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7C6C" w:rsidRPr="00B21514" w:rsidRDefault="00C47C6C" w:rsidP="004D36C1">
      <w:pPr>
        <w:jc w:val="center"/>
        <w:rPr>
          <w:sz w:val="24"/>
          <w:szCs w:val="24"/>
        </w:rPr>
      </w:pPr>
    </w:p>
    <w:p w:rsidR="004D36C1" w:rsidRPr="00B21514" w:rsidRDefault="004D36C1" w:rsidP="004D36C1">
      <w:pPr>
        <w:jc w:val="center"/>
        <w:rPr>
          <w:sz w:val="24"/>
          <w:szCs w:val="24"/>
        </w:rPr>
      </w:pPr>
    </w:p>
    <w:p w:rsidR="004D36C1" w:rsidRPr="00B21514" w:rsidRDefault="004D36C1" w:rsidP="004D36C1">
      <w:pPr>
        <w:jc w:val="center"/>
        <w:rPr>
          <w:sz w:val="24"/>
          <w:szCs w:val="24"/>
        </w:rPr>
      </w:pPr>
    </w:p>
    <w:p w:rsidR="004D36C1" w:rsidRPr="00B21514" w:rsidRDefault="004D36C1" w:rsidP="004D36C1">
      <w:pPr>
        <w:jc w:val="center"/>
        <w:rPr>
          <w:sz w:val="24"/>
          <w:szCs w:val="24"/>
        </w:rPr>
      </w:pPr>
    </w:p>
    <w:p w:rsidR="004D36C1" w:rsidRPr="00B21514" w:rsidRDefault="004D36C1" w:rsidP="004D36C1">
      <w:pPr>
        <w:jc w:val="center"/>
        <w:rPr>
          <w:sz w:val="24"/>
          <w:szCs w:val="24"/>
        </w:rPr>
      </w:pPr>
    </w:p>
    <w:p w:rsidR="004D36C1" w:rsidRPr="00B21514" w:rsidRDefault="00D41E33" w:rsidP="00D41E33">
      <w:pPr>
        <w:tabs>
          <w:tab w:val="left" w:pos="2190"/>
        </w:tabs>
        <w:rPr>
          <w:sz w:val="24"/>
          <w:szCs w:val="24"/>
        </w:rPr>
      </w:pPr>
      <w:r w:rsidRPr="00B21514">
        <w:rPr>
          <w:sz w:val="24"/>
          <w:szCs w:val="24"/>
        </w:rPr>
        <w:tab/>
      </w:r>
    </w:p>
    <w:p w:rsidR="004D36C1" w:rsidRPr="00B21514" w:rsidRDefault="004D36C1" w:rsidP="004D36C1">
      <w:pPr>
        <w:jc w:val="center"/>
        <w:rPr>
          <w:sz w:val="24"/>
          <w:szCs w:val="24"/>
        </w:rPr>
      </w:pPr>
    </w:p>
    <w:p w:rsidR="004D36C1" w:rsidRPr="00B21514" w:rsidRDefault="004D36C1" w:rsidP="004D36C1">
      <w:pPr>
        <w:jc w:val="center"/>
        <w:rPr>
          <w:sz w:val="24"/>
          <w:szCs w:val="24"/>
        </w:rPr>
      </w:pPr>
    </w:p>
    <w:p w:rsidR="004D36C1" w:rsidRPr="00B21514" w:rsidRDefault="004D36C1" w:rsidP="004D36C1">
      <w:pPr>
        <w:jc w:val="center"/>
        <w:rPr>
          <w:sz w:val="24"/>
          <w:szCs w:val="24"/>
        </w:rPr>
      </w:pPr>
    </w:p>
    <w:p w:rsidR="004D36C1" w:rsidRDefault="004D36C1" w:rsidP="004D36C1">
      <w:pPr>
        <w:jc w:val="center"/>
        <w:rPr>
          <w:sz w:val="24"/>
          <w:szCs w:val="24"/>
        </w:rPr>
      </w:pPr>
    </w:p>
    <w:p w:rsidR="00B21514" w:rsidRDefault="00B21514" w:rsidP="004D36C1">
      <w:pPr>
        <w:jc w:val="center"/>
        <w:rPr>
          <w:sz w:val="24"/>
          <w:szCs w:val="24"/>
        </w:rPr>
      </w:pPr>
    </w:p>
    <w:p w:rsidR="00B21514" w:rsidRPr="00B21514" w:rsidRDefault="00B21514" w:rsidP="004D36C1">
      <w:pPr>
        <w:jc w:val="center"/>
        <w:rPr>
          <w:sz w:val="24"/>
          <w:szCs w:val="24"/>
        </w:rPr>
      </w:pPr>
    </w:p>
    <w:p w:rsidR="00D41E33" w:rsidRPr="00B21514" w:rsidRDefault="00D41E33" w:rsidP="004D36C1">
      <w:pPr>
        <w:jc w:val="center"/>
        <w:rPr>
          <w:sz w:val="24"/>
          <w:szCs w:val="24"/>
        </w:rPr>
      </w:pPr>
    </w:p>
    <w:p w:rsidR="00AB47D3" w:rsidRPr="00B21514" w:rsidRDefault="00AB47D3" w:rsidP="004D36C1">
      <w:pPr>
        <w:jc w:val="center"/>
        <w:rPr>
          <w:b/>
          <w:sz w:val="24"/>
          <w:szCs w:val="24"/>
        </w:rPr>
      </w:pPr>
      <w:r w:rsidRPr="00B21514">
        <w:rPr>
          <w:b/>
          <w:sz w:val="24"/>
          <w:szCs w:val="24"/>
        </w:rPr>
        <w:t xml:space="preserve">WHAT ARE THE FATHER STEPHEN’S 4 VENGEANCE THINGS THAT WERE SUPREMELY CREATED FOR THE UNGODLY IN THE HOLY BIBLE </w:t>
      </w:r>
    </w:p>
    <w:p w:rsidR="00AB47D3" w:rsidRPr="00B21514" w:rsidRDefault="00AB47D3" w:rsidP="004D36C1">
      <w:pPr>
        <w:jc w:val="center"/>
        <w:rPr>
          <w:b/>
          <w:sz w:val="24"/>
          <w:szCs w:val="24"/>
        </w:rPr>
      </w:pPr>
    </w:p>
    <w:p w:rsidR="00DF608F" w:rsidRPr="00B21514" w:rsidRDefault="00DF608F" w:rsidP="004D36C1">
      <w:pPr>
        <w:jc w:val="center"/>
        <w:rPr>
          <w:rFonts w:ascii="Abyssinica SIL" w:hAnsi="Abyssinica SIL"/>
          <w:b/>
          <w:sz w:val="24"/>
          <w:szCs w:val="24"/>
        </w:rPr>
      </w:pPr>
    </w:p>
    <w:p w:rsidR="00AB47D3" w:rsidRPr="00B21514" w:rsidRDefault="00AB47D3" w:rsidP="004D36C1">
      <w:pPr>
        <w:jc w:val="center"/>
        <w:rPr>
          <w:rFonts w:ascii="Abyssinica SIL" w:hAnsi="Abyssinica SIL"/>
          <w:b/>
          <w:sz w:val="24"/>
          <w:szCs w:val="24"/>
        </w:rPr>
      </w:pPr>
    </w:p>
    <w:p w:rsidR="00AB47D3" w:rsidRPr="00B21514" w:rsidRDefault="00AB47D3" w:rsidP="004D36C1">
      <w:pPr>
        <w:jc w:val="center"/>
        <w:rPr>
          <w:rFonts w:ascii="Abyssinica SIL" w:hAnsi="Abyssinica SIL"/>
          <w:b/>
          <w:sz w:val="24"/>
          <w:szCs w:val="24"/>
        </w:rPr>
      </w:pPr>
    </w:p>
    <w:p w:rsidR="00AB47D3" w:rsidRPr="00B21514" w:rsidRDefault="00AB47D3" w:rsidP="004D36C1">
      <w:pPr>
        <w:jc w:val="center"/>
        <w:rPr>
          <w:rFonts w:ascii="Abyssinica SIL" w:hAnsi="Abyssinica SIL"/>
          <w:b/>
          <w:sz w:val="24"/>
          <w:szCs w:val="24"/>
        </w:rPr>
      </w:pPr>
    </w:p>
    <w:p w:rsidR="00AB47D3" w:rsidRPr="00B21514" w:rsidRDefault="00AB47D3" w:rsidP="004D36C1">
      <w:pPr>
        <w:jc w:val="center"/>
        <w:rPr>
          <w:rFonts w:ascii="Abyssinica SIL" w:hAnsi="Abyssinica SIL"/>
          <w:b/>
          <w:sz w:val="24"/>
          <w:szCs w:val="24"/>
        </w:rPr>
      </w:pPr>
    </w:p>
    <w:p w:rsidR="00AB47D3" w:rsidRPr="00B21514" w:rsidRDefault="00AB47D3" w:rsidP="004D36C1">
      <w:pPr>
        <w:jc w:val="center"/>
        <w:rPr>
          <w:rFonts w:ascii="Abyssinica SIL" w:hAnsi="Abyssinica SIL"/>
          <w:b/>
          <w:sz w:val="24"/>
          <w:szCs w:val="24"/>
        </w:rPr>
      </w:pPr>
    </w:p>
    <w:p w:rsidR="00AB47D3" w:rsidRPr="00B21514" w:rsidRDefault="00AB47D3" w:rsidP="004D36C1">
      <w:pPr>
        <w:jc w:val="center"/>
        <w:rPr>
          <w:rFonts w:ascii="Abyssinica SIL" w:hAnsi="Abyssinica SIL"/>
          <w:b/>
          <w:sz w:val="24"/>
          <w:szCs w:val="24"/>
        </w:rPr>
      </w:pPr>
    </w:p>
    <w:p w:rsidR="00AB47D3" w:rsidRPr="00B21514" w:rsidRDefault="00AB47D3" w:rsidP="004D36C1">
      <w:pPr>
        <w:jc w:val="center"/>
        <w:rPr>
          <w:rFonts w:ascii="Abyssinica SIL" w:hAnsi="Abyssinica SIL"/>
          <w:b/>
          <w:sz w:val="24"/>
          <w:szCs w:val="24"/>
        </w:rPr>
      </w:pPr>
    </w:p>
    <w:p w:rsidR="00AB47D3" w:rsidRPr="00B21514" w:rsidRDefault="00AB47D3" w:rsidP="004D36C1">
      <w:pPr>
        <w:jc w:val="center"/>
        <w:rPr>
          <w:rFonts w:ascii="Abyssinica SIL" w:hAnsi="Abyssinica SIL"/>
          <w:b/>
          <w:sz w:val="24"/>
          <w:szCs w:val="24"/>
        </w:rPr>
      </w:pPr>
    </w:p>
    <w:p w:rsidR="00AB47D3" w:rsidRPr="00B21514" w:rsidRDefault="00AB47D3" w:rsidP="004D36C1">
      <w:pPr>
        <w:jc w:val="center"/>
        <w:rPr>
          <w:rFonts w:ascii="Abyssinica SIL" w:hAnsi="Abyssinica SIL"/>
          <w:b/>
          <w:sz w:val="24"/>
          <w:szCs w:val="24"/>
        </w:rPr>
      </w:pPr>
      <w:r w:rsidRPr="00B21514">
        <w:rPr>
          <w:rFonts w:ascii="Abyssinica SIL" w:hAnsi="Abyssinica SIL"/>
          <w:b/>
          <w:sz w:val="24"/>
          <w:szCs w:val="24"/>
        </w:rPr>
        <w:lastRenderedPageBreak/>
        <w:t>THE 1</w:t>
      </w:r>
      <w:r w:rsidRPr="00B21514">
        <w:rPr>
          <w:rFonts w:ascii="Abyssinica SIL" w:hAnsi="Abyssinica SIL"/>
          <w:b/>
          <w:sz w:val="24"/>
          <w:szCs w:val="24"/>
          <w:vertAlign w:val="superscript"/>
        </w:rPr>
        <w:t>ST</w:t>
      </w:r>
      <w:r w:rsidRPr="00B21514">
        <w:rPr>
          <w:rFonts w:ascii="Abyssinica SIL" w:hAnsi="Abyssinica SIL"/>
          <w:b/>
          <w:sz w:val="24"/>
          <w:szCs w:val="24"/>
        </w:rPr>
        <w:t xml:space="preserve"> THING IS THE FIRE IN SIRACH 39:29</w:t>
      </w:r>
    </w:p>
    <w:p w:rsidR="004D36C1" w:rsidRPr="00B21514" w:rsidRDefault="004D36C1" w:rsidP="004D36C1">
      <w:pPr>
        <w:jc w:val="center"/>
        <w:rPr>
          <w:rFonts w:ascii="Abyssinica SIL" w:hAnsi="Abyssinica SIL"/>
          <w:b/>
          <w:sz w:val="24"/>
          <w:szCs w:val="24"/>
        </w:rPr>
      </w:pPr>
      <w:r w:rsidRPr="00B21514">
        <w:rPr>
          <w:rFonts w:ascii="Abyssinica SIL" w:hAnsi="Abyssinica SIL"/>
          <w:b/>
          <w:sz w:val="24"/>
          <w:szCs w:val="24"/>
        </w:rPr>
        <w:t xml:space="preserve">THE LORD YAH’S </w:t>
      </w:r>
      <w:r w:rsidR="00703692" w:rsidRPr="00B21514">
        <w:rPr>
          <w:rFonts w:ascii="Abyssinica SIL" w:hAnsi="Abyssinica SIL"/>
          <w:b/>
          <w:sz w:val="24"/>
          <w:szCs w:val="24"/>
        </w:rPr>
        <w:t>ELEMENTS</w:t>
      </w:r>
      <w:r w:rsidRPr="00B21514">
        <w:rPr>
          <w:rFonts w:ascii="Abyssinica SIL" w:hAnsi="Abyssinica SIL"/>
          <w:b/>
          <w:sz w:val="24"/>
          <w:szCs w:val="24"/>
        </w:rPr>
        <w:t xml:space="preserve"> AND THE OTHER KINDS OF </w:t>
      </w:r>
      <w:r w:rsidR="00703692" w:rsidRPr="00B21514">
        <w:rPr>
          <w:rFonts w:ascii="Abyssinica SIL" w:hAnsi="Abyssinica SIL"/>
          <w:b/>
          <w:sz w:val="24"/>
          <w:szCs w:val="24"/>
        </w:rPr>
        <w:t>ELEMENTS</w:t>
      </w:r>
      <w:r w:rsidRPr="00B21514">
        <w:rPr>
          <w:rFonts w:ascii="Abyssinica SIL" w:hAnsi="Abyssinica SIL"/>
          <w:b/>
          <w:sz w:val="24"/>
          <w:szCs w:val="24"/>
        </w:rPr>
        <w:t xml:space="preserve"> IN THE HOLY BIBLE</w:t>
      </w:r>
    </w:p>
    <w:p w:rsidR="004D36C1" w:rsidRPr="00B21514" w:rsidRDefault="004D36C1" w:rsidP="004D36C1">
      <w:pPr>
        <w:jc w:val="center"/>
        <w:rPr>
          <w:sz w:val="24"/>
          <w:szCs w:val="24"/>
        </w:rPr>
      </w:pPr>
      <w:r w:rsidRPr="00B21514">
        <w:rPr>
          <w:sz w:val="24"/>
          <w:szCs w:val="24"/>
        </w:rPr>
        <w:t>Contents</w:t>
      </w:r>
    </w:p>
    <w:p w:rsidR="004D36C1" w:rsidRPr="00B21514" w:rsidRDefault="004D36C1" w:rsidP="004D36C1">
      <w:pPr>
        <w:rPr>
          <w:sz w:val="24"/>
          <w:szCs w:val="24"/>
        </w:rPr>
      </w:pPr>
      <w:r w:rsidRPr="00B21514">
        <w:rPr>
          <w:sz w:val="24"/>
          <w:szCs w:val="24"/>
        </w:rPr>
        <w:t>Chapter 1: What is Fire?</w:t>
      </w:r>
    </w:p>
    <w:p w:rsidR="004D36C1" w:rsidRPr="00B21514" w:rsidRDefault="004D36C1" w:rsidP="004D36C1">
      <w:pPr>
        <w:rPr>
          <w:sz w:val="24"/>
          <w:szCs w:val="24"/>
        </w:rPr>
      </w:pPr>
      <w:r w:rsidRPr="00B21514">
        <w:rPr>
          <w:sz w:val="24"/>
          <w:szCs w:val="24"/>
        </w:rPr>
        <w:t>The Definition of Fire</w:t>
      </w:r>
    </w:p>
    <w:p w:rsidR="004D36C1" w:rsidRPr="00B21514" w:rsidRDefault="004D36C1" w:rsidP="004D36C1">
      <w:pPr>
        <w:rPr>
          <w:sz w:val="24"/>
          <w:szCs w:val="24"/>
        </w:rPr>
      </w:pPr>
      <w:r w:rsidRPr="00B21514">
        <w:rPr>
          <w:sz w:val="24"/>
          <w:szCs w:val="24"/>
        </w:rPr>
        <w:t>Chapter 2: The Lord Yah’s Holy Fire</w:t>
      </w:r>
      <w:r w:rsidR="009E201E" w:rsidRPr="00B21514">
        <w:rPr>
          <w:sz w:val="24"/>
          <w:szCs w:val="24"/>
        </w:rPr>
        <w:t xml:space="preserve"> concerning the Lord Stephen in Wisdom/Power</w:t>
      </w:r>
    </w:p>
    <w:p w:rsidR="004D36C1" w:rsidRPr="00B21514" w:rsidRDefault="0011612A" w:rsidP="004D36C1">
      <w:pPr>
        <w:rPr>
          <w:sz w:val="24"/>
          <w:szCs w:val="24"/>
        </w:rPr>
      </w:pPr>
      <w:r w:rsidRPr="00B21514">
        <w:rPr>
          <w:sz w:val="24"/>
          <w:szCs w:val="24"/>
        </w:rPr>
        <w:t xml:space="preserve">1. </w:t>
      </w:r>
      <w:r w:rsidR="00452E76" w:rsidRPr="00B21514">
        <w:rPr>
          <w:sz w:val="24"/>
          <w:szCs w:val="24"/>
        </w:rPr>
        <w:t xml:space="preserve">  </w:t>
      </w:r>
      <w:r w:rsidRPr="00B21514">
        <w:rPr>
          <w:sz w:val="24"/>
          <w:szCs w:val="24"/>
        </w:rPr>
        <w:t>Fire used in Theophanies of God</w:t>
      </w:r>
    </w:p>
    <w:p w:rsidR="0011612A" w:rsidRPr="00B21514" w:rsidRDefault="0011612A" w:rsidP="004D36C1">
      <w:pPr>
        <w:rPr>
          <w:sz w:val="24"/>
          <w:szCs w:val="24"/>
        </w:rPr>
      </w:pPr>
      <w:r w:rsidRPr="00B21514">
        <w:rPr>
          <w:sz w:val="24"/>
          <w:szCs w:val="24"/>
        </w:rPr>
        <w:t xml:space="preserve">2. </w:t>
      </w:r>
      <w:r w:rsidR="00452E76" w:rsidRPr="00B21514">
        <w:rPr>
          <w:sz w:val="24"/>
          <w:szCs w:val="24"/>
        </w:rPr>
        <w:t xml:space="preserve">  </w:t>
      </w:r>
      <w:r w:rsidRPr="00B21514">
        <w:rPr>
          <w:sz w:val="24"/>
          <w:szCs w:val="24"/>
        </w:rPr>
        <w:t>Fire used in Glory</w:t>
      </w:r>
      <w:r w:rsidR="00452E76" w:rsidRPr="00B21514">
        <w:rPr>
          <w:sz w:val="24"/>
          <w:szCs w:val="24"/>
        </w:rPr>
        <w:t xml:space="preserve"> as a Symbol</w:t>
      </w:r>
    </w:p>
    <w:p w:rsidR="0011612A" w:rsidRPr="00B21514" w:rsidRDefault="0011612A" w:rsidP="004D36C1">
      <w:pPr>
        <w:rPr>
          <w:sz w:val="24"/>
          <w:szCs w:val="24"/>
        </w:rPr>
      </w:pPr>
      <w:r w:rsidRPr="00B21514">
        <w:rPr>
          <w:sz w:val="24"/>
          <w:szCs w:val="24"/>
        </w:rPr>
        <w:t xml:space="preserve">3. </w:t>
      </w:r>
      <w:r w:rsidR="00452E76" w:rsidRPr="00B21514">
        <w:rPr>
          <w:sz w:val="24"/>
          <w:szCs w:val="24"/>
        </w:rPr>
        <w:t xml:space="preserve">  </w:t>
      </w:r>
      <w:r w:rsidRPr="00B21514">
        <w:rPr>
          <w:sz w:val="24"/>
          <w:szCs w:val="24"/>
        </w:rPr>
        <w:t>Fire used in Protective Presence</w:t>
      </w:r>
    </w:p>
    <w:p w:rsidR="0011612A" w:rsidRPr="00B21514" w:rsidRDefault="0011612A" w:rsidP="004D36C1">
      <w:pPr>
        <w:rPr>
          <w:sz w:val="24"/>
          <w:szCs w:val="24"/>
        </w:rPr>
      </w:pPr>
      <w:r w:rsidRPr="00B21514">
        <w:rPr>
          <w:sz w:val="24"/>
          <w:szCs w:val="24"/>
        </w:rPr>
        <w:t xml:space="preserve">4. </w:t>
      </w:r>
      <w:r w:rsidR="00452E76" w:rsidRPr="00B21514">
        <w:rPr>
          <w:sz w:val="24"/>
          <w:szCs w:val="24"/>
        </w:rPr>
        <w:t xml:space="preserve">  </w:t>
      </w:r>
      <w:r w:rsidRPr="00B21514">
        <w:rPr>
          <w:sz w:val="24"/>
          <w:szCs w:val="24"/>
        </w:rPr>
        <w:t>Fire used in Holiness</w:t>
      </w:r>
    </w:p>
    <w:p w:rsidR="0011612A" w:rsidRPr="00B21514" w:rsidRDefault="0011612A" w:rsidP="004D36C1">
      <w:pPr>
        <w:rPr>
          <w:sz w:val="24"/>
          <w:szCs w:val="24"/>
        </w:rPr>
      </w:pPr>
      <w:r w:rsidRPr="00B21514">
        <w:rPr>
          <w:sz w:val="24"/>
          <w:szCs w:val="24"/>
        </w:rPr>
        <w:t xml:space="preserve">5. </w:t>
      </w:r>
      <w:r w:rsidR="00452E76" w:rsidRPr="00B21514">
        <w:rPr>
          <w:sz w:val="24"/>
          <w:szCs w:val="24"/>
        </w:rPr>
        <w:t xml:space="preserve">  </w:t>
      </w:r>
      <w:r w:rsidRPr="00B21514">
        <w:rPr>
          <w:sz w:val="24"/>
          <w:szCs w:val="24"/>
        </w:rPr>
        <w:t>Fire used in Righteous Judgment</w:t>
      </w:r>
    </w:p>
    <w:p w:rsidR="0011612A" w:rsidRPr="00B21514" w:rsidRDefault="0011612A" w:rsidP="004D36C1">
      <w:pPr>
        <w:rPr>
          <w:sz w:val="24"/>
          <w:szCs w:val="24"/>
        </w:rPr>
      </w:pPr>
      <w:r w:rsidRPr="00B21514">
        <w:rPr>
          <w:sz w:val="24"/>
          <w:szCs w:val="24"/>
        </w:rPr>
        <w:t xml:space="preserve">6. </w:t>
      </w:r>
      <w:r w:rsidR="00452E76" w:rsidRPr="00B21514">
        <w:rPr>
          <w:sz w:val="24"/>
          <w:szCs w:val="24"/>
        </w:rPr>
        <w:t xml:space="preserve">  </w:t>
      </w:r>
      <w:r w:rsidRPr="00B21514">
        <w:rPr>
          <w:sz w:val="24"/>
          <w:szCs w:val="24"/>
        </w:rPr>
        <w:t>Fire used in Wrath against Sin</w:t>
      </w:r>
    </w:p>
    <w:p w:rsidR="00452E76" w:rsidRPr="00B21514" w:rsidRDefault="00452E76" w:rsidP="004D36C1">
      <w:pPr>
        <w:rPr>
          <w:sz w:val="24"/>
          <w:szCs w:val="24"/>
        </w:rPr>
      </w:pPr>
      <w:r w:rsidRPr="00B21514">
        <w:rPr>
          <w:sz w:val="24"/>
          <w:szCs w:val="24"/>
        </w:rPr>
        <w:t xml:space="preserve">7.   Fire used in </w:t>
      </w:r>
      <w:r w:rsidR="00451929" w:rsidRPr="00B21514">
        <w:rPr>
          <w:sz w:val="24"/>
          <w:szCs w:val="24"/>
        </w:rPr>
        <w:t>d</w:t>
      </w:r>
      <w:r w:rsidRPr="00B21514">
        <w:rPr>
          <w:sz w:val="24"/>
          <w:szCs w:val="24"/>
        </w:rPr>
        <w:t>estroying Idols</w:t>
      </w:r>
    </w:p>
    <w:p w:rsidR="00452E76" w:rsidRPr="00B21514" w:rsidRDefault="00452E76" w:rsidP="004D36C1">
      <w:pPr>
        <w:rPr>
          <w:sz w:val="24"/>
          <w:szCs w:val="24"/>
        </w:rPr>
      </w:pPr>
      <w:r w:rsidRPr="00B21514">
        <w:rPr>
          <w:sz w:val="24"/>
          <w:szCs w:val="24"/>
        </w:rPr>
        <w:t xml:space="preserve">8.   Fire used in </w:t>
      </w:r>
      <w:r w:rsidR="00451929" w:rsidRPr="00B21514">
        <w:rPr>
          <w:sz w:val="24"/>
          <w:szCs w:val="24"/>
        </w:rPr>
        <w:t>d</w:t>
      </w:r>
      <w:r w:rsidRPr="00B21514">
        <w:rPr>
          <w:sz w:val="24"/>
          <w:szCs w:val="24"/>
        </w:rPr>
        <w:t>estroying Cities</w:t>
      </w:r>
    </w:p>
    <w:p w:rsidR="00452E76" w:rsidRPr="00B21514" w:rsidRDefault="00452E76" w:rsidP="004D36C1">
      <w:pPr>
        <w:rPr>
          <w:sz w:val="24"/>
          <w:szCs w:val="24"/>
        </w:rPr>
      </w:pPr>
      <w:r w:rsidRPr="00B21514">
        <w:rPr>
          <w:sz w:val="24"/>
          <w:szCs w:val="24"/>
        </w:rPr>
        <w:t xml:space="preserve">9.   Fire used in </w:t>
      </w:r>
      <w:r w:rsidR="00451929" w:rsidRPr="00B21514">
        <w:rPr>
          <w:sz w:val="24"/>
          <w:szCs w:val="24"/>
        </w:rPr>
        <w:t>d</w:t>
      </w:r>
      <w:r w:rsidRPr="00B21514">
        <w:rPr>
          <w:sz w:val="24"/>
          <w:szCs w:val="24"/>
        </w:rPr>
        <w:t>estroying Chariots</w:t>
      </w:r>
    </w:p>
    <w:p w:rsidR="00451929" w:rsidRPr="00B21514" w:rsidRDefault="00451929" w:rsidP="004D36C1">
      <w:pPr>
        <w:rPr>
          <w:sz w:val="24"/>
          <w:szCs w:val="24"/>
        </w:rPr>
      </w:pPr>
      <w:r w:rsidRPr="00B21514">
        <w:rPr>
          <w:sz w:val="24"/>
          <w:szCs w:val="24"/>
        </w:rPr>
        <w:t xml:space="preserve">10. Fire used in destroying the Asherim </w:t>
      </w:r>
    </w:p>
    <w:p w:rsidR="00452E76" w:rsidRPr="00B21514" w:rsidRDefault="00452E76" w:rsidP="004D36C1">
      <w:pPr>
        <w:rPr>
          <w:sz w:val="24"/>
          <w:szCs w:val="24"/>
        </w:rPr>
      </w:pPr>
      <w:r w:rsidRPr="00B21514">
        <w:rPr>
          <w:sz w:val="24"/>
          <w:szCs w:val="24"/>
        </w:rPr>
        <w:t>1</w:t>
      </w:r>
      <w:r w:rsidR="00913746" w:rsidRPr="00B21514">
        <w:rPr>
          <w:sz w:val="24"/>
          <w:szCs w:val="24"/>
        </w:rPr>
        <w:t>1</w:t>
      </w:r>
      <w:r w:rsidRPr="00B21514">
        <w:rPr>
          <w:sz w:val="24"/>
          <w:szCs w:val="24"/>
        </w:rPr>
        <w:t xml:space="preserve">. Fire used in </w:t>
      </w:r>
      <w:r w:rsidR="00451929" w:rsidRPr="00B21514">
        <w:rPr>
          <w:sz w:val="24"/>
          <w:szCs w:val="24"/>
        </w:rPr>
        <w:t xml:space="preserve">destroying the Inhabited World </w:t>
      </w:r>
    </w:p>
    <w:p w:rsidR="0011612A" w:rsidRPr="00B21514" w:rsidRDefault="00452E76" w:rsidP="004D36C1">
      <w:pPr>
        <w:rPr>
          <w:sz w:val="24"/>
          <w:szCs w:val="24"/>
        </w:rPr>
      </w:pPr>
      <w:r w:rsidRPr="00B21514">
        <w:rPr>
          <w:sz w:val="24"/>
          <w:szCs w:val="24"/>
        </w:rPr>
        <w:t>1</w:t>
      </w:r>
      <w:r w:rsidR="00913746" w:rsidRPr="00B21514">
        <w:rPr>
          <w:sz w:val="24"/>
          <w:szCs w:val="24"/>
        </w:rPr>
        <w:t>2</w:t>
      </w:r>
      <w:r w:rsidR="0011612A" w:rsidRPr="00B21514">
        <w:rPr>
          <w:sz w:val="24"/>
          <w:szCs w:val="24"/>
        </w:rPr>
        <w:t>. Fire used in Prophetic Inspiration</w:t>
      </w:r>
    </w:p>
    <w:p w:rsidR="0011612A" w:rsidRPr="00B21514" w:rsidRDefault="00452E76" w:rsidP="004D36C1">
      <w:pPr>
        <w:rPr>
          <w:sz w:val="24"/>
          <w:szCs w:val="24"/>
        </w:rPr>
      </w:pPr>
      <w:r w:rsidRPr="00B21514">
        <w:rPr>
          <w:sz w:val="24"/>
          <w:szCs w:val="24"/>
        </w:rPr>
        <w:t>1</w:t>
      </w:r>
      <w:r w:rsidR="00913746" w:rsidRPr="00B21514">
        <w:rPr>
          <w:sz w:val="24"/>
          <w:szCs w:val="24"/>
        </w:rPr>
        <w:t>3</w:t>
      </w:r>
      <w:r w:rsidRPr="00B21514">
        <w:rPr>
          <w:sz w:val="24"/>
          <w:szCs w:val="24"/>
        </w:rPr>
        <w:t>.</w:t>
      </w:r>
      <w:r w:rsidR="0011612A" w:rsidRPr="00B21514">
        <w:rPr>
          <w:sz w:val="24"/>
          <w:szCs w:val="24"/>
        </w:rPr>
        <w:t xml:space="preserve"> Fire used in Religious Feeling</w:t>
      </w:r>
    </w:p>
    <w:p w:rsidR="0011612A" w:rsidRPr="00B21514" w:rsidRDefault="00452E76" w:rsidP="004D36C1">
      <w:pPr>
        <w:rPr>
          <w:sz w:val="24"/>
          <w:szCs w:val="24"/>
        </w:rPr>
      </w:pPr>
      <w:r w:rsidRPr="00B21514">
        <w:rPr>
          <w:sz w:val="24"/>
          <w:szCs w:val="24"/>
        </w:rPr>
        <w:t>1</w:t>
      </w:r>
      <w:r w:rsidR="00913746" w:rsidRPr="00B21514">
        <w:rPr>
          <w:sz w:val="24"/>
          <w:szCs w:val="24"/>
        </w:rPr>
        <w:t>4</w:t>
      </w:r>
      <w:r w:rsidR="0011612A" w:rsidRPr="00B21514">
        <w:rPr>
          <w:sz w:val="24"/>
          <w:szCs w:val="24"/>
        </w:rPr>
        <w:t>. Fire used by the Holy Ghost</w:t>
      </w:r>
    </w:p>
    <w:p w:rsidR="00517B04" w:rsidRPr="00B21514" w:rsidRDefault="00517B04" w:rsidP="004D36C1">
      <w:pPr>
        <w:rPr>
          <w:sz w:val="24"/>
          <w:szCs w:val="24"/>
        </w:rPr>
      </w:pPr>
      <w:r w:rsidRPr="00B21514">
        <w:rPr>
          <w:sz w:val="24"/>
          <w:szCs w:val="24"/>
        </w:rPr>
        <w:t>1</w:t>
      </w:r>
      <w:r w:rsidR="00913746" w:rsidRPr="00B21514">
        <w:rPr>
          <w:sz w:val="24"/>
          <w:szCs w:val="24"/>
        </w:rPr>
        <w:t>5</w:t>
      </w:r>
      <w:r w:rsidRPr="00B21514">
        <w:rPr>
          <w:sz w:val="24"/>
          <w:szCs w:val="24"/>
        </w:rPr>
        <w:t>. Fire used on the Earth</w:t>
      </w:r>
    </w:p>
    <w:p w:rsidR="00EE7300" w:rsidRPr="00B21514" w:rsidRDefault="00EE7300" w:rsidP="004D36C1">
      <w:pPr>
        <w:rPr>
          <w:sz w:val="24"/>
          <w:szCs w:val="24"/>
        </w:rPr>
      </w:pPr>
      <w:r w:rsidRPr="00B21514">
        <w:rPr>
          <w:sz w:val="24"/>
          <w:szCs w:val="24"/>
        </w:rPr>
        <w:t>1</w:t>
      </w:r>
      <w:r w:rsidR="00913746" w:rsidRPr="00B21514">
        <w:rPr>
          <w:sz w:val="24"/>
          <w:szCs w:val="24"/>
        </w:rPr>
        <w:t>6</w:t>
      </w:r>
      <w:r w:rsidRPr="00B21514">
        <w:rPr>
          <w:sz w:val="24"/>
          <w:szCs w:val="24"/>
        </w:rPr>
        <w:t>. Fir</w:t>
      </w:r>
      <w:r w:rsidR="00451929" w:rsidRPr="00B21514">
        <w:rPr>
          <w:sz w:val="24"/>
          <w:szCs w:val="24"/>
        </w:rPr>
        <w:t>e</w:t>
      </w:r>
      <w:r w:rsidRPr="00B21514">
        <w:rPr>
          <w:sz w:val="24"/>
          <w:szCs w:val="24"/>
        </w:rPr>
        <w:t xml:space="preserve"> used in Heaven</w:t>
      </w:r>
    </w:p>
    <w:p w:rsidR="00452E76" w:rsidRPr="00B21514" w:rsidRDefault="00452E76" w:rsidP="004D36C1">
      <w:pPr>
        <w:rPr>
          <w:sz w:val="24"/>
          <w:szCs w:val="24"/>
        </w:rPr>
      </w:pPr>
      <w:r w:rsidRPr="00B21514">
        <w:rPr>
          <w:sz w:val="24"/>
          <w:szCs w:val="24"/>
        </w:rPr>
        <w:t>1</w:t>
      </w:r>
      <w:r w:rsidR="00913746" w:rsidRPr="00B21514">
        <w:rPr>
          <w:sz w:val="24"/>
          <w:szCs w:val="24"/>
        </w:rPr>
        <w:t>7</w:t>
      </w:r>
      <w:r w:rsidRPr="00B21514">
        <w:rPr>
          <w:sz w:val="24"/>
          <w:szCs w:val="24"/>
        </w:rPr>
        <w:t>. Fire used in Hell</w:t>
      </w:r>
    </w:p>
    <w:p w:rsidR="004D36C1" w:rsidRPr="00B21514" w:rsidRDefault="004D36C1" w:rsidP="004D36C1">
      <w:pPr>
        <w:rPr>
          <w:sz w:val="24"/>
          <w:szCs w:val="24"/>
        </w:rPr>
      </w:pPr>
      <w:r w:rsidRPr="00B21514">
        <w:rPr>
          <w:sz w:val="24"/>
          <w:szCs w:val="24"/>
        </w:rPr>
        <w:t xml:space="preserve">Chapter 3: The </w:t>
      </w:r>
      <w:r w:rsidR="00703692" w:rsidRPr="00B21514">
        <w:rPr>
          <w:sz w:val="24"/>
          <w:szCs w:val="24"/>
        </w:rPr>
        <w:t>O</w:t>
      </w:r>
      <w:r w:rsidRPr="00B21514">
        <w:rPr>
          <w:sz w:val="24"/>
          <w:szCs w:val="24"/>
        </w:rPr>
        <w:t xml:space="preserve">ther </w:t>
      </w:r>
      <w:r w:rsidR="004F002F" w:rsidRPr="00B21514">
        <w:rPr>
          <w:sz w:val="24"/>
          <w:szCs w:val="24"/>
        </w:rPr>
        <w:t xml:space="preserve">Good </w:t>
      </w:r>
      <w:r w:rsidRPr="00B21514">
        <w:rPr>
          <w:sz w:val="24"/>
          <w:szCs w:val="24"/>
        </w:rPr>
        <w:t>Kinds of Fire in the Holy Bible</w:t>
      </w:r>
    </w:p>
    <w:p w:rsidR="004D36C1" w:rsidRPr="00B21514" w:rsidRDefault="004F002F" w:rsidP="004D36C1">
      <w:pPr>
        <w:rPr>
          <w:sz w:val="24"/>
          <w:szCs w:val="24"/>
        </w:rPr>
      </w:pPr>
      <w:r w:rsidRPr="00B21514">
        <w:rPr>
          <w:sz w:val="24"/>
          <w:szCs w:val="24"/>
        </w:rPr>
        <w:lastRenderedPageBreak/>
        <w:t xml:space="preserve">1. </w:t>
      </w:r>
      <w:r w:rsidR="00B637F7" w:rsidRPr="00B21514">
        <w:rPr>
          <w:sz w:val="24"/>
          <w:szCs w:val="24"/>
        </w:rPr>
        <w:t xml:space="preserve">  </w:t>
      </w:r>
      <w:r w:rsidRPr="00B21514">
        <w:rPr>
          <w:sz w:val="24"/>
          <w:szCs w:val="24"/>
        </w:rPr>
        <w:t>Fire used in Cooking</w:t>
      </w:r>
    </w:p>
    <w:p w:rsidR="004F002F" w:rsidRPr="00B21514" w:rsidRDefault="004F002F" w:rsidP="004D36C1">
      <w:pPr>
        <w:rPr>
          <w:sz w:val="24"/>
          <w:szCs w:val="24"/>
        </w:rPr>
      </w:pPr>
      <w:r w:rsidRPr="00B21514">
        <w:rPr>
          <w:sz w:val="24"/>
          <w:szCs w:val="24"/>
        </w:rPr>
        <w:t xml:space="preserve">2. </w:t>
      </w:r>
      <w:r w:rsidR="00B637F7" w:rsidRPr="00B21514">
        <w:rPr>
          <w:sz w:val="24"/>
          <w:szCs w:val="24"/>
        </w:rPr>
        <w:t xml:space="preserve">  </w:t>
      </w:r>
      <w:r w:rsidRPr="00B21514">
        <w:rPr>
          <w:sz w:val="24"/>
          <w:szCs w:val="24"/>
        </w:rPr>
        <w:t>Fire used for Warmth in the Cold Weather</w:t>
      </w:r>
    </w:p>
    <w:p w:rsidR="008B4259" w:rsidRPr="00B21514" w:rsidRDefault="008B4259" w:rsidP="004D36C1">
      <w:pPr>
        <w:rPr>
          <w:sz w:val="24"/>
          <w:szCs w:val="24"/>
        </w:rPr>
      </w:pPr>
      <w:r w:rsidRPr="00B21514">
        <w:rPr>
          <w:sz w:val="24"/>
          <w:szCs w:val="24"/>
        </w:rPr>
        <w:t>3.   Fire used in Refining Medals</w:t>
      </w:r>
    </w:p>
    <w:p w:rsidR="00332C8D" w:rsidRPr="00B21514" w:rsidRDefault="008B4259" w:rsidP="004D36C1">
      <w:pPr>
        <w:rPr>
          <w:sz w:val="24"/>
          <w:szCs w:val="24"/>
        </w:rPr>
      </w:pPr>
      <w:r w:rsidRPr="00B21514">
        <w:rPr>
          <w:sz w:val="24"/>
          <w:szCs w:val="24"/>
        </w:rPr>
        <w:t>4</w:t>
      </w:r>
      <w:r w:rsidR="00332C8D" w:rsidRPr="00B21514">
        <w:rPr>
          <w:sz w:val="24"/>
          <w:szCs w:val="24"/>
        </w:rPr>
        <w:t xml:space="preserve">. </w:t>
      </w:r>
      <w:r w:rsidR="00B637F7" w:rsidRPr="00B21514">
        <w:rPr>
          <w:sz w:val="24"/>
          <w:szCs w:val="24"/>
        </w:rPr>
        <w:t xml:space="preserve">  </w:t>
      </w:r>
      <w:r w:rsidR="00332C8D" w:rsidRPr="00B21514">
        <w:rPr>
          <w:sz w:val="24"/>
          <w:szCs w:val="24"/>
        </w:rPr>
        <w:t>Fire used for Baptism</w:t>
      </w:r>
    </w:p>
    <w:p w:rsidR="00134E7C" w:rsidRPr="00B21514" w:rsidRDefault="00134E7C" w:rsidP="004D36C1">
      <w:pPr>
        <w:rPr>
          <w:sz w:val="24"/>
          <w:szCs w:val="24"/>
        </w:rPr>
      </w:pPr>
      <w:r w:rsidRPr="00B21514">
        <w:rPr>
          <w:sz w:val="24"/>
          <w:szCs w:val="24"/>
        </w:rPr>
        <w:t>5.   Fire used as Offerings as a Sweet Savor to the LORD</w:t>
      </w:r>
    </w:p>
    <w:p w:rsidR="004F002F" w:rsidRPr="00B21514" w:rsidRDefault="00134E7C" w:rsidP="004D36C1">
      <w:pPr>
        <w:rPr>
          <w:sz w:val="24"/>
          <w:szCs w:val="24"/>
        </w:rPr>
      </w:pPr>
      <w:r w:rsidRPr="00B21514">
        <w:rPr>
          <w:sz w:val="24"/>
          <w:szCs w:val="24"/>
        </w:rPr>
        <w:t>6</w:t>
      </w:r>
      <w:r w:rsidR="004F002F" w:rsidRPr="00B21514">
        <w:rPr>
          <w:sz w:val="24"/>
          <w:szCs w:val="24"/>
        </w:rPr>
        <w:t xml:space="preserve">. </w:t>
      </w:r>
      <w:r w:rsidR="00B637F7" w:rsidRPr="00B21514">
        <w:rPr>
          <w:sz w:val="24"/>
          <w:szCs w:val="24"/>
        </w:rPr>
        <w:t xml:space="preserve">  </w:t>
      </w:r>
      <w:r w:rsidR="004F002F" w:rsidRPr="00B21514">
        <w:rPr>
          <w:sz w:val="24"/>
          <w:szCs w:val="24"/>
        </w:rPr>
        <w:t xml:space="preserve">Fire used in Temple Worship </w:t>
      </w:r>
      <w:r w:rsidR="0070631B" w:rsidRPr="00B21514">
        <w:rPr>
          <w:sz w:val="24"/>
          <w:szCs w:val="24"/>
        </w:rPr>
        <w:t xml:space="preserve">&amp; Tabernacle Worship </w:t>
      </w:r>
      <w:r w:rsidR="004F002F" w:rsidRPr="00B21514">
        <w:rPr>
          <w:sz w:val="24"/>
          <w:szCs w:val="24"/>
        </w:rPr>
        <w:t>to the Lord Yah</w:t>
      </w:r>
    </w:p>
    <w:p w:rsidR="00B90A80" w:rsidRPr="00B21514" w:rsidRDefault="00134E7C" w:rsidP="004D36C1">
      <w:pPr>
        <w:rPr>
          <w:sz w:val="24"/>
          <w:szCs w:val="24"/>
        </w:rPr>
      </w:pPr>
      <w:r w:rsidRPr="00B21514">
        <w:rPr>
          <w:sz w:val="24"/>
          <w:szCs w:val="24"/>
        </w:rPr>
        <w:t>7</w:t>
      </w:r>
      <w:r w:rsidR="00B90A80" w:rsidRPr="00B21514">
        <w:rPr>
          <w:sz w:val="24"/>
          <w:szCs w:val="24"/>
        </w:rPr>
        <w:t xml:space="preserve">.   Fire used in the Lord Yah’s throne </w:t>
      </w:r>
    </w:p>
    <w:p w:rsidR="004F002F" w:rsidRPr="00B21514" w:rsidRDefault="004F002F" w:rsidP="004D36C1">
      <w:pPr>
        <w:rPr>
          <w:sz w:val="24"/>
          <w:szCs w:val="24"/>
        </w:rPr>
      </w:pPr>
      <w:r w:rsidRPr="00B21514">
        <w:rPr>
          <w:sz w:val="24"/>
          <w:szCs w:val="24"/>
        </w:rPr>
        <w:t>Chapter 4: The Other Wrong Kinds of Fire in the Holy Bible</w:t>
      </w:r>
    </w:p>
    <w:p w:rsidR="004F002F" w:rsidRPr="00B21514" w:rsidRDefault="004F002F" w:rsidP="004D36C1">
      <w:pPr>
        <w:rPr>
          <w:sz w:val="24"/>
          <w:szCs w:val="24"/>
        </w:rPr>
      </w:pPr>
      <w:r w:rsidRPr="00B21514">
        <w:rPr>
          <w:sz w:val="24"/>
          <w:szCs w:val="24"/>
        </w:rPr>
        <w:t xml:space="preserve">1. </w:t>
      </w:r>
      <w:r w:rsidR="00B637F7" w:rsidRPr="00B21514">
        <w:rPr>
          <w:sz w:val="24"/>
          <w:szCs w:val="24"/>
        </w:rPr>
        <w:t xml:space="preserve">  </w:t>
      </w:r>
      <w:r w:rsidRPr="00B21514">
        <w:rPr>
          <w:sz w:val="24"/>
          <w:szCs w:val="24"/>
        </w:rPr>
        <w:t xml:space="preserve">Fire used in Sexual </w:t>
      </w:r>
      <w:r w:rsidR="0019286E" w:rsidRPr="00B21514">
        <w:rPr>
          <w:sz w:val="24"/>
          <w:szCs w:val="24"/>
        </w:rPr>
        <w:t xml:space="preserve">Eros Love </w:t>
      </w:r>
      <w:r w:rsidRPr="00B21514">
        <w:rPr>
          <w:sz w:val="24"/>
          <w:szCs w:val="24"/>
        </w:rPr>
        <w:t>Breac</w:t>
      </w:r>
      <w:r w:rsidR="0044298E" w:rsidRPr="00B21514">
        <w:rPr>
          <w:sz w:val="24"/>
          <w:szCs w:val="24"/>
        </w:rPr>
        <w:t>hes</w:t>
      </w:r>
    </w:p>
    <w:p w:rsidR="004F002F" w:rsidRPr="00B21514" w:rsidRDefault="004F002F" w:rsidP="004D36C1">
      <w:pPr>
        <w:rPr>
          <w:sz w:val="24"/>
          <w:szCs w:val="24"/>
        </w:rPr>
      </w:pPr>
      <w:r w:rsidRPr="00B21514">
        <w:rPr>
          <w:sz w:val="24"/>
          <w:szCs w:val="24"/>
        </w:rPr>
        <w:t xml:space="preserve">2. </w:t>
      </w:r>
      <w:r w:rsidR="00B637F7" w:rsidRPr="00B21514">
        <w:rPr>
          <w:sz w:val="24"/>
          <w:szCs w:val="24"/>
        </w:rPr>
        <w:t xml:space="preserve">  </w:t>
      </w:r>
      <w:r w:rsidRPr="00B21514">
        <w:rPr>
          <w:sz w:val="24"/>
          <w:szCs w:val="24"/>
        </w:rPr>
        <w:t xml:space="preserve">Fire used in </w:t>
      </w:r>
      <w:r w:rsidR="00313681" w:rsidRPr="00B21514">
        <w:rPr>
          <w:sz w:val="24"/>
          <w:szCs w:val="24"/>
        </w:rPr>
        <w:t xml:space="preserve">Sexual </w:t>
      </w:r>
      <w:r w:rsidR="0019286E" w:rsidRPr="00B21514">
        <w:rPr>
          <w:sz w:val="24"/>
          <w:szCs w:val="24"/>
        </w:rPr>
        <w:t xml:space="preserve">Eros Love </w:t>
      </w:r>
      <w:r w:rsidR="00452E76" w:rsidRPr="00B21514">
        <w:rPr>
          <w:sz w:val="24"/>
          <w:szCs w:val="24"/>
        </w:rPr>
        <w:t>Human S</w:t>
      </w:r>
      <w:r w:rsidRPr="00B21514">
        <w:rPr>
          <w:sz w:val="24"/>
          <w:szCs w:val="24"/>
        </w:rPr>
        <w:t>acrifices called Strange Fire</w:t>
      </w:r>
      <w:r w:rsidR="008B4259" w:rsidRPr="00B21514">
        <w:rPr>
          <w:sz w:val="24"/>
          <w:szCs w:val="24"/>
        </w:rPr>
        <w:t xml:space="preserve"> done by Fire Incantations</w:t>
      </w:r>
    </w:p>
    <w:p w:rsidR="0011612A" w:rsidRPr="00B21514" w:rsidRDefault="008B4259" w:rsidP="004D36C1">
      <w:pPr>
        <w:rPr>
          <w:sz w:val="24"/>
          <w:szCs w:val="24"/>
        </w:rPr>
      </w:pPr>
      <w:r w:rsidRPr="00B21514">
        <w:rPr>
          <w:sz w:val="24"/>
          <w:szCs w:val="24"/>
        </w:rPr>
        <w:t>3</w:t>
      </w:r>
      <w:r w:rsidR="0011612A" w:rsidRPr="00B21514">
        <w:rPr>
          <w:sz w:val="24"/>
          <w:szCs w:val="24"/>
        </w:rPr>
        <w:t xml:space="preserve">. </w:t>
      </w:r>
      <w:r w:rsidR="00B637F7" w:rsidRPr="00B21514">
        <w:rPr>
          <w:sz w:val="24"/>
          <w:szCs w:val="24"/>
        </w:rPr>
        <w:t xml:space="preserve">  </w:t>
      </w:r>
      <w:r w:rsidR="0011612A" w:rsidRPr="00B21514">
        <w:rPr>
          <w:sz w:val="24"/>
          <w:szCs w:val="24"/>
        </w:rPr>
        <w:t xml:space="preserve">Fire used in </w:t>
      </w:r>
      <w:r w:rsidR="00093FD3" w:rsidRPr="00B21514">
        <w:rPr>
          <w:sz w:val="24"/>
          <w:szCs w:val="24"/>
        </w:rPr>
        <w:t xml:space="preserve">Sexual </w:t>
      </w:r>
      <w:r w:rsidR="0019286E" w:rsidRPr="00B21514">
        <w:rPr>
          <w:sz w:val="24"/>
          <w:szCs w:val="24"/>
        </w:rPr>
        <w:t xml:space="preserve">Eros Love </w:t>
      </w:r>
      <w:r w:rsidR="00452E76" w:rsidRPr="00B21514">
        <w:rPr>
          <w:sz w:val="24"/>
          <w:szCs w:val="24"/>
        </w:rPr>
        <w:t>L</w:t>
      </w:r>
      <w:r w:rsidR="0011612A" w:rsidRPr="00B21514">
        <w:rPr>
          <w:sz w:val="24"/>
          <w:szCs w:val="24"/>
        </w:rPr>
        <w:t>ust</w:t>
      </w:r>
    </w:p>
    <w:p w:rsidR="0011612A" w:rsidRPr="00B21514" w:rsidRDefault="008B4259" w:rsidP="004D36C1">
      <w:pPr>
        <w:rPr>
          <w:sz w:val="24"/>
          <w:szCs w:val="24"/>
        </w:rPr>
      </w:pPr>
      <w:r w:rsidRPr="00B21514">
        <w:rPr>
          <w:sz w:val="24"/>
          <w:szCs w:val="24"/>
        </w:rPr>
        <w:t>4</w:t>
      </w:r>
      <w:r w:rsidR="0011612A" w:rsidRPr="00B21514">
        <w:rPr>
          <w:sz w:val="24"/>
          <w:szCs w:val="24"/>
        </w:rPr>
        <w:t xml:space="preserve">. </w:t>
      </w:r>
      <w:r w:rsidR="00B637F7" w:rsidRPr="00B21514">
        <w:rPr>
          <w:sz w:val="24"/>
          <w:szCs w:val="24"/>
        </w:rPr>
        <w:t xml:space="preserve">  </w:t>
      </w:r>
      <w:r w:rsidR="0011612A" w:rsidRPr="00B21514">
        <w:rPr>
          <w:sz w:val="24"/>
          <w:szCs w:val="24"/>
        </w:rPr>
        <w:t xml:space="preserve">Fire used in </w:t>
      </w:r>
      <w:r w:rsidR="00093FD3" w:rsidRPr="00B21514">
        <w:rPr>
          <w:sz w:val="24"/>
          <w:szCs w:val="24"/>
        </w:rPr>
        <w:t xml:space="preserve">Sexual </w:t>
      </w:r>
      <w:r w:rsidR="0019286E" w:rsidRPr="00B21514">
        <w:rPr>
          <w:sz w:val="24"/>
          <w:szCs w:val="24"/>
        </w:rPr>
        <w:t xml:space="preserve">Eros Love </w:t>
      </w:r>
      <w:r w:rsidR="0011612A" w:rsidRPr="00B21514">
        <w:rPr>
          <w:sz w:val="24"/>
          <w:szCs w:val="24"/>
        </w:rPr>
        <w:t>Affliction</w:t>
      </w:r>
    </w:p>
    <w:p w:rsidR="004F002F" w:rsidRPr="00B21514" w:rsidRDefault="008B4259" w:rsidP="004D36C1">
      <w:pPr>
        <w:rPr>
          <w:sz w:val="24"/>
          <w:szCs w:val="24"/>
        </w:rPr>
      </w:pPr>
      <w:r w:rsidRPr="00B21514">
        <w:rPr>
          <w:sz w:val="24"/>
          <w:szCs w:val="24"/>
        </w:rPr>
        <w:t>5</w:t>
      </w:r>
      <w:r w:rsidR="0011612A" w:rsidRPr="00B21514">
        <w:rPr>
          <w:sz w:val="24"/>
          <w:szCs w:val="24"/>
        </w:rPr>
        <w:t xml:space="preserve">. </w:t>
      </w:r>
      <w:r w:rsidR="00B637F7" w:rsidRPr="00B21514">
        <w:rPr>
          <w:sz w:val="24"/>
          <w:szCs w:val="24"/>
        </w:rPr>
        <w:t xml:space="preserve">  </w:t>
      </w:r>
      <w:r w:rsidR="0011612A" w:rsidRPr="00B21514">
        <w:rPr>
          <w:sz w:val="24"/>
          <w:szCs w:val="24"/>
        </w:rPr>
        <w:t xml:space="preserve">Fire used as Symbol of </w:t>
      </w:r>
      <w:r w:rsidR="00093FD3" w:rsidRPr="00B21514">
        <w:rPr>
          <w:sz w:val="24"/>
          <w:szCs w:val="24"/>
        </w:rPr>
        <w:t xml:space="preserve">Sexual </w:t>
      </w:r>
      <w:r w:rsidR="0019286E" w:rsidRPr="00B21514">
        <w:rPr>
          <w:sz w:val="24"/>
          <w:szCs w:val="24"/>
        </w:rPr>
        <w:t xml:space="preserve">Eros Love </w:t>
      </w:r>
      <w:r w:rsidR="0011612A" w:rsidRPr="00B21514">
        <w:rPr>
          <w:sz w:val="24"/>
          <w:szCs w:val="24"/>
        </w:rPr>
        <w:t xml:space="preserve">Sin   </w:t>
      </w:r>
    </w:p>
    <w:p w:rsidR="00703692" w:rsidRPr="00B21514" w:rsidRDefault="00703692" w:rsidP="004D36C1">
      <w:pPr>
        <w:rPr>
          <w:sz w:val="24"/>
          <w:szCs w:val="24"/>
        </w:rPr>
      </w:pPr>
      <w:r w:rsidRPr="00B21514">
        <w:rPr>
          <w:sz w:val="24"/>
          <w:szCs w:val="24"/>
        </w:rPr>
        <w:t>Chapter 5: What is Water?</w:t>
      </w:r>
    </w:p>
    <w:p w:rsidR="00703692" w:rsidRPr="00B21514" w:rsidRDefault="00703692" w:rsidP="004D36C1">
      <w:pPr>
        <w:rPr>
          <w:sz w:val="24"/>
          <w:szCs w:val="24"/>
        </w:rPr>
      </w:pPr>
      <w:r w:rsidRPr="00B21514">
        <w:rPr>
          <w:sz w:val="24"/>
          <w:szCs w:val="24"/>
        </w:rPr>
        <w:t>The Definition of Water</w:t>
      </w:r>
    </w:p>
    <w:p w:rsidR="00703692" w:rsidRPr="00B21514" w:rsidRDefault="00703692" w:rsidP="004D36C1">
      <w:pPr>
        <w:rPr>
          <w:sz w:val="24"/>
          <w:szCs w:val="24"/>
        </w:rPr>
      </w:pPr>
      <w:r w:rsidRPr="00B21514">
        <w:rPr>
          <w:sz w:val="24"/>
          <w:szCs w:val="24"/>
        </w:rPr>
        <w:t>Chapter 6: The Lord Yah’s Holy Water</w:t>
      </w:r>
      <w:r w:rsidR="009E201E" w:rsidRPr="00B21514">
        <w:rPr>
          <w:sz w:val="24"/>
          <w:szCs w:val="24"/>
        </w:rPr>
        <w:t xml:space="preserve"> concerning the Lord John in Grace</w:t>
      </w:r>
    </w:p>
    <w:p w:rsidR="006D5EAE" w:rsidRPr="00B21514" w:rsidRDefault="0017714B" w:rsidP="004D36C1">
      <w:pPr>
        <w:rPr>
          <w:sz w:val="24"/>
          <w:szCs w:val="24"/>
        </w:rPr>
      </w:pPr>
      <w:r w:rsidRPr="00B21514">
        <w:rPr>
          <w:sz w:val="24"/>
          <w:szCs w:val="24"/>
        </w:rPr>
        <w:t xml:space="preserve">1. </w:t>
      </w:r>
      <w:r w:rsidR="00F64F42" w:rsidRPr="00B21514">
        <w:rPr>
          <w:sz w:val="24"/>
          <w:szCs w:val="24"/>
        </w:rPr>
        <w:t xml:space="preserve">  </w:t>
      </w:r>
      <w:r w:rsidR="006D5EAE" w:rsidRPr="00B21514">
        <w:rPr>
          <w:sz w:val="24"/>
          <w:szCs w:val="24"/>
        </w:rPr>
        <w:t xml:space="preserve">Water used </w:t>
      </w:r>
      <w:r w:rsidR="00A7511D" w:rsidRPr="00B21514">
        <w:rPr>
          <w:sz w:val="24"/>
          <w:szCs w:val="24"/>
        </w:rPr>
        <w:t>in</w:t>
      </w:r>
      <w:r w:rsidR="006D5EAE" w:rsidRPr="00B21514">
        <w:rPr>
          <w:sz w:val="24"/>
          <w:szCs w:val="24"/>
        </w:rPr>
        <w:t xml:space="preserve"> Theophanies of God </w:t>
      </w:r>
    </w:p>
    <w:p w:rsidR="00703692" w:rsidRPr="00B21514" w:rsidRDefault="006D5EAE" w:rsidP="004D36C1">
      <w:pPr>
        <w:rPr>
          <w:sz w:val="24"/>
          <w:szCs w:val="24"/>
        </w:rPr>
      </w:pPr>
      <w:r w:rsidRPr="00B21514">
        <w:rPr>
          <w:sz w:val="24"/>
          <w:szCs w:val="24"/>
        </w:rPr>
        <w:t xml:space="preserve">2.   </w:t>
      </w:r>
      <w:r w:rsidR="0017714B" w:rsidRPr="00B21514">
        <w:rPr>
          <w:sz w:val="24"/>
          <w:szCs w:val="24"/>
        </w:rPr>
        <w:t xml:space="preserve">Water used </w:t>
      </w:r>
      <w:r w:rsidR="00332C8D" w:rsidRPr="00B21514">
        <w:rPr>
          <w:sz w:val="24"/>
          <w:szCs w:val="24"/>
        </w:rPr>
        <w:t>for Righteousness</w:t>
      </w:r>
    </w:p>
    <w:p w:rsidR="006D5EAE" w:rsidRPr="00B21514" w:rsidRDefault="006D5EAE" w:rsidP="004D36C1">
      <w:pPr>
        <w:rPr>
          <w:sz w:val="24"/>
          <w:szCs w:val="24"/>
        </w:rPr>
      </w:pPr>
      <w:r w:rsidRPr="00B21514">
        <w:rPr>
          <w:sz w:val="24"/>
          <w:szCs w:val="24"/>
        </w:rPr>
        <w:t>3</w:t>
      </w:r>
      <w:r w:rsidR="00332C8D" w:rsidRPr="00B21514">
        <w:rPr>
          <w:sz w:val="24"/>
          <w:szCs w:val="24"/>
        </w:rPr>
        <w:t xml:space="preserve">. </w:t>
      </w:r>
      <w:r w:rsidR="00F64F42" w:rsidRPr="00B21514">
        <w:rPr>
          <w:sz w:val="24"/>
          <w:szCs w:val="24"/>
        </w:rPr>
        <w:t xml:space="preserve">  </w:t>
      </w:r>
      <w:r w:rsidR="00332C8D" w:rsidRPr="00B21514">
        <w:rPr>
          <w:sz w:val="24"/>
          <w:szCs w:val="24"/>
        </w:rPr>
        <w:t>Water used for the Soul</w:t>
      </w:r>
    </w:p>
    <w:p w:rsidR="00332C8D" w:rsidRPr="00B21514" w:rsidRDefault="006D5EAE" w:rsidP="004D36C1">
      <w:pPr>
        <w:rPr>
          <w:sz w:val="24"/>
          <w:szCs w:val="24"/>
        </w:rPr>
      </w:pPr>
      <w:r w:rsidRPr="00B21514">
        <w:rPr>
          <w:sz w:val="24"/>
          <w:szCs w:val="24"/>
        </w:rPr>
        <w:t>4</w:t>
      </w:r>
      <w:r w:rsidR="00332C8D" w:rsidRPr="00B21514">
        <w:rPr>
          <w:sz w:val="24"/>
          <w:szCs w:val="24"/>
        </w:rPr>
        <w:t xml:space="preserve">. </w:t>
      </w:r>
      <w:r w:rsidR="00F64F42" w:rsidRPr="00B21514">
        <w:rPr>
          <w:sz w:val="24"/>
          <w:szCs w:val="24"/>
        </w:rPr>
        <w:t xml:space="preserve">  </w:t>
      </w:r>
      <w:r w:rsidR="00332C8D" w:rsidRPr="00B21514">
        <w:rPr>
          <w:sz w:val="24"/>
          <w:szCs w:val="24"/>
        </w:rPr>
        <w:t>Water used for Eternal Life</w:t>
      </w:r>
    </w:p>
    <w:p w:rsidR="00332C8D" w:rsidRPr="00B21514" w:rsidRDefault="006D5EAE" w:rsidP="004D36C1">
      <w:pPr>
        <w:rPr>
          <w:sz w:val="24"/>
          <w:szCs w:val="24"/>
        </w:rPr>
      </w:pPr>
      <w:r w:rsidRPr="00B21514">
        <w:rPr>
          <w:sz w:val="24"/>
          <w:szCs w:val="24"/>
        </w:rPr>
        <w:t>5</w:t>
      </w:r>
      <w:r w:rsidR="00332C8D" w:rsidRPr="00B21514">
        <w:rPr>
          <w:sz w:val="24"/>
          <w:szCs w:val="24"/>
        </w:rPr>
        <w:t xml:space="preserve">. </w:t>
      </w:r>
      <w:r w:rsidR="00F64F42" w:rsidRPr="00B21514">
        <w:rPr>
          <w:sz w:val="24"/>
          <w:szCs w:val="24"/>
        </w:rPr>
        <w:t xml:space="preserve">  </w:t>
      </w:r>
      <w:r w:rsidR="00332C8D" w:rsidRPr="00B21514">
        <w:rPr>
          <w:sz w:val="24"/>
          <w:szCs w:val="24"/>
        </w:rPr>
        <w:t>Water used for the Word of God</w:t>
      </w:r>
    </w:p>
    <w:p w:rsidR="00332C8D" w:rsidRPr="00B21514" w:rsidRDefault="006D5EAE" w:rsidP="004D36C1">
      <w:pPr>
        <w:rPr>
          <w:sz w:val="24"/>
          <w:szCs w:val="24"/>
        </w:rPr>
      </w:pPr>
      <w:r w:rsidRPr="00B21514">
        <w:rPr>
          <w:sz w:val="24"/>
          <w:szCs w:val="24"/>
        </w:rPr>
        <w:t>6</w:t>
      </w:r>
      <w:r w:rsidR="00332C8D" w:rsidRPr="00B21514">
        <w:rPr>
          <w:sz w:val="24"/>
          <w:szCs w:val="24"/>
        </w:rPr>
        <w:t xml:space="preserve">. </w:t>
      </w:r>
      <w:r w:rsidR="00F64F42" w:rsidRPr="00B21514">
        <w:rPr>
          <w:sz w:val="24"/>
          <w:szCs w:val="24"/>
        </w:rPr>
        <w:t xml:space="preserve">  </w:t>
      </w:r>
      <w:r w:rsidR="00332C8D" w:rsidRPr="00B21514">
        <w:rPr>
          <w:sz w:val="24"/>
          <w:szCs w:val="24"/>
        </w:rPr>
        <w:t>Water used for Renewing</w:t>
      </w:r>
      <w:r w:rsidR="00982D54" w:rsidRPr="00B21514">
        <w:rPr>
          <w:sz w:val="24"/>
          <w:szCs w:val="24"/>
        </w:rPr>
        <w:t xml:space="preserve"> &amp; Regeneration </w:t>
      </w:r>
    </w:p>
    <w:p w:rsidR="003357B4" w:rsidRPr="00B21514" w:rsidRDefault="00982D54" w:rsidP="004D36C1">
      <w:pPr>
        <w:rPr>
          <w:sz w:val="24"/>
          <w:szCs w:val="24"/>
        </w:rPr>
      </w:pPr>
      <w:r w:rsidRPr="00B21514">
        <w:rPr>
          <w:sz w:val="24"/>
          <w:szCs w:val="24"/>
        </w:rPr>
        <w:t>7</w:t>
      </w:r>
      <w:r w:rsidR="003357B4" w:rsidRPr="00B21514">
        <w:rPr>
          <w:sz w:val="24"/>
          <w:szCs w:val="24"/>
        </w:rPr>
        <w:t xml:space="preserve">. </w:t>
      </w:r>
      <w:r w:rsidR="00F64F42" w:rsidRPr="00B21514">
        <w:rPr>
          <w:sz w:val="24"/>
          <w:szCs w:val="24"/>
        </w:rPr>
        <w:t xml:space="preserve">  </w:t>
      </w:r>
      <w:r w:rsidR="003357B4" w:rsidRPr="00B21514">
        <w:rPr>
          <w:sz w:val="24"/>
          <w:szCs w:val="24"/>
        </w:rPr>
        <w:t>Water used for a Clear Conscience by the Resurrection</w:t>
      </w:r>
    </w:p>
    <w:p w:rsidR="003357B4" w:rsidRPr="00B21514" w:rsidRDefault="00982D54" w:rsidP="004D36C1">
      <w:pPr>
        <w:rPr>
          <w:sz w:val="24"/>
          <w:szCs w:val="24"/>
        </w:rPr>
      </w:pPr>
      <w:r w:rsidRPr="00B21514">
        <w:rPr>
          <w:sz w:val="24"/>
          <w:szCs w:val="24"/>
        </w:rPr>
        <w:t>8</w:t>
      </w:r>
      <w:r w:rsidR="003357B4" w:rsidRPr="00B21514">
        <w:rPr>
          <w:sz w:val="24"/>
          <w:szCs w:val="24"/>
        </w:rPr>
        <w:t xml:space="preserve">. </w:t>
      </w:r>
      <w:r w:rsidR="00F64F42" w:rsidRPr="00B21514">
        <w:rPr>
          <w:sz w:val="24"/>
          <w:szCs w:val="24"/>
        </w:rPr>
        <w:t xml:space="preserve">  </w:t>
      </w:r>
      <w:r w:rsidR="003357B4" w:rsidRPr="00B21514">
        <w:rPr>
          <w:sz w:val="24"/>
          <w:szCs w:val="24"/>
        </w:rPr>
        <w:t>Water used for Belief in Christ</w:t>
      </w:r>
    </w:p>
    <w:p w:rsidR="00451929" w:rsidRPr="00B21514" w:rsidRDefault="00982D54" w:rsidP="004D36C1">
      <w:pPr>
        <w:rPr>
          <w:sz w:val="24"/>
          <w:szCs w:val="24"/>
        </w:rPr>
      </w:pPr>
      <w:r w:rsidRPr="00B21514">
        <w:rPr>
          <w:sz w:val="24"/>
          <w:szCs w:val="24"/>
        </w:rPr>
        <w:lastRenderedPageBreak/>
        <w:t>9</w:t>
      </w:r>
      <w:r w:rsidR="00451929" w:rsidRPr="00B21514">
        <w:rPr>
          <w:sz w:val="24"/>
          <w:szCs w:val="24"/>
        </w:rPr>
        <w:t>.</w:t>
      </w:r>
      <w:r w:rsidRPr="00B21514">
        <w:rPr>
          <w:sz w:val="24"/>
          <w:szCs w:val="24"/>
        </w:rPr>
        <w:t xml:space="preserve">  </w:t>
      </w:r>
      <w:r w:rsidR="00451929" w:rsidRPr="00B21514">
        <w:rPr>
          <w:sz w:val="24"/>
          <w:szCs w:val="24"/>
        </w:rPr>
        <w:t xml:space="preserve"> Water used in destroying the Inhabited World</w:t>
      </w:r>
      <w:r w:rsidR="0001511E" w:rsidRPr="00B21514">
        <w:rPr>
          <w:sz w:val="24"/>
          <w:szCs w:val="24"/>
        </w:rPr>
        <w:t>, except 9 people</w:t>
      </w:r>
      <w:r w:rsidR="00451929" w:rsidRPr="00B21514">
        <w:rPr>
          <w:sz w:val="24"/>
          <w:szCs w:val="24"/>
        </w:rPr>
        <w:t xml:space="preserve"> </w:t>
      </w:r>
    </w:p>
    <w:p w:rsidR="003357B4" w:rsidRPr="00B21514" w:rsidRDefault="006D5EAE" w:rsidP="004D36C1">
      <w:pPr>
        <w:rPr>
          <w:sz w:val="24"/>
          <w:szCs w:val="24"/>
        </w:rPr>
      </w:pPr>
      <w:r w:rsidRPr="00B21514">
        <w:rPr>
          <w:sz w:val="24"/>
          <w:szCs w:val="24"/>
        </w:rPr>
        <w:t>1</w:t>
      </w:r>
      <w:r w:rsidR="00982D54" w:rsidRPr="00B21514">
        <w:rPr>
          <w:sz w:val="24"/>
          <w:szCs w:val="24"/>
        </w:rPr>
        <w:t>0</w:t>
      </w:r>
      <w:r w:rsidR="00332C8D" w:rsidRPr="00B21514">
        <w:rPr>
          <w:sz w:val="24"/>
          <w:szCs w:val="24"/>
        </w:rPr>
        <w:t>.</w:t>
      </w:r>
      <w:r w:rsidR="00F64F42" w:rsidRPr="00B21514">
        <w:rPr>
          <w:sz w:val="24"/>
          <w:szCs w:val="24"/>
        </w:rPr>
        <w:t xml:space="preserve"> </w:t>
      </w:r>
      <w:r w:rsidR="00332C8D" w:rsidRPr="00B21514">
        <w:rPr>
          <w:sz w:val="24"/>
          <w:szCs w:val="24"/>
        </w:rPr>
        <w:t xml:space="preserve">Water used by the Holy Ghost </w:t>
      </w:r>
    </w:p>
    <w:p w:rsidR="00332C8D" w:rsidRPr="00B21514" w:rsidRDefault="003357B4" w:rsidP="004D36C1">
      <w:pPr>
        <w:rPr>
          <w:sz w:val="24"/>
          <w:szCs w:val="24"/>
        </w:rPr>
      </w:pPr>
      <w:r w:rsidRPr="00B21514">
        <w:rPr>
          <w:sz w:val="24"/>
          <w:szCs w:val="24"/>
        </w:rPr>
        <w:t>1</w:t>
      </w:r>
      <w:r w:rsidR="00982D54" w:rsidRPr="00B21514">
        <w:rPr>
          <w:sz w:val="24"/>
          <w:szCs w:val="24"/>
        </w:rPr>
        <w:t>1</w:t>
      </w:r>
      <w:r w:rsidRPr="00B21514">
        <w:rPr>
          <w:sz w:val="24"/>
          <w:szCs w:val="24"/>
        </w:rPr>
        <w:t xml:space="preserve">. Water used in the Lord Yah’s Throne </w:t>
      </w:r>
      <w:r w:rsidR="00332C8D" w:rsidRPr="00B21514">
        <w:rPr>
          <w:sz w:val="24"/>
          <w:szCs w:val="24"/>
        </w:rPr>
        <w:t xml:space="preserve"> </w:t>
      </w:r>
    </w:p>
    <w:p w:rsidR="00703692" w:rsidRPr="00B21514" w:rsidRDefault="00703692" w:rsidP="004D36C1">
      <w:pPr>
        <w:rPr>
          <w:sz w:val="24"/>
          <w:szCs w:val="24"/>
        </w:rPr>
      </w:pPr>
      <w:r w:rsidRPr="00B21514">
        <w:rPr>
          <w:sz w:val="24"/>
          <w:szCs w:val="24"/>
        </w:rPr>
        <w:t>Chapter 7: The Other Good Kinds of Water in the Holy Bible</w:t>
      </w:r>
    </w:p>
    <w:p w:rsidR="00703692" w:rsidRPr="00B21514" w:rsidRDefault="0017714B" w:rsidP="004D36C1">
      <w:pPr>
        <w:rPr>
          <w:sz w:val="24"/>
          <w:szCs w:val="24"/>
        </w:rPr>
      </w:pPr>
      <w:r w:rsidRPr="00B21514">
        <w:rPr>
          <w:sz w:val="24"/>
          <w:szCs w:val="24"/>
        </w:rPr>
        <w:t xml:space="preserve">1. </w:t>
      </w:r>
      <w:r w:rsidR="00F177DE" w:rsidRPr="00B21514">
        <w:rPr>
          <w:sz w:val="24"/>
          <w:szCs w:val="24"/>
        </w:rPr>
        <w:t xml:space="preserve">  </w:t>
      </w:r>
      <w:r w:rsidRPr="00B21514">
        <w:rPr>
          <w:sz w:val="24"/>
          <w:szCs w:val="24"/>
        </w:rPr>
        <w:t>Water used for all Life</w:t>
      </w:r>
    </w:p>
    <w:p w:rsidR="0017714B" w:rsidRPr="00B21514" w:rsidRDefault="0017714B" w:rsidP="004D36C1">
      <w:pPr>
        <w:rPr>
          <w:sz w:val="24"/>
          <w:szCs w:val="24"/>
        </w:rPr>
      </w:pPr>
      <w:r w:rsidRPr="00B21514">
        <w:rPr>
          <w:sz w:val="24"/>
          <w:szCs w:val="24"/>
        </w:rPr>
        <w:t>2.</w:t>
      </w:r>
      <w:r w:rsidR="00F177DE" w:rsidRPr="00B21514">
        <w:rPr>
          <w:sz w:val="24"/>
          <w:szCs w:val="24"/>
        </w:rPr>
        <w:t xml:space="preserve">  </w:t>
      </w:r>
      <w:r w:rsidRPr="00B21514">
        <w:rPr>
          <w:sz w:val="24"/>
          <w:szCs w:val="24"/>
        </w:rPr>
        <w:t xml:space="preserve"> Water used for Purification</w:t>
      </w:r>
      <w:r w:rsidR="00922460" w:rsidRPr="00B21514">
        <w:rPr>
          <w:sz w:val="24"/>
          <w:szCs w:val="24"/>
        </w:rPr>
        <w:t>,</w:t>
      </w:r>
      <w:r w:rsidRPr="00B21514">
        <w:rPr>
          <w:sz w:val="24"/>
          <w:szCs w:val="24"/>
        </w:rPr>
        <w:t xml:space="preserve"> Cleansing</w:t>
      </w:r>
      <w:r w:rsidR="00332C8D" w:rsidRPr="00B21514">
        <w:rPr>
          <w:sz w:val="24"/>
          <w:szCs w:val="24"/>
        </w:rPr>
        <w:t xml:space="preserve"> </w:t>
      </w:r>
      <w:r w:rsidR="00922460" w:rsidRPr="00B21514">
        <w:rPr>
          <w:sz w:val="24"/>
          <w:szCs w:val="24"/>
        </w:rPr>
        <w:t xml:space="preserve">&amp; Consecration of the Priests </w:t>
      </w:r>
      <w:r w:rsidR="00332C8D" w:rsidRPr="00B21514">
        <w:rPr>
          <w:sz w:val="24"/>
          <w:szCs w:val="24"/>
        </w:rPr>
        <w:t>in Baptism</w:t>
      </w:r>
    </w:p>
    <w:p w:rsidR="0017714B" w:rsidRPr="00B21514" w:rsidRDefault="00922460" w:rsidP="004D36C1">
      <w:pPr>
        <w:rPr>
          <w:sz w:val="24"/>
          <w:szCs w:val="24"/>
        </w:rPr>
      </w:pPr>
      <w:r w:rsidRPr="00B21514">
        <w:rPr>
          <w:sz w:val="24"/>
          <w:szCs w:val="24"/>
        </w:rPr>
        <w:t>3</w:t>
      </w:r>
      <w:r w:rsidR="0017714B" w:rsidRPr="00B21514">
        <w:rPr>
          <w:sz w:val="24"/>
          <w:szCs w:val="24"/>
        </w:rPr>
        <w:t>.</w:t>
      </w:r>
      <w:r w:rsidR="00F177DE" w:rsidRPr="00B21514">
        <w:rPr>
          <w:sz w:val="24"/>
          <w:szCs w:val="24"/>
        </w:rPr>
        <w:t xml:space="preserve">  </w:t>
      </w:r>
      <w:r w:rsidR="0017714B" w:rsidRPr="00B21514">
        <w:rPr>
          <w:sz w:val="24"/>
          <w:szCs w:val="24"/>
        </w:rPr>
        <w:t xml:space="preserve"> Water used for Animal Sacrifices</w:t>
      </w:r>
    </w:p>
    <w:p w:rsidR="00703692" w:rsidRPr="00B21514" w:rsidRDefault="00703692" w:rsidP="004D36C1">
      <w:pPr>
        <w:rPr>
          <w:sz w:val="24"/>
          <w:szCs w:val="24"/>
        </w:rPr>
      </w:pPr>
      <w:r w:rsidRPr="00B21514">
        <w:rPr>
          <w:sz w:val="24"/>
          <w:szCs w:val="24"/>
        </w:rPr>
        <w:t>Chapter 8: The Other Wrong Kinds of Water in the Holy Bible</w:t>
      </w:r>
    </w:p>
    <w:p w:rsidR="003357B4" w:rsidRPr="00B21514" w:rsidRDefault="003357B4" w:rsidP="004D36C1">
      <w:pPr>
        <w:rPr>
          <w:sz w:val="24"/>
          <w:szCs w:val="24"/>
        </w:rPr>
      </w:pPr>
      <w:r w:rsidRPr="00B21514">
        <w:rPr>
          <w:sz w:val="24"/>
          <w:szCs w:val="24"/>
        </w:rPr>
        <w:t xml:space="preserve">1. </w:t>
      </w:r>
      <w:r w:rsidR="00F177DE" w:rsidRPr="00B21514">
        <w:rPr>
          <w:sz w:val="24"/>
          <w:szCs w:val="24"/>
        </w:rPr>
        <w:t xml:space="preserve">  </w:t>
      </w:r>
      <w:r w:rsidRPr="00B21514">
        <w:rPr>
          <w:sz w:val="24"/>
          <w:szCs w:val="24"/>
        </w:rPr>
        <w:t xml:space="preserve">Water used in Sexual </w:t>
      </w:r>
      <w:r w:rsidR="0019286E" w:rsidRPr="00B21514">
        <w:rPr>
          <w:sz w:val="24"/>
          <w:szCs w:val="24"/>
        </w:rPr>
        <w:t xml:space="preserve">Eros Love </w:t>
      </w:r>
      <w:r w:rsidRPr="00B21514">
        <w:rPr>
          <w:sz w:val="24"/>
          <w:szCs w:val="24"/>
        </w:rPr>
        <w:t>Curses</w:t>
      </w:r>
    </w:p>
    <w:p w:rsidR="003357B4" w:rsidRPr="00B21514" w:rsidRDefault="003357B4" w:rsidP="004D36C1">
      <w:pPr>
        <w:rPr>
          <w:sz w:val="24"/>
          <w:szCs w:val="24"/>
        </w:rPr>
      </w:pPr>
      <w:r w:rsidRPr="00B21514">
        <w:rPr>
          <w:sz w:val="24"/>
          <w:szCs w:val="24"/>
        </w:rPr>
        <w:t>Chapter 9: What is Earth?</w:t>
      </w:r>
    </w:p>
    <w:p w:rsidR="003357B4" w:rsidRPr="00B21514" w:rsidRDefault="003357B4" w:rsidP="004D36C1">
      <w:pPr>
        <w:rPr>
          <w:sz w:val="24"/>
          <w:szCs w:val="24"/>
        </w:rPr>
      </w:pPr>
      <w:r w:rsidRPr="00B21514">
        <w:rPr>
          <w:sz w:val="24"/>
          <w:szCs w:val="24"/>
        </w:rPr>
        <w:t>The Definition of Earth</w:t>
      </w:r>
    </w:p>
    <w:p w:rsidR="003357B4" w:rsidRPr="00B21514" w:rsidRDefault="003357B4" w:rsidP="004D36C1">
      <w:pPr>
        <w:rPr>
          <w:sz w:val="24"/>
          <w:szCs w:val="24"/>
        </w:rPr>
      </w:pPr>
      <w:r w:rsidRPr="00B21514">
        <w:rPr>
          <w:sz w:val="24"/>
          <w:szCs w:val="24"/>
        </w:rPr>
        <w:t xml:space="preserve">Chapter 10: The Lord Yah’s </w:t>
      </w:r>
      <w:r w:rsidR="00A7511D" w:rsidRPr="00B21514">
        <w:rPr>
          <w:sz w:val="24"/>
          <w:szCs w:val="24"/>
        </w:rPr>
        <w:t xml:space="preserve">Holy </w:t>
      </w:r>
      <w:r w:rsidRPr="00B21514">
        <w:rPr>
          <w:sz w:val="24"/>
          <w:szCs w:val="24"/>
        </w:rPr>
        <w:t>Earth</w:t>
      </w:r>
      <w:r w:rsidR="009E201E" w:rsidRPr="00B21514">
        <w:rPr>
          <w:sz w:val="24"/>
          <w:szCs w:val="24"/>
        </w:rPr>
        <w:t xml:space="preserve"> concerning the Lord Jesus in Salvation</w:t>
      </w:r>
    </w:p>
    <w:p w:rsidR="006D5EAE" w:rsidRPr="00B21514" w:rsidRDefault="006D5EAE" w:rsidP="004D36C1">
      <w:pPr>
        <w:rPr>
          <w:sz w:val="24"/>
          <w:szCs w:val="24"/>
        </w:rPr>
      </w:pPr>
      <w:r w:rsidRPr="00B21514">
        <w:rPr>
          <w:sz w:val="24"/>
          <w:szCs w:val="24"/>
        </w:rPr>
        <w:t xml:space="preserve">1.   Earth used </w:t>
      </w:r>
      <w:r w:rsidR="00A7511D" w:rsidRPr="00B21514">
        <w:rPr>
          <w:sz w:val="24"/>
          <w:szCs w:val="24"/>
        </w:rPr>
        <w:t>in</w:t>
      </w:r>
      <w:r w:rsidRPr="00B21514">
        <w:rPr>
          <w:sz w:val="24"/>
          <w:szCs w:val="24"/>
        </w:rPr>
        <w:t xml:space="preserve"> Theophanies of God</w:t>
      </w:r>
    </w:p>
    <w:p w:rsidR="003357B4" w:rsidRPr="00B21514" w:rsidRDefault="006D5EAE" w:rsidP="004D36C1">
      <w:pPr>
        <w:rPr>
          <w:sz w:val="24"/>
          <w:szCs w:val="24"/>
        </w:rPr>
      </w:pPr>
      <w:r w:rsidRPr="00B21514">
        <w:rPr>
          <w:sz w:val="24"/>
          <w:szCs w:val="24"/>
        </w:rPr>
        <w:t>2</w:t>
      </w:r>
      <w:r w:rsidR="003357B4" w:rsidRPr="00B21514">
        <w:rPr>
          <w:sz w:val="24"/>
          <w:szCs w:val="24"/>
        </w:rPr>
        <w:t xml:space="preserve">. </w:t>
      </w:r>
      <w:r w:rsidR="00F177DE" w:rsidRPr="00B21514">
        <w:rPr>
          <w:sz w:val="24"/>
          <w:szCs w:val="24"/>
        </w:rPr>
        <w:t xml:space="preserve">  </w:t>
      </w:r>
      <w:r w:rsidR="003357B4" w:rsidRPr="00B21514">
        <w:rPr>
          <w:sz w:val="24"/>
          <w:szCs w:val="24"/>
        </w:rPr>
        <w:t>Earth used as Man or Adam</w:t>
      </w:r>
    </w:p>
    <w:p w:rsidR="003357B4" w:rsidRPr="00B21514" w:rsidRDefault="006D5EAE" w:rsidP="004D36C1">
      <w:pPr>
        <w:rPr>
          <w:sz w:val="24"/>
          <w:szCs w:val="24"/>
        </w:rPr>
      </w:pPr>
      <w:r w:rsidRPr="00B21514">
        <w:rPr>
          <w:sz w:val="24"/>
          <w:szCs w:val="24"/>
        </w:rPr>
        <w:t>3</w:t>
      </w:r>
      <w:r w:rsidR="003357B4" w:rsidRPr="00B21514">
        <w:rPr>
          <w:sz w:val="24"/>
          <w:szCs w:val="24"/>
        </w:rPr>
        <w:t xml:space="preserve">. </w:t>
      </w:r>
      <w:r w:rsidR="00F177DE" w:rsidRPr="00B21514">
        <w:rPr>
          <w:sz w:val="24"/>
          <w:szCs w:val="24"/>
        </w:rPr>
        <w:t xml:space="preserve">  </w:t>
      </w:r>
      <w:r w:rsidR="003357B4" w:rsidRPr="00B21514">
        <w:rPr>
          <w:sz w:val="24"/>
          <w:szCs w:val="24"/>
        </w:rPr>
        <w:t xml:space="preserve">Earth used as Ecumenical or Whole Inhabited Universe </w:t>
      </w:r>
    </w:p>
    <w:p w:rsidR="00031EAC" w:rsidRPr="00B21514" w:rsidRDefault="006D5EAE" w:rsidP="004D36C1">
      <w:pPr>
        <w:rPr>
          <w:sz w:val="24"/>
          <w:szCs w:val="24"/>
        </w:rPr>
      </w:pPr>
      <w:r w:rsidRPr="00B21514">
        <w:rPr>
          <w:sz w:val="24"/>
          <w:szCs w:val="24"/>
        </w:rPr>
        <w:t>4</w:t>
      </w:r>
      <w:r w:rsidR="003357B4" w:rsidRPr="00B21514">
        <w:rPr>
          <w:sz w:val="24"/>
          <w:szCs w:val="24"/>
        </w:rPr>
        <w:t xml:space="preserve">. </w:t>
      </w:r>
      <w:r w:rsidR="00F177DE" w:rsidRPr="00B21514">
        <w:rPr>
          <w:sz w:val="24"/>
          <w:szCs w:val="24"/>
        </w:rPr>
        <w:t xml:space="preserve">  </w:t>
      </w:r>
      <w:r w:rsidR="003357B4" w:rsidRPr="00B21514">
        <w:rPr>
          <w:sz w:val="24"/>
          <w:szCs w:val="24"/>
        </w:rPr>
        <w:t>Earth used as the Whole Planet</w:t>
      </w:r>
    </w:p>
    <w:p w:rsidR="00031EAC" w:rsidRPr="00B21514" w:rsidRDefault="006D5EAE" w:rsidP="004D36C1">
      <w:pPr>
        <w:rPr>
          <w:sz w:val="24"/>
          <w:szCs w:val="24"/>
        </w:rPr>
      </w:pPr>
      <w:r w:rsidRPr="00B21514">
        <w:rPr>
          <w:sz w:val="24"/>
          <w:szCs w:val="24"/>
        </w:rPr>
        <w:t>5</w:t>
      </w:r>
      <w:r w:rsidR="00031EAC" w:rsidRPr="00B21514">
        <w:rPr>
          <w:sz w:val="24"/>
          <w:szCs w:val="24"/>
        </w:rPr>
        <w:t xml:space="preserve">. </w:t>
      </w:r>
      <w:r w:rsidR="00F177DE" w:rsidRPr="00B21514">
        <w:rPr>
          <w:sz w:val="24"/>
          <w:szCs w:val="24"/>
        </w:rPr>
        <w:t xml:space="preserve">  </w:t>
      </w:r>
      <w:r w:rsidR="00031EAC" w:rsidRPr="00B21514">
        <w:rPr>
          <w:sz w:val="24"/>
          <w:szCs w:val="24"/>
        </w:rPr>
        <w:t xml:space="preserve">Earth used as Spiritual Wisdom </w:t>
      </w:r>
    </w:p>
    <w:p w:rsidR="00B90A80" w:rsidRPr="00B21514" w:rsidRDefault="006D5EAE" w:rsidP="004D36C1">
      <w:pPr>
        <w:rPr>
          <w:sz w:val="24"/>
          <w:szCs w:val="24"/>
        </w:rPr>
      </w:pPr>
      <w:r w:rsidRPr="00B21514">
        <w:rPr>
          <w:sz w:val="24"/>
          <w:szCs w:val="24"/>
        </w:rPr>
        <w:t>6</w:t>
      </w:r>
      <w:r w:rsidR="00031EAC" w:rsidRPr="00B21514">
        <w:rPr>
          <w:sz w:val="24"/>
          <w:szCs w:val="24"/>
        </w:rPr>
        <w:t xml:space="preserve">. </w:t>
      </w:r>
      <w:r w:rsidR="00F177DE" w:rsidRPr="00B21514">
        <w:rPr>
          <w:sz w:val="24"/>
          <w:szCs w:val="24"/>
        </w:rPr>
        <w:t xml:space="preserve">  </w:t>
      </w:r>
      <w:r w:rsidR="00031EAC" w:rsidRPr="00B21514">
        <w:rPr>
          <w:sz w:val="24"/>
          <w:szCs w:val="24"/>
        </w:rPr>
        <w:t xml:space="preserve">Earth used as </w:t>
      </w:r>
      <w:r w:rsidR="00960B51" w:rsidRPr="00B21514">
        <w:rPr>
          <w:sz w:val="24"/>
          <w:szCs w:val="24"/>
        </w:rPr>
        <w:t xml:space="preserve">a Physical </w:t>
      </w:r>
      <w:r w:rsidR="00031EAC" w:rsidRPr="00B21514">
        <w:rPr>
          <w:sz w:val="24"/>
          <w:szCs w:val="24"/>
        </w:rPr>
        <w:t>Immortal</w:t>
      </w:r>
      <w:r w:rsidR="00960B51" w:rsidRPr="00B21514">
        <w:rPr>
          <w:sz w:val="24"/>
          <w:szCs w:val="24"/>
        </w:rPr>
        <w:t xml:space="preserve"> Body</w:t>
      </w:r>
    </w:p>
    <w:p w:rsidR="003357B4" w:rsidRPr="00B21514" w:rsidRDefault="006D5EAE" w:rsidP="004D36C1">
      <w:pPr>
        <w:rPr>
          <w:sz w:val="24"/>
          <w:szCs w:val="24"/>
        </w:rPr>
      </w:pPr>
      <w:r w:rsidRPr="00B21514">
        <w:rPr>
          <w:sz w:val="24"/>
          <w:szCs w:val="24"/>
        </w:rPr>
        <w:t>7</w:t>
      </w:r>
      <w:r w:rsidR="00B90A80" w:rsidRPr="00B21514">
        <w:rPr>
          <w:sz w:val="24"/>
          <w:szCs w:val="24"/>
        </w:rPr>
        <w:t>.   Earth used in the Lord Yah’s throne</w:t>
      </w:r>
      <w:r w:rsidR="00031EAC" w:rsidRPr="00B21514">
        <w:rPr>
          <w:sz w:val="24"/>
          <w:szCs w:val="24"/>
        </w:rPr>
        <w:t xml:space="preserve"> </w:t>
      </w:r>
      <w:r w:rsidR="003357B4" w:rsidRPr="00B21514">
        <w:rPr>
          <w:sz w:val="24"/>
          <w:szCs w:val="24"/>
        </w:rPr>
        <w:t xml:space="preserve"> </w:t>
      </w:r>
    </w:p>
    <w:p w:rsidR="003357B4" w:rsidRPr="00B21514" w:rsidRDefault="003357B4" w:rsidP="004D36C1">
      <w:pPr>
        <w:rPr>
          <w:sz w:val="24"/>
          <w:szCs w:val="24"/>
        </w:rPr>
      </w:pPr>
      <w:r w:rsidRPr="00B21514">
        <w:rPr>
          <w:sz w:val="24"/>
          <w:szCs w:val="24"/>
        </w:rPr>
        <w:t xml:space="preserve">Chapter 11: </w:t>
      </w:r>
      <w:r w:rsidR="0044298E" w:rsidRPr="00B21514">
        <w:rPr>
          <w:sz w:val="24"/>
          <w:szCs w:val="24"/>
        </w:rPr>
        <w:t>T</w:t>
      </w:r>
      <w:r w:rsidRPr="00B21514">
        <w:rPr>
          <w:sz w:val="24"/>
          <w:szCs w:val="24"/>
        </w:rPr>
        <w:t xml:space="preserve">he </w:t>
      </w:r>
      <w:r w:rsidR="0044298E" w:rsidRPr="00B21514">
        <w:rPr>
          <w:sz w:val="24"/>
          <w:szCs w:val="24"/>
        </w:rPr>
        <w:t>O</w:t>
      </w:r>
      <w:r w:rsidRPr="00B21514">
        <w:rPr>
          <w:sz w:val="24"/>
          <w:szCs w:val="24"/>
        </w:rPr>
        <w:t>ther Good Kinds of Earth in the Holy Bible</w:t>
      </w:r>
    </w:p>
    <w:p w:rsidR="003357B4" w:rsidRPr="00B21514" w:rsidRDefault="003357B4" w:rsidP="004D36C1">
      <w:pPr>
        <w:rPr>
          <w:sz w:val="24"/>
          <w:szCs w:val="24"/>
        </w:rPr>
      </w:pPr>
      <w:r w:rsidRPr="00B21514">
        <w:rPr>
          <w:sz w:val="24"/>
          <w:szCs w:val="24"/>
        </w:rPr>
        <w:t xml:space="preserve">1. </w:t>
      </w:r>
      <w:r w:rsidR="00F177DE" w:rsidRPr="00B21514">
        <w:rPr>
          <w:sz w:val="24"/>
          <w:szCs w:val="24"/>
        </w:rPr>
        <w:t xml:space="preserve">  </w:t>
      </w:r>
      <w:r w:rsidRPr="00B21514">
        <w:rPr>
          <w:sz w:val="24"/>
          <w:szCs w:val="24"/>
        </w:rPr>
        <w:t>Earth used as Land or Country</w:t>
      </w:r>
    </w:p>
    <w:p w:rsidR="003357B4" w:rsidRPr="00B21514" w:rsidRDefault="003357B4" w:rsidP="004D36C1">
      <w:pPr>
        <w:rPr>
          <w:sz w:val="24"/>
          <w:szCs w:val="24"/>
        </w:rPr>
      </w:pPr>
      <w:r w:rsidRPr="00B21514">
        <w:rPr>
          <w:sz w:val="24"/>
          <w:szCs w:val="24"/>
        </w:rPr>
        <w:t xml:space="preserve">2. </w:t>
      </w:r>
      <w:r w:rsidR="00F177DE" w:rsidRPr="00B21514">
        <w:rPr>
          <w:sz w:val="24"/>
          <w:szCs w:val="24"/>
        </w:rPr>
        <w:t xml:space="preserve">  </w:t>
      </w:r>
      <w:r w:rsidRPr="00B21514">
        <w:rPr>
          <w:sz w:val="24"/>
          <w:szCs w:val="24"/>
        </w:rPr>
        <w:t>Earth used as Dust or Dry Ground</w:t>
      </w:r>
    </w:p>
    <w:p w:rsidR="003357B4" w:rsidRPr="00B21514" w:rsidRDefault="003357B4" w:rsidP="004D36C1">
      <w:pPr>
        <w:rPr>
          <w:sz w:val="24"/>
          <w:szCs w:val="24"/>
        </w:rPr>
      </w:pPr>
      <w:r w:rsidRPr="00B21514">
        <w:rPr>
          <w:sz w:val="24"/>
          <w:szCs w:val="24"/>
        </w:rPr>
        <w:t xml:space="preserve">3. </w:t>
      </w:r>
      <w:r w:rsidR="00F177DE" w:rsidRPr="00B21514">
        <w:rPr>
          <w:sz w:val="24"/>
          <w:szCs w:val="24"/>
        </w:rPr>
        <w:t xml:space="preserve">  </w:t>
      </w:r>
      <w:r w:rsidRPr="00B21514">
        <w:rPr>
          <w:sz w:val="24"/>
          <w:szCs w:val="24"/>
        </w:rPr>
        <w:t>Earth used as Soil or Ground</w:t>
      </w:r>
    </w:p>
    <w:p w:rsidR="003357B4" w:rsidRPr="00B21514" w:rsidRDefault="003357B4" w:rsidP="004D36C1">
      <w:pPr>
        <w:rPr>
          <w:sz w:val="24"/>
          <w:szCs w:val="24"/>
        </w:rPr>
      </w:pPr>
      <w:r w:rsidRPr="00B21514">
        <w:rPr>
          <w:sz w:val="24"/>
          <w:szCs w:val="24"/>
        </w:rPr>
        <w:t xml:space="preserve">4. </w:t>
      </w:r>
      <w:r w:rsidR="00F177DE" w:rsidRPr="00B21514">
        <w:rPr>
          <w:sz w:val="24"/>
          <w:szCs w:val="24"/>
        </w:rPr>
        <w:t xml:space="preserve">  </w:t>
      </w:r>
      <w:r w:rsidRPr="00B21514">
        <w:rPr>
          <w:sz w:val="24"/>
          <w:szCs w:val="24"/>
        </w:rPr>
        <w:t>Earth used a Picture of Pillars or Foundations</w:t>
      </w:r>
    </w:p>
    <w:p w:rsidR="003357B4" w:rsidRPr="00B21514" w:rsidRDefault="003357B4" w:rsidP="004D36C1">
      <w:pPr>
        <w:rPr>
          <w:sz w:val="24"/>
          <w:szCs w:val="24"/>
        </w:rPr>
      </w:pPr>
      <w:r w:rsidRPr="00B21514">
        <w:rPr>
          <w:sz w:val="24"/>
          <w:szCs w:val="24"/>
        </w:rPr>
        <w:lastRenderedPageBreak/>
        <w:t>Chapter 1</w:t>
      </w:r>
      <w:r w:rsidR="00E564B2" w:rsidRPr="00B21514">
        <w:rPr>
          <w:sz w:val="24"/>
          <w:szCs w:val="24"/>
        </w:rPr>
        <w:t>2</w:t>
      </w:r>
      <w:r w:rsidRPr="00B21514">
        <w:rPr>
          <w:sz w:val="24"/>
          <w:szCs w:val="24"/>
        </w:rPr>
        <w:t xml:space="preserve">: The </w:t>
      </w:r>
      <w:r w:rsidR="0044298E" w:rsidRPr="00B21514">
        <w:rPr>
          <w:sz w:val="24"/>
          <w:szCs w:val="24"/>
        </w:rPr>
        <w:t xml:space="preserve">Other </w:t>
      </w:r>
      <w:r w:rsidRPr="00B21514">
        <w:rPr>
          <w:sz w:val="24"/>
          <w:szCs w:val="24"/>
        </w:rPr>
        <w:t>Wrong Kin</w:t>
      </w:r>
      <w:r w:rsidR="0044298E" w:rsidRPr="00B21514">
        <w:rPr>
          <w:sz w:val="24"/>
          <w:szCs w:val="24"/>
        </w:rPr>
        <w:t>ds</w:t>
      </w:r>
      <w:r w:rsidRPr="00B21514">
        <w:rPr>
          <w:sz w:val="24"/>
          <w:szCs w:val="24"/>
        </w:rPr>
        <w:t xml:space="preserve"> of Earth in the Holy Bible</w:t>
      </w:r>
    </w:p>
    <w:p w:rsidR="003357B4" w:rsidRPr="00B21514" w:rsidRDefault="003357B4" w:rsidP="004D36C1">
      <w:pPr>
        <w:rPr>
          <w:sz w:val="24"/>
          <w:szCs w:val="24"/>
        </w:rPr>
      </w:pPr>
      <w:r w:rsidRPr="00B21514">
        <w:rPr>
          <w:sz w:val="24"/>
          <w:szCs w:val="24"/>
        </w:rPr>
        <w:t xml:space="preserve">1. </w:t>
      </w:r>
      <w:r w:rsidR="00F177DE" w:rsidRPr="00B21514">
        <w:rPr>
          <w:sz w:val="24"/>
          <w:szCs w:val="24"/>
        </w:rPr>
        <w:t xml:space="preserve">  </w:t>
      </w:r>
      <w:r w:rsidR="00031EAC" w:rsidRPr="00B21514">
        <w:rPr>
          <w:sz w:val="24"/>
          <w:szCs w:val="24"/>
        </w:rPr>
        <w:t xml:space="preserve">Earth used as the Curse of Human Sexual </w:t>
      </w:r>
      <w:r w:rsidR="0019286E" w:rsidRPr="00B21514">
        <w:rPr>
          <w:sz w:val="24"/>
          <w:szCs w:val="24"/>
        </w:rPr>
        <w:t xml:space="preserve">Eros Love </w:t>
      </w:r>
      <w:r w:rsidR="00031EAC" w:rsidRPr="00B21514">
        <w:rPr>
          <w:sz w:val="24"/>
          <w:szCs w:val="24"/>
        </w:rPr>
        <w:t>Sinfulness</w:t>
      </w:r>
    </w:p>
    <w:p w:rsidR="00031EAC" w:rsidRPr="00B21514" w:rsidRDefault="00031EAC" w:rsidP="004D36C1">
      <w:pPr>
        <w:rPr>
          <w:sz w:val="24"/>
          <w:szCs w:val="24"/>
        </w:rPr>
      </w:pPr>
      <w:r w:rsidRPr="00B21514">
        <w:rPr>
          <w:sz w:val="24"/>
          <w:szCs w:val="24"/>
        </w:rPr>
        <w:t xml:space="preserve">2. </w:t>
      </w:r>
      <w:r w:rsidR="00F177DE" w:rsidRPr="00B21514">
        <w:rPr>
          <w:sz w:val="24"/>
          <w:szCs w:val="24"/>
        </w:rPr>
        <w:t xml:space="preserve">  </w:t>
      </w:r>
      <w:r w:rsidRPr="00B21514">
        <w:rPr>
          <w:sz w:val="24"/>
          <w:szCs w:val="24"/>
        </w:rPr>
        <w:t xml:space="preserve">Earth used under the </w:t>
      </w:r>
      <w:r w:rsidR="00CE3DDF" w:rsidRPr="00B21514">
        <w:rPr>
          <w:sz w:val="24"/>
          <w:szCs w:val="24"/>
        </w:rPr>
        <w:t xml:space="preserve">power of the </w:t>
      </w:r>
      <w:r w:rsidRPr="00B21514">
        <w:rPr>
          <w:sz w:val="24"/>
          <w:szCs w:val="24"/>
        </w:rPr>
        <w:t>Evil One</w:t>
      </w:r>
    </w:p>
    <w:p w:rsidR="00031EAC" w:rsidRPr="00B21514" w:rsidRDefault="00031EAC" w:rsidP="004D36C1">
      <w:pPr>
        <w:rPr>
          <w:sz w:val="24"/>
          <w:szCs w:val="24"/>
        </w:rPr>
      </w:pPr>
      <w:r w:rsidRPr="00B21514">
        <w:rPr>
          <w:sz w:val="24"/>
          <w:szCs w:val="24"/>
        </w:rPr>
        <w:t xml:space="preserve">3. </w:t>
      </w:r>
      <w:r w:rsidR="00F177DE" w:rsidRPr="00B21514">
        <w:rPr>
          <w:sz w:val="24"/>
          <w:szCs w:val="24"/>
        </w:rPr>
        <w:t xml:space="preserve">  </w:t>
      </w:r>
      <w:r w:rsidRPr="00B21514">
        <w:rPr>
          <w:sz w:val="24"/>
          <w:szCs w:val="24"/>
        </w:rPr>
        <w:t>Earth used in Alienation or Fellowship from God</w:t>
      </w:r>
    </w:p>
    <w:p w:rsidR="00031EAC" w:rsidRPr="00B21514" w:rsidRDefault="00031EAC" w:rsidP="004D36C1">
      <w:pPr>
        <w:rPr>
          <w:sz w:val="24"/>
          <w:szCs w:val="24"/>
        </w:rPr>
      </w:pPr>
      <w:r w:rsidRPr="00B21514">
        <w:rPr>
          <w:sz w:val="24"/>
          <w:szCs w:val="24"/>
        </w:rPr>
        <w:t xml:space="preserve">4. </w:t>
      </w:r>
      <w:r w:rsidR="00F177DE" w:rsidRPr="00B21514">
        <w:rPr>
          <w:sz w:val="24"/>
          <w:szCs w:val="24"/>
        </w:rPr>
        <w:t xml:space="preserve">  </w:t>
      </w:r>
      <w:r w:rsidRPr="00B21514">
        <w:rPr>
          <w:sz w:val="24"/>
          <w:szCs w:val="24"/>
        </w:rPr>
        <w:t xml:space="preserve">Earth used as Natural Wisdom </w:t>
      </w:r>
      <w:r w:rsidR="0044298E" w:rsidRPr="00B21514">
        <w:rPr>
          <w:sz w:val="24"/>
          <w:szCs w:val="24"/>
        </w:rPr>
        <w:t>in Sexuality</w:t>
      </w:r>
      <w:r w:rsidRPr="00B21514">
        <w:rPr>
          <w:sz w:val="24"/>
          <w:szCs w:val="24"/>
        </w:rPr>
        <w:t xml:space="preserve"> </w:t>
      </w:r>
    </w:p>
    <w:p w:rsidR="00F64F42" w:rsidRPr="00B21514" w:rsidRDefault="00F64F42" w:rsidP="004D36C1">
      <w:pPr>
        <w:rPr>
          <w:sz w:val="24"/>
          <w:szCs w:val="24"/>
        </w:rPr>
      </w:pPr>
      <w:r w:rsidRPr="00B21514">
        <w:rPr>
          <w:sz w:val="24"/>
          <w:szCs w:val="24"/>
        </w:rPr>
        <w:t xml:space="preserve">5. </w:t>
      </w:r>
      <w:r w:rsidR="00F177DE" w:rsidRPr="00B21514">
        <w:rPr>
          <w:sz w:val="24"/>
          <w:szCs w:val="24"/>
        </w:rPr>
        <w:t xml:space="preserve">  </w:t>
      </w:r>
      <w:r w:rsidRPr="00B21514">
        <w:rPr>
          <w:sz w:val="24"/>
          <w:szCs w:val="24"/>
        </w:rPr>
        <w:t xml:space="preserve">Earth used as Bondage to Decay </w:t>
      </w:r>
    </w:p>
    <w:p w:rsidR="00F64F42" w:rsidRPr="00B21514" w:rsidRDefault="00F64F42" w:rsidP="004D36C1">
      <w:pPr>
        <w:rPr>
          <w:sz w:val="24"/>
          <w:szCs w:val="24"/>
        </w:rPr>
      </w:pPr>
      <w:r w:rsidRPr="00B21514">
        <w:rPr>
          <w:sz w:val="24"/>
          <w:szCs w:val="24"/>
        </w:rPr>
        <w:t>Chapter 1</w:t>
      </w:r>
      <w:r w:rsidR="00E564B2" w:rsidRPr="00B21514">
        <w:rPr>
          <w:sz w:val="24"/>
          <w:szCs w:val="24"/>
        </w:rPr>
        <w:t>3</w:t>
      </w:r>
      <w:r w:rsidRPr="00B21514">
        <w:rPr>
          <w:sz w:val="24"/>
          <w:szCs w:val="24"/>
        </w:rPr>
        <w:t xml:space="preserve">: What is Wind </w:t>
      </w:r>
      <w:r w:rsidR="00E564B2" w:rsidRPr="00B21514">
        <w:rPr>
          <w:sz w:val="24"/>
          <w:szCs w:val="24"/>
        </w:rPr>
        <w:t>(</w:t>
      </w:r>
      <w:r w:rsidRPr="00B21514">
        <w:rPr>
          <w:sz w:val="24"/>
          <w:szCs w:val="24"/>
        </w:rPr>
        <w:t>Air</w:t>
      </w:r>
      <w:r w:rsidR="00E564B2" w:rsidRPr="00B21514">
        <w:rPr>
          <w:sz w:val="24"/>
          <w:szCs w:val="24"/>
        </w:rPr>
        <w:t>)</w:t>
      </w:r>
      <w:r w:rsidRPr="00B21514">
        <w:rPr>
          <w:sz w:val="24"/>
          <w:szCs w:val="24"/>
        </w:rPr>
        <w:t>?</w:t>
      </w:r>
    </w:p>
    <w:p w:rsidR="00F64F42" w:rsidRPr="00B21514" w:rsidRDefault="00F64F42" w:rsidP="004D36C1">
      <w:pPr>
        <w:rPr>
          <w:sz w:val="24"/>
          <w:szCs w:val="24"/>
        </w:rPr>
      </w:pPr>
      <w:r w:rsidRPr="00B21514">
        <w:rPr>
          <w:sz w:val="24"/>
          <w:szCs w:val="24"/>
        </w:rPr>
        <w:t xml:space="preserve">The Definition of Wind </w:t>
      </w:r>
      <w:r w:rsidR="00E564B2" w:rsidRPr="00B21514">
        <w:rPr>
          <w:sz w:val="24"/>
          <w:szCs w:val="24"/>
        </w:rPr>
        <w:t>(</w:t>
      </w:r>
      <w:r w:rsidRPr="00B21514">
        <w:rPr>
          <w:sz w:val="24"/>
          <w:szCs w:val="24"/>
        </w:rPr>
        <w:t>Air</w:t>
      </w:r>
      <w:r w:rsidR="00E564B2" w:rsidRPr="00B21514">
        <w:rPr>
          <w:sz w:val="24"/>
          <w:szCs w:val="24"/>
        </w:rPr>
        <w:t>)</w:t>
      </w:r>
    </w:p>
    <w:p w:rsidR="00F64F42" w:rsidRPr="00B21514" w:rsidRDefault="00F64F42" w:rsidP="004D36C1">
      <w:pPr>
        <w:rPr>
          <w:sz w:val="24"/>
          <w:szCs w:val="24"/>
        </w:rPr>
      </w:pPr>
      <w:r w:rsidRPr="00B21514">
        <w:rPr>
          <w:sz w:val="24"/>
          <w:szCs w:val="24"/>
        </w:rPr>
        <w:t>Chapter</w:t>
      </w:r>
      <w:r w:rsidR="00F177DE" w:rsidRPr="00B21514">
        <w:rPr>
          <w:sz w:val="24"/>
          <w:szCs w:val="24"/>
        </w:rPr>
        <w:t xml:space="preserve"> 1</w:t>
      </w:r>
      <w:r w:rsidR="00E564B2" w:rsidRPr="00B21514">
        <w:rPr>
          <w:sz w:val="24"/>
          <w:szCs w:val="24"/>
        </w:rPr>
        <w:t>4</w:t>
      </w:r>
      <w:r w:rsidR="00F177DE" w:rsidRPr="00B21514">
        <w:rPr>
          <w:sz w:val="24"/>
          <w:szCs w:val="24"/>
        </w:rPr>
        <w:t xml:space="preserve">: The Lord Yah’s </w:t>
      </w:r>
      <w:r w:rsidR="00023A45" w:rsidRPr="00B21514">
        <w:rPr>
          <w:sz w:val="24"/>
          <w:szCs w:val="24"/>
        </w:rPr>
        <w:t xml:space="preserve">Holy </w:t>
      </w:r>
      <w:r w:rsidR="00F177DE" w:rsidRPr="00B21514">
        <w:rPr>
          <w:sz w:val="24"/>
          <w:szCs w:val="24"/>
        </w:rPr>
        <w:t>Wind</w:t>
      </w:r>
      <w:r w:rsidRPr="00B21514">
        <w:rPr>
          <w:sz w:val="24"/>
          <w:szCs w:val="24"/>
        </w:rPr>
        <w:t xml:space="preserve"> </w:t>
      </w:r>
      <w:r w:rsidR="009E201E" w:rsidRPr="00B21514">
        <w:rPr>
          <w:sz w:val="24"/>
          <w:szCs w:val="24"/>
        </w:rPr>
        <w:t>concerning the Lord James in Mercy</w:t>
      </w:r>
    </w:p>
    <w:p w:rsidR="006D5EAE" w:rsidRPr="00B21514" w:rsidRDefault="006D5EAE" w:rsidP="004D36C1">
      <w:pPr>
        <w:rPr>
          <w:sz w:val="24"/>
          <w:szCs w:val="24"/>
        </w:rPr>
      </w:pPr>
      <w:r w:rsidRPr="00B21514">
        <w:rPr>
          <w:sz w:val="24"/>
          <w:szCs w:val="24"/>
        </w:rPr>
        <w:t>1.   Wind used as Theophanies of God</w:t>
      </w:r>
    </w:p>
    <w:p w:rsidR="00F177DE" w:rsidRPr="00B21514" w:rsidRDefault="006D5EAE" w:rsidP="004D36C1">
      <w:pPr>
        <w:rPr>
          <w:sz w:val="24"/>
          <w:szCs w:val="24"/>
        </w:rPr>
      </w:pPr>
      <w:r w:rsidRPr="00B21514">
        <w:rPr>
          <w:sz w:val="24"/>
          <w:szCs w:val="24"/>
        </w:rPr>
        <w:t>2</w:t>
      </w:r>
      <w:r w:rsidR="00F177DE" w:rsidRPr="00B21514">
        <w:rPr>
          <w:sz w:val="24"/>
          <w:szCs w:val="24"/>
        </w:rPr>
        <w:t xml:space="preserve">. </w:t>
      </w:r>
      <w:r w:rsidR="00B637F7" w:rsidRPr="00B21514">
        <w:rPr>
          <w:sz w:val="24"/>
          <w:szCs w:val="24"/>
        </w:rPr>
        <w:t xml:space="preserve">  </w:t>
      </w:r>
      <w:r w:rsidR="00F177DE" w:rsidRPr="00B21514">
        <w:rPr>
          <w:sz w:val="24"/>
          <w:szCs w:val="24"/>
        </w:rPr>
        <w:t xml:space="preserve">Wind as </w:t>
      </w:r>
      <w:r w:rsidR="00093FD3" w:rsidRPr="00B21514">
        <w:rPr>
          <w:sz w:val="24"/>
          <w:szCs w:val="24"/>
        </w:rPr>
        <w:t xml:space="preserve">in </w:t>
      </w:r>
      <w:r w:rsidR="00B637F7" w:rsidRPr="00B21514">
        <w:rPr>
          <w:sz w:val="24"/>
          <w:szCs w:val="24"/>
        </w:rPr>
        <w:t>God</w:t>
      </w:r>
      <w:r w:rsidR="00FF344F" w:rsidRPr="00B21514">
        <w:rPr>
          <w:sz w:val="24"/>
          <w:szCs w:val="24"/>
        </w:rPr>
        <w:t>’s Power as the Breath of God</w:t>
      </w:r>
    </w:p>
    <w:p w:rsidR="00F177DE" w:rsidRPr="00B21514" w:rsidRDefault="006D5EAE" w:rsidP="004D36C1">
      <w:pPr>
        <w:rPr>
          <w:sz w:val="24"/>
          <w:szCs w:val="24"/>
        </w:rPr>
      </w:pPr>
      <w:r w:rsidRPr="00B21514">
        <w:rPr>
          <w:sz w:val="24"/>
          <w:szCs w:val="24"/>
        </w:rPr>
        <w:t>3</w:t>
      </w:r>
      <w:r w:rsidR="00F177DE" w:rsidRPr="00B21514">
        <w:rPr>
          <w:sz w:val="24"/>
          <w:szCs w:val="24"/>
        </w:rPr>
        <w:t xml:space="preserve">. </w:t>
      </w:r>
      <w:r w:rsidR="00B637F7" w:rsidRPr="00B21514">
        <w:rPr>
          <w:sz w:val="24"/>
          <w:szCs w:val="24"/>
        </w:rPr>
        <w:t xml:space="preserve">  </w:t>
      </w:r>
      <w:r w:rsidR="00F177DE" w:rsidRPr="00B21514">
        <w:rPr>
          <w:sz w:val="24"/>
          <w:szCs w:val="24"/>
        </w:rPr>
        <w:t xml:space="preserve">Wind as </w:t>
      </w:r>
      <w:r w:rsidR="00093FD3" w:rsidRPr="00B21514">
        <w:rPr>
          <w:sz w:val="24"/>
          <w:szCs w:val="24"/>
        </w:rPr>
        <w:t>in</w:t>
      </w:r>
      <w:r w:rsidR="00F177DE" w:rsidRPr="00B21514">
        <w:rPr>
          <w:sz w:val="24"/>
          <w:szCs w:val="24"/>
        </w:rPr>
        <w:t xml:space="preserve"> </w:t>
      </w:r>
      <w:r w:rsidR="00B637F7" w:rsidRPr="00B21514">
        <w:rPr>
          <w:sz w:val="24"/>
          <w:szCs w:val="24"/>
        </w:rPr>
        <w:t>God</w:t>
      </w:r>
      <w:r w:rsidR="00FF344F" w:rsidRPr="00B21514">
        <w:rPr>
          <w:sz w:val="24"/>
          <w:szCs w:val="24"/>
        </w:rPr>
        <w:t>’s Providence</w:t>
      </w:r>
    </w:p>
    <w:p w:rsidR="00B637F7" w:rsidRPr="00B21514" w:rsidRDefault="006D5EAE" w:rsidP="004D36C1">
      <w:pPr>
        <w:rPr>
          <w:sz w:val="24"/>
          <w:szCs w:val="24"/>
        </w:rPr>
      </w:pPr>
      <w:r w:rsidRPr="00B21514">
        <w:rPr>
          <w:sz w:val="24"/>
          <w:szCs w:val="24"/>
        </w:rPr>
        <w:t>4</w:t>
      </w:r>
      <w:r w:rsidR="00B637F7" w:rsidRPr="00B21514">
        <w:rPr>
          <w:sz w:val="24"/>
          <w:szCs w:val="24"/>
        </w:rPr>
        <w:t xml:space="preserve">.   Wind used as God’s </w:t>
      </w:r>
      <w:r w:rsidR="00FF344F" w:rsidRPr="00B21514">
        <w:rPr>
          <w:sz w:val="24"/>
          <w:szCs w:val="24"/>
        </w:rPr>
        <w:t>Creation</w:t>
      </w:r>
    </w:p>
    <w:p w:rsidR="00F177DE" w:rsidRPr="00B21514" w:rsidRDefault="006D5EAE" w:rsidP="004D36C1">
      <w:pPr>
        <w:rPr>
          <w:sz w:val="24"/>
          <w:szCs w:val="24"/>
        </w:rPr>
      </w:pPr>
      <w:r w:rsidRPr="00B21514">
        <w:rPr>
          <w:sz w:val="24"/>
          <w:szCs w:val="24"/>
        </w:rPr>
        <w:t>5</w:t>
      </w:r>
      <w:r w:rsidR="00F177DE" w:rsidRPr="00B21514">
        <w:rPr>
          <w:sz w:val="24"/>
          <w:szCs w:val="24"/>
        </w:rPr>
        <w:t xml:space="preserve">. </w:t>
      </w:r>
      <w:r w:rsidR="00B637F7" w:rsidRPr="00B21514">
        <w:rPr>
          <w:sz w:val="24"/>
          <w:szCs w:val="24"/>
        </w:rPr>
        <w:t xml:space="preserve">  </w:t>
      </w:r>
      <w:r w:rsidR="00F177DE" w:rsidRPr="00B21514">
        <w:rPr>
          <w:sz w:val="24"/>
          <w:szCs w:val="24"/>
        </w:rPr>
        <w:t xml:space="preserve">Wind used as </w:t>
      </w:r>
      <w:r w:rsidR="00FF344F" w:rsidRPr="00B21514">
        <w:rPr>
          <w:sz w:val="24"/>
          <w:szCs w:val="24"/>
        </w:rPr>
        <w:t>God’s Purposes</w:t>
      </w:r>
    </w:p>
    <w:p w:rsidR="00B637F7" w:rsidRPr="00B21514" w:rsidRDefault="00FF344F" w:rsidP="004D36C1">
      <w:pPr>
        <w:rPr>
          <w:sz w:val="24"/>
          <w:szCs w:val="24"/>
        </w:rPr>
      </w:pPr>
      <w:r w:rsidRPr="00B21514">
        <w:rPr>
          <w:sz w:val="24"/>
          <w:szCs w:val="24"/>
        </w:rPr>
        <w:t>6</w:t>
      </w:r>
      <w:r w:rsidR="00B637F7" w:rsidRPr="00B21514">
        <w:rPr>
          <w:sz w:val="24"/>
          <w:szCs w:val="24"/>
        </w:rPr>
        <w:t xml:space="preserve">.   Wind used as the Father </w:t>
      </w:r>
      <w:r w:rsidR="00093FD3" w:rsidRPr="00B21514">
        <w:rPr>
          <w:sz w:val="24"/>
          <w:szCs w:val="24"/>
        </w:rPr>
        <w:t xml:space="preserve">Stephen </w:t>
      </w:r>
      <w:r w:rsidR="00B637F7" w:rsidRPr="00B21514">
        <w:rPr>
          <w:sz w:val="24"/>
          <w:szCs w:val="24"/>
        </w:rPr>
        <w:t>of Rain</w:t>
      </w:r>
    </w:p>
    <w:p w:rsidR="006D5EAE" w:rsidRPr="00B21514" w:rsidRDefault="00FF344F" w:rsidP="006D5EAE">
      <w:pPr>
        <w:rPr>
          <w:sz w:val="24"/>
          <w:szCs w:val="24"/>
        </w:rPr>
      </w:pPr>
      <w:r w:rsidRPr="00B21514">
        <w:rPr>
          <w:sz w:val="24"/>
          <w:szCs w:val="24"/>
        </w:rPr>
        <w:t>7</w:t>
      </w:r>
      <w:r w:rsidR="00B637F7" w:rsidRPr="00B21514">
        <w:rPr>
          <w:sz w:val="24"/>
          <w:szCs w:val="24"/>
        </w:rPr>
        <w:t>.   Wind used as a Symbol of Nothingness</w:t>
      </w:r>
    </w:p>
    <w:p w:rsidR="00B637F7" w:rsidRPr="00B21514" w:rsidRDefault="00FF344F" w:rsidP="006D5EAE">
      <w:pPr>
        <w:rPr>
          <w:sz w:val="24"/>
          <w:szCs w:val="24"/>
        </w:rPr>
      </w:pPr>
      <w:r w:rsidRPr="00B21514">
        <w:rPr>
          <w:sz w:val="24"/>
          <w:szCs w:val="24"/>
        </w:rPr>
        <w:t>8</w:t>
      </w:r>
      <w:r w:rsidR="00B637F7" w:rsidRPr="00B21514">
        <w:rPr>
          <w:sz w:val="24"/>
          <w:szCs w:val="24"/>
        </w:rPr>
        <w:t>.</w:t>
      </w:r>
      <w:r w:rsidRPr="00B21514">
        <w:rPr>
          <w:sz w:val="24"/>
          <w:szCs w:val="24"/>
        </w:rPr>
        <w:t xml:space="preserve">  </w:t>
      </w:r>
      <w:r w:rsidR="00B637F7" w:rsidRPr="00B21514">
        <w:rPr>
          <w:sz w:val="24"/>
          <w:szCs w:val="24"/>
        </w:rPr>
        <w:t xml:space="preserve"> Wind used as the Spirit of God</w:t>
      </w:r>
    </w:p>
    <w:p w:rsidR="00B90A80" w:rsidRPr="00B21514" w:rsidRDefault="00FF344F" w:rsidP="004D36C1">
      <w:pPr>
        <w:rPr>
          <w:sz w:val="24"/>
          <w:szCs w:val="24"/>
        </w:rPr>
      </w:pPr>
      <w:r w:rsidRPr="00B21514">
        <w:rPr>
          <w:sz w:val="24"/>
          <w:szCs w:val="24"/>
        </w:rPr>
        <w:t>9</w:t>
      </w:r>
      <w:r w:rsidR="00B90A80" w:rsidRPr="00B21514">
        <w:rPr>
          <w:sz w:val="24"/>
          <w:szCs w:val="24"/>
        </w:rPr>
        <w:t>.</w:t>
      </w:r>
      <w:r w:rsidRPr="00B21514">
        <w:rPr>
          <w:sz w:val="24"/>
          <w:szCs w:val="24"/>
        </w:rPr>
        <w:t xml:space="preserve">  </w:t>
      </w:r>
      <w:r w:rsidR="00B90A80" w:rsidRPr="00B21514">
        <w:rPr>
          <w:sz w:val="24"/>
          <w:szCs w:val="24"/>
        </w:rPr>
        <w:t xml:space="preserve"> Wind used in the Lord Yah’s throne</w:t>
      </w:r>
    </w:p>
    <w:p w:rsidR="00F177DE" w:rsidRPr="00B21514" w:rsidRDefault="00F177DE" w:rsidP="004D36C1">
      <w:pPr>
        <w:rPr>
          <w:sz w:val="24"/>
          <w:szCs w:val="24"/>
        </w:rPr>
      </w:pPr>
      <w:r w:rsidRPr="00B21514">
        <w:rPr>
          <w:sz w:val="24"/>
          <w:szCs w:val="24"/>
        </w:rPr>
        <w:t>Chapter 1</w:t>
      </w:r>
      <w:r w:rsidR="00E564B2" w:rsidRPr="00B21514">
        <w:rPr>
          <w:sz w:val="24"/>
          <w:szCs w:val="24"/>
        </w:rPr>
        <w:t>5</w:t>
      </w:r>
      <w:r w:rsidRPr="00B21514">
        <w:rPr>
          <w:sz w:val="24"/>
          <w:szCs w:val="24"/>
        </w:rPr>
        <w:t xml:space="preserve">: The Other Good Kinds of Wind </w:t>
      </w:r>
      <w:r w:rsidR="0044298E" w:rsidRPr="00B21514">
        <w:rPr>
          <w:sz w:val="24"/>
          <w:szCs w:val="24"/>
        </w:rPr>
        <w:t xml:space="preserve">(Air) </w:t>
      </w:r>
      <w:r w:rsidRPr="00B21514">
        <w:rPr>
          <w:sz w:val="24"/>
          <w:szCs w:val="24"/>
        </w:rPr>
        <w:t>in the Holy Bible</w:t>
      </w:r>
    </w:p>
    <w:p w:rsidR="003E08DA" w:rsidRPr="00B21514" w:rsidRDefault="003E08DA" w:rsidP="004D36C1">
      <w:pPr>
        <w:rPr>
          <w:sz w:val="24"/>
          <w:szCs w:val="24"/>
        </w:rPr>
      </w:pPr>
      <w:r w:rsidRPr="00B21514">
        <w:rPr>
          <w:sz w:val="24"/>
          <w:szCs w:val="24"/>
        </w:rPr>
        <w:t xml:space="preserve">1.   Wind used in </w:t>
      </w:r>
      <w:r w:rsidR="006D36A1" w:rsidRPr="00B21514">
        <w:rPr>
          <w:sz w:val="24"/>
          <w:szCs w:val="24"/>
        </w:rPr>
        <w:t>O</w:t>
      </w:r>
      <w:r w:rsidRPr="00B21514">
        <w:rPr>
          <w:sz w:val="24"/>
          <w:szCs w:val="24"/>
        </w:rPr>
        <w:t xml:space="preserve">ther </w:t>
      </w:r>
      <w:r w:rsidR="006D36A1" w:rsidRPr="00B21514">
        <w:rPr>
          <w:sz w:val="24"/>
          <w:szCs w:val="24"/>
        </w:rPr>
        <w:t>D</w:t>
      </w:r>
      <w:r w:rsidRPr="00B21514">
        <w:rPr>
          <w:sz w:val="24"/>
          <w:szCs w:val="24"/>
        </w:rPr>
        <w:t>irections</w:t>
      </w:r>
    </w:p>
    <w:p w:rsidR="00B637F7" w:rsidRPr="00B21514" w:rsidRDefault="003E08DA" w:rsidP="004D36C1">
      <w:pPr>
        <w:rPr>
          <w:sz w:val="24"/>
          <w:szCs w:val="24"/>
        </w:rPr>
      </w:pPr>
      <w:r w:rsidRPr="00B21514">
        <w:rPr>
          <w:sz w:val="24"/>
          <w:szCs w:val="24"/>
        </w:rPr>
        <w:t>2</w:t>
      </w:r>
      <w:r w:rsidR="00B637F7" w:rsidRPr="00B21514">
        <w:rPr>
          <w:sz w:val="24"/>
          <w:szCs w:val="24"/>
        </w:rPr>
        <w:t>.   Wind used as Cold Weather</w:t>
      </w:r>
      <w:r w:rsidR="00EE0C0F" w:rsidRPr="00B21514">
        <w:rPr>
          <w:sz w:val="24"/>
          <w:szCs w:val="24"/>
        </w:rPr>
        <w:t xml:space="preserve"> with Rain</w:t>
      </w:r>
    </w:p>
    <w:p w:rsidR="00B637F7" w:rsidRPr="00B21514" w:rsidRDefault="00EE0C0F" w:rsidP="004D36C1">
      <w:pPr>
        <w:rPr>
          <w:sz w:val="24"/>
          <w:szCs w:val="24"/>
        </w:rPr>
      </w:pPr>
      <w:r w:rsidRPr="00B21514">
        <w:rPr>
          <w:sz w:val="24"/>
          <w:szCs w:val="24"/>
        </w:rPr>
        <w:t>3</w:t>
      </w:r>
      <w:r w:rsidR="00B637F7" w:rsidRPr="00B21514">
        <w:rPr>
          <w:sz w:val="24"/>
          <w:szCs w:val="24"/>
        </w:rPr>
        <w:t>.   Wind used as Tempestuous</w:t>
      </w:r>
      <w:r w:rsidR="00054F4A" w:rsidRPr="00B21514">
        <w:rPr>
          <w:sz w:val="24"/>
          <w:szCs w:val="24"/>
        </w:rPr>
        <w:t xml:space="preserve"> Storm</w:t>
      </w:r>
    </w:p>
    <w:p w:rsidR="00B637F7" w:rsidRPr="00B21514" w:rsidRDefault="00EE0C0F" w:rsidP="004D36C1">
      <w:pPr>
        <w:rPr>
          <w:sz w:val="24"/>
          <w:szCs w:val="24"/>
        </w:rPr>
      </w:pPr>
      <w:r w:rsidRPr="00B21514">
        <w:rPr>
          <w:sz w:val="24"/>
          <w:szCs w:val="24"/>
        </w:rPr>
        <w:t>4</w:t>
      </w:r>
      <w:r w:rsidR="00B637F7" w:rsidRPr="00B21514">
        <w:rPr>
          <w:sz w:val="24"/>
          <w:szCs w:val="24"/>
        </w:rPr>
        <w:t>.   Wind used as Gentle</w:t>
      </w:r>
    </w:p>
    <w:p w:rsidR="00B637F7" w:rsidRPr="00B21514" w:rsidRDefault="00EE0C0F" w:rsidP="004D36C1">
      <w:pPr>
        <w:rPr>
          <w:sz w:val="24"/>
          <w:szCs w:val="24"/>
        </w:rPr>
      </w:pPr>
      <w:r w:rsidRPr="00B21514">
        <w:rPr>
          <w:sz w:val="24"/>
          <w:szCs w:val="24"/>
        </w:rPr>
        <w:t>5</w:t>
      </w:r>
      <w:r w:rsidR="00B637F7" w:rsidRPr="00B21514">
        <w:rPr>
          <w:sz w:val="24"/>
          <w:szCs w:val="24"/>
        </w:rPr>
        <w:t>.   Wind used as Hot and Desiccating</w:t>
      </w:r>
    </w:p>
    <w:p w:rsidR="00B637F7" w:rsidRPr="00B21514" w:rsidRDefault="00EE0C0F" w:rsidP="004D36C1">
      <w:pPr>
        <w:rPr>
          <w:sz w:val="24"/>
          <w:szCs w:val="24"/>
        </w:rPr>
      </w:pPr>
      <w:r w:rsidRPr="00B21514">
        <w:rPr>
          <w:sz w:val="24"/>
          <w:szCs w:val="24"/>
        </w:rPr>
        <w:lastRenderedPageBreak/>
        <w:t>6</w:t>
      </w:r>
      <w:r w:rsidR="00B637F7" w:rsidRPr="00B21514">
        <w:rPr>
          <w:sz w:val="24"/>
          <w:szCs w:val="24"/>
        </w:rPr>
        <w:t xml:space="preserve">.   Wind used to </w:t>
      </w:r>
      <w:r w:rsidR="00451929" w:rsidRPr="00B21514">
        <w:rPr>
          <w:sz w:val="24"/>
          <w:szCs w:val="24"/>
        </w:rPr>
        <w:t>d</w:t>
      </w:r>
      <w:r w:rsidR="00B637F7" w:rsidRPr="00B21514">
        <w:rPr>
          <w:sz w:val="24"/>
          <w:szCs w:val="24"/>
        </w:rPr>
        <w:t>estroy Grass</w:t>
      </w:r>
      <w:r w:rsidR="00FC34A2" w:rsidRPr="00B21514">
        <w:rPr>
          <w:sz w:val="24"/>
          <w:szCs w:val="24"/>
        </w:rPr>
        <w:t xml:space="preserve"> &amp; Vegetation</w:t>
      </w:r>
    </w:p>
    <w:p w:rsidR="00B637F7" w:rsidRPr="00B21514" w:rsidRDefault="00FC34A2" w:rsidP="004D36C1">
      <w:pPr>
        <w:rPr>
          <w:sz w:val="24"/>
          <w:szCs w:val="24"/>
        </w:rPr>
      </w:pPr>
      <w:r w:rsidRPr="00B21514">
        <w:rPr>
          <w:sz w:val="24"/>
          <w:szCs w:val="24"/>
        </w:rPr>
        <w:t>7</w:t>
      </w:r>
      <w:r w:rsidR="00B637F7" w:rsidRPr="00B21514">
        <w:rPr>
          <w:sz w:val="24"/>
          <w:szCs w:val="24"/>
        </w:rPr>
        <w:t>.   Wind used as Strong and Gusty</w:t>
      </w:r>
    </w:p>
    <w:p w:rsidR="00B637F7" w:rsidRPr="00B21514" w:rsidRDefault="00FC34A2" w:rsidP="004D36C1">
      <w:pPr>
        <w:rPr>
          <w:sz w:val="24"/>
          <w:szCs w:val="24"/>
        </w:rPr>
      </w:pPr>
      <w:r w:rsidRPr="00B21514">
        <w:rPr>
          <w:sz w:val="24"/>
          <w:szCs w:val="24"/>
        </w:rPr>
        <w:t>8</w:t>
      </w:r>
      <w:r w:rsidR="00B637F7" w:rsidRPr="00B21514">
        <w:rPr>
          <w:sz w:val="24"/>
          <w:szCs w:val="24"/>
        </w:rPr>
        <w:t>.</w:t>
      </w:r>
      <w:r w:rsidR="00EE0C0F" w:rsidRPr="00B21514">
        <w:rPr>
          <w:sz w:val="24"/>
          <w:szCs w:val="24"/>
        </w:rPr>
        <w:t xml:space="preserve">  </w:t>
      </w:r>
      <w:r w:rsidR="00B637F7" w:rsidRPr="00B21514">
        <w:rPr>
          <w:sz w:val="24"/>
          <w:szCs w:val="24"/>
        </w:rPr>
        <w:t xml:space="preserve"> Wind used as Dry in the Wilderness</w:t>
      </w:r>
    </w:p>
    <w:p w:rsidR="00244636" w:rsidRPr="00B21514" w:rsidRDefault="00244636" w:rsidP="004D36C1">
      <w:pPr>
        <w:rPr>
          <w:sz w:val="24"/>
          <w:szCs w:val="24"/>
        </w:rPr>
      </w:pPr>
      <w:r w:rsidRPr="00B21514">
        <w:rPr>
          <w:sz w:val="24"/>
          <w:szCs w:val="24"/>
        </w:rPr>
        <w:t>9.   Wind used as Scorching Heat</w:t>
      </w:r>
    </w:p>
    <w:p w:rsidR="008D339B" w:rsidRPr="00B21514" w:rsidRDefault="008D339B" w:rsidP="004D36C1">
      <w:pPr>
        <w:rPr>
          <w:sz w:val="24"/>
          <w:szCs w:val="24"/>
        </w:rPr>
      </w:pPr>
      <w:r w:rsidRPr="00B21514">
        <w:rPr>
          <w:sz w:val="24"/>
          <w:szCs w:val="24"/>
        </w:rPr>
        <w:t>10. Wind used in Paul’s Shipwreck</w:t>
      </w:r>
    </w:p>
    <w:p w:rsidR="00F177DE" w:rsidRPr="00B21514" w:rsidRDefault="00F177DE" w:rsidP="004D36C1">
      <w:pPr>
        <w:rPr>
          <w:sz w:val="24"/>
          <w:szCs w:val="24"/>
        </w:rPr>
      </w:pPr>
      <w:r w:rsidRPr="00B21514">
        <w:rPr>
          <w:sz w:val="24"/>
          <w:szCs w:val="24"/>
        </w:rPr>
        <w:t>Chapter 1</w:t>
      </w:r>
      <w:r w:rsidR="00E564B2" w:rsidRPr="00B21514">
        <w:rPr>
          <w:sz w:val="24"/>
          <w:szCs w:val="24"/>
        </w:rPr>
        <w:t>6</w:t>
      </w:r>
      <w:r w:rsidRPr="00B21514">
        <w:rPr>
          <w:sz w:val="24"/>
          <w:szCs w:val="24"/>
        </w:rPr>
        <w:t xml:space="preserve">: The Wrong Kinds of Wind </w:t>
      </w:r>
      <w:r w:rsidR="0044298E" w:rsidRPr="00B21514">
        <w:rPr>
          <w:sz w:val="24"/>
          <w:szCs w:val="24"/>
        </w:rPr>
        <w:t xml:space="preserve">(Air) </w:t>
      </w:r>
      <w:r w:rsidRPr="00B21514">
        <w:rPr>
          <w:sz w:val="24"/>
          <w:szCs w:val="24"/>
        </w:rPr>
        <w:t>in the Holy Bible</w:t>
      </w:r>
    </w:p>
    <w:p w:rsidR="00F177DE" w:rsidRPr="00B21514" w:rsidRDefault="00F177DE" w:rsidP="004D36C1">
      <w:pPr>
        <w:rPr>
          <w:sz w:val="24"/>
          <w:szCs w:val="24"/>
        </w:rPr>
      </w:pPr>
      <w:r w:rsidRPr="00B21514">
        <w:rPr>
          <w:sz w:val="24"/>
          <w:szCs w:val="24"/>
        </w:rPr>
        <w:t xml:space="preserve">1. </w:t>
      </w:r>
      <w:r w:rsidR="00B637F7" w:rsidRPr="00B21514">
        <w:rPr>
          <w:sz w:val="24"/>
          <w:szCs w:val="24"/>
        </w:rPr>
        <w:t xml:space="preserve">  </w:t>
      </w:r>
      <w:r w:rsidRPr="00B21514">
        <w:rPr>
          <w:sz w:val="24"/>
          <w:szCs w:val="24"/>
        </w:rPr>
        <w:t>Wind used as the Prince of the Air</w:t>
      </w:r>
      <w:r w:rsidR="0044298E" w:rsidRPr="00B21514">
        <w:rPr>
          <w:sz w:val="24"/>
          <w:szCs w:val="24"/>
        </w:rPr>
        <w:t xml:space="preserve"> in Sexual</w:t>
      </w:r>
      <w:r w:rsidR="0019286E" w:rsidRPr="00B21514">
        <w:rPr>
          <w:sz w:val="24"/>
          <w:szCs w:val="24"/>
        </w:rPr>
        <w:t xml:space="preserve"> Eros Love</w:t>
      </w:r>
    </w:p>
    <w:p w:rsidR="00765EA4" w:rsidRPr="00B21514" w:rsidRDefault="00765EA4" w:rsidP="004D36C1">
      <w:pPr>
        <w:rPr>
          <w:sz w:val="24"/>
          <w:szCs w:val="24"/>
        </w:rPr>
      </w:pPr>
      <w:r w:rsidRPr="00B21514">
        <w:rPr>
          <w:sz w:val="24"/>
          <w:szCs w:val="24"/>
        </w:rPr>
        <w:t>Chapter 1</w:t>
      </w:r>
      <w:r w:rsidR="00E564B2" w:rsidRPr="00B21514">
        <w:rPr>
          <w:sz w:val="24"/>
          <w:szCs w:val="24"/>
        </w:rPr>
        <w:t>7</w:t>
      </w:r>
      <w:r w:rsidRPr="00B21514">
        <w:rPr>
          <w:sz w:val="24"/>
          <w:szCs w:val="24"/>
        </w:rPr>
        <w:t>: The Lord Yah’s Rod of the Father Stephen our Lord</w:t>
      </w:r>
    </w:p>
    <w:p w:rsidR="00765EA4" w:rsidRPr="00B21514" w:rsidRDefault="00765EA4" w:rsidP="004D36C1">
      <w:pPr>
        <w:rPr>
          <w:sz w:val="24"/>
          <w:szCs w:val="24"/>
        </w:rPr>
      </w:pPr>
      <w:r w:rsidRPr="00B21514">
        <w:rPr>
          <w:sz w:val="24"/>
          <w:szCs w:val="24"/>
        </w:rPr>
        <w:t>1.   The Lord Moses’ Rod of the Father Stephen our Lord</w:t>
      </w:r>
    </w:p>
    <w:p w:rsidR="004D36C1" w:rsidRPr="00B21514" w:rsidRDefault="004D36C1" w:rsidP="004D36C1">
      <w:pPr>
        <w:rPr>
          <w:sz w:val="24"/>
          <w:szCs w:val="24"/>
        </w:rPr>
      </w:pPr>
      <w:r w:rsidRPr="00B21514">
        <w:rPr>
          <w:sz w:val="24"/>
          <w:szCs w:val="24"/>
        </w:rPr>
        <w:t xml:space="preserve">Conclusion  </w:t>
      </w:r>
    </w:p>
    <w:p w:rsidR="00867A0A" w:rsidRPr="00B21514" w:rsidRDefault="00867A0A" w:rsidP="00867A0A">
      <w:pPr>
        <w:jc w:val="center"/>
        <w:rPr>
          <w:rFonts w:ascii="Abyssinica SIL" w:hAnsi="Abyssinica SIL"/>
          <w:b/>
          <w:sz w:val="24"/>
          <w:szCs w:val="24"/>
        </w:rPr>
      </w:pPr>
      <w:r w:rsidRPr="00B21514">
        <w:rPr>
          <w:rFonts w:ascii="Abyssinica SIL" w:hAnsi="Abyssinica SIL"/>
          <w:b/>
          <w:sz w:val="24"/>
          <w:szCs w:val="24"/>
        </w:rPr>
        <w:t>Chapter 1: What is Fire?</w:t>
      </w:r>
    </w:p>
    <w:p w:rsidR="002A72F6" w:rsidRPr="00B21514" w:rsidRDefault="00362CD6" w:rsidP="002A72F6">
      <w:pPr>
        <w:spacing w:line="480" w:lineRule="auto"/>
        <w:jc w:val="both"/>
        <w:rPr>
          <w:sz w:val="24"/>
          <w:szCs w:val="24"/>
        </w:rPr>
      </w:pPr>
      <w:r w:rsidRPr="00B21514">
        <w:rPr>
          <w:sz w:val="24"/>
          <w:szCs w:val="24"/>
        </w:rPr>
        <w:t xml:space="preserve">The Definition of Fire is proven in scripture. </w:t>
      </w:r>
      <w:r w:rsidR="00B20E2B" w:rsidRPr="00B21514">
        <w:rPr>
          <w:sz w:val="24"/>
          <w:szCs w:val="24"/>
        </w:rPr>
        <w:t xml:space="preserve">The word fire in Old Testament </w:t>
      </w:r>
      <w:r w:rsidR="009E201E" w:rsidRPr="00B21514">
        <w:rPr>
          <w:sz w:val="24"/>
          <w:szCs w:val="24"/>
        </w:rPr>
        <w:t xml:space="preserve">&amp; Middle Testament </w:t>
      </w:r>
      <w:r w:rsidR="00B20E2B" w:rsidRPr="00B21514">
        <w:rPr>
          <w:sz w:val="24"/>
          <w:szCs w:val="24"/>
        </w:rPr>
        <w:t>Hebrew and New Testament Greek signifies a state of combustion and the visible aspects of the flame</w:t>
      </w:r>
      <w:r w:rsidR="009E201E" w:rsidRPr="00B21514">
        <w:rPr>
          <w:sz w:val="24"/>
          <w:szCs w:val="24"/>
        </w:rPr>
        <w:t xml:space="preserve"> of fire</w:t>
      </w:r>
      <w:r w:rsidR="00B20E2B" w:rsidRPr="00B21514">
        <w:rPr>
          <w:sz w:val="24"/>
          <w:szCs w:val="24"/>
        </w:rPr>
        <w:t xml:space="preserve">. The production of fire in Stone Age times was a skill known to Man by </w:t>
      </w:r>
      <w:r w:rsidR="009E201E" w:rsidRPr="00B21514">
        <w:rPr>
          <w:sz w:val="24"/>
          <w:szCs w:val="24"/>
        </w:rPr>
        <w:t xml:space="preserve">no mystical means but by </w:t>
      </w:r>
      <w:r w:rsidR="00B20E2B" w:rsidRPr="00B21514">
        <w:rPr>
          <w:sz w:val="24"/>
          <w:szCs w:val="24"/>
        </w:rPr>
        <w:t xml:space="preserve">artificial means. Man eventually found out that it was important to provide a burning fire to avoid rekindling. Abraham had a piece of burning fire with </w:t>
      </w:r>
      <w:r w:rsidR="006E63A2" w:rsidRPr="00B21514">
        <w:rPr>
          <w:sz w:val="24"/>
          <w:szCs w:val="24"/>
        </w:rPr>
        <w:t>H</w:t>
      </w:r>
      <w:r w:rsidR="00B20E2B" w:rsidRPr="00B21514">
        <w:rPr>
          <w:sz w:val="24"/>
          <w:szCs w:val="24"/>
        </w:rPr>
        <w:t xml:space="preserve">im at all times when </w:t>
      </w:r>
      <w:r w:rsidR="006E63A2" w:rsidRPr="00B21514">
        <w:rPr>
          <w:sz w:val="24"/>
          <w:szCs w:val="24"/>
        </w:rPr>
        <w:t>H</w:t>
      </w:r>
      <w:r w:rsidR="00B20E2B" w:rsidRPr="00B21514">
        <w:rPr>
          <w:sz w:val="24"/>
          <w:szCs w:val="24"/>
        </w:rPr>
        <w:t xml:space="preserve">e was about to offer Isaac </w:t>
      </w:r>
      <w:r w:rsidR="006E63A2" w:rsidRPr="00B21514">
        <w:rPr>
          <w:sz w:val="24"/>
          <w:szCs w:val="24"/>
        </w:rPr>
        <w:t>H</w:t>
      </w:r>
      <w:r w:rsidR="00B20E2B" w:rsidRPr="00B21514">
        <w:rPr>
          <w:sz w:val="24"/>
          <w:szCs w:val="24"/>
        </w:rPr>
        <w:t>is</w:t>
      </w:r>
      <w:r w:rsidR="006E63A2" w:rsidRPr="00B21514">
        <w:rPr>
          <w:sz w:val="24"/>
          <w:szCs w:val="24"/>
        </w:rPr>
        <w:t xml:space="preserve"> S</w:t>
      </w:r>
      <w:r w:rsidR="00B20E2B" w:rsidRPr="00B21514">
        <w:rPr>
          <w:sz w:val="24"/>
          <w:szCs w:val="24"/>
        </w:rPr>
        <w:t xml:space="preserve">on in Genesis 22:6. The most common methods of kindling </w:t>
      </w:r>
      <w:r w:rsidR="006E63A2" w:rsidRPr="00B21514">
        <w:rPr>
          <w:sz w:val="24"/>
          <w:szCs w:val="24"/>
        </w:rPr>
        <w:t xml:space="preserve">the </w:t>
      </w:r>
      <w:r w:rsidR="00B20E2B" w:rsidRPr="00B21514">
        <w:rPr>
          <w:sz w:val="24"/>
          <w:szCs w:val="24"/>
        </w:rPr>
        <w:t xml:space="preserve">fire </w:t>
      </w:r>
      <w:r w:rsidRPr="00B21514">
        <w:rPr>
          <w:sz w:val="24"/>
          <w:szCs w:val="24"/>
        </w:rPr>
        <w:t xml:space="preserve">and keeping the fire lit </w:t>
      </w:r>
      <w:r w:rsidR="00B20E2B" w:rsidRPr="00B21514">
        <w:rPr>
          <w:sz w:val="24"/>
          <w:szCs w:val="24"/>
        </w:rPr>
        <w:t xml:space="preserve">in </w:t>
      </w:r>
      <w:r w:rsidR="006E63A2" w:rsidRPr="00B21514">
        <w:rPr>
          <w:sz w:val="24"/>
          <w:szCs w:val="24"/>
        </w:rPr>
        <w:t>Ancient B</w:t>
      </w:r>
      <w:r w:rsidR="00B20E2B" w:rsidRPr="00B21514">
        <w:rPr>
          <w:sz w:val="24"/>
          <w:szCs w:val="24"/>
        </w:rPr>
        <w:t xml:space="preserve">iblical </w:t>
      </w:r>
      <w:r w:rsidR="006E63A2" w:rsidRPr="00B21514">
        <w:rPr>
          <w:sz w:val="24"/>
          <w:szCs w:val="24"/>
        </w:rPr>
        <w:t>T</w:t>
      </w:r>
      <w:r w:rsidR="00B20E2B" w:rsidRPr="00B21514">
        <w:rPr>
          <w:sz w:val="24"/>
          <w:szCs w:val="24"/>
        </w:rPr>
        <w:t xml:space="preserve">imes </w:t>
      </w:r>
      <w:r w:rsidR="008D0E2C" w:rsidRPr="00B21514">
        <w:rPr>
          <w:sz w:val="24"/>
          <w:szCs w:val="24"/>
        </w:rPr>
        <w:t xml:space="preserve">and later on </w:t>
      </w:r>
      <w:r w:rsidR="006E63A2" w:rsidRPr="00B21514">
        <w:rPr>
          <w:sz w:val="24"/>
          <w:szCs w:val="24"/>
        </w:rPr>
        <w:t xml:space="preserve">in the process of time </w:t>
      </w:r>
      <w:r w:rsidR="00B20E2B" w:rsidRPr="00B21514">
        <w:rPr>
          <w:sz w:val="24"/>
          <w:szCs w:val="24"/>
        </w:rPr>
        <w:t xml:space="preserve">were called </w:t>
      </w:r>
      <w:r w:rsidR="008D0E2C" w:rsidRPr="00B21514">
        <w:rPr>
          <w:sz w:val="24"/>
          <w:szCs w:val="24"/>
        </w:rPr>
        <w:t xml:space="preserve">by the </w:t>
      </w:r>
      <w:r w:rsidRPr="00B21514">
        <w:rPr>
          <w:sz w:val="24"/>
          <w:szCs w:val="24"/>
        </w:rPr>
        <w:t xml:space="preserve">ingenious </w:t>
      </w:r>
      <w:r w:rsidR="008D0E2C" w:rsidRPr="00B21514">
        <w:rPr>
          <w:sz w:val="24"/>
          <w:szCs w:val="24"/>
        </w:rPr>
        <w:t xml:space="preserve">technique of the </w:t>
      </w:r>
      <w:r w:rsidR="00B20E2B" w:rsidRPr="00B21514">
        <w:rPr>
          <w:sz w:val="24"/>
          <w:szCs w:val="24"/>
        </w:rPr>
        <w:t xml:space="preserve">fire-drill, which is </w:t>
      </w:r>
      <w:r w:rsidRPr="00B21514">
        <w:rPr>
          <w:sz w:val="24"/>
          <w:szCs w:val="24"/>
        </w:rPr>
        <w:t xml:space="preserve">the </w:t>
      </w:r>
      <w:r w:rsidR="00B20E2B" w:rsidRPr="00B21514">
        <w:rPr>
          <w:sz w:val="24"/>
          <w:szCs w:val="24"/>
        </w:rPr>
        <w:t xml:space="preserve">striking of flint </w:t>
      </w:r>
      <w:r w:rsidR="006E63A2" w:rsidRPr="00B21514">
        <w:rPr>
          <w:sz w:val="24"/>
          <w:szCs w:val="24"/>
        </w:rPr>
        <w:t xml:space="preserve">rock </w:t>
      </w:r>
      <w:r w:rsidR="00B20E2B" w:rsidRPr="00B21514">
        <w:rPr>
          <w:sz w:val="24"/>
          <w:szCs w:val="24"/>
        </w:rPr>
        <w:t xml:space="preserve">on iron pyrites </w:t>
      </w:r>
      <w:r w:rsidRPr="00B21514">
        <w:rPr>
          <w:sz w:val="24"/>
          <w:szCs w:val="24"/>
        </w:rPr>
        <w:t>for the Altar of Presence to praise</w:t>
      </w:r>
      <w:r w:rsidR="006E63A2" w:rsidRPr="00B21514">
        <w:rPr>
          <w:sz w:val="24"/>
          <w:szCs w:val="24"/>
        </w:rPr>
        <w:t>, worship and give adoration to</w:t>
      </w:r>
      <w:r w:rsidRPr="00B21514">
        <w:rPr>
          <w:sz w:val="24"/>
          <w:szCs w:val="24"/>
        </w:rPr>
        <w:t xml:space="preserve"> the LORD </w:t>
      </w:r>
      <w:r w:rsidR="00B20E2B" w:rsidRPr="00B21514">
        <w:rPr>
          <w:sz w:val="24"/>
          <w:szCs w:val="24"/>
        </w:rPr>
        <w:t>in 2</w:t>
      </w:r>
      <w:r w:rsidR="00B20E2B" w:rsidRPr="00B21514">
        <w:rPr>
          <w:sz w:val="24"/>
          <w:szCs w:val="24"/>
          <w:vertAlign w:val="superscript"/>
        </w:rPr>
        <w:t>nd</w:t>
      </w:r>
      <w:r w:rsidR="00B20E2B" w:rsidRPr="00B21514">
        <w:rPr>
          <w:sz w:val="24"/>
          <w:szCs w:val="24"/>
        </w:rPr>
        <w:t xml:space="preserve"> Maccabees 10:3. </w:t>
      </w:r>
      <w:bookmarkStart w:id="0" w:name="_GoBack"/>
      <w:bookmarkEnd w:id="0"/>
    </w:p>
    <w:p w:rsidR="00AE36B2" w:rsidRPr="00B21514" w:rsidRDefault="00AE36B2" w:rsidP="00AE36B2">
      <w:pPr>
        <w:spacing w:line="480" w:lineRule="auto"/>
        <w:jc w:val="center"/>
        <w:rPr>
          <w:b/>
          <w:sz w:val="24"/>
          <w:szCs w:val="24"/>
        </w:rPr>
      </w:pPr>
      <w:r w:rsidRPr="00B21514">
        <w:rPr>
          <w:b/>
          <w:sz w:val="24"/>
          <w:szCs w:val="24"/>
        </w:rPr>
        <w:t>The Supreme Command of the Father Stephen Our Lord</w:t>
      </w:r>
    </w:p>
    <w:p w:rsidR="00ED02AC" w:rsidRPr="00B21514" w:rsidRDefault="009C581B" w:rsidP="00ED02AC">
      <w:pPr>
        <w:spacing w:line="480" w:lineRule="auto"/>
        <w:jc w:val="both"/>
        <w:rPr>
          <w:sz w:val="24"/>
          <w:szCs w:val="24"/>
        </w:rPr>
      </w:pPr>
      <w:r w:rsidRPr="00B21514">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B21514">
        <w:rPr>
          <w:sz w:val="24"/>
          <w:szCs w:val="24"/>
          <w:vertAlign w:val="superscript"/>
        </w:rPr>
        <w:t>nd</w:t>
      </w:r>
      <w:r w:rsidRPr="00B21514">
        <w:rPr>
          <w:sz w:val="24"/>
          <w:szCs w:val="24"/>
        </w:rPr>
        <w:t xml:space="preserve"> Timothy 3:16 declares “All Scripture is given by inspiration of God, and is profitable for doctrine, for reproof, for correction, for instruction in righteousness…” </w:t>
      </w:r>
      <w:r w:rsidR="00ED02AC" w:rsidRPr="00B21514">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9C581B" w:rsidRPr="00B21514" w:rsidRDefault="009C581B" w:rsidP="009C581B">
      <w:pPr>
        <w:spacing w:line="480" w:lineRule="auto"/>
        <w:jc w:val="both"/>
        <w:rPr>
          <w:sz w:val="24"/>
          <w:szCs w:val="24"/>
        </w:rPr>
      </w:pPr>
      <w:r w:rsidRPr="00B2151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C581B" w:rsidRPr="00B21514" w:rsidRDefault="009C581B" w:rsidP="009C581B">
      <w:pPr>
        <w:spacing w:line="480" w:lineRule="auto"/>
        <w:jc w:val="both"/>
        <w:rPr>
          <w:sz w:val="24"/>
          <w:szCs w:val="24"/>
        </w:rPr>
      </w:pPr>
      <w:r w:rsidRPr="00B2151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B21514">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C581B" w:rsidRPr="00B21514" w:rsidRDefault="009C581B" w:rsidP="009C581B">
      <w:pPr>
        <w:spacing w:line="480" w:lineRule="auto"/>
        <w:jc w:val="both"/>
        <w:rPr>
          <w:sz w:val="24"/>
          <w:szCs w:val="24"/>
        </w:rPr>
      </w:pPr>
      <w:r w:rsidRPr="00B2151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C581B" w:rsidRPr="00B21514" w:rsidRDefault="009C581B" w:rsidP="009C581B">
      <w:pPr>
        <w:spacing w:line="480" w:lineRule="auto"/>
        <w:jc w:val="both"/>
        <w:rPr>
          <w:sz w:val="24"/>
          <w:szCs w:val="24"/>
        </w:rPr>
      </w:pPr>
      <w:r w:rsidRPr="00B2151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C581B" w:rsidRPr="00B21514" w:rsidRDefault="009C581B" w:rsidP="009C581B">
      <w:pPr>
        <w:spacing w:line="480" w:lineRule="auto"/>
        <w:jc w:val="both"/>
        <w:rPr>
          <w:sz w:val="24"/>
          <w:szCs w:val="24"/>
        </w:rPr>
      </w:pPr>
      <w:r w:rsidRPr="00B2151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C581B" w:rsidRPr="00B21514" w:rsidRDefault="009C581B" w:rsidP="009C581B">
      <w:pPr>
        <w:spacing w:line="480" w:lineRule="auto"/>
        <w:jc w:val="both"/>
        <w:rPr>
          <w:sz w:val="24"/>
          <w:szCs w:val="24"/>
        </w:rPr>
      </w:pPr>
      <w:r w:rsidRPr="00B2151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21514">
        <w:rPr>
          <w:b/>
          <w:i/>
          <w:sz w:val="24"/>
          <w:szCs w:val="24"/>
        </w:rPr>
        <w:t>Plenus</w:t>
      </w:r>
      <w:r w:rsidRPr="00B21514">
        <w:rPr>
          <w:sz w:val="24"/>
          <w:szCs w:val="24"/>
        </w:rPr>
        <w:t xml:space="preserve">. The Partial </w:t>
      </w:r>
      <w:r w:rsidRPr="00B21514">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C581B" w:rsidRPr="00B21514" w:rsidRDefault="009C581B" w:rsidP="009C581B">
      <w:pPr>
        <w:spacing w:line="480" w:lineRule="auto"/>
        <w:jc w:val="both"/>
        <w:rPr>
          <w:sz w:val="24"/>
          <w:szCs w:val="24"/>
        </w:rPr>
      </w:pPr>
      <w:r w:rsidRPr="00B2151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21514">
        <w:rPr>
          <w:b/>
          <w:i/>
          <w:sz w:val="24"/>
          <w:szCs w:val="24"/>
        </w:rPr>
        <w:t>Kanon</w:t>
      </w:r>
      <w:r w:rsidRPr="00B21514">
        <w:rPr>
          <w:sz w:val="24"/>
          <w:szCs w:val="24"/>
        </w:rPr>
        <w:t xml:space="preserve"> and from the Hebrew word </w:t>
      </w:r>
      <w:r w:rsidRPr="00B21514">
        <w:rPr>
          <w:b/>
          <w:i/>
          <w:sz w:val="24"/>
          <w:szCs w:val="24"/>
        </w:rPr>
        <w:t xml:space="preserve">Qaneh </w:t>
      </w:r>
      <w:r w:rsidRPr="00B21514">
        <w:rPr>
          <w:sz w:val="24"/>
          <w:szCs w:val="24"/>
        </w:rPr>
        <w:t>which means “</w:t>
      </w:r>
      <w:r w:rsidRPr="00B21514">
        <w:rPr>
          <w:b/>
          <w:sz w:val="24"/>
          <w:szCs w:val="24"/>
        </w:rPr>
        <w:t>measuring rod</w:t>
      </w:r>
      <w:r w:rsidRPr="00B2151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9C581B" w:rsidRPr="00B21514" w:rsidRDefault="009C581B" w:rsidP="009C581B">
      <w:pPr>
        <w:spacing w:line="480" w:lineRule="auto"/>
        <w:jc w:val="center"/>
        <w:rPr>
          <w:sz w:val="24"/>
          <w:szCs w:val="24"/>
        </w:rPr>
      </w:pPr>
      <w:r w:rsidRPr="00B21514">
        <w:rPr>
          <w:sz w:val="24"/>
          <w:szCs w:val="24"/>
        </w:rPr>
        <w:t>What is Truth?</w:t>
      </w:r>
    </w:p>
    <w:p w:rsidR="009C581B" w:rsidRPr="00B21514" w:rsidRDefault="009C581B" w:rsidP="009C581B">
      <w:pPr>
        <w:spacing w:line="480" w:lineRule="auto"/>
        <w:jc w:val="both"/>
        <w:rPr>
          <w:sz w:val="24"/>
          <w:szCs w:val="24"/>
        </w:rPr>
      </w:pPr>
      <w:r w:rsidRPr="00B21514">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C581B" w:rsidRPr="00B21514" w:rsidRDefault="009C581B" w:rsidP="009C581B">
      <w:pPr>
        <w:spacing w:line="480" w:lineRule="auto"/>
        <w:jc w:val="both"/>
        <w:rPr>
          <w:sz w:val="24"/>
          <w:szCs w:val="24"/>
        </w:rPr>
      </w:pPr>
      <w:r w:rsidRPr="00B2151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21514">
        <w:rPr>
          <w:sz w:val="24"/>
          <w:szCs w:val="24"/>
          <w:vertAlign w:val="superscript"/>
        </w:rPr>
        <w:t>st</w:t>
      </w:r>
      <w:r w:rsidRPr="00B2151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21514">
        <w:rPr>
          <w:sz w:val="24"/>
          <w:szCs w:val="24"/>
          <w:vertAlign w:val="superscript"/>
        </w:rPr>
        <w:t>st</w:t>
      </w:r>
      <w:r w:rsidRPr="00B2151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21514">
        <w:rPr>
          <w:sz w:val="24"/>
          <w:szCs w:val="24"/>
          <w:vertAlign w:val="superscript"/>
        </w:rPr>
        <w:t>st</w:t>
      </w:r>
      <w:r w:rsidRPr="00B21514">
        <w:rPr>
          <w:sz w:val="24"/>
          <w:szCs w:val="24"/>
        </w:rPr>
        <w:t xml:space="preserve"> Kings 17:24; 22:16; 2</w:t>
      </w:r>
      <w:r w:rsidRPr="00B21514">
        <w:rPr>
          <w:sz w:val="24"/>
          <w:szCs w:val="24"/>
          <w:vertAlign w:val="superscript"/>
        </w:rPr>
        <w:t>nd</w:t>
      </w:r>
      <w:r w:rsidRPr="00B21514">
        <w:rPr>
          <w:sz w:val="24"/>
          <w:szCs w:val="24"/>
        </w:rPr>
        <w:t xml:space="preserve"> Chronicles 18:15; Nehemiah 6:6; Proverbs 8:7; 12:17; Isaiah 45:19 &amp; Zechariah 8:16. Truth is subject to infallible proof is in Genesis 42:14-16; Deuteronomy 13:12-15; 17:2-5; 19:16-19; 22:20-21; 1</w:t>
      </w:r>
      <w:r w:rsidRPr="00B21514">
        <w:rPr>
          <w:sz w:val="24"/>
          <w:szCs w:val="24"/>
          <w:vertAlign w:val="superscript"/>
        </w:rPr>
        <w:t>st</w:t>
      </w:r>
      <w:r w:rsidRPr="00B21514">
        <w:rPr>
          <w:sz w:val="24"/>
          <w:szCs w:val="24"/>
        </w:rPr>
        <w:t xml:space="preserve"> Kings 10:6-7; 2</w:t>
      </w:r>
      <w:r w:rsidRPr="00B21514">
        <w:rPr>
          <w:sz w:val="24"/>
          <w:szCs w:val="24"/>
          <w:vertAlign w:val="superscript"/>
        </w:rPr>
        <w:t>nd</w:t>
      </w:r>
      <w:r w:rsidRPr="00B2151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21514">
        <w:rPr>
          <w:sz w:val="24"/>
          <w:szCs w:val="24"/>
          <w:vertAlign w:val="superscript"/>
        </w:rPr>
        <w:t>nd</w:t>
      </w:r>
      <w:r w:rsidRPr="00B21514">
        <w:rPr>
          <w:sz w:val="24"/>
          <w:szCs w:val="24"/>
        </w:rPr>
        <w:t xml:space="preserve"> Kings 19:17; Jeremiah 26:15; Matthew 5:18; 8:10; 21:21; Mark 8:12; 14:30; John 3:3; 8:51; 21:18 &amp; Luke 4:24; 21:32. Amen as a liturgical affirmation of truth: Of oaths and curses is in Numbers 5:22; Deuteronomy </w:t>
      </w:r>
      <w:r w:rsidRPr="00B21514">
        <w:rPr>
          <w:sz w:val="24"/>
          <w:szCs w:val="24"/>
        </w:rPr>
        <w:lastRenderedPageBreak/>
        <w:t>27:15-26; Nehemiah 5:13 &amp; Jeremiah 11:5. Of benedictions and doxologies is in 1</w:t>
      </w:r>
      <w:r w:rsidRPr="00B21514">
        <w:rPr>
          <w:sz w:val="24"/>
          <w:szCs w:val="24"/>
          <w:vertAlign w:val="superscript"/>
        </w:rPr>
        <w:t>st</w:t>
      </w:r>
      <w:r w:rsidRPr="00B21514">
        <w:rPr>
          <w:sz w:val="24"/>
          <w:szCs w:val="24"/>
        </w:rPr>
        <w:t xml:space="preserve"> Chronicles 16:36; Nehemiah 8:6 &amp; Psalms 41:13; 72:19; 89:52; 106:48. In general use is in Jeremiah 28:6 &amp; 1</w:t>
      </w:r>
      <w:r w:rsidRPr="00B21514">
        <w:rPr>
          <w:sz w:val="24"/>
          <w:szCs w:val="24"/>
          <w:vertAlign w:val="superscript"/>
        </w:rPr>
        <w:t>st</w:t>
      </w:r>
      <w:r w:rsidRPr="00B21514">
        <w:rPr>
          <w:sz w:val="24"/>
          <w:szCs w:val="24"/>
        </w:rPr>
        <w:t xml:space="preserve"> Kings 1:32-37. In the NT is in Romans 1:25; 9:5; 11:36; Matthew 6:13; 1</w:t>
      </w:r>
      <w:r w:rsidRPr="00B21514">
        <w:rPr>
          <w:sz w:val="24"/>
          <w:szCs w:val="24"/>
          <w:vertAlign w:val="superscript"/>
        </w:rPr>
        <w:t>st</w:t>
      </w:r>
      <w:r w:rsidRPr="00B21514">
        <w:rPr>
          <w:sz w:val="24"/>
          <w:szCs w:val="24"/>
        </w:rPr>
        <w:t xml:space="preserve"> Corinthians 14:16; 2</w:t>
      </w:r>
      <w:r w:rsidRPr="00B21514">
        <w:rPr>
          <w:sz w:val="24"/>
          <w:szCs w:val="24"/>
          <w:vertAlign w:val="superscript"/>
        </w:rPr>
        <w:t>nd</w:t>
      </w:r>
      <w:r w:rsidRPr="00B21514">
        <w:rPr>
          <w:sz w:val="24"/>
          <w:szCs w:val="24"/>
        </w:rPr>
        <w:t xml:space="preserve"> Corinthians 1:20; Galatians 6:18; Philippians 4:20; 1</w:t>
      </w:r>
      <w:r w:rsidRPr="00B21514">
        <w:rPr>
          <w:sz w:val="24"/>
          <w:szCs w:val="24"/>
          <w:vertAlign w:val="superscript"/>
        </w:rPr>
        <w:t>st</w:t>
      </w:r>
      <w:r w:rsidRPr="00B21514">
        <w:rPr>
          <w:sz w:val="24"/>
          <w:szCs w:val="24"/>
        </w:rPr>
        <w:t xml:space="preserve"> Timothy 1:17; Hebrews 13:20-21; 2</w:t>
      </w:r>
      <w:r w:rsidRPr="00B21514">
        <w:rPr>
          <w:sz w:val="24"/>
          <w:szCs w:val="24"/>
          <w:vertAlign w:val="superscript"/>
        </w:rPr>
        <w:t>nd</w:t>
      </w:r>
      <w:r w:rsidRPr="00B21514">
        <w:rPr>
          <w:sz w:val="24"/>
          <w:szCs w:val="24"/>
        </w:rPr>
        <w:t xml:space="preserve"> Peter 3:18; Jude 25 &amp; Revelation 1:6-7; 7:12; 22:20. </w:t>
      </w:r>
    </w:p>
    <w:p w:rsidR="009C581B" w:rsidRPr="00B21514" w:rsidRDefault="009C581B" w:rsidP="009C581B">
      <w:pPr>
        <w:spacing w:line="480" w:lineRule="auto"/>
        <w:jc w:val="both"/>
        <w:rPr>
          <w:sz w:val="24"/>
          <w:szCs w:val="24"/>
        </w:rPr>
      </w:pPr>
      <w:r w:rsidRPr="00B21514">
        <w:rPr>
          <w:sz w:val="24"/>
          <w:szCs w:val="24"/>
        </w:rPr>
        <w:t>Truth as opposed to falsehoods and downright lies is in Ephesians 4:25; John 3:33; 4:37; 18:23; Romans 1:18; 9:1; 1</w:t>
      </w:r>
      <w:r w:rsidRPr="00B21514">
        <w:rPr>
          <w:sz w:val="24"/>
          <w:szCs w:val="24"/>
          <w:vertAlign w:val="superscript"/>
        </w:rPr>
        <w:t>st</w:t>
      </w:r>
      <w:r w:rsidRPr="00B21514">
        <w:rPr>
          <w:sz w:val="24"/>
          <w:szCs w:val="24"/>
        </w:rPr>
        <w:t xml:space="preserve"> Corinthians 15:54; 2</w:t>
      </w:r>
      <w:r w:rsidRPr="00B21514">
        <w:rPr>
          <w:sz w:val="24"/>
          <w:szCs w:val="24"/>
          <w:vertAlign w:val="superscript"/>
        </w:rPr>
        <w:t>nd</w:t>
      </w:r>
      <w:r w:rsidRPr="00B21514">
        <w:rPr>
          <w:sz w:val="24"/>
          <w:szCs w:val="24"/>
        </w:rPr>
        <w:t xml:space="preserve"> Corinthians 7:14; Galatians 4:16; Titus 1:13; 2</w:t>
      </w:r>
      <w:r w:rsidRPr="00B21514">
        <w:rPr>
          <w:sz w:val="24"/>
          <w:szCs w:val="24"/>
          <w:vertAlign w:val="superscript"/>
        </w:rPr>
        <w:t>nd</w:t>
      </w:r>
      <w:r w:rsidRPr="00B21514">
        <w:rPr>
          <w:sz w:val="24"/>
          <w:szCs w:val="24"/>
        </w:rPr>
        <w:t xml:space="preserve"> Peter 2:22; 1</w:t>
      </w:r>
      <w:r w:rsidRPr="00B21514">
        <w:rPr>
          <w:sz w:val="24"/>
          <w:szCs w:val="24"/>
          <w:vertAlign w:val="superscript"/>
        </w:rPr>
        <w:t>st</w:t>
      </w:r>
      <w:r w:rsidRPr="00B21514">
        <w:rPr>
          <w:sz w:val="24"/>
          <w:szCs w:val="24"/>
        </w:rPr>
        <w:t xml:space="preserve"> John 2:4; 2</w:t>
      </w:r>
      <w:r w:rsidRPr="00B21514">
        <w:rPr>
          <w:sz w:val="24"/>
          <w:szCs w:val="24"/>
          <w:vertAlign w:val="superscript"/>
        </w:rPr>
        <w:t>nd</w:t>
      </w:r>
      <w:r w:rsidRPr="00B21514">
        <w:rPr>
          <w:sz w:val="24"/>
          <w:szCs w:val="24"/>
        </w:rPr>
        <w:t xml:space="preserve"> John 1-2 &amp; Acts 6:8-10; 7:1-53, 55-56, 59-60; 21:24; 24:8; 26:25. Truth as reality is in Hebrews 9:24; John 1:9; 4:23; 17:3; Ephesians 4:24; 1</w:t>
      </w:r>
      <w:r w:rsidRPr="00B21514">
        <w:rPr>
          <w:sz w:val="24"/>
          <w:szCs w:val="24"/>
          <w:vertAlign w:val="superscript"/>
        </w:rPr>
        <w:t>st</w:t>
      </w:r>
      <w:r w:rsidRPr="00B21514">
        <w:rPr>
          <w:sz w:val="24"/>
          <w:szCs w:val="24"/>
        </w:rPr>
        <w:t xml:space="preserve"> Thessalonians 1:9; 1</w:t>
      </w:r>
      <w:r w:rsidRPr="00B21514">
        <w:rPr>
          <w:sz w:val="24"/>
          <w:szCs w:val="24"/>
          <w:vertAlign w:val="superscript"/>
        </w:rPr>
        <w:t>st</w:t>
      </w:r>
      <w:r w:rsidRPr="00B21514">
        <w:rPr>
          <w:sz w:val="24"/>
          <w:szCs w:val="24"/>
        </w:rPr>
        <w:t xml:space="preserve"> Timothy 1:2; 3:2; Hebrews 8:2; 12:8; 1</w:t>
      </w:r>
      <w:r w:rsidRPr="00B21514">
        <w:rPr>
          <w:sz w:val="24"/>
          <w:szCs w:val="24"/>
          <w:vertAlign w:val="superscript"/>
        </w:rPr>
        <w:t>st</w:t>
      </w:r>
      <w:r w:rsidRPr="00B21514">
        <w:rPr>
          <w:sz w:val="24"/>
          <w:szCs w:val="24"/>
        </w:rPr>
        <w:t xml:space="preserve"> Peter 5:12; 1</w:t>
      </w:r>
      <w:r w:rsidRPr="00B21514">
        <w:rPr>
          <w:sz w:val="24"/>
          <w:szCs w:val="24"/>
          <w:vertAlign w:val="superscript"/>
        </w:rPr>
        <w:t>st</w:t>
      </w:r>
      <w:r w:rsidRPr="00B21514">
        <w:rPr>
          <w:sz w:val="24"/>
          <w:szCs w:val="24"/>
        </w:rPr>
        <w:t xml:space="preserve"> John 2:5, 8; 5:20 &amp; Revelation 19:9. Truth as trustworthy affirmations is in John 6:47; Matthew 6:2; 10:23; 16:28; 19:23; 23:36; 26:13; Mark 9:41; 11:23; John 1:51; 5:24-25; 8:34; 10:7; 16:7; Philippians 1:15; 1</w:t>
      </w:r>
      <w:r w:rsidRPr="00B21514">
        <w:rPr>
          <w:sz w:val="24"/>
          <w:szCs w:val="24"/>
          <w:vertAlign w:val="superscript"/>
        </w:rPr>
        <w:t>st</w:t>
      </w:r>
      <w:r w:rsidRPr="00B21514">
        <w:rPr>
          <w:sz w:val="24"/>
          <w:szCs w:val="24"/>
        </w:rPr>
        <w:t xml:space="preserve"> Timothy 3:9 &amp; Luke 12:44; 21:3. Truth as faithfulness and reliability: The quality of truth is in Philippians 4:8; John 1:17; 3:21; 4:24; 17:17; Romans 2:20; 1</w:t>
      </w:r>
      <w:r w:rsidRPr="00B21514">
        <w:rPr>
          <w:sz w:val="24"/>
          <w:szCs w:val="24"/>
          <w:vertAlign w:val="superscript"/>
        </w:rPr>
        <w:t>st</w:t>
      </w:r>
      <w:r w:rsidRPr="00B21514">
        <w:rPr>
          <w:sz w:val="24"/>
          <w:szCs w:val="24"/>
        </w:rPr>
        <w:t xml:space="preserve"> Corinthians 5:8; 13:6; 2</w:t>
      </w:r>
      <w:r w:rsidRPr="00B21514">
        <w:rPr>
          <w:sz w:val="24"/>
          <w:szCs w:val="24"/>
          <w:vertAlign w:val="superscript"/>
        </w:rPr>
        <w:t>nd</w:t>
      </w:r>
      <w:r w:rsidRPr="00B21514">
        <w:rPr>
          <w:sz w:val="24"/>
          <w:szCs w:val="24"/>
        </w:rPr>
        <w:t xml:space="preserve"> Corinthians 13:8; Ephesians 5:9; 6:14 &amp; 3</w:t>
      </w:r>
      <w:r w:rsidRPr="00B21514">
        <w:rPr>
          <w:sz w:val="24"/>
          <w:szCs w:val="24"/>
          <w:vertAlign w:val="superscript"/>
        </w:rPr>
        <w:t>rd</w:t>
      </w:r>
      <w:r w:rsidRPr="00B21514">
        <w:rPr>
          <w:sz w:val="24"/>
          <w:szCs w:val="24"/>
        </w:rPr>
        <w:t xml:space="preserve"> John 12. The Whole Truth as an aspect of the Divine Character of the Father Stephen is in Romans 3:3-4, 7; 15:8; Psalms 51:4; 1</w:t>
      </w:r>
      <w:r w:rsidRPr="00B21514">
        <w:rPr>
          <w:sz w:val="24"/>
          <w:szCs w:val="24"/>
          <w:vertAlign w:val="superscript"/>
        </w:rPr>
        <w:t>st</w:t>
      </w:r>
      <w:r w:rsidRPr="00B21514">
        <w:rPr>
          <w:sz w:val="24"/>
          <w:szCs w:val="24"/>
        </w:rPr>
        <w:t xml:space="preserve"> John 5:20 &amp; Revelation 3:7, 14; 6:10; 15:3; 16:7; 19:2, 11. Truth as a Human Quality is in 1</w:t>
      </w:r>
      <w:r w:rsidRPr="00B21514">
        <w:rPr>
          <w:sz w:val="24"/>
          <w:szCs w:val="24"/>
          <w:vertAlign w:val="superscript"/>
        </w:rPr>
        <w:t>st</w:t>
      </w:r>
      <w:r w:rsidRPr="00B21514">
        <w:rPr>
          <w:sz w:val="24"/>
          <w:szCs w:val="24"/>
        </w:rPr>
        <w:t xml:space="preserve"> John 1:8; John 3:21; 7:18; Ephesians 4:15; Philippians 1:18; Revelation 2:13 &amp; Acts 11:23; 14:22. The Son Jesus as truth is in John 1:14; 14:6; 15:1; 18:37-38 &amp; 1</w:t>
      </w:r>
      <w:r w:rsidRPr="00B21514">
        <w:rPr>
          <w:sz w:val="24"/>
          <w:szCs w:val="24"/>
          <w:vertAlign w:val="superscript"/>
        </w:rPr>
        <w:t>st</w:t>
      </w:r>
      <w:r w:rsidRPr="00B21514">
        <w:rPr>
          <w:sz w:val="24"/>
          <w:szCs w:val="24"/>
        </w:rPr>
        <w:t xml:space="preserve"> John 5:20. The Brother John the Holy Ghost as truth is in John 14:16-17; 15:26; 16:13 &amp; 1</w:t>
      </w:r>
      <w:r w:rsidRPr="00B21514">
        <w:rPr>
          <w:sz w:val="24"/>
          <w:szCs w:val="24"/>
          <w:vertAlign w:val="superscript"/>
        </w:rPr>
        <w:t>st</w:t>
      </w:r>
      <w:r w:rsidRPr="00B21514">
        <w:rPr>
          <w:sz w:val="24"/>
          <w:szCs w:val="24"/>
        </w:rPr>
        <w:t xml:space="preserve"> John 4:6; 5:6. The Gospel Kingdom and the Saintly Christian Faith as truth is in Ephesians 1:13; John 8:31-32; 2</w:t>
      </w:r>
      <w:r w:rsidRPr="00B21514">
        <w:rPr>
          <w:sz w:val="24"/>
          <w:szCs w:val="24"/>
          <w:vertAlign w:val="superscript"/>
        </w:rPr>
        <w:t>nd</w:t>
      </w:r>
      <w:r w:rsidRPr="00B21514">
        <w:rPr>
          <w:sz w:val="24"/>
          <w:szCs w:val="24"/>
        </w:rPr>
        <w:t xml:space="preserve"> Corinthians 4:2; Galatians 2:5; Colossians 1:5; 1</w:t>
      </w:r>
      <w:r w:rsidRPr="00B21514">
        <w:rPr>
          <w:sz w:val="24"/>
          <w:szCs w:val="24"/>
          <w:vertAlign w:val="superscript"/>
        </w:rPr>
        <w:t>st</w:t>
      </w:r>
      <w:r w:rsidRPr="00B21514">
        <w:rPr>
          <w:sz w:val="24"/>
          <w:szCs w:val="24"/>
        </w:rPr>
        <w:t xml:space="preserve"> </w:t>
      </w:r>
      <w:r w:rsidRPr="00B21514">
        <w:rPr>
          <w:sz w:val="24"/>
          <w:szCs w:val="24"/>
        </w:rPr>
        <w:lastRenderedPageBreak/>
        <w:t>Timothy 2:3-4; 4:6; 2</w:t>
      </w:r>
      <w:r w:rsidRPr="00B21514">
        <w:rPr>
          <w:sz w:val="24"/>
          <w:szCs w:val="24"/>
          <w:vertAlign w:val="superscript"/>
        </w:rPr>
        <w:t>nd</w:t>
      </w:r>
      <w:r w:rsidRPr="00B21514">
        <w:rPr>
          <w:sz w:val="24"/>
          <w:szCs w:val="24"/>
        </w:rPr>
        <w:t xml:space="preserve"> Timothy 2:18; 4:4; Titus 1:1; James 5:19; 2</w:t>
      </w:r>
      <w:r w:rsidRPr="00B21514">
        <w:rPr>
          <w:sz w:val="24"/>
          <w:szCs w:val="24"/>
          <w:vertAlign w:val="superscript"/>
        </w:rPr>
        <w:t>nd</w:t>
      </w:r>
      <w:r w:rsidRPr="00B21514">
        <w:rPr>
          <w:sz w:val="24"/>
          <w:szCs w:val="24"/>
        </w:rPr>
        <w:t xml:space="preserve"> Peter 2:2; 1</w:t>
      </w:r>
      <w:r w:rsidRPr="00B21514">
        <w:rPr>
          <w:sz w:val="24"/>
          <w:szCs w:val="24"/>
          <w:vertAlign w:val="superscript"/>
        </w:rPr>
        <w:t>st</w:t>
      </w:r>
      <w:r w:rsidRPr="00B21514">
        <w:rPr>
          <w:sz w:val="24"/>
          <w:szCs w:val="24"/>
        </w:rPr>
        <w:t xml:space="preserve"> John 3:19 &amp; Acts 20:30. </w:t>
      </w:r>
    </w:p>
    <w:p w:rsidR="009C581B" w:rsidRPr="00B21514" w:rsidRDefault="009C581B" w:rsidP="009C581B">
      <w:pPr>
        <w:spacing w:before="240" w:line="480" w:lineRule="auto"/>
        <w:jc w:val="both"/>
        <w:rPr>
          <w:sz w:val="24"/>
          <w:szCs w:val="24"/>
        </w:rPr>
      </w:pPr>
      <w:r w:rsidRPr="00B21514">
        <w:rPr>
          <w:sz w:val="24"/>
          <w:szCs w:val="24"/>
        </w:rPr>
        <w:t>The Father Stephen is the Only One True God: He alone is God is in Jeremiah 10:10; Deuteronomy 4:39; 2</w:t>
      </w:r>
      <w:r w:rsidRPr="00B21514">
        <w:rPr>
          <w:sz w:val="24"/>
          <w:szCs w:val="24"/>
          <w:vertAlign w:val="superscript"/>
        </w:rPr>
        <w:t>nd</w:t>
      </w:r>
      <w:r w:rsidRPr="00B21514">
        <w:rPr>
          <w:sz w:val="24"/>
          <w:szCs w:val="24"/>
        </w:rPr>
        <w:t xml:space="preserve"> Chronicles 15:3; Isaiah 43:10-11; 45:5-6, 14, 21; Zechariah 14:9; John 1:18; 17:3 &amp; Revelation 6:10. The contrast with other Gods is in Romans 1:25; Exodus 15:11; Deuteronomy 4:35; 32:39; Psalms 86:8; Isaiah 43:3 &amp; 1</w:t>
      </w:r>
      <w:r w:rsidRPr="00B21514">
        <w:rPr>
          <w:sz w:val="24"/>
          <w:szCs w:val="24"/>
          <w:vertAlign w:val="superscript"/>
        </w:rPr>
        <w:t>st</w:t>
      </w:r>
      <w:r w:rsidRPr="00B21514">
        <w:rPr>
          <w:sz w:val="24"/>
          <w:szCs w:val="24"/>
        </w:rPr>
        <w:t xml:space="preserve"> Thessalonians 1:9. The contrast with Earthly Rulers is in Jeremiah 10:6-8. The Father Stephen is characterized by truth is in Psalms 31:5; 40:10; 43:3; Isaiah 65:16; John 3:33; 7:28; 8:26; 1</w:t>
      </w:r>
      <w:r w:rsidRPr="00B21514">
        <w:rPr>
          <w:sz w:val="24"/>
          <w:szCs w:val="24"/>
          <w:vertAlign w:val="superscript"/>
        </w:rPr>
        <w:t>st</w:t>
      </w:r>
      <w:r w:rsidRPr="00B2151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21514">
        <w:rPr>
          <w:sz w:val="24"/>
          <w:szCs w:val="24"/>
          <w:vertAlign w:val="superscript"/>
        </w:rPr>
        <w:t>st</w:t>
      </w:r>
      <w:r w:rsidRPr="00B2151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21514">
        <w:rPr>
          <w:sz w:val="24"/>
          <w:szCs w:val="24"/>
          <w:vertAlign w:val="superscript"/>
        </w:rPr>
        <w:t>st</w:t>
      </w:r>
      <w:r w:rsidRPr="00B21514">
        <w:rPr>
          <w:sz w:val="24"/>
          <w:szCs w:val="24"/>
        </w:rPr>
        <w:t xml:space="preserve"> Samuel 15:29; Psalms 12:6; 33:4; 119:151, 160; Romans 3:4; Titus 1:2; Hebrews 6:18 &amp; James 1:17. His words of promise are totally true and trustworthy is in Psalms 132:11; Psalms 110:4; 2</w:t>
      </w:r>
      <w:r w:rsidRPr="00B21514">
        <w:rPr>
          <w:sz w:val="24"/>
          <w:szCs w:val="24"/>
          <w:vertAlign w:val="superscript"/>
        </w:rPr>
        <w:t>nd</w:t>
      </w:r>
      <w:r w:rsidRPr="00B2151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21514">
        <w:rPr>
          <w:sz w:val="24"/>
          <w:szCs w:val="24"/>
          <w:vertAlign w:val="superscript"/>
        </w:rPr>
        <w:t>st</w:t>
      </w:r>
      <w:r w:rsidRPr="00B21514">
        <w:rPr>
          <w:sz w:val="24"/>
          <w:szCs w:val="24"/>
        </w:rPr>
        <w:t xml:space="preserve"> Peter 1:17-21. They are </w:t>
      </w:r>
      <w:r w:rsidRPr="00B21514">
        <w:rPr>
          <w:sz w:val="24"/>
          <w:szCs w:val="24"/>
        </w:rPr>
        <w:lastRenderedPageBreak/>
        <w:t>the Royal Agape Love Court Room that is predominately the White Nation only which is done by the Supreme Lordship of the Father Stephen Our Lord which concerns the 1</w:t>
      </w:r>
      <w:r w:rsidRPr="00B21514">
        <w:rPr>
          <w:sz w:val="24"/>
          <w:szCs w:val="24"/>
          <w:vertAlign w:val="superscript"/>
        </w:rPr>
        <w:t>st</w:t>
      </w:r>
      <w:r w:rsidRPr="00B21514">
        <w:rPr>
          <w:sz w:val="24"/>
          <w:szCs w:val="24"/>
        </w:rPr>
        <w:t xml:space="preserve"> Death which is Israel only in Acts chapters 1-7, the Royal Omni-Benevolent Court Room that is of the Black Nation (the 1</w:t>
      </w:r>
      <w:r w:rsidRPr="00B21514">
        <w:rPr>
          <w:sz w:val="24"/>
          <w:szCs w:val="24"/>
          <w:vertAlign w:val="superscript"/>
        </w:rPr>
        <w:t>st</w:t>
      </w:r>
      <w:r w:rsidRPr="00B21514">
        <w:rPr>
          <w:sz w:val="24"/>
          <w:szCs w:val="24"/>
        </w:rPr>
        <w:t xml:space="preserve"> Death &amp; 2</w:t>
      </w:r>
      <w:r w:rsidRPr="00B21514">
        <w:rPr>
          <w:sz w:val="24"/>
          <w:szCs w:val="24"/>
          <w:vertAlign w:val="superscript"/>
        </w:rPr>
        <w:t>nd</w:t>
      </w:r>
      <w:r w:rsidRPr="00B2151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21514">
        <w:rPr>
          <w:sz w:val="24"/>
          <w:szCs w:val="24"/>
          <w:vertAlign w:val="superscript"/>
        </w:rPr>
        <w:t>nd</w:t>
      </w:r>
      <w:r w:rsidRPr="00B21514">
        <w:rPr>
          <w:sz w:val="24"/>
          <w:szCs w:val="24"/>
        </w:rPr>
        <w:t xml:space="preserve"> Death which is Egypt which is also called Sodom, Babylon, Babel, Confusion, Chaos, Shinar, Shishak &amp; sometimes Rome is in Acts chapters 22-28.</w:t>
      </w:r>
    </w:p>
    <w:p w:rsidR="009C581B" w:rsidRPr="00B21514" w:rsidRDefault="009C581B" w:rsidP="009C581B">
      <w:pPr>
        <w:spacing w:line="480" w:lineRule="auto"/>
        <w:jc w:val="both"/>
        <w:rPr>
          <w:sz w:val="24"/>
          <w:szCs w:val="24"/>
        </w:rPr>
      </w:pPr>
      <w:r w:rsidRPr="00B21514">
        <w:rPr>
          <w:sz w:val="24"/>
          <w:szCs w:val="24"/>
        </w:rPr>
        <w:t>The Truthfulness of the Father Stephen: The Titles reflecting the Father Stephen’s Truthfulness: The True God as the Father Stephen is in 2</w:t>
      </w:r>
      <w:r w:rsidRPr="00B21514">
        <w:rPr>
          <w:sz w:val="24"/>
          <w:szCs w:val="24"/>
          <w:vertAlign w:val="superscript"/>
        </w:rPr>
        <w:t>nd</w:t>
      </w:r>
      <w:r w:rsidRPr="00B21514">
        <w:rPr>
          <w:sz w:val="24"/>
          <w:szCs w:val="24"/>
        </w:rPr>
        <w:t xml:space="preserve"> Chronicles 15:3; Jeremiah 10:10 &amp; 1</w:t>
      </w:r>
      <w:r w:rsidRPr="00B21514">
        <w:rPr>
          <w:sz w:val="24"/>
          <w:szCs w:val="24"/>
          <w:vertAlign w:val="superscript"/>
        </w:rPr>
        <w:t>st</w:t>
      </w:r>
      <w:r w:rsidRPr="00B21514">
        <w:rPr>
          <w:sz w:val="24"/>
          <w:szCs w:val="24"/>
        </w:rPr>
        <w:t xml:space="preserve"> Thessalonians 1:9. The God of Truth as the Father Stephen is in Psalms 31:5 &amp; Isaiah 65:16. The Son Jesus Christ is the Truth is in John 1:14, 17; 6:32; 14:6; 1</w:t>
      </w:r>
      <w:r w:rsidRPr="00B21514">
        <w:rPr>
          <w:sz w:val="24"/>
          <w:szCs w:val="24"/>
          <w:vertAlign w:val="superscript"/>
        </w:rPr>
        <w:t>st</w:t>
      </w:r>
      <w:r w:rsidRPr="00B21514">
        <w:rPr>
          <w:sz w:val="24"/>
          <w:szCs w:val="24"/>
        </w:rPr>
        <w:t xml:space="preserve"> John 5:20 &amp; Revelation 3:7, 14. The Brother John the Holy Ghost is the Truth is in John 14:17; 15:26; 16:13 &amp; 1</w:t>
      </w:r>
      <w:r w:rsidRPr="00B21514">
        <w:rPr>
          <w:sz w:val="24"/>
          <w:szCs w:val="24"/>
          <w:vertAlign w:val="superscript"/>
        </w:rPr>
        <w:t>st</w:t>
      </w:r>
      <w:r w:rsidRPr="00B21514">
        <w:rPr>
          <w:sz w:val="24"/>
          <w:szCs w:val="24"/>
        </w:rPr>
        <w:t xml:space="preserve"> John 4:6; 5:6. The Father Stephen is true to His divine character and His inerrant word: He speaks the truth is in Isaiah 45:19; 2</w:t>
      </w:r>
      <w:r w:rsidRPr="00B21514">
        <w:rPr>
          <w:sz w:val="24"/>
          <w:szCs w:val="24"/>
          <w:vertAlign w:val="superscript"/>
        </w:rPr>
        <w:t>nd</w:t>
      </w:r>
      <w:r w:rsidRPr="00B21514">
        <w:rPr>
          <w:sz w:val="24"/>
          <w:szCs w:val="24"/>
        </w:rPr>
        <w:t xml:space="preserve"> Samuel 7:28; Psalms 33:4; 119:160; John 17:17 &amp; Revelation 21:5; 22:6. He does not lie is in Numbers 23:19; Romans 3:4; 2</w:t>
      </w:r>
      <w:r w:rsidRPr="00B21514">
        <w:rPr>
          <w:sz w:val="24"/>
          <w:szCs w:val="24"/>
          <w:vertAlign w:val="superscript"/>
        </w:rPr>
        <w:t>nd</w:t>
      </w:r>
      <w:r w:rsidRPr="00B21514">
        <w:rPr>
          <w:sz w:val="24"/>
          <w:szCs w:val="24"/>
        </w:rPr>
        <w:t xml:space="preserve"> Timothy 2:13; Titus 1:2 &amp; Hebrews 6:18. He is true to Himself and His divine promises is in Deuteronomy 32:4; Psalms 25:10; 33:4; 145:13; 146:6; Lamentations 3:23; 2</w:t>
      </w:r>
      <w:r w:rsidRPr="00B21514">
        <w:rPr>
          <w:sz w:val="24"/>
          <w:szCs w:val="24"/>
          <w:vertAlign w:val="superscript"/>
        </w:rPr>
        <w:t>nd</w:t>
      </w:r>
      <w:r w:rsidRPr="00B21514">
        <w:rPr>
          <w:sz w:val="24"/>
          <w:szCs w:val="24"/>
        </w:rPr>
        <w:t xml:space="preserve"> Timothy 2:13. The Father Stephen’s True Promises: The Holy Ghost Promised to the Saintly Christian Lords is in Acts 1:4-8. The Holy Ghost Promised to His </w:t>
      </w:r>
      <w:r w:rsidRPr="00B21514">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21514">
        <w:rPr>
          <w:sz w:val="24"/>
          <w:szCs w:val="24"/>
          <w:vertAlign w:val="superscript"/>
        </w:rPr>
        <w:t>nd</w:t>
      </w:r>
      <w:r w:rsidRPr="00B21514">
        <w:rPr>
          <w:sz w:val="24"/>
          <w:szCs w:val="24"/>
        </w:rPr>
        <w:t xml:space="preserve"> Timothy 2:13. If You have any questions on the 10 covenants, You must get My book called “</w:t>
      </w:r>
      <w:r w:rsidRPr="00B21514">
        <w:rPr>
          <w:b/>
          <w:sz w:val="24"/>
          <w:szCs w:val="24"/>
        </w:rPr>
        <w:t>The Garden of Eden that the Lord God Created</w:t>
      </w:r>
      <w:r w:rsidRPr="00B2151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21514">
        <w:rPr>
          <w:sz w:val="24"/>
          <w:szCs w:val="24"/>
          <w:vertAlign w:val="superscript"/>
        </w:rPr>
        <w:t>st</w:t>
      </w:r>
      <w:r w:rsidRPr="00B2151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21514">
        <w:rPr>
          <w:sz w:val="24"/>
          <w:szCs w:val="24"/>
          <w:vertAlign w:val="superscript"/>
        </w:rPr>
        <w:t>st</w:t>
      </w:r>
      <w:r w:rsidRPr="00B2151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C581B" w:rsidRPr="00B21514" w:rsidRDefault="009C581B" w:rsidP="009C581B">
      <w:pPr>
        <w:spacing w:line="480" w:lineRule="auto"/>
        <w:jc w:val="both"/>
        <w:rPr>
          <w:sz w:val="24"/>
          <w:szCs w:val="24"/>
        </w:rPr>
      </w:pPr>
      <w:r w:rsidRPr="00B21514">
        <w:rPr>
          <w:sz w:val="24"/>
          <w:szCs w:val="24"/>
        </w:rPr>
        <w:t>The Uniqueness of the Father Stephen: There is no God except the Father Stephen acting as the Lord Yahweh in John 8:58; Isaiah 43:10-11; 44:6-8; 45:5-6, 18; Deuteronomy 4:35; 6:4; 32:3; 1</w:t>
      </w:r>
      <w:r w:rsidRPr="00B21514">
        <w:rPr>
          <w:sz w:val="24"/>
          <w:szCs w:val="24"/>
          <w:vertAlign w:val="superscript"/>
        </w:rPr>
        <w:t>st</w:t>
      </w:r>
      <w:r w:rsidRPr="00B21514">
        <w:rPr>
          <w:sz w:val="24"/>
          <w:szCs w:val="24"/>
        </w:rPr>
        <w:t xml:space="preserve"> Kings 8:60; Psalms 83:18; 86:10; 1</w:t>
      </w:r>
      <w:r w:rsidRPr="00B21514">
        <w:rPr>
          <w:sz w:val="24"/>
          <w:szCs w:val="24"/>
          <w:vertAlign w:val="superscript"/>
        </w:rPr>
        <w:t>st</w:t>
      </w:r>
      <w:r w:rsidRPr="00B21514">
        <w:rPr>
          <w:sz w:val="24"/>
          <w:szCs w:val="24"/>
        </w:rPr>
        <w:t xml:space="preserve"> Corinthians 8:4-6; Ephesians 4:6 &amp; 1</w:t>
      </w:r>
      <w:r w:rsidRPr="00B21514">
        <w:rPr>
          <w:sz w:val="24"/>
          <w:szCs w:val="24"/>
          <w:vertAlign w:val="superscript"/>
        </w:rPr>
        <w:t>st</w:t>
      </w:r>
      <w:r w:rsidRPr="00B2151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B21514">
        <w:rPr>
          <w:sz w:val="24"/>
          <w:szCs w:val="24"/>
        </w:rPr>
        <w:lastRenderedPageBreak/>
        <w:t>His Divine Character, Glory &amp; Majesty is in Exodus 15:11; 2</w:t>
      </w:r>
      <w:r w:rsidRPr="00B21514">
        <w:rPr>
          <w:sz w:val="24"/>
          <w:szCs w:val="24"/>
          <w:vertAlign w:val="superscript"/>
        </w:rPr>
        <w:t>nd</w:t>
      </w:r>
      <w:r w:rsidRPr="00B21514">
        <w:rPr>
          <w:sz w:val="24"/>
          <w:szCs w:val="24"/>
        </w:rPr>
        <w:t xml:space="preserve"> Samuel 7:22 &amp; 1</w:t>
      </w:r>
      <w:r w:rsidRPr="00B21514">
        <w:rPr>
          <w:sz w:val="24"/>
          <w:szCs w:val="24"/>
          <w:vertAlign w:val="superscript"/>
        </w:rPr>
        <w:t>st</w:t>
      </w:r>
      <w:r w:rsidRPr="00B21514">
        <w:rPr>
          <w:sz w:val="24"/>
          <w:szCs w:val="24"/>
        </w:rPr>
        <w:t xml:space="preserve"> Chronicles 29:11. In His Ability to Save is in Deuteronomy 33:26; Isaiah 45:20-22 &amp; Jeremiah 10:5-6. In His Covenant of Omni-Benevolence is in 1</w:t>
      </w:r>
      <w:r w:rsidRPr="00B21514">
        <w:rPr>
          <w:sz w:val="24"/>
          <w:szCs w:val="24"/>
          <w:vertAlign w:val="superscript"/>
        </w:rPr>
        <w:t>st</w:t>
      </w:r>
      <w:r w:rsidRPr="00B21514">
        <w:rPr>
          <w:sz w:val="24"/>
          <w:szCs w:val="24"/>
        </w:rPr>
        <w:t xml:space="preserve"> Kings 8:23; 2</w:t>
      </w:r>
      <w:r w:rsidRPr="00B21514">
        <w:rPr>
          <w:sz w:val="24"/>
          <w:szCs w:val="24"/>
          <w:vertAlign w:val="superscript"/>
        </w:rPr>
        <w:t>nd</w:t>
      </w:r>
      <w:r w:rsidRPr="00B21514">
        <w:rPr>
          <w:sz w:val="24"/>
          <w:szCs w:val="24"/>
        </w:rPr>
        <w:t xml:space="preserve"> Samuel 7:22-23 &amp; 1</w:t>
      </w:r>
      <w:r w:rsidRPr="00B21514">
        <w:rPr>
          <w:sz w:val="24"/>
          <w:szCs w:val="24"/>
          <w:vertAlign w:val="superscript"/>
        </w:rPr>
        <w:t>st</w:t>
      </w:r>
      <w:r w:rsidRPr="00B21514">
        <w:rPr>
          <w:sz w:val="24"/>
          <w:szCs w:val="24"/>
        </w:rPr>
        <w:t xml:space="preserve"> Chronicles 17:20-21. In His Sovereignty is in Zechariah 14:9; Deuteronomy 4:39; 1</w:t>
      </w:r>
      <w:r w:rsidRPr="00B21514">
        <w:rPr>
          <w:sz w:val="24"/>
          <w:szCs w:val="24"/>
          <w:vertAlign w:val="superscript"/>
        </w:rPr>
        <w:t>st</w:t>
      </w:r>
      <w:r w:rsidRPr="00B2151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21514">
        <w:rPr>
          <w:sz w:val="24"/>
          <w:szCs w:val="24"/>
          <w:vertAlign w:val="superscript"/>
        </w:rPr>
        <w:t>nd</w:t>
      </w:r>
      <w:r w:rsidRPr="00B2151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C581B" w:rsidRPr="00B21514" w:rsidRDefault="009C581B" w:rsidP="009C581B">
      <w:pPr>
        <w:jc w:val="center"/>
        <w:rPr>
          <w:sz w:val="24"/>
          <w:szCs w:val="24"/>
        </w:rPr>
      </w:pPr>
      <w:r w:rsidRPr="00B21514">
        <w:rPr>
          <w:sz w:val="24"/>
          <w:szCs w:val="24"/>
        </w:rPr>
        <w:t>The Father Stephen’s Supreme Glory &amp; Supreme Majesty</w:t>
      </w:r>
    </w:p>
    <w:p w:rsidR="009C581B" w:rsidRPr="00B21514" w:rsidRDefault="009C581B" w:rsidP="009C581B">
      <w:pPr>
        <w:spacing w:line="480" w:lineRule="auto"/>
        <w:jc w:val="both"/>
        <w:rPr>
          <w:sz w:val="24"/>
          <w:szCs w:val="24"/>
        </w:rPr>
      </w:pPr>
      <w:r w:rsidRPr="00B2151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21514">
        <w:rPr>
          <w:sz w:val="24"/>
          <w:szCs w:val="24"/>
          <w:vertAlign w:val="superscript"/>
        </w:rPr>
        <w:t>nd</w:t>
      </w:r>
      <w:r w:rsidRPr="00B21514">
        <w:rPr>
          <w:sz w:val="24"/>
          <w:szCs w:val="24"/>
        </w:rPr>
        <w:t xml:space="preserve"> Samuel 22:8-16; Psalms 18:7-15; 104:1 &amp; Ezekiel 1:26-28. The Father Stephen’s Glory as a Cloud is in Exodus 24:15-16; 33:9-10; </w:t>
      </w:r>
      <w:r w:rsidRPr="00B21514">
        <w:rPr>
          <w:sz w:val="24"/>
          <w:szCs w:val="24"/>
        </w:rPr>
        <w:lastRenderedPageBreak/>
        <w:t>Isaiah 4:5; Matthew 17:5; 24:30; Mark 9:7; 13:26 &amp; Luke 9:34; 21:27. The Father Stephen’s Glory in the Tabernacle and the Temple is in 2</w:t>
      </w:r>
      <w:r w:rsidRPr="00B21514">
        <w:rPr>
          <w:sz w:val="24"/>
          <w:szCs w:val="24"/>
          <w:vertAlign w:val="superscript"/>
        </w:rPr>
        <w:t>nd</w:t>
      </w:r>
      <w:r w:rsidRPr="00B21514">
        <w:rPr>
          <w:sz w:val="24"/>
          <w:szCs w:val="24"/>
        </w:rPr>
        <w:t xml:space="preserve"> Chronicles 5:13-14; 7:1-3; Ezekiel 8:4; 9:3; 10:19; 43:1-5; 1</w:t>
      </w:r>
      <w:r w:rsidRPr="00B21514">
        <w:rPr>
          <w:sz w:val="24"/>
          <w:szCs w:val="24"/>
          <w:vertAlign w:val="superscript"/>
        </w:rPr>
        <w:t>st</w:t>
      </w:r>
      <w:r w:rsidRPr="00B21514">
        <w:rPr>
          <w:sz w:val="24"/>
          <w:szCs w:val="24"/>
        </w:rPr>
        <w:t xml:space="preserve"> Kings 8:10-11; Exodus 40:34-35 &amp; Revelation 15:8. The Father Stephen’s Glory that is revealed: In His Son Jesus Christ is in Hebrews 1:3; Isaiah 49:3; John 1:14; 13:31-32; 17:5; 2</w:t>
      </w:r>
      <w:r w:rsidRPr="00B21514">
        <w:rPr>
          <w:sz w:val="24"/>
          <w:szCs w:val="24"/>
          <w:vertAlign w:val="superscript"/>
        </w:rPr>
        <w:t>nd</w:t>
      </w:r>
      <w:r w:rsidRPr="00B21514">
        <w:rPr>
          <w:sz w:val="24"/>
          <w:szCs w:val="24"/>
        </w:rPr>
        <w:t xml:space="preserve"> Corinthians 4:6 &amp; 2</w:t>
      </w:r>
      <w:r w:rsidRPr="00B21514">
        <w:rPr>
          <w:sz w:val="24"/>
          <w:szCs w:val="24"/>
          <w:vertAlign w:val="superscript"/>
        </w:rPr>
        <w:t>nd</w:t>
      </w:r>
      <w:r w:rsidRPr="00B21514">
        <w:rPr>
          <w:sz w:val="24"/>
          <w:szCs w:val="24"/>
        </w:rPr>
        <w:t xml:space="preserve"> Peter 1:17. In His People is in Colossians 1:27; Isaiah 60:19-21; 62:3; 2</w:t>
      </w:r>
      <w:r w:rsidRPr="00B21514">
        <w:rPr>
          <w:sz w:val="24"/>
          <w:szCs w:val="24"/>
          <w:vertAlign w:val="superscript"/>
        </w:rPr>
        <w:t>nd</w:t>
      </w:r>
      <w:r w:rsidRPr="00B2151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21514">
        <w:rPr>
          <w:sz w:val="24"/>
          <w:szCs w:val="24"/>
          <w:vertAlign w:val="superscript"/>
        </w:rPr>
        <w:t>st</w:t>
      </w:r>
      <w:r w:rsidRPr="00B21514">
        <w:rPr>
          <w:sz w:val="24"/>
          <w:szCs w:val="24"/>
        </w:rPr>
        <w:t xml:space="preserve"> Peter 5:10. In His Divine Name is in Nehemiah 9:5; Deuteronomy 28:58; 1</w:t>
      </w:r>
      <w:r w:rsidRPr="00B21514">
        <w:rPr>
          <w:sz w:val="24"/>
          <w:szCs w:val="24"/>
          <w:vertAlign w:val="superscript"/>
        </w:rPr>
        <w:t>st</w:t>
      </w:r>
      <w:r w:rsidRPr="00B21514">
        <w:rPr>
          <w:sz w:val="24"/>
          <w:szCs w:val="24"/>
        </w:rPr>
        <w:t xml:space="preserve"> Chronicles 29:13 &amp; Psalms 8:1; 79:9. In His Divine Works is in Psalms 19:1; 111:3; Isaiah 12:5; 35:2 &amp; John 11:40-44; 17:4. In His Supreme Kingdom of Lordship is in Psalms 145:11-12; 1</w:t>
      </w:r>
      <w:r w:rsidRPr="00B21514">
        <w:rPr>
          <w:sz w:val="24"/>
          <w:szCs w:val="24"/>
          <w:vertAlign w:val="superscript"/>
        </w:rPr>
        <w:t>st</w:t>
      </w:r>
      <w:r w:rsidRPr="00B21514">
        <w:rPr>
          <w:sz w:val="24"/>
          <w:szCs w:val="24"/>
        </w:rPr>
        <w:t xml:space="preserve"> Chronicles 29:11; Matthew 6:13 &amp; 1</w:t>
      </w:r>
      <w:r w:rsidRPr="00B21514">
        <w:rPr>
          <w:sz w:val="24"/>
          <w:szCs w:val="24"/>
          <w:vertAlign w:val="superscript"/>
        </w:rPr>
        <w:t>st</w:t>
      </w:r>
      <w:r w:rsidRPr="00B21514">
        <w:rPr>
          <w:sz w:val="24"/>
          <w:szCs w:val="24"/>
        </w:rPr>
        <w:t xml:space="preserve"> Thessalonians 2:12. The Father Stephen’s Glory cannot be fully seen by any of His Creations is in 1</w:t>
      </w:r>
      <w:r w:rsidRPr="00B21514">
        <w:rPr>
          <w:sz w:val="24"/>
          <w:szCs w:val="24"/>
          <w:vertAlign w:val="superscript"/>
        </w:rPr>
        <w:t>st</w:t>
      </w:r>
      <w:r w:rsidRPr="00B2151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C581B" w:rsidRPr="00B21514" w:rsidRDefault="009C581B" w:rsidP="009C581B">
      <w:pPr>
        <w:spacing w:line="480" w:lineRule="auto"/>
        <w:jc w:val="both"/>
        <w:rPr>
          <w:sz w:val="24"/>
          <w:szCs w:val="24"/>
        </w:rPr>
      </w:pPr>
      <w:r w:rsidRPr="00B2151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21514">
        <w:rPr>
          <w:sz w:val="24"/>
          <w:szCs w:val="24"/>
          <w:vertAlign w:val="superscript"/>
        </w:rPr>
        <w:t>st</w:t>
      </w:r>
      <w:r w:rsidRPr="00B21514">
        <w:rPr>
          <w:sz w:val="24"/>
          <w:szCs w:val="24"/>
        </w:rPr>
        <w:t xml:space="preserve"> Corinthians 11:7 &amp; James 3:9. Human Beings have precedence over other Human Beings in </w:t>
      </w:r>
      <w:r w:rsidRPr="00B21514">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21514">
        <w:rPr>
          <w:sz w:val="24"/>
          <w:szCs w:val="24"/>
          <w:vertAlign w:val="superscript"/>
        </w:rPr>
        <w:t>st</w:t>
      </w:r>
      <w:r w:rsidRPr="00B21514">
        <w:rPr>
          <w:sz w:val="24"/>
          <w:szCs w:val="24"/>
        </w:rPr>
        <w:t xml:space="preserve"> Peter 1:24-25; Isaiah 49:10-11, 16-17, 103:15 &amp; 2</w:t>
      </w:r>
      <w:r w:rsidRPr="00B21514">
        <w:rPr>
          <w:sz w:val="24"/>
          <w:szCs w:val="24"/>
          <w:vertAlign w:val="superscript"/>
        </w:rPr>
        <w:t>nd</w:t>
      </w:r>
      <w:r w:rsidRPr="00B21514">
        <w:rPr>
          <w:sz w:val="24"/>
          <w:szCs w:val="24"/>
        </w:rPr>
        <w:t xml:space="preserve"> Corinthians 3:7-8, 10, 13. Human Glory is given and taken by the Father Stephen is in Psalms 82:6-7; Exodus 9:16; 1</w:t>
      </w:r>
      <w:r w:rsidRPr="00B21514">
        <w:rPr>
          <w:sz w:val="24"/>
          <w:szCs w:val="24"/>
          <w:vertAlign w:val="superscript"/>
        </w:rPr>
        <w:t>st</w:t>
      </w:r>
      <w:r w:rsidRPr="00B21514">
        <w:rPr>
          <w:sz w:val="24"/>
          <w:szCs w:val="24"/>
        </w:rPr>
        <w:t xml:space="preserve"> Kings 3:13; 2</w:t>
      </w:r>
      <w:r w:rsidRPr="00B21514">
        <w:rPr>
          <w:sz w:val="24"/>
          <w:szCs w:val="24"/>
          <w:vertAlign w:val="superscript"/>
        </w:rPr>
        <w:t>nd</w:t>
      </w:r>
      <w:r w:rsidRPr="00B2151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21514">
        <w:rPr>
          <w:sz w:val="24"/>
          <w:szCs w:val="24"/>
          <w:vertAlign w:val="superscript"/>
        </w:rPr>
        <w:t>nd</w:t>
      </w:r>
      <w:r w:rsidRPr="00B21514">
        <w:rPr>
          <w:sz w:val="24"/>
          <w:szCs w:val="24"/>
        </w:rPr>
        <w:t xml:space="preserve"> Timothy 4:10; 1</w:t>
      </w:r>
      <w:r w:rsidRPr="00B21514">
        <w:rPr>
          <w:sz w:val="24"/>
          <w:szCs w:val="24"/>
          <w:vertAlign w:val="superscript"/>
        </w:rPr>
        <w:t>st</w:t>
      </w:r>
      <w:r w:rsidRPr="00B21514">
        <w:rPr>
          <w:sz w:val="24"/>
          <w:szCs w:val="24"/>
        </w:rPr>
        <w:t xml:space="preserve"> John 2:15 &amp; Luke 4:5-7. </w:t>
      </w:r>
    </w:p>
    <w:p w:rsidR="009C581B" w:rsidRPr="00B21514" w:rsidRDefault="009C581B" w:rsidP="009C581B">
      <w:pPr>
        <w:spacing w:line="480" w:lineRule="auto"/>
        <w:jc w:val="both"/>
        <w:rPr>
          <w:sz w:val="24"/>
          <w:szCs w:val="24"/>
        </w:rPr>
      </w:pPr>
      <w:r w:rsidRPr="00B21514">
        <w:rPr>
          <w:sz w:val="24"/>
          <w:szCs w:val="24"/>
        </w:rPr>
        <w:t>The Uniqueness of the Father Stephen’s Glory is in Job 40:9-10; Exodus 15:11; 1</w:t>
      </w:r>
      <w:r w:rsidRPr="00B21514">
        <w:rPr>
          <w:sz w:val="24"/>
          <w:szCs w:val="24"/>
          <w:vertAlign w:val="superscript"/>
        </w:rPr>
        <w:t>st</w:t>
      </w:r>
      <w:r w:rsidRPr="00B2151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21514">
        <w:rPr>
          <w:sz w:val="24"/>
          <w:szCs w:val="24"/>
          <w:vertAlign w:val="superscript"/>
        </w:rPr>
        <w:t>st</w:t>
      </w:r>
      <w:r w:rsidRPr="00B2151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21514">
        <w:rPr>
          <w:sz w:val="24"/>
          <w:szCs w:val="24"/>
          <w:vertAlign w:val="superscript"/>
        </w:rPr>
        <w:t>st</w:t>
      </w:r>
      <w:r w:rsidRPr="00B21514">
        <w:rPr>
          <w:sz w:val="24"/>
          <w:szCs w:val="24"/>
        </w:rPr>
        <w:t xml:space="preserve"> Corinthians 15:47-49 &amp; Colossians 3:10. The Spiritual Glory is divinely given by the Father Stephen is in John 17:22; Psalms 84:11 &amp; 2</w:t>
      </w:r>
      <w:r w:rsidRPr="00B21514">
        <w:rPr>
          <w:sz w:val="24"/>
          <w:szCs w:val="24"/>
          <w:vertAlign w:val="superscript"/>
        </w:rPr>
        <w:t>nd</w:t>
      </w:r>
      <w:r w:rsidRPr="00B21514">
        <w:rPr>
          <w:sz w:val="24"/>
          <w:szCs w:val="24"/>
        </w:rPr>
        <w:t xml:space="preserve"> Corinthians 3:18. The Glorification when His Son Jesus Christ returns is in Colossians 3:4; Romans 8:18; Philippians 3:21; 1</w:t>
      </w:r>
      <w:r w:rsidRPr="00B21514">
        <w:rPr>
          <w:sz w:val="24"/>
          <w:szCs w:val="24"/>
          <w:vertAlign w:val="superscript"/>
        </w:rPr>
        <w:t>st</w:t>
      </w:r>
      <w:r w:rsidRPr="00B21514">
        <w:rPr>
          <w:sz w:val="24"/>
          <w:szCs w:val="24"/>
        </w:rPr>
        <w:t xml:space="preserve"> Thessalonians 2:20 &amp; 1</w:t>
      </w:r>
      <w:r w:rsidRPr="00B21514">
        <w:rPr>
          <w:sz w:val="24"/>
          <w:szCs w:val="24"/>
          <w:vertAlign w:val="superscript"/>
        </w:rPr>
        <w:t>st</w:t>
      </w:r>
      <w:r w:rsidRPr="00B21514">
        <w:rPr>
          <w:sz w:val="24"/>
          <w:szCs w:val="24"/>
        </w:rPr>
        <w:t xml:space="preserve"> John 3:2.    </w:t>
      </w:r>
    </w:p>
    <w:p w:rsidR="009C581B" w:rsidRPr="00B21514" w:rsidRDefault="009C581B" w:rsidP="009C581B">
      <w:pPr>
        <w:spacing w:line="480" w:lineRule="auto"/>
        <w:jc w:val="both"/>
        <w:rPr>
          <w:sz w:val="24"/>
          <w:szCs w:val="24"/>
        </w:rPr>
      </w:pPr>
      <w:r w:rsidRPr="00B21514">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21514">
        <w:rPr>
          <w:sz w:val="24"/>
          <w:szCs w:val="24"/>
          <w:vertAlign w:val="superscript"/>
        </w:rPr>
        <w:t>nd</w:t>
      </w:r>
      <w:r w:rsidRPr="00B2151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21514">
        <w:rPr>
          <w:sz w:val="24"/>
          <w:szCs w:val="24"/>
          <w:vertAlign w:val="superscript"/>
        </w:rPr>
        <w:t>nd</w:t>
      </w:r>
      <w:r w:rsidRPr="00B21514">
        <w:rPr>
          <w:sz w:val="24"/>
          <w:szCs w:val="24"/>
        </w:rPr>
        <w:t xml:space="preserve"> Peter 1:17; Luke 9:28-32 &amp; Acts 9:3; 22:6; 26:13. In His Death &amp; His Resurrection is in John 7:39; 12:16, 23; 1</w:t>
      </w:r>
      <w:r w:rsidRPr="00B21514">
        <w:rPr>
          <w:sz w:val="24"/>
          <w:szCs w:val="24"/>
          <w:vertAlign w:val="superscript"/>
        </w:rPr>
        <w:t>st</w:t>
      </w:r>
      <w:r w:rsidRPr="00B2151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21514">
        <w:rPr>
          <w:sz w:val="24"/>
          <w:szCs w:val="24"/>
          <w:vertAlign w:val="superscript"/>
        </w:rPr>
        <w:t>nd</w:t>
      </w:r>
      <w:r w:rsidRPr="00B21514">
        <w:rPr>
          <w:sz w:val="24"/>
          <w:szCs w:val="24"/>
        </w:rPr>
        <w:t xml:space="preserve"> Peter 3:18 &amp; Revelation 1:6; 5:11-12; 7:9-12. The Lord Jesus Christ’s Glory is shared by all Believers: As they become like Him is in 2</w:t>
      </w:r>
      <w:r w:rsidRPr="00B21514">
        <w:rPr>
          <w:sz w:val="24"/>
          <w:szCs w:val="24"/>
          <w:vertAlign w:val="superscript"/>
        </w:rPr>
        <w:t>nd</w:t>
      </w:r>
      <w:r w:rsidRPr="00B21514">
        <w:rPr>
          <w:sz w:val="24"/>
          <w:szCs w:val="24"/>
        </w:rPr>
        <w:t xml:space="preserve"> Corinthians 3:18; John 17:22 &amp; Colossians 1:27. At the end time is in 1</w:t>
      </w:r>
      <w:r w:rsidRPr="00B21514">
        <w:rPr>
          <w:sz w:val="24"/>
          <w:szCs w:val="24"/>
          <w:vertAlign w:val="superscript"/>
        </w:rPr>
        <w:t>st</w:t>
      </w:r>
      <w:r w:rsidRPr="00B21514">
        <w:rPr>
          <w:sz w:val="24"/>
          <w:szCs w:val="24"/>
        </w:rPr>
        <w:t xml:space="preserve"> Corinthians 15:49; Romans 8:17-18; Philippians 3:21 &amp; Colossians 3:4.  </w:t>
      </w:r>
    </w:p>
    <w:p w:rsidR="009C581B" w:rsidRPr="00B21514" w:rsidRDefault="009C581B" w:rsidP="009C581B">
      <w:pPr>
        <w:spacing w:line="480" w:lineRule="auto"/>
        <w:jc w:val="both"/>
        <w:rPr>
          <w:sz w:val="24"/>
          <w:szCs w:val="24"/>
        </w:rPr>
      </w:pPr>
      <w:r w:rsidRPr="00B2151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21514">
        <w:rPr>
          <w:sz w:val="24"/>
          <w:szCs w:val="24"/>
          <w:vertAlign w:val="superscript"/>
        </w:rPr>
        <w:t>st</w:t>
      </w:r>
      <w:r w:rsidRPr="00B21514">
        <w:rPr>
          <w:sz w:val="24"/>
          <w:szCs w:val="24"/>
        </w:rPr>
        <w:t xml:space="preserve"> Samuel 15:29 &amp; Psalms 24:10. The Majesty belongs to the Father Stephen is in 1</w:t>
      </w:r>
      <w:r w:rsidRPr="00B21514">
        <w:rPr>
          <w:sz w:val="24"/>
          <w:szCs w:val="24"/>
          <w:vertAlign w:val="superscript"/>
        </w:rPr>
        <w:t>st</w:t>
      </w:r>
      <w:r w:rsidRPr="00B21514">
        <w:rPr>
          <w:sz w:val="24"/>
          <w:szCs w:val="24"/>
        </w:rPr>
        <w:t xml:space="preserve"> Chronicles 29:11; Psalms 145:12 &amp; Jude 25. The Father Stephen’s Majesty is Awesome is in Job 37:22 &amp; Isaiah 2:10, 19, 21. The Father Stephen’s Character is Majestic is in Psalms 93:1; 104:1; 145:5; </w:t>
      </w:r>
      <w:r w:rsidRPr="00B21514">
        <w:rPr>
          <w:sz w:val="24"/>
          <w:szCs w:val="24"/>
        </w:rPr>
        <w:lastRenderedPageBreak/>
        <w:t>Exodus 15:11 &amp; Isaiah 24:14; 26:10. The Father Stephen’s Activity is Majestic is in Exodus 15:6-7; Deuteronomy 9:26; 11:2-3; 2</w:t>
      </w:r>
      <w:r w:rsidRPr="00B21514">
        <w:rPr>
          <w:sz w:val="24"/>
          <w:szCs w:val="24"/>
          <w:vertAlign w:val="superscript"/>
        </w:rPr>
        <w:t>nd</w:t>
      </w:r>
      <w:r w:rsidRPr="00B2151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21514">
        <w:rPr>
          <w:sz w:val="24"/>
          <w:szCs w:val="24"/>
          <w:vertAlign w:val="superscript"/>
        </w:rPr>
        <w:t>st</w:t>
      </w:r>
      <w:r w:rsidRPr="00B21514">
        <w:rPr>
          <w:sz w:val="24"/>
          <w:szCs w:val="24"/>
        </w:rPr>
        <w:t xml:space="preserve"> Chronicles 16:27; Psalms 96:6; 2</w:t>
      </w:r>
      <w:r w:rsidRPr="00B21514">
        <w:rPr>
          <w:sz w:val="24"/>
          <w:szCs w:val="24"/>
          <w:vertAlign w:val="superscript"/>
        </w:rPr>
        <w:t>nd</w:t>
      </w:r>
      <w:r w:rsidRPr="00B21514">
        <w:rPr>
          <w:sz w:val="24"/>
          <w:szCs w:val="24"/>
        </w:rPr>
        <w:t xml:space="preserve"> Thessalonians 1:9 &amp; 2</w:t>
      </w:r>
      <w:r w:rsidRPr="00B21514">
        <w:rPr>
          <w:sz w:val="24"/>
          <w:szCs w:val="24"/>
          <w:vertAlign w:val="superscript"/>
        </w:rPr>
        <w:t>nd</w:t>
      </w:r>
      <w:r w:rsidRPr="00B21514">
        <w:rPr>
          <w:sz w:val="24"/>
          <w:szCs w:val="24"/>
        </w:rPr>
        <w:t xml:space="preserve"> Peter 1:17. The Risen Christ shares in the Father Stephen’s Majesty are in 2</w:t>
      </w:r>
      <w:r w:rsidRPr="00B21514">
        <w:rPr>
          <w:sz w:val="24"/>
          <w:szCs w:val="24"/>
          <w:vertAlign w:val="superscript"/>
        </w:rPr>
        <w:t>nd</w:t>
      </w:r>
      <w:r w:rsidRPr="00B2151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21514">
        <w:rPr>
          <w:sz w:val="24"/>
          <w:szCs w:val="24"/>
          <w:vertAlign w:val="superscript"/>
        </w:rPr>
        <w:t>st</w:t>
      </w:r>
      <w:r w:rsidRPr="00B21514">
        <w:rPr>
          <w:sz w:val="24"/>
          <w:szCs w:val="24"/>
        </w:rPr>
        <w:t xml:space="preserve"> Chronicles 16:29; Psalms 92:1-8; 93:1; 95:3-6 &amp; Luke 1:46.      </w:t>
      </w:r>
    </w:p>
    <w:p w:rsidR="009C581B" w:rsidRPr="00B21514" w:rsidRDefault="009C581B" w:rsidP="009C581B">
      <w:pPr>
        <w:spacing w:line="480" w:lineRule="auto"/>
        <w:jc w:val="both"/>
        <w:rPr>
          <w:sz w:val="24"/>
          <w:szCs w:val="24"/>
        </w:rPr>
      </w:pPr>
      <w:r w:rsidRPr="00B2151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21514">
        <w:rPr>
          <w:sz w:val="24"/>
          <w:szCs w:val="24"/>
          <w:vertAlign w:val="superscript"/>
        </w:rPr>
        <w:t>nd</w:t>
      </w:r>
      <w:r w:rsidRPr="00B21514">
        <w:rPr>
          <w:sz w:val="24"/>
          <w:szCs w:val="24"/>
        </w:rPr>
        <w:t xml:space="preserve"> Corinthians 8:9. The Lord Jesus Christ’s Majesty is seen in His Earthly Ministry: At the transfiguration is in 2</w:t>
      </w:r>
      <w:r w:rsidRPr="00B21514">
        <w:rPr>
          <w:sz w:val="24"/>
          <w:szCs w:val="24"/>
          <w:vertAlign w:val="superscript"/>
        </w:rPr>
        <w:t>nd</w:t>
      </w:r>
      <w:r w:rsidRPr="00B21514">
        <w:rPr>
          <w:sz w:val="24"/>
          <w:szCs w:val="24"/>
        </w:rPr>
        <w:t xml:space="preserve"> Peter 1:16; Matthew 17:2; Mark 9:2-3 &amp; Luke 9:29. At the entry into Jerusalem is in Zechariah 9:9; Matthew 21:5, 9-10; Mark 11:9-10; John 12:13, 15 &amp; Luke 19:37-38. The Lord Jesus Christ’s Majesty is reaffirmed through His </w:t>
      </w:r>
      <w:r w:rsidRPr="00B21514">
        <w:rPr>
          <w:sz w:val="24"/>
          <w:szCs w:val="24"/>
        </w:rPr>
        <w:lastRenderedPageBreak/>
        <w:t>exaltation: The Lord Jesus Christ is exalted to the Majestic Throne of the Father Stephen’s Majesty is in Hebrews 1:3; 8:1; 1</w:t>
      </w:r>
      <w:r w:rsidRPr="00B21514">
        <w:rPr>
          <w:sz w:val="24"/>
          <w:szCs w:val="24"/>
          <w:vertAlign w:val="superscript"/>
        </w:rPr>
        <w:t>st</w:t>
      </w:r>
      <w:r w:rsidRPr="00B21514">
        <w:rPr>
          <w:sz w:val="24"/>
          <w:szCs w:val="24"/>
        </w:rPr>
        <w:t xml:space="preserve"> Peter 3:22 &amp; Acts 5:31. A Vision of the Glorified Christ in His Majesty is in Revelation 1:13-16; 5:6-8; 14:14. The Lord Jesus Christ is Majestic in His absolute Pre-eminence is in Colossians 1:18; Daniel 7:13-14; 1</w:t>
      </w:r>
      <w:r w:rsidRPr="00B21514">
        <w:rPr>
          <w:sz w:val="24"/>
          <w:szCs w:val="24"/>
          <w:vertAlign w:val="superscript"/>
        </w:rPr>
        <w:t>st</w:t>
      </w:r>
      <w:r w:rsidRPr="00B21514">
        <w:rPr>
          <w:sz w:val="24"/>
          <w:szCs w:val="24"/>
        </w:rPr>
        <w:t xml:space="preserve"> Corinthians 15:24-28; Philippians 2:10-11; Revelation 19:16 &amp; Acts 2:36. The Lord Jesus Christ’s Majesty is shown by His authority as Judge of all Men is in Matthew 25:31; 2</w:t>
      </w:r>
      <w:r w:rsidRPr="00B21514">
        <w:rPr>
          <w:sz w:val="24"/>
          <w:szCs w:val="24"/>
          <w:vertAlign w:val="superscript"/>
        </w:rPr>
        <w:t>nd</w:t>
      </w:r>
      <w:r w:rsidRPr="00B21514">
        <w:rPr>
          <w:sz w:val="24"/>
          <w:szCs w:val="24"/>
        </w:rPr>
        <w:t xml:space="preserve"> Timothy 4:1 &amp; Acts 17:31. All Humanity will see the Lord Jesus Christ’s Majesty is in Matthew 24:30; 26:64; Mark 13:26; 14:62; 2</w:t>
      </w:r>
      <w:r w:rsidRPr="00B21514">
        <w:rPr>
          <w:sz w:val="24"/>
          <w:szCs w:val="24"/>
          <w:vertAlign w:val="superscript"/>
        </w:rPr>
        <w:t>nd</w:t>
      </w:r>
      <w:r w:rsidRPr="00B21514">
        <w:rPr>
          <w:sz w:val="24"/>
          <w:szCs w:val="24"/>
        </w:rPr>
        <w:t xml:space="preserve"> Thessalonians 1:7-10; Revelation 1:7; 5:13; 6:15-17; 7:8-10 &amp; Luke 21:27.  </w:t>
      </w:r>
    </w:p>
    <w:p w:rsidR="00AE36B2" w:rsidRPr="00B21514" w:rsidRDefault="00AE36B2" w:rsidP="00AE36B2">
      <w:pPr>
        <w:spacing w:line="480" w:lineRule="auto"/>
        <w:jc w:val="both"/>
        <w:rPr>
          <w:sz w:val="24"/>
          <w:szCs w:val="24"/>
        </w:rPr>
      </w:pPr>
      <w:r w:rsidRPr="00B2151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21514">
        <w:rPr>
          <w:sz w:val="24"/>
          <w:szCs w:val="24"/>
          <w:vertAlign w:val="superscript"/>
        </w:rPr>
        <w:t>nd</w:t>
      </w:r>
      <w:r w:rsidRPr="00B2151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B21514">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21514">
        <w:rPr>
          <w:sz w:val="24"/>
          <w:szCs w:val="24"/>
          <w:vertAlign w:val="superscript"/>
        </w:rPr>
        <w:t>st</w:t>
      </w:r>
      <w:r w:rsidRPr="00B21514">
        <w:rPr>
          <w:sz w:val="24"/>
          <w:szCs w:val="24"/>
        </w:rPr>
        <w:t xml:space="preserve"> John 5:6-13; 2</w:t>
      </w:r>
      <w:r w:rsidRPr="00B21514">
        <w:rPr>
          <w:sz w:val="24"/>
          <w:szCs w:val="24"/>
          <w:vertAlign w:val="superscript"/>
        </w:rPr>
        <w:t>nd</w:t>
      </w:r>
      <w:r w:rsidRPr="00B21514">
        <w:rPr>
          <w:sz w:val="24"/>
          <w:szCs w:val="24"/>
        </w:rPr>
        <w:t xml:space="preserve"> Corinthians 2:17 &amp; 2</w:t>
      </w:r>
      <w:r w:rsidRPr="00B21514">
        <w:rPr>
          <w:sz w:val="24"/>
          <w:szCs w:val="24"/>
          <w:vertAlign w:val="superscript"/>
        </w:rPr>
        <w:t>nd</w:t>
      </w:r>
      <w:r w:rsidRPr="00B21514">
        <w:rPr>
          <w:sz w:val="24"/>
          <w:szCs w:val="24"/>
        </w:rPr>
        <w:t xml:space="preserve"> Peter 1:4. </w:t>
      </w:r>
    </w:p>
    <w:p w:rsidR="00AE36B2" w:rsidRPr="00B21514" w:rsidRDefault="00AE36B2" w:rsidP="00AE36B2">
      <w:pPr>
        <w:spacing w:line="480" w:lineRule="auto"/>
        <w:jc w:val="both"/>
        <w:rPr>
          <w:sz w:val="24"/>
          <w:szCs w:val="24"/>
        </w:rPr>
      </w:pPr>
      <w:r w:rsidRPr="00B2151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21514">
        <w:rPr>
          <w:sz w:val="24"/>
          <w:szCs w:val="24"/>
          <w:vertAlign w:val="superscript"/>
        </w:rPr>
        <w:t>st</w:t>
      </w:r>
      <w:r w:rsidRPr="00B21514">
        <w:rPr>
          <w:sz w:val="24"/>
          <w:szCs w:val="24"/>
        </w:rPr>
        <w:t xml:space="preserve"> Corinthians 13:5 declares that He thinks no evil (Good God). In Romans 3:4 says “Let God be true (True God) but every man a liar.” Some scriptures of all Men as a liars apart from God is in Romans 3:23; 1</w:t>
      </w:r>
      <w:r w:rsidRPr="00B21514">
        <w:rPr>
          <w:sz w:val="24"/>
          <w:szCs w:val="24"/>
          <w:vertAlign w:val="superscript"/>
        </w:rPr>
        <w:t>st</w:t>
      </w:r>
      <w:r w:rsidRPr="00B21514">
        <w:rPr>
          <w:sz w:val="24"/>
          <w:szCs w:val="24"/>
        </w:rPr>
        <w:t xml:space="preserve"> John 1:8-10; 1</w:t>
      </w:r>
      <w:r w:rsidRPr="00B21514">
        <w:rPr>
          <w:sz w:val="24"/>
          <w:szCs w:val="24"/>
          <w:vertAlign w:val="superscript"/>
        </w:rPr>
        <w:t>st</w:t>
      </w:r>
      <w:r w:rsidRPr="00B21514">
        <w:rPr>
          <w:sz w:val="24"/>
          <w:szCs w:val="24"/>
        </w:rPr>
        <w:t xml:space="preserve"> Kings 8:46-53 &amp; Psalms 116:11. In James 1:13 states “Let no One say when He is tempted, ‘I am tempted by God,’ for God cannot be tempted by evil, nor does He Himself tempt (test) Anyone (Untempting God).” In 2</w:t>
      </w:r>
      <w:r w:rsidRPr="00B21514">
        <w:rPr>
          <w:sz w:val="24"/>
          <w:szCs w:val="24"/>
          <w:vertAlign w:val="superscript"/>
        </w:rPr>
        <w:t>nd</w:t>
      </w:r>
      <w:r w:rsidRPr="00B21514">
        <w:rPr>
          <w:sz w:val="24"/>
          <w:szCs w:val="24"/>
        </w:rPr>
        <w:t xml:space="preserve"> Timothy 2:13 says “If We are faithless, He remains faithful, He cannot </w:t>
      </w:r>
      <w:r w:rsidRPr="00B21514">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E36B2" w:rsidRPr="00B21514" w:rsidRDefault="00AE36B2" w:rsidP="00AE36B2">
      <w:pPr>
        <w:spacing w:line="480" w:lineRule="auto"/>
        <w:jc w:val="both"/>
        <w:rPr>
          <w:sz w:val="24"/>
          <w:szCs w:val="24"/>
        </w:rPr>
      </w:pPr>
      <w:r w:rsidRPr="00B21514">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w:t>
      </w:r>
      <w:r w:rsidR="001271D5" w:rsidRPr="00B21514">
        <w:rPr>
          <w:sz w:val="24"/>
          <w:szCs w:val="24"/>
        </w:rPr>
        <w:t>6</w:t>
      </w:r>
      <w:r w:rsidRPr="00B21514">
        <w:rPr>
          <w:sz w:val="24"/>
          <w:szCs w:val="24"/>
        </w:rPr>
        <w:t>0 Lord’s) is there a God besides Me? Indeed there is no other Rock, I know not one.” In 1</w:t>
      </w:r>
      <w:r w:rsidRPr="00B21514">
        <w:rPr>
          <w:sz w:val="24"/>
          <w:szCs w:val="24"/>
          <w:vertAlign w:val="superscript"/>
        </w:rPr>
        <w:t>st</w:t>
      </w:r>
      <w:r w:rsidRPr="00B2151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w:t>
      </w:r>
      <w:r w:rsidRPr="00B21514">
        <w:rPr>
          <w:sz w:val="24"/>
          <w:szCs w:val="24"/>
        </w:rPr>
        <w:lastRenderedPageBreak/>
        <w:t>through faith.” In 1</w:t>
      </w:r>
      <w:r w:rsidRPr="00B21514">
        <w:rPr>
          <w:sz w:val="24"/>
          <w:szCs w:val="24"/>
          <w:vertAlign w:val="superscript"/>
        </w:rPr>
        <w:t>st</w:t>
      </w:r>
      <w:r w:rsidRPr="00B2151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AE36B2" w:rsidRPr="00B21514" w:rsidRDefault="00AE36B2" w:rsidP="00AE36B2">
      <w:pPr>
        <w:spacing w:line="480" w:lineRule="auto"/>
        <w:jc w:val="center"/>
        <w:rPr>
          <w:b/>
          <w:sz w:val="24"/>
          <w:szCs w:val="24"/>
        </w:rPr>
      </w:pPr>
      <w:r w:rsidRPr="00B21514">
        <w:rPr>
          <w:b/>
          <w:sz w:val="24"/>
          <w:szCs w:val="24"/>
        </w:rPr>
        <w:t>THE LORD YAHWEH THE SUPREME CREATOR OF THE FATHER STEPHEN OUR LORD</w:t>
      </w:r>
    </w:p>
    <w:p w:rsidR="00AE36B2" w:rsidRPr="00B21514" w:rsidRDefault="00AE36B2" w:rsidP="00AE36B2">
      <w:pPr>
        <w:spacing w:line="480" w:lineRule="auto"/>
        <w:jc w:val="both"/>
        <w:rPr>
          <w:sz w:val="24"/>
          <w:szCs w:val="24"/>
        </w:rPr>
      </w:pPr>
      <w:r w:rsidRPr="00B2151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540A26" w:rsidRPr="00B21514">
        <w:rPr>
          <w:sz w:val="24"/>
          <w:szCs w:val="24"/>
        </w:rPr>
        <w:t xml:space="preserve">Isaiah 43:10 &amp; </w:t>
      </w:r>
      <w:r w:rsidRPr="00B21514">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D20A2A" w:rsidRPr="00B21514">
        <w:rPr>
          <w:sz w:val="24"/>
          <w:szCs w:val="24"/>
        </w:rPr>
        <w:t>in</w:t>
      </w:r>
      <w:r w:rsidRPr="00B21514">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w:t>
      </w:r>
      <w:r w:rsidRPr="00B21514">
        <w:rPr>
          <w:sz w:val="24"/>
          <w:szCs w:val="24"/>
        </w:rPr>
        <w:lastRenderedPageBreak/>
        <w:t xml:space="preserve">Supreme Omniscience----all Supreme Wisdom, all Supreme Strength, all Supreme Defense---Supreme Money &amp; all Supreme Commission (Beginning) in Acts 17:23-31; Romans 1:20; 13:1-10 &amp; Proverbs 8:23 (RSV); 8:30 (NIV). </w:t>
      </w:r>
    </w:p>
    <w:p w:rsidR="00AE36B2" w:rsidRPr="00B21514" w:rsidRDefault="00AE36B2" w:rsidP="00AE36B2">
      <w:pPr>
        <w:spacing w:line="480" w:lineRule="auto"/>
        <w:jc w:val="center"/>
        <w:rPr>
          <w:b/>
          <w:sz w:val="24"/>
          <w:szCs w:val="24"/>
        </w:rPr>
      </w:pPr>
      <w:r w:rsidRPr="00B21514">
        <w:rPr>
          <w:b/>
          <w:sz w:val="24"/>
          <w:szCs w:val="24"/>
        </w:rPr>
        <w:t>THE FATHER STEPHEN OUR LORD THE AUTHORIZED GOOD POTTER CREATOR UNDER HIS LORD YAHWEH</w:t>
      </w:r>
    </w:p>
    <w:p w:rsidR="00AE36B2" w:rsidRPr="00B21514" w:rsidRDefault="00AE36B2" w:rsidP="00AE36B2">
      <w:pPr>
        <w:spacing w:line="480" w:lineRule="auto"/>
        <w:jc w:val="both"/>
        <w:rPr>
          <w:sz w:val="24"/>
          <w:szCs w:val="24"/>
        </w:rPr>
      </w:pPr>
      <w:r w:rsidRPr="00B2151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21514">
        <w:rPr>
          <w:sz w:val="24"/>
          <w:szCs w:val="24"/>
          <w:vertAlign w:val="superscript"/>
        </w:rPr>
        <w:t>st</w:t>
      </w:r>
      <w:r w:rsidRPr="00B2151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5C1D10" w:rsidRPr="00B21514">
        <w:rPr>
          <w:sz w:val="24"/>
          <w:szCs w:val="24"/>
        </w:rPr>
        <w:t>The Father Stephen creates through His Son Jesus Christ or the Lady Mary is in 1</w:t>
      </w:r>
      <w:r w:rsidR="005C1D10" w:rsidRPr="00B21514">
        <w:rPr>
          <w:sz w:val="24"/>
          <w:szCs w:val="24"/>
          <w:vertAlign w:val="superscript"/>
        </w:rPr>
        <w:t>st</w:t>
      </w:r>
      <w:r w:rsidR="005C1D10" w:rsidRPr="00B21514">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w:t>
      </w:r>
      <w:r w:rsidR="005C1D10" w:rsidRPr="00B21514">
        <w:rPr>
          <w:sz w:val="24"/>
          <w:szCs w:val="24"/>
        </w:rPr>
        <w:lastRenderedPageBreak/>
        <w:t xml:space="preserve">4:17. </w:t>
      </w:r>
      <w:r w:rsidRPr="00B21514">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21514">
        <w:rPr>
          <w:sz w:val="24"/>
          <w:szCs w:val="24"/>
          <w:vertAlign w:val="superscript"/>
        </w:rPr>
        <w:t>nd</w:t>
      </w:r>
      <w:r w:rsidRPr="00B21514">
        <w:rPr>
          <w:sz w:val="24"/>
          <w:szCs w:val="24"/>
        </w:rPr>
        <w:t xml:space="preserve"> Corinthians 5:17; Romans 4:17; 6::4; 8:19-23 &amp; Galatians 6:15. The Father Stephen renews His Creation of Believing Creatures is in 2</w:t>
      </w:r>
      <w:r w:rsidRPr="00B21514">
        <w:rPr>
          <w:sz w:val="24"/>
          <w:szCs w:val="24"/>
          <w:vertAlign w:val="superscript"/>
        </w:rPr>
        <w:t>nd</w:t>
      </w:r>
      <w:r w:rsidRPr="00B21514">
        <w:rPr>
          <w:sz w:val="24"/>
          <w:szCs w:val="24"/>
        </w:rPr>
        <w:t xml:space="preserve"> Corinthians 4:16 &amp; Colossians 3:10. The Father Stephen will reveal a New Universe is in Revelation 21:1, 5 &amp; Isaiah 65:17. </w:t>
      </w:r>
    </w:p>
    <w:p w:rsidR="00AE36B2" w:rsidRPr="00B21514" w:rsidRDefault="00AE36B2" w:rsidP="00AE36B2">
      <w:pPr>
        <w:spacing w:line="480" w:lineRule="auto"/>
        <w:jc w:val="center"/>
        <w:rPr>
          <w:b/>
          <w:sz w:val="24"/>
          <w:szCs w:val="24"/>
        </w:rPr>
      </w:pPr>
      <w:r w:rsidRPr="00B21514">
        <w:rPr>
          <w:b/>
          <w:sz w:val="24"/>
          <w:szCs w:val="24"/>
        </w:rPr>
        <w:t>THE LORD JESUS CHRIST THE AUTHORIZED CREATOR AGENT UNDER HIS FATHER STEPHEN OUR LORD</w:t>
      </w:r>
    </w:p>
    <w:p w:rsidR="00AE36B2" w:rsidRPr="00B21514" w:rsidRDefault="00AE36B2" w:rsidP="00AE36B2">
      <w:pPr>
        <w:spacing w:line="480" w:lineRule="auto"/>
        <w:jc w:val="both"/>
        <w:rPr>
          <w:sz w:val="24"/>
          <w:szCs w:val="24"/>
        </w:rPr>
      </w:pPr>
      <w:r w:rsidRPr="00B2151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21514">
        <w:rPr>
          <w:b/>
          <w:sz w:val="24"/>
          <w:szCs w:val="24"/>
        </w:rPr>
        <w:t>Does the Son Jesus Our Lord fully know His Father Stephen Our Lord</w:t>
      </w:r>
      <w:r w:rsidRPr="00B21514">
        <w:rPr>
          <w:sz w:val="24"/>
          <w:szCs w:val="24"/>
        </w:rPr>
        <w:t>.” The Father Stephen’s Son Jesus as the Creator Agent: Jesus Christ’s Creation of the Present World: Jesus Christ created all things is in John 1:3, 10; Acts 3:15; 1</w:t>
      </w:r>
      <w:r w:rsidRPr="00B21514">
        <w:rPr>
          <w:sz w:val="24"/>
          <w:szCs w:val="24"/>
          <w:vertAlign w:val="superscript"/>
        </w:rPr>
        <w:t>st</w:t>
      </w:r>
      <w:r w:rsidRPr="00B21514">
        <w:rPr>
          <w:sz w:val="24"/>
          <w:szCs w:val="24"/>
        </w:rPr>
        <w:t xml:space="preserve"> Corinthians 8:6; Colossians 1:15-16 &amp; Hebrews 1:2. Jesus Christ sustains the created Universe is in Hebrews 1:3; 1</w:t>
      </w:r>
      <w:r w:rsidRPr="00B21514">
        <w:rPr>
          <w:sz w:val="24"/>
          <w:szCs w:val="24"/>
          <w:vertAlign w:val="superscript"/>
        </w:rPr>
        <w:t>st</w:t>
      </w:r>
      <w:r w:rsidRPr="00B2151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B21514">
        <w:rPr>
          <w:sz w:val="24"/>
          <w:szCs w:val="24"/>
        </w:rPr>
        <w:lastRenderedPageBreak/>
        <w:t>Creatures through a New Birth is in 2</w:t>
      </w:r>
      <w:r w:rsidRPr="00B21514">
        <w:rPr>
          <w:sz w:val="24"/>
          <w:szCs w:val="24"/>
          <w:vertAlign w:val="superscript"/>
        </w:rPr>
        <w:t>nd</w:t>
      </w:r>
      <w:r w:rsidRPr="00B2151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21514">
        <w:rPr>
          <w:sz w:val="24"/>
          <w:szCs w:val="24"/>
          <w:vertAlign w:val="superscript"/>
        </w:rPr>
        <w:t>nd</w:t>
      </w:r>
      <w:r w:rsidRPr="00B21514">
        <w:rPr>
          <w:sz w:val="24"/>
          <w:szCs w:val="24"/>
        </w:rPr>
        <w:t xml:space="preserve"> Peter 3:13; Isaiah 65:17; 66:22 &amp; Revelation 21:1, 4-5.    </w:t>
      </w:r>
    </w:p>
    <w:p w:rsidR="00AE36B2" w:rsidRPr="00B21514" w:rsidRDefault="00AE36B2" w:rsidP="00AE36B2">
      <w:pPr>
        <w:spacing w:line="480" w:lineRule="auto"/>
        <w:jc w:val="center"/>
        <w:rPr>
          <w:b/>
          <w:sz w:val="24"/>
          <w:szCs w:val="24"/>
        </w:rPr>
      </w:pPr>
      <w:r w:rsidRPr="00B21514">
        <w:rPr>
          <w:b/>
          <w:sz w:val="24"/>
          <w:szCs w:val="24"/>
        </w:rPr>
        <w:t>The Father Stephen the Single Lord called Lordship in 120 years in the Lord Yah</w:t>
      </w:r>
    </w:p>
    <w:p w:rsidR="00AE36B2" w:rsidRPr="00B21514" w:rsidRDefault="00AE36B2" w:rsidP="00AE36B2">
      <w:pPr>
        <w:spacing w:line="480" w:lineRule="auto"/>
        <w:jc w:val="both"/>
        <w:rPr>
          <w:sz w:val="24"/>
          <w:szCs w:val="24"/>
        </w:rPr>
      </w:pPr>
      <w:r w:rsidRPr="00B21514">
        <w:rPr>
          <w:sz w:val="24"/>
          <w:szCs w:val="24"/>
        </w:rPr>
        <w:t xml:space="preserve">In Proverbs 8:22-25 (RSV) says “The </w:t>
      </w:r>
      <w:r w:rsidRPr="00B21514">
        <w:rPr>
          <w:b/>
          <w:sz w:val="24"/>
          <w:szCs w:val="24"/>
        </w:rPr>
        <w:t>LORD (YAHWEH)</w:t>
      </w:r>
      <w:r w:rsidRPr="00B21514">
        <w:rPr>
          <w:sz w:val="24"/>
          <w:szCs w:val="24"/>
        </w:rPr>
        <w:t xml:space="preserve"> created Me (The Father Stephen Our Lord the 2</w:t>
      </w:r>
      <w:r w:rsidRPr="00B21514">
        <w:rPr>
          <w:sz w:val="24"/>
          <w:szCs w:val="24"/>
          <w:vertAlign w:val="superscript"/>
        </w:rPr>
        <w:t>nd</w:t>
      </w:r>
      <w:r w:rsidRPr="00B21514">
        <w:rPr>
          <w:sz w:val="24"/>
          <w:szCs w:val="24"/>
        </w:rPr>
        <w:t xml:space="preserve"> Serpent Yahweh named the Single Lord called Wisdom in “</w:t>
      </w:r>
      <w:r w:rsidRPr="00B21514">
        <w:rPr>
          <w:b/>
          <w:sz w:val="24"/>
          <w:szCs w:val="24"/>
        </w:rPr>
        <w:t>That Age</w:t>
      </w:r>
      <w:r w:rsidRPr="00B2151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E36B2" w:rsidRPr="00B21514" w:rsidRDefault="00AE36B2" w:rsidP="00AE36B2">
      <w:pPr>
        <w:spacing w:line="480" w:lineRule="auto"/>
        <w:jc w:val="center"/>
        <w:rPr>
          <w:b/>
          <w:sz w:val="24"/>
          <w:szCs w:val="24"/>
        </w:rPr>
      </w:pPr>
      <w:r w:rsidRPr="00B21514">
        <w:rPr>
          <w:b/>
          <w:sz w:val="24"/>
          <w:szCs w:val="24"/>
        </w:rPr>
        <w:t>The Father Stephen the Single Lord called Wisdom in 80 years in the Lord Yah</w:t>
      </w:r>
    </w:p>
    <w:p w:rsidR="00AE36B2" w:rsidRPr="00B21514" w:rsidRDefault="00AE36B2" w:rsidP="00AE36B2">
      <w:pPr>
        <w:spacing w:line="480" w:lineRule="auto"/>
        <w:jc w:val="both"/>
        <w:rPr>
          <w:sz w:val="24"/>
          <w:szCs w:val="24"/>
        </w:rPr>
      </w:pPr>
      <w:r w:rsidRPr="00B21514">
        <w:rPr>
          <w:sz w:val="24"/>
          <w:szCs w:val="24"/>
        </w:rPr>
        <w:t>In Proverbs 8:23 refers to Wisdom existing before the Father Stephen created the Marriage World in “</w:t>
      </w:r>
      <w:r w:rsidRPr="00B21514">
        <w:rPr>
          <w:b/>
          <w:sz w:val="24"/>
          <w:szCs w:val="24"/>
        </w:rPr>
        <w:t>That Age</w:t>
      </w:r>
      <w:r w:rsidRPr="00B215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E36B2" w:rsidRPr="00B21514" w:rsidRDefault="00AE36B2" w:rsidP="00AE36B2">
      <w:pPr>
        <w:spacing w:line="480" w:lineRule="auto"/>
        <w:jc w:val="center"/>
        <w:rPr>
          <w:b/>
          <w:sz w:val="24"/>
          <w:szCs w:val="24"/>
        </w:rPr>
      </w:pPr>
      <w:r w:rsidRPr="00B21514">
        <w:rPr>
          <w:b/>
          <w:sz w:val="24"/>
          <w:szCs w:val="24"/>
        </w:rPr>
        <w:lastRenderedPageBreak/>
        <w:t>The Father Stephen the Single Lord called Strength in 40 years in the Lord Yah</w:t>
      </w:r>
    </w:p>
    <w:p w:rsidR="00AE36B2" w:rsidRPr="00B21514" w:rsidRDefault="00AE36B2" w:rsidP="00AE36B2">
      <w:pPr>
        <w:spacing w:line="480" w:lineRule="auto"/>
        <w:jc w:val="both"/>
        <w:rPr>
          <w:sz w:val="24"/>
          <w:szCs w:val="24"/>
        </w:rPr>
      </w:pPr>
      <w:r w:rsidRPr="00B21514">
        <w:rPr>
          <w:sz w:val="24"/>
          <w:szCs w:val="24"/>
        </w:rPr>
        <w:t>In Proverbs 8:30-31 (NIV) tells us that the Lord Lucifer this Married Lord called Wisdom in “</w:t>
      </w:r>
      <w:r w:rsidRPr="00B21514">
        <w:rPr>
          <w:b/>
          <w:sz w:val="24"/>
          <w:szCs w:val="24"/>
        </w:rPr>
        <w:t>This Age</w:t>
      </w:r>
      <w:r w:rsidRPr="00B21514">
        <w:rPr>
          <w:sz w:val="24"/>
          <w:szCs w:val="24"/>
        </w:rPr>
        <w:t>” in Luke 20:34, 37-38 is said to have been a Craftsman at the Father Stephen’s side when the Father Stephen created the Marriage World, and was Intimate in Nature. This means that when the Lord Lucifer the 2</w:t>
      </w:r>
      <w:r w:rsidRPr="00B21514">
        <w:rPr>
          <w:sz w:val="24"/>
          <w:szCs w:val="24"/>
          <w:vertAlign w:val="superscript"/>
        </w:rPr>
        <w:t>nd</w:t>
      </w:r>
      <w:r w:rsidRPr="00B21514">
        <w:rPr>
          <w:sz w:val="24"/>
          <w:szCs w:val="24"/>
        </w:rPr>
        <w:t xml:space="preserve"> Serpent Satan named the Married Lord called Wisdom fell He called Himself the “</w:t>
      </w:r>
      <w:r w:rsidRPr="00B21514">
        <w:rPr>
          <w:b/>
          <w:sz w:val="24"/>
          <w:szCs w:val="24"/>
        </w:rPr>
        <w:t>Creator of the Universe</w:t>
      </w:r>
      <w:r w:rsidRPr="00B21514">
        <w:rPr>
          <w:sz w:val="24"/>
          <w:szCs w:val="24"/>
        </w:rPr>
        <w:t>” or the “</w:t>
      </w:r>
      <w:r w:rsidRPr="00B21514">
        <w:rPr>
          <w:b/>
          <w:sz w:val="24"/>
          <w:szCs w:val="24"/>
        </w:rPr>
        <w:t>Designer of the Universe</w:t>
      </w:r>
      <w:r w:rsidRPr="00B21514">
        <w:rPr>
          <w:sz w:val="24"/>
          <w:szCs w:val="24"/>
        </w:rPr>
        <w:t>” as Himself, rather than the Lord Yahweh the True Creator of the Father Stephen Our Lord. This is the Eternal Sin in Lordship inside the Kingdom of God in Acts 7:60. The Lord Lucifer the 2</w:t>
      </w:r>
      <w:r w:rsidRPr="00B21514">
        <w:rPr>
          <w:sz w:val="24"/>
          <w:szCs w:val="24"/>
          <w:vertAlign w:val="superscript"/>
        </w:rPr>
        <w:t>nd</w:t>
      </w:r>
      <w:r w:rsidRPr="00B21514">
        <w:rPr>
          <w:sz w:val="24"/>
          <w:szCs w:val="24"/>
        </w:rPr>
        <w:t xml:space="preserve"> Serpent Satan named the Married Lord called Wisdom is the “</w:t>
      </w:r>
      <w:r w:rsidRPr="00B21514">
        <w:rPr>
          <w:b/>
          <w:sz w:val="24"/>
          <w:szCs w:val="24"/>
        </w:rPr>
        <w:t>Creator of This Eternal Sin the Lordly Marital Eternal Sexual Eros Love Apostasy</w:t>
      </w:r>
      <w:r w:rsidRPr="00B21514">
        <w:rPr>
          <w:sz w:val="24"/>
          <w:szCs w:val="24"/>
        </w:rPr>
        <w:t>.” This is why the Father Stephen Our Lord in “</w:t>
      </w:r>
      <w:r w:rsidRPr="00B21514">
        <w:rPr>
          <w:b/>
          <w:sz w:val="24"/>
          <w:szCs w:val="24"/>
        </w:rPr>
        <w:t>That Age</w:t>
      </w:r>
      <w:r w:rsidRPr="00B21514">
        <w:rPr>
          <w:sz w:val="24"/>
          <w:szCs w:val="24"/>
        </w:rPr>
        <w:t>” in Luke 20:35-36 the 2</w:t>
      </w:r>
      <w:r w:rsidRPr="00B21514">
        <w:rPr>
          <w:sz w:val="24"/>
          <w:szCs w:val="24"/>
          <w:vertAlign w:val="superscript"/>
        </w:rPr>
        <w:t>nd</w:t>
      </w:r>
      <w:r w:rsidRPr="00B2151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21514">
        <w:rPr>
          <w:sz w:val="24"/>
          <w:szCs w:val="24"/>
          <w:vertAlign w:val="superscript"/>
        </w:rPr>
        <w:t>st</w:t>
      </w:r>
      <w:r w:rsidRPr="00B21514">
        <w:rPr>
          <w:sz w:val="24"/>
          <w:szCs w:val="24"/>
        </w:rPr>
        <w:t xml:space="preserve"> Corinthians 8:6 &amp; Hebrews 1:1-3. Just as the Father Stephen has authority over the Son Jesus, they are still equal in Deity. Then the Father Stephen sent His Holy Ghost (Brother John) to be active or “</w:t>
      </w:r>
      <w:r w:rsidRPr="00B21514">
        <w:rPr>
          <w:b/>
          <w:sz w:val="24"/>
          <w:szCs w:val="24"/>
        </w:rPr>
        <w:t>hovering over the face of the Earth</w:t>
      </w:r>
      <w:r w:rsidRPr="00B21514">
        <w:rPr>
          <w:sz w:val="24"/>
          <w:szCs w:val="24"/>
        </w:rPr>
        <w:t xml:space="preserve">” in Genesis 1:2.         </w:t>
      </w:r>
    </w:p>
    <w:p w:rsidR="00AE36B2" w:rsidRPr="00B21514" w:rsidRDefault="00AE36B2" w:rsidP="00AE36B2">
      <w:pPr>
        <w:spacing w:line="480" w:lineRule="auto"/>
        <w:jc w:val="both"/>
        <w:rPr>
          <w:sz w:val="24"/>
          <w:szCs w:val="24"/>
        </w:rPr>
      </w:pPr>
      <w:r w:rsidRPr="00B21514">
        <w:rPr>
          <w:sz w:val="24"/>
          <w:szCs w:val="24"/>
        </w:rPr>
        <w:t>The Father Stephen’s top secret clearance</w:t>
      </w:r>
    </w:p>
    <w:p w:rsidR="006E1191" w:rsidRPr="00B21514" w:rsidRDefault="00AE36B2" w:rsidP="00AE36B2">
      <w:pPr>
        <w:spacing w:line="480" w:lineRule="auto"/>
        <w:jc w:val="both"/>
        <w:rPr>
          <w:sz w:val="24"/>
          <w:szCs w:val="24"/>
        </w:rPr>
      </w:pPr>
      <w:r w:rsidRPr="00B21514">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21514">
        <w:rPr>
          <w:sz w:val="24"/>
          <w:szCs w:val="24"/>
          <w:vertAlign w:val="superscript"/>
        </w:rPr>
        <w:t>st</w:t>
      </w:r>
      <w:r w:rsidRPr="00B21514">
        <w:rPr>
          <w:sz w:val="24"/>
          <w:szCs w:val="24"/>
        </w:rPr>
        <w:t xml:space="preserve"> Thessalonians 5:2; 1</w:t>
      </w:r>
      <w:r w:rsidRPr="00B21514">
        <w:rPr>
          <w:sz w:val="24"/>
          <w:szCs w:val="24"/>
          <w:vertAlign w:val="superscript"/>
        </w:rPr>
        <w:t>st</w:t>
      </w:r>
      <w:r w:rsidRPr="00B21514">
        <w:rPr>
          <w:sz w:val="24"/>
          <w:szCs w:val="24"/>
        </w:rPr>
        <w:t xml:space="preserve"> Peter 3:10; 2</w:t>
      </w:r>
      <w:r w:rsidRPr="00B21514">
        <w:rPr>
          <w:sz w:val="24"/>
          <w:szCs w:val="24"/>
          <w:vertAlign w:val="superscript"/>
        </w:rPr>
        <w:t>nd</w:t>
      </w:r>
      <w:r w:rsidRPr="00B2151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21514">
        <w:rPr>
          <w:sz w:val="24"/>
          <w:szCs w:val="24"/>
          <w:vertAlign w:val="superscript"/>
        </w:rPr>
        <w:t>st</w:t>
      </w:r>
      <w:r w:rsidRPr="00B2151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B21514">
        <w:rPr>
          <w:sz w:val="24"/>
          <w:szCs w:val="24"/>
        </w:rPr>
        <w:lastRenderedPageBreak/>
        <w:t>approached by the light-speed which is 186,000 miles per hour in 1</w:t>
      </w:r>
      <w:r w:rsidRPr="00B21514">
        <w:rPr>
          <w:sz w:val="24"/>
          <w:szCs w:val="24"/>
          <w:vertAlign w:val="superscript"/>
        </w:rPr>
        <w:t>st</w:t>
      </w:r>
      <w:r w:rsidRPr="00B2151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21514">
        <w:rPr>
          <w:sz w:val="24"/>
          <w:szCs w:val="24"/>
          <w:vertAlign w:val="superscript"/>
        </w:rPr>
        <w:t>nd</w:t>
      </w:r>
      <w:r w:rsidRPr="00B21514">
        <w:rPr>
          <w:sz w:val="24"/>
          <w:szCs w:val="24"/>
        </w:rPr>
        <w:t xml:space="preserve"> Esdras 9:19 and Pr of Man 1:6. </w:t>
      </w:r>
      <w:r w:rsidR="00393CB8" w:rsidRPr="00B21514">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393CB8" w:rsidRPr="00B21514">
        <w:rPr>
          <w:sz w:val="24"/>
          <w:szCs w:val="24"/>
          <w:vertAlign w:val="superscript"/>
        </w:rPr>
        <w:t>st</w:t>
      </w:r>
      <w:r w:rsidR="00393CB8" w:rsidRPr="00B21514">
        <w:rPr>
          <w:sz w:val="24"/>
          <w:szCs w:val="24"/>
        </w:rPr>
        <w:t xml:space="preserve"> Thunder, the Lord John for Womankind &amp; Mankind is the 2</w:t>
      </w:r>
      <w:r w:rsidR="00393CB8" w:rsidRPr="00B21514">
        <w:rPr>
          <w:sz w:val="24"/>
          <w:szCs w:val="24"/>
          <w:vertAlign w:val="superscript"/>
        </w:rPr>
        <w:t>nd</w:t>
      </w:r>
      <w:r w:rsidR="00393CB8" w:rsidRPr="00B21514">
        <w:rPr>
          <w:sz w:val="24"/>
          <w:szCs w:val="24"/>
        </w:rPr>
        <w:t xml:space="preserve"> Thunder, the Lord Jesus for Mankind &amp; Womankind is the 3</w:t>
      </w:r>
      <w:r w:rsidR="00393CB8" w:rsidRPr="00B21514">
        <w:rPr>
          <w:sz w:val="24"/>
          <w:szCs w:val="24"/>
          <w:vertAlign w:val="superscript"/>
        </w:rPr>
        <w:t>rd</w:t>
      </w:r>
      <w:r w:rsidR="00393CB8" w:rsidRPr="00B21514">
        <w:rPr>
          <w:sz w:val="24"/>
          <w:szCs w:val="24"/>
        </w:rPr>
        <w:t xml:space="preserve"> Thunder, the Lord James for Boy Kind/Girl Kind is the 4</w:t>
      </w:r>
      <w:r w:rsidR="00393CB8" w:rsidRPr="00B21514">
        <w:rPr>
          <w:sz w:val="24"/>
          <w:szCs w:val="24"/>
          <w:vertAlign w:val="superscript"/>
        </w:rPr>
        <w:t>th</w:t>
      </w:r>
      <w:r w:rsidR="00393CB8" w:rsidRPr="00B21514">
        <w:rPr>
          <w:sz w:val="24"/>
          <w:szCs w:val="24"/>
        </w:rPr>
        <w:t xml:space="preserve"> Thunder &amp; Male Angel Kind &amp; Female Angel Kind (Spirits, Phantoms &amp; Shadows) is the 5</w:t>
      </w:r>
      <w:r w:rsidR="00393CB8" w:rsidRPr="00B21514">
        <w:rPr>
          <w:sz w:val="24"/>
          <w:szCs w:val="24"/>
          <w:vertAlign w:val="superscript"/>
        </w:rPr>
        <w:t>th</w:t>
      </w:r>
      <w:r w:rsidR="00393CB8" w:rsidRPr="00B21514">
        <w:rPr>
          <w:sz w:val="24"/>
          <w:szCs w:val="24"/>
        </w:rPr>
        <w:t xml:space="preserve"> Thunder &amp; the Law is the 6</w:t>
      </w:r>
      <w:r w:rsidR="00393CB8" w:rsidRPr="00B21514">
        <w:rPr>
          <w:sz w:val="24"/>
          <w:szCs w:val="24"/>
          <w:vertAlign w:val="superscript"/>
        </w:rPr>
        <w:t>th</w:t>
      </w:r>
      <w:r w:rsidR="00393CB8" w:rsidRPr="00B21514">
        <w:rPr>
          <w:sz w:val="24"/>
          <w:szCs w:val="24"/>
        </w:rPr>
        <w:t xml:space="preserve"> Thunder and the Lord Stephen for Lord Kind/Lady Kind is the 7</w:t>
      </w:r>
      <w:r w:rsidR="00393CB8" w:rsidRPr="00B21514">
        <w:rPr>
          <w:sz w:val="24"/>
          <w:szCs w:val="24"/>
          <w:vertAlign w:val="superscript"/>
        </w:rPr>
        <w:t>th</w:t>
      </w:r>
      <w:r w:rsidR="00393CB8" w:rsidRPr="00B21514">
        <w:rPr>
          <w:sz w:val="24"/>
          <w:szCs w:val="24"/>
        </w:rPr>
        <w:t xml:space="preserve"> Thunder. </w:t>
      </w:r>
      <w:r w:rsidR="00A51976" w:rsidRPr="00B21514">
        <w:rPr>
          <w:sz w:val="24"/>
          <w:szCs w:val="24"/>
        </w:rPr>
        <w:t>Also was the Shadow that went forward or back ten degrees, was it in a different dimension or in time travel in 2</w:t>
      </w:r>
      <w:r w:rsidR="00A51976" w:rsidRPr="00B21514">
        <w:rPr>
          <w:sz w:val="24"/>
          <w:szCs w:val="24"/>
          <w:vertAlign w:val="superscript"/>
        </w:rPr>
        <w:t>nd</w:t>
      </w:r>
      <w:r w:rsidR="00A51976" w:rsidRPr="00B2151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00A51976" w:rsidRPr="00B21514">
        <w:rPr>
          <w:sz w:val="24"/>
          <w:szCs w:val="24"/>
        </w:rPr>
        <w:lastRenderedPageBreak/>
        <w:t>Does the Shadow of the Father Stephen abide in different dimensions is in James 1:17. Does the bones of Elisha being touched, can cause resurrection power in a different dimension is in 2</w:t>
      </w:r>
      <w:r w:rsidR="00A51976" w:rsidRPr="00B21514">
        <w:rPr>
          <w:sz w:val="24"/>
          <w:szCs w:val="24"/>
          <w:vertAlign w:val="superscript"/>
        </w:rPr>
        <w:t>nd</w:t>
      </w:r>
      <w:r w:rsidR="00A51976" w:rsidRPr="00B2151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E1191" w:rsidRPr="00B21514" w:rsidRDefault="006E1191" w:rsidP="006E1191">
      <w:pPr>
        <w:spacing w:line="480" w:lineRule="auto"/>
        <w:jc w:val="center"/>
        <w:rPr>
          <w:b/>
          <w:sz w:val="24"/>
          <w:szCs w:val="24"/>
        </w:rPr>
      </w:pPr>
      <w:r w:rsidRPr="00B21514">
        <w:rPr>
          <w:b/>
          <w:sz w:val="24"/>
          <w:szCs w:val="24"/>
        </w:rPr>
        <w:t>The 7 Time Portals in the Kingdom of Lordship</w:t>
      </w:r>
    </w:p>
    <w:p w:rsidR="006E1191" w:rsidRPr="00B21514" w:rsidRDefault="006E1191" w:rsidP="006E1191">
      <w:pPr>
        <w:spacing w:line="480" w:lineRule="auto"/>
        <w:jc w:val="both"/>
        <w:rPr>
          <w:sz w:val="24"/>
          <w:szCs w:val="24"/>
        </w:rPr>
      </w:pPr>
      <w:r w:rsidRPr="00B21514">
        <w:rPr>
          <w:sz w:val="24"/>
          <w:szCs w:val="24"/>
        </w:rPr>
        <w:t>These kinds of Time Travels are done by 7 unique Time Portals in a Area or Perimeter, which are technically Lordly Oracles done by Holy Permissible Magic or Evil Oracles done by Dark Forbidden Magic in Acts 7:37-43. True Oracles are usually done by the Lord’s Appointed Authorities as Holy Messengers that bring &amp; communicate Divine Messages to Certain Eternal 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happen in the Father Stephen’s Address in His Kingdom of Lordship in the 1</w:t>
      </w:r>
      <w:r w:rsidRPr="00B21514">
        <w:rPr>
          <w:sz w:val="24"/>
          <w:szCs w:val="24"/>
          <w:vertAlign w:val="superscript"/>
        </w:rPr>
        <w:t>st</w:t>
      </w:r>
      <w:r w:rsidRPr="00B21514">
        <w:rPr>
          <w:sz w:val="24"/>
          <w:szCs w:val="24"/>
        </w:rPr>
        <w:t xml:space="preserve"> seven years before Zion was eternally established in Acts 7:60. These 7 unique Time Portals were written in the Book of the Prophets &amp; sealed in this Book until the coming of the End Time had been fulfilled. The Entrance of the 7 unique Thunders concerns the Lord Stephen delivering &amp; avenging Israel by the Lord Moses in Acts 7:17-36. The Exit of the 7 unique Thunders concerns the Lord’s True </w:t>
      </w:r>
      <w:r w:rsidRPr="00B21514">
        <w:rPr>
          <w:sz w:val="24"/>
          <w:szCs w:val="24"/>
        </w:rPr>
        <w:lastRenderedPageBreak/>
        <w:t xml:space="preserve">Tabernacle which is a certain Area or Perimeter of the Father Stephen’s Address in the Kingdom of Lordship named Zion in the Father Stephen’s Defense in Acts 7:44-50. </w:t>
      </w:r>
    </w:p>
    <w:p w:rsidR="006E1191" w:rsidRPr="00B21514" w:rsidRDefault="006E1191" w:rsidP="006E1191">
      <w:pPr>
        <w:spacing w:line="480" w:lineRule="auto"/>
        <w:jc w:val="center"/>
        <w:rPr>
          <w:b/>
          <w:sz w:val="24"/>
          <w:szCs w:val="24"/>
        </w:rPr>
      </w:pPr>
      <w:r w:rsidRPr="00B21514">
        <w:rPr>
          <w:b/>
          <w:sz w:val="24"/>
          <w:szCs w:val="24"/>
        </w:rPr>
        <w:t>The 7 Time Portals in the Kingdom of the Lordship of the Law</w:t>
      </w:r>
    </w:p>
    <w:p w:rsidR="006E1191" w:rsidRPr="00B21514" w:rsidRDefault="006E1191" w:rsidP="006E1191">
      <w:pPr>
        <w:spacing w:line="480" w:lineRule="auto"/>
        <w:jc w:val="both"/>
        <w:rPr>
          <w:sz w:val="24"/>
          <w:szCs w:val="24"/>
        </w:rPr>
      </w:pPr>
      <w:r w:rsidRPr="00B21514">
        <w:rPr>
          <w:sz w:val="24"/>
          <w:szCs w:val="24"/>
        </w:rPr>
        <w:t xml:space="preserve">Also another Area or Perimeter of the 7 unique Time Portals concerns Revelation chapter 10. These 7 unique Time Portals was written and sealed in a Book. It not funny that these 7 unique Time Portals were surrounded by Good Authorities &amp; Evil Authorities in Revelation chapter 9 concerning the Locusts from the Bottomless Pit &amp; the Angel Lords from the Euphrates. This concerns the Entrance to these 7 unique Thunders. The 7 unique Time Portals were also surrounded by Good Authorities &amp; Evil Authorities in Revelation chapter 11 concerning the Death &amp; Resurrections of the 2 Witness, which are Elijah &amp; Moses &amp; also the Proclamation of the Universal Kingdom of Lordship. This is the Exit of the 7 unique Thunders.         </w:t>
      </w:r>
    </w:p>
    <w:p w:rsidR="00AE36B2" w:rsidRPr="00B21514" w:rsidRDefault="00AE36B2" w:rsidP="00AE36B2">
      <w:pPr>
        <w:spacing w:line="480" w:lineRule="auto"/>
        <w:jc w:val="both"/>
        <w:rPr>
          <w:sz w:val="24"/>
          <w:szCs w:val="24"/>
        </w:rPr>
      </w:pPr>
      <w:r w:rsidRPr="00B21514">
        <w:rPr>
          <w:sz w:val="24"/>
          <w:szCs w:val="24"/>
        </w:rPr>
        <w:t>All who denies the Lord Jesus as the Son of God and the Lord Stephen as the Father is an Antichrist &amp; a liar in 1</w:t>
      </w:r>
      <w:r w:rsidRPr="00B21514">
        <w:rPr>
          <w:sz w:val="24"/>
          <w:szCs w:val="24"/>
          <w:vertAlign w:val="superscript"/>
        </w:rPr>
        <w:t>st</w:t>
      </w:r>
      <w:r w:rsidRPr="00B21514">
        <w:rPr>
          <w:sz w:val="24"/>
          <w:szCs w:val="24"/>
        </w:rPr>
        <w:t xml:space="preserve"> John 2:22 &amp; 2</w:t>
      </w:r>
      <w:r w:rsidRPr="00B21514">
        <w:rPr>
          <w:sz w:val="24"/>
          <w:szCs w:val="24"/>
          <w:vertAlign w:val="superscript"/>
        </w:rPr>
        <w:t>nd</w:t>
      </w:r>
      <w:r w:rsidRPr="00B21514">
        <w:rPr>
          <w:sz w:val="24"/>
          <w:szCs w:val="24"/>
        </w:rPr>
        <w:t xml:space="preserve"> John 7-11. If You call the Father Stephen a Man in Acts 6:5, 11, 13, then You are deceived &amp; have become liars. If the Lord Stephen is a Saint as the Roman Catholic’s believe, then He would be the 1</w:t>
      </w:r>
      <w:r w:rsidRPr="00B21514">
        <w:rPr>
          <w:sz w:val="24"/>
          <w:szCs w:val="24"/>
          <w:vertAlign w:val="superscript"/>
        </w:rPr>
        <w:t>st</w:t>
      </w:r>
      <w:r w:rsidRPr="00B21514">
        <w:rPr>
          <w:sz w:val="24"/>
          <w:szCs w:val="24"/>
        </w:rPr>
        <w:t xml:space="preserve"> Lord &amp; the Father of Sainthood and Christianity and the Judge to the Lordships of the Angelical Hierarchy &amp; Humanity in the Law in Jude 14-15 and 1</w:t>
      </w:r>
      <w:r w:rsidRPr="00B21514">
        <w:rPr>
          <w:sz w:val="24"/>
          <w:szCs w:val="24"/>
          <w:vertAlign w:val="superscript"/>
        </w:rPr>
        <w:t>st</w:t>
      </w:r>
      <w:r w:rsidRPr="00B2151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w:t>
      </w:r>
      <w:r w:rsidRPr="00B21514">
        <w:rPr>
          <w:sz w:val="24"/>
          <w:szCs w:val="24"/>
        </w:rPr>
        <w:lastRenderedPageBreak/>
        <w:t>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21514">
        <w:rPr>
          <w:sz w:val="24"/>
          <w:szCs w:val="24"/>
          <w:vertAlign w:val="superscript"/>
        </w:rPr>
        <w:t>st</w:t>
      </w:r>
      <w:r w:rsidRPr="00B21514">
        <w:rPr>
          <w:sz w:val="24"/>
          <w:szCs w:val="24"/>
        </w:rPr>
        <w:t xml:space="preserve"> Samuel 28:6; Ezra 2:63; Nehemiah 7:65 &amp; Sirach 45:10. No One can call the Lord Stephen the Father, except by His Own Holy Ghost and His Own Truth in John 4:21-24 &amp; 1</w:t>
      </w:r>
      <w:r w:rsidRPr="00B21514">
        <w:rPr>
          <w:sz w:val="24"/>
          <w:szCs w:val="24"/>
          <w:vertAlign w:val="superscript"/>
        </w:rPr>
        <w:t>st</w:t>
      </w:r>
      <w:r w:rsidRPr="00B21514">
        <w:rPr>
          <w:sz w:val="24"/>
          <w:szCs w:val="24"/>
        </w:rPr>
        <w:t xml:space="preserve"> Peter 1:17-21. The Father Stephen cannot be possessed by the Lord Lucifer in the Eternal Sin because He is the 1</w:t>
      </w:r>
      <w:r w:rsidRPr="00B21514">
        <w:rPr>
          <w:sz w:val="24"/>
          <w:szCs w:val="24"/>
          <w:vertAlign w:val="superscript"/>
        </w:rPr>
        <w:t>st</w:t>
      </w:r>
      <w:r w:rsidRPr="00B21514">
        <w:rPr>
          <w:sz w:val="24"/>
          <w:szCs w:val="24"/>
        </w:rPr>
        <w:t xml:space="preserve"> Christian Lord in Romans 8:1, &amp; He died for it vicariously &amp; made eternal atonement for “This Sin” committed on Earth killed in Battle (1 or 2 positions) in Act 7:60; 1</w:t>
      </w:r>
      <w:r w:rsidRPr="00B21514">
        <w:rPr>
          <w:sz w:val="24"/>
          <w:szCs w:val="24"/>
          <w:vertAlign w:val="superscript"/>
        </w:rPr>
        <w:t>st</w:t>
      </w:r>
      <w:r w:rsidRPr="00B21514">
        <w:rPr>
          <w:sz w:val="24"/>
          <w:szCs w:val="24"/>
        </w:rPr>
        <w:t xml:space="preserve"> John 4:4 &amp; 2</w:t>
      </w:r>
      <w:r w:rsidRPr="00B21514">
        <w:rPr>
          <w:sz w:val="24"/>
          <w:szCs w:val="24"/>
          <w:vertAlign w:val="superscript"/>
        </w:rPr>
        <w:t>nd</w:t>
      </w:r>
      <w:r w:rsidRPr="00B21514">
        <w:rPr>
          <w:sz w:val="24"/>
          <w:szCs w:val="24"/>
        </w:rPr>
        <w:t xml:space="preserve"> Maccabees 12:38-45. The Father Stephen is the Most Highest Witness to the Lord Yah in 1</w:t>
      </w:r>
      <w:r w:rsidRPr="00B21514">
        <w:rPr>
          <w:sz w:val="24"/>
          <w:szCs w:val="24"/>
          <w:vertAlign w:val="superscript"/>
        </w:rPr>
        <w:t>st</w:t>
      </w:r>
      <w:r w:rsidRPr="00B2151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80782" w:rsidRPr="00B21514" w:rsidRDefault="00F80782" w:rsidP="00F80782">
      <w:pPr>
        <w:spacing w:line="480" w:lineRule="auto"/>
        <w:jc w:val="center"/>
        <w:rPr>
          <w:b/>
          <w:sz w:val="24"/>
          <w:szCs w:val="24"/>
        </w:rPr>
      </w:pPr>
      <w:r w:rsidRPr="00B21514">
        <w:rPr>
          <w:b/>
          <w:sz w:val="24"/>
          <w:szCs w:val="24"/>
        </w:rPr>
        <w:t>WHAT ARE THE FATHER STEPHEN’S FOUR NUMBERED THINGS IN THE HOLY BIBLE?</w:t>
      </w:r>
    </w:p>
    <w:p w:rsidR="00F80782" w:rsidRPr="00B21514" w:rsidRDefault="00F80782" w:rsidP="00F80782">
      <w:pPr>
        <w:spacing w:line="480" w:lineRule="auto"/>
        <w:jc w:val="center"/>
        <w:rPr>
          <w:b/>
          <w:sz w:val="24"/>
          <w:szCs w:val="24"/>
        </w:rPr>
      </w:pPr>
      <w:r w:rsidRPr="00B21514">
        <w:rPr>
          <w:b/>
          <w:sz w:val="24"/>
          <w:szCs w:val="24"/>
        </w:rPr>
        <w:t>THE CONQUER</w:t>
      </w:r>
      <w:r w:rsidR="000F6576" w:rsidRPr="00B21514">
        <w:rPr>
          <w:b/>
          <w:sz w:val="24"/>
          <w:szCs w:val="24"/>
        </w:rPr>
        <w:t>O</w:t>
      </w:r>
      <w:r w:rsidRPr="00B21514">
        <w:rPr>
          <w:b/>
          <w:sz w:val="24"/>
          <w:szCs w:val="24"/>
        </w:rPr>
        <w:t>RING MULTIPLYING FACTOR</w:t>
      </w:r>
    </w:p>
    <w:p w:rsidR="00F80782" w:rsidRPr="00B21514" w:rsidRDefault="00F80782" w:rsidP="00F80782">
      <w:pPr>
        <w:spacing w:line="480" w:lineRule="auto"/>
        <w:jc w:val="both"/>
        <w:rPr>
          <w:sz w:val="24"/>
          <w:szCs w:val="24"/>
        </w:rPr>
      </w:pPr>
      <w:r w:rsidRPr="00B21514">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B21514">
        <w:rPr>
          <w:sz w:val="24"/>
          <w:szCs w:val="24"/>
          <w:vertAlign w:val="superscript"/>
        </w:rPr>
        <w:t>nd</w:t>
      </w:r>
      <w:r w:rsidRPr="00B21514">
        <w:rPr>
          <w:sz w:val="24"/>
          <w:szCs w:val="24"/>
        </w:rPr>
        <w:t xml:space="preserve"> Peter 1:4. </w:t>
      </w:r>
      <w:r w:rsidRPr="00B21514">
        <w:rPr>
          <w:sz w:val="24"/>
          <w:szCs w:val="24"/>
        </w:rPr>
        <w:lastRenderedPageBreak/>
        <w:t xml:space="preserve">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F80782" w:rsidRPr="00B21514" w:rsidRDefault="00F80782" w:rsidP="00F80782">
      <w:pPr>
        <w:spacing w:line="480" w:lineRule="auto"/>
        <w:jc w:val="both"/>
        <w:rPr>
          <w:sz w:val="24"/>
          <w:szCs w:val="24"/>
        </w:rPr>
      </w:pPr>
      <w:r w:rsidRPr="00B21514">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F80782" w:rsidRPr="00B21514" w:rsidRDefault="00F80782" w:rsidP="00F80782">
      <w:pPr>
        <w:spacing w:line="480" w:lineRule="auto"/>
        <w:jc w:val="both"/>
        <w:rPr>
          <w:sz w:val="24"/>
          <w:szCs w:val="24"/>
        </w:rPr>
      </w:pPr>
      <w:r w:rsidRPr="00B21514">
        <w:rPr>
          <w:b/>
          <w:sz w:val="24"/>
          <w:szCs w:val="24"/>
        </w:rPr>
        <w:t>The Multiplication:</w:t>
      </w:r>
      <w:r w:rsidRPr="00B21514">
        <w:rPr>
          <w:sz w:val="24"/>
          <w:szCs w:val="24"/>
        </w:rPr>
        <w:t xml:space="preserve"> A Growth in the Body: Growing Up is in Genesis 21:8, 20; 25:27; 38:11, 14; Exodus 2:10, 11; Judges 13:24; Ruth 1:13; 1</w:t>
      </w:r>
      <w:r w:rsidRPr="00B21514">
        <w:rPr>
          <w:sz w:val="24"/>
          <w:szCs w:val="24"/>
          <w:vertAlign w:val="superscript"/>
        </w:rPr>
        <w:t>st</w:t>
      </w:r>
      <w:r w:rsidRPr="00B21514">
        <w:rPr>
          <w:sz w:val="24"/>
          <w:szCs w:val="24"/>
        </w:rPr>
        <w:t xml:space="preserve"> Samuel 2:21, 26; 3:19; Isaiah 53:2; Ezekiel 16:7; Job 39:4; Daniel 8:9; Luke 1:80 [John]; 2:40, 52 [Jesus] &amp; Acts 1:1-3 [James]; Acts 1:4-7 &amp; Proverbs 8:22-25 [Stephen].  </w:t>
      </w:r>
    </w:p>
    <w:p w:rsidR="00F80782" w:rsidRPr="00B21514" w:rsidRDefault="00F80782" w:rsidP="00F80782">
      <w:pPr>
        <w:spacing w:line="480" w:lineRule="auto"/>
        <w:jc w:val="both"/>
        <w:rPr>
          <w:sz w:val="24"/>
          <w:szCs w:val="24"/>
        </w:rPr>
      </w:pPr>
      <w:r w:rsidRPr="00B21514">
        <w:rPr>
          <w:sz w:val="24"/>
          <w:szCs w:val="24"/>
        </w:rPr>
        <w:t>Swelling Up is in Numbers 5:21, 22, 27 &amp; Acts 28:6. Hair Growing is in Judges 16:22; 2</w:t>
      </w:r>
      <w:r w:rsidRPr="00B21514">
        <w:rPr>
          <w:sz w:val="24"/>
          <w:szCs w:val="24"/>
          <w:vertAlign w:val="superscript"/>
        </w:rPr>
        <w:t>nd</w:t>
      </w:r>
      <w:r w:rsidRPr="00B21514">
        <w:rPr>
          <w:sz w:val="24"/>
          <w:szCs w:val="24"/>
        </w:rPr>
        <w:t xml:space="preserve"> Samuel 10:5 &amp; 1</w:t>
      </w:r>
      <w:r w:rsidRPr="00B21514">
        <w:rPr>
          <w:sz w:val="24"/>
          <w:szCs w:val="24"/>
          <w:vertAlign w:val="superscript"/>
        </w:rPr>
        <w:t>st</w:t>
      </w:r>
      <w:r w:rsidRPr="00B21514">
        <w:rPr>
          <w:sz w:val="24"/>
          <w:szCs w:val="24"/>
        </w:rPr>
        <w:t xml:space="preserve"> Chronicles 19:5. </w:t>
      </w:r>
    </w:p>
    <w:p w:rsidR="00F80782" w:rsidRPr="00B21514" w:rsidRDefault="00F80782" w:rsidP="00F80782">
      <w:pPr>
        <w:spacing w:line="480" w:lineRule="auto"/>
        <w:jc w:val="both"/>
        <w:rPr>
          <w:sz w:val="24"/>
          <w:szCs w:val="24"/>
        </w:rPr>
      </w:pPr>
      <w:r w:rsidRPr="00B21514">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F80782" w:rsidRPr="00B21514" w:rsidRDefault="00F80782" w:rsidP="00F80782">
      <w:pPr>
        <w:spacing w:line="480" w:lineRule="auto"/>
        <w:jc w:val="both"/>
        <w:rPr>
          <w:sz w:val="24"/>
          <w:szCs w:val="24"/>
        </w:rPr>
      </w:pPr>
      <w:r w:rsidRPr="00B21514">
        <w:rPr>
          <w:sz w:val="24"/>
          <w:szCs w:val="24"/>
        </w:rPr>
        <w:t xml:space="preserve">The Growth of Things: The Growth in Wealth is in Genesis 26:13; 30:30, 43; Proverbs 11:24; 14:4; Ecclesiastes 5:11 &amp; Matthew 20:10. The Increase in the Flood because of Sexual Corruption is in Genesis 7:17, 18, 19. </w:t>
      </w:r>
    </w:p>
    <w:p w:rsidR="00F80782" w:rsidRPr="00B21514" w:rsidRDefault="00F80782" w:rsidP="00F80782">
      <w:pPr>
        <w:spacing w:line="480" w:lineRule="auto"/>
        <w:jc w:val="both"/>
        <w:rPr>
          <w:sz w:val="24"/>
          <w:szCs w:val="24"/>
        </w:rPr>
      </w:pPr>
      <w:r w:rsidRPr="00B21514">
        <w:rPr>
          <w:sz w:val="24"/>
          <w:szCs w:val="24"/>
        </w:rPr>
        <w:t xml:space="preserve">The Growth in Proclamation is in Matthew 20:31; Mark 7:36; Philippians 1:12; Colossians 1:6; Acts 6:7; 7:1-53; 12:24; 19:20. </w:t>
      </w:r>
    </w:p>
    <w:p w:rsidR="00F80782" w:rsidRPr="00B21514" w:rsidRDefault="00F80782" w:rsidP="00F80782">
      <w:pPr>
        <w:spacing w:line="480" w:lineRule="auto"/>
        <w:jc w:val="both"/>
        <w:rPr>
          <w:sz w:val="24"/>
          <w:szCs w:val="24"/>
        </w:rPr>
      </w:pPr>
      <w:r w:rsidRPr="00B21514">
        <w:rPr>
          <w:sz w:val="24"/>
          <w:szCs w:val="24"/>
        </w:rPr>
        <w:t>The Growth in Grace is in Proverbs 1:5; 4:18; John 3:30; Romans 5:9, 15, 17, 20; 6:1; 2</w:t>
      </w:r>
      <w:r w:rsidRPr="00B21514">
        <w:rPr>
          <w:sz w:val="24"/>
          <w:szCs w:val="24"/>
          <w:vertAlign w:val="superscript"/>
        </w:rPr>
        <w:t>nd</w:t>
      </w:r>
      <w:r w:rsidRPr="00B21514">
        <w:rPr>
          <w:sz w:val="24"/>
          <w:szCs w:val="24"/>
        </w:rPr>
        <w:t xml:space="preserve"> Corinthians 10:15; Ephesians 4:15; 1</w:t>
      </w:r>
      <w:r w:rsidRPr="00B21514">
        <w:rPr>
          <w:sz w:val="24"/>
          <w:szCs w:val="24"/>
          <w:vertAlign w:val="superscript"/>
        </w:rPr>
        <w:t>st</w:t>
      </w:r>
      <w:r w:rsidRPr="00B21514">
        <w:rPr>
          <w:sz w:val="24"/>
          <w:szCs w:val="24"/>
        </w:rPr>
        <w:t xml:space="preserve"> Thessalonians 4:1; 2</w:t>
      </w:r>
      <w:r w:rsidRPr="00B21514">
        <w:rPr>
          <w:sz w:val="24"/>
          <w:szCs w:val="24"/>
          <w:vertAlign w:val="superscript"/>
        </w:rPr>
        <w:t>nd</w:t>
      </w:r>
      <w:r w:rsidRPr="00B21514">
        <w:rPr>
          <w:sz w:val="24"/>
          <w:szCs w:val="24"/>
        </w:rPr>
        <w:t xml:space="preserve"> Thessalonians 1:3; 3:12; 4:10; Philippians 1:25; Colossians 1:10; 1</w:t>
      </w:r>
      <w:r w:rsidRPr="00B21514">
        <w:rPr>
          <w:sz w:val="24"/>
          <w:szCs w:val="24"/>
          <w:vertAlign w:val="superscript"/>
        </w:rPr>
        <w:t>st</w:t>
      </w:r>
      <w:r w:rsidRPr="00B21514">
        <w:rPr>
          <w:sz w:val="24"/>
          <w:szCs w:val="24"/>
        </w:rPr>
        <w:t xml:space="preserve"> Peter 2:2; 2</w:t>
      </w:r>
      <w:r w:rsidRPr="00B21514">
        <w:rPr>
          <w:sz w:val="24"/>
          <w:szCs w:val="24"/>
          <w:vertAlign w:val="superscript"/>
        </w:rPr>
        <w:t>nd</w:t>
      </w:r>
      <w:r w:rsidRPr="00B21514">
        <w:rPr>
          <w:sz w:val="24"/>
          <w:szCs w:val="24"/>
        </w:rPr>
        <w:t xml:space="preserve"> Peter 3:18 &amp; Luke 17:5; 18:30. </w:t>
      </w:r>
    </w:p>
    <w:p w:rsidR="00F80782" w:rsidRPr="00B21514" w:rsidRDefault="00F80782" w:rsidP="00F80782">
      <w:pPr>
        <w:spacing w:line="480" w:lineRule="auto"/>
        <w:jc w:val="both"/>
        <w:rPr>
          <w:sz w:val="24"/>
          <w:szCs w:val="24"/>
        </w:rPr>
      </w:pPr>
      <w:r w:rsidRPr="00B21514">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F80782" w:rsidRPr="00B21514" w:rsidRDefault="00F80782" w:rsidP="00F80782">
      <w:pPr>
        <w:spacing w:line="480" w:lineRule="auto"/>
        <w:jc w:val="both"/>
        <w:rPr>
          <w:sz w:val="24"/>
          <w:szCs w:val="24"/>
        </w:rPr>
      </w:pPr>
      <w:r w:rsidRPr="00B21514">
        <w:rPr>
          <w:sz w:val="24"/>
          <w:szCs w:val="24"/>
        </w:rPr>
        <w:t>The Growth of Groups: Multiply is in Genesis 1:28, 22; 9:7; 12: Jeremiah 29:6 &amp; Nahum 3:15. This should always be done in a Divine Union and not a Sexual Union that becomes Saintly Christian Lords [Ladies] in Ephesians 5:3; 2</w:t>
      </w:r>
      <w:r w:rsidRPr="00B21514">
        <w:rPr>
          <w:sz w:val="24"/>
          <w:szCs w:val="24"/>
          <w:vertAlign w:val="superscript"/>
        </w:rPr>
        <w:t>nd</w:t>
      </w:r>
      <w:r w:rsidRPr="00B21514">
        <w:rPr>
          <w:sz w:val="24"/>
          <w:szCs w:val="24"/>
        </w:rPr>
        <w:t xml:space="preserve"> Timothy 2:19 &amp; 1</w:t>
      </w:r>
      <w:r w:rsidRPr="00B21514">
        <w:rPr>
          <w:sz w:val="24"/>
          <w:szCs w:val="24"/>
          <w:vertAlign w:val="superscript"/>
        </w:rPr>
        <w:t>st</w:t>
      </w:r>
      <w:r w:rsidRPr="00B21514">
        <w:rPr>
          <w:sz w:val="24"/>
          <w:szCs w:val="24"/>
        </w:rPr>
        <w:t xml:space="preserve"> Corinthians 6:2. </w:t>
      </w:r>
    </w:p>
    <w:p w:rsidR="00F80782" w:rsidRPr="00B21514" w:rsidRDefault="00F80782" w:rsidP="00F80782">
      <w:pPr>
        <w:spacing w:line="480" w:lineRule="auto"/>
        <w:jc w:val="both"/>
        <w:rPr>
          <w:sz w:val="24"/>
          <w:szCs w:val="24"/>
        </w:rPr>
      </w:pPr>
      <w:r w:rsidRPr="00B21514">
        <w:rPr>
          <w:sz w:val="24"/>
          <w:szCs w:val="24"/>
        </w:rPr>
        <w:t>The Father Stephen Multiplies People is in Genesis 16:10; 17:2, 20; 26:24; Leviticus 26:9; Deuteronomy 1:11; 6:3; 7:13; 8:1; 13:17; 30:5; Joshua 24:3; 2</w:t>
      </w:r>
      <w:r w:rsidRPr="00B21514">
        <w:rPr>
          <w:sz w:val="24"/>
          <w:szCs w:val="24"/>
          <w:vertAlign w:val="superscript"/>
        </w:rPr>
        <w:t>nd</w:t>
      </w:r>
      <w:r w:rsidRPr="00B21514">
        <w:rPr>
          <w:sz w:val="24"/>
          <w:szCs w:val="24"/>
        </w:rPr>
        <w:t xml:space="preserve"> Samuel 24:3; 1</w:t>
      </w:r>
      <w:r w:rsidRPr="00B21514">
        <w:rPr>
          <w:sz w:val="24"/>
          <w:szCs w:val="24"/>
          <w:vertAlign w:val="superscript"/>
        </w:rPr>
        <w:t>st</w:t>
      </w:r>
      <w:r w:rsidRPr="00B21514">
        <w:rPr>
          <w:sz w:val="24"/>
          <w:szCs w:val="24"/>
        </w:rPr>
        <w:t xml:space="preserve"> Chronicles 21:3; </w:t>
      </w:r>
      <w:r w:rsidRPr="00B21514">
        <w:rPr>
          <w:sz w:val="24"/>
          <w:szCs w:val="24"/>
        </w:rPr>
        <w:lastRenderedPageBreak/>
        <w:t xml:space="preserve">Psalms 107:38; Ezekiel 36:10, 11, 37; 37:26; Jeremiah 30:19; Isaiah 9:3; 26:15; 51:2; Hebrews 6:14 &amp; Acts 13:17; 17:23-29. </w:t>
      </w:r>
    </w:p>
    <w:p w:rsidR="00F80782" w:rsidRPr="00B21514" w:rsidRDefault="00F80782" w:rsidP="00F80782">
      <w:pPr>
        <w:spacing w:line="480" w:lineRule="auto"/>
        <w:jc w:val="both"/>
        <w:rPr>
          <w:sz w:val="24"/>
          <w:szCs w:val="24"/>
        </w:rPr>
      </w:pPr>
      <w:r w:rsidRPr="00B21514">
        <w:rPr>
          <w:sz w:val="24"/>
          <w:szCs w:val="24"/>
        </w:rPr>
        <w:t>The People Multiplying is in Genesis 6:1; 47:27; Exodus 1:7, 12, 20; Deuteronomy 26:5; 2</w:t>
      </w:r>
      <w:r w:rsidRPr="00B21514">
        <w:rPr>
          <w:sz w:val="24"/>
          <w:szCs w:val="24"/>
          <w:vertAlign w:val="superscript"/>
        </w:rPr>
        <w:t>nd</w:t>
      </w:r>
      <w:r w:rsidRPr="00B21514">
        <w:rPr>
          <w:sz w:val="24"/>
          <w:szCs w:val="24"/>
        </w:rPr>
        <w:t xml:space="preserve"> Samuel 15:12; 1</w:t>
      </w:r>
      <w:r w:rsidRPr="00B21514">
        <w:rPr>
          <w:sz w:val="24"/>
          <w:szCs w:val="24"/>
          <w:vertAlign w:val="superscript"/>
        </w:rPr>
        <w:t>st</w:t>
      </w:r>
      <w:r w:rsidRPr="00B21514">
        <w:rPr>
          <w:sz w:val="24"/>
          <w:szCs w:val="24"/>
        </w:rPr>
        <w:t xml:space="preserve"> Chronicles 4:38; Ezekiel 36:11; Jeremiah 3:16; 23:3 Hosea 4:7; Nahum 3:16 &amp; Acts 7:17. The Growth of the Church Kingdom is in Ephesians 2:21; 4:16; Colossians 2:19; 1</w:t>
      </w:r>
      <w:r w:rsidRPr="00B21514">
        <w:rPr>
          <w:sz w:val="24"/>
          <w:szCs w:val="24"/>
          <w:vertAlign w:val="superscript"/>
        </w:rPr>
        <w:t>st</w:t>
      </w:r>
      <w:r w:rsidRPr="00B21514">
        <w:rPr>
          <w:sz w:val="24"/>
          <w:szCs w:val="24"/>
        </w:rPr>
        <w:t xml:space="preserve"> Corinthians 3:6-7; Romans 11:12 &amp; Acts 16:5.       </w:t>
      </w:r>
    </w:p>
    <w:p w:rsidR="00F80782" w:rsidRPr="00B21514" w:rsidRDefault="00F80782" w:rsidP="00F80782">
      <w:pPr>
        <w:spacing w:line="480" w:lineRule="auto"/>
        <w:jc w:val="center"/>
        <w:rPr>
          <w:b/>
          <w:sz w:val="24"/>
          <w:szCs w:val="24"/>
        </w:rPr>
      </w:pPr>
      <w:r w:rsidRPr="00B21514">
        <w:rPr>
          <w:b/>
          <w:sz w:val="24"/>
          <w:szCs w:val="24"/>
        </w:rPr>
        <w:t>THE CONQUER</w:t>
      </w:r>
      <w:r w:rsidR="000F6576" w:rsidRPr="00B21514">
        <w:rPr>
          <w:b/>
          <w:sz w:val="24"/>
          <w:szCs w:val="24"/>
        </w:rPr>
        <w:t>O</w:t>
      </w:r>
      <w:r w:rsidRPr="00B21514">
        <w:rPr>
          <w:b/>
          <w:sz w:val="24"/>
          <w:szCs w:val="24"/>
        </w:rPr>
        <w:t>RING SUBTRACTING FACTOR</w:t>
      </w:r>
    </w:p>
    <w:p w:rsidR="00F80782" w:rsidRPr="00B21514" w:rsidRDefault="00F80782" w:rsidP="00F80782">
      <w:pPr>
        <w:spacing w:line="480" w:lineRule="auto"/>
        <w:jc w:val="both"/>
        <w:rPr>
          <w:sz w:val="24"/>
          <w:szCs w:val="24"/>
        </w:rPr>
      </w:pPr>
      <w:r w:rsidRPr="00B21514">
        <w:rPr>
          <w:b/>
          <w:sz w:val="24"/>
          <w:szCs w:val="24"/>
        </w:rPr>
        <w:t>The Subtraction:</w:t>
      </w:r>
      <w:r w:rsidRPr="00B21514">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F80782" w:rsidRPr="00B21514" w:rsidRDefault="00F80782" w:rsidP="00F80782">
      <w:pPr>
        <w:spacing w:line="480" w:lineRule="auto"/>
        <w:jc w:val="both"/>
        <w:rPr>
          <w:sz w:val="24"/>
          <w:szCs w:val="24"/>
        </w:rPr>
      </w:pPr>
      <w:r w:rsidRPr="00B21514">
        <w:rPr>
          <w:sz w:val="24"/>
          <w:szCs w:val="24"/>
        </w:rPr>
        <w:t xml:space="preserve">Subtracting from the Father Stephen is in Deuteronomy 4:2; 12:32; Jeremiah 26:2; Ecclesiastes 3:14 &amp; Revelation 22:19. Subtracting from People is in Judges 21:3 &amp; Matthew 13:12. </w:t>
      </w:r>
    </w:p>
    <w:p w:rsidR="00F80782" w:rsidRPr="00B21514" w:rsidRDefault="00F80782" w:rsidP="00F80782">
      <w:pPr>
        <w:spacing w:line="480" w:lineRule="auto"/>
        <w:jc w:val="center"/>
        <w:rPr>
          <w:b/>
          <w:sz w:val="24"/>
          <w:szCs w:val="24"/>
        </w:rPr>
      </w:pPr>
      <w:r w:rsidRPr="00B21514">
        <w:rPr>
          <w:b/>
          <w:sz w:val="24"/>
          <w:szCs w:val="24"/>
        </w:rPr>
        <w:t>THE CONQUER</w:t>
      </w:r>
      <w:r w:rsidR="000F6576" w:rsidRPr="00B21514">
        <w:rPr>
          <w:b/>
          <w:sz w:val="24"/>
          <w:szCs w:val="24"/>
        </w:rPr>
        <w:t>O</w:t>
      </w:r>
      <w:r w:rsidRPr="00B21514">
        <w:rPr>
          <w:b/>
          <w:sz w:val="24"/>
          <w:szCs w:val="24"/>
        </w:rPr>
        <w:t>RING ADDING FACTOR</w:t>
      </w:r>
    </w:p>
    <w:p w:rsidR="00F80782" w:rsidRPr="00B21514" w:rsidRDefault="00F80782" w:rsidP="00F80782">
      <w:pPr>
        <w:spacing w:line="480" w:lineRule="auto"/>
        <w:jc w:val="both"/>
        <w:rPr>
          <w:sz w:val="24"/>
          <w:szCs w:val="24"/>
        </w:rPr>
      </w:pPr>
      <w:r w:rsidRPr="00B21514">
        <w:rPr>
          <w:b/>
          <w:sz w:val="24"/>
          <w:szCs w:val="24"/>
        </w:rPr>
        <w:t xml:space="preserve">The Addition: </w:t>
      </w:r>
      <w:r w:rsidRPr="00B21514">
        <w:rPr>
          <w:sz w:val="24"/>
          <w:szCs w:val="24"/>
        </w:rPr>
        <w:t>Adding to the Father Stephen is in Deuteronomy 4:2; 5:22; 12:32; Proverbs 30:6; Ecclesiastes 3:14; Jeremiah 36:32 &amp; Acts 5:38-39. Adding to Man’s Work is in Job 40:5; Galatians 2:6; 3:15. Adding People is in Genesis 30:24; 2</w:t>
      </w:r>
      <w:r w:rsidRPr="00B21514">
        <w:rPr>
          <w:sz w:val="24"/>
          <w:szCs w:val="24"/>
          <w:vertAlign w:val="superscript"/>
        </w:rPr>
        <w:t>nd</w:t>
      </w:r>
      <w:r w:rsidRPr="00B21514">
        <w:rPr>
          <w:sz w:val="24"/>
          <w:szCs w:val="24"/>
        </w:rPr>
        <w:t xml:space="preserve"> Samuel 24:3; 1</w:t>
      </w:r>
      <w:r w:rsidRPr="00B21514">
        <w:rPr>
          <w:sz w:val="24"/>
          <w:szCs w:val="24"/>
          <w:vertAlign w:val="superscript"/>
        </w:rPr>
        <w:t>st</w:t>
      </w:r>
      <w:r w:rsidRPr="00B21514">
        <w:rPr>
          <w:sz w:val="24"/>
          <w:szCs w:val="24"/>
        </w:rPr>
        <w:t xml:space="preserve"> Chronicles 21:3 &amp; Acts 2:41, 47; 5:14; 6:7. Adding Blessing is in 2</w:t>
      </w:r>
      <w:r w:rsidRPr="00B21514">
        <w:rPr>
          <w:sz w:val="24"/>
          <w:szCs w:val="24"/>
          <w:vertAlign w:val="superscript"/>
        </w:rPr>
        <w:t>nd</w:t>
      </w:r>
      <w:r w:rsidRPr="00B21514">
        <w:rPr>
          <w:sz w:val="24"/>
          <w:szCs w:val="24"/>
        </w:rPr>
        <w:t xml:space="preserve"> Samuel 12:8; 2</w:t>
      </w:r>
      <w:r w:rsidRPr="00B21514">
        <w:rPr>
          <w:sz w:val="24"/>
          <w:szCs w:val="24"/>
          <w:vertAlign w:val="superscript"/>
        </w:rPr>
        <w:t>nd</w:t>
      </w:r>
      <w:r w:rsidRPr="00B21514">
        <w:rPr>
          <w:sz w:val="24"/>
          <w:szCs w:val="24"/>
        </w:rPr>
        <w:t xml:space="preserve"> Kings 20:6; Isaiah 38:5; Daniel 4:36; Matthew 6:33; 13:12; 25:29; Mark 4:24, 25; 2</w:t>
      </w:r>
      <w:r w:rsidRPr="00B21514">
        <w:rPr>
          <w:sz w:val="24"/>
          <w:szCs w:val="24"/>
          <w:vertAlign w:val="superscript"/>
        </w:rPr>
        <w:t>nd</w:t>
      </w:r>
      <w:r w:rsidRPr="00B21514">
        <w:rPr>
          <w:sz w:val="24"/>
          <w:szCs w:val="24"/>
        </w:rPr>
        <w:t xml:space="preserve"> Peter 1:5-7 &amp; Luke 8:18; 12:31; 19:26. Adding Sexuality is in 1</w:t>
      </w:r>
      <w:r w:rsidRPr="00B21514">
        <w:rPr>
          <w:sz w:val="24"/>
          <w:szCs w:val="24"/>
          <w:vertAlign w:val="superscript"/>
        </w:rPr>
        <w:t>st</w:t>
      </w:r>
      <w:r w:rsidRPr="00B21514">
        <w:rPr>
          <w:sz w:val="24"/>
          <w:szCs w:val="24"/>
        </w:rPr>
        <w:t xml:space="preserve"> Kings 12:11, 14 &amp; Matthew 5:37, 40. </w:t>
      </w:r>
    </w:p>
    <w:p w:rsidR="00F80782" w:rsidRPr="00B21514" w:rsidRDefault="00F80782" w:rsidP="00F80782">
      <w:pPr>
        <w:spacing w:line="480" w:lineRule="auto"/>
        <w:jc w:val="both"/>
        <w:rPr>
          <w:sz w:val="24"/>
          <w:szCs w:val="24"/>
        </w:rPr>
      </w:pPr>
      <w:r w:rsidRPr="00B21514">
        <w:rPr>
          <w:sz w:val="24"/>
          <w:szCs w:val="24"/>
        </w:rPr>
        <w:lastRenderedPageBreak/>
        <w:t>United with the Father Stephen is in Isaiah 56:6; Jeremiah 50:5; Zechariah 2:11; Romans 6:5 &amp; 1</w:t>
      </w:r>
      <w:r w:rsidRPr="00B21514">
        <w:rPr>
          <w:sz w:val="24"/>
          <w:szCs w:val="24"/>
          <w:vertAlign w:val="superscript"/>
        </w:rPr>
        <w:t>st</w:t>
      </w:r>
      <w:r w:rsidRPr="00B21514">
        <w:rPr>
          <w:sz w:val="24"/>
          <w:szCs w:val="24"/>
        </w:rPr>
        <w:t xml:space="preserve"> Corinthians 6:17. </w:t>
      </w:r>
    </w:p>
    <w:p w:rsidR="00F80782" w:rsidRPr="00B21514" w:rsidRDefault="00F80782" w:rsidP="00F80782">
      <w:pPr>
        <w:spacing w:line="480" w:lineRule="auto"/>
        <w:jc w:val="both"/>
        <w:rPr>
          <w:sz w:val="24"/>
          <w:szCs w:val="24"/>
        </w:rPr>
      </w:pPr>
      <w:r w:rsidRPr="00B21514">
        <w:rPr>
          <w:sz w:val="24"/>
          <w:szCs w:val="24"/>
        </w:rPr>
        <w:t>United with Other Creatures: Nations United is in Judges 20:11; 2</w:t>
      </w:r>
      <w:r w:rsidRPr="00B21514">
        <w:rPr>
          <w:sz w:val="24"/>
          <w:szCs w:val="24"/>
          <w:vertAlign w:val="superscript"/>
        </w:rPr>
        <w:t>nd</w:t>
      </w:r>
      <w:r w:rsidRPr="00B21514">
        <w:rPr>
          <w:sz w:val="24"/>
          <w:szCs w:val="24"/>
        </w:rPr>
        <w:t xml:space="preserve"> Chronicles 30:12; Psalms 122:3; Ezekiel 37:16-22; Daniel 11:34; Hosea 1:11 &amp; Zechariah 11:7, 14. </w:t>
      </w:r>
    </w:p>
    <w:p w:rsidR="00F80782" w:rsidRPr="00B21514" w:rsidRDefault="00F80782" w:rsidP="00F80782">
      <w:pPr>
        <w:spacing w:line="480" w:lineRule="auto"/>
        <w:jc w:val="both"/>
        <w:rPr>
          <w:sz w:val="24"/>
          <w:szCs w:val="24"/>
        </w:rPr>
      </w:pPr>
      <w:r w:rsidRPr="00B21514">
        <w:rPr>
          <w:sz w:val="24"/>
          <w:szCs w:val="24"/>
        </w:rPr>
        <w:t>Individuals United is in Genesis 29:34; 44:30; 2</w:t>
      </w:r>
      <w:r w:rsidRPr="00B21514">
        <w:rPr>
          <w:sz w:val="24"/>
          <w:szCs w:val="24"/>
          <w:vertAlign w:val="superscript"/>
        </w:rPr>
        <w:t>nd</w:t>
      </w:r>
      <w:r w:rsidRPr="00B21514">
        <w:rPr>
          <w:sz w:val="24"/>
          <w:szCs w:val="24"/>
        </w:rPr>
        <w:t xml:space="preserve"> Corinthians 6:14 &amp; Luke 15:15; 16:13. Joined to the Church is in Ephesians 2:21; 4:16; Colossians 2:2; Romans 11:17, 19, 23, 24 &amp; Acts 5:13; 9:26; 17:4. </w:t>
      </w:r>
    </w:p>
    <w:p w:rsidR="00F80782" w:rsidRPr="00B21514" w:rsidRDefault="00F80782" w:rsidP="00F80782">
      <w:pPr>
        <w:spacing w:line="480" w:lineRule="auto"/>
        <w:jc w:val="center"/>
        <w:rPr>
          <w:b/>
          <w:sz w:val="24"/>
          <w:szCs w:val="24"/>
        </w:rPr>
      </w:pPr>
      <w:r w:rsidRPr="00B21514">
        <w:rPr>
          <w:b/>
          <w:sz w:val="24"/>
          <w:szCs w:val="24"/>
        </w:rPr>
        <w:t>THE SEXUAL FACTOR VERSES THE DIVINE FACTOR</w:t>
      </w:r>
    </w:p>
    <w:p w:rsidR="00F80782" w:rsidRPr="00B21514" w:rsidRDefault="00F80782" w:rsidP="00F80782">
      <w:pPr>
        <w:spacing w:line="480" w:lineRule="auto"/>
        <w:jc w:val="both"/>
        <w:rPr>
          <w:sz w:val="24"/>
          <w:szCs w:val="24"/>
        </w:rPr>
      </w:pPr>
      <w:r w:rsidRPr="00B21514">
        <w:rPr>
          <w:sz w:val="24"/>
          <w:szCs w:val="24"/>
        </w:rPr>
        <w:t>Sexual Union verses a Divine Union: The Teaching: Divine Union into One Flesh is in Genesis 2:24; Matthew 19:5-6; Mark 10:7-9; 1</w:t>
      </w:r>
      <w:r w:rsidRPr="00B21514">
        <w:rPr>
          <w:sz w:val="24"/>
          <w:szCs w:val="24"/>
          <w:vertAlign w:val="superscript"/>
        </w:rPr>
        <w:t>st</w:t>
      </w:r>
      <w:r w:rsidRPr="00B21514">
        <w:rPr>
          <w:sz w:val="24"/>
          <w:szCs w:val="24"/>
        </w:rPr>
        <w:t xml:space="preserve"> Corinthians 6:17 &amp; Ephesians 5:31. Sexual Union into One Flesh is in 1</w:t>
      </w:r>
      <w:r w:rsidRPr="00B21514">
        <w:rPr>
          <w:sz w:val="24"/>
          <w:szCs w:val="24"/>
          <w:vertAlign w:val="superscript"/>
        </w:rPr>
        <w:t>st</w:t>
      </w:r>
      <w:r w:rsidRPr="00B21514">
        <w:rPr>
          <w:sz w:val="24"/>
          <w:szCs w:val="24"/>
        </w:rPr>
        <w:t xml:space="preserve"> Corinthians 6:16. </w:t>
      </w:r>
    </w:p>
    <w:p w:rsidR="00F80782" w:rsidRPr="00B21514" w:rsidRDefault="00F80782" w:rsidP="00F80782">
      <w:pPr>
        <w:spacing w:line="480" w:lineRule="auto"/>
        <w:jc w:val="both"/>
        <w:rPr>
          <w:sz w:val="24"/>
          <w:szCs w:val="24"/>
        </w:rPr>
      </w:pPr>
      <w:r w:rsidRPr="00B21514">
        <w:rPr>
          <w:sz w:val="24"/>
          <w:szCs w:val="24"/>
        </w:rPr>
        <w:t>Divine Cleanness is in 2</w:t>
      </w:r>
      <w:r w:rsidRPr="00B21514">
        <w:rPr>
          <w:sz w:val="24"/>
          <w:szCs w:val="24"/>
          <w:vertAlign w:val="superscript"/>
        </w:rPr>
        <w:t>nd</w:t>
      </w:r>
      <w:r w:rsidRPr="00B21514">
        <w:rPr>
          <w:sz w:val="24"/>
          <w:szCs w:val="24"/>
        </w:rPr>
        <w:t xml:space="preserve"> Peter 1:4 &amp; Acts 17:28-30. Sexual Uncleanness is in Leviticus 15:18, 24, 33; 18:19; 20:18 &amp; Ezekiel 18:6; 22:10. </w:t>
      </w:r>
    </w:p>
    <w:p w:rsidR="00F80782" w:rsidRPr="00B21514" w:rsidRDefault="00F80782" w:rsidP="00F80782">
      <w:pPr>
        <w:spacing w:line="480" w:lineRule="auto"/>
        <w:jc w:val="both"/>
        <w:rPr>
          <w:sz w:val="24"/>
          <w:szCs w:val="24"/>
        </w:rPr>
      </w:pPr>
      <w:r w:rsidRPr="00B21514">
        <w:rPr>
          <w:sz w:val="24"/>
          <w:szCs w:val="24"/>
        </w:rPr>
        <w:t xml:space="preserve">Divine Laws about a Divine Union is in Exodus 22:16; Leviticus 19:20 &amp; Deuteronomy 22:23, 28. Sexual Laws about a Sexual Union is in Leviticus 18:22, 23; 20:13, 15, 16; Numbers 4:13; 5:20 &amp; Deuteronomy 22:13-21, 22. </w:t>
      </w:r>
    </w:p>
    <w:p w:rsidR="00F80782" w:rsidRPr="00B21514" w:rsidRDefault="00F80782" w:rsidP="00F80782">
      <w:pPr>
        <w:spacing w:line="480" w:lineRule="auto"/>
        <w:jc w:val="both"/>
        <w:rPr>
          <w:sz w:val="24"/>
          <w:szCs w:val="24"/>
        </w:rPr>
      </w:pPr>
      <w:r w:rsidRPr="00B21514">
        <w:rPr>
          <w:sz w:val="24"/>
          <w:szCs w:val="24"/>
        </w:rPr>
        <w:t>Sexual Relationships Forbidden, such as Incest is in Leviticus 18:1-30 &amp; Deuteronomy 22:13-30. Incest is Strictly Forbidden is in Genesis 19:31-36; 35:22; 49:4; Leviticus 20:11, 12, 17, 19, 20, 21; Deuteronomy 27:20; 2</w:t>
      </w:r>
      <w:r w:rsidRPr="00B21514">
        <w:rPr>
          <w:sz w:val="24"/>
          <w:szCs w:val="24"/>
          <w:vertAlign w:val="superscript"/>
        </w:rPr>
        <w:t>nd</w:t>
      </w:r>
      <w:r w:rsidRPr="00B21514">
        <w:rPr>
          <w:sz w:val="24"/>
          <w:szCs w:val="24"/>
        </w:rPr>
        <w:t xml:space="preserve"> Samuel 16:22; 1</w:t>
      </w:r>
      <w:r w:rsidRPr="00B21514">
        <w:rPr>
          <w:sz w:val="24"/>
          <w:szCs w:val="24"/>
          <w:vertAlign w:val="superscript"/>
        </w:rPr>
        <w:t>st</w:t>
      </w:r>
      <w:r w:rsidRPr="00B21514">
        <w:rPr>
          <w:sz w:val="24"/>
          <w:szCs w:val="24"/>
        </w:rPr>
        <w:t xml:space="preserve"> Chronicles 5:1; Ezekiel 22:10, 11; Amos 2:7 &amp; 1</w:t>
      </w:r>
      <w:r w:rsidRPr="00B21514">
        <w:rPr>
          <w:sz w:val="24"/>
          <w:szCs w:val="24"/>
          <w:vertAlign w:val="superscript"/>
        </w:rPr>
        <w:t>st</w:t>
      </w:r>
      <w:r w:rsidRPr="00B21514">
        <w:rPr>
          <w:sz w:val="24"/>
          <w:szCs w:val="24"/>
        </w:rPr>
        <w:t xml:space="preserve"> Corinthians 5:1. Bestiality is Strictly Forbidden is in Exodus 22:19; Leviticus 18:23; 20:15-16 &amp; </w:t>
      </w:r>
      <w:r w:rsidRPr="00B21514">
        <w:rPr>
          <w:sz w:val="24"/>
          <w:szCs w:val="24"/>
        </w:rPr>
        <w:lastRenderedPageBreak/>
        <w:t xml:space="preserve">Deuteronomy 27:21. Homosexuality is Strictly Forbidden is in Leviticus 18:22; 20:13; Deuteronomy 23:18 &amp; Romans 1:21-27. </w:t>
      </w:r>
    </w:p>
    <w:p w:rsidR="00F80782" w:rsidRPr="00B21514" w:rsidRDefault="00F80782" w:rsidP="00F80782">
      <w:pPr>
        <w:spacing w:line="480" w:lineRule="auto"/>
        <w:jc w:val="both"/>
        <w:rPr>
          <w:sz w:val="24"/>
          <w:szCs w:val="24"/>
        </w:rPr>
      </w:pPr>
      <w:r w:rsidRPr="00B21514">
        <w:rPr>
          <w:sz w:val="24"/>
          <w:szCs w:val="24"/>
        </w:rPr>
        <w:t>Divine Unions Authorized is in Deuteronomy 25:5; 21:10, 13. Sexual Unions may be Allowed is in Genesis 4:1. An Actual Sexual Union: Potential of a Sexual Union is in Genesis 26:10; Job 31:10 &amp; 2</w:t>
      </w:r>
      <w:r w:rsidRPr="00B21514">
        <w:rPr>
          <w:sz w:val="24"/>
          <w:szCs w:val="24"/>
          <w:vertAlign w:val="superscript"/>
        </w:rPr>
        <w:t>nd</w:t>
      </w:r>
      <w:r w:rsidRPr="00B21514">
        <w:rPr>
          <w:sz w:val="24"/>
          <w:szCs w:val="24"/>
        </w:rPr>
        <w:t xml:space="preserve"> Samuel 12:11. Marital Divine Unions Intended &amp; Authorized is in Genesis 16:2; 29:21; 39:7, 12, 14; Judges 15:1 &amp; 2</w:t>
      </w:r>
      <w:r w:rsidRPr="00B21514">
        <w:rPr>
          <w:sz w:val="24"/>
          <w:szCs w:val="24"/>
          <w:vertAlign w:val="superscript"/>
        </w:rPr>
        <w:t>nd</w:t>
      </w:r>
      <w:r w:rsidRPr="00B21514">
        <w:rPr>
          <w:sz w:val="24"/>
          <w:szCs w:val="24"/>
        </w:rPr>
        <w:t xml:space="preserve"> Samuel 13:11. Homosexual Unions damned is in Genesis 19:5 &amp; Judges 19:22. Marital Sexual Unions is in Genesis 4:1 &amp; 6:4. Marital Divine Unions is in Genesis 4:2, 17, 25, 26; 16:4; 29:23, 30; 30:3, 4, 15, 16; 38:2; Ruth 4:13; 1</w:t>
      </w:r>
      <w:r w:rsidRPr="00B21514">
        <w:rPr>
          <w:sz w:val="24"/>
          <w:szCs w:val="24"/>
          <w:vertAlign w:val="superscript"/>
        </w:rPr>
        <w:t>st</w:t>
      </w:r>
      <w:r w:rsidRPr="00B21514">
        <w:rPr>
          <w:sz w:val="24"/>
          <w:szCs w:val="24"/>
        </w:rPr>
        <w:t xml:space="preserve"> Samuel 1:19; 2</w:t>
      </w:r>
      <w:r w:rsidRPr="00B21514">
        <w:rPr>
          <w:sz w:val="24"/>
          <w:szCs w:val="24"/>
          <w:vertAlign w:val="superscript"/>
        </w:rPr>
        <w:t>nd</w:t>
      </w:r>
      <w:r w:rsidRPr="00B21514">
        <w:rPr>
          <w:sz w:val="24"/>
          <w:szCs w:val="24"/>
        </w:rPr>
        <w:t xml:space="preserve"> Samuel 17:25; 1</w:t>
      </w:r>
      <w:r w:rsidRPr="00B21514">
        <w:rPr>
          <w:sz w:val="24"/>
          <w:szCs w:val="24"/>
          <w:vertAlign w:val="superscript"/>
        </w:rPr>
        <w:t>st</w:t>
      </w:r>
      <w:r w:rsidRPr="00B21514">
        <w:rPr>
          <w:sz w:val="24"/>
          <w:szCs w:val="24"/>
        </w:rPr>
        <w:t xml:space="preserve"> Chronicles 7:23 &amp; Esther 2:12. David and Bathsheba is an Unauthorized Marital Divine Union is in 2</w:t>
      </w:r>
      <w:r w:rsidRPr="00B21514">
        <w:rPr>
          <w:sz w:val="24"/>
          <w:szCs w:val="24"/>
          <w:vertAlign w:val="superscript"/>
        </w:rPr>
        <w:t>nd</w:t>
      </w:r>
      <w:r w:rsidRPr="00B21514">
        <w:rPr>
          <w:sz w:val="24"/>
          <w:szCs w:val="24"/>
        </w:rPr>
        <w:t xml:space="preserve"> Samuel 12:24. </w:t>
      </w:r>
    </w:p>
    <w:p w:rsidR="00F80782" w:rsidRPr="00B21514" w:rsidRDefault="00F80782" w:rsidP="00F80782">
      <w:pPr>
        <w:spacing w:line="480" w:lineRule="auto"/>
        <w:jc w:val="both"/>
        <w:rPr>
          <w:sz w:val="24"/>
          <w:szCs w:val="24"/>
        </w:rPr>
      </w:pPr>
      <w:r w:rsidRPr="00B21514">
        <w:rPr>
          <w:sz w:val="24"/>
          <w:szCs w:val="24"/>
        </w:rPr>
        <w:t>Marital Ejaculation is in Genesis 38:8-9. Extra-Marital Sexual Unions is in Genesis 19:32-35; 35:22; 38:16-18; 1</w:t>
      </w:r>
      <w:r w:rsidRPr="00B21514">
        <w:rPr>
          <w:sz w:val="24"/>
          <w:szCs w:val="24"/>
          <w:vertAlign w:val="superscript"/>
        </w:rPr>
        <w:t>st</w:t>
      </w:r>
      <w:r w:rsidRPr="00B21514">
        <w:rPr>
          <w:sz w:val="24"/>
          <w:szCs w:val="24"/>
        </w:rPr>
        <w:t xml:space="preserve"> Samuel 2:22; 2</w:t>
      </w:r>
      <w:r w:rsidRPr="00B21514">
        <w:rPr>
          <w:sz w:val="24"/>
          <w:szCs w:val="24"/>
          <w:vertAlign w:val="superscript"/>
        </w:rPr>
        <w:t>nd</w:t>
      </w:r>
      <w:r w:rsidRPr="00B21514">
        <w:rPr>
          <w:sz w:val="24"/>
          <w:szCs w:val="24"/>
        </w:rPr>
        <w:t xml:space="preserve"> Samuel 3:7; 11:4; 16:21-22 &amp; Psalms 51: Title. Cases of Rape is in 2</w:t>
      </w:r>
      <w:r w:rsidRPr="00B21514">
        <w:rPr>
          <w:sz w:val="24"/>
          <w:szCs w:val="24"/>
          <w:vertAlign w:val="superscript"/>
        </w:rPr>
        <w:t>nd</w:t>
      </w:r>
      <w:r w:rsidRPr="00B21514">
        <w:rPr>
          <w:sz w:val="24"/>
          <w:szCs w:val="24"/>
        </w:rPr>
        <w:t xml:space="preserve"> Samuel 13:14 &amp; Genesis 34:2, 5, 7, 13, 27. </w:t>
      </w:r>
    </w:p>
    <w:p w:rsidR="00F80782" w:rsidRPr="00B21514" w:rsidRDefault="00F80782" w:rsidP="00F80782">
      <w:pPr>
        <w:spacing w:line="480" w:lineRule="auto"/>
        <w:jc w:val="both"/>
        <w:rPr>
          <w:sz w:val="24"/>
          <w:szCs w:val="24"/>
        </w:rPr>
      </w:pPr>
      <w:r w:rsidRPr="00B21514">
        <w:rPr>
          <w:sz w:val="24"/>
          <w:szCs w:val="24"/>
        </w:rPr>
        <w:t>Divine Unions between Nations is in Luke 2:23 &amp; 2</w:t>
      </w:r>
      <w:r w:rsidRPr="00B21514">
        <w:rPr>
          <w:sz w:val="24"/>
          <w:szCs w:val="24"/>
          <w:vertAlign w:val="superscript"/>
        </w:rPr>
        <w:t>nd</w:t>
      </w:r>
      <w:r w:rsidRPr="00B21514">
        <w:rPr>
          <w:sz w:val="24"/>
          <w:szCs w:val="24"/>
        </w:rPr>
        <w:t xml:space="preserve"> Peter 1:4. Sexual Unions between Nations is in Jeremiah 3:2; Ezekiel 23:8, 17, 44. Animals Mating is in Genesis 30:38, 39, 41; 31:10 &amp; Job 21:10. </w:t>
      </w:r>
    </w:p>
    <w:p w:rsidR="00F80782" w:rsidRPr="00B21514" w:rsidRDefault="00F80782" w:rsidP="00F80782">
      <w:pPr>
        <w:spacing w:line="480" w:lineRule="auto"/>
        <w:jc w:val="center"/>
        <w:rPr>
          <w:b/>
          <w:sz w:val="24"/>
          <w:szCs w:val="24"/>
        </w:rPr>
      </w:pPr>
      <w:r w:rsidRPr="00B21514">
        <w:rPr>
          <w:b/>
          <w:sz w:val="24"/>
          <w:szCs w:val="24"/>
        </w:rPr>
        <w:t>THE MARRIAGE FACTOR VERSES THE SINGLE FACTOR</w:t>
      </w:r>
    </w:p>
    <w:p w:rsidR="00F80782" w:rsidRPr="00B21514" w:rsidRDefault="00F80782" w:rsidP="00F80782">
      <w:pPr>
        <w:spacing w:line="480" w:lineRule="auto"/>
        <w:jc w:val="both"/>
        <w:rPr>
          <w:sz w:val="24"/>
          <w:szCs w:val="24"/>
        </w:rPr>
      </w:pPr>
      <w:r w:rsidRPr="00B21514">
        <w:rPr>
          <w:sz w:val="24"/>
          <w:szCs w:val="24"/>
        </w:rPr>
        <w:t>Those who forbid Marriage and are called to be Single is in Ruth 1:12, 13; Psalms 78:63; Jeremiah 16:2; Hosea 2:2; Matthew 19:10; 1</w:t>
      </w:r>
      <w:r w:rsidRPr="00B21514">
        <w:rPr>
          <w:sz w:val="24"/>
          <w:szCs w:val="24"/>
          <w:vertAlign w:val="superscript"/>
        </w:rPr>
        <w:t>st</w:t>
      </w:r>
      <w:r w:rsidRPr="00B21514">
        <w:rPr>
          <w:sz w:val="24"/>
          <w:szCs w:val="24"/>
        </w:rPr>
        <w:t xml:space="preserve"> Corinthians 7:1, 28, 29, 38. It is Wrong to forbid Marriage if You are called to be Married in 1</w:t>
      </w:r>
      <w:r w:rsidRPr="00B21514">
        <w:rPr>
          <w:sz w:val="24"/>
          <w:szCs w:val="24"/>
          <w:vertAlign w:val="superscript"/>
        </w:rPr>
        <w:t>st</w:t>
      </w:r>
      <w:r w:rsidRPr="00B21514">
        <w:rPr>
          <w:sz w:val="24"/>
          <w:szCs w:val="24"/>
        </w:rPr>
        <w:t xml:space="preserve"> Timothy 4:3. </w:t>
      </w:r>
    </w:p>
    <w:p w:rsidR="00F80782" w:rsidRPr="00B21514" w:rsidRDefault="00F80782" w:rsidP="00F80782">
      <w:pPr>
        <w:spacing w:line="480" w:lineRule="auto"/>
        <w:jc w:val="both"/>
        <w:rPr>
          <w:sz w:val="24"/>
          <w:szCs w:val="24"/>
        </w:rPr>
      </w:pPr>
      <w:r w:rsidRPr="00B21514">
        <w:rPr>
          <w:sz w:val="24"/>
          <w:szCs w:val="24"/>
        </w:rPr>
        <w:lastRenderedPageBreak/>
        <w:t xml:space="preserve">Marriage no more is in Matthew 22:28, 30; 24:38; Mark 12:23, 25; Revelation 18:23 &amp; Luke 17:27; 20:33, 35. </w:t>
      </w:r>
    </w:p>
    <w:p w:rsidR="00F80782" w:rsidRPr="00B21514" w:rsidRDefault="00F80782" w:rsidP="00F80782">
      <w:pPr>
        <w:spacing w:line="480" w:lineRule="auto"/>
        <w:jc w:val="both"/>
        <w:rPr>
          <w:sz w:val="24"/>
          <w:szCs w:val="24"/>
        </w:rPr>
      </w:pPr>
      <w:r w:rsidRPr="00B21514">
        <w:rPr>
          <w:sz w:val="24"/>
          <w:szCs w:val="24"/>
        </w:rPr>
        <w:t>Betrothal is in Genesis 19:14; Exodus 22:16; Deuteronomy 20:7; 28:30; Song of Solomon 8:8; Hosea 2:19-20; Matthew 1:18; 2</w:t>
      </w:r>
      <w:r w:rsidRPr="00B21514">
        <w:rPr>
          <w:sz w:val="24"/>
          <w:szCs w:val="24"/>
          <w:vertAlign w:val="superscript"/>
        </w:rPr>
        <w:t>nd</w:t>
      </w:r>
      <w:r w:rsidRPr="00B21514">
        <w:rPr>
          <w:sz w:val="24"/>
          <w:szCs w:val="24"/>
        </w:rPr>
        <w:t xml:space="preserve"> Corinthians 11:2 &amp; Luke 1:27; 2:5. </w:t>
      </w:r>
    </w:p>
    <w:p w:rsidR="00F80782" w:rsidRPr="00B21514" w:rsidRDefault="00F80782" w:rsidP="00F80782">
      <w:pPr>
        <w:spacing w:line="480" w:lineRule="auto"/>
        <w:jc w:val="both"/>
        <w:rPr>
          <w:sz w:val="24"/>
          <w:szCs w:val="24"/>
        </w:rPr>
      </w:pPr>
      <w:r w:rsidRPr="00B21514">
        <w:rPr>
          <w:sz w:val="24"/>
          <w:szCs w:val="24"/>
        </w:rPr>
        <w:t>The Total Absence of a Sexual Union being Unmarried is called Celibacy is in Exodus 21:3; Ezekiel 44:25; 1</w:t>
      </w:r>
      <w:r w:rsidRPr="00B21514">
        <w:rPr>
          <w:sz w:val="24"/>
          <w:szCs w:val="24"/>
          <w:vertAlign w:val="superscript"/>
        </w:rPr>
        <w:t>st</w:t>
      </w:r>
      <w:r w:rsidRPr="00B21514">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B21514">
        <w:rPr>
          <w:sz w:val="24"/>
          <w:szCs w:val="24"/>
          <w:vertAlign w:val="superscript"/>
        </w:rPr>
        <w:t>nd</w:t>
      </w:r>
      <w:r w:rsidRPr="00B21514">
        <w:rPr>
          <w:sz w:val="24"/>
          <w:szCs w:val="24"/>
        </w:rPr>
        <w:t xml:space="preserve"> Samuel 13:2, 18; 1</w:t>
      </w:r>
      <w:r w:rsidRPr="00B21514">
        <w:rPr>
          <w:sz w:val="24"/>
          <w:szCs w:val="24"/>
          <w:vertAlign w:val="superscript"/>
        </w:rPr>
        <w:t>st</w:t>
      </w:r>
      <w:r w:rsidRPr="00B21514">
        <w:rPr>
          <w:sz w:val="24"/>
          <w:szCs w:val="24"/>
        </w:rPr>
        <w:t xml:space="preserve"> Kings 1:2; 2</w:t>
      </w:r>
      <w:r w:rsidRPr="00B21514">
        <w:rPr>
          <w:sz w:val="24"/>
          <w:szCs w:val="24"/>
          <w:vertAlign w:val="superscript"/>
        </w:rPr>
        <w:t>nd</w:t>
      </w:r>
      <w:r w:rsidRPr="00B21514">
        <w:rPr>
          <w:sz w:val="24"/>
          <w:szCs w:val="24"/>
        </w:rPr>
        <w:t xml:space="preserve"> Kings 19:21; Leviticus 21:3, 13, 14; Numbers 31:17, 18, 35; Deuteronomy 22:13-21; Judges 11:37-39; 19:24; 21:12; Esther 2:2; Psalms 45:14; Isaiah 7:14; Ezekiel 44:22; Joel 1:8; Amos 5:2; 8:13; Matthew 1:23; 25:1-12; 1</w:t>
      </w:r>
      <w:r w:rsidRPr="00B21514">
        <w:rPr>
          <w:sz w:val="24"/>
          <w:szCs w:val="24"/>
          <w:vertAlign w:val="superscript"/>
        </w:rPr>
        <w:t>st</w:t>
      </w:r>
      <w:r w:rsidRPr="00B21514">
        <w:rPr>
          <w:sz w:val="24"/>
          <w:szCs w:val="24"/>
        </w:rPr>
        <w:t xml:space="preserve"> Corinthians 7:25-35; 11:2; Luke 1:27 &amp; Acts 21:9. </w:t>
      </w:r>
    </w:p>
    <w:p w:rsidR="00F80782" w:rsidRPr="00B21514" w:rsidRDefault="00F80782" w:rsidP="00F80782">
      <w:pPr>
        <w:spacing w:line="480" w:lineRule="auto"/>
        <w:jc w:val="both"/>
        <w:rPr>
          <w:sz w:val="24"/>
          <w:szCs w:val="24"/>
        </w:rPr>
      </w:pPr>
      <w:r w:rsidRPr="00B21514">
        <w:rPr>
          <w:sz w:val="24"/>
          <w:szCs w:val="24"/>
        </w:rPr>
        <w:t>Chastity is the Act to stay Single is in Genesis 19:31; 20:4, 6; 24:16; 38:26; 39:10; Exodus 19:15; Numbers 5:19; 1</w:t>
      </w:r>
      <w:r w:rsidRPr="00B21514">
        <w:rPr>
          <w:sz w:val="24"/>
          <w:szCs w:val="24"/>
          <w:vertAlign w:val="superscript"/>
        </w:rPr>
        <w:t>st</w:t>
      </w:r>
      <w:r w:rsidRPr="00B21514">
        <w:rPr>
          <w:sz w:val="24"/>
          <w:szCs w:val="24"/>
        </w:rPr>
        <w:t xml:space="preserve"> Samuel 21:4; 2</w:t>
      </w:r>
      <w:r w:rsidRPr="00B21514">
        <w:rPr>
          <w:sz w:val="24"/>
          <w:szCs w:val="24"/>
          <w:vertAlign w:val="superscript"/>
        </w:rPr>
        <w:t>nd</w:t>
      </w:r>
      <w:r w:rsidRPr="00B21514">
        <w:rPr>
          <w:sz w:val="24"/>
          <w:szCs w:val="24"/>
        </w:rPr>
        <w:t xml:space="preserve"> Samuel 11:11; 20:3; 1</w:t>
      </w:r>
      <w:r w:rsidRPr="00B21514">
        <w:rPr>
          <w:sz w:val="24"/>
          <w:szCs w:val="24"/>
          <w:vertAlign w:val="superscript"/>
        </w:rPr>
        <w:t>st</w:t>
      </w:r>
      <w:r w:rsidRPr="00B21514">
        <w:rPr>
          <w:sz w:val="24"/>
          <w:szCs w:val="24"/>
        </w:rPr>
        <w:t xml:space="preserve"> Kings 1:4; Matthew 1:18, 25; 1</w:t>
      </w:r>
      <w:r w:rsidRPr="00B21514">
        <w:rPr>
          <w:sz w:val="24"/>
          <w:szCs w:val="24"/>
          <w:vertAlign w:val="superscript"/>
        </w:rPr>
        <w:t>st</w:t>
      </w:r>
      <w:r w:rsidRPr="00B21514">
        <w:rPr>
          <w:sz w:val="24"/>
          <w:szCs w:val="24"/>
        </w:rPr>
        <w:t xml:space="preserve"> Corinthians 7:5 &amp; Revelation 14:4.   </w:t>
      </w:r>
    </w:p>
    <w:p w:rsidR="00F80782" w:rsidRPr="00B21514" w:rsidRDefault="00F80782" w:rsidP="00F80782">
      <w:pPr>
        <w:spacing w:line="480" w:lineRule="auto"/>
        <w:jc w:val="both"/>
        <w:rPr>
          <w:sz w:val="24"/>
          <w:szCs w:val="24"/>
        </w:rPr>
      </w:pPr>
      <w:r w:rsidRPr="00B21514">
        <w:rPr>
          <w:sz w:val="24"/>
          <w:szCs w:val="24"/>
        </w:rPr>
        <w:t xml:space="preserve">Sewing is in Genesis 3:7; Ecclesiastes 3:7; Matthew 9:16 &amp; Mark 2:21. Joining Flesh and Bones is in Job 10:11; 41:17, 23 &amp; Ezekiel 3:26; 34:4, 16; 37:6, 7. </w:t>
      </w:r>
    </w:p>
    <w:p w:rsidR="00F80782" w:rsidRPr="00B21514" w:rsidRDefault="00F80782" w:rsidP="00F80782">
      <w:pPr>
        <w:spacing w:line="480" w:lineRule="auto"/>
        <w:jc w:val="both"/>
        <w:rPr>
          <w:sz w:val="24"/>
          <w:szCs w:val="24"/>
        </w:rPr>
      </w:pPr>
      <w:r w:rsidRPr="00B21514">
        <w:rPr>
          <w:sz w:val="24"/>
          <w:szCs w:val="24"/>
        </w:rPr>
        <w:t xml:space="preserve">Joining Various Things is in  Genesis 47:7; 49;11; Exodus 26:3, 6, 9, 11; 28:7, 28, 32, 37; 36:10, 16; 39:4, 18, 21, 23, 31; Psalms 85:10; Proverbs 26:8; Ezekiel 37:17; Matthew 13:30; 23:4 &amp; Mark 6:53. </w:t>
      </w:r>
    </w:p>
    <w:p w:rsidR="00F80782" w:rsidRPr="00B21514" w:rsidRDefault="00F80782" w:rsidP="00F80782">
      <w:pPr>
        <w:spacing w:line="480" w:lineRule="auto"/>
        <w:jc w:val="both"/>
        <w:rPr>
          <w:sz w:val="24"/>
          <w:szCs w:val="24"/>
        </w:rPr>
      </w:pPr>
      <w:r w:rsidRPr="00B21514">
        <w:rPr>
          <w:sz w:val="24"/>
          <w:szCs w:val="24"/>
        </w:rPr>
        <w:lastRenderedPageBreak/>
        <w:t xml:space="preserve">Joined to Divine Good is in Deuteronomy 6:8; 11:18; Psalms 119:31 &amp; Proverbs 3:3; 6:21; 7:3. Joined to Sexual Evil is in Numbers 25:3, 5; Psalms 106:28 &amp; Hosea 4:17; 13:12. </w:t>
      </w:r>
    </w:p>
    <w:p w:rsidR="00F80782" w:rsidRPr="00B21514" w:rsidRDefault="00F80782" w:rsidP="00F80782">
      <w:pPr>
        <w:spacing w:line="480" w:lineRule="auto"/>
        <w:jc w:val="both"/>
        <w:rPr>
          <w:sz w:val="24"/>
          <w:szCs w:val="24"/>
        </w:rPr>
      </w:pPr>
      <w:r w:rsidRPr="00B21514">
        <w:rPr>
          <w:sz w:val="24"/>
          <w:szCs w:val="24"/>
        </w:rPr>
        <w:t>A Mixing People is in Ezra 9:2; Psalms 106:35; Hosea 7:8; Exodus 12:38; Nehemiah 13:3; 2</w:t>
      </w:r>
      <w:r w:rsidRPr="00B21514">
        <w:rPr>
          <w:sz w:val="24"/>
          <w:szCs w:val="24"/>
          <w:vertAlign w:val="superscript"/>
        </w:rPr>
        <w:t>nd</w:t>
      </w:r>
      <w:r w:rsidRPr="00B21514">
        <w:rPr>
          <w:sz w:val="24"/>
          <w:szCs w:val="24"/>
        </w:rPr>
        <w:t xml:space="preserve"> Corinthians 6:14 &amp; Zechariah 9:6. This is a certain level of Marital Fornication which is Sexual Idolatry in Tobit 4:12-13; 1</w:t>
      </w:r>
      <w:r w:rsidRPr="00B21514">
        <w:rPr>
          <w:sz w:val="24"/>
          <w:szCs w:val="24"/>
          <w:vertAlign w:val="superscript"/>
        </w:rPr>
        <w:t>st</w:t>
      </w:r>
      <w:r w:rsidRPr="00B21514">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F80782" w:rsidRPr="00B21514" w:rsidRDefault="00F80782" w:rsidP="00F80782">
      <w:pPr>
        <w:spacing w:line="480" w:lineRule="auto"/>
        <w:jc w:val="both"/>
        <w:rPr>
          <w:sz w:val="24"/>
          <w:szCs w:val="24"/>
        </w:rPr>
      </w:pPr>
      <w:r w:rsidRPr="00B21514">
        <w:rPr>
          <w:sz w:val="24"/>
          <w:szCs w:val="24"/>
        </w:rPr>
        <w:t>The Mixture Compositions: Holy Anointing Oil is in Exodus 30:23-24, 32. Holy Incense is in Exodus 30:34, 37. Kneading Dough is in Genesis 18:6; 1</w:t>
      </w:r>
      <w:r w:rsidRPr="00B21514">
        <w:rPr>
          <w:sz w:val="24"/>
          <w:szCs w:val="24"/>
          <w:vertAlign w:val="superscript"/>
        </w:rPr>
        <w:t>st</w:t>
      </w:r>
      <w:r w:rsidRPr="00B21514">
        <w:rPr>
          <w:sz w:val="24"/>
          <w:szCs w:val="24"/>
        </w:rPr>
        <w:t xml:space="preserve"> Samuel 28:24; 2</w:t>
      </w:r>
      <w:r w:rsidRPr="00B21514">
        <w:rPr>
          <w:sz w:val="24"/>
          <w:szCs w:val="24"/>
          <w:vertAlign w:val="superscript"/>
        </w:rPr>
        <w:t>nd</w:t>
      </w:r>
      <w:r w:rsidRPr="00B21514">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B21514">
        <w:rPr>
          <w:sz w:val="24"/>
          <w:szCs w:val="24"/>
          <w:vertAlign w:val="superscript"/>
        </w:rPr>
        <w:t>st</w:t>
      </w:r>
      <w:r w:rsidRPr="00B21514">
        <w:rPr>
          <w:sz w:val="24"/>
          <w:szCs w:val="24"/>
        </w:rPr>
        <w:t xml:space="preserve"> Corinthians 2:13 &amp; Luke 13:1. </w:t>
      </w:r>
    </w:p>
    <w:p w:rsidR="00F80782" w:rsidRPr="00B21514" w:rsidRDefault="00F80782" w:rsidP="00F80782">
      <w:pPr>
        <w:spacing w:line="480" w:lineRule="auto"/>
        <w:jc w:val="both"/>
        <w:rPr>
          <w:sz w:val="24"/>
          <w:szCs w:val="24"/>
        </w:rPr>
      </w:pPr>
      <w:r w:rsidRPr="00B21514">
        <w:rPr>
          <w:sz w:val="24"/>
          <w:szCs w:val="24"/>
        </w:rPr>
        <w:t>Unmixed: Not Mixing is in Genesis 30:40; Daniel 2:43 &amp; Revelation 14:10. Singleness of Heart is in Matthew 6:22; 10:16; 15:24; 2</w:t>
      </w:r>
      <w:r w:rsidRPr="00B21514">
        <w:rPr>
          <w:sz w:val="24"/>
          <w:szCs w:val="24"/>
          <w:vertAlign w:val="superscript"/>
        </w:rPr>
        <w:t>nd</w:t>
      </w:r>
      <w:r w:rsidRPr="00B21514">
        <w:rPr>
          <w:sz w:val="24"/>
          <w:szCs w:val="24"/>
        </w:rPr>
        <w:t xml:space="preserve"> Corinthians 11:3; Ephesians 6:5; Colossians 3:22; Romans 12:8 &amp; Luke 11:34. </w:t>
      </w:r>
    </w:p>
    <w:p w:rsidR="00F80782" w:rsidRPr="00B21514" w:rsidRDefault="00F80782" w:rsidP="00F80782">
      <w:pPr>
        <w:spacing w:line="480" w:lineRule="auto"/>
        <w:jc w:val="both"/>
        <w:rPr>
          <w:sz w:val="24"/>
          <w:szCs w:val="24"/>
        </w:rPr>
      </w:pPr>
      <w:r w:rsidRPr="00B21514">
        <w:rPr>
          <w:sz w:val="24"/>
          <w:szCs w:val="24"/>
        </w:rPr>
        <w:t>Pure in Heart: Pure People &amp; Pure Things is in Exodus 27:20; 30:35; Job 16:17; Psalms 24:4; 73:1, 13; 119:9; Proverbs 16:2; 20:9; 21:8; 22:11; 30:12; Lamentations 4:7; Matthew 5:8; John 12:3; 2</w:t>
      </w:r>
      <w:r w:rsidRPr="00B21514">
        <w:rPr>
          <w:sz w:val="24"/>
          <w:szCs w:val="24"/>
          <w:vertAlign w:val="superscript"/>
        </w:rPr>
        <w:t>nd</w:t>
      </w:r>
      <w:r w:rsidRPr="00B21514">
        <w:rPr>
          <w:sz w:val="24"/>
          <w:szCs w:val="24"/>
        </w:rPr>
        <w:t xml:space="preserve"> Corinthians 6:6; 11:3; Philippians 2:15; 4:8; Titus 1:15; 1</w:t>
      </w:r>
      <w:r w:rsidRPr="00B21514">
        <w:rPr>
          <w:sz w:val="24"/>
          <w:szCs w:val="24"/>
          <w:vertAlign w:val="superscript"/>
        </w:rPr>
        <w:t>st</w:t>
      </w:r>
      <w:r w:rsidRPr="00B21514">
        <w:rPr>
          <w:sz w:val="24"/>
          <w:szCs w:val="24"/>
        </w:rPr>
        <w:t xml:space="preserve"> Timothy 1:5; 4:12; 5:2, 22; 2</w:t>
      </w:r>
      <w:r w:rsidRPr="00B21514">
        <w:rPr>
          <w:sz w:val="24"/>
          <w:szCs w:val="24"/>
          <w:vertAlign w:val="superscript"/>
        </w:rPr>
        <w:t>nd</w:t>
      </w:r>
      <w:r w:rsidRPr="00B21514">
        <w:rPr>
          <w:sz w:val="24"/>
          <w:szCs w:val="24"/>
        </w:rPr>
        <w:t xml:space="preserve"> Timothy 2:22; 1</w:t>
      </w:r>
      <w:r w:rsidRPr="00B21514">
        <w:rPr>
          <w:sz w:val="24"/>
          <w:szCs w:val="24"/>
          <w:vertAlign w:val="superscript"/>
        </w:rPr>
        <w:t>st</w:t>
      </w:r>
      <w:r w:rsidRPr="00B21514">
        <w:rPr>
          <w:sz w:val="24"/>
          <w:szCs w:val="24"/>
        </w:rPr>
        <w:t xml:space="preserve"> Peter 3:2.            </w:t>
      </w:r>
    </w:p>
    <w:p w:rsidR="00F80782" w:rsidRPr="00B21514" w:rsidRDefault="00F80782" w:rsidP="00F80782">
      <w:pPr>
        <w:spacing w:line="480" w:lineRule="auto"/>
        <w:jc w:val="center"/>
        <w:rPr>
          <w:b/>
          <w:sz w:val="24"/>
          <w:szCs w:val="24"/>
        </w:rPr>
      </w:pPr>
      <w:r w:rsidRPr="00B21514">
        <w:rPr>
          <w:b/>
          <w:sz w:val="24"/>
          <w:szCs w:val="24"/>
        </w:rPr>
        <w:lastRenderedPageBreak/>
        <w:t>THE CONQUER</w:t>
      </w:r>
      <w:r w:rsidR="000F6576" w:rsidRPr="00B21514">
        <w:rPr>
          <w:b/>
          <w:sz w:val="24"/>
          <w:szCs w:val="24"/>
        </w:rPr>
        <w:t>O</w:t>
      </w:r>
      <w:r w:rsidRPr="00B21514">
        <w:rPr>
          <w:b/>
          <w:sz w:val="24"/>
          <w:szCs w:val="24"/>
        </w:rPr>
        <w:t>RING DIVIDING FACTOR</w:t>
      </w:r>
    </w:p>
    <w:p w:rsidR="00F80782" w:rsidRPr="00B21514" w:rsidRDefault="00F80782" w:rsidP="00F80782">
      <w:pPr>
        <w:spacing w:line="480" w:lineRule="auto"/>
        <w:jc w:val="both"/>
        <w:rPr>
          <w:sz w:val="24"/>
          <w:szCs w:val="24"/>
        </w:rPr>
      </w:pPr>
      <w:r w:rsidRPr="00B21514">
        <w:rPr>
          <w:b/>
          <w:sz w:val="24"/>
          <w:szCs w:val="24"/>
        </w:rPr>
        <w:t xml:space="preserve">The Division: </w:t>
      </w:r>
      <w:r w:rsidRPr="00B21514">
        <w:rPr>
          <w:sz w:val="24"/>
          <w:szCs w:val="24"/>
        </w:rPr>
        <w:t xml:space="preserve">A Separating in General is in Genesis 1:4, 14, 18, Ecclesiastes 3:7; Ezekiel 21:16 &amp; Daniel 2:40. </w:t>
      </w:r>
    </w:p>
    <w:p w:rsidR="00F80782" w:rsidRPr="00B21514" w:rsidRDefault="00F80782" w:rsidP="00F80782">
      <w:pPr>
        <w:spacing w:line="480" w:lineRule="auto"/>
        <w:jc w:val="both"/>
        <w:rPr>
          <w:sz w:val="24"/>
          <w:szCs w:val="24"/>
        </w:rPr>
      </w:pPr>
      <w:r w:rsidRPr="00B21514">
        <w:rPr>
          <w:sz w:val="24"/>
          <w:szCs w:val="24"/>
        </w:rPr>
        <w:t>Moral Separation: Separation from the Father Stephen because of Sexual Corruption &amp; Idolatry is in Isaiah 59:2; Ezekiel 4:3; 14:5, 7; Romans 1:21-32; 9:3; 11:17, 19, 22; Galatians 5:4, 19-21; Ephesians 2:12 &amp; 2</w:t>
      </w:r>
      <w:r w:rsidRPr="00B21514">
        <w:rPr>
          <w:sz w:val="24"/>
          <w:szCs w:val="24"/>
          <w:vertAlign w:val="superscript"/>
        </w:rPr>
        <w:t>nd</w:t>
      </w:r>
      <w:r w:rsidRPr="00B21514">
        <w:rPr>
          <w:sz w:val="24"/>
          <w:szCs w:val="24"/>
        </w:rPr>
        <w:t xml:space="preserve"> Thessalonians 1:9. </w:t>
      </w:r>
    </w:p>
    <w:p w:rsidR="00F80782" w:rsidRPr="00B21514" w:rsidRDefault="00F80782" w:rsidP="00F80782">
      <w:pPr>
        <w:spacing w:line="480" w:lineRule="auto"/>
        <w:jc w:val="both"/>
        <w:rPr>
          <w:sz w:val="24"/>
          <w:szCs w:val="24"/>
        </w:rPr>
      </w:pPr>
      <w:r w:rsidRPr="00B21514">
        <w:rPr>
          <w:sz w:val="24"/>
          <w:szCs w:val="24"/>
        </w:rPr>
        <w:t>Separation from the Father Stephen’s Things is in Exodus 26:33; Ezekiel 42:20 &amp; 2</w:t>
      </w:r>
      <w:r w:rsidRPr="00B21514">
        <w:rPr>
          <w:sz w:val="24"/>
          <w:szCs w:val="24"/>
          <w:vertAlign w:val="superscript"/>
        </w:rPr>
        <w:t>nd</w:t>
      </w:r>
      <w:r w:rsidRPr="00B21514">
        <w:rPr>
          <w:sz w:val="24"/>
          <w:szCs w:val="24"/>
        </w:rPr>
        <w:t xml:space="preserve"> Chronicles 26:21. Not Separated from the Father Stephen is in 2</w:t>
      </w:r>
      <w:r w:rsidRPr="00B21514">
        <w:rPr>
          <w:sz w:val="24"/>
          <w:szCs w:val="24"/>
          <w:vertAlign w:val="superscript"/>
        </w:rPr>
        <w:t>nd</w:t>
      </w:r>
      <w:r w:rsidRPr="00B21514">
        <w:rPr>
          <w:sz w:val="24"/>
          <w:szCs w:val="24"/>
        </w:rPr>
        <w:t xml:space="preserve"> Chronicles 6:42 &amp; Romans 8:35, 38-39. </w:t>
      </w:r>
    </w:p>
    <w:p w:rsidR="00F80782" w:rsidRPr="00B21514" w:rsidRDefault="00F80782" w:rsidP="00F80782">
      <w:pPr>
        <w:spacing w:line="480" w:lineRule="auto"/>
        <w:jc w:val="both"/>
        <w:rPr>
          <w:sz w:val="24"/>
          <w:szCs w:val="24"/>
        </w:rPr>
      </w:pPr>
      <w:r w:rsidRPr="00B21514">
        <w:rPr>
          <w:sz w:val="24"/>
          <w:szCs w:val="24"/>
        </w:rPr>
        <w:t>Separated to the Father Stephen is in Numbers 6:2-21; Judges 13:5; 16:17; Amos 2:11, 12; 1</w:t>
      </w:r>
      <w:r w:rsidRPr="00B21514">
        <w:rPr>
          <w:sz w:val="24"/>
          <w:szCs w:val="24"/>
          <w:vertAlign w:val="superscript"/>
        </w:rPr>
        <w:t>st</w:t>
      </w:r>
      <w:r w:rsidRPr="00B21514">
        <w:rPr>
          <w:sz w:val="24"/>
          <w:szCs w:val="24"/>
        </w:rPr>
        <w:t xml:space="preserve"> Samuel 1:11 &amp; Hebrews 7:26. </w:t>
      </w:r>
    </w:p>
    <w:p w:rsidR="00F80782" w:rsidRPr="00B21514" w:rsidRDefault="00F80782" w:rsidP="00F80782">
      <w:pPr>
        <w:spacing w:line="480" w:lineRule="auto"/>
        <w:jc w:val="both"/>
        <w:rPr>
          <w:b/>
          <w:sz w:val="24"/>
          <w:szCs w:val="24"/>
        </w:rPr>
      </w:pPr>
      <w:r w:rsidRPr="00B21514">
        <w:rPr>
          <w:sz w:val="24"/>
          <w:szCs w:val="24"/>
        </w:rPr>
        <w:t>Separation from Sexuality is in Leviticus 15:31; Galatians 6:14; 2</w:t>
      </w:r>
      <w:r w:rsidRPr="00B21514">
        <w:rPr>
          <w:sz w:val="24"/>
          <w:szCs w:val="24"/>
          <w:vertAlign w:val="superscript"/>
        </w:rPr>
        <w:t>nd</w:t>
      </w:r>
      <w:r w:rsidRPr="00B21514">
        <w:rPr>
          <w:sz w:val="24"/>
          <w:szCs w:val="24"/>
        </w:rPr>
        <w:t xml:space="preserve"> Corinthians 6:17 &amp; Acts 7:54, 59-60.  </w:t>
      </w:r>
      <w:r w:rsidRPr="00B21514">
        <w:rPr>
          <w:sz w:val="24"/>
          <w:szCs w:val="24"/>
        </w:rPr>
        <w:tab/>
      </w:r>
      <w:r w:rsidRPr="00B21514">
        <w:rPr>
          <w:b/>
          <w:sz w:val="24"/>
          <w:szCs w:val="24"/>
        </w:rPr>
        <w:t xml:space="preserve"> </w:t>
      </w:r>
    </w:p>
    <w:p w:rsidR="00F80782" w:rsidRPr="00B21514" w:rsidRDefault="00F80782" w:rsidP="00F80782">
      <w:pPr>
        <w:spacing w:line="480" w:lineRule="auto"/>
        <w:jc w:val="both"/>
        <w:rPr>
          <w:sz w:val="24"/>
          <w:szCs w:val="24"/>
        </w:rPr>
      </w:pPr>
      <w:r w:rsidRPr="00B21514">
        <w:rPr>
          <w:sz w:val="24"/>
          <w:szCs w:val="24"/>
        </w:rPr>
        <w:t>People Divided: Divisions of Opinion is in Proverbs 16:28; 17:9; 1</w:t>
      </w:r>
      <w:r w:rsidRPr="00B21514">
        <w:rPr>
          <w:sz w:val="24"/>
          <w:szCs w:val="24"/>
          <w:vertAlign w:val="superscript"/>
        </w:rPr>
        <w:t>st</w:t>
      </w:r>
      <w:r w:rsidRPr="00B21514">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B21514">
        <w:rPr>
          <w:sz w:val="24"/>
          <w:szCs w:val="24"/>
          <w:vertAlign w:val="superscript"/>
        </w:rPr>
        <w:t>nd</w:t>
      </w:r>
      <w:r w:rsidRPr="00B21514">
        <w:rPr>
          <w:sz w:val="24"/>
          <w:szCs w:val="24"/>
        </w:rPr>
        <w:t xml:space="preserve"> Chronicles 26:21; Lamentations 4:15; Proverbs 18:1; Matthew 19:6; Mark 10:9; 1</w:t>
      </w:r>
      <w:r w:rsidRPr="00B21514">
        <w:rPr>
          <w:sz w:val="24"/>
          <w:szCs w:val="24"/>
          <w:vertAlign w:val="superscript"/>
        </w:rPr>
        <w:t>st</w:t>
      </w:r>
      <w:r w:rsidRPr="00B21514">
        <w:rPr>
          <w:sz w:val="24"/>
          <w:szCs w:val="24"/>
        </w:rPr>
        <w:t xml:space="preserve"> Corinthians 7:10; Philemon 15; Luke 24:51 &amp; Acts 15:39; 20:25. </w:t>
      </w:r>
    </w:p>
    <w:p w:rsidR="00F80782" w:rsidRPr="00B21514" w:rsidRDefault="00F80782" w:rsidP="00F80782">
      <w:pPr>
        <w:spacing w:line="480" w:lineRule="auto"/>
        <w:jc w:val="both"/>
        <w:rPr>
          <w:sz w:val="24"/>
          <w:szCs w:val="24"/>
        </w:rPr>
      </w:pPr>
      <w:r w:rsidRPr="00B21514">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F80782" w:rsidRPr="00B21514" w:rsidRDefault="00F80782" w:rsidP="00F80782">
      <w:pPr>
        <w:spacing w:line="480" w:lineRule="auto"/>
        <w:jc w:val="both"/>
        <w:rPr>
          <w:sz w:val="24"/>
          <w:szCs w:val="24"/>
        </w:rPr>
      </w:pPr>
      <w:r w:rsidRPr="00B21514">
        <w:rPr>
          <w:sz w:val="24"/>
          <w:szCs w:val="24"/>
        </w:rPr>
        <w:lastRenderedPageBreak/>
        <w:t>Separation from Sexual Creatures is in Exodus 8:23; Leviticus 20:24, 26; Numbers 8:14; 16:9, 21, 24, 26, 45; 23:9; Deuteronomy 10:8; Ezra 6:21; 9:1-2; 10:11; Nehemiah 10:28; 13:3; 1</w:t>
      </w:r>
      <w:r w:rsidRPr="00B21514">
        <w:rPr>
          <w:sz w:val="24"/>
          <w:szCs w:val="24"/>
          <w:vertAlign w:val="superscript"/>
        </w:rPr>
        <w:t>st</w:t>
      </w:r>
      <w:r w:rsidRPr="00B21514">
        <w:rPr>
          <w:sz w:val="24"/>
          <w:szCs w:val="24"/>
        </w:rPr>
        <w:t xml:space="preserve"> Samuel 15:6 &amp; 1</w:t>
      </w:r>
      <w:r w:rsidRPr="00B21514">
        <w:rPr>
          <w:sz w:val="24"/>
          <w:szCs w:val="24"/>
          <w:vertAlign w:val="superscript"/>
        </w:rPr>
        <w:t>st</w:t>
      </w:r>
      <w:r w:rsidRPr="00B21514">
        <w:rPr>
          <w:sz w:val="24"/>
          <w:szCs w:val="24"/>
        </w:rPr>
        <w:t xml:space="preserve"> Kings 8:53. </w:t>
      </w:r>
    </w:p>
    <w:p w:rsidR="00F80782" w:rsidRPr="00B21514" w:rsidRDefault="00F80782" w:rsidP="00F80782">
      <w:pPr>
        <w:spacing w:line="480" w:lineRule="auto"/>
        <w:jc w:val="both"/>
        <w:rPr>
          <w:sz w:val="24"/>
          <w:szCs w:val="24"/>
        </w:rPr>
      </w:pPr>
      <w:r w:rsidRPr="00B21514">
        <w:rPr>
          <w:sz w:val="24"/>
          <w:szCs w:val="24"/>
        </w:rPr>
        <w:t>Separation of Kingdoms: Separation of Israel and Judah is in 1</w:t>
      </w:r>
      <w:r w:rsidRPr="00B21514">
        <w:rPr>
          <w:sz w:val="24"/>
          <w:szCs w:val="24"/>
          <w:vertAlign w:val="superscript"/>
        </w:rPr>
        <w:t>st</w:t>
      </w:r>
      <w:r w:rsidRPr="00B21514">
        <w:rPr>
          <w:sz w:val="24"/>
          <w:szCs w:val="24"/>
        </w:rPr>
        <w:t xml:space="preserve"> Samuel 15:28; 28:17; 1</w:t>
      </w:r>
      <w:r w:rsidRPr="00B21514">
        <w:rPr>
          <w:sz w:val="24"/>
          <w:szCs w:val="24"/>
          <w:vertAlign w:val="superscript"/>
        </w:rPr>
        <w:t>st</w:t>
      </w:r>
      <w:r w:rsidRPr="00B21514">
        <w:rPr>
          <w:sz w:val="24"/>
          <w:szCs w:val="24"/>
        </w:rPr>
        <w:t xml:space="preserve"> Kings 11:11; 12:16-20; 14:8 &amp; 2</w:t>
      </w:r>
      <w:r w:rsidRPr="00B21514">
        <w:rPr>
          <w:sz w:val="24"/>
          <w:szCs w:val="24"/>
          <w:vertAlign w:val="superscript"/>
        </w:rPr>
        <w:t>nd</w:t>
      </w:r>
      <w:r w:rsidRPr="00B21514">
        <w:rPr>
          <w:sz w:val="24"/>
          <w:szCs w:val="24"/>
        </w:rPr>
        <w:t xml:space="preserve"> Kings 17:21. </w:t>
      </w:r>
    </w:p>
    <w:p w:rsidR="00F80782" w:rsidRPr="00B21514" w:rsidRDefault="00F80782" w:rsidP="00F80782">
      <w:pPr>
        <w:spacing w:line="480" w:lineRule="auto"/>
        <w:jc w:val="both"/>
        <w:rPr>
          <w:sz w:val="24"/>
          <w:szCs w:val="24"/>
        </w:rPr>
      </w:pPr>
      <w:r w:rsidRPr="00B21514">
        <w:rPr>
          <w:sz w:val="24"/>
          <w:szCs w:val="24"/>
        </w:rPr>
        <w:t>Separation of Various Kingdoms is in Genesis 10:5, 25, 32; 25:23; 1</w:t>
      </w:r>
      <w:r w:rsidRPr="00B21514">
        <w:rPr>
          <w:sz w:val="24"/>
          <w:szCs w:val="24"/>
          <w:vertAlign w:val="superscript"/>
        </w:rPr>
        <w:t>st</w:t>
      </w:r>
      <w:r w:rsidRPr="00B21514">
        <w:rPr>
          <w:sz w:val="24"/>
          <w:szCs w:val="24"/>
        </w:rPr>
        <w:t xml:space="preserve"> Chronicles 1:19; Jeremiah 51:8; Daniel 2:41; 5:28; 11:4; Matthew 12:25-26; Mark 3:24, 26 &amp; Luke 11:17, 18. Separating the Animal Kingdom is in Genesis 21:28, 29; 30:40 &amp; Matthew 25:32.  </w:t>
      </w:r>
    </w:p>
    <w:p w:rsidR="00F80782" w:rsidRPr="00B21514" w:rsidRDefault="00F80782" w:rsidP="00F80782">
      <w:pPr>
        <w:spacing w:line="480" w:lineRule="auto"/>
        <w:jc w:val="both"/>
        <w:rPr>
          <w:sz w:val="24"/>
          <w:szCs w:val="24"/>
        </w:rPr>
      </w:pPr>
      <w:r w:rsidRPr="00B21514">
        <w:rPr>
          <w:sz w:val="24"/>
          <w:szCs w:val="24"/>
        </w:rPr>
        <w:t>Bodies Divided: Bodies cut in Pieces: People cut in Pieces is in Judges 19:29; 20:6; Deuteronomy 32:26; Ezekiel 16:40; 1</w:t>
      </w:r>
      <w:r w:rsidRPr="00B21514">
        <w:rPr>
          <w:sz w:val="24"/>
          <w:szCs w:val="24"/>
          <w:vertAlign w:val="superscript"/>
        </w:rPr>
        <w:t>st</w:t>
      </w:r>
      <w:r w:rsidRPr="00B21514">
        <w:rPr>
          <w:sz w:val="24"/>
          <w:szCs w:val="24"/>
        </w:rPr>
        <w:t xml:space="preserve"> Samuel 15:33; Isaiah 51:9; Hosea 6:5; 13:16; Nahum 3:10; Matthew 24:51; Hebrews 11:37 &amp; Luke 12:46. </w:t>
      </w:r>
    </w:p>
    <w:p w:rsidR="00F80782" w:rsidRPr="00B21514" w:rsidRDefault="00F80782" w:rsidP="00F80782">
      <w:pPr>
        <w:spacing w:line="480" w:lineRule="auto"/>
        <w:jc w:val="both"/>
        <w:rPr>
          <w:sz w:val="24"/>
          <w:szCs w:val="24"/>
        </w:rPr>
      </w:pPr>
      <w:r w:rsidRPr="00B21514">
        <w:rPr>
          <w:sz w:val="24"/>
          <w:szCs w:val="24"/>
        </w:rPr>
        <w:t>Animals cut in Pieces is in Exodus 29:17; Leviticus 1:6, 12; 8:20; 1</w:t>
      </w:r>
      <w:r w:rsidRPr="00B21514">
        <w:rPr>
          <w:sz w:val="24"/>
          <w:szCs w:val="24"/>
          <w:vertAlign w:val="superscript"/>
        </w:rPr>
        <w:t>st</w:t>
      </w:r>
      <w:r w:rsidRPr="00B21514">
        <w:rPr>
          <w:sz w:val="24"/>
          <w:szCs w:val="24"/>
        </w:rPr>
        <w:t xml:space="preserve"> Samuel 11:7; 1</w:t>
      </w:r>
      <w:r w:rsidRPr="00B21514">
        <w:rPr>
          <w:sz w:val="24"/>
          <w:szCs w:val="24"/>
          <w:vertAlign w:val="superscript"/>
        </w:rPr>
        <w:t>st</w:t>
      </w:r>
      <w:r w:rsidRPr="00B21514">
        <w:rPr>
          <w:sz w:val="24"/>
          <w:szCs w:val="24"/>
        </w:rPr>
        <w:t xml:space="preserve"> Kings 18:23, 33 &amp; Jeremiah 34:18. </w:t>
      </w:r>
    </w:p>
    <w:p w:rsidR="00F80782" w:rsidRPr="00B21514" w:rsidRDefault="00F80782" w:rsidP="00F80782">
      <w:pPr>
        <w:spacing w:line="480" w:lineRule="auto"/>
        <w:jc w:val="both"/>
        <w:rPr>
          <w:sz w:val="24"/>
          <w:szCs w:val="24"/>
        </w:rPr>
      </w:pPr>
      <w:r w:rsidRPr="00B21514">
        <w:rPr>
          <w:sz w:val="24"/>
          <w:szCs w:val="24"/>
        </w:rPr>
        <w:t xml:space="preserve">Bodies torn to Pieces: People torn to Pieces is in Genesis 37:33; 44:28; Ezekiel 22:25, 27; Psalms 7:2; 17:12; Hosea 5:14; 6:1; 10:4; 13:8; Lamentations 3:11; Job 18:4; Daniel 2:5; 3:29; Matthew 7:6 &amp; Acts 1:18; 23:10. </w:t>
      </w:r>
    </w:p>
    <w:p w:rsidR="00F80782" w:rsidRPr="00B21514" w:rsidRDefault="00F80782" w:rsidP="00F80782">
      <w:pPr>
        <w:spacing w:line="480" w:lineRule="auto"/>
        <w:jc w:val="both"/>
        <w:rPr>
          <w:sz w:val="24"/>
          <w:szCs w:val="24"/>
        </w:rPr>
      </w:pPr>
      <w:r w:rsidRPr="00B21514">
        <w:rPr>
          <w:sz w:val="24"/>
          <w:szCs w:val="24"/>
        </w:rPr>
        <w:t xml:space="preserve">Animals torn to Pieces is in Genesis 31:39; Exodus 22:13, 31; Leviticus 1:17; 5:8; 7:24; 17:15; 22:8; Judges 14:6; Ezekiel 4:14; 44:31; Daniel 7:4; Micah 5:8 &amp; Nahum 2:12. </w:t>
      </w:r>
    </w:p>
    <w:p w:rsidR="00F80782" w:rsidRPr="00B21514" w:rsidRDefault="00F80782" w:rsidP="00F80782">
      <w:pPr>
        <w:spacing w:line="480" w:lineRule="auto"/>
        <w:jc w:val="both"/>
        <w:rPr>
          <w:sz w:val="24"/>
          <w:szCs w:val="24"/>
        </w:rPr>
      </w:pPr>
      <w:r w:rsidRPr="00B21514">
        <w:rPr>
          <w:sz w:val="24"/>
          <w:szCs w:val="24"/>
        </w:rPr>
        <w:t>Severing Parts of the Body: Beheading is in 1</w:t>
      </w:r>
      <w:r w:rsidRPr="00B21514">
        <w:rPr>
          <w:sz w:val="24"/>
          <w:szCs w:val="24"/>
          <w:vertAlign w:val="superscript"/>
        </w:rPr>
        <w:t>st</w:t>
      </w:r>
      <w:r w:rsidRPr="00B21514">
        <w:rPr>
          <w:sz w:val="24"/>
          <w:szCs w:val="24"/>
        </w:rPr>
        <w:t xml:space="preserve"> Samuel 5:4; 17:46, 51; 31:9; 2</w:t>
      </w:r>
      <w:r w:rsidRPr="00B21514">
        <w:rPr>
          <w:sz w:val="24"/>
          <w:szCs w:val="24"/>
          <w:vertAlign w:val="superscript"/>
        </w:rPr>
        <w:t>nd</w:t>
      </w:r>
      <w:r w:rsidRPr="00B21514">
        <w:rPr>
          <w:sz w:val="24"/>
          <w:szCs w:val="24"/>
        </w:rPr>
        <w:t xml:space="preserve"> Samuel 4:7; 16:9; 20:22; 2</w:t>
      </w:r>
      <w:r w:rsidRPr="00B21514">
        <w:rPr>
          <w:sz w:val="24"/>
          <w:szCs w:val="24"/>
          <w:vertAlign w:val="superscript"/>
        </w:rPr>
        <w:t>nd</w:t>
      </w:r>
      <w:r w:rsidRPr="00B21514">
        <w:rPr>
          <w:sz w:val="24"/>
          <w:szCs w:val="24"/>
        </w:rPr>
        <w:t xml:space="preserve"> Kings 10:6-8; Isaiah 9:14; Matthew 14:10; Mark 6:16 &amp; Revelation 20:4. </w:t>
      </w:r>
    </w:p>
    <w:p w:rsidR="00F80782" w:rsidRPr="00B21514" w:rsidRDefault="00F80782" w:rsidP="00F80782">
      <w:pPr>
        <w:spacing w:line="480" w:lineRule="auto"/>
        <w:jc w:val="both"/>
        <w:rPr>
          <w:sz w:val="24"/>
          <w:szCs w:val="24"/>
        </w:rPr>
      </w:pPr>
      <w:r w:rsidRPr="00B21514">
        <w:rPr>
          <w:sz w:val="24"/>
          <w:szCs w:val="24"/>
        </w:rPr>
        <w:lastRenderedPageBreak/>
        <w:t>Cutting off Hands and Feet is in Deuteronomy 25:12; 1</w:t>
      </w:r>
      <w:r w:rsidRPr="00B21514">
        <w:rPr>
          <w:sz w:val="24"/>
          <w:szCs w:val="24"/>
          <w:vertAlign w:val="superscript"/>
        </w:rPr>
        <w:t>st</w:t>
      </w:r>
      <w:r w:rsidRPr="00B21514">
        <w:rPr>
          <w:sz w:val="24"/>
          <w:szCs w:val="24"/>
        </w:rPr>
        <w:t xml:space="preserve"> Samuel 5:4; 2</w:t>
      </w:r>
      <w:r w:rsidRPr="00B21514">
        <w:rPr>
          <w:sz w:val="24"/>
          <w:szCs w:val="24"/>
          <w:vertAlign w:val="superscript"/>
        </w:rPr>
        <w:t>nd</w:t>
      </w:r>
      <w:r w:rsidRPr="00B21514">
        <w:rPr>
          <w:sz w:val="24"/>
          <w:szCs w:val="24"/>
        </w:rPr>
        <w:t xml:space="preserve"> Samuel 4:12; Proverbs 26:6; Judges 1:6, 7; Matthew 5:30; 18:8 &amp; Mark 9:43. </w:t>
      </w:r>
    </w:p>
    <w:p w:rsidR="00F80782" w:rsidRPr="00B21514" w:rsidRDefault="00F80782" w:rsidP="00F80782">
      <w:pPr>
        <w:spacing w:line="480" w:lineRule="auto"/>
        <w:jc w:val="both"/>
        <w:rPr>
          <w:sz w:val="24"/>
          <w:szCs w:val="24"/>
        </w:rPr>
      </w:pPr>
      <w:r w:rsidRPr="00B21514">
        <w:rPr>
          <w:sz w:val="24"/>
          <w:szCs w:val="24"/>
        </w:rPr>
        <w:t xml:space="preserve">Severing Various Parts of the Body is in Exodus 4:25; Proverbs 10:31; Ezekiel 16:4; 23:25; Lamentations 2:3; Matthew 26:51; Mark 14:47; John 18:10, 26; Philippians 3:2 &amp; Luke 22:50. </w:t>
      </w:r>
    </w:p>
    <w:p w:rsidR="00F80782" w:rsidRPr="00B21514" w:rsidRDefault="00F80782" w:rsidP="00F80782">
      <w:pPr>
        <w:spacing w:line="480" w:lineRule="auto"/>
        <w:jc w:val="both"/>
        <w:rPr>
          <w:sz w:val="24"/>
          <w:szCs w:val="24"/>
        </w:rPr>
      </w:pPr>
      <w:r w:rsidRPr="00B21514">
        <w:rPr>
          <w:sz w:val="24"/>
          <w:szCs w:val="24"/>
        </w:rPr>
        <w:t>Parts of the Corpses: Bones is in Genesis 50:25; Exodus 13:19; Joshua 24:32; 2</w:t>
      </w:r>
      <w:r w:rsidRPr="00B21514">
        <w:rPr>
          <w:sz w:val="24"/>
          <w:szCs w:val="24"/>
          <w:vertAlign w:val="superscript"/>
        </w:rPr>
        <w:t>nd</w:t>
      </w:r>
      <w:r w:rsidRPr="00B21514">
        <w:rPr>
          <w:sz w:val="24"/>
          <w:szCs w:val="24"/>
        </w:rPr>
        <w:t xml:space="preserve"> Samuel 21:12, 13; 1</w:t>
      </w:r>
      <w:r w:rsidRPr="00B21514">
        <w:rPr>
          <w:sz w:val="24"/>
          <w:szCs w:val="24"/>
          <w:vertAlign w:val="superscript"/>
        </w:rPr>
        <w:t>st</w:t>
      </w:r>
      <w:r w:rsidRPr="00B21514">
        <w:rPr>
          <w:sz w:val="24"/>
          <w:szCs w:val="24"/>
        </w:rPr>
        <w:t xml:space="preserve"> Kings 13:2, 21, 31; 2</w:t>
      </w:r>
      <w:r w:rsidRPr="00B21514">
        <w:rPr>
          <w:sz w:val="24"/>
          <w:szCs w:val="24"/>
          <w:vertAlign w:val="superscript"/>
        </w:rPr>
        <w:t>nd</w:t>
      </w:r>
      <w:r w:rsidRPr="00B21514">
        <w:rPr>
          <w:sz w:val="24"/>
          <w:szCs w:val="24"/>
        </w:rPr>
        <w:t xml:space="preserve"> Kings 23:14, 16, 20; 2</w:t>
      </w:r>
      <w:r w:rsidRPr="00B21514">
        <w:rPr>
          <w:sz w:val="24"/>
          <w:szCs w:val="24"/>
          <w:vertAlign w:val="superscript"/>
        </w:rPr>
        <w:t>nd</w:t>
      </w:r>
      <w:r w:rsidRPr="00B21514">
        <w:rPr>
          <w:sz w:val="24"/>
          <w:szCs w:val="24"/>
        </w:rPr>
        <w:t xml:space="preserve"> Chronicles 34:5; Psalms 141:7; Ezekiel 6:5; 24:4, 10; 37:1-14; 39:15; Jeremiah 8:1, 2; Daniel 7:5; Micah 3:2; Amos 2:1; Habakkuk 3:16; Matthew 23:27; John 19:36 &amp; Hebrews 11:22.</w:t>
      </w:r>
    </w:p>
    <w:p w:rsidR="00F80782" w:rsidRPr="00B21514" w:rsidRDefault="00F80782" w:rsidP="00F80782">
      <w:pPr>
        <w:spacing w:line="480" w:lineRule="auto"/>
        <w:jc w:val="both"/>
        <w:rPr>
          <w:sz w:val="24"/>
          <w:szCs w:val="24"/>
        </w:rPr>
      </w:pPr>
      <w:r w:rsidRPr="00B21514">
        <w:rPr>
          <w:sz w:val="24"/>
          <w:szCs w:val="24"/>
        </w:rPr>
        <w:t>Heads/Skulls is in Judges 7:25; 9:53; 15:15-17; 1</w:t>
      </w:r>
      <w:r w:rsidRPr="00B21514">
        <w:rPr>
          <w:sz w:val="24"/>
          <w:szCs w:val="24"/>
          <w:vertAlign w:val="superscript"/>
        </w:rPr>
        <w:t>st</w:t>
      </w:r>
      <w:r w:rsidRPr="00B21514">
        <w:rPr>
          <w:sz w:val="24"/>
          <w:szCs w:val="24"/>
        </w:rPr>
        <w:t xml:space="preserve"> Samuel 17:46, 51, 54, 57; 31:9; 2</w:t>
      </w:r>
      <w:r w:rsidRPr="00B21514">
        <w:rPr>
          <w:sz w:val="24"/>
          <w:szCs w:val="24"/>
          <w:vertAlign w:val="superscript"/>
        </w:rPr>
        <w:t>nd</w:t>
      </w:r>
      <w:r w:rsidRPr="00B21514">
        <w:rPr>
          <w:sz w:val="24"/>
          <w:szCs w:val="24"/>
        </w:rPr>
        <w:t xml:space="preserve"> Samuel 4:7-8, 12; 20:21-22; 2</w:t>
      </w:r>
      <w:r w:rsidRPr="00B21514">
        <w:rPr>
          <w:sz w:val="24"/>
          <w:szCs w:val="24"/>
          <w:vertAlign w:val="superscript"/>
        </w:rPr>
        <w:t>nd</w:t>
      </w:r>
      <w:r w:rsidRPr="00B21514">
        <w:rPr>
          <w:sz w:val="24"/>
          <w:szCs w:val="24"/>
        </w:rPr>
        <w:t xml:space="preserve"> Kings 6:31, 32; 9:35; 10:6-8; 1</w:t>
      </w:r>
      <w:r w:rsidRPr="00B21514">
        <w:rPr>
          <w:sz w:val="24"/>
          <w:szCs w:val="24"/>
          <w:vertAlign w:val="superscript"/>
        </w:rPr>
        <w:t>st</w:t>
      </w:r>
      <w:r w:rsidRPr="00B21514">
        <w:rPr>
          <w:sz w:val="24"/>
          <w:szCs w:val="24"/>
        </w:rPr>
        <w:t xml:space="preserve"> Chronicles 10:9-10; Matthew 14:8, 11; 27:33; Mark 6:25, 28; 15:22; John 19:17 &amp; Luke 23:33. </w:t>
      </w:r>
    </w:p>
    <w:p w:rsidR="00F80782" w:rsidRPr="00B21514" w:rsidRDefault="00F80782" w:rsidP="00F80782">
      <w:pPr>
        <w:spacing w:line="480" w:lineRule="auto"/>
        <w:jc w:val="both"/>
        <w:rPr>
          <w:sz w:val="24"/>
          <w:szCs w:val="24"/>
        </w:rPr>
      </w:pPr>
      <w:r w:rsidRPr="00B21514">
        <w:rPr>
          <w:sz w:val="24"/>
          <w:szCs w:val="24"/>
        </w:rPr>
        <w:t>Other Pieces of Corpses is in Judges 19:29; 20:6; 1</w:t>
      </w:r>
      <w:r w:rsidRPr="00B21514">
        <w:rPr>
          <w:sz w:val="24"/>
          <w:szCs w:val="24"/>
          <w:vertAlign w:val="superscript"/>
        </w:rPr>
        <w:t>st</w:t>
      </w:r>
      <w:r w:rsidRPr="00B21514">
        <w:rPr>
          <w:sz w:val="24"/>
          <w:szCs w:val="24"/>
        </w:rPr>
        <w:t xml:space="preserve"> Samuel 4:12; 31:10-12 &amp; 2</w:t>
      </w:r>
      <w:r w:rsidRPr="00B21514">
        <w:rPr>
          <w:sz w:val="24"/>
          <w:szCs w:val="24"/>
          <w:vertAlign w:val="superscript"/>
        </w:rPr>
        <w:t>nd</w:t>
      </w:r>
      <w:r w:rsidRPr="00B21514">
        <w:rPr>
          <w:sz w:val="24"/>
          <w:szCs w:val="24"/>
        </w:rPr>
        <w:t xml:space="preserve"> Kings 9:35. Like a Corpse is in Mark 9:26 &amp; Revelation 1:17; 16:3.  </w:t>
      </w:r>
    </w:p>
    <w:p w:rsidR="00F80782" w:rsidRPr="00B21514" w:rsidRDefault="00F80782" w:rsidP="00F80782">
      <w:pPr>
        <w:spacing w:line="480" w:lineRule="auto"/>
        <w:jc w:val="both"/>
        <w:rPr>
          <w:sz w:val="24"/>
          <w:szCs w:val="24"/>
        </w:rPr>
      </w:pPr>
      <w:r w:rsidRPr="00B21514">
        <w:rPr>
          <w:sz w:val="24"/>
          <w:szCs w:val="24"/>
        </w:rPr>
        <w:t xml:space="preserve">Circumcision: About Circumcision is in Genesis 17:10, 11, 12, 13; Exodus 12:48; Leviticus 12:3; John 7:22-23; Galatians 5:3 &amp; Acts 7:8. </w:t>
      </w:r>
    </w:p>
    <w:p w:rsidR="00F80782" w:rsidRPr="00B21514" w:rsidRDefault="00F80782" w:rsidP="00F80782">
      <w:pPr>
        <w:spacing w:line="480" w:lineRule="auto"/>
        <w:jc w:val="both"/>
        <w:rPr>
          <w:sz w:val="24"/>
          <w:szCs w:val="24"/>
        </w:rPr>
      </w:pPr>
      <w:r w:rsidRPr="00B21514">
        <w:rPr>
          <w:sz w:val="24"/>
          <w:szCs w:val="24"/>
        </w:rPr>
        <w:t xml:space="preserve">Circumcision Performed is in Genesis 17:23, 24, 25, 27; 21:4; 34:24; Exodus 4:25-26; Joshua 5:2, 7-8; Philippians 3:5; Luke 1:59; 2:21 &amp; Acts 7:8; 10:45; 11:2; 16:3. </w:t>
      </w:r>
    </w:p>
    <w:p w:rsidR="00F80782" w:rsidRPr="00B21514" w:rsidRDefault="00F80782" w:rsidP="00F80782">
      <w:pPr>
        <w:spacing w:line="480" w:lineRule="auto"/>
        <w:jc w:val="both"/>
        <w:rPr>
          <w:sz w:val="24"/>
          <w:szCs w:val="24"/>
        </w:rPr>
      </w:pPr>
      <w:r w:rsidRPr="00B21514">
        <w:rPr>
          <w:sz w:val="24"/>
          <w:szCs w:val="24"/>
        </w:rPr>
        <w:t>The Necessity of Circumcision is in Genesis 34:15, 22; Romans 2:25-27; 3:1, 30; 4:9, 11-12; 1</w:t>
      </w:r>
      <w:r w:rsidRPr="00B21514">
        <w:rPr>
          <w:sz w:val="24"/>
          <w:szCs w:val="24"/>
          <w:vertAlign w:val="superscript"/>
        </w:rPr>
        <w:t>st</w:t>
      </w:r>
      <w:r w:rsidRPr="00B21514">
        <w:rPr>
          <w:sz w:val="24"/>
          <w:szCs w:val="24"/>
        </w:rPr>
        <w:t xml:space="preserve"> Corinthians 7:18, 19; Galatians 2:3, 12; 5:2-3, 6, 11; 6:12, 13, 15; Colossians 3:11; Ephesians 2:11; Titus 1:10 &amp; Acts 15:1, 5; 21:21. </w:t>
      </w:r>
    </w:p>
    <w:p w:rsidR="00F80782" w:rsidRPr="00B21514" w:rsidRDefault="00F80782" w:rsidP="00F80782">
      <w:pPr>
        <w:spacing w:line="480" w:lineRule="auto"/>
        <w:jc w:val="both"/>
        <w:rPr>
          <w:sz w:val="24"/>
          <w:szCs w:val="24"/>
        </w:rPr>
      </w:pPr>
      <w:r w:rsidRPr="00B21514">
        <w:rPr>
          <w:sz w:val="24"/>
          <w:szCs w:val="24"/>
        </w:rPr>
        <w:lastRenderedPageBreak/>
        <w:t xml:space="preserve">True Circumcision is in Deuteronomy 30:6; 10:16; Jeremiah 4:4; 9:25; Romans 2:26, 28; Colossians 2:11 &amp; Philippians 3:3. </w:t>
      </w:r>
    </w:p>
    <w:p w:rsidR="00F80782" w:rsidRPr="00B21514" w:rsidRDefault="00F80782" w:rsidP="00F80782">
      <w:pPr>
        <w:spacing w:line="480" w:lineRule="auto"/>
        <w:jc w:val="both"/>
        <w:rPr>
          <w:sz w:val="24"/>
          <w:szCs w:val="24"/>
        </w:rPr>
      </w:pPr>
      <w:r w:rsidRPr="00B21514">
        <w:rPr>
          <w:sz w:val="24"/>
          <w:szCs w:val="24"/>
        </w:rPr>
        <w:t>Plucking Out is in Leviticus 14:40; Ruth 2:16; 1</w:t>
      </w:r>
      <w:r w:rsidRPr="00B21514">
        <w:rPr>
          <w:sz w:val="24"/>
          <w:szCs w:val="24"/>
          <w:vertAlign w:val="superscript"/>
        </w:rPr>
        <w:t>st</w:t>
      </w:r>
      <w:r w:rsidRPr="00B21514">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F80782" w:rsidRPr="00B21514" w:rsidRDefault="00F80782" w:rsidP="00F80782">
      <w:pPr>
        <w:spacing w:line="480" w:lineRule="auto"/>
        <w:jc w:val="both"/>
        <w:rPr>
          <w:sz w:val="24"/>
          <w:szCs w:val="24"/>
        </w:rPr>
      </w:pPr>
      <w:r w:rsidRPr="00B21514">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F80782" w:rsidRPr="00B21514" w:rsidRDefault="00F80782" w:rsidP="00F80782">
      <w:pPr>
        <w:spacing w:line="480" w:lineRule="auto"/>
        <w:jc w:val="both"/>
        <w:rPr>
          <w:sz w:val="24"/>
          <w:szCs w:val="24"/>
        </w:rPr>
      </w:pPr>
      <w:r w:rsidRPr="00B21514">
        <w:rPr>
          <w:sz w:val="24"/>
          <w:szCs w:val="24"/>
        </w:rPr>
        <w:t>Hair Removed: Hair Cut is in Leviticus 14:9; 19:27; 21:5; Numbers 6:5; 2</w:t>
      </w:r>
      <w:r w:rsidRPr="00B21514">
        <w:rPr>
          <w:sz w:val="24"/>
          <w:szCs w:val="24"/>
          <w:vertAlign w:val="superscript"/>
        </w:rPr>
        <w:t>nd</w:t>
      </w:r>
      <w:r w:rsidRPr="00B21514">
        <w:rPr>
          <w:sz w:val="24"/>
          <w:szCs w:val="24"/>
        </w:rPr>
        <w:t xml:space="preserve"> Samuel 10:4; 14:26; 1</w:t>
      </w:r>
      <w:r w:rsidRPr="00B21514">
        <w:rPr>
          <w:sz w:val="24"/>
          <w:szCs w:val="24"/>
          <w:vertAlign w:val="superscript"/>
        </w:rPr>
        <w:t>st</w:t>
      </w:r>
      <w:r w:rsidRPr="00B21514">
        <w:rPr>
          <w:sz w:val="24"/>
          <w:szCs w:val="24"/>
        </w:rPr>
        <w:t xml:space="preserve"> Chronicles 19:4, 5; Ezekiel 5:1; 44:20; Jeremiah 7:29; 9;26; 25:23; 49:32; Isaiah 7:20; 1</w:t>
      </w:r>
      <w:r w:rsidRPr="00B21514">
        <w:rPr>
          <w:sz w:val="24"/>
          <w:szCs w:val="24"/>
          <w:vertAlign w:val="superscript"/>
        </w:rPr>
        <w:t>st</w:t>
      </w:r>
      <w:r w:rsidRPr="00B21514">
        <w:rPr>
          <w:sz w:val="24"/>
          <w:szCs w:val="24"/>
        </w:rPr>
        <w:t xml:space="preserve"> Corinthians 11:6 &amp; Acts 18:18. Hair Plucked is in Ezra 9:3; Nehemiah 13:25 &amp; Isaiah 50:6. </w:t>
      </w:r>
    </w:p>
    <w:p w:rsidR="00F80782" w:rsidRPr="00B21514" w:rsidRDefault="00F80782" w:rsidP="00F80782">
      <w:pPr>
        <w:spacing w:line="480" w:lineRule="auto"/>
        <w:jc w:val="both"/>
        <w:rPr>
          <w:sz w:val="24"/>
          <w:szCs w:val="24"/>
        </w:rPr>
      </w:pPr>
      <w:r w:rsidRPr="00B21514">
        <w:rPr>
          <w:sz w:val="24"/>
          <w:szCs w:val="24"/>
        </w:rPr>
        <w:t>Gashing Bodies is in Leviticus 19:28; 21:5; Deuteronomy 14:1; Ezekiel 23:34; Jeremiah 16:6; 41:5; 47:5; 48:37; 1</w:t>
      </w:r>
      <w:r w:rsidRPr="00B21514">
        <w:rPr>
          <w:sz w:val="24"/>
          <w:szCs w:val="24"/>
          <w:vertAlign w:val="superscript"/>
        </w:rPr>
        <w:t>st</w:t>
      </w:r>
      <w:r w:rsidRPr="00B21514">
        <w:rPr>
          <w:sz w:val="24"/>
          <w:szCs w:val="24"/>
        </w:rPr>
        <w:t xml:space="preserve"> Kings 18:28; 2</w:t>
      </w:r>
      <w:r w:rsidRPr="00B21514">
        <w:rPr>
          <w:sz w:val="24"/>
          <w:szCs w:val="24"/>
          <w:vertAlign w:val="superscript"/>
        </w:rPr>
        <w:t>nd</w:t>
      </w:r>
      <w:r w:rsidRPr="00B21514">
        <w:rPr>
          <w:sz w:val="24"/>
          <w:szCs w:val="24"/>
        </w:rPr>
        <w:t xml:space="preserve"> Kings 8:12; 15:16; Hosea 7:14; 13:16 &amp; Mark 5:5. </w:t>
      </w:r>
    </w:p>
    <w:p w:rsidR="00F80782" w:rsidRPr="00B21514" w:rsidRDefault="00F80782" w:rsidP="00F80782">
      <w:pPr>
        <w:spacing w:line="480" w:lineRule="auto"/>
        <w:jc w:val="both"/>
        <w:rPr>
          <w:sz w:val="24"/>
          <w:szCs w:val="24"/>
        </w:rPr>
      </w:pPr>
      <w:r w:rsidRPr="00B21514">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F80782" w:rsidRPr="00B21514" w:rsidRDefault="00F80782" w:rsidP="00F80782">
      <w:pPr>
        <w:spacing w:line="480" w:lineRule="auto"/>
        <w:jc w:val="both"/>
        <w:rPr>
          <w:sz w:val="24"/>
          <w:szCs w:val="24"/>
        </w:rPr>
      </w:pPr>
      <w:r w:rsidRPr="00B21514">
        <w:rPr>
          <w:sz w:val="24"/>
          <w:szCs w:val="24"/>
        </w:rPr>
        <w:t xml:space="preserve">Horns Broken is in Psalms 75:10; Daniel 8:7, 8, 22 &amp; Amos 3:14. Teeth Broken is in Psalms 3:7; 58:6 &amp; Job 29:17. </w:t>
      </w:r>
    </w:p>
    <w:p w:rsidR="00F80782" w:rsidRPr="00B21514" w:rsidRDefault="00F80782" w:rsidP="00F80782">
      <w:pPr>
        <w:spacing w:line="480" w:lineRule="auto"/>
        <w:jc w:val="both"/>
        <w:rPr>
          <w:sz w:val="24"/>
          <w:szCs w:val="24"/>
        </w:rPr>
      </w:pPr>
      <w:r w:rsidRPr="00B21514">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F80782" w:rsidRPr="00B21514" w:rsidRDefault="00F80782" w:rsidP="00F80782">
      <w:pPr>
        <w:spacing w:line="480" w:lineRule="auto"/>
        <w:jc w:val="both"/>
        <w:rPr>
          <w:sz w:val="24"/>
          <w:szCs w:val="24"/>
        </w:rPr>
      </w:pPr>
      <w:r w:rsidRPr="00B21514">
        <w:rPr>
          <w:sz w:val="24"/>
          <w:szCs w:val="24"/>
        </w:rPr>
        <w:t>Things Divided: Textiles Severed: Tearing/Cutting Clothes is in Leviticus 13:45, 56; 1</w:t>
      </w:r>
      <w:r w:rsidRPr="00B21514">
        <w:rPr>
          <w:sz w:val="24"/>
          <w:szCs w:val="24"/>
          <w:vertAlign w:val="superscript"/>
        </w:rPr>
        <w:t>st</w:t>
      </w:r>
      <w:r w:rsidRPr="00B21514">
        <w:rPr>
          <w:sz w:val="24"/>
          <w:szCs w:val="24"/>
        </w:rPr>
        <w:t xml:space="preserve"> Samuel 15:27; 24:4-5:1; 2</w:t>
      </w:r>
      <w:r w:rsidRPr="00B21514">
        <w:rPr>
          <w:sz w:val="24"/>
          <w:szCs w:val="24"/>
          <w:vertAlign w:val="superscript"/>
        </w:rPr>
        <w:t>nd</w:t>
      </w:r>
      <w:r w:rsidRPr="00B21514">
        <w:rPr>
          <w:sz w:val="24"/>
          <w:szCs w:val="24"/>
        </w:rPr>
        <w:t xml:space="preserve"> Samuel 3:31; 10:4; 2</w:t>
      </w:r>
      <w:r w:rsidRPr="00B21514">
        <w:rPr>
          <w:sz w:val="24"/>
          <w:szCs w:val="24"/>
          <w:vertAlign w:val="superscript"/>
        </w:rPr>
        <w:t>nd</w:t>
      </w:r>
      <w:r w:rsidRPr="00B21514">
        <w:rPr>
          <w:sz w:val="24"/>
          <w:szCs w:val="24"/>
        </w:rPr>
        <w:t xml:space="preserve"> Kings 22:19; 2</w:t>
      </w:r>
      <w:r w:rsidRPr="00B21514">
        <w:rPr>
          <w:sz w:val="24"/>
          <w:szCs w:val="24"/>
          <w:vertAlign w:val="superscript"/>
        </w:rPr>
        <w:t>nd</w:t>
      </w:r>
      <w:r w:rsidRPr="00B21514">
        <w:rPr>
          <w:sz w:val="24"/>
          <w:szCs w:val="24"/>
        </w:rPr>
        <w:t xml:space="preserve"> Chronicles 34:27; Matthew 9:16; Mark 2:21 &amp; Luke 5:36. </w:t>
      </w:r>
    </w:p>
    <w:p w:rsidR="00F80782" w:rsidRPr="00B21514" w:rsidRDefault="00F80782" w:rsidP="00F80782">
      <w:pPr>
        <w:spacing w:line="480" w:lineRule="auto"/>
        <w:jc w:val="both"/>
        <w:rPr>
          <w:sz w:val="24"/>
          <w:szCs w:val="24"/>
        </w:rPr>
      </w:pPr>
      <w:r w:rsidRPr="00B21514">
        <w:rPr>
          <w:sz w:val="24"/>
          <w:szCs w:val="24"/>
        </w:rPr>
        <w:t>Those who tore Clothes is in Genesis 37:29, 34; 44:13; Numbers 14:6; Joshua 7:6; Judges 11:35; 2</w:t>
      </w:r>
      <w:r w:rsidRPr="00B21514">
        <w:rPr>
          <w:sz w:val="24"/>
          <w:szCs w:val="24"/>
          <w:vertAlign w:val="superscript"/>
        </w:rPr>
        <w:t>nd</w:t>
      </w:r>
      <w:r w:rsidRPr="00B21514">
        <w:rPr>
          <w:sz w:val="24"/>
          <w:szCs w:val="24"/>
        </w:rPr>
        <w:t xml:space="preserve"> Samuel 1:2, 11; 13:19, 31; 15:32; 1</w:t>
      </w:r>
      <w:r w:rsidRPr="00B21514">
        <w:rPr>
          <w:sz w:val="24"/>
          <w:szCs w:val="24"/>
          <w:vertAlign w:val="superscript"/>
        </w:rPr>
        <w:t>st</w:t>
      </w:r>
      <w:r w:rsidRPr="00B21514">
        <w:rPr>
          <w:sz w:val="24"/>
          <w:szCs w:val="24"/>
        </w:rPr>
        <w:t xml:space="preserve"> Kings 11:30; 21:27; 2</w:t>
      </w:r>
      <w:r w:rsidRPr="00B21514">
        <w:rPr>
          <w:sz w:val="24"/>
          <w:szCs w:val="24"/>
          <w:vertAlign w:val="superscript"/>
        </w:rPr>
        <w:t>nd</w:t>
      </w:r>
      <w:r w:rsidRPr="00B21514">
        <w:rPr>
          <w:sz w:val="24"/>
          <w:szCs w:val="24"/>
        </w:rPr>
        <w:t xml:space="preserve"> Kings 2:12; 5:7, 8; 6:30; 11:14; 18:37; 19:1; 22:11; 2</w:t>
      </w:r>
      <w:r w:rsidRPr="00B21514">
        <w:rPr>
          <w:sz w:val="24"/>
          <w:szCs w:val="24"/>
          <w:vertAlign w:val="superscript"/>
        </w:rPr>
        <w:t>nd</w:t>
      </w:r>
      <w:r w:rsidRPr="00B21514">
        <w:rPr>
          <w:sz w:val="24"/>
          <w:szCs w:val="24"/>
        </w:rPr>
        <w:t xml:space="preserve"> Chronicles 23:13; 34:19; Ezra 9:3, 5; Esther 4:1; Job 1:20; 2:12; Jeremiah 41:5; Isaiah 36:22; 37:1; Matthew 26:65; Mark 14:63 &amp; Acts 14:14. Not Tearing Clothes is in Leviticus 10:6; 21:10; Jeremiah 36:24; Joel 2:13 &amp; John 19:24. </w:t>
      </w:r>
    </w:p>
    <w:p w:rsidR="00F80782" w:rsidRPr="00B21514" w:rsidRDefault="00F80782" w:rsidP="00F80782">
      <w:pPr>
        <w:spacing w:line="480" w:lineRule="auto"/>
        <w:jc w:val="both"/>
        <w:rPr>
          <w:sz w:val="24"/>
          <w:szCs w:val="24"/>
        </w:rPr>
      </w:pPr>
      <w:r w:rsidRPr="00B21514">
        <w:rPr>
          <w:sz w:val="24"/>
          <w:szCs w:val="24"/>
        </w:rPr>
        <w:t xml:space="preserve">The Veil torn is in Matthew 27:51; Mark 15:38 &amp; Luke 23:45. Nets torn is in John 21:11 &amp; Luke 5:6. </w:t>
      </w:r>
    </w:p>
    <w:p w:rsidR="00F80782" w:rsidRPr="00B21514" w:rsidRDefault="00F80782" w:rsidP="00F80782">
      <w:pPr>
        <w:spacing w:line="480" w:lineRule="auto"/>
        <w:jc w:val="both"/>
        <w:rPr>
          <w:sz w:val="24"/>
          <w:szCs w:val="24"/>
        </w:rPr>
      </w:pPr>
      <w:r w:rsidRPr="00B21514">
        <w:rPr>
          <w:sz w:val="24"/>
          <w:szCs w:val="24"/>
        </w:rPr>
        <w:t>Breaking various Artifacts: Breaking Containers is in Leviticus 6:28; 11:33, 35; 15:12; Judges 7:19-20; 2</w:t>
      </w:r>
      <w:r w:rsidRPr="00B21514">
        <w:rPr>
          <w:sz w:val="24"/>
          <w:szCs w:val="24"/>
          <w:vertAlign w:val="superscript"/>
        </w:rPr>
        <w:t>nd</w:t>
      </w:r>
      <w:r w:rsidRPr="00B21514">
        <w:rPr>
          <w:sz w:val="24"/>
          <w:szCs w:val="24"/>
        </w:rPr>
        <w:t xml:space="preserve"> Chronicles 28:24; 2</w:t>
      </w:r>
      <w:r w:rsidRPr="00B21514">
        <w:rPr>
          <w:sz w:val="24"/>
          <w:szCs w:val="24"/>
          <w:vertAlign w:val="superscript"/>
        </w:rPr>
        <w:t>nd</w:t>
      </w:r>
      <w:r w:rsidRPr="00B21514">
        <w:rPr>
          <w:sz w:val="24"/>
          <w:szCs w:val="24"/>
        </w:rPr>
        <w:t xml:space="preserve"> Kings 24:13; 25:13; Ecclesiastes 12:6; Psalms 2:9; 31:12; Isaiah 30:14; Jeremiah 2:13; 19:10; 48:12, 38; Matthew 9:17; Mark 2:22; 14:3 &amp; Luke 5:37. </w:t>
      </w:r>
    </w:p>
    <w:p w:rsidR="00F80782" w:rsidRPr="00B21514" w:rsidRDefault="00F80782" w:rsidP="00F80782">
      <w:pPr>
        <w:spacing w:line="480" w:lineRule="auto"/>
        <w:jc w:val="both"/>
        <w:rPr>
          <w:sz w:val="24"/>
          <w:szCs w:val="24"/>
        </w:rPr>
      </w:pPr>
      <w:r w:rsidRPr="00B21514">
        <w:rPr>
          <w:sz w:val="24"/>
          <w:szCs w:val="24"/>
        </w:rPr>
        <w:t xml:space="preserve">Breaking Weapons is in Psalms 37:15; 46:9; 76:3; Jeremiah 49:35; 51:56 &amp; Hosea 1:5. Breaking Fetters is in Genesis 27:40; Judges 15:14; 16:9, 12; Ecclesiastes 4:12; Jeremiah 28:10-12; Psalms 107:16; Amos 1:5; Mark 5:4 &amp; Luke 8:29. </w:t>
      </w:r>
    </w:p>
    <w:p w:rsidR="00F80782" w:rsidRPr="00B21514" w:rsidRDefault="00F80782" w:rsidP="00F80782">
      <w:pPr>
        <w:spacing w:line="480" w:lineRule="auto"/>
        <w:jc w:val="both"/>
        <w:rPr>
          <w:sz w:val="24"/>
          <w:szCs w:val="24"/>
        </w:rPr>
      </w:pPr>
      <w:r w:rsidRPr="00B21514">
        <w:rPr>
          <w:sz w:val="24"/>
          <w:szCs w:val="24"/>
        </w:rPr>
        <w:lastRenderedPageBreak/>
        <w:t xml:space="preserve">Undoing Fastenings is in Jeremiah 10:20; Mark 1:7; John 1:27; Luke 3:16 &amp; Acts 13:25; 27:32, 40. </w:t>
      </w:r>
    </w:p>
    <w:p w:rsidR="00F80782" w:rsidRPr="00B21514" w:rsidRDefault="00F80782" w:rsidP="00F80782">
      <w:pPr>
        <w:spacing w:line="480" w:lineRule="auto"/>
        <w:jc w:val="both"/>
        <w:rPr>
          <w:sz w:val="24"/>
          <w:szCs w:val="24"/>
        </w:rPr>
      </w:pPr>
      <w:r w:rsidRPr="00B21514">
        <w:rPr>
          <w:sz w:val="24"/>
          <w:szCs w:val="24"/>
        </w:rPr>
        <w:t xml:space="preserve">Other Things Broken is in Genesis 19:9; Jeremiah 36:23; 43:13; Jonah 1:4; Hosea 8:6; Amos 6:11 &amp; Acts 27:41. </w:t>
      </w:r>
    </w:p>
    <w:p w:rsidR="00F80782" w:rsidRPr="00B21514" w:rsidRDefault="00F80782" w:rsidP="00F80782">
      <w:pPr>
        <w:spacing w:line="480" w:lineRule="auto"/>
        <w:jc w:val="both"/>
        <w:rPr>
          <w:sz w:val="24"/>
          <w:szCs w:val="24"/>
        </w:rPr>
      </w:pPr>
      <w:r w:rsidRPr="00B21514">
        <w:rPr>
          <w:sz w:val="24"/>
          <w:szCs w:val="24"/>
        </w:rPr>
        <w:t>Breaking Bread is in Leviticus 2:6; Matthew 14:19, 20; 15:36; 26:26; Mark 8:6; 14:22; 1</w:t>
      </w:r>
      <w:r w:rsidRPr="00B21514">
        <w:rPr>
          <w:sz w:val="24"/>
          <w:szCs w:val="24"/>
          <w:vertAlign w:val="superscript"/>
        </w:rPr>
        <w:t>st</w:t>
      </w:r>
      <w:r w:rsidRPr="00B21514">
        <w:rPr>
          <w:sz w:val="24"/>
          <w:szCs w:val="24"/>
        </w:rPr>
        <w:t xml:space="preserve"> Corinthians 10:16; 11:24; Luke 9:16; 22:19; 24:30, 35 &amp; Acts 20:7, 11; 27:35. </w:t>
      </w:r>
    </w:p>
    <w:p w:rsidR="00F80782" w:rsidRPr="00B21514" w:rsidRDefault="00F80782" w:rsidP="00F80782">
      <w:pPr>
        <w:spacing w:line="480" w:lineRule="auto"/>
        <w:jc w:val="both"/>
        <w:rPr>
          <w:sz w:val="24"/>
          <w:szCs w:val="24"/>
        </w:rPr>
      </w:pPr>
      <w:r w:rsidRPr="00B21514">
        <w:rPr>
          <w:sz w:val="24"/>
          <w:szCs w:val="24"/>
        </w:rPr>
        <w:t>Breaking Wood/Sticks: Felling Trees is in Deuteronomy 19:5; 20:19, 20; 1</w:t>
      </w:r>
      <w:r w:rsidRPr="00B21514">
        <w:rPr>
          <w:sz w:val="24"/>
          <w:szCs w:val="24"/>
          <w:vertAlign w:val="superscript"/>
        </w:rPr>
        <w:t>st</w:t>
      </w:r>
      <w:r w:rsidRPr="00B21514">
        <w:rPr>
          <w:sz w:val="24"/>
          <w:szCs w:val="24"/>
        </w:rPr>
        <w:t xml:space="preserve"> Kings 5:6; 2</w:t>
      </w:r>
      <w:r w:rsidRPr="00B21514">
        <w:rPr>
          <w:sz w:val="24"/>
          <w:szCs w:val="24"/>
          <w:vertAlign w:val="superscript"/>
        </w:rPr>
        <w:t>nd</w:t>
      </w:r>
      <w:r w:rsidRPr="00B21514">
        <w:rPr>
          <w:sz w:val="24"/>
          <w:szCs w:val="24"/>
        </w:rPr>
        <w:t xml:space="preserve"> Kings 3:19, 25; 6:4; 19:23; 2</w:t>
      </w:r>
      <w:r w:rsidRPr="00B21514">
        <w:rPr>
          <w:sz w:val="24"/>
          <w:szCs w:val="24"/>
          <w:vertAlign w:val="superscript"/>
        </w:rPr>
        <w:t>nd</w:t>
      </w:r>
      <w:r w:rsidRPr="00B21514">
        <w:rPr>
          <w:sz w:val="24"/>
          <w:szCs w:val="24"/>
        </w:rPr>
        <w:t xml:space="preserve"> Chronicles 2:8; Psalms 29:5; 74:5; 80:16; Ezekiel 31:12; Jeremiah 6:6; 46:22, 23; Isaiah 10:33-34; 14:8; 37:24; 44:14; Daniel 4:14, 23; Zechariah 11:2; Matthew 3:10; 7:19 &amp; Luke 3:9; 13:7, 9. </w:t>
      </w:r>
    </w:p>
    <w:p w:rsidR="00F80782" w:rsidRPr="00B21514" w:rsidRDefault="00F80782" w:rsidP="00F80782">
      <w:pPr>
        <w:spacing w:line="480" w:lineRule="auto"/>
        <w:jc w:val="both"/>
        <w:rPr>
          <w:sz w:val="24"/>
          <w:szCs w:val="24"/>
        </w:rPr>
      </w:pPr>
      <w:r w:rsidRPr="00B21514">
        <w:rPr>
          <w:sz w:val="24"/>
          <w:szCs w:val="24"/>
        </w:rPr>
        <w:t>Cutting off Branches is in Song of Solomon 2:12; Isaiah 10:33; 18:5; Micah 4:3; Matthew 21:8; John 15:2 &amp; Romans 11:24. Splitting Wood is in Genesis 22:3; Exodus 31:5; 1</w:t>
      </w:r>
      <w:r w:rsidRPr="00B21514">
        <w:rPr>
          <w:sz w:val="24"/>
          <w:szCs w:val="24"/>
          <w:vertAlign w:val="superscript"/>
        </w:rPr>
        <w:t>st</w:t>
      </w:r>
      <w:r w:rsidRPr="00B21514">
        <w:rPr>
          <w:sz w:val="24"/>
          <w:szCs w:val="24"/>
        </w:rPr>
        <w:t xml:space="preserve"> Samuel 6:14 &amp; Ecclesiastes 10:9. </w:t>
      </w:r>
    </w:p>
    <w:p w:rsidR="00F80782" w:rsidRPr="00B21514" w:rsidRDefault="00F80782" w:rsidP="00F80782">
      <w:pPr>
        <w:spacing w:line="480" w:lineRule="auto"/>
        <w:jc w:val="both"/>
        <w:rPr>
          <w:sz w:val="24"/>
          <w:szCs w:val="24"/>
        </w:rPr>
      </w:pPr>
      <w:r w:rsidRPr="00B21514">
        <w:rPr>
          <w:sz w:val="24"/>
          <w:szCs w:val="24"/>
        </w:rPr>
        <w:t xml:space="preserve">Breaking Sticks is in Genesis 8:11; Leviticus 26:13; Lamentations 2:9; Ezekiel 4:16; 29:7; Isaiah 14:5, 29; 42:3; Zechariah 11:10, 14 &amp; Matthew 12:20. </w:t>
      </w:r>
    </w:p>
    <w:p w:rsidR="00F80782" w:rsidRPr="00B21514" w:rsidRDefault="00F80782" w:rsidP="00F80782">
      <w:pPr>
        <w:spacing w:line="480" w:lineRule="auto"/>
        <w:jc w:val="both"/>
        <w:rPr>
          <w:sz w:val="24"/>
          <w:szCs w:val="24"/>
        </w:rPr>
      </w:pPr>
      <w:r w:rsidRPr="00B21514">
        <w:rPr>
          <w:sz w:val="24"/>
          <w:szCs w:val="24"/>
        </w:rPr>
        <w:t>Dividing Earth/Rocks: Splitting Rocks is in Exodus 32:19; 34:1; Deuteronomy 9:17; Judges 15:19; 1</w:t>
      </w:r>
      <w:r w:rsidRPr="00B21514">
        <w:rPr>
          <w:sz w:val="24"/>
          <w:szCs w:val="24"/>
          <w:vertAlign w:val="superscript"/>
        </w:rPr>
        <w:t>st</w:t>
      </w:r>
      <w:r w:rsidRPr="00B21514">
        <w:rPr>
          <w:sz w:val="24"/>
          <w:szCs w:val="24"/>
        </w:rPr>
        <w:t xml:space="preserve"> Kings 13:3, 5; Psalms 78:15; Isaiah 48:21; Jeremiah 23:29; Nahum 1:6 &amp; Matthew 27:51. </w:t>
      </w:r>
    </w:p>
    <w:p w:rsidR="00F80782" w:rsidRPr="00B21514" w:rsidRDefault="00F80782" w:rsidP="00F80782">
      <w:pPr>
        <w:spacing w:line="480" w:lineRule="auto"/>
        <w:jc w:val="both"/>
        <w:rPr>
          <w:sz w:val="24"/>
          <w:szCs w:val="24"/>
        </w:rPr>
      </w:pPr>
      <w:r w:rsidRPr="00B21514">
        <w:rPr>
          <w:sz w:val="24"/>
          <w:szCs w:val="24"/>
        </w:rPr>
        <w:t xml:space="preserve">Split Rocks is in Exodus 33:22 &amp; Judges 15:8, 11. Cutting Stones is in Exodus 20:25; 31:5; 34:1, 4; 35:33; &amp; Daniel 2:34, 45. Ground Split is in Numbers 16:31; Zechariah 14:4; Micah 1:4 &amp; Habakkuk 3:6. </w:t>
      </w:r>
    </w:p>
    <w:p w:rsidR="00F80782" w:rsidRPr="00B21514" w:rsidRDefault="00F80782" w:rsidP="00F80782">
      <w:pPr>
        <w:spacing w:line="480" w:lineRule="auto"/>
        <w:jc w:val="both"/>
        <w:rPr>
          <w:sz w:val="24"/>
          <w:szCs w:val="24"/>
        </w:rPr>
      </w:pPr>
      <w:r w:rsidRPr="00B21514">
        <w:rPr>
          <w:sz w:val="24"/>
          <w:szCs w:val="24"/>
        </w:rPr>
        <w:lastRenderedPageBreak/>
        <w:t>Division of Waters: Waters Divided is in Genesis 1:6-7; Exodus 14:16, 21; Nehemiah 9:11; 2</w:t>
      </w:r>
      <w:r w:rsidRPr="00B21514">
        <w:rPr>
          <w:sz w:val="24"/>
          <w:szCs w:val="24"/>
          <w:vertAlign w:val="superscript"/>
        </w:rPr>
        <w:t>nd</w:t>
      </w:r>
      <w:r w:rsidRPr="00B21514">
        <w:rPr>
          <w:sz w:val="24"/>
          <w:szCs w:val="24"/>
        </w:rPr>
        <w:t xml:space="preserve"> Kings 2:8, 14; Psalms 74:13; 78:13; 136:13 &amp; Isaiah 63:12. Waters Dividing is in Job 26:8 Isaiah 18:2, 7 &amp; Habakkuk 3:9.        </w:t>
      </w:r>
    </w:p>
    <w:p w:rsidR="00F80782" w:rsidRPr="00B21514" w:rsidRDefault="00F80782" w:rsidP="00F80782">
      <w:pPr>
        <w:spacing w:line="480" w:lineRule="auto"/>
        <w:jc w:val="center"/>
        <w:rPr>
          <w:b/>
          <w:sz w:val="24"/>
          <w:szCs w:val="24"/>
        </w:rPr>
      </w:pPr>
      <w:r w:rsidRPr="00B21514">
        <w:rPr>
          <w:b/>
          <w:sz w:val="24"/>
          <w:szCs w:val="24"/>
        </w:rPr>
        <w:t>THE REMAINING FACTOR</w:t>
      </w:r>
    </w:p>
    <w:p w:rsidR="00F80782" w:rsidRPr="00B21514" w:rsidRDefault="00F80782" w:rsidP="00F80782">
      <w:pPr>
        <w:spacing w:line="480" w:lineRule="auto"/>
        <w:jc w:val="both"/>
        <w:rPr>
          <w:sz w:val="24"/>
          <w:szCs w:val="24"/>
        </w:rPr>
      </w:pPr>
      <w:r w:rsidRPr="00B21514">
        <w:rPr>
          <w:b/>
          <w:sz w:val="24"/>
          <w:szCs w:val="24"/>
        </w:rPr>
        <w:t xml:space="preserve">THE REMAINDER: </w:t>
      </w:r>
      <w:r w:rsidRPr="00B21514">
        <w:rPr>
          <w:sz w:val="24"/>
          <w:szCs w:val="24"/>
        </w:rPr>
        <w:t>Creatures Remaining: Survivors of the Nations is in Genesis 14:10; Joshua 10:20; 11:22; Judges 2:23; 3:1; 5:13; 8:10; Ezra 9:13, 15; Jeremiah 25:20 &amp; Zechariah 14:16. Survivors of Israel is in Genesis 32:8; 45:7; Judges 20:47; 1</w:t>
      </w:r>
      <w:r w:rsidRPr="00B21514">
        <w:rPr>
          <w:sz w:val="24"/>
          <w:szCs w:val="24"/>
          <w:vertAlign w:val="superscript"/>
        </w:rPr>
        <w:t>st</w:t>
      </w:r>
      <w:r w:rsidRPr="00B21514">
        <w:rPr>
          <w:sz w:val="24"/>
          <w:szCs w:val="24"/>
        </w:rPr>
        <w:t xml:space="preserve"> Kings 19:18; 2</w:t>
      </w:r>
      <w:r w:rsidRPr="00B21514">
        <w:rPr>
          <w:sz w:val="24"/>
          <w:szCs w:val="24"/>
          <w:vertAlign w:val="superscript"/>
        </w:rPr>
        <w:t>nd</w:t>
      </w:r>
      <w:r w:rsidRPr="00B21514">
        <w:rPr>
          <w:sz w:val="24"/>
          <w:szCs w:val="24"/>
        </w:rPr>
        <w:t xml:space="preserve"> Kings 19:31; 25:22;  Nehemiah 1:3; Isaiah 37:32; Ezekiel 6:8; 12:16; 14:22; Jeremiah 24:8; 40:11; Micah 5:3; Zephaniah 3:12, 13 &amp; Romans 11:4. </w:t>
      </w:r>
    </w:p>
    <w:p w:rsidR="00F80782" w:rsidRPr="00B21514" w:rsidRDefault="00F80782" w:rsidP="00F80782">
      <w:pPr>
        <w:spacing w:line="480" w:lineRule="auto"/>
        <w:jc w:val="both"/>
        <w:rPr>
          <w:sz w:val="24"/>
          <w:szCs w:val="24"/>
        </w:rPr>
      </w:pPr>
      <w:r w:rsidRPr="00B21514">
        <w:rPr>
          <w:sz w:val="24"/>
          <w:szCs w:val="24"/>
        </w:rPr>
        <w:t>A Small Remnant is in 2</w:t>
      </w:r>
      <w:r w:rsidRPr="00B21514">
        <w:rPr>
          <w:sz w:val="24"/>
          <w:szCs w:val="24"/>
          <w:vertAlign w:val="superscript"/>
        </w:rPr>
        <w:t>nd</w:t>
      </w:r>
      <w:r w:rsidRPr="00B21514">
        <w:rPr>
          <w:sz w:val="24"/>
          <w:szCs w:val="24"/>
        </w:rPr>
        <w:t xml:space="preserve"> Kings 17:18; 24:14; 25:12; Isaiah 1:9; 10:21-22; 17:6; Ezekiel 5:3-4; 12:16; Jeremiah 3:14; 39:10; 40:7; 52:16; Micah 4:7; Amos 5:3; Zechariah 13:8 &amp; Romans 9:27, 29. </w:t>
      </w:r>
    </w:p>
    <w:p w:rsidR="00F80782" w:rsidRPr="00B21514" w:rsidRDefault="00F80782" w:rsidP="00F80782">
      <w:pPr>
        <w:spacing w:line="480" w:lineRule="auto"/>
        <w:jc w:val="both"/>
        <w:rPr>
          <w:sz w:val="24"/>
          <w:szCs w:val="24"/>
        </w:rPr>
      </w:pPr>
      <w:r w:rsidRPr="00B21514">
        <w:rPr>
          <w:sz w:val="24"/>
          <w:szCs w:val="24"/>
        </w:rPr>
        <w:t>Sole Survivors is in Genesis 5:23-24; 7:23; 44:20; 42:38; Deuteronomy 3;11; Joshua 13:12; Judges 9:5; Numbers 26:65; 2</w:t>
      </w:r>
      <w:r w:rsidRPr="00B21514">
        <w:rPr>
          <w:sz w:val="24"/>
          <w:szCs w:val="24"/>
          <w:vertAlign w:val="superscript"/>
        </w:rPr>
        <w:t>nd</w:t>
      </w:r>
      <w:r w:rsidRPr="00B21514">
        <w:rPr>
          <w:sz w:val="24"/>
          <w:szCs w:val="24"/>
        </w:rPr>
        <w:t xml:space="preserve"> Samuel 9:1-4; 1</w:t>
      </w:r>
      <w:r w:rsidRPr="00B21514">
        <w:rPr>
          <w:sz w:val="24"/>
          <w:szCs w:val="24"/>
          <w:vertAlign w:val="superscript"/>
        </w:rPr>
        <w:t>st</w:t>
      </w:r>
      <w:r w:rsidRPr="00B21514">
        <w:rPr>
          <w:sz w:val="24"/>
          <w:szCs w:val="24"/>
        </w:rPr>
        <w:t xml:space="preserve"> Kings 18:22; 19:10, 14 &amp; Romans 11:3. </w:t>
      </w:r>
    </w:p>
    <w:p w:rsidR="00F80782" w:rsidRPr="00B21514" w:rsidRDefault="00F80782" w:rsidP="00F80782">
      <w:pPr>
        <w:spacing w:line="480" w:lineRule="auto"/>
        <w:jc w:val="both"/>
        <w:rPr>
          <w:sz w:val="24"/>
          <w:szCs w:val="24"/>
        </w:rPr>
      </w:pPr>
      <w:r w:rsidRPr="00B21514">
        <w:rPr>
          <w:sz w:val="24"/>
          <w:szCs w:val="24"/>
        </w:rPr>
        <w:t>Survivors Favored is in Ezra 9:8; Isaiah 4:3; 10:20; 11:11, 16; 17:3; 28:5; 37:4, 31; Jeremiah 31:7; 2</w:t>
      </w:r>
      <w:r w:rsidRPr="00B21514">
        <w:rPr>
          <w:sz w:val="24"/>
          <w:szCs w:val="24"/>
          <w:vertAlign w:val="superscript"/>
        </w:rPr>
        <w:t>nd</w:t>
      </w:r>
      <w:r w:rsidRPr="00B21514">
        <w:rPr>
          <w:sz w:val="24"/>
          <w:szCs w:val="24"/>
        </w:rPr>
        <w:t xml:space="preserve"> Kings 19:4, 30; Micah 5:7, 8; Joel 2:32; Amos 5:15; Micah 2:12; Zephaniah 2:7, 9; Zechariah 8:11, 12; 9:7 &amp; Romans 11:5. </w:t>
      </w:r>
    </w:p>
    <w:p w:rsidR="00F80782" w:rsidRPr="00B21514" w:rsidRDefault="00F80782" w:rsidP="00F80782">
      <w:pPr>
        <w:spacing w:line="480" w:lineRule="auto"/>
        <w:jc w:val="both"/>
        <w:rPr>
          <w:sz w:val="24"/>
          <w:szCs w:val="24"/>
        </w:rPr>
      </w:pPr>
      <w:r w:rsidRPr="00B21514">
        <w:rPr>
          <w:sz w:val="24"/>
          <w:szCs w:val="24"/>
        </w:rPr>
        <w:t>Survivors Threatened is in Leviticus 26:36, 39; 1</w:t>
      </w:r>
      <w:r w:rsidRPr="00B21514">
        <w:rPr>
          <w:sz w:val="24"/>
          <w:szCs w:val="24"/>
          <w:vertAlign w:val="superscript"/>
        </w:rPr>
        <w:t>st</w:t>
      </w:r>
      <w:r w:rsidRPr="00B21514">
        <w:rPr>
          <w:sz w:val="24"/>
          <w:szCs w:val="24"/>
        </w:rPr>
        <w:t xml:space="preserve"> Samuel 11:11; 2</w:t>
      </w:r>
      <w:r w:rsidRPr="00B21514">
        <w:rPr>
          <w:sz w:val="24"/>
          <w:szCs w:val="24"/>
          <w:vertAlign w:val="superscript"/>
        </w:rPr>
        <w:t>nd</w:t>
      </w:r>
      <w:r w:rsidRPr="00B21514">
        <w:rPr>
          <w:sz w:val="24"/>
          <w:szCs w:val="24"/>
        </w:rPr>
        <w:t xml:space="preserve"> Kings 21:14; Isaiah 16:14; Ezekiel 5:10; 17:21; Jeremiah 8:3; 41:10; 43:5-7 &amp; Zechariah 8:6. </w:t>
      </w:r>
    </w:p>
    <w:p w:rsidR="00F80782" w:rsidRPr="00B21514" w:rsidRDefault="00F80782" w:rsidP="00F80782">
      <w:pPr>
        <w:spacing w:line="480" w:lineRule="auto"/>
        <w:jc w:val="both"/>
        <w:rPr>
          <w:sz w:val="24"/>
          <w:szCs w:val="24"/>
        </w:rPr>
      </w:pPr>
      <w:r w:rsidRPr="00B21514">
        <w:rPr>
          <w:sz w:val="24"/>
          <w:szCs w:val="24"/>
        </w:rPr>
        <w:lastRenderedPageBreak/>
        <w:t xml:space="preserve">Survivors Destroyed is in Numbers 24:19; Ezekiel 9:8; 11:13; 23:25; Isaiah 13:15; 14:22; 15:9; Jeremiah 40:15; 44:12-14; Amos 1:8; 6:9 &amp; Zephaniah 1:4. </w:t>
      </w:r>
    </w:p>
    <w:p w:rsidR="00F80782" w:rsidRPr="00B21514" w:rsidRDefault="00F80782" w:rsidP="00F80782">
      <w:pPr>
        <w:spacing w:line="480" w:lineRule="auto"/>
        <w:jc w:val="both"/>
        <w:rPr>
          <w:sz w:val="24"/>
          <w:szCs w:val="24"/>
        </w:rPr>
      </w:pPr>
      <w:r w:rsidRPr="00B21514">
        <w:rPr>
          <w:sz w:val="24"/>
          <w:szCs w:val="24"/>
        </w:rPr>
        <w:t>No Survivors is in Exodus 14:28; Deuteronomy 2:34; 3:3; Joshua 10:28, 30, 33, 37, 39; 11:8, 11, 14; Job 18:19; 2</w:t>
      </w:r>
      <w:r w:rsidRPr="00B21514">
        <w:rPr>
          <w:sz w:val="24"/>
          <w:szCs w:val="24"/>
          <w:vertAlign w:val="superscript"/>
        </w:rPr>
        <w:t>nd</w:t>
      </w:r>
      <w:r w:rsidRPr="00B21514">
        <w:rPr>
          <w:sz w:val="24"/>
          <w:szCs w:val="24"/>
        </w:rPr>
        <w:t xml:space="preserve"> Samuel 13:30; 14:7; 17:12; 2</w:t>
      </w:r>
      <w:r w:rsidRPr="00B21514">
        <w:rPr>
          <w:sz w:val="24"/>
          <w:szCs w:val="24"/>
          <w:vertAlign w:val="superscript"/>
        </w:rPr>
        <w:t>nd</w:t>
      </w:r>
      <w:r w:rsidRPr="00B21514">
        <w:rPr>
          <w:sz w:val="24"/>
          <w:szCs w:val="24"/>
        </w:rPr>
        <w:t xml:space="preserve"> Kings 10:11; Jeremiah 11:23; 42:17; 44:14; Lamentations 2:22; Amos 9:1 &amp; Obadiah 18. </w:t>
      </w:r>
    </w:p>
    <w:p w:rsidR="00F80782" w:rsidRPr="00B21514" w:rsidRDefault="00F80782" w:rsidP="00F80782">
      <w:pPr>
        <w:spacing w:before="240" w:line="240" w:lineRule="auto"/>
        <w:jc w:val="center"/>
        <w:rPr>
          <w:b/>
          <w:sz w:val="24"/>
          <w:szCs w:val="24"/>
        </w:rPr>
      </w:pPr>
      <w:r w:rsidRPr="00B21514">
        <w:rPr>
          <w:b/>
          <w:sz w:val="24"/>
          <w:szCs w:val="24"/>
        </w:rPr>
        <w:t>What does the Father Stephen know about the End Times of the Universe?</w:t>
      </w:r>
    </w:p>
    <w:p w:rsidR="00F80782" w:rsidRPr="00B21514" w:rsidRDefault="00F80782" w:rsidP="00F80782">
      <w:pPr>
        <w:spacing w:before="240" w:line="240" w:lineRule="auto"/>
        <w:jc w:val="center"/>
        <w:rPr>
          <w:b/>
          <w:sz w:val="24"/>
          <w:szCs w:val="24"/>
        </w:rPr>
      </w:pPr>
      <w:r w:rsidRPr="00B21514">
        <w:rPr>
          <w:b/>
          <w:sz w:val="24"/>
          <w:szCs w:val="24"/>
        </w:rPr>
        <w:t xml:space="preserve">The Old &amp; Young Universes destroyed by the Waters of the Flood concerns 70% Fluids of the </w:t>
      </w:r>
    </w:p>
    <w:p w:rsidR="00F80782" w:rsidRPr="00B21514" w:rsidRDefault="00F80782" w:rsidP="00F80782">
      <w:pPr>
        <w:spacing w:before="240" w:line="240" w:lineRule="auto"/>
        <w:jc w:val="center"/>
        <w:rPr>
          <w:b/>
          <w:sz w:val="24"/>
          <w:szCs w:val="24"/>
        </w:rPr>
      </w:pPr>
      <w:r w:rsidRPr="00B21514">
        <w:rPr>
          <w:b/>
          <w:sz w:val="24"/>
          <w:szCs w:val="24"/>
        </w:rPr>
        <w:t xml:space="preserve">Body outside the Kingdom of the Father Stephen by which only 9 Eternal Creatures were Saved---the Infallible Inerrant Law of the Lord Enoch &amp; Noah’s Family </w:t>
      </w:r>
    </w:p>
    <w:p w:rsidR="00F80782" w:rsidRPr="00B21514" w:rsidRDefault="00F80782" w:rsidP="00F80782">
      <w:pPr>
        <w:spacing w:before="240" w:line="480" w:lineRule="auto"/>
        <w:jc w:val="both"/>
        <w:rPr>
          <w:sz w:val="24"/>
          <w:szCs w:val="24"/>
        </w:rPr>
      </w:pPr>
      <w:r w:rsidRPr="00B21514">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B21514">
        <w:rPr>
          <w:sz w:val="24"/>
          <w:szCs w:val="24"/>
          <w:vertAlign w:val="superscript"/>
        </w:rPr>
        <w:t>nd</w:t>
      </w:r>
      <w:r w:rsidRPr="00B21514">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B21514">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B21514">
        <w:rPr>
          <w:sz w:val="24"/>
          <w:szCs w:val="24"/>
          <w:vertAlign w:val="superscript"/>
        </w:rPr>
        <w:t>nd</w:t>
      </w:r>
      <w:r w:rsidRPr="00B21514">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B21514">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B21514">
        <w:rPr>
          <w:sz w:val="24"/>
          <w:szCs w:val="24"/>
          <w:vertAlign w:val="superscript"/>
        </w:rPr>
        <w:t>nd</w:t>
      </w:r>
      <w:r w:rsidRPr="00B21514">
        <w:rPr>
          <w:sz w:val="24"/>
          <w:szCs w:val="24"/>
        </w:rPr>
        <w:t xml:space="preserve"> Peter 2:5 states “…and spared not the Old World, but saved Noah the 8</w:t>
      </w:r>
      <w:r w:rsidRPr="00B21514">
        <w:rPr>
          <w:sz w:val="24"/>
          <w:szCs w:val="24"/>
          <w:vertAlign w:val="superscript"/>
        </w:rPr>
        <w:t>th</w:t>
      </w:r>
      <w:r w:rsidRPr="00B21514">
        <w:rPr>
          <w:sz w:val="24"/>
          <w:szCs w:val="24"/>
        </w:rPr>
        <w:t xml:space="preserve"> Person (the 9</w:t>
      </w:r>
      <w:r w:rsidRPr="00B21514">
        <w:rPr>
          <w:sz w:val="24"/>
          <w:szCs w:val="24"/>
          <w:vertAlign w:val="superscript"/>
        </w:rPr>
        <w:t>th</w:t>
      </w:r>
      <w:r w:rsidRPr="00B21514">
        <w:rPr>
          <w:sz w:val="24"/>
          <w:szCs w:val="24"/>
        </w:rPr>
        <w:t xml:space="preserve"> Person is the including of Enoch in Genesis 5:23), a preacher of righteousness, bringing in the flood upon the World of the ungodly…” In 2</w:t>
      </w:r>
      <w:r w:rsidRPr="00B21514">
        <w:rPr>
          <w:sz w:val="24"/>
          <w:szCs w:val="24"/>
          <w:vertAlign w:val="superscript"/>
        </w:rPr>
        <w:t>nd</w:t>
      </w:r>
      <w:r w:rsidRPr="00B21514">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F80782" w:rsidRPr="00B21514" w:rsidRDefault="00F80782" w:rsidP="00F80782">
      <w:pPr>
        <w:spacing w:before="240" w:line="480" w:lineRule="auto"/>
        <w:jc w:val="center"/>
        <w:rPr>
          <w:b/>
          <w:sz w:val="24"/>
          <w:szCs w:val="24"/>
        </w:rPr>
      </w:pPr>
      <w:r w:rsidRPr="00B21514">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F80782" w:rsidRPr="00B21514" w:rsidRDefault="00F80782" w:rsidP="00F80782">
      <w:pPr>
        <w:spacing w:before="240" w:line="480" w:lineRule="auto"/>
        <w:jc w:val="both"/>
        <w:rPr>
          <w:sz w:val="24"/>
          <w:szCs w:val="24"/>
        </w:rPr>
      </w:pPr>
      <w:r w:rsidRPr="00B21514">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B21514">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B21514">
        <w:rPr>
          <w:sz w:val="24"/>
          <w:szCs w:val="24"/>
          <w:vertAlign w:val="superscript"/>
        </w:rPr>
        <w:t>nd</w:t>
      </w:r>
      <w:r w:rsidRPr="00B21514">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B21514">
        <w:rPr>
          <w:sz w:val="24"/>
          <w:szCs w:val="24"/>
          <w:vertAlign w:val="superscript"/>
        </w:rPr>
        <w:t>st</w:t>
      </w:r>
      <w:r w:rsidRPr="00B21514">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B21514">
        <w:rPr>
          <w:sz w:val="24"/>
          <w:szCs w:val="24"/>
          <w:vertAlign w:val="superscript"/>
        </w:rPr>
        <w:t>nd</w:t>
      </w:r>
      <w:r w:rsidRPr="00B21514">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B21514">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B21514">
        <w:rPr>
          <w:sz w:val="24"/>
          <w:szCs w:val="24"/>
          <w:vertAlign w:val="superscript"/>
        </w:rPr>
        <w:t>nd</w:t>
      </w:r>
      <w:r w:rsidRPr="00B21514">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B21514">
        <w:rPr>
          <w:sz w:val="24"/>
          <w:szCs w:val="24"/>
          <w:vertAlign w:val="superscript"/>
        </w:rPr>
        <w:t>st</w:t>
      </w:r>
      <w:r w:rsidRPr="00B21514">
        <w:rPr>
          <w:sz w:val="24"/>
          <w:szCs w:val="24"/>
        </w:rPr>
        <w:t xml:space="preserve"> Corinthians 10:8 &amp; Matthew 20:12), and going </w:t>
      </w:r>
      <w:r w:rsidRPr="00B21514">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B21514">
        <w:rPr>
          <w:sz w:val="24"/>
          <w:szCs w:val="24"/>
        </w:rPr>
        <w:lastRenderedPageBreak/>
        <w:t>same day that Lot (with His family and His Wife) went out of Sodom it rained fire and brimstone from Heaven, and destroyed them all (all who committed Sexual Eros Love Crimes against the Lord).”</w:t>
      </w:r>
    </w:p>
    <w:p w:rsidR="00F80782" w:rsidRPr="00B21514" w:rsidRDefault="00F80782" w:rsidP="00F80782">
      <w:pPr>
        <w:spacing w:before="240" w:line="480" w:lineRule="auto"/>
        <w:jc w:val="center"/>
        <w:rPr>
          <w:b/>
          <w:sz w:val="24"/>
          <w:szCs w:val="24"/>
        </w:rPr>
      </w:pPr>
      <w:r w:rsidRPr="00B21514">
        <w:rPr>
          <w:b/>
          <w:sz w:val="24"/>
          <w:szCs w:val="24"/>
        </w:rPr>
        <w:t>The Old &amp; Young Universe destroyed by the Agape Loves and Omni-Benevolences concerns the Skin &amp; the Whole Body inside the Kingdom of the Father Stephen by which only 1 Eternal Creature was Saved---the Lord Enoch</w:t>
      </w:r>
    </w:p>
    <w:p w:rsidR="00F80782" w:rsidRPr="00B21514" w:rsidRDefault="00F80782" w:rsidP="00F80782">
      <w:pPr>
        <w:spacing w:before="240" w:line="480" w:lineRule="auto"/>
        <w:jc w:val="both"/>
        <w:rPr>
          <w:sz w:val="24"/>
          <w:szCs w:val="24"/>
        </w:rPr>
      </w:pPr>
      <w:r w:rsidRPr="00B21514">
        <w:rPr>
          <w:sz w:val="24"/>
          <w:szCs w:val="24"/>
        </w:rPr>
        <w:t xml:space="preserve">In Song of Solomon 8:7 mentions “Many Waters cannot quench (Agape) Love, nor can the floods drown it…” In Isaiah 24:1-23 states “Behold, the </w:t>
      </w:r>
      <w:r w:rsidRPr="00B21514">
        <w:rPr>
          <w:b/>
          <w:sz w:val="24"/>
          <w:szCs w:val="24"/>
        </w:rPr>
        <w:t>LORD (FATHER STEPHEN)</w:t>
      </w:r>
      <w:r w:rsidRPr="00B21514">
        <w:rPr>
          <w:sz w:val="24"/>
          <w:szCs w:val="24"/>
        </w:rPr>
        <w:t xml:space="preserve"> makes the Earth empty and makes it waste, distorts its surface and scatters abroad its inhabitants. And it shall be: As with the </w:t>
      </w:r>
      <w:r w:rsidRPr="00B21514">
        <w:rPr>
          <w:b/>
          <w:sz w:val="24"/>
          <w:szCs w:val="24"/>
        </w:rPr>
        <w:t>People</w:t>
      </w:r>
      <w:r w:rsidRPr="00B21514">
        <w:rPr>
          <w:sz w:val="24"/>
          <w:szCs w:val="24"/>
        </w:rPr>
        <w:t xml:space="preserve">, so with the </w:t>
      </w:r>
      <w:r w:rsidRPr="00B21514">
        <w:rPr>
          <w:b/>
          <w:sz w:val="24"/>
          <w:szCs w:val="24"/>
        </w:rPr>
        <w:t>Priest</w:t>
      </w:r>
      <w:r w:rsidRPr="00B21514">
        <w:rPr>
          <w:sz w:val="24"/>
          <w:szCs w:val="24"/>
        </w:rPr>
        <w:t xml:space="preserve">. As with the </w:t>
      </w:r>
      <w:r w:rsidRPr="00B21514">
        <w:rPr>
          <w:b/>
          <w:sz w:val="24"/>
          <w:szCs w:val="24"/>
        </w:rPr>
        <w:t>Servant</w:t>
      </w:r>
      <w:r w:rsidRPr="00B21514">
        <w:rPr>
          <w:sz w:val="24"/>
          <w:szCs w:val="24"/>
        </w:rPr>
        <w:t xml:space="preserve">, so with His </w:t>
      </w:r>
      <w:r w:rsidRPr="00B21514">
        <w:rPr>
          <w:b/>
          <w:sz w:val="24"/>
          <w:szCs w:val="24"/>
        </w:rPr>
        <w:t>Master</w:t>
      </w:r>
      <w:r w:rsidRPr="00B21514">
        <w:rPr>
          <w:sz w:val="24"/>
          <w:szCs w:val="24"/>
        </w:rPr>
        <w:t xml:space="preserve">. As with the </w:t>
      </w:r>
      <w:r w:rsidRPr="00B21514">
        <w:rPr>
          <w:b/>
          <w:sz w:val="24"/>
          <w:szCs w:val="24"/>
        </w:rPr>
        <w:t>Maid</w:t>
      </w:r>
      <w:r w:rsidRPr="00B21514">
        <w:rPr>
          <w:sz w:val="24"/>
          <w:szCs w:val="24"/>
        </w:rPr>
        <w:t xml:space="preserve">, so with Her </w:t>
      </w:r>
      <w:r w:rsidRPr="00B21514">
        <w:rPr>
          <w:b/>
          <w:sz w:val="24"/>
          <w:szCs w:val="24"/>
        </w:rPr>
        <w:t>Mistress</w:t>
      </w:r>
      <w:r w:rsidRPr="00B21514">
        <w:rPr>
          <w:sz w:val="24"/>
          <w:szCs w:val="24"/>
        </w:rPr>
        <w:t xml:space="preserve">. As with the </w:t>
      </w:r>
      <w:r w:rsidRPr="00B21514">
        <w:rPr>
          <w:b/>
          <w:sz w:val="24"/>
          <w:szCs w:val="24"/>
        </w:rPr>
        <w:t>Buyer</w:t>
      </w:r>
      <w:r w:rsidRPr="00B21514">
        <w:rPr>
          <w:sz w:val="24"/>
          <w:szCs w:val="24"/>
        </w:rPr>
        <w:t xml:space="preserve">, so with the </w:t>
      </w:r>
      <w:r w:rsidRPr="00B21514">
        <w:rPr>
          <w:b/>
          <w:sz w:val="24"/>
          <w:szCs w:val="24"/>
        </w:rPr>
        <w:t>Seller</w:t>
      </w:r>
      <w:r w:rsidRPr="00B21514">
        <w:rPr>
          <w:sz w:val="24"/>
          <w:szCs w:val="24"/>
        </w:rPr>
        <w:t xml:space="preserve">. As with the </w:t>
      </w:r>
      <w:r w:rsidRPr="00B21514">
        <w:rPr>
          <w:b/>
          <w:sz w:val="24"/>
          <w:szCs w:val="24"/>
        </w:rPr>
        <w:t>Lender</w:t>
      </w:r>
      <w:r w:rsidRPr="00B21514">
        <w:rPr>
          <w:sz w:val="24"/>
          <w:szCs w:val="24"/>
        </w:rPr>
        <w:t xml:space="preserve">, so with the </w:t>
      </w:r>
      <w:r w:rsidRPr="00B21514">
        <w:rPr>
          <w:b/>
          <w:sz w:val="24"/>
          <w:szCs w:val="24"/>
        </w:rPr>
        <w:t>Borrower</w:t>
      </w:r>
      <w:r w:rsidRPr="00B21514">
        <w:rPr>
          <w:sz w:val="24"/>
          <w:szCs w:val="24"/>
        </w:rPr>
        <w:t xml:space="preserve">. As with the </w:t>
      </w:r>
      <w:r w:rsidRPr="00B21514">
        <w:rPr>
          <w:b/>
          <w:sz w:val="24"/>
          <w:szCs w:val="24"/>
        </w:rPr>
        <w:t>Creditor</w:t>
      </w:r>
      <w:r w:rsidRPr="00B21514">
        <w:rPr>
          <w:sz w:val="24"/>
          <w:szCs w:val="24"/>
        </w:rPr>
        <w:t xml:space="preserve">, so with the </w:t>
      </w:r>
      <w:r w:rsidRPr="00B21514">
        <w:rPr>
          <w:b/>
          <w:sz w:val="24"/>
          <w:szCs w:val="24"/>
        </w:rPr>
        <w:t>Debtor</w:t>
      </w:r>
      <w:r w:rsidRPr="00B21514">
        <w:rPr>
          <w:sz w:val="24"/>
          <w:szCs w:val="24"/>
        </w:rPr>
        <w:t xml:space="preserve">. The Land shall be entirely emptied and utterly plundered, for the </w:t>
      </w:r>
      <w:r w:rsidRPr="00B21514">
        <w:rPr>
          <w:b/>
          <w:sz w:val="24"/>
          <w:szCs w:val="24"/>
        </w:rPr>
        <w:t xml:space="preserve">LORD (FATHER STEPHEN) </w:t>
      </w:r>
      <w:r w:rsidRPr="00B21514">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B21514">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B21514">
        <w:rPr>
          <w:b/>
          <w:sz w:val="24"/>
          <w:szCs w:val="24"/>
        </w:rPr>
        <w:t>LORD (FATHER STEPHEN)</w:t>
      </w:r>
      <w:r w:rsidRPr="00B21514">
        <w:rPr>
          <w:sz w:val="24"/>
          <w:szCs w:val="24"/>
        </w:rPr>
        <w:t xml:space="preserve"> they shall cry aloud from the sea. Therefore glorify the </w:t>
      </w:r>
      <w:r w:rsidRPr="00B21514">
        <w:rPr>
          <w:b/>
          <w:sz w:val="24"/>
          <w:szCs w:val="24"/>
        </w:rPr>
        <w:t>LORD (FATHER STEPHEN)</w:t>
      </w:r>
      <w:r w:rsidRPr="00B21514">
        <w:rPr>
          <w:sz w:val="24"/>
          <w:szCs w:val="24"/>
        </w:rPr>
        <w:t xml:space="preserve"> in the dawning light, the Name </w:t>
      </w:r>
      <w:r w:rsidRPr="00B21514">
        <w:rPr>
          <w:b/>
          <w:sz w:val="24"/>
          <w:szCs w:val="24"/>
        </w:rPr>
        <w:t>(FATHER STEPHEN OUR LORD) of the LORD GOD of Israel</w:t>
      </w:r>
      <w:r w:rsidRPr="00B21514">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B21514">
        <w:rPr>
          <w:b/>
          <w:sz w:val="24"/>
          <w:szCs w:val="24"/>
        </w:rPr>
        <w:t>LORD (FATHER STEPHEN)</w:t>
      </w:r>
      <w:r w:rsidRPr="00B21514">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B21514">
        <w:rPr>
          <w:b/>
          <w:sz w:val="24"/>
          <w:szCs w:val="24"/>
        </w:rPr>
        <w:t>LORD (FATHER STEPHEN) of Hosts</w:t>
      </w:r>
      <w:r w:rsidRPr="00B21514">
        <w:rPr>
          <w:sz w:val="24"/>
          <w:szCs w:val="24"/>
        </w:rPr>
        <w:t xml:space="preserve"> will reign on Mount Zion and in Jerusalem and before His Elders (Lords), gloriously.” In Zechariah 14:1-15 mentions “Behold, the Day of the LORD (FATHER </w:t>
      </w:r>
      <w:r w:rsidRPr="00B21514">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B21514">
        <w:rPr>
          <w:sz w:val="24"/>
          <w:szCs w:val="24"/>
          <w:vertAlign w:val="superscript"/>
        </w:rPr>
        <w:t>st</w:t>
      </w:r>
      <w:r w:rsidRPr="00B21514">
        <w:rPr>
          <w:sz w:val="24"/>
          <w:szCs w:val="24"/>
        </w:rPr>
        <w:t>-September 21</w:t>
      </w:r>
      <w:r w:rsidRPr="00B21514">
        <w:rPr>
          <w:sz w:val="24"/>
          <w:szCs w:val="24"/>
          <w:vertAlign w:val="superscript"/>
        </w:rPr>
        <w:t>st</w:t>
      </w:r>
      <w:r w:rsidRPr="00B21514">
        <w:rPr>
          <w:sz w:val="24"/>
          <w:szCs w:val="24"/>
        </w:rPr>
        <w:t xml:space="preserve"> , The Sacred Calendar from September 21</w:t>
      </w:r>
      <w:r w:rsidRPr="00B21514">
        <w:rPr>
          <w:sz w:val="24"/>
          <w:szCs w:val="24"/>
          <w:vertAlign w:val="superscript"/>
        </w:rPr>
        <w:t>st</w:t>
      </w:r>
      <w:r w:rsidRPr="00B21514">
        <w:rPr>
          <w:sz w:val="24"/>
          <w:szCs w:val="24"/>
        </w:rPr>
        <w:t>-December 21</w:t>
      </w:r>
      <w:r w:rsidRPr="00B21514">
        <w:rPr>
          <w:sz w:val="24"/>
          <w:szCs w:val="24"/>
          <w:vertAlign w:val="superscript"/>
        </w:rPr>
        <w:t>st</w:t>
      </w:r>
      <w:r w:rsidRPr="00B21514">
        <w:rPr>
          <w:sz w:val="24"/>
          <w:szCs w:val="24"/>
        </w:rPr>
        <w:t xml:space="preserve"> &amp; the Civil Calendar of the King’s Contracts &amp; Birthrights from March 21</w:t>
      </w:r>
      <w:r w:rsidRPr="00B21514">
        <w:rPr>
          <w:sz w:val="24"/>
          <w:szCs w:val="24"/>
          <w:vertAlign w:val="superscript"/>
        </w:rPr>
        <w:t>st</w:t>
      </w:r>
      <w:r w:rsidRPr="00B21514">
        <w:rPr>
          <w:sz w:val="24"/>
          <w:szCs w:val="24"/>
        </w:rPr>
        <w:t>-June 21</w:t>
      </w:r>
      <w:r w:rsidRPr="00B21514">
        <w:rPr>
          <w:sz w:val="24"/>
          <w:szCs w:val="24"/>
          <w:vertAlign w:val="superscript"/>
        </w:rPr>
        <w:t>st</w:t>
      </w:r>
      <w:r w:rsidRPr="00B21514">
        <w:rPr>
          <w:sz w:val="24"/>
          <w:szCs w:val="24"/>
        </w:rPr>
        <w:t>) and Winter (The Gregorian Calendar from December 21</w:t>
      </w:r>
      <w:r w:rsidRPr="00B21514">
        <w:rPr>
          <w:sz w:val="24"/>
          <w:szCs w:val="24"/>
          <w:vertAlign w:val="superscript"/>
        </w:rPr>
        <w:t>st</w:t>
      </w:r>
      <w:r w:rsidRPr="00B21514">
        <w:rPr>
          <w:sz w:val="24"/>
          <w:szCs w:val="24"/>
        </w:rPr>
        <w:t>-March 21</w:t>
      </w:r>
      <w:r w:rsidRPr="00B21514">
        <w:rPr>
          <w:sz w:val="24"/>
          <w:szCs w:val="24"/>
          <w:vertAlign w:val="superscript"/>
        </w:rPr>
        <w:t>st</w:t>
      </w:r>
      <w:r w:rsidRPr="00B21514">
        <w:rPr>
          <w:sz w:val="24"/>
          <w:szCs w:val="24"/>
        </w:rPr>
        <w:t>, The Sacred Calendar from March 21</w:t>
      </w:r>
      <w:r w:rsidRPr="00B21514">
        <w:rPr>
          <w:sz w:val="24"/>
          <w:szCs w:val="24"/>
          <w:vertAlign w:val="superscript"/>
        </w:rPr>
        <w:t>st</w:t>
      </w:r>
      <w:r w:rsidRPr="00B21514">
        <w:rPr>
          <w:sz w:val="24"/>
          <w:szCs w:val="24"/>
        </w:rPr>
        <w:t>-June 21</w:t>
      </w:r>
      <w:r w:rsidRPr="00B21514">
        <w:rPr>
          <w:sz w:val="24"/>
          <w:szCs w:val="24"/>
          <w:vertAlign w:val="superscript"/>
        </w:rPr>
        <w:t xml:space="preserve">st </w:t>
      </w:r>
      <w:r w:rsidRPr="00B21514">
        <w:rPr>
          <w:sz w:val="24"/>
          <w:szCs w:val="24"/>
        </w:rPr>
        <w:t>&amp; The Civil Calendar of the Kings Contracts &amp; Birthrights from June 21</w:t>
      </w:r>
      <w:r w:rsidRPr="00B21514">
        <w:rPr>
          <w:sz w:val="24"/>
          <w:szCs w:val="24"/>
          <w:vertAlign w:val="superscript"/>
        </w:rPr>
        <w:t>st</w:t>
      </w:r>
      <w:r w:rsidRPr="00B21514">
        <w:rPr>
          <w:sz w:val="24"/>
          <w:szCs w:val="24"/>
        </w:rPr>
        <w:t>-September 21</w:t>
      </w:r>
      <w:r w:rsidRPr="00B21514">
        <w:rPr>
          <w:sz w:val="24"/>
          <w:szCs w:val="24"/>
          <w:vertAlign w:val="superscript"/>
        </w:rPr>
        <w:t>st</w:t>
      </w:r>
      <w:r w:rsidRPr="00B21514">
        <w:rPr>
          <w:sz w:val="24"/>
          <w:szCs w:val="24"/>
        </w:rPr>
        <w:t xml:space="preserve">) it shall occur. And the LORD (FATHER STEPHEN) shall be KING over all the Earth. In that Day it shall be---the LORD (FATHER STEPHEN) is One, and His Name One. All the land shall be turned into a plain from Geba to </w:t>
      </w:r>
      <w:r w:rsidRPr="00B21514">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B21514">
        <w:rPr>
          <w:sz w:val="24"/>
          <w:szCs w:val="24"/>
          <w:vertAlign w:val="superscript"/>
        </w:rPr>
        <w:t>st</w:t>
      </w:r>
      <w:r w:rsidRPr="00B21514">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B21514">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B21514">
        <w:rPr>
          <w:sz w:val="24"/>
          <w:szCs w:val="24"/>
          <w:vertAlign w:val="superscript"/>
        </w:rPr>
        <w:t>nd</w:t>
      </w:r>
      <w:r w:rsidRPr="00B21514">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B21514">
        <w:rPr>
          <w:sz w:val="24"/>
          <w:szCs w:val="24"/>
        </w:rPr>
        <w:lastRenderedPageBreak/>
        <w:t>the Truth but had Pleasure in unrighteousness.” In 1</w:t>
      </w:r>
      <w:r w:rsidRPr="00B21514">
        <w:rPr>
          <w:sz w:val="24"/>
          <w:szCs w:val="24"/>
          <w:vertAlign w:val="superscript"/>
        </w:rPr>
        <w:t>st</w:t>
      </w:r>
      <w:r w:rsidRPr="00B21514">
        <w:rPr>
          <w:sz w:val="24"/>
          <w:szCs w:val="24"/>
        </w:rPr>
        <w:t xml:space="preserve"> John 4:17 mentions “(Agape) love has been perfected among Us in this: that we may have boldness in the Day of Judgment, because as He is, so are We in this World.”         </w:t>
      </w:r>
    </w:p>
    <w:p w:rsidR="00F80782" w:rsidRPr="00B21514" w:rsidRDefault="00F80782" w:rsidP="00F80782">
      <w:pPr>
        <w:spacing w:before="240" w:line="480" w:lineRule="auto"/>
        <w:jc w:val="center"/>
        <w:rPr>
          <w:b/>
          <w:sz w:val="24"/>
          <w:szCs w:val="24"/>
        </w:rPr>
      </w:pPr>
      <w:r w:rsidRPr="00B21514">
        <w:rPr>
          <w:b/>
          <w:sz w:val="24"/>
          <w:szCs w:val="24"/>
        </w:rPr>
        <w:t>Signs of the Time and End of the Age of the Father Stephen</w:t>
      </w:r>
    </w:p>
    <w:p w:rsidR="00F80782" w:rsidRPr="00B21514" w:rsidRDefault="00F80782" w:rsidP="00F80782">
      <w:pPr>
        <w:spacing w:before="240" w:line="480" w:lineRule="auto"/>
        <w:jc w:val="both"/>
        <w:rPr>
          <w:sz w:val="24"/>
          <w:szCs w:val="24"/>
        </w:rPr>
      </w:pPr>
      <w:r w:rsidRPr="00B21514">
        <w:rPr>
          <w:sz w:val="24"/>
          <w:szCs w:val="24"/>
        </w:rPr>
        <w:t>In 2</w:t>
      </w:r>
      <w:r w:rsidRPr="00B21514">
        <w:rPr>
          <w:sz w:val="24"/>
          <w:szCs w:val="24"/>
          <w:vertAlign w:val="superscript"/>
        </w:rPr>
        <w:t>nd</w:t>
      </w:r>
      <w:r w:rsidRPr="00B21514">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w:t>
      </w:r>
      <w:r w:rsidR="0004089D" w:rsidRPr="00B21514">
        <w:rPr>
          <w:sz w:val="24"/>
          <w:szCs w:val="24"/>
        </w:rPr>
        <w:t xml:space="preserve">in Genesis 1:27 </w:t>
      </w:r>
      <w:r w:rsidRPr="00B21514">
        <w:rPr>
          <w:sz w:val="24"/>
          <w:szCs w:val="24"/>
        </w:rPr>
        <w:t xml:space="preserve">that can </w:t>
      </w:r>
      <w:r w:rsidR="0004089D" w:rsidRPr="00B21514">
        <w:rPr>
          <w:sz w:val="24"/>
          <w:szCs w:val="24"/>
        </w:rPr>
        <w:t xml:space="preserve">later on </w:t>
      </w:r>
      <w:r w:rsidRPr="00B21514">
        <w:rPr>
          <w:sz w:val="24"/>
          <w:szCs w:val="24"/>
        </w:rPr>
        <w:t xml:space="preserve">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w:t>
      </w:r>
      <w:r w:rsidRPr="00B21514">
        <w:rPr>
          <w:sz w:val="24"/>
          <w:szCs w:val="24"/>
        </w:rPr>
        <w:lastRenderedPageBreak/>
        <w:t>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B21514">
        <w:rPr>
          <w:sz w:val="24"/>
          <w:szCs w:val="24"/>
          <w:vertAlign w:val="superscript"/>
        </w:rPr>
        <w:t>nd</w:t>
      </w:r>
      <w:r w:rsidRPr="00B21514">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w:t>
      </w:r>
      <w:r w:rsidRPr="00B21514">
        <w:rPr>
          <w:sz w:val="24"/>
          <w:szCs w:val="24"/>
        </w:rPr>
        <w:lastRenderedPageBreak/>
        <w:t>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B21514">
        <w:rPr>
          <w:sz w:val="24"/>
          <w:szCs w:val="24"/>
          <w:vertAlign w:val="superscript"/>
        </w:rPr>
        <w:t>nd</w:t>
      </w:r>
      <w:r w:rsidRPr="00B21514">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w:t>
      </w:r>
      <w:r w:rsidRPr="00B21514">
        <w:rPr>
          <w:sz w:val="24"/>
          <w:szCs w:val="24"/>
        </w:rPr>
        <w:lastRenderedPageBreak/>
        <w:t>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B21514">
        <w:rPr>
          <w:sz w:val="24"/>
          <w:szCs w:val="24"/>
          <w:vertAlign w:val="superscript"/>
        </w:rPr>
        <w:t>nd</w:t>
      </w:r>
      <w:r w:rsidRPr="00B21514">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w:t>
      </w:r>
      <w:r w:rsidRPr="00B21514">
        <w:rPr>
          <w:sz w:val="24"/>
          <w:szCs w:val="24"/>
        </w:rPr>
        <w:lastRenderedPageBreak/>
        <w:t>March 21</w:t>
      </w:r>
      <w:r w:rsidRPr="00B21514">
        <w:rPr>
          <w:sz w:val="24"/>
          <w:szCs w:val="24"/>
          <w:vertAlign w:val="superscript"/>
        </w:rPr>
        <w:t>st</w:t>
      </w:r>
      <w:r w:rsidRPr="00B21514">
        <w:rPr>
          <w:sz w:val="24"/>
          <w:szCs w:val="24"/>
        </w:rPr>
        <w:t>-June 21</w:t>
      </w:r>
      <w:r w:rsidRPr="00B21514">
        <w:rPr>
          <w:sz w:val="24"/>
          <w:szCs w:val="24"/>
          <w:vertAlign w:val="superscript"/>
        </w:rPr>
        <w:t>st</w:t>
      </w:r>
      <w:r w:rsidRPr="00B21514">
        <w:rPr>
          <w:sz w:val="24"/>
          <w:szCs w:val="24"/>
        </w:rPr>
        <w:t>, The Civil Calendar from June 21</w:t>
      </w:r>
      <w:r w:rsidRPr="00B21514">
        <w:rPr>
          <w:sz w:val="24"/>
          <w:szCs w:val="24"/>
          <w:vertAlign w:val="superscript"/>
        </w:rPr>
        <w:t>st</w:t>
      </w:r>
      <w:r w:rsidRPr="00B21514">
        <w:rPr>
          <w:sz w:val="24"/>
          <w:szCs w:val="24"/>
        </w:rPr>
        <w:t>-September 21</w:t>
      </w:r>
      <w:r w:rsidRPr="00B21514">
        <w:rPr>
          <w:sz w:val="24"/>
          <w:szCs w:val="24"/>
          <w:vertAlign w:val="superscript"/>
        </w:rPr>
        <w:t>st</w:t>
      </w:r>
      <w:r w:rsidRPr="00B21514">
        <w:rPr>
          <w:sz w:val="24"/>
          <w:szCs w:val="24"/>
        </w:rPr>
        <w:t xml:space="preserve"> &amp; The Gregorian Calendar from December 21</w:t>
      </w:r>
      <w:r w:rsidRPr="00B21514">
        <w:rPr>
          <w:sz w:val="24"/>
          <w:szCs w:val="24"/>
          <w:vertAlign w:val="superscript"/>
        </w:rPr>
        <w:t>st</w:t>
      </w:r>
      <w:r w:rsidRPr="00B21514">
        <w:rPr>
          <w:sz w:val="24"/>
          <w:szCs w:val="24"/>
        </w:rPr>
        <w:t>-March 21</w:t>
      </w:r>
      <w:r w:rsidRPr="00B21514">
        <w:rPr>
          <w:sz w:val="24"/>
          <w:szCs w:val="24"/>
          <w:vertAlign w:val="superscript"/>
        </w:rPr>
        <w:t>st</w:t>
      </w:r>
      <w:r w:rsidRPr="00B21514">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w:t>
      </w:r>
      <w:r w:rsidRPr="00B21514">
        <w:rPr>
          <w:sz w:val="24"/>
          <w:szCs w:val="24"/>
        </w:rPr>
        <w:lastRenderedPageBreak/>
        <w:t>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B21514">
        <w:rPr>
          <w:sz w:val="24"/>
          <w:szCs w:val="24"/>
          <w:vertAlign w:val="superscript"/>
        </w:rPr>
        <w:t>st</w:t>
      </w:r>
      <w:r w:rsidRPr="00B21514">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w:t>
      </w:r>
      <w:r w:rsidRPr="00B21514">
        <w:rPr>
          <w:sz w:val="24"/>
          <w:szCs w:val="24"/>
        </w:rPr>
        <w:lastRenderedPageBreak/>
        <w:t xml:space="preserve">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F80782" w:rsidRPr="00B21514" w:rsidRDefault="00F80782" w:rsidP="00F80782">
      <w:pPr>
        <w:spacing w:before="240" w:line="480" w:lineRule="auto"/>
        <w:jc w:val="center"/>
        <w:rPr>
          <w:b/>
          <w:sz w:val="24"/>
          <w:szCs w:val="24"/>
        </w:rPr>
      </w:pPr>
      <w:r w:rsidRPr="00B21514">
        <w:rPr>
          <w:b/>
          <w:sz w:val="24"/>
          <w:szCs w:val="24"/>
        </w:rPr>
        <w:t>The Son of Man will Judge the Nations by the Father Stephen</w:t>
      </w:r>
    </w:p>
    <w:p w:rsidR="00F80782" w:rsidRPr="00B21514" w:rsidRDefault="00F80782" w:rsidP="00F80782">
      <w:pPr>
        <w:spacing w:before="240" w:line="480" w:lineRule="auto"/>
        <w:jc w:val="both"/>
        <w:rPr>
          <w:sz w:val="24"/>
          <w:szCs w:val="24"/>
        </w:rPr>
      </w:pPr>
      <w:r w:rsidRPr="00B21514">
        <w:rPr>
          <w:sz w:val="24"/>
          <w:szCs w:val="24"/>
        </w:rPr>
        <w:lastRenderedPageBreak/>
        <w:t>In 1</w:t>
      </w:r>
      <w:r w:rsidRPr="00B21514">
        <w:rPr>
          <w:sz w:val="24"/>
          <w:szCs w:val="24"/>
          <w:vertAlign w:val="superscript"/>
        </w:rPr>
        <w:t>st</w:t>
      </w:r>
      <w:r w:rsidRPr="00B21514">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B21514">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F80782" w:rsidRPr="00B21514" w:rsidRDefault="00F80782" w:rsidP="00F80782">
      <w:pPr>
        <w:spacing w:before="240" w:line="480" w:lineRule="auto"/>
        <w:jc w:val="center"/>
        <w:rPr>
          <w:b/>
          <w:sz w:val="24"/>
          <w:szCs w:val="24"/>
        </w:rPr>
      </w:pPr>
      <w:r w:rsidRPr="00B21514">
        <w:rPr>
          <w:b/>
          <w:sz w:val="24"/>
          <w:szCs w:val="24"/>
        </w:rPr>
        <w:t>No one knows the Day or the Hour of the Father Stephen</w:t>
      </w:r>
    </w:p>
    <w:p w:rsidR="00F80782" w:rsidRPr="00B21514" w:rsidRDefault="00F80782" w:rsidP="00F80782">
      <w:pPr>
        <w:spacing w:before="240" w:line="480" w:lineRule="auto"/>
        <w:jc w:val="both"/>
        <w:rPr>
          <w:sz w:val="24"/>
          <w:szCs w:val="24"/>
        </w:rPr>
      </w:pPr>
      <w:r w:rsidRPr="00B21514">
        <w:rPr>
          <w:sz w:val="24"/>
          <w:szCs w:val="24"/>
        </w:rPr>
        <w:t xml:space="preserve">Matthew 24:36-44 declares “But of that Day and Hour no One knows, not even the Angels (Lords of 24 Orders) of Heaven, but My Father (Stephen) only. But as the days of Noah were, so </w:t>
      </w:r>
      <w:r w:rsidRPr="00B21514">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F80782" w:rsidRPr="00B21514" w:rsidRDefault="00F80782" w:rsidP="00F80782">
      <w:pPr>
        <w:spacing w:before="240" w:line="480" w:lineRule="auto"/>
        <w:jc w:val="center"/>
        <w:rPr>
          <w:b/>
          <w:sz w:val="24"/>
          <w:szCs w:val="24"/>
        </w:rPr>
      </w:pPr>
      <w:r w:rsidRPr="00B21514">
        <w:rPr>
          <w:b/>
          <w:sz w:val="24"/>
          <w:szCs w:val="24"/>
        </w:rPr>
        <w:t>The Day of the Father Stephen has passed in the Young Universe since March 2012</w:t>
      </w:r>
    </w:p>
    <w:p w:rsidR="00F80782" w:rsidRPr="00B21514" w:rsidRDefault="00F80782" w:rsidP="00F80782">
      <w:pPr>
        <w:spacing w:before="240" w:line="480" w:lineRule="auto"/>
        <w:jc w:val="both"/>
        <w:rPr>
          <w:sz w:val="24"/>
          <w:szCs w:val="24"/>
        </w:rPr>
      </w:pPr>
      <w:r w:rsidRPr="00B21514">
        <w:rPr>
          <w:sz w:val="24"/>
          <w:szCs w:val="24"/>
        </w:rPr>
        <w:t>There are a total of 13 Days equal to the Day that rules the 13 Nights equal to the Night equal to 13,000 (26,000) years with the Lord in Matthew 20:12. The 13 Days concerns the 1</w:t>
      </w:r>
      <w:r w:rsidRPr="00B21514">
        <w:rPr>
          <w:sz w:val="24"/>
          <w:szCs w:val="24"/>
          <w:vertAlign w:val="superscript"/>
        </w:rPr>
        <w:t>st</w:t>
      </w:r>
      <w:r w:rsidRPr="00B21514">
        <w:rPr>
          <w:sz w:val="24"/>
          <w:szCs w:val="24"/>
        </w:rPr>
        <w:t xml:space="preserve"> Lord Yahweh’s Creator Qanah Day in the Creation the Father Stephen Our Lord around 10,012BC-</w:t>
      </w:r>
      <w:r w:rsidRPr="00B21514">
        <w:rPr>
          <w:sz w:val="24"/>
          <w:szCs w:val="24"/>
        </w:rPr>
        <w:lastRenderedPageBreak/>
        <w:t>9,012BC in Proverbs 8:22-25 (RSV), the Father Stephen’s Lordship of the Trinity’s 2</w:t>
      </w:r>
      <w:r w:rsidRPr="00B21514">
        <w:rPr>
          <w:sz w:val="24"/>
          <w:szCs w:val="24"/>
          <w:vertAlign w:val="superscript"/>
        </w:rPr>
        <w:t>nd</w:t>
      </w:r>
      <w:r w:rsidRPr="00B21514">
        <w:rPr>
          <w:sz w:val="24"/>
          <w:szCs w:val="24"/>
        </w:rPr>
        <w:t xml:space="preserve"> Creator Bara Day around 9,012BC-8,012BC in Genesis 1:1, the 3</w:t>
      </w:r>
      <w:r w:rsidRPr="00B21514">
        <w:rPr>
          <w:sz w:val="24"/>
          <w:szCs w:val="24"/>
          <w:vertAlign w:val="superscript"/>
        </w:rPr>
        <w:t>rd</w:t>
      </w:r>
      <w:r w:rsidRPr="00B21514">
        <w:rPr>
          <w:sz w:val="24"/>
          <w:szCs w:val="24"/>
        </w:rPr>
        <w:t xml:space="preserve"> Lucifer’s Bara Day around 8,012BC-7,012BC in Genesis 1:1, the 4</w:t>
      </w:r>
      <w:r w:rsidRPr="00B21514">
        <w:rPr>
          <w:sz w:val="24"/>
          <w:szCs w:val="24"/>
          <w:vertAlign w:val="superscript"/>
        </w:rPr>
        <w:t>th</w:t>
      </w:r>
      <w:r w:rsidRPr="00B21514">
        <w:rPr>
          <w:sz w:val="24"/>
          <w:szCs w:val="24"/>
        </w:rPr>
        <w:t xml:space="preserve"> Michael’s Asah Day around 7,012BC-6,012BC in Genesis 1:7. The 5</w:t>
      </w:r>
      <w:r w:rsidRPr="00B21514">
        <w:rPr>
          <w:sz w:val="24"/>
          <w:szCs w:val="24"/>
          <w:vertAlign w:val="superscript"/>
        </w:rPr>
        <w:t>th</w:t>
      </w:r>
      <w:r w:rsidRPr="00B21514">
        <w:rPr>
          <w:sz w:val="24"/>
          <w:szCs w:val="24"/>
        </w:rPr>
        <w:t xml:space="preserve"> Nathan’s Law Day around 6,012BC-5,012BC in Genesis 1:17, the 6</w:t>
      </w:r>
      <w:r w:rsidRPr="00B21514">
        <w:rPr>
          <w:sz w:val="24"/>
          <w:szCs w:val="24"/>
          <w:vertAlign w:val="superscript"/>
        </w:rPr>
        <w:t>th</w:t>
      </w:r>
      <w:r w:rsidRPr="00B21514">
        <w:rPr>
          <w:sz w:val="24"/>
          <w:szCs w:val="24"/>
        </w:rPr>
        <w:t xml:space="preserve"> Adam’s Yatsar Day around 5,012BC-4,012BC in Genesis 1:26 &amp; Luke 3:38, the 7</w:t>
      </w:r>
      <w:r w:rsidRPr="00B21514">
        <w:rPr>
          <w:sz w:val="24"/>
          <w:szCs w:val="24"/>
          <w:vertAlign w:val="superscript"/>
        </w:rPr>
        <w:t>th</w:t>
      </w:r>
      <w:r w:rsidRPr="00B21514">
        <w:rPr>
          <w:sz w:val="24"/>
          <w:szCs w:val="24"/>
        </w:rPr>
        <w:t xml:space="preserve"> Noah’s Day around 4,012BC-3,012BC in Genesis 5:29 &amp; Luke 3:34, the 8</w:t>
      </w:r>
      <w:r w:rsidRPr="00B21514">
        <w:rPr>
          <w:sz w:val="24"/>
          <w:szCs w:val="24"/>
          <w:vertAlign w:val="superscript"/>
        </w:rPr>
        <w:t>th</w:t>
      </w:r>
      <w:r w:rsidRPr="00B21514">
        <w:rPr>
          <w:sz w:val="24"/>
          <w:szCs w:val="24"/>
        </w:rPr>
        <w:t xml:space="preserve"> Abraham’s Day around 3,012BC-2,012BC in Genesis 11:26 &amp; Matthew 1:2 &amp; Luke 3:34, the 9</w:t>
      </w:r>
      <w:r w:rsidRPr="00B21514">
        <w:rPr>
          <w:sz w:val="24"/>
          <w:szCs w:val="24"/>
          <w:vertAlign w:val="superscript"/>
        </w:rPr>
        <w:t>th</w:t>
      </w:r>
      <w:r w:rsidRPr="00B21514">
        <w:rPr>
          <w:sz w:val="24"/>
          <w:szCs w:val="24"/>
        </w:rPr>
        <w:t xml:space="preserve"> David’s Day around 2,012BC-1,012BC in Matthew 1:6, 17 &amp; Luke 3:31, the 10</w:t>
      </w:r>
      <w:r w:rsidRPr="00B21514">
        <w:rPr>
          <w:sz w:val="24"/>
          <w:szCs w:val="24"/>
          <w:vertAlign w:val="superscript"/>
        </w:rPr>
        <w:t>th</w:t>
      </w:r>
      <w:r w:rsidRPr="00B21514">
        <w:rPr>
          <w:sz w:val="24"/>
          <w:szCs w:val="24"/>
        </w:rPr>
        <w:t xml:space="preserve"> Babylon’s Day around 1,012BC-12AD in Matthew 1:11, 17, the 11</w:t>
      </w:r>
      <w:r w:rsidRPr="00B21514">
        <w:rPr>
          <w:sz w:val="24"/>
          <w:szCs w:val="24"/>
          <w:vertAlign w:val="superscript"/>
        </w:rPr>
        <w:t>th</w:t>
      </w:r>
      <w:r w:rsidRPr="00B21514">
        <w:rPr>
          <w:sz w:val="24"/>
          <w:szCs w:val="24"/>
        </w:rPr>
        <w:t xml:space="preserve"> Son Jesus’ Day around 12AD-1,012AD in Matthew 1:16, 17 &amp; Luke 3:23, the 12</w:t>
      </w:r>
      <w:r w:rsidRPr="00B21514">
        <w:rPr>
          <w:sz w:val="24"/>
          <w:szCs w:val="24"/>
          <w:vertAlign w:val="superscript"/>
        </w:rPr>
        <w:t>th</w:t>
      </w:r>
      <w:r w:rsidRPr="00B21514">
        <w:rPr>
          <w:sz w:val="24"/>
          <w:szCs w:val="24"/>
        </w:rPr>
        <w:t xml:space="preserve"> Brother John’s Day around 1,012AD-2,012AD and the 13</w:t>
      </w:r>
      <w:r w:rsidRPr="00B21514">
        <w:rPr>
          <w:sz w:val="24"/>
          <w:szCs w:val="24"/>
          <w:vertAlign w:val="superscript"/>
        </w:rPr>
        <w:t>th</w:t>
      </w:r>
      <w:r w:rsidRPr="00B21514">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B21514">
        <w:rPr>
          <w:b/>
          <w:sz w:val="24"/>
          <w:szCs w:val="24"/>
        </w:rPr>
        <w:t>Who is the Lord Lucifer’s Party that the Lord Yahweh will cast into Hell at the End Time</w:t>
      </w:r>
      <w:r w:rsidRPr="00B21514">
        <w:rPr>
          <w:sz w:val="24"/>
          <w:szCs w:val="24"/>
        </w:rPr>
        <w:t xml:space="preserve">.” </w:t>
      </w:r>
    </w:p>
    <w:p w:rsidR="00F80782" w:rsidRPr="00B21514" w:rsidRDefault="00F80782" w:rsidP="00F80782">
      <w:pPr>
        <w:spacing w:line="480" w:lineRule="auto"/>
        <w:jc w:val="both"/>
        <w:rPr>
          <w:sz w:val="24"/>
          <w:szCs w:val="24"/>
        </w:rPr>
      </w:pPr>
      <w:r w:rsidRPr="00B21514">
        <w:rPr>
          <w:sz w:val="24"/>
          <w:szCs w:val="24"/>
        </w:rPr>
        <w:t>Food left over: Remaining Food is in Exodus 10:5, 12, 15; 16:19-20, 23-24; Judges 1:7; Ruth 2:14, 18; 2</w:t>
      </w:r>
      <w:r w:rsidRPr="00B21514">
        <w:rPr>
          <w:sz w:val="24"/>
          <w:szCs w:val="24"/>
          <w:vertAlign w:val="superscript"/>
        </w:rPr>
        <w:t>nd</w:t>
      </w:r>
      <w:r w:rsidRPr="00B21514">
        <w:rPr>
          <w:sz w:val="24"/>
          <w:szCs w:val="24"/>
        </w:rPr>
        <w:t xml:space="preserve"> Kings 4:43-44; 2</w:t>
      </w:r>
      <w:r w:rsidRPr="00B21514">
        <w:rPr>
          <w:sz w:val="24"/>
          <w:szCs w:val="24"/>
          <w:vertAlign w:val="superscript"/>
        </w:rPr>
        <w:t>nd</w:t>
      </w:r>
      <w:r w:rsidRPr="00B21514">
        <w:rPr>
          <w:sz w:val="24"/>
          <w:szCs w:val="24"/>
        </w:rPr>
        <w:t xml:space="preserve"> Chronicles 31:10; Ezekiel 13:19; Joel 1:4; Matthew 14:20; 15:27, 37; 16:9-10; Mark 6:43; 7:28; 8:8, 19, 20; John 6:12, 13 &amp; Luke 9:17; 16:21. </w:t>
      </w:r>
    </w:p>
    <w:p w:rsidR="00F80782" w:rsidRPr="00B21514" w:rsidRDefault="00F80782" w:rsidP="00F80782">
      <w:pPr>
        <w:spacing w:line="480" w:lineRule="auto"/>
        <w:jc w:val="both"/>
        <w:rPr>
          <w:sz w:val="24"/>
          <w:szCs w:val="24"/>
        </w:rPr>
      </w:pPr>
      <w:r w:rsidRPr="00B21514">
        <w:rPr>
          <w:sz w:val="24"/>
          <w:szCs w:val="24"/>
        </w:rPr>
        <w:lastRenderedPageBreak/>
        <w:t xml:space="preserve">Remaining Offerings is in Exodus 12:10; 29:34; 34:25; Leviticus 2:3, 10; 5:13; 6:16; 7:15, 16, 17; 8:32; 19:6-7; 22:30 &amp; Numbers 9:12. </w:t>
      </w:r>
    </w:p>
    <w:p w:rsidR="00F80782" w:rsidRPr="00B21514" w:rsidRDefault="00F80782" w:rsidP="00F80782">
      <w:pPr>
        <w:spacing w:line="480" w:lineRule="auto"/>
        <w:jc w:val="both"/>
        <w:rPr>
          <w:sz w:val="24"/>
          <w:szCs w:val="24"/>
        </w:rPr>
      </w:pPr>
      <w:r w:rsidRPr="00B21514">
        <w:rPr>
          <w:sz w:val="24"/>
          <w:szCs w:val="24"/>
        </w:rPr>
        <w:t xml:space="preserve">Gleanings is in Leviticus 19:9, 10; 23:22; Deuteronomy 24:19-21; Judges 8:2-3; Ruth 2:2, 7, 15-16, 17-23; Job 24:6; Isaiah 17:5; 24:13; Jeremiah 49:9 &amp; Obadiah 5.  </w:t>
      </w:r>
    </w:p>
    <w:p w:rsidR="00F80782" w:rsidRPr="00B21514" w:rsidRDefault="00F80782" w:rsidP="00F80782">
      <w:pPr>
        <w:spacing w:line="480" w:lineRule="auto"/>
        <w:jc w:val="both"/>
        <w:rPr>
          <w:sz w:val="24"/>
          <w:szCs w:val="24"/>
        </w:rPr>
      </w:pPr>
      <w:r w:rsidRPr="00B21514">
        <w:rPr>
          <w:sz w:val="24"/>
          <w:szCs w:val="24"/>
        </w:rPr>
        <w:t xml:space="preserve">The Wine of the Lees at the bottom of the barrel is in Isaiah 25:6; Jeremiah 48:11; Zephaniah 1:12 &amp; Acts 2:5-21. </w:t>
      </w:r>
    </w:p>
    <w:p w:rsidR="00F80782" w:rsidRPr="00B21514" w:rsidRDefault="00F80782" w:rsidP="00AE36B2">
      <w:pPr>
        <w:spacing w:line="480" w:lineRule="auto"/>
        <w:jc w:val="both"/>
        <w:rPr>
          <w:sz w:val="24"/>
          <w:szCs w:val="24"/>
        </w:rPr>
      </w:pPr>
      <w:r w:rsidRPr="00B21514">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D41E33" w:rsidRPr="00B21514" w:rsidRDefault="00D41E33" w:rsidP="00D41E33">
      <w:pPr>
        <w:spacing w:line="480" w:lineRule="auto"/>
        <w:jc w:val="both"/>
        <w:rPr>
          <w:sz w:val="24"/>
          <w:szCs w:val="24"/>
        </w:rPr>
      </w:pPr>
      <w:r w:rsidRPr="00B2151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w:t>
      </w:r>
      <w:r w:rsidRPr="00B21514">
        <w:rPr>
          <w:sz w:val="24"/>
          <w:szCs w:val="24"/>
        </w:rPr>
        <w:lastRenderedPageBreak/>
        <w:t xml:space="preserve">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41E33" w:rsidRPr="00B21514" w:rsidRDefault="00D41E33" w:rsidP="00D41E33">
      <w:pPr>
        <w:spacing w:line="480" w:lineRule="auto"/>
        <w:jc w:val="both"/>
        <w:rPr>
          <w:sz w:val="24"/>
          <w:szCs w:val="24"/>
        </w:rPr>
      </w:pPr>
      <w:r w:rsidRPr="00B2151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41E33" w:rsidRPr="00B21514" w:rsidRDefault="00D41E33" w:rsidP="00D41E33">
      <w:pPr>
        <w:spacing w:line="480" w:lineRule="auto"/>
        <w:jc w:val="both"/>
        <w:rPr>
          <w:sz w:val="24"/>
          <w:szCs w:val="24"/>
        </w:rPr>
      </w:pPr>
      <w:r w:rsidRPr="00B2151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507A4" w:rsidRPr="00B21514" w:rsidRDefault="00C507A4" w:rsidP="00C507A4">
      <w:pPr>
        <w:spacing w:line="480" w:lineRule="auto"/>
        <w:jc w:val="center"/>
        <w:rPr>
          <w:b/>
          <w:sz w:val="24"/>
          <w:szCs w:val="24"/>
        </w:rPr>
      </w:pPr>
      <w:r w:rsidRPr="00B21514">
        <w:rPr>
          <w:b/>
          <w:sz w:val="24"/>
          <w:szCs w:val="24"/>
        </w:rPr>
        <w:t xml:space="preserve">THE FEDERAL </w:t>
      </w:r>
      <w:r w:rsidR="00B21514" w:rsidRPr="00B21514">
        <w:rPr>
          <w:b/>
          <w:sz w:val="24"/>
          <w:szCs w:val="24"/>
        </w:rPr>
        <w:t>FIDUCIARY</w:t>
      </w:r>
      <w:r w:rsidRPr="00B21514">
        <w:rPr>
          <w:b/>
          <w:sz w:val="24"/>
          <w:szCs w:val="24"/>
        </w:rPr>
        <w:t>’S (CUSTODIAN EUNUCHS) OVER THE FINANCIAL AFFAIRS OF THE WHITE CHRISTIAN VIRGINS FOR THE BEAUTY PREPARATIONS OF TRUE HOLINESS</w:t>
      </w:r>
    </w:p>
    <w:p w:rsidR="00C507A4" w:rsidRPr="00B21514" w:rsidRDefault="00C507A4" w:rsidP="00C507A4">
      <w:pPr>
        <w:spacing w:line="480" w:lineRule="auto"/>
        <w:jc w:val="both"/>
        <w:rPr>
          <w:sz w:val="24"/>
          <w:szCs w:val="24"/>
        </w:rPr>
      </w:pPr>
      <w:r w:rsidRPr="00B21514">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w:t>
      </w:r>
      <w:r w:rsidRPr="00B21514">
        <w:rPr>
          <w:sz w:val="24"/>
          <w:szCs w:val="24"/>
        </w:rPr>
        <w:lastRenderedPageBreak/>
        <w:t>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507A4" w:rsidRPr="00B21514" w:rsidRDefault="00C507A4" w:rsidP="00C507A4">
      <w:pPr>
        <w:spacing w:line="480" w:lineRule="auto"/>
        <w:jc w:val="center"/>
        <w:rPr>
          <w:b/>
          <w:sz w:val="24"/>
          <w:szCs w:val="24"/>
        </w:rPr>
      </w:pPr>
      <w:r w:rsidRPr="00B21514">
        <w:rPr>
          <w:b/>
          <w:sz w:val="24"/>
          <w:szCs w:val="24"/>
        </w:rPr>
        <w:t xml:space="preserve">THE FEDERAL </w:t>
      </w:r>
      <w:r w:rsidR="00B21514" w:rsidRPr="00B21514">
        <w:rPr>
          <w:b/>
          <w:sz w:val="24"/>
          <w:szCs w:val="24"/>
        </w:rPr>
        <w:t>FIDUCIARY</w:t>
      </w:r>
      <w:r w:rsidRPr="00B21514">
        <w:rPr>
          <w:b/>
          <w:sz w:val="24"/>
          <w:szCs w:val="24"/>
        </w:rPr>
        <w:t>’S (CUSTODIAN EUNUCHS) OVER THE FINANCIAL AFFAIRS OF THE BLACK CHRISTIAN VIRGINS FOR THE BEAUTY PREPARATIONS OF TRUE HOLINESS</w:t>
      </w:r>
    </w:p>
    <w:p w:rsidR="00C507A4" w:rsidRPr="00B21514" w:rsidRDefault="00C507A4" w:rsidP="00C507A4">
      <w:pPr>
        <w:spacing w:line="480" w:lineRule="auto"/>
        <w:jc w:val="both"/>
        <w:rPr>
          <w:sz w:val="24"/>
          <w:szCs w:val="24"/>
        </w:rPr>
      </w:pPr>
      <w:r w:rsidRPr="00B2151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w:t>
      </w:r>
      <w:r w:rsidRPr="00B21514">
        <w:rPr>
          <w:sz w:val="24"/>
          <w:szCs w:val="24"/>
        </w:rPr>
        <w:lastRenderedPageBreak/>
        <w:t xml:space="preserve">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507A4" w:rsidRPr="00B21514" w:rsidRDefault="00C507A4" w:rsidP="00C507A4">
      <w:pPr>
        <w:spacing w:line="480" w:lineRule="auto"/>
        <w:jc w:val="both"/>
        <w:rPr>
          <w:sz w:val="24"/>
          <w:szCs w:val="24"/>
        </w:rPr>
      </w:pPr>
      <w:r w:rsidRPr="00B21514">
        <w:rPr>
          <w:sz w:val="24"/>
          <w:szCs w:val="24"/>
        </w:rPr>
        <w:t>Eunuchs as Royal Servants is in Esther 1:10-11; 2:1-3, 15; 4:4-11; 2</w:t>
      </w:r>
      <w:r w:rsidRPr="00B21514">
        <w:rPr>
          <w:sz w:val="24"/>
          <w:szCs w:val="24"/>
          <w:vertAlign w:val="superscript"/>
        </w:rPr>
        <w:t>nd</w:t>
      </w:r>
      <w:r w:rsidRPr="00B2151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21514">
        <w:rPr>
          <w:sz w:val="24"/>
          <w:szCs w:val="24"/>
          <w:vertAlign w:val="superscript"/>
        </w:rPr>
        <w:t>st</w:t>
      </w:r>
      <w:r w:rsidRPr="00B2151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41E33" w:rsidRPr="00B21514" w:rsidRDefault="00D41E33" w:rsidP="00D41E33">
      <w:pPr>
        <w:spacing w:line="480" w:lineRule="auto"/>
        <w:jc w:val="both"/>
        <w:rPr>
          <w:sz w:val="24"/>
          <w:szCs w:val="24"/>
        </w:rPr>
      </w:pPr>
      <w:r w:rsidRPr="00B21514">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21514">
        <w:rPr>
          <w:sz w:val="24"/>
          <w:szCs w:val="24"/>
          <w:vertAlign w:val="superscript"/>
        </w:rPr>
        <w:t>th</w:t>
      </w:r>
      <w:r w:rsidRPr="00B21514">
        <w:rPr>
          <w:sz w:val="24"/>
          <w:szCs w:val="24"/>
        </w:rPr>
        <w:t>–Born Son, but 10</w:t>
      </w:r>
      <w:r w:rsidRPr="00B21514">
        <w:rPr>
          <w:sz w:val="24"/>
          <w:szCs w:val="24"/>
          <w:vertAlign w:val="superscript"/>
        </w:rPr>
        <w:t>th</w:t>
      </w:r>
      <w:r w:rsidRPr="00B21514">
        <w:rPr>
          <w:sz w:val="24"/>
          <w:szCs w:val="24"/>
        </w:rPr>
        <w:t xml:space="preserve"> in line with Christ as the 1</w:t>
      </w:r>
      <w:r w:rsidRPr="00B21514">
        <w:rPr>
          <w:sz w:val="24"/>
          <w:szCs w:val="24"/>
          <w:vertAlign w:val="superscript"/>
        </w:rPr>
        <w:t>st</w:t>
      </w:r>
      <w:r w:rsidRPr="00B21514">
        <w:rPr>
          <w:sz w:val="24"/>
          <w:szCs w:val="24"/>
        </w:rPr>
        <w:t>-Born Son to raise up Christ to sit on His throne which makes 8 to 10 positions) were all Divine Unions done by Joseph and Mary by the Tree of Life.</w:t>
      </w:r>
    </w:p>
    <w:p w:rsidR="00D41E33" w:rsidRPr="00B21514" w:rsidRDefault="00D41E33" w:rsidP="00D41E33">
      <w:pPr>
        <w:spacing w:line="480" w:lineRule="auto"/>
        <w:jc w:val="both"/>
        <w:rPr>
          <w:sz w:val="24"/>
          <w:szCs w:val="24"/>
        </w:rPr>
      </w:pPr>
      <w:r w:rsidRPr="00B2151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21514">
        <w:rPr>
          <w:sz w:val="24"/>
          <w:szCs w:val="24"/>
          <w:vertAlign w:val="superscript"/>
        </w:rPr>
        <w:t>nd</w:t>
      </w:r>
      <w:r w:rsidRPr="00B21514">
        <w:rPr>
          <w:sz w:val="24"/>
          <w:szCs w:val="24"/>
        </w:rPr>
        <w:t xml:space="preserve">-Born Son Abel, then Seth and then Enosh (Enos) were all brought forth from a Divine Union because they all were good Sons in Genesis 4:2-26. </w:t>
      </w:r>
      <w:r w:rsidR="00253F18" w:rsidRPr="00B21514">
        <w:rPr>
          <w:sz w:val="24"/>
          <w:szCs w:val="24"/>
        </w:rPr>
        <w:t xml:space="preserve">Also if it concerned the first time with twins, triplets, quadruplets or more, it would be a Divine Union. </w:t>
      </w:r>
      <w:r w:rsidRPr="00B21514">
        <w:rPr>
          <w:sz w:val="24"/>
          <w:szCs w:val="24"/>
        </w:rPr>
        <w:t xml:space="preserve">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B21514">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21514">
        <w:rPr>
          <w:sz w:val="24"/>
          <w:szCs w:val="24"/>
          <w:vertAlign w:val="superscript"/>
        </w:rPr>
        <w:t>th</w:t>
      </w:r>
      <w:r w:rsidRPr="00B2151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21514">
        <w:rPr>
          <w:sz w:val="24"/>
          <w:szCs w:val="24"/>
          <w:vertAlign w:val="superscript"/>
        </w:rPr>
        <w:t>nd</w:t>
      </w:r>
      <w:r w:rsidRPr="00B21514">
        <w:rPr>
          <w:sz w:val="24"/>
          <w:szCs w:val="24"/>
        </w:rPr>
        <w:t xml:space="preserve"> Peter 3:10-13 &amp; Acts 7:60.     </w:t>
      </w:r>
    </w:p>
    <w:p w:rsidR="002A72F6" w:rsidRPr="00B21514" w:rsidRDefault="002A72F6" w:rsidP="0067205A">
      <w:pPr>
        <w:spacing w:line="480" w:lineRule="auto"/>
        <w:jc w:val="center"/>
        <w:rPr>
          <w:rFonts w:ascii="Abyssinica SIL" w:hAnsi="Abyssinica SIL"/>
          <w:b/>
          <w:sz w:val="24"/>
          <w:szCs w:val="24"/>
        </w:rPr>
      </w:pPr>
      <w:r w:rsidRPr="00B21514">
        <w:rPr>
          <w:rFonts w:ascii="Abyssinica SIL" w:hAnsi="Abyssinica SIL"/>
          <w:b/>
          <w:sz w:val="24"/>
          <w:szCs w:val="24"/>
        </w:rPr>
        <w:t xml:space="preserve">Chapter 2: The Lord Yah’s </w:t>
      </w:r>
      <w:r w:rsidR="00AA47D2" w:rsidRPr="00B21514">
        <w:rPr>
          <w:rFonts w:ascii="Abyssinica SIL" w:hAnsi="Abyssinica SIL"/>
          <w:b/>
          <w:sz w:val="24"/>
          <w:szCs w:val="24"/>
        </w:rPr>
        <w:t xml:space="preserve">Holy </w:t>
      </w:r>
      <w:r w:rsidRPr="00B21514">
        <w:rPr>
          <w:rFonts w:ascii="Abyssinica SIL" w:hAnsi="Abyssinica SIL"/>
          <w:b/>
          <w:sz w:val="24"/>
          <w:szCs w:val="24"/>
        </w:rPr>
        <w:t>Fire</w:t>
      </w:r>
      <w:r w:rsidR="009E201E" w:rsidRPr="00B21514">
        <w:rPr>
          <w:rFonts w:ascii="Abyssinica SIL" w:hAnsi="Abyssinica SIL"/>
          <w:b/>
          <w:sz w:val="24"/>
          <w:szCs w:val="24"/>
        </w:rPr>
        <w:t xml:space="preserve"> concerning the Lord Stephen in Wisdom/Power</w:t>
      </w:r>
    </w:p>
    <w:p w:rsidR="00C5438E" w:rsidRPr="00B21514" w:rsidRDefault="002A72F6" w:rsidP="002A72F6">
      <w:pPr>
        <w:spacing w:line="480" w:lineRule="auto"/>
        <w:jc w:val="both"/>
        <w:rPr>
          <w:sz w:val="24"/>
          <w:szCs w:val="24"/>
        </w:rPr>
      </w:pPr>
      <w:r w:rsidRPr="00B21514">
        <w:rPr>
          <w:sz w:val="24"/>
          <w:szCs w:val="24"/>
        </w:rPr>
        <w:t>Fire used as a Theophanies of God</w:t>
      </w:r>
      <w:r w:rsidR="00B20E2B" w:rsidRPr="00B21514">
        <w:rPr>
          <w:sz w:val="24"/>
          <w:szCs w:val="24"/>
        </w:rPr>
        <w:t xml:space="preserve"> </w:t>
      </w:r>
      <w:r w:rsidR="0067205A" w:rsidRPr="00B21514">
        <w:rPr>
          <w:sz w:val="24"/>
          <w:szCs w:val="24"/>
        </w:rPr>
        <w:t xml:space="preserve">is proven in scripture. </w:t>
      </w:r>
      <w:r w:rsidRPr="00B21514">
        <w:rPr>
          <w:sz w:val="24"/>
          <w:szCs w:val="24"/>
        </w:rPr>
        <w:t>In Exodus 3:2 states “</w:t>
      </w:r>
      <w:r w:rsidR="00D807DA" w:rsidRPr="00B21514">
        <w:rPr>
          <w:sz w:val="24"/>
          <w:szCs w:val="24"/>
        </w:rPr>
        <w:t xml:space="preserve">And the Angel </w:t>
      </w:r>
      <w:r w:rsidR="006E63A2" w:rsidRPr="00B21514">
        <w:rPr>
          <w:sz w:val="24"/>
          <w:szCs w:val="24"/>
        </w:rPr>
        <w:t xml:space="preserve">(Lord) </w:t>
      </w:r>
      <w:r w:rsidR="00D807DA" w:rsidRPr="00B21514">
        <w:rPr>
          <w:sz w:val="24"/>
          <w:szCs w:val="24"/>
        </w:rPr>
        <w:t>of the L</w:t>
      </w:r>
      <w:r w:rsidR="006E63A2" w:rsidRPr="00B21514">
        <w:rPr>
          <w:sz w:val="24"/>
          <w:szCs w:val="24"/>
        </w:rPr>
        <w:t>ORD</w:t>
      </w:r>
      <w:r w:rsidR="00D807DA" w:rsidRPr="00B21514">
        <w:rPr>
          <w:sz w:val="24"/>
          <w:szCs w:val="24"/>
        </w:rPr>
        <w:t xml:space="preserve"> appeared to </w:t>
      </w:r>
      <w:r w:rsidR="006E63A2" w:rsidRPr="00B21514">
        <w:rPr>
          <w:sz w:val="24"/>
          <w:szCs w:val="24"/>
        </w:rPr>
        <w:t>H</w:t>
      </w:r>
      <w:r w:rsidR="00D807DA" w:rsidRPr="00B21514">
        <w:rPr>
          <w:sz w:val="24"/>
          <w:szCs w:val="24"/>
        </w:rPr>
        <w:t xml:space="preserve">im in a flame of fire out of the midst of a bush. He looked, and behold, the bush was burning, yet it was not consumed.” </w:t>
      </w:r>
      <w:r w:rsidR="00C53355" w:rsidRPr="00B21514">
        <w:rPr>
          <w:sz w:val="24"/>
          <w:szCs w:val="24"/>
        </w:rPr>
        <w:t xml:space="preserve">Also similar scriptures are in Acts 7:30-33. </w:t>
      </w:r>
      <w:r w:rsidRPr="00B21514">
        <w:rPr>
          <w:sz w:val="24"/>
          <w:szCs w:val="24"/>
        </w:rPr>
        <w:t>In Exodus 13:21-22</w:t>
      </w:r>
      <w:r w:rsidR="00D807DA" w:rsidRPr="00B21514">
        <w:rPr>
          <w:sz w:val="24"/>
          <w:szCs w:val="24"/>
        </w:rPr>
        <w:t xml:space="preserve"> says “</w:t>
      </w:r>
      <w:r w:rsidR="002240A4" w:rsidRPr="00B21514">
        <w:rPr>
          <w:sz w:val="24"/>
          <w:szCs w:val="24"/>
        </w:rPr>
        <w:t xml:space="preserve">And the LORD went before them by day in a pillar of cloud to lead the way, and by night in a pillar of fire to give them light, so as to go by day and night. He did not take away the pillar of cloud by day or the pillar of fire by night from before the people.” </w:t>
      </w:r>
      <w:r w:rsidR="00913309" w:rsidRPr="00B21514">
        <w:rPr>
          <w:sz w:val="24"/>
          <w:szCs w:val="24"/>
        </w:rPr>
        <w:t>Also similar scripture</w:t>
      </w:r>
      <w:r w:rsidR="00667D15" w:rsidRPr="00B21514">
        <w:rPr>
          <w:sz w:val="24"/>
          <w:szCs w:val="24"/>
        </w:rPr>
        <w:t>s</w:t>
      </w:r>
      <w:r w:rsidR="00913309" w:rsidRPr="00B21514">
        <w:rPr>
          <w:sz w:val="24"/>
          <w:szCs w:val="24"/>
        </w:rPr>
        <w:t xml:space="preserve"> </w:t>
      </w:r>
      <w:r w:rsidR="00667D15" w:rsidRPr="00B21514">
        <w:rPr>
          <w:sz w:val="24"/>
          <w:szCs w:val="24"/>
        </w:rPr>
        <w:t>are</w:t>
      </w:r>
      <w:r w:rsidR="00913309" w:rsidRPr="00B21514">
        <w:rPr>
          <w:sz w:val="24"/>
          <w:szCs w:val="24"/>
        </w:rPr>
        <w:t xml:space="preserve"> in Exodus 14:24</w:t>
      </w:r>
      <w:r w:rsidR="00667D15" w:rsidRPr="00B21514">
        <w:rPr>
          <w:sz w:val="24"/>
          <w:szCs w:val="24"/>
        </w:rPr>
        <w:t>; 40:38</w:t>
      </w:r>
      <w:r w:rsidR="00F54183" w:rsidRPr="00B21514">
        <w:rPr>
          <w:sz w:val="24"/>
          <w:szCs w:val="24"/>
        </w:rPr>
        <w:t>;</w:t>
      </w:r>
      <w:r w:rsidR="000446A4" w:rsidRPr="00B21514">
        <w:rPr>
          <w:sz w:val="24"/>
          <w:szCs w:val="24"/>
        </w:rPr>
        <w:t xml:space="preserve"> Numbers 9:16</w:t>
      </w:r>
      <w:r w:rsidR="000802A0" w:rsidRPr="00B21514">
        <w:rPr>
          <w:sz w:val="24"/>
          <w:szCs w:val="24"/>
        </w:rPr>
        <w:t>; 14:14</w:t>
      </w:r>
      <w:r w:rsidR="00AE21E3" w:rsidRPr="00B21514">
        <w:rPr>
          <w:sz w:val="24"/>
          <w:szCs w:val="24"/>
        </w:rPr>
        <w:t>;</w:t>
      </w:r>
      <w:r w:rsidR="00F54183" w:rsidRPr="00B21514">
        <w:rPr>
          <w:sz w:val="24"/>
          <w:szCs w:val="24"/>
        </w:rPr>
        <w:t xml:space="preserve"> Deuteronomy 1:33</w:t>
      </w:r>
      <w:r w:rsidR="002E2E1A" w:rsidRPr="00B21514">
        <w:rPr>
          <w:sz w:val="24"/>
          <w:szCs w:val="24"/>
        </w:rPr>
        <w:t>;</w:t>
      </w:r>
      <w:r w:rsidR="00AE21E3" w:rsidRPr="00B21514">
        <w:rPr>
          <w:sz w:val="24"/>
          <w:szCs w:val="24"/>
        </w:rPr>
        <w:t xml:space="preserve"> Nehemiah 9:12, 19</w:t>
      </w:r>
      <w:r w:rsidR="002E2E1A" w:rsidRPr="00B21514">
        <w:rPr>
          <w:sz w:val="24"/>
          <w:szCs w:val="24"/>
        </w:rPr>
        <w:t xml:space="preserve"> &amp; Psalms 78:14</w:t>
      </w:r>
      <w:r w:rsidR="0052189B" w:rsidRPr="00B21514">
        <w:rPr>
          <w:sz w:val="24"/>
          <w:szCs w:val="24"/>
        </w:rPr>
        <w:t>; 105:39</w:t>
      </w:r>
      <w:r w:rsidR="009E34CB" w:rsidRPr="00B21514">
        <w:rPr>
          <w:sz w:val="24"/>
          <w:szCs w:val="24"/>
        </w:rPr>
        <w:t xml:space="preserve"> &amp;</w:t>
      </w:r>
      <w:r w:rsidR="009C7CB7" w:rsidRPr="00B21514">
        <w:rPr>
          <w:sz w:val="24"/>
          <w:szCs w:val="24"/>
        </w:rPr>
        <w:t xml:space="preserve"> Isaiah 4:5</w:t>
      </w:r>
      <w:r w:rsidR="00913309" w:rsidRPr="00B21514">
        <w:rPr>
          <w:sz w:val="24"/>
          <w:szCs w:val="24"/>
        </w:rPr>
        <w:t xml:space="preserve">. </w:t>
      </w:r>
      <w:r w:rsidRPr="00B21514">
        <w:rPr>
          <w:sz w:val="24"/>
          <w:szCs w:val="24"/>
        </w:rPr>
        <w:t>In Exodus 19:18</w:t>
      </w:r>
      <w:r w:rsidR="002240A4" w:rsidRPr="00B21514">
        <w:rPr>
          <w:sz w:val="24"/>
          <w:szCs w:val="24"/>
        </w:rPr>
        <w:t xml:space="preserve"> it mentions “</w:t>
      </w:r>
      <w:r w:rsidR="009E34CB" w:rsidRPr="00B21514">
        <w:rPr>
          <w:sz w:val="24"/>
          <w:szCs w:val="24"/>
        </w:rPr>
        <w:t xml:space="preserve">Now Mount Sinai was wrapped in smoke because the LORD had descended on it in fire. The </w:t>
      </w:r>
      <w:r w:rsidR="009E34CB" w:rsidRPr="00B21514">
        <w:rPr>
          <w:sz w:val="24"/>
          <w:szCs w:val="24"/>
        </w:rPr>
        <w:lastRenderedPageBreak/>
        <w:t>smoke of it went up like the smoke of a kiln, and the whole mountain trembled greatly</w:t>
      </w:r>
      <w:r w:rsidR="002240A4" w:rsidRPr="00B21514">
        <w:rPr>
          <w:sz w:val="24"/>
          <w:szCs w:val="24"/>
        </w:rPr>
        <w:t xml:space="preserve">.” </w:t>
      </w:r>
      <w:r w:rsidRPr="00B21514">
        <w:rPr>
          <w:sz w:val="24"/>
          <w:szCs w:val="24"/>
        </w:rPr>
        <w:t>In Deuteronomy 4:11</w:t>
      </w:r>
      <w:r w:rsidR="002240A4" w:rsidRPr="00B21514">
        <w:rPr>
          <w:sz w:val="24"/>
          <w:szCs w:val="24"/>
        </w:rPr>
        <w:t xml:space="preserve"> tells us “Then </w:t>
      </w:r>
      <w:r w:rsidR="006E63A2" w:rsidRPr="00B21514">
        <w:rPr>
          <w:sz w:val="24"/>
          <w:szCs w:val="24"/>
        </w:rPr>
        <w:t>Y</w:t>
      </w:r>
      <w:r w:rsidR="002240A4" w:rsidRPr="00B21514">
        <w:rPr>
          <w:sz w:val="24"/>
          <w:szCs w:val="24"/>
        </w:rPr>
        <w:t xml:space="preserve">ou came near and stood at the foot of the mountain, and the mountain burned with fire to the midst of </w:t>
      </w:r>
      <w:r w:rsidR="006E63A2" w:rsidRPr="00B21514">
        <w:rPr>
          <w:sz w:val="24"/>
          <w:szCs w:val="24"/>
        </w:rPr>
        <w:t>H</w:t>
      </w:r>
      <w:r w:rsidR="002240A4" w:rsidRPr="00B21514">
        <w:rPr>
          <w:sz w:val="24"/>
          <w:szCs w:val="24"/>
        </w:rPr>
        <w:t>eaven, with darkness, cloud, and thick darkness</w:t>
      </w:r>
      <w:r w:rsidR="009E34CB" w:rsidRPr="00B21514">
        <w:rPr>
          <w:sz w:val="24"/>
          <w:szCs w:val="24"/>
        </w:rPr>
        <w:t xml:space="preserve"> (gloom)</w:t>
      </w:r>
      <w:r w:rsidR="002240A4" w:rsidRPr="00B21514">
        <w:rPr>
          <w:sz w:val="24"/>
          <w:szCs w:val="24"/>
        </w:rPr>
        <w:t xml:space="preserve">.” </w:t>
      </w:r>
    </w:p>
    <w:p w:rsidR="00867A0A" w:rsidRPr="00B21514" w:rsidRDefault="00C5438E" w:rsidP="002A72F6">
      <w:pPr>
        <w:spacing w:line="480" w:lineRule="auto"/>
        <w:jc w:val="both"/>
        <w:rPr>
          <w:sz w:val="24"/>
          <w:szCs w:val="24"/>
        </w:rPr>
      </w:pPr>
      <w:r w:rsidRPr="00B21514">
        <w:rPr>
          <w:sz w:val="24"/>
          <w:szCs w:val="24"/>
        </w:rPr>
        <w:t xml:space="preserve">Fire used in Glory as a Symbol is proven in scripture. </w:t>
      </w:r>
      <w:r w:rsidR="00913309" w:rsidRPr="00B21514">
        <w:rPr>
          <w:sz w:val="24"/>
          <w:szCs w:val="24"/>
        </w:rPr>
        <w:t xml:space="preserve">In Exodus 24:17 mentions “The sight of the glory of the LORD </w:t>
      </w:r>
      <w:r w:rsidR="002E4507" w:rsidRPr="00B21514">
        <w:rPr>
          <w:sz w:val="24"/>
          <w:szCs w:val="24"/>
        </w:rPr>
        <w:t>(</w:t>
      </w:r>
      <w:r w:rsidR="006971D1" w:rsidRPr="00B21514">
        <w:rPr>
          <w:sz w:val="24"/>
          <w:szCs w:val="24"/>
        </w:rPr>
        <w:t>YAHWEH</w:t>
      </w:r>
      <w:r w:rsidR="002E4507" w:rsidRPr="00B21514">
        <w:rPr>
          <w:sz w:val="24"/>
          <w:szCs w:val="24"/>
        </w:rPr>
        <w:t>)</w:t>
      </w:r>
      <w:r w:rsidR="006971D1" w:rsidRPr="00B21514">
        <w:rPr>
          <w:sz w:val="24"/>
          <w:szCs w:val="24"/>
        </w:rPr>
        <w:t xml:space="preserve"> </w:t>
      </w:r>
      <w:r w:rsidR="00913309" w:rsidRPr="00B21514">
        <w:rPr>
          <w:sz w:val="24"/>
          <w:szCs w:val="24"/>
        </w:rPr>
        <w:t xml:space="preserve">was like a consuming fire on the top </w:t>
      </w:r>
      <w:r w:rsidR="006971D1" w:rsidRPr="00B21514">
        <w:rPr>
          <w:sz w:val="24"/>
          <w:szCs w:val="24"/>
        </w:rPr>
        <w:t xml:space="preserve">(highest point) </w:t>
      </w:r>
      <w:r w:rsidR="00913309" w:rsidRPr="00B21514">
        <w:rPr>
          <w:sz w:val="24"/>
          <w:szCs w:val="24"/>
        </w:rPr>
        <w:t xml:space="preserve">of the mountain in the eyes of the children of Israel.” Also a similar scripture is in Exodus 19:18. </w:t>
      </w:r>
      <w:r w:rsidR="00A54477" w:rsidRPr="00B21514">
        <w:rPr>
          <w:sz w:val="24"/>
          <w:szCs w:val="24"/>
        </w:rPr>
        <w:t xml:space="preserve">In </w:t>
      </w:r>
      <w:r w:rsidR="00FB5F08" w:rsidRPr="00B21514">
        <w:rPr>
          <w:sz w:val="24"/>
          <w:szCs w:val="24"/>
        </w:rPr>
        <w:t>Ezekiel 1:4 states “</w:t>
      </w:r>
      <w:r w:rsidR="008441E6" w:rsidRPr="00B21514">
        <w:rPr>
          <w:sz w:val="24"/>
          <w:szCs w:val="24"/>
        </w:rPr>
        <w:t>As I looked, a stormy wind came out of the north</w:t>
      </w:r>
      <w:r w:rsidR="006971D1" w:rsidRPr="00B21514">
        <w:rPr>
          <w:sz w:val="24"/>
          <w:szCs w:val="24"/>
        </w:rPr>
        <w:t xml:space="preserve"> (highest direction)</w:t>
      </w:r>
      <w:r w:rsidR="008441E6" w:rsidRPr="00B21514">
        <w:rPr>
          <w:sz w:val="24"/>
          <w:szCs w:val="24"/>
        </w:rPr>
        <w:t xml:space="preserve">, and a great cloud, with brightness around it, and fire flashing forth continually, and in the midst of the fire, as it were gleaming metal.” In </w:t>
      </w:r>
      <w:r w:rsidR="00FB5F08" w:rsidRPr="00B21514">
        <w:rPr>
          <w:sz w:val="24"/>
          <w:szCs w:val="24"/>
        </w:rPr>
        <w:t>Ezekiel 1:13</w:t>
      </w:r>
      <w:r w:rsidR="008441E6" w:rsidRPr="00B21514">
        <w:rPr>
          <w:sz w:val="24"/>
          <w:szCs w:val="24"/>
        </w:rPr>
        <w:t xml:space="preserve"> says “As for the likeness of the </w:t>
      </w:r>
      <w:r w:rsidR="002E4507" w:rsidRPr="00B21514">
        <w:rPr>
          <w:sz w:val="24"/>
          <w:szCs w:val="24"/>
        </w:rPr>
        <w:t>L</w:t>
      </w:r>
      <w:r w:rsidR="008441E6" w:rsidRPr="00B21514">
        <w:rPr>
          <w:sz w:val="24"/>
          <w:szCs w:val="24"/>
        </w:rPr>
        <w:t xml:space="preserve">iving </w:t>
      </w:r>
      <w:r w:rsidR="002E4507" w:rsidRPr="00B21514">
        <w:rPr>
          <w:sz w:val="24"/>
          <w:szCs w:val="24"/>
        </w:rPr>
        <w:t>C</w:t>
      </w:r>
      <w:r w:rsidR="008441E6" w:rsidRPr="00B21514">
        <w:rPr>
          <w:sz w:val="24"/>
          <w:szCs w:val="24"/>
        </w:rPr>
        <w:t>reature</w:t>
      </w:r>
      <w:r w:rsidR="002E4507" w:rsidRPr="00B21514">
        <w:rPr>
          <w:sz w:val="24"/>
          <w:szCs w:val="24"/>
        </w:rPr>
        <w:t>s</w:t>
      </w:r>
      <w:r w:rsidR="006971D1" w:rsidRPr="00B21514">
        <w:rPr>
          <w:sz w:val="24"/>
          <w:szCs w:val="24"/>
        </w:rPr>
        <w:t xml:space="preserve"> (</w:t>
      </w:r>
      <w:r w:rsidR="002E4507" w:rsidRPr="00B21514">
        <w:rPr>
          <w:sz w:val="24"/>
          <w:szCs w:val="24"/>
        </w:rPr>
        <w:t>C</w:t>
      </w:r>
      <w:r w:rsidR="006971D1" w:rsidRPr="00B21514">
        <w:rPr>
          <w:sz w:val="24"/>
          <w:szCs w:val="24"/>
        </w:rPr>
        <w:t>herubim)</w:t>
      </w:r>
      <w:r w:rsidR="008441E6" w:rsidRPr="00B21514">
        <w:rPr>
          <w:sz w:val="24"/>
          <w:szCs w:val="24"/>
        </w:rPr>
        <w:t xml:space="preserve">, their appearance was like burning coals of fire, like the appearance of torches moving to and fro among the </w:t>
      </w:r>
      <w:r w:rsidR="002E4507" w:rsidRPr="00B21514">
        <w:rPr>
          <w:sz w:val="24"/>
          <w:szCs w:val="24"/>
        </w:rPr>
        <w:t>L</w:t>
      </w:r>
      <w:r w:rsidR="008441E6" w:rsidRPr="00B21514">
        <w:rPr>
          <w:sz w:val="24"/>
          <w:szCs w:val="24"/>
        </w:rPr>
        <w:t xml:space="preserve">iving </w:t>
      </w:r>
      <w:r w:rsidR="002E4507" w:rsidRPr="00B21514">
        <w:rPr>
          <w:sz w:val="24"/>
          <w:szCs w:val="24"/>
        </w:rPr>
        <w:t>C</w:t>
      </w:r>
      <w:r w:rsidR="008441E6" w:rsidRPr="00B21514">
        <w:rPr>
          <w:sz w:val="24"/>
          <w:szCs w:val="24"/>
        </w:rPr>
        <w:t>reatures</w:t>
      </w:r>
      <w:r w:rsidR="006971D1" w:rsidRPr="00B21514">
        <w:rPr>
          <w:sz w:val="24"/>
          <w:szCs w:val="24"/>
        </w:rPr>
        <w:t xml:space="preserve"> (</w:t>
      </w:r>
      <w:r w:rsidR="002E4507" w:rsidRPr="00B21514">
        <w:rPr>
          <w:sz w:val="24"/>
          <w:szCs w:val="24"/>
        </w:rPr>
        <w:t>C</w:t>
      </w:r>
      <w:r w:rsidR="006971D1" w:rsidRPr="00B21514">
        <w:rPr>
          <w:sz w:val="24"/>
          <w:szCs w:val="24"/>
        </w:rPr>
        <w:t>herubim)</w:t>
      </w:r>
      <w:r w:rsidR="008441E6" w:rsidRPr="00B21514">
        <w:rPr>
          <w:sz w:val="24"/>
          <w:szCs w:val="24"/>
        </w:rPr>
        <w:t xml:space="preserve">. And the fire was bright, and out of the fire went forth lightning.” </w:t>
      </w:r>
      <w:r w:rsidR="002A72F6" w:rsidRPr="00B21514">
        <w:rPr>
          <w:sz w:val="24"/>
          <w:szCs w:val="24"/>
        </w:rPr>
        <w:t xml:space="preserve"> </w:t>
      </w:r>
      <w:r w:rsidR="00B20E2B" w:rsidRPr="00B21514">
        <w:rPr>
          <w:sz w:val="24"/>
          <w:szCs w:val="24"/>
        </w:rPr>
        <w:t xml:space="preserve">  </w:t>
      </w:r>
    </w:p>
    <w:p w:rsidR="006C3DCF" w:rsidRPr="00B21514" w:rsidRDefault="006C3DCF" w:rsidP="002A72F6">
      <w:pPr>
        <w:spacing w:line="480" w:lineRule="auto"/>
        <w:jc w:val="both"/>
        <w:rPr>
          <w:sz w:val="24"/>
          <w:szCs w:val="24"/>
        </w:rPr>
      </w:pPr>
      <w:r w:rsidRPr="00B21514">
        <w:rPr>
          <w:sz w:val="24"/>
          <w:szCs w:val="24"/>
        </w:rPr>
        <w:t xml:space="preserve">Fire used in Protective Presence is proven in scripture. </w:t>
      </w:r>
      <w:r w:rsidR="00CB33AA" w:rsidRPr="00B21514">
        <w:rPr>
          <w:sz w:val="24"/>
          <w:szCs w:val="24"/>
        </w:rPr>
        <w:t>In 2</w:t>
      </w:r>
      <w:r w:rsidR="00CB33AA" w:rsidRPr="00B21514">
        <w:rPr>
          <w:sz w:val="24"/>
          <w:szCs w:val="24"/>
          <w:vertAlign w:val="superscript"/>
        </w:rPr>
        <w:t>nd</w:t>
      </w:r>
      <w:r w:rsidR="00CB33AA" w:rsidRPr="00B21514">
        <w:rPr>
          <w:sz w:val="24"/>
          <w:szCs w:val="24"/>
        </w:rPr>
        <w:t xml:space="preserve"> Kings 6:17 mentions “</w:t>
      </w:r>
      <w:r w:rsidR="00DF2DAA" w:rsidRPr="00B21514">
        <w:rPr>
          <w:sz w:val="24"/>
          <w:szCs w:val="24"/>
        </w:rPr>
        <w:t xml:space="preserve">Then Elisha prayed and said, ‘O LORD, please open </w:t>
      </w:r>
      <w:r w:rsidR="002E4507" w:rsidRPr="00B21514">
        <w:rPr>
          <w:sz w:val="24"/>
          <w:szCs w:val="24"/>
        </w:rPr>
        <w:t>H</w:t>
      </w:r>
      <w:r w:rsidR="00DF2DAA" w:rsidRPr="00B21514">
        <w:rPr>
          <w:sz w:val="24"/>
          <w:szCs w:val="24"/>
        </w:rPr>
        <w:t xml:space="preserve">is eyes that </w:t>
      </w:r>
      <w:r w:rsidR="002E4507" w:rsidRPr="00B21514">
        <w:rPr>
          <w:sz w:val="24"/>
          <w:szCs w:val="24"/>
        </w:rPr>
        <w:t>H</w:t>
      </w:r>
      <w:r w:rsidR="00DF2DAA" w:rsidRPr="00B21514">
        <w:rPr>
          <w:sz w:val="24"/>
          <w:szCs w:val="24"/>
        </w:rPr>
        <w:t xml:space="preserve">e may see.’ So the LORD opened the eyes of the </w:t>
      </w:r>
      <w:r w:rsidR="002E4507" w:rsidRPr="00B21514">
        <w:rPr>
          <w:sz w:val="24"/>
          <w:szCs w:val="24"/>
        </w:rPr>
        <w:t>Y</w:t>
      </w:r>
      <w:r w:rsidR="00DF2DAA" w:rsidRPr="00B21514">
        <w:rPr>
          <w:sz w:val="24"/>
          <w:szCs w:val="24"/>
        </w:rPr>
        <w:t xml:space="preserve">oung </w:t>
      </w:r>
      <w:r w:rsidR="002E4507" w:rsidRPr="00B21514">
        <w:rPr>
          <w:sz w:val="24"/>
          <w:szCs w:val="24"/>
        </w:rPr>
        <w:t>M</w:t>
      </w:r>
      <w:r w:rsidR="00DF2DAA" w:rsidRPr="00B21514">
        <w:rPr>
          <w:sz w:val="24"/>
          <w:szCs w:val="24"/>
        </w:rPr>
        <w:t xml:space="preserve">an, and </w:t>
      </w:r>
      <w:r w:rsidR="002E4507" w:rsidRPr="00B21514">
        <w:rPr>
          <w:sz w:val="24"/>
          <w:szCs w:val="24"/>
        </w:rPr>
        <w:t>H</w:t>
      </w:r>
      <w:r w:rsidR="00DF2DAA" w:rsidRPr="00B21514">
        <w:rPr>
          <w:sz w:val="24"/>
          <w:szCs w:val="24"/>
        </w:rPr>
        <w:t xml:space="preserve">e saw, and behold, the mountain was full of horses and chariots of fire all around Elisha.” </w:t>
      </w:r>
      <w:r w:rsidRPr="00B21514">
        <w:rPr>
          <w:sz w:val="24"/>
          <w:szCs w:val="24"/>
        </w:rPr>
        <w:t xml:space="preserve"> </w:t>
      </w:r>
    </w:p>
    <w:p w:rsidR="00DF2DAA" w:rsidRPr="00B21514" w:rsidRDefault="00DF2DAA" w:rsidP="002A72F6">
      <w:pPr>
        <w:spacing w:line="480" w:lineRule="auto"/>
        <w:jc w:val="both"/>
        <w:rPr>
          <w:sz w:val="24"/>
          <w:szCs w:val="24"/>
        </w:rPr>
      </w:pPr>
      <w:r w:rsidRPr="00B21514">
        <w:rPr>
          <w:sz w:val="24"/>
          <w:szCs w:val="24"/>
        </w:rPr>
        <w:t xml:space="preserve">Fire used in Holiness is proven in scripture. </w:t>
      </w:r>
      <w:r w:rsidR="0052324D" w:rsidRPr="00B21514">
        <w:rPr>
          <w:sz w:val="24"/>
          <w:szCs w:val="24"/>
        </w:rPr>
        <w:t>In Deuteronomy 4:24 declares “</w:t>
      </w:r>
      <w:r w:rsidR="005B698C" w:rsidRPr="00B21514">
        <w:rPr>
          <w:sz w:val="24"/>
          <w:szCs w:val="24"/>
        </w:rPr>
        <w:t xml:space="preserve">For the LORD your GOD is a consuming fire, a </w:t>
      </w:r>
      <w:r w:rsidR="000F1EB9" w:rsidRPr="00B21514">
        <w:rPr>
          <w:sz w:val="24"/>
          <w:szCs w:val="24"/>
        </w:rPr>
        <w:t>J</w:t>
      </w:r>
      <w:r w:rsidR="005B698C" w:rsidRPr="00B21514">
        <w:rPr>
          <w:sz w:val="24"/>
          <w:szCs w:val="24"/>
        </w:rPr>
        <w:t>ealous GOD.”</w:t>
      </w:r>
      <w:r w:rsidR="001A0030" w:rsidRPr="00B21514">
        <w:rPr>
          <w:sz w:val="24"/>
          <w:szCs w:val="24"/>
        </w:rPr>
        <w:t xml:space="preserve"> </w:t>
      </w:r>
      <w:r w:rsidR="00617959" w:rsidRPr="00B21514">
        <w:rPr>
          <w:sz w:val="24"/>
          <w:szCs w:val="24"/>
        </w:rPr>
        <w:t xml:space="preserve">Also similar scriptures </w:t>
      </w:r>
      <w:r w:rsidR="00CB4E9A" w:rsidRPr="00B21514">
        <w:rPr>
          <w:sz w:val="24"/>
          <w:szCs w:val="24"/>
        </w:rPr>
        <w:t xml:space="preserve">are </w:t>
      </w:r>
      <w:r w:rsidR="00617959" w:rsidRPr="00B21514">
        <w:rPr>
          <w:sz w:val="24"/>
          <w:szCs w:val="24"/>
        </w:rPr>
        <w:t>in Deuteronomy 9:3</w:t>
      </w:r>
      <w:r w:rsidR="00CB4E9A" w:rsidRPr="00B21514">
        <w:rPr>
          <w:sz w:val="24"/>
          <w:szCs w:val="24"/>
        </w:rPr>
        <w:t xml:space="preserve"> &amp; Hebrews 12:29</w:t>
      </w:r>
      <w:r w:rsidR="00617959" w:rsidRPr="00B21514">
        <w:rPr>
          <w:sz w:val="24"/>
          <w:szCs w:val="24"/>
        </w:rPr>
        <w:t xml:space="preserve">.  </w:t>
      </w:r>
      <w:r w:rsidR="001A0030" w:rsidRPr="00B21514">
        <w:rPr>
          <w:sz w:val="24"/>
          <w:szCs w:val="24"/>
        </w:rPr>
        <w:t xml:space="preserve"> </w:t>
      </w:r>
      <w:r w:rsidR="005B698C" w:rsidRPr="00B21514">
        <w:rPr>
          <w:sz w:val="24"/>
          <w:szCs w:val="24"/>
        </w:rPr>
        <w:t xml:space="preserve"> </w:t>
      </w:r>
    </w:p>
    <w:p w:rsidR="005B698C" w:rsidRPr="00B21514" w:rsidRDefault="0047175A" w:rsidP="002A72F6">
      <w:pPr>
        <w:spacing w:line="480" w:lineRule="auto"/>
        <w:jc w:val="both"/>
        <w:rPr>
          <w:sz w:val="24"/>
          <w:szCs w:val="24"/>
        </w:rPr>
      </w:pPr>
      <w:r w:rsidRPr="00B21514">
        <w:rPr>
          <w:sz w:val="24"/>
          <w:szCs w:val="24"/>
        </w:rPr>
        <w:lastRenderedPageBreak/>
        <w:t xml:space="preserve">Fire is used in Righteous Judgment is proven in scripture. </w:t>
      </w:r>
      <w:r w:rsidR="00DF2489" w:rsidRPr="00B21514">
        <w:rPr>
          <w:sz w:val="24"/>
          <w:szCs w:val="24"/>
        </w:rPr>
        <w:t>In Zechariah 13:9 says “</w:t>
      </w:r>
      <w:r w:rsidR="003A09E2" w:rsidRPr="00B21514">
        <w:rPr>
          <w:sz w:val="24"/>
          <w:szCs w:val="24"/>
        </w:rPr>
        <w:t xml:space="preserve">And I will put this </w:t>
      </w:r>
      <w:r w:rsidR="002E4507" w:rsidRPr="00B21514">
        <w:rPr>
          <w:sz w:val="24"/>
          <w:szCs w:val="24"/>
        </w:rPr>
        <w:t>one-</w:t>
      </w:r>
      <w:r w:rsidR="003A09E2" w:rsidRPr="00B21514">
        <w:rPr>
          <w:sz w:val="24"/>
          <w:szCs w:val="24"/>
        </w:rPr>
        <w:t xml:space="preserve">third into the fire, and refine them as one refines silver, and test them as gold is tested. They will call upon my name, and I will answer them. I will say, ‘They are My people,’ and they will say, ‘The LORD is my GOD.’” </w:t>
      </w:r>
      <w:r w:rsidR="00925C1D" w:rsidRPr="00B21514">
        <w:rPr>
          <w:sz w:val="24"/>
          <w:szCs w:val="24"/>
        </w:rPr>
        <w:t>Also similar scriptures</w:t>
      </w:r>
      <w:r w:rsidR="00F2424E" w:rsidRPr="00B21514">
        <w:rPr>
          <w:sz w:val="24"/>
          <w:szCs w:val="24"/>
        </w:rPr>
        <w:t xml:space="preserve"> are</w:t>
      </w:r>
      <w:r w:rsidR="00925C1D" w:rsidRPr="00B21514">
        <w:rPr>
          <w:sz w:val="24"/>
          <w:szCs w:val="24"/>
        </w:rPr>
        <w:t xml:space="preserve"> in 2</w:t>
      </w:r>
      <w:r w:rsidR="00925C1D" w:rsidRPr="00B21514">
        <w:rPr>
          <w:sz w:val="24"/>
          <w:szCs w:val="24"/>
          <w:vertAlign w:val="superscript"/>
        </w:rPr>
        <w:t>nd</w:t>
      </w:r>
      <w:r w:rsidR="00925C1D" w:rsidRPr="00B21514">
        <w:rPr>
          <w:sz w:val="24"/>
          <w:szCs w:val="24"/>
        </w:rPr>
        <w:t xml:space="preserve"> Esdras 16:73</w:t>
      </w:r>
      <w:r w:rsidR="0087697D" w:rsidRPr="00B21514">
        <w:rPr>
          <w:sz w:val="24"/>
          <w:szCs w:val="24"/>
        </w:rPr>
        <w:t>;</w:t>
      </w:r>
      <w:r w:rsidR="00F2424E" w:rsidRPr="00B21514">
        <w:rPr>
          <w:sz w:val="24"/>
          <w:szCs w:val="24"/>
        </w:rPr>
        <w:t xml:space="preserve"> Sirach 2:5</w:t>
      </w:r>
      <w:r w:rsidR="0087697D" w:rsidRPr="00B21514">
        <w:rPr>
          <w:sz w:val="24"/>
          <w:szCs w:val="24"/>
        </w:rPr>
        <w:t xml:space="preserve"> &amp; Revelation 3:18</w:t>
      </w:r>
      <w:r w:rsidR="00925C1D" w:rsidRPr="00B21514">
        <w:rPr>
          <w:sz w:val="24"/>
          <w:szCs w:val="24"/>
        </w:rPr>
        <w:t xml:space="preserve">. </w:t>
      </w:r>
      <w:r w:rsidR="00862EF7" w:rsidRPr="00B21514">
        <w:rPr>
          <w:sz w:val="24"/>
          <w:szCs w:val="24"/>
        </w:rPr>
        <w:t>In 1</w:t>
      </w:r>
      <w:r w:rsidR="00862EF7" w:rsidRPr="00B21514">
        <w:rPr>
          <w:sz w:val="24"/>
          <w:szCs w:val="24"/>
          <w:vertAlign w:val="superscript"/>
        </w:rPr>
        <w:t>st</w:t>
      </w:r>
      <w:r w:rsidR="00862EF7" w:rsidRPr="00B21514">
        <w:rPr>
          <w:sz w:val="24"/>
          <w:szCs w:val="24"/>
        </w:rPr>
        <w:t xml:space="preserve"> Corinthians 3:5-17 declares that Jesus Christ is the only foundation for Man and all of Men’s works will be tried by fire. If it endures they will receive a reward but if it is burned they shall be saved.</w:t>
      </w:r>
    </w:p>
    <w:p w:rsidR="0047175A" w:rsidRPr="00B21514" w:rsidRDefault="003A09E2" w:rsidP="002A72F6">
      <w:pPr>
        <w:spacing w:line="480" w:lineRule="auto"/>
        <w:jc w:val="both"/>
        <w:rPr>
          <w:sz w:val="24"/>
          <w:szCs w:val="24"/>
        </w:rPr>
      </w:pPr>
      <w:r w:rsidRPr="00B21514">
        <w:rPr>
          <w:sz w:val="24"/>
          <w:szCs w:val="24"/>
        </w:rPr>
        <w:t xml:space="preserve">Fire used in </w:t>
      </w:r>
      <w:r w:rsidR="0047175A" w:rsidRPr="00B21514">
        <w:rPr>
          <w:sz w:val="24"/>
          <w:szCs w:val="24"/>
        </w:rPr>
        <w:t>Wrath against Sin</w:t>
      </w:r>
      <w:r w:rsidRPr="00B21514">
        <w:rPr>
          <w:sz w:val="24"/>
          <w:szCs w:val="24"/>
        </w:rPr>
        <w:t xml:space="preserve"> is proven in scripture. In Isaiah 66:15-16 says “</w:t>
      </w:r>
      <w:r w:rsidR="00001D86" w:rsidRPr="00B21514">
        <w:rPr>
          <w:sz w:val="24"/>
          <w:szCs w:val="24"/>
        </w:rPr>
        <w:t xml:space="preserve">For behold, the LORD will come in fire, and </w:t>
      </w:r>
      <w:r w:rsidR="002E4507" w:rsidRPr="00B21514">
        <w:rPr>
          <w:sz w:val="24"/>
          <w:szCs w:val="24"/>
        </w:rPr>
        <w:t>H</w:t>
      </w:r>
      <w:r w:rsidR="00001D86" w:rsidRPr="00B21514">
        <w:rPr>
          <w:sz w:val="24"/>
          <w:szCs w:val="24"/>
        </w:rPr>
        <w:t xml:space="preserve">is chariots like the whirlwind, to render </w:t>
      </w:r>
      <w:r w:rsidR="00822275" w:rsidRPr="00B21514">
        <w:rPr>
          <w:sz w:val="24"/>
          <w:szCs w:val="24"/>
        </w:rPr>
        <w:t>H</w:t>
      </w:r>
      <w:r w:rsidR="00001D86" w:rsidRPr="00B21514">
        <w:rPr>
          <w:sz w:val="24"/>
          <w:szCs w:val="24"/>
        </w:rPr>
        <w:t xml:space="preserve">is anger in fury, and </w:t>
      </w:r>
      <w:r w:rsidR="00822275" w:rsidRPr="00B21514">
        <w:rPr>
          <w:sz w:val="24"/>
          <w:szCs w:val="24"/>
        </w:rPr>
        <w:t>H</w:t>
      </w:r>
      <w:r w:rsidR="00001D86" w:rsidRPr="00B21514">
        <w:rPr>
          <w:sz w:val="24"/>
          <w:szCs w:val="24"/>
        </w:rPr>
        <w:t>is rebuke with flames of fire. For by fire will the LORD enter into judgment</w:t>
      </w:r>
      <w:r w:rsidR="00822275" w:rsidRPr="00B21514">
        <w:rPr>
          <w:sz w:val="24"/>
          <w:szCs w:val="24"/>
        </w:rPr>
        <w:t xml:space="preserve"> (impartial justice or impartial judgment)</w:t>
      </w:r>
      <w:r w:rsidR="00001D86" w:rsidRPr="00B21514">
        <w:rPr>
          <w:sz w:val="24"/>
          <w:szCs w:val="24"/>
        </w:rPr>
        <w:t xml:space="preserve">, and by His sword, with all flesh, and those slain by the LORD shall be many.”  </w:t>
      </w:r>
      <w:r w:rsidR="0047175A" w:rsidRPr="00B21514">
        <w:rPr>
          <w:sz w:val="24"/>
          <w:szCs w:val="24"/>
        </w:rPr>
        <w:t xml:space="preserve"> </w:t>
      </w:r>
    </w:p>
    <w:p w:rsidR="00001D86" w:rsidRPr="00B21514" w:rsidRDefault="00001D86" w:rsidP="002A72F6">
      <w:pPr>
        <w:spacing w:line="480" w:lineRule="auto"/>
        <w:jc w:val="both"/>
        <w:rPr>
          <w:sz w:val="24"/>
          <w:szCs w:val="24"/>
        </w:rPr>
      </w:pPr>
      <w:r w:rsidRPr="00B21514">
        <w:rPr>
          <w:sz w:val="24"/>
          <w:szCs w:val="24"/>
        </w:rPr>
        <w:t>Fire used in</w:t>
      </w:r>
      <w:r w:rsidR="00135A87" w:rsidRPr="00B21514">
        <w:rPr>
          <w:sz w:val="24"/>
          <w:szCs w:val="24"/>
        </w:rPr>
        <w:t xml:space="preserve"> destroying Idols is proven in scripture. In </w:t>
      </w:r>
      <w:r w:rsidR="00E24C0E" w:rsidRPr="00B21514">
        <w:rPr>
          <w:sz w:val="24"/>
          <w:szCs w:val="24"/>
        </w:rPr>
        <w:t>Exodus 32:2</w:t>
      </w:r>
      <w:r w:rsidR="00850D14" w:rsidRPr="00B21514">
        <w:rPr>
          <w:sz w:val="24"/>
          <w:szCs w:val="24"/>
        </w:rPr>
        <w:t>0</w:t>
      </w:r>
      <w:r w:rsidR="00E24C0E" w:rsidRPr="00B21514">
        <w:rPr>
          <w:sz w:val="24"/>
          <w:szCs w:val="24"/>
        </w:rPr>
        <w:t xml:space="preserve"> declares “</w:t>
      </w:r>
      <w:r w:rsidR="00105EE8" w:rsidRPr="00B21514">
        <w:rPr>
          <w:sz w:val="24"/>
          <w:szCs w:val="24"/>
        </w:rPr>
        <w:t xml:space="preserve">He took the calf that they had made and burned it with fire and ground it to powder and scattered it on the water and made the people of Israel drink it.” In </w:t>
      </w:r>
      <w:r w:rsidR="00850D14" w:rsidRPr="00B21514">
        <w:rPr>
          <w:sz w:val="24"/>
          <w:szCs w:val="24"/>
        </w:rPr>
        <w:t>Deuteronomy 7:5</w:t>
      </w:r>
      <w:r w:rsidR="00105EE8" w:rsidRPr="00B21514">
        <w:rPr>
          <w:sz w:val="24"/>
          <w:szCs w:val="24"/>
        </w:rPr>
        <w:t xml:space="preserve"> tells us “</w:t>
      </w:r>
      <w:r w:rsidR="0009630D" w:rsidRPr="00B21514">
        <w:rPr>
          <w:sz w:val="24"/>
          <w:szCs w:val="24"/>
        </w:rPr>
        <w:t xml:space="preserve">But thus shall </w:t>
      </w:r>
      <w:r w:rsidR="002E4507" w:rsidRPr="00B21514">
        <w:rPr>
          <w:sz w:val="24"/>
          <w:szCs w:val="24"/>
        </w:rPr>
        <w:t>Y</w:t>
      </w:r>
      <w:r w:rsidR="0009630D" w:rsidRPr="00B21514">
        <w:rPr>
          <w:sz w:val="24"/>
          <w:szCs w:val="24"/>
        </w:rPr>
        <w:t xml:space="preserve">ou deal with them: </w:t>
      </w:r>
      <w:r w:rsidR="002E4507" w:rsidRPr="00B21514">
        <w:rPr>
          <w:sz w:val="24"/>
          <w:szCs w:val="24"/>
        </w:rPr>
        <w:t>Y</w:t>
      </w:r>
      <w:r w:rsidR="0009630D" w:rsidRPr="00B21514">
        <w:rPr>
          <w:sz w:val="24"/>
          <w:szCs w:val="24"/>
        </w:rPr>
        <w:t xml:space="preserve">ou shall break down their altars and dash in pieces their pillars and chop down their Asherim and burn their carved images with fire.” In </w:t>
      </w:r>
      <w:r w:rsidR="00850D14" w:rsidRPr="00B21514">
        <w:rPr>
          <w:sz w:val="24"/>
          <w:szCs w:val="24"/>
        </w:rPr>
        <w:t>Deuteronomy 7:25</w:t>
      </w:r>
      <w:r w:rsidR="00135A87" w:rsidRPr="00B21514">
        <w:rPr>
          <w:sz w:val="24"/>
          <w:szCs w:val="24"/>
        </w:rPr>
        <w:t xml:space="preserve"> </w:t>
      </w:r>
      <w:r w:rsidR="0009630D" w:rsidRPr="00B21514">
        <w:rPr>
          <w:sz w:val="24"/>
          <w:szCs w:val="24"/>
        </w:rPr>
        <w:t>says “</w:t>
      </w:r>
      <w:r w:rsidR="004E15C8" w:rsidRPr="00B21514">
        <w:rPr>
          <w:sz w:val="24"/>
          <w:szCs w:val="24"/>
        </w:rPr>
        <w:t xml:space="preserve">The carved images of their </w:t>
      </w:r>
      <w:r w:rsidR="002E4507" w:rsidRPr="00B21514">
        <w:rPr>
          <w:sz w:val="24"/>
          <w:szCs w:val="24"/>
        </w:rPr>
        <w:t>G</w:t>
      </w:r>
      <w:r w:rsidR="004E15C8" w:rsidRPr="00B21514">
        <w:rPr>
          <w:sz w:val="24"/>
          <w:szCs w:val="24"/>
        </w:rPr>
        <w:t xml:space="preserve">ods </w:t>
      </w:r>
      <w:r w:rsidR="002E4507" w:rsidRPr="00B21514">
        <w:rPr>
          <w:sz w:val="24"/>
          <w:szCs w:val="24"/>
        </w:rPr>
        <w:t>Y</w:t>
      </w:r>
      <w:r w:rsidR="004E15C8" w:rsidRPr="00B21514">
        <w:rPr>
          <w:sz w:val="24"/>
          <w:szCs w:val="24"/>
        </w:rPr>
        <w:t xml:space="preserve">ou shall burn with fire. You shall not covet the silver or the gold that is on them or take it for </w:t>
      </w:r>
      <w:r w:rsidR="002E4507" w:rsidRPr="00B21514">
        <w:rPr>
          <w:sz w:val="24"/>
          <w:szCs w:val="24"/>
        </w:rPr>
        <w:t>Y</w:t>
      </w:r>
      <w:r w:rsidR="004E15C8" w:rsidRPr="00B21514">
        <w:rPr>
          <w:sz w:val="24"/>
          <w:szCs w:val="24"/>
        </w:rPr>
        <w:t xml:space="preserve">ourselves, lest </w:t>
      </w:r>
      <w:r w:rsidR="002E4507" w:rsidRPr="00B21514">
        <w:rPr>
          <w:sz w:val="24"/>
          <w:szCs w:val="24"/>
        </w:rPr>
        <w:t>Y</w:t>
      </w:r>
      <w:r w:rsidR="004E15C8" w:rsidRPr="00B21514">
        <w:rPr>
          <w:sz w:val="24"/>
          <w:szCs w:val="24"/>
        </w:rPr>
        <w:t xml:space="preserve">ou be ensnared by it, for it is an abomination to the LORD </w:t>
      </w:r>
      <w:r w:rsidR="002E4507" w:rsidRPr="00B21514">
        <w:rPr>
          <w:sz w:val="24"/>
          <w:szCs w:val="24"/>
        </w:rPr>
        <w:t>Y</w:t>
      </w:r>
      <w:r w:rsidR="004E15C8" w:rsidRPr="00B21514">
        <w:rPr>
          <w:sz w:val="24"/>
          <w:szCs w:val="24"/>
        </w:rPr>
        <w:t xml:space="preserve">our GOD.”   </w:t>
      </w:r>
      <w:r w:rsidR="00135A87" w:rsidRPr="00B21514">
        <w:rPr>
          <w:sz w:val="24"/>
          <w:szCs w:val="24"/>
        </w:rPr>
        <w:t xml:space="preserve"> </w:t>
      </w:r>
      <w:r w:rsidRPr="00B21514">
        <w:rPr>
          <w:sz w:val="24"/>
          <w:szCs w:val="24"/>
        </w:rPr>
        <w:t xml:space="preserve"> </w:t>
      </w:r>
    </w:p>
    <w:p w:rsidR="0047175A" w:rsidRPr="00B21514" w:rsidRDefault="00261C71" w:rsidP="002A72F6">
      <w:pPr>
        <w:spacing w:line="480" w:lineRule="auto"/>
        <w:jc w:val="both"/>
        <w:rPr>
          <w:sz w:val="24"/>
          <w:szCs w:val="24"/>
        </w:rPr>
      </w:pPr>
      <w:r w:rsidRPr="00B21514">
        <w:rPr>
          <w:sz w:val="24"/>
          <w:szCs w:val="24"/>
        </w:rPr>
        <w:lastRenderedPageBreak/>
        <w:t xml:space="preserve">Fire used to destroy </w:t>
      </w:r>
      <w:r w:rsidR="00135A87" w:rsidRPr="00B21514">
        <w:rPr>
          <w:sz w:val="24"/>
          <w:szCs w:val="24"/>
        </w:rPr>
        <w:t>Cities</w:t>
      </w:r>
      <w:r w:rsidRPr="00B21514">
        <w:rPr>
          <w:sz w:val="24"/>
          <w:szCs w:val="24"/>
        </w:rPr>
        <w:t xml:space="preserve"> is proven in scripture. In Joshua 6:24 states “</w:t>
      </w:r>
      <w:r w:rsidR="00115F93" w:rsidRPr="00B21514">
        <w:rPr>
          <w:sz w:val="24"/>
          <w:szCs w:val="24"/>
        </w:rPr>
        <w:t xml:space="preserve">And they burned the city with fire, and everything in it. Only the silver and gold, and the vessels of bronze and of iron, they put into the treasury of the house of the LORD.” </w:t>
      </w:r>
      <w:r w:rsidRPr="00B21514">
        <w:rPr>
          <w:sz w:val="24"/>
          <w:szCs w:val="24"/>
        </w:rPr>
        <w:t>In Judges 18:27</w:t>
      </w:r>
      <w:r w:rsidR="00135A87" w:rsidRPr="00B21514">
        <w:rPr>
          <w:sz w:val="24"/>
          <w:szCs w:val="24"/>
        </w:rPr>
        <w:t xml:space="preserve"> </w:t>
      </w:r>
      <w:r w:rsidR="00E34DA1" w:rsidRPr="00B21514">
        <w:rPr>
          <w:sz w:val="24"/>
          <w:szCs w:val="24"/>
        </w:rPr>
        <w:t xml:space="preserve">it </w:t>
      </w:r>
      <w:r w:rsidR="00115F93" w:rsidRPr="00B21514">
        <w:rPr>
          <w:sz w:val="24"/>
          <w:szCs w:val="24"/>
        </w:rPr>
        <w:t>states “</w:t>
      </w:r>
      <w:r w:rsidR="00781EEE" w:rsidRPr="00B21514">
        <w:rPr>
          <w:sz w:val="24"/>
          <w:szCs w:val="24"/>
        </w:rPr>
        <w:t xml:space="preserve">But the people of Dan took what Micah had made, and the </w:t>
      </w:r>
      <w:r w:rsidR="002E4507" w:rsidRPr="00B21514">
        <w:rPr>
          <w:sz w:val="24"/>
          <w:szCs w:val="24"/>
        </w:rPr>
        <w:t>P</w:t>
      </w:r>
      <w:r w:rsidR="00781EEE" w:rsidRPr="00B21514">
        <w:rPr>
          <w:sz w:val="24"/>
          <w:szCs w:val="24"/>
        </w:rPr>
        <w:t xml:space="preserve">riest who belonged to </w:t>
      </w:r>
      <w:r w:rsidR="002E4507" w:rsidRPr="00B21514">
        <w:rPr>
          <w:sz w:val="24"/>
          <w:szCs w:val="24"/>
        </w:rPr>
        <w:t>H</w:t>
      </w:r>
      <w:r w:rsidR="00781EEE" w:rsidRPr="00B21514">
        <w:rPr>
          <w:sz w:val="24"/>
          <w:szCs w:val="24"/>
        </w:rPr>
        <w:t xml:space="preserve">im, and they came to Laish, to a people quiet and unsuspecting, and struck them with the edge of the sword and burned the city with fire.” </w:t>
      </w:r>
    </w:p>
    <w:p w:rsidR="00E34DA1" w:rsidRPr="00B21514" w:rsidRDefault="00E34DA1" w:rsidP="002A72F6">
      <w:pPr>
        <w:spacing w:line="480" w:lineRule="auto"/>
        <w:jc w:val="both"/>
        <w:rPr>
          <w:sz w:val="24"/>
          <w:szCs w:val="24"/>
        </w:rPr>
      </w:pPr>
      <w:r w:rsidRPr="00B21514">
        <w:rPr>
          <w:sz w:val="24"/>
          <w:szCs w:val="24"/>
        </w:rPr>
        <w:t xml:space="preserve">Fire used in destroying </w:t>
      </w:r>
      <w:r w:rsidR="00135A87" w:rsidRPr="00B21514">
        <w:rPr>
          <w:sz w:val="24"/>
          <w:szCs w:val="24"/>
        </w:rPr>
        <w:t>Chariots</w:t>
      </w:r>
      <w:r w:rsidRPr="00B21514">
        <w:rPr>
          <w:sz w:val="24"/>
          <w:szCs w:val="24"/>
        </w:rPr>
        <w:t xml:space="preserve"> is proven in scripture. In Joshua 11:6 declares “</w:t>
      </w:r>
      <w:r w:rsidR="00CA0117" w:rsidRPr="00B21514">
        <w:rPr>
          <w:sz w:val="24"/>
          <w:szCs w:val="24"/>
        </w:rPr>
        <w:t xml:space="preserve">And the LORD said to Joshua. ‘Do not be afraid of them, for tomorrow at this time I will give over all of them, slain, to Israel. You shall hamstring their horses and burn their chariots with fire.’” </w:t>
      </w:r>
      <w:r w:rsidRPr="00B21514">
        <w:rPr>
          <w:sz w:val="24"/>
          <w:szCs w:val="24"/>
        </w:rPr>
        <w:t>In Joshua 11:9</w:t>
      </w:r>
      <w:r w:rsidR="00CA0117" w:rsidRPr="00B21514">
        <w:rPr>
          <w:sz w:val="24"/>
          <w:szCs w:val="24"/>
        </w:rPr>
        <w:t xml:space="preserve"> says “</w:t>
      </w:r>
      <w:r w:rsidR="002E77E0" w:rsidRPr="00B21514">
        <w:rPr>
          <w:sz w:val="24"/>
          <w:szCs w:val="24"/>
        </w:rPr>
        <w:t xml:space="preserve">And Joshua did to them just as the LORD said to </w:t>
      </w:r>
      <w:r w:rsidR="002E4507" w:rsidRPr="00B21514">
        <w:rPr>
          <w:sz w:val="24"/>
          <w:szCs w:val="24"/>
        </w:rPr>
        <w:t>H</w:t>
      </w:r>
      <w:r w:rsidR="002E77E0" w:rsidRPr="00B21514">
        <w:rPr>
          <w:sz w:val="24"/>
          <w:szCs w:val="24"/>
        </w:rPr>
        <w:t xml:space="preserve">im: </w:t>
      </w:r>
      <w:r w:rsidR="002E4507" w:rsidRPr="00B21514">
        <w:rPr>
          <w:sz w:val="24"/>
          <w:szCs w:val="24"/>
        </w:rPr>
        <w:t>H</w:t>
      </w:r>
      <w:r w:rsidR="002E77E0" w:rsidRPr="00B21514">
        <w:rPr>
          <w:sz w:val="24"/>
          <w:szCs w:val="24"/>
        </w:rPr>
        <w:t xml:space="preserve">e hamstrung their horses and burned their chariots with fire.” </w:t>
      </w:r>
    </w:p>
    <w:p w:rsidR="004D36C1" w:rsidRPr="00B21514" w:rsidRDefault="002E77E0" w:rsidP="002E77E0">
      <w:pPr>
        <w:spacing w:line="480" w:lineRule="auto"/>
        <w:jc w:val="both"/>
        <w:rPr>
          <w:sz w:val="24"/>
          <w:szCs w:val="24"/>
        </w:rPr>
      </w:pPr>
      <w:r w:rsidRPr="00B21514">
        <w:rPr>
          <w:sz w:val="24"/>
          <w:szCs w:val="24"/>
        </w:rPr>
        <w:t xml:space="preserve">Fire used </w:t>
      </w:r>
      <w:r w:rsidR="007B195E" w:rsidRPr="00B21514">
        <w:rPr>
          <w:sz w:val="24"/>
          <w:szCs w:val="24"/>
        </w:rPr>
        <w:t xml:space="preserve">is destroying Asherim is proven in scripture. In </w:t>
      </w:r>
      <w:r w:rsidR="009E77F3" w:rsidRPr="00B21514">
        <w:rPr>
          <w:sz w:val="24"/>
          <w:szCs w:val="24"/>
        </w:rPr>
        <w:t>Deuteronomy 12:3 states “</w:t>
      </w:r>
      <w:r w:rsidR="00C97705" w:rsidRPr="00B21514">
        <w:rPr>
          <w:sz w:val="24"/>
          <w:szCs w:val="24"/>
        </w:rPr>
        <w:t xml:space="preserve">You shall tear down their altars and dash in pieces their pillars and burn their Asherim </w:t>
      </w:r>
      <w:r w:rsidR="00F63397" w:rsidRPr="00B21514">
        <w:rPr>
          <w:sz w:val="24"/>
          <w:szCs w:val="24"/>
        </w:rPr>
        <w:t>(</w:t>
      </w:r>
      <w:r w:rsidR="00AD5D47" w:rsidRPr="00B21514">
        <w:rPr>
          <w:sz w:val="24"/>
          <w:szCs w:val="24"/>
        </w:rPr>
        <w:t>I</w:t>
      </w:r>
      <w:r w:rsidR="00F63397" w:rsidRPr="00B21514">
        <w:rPr>
          <w:sz w:val="24"/>
          <w:szCs w:val="24"/>
        </w:rPr>
        <w:t xml:space="preserve">dol </w:t>
      </w:r>
      <w:r w:rsidR="00AD5D47" w:rsidRPr="00B21514">
        <w:rPr>
          <w:sz w:val="24"/>
          <w:szCs w:val="24"/>
        </w:rPr>
        <w:t>G</w:t>
      </w:r>
      <w:r w:rsidR="00F63397" w:rsidRPr="00B21514">
        <w:rPr>
          <w:sz w:val="24"/>
          <w:szCs w:val="24"/>
        </w:rPr>
        <w:t xml:space="preserve">od) </w:t>
      </w:r>
      <w:r w:rsidR="00C97705" w:rsidRPr="00B21514">
        <w:rPr>
          <w:sz w:val="24"/>
          <w:szCs w:val="24"/>
        </w:rPr>
        <w:t xml:space="preserve">with fire. You shall chop down the carved images of their </w:t>
      </w:r>
      <w:r w:rsidR="00AD5D47" w:rsidRPr="00B21514">
        <w:rPr>
          <w:sz w:val="24"/>
          <w:szCs w:val="24"/>
        </w:rPr>
        <w:t>G</w:t>
      </w:r>
      <w:r w:rsidR="00C97705" w:rsidRPr="00B21514">
        <w:rPr>
          <w:sz w:val="24"/>
          <w:szCs w:val="24"/>
        </w:rPr>
        <w:t xml:space="preserve">ods, and destroy their name out of that place.” </w:t>
      </w:r>
    </w:p>
    <w:p w:rsidR="007B195E" w:rsidRPr="00B21514" w:rsidRDefault="007B195E" w:rsidP="002E77E0">
      <w:pPr>
        <w:spacing w:line="480" w:lineRule="auto"/>
        <w:jc w:val="both"/>
        <w:rPr>
          <w:sz w:val="24"/>
          <w:szCs w:val="24"/>
        </w:rPr>
      </w:pPr>
      <w:r w:rsidRPr="00B21514">
        <w:rPr>
          <w:sz w:val="24"/>
          <w:szCs w:val="24"/>
        </w:rPr>
        <w:t xml:space="preserve">Fire used in destroying the Whole </w:t>
      </w:r>
      <w:r w:rsidR="004E787F" w:rsidRPr="00B21514">
        <w:rPr>
          <w:sz w:val="24"/>
          <w:szCs w:val="24"/>
        </w:rPr>
        <w:t>I</w:t>
      </w:r>
      <w:r w:rsidRPr="00B21514">
        <w:rPr>
          <w:sz w:val="24"/>
          <w:szCs w:val="24"/>
        </w:rPr>
        <w:t xml:space="preserve">nhabited World is proven in scripture. </w:t>
      </w:r>
      <w:r w:rsidR="001A76CC" w:rsidRPr="00B21514">
        <w:rPr>
          <w:sz w:val="24"/>
          <w:szCs w:val="24"/>
        </w:rPr>
        <w:t>In 2</w:t>
      </w:r>
      <w:r w:rsidR="001A76CC" w:rsidRPr="00B21514">
        <w:rPr>
          <w:sz w:val="24"/>
          <w:szCs w:val="24"/>
          <w:vertAlign w:val="superscript"/>
        </w:rPr>
        <w:t>nd</w:t>
      </w:r>
      <w:r w:rsidR="001A76CC" w:rsidRPr="00B21514">
        <w:rPr>
          <w:sz w:val="24"/>
          <w:szCs w:val="24"/>
        </w:rPr>
        <w:t xml:space="preserve"> Peter 3:7 mentions “But the </w:t>
      </w:r>
      <w:r w:rsidR="00AD5D47" w:rsidRPr="00B21514">
        <w:rPr>
          <w:sz w:val="24"/>
          <w:szCs w:val="24"/>
        </w:rPr>
        <w:t>H</w:t>
      </w:r>
      <w:r w:rsidR="001A76CC" w:rsidRPr="00B21514">
        <w:rPr>
          <w:sz w:val="24"/>
          <w:szCs w:val="24"/>
        </w:rPr>
        <w:t xml:space="preserve">eavens and the </w:t>
      </w:r>
      <w:r w:rsidR="00AD5D47" w:rsidRPr="00B21514">
        <w:rPr>
          <w:sz w:val="24"/>
          <w:szCs w:val="24"/>
        </w:rPr>
        <w:t>E</w:t>
      </w:r>
      <w:r w:rsidR="001A76CC" w:rsidRPr="00B21514">
        <w:rPr>
          <w:sz w:val="24"/>
          <w:szCs w:val="24"/>
        </w:rPr>
        <w:t xml:space="preserve">arth which are now preserved by the same word, are reserved for fire until the Day of Judgment and </w:t>
      </w:r>
      <w:r w:rsidR="0050624E" w:rsidRPr="00B21514">
        <w:rPr>
          <w:sz w:val="24"/>
          <w:szCs w:val="24"/>
        </w:rPr>
        <w:t>P</w:t>
      </w:r>
      <w:r w:rsidR="001A76CC" w:rsidRPr="00B21514">
        <w:rPr>
          <w:sz w:val="24"/>
          <w:szCs w:val="24"/>
        </w:rPr>
        <w:t xml:space="preserve">erdition </w:t>
      </w:r>
      <w:r w:rsidR="0050624E" w:rsidRPr="00B21514">
        <w:rPr>
          <w:sz w:val="24"/>
          <w:szCs w:val="24"/>
        </w:rPr>
        <w:t xml:space="preserve">(Destruction) </w:t>
      </w:r>
      <w:r w:rsidR="001A76CC" w:rsidRPr="00B21514">
        <w:rPr>
          <w:sz w:val="24"/>
          <w:szCs w:val="24"/>
        </w:rPr>
        <w:t xml:space="preserve">of </w:t>
      </w:r>
      <w:r w:rsidR="00AD5D47" w:rsidRPr="00B21514">
        <w:rPr>
          <w:sz w:val="24"/>
          <w:szCs w:val="24"/>
        </w:rPr>
        <w:t>U</w:t>
      </w:r>
      <w:r w:rsidR="001A76CC" w:rsidRPr="00B21514">
        <w:rPr>
          <w:sz w:val="24"/>
          <w:szCs w:val="24"/>
        </w:rPr>
        <w:t xml:space="preserve">ngodly Men.” </w:t>
      </w:r>
      <w:r w:rsidR="00B77E1C" w:rsidRPr="00B21514">
        <w:rPr>
          <w:sz w:val="24"/>
          <w:szCs w:val="24"/>
        </w:rPr>
        <w:t>In 2</w:t>
      </w:r>
      <w:r w:rsidR="00B77E1C" w:rsidRPr="00B21514">
        <w:rPr>
          <w:sz w:val="24"/>
          <w:szCs w:val="24"/>
          <w:vertAlign w:val="superscript"/>
        </w:rPr>
        <w:t>nd</w:t>
      </w:r>
      <w:r w:rsidR="00B77E1C" w:rsidRPr="00B21514">
        <w:rPr>
          <w:sz w:val="24"/>
          <w:szCs w:val="24"/>
        </w:rPr>
        <w:t xml:space="preserve"> Peter 3:</w:t>
      </w:r>
      <w:r w:rsidR="007A582C" w:rsidRPr="00B21514">
        <w:rPr>
          <w:sz w:val="24"/>
          <w:szCs w:val="24"/>
        </w:rPr>
        <w:t>12 declares “</w:t>
      </w:r>
      <w:r w:rsidR="00734E5C" w:rsidRPr="00B21514">
        <w:rPr>
          <w:sz w:val="24"/>
          <w:szCs w:val="24"/>
        </w:rPr>
        <w:t>…looking for and hastening the coming of the Day of G</w:t>
      </w:r>
      <w:r w:rsidR="0050624E" w:rsidRPr="00B21514">
        <w:rPr>
          <w:sz w:val="24"/>
          <w:szCs w:val="24"/>
        </w:rPr>
        <w:t>OD</w:t>
      </w:r>
      <w:r w:rsidR="00734E5C" w:rsidRPr="00B21514">
        <w:rPr>
          <w:sz w:val="24"/>
          <w:szCs w:val="24"/>
        </w:rPr>
        <w:t xml:space="preserve">, because of which the </w:t>
      </w:r>
      <w:r w:rsidR="00AD5D47" w:rsidRPr="00B21514">
        <w:rPr>
          <w:sz w:val="24"/>
          <w:szCs w:val="24"/>
        </w:rPr>
        <w:t>H</w:t>
      </w:r>
      <w:r w:rsidR="00734E5C" w:rsidRPr="00B21514">
        <w:rPr>
          <w:sz w:val="24"/>
          <w:szCs w:val="24"/>
        </w:rPr>
        <w:t xml:space="preserve">eavens will be dissolved, being on fire, and the elements </w:t>
      </w:r>
      <w:r w:rsidR="00817E51" w:rsidRPr="00B21514">
        <w:rPr>
          <w:sz w:val="24"/>
          <w:szCs w:val="24"/>
        </w:rPr>
        <w:t xml:space="preserve">(fire, water, earth &amp; wind) </w:t>
      </w:r>
      <w:r w:rsidR="00734E5C" w:rsidRPr="00B21514">
        <w:rPr>
          <w:sz w:val="24"/>
          <w:szCs w:val="24"/>
        </w:rPr>
        <w:t xml:space="preserve">will melt with fervent heat?” </w:t>
      </w:r>
      <w:r w:rsidR="00093FD3" w:rsidRPr="00B21514">
        <w:rPr>
          <w:sz w:val="24"/>
          <w:szCs w:val="24"/>
        </w:rPr>
        <w:t xml:space="preserve">Also an </w:t>
      </w:r>
      <w:r w:rsidR="00AD5D47" w:rsidRPr="00B21514">
        <w:rPr>
          <w:sz w:val="24"/>
          <w:szCs w:val="24"/>
        </w:rPr>
        <w:t>A</w:t>
      </w:r>
      <w:r w:rsidR="00093FD3" w:rsidRPr="00B21514">
        <w:rPr>
          <w:sz w:val="24"/>
          <w:szCs w:val="24"/>
        </w:rPr>
        <w:t xml:space="preserve">ncient </w:t>
      </w:r>
      <w:r w:rsidR="00AD5D47" w:rsidRPr="00B21514">
        <w:rPr>
          <w:sz w:val="24"/>
          <w:szCs w:val="24"/>
        </w:rPr>
        <w:t>W</w:t>
      </w:r>
      <w:r w:rsidR="00093FD3" w:rsidRPr="00B21514">
        <w:rPr>
          <w:sz w:val="24"/>
          <w:szCs w:val="24"/>
        </w:rPr>
        <w:t>orld was destroyed by fire in Isaiah 24:1-23.</w:t>
      </w:r>
    </w:p>
    <w:p w:rsidR="00A11991" w:rsidRPr="00B21514" w:rsidRDefault="00C22672" w:rsidP="002E77E0">
      <w:pPr>
        <w:spacing w:line="480" w:lineRule="auto"/>
        <w:jc w:val="both"/>
        <w:rPr>
          <w:sz w:val="24"/>
          <w:szCs w:val="24"/>
        </w:rPr>
      </w:pPr>
      <w:r w:rsidRPr="00B21514">
        <w:rPr>
          <w:sz w:val="24"/>
          <w:szCs w:val="24"/>
        </w:rPr>
        <w:lastRenderedPageBreak/>
        <w:t xml:space="preserve">Fire used in Prophetic Inspiration is proven in scripture. In </w:t>
      </w:r>
      <w:r w:rsidR="00A11991" w:rsidRPr="00B21514">
        <w:rPr>
          <w:sz w:val="24"/>
          <w:szCs w:val="24"/>
        </w:rPr>
        <w:t>Jeremiah 5:14 mentions “</w:t>
      </w:r>
      <w:r w:rsidR="00386B34" w:rsidRPr="00B21514">
        <w:rPr>
          <w:sz w:val="24"/>
          <w:szCs w:val="24"/>
        </w:rPr>
        <w:t xml:space="preserve">Therefore thus says the LORD, the GOD of </w:t>
      </w:r>
      <w:r w:rsidR="00AD5D47" w:rsidRPr="00B21514">
        <w:rPr>
          <w:sz w:val="24"/>
          <w:szCs w:val="24"/>
        </w:rPr>
        <w:t>H</w:t>
      </w:r>
      <w:r w:rsidR="00386B34" w:rsidRPr="00B21514">
        <w:rPr>
          <w:sz w:val="24"/>
          <w:szCs w:val="24"/>
        </w:rPr>
        <w:t xml:space="preserve">osts: ‘Because </w:t>
      </w:r>
      <w:r w:rsidR="00AD5D47" w:rsidRPr="00B21514">
        <w:rPr>
          <w:sz w:val="24"/>
          <w:szCs w:val="24"/>
        </w:rPr>
        <w:t>Y</w:t>
      </w:r>
      <w:r w:rsidR="00386B34" w:rsidRPr="00B21514">
        <w:rPr>
          <w:sz w:val="24"/>
          <w:szCs w:val="24"/>
        </w:rPr>
        <w:t xml:space="preserve">ou have spoken this word, behold, I am making My words in </w:t>
      </w:r>
      <w:r w:rsidR="00AD5D47" w:rsidRPr="00B21514">
        <w:rPr>
          <w:sz w:val="24"/>
          <w:szCs w:val="24"/>
        </w:rPr>
        <w:t>Y</w:t>
      </w:r>
      <w:r w:rsidR="00386B34" w:rsidRPr="00B21514">
        <w:rPr>
          <w:sz w:val="24"/>
          <w:szCs w:val="24"/>
        </w:rPr>
        <w:t xml:space="preserve">our mouth a fire, and this people wood, and the fire shall consume them.’” In </w:t>
      </w:r>
      <w:r w:rsidR="00A11991" w:rsidRPr="00B21514">
        <w:rPr>
          <w:sz w:val="24"/>
          <w:szCs w:val="24"/>
        </w:rPr>
        <w:t>Jeremiah 20:9</w:t>
      </w:r>
      <w:r w:rsidR="00386B34" w:rsidRPr="00B21514">
        <w:rPr>
          <w:sz w:val="24"/>
          <w:szCs w:val="24"/>
        </w:rPr>
        <w:t xml:space="preserve"> declares “</w:t>
      </w:r>
      <w:r w:rsidR="00717392" w:rsidRPr="00B21514">
        <w:rPr>
          <w:sz w:val="24"/>
          <w:szCs w:val="24"/>
        </w:rPr>
        <w:t xml:space="preserve">If I say, ‘I will not mention Him, or speak any more in His name,’ there is in </w:t>
      </w:r>
      <w:r w:rsidR="00AD5D47" w:rsidRPr="00B21514">
        <w:rPr>
          <w:sz w:val="24"/>
          <w:szCs w:val="24"/>
        </w:rPr>
        <w:t>M</w:t>
      </w:r>
      <w:r w:rsidR="00717392" w:rsidRPr="00B21514">
        <w:rPr>
          <w:sz w:val="24"/>
          <w:szCs w:val="24"/>
        </w:rPr>
        <w:t xml:space="preserve">y bones as it were a burning fire shut up in </w:t>
      </w:r>
      <w:r w:rsidR="00AD5D47" w:rsidRPr="00B21514">
        <w:rPr>
          <w:sz w:val="24"/>
          <w:szCs w:val="24"/>
        </w:rPr>
        <w:t>M</w:t>
      </w:r>
      <w:r w:rsidR="00717392" w:rsidRPr="00B21514">
        <w:rPr>
          <w:sz w:val="24"/>
          <w:szCs w:val="24"/>
        </w:rPr>
        <w:t xml:space="preserve">y bones, and I am weary with holding it in, and I cannot.” In </w:t>
      </w:r>
      <w:r w:rsidR="00A11991" w:rsidRPr="00B21514">
        <w:rPr>
          <w:sz w:val="24"/>
          <w:szCs w:val="24"/>
        </w:rPr>
        <w:t>Jeremiah 23:29</w:t>
      </w:r>
      <w:r w:rsidR="00717392" w:rsidRPr="00B21514">
        <w:rPr>
          <w:sz w:val="24"/>
          <w:szCs w:val="24"/>
        </w:rPr>
        <w:t xml:space="preserve"> states “</w:t>
      </w:r>
      <w:r w:rsidR="008D3E04" w:rsidRPr="00B21514">
        <w:rPr>
          <w:sz w:val="24"/>
          <w:szCs w:val="24"/>
        </w:rPr>
        <w:t xml:space="preserve">Is not My word like fire, declares the LORD, and like a hammer that breaks the rock in pieces?” </w:t>
      </w:r>
    </w:p>
    <w:p w:rsidR="00C22672" w:rsidRPr="00B21514" w:rsidRDefault="008D3E04" w:rsidP="002E77E0">
      <w:pPr>
        <w:spacing w:line="480" w:lineRule="auto"/>
        <w:jc w:val="both"/>
        <w:rPr>
          <w:sz w:val="24"/>
          <w:szCs w:val="24"/>
        </w:rPr>
      </w:pPr>
      <w:r w:rsidRPr="00B21514">
        <w:rPr>
          <w:sz w:val="24"/>
          <w:szCs w:val="24"/>
        </w:rPr>
        <w:t xml:space="preserve">Fire used in </w:t>
      </w:r>
      <w:r w:rsidR="00C22672" w:rsidRPr="00B21514">
        <w:rPr>
          <w:sz w:val="24"/>
          <w:szCs w:val="24"/>
        </w:rPr>
        <w:t>Religious Feeling</w:t>
      </w:r>
      <w:r w:rsidRPr="00B21514">
        <w:rPr>
          <w:sz w:val="24"/>
          <w:szCs w:val="24"/>
        </w:rPr>
        <w:t xml:space="preserve"> is proven in scripture. In Psalms 39:3 tells us “</w:t>
      </w:r>
      <w:r w:rsidR="00ED6475" w:rsidRPr="00B21514">
        <w:rPr>
          <w:sz w:val="24"/>
          <w:szCs w:val="24"/>
        </w:rPr>
        <w:t>My heart became ho</w:t>
      </w:r>
      <w:r w:rsidR="00814B81" w:rsidRPr="00B21514">
        <w:rPr>
          <w:sz w:val="24"/>
          <w:szCs w:val="24"/>
        </w:rPr>
        <w:t>t</w:t>
      </w:r>
      <w:r w:rsidR="00ED6475" w:rsidRPr="00B21514">
        <w:rPr>
          <w:sz w:val="24"/>
          <w:szCs w:val="24"/>
        </w:rPr>
        <w:t xml:space="preserve"> within </w:t>
      </w:r>
      <w:r w:rsidR="00AD5D47" w:rsidRPr="00B21514">
        <w:rPr>
          <w:sz w:val="24"/>
          <w:szCs w:val="24"/>
        </w:rPr>
        <w:t>M</w:t>
      </w:r>
      <w:r w:rsidR="00ED6475" w:rsidRPr="00B21514">
        <w:rPr>
          <w:sz w:val="24"/>
          <w:szCs w:val="24"/>
        </w:rPr>
        <w:t xml:space="preserve">e. As I mused, the fire burned, then I spoke with </w:t>
      </w:r>
      <w:r w:rsidR="00AD5D47" w:rsidRPr="00B21514">
        <w:rPr>
          <w:sz w:val="24"/>
          <w:szCs w:val="24"/>
        </w:rPr>
        <w:t>M</w:t>
      </w:r>
      <w:r w:rsidR="00ED6475" w:rsidRPr="00B21514">
        <w:rPr>
          <w:sz w:val="24"/>
          <w:szCs w:val="24"/>
        </w:rPr>
        <w:t xml:space="preserve">y tongue.” </w:t>
      </w:r>
    </w:p>
    <w:p w:rsidR="00ED6475" w:rsidRPr="00B21514" w:rsidRDefault="00ED6475" w:rsidP="002E77E0">
      <w:pPr>
        <w:spacing w:line="480" w:lineRule="auto"/>
        <w:jc w:val="both"/>
        <w:rPr>
          <w:sz w:val="24"/>
          <w:szCs w:val="24"/>
        </w:rPr>
      </w:pPr>
      <w:r w:rsidRPr="00B21514">
        <w:rPr>
          <w:sz w:val="24"/>
          <w:szCs w:val="24"/>
        </w:rPr>
        <w:t xml:space="preserve">Fire used with the </w:t>
      </w:r>
      <w:r w:rsidR="00C22672" w:rsidRPr="00B21514">
        <w:rPr>
          <w:sz w:val="24"/>
          <w:szCs w:val="24"/>
        </w:rPr>
        <w:t>Holy Ghost</w:t>
      </w:r>
      <w:r w:rsidRPr="00B21514">
        <w:rPr>
          <w:sz w:val="24"/>
          <w:szCs w:val="24"/>
        </w:rPr>
        <w:t xml:space="preserve"> is proven in scripture. In Matthew 3:11 says “</w:t>
      </w:r>
      <w:r w:rsidR="000949DB" w:rsidRPr="00B21514">
        <w:rPr>
          <w:sz w:val="24"/>
          <w:szCs w:val="24"/>
        </w:rPr>
        <w:t xml:space="preserve">I baptize </w:t>
      </w:r>
      <w:r w:rsidR="00AD5D47" w:rsidRPr="00B21514">
        <w:rPr>
          <w:sz w:val="24"/>
          <w:szCs w:val="24"/>
        </w:rPr>
        <w:t>Y</w:t>
      </w:r>
      <w:r w:rsidR="000949DB" w:rsidRPr="00B21514">
        <w:rPr>
          <w:sz w:val="24"/>
          <w:szCs w:val="24"/>
        </w:rPr>
        <w:t xml:space="preserve">ou with water for repentance, but </w:t>
      </w:r>
      <w:r w:rsidR="00B328E4" w:rsidRPr="00B21514">
        <w:rPr>
          <w:sz w:val="24"/>
          <w:szCs w:val="24"/>
        </w:rPr>
        <w:t>H</w:t>
      </w:r>
      <w:r w:rsidR="000949DB" w:rsidRPr="00B21514">
        <w:rPr>
          <w:sz w:val="24"/>
          <w:szCs w:val="24"/>
        </w:rPr>
        <w:t xml:space="preserve">e who is coming after </w:t>
      </w:r>
      <w:r w:rsidR="00AD5D47" w:rsidRPr="00B21514">
        <w:rPr>
          <w:sz w:val="24"/>
          <w:szCs w:val="24"/>
        </w:rPr>
        <w:t>M</w:t>
      </w:r>
      <w:r w:rsidR="000949DB" w:rsidRPr="00B21514">
        <w:rPr>
          <w:sz w:val="24"/>
          <w:szCs w:val="24"/>
        </w:rPr>
        <w:t xml:space="preserve">e is mightier than I, whose sandals I am not worthy to carry. He will baptize </w:t>
      </w:r>
      <w:r w:rsidR="00AD5D47" w:rsidRPr="00B21514">
        <w:rPr>
          <w:sz w:val="24"/>
          <w:szCs w:val="24"/>
        </w:rPr>
        <w:t>Y</w:t>
      </w:r>
      <w:r w:rsidR="000949DB" w:rsidRPr="00B21514">
        <w:rPr>
          <w:sz w:val="24"/>
          <w:szCs w:val="24"/>
        </w:rPr>
        <w:t>ou with the Hol</w:t>
      </w:r>
      <w:r w:rsidR="00277299" w:rsidRPr="00B21514">
        <w:rPr>
          <w:sz w:val="24"/>
          <w:szCs w:val="24"/>
        </w:rPr>
        <w:t>y</w:t>
      </w:r>
      <w:r w:rsidR="000949DB" w:rsidRPr="00B21514">
        <w:rPr>
          <w:sz w:val="24"/>
          <w:szCs w:val="24"/>
        </w:rPr>
        <w:t xml:space="preserve"> Spirit and fire.” </w:t>
      </w:r>
      <w:r w:rsidR="00277299" w:rsidRPr="00B21514">
        <w:rPr>
          <w:sz w:val="24"/>
          <w:szCs w:val="24"/>
        </w:rPr>
        <w:t xml:space="preserve">Also a similar scripture is in Luke 3:16. </w:t>
      </w:r>
      <w:r w:rsidR="000949DB" w:rsidRPr="00B21514">
        <w:rPr>
          <w:sz w:val="24"/>
          <w:szCs w:val="24"/>
        </w:rPr>
        <w:t xml:space="preserve">In </w:t>
      </w:r>
      <w:r w:rsidRPr="00B21514">
        <w:rPr>
          <w:sz w:val="24"/>
          <w:szCs w:val="24"/>
        </w:rPr>
        <w:t>Acts 2:1-4</w:t>
      </w:r>
      <w:r w:rsidR="000949DB" w:rsidRPr="00B21514">
        <w:rPr>
          <w:sz w:val="24"/>
          <w:szCs w:val="24"/>
        </w:rPr>
        <w:t xml:space="preserve"> states “When the Day of Pentecost had fully come, they were all with one accord </w:t>
      </w:r>
      <w:r w:rsidR="00253B25" w:rsidRPr="00B21514">
        <w:rPr>
          <w:sz w:val="24"/>
          <w:szCs w:val="24"/>
        </w:rPr>
        <w:t xml:space="preserve">(one mind called </w:t>
      </w:r>
      <w:r w:rsidR="00253B25" w:rsidRPr="00B21514">
        <w:rPr>
          <w:b/>
          <w:i/>
          <w:sz w:val="24"/>
          <w:szCs w:val="24"/>
        </w:rPr>
        <w:t>homothumadon</w:t>
      </w:r>
      <w:r w:rsidR="00253B25" w:rsidRPr="00B21514">
        <w:rPr>
          <w:sz w:val="24"/>
          <w:szCs w:val="24"/>
        </w:rPr>
        <w:t xml:space="preserve">) </w:t>
      </w:r>
      <w:r w:rsidR="000949DB" w:rsidRPr="00B21514">
        <w:rPr>
          <w:sz w:val="24"/>
          <w:szCs w:val="24"/>
        </w:rPr>
        <w:t xml:space="preserve">in one place. And suddenly there came a sound from </w:t>
      </w:r>
      <w:r w:rsidR="00AD5D47" w:rsidRPr="00B21514">
        <w:rPr>
          <w:sz w:val="24"/>
          <w:szCs w:val="24"/>
        </w:rPr>
        <w:t>H</w:t>
      </w:r>
      <w:r w:rsidR="000949DB" w:rsidRPr="00B21514">
        <w:rPr>
          <w:sz w:val="24"/>
          <w:szCs w:val="24"/>
        </w:rPr>
        <w:t xml:space="preserve">eaven, as of a rushing mighty wind, and it filled the whole house where they were sitting. Then there appeared to them, divided tongues as of fire, and one sat upon each of them. And they were all filled with the Holy Spirit and began to speak with other tongues, as the Spirit gave them utterance.” </w:t>
      </w:r>
    </w:p>
    <w:p w:rsidR="00563EF9" w:rsidRPr="00B21514" w:rsidRDefault="00563EF9" w:rsidP="002E77E0">
      <w:pPr>
        <w:spacing w:line="480" w:lineRule="auto"/>
        <w:jc w:val="both"/>
        <w:rPr>
          <w:sz w:val="24"/>
          <w:szCs w:val="24"/>
        </w:rPr>
      </w:pPr>
      <w:r w:rsidRPr="00B21514">
        <w:rPr>
          <w:sz w:val="24"/>
          <w:szCs w:val="24"/>
        </w:rPr>
        <w:t xml:space="preserve">Fire used on Earth is proven in scripture. In Acts 2:19 says I will show wonders in </w:t>
      </w:r>
      <w:r w:rsidR="00AD5D47" w:rsidRPr="00B21514">
        <w:rPr>
          <w:sz w:val="24"/>
          <w:szCs w:val="24"/>
        </w:rPr>
        <w:t>H</w:t>
      </w:r>
      <w:r w:rsidRPr="00B21514">
        <w:rPr>
          <w:sz w:val="24"/>
          <w:szCs w:val="24"/>
        </w:rPr>
        <w:t xml:space="preserve">eaven above and signs in the </w:t>
      </w:r>
      <w:r w:rsidR="00AD5D47" w:rsidRPr="00B21514">
        <w:rPr>
          <w:sz w:val="24"/>
          <w:szCs w:val="24"/>
        </w:rPr>
        <w:t>E</w:t>
      </w:r>
      <w:r w:rsidRPr="00B21514">
        <w:rPr>
          <w:sz w:val="24"/>
          <w:szCs w:val="24"/>
        </w:rPr>
        <w:t>arth beneath: Blood, fire and vapor of smoke. In 2</w:t>
      </w:r>
      <w:r w:rsidRPr="00B21514">
        <w:rPr>
          <w:sz w:val="24"/>
          <w:szCs w:val="24"/>
          <w:vertAlign w:val="superscript"/>
        </w:rPr>
        <w:t>nd</w:t>
      </w:r>
      <w:r w:rsidRPr="00B21514">
        <w:rPr>
          <w:sz w:val="24"/>
          <w:szCs w:val="24"/>
        </w:rPr>
        <w:t xml:space="preserve"> Esdras 4:50 declares “The said He unto </w:t>
      </w:r>
      <w:r w:rsidR="00AD5D47" w:rsidRPr="00B21514">
        <w:rPr>
          <w:sz w:val="24"/>
          <w:szCs w:val="24"/>
        </w:rPr>
        <w:t>M</w:t>
      </w:r>
      <w:r w:rsidRPr="00B21514">
        <w:rPr>
          <w:sz w:val="24"/>
          <w:szCs w:val="24"/>
        </w:rPr>
        <w:t xml:space="preserve">e, ‘Consider with thyself, as the rain is more than the drops, and as the fire is </w:t>
      </w:r>
      <w:r w:rsidRPr="00B21514">
        <w:rPr>
          <w:sz w:val="24"/>
          <w:szCs w:val="24"/>
        </w:rPr>
        <w:lastRenderedPageBreak/>
        <w:t xml:space="preserve">greater than smoke, but the drops and the smoke remain behind: so the quantity which is past did more exceed.”  </w:t>
      </w:r>
    </w:p>
    <w:p w:rsidR="00C22672" w:rsidRPr="00B21514" w:rsidRDefault="000949DB" w:rsidP="002E77E0">
      <w:pPr>
        <w:spacing w:line="480" w:lineRule="auto"/>
        <w:jc w:val="both"/>
        <w:rPr>
          <w:sz w:val="24"/>
          <w:szCs w:val="24"/>
        </w:rPr>
      </w:pPr>
      <w:r w:rsidRPr="00B21514">
        <w:rPr>
          <w:sz w:val="24"/>
          <w:szCs w:val="24"/>
        </w:rPr>
        <w:t xml:space="preserve">Fire used in </w:t>
      </w:r>
      <w:r w:rsidR="00C22672" w:rsidRPr="00B21514">
        <w:rPr>
          <w:sz w:val="24"/>
          <w:szCs w:val="24"/>
        </w:rPr>
        <w:t>Heaven</w:t>
      </w:r>
      <w:r w:rsidRPr="00B21514">
        <w:rPr>
          <w:sz w:val="24"/>
          <w:szCs w:val="24"/>
        </w:rPr>
        <w:t xml:space="preserve"> is proven in scripture. </w:t>
      </w:r>
      <w:r w:rsidR="004B046E" w:rsidRPr="00B21514">
        <w:rPr>
          <w:sz w:val="24"/>
          <w:szCs w:val="24"/>
        </w:rPr>
        <w:t xml:space="preserve">In Deuteronomy 4:11 declares “Then </w:t>
      </w:r>
      <w:r w:rsidR="00AD5D47" w:rsidRPr="00B21514">
        <w:rPr>
          <w:sz w:val="24"/>
          <w:szCs w:val="24"/>
        </w:rPr>
        <w:t>Y</w:t>
      </w:r>
      <w:r w:rsidR="004B046E" w:rsidRPr="00B21514">
        <w:rPr>
          <w:sz w:val="24"/>
          <w:szCs w:val="24"/>
        </w:rPr>
        <w:t xml:space="preserve">ou came near and stood at the foot of the mountain, and the mountain burned with fire in the midst of </w:t>
      </w:r>
      <w:r w:rsidR="00AD5D47" w:rsidRPr="00B21514">
        <w:rPr>
          <w:sz w:val="24"/>
          <w:szCs w:val="24"/>
        </w:rPr>
        <w:t>H</w:t>
      </w:r>
      <w:r w:rsidR="004B046E" w:rsidRPr="00B21514">
        <w:rPr>
          <w:sz w:val="24"/>
          <w:szCs w:val="24"/>
        </w:rPr>
        <w:t>eaven, with darkness, cloud and thick darkness</w:t>
      </w:r>
      <w:r w:rsidR="003128AC" w:rsidRPr="00B21514">
        <w:rPr>
          <w:sz w:val="24"/>
          <w:szCs w:val="24"/>
        </w:rPr>
        <w:t xml:space="preserve"> (gloom)</w:t>
      </w:r>
      <w:r w:rsidR="004B046E" w:rsidRPr="00B21514">
        <w:rPr>
          <w:sz w:val="24"/>
          <w:szCs w:val="24"/>
        </w:rPr>
        <w:t xml:space="preserve">.” </w:t>
      </w:r>
      <w:r w:rsidR="00C50C33" w:rsidRPr="00B21514">
        <w:rPr>
          <w:sz w:val="24"/>
          <w:szCs w:val="24"/>
        </w:rPr>
        <w:t xml:space="preserve">In Deuteronomy 4:36 says “Out of </w:t>
      </w:r>
      <w:r w:rsidR="00AD5D47" w:rsidRPr="00B21514">
        <w:rPr>
          <w:sz w:val="24"/>
          <w:szCs w:val="24"/>
        </w:rPr>
        <w:t>H</w:t>
      </w:r>
      <w:r w:rsidR="00C50C33" w:rsidRPr="00B21514">
        <w:rPr>
          <w:sz w:val="24"/>
          <w:szCs w:val="24"/>
        </w:rPr>
        <w:t xml:space="preserve">eaven </w:t>
      </w:r>
      <w:r w:rsidR="00AD5D47" w:rsidRPr="00B21514">
        <w:rPr>
          <w:sz w:val="24"/>
          <w:szCs w:val="24"/>
        </w:rPr>
        <w:t>H</w:t>
      </w:r>
      <w:r w:rsidR="00C50C33" w:rsidRPr="00B21514">
        <w:rPr>
          <w:sz w:val="24"/>
          <w:szCs w:val="24"/>
        </w:rPr>
        <w:t xml:space="preserve">e let </w:t>
      </w:r>
      <w:r w:rsidR="00AD5D47" w:rsidRPr="00B21514">
        <w:rPr>
          <w:sz w:val="24"/>
          <w:szCs w:val="24"/>
        </w:rPr>
        <w:t>Y</w:t>
      </w:r>
      <w:r w:rsidR="00C50C33" w:rsidRPr="00B21514">
        <w:rPr>
          <w:sz w:val="24"/>
          <w:szCs w:val="24"/>
        </w:rPr>
        <w:t xml:space="preserve">ou hear His voice that He might instruct </w:t>
      </w:r>
      <w:r w:rsidR="00AD5D47" w:rsidRPr="00B21514">
        <w:rPr>
          <w:sz w:val="24"/>
          <w:szCs w:val="24"/>
        </w:rPr>
        <w:t>Y</w:t>
      </w:r>
      <w:r w:rsidR="00C50C33" w:rsidRPr="00B21514">
        <w:rPr>
          <w:sz w:val="24"/>
          <w:szCs w:val="24"/>
        </w:rPr>
        <w:t xml:space="preserve">ou, on </w:t>
      </w:r>
      <w:r w:rsidR="00AD5D47" w:rsidRPr="00B21514">
        <w:rPr>
          <w:sz w:val="24"/>
          <w:szCs w:val="24"/>
        </w:rPr>
        <w:t>E</w:t>
      </w:r>
      <w:r w:rsidR="00C50C33" w:rsidRPr="00B21514">
        <w:rPr>
          <w:sz w:val="24"/>
          <w:szCs w:val="24"/>
        </w:rPr>
        <w:t xml:space="preserve">arth He showed </w:t>
      </w:r>
      <w:r w:rsidR="00AD5D47" w:rsidRPr="00B21514">
        <w:rPr>
          <w:sz w:val="24"/>
          <w:szCs w:val="24"/>
        </w:rPr>
        <w:t>Y</w:t>
      </w:r>
      <w:r w:rsidR="00C50C33" w:rsidRPr="00B21514">
        <w:rPr>
          <w:sz w:val="24"/>
          <w:szCs w:val="24"/>
        </w:rPr>
        <w:t xml:space="preserve">ou His great fire, and </w:t>
      </w:r>
      <w:r w:rsidR="00AD5D47" w:rsidRPr="00B21514">
        <w:rPr>
          <w:sz w:val="24"/>
          <w:szCs w:val="24"/>
        </w:rPr>
        <w:t>Y</w:t>
      </w:r>
      <w:r w:rsidR="00C50C33" w:rsidRPr="00B21514">
        <w:rPr>
          <w:sz w:val="24"/>
          <w:szCs w:val="24"/>
        </w:rPr>
        <w:t xml:space="preserve">ou heard His words out of the midst of the fire.” </w:t>
      </w:r>
      <w:r w:rsidR="00793362" w:rsidRPr="00B21514">
        <w:rPr>
          <w:sz w:val="24"/>
          <w:szCs w:val="24"/>
        </w:rPr>
        <w:t>In 2</w:t>
      </w:r>
      <w:r w:rsidR="00793362" w:rsidRPr="00B21514">
        <w:rPr>
          <w:sz w:val="24"/>
          <w:szCs w:val="24"/>
          <w:vertAlign w:val="superscript"/>
        </w:rPr>
        <w:t>nd</w:t>
      </w:r>
      <w:r w:rsidR="00793362" w:rsidRPr="00B21514">
        <w:rPr>
          <w:sz w:val="24"/>
          <w:szCs w:val="24"/>
        </w:rPr>
        <w:t xml:space="preserve"> Kings 1:12 mentions “So Elijah answered and said to them, ‘If I am a Man of God, let fire come down from </w:t>
      </w:r>
      <w:r w:rsidR="00AD5D47" w:rsidRPr="00B21514">
        <w:rPr>
          <w:sz w:val="24"/>
          <w:szCs w:val="24"/>
        </w:rPr>
        <w:t>H</w:t>
      </w:r>
      <w:r w:rsidR="00793362" w:rsidRPr="00B21514">
        <w:rPr>
          <w:sz w:val="24"/>
          <w:szCs w:val="24"/>
        </w:rPr>
        <w:t xml:space="preserve">eaven and consume </w:t>
      </w:r>
      <w:r w:rsidR="00AD5D47" w:rsidRPr="00B21514">
        <w:rPr>
          <w:sz w:val="24"/>
          <w:szCs w:val="24"/>
        </w:rPr>
        <w:t>Y</w:t>
      </w:r>
      <w:r w:rsidR="00793362" w:rsidRPr="00B21514">
        <w:rPr>
          <w:sz w:val="24"/>
          <w:szCs w:val="24"/>
        </w:rPr>
        <w:t xml:space="preserve">ou and </w:t>
      </w:r>
      <w:r w:rsidR="00AD5D47" w:rsidRPr="00B21514">
        <w:rPr>
          <w:sz w:val="24"/>
          <w:szCs w:val="24"/>
        </w:rPr>
        <w:t>Y</w:t>
      </w:r>
      <w:r w:rsidR="00793362" w:rsidRPr="00B21514">
        <w:rPr>
          <w:sz w:val="24"/>
          <w:szCs w:val="24"/>
        </w:rPr>
        <w:t xml:space="preserve">our fifty Men.’ And the fire of God came down from </w:t>
      </w:r>
      <w:r w:rsidR="00AD5D47" w:rsidRPr="00B21514">
        <w:rPr>
          <w:sz w:val="24"/>
          <w:szCs w:val="24"/>
        </w:rPr>
        <w:t>H</w:t>
      </w:r>
      <w:r w:rsidR="00793362" w:rsidRPr="00B21514">
        <w:rPr>
          <w:sz w:val="24"/>
          <w:szCs w:val="24"/>
        </w:rPr>
        <w:t xml:space="preserve">eaven and consumed </w:t>
      </w:r>
      <w:r w:rsidR="00AD5D47" w:rsidRPr="00B21514">
        <w:rPr>
          <w:sz w:val="24"/>
          <w:szCs w:val="24"/>
        </w:rPr>
        <w:t>H</w:t>
      </w:r>
      <w:r w:rsidR="00793362" w:rsidRPr="00B21514">
        <w:rPr>
          <w:sz w:val="24"/>
          <w:szCs w:val="24"/>
        </w:rPr>
        <w:t xml:space="preserve">im and </w:t>
      </w:r>
      <w:r w:rsidR="00AD5D47" w:rsidRPr="00B21514">
        <w:rPr>
          <w:sz w:val="24"/>
          <w:szCs w:val="24"/>
        </w:rPr>
        <w:t>H</w:t>
      </w:r>
      <w:r w:rsidR="00793362" w:rsidRPr="00B21514">
        <w:rPr>
          <w:sz w:val="24"/>
          <w:szCs w:val="24"/>
        </w:rPr>
        <w:t>is fifty.” Also a similar scripture is in 2</w:t>
      </w:r>
      <w:r w:rsidR="00793362" w:rsidRPr="00B21514">
        <w:rPr>
          <w:sz w:val="24"/>
          <w:szCs w:val="24"/>
          <w:vertAlign w:val="superscript"/>
        </w:rPr>
        <w:t>nd</w:t>
      </w:r>
      <w:r w:rsidR="00793362" w:rsidRPr="00B21514">
        <w:rPr>
          <w:sz w:val="24"/>
          <w:szCs w:val="24"/>
        </w:rPr>
        <w:t xml:space="preserve"> Kings 1:14. </w:t>
      </w:r>
      <w:r w:rsidR="00050B9E" w:rsidRPr="00B21514">
        <w:rPr>
          <w:sz w:val="24"/>
          <w:szCs w:val="24"/>
        </w:rPr>
        <w:t xml:space="preserve">In Job 1:16 says ‘While </w:t>
      </w:r>
      <w:r w:rsidR="00AD5D47" w:rsidRPr="00B21514">
        <w:rPr>
          <w:sz w:val="24"/>
          <w:szCs w:val="24"/>
        </w:rPr>
        <w:t>H</w:t>
      </w:r>
      <w:r w:rsidR="00050B9E" w:rsidRPr="00B21514">
        <w:rPr>
          <w:sz w:val="24"/>
          <w:szCs w:val="24"/>
        </w:rPr>
        <w:t>e was still speaking</w:t>
      </w:r>
      <w:r w:rsidR="003128AC" w:rsidRPr="00B21514">
        <w:rPr>
          <w:sz w:val="24"/>
          <w:szCs w:val="24"/>
        </w:rPr>
        <w:t xml:space="preserve">, </w:t>
      </w:r>
      <w:r w:rsidR="00AD5D47" w:rsidRPr="00B21514">
        <w:rPr>
          <w:sz w:val="24"/>
          <w:szCs w:val="24"/>
        </w:rPr>
        <w:t>A</w:t>
      </w:r>
      <w:r w:rsidR="003128AC" w:rsidRPr="00B21514">
        <w:rPr>
          <w:sz w:val="24"/>
          <w:szCs w:val="24"/>
        </w:rPr>
        <w:t>nother</w:t>
      </w:r>
      <w:r w:rsidR="00050B9E" w:rsidRPr="00B21514">
        <w:rPr>
          <w:sz w:val="24"/>
          <w:szCs w:val="24"/>
        </w:rPr>
        <w:t xml:space="preserve"> also came and said, ‘the fir</w:t>
      </w:r>
      <w:r w:rsidR="00D9002C" w:rsidRPr="00B21514">
        <w:rPr>
          <w:sz w:val="24"/>
          <w:szCs w:val="24"/>
        </w:rPr>
        <w:t>e</w:t>
      </w:r>
      <w:r w:rsidR="00050B9E" w:rsidRPr="00B21514">
        <w:rPr>
          <w:sz w:val="24"/>
          <w:szCs w:val="24"/>
        </w:rPr>
        <w:t xml:space="preserve"> of God fell from </w:t>
      </w:r>
      <w:r w:rsidR="00AD5D47" w:rsidRPr="00B21514">
        <w:rPr>
          <w:sz w:val="24"/>
          <w:szCs w:val="24"/>
        </w:rPr>
        <w:t>H</w:t>
      </w:r>
      <w:r w:rsidR="00050B9E" w:rsidRPr="00B21514">
        <w:rPr>
          <w:sz w:val="24"/>
          <w:szCs w:val="24"/>
        </w:rPr>
        <w:t xml:space="preserve">eaven and burned up the </w:t>
      </w:r>
      <w:r w:rsidR="00AD5D47" w:rsidRPr="00B21514">
        <w:rPr>
          <w:sz w:val="24"/>
          <w:szCs w:val="24"/>
        </w:rPr>
        <w:t>S</w:t>
      </w:r>
      <w:r w:rsidR="00050B9E" w:rsidRPr="00B21514">
        <w:rPr>
          <w:sz w:val="24"/>
          <w:szCs w:val="24"/>
        </w:rPr>
        <w:t xml:space="preserve">heep and the </w:t>
      </w:r>
      <w:r w:rsidR="00AD5D47" w:rsidRPr="00B21514">
        <w:rPr>
          <w:sz w:val="24"/>
          <w:szCs w:val="24"/>
        </w:rPr>
        <w:t>S</w:t>
      </w:r>
      <w:r w:rsidR="00050B9E" w:rsidRPr="00B21514">
        <w:rPr>
          <w:sz w:val="24"/>
          <w:szCs w:val="24"/>
        </w:rPr>
        <w:t xml:space="preserve">ervants, and consumed them, and I alone have escaped to tell </w:t>
      </w:r>
      <w:r w:rsidR="00AD5D47" w:rsidRPr="00B21514">
        <w:rPr>
          <w:sz w:val="24"/>
          <w:szCs w:val="24"/>
        </w:rPr>
        <w:t>Y</w:t>
      </w:r>
      <w:r w:rsidR="00050B9E" w:rsidRPr="00B21514">
        <w:rPr>
          <w:sz w:val="24"/>
          <w:szCs w:val="24"/>
        </w:rPr>
        <w:t>ou!</w:t>
      </w:r>
      <w:r w:rsidR="003464AF" w:rsidRPr="00B21514">
        <w:rPr>
          <w:sz w:val="24"/>
          <w:szCs w:val="24"/>
        </w:rPr>
        <w:t>’</w:t>
      </w:r>
      <w:r w:rsidR="00050B9E" w:rsidRPr="00B21514">
        <w:rPr>
          <w:sz w:val="24"/>
          <w:szCs w:val="24"/>
        </w:rPr>
        <w:t xml:space="preserve">” </w:t>
      </w:r>
      <w:r w:rsidR="008F6825" w:rsidRPr="00B21514">
        <w:rPr>
          <w:sz w:val="24"/>
          <w:szCs w:val="24"/>
        </w:rPr>
        <w:t xml:space="preserve">In Revelation 10:1 mentions “I saw still another </w:t>
      </w:r>
      <w:r w:rsidR="00AD5D47" w:rsidRPr="00B21514">
        <w:rPr>
          <w:sz w:val="24"/>
          <w:szCs w:val="24"/>
        </w:rPr>
        <w:t>A</w:t>
      </w:r>
      <w:r w:rsidR="008F6825" w:rsidRPr="00B21514">
        <w:rPr>
          <w:sz w:val="24"/>
          <w:szCs w:val="24"/>
        </w:rPr>
        <w:t xml:space="preserve">ngel </w:t>
      </w:r>
      <w:r w:rsidR="00AD5D47" w:rsidRPr="00B21514">
        <w:rPr>
          <w:sz w:val="24"/>
          <w:szCs w:val="24"/>
        </w:rPr>
        <w:t xml:space="preserve">(Lord) </w:t>
      </w:r>
      <w:r w:rsidR="008F6825" w:rsidRPr="00B21514">
        <w:rPr>
          <w:sz w:val="24"/>
          <w:szCs w:val="24"/>
        </w:rPr>
        <w:t xml:space="preserve">coming down from </w:t>
      </w:r>
      <w:r w:rsidR="00AD5D47" w:rsidRPr="00B21514">
        <w:rPr>
          <w:sz w:val="24"/>
          <w:szCs w:val="24"/>
        </w:rPr>
        <w:t>H</w:t>
      </w:r>
      <w:r w:rsidR="008F6825" w:rsidRPr="00B21514">
        <w:rPr>
          <w:sz w:val="24"/>
          <w:szCs w:val="24"/>
        </w:rPr>
        <w:t xml:space="preserve">eaven, clothed with a cloud. And a rainbow was on His head, His face was like the sun, and His feet like pillars of fire.”  </w:t>
      </w:r>
      <w:r w:rsidR="0036395F" w:rsidRPr="00B21514">
        <w:rPr>
          <w:sz w:val="24"/>
          <w:szCs w:val="24"/>
        </w:rPr>
        <w:t xml:space="preserve">In Revelation 20:9 declares “They went upon the breadth of the </w:t>
      </w:r>
      <w:r w:rsidR="00AD5D47" w:rsidRPr="00B21514">
        <w:rPr>
          <w:sz w:val="24"/>
          <w:szCs w:val="24"/>
        </w:rPr>
        <w:t>E</w:t>
      </w:r>
      <w:r w:rsidR="0036395F" w:rsidRPr="00B21514">
        <w:rPr>
          <w:sz w:val="24"/>
          <w:szCs w:val="24"/>
        </w:rPr>
        <w:t xml:space="preserve">arth and surrounded the </w:t>
      </w:r>
      <w:r w:rsidR="00AD5D47" w:rsidRPr="00B21514">
        <w:rPr>
          <w:sz w:val="24"/>
          <w:szCs w:val="24"/>
        </w:rPr>
        <w:t>C</w:t>
      </w:r>
      <w:r w:rsidR="0036395F" w:rsidRPr="00B21514">
        <w:rPr>
          <w:sz w:val="24"/>
          <w:szCs w:val="24"/>
        </w:rPr>
        <w:t xml:space="preserve">amp of the </w:t>
      </w:r>
      <w:r w:rsidR="00AD5D47" w:rsidRPr="00B21514">
        <w:rPr>
          <w:sz w:val="24"/>
          <w:szCs w:val="24"/>
        </w:rPr>
        <w:t>S</w:t>
      </w:r>
      <w:r w:rsidR="0036395F" w:rsidRPr="00B21514">
        <w:rPr>
          <w:sz w:val="24"/>
          <w:szCs w:val="24"/>
        </w:rPr>
        <w:t xml:space="preserve">aints </w:t>
      </w:r>
      <w:r w:rsidR="00AD5D47" w:rsidRPr="00B21514">
        <w:rPr>
          <w:sz w:val="24"/>
          <w:szCs w:val="24"/>
        </w:rPr>
        <w:t xml:space="preserve">(Lords) </w:t>
      </w:r>
      <w:r w:rsidR="0036395F" w:rsidRPr="00B21514">
        <w:rPr>
          <w:sz w:val="24"/>
          <w:szCs w:val="24"/>
        </w:rPr>
        <w:t xml:space="preserve">and the </w:t>
      </w:r>
      <w:r w:rsidR="00AD5D47" w:rsidRPr="00B21514">
        <w:rPr>
          <w:sz w:val="24"/>
          <w:szCs w:val="24"/>
        </w:rPr>
        <w:t>B</w:t>
      </w:r>
      <w:r w:rsidR="0036395F" w:rsidRPr="00B21514">
        <w:rPr>
          <w:sz w:val="24"/>
          <w:szCs w:val="24"/>
        </w:rPr>
        <w:t xml:space="preserve">eloved </w:t>
      </w:r>
      <w:r w:rsidR="00AD5D47" w:rsidRPr="00B21514">
        <w:rPr>
          <w:sz w:val="24"/>
          <w:szCs w:val="24"/>
        </w:rPr>
        <w:t>C</w:t>
      </w:r>
      <w:r w:rsidR="0036395F" w:rsidRPr="00B21514">
        <w:rPr>
          <w:sz w:val="24"/>
          <w:szCs w:val="24"/>
        </w:rPr>
        <w:t>ity</w:t>
      </w:r>
      <w:r w:rsidR="00AD5D47" w:rsidRPr="00B21514">
        <w:rPr>
          <w:sz w:val="24"/>
          <w:szCs w:val="24"/>
        </w:rPr>
        <w:t xml:space="preserve"> (Jerusalem)</w:t>
      </w:r>
      <w:r w:rsidR="0036395F" w:rsidRPr="00B21514">
        <w:rPr>
          <w:sz w:val="24"/>
          <w:szCs w:val="24"/>
        </w:rPr>
        <w:t xml:space="preserve">. And fire came down from God out of </w:t>
      </w:r>
      <w:r w:rsidR="00AD5D47" w:rsidRPr="00B21514">
        <w:rPr>
          <w:sz w:val="24"/>
          <w:szCs w:val="24"/>
        </w:rPr>
        <w:t>H</w:t>
      </w:r>
      <w:r w:rsidR="0036395F" w:rsidRPr="00B21514">
        <w:rPr>
          <w:sz w:val="24"/>
          <w:szCs w:val="24"/>
        </w:rPr>
        <w:t xml:space="preserve">eaven and devoured them.” </w:t>
      </w:r>
      <w:r w:rsidR="00D57E29" w:rsidRPr="00B21514">
        <w:rPr>
          <w:sz w:val="24"/>
          <w:szCs w:val="24"/>
        </w:rPr>
        <w:t xml:space="preserve">In Luke 17:29 mentions “…but on the day that Lot went out of Sodom it rained fire and brimstone from </w:t>
      </w:r>
      <w:r w:rsidR="00AD5D47" w:rsidRPr="00B21514">
        <w:rPr>
          <w:sz w:val="24"/>
          <w:szCs w:val="24"/>
        </w:rPr>
        <w:t>H</w:t>
      </w:r>
      <w:r w:rsidR="00D57E29" w:rsidRPr="00B21514">
        <w:rPr>
          <w:sz w:val="24"/>
          <w:szCs w:val="24"/>
        </w:rPr>
        <w:t xml:space="preserve">eaven and destroyed them all.” </w:t>
      </w:r>
      <w:r w:rsidR="00793362" w:rsidRPr="00B21514">
        <w:rPr>
          <w:sz w:val="24"/>
          <w:szCs w:val="24"/>
        </w:rPr>
        <w:t xml:space="preserve">   </w:t>
      </w:r>
      <w:r w:rsidR="00C50C33" w:rsidRPr="00B21514">
        <w:rPr>
          <w:sz w:val="24"/>
          <w:szCs w:val="24"/>
        </w:rPr>
        <w:t xml:space="preserve"> </w:t>
      </w:r>
      <w:r w:rsidR="004B046E" w:rsidRPr="00B21514">
        <w:rPr>
          <w:sz w:val="24"/>
          <w:szCs w:val="24"/>
        </w:rPr>
        <w:t xml:space="preserve"> </w:t>
      </w:r>
    </w:p>
    <w:p w:rsidR="00C22672" w:rsidRPr="00B21514" w:rsidRDefault="00D3188E" w:rsidP="002E77E0">
      <w:pPr>
        <w:spacing w:line="480" w:lineRule="auto"/>
        <w:jc w:val="both"/>
        <w:rPr>
          <w:sz w:val="24"/>
          <w:szCs w:val="24"/>
        </w:rPr>
      </w:pPr>
      <w:r w:rsidRPr="00B21514">
        <w:rPr>
          <w:sz w:val="24"/>
          <w:szCs w:val="24"/>
        </w:rPr>
        <w:t xml:space="preserve">Fire used in </w:t>
      </w:r>
      <w:r w:rsidR="00C22672" w:rsidRPr="00B21514">
        <w:rPr>
          <w:sz w:val="24"/>
          <w:szCs w:val="24"/>
        </w:rPr>
        <w:t>Hell</w:t>
      </w:r>
      <w:r w:rsidRPr="00B21514">
        <w:rPr>
          <w:sz w:val="24"/>
          <w:szCs w:val="24"/>
        </w:rPr>
        <w:t xml:space="preserve"> is proven in scripture. In Matthew 5:22 says “</w:t>
      </w:r>
      <w:r w:rsidR="00446FE6" w:rsidRPr="00B21514">
        <w:rPr>
          <w:sz w:val="24"/>
          <w:szCs w:val="24"/>
        </w:rPr>
        <w:t xml:space="preserve">But I say to </w:t>
      </w:r>
      <w:r w:rsidR="00AD5D47" w:rsidRPr="00B21514">
        <w:rPr>
          <w:sz w:val="24"/>
          <w:szCs w:val="24"/>
        </w:rPr>
        <w:t>Y</w:t>
      </w:r>
      <w:r w:rsidR="00446FE6" w:rsidRPr="00B21514">
        <w:rPr>
          <w:sz w:val="24"/>
          <w:szCs w:val="24"/>
        </w:rPr>
        <w:t xml:space="preserve">ou that…whoever says ‘You fool!’ shall be in danger of </w:t>
      </w:r>
      <w:r w:rsidR="00AD5D47" w:rsidRPr="00B21514">
        <w:rPr>
          <w:sz w:val="24"/>
          <w:szCs w:val="24"/>
        </w:rPr>
        <w:t>H</w:t>
      </w:r>
      <w:r w:rsidR="00446FE6" w:rsidRPr="00B21514">
        <w:rPr>
          <w:sz w:val="24"/>
          <w:szCs w:val="24"/>
        </w:rPr>
        <w:t xml:space="preserve">ell </w:t>
      </w:r>
      <w:r w:rsidR="00AD5D47" w:rsidRPr="00B21514">
        <w:rPr>
          <w:sz w:val="24"/>
          <w:szCs w:val="24"/>
        </w:rPr>
        <w:t>F</w:t>
      </w:r>
      <w:r w:rsidR="00446FE6" w:rsidRPr="00B21514">
        <w:rPr>
          <w:sz w:val="24"/>
          <w:szCs w:val="24"/>
        </w:rPr>
        <w:t xml:space="preserve">ire.” In Matthew 18:8 states “If </w:t>
      </w:r>
      <w:r w:rsidR="00AD5D47" w:rsidRPr="00B21514">
        <w:rPr>
          <w:sz w:val="24"/>
          <w:szCs w:val="24"/>
        </w:rPr>
        <w:t>Y</w:t>
      </w:r>
      <w:r w:rsidR="00446FE6" w:rsidRPr="00B21514">
        <w:rPr>
          <w:sz w:val="24"/>
          <w:szCs w:val="24"/>
        </w:rPr>
        <w:t xml:space="preserve">our hand or foot causes </w:t>
      </w:r>
      <w:r w:rsidR="00AD5D47" w:rsidRPr="00B21514">
        <w:rPr>
          <w:sz w:val="24"/>
          <w:szCs w:val="24"/>
        </w:rPr>
        <w:t>Y</w:t>
      </w:r>
      <w:r w:rsidR="00446FE6" w:rsidRPr="00B21514">
        <w:rPr>
          <w:sz w:val="24"/>
          <w:szCs w:val="24"/>
        </w:rPr>
        <w:t xml:space="preserve">ou to sin, cut it off and cast it from </w:t>
      </w:r>
      <w:r w:rsidR="00AD5D47" w:rsidRPr="00B21514">
        <w:rPr>
          <w:sz w:val="24"/>
          <w:szCs w:val="24"/>
        </w:rPr>
        <w:t>Y</w:t>
      </w:r>
      <w:r w:rsidR="00446FE6" w:rsidRPr="00B21514">
        <w:rPr>
          <w:sz w:val="24"/>
          <w:szCs w:val="24"/>
        </w:rPr>
        <w:t xml:space="preserve">ou. It is better for </w:t>
      </w:r>
      <w:r w:rsidR="00AD5D47" w:rsidRPr="00B21514">
        <w:rPr>
          <w:sz w:val="24"/>
          <w:szCs w:val="24"/>
        </w:rPr>
        <w:t>Y</w:t>
      </w:r>
      <w:r w:rsidR="00446FE6" w:rsidRPr="00B21514">
        <w:rPr>
          <w:sz w:val="24"/>
          <w:szCs w:val="24"/>
        </w:rPr>
        <w:t xml:space="preserve">ou to enter into life lame or </w:t>
      </w:r>
      <w:r w:rsidR="00446FE6" w:rsidRPr="00B21514">
        <w:rPr>
          <w:sz w:val="24"/>
          <w:szCs w:val="24"/>
        </w:rPr>
        <w:lastRenderedPageBreak/>
        <w:t xml:space="preserve">maimed, rather than having two hands or feet, to be cast into the </w:t>
      </w:r>
      <w:r w:rsidR="00AD5D47" w:rsidRPr="00B21514">
        <w:rPr>
          <w:sz w:val="24"/>
          <w:szCs w:val="24"/>
        </w:rPr>
        <w:t>E</w:t>
      </w:r>
      <w:r w:rsidR="00446FE6" w:rsidRPr="00B21514">
        <w:rPr>
          <w:sz w:val="24"/>
          <w:szCs w:val="24"/>
        </w:rPr>
        <w:t xml:space="preserve">verlasting </w:t>
      </w:r>
      <w:r w:rsidR="00AD5D47" w:rsidRPr="00B21514">
        <w:rPr>
          <w:sz w:val="24"/>
          <w:szCs w:val="24"/>
        </w:rPr>
        <w:t>F</w:t>
      </w:r>
      <w:r w:rsidR="00446FE6" w:rsidRPr="00B21514">
        <w:rPr>
          <w:sz w:val="24"/>
          <w:szCs w:val="24"/>
        </w:rPr>
        <w:t>ire.”</w:t>
      </w:r>
      <w:r w:rsidR="00E91C68" w:rsidRPr="00B21514">
        <w:rPr>
          <w:sz w:val="24"/>
          <w:szCs w:val="24"/>
        </w:rPr>
        <w:t xml:space="preserve"> Also similar scriptures are in Mark 9:43, 45.</w:t>
      </w:r>
      <w:r w:rsidR="00446FE6" w:rsidRPr="00B21514">
        <w:rPr>
          <w:sz w:val="24"/>
          <w:szCs w:val="24"/>
        </w:rPr>
        <w:t xml:space="preserve"> </w:t>
      </w:r>
      <w:r w:rsidR="00693B19" w:rsidRPr="00B21514">
        <w:rPr>
          <w:sz w:val="24"/>
          <w:szCs w:val="24"/>
        </w:rPr>
        <w:t xml:space="preserve">In Matthew 18:9 declares “And if </w:t>
      </w:r>
      <w:r w:rsidR="00AD5D47" w:rsidRPr="00B21514">
        <w:rPr>
          <w:sz w:val="24"/>
          <w:szCs w:val="24"/>
        </w:rPr>
        <w:t>Y</w:t>
      </w:r>
      <w:r w:rsidR="00693B19" w:rsidRPr="00B21514">
        <w:rPr>
          <w:sz w:val="24"/>
          <w:szCs w:val="24"/>
        </w:rPr>
        <w:t xml:space="preserve">our eye causes </w:t>
      </w:r>
      <w:r w:rsidR="00AD5D47" w:rsidRPr="00B21514">
        <w:rPr>
          <w:sz w:val="24"/>
          <w:szCs w:val="24"/>
        </w:rPr>
        <w:t>Y</w:t>
      </w:r>
      <w:r w:rsidR="00693B19" w:rsidRPr="00B21514">
        <w:rPr>
          <w:sz w:val="24"/>
          <w:szCs w:val="24"/>
        </w:rPr>
        <w:t xml:space="preserve">ou to sin, pluck it out and cast it from </w:t>
      </w:r>
      <w:r w:rsidR="00AD5D47" w:rsidRPr="00B21514">
        <w:rPr>
          <w:sz w:val="24"/>
          <w:szCs w:val="24"/>
        </w:rPr>
        <w:t>Y</w:t>
      </w:r>
      <w:r w:rsidR="00693B19" w:rsidRPr="00B21514">
        <w:rPr>
          <w:sz w:val="24"/>
          <w:szCs w:val="24"/>
        </w:rPr>
        <w:t xml:space="preserve">ou. It is better for </w:t>
      </w:r>
      <w:r w:rsidR="00AD5D47" w:rsidRPr="00B21514">
        <w:rPr>
          <w:sz w:val="24"/>
          <w:szCs w:val="24"/>
        </w:rPr>
        <w:t>Y</w:t>
      </w:r>
      <w:r w:rsidR="00693B19" w:rsidRPr="00B21514">
        <w:rPr>
          <w:sz w:val="24"/>
          <w:szCs w:val="24"/>
        </w:rPr>
        <w:t xml:space="preserve">ou to enter into life with one eye, rather than having two eyes, to be cast into </w:t>
      </w:r>
      <w:r w:rsidR="00AD5D47" w:rsidRPr="00B21514">
        <w:rPr>
          <w:sz w:val="24"/>
          <w:szCs w:val="24"/>
        </w:rPr>
        <w:t>H</w:t>
      </w:r>
      <w:r w:rsidR="00693B19" w:rsidRPr="00B21514">
        <w:rPr>
          <w:sz w:val="24"/>
          <w:szCs w:val="24"/>
        </w:rPr>
        <w:t>ell</w:t>
      </w:r>
      <w:r w:rsidR="00AD5D47" w:rsidRPr="00B21514">
        <w:rPr>
          <w:sz w:val="24"/>
          <w:szCs w:val="24"/>
        </w:rPr>
        <w:t xml:space="preserve"> F</w:t>
      </w:r>
      <w:r w:rsidR="00693B19" w:rsidRPr="00B21514">
        <w:rPr>
          <w:sz w:val="24"/>
          <w:szCs w:val="24"/>
        </w:rPr>
        <w:t xml:space="preserve">ire.” </w:t>
      </w:r>
      <w:r w:rsidR="00277299" w:rsidRPr="00B21514">
        <w:rPr>
          <w:sz w:val="24"/>
          <w:szCs w:val="24"/>
        </w:rPr>
        <w:t xml:space="preserve">Also a similar scripture is in Mark 9:47. </w:t>
      </w:r>
      <w:r w:rsidR="00844220" w:rsidRPr="00B21514">
        <w:rPr>
          <w:sz w:val="24"/>
          <w:szCs w:val="24"/>
        </w:rPr>
        <w:t xml:space="preserve">In Matthew 25:41 declares “The He will also say to those on the left hand, ‘Depart from Me, </w:t>
      </w:r>
      <w:r w:rsidR="00AD5D47" w:rsidRPr="00B21514">
        <w:rPr>
          <w:sz w:val="24"/>
          <w:szCs w:val="24"/>
        </w:rPr>
        <w:t>Y</w:t>
      </w:r>
      <w:r w:rsidR="00844220" w:rsidRPr="00B21514">
        <w:rPr>
          <w:sz w:val="24"/>
          <w:szCs w:val="24"/>
        </w:rPr>
        <w:t xml:space="preserve">ou cursed, into </w:t>
      </w:r>
      <w:r w:rsidR="00AD5D47" w:rsidRPr="00B21514">
        <w:rPr>
          <w:sz w:val="24"/>
          <w:szCs w:val="24"/>
        </w:rPr>
        <w:t>E</w:t>
      </w:r>
      <w:r w:rsidR="00844220" w:rsidRPr="00B21514">
        <w:rPr>
          <w:sz w:val="24"/>
          <w:szCs w:val="24"/>
        </w:rPr>
        <w:t xml:space="preserve">verlasting </w:t>
      </w:r>
      <w:r w:rsidR="00AD5D47" w:rsidRPr="00B21514">
        <w:rPr>
          <w:sz w:val="24"/>
          <w:szCs w:val="24"/>
        </w:rPr>
        <w:t>F</w:t>
      </w:r>
      <w:r w:rsidR="00844220" w:rsidRPr="00B21514">
        <w:rPr>
          <w:sz w:val="24"/>
          <w:szCs w:val="24"/>
        </w:rPr>
        <w:t xml:space="preserve">ire prepared for the </w:t>
      </w:r>
      <w:r w:rsidR="00AD5D47" w:rsidRPr="00B21514">
        <w:rPr>
          <w:sz w:val="24"/>
          <w:szCs w:val="24"/>
        </w:rPr>
        <w:t>D</w:t>
      </w:r>
      <w:r w:rsidR="00844220" w:rsidRPr="00B21514">
        <w:rPr>
          <w:sz w:val="24"/>
          <w:szCs w:val="24"/>
        </w:rPr>
        <w:t xml:space="preserve">evil and </w:t>
      </w:r>
      <w:r w:rsidR="00AD5D47" w:rsidRPr="00B21514">
        <w:rPr>
          <w:sz w:val="24"/>
          <w:szCs w:val="24"/>
        </w:rPr>
        <w:t>H</w:t>
      </w:r>
      <w:r w:rsidR="00844220" w:rsidRPr="00B21514">
        <w:rPr>
          <w:sz w:val="24"/>
          <w:szCs w:val="24"/>
        </w:rPr>
        <w:t xml:space="preserve">is </w:t>
      </w:r>
      <w:r w:rsidR="00AD5D47" w:rsidRPr="00B21514">
        <w:rPr>
          <w:sz w:val="24"/>
          <w:szCs w:val="24"/>
        </w:rPr>
        <w:t>A</w:t>
      </w:r>
      <w:r w:rsidR="00844220" w:rsidRPr="00B21514">
        <w:rPr>
          <w:sz w:val="24"/>
          <w:szCs w:val="24"/>
        </w:rPr>
        <w:t>ngels</w:t>
      </w:r>
      <w:r w:rsidR="00AD5D47" w:rsidRPr="00B21514">
        <w:rPr>
          <w:sz w:val="24"/>
          <w:szCs w:val="24"/>
        </w:rPr>
        <w:t xml:space="preserve"> (Lords)</w:t>
      </w:r>
      <w:r w:rsidR="00844220" w:rsidRPr="00B21514">
        <w:rPr>
          <w:sz w:val="24"/>
          <w:szCs w:val="24"/>
        </w:rPr>
        <w:t xml:space="preserve">…” </w:t>
      </w:r>
      <w:r w:rsidR="00244687" w:rsidRPr="00B21514">
        <w:rPr>
          <w:sz w:val="24"/>
          <w:szCs w:val="24"/>
        </w:rPr>
        <w:t xml:space="preserve">In James 3:6 declares “And the tongue is a fire, a </w:t>
      </w:r>
      <w:r w:rsidR="00AD5D47" w:rsidRPr="00B21514">
        <w:rPr>
          <w:sz w:val="24"/>
          <w:szCs w:val="24"/>
        </w:rPr>
        <w:t>W</w:t>
      </w:r>
      <w:r w:rsidR="00244687" w:rsidRPr="00B21514">
        <w:rPr>
          <w:sz w:val="24"/>
          <w:szCs w:val="24"/>
        </w:rPr>
        <w:t xml:space="preserve">orld of </w:t>
      </w:r>
      <w:r w:rsidR="00AD5D47" w:rsidRPr="00B21514">
        <w:rPr>
          <w:sz w:val="24"/>
          <w:szCs w:val="24"/>
        </w:rPr>
        <w:t>I</w:t>
      </w:r>
      <w:r w:rsidR="00244687" w:rsidRPr="00B21514">
        <w:rPr>
          <w:sz w:val="24"/>
          <w:szCs w:val="24"/>
        </w:rPr>
        <w:t>niquity</w:t>
      </w:r>
      <w:r w:rsidR="00D9002C" w:rsidRPr="00B21514">
        <w:rPr>
          <w:sz w:val="24"/>
          <w:szCs w:val="24"/>
        </w:rPr>
        <w:t xml:space="preserve"> (</w:t>
      </w:r>
      <w:r w:rsidR="00AD5D47" w:rsidRPr="00B21514">
        <w:rPr>
          <w:sz w:val="24"/>
          <w:szCs w:val="24"/>
        </w:rPr>
        <w:t>U</w:t>
      </w:r>
      <w:r w:rsidR="00D9002C" w:rsidRPr="00B21514">
        <w:rPr>
          <w:sz w:val="24"/>
          <w:szCs w:val="24"/>
        </w:rPr>
        <w:t>nrighteousness)</w:t>
      </w:r>
      <w:r w:rsidR="00244687" w:rsidRPr="00B21514">
        <w:rPr>
          <w:sz w:val="24"/>
          <w:szCs w:val="24"/>
        </w:rPr>
        <w:t>. The tongue is so set among out members that it defiles the whole body, and sets on fire the course of nature</w:t>
      </w:r>
      <w:r w:rsidR="00D9002C" w:rsidRPr="00B21514">
        <w:rPr>
          <w:sz w:val="24"/>
          <w:szCs w:val="24"/>
        </w:rPr>
        <w:t xml:space="preserve"> (all existence)</w:t>
      </w:r>
      <w:r w:rsidR="00244687" w:rsidRPr="00B21514">
        <w:rPr>
          <w:sz w:val="24"/>
          <w:szCs w:val="24"/>
        </w:rPr>
        <w:t xml:space="preserve">, and it is set on fire by Hell.” </w:t>
      </w:r>
      <w:r w:rsidR="00214B32" w:rsidRPr="00B21514">
        <w:rPr>
          <w:sz w:val="24"/>
          <w:szCs w:val="24"/>
        </w:rPr>
        <w:t xml:space="preserve">In Jude 7 states “…as Sodom and Gomorrah, and the cities around them in a similar manner to these, having given themselves over to sexual immorality and gone after strange flesh are set as an example, suffering the vengeance of </w:t>
      </w:r>
      <w:r w:rsidR="00AD5D47" w:rsidRPr="00B21514">
        <w:rPr>
          <w:sz w:val="24"/>
          <w:szCs w:val="24"/>
        </w:rPr>
        <w:t>E</w:t>
      </w:r>
      <w:r w:rsidR="00214B32" w:rsidRPr="00B21514">
        <w:rPr>
          <w:sz w:val="24"/>
          <w:szCs w:val="24"/>
        </w:rPr>
        <w:t xml:space="preserve">ternal </w:t>
      </w:r>
      <w:r w:rsidR="00AD5D47" w:rsidRPr="00B21514">
        <w:rPr>
          <w:sz w:val="24"/>
          <w:szCs w:val="24"/>
        </w:rPr>
        <w:t>F</w:t>
      </w:r>
      <w:r w:rsidR="00214B32" w:rsidRPr="00B21514">
        <w:rPr>
          <w:sz w:val="24"/>
          <w:szCs w:val="24"/>
        </w:rPr>
        <w:t xml:space="preserve">ire.” </w:t>
      </w:r>
      <w:r w:rsidR="0036395F" w:rsidRPr="00B21514">
        <w:rPr>
          <w:sz w:val="24"/>
          <w:szCs w:val="24"/>
        </w:rPr>
        <w:t xml:space="preserve">In Revelation 20:10 mentions “The </w:t>
      </w:r>
      <w:r w:rsidR="00AD5D47" w:rsidRPr="00B21514">
        <w:rPr>
          <w:sz w:val="24"/>
          <w:szCs w:val="24"/>
        </w:rPr>
        <w:t>D</w:t>
      </w:r>
      <w:r w:rsidR="0036395F" w:rsidRPr="00B21514">
        <w:rPr>
          <w:sz w:val="24"/>
          <w:szCs w:val="24"/>
        </w:rPr>
        <w:t xml:space="preserve">evil, who deceived them, was cast into the lake of fire and brimstone where the </w:t>
      </w:r>
      <w:r w:rsidR="00AD5D47" w:rsidRPr="00B21514">
        <w:rPr>
          <w:sz w:val="24"/>
          <w:szCs w:val="24"/>
        </w:rPr>
        <w:t>B</w:t>
      </w:r>
      <w:r w:rsidR="0036395F" w:rsidRPr="00B21514">
        <w:rPr>
          <w:sz w:val="24"/>
          <w:szCs w:val="24"/>
        </w:rPr>
        <w:t xml:space="preserve">east and the </w:t>
      </w:r>
      <w:r w:rsidR="00AD5D47" w:rsidRPr="00B21514">
        <w:rPr>
          <w:sz w:val="24"/>
          <w:szCs w:val="24"/>
        </w:rPr>
        <w:t>F</w:t>
      </w:r>
      <w:r w:rsidR="0036395F" w:rsidRPr="00B21514">
        <w:rPr>
          <w:sz w:val="24"/>
          <w:szCs w:val="24"/>
        </w:rPr>
        <w:t xml:space="preserve">alse </w:t>
      </w:r>
      <w:r w:rsidR="00AD5D47" w:rsidRPr="00B21514">
        <w:rPr>
          <w:sz w:val="24"/>
          <w:szCs w:val="24"/>
        </w:rPr>
        <w:t>P</w:t>
      </w:r>
      <w:r w:rsidR="0036395F" w:rsidRPr="00B21514">
        <w:rPr>
          <w:sz w:val="24"/>
          <w:szCs w:val="24"/>
        </w:rPr>
        <w:t xml:space="preserve">rophet are. And they will be tormented day and night forever and ever.” </w:t>
      </w:r>
      <w:r w:rsidR="00BB0DF8" w:rsidRPr="00B21514">
        <w:rPr>
          <w:sz w:val="24"/>
          <w:szCs w:val="24"/>
        </w:rPr>
        <w:t xml:space="preserve">Also similar scriptures are in Revelation 19:20; 20:14-15; 21:8.  </w:t>
      </w:r>
      <w:r w:rsidR="0036395F" w:rsidRPr="00B21514">
        <w:rPr>
          <w:sz w:val="24"/>
          <w:szCs w:val="24"/>
        </w:rPr>
        <w:t xml:space="preserve">  </w:t>
      </w:r>
      <w:r w:rsidR="00693B19" w:rsidRPr="00B21514">
        <w:rPr>
          <w:sz w:val="24"/>
          <w:szCs w:val="24"/>
        </w:rPr>
        <w:t xml:space="preserve"> </w:t>
      </w:r>
    </w:p>
    <w:p w:rsidR="00C92C17" w:rsidRPr="00B21514" w:rsidRDefault="00C92C17" w:rsidP="00C92C17">
      <w:pPr>
        <w:spacing w:line="480" w:lineRule="auto"/>
        <w:jc w:val="center"/>
        <w:rPr>
          <w:rFonts w:ascii="Abyssinica SIL" w:hAnsi="Abyssinica SIL"/>
          <w:b/>
          <w:sz w:val="24"/>
          <w:szCs w:val="24"/>
        </w:rPr>
      </w:pPr>
      <w:r w:rsidRPr="00B21514">
        <w:rPr>
          <w:rFonts w:ascii="Abyssinica SIL" w:hAnsi="Abyssinica SIL"/>
          <w:b/>
          <w:sz w:val="24"/>
          <w:szCs w:val="24"/>
        </w:rPr>
        <w:t xml:space="preserve">Chapter 3: The Other </w:t>
      </w:r>
      <w:r w:rsidR="008B4259" w:rsidRPr="00B21514">
        <w:rPr>
          <w:rFonts w:ascii="Abyssinica SIL" w:hAnsi="Abyssinica SIL"/>
          <w:b/>
          <w:sz w:val="24"/>
          <w:szCs w:val="24"/>
        </w:rPr>
        <w:t xml:space="preserve">Good </w:t>
      </w:r>
      <w:r w:rsidRPr="00B21514">
        <w:rPr>
          <w:rFonts w:ascii="Abyssinica SIL" w:hAnsi="Abyssinica SIL"/>
          <w:b/>
          <w:sz w:val="24"/>
          <w:szCs w:val="24"/>
        </w:rPr>
        <w:t>Kinds of Fire in the Holy Bible</w:t>
      </w:r>
    </w:p>
    <w:p w:rsidR="00C92C17" w:rsidRPr="00B21514" w:rsidRDefault="00C92C17" w:rsidP="002E77E0">
      <w:pPr>
        <w:spacing w:line="480" w:lineRule="auto"/>
        <w:jc w:val="both"/>
        <w:rPr>
          <w:sz w:val="24"/>
          <w:szCs w:val="24"/>
        </w:rPr>
      </w:pPr>
      <w:r w:rsidRPr="00B21514">
        <w:rPr>
          <w:sz w:val="24"/>
          <w:szCs w:val="24"/>
        </w:rPr>
        <w:t>Fire used in Cooking is proven in scripture.</w:t>
      </w:r>
      <w:r w:rsidR="00BD1227" w:rsidRPr="00B21514">
        <w:rPr>
          <w:sz w:val="24"/>
          <w:szCs w:val="24"/>
        </w:rPr>
        <w:t xml:space="preserve"> In Exodus 12:8 says “</w:t>
      </w:r>
      <w:r w:rsidR="00DE28D0" w:rsidRPr="00B21514">
        <w:rPr>
          <w:sz w:val="24"/>
          <w:szCs w:val="24"/>
        </w:rPr>
        <w:t xml:space="preserve">They shall eat the flesh that night, roasted on the fire, with unleavened bread and bitter herbs they shall eat it.” </w:t>
      </w:r>
      <w:r w:rsidR="00BD1227" w:rsidRPr="00B21514">
        <w:rPr>
          <w:sz w:val="24"/>
          <w:szCs w:val="24"/>
        </w:rPr>
        <w:t>In John 21:9</w:t>
      </w:r>
      <w:r w:rsidR="00DE28D0" w:rsidRPr="00B21514">
        <w:rPr>
          <w:sz w:val="24"/>
          <w:szCs w:val="24"/>
        </w:rPr>
        <w:t xml:space="preserve"> declares “When they got out </w:t>
      </w:r>
      <w:r w:rsidR="009E201E" w:rsidRPr="00B21514">
        <w:rPr>
          <w:sz w:val="24"/>
          <w:szCs w:val="24"/>
        </w:rPr>
        <w:t>o</w:t>
      </w:r>
      <w:r w:rsidR="00DE28D0" w:rsidRPr="00B21514">
        <w:rPr>
          <w:sz w:val="24"/>
          <w:szCs w:val="24"/>
        </w:rPr>
        <w:t>n land</w:t>
      </w:r>
      <w:r w:rsidR="009E201E" w:rsidRPr="00B21514">
        <w:rPr>
          <w:sz w:val="24"/>
          <w:szCs w:val="24"/>
        </w:rPr>
        <w:t xml:space="preserve"> (territory)</w:t>
      </w:r>
      <w:r w:rsidR="00DE28D0" w:rsidRPr="00B21514">
        <w:rPr>
          <w:sz w:val="24"/>
          <w:szCs w:val="24"/>
        </w:rPr>
        <w:t>, they saw a charcoal fire in place</w:t>
      </w:r>
      <w:r w:rsidR="009E201E" w:rsidRPr="00B21514">
        <w:rPr>
          <w:sz w:val="24"/>
          <w:szCs w:val="24"/>
        </w:rPr>
        <w:t xml:space="preserve"> (burning)</w:t>
      </w:r>
      <w:r w:rsidR="00DE28D0" w:rsidRPr="00B21514">
        <w:rPr>
          <w:sz w:val="24"/>
          <w:szCs w:val="24"/>
        </w:rPr>
        <w:t xml:space="preserve">, with fish laid on it, and bread.” </w:t>
      </w:r>
      <w:r w:rsidR="00D73334" w:rsidRPr="00B21514">
        <w:rPr>
          <w:sz w:val="24"/>
          <w:szCs w:val="24"/>
        </w:rPr>
        <w:t>Also a similar scripture is in Exodus 12:9-10</w:t>
      </w:r>
      <w:r w:rsidR="00F51B49" w:rsidRPr="00B21514">
        <w:rPr>
          <w:sz w:val="24"/>
          <w:szCs w:val="24"/>
        </w:rPr>
        <w:t>;</w:t>
      </w:r>
      <w:r w:rsidR="00813843" w:rsidRPr="00B21514">
        <w:rPr>
          <w:sz w:val="24"/>
          <w:szCs w:val="24"/>
        </w:rPr>
        <w:t xml:space="preserve"> Leviticus 2:14</w:t>
      </w:r>
      <w:r w:rsidR="00F51B49" w:rsidRPr="00B21514">
        <w:rPr>
          <w:sz w:val="24"/>
          <w:szCs w:val="24"/>
        </w:rPr>
        <w:t xml:space="preserve"> &amp; Judges 6:21</w:t>
      </w:r>
      <w:r w:rsidR="00D73334" w:rsidRPr="00B21514">
        <w:rPr>
          <w:sz w:val="24"/>
          <w:szCs w:val="24"/>
        </w:rPr>
        <w:t>.</w:t>
      </w:r>
      <w:r w:rsidR="00813843" w:rsidRPr="00B21514">
        <w:rPr>
          <w:sz w:val="24"/>
          <w:szCs w:val="24"/>
        </w:rPr>
        <w:t xml:space="preserve"> </w:t>
      </w:r>
      <w:r w:rsidR="00D73334" w:rsidRPr="00B21514">
        <w:rPr>
          <w:sz w:val="24"/>
          <w:szCs w:val="24"/>
        </w:rPr>
        <w:t xml:space="preserve"> </w:t>
      </w:r>
      <w:r w:rsidRPr="00B21514">
        <w:rPr>
          <w:sz w:val="24"/>
          <w:szCs w:val="24"/>
        </w:rPr>
        <w:t xml:space="preserve"> </w:t>
      </w:r>
    </w:p>
    <w:p w:rsidR="008B4259" w:rsidRPr="00B21514" w:rsidRDefault="00DE28D0" w:rsidP="002E77E0">
      <w:pPr>
        <w:spacing w:line="480" w:lineRule="auto"/>
        <w:jc w:val="both"/>
        <w:rPr>
          <w:sz w:val="24"/>
          <w:szCs w:val="24"/>
        </w:rPr>
      </w:pPr>
      <w:r w:rsidRPr="00B21514">
        <w:rPr>
          <w:sz w:val="24"/>
          <w:szCs w:val="24"/>
        </w:rPr>
        <w:lastRenderedPageBreak/>
        <w:t xml:space="preserve">Fire used in </w:t>
      </w:r>
      <w:r w:rsidR="00C92C17" w:rsidRPr="00B21514">
        <w:rPr>
          <w:sz w:val="24"/>
          <w:szCs w:val="24"/>
        </w:rPr>
        <w:t>Warmth</w:t>
      </w:r>
      <w:r w:rsidRPr="00B21514">
        <w:rPr>
          <w:sz w:val="24"/>
          <w:szCs w:val="24"/>
        </w:rPr>
        <w:t xml:space="preserve"> from the cold weather is proven in scripture. In Isaiah 44:16 tells us “</w:t>
      </w:r>
      <w:r w:rsidR="00927A6F" w:rsidRPr="00B21514">
        <w:rPr>
          <w:sz w:val="24"/>
          <w:szCs w:val="24"/>
        </w:rPr>
        <w:t>H</w:t>
      </w:r>
      <w:r w:rsidR="003A7ECF" w:rsidRPr="00B21514">
        <w:rPr>
          <w:sz w:val="24"/>
          <w:szCs w:val="24"/>
        </w:rPr>
        <w:t xml:space="preserve">alf of it he burns in the fire. Over the half </w:t>
      </w:r>
      <w:r w:rsidR="00134A79" w:rsidRPr="00B21514">
        <w:rPr>
          <w:sz w:val="24"/>
          <w:szCs w:val="24"/>
        </w:rPr>
        <w:t>H</w:t>
      </w:r>
      <w:r w:rsidR="003A7ECF" w:rsidRPr="00B21514">
        <w:rPr>
          <w:sz w:val="24"/>
          <w:szCs w:val="24"/>
        </w:rPr>
        <w:t xml:space="preserve">e eats meat, </w:t>
      </w:r>
      <w:r w:rsidR="00134A79" w:rsidRPr="00B21514">
        <w:rPr>
          <w:sz w:val="24"/>
          <w:szCs w:val="24"/>
        </w:rPr>
        <w:t>H</w:t>
      </w:r>
      <w:r w:rsidR="003A7ECF" w:rsidRPr="00B21514">
        <w:rPr>
          <w:sz w:val="24"/>
          <w:szCs w:val="24"/>
        </w:rPr>
        <w:t xml:space="preserve">e roasts it and is satisfied. Also </w:t>
      </w:r>
      <w:r w:rsidR="00134A79" w:rsidRPr="00B21514">
        <w:rPr>
          <w:sz w:val="24"/>
          <w:szCs w:val="24"/>
        </w:rPr>
        <w:t>H</w:t>
      </w:r>
      <w:r w:rsidR="003A7ECF" w:rsidRPr="00B21514">
        <w:rPr>
          <w:sz w:val="24"/>
          <w:szCs w:val="24"/>
        </w:rPr>
        <w:t xml:space="preserve">e warms </w:t>
      </w:r>
      <w:r w:rsidR="00134A79" w:rsidRPr="00B21514">
        <w:rPr>
          <w:sz w:val="24"/>
          <w:szCs w:val="24"/>
        </w:rPr>
        <w:t>H</w:t>
      </w:r>
      <w:r w:rsidR="003A7ECF" w:rsidRPr="00B21514">
        <w:rPr>
          <w:sz w:val="24"/>
          <w:szCs w:val="24"/>
        </w:rPr>
        <w:t xml:space="preserve">imself and says, ‘Aha, I am warm, I have seen the fire!’” </w:t>
      </w:r>
      <w:r w:rsidR="00FF4A58" w:rsidRPr="00B21514">
        <w:rPr>
          <w:sz w:val="24"/>
          <w:szCs w:val="24"/>
        </w:rPr>
        <w:t xml:space="preserve">In John 18:18 tells us “Now the </w:t>
      </w:r>
      <w:r w:rsidR="00134A79" w:rsidRPr="00B21514">
        <w:rPr>
          <w:sz w:val="24"/>
          <w:szCs w:val="24"/>
        </w:rPr>
        <w:t>S</w:t>
      </w:r>
      <w:r w:rsidR="00FF4A58" w:rsidRPr="00B21514">
        <w:rPr>
          <w:sz w:val="24"/>
          <w:szCs w:val="24"/>
        </w:rPr>
        <w:t xml:space="preserve">ervants and </w:t>
      </w:r>
      <w:r w:rsidR="00134A79" w:rsidRPr="00B21514">
        <w:rPr>
          <w:sz w:val="24"/>
          <w:szCs w:val="24"/>
        </w:rPr>
        <w:t>O</w:t>
      </w:r>
      <w:r w:rsidR="00FF4A58" w:rsidRPr="00B21514">
        <w:rPr>
          <w:sz w:val="24"/>
          <w:szCs w:val="24"/>
        </w:rPr>
        <w:t xml:space="preserve">fficers who had made a fire of coals stood there, for it was cold, and they warmed themselves. And Peter stood with them and warmed himself.” </w:t>
      </w:r>
      <w:r w:rsidRPr="00B21514">
        <w:rPr>
          <w:sz w:val="24"/>
          <w:szCs w:val="24"/>
        </w:rPr>
        <w:t>In Luke 22:55 says “</w:t>
      </w:r>
      <w:r w:rsidR="003A7ECF" w:rsidRPr="00B21514">
        <w:rPr>
          <w:sz w:val="24"/>
          <w:szCs w:val="24"/>
        </w:rPr>
        <w:t xml:space="preserve">And when they had kindled a fire in the middle of the courtyard and sat down together, Peter sat down among them.” </w:t>
      </w:r>
      <w:r w:rsidR="00260C6E" w:rsidRPr="00B21514">
        <w:rPr>
          <w:sz w:val="24"/>
          <w:szCs w:val="24"/>
        </w:rPr>
        <w:t xml:space="preserve">In Acts 28:2 declares “And the </w:t>
      </w:r>
      <w:r w:rsidR="00134A79" w:rsidRPr="00B21514">
        <w:rPr>
          <w:sz w:val="24"/>
          <w:szCs w:val="24"/>
        </w:rPr>
        <w:t>N</w:t>
      </w:r>
      <w:r w:rsidR="00260C6E" w:rsidRPr="00B21514">
        <w:rPr>
          <w:sz w:val="24"/>
          <w:szCs w:val="24"/>
        </w:rPr>
        <w:t xml:space="preserve">atives </w:t>
      </w:r>
      <w:r w:rsidR="00134A79" w:rsidRPr="00B21514">
        <w:rPr>
          <w:sz w:val="24"/>
          <w:szCs w:val="24"/>
        </w:rPr>
        <w:t xml:space="preserve">(Barbarians) </w:t>
      </w:r>
      <w:r w:rsidR="00260C6E" w:rsidRPr="00B21514">
        <w:rPr>
          <w:sz w:val="24"/>
          <w:szCs w:val="24"/>
        </w:rPr>
        <w:t xml:space="preserve">showed </w:t>
      </w:r>
      <w:r w:rsidR="00134A79" w:rsidRPr="00B21514">
        <w:rPr>
          <w:sz w:val="24"/>
          <w:szCs w:val="24"/>
        </w:rPr>
        <w:t>U</w:t>
      </w:r>
      <w:r w:rsidR="00260C6E" w:rsidRPr="00B21514">
        <w:rPr>
          <w:sz w:val="24"/>
          <w:szCs w:val="24"/>
        </w:rPr>
        <w:t xml:space="preserve">s unusual kindness, for they kindled a fire and made </w:t>
      </w:r>
      <w:r w:rsidR="00134A79" w:rsidRPr="00B21514">
        <w:rPr>
          <w:sz w:val="24"/>
          <w:szCs w:val="24"/>
        </w:rPr>
        <w:t>U</w:t>
      </w:r>
      <w:r w:rsidR="00260C6E" w:rsidRPr="00B21514">
        <w:rPr>
          <w:sz w:val="24"/>
          <w:szCs w:val="24"/>
        </w:rPr>
        <w:t xml:space="preserve">s all welcome, because of the rain that was falling and because of the cold.” </w:t>
      </w:r>
    </w:p>
    <w:p w:rsidR="00DE28D0" w:rsidRPr="00B21514" w:rsidRDefault="008B4259" w:rsidP="002E77E0">
      <w:pPr>
        <w:spacing w:line="480" w:lineRule="auto"/>
        <w:jc w:val="both"/>
        <w:rPr>
          <w:sz w:val="24"/>
          <w:szCs w:val="24"/>
        </w:rPr>
      </w:pPr>
      <w:r w:rsidRPr="00B21514">
        <w:rPr>
          <w:sz w:val="24"/>
          <w:szCs w:val="24"/>
        </w:rPr>
        <w:t xml:space="preserve">Fire used in </w:t>
      </w:r>
      <w:r w:rsidR="00735924" w:rsidRPr="00B21514">
        <w:rPr>
          <w:sz w:val="24"/>
          <w:szCs w:val="24"/>
        </w:rPr>
        <w:t>R</w:t>
      </w:r>
      <w:r w:rsidRPr="00B21514">
        <w:rPr>
          <w:sz w:val="24"/>
          <w:szCs w:val="24"/>
        </w:rPr>
        <w:t xml:space="preserve">efining </w:t>
      </w:r>
      <w:r w:rsidR="00735924" w:rsidRPr="00B21514">
        <w:rPr>
          <w:sz w:val="24"/>
          <w:szCs w:val="24"/>
        </w:rPr>
        <w:t>M</w:t>
      </w:r>
      <w:r w:rsidRPr="00B21514">
        <w:rPr>
          <w:sz w:val="24"/>
          <w:szCs w:val="24"/>
        </w:rPr>
        <w:t>edals is proven in scripture. In Exodus 32:24 says “So is said to them, ‘Let any who have gold take it off.’ So they gave it to e, and I threw it into the fire, and out came this calf.” In Jeremiah 6:29 tells us “The bellows blow fiercely, the l</w:t>
      </w:r>
      <w:r w:rsidR="00724052" w:rsidRPr="00B21514">
        <w:rPr>
          <w:sz w:val="24"/>
          <w:szCs w:val="24"/>
        </w:rPr>
        <w:t>e</w:t>
      </w:r>
      <w:r w:rsidRPr="00B21514">
        <w:rPr>
          <w:sz w:val="24"/>
          <w:szCs w:val="24"/>
        </w:rPr>
        <w:t xml:space="preserve">ad is consumed by the fire, in vain the refining goes on, for the </w:t>
      </w:r>
      <w:r w:rsidR="00134A79" w:rsidRPr="00B21514">
        <w:rPr>
          <w:sz w:val="24"/>
          <w:szCs w:val="24"/>
        </w:rPr>
        <w:t>W</w:t>
      </w:r>
      <w:r w:rsidRPr="00B21514">
        <w:rPr>
          <w:sz w:val="24"/>
          <w:szCs w:val="24"/>
        </w:rPr>
        <w:t xml:space="preserve">icked </w:t>
      </w:r>
      <w:r w:rsidR="00822275" w:rsidRPr="00B21514">
        <w:rPr>
          <w:sz w:val="24"/>
          <w:szCs w:val="24"/>
        </w:rPr>
        <w:t>(</w:t>
      </w:r>
      <w:r w:rsidR="00134A79" w:rsidRPr="00B21514">
        <w:rPr>
          <w:sz w:val="24"/>
          <w:szCs w:val="24"/>
        </w:rPr>
        <w:t>A</w:t>
      </w:r>
      <w:r w:rsidR="00822275" w:rsidRPr="00B21514">
        <w:rPr>
          <w:sz w:val="24"/>
          <w:szCs w:val="24"/>
        </w:rPr>
        <w:t xml:space="preserve">bominable) </w:t>
      </w:r>
      <w:r w:rsidRPr="00B21514">
        <w:rPr>
          <w:sz w:val="24"/>
          <w:szCs w:val="24"/>
        </w:rPr>
        <w:t xml:space="preserve">are not removed.”    </w:t>
      </w:r>
      <w:r w:rsidR="00260C6E" w:rsidRPr="00B21514">
        <w:rPr>
          <w:sz w:val="24"/>
          <w:szCs w:val="24"/>
        </w:rPr>
        <w:t xml:space="preserve">  </w:t>
      </w:r>
    </w:p>
    <w:p w:rsidR="00C92C17" w:rsidRPr="00B21514" w:rsidRDefault="003A7ECF" w:rsidP="002E77E0">
      <w:pPr>
        <w:spacing w:line="480" w:lineRule="auto"/>
        <w:jc w:val="both"/>
        <w:rPr>
          <w:sz w:val="24"/>
          <w:szCs w:val="24"/>
        </w:rPr>
      </w:pPr>
      <w:r w:rsidRPr="00B21514">
        <w:rPr>
          <w:sz w:val="24"/>
          <w:szCs w:val="24"/>
        </w:rPr>
        <w:t xml:space="preserve">Fire used in </w:t>
      </w:r>
      <w:r w:rsidR="00C92C17" w:rsidRPr="00B21514">
        <w:rPr>
          <w:sz w:val="24"/>
          <w:szCs w:val="24"/>
        </w:rPr>
        <w:t>Baptism</w:t>
      </w:r>
      <w:r w:rsidRPr="00B21514">
        <w:rPr>
          <w:sz w:val="24"/>
          <w:szCs w:val="24"/>
        </w:rPr>
        <w:t xml:space="preserve"> is proven in scripture. In </w:t>
      </w:r>
      <w:r w:rsidR="00697D4F" w:rsidRPr="00B21514">
        <w:rPr>
          <w:sz w:val="24"/>
          <w:szCs w:val="24"/>
        </w:rPr>
        <w:t xml:space="preserve">Matthew 3:11 says “I indeed baptize </w:t>
      </w:r>
      <w:r w:rsidR="00134A79" w:rsidRPr="00B21514">
        <w:rPr>
          <w:sz w:val="24"/>
          <w:szCs w:val="24"/>
        </w:rPr>
        <w:t>Y</w:t>
      </w:r>
      <w:r w:rsidR="00697D4F" w:rsidRPr="00B21514">
        <w:rPr>
          <w:sz w:val="24"/>
          <w:szCs w:val="24"/>
        </w:rPr>
        <w:t xml:space="preserve">ou with water unto repentance, but He who is coming after </w:t>
      </w:r>
      <w:r w:rsidR="00134A79" w:rsidRPr="00B21514">
        <w:rPr>
          <w:sz w:val="24"/>
          <w:szCs w:val="24"/>
        </w:rPr>
        <w:t>M</w:t>
      </w:r>
      <w:r w:rsidR="00697D4F" w:rsidRPr="00B21514">
        <w:rPr>
          <w:sz w:val="24"/>
          <w:szCs w:val="24"/>
        </w:rPr>
        <w:t xml:space="preserve">e is mightier than I, whose sandals I am not worthy to carry. He will baptize </w:t>
      </w:r>
      <w:r w:rsidR="00134A79" w:rsidRPr="00B21514">
        <w:rPr>
          <w:sz w:val="24"/>
          <w:szCs w:val="24"/>
        </w:rPr>
        <w:t>Y</w:t>
      </w:r>
      <w:r w:rsidR="00697D4F" w:rsidRPr="00B21514">
        <w:rPr>
          <w:sz w:val="24"/>
          <w:szCs w:val="24"/>
        </w:rPr>
        <w:t>ou with the Holy Ghost and fire.”</w:t>
      </w:r>
      <w:r w:rsidR="000F2C38" w:rsidRPr="00B21514">
        <w:rPr>
          <w:sz w:val="24"/>
          <w:szCs w:val="24"/>
        </w:rPr>
        <w:t xml:space="preserve"> Also a similar scripture is in Luke 3:16. </w:t>
      </w:r>
      <w:r w:rsidR="00C22B48" w:rsidRPr="00B21514">
        <w:rPr>
          <w:sz w:val="24"/>
          <w:szCs w:val="24"/>
        </w:rPr>
        <w:t xml:space="preserve">In Acts 19:4 declares “Then Paul said, ‘John indeed baptized with a baptism of repentance, saying to the people that they should believe on Him who would come after </w:t>
      </w:r>
      <w:r w:rsidR="00134A79" w:rsidRPr="00B21514">
        <w:rPr>
          <w:sz w:val="24"/>
          <w:szCs w:val="24"/>
        </w:rPr>
        <w:t>H</w:t>
      </w:r>
      <w:r w:rsidR="00C22B48" w:rsidRPr="00B21514">
        <w:rPr>
          <w:sz w:val="24"/>
          <w:szCs w:val="24"/>
        </w:rPr>
        <w:t>im, that is, on Christ Jesus (Fire baptism).”</w:t>
      </w:r>
      <w:r w:rsidR="000F2C38" w:rsidRPr="00B21514">
        <w:rPr>
          <w:sz w:val="24"/>
          <w:szCs w:val="24"/>
        </w:rPr>
        <w:t xml:space="preserve"> </w:t>
      </w:r>
      <w:r w:rsidR="004D1D79" w:rsidRPr="00B21514">
        <w:rPr>
          <w:sz w:val="24"/>
          <w:szCs w:val="24"/>
        </w:rPr>
        <w:t xml:space="preserve">Also similar scriptures are in Luke 12:49-53. </w:t>
      </w:r>
      <w:r w:rsidR="00697D4F" w:rsidRPr="00B21514">
        <w:rPr>
          <w:sz w:val="24"/>
          <w:szCs w:val="24"/>
        </w:rPr>
        <w:t xml:space="preserve"> </w:t>
      </w:r>
      <w:r w:rsidRPr="00B21514">
        <w:rPr>
          <w:sz w:val="24"/>
          <w:szCs w:val="24"/>
        </w:rPr>
        <w:t xml:space="preserve"> </w:t>
      </w:r>
    </w:p>
    <w:p w:rsidR="00134E7C" w:rsidRPr="00B21514" w:rsidRDefault="00134E7C" w:rsidP="002E77E0">
      <w:pPr>
        <w:spacing w:line="480" w:lineRule="auto"/>
        <w:jc w:val="both"/>
        <w:rPr>
          <w:sz w:val="24"/>
          <w:szCs w:val="24"/>
        </w:rPr>
      </w:pPr>
      <w:r w:rsidRPr="00B21514">
        <w:rPr>
          <w:sz w:val="24"/>
          <w:szCs w:val="24"/>
        </w:rPr>
        <w:t xml:space="preserve">Fire used as an offering as a Sweet </w:t>
      </w:r>
      <w:r w:rsidR="006A21D5" w:rsidRPr="00B21514">
        <w:rPr>
          <w:sz w:val="24"/>
          <w:szCs w:val="24"/>
        </w:rPr>
        <w:t xml:space="preserve">Aroma </w:t>
      </w:r>
      <w:r w:rsidRPr="00B21514">
        <w:rPr>
          <w:sz w:val="24"/>
          <w:szCs w:val="24"/>
        </w:rPr>
        <w:t>Savor to the LORD</w:t>
      </w:r>
    </w:p>
    <w:p w:rsidR="00134E7C" w:rsidRPr="00B21514" w:rsidRDefault="00C9175C" w:rsidP="002E77E0">
      <w:pPr>
        <w:spacing w:line="480" w:lineRule="auto"/>
        <w:jc w:val="both"/>
        <w:rPr>
          <w:sz w:val="24"/>
          <w:szCs w:val="24"/>
        </w:rPr>
      </w:pPr>
      <w:r w:rsidRPr="00B21514">
        <w:rPr>
          <w:sz w:val="24"/>
          <w:szCs w:val="24"/>
        </w:rPr>
        <w:lastRenderedPageBreak/>
        <w:t xml:space="preserve">Different kinds of offerings were done by the purification of the fire as a sweet savor </w:t>
      </w:r>
      <w:r w:rsidR="00822275" w:rsidRPr="00B21514">
        <w:rPr>
          <w:sz w:val="24"/>
          <w:szCs w:val="24"/>
        </w:rPr>
        <w:t xml:space="preserve">or aroma </w:t>
      </w:r>
      <w:r w:rsidRPr="00B21514">
        <w:rPr>
          <w:sz w:val="24"/>
          <w:szCs w:val="24"/>
        </w:rPr>
        <w:t xml:space="preserve">to the Lord </w:t>
      </w:r>
      <w:r w:rsidR="00E23DA9" w:rsidRPr="00B21514">
        <w:rPr>
          <w:sz w:val="24"/>
          <w:szCs w:val="24"/>
        </w:rPr>
        <w:t xml:space="preserve">Yah </w:t>
      </w:r>
      <w:r w:rsidRPr="00B21514">
        <w:rPr>
          <w:sz w:val="24"/>
          <w:szCs w:val="24"/>
        </w:rPr>
        <w:t xml:space="preserve">to handle different kinds of sins for Man. </w:t>
      </w:r>
      <w:r w:rsidR="00E23DA9" w:rsidRPr="00B21514">
        <w:rPr>
          <w:sz w:val="24"/>
          <w:szCs w:val="24"/>
        </w:rPr>
        <w:t>Some Holy S</w:t>
      </w:r>
      <w:r w:rsidRPr="00B21514">
        <w:rPr>
          <w:sz w:val="24"/>
          <w:szCs w:val="24"/>
        </w:rPr>
        <w:t>criptures are in Exodus 29:25; 29:41</w:t>
      </w:r>
      <w:r w:rsidR="00853CCA" w:rsidRPr="00B21514">
        <w:rPr>
          <w:sz w:val="24"/>
          <w:szCs w:val="24"/>
        </w:rPr>
        <w:t>;</w:t>
      </w:r>
      <w:r w:rsidRPr="00B21514">
        <w:rPr>
          <w:sz w:val="24"/>
          <w:szCs w:val="24"/>
        </w:rPr>
        <w:t xml:space="preserve"> Leviticus 1:9, 13</w:t>
      </w:r>
      <w:r w:rsidR="006A21D5" w:rsidRPr="00B21514">
        <w:rPr>
          <w:sz w:val="24"/>
          <w:szCs w:val="24"/>
        </w:rPr>
        <w:t>, 17</w:t>
      </w:r>
      <w:r w:rsidRPr="00B21514">
        <w:rPr>
          <w:sz w:val="24"/>
          <w:szCs w:val="24"/>
        </w:rPr>
        <w:t>;</w:t>
      </w:r>
      <w:r w:rsidR="006A21D5" w:rsidRPr="00B21514">
        <w:rPr>
          <w:sz w:val="24"/>
          <w:szCs w:val="24"/>
        </w:rPr>
        <w:t xml:space="preserve"> 2:2-3, 9-11, 16; 3:3, 5, 9, 11, 14, 16; 4:35; 5:12; 6:17</w:t>
      </w:r>
      <w:r w:rsidR="000C72E5" w:rsidRPr="00B21514">
        <w:rPr>
          <w:sz w:val="24"/>
          <w:szCs w:val="24"/>
        </w:rPr>
        <w:t>-18; 7:5, 25, 30</w:t>
      </w:r>
      <w:r w:rsidR="00545A1B" w:rsidRPr="00B21514">
        <w:rPr>
          <w:sz w:val="24"/>
          <w:szCs w:val="24"/>
        </w:rPr>
        <w:t>, 35</w:t>
      </w:r>
      <w:r w:rsidR="000C72E5" w:rsidRPr="00B21514">
        <w:rPr>
          <w:sz w:val="24"/>
          <w:szCs w:val="24"/>
        </w:rPr>
        <w:t>;</w:t>
      </w:r>
      <w:r w:rsidR="00545A1B" w:rsidRPr="00B21514">
        <w:rPr>
          <w:sz w:val="24"/>
          <w:szCs w:val="24"/>
        </w:rPr>
        <w:t xml:space="preserve"> 8:21, 28</w:t>
      </w:r>
      <w:r w:rsidR="000D7E26" w:rsidRPr="00B21514">
        <w:rPr>
          <w:sz w:val="24"/>
          <w:szCs w:val="24"/>
        </w:rPr>
        <w:t>; 10:12-13, 15;</w:t>
      </w:r>
      <w:r w:rsidR="00232D14" w:rsidRPr="00B21514">
        <w:rPr>
          <w:sz w:val="24"/>
          <w:szCs w:val="24"/>
        </w:rPr>
        <w:t xml:space="preserve"> 21:6, 21; 22:22, 27</w:t>
      </w:r>
      <w:r w:rsidR="00EE526D" w:rsidRPr="00B21514">
        <w:rPr>
          <w:sz w:val="24"/>
          <w:szCs w:val="24"/>
        </w:rPr>
        <w:t>; 23:8, 13, 18, 25, 27, 36-37; 24:7, 9</w:t>
      </w:r>
      <w:r w:rsidR="00853CCA" w:rsidRPr="00B21514">
        <w:rPr>
          <w:sz w:val="24"/>
          <w:szCs w:val="24"/>
        </w:rPr>
        <w:t xml:space="preserve">; Numbers 15:3, 10, 13-14, 25; 18:9, 17; 28:2-3, 6, 8; 13, 19, 24; 29:6, 13, 36; &amp; Deuteronomy 18:1. </w:t>
      </w:r>
      <w:r w:rsidR="000D7E26" w:rsidRPr="00B21514">
        <w:rPr>
          <w:sz w:val="24"/>
          <w:szCs w:val="24"/>
        </w:rPr>
        <w:t xml:space="preserve"> </w:t>
      </w:r>
      <w:r w:rsidR="000C72E5" w:rsidRPr="00B21514">
        <w:rPr>
          <w:sz w:val="24"/>
          <w:szCs w:val="24"/>
        </w:rPr>
        <w:t xml:space="preserve">  </w:t>
      </w:r>
      <w:r w:rsidR="006A21D5" w:rsidRPr="00B21514">
        <w:rPr>
          <w:sz w:val="24"/>
          <w:szCs w:val="24"/>
        </w:rPr>
        <w:t xml:space="preserve"> </w:t>
      </w:r>
      <w:r w:rsidRPr="00B21514">
        <w:rPr>
          <w:sz w:val="24"/>
          <w:szCs w:val="24"/>
        </w:rPr>
        <w:t xml:space="preserve">   </w:t>
      </w:r>
    </w:p>
    <w:p w:rsidR="00E81708" w:rsidRPr="00B21514" w:rsidRDefault="0065707B" w:rsidP="002E77E0">
      <w:pPr>
        <w:spacing w:line="480" w:lineRule="auto"/>
        <w:jc w:val="both"/>
        <w:rPr>
          <w:sz w:val="24"/>
          <w:szCs w:val="24"/>
        </w:rPr>
      </w:pPr>
      <w:r w:rsidRPr="00B21514">
        <w:rPr>
          <w:sz w:val="24"/>
          <w:szCs w:val="24"/>
        </w:rPr>
        <w:t xml:space="preserve">Fire used in Temple Worship &amp; Tabernacle Worship to the Lord Yah is proven in scripture. </w:t>
      </w:r>
      <w:r w:rsidR="002354F4" w:rsidRPr="00B21514">
        <w:rPr>
          <w:sz w:val="24"/>
          <w:szCs w:val="24"/>
        </w:rPr>
        <w:t xml:space="preserve">In Leviticus 6:13 states “Fire shall be kept burning on the altar continually, it shall not go out.”  </w:t>
      </w:r>
      <w:r w:rsidR="00E81708" w:rsidRPr="00B21514">
        <w:rPr>
          <w:sz w:val="24"/>
          <w:szCs w:val="24"/>
        </w:rPr>
        <w:t>In Leviticus 9:24 declares “</w:t>
      </w:r>
      <w:r w:rsidR="002354F4" w:rsidRPr="00B21514">
        <w:rPr>
          <w:sz w:val="24"/>
          <w:szCs w:val="24"/>
        </w:rPr>
        <w:t xml:space="preserve">And fire came out from before the LORD and consumed the burnt offering and the pieces of fat on the altar, and when all the people saw it, they shouted and fell on their faces.” The Lord controls the Temple Worship &amp; Tabernacle Worship of His people. In </w:t>
      </w:r>
      <w:r w:rsidR="00E81708" w:rsidRPr="00B21514">
        <w:rPr>
          <w:sz w:val="24"/>
          <w:szCs w:val="24"/>
        </w:rPr>
        <w:t>2</w:t>
      </w:r>
      <w:r w:rsidR="00E81708" w:rsidRPr="00B21514">
        <w:rPr>
          <w:sz w:val="24"/>
          <w:szCs w:val="24"/>
          <w:vertAlign w:val="superscript"/>
        </w:rPr>
        <w:t>nd</w:t>
      </w:r>
      <w:r w:rsidR="00E81708" w:rsidRPr="00B21514">
        <w:rPr>
          <w:sz w:val="24"/>
          <w:szCs w:val="24"/>
        </w:rPr>
        <w:t xml:space="preserve"> Chronicles 7:13</w:t>
      </w:r>
      <w:r w:rsidR="002354F4" w:rsidRPr="00B21514">
        <w:rPr>
          <w:sz w:val="24"/>
          <w:szCs w:val="24"/>
        </w:rPr>
        <w:t xml:space="preserve"> mentions “When I shut up the </w:t>
      </w:r>
      <w:r w:rsidR="00134A79" w:rsidRPr="00B21514">
        <w:rPr>
          <w:sz w:val="24"/>
          <w:szCs w:val="24"/>
        </w:rPr>
        <w:t>H</w:t>
      </w:r>
      <w:r w:rsidR="002354F4" w:rsidRPr="00B21514">
        <w:rPr>
          <w:sz w:val="24"/>
          <w:szCs w:val="24"/>
        </w:rPr>
        <w:t xml:space="preserve">eavens so that there is no rain, or command the locusts to devour the land, or send pestilence among </w:t>
      </w:r>
      <w:r w:rsidR="00134A79" w:rsidRPr="00B21514">
        <w:rPr>
          <w:sz w:val="24"/>
          <w:szCs w:val="24"/>
        </w:rPr>
        <w:t>M</w:t>
      </w:r>
      <w:r w:rsidR="002354F4" w:rsidRPr="00B21514">
        <w:rPr>
          <w:sz w:val="24"/>
          <w:szCs w:val="24"/>
        </w:rPr>
        <w:t>y people</w:t>
      </w:r>
      <w:r w:rsidR="00E7241C" w:rsidRPr="00B21514">
        <w:rPr>
          <w:sz w:val="24"/>
          <w:szCs w:val="24"/>
        </w:rPr>
        <w:t>…</w:t>
      </w:r>
      <w:r w:rsidR="002354F4" w:rsidRPr="00B21514">
        <w:rPr>
          <w:sz w:val="24"/>
          <w:szCs w:val="24"/>
        </w:rPr>
        <w:t xml:space="preserve">”   </w:t>
      </w:r>
    </w:p>
    <w:p w:rsidR="0065707B" w:rsidRPr="00B21514" w:rsidRDefault="0065707B" w:rsidP="002E77E0">
      <w:pPr>
        <w:spacing w:line="480" w:lineRule="auto"/>
        <w:jc w:val="both"/>
        <w:rPr>
          <w:sz w:val="24"/>
          <w:szCs w:val="24"/>
        </w:rPr>
      </w:pPr>
      <w:r w:rsidRPr="00B21514">
        <w:rPr>
          <w:sz w:val="24"/>
          <w:szCs w:val="24"/>
        </w:rPr>
        <w:t>Fire used in the Lord Yah’s Thr</w:t>
      </w:r>
      <w:r w:rsidR="002354F4" w:rsidRPr="00B21514">
        <w:rPr>
          <w:sz w:val="24"/>
          <w:szCs w:val="24"/>
        </w:rPr>
        <w:t>o</w:t>
      </w:r>
      <w:r w:rsidRPr="00B21514">
        <w:rPr>
          <w:sz w:val="24"/>
          <w:szCs w:val="24"/>
        </w:rPr>
        <w:t xml:space="preserve">ne Room is proven in scripture. </w:t>
      </w:r>
      <w:r w:rsidR="002354F4" w:rsidRPr="00B21514">
        <w:rPr>
          <w:sz w:val="24"/>
          <w:szCs w:val="24"/>
        </w:rPr>
        <w:t>In Revelation 4:</w:t>
      </w:r>
      <w:r w:rsidR="00CB42B1" w:rsidRPr="00B21514">
        <w:rPr>
          <w:sz w:val="24"/>
          <w:szCs w:val="24"/>
        </w:rPr>
        <w:t xml:space="preserve">5 declares “And from the </w:t>
      </w:r>
      <w:r w:rsidR="00134A79" w:rsidRPr="00B21514">
        <w:rPr>
          <w:sz w:val="24"/>
          <w:szCs w:val="24"/>
        </w:rPr>
        <w:t>T</w:t>
      </w:r>
      <w:r w:rsidR="00CB42B1" w:rsidRPr="00B21514">
        <w:rPr>
          <w:sz w:val="24"/>
          <w:szCs w:val="24"/>
        </w:rPr>
        <w:t xml:space="preserve">hrone proceeded lightening’s, thundering’s, and voices. Seven lamps of fire were burning before the </w:t>
      </w:r>
      <w:r w:rsidR="00134A79" w:rsidRPr="00B21514">
        <w:rPr>
          <w:sz w:val="24"/>
          <w:szCs w:val="24"/>
        </w:rPr>
        <w:t>T</w:t>
      </w:r>
      <w:r w:rsidR="00CB42B1" w:rsidRPr="00B21514">
        <w:rPr>
          <w:sz w:val="24"/>
          <w:szCs w:val="24"/>
        </w:rPr>
        <w:t xml:space="preserve">hrone, which are the seven Spirits of God.”  </w:t>
      </w:r>
    </w:p>
    <w:p w:rsidR="007E2BAA" w:rsidRPr="00B21514" w:rsidRDefault="007E2BAA" w:rsidP="007E2BAA">
      <w:pPr>
        <w:spacing w:line="480" w:lineRule="auto"/>
        <w:jc w:val="center"/>
        <w:rPr>
          <w:rFonts w:ascii="Abyssinica SIL" w:hAnsi="Abyssinica SIL"/>
          <w:b/>
          <w:sz w:val="24"/>
          <w:szCs w:val="24"/>
        </w:rPr>
      </w:pPr>
      <w:r w:rsidRPr="00B21514">
        <w:rPr>
          <w:rFonts w:ascii="Abyssinica SIL" w:hAnsi="Abyssinica SIL"/>
          <w:b/>
          <w:sz w:val="24"/>
          <w:szCs w:val="24"/>
        </w:rPr>
        <w:t>Chapter 4: The Other Wrong Kinds of Fire in the Holy Bible</w:t>
      </w:r>
    </w:p>
    <w:p w:rsidR="006E4413" w:rsidRPr="00B21514" w:rsidRDefault="007E2BAA" w:rsidP="002E77E0">
      <w:pPr>
        <w:spacing w:line="480" w:lineRule="auto"/>
        <w:jc w:val="both"/>
        <w:rPr>
          <w:sz w:val="24"/>
          <w:szCs w:val="24"/>
        </w:rPr>
      </w:pPr>
      <w:r w:rsidRPr="00B21514">
        <w:rPr>
          <w:sz w:val="24"/>
          <w:szCs w:val="24"/>
        </w:rPr>
        <w:t xml:space="preserve">Fire used in Sexual </w:t>
      </w:r>
      <w:r w:rsidR="00134A79" w:rsidRPr="00B21514">
        <w:rPr>
          <w:sz w:val="24"/>
          <w:szCs w:val="24"/>
        </w:rPr>
        <w:t>Eros Love B</w:t>
      </w:r>
      <w:r w:rsidRPr="00B21514">
        <w:rPr>
          <w:sz w:val="24"/>
          <w:szCs w:val="24"/>
        </w:rPr>
        <w:t xml:space="preserve">reaches is proven in scripture. In </w:t>
      </w:r>
      <w:r w:rsidR="000769E4" w:rsidRPr="00B21514">
        <w:rPr>
          <w:sz w:val="24"/>
          <w:szCs w:val="24"/>
        </w:rPr>
        <w:t>Leviticus 20:14 mentions “</w:t>
      </w:r>
      <w:r w:rsidR="006E4413" w:rsidRPr="00B21514">
        <w:rPr>
          <w:sz w:val="24"/>
          <w:szCs w:val="24"/>
        </w:rPr>
        <w:t xml:space="preserve">If a Man takes a Woman and </w:t>
      </w:r>
      <w:r w:rsidR="00134A79" w:rsidRPr="00B21514">
        <w:rPr>
          <w:sz w:val="24"/>
          <w:szCs w:val="24"/>
        </w:rPr>
        <w:t>H</w:t>
      </w:r>
      <w:r w:rsidR="006E4413" w:rsidRPr="00B21514">
        <w:rPr>
          <w:sz w:val="24"/>
          <w:szCs w:val="24"/>
        </w:rPr>
        <w:t xml:space="preserve">er mother also, it is depravity, </w:t>
      </w:r>
      <w:r w:rsidR="00134A79" w:rsidRPr="00B21514">
        <w:rPr>
          <w:sz w:val="24"/>
          <w:szCs w:val="24"/>
        </w:rPr>
        <w:t>H</w:t>
      </w:r>
      <w:r w:rsidR="006E4413" w:rsidRPr="00B21514">
        <w:rPr>
          <w:sz w:val="24"/>
          <w:szCs w:val="24"/>
        </w:rPr>
        <w:t xml:space="preserve">e and they shall be burned with fire, that there may be no depravity among </w:t>
      </w:r>
      <w:r w:rsidR="00134A79" w:rsidRPr="00B21514">
        <w:rPr>
          <w:sz w:val="24"/>
          <w:szCs w:val="24"/>
        </w:rPr>
        <w:t>Y</w:t>
      </w:r>
      <w:r w:rsidR="006E4413" w:rsidRPr="00B21514">
        <w:rPr>
          <w:sz w:val="24"/>
          <w:szCs w:val="24"/>
        </w:rPr>
        <w:t xml:space="preserve">ou.” </w:t>
      </w:r>
      <w:r w:rsidR="000769E4" w:rsidRPr="00B21514">
        <w:rPr>
          <w:sz w:val="24"/>
          <w:szCs w:val="24"/>
        </w:rPr>
        <w:t>In Leviticus 21:9</w:t>
      </w:r>
      <w:r w:rsidR="006E4413" w:rsidRPr="00B21514">
        <w:rPr>
          <w:sz w:val="24"/>
          <w:szCs w:val="24"/>
        </w:rPr>
        <w:t xml:space="preserve"> mentions “And the </w:t>
      </w:r>
      <w:r w:rsidR="00134A79" w:rsidRPr="00B21514">
        <w:rPr>
          <w:sz w:val="24"/>
          <w:szCs w:val="24"/>
        </w:rPr>
        <w:t>D</w:t>
      </w:r>
      <w:r w:rsidR="006E4413" w:rsidRPr="00B21514">
        <w:rPr>
          <w:sz w:val="24"/>
          <w:szCs w:val="24"/>
        </w:rPr>
        <w:t xml:space="preserve">aughter of any </w:t>
      </w:r>
      <w:r w:rsidR="00134A79" w:rsidRPr="00B21514">
        <w:rPr>
          <w:sz w:val="24"/>
          <w:szCs w:val="24"/>
        </w:rPr>
        <w:t>P</w:t>
      </w:r>
      <w:r w:rsidR="006E4413" w:rsidRPr="00B21514">
        <w:rPr>
          <w:sz w:val="24"/>
          <w:szCs w:val="24"/>
        </w:rPr>
        <w:t xml:space="preserve">riest, if </w:t>
      </w:r>
      <w:r w:rsidR="00134A79" w:rsidRPr="00B21514">
        <w:rPr>
          <w:sz w:val="24"/>
          <w:szCs w:val="24"/>
        </w:rPr>
        <w:t>S</w:t>
      </w:r>
      <w:r w:rsidR="006E4413" w:rsidRPr="00B21514">
        <w:rPr>
          <w:sz w:val="24"/>
          <w:szCs w:val="24"/>
        </w:rPr>
        <w:t xml:space="preserve">he profanes </w:t>
      </w:r>
      <w:r w:rsidR="00134A79" w:rsidRPr="00B21514">
        <w:rPr>
          <w:sz w:val="24"/>
          <w:szCs w:val="24"/>
        </w:rPr>
        <w:t>H</w:t>
      </w:r>
      <w:r w:rsidR="006E4413" w:rsidRPr="00B21514">
        <w:rPr>
          <w:sz w:val="24"/>
          <w:szCs w:val="24"/>
        </w:rPr>
        <w:t>erself by whoring</w:t>
      </w:r>
      <w:r w:rsidR="009C3A30" w:rsidRPr="00B21514">
        <w:rPr>
          <w:sz w:val="24"/>
          <w:szCs w:val="24"/>
        </w:rPr>
        <w:t xml:space="preserve"> (female witches called prostitutes, harlots &amp; male </w:t>
      </w:r>
      <w:r w:rsidR="009C3A30" w:rsidRPr="00B21514">
        <w:rPr>
          <w:sz w:val="24"/>
          <w:szCs w:val="24"/>
        </w:rPr>
        <w:lastRenderedPageBreak/>
        <w:t>witches called wizards)</w:t>
      </w:r>
      <w:r w:rsidR="006E4413" w:rsidRPr="00B21514">
        <w:rPr>
          <w:sz w:val="24"/>
          <w:szCs w:val="24"/>
        </w:rPr>
        <w:t xml:space="preserve">, profanes </w:t>
      </w:r>
      <w:r w:rsidR="00134A79" w:rsidRPr="00B21514">
        <w:rPr>
          <w:sz w:val="24"/>
          <w:szCs w:val="24"/>
        </w:rPr>
        <w:t>H</w:t>
      </w:r>
      <w:r w:rsidR="006E4413" w:rsidRPr="00B21514">
        <w:rPr>
          <w:sz w:val="24"/>
          <w:szCs w:val="24"/>
        </w:rPr>
        <w:t xml:space="preserve">er </w:t>
      </w:r>
      <w:r w:rsidR="00134A79" w:rsidRPr="00B21514">
        <w:rPr>
          <w:sz w:val="24"/>
          <w:szCs w:val="24"/>
        </w:rPr>
        <w:t>F</w:t>
      </w:r>
      <w:r w:rsidR="006E4413" w:rsidRPr="00B21514">
        <w:rPr>
          <w:sz w:val="24"/>
          <w:szCs w:val="24"/>
        </w:rPr>
        <w:t>ather</w:t>
      </w:r>
      <w:r w:rsidR="009C3A30" w:rsidRPr="00B21514">
        <w:rPr>
          <w:sz w:val="24"/>
          <w:szCs w:val="24"/>
        </w:rPr>
        <w:t xml:space="preserve"> (</w:t>
      </w:r>
      <w:r w:rsidR="00134A79" w:rsidRPr="00B21514">
        <w:rPr>
          <w:sz w:val="24"/>
          <w:szCs w:val="24"/>
        </w:rPr>
        <w:t>H</w:t>
      </w:r>
      <w:r w:rsidR="009C3A30" w:rsidRPr="00B21514">
        <w:rPr>
          <w:sz w:val="24"/>
          <w:szCs w:val="24"/>
        </w:rPr>
        <w:t xml:space="preserve">is </w:t>
      </w:r>
      <w:r w:rsidR="00134A79" w:rsidRPr="00B21514">
        <w:rPr>
          <w:sz w:val="24"/>
          <w:szCs w:val="24"/>
        </w:rPr>
        <w:t>M</w:t>
      </w:r>
      <w:r w:rsidR="009C3A30" w:rsidRPr="00B21514">
        <w:rPr>
          <w:sz w:val="24"/>
          <w:szCs w:val="24"/>
        </w:rPr>
        <w:t>other)</w:t>
      </w:r>
      <w:r w:rsidR="006E4413" w:rsidRPr="00B21514">
        <w:rPr>
          <w:sz w:val="24"/>
          <w:szCs w:val="24"/>
        </w:rPr>
        <w:t xml:space="preserve">, she shall be burned with fire.” </w:t>
      </w:r>
      <w:r w:rsidR="00AA766F" w:rsidRPr="00B21514">
        <w:rPr>
          <w:sz w:val="24"/>
          <w:szCs w:val="24"/>
        </w:rPr>
        <w:t>Also similar scripture</w:t>
      </w:r>
      <w:r w:rsidR="00E6687D" w:rsidRPr="00B21514">
        <w:rPr>
          <w:sz w:val="24"/>
          <w:szCs w:val="24"/>
        </w:rPr>
        <w:t>s</w:t>
      </w:r>
      <w:r w:rsidR="00AA766F" w:rsidRPr="00B21514">
        <w:rPr>
          <w:sz w:val="24"/>
          <w:szCs w:val="24"/>
        </w:rPr>
        <w:t xml:space="preserve"> </w:t>
      </w:r>
      <w:r w:rsidR="00E6687D" w:rsidRPr="00B21514">
        <w:rPr>
          <w:sz w:val="24"/>
          <w:szCs w:val="24"/>
        </w:rPr>
        <w:t>are</w:t>
      </w:r>
      <w:r w:rsidR="00AA766F" w:rsidRPr="00B21514">
        <w:rPr>
          <w:sz w:val="24"/>
          <w:szCs w:val="24"/>
        </w:rPr>
        <w:t xml:space="preserve"> in </w:t>
      </w:r>
      <w:r w:rsidR="00AE3E9F" w:rsidRPr="00B21514">
        <w:rPr>
          <w:sz w:val="24"/>
          <w:szCs w:val="24"/>
        </w:rPr>
        <w:t xml:space="preserve">Sirach 23:16; </w:t>
      </w:r>
      <w:r w:rsidR="00AA766F" w:rsidRPr="00B21514">
        <w:rPr>
          <w:sz w:val="24"/>
          <w:szCs w:val="24"/>
        </w:rPr>
        <w:t>Micah 1:7</w:t>
      </w:r>
      <w:r w:rsidR="00E6687D" w:rsidRPr="00B21514">
        <w:rPr>
          <w:sz w:val="24"/>
          <w:szCs w:val="24"/>
        </w:rPr>
        <w:t xml:space="preserve"> &amp; Revelation 21:8</w:t>
      </w:r>
      <w:r w:rsidR="00AA766F" w:rsidRPr="00B21514">
        <w:rPr>
          <w:sz w:val="24"/>
          <w:szCs w:val="24"/>
        </w:rPr>
        <w:t xml:space="preserve">. </w:t>
      </w:r>
    </w:p>
    <w:p w:rsidR="00C958ED" w:rsidRPr="00B21514" w:rsidRDefault="00C958ED" w:rsidP="002E77E0">
      <w:pPr>
        <w:spacing w:line="480" w:lineRule="auto"/>
        <w:jc w:val="both"/>
        <w:rPr>
          <w:sz w:val="24"/>
          <w:szCs w:val="24"/>
        </w:rPr>
      </w:pPr>
      <w:r w:rsidRPr="00B21514">
        <w:rPr>
          <w:sz w:val="24"/>
          <w:szCs w:val="24"/>
        </w:rPr>
        <w:t xml:space="preserve">Fire used in </w:t>
      </w:r>
      <w:r w:rsidR="00093FD3" w:rsidRPr="00B21514">
        <w:rPr>
          <w:sz w:val="24"/>
          <w:szCs w:val="24"/>
        </w:rPr>
        <w:t xml:space="preserve">Sexual </w:t>
      </w:r>
      <w:r w:rsidR="00134A79" w:rsidRPr="00B21514">
        <w:rPr>
          <w:sz w:val="24"/>
          <w:szCs w:val="24"/>
        </w:rPr>
        <w:t xml:space="preserve">Eros Love </w:t>
      </w:r>
      <w:r w:rsidRPr="00B21514">
        <w:rPr>
          <w:sz w:val="24"/>
          <w:szCs w:val="24"/>
        </w:rPr>
        <w:t xml:space="preserve">Human Sacrifices called Strange Fire </w:t>
      </w:r>
      <w:r w:rsidR="00B773E2" w:rsidRPr="00B21514">
        <w:rPr>
          <w:sz w:val="24"/>
          <w:szCs w:val="24"/>
        </w:rPr>
        <w:t xml:space="preserve">done by Fire Incantations </w:t>
      </w:r>
      <w:r w:rsidRPr="00B21514">
        <w:rPr>
          <w:sz w:val="24"/>
          <w:szCs w:val="24"/>
        </w:rPr>
        <w:t xml:space="preserve">is proven in scripture. In </w:t>
      </w:r>
      <w:r w:rsidR="00F112E4" w:rsidRPr="00B21514">
        <w:rPr>
          <w:sz w:val="24"/>
          <w:szCs w:val="24"/>
        </w:rPr>
        <w:t>Leviticus 10:1 says “</w:t>
      </w:r>
      <w:r w:rsidR="008E45F5" w:rsidRPr="00B21514">
        <w:rPr>
          <w:sz w:val="24"/>
          <w:szCs w:val="24"/>
        </w:rPr>
        <w:t xml:space="preserve">Now Nadab &amp; Abihu, the </w:t>
      </w:r>
      <w:r w:rsidR="00134A79" w:rsidRPr="00B21514">
        <w:rPr>
          <w:sz w:val="24"/>
          <w:szCs w:val="24"/>
        </w:rPr>
        <w:t>S</w:t>
      </w:r>
      <w:r w:rsidR="008E45F5" w:rsidRPr="00B21514">
        <w:rPr>
          <w:sz w:val="24"/>
          <w:szCs w:val="24"/>
        </w:rPr>
        <w:t xml:space="preserve">ons of Aaron, each took </w:t>
      </w:r>
      <w:r w:rsidR="00134A79" w:rsidRPr="00B21514">
        <w:rPr>
          <w:sz w:val="24"/>
          <w:szCs w:val="24"/>
        </w:rPr>
        <w:t>H</w:t>
      </w:r>
      <w:r w:rsidR="008E45F5" w:rsidRPr="00B21514">
        <w:rPr>
          <w:sz w:val="24"/>
          <w:szCs w:val="24"/>
        </w:rPr>
        <w:t>is censer and out fire in it and laid incense on it and offered unauthorized f</w:t>
      </w:r>
      <w:r w:rsidR="00D36BFC" w:rsidRPr="00B21514">
        <w:rPr>
          <w:sz w:val="24"/>
          <w:szCs w:val="24"/>
        </w:rPr>
        <w:t>i</w:t>
      </w:r>
      <w:r w:rsidR="008E45F5" w:rsidRPr="00B21514">
        <w:rPr>
          <w:sz w:val="24"/>
          <w:szCs w:val="24"/>
        </w:rPr>
        <w:t>r</w:t>
      </w:r>
      <w:r w:rsidR="00D36BFC" w:rsidRPr="00B21514">
        <w:rPr>
          <w:sz w:val="24"/>
          <w:szCs w:val="24"/>
        </w:rPr>
        <w:t>e</w:t>
      </w:r>
      <w:r w:rsidR="008E45F5" w:rsidRPr="00B21514">
        <w:rPr>
          <w:sz w:val="24"/>
          <w:szCs w:val="24"/>
        </w:rPr>
        <w:t xml:space="preserve"> before the LORD, which He had not commanded.” Also similar scriptures are in </w:t>
      </w:r>
      <w:r w:rsidR="004101DD" w:rsidRPr="00B21514">
        <w:rPr>
          <w:sz w:val="24"/>
          <w:szCs w:val="24"/>
        </w:rPr>
        <w:t xml:space="preserve">Leviticus 16:1 &amp; </w:t>
      </w:r>
      <w:r w:rsidR="00F112E4" w:rsidRPr="00B21514">
        <w:rPr>
          <w:sz w:val="24"/>
          <w:szCs w:val="24"/>
        </w:rPr>
        <w:t>Numbers 3:4</w:t>
      </w:r>
      <w:r w:rsidR="008E45F5" w:rsidRPr="00B21514">
        <w:rPr>
          <w:sz w:val="24"/>
          <w:szCs w:val="24"/>
        </w:rPr>
        <w:t xml:space="preserve">; </w:t>
      </w:r>
      <w:r w:rsidR="00F112E4" w:rsidRPr="00B21514">
        <w:rPr>
          <w:sz w:val="24"/>
          <w:szCs w:val="24"/>
        </w:rPr>
        <w:t>26:61</w:t>
      </w:r>
      <w:r w:rsidR="008E45F5" w:rsidRPr="00B21514">
        <w:rPr>
          <w:sz w:val="24"/>
          <w:szCs w:val="24"/>
        </w:rPr>
        <w:t xml:space="preserve">. In </w:t>
      </w:r>
      <w:r w:rsidR="00F112E4" w:rsidRPr="00B21514">
        <w:rPr>
          <w:sz w:val="24"/>
          <w:szCs w:val="24"/>
        </w:rPr>
        <w:t>2</w:t>
      </w:r>
      <w:r w:rsidR="00F112E4" w:rsidRPr="00B21514">
        <w:rPr>
          <w:sz w:val="24"/>
          <w:szCs w:val="24"/>
          <w:vertAlign w:val="superscript"/>
        </w:rPr>
        <w:t>nd</w:t>
      </w:r>
      <w:r w:rsidR="00F112E4" w:rsidRPr="00B21514">
        <w:rPr>
          <w:sz w:val="24"/>
          <w:szCs w:val="24"/>
        </w:rPr>
        <w:t xml:space="preserve"> Kings 3:27</w:t>
      </w:r>
      <w:r w:rsidR="009C3A30" w:rsidRPr="00B21514">
        <w:rPr>
          <w:sz w:val="24"/>
          <w:szCs w:val="24"/>
        </w:rPr>
        <w:t xml:space="preserve"> states “Then </w:t>
      </w:r>
      <w:r w:rsidR="00134A79" w:rsidRPr="00B21514">
        <w:rPr>
          <w:sz w:val="24"/>
          <w:szCs w:val="24"/>
        </w:rPr>
        <w:t>H</w:t>
      </w:r>
      <w:r w:rsidR="009C3A30" w:rsidRPr="00B21514">
        <w:rPr>
          <w:sz w:val="24"/>
          <w:szCs w:val="24"/>
        </w:rPr>
        <w:t xml:space="preserve">e took </w:t>
      </w:r>
      <w:r w:rsidR="00134A79" w:rsidRPr="00B21514">
        <w:rPr>
          <w:sz w:val="24"/>
          <w:szCs w:val="24"/>
        </w:rPr>
        <w:t>H</w:t>
      </w:r>
      <w:r w:rsidR="009C3A30" w:rsidRPr="00B21514">
        <w:rPr>
          <w:sz w:val="24"/>
          <w:szCs w:val="24"/>
        </w:rPr>
        <w:t xml:space="preserve">is </w:t>
      </w:r>
      <w:r w:rsidR="00134A79" w:rsidRPr="00B21514">
        <w:rPr>
          <w:sz w:val="24"/>
          <w:szCs w:val="24"/>
        </w:rPr>
        <w:t>O</w:t>
      </w:r>
      <w:r w:rsidR="009C3A30" w:rsidRPr="00B21514">
        <w:rPr>
          <w:sz w:val="24"/>
          <w:szCs w:val="24"/>
        </w:rPr>
        <w:t xml:space="preserve">ldest </w:t>
      </w:r>
      <w:r w:rsidR="00134A79" w:rsidRPr="00B21514">
        <w:rPr>
          <w:sz w:val="24"/>
          <w:szCs w:val="24"/>
        </w:rPr>
        <w:t>S</w:t>
      </w:r>
      <w:r w:rsidR="009C3A30" w:rsidRPr="00B21514">
        <w:rPr>
          <w:sz w:val="24"/>
          <w:szCs w:val="24"/>
        </w:rPr>
        <w:t xml:space="preserve">on who was to reign in </w:t>
      </w:r>
      <w:r w:rsidR="00134A79" w:rsidRPr="00B21514">
        <w:rPr>
          <w:sz w:val="24"/>
          <w:szCs w:val="24"/>
        </w:rPr>
        <w:t>H</w:t>
      </w:r>
      <w:r w:rsidR="009C3A30" w:rsidRPr="00B21514">
        <w:rPr>
          <w:sz w:val="24"/>
          <w:szCs w:val="24"/>
        </w:rPr>
        <w:t xml:space="preserve">is place and offered </w:t>
      </w:r>
      <w:r w:rsidR="00134A79" w:rsidRPr="00B21514">
        <w:rPr>
          <w:sz w:val="24"/>
          <w:szCs w:val="24"/>
        </w:rPr>
        <w:t>H</w:t>
      </w:r>
      <w:r w:rsidR="009C3A30" w:rsidRPr="00B21514">
        <w:rPr>
          <w:sz w:val="24"/>
          <w:szCs w:val="24"/>
        </w:rPr>
        <w:t xml:space="preserve">im for a burnt offering on the wall. And their came great wrath against Israel. And they withdrew from </w:t>
      </w:r>
      <w:r w:rsidR="00134A79" w:rsidRPr="00B21514">
        <w:rPr>
          <w:sz w:val="24"/>
          <w:szCs w:val="24"/>
        </w:rPr>
        <w:t>H</w:t>
      </w:r>
      <w:r w:rsidR="009C3A30" w:rsidRPr="00B21514">
        <w:rPr>
          <w:sz w:val="24"/>
          <w:szCs w:val="24"/>
        </w:rPr>
        <w:t xml:space="preserve">im and returned to their own land.” In </w:t>
      </w:r>
      <w:r w:rsidR="00F112E4" w:rsidRPr="00B21514">
        <w:rPr>
          <w:sz w:val="24"/>
          <w:szCs w:val="24"/>
        </w:rPr>
        <w:t>2</w:t>
      </w:r>
      <w:r w:rsidR="00F112E4" w:rsidRPr="00B21514">
        <w:rPr>
          <w:sz w:val="24"/>
          <w:szCs w:val="24"/>
          <w:vertAlign w:val="superscript"/>
        </w:rPr>
        <w:t>nd</w:t>
      </w:r>
      <w:r w:rsidR="00F112E4" w:rsidRPr="00B21514">
        <w:rPr>
          <w:sz w:val="24"/>
          <w:szCs w:val="24"/>
        </w:rPr>
        <w:t xml:space="preserve"> Kings 16:3</w:t>
      </w:r>
      <w:r w:rsidR="009C3A30" w:rsidRPr="00B21514">
        <w:rPr>
          <w:sz w:val="24"/>
          <w:szCs w:val="24"/>
        </w:rPr>
        <w:t xml:space="preserve"> declares “…but </w:t>
      </w:r>
      <w:r w:rsidR="00134A79" w:rsidRPr="00B21514">
        <w:rPr>
          <w:sz w:val="24"/>
          <w:szCs w:val="24"/>
        </w:rPr>
        <w:t>H</w:t>
      </w:r>
      <w:r w:rsidR="009C3A30" w:rsidRPr="00B21514">
        <w:rPr>
          <w:sz w:val="24"/>
          <w:szCs w:val="24"/>
        </w:rPr>
        <w:t xml:space="preserve">e walked in the way of the </w:t>
      </w:r>
      <w:r w:rsidR="00134A79" w:rsidRPr="00B21514">
        <w:rPr>
          <w:sz w:val="24"/>
          <w:szCs w:val="24"/>
        </w:rPr>
        <w:t>K</w:t>
      </w:r>
      <w:r w:rsidR="009C3A30" w:rsidRPr="00B21514">
        <w:rPr>
          <w:sz w:val="24"/>
          <w:szCs w:val="24"/>
        </w:rPr>
        <w:t xml:space="preserve">ings of Israel. He even burned </w:t>
      </w:r>
      <w:r w:rsidR="00134A79" w:rsidRPr="00B21514">
        <w:rPr>
          <w:sz w:val="24"/>
          <w:szCs w:val="24"/>
        </w:rPr>
        <w:t>H</w:t>
      </w:r>
      <w:r w:rsidR="009C3A30" w:rsidRPr="00B21514">
        <w:rPr>
          <w:sz w:val="24"/>
          <w:szCs w:val="24"/>
        </w:rPr>
        <w:t xml:space="preserve">is </w:t>
      </w:r>
      <w:r w:rsidR="00134A79" w:rsidRPr="00B21514">
        <w:rPr>
          <w:sz w:val="24"/>
          <w:szCs w:val="24"/>
        </w:rPr>
        <w:t>S</w:t>
      </w:r>
      <w:r w:rsidR="009C3A30" w:rsidRPr="00B21514">
        <w:rPr>
          <w:sz w:val="24"/>
          <w:szCs w:val="24"/>
        </w:rPr>
        <w:t xml:space="preserve">on as an offering, according to the despicable practices of the </w:t>
      </w:r>
      <w:r w:rsidR="00134A79" w:rsidRPr="00B21514">
        <w:rPr>
          <w:sz w:val="24"/>
          <w:szCs w:val="24"/>
        </w:rPr>
        <w:t>N</w:t>
      </w:r>
      <w:r w:rsidR="009C3A30" w:rsidRPr="00B21514">
        <w:rPr>
          <w:sz w:val="24"/>
          <w:szCs w:val="24"/>
        </w:rPr>
        <w:t xml:space="preserve">ations </w:t>
      </w:r>
      <w:r w:rsidR="00134A79" w:rsidRPr="00B21514">
        <w:rPr>
          <w:sz w:val="24"/>
          <w:szCs w:val="24"/>
        </w:rPr>
        <w:t xml:space="preserve">(Laws) </w:t>
      </w:r>
      <w:r w:rsidR="009C3A30" w:rsidRPr="00B21514">
        <w:rPr>
          <w:sz w:val="24"/>
          <w:szCs w:val="24"/>
        </w:rPr>
        <w:t xml:space="preserve">whom the LORD drove out before the </w:t>
      </w:r>
      <w:r w:rsidR="00134A79" w:rsidRPr="00B21514">
        <w:rPr>
          <w:sz w:val="24"/>
          <w:szCs w:val="24"/>
        </w:rPr>
        <w:t>P</w:t>
      </w:r>
      <w:r w:rsidR="009C3A30" w:rsidRPr="00B21514">
        <w:rPr>
          <w:sz w:val="24"/>
          <w:szCs w:val="24"/>
        </w:rPr>
        <w:t xml:space="preserve">eople </w:t>
      </w:r>
      <w:r w:rsidR="004F5197" w:rsidRPr="00B21514">
        <w:rPr>
          <w:sz w:val="24"/>
          <w:szCs w:val="24"/>
        </w:rPr>
        <w:t>o</w:t>
      </w:r>
      <w:r w:rsidR="009C3A30" w:rsidRPr="00B21514">
        <w:rPr>
          <w:sz w:val="24"/>
          <w:szCs w:val="24"/>
        </w:rPr>
        <w:t xml:space="preserve">f Israel.” In </w:t>
      </w:r>
      <w:r w:rsidR="00F112E4" w:rsidRPr="00B21514">
        <w:rPr>
          <w:sz w:val="24"/>
          <w:szCs w:val="24"/>
        </w:rPr>
        <w:t>2</w:t>
      </w:r>
      <w:r w:rsidR="00F112E4" w:rsidRPr="00B21514">
        <w:rPr>
          <w:sz w:val="24"/>
          <w:szCs w:val="24"/>
          <w:vertAlign w:val="superscript"/>
        </w:rPr>
        <w:t>nd</w:t>
      </w:r>
      <w:r w:rsidR="00F112E4" w:rsidRPr="00B21514">
        <w:rPr>
          <w:sz w:val="24"/>
          <w:szCs w:val="24"/>
        </w:rPr>
        <w:t xml:space="preserve"> Kings 17:17</w:t>
      </w:r>
      <w:r w:rsidR="009C3A30" w:rsidRPr="00B21514">
        <w:rPr>
          <w:sz w:val="24"/>
          <w:szCs w:val="24"/>
        </w:rPr>
        <w:t xml:space="preserve"> it mentions “And they burned their </w:t>
      </w:r>
      <w:r w:rsidR="00134A79" w:rsidRPr="00B21514">
        <w:rPr>
          <w:sz w:val="24"/>
          <w:szCs w:val="24"/>
        </w:rPr>
        <w:t>S</w:t>
      </w:r>
      <w:r w:rsidR="009C3A30" w:rsidRPr="00B21514">
        <w:rPr>
          <w:sz w:val="24"/>
          <w:szCs w:val="24"/>
        </w:rPr>
        <w:t xml:space="preserve">ons and their </w:t>
      </w:r>
      <w:r w:rsidR="00134A79" w:rsidRPr="00B21514">
        <w:rPr>
          <w:sz w:val="24"/>
          <w:szCs w:val="24"/>
        </w:rPr>
        <w:t>D</w:t>
      </w:r>
      <w:r w:rsidR="009C3A30" w:rsidRPr="00B21514">
        <w:rPr>
          <w:sz w:val="24"/>
          <w:szCs w:val="24"/>
        </w:rPr>
        <w:t xml:space="preserve">aughters as offerings and used divination and omens and sold themselves to do evil in the sight of the LORD, provoking Him to anger.” In </w:t>
      </w:r>
      <w:r w:rsidR="00F112E4" w:rsidRPr="00B21514">
        <w:rPr>
          <w:sz w:val="24"/>
          <w:szCs w:val="24"/>
        </w:rPr>
        <w:t>2</w:t>
      </w:r>
      <w:r w:rsidR="00F112E4" w:rsidRPr="00B21514">
        <w:rPr>
          <w:sz w:val="24"/>
          <w:szCs w:val="24"/>
          <w:vertAlign w:val="superscript"/>
        </w:rPr>
        <w:t>nd</w:t>
      </w:r>
      <w:r w:rsidR="00F112E4" w:rsidRPr="00B21514">
        <w:rPr>
          <w:sz w:val="24"/>
          <w:szCs w:val="24"/>
        </w:rPr>
        <w:t xml:space="preserve"> kings 17:31</w:t>
      </w:r>
      <w:r w:rsidR="009C3A30" w:rsidRPr="00B21514">
        <w:rPr>
          <w:sz w:val="24"/>
          <w:szCs w:val="24"/>
        </w:rPr>
        <w:t xml:space="preserve"> says “</w:t>
      </w:r>
      <w:r w:rsidR="00EA2738" w:rsidRPr="00B21514">
        <w:rPr>
          <w:sz w:val="24"/>
          <w:szCs w:val="24"/>
        </w:rPr>
        <w:t xml:space="preserve">…and the Avvites made Nibhaz and Tartak, and the Sepharvites burned their </w:t>
      </w:r>
      <w:r w:rsidR="00134A79" w:rsidRPr="00B21514">
        <w:rPr>
          <w:sz w:val="24"/>
          <w:szCs w:val="24"/>
        </w:rPr>
        <w:t>C</w:t>
      </w:r>
      <w:r w:rsidR="00EA2738" w:rsidRPr="00B21514">
        <w:rPr>
          <w:sz w:val="24"/>
          <w:szCs w:val="24"/>
        </w:rPr>
        <w:t xml:space="preserve">hildren in the fire to Adrammelech and Anammelech, the </w:t>
      </w:r>
      <w:r w:rsidR="00134A79" w:rsidRPr="00B21514">
        <w:rPr>
          <w:sz w:val="24"/>
          <w:szCs w:val="24"/>
        </w:rPr>
        <w:t>G</w:t>
      </w:r>
      <w:r w:rsidR="00EA2738" w:rsidRPr="00B21514">
        <w:rPr>
          <w:sz w:val="24"/>
          <w:szCs w:val="24"/>
        </w:rPr>
        <w:t xml:space="preserve">ods of Sepharvaim.” In </w:t>
      </w:r>
      <w:r w:rsidR="00F112E4" w:rsidRPr="00B21514">
        <w:rPr>
          <w:sz w:val="24"/>
          <w:szCs w:val="24"/>
        </w:rPr>
        <w:t>2</w:t>
      </w:r>
      <w:r w:rsidR="00F112E4" w:rsidRPr="00B21514">
        <w:rPr>
          <w:sz w:val="24"/>
          <w:szCs w:val="24"/>
          <w:vertAlign w:val="superscript"/>
        </w:rPr>
        <w:t>nd</w:t>
      </w:r>
      <w:r w:rsidR="00F112E4" w:rsidRPr="00B21514">
        <w:rPr>
          <w:sz w:val="24"/>
          <w:szCs w:val="24"/>
        </w:rPr>
        <w:t xml:space="preserve"> Kings 21:6</w:t>
      </w:r>
      <w:r w:rsidR="00EA2738" w:rsidRPr="00B21514">
        <w:rPr>
          <w:sz w:val="24"/>
          <w:szCs w:val="24"/>
        </w:rPr>
        <w:t xml:space="preserve"> </w:t>
      </w:r>
      <w:r w:rsidR="007440FD" w:rsidRPr="00B21514">
        <w:rPr>
          <w:sz w:val="24"/>
          <w:szCs w:val="24"/>
        </w:rPr>
        <w:t xml:space="preserve">it </w:t>
      </w:r>
      <w:r w:rsidR="00EA2738" w:rsidRPr="00B21514">
        <w:rPr>
          <w:sz w:val="24"/>
          <w:szCs w:val="24"/>
        </w:rPr>
        <w:t>states “</w:t>
      </w:r>
      <w:r w:rsidR="008F7CE0" w:rsidRPr="00B21514">
        <w:rPr>
          <w:sz w:val="24"/>
          <w:szCs w:val="24"/>
        </w:rPr>
        <w:t>And</w:t>
      </w:r>
      <w:r w:rsidR="007440FD" w:rsidRPr="00B21514">
        <w:rPr>
          <w:sz w:val="24"/>
          <w:szCs w:val="24"/>
        </w:rPr>
        <w:t xml:space="preserve"> </w:t>
      </w:r>
      <w:r w:rsidR="00134A79" w:rsidRPr="00B21514">
        <w:rPr>
          <w:sz w:val="24"/>
          <w:szCs w:val="24"/>
        </w:rPr>
        <w:t>H</w:t>
      </w:r>
      <w:r w:rsidR="008F7CE0" w:rsidRPr="00B21514">
        <w:rPr>
          <w:sz w:val="24"/>
          <w:szCs w:val="24"/>
        </w:rPr>
        <w:t xml:space="preserve">e burned </w:t>
      </w:r>
      <w:r w:rsidR="00134A79" w:rsidRPr="00B21514">
        <w:rPr>
          <w:sz w:val="24"/>
          <w:szCs w:val="24"/>
        </w:rPr>
        <w:t>H</w:t>
      </w:r>
      <w:r w:rsidR="008F7CE0" w:rsidRPr="00B21514">
        <w:rPr>
          <w:sz w:val="24"/>
          <w:szCs w:val="24"/>
        </w:rPr>
        <w:t xml:space="preserve">is </w:t>
      </w:r>
      <w:r w:rsidR="00134A79" w:rsidRPr="00B21514">
        <w:rPr>
          <w:sz w:val="24"/>
          <w:szCs w:val="24"/>
        </w:rPr>
        <w:t>S</w:t>
      </w:r>
      <w:r w:rsidR="008F7CE0" w:rsidRPr="00B21514">
        <w:rPr>
          <w:sz w:val="24"/>
          <w:szCs w:val="24"/>
        </w:rPr>
        <w:t xml:space="preserve">on as an offering and used fortunetelling and omens and dealt with mediums and with necromancers. He did much evil in the sight of the LORD, provoking Him to anger.” </w:t>
      </w:r>
      <w:r w:rsidR="007440FD" w:rsidRPr="00B21514">
        <w:rPr>
          <w:sz w:val="24"/>
          <w:szCs w:val="24"/>
        </w:rPr>
        <w:t>Also a similar scripture is in 2</w:t>
      </w:r>
      <w:r w:rsidR="007440FD" w:rsidRPr="00B21514">
        <w:rPr>
          <w:sz w:val="24"/>
          <w:szCs w:val="24"/>
          <w:vertAlign w:val="superscript"/>
        </w:rPr>
        <w:t>nd</w:t>
      </w:r>
      <w:r w:rsidR="007440FD" w:rsidRPr="00B21514">
        <w:rPr>
          <w:sz w:val="24"/>
          <w:szCs w:val="24"/>
        </w:rPr>
        <w:t xml:space="preserve"> Chronicles </w:t>
      </w:r>
      <w:r w:rsidR="00AE21E3" w:rsidRPr="00B21514">
        <w:rPr>
          <w:sz w:val="24"/>
          <w:szCs w:val="24"/>
        </w:rPr>
        <w:t xml:space="preserve">28:3; </w:t>
      </w:r>
      <w:r w:rsidR="007440FD" w:rsidRPr="00B21514">
        <w:rPr>
          <w:sz w:val="24"/>
          <w:szCs w:val="24"/>
        </w:rPr>
        <w:t xml:space="preserve">33:6. </w:t>
      </w:r>
      <w:r w:rsidR="008F7CE0" w:rsidRPr="00B21514">
        <w:rPr>
          <w:sz w:val="24"/>
          <w:szCs w:val="24"/>
        </w:rPr>
        <w:t xml:space="preserve">In </w:t>
      </w:r>
      <w:r w:rsidR="00F112E4" w:rsidRPr="00B21514">
        <w:rPr>
          <w:sz w:val="24"/>
          <w:szCs w:val="24"/>
        </w:rPr>
        <w:t>2</w:t>
      </w:r>
      <w:r w:rsidR="00F112E4" w:rsidRPr="00B21514">
        <w:rPr>
          <w:sz w:val="24"/>
          <w:szCs w:val="24"/>
          <w:vertAlign w:val="superscript"/>
        </w:rPr>
        <w:t>nd</w:t>
      </w:r>
      <w:r w:rsidR="00F112E4" w:rsidRPr="00B21514">
        <w:rPr>
          <w:sz w:val="24"/>
          <w:szCs w:val="24"/>
        </w:rPr>
        <w:t xml:space="preserve"> Kings 23:10</w:t>
      </w:r>
      <w:r w:rsidR="008F7CE0" w:rsidRPr="00B21514">
        <w:rPr>
          <w:sz w:val="24"/>
          <w:szCs w:val="24"/>
        </w:rPr>
        <w:t xml:space="preserve"> tells us “</w:t>
      </w:r>
      <w:r w:rsidR="007440FD" w:rsidRPr="00B21514">
        <w:rPr>
          <w:sz w:val="24"/>
          <w:szCs w:val="24"/>
        </w:rPr>
        <w:t xml:space="preserve">And </w:t>
      </w:r>
      <w:r w:rsidR="00134A79" w:rsidRPr="00B21514">
        <w:rPr>
          <w:sz w:val="24"/>
          <w:szCs w:val="24"/>
        </w:rPr>
        <w:t>H</w:t>
      </w:r>
      <w:r w:rsidR="007440FD" w:rsidRPr="00B21514">
        <w:rPr>
          <w:sz w:val="24"/>
          <w:szCs w:val="24"/>
        </w:rPr>
        <w:t xml:space="preserve">e defiled Topheth, which is the Valley of the Son of Hinnom, that no one might burn </w:t>
      </w:r>
      <w:r w:rsidR="00134A79" w:rsidRPr="00B21514">
        <w:rPr>
          <w:sz w:val="24"/>
          <w:szCs w:val="24"/>
        </w:rPr>
        <w:t>H</w:t>
      </w:r>
      <w:r w:rsidR="007440FD" w:rsidRPr="00B21514">
        <w:rPr>
          <w:sz w:val="24"/>
          <w:szCs w:val="24"/>
        </w:rPr>
        <w:t xml:space="preserve">is </w:t>
      </w:r>
      <w:r w:rsidR="00134A79" w:rsidRPr="00B21514">
        <w:rPr>
          <w:sz w:val="24"/>
          <w:szCs w:val="24"/>
        </w:rPr>
        <w:t>S</w:t>
      </w:r>
      <w:r w:rsidR="007440FD" w:rsidRPr="00B21514">
        <w:rPr>
          <w:sz w:val="24"/>
          <w:szCs w:val="24"/>
        </w:rPr>
        <w:t xml:space="preserve">on or </w:t>
      </w:r>
      <w:r w:rsidR="00134A79" w:rsidRPr="00B21514">
        <w:rPr>
          <w:sz w:val="24"/>
          <w:szCs w:val="24"/>
        </w:rPr>
        <w:t>H</w:t>
      </w:r>
      <w:r w:rsidR="007440FD" w:rsidRPr="00B21514">
        <w:rPr>
          <w:sz w:val="24"/>
          <w:szCs w:val="24"/>
        </w:rPr>
        <w:t xml:space="preserve">is </w:t>
      </w:r>
      <w:r w:rsidR="00134A79" w:rsidRPr="00B21514">
        <w:rPr>
          <w:sz w:val="24"/>
          <w:szCs w:val="24"/>
        </w:rPr>
        <w:t>D</w:t>
      </w:r>
      <w:r w:rsidR="007440FD" w:rsidRPr="00B21514">
        <w:rPr>
          <w:sz w:val="24"/>
          <w:szCs w:val="24"/>
        </w:rPr>
        <w:t>aughter as an offering to Molech (Also called Sukkoth or Milcom &amp; maybe liked to Moloch in Acts 7:42-43).” Also similar scripture</w:t>
      </w:r>
      <w:r w:rsidR="00B00890" w:rsidRPr="00B21514">
        <w:rPr>
          <w:sz w:val="24"/>
          <w:szCs w:val="24"/>
        </w:rPr>
        <w:t>s</w:t>
      </w:r>
      <w:r w:rsidR="007440FD" w:rsidRPr="00B21514">
        <w:rPr>
          <w:sz w:val="24"/>
          <w:szCs w:val="24"/>
        </w:rPr>
        <w:t xml:space="preserve"> </w:t>
      </w:r>
      <w:r w:rsidR="00B00890" w:rsidRPr="00B21514">
        <w:rPr>
          <w:sz w:val="24"/>
          <w:szCs w:val="24"/>
        </w:rPr>
        <w:t>are</w:t>
      </w:r>
      <w:r w:rsidR="007440FD" w:rsidRPr="00B21514">
        <w:rPr>
          <w:sz w:val="24"/>
          <w:szCs w:val="24"/>
        </w:rPr>
        <w:t xml:space="preserve"> in </w:t>
      </w:r>
      <w:r w:rsidR="00B00890" w:rsidRPr="00B21514">
        <w:rPr>
          <w:sz w:val="24"/>
          <w:szCs w:val="24"/>
        </w:rPr>
        <w:t>Leviticus 18:21</w:t>
      </w:r>
      <w:r w:rsidR="000E63B4" w:rsidRPr="00B21514">
        <w:rPr>
          <w:sz w:val="24"/>
          <w:szCs w:val="24"/>
        </w:rPr>
        <w:t>; Deuteronomy 12:31</w:t>
      </w:r>
      <w:r w:rsidR="003F1AA8" w:rsidRPr="00B21514">
        <w:rPr>
          <w:sz w:val="24"/>
          <w:szCs w:val="24"/>
        </w:rPr>
        <w:t>; 18:10</w:t>
      </w:r>
      <w:r w:rsidR="00AE21E3" w:rsidRPr="00B21514">
        <w:rPr>
          <w:sz w:val="24"/>
          <w:szCs w:val="24"/>
        </w:rPr>
        <w:t>;</w:t>
      </w:r>
      <w:r w:rsidR="00B00890" w:rsidRPr="00B21514">
        <w:rPr>
          <w:sz w:val="24"/>
          <w:szCs w:val="24"/>
        </w:rPr>
        <w:t xml:space="preserve"> </w:t>
      </w:r>
      <w:r w:rsidR="00F112E4" w:rsidRPr="00B21514">
        <w:rPr>
          <w:sz w:val="24"/>
          <w:szCs w:val="24"/>
        </w:rPr>
        <w:t>2</w:t>
      </w:r>
      <w:r w:rsidR="00F112E4" w:rsidRPr="00B21514">
        <w:rPr>
          <w:sz w:val="24"/>
          <w:szCs w:val="24"/>
          <w:vertAlign w:val="superscript"/>
        </w:rPr>
        <w:t>nd</w:t>
      </w:r>
      <w:r w:rsidR="00F112E4" w:rsidRPr="00B21514">
        <w:rPr>
          <w:sz w:val="24"/>
          <w:szCs w:val="24"/>
        </w:rPr>
        <w:t xml:space="preserve"> Chronicles 28:3</w:t>
      </w:r>
      <w:r w:rsidR="00037FF9" w:rsidRPr="00B21514">
        <w:rPr>
          <w:sz w:val="24"/>
          <w:szCs w:val="24"/>
        </w:rPr>
        <w:t xml:space="preserve">; </w:t>
      </w:r>
      <w:r w:rsidR="00AE21E3" w:rsidRPr="00B21514">
        <w:rPr>
          <w:sz w:val="24"/>
          <w:szCs w:val="24"/>
        </w:rPr>
        <w:t>2</w:t>
      </w:r>
      <w:r w:rsidR="00AE21E3" w:rsidRPr="00B21514">
        <w:rPr>
          <w:sz w:val="24"/>
          <w:szCs w:val="24"/>
          <w:vertAlign w:val="superscript"/>
        </w:rPr>
        <w:t>nd</w:t>
      </w:r>
      <w:r w:rsidR="00AE21E3" w:rsidRPr="00B21514">
        <w:rPr>
          <w:sz w:val="24"/>
          <w:szCs w:val="24"/>
        </w:rPr>
        <w:t xml:space="preserve"> Kings 16:3</w:t>
      </w:r>
      <w:r w:rsidR="00037FF9" w:rsidRPr="00B21514">
        <w:rPr>
          <w:sz w:val="24"/>
          <w:szCs w:val="24"/>
        </w:rPr>
        <w:t xml:space="preserve"> </w:t>
      </w:r>
      <w:r w:rsidR="00037FF9" w:rsidRPr="00B21514">
        <w:rPr>
          <w:sz w:val="24"/>
          <w:szCs w:val="24"/>
        </w:rPr>
        <w:lastRenderedPageBreak/>
        <w:t>&amp; Jeremiah 7:31</w:t>
      </w:r>
      <w:r w:rsidR="002206EF" w:rsidRPr="00B21514">
        <w:rPr>
          <w:sz w:val="24"/>
          <w:szCs w:val="24"/>
        </w:rPr>
        <w:t>; 32:35</w:t>
      </w:r>
      <w:r w:rsidR="007440FD" w:rsidRPr="00B21514">
        <w:rPr>
          <w:sz w:val="24"/>
          <w:szCs w:val="24"/>
        </w:rPr>
        <w:t>.</w:t>
      </w:r>
      <w:r w:rsidR="004D372C" w:rsidRPr="00B21514">
        <w:rPr>
          <w:sz w:val="24"/>
          <w:szCs w:val="24"/>
        </w:rPr>
        <w:t xml:space="preserve"> In </w:t>
      </w:r>
      <w:r w:rsidR="00B773E2" w:rsidRPr="00B21514">
        <w:rPr>
          <w:sz w:val="24"/>
          <w:szCs w:val="24"/>
        </w:rPr>
        <w:t xml:space="preserve">Micah 6:7 declares the condemnation of the </w:t>
      </w:r>
      <w:r w:rsidR="00134A79" w:rsidRPr="00B21514">
        <w:rPr>
          <w:sz w:val="24"/>
          <w:szCs w:val="24"/>
        </w:rPr>
        <w:t>P</w:t>
      </w:r>
      <w:r w:rsidR="00B773E2" w:rsidRPr="00B21514">
        <w:rPr>
          <w:sz w:val="24"/>
          <w:szCs w:val="24"/>
        </w:rPr>
        <w:t xml:space="preserve">rophets “Will the LORD be pleased with thousands of rams with ten thousands of rivers of oil? Shall I give </w:t>
      </w:r>
      <w:r w:rsidR="00134A79" w:rsidRPr="00B21514">
        <w:rPr>
          <w:sz w:val="24"/>
          <w:szCs w:val="24"/>
        </w:rPr>
        <w:t>M</w:t>
      </w:r>
      <w:r w:rsidR="00B773E2" w:rsidRPr="00B21514">
        <w:rPr>
          <w:sz w:val="24"/>
          <w:szCs w:val="24"/>
        </w:rPr>
        <w:t xml:space="preserve">y </w:t>
      </w:r>
      <w:r w:rsidR="00134A79" w:rsidRPr="00B21514">
        <w:rPr>
          <w:sz w:val="24"/>
          <w:szCs w:val="24"/>
        </w:rPr>
        <w:t>F</w:t>
      </w:r>
      <w:r w:rsidR="00B773E2" w:rsidRPr="00B21514">
        <w:rPr>
          <w:sz w:val="24"/>
          <w:szCs w:val="24"/>
        </w:rPr>
        <w:t xml:space="preserve">irstborn for </w:t>
      </w:r>
      <w:r w:rsidR="00134A79" w:rsidRPr="00B21514">
        <w:rPr>
          <w:sz w:val="24"/>
          <w:szCs w:val="24"/>
        </w:rPr>
        <w:t>M</w:t>
      </w:r>
      <w:r w:rsidR="00B773E2" w:rsidRPr="00B21514">
        <w:rPr>
          <w:sz w:val="24"/>
          <w:szCs w:val="24"/>
        </w:rPr>
        <w:t xml:space="preserve">y transgression, the fruit of </w:t>
      </w:r>
      <w:r w:rsidR="00134A79" w:rsidRPr="00B21514">
        <w:rPr>
          <w:sz w:val="24"/>
          <w:szCs w:val="24"/>
        </w:rPr>
        <w:t>M</w:t>
      </w:r>
      <w:r w:rsidR="00B773E2" w:rsidRPr="00B21514">
        <w:rPr>
          <w:sz w:val="24"/>
          <w:szCs w:val="24"/>
        </w:rPr>
        <w:t xml:space="preserve">y body for the sin of </w:t>
      </w:r>
      <w:r w:rsidR="00134A79" w:rsidRPr="00B21514">
        <w:rPr>
          <w:sz w:val="24"/>
          <w:szCs w:val="24"/>
        </w:rPr>
        <w:t>M</w:t>
      </w:r>
      <w:r w:rsidR="00B773E2" w:rsidRPr="00B21514">
        <w:rPr>
          <w:sz w:val="24"/>
          <w:szCs w:val="24"/>
        </w:rPr>
        <w:t xml:space="preserve">y </w:t>
      </w:r>
      <w:r w:rsidR="00134A79" w:rsidRPr="00B21514">
        <w:rPr>
          <w:sz w:val="24"/>
          <w:szCs w:val="24"/>
        </w:rPr>
        <w:t>S</w:t>
      </w:r>
      <w:r w:rsidR="00B773E2" w:rsidRPr="00B21514">
        <w:rPr>
          <w:sz w:val="24"/>
          <w:szCs w:val="24"/>
        </w:rPr>
        <w:t>oul?”</w:t>
      </w:r>
      <w:r w:rsidR="00134A79" w:rsidRPr="00B21514">
        <w:rPr>
          <w:sz w:val="24"/>
          <w:szCs w:val="24"/>
        </w:rPr>
        <w:t xml:space="preserve"> If You have any questions on Magic, You must get My book called “</w:t>
      </w:r>
      <w:r w:rsidR="00134A79" w:rsidRPr="00B21514">
        <w:rPr>
          <w:b/>
          <w:sz w:val="24"/>
          <w:szCs w:val="24"/>
        </w:rPr>
        <w:t>Moses’ Rod and the Magical Arts in the Holy Bible</w:t>
      </w:r>
      <w:r w:rsidR="00134A79" w:rsidRPr="00B21514">
        <w:rPr>
          <w:sz w:val="24"/>
          <w:szCs w:val="24"/>
        </w:rPr>
        <w:t>.”</w:t>
      </w:r>
      <w:r w:rsidR="00B773E2" w:rsidRPr="00B21514">
        <w:rPr>
          <w:sz w:val="24"/>
          <w:szCs w:val="24"/>
        </w:rPr>
        <w:t xml:space="preserve">  </w:t>
      </w:r>
      <w:r w:rsidR="007440FD" w:rsidRPr="00B21514">
        <w:rPr>
          <w:sz w:val="24"/>
          <w:szCs w:val="24"/>
        </w:rPr>
        <w:t xml:space="preserve"> </w:t>
      </w:r>
      <w:r w:rsidR="00F112E4" w:rsidRPr="00B21514">
        <w:rPr>
          <w:sz w:val="24"/>
          <w:szCs w:val="24"/>
        </w:rPr>
        <w:t xml:space="preserve">  </w:t>
      </w:r>
    </w:p>
    <w:p w:rsidR="004D372C" w:rsidRPr="00B21514" w:rsidRDefault="00B773E2" w:rsidP="002E77E0">
      <w:pPr>
        <w:spacing w:line="480" w:lineRule="auto"/>
        <w:jc w:val="both"/>
        <w:rPr>
          <w:sz w:val="24"/>
          <w:szCs w:val="24"/>
        </w:rPr>
      </w:pPr>
      <w:r w:rsidRPr="00B21514">
        <w:rPr>
          <w:sz w:val="24"/>
          <w:szCs w:val="24"/>
        </w:rPr>
        <w:t xml:space="preserve">Fire used in </w:t>
      </w:r>
      <w:r w:rsidR="00093FD3" w:rsidRPr="00B21514">
        <w:rPr>
          <w:sz w:val="24"/>
          <w:szCs w:val="24"/>
        </w:rPr>
        <w:t xml:space="preserve">Sexual </w:t>
      </w:r>
      <w:r w:rsidR="00134A79" w:rsidRPr="00B21514">
        <w:rPr>
          <w:sz w:val="24"/>
          <w:szCs w:val="24"/>
        </w:rPr>
        <w:t xml:space="preserve">Eros Love </w:t>
      </w:r>
      <w:r w:rsidR="004D372C" w:rsidRPr="00B21514">
        <w:rPr>
          <w:sz w:val="24"/>
          <w:szCs w:val="24"/>
        </w:rPr>
        <w:t>Lust</w:t>
      </w:r>
      <w:r w:rsidRPr="00B21514">
        <w:rPr>
          <w:sz w:val="24"/>
          <w:szCs w:val="24"/>
        </w:rPr>
        <w:t xml:space="preserve"> is proven in scripture. </w:t>
      </w:r>
      <w:r w:rsidR="0022649D" w:rsidRPr="00B21514">
        <w:rPr>
          <w:sz w:val="24"/>
          <w:szCs w:val="24"/>
        </w:rPr>
        <w:t>In Hosea 7:6 s</w:t>
      </w:r>
      <w:r w:rsidR="00E23DA9" w:rsidRPr="00B21514">
        <w:rPr>
          <w:sz w:val="24"/>
          <w:szCs w:val="24"/>
        </w:rPr>
        <w:t>ays</w:t>
      </w:r>
      <w:r w:rsidR="0022649D" w:rsidRPr="00B21514">
        <w:rPr>
          <w:sz w:val="24"/>
          <w:szCs w:val="24"/>
        </w:rPr>
        <w:t xml:space="preserve"> “</w:t>
      </w:r>
      <w:r w:rsidR="00E97026" w:rsidRPr="00B21514">
        <w:rPr>
          <w:sz w:val="24"/>
          <w:szCs w:val="24"/>
        </w:rPr>
        <w:t xml:space="preserve">For with hearts like an oven they approach their intrigue, all night their anger smolders, in the morning it blazes like a flaming fire.” </w:t>
      </w:r>
      <w:r w:rsidR="00A64FA0" w:rsidRPr="00B21514">
        <w:rPr>
          <w:sz w:val="24"/>
          <w:szCs w:val="24"/>
        </w:rPr>
        <w:t>In Romans 1:26-27 s</w:t>
      </w:r>
      <w:r w:rsidR="00E23DA9" w:rsidRPr="00B21514">
        <w:rPr>
          <w:sz w:val="24"/>
          <w:szCs w:val="24"/>
        </w:rPr>
        <w:t>ays</w:t>
      </w:r>
      <w:r w:rsidR="00A64FA0" w:rsidRPr="00B21514">
        <w:rPr>
          <w:sz w:val="24"/>
          <w:szCs w:val="24"/>
        </w:rPr>
        <w:t xml:space="preserve"> “For this reason God gave them up to vile passions. For even their </w:t>
      </w:r>
      <w:r w:rsidR="00825DB3" w:rsidRPr="00B21514">
        <w:rPr>
          <w:sz w:val="24"/>
          <w:szCs w:val="24"/>
        </w:rPr>
        <w:t>W</w:t>
      </w:r>
      <w:r w:rsidR="00A64FA0" w:rsidRPr="00B21514">
        <w:rPr>
          <w:sz w:val="24"/>
          <w:szCs w:val="24"/>
        </w:rPr>
        <w:t>omen exchanged the natural use for what is against nature</w:t>
      </w:r>
      <w:r w:rsidR="00825DB3" w:rsidRPr="00B21514">
        <w:rPr>
          <w:sz w:val="24"/>
          <w:szCs w:val="24"/>
        </w:rPr>
        <w:t>,</w:t>
      </w:r>
      <w:r w:rsidR="00A64FA0" w:rsidRPr="00B21514">
        <w:rPr>
          <w:sz w:val="24"/>
          <w:szCs w:val="24"/>
        </w:rPr>
        <w:t xml:space="preserve"> </w:t>
      </w:r>
      <w:r w:rsidR="00825DB3" w:rsidRPr="00B21514">
        <w:rPr>
          <w:sz w:val="24"/>
          <w:szCs w:val="24"/>
        </w:rPr>
        <w:t>l</w:t>
      </w:r>
      <w:r w:rsidR="00A64FA0" w:rsidRPr="00B21514">
        <w:rPr>
          <w:sz w:val="24"/>
          <w:szCs w:val="24"/>
        </w:rPr>
        <w:t xml:space="preserve">ikewise also the </w:t>
      </w:r>
      <w:r w:rsidR="00825DB3" w:rsidRPr="00B21514">
        <w:rPr>
          <w:sz w:val="24"/>
          <w:szCs w:val="24"/>
        </w:rPr>
        <w:t>M</w:t>
      </w:r>
      <w:r w:rsidR="00A64FA0" w:rsidRPr="00B21514">
        <w:rPr>
          <w:sz w:val="24"/>
          <w:szCs w:val="24"/>
        </w:rPr>
        <w:t xml:space="preserve">en leaving the natural use of </w:t>
      </w:r>
      <w:r w:rsidR="00825DB3" w:rsidRPr="00B21514">
        <w:rPr>
          <w:sz w:val="24"/>
          <w:szCs w:val="24"/>
        </w:rPr>
        <w:t>W</w:t>
      </w:r>
      <w:r w:rsidR="00A64FA0" w:rsidRPr="00B21514">
        <w:rPr>
          <w:sz w:val="24"/>
          <w:szCs w:val="24"/>
        </w:rPr>
        <w:t xml:space="preserve">omen, burned in their lust for </w:t>
      </w:r>
      <w:r w:rsidR="00825DB3" w:rsidRPr="00B21514">
        <w:rPr>
          <w:sz w:val="24"/>
          <w:szCs w:val="24"/>
        </w:rPr>
        <w:t>O</w:t>
      </w:r>
      <w:r w:rsidR="00A64FA0" w:rsidRPr="00B21514">
        <w:rPr>
          <w:sz w:val="24"/>
          <w:szCs w:val="24"/>
        </w:rPr>
        <w:t xml:space="preserve">ne </w:t>
      </w:r>
      <w:r w:rsidR="00825DB3" w:rsidRPr="00B21514">
        <w:rPr>
          <w:sz w:val="24"/>
          <w:szCs w:val="24"/>
        </w:rPr>
        <w:t>A</w:t>
      </w:r>
      <w:r w:rsidR="00A64FA0" w:rsidRPr="00B21514">
        <w:rPr>
          <w:sz w:val="24"/>
          <w:szCs w:val="24"/>
        </w:rPr>
        <w:t xml:space="preserve">nother, </w:t>
      </w:r>
      <w:r w:rsidR="00825DB3" w:rsidRPr="00B21514">
        <w:rPr>
          <w:sz w:val="24"/>
          <w:szCs w:val="24"/>
        </w:rPr>
        <w:t>M</w:t>
      </w:r>
      <w:r w:rsidR="00A64FA0" w:rsidRPr="00B21514">
        <w:rPr>
          <w:sz w:val="24"/>
          <w:szCs w:val="24"/>
        </w:rPr>
        <w:t xml:space="preserve">en with </w:t>
      </w:r>
      <w:r w:rsidR="00825DB3" w:rsidRPr="00B21514">
        <w:rPr>
          <w:sz w:val="24"/>
          <w:szCs w:val="24"/>
        </w:rPr>
        <w:t>M</w:t>
      </w:r>
      <w:r w:rsidR="00A64FA0" w:rsidRPr="00B21514">
        <w:rPr>
          <w:sz w:val="24"/>
          <w:szCs w:val="24"/>
        </w:rPr>
        <w:t>en</w:t>
      </w:r>
      <w:r w:rsidR="00825DB3" w:rsidRPr="00B21514">
        <w:rPr>
          <w:sz w:val="24"/>
          <w:szCs w:val="24"/>
        </w:rPr>
        <w:t xml:space="preserve"> (homosexuality) </w:t>
      </w:r>
      <w:r w:rsidR="00A64FA0" w:rsidRPr="00B21514">
        <w:rPr>
          <w:sz w:val="24"/>
          <w:szCs w:val="24"/>
        </w:rPr>
        <w:t xml:space="preserve">committing what is shameful, </w:t>
      </w:r>
      <w:r w:rsidR="00E23DA9" w:rsidRPr="00B21514">
        <w:rPr>
          <w:sz w:val="24"/>
          <w:szCs w:val="24"/>
        </w:rPr>
        <w:t>&amp;</w:t>
      </w:r>
      <w:r w:rsidR="002F2F1E" w:rsidRPr="00B21514">
        <w:rPr>
          <w:sz w:val="24"/>
          <w:szCs w:val="24"/>
        </w:rPr>
        <w:t>…</w:t>
      </w:r>
      <w:r w:rsidR="00A64FA0" w:rsidRPr="00B21514">
        <w:rPr>
          <w:sz w:val="24"/>
          <w:szCs w:val="24"/>
        </w:rPr>
        <w:t xml:space="preserve">in themselves the penalty of their error which was due.” </w:t>
      </w:r>
    </w:p>
    <w:p w:rsidR="004D372C" w:rsidRPr="00B21514" w:rsidRDefault="00E97026" w:rsidP="002E77E0">
      <w:pPr>
        <w:spacing w:line="480" w:lineRule="auto"/>
        <w:jc w:val="both"/>
        <w:rPr>
          <w:sz w:val="24"/>
          <w:szCs w:val="24"/>
        </w:rPr>
      </w:pPr>
      <w:r w:rsidRPr="00B21514">
        <w:rPr>
          <w:sz w:val="24"/>
          <w:szCs w:val="24"/>
        </w:rPr>
        <w:t xml:space="preserve">Fire used in </w:t>
      </w:r>
      <w:r w:rsidR="00093FD3" w:rsidRPr="00B21514">
        <w:rPr>
          <w:sz w:val="24"/>
          <w:szCs w:val="24"/>
        </w:rPr>
        <w:t xml:space="preserve">Sexual </w:t>
      </w:r>
      <w:r w:rsidR="00825DB3" w:rsidRPr="00B21514">
        <w:rPr>
          <w:sz w:val="24"/>
          <w:szCs w:val="24"/>
        </w:rPr>
        <w:t xml:space="preserve">Eros Love </w:t>
      </w:r>
      <w:r w:rsidR="004D372C" w:rsidRPr="00B21514">
        <w:rPr>
          <w:sz w:val="24"/>
          <w:szCs w:val="24"/>
        </w:rPr>
        <w:t>Affliction</w:t>
      </w:r>
      <w:r w:rsidRPr="00B21514">
        <w:rPr>
          <w:sz w:val="24"/>
          <w:szCs w:val="24"/>
        </w:rPr>
        <w:t xml:space="preserve"> is proven in scripture. In Psalms 66:12 says “</w:t>
      </w:r>
      <w:r w:rsidR="000539A4" w:rsidRPr="00B21514">
        <w:rPr>
          <w:sz w:val="24"/>
          <w:szCs w:val="24"/>
        </w:rPr>
        <w:t>…</w:t>
      </w:r>
      <w:r w:rsidR="00825DB3" w:rsidRPr="00B21514">
        <w:rPr>
          <w:sz w:val="24"/>
          <w:szCs w:val="24"/>
        </w:rPr>
        <w:t>Y</w:t>
      </w:r>
      <w:r w:rsidR="000539A4" w:rsidRPr="00B21514">
        <w:rPr>
          <w:sz w:val="24"/>
          <w:szCs w:val="24"/>
        </w:rPr>
        <w:t xml:space="preserve">ou let Men ride over </w:t>
      </w:r>
      <w:r w:rsidR="00825DB3" w:rsidRPr="00B21514">
        <w:rPr>
          <w:sz w:val="24"/>
          <w:szCs w:val="24"/>
        </w:rPr>
        <w:t>O</w:t>
      </w:r>
      <w:r w:rsidR="000539A4" w:rsidRPr="00B21514">
        <w:rPr>
          <w:sz w:val="24"/>
          <w:szCs w:val="24"/>
        </w:rPr>
        <w:t xml:space="preserve">ur heads, </w:t>
      </w:r>
      <w:r w:rsidR="00825DB3" w:rsidRPr="00B21514">
        <w:rPr>
          <w:sz w:val="24"/>
          <w:szCs w:val="24"/>
        </w:rPr>
        <w:t>W</w:t>
      </w:r>
      <w:r w:rsidR="000539A4" w:rsidRPr="00B21514">
        <w:rPr>
          <w:sz w:val="24"/>
          <w:szCs w:val="24"/>
        </w:rPr>
        <w:t xml:space="preserve">e went through fire and through water, yet </w:t>
      </w:r>
      <w:r w:rsidR="00825DB3" w:rsidRPr="00B21514">
        <w:rPr>
          <w:sz w:val="24"/>
          <w:szCs w:val="24"/>
        </w:rPr>
        <w:t>Y</w:t>
      </w:r>
      <w:r w:rsidR="000539A4" w:rsidRPr="00B21514">
        <w:rPr>
          <w:sz w:val="24"/>
          <w:szCs w:val="24"/>
        </w:rPr>
        <w:t xml:space="preserve">ou have brought </w:t>
      </w:r>
      <w:r w:rsidR="00825DB3" w:rsidRPr="00B21514">
        <w:rPr>
          <w:sz w:val="24"/>
          <w:szCs w:val="24"/>
        </w:rPr>
        <w:t>U</w:t>
      </w:r>
      <w:r w:rsidR="000539A4" w:rsidRPr="00B21514">
        <w:rPr>
          <w:sz w:val="24"/>
          <w:szCs w:val="24"/>
        </w:rPr>
        <w:t xml:space="preserve">s </w:t>
      </w:r>
      <w:r w:rsidR="004350E1" w:rsidRPr="00B21514">
        <w:rPr>
          <w:sz w:val="24"/>
          <w:szCs w:val="24"/>
        </w:rPr>
        <w:t>o</w:t>
      </w:r>
      <w:r w:rsidR="000539A4" w:rsidRPr="00B21514">
        <w:rPr>
          <w:sz w:val="24"/>
          <w:szCs w:val="24"/>
        </w:rPr>
        <w:t>ut to a place of abundance.”</w:t>
      </w:r>
    </w:p>
    <w:p w:rsidR="008A59A3" w:rsidRPr="00B21514" w:rsidRDefault="000539A4" w:rsidP="002E77E0">
      <w:pPr>
        <w:spacing w:line="480" w:lineRule="auto"/>
        <w:jc w:val="both"/>
        <w:rPr>
          <w:sz w:val="24"/>
          <w:szCs w:val="24"/>
        </w:rPr>
      </w:pPr>
      <w:r w:rsidRPr="00B21514">
        <w:rPr>
          <w:sz w:val="24"/>
          <w:szCs w:val="24"/>
        </w:rPr>
        <w:t xml:space="preserve">Fire used as a </w:t>
      </w:r>
      <w:r w:rsidR="004D372C" w:rsidRPr="00B21514">
        <w:rPr>
          <w:sz w:val="24"/>
          <w:szCs w:val="24"/>
        </w:rPr>
        <w:t xml:space="preserve">Symbol of </w:t>
      </w:r>
      <w:r w:rsidR="00093FD3" w:rsidRPr="00B21514">
        <w:rPr>
          <w:sz w:val="24"/>
          <w:szCs w:val="24"/>
        </w:rPr>
        <w:t xml:space="preserve">Sexual </w:t>
      </w:r>
      <w:r w:rsidR="00825DB3" w:rsidRPr="00B21514">
        <w:rPr>
          <w:sz w:val="24"/>
          <w:szCs w:val="24"/>
        </w:rPr>
        <w:t xml:space="preserve">Eros Love </w:t>
      </w:r>
      <w:r w:rsidR="004D372C" w:rsidRPr="00B21514">
        <w:rPr>
          <w:sz w:val="24"/>
          <w:szCs w:val="24"/>
        </w:rPr>
        <w:t>Sin</w:t>
      </w:r>
      <w:r w:rsidRPr="00B21514">
        <w:rPr>
          <w:sz w:val="24"/>
          <w:szCs w:val="24"/>
        </w:rPr>
        <w:t xml:space="preserve"> is proven in scripture. In Isaiah 9:18 mentions “For wickedness burns like a fire, it consumes briers and thorns, it kindles the thickets of the forest. And they roll upward in a column of smoke.”  </w:t>
      </w:r>
    </w:p>
    <w:p w:rsidR="008A59A3" w:rsidRPr="00B21514" w:rsidRDefault="008A59A3" w:rsidP="008A59A3">
      <w:pPr>
        <w:spacing w:before="240" w:line="240" w:lineRule="auto"/>
        <w:jc w:val="center"/>
        <w:rPr>
          <w:b/>
          <w:sz w:val="24"/>
          <w:szCs w:val="24"/>
        </w:rPr>
      </w:pPr>
      <w:r w:rsidRPr="00B21514">
        <w:rPr>
          <w:b/>
          <w:sz w:val="24"/>
          <w:szCs w:val="24"/>
        </w:rPr>
        <w:t xml:space="preserve">THE RANK STRUCTURE OF THE 40 POSITIONS CONSISTING OF 2 </w:t>
      </w:r>
      <w:r w:rsidR="00B21514" w:rsidRPr="00B21514">
        <w:rPr>
          <w:b/>
          <w:sz w:val="24"/>
          <w:szCs w:val="24"/>
        </w:rPr>
        <w:t>PHARAOH</w:t>
      </w:r>
      <w:r w:rsidRPr="00B21514">
        <w:rPr>
          <w:b/>
          <w:sz w:val="24"/>
          <w:szCs w:val="24"/>
        </w:rPr>
        <w:t>’S, 19 SOUTHERN KINGS &amp; 19 NORTHERN KINGS IN THE OT [OLD TESTAMENT] &amp; MT [MIDDLE TESTAMENT]</w:t>
      </w:r>
    </w:p>
    <w:p w:rsidR="008A59A3" w:rsidRPr="00B21514" w:rsidRDefault="008A59A3" w:rsidP="008A59A3">
      <w:pPr>
        <w:spacing w:line="480" w:lineRule="auto"/>
        <w:jc w:val="center"/>
        <w:rPr>
          <w:b/>
          <w:sz w:val="24"/>
          <w:szCs w:val="24"/>
        </w:rPr>
      </w:pPr>
      <w:r w:rsidRPr="00B21514">
        <w:rPr>
          <w:b/>
          <w:sz w:val="24"/>
          <w:szCs w:val="24"/>
        </w:rPr>
        <w:t xml:space="preserve">THE 12 </w:t>
      </w:r>
      <w:r w:rsidR="00B21514" w:rsidRPr="00B21514">
        <w:rPr>
          <w:b/>
          <w:sz w:val="24"/>
          <w:szCs w:val="24"/>
        </w:rPr>
        <w:t>PHARAOH</w:t>
      </w:r>
      <w:r w:rsidRPr="00B21514">
        <w:rPr>
          <w:b/>
          <w:sz w:val="24"/>
          <w:szCs w:val="24"/>
        </w:rPr>
        <w:t>’S AUTHORITY VERSES THE FATHER STEPHEN’S AUTHORITY IN THE OT &amp; MT</w:t>
      </w:r>
    </w:p>
    <w:p w:rsidR="008A59A3" w:rsidRPr="00B21514" w:rsidRDefault="008A59A3" w:rsidP="008A59A3">
      <w:pPr>
        <w:spacing w:line="480" w:lineRule="auto"/>
        <w:jc w:val="center"/>
        <w:rPr>
          <w:b/>
          <w:sz w:val="24"/>
          <w:szCs w:val="24"/>
        </w:rPr>
      </w:pPr>
      <w:r w:rsidRPr="00B21514">
        <w:rPr>
          <w:b/>
          <w:sz w:val="24"/>
          <w:szCs w:val="24"/>
        </w:rPr>
        <w:lastRenderedPageBreak/>
        <w:t xml:space="preserve">THE RANK STRUCTURE OF 40 POSITIONS IN THE OT &amp; MT IS THE 2 </w:t>
      </w:r>
      <w:r w:rsidR="00B21514" w:rsidRPr="00B21514">
        <w:rPr>
          <w:b/>
          <w:sz w:val="24"/>
          <w:szCs w:val="24"/>
        </w:rPr>
        <w:t>PHARAOH</w:t>
      </w:r>
      <w:r w:rsidRPr="00B21514">
        <w:rPr>
          <w:b/>
          <w:sz w:val="24"/>
          <w:szCs w:val="24"/>
        </w:rPr>
        <w:t>’S DURING THE EXODUS, THE 19 NORTHERN KINGS &amp; THE 19 SOUTHERN KINGS</w:t>
      </w:r>
    </w:p>
    <w:p w:rsidR="008A59A3" w:rsidRPr="00B21514" w:rsidRDefault="008A59A3" w:rsidP="008A59A3">
      <w:pPr>
        <w:spacing w:line="480" w:lineRule="auto"/>
        <w:jc w:val="both"/>
        <w:rPr>
          <w:sz w:val="24"/>
          <w:szCs w:val="24"/>
        </w:rPr>
      </w:pPr>
      <w:r w:rsidRPr="00B21514">
        <w:rPr>
          <w:sz w:val="24"/>
          <w:szCs w:val="24"/>
        </w:rPr>
        <w:t>The 12 Egyptians Pharaoh’s (Rulers) of the Bible- Unknown Pharaoh of the 12</w:t>
      </w:r>
      <w:r w:rsidRPr="00B21514">
        <w:rPr>
          <w:sz w:val="24"/>
          <w:szCs w:val="24"/>
          <w:vertAlign w:val="superscript"/>
        </w:rPr>
        <w:t>th</w:t>
      </w:r>
      <w:r w:rsidRPr="00B21514">
        <w:rPr>
          <w:sz w:val="24"/>
          <w:szCs w:val="24"/>
        </w:rPr>
        <w:t xml:space="preserve"> Dynasty to whom Abraham lied concerning Sarah in Genesis 12:14-20. The Pharaoh Hyksos of the 15</w:t>
      </w:r>
      <w:r w:rsidRPr="00B21514">
        <w:rPr>
          <w:sz w:val="24"/>
          <w:szCs w:val="24"/>
          <w:vertAlign w:val="superscript"/>
        </w:rPr>
        <w:t>th</w:t>
      </w:r>
      <w:r w:rsidRPr="00B2151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21514">
        <w:rPr>
          <w:sz w:val="24"/>
          <w:szCs w:val="24"/>
          <w:vertAlign w:val="superscript"/>
        </w:rPr>
        <w:t>st</w:t>
      </w:r>
      <w:r w:rsidRPr="00B21514">
        <w:rPr>
          <w:sz w:val="24"/>
          <w:szCs w:val="24"/>
        </w:rPr>
        <w:t xml:space="preserve"> Kings 3:1; 7:6; 9:16-24; 11:1. Pharaoh Amenemope, who welcomed Hadad when David crushed Edom is in 1</w:t>
      </w:r>
      <w:r w:rsidRPr="00B21514">
        <w:rPr>
          <w:sz w:val="24"/>
          <w:szCs w:val="24"/>
          <w:vertAlign w:val="superscript"/>
        </w:rPr>
        <w:t>st</w:t>
      </w:r>
      <w:r w:rsidRPr="00B21514">
        <w:rPr>
          <w:sz w:val="24"/>
          <w:szCs w:val="24"/>
        </w:rPr>
        <w:t xml:space="preserve"> Kings 11:18-22. Pharaoh Shishak (Sheshonq I), who besieged Jerusalem in the days of Rehoboam &amp; invaded Judah in 1</w:t>
      </w:r>
      <w:r w:rsidRPr="00B21514">
        <w:rPr>
          <w:sz w:val="24"/>
          <w:szCs w:val="24"/>
          <w:vertAlign w:val="superscript"/>
        </w:rPr>
        <w:t>st</w:t>
      </w:r>
      <w:r w:rsidRPr="00B21514">
        <w:rPr>
          <w:sz w:val="24"/>
          <w:szCs w:val="24"/>
        </w:rPr>
        <w:t xml:space="preserve"> Kings 11:40; 14:25-26 &amp; 2</w:t>
      </w:r>
      <w:r w:rsidRPr="00B21514">
        <w:rPr>
          <w:sz w:val="24"/>
          <w:szCs w:val="24"/>
          <w:vertAlign w:val="superscript"/>
        </w:rPr>
        <w:t>nd</w:t>
      </w:r>
      <w:r w:rsidRPr="00B21514">
        <w:rPr>
          <w:sz w:val="24"/>
          <w:szCs w:val="24"/>
        </w:rPr>
        <w:t xml:space="preserve"> Chronicles 12:1-12. Pharaoh Tirhakah (Taharqa), who unsuccessfully fought Sennacherib of Assyria is in 2</w:t>
      </w:r>
      <w:r w:rsidRPr="00B21514">
        <w:rPr>
          <w:sz w:val="24"/>
          <w:szCs w:val="24"/>
          <w:vertAlign w:val="superscript"/>
        </w:rPr>
        <w:t>nd</w:t>
      </w:r>
      <w:r w:rsidRPr="00B21514">
        <w:rPr>
          <w:sz w:val="24"/>
          <w:szCs w:val="24"/>
        </w:rPr>
        <w:t xml:space="preserve"> Kings 19:9.  Pharaoh Osokorn IV, concerns Hoshea of Israel that allied against Assyria is in 2</w:t>
      </w:r>
      <w:r w:rsidRPr="00B21514">
        <w:rPr>
          <w:sz w:val="24"/>
          <w:szCs w:val="24"/>
          <w:vertAlign w:val="superscript"/>
        </w:rPr>
        <w:t>nd</w:t>
      </w:r>
      <w:r w:rsidRPr="00B21514">
        <w:rPr>
          <w:sz w:val="24"/>
          <w:szCs w:val="24"/>
        </w:rPr>
        <w:t xml:space="preserve"> Kings 17:4. Pharaoh Necho (Necho II), the King who killed Josiah in battle and was later defeat by the Babylonians in 2</w:t>
      </w:r>
      <w:r w:rsidRPr="00B21514">
        <w:rPr>
          <w:sz w:val="24"/>
          <w:szCs w:val="24"/>
          <w:vertAlign w:val="superscript"/>
        </w:rPr>
        <w:t>nd</w:t>
      </w:r>
      <w:r w:rsidRPr="00B21514">
        <w:rPr>
          <w:sz w:val="24"/>
          <w:szCs w:val="24"/>
        </w:rPr>
        <w:t xml:space="preserve"> Kings 23:29-30 &amp; 2</w:t>
      </w:r>
      <w:r w:rsidRPr="00B21514">
        <w:rPr>
          <w:sz w:val="24"/>
          <w:szCs w:val="24"/>
          <w:vertAlign w:val="superscript"/>
        </w:rPr>
        <w:t>nd</w:t>
      </w:r>
      <w:r w:rsidRPr="00B21514">
        <w:rPr>
          <w:sz w:val="24"/>
          <w:szCs w:val="24"/>
        </w:rPr>
        <w:t xml:space="preserve"> Chronicles 35:20-24. Pharaoh Hophra (Waibre), defeated by the Babylonians at the Battle of Carchemish &amp; His fall to Nebuchadnezzar was predicted in Jeremiah 44:30; 46:1-26 &amp; Ezekiel 17:11-21; 29:1-16.  </w:t>
      </w:r>
    </w:p>
    <w:p w:rsidR="008A59A3" w:rsidRPr="00B21514" w:rsidRDefault="008A59A3" w:rsidP="008A59A3">
      <w:pPr>
        <w:spacing w:line="480" w:lineRule="auto"/>
        <w:jc w:val="center"/>
        <w:rPr>
          <w:b/>
          <w:sz w:val="24"/>
          <w:szCs w:val="24"/>
        </w:rPr>
      </w:pPr>
      <w:r w:rsidRPr="00B21514">
        <w:rPr>
          <w:b/>
          <w:sz w:val="24"/>
          <w:szCs w:val="24"/>
        </w:rPr>
        <w:t xml:space="preserve">THE FATHER STEPHEN’S AUTHORITY ABOVE THE 12 </w:t>
      </w:r>
      <w:r w:rsidR="00B21514" w:rsidRPr="00B21514">
        <w:rPr>
          <w:b/>
          <w:sz w:val="24"/>
          <w:szCs w:val="24"/>
        </w:rPr>
        <w:t>PHARAOH</w:t>
      </w:r>
      <w:r w:rsidRPr="00B21514">
        <w:rPr>
          <w:b/>
          <w:sz w:val="24"/>
          <w:szCs w:val="24"/>
        </w:rPr>
        <w:t>’S OF EGYPT</w:t>
      </w:r>
    </w:p>
    <w:p w:rsidR="008A59A3" w:rsidRPr="00B21514" w:rsidRDefault="008A59A3" w:rsidP="008A59A3">
      <w:pPr>
        <w:spacing w:line="480" w:lineRule="auto"/>
        <w:jc w:val="both"/>
        <w:rPr>
          <w:sz w:val="24"/>
          <w:szCs w:val="24"/>
        </w:rPr>
      </w:pPr>
      <w:r w:rsidRPr="00B2151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B21514">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8A59A3" w:rsidRPr="00B21514" w:rsidRDefault="008A59A3" w:rsidP="008A59A3">
      <w:pPr>
        <w:spacing w:line="480" w:lineRule="auto"/>
        <w:jc w:val="center"/>
        <w:rPr>
          <w:b/>
          <w:sz w:val="24"/>
          <w:szCs w:val="24"/>
        </w:rPr>
      </w:pPr>
      <w:r w:rsidRPr="00B21514">
        <w:rPr>
          <w:b/>
          <w:sz w:val="24"/>
          <w:szCs w:val="24"/>
        </w:rPr>
        <w:t>THE 19 NORTHERN KINGS</w:t>
      </w:r>
    </w:p>
    <w:p w:rsidR="008A59A3" w:rsidRPr="00B21514" w:rsidRDefault="008A59A3" w:rsidP="008A59A3">
      <w:pPr>
        <w:spacing w:line="480" w:lineRule="auto"/>
        <w:jc w:val="both"/>
        <w:rPr>
          <w:sz w:val="24"/>
          <w:szCs w:val="24"/>
        </w:rPr>
      </w:pPr>
      <w:r w:rsidRPr="00B21514">
        <w:rPr>
          <w:b/>
          <w:sz w:val="24"/>
          <w:szCs w:val="24"/>
        </w:rPr>
        <w:t>Israel the Northern Kingdom</w:t>
      </w:r>
      <w:r w:rsidRPr="00B21514">
        <w:rPr>
          <w:sz w:val="24"/>
          <w:szCs w:val="24"/>
        </w:rPr>
        <w:t>- Jeroboam, who perverted the worship of the Father Stephen in 1</w:t>
      </w:r>
      <w:r w:rsidRPr="00B21514">
        <w:rPr>
          <w:sz w:val="24"/>
          <w:szCs w:val="24"/>
          <w:vertAlign w:val="superscript"/>
        </w:rPr>
        <w:t>st</w:t>
      </w:r>
      <w:r w:rsidRPr="00B21514">
        <w:rPr>
          <w:sz w:val="24"/>
          <w:szCs w:val="24"/>
        </w:rPr>
        <w:t xml:space="preserve"> Kings 11:26-14:20. Nadab, Son of Jeroboam, killed by the rebel Baasha in 1</w:t>
      </w:r>
      <w:r w:rsidRPr="00B21514">
        <w:rPr>
          <w:sz w:val="24"/>
          <w:szCs w:val="24"/>
          <w:vertAlign w:val="superscript"/>
        </w:rPr>
        <w:t>st</w:t>
      </w:r>
      <w:r w:rsidRPr="00B21514">
        <w:rPr>
          <w:sz w:val="24"/>
          <w:szCs w:val="24"/>
        </w:rPr>
        <w:t xml:space="preserve"> Kings 15:25-28. Baasha, who built a wall to cut off trade with Jerusalem in 1</w:t>
      </w:r>
      <w:r w:rsidRPr="00B21514">
        <w:rPr>
          <w:sz w:val="24"/>
          <w:szCs w:val="24"/>
          <w:vertAlign w:val="superscript"/>
        </w:rPr>
        <w:t>st</w:t>
      </w:r>
      <w:r w:rsidRPr="00B21514">
        <w:rPr>
          <w:sz w:val="24"/>
          <w:szCs w:val="24"/>
        </w:rPr>
        <w:t xml:space="preserve"> Kings 15:27-16:7. Elah, Son of Baasha, killed while drunk by Zimri in 1</w:t>
      </w:r>
      <w:r w:rsidRPr="00B21514">
        <w:rPr>
          <w:sz w:val="24"/>
          <w:szCs w:val="24"/>
          <w:vertAlign w:val="superscript"/>
        </w:rPr>
        <w:t>st</w:t>
      </w:r>
      <w:r w:rsidRPr="00B21514">
        <w:rPr>
          <w:sz w:val="24"/>
          <w:szCs w:val="24"/>
        </w:rPr>
        <w:t xml:space="preserve"> Kings 16:6-14. Zimri, who committed suicide after ruling for 7 days in 1</w:t>
      </w:r>
      <w:r w:rsidRPr="00B21514">
        <w:rPr>
          <w:sz w:val="24"/>
          <w:szCs w:val="24"/>
          <w:vertAlign w:val="superscript"/>
        </w:rPr>
        <w:t>st</w:t>
      </w:r>
      <w:r w:rsidRPr="00B21514">
        <w:rPr>
          <w:sz w:val="24"/>
          <w:szCs w:val="24"/>
        </w:rPr>
        <w:t xml:space="preserve"> Kings 16:9-20. Omri, builder of Samaria, the northern capital in 1</w:t>
      </w:r>
      <w:r w:rsidRPr="00B21514">
        <w:rPr>
          <w:sz w:val="24"/>
          <w:szCs w:val="24"/>
          <w:vertAlign w:val="superscript"/>
        </w:rPr>
        <w:t>st</w:t>
      </w:r>
      <w:r w:rsidRPr="00B21514">
        <w:rPr>
          <w:sz w:val="24"/>
          <w:szCs w:val="24"/>
        </w:rPr>
        <w:t xml:space="preserve"> Kings 16:15-28.  Ahab, Son of Omri, wicked Husband of Jezebel, condemned by Elijah and killed in battle in 1</w:t>
      </w:r>
      <w:r w:rsidRPr="00B21514">
        <w:rPr>
          <w:sz w:val="24"/>
          <w:szCs w:val="24"/>
          <w:vertAlign w:val="superscript"/>
        </w:rPr>
        <w:t>st</w:t>
      </w:r>
      <w:r w:rsidRPr="00B21514">
        <w:rPr>
          <w:sz w:val="24"/>
          <w:szCs w:val="24"/>
        </w:rPr>
        <w:t xml:space="preserve"> Kings 16:28-22:40. Ahaziah, wicked Oldest Son of Ahab in 1</w:t>
      </w:r>
      <w:r w:rsidRPr="00B21514">
        <w:rPr>
          <w:sz w:val="24"/>
          <w:szCs w:val="24"/>
          <w:vertAlign w:val="superscript"/>
        </w:rPr>
        <w:t>st</w:t>
      </w:r>
      <w:r w:rsidRPr="00B21514">
        <w:rPr>
          <w:sz w:val="24"/>
          <w:szCs w:val="24"/>
        </w:rPr>
        <w:t xml:space="preserve"> Kings 22:40-2</w:t>
      </w:r>
      <w:r w:rsidRPr="00B21514">
        <w:rPr>
          <w:sz w:val="24"/>
          <w:szCs w:val="24"/>
          <w:vertAlign w:val="superscript"/>
        </w:rPr>
        <w:t>nd</w:t>
      </w:r>
      <w:r w:rsidRPr="00B21514">
        <w:rPr>
          <w:sz w:val="24"/>
          <w:szCs w:val="24"/>
        </w:rPr>
        <w:t xml:space="preserve"> Kings 1:18. Jehoram, Youngest Son of Ahab, who sent Naaman to the Prophet Elisha to be healed in 2</w:t>
      </w:r>
      <w:r w:rsidRPr="00B21514">
        <w:rPr>
          <w:sz w:val="24"/>
          <w:szCs w:val="24"/>
          <w:vertAlign w:val="superscript"/>
        </w:rPr>
        <w:t>nd</w:t>
      </w:r>
      <w:r w:rsidRPr="00B21514">
        <w:rPr>
          <w:sz w:val="24"/>
          <w:szCs w:val="24"/>
        </w:rPr>
        <w:t xml:space="preserve"> Kings 3:1-9:25. Jehu, known for His Chariot riding and extermination of Ahab’s dynasty in 2</w:t>
      </w:r>
      <w:r w:rsidRPr="00B21514">
        <w:rPr>
          <w:sz w:val="24"/>
          <w:szCs w:val="24"/>
          <w:vertAlign w:val="superscript"/>
        </w:rPr>
        <w:t>nd</w:t>
      </w:r>
      <w:r w:rsidRPr="00B21514">
        <w:rPr>
          <w:sz w:val="24"/>
          <w:szCs w:val="24"/>
        </w:rPr>
        <w:t xml:space="preserve"> Kings 9:1-10:36. Jehoahaz, Jehu‘s Son, who saw His army almost wiped out by the Syrians in 2</w:t>
      </w:r>
      <w:r w:rsidRPr="00B21514">
        <w:rPr>
          <w:sz w:val="24"/>
          <w:szCs w:val="24"/>
          <w:vertAlign w:val="superscript"/>
        </w:rPr>
        <w:t>nd</w:t>
      </w:r>
      <w:r w:rsidRPr="00B21514">
        <w:rPr>
          <w:sz w:val="24"/>
          <w:szCs w:val="24"/>
        </w:rPr>
        <w:t xml:space="preserve"> Kings 13:1-9. Jehoash, Jehoahaz’s Son, who waged a successful war against Judah and visited Elisha in His deathbed in 2</w:t>
      </w:r>
      <w:r w:rsidRPr="00B21514">
        <w:rPr>
          <w:sz w:val="24"/>
          <w:szCs w:val="24"/>
          <w:vertAlign w:val="superscript"/>
        </w:rPr>
        <w:t>nd</w:t>
      </w:r>
      <w:r w:rsidRPr="00B21514">
        <w:rPr>
          <w:sz w:val="24"/>
          <w:szCs w:val="24"/>
        </w:rPr>
        <w:t xml:space="preserve"> Kings 13:10-14:16. Jeroboam II, Jehoahaz’s Son, who reigned during the time of Jonah the Prophet in 2</w:t>
      </w:r>
      <w:r w:rsidRPr="00B21514">
        <w:rPr>
          <w:sz w:val="24"/>
          <w:szCs w:val="24"/>
          <w:vertAlign w:val="superscript"/>
        </w:rPr>
        <w:t>nd</w:t>
      </w:r>
      <w:r w:rsidRPr="00B21514">
        <w:rPr>
          <w:sz w:val="24"/>
          <w:szCs w:val="24"/>
        </w:rPr>
        <w:t xml:space="preserve"> Kings 14:23-29. Zechariah, Jeroboam’s Son and the last of Jehu’s dynasty, killed by Shallum in 2</w:t>
      </w:r>
      <w:r w:rsidRPr="00B21514">
        <w:rPr>
          <w:sz w:val="24"/>
          <w:szCs w:val="24"/>
          <w:vertAlign w:val="superscript"/>
        </w:rPr>
        <w:t>nd</w:t>
      </w:r>
      <w:r w:rsidRPr="00B21514">
        <w:rPr>
          <w:sz w:val="24"/>
          <w:szCs w:val="24"/>
        </w:rPr>
        <w:t xml:space="preserve"> Kings 14:19-15:12. Shallum, who reigned for only a month and was killed by Menahem in 2</w:t>
      </w:r>
      <w:r w:rsidRPr="00B21514">
        <w:rPr>
          <w:sz w:val="24"/>
          <w:szCs w:val="24"/>
          <w:vertAlign w:val="superscript"/>
        </w:rPr>
        <w:t>nd</w:t>
      </w:r>
      <w:r w:rsidRPr="00B21514">
        <w:rPr>
          <w:sz w:val="24"/>
          <w:szCs w:val="24"/>
        </w:rPr>
        <w:t xml:space="preserve"> Kings 15:10-15. Menaham, One of the most brutal King ruling over the 10 tribes in 2</w:t>
      </w:r>
      <w:r w:rsidRPr="00B21514">
        <w:rPr>
          <w:sz w:val="24"/>
          <w:szCs w:val="24"/>
          <w:vertAlign w:val="superscript"/>
        </w:rPr>
        <w:t>nd</w:t>
      </w:r>
      <w:r w:rsidRPr="00B21514">
        <w:rPr>
          <w:sz w:val="24"/>
          <w:szCs w:val="24"/>
        </w:rPr>
        <w:t xml:space="preserve"> Kings 15:14-22. Pekahiah, Son of Menaham, killed by His </w:t>
      </w:r>
      <w:r w:rsidRPr="00B21514">
        <w:rPr>
          <w:sz w:val="24"/>
          <w:szCs w:val="24"/>
        </w:rPr>
        <w:lastRenderedPageBreak/>
        <w:t>army commander, Pekah in 2</w:t>
      </w:r>
      <w:r w:rsidRPr="00B21514">
        <w:rPr>
          <w:sz w:val="24"/>
          <w:szCs w:val="24"/>
          <w:vertAlign w:val="superscript"/>
        </w:rPr>
        <w:t>nd</w:t>
      </w:r>
      <w:r w:rsidRPr="00B21514">
        <w:rPr>
          <w:sz w:val="24"/>
          <w:szCs w:val="24"/>
        </w:rPr>
        <w:t xml:space="preserve"> Kings 15:22-26. Pekah, killed by Hoshea in 2</w:t>
      </w:r>
      <w:r w:rsidRPr="00B21514">
        <w:rPr>
          <w:sz w:val="24"/>
          <w:szCs w:val="24"/>
          <w:vertAlign w:val="superscript"/>
        </w:rPr>
        <w:t>nd</w:t>
      </w:r>
      <w:r w:rsidRPr="00B21514">
        <w:rPr>
          <w:sz w:val="24"/>
          <w:szCs w:val="24"/>
        </w:rPr>
        <w:t xml:space="preserve"> Kings 15:27-31. Hoshea, dethroned and imprisoned by the Assyrians in 2</w:t>
      </w:r>
      <w:r w:rsidRPr="00B21514">
        <w:rPr>
          <w:sz w:val="24"/>
          <w:szCs w:val="24"/>
          <w:vertAlign w:val="superscript"/>
        </w:rPr>
        <w:t>nd</w:t>
      </w:r>
      <w:r w:rsidRPr="00B21514">
        <w:rPr>
          <w:sz w:val="24"/>
          <w:szCs w:val="24"/>
        </w:rPr>
        <w:t xml:space="preserve"> Kings 15:30-17:1-6. </w:t>
      </w:r>
    </w:p>
    <w:p w:rsidR="008A59A3" w:rsidRPr="00B21514" w:rsidRDefault="008A59A3" w:rsidP="008A59A3">
      <w:pPr>
        <w:spacing w:line="480" w:lineRule="auto"/>
        <w:jc w:val="center"/>
        <w:rPr>
          <w:b/>
          <w:sz w:val="24"/>
          <w:szCs w:val="24"/>
        </w:rPr>
      </w:pPr>
      <w:r w:rsidRPr="00B21514">
        <w:rPr>
          <w:b/>
          <w:sz w:val="24"/>
          <w:szCs w:val="24"/>
        </w:rPr>
        <w:t>THE 19 SOUTHERN KINGS</w:t>
      </w:r>
    </w:p>
    <w:p w:rsidR="008A59A3" w:rsidRPr="00B21514" w:rsidRDefault="008A59A3" w:rsidP="008A59A3">
      <w:pPr>
        <w:spacing w:line="480" w:lineRule="auto"/>
        <w:jc w:val="both"/>
        <w:rPr>
          <w:b/>
          <w:sz w:val="24"/>
          <w:szCs w:val="24"/>
        </w:rPr>
      </w:pPr>
      <w:r w:rsidRPr="00B21514">
        <w:rPr>
          <w:b/>
          <w:sz w:val="24"/>
          <w:szCs w:val="24"/>
        </w:rPr>
        <w:t>Judah the Southern Kingdom</w:t>
      </w:r>
      <w:r w:rsidRPr="00B21514">
        <w:rPr>
          <w:sz w:val="24"/>
          <w:szCs w:val="24"/>
        </w:rPr>
        <w:t>- Rehoboam, Solomon’s Son, whose stupidity and arrogance sparked the civil war in 1</w:t>
      </w:r>
      <w:r w:rsidRPr="00B21514">
        <w:rPr>
          <w:sz w:val="24"/>
          <w:szCs w:val="24"/>
          <w:vertAlign w:val="superscript"/>
        </w:rPr>
        <w:t>st</w:t>
      </w:r>
      <w:r w:rsidRPr="00B21514">
        <w:rPr>
          <w:sz w:val="24"/>
          <w:szCs w:val="24"/>
        </w:rPr>
        <w:t xml:space="preserve"> Kings 11:43-12:24; 14:21-31. Abijam, Rehoboam’s Son, helped by the Father Stephen to defeat Jeroboam in battle in 1</w:t>
      </w:r>
      <w:r w:rsidRPr="00B21514">
        <w:rPr>
          <w:sz w:val="24"/>
          <w:szCs w:val="24"/>
          <w:vertAlign w:val="superscript"/>
        </w:rPr>
        <w:t>st</w:t>
      </w:r>
      <w:r w:rsidRPr="00B21514">
        <w:rPr>
          <w:sz w:val="24"/>
          <w:szCs w:val="24"/>
        </w:rPr>
        <w:t xml:space="preserve"> Kings 14:31-15:8. Asa, Abijam’s Son, Judah’s first Godly King in 1</w:t>
      </w:r>
      <w:r w:rsidRPr="00B21514">
        <w:rPr>
          <w:sz w:val="24"/>
          <w:szCs w:val="24"/>
          <w:vertAlign w:val="superscript"/>
        </w:rPr>
        <w:t>st</w:t>
      </w:r>
      <w:r w:rsidRPr="00B21514">
        <w:rPr>
          <w:sz w:val="24"/>
          <w:szCs w:val="24"/>
        </w:rPr>
        <w:t xml:space="preserve"> Kings 15:8-14. Jehoshaphat, Asa’s Son, Godly King who built a merchant fleet (Navy) and made an alliance with Ahab in 1</w:t>
      </w:r>
      <w:r w:rsidRPr="00B21514">
        <w:rPr>
          <w:sz w:val="24"/>
          <w:szCs w:val="24"/>
          <w:vertAlign w:val="superscript"/>
        </w:rPr>
        <w:t>st</w:t>
      </w:r>
      <w:r w:rsidRPr="00B21514">
        <w:rPr>
          <w:sz w:val="24"/>
          <w:szCs w:val="24"/>
        </w:rPr>
        <w:t xml:space="preserve"> Kings 22:41-50. Hehoram, Jehoshaphat’s Son, married to Athaliah, the Wicked Daughter of Ahab and Jezebel in 2</w:t>
      </w:r>
      <w:r w:rsidRPr="00B21514">
        <w:rPr>
          <w:sz w:val="24"/>
          <w:szCs w:val="24"/>
          <w:vertAlign w:val="superscript"/>
        </w:rPr>
        <w:t>nd</w:t>
      </w:r>
      <w:r w:rsidRPr="00B21514">
        <w:rPr>
          <w:sz w:val="24"/>
          <w:szCs w:val="24"/>
        </w:rPr>
        <w:t xml:space="preserve"> Kings 8:16-24. Ahaziah, Son of Jehoram and Athaliah, killed by Jehu in 2</w:t>
      </w:r>
      <w:r w:rsidRPr="00B21514">
        <w:rPr>
          <w:sz w:val="24"/>
          <w:szCs w:val="24"/>
          <w:vertAlign w:val="superscript"/>
        </w:rPr>
        <w:t>nd</w:t>
      </w:r>
      <w:r w:rsidRPr="00B21514">
        <w:rPr>
          <w:sz w:val="24"/>
          <w:szCs w:val="24"/>
        </w:rPr>
        <w:t xml:space="preserve"> Kings 8:24-9:29. Athaliah, Queen, Daughter of Ahab, who assumed the throne on the death of Ahaziah and slaughtered all the royal seed but One in 2</w:t>
      </w:r>
      <w:r w:rsidRPr="00B21514">
        <w:rPr>
          <w:sz w:val="24"/>
          <w:szCs w:val="24"/>
          <w:vertAlign w:val="superscript"/>
        </w:rPr>
        <w:t>nd</w:t>
      </w:r>
      <w:r w:rsidRPr="00B21514">
        <w:rPr>
          <w:sz w:val="24"/>
          <w:szCs w:val="24"/>
        </w:rPr>
        <w:t xml:space="preserve"> Kings 11:1-20.  Joash, Son of Ahaziah, hidden a Boy from Athaliah and Ruler after She was executed in 2</w:t>
      </w:r>
      <w:r w:rsidRPr="00B21514">
        <w:rPr>
          <w:sz w:val="24"/>
          <w:szCs w:val="24"/>
          <w:vertAlign w:val="superscript"/>
        </w:rPr>
        <w:t>nd</w:t>
      </w:r>
      <w:r w:rsidRPr="00B21514">
        <w:rPr>
          <w:sz w:val="24"/>
          <w:szCs w:val="24"/>
        </w:rPr>
        <w:t xml:space="preserve"> Kings 11:1-12:21. Amaziah, Son of Joash, defeated by Jehoash, King of the 10 tribes and slain in a conspiracy in 2</w:t>
      </w:r>
      <w:r w:rsidRPr="00B21514">
        <w:rPr>
          <w:sz w:val="24"/>
          <w:szCs w:val="24"/>
          <w:vertAlign w:val="superscript"/>
        </w:rPr>
        <w:t>nd</w:t>
      </w:r>
      <w:r w:rsidRPr="00B21514">
        <w:rPr>
          <w:sz w:val="24"/>
          <w:szCs w:val="24"/>
        </w:rPr>
        <w:t xml:space="preserve"> Kings 14:1-20. Uzziah (Azariah), Son of Amaziah, struck with leprosy for His sin in the temple in 2</w:t>
      </w:r>
      <w:r w:rsidRPr="00B21514">
        <w:rPr>
          <w:sz w:val="24"/>
          <w:szCs w:val="24"/>
          <w:vertAlign w:val="superscript"/>
        </w:rPr>
        <w:t>nd</w:t>
      </w:r>
      <w:r w:rsidRPr="00B21514">
        <w:rPr>
          <w:sz w:val="24"/>
          <w:szCs w:val="24"/>
        </w:rPr>
        <w:t xml:space="preserve"> Kings 15:1-7. Jotham, Son of Uzziah, who built the temple’s upper gate and fortified Jerusalem in 2</w:t>
      </w:r>
      <w:r w:rsidRPr="00B21514">
        <w:rPr>
          <w:sz w:val="24"/>
          <w:szCs w:val="24"/>
          <w:vertAlign w:val="superscript"/>
        </w:rPr>
        <w:t>nd</w:t>
      </w:r>
      <w:r w:rsidRPr="00B21514">
        <w:rPr>
          <w:sz w:val="24"/>
          <w:szCs w:val="24"/>
        </w:rPr>
        <w:t xml:space="preserve"> Kings 15:32-38. Ahaz, Son of Jotham, Godless King who sacrificed His Son to a Pagan God in 2</w:t>
      </w:r>
      <w:r w:rsidRPr="00B21514">
        <w:rPr>
          <w:sz w:val="24"/>
          <w:szCs w:val="24"/>
          <w:vertAlign w:val="superscript"/>
        </w:rPr>
        <w:t>nd</w:t>
      </w:r>
      <w:r w:rsidRPr="00B21514">
        <w:rPr>
          <w:sz w:val="24"/>
          <w:szCs w:val="24"/>
        </w:rPr>
        <w:t xml:space="preserve"> Kings 16:1-20. Hezekiah, Son of Ahaz, reformer, friend of Isaiah, and King when Jerusalem was saved by the Death Angel in 2</w:t>
      </w:r>
      <w:r w:rsidRPr="00B21514">
        <w:rPr>
          <w:sz w:val="24"/>
          <w:szCs w:val="24"/>
          <w:vertAlign w:val="superscript"/>
        </w:rPr>
        <w:t>nd</w:t>
      </w:r>
      <w:r w:rsidRPr="00B21514">
        <w:rPr>
          <w:sz w:val="24"/>
          <w:szCs w:val="24"/>
        </w:rPr>
        <w:t xml:space="preserve"> Kings chapters 18-20. Manasseh, Son of Hezekiah and Judah’s worst King, though later converted in 2</w:t>
      </w:r>
      <w:r w:rsidRPr="00B21514">
        <w:rPr>
          <w:sz w:val="24"/>
          <w:szCs w:val="24"/>
          <w:vertAlign w:val="superscript"/>
        </w:rPr>
        <w:t>nd</w:t>
      </w:r>
      <w:r w:rsidRPr="00B21514">
        <w:rPr>
          <w:sz w:val="24"/>
          <w:szCs w:val="24"/>
        </w:rPr>
        <w:t xml:space="preserve"> Kings 21:1-18. Amon, Son of Manasseh, executed by His own Household Servants in 2</w:t>
      </w:r>
      <w:r w:rsidRPr="00B21514">
        <w:rPr>
          <w:sz w:val="24"/>
          <w:szCs w:val="24"/>
          <w:vertAlign w:val="superscript"/>
        </w:rPr>
        <w:t>nd</w:t>
      </w:r>
      <w:r w:rsidRPr="00B21514">
        <w:rPr>
          <w:sz w:val="24"/>
          <w:szCs w:val="24"/>
        </w:rPr>
        <w:t xml:space="preserve"> Kings 21:19-26. Josiah, Son of Amon, Ruler when the Book of the Law was found in the temple, </w:t>
      </w:r>
      <w:r w:rsidRPr="00B21514">
        <w:rPr>
          <w:sz w:val="24"/>
          <w:szCs w:val="24"/>
        </w:rPr>
        <w:lastRenderedPageBreak/>
        <w:t>Leader of a national reform, slain in battle against Egypt in 2</w:t>
      </w:r>
      <w:r w:rsidRPr="00B21514">
        <w:rPr>
          <w:sz w:val="24"/>
          <w:szCs w:val="24"/>
          <w:vertAlign w:val="superscript"/>
        </w:rPr>
        <w:t>nd</w:t>
      </w:r>
      <w:r w:rsidRPr="00B21514">
        <w:rPr>
          <w:sz w:val="24"/>
          <w:szCs w:val="24"/>
        </w:rPr>
        <w:t xml:space="preserve"> Kings 22:1-23:30. Jehoahaz, Son of Josiah and Ruler after His death in battle, deposed after only 90 days by Pharaoh-Neco and taken to Egypt, where He died in 2</w:t>
      </w:r>
      <w:r w:rsidRPr="00B21514">
        <w:rPr>
          <w:sz w:val="24"/>
          <w:szCs w:val="24"/>
          <w:vertAlign w:val="superscript"/>
        </w:rPr>
        <w:t>nd</w:t>
      </w:r>
      <w:r w:rsidRPr="00B21514">
        <w:rPr>
          <w:sz w:val="24"/>
          <w:szCs w:val="24"/>
        </w:rPr>
        <w:t xml:space="preserve"> Kings 23:31-33. Jehoaikim, Joaiah’s Son who persecuted Jeremiah and burned the Prophet’s scroll, carried to Babylon by Nebuchadnezzar in 2</w:t>
      </w:r>
      <w:r w:rsidRPr="00B21514">
        <w:rPr>
          <w:sz w:val="24"/>
          <w:szCs w:val="24"/>
          <w:vertAlign w:val="superscript"/>
        </w:rPr>
        <w:t>nd</w:t>
      </w:r>
      <w:r w:rsidRPr="00B21514">
        <w:rPr>
          <w:sz w:val="24"/>
          <w:szCs w:val="24"/>
        </w:rPr>
        <w:t xml:space="preserve"> Kings 23:34-24:5 &amp; Jeremiah chapter 36. Jehoiachin, Jehoiakim’s Son who incurred a special judgment from the Father Stephen and mid was carried away to Babylon with Nebuchadnezzar in 2</w:t>
      </w:r>
      <w:r w:rsidRPr="00B21514">
        <w:rPr>
          <w:sz w:val="24"/>
          <w:szCs w:val="24"/>
          <w:vertAlign w:val="superscript"/>
        </w:rPr>
        <w:t>nd</w:t>
      </w:r>
      <w:r w:rsidRPr="00B21514">
        <w:rPr>
          <w:sz w:val="24"/>
          <w:szCs w:val="24"/>
        </w:rPr>
        <w:t xml:space="preserve"> Kings 24:6-16. Zedekiah (Mattaniah), Uncle of Jehoiachin, blinded and taken into exile in Babylon while Jerusalem and the temple were destroyed in 2</w:t>
      </w:r>
      <w:r w:rsidRPr="00B21514">
        <w:rPr>
          <w:sz w:val="24"/>
          <w:szCs w:val="24"/>
          <w:vertAlign w:val="superscript"/>
        </w:rPr>
        <w:t>nd</w:t>
      </w:r>
      <w:r w:rsidRPr="00B21514">
        <w:rPr>
          <w:sz w:val="24"/>
          <w:szCs w:val="24"/>
        </w:rPr>
        <w:t xml:space="preserve"> Kings 24:17-25:30.    </w:t>
      </w:r>
    </w:p>
    <w:p w:rsidR="008A59A3" w:rsidRPr="00B21514" w:rsidRDefault="008A59A3" w:rsidP="008A59A3">
      <w:pPr>
        <w:spacing w:before="240" w:line="240" w:lineRule="auto"/>
        <w:jc w:val="center"/>
        <w:rPr>
          <w:b/>
          <w:sz w:val="24"/>
          <w:szCs w:val="24"/>
        </w:rPr>
      </w:pPr>
      <w:r w:rsidRPr="00B21514">
        <w:rPr>
          <w:b/>
          <w:sz w:val="24"/>
          <w:szCs w:val="24"/>
        </w:rPr>
        <w:t>THE RANK STRUCTURE OF THE 40 POSITIONS CONSISTING OF 12 EMPEROR’S &amp; 28 CHIEF’S OF POLICE [HIGH PRIEST’S] IN THE NT [NEW TESTAMENT], HT [HIGHER TESTAMENT] IN LUKE &amp; THE MHT [MOST HIGHEST TESTAMENT] IN ACTS</w:t>
      </w:r>
    </w:p>
    <w:p w:rsidR="008A59A3" w:rsidRPr="00B21514" w:rsidRDefault="008A59A3" w:rsidP="008A59A3">
      <w:pPr>
        <w:spacing w:before="240" w:line="240" w:lineRule="auto"/>
        <w:jc w:val="center"/>
        <w:rPr>
          <w:b/>
          <w:sz w:val="24"/>
          <w:szCs w:val="24"/>
        </w:rPr>
      </w:pPr>
      <w:r w:rsidRPr="00B21514">
        <w:rPr>
          <w:b/>
          <w:sz w:val="24"/>
          <w:szCs w:val="24"/>
        </w:rPr>
        <w:t xml:space="preserve">THE 12 EMPEROR’S AUTHORITY VERSES THE LORD STEPHEN’S AUTHORITY IN THE MHT [MOST HIGHEST TESTAMENT] IN ACTS </w:t>
      </w:r>
    </w:p>
    <w:p w:rsidR="008A59A3" w:rsidRPr="00B21514" w:rsidRDefault="008A59A3" w:rsidP="008A59A3">
      <w:pPr>
        <w:spacing w:before="240" w:line="240" w:lineRule="auto"/>
        <w:jc w:val="center"/>
        <w:rPr>
          <w:b/>
          <w:sz w:val="24"/>
          <w:szCs w:val="24"/>
        </w:rPr>
      </w:pPr>
      <w:r w:rsidRPr="00B21514">
        <w:rPr>
          <w:b/>
          <w:sz w:val="24"/>
          <w:szCs w:val="24"/>
        </w:rPr>
        <w:t>The Denial of the Father Stephen our Lord</w:t>
      </w:r>
    </w:p>
    <w:p w:rsidR="008A59A3" w:rsidRPr="00B21514" w:rsidRDefault="008A59A3" w:rsidP="008A59A3">
      <w:pPr>
        <w:spacing w:before="240" w:line="480" w:lineRule="auto"/>
        <w:jc w:val="both"/>
        <w:rPr>
          <w:sz w:val="24"/>
          <w:szCs w:val="24"/>
        </w:rPr>
      </w:pPr>
      <w:r w:rsidRPr="00B2151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21514">
        <w:rPr>
          <w:sz w:val="24"/>
          <w:szCs w:val="24"/>
          <w:vertAlign w:val="superscript"/>
        </w:rPr>
        <w:t>th</w:t>
      </w:r>
      <w:r w:rsidRPr="00B21514">
        <w:rPr>
          <w:sz w:val="24"/>
          <w:szCs w:val="24"/>
        </w:rPr>
        <w:t xml:space="preserve"> Kingdom Position) by the 2</w:t>
      </w:r>
      <w:r w:rsidRPr="00B21514">
        <w:rPr>
          <w:sz w:val="24"/>
          <w:szCs w:val="24"/>
          <w:vertAlign w:val="superscript"/>
        </w:rPr>
        <w:t>nd</w:t>
      </w:r>
      <w:r w:rsidRPr="00B21514">
        <w:rPr>
          <w:sz w:val="24"/>
          <w:szCs w:val="24"/>
        </w:rPr>
        <w:t xml:space="preserve"> Emperor Lordship of Rome named Tiberius Julius Caesar Augustus in His reign from September 18</w:t>
      </w:r>
      <w:r w:rsidRPr="00B21514">
        <w:rPr>
          <w:sz w:val="24"/>
          <w:szCs w:val="24"/>
          <w:vertAlign w:val="superscript"/>
        </w:rPr>
        <w:t>th</w:t>
      </w:r>
      <w:r w:rsidRPr="00B21514">
        <w:rPr>
          <w:sz w:val="24"/>
          <w:szCs w:val="24"/>
        </w:rPr>
        <w:t>, 14AD-March 16</w:t>
      </w:r>
      <w:r w:rsidRPr="00B21514">
        <w:rPr>
          <w:sz w:val="24"/>
          <w:szCs w:val="24"/>
          <w:vertAlign w:val="superscript"/>
        </w:rPr>
        <w:t>th</w:t>
      </w:r>
      <w:r w:rsidRPr="00B21514">
        <w:rPr>
          <w:sz w:val="24"/>
          <w:szCs w:val="24"/>
        </w:rPr>
        <w:t xml:space="preserve">, 37AD for 22 years &amp; 6 months proven in Acts 1:4-Acts 7:60. The Lord James for 3 months by the Chief of Police Ananus Ben Ananus in His reign in 63AD is denied for 3 months from the Rock Church to the State (1 to 9 Positions), but approved </w:t>
      </w:r>
      <w:r w:rsidRPr="00B21514">
        <w:rPr>
          <w:sz w:val="24"/>
          <w:szCs w:val="24"/>
        </w:rPr>
        <w:lastRenderedPageBreak/>
        <w:t>at the Government Nations Levels (the 10</w:t>
      </w:r>
      <w:r w:rsidRPr="00B21514">
        <w:rPr>
          <w:sz w:val="24"/>
          <w:szCs w:val="24"/>
          <w:vertAlign w:val="superscript"/>
        </w:rPr>
        <w:t>th</w:t>
      </w:r>
      <w:r w:rsidRPr="00B21514">
        <w:rPr>
          <w:sz w:val="24"/>
          <w:szCs w:val="24"/>
        </w:rPr>
        <w:t xml:space="preserve"> Kingdom Position) by the 5</w:t>
      </w:r>
      <w:r w:rsidRPr="00B21514">
        <w:rPr>
          <w:sz w:val="24"/>
          <w:szCs w:val="24"/>
          <w:vertAlign w:val="superscript"/>
        </w:rPr>
        <w:t>th</w:t>
      </w:r>
      <w:r w:rsidRPr="00B21514">
        <w:rPr>
          <w:sz w:val="24"/>
          <w:szCs w:val="24"/>
        </w:rPr>
        <w:t xml:space="preserve"> Emperor Lordship of Rome named Nero Claudius Caesar Augustus Germanicus in His reign of Italy from October 13</w:t>
      </w:r>
      <w:r w:rsidRPr="00B21514">
        <w:rPr>
          <w:sz w:val="24"/>
          <w:szCs w:val="24"/>
          <w:vertAlign w:val="superscript"/>
        </w:rPr>
        <w:t>th</w:t>
      </w:r>
      <w:r w:rsidRPr="00B21514">
        <w:rPr>
          <w:sz w:val="24"/>
          <w:szCs w:val="24"/>
        </w:rPr>
        <w:t>, 54AD-June 9</w:t>
      </w:r>
      <w:r w:rsidRPr="00B21514">
        <w:rPr>
          <w:sz w:val="24"/>
          <w:szCs w:val="24"/>
          <w:vertAlign w:val="superscript"/>
        </w:rPr>
        <w:t>th</w:t>
      </w:r>
      <w:r w:rsidRPr="00B2151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21514">
        <w:rPr>
          <w:sz w:val="24"/>
          <w:szCs w:val="24"/>
          <w:vertAlign w:val="superscript"/>
        </w:rPr>
        <w:t>th</w:t>
      </w:r>
      <w:r w:rsidRPr="00B21514">
        <w:rPr>
          <w:sz w:val="24"/>
          <w:szCs w:val="24"/>
        </w:rPr>
        <w:t xml:space="preserve"> Kingdom Position) by the 2</w:t>
      </w:r>
      <w:r w:rsidRPr="00B21514">
        <w:rPr>
          <w:sz w:val="24"/>
          <w:szCs w:val="24"/>
          <w:vertAlign w:val="superscript"/>
        </w:rPr>
        <w:t>nd</w:t>
      </w:r>
      <w:r w:rsidRPr="00B21514">
        <w:rPr>
          <w:sz w:val="24"/>
          <w:szCs w:val="24"/>
        </w:rPr>
        <w:t xml:space="preserve"> Emperor Lordship of Rome named Tiberius Julius Caesar Augustus in His reign from September 18</w:t>
      </w:r>
      <w:r w:rsidRPr="00B21514">
        <w:rPr>
          <w:sz w:val="24"/>
          <w:szCs w:val="24"/>
          <w:vertAlign w:val="superscript"/>
        </w:rPr>
        <w:t>th</w:t>
      </w:r>
      <w:r w:rsidRPr="00B21514">
        <w:rPr>
          <w:sz w:val="24"/>
          <w:szCs w:val="24"/>
        </w:rPr>
        <w:t>, 14AD-March 16</w:t>
      </w:r>
      <w:r w:rsidRPr="00B21514">
        <w:rPr>
          <w:sz w:val="24"/>
          <w:szCs w:val="24"/>
          <w:vertAlign w:val="superscript"/>
        </w:rPr>
        <w:t>th</w:t>
      </w:r>
      <w:r w:rsidRPr="00B2151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21514">
        <w:rPr>
          <w:sz w:val="24"/>
          <w:szCs w:val="24"/>
          <w:vertAlign w:val="superscript"/>
        </w:rPr>
        <w:t>st</w:t>
      </w:r>
      <w:r w:rsidRPr="00B21514">
        <w:rPr>
          <w:sz w:val="24"/>
          <w:szCs w:val="24"/>
        </w:rPr>
        <w:t xml:space="preserve"> Emperor Lordship of Rome that had the sovereign rule over Israel at the time is named Gaius Julius Caesar Octavianus Divi Filius Augustus had His reign from January 16</w:t>
      </w:r>
      <w:r w:rsidRPr="00B21514">
        <w:rPr>
          <w:sz w:val="24"/>
          <w:szCs w:val="24"/>
          <w:vertAlign w:val="superscript"/>
        </w:rPr>
        <w:t>th</w:t>
      </w:r>
      <w:r w:rsidRPr="00B21514">
        <w:rPr>
          <w:sz w:val="24"/>
          <w:szCs w:val="24"/>
        </w:rPr>
        <w:t>, 27BC-August 19</w:t>
      </w:r>
      <w:r w:rsidRPr="00B21514">
        <w:rPr>
          <w:sz w:val="24"/>
          <w:szCs w:val="24"/>
          <w:vertAlign w:val="superscript"/>
        </w:rPr>
        <w:t>th</w:t>
      </w:r>
      <w:r w:rsidRPr="00B21514">
        <w:rPr>
          <w:sz w:val="24"/>
          <w:szCs w:val="24"/>
        </w:rPr>
        <w:t>, 14AD for 41 years &amp; 7 months. The 3</w:t>
      </w:r>
      <w:r w:rsidRPr="00B21514">
        <w:rPr>
          <w:sz w:val="24"/>
          <w:szCs w:val="24"/>
          <w:vertAlign w:val="superscript"/>
        </w:rPr>
        <w:t>rd</w:t>
      </w:r>
      <w:r w:rsidRPr="00B21514">
        <w:rPr>
          <w:sz w:val="24"/>
          <w:szCs w:val="24"/>
        </w:rPr>
        <w:t xml:space="preserve"> Emperor Lordship of Rome is named Gaius Julius Caesar Augustus Germanicus had His reign from March 16</w:t>
      </w:r>
      <w:r w:rsidRPr="00B21514">
        <w:rPr>
          <w:sz w:val="24"/>
          <w:szCs w:val="24"/>
          <w:vertAlign w:val="superscript"/>
        </w:rPr>
        <w:t>th</w:t>
      </w:r>
      <w:r w:rsidRPr="00B21514">
        <w:rPr>
          <w:sz w:val="24"/>
          <w:szCs w:val="24"/>
        </w:rPr>
        <w:t>, 37AD-January 24</w:t>
      </w:r>
      <w:r w:rsidRPr="00B21514">
        <w:rPr>
          <w:sz w:val="24"/>
          <w:szCs w:val="24"/>
          <w:vertAlign w:val="superscript"/>
        </w:rPr>
        <w:t>th</w:t>
      </w:r>
      <w:r w:rsidRPr="00B21514">
        <w:rPr>
          <w:sz w:val="24"/>
          <w:szCs w:val="24"/>
        </w:rPr>
        <w:t>, 41AD for 3 years &amp; 10 months. The 4</w:t>
      </w:r>
      <w:r w:rsidRPr="00B21514">
        <w:rPr>
          <w:sz w:val="24"/>
          <w:szCs w:val="24"/>
          <w:vertAlign w:val="superscript"/>
        </w:rPr>
        <w:t>th</w:t>
      </w:r>
      <w:r w:rsidRPr="00B21514">
        <w:rPr>
          <w:sz w:val="24"/>
          <w:szCs w:val="24"/>
        </w:rPr>
        <w:t xml:space="preserve"> Emperor Lordship of Rome is named Tiberius Claudius Caesar Augustus Germanicus had His reign from January 24</w:t>
      </w:r>
      <w:r w:rsidRPr="00B21514">
        <w:rPr>
          <w:sz w:val="24"/>
          <w:szCs w:val="24"/>
          <w:vertAlign w:val="superscript"/>
        </w:rPr>
        <w:t>th</w:t>
      </w:r>
      <w:r w:rsidRPr="00B21514">
        <w:rPr>
          <w:sz w:val="24"/>
          <w:szCs w:val="24"/>
        </w:rPr>
        <w:t>, 41AD-October 13</w:t>
      </w:r>
      <w:r w:rsidRPr="00B21514">
        <w:rPr>
          <w:sz w:val="24"/>
          <w:szCs w:val="24"/>
          <w:vertAlign w:val="superscript"/>
        </w:rPr>
        <w:t>th</w:t>
      </w:r>
      <w:r w:rsidRPr="00B2151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21514">
        <w:rPr>
          <w:sz w:val="24"/>
          <w:szCs w:val="24"/>
          <w:vertAlign w:val="superscript"/>
        </w:rPr>
        <w:t>th</w:t>
      </w:r>
      <w:r w:rsidRPr="00B21514">
        <w:rPr>
          <w:sz w:val="24"/>
          <w:szCs w:val="24"/>
        </w:rPr>
        <w:t xml:space="preserve"> Emperor Lordship of Rome is named Servius Suplicius Galba Caesar </w:t>
      </w:r>
      <w:r w:rsidRPr="00B21514">
        <w:rPr>
          <w:sz w:val="24"/>
          <w:szCs w:val="24"/>
        </w:rPr>
        <w:lastRenderedPageBreak/>
        <w:t>Augustus had His reign from June 8</w:t>
      </w:r>
      <w:r w:rsidRPr="00B21514">
        <w:rPr>
          <w:sz w:val="24"/>
          <w:szCs w:val="24"/>
          <w:vertAlign w:val="superscript"/>
        </w:rPr>
        <w:t>th</w:t>
      </w:r>
      <w:r w:rsidRPr="00B21514">
        <w:rPr>
          <w:sz w:val="24"/>
          <w:szCs w:val="24"/>
        </w:rPr>
        <w:t>, 68AD-January 15</w:t>
      </w:r>
      <w:r w:rsidRPr="00B21514">
        <w:rPr>
          <w:sz w:val="24"/>
          <w:szCs w:val="24"/>
          <w:vertAlign w:val="superscript"/>
        </w:rPr>
        <w:t>th</w:t>
      </w:r>
      <w:r w:rsidRPr="00B21514">
        <w:rPr>
          <w:sz w:val="24"/>
          <w:szCs w:val="24"/>
        </w:rPr>
        <w:t>, 69AD for 7 months. The 7</w:t>
      </w:r>
      <w:r w:rsidRPr="00B21514">
        <w:rPr>
          <w:sz w:val="24"/>
          <w:szCs w:val="24"/>
          <w:vertAlign w:val="superscript"/>
        </w:rPr>
        <w:t>th</w:t>
      </w:r>
      <w:r w:rsidRPr="00B21514">
        <w:rPr>
          <w:sz w:val="24"/>
          <w:szCs w:val="24"/>
        </w:rPr>
        <w:t xml:space="preserve"> Emperor Lordship of Rome is named Marcus Salvius Otho Caesar Augustus or Marcus Salvius Otho Nero Caesar Augustus had His reign from January 15</w:t>
      </w:r>
      <w:r w:rsidRPr="00B21514">
        <w:rPr>
          <w:sz w:val="24"/>
          <w:szCs w:val="24"/>
          <w:vertAlign w:val="superscript"/>
        </w:rPr>
        <w:t>th</w:t>
      </w:r>
      <w:r w:rsidRPr="00B21514">
        <w:rPr>
          <w:sz w:val="24"/>
          <w:szCs w:val="24"/>
        </w:rPr>
        <w:t>, 69AD-April 16</w:t>
      </w:r>
      <w:r w:rsidRPr="00B21514">
        <w:rPr>
          <w:sz w:val="24"/>
          <w:szCs w:val="24"/>
          <w:vertAlign w:val="superscript"/>
        </w:rPr>
        <w:t>th</w:t>
      </w:r>
      <w:r w:rsidRPr="00B21514">
        <w:rPr>
          <w:sz w:val="24"/>
          <w:szCs w:val="24"/>
        </w:rPr>
        <w:t>, 69AD for 3 months. The 8</w:t>
      </w:r>
      <w:r w:rsidRPr="00B21514">
        <w:rPr>
          <w:sz w:val="24"/>
          <w:szCs w:val="24"/>
          <w:vertAlign w:val="superscript"/>
        </w:rPr>
        <w:t>th</w:t>
      </w:r>
      <w:r w:rsidRPr="00B21514">
        <w:rPr>
          <w:sz w:val="24"/>
          <w:szCs w:val="24"/>
        </w:rPr>
        <w:t xml:space="preserve"> Emperor Lordship of Rome is named Aulus Vitelius Germanicus Augustus has His reign from April 16</w:t>
      </w:r>
      <w:r w:rsidRPr="00B21514">
        <w:rPr>
          <w:sz w:val="24"/>
          <w:szCs w:val="24"/>
          <w:vertAlign w:val="superscript"/>
        </w:rPr>
        <w:t>th</w:t>
      </w:r>
      <w:r w:rsidRPr="00B21514">
        <w:rPr>
          <w:sz w:val="24"/>
          <w:szCs w:val="24"/>
        </w:rPr>
        <w:t>, 69AD-December 22</w:t>
      </w:r>
      <w:r w:rsidRPr="00B21514">
        <w:rPr>
          <w:sz w:val="24"/>
          <w:szCs w:val="24"/>
          <w:vertAlign w:val="superscript"/>
        </w:rPr>
        <w:t>nd</w:t>
      </w:r>
      <w:r w:rsidRPr="00B21514">
        <w:rPr>
          <w:sz w:val="24"/>
          <w:szCs w:val="24"/>
        </w:rPr>
        <w:t>, 69AD for 8 months. The 9</w:t>
      </w:r>
      <w:r w:rsidRPr="00B21514">
        <w:rPr>
          <w:sz w:val="24"/>
          <w:szCs w:val="24"/>
          <w:vertAlign w:val="superscript"/>
        </w:rPr>
        <w:t>th</w:t>
      </w:r>
      <w:r w:rsidRPr="00B21514">
        <w:rPr>
          <w:sz w:val="24"/>
          <w:szCs w:val="24"/>
        </w:rPr>
        <w:t xml:space="preserve"> Emperor Lordship of Rome is named Titus Flavius Caesar Vespasianus Augustus had His reign from July 1</w:t>
      </w:r>
      <w:r w:rsidRPr="00B21514">
        <w:rPr>
          <w:sz w:val="24"/>
          <w:szCs w:val="24"/>
          <w:vertAlign w:val="superscript"/>
        </w:rPr>
        <w:t>st</w:t>
      </w:r>
      <w:r w:rsidRPr="00B21514">
        <w:rPr>
          <w:sz w:val="24"/>
          <w:szCs w:val="24"/>
        </w:rPr>
        <w:t>, 69AD-June 23</w:t>
      </w:r>
      <w:r w:rsidRPr="00B21514">
        <w:rPr>
          <w:sz w:val="24"/>
          <w:szCs w:val="24"/>
          <w:vertAlign w:val="superscript"/>
        </w:rPr>
        <w:t>rd</w:t>
      </w:r>
      <w:r w:rsidRPr="00B21514">
        <w:rPr>
          <w:sz w:val="24"/>
          <w:szCs w:val="24"/>
        </w:rPr>
        <w:t>, 79AD for 10 years. The 10</w:t>
      </w:r>
      <w:r w:rsidRPr="00B21514">
        <w:rPr>
          <w:sz w:val="24"/>
          <w:szCs w:val="24"/>
          <w:vertAlign w:val="superscript"/>
        </w:rPr>
        <w:t>th</w:t>
      </w:r>
      <w:r w:rsidRPr="00B21514">
        <w:rPr>
          <w:sz w:val="24"/>
          <w:szCs w:val="24"/>
        </w:rPr>
        <w:t xml:space="preserve"> Emperor Lordship of Rome is named Titus Flavius Caesar Vespasianus Augustus had His reign from June 24</w:t>
      </w:r>
      <w:r w:rsidRPr="00B21514">
        <w:rPr>
          <w:sz w:val="24"/>
          <w:szCs w:val="24"/>
          <w:vertAlign w:val="superscript"/>
        </w:rPr>
        <w:t>th</w:t>
      </w:r>
      <w:r w:rsidRPr="00B21514">
        <w:rPr>
          <w:sz w:val="24"/>
          <w:szCs w:val="24"/>
        </w:rPr>
        <w:t>, 79AD-September 13</w:t>
      </w:r>
      <w:r w:rsidRPr="00B21514">
        <w:rPr>
          <w:sz w:val="24"/>
          <w:szCs w:val="24"/>
          <w:vertAlign w:val="superscript"/>
        </w:rPr>
        <w:t>th</w:t>
      </w:r>
      <w:r w:rsidRPr="00B21514">
        <w:rPr>
          <w:sz w:val="24"/>
          <w:szCs w:val="24"/>
        </w:rPr>
        <w:t>, 81AD for 1 year &amp; 9 months. The 11</w:t>
      </w:r>
      <w:r w:rsidRPr="00B21514">
        <w:rPr>
          <w:sz w:val="24"/>
          <w:szCs w:val="24"/>
          <w:vertAlign w:val="superscript"/>
        </w:rPr>
        <w:t>th</w:t>
      </w:r>
      <w:r w:rsidRPr="00B21514">
        <w:rPr>
          <w:sz w:val="24"/>
          <w:szCs w:val="24"/>
        </w:rPr>
        <w:t xml:space="preserve"> Emperor Lordship of Rome is named truly Titus Flavius Caesar Domitianus Augustus had His reign from September 14</w:t>
      </w:r>
      <w:r w:rsidRPr="00B21514">
        <w:rPr>
          <w:sz w:val="24"/>
          <w:szCs w:val="24"/>
          <w:vertAlign w:val="superscript"/>
        </w:rPr>
        <w:t>th</w:t>
      </w:r>
      <w:r w:rsidRPr="00B21514">
        <w:rPr>
          <w:sz w:val="24"/>
          <w:szCs w:val="24"/>
        </w:rPr>
        <w:t>, 81AD-September 18</w:t>
      </w:r>
      <w:r w:rsidRPr="00B21514">
        <w:rPr>
          <w:sz w:val="24"/>
          <w:szCs w:val="24"/>
          <w:vertAlign w:val="superscript"/>
        </w:rPr>
        <w:t>th</w:t>
      </w:r>
      <w:r w:rsidRPr="00B21514">
        <w:rPr>
          <w:sz w:val="24"/>
          <w:szCs w:val="24"/>
        </w:rPr>
        <w:t>, 96AD for about 15 years. The 6</w:t>
      </w:r>
      <w:r w:rsidRPr="00B21514">
        <w:rPr>
          <w:sz w:val="24"/>
          <w:szCs w:val="24"/>
          <w:vertAlign w:val="superscript"/>
        </w:rPr>
        <w:t>th</w:t>
      </w:r>
      <w:r w:rsidRPr="00B21514">
        <w:rPr>
          <w:sz w:val="24"/>
          <w:szCs w:val="24"/>
        </w:rPr>
        <w:t xml:space="preserve"> to 11</w:t>
      </w:r>
      <w:r w:rsidRPr="00B21514">
        <w:rPr>
          <w:sz w:val="24"/>
          <w:szCs w:val="24"/>
          <w:vertAlign w:val="superscript"/>
        </w:rPr>
        <w:t>th</w:t>
      </w:r>
      <w:r w:rsidRPr="00B21514">
        <w:rPr>
          <w:sz w:val="24"/>
          <w:szCs w:val="24"/>
        </w:rPr>
        <w:t xml:space="preserve"> Emperors Lordships from June 8</w:t>
      </w:r>
      <w:r w:rsidRPr="00B21514">
        <w:rPr>
          <w:sz w:val="24"/>
          <w:szCs w:val="24"/>
          <w:vertAlign w:val="superscript"/>
        </w:rPr>
        <w:t>th</w:t>
      </w:r>
      <w:r w:rsidRPr="00B21514">
        <w:rPr>
          <w:sz w:val="24"/>
          <w:szCs w:val="24"/>
        </w:rPr>
        <w:t>, 68AD-September 18</w:t>
      </w:r>
      <w:r w:rsidRPr="00B21514">
        <w:rPr>
          <w:sz w:val="24"/>
          <w:szCs w:val="24"/>
          <w:vertAlign w:val="superscript"/>
        </w:rPr>
        <w:t>th</w:t>
      </w:r>
      <w:r w:rsidRPr="00B21514">
        <w:rPr>
          <w:sz w:val="24"/>
          <w:szCs w:val="24"/>
        </w:rPr>
        <w:t>, 96AD for about 28 years were during the writing of the Gospel Book of Matthew (maybe), Gospel Book of Mark (maybe), Gospel Book of Luke (maybe), Gospel Book of John, the Book of Hebrews, the Book of 1</w:t>
      </w:r>
      <w:r w:rsidRPr="00B21514">
        <w:rPr>
          <w:sz w:val="24"/>
          <w:szCs w:val="24"/>
          <w:vertAlign w:val="superscript"/>
        </w:rPr>
        <w:t>st</w:t>
      </w:r>
      <w:r w:rsidRPr="00B21514">
        <w:rPr>
          <w:sz w:val="24"/>
          <w:szCs w:val="24"/>
        </w:rPr>
        <w:t xml:space="preserve"> John, the Book of 2</w:t>
      </w:r>
      <w:r w:rsidRPr="00B21514">
        <w:rPr>
          <w:sz w:val="24"/>
          <w:szCs w:val="24"/>
          <w:vertAlign w:val="superscript"/>
        </w:rPr>
        <w:t>nd</w:t>
      </w:r>
      <w:r w:rsidRPr="00B21514">
        <w:rPr>
          <w:sz w:val="24"/>
          <w:szCs w:val="24"/>
        </w:rPr>
        <w:t xml:space="preserve"> John, the Book of 3</w:t>
      </w:r>
      <w:r w:rsidRPr="00B21514">
        <w:rPr>
          <w:sz w:val="24"/>
          <w:szCs w:val="24"/>
          <w:vertAlign w:val="superscript"/>
        </w:rPr>
        <w:t>rd</w:t>
      </w:r>
      <w:r w:rsidRPr="00B21514">
        <w:rPr>
          <w:sz w:val="24"/>
          <w:szCs w:val="24"/>
        </w:rPr>
        <w:t xml:space="preserve"> John, the Book of Jude (maybe) &amp; the Book of Revelation.  </w:t>
      </w:r>
    </w:p>
    <w:p w:rsidR="008A59A3" w:rsidRPr="00B21514" w:rsidRDefault="008A59A3" w:rsidP="008A59A3">
      <w:pPr>
        <w:spacing w:before="240" w:line="480" w:lineRule="auto"/>
        <w:jc w:val="both"/>
        <w:rPr>
          <w:sz w:val="24"/>
          <w:szCs w:val="24"/>
        </w:rPr>
      </w:pPr>
      <w:r w:rsidRPr="00B21514">
        <w:rPr>
          <w:sz w:val="24"/>
          <w:szCs w:val="24"/>
        </w:rPr>
        <w:t>The Succession of the 12 Roman Emperors: The name “</w:t>
      </w:r>
      <w:r w:rsidRPr="00B21514">
        <w:rPr>
          <w:b/>
          <w:sz w:val="24"/>
          <w:szCs w:val="24"/>
        </w:rPr>
        <w:t>Caesar</w:t>
      </w:r>
      <w:r w:rsidRPr="00B21514">
        <w:rPr>
          <w:sz w:val="24"/>
          <w:szCs w:val="24"/>
        </w:rPr>
        <w:t xml:space="preserve">” derives from the German </w:t>
      </w:r>
      <w:r w:rsidRPr="00B21514">
        <w:rPr>
          <w:b/>
          <w:i/>
          <w:sz w:val="24"/>
          <w:szCs w:val="24"/>
        </w:rPr>
        <w:t>Kaiser</w:t>
      </w:r>
      <w:r w:rsidRPr="00B21514">
        <w:rPr>
          <w:sz w:val="24"/>
          <w:szCs w:val="24"/>
        </w:rPr>
        <w:t xml:space="preserve">, Dutch </w:t>
      </w:r>
      <w:r w:rsidRPr="00B21514">
        <w:rPr>
          <w:b/>
          <w:i/>
          <w:sz w:val="24"/>
          <w:szCs w:val="24"/>
        </w:rPr>
        <w:t>Keizer</w:t>
      </w:r>
      <w:r w:rsidRPr="00B21514">
        <w:rPr>
          <w:sz w:val="24"/>
          <w:szCs w:val="24"/>
        </w:rPr>
        <w:t xml:space="preserve"> and Russian </w:t>
      </w:r>
      <w:r w:rsidRPr="00B21514">
        <w:rPr>
          <w:b/>
          <w:i/>
          <w:sz w:val="24"/>
          <w:szCs w:val="24"/>
        </w:rPr>
        <w:t>Czar</w:t>
      </w:r>
      <w:r w:rsidRPr="00B2151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8A59A3" w:rsidRPr="00B21514" w:rsidRDefault="008A59A3" w:rsidP="008A59A3">
      <w:pPr>
        <w:spacing w:before="240" w:line="480" w:lineRule="auto"/>
        <w:jc w:val="both"/>
        <w:rPr>
          <w:sz w:val="24"/>
          <w:szCs w:val="24"/>
        </w:rPr>
      </w:pPr>
      <w:r w:rsidRPr="00B21514">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21514">
        <w:rPr>
          <w:sz w:val="24"/>
          <w:szCs w:val="24"/>
          <w:vertAlign w:val="superscript"/>
        </w:rPr>
        <w:t>th</w:t>
      </w:r>
      <w:r w:rsidRPr="00B21514">
        <w:rPr>
          <w:sz w:val="24"/>
          <w:szCs w:val="24"/>
        </w:rPr>
        <w:t xml:space="preserve">, 12 AD]. Even though the conspiracy was a success, its purposes failed. In the Civil War that followed, Caesar’s Nephew Octavian emerged as Victor and in 31BC became the first Roman Emperor.            </w:t>
      </w:r>
    </w:p>
    <w:p w:rsidR="008A59A3" w:rsidRPr="00B21514" w:rsidRDefault="008A59A3" w:rsidP="008A59A3">
      <w:pPr>
        <w:spacing w:before="240" w:line="480" w:lineRule="auto"/>
        <w:jc w:val="both"/>
        <w:rPr>
          <w:sz w:val="24"/>
          <w:szCs w:val="24"/>
        </w:rPr>
      </w:pPr>
      <w:r w:rsidRPr="00B2151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B21514">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B21514">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21514">
        <w:rPr>
          <w:sz w:val="24"/>
          <w:szCs w:val="24"/>
          <w:vertAlign w:val="superscript"/>
        </w:rPr>
        <w:t>th</w:t>
      </w:r>
      <w:r w:rsidRPr="00B2151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8A59A3" w:rsidRPr="00B21514" w:rsidRDefault="008A59A3" w:rsidP="008A59A3">
      <w:pPr>
        <w:spacing w:before="240" w:line="480" w:lineRule="auto"/>
        <w:jc w:val="both"/>
        <w:rPr>
          <w:sz w:val="24"/>
          <w:szCs w:val="24"/>
        </w:rPr>
      </w:pPr>
      <w:r w:rsidRPr="00B21514">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B21514">
        <w:rPr>
          <w:sz w:val="24"/>
          <w:szCs w:val="24"/>
        </w:rPr>
        <w:lastRenderedPageBreak/>
        <w:t>ministry in the 15</w:t>
      </w:r>
      <w:r w:rsidRPr="00B21514">
        <w:rPr>
          <w:sz w:val="24"/>
          <w:szCs w:val="24"/>
          <w:vertAlign w:val="superscript"/>
        </w:rPr>
        <w:t>th</w:t>
      </w:r>
      <w:r w:rsidRPr="00B2151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8A59A3" w:rsidRPr="00B21514" w:rsidRDefault="008A59A3" w:rsidP="008A59A3">
      <w:pPr>
        <w:spacing w:before="240" w:line="480" w:lineRule="auto"/>
        <w:jc w:val="both"/>
        <w:rPr>
          <w:sz w:val="24"/>
          <w:szCs w:val="24"/>
        </w:rPr>
      </w:pPr>
      <w:r w:rsidRPr="00B2151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B21514">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8A59A3" w:rsidRPr="00B21514" w:rsidRDefault="008A59A3" w:rsidP="008A59A3">
      <w:pPr>
        <w:spacing w:before="240" w:line="480" w:lineRule="auto"/>
        <w:jc w:val="both"/>
        <w:rPr>
          <w:sz w:val="24"/>
          <w:szCs w:val="24"/>
        </w:rPr>
      </w:pPr>
      <w:r w:rsidRPr="00B2151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B21514">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8A59A3" w:rsidRPr="00B21514" w:rsidRDefault="008A59A3" w:rsidP="008A59A3">
      <w:pPr>
        <w:spacing w:before="240" w:line="480" w:lineRule="auto"/>
        <w:jc w:val="both"/>
        <w:rPr>
          <w:sz w:val="24"/>
          <w:szCs w:val="24"/>
        </w:rPr>
      </w:pPr>
      <w:r w:rsidRPr="00B2151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B21514">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21514">
        <w:rPr>
          <w:sz w:val="24"/>
          <w:szCs w:val="24"/>
          <w:vertAlign w:val="superscript"/>
        </w:rPr>
        <w:t>st</w:t>
      </w:r>
      <w:r w:rsidRPr="00B2151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B21514">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8A59A3" w:rsidRPr="00B21514" w:rsidRDefault="008A59A3" w:rsidP="008A59A3">
      <w:pPr>
        <w:spacing w:before="240" w:line="480" w:lineRule="auto"/>
        <w:jc w:val="both"/>
        <w:rPr>
          <w:sz w:val="24"/>
          <w:szCs w:val="24"/>
        </w:rPr>
      </w:pPr>
      <w:r w:rsidRPr="00B2151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8A59A3" w:rsidRPr="00B21514" w:rsidRDefault="008A59A3" w:rsidP="008A59A3">
      <w:pPr>
        <w:spacing w:before="240" w:line="480" w:lineRule="auto"/>
        <w:jc w:val="both"/>
        <w:rPr>
          <w:sz w:val="24"/>
          <w:szCs w:val="24"/>
        </w:rPr>
      </w:pPr>
      <w:r w:rsidRPr="00B21514">
        <w:rPr>
          <w:sz w:val="24"/>
          <w:szCs w:val="24"/>
        </w:rPr>
        <w:t xml:space="preserve">Otho: Otho’s Life is from AD 32 to AD 69. He ruled for 95 days before committing suicide when Vitellius’ Army defeated Him in Battle. </w:t>
      </w:r>
    </w:p>
    <w:p w:rsidR="008A59A3" w:rsidRPr="00B21514" w:rsidRDefault="008A59A3" w:rsidP="008A59A3">
      <w:pPr>
        <w:spacing w:before="240" w:line="480" w:lineRule="auto"/>
        <w:jc w:val="both"/>
        <w:rPr>
          <w:sz w:val="24"/>
          <w:szCs w:val="24"/>
        </w:rPr>
      </w:pPr>
      <w:r w:rsidRPr="00B2151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8A59A3" w:rsidRPr="00B21514" w:rsidRDefault="008A59A3" w:rsidP="008A59A3">
      <w:pPr>
        <w:spacing w:before="240" w:line="480" w:lineRule="auto"/>
        <w:jc w:val="both"/>
        <w:rPr>
          <w:sz w:val="24"/>
          <w:szCs w:val="24"/>
        </w:rPr>
      </w:pPr>
      <w:r w:rsidRPr="00B21514">
        <w:rPr>
          <w:sz w:val="24"/>
          <w:szCs w:val="24"/>
        </w:rPr>
        <w:t xml:space="preserve">Vespasian: Vespasian reigned from AD 69 to AD 79. This was a period of stability, order and peace in Rome. He reestablished Rome’s finances, reorganized the Roman Armies and made it </w:t>
      </w:r>
      <w:r w:rsidRPr="00B21514">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8A59A3" w:rsidRPr="00B21514" w:rsidRDefault="008A59A3" w:rsidP="008A59A3">
      <w:pPr>
        <w:spacing w:before="240" w:line="480" w:lineRule="auto"/>
        <w:jc w:val="both"/>
        <w:rPr>
          <w:sz w:val="24"/>
          <w:szCs w:val="24"/>
        </w:rPr>
      </w:pPr>
      <w:r w:rsidRPr="00B2151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21514">
        <w:rPr>
          <w:sz w:val="24"/>
          <w:szCs w:val="24"/>
          <w:vertAlign w:val="superscript"/>
        </w:rPr>
        <w:t>th</w:t>
      </w:r>
      <w:r w:rsidRPr="00B2151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B21514">
        <w:rPr>
          <w:sz w:val="24"/>
          <w:szCs w:val="24"/>
        </w:rPr>
        <w:lastRenderedPageBreak/>
        <w:t xml:space="preserve">spread throughout the Imperial City. When Titus died unexpectedly, His Death caused universal mourning. </w:t>
      </w:r>
    </w:p>
    <w:p w:rsidR="008A59A3" w:rsidRPr="00B21514" w:rsidRDefault="008A59A3" w:rsidP="008A59A3">
      <w:pPr>
        <w:spacing w:before="240" w:line="480" w:lineRule="auto"/>
        <w:jc w:val="both"/>
        <w:rPr>
          <w:sz w:val="24"/>
          <w:szCs w:val="24"/>
        </w:rPr>
      </w:pPr>
      <w:r w:rsidRPr="00B2151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8A59A3" w:rsidRPr="00B21514" w:rsidRDefault="008A59A3" w:rsidP="008A59A3">
      <w:pPr>
        <w:spacing w:before="240" w:line="480" w:lineRule="auto"/>
        <w:jc w:val="center"/>
        <w:rPr>
          <w:b/>
          <w:sz w:val="24"/>
          <w:szCs w:val="24"/>
        </w:rPr>
      </w:pPr>
      <w:r w:rsidRPr="00B21514">
        <w:rPr>
          <w:b/>
          <w:sz w:val="24"/>
          <w:szCs w:val="24"/>
        </w:rPr>
        <w:t>The Eternal Charge of Blasphemy against the Father Stephen our Lord</w:t>
      </w:r>
    </w:p>
    <w:p w:rsidR="008A59A3" w:rsidRPr="00B21514" w:rsidRDefault="008A59A3" w:rsidP="008A59A3">
      <w:pPr>
        <w:spacing w:before="240" w:line="480" w:lineRule="auto"/>
        <w:jc w:val="both"/>
        <w:rPr>
          <w:sz w:val="24"/>
          <w:szCs w:val="24"/>
        </w:rPr>
      </w:pPr>
      <w:r w:rsidRPr="00B21514">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w:t>
      </w:r>
      <w:r w:rsidRPr="00B21514">
        <w:rPr>
          <w:sz w:val="24"/>
          <w:szCs w:val="24"/>
        </w:rPr>
        <w:lastRenderedPageBreak/>
        <w:t>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B21514">
        <w:rPr>
          <w:sz w:val="24"/>
          <w:szCs w:val="24"/>
          <w:vertAlign w:val="superscript"/>
        </w:rPr>
        <w:t>nd</w:t>
      </w:r>
      <w:r w:rsidRPr="00B21514">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8A59A3" w:rsidRPr="00B21514" w:rsidRDefault="008A59A3" w:rsidP="008A59A3">
      <w:pPr>
        <w:spacing w:before="240" w:line="480" w:lineRule="auto"/>
        <w:jc w:val="center"/>
        <w:rPr>
          <w:b/>
          <w:sz w:val="24"/>
          <w:szCs w:val="24"/>
        </w:rPr>
      </w:pPr>
      <w:r w:rsidRPr="00B21514">
        <w:rPr>
          <w:b/>
          <w:sz w:val="24"/>
          <w:szCs w:val="24"/>
        </w:rPr>
        <w:t>THE 28 CHIEF’S OF POLICE AUTHORITY VERSES THE LORD STEPHEN’S AUTHORITY IN THE HT</w:t>
      </w:r>
    </w:p>
    <w:p w:rsidR="008A59A3" w:rsidRPr="00B21514" w:rsidRDefault="008A59A3" w:rsidP="008A59A3">
      <w:pPr>
        <w:spacing w:before="240" w:line="480" w:lineRule="auto"/>
        <w:jc w:val="both"/>
        <w:rPr>
          <w:sz w:val="24"/>
          <w:szCs w:val="24"/>
        </w:rPr>
      </w:pPr>
      <w:r w:rsidRPr="00B21514">
        <w:rPr>
          <w:sz w:val="24"/>
          <w:szCs w:val="24"/>
        </w:rPr>
        <w:t xml:space="preserve">The 28 Reigns of the 28 Chiefs of Police (High Priests---Captains) are as follows: First, is Simon Ben Boethus from 23BC-5BC (during the Brother John’s birth). Second, is Matthias Ben </w:t>
      </w:r>
      <w:r w:rsidRPr="00B21514">
        <w:rPr>
          <w:sz w:val="24"/>
          <w:szCs w:val="24"/>
        </w:rPr>
        <w:lastRenderedPageBreak/>
        <w:t>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539A4" w:rsidRPr="00B21514" w:rsidRDefault="000539A4" w:rsidP="000539A4">
      <w:pPr>
        <w:spacing w:line="480" w:lineRule="auto"/>
        <w:jc w:val="center"/>
        <w:rPr>
          <w:rFonts w:ascii="Abyssinica SIL" w:hAnsi="Abyssinica SIL"/>
          <w:b/>
          <w:sz w:val="24"/>
          <w:szCs w:val="24"/>
        </w:rPr>
      </w:pPr>
      <w:r w:rsidRPr="00B21514">
        <w:rPr>
          <w:rFonts w:ascii="Abyssinica SIL" w:hAnsi="Abyssinica SIL"/>
          <w:b/>
          <w:sz w:val="24"/>
          <w:szCs w:val="24"/>
        </w:rPr>
        <w:t>Chapter 5: What is Water?</w:t>
      </w:r>
    </w:p>
    <w:p w:rsidR="0057543C" w:rsidRPr="00B21514" w:rsidRDefault="00C26175" w:rsidP="002E77E0">
      <w:pPr>
        <w:spacing w:line="480" w:lineRule="auto"/>
        <w:jc w:val="both"/>
        <w:rPr>
          <w:sz w:val="24"/>
          <w:szCs w:val="24"/>
        </w:rPr>
      </w:pPr>
      <w:r w:rsidRPr="00B21514">
        <w:rPr>
          <w:sz w:val="24"/>
          <w:szCs w:val="24"/>
        </w:rPr>
        <w:lastRenderedPageBreak/>
        <w:t>The Definition of Water</w:t>
      </w:r>
      <w:r w:rsidR="002970A3" w:rsidRPr="00B21514">
        <w:rPr>
          <w:sz w:val="24"/>
          <w:szCs w:val="24"/>
        </w:rPr>
        <w:t xml:space="preserve"> is proven in scripture. </w:t>
      </w:r>
      <w:r w:rsidR="0057543C" w:rsidRPr="00B21514">
        <w:rPr>
          <w:sz w:val="24"/>
          <w:szCs w:val="24"/>
        </w:rPr>
        <w:t xml:space="preserve">Water is the main essentials of all life on </w:t>
      </w:r>
      <w:r w:rsidR="00825DB3" w:rsidRPr="00B21514">
        <w:rPr>
          <w:sz w:val="24"/>
          <w:szCs w:val="24"/>
        </w:rPr>
        <w:t>E</w:t>
      </w:r>
      <w:r w:rsidR="0057543C" w:rsidRPr="00B21514">
        <w:rPr>
          <w:sz w:val="24"/>
          <w:szCs w:val="24"/>
        </w:rPr>
        <w:t xml:space="preserve">arth. It covers much of the </w:t>
      </w:r>
      <w:r w:rsidR="00825DB3" w:rsidRPr="00B21514">
        <w:rPr>
          <w:sz w:val="24"/>
          <w:szCs w:val="24"/>
        </w:rPr>
        <w:t>E</w:t>
      </w:r>
      <w:r w:rsidR="0057543C" w:rsidRPr="00B21514">
        <w:rPr>
          <w:sz w:val="24"/>
          <w:szCs w:val="24"/>
        </w:rPr>
        <w:t xml:space="preserve">arth’s surface and is the main component for </w:t>
      </w:r>
      <w:r w:rsidR="00825DB3" w:rsidRPr="00B21514">
        <w:rPr>
          <w:sz w:val="24"/>
          <w:szCs w:val="24"/>
        </w:rPr>
        <w:t>H</w:t>
      </w:r>
      <w:r w:rsidR="0057543C" w:rsidRPr="00B21514">
        <w:rPr>
          <w:sz w:val="24"/>
          <w:szCs w:val="24"/>
        </w:rPr>
        <w:t xml:space="preserve">umanity. Life cannot be sustain more than a few days without water. When the Lord Yah created </w:t>
      </w:r>
      <w:r w:rsidR="00825DB3" w:rsidRPr="00B21514">
        <w:rPr>
          <w:sz w:val="24"/>
          <w:szCs w:val="24"/>
        </w:rPr>
        <w:t>O</w:t>
      </w:r>
      <w:r w:rsidR="0057543C" w:rsidRPr="00B21514">
        <w:rPr>
          <w:sz w:val="24"/>
          <w:szCs w:val="24"/>
        </w:rPr>
        <w:t xml:space="preserve">ur Universe, the water came before the light, land, vegetation, </w:t>
      </w:r>
      <w:r w:rsidR="00825DB3" w:rsidRPr="00B21514">
        <w:rPr>
          <w:sz w:val="24"/>
          <w:szCs w:val="24"/>
        </w:rPr>
        <w:t>A</w:t>
      </w:r>
      <w:r w:rsidR="0057543C" w:rsidRPr="00B21514">
        <w:rPr>
          <w:sz w:val="24"/>
          <w:szCs w:val="24"/>
        </w:rPr>
        <w:t xml:space="preserve">nimal </w:t>
      </w:r>
      <w:r w:rsidR="00825DB3" w:rsidRPr="00B21514">
        <w:rPr>
          <w:sz w:val="24"/>
          <w:szCs w:val="24"/>
        </w:rPr>
        <w:t>K</w:t>
      </w:r>
      <w:r w:rsidR="0057543C" w:rsidRPr="00B21514">
        <w:rPr>
          <w:sz w:val="24"/>
          <w:szCs w:val="24"/>
        </w:rPr>
        <w:t xml:space="preserve">ingdom and </w:t>
      </w:r>
      <w:r w:rsidR="00825DB3" w:rsidRPr="00B21514">
        <w:rPr>
          <w:sz w:val="24"/>
          <w:szCs w:val="24"/>
        </w:rPr>
        <w:t>H</w:t>
      </w:r>
      <w:r w:rsidR="0057543C" w:rsidRPr="00B21514">
        <w:rPr>
          <w:sz w:val="24"/>
          <w:szCs w:val="24"/>
        </w:rPr>
        <w:t xml:space="preserve">uman life. The relationship that God uses between water and land is very important. The Lord Yah used an over-exceeding mass of water to destroy all life in the </w:t>
      </w:r>
      <w:r w:rsidR="00825DB3" w:rsidRPr="00B21514">
        <w:rPr>
          <w:sz w:val="24"/>
          <w:szCs w:val="24"/>
        </w:rPr>
        <w:t>E</w:t>
      </w:r>
      <w:r w:rsidR="0057543C" w:rsidRPr="00B21514">
        <w:rPr>
          <w:sz w:val="24"/>
          <w:szCs w:val="24"/>
        </w:rPr>
        <w:t>arth because of the wickedness o</w:t>
      </w:r>
      <w:r w:rsidR="00825DB3" w:rsidRPr="00B21514">
        <w:rPr>
          <w:sz w:val="24"/>
          <w:szCs w:val="24"/>
        </w:rPr>
        <w:t>f</w:t>
      </w:r>
      <w:r w:rsidR="0057543C" w:rsidRPr="00B21514">
        <w:rPr>
          <w:sz w:val="24"/>
          <w:szCs w:val="24"/>
        </w:rPr>
        <w:t xml:space="preserve"> Man in 2</w:t>
      </w:r>
      <w:r w:rsidR="0057543C" w:rsidRPr="00B21514">
        <w:rPr>
          <w:sz w:val="24"/>
          <w:szCs w:val="24"/>
          <w:vertAlign w:val="superscript"/>
        </w:rPr>
        <w:t>nd</w:t>
      </w:r>
      <w:r w:rsidR="0057543C" w:rsidRPr="00B21514">
        <w:rPr>
          <w:sz w:val="24"/>
          <w:szCs w:val="24"/>
        </w:rPr>
        <w:t xml:space="preserve"> Peter 3:6. When the Lord Yah created the garden f</w:t>
      </w:r>
      <w:r w:rsidR="00825DB3" w:rsidRPr="00B21514">
        <w:rPr>
          <w:sz w:val="24"/>
          <w:szCs w:val="24"/>
        </w:rPr>
        <w:t>or</w:t>
      </w:r>
      <w:r w:rsidR="0057543C" w:rsidRPr="00B21514">
        <w:rPr>
          <w:sz w:val="24"/>
          <w:szCs w:val="24"/>
        </w:rPr>
        <w:t xml:space="preserve"> Man, He formed the river that was divided into four river heads. The two rivers with certainty that was formed were the Tigris </w:t>
      </w:r>
      <w:r w:rsidR="00E23DA9" w:rsidRPr="00B21514">
        <w:rPr>
          <w:sz w:val="24"/>
          <w:szCs w:val="24"/>
        </w:rPr>
        <w:t xml:space="preserve">River </w:t>
      </w:r>
      <w:r w:rsidR="0057543C" w:rsidRPr="00B21514">
        <w:rPr>
          <w:sz w:val="24"/>
          <w:szCs w:val="24"/>
        </w:rPr>
        <w:t xml:space="preserve">and </w:t>
      </w:r>
      <w:r w:rsidR="00E23DA9" w:rsidRPr="00B21514">
        <w:rPr>
          <w:sz w:val="24"/>
          <w:szCs w:val="24"/>
        </w:rPr>
        <w:t xml:space="preserve">the </w:t>
      </w:r>
      <w:r w:rsidR="0057543C" w:rsidRPr="00B21514">
        <w:rPr>
          <w:sz w:val="24"/>
          <w:szCs w:val="24"/>
        </w:rPr>
        <w:t>Euphrates</w:t>
      </w:r>
      <w:r w:rsidR="00E23DA9" w:rsidRPr="00B21514">
        <w:rPr>
          <w:sz w:val="24"/>
          <w:szCs w:val="24"/>
        </w:rPr>
        <w:t xml:space="preserve"> River</w:t>
      </w:r>
      <w:r w:rsidR="0057543C" w:rsidRPr="00B21514">
        <w:rPr>
          <w:sz w:val="24"/>
          <w:szCs w:val="24"/>
        </w:rPr>
        <w:t xml:space="preserve">. In the </w:t>
      </w:r>
      <w:r w:rsidR="00E23DA9" w:rsidRPr="00B21514">
        <w:rPr>
          <w:sz w:val="24"/>
          <w:szCs w:val="24"/>
        </w:rPr>
        <w:t>N</w:t>
      </w:r>
      <w:r w:rsidR="0057543C" w:rsidRPr="00B21514">
        <w:rPr>
          <w:sz w:val="24"/>
          <w:szCs w:val="24"/>
        </w:rPr>
        <w:t>ear East, water is very impo</w:t>
      </w:r>
      <w:r w:rsidR="00D50C21" w:rsidRPr="00B21514">
        <w:rPr>
          <w:sz w:val="24"/>
          <w:szCs w:val="24"/>
        </w:rPr>
        <w:t>r</w:t>
      </w:r>
      <w:r w:rsidR="0057543C" w:rsidRPr="00B21514">
        <w:rPr>
          <w:sz w:val="24"/>
          <w:szCs w:val="24"/>
        </w:rPr>
        <w:t xml:space="preserve">tant </w:t>
      </w:r>
      <w:r w:rsidR="00D50C21" w:rsidRPr="00B21514">
        <w:rPr>
          <w:sz w:val="24"/>
          <w:szCs w:val="24"/>
        </w:rPr>
        <w:t xml:space="preserve">to sustain life. </w:t>
      </w:r>
      <w:r w:rsidR="00E23DA9" w:rsidRPr="00B21514">
        <w:rPr>
          <w:sz w:val="24"/>
          <w:szCs w:val="24"/>
        </w:rPr>
        <w:t>Without water</w:t>
      </w:r>
      <w:r w:rsidR="00825DB3" w:rsidRPr="00B21514">
        <w:rPr>
          <w:sz w:val="24"/>
          <w:szCs w:val="24"/>
        </w:rPr>
        <w:t>,</w:t>
      </w:r>
      <w:r w:rsidR="00E23DA9" w:rsidRPr="00B21514">
        <w:rPr>
          <w:sz w:val="24"/>
          <w:szCs w:val="24"/>
        </w:rPr>
        <w:t xml:space="preserve"> </w:t>
      </w:r>
      <w:r w:rsidR="00825DB3" w:rsidRPr="00B21514">
        <w:rPr>
          <w:sz w:val="24"/>
          <w:szCs w:val="24"/>
        </w:rPr>
        <w:t>H</w:t>
      </w:r>
      <w:r w:rsidR="00E23DA9" w:rsidRPr="00B21514">
        <w:rPr>
          <w:sz w:val="24"/>
          <w:szCs w:val="24"/>
        </w:rPr>
        <w:t xml:space="preserve">uman life would not endure, but would have a dominating end. </w:t>
      </w:r>
      <w:r w:rsidR="00D50C21" w:rsidRPr="00B21514">
        <w:rPr>
          <w:sz w:val="24"/>
          <w:szCs w:val="24"/>
        </w:rPr>
        <w:t xml:space="preserve">In ancient times Egypt was solely dependent of the Nile River. In </w:t>
      </w:r>
      <w:r w:rsidR="00825DB3" w:rsidRPr="00B21514">
        <w:rPr>
          <w:sz w:val="24"/>
          <w:szCs w:val="24"/>
        </w:rPr>
        <w:t xml:space="preserve">Ancient </w:t>
      </w:r>
      <w:r w:rsidR="00D50C21" w:rsidRPr="00B21514">
        <w:rPr>
          <w:sz w:val="24"/>
          <w:szCs w:val="24"/>
        </w:rPr>
        <w:t>Palestine</w:t>
      </w:r>
      <w:r w:rsidR="009E201E" w:rsidRPr="00B21514">
        <w:rPr>
          <w:sz w:val="24"/>
          <w:szCs w:val="24"/>
        </w:rPr>
        <w:t xml:space="preserve"> which is </w:t>
      </w:r>
      <w:r w:rsidR="00825DB3" w:rsidRPr="00B21514">
        <w:rPr>
          <w:sz w:val="24"/>
          <w:szCs w:val="24"/>
        </w:rPr>
        <w:t xml:space="preserve">also called </w:t>
      </w:r>
      <w:r w:rsidR="009E201E" w:rsidRPr="00B21514">
        <w:rPr>
          <w:sz w:val="24"/>
          <w:szCs w:val="24"/>
        </w:rPr>
        <w:t>Israel</w:t>
      </w:r>
      <w:r w:rsidR="00D50C21" w:rsidRPr="00B21514">
        <w:rPr>
          <w:sz w:val="24"/>
          <w:szCs w:val="24"/>
        </w:rPr>
        <w:t xml:space="preserve">, the whole city state </w:t>
      </w:r>
      <w:r w:rsidR="009E201E" w:rsidRPr="00B21514">
        <w:rPr>
          <w:sz w:val="24"/>
          <w:szCs w:val="24"/>
        </w:rPr>
        <w:t xml:space="preserve">does in fact </w:t>
      </w:r>
      <w:r w:rsidR="00825DB3" w:rsidRPr="00B21514">
        <w:rPr>
          <w:sz w:val="24"/>
          <w:szCs w:val="24"/>
        </w:rPr>
        <w:t xml:space="preserve">need and </w:t>
      </w:r>
      <w:r w:rsidR="00D50C21" w:rsidRPr="00B21514">
        <w:rPr>
          <w:sz w:val="24"/>
          <w:szCs w:val="24"/>
        </w:rPr>
        <w:t xml:space="preserve">“drinks water by the rain from </w:t>
      </w:r>
      <w:r w:rsidR="00825DB3" w:rsidRPr="00B21514">
        <w:rPr>
          <w:sz w:val="24"/>
          <w:szCs w:val="24"/>
        </w:rPr>
        <w:t>H</w:t>
      </w:r>
      <w:r w:rsidR="00D50C21" w:rsidRPr="00B21514">
        <w:rPr>
          <w:sz w:val="24"/>
          <w:szCs w:val="24"/>
        </w:rPr>
        <w:t xml:space="preserve">eaven” in Deuteronomy 11:10-11.   </w:t>
      </w:r>
      <w:r w:rsidR="0057543C" w:rsidRPr="00B21514">
        <w:rPr>
          <w:sz w:val="24"/>
          <w:szCs w:val="24"/>
        </w:rPr>
        <w:t xml:space="preserve"> </w:t>
      </w:r>
    </w:p>
    <w:p w:rsidR="000769E4" w:rsidRPr="00B21514" w:rsidRDefault="00C26175" w:rsidP="00C26175">
      <w:pPr>
        <w:spacing w:line="480" w:lineRule="auto"/>
        <w:jc w:val="center"/>
        <w:rPr>
          <w:rFonts w:ascii="Abyssinica SIL" w:hAnsi="Abyssinica SIL"/>
          <w:b/>
          <w:sz w:val="24"/>
          <w:szCs w:val="24"/>
        </w:rPr>
      </w:pPr>
      <w:r w:rsidRPr="00B21514">
        <w:rPr>
          <w:rFonts w:ascii="Abyssinica SIL" w:hAnsi="Abyssinica SIL"/>
          <w:b/>
          <w:sz w:val="24"/>
          <w:szCs w:val="24"/>
        </w:rPr>
        <w:t xml:space="preserve">Chapter 6: The Lord Yah’s </w:t>
      </w:r>
      <w:r w:rsidR="00200969" w:rsidRPr="00B21514">
        <w:rPr>
          <w:rFonts w:ascii="Abyssinica SIL" w:hAnsi="Abyssinica SIL"/>
          <w:b/>
          <w:sz w:val="24"/>
          <w:szCs w:val="24"/>
        </w:rPr>
        <w:t xml:space="preserve">Holy </w:t>
      </w:r>
      <w:r w:rsidRPr="00B21514">
        <w:rPr>
          <w:rFonts w:ascii="Abyssinica SIL" w:hAnsi="Abyssinica SIL"/>
          <w:b/>
          <w:sz w:val="24"/>
          <w:szCs w:val="24"/>
        </w:rPr>
        <w:t>Water</w:t>
      </w:r>
      <w:r w:rsidR="009E201E" w:rsidRPr="00B21514">
        <w:rPr>
          <w:rFonts w:ascii="Abyssinica SIL" w:hAnsi="Abyssinica SIL"/>
          <w:b/>
          <w:sz w:val="24"/>
          <w:szCs w:val="24"/>
        </w:rPr>
        <w:t xml:space="preserve"> concerning the Lord John in Grace</w:t>
      </w:r>
    </w:p>
    <w:p w:rsidR="00C92C17" w:rsidRPr="00B21514" w:rsidRDefault="00200969" w:rsidP="002E77E0">
      <w:pPr>
        <w:spacing w:line="480" w:lineRule="auto"/>
        <w:jc w:val="both"/>
        <w:rPr>
          <w:sz w:val="24"/>
          <w:szCs w:val="24"/>
        </w:rPr>
      </w:pPr>
      <w:r w:rsidRPr="00B21514">
        <w:rPr>
          <w:sz w:val="24"/>
          <w:szCs w:val="24"/>
        </w:rPr>
        <w:t xml:space="preserve">Water is used </w:t>
      </w:r>
      <w:r w:rsidR="000E291E" w:rsidRPr="00B21514">
        <w:rPr>
          <w:sz w:val="24"/>
          <w:szCs w:val="24"/>
        </w:rPr>
        <w:t>in</w:t>
      </w:r>
      <w:r w:rsidRPr="00B21514">
        <w:rPr>
          <w:sz w:val="24"/>
          <w:szCs w:val="24"/>
        </w:rPr>
        <w:t xml:space="preserve"> Theophanies of God</w:t>
      </w:r>
      <w:r w:rsidR="00015B0C" w:rsidRPr="00B21514">
        <w:rPr>
          <w:sz w:val="24"/>
          <w:szCs w:val="24"/>
        </w:rPr>
        <w:t xml:space="preserve"> is proven in scripture. In Exodus 13:21-22 says “</w:t>
      </w:r>
      <w:r w:rsidR="00BD3D66" w:rsidRPr="00B21514">
        <w:rPr>
          <w:sz w:val="24"/>
          <w:szCs w:val="24"/>
        </w:rPr>
        <w:t xml:space="preserve">And the LORD went before them by day in a pillar of Cloud (Water) to lead them among the way…The pillar of cloud (water) by day…did not depart from before the people.” </w:t>
      </w:r>
    </w:p>
    <w:p w:rsidR="00252DF5" w:rsidRPr="00B21514" w:rsidRDefault="00200969" w:rsidP="002E77E0">
      <w:pPr>
        <w:spacing w:line="480" w:lineRule="auto"/>
        <w:jc w:val="both"/>
        <w:rPr>
          <w:sz w:val="24"/>
          <w:szCs w:val="24"/>
        </w:rPr>
      </w:pPr>
      <w:r w:rsidRPr="00B21514">
        <w:rPr>
          <w:sz w:val="24"/>
          <w:szCs w:val="24"/>
        </w:rPr>
        <w:t>Water is used for Righteousness</w:t>
      </w:r>
      <w:r w:rsidR="000B15D0" w:rsidRPr="00B21514">
        <w:rPr>
          <w:sz w:val="24"/>
          <w:szCs w:val="24"/>
        </w:rPr>
        <w:t xml:space="preserve"> is proven in scripture. In Psalms 1:3 declares “</w:t>
      </w:r>
      <w:r w:rsidR="00252DF5" w:rsidRPr="00B21514">
        <w:rPr>
          <w:sz w:val="24"/>
          <w:szCs w:val="24"/>
        </w:rPr>
        <w:t xml:space="preserve">(Righteous Man) He shall be like a tree planted by the rivers of water, that brings forth its fruit in its season, whose leaf also shall not wither, and whatever </w:t>
      </w:r>
      <w:r w:rsidR="00BA42AA" w:rsidRPr="00B21514">
        <w:rPr>
          <w:sz w:val="24"/>
          <w:szCs w:val="24"/>
        </w:rPr>
        <w:t>H</w:t>
      </w:r>
      <w:r w:rsidR="00252DF5" w:rsidRPr="00B21514">
        <w:rPr>
          <w:sz w:val="24"/>
          <w:szCs w:val="24"/>
        </w:rPr>
        <w:t xml:space="preserve">e does shall prosper.” In Jeremiah 17:8 says “(Righteous Man) He is like a tree planted by water, that sends out its roots by the stream, and </w:t>
      </w:r>
      <w:r w:rsidR="00252DF5" w:rsidRPr="00B21514">
        <w:rPr>
          <w:sz w:val="24"/>
          <w:szCs w:val="24"/>
        </w:rPr>
        <w:lastRenderedPageBreak/>
        <w:t>does not fear when heat comes, for its leaves remain green, and is not anxious in the year of drought, for it does not cease to bear fruit.”</w:t>
      </w:r>
    </w:p>
    <w:p w:rsidR="004A5F3A" w:rsidRPr="00B21514" w:rsidRDefault="00E81476" w:rsidP="002E77E0">
      <w:pPr>
        <w:spacing w:line="480" w:lineRule="auto"/>
        <w:jc w:val="both"/>
        <w:rPr>
          <w:sz w:val="24"/>
          <w:szCs w:val="24"/>
        </w:rPr>
      </w:pPr>
      <w:r w:rsidRPr="00B21514">
        <w:rPr>
          <w:sz w:val="24"/>
          <w:szCs w:val="24"/>
        </w:rPr>
        <w:t xml:space="preserve">Water is used for the Soul is proven in scripture. </w:t>
      </w:r>
      <w:r w:rsidR="004A5F3A" w:rsidRPr="00B21514">
        <w:rPr>
          <w:sz w:val="24"/>
          <w:szCs w:val="24"/>
        </w:rPr>
        <w:t>In Psalms 63:1</w:t>
      </w:r>
      <w:r w:rsidR="00390C44" w:rsidRPr="00B21514">
        <w:rPr>
          <w:sz w:val="24"/>
          <w:szCs w:val="24"/>
        </w:rPr>
        <w:t xml:space="preserve"> mentions “</w:t>
      </w:r>
      <w:r w:rsidR="00504B4A" w:rsidRPr="00B21514">
        <w:rPr>
          <w:sz w:val="24"/>
          <w:szCs w:val="24"/>
        </w:rPr>
        <w:t xml:space="preserve">O God, </w:t>
      </w:r>
      <w:r w:rsidR="00BA42AA" w:rsidRPr="00B21514">
        <w:rPr>
          <w:sz w:val="24"/>
          <w:szCs w:val="24"/>
        </w:rPr>
        <w:t>Y</w:t>
      </w:r>
      <w:r w:rsidR="00504B4A" w:rsidRPr="00B21514">
        <w:rPr>
          <w:sz w:val="24"/>
          <w:szCs w:val="24"/>
        </w:rPr>
        <w:t xml:space="preserve">ou are </w:t>
      </w:r>
      <w:r w:rsidR="00BA42AA" w:rsidRPr="00B21514">
        <w:rPr>
          <w:sz w:val="24"/>
          <w:szCs w:val="24"/>
        </w:rPr>
        <w:t>M</w:t>
      </w:r>
      <w:r w:rsidR="00504B4A" w:rsidRPr="00B21514">
        <w:rPr>
          <w:sz w:val="24"/>
          <w:szCs w:val="24"/>
        </w:rPr>
        <w:t xml:space="preserve">y God: earnestly I seek You, </w:t>
      </w:r>
      <w:r w:rsidR="00BA42AA" w:rsidRPr="00B21514">
        <w:rPr>
          <w:sz w:val="24"/>
          <w:szCs w:val="24"/>
        </w:rPr>
        <w:t>M</w:t>
      </w:r>
      <w:r w:rsidR="00504B4A" w:rsidRPr="00B21514">
        <w:rPr>
          <w:sz w:val="24"/>
          <w:szCs w:val="24"/>
        </w:rPr>
        <w:t xml:space="preserve">y soul thirsts for You, </w:t>
      </w:r>
      <w:r w:rsidR="00BA42AA" w:rsidRPr="00B21514">
        <w:rPr>
          <w:sz w:val="24"/>
          <w:szCs w:val="24"/>
        </w:rPr>
        <w:t>M</w:t>
      </w:r>
      <w:r w:rsidR="00504B4A" w:rsidRPr="00B21514">
        <w:rPr>
          <w:sz w:val="24"/>
          <w:szCs w:val="24"/>
        </w:rPr>
        <w:t xml:space="preserve">y flesh faints for You, as in a dry and weary land where there is no water.” </w:t>
      </w:r>
      <w:r w:rsidR="004A5F3A" w:rsidRPr="00B21514">
        <w:rPr>
          <w:sz w:val="24"/>
          <w:szCs w:val="24"/>
        </w:rPr>
        <w:t xml:space="preserve">In </w:t>
      </w:r>
      <w:r w:rsidR="00390C44" w:rsidRPr="00B21514">
        <w:rPr>
          <w:sz w:val="24"/>
          <w:szCs w:val="24"/>
        </w:rPr>
        <w:t>P</w:t>
      </w:r>
      <w:r w:rsidR="004A5F3A" w:rsidRPr="00B21514">
        <w:rPr>
          <w:sz w:val="24"/>
          <w:szCs w:val="24"/>
        </w:rPr>
        <w:t>salms 143:6</w:t>
      </w:r>
      <w:r w:rsidR="00504B4A" w:rsidRPr="00B21514">
        <w:rPr>
          <w:sz w:val="24"/>
          <w:szCs w:val="24"/>
        </w:rPr>
        <w:t xml:space="preserve"> tells us “I stretch out </w:t>
      </w:r>
      <w:r w:rsidR="00BA42AA" w:rsidRPr="00B21514">
        <w:rPr>
          <w:sz w:val="24"/>
          <w:szCs w:val="24"/>
        </w:rPr>
        <w:t>M</w:t>
      </w:r>
      <w:r w:rsidR="00504B4A" w:rsidRPr="00B21514">
        <w:rPr>
          <w:sz w:val="24"/>
          <w:szCs w:val="24"/>
        </w:rPr>
        <w:t xml:space="preserve">y hands to You, </w:t>
      </w:r>
      <w:r w:rsidR="00BA42AA" w:rsidRPr="00B21514">
        <w:rPr>
          <w:sz w:val="24"/>
          <w:szCs w:val="24"/>
        </w:rPr>
        <w:t>M</w:t>
      </w:r>
      <w:r w:rsidR="00504B4A" w:rsidRPr="00B21514">
        <w:rPr>
          <w:sz w:val="24"/>
          <w:szCs w:val="24"/>
        </w:rPr>
        <w:t xml:space="preserve">y soul thirsts for You like a parched land. Selah.” </w:t>
      </w:r>
    </w:p>
    <w:p w:rsidR="00E81476" w:rsidRPr="00B21514" w:rsidRDefault="00E81476" w:rsidP="002E77E0">
      <w:pPr>
        <w:spacing w:line="480" w:lineRule="auto"/>
        <w:jc w:val="both"/>
        <w:rPr>
          <w:sz w:val="24"/>
          <w:szCs w:val="24"/>
        </w:rPr>
      </w:pPr>
      <w:r w:rsidRPr="00B21514">
        <w:rPr>
          <w:sz w:val="24"/>
          <w:szCs w:val="24"/>
        </w:rPr>
        <w:t>Water is used as Eternal Life is proven in scripture</w:t>
      </w:r>
      <w:r w:rsidR="00504B4A" w:rsidRPr="00B21514">
        <w:rPr>
          <w:sz w:val="24"/>
          <w:szCs w:val="24"/>
        </w:rPr>
        <w:t>. In John 7:37 declares “</w:t>
      </w:r>
      <w:r w:rsidR="002810C7" w:rsidRPr="00B21514">
        <w:rPr>
          <w:sz w:val="24"/>
          <w:szCs w:val="24"/>
        </w:rPr>
        <w:t xml:space="preserve">On the day of the fest. The great day, Jesus stood up and cried out, ‘If anyone thirsts, let him come to Me and drink.” In John 4:14 mentions “…but whoever drinks of the water that I will give </w:t>
      </w:r>
      <w:r w:rsidR="00BA42AA" w:rsidRPr="00B21514">
        <w:rPr>
          <w:sz w:val="24"/>
          <w:szCs w:val="24"/>
        </w:rPr>
        <w:t>H</w:t>
      </w:r>
      <w:r w:rsidR="002810C7" w:rsidRPr="00B21514">
        <w:rPr>
          <w:sz w:val="24"/>
          <w:szCs w:val="24"/>
        </w:rPr>
        <w:t xml:space="preserve">im will never </w:t>
      </w:r>
      <w:r w:rsidR="00AF0417" w:rsidRPr="00B21514">
        <w:rPr>
          <w:sz w:val="24"/>
          <w:szCs w:val="24"/>
        </w:rPr>
        <w:t xml:space="preserve">be thirsty again. The water that I will give will become </w:t>
      </w:r>
      <w:r w:rsidR="002810C7" w:rsidRPr="00B21514">
        <w:rPr>
          <w:sz w:val="24"/>
          <w:szCs w:val="24"/>
        </w:rPr>
        <w:t xml:space="preserve">in </w:t>
      </w:r>
      <w:r w:rsidR="00BA42AA" w:rsidRPr="00B21514">
        <w:rPr>
          <w:sz w:val="24"/>
          <w:szCs w:val="24"/>
        </w:rPr>
        <w:t>H</w:t>
      </w:r>
      <w:r w:rsidR="002810C7" w:rsidRPr="00B21514">
        <w:rPr>
          <w:sz w:val="24"/>
          <w:szCs w:val="24"/>
        </w:rPr>
        <w:t xml:space="preserve">im a spring of water welling up to </w:t>
      </w:r>
      <w:r w:rsidR="00BA42AA" w:rsidRPr="00B21514">
        <w:rPr>
          <w:sz w:val="24"/>
          <w:szCs w:val="24"/>
        </w:rPr>
        <w:t>E</w:t>
      </w:r>
      <w:r w:rsidR="002810C7" w:rsidRPr="00B21514">
        <w:rPr>
          <w:sz w:val="24"/>
          <w:szCs w:val="24"/>
        </w:rPr>
        <w:t xml:space="preserve">ternal </w:t>
      </w:r>
      <w:r w:rsidR="00BA42AA" w:rsidRPr="00B21514">
        <w:rPr>
          <w:sz w:val="24"/>
          <w:szCs w:val="24"/>
        </w:rPr>
        <w:t>L</w:t>
      </w:r>
      <w:r w:rsidR="002810C7" w:rsidRPr="00B21514">
        <w:rPr>
          <w:sz w:val="24"/>
          <w:szCs w:val="24"/>
        </w:rPr>
        <w:t xml:space="preserve">ife.” </w:t>
      </w:r>
    </w:p>
    <w:p w:rsidR="00200969" w:rsidRPr="00B21514" w:rsidRDefault="00E81476" w:rsidP="002E77E0">
      <w:pPr>
        <w:spacing w:line="480" w:lineRule="auto"/>
        <w:jc w:val="both"/>
        <w:rPr>
          <w:sz w:val="24"/>
          <w:szCs w:val="24"/>
        </w:rPr>
      </w:pPr>
      <w:r w:rsidRPr="00B21514">
        <w:rPr>
          <w:sz w:val="24"/>
          <w:szCs w:val="24"/>
        </w:rPr>
        <w:t>Water is used as the Word of God</w:t>
      </w:r>
      <w:r w:rsidR="002810C7" w:rsidRPr="00B21514">
        <w:rPr>
          <w:sz w:val="24"/>
          <w:szCs w:val="24"/>
        </w:rPr>
        <w:t xml:space="preserve"> is proven in scripture. </w:t>
      </w:r>
      <w:r w:rsidR="006B2907" w:rsidRPr="00B21514">
        <w:rPr>
          <w:sz w:val="24"/>
          <w:szCs w:val="24"/>
        </w:rPr>
        <w:t xml:space="preserve">In Ephesians 5:26-27 states “…that He might sanctify </w:t>
      </w:r>
      <w:r w:rsidR="00BA42AA" w:rsidRPr="00B21514">
        <w:rPr>
          <w:sz w:val="24"/>
          <w:szCs w:val="24"/>
        </w:rPr>
        <w:t>H</w:t>
      </w:r>
      <w:r w:rsidR="006B2907" w:rsidRPr="00B21514">
        <w:rPr>
          <w:sz w:val="24"/>
          <w:szCs w:val="24"/>
        </w:rPr>
        <w:t xml:space="preserve">er, having cleansed </w:t>
      </w:r>
      <w:r w:rsidR="00BA42AA" w:rsidRPr="00B21514">
        <w:rPr>
          <w:sz w:val="24"/>
          <w:szCs w:val="24"/>
        </w:rPr>
        <w:t>H</w:t>
      </w:r>
      <w:r w:rsidR="006B2907" w:rsidRPr="00B21514">
        <w:rPr>
          <w:sz w:val="24"/>
          <w:szCs w:val="24"/>
        </w:rPr>
        <w:t xml:space="preserve">er by the washing of water with the word, that He might present </w:t>
      </w:r>
      <w:r w:rsidR="00BA42AA" w:rsidRPr="00B21514">
        <w:rPr>
          <w:sz w:val="24"/>
          <w:szCs w:val="24"/>
        </w:rPr>
        <w:t>H</w:t>
      </w:r>
      <w:r w:rsidR="006B2907" w:rsidRPr="00B21514">
        <w:rPr>
          <w:sz w:val="24"/>
          <w:szCs w:val="24"/>
        </w:rPr>
        <w:t xml:space="preserve">er to Himself a </w:t>
      </w:r>
      <w:r w:rsidR="00BA42AA" w:rsidRPr="00B21514">
        <w:rPr>
          <w:sz w:val="24"/>
          <w:szCs w:val="24"/>
        </w:rPr>
        <w:t>G</w:t>
      </w:r>
      <w:r w:rsidR="006B2907" w:rsidRPr="00B21514">
        <w:rPr>
          <w:sz w:val="24"/>
          <w:szCs w:val="24"/>
        </w:rPr>
        <w:t xml:space="preserve">lorious </w:t>
      </w:r>
      <w:r w:rsidR="00BA42AA" w:rsidRPr="00B21514">
        <w:rPr>
          <w:sz w:val="24"/>
          <w:szCs w:val="24"/>
        </w:rPr>
        <w:t>C</w:t>
      </w:r>
      <w:r w:rsidR="006B2907" w:rsidRPr="00B21514">
        <w:rPr>
          <w:sz w:val="24"/>
          <w:szCs w:val="24"/>
        </w:rPr>
        <w:t xml:space="preserve">hurch, not having spot or wrinkle or any such thing, but that </w:t>
      </w:r>
      <w:r w:rsidR="00BA42AA" w:rsidRPr="00B21514">
        <w:rPr>
          <w:sz w:val="24"/>
          <w:szCs w:val="24"/>
        </w:rPr>
        <w:t>S</w:t>
      </w:r>
      <w:r w:rsidR="006B2907" w:rsidRPr="00B21514">
        <w:rPr>
          <w:sz w:val="24"/>
          <w:szCs w:val="24"/>
        </w:rPr>
        <w:t>he should be holy and without blemish.”</w:t>
      </w:r>
      <w:r w:rsidRPr="00B21514">
        <w:rPr>
          <w:sz w:val="24"/>
          <w:szCs w:val="24"/>
        </w:rPr>
        <w:t xml:space="preserve"> </w:t>
      </w:r>
      <w:r w:rsidR="002A41F3" w:rsidRPr="00B21514">
        <w:rPr>
          <w:sz w:val="24"/>
          <w:szCs w:val="24"/>
        </w:rPr>
        <w:t>In 2</w:t>
      </w:r>
      <w:r w:rsidR="002A41F3" w:rsidRPr="00B21514">
        <w:rPr>
          <w:sz w:val="24"/>
          <w:szCs w:val="24"/>
          <w:vertAlign w:val="superscript"/>
        </w:rPr>
        <w:t>nd</w:t>
      </w:r>
      <w:r w:rsidR="002A41F3" w:rsidRPr="00B21514">
        <w:rPr>
          <w:sz w:val="24"/>
          <w:szCs w:val="24"/>
        </w:rPr>
        <w:t xml:space="preserve"> Peter 3:5 mentions “For this they willfully forget: that by the Word of God the </w:t>
      </w:r>
      <w:r w:rsidR="00BA42AA" w:rsidRPr="00B21514">
        <w:rPr>
          <w:sz w:val="24"/>
          <w:szCs w:val="24"/>
        </w:rPr>
        <w:t>H</w:t>
      </w:r>
      <w:r w:rsidR="002A41F3" w:rsidRPr="00B21514">
        <w:rPr>
          <w:sz w:val="24"/>
          <w:szCs w:val="24"/>
        </w:rPr>
        <w:t xml:space="preserve">eavens of old and the </w:t>
      </w:r>
      <w:r w:rsidR="00BA42AA" w:rsidRPr="00B21514">
        <w:rPr>
          <w:sz w:val="24"/>
          <w:szCs w:val="24"/>
        </w:rPr>
        <w:t>E</w:t>
      </w:r>
      <w:r w:rsidR="002A41F3" w:rsidRPr="00B21514">
        <w:rPr>
          <w:sz w:val="24"/>
          <w:szCs w:val="24"/>
        </w:rPr>
        <w:t xml:space="preserve">arth standing out of water and in the water, by which the </w:t>
      </w:r>
      <w:r w:rsidR="00BA42AA" w:rsidRPr="00B21514">
        <w:rPr>
          <w:sz w:val="24"/>
          <w:szCs w:val="24"/>
        </w:rPr>
        <w:t>W</w:t>
      </w:r>
      <w:r w:rsidR="002A41F3" w:rsidRPr="00B21514">
        <w:rPr>
          <w:sz w:val="24"/>
          <w:szCs w:val="24"/>
        </w:rPr>
        <w:t>orld that then existed</w:t>
      </w:r>
      <w:r w:rsidR="00252DF5" w:rsidRPr="00B21514">
        <w:rPr>
          <w:sz w:val="24"/>
          <w:szCs w:val="24"/>
        </w:rPr>
        <w:t xml:space="preserve"> </w:t>
      </w:r>
      <w:r w:rsidR="002A41F3" w:rsidRPr="00B21514">
        <w:rPr>
          <w:sz w:val="24"/>
          <w:szCs w:val="24"/>
        </w:rPr>
        <w:t>perished…”</w:t>
      </w:r>
      <w:r w:rsidR="00252DF5" w:rsidRPr="00B21514">
        <w:rPr>
          <w:sz w:val="24"/>
          <w:szCs w:val="24"/>
        </w:rPr>
        <w:t xml:space="preserve"> </w:t>
      </w:r>
    </w:p>
    <w:p w:rsidR="0007721E" w:rsidRPr="00B21514" w:rsidRDefault="0007721E" w:rsidP="002E77E0">
      <w:pPr>
        <w:spacing w:line="480" w:lineRule="auto"/>
        <w:jc w:val="both"/>
        <w:rPr>
          <w:sz w:val="24"/>
          <w:szCs w:val="24"/>
        </w:rPr>
      </w:pPr>
      <w:r w:rsidRPr="00B21514">
        <w:rPr>
          <w:sz w:val="24"/>
          <w:szCs w:val="24"/>
        </w:rPr>
        <w:t xml:space="preserve">Water is used as Renewing &amp; Regeneration is proven in scripture. </w:t>
      </w:r>
      <w:r w:rsidR="002C77B2" w:rsidRPr="00B21514">
        <w:rPr>
          <w:sz w:val="24"/>
          <w:szCs w:val="24"/>
        </w:rPr>
        <w:t xml:space="preserve">In Romans 6:3-4 mentions “Do </w:t>
      </w:r>
      <w:r w:rsidR="00BA42AA" w:rsidRPr="00B21514">
        <w:rPr>
          <w:sz w:val="24"/>
          <w:szCs w:val="24"/>
        </w:rPr>
        <w:t>Y</w:t>
      </w:r>
      <w:r w:rsidR="002C77B2" w:rsidRPr="00B21514">
        <w:rPr>
          <w:sz w:val="24"/>
          <w:szCs w:val="24"/>
        </w:rPr>
        <w:t xml:space="preserve">ou not know that all of </w:t>
      </w:r>
      <w:r w:rsidR="00BA42AA" w:rsidRPr="00B21514">
        <w:rPr>
          <w:sz w:val="24"/>
          <w:szCs w:val="24"/>
        </w:rPr>
        <w:t>U</w:t>
      </w:r>
      <w:r w:rsidR="002C77B2" w:rsidRPr="00B21514">
        <w:rPr>
          <w:sz w:val="24"/>
          <w:szCs w:val="24"/>
        </w:rPr>
        <w:t>s who have been baptized into Christ Jesus were baptized into His death? We were buried therefore with Him b</w:t>
      </w:r>
      <w:r w:rsidR="00CA43BB" w:rsidRPr="00B21514">
        <w:rPr>
          <w:sz w:val="24"/>
          <w:szCs w:val="24"/>
        </w:rPr>
        <w:t>y</w:t>
      </w:r>
      <w:r w:rsidR="002C77B2" w:rsidRPr="00B21514">
        <w:rPr>
          <w:sz w:val="24"/>
          <w:szCs w:val="24"/>
        </w:rPr>
        <w:t xml:space="preserve"> baptism into death, in order that, just as Christ was raised from the dead by the glory of the Father (Stephen), </w:t>
      </w:r>
      <w:r w:rsidR="00BA42AA" w:rsidRPr="00B21514">
        <w:rPr>
          <w:sz w:val="24"/>
          <w:szCs w:val="24"/>
        </w:rPr>
        <w:t>W</w:t>
      </w:r>
      <w:r w:rsidR="002C77B2" w:rsidRPr="00B21514">
        <w:rPr>
          <w:sz w:val="24"/>
          <w:szCs w:val="24"/>
        </w:rPr>
        <w:t xml:space="preserve">e too might walk in </w:t>
      </w:r>
      <w:r w:rsidR="002C77B2" w:rsidRPr="00B21514">
        <w:rPr>
          <w:sz w:val="24"/>
          <w:szCs w:val="24"/>
        </w:rPr>
        <w:lastRenderedPageBreak/>
        <w:t xml:space="preserve">newness of life.” </w:t>
      </w:r>
      <w:r w:rsidRPr="00B21514">
        <w:rPr>
          <w:sz w:val="24"/>
          <w:szCs w:val="24"/>
        </w:rPr>
        <w:t xml:space="preserve">In </w:t>
      </w:r>
      <w:r w:rsidR="009055EE" w:rsidRPr="00B21514">
        <w:rPr>
          <w:sz w:val="24"/>
          <w:szCs w:val="24"/>
        </w:rPr>
        <w:t>Titu</w:t>
      </w:r>
      <w:r w:rsidRPr="00B21514">
        <w:rPr>
          <w:sz w:val="24"/>
          <w:szCs w:val="24"/>
        </w:rPr>
        <w:t>s 3:</w:t>
      </w:r>
      <w:r w:rsidR="00EE22AE" w:rsidRPr="00B21514">
        <w:rPr>
          <w:sz w:val="24"/>
          <w:szCs w:val="24"/>
        </w:rPr>
        <w:t>4-6</w:t>
      </w:r>
      <w:r w:rsidRPr="00B21514">
        <w:rPr>
          <w:sz w:val="24"/>
          <w:szCs w:val="24"/>
        </w:rPr>
        <w:t xml:space="preserve"> declares “</w:t>
      </w:r>
      <w:r w:rsidR="00EE22AE" w:rsidRPr="00B21514">
        <w:rPr>
          <w:sz w:val="24"/>
          <w:szCs w:val="24"/>
        </w:rPr>
        <w:t xml:space="preserve">But when the kindness and the </w:t>
      </w:r>
      <w:r w:rsidR="00BA42AA" w:rsidRPr="00B21514">
        <w:rPr>
          <w:sz w:val="24"/>
          <w:szCs w:val="24"/>
        </w:rPr>
        <w:t xml:space="preserve">(agape) </w:t>
      </w:r>
      <w:r w:rsidR="00EE22AE" w:rsidRPr="00B21514">
        <w:rPr>
          <w:sz w:val="24"/>
          <w:szCs w:val="24"/>
        </w:rPr>
        <w:t xml:space="preserve">love of God </w:t>
      </w:r>
      <w:r w:rsidR="00BA42AA" w:rsidRPr="00B21514">
        <w:rPr>
          <w:sz w:val="24"/>
          <w:szCs w:val="24"/>
        </w:rPr>
        <w:t>O</w:t>
      </w:r>
      <w:r w:rsidR="00EE22AE" w:rsidRPr="00B21514">
        <w:rPr>
          <w:sz w:val="24"/>
          <w:szCs w:val="24"/>
        </w:rPr>
        <w:t xml:space="preserve">ur Savior toward Man appeared, not by works of righteousness which </w:t>
      </w:r>
      <w:r w:rsidR="00BA42AA" w:rsidRPr="00B21514">
        <w:rPr>
          <w:sz w:val="24"/>
          <w:szCs w:val="24"/>
        </w:rPr>
        <w:t>W</w:t>
      </w:r>
      <w:r w:rsidR="00EE22AE" w:rsidRPr="00B21514">
        <w:rPr>
          <w:sz w:val="24"/>
          <w:szCs w:val="24"/>
        </w:rPr>
        <w:t xml:space="preserve">e have done, but according to His mercy He saved </w:t>
      </w:r>
      <w:r w:rsidR="00BA42AA" w:rsidRPr="00B21514">
        <w:rPr>
          <w:sz w:val="24"/>
          <w:szCs w:val="24"/>
        </w:rPr>
        <w:t>U</w:t>
      </w:r>
      <w:r w:rsidR="00EE22AE" w:rsidRPr="00B21514">
        <w:rPr>
          <w:sz w:val="24"/>
          <w:szCs w:val="24"/>
        </w:rPr>
        <w:t xml:space="preserve">s, through the washing of regeneration &amp; renewing of the Holy Spirit, whom He poured out on </w:t>
      </w:r>
      <w:r w:rsidR="00BA42AA" w:rsidRPr="00B21514">
        <w:rPr>
          <w:sz w:val="24"/>
          <w:szCs w:val="24"/>
        </w:rPr>
        <w:t>U</w:t>
      </w:r>
      <w:r w:rsidR="00EE22AE" w:rsidRPr="00B21514">
        <w:rPr>
          <w:sz w:val="24"/>
          <w:szCs w:val="24"/>
        </w:rPr>
        <w:t xml:space="preserve">s abundantly through Jesus Christ </w:t>
      </w:r>
      <w:r w:rsidR="00BA42AA" w:rsidRPr="00B21514">
        <w:rPr>
          <w:sz w:val="24"/>
          <w:szCs w:val="24"/>
        </w:rPr>
        <w:t>O</w:t>
      </w:r>
      <w:r w:rsidR="00EE22AE" w:rsidRPr="00B21514">
        <w:rPr>
          <w:sz w:val="24"/>
          <w:szCs w:val="24"/>
        </w:rPr>
        <w:t>ur Savior...”</w:t>
      </w:r>
      <w:r w:rsidRPr="00B21514">
        <w:rPr>
          <w:sz w:val="24"/>
          <w:szCs w:val="24"/>
        </w:rPr>
        <w:t xml:space="preserve">   </w:t>
      </w:r>
    </w:p>
    <w:p w:rsidR="008117D1" w:rsidRPr="00B21514" w:rsidRDefault="008117D1" w:rsidP="002E77E0">
      <w:pPr>
        <w:spacing w:line="480" w:lineRule="auto"/>
        <w:jc w:val="both"/>
        <w:rPr>
          <w:sz w:val="24"/>
          <w:szCs w:val="24"/>
        </w:rPr>
      </w:pPr>
      <w:r w:rsidRPr="00B21514">
        <w:rPr>
          <w:sz w:val="24"/>
          <w:szCs w:val="24"/>
        </w:rPr>
        <w:t xml:space="preserve">Water is used as a Clear Conscience by the Resurrection is proven in scripture. </w:t>
      </w:r>
      <w:r w:rsidR="005E7850" w:rsidRPr="00B21514">
        <w:rPr>
          <w:sz w:val="24"/>
          <w:szCs w:val="24"/>
        </w:rPr>
        <w:t>In 1</w:t>
      </w:r>
      <w:r w:rsidR="005E7850" w:rsidRPr="00B21514">
        <w:rPr>
          <w:sz w:val="24"/>
          <w:szCs w:val="24"/>
          <w:vertAlign w:val="superscript"/>
        </w:rPr>
        <w:t>st</w:t>
      </w:r>
      <w:r w:rsidR="005E7850" w:rsidRPr="00B21514">
        <w:rPr>
          <w:sz w:val="24"/>
          <w:szCs w:val="24"/>
        </w:rPr>
        <w:t xml:space="preserve"> Peter 3:2</w:t>
      </w:r>
      <w:r w:rsidR="005E2985" w:rsidRPr="00B21514">
        <w:rPr>
          <w:sz w:val="24"/>
          <w:szCs w:val="24"/>
        </w:rPr>
        <w:t>0</w:t>
      </w:r>
      <w:r w:rsidR="005E7850" w:rsidRPr="00B21514">
        <w:rPr>
          <w:sz w:val="24"/>
          <w:szCs w:val="24"/>
        </w:rPr>
        <w:t>-22 mentions “</w:t>
      </w:r>
      <w:r w:rsidR="005E2985" w:rsidRPr="00B21514">
        <w:rPr>
          <w:sz w:val="24"/>
          <w:szCs w:val="24"/>
        </w:rPr>
        <w:t xml:space="preserve">…when once the Divine Longsuffering waited in the days of Noah, while the ark was being prepared, in which a few, that is, eight souls (also Enoch too) were saved through water. </w:t>
      </w:r>
      <w:r w:rsidR="005E7850" w:rsidRPr="00B21514">
        <w:rPr>
          <w:sz w:val="24"/>
          <w:szCs w:val="24"/>
        </w:rPr>
        <w:t xml:space="preserve">There is an antitype which now saves </w:t>
      </w:r>
      <w:r w:rsidR="00BA42AA" w:rsidRPr="00B21514">
        <w:rPr>
          <w:sz w:val="24"/>
          <w:szCs w:val="24"/>
        </w:rPr>
        <w:t>U</w:t>
      </w:r>
      <w:r w:rsidR="005E7850" w:rsidRPr="00B21514">
        <w:rPr>
          <w:sz w:val="24"/>
          <w:szCs w:val="24"/>
        </w:rPr>
        <w:t xml:space="preserve">s—baptism, (not as a removal of filth from the flesh, but an answer of a good conscience toward God), through the resurrection of Jesus Christ, who has gone into </w:t>
      </w:r>
      <w:r w:rsidR="00BA42AA" w:rsidRPr="00B21514">
        <w:rPr>
          <w:sz w:val="24"/>
          <w:szCs w:val="24"/>
        </w:rPr>
        <w:t>H</w:t>
      </w:r>
      <w:r w:rsidR="005E7850" w:rsidRPr="00B21514">
        <w:rPr>
          <w:sz w:val="24"/>
          <w:szCs w:val="24"/>
        </w:rPr>
        <w:t>eaven and is at the right hand of God (Father Stephen</w:t>
      </w:r>
      <w:r w:rsidR="00147355" w:rsidRPr="00B21514">
        <w:rPr>
          <w:sz w:val="24"/>
          <w:szCs w:val="24"/>
        </w:rPr>
        <w:t xml:space="preserve"> </w:t>
      </w:r>
      <w:r w:rsidR="00BA42AA" w:rsidRPr="00B21514">
        <w:rPr>
          <w:sz w:val="24"/>
          <w:szCs w:val="24"/>
        </w:rPr>
        <w:t>O</w:t>
      </w:r>
      <w:r w:rsidR="00147355" w:rsidRPr="00B21514">
        <w:rPr>
          <w:sz w:val="24"/>
          <w:szCs w:val="24"/>
        </w:rPr>
        <w:t>ur Lord</w:t>
      </w:r>
      <w:r w:rsidR="005E7850" w:rsidRPr="00B21514">
        <w:rPr>
          <w:sz w:val="24"/>
          <w:szCs w:val="24"/>
        </w:rPr>
        <w:t xml:space="preserve">), </w:t>
      </w:r>
      <w:r w:rsidR="00BA42AA" w:rsidRPr="00B21514">
        <w:rPr>
          <w:sz w:val="24"/>
          <w:szCs w:val="24"/>
        </w:rPr>
        <w:t>A</w:t>
      </w:r>
      <w:r w:rsidR="005E7850" w:rsidRPr="00B21514">
        <w:rPr>
          <w:sz w:val="24"/>
          <w:szCs w:val="24"/>
        </w:rPr>
        <w:t xml:space="preserve">ngels </w:t>
      </w:r>
      <w:r w:rsidR="00BA42AA" w:rsidRPr="00B21514">
        <w:rPr>
          <w:sz w:val="24"/>
          <w:szCs w:val="24"/>
        </w:rPr>
        <w:t xml:space="preserve">(Lords) </w:t>
      </w:r>
      <w:r w:rsidR="005E7850" w:rsidRPr="00B21514">
        <w:rPr>
          <w:sz w:val="24"/>
          <w:szCs w:val="24"/>
        </w:rPr>
        <w:t xml:space="preserve">and </w:t>
      </w:r>
      <w:r w:rsidR="00BA42AA" w:rsidRPr="00B21514">
        <w:rPr>
          <w:sz w:val="24"/>
          <w:szCs w:val="24"/>
        </w:rPr>
        <w:t>A</w:t>
      </w:r>
      <w:r w:rsidR="005E7850" w:rsidRPr="00B21514">
        <w:rPr>
          <w:sz w:val="24"/>
          <w:szCs w:val="24"/>
        </w:rPr>
        <w:t xml:space="preserve">uthorities and </w:t>
      </w:r>
      <w:r w:rsidR="00BA42AA" w:rsidRPr="00B21514">
        <w:rPr>
          <w:sz w:val="24"/>
          <w:szCs w:val="24"/>
        </w:rPr>
        <w:t>P</w:t>
      </w:r>
      <w:r w:rsidR="005E7850" w:rsidRPr="00B21514">
        <w:rPr>
          <w:sz w:val="24"/>
          <w:szCs w:val="24"/>
        </w:rPr>
        <w:t>ower</w:t>
      </w:r>
      <w:r w:rsidR="00BA42AA" w:rsidRPr="00B21514">
        <w:rPr>
          <w:sz w:val="24"/>
          <w:szCs w:val="24"/>
        </w:rPr>
        <w:t>s</w:t>
      </w:r>
      <w:r w:rsidR="005E7850" w:rsidRPr="00B21514">
        <w:rPr>
          <w:sz w:val="24"/>
          <w:szCs w:val="24"/>
        </w:rPr>
        <w:t xml:space="preserve"> being made subject to Him.”   </w:t>
      </w:r>
    </w:p>
    <w:p w:rsidR="008117D1" w:rsidRPr="00B21514" w:rsidRDefault="003D069A" w:rsidP="002E77E0">
      <w:pPr>
        <w:spacing w:line="480" w:lineRule="auto"/>
        <w:jc w:val="both"/>
        <w:rPr>
          <w:sz w:val="24"/>
          <w:szCs w:val="24"/>
        </w:rPr>
      </w:pPr>
      <w:r w:rsidRPr="00B21514">
        <w:rPr>
          <w:sz w:val="24"/>
          <w:szCs w:val="24"/>
        </w:rPr>
        <w:t xml:space="preserve">Water is used as a </w:t>
      </w:r>
      <w:r w:rsidR="008117D1" w:rsidRPr="00B21514">
        <w:rPr>
          <w:sz w:val="24"/>
          <w:szCs w:val="24"/>
        </w:rPr>
        <w:t>Belief in Christ</w:t>
      </w:r>
      <w:r w:rsidRPr="00B21514">
        <w:rPr>
          <w:sz w:val="24"/>
          <w:szCs w:val="24"/>
        </w:rPr>
        <w:t xml:space="preserve"> is proven in scripture. </w:t>
      </w:r>
      <w:r w:rsidR="002848FB" w:rsidRPr="00B21514">
        <w:rPr>
          <w:sz w:val="24"/>
          <w:szCs w:val="24"/>
        </w:rPr>
        <w:t xml:space="preserve">In John 7:38-39 says “Whoever believes in Me, as the Scripture has said, ‘Out of </w:t>
      </w:r>
      <w:r w:rsidR="00BA42AA" w:rsidRPr="00B21514">
        <w:rPr>
          <w:sz w:val="24"/>
          <w:szCs w:val="24"/>
        </w:rPr>
        <w:t>H</w:t>
      </w:r>
      <w:r w:rsidR="002848FB" w:rsidRPr="00B21514">
        <w:rPr>
          <w:sz w:val="24"/>
          <w:szCs w:val="24"/>
        </w:rPr>
        <w:t>is heart will flow rivers of living water.’ Now there He said about the Spirit</w:t>
      </w:r>
      <w:r w:rsidR="00E25636" w:rsidRPr="00B21514">
        <w:rPr>
          <w:sz w:val="24"/>
          <w:szCs w:val="24"/>
        </w:rPr>
        <w:t xml:space="preserve"> (Father Stephen </w:t>
      </w:r>
      <w:r w:rsidR="00BA42AA" w:rsidRPr="00B21514">
        <w:rPr>
          <w:sz w:val="24"/>
          <w:szCs w:val="24"/>
        </w:rPr>
        <w:t>O</w:t>
      </w:r>
      <w:r w:rsidR="00462A74" w:rsidRPr="00B21514">
        <w:rPr>
          <w:sz w:val="24"/>
          <w:szCs w:val="24"/>
        </w:rPr>
        <w:t xml:space="preserve">ur Lord </w:t>
      </w:r>
      <w:r w:rsidR="00E25636" w:rsidRPr="00B21514">
        <w:rPr>
          <w:sz w:val="24"/>
          <w:szCs w:val="24"/>
        </w:rPr>
        <w:t xml:space="preserve">in </w:t>
      </w:r>
      <w:r w:rsidR="00BA42AA" w:rsidRPr="00B21514">
        <w:rPr>
          <w:sz w:val="24"/>
          <w:szCs w:val="24"/>
        </w:rPr>
        <w:t xml:space="preserve">John 4:24; </w:t>
      </w:r>
      <w:r w:rsidR="00E25636" w:rsidRPr="00B21514">
        <w:rPr>
          <w:sz w:val="24"/>
          <w:szCs w:val="24"/>
        </w:rPr>
        <w:t>1</w:t>
      </w:r>
      <w:r w:rsidR="00E25636" w:rsidRPr="00B21514">
        <w:rPr>
          <w:sz w:val="24"/>
          <w:szCs w:val="24"/>
          <w:vertAlign w:val="superscript"/>
        </w:rPr>
        <w:t>st</w:t>
      </w:r>
      <w:r w:rsidR="00E25636" w:rsidRPr="00B21514">
        <w:rPr>
          <w:sz w:val="24"/>
          <w:szCs w:val="24"/>
        </w:rPr>
        <w:t xml:space="preserve"> John 5:6-13 &amp; Acts 2:17-7:59)</w:t>
      </w:r>
      <w:r w:rsidR="002848FB" w:rsidRPr="00B21514">
        <w:rPr>
          <w:sz w:val="24"/>
          <w:szCs w:val="24"/>
        </w:rPr>
        <w:t xml:space="preserve">, whom those who believed in Him were to receive, for as yet the Spirit </w:t>
      </w:r>
      <w:r w:rsidR="00462A74" w:rsidRPr="00B21514">
        <w:rPr>
          <w:sz w:val="24"/>
          <w:szCs w:val="24"/>
        </w:rPr>
        <w:t xml:space="preserve">(Father Stephen </w:t>
      </w:r>
      <w:r w:rsidR="00BA42AA" w:rsidRPr="00B21514">
        <w:rPr>
          <w:sz w:val="24"/>
          <w:szCs w:val="24"/>
        </w:rPr>
        <w:t>O</w:t>
      </w:r>
      <w:r w:rsidR="00462A74" w:rsidRPr="00B21514">
        <w:rPr>
          <w:sz w:val="24"/>
          <w:szCs w:val="24"/>
        </w:rPr>
        <w:t xml:space="preserve">ur Lord in </w:t>
      </w:r>
      <w:r w:rsidR="00BA42AA" w:rsidRPr="00B21514">
        <w:rPr>
          <w:sz w:val="24"/>
          <w:szCs w:val="24"/>
        </w:rPr>
        <w:t xml:space="preserve">John 4:24; </w:t>
      </w:r>
      <w:r w:rsidR="00462A74" w:rsidRPr="00B21514">
        <w:rPr>
          <w:sz w:val="24"/>
          <w:szCs w:val="24"/>
        </w:rPr>
        <w:t>1</w:t>
      </w:r>
      <w:r w:rsidR="00462A74" w:rsidRPr="00B21514">
        <w:rPr>
          <w:sz w:val="24"/>
          <w:szCs w:val="24"/>
          <w:vertAlign w:val="superscript"/>
        </w:rPr>
        <w:t>st</w:t>
      </w:r>
      <w:r w:rsidR="00462A74" w:rsidRPr="00B21514">
        <w:rPr>
          <w:sz w:val="24"/>
          <w:szCs w:val="24"/>
        </w:rPr>
        <w:t xml:space="preserve"> John 5:6-13 &amp; Acts 2:17-5:9) </w:t>
      </w:r>
      <w:r w:rsidR="002848FB" w:rsidRPr="00B21514">
        <w:rPr>
          <w:sz w:val="24"/>
          <w:szCs w:val="24"/>
        </w:rPr>
        <w:t>had not been given, because Jesus was not yet glorified</w:t>
      </w:r>
      <w:r w:rsidR="00462A74" w:rsidRPr="00B21514">
        <w:rPr>
          <w:sz w:val="24"/>
          <w:szCs w:val="24"/>
        </w:rPr>
        <w:t xml:space="preserve"> (Jesus is glorified in Acts 7:55-56)</w:t>
      </w:r>
      <w:r w:rsidR="002848FB" w:rsidRPr="00B21514">
        <w:rPr>
          <w:sz w:val="24"/>
          <w:szCs w:val="24"/>
        </w:rPr>
        <w:t xml:space="preserve">.” </w:t>
      </w:r>
      <w:r w:rsidR="008117D1" w:rsidRPr="00B21514">
        <w:rPr>
          <w:sz w:val="24"/>
          <w:szCs w:val="24"/>
        </w:rPr>
        <w:t xml:space="preserve"> </w:t>
      </w:r>
    </w:p>
    <w:p w:rsidR="00320FB4" w:rsidRPr="00B21514" w:rsidRDefault="00320FB4" w:rsidP="002E77E0">
      <w:pPr>
        <w:spacing w:line="480" w:lineRule="auto"/>
        <w:jc w:val="both"/>
        <w:rPr>
          <w:sz w:val="24"/>
          <w:szCs w:val="24"/>
        </w:rPr>
      </w:pPr>
      <w:r w:rsidRPr="00B21514">
        <w:rPr>
          <w:sz w:val="24"/>
          <w:szCs w:val="24"/>
        </w:rPr>
        <w:t>Water is used as destroying the Inhabited World</w:t>
      </w:r>
      <w:r w:rsidR="002842AF" w:rsidRPr="00B21514">
        <w:rPr>
          <w:sz w:val="24"/>
          <w:szCs w:val="24"/>
        </w:rPr>
        <w:t>, except 9 people</w:t>
      </w:r>
      <w:r w:rsidRPr="00B21514">
        <w:rPr>
          <w:sz w:val="24"/>
          <w:szCs w:val="24"/>
        </w:rPr>
        <w:t xml:space="preserve"> is proven in scripture. </w:t>
      </w:r>
      <w:r w:rsidR="0015516E" w:rsidRPr="00B21514">
        <w:rPr>
          <w:sz w:val="24"/>
          <w:szCs w:val="24"/>
        </w:rPr>
        <w:t xml:space="preserve">Enoch was taken by God in Genesis 5:24. </w:t>
      </w:r>
      <w:r w:rsidRPr="00B21514">
        <w:rPr>
          <w:sz w:val="24"/>
          <w:szCs w:val="24"/>
        </w:rPr>
        <w:t xml:space="preserve">In </w:t>
      </w:r>
      <w:r w:rsidR="00DE4F77" w:rsidRPr="00B21514">
        <w:rPr>
          <w:sz w:val="24"/>
          <w:szCs w:val="24"/>
        </w:rPr>
        <w:t xml:space="preserve">Genesis </w:t>
      </w:r>
      <w:r w:rsidR="002842AF" w:rsidRPr="00B21514">
        <w:rPr>
          <w:sz w:val="24"/>
          <w:szCs w:val="24"/>
        </w:rPr>
        <w:t>6:</w:t>
      </w:r>
      <w:r w:rsidR="008060F9" w:rsidRPr="00B21514">
        <w:rPr>
          <w:sz w:val="24"/>
          <w:szCs w:val="24"/>
        </w:rPr>
        <w:t>1</w:t>
      </w:r>
      <w:r w:rsidR="002842AF" w:rsidRPr="00B21514">
        <w:rPr>
          <w:sz w:val="24"/>
          <w:szCs w:val="24"/>
        </w:rPr>
        <w:t>-7 mentions “</w:t>
      </w:r>
      <w:r w:rsidR="00F1376D" w:rsidRPr="00B21514">
        <w:rPr>
          <w:sz w:val="24"/>
          <w:szCs w:val="24"/>
        </w:rPr>
        <w:t xml:space="preserve">Now it came to pass, when Men began to multiply on the </w:t>
      </w:r>
      <w:r w:rsidR="00BA42AA" w:rsidRPr="00B21514">
        <w:rPr>
          <w:sz w:val="24"/>
          <w:szCs w:val="24"/>
        </w:rPr>
        <w:t>F</w:t>
      </w:r>
      <w:r w:rsidR="00F1376D" w:rsidRPr="00B21514">
        <w:rPr>
          <w:sz w:val="24"/>
          <w:szCs w:val="24"/>
        </w:rPr>
        <w:t xml:space="preserve">ace of the </w:t>
      </w:r>
      <w:r w:rsidR="00BA42AA" w:rsidRPr="00B21514">
        <w:rPr>
          <w:sz w:val="24"/>
          <w:szCs w:val="24"/>
        </w:rPr>
        <w:t>E</w:t>
      </w:r>
      <w:r w:rsidR="00F1376D" w:rsidRPr="00B21514">
        <w:rPr>
          <w:sz w:val="24"/>
          <w:szCs w:val="24"/>
        </w:rPr>
        <w:t xml:space="preserve">arth, and </w:t>
      </w:r>
      <w:r w:rsidR="00BA42AA" w:rsidRPr="00B21514">
        <w:rPr>
          <w:sz w:val="24"/>
          <w:szCs w:val="24"/>
        </w:rPr>
        <w:t>D</w:t>
      </w:r>
      <w:r w:rsidR="00F1376D" w:rsidRPr="00B21514">
        <w:rPr>
          <w:sz w:val="24"/>
          <w:szCs w:val="24"/>
        </w:rPr>
        <w:t xml:space="preserve">aughters were born to them, that the Sons of God saw the Daughters of Men, that they were beautiful, and they took </w:t>
      </w:r>
      <w:r w:rsidR="00BA42AA" w:rsidRPr="00B21514">
        <w:rPr>
          <w:sz w:val="24"/>
          <w:szCs w:val="24"/>
        </w:rPr>
        <w:t>W</w:t>
      </w:r>
      <w:r w:rsidR="00F1376D" w:rsidRPr="00B21514">
        <w:rPr>
          <w:sz w:val="24"/>
          <w:szCs w:val="24"/>
        </w:rPr>
        <w:t xml:space="preserve">ives for themselves </w:t>
      </w:r>
      <w:r w:rsidR="00F1376D" w:rsidRPr="00B21514">
        <w:rPr>
          <w:sz w:val="24"/>
          <w:szCs w:val="24"/>
        </w:rPr>
        <w:lastRenderedPageBreak/>
        <w:t xml:space="preserve">of all whom they chose. And the LORD said, ‘My Spirit shall not strive with Man forever, for He is indeed flesh, yet His days shall be 120 years.’ There were </w:t>
      </w:r>
      <w:r w:rsidR="00BA42AA" w:rsidRPr="00B21514">
        <w:rPr>
          <w:sz w:val="24"/>
          <w:szCs w:val="24"/>
        </w:rPr>
        <w:t>G</w:t>
      </w:r>
      <w:r w:rsidR="00F1376D" w:rsidRPr="00B21514">
        <w:rPr>
          <w:sz w:val="24"/>
          <w:szCs w:val="24"/>
        </w:rPr>
        <w:t xml:space="preserve">iants on the </w:t>
      </w:r>
      <w:r w:rsidR="00BA42AA" w:rsidRPr="00B21514">
        <w:rPr>
          <w:sz w:val="24"/>
          <w:szCs w:val="24"/>
        </w:rPr>
        <w:t>E</w:t>
      </w:r>
      <w:r w:rsidR="00F1376D" w:rsidRPr="00B21514">
        <w:rPr>
          <w:sz w:val="24"/>
          <w:szCs w:val="24"/>
        </w:rPr>
        <w:t xml:space="preserve">arth in those days, and also afterward, when the Sons of God came in to the Daughters of Men and they bore </w:t>
      </w:r>
      <w:r w:rsidR="00BA42AA" w:rsidRPr="00B21514">
        <w:rPr>
          <w:sz w:val="24"/>
          <w:szCs w:val="24"/>
        </w:rPr>
        <w:t>C</w:t>
      </w:r>
      <w:r w:rsidR="00F1376D" w:rsidRPr="00B21514">
        <w:rPr>
          <w:sz w:val="24"/>
          <w:szCs w:val="24"/>
        </w:rPr>
        <w:t xml:space="preserve">hildren to them, Those were the mighty Men who were of old, Men of renown. Then the LORD saw that the wickedness of Man was great </w:t>
      </w:r>
      <w:r w:rsidR="00604B3D" w:rsidRPr="00B21514">
        <w:rPr>
          <w:sz w:val="24"/>
          <w:szCs w:val="24"/>
        </w:rPr>
        <w:t>o</w:t>
      </w:r>
      <w:r w:rsidR="00F1376D" w:rsidRPr="00B21514">
        <w:rPr>
          <w:sz w:val="24"/>
          <w:szCs w:val="24"/>
        </w:rPr>
        <w:t xml:space="preserve">n the </w:t>
      </w:r>
      <w:r w:rsidR="00BA42AA" w:rsidRPr="00B21514">
        <w:rPr>
          <w:sz w:val="24"/>
          <w:szCs w:val="24"/>
        </w:rPr>
        <w:t>E</w:t>
      </w:r>
      <w:r w:rsidR="00F1376D" w:rsidRPr="00B21514">
        <w:rPr>
          <w:sz w:val="24"/>
          <w:szCs w:val="24"/>
        </w:rPr>
        <w:t xml:space="preserve">arth, and that every intent of the thoughts of His heart was only evil continually. And the LORD was sorry that He had made Man on the </w:t>
      </w:r>
      <w:r w:rsidR="00BA42AA" w:rsidRPr="00B21514">
        <w:rPr>
          <w:sz w:val="24"/>
          <w:szCs w:val="24"/>
        </w:rPr>
        <w:t>E</w:t>
      </w:r>
      <w:r w:rsidR="00F1376D" w:rsidRPr="00B21514">
        <w:rPr>
          <w:sz w:val="24"/>
          <w:szCs w:val="24"/>
        </w:rPr>
        <w:t xml:space="preserve">arth, and He was grieved in His heart. So the LORD said, ‘I will destroy Man whom I have created from the </w:t>
      </w:r>
      <w:r w:rsidR="00BA42AA" w:rsidRPr="00B21514">
        <w:rPr>
          <w:sz w:val="24"/>
          <w:szCs w:val="24"/>
        </w:rPr>
        <w:t>F</w:t>
      </w:r>
      <w:r w:rsidR="00F1376D" w:rsidRPr="00B21514">
        <w:rPr>
          <w:sz w:val="24"/>
          <w:szCs w:val="24"/>
        </w:rPr>
        <w:t xml:space="preserve">ace of the </w:t>
      </w:r>
      <w:r w:rsidR="00BA42AA" w:rsidRPr="00B21514">
        <w:rPr>
          <w:sz w:val="24"/>
          <w:szCs w:val="24"/>
        </w:rPr>
        <w:t>E</w:t>
      </w:r>
      <w:r w:rsidR="00F1376D" w:rsidRPr="00B21514">
        <w:rPr>
          <w:sz w:val="24"/>
          <w:szCs w:val="24"/>
        </w:rPr>
        <w:t xml:space="preserve">arth, both Man and beast, creeping thing and birds </w:t>
      </w:r>
      <w:r w:rsidR="000F7ED7" w:rsidRPr="00B21514">
        <w:rPr>
          <w:sz w:val="24"/>
          <w:szCs w:val="24"/>
        </w:rPr>
        <w:t xml:space="preserve">of the air, for I am sorry that I have made them.” </w:t>
      </w:r>
      <w:r w:rsidR="002842AF" w:rsidRPr="00B21514">
        <w:rPr>
          <w:sz w:val="24"/>
          <w:szCs w:val="24"/>
        </w:rPr>
        <w:t xml:space="preserve">In Genesis </w:t>
      </w:r>
      <w:r w:rsidR="00DE4F77" w:rsidRPr="00B21514">
        <w:rPr>
          <w:sz w:val="24"/>
          <w:szCs w:val="24"/>
        </w:rPr>
        <w:t>7:23 declares “</w:t>
      </w:r>
      <w:r w:rsidR="00073EEB" w:rsidRPr="00B21514">
        <w:rPr>
          <w:sz w:val="24"/>
          <w:szCs w:val="24"/>
        </w:rPr>
        <w:t>S</w:t>
      </w:r>
      <w:r w:rsidR="00D73EB3" w:rsidRPr="00B21514">
        <w:rPr>
          <w:sz w:val="24"/>
          <w:szCs w:val="24"/>
        </w:rPr>
        <w:t xml:space="preserve">o He destroyed all living things which were in the face of the ground: both Man and cattle, creeping thing and bird of the air. They were destroyed from the </w:t>
      </w:r>
      <w:r w:rsidR="00BA42AA" w:rsidRPr="00B21514">
        <w:rPr>
          <w:sz w:val="24"/>
          <w:szCs w:val="24"/>
        </w:rPr>
        <w:t>E</w:t>
      </w:r>
      <w:r w:rsidR="00D73EB3" w:rsidRPr="00B21514">
        <w:rPr>
          <w:sz w:val="24"/>
          <w:szCs w:val="24"/>
        </w:rPr>
        <w:t xml:space="preserve">arth, only Noah and those who were with </w:t>
      </w:r>
      <w:r w:rsidR="00BA42AA" w:rsidRPr="00B21514">
        <w:rPr>
          <w:sz w:val="24"/>
          <w:szCs w:val="24"/>
        </w:rPr>
        <w:t>H</w:t>
      </w:r>
      <w:r w:rsidR="00D73EB3" w:rsidRPr="00B21514">
        <w:rPr>
          <w:sz w:val="24"/>
          <w:szCs w:val="24"/>
        </w:rPr>
        <w:t xml:space="preserve">im in the ark remained alive.” </w:t>
      </w:r>
      <w:r w:rsidR="00BB24D0" w:rsidRPr="00B21514">
        <w:rPr>
          <w:sz w:val="24"/>
          <w:szCs w:val="24"/>
        </w:rPr>
        <w:t>In Matthew 24:38</w:t>
      </w:r>
      <w:r w:rsidR="001D723F" w:rsidRPr="00B21514">
        <w:rPr>
          <w:sz w:val="24"/>
          <w:szCs w:val="24"/>
        </w:rPr>
        <w:t>-39</w:t>
      </w:r>
      <w:r w:rsidR="00BB24D0" w:rsidRPr="00B21514">
        <w:rPr>
          <w:sz w:val="24"/>
          <w:szCs w:val="24"/>
        </w:rPr>
        <w:t xml:space="preserve"> says “For as in the days before the flood, they were eating and drinking, marrying and giving in marriage, until the day that Noah entered the ark</w:t>
      </w:r>
      <w:r w:rsidR="001D723F" w:rsidRPr="00B21514">
        <w:rPr>
          <w:sz w:val="24"/>
          <w:szCs w:val="24"/>
        </w:rPr>
        <w:t>, and did not know until the flood came and took them all away, so will the coming of the Son of man be</w:t>
      </w:r>
      <w:r w:rsidR="00BB24D0" w:rsidRPr="00B21514">
        <w:rPr>
          <w:sz w:val="24"/>
          <w:szCs w:val="24"/>
        </w:rPr>
        <w:t xml:space="preserve">.” </w:t>
      </w:r>
      <w:r w:rsidR="00E30169" w:rsidRPr="00B21514">
        <w:rPr>
          <w:sz w:val="24"/>
          <w:szCs w:val="24"/>
        </w:rPr>
        <w:t xml:space="preserve">In Hebrews 11:7 states “By faith Noah, being divinely warned of things not yet seen, moved with godly fear, prepared an ark for the saving of </w:t>
      </w:r>
      <w:r w:rsidR="00BA42AA" w:rsidRPr="00B21514">
        <w:rPr>
          <w:sz w:val="24"/>
          <w:szCs w:val="24"/>
        </w:rPr>
        <w:t>H</w:t>
      </w:r>
      <w:r w:rsidR="00E30169" w:rsidRPr="00B21514">
        <w:rPr>
          <w:sz w:val="24"/>
          <w:szCs w:val="24"/>
        </w:rPr>
        <w:t xml:space="preserve">is household, by which He condemned the </w:t>
      </w:r>
      <w:r w:rsidR="00BA42AA" w:rsidRPr="00B21514">
        <w:rPr>
          <w:sz w:val="24"/>
          <w:szCs w:val="24"/>
        </w:rPr>
        <w:t>W</w:t>
      </w:r>
      <w:r w:rsidR="00E30169" w:rsidRPr="00B21514">
        <w:rPr>
          <w:sz w:val="24"/>
          <w:szCs w:val="24"/>
        </w:rPr>
        <w:t xml:space="preserve">orld and became heir of righteousness which is according to faith.” </w:t>
      </w:r>
      <w:r w:rsidR="00670ADE" w:rsidRPr="00B21514">
        <w:rPr>
          <w:sz w:val="24"/>
          <w:szCs w:val="24"/>
        </w:rPr>
        <w:t>In 1</w:t>
      </w:r>
      <w:r w:rsidR="00670ADE" w:rsidRPr="00B21514">
        <w:rPr>
          <w:sz w:val="24"/>
          <w:szCs w:val="24"/>
          <w:vertAlign w:val="superscript"/>
        </w:rPr>
        <w:t>st</w:t>
      </w:r>
      <w:r w:rsidR="00670ADE" w:rsidRPr="00B21514">
        <w:rPr>
          <w:sz w:val="24"/>
          <w:szCs w:val="24"/>
        </w:rPr>
        <w:t xml:space="preserve"> Peter 3:20</w:t>
      </w:r>
      <w:r w:rsidR="00E30169" w:rsidRPr="00B21514">
        <w:rPr>
          <w:sz w:val="24"/>
          <w:szCs w:val="24"/>
        </w:rPr>
        <w:t xml:space="preserve"> </w:t>
      </w:r>
      <w:r w:rsidR="00670ADE" w:rsidRPr="00B21514">
        <w:rPr>
          <w:sz w:val="24"/>
          <w:szCs w:val="24"/>
        </w:rPr>
        <w:t>tells us “…when once the Divine Longsuffering waited in the days of Noah, while the ark was being prepared, in which a few, that is, eight souls, were saved through water. In 2</w:t>
      </w:r>
      <w:r w:rsidR="00670ADE" w:rsidRPr="00B21514">
        <w:rPr>
          <w:sz w:val="24"/>
          <w:szCs w:val="24"/>
          <w:vertAlign w:val="superscript"/>
        </w:rPr>
        <w:t>nd</w:t>
      </w:r>
      <w:r w:rsidR="00670ADE" w:rsidRPr="00B21514">
        <w:rPr>
          <w:sz w:val="24"/>
          <w:szCs w:val="24"/>
        </w:rPr>
        <w:t xml:space="preserve"> Peter 2:5 mentions “…and did not spare the </w:t>
      </w:r>
      <w:r w:rsidR="00BA42AA" w:rsidRPr="00B21514">
        <w:rPr>
          <w:sz w:val="24"/>
          <w:szCs w:val="24"/>
        </w:rPr>
        <w:t>A</w:t>
      </w:r>
      <w:r w:rsidR="00670ADE" w:rsidRPr="00B21514">
        <w:rPr>
          <w:sz w:val="24"/>
          <w:szCs w:val="24"/>
        </w:rPr>
        <w:t xml:space="preserve">ncient </w:t>
      </w:r>
      <w:r w:rsidR="00BA42AA" w:rsidRPr="00B21514">
        <w:rPr>
          <w:sz w:val="24"/>
          <w:szCs w:val="24"/>
        </w:rPr>
        <w:t>W</w:t>
      </w:r>
      <w:r w:rsidR="00670ADE" w:rsidRPr="00B21514">
        <w:rPr>
          <w:sz w:val="24"/>
          <w:szCs w:val="24"/>
        </w:rPr>
        <w:t xml:space="preserve">orld, but saved Noah, </w:t>
      </w:r>
      <w:r w:rsidR="00BA42AA" w:rsidRPr="00B21514">
        <w:rPr>
          <w:sz w:val="24"/>
          <w:szCs w:val="24"/>
        </w:rPr>
        <w:t>O</w:t>
      </w:r>
      <w:r w:rsidR="00670ADE" w:rsidRPr="00B21514">
        <w:rPr>
          <w:sz w:val="24"/>
          <w:szCs w:val="24"/>
        </w:rPr>
        <w:t xml:space="preserve">ne of eight people, a </w:t>
      </w:r>
      <w:r w:rsidR="00BA42AA" w:rsidRPr="00B21514">
        <w:rPr>
          <w:sz w:val="24"/>
          <w:szCs w:val="24"/>
        </w:rPr>
        <w:t>P</w:t>
      </w:r>
      <w:r w:rsidR="00670ADE" w:rsidRPr="00B21514">
        <w:rPr>
          <w:sz w:val="24"/>
          <w:szCs w:val="24"/>
        </w:rPr>
        <w:t xml:space="preserve">reacher of </w:t>
      </w:r>
      <w:r w:rsidR="00BA42AA" w:rsidRPr="00B21514">
        <w:rPr>
          <w:sz w:val="24"/>
          <w:szCs w:val="24"/>
        </w:rPr>
        <w:t>R</w:t>
      </w:r>
      <w:r w:rsidR="00670ADE" w:rsidRPr="00B21514">
        <w:rPr>
          <w:sz w:val="24"/>
          <w:szCs w:val="24"/>
        </w:rPr>
        <w:t xml:space="preserve">ighteousness, bringing in the flood on the </w:t>
      </w:r>
      <w:r w:rsidR="00BA42AA" w:rsidRPr="00B21514">
        <w:rPr>
          <w:sz w:val="24"/>
          <w:szCs w:val="24"/>
        </w:rPr>
        <w:t>W</w:t>
      </w:r>
      <w:r w:rsidR="00670ADE" w:rsidRPr="00B21514">
        <w:rPr>
          <w:sz w:val="24"/>
          <w:szCs w:val="24"/>
        </w:rPr>
        <w:t xml:space="preserve">orld of the ungodly.” </w:t>
      </w:r>
      <w:r w:rsidR="002A41F3" w:rsidRPr="00B21514">
        <w:rPr>
          <w:sz w:val="24"/>
          <w:szCs w:val="24"/>
        </w:rPr>
        <w:t>In 2</w:t>
      </w:r>
      <w:r w:rsidR="002A41F3" w:rsidRPr="00B21514">
        <w:rPr>
          <w:sz w:val="24"/>
          <w:szCs w:val="24"/>
          <w:vertAlign w:val="superscript"/>
        </w:rPr>
        <w:t>nd</w:t>
      </w:r>
      <w:r w:rsidR="002A41F3" w:rsidRPr="00B21514">
        <w:rPr>
          <w:sz w:val="24"/>
          <w:szCs w:val="24"/>
        </w:rPr>
        <w:t xml:space="preserve"> Peter 3:6 says “…by which th</w:t>
      </w:r>
      <w:r w:rsidR="001F1C58" w:rsidRPr="00B21514">
        <w:rPr>
          <w:sz w:val="24"/>
          <w:szCs w:val="24"/>
        </w:rPr>
        <w:t>e</w:t>
      </w:r>
      <w:r w:rsidR="002A41F3" w:rsidRPr="00B21514">
        <w:rPr>
          <w:sz w:val="24"/>
          <w:szCs w:val="24"/>
        </w:rPr>
        <w:t xml:space="preserve"> </w:t>
      </w:r>
      <w:r w:rsidR="00BA42AA" w:rsidRPr="00B21514">
        <w:rPr>
          <w:sz w:val="24"/>
          <w:szCs w:val="24"/>
        </w:rPr>
        <w:t>W</w:t>
      </w:r>
      <w:r w:rsidR="002A41F3" w:rsidRPr="00B21514">
        <w:rPr>
          <w:sz w:val="24"/>
          <w:szCs w:val="24"/>
        </w:rPr>
        <w:t xml:space="preserve">orld that then existed perished, being flooded with water.” </w:t>
      </w:r>
      <w:r w:rsidR="00320923" w:rsidRPr="00B21514">
        <w:rPr>
          <w:sz w:val="24"/>
          <w:szCs w:val="24"/>
        </w:rPr>
        <w:t xml:space="preserve">In </w:t>
      </w:r>
      <w:r w:rsidR="00320923" w:rsidRPr="00B21514">
        <w:rPr>
          <w:sz w:val="24"/>
          <w:szCs w:val="24"/>
        </w:rPr>
        <w:lastRenderedPageBreak/>
        <w:t xml:space="preserve">Luke 17:27 declares “They ate, they drank, they married </w:t>
      </w:r>
      <w:r w:rsidR="00BA42AA" w:rsidRPr="00B21514">
        <w:rPr>
          <w:sz w:val="24"/>
          <w:szCs w:val="24"/>
        </w:rPr>
        <w:t>W</w:t>
      </w:r>
      <w:r w:rsidR="00320923" w:rsidRPr="00B21514">
        <w:rPr>
          <w:sz w:val="24"/>
          <w:szCs w:val="24"/>
        </w:rPr>
        <w:t>ives, they were given in marriage, until the day that Noah entered the ark, and the flood came and destroyed them all.”</w:t>
      </w:r>
      <w:r w:rsidR="00BB24D0" w:rsidRPr="00B21514">
        <w:rPr>
          <w:sz w:val="24"/>
          <w:szCs w:val="24"/>
        </w:rPr>
        <w:t xml:space="preserve"> </w:t>
      </w:r>
      <w:r w:rsidR="00D73EB3" w:rsidRPr="00B21514">
        <w:rPr>
          <w:sz w:val="24"/>
          <w:szCs w:val="24"/>
        </w:rPr>
        <w:t xml:space="preserve"> </w:t>
      </w:r>
      <w:r w:rsidRPr="00B21514">
        <w:rPr>
          <w:sz w:val="24"/>
          <w:szCs w:val="24"/>
        </w:rPr>
        <w:t xml:space="preserve"> </w:t>
      </w:r>
    </w:p>
    <w:p w:rsidR="00D1045B" w:rsidRPr="00B21514" w:rsidRDefault="00D1045B" w:rsidP="002E77E0">
      <w:pPr>
        <w:spacing w:line="480" w:lineRule="auto"/>
        <w:jc w:val="both"/>
        <w:rPr>
          <w:sz w:val="24"/>
          <w:szCs w:val="24"/>
        </w:rPr>
      </w:pPr>
      <w:r w:rsidRPr="00B21514">
        <w:rPr>
          <w:sz w:val="24"/>
          <w:szCs w:val="24"/>
        </w:rPr>
        <w:t xml:space="preserve">Water is used by the Holy Ghost is proven in scripture. </w:t>
      </w:r>
      <w:r w:rsidR="00950136" w:rsidRPr="00B21514">
        <w:rPr>
          <w:sz w:val="24"/>
          <w:szCs w:val="24"/>
        </w:rPr>
        <w:t xml:space="preserve">In John 7:38-39 states “Whoever believes in Me, as the Scripture has said, ‘Out of </w:t>
      </w:r>
      <w:r w:rsidR="00BA42AA" w:rsidRPr="00B21514">
        <w:rPr>
          <w:sz w:val="24"/>
          <w:szCs w:val="24"/>
        </w:rPr>
        <w:t>H</w:t>
      </w:r>
      <w:r w:rsidR="00950136" w:rsidRPr="00B21514">
        <w:rPr>
          <w:sz w:val="24"/>
          <w:szCs w:val="24"/>
        </w:rPr>
        <w:t xml:space="preserve">is heart will flow rivers of living water.’ Now the He said about the Spirit, whom those who believed in Him were to receive, for as yet the Spirit had not been given (Holy Spirit given in Acts 2), because Jesus was not yet glorified.”  </w:t>
      </w:r>
    </w:p>
    <w:p w:rsidR="001C6C85" w:rsidRPr="00B21514" w:rsidRDefault="001C6C85" w:rsidP="002E77E0">
      <w:pPr>
        <w:spacing w:line="480" w:lineRule="auto"/>
        <w:jc w:val="both"/>
        <w:rPr>
          <w:sz w:val="24"/>
          <w:szCs w:val="24"/>
        </w:rPr>
      </w:pPr>
      <w:r w:rsidRPr="00B21514">
        <w:rPr>
          <w:sz w:val="24"/>
          <w:szCs w:val="24"/>
        </w:rPr>
        <w:t xml:space="preserve">Water is used in the Lord Yah’s throne is proven in scripture. </w:t>
      </w:r>
      <w:r w:rsidR="00AD7746" w:rsidRPr="00B21514">
        <w:rPr>
          <w:sz w:val="24"/>
          <w:szCs w:val="24"/>
        </w:rPr>
        <w:t xml:space="preserve">In Revelation 7:17 says “…for the Lamb who is in the midst of the throne will shepherd them and lead them to living fountains of waters. And God will wipe away every tear from their eyes.” </w:t>
      </w:r>
      <w:r w:rsidR="00950136" w:rsidRPr="00B21514">
        <w:rPr>
          <w:sz w:val="24"/>
          <w:szCs w:val="24"/>
        </w:rPr>
        <w:t>In Revelation 2</w:t>
      </w:r>
      <w:r w:rsidR="00DB159C" w:rsidRPr="00B21514">
        <w:rPr>
          <w:sz w:val="24"/>
          <w:szCs w:val="24"/>
        </w:rPr>
        <w:t>1</w:t>
      </w:r>
      <w:r w:rsidR="00950136" w:rsidRPr="00B21514">
        <w:rPr>
          <w:sz w:val="24"/>
          <w:szCs w:val="24"/>
        </w:rPr>
        <w:t>:</w:t>
      </w:r>
      <w:r w:rsidR="00CE05F6" w:rsidRPr="00B21514">
        <w:rPr>
          <w:sz w:val="24"/>
          <w:szCs w:val="24"/>
        </w:rPr>
        <w:t xml:space="preserve">6 declares “And </w:t>
      </w:r>
      <w:r w:rsidR="00BA42AA" w:rsidRPr="00B21514">
        <w:rPr>
          <w:sz w:val="24"/>
          <w:szCs w:val="24"/>
        </w:rPr>
        <w:t>H</w:t>
      </w:r>
      <w:r w:rsidR="00CE05F6" w:rsidRPr="00B21514">
        <w:rPr>
          <w:sz w:val="24"/>
          <w:szCs w:val="24"/>
        </w:rPr>
        <w:t>e said to Me, ‘It is done! I am the Alpha and the Omega, the Beginning and the End. I will give of the fountain of the water of life freely (without charge) to Him who thirsts.</w:t>
      </w:r>
      <w:r w:rsidR="003A7C71" w:rsidRPr="00B21514">
        <w:rPr>
          <w:sz w:val="24"/>
          <w:szCs w:val="24"/>
        </w:rPr>
        <w:t>’</w:t>
      </w:r>
      <w:r w:rsidR="00CE05F6" w:rsidRPr="00B21514">
        <w:rPr>
          <w:sz w:val="24"/>
          <w:szCs w:val="24"/>
        </w:rPr>
        <w:t>” In Revelation 22:1 mentions “</w:t>
      </w:r>
      <w:r w:rsidR="003A7C71" w:rsidRPr="00B21514">
        <w:rPr>
          <w:sz w:val="24"/>
          <w:szCs w:val="24"/>
        </w:rPr>
        <w:t xml:space="preserve">And He showed Me a pure river of war of life, clear as crystal, proceeding from the throne of God and of the Lamb.” In Revelation 22:17 tells us “And the Spirit and the </w:t>
      </w:r>
      <w:r w:rsidR="00BA42AA" w:rsidRPr="00B21514">
        <w:rPr>
          <w:sz w:val="24"/>
          <w:szCs w:val="24"/>
        </w:rPr>
        <w:t>B</w:t>
      </w:r>
      <w:r w:rsidR="003A7C71" w:rsidRPr="00B21514">
        <w:rPr>
          <w:sz w:val="24"/>
          <w:szCs w:val="24"/>
        </w:rPr>
        <w:t xml:space="preserve">ride say, ‘Come!’ And let Him who hears say, ‘Come!’ And let Him who thirsts come, Whoever desires, let Him take the water of life freely (without charge).” </w:t>
      </w:r>
    </w:p>
    <w:p w:rsidR="00361F15" w:rsidRPr="00B21514" w:rsidRDefault="00361F15" w:rsidP="00361F15">
      <w:pPr>
        <w:spacing w:line="480" w:lineRule="auto"/>
        <w:jc w:val="center"/>
        <w:rPr>
          <w:rFonts w:ascii="Abyssinica SIL" w:hAnsi="Abyssinica SIL"/>
          <w:b/>
          <w:sz w:val="24"/>
          <w:szCs w:val="24"/>
        </w:rPr>
      </w:pPr>
      <w:r w:rsidRPr="00B21514">
        <w:rPr>
          <w:rFonts w:ascii="Abyssinica SIL" w:hAnsi="Abyssinica SIL"/>
          <w:b/>
          <w:sz w:val="24"/>
          <w:szCs w:val="24"/>
        </w:rPr>
        <w:t>Chapter 7: The Other Good Kinds of Water in the Holy Bible</w:t>
      </w:r>
    </w:p>
    <w:p w:rsidR="00361F15" w:rsidRPr="00B21514" w:rsidRDefault="00361F15" w:rsidP="002E77E0">
      <w:pPr>
        <w:spacing w:line="480" w:lineRule="auto"/>
        <w:jc w:val="both"/>
        <w:rPr>
          <w:sz w:val="24"/>
          <w:szCs w:val="24"/>
        </w:rPr>
      </w:pPr>
      <w:r w:rsidRPr="00B21514">
        <w:rPr>
          <w:sz w:val="24"/>
          <w:szCs w:val="24"/>
        </w:rPr>
        <w:t xml:space="preserve">Water is used for all life is proven in scripture. In </w:t>
      </w:r>
      <w:r w:rsidR="005E3ED2" w:rsidRPr="00B21514">
        <w:rPr>
          <w:sz w:val="24"/>
          <w:szCs w:val="24"/>
        </w:rPr>
        <w:t>Genesis 2:</w:t>
      </w:r>
      <w:r w:rsidR="00493FB6" w:rsidRPr="00B21514">
        <w:rPr>
          <w:sz w:val="24"/>
          <w:szCs w:val="24"/>
        </w:rPr>
        <w:t>8</w:t>
      </w:r>
      <w:r w:rsidR="00F63E7C" w:rsidRPr="00B21514">
        <w:rPr>
          <w:sz w:val="24"/>
          <w:szCs w:val="24"/>
        </w:rPr>
        <w:t>, 10, 15</w:t>
      </w:r>
      <w:r w:rsidR="005E3ED2" w:rsidRPr="00B21514">
        <w:rPr>
          <w:sz w:val="24"/>
          <w:szCs w:val="24"/>
        </w:rPr>
        <w:t xml:space="preserve"> declares “</w:t>
      </w:r>
      <w:r w:rsidR="00F63E7C" w:rsidRPr="00B21514">
        <w:rPr>
          <w:sz w:val="24"/>
          <w:szCs w:val="24"/>
        </w:rPr>
        <w:t xml:space="preserve">The LORD GOD planted a garden eastward of Eden, and there He put the Man whom He had formed…Now a river went out of Eden to water the garden, and from there it parted and became four riverheads…Then the LORD GOD took the Man and put Him in the garden of Eden to tend and keep it.”      </w:t>
      </w:r>
    </w:p>
    <w:p w:rsidR="00361F15" w:rsidRPr="00B21514" w:rsidRDefault="00361F15" w:rsidP="002E77E0">
      <w:pPr>
        <w:spacing w:line="480" w:lineRule="auto"/>
        <w:jc w:val="both"/>
        <w:rPr>
          <w:sz w:val="24"/>
          <w:szCs w:val="24"/>
        </w:rPr>
      </w:pPr>
      <w:r w:rsidRPr="00B21514">
        <w:rPr>
          <w:sz w:val="24"/>
          <w:szCs w:val="24"/>
        </w:rPr>
        <w:lastRenderedPageBreak/>
        <w:t>Water is used for purification</w:t>
      </w:r>
      <w:r w:rsidR="00296931" w:rsidRPr="00B21514">
        <w:rPr>
          <w:sz w:val="24"/>
          <w:szCs w:val="24"/>
        </w:rPr>
        <w:t>,</w:t>
      </w:r>
      <w:r w:rsidRPr="00B21514">
        <w:rPr>
          <w:sz w:val="24"/>
          <w:szCs w:val="24"/>
        </w:rPr>
        <w:t xml:space="preserve"> cleansing </w:t>
      </w:r>
      <w:r w:rsidR="00296931" w:rsidRPr="00B21514">
        <w:rPr>
          <w:sz w:val="24"/>
          <w:szCs w:val="24"/>
        </w:rPr>
        <w:t xml:space="preserve">&amp; consecration of the </w:t>
      </w:r>
      <w:r w:rsidR="00A567DC" w:rsidRPr="00B21514">
        <w:rPr>
          <w:sz w:val="24"/>
          <w:szCs w:val="24"/>
        </w:rPr>
        <w:t>P</w:t>
      </w:r>
      <w:r w:rsidR="00296931" w:rsidRPr="00B21514">
        <w:rPr>
          <w:sz w:val="24"/>
          <w:szCs w:val="24"/>
        </w:rPr>
        <w:t xml:space="preserve">riests </w:t>
      </w:r>
      <w:r w:rsidRPr="00B21514">
        <w:rPr>
          <w:sz w:val="24"/>
          <w:szCs w:val="24"/>
        </w:rPr>
        <w:t>in baptism is proven in scripture.</w:t>
      </w:r>
      <w:r w:rsidR="00F63E7C" w:rsidRPr="00B21514">
        <w:rPr>
          <w:sz w:val="24"/>
          <w:szCs w:val="24"/>
        </w:rPr>
        <w:t xml:space="preserve"> In </w:t>
      </w:r>
      <w:r w:rsidR="00296931" w:rsidRPr="00B21514">
        <w:rPr>
          <w:sz w:val="24"/>
          <w:szCs w:val="24"/>
        </w:rPr>
        <w:t xml:space="preserve">Leviticus 8:6 declares “And Moses brought Aaron and </w:t>
      </w:r>
      <w:r w:rsidR="00A567DC" w:rsidRPr="00B21514">
        <w:rPr>
          <w:sz w:val="24"/>
          <w:szCs w:val="24"/>
        </w:rPr>
        <w:t>H</w:t>
      </w:r>
      <w:r w:rsidR="00296931" w:rsidRPr="00B21514">
        <w:rPr>
          <w:sz w:val="24"/>
          <w:szCs w:val="24"/>
        </w:rPr>
        <w:t xml:space="preserve">is </w:t>
      </w:r>
      <w:r w:rsidR="00A567DC" w:rsidRPr="00B21514">
        <w:rPr>
          <w:sz w:val="24"/>
          <w:szCs w:val="24"/>
        </w:rPr>
        <w:t>S</w:t>
      </w:r>
      <w:r w:rsidR="00296931" w:rsidRPr="00B21514">
        <w:rPr>
          <w:sz w:val="24"/>
          <w:szCs w:val="24"/>
        </w:rPr>
        <w:t xml:space="preserve">ons and washed them with water.” </w:t>
      </w:r>
      <w:r w:rsidR="00AD7746" w:rsidRPr="00B21514">
        <w:rPr>
          <w:sz w:val="24"/>
          <w:szCs w:val="24"/>
        </w:rPr>
        <w:t xml:space="preserve">In Ephesians 5:26 mentions “…that </w:t>
      </w:r>
      <w:r w:rsidR="00A567DC" w:rsidRPr="00B21514">
        <w:rPr>
          <w:sz w:val="24"/>
          <w:szCs w:val="24"/>
        </w:rPr>
        <w:t>H</w:t>
      </w:r>
      <w:r w:rsidR="00AD7746" w:rsidRPr="00B21514">
        <w:rPr>
          <w:sz w:val="24"/>
          <w:szCs w:val="24"/>
        </w:rPr>
        <w:t xml:space="preserve">e might sanctify </w:t>
      </w:r>
      <w:r w:rsidR="00A567DC" w:rsidRPr="00B21514">
        <w:rPr>
          <w:sz w:val="24"/>
          <w:szCs w:val="24"/>
        </w:rPr>
        <w:t>H</w:t>
      </w:r>
      <w:r w:rsidR="00AD7746" w:rsidRPr="00B21514">
        <w:rPr>
          <w:sz w:val="24"/>
          <w:szCs w:val="24"/>
        </w:rPr>
        <w:t xml:space="preserve">er with the washing of water by the word…” In Hebrews 9:19 states “For when Moses had spoken every precept to all the people according to the Law, </w:t>
      </w:r>
      <w:r w:rsidR="00A567DC" w:rsidRPr="00B21514">
        <w:rPr>
          <w:sz w:val="24"/>
          <w:szCs w:val="24"/>
        </w:rPr>
        <w:t>H</w:t>
      </w:r>
      <w:r w:rsidR="00AD7746" w:rsidRPr="00B21514">
        <w:rPr>
          <w:sz w:val="24"/>
          <w:szCs w:val="24"/>
        </w:rPr>
        <w:t xml:space="preserve">e took the blood of calves and goats with water…and sprinkled both the Book itself and all the people.” In Hebrews 10:22 says “Let </w:t>
      </w:r>
      <w:r w:rsidR="00A567DC" w:rsidRPr="00B21514">
        <w:rPr>
          <w:sz w:val="24"/>
          <w:szCs w:val="24"/>
        </w:rPr>
        <w:t>U</w:t>
      </w:r>
      <w:r w:rsidR="00AD7746" w:rsidRPr="00B21514">
        <w:rPr>
          <w:sz w:val="24"/>
          <w:szCs w:val="24"/>
        </w:rPr>
        <w:t xml:space="preserve">s draw near with a true heart in full assurance of faith, having </w:t>
      </w:r>
      <w:r w:rsidR="00A567DC" w:rsidRPr="00B21514">
        <w:rPr>
          <w:sz w:val="24"/>
          <w:szCs w:val="24"/>
        </w:rPr>
        <w:t>O</w:t>
      </w:r>
      <w:r w:rsidR="00AD7746" w:rsidRPr="00B21514">
        <w:rPr>
          <w:sz w:val="24"/>
          <w:szCs w:val="24"/>
        </w:rPr>
        <w:t xml:space="preserve">ur hearts sprinkled for an evil conscience and </w:t>
      </w:r>
      <w:r w:rsidR="00A567DC" w:rsidRPr="00B21514">
        <w:rPr>
          <w:sz w:val="24"/>
          <w:szCs w:val="24"/>
        </w:rPr>
        <w:t>O</w:t>
      </w:r>
      <w:r w:rsidR="00AD7746" w:rsidRPr="00B21514">
        <w:rPr>
          <w:sz w:val="24"/>
          <w:szCs w:val="24"/>
        </w:rPr>
        <w:t>u</w:t>
      </w:r>
      <w:r w:rsidR="00D50055" w:rsidRPr="00B21514">
        <w:rPr>
          <w:sz w:val="24"/>
          <w:szCs w:val="24"/>
        </w:rPr>
        <w:t>r</w:t>
      </w:r>
      <w:r w:rsidR="00AD7746" w:rsidRPr="00B21514">
        <w:rPr>
          <w:sz w:val="24"/>
          <w:szCs w:val="24"/>
        </w:rPr>
        <w:t xml:space="preserve"> bodies washed with pure water.”    </w:t>
      </w:r>
    </w:p>
    <w:p w:rsidR="00E64748" w:rsidRPr="00B21514" w:rsidRDefault="00E64748" w:rsidP="002E77E0">
      <w:pPr>
        <w:spacing w:line="480" w:lineRule="auto"/>
        <w:jc w:val="both"/>
        <w:rPr>
          <w:sz w:val="24"/>
          <w:szCs w:val="24"/>
        </w:rPr>
      </w:pPr>
      <w:r w:rsidRPr="00B21514">
        <w:rPr>
          <w:sz w:val="24"/>
          <w:szCs w:val="24"/>
        </w:rPr>
        <w:t>Water is used in Animal Sacrifices is proven in scripture.</w:t>
      </w:r>
      <w:r w:rsidR="007F7AE3" w:rsidRPr="00B21514">
        <w:rPr>
          <w:sz w:val="24"/>
          <w:szCs w:val="24"/>
        </w:rPr>
        <w:t xml:space="preserve"> In Leviticus 1:9 declares “…but its entrails and its legs </w:t>
      </w:r>
      <w:r w:rsidR="00A567DC" w:rsidRPr="00B21514">
        <w:rPr>
          <w:sz w:val="24"/>
          <w:szCs w:val="24"/>
        </w:rPr>
        <w:t>H</w:t>
      </w:r>
      <w:r w:rsidR="007F7AE3" w:rsidRPr="00B21514">
        <w:rPr>
          <w:sz w:val="24"/>
          <w:szCs w:val="24"/>
        </w:rPr>
        <w:t xml:space="preserve">e shall wash with water…” Also a similar scripture is in Leviticus 1:13. In Acts 7:42 says “Did </w:t>
      </w:r>
      <w:r w:rsidR="00A567DC" w:rsidRPr="00B21514">
        <w:rPr>
          <w:sz w:val="24"/>
          <w:szCs w:val="24"/>
        </w:rPr>
        <w:t>Y</w:t>
      </w:r>
      <w:r w:rsidR="007F7AE3" w:rsidRPr="00B21514">
        <w:rPr>
          <w:sz w:val="24"/>
          <w:szCs w:val="24"/>
        </w:rPr>
        <w:t xml:space="preserve">ou offer Me slaughtered animals and sacrifices during forty years in the wilderness, O house of Israel?”  </w:t>
      </w:r>
    </w:p>
    <w:p w:rsidR="00E64748" w:rsidRPr="00B21514" w:rsidRDefault="00E64748" w:rsidP="00E64748">
      <w:pPr>
        <w:spacing w:line="480" w:lineRule="auto"/>
        <w:jc w:val="center"/>
        <w:rPr>
          <w:rFonts w:ascii="Abyssinica SIL" w:hAnsi="Abyssinica SIL"/>
          <w:b/>
          <w:sz w:val="24"/>
          <w:szCs w:val="24"/>
        </w:rPr>
      </w:pPr>
      <w:r w:rsidRPr="00B21514">
        <w:rPr>
          <w:rFonts w:ascii="Abyssinica SIL" w:hAnsi="Abyssinica SIL"/>
          <w:b/>
          <w:sz w:val="24"/>
          <w:szCs w:val="24"/>
        </w:rPr>
        <w:t>Chapter 8: The Other Wrong Kinds of Water in the Holy Bible</w:t>
      </w:r>
    </w:p>
    <w:p w:rsidR="00E64748" w:rsidRPr="00B21514" w:rsidRDefault="00E64748" w:rsidP="00AD7746">
      <w:pPr>
        <w:spacing w:line="480" w:lineRule="auto"/>
        <w:jc w:val="both"/>
        <w:rPr>
          <w:sz w:val="24"/>
          <w:szCs w:val="24"/>
        </w:rPr>
      </w:pPr>
      <w:r w:rsidRPr="00B21514">
        <w:rPr>
          <w:sz w:val="24"/>
          <w:szCs w:val="24"/>
        </w:rPr>
        <w:t>Water is used as a Curse in Sexual</w:t>
      </w:r>
      <w:r w:rsidR="00A567DC" w:rsidRPr="00B21514">
        <w:rPr>
          <w:sz w:val="24"/>
          <w:szCs w:val="24"/>
        </w:rPr>
        <w:t xml:space="preserve"> Eros Love </w:t>
      </w:r>
      <w:r w:rsidR="00AD7746" w:rsidRPr="00B21514">
        <w:rPr>
          <w:sz w:val="24"/>
          <w:szCs w:val="24"/>
        </w:rPr>
        <w:t xml:space="preserve">is proven in scripture. </w:t>
      </w:r>
      <w:r w:rsidR="00135EAA" w:rsidRPr="00B21514">
        <w:rPr>
          <w:sz w:val="24"/>
          <w:szCs w:val="24"/>
        </w:rPr>
        <w:t>In Numbers 5:18</w:t>
      </w:r>
      <w:r w:rsidR="00F40297" w:rsidRPr="00B21514">
        <w:rPr>
          <w:sz w:val="24"/>
          <w:szCs w:val="24"/>
        </w:rPr>
        <w:t>-19</w:t>
      </w:r>
      <w:r w:rsidR="00135EAA" w:rsidRPr="00B21514">
        <w:rPr>
          <w:sz w:val="24"/>
          <w:szCs w:val="24"/>
        </w:rPr>
        <w:t xml:space="preserve"> mentions “Then the </w:t>
      </w:r>
      <w:r w:rsidR="00624429" w:rsidRPr="00B21514">
        <w:rPr>
          <w:sz w:val="24"/>
          <w:szCs w:val="24"/>
        </w:rPr>
        <w:t>P</w:t>
      </w:r>
      <w:r w:rsidR="00135EAA" w:rsidRPr="00B21514">
        <w:rPr>
          <w:sz w:val="24"/>
          <w:szCs w:val="24"/>
        </w:rPr>
        <w:t xml:space="preserve">riest shall stand the </w:t>
      </w:r>
      <w:r w:rsidR="00624429" w:rsidRPr="00B21514">
        <w:rPr>
          <w:sz w:val="24"/>
          <w:szCs w:val="24"/>
        </w:rPr>
        <w:t>W</w:t>
      </w:r>
      <w:r w:rsidR="00135EAA" w:rsidRPr="00B21514">
        <w:rPr>
          <w:sz w:val="24"/>
          <w:szCs w:val="24"/>
        </w:rPr>
        <w:t xml:space="preserve">oman before the Lord, uncover the </w:t>
      </w:r>
      <w:r w:rsidR="00624429" w:rsidRPr="00B21514">
        <w:rPr>
          <w:sz w:val="24"/>
          <w:szCs w:val="24"/>
        </w:rPr>
        <w:t>W</w:t>
      </w:r>
      <w:r w:rsidR="00135EAA" w:rsidRPr="00B21514">
        <w:rPr>
          <w:sz w:val="24"/>
          <w:szCs w:val="24"/>
        </w:rPr>
        <w:t xml:space="preserve">oman’s head, and put the offering for remembering in </w:t>
      </w:r>
      <w:r w:rsidR="00624429" w:rsidRPr="00B21514">
        <w:rPr>
          <w:sz w:val="24"/>
          <w:szCs w:val="24"/>
        </w:rPr>
        <w:t>H</w:t>
      </w:r>
      <w:r w:rsidR="00135EAA" w:rsidRPr="00B21514">
        <w:rPr>
          <w:sz w:val="24"/>
          <w:szCs w:val="24"/>
        </w:rPr>
        <w:t xml:space="preserve">er hands, which is the grain offering of jealousy. And the </w:t>
      </w:r>
      <w:r w:rsidR="00624429" w:rsidRPr="00B21514">
        <w:rPr>
          <w:sz w:val="24"/>
          <w:szCs w:val="24"/>
        </w:rPr>
        <w:t>P</w:t>
      </w:r>
      <w:r w:rsidR="00135EAA" w:rsidRPr="00B21514">
        <w:rPr>
          <w:sz w:val="24"/>
          <w:szCs w:val="24"/>
        </w:rPr>
        <w:t xml:space="preserve">riest shall have in </w:t>
      </w:r>
      <w:r w:rsidR="00624429" w:rsidRPr="00B21514">
        <w:rPr>
          <w:sz w:val="24"/>
          <w:szCs w:val="24"/>
        </w:rPr>
        <w:t>H</w:t>
      </w:r>
      <w:r w:rsidR="00135EAA" w:rsidRPr="00B21514">
        <w:rPr>
          <w:sz w:val="24"/>
          <w:szCs w:val="24"/>
        </w:rPr>
        <w:t>is hand the bitter water that brings a curse.</w:t>
      </w:r>
      <w:r w:rsidR="00F40297" w:rsidRPr="00B21514">
        <w:rPr>
          <w:sz w:val="24"/>
          <w:szCs w:val="24"/>
        </w:rPr>
        <w:t xml:space="preserve"> And the </w:t>
      </w:r>
      <w:r w:rsidR="00624429" w:rsidRPr="00B21514">
        <w:rPr>
          <w:sz w:val="24"/>
          <w:szCs w:val="24"/>
        </w:rPr>
        <w:t>P</w:t>
      </w:r>
      <w:r w:rsidR="00F40297" w:rsidRPr="00B21514">
        <w:rPr>
          <w:sz w:val="24"/>
          <w:szCs w:val="24"/>
        </w:rPr>
        <w:t xml:space="preserve">riest shall put </w:t>
      </w:r>
      <w:r w:rsidR="00624429" w:rsidRPr="00B21514">
        <w:rPr>
          <w:sz w:val="24"/>
          <w:szCs w:val="24"/>
        </w:rPr>
        <w:t>H</w:t>
      </w:r>
      <w:r w:rsidR="00F40297" w:rsidRPr="00B21514">
        <w:rPr>
          <w:sz w:val="24"/>
          <w:szCs w:val="24"/>
        </w:rPr>
        <w:t xml:space="preserve">er under oath, and say to the </w:t>
      </w:r>
      <w:r w:rsidR="00624429" w:rsidRPr="00B21514">
        <w:rPr>
          <w:sz w:val="24"/>
          <w:szCs w:val="24"/>
        </w:rPr>
        <w:t>W</w:t>
      </w:r>
      <w:r w:rsidR="00F40297" w:rsidRPr="00B21514">
        <w:rPr>
          <w:sz w:val="24"/>
          <w:szCs w:val="24"/>
        </w:rPr>
        <w:t xml:space="preserve">oman, ‘If no Man has lain with </w:t>
      </w:r>
      <w:r w:rsidR="00624429" w:rsidRPr="00B21514">
        <w:rPr>
          <w:sz w:val="24"/>
          <w:szCs w:val="24"/>
        </w:rPr>
        <w:t>Y</w:t>
      </w:r>
      <w:r w:rsidR="00F40297" w:rsidRPr="00B21514">
        <w:rPr>
          <w:sz w:val="24"/>
          <w:szCs w:val="24"/>
        </w:rPr>
        <w:t xml:space="preserve">ou, and if </w:t>
      </w:r>
      <w:r w:rsidR="00624429" w:rsidRPr="00B21514">
        <w:rPr>
          <w:sz w:val="24"/>
          <w:szCs w:val="24"/>
        </w:rPr>
        <w:t>Y</w:t>
      </w:r>
      <w:r w:rsidR="00F40297" w:rsidRPr="00B21514">
        <w:rPr>
          <w:sz w:val="24"/>
          <w:szCs w:val="24"/>
        </w:rPr>
        <w:t xml:space="preserve">ou have not gone astray to uncleanness while under </w:t>
      </w:r>
      <w:r w:rsidR="00624429" w:rsidRPr="00B21514">
        <w:rPr>
          <w:sz w:val="24"/>
          <w:szCs w:val="24"/>
        </w:rPr>
        <w:t>Y</w:t>
      </w:r>
      <w:r w:rsidR="00F40297" w:rsidRPr="00B21514">
        <w:rPr>
          <w:sz w:val="24"/>
          <w:szCs w:val="24"/>
        </w:rPr>
        <w:t xml:space="preserve">our </w:t>
      </w:r>
      <w:r w:rsidR="00624429" w:rsidRPr="00B21514">
        <w:rPr>
          <w:sz w:val="24"/>
          <w:szCs w:val="24"/>
        </w:rPr>
        <w:t>H</w:t>
      </w:r>
      <w:r w:rsidR="00F40297" w:rsidRPr="00B21514">
        <w:rPr>
          <w:sz w:val="24"/>
          <w:szCs w:val="24"/>
        </w:rPr>
        <w:t xml:space="preserve">usband’s </w:t>
      </w:r>
      <w:r w:rsidR="00624429" w:rsidRPr="00B21514">
        <w:rPr>
          <w:sz w:val="24"/>
          <w:szCs w:val="24"/>
        </w:rPr>
        <w:t>A</w:t>
      </w:r>
      <w:r w:rsidR="00F40297" w:rsidRPr="00B21514">
        <w:rPr>
          <w:sz w:val="24"/>
          <w:szCs w:val="24"/>
        </w:rPr>
        <w:t>uthority, be free from this bitter water that brings a curse.</w:t>
      </w:r>
      <w:r w:rsidR="00135EAA" w:rsidRPr="00B21514">
        <w:rPr>
          <w:sz w:val="24"/>
          <w:szCs w:val="24"/>
        </w:rPr>
        <w:t>”</w:t>
      </w:r>
      <w:r w:rsidR="00F40297" w:rsidRPr="00B21514">
        <w:rPr>
          <w:sz w:val="24"/>
          <w:szCs w:val="24"/>
        </w:rPr>
        <w:t xml:space="preserve"> In Numbers 5:24 says “And </w:t>
      </w:r>
      <w:r w:rsidR="00624429" w:rsidRPr="00B21514">
        <w:rPr>
          <w:sz w:val="24"/>
          <w:szCs w:val="24"/>
        </w:rPr>
        <w:t>H</w:t>
      </w:r>
      <w:r w:rsidR="00F40297" w:rsidRPr="00B21514">
        <w:rPr>
          <w:sz w:val="24"/>
          <w:szCs w:val="24"/>
        </w:rPr>
        <w:t xml:space="preserve">e shall make the </w:t>
      </w:r>
      <w:r w:rsidR="00624429" w:rsidRPr="00B21514">
        <w:rPr>
          <w:sz w:val="24"/>
          <w:szCs w:val="24"/>
        </w:rPr>
        <w:t>W</w:t>
      </w:r>
      <w:r w:rsidR="00F40297" w:rsidRPr="00B21514">
        <w:rPr>
          <w:sz w:val="24"/>
          <w:szCs w:val="24"/>
        </w:rPr>
        <w:t xml:space="preserve">oman drink the bitter water that brings a curse, and the water that brings the curse shall enter </w:t>
      </w:r>
      <w:r w:rsidR="00624429" w:rsidRPr="00B21514">
        <w:rPr>
          <w:sz w:val="24"/>
          <w:szCs w:val="24"/>
        </w:rPr>
        <w:t>H</w:t>
      </w:r>
      <w:r w:rsidR="00F40297" w:rsidRPr="00B21514">
        <w:rPr>
          <w:sz w:val="24"/>
          <w:szCs w:val="24"/>
        </w:rPr>
        <w:t>er to become bitter.</w:t>
      </w:r>
      <w:r w:rsidR="00135EAA" w:rsidRPr="00B21514">
        <w:rPr>
          <w:sz w:val="24"/>
          <w:szCs w:val="24"/>
        </w:rPr>
        <w:t xml:space="preserve"> </w:t>
      </w:r>
      <w:r w:rsidR="00F40297" w:rsidRPr="00B21514">
        <w:rPr>
          <w:sz w:val="24"/>
          <w:szCs w:val="24"/>
        </w:rPr>
        <w:t xml:space="preserve">In </w:t>
      </w:r>
      <w:r w:rsidR="00F40297" w:rsidRPr="00B21514">
        <w:rPr>
          <w:sz w:val="24"/>
          <w:szCs w:val="24"/>
        </w:rPr>
        <w:lastRenderedPageBreak/>
        <w:t>Numbers 5</w:t>
      </w:r>
      <w:r w:rsidR="00355462" w:rsidRPr="00B21514">
        <w:rPr>
          <w:sz w:val="24"/>
          <w:szCs w:val="24"/>
        </w:rPr>
        <w:t>:</w:t>
      </w:r>
      <w:r w:rsidR="00F40297" w:rsidRPr="00B21514">
        <w:rPr>
          <w:sz w:val="24"/>
          <w:szCs w:val="24"/>
        </w:rPr>
        <w:t xml:space="preserve">27 states “When </w:t>
      </w:r>
      <w:r w:rsidR="00624429" w:rsidRPr="00B21514">
        <w:rPr>
          <w:sz w:val="24"/>
          <w:szCs w:val="24"/>
        </w:rPr>
        <w:t>H</w:t>
      </w:r>
      <w:r w:rsidR="00F40297" w:rsidRPr="00B21514">
        <w:rPr>
          <w:sz w:val="24"/>
          <w:szCs w:val="24"/>
        </w:rPr>
        <w:t xml:space="preserve">e has made </w:t>
      </w:r>
      <w:r w:rsidR="00624429" w:rsidRPr="00B21514">
        <w:rPr>
          <w:sz w:val="24"/>
          <w:szCs w:val="24"/>
        </w:rPr>
        <w:t>H</w:t>
      </w:r>
      <w:r w:rsidR="00F40297" w:rsidRPr="00B21514">
        <w:rPr>
          <w:sz w:val="24"/>
          <w:szCs w:val="24"/>
        </w:rPr>
        <w:t xml:space="preserve">er drink the water, then it shall be, if </w:t>
      </w:r>
      <w:r w:rsidR="00624429" w:rsidRPr="00B21514">
        <w:rPr>
          <w:sz w:val="24"/>
          <w:szCs w:val="24"/>
        </w:rPr>
        <w:t>S</w:t>
      </w:r>
      <w:r w:rsidR="00F40297" w:rsidRPr="00B21514">
        <w:rPr>
          <w:sz w:val="24"/>
          <w:szCs w:val="24"/>
        </w:rPr>
        <w:t xml:space="preserve">he has defiled </w:t>
      </w:r>
      <w:r w:rsidR="00624429" w:rsidRPr="00B21514">
        <w:rPr>
          <w:sz w:val="24"/>
          <w:szCs w:val="24"/>
        </w:rPr>
        <w:t>H</w:t>
      </w:r>
      <w:r w:rsidR="00F40297" w:rsidRPr="00B21514">
        <w:rPr>
          <w:sz w:val="24"/>
          <w:szCs w:val="24"/>
        </w:rPr>
        <w:t xml:space="preserve">erself and behaved unfaithfully toward </w:t>
      </w:r>
      <w:r w:rsidR="00624429" w:rsidRPr="00B21514">
        <w:rPr>
          <w:sz w:val="24"/>
          <w:szCs w:val="24"/>
        </w:rPr>
        <w:t>H</w:t>
      </w:r>
      <w:r w:rsidR="00F40297" w:rsidRPr="00B21514">
        <w:rPr>
          <w:sz w:val="24"/>
          <w:szCs w:val="24"/>
        </w:rPr>
        <w:t xml:space="preserve">er </w:t>
      </w:r>
      <w:r w:rsidR="00624429" w:rsidRPr="00B21514">
        <w:rPr>
          <w:sz w:val="24"/>
          <w:szCs w:val="24"/>
        </w:rPr>
        <w:t>H</w:t>
      </w:r>
      <w:r w:rsidR="00F40297" w:rsidRPr="00B21514">
        <w:rPr>
          <w:sz w:val="24"/>
          <w:szCs w:val="24"/>
        </w:rPr>
        <w:t xml:space="preserve">usband, that the water the brings a curse will enter </w:t>
      </w:r>
      <w:r w:rsidR="00624429" w:rsidRPr="00B21514">
        <w:rPr>
          <w:sz w:val="24"/>
          <w:szCs w:val="24"/>
        </w:rPr>
        <w:t>H</w:t>
      </w:r>
      <w:r w:rsidR="00F40297" w:rsidRPr="00B21514">
        <w:rPr>
          <w:sz w:val="24"/>
          <w:szCs w:val="24"/>
        </w:rPr>
        <w:t xml:space="preserve">er and become bitter, and </w:t>
      </w:r>
      <w:r w:rsidR="00624429" w:rsidRPr="00B21514">
        <w:rPr>
          <w:sz w:val="24"/>
          <w:szCs w:val="24"/>
        </w:rPr>
        <w:t>H</w:t>
      </w:r>
      <w:r w:rsidR="00F40297" w:rsidRPr="00B21514">
        <w:rPr>
          <w:sz w:val="24"/>
          <w:szCs w:val="24"/>
        </w:rPr>
        <w:t xml:space="preserve">er belly will swell, </w:t>
      </w:r>
      <w:r w:rsidR="00624429" w:rsidRPr="00B21514">
        <w:rPr>
          <w:sz w:val="24"/>
          <w:szCs w:val="24"/>
        </w:rPr>
        <w:t>H</w:t>
      </w:r>
      <w:r w:rsidR="00F40297" w:rsidRPr="00B21514">
        <w:rPr>
          <w:sz w:val="24"/>
          <w:szCs w:val="24"/>
        </w:rPr>
        <w:t>er thig</w:t>
      </w:r>
      <w:r w:rsidR="00355462" w:rsidRPr="00B21514">
        <w:rPr>
          <w:sz w:val="24"/>
          <w:szCs w:val="24"/>
        </w:rPr>
        <w:t>h</w:t>
      </w:r>
      <w:r w:rsidR="00F40297" w:rsidRPr="00B21514">
        <w:rPr>
          <w:sz w:val="24"/>
          <w:szCs w:val="24"/>
        </w:rPr>
        <w:t xml:space="preserve"> rot and the </w:t>
      </w:r>
      <w:r w:rsidR="00624429" w:rsidRPr="00B21514">
        <w:rPr>
          <w:sz w:val="24"/>
          <w:szCs w:val="24"/>
        </w:rPr>
        <w:t>W</w:t>
      </w:r>
      <w:r w:rsidR="00F40297" w:rsidRPr="00B21514">
        <w:rPr>
          <w:sz w:val="24"/>
          <w:szCs w:val="24"/>
        </w:rPr>
        <w:t xml:space="preserve">oman will become a curse among </w:t>
      </w:r>
      <w:r w:rsidR="00624429" w:rsidRPr="00B21514">
        <w:rPr>
          <w:sz w:val="24"/>
          <w:szCs w:val="24"/>
        </w:rPr>
        <w:t>H</w:t>
      </w:r>
      <w:r w:rsidR="00F40297" w:rsidRPr="00B21514">
        <w:rPr>
          <w:sz w:val="24"/>
          <w:szCs w:val="24"/>
        </w:rPr>
        <w:t xml:space="preserve">er people.” </w:t>
      </w:r>
      <w:r w:rsidR="00135EAA" w:rsidRPr="00B21514">
        <w:rPr>
          <w:sz w:val="24"/>
          <w:szCs w:val="24"/>
        </w:rPr>
        <w:t xml:space="preserve">Also MYSTERY, BABYLON THE GREAT, THE MOTHER OF HARLOTS AND ABOMINATIONS OF THE EARTH has cursed bitter water to all those who engages in these </w:t>
      </w:r>
      <w:r w:rsidR="00624429" w:rsidRPr="00B21514">
        <w:rPr>
          <w:sz w:val="24"/>
          <w:szCs w:val="24"/>
        </w:rPr>
        <w:t>S</w:t>
      </w:r>
      <w:r w:rsidR="00135EAA" w:rsidRPr="00B21514">
        <w:rPr>
          <w:sz w:val="24"/>
          <w:szCs w:val="24"/>
        </w:rPr>
        <w:t xml:space="preserve">exual </w:t>
      </w:r>
      <w:r w:rsidR="00624429" w:rsidRPr="00B21514">
        <w:rPr>
          <w:sz w:val="24"/>
          <w:szCs w:val="24"/>
        </w:rPr>
        <w:t>Eros Love A</w:t>
      </w:r>
      <w:r w:rsidR="00135EAA" w:rsidRPr="00B21514">
        <w:rPr>
          <w:sz w:val="24"/>
          <w:szCs w:val="24"/>
        </w:rPr>
        <w:t>ctivities</w:t>
      </w:r>
      <w:r w:rsidR="00355462" w:rsidRPr="00B21514">
        <w:rPr>
          <w:sz w:val="24"/>
          <w:szCs w:val="24"/>
        </w:rPr>
        <w:t xml:space="preserve"> in Revelation chapters 17-18</w:t>
      </w:r>
      <w:r w:rsidR="00135EAA" w:rsidRPr="00B21514">
        <w:rPr>
          <w:sz w:val="24"/>
          <w:szCs w:val="24"/>
        </w:rPr>
        <w:t xml:space="preserve">. </w:t>
      </w:r>
      <w:r w:rsidR="00AD7746" w:rsidRPr="00B21514">
        <w:rPr>
          <w:sz w:val="24"/>
          <w:szCs w:val="24"/>
        </w:rPr>
        <w:t xml:space="preserve">In Revelation 8:11 declares “The name of the star is Wormwood. A third of the waters became wormwood, and many Men died from the water, because it was made bitter.” </w:t>
      </w:r>
      <w:r w:rsidR="006B17CB" w:rsidRPr="00B21514">
        <w:rPr>
          <w:sz w:val="24"/>
          <w:szCs w:val="24"/>
        </w:rPr>
        <w:t xml:space="preserve">In Revelation 11:6 tells us “These have power to shut </w:t>
      </w:r>
      <w:r w:rsidR="00624429" w:rsidRPr="00B21514">
        <w:rPr>
          <w:sz w:val="24"/>
          <w:szCs w:val="24"/>
        </w:rPr>
        <w:t>H</w:t>
      </w:r>
      <w:r w:rsidR="006B17CB" w:rsidRPr="00B21514">
        <w:rPr>
          <w:sz w:val="24"/>
          <w:szCs w:val="24"/>
        </w:rPr>
        <w:t xml:space="preserve">eaven, so that no rain falls in the days of their prophesy, and they have power over waters to turn them to blood, and to strike the </w:t>
      </w:r>
      <w:r w:rsidR="00624429" w:rsidRPr="00B21514">
        <w:rPr>
          <w:sz w:val="24"/>
          <w:szCs w:val="24"/>
        </w:rPr>
        <w:t>E</w:t>
      </w:r>
      <w:r w:rsidR="006B17CB" w:rsidRPr="00B21514">
        <w:rPr>
          <w:sz w:val="24"/>
          <w:szCs w:val="24"/>
        </w:rPr>
        <w:t xml:space="preserve">arth will all plagues, as often as they desire.” </w:t>
      </w:r>
      <w:r w:rsidR="002C77B2" w:rsidRPr="00B21514">
        <w:rPr>
          <w:sz w:val="24"/>
          <w:szCs w:val="24"/>
        </w:rPr>
        <w:t xml:space="preserve">In Revelation 17:1 states “Then </w:t>
      </w:r>
      <w:r w:rsidR="00624429" w:rsidRPr="00B21514">
        <w:rPr>
          <w:sz w:val="24"/>
          <w:szCs w:val="24"/>
        </w:rPr>
        <w:t>O</w:t>
      </w:r>
      <w:r w:rsidR="002C77B2" w:rsidRPr="00B21514">
        <w:rPr>
          <w:sz w:val="24"/>
          <w:szCs w:val="24"/>
        </w:rPr>
        <w:t xml:space="preserve">ne of the seven </w:t>
      </w:r>
      <w:r w:rsidR="00624429" w:rsidRPr="00B21514">
        <w:rPr>
          <w:sz w:val="24"/>
          <w:szCs w:val="24"/>
        </w:rPr>
        <w:t>A</w:t>
      </w:r>
      <w:r w:rsidR="002C77B2" w:rsidRPr="00B21514">
        <w:rPr>
          <w:sz w:val="24"/>
          <w:szCs w:val="24"/>
        </w:rPr>
        <w:t xml:space="preserve">ngels </w:t>
      </w:r>
      <w:r w:rsidR="00624429" w:rsidRPr="00B21514">
        <w:rPr>
          <w:sz w:val="24"/>
          <w:szCs w:val="24"/>
        </w:rPr>
        <w:t xml:space="preserve">(Lords) </w:t>
      </w:r>
      <w:r w:rsidR="002C77B2" w:rsidRPr="00B21514">
        <w:rPr>
          <w:sz w:val="24"/>
          <w:szCs w:val="24"/>
        </w:rPr>
        <w:t xml:space="preserve">who had the seven bowls came and talked with </w:t>
      </w:r>
      <w:r w:rsidR="00624429" w:rsidRPr="00B21514">
        <w:rPr>
          <w:sz w:val="24"/>
          <w:szCs w:val="24"/>
        </w:rPr>
        <w:t>M</w:t>
      </w:r>
      <w:r w:rsidR="002C77B2" w:rsidRPr="00B21514">
        <w:rPr>
          <w:sz w:val="24"/>
          <w:szCs w:val="24"/>
        </w:rPr>
        <w:t xml:space="preserve">e, saying to </w:t>
      </w:r>
      <w:r w:rsidR="00624429" w:rsidRPr="00B21514">
        <w:rPr>
          <w:sz w:val="24"/>
          <w:szCs w:val="24"/>
        </w:rPr>
        <w:t>M</w:t>
      </w:r>
      <w:r w:rsidR="002C77B2" w:rsidRPr="00B21514">
        <w:rPr>
          <w:sz w:val="24"/>
          <w:szCs w:val="24"/>
        </w:rPr>
        <w:t xml:space="preserve">e, ‘I will show </w:t>
      </w:r>
      <w:r w:rsidR="00624429" w:rsidRPr="00B21514">
        <w:rPr>
          <w:sz w:val="24"/>
          <w:szCs w:val="24"/>
        </w:rPr>
        <w:t>Y</w:t>
      </w:r>
      <w:r w:rsidR="002C77B2" w:rsidRPr="00B21514">
        <w:rPr>
          <w:sz w:val="24"/>
          <w:szCs w:val="24"/>
        </w:rPr>
        <w:t xml:space="preserve">ou the judgment of the great harlot who sits on many waters…’” In Revelation 17:15 declares “Then </w:t>
      </w:r>
      <w:r w:rsidR="00624429" w:rsidRPr="00B21514">
        <w:rPr>
          <w:sz w:val="24"/>
          <w:szCs w:val="24"/>
        </w:rPr>
        <w:t>H</w:t>
      </w:r>
      <w:r w:rsidR="002C77B2" w:rsidRPr="00B21514">
        <w:rPr>
          <w:sz w:val="24"/>
          <w:szCs w:val="24"/>
        </w:rPr>
        <w:t xml:space="preserve">e said to </w:t>
      </w:r>
      <w:r w:rsidR="00624429" w:rsidRPr="00B21514">
        <w:rPr>
          <w:sz w:val="24"/>
          <w:szCs w:val="24"/>
        </w:rPr>
        <w:t>M</w:t>
      </w:r>
      <w:r w:rsidR="002C77B2" w:rsidRPr="00B21514">
        <w:rPr>
          <w:sz w:val="24"/>
          <w:szCs w:val="24"/>
        </w:rPr>
        <w:t xml:space="preserve">e, ‘The waters which </w:t>
      </w:r>
      <w:r w:rsidR="00624429" w:rsidRPr="00B21514">
        <w:rPr>
          <w:sz w:val="24"/>
          <w:szCs w:val="24"/>
        </w:rPr>
        <w:t>Y</w:t>
      </w:r>
      <w:r w:rsidR="002C77B2" w:rsidRPr="00B21514">
        <w:rPr>
          <w:sz w:val="24"/>
          <w:szCs w:val="24"/>
        </w:rPr>
        <w:t xml:space="preserve">ou saw, where the harlot sits, are peoples, multitudes, nations </w:t>
      </w:r>
      <w:r w:rsidR="00624429" w:rsidRPr="00B21514">
        <w:rPr>
          <w:sz w:val="24"/>
          <w:szCs w:val="24"/>
        </w:rPr>
        <w:t xml:space="preserve">(laws) </w:t>
      </w:r>
      <w:r w:rsidR="002C77B2" w:rsidRPr="00B21514">
        <w:rPr>
          <w:sz w:val="24"/>
          <w:szCs w:val="24"/>
        </w:rPr>
        <w:t xml:space="preserve">and tongues.”  </w:t>
      </w:r>
    </w:p>
    <w:p w:rsidR="00A7511D" w:rsidRPr="00B21514" w:rsidRDefault="00A7511D" w:rsidP="00A7511D">
      <w:pPr>
        <w:spacing w:line="480" w:lineRule="auto"/>
        <w:jc w:val="center"/>
        <w:rPr>
          <w:rFonts w:ascii="Abyssinica SIL" w:hAnsi="Abyssinica SIL"/>
          <w:b/>
          <w:sz w:val="24"/>
          <w:szCs w:val="24"/>
        </w:rPr>
      </w:pPr>
      <w:r w:rsidRPr="00B21514">
        <w:rPr>
          <w:rFonts w:ascii="Abyssinica SIL" w:hAnsi="Abyssinica SIL"/>
          <w:b/>
          <w:sz w:val="24"/>
          <w:szCs w:val="24"/>
        </w:rPr>
        <w:t>Chapter 9: What is Earth?</w:t>
      </w:r>
    </w:p>
    <w:p w:rsidR="004E03AC" w:rsidRPr="00B21514" w:rsidRDefault="00A7511D" w:rsidP="002970A3">
      <w:pPr>
        <w:spacing w:line="480" w:lineRule="auto"/>
        <w:jc w:val="both"/>
        <w:rPr>
          <w:sz w:val="24"/>
          <w:szCs w:val="24"/>
        </w:rPr>
      </w:pPr>
      <w:r w:rsidRPr="00B21514">
        <w:rPr>
          <w:sz w:val="24"/>
          <w:szCs w:val="24"/>
        </w:rPr>
        <w:t>The Definition of Earth</w:t>
      </w:r>
      <w:r w:rsidR="002970A3" w:rsidRPr="00B21514">
        <w:rPr>
          <w:sz w:val="24"/>
          <w:szCs w:val="24"/>
        </w:rPr>
        <w:t xml:space="preserve"> is proven in scripture. </w:t>
      </w:r>
      <w:r w:rsidR="00293C5B" w:rsidRPr="00B21514">
        <w:rPr>
          <w:sz w:val="24"/>
          <w:szCs w:val="24"/>
        </w:rPr>
        <w:t xml:space="preserve">The Kingdom of the Earth in Luke 20:34, 37-38 is a broad term used for </w:t>
      </w:r>
      <w:r w:rsidR="00CC59D6" w:rsidRPr="00B21514">
        <w:rPr>
          <w:sz w:val="24"/>
          <w:szCs w:val="24"/>
        </w:rPr>
        <w:t>O</w:t>
      </w:r>
      <w:r w:rsidR="00293C5B" w:rsidRPr="00B21514">
        <w:rPr>
          <w:sz w:val="24"/>
          <w:szCs w:val="24"/>
        </w:rPr>
        <w:t xml:space="preserve">ur </w:t>
      </w:r>
      <w:r w:rsidR="00CC59D6" w:rsidRPr="00B21514">
        <w:rPr>
          <w:sz w:val="24"/>
          <w:szCs w:val="24"/>
        </w:rPr>
        <w:t>I</w:t>
      </w:r>
      <w:r w:rsidR="00293C5B" w:rsidRPr="00B21514">
        <w:rPr>
          <w:sz w:val="24"/>
          <w:szCs w:val="24"/>
        </w:rPr>
        <w:t xml:space="preserve">nhabited </w:t>
      </w:r>
      <w:r w:rsidR="00CC59D6" w:rsidRPr="00B21514">
        <w:rPr>
          <w:sz w:val="24"/>
          <w:szCs w:val="24"/>
        </w:rPr>
        <w:t>W</w:t>
      </w:r>
      <w:r w:rsidR="00293C5B" w:rsidRPr="00B21514">
        <w:rPr>
          <w:sz w:val="24"/>
          <w:szCs w:val="24"/>
        </w:rPr>
        <w:t xml:space="preserve">orld and is distinguished from the rest of the </w:t>
      </w:r>
      <w:r w:rsidR="00CC59D6" w:rsidRPr="00B21514">
        <w:rPr>
          <w:sz w:val="24"/>
          <w:szCs w:val="24"/>
        </w:rPr>
        <w:t>U</w:t>
      </w:r>
      <w:r w:rsidR="00293C5B" w:rsidRPr="00B21514">
        <w:rPr>
          <w:sz w:val="24"/>
          <w:szCs w:val="24"/>
        </w:rPr>
        <w:t xml:space="preserve">niverse, such as with the Kingdom of Hell in Luke 20:35-36 &amp; Kingdom of Heaven in Luke 20:35-36 &amp; Kingdom of God in Luke 20:35-36. Also the word Earth can refer to Man or Adam as the Race of </w:t>
      </w:r>
      <w:r w:rsidR="002970A3" w:rsidRPr="00B21514">
        <w:rPr>
          <w:sz w:val="24"/>
          <w:szCs w:val="24"/>
        </w:rPr>
        <w:t>H</w:t>
      </w:r>
      <w:r w:rsidR="00293C5B" w:rsidRPr="00B21514">
        <w:rPr>
          <w:sz w:val="24"/>
          <w:szCs w:val="24"/>
        </w:rPr>
        <w:t>umanity in Genesis 2:7, 19. The word Earth means “</w:t>
      </w:r>
      <w:r w:rsidR="00293C5B" w:rsidRPr="00B21514">
        <w:rPr>
          <w:b/>
          <w:sz w:val="24"/>
          <w:szCs w:val="24"/>
        </w:rPr>
        <w:t>reddish soil</w:t>
      </w:r>
      <w:r w:rsidR="00293C5B" w:rsidRPr="00B21514">
        <w:rPr>
          <w:sz w:val="24"/>
          <w:szCs w:val="24"/>
        </w:rPr>
        <w:t>” that concerns the creation of Adam’s body. The word Earth can mean a great expanse of land or a country in Genesis 21:21</w:t>
      </w:r>
      <w:r w:rsidR="002102F2" w:rsidRPr="00B21514">
        <w:rPr>
          <w:sz w:val="24"/>
          <w:szCs w:val="24"/>
        </w:rPr>
        <w:t xml:space="preserve"> &amp; </w:t>
      </w:r>
      <w:r w:rsidR="002102F2" w:rsidRPr="00B21514">
        <w:rPr>
          <w:sz w:val="24"/>
          <w:szCs w:val="24"/>
        </w:rPr>
        <w:lastRenderedPageBreak/>
        <w:t>Matthew 27:45</w:t>
      </w:r>
      <w:r w:rsidR="00293C5B" w:rsidRPr="00B21514">
        <w:rPr>
          <w:sz w:val="24"/>
          <w:szCs w:val="24"/>
        </w:rPr>
        <w:t xml:space="preserve">. </w:t>
      </w:r>
      <w:r w:rsidR="002102F2" w:rsidRPr="00B21514">
        <w:rPr>
          <w:sz w:val="24"/>
          <w:szCs w:val="24"/>
        </w:rPr>
        <w:t xml:space="preserve">The word </w:t>
      </w:r>
      <w:r w:rsidR="00CC59D6" w:rsidRPr="00B21514">
        <w:rPr>
          <w:sz w:val="24"/>
          <w:szCs w:val="24"/>
        </w:rPr>
        <w:t>E</w:t>
      </w:r>
      <w:r w:rsidR="002102F2" w:rsidRPr="00B21514">
        <w:rPr>
          <w:sz w:val="24"/>
          <w:szCs w:val="24"/>
        </w:rPr>
        <w:t xml:space="preserve">arth can also be translated a “dust or dry ground” in Genesis 3:19. The Greek Word from which “ecumenical” is derived from means the Whole Inhabited Earth in Luke 21:26. It can also mean an </w:t>
      </w:r>
      <w:r w:rsidR="00CC59D6" w:rsidRPr="00B21514">
        <w:rPr>
          <w:sz w:val="24"/>
          <w:szCs w:val="24"/>
        </w:rPr>
        <w:t>E</w:t>
      </w:r>
      <w:r w:rsidR="002102F2" w:rsidRPr="00B21514">
        <w:rPr>
          <w:sz w:val="24"/>
          <w:szCs w:val="24"/>
        </w:rPr>
        <w:t xml:space="preserve">mpire such as the Roman Empire in Luke 2:1. In the </w:t>
      </w:r>
      <w:r w:rsidR="00CC59D6" w:rsidRPr="00B21514">
        <w:rPr>
          <w:sz w:val="24"/>
          <w:szCs w:val="24"/>
        </w:rPr>
        <w:t>B</w:t>
      </w:r>
      <w:r w:rsidR="002102F2" w:rsidRPr="00B21514">
        <w:rPr>
          <w:sz w:val="24"/>
          <w:szCs w:val="24"/>
        </w:rPr>
        <w:t xml:space="preserve">eginning the Lord Yah called the dry land </w:t>
      </w:r>
      <w:r w:rsidR="00CC59D6" w:rsidRPr="00B21514">
        <w:rPr>
          <w:sz w:val="24"/>
          <w:szCs w:val="24"/>
        </w:rPr>
        <w:t>E</w:t>
      </w:r>
      <w:r w:rsidR="002102F2" w:rsidRPr="00B21514">
        <w:rPr>
          <w:sz w:val="24"/>
          <w:szCs w:val="24"/>
        </w:rPr>
        <w:t>arth</w:t>
      </w:r>
      <w:r w:rsidR="00B6156C" w:rsidRPr="00B21514">
        <w:rPr>
          <w:sz w:val="24"/>
          <w:szCs w:val="24"/>
        </w:rPr>
        <w:t xml:space="preserve"> in Genesis 1:3. God also said, ‘Let the </w:t>
      </w:r>
      <w:r w:rsidR="00CC59D6" w:rsidRPr="00B21514">
        <w:rPr>
          <w:sz w:val="24"/>
          <w:szCs w:val="24"/>
        </w:rPr>
        <w:t>E</w:t>
      </w:r>
      <w:r w:rsidR="00B6156C" w:rsidRPr="00B21514">
        <w:rPr>
          <w:sz w:val="24"/>
          <w:szCs w:val="24"/>
        </w:rPr>
        <w:t>arth put forth vegetation</w:t>
      </w:r>
      <w:r w:rsidR="00E72663" w:rsidRPr="00B21514">
        <w:rPr>
          <w:sz w:val="24"/>
          <w:szCs w:val="24"/>
        </w:rPr>
        <w:t>’</w:t>
      </w:r>
      <w:r w:rsidR="00B6156C" w:rsidRPr="00B21514">
        <w:rPr>
          <w:sz w:val="24"/>
          <w:szCs w:val="24"/>
        </w:rPr>
        <w:t xml:space="preserve"> in Genesis 1:10-11. </w:t>
      </w:r>
      <w:r w:rsidR="00B671A8" w:rsidRPr="00B21514">
        <w:rPr>
          <w:sz w:val="24"/>
          <w:szCs w:val="24"/>
        </w:rPr>
        <w:t xml:space="preserve">Some other scriptures that refer to the </w:t>
      </w:r>
      <w:r w:rsidR="00CC59D6" w:rsidRPr="00B21514">
        <w:rPr>
          <w:sz w:val="24"/>
          <w:szCs w:val="24"/>
        </w:rPr>
        <w:t>E</w:t>
      </w:r>
      <w:r w:rsidR="00B671A8" w:rsidRPr="00B21514">
        <w:rPr>
          <w:sz w:val="24"/>
          <w:szCs w:val="24"/>
        </w:rPr>
        <w:t xml:space="preserve">arth as a whole plant is in Job 1:7; 26:7; Isaiah 11:12 &amp; Ezekiel 7:2. The </w:t>
      </w:r>
      <w:r w:rsidR="00CC59D6" w:rsidRPr="00B21514">
        <w:rPr>
          <w:sz w:val="24"/>
          <w:szCs w:val="24"/>
        </w:rPr>
        <w:t>E</w:t>
      </w:r>
      <w:r w:rsidR="00B671A8" w:rsidRPr="00B21514">
        <w:rPr>
          <w:sz w:val="24"/>
          <w:szCs w:val="24"/>
        </w:rPr>
        <w:t xml:space="preserve">arth is also referred to the circumference (circle) of the horizon in Job 38:13 &amp; Isaiah 40:22. The </w:t>
      </w:r>
      <w:r w:rsidR="00CC59D6" w:rsidRPr="00B21514">
        <w:rPr>
          <w:sz w:val="24"/>
          <w:szCs w:val="24"/>
        </w:rPr>
        <w:t>E</w:t>
      </w:r>
      <w:r w:rsidR="00B671A8" w:rsidRPr="00B21514">
        <w:rPr>
          <w:sz w:val="24"/>
          <w:szCs w:val="24"/>
        </w:rPr>
        <w:t xml:space="preserve">arth is also known as having supported pillars in Psalms 75:3 &amp; Job 9:6. It also can be simply called as the support foundations in Proverbs 8:29; Isaiah 24:18; Jeremiah 31:37 &amp; Psalms 104:5. The </w:t>
      </w:r>
      <w:r w:rsidR="00CC59D6" w:rsidRPr="00B21514">
        <w:rPr>
          <w:sz w:val="24"/>
          <w:szCs w:val="24"/>
        </w:rPr>
        <w:t>E</w:t>
      </w:r>
      <w:r w:rsidR="00B671A8" w:rsidRPr="00B21514">
        <w:rPr>
          <w:sz w:val="24"/>
          <w:szCs w:val="24"/>
        </w:rPr>
        <w:t>arth is also referred to the “soil or the fertile ground” that a farmer or gardener uses in 2</w:t>
      </w:r>
      <w:r w:rsidR="00B671A8" w:rsidRPr="00B21514">
        <w:rPr>
          <w:sz w:val="24"/>
          <w:szCs w:val="24"/>
          <w:vertAlign w:val="superscript"/>
        </w:rPr>
        <w:t>nd</w:t>
      </w:r>
      <w:r w:rsidR="00B671A8" w:rsidRPr="00B21514">
        <w:rPr>
          <w:sz w:val="24"/>
          <w:szCs w:val="24"/>
        </w:rPr>
        <w:t xml:space="preserve"> Kings 5:17. The original course of the </w:t>
      </w:r>
      <w:r w:rsidR="00CC59D6" w:rsidRPr="00B21514">
        <w:rPr>
          <w:sz w:val="24"/>
          <w:szCs w:val="24"/>
        </w:rPr>
        <w:t>E</w:t>
      </w:r>
      <w:r w:rsidR="00B671A8" w:rsidRPr="00B21514">
        <w:rPr>
          <w:sz w:val="24"/>
          <w:szCs w:val="24"/>
        </w:rPr>
        <w:t xml:space="preserve">arth in Genesis 2:6 was </w:t>
      </w:r>
      <w:r w:rsidR="000808C7" w:rsidRPr="00B21514">
        <w:rPr>
          <w:sz w:val="24"/>
          <w:szCs w:val="24"/>
        </w:rPr>
        <w:t xml:space="preserve">cursed &amp; </w:t>
      </w:r>
      <w:r w:rsidR="00B671A8" w:rsidRPr="00B21514">
        <w:rPr>
          <w:sz w:val="24"/>
          <w:szCs w:val="24"/>
        </w:rPr>
        <w:t xml:space="preserve">compromised by the </w:t>
      </w:r>
      <w:r w:rsidR="0061122B" w:rsidRPr="00B21514">
        <w:rPr>
          <w:sz w:val="24"/>
          <w:szCs w:val="24"/>
        </w:rPr>
        <w:t>S</w:t>
      </w:r>
      <w:r w:rsidR="00B671A8" w:rsidRPr="00B21514">
        <w:rPr>
          <w:sz w:val="24"/>
          <w:szCs w:val="24"/>
        </w:rPr>
        <w:t xml:space="preserve">exual </w:t>
      </w:r>
      <w:r w:rsidR="0061122B" w:rsidRPr="00B21514">
        <w:rPr>
          <w:sz w:val="24"/>
          <w:szCs w:val="24"/>
        </w:rPr>
        <w:t>Eros Love H</w:t>
      </w:r>
      <w:r w:rsidR="00B671A8" w:rsidRPr="00B21514">
        <w:rPr>
          <w:sz w:val="24"/>
          <w:szCs w:val="24"/>
        </w:rPr>
        <w:t xml:space="preserve">uman </w:t>
      </w:r>
      <w:r w:rsidR="0061122B" w:rsidRPr="00B21514">
        <w:rPr>
          <w:sz w:val="24"/>
          <w:szCs w:val="24"/>
        </w:rPr>
        <w:t>S</w:t>
      </w:r>
      <w:r w:rsidR="00B671A8" w:rsidRPr="00B21514">
        <w:rPr>
          <w:sz w:val="24"/>
          <w:szCs w:val="24"/>
        </w:rPr>
        <w:t>infulness in Genesis 3:17-19.</w:t>
      </w:r>
      <w:r w:rsidR="000808C7" w:rsidRPr="00B21514">
        <w:rPr>
          <w:sz w:val="24"/>
          <w:szCs w:val="24"/>
        </w:rPr>
        <w:t xml:space="preserve"> Unlike Adam, </w:t>
      </w:r>
      <w:r w:rsidR="00CC59D6" w:rsidRPr="00B21514">
        <w:rPr>
          <w:sz w:val="24"/>
          <w:szCs w:val="24"/>
        </w:rPr>
        <w:t>H</w:t>
      </w:r>
      <w:r w:rsidR="000808C7" w:rsidRPr="00B21514">
        <w:rPr>
          <w:sz w:val="24"/>
          <w:szCs w:val="24"/>
        </w:rPr>
        <w:t xml:space="preserve">is </w:t>
      </w:r>
      <w:r w:rsidR="00CC59D6" w:rsidRPr="00B21514">
        <w:rPr>
          <w:sz w:val="24"/>
          <w:szCs w:val="24"/>
        </w:rPr>
        <w:t>S</w:t>
      </w:r>
      <w:r w:rsidR="000808C7" w:rsidRPr="00B21514">
        <w:rPr>
          <w:sz w:val="24"/>
          <w:szCs w:val="24"/>
        </w:rPr>
        <w:t xml:space="preserve">on Cain killed </w:t>
      </w:r>
      <w:r w:rsidR="00CC59D6" w:rsidRPr="00B21514">
        <w:rPr>
          <w:sz w:val="24"/>
          <w:szCs w:val="24"/>
        </w:rPr>
        <w:t>H</w:t>
      </w:r>
      <w:r w:rsidR="000808C7" w:rsidRPr="00B21514">
        <w:rPr>
          <w:sz w:val="24"/>
          <w:szCs w:val="24"/>
        </w:rPr>
        <w:t xml:space="preserve">is </w:t>
      </w:r>
      <w:r w:rsidR="00CC59D6" w:rsidRPr="00B21514">
        <w:rPr>
          <w:sz w:val="24"/>
          <w:szCs w:val="24"/>
        </w:rPr>
        <w:t>B</w:t>
      </w:r>
      <w:r w:rsidR="000808C7" w:rsidRPr="00B21514">
        <w:rPr>
          <w:sz w:val="24"/>
          <w:szCs w:val="24"/>
        </w:rPr>
        <w:t xml:space="preserve">rother Abel and resulted in a curse in making soil reproduction in Genesis 4:8-12. The Israelites </w:t>
      </w:r>
      <w:r w:rsidR="009C472B" w:rsidRPr="00B21514">
        <w:rPr>
          <w:sz w:val="24"/>
          <w:szCs w:val="24"/>
        </w:rPr>
        <w:t>as</w:t>
      </w:r>
      <w:r w:rsidR="000808C7" w:rsidRPr="00B21514">
        <w:rPr>
          <w:sz w:val="24"/>
          <w:szCs w:val="24"/>
        </w:rPr>
        <w:t xml:space="preserve"> </w:t>
      </w:r>
      <w:r w:rsidR="00CC59D6" w:rsidRPr="00B21514">
        <w:rPr>
          <w:sz w:val="24"/>
          <w:szCs w:val="24"/>
        </w:rPr>
        <w:t>L</w:t>
      </w:r>
      <w:r w:rsidR="000808C7" w:rsidRPr="00B21514">
        <w:rPr>
          <w:sz w:val="24"/>
          <w:szCs w:val="24"/>
        </w:rPr>
        <w:t>and</w:t>
      </w:r>
      <w:r w:rsidR="00CC59D6" w:rsidRPr="00B21514">
        <w:rPr>
          <w:sz w:val="24"/>
          <w:szCs w:val="24"/>
        </w:rPr>
        <w:t>-L</w:t>
      </w:r>
      <w:r w:rsidR="000808C7" w:rsidRPr="00B21514">
        <w:rPr>
          <w:sz w:val="24"/>
          <w:szCs w:val="24"/>
        </w:rPr>
        <w:t xml:space="preserve">ords on God’s land </w:t>
      </w:r>
      <w:r w:rsidR="009C472B" w:rsidRPr="00B21514">
        <w:rPr>
          <w:sz w:val="24"/>
          <w:szCs w:val="24"/>
        </w:rPr>
        <w:t xml:space="preserve">is </w:t>
      </w:r>
      <w:r w:rsidR="000808C7" w:rsidRPr="00B21514">
        <w:rPr>
          <w:sz w:val="24"/>
          <w:szCs w:val="24"/>
        </w:rPr>
        <w:t>in 2</w:t>
      </w:r>
      <w:r w:rsidR="000808C7" w:rsidRPr="00B21514">
        <w:rPr>
          <w:sz w:val="24"/>
          <w:szCs w:val="24"/>
          <w:vertAlign w:val="superscript"/>
        </w:rPr>
        <w:t>nd</w:t>
      </w:r>
      <w:r w:rsidR="000808C7" w:rsidRPr="00B21514">
        <w:rPr>
          <w:sz w:val="24"/>
          <w:szCs w:val="24"/>
        </w:rPr>
        <w:t xml:space="preserve"> Samuel 20:19. They were also commanded by God to let the land rest every seven years in Exodus 23:10-12 &amp; Leviticus 25:4-5. This allowed the grazing land to replenish itself. Once the “jubilee the 50</w:t>
      </w:r>
      <w:r w:rsidR="000808C7" w:rsidRPr="00B21514">
        <w:rPr>
          <w:sz w:val="24"/>
          <w:szCs w:val="24"/>
          <w:vertAlign w:val="superscript"/>
        </w:rPr>
        <w:t>th</w:t>
      </w:r>
      <w:r w:rsidR="000808C7" w:rsidRPr="00B21514">
        <w:rPr>
          <w:sz w:val="24"/>
          <w:szCs w:val="24"/>
        </w:rPr>
        <w:t xml:space="preserve"> Year” came the land came back to the original family holdings in Leviticus 25:10-17. If the relationship was broken with God the lack of productivity, such as crops or bad destructive weather was a </w:t>
      </w:r>
      <w:r w:rsidR="002B3422" w:rsidRPr="00B21514">
        <w:rPr>
          <w:sz w:val="24"/>
          <w:szCs w:val="24"/>
        </w:rPr>
        <w:t xml:space="preserve">bad </w:t>
      </w:r>
      <w:r w:rsidR="000808C7" w:rsidRPr="00B21514">
        <w:rPr>
          <w:sz w:val="24"/>
          <w:szCs w:val="24"/>
        </w:rPr>
        <w:t xml:space="preserve">sign </w:t>
      </w:r>
      <w:r w:rsidR="002B3422" w:rsidRPr="00B21514">
        <w:rPr>
          <w:sz w:val="24"/>
          <w:szCs w:val="24"/>
        </w:rPr>
        <w:t xml:space="preserve">&amp; if it was not broken was abundant crops as a good sign </w:t>
      </w:r>
      <w:r w:rsidR="000808C7" w:rsidRPr="00B21514">
        <w:rPr>
          <w:sz w:val="24"/>
          <w:szCs w:val="24"/>
        </w:rPr>
        <w:t>in Deuteronomy 28</w:t>
      </w:r>
      <w:r w:rsidR="002B3422" w:rsidRPr="00B21514">
        <w:rPr>
          <w:sz w:val="24"/>
          <w:szCs w:val="24"/>
        </w:rPr>
        <w:t>:1-68</w:t>
      </w:r>
      <w:r w:rsidR="000808C7" w:rsidRPr="00B21514">
        <w:rPr>
          <w:sz w:val="24"/>
          <w:szCs w:val="24"/>
        </w:rPr>
        <w:t xml:space="preserve"> &amp; Leviticus 26</w:t>
      </w:r>
      <w:r w:rsidR="002B3422" w:rsidRPr="00B21514">
        <w:rPr>
          <w:sz w:val="24"/>
          <w:szCs w:val="24"/>
        </w:rPr>
        <w:t>:1-46</w:t>
      </w:r>
      <w:r w:rsidR="000808C7" w:rsidRPr="00B21514">
        <w:rPr>
          <w:sz w:val="24"/>
          <w:szCs w:val="24"/>
        </w:rPr>
        <w:t xml:space="preserve">. If the Israelites did wickedness, they would be cast out of the land in Deuteronomy 28:64 &amp; Leviticus 26:37. The Lord will restore </w:t>
      </w:r>
      <w:r w:rsidR="00CC59D6" w:rsidRPr="00B21514">
        <w:rPr>
          <w:sz w:val="24"/>
          <w:szCs w:val="24"/>
        </w:rPr>
        <w:t>H</w:t>
      </w:r>
      <w:r w:rsidR="000808C7" w:rsidRPr="00B21514">
        <w:rPr>
          <w:sz w:val="24"/>
          <w:szCs w:val="24"/>
        </w:rPr>
        <w:t xml:space="preserve">is people again in </w:t>
      </w:r>
      <w:r w:rsidR="0088413C" w:rsidRPr="00B21514">
        <w:rPr>
          <w:sz w:val="24"/>
          <w:szCs w:val="24"/>
        </w:rPr>
        <w:t>being</w:t>
      </w:r>
      <w:r w:rsidR="000808C7" w:rsidRPr="00B21514">
        <w:rPr>
          <w:sz w:val="24"/>
          <w:szCs w:val="24"/>
        </w:rPr>
        <w:t xml:space="preserve"> “wedd</w:t>
      </w:r>
      <w:r w:rsidR="0088413C" w:rsidRPr="00B21514">
        <w:rPr>
          <w:sz w:val="24"/>
          <w:szCs w:val="24"/>
        </w:rPr>
        <w:t>ed</w:t>
      </w:r>
      <w:r w:rsidR="000808C7" w:rsidRPr="00B21514">
        <w:rPr>
          <w:sz w:val="24"/>
          <w:szCs w:val="24"/>
        </w:rPr>
        <w:t xml:space="preserve">” </w:t>
      </w:r>
      <w:r w:rsidR="0088413C" w:rsidRPr="00B21514">
        <w:rPr>
          <w:sz w:val="24"/>
          <w:szCs w:val="24"/>
        </w:rPr>
        <w:t>t</w:t>
      </w:r>
      <w:r w:rsidR="000808C7" w:rsidRPr="00B21514">
        <w:rPr>
          <w:sz w:val="24"/>
          <w:szCs w:val="24"/>
        </w:rPr>
        <w:t xml:space="preserve">o the land in </w:t>
      </w:r>
      <w:r w:rsidR="0088413C" w:rsidRPr="00B21514">
        <w:rPr>
          <w:sz w:val="24"/>
          <w:szCs w:val="24"/>
        </w:rPr>
        <w:t xml:space="preserve">Isaiah 62:4. </w:t>
      </w:r>
      <w:r w:rsidR="000808C7" w:rsidRPr="00B21514">
        <w:rPr>
          <w:sz w:val="24"/>
          <w:szCs w:val="24"/>
        </w:rPr>
        <w:t xml:space="preserve">The </w:t>
      </w:r>
      <w:r w:rsidR="00CC59D6" w:rsidRPr="00B21514">
        <w:rPr>
          <w:sz w:val="24"/>
          <w:szCs w:val="24"/>
        </w:rPr>
        <w:t>E</w:t>
      </w:r>
      <w:r w:rsidR="000808C7" w:rsidRPr="00B21514">
        <w:rPr>
          <w:sz w:val="24"/>
          <w:szCs w:val="24"/>
        </w:rPr>
        <w:t xml:space="preserve">arth or </w:t>
      </w:r>
      <w:r w:rsidR="00CC59D6" w:rsidRPr="00B21514">
        <w:rPr>
          <w:sz w:val="24"/>
          <w:szCs w:val="24"/>
        </w:rPr>
        <w:t>W</w:t>
      </w:r>
      <w:r w:rsidR="000808C7" w:rsidRPr="00B21514">
        <w:rPr>
          <w:sz w:val="24"/>
          <w:szCs w:val="24"/>
        </w:rPr>
        <w:t>orld is said to be under the power of Satan in 1</w:t>
      </w:r>
      <w:r w:rsidR="000808C7" w:rsidRPr="00B21514">
        <w:rPr>
          <w:sz w:val="24"/>
          <w:szCs w:val="24"/>
          <w:vertAlign w:val="superscript"/>
        </w:rPr>
        <w:t>st</w:t>
      </w:r>
      <w:r w:rsidR="000808C7" w:rsidRPr="00B21514">
        <w:rPr>
          <w:sz w:val="24"/>
          <w:szCs w:val="24"/>
        </w:rPr>
        <w:t xml:space="preserve"> John 5:19. This would cause </w:t>
      </w:r>
      <w:r w:rsidR="0088413C" w:rsidRPr="00B21514">
        <w:rPr>
          <w:sz w:val="24"/>
          <w:szCs w:val="24"/>
        </w:rPr>
        <w:t xml:space="preserve">a break in fellowship with God in Ephesians 2:1-2. </w:t>
      </w:r>
      <w:r w:rsidR="0088413C" w:rsidRPr="00B21514">
        <w:rPr>
          <w:sz w:val="24"/>
          <w:szCs w:val="24"/>
        </w:rPr>
        <w:lastRenderedPageBreak/>
        <w:t xml:space="preserve">There is a difference between the </w:t>
      </w:r>
      <w:r w:rsidR="00CC59D6" w:rsidRPr="00B21514">
        <w:rPr>
          <w:sz w:val="24"/>
          <w:szCs w:val="24"/>
        </w:rPr>
        <w:t>E</w:t>
      </w:r>
      <w:r w:rsidR="0088413C" w:rsidRPr="00B21514">
        <w:rPr>
          <w:sz w:val="24"/>
          <w:szCs w:val="24"/>
        </w:rPr>
        <w:t xml:space="preserve">arthly &amp; the </w:t>
      </w:r>
      <w:r w:rsidR="00CC59D6" w:rsidRPr="00B21514">
        <w:rPr>
          <w:sz w:val="24"/>
          <w:szCs w:val="24"/>
        </w:rPr>
        <w:t>H</w:t>
      </w:r>
      <w:r w:rsidR="0088413C" w:rsidRPr="00B21514">
        <w:rPr>
          <w:sz w:val="24"/>
          <w:szCs w:val="24"/>
        </w:rPr>
        <w:t xml:space="preserve">eavenly in John 3:1-12; Colossians 3:1-5 &amp; James 3:13-17. Earthly </w:t>
      </w:r>
      <w:r w:rsidR="00CC59D6" w:rsidRPr="00B21514">
        <w:rPr>
          <w:sz w:val="24"/>
          <w:szCs w:val="24"/>
        </w:rPr>
        <w:t>W</w:t>
      </w:r>
      <w:r w:rsidR="0088413C" w:rsidRPr="00B21514">
        <w:rPr>
          <w:sz w:val="24"/>
          <w:szCs w:val="24"/>
        </w:rPr>
        <w:t>isdom cannot comprehend God in 1</w:t>
      </w:r>
      <w:r w:rsidR="0088413C" w:rsidRPr="00B21514">
        <w:rPr>
          <w:sz w:val="24"/>
          <w:szCs w:val="24"/>
          <w:vertAlign w:val="superscript"/>
        </w:rPr>
        <w:t>st</w:t>
      </w:r>
      <w:r w:rsidR="0088413C" w:rsidRPr="00B21514">
        <w:rPr>
          <w:sz w:val="24"/>
          <w:szCs w:val="24"/>
        </w:rPr>
        <w:t xml:space="preserve"> Corinthians 1:20-21; 2:6-16. But in Christianity, the Christian Body </w:t>
      </w:r>
      <w:r w:rsidR="00CC59D6" w:rsidRPr="00B21514">
        <w:rPr>
          <w:sz w:val="24"/>
          <w:szCs w:val="24"/>
        </w:rPr>
        <w:t xml:space="preserve">that is Spiritual </w:t>
      </w:r>
      <w:r w:rsidR="0088413C" w:rsidRPr="00B21514">
        <w:rPr>
          <w:sz w:val="24"/>
          <w:szCs w:val="24"/>
        </w:rPr>
        <w:t>can understand God in 1</w:t>
      </w:r>
      <w:r w:rsidR="0088413C" w:rsidRPr="00B21514">
        <w:rPr>
          <w:sz w:val="24"/>
          <w:szCs w:val="24"/>
          <w:vertAlign w:val="superscript"/>
        </w:rPr>
        <w:t>st</w:t>
      </w:r>
      <w:r w:rsidR="0088413C" w:rsidRPr="00B21514">
        <w:rPr>
          <w:sz w:val="24"/>
          <w:szCs w:val="24"/>
        </w:rPr>
        <w:t xml:space="preserve"> Corinthians 6:19. The Physical Immortality Body is in 1</w:t>
      </w:r>
      <w:r w:rsidR="0088413C" w:rsidRPr="00B21514">
        <w:rPr>
          <w:sz w:val="24"/>
          <w:szCs w:val="24"/>
          <w:vertAlign w:val="superscript"/>
        </w:rPr>
        <w:t>st</w:t>
      </w:r>
      <w:r w:rsidR="0088413C" w:rsidRPr="00B21514">
        <w:rPr>
          <w:sz w:val="24"/>
          <w:szCs w:val="24"/>
        </w:rPr>
        <w:t xml:space="preserve"> Corinthians 15:40-44 &amp; 2</w:t>
      </w:r>
      <w:r w:rsidR="0088413C" w:rsidRPr="00B21514">
        <w:rPr>
          <w:sz w:val="24"/>
          <w:szCs w:val="24"/>
          <w:vertAlign w:val="superscript"/>
        </w:rPr>
        <w:t>nd</w:t>
      </w:r>
      <w:r w:rsidR="0088413C" w:rsidRPr="00B21514">
        <w:rPr>
          <w:sz w:val="24"/>
          <w:szCs w:val="24"/>
        </w:rPr>
        <w:t xml:space="preserve"> Corinthians 5:1-4. </w:t>
      </w:r>
      <w:r w:rsidR="005B2376" w:rsidRPr="00B21514">
        <w:rPr>
          <w:sz w:val="24"/>
          <w:szCs w:val="24"/>
        </w:rPr>
        <w:t xml:space="preserve">The groaning of a new creation to be immune to the bondage to decay in is Romans 8:19-23. </w:t>
      </w:r>
      <w:r w:rsidR="0088413C" w:rsidRPr="00B21514">
        <w:rPr>
          <w:sz w:val="24"/>
          <w:szCs w:val="24"/>
        </w:rPr>
        <w:t xml:space="preserve">The renewal of the </w:t>
      </w:r>
      <w:r w:rsidR="00CC59D6" w:rsidRPr="00B21514">
        <w:rPr>
          <w:sz w:val="24"/>
          <w:szCs w:val="24"/>
        </w:rPr>
        <w:t>E</w:t>
      </w:r>
      <w:r w:rsidR="0088413C" w:rsidRPr="00B21514">
        <w:rPr>
          <w:sz w:val="24"/>
          <w:szCs w:val="24"/>
        </w:rPr>
        <w:t>arth’s fertility is in Amos 9:13-15; Zechariah 14:6-9; Joel 3:18-19; Ezekiel chapter 47. Eventually the 1</w:t>
      </w:r>
      <w:r w:rsidR="0088413C" w:rsidRPr="00B21514">
        <w:rPr>
          <w:sz w:val="24"/>
          <w:szCs w:val="24"/>
          <w:vertAlign w:val="superscript"/>
        </w:rPr>
        <w:t>st</w:t>
      </w:r>
      <w:r w:rsidR="0088413C" w:rsidRPr="00B21514">
        <w:rPr>
          <w:sz w:val="24"/>
          <w:szCs w:val="24"/>
        </w:rPr>
        <w:t xml:space="preserve"> </w:t>
      </w:r>
      <w:r w:rsidR="00CC59D6" w:rsidRPr="00B21514">
        <w:rPr>
          <w:sz w:val="24"/>
          <w:szCs w:val="24"/>
        </w:rPr>
        <w:t>E</w:t>
      </w:r>
      <w:r w:rsidR="0088413C" w:rsidRPr="00B21514">
        <w:rPr>
          <w:sz w:val="24"/>
          <w:szCs w:val="24"/>
        </w:rPr>
        <w:t>arth will be burned up by holy fire in 2</w:t>
      </w:r>
      <w:r w:rsidR="0088413C" w:rsidRPr="00B21514">
        <w:rPr>
          <w:sz w:val="24"/>
          <w:szCs w:val="24"/>
          <w:vertAlign w:val="superscript"/>
        </w:rPr>
        <w:t>nd</w:t>
      </w:r>
      <w:r w:rsidR="0088413C" w:rsidRPr="00B21514">
        <w:rPr>
          <w:sz w:val="24"/>
          <w:szCs w:val="24"/>
        </w:rPr>
        <w:t xml:space="preserve"> Peter 3:10. But there </w:t>
      </w:r>
      <w:r w:rsidR="009C472B" w:rsidRPr="00B21514">
        <w:rPr>
          <w:sz w:val="24"/>
          <w:szCs w:val="24"/>
        </w:rPr>
        <w:t xml:space="preserve">is a sure </w:t>
      </w:r>
      <w:r w:rsidR="0088413C" w:rsidRPr="00B21514">
        <w:rPr>
          <w:sz w:val="24"/>
          <w:szCs w:val="24"/>
        </w:rPr>
        <w:t>hope in a “New Earth</w:t>
      </w:r>
      <w:r w:rsidR="009C472B" w:rsidRPr="00B21514">
        <w:rPr>
          <w:sz w:val="24"/>
          <w:szCs w:val="24"/>
        </w:rPr>
        <w:t xml:space="preserve"> created by the LORD</w:t>
      </w:r>
      <w:r w:rsidR="0088413C" w:rsidRPr="00B21514">
        <w:rPr>
          <w:sz w:val="24"/>
          <w:szCs w:val="24"/>
        </w:rPr>
        <w:t xml:space="preserve">” by which </w:t>
      </w:r>
      <w:r w:rsidR="009C472B" w:rsidRPr="00B21514">
        <w:rPr>
          <w:sz w:val="24"/>
          <w:szCs w:val="24"/>
        </w:rPr>
        <w:t xml:space="preserve">all </w:t>
      </w:r>
      <w:r w:rsidR="0088413C" w:rsidRPr="00B21514">
        <w:rPr>
          <w:sz w:val="24"/>
          <w:szCs w:val="24"/>
        </w:rPr>
        <w:t>the former things have passed away in Revelation 21:1-</w:t>
      </w:r>
      <w:r w:rsidR="00A80E3C" w:rsidRPr="00B21514">
        <w:rPr>
          <w:sz w:val="24"/>
          <w:szCs w:val="24"/>
        </w:rPr>
        <w:t xml:space="preserve">4. </w:t>
      </w:r>
      <w:r w:rsidR="0088413C" w:rsidRPr="00B21514">
        <w:rPr>
          <w:sz w:val="24"/>
          <w:szCs w:val="24"/>
        </w:rPr>
        <w:t xml:space="preserve">    </w:t>
      </w:r>
      <w:r w:rsidR="000808C7" w:rsidRPr="00B21514">
        <w:rPr>
          <w:sz w:val="24"/>
          <w:szCs w:val="24"/>
        </w:rPr>
        <w:t xml:space="preserve">   </w:t>
      </w:r>
      <w:r w:rsidR="00B671A8" w:rsidRPr="00B21514">
        <w:rPr>
          <w:sz w:val="24"/>
          <w:szCs w:val="24"/>
        </w:rPr>
        <w:t xml:space="preserve">  </w:t>
      </w:r>
      <w:r w:rsidR="00B6156C" w:rsidRPr="00B21514">
        <w:rPr>
          <w:sz w:val="24"/>
          <w:szCs w:val="24"/>
        </w:rPr>
        <w:t xml:space="preserve"> </w:t>
      </w:r>
      <w:r w:rsidR="002102F2" w:rsidRPr="00B21514">
        <w:rPr>
          <w:sz w:val="24"/>
          <w:szCs w:val="24"/>
        </w:rPr>
        <w:t xml:space="preserve">     </w:t>
      </w:r>
      <w:r w:rsidR="00293C5B" w:rsidRPr="00B21514">
        <w:rPr>
          <w:sz w:val="24"/>
          <w:szCs w:val="24"/>
        </w:rPr>
        <w:t xml:space="preserve"> </w:t>
      </w:r>
    </w:p>
    <w:p w:rsidR="00A7511D" w:rsidRPr="00B21514" w:rsidRDefault="00A7511D" w:rsidP="00A7511D">
      <w:pPr>
        <w:spacing w:line="480" w:lineRule="auto"/>
        <w:jc w:val="center"/>
        <w:rPr>
          <w:rFonts w:ascii="Abyssinica SIL" w:hAnsi="Abyssinica SIL"/>
          <w:b/>
          <w:sz w:val="24"/>
          <w:szCs w:val="24"/>
        </w:rPr>
      </w:pPr>
      <w:r w:rsidRPr="00B21514">
        <w:rPr>
          <w:rFonts w:ascii="Abyssinica SIL" w:hAnsi="Abyssinica SIL"/>
          <w:b/>
          <w:sz w:val="24"/>
          <w:szCs w:val="24"/>
        </w:rPr>
        <w:t>Chapter 10: The Lord Yah’s Holy Earth</w:t>
      </w:r>
      <w:r w:rsidR="009E201E" w:rsidRPr="00B21514">
        <w:rPr>
          <w:rFonts w:ascii="Abyssinica SIL" w:hAnsi="Abyssinica SIL"/>
          <w:b/>
          <w:sz w:val="24"/>
          <w:szCs w:val="24"/>
        </w:rPr>
        <w:t xml:space="preserve"> concerning the Lord Jesus in Salvation</w:t>
      </w:r>
    </w:p>
    <w:p w:rsidR="000F7E1E" w:rsidRPr="00B21514" w:rsidRDefault="000F7E1E" w:rsidP="000F7E1E">
      <w:pPr>
        <w:spacing w:line="480" w:lineRule="auto"/>
        <w:rPr>
          <w:sz w:val="24"/>
          <w:szCs w:val="24"/>
        </w:rPr>
      </w:pPr>
      <w:r w:rsidRPr="00B21514">
        <w:rPr>
          <w:sz w:val="24"/>
          <w:szCs w:val="24"/>
        </w:rPr>
        <w:t>Earth used in Theophanies of God</w:t>
      </w:r>
      <w:r w:rsidR="00175F0E" w:rsidRPr="00B21514">
        <w:rPr>
          <w:sz w:val="24"/>
          <w:szCs w:val="24"/>
        </w:rPr>
        <w:t xml:space="preserve"> is proven in scripture. In Exodus 3:2 declares “And the Angel </w:t>
      </w:r>
      <w:r w:rsidR="00CC59D6" w:rsidRPr="00B21514">
        <w:rPr>
          <w:sz w:val="24"/>
          <w:szCs w:val="24"/>
        </w:rPr>
        <w:t xml:space="preserve">(Lord) </w:t>
      </w:r>
      <w:r w:rsidR="00175F0E" w:rsidRPr="00B21514">
        <w:rPr>
          <w:sz w:val="24"/>
          <w:szCs w:val="24"/>
        </w:rPr>
        <w:t xml:space="preserve">of the LORD appeared to </w:t>
      </w:r>
      <w:r w:rsidR="00CC59D6" w:rsidRPr="00B21514">
        <w:rPr>
          <w:sz w:val="24"/>
          <w:szCs w:val="24"/>
        </w:rPr>
        <w:t>H</w:t>
      </w:r>
      <w:r w:rsidR="00175F0E" w:rsidRPr="00B21514">
        <w:rPr>
          <w:sz w:val="24"/>
          <w:szCs w:val="24"/>
        </w:rPr>
        <w:t xml:space="preserve">im…out of the midst of a </w:t>
      </w:r>
      <w:r w:rsidR="00CC59D6" w:rsidRPr="00B21514">
        <w:rPr>
          <w:sz w:val="24"/>
          <w:szCs w:val="24"/>
        </w:rPr>
        <w:t>B</w:t>
      </w:r>
      <w:r w:rsidR="00175F0E" w:rsidRPr="00B21514">
        <w:rPr>
          <w:sz w:val="24"/>
          <w:szCs w:val="24"/>
        </w:rPr>
        <w:t>ush (</w:t>
      </w:r>
      <w:r w:rsidR="00CC59D6" w:rsidRPr="00B21514">
        <w:rPr>
          <w:sz w:val="24"/>
          <w:szCs w:val="24"/>
        </w:rPr>
        <w:t>E</w:t>
      </w:r>
      <w:r w:rsidR="00175F0E" w:rsidRPr="00B21514">
        <w:rPr>
          <w:sz w:val="24"/>
          <w:szCs w:val="24"/>
        </w:rPr>
        <w:t xml:space="preserve">arthly </w:t>
      </w:r>
      <w:r w:rsidR="00CC59D6" w:rsidRPr="00B21514">
        <w:rPr>
          <w:sz w:val="24"/>
          <w:szCs w:val="24"/>
        </w:rPr>
        <w:t>B</w:t>
      </w:r>
      <w:r w:rsidR="00175F0E" w:rsidRPr="00B21514">
        <w:rPr>
          <w:sz w:val="24"/>
          <w:szCs w:val="24"/>
        </w:rPr>
        <w:t xml:space="preserve">ush). He looked, and behold, the </w:t>
      </w:r>
      <w:r w:rsidR="00CC59D6" w:rsidRPr="00B21514">
        <w:rPr>
          <w:sz w:val="24"/>
          <w:szCs w:val="24"/>
        </w:rPr>
        <w:t>B</w:t>
      </w:r>
      <w:r w:rsidR="00175F0E" w:rsidRPr="00B21514">
        <w:rPr>
          <w:sz w:val="24"/>
          <w:szCs w:val="24"/>
        </w:rPr>
        <w:t>ush (</w:t>
      </w:r>
      <w:r w:rsidR="00CC59D6" w:rsidRPr="00B21514">
        <w:rPr>
          <w:sz w:val="24"/>
          <w:szCs w:val="24"/>
        </w:rPr>
        <w:t>E</w:t>
      </w:r>
      <w:r w:rsidR="00175F0E" w:rsidRPr="00B21514">
        <w:rPr>
          <w:sz w:val="24"/>
          <w:szCs w:val="24"/>
        </w:rPr>
        <w:t xml:space="preserve">arthy </w:t>
      </w:r>
      <w:r w:rsidR="00CC59D6" w:rsidRPr="00B21514">
        <w:rPr>
          <w:sz w:val="24"/>
          <w:szCs w:val="24"/>
        </w:rPr>
        <w:t>B</w:t>
      </w:r>
      <w:r w:rsidR="00175F0E" w:rsidRPr="00B21514">
        <w:rPr>
          <w:sz w:val="24"/>
          <w:szCs w:val="24"/>
        </w:rPr>
        <w:t xml:space="preserve">ush) was burning, yet it was not consumed.”     </w:t>
      </w:r>
    </w:p>
    <w:p w:rsidR="00206971" w:rsidRPr="00B21514" w:rsidRDefault="001122EA" w:rsidP="000F7E1E">
      <w:pPr>
        <w:spacing w:line="480" w:lineRule="auto"/>
        <w:rPr>
          <w:sz w:val="24"/>
          <w:szCs w:val="24"/>
        </w:rPr>
      </w:pPr>
      <w:r w:rsidRPr="00B21514">
        <w:rPr>
          <w:sz w:val="24"/>
          <w:szCs w:val="24"/>
        </w:rPr>
        <w:t xml:space="preserve">Earth used as </w:t>
      </w:r>
      <w:r w:rsidR="00CC59D6" w:rsidRPr="00B21514">
        <w:rPr>
          <w:sz w:val="24"/>
          <w:szCs w:val="24"/>
        </w:rPr>
        <w:t>M</w:t>
      </w:r>
      <w:r w:rsidRPr="00B21514">
        <w:rPr>
          <w:sz w:val="24"/>
          <w:szCs w:val="24"/>
        </w:rPr>
        <w:t xml:space="preserve">an or Adam is proven in scripture. </w:t>
      </w:r>
      <w:r w:rsidR="006C717A" w:rsidRPr="00B21514">
        <w:rPr>
          <w:sz w:val="24"/>
          <w:szCs w:val="24"/>
        </w:rPr>
        <w:t>In Genesis 2:7 says “</w:t>
      </w:r>
      <w:r w:rsidR="00206971" w:rsidRPr="00B21514">
        <w:rPr>
          <w:sz w:val="24"/>
          <w:szCs w:val="24"/>
        </w:rPr>
        <w:t xml:space="preserve">…then the LORD GOD formed the Man of dust from the ground and breathed into His nostrils the breath of life, and the Man became a </w:t>
      </w:r>
      <w:r w:rsidR="00CC59D6" w:rsidRPr="00B21514">
        <w:rPr>
          <w:sz w:val="24"/>
          <w:szCs w:val="24"/>
        </w:rPr>
        <w:t>L</w:t>
      </w:r>
      <w:r w:rsidR="00206971" w:rsidRPr="00B21514">
        <w:rPr>
          <w:sz w:val="24"/>
          <w:szCs w:val="24"/>
        </w:rPr>
        <w:t xml:space="preserve">iving </w:t>
      </w:r>
      <w:r w:rsidR="00CC59D6" w:rsidRPr="00B21514">
        <w:rPr>
          <w:sz w:val="24"/>
          <w:szCs w:val="24"/>
        </w:rPr>
        <w:t>C</w:t>
      </w:r>
      <w:r w:rsidR="00206971" w:rsidRPr="00B21514">
        <w:rPr>
          <w:sz w:val="24"/>
          <w:szCs w:val="24"/>
        </w:rPr>
        <w:t xml:space="preserve">reature.” In Genesis 2:19 states “Now out of the ground the LORD GOD had formed every beast of the field and every bird of the </w:t>
      </w:r>
      <w:r w:rsidR="00CC59D6" w:rsidRPr="00B21514">
        <w:rPr>
          <w:sz w:val="24"/>
          <w:szCs w:val="24"/>
        </w:rPr>
        <w:t>H</w:t>
      </w:r>
      <w:r w:rsidR="00206971" w:rsidRPr="00B21514">
        <w:rPr>
          <w:sz w:val="24"/>
          <w:szCs w:val="24"/>
        </w:rPr>
        <w:t xml:space="preserve">eavens and brought them to the Man to see what He would call them. And whatever the Man called every </w:t>
      </w:r>
      <w:r w:rsidR="00CC59D6" w:rsidRPr="00B21514">
        <w:rPr>
          <w:sz w:val="24"/>
          <w:szCs w:val="24"/>
        </w:rPr>
        <w:t>L</w:t>
      </w:r>
      <w:r w:rsidR="00206971" w:rsidRPr="00B21514">
        <w:rPr>
          <w:sz w:val="24"/>
          <w:szCs w:val="24"/>
        </w:rPr>
        <w:t xml:space="preserve">iving </w:t>
      </w:r>
      <w:r w:rsidR="00CC59D6" w:rsidRPr="00B21514">
        <w:rPr>
          <w:sz w:val="24"/>
          <w:szCs w:val="24"/>
        </w:rPr>
        <w:t>C</w:t>
      </w:r>
      <w:r w:rsidR="00206971" w:rsidRPr="00B21514">
        <w:rPr>
          <w:sz w:val="24"/>
          <w:szCs w:val="24"/>
        </w:rPr>
        <w:t xml:space="preserve">reature that was its name.” </w:t>
      </w:r>
    </w:p>
    <w:p w:rsidR="001122EA" w:rsidRPr="00B21514" w:rsidRDefault="00BC6540" w:rsidP="00707F78">
      <w:pPr>
        <w:spacing w:line="480" w:lineRule="auto"/>
        <w:jc w:val="both"/>
        <w:rPr>
          <w:sz w:val="24"/>
          <w:szCs w:val="24"/>
        </w:rPr>
      </w:pPr>
      <w:r w:rsidRPr="00B21514">
        <w:rPr>
          <w:sz w:val="24"/>
          <w:szCs w:val="24"/>
        </w:rPr>
        <w:t>Earth used as Ecumenical or Whole Inhabited World is proven in scripture.</w:t>
      </w:r>
      <w:r w:rsidR="00206971" w:rsidRPr="00B21514">
        <w:rPr>
          <w:sz w:val="24"/>
          <w:szCs w:val="24"/>
        </w:rPr>
        <w:t xml:space="preserve"> </w:t>
      </w:r>
      <w:r w:rsidR="00707F78" w:rsidRPr="00B21514">
        <w:rPr>
          <w:sz w:val="24"/>
          <w:szCs w:val="24"/>
        </w:rPr>
        <w:t xml:space="preserve">In Luke 21:26 declares “…people fainting with fear and with foreboding of what is coming on the </w:t>
      </w:r>
      <w:r w:rsidR="00CC59D6" w:rsidRPr="00B21514">
        <w:rPr>
          <w:sz w:val="24"/>
          <w:szCs w:val="24"/>
        </w:rPr>
        <w:t>W</w:t>
      </w:r>
      <w:r w:rsidR="00707F78" w:rsidRPr="00B21514">
        <w:rPr>
          <w:sz w:val="24"/>
          <w:szCs w:val="24"/>
        </w:rPr>
        <w:t xml:space="preserve">orld. For </w:t>
      </w:r>
      <w:r w:rsidR="00707F78" w:rsidRPr="00B21514">
        <w:rPr>
          <w:sz w:val="24"/>
          <w:szCs w:val="24"/>
        </w:rPr>
        <w:lastRenderedPageBreak/>
        <w:t xml:space="preserve">the powers of the </w:t>
      </w:r>
      <w:r w:rsidR="00CC59D6" w:rsidRPr="00B21514">
        <w:rPr>
          <w:sz w:val="24"/>
          <w:szCs w:val="24"/>
        </w:rPr>
        <w:t>H</w:t>
      </w:r>
      <w:r w:rsidR="00707F78" w:rsidRPr="00B21514">
        <w:rPr>
          <w:sz w:val="24"/>
          <w:szCs w:val="24"/>
        </w:rPr>
        <w:t xml:space="preserve">eavens will be shaken.” In Luke 2:1 mentions the Roman Empire and says “In those days a decree went out from Caesar Augustus that all the </w:t>
      </w:r>
      <w:r w:rsidR="00CC59D6" w:rsidRPr="00B21514">
        <w:rPr>
          <w:sz w:val="24"/>
          <w:szCs w:val="24"/>
        </w:rPr>
        <w:t>W</w:t>
      </w:r>
      <w:r w:rsidR="00707F78" w:rsidRPr="00B21514">
        <w:rPr>
          <w:sz w:val="24"/>
          <w:szCs w:val="24"/>
        </w:rPr>
        <w:t xml:space="preserve">orld should be registered.”  </w:t>
      </w:r>
      <w:r w:rsidR="00206971" w:rsidRPr="00B21514">
        <w:rPr>
          <w:sz w:val="24"/>
          <w:szCs w:val="24"/>
        </w:rPr>
        <w:t xml:space="preserve">   </w:t>
      </w:r>
      <w:r w:rsidR="001122EA" w:rsidRPr="00B21514">
        <w:rPr>
          <w:sz w:val="24"/>
          <w:szCs w:val="24"/>
        </w:rPr>
        <w:t xml:space="preserve"> </w:t>
      </w:r>
    </w:p>
    <w:p w:rsidR="000F7E1E" w:rsidRPr="00B21514" w:rsidRDefault="00707F78" w:rsidP="00707F78">
      <w:pPr>
        <w:spacing w:line="480" w:lineRule="auto"/>
        <w:jc w:val="both"/>
        <w:rPr>
          <w:sz w:val="24"/>
          <w:szCs w:val="24"/>
        </w:rPr>
      </w:pPr>
      <w:r w:rsidRPr="00B21514">
        <w:rPr>
          <w:sz w:val="24"/>
          <w:szCs w:val="24"/>
        </w:rPr>
        <w:t xml:space="preserve">Earth used as the Whole Planet is proven in scripture. In </w:t>
      </w:r>
      <w:r w:rsidR="000422E5" w:rsidRPr="00B21514">
        <w:rPr>
          <w:sz w:val="24"/>
          <w:szCs w:val="24"/>
        </w:rPr>
        <w:t xml:space="preserve">Job 1:7 mentions “The LORD said to Satan, ‘From where have </w:t>
      </w:r>
      <w:r w:rsidR="00CC59D6" w:rsidRPr="00B21514">
        <w:rPr>
          <w:sz w:val="24"/>
          <w:szCs w:val="24"/>
        </w:rPr>
        <w:t>Y</w:t>
      </w:r>
      <w:r w:rsidR="000422E5" w:rsidRPr="00B21514">
        <w:rPr>
          <w:sz w:val="24"/>
          <w:szCs w:val="24"/>
        </w:rPr>
        <w:t xml:space="preserve">ou come?’ Satan answered the LORD and said, ‘From going to and fro on the </w:t>
      </w:r>
      <w:r w:rsidR="00CC59D6" w:rsidRPr="00B21514">
        <w:rPr>
          <w:sz w:val="24"/>
          <w:szCs w:val="24"/>
        </w:rPr>
        <w:t>E</w:t>
      </w:r>
      <w:r w:rsidR="000422E5" w:rsidRPr="00B21514">
        <w:rPr>
          <w:sz w:val="24"/>
          <w:szCs w:val="24"/>
        </w:rPr>
        <w:t xml:space="preserve">arth, and from walking up and down </w:t>
      </w:r>
      <w:r w:rsidR="00CC59D6" w:rsidRPr="00B21514">
        <w:rPr>
          <w:sz w:val="24"/>
          <w:szCs w:val="24"/>
        </w:rPr>
        <w:t>o</w:t>
      </w:r>
      <w:r w:rsidR="000422E5" w:rsidRPr="00B21514">
        <w:rPr>
          <w:sz w:val="24"/>
          <w:szCs w:val="24"/>
        </w:rPr>
        <w:t xml:space="preserve">n it.’” In Job 26:7 states “He stretches out the north over the void and hangs the </w:t>
      </w:r>
      <w:r w:rsidR="00CC59D6" w:rsidRPr="00B21514">
        <w:rPr>
          <w:sz w:val="24"/>
          <w:szCs w:val="24"/>
        </w:rPr>
        <w:t>E</w:t>
      </w:r>
      <w:r w:rsidR="000422E5" w:rsidRPr="00B21514">
        <w:rPr>
          <w:sz w:val="24"/>
          <w:szCs w:val="24"/>
        </w:rPr>
        <w:t xml:space="preserve">arth on nothing.” In Isaiah 11:12 declares “He will raise a signal for the </w:t>
      </w:r>
      <w:r w:rsidR="00CC59D6" w:rsidRPr="00B21514">
        <w:rPr>
          <w:sz w:val="24"/>
          <w:szCs w:val="24"/>
        </w:rPr>
        <w:t>N</w:t>
      </w:r>
      <w:r w:rsidR="000422E5" w:rsidRPr="00B21514">
        <w:rPr>
          <w:sz w:val="24"/>
          <w:szCs w:val="24"/>
        </w:rPr>
        <w:t xml:space="preserve">ations </w:t>
      </w:r>
      <w:r w:rsidR="00CC59D6" w:rsidRPr="00B21514">
        <w:rPr>
          <w:sz w:val="24"/>
          <w:szCs w:val="24"/>
        </w:rPr>
        <w:t xml:space="preserve">(Laws) </w:t>
      </w:r>
      <w:r w:rsidR="000422E5" w:rsidRPr="00B21514">
        <w:rPr>
          <w:sz w:val="24"/>
          <w:szCs w:val="24"/>
        </w:rPr>
        <w:t xml:space="preserve">and will assemble the banished of Israel, and gather the dispersed of Judah from the four corners of the </w:t>
      </w:r>
      <w:r w:rsidR="00CC59D6" w:rsidRPr="00B21514">
        <w:rPr>
          <w:sz w:val="24"/>
          <w:szCs w:val="24"/>
        </w:rPr>
        <w:t>E</w:t>
      </w:r>
      <w:r w:rsidR="000422E5" w:rsidRPr="00B21514">
        <w:rPr>
          <w:sz w:val="24"/>
          <w:szCs w:val="24"/>
        </w:rPr>
        <w:t xml:space="preserve">arth.” In Ezekiel 7:2 tells us “And </w:t>
      </w:r>
      <w:r w:rsidR="00CC59D6" w:rsidRPr="00B21514">
        <w:rPr>
          <w:sz w:val="24"/>
          <w:szCs w:val="24"/>
        </w:rPr>
        <w:t>Y</w:t>
      </w:r>
      <w:r w:rsidR="000422E5" w:rsidRPr="00B21514">
        <w:rPr>
          <w:sz w:val="24"/>
          <w:szCs w:val="24"/>
        </w:rPr>
        <w:t xml:space="preserve">ou, O Son of Man, thus says the LORD GOD of the land of Israel: ‘An end! The end has come upon the four corners of the land.” In Isaiah 40:22 declares “It is He who sits above the circle of the </w:t>
      </w:r>
      <w:r w:rsidR="00CC59D6" w:rsidRPr="00B21514">
        <w:rPr>
          <w:sz w:val="24"/>
          <w:szCs w:val="24"/>
        </w:rPr>
        <w:t>E</w:t>
      </w:r>
      <w:r w:rsidR="000422E5" w:rsidRPr="00B21514">
        <w:rPr>
          <w:sz w:val="24"/>
          <w:szCs w:val="24"/>
        </w:rPr>
        <w:t xml:space="preserve">arth, and its inhabitants are like grasshoppers, who stretches out the </w:t>
      </w:r>
      <w:r w:rsidR="00CC59D6" w:rsidRPr="00B21514">
        <w:rPr>
          <w:sz w:val="24"/>
          <w:szCs w:val="24"/>
        </w:rPr>
        <w:t>H</w:t>
      </w:r>
      <w:r w:rsidR="000422E5" w:rsidRPr="00B21514">
        <w:rPr>
          <w:sz w:val="24"/>
          <w:szCs w:val="24"/>
        </w:rPr>
        <w:t>eavens like a c</w:t>
      </w:r>
      <w:r w:rsidR="00B63FA8" w:rsidRPr="00B21514">
        <w:rPr>
          <w:sz w:val="24"/>
          <w:szCs w:val="24"/>
        </w:rPr>
        <w:t>u</w:t>
      </w:r>
      <w:r w:rsidR="000422E5" w:rsidRPr="00B21514">
        <w:rPr>
          <w:sz w:val="24"/>
          <w:szCs w:val="24"/>
        </w:rPr>
        <w:t xml:space="preserve">rtain, and spreads them like a tent to dwell in…” In Job 38:13 states “…that it might take hold of the skirts of the </w:t>
      </w:r>
      <w:r w:rsidR="00CC59D6" w:rsidRPr="00B21514">
        <w:rPr>
          <w:sz w:val="24"/>
          <w:szCs w:val="24"/>
        </w:rPr>
        <w:t>E</w:t>
      </w:r>
      <w:r w:rsidR="000422E5" w:rsidRPr="00B21514">
        <w:rPr>
          <w:sz w:val="24"/>
          <w:szCs w:val="24"/>
        </w:rPr>
        <w:t xml:space="preserve">arth, and the wicked be shaken out of it?”    </w:t>
      </w:r>
    </w:p>
    <w:p w:rsidR="00D861AA" w:rsidRPr="00B21514" w:rsidRDefault="00707F78" w:rsidP="00707F78">
      <w:pPr>
        <w:spacing w:line="480" w:lineRule="auto"/>
        <w:jc w:val="both"/>
        <w:rPr>
          <w:sz w:val="24"/>
          <w:szCs w:val="24"/>
        </w:rPr>
      </w:pPr>
      <w:r w:rsidRPr="00B21514">
        <w:rPr>
          <w:sz w:val="24"/>
          <w:szCs w:val="24"/>
        </w:rPr>
        <w:t>Earth used in Spiritual Wisdom</w:t>
      </w:r>
      <w:r w:rsidR="002D2CC8" w:rsidRPr="00B21514">
        <w:rPr>
          <w:sz w:val="24"/>
          <w:szCs w:val="24"/>
        </w:rPr>
        <w:t xml:space="preserve"> is proven in scripture. </w:t>
      </w:r>
      <w:r w:rsidR="00D861AA" w:rsidRPr="00B21514">
        <w:rPr>
          <w:sz w:val="24"/>
          <w:szCs w:val="24"/>
        </w:rPr>
        <w:t>In John 3:1-12</w:t>
      </w:r>
      <w:r w:rsidR="009E201E" w:rsidRPr="00B21514">
        <w:rPr>
          <w:sz w:val="24"/>
          <w:szCs w:val="24"/>
        </w:rPr>
        <w:t xml:space="preserve"> declares </w:t>
      </w:r>
      <w:r w:rsidR="00CC59D6" w:rsidRPr="00B21514">
        <w:rPr>
          <w:sz w:val="24"/>
          <w:szCs w:val="24"/>
        </w:rPr>
        <w:t>Y</w:t>
      </w:r>
      <w:r w:rsidR="000A7773" w:rsidRPr="00B21514">
        <w:rPr>
          <w:sz w:val="24"/>
          <w:szCs w:val="24"/>
        </w:rPr>
        <w:t xml:space="preserve">ou must be </w:t>
      </w:r>
      <w:r w:rsidR="00CC59D6" w:rsidRPr="00B21514">
        <w:rPr>
          <w:sz w:val="24"/>
          <w:szCs w:val="24"/>
        </w:rPr>
        <w:t>B</w:t>
      </w:r>
      <w:r w:rsidR="000A7773" w:rsidRPr="00B21514">
        <w:rPr>
          <w:sz w:val="24"/>
          <w:szCs w:val="24"/>
        </w:rPr>
        <w:t xml:space="preserve">orn </w:t>
      </w:r>
      <w:r w:rsidR="00CC59D6" w:rsidRPr="00B21514">
        <w:rPr>
          <w:sz w:val="24"/>
          <w:szCs w:val="24"/>
        </w:rPr>
        <w:t>A</w:t>
      </w:r>
      <w:r w:rsidR="000A7773" w:rsidRPr="00B21514">
        <w:rPr>
          <w:sz w:val="24"/>
          <w:szCs w:val="24"/>
        </w:rPr>
        <w:t xml:space="preserve">gain or </w:t>
      </w:r>
      <w:r w:rsidR="00CC59D6" w:rsidRPr="00B21514">
        <w:rPr>
          <w:sz w:val="24"/>
          <w:szCs w:val="24"/>
        </w:rPr>
        <w:t>B</w:t>
      </w:r>
      <w:r w:rsidR="000A7773" w:rsidRPr="00B21514">
        <w:rPr>
          <w:sz w:val="24"/>
          <w:szCs w:val="24"/>
        </w:rPr>
        <w:t xml:space="preserve">orn of God </w:t>
      </w:r>
      <w:r w:rsidR="001062C9" w:rsidRPr="00B21514">
        <w:rPr>
          <w:sz w:val="24"/>
          <w:szCs w:val="24"/>
        </w:rPr>
        <w:t xml:space="preserve">to enter the Kingdom of God and says </w:t>
      </w:r>
      <w:r w:rsidR="009E201E" w:rsidRPr="00B21514">
        <w:rPr>
          <w:sz w:val="24"/>
          <w:szCs w:val="24"/>
        </w:rPr>
        <w:t>“</w:t>
      </w:r>
      <w:r w:rsidR="000A7773" w:rsidRPr="00B21514">
        <w:rPr>
          <w:sz w:val="24"/>
          <w:szCs w:val="24"/>
        </w:rPr>
        <w:t xml:space="preserve">Now there was a Man of the Pharisees named Nicodemus, a </w:t>
      </w:r>
      <w:r w:rsidR="00CC59D6" w:rsidRPr="00B21514">
        <w:rPr>
          <w:sz w:val="24"/>
          <w:szCs w:val="24"/>
        </w:rPr>
        <w:t>R</w:t>
      </w:r>
      <w:r w:rsidR="000A7773" w:rsidRPr="00B21514">
        <w:rPr>
          <w:sz w:val="24"/>
          <w:szCs w:val="24"/>
        </w:rPr>
        <w:t xml:space="preserve">uler of the Jews. This Man came to Jesus by night and said to Him, ‘Rabbi, we know that You are a </w:t>
      </w:r>
      <w:r w:rsidR="00CC59D6" w:rsidRPr="00B21514">
        <w:rPr>
          <w:sz w:val="24"/>
          <w:szCs w:val="24"/>
        </w:rPr>
        <w:t>T</w:t>
      </w:r>
      <w:r w:rsidR="000A7773" w:rsidRPr="00B21514">
        <w:rPr>
          <w:sz w:val="24"/>
          <w:szCs w:val="24"/>
        </w:rPr>
        <w:t xml:space="preserve">eacher come from God, for no </w:t>
      </w:r>
      <w:r w:rsidR="00CC59D6" w:rsidRPr="00B21514">
        <w:rPr>
          <w:sz w:val="24"/>
          <w:szCs w:val="24"/>
        </w:rPr>
        <w:t>O</w:t>
      </w:r>
      <w:r w:rsidR="000A7773" w:rsidRPr="00B21514">
        <w:rPr>
          <w:sz w:val="24"/>
          <w:szCs w:val="24"/>
        </w:rPr>
        <w:t>ne can do these signs that You do unless God is with Him.</w:t>
      </w:r>
      <w:r w:rsidR="001062C9" w:rsidRPr="00B21514">
        <w:rPr>
          <w:sz w:val="24"/>
          <w:szCs w:val="24"/>
        </w:rPr>
        <w:t>’</w:t>
      </w:r>
      <w:r w:rsidR="000A7773" w:rsidRPr="00B21514">
        <w:rPr>
          <w:sz w:val="24"/>
          <w:szCs w:val="24"/>
        </w:rPr>
        <w:t xml:space="preserve"> Jesus answered </w:t>
      </w:r>
      <w:r w:rsidR="00CC59D6" w:rsidRPr="00B21514">
        <w:rPr>
          <w:sz w:val="24"/>
          <w:szCs w:val="24"/>
        </w:rPr>
        <w:t>H</w:t>
      </w:r>
      <w:r w:rsidR="000A7773" w:rsidRPr="00B21514">
        <w:rPr>
          <w:sz w:val="24"/>
          <w:szCs w:val="24"/>
        </w:rPr>
        <w:t xml:space="preserve">im, ‘Truly, truly, I say to </w:t>
      </w:r>
      <w:r w:rsidR="00CC59D6" w:rsidRPr="00B21514">
        <w:rPr>
          <w:sz w:val="24"/>
          <w:szCs w:val="24"/>
        </w:rPr>
        <w:t>Y</w:t>
      </w:r>
      <w:r w:rsidR="000A7773" w:rsidRPr="00B21514">
        <w:rPr>
          <w:sz w:val="24"/>
          <w:szCs w:val="24"/>
        </w:rPr>
        <w:t xml:space="preserve">ou, unless </w:t>
      </w:r>
      <w:r w:rsidR="00CC59D6" w:rsidRPr="00B21514">
        <w:rPr>
          <w:sz w:val="24"/>
          <w:szCs w:val="24"/>
        </w:rPr>
        <w:t>O</w:t>
      </w:r>
      <w:r w:rsidR="000A7773" w:rsidRPr="00B21514">
        <w:rPr>
          <w:sz w:val="24"/>
          <w:szCs w:val="24"/>
        </w:rPr>
        <w:t xml:space="preserve">ne is </w:t>
      </w:r>
      <w:r w:rsidR="00CC59D6" w:rsidRPr="00B21514">
        <w:rPr>
          <w:sz w:val="24"/>
          <w:szCs w:val="24"/>
        </w:rPr>
        <w:t>B</w:t>
      </w:r>
      <w:r w:rsidR="000A7773" w:rsidRPr="00B21514">
        <w:rPr>
          <w:sz w:val="24"/>
          <w:szCs w:val="24"/>
        </w:rPr>
        <w:t xml:space="preserve">orn </w:t>
      </w:r>
      <w:r w:rsidR="00CC59D6" w:rsidRPr="00B21514">
        <w:rPr>
          <w:sz w:val="24"/>
          <w:szCs w:val="24"/>
        </w:rPr>
        <w:t>A</w:t>
      </w:r>
      <w:r w:rsidR="000A7773" w:rsidRPr="00B21514">
        <w:rPr>
          <w:sz w:val="24"/>
          <w:szCs w:val="24"/>
        </w:rPr>
        <w:t xml:space="preserve">gain </w:t>
      </w:r>
      <w:r w:rsidR="00CC59D6" w:rsidRPr="00B21514">
        <w:rPr>
          <w:sz w:val="24"/>
          <w:szCs w:val="24"/>
        </w:rPr>
        <w:t>H</w:t>
      </w:r>
      <w:r w:rsidR="000A7773" w:rsidRPr="00B21514">
        <w:rPr>
          <w:sz w:val="24"/>
          <w:szCs w:val="24"/>
        </w:rPr>
        <w:t xml:space="preserve">e cannot see the Kingdom of God.’ Nicodemus said to Him, ‘How can a Man be born when </w:t>
      </w:r>
      <w:r w:rsidR="00CC59D6" w:rsidRPr="00B21514">
        <w:rPr>
          <w:sz w:val="24"/>
          <w:szCs w:val="24"/>
        </w:rPr>
        <w:t>H</w:t>
      </w:r>
      <w:r w:rsidR="000A7773" w:rsidRPr="00B21514">
        <w:rPr>
          <w:sz w:val="24"/>
          <w:szCs w:val="24"/>
        </w:rPr>
        <w:t xml:space="preserve">e is old? Can </w:t>
      </w:r>
      <w:r w:rsidR="00CC59D6" w:rsidRPr="00B21514">
        <w:rPr>
          <w:sz w:val="24"/>
          <w:szCs w:val="24"/>
        </w:rPr>
        <w:t>H</w:t>
      </w:r>
      <w:r w:rsidR="000A7773" w:rsidRPr="00B21514">
        <w:rPr>
          <w:sz w:val="24"/>
          <w:szCs w:val="24"/>
        </w:rPr>
        <w:t xml:space="preserve">e enter a second time into </w:t>
      </w:r>
      <w:r w:rsidR="00CC59D6" w:rsidRPr="00B21514">
        <w:rPr>
          <w:sz w:val="24"/>
          <w:szCs w:val="24"/>
        </w:rPr>
        <w:t>H</w:t>
      </w:r>
      <w:r w:rsidR="000A7773" w:rsidRPr="00B21514">
        <w:rPr>
          <w:sz w:val="24"/>
          <w:szCs w:val="24"/>
        </w:rPr>
        <w:t xml:space="preserve">is </w:t>
      </w:r>
      <w:r w:rsidR="00CC59D6" w:rsidRPr="00B21514">
        <w:rPr>
          <w:sz w:val="24"/>
          <w:szCs w:val="24"/>
        </w:rPr>
        <w:t>M</w:t>
      </w:r>
      <w:r w:rsidR="000A7773" w:rsidRPr="00B21514">
        <w:rPr>
          <w:sz w:val="24"/>
          <w:szCs w:val="24"/>
        </w:rPr>
        <w:t>other’s womb and be born?</w:t>
      </w:r>
      <w:r w:rsidR="001062C9" w:rsidRPr="00B21514">
        <w:rPr>
          <w:sz w:val="24"/>
          <w:szCs w:val="24"/>
        </w:rPr>
        <w:t>’</w:t>
      </w:r>
      <w:r w:rsidR="000A7773" w:rsidRPr="00B21514">
        <w:rPr>
          <w:sz w:val="24"/>
          <w:szCs w:val="24"/>
        </w:rPr>
        <w:t xml:space="preserve"> Jesus </w:t>
      </w:r>
      <w:r w:rsidR="000A7773" w:rsidRPr="00B21514">
        <w:rPr>
          <w:sz w:val="24"/>
          <w:szCs w:val="24"/>
        </w:rPr>
        <w:lastRenderedPageBreak/>
        <w:t xml:space="preserve">answered, ‘Truly, truly I say to </w:t>
      </w:r>
      <w:r w:rsidR="00CC59D6" w:rsidRPr="00B21514">
        <w:rPr>
          <w:sz w:val="24"/>
          <w:szCs w:val="24"/>
        </w:rPr>
        <w:t>Y</w:t>
      </w:r>
      <w:r w:rsidR="000A7773" w:rsidRPr="00B21514">
        <w:rPr>
          <w:sz w:val="24"/>
          <w:szCs w:val="24"/>
        </w:rPr>
        <w:t xml:space="preserve">ou, unless </w:t>
      </w:r>
      <w:r w:rsidR="00CC59D6" w:rsidRPr="00B21514">
        <w:rPr>
          <w:sz w:val="24"/>
          <w:szCs w:val="24"/>
        </w:rPr>
        <w:t>O</w:t>
      </w:r>
      <w:r w:rsidR="000A7773" w:rsidRPr="00B21514">
        <w:rPr>
          <w:sz w:val="24"/>
          <w:szCs w:val="24"/>
        </w:rPr>
        <w:t xml:space="preserve">ne is </w:t>
      </w:r>
      <w:r w:rsidR="00CC59D6" w:rsidRPr="00B21514">
        <w:rPr>
          <w:sz w:val="24"/>
          <w:szCs w:val="24"/>
        </w:rPr>
        <w:t>B</w:t>
      </w:r>
      <w:r w:rsidR="000A7773" w:rsidRPr="00B21514">
        <w:rPr>
          <w:sz w:val="24"/>
          <w:szCs w:val="24"/>
        </w:rPr>
        <w:t xml:space="preserve">orn of </w:t>
      </w:r>
      <w:r w:rsidR="00CC59D6" w:rsidRPr="00B21514">
        <w:rPr>
          <w:sz w:val="24"/>
          <w:szCs w:val="24"/>
        </w:rPr>
        <w:t>W</w:t>
      </w:r>
      <w:r w:rsidR="000A7773" w:rsidRPr="00B21514">
        <w:rPr>
          <w:sz w:val="24"/>
          <w:szCs w:val="24"/>
        </w:rPr>
        <w:t xml:space="preserve">ater and the Spirit, </w:t>
      </w:r>
      <w:r w:rsidR="00CC59D6" w:rsidRPr="00B21514">
        <w:rPr>
          <w:sz w:val="24"/>
          <w:szCs w:val="24"/>
        </w:rPr>
        <w:t>H</w:t>
      </w:r>
      <w:r w:rsidR="000A7773" w:rsidRPr="00B21514">
        <w:rPr>
          <w:sz w:val="24"/>
          <w:szCs w:val="24"/>
        </w:rPr>
        <w:t xml:space="preserve">e cannot enter the Kingdom of God. That which is </w:t>
      </w:r>
      <w:r w:rsidR="00CC59D6" w:rsidRPr="00B21514">
        <w:rPr>
          <w:sz w:val="24"/>
          <w:szCs w:val="24"/>
        </w:rPr>
        <w:t>B</w:t>
      </w:r>
      <w:r w:rsidR="000A7773" w:rsidRPr="00B21514">
        <w:rPr>
          <w:sz w:val="24"/>
          <w:szCs w:val="24"/>
        </w:rPr>
        <w:t xml:space="preserve">orn of the flesh is flesh, and that which is </w:t>
      </w:r>
      <w:r w:rsidR="00CC59D6" w:rsidRPr="00B21514">
        <w:rPr>
          <w:sz w:val="24"/>
          <w:szCs w:val="24"/>
        </w:rPr>
        <w:t>B</w:t>
      </w:r>
      <w:r w:rsidR="000A7773" w:rsidRPr="00B21514">
        <w:rPr>
          <w:sz w:val="24"/>
          <w:szCs w:val="24"/>
        </w:rPr>
        <w:t xml:space="preserve">orn of the Spirit (Mind) is Spirit (Mind).’ Do not marvel that I said to </w:t>
      </w:r>
      <w:r w:rsidR="00CC59D6" w:rsidRPr="00B21514">
        <w:rPr>
          <w:sz w:val="24"/>
          <w:szCs w:val="24"/>
        </w:rPr>
        <w:t>Y</w:t>
      </w:r>
      <w:r w:rsidR="000A7773" w:rsidRPr="00B21514">
        <w:rPr>
          <w:sz w:val="24"/>
          <w:szCs w:val="24"/>
        </w:rPr>
        <w:t xml:space="preserve">ou, ‘You must be </w:t>
      </w:r>
      <w:r w:rsidR="00CC59D6" w:rsidRPr="00B21514">
        <w:rPr>
          <w:sz w:val="24"/>
          <w:szCs w:val="24"/>
        </w:rPr>
        <w:t>B</w:t>
      </w:r>
      <w:r w:rsidR="000A7773" w:rsidRPr="00B21514">
        <w:rPr>
          <w:sz w:val="24"/>
          <w:szCs w:val="24"/>
        </w:rPr>
        <w:t xml:space="preserve">orn </w:t>
      </w:r>
      <w:r w:rsidR="00CC59D6" w:rsidRPr="00B21514">
        <w:rPr>
          <w:sz w:val="24"/>
          <w:szCs w:val="24"/>
        </w:rPr>
        <w:t>A</w:t>
      </w:r>
      <w:r w:rsidR="000A7773" w:rsidRPr="00B21514">
        <w:rPr>
          <w:sz w:val="24"/>
          <w:szCs w:val="24"/>
        </w:rPr>
        <w:t>gain</w:t>
      </w:r>
      <w:r w:rsidR="00E8621C" w:rsidRPr="00B21514">
        <w:rPr>
          <w:sz w:val="24"/>
          <w:szCs w:val="24"/>
        </w:rPr>
        <w:t xml:space="preserve"> (</w:t>
      </w:r>
      <w:r w:rsidR="00E520F6" w:rsidRPr="00B21514">
        <w:rPr>
          <w:sz w:val="24"/>
          <w:szCs w:val="24"/>
        </w:rPr>
        <w:t>Kingdom of Heaven in “</w:t>
      </w:r>
      <w:r w:rsidR="00E520F6" w:rsidRPr="00B21514">
        <w:rPr>
          <w:b/>
          <w:sz w:val="24"/>
          <w:szCs w:val="24"/>
        </w:rPr>
        <w:t>That Age</w:t>
      </w:r>
      <w:r w:rsidR="00E520F6" w:rsidRPr="00B21514">
        <w:rPr>
          <w:sz w:val="24"/>
          <w:szCs w:val="24"/>
        </w:rPr>
        <w:t xml:space="preserve">” Revelation 21:1-22:21 </w:t>
      </w:r>
      <w:r w:rsidR="00E8621C" w:rsidRPr="00B21514">
        <w:rPr>
          <w:sz w:val="24"/>
          <w:szCs w:val="24"/>
        </w:rPr>
        <w:t xml:space="preserve">must be </w:t>
      </w:r>
      <w:r w:rsidR="00CC59D6" w:rsidRPr="00B21514">
        <w:rPr>
          <w:sz w:val="24"/>
          <w:szCs w:val="24"/>
        </w:rPr>
        <w:t>B</w:t>
      </w:r>
      <w:r w:rsidR="00E8621C" w:rsidRPr="00B21514">
        <w:rPr>
          <w:sz w:val="24"/>
          <w:szCs w:val="24"/>
        </w:rPr>
        <w:t xml:space="preserve">orn of Water &amp; Spirit in John 3:5, </w:t>
      </w:r>
      <w:r w:rsidR="00CC59D6" w:rsidRPr="00B21514">
        <w:rPr>
          <w:sz w:val="24"/>
          <w:szCs w:val="24"/>
        </w:rPr>
        <w:t>B</w:t>
      </w:r>
      <w:r w:rsidR="00E8621C" w:rsidRPr="00B21514">
        <w:rPr>
          <w:sz w:val="24"/>
          <w:szCs w:val="24"/>
        </w:rPr>
        <w:t>orn of Earth (</w:t>
      </w:r>
      <w:r w:rsidR="009E29F5" w:rsidRPr="00B21514">
        <w:rPr>
          <w:sz w:val="24"/>
          <w:szCs w:val="24"/>
        </w:rPr>
        <w:t xml:space="preserve">God becomes </w:t>
      </w:r>
      <w:r w:rsidR="00E8621C" w:rsidRPr="00B21514">
        <w:rPr>
          <w:sz w:val="24"/>
          <w:szCs w:val="24"/>
        </w:rPr>
        <w:t>Divine Flesh</w:t>
      </w:r>
      <w:r w:rsidR="009E29F5" w:rsidRPr="00B21514">
        <w:rPr>
          <w:sz w:val="24"/>
          <w:szCs w:val="24"/>
        </w:rPr>
        <w:t xml:space="preserve"> in John 1:1-18</w:t>
      </w:r>
      <w:r w:rsidR="00E8621C" w:rsidRPr="00B21514">
        <w:rPr>
          <w:sz w:val="24"/>
          <w:szCs w:val="24"/>
        </w:rPr>
        <w:t xml:space="preserve">) and Spirit in John 5:26, </w:t>
      </w:r>
      <w:r w:rsidR="00CC59D6" w:rsidRPr="00B21514">
        <w:rPr>
          <w:sz w:val="24"/>
          <w:szCs w:val="24"/>
        </w:rPr>
        <w:t>B</w:t>
      </w:r>
      <w:r w:rsidR="00E8621C" w:rsidRPr="00B21514">
        <w:rPr>
          <w:sz w:val="24"/>
          <w:szCs w:val="24"/>
        </w:rPr>
        <w:t xml:space="preserve">orn of Wind &amp; Spirit in John 3:8 &amp; </w:t>
      </w:r>
      <w:r w:rsidR="00CC59D6" w:rsidRPr="00B21514">
        <w:rPr>
          <w:sz w:val="24"/>
          <w:szCs w:val="24"/>
        </w:rPr>
        <w:t>B</w:t>
      </w:r>
      <w:r w:rsidR="00E8621C" w:rsidRPr="00B21514">
        <w:rPr>
          <w:sz w:val="24"/>
          <w:szCs w:val="24"/>
        </w:rPr>
        <w:t>orn of Fire &amp; Spirit in Acts 2</w:t>
      </w:r>
      <w:r w:rsidR="009E29F5" w:rsidRPr="00B21514">
        <w:rPr>
          <w:sz w:val="24"/>
          <w:szCs w:val="24"/>
        </w:rPr>
        <w:t>:</w:t>
      </w:r>
      <w:r w:rsidR="00E8621C" w:rsidRPr="00B21514">
        <w:rPr>
          <w:sz w:val="24"/>
          <w:szCs w:val="24"/>
        </w:rPr>
        <w:t>1-4 to enter “</w:t>
      </w:r>
      <w:r w:rsidR="00E8621C" w:rsidRPr="00B21514">
        <w:rPr>
          <w:b/>
          <w:sz w:val="24"/>
          <w:szCs w:val="24"/>
        </w:rPr>
        <w:t>That Age</w:t>
      </w:r>
      <w:r w:rsidR="00E8621C" w:rsidRPr="00B21514">
        <w:rPr>
          <w:sz w:val="24"/>
          <w:szCs w:val="24"/>
        </w:rPr>
        <w:t>” in the Kingdom of God in Luke 20:35-36</w:t>
      </w:r>
      <w:r w:rsidR="00E520F6" w:rsidRPr="00B21514">
        <w:rPr>
          <w:sz w:val="24"/>
          <w:szCs w:val="24"/>
        </w:rPr>
        <w:t>; 24:50-53 &amp; Acts 1:4-28:31</w:t>
      </w:r>
      <w:r w:rsidR="00E8621C" w:rsidRPr="00B21514">
        <w:rPr>
          <w:sz w:val="24"/>
          <w:szCs w:val="24"/>
        </w:rPr>
        <w:t>)</w:t>
      </w:r>
      <w:r w:rsidR="000A7773" w:rsidRPr="00B21514">
        <w:rPr>
          <w:sz w:val="24"/>
          <w:szCs w:val="24"/>
        </w:rPr>
        <w:t xml:space="preserve">. The wind blows where it wishes, and </w:t>
      </w:r>
      <w:r w:rsidR="00CC59D6" w:rsidRPr="00B21514">
        <w:rPr>
          <w:sz w:val="24"/>
          <w:szCs w:val="24"/>
        </w:rPr>
        <w:t>Y</w:t>
      </w:r>
      <w:r w:rsidR="000A7773" w:rsidRPr="00B21514">
        <w:rPr>
          <w:sz w:val="24"/>
          <w:szCs w:val="24"/>
        </w:rPr>
        <w:t>ou hear the sound of it, but cannot tell where</w:t>
      </w:r>
      <w:r w:rsidR="001062C9" w:rsidRPr="00B21514">
        <w:rPr>
          <w:sz w:val="24"/>
          <w:szCs w:val="24"/>
        </w:rPr>
        <w:t xml:space="preserve"> it comes from and where it goes. So is </w:t>
      </w:r>
      <w:r w:rsidR="00CC59D6" w:rsidRPr="00B21514">
        <w:rPr>
          <w:sz w:val="24"/>
          <w:szCs w:val="24"/>
        </w:rPr>
        <w:t>E</w:t>
      </w:r>
      <w:r w:rsidR="001062C9" w:rsidRPr="00B21514">
        <w:rPr>
          <w:sz w:val="24"/>
          <w:szCs w:val="24"/>
        </w:rPr>
        <w:t xml:space="preserve">veryone who is </w:t>
      </w:r>
      <w:r w:rsidR="00CC59D6" w:rsidRPr="00B21514">
        <w:rPr>
          <w:sz w:val="24"/>
          <w:szCs w:val="24"/>
        </w:rPr>
        <w:t>B</w:t>
      </w:r>
      <w:r w:rsidR="001062C9" w:rsidRPr="00B21514">
        <w:rPr>
          <w:sz w:val="24"/>
          <w:szCs w:val="24"/>
        </w:rPr>
        <w:t xml:space="preserve">orn of the Spirit (Mind).’ Nicodemus answered and said to Him, ‘How can these things be?’ Jesus answered and said to </w:t>
      </w:r>
      <w:r w:rsidR="00CC59D6" w:rsidRPr="00B21514">
        <w:rPr>
          <w:sz w:val="24"/>
          <w:szCs w:val="24"/>
        </w:rPr>
        <w:t>H</w:t>
      </w:r>
      <w:r w:rsidR="001062C9" w:rsidRPr="00B21514">
        <w:rPr>
          <w:sz w:val="24"/>
          <w:szCs w:val="24"/>
        </w:rPr>
        <w:t xml:space="preserve">im, ‘Are </w:t>
      </w:r>
      <w:r w:rsidR="00CC59D6" w:rsidRPr="00B21514">
        <w:rPr>
          <w:sz w:val="24"/>
          <w:szCs w:val="24"/>
        </w:rPr>
        <w:t>Y</w:t>
      </w:r>
      <w:r w:rsidR="001062C9" w:rsidRPr="00B21514">
        <w:rPr>
          <w:sz w:val="24"/>
          <w:szCs w:val="24"/>
        </w:rPr>
        <w:t xml:space="preserve">ou a </w:t>
      </w:r>
      <w:r w:rsidR="00CC59D6" w:rsidRPr="00B21514">
        <w:rPr>
          <w:sz w:val="24"/>
          <w:szCs w:val="24"/>
        </w:rPr>
        <w:t>T</w:t>
      </w:r>
      <w:r w:rsidR="001062C9" w:rsidRPr="00B21514">
        <w:rPr>
          <w:sz w:val="24"/>
          <w:szCs w:val="24"/>
        </w:rPr>
        <w:t xml:space="preserve">eacher of Israel, and do not know these things? Most assuredly I sat to </w:t>
      </w:r>
      <w:r w:rsidR="00CC59D6" w:rsidRPr="00B21514">
        <w:rPr>
          <w:sz w:val="24"/>
          <w:szCs w:val="24"/>
        </w:rPr>
        <w:t>Y</w:t>
      </w:r>
      <w:r w:rsidR="001062C9" w:rsidRPr="00B21514">
        <w:rPr>
          <w:sz w:val="24"/>
          <w:szCs w:val="24"/>
        </w:rPr>
        <w:t xml:space="preserve">ou, </w:t>
      </w:r>
      <w:r w:rsidR="00CC59D6" w:rsidRPr="00B21514">
        <w:rPr>
          <w:sz w:val="24"/>
          <w:szCs w:val="24"/>
        </w:rPr>
        <w:t>W</w:t>
      </w:r>
      <w:r w:rsidR="001062C9" w:rsidRPr="00B21514">
        <w:rPr>
          <w:sz w:val="24"/>
          <w:szCs w:val="24"/>
        </w:rPr>
        <w:t xml:space="preserve">e speak what </w:t>
      </w:r>
      <w:r w:rsidR="00CC59D6" w:rsidRPr="00B21514">
        <w:rPr>
          <w:sz w:val="24"/>
          <w:szCs w:val="24"/>
        </w:rPr>
        <w:t>W</w:t>
      </w:r>
      <w:r w:rsidR="001062C9" w:rsidRPr="00B21514">
        <w:rPr>
          <w:sz w:val="24"/>
          <w:szCs w:val="24"/>
        </w:rPr>
        <w:t xml:space="preserve">e know and testify what </w:t>
      </w:r>
      <w:r w:rsidR="00CC59D6" w:rsidRPr="00B21514">
        <w:rPr>
          <w:sz w:val="24"/>
          <w:szCs w:val="24"/>
        </w:rPr>
        <w:t>W</w:t>
      </w:r>
      <w:r w:rsidR="001062C9" w:rsidRPr="00B21514">
        <w:rPr>
          <w:sz w:val="24"/>
          <w:szCs w:val="24"/>
        </w:rPr>
        <w:t xml:space="preserve">e have seen, and </w:t>
      </w:r>
      <w:r w:rsidR="00CC59D6" w:rsidRPr="00B21514">
        <w:rPr>
          <w:sz w:val="24"/>
          <w:szCs w:val="24"/>
        </w:rPr>
        <w:t>Y</w:t>
      </w:r>
      <w:r w:rsidR="001062C9" w:rsidRPr="00B21514">
        <w:rPr>
          <w:sz w:val="24"/>
          <w:szCs w:val="24"/>
        </w:rPr>
        <w:t xml:space="preserve">ou do not receive </w:t>
      </w:r>
      <w:r w:rsidR="00CC59D6" w:rsidRPr="00B21514">
        <w:rPr>
          <w:sz w:val="24"/>
          <w:szCs w:val="24"/>
        </w:rPr>
        <w:t>O</w:t>
      </w:r>
      <w:r w:rsidR="001062C9" w:rsidRPr="00B21514">
        <w:rPr>
          <w:sz w:val="24"/>
          <w:szCs w:val="24"/>
        </w:rPr>
        <w:t xml:space="preserve">ur Witness. If I have told </w:t>
      </w:r>
      <w:r w:rsidR="00CC59D6" w:rsidRPr="00B21514">
        <w:rPr>
          <w:sz w:val="24"/>
          <w:szCs w:val="24"/>
        </w:rPr>
        <w:t>Y</w:t>
      </w:r>
      <w:r w:rsidR="001062C9" w:rsidRPr="00B21514">
        <w:rPr>
          <w:sz w:val="24"/>
          <w:szCs w:val="24"/>
        </w:rPr>
        <w:t xml:space="preserve">ou </w:t>
      </w:r>
      <w:r w:rsidR="00CC59D6" w:rsidRPr="00B21514">
        <w:rPr>
          <w:sz w:val="24"/>
          <w:szCs w:val="24"/>
        </w:rPr>
        <w:t>E</w:t>
      </w:r>
      <w:r w:rsidR="001062C9" w:rsidRPr="00B21514">
        <w:rPr>
          <w:sz w:val="24"/>
          <w:szCs w:val="24"/>
        </w:rPr>
        <w:t xml:space="preserve">arthly </w:t>
      </w:r>
      <w:r w:rsidR="00CC59D6" w:rsidRPr="00B21514">
        <w:rPr>
          <w:sz w:val="24"/>
          <w:szCs w:val="24"/>
        </w:rPr>
        <w:t>T</w:t>
      </w:r>
      <w:r w:rsidR="001062C9" w:rsidRPr="00B21514">
        <w:rPr>
          <w:sz w:val="24"/>
          <w:szCs w:val="24"/>
        </w:rPr>
        <w:t xml:space="preserve">hings and </w:t>
      </w:r>
      <w:r w:rsidR="00CC59D6" w:rsidRPr="00B21514">
        <w:rPr>
          <w:sz w:val="24"/>
          <w:szCs w:val="24"/>
        </w:rPr>
        <w:t>Y</w:t>
      </w:r>
      <w:r w:rsidR="001062C9" w:rsidRPr="00B21514">
        <w:rPr>
          <w:sz w:val="24"/>
          <w:szCs w:val="24"/>
        </w:rPr>
        <w:t xml:space="preserve">ou do not believe, how will </w:t>
      </w:r>
      <w:r w:rsidR="00CC59D6" w:rsidRPr="00B21514">
        <w:rPr>
          <w:sz w:val="24"/>
          <w:szCs w:val="24"/>
        </w:rPr>
        <w:t>Y</w:t>
      </w:r>
      <w:r w:rsidR="001062C9" w:rsidRPr="00B21514">
        <w:rPr>
          <w:sz w:val="24"/>
          <w:szCs w:val="24"/>
        </w:rPr>
        <w:t xml:space="preserve">ou believe if I tell </w:t>
      </w:r>
      <w:r w:rsidR="00CC59D6" w:rsidRPr="00B21514">
        <w:rPr>
          <w:sz w:val="24"/>
          <w:szCs w:val="24"/>
        </w:rPr>
        <w:t>Y</w:t>
      </w:r>
      <w:r w:rsidR="001062C9" w:rsidRPr="00B21514">
        <w:rPr>
          <w:sz w:val="24"/>
          <w:szCs w:val="24"/>
        </w:rPr>
        <w:t xml:space="preserve">ou </w:t>
      </w:r>
      <w:r w:rsidR="00CC59D6" w:rsidRPr="00B21514">
        <w:rPr>
          <w:sz w:val="24"/>
          <w:szCs w:val="24"/>
        </w:rPr>
        <w:t>H</w:t>
      </w:r>
      <w:r w:rsidR="001062C9" w:rsidRPr="00B21514">
        <w:rPr>
          <w:sz w:val="24"/>
          <w:szCs w:val="24"/>
        </w:rPr>
        <w:t xml:space="preserve">eavenly </w:t>
      </w:r>
      <w:r w:rsidR="00CC59D6" w:rsidRPr="00B21514">
        <w:rPr>
          <w:sz w:val="24"/>
          <w:szCs w:val="24"/>
        </w:rPr>
        <w:t>T</w:t>
      </w:r>
      <w:r w:rsidR="001062C9" w:rsidRPr="00B21514">
        <w:rPr>
          <w:sz w:val="24"/>
          <w:szCs w:val="24"/>
        </w:rPr>
        <w:t xml:space="preserve">hings?’” In </w:t>
      </w:r>
      <w:r w:rsidR="00D861AA" w:rsidRPr="00B21514">
        <w:rPr>
          <w:sz w:val="24"/>
          <w:szCs w:val="24"/>
        </w:rPr>
        <w:t>James 3:13-17</w:t>
      </w:r>
      <w:r w:rsidR="001062C9" w:rsidRPr="00B21514">
        <w:rPr>
          <w:sz w:val="24"/>
          <w:szCs w:val="24"/>
        </w:rPr>
        <w:t xml:space="preserve"> declares “</w:t>
      </w:r>
      <w:r w:rsidR="00865A2D" w:rsidRPr="00B21514">
        <w:rPr>
          <w:sz w:val="24"/>
          <w:szCs w:val="24"/>
        </w:rPr>
        <w:t xml:space="preserve">Who is wise and understanding among </w:t>
      </w:r>
      <w:r w:rsidR="00A438BC" w:rsidRPr="00B21514">
        <w:rPr>
          <w:sz w:val="24"/>
          <w:szCs w:val="24"/>
        </w:rPr>
        <w:t>Y</w:t>
      </w:r>
      <w:r w:rsidR="00865A2D" w:rsidRPr="00B21514">
        <w:rPr>
          <w:sz w:val="24"/>
          <w:szCs w:val="24"/>
        </w:rPr>
        <w:t xml:space="preserve">ou? By </w:t>
      </w:r>
      <w:r w:rsidR="00A438BC" w:rsidRPr="00B21514">
        <w:rPr>
          <w:sz w:val="24"/>
          <w:szCs w:val="24"/>
        </w:rPr>
        <w:t>H</w:t>
      </w:r>
      <w:r w:rsidR="00865A2D" w:rsidRPr="00B21514">
        <w:rPr>
          <w:sz w:val="24"/>
          <w:szCs w:val="24"/>
        </w:rPr>
        <w:t xml:space="preserve">is good conduct let </w:t>
      </w:r>
      <w:r w:rsidR="00A438BC" w:rsidRPr="00B21514">
        <w:rPr>
          <w:sz w:val="24"/>
          <w:szCs w:val="24"/>
        </w:rPr>
        <w:t>H</w:t>
      </w:r>
      <w:r w:rsidR="00865A2D" w:rsidRPr="00B21514">
        <w:rPr>
          <w:sz w:val="24"/>
          <w:szCs w:val="24"/>
        </w:rPr>
        <w:t xml:space="preserve">im show </w:t>
      </w:r>
      <w:r w:rsidR="00A438BC" w:rsidRPr="00B21514">
        <w:rPr>
          <w:sz w:val="24"/>
          <w:szCs w:val="24"/>
        </w:rPr>
        <w:t>H</w:t>
      </w:r>
      <w:r w:rsidR="00865A2D" w:rsidRPr="00B21514">
        <w:rPr>
          <w:sz w:val="24"/>
          <w:szCs w:val="24"/>
        </w:rPr>
        <w:t xml:space="preserve">is works in the meekness of wisdom. But if </w:t>
      </w:r>
      <w:r w:rsidR="00A438BC" w:rsidRPr="00B21514">
        <w:rPr>
          <w:sz w:val="24"/>
          <w:szCs w:val="24"/>
        </w:rPr>
        <w:t>Y</w:t>
      </w:r>
      <w:r w:rsidR="00865A2D" w:rsidRPr="00B21514">
        <w:rPr>
          <w:sz w:val="24"/>
          <w:szCs w:val="24"/>
        </w:rPr>
        <w:t xml:space="preserve">ou have bitter jealousy and selfish ambition in </w:t>
      </w:r>
      <w:r w:rsidR="00A438BC" w:rsidRPr="00B21514">
        <w:rPr>
          <w:sz w:val="24"/>
          <w:szCs w:val="24"/>
        </w:rPr>
        <w:t>Y</w:t>
      </w:r>
      <w:r w:rsidR="00865A2D" w:rsidRPr="00B21514">
        <w:rPr>
          <w:sz w:val="24"/>
          <w:szCs w:val="24"/>
        </w:rPr>
        <w:t>our hearts, do not boast and be false to the truth. This is not the wisdom that comes down from above, but is earthly, unspiritual, demonic. For where jealousy and selfish ambition exist, there will be disorder and every vile practice</w:t>
      </w:r>
      <w:r w:rsidR="00A438BC" w:rsidRPr="00B21514">
        <w:rPr>
          <w:sz w:val="24"/>
          <w:szCs w:val="24"/>
        </w:rPr>
        <w:t xml:space="preserve"> (Sexual Eros Love)</w:t>
      </w:r>
      <w:r w:rsidR="00865A2D" w:rsidRPr="00B21514">
        <w:rPr>
          <w:sz w:val="24"/>
          <w:szCs w:val="24"/>
        </w:rPr>
        <w:t>. But the wisdom from above is first pure, then peaceable, gentle, open to reason, full of mercy and good fruits</w:t>
      </w:r>
      <w:r w:rsidR="00A438BC" w:rsidRPr="00B21514">
        <w:rPr>
          <w:sz w:val="24"/>
          <w:szCs w:val="24"/>
        </w:rPr>
        <w:t xml:space="preserve"> (Holy Divine Love)</w:t>
      </w:r>
      <w:r w:rsidR="00865A2D" w:rsidRPr="00B21514">
        <w:rPr>
          <w:sz w:val="24"/>
          <w:szCs w:val="24"/>
        </w:rPr>
        <w:t xml:space="preserve">, impartial and sincere.” </w:t>
      </w:r>
      <w:r w:rsidR="0003352B" w:rsidRPr="00B21514">
        <w:rPr>
          <w:sz w:val="24"/>
          <w:szCs w:val="24"/>
        </w:rPr>
        <w:t xml:space="preserve">In </w:t>
      </w:r>
      <w:r w:rsidR="00D861AA" w:rsidRPr="00B21514">
        <w:rPr>
          <w:sz w:val="24"/>
          <w:szCs w:val="24"/>
        </w:rPr>
        <w:t>Colossians 3:1-5</w:t>
      </w:r>
      <w:r w:rsidR="0003352B" w:rsidRPr="00B21514">
        <w:rPr>
          <w:sz w:val="24"/>
          <w:szCs w:val="24"/>
        </w:rPr>
        <w:t xml:space="preserve"> tells us “</w:t>
      </w:r>
      <w:r w:rsidR="00177AE7" w:rsidRPr="00B21514">
        <w:rPr>
          <w:sz w:val="24"/>
          <w:szCs w:val="24"/>
        </w:rPr>
        <w:t xml:space="preserve">If then </w:t>
      </w:r>
      <w:r w:rsidR="00A438BC" w:rsidRPr="00B21514">
        <w:rPr>
          <w:sz w:val="24"/>
          <w:szCs w:val="24"/>
        </w:rPr>
        <w:t>Y</w:t>
      </w:r>
      <w:r w:rsidR="00177AE7" w:rsidRPr="00B21514">
        <w:rPr>
          <w:sz w:val="24"/>
          <w:szCs w:val="24"/>
        </w:rPr>
        <w:t>ou have been</w:t>
      </w:r>
      <w:r w:rsidR="00D861AA" w:rsidRPr="00B21514">
        <w:rPr>
          <w:sz w:val="24"/>
          <w:szCs w:val="24"/>
        </w:rPr>
        <w:t xml:space="preserve"> </w:t>
      </w:r>
      <w:r w:rsidR="00177AE7" w:rsidRPr="00B21514">
        <w:rPr>
          <w:sz w:val="24"/>
          <w:szCs w:val="24"/>
        </w:rPr>
        <w:t xml:space="preserve">raised with Christ, seek the things that are above, where Christ is, seated at the right hand of God (Father Stephen). Set </w:t>
      </w:r>
      <w:r w:rsidR="00A438BC" w:rsidRPr="00B21514">
        <w:rPr>
          <w:sz w:val="24"/>
          <w:szCs w:val="24"/>
        </w:rPr>
        <w:t>Y</w:t>
      </w:r>
      <w:r w:rsidR="00177AE7" w:rsidRPr="00B21514">
        <w:rPr>
          <w:sz w:val="24"/>
          <w:szCs w:val="24"/>
        </w:rPr>
        <w:t xml:space="preserve">our minds on things that are above, not on things that are on </w:t>
      </w:r>
      <w:r w:rsidR="00A438BC" w:rsidRPr="00B21514">
        <w:rPr>
          <w:sz w:val="24"/>
          <w:szCs w:val="24"/>
        </w:rPr>
        <w:t>E</w:t>
      </w:r>
      <w:r w:rsidR="00177AE7" w:rsidRPr="00B21514">
        <w:rPr>
          <w:sz w:val="24"/>
          <w:szCs w:val="24"/>
        </w:rPr>
        <w:t xml:space="preserve">arth, for </w:t>
      </w:r>
      <w:r w:rsidR="00A438BC" w:rsidRPr="00B21514">
        <w:rPr>
          <w:sz w:val="24"/>
          <w:szCs w:val="24"/>
        </w:rPr>
        <w:t>Y</w:t>
      </w:r>
      <w:r w:rsidR="00177AE7" w:rsidRPr="00B21514">
        <w:rPr>
          <w:sz w:val="24"/>
          <w:szCs w:val="24"/>
        </w:rPr>
        <w:t xml:space="preserve">ou have died, and </w:t>
      </w:r>
      <w:r w:rsidR="00A438BC" w:rsidRPr="00B21514">
        <w:rPr>
          <w:sz w:val="24"/>
          <w:szCs w:val="24"/>
        </w:rPr>
        <w:t>Y</w:t>
      </w:r>
      <w:r w:rsidR="00177AE7" w:rsidRPr="00B21514">
        <w:rPr>
          <w:sz w:val="24"/>
          <w:szCs w:val="24"/>
        </w:rPr>
        <w:t xml:space="preserve">our life is hidden </w:t>
      </w:r>
      <w:r w:rsidR="00177AE7" w:rsidRPr="00B21514">
        <w:rPr>
          <w:sz w:val="24"/>
          <w:szCs w:val="24"/>
        </w:rPr>
        <w:lastRenderedPageBreak/>
        <w:t xml:space="preserve">with Christ (Son Jesus) in God (Father Stephen). When Christ who is </w:t>
      </w:r>
      <w:r w:rsidR="00A438BC" w:rsidRPr="00B21514">
        <w:rPr>
          <w:sz w:val="24"/>
          <w:szCs w:val="24"/>
        </w:rPr>
        <w:t>Y</w:t>
      </w:r>
      <w:r w:rsidR="00177AE7" w:rsidRPr="00B21514">
        <w:rPr>
          <w:sz w:val="24"/>
          <w:szCs w:val="24"/>
        </w:rPr>
        <w:t xml:space="preserve">our life appears, then </w:t>
      </w:r>
      <w:r w:rsidR="00A438BC" w:rsidRPr="00B21514">
        <w:rPr>
          <w:sz w:val="24"/>
          <w:szCs w:val="24"/>
        </w:rPr>
        <w:t>Y</w:t>
      </w:r>
      <w:r w:rsidR="00177AE7" w:rsidRPr="00B21514">
        <w:rPr>
          <w:sz w:val="24"/>
          <w:szCs w:val="24"/>
        </w:rPr>
        <w:t xml:space="preserve">ou also will appear with Him in glory. Put to death therefore what is </w:t>
      </w:r>
      <w:r w:rsidR="00A438BC" w:rsidRPr="00B21514">
        <w:rPr>
          <w:sz w:val="24"/>
          <w:szCs w:val="24"/>
        </w:rPr>
        <w:t>E</w:t>
      </w:r>
      <w:r w:rsidR="00177AE7" w:rsidRPr="00B21514">
        <w:rPr>
          <w:sz w:val="24"/>
          <w:szCs w:val="24"/>
        </w:rPr>
        <w:t xml:space="preserve">arthly in </w:t>
      </w:r>
      <w:r w:rsidR="00A438BC" w:rsidRPr="00B21514">
        <w:rPr>
          <w:sz w:val="24"/>
          <w:szCs w:val="24"/>
        </w:rPr>
        <w:t>Y</w:t>
      </w:r>
      <w:r w:rsidR="00177AE7" w:rsidRPr="00B21514">
        <w:rPr>
          <w:sz w:val="24"/>
          <w:szCs w:val="24"/>
        </w:rPr>
        <w:t xml:space="preserve">ou: sexual immorality, impurity (uncleanness), </w:t>
      </w:r>
      <w:r w:rsidR="00A438BC" w:rsidRPr="00B21514">
        <w:rPr>
          <w:sz w:val="24"/>
          <w:szCs w:val="24"/>
        </w:rPr>
        <w:t>P</w:t>
      </w:r>
      <w:r w:rsidR="00177AE7" w:rsidRPr="00B21514">
        <w:rPr>
          <w:sz w:val="24"/>
          <w:szCs w:val="24"/>
        </w:rPr>
        <w:t>assion (</w:t>
      </w:r>
      <w:r w:rsidR="00A438BC" w:rsidRPr="00B21514">
        <w:rPr>
          <w:sz w:val="24"/>
          <w:szCs w:val="24"/>
        </w:rPr>
        <w:t>S</w:t>
      </w:r>
      <w:r w:rsidR="00177AE7" w:rsidRPr="00B21514">
        <w:rPr>
          <w:sz w:val="24"/>
          <w:szCs w:val="24"/>
        </w:rPr>
        <w:t>exual</w:t>
      </w:r>
      <w:r w:rsidR="00A438BC" w:rsidRPr="00B21514">
        <w:rPr>
          <w:sz w:val="24"/>
          <w:szCs w:val="24"/>
        </w:rPr>
        <w:t xml:space="preserve"> Eros Love</w:t>
      </w:r>
      <w:r w:rsidR="00177AE7" w:rsidRPr="00B21514">
        <w:rPr>
          <w:sz w:val="24"/>
          <w:szCs w:val="24"/>
        </w:rPr>
        <w:t xml:space="preserve">), evil desire, and covetousness, which is idolatry.” In </w:t>
      </w:r>
      <w:r w:rsidR="00D861AA" w:rsidRPr="00B21514">
        <w:rPr>
          <w:sz w:val="24"/>
          <w:szCs w:val="24"/>
        </w:rPr>
        <w:t>1</w:t>
      </w:r>
      <w:r w:rsidR="00D861AA" w:rsidRPr="00B21514">
        <w:rPr>
          <w:sz w:val="24"/>
          <w:szCs w:val="24"/>
          <w:vertAlign w:val="superscript"/>
        </w:rPr>
        <w:t>st</w:t>
      </w:r>
      <w:r w:rsidR="00D861AA" w:rsidRPr="00B21514">
        <w:rPr>
          <w:sz w:val="24"/>
          <w:szCs w:val="24"/>
        </w:rPr>
        <w:t xml:space="preserve"> Corinthians 1:20</w:t>
      </w:r>
      <w:r w:rsidR="00F15FC6" w:rsidRPr="00B21514">
        <w:rPr>
          <w:sz w:val="24"/>
          <w:szCs w:val="24"/>
        </w:rPr>
        <w:t xml:space="preserve"> states “Where is the </w:t>
      </w:r>
      <w:r w:rsidR="00A438BC" w:rsidRPr="00B21514">
        <w:rPr>
          <w:sz w:val="24"/>
          <w:szCs w:val="24"/>
        </w:rPr>
        <w:t>O</w:t>
      </w:r>
      <w:r w:rsidR="00F15FC6" w:rsidRPr="00B21514">
        <w:rPr>
          <w:sz w:val="24"/>
          <w:szCs w:val="24"/>
        </w:rPr>
        <w:t xml:space="preserve">ne who is </w:t>
      </w:r>
      <w:r w:rsidR="00A438BC" w:rsidRPr="00B21514">
        <w:rPr>
          <w:sz w:val="24"/>
          <w:szCs w:val="24"/>
        </w:rPr>
        <w:t>W</w:t>
      </w:r>
      <w:r w:rsidR="00F15FC6" w:rsidRPr="00B21514">
        <w:rPr>
          <w:sz w:val="24"/>
          <w:szCs w:val="24"/>
        </w:rPr>
        <w:t xml:space="preserve">ise? Where is the </w:t>
      </w:r>
      <w:r w:rsidR="00A438BC" w:rsidRPr="00B21514">
        <w:rPr>
          <w:sz w:val="24"/>
          <w:szCs w:val="24"/>
        </w:rPr>
        <w:t>S</w:t>
      </w:r>
      <w:r w:rsidR="00F15FC6" w:rsidRPr="00B21514">
        <w:rPr>
          <w:sz w:val="24"/>
          <w:szCs w:val="24"/>
        </w:rPr>
        <w:t xml:space="preserve">cribe? Where is the </w:t>
      </w:r>
      <w:r w:rsidR="00A438BC" w:rsidRPr="00B21514">
        <w:rPr>
          <w:sz w:val="24"/>
          <w:szCs w:val="24"/>
        </w:rPr>
        <w:t>D</w:t>
      </w:r>
      <w:r w:rsidR="00F15FC6" w:rsidRPr="00B21514">
        <w:rPr>
          <w:sz w:val="24"/>
          <w:szCs w:val="24"/>
        </w:rPr>
        <w:t xml:space="preserve">ebater of </w:t>
      </w:r>
      <w:r w:rsidR="00A438BC" w:rsidRPr="00B21514">
        <w:rPr>
          <w:sz w:val="24"/>
          <w:szCs w:val="24"/>
        </w:rPr>
        <w:t>T</w:t>
      </w:r>
      <w:r w:rsidR="00F15FC6" w:rsidRPr="00B21514">
        <w:rPr>
          <w:sz w:val="24"/>
          <w:szCs w:val="24"/>
        </w:rPr>
        <w:t xml:space="preserve">his </w:t>
      </w:r>
      <w:r w:rsidR="00A438BC" w:rsidRPr="00B21514">
        <w:rPr>
          <w:sz w:val="24"/>
          <w:szCs w:val="24"/>
        </w:rPr>
        <w:t>A</w:t>
      </w:r>
      <w:r w:rsidR="00F15FC6" w:rsidRPr="00B21514">
        <w:rPr>
          <w:sz w:val="24"/>
          <w:szCs w:val="24"/>
        </w:rPr>
        <w:t xml:space="preserve">ge (Luke 20:34, 37-38)? Has not God made foolish the wisdom of the </w:t>
      </w:r>
      <w:r w:rsidR="00A438BC" w:rsidRPr="00B21514">
        <w:rPr>
          <w:sz w:val="24"/>
          <w:szCs w:val="24"/>
        </w:rPr>
        <w:t>W</w:t>
      </w:r>
      <w:r w:rsidR="00F15FC6" w:rsidRPr="00B21514">
        <w:rPr>
          <w:sz w:val="24"/>
          <w:szCs w:val="24"/>
        </w:rPr>
        <w:t xml:space="preserve">orld?” in </w:t>
      </w:r>
      <w:r w:rsidR="00D861AA" w:rsidRPr="00B21514">
        <w:rPr>
          <w:sz w:val="24"/>
          <w:szCs w:val="24"/>
        </w:rPr>
        <w:t>1</w:t>
      </w:r>
      <w:r w:rsidR="00D861AA" w:rsidRPr="00B21514">
        <w:rPr>
          <w:sz w:val="24"/>
          <w:szCs w:val="24"/>
          <w:vertAlign w:val="superscript"/>
        </w:rPr>
        <w:t>st</w:t>
      </w:r>
      <w:r w:rsidR="00D861AA" w:rsidRPr="00B21514">
        <w:rPr>
          <w:sz w:val="24"/>
          <w:szCs w:val="24"/>
        </w:rPr>
        <w:t xml:space="preserve"> Corinthians 2:6-16</w:t>
      </w:r>
      <w:r w:rsidR="00F15FC6" w:rsidRPr="00B21514">
        <w:rPr>
          <w:sz w:val="24"/>
          <w:szCs w:val="24"/>
        </w:rPr>
        <w:t xml:space="preserve"> says “</w:t>
      </w:r>
      <w:r w:rsidR="00053402" w:rsidRPr="00B21514">
        <w:rPr>
          <w:sz w:val="24"/>
          <w:szCs w:val="24"/>
        </w:rPr>
        <w:t xml:space="preserve">However, </w:t>
      </w:r>
      <w:r w:rsidR="00A438BC" w:rsidRPr="00B21514">
        <w:rPr>
          <w:sz w:val="24"/>
          <w:szCs w:val="24"/>
        </w:rPr>
        <w:t>W</w:t>
      </w:r>
      <w:r w:rsidR="00053402" w:rsidRPr="00B21514">
        <w:rPr>
          <w:sz w:val="24"/>
          <w:szCs w:val="24"/>
        </w:rPr>
        <w:t xml:space="preserve">e speak wisdom among those who are mature, yet not the wisdom of </w:t>
      </w:r>
      <w:r w:rsidR="00A438BC" w:rsidRPr="00B21514">
        <w:rPr>
          <w:sz w:val="24"/>
          <w:szCs w:val="24"/>
        </w:rPr>
        <w:t>T</w:t>
      </w:r>
      <w:r w:rsidR="00053402" w:rsidRPr="00B21514">
        <w:rPr>
          <w:sz w:val="24"/>
          <w:szCs w:val="24"/>
        </w:rPr>
        <w:t xml:space="preserve">his </w:t>
      </w:r>
      <w:r w:rsidR="00A438BC" w:rsidRPr="00B21514">
        <w:rPr>
          <w:sz w:val="24"/>
          <w:szCs w:val="24"/>
        </w:rPr>
        <w:t>A</w:t>
      </w:r>
      <w:r w:rsidR="00053402" w:rsidRPr="00B21514">
        <w:rPr>
          <w:sz w:val="24"/>
          <w:szCs w:val="24"/>
        </w:rPr>
        <w:t xml:space="preserve">ge (Luke 20:34, 37-38), nor of the </w:t>
      </w:r>
      <w:r w:rsidR="00A438BC" w:rsidRPr="00B21514">
        <w:rPr>
          <w:sz w:val="24"/>
          <w:szCs w:val="24"/>
        </w:rPr>
        <w:t>R</w:t>
      </w:r>
      <w:r w:rsidR="00053402" w:rsidRPr="00B21514">
        <w:rPr>
          <w:sz w:val="24"/>
          <w:szCs w:val="24"/>
        </w:rPr>
        <w:t xml:space="preserve">ulers of </w:t>
      </w:r>
      <w:r w:rsidR="00A438BC" w:rsidRPr="00B21514">
        <w:rPr>
          <w:sz w:val="24"/>
          <w:szCs w:val="24"/>
        </w:rPr>
        <w:t>T</w:t>
      </w:r>
      <w:r w:rsidR="00053402" w:rsidRPr="00B21514">
        <w:rPr>
          <w:sz w:val="24"/>
          <w:szCs w:val="24"/>
        </w:rPr>
        <w:t xml:space="preserve">his </w:t>
      </w:r>
      <w:r w:rsidR="00A438BC" w:rsidRPr="00B21514">
        <w:rPr>
          <w:sz w:val="24"/>
          <w:szCs w:val="24"/>
        </w:rPr>
        <w:t>A</w:t>
      </w:r>
      <w:r w:rsidR="00053402" w:rsidRPr="00B21514">
        <w:rPr>
          <w:sz w:val="24"/>
          <w:szCs w:val="24"/>
        </w:rPr>
        <w:t xml:space="preserve">ge, who are coming to nothing. But </w:t>
      </w:r>
      <w:r w:rsidR="00A438BC" w:rsidRPr="00B21514">
        <w:rPr>
          <w:sz w:val="24"/>
          <w:szCs w:val="24"/>
        </w:rPr>
        <w:t>W</w:t>
      </w:r>
      <w:r w:rsidR="00053402" w:rsidRPr="00B21514">
        <w:rPr>
          <w:sz w:val="24"/>
          <w:szCs w:val="24"/>
        </w:rPr>
        <w:t xml:space="preserve">e speak the </w:t>
      </w:r>
      <w:r w:rsidR="00A438BC" w:rsidRPr="00B21514">
        <w:rPr>
          <w:sz w:val="24"/>
          <w:szCs w:val="24"/>
        </w:rPr>
        <w:t>W</w:t>
      </w:r>
      <w:r w:rsidR="00053402" w:rsidRPr="00B21514">
        <w:rPr>
          <w:sz w:val="24"/>
          <w:szCs w:val="24"/>
        </w:rPr>
        <w:t>isdom of God</w:t>
      </w:r>
      <w:r w:rsidR="00FA27CA" w:rsidRPr="00B21514">
        <w:rPr>
          <w:sz w:val="24"/>
          <w:szCs w:val="24"/>
        </w:rPr>
        <w:t xml:space="preserve"> </w:t>
      </w:r>
      <w:r w:rsidR="00053402" w:rsidRPr="00B21514">
        <w:rPr>
          <w:sz w:val="24"/>
          <w:szCs w:val="24"/>
        </w:rPr>
        <w:t xml:space="preserve">in a </w:t>
      </w:r>
      <w:r w:rsidR="00A438BC" w:rsidRPr="00B21514">
        <w:rPr>
          <w:sz w:val="24"/>
          <w:szCs w:val="24"/>
        </w:rPr>
        <w:t>M</w:t>
      </w:r>
      <w:r w:rsidR="00053402" w:rsidRPr="00B21514">
        <w:rPr>
          <w:sz w:val="24"/>
          <w:szCs w:val="24"/>
        </w:rPr>
        <w:t xml:space="preserve">ystery, the hidden wisdom which God </w:t>
      </w:r>
      <w:r w:rsidR="001F5B86" w:rsidRPr="00B21514">
        <w:rPr>
          <w:sz w:val="24"/>
          <w:szCs w:val="24"/>
        </w:rPr>
        <w:t xml:space="preserve">(Father Stephen) </w:t>
      </w:r>
      <w:r w:rsidR="00053402" w:rsidRPr="00B21514">
        <w:rPr>
          <w:sz w:val="24"/>
          <w:szCs w:val="24"/>
        </w:rPr>
        <w:t xml:space="preserve">ordained before the ages </w:t>
      </w:r>
      <w:r w:rsidR="001F5B86" w:rsidRPr="00B21514">
        <w:rPr>
          <w:sz w:val="24"/>
          <w:szCs w:val="24"/>
        </w:rPr>
        <w:t xml:space="preserve">(Luke 20:35-36 in That Age) </w:t>
      </w:r>
      <w:r w:rsidR="00053402" w:rsidRPr="00B21514">
        <w:rPr>
          <w:sz w:val="24"/>
          <w:szCs w:val="24"/>
        </w:rPr>
        <w:t xml:space="preserve">for </w:t>
      </w:r>
      <w:r w:rsidR="00A438BC" w:rsidRPr="00B21514">
        <w:rPr>
          <w:sz w:val="24"/>
          <w:szCs w:val="24"/>
        </w:rPr>
        <w:t>O</w:t>
      </w:r>
      <w:r w:rsidR="00053402" w:rsidRPr="00B21514">
        <w:rPr>
          <w:sz w:val="24"/>
          <w:szCs w:val="24"/>
        </w:rPr>
        <w:t xml:space="preserve">ur glory, which none of the </w:t>
      </w:r>
      <w:r w:rsidR="00A438BC" w:rsidRPr="00B21514">
        <w:rPr>
          <w:sz w:val="24"/>
          <w:szCs w:val="24"/>
        </w:rPr>
        <w:t>R</w:t>
      </w:r>
      <w:r w:rsidR="00053402" w:rsidRPr="00B21514">
        <w:rPr>
          <w:sz w:val="24"/>
          <w:szCs w:val="24"/>
        </w:rPr>
        <w:t xml:space="preserve">ulers of </w:t>
      </w:r>
      <w:r w:rsidR="00A438BC" w:rsidRPr="00B21514">
        <w:rPr>
          <w:sz w:val="24"/>
          <w:szCs w:val="24"/>
        </w:rPr>
        <w:t>T</w:t>
      </w:r>
      <w:r w:rsidR="00053402" w:rsidRPr="00B21514">
        <w:rPr>
          <w:sz w:val="24"/>
          <w:szCs w:val="24"/>
        </w:rPr>
        <w:t xml:space="preserve">his </w:t>
      </w:r>
      <w:r w:rsidR="00A438BC" w:rsidRPr="00B21514">
        <w:rPr>
          <w:sz w:val="24"/>
          <w:szCs w:val="24"/>
        </w:rPr>
        <w:t>A</w:t>
      </w:r>
      <w:r w:rsidR="00053402" w:rsidRPr="00B21514">
        <w:rPr>
          <w:sz w:val="24"/>
          <w:szCs w:val="24"/>
        </w:rPr>
        <w:t xml:space="preserve">ge </w:t>
      </w:r>
      <w:r w:rsidR="001F5B86" w:rsidRPr="00B21514">
        <w:rPr>
          <w:sz w:val="24"/>
          <w:szCs w:val="24"/>
        </w:rPr>
        <w:t xml:space="preserve">(Luke 20:34, 37-38) </w:t>
      </w:r>
      <w:r w:rsidR="00053402" w:rsidRPr="00B21514">
        <w:rPr>
          <w:sz w:val="24"/>
          <w:szCs w:val="24"/>
        </w:rPr>
        <w:t>knew, for had they known, they would not have crucifie</w:t>
      </w:r>
      <w:r w:rsidR="001F5B86" w:rsidRPr="00B21514">
        <w:rPr>
          <w:sz w:val="24"/>
          <w:szCs w:val="24"/>
        </w:rPr>
        <w:t>d</w:t>
      </w:r>
      <w:r w:rsidR="00053402" w:rsidRPr="00B21514">
        <w:rPr>
          <w:sz w:val="24"/>
          <w:szCs w:val="24"/>
        </w:rPr>
        <w:t xml:space="preserve"> the Lord of Glory</w:t>
      </w:r>
      <w:r w:rsidR="001F5B86" w:rsidRPr="00B21514">
        <w:rPr>
          <w:sz w:val="24"/>
          <w:szCs w:val="24"/>
        </w:rPr>
        <w:t xml:space="preserve"> (Father Stephen giving His Son Jesus to the World)</w:t>
      </w:r>
      <w:r w:rsidR="00053402" w:rsidRPr="00B21514">
        <w:rPr>
          <w:sz w:val="24"/>
          <w:szCs w:val="24"/>
        </w:rPr>
        <w:t xml:space="preserve">, But as it is written, ‘Eye has not seen, nor ear heard, nor have entered into the heart of Man, the things which God </w:t>
      </w:r>
      <w:r w:rsidR="001F5B86" w:rsidRPr="00B21514">
        <w:rPr>
          <w:sz w:val="24"/>
          <w:szCs w:val="24"/>
        </w:rPr>
        <w:t xml:space="preserve">(Father Stephen) </w:t>
      </w:r>
      <w:r w:rsidR="00053402" w:rsidRPr="00B21514">
        <w:rPr>
          <w:sz w:val="24"/>
          <w:szCs w:val="24"/>
        </w:rPr>
        <w:t xml:space="preserve">has prepared for those who </w:t>
      </w:r>
      <w:r w:rsidR="00A438BC" w:rsidRPr="00B21514">
        <w:rPr>
          <w:sz w:val="24"/>
          <w:szCs w:val="24"/>
        </w:rPr>
        <w:t xml:space="preserve">(agape) </w:t>
      </w:r>
      <w:r w:rsidR="00053402" w:rsidRPr="00B21514">
        <w:rPr>
          <w:sz w:val="24"/>
          <w:szCs w:val="24"/>
        </w:rPr>
        <w:t xml:space="preserve">love Him. But God </w:t>
      </w:r>
      <w:r w:rsidR="001F5B86" w:rsidRPr="00B21514">
        <w:rPr>
          <w:sz w:val="24"/>
          <w:szCs w:val="24"/>
        </w:rPr>
        <w:t xml:space="preserve">(Lord Yah) </w:t>
      </w:r>
      <w:r w:rsidR="00053402" w:rsidRPr="00B21514">
        <w:rPr>
          <w:sz w:val="24"/>
          <w:szCs w:val="24"/>
        </w:rPr>
        <w:t>has revealed</w:t>
      </w:r>
      <w:r w:rsidR="00EC5A25" w:rsidRPr="00B21514">
        <w:rPr>
          <w:sz w:val="24"/>
          <w:szCs w:val="24"/>
        </w:rPr>
        <w:t xml:space="preserve"> them to </w:t>
      </w:r>
      <w:r w:rsidR="00A438BC" w:rsidRPr="00B21514">
        <w:rPr>
          <w:sz w:val="24"/>
          <w:szCs w:val="24"/>
        </w:rPr>
        <w:t>U</w:t>
      </w:r>
      <w:r w:rsidR="00EC5A25" w:rsidRPr="00B21514">
        <w:rPr>
          <w:sz w:val="24"/>
          <w:szCs w:val="24"/>
        </w:rPr>
        <w:t>s through Hi</w:t>
      </w:r>
      <w:r w:rsidR="001F5B86" w:rsidRPr="00B21514">
        <w:rPr>
          <w:sz w:val="24"/>
          <w:szCs w:val="24"/>
        </w:rPr>
        <w:t>s</w:t>
      </w:r>
      <w:r w:rsidR="00EC5A25" w:rsidRPr="00B21514">
        <w:rPr>
          <w:sz w:val="24"/>
          <w:szCs w:val="24"/>
        </w:rPr>
        <w:t xml:space="preserve"> Spirit (Father Stephen in </w:t>
      </w:r>
      <w:r w:rsidR="00A438BC" w:rsidRPr="00B21514">
        <w:rPr>
          <w:sz w:val="24"/>
          <w:szCs w:val="24"/>
        </w:rPr>
        <w:t xml:space="preserve">John 4:24; </w:t>
      </w:r>
      <w:r w:rsidR="00EC5A25" w:rsidRPr="00B21514">
        <w:rPr>
          <w:sz w:val="24"/>
          <w:szCs w:val="24"/>
        </w:rPr>
        <w:t>1</w:t>
      </w:r>
      <w:r w:rsidR="00EC5A25" w:rsidRPr="00B21514">
        <w:rPr>
          <w:sz w:val="24"/>
          <w:szCs w:val="24"/>
          <w:vertAlign w:val="superscript"/>
        </w:rPr>
        <w:t>st</w:t>
      </w:r>
      <w:r w:rsidR="00EC5A25" w:rsidRPr="00B21514">
        <w:rPr>
          <w:sz w:val="24"/>
          <w:szCs w:val="24"/>
        </w:rPr>
        <w:t xml:space="preserve"> John 5:6-13 &amp; Acts 2:17-7:59). For the Spirit (Father Stephen in </w:t>
      </w:r>
      <w:r w:rsidR="00A438BC" w:rsidRPr="00B21514">
        <w:rPr>
          <w:sz w:val="24"/>
          <w:szCs w:val="24"/>
        </w:rPr>
        <w:t xml:space="preserve">John 4:24; </w:t>
      </w:r>
      <w:r w:rsidR="00EC5A25" w:rsidRPr="00B21514">
        <w:rPr>
          <w:sz w:val="24"/>
          <w:szCs w:val="24"/>
        </w:rPr>
        <w:t>Acts 2:17-7:59 &amp; 1</w:t>
      </w:r>
      <w:r w:rsidR="00EC5A25" w:rsidRPr="00B21514">
        <w:rPr>
          <w:sz w:val="24"/>
          <w:szCs w:val="24"/>
          <w:vertAlign w:val="superscript"/>
        </w:rPr>
        <w:t>st</w:t>
      </w:r>
      <w:r w:rsidR="00EC5A25" w:rsidRPr="00B21514">
        <w:rPr>
          <w:sz w:val="24"/>
          <w:szCs w:val="24"/>
        </w:rPr>
        <w:t xml:space="preserve"> John 5:6-13) searches all things, Yes, the deep things of God</w:t>
      </w:r>
      <w:r w:rsidR="001F5B86" w:rsidRPr="00B21514">
        <w:rPr>
          <w:sz w:val="24"/>
          <w:szCs w:val="24"/>
        </w:rPr>
        <w:t xml:space="preserve"> (Lord Yah the Creator of the </w:t>
      </w:r>
      <w:r w:rsidR="00B47628" w:rsidRPr="00B21514">
        <w:rPr>
          <w:sz w:val="24"/>
          <w:szCs w:val="24"/>
        </w:rPr>
        <w:t>Father Stephen</w:t>
      </w:r>
      <w:r w:rsidR="001F5B86" w:rsidRPr="00B21514">
        <w:rPr>
          <w:sz w:val="24"/>
          <w:szCs w:val="24"/>
        </w:rPr>
        <w:t xml:space="preserve">). </w:t>
      </w:r>
      <w:r w:rsidR="00EC5A25" w:rsidRPr="00B21514">
        <w:rPr>
          <w:sz w:val="24"/>
          <w:szCs w:val="24"/>
        </w:rPr>
        <w:t xml:space="preserve">For what Man knows the things of a Man, except the Spirit of Man which is in Him” Even so no </w:t>
      </w:r>
      <w:r w:rsidR="00A438BC" w:rsidRPr="00B21514">
        <w:rPr>
          <w:sz w:val="24"/>
          <w:szCs w:val="24"/>
        </w:rPr>
        <w:t>O</w:t>
      </w:r>
      <w:r w:rsidR="00EC5A25" w:rsidRPr="00B21514">
        <w:rPr>
          <w:sz w:val="24"/>
          <w:szCs w:val="24"/>
        </w:rPr>
        <w:t>ne knows the things of God</w:t>
      </w:r>
      <w:r w:rsidR="001F5B86" w:rsidRPr="00B21514">
        <w:rPr>
          <w:sz w:val="24"/>
          <w:szCs w:val="24"/>
        </w:rPr>
        <w:t xml:space="preserve"> (Lord Yah)</w:t>
      </w:r>
      <w:r w:rsidR="00EC5A25" w:rsidRPr="00B21514">
        <w:rPr>
          <w:sz w:val="24"/>
          <w:szCs w:val="24"/>
        </w:rPr>
        <w:t>, except the Spirit of God</w:t>
      </w:r>
      <w:r w:rsidR="001F5B86" w:rsidRPr="00B21514">
        <w:rPr>
          <w:sz w:val="24"/>
          <w:szCs w:val="24"/>
        </w:rPr>
        <w:t xml:space="preserve"> (Father Stephen)</w:t>
      </w:r>
      <w:r w:rsidR="00EC5A25" w:rsidRPr="00B21514">
        <w:rPr>
          <w:sz w:val="24"/>
          <w:szCs w:val="24"/>
        </w:rPr>
        <w:t xml:space="preserve">. Now </w:t>
      </w:r>
      <w:r w:rsidR="00A438BC" w:rsidRPr="00B21514">
        <w:rPr>
          <w:sz w:val="24"/>
          <w:szCs w:val="24"/>
        </w:rPr>
        <w:t>W</w:t>
      </w:r>
      <w:r w:rsidR="00EC5A25" w:rsidRPr="00B21514">
        <w:rPr>
          <w:sz w:val="24"/>
          <w:szCs w:val="24"/>
        </w:rPr>
        <w:t xml:space="preserve">e have received, not the </w:t>
      </w:r>
      <w:r w:rsidR="001F5B86" w:rsidRPr="00B21514">
        <w:rPr>
          <w:sz w:val="24"/>
          <w:szCs w:val="24"/>
        </w:rPr>
        <w:t>S</w:t>
      </w:r>
      <w:r w:rsidR="00EC5A25" w:rsidRPr="00B21514">
        <w:rPr>
          <w:sz w:val="24"/>
          <w:szCs w:val="24"/>
        </w:rPr>
        <w:t xml:space="preserve">pirit of the </w:t>
      </w:r>
      <w:r w:rsidR="001F5B86" w:rsidRPr="00B21514">
        <w:rPr>
          <w:sz w:val="24"/>
          <w:szCs w:val="24"/>
        </w:rPr>
        <w:t>W</w:t>
      </w:r>
      <w:r w:rsidR="00EC5A25" w:rsidRPr="00B21514">
        <w:rPr>
          <w:sz w:val="24"/>
          <w:szCs w:val="24"/>
        </w:rPr>
        <w:t>orld</w:t>
      </w:r>
      <w:r w:rsidR="001F5B86" w:rsidRPr="00B21514">
        <w:rPr>
          <w:sz w:val="24"/>
          <w:szCs w:val="24"/>
        </w:rPr>
        <w:t xml:space="preserve"> (Man)</w:t>
      </w:r>
      <w:r w:rsidR="00EC5A25" w:rsidRPr="00B21514">
        <w:rPr>
          <w:sz w:val="24"/>
          <w:szCs w:val="24"/>
        </w:rPr>
        <w:t xml:space="preserve">, but the Spirit </w:t>
      </w:r>
      <w:r w:rsidR="001F5B86" w:rsidRPr="00B21514">
        <w:rPr>
          <w:sz w:val="24"/>
          <w:szCs w:val="24"/>
        </w:rPr>
        <w:t xml:space="preserve">(Father Stephen) </w:t>
      </w:r>
      <w:r w:rsidR="00EC5A25" w:rsidRPr="00B21514">
        <w:rPr>
          <w:sz w:val="24"/>
          <w:szCs w:val="24"/>
        </w:rPr>
        <w:t>who is from God</w:t>
      </w:r>
      <w:r w:rsidR="001F5B86" w:rsidRPr="00B21514">
        <w:rPr>
          <w:sz w:val="24"/>
          <w:szCs w:val="24"/>
        </w:rPr>
        <w:t xml:space="preserve"> (Lord Yah)</w:t>
      </w:r>
      <w:r w:rsidR="00EC5A25" w:rsidRPr="00B21514">
        <w:rPr>
          <w:sz w:val="24"/>
          <w:szCs w:val="24"/>
        </w:rPr>
        <w:t xml:space="preserve">, that </w:t>
      </w:r>
      <w:r w:rsidR="00A438BC" w:rsidRPr="00B21514">
        <w:rPr>
          <w:sz w:val="24"/>
          <w:szCs w:val="24"/>
        </w:rPr>
        <w:t>W</w:t>
      </w:r>
      <w:r w:rsidR="00EC5A25" w:rsidRPr="00B21514">
        <w:rPr>
          <w:sz w:val="24"/>
          <w:szCs w:val="24"/>
        </w:rPr>
        <w:t xml:space="preserve">e might know the things that have been freely given to </w:t>
      </w:r>
      <w:r w:rsidR="00A438BC" w:rsidRPr="00B21514">
        <w:rPr>
          <w:sz w:val="24"/>
          <w:szCs w:val="24"/>
        </w:rPr>
        <w:t>U</w:t>
      </w:r>
      <w:r w:rsidR="00EC5A25" w:rsidRPr="00B21514">
        <w:rPr>
          <w:sz w:val="24"/>
          <w:szCs w:val="24"/>
        </w:rPr>
        <w:t>s by God</w:t>
      </w:r>
      <w:r w:rsidR="001F5B86" w:rsidRPr="00B21514">
        <w:rPr>
          <w:sz w:val="24"/>
          <w:szCs w:val="24"/>
        </w:rPr>
        <w:t xml:space="preserve"> (Father Stephen)</w:t>
      </w:r>
      <w:r w:rsidR="00EC5A25" w:rsidRPr="00B21514">
        <w:rPr>
          <w:sz w:val="24"/>
          <w:szCs w:val="24"/>
        </w:rPr>
        <w:t xml:space="preserve">. These things </w:t>
      </w:r>
      <w:r w:rsidR="00A438BC" w:rsidRPr="00B21514">
        <w:rPr>
          <w:sz w:val="24"/>
          <w:szCs w:val="24"/>
        </w:rPr>
        <w:t>W</w:t>
      </w:r>
      <w:r w:rsidR="00EC5A25" w:rsidRPr="00B21514">
        <w:rPr>
          <w:sz w:val="24"/>
          <w:szCs w:val="24"/>
        </w:rPr>
        <w:t xml:space="preserve">e also speak, not in words which Man’s wisdom teaches, comparing spiritual with spiritual. But the </w:t>
      </w:r>
      <w:r w:rsidR="001F5B86" w:rsidRPr="00B21514">
        <w:rPr>
          <w:sz w:val="24"/>
          <w:szCs w:val="24"/>
        </w:rPr>
        <w:t>N</w:t>
      </w:r>
      <w:r w:rsidR="00EC5A25" w:rsidRPr="00B21514">
        <w:rPr>
          <w:sz w:val="24"/>
          <w:szCs w:val="24"/>
        </w:rPr>
        <w:t xml:space="preserve">atural Man </w:t>
      </w:r>
      <w:r w:rsidR="001F5B86" w:rsidRPr="00B21514">
        <w:rPr>
          <w:sz w:val="24"/>
          <w:szCs w:val="24"/>
        </w:rPr>
        <w:t xml:space="preserve">(Man Jesus) </w:t>
      </w:r>
      <w:r w:rsidR="00EC5A25" w:rsidRPr="00B21514">
        <w:rPr>
          <w:sz w:val="24"/>
          <w:szCs w:val="24"/>
        </w:rPr>
        <w:t xml:space="preserve">does not receive the things </w:t>
      </w:r>
      <w:r w:rsidR="00EC5A25" w:rsidRPr="00B21514">
        <w:rPr>
          <w:sz w:val="24"/>
          <w:szCs w:val="24"/>
        </w:rPr>
        <w:lastRenderedPageBreak/>
        <w:t>of the Spirit of God</w:t>
      </w:r>
      <w:r w:rsidR="001F5B86" w:rsidRPr="00B21514">
        <w:rPr>
          <w:sz w:val="24"/>
          <w:szCs w:val="24"/>
        </w:rPr>
        <w:t xml:space="preserve"> (Father Stephen)</w:t>
      </w:r>
      <w:r w:rsidR="00EC5A25" w:rsidRPr="00B21514">
        <w:rPr>
          <w:sz w:val="24"/>
          <w:szCs w:val="24"/>
        </w:rPr>
        <w:t xml:space="preserve">, for they are foolishness to Him, nor can </w:t>
      </w:r>
      <w:r w:rsidR="001F5B86" w:rsidRPr="00B21514">
        <w:rPr>
          <w:sz w:val="24"/>
          <w:szCs w:val="24"/>
        </w:rPr>
        <w:t>H</w:t>
      </w:r>
      <w:r w:rsidR="00EC5A25" w:rsidRPr="00B21514">
        <w:rPr>
          <w:sz w:val="24"/>
          <w:szCs w:val="24"/>
        </w:rPr>
        <w:t xml:space="preserve">e know them, because they are spiritually discerned. But He who is </w:t>
      </w:r>
      <w:r w:rsidR="00A438BC" w:rsidRPr="00B21514">
        <w:rPr>
          <w:sz w:val="24"/>
          <w:szCs w:val="24"/>
        </w:rPr>
        <w:t>S</w:t>
      </w:r>
      <w:r w:rsidR="00EC5A25" w:rsidRPr="00B21514">
        <w:rPr>
          <w:sz w:val="24"/>
          <w:szCs w:val="24"/>
        </w:rPr>
        <w:t xml:space="preserve">piritual </w:t>
      </w:r>
      <w:r w:rsidR="00A438BC" w:rsidRPr="00B21514">
        <w:rPr>
          <w:sz w:val="24"/>
          <w:szCs w:val="24"/>
        </w:rPr>
        <w:t>J</w:t>
      </w:r>
      <w:r w:rsidR="00EC5A25" w:rsidRPr="00B21514">
        <w:rPr>
          <w:sz w:val="24"/>
          <w:szCs w:val="24"/>
        </w:rPr>
        <w:t xml:space="preserve">udges all things, yet </w:t>
      </w:r>
      <w:r w:rsidR="00A438BC" w:rsidRPr="00B21514">
        <w:rPr>
          <w:sz w:val="24"/>
          <w:szCs w:val="24"/>
        </w:rPr>
        <w:t>H</w:t>
      </w:r>
      <w:r w:rsidR="00EC5A25" w:rsidRPr="00B21514">
        <w:rPr>
          <w:sz w:val="24"/>
          <w:szCs w:val="24"/>
        </w:rPr>
        <w:t xml:space="preserve">e Himself is </w:t>
      </w:r>
      <w:r w:rsidR="00A438BC" w:rsidRPr="00B21514">
        <w:rPr>
          <w:sz w:val="24"/>
          <w:szCs w:val="24"/>
        </w:rPr>
        <w:t>R</w:t>
      </w:r>
      <w:r w:rsidR="00EC5A25" w:rsidRPr="00B21514">
        <w:rPr>
          <w:sz w:val="24"/>
          <w:szCs w:val="24"/>
        </w:rPr>
        <w:t xml:space="preserve">ightly </w:t>
      </w:r>
      <w:r w:rsidR="00A438BC" w:rsidRPr="00B21514">
        <w:rPr>
          <w:sz w:val="24"/>
          <w:szCs w:val="24"/>
        </w:rPr>
        <w:t>J</w:t>
      </w:r>
      <w:r w:rsidR="00EC5A25" w:rsidRPr="00B21514">
        <w:rPr>
          <w:sz w:val="24"/>
          <w:szCs w:val="24"/>
        </w:rPr>
        <w:t>udge</w:t>
      </w:r>
      <w:r w:rsidR="0066338F" w:rsidRPr="00B21514">
        <w:rPr>
          <w:sz w:val="24"/>
          <w:szCs w:val="24"/>
        </w:rPr>
        <w:t>d</w:t>
      </w:r>
      <w:r w:rsidR="00EC5A25" w:rsidRPr="00B21514">
        <w:rPr>
          <w:sz w:val="24"/>
          <w:szCs w:val="24"/>
        </w:rPr>
        <w:t xml:space="preserve"> by no </w:t>
      </w:r>
      <w:r w:rsidR="00A438BC" w:rsidRPr="00B21514">
        <w:rPr>
          <w:sz w:val="24"/>
          <w:szCs w:val="24"/>
        </w:rPr>
        <w:t>O</w:t>
      </w:r>
      <w:r w:rsidR="00EC5A25" w:rsidRPr="00B21514">
        <w:rPr>
          <w:sz w:val="24"/>
          <w:szCs w:val="24"/>
        </w:rPr>
        <w:t>ne</w:t>
      </w:r>
      <w:r w:rsidR="00A438BC" w:rsidRPr="00B21514">
        <w:rPr>
          <w:sz w:val="24"/>
          <w:szCs w:val="24"/>
        </w:rPr>
        <w:t xml:space="preserve"> (The Lord Yah does not Judge Him)</w:t>
      </w:r>
      <w:r w:rsidR="00EC5A25" w:rsidRPr="00B21514">
        <w:rPr>
          <w:sz w:val="24"/>
          <w:szCs w:val="24"/>
        </w:rPr>
        <w:t xml:space="preserve">. For who has known the Mind of the LORD (Father Stephen) that He may instruct Him? But </w:t>
      </w:r>
      <w:r w:rsidR="00A438BC" w:rsidRPr="00B21514">
        <w:rPr>
          <w:sz w:val="24"/>
          <w:szCs w:val="24"/>
        </w:rPr>
        <w:t>W</w:t>
      </w:r>
      <w:r w:rsidR="00EC5A25" w:rsidRPr="00B21514">
        <w:rPr>
          <w:sz w:val="24"/>
          <w:szCs w:val="24"/>
        </w:rPr>
        <w:t xml:space="preserve">e have the Mind of Christ (Son Jesus).”          </w:t>
      </w:r>
      <w:r w:rsidR="00053402" w:rsidRPr="00B21514">
        <w:rPr>
          <w:sz w:val="24"/>
          <w:szCs w:val="24"/>
        </w:rPr>
        <w:t xml:space="preserve">    </w:t>
      </w:r>
    </w:p>
    <w:p w:rsidR="00BB33AA" w:rsidRPr="00B21514" w:rsidRDefault="002D2CC8" w:rsidP="00707F78">
      <w:pPr>
        <w:spacing w:line="480" w:lineRule="auto"/>
        <w:jc w:val="both"/>
        <w:rPr>
          <w:sz w:val="24"/>
          <w:szCs w:val="24"/>
        </w:rPr>
      </w:pPr>
      <w:r w:rsidRPr="00B21514">
        <w:rPr>
          <w:sz w:val="24"/>
          <w:szCs w:val="24"/>
        </w:rPr>
        <w:t xml:space="preserve">Earth used as </w:t>
      </w:r>
      <w:r w:rsidR="00B26388" w:rsidRPr="00B21514">
        <w:rPr>
          <w:sz w:val="24"/>
          <w:szCs w:val="24"/>
        </w:rPr>
        <w:t xml:space="preserve">Physical </w:t>
      </w:r>
      <w:r w:rsidRPr="00B21514">
        <w:rPr>
          <w:sz w:val="24"/>
          <w:szCs w:val="24"/>
        </w:rPr>
        <w:t>Immortal</w:t>
      </w:r>
      <w:r w:rsidR="00B26388" w:rsidRPr="00B21514">
        <w:rPr>
          <w:sz w:val="24"/>
          <w:szCs w:val="24"/>
        </w:rPr>
        <w:t xml:space="preserve"> Body</w:t>
      </w:r>
      <w:r w:rsidRPr="00B21514">
        <w:rPr>
          <w:sz w:val="24"/>
          <w:szCs w:val="24"/>
        </w:rPr>
        <w:t xml:space="preserve"> is proven in scripture. </w:t>
      </w:r>
      <w:r w:rsidR="005F68E6" w:rsidRPr="00B21514">
        <w:rPr>
          <w:sz w:val="24"/>
          <w:szCs w:val="24"/>
        </w:rPr>
        <w:t>In 1</w:t>
      </w:r>
      <w:r w:rsidR="005F68E6" w:rsidRPr="00B21514">
        <w:rPr>
          <w:sz w:val="24"/>
          <w:szCs w:val="24"/>
          <w:vertAlign w:val="superscript"/>
        </w:rPr>
        <w:t>st</w:t>
      </w:r>
      <w:r w:rsidR="005F68E6" w:rsidRPr="00B21514">
        <w:rPr>
          <w:sz w:val="24"/>
          <w:szCs w:val="24"/>
        </w:rPr>
        <w:t xml:space="preserve"> Corinthians 15:40-44 declares “</w:t>
      </w:r>
      <w:r w:rsidR="00C71877" w:rsidRPr="00B21514">
        <w:rPr>
          <w:sz w:val="24"/>
          <w:szCs w:val="24"/>
        </w:rPr>
        <w:t xml:space="preserve">There are </w:t>
      </w:r>
      <w:r w:rsidR="00F1773B" w:rsidRPr="00B21514">
        <w:rPr>
          <w:sz w:val="24"/>
          <w:szCs w:val="24"/>
        </w:rPr>
        <w:t>H</w:t>
      </w:r>
      <w:r w:rsidR="00C71877" w:rsidRPr="00B21514">
        <w:rPr>
          <w:sz w:val="24"/>
          <w:szCs w:val="24"/>
        </w:rPr>
        <w:t xml:space="preserve">eavenly </w:t>
      </w:r>
      <w:r w:rsidR="00F1773B" w:rsidRPr="00B21514">
        <w:rPr>
          <w:sz w:val="24"/>
          <w:szCs w:val="24"/>
        </w:rPr>
        <w:t>B</w:t>
      </w:r>
      <w:r w:rsidR="00C71877" w:rsidRPr="00B21514">
        <w:rPr>
          <w:sz w:val="24"/>
          <w:szCs w:val="24"/>
        </w:rPr>
        <w:t>odies (</w:t>
      </w:r>
      <w:r w:rsidR="00F1773B" w:rsidRPr="00B21514">
        <w:rPr>
          <w:sz w:val="24"/>
          <w:szCs w:val="24"/>
        </w:rPr>
        <w:t>C</w:t>
      </w:r>
      <w:r w:rsidR="00C71877" w:rsidRPr="00B21514">
        <w:rPr>
          <w:sz w:val="24"/>
          <w:szCs w:val="24"/>
        </w:rPr>
        <w:t xml:space="preserve">elestial) and </w:t>
      </w:r>
      <w:r w:rsidR="00F1773B" w:rsidRPr="00B21514">
        <w:rPr>
          <w:sz w:val="24"/>
          <w:szCs w:val="24"/>
        </w:rPr>
        <w:t>E</w:t>
      </w:r>
      <w:r w:rsidR="00C71877" w:rsidRPr="00B21514">
        <w:rPr>
          <w:sz w:val="24"/>
          <w:szCs w:val="24"/>
        </w:rPr>
        <w:t xml:space="preserve">arthly </w:t>
      </w:r>
      <w:r w:rsidR="00F1773B" w:rsidRPr="00B21514">
        <w:rPr>
          <w:sz w:val="24"/>
          <w:szCs w:val="24"/>
        </w:rPr>
        <w:t>B</w:t>
      </w:r>
      <w:r w:rsidR="00C71877" w:rsidRPr="00B21514">
        <w:rPr>
          <w:sz w:val="24"/>
          <w:szCs w:val="24"/>
        </w:rPr>
        <w:t>odies (</w:t>
      </w:r>
      <w:r w:rsidR="00F1773B" w:rsidRPr="00B21514">
        <w:rPr>
          <w:sz w:val="24"/>
          <w:szCs w:val="24"/>
        </w:rPr>
        <w:t>T</w:t>
      </w:r>
      <w:r w:rsidR="00C71877" w:rsidRPr="00B21514">
        <w:rPr>
          <w:sz w:val="24"/>
          <w:szCs w:val="24"/>
        </w:rPr>
        <w:t xml:space="preserve">errestrial), but the glory of the </w:t>
      </w:r>
      <w:r w:rsidR="00F1773B" w:rsidRPr="00B21514">
        <w:rPr>
          <w:sz w:val="24"/>
          <w:szCs w:val="24"/>
        </w:rPr>
        <w:t>H</w:t>
      </w:r>
      <w:r w:rsidR="00C71877" w:rsidRPr="00B21514">
        <w:rPr>
          <w:sz w:val="24"/>
          <w:szCs w:val="24"/>
        </w:rPr>
        <w:t xml:space="preserve">eavenly is of </w:t>
      </w:r>
      <w:r w:rsidR="00F1773B" w:rsidRPr="00B21514">
        <w:rPr>
          <w:sz w:val="24"/>
          <w:szCs w:val="24"/>
        </w:rPr>
        <w:t>O</w:t>
      </w:r>
      <w:r w:rsidR="00C71877" w:rsidRPr="00B21514">
        <w:rPr>
          <w:sz w:val="24"/>
          <w:szCs w:val="24"/>
        </w:rPr>
        <w:t xml:space="preserve">ne </w:t>
      </w:r>
      <w:r w:rsidR="00F1773B" w:rsidRPr="00B21514">
        <w:rPr>
          <w:sz w:val="24"/>
          <w:szCs w:val="24"/>
        </w:rPr>
        <w:t>K</w:t>
      </w:r>
      <w:r w:rsidR="00C71877" w:rsidRPr="00B21514">
        <w:rPr>
          <w:sz w:val="24"/>
          <w:szCs w:val="24"/>
        </w:rPr>
        <w:t xml:space="preserve">ind, and the glory of the </w:t>
      </w:r>
      <w:r w:rsidR="00F1773B" w:rsidRPr="00B21514">
        <w:rPr>
          <w:sz w:val="24"/>
          <w:szCs w:val="24"/>
        </w:rPr>
        <w:t>E</w:t>
      </w:r>
      <w:r w:rsidR="00C71877" w:rsidRPr="00B21514">
        <w:rPr>
          <w:sz w:val="24"/>
          <w:szCs w:val="24"/>
        </w:rPr>
        <w:t xml:space="preserve">arthly is of </w:t>
      </w:r>
      <w:r w:rsidR="00F1773B" w:rsidRPr="00B21514">
        <w:rPr>
          <w:sz w:val="24"/>
          <w:szCs w:val="24"/>
        </w:rPr>
        <w:t>A</w:t>
      </w:r>
      <w:r w:rsidR="00C71877" w:rsidRPr="00B21514">
        <w:rPr>
          <w:sz w:val="24"/>
          <w:szCs w:val="24"/>
        </w:rPr>
        <w:t xml:space="preserve">nother. There is </w:t>
      </w:r>
      <w:r w:rsidR="00F1773B" w:rsidRPr="00B21514">
        <w:rPr>
          <w:sz w:val="24"/>
          <w:szCs w:val="24"/>
        </w:rPr>
        <w:t>O</w:t>
      </w:r>
      <w:r w:rsidR="00C71877" w:rsidRPr="00B21514">
        <w:rPr>
          <w:sz w:val="24"/>
          <w:szCs w:val="24"/>
        </w:rPr>
        <w:t xml:space="preserve">ne glory of the sun (Samson), and </w:t>
      </w:r>
      <w:r w:rsidR="00F1773B" w:rsidRPr="00B21514">
        <w:rPr>
          <w:sz w:val="24"/>
          <w:szCs w:val="24"/>
        </w:rPr>
        <w:t>A</w:t>
      </w:r>
      <w:r w:rsidR="00C71877" w:rsidRPr="00B21514">
        <w:rPr>
          <w:sz w:val="24"/>
          <w:szCs w:val="24"/>
        </w:rPr>
        <w:t xml:space="preserve">nother glory of the moon, and </w:t>
      </w:r>
      <w:r w:rsidR="00F1773B" w:rsidRPr="00B21514">
        <w:rPr>
          <w:sz w:val="24"/>
          <w:szCs w:val="24"/>
        </w:rPr>
        <w:t>A</w:t>
      </w:r>
      <w:r w:rsidR="00C71877" w:rsidRPr="00B21514">
        <w:rPr>
          <w:sz w:val="24"/>
          <w:szCs w:val="24"/>
        </w:rPr>
        <w:t xml:space="preserve">nother glory of the stars, for </w:t>
      </w:r>
      <w:r w:rsidR="00F1773B" w:rsidRPr="00B21514">
        <w:rPr>
          <w:sz w:val="24"/>
          <w:szCs w:val="24"/>
        </w:rPr>
        <w:t xml:space="preserve">a </w:t>
      </w:r>
      <w:r w:rsidR="00C71877" w:rsidRPr="00B21514">
        <w:rPr>
          <w:sz w:val="24"/>
          <w:szCs w:val="24"/>
        </w:rPr>
        <w:t xml:space="preserve">star differs from </w:t>
      </w:r>
      <w:r w:rsidR="00F1773B" w:rsidRPr="00B21514">
        <w:rPr>
          <w:sz w:val="24"/>
          <w:szCs w:val="24"/>
        </w:rPr>
        <w:t xml:space="preserve">another </w:t>
      </w:r>
      <w:r w:rsidR="00C71877" w:rsidRPr="00B21514">
        <w:rPr>
          <w:sz w:val="24"/>
          <w:szCs w:val="24"/>
        </w:rPr>
        <w:t xml:space="preserve">star in glory. So is it with the resurrection of the dead. What is sown is perishable, what is raised is imperishable. It is sown in dishonor, it is raised in glory. It is sown in weakness, it is raised in power. It is sown a </w:t>
      </w:r>
      <w:r w:rsidR="00F1773B" w:rsidRPr="00B21514">
        <w:rPr>
          <w:sz w:val="24"/>
          <w:szCs w:val="24"/>
        </w:rPr>
        <w:t>N</w:t>
      </w:r>
      <w:r w:rsidR="00C71877" w:rsidRPr="00B21514">
        <w:rPr>
          <w:sz w:val="24"/>
          <w:szCs w:val="24"/>
        </w:rPr>
        <w:t xml:space="preserve">atural </w:t>
      </w:r>
      <w:r w:rsidR="00F1773B" w:rsidRPr="00B21514">
        <w:rPr>
          <w:sz w:val="24"/>
          <w:szCs w:val="24"/>
        </w:rPr>
        <w:t>B</w:t>
      </w:r>
      <w:r w:rsidR="00C71877" w:rsidRPr="00B21514">
        <w:rPr>
          <w:sz w:val="24"/>
          <w:szCs w:val="24"/>
        </w:rPr>
        <w:t xml:space="preserve">ody, it is raised a </w:t>
      </w:r>
      <w:r w:rsidR="00F1773B" w:rsidRPr="00B21514">
        <w:rPr>
          <w:sz w:val="24"/>
          <w:szCs w:val="24"/>
        </w:rPr>
        <w:t>S</w:t>
      </w:r>
      <w:r w:rsidR="00C71877" w:rsidRPr="00B21514">
        <w:rPr>
          <w:sz w:val="24"/>
          <w:szCs w:val="24"/>
        </w:rPr>
        <w:t xml:space="preserve">piritual </w:t>
      </w:r>
      <w:r w:rsidR="00F1773B" w:rsidRPr="00B21514">
        <w:rPr>
          <w:sz w:val="24"/>
          <w:szCs w:val="24"/>
        </w:rPr>
        <w:t>B</w:t>
      </w:r>
      <w:r w:rsidR="00C71877" w:rsidRPr="00B21514">
        <w:rPr>
          <w:sz w:val="24"/>
          <w:szCs w:val="24"/>
        </w:rPr>
        <w:t xml:space="preserve">ody. If there is a </w:t>
      </w:r>
      <w:r w:rsidR="00F1773B" w:rsidRPr="00B21514">
        <w:rPr>
          <w:sz w:val="24"/>
          <w:szCs w:val="24"/>
        </w:rPr>
        <w:t>N</w:t>
      </w:r>
      <w:r w:rsidR="00C71877" w:rsidRPr="00B21514">
        <w:rPr>
          <w:sz w:val="24"/>
          <w:szCs w:val="24"/>
        </w:rPr>
        <w:t xml:space="preserve">atural </w:t>
      </w:r>
      <w:r w:rsidR="00F1773B" w:rsidRPr="00B21514">
        <w:rPr>
          <w:sz w:val="24"/>
          <w:szCs w:val="24"/>
        </w:rPr>
        <w:t>B</w:t>
      </w:r>
      <w:r w:rsidR="00C71877" w:rsidRPr="00B21514">
        <w:rPr>
          <w:sz w:val="24"/>
          <w:szCs w:val="24"/>
        </w:rPr>
        <w:t xml:space="preserve">ody, there is also a </w:t>
      </w:r>
      <w:r w:rsidR="00F1773B" w:rsidRPr="00B21514">
        <w:rPr>
          <w:sz w:val="24"/>
          <w:szCs w:val="24"/>
        </w:rPr>
        <w:t>S</w:t>
      </w:r>
      <w:r w:rsidR="00C71877" w:rsidRPr="00B21514">
        <w:rPr>
          <w:sz w:val="24"/>
          <w:szCs w:val="24"/>
        </w:rPr>
        <w:t xml:space="preserve">piritual </w:t>
      </w:r>
      <w:r w:rsidR="00F1773B" w:rsidRPr="00B21514">
        <w:rPr>
          <w:sz w:val="24"/>
          <w:szCs w:val="24"/>
        </w:rPr>
        <w:t>B</w:t>
      </w:r>
      <w:r w:rsidR="00C71877" w:rsidRPr="00B21514">
        <w:rPr>
          <w:sz w:val="24"/>
          <w:szCs w:val="24"/>
        </w:rPr>
        <w:t xml:space="preserve">ody.” </w:t>
      </w:r>
      <w:r w:rsidR="005F68E6" w:rsidRPr="00B21514">
        <w:rPr>
          <w:sz w:val="24"/>
          <w:szCs w:val="24"/>
        </w:rPr>
        <w:t>In 2</w:t>
      </w:r>
      <w:r w:rsidR="005F68E6" w:rsidRPr="00B21514">
        <w:rPr>
          <w:sz w:val="24"/>
          <w:szCs w:val="24"/>
          <w:vertAlign w:val="superscript"/>
        </w:rPr>
        <w:t>nd</w:t>
      </w:r>
      <w:r w:rsidR="005F68E6" w:rsidRPr="00B21514">
        <w:rPr>
          <w:sz w:val="24"/>
          <w:szCs w:val="24"/>
        </w:rPr>
        <w:t xml:space="preserve"> Corinthians 5:1-4 </w:t>
      </w:r>
      <w:r w:rsidR="00C71877" w:rsidRPr="00B21514">
        <w:rPr>
          <w:sz w:val="24"/>
          <w:szCs w:val="24"/>
        </w:rPr>
        <w:t>tells us “</w:t>
      </w:r>
      <w:r w:rsidR="00BB33AA" w:rsidRPr="00B21514">
        <w:rPr>
          <w:sz w:val="24"/>
          <w:szCs w:val="24"/>
        </w:rPr>
        <w:t xml:space="preserve">For </w:t>
      </w:r>
      <w:r w:rsidR="00F1773B" w:rsidRPr="00B21514">
        <w:rPr>
          <w:sz w:val="24"/>
          <w:szCs w:val="24"/>
        </w:rPr>
        <w:t>W</w:t>
      </w:r>
      <w:r w:rsidR="00BB33AA" w:rsidRPr="00B21514">
        <w:rPr>
          <w:sz w:val="24"/>
          <w:szCs w:val="24"/>
        </w:rPr>
        <w:t xml:space="preserve">e know that if the tent </w:t>
      </w:r>
      <w:r w:rsidR="00A53705" w:rsidRPr="00B21514">
        <w:rPr>
          <w:sz w:val="24"/>
          <w:szCs w:val="24"/>
        </w:rPr>
        <w:t>that i</w:t>
      </w:r>
      <w:r w:rsidR="00BB33AA" w:rsidRPr="00B21514">
        <w:rPr>
          <w:sz w:val="24"/>
          <w:szCs w:val="24"/>
        </w:rPr>
        <w:t xml:space="preserve">s </w:t>
      </w:r>
      <w:r w:rsidR="00F1773B" w:rsidRPr="00B21514">
        <w:rPr>
          <w:sz w:val="24"/>
          <w:szCs w:val="24"/>
        </w:rPr>
        <w:t>O</w:t>
      </w:r>
      <w:r w:rsidR="00BB33AA" w:rsidRPr="00B21514">
        <w:rPr>
          <w:sz w:val="24"/>
          <w:szCs w:val="24"/>
        </w:rPr>
        <w:t xml:space="preserve">ur </w:t>
      </w:r>
      <w:r w:rsidR="00F1773B" w:rsidRPr="00B21514">
        <w:rPr>
          <w:sz w:val="24"/>
          <w:szCs w:val="24"/>
        </w:rPr>
        <w:t>E</w:t>
      </w:r>
      <w:r w:rsidR="00BB33AA" w:rsidRPr="00B21514">
        <w:rPr>
          <w:sz w:val="24"/>
          <w:szCs w:val="24"/>
        </w:rPr>
        <w:t xml:space="preserve">arthly </w:t>
      </w:r>
      <w:r w:rsidR="00F1773B" w:rsidRPr="00B21514">
        <w:rPr>
          <w:sz w:val="24"/>
          <w:szCs w:val="24"/>
        </w:rPr>
        <w:t>H</w:t>
      </w:r>
      <w:r w:rsidR="00BB33AA" w:rsidRPr="00B21514">
        <w:rPr>
          <w:sz w:val="24"/>
          <w:szCs w:val="24"/>
        </w:rPr>
        <w:t>ome is destroyed</w:t>
      </w:r>
      <w:r w:rsidR="008460E5" w:rsidRPr="00B21514">
        <w:rPr>
          <w:sz w:val="24"/>
          <w:szCs w:val="24"/>
        </w:rPr>
        <w:t xml:space="preserve"> (</w:t>
      </w:r>
      <w:r w:rsidR="00F1773B" w:rsidRPr="00B21514">
        <w:rPr>
          <w:sz w:val="24"/>
          <w:szCs w:val="24"/>
        </w:rPr>
        <w:t>P</w:t>
      </w:r>
      <w:r w:rsidR="008460E5" w:rsidRPr="00B21514">
        <w:rPr>
          <w:sz w:val="24"/>
          <w:szCs w:val="24"/>
        </w:rPr>
        <w:t xml:space="preserve">hysical </w:t>
      </w:r>
      <w:r w:rsidR="00F1773B" w:rsidRPr="00B21514">
        <w:rPr>
          <w:sz w:val="24"/>
          <w:szCs w:val="24"/>
        </w:rPr>
        <w:t>H</w:t>
      </w:r>
      <w:r w:rsidR="008460E5" w:rsidRPr="00B21514">
        <w:rPr>
          <w:sz w:val="24"/>
          <w:szCs w:val="24"/>
        </w:rPr>
        <w:t>ome)</w:t>
      </w:r>
      <w:r w:rsidR="00BB33AA" w:rsidRPr="00B21514">
        <w:rPr>
          <w:sz w:val="24"/>
          <w:szCs w:val="24"/>
        </w:rPr>
        <w:t xml:space="preserve">, </w:t>
      </w:r>
      <w:r w:rsidR="00F1773B" w:rsidRPr="00B21514">
        <w:rPr>
          <w:sz w:val="24"/>
          <w:szCs w:val="24"/>
        </w:rPr>
        <w:t>W</w:t>
      </w:r>
      <w:r w:rsidR="00BB33AA" w:rsidRPr="00B21514">
        <w:rPr>
          <w:sz w:val="24"/>
          <w:szCs w:val="24"/>
        </w:rPr>
        <w:t>e have a building from God</w:t>
      </w:r>
      <w:r w:rsidR="008460E5" w:rsidRPr="00B21514">
        <w:rPr>
          <w:sz w:val="24"/>
          <w:szCs w:val="24"/>
        </w:rPr>
        <w:t xml:space="preserve"> (</w:t>
      </w:r>
      <w:r w:rsidR="00F1773B" w:rsidRPr="00B21514">
        <w:rPr>
          <w:sz w:val="24"/>
          <w:szCs w:val="24"/>
        </w:rPr>
        <w:t>H</w:t>
      </w:r>
      <w:r w:rsidR="008460E5" w:rsidRPr="00B21514">
        <w:rPr>
          <w:sz w:val="24"/>
          <w:szCs w:val="24"/>
        </w:rPr>
        <w:t xml:space="preserve">eavenly </w:t>
      </w:r>
      <w:r w:rsidR="00F1773B" w:rsidRPr="00B21514">
        <w:rPr>
          <w:sz w:val="24"/>
          <w:szCs w:val="24"/>
        </w:rPr>
        <w:t>M</w:t>
      </w:r>
      <w:r w:rsidR="008460E5" w:rsidRPr="00B21514">
        <w:rPr>
          <w:sz w:val="24"/>
          <w:szCs w:val="24"/>
        </w:rPr>
        <w:t xml:space="preserve">ental </w:t>
      </w:r>
      <w:r w:rsidR="00F1773B" w:rsidRPr="00B21514">
        <w:rPr>
          <w:sz w:val="24"/>
          <w:szCs w:val="24"/>
        </w:rPr>
        <w:t>H</w:t>
      </w:r>
      <w:r w:rsidR="008460E5" w:rsidRPr="00B21514">
        <w:rPr>
          <w:sz w:val="24"/>
          <w:szCs w:val="24"/>
        </w:rPr>
        <w:t>ome)</w:t>
      </w:r>
      <w:r w:rsidR="00BB33AA" w:rsidRPr="00B21514">
        <w:rPr>
          <w:sz w:val="24"/>
          <w:szCs w:val="24"/>
        </w:rPr>
        <w:t xml:space="preserve">, a house not made with hands, </w:t>
      </w:r>
      <w:r w:rsidR="00F1773B" w:rsidRPr="00B21514">
        <w:rPr>
          <w:sz w:val="24"/>
          <w:szCs w:val="24"/>
        </w:rPr>
        <w:t>E</w:t>
      </w:r>
      <w:r w:rsidR="00BB33AA" w:rsidRPr="00B21514">
        <w:rPr>
          <w:sz w:val="24"/>
          <w:szCs w:val="24"/>
        </w:rPr>
        <w:t xml:space="preserve">ternal in the </w:t>
      </w:r>
      <w:r w:rsidR="00F1773B" w:rsidRPr="00B21514">
        <w:rPr>
          <w:sz w:val="24"/>
          <w:szCs w:val="24"/>
        </w:rPr>
        <w:t>H</w:t>
      </w:r>
      <w:r w:rsidR="00BB33AA" w:rsidRPr="00B21514">
        <w:rPr>
          <w:sz w:val="24"/>
          <w:szCs w:val="24"/>
        </w:rPr>
        <w:t xml:space="preserve">eavens. For in this tent </w:t>
      </w:r>
      <w:r w:rsidR="00F1773B" w:rsidRPr="00B21514">
        <w:rPr>
          <w:sz w:val="24"/>
          <w:szCs w:val="24"/>
        </w:rPr>
        <w:t>W</w:t>
      </w:r>
      <w:r w:rsidR="00BB33AA" w:rsidRPr="00B21514">
        <w:rPr>
          <w:sz w:val="24"/>
          <w:szCs w:val="24"/>
        </w:rPr>
        <w:t xml:space="preserve">e groan, longing to put on </w:t>
      </w:r>
      <w:r w:rsidR="00F1773B" w:rsidRPr="00B21514">
        <w:rPr>
          <w:sz w:val="24"/>
          <w:szCs w:val="24"/>
        </w:rPr>
        <w:t>O</w:t>
      </w:r>
      <w:r w:rsidR="00BB33AA" w:rsidRPr="00B21514">
        <w:rPr>
          <w:sz w:val="24"/>
          <w:szCs w:val="24"/>
        </w:rPr>
        <w:t xml:space="preserve">ur </w:t>
      </w:r>
      <w:r w:rsidR="00F1773B" w:rsidRPr="00B21514">
        <w:rPr>
          <w:sz w:val="24"/>
          <w:szCs w:val="24"/>
        </w:rPr>
        <w:t>H</w:t>
      </w:r>
      <w:r w:rsidR="00BB33AA" w:rsidRPr="00B21514">
        <w:rPr>
          <w:sz w:val="24"/>
          <w:szCs w:val="24"/>
        </w:rPr>
        <w:t xml:space="preserve">eavenly </w:t>
      </w:r>
      <w:r w:rsidR="00F1773B" w:rsidRPr="00B21514">
        <w:rPr>
          <w:sz w:val="24"/>
          <w:szCs w:val="24"/>
        </w:rPr>
        <w:t>D</w:t>
      </w:r>
      <w:r w:rsidR="00BB33AA" w:rsidRPr="00B21514">
        <w:rPr>
          <w:sz w:val="24"/>
          <w:szCs w:val="24"/>
        </w:rPr>
        <w:t xml:space="preserve">welling, if indeed </w:t>
      </w:r>
      <w:r w:rsidR="00D32D1E" w:rsidRPr="00B21514">
        <w:rPr>
          <w:sz w:val="24"/>
          <w:szCs w:val="24"/>
        </w:rPr>
        <w:t>by</w:t>
      </w:r>
      <w:r w:rsidR="00BB33AA" w:rsidRPr="00B21514">
        <w:rPr>
          <w:sz w:val="24"/>
          <w:szCs w:val="24"/>
        </w:rPr>
        <w:t xml:space="preserve"> putting it on </w:t>
      </w:r>
      <w:r w:rsidR="00F1773B" w:rsidRPr="00B21514">
        <w:rPr>
          <w:sz w:val="24"/>
          <w:szCs w:val="24"/>
        </w:rPr>
        <w:t>W</w:t>
      </w:r>
      <w:r w:rsidR="00BB33AA" w:rsidRPr="00B21514">
        <w:rPr>
          <w:sz w:val="24"/>
          <w:szCs w:val="24"/>
        </w:rPr>
        <w:t xml:space="preserve">e may not be found naked. For while </w:t>
      </w:r>
      <w:r w:rsidR="00F1773B" w:rsidRPr="00B21514">
        <w:rPr>
          <w:sz w:val="24"/>
          <w:szCs w:val="24"/>
        </w:rPr>
        <w:t>W</w:t>
      </w:r>
      <w:r w:rsidR="00BB33AA" w:rsidRPr="00B21514">
        <w:rPr>
          <w:sz w:val="24"/>
          <w:szCs w:val="24"/>
        </w:rPr>
        <w:t xml:space="preserve">e are still in this tent, </w:t>
      </w:r>
      <w:r w:rsidR="00F1773B" w:rsidRPr="00B21514">
        <w:rPr>
          <w:sz w:val="24"/>
          <w:szCs w:val="24"/>
        </w:rPr>
        <w:t>W</w:t>
      </w:r>
      <w:r w:rsidR="00BB33AA" w:rsidRPr="00B21514">
        <w:rPr>
          <w:sz w:val="24"/>
          <w:szCs w:val="24"/>
        </w:rPr>
        <w:t xml:space="preserve">e groan, being burdened—not that </w:t>
      </w:r>
      <w:r w:rsidR="00F1773B" w:rsidRPr="00B21514">
        <w:rPr>
          <w:sz w:val="24"/>
          <w:szCs w:val="24"/>
        </w:rPr>
        <w:t>W</w:t>
      </w:r>
      <w:r w:rsidR="00BB33AA" w:rsidRPr="00B21514">
        <w:rPr>
          <w:sz w:val="24"/>
          <w:szCs w:val="24"/>
        </w:rPr>
        <w:t xml:space="preserve">e would be unclothed, but that </w:t>
      </w:r>
      <w:r w:rsidR="00F1773B" w:rsidRPr="00B21514">
        <w:rPr>
          <w:sz w:val="24"/>
          <w:szCs w:val="24"/>
        </w:rPr>
        <w:t>W</w:t>
      </w:r>
      <w:r w:rsidR="00BB33AA" w:rsidRPr="00B21514">
        <w:rPr>
          <w:sz w:val="24"/>
          <w:szCs w:val="24"/>
        </w:rPr>
        <w:t>e would be further clothe</w:t>
      </w:r>
      <w:r w:rsidR="0087283C" w:rsidRPr="00B21514">
        <w:rPr>
          <w:sz w:val="24"/>
          <w:szCs w:val="24"/>
        </w:rPr>
        <w:t>d</w:t>
      </w:r>
      <w:r w:rsidR="00BB33AA" w:rsidRPr="00B21514">
        <w:rPr>
          <w:sz w:val="24"/>
          <w:szCs w:val="24"/>
        </w:rPr>
        <w:t>, so that what is mortal may be swallowed up by life</w:t>
      </w:r>
      <w:r w:rsidR="008460E5" w:rsidRPr="00B21514">
        <w:rPr>
          <w:sz w:val="24"/>
          <w:szCs w:val="24"/>
        </w:rPr>
        <w:t xml:space="preserve"> (</w:t>
      </w:r>
      <w:r w:rsidR="00F1773B" w:rsidRPr="00B21514">
        <w:rPr>
          <w:sz w:val="24"/>
          <w:szCs w:val="24"/>
        </w:rPr>
        <w:t>G</w:t>
      </w:r>
      <w:r w:rsidR="008460E5" w:rsidRPr="00B21514">
        <w:rPr>
          <w:sz w:val="24"/>
          <w:szCs w:val="24"/>
        </w:rPr>
        <w:t xml:space="preserve">odly </w:t>
      </w:r>
      <w:r w:rsidR="00F1773B" w:rsidRPr="00B21514">
        <w:rPr>
          <w:sz w:val="24"/>
          <w:szCs w:val="24"/>
        </w:rPr>
        <w:t>S</w:t>
      </w:r>
      <w:r w:rsidR="008460E5" w:rsidRPr="00B21514">
        <w:rPr>
          <w:sz w:val="24"/>
          <w:szCs w:val="24"/>
        </w:rPr>
        <w:t xml:space="preserve">piritual </w:t>
      </w:r>
      <w:r w:rsidR="00F1773B" w:rsidRPr="00B21514">
        <w:rPr>
          <w:sz w:val="24"/>
          <w:szCs w:val="24"/>
        </w:rPr>
        <w:t>H</w:t>
      </w:r>
      <w:r w:rsidR="008460E5" w:rsidRPr="00B21514">
        <w:rPr>
          <w:sz w:val="24"/>
          <w:szCs w:val="24"/>
        </w:rPr>
        <w:t>ome)</w:t>
      </w:r>
      <w:r w:rsidR="00BB33AA" w:rsidRPr="00B21514">
        <w:rPr>
          <w:sz w:val="24"/>
          <w:szCs w:val="24"/>
        </w:rPr>
        <w:t xml:space="preserve">.”   </w:t>
      </w:r>
    </w:p>
    <w:p w:rsidR="00B013A9" w:rsidRPr="00B21514" w:rsidRDefault="00934E7E" w:rsidP="00707F78">
      <w:pPr>
        <w:spacing w:line="480" w:lineRule="auto"/>
        <w:jc w:val="both"/>
        <w:rPr>
          <w:sz w:val="24"/>
          <w:szCs w:val="24"/>
        </w:rPr>
      </w:pPr>
      <w:r w:rsidRPr="00B21514">
        <w:rPr>
          <w:sz w:val="24"/>
          <w:szCs w:val="24"/>
        </w:rPr>
        <w:t>Earth used in the Lord Yah’s Throne is proven in scripture.</w:t>
      </w:r>
      <w:r w:rsidR="00BB33AA" w:rsidRPr="00B21514">
        <w:rPr>
          <w:sz w:val="24"/>
          <w:szCs w:val="24"/>
        </w:rPr>
        <w:t xml:space="preserve"> </w:t>
      </w:r>
      <w:r w:rsidR="00A8697F" w:rsidRPr="00B21514">
        <w:rPr>
          <w:sz w:val="24"/>
          <w:szCs w:val="24"/>
        </w:rPr>
        <w:t xml:space="preserve">In Revelation 21:1-2 says “Now I saw a New Heaven and a New Earth, for the first </w:t>
      </w:r>
      <w:r w:rsidR="00F1773B" w:rsidRPr="00B21514">
        <w:rPr>
          <w:sz w:val="24"/>
          <w:szCs w:val="24"/>
        </w:rPr>
        <w:t>H</w:t>
      </w:r>
      <w:r w:rsidR="00A8697F" w:rsidRPr="00B21514">
        <w:rPr>
          <w:sz w:val="24"/>
          <w:szCs w:val="24"/>
        </w:rPr>
        <w:t xml:space="preserve">eaven and </w:t>
      </w:r>
      <w:r w:rsidR="0038412E" w:rsidRPr="00B21514">
        <w:rPr>
          <w:sz w:val="24"/>
          <w:szCs w:val="24"/>
        </w:rPr>
        <w:t>t</w:t>
      </w:r>
      <w:r w:rsidR="00A8697F" w:rsidRPr="00B21514">
        <w:rPr>
          <w:sz w:val="24"/>
          <w:szCs w:val="24"/>
        </w:rPr>
        <w:t xml:space="preserve">he first </w:t>
      </w:r>
      <w:r w:rsidR="00F1773B" w:rsidRPr="00B21514">
        <w:rPr>
          <w:sz w:val="24"/>
          <w:szCs w:val="24"/>
        </w:rPr>
        <w:t>E</w:t>
      </w:r>
      <w:r w:rsidR="00A8697F" w:rsidRPr="00B21514">
        <w:rPr>
          <w:sz w:val="24"/>
          <w:szCs w:val="24"/>
        </w:rPr>
        <w:t xml:space="preserve">arth had passed away…Then, </w:t>
      </w:r>
      <w:r w:rsidR="00A8697F" w:rsidRPr="00B21514">
        <w:rPr>
          <w:sz w:val="24"/>
          <w:szCs w:val="24"/>
        </w:rPr>
        <w:lastRenderedPageBreak/>
        <w:t xml:space="preserve">I saw the Holy City, </w:t>
      </w:r>
      <w:r w:rsidR="004E5F77" w:rsidRPr="00B21514">
        <w:rPr>
          <w:sz w:val="24"/>
          <w:szCs w:val="24"/>
        </w:rPr>
        <w:t xml:space="preserve">(the Heavenly </w:t>
      </w:r>
      <w:r w:rsidR="00925ED7" w:rsidRPr="00B21514">
        <w:rPr>
          <w:sz w:val="24"/>
          <w:szCs w:val="24"/>
        </w:rPr>
        <w:t xml:space="preserve">New </w:t>
      </w:r>
      <w:r w:rsidR="004E5F77" w:rsidRPr="00B21514">
        <w:rPr>
          <w:sz w:val="24"/>
          <w:szCs w:val="24"/>
        </w:rPr>
        <w:t xml:space="preserve">Jerusalem to the Earthly </w:t>
      </w:r>
      <w:r w:rsidR="00925ED7" w:rsidRPr="00B21514">
        <w:rPr>
          <w:sz w:val="24"/>
          <w:szCs w:val="24"/>
        </w:rPr>
        <w:t xml:space="preserve">New </w:t>
      </w:r>
      <w:r w:rsidR="004E5F77" w:rsidRPr="00B21514">
        <w:rPr>
          <w:sz w:val="24"/>
          <w:szCs w:val="24"/>
        </w:rPr>
        <w:t xml:space="preserve">Jerusalem) </w:t>
      </w:r>
      <w:r w:rsidR="00A8697F" w:rsidRPr="00B21514">
        <w:rPr>
          <w:sz w:val="24"/>
          <w:szCs w:val="24"/>
        </w:rPr>
        <w:t xml:space="preserve">New Jerusalem, coming down out of </w:t>
      </w:r>
      <w:r w:rsidR="00F1773B" w:rsidRPr="00B21514">
        <w:rPr>
          <w:sz w:val="24"/>
          <w:szCs w:val="24"/>
        </w:rPr>
        <w:t>H</w:t>
      </w:r>
      <w:r w:rsidR="00A8697F" w:rsidRPr="00B21514">
        <w:rPr>
          <w:sz w:val="24"/>
          <w:szCs w:val="24"/>
        </w:rPr>
        <w:t>eaven from God</w:t>
      </w:r>
      <w:r w:rsidR="004E5F77" w:rsidRPr="00B21514">
        <w:rPr>
          <w:sz w:val="24"/>
          <w:szCs w:val="24"/>
        </w:rPr>
        <w:t xml:space="preserve"> (Father Stephen in the Godly New Jerusalem in Acts 1:4-28:31)</w:t>
      </w:r>
      <w:r w:rsidR="00A8697F" w:rsidRPr="00B21514">
        <w:rPr>
          <w:sz w:val="24"/>
          <w:szCs w:val="24"/>
        </w:rPr>
        <w:t xml:space="preserve">, prepared as a </w:t>
      </w:r>
      <w:r w:rsidR="00F1773B" w:rsidRPr="00B21514">
        <w:rPr>
          <w:sz w:val="24"/>
          <w:szCs w:val="24"/>
        </w:rPr>
        <w:t>B</w:t>
      </w:r>
      <w:r w:rsidR="00A8697F" w:rsidRPr="00B21514">
        <w:rPr>
          <w:sz w:val="24"/>
          <w:szCs w:val="24"/>
        </w:rPr>
        <w:t xml:space="preserve">ride adorned for </w:t>
      </w:r>
      <w:r w:rsidR="00F1773B" w:rsidRPr="00B21514">
        <w:rPr>
          <w:sz w:val="24"/>
          <w:szCs w:val="24"/>
        </w:rPr>
        <w:t>H</w:t>
      </w:r>
      <w:r w:rsidR="00A8697F" w:rsidRPr="00B21514">
        <w:rPr>
          <w:sz w:val="24"/>
          <w:szCs w:val="24"/>
        </w:rPr>
        <w:t xml:space="preserve">er </w:t>
      </w:r>
      <w:r w:rsidR="00F1773B" w:rsidRPr="00B21514">
        <w:rPr>
          <w:sz w:val="24"/>
          <w:szCs w:val="24"/>
        </w:rPr>
        <w:t>H</w:t>
      </w:r>
      <w:r w:rsidR="00A8697F" w:rsidRPr="00B21514">
        <w:rPr>
          <w:sz w:val="24"/>
          <w:szCs w:val="24"/>
        </w:rPr>
        <w:t xml:space="preserve">usband. And I heard a loud voice from heaven saying, ‘Behold, the </w:t>
      </w:r>
      <w:r w:rsidR="00F1773B" w:rsidRPr="00B21514">
        <w:rPr>
          <w:sz w:val="24"/>
          <w:szCs w:val="24"/>
        </w:rPr>
        <w:t>T</w:t>
      </w:r>
      <w:r w:rsidR="00A8697F" w:rsidRPr="00B21514">
        <w:rPr>
          <w:sz w:val="24"/>
          <w:szCs w:val="24"/>
        </w:rPr>
        <w:t>abernacle of God is with Men, and He will dwell with them, and</w:t>
      </w:r>
      <w:r w:rsidR="004E5F77" w:rsidRPr="00B21514">
        <w:rPr>
          <w:sz w:val="24"/>
          <w:szCs w:val="24"/>
        </w:rPr>
        <w:t xml:space="preserve"> </w:t>
      </w:r>
      <w:r w:rsidR="00A8697F" w:rsidRPr="00B21514">
        <w:rPr>
          <w:sz w:val="24"/>
          <w:szCs w:val="24"/>
        </w:rPr>
        <w:t>the</w:t>
      </w:r>
      <w:r w:rsidR="004E5F77" w:rsidRPr="00B21514">
        <w:rPr>
          <w:sz w:val="24"/>
          <w:szCs w:val="24"/>
        </w:rPr>
        <w:t>y</w:t>
      </w:r>
      <w:r w:rsidR="00A8697F" w:rsidRPr="00B21514">
        <w:rPr>
          <w:sz w:val="24"/>
          <w:szCs w:val="24"/>
        </w:rPr>
        <w:t xml:space="preserve"> shall be His people. God Himself will be with them, and be their God.” </w:t>
      </w:r>
      <w:r w:rsidR="004E5F77" w:rsidRPr="00B21514">
        <w:rPr>
          <w:sz w:val="24"/>
          <w:szCs w:val="24"/>
        </w:rPr>
        <w:t>The Lamb’s Bride, the Lamb’s Wife as the Earthly New Jerusalem with the Lord Yah’s throne is detailed in Revelation 21:9-22-1-5.</w:t>
      </w:r>
    </w:p>
    <w:p w:rsidR="005D316B" w:rsidRPr="00B21514" w:rsidRDefault="005D316B" w:rsidP="005D316B">
      <w:pPr>
        <w:spacing w:line="480" w:lineRule="auto"/>
        <w:jc w:val="center"/>
        <w:rPr>
          <w:rFonts w:ascii="Abyssinica SIL" w:hAnsi="Abyssinica SIL"/>
          <w:b/>
          <w:sz w:val="24"/>
          <w:szCs w:val="24"/>
        </w:rPr>
      </w:pPr>
      <w:r w:rsidRPr="00B21514">
        <w:rPr>
          <w:rFonts w:ascii="Abyssinica SIL" w:hAnsi="Abyssinica SIL"/>
          <w:b/>
          <w:sz w:val="24"/>
          <w:szCs w:val="24"/>
        </w:rPr>
        <w:t>Chapter 11: The Other Good Kinds of Earth in the Holy Bible</w:t>
      </w:r>
    </w:p>
    <w:p w:rsidR="00D00061" w:rsidRPr="00B21514" w:rsidRDefault="005D316B" w:rsidP="00707F78">
      <w:pPr>
        <w:spacing w:line="480" w:lineRule="auto"/>
        <w:jc w:val="both"/>
        <w:rPr>
          <w:sz w:val="24"/>
          <w:szCs w:val="24"/>
        </w:rPr>
      </w:pPr>
      <w:r w:rsidRPr="00B21514">
        <w:rPr>
          <w:sz w:val="24"/>
          <w:szCs w:val="24"/>
        </w:rPr>
        <w:t xml:space="preserve">Earth used as a land or country is proven in scripture. </w:t>
      </w:r>
      <w:r w:rsidR="00D00061" w:rsidRPr="00B21514">
        <w:rPr>
          <w:sz w:val="24"/>
          <w:szCs w:val="24"/>
        </w:rPr>
        <w:t xml:space="preserve">In Genesis 21:21 declares “He lived in the wilderness of Paran, and </w:t>
      </w:r>
      <w:r w:rsidR="00F1773B" w:rsidRPr="00B21514">
        <w:rPr>
          <w:sz w:val="24"/>
          <w:szCs w:val="24"/>
        </w:rPr>
        <w:t>H</w:t>
      </w:r>
      <w:r w:rsidR="00D00061" w:rsidRPr="00B21514">
        <w:rPr>
          <w:sz w:val="24"/>
          <w:szCs w:val="24"/>
        </w:rPr>
        <w:t xml:space="preserve">is </w:t>
      </w:r>
      <w:r w:rsidR="00F1773B" w:rsidRPr="00B21514">
        <w:rPr>
          <w:sz w:val="24"/>
          <w:szCs w:val="24"/>
        </w:rPr>
        <w:t>M</w:t>
      </w:r>
      <w:r w:rsidR="00D00061" w:rsidRPr="00B21514">
        <w:rPr>
          <w:sz w:val="24"/>
          <w:szCs w:val="24"/>
        </w:rPr>
        <w:t xml:space="preserve">other took a </w:t>
      </w:r>
      <w:r w:rsidR="00F1773B" w:rsidRPr="00B21514">
        <w:rPr>
          <w:sz w:val="24"/>
          <w:szCs w:val="24"/>
        </w:rPr>
        <w:t>W</w:t>
      </w:r>
      <w:r w:rsidR="00D00061" w:rsidRPr="00B21514">
        <w:rPr>
          <w:sz w:val="24"/>
          <w:szCs w:val="24"/>
        </w:rPr>
        <w:t xml:space="preserve">ife for </w:t>
      </w:r>
      <w:r w:rsidR="00F1773B" w:rsidRPr="00B21514">
        <w:rPr>
          <w:sz w:val="24"/>
          <w:szCs w:val="24"/>
        </w:rPr>
        <w:t>H</w:t>
      </w:r>
      <w:r w:rsidR="00D00061" w:rsidRPr="00B21514">
        <w:rPr>
          <w:sz w:val="24"/>
          <w:szCs w:val="24"/>
        </w:rPr>
        <w:t>im f</w:t>
      </w:r>
      <w:r w:rsidR="00ED2B30" w:rsidRPr="00B21514">
        <w:rPr>
          <w:sz w:val="24"/>
          <w:szCs w:val="24"/>
        </w:rPr>
        <w:t>r</w:t>
      </w:r>
      <w:r w:rsidR="00D00061" w:rsidRPr="00B21514">
        <w:rPr>
          <w:sz w:val="24"/>
          <w:szCs w:val="24"/>
        </w:rPr>
        <w:t xml:space="preserve">om the land of Egypt.” </w:t>
      </w:r>
      <w:r w:rsidR="00014C8D" w:rsidRPr="00B21514">
        <w:rPr>
          <w:sz w:val="24"/>
          <w:szCs w:val="24"/>
        </w:rPr>
        <w:t xml:space="preserve">In Matthew 27:45 states “Now from the </w:t>
      </w:r>
      <w:r w:rsidR="008460E5" w:rsidRPr="00B21514">
        <w:rPr>
          <w:sz w:val="24"/>
          <w:szCs w:val="24"/>
        </w:rPr>
        <w:t xml:space="preserve">sixth </w:t>
      </w:r>
      <w:r w:rsidR="00014C8D" w:rsidRPr="00B21514">
        <w:rPr>
          <w:sz w:val="24"/>
          <w:szCs w:val="24"/>
        </w:rPr>
        <w:t xml:space="preserve">hour there was darkness over all the land until the ninth hour.” </w:t>
      </w:r>
    </w:p>
    <w:p w:rsidR="00527069" w:rsidRPr="00B21514" w:rsidRDefault="00527069" w:rsidP="00707F78">
      <w:pPr>
        <w:spacing w:line="480" w:lineRule="auto"/>
        <w:jc w:val="both"/>
        <w:rPr>
          <w:sz w:val="24"/>
          <w:szCs w:val="24"/>
        </w:rPr>
      </w:pPr>
      <w:r w:rsidRPr="00B21514">
        <w:rPr>
          <w:sz w:val="24"/>
          <w:szCs w:val="24"/>
        </w:rPr>
        <w:t xml:space="preserve">Earth used as Dust and Dry Ground is proven in scripture. In </w:t>
      </w:r>
      <w:r w:rsidR="00014C8D" w:rsidRPr="00B21514">
        <w:rPr>
          <w:sz w:val="24"/>
          <w:szCs w:val="24"/>
        </w:rPr>
        <w:t xml:space="preserve">In Genesis 3:19 mentions “By the sweat of </w:t>
      </w:r>
      <w:r w:rsidR="00C346A3" w:rsidRPr="00B21514">
        <w:rPr>
          <w:sz w:val="24"/>
          <w:szCs w:val="24"/>
        </w:rPr>
        <w:t>Y</w:t>
      </w:r>
      <w:r w:rsidR="00014C8D" w:rsidRPr="00B21514">
        <w:rPr>
          <w:sz w:val="24"/>
          <w:szCs w:val="24"/>
        </w:rPr>
        <w:t xml:space="preserve">our face </w:t>
      </w:r>
      <w:r w:rsidR="00C346A3" w:rsidRPr="00B21514">
        <w:rPr>
          <w:sz w:val="24"/>
          <w:szCs w:val="24"/>
        </w:rPr>
        <w:t>Y</w:t>
      </w:r>
      <w:r w:rsidR="00014C8D" w:rsidRPr="00B21514">
        <w:rPr>
          <w:sz w:val="24"/>
          <w:szCs w:val="24"/>
        </w:rPr>
        <w:t xml:space="preserve">ou shall eat bread, till </w:t>
      </w:r>
      <w:r w:rsidR="00C346A3" w:rsidRPr="00B21514">
        <w:rPr>
          <w:sz w:val="24"/>
          <w:szCs w:val="24"/>
        </w:rPr>
        <w:t>Y</w:t>
      </w:r>
      <w:r w:rsidR="00014C8D" w:rsidRPr="00B21514">
        <w:rPr>
          <w:sz w:val="24"/>
          <w:szCs w:val="24"/>
        </w:rPr>
        <w:t xml:space="preserve">ou return to the ground, for out of it </w:t>
      </w:r>
      <w:r w:rsidR="00C346A3" w:rsidRPr="00B21514">
        <w:rPr>
          <w:sz w:val="24"/>
          <w:szCs w:val="24"/>
        </w:rPr>
        <w:t>Y</w:t>
      </w:r>
      <w:r w:rsidR="00014C8D" w:rsidRPr="00B21514">
        <w:rPr>
          <w:sz w:val="24"/>
          <w:szCs w:val="24"/>
        </w:rPr>
        <w:t xml:space="preserve">ou were taken, for </w:t>
      </w:r>
      <w:r w:rsidR="00C346A3" w:rsidRPr="00B21514">
        <w:rPr>
          <w:sz w:val="24"/>
          <w:szCs w:val="24"/>
        </w:rPr>
        <w:t>Y</w:t>
      </w:r>
      <w:r w:rsidR="00014C8D" w:rsidRPr="00B21514">
        <w:rPr>
          <w:sz w:val="24"/>
          <w:szCs w:val="24"/>
        </w:rPr>
        <w:t xml:space="preserve">ou are dust, and to dust </w:t>
      </w:r>
      <w:r w:rsidR="00C346A3" w:rsidRPr="00B21514">
        <w:rPr>
          <w:sz w:val="24"/>
          <w:szCs w:val="24"/>
        </w:rPr>
        <w:t>Y</w:t>
      </w:r>
      <w:r w:rsidR="00014C8D" w:rsidRPr="00B21514">
        <w:rPr>
          <w:sz w:val="24"/>
          <w:szCs w:val="24"/>
        </w:rPr>
        <w:t xml:space="preserve">ou shall return.”   </w:t>
      </w:r>
    </w:p>
    <w:p w:rsidR="00527069" w:rsidRPr="00B21514" w:rsidRDefault="00527069" w:rsidP="00707F78">
      <w:pPr>
        <w:spacing w:line="480" w:lineRule="auto"/>
        <w:jc w:val="both"/>
        <w:rPr>
          <w:sz w:val="24"/>
          <w:szCs w:val="24"/>
        </w:rPr>
      </w:pPr>
      <w:r w:rsidRPr="00B21514">
        <w:rPr>
          <w:sz w:val="24"/>
          <w:szCs w:val="24"/>
        </w:rPr>
        <w:t>Earth used as Soil and Ground is proven in scripture.</w:t>
      </w:r>
      <w:r w:rsidR="00014C8D" w:rsidRPr="00B21514">
        <w:rPr>
          <w:sz w:val="24"/>
          <w:szCs w:val="24"/>
        </w:rPr>
        <w:t xml:space="preserve"> In 2</w:t>
      </w:r>
      <w:r w:rsidR="00014C8D" w:rsidRPr="00B21514">
        <w:rPr>
          <w:sz w:val="24"/>
          <w:szCs w:val="24"/>
          <w:vertAlign w:val="superscript"/>
        </w:rPr>
        <w:t>nd</w:t>
      </w:r>
      <w:r w:rsidR="00014C8D" w:rsidRPr="00B21514">
        <w:rPr>
          <w:sz w:val="24"/>
          <w:szCs w:val="24"/>
        </w:rPr>
        <w:t xml:space="preserve"> Kings 5:17 mentions “</w:t>
      </w:r>
      <w:r w:rsidR="004A0F4D" w:rsidRPr="00B21514">
        <w:rPr>
          <w:sz w:val="24"/>
          <w:szCs w:val="24"/>
        </w:rPr>
        <w:t xml:space="preserve">Then Naaman said, ‘If not, please let there be given to </w:t>
      </w:r>
      <w:r w:rsidR="00C346A3" w:rsidRPr="00B21514">
        <w:rPr>
          <w:sz w:val="24"/>
          <w:szCs w:val="24"/>
        </w:rPr>
        <w:t>Y</w:t>
      </w:r>
      <w:r w:rsidR="004A0F4D" w:rsidRPr="00B21514">
        <w:rPr>
          <w:sz w:val="24"/>
          <w:szCs w:val="24"/>
        </w:rPr>
        <w:t xml:space="preserve">our servant two mule loads of </w:t>
      </w:r>
      <w:r w:rsidR="00C346A3" w:rsidRPr="00B21514">
        <w:rPr>
          <w:sz w:val="24"/>
          <w:szCs w:val="24"/>
        </w:rPr>
        <w:t>E</w:t>
      </w:r>
      <w:r w:rsidR="004A0F4D" w:rsidRPr="00B21514">
        <w:rPr>
          <w:sz w:val="24"/>
          <w:szCs w:val="24"/>
        </w:rPr>
        <w:t xml:space="preserve">arth, for from now on </w:t>
      </w:r>
      <w:r w:rsidR="00C346A3" w:rsidRPr="00B21514">
        <w:rPr>
          <w:sz w:val="24"/>
          <w:szCs w:val="24"/>
        </w:rPr>
        <w:t>Y</w:t>
      </w:r>
      <w:r w:rsidR="004A0F4D" w:rsidRPr="00B21514">
        <w:rPr>
          <w:sz w:val="24"/>
          <w:szCs w:val="24"/>
        </w:rPr>
        <w:t xml:space="preserve">our </w:t>
      </w:r>
      <w:r w:rsidR="00C346A3" w:rsidRPr="00B21514">
        <w:rPr>
          <w:sz w:val="24"/>
          <w:szCs w:val="24"/>
        </w:rPr>
        <w:t>S</w:t>
      </w:r>
      <w:r w:rsidR="004A0F4D" w:rsidRPr="00B21514">
        <w:rPr>
          <w:sz w:val="24"/>
          <w:szCs w:val="24"/>
        </w:rPr>
        <w:t xml:space="preserve">ervant will not offer burnt offering  or sacrifice to any </w:t>
      </w:r>
      <w:r w:rsidR="00C346A3" w:rsidRPr="00B21514">
        <w:rPr>
          <w:sz w:val="24"/>
          <w:szCs w:val="24"/>
        </w:rPr>
        <w:t>G</w:t>
      </w:r>
      <w:r w:rsidR="004A0F4D" w:rsidRPr="00B21514">
        <w:rPr>
          <w:sz w:val="24"/>
          <w:szCs w:val="24"/>
        </w:rPr>
        <w:t xml:space="preserve">od but the LORD.’” </w:t>
      </w:r>
    </w:p>
    <w:p w:rsidR="004A0F4D" w:rsidRPr="00B21514" w:rsidRDefault="00527069" w:rsidP="00707F78">
      <w:pPr>
        <w:spacing w:line="480" w:lineRule="auto"/>
        <w:jc w:val="both"/>
        <w:rPr>
          <w:sz w:val="24"/>
          <w:szCs w:val="24"/>
        </w:rPr>
      </w:pPr>
      <w:r w:rsidRPr="00B21514">
        <w:rPr>
          <w:sz w:val="24"/>
          <w:szCs w:val="24"/>
        </w:rPr>
        <w:t xml:space="preserve">Earth used as </w:t>
      </w:r>
      <w:r w:rsidR="00A37F75" w:rsidRPr="00B21514">
        <w:rPr>
          <w:sz w:val="24"/>
          <w:szCs w:val="24"/>
        </w:rPr>
        <w:t xml:space="preserve">a Picture of </w:t>
      </w:r>
      <w:r w:rsidRPr="00B21514">
        <w:rPr>
          <w:sz w:val="24"/>
          <w:szCs w:val="24"/>
        </w:rPr>
        <w:t>Pillars and Foundations</w:t>
      </w:r>
      <w:r w:rsidR="005D316B" w:rsidRPr="00B21514">
        <w:rPr>
          <w:sz w:val="24"/>
          <w:szCs w:val="24"/>
        </w:rPr>
        <w:t xml:space="preserve"> </w:t>
      </w:r>
      <w:r w:rsidRPr="00B21514">
        <w:rPr>
          <w:sz w:val="24"/>
          <w:szCs w:val="24"/>
        </w:rPr>
        <w:t xml:space="preserve">is proven in scripture. </w:t>
      </w:r>
      <w:r w:rsidR="004A0F4D" w:rsidRPr="00B21514">
        <w:rPr>
          <w:sz w:val="24"/>
          <w:szCs w:val="24"/>
        </w:rPr>
        <w:t>In Job 9:6</w:t>
      </w:r>
      <w:r w:rsidR="00844577" w:rsidRPr="00B21514">
        <w:rPr>
          <w:sz w:val="24"/>
          <w:szCs w:val="24"/>
        </w:rPr>
        <w:t xml:space="preserve"> tells us “</w:t>
      </w:r>
      <w:r w:rsidR="00291849" w:rsidRPr="00B21514">
        <w:rPr>
          <w:sz w:val="24"/>
          <w:szCs w:val="24"/>
        </w:rPr>
        <w:t xml:space="preserve">…who shakes the </w:t>
      </w:r>
      <w:r w:rsidR="00C346A3" w:rsidRPr="00B21514">
        <w:rPr>
          <w:sz w:val="24"/>
          <w:szCs w:val="24"/>
        </w:rPr>
        <w:t>E</w:t>
      </w:r>
      <w:r w:rsidR="00291849" w:rsidRPr="00B21514">
        <w:rPr>
          <w:sz w:val="24"/>
          <w:szCs w:val="24"/>
        </w:rPr>
        <w:t xml:space="preserve">arth out of its place, and its pillars tremble.” </w:t>
      </w:r>
      <w:r w:rsidR="004A0F4D" w:rsidRPr="00B21514">
        <w:rPr>
          <w:sz w:val="24"/>
          <w:szCs w:val="24"/>
        </w:rPr>
        <w:t>In Psalms 75:3</w:t>
      </w:r>
      <w:r w:rsidR="00291849" w:rsidRPr="00B21514">
        <w:rPr>
          <w:sz w:val="24"/>
          <w:szCs w:val="24"/>
        </w:rPr>
        <w:t xml:space="preserve"> states “When </w:t>
      </w:r>
      <w:r w:rsidR="00291849" w:rsidRPr="00B21514">
        <w:rPr>
          <w:sz w:val="24"/>
          <w:szCs w:val="24"/>
        </w:rPr>
        <w:lastRenderedPageBreak/>
        <w:t xml:space="preserve">the </w:t>
      </w:r>
      <w:r w:rsidR="00C346A3" w:rsidRPr="00B21514">
        <w:rPr>
          <w:sz w:val="24"/>
          <w:szCs w:val="24"/>
        </w:rPr>
        <w:t>E</w:t>
      </w:r>
      <w:r w:rsidR="00291849" w:rsidRPr="00B21514">
        <w:rPr>
          <w:sz w:val="24"/>
          <w:szCs w:val="24"/>
        </w:rPr>
        <w:t xml:space="preserve">arth totters, and all its inhabitants, it is who keep steady its pillars. Selah.” </w:t>
      </w:r>
      <w:r w:rsidR="004A0F4D" w:rsidRPr="00B21514">
        <w:rPr>
          <w:sz w:val="24"/>
          <w:szCs w:val="24"/>
        </w:rPr>
        <w:t>In Psalms 104:5</w:t>
      </w:r>
      <w:r w:rsidR="00291849" w:rsidRPr="00B21514">
        <w:rPr>
          <w:sz w:val="24"/>
          <w:szCs w:val="24"/>
        </w:rPr>
        <w:t xml:space="preserve"> mentions “</w:t>
      </w:r>
      <w:r w:rsidR="007A6FAB" w:rsidRPr="00B21514">
        <w:rPr>
          <w:sz w:val="24"/>
          <w:szCs w:val="24"/>
        </w:rPr>
        <w:t>H</w:t>
      </w:r>
      <w:r w:rsidR="00291849" w:rsidRPr="00B21514">
        <w:rPr>
          <w:sz w:val="24"/>
          <w:szCs w:val="24"/>
        </w:rPr>
        <w:t xml:space="preserve">e set the </w:t>
      </w:r>
      <w:r w:rsidR="00C346A3" w:rsidRPr="00B21514">
        <w:rPr>
          <w:sz w:val="24"/>
          <w:szCs w:val="24"/>
        </w:rPr>
        <w:t>E</w:t>
      </w:r>
      <w:r w:rsidR="00291849" w:rsidRPr="00B21514">
        <w:rPr>
          <w:sz w:val="24"/>
          <w:szCs w:val="24"/>
        </w:rPr>
        <w:t xml:space="preserve">arth on its foundations, so that it should never be moved.” </w:t>
      </w:r>
      <w:r w:rsidR="004A0F4D" w:rsidRPr="00B21514">
        <w:rPr>
          <w:sz w:val="24"/>
          <w:szCs w:val="24"/>
        </w:rPr>
        <w:t>In Proverbs 8:29</w:t>
      </w:r>
      <w:r w:rsidR="00291849" w:rsidRPr="00B21514">
        <w:rPr>
          <w:sz w:val="24"/>
          <w:szCs w:val="24"/>
        </w:rPr>
        <w:t xml:space="preserve"> tells us “…when He assigned</w:t>
      </w:r>
      <w:r w:rsidR="004A0F4D" w:rsidRPr="00B21514">
        <w:rPr>
          <w:sz w:val="24"/>
          <w:szCs w:val="24"/>
        </w:rPr>
        <w:t xml:space="preserve"> </w:t>
      </w:r>
      <w:r w:rsidR="00291849" w:rsidRPr="00B21514">
        <w:rPr>
          <w:sz w:val="24"/>
          <w:szCs w:val="24"/>
        </w:rPr>
        <w:t xml:space="preserve">to the sea its limit, so that the waters might not transgress His command, when He marked out the foundations of the </w:t>
      </w:r>
      <w:r w:rsidR="00C346A3" w:rsidRPr="00B21514">
        <w:rPr>
          <w:sz w:val="24"/>
          <w:szCs w:val="24"/>
        </w:rPr>
        <w:t>E</w:t>
      </w:r>
      <w:r w:rsidR="00291849" w:rsidRPr="00B21514">
        <w:rPr>
          <w:sz w:val="24"/>
          <w:szCs w:val="24"/>
        </w:rPr>
        <w:t xml:space="preserve">arth.” </w:t>
      </w:r>
      <w:r w:rsidR="004A0F4D" w:rsidRPr="00B21514">
        <w:rPr>
          <w:sz w:val="24"/>
          <w:szCs w:val="24"/>
        </w:rPr>
        <w:t>In Isaiah 24:18</w:t>
      </w:r>
      <w:r w:rsidR="00291849" w:rsidRPr="00B21514">
        <w:rPr>
          <w:sz w:val="24"/>
          <w:szCs w:val="24"/>
        </w:rPr>
        <w:t xml:space="preserve"> declares “</w:t>
      </w:r>
      <w:r w:rsidR="00243828" w:rsidRPr="00B21514">
        <w:rPr>
          <w:sz w:val="24"/>
          <w:szCs w:val="24"/>
        </w:rPr>
        <w:t>H</w:t>
      </w:r>
      <w:r w:rsidR="00291849" w:rsidRPr="00B21514">
        <w:rPr>
          <w:sz w:val="24"/>
          <w:szCs w:val="24"/>
        </w:rPr>
        <w:t xml:space="preserve">e who flees at the sound of the terror shall fall into the pit, and </w:t>
      </w:r>
      <w:r w:rsidR="00C346A3" w:rsidRPr="00B21514">
        <w:rPr>
          <w:sz w:val="24"/>
          <w:szCs w:val="24"/>
        </w:rPr>
        <w:t>H</w:t>
      </w:r>
      <w:r w:rsidR="00291849" w:rsidRPr="00B21514">
        <w:rPr>
          <w:sz w:val="24"/>
          <w:szCs w:val="24"/>
        </w:rPr>
        <w:t xml:space="preserve">e who climbs out of the pit shall be caught in the snare. For the windows of </w:t>
      </w:r>
      <w:r w:rsidR="00C346A3" w:rsidRPr="00B21514">
        <w:rPr>
          <w:sz w:val="24"/>
          <w:szCs w:val="24"/>
        </w:rPr>
        <w:t>H</w:t>
      </w:r>
      <w:r w:rsidR="00291849" w:rsidRPr="00B21514">
        <w:rPr>
          <w:sz w:val="24"/>
          <w:szCs w:val="24"/>
        </w:rPr>
        <w:t xml:space="preserve">eaven are opened, and the foundations of the </w:t>
      </w:r>
      <w:r w:rsidR="00C346A3" w:rsidRPr="00B21514">
        <w:rPr>
          <w:sz w:val="24"/>
          <w:szCs w:val="24"/>
        </w:rPr>
        <w:t>E</w:t>
      </w:r>
      <w:r w:rsidR="00291849" w:rsidRPr="00B21514">
        <w:rPr>
          <w:sz w:val="24"/>
          <w:szCs w:val="24"/>
        </w:rPr>
        <w:t xml:space="preserve">arth tremble.” </w:t>
      </w:r>
      <w:r w:rsidR="004A0F4D" w:rsidRPr="00B21514">
        <w:rPr>
          <w:sz w:val="24"/>
          <w:szCs w:val="24"/>
        </w:rPr>
        <w:t>In Jeremiah 31:37</w:t>
      </w:r>
      <w:r w:rsidR="00291849" w:rsidRPr="00B21514">
        <w:rPr>
          <w:sz w:val="24"/>
          <w:szCs w:val="24"/>
        </w:rPr>
        <w:t xml:space="preserve"> mentions “Thus says the LORD</w:t>
      </w:r>
      <w:r w:rsidR="00C346A3" w:rsidRPr="00B21514">
        <w:rPr>
          <w:sz w:val="24"/>
          <w:szCs w:val="24"/>
        </w:rPr>
        <w:t xml:space="preserve"> (YAHWEH-JEHOVAH)</w:t>
      </w:r>
      <w:r w:rsidR="00291849" w:rsidRPr="00B21514">
        <w:rPr>
          <w:sz w:val="24"/>
          <w:szCs w:val="24"/>
        </w:rPr>
        <w:t xml:space="preserve">: ‘If the </w:t>
      </w:r>
      <w:r w:rsidR="00C346A3" w:rsidRPr="00B21514">
        <w:rPr>
          <w:sz w:val="24"/>
          <w:szCs w:val="24"/>
        </w:rPr>
        <w:t>H</w:t>
      </w:r>
      <w:r w:rsidR="00291849" w:rsidRPr="00B21514">
        <w:rPr>
          <w:sz w:val="24"/>
          <w:szCs w:val="24"/>
        </w:rPr>
        <w:t>eavens above can be measured</w:t>
      </w:r>
      <w:r w:rsidR="00C346A3" w:rsidRPr="00B21514">
        <w:rPr>
          <w:sz w:val="24"/>
          <w:szCs w:val="24"/>
        </w:rPr>
        <w:t xml:space="preserve"> (to know the size)</w:t>
      </w:r>
      <w:r w:rsidR="00291849" w:rsidRPr="00B21514">
        <w:rPr>
          <w:sz w:val="24"/>
          <w:szCs w:val="24"/>
        </w:rPr>
        <w:t xml:space="preserve">, and the foundations of the </w:t>
      </w:r>
      <w:r w:rsidR="00C346A3" w:rsidRPr="00B21514">
        <w:rPr>
          <w:sz w:val="24"/>
          <w:szCs w:val="24"/>
        </w:rPr>
        <w:t>E</w:t>
      </w:r>
      <w:r w:rsidR="00291849" w:rsidRPr="00B21514">
        <w:rPr>
          <w:sz w:val="24"/>
          <w:szCs w:val="24"/>
        </w:rPr>
        <w:t xml:space="preserve">arth below can be explored, then I will cast off all the offspring of Israel for all that they have done, declares the LORD.”  </w:t>
      </w:r>
    </w:p>
    <w:p w:rsidR="006863A9" w:rsidRPr="00B21514" w:rsidRDefault="006863A9" w:rsidP="006863A9">
      <w:pPr>
        <w:spacing w:line="480" w:lineRule="auto"/>
        <w:jc w:val="center"/>
        <w:rPr>
          <w:rFonts w:ascii="Abyssinica SIL" w:hAnsi="Abyssinica SIL"/>
          <w:b/>
          <w:sz w:val="24"/>
          <w:szCs w:val="24"/>
        </w:rPr>
      </w:pPr>
      <w:r w:rsidRPr="00B21514">
        <w:rPr>
          <w:rFonts w:ascii="Abyssinica SIL" w:hAnsi="Abyssinica SIL"/>
          <w:b/>
          <w:sz w:val="24"/>
          <w:szCs w:val="24"/>
        </w:rPr>
        <w:t>Chapter 12: The Other Wrong Kinds of Earth in the Holy Bible</w:t>
      </w:r>
    </w:p>
    <w:p w:rsidR="00291849" w:rsidRPr="00B21514" w:rsidRDefault="006863A9" w:rsidP="00707F78">
      <w:pPr>
        <w:spacing w:line="480" w:lineRule="auto"/>
        <w:jc w:val="both"/>
        <w:rPr>
          <w:sz w:val="24"/>
          <w:szCs w:val="24"/>
        </w:rPr>
      </w:pPr>
      <w:r w:rsidRPr="00B21514">
        <w:rPr>
          <w:sz w:val="24"/>
          <w:szCs w:val="24"/>
        </w:rPr>
        <w:t xml:space="preserve">Earth used as the Curse of Human Sexual </w:t>
      </w:r>
      <w:r w:rsidR="00C346A3" w:rsidRPr="00B21514">
        <w:rPr>
          <w:sz w:val="24"/>
          <w:szCs w:val="24"/>
        </w:rPr>
        <w:t xml:space="preserve">Eros Love </w:t>
      </w:r>
      <w:r w:rsidRPr="00B21514">
        <w:rPr>
          <w:sz w:val="24"/>
          <w:szCs w:val="24"/>
        </w:rPr>
        <w:t xml:space="preserve">Sinfulness is proven in scripture. In </w:t>
      </w:r>
      <w:r w:rsidR="00140343" w:rsidRPr="00B21514">
        <w:rPr>
          <w:sz w:val="24"/>
          <w:szCs w:val="24"/>
        </w:rPr>
        <w:t xml:space="preserve">Genesis 3:17-19 mentions “And to Adam He said, ‘because </w:t>
      </w:r>
      <w:r w:rsidR="002D1A84" w:rsidRPr="00B21514">
        <w:rPr>
          <w:sz w:val="24"/>
          <w:szCs w:val="24"/>
        </w:rPr>
        <w:t>Y</w:t>
      </w:r>
      <w:r w:rsidR="00140343" w:rsidRPr="00B21514">
        <w:rPr>
          <w:sz w:val="24"/>
          <w:szCs w:val="24"/>
        </w:rPr>
        <w:t xml:space="preserve">ou have listened to the voice of </w:t>
      </w:r>
      <w:r w:rsidR="002D1A84" w:rsidRPr="00B21514">
        <w:rPr>
          <w:sz w:val="24"/>
          <w:szCs w:val="24"/>
        </w:rPr>
        <w:t>Y</w:t>
      </w:r>
      <w:r w:rsidR="00140343" w:rsidRPr="00B21514">
        <w:rPr>
          <w:sz w:val="24"/>
          <w:szCs w:val="24"/>
        </w:rPr>
        <w:t xml:space="preserve">our </w:t>
      </w:r>
      <w:r w:rsidR="002D1A84" w:rsidRPr="00B21514">
        <w:rPr>
          <w:sz w:val="24"/>
          <w:szCs w:val="24"/>
        </w:rPr>
        <w:t>W</w:t>
      </w:r>
      <w:r w:rsidR="00140343" w:rsidRPr="00B21514">
        <w:rPr>
          <w:sz w:val="24"/>
          <w:szCs w:val="24"/>
        </w:rPr>
        <w:t xml:space="preserve">ife and have eaten of the tree of which I commanded </w:t>
      </w:r>
      <w:r w:rsidR="002D1A84" w:rsidRPr="00B21514">
        <w:rPr>
          <w:sz w:val="24"/>
          <w:szCs w:val="24"/>
        </w:rPr>
        <w:t>Y</w:t>
      </w:r>
      <w:r w:rsidR="00140343" w:rsidRPr="00B21514">
        <w:rPr>
          <w:sz w:val="24"/>
          <w:szCs w:val="24"/>
        </w:rPr>
        <w:t xml:space="preserve">ou,’ ‘You shall not eat of it,’ ‘cursed is the ground because of </w:t>
      </w:r>
      <w:r w:rsidR="002D1A84" w:rsidRPr="00B21514">
        <w:rPr>
          <w:sz w:val="24"/>
          <w:szCs w:val="24"/>
        </w:rPr>
        <w:t>Y</w:t>
      </w:r>
      <w:r w:rsidR="00140343" w:rsidRPr="00B21514">
        <w:rPr>
          <w:sz w:val="24"/>
          <w:szCs w:val="24"/>
        </w:rPr>
        <w:t xml:space="preserve">ou. In pain </w:t>
      </w:r>
      <w:r w:rsidR="002D1A84" w:rsidRPr="00B21514">
        <w:rPr>
          <w:sz w:val="24"/>
          <w:szCs w:val="24"/>
        </w:rPr>
        <w:t>Y</w:t>
      </w:r>
      <w:r w:rsidR="00140343" w:rsidRPr="00B21514">
        <w:rPr>
          <w:sz w:val="24"/>
          <w:szCs w:val="24"/>
        </w:rPr>
        <w:t xml:space="preserve">ou shall eat of it all the days of </w:t>
      </w:r>
      <w:r w:rsidR="002D1A84" w:rsidRPr="00B21514">
        <w:rPr>
          <w:sz w:val="24"/>
          <w:szCs w:val="24"/>
        </w:rPr>
        <w:t>Y</w:t>
      </w:r>
      <w:r w:rsidR="00140343" w:rsidRPr="00B21514">
        <w:rPr>
          <w:sz w:val="24"/>
          <w:szCs w:val="24"/>
        </w:rPr>
        <w:t xml:space="preserve">our life, thorns and thistles it shall bring forth for </w:t>
      </w:r>
      <w:r w:rsidR="002D1A84" w:rsidRPr="00B21514">
        <w:rPr>
          <w:sz w:val="24"/>
          <w:szCs w:val="24"/>
        </w:rPr>
        <w:t>Y</w:t>
      </w:r>
      <w:r w:rsidR="00140343" w:rsidRPr="00B21514">
        <w:rPr>
          <w:sz w:val="24"/>
          <w:szCs w:val="24"/>
        </w:rPr>
        <w:t xml:space="preserve">ou, and </w:t>
      </w:r>
      <w:r w:rsidR="002D1A84" w:rsidRPr="00B21514">
        <w:rPr>
          <w:sz w:val="24"/>
          <w:szCs w:val="24"/>
        </w:rPr>
        <w:t>Y</w:t>
      </w:r>
      <w:r w:rsidR="00140343" w:rsidRPr="00B21514">
        <w:rPr>
          <w:sz w:val="24"/>
          <w:szCs w:val="24"/>
        </w:rPr>
        <w:t>ou shall eat the plants of the field. By the s</w:t>
      </w:r>
      <w:r w:rsidR="002D1A84" w:rsidRPr="00B21514">
        <w:rPr>
          <w:sz w:val="24"/>
          <w:szCs w:val="24"/>
        </w:rPr>
        <w:t>w</w:t>
      </w:r>
      <w:r w:rsidR="00140343" w:rsidRPr="00B21514">
        <w:rPr>
          <w:sz w:val="24"/>
          <w:szCs w:val="24"/>
        </w:rPr>
        <w:t xml:space="preserve">eat of </w:t>
      </w:r>
      <w:r w:rsidR="002D1A84" w:rsidRPr="00B21514">
        <w:rPr>
          <w:sz w:val="24"/>
          <w:szCs w:val="24"/>
        </w:rPr>
        <w:t>Y</w:t>
      </w:r>
      <w:r w:rsidR="00140343" w:rsidRPr="00B21514">
        <w:rPr>
          <w:sz w:val="24"/>
          <w:szCs w:val="24"/>
        </w:rPr>
        <w:t xml:space="preserve">our face you shall eat bread, till you return to the ground, for out of it </w:t>
      </w:r>
      <w:r w:rsidR="002D1A84" w:rsidRPr="00B21514">
        <w:rPr>
          <w:sz w:val="24"/>
          <w:szCs w:val="24"/>
        </w:rPr>
        <w:t>Y</w:t>
      </w:r>
      <w:r w:rsidR="00140343" w:rsidRPr="00B21514">
        <w:rPr>
          <w:sz w:val="24"/>
          <w:szCs w:val="24"/>
        </w:rPr>
        <w:t xml:space="preserve">ou were taken, for </w:t>
      </w:r>
      <w:r w:rsidR="002D1A84" w:rsidRPr="00B21514">
        <w:rPr>
          <w:sz w:val="24"/>
          <w:szCs w:val="24"/>
        </w:rPr>
        <w:t>Y</w:t>
      </w:r>
      <w:r w:rsidR="00140343" w:rsidRPr="00B21514">
        <w:rPr>
          <w:sz w:val="24"/>
          <w:szCs w:val="24"/>
        </w:rPr>
        <w:t xml:space="preserve">ou are dust, and to dust </w:t>
      </w:r>
      <w:r w:rsidR="002D1A84" w:rsidRPr="00B21514">
        <w:rPr>
          <w:sz w:val="24"/>
          <w:szCs w:val="24"/>
        </w:rPr>
        <w:t>Y</w:t>
      </w:r>
      <w:r w:rsidR="00140343" w:rsidRPr="00B21514">
        <w:rPr>
          <w:sz w:val="24"/>
          <w:szCs w:val="24"/>
        </w:rPr>
        <w:t xml:space="preserve">ou shall return.” </w:t>
      </w:r>
      <w:r w:rsidR="005A62DA" w:rsidRPr="00B21514">
        <w:rPr>
          <w:sz w:val="24"/>
          <w:szCs w:val="24"/>
        </w:rPr>
        <w:t xml:space="preserve">In Genesis 4:8-12 declares “Cain spoke to Abel </w:t>
      </w:r>
      <w:r w:rsidR="002D1A84" w:rsidRPr="00B21514">
        <w:rPr>
          <w:sz w:val="24"/>
          <w:szCs w:val="24"/>
        </w:rPr>
        <w:t>H</w:t>
      </w:r>
      <w:r w:rsidR="005A62DA" w:rsidRPr="00B21514">
        <w:rPr>
          <w:sz w:val="24"/>
          <w:szCs w:val="24"/>
        </w:rPr>
        <w:t xml:space="preserve">is </w:t>
      </w:r>
      <w:r w:rsidR="002D1A84" w:rsidRPr="00B21514">
        <w:rPr>
          <w:sz w:val="24"/>
          <w:szCs w:val="24"/>
        </w:rPr>
        <w:t>B</w:t>
      </w:r>
      <w:r w:rsidR="005A62DA" w:rsidRPr="00B21514">
        <w:rPr>
          <w:sz w:val="24"/>
          <w:szCs w:val="24"/>
        </w:rPr>
        <w:t xml:space="preserve">rother. And when they were in the field, Cain rose up against </w:t>
      </w:r>
      <w:r w:rsidR="002D1A84" w:rsidRPr="00B21514">
        <w:rPr>
          <w:sz w:val="24"/>
          <w:szCs w:val="24"/>
        </w:rPr>
        <w:t>H</w:t>
      </w:r>
      <w:r w:rsidR="005A62DA" w:rsidRPr="00B21514">
        <w:rPr>
          <w:sz w:val="24"/>
          <w:szCs w:val="24"/>
        </w:rPr>
        <w:t xml:space="preserve">is </w:t>
      </w:r>
      <w:r w:rsidR="002D1A84" w:rsidRPr="00B21514">
        <w:rPr>
          <w:sz w:val="24"/>
          <w:szCs w:val="24"/>
        </w:rPr>
        <w:t>B</w:t>
      </w:r>
      <w:r w:rsidR="005A62DA" w:rsidRPr="00B21514">
        <w:rPr>
          <w:sz w:val="24"/>
          <w:szCs w:val="24"/>
        </w:rPr>
        <w:t xml:space="preserve">rother Abel and killed </w:t>
      </w:r>
      <w:r w:rsidR="002D1A84" w:rsidRPr="00B21514">
        <w:rPr>
          <w:sz w:val="24"/>
          <w:szCs w:val="24"/>
        </w:rPr>
        <w:t>H</w:t>
      </w:r>
      <w:r w:rsidR="005A62DA" w:rsidRPr="00B21514">
        <w:rPr>
          <w:sz w:val="24"/>
          <w:szCs w:val="24"/>
        </w:rPr>
        <w:t xml:space="preserve">im. Then the LORD said to Cain, ‘Where is Abel </w:t>
      </w:r>
      <w:r w:rsidR="002D1A84" w:rsidRPr="00B21514">
        <w:rPr>
          <w:sz w:val="24"/>
          <w:szCs w:val="24"/>
        </w:rPr>
        <w:t>Y</w:t>
      </w:r>
      <w:r w:rsidR="005A62DA" w:rsidRPr="00B21514">
        <w:rPr>
          <w:sz w:val="24"/>
          <w:szCs w:val="24"/>
        </w:rPr>
        <w:t xml:space="preserve">our </w:t>
      </w:r>
      <w:r w:rsidR="002D1A84" w:rsidRPr="00B21514">
        <w:rPr>
          <w:sz w:val="24"/>
          <w:szCs w:val="24"/>
        </w:rPr>
        <w:t>B</w:t>
      </w:r>
      <w:r w:rsidR="005A62DA" w:rsidRPr="00B21514">
        <w:rPr>
          <w:sz w:val="24"/>
          <w:szCs w:val="24"/>
        </w:rPr>
        <w:t xml:space="preserve">rother?’ He said, ‘I do not know, am I </w:t>
      </w:r>
      <w:r w:rsidR="002D1A84" w:rsidRPr="00B21514">
        <w:rPr>
          <w:sz w:val="24"/>
          <w:szCs w:val="24"/>
        </w:rPr>
        <w:t>M</w:t>
      </w:r>
      <w:r w:rsidR="005A62DA" w:rsidRPr="00B21514">
        <w:rPr>
          <w:sz w:val="24"/>
          <w:szCs w:val="24"/>
        </w:rPr>
        <w:t xml:space="preserve">y </w:t>
      </w:r>
      <w:r w:rsidR="002D1A84" w:rsidRPr="00B21514">
        <w:rPr>
          <w:sz w:val="24"/>
          <w:szCs w:val="24"/>
        </w:rPr>
        <w:t>B</w:t>
      </w:r>
      <w:r w:rsidR="005A62DA" w:rsidRPr="00B21514">
        <w:rPr>
          <w:sz w:val="24"/>
          <w:szCs w:val="24"/>
        </w:rPr>
        <w:t xml:space="preserve">rother’s </w:t>
      </w:r>
      <w:r w:rsidR="002D1A84" w:rsidRPr="00B21514">
        <w:rPr>
          <w:sz w:val="24"/>
          <w:szCs w:val="24"/>
        </w:rPr>
        <w:t>K</w:t>
      </w:r>
      <w:r w:rsidR="005A62DA" w:rsidRPr="00B21514">
        <w:rPr>
          <w:sz w:val="24"/>
          <w:szCs w:val="24"/>
        </w:rPr>
        <w:t xml:space="preserve">eeper?’ And the LORD said, ‘What have </w:t>
      </w:r>
      <w:r w:rsidR="002D1A84" w:rsidRPr="00B21514">
        <w:rPr>
          <w:sz w:val="24"/>
          <w:szCs w:val="24"/>
        </w:rPr>
        <w:t>Y</w:t>
      </w:r>
      <w:r w:rsidR="005A62DA" w:rsidRPr="00B21514">
        <w:rPr>
          <w:sz w:val="24"/>
          <w:szCs w:val="24"/>
        </w:rPr>
        <w:t xml:space="preserve">ou done? The voice of </w:t>
      </w:r>
      <w:r w:rsidR="002D1A84" w:rsidRPr="00B21514">
        <w:rPr>
          <w:sz w:val="24"/>
          <w:szCs w:val="24"/>
        </w:rPr>
        <w:t>Y</w:t>
      </w:r>
      <w:r w:rsidR="005A62DA" w:rsidRPr="00B21514">
        <w:rPr>
          <w:sz w:val="24"/>
          <w:szCs w:val="24"/>
        </w:rPr>
        <w:t xml:space="preserve">our </w:t>
      </w:r>
      <w:r w:rsidR="002D1A84" w:rsidRPr="00B21514">
        <w:rPr>
          <w:sz w:val="24"/>
          <w:szCs w:val="24"/>
        </w:rPr>
        <w:t>B</w:t>
      </w:r>
      <w:r w:rsidR="005A62DA" w:rsidRPr="00B21514">
        <w:rPr>
          <w:sz w:val="24"/>
          <w:szCs w:val="24"/>
        </w:rPr>
        <w:t xml:space="preserve">rother’s </w:t>
      </w:r>
      <w:r w:rsidR="002D1A84" w:rsidRPr="00B21514">
        <w:rPr>
          <w:sz w:val="24"/>
          <w:szCs w:val="24"/>
        </w:rPr>
        <w:t>B</w:t>
      </w:r>
      <w:r w:rsidR="005A62DA" w:rsidRPr="00B21514">
        <w:rPr>
          <w:sz w:val="24"/>
          <w:szCs w:val="24"/>
        </w:rPr>
        <w:t xml:space="preserve">lood is crying to Me from </w:t>
      </w:r>
      <w:r w:rsidR="005A62DA" w:rsidRPr="00B21514">
        <w:rPr>
          <w:sz w:val="24"/>
          <w:szCs w:val="24"/>
        </w:rPr>
        <w:lastRenderedPageBreak/>
        <w:t xml:space="preserve">the ground. And now </w:t>
      </w:r>
      <w:r w:rsidR="002D1A84" w:rsidRPr="00B21514">
        <w:rPr>
          <w:sz w:val="24"/>
          <w:szCs w:val="24"/>
        </w:rPr>
        <w:t>Y</w:t>
      </w:r>
      <w:r w:rsidR="005A62DA" w:rsidRPr="00B21514">
        <w:rPr>
          <w:sz w:val="24"/>
          <w:szCs w:val="24"/>
        </w:rPr>
        <w:t>ou are cursed from the ground, which has opened</w:t>
      </w:r>
      <w:r w:rsidR="00140343" w:rsidRPr="00B21514">
        <w:rPr>
          <w:sz w:val="24"/>
          <w:szCs w:val="24"/>
        </w:rPr>
        <w:t xml:space="preserve"> </w:t>
      </w:r>
      <w:r w:rsidR="005A62DA" w:rsidRPr="00B21514">
        <w:rPr>
          <w:sz w:val="24"/>
          <w:szCs w:val="24"/>
        </w:rPr>
        <w:t xml:space="preserve">its mouth to receive </w:t>
      </w:r>
      <w:r w:rsidR="002D1A84" w:rsidRPr="00B21514">
        <w:rPr>
          <w:sz w:val="24"/>
          <w:szCs w:val="24"/>
        </w:rPr>
        <w:t>Y</w:t>
      </w:r>
      <w:r w:rsidR="005A62DA" w:rsidRPr="00B21514">
        <w:rPr>
          <w:sz w:val="24"/>
          <w:szCs w:val="24"/>
        </w:rPr>
        <w:t xml:space="preserve">our </w:t>
      </w:r>
      <w:r w:rsidR="002D1A84" w:rsidRPr="00B21514">
        <w:rPr>
          <w:sz w:val="24"/>
          <w:szCs w:val="24"/>
        </w:rPr>
        <w:t>B</w:t>
      </w:r>
      <w:r w:rsidR="005A62DA" w:rsidRPr="00B21514">
        <w:rPr>
          <w:sz w:val="24"/>
          <w:szCs w:val="24"/>
        </w:rPr>
        <w:t xml:space="preserve">rother’s </w:t>
      </w:r>
      <w:r w:rsidR="002D1A84" w:rsidRPr="00B21514">
        <w:rPr>
          <w:sz w:val="24"/>
          <w:szCs w:val="24"/>
        </w:rPr>
        <w:t>B</w:t>
      </w:r>
      <w:r w:rsidR="005A62DA" w:rsidRPr="00B21514">
        <w:rPr>
          <w:sz w:val="24"/>
          <w:szCs w:val="24"/>
        </w:rPr>
        <w:t xml:space="preserve">lood from </w:t>
      </w:r>
      <w:r w:rsidR="002D1A84" w:rsidRPr="00B21514">
        <w:rPr>
          <w:sz w:val="24"/>
          <w:szCs w:val="24"/>
        </w:rPr>
        <w:t>Y</w:t>
      </w:r>
      <w:r w:rsidR="005A62DA" w:rsidRPr="00B21514">
        <w:rPr>
          <w:sz w:val="24"/>
          <w:szCs w:val="24"/>
        </w:rPr>
        <w:t xml:space="preserve">our hand. When </w:t>
      </w:r>
      <w:r w:rsidR="002D1A84" w:rsidRPr="00B21514">
        <w:rPr>
          <w:sz w:val="24"/>
          <w:szCs w:val="24"/>
        </w:rPr>
        <w:t>Y</w:t>
      </w:r>
      <w:r w:rsidR="005A62DA" w:rsidRPr="00B21514">
        <w:rPr>
          <w:sz w:val="24"/>
          <w:szCs w:val="24"/>
        </w:rPr>
        <w:t xml:space="preserve">ou work the ground, it shall no longer yield to </w:t>
      </w:r>
      <w:r w:rsidR="002D1A84" w:rsidRPr="00B21514">
        <w:rPr>
          <w:sz w:val="24"/>
          <w:szCs w:val="24"/>
        </w:rPr>
        <w:t>Y</w:t>
      </w:r>
      <w:r w:rsidR="005A62DA" w:rsidRPr="00B21514">
        <w:rPr>
          <w:sz w:val="24"/>
          <w:szCs w:val="24"/>
        </w:rPr>
        <w:t xml:space="preserve">ou its strength. You shall be a fugitive and a wanderer (vagabond) on the </w:t>
      </w:r>
      <w:r w:rsidR="002D1A84" w:rsidRPr="00B21514">
        <w:rPr>
          <w:sz w:val="24"/>
          <w:szCs w:val="24"/>
        </w:rPr>
        <w:t>E</w:t>
      </w:r>
      <w:r w:rsidR="005A62DA" w:rsidRPr="00B21514">
        <w:rPr>
          <w:sz w:val="24"/>
          <w:szCs w:val="24"/>
        </w:rPr>
        <w:t>arth.”</w:t>
      </w:r>
      <w:r w:rsidR="00140343" w:rsidRPr="00B21514">
        <w:rPr>
          <w:sz w:val="24"/>
          <w:szCs w:val="24"/>
        </w:rPr>
        <w:t xml:space="preserve"> </w:t>
      </w:r>
    </w:p>
    <w:p w:rsidR="00A37F75" w:rsidRPr="00B21514" w:rsidRDefault="00A37F75" w:rsidP="00707F78">
      <w:pPr>
        <w:spacing w:line="480" w:lineRule="auto"/>
        <w:jc w:val="both"/>
        <w:rPr>
          <w:sz w:val="24"/>
          <w:szCs w:val="24"/>
        </w:rPr>
      </w:pPr>
      <w:r w:rsidRPr="00B21514">
        <w:rPr>
          <w:sz w:val="24"/>
          <w:szCs w:val="24"/>
        </w:rPr>
        <w:t xml:space="preserve">Earth used under the </w:t>
      </w:r>
      <w:r w:rsidR="003B4346" w:rsidRPr="00B21514">
        <w:rPr>
          <w:sz w:val="24"/>
          <w:szCs w:val="24"/>
        </w:rPr>
        <w:t xml:space="preserve">power of the </w:t>
      </w:r>
      <w:r w:rsidRPr="00B21514">
        <w:rPr>
          <w:sz w:val="24"/>
          <w:szCs w:val="24"/>
        </w:rPr>
        <w:t xml:space="preserve">Evil One is proven in scripture. In </w:t>
      </w:r>
      <w:r w:rsidR="003B4346" w:rsidRPr="00B21514">
        <w:rPr>
          <w:sz w:val="24"/>
          <w:szCs w:val="24"/>
        </w:rPr>
        <w:t>1</w:t>
      </w:r>
      <w:r w:rsidR="003B4346" w:rsidRPr="00B21514">
        <w:rPr>
          <w:sz w:val="24"/>
          <w:szCs w:val="24"/>
          <w:vertAlign w:val="superscript"/>
        </w:rPr>
        <w:t>st</w:t>
      </w:r>
      <w:r w:rsidR="003B4346" w:rsidRPr="00B21514">
        <w:rPr>
          <w:sz w:val="24"/>
          <w:szCs w:val="24"/>
        </w:rPr>
        <w:t xml:space="preserve"> John 5:19 mentions “We know that </w:t>
      </w:r>
      <w:r w:rsidR="002D1A84" w:rsidRPr="00B21514">
        <w:rPr>
          <w:sz w:val="24"/>
          <w:szCs w:val="24"/>
        </w:rPr>
        <w:t>W</w:t>
      </w:r>
      <w:r w:rsidR="003B4346" w:rsidRPr="00B21514">
        <w:rPr>
          <w:sz w:val="24"/>
          <w:szCs w:val="24"/>
        </w:rPr>
        <w:t xml:space="preserve">e are from God, and the </w:t>
      </w:r>
      <w:r w:rsidR="002D1A84" w:rsidRPr="00B21514">
        <w:rPr>
          <w:sz w:val="24"/>
          <w:szCs w:val="24"/>
        </w:rPr>
        <w:t>W</w:t>
      </w:r>
      <w:r w:rsidR="003B4346" w:rsidRPr="00B21514">
        <w:rPr>
          <w:sz w:val="24"/>
          <w:szCs w:val="24"/>
        </w:rPr>
        <w:t xml:space="preserve">hole </w:t>
      </w:r>
      <w:r w:rsidR="002D1A84" w:rsidRPr="00B21514">
        <w:rPr>
          <w:sz w:val="24"/>
          <w:szCs w:val="24"/>
        </w:rPr>
        <w:t>W</w:t>
      </w:r>
      <w:r w:rsidR="003B4346" w:rsidRPr="00B21514">
        <w:rPr>
          <w:sz w:val="24"/>
          <w:szCs w:val="24"/>
        </w:rPr>
        <w:t xml:space="preserve">orld lies in the power of the </w:t>
      </w:r>
      <w:r w:rsidR="002D1A84" w:rsidRPr="00B21514">
        <w:rPr>
          <w:sz w:val="24"/>
          <w:szCs w:val="24"/>
        </w:rPr>
        <w:t>E</w:t>
      </w:r>
      <w:r w:rsidR="003B4346" w:rsidRPr="00B21514">
        <w:rPr>
          <w:sz w:val="24"/>
          <w:szCs w:val="24"/>
        </w:rPr>
        <w:t xml:space="preserve">vil </w:t>
      </w:r>
      <w:r w:rsidR="002D1A84" w:rsidRPr="00B21514">
        <w:rPr>
          <w:sz w:val="24"/>
          <w:szCs w:val="24"/>
        </w:rPr>
        <w:t>O</w:t>
      </w:r>
      <w:r w:rsidR="003B4346" w:rsidRPr="00B21514">
        <w:rPr>
          <w:sz w:val="24"/>
          <w:szCs w:val="24"/>
        </w:rPr>
        <w:t>ne.” In 2</w:t>
      </w:r>
      <w:r w:rsidR="003B4346" w:rsidRPr="00B21514">
        <w:rPr>
          <w:sz w:val="24"/>
          <w:szCs w:val="24"/>
          <w:vertAlign w:val="superscript"/>
        </w:rPr>
        <w:t>nd</w:t>
      </w:r>
      <w:r w:rsidR="003B4346" w:rsidRPr="00B21514">
        <w:rPr>
          <w:sz w:val="24"/>
          <w:szCs w:val="24"/>
        </w:rPr>
        <w:t xml:space="preserve"> Corinthians 4:</w:t>
      </w:r>
      <w:r w:rsidR="005C1F0F" w:rsidRPr="00B21514">
        <w:rPr>
          <w:sz w:val="24"/>
          <w:szCs w:val="24"/>
        </w:rPr>
        <w:t xml:space="preserve">3-4 says “But even if </w:t>
      </w:r>
      <w:r w:rsidR="002D1A84" w:rsidRPr="00B21514">
        <w:rPr>
          <w:sz w:val="24"/>
          <w:szCs w:val="24"/>
        </w:rPr>
        <w:t>O</w:t>
      </w:r>
      <w:r w:rsidR="005C1F0F" w:rsidRPr="00B21514">
        <w:rPr>
          <w:sz w:val="24"/>
          <w:szCs w:val="24"/>
        </w:rPr>
        <w:t xml:space="preserve">ur Gospel is veiled, it is veiled to those who are perishing, whose minds the </w:t>
      </w:r>
      <w:r w:rsidR="002D1A84" w:rsidRPr="00B21514">
        <w:rPr>
          <w:sz w:val="24"/>
          <w:szCs w:val="24"/>
        </w:rPr>
        <w:t>G</w:t>
      </w:r>
      <w:r w:rsidR="005C1F0F" w:rsidRPr="00B21514">
        <w:rPr>
          <w:sz w:val="24"/>
          <w:szCs w:val="24"/>
        </w:rPr>
        <w:t xml:space="preserve">od of </w:t>
      </w:r>
      <w:r w:rsidR="002D1A84" w:rsidRPr="00B21514">
        <w:rPr>
          <w:sz w:val="24"/>
          <w:szCs w:val="24"/>
        </w:rPr>
        <w:t>T</w:t>
      </w:r>
      <w:r w:rsidR="005C1F0F" w:rsidRPr="00B21514">
        <w:rPr>
          <w:sz w:val="24"/>
          <w:szCs w:val="24"/>
        </w:rPr>
        <w:t xml:space="preserve">his </w:t>
      </w:r>
      <w:r w:rsidR="002D1A84" w:rsidRPr="00B21514">
        <w:rPr>
          <w:sz w:val="24"/>
          <w:szCs w:val="24"/>
        </w:rPr>
        <w:t>A</w:t>
      </w:r>
      <w:r w:rsidR="005C1F0F" w:rsidRPr="00B21514">
        <w:rPr>
          <w:sz w:val="24"/>
          <w:szCs w:val="24"/>
        </w:rPr>
        <w:t xml:space="preserve">ge had blinded, who do not believe lest the light of the Gospel of the glory of Christ, who is </w:t>
      </w:r>
      <w:r w:rsidR="00F57457" w:rsidRPr="00B21514">
        <w:rPr>
          <w:sz w:val="24"/>
          <w:szCs w:val="24"/>
        </w:rPr>
        <w:t>t</w:t>
      </w:r>
      <w:r w:rsidR="005C1F0F" w:rsidRPr="00B21514">
        <w:rPr>
          <w:sz w:val="24"/>
          <w:szCs w:val="24"/>
        </w:rPr>
        <w:t xml:space="preserve">he image of God, should shine on them.”  </w:t>
      </w:r>
      <w:r w:rsidR="003B4346" w:rsidRPr="00B21514">
        <w:rPr>
          <w:sz w:val="24"/>
          <w:szCs w:val="24"/>
        </w:rPr>
        <w:t xml:space="preserve"> </w:t>
      </w:r>
    </w:p>
    <w:p w:rsidR="00F57457" w:rsidRPr="00B21514" w:rsidRDefault="00A37F75" w:rsidP="00707F78">
      <w:pPr>
        <w:spacing w:line="480" w:lineRule="auto"/>
        <w:jc w:val="both"/>
        <w:rPr>
          <w:sz w:val="24"/>
          <w:szCs w:val="24"/>
        </w:rPr>
      </w:pPr>
      <w:r w:rsidRPr="00B21514">
        <w:rPr>
          <w:sz w:val="24"/>
          <w:szCs w:val="24"/>
        </w:rPr>
        <w:t xml:space="preserve">Earth used as Alienation or Fellowship </w:t>
      </w:r>
      <w:r w:rsidR="00F57457" w:rsidRPr="00B21514">
        <w:rPr>
          <w:sz w:val="24"/>
          <w:szCs w:val="24"/>
        </w:rPr>
        <w:t>from</w:t>
      </w:r>
      <w:r w:rsidRPr="00B21514">
        <w:rPr>
          <w:sz w:val="24"/>
          <w:szCs w:val="24"/>
        </w:rPr>
        <w:t xml:space="preserve"> God</w:t>
      </w:r>
      <w:r w:rsidR="004E5F77" w:rsidRPr="00B21514">
        <w:rPr>
          <w:sz w:val="24"/>
          <w:szCs w:val="24"/>
        </w:rPr>
        <w:t xml:space="preserve"> </w:t>
      </w:r>
      <w:r w:rsidR="00F57457" w:rsidRPr="00B21514">
        <w:rPr>
          <w:sz w:val="24"/>
          <w:szCs w:val="24"/>
        </w:rPr>
        <w:t xml:space="preserve">is proven in scripture. In </w:t>
      </w:r>
      <w:r w:rsidR="00D367C2" w:rsidRPr="00B21514">
        <w:rPr>
          <w:sz w:val="24"/>
          <w:szCs w:val="24"/>
        </w:rPr>
        <w:t>Ephesians 2:1-2 declares “</w:t>
      </w:r>
      <w:r w:rsidR="00C452CF" w:rsidRPr="00B21514">
        <w:rPr>
          <w:sz w:val="24"/>
          <w:szCs w:val="24"/>
        </w:rPr>
        <w:t xml:space="preserve">And </w:t>
      </w:r>
      <w:r w:rsidR="002D1A84" w:rsidRPr="00B21514">
        <w:rPr>
          <w:sz w:val="24"/>
          <w:szCs w:val="24"/>
        </w:rPr>
        <w:t>Y</w:t>
      </w:r>
      <w:r w:rsidR="00C452CF" w:rsidRPr="00B21514">
        <w:rPr>
          <w:sz w:val="24"/>
          <w:szCs w:val="24"/>
        </w:rPr>
        <w:t xml:space="preserve">ou were dead in trespasses and sins, in which </w:t>
      </w:r>
      <w:r w:rsidR="002D1A84" w:rsidRPr="00B21514">
        <w:rPr>
          <w:sz w:val="24"/>
          <w:szCs w:val="24"/>
        </w:rPr>
        <w:t>Y</w:t>
      </w:r>
      <w:r w:rsidR="00C452CF" w:rsidRPr="00B21514">
        <w:rPr>
          <w:sz w:val="24"/>
          <w:szCs w:val="24"/>
        </w:rPr>
        <w:t xml:space="preserve">ou once walked, following the course of </w:t>
      </w:r>
      <w:r w:rsidR="002D1A84" w:rsidRPr="00B21514">
        <w:rPr>
          <w:sz w:val="24"/>
          <w:szCs w:val="24"/>
        </w:rPr>
        <w:t>T</w:t>
      </w:r>
      <w:r w:rsidR="00C452CF" w:rsidRPr="00B21514">
        <w:rPr>
          <w:sz w:val="24"/>
          <w:szCs w:val="24"/>
        </w:rPr>
        <w:t xml:space="preserve">his </w:t>
      </w:r>
      <w:r w:rsidR="002D1A84" w:rsidRPr="00B21514">
        <w:rPr>
          <w:sz w:val="24"/>
          <w:szCs w:val="24"/>
        </w:rPr>
        <w:t>W</w:t>
      </w:r>
      <w:r w:rsidR="00C452CF" w:rsidRPr="00B21514">
        <w:rPr>
          <w:sz w:val="24"/>
          <w:szCs w:val="24"/>
        </w:rPr>
        <w:t xml:space="preserve">orld, following the </w:t>
      </w:r>
      <w:r w:rsidR="002D1A84" w:rsidRPr="00B21514">
        <w:rPr>
          <w:sz w:val="24"/>
          <w:szCs w:val="24"/>
        </w:rPr>
        <w:t>P</w:t>
      </w:r>
      <w:r w:rsidR="00C452CF" w:rsidRPr="00B21514">
        <w:rPr>
          <w:sz w:val="24"/>
          <w:szCs w:val="24"/>
        </w:rPr>
        <w:t xml:space="preserve">rince of the </w:t>
      </w:r>
      <w:r w:rsidR="002D1A84" w:rsidRPr="00B21514">
        <w:rPr>
          <w:sz w:val="24"/>
          <w:szCs w:val="24"/>
        </w:rPr>
        <w:t>A</w:t>
      </w:r>
      <w:r w:rsidR="00C452CF" w:rsidRPr="00B21514">
        <w:rPr>
          <w:sz w:val="24"/>
          <w:szCs w:val="24"/>
        </w:rPr>
        <w:t xml:space="preserve">ir, the </w:t>
      </w:r>
      <w:r w:rsidR="002D1A84" w:rsidRPr="00B21514">
        <w:rPr>
          <w:sz w:val="24"/>
          <w:szCs w:val="24"/>
        </w:rPr>
        <w:t>S</w:t>
      </w:r>
      <w:r w:rsidR="00C452CF" w:rsidRPr="00B21514">
        <w:rPr>
          <w:sz w:val="24"/>
          <w:szCs w:val="24"/>
        </w:rPr>
        <w:t xml:space="preserve">pirit that is now at work in the </w:t>
      </w:r>
      <w:r w:rsidR="002D1A84" w:rsidRPr="00B21514">
        <w:rPr>
          <w:sz w:val="24"/>
          <w:szCs w:val="24"/>
        </w:rPr>
        <w:t>S</w:t>
      </w:r>
      <w:r w:rsidR="00C452CF" w:rsidRPr="00B21514">
        <w:rPr>
          <w:sz w:val="24"/>
          <w:szCs w:val="24"/>
        </w:rPr>
        <w:t xml:space="preserve">ons of </w:t>
      </w:r>
      <w:r w:rsidR="002D1A84" w:rsidRPr="00B21514">
        <w:rPr>
          <w:sz w:val="24"/>
          <w:szCs w:val="24"/>
        </w:rPr>
        <w:t>D</w:t>
      </w:r>
      <w:r w:rsidR="00C452CF" w:rsidRPr="00B21514">
        <w:rPr>
          <w:sz w:val="24"/>
          <w:szCs w:val="24"/>
        </w:rPr>
        <w:t>isobedience...”</w:t>
      </w:r>
      <w:r w:rsidR="00F84342" w:rsidRPr="00B21514">
        <w:rPr>
          <w:sz w:val="24"/>
          <w:szCs w:val="24"/>
        </w:rPr>
        <w:t xml:space="preserve"> Also if a </w:t>
      </w:r>
      <w:r w:rsidR="002D1A84" w:rsidRPr="00B21514">
        <w:rPr>
          <w:sz w:val="24"/>
          <w:szCs w:val="24"/>
        </w:rPr>
        <w:t>P</w:t>
      </w:r>
      <w:r w:rsidR="00F84342" w:rsidRPr="00B21514">
        <w:rPr>
          <w:sz w:val="24"/>
          <w:szCs w:val="24"/>
        </w:rPr>
        <w:t xml:space="preserve">erson or </w:t>
      </w:r>
      <w:r w:rsidR="002D1A84" w:rsidRPr="00B21514">
        <w:rPr>
          <w:sz w:val="24"/>
          <w:szCs w:val="24"/>
        </w:rPr>
        <w:t>P</w:t>
      </w:r>
      <w:r w:rsidR="00F84342" w:rsidRPr="00B21514">
        <w:rPr>
          <w:sz w:val="24"/>
          <w:szCs w:val="24"/>
        </w:rPr>
        <w:t xml:space="preserve">ersons committed wickedness, the LORD would charge them from His land in Leviticus 26:1-46 &amp; Deuteronomy 28:1-68. </w:t>
      </w:r>
    </w:p>
    <w:p w:rsidR="00F57457" w:rsidRPr="00B21514" w:rsidRDefault="00F57457" w:rsidP="00707F78">
      <w:pPr>
        <w:spacing w:line="480" w:lineRule="auto"/>
        <w:jc w:val="both"/>
        <w:rPr>
          <w:sz w:val="24"/>
          <w:szCs w:val="24"/>
        </w:rPr>
      </w:pPr>
      <w:r w:rsidRPr="00B21514">
        <w:rPr>
          <w:sz w:val="24"/>
          <w:szCs w:val="24"/>
        </w:rPr>
        <w:t>Ea</w:t>
      </w:r>
      <w:r w:rsidR="00F84342" w:rsidRPr="00B21514">
        <w:rPr>
          <w:sz w:val="24"/>
          <w:szCs w:val="24"/>
        </w:rPr>
        <w:t>r</w:t>
      </w:r>
      <w:r w:rsidRPr="00B21514">
        <w:rPr>
          <w:sz w:val="24"/>
          <w:szCs w:val="24"/>
        </w:rPr>
        <w:t>th used as Natural Wisdom in Sexuality</w:t>
      </w:r>
      <w:r w:rsidR="00C452CF" w:rsidRPr="00B21514">
        <w:rPr>
          <w:sz w:val="24"/>
          <w:szCs w:val="24"/>
        </w:rPr>
        <w:t xml:space="preserve"> is proven in scripture. In 1</w:t>
      </w:r>
      <w:r w:rsidR="00C452CF" w:rsidRPr="00B21514">
        <w:rPr>
          <w:sz w:val="24"/>
          <w:szCs w:val="24"/>
          <w:vertAlign w:val="superscript"/>
        </w:rPr>
        <w:t>st</w:t>
      </w:r>
      <w:r w:rsidR="00C452CF" w:rsidRPr="00B21514">
        <w:rPr>
          <w:sz w:val="24"/>
          <w:szCs w:val="24"/>
        </w:rPr>
        <w:t xml:space="preserve"> Corinthians 1:20-21 says “Where is the </w:t>
      </w:r>
      <w:r w:rsidR="002D1A84" w:rsidRPr="00B21514">
        <w:rPr>
          <w:sz w:val="24"/>
          <w:szCs w:val="24"/>
        </w:rPr>
        <w:t>O</w:t>
      </w:r>
      <w:r w:rsidR="00C452CF" w:rsidRPr="00B21514">
        <w:rPr>
          <w:sz w:val="24"/>
          <w:szCs w:val="24"/>
        </w:rPr>
        <w:t xml:space="preserve">ne who is </w:t>
      </w:r>
      <w:r w:rsidR="002D1A84" w:rsidRPr="00B21514">
        <w:rPr>
          <w:sz w:val="24"/>
          <w:szCs w:val="24"/>
        </w:rPr>
        <w:t>W</w:t>
      </w:r>
      <w:r w:rsidR="00C452CF" w:rsidRPr="00B21514">
        <w:rPr>
          <w:sz w:val="24"/>
          <w:szCs w:val="24"/>
        </w:rPr>
        <w:t xml:space="preserve">ise? Where is the </w:t>
      </w:r>
      <w:r w:rsidR="002D1A84" w:rsidRPr="00B21514">
        <w:rPr>
          <w:sz w:val="24"/>
          <w:szCs w:val="24"/>
        </w:rPr>
        <w:t>S</w:t>
      </w:r>
      <w:r w:rsidR="00C452CF" w:rsidRPr="00B21514">
        <w:rPr>
          <w:sz w:val="24"/>
          <w:szCs w:val="24"/>
        </w:rPr>
        <w:t xml:space="preserve">cribe? Where is the </w:t>
      </w:r>
      <w:r w:rsidR="002D1A84" w:rsidRPr="00B21514">
        <w:rPr>
          <w:sz w:val="24"/>
          <w:szCs w:val="24"/>
        </w:rPr>
        <w:t>D</w:t>
      </w:r>
      <w:r w:rsidR="00C452CF" w:rsidRPr="00B21514">
        <w:rPr>
          <w:sz w:val="24"/>
          <w:szCs w:val="24"/>
        </w:rPr>
        <w:t xml:space="preserve">ebater of </w:t>
      </w:r>
      <w:r w:rsidR="002D1A84" w:rsidRPr="00B21514">
        <w:rPr>
          <w:sz w:val="24"/>
          <w:szCs w:val="24"/>
        </w:rPr>
        <w:t>T</w:t>
      </w:r>
      <w:r w:rsidR="00C452CF" w:rsidRPr="00B21514">
        <w:rPr>
          <w:sz w:val="24"/>
          <w:szCs w:val="24"/>
        </w:rPr>
        <w:t xml:space="preserve">his </w:t>
      </w:r>
      <w:r w:rsidR="002D1A84" w:rsidRPr="00B21514">
        <w:rPr>
          <w:sz w:val="24"/>
          <w:szCs w:val="24"/>
        </w:rPr>
        <w:t>A</w:t>
      </w:r>
      <w:r w:rsidR="00C452CF" w:rsidRPr="00B21514">
        <w:rPr>
          <w:sz w:val="24"/>
          <w:szCs w:val="24"/>
        </w:rPr>
        <w:t>ge? Has no</w:t>
      </w:r>
      <w:r w:rsidR="002D1A84" w:rsidRPr="00B21514">
        <w:rPr>
          <w:sz w:val="24"/>
          <w:szCs w:val="24"/>
        </w:rPr>
        <w:t>t</w:t>
      </w:r>
      <w:r w:rsidR="00C452CF" w:rsidRPr="00B21514">
        <w:rPr>
          <w:sz w:val="24"/>
          <w:szCs w:val="24"/>
        </w:rPr>
        <w:t xml:space="preserve"> God made foolish the wisdom of the </w:t>
      </w:r>
      <w:r w:rsidR="002D1A84" w:rsidRPr="00B21514">
        <w:rPr>
          <w:sz w:val="24"/>
          <w:szCs w:val="24"/>
        </w:rPr>
        <w:t>W</w:t>
      </w:r>
      <w:r w:rsidR="00C452CF" w:rsidRPr="00B21514">
        <w:rPr>
          <w:sz w:val="24"/>
          <w:szCs w:val="24"/>
        </w:rPr>
        <w:t xml:space="preserve">orld? For since, in the </w:t>
      </w:r>
      <w:r w:rsidR="002D1A84" w:rsidRPr="00B21514">
        <w:rPr>
          <w:sz w:val="24"/>
          <w:szCs w:val="24"/>
        </w:rPr>
        <w:t>W</w:t>
      </w:r>
      <w:r w:rsidR="00C452CF" w:rsidRPr="00B21514">
        <w:rPr>
          <w:sz w:val="24"/>
          <w:szCs w:val="24"/>
        </w:rPr>
        <w:t xml:space="preserve">isdom of God, the </w:t>
      </w:r>
      <w:r w:rsidR="002D1A84" w:rsidRPr="00B21514">
        <w:rPr>
          <w:sz w:val="24"/>
          <w:szCs w:val="24"/>
        </w:rPr>
        <w:t>W</w:t>
      </w:r>
      <w:r w:rsidR="00C452CF" w:rsidRPr="00B21514">
        <w:rPr>
          <w:sz w:val="24"/>
          <w:szCs w:val="24"/>
        </w:rPr>
        <w:t>orld did not know God through wisdom. It pleased God through the folly (</w:t>
      </w:r>
      <w:r w:rsidR="002D1A84" w:rsidRPr="00B21514">
        <w:rPr>
          <w:sz w:val="24"/>
          <w:szCs w:val="24"/>
        </w:rPr>
        <w:t>I</w:t>
      </w:r>
      <w:r w:rsidR="00C452CF" w:rsidRPr="00B21514">
        <w:rPr>
          <w:sz w:val="24"/>
          <w:szCs w:val="24"/>
        </w:rPr>
        <w:t xml:space="preserve">gnorance in </w:t>
      </w:r>
      <w:r w:rsidR="002D1A84" w:rsidRPr="00B21514">
        <w:rPr>
          <w:sz w:val="24"/>
          <w:szCs w:val="24"/>
        </w:rPr>
        <w:t>S</w:t>
      </w:r>
      <w:r w:rsidR="00C452CF" w:rsidRPr="00B21514">
        <w:rPr>
          <w:sz w:val="24"/>
          <w:szCs w:val="24"/>
        </w:rPr>
        <w:t>exual</w:t>
      </w:r>
      <w:r w:rsidR="002D1A84" w:rsidRPr="00B21514">
        <w:rPr>
          <w:sz w:val="24"/>
          <w:szCs w:val="24"/>
        </w:rPr>
        <w:t xml:space="preserve"> Eros Love</w:t>
      </w:r>
      <w:r w:rsidR="00C452CF" w:rsidRPr="00B21514">
        <w:rPr>
          <w:sz w:val="24"/>
          <w:szCs w:val="24"/>
        </w:rPr>
        <w:t xml:space="preserve">) of what </w:t>
      </w:r>
      <w:r w:rsidR="002D1A84" w:rsidRPr="00B21514">
        <w:rPr>
          <w:sz w:val="24"/>
          <w:szCs w:val="24"/>
        </w:rPr>
        <w:t>W</w:t>
      </w:r>
      <w:r w:rsidR="00C452CF" w:rsidRPr="00B21514">
        <w:rPr>
          <w:sz w:val="24"/>
          <w:szCs w:val="24"/>
        </w:rPr>
        <w:t xml:space="preserve">e preach to save those who believe.”  </w:t>
      </w:r>
    </w:p>
    <w:p w:rsidR="00FC2D0A" w:rsidRPr="00B21514" w:rsidRDefault="00F57457" w:rsidP="00707F78">
      <w:pPr>
        <w:spacing w:line="480" w:lineRule="auto"/>
        <w:jc w:val="both"/>
        <w:rPr>
          <w:sz w:val="24"/>
          <w:szCs w:val="24"/>
        </w:rPr>
      </w:pPr>
      <w:r w:rsidRPr="00B21514">
        <w:rPr>
          <w:sz w:val="24"/>
          <w:szCs w:val="24"/>
        </w:rPr>
        <w:t>Earth used as Bondage to Decay</w:t>
      </w:r>
      <w:r w:rsidR="0087283C" w:rsidRPr="00B21514">
        <w:rPr>
          <w:sz w:val="24"/>
          <w:szCs w:val="24"/>
        </w:rPr>
        <w:t xml:space="preserve"> is proven in scripture. </w:t>
      </w:r>
      <w:r w:rsidR="00FC2D0A" w:rsidRPr="00B21514">
        <w:rPr>
          <w:sz w:val="24"/>
          <w:szCs w:val="24"/>
        </w:rPr>
        <w:t xml:space="preserve">In Romans 8:19-23 declares “For the creation waits with eager longing for the revealing of the Sons of God. For the creation was subjected to futility, not willingly, but because of Him who subjected it, in hope that the </w:t>
      </w:r>
      <w:r w:rsidR="00FC2D0A" w:rsidRPr="00B21514">
        <w:rPr>
          <w:sz w:val="24"/>
          <w:szCs w:val="24"/>
        </w:rPr>
        <w:lastRenderedPageBreak/>
        <w:t xml:space="preserve">creation itself will be set from bondage to corruption and obtain the freedom of the glory of the </w:t>
      </w:r>
      <w:r w:rsidR="002D1A84" w:rsidRPr="00B21514">
        <w:rPr>
          <w:sz w:val="24"/>
          <w:szCs w:val="24"/>
        </w:rPr>
        <w:t>C</w:t>
      </w:r>
      <w:r w:rsidR="00FC2D0A" w:rsidRPr="00B21514">
        <w:rPr>
          <w:sz w:val="24"/>
          <w:szCs w:val="24"/>
        </w:rPr>
        <w:t xml:space="preserve">hildren of God. For </w:t>
      </w:r>
      <w:r w:rsidR="002D1A84" w:rsidRPr="00B21514">
        <w:rPr>
          <w:sz w:val="24"/>
          <w:szCs w:val="24"/>
        </w:rPr>
        <w:t>W</w:t>
      </w:r>
      <w:r w:rsidR="00FC2D0A" w:rsidRPr="00B21514">
        <w:rPr>
          <w:sz w:val="24"/>
          <w:szCs w:val="24"/>
        </w:rPr>
        <w:t xml:space="preserve">e know that the whole creation has been groaning together in the pains of </w:t>
      </w:r>
      <w:r w:rsidR="002D1A84" w:rsidRPr="00B21514">
        <w:rPr>
          <w:sz w:val="24"/>
          <w:szCs w:val="24"/>
        </w:rPr>
        <w:t>C</w:t>
      </w:r>
      <w:r w:rsidR="00FC2D0A" w:rsidRPr="00B21514">
        <w:rPr>
          <w:sz w:val="24"/>
          <w:szCs w:val="24"/>
        </w:rPr>
        <w:t>hildbirth</w:t>
      </w:r>
      <w:r w:rsidR="002970A3" w:rsidRPr="00B21514">
        <w:rPr>
          <w:sz w:val="24"/>
          <w:szCs w:val="24"/>
        </w:rPr>
        <w:t>…</w:t>
      </w:r>
      <w:r w:rsidR="00FC2D0A" w:rsidRPr="00B21514">
        <w:rPr>
          <w:sz w:val="24"/>
          <w:szCs w:val="24"/>
        </w:rPr>
        <w:t xml:space="preserve">And not only the creation, but </w:t>
      </w:r>
      <w:r w:rsidR="002D1A84" w:rsidRPr="00B21514">
        <w:rPr>
          <w:sz w:val="24"/>
          <w:szCs w:val="24"/>
        </w:rPr>
        <w:t>W</w:t>
      </w:r>
      <w:r w:rsidR="00FC2D0A" w:rsidRPr="00B21514">
        <w:rPr>
          <w:sz w:val="24"/>
          <w:szCs w:val="24"/>
        </w:rPr>
        <w:t xml:space="preserve">e </w:t>
      </w:r>
      <w:r w:rsidR="002D1A84" w:rsidRPr="00B21514">
        <w:rPr>
          <w:sz w:val="24"/>
          <w:szCs w:val="24"/>
        </w:rPr>
        <w:t>O</w:t>
      </w:r>
      <w:r w:rsidR="00FC2D0A" w:rsidRPr="00B21514">
        <w:rPr>
          <w:sz w:val="24"/>
          <w:szCs w:val="24"/>
        </w:rPr>
        <w:t xml:space="preserve">urselves, who have the first fruits of the Spirit, groan inwardly as </w:t>
      </w:r>
      <w:r w:rsidR="002D1A84" w:rsidRPr="00B21514">
        <w:rPr>
          <w:sz w:val="24"/>
          <w:szCs w:val="24"/>
        </w:rPr>
        <w:t>W</w:t>
      </w:r>
      <w:r w:rsidR="00FC2D0A" w:rsidRPr="00B21514">
        <w:rPr>
          <w:sz w:val="24"/>
          <w:szCs w:val="24"/>
        </w:rPr>
        <w:t xml:space="preserve">e wait eagerly for adoption as Sons, the redemption of </w:t>
      </w:r>
      <w:r w:rsidR="002D1A84" w:rsidRPr="00B21514">
        <w:rPr>
          <w:sz w:val="24"/>
          <w:szCs w:val="24"/>
        </w:rPr>
        <w:t>O</w:t>
      </w:r>
      <w:r w:rsidR="00FC2D0A" w:rsidRPr="00B21514">
        <w:rPr>
          <w:sz w:val="24"/>
          <w:szCs w:val="24"/>
        </w:rPr>
        <w:t xml:space="preserve">ur bodies.” </w:t>
      </w:r>
    </w:p>
    <w:p w:rsidR="00DD68E0" w:rsidRPr="00B21514" w:rsidRDefault="00DD68E0" w:rsidP="00DD68E0">
      <w:pPr>
        <w:spacing w:line="480" w:lineRule="auto"/>
        <w:jc w:val="center"/>
        <w:rPr>
          <w:rFonts w:ascii="Abyssinica SIL" w:hAnsi="Abyssinica SIL"/>
          <w:b/>
          <w:sz w:val="24"/>
          <w:szCs w:val="24"/>
        </w:rPr>
      </w:pPr>
      <w:r w:rsidRPr="00B21514">
        <w:rPr>
          <w:rFonts w:ascii="Abyssinica SIL" w:hAnsi="Abyssinica SIL"/>
          <w:b/>
          <w:sz w:val="24"/>
          <w:szCs w:val="24"/>
        </w:rPr>
        <w:t>Chapter 13: What is Wind (Air)?</w:t>
      </w:r>
    </w:p>
    <w:p w:rsidR="00DD68E0" w:rsidRPr="00B21514" w:rsidRDefault="00DD68E0" w:rsidP="00707F78">
      <w:pPr>
        <w:spacing w:line="480" w:lineRule="auto"/>
        <w:jc w:val="both"/>
        <w:rPr>
          <w:sz w:val="24"/>
          <w:szCs w:val="24"/>
        </w:rPr>
      </w:pPr>
      <w:r w:rsidRPr="00B21514">
        <w:rPr>
          <w:sz w:val="24"/>
          <w:szCs w:val="24"/>
        </w:rPr>
        <w:t>The Definition of Wind (Air)</w:t>
      </w:r>
      <w:r w:rsidR="002970A3" w:rsidRPr="00B21514">
        <w:rPr>
          <w:sz w:val="24"/>
          <w:szCs w:val="24"/>
        </w:rPr>
        <w:t xml:space="preserve"> is proven in scripture. </w:t>
      </w:r>
      <w:r w:rsidR="009C70B8" w:rsidRPr="00B21514">
        <w:rPr>
          <w:sz w:val="24"/>
          <w:szCs w:val="24"/>
        </w:rPr>
        <w:t xml:space="preserve">Wind is one of the main things that influence </w:t>
      </w:r>
      <w:r w:rsidR="008A046A" w:rsidRPr="00B21514">
        <w:rPr>
          <w:sz w:val="24"/>
          <w:szCs w:val="24"/>
        </w:rPr>
        <w:t xml:space="preserve">the </w:t>
      </w:r>
      <w:r w:rsidR="009C70B8" w:rsidRPr="00B21514">
        <w:rPr>
          <w:sz w:val="24"/>
          <w:szCs w:val="24"/>
        </w:rPr>
        <w:t>climates</w:t>
      </w:r>
      <w:r w:rsidR="0053371C" w:rsidRPr="00B21514">
        <w:rPr>
          <w:sz w:val="24"/>
          <w:szCs w:val="24"/>
        </w:rPr>
        <w:t xml:space="preserve"> at low temperatures</w:t>
      </w:r>
      <w:r w:rsidR="008A046A" w:rsidRPr="00B21514">
        <w:rPr>
          <w:sz w:val="24"/>
          <w:szCs w:val="24"/>
        </w:rPr>
        <w:t xml:space="preserve">, medium temperatures </w:t>
      </w:r>
      <w:r w:rsidR="0053371C" w:rsidRPr="00B21514">
        <w:rPr>
          <w:sz w:val="24"/>
          <w:szCs w:val="24"/>
        </w:rPr>
        <w:t>or high temperatures</w:t>
      </w:r>
      <w:r w:rsidR="009C70B8" w:rsidRPr="00B21514">
        <w:rPr>
          <w:sz w:val="24"/>
          <w:szCs w:val="24"/>
        </w:rPr>
        <w:t xml:space="preserve">. Winds can come in the </w:t>
      </w:r>
      <w:r w:rsidR="0053371C" w:rsidRPr="00B21514">
        <w:rPr>
          <w:sz w:val="24"/>
          <w:szCs w:val="24"/>
        </w:rPr>
        <w:t xml:space="preserve">four main </w:t>
      </w:r>
      <w:r w:rsidR="009C70B8" w:rsidRPr="00B21514">
        <w:rPr>
          <w:sz w:val="24"/>
          <w:szCs w:val="24"/>
        </w:rPr>
        <w:t>directions</w:t>
      </w:r>
      <w:r w:rsidR="0053371C" w:rsidRPr="00B21514">
        <w:rPr>
          <w:sz w:val="24"/>
          <w:szCs w:val="24"/>
        </w:rPr>
        <w:t>:</w:t>
      </w:r>
      <w:r w:rsidR="009C70B8" w:rsidRPr="00B21514">
        <w:rPr>
          <w:sz w:val="24"/>
          <w:szCs w:val="24"/>
        </w:rPr>
        <w:t xml:space="preserve"> </w:t>
      </w:r>
      <w:r w:rsidR="0053371C" w:rsidRPr="00B21514">
        <w:rPr>
          <w:sz w:val="24"/>
          <w:szCs w:val="24"/>
        </w:rPr>
        <w:t xml:space="preserve">They are </w:t>
      </w:r>
      <w:r w:rsidR="009C70B8" w:rsidRPr="00B21514">
        <w:rPr>
          <w:sz w:val="24"/>
          <w:szCs w:val="24"/>
        </w:rPr>
        <w:t xml:space="preserve">South, East, North and West. Also Winds can come </w:t>
      </w:r>
      <w:r w:rsidR="0060032B" w:rsidRPr="00B21514">
        <w:rPr>
          <w:sz w:val="24"/>
          <w:szCs w:val="24"/>
        </w:rPr>
        <w:t xml:space="preserve">4 other directions: They are the </w:t>
      </w:r>
      <w:r w:rsidR="009C70B8" w:rsidRPr="00B21514">
        <w:rPr>
          <w:sz w:val="24"/>
          <w:szCs w:val="24"/>
        </w:rPr>
        <w:t>Southeastern</w:t>
      </w:r>
      <w:r w:rsidR="0060032B" w:rsidRPr="00B21514">
        <w:rPr>
          <w:sz w:val="24"/>
          <w:szCs w:val="24"/>
        </w:rPr>
        <w:t xml:space="preserve"> </w:t>
      </w:r>
      <w:r w:rsidR="008A046A" w:rsidRPr="00B21514">
        <w:rPr>
          <w:sz w:val="24"/>
          <w:szCs w:val="24"/>
        </w:rPr>
        <w:t xml:space="preserve">Wind </w:t>
      </w:r>
      <w:r w:rsidR="0060032B" w:rsidRPr="00B21514">
        <w:rPr>
          <w:sz w:val="24"/>
          <w:szCs w:val="24"/>
        </w:rPr>
        <w:t>Directions</w:t>
      </w:r>
      <w:r w:rsidR="008A046A" w:rsidRPr="00B21514">
        <w:rPr>
          <w:sz w:val="24"/>
          <w:szCs w:val="24"/>
        </w:rPr>
        <w:t xml:space="preserve"> or SE Winds</w:t>
      </w:r>
      <w:r w:rsidR="009C70B8" w:rsidRPr="00B21514">
        <w:rPr>
          <w:sz w:val="24"/>
          <w:szCs w:val="24"/>
        </w:rPr>
        <w:t>, Northeastern</w:t>
      </w:r>
      <w:r w:rsidR="0060032B" w:rsidRPr="00B21514">
        <w:rPr>
          <w:sz w:val="24"/>
          <w:szCs w:val="24"/>
        </w:rPr>
        <w:t xml:space="preserve"> </w:t>
      </w:r>
      <w:r w:rsidR="008A046A" w:rsidRPr="00B21514">
        <w:rPr>
          <w:sz w:val="24"/>
          <w:szCs w:val="24"/>
        </w:rPr>
        <w:t xml:space="preserve">Wind </w:t>
      </w:r>
      <w:r w:rsidR="0060032B" w:rsidRPr="00B21514">
        <w:rPr>
          <w:sz w:val="24"/>
          <w:szCs w:val="24"/>
        </w:rPr>
        <w:t>Directions</w:t>
      </w:r>
      <w:r w:rsidR="008A046A" w:rsidRPr="00B21514">
        <w:rPr>
          <w:sz w:val="24"/>
          <w:szCs w:val="24"/>
        </w:rPr>
        <w:t xml:space="preserve"> or NE Winds</w:t>
      </w:r>
      <w:r w:rsidR="009C70B8" w:rsidRPr="00B21514">
        <w:rPr>
          <w:sz w:val="24"/>
          <w:szCs w:val="24"/>
        </w:rPr>
        <w:t xml:space="preserve">, Southwestern </w:t>
      </w:r>
      <w:r w:rsidR="0060032B" w:rsidRPr="00B21514">
        <w:rPr>
          <w:sz w:val="24"/>
          <w:szCs w:val="24"/>
        </w:rPr>
        <w:t xml:space="preserve">Directions </w:t>
      </w:r>
      <w:r w:rsidR="008A046A" w:rsidRPr="00B21514">
        <w:rPr>
          <w:sz w:val="24"/>
          <w:szCs w:val="24"/>
        </w:rPr>
        <w:t xml:space="preserve">or SW Winds </w:t>
      </w:r>
      <w:r w:rsidR="009C70B8" w:rsidRPr="00B21514">
        <w:rPr>
          <w:sz w:val="24"/>
          <w:szCs w:val="24"/>
        </w:rPr>
        <w:t xml:space="preserve">and </w:t>
      </w:r>
      <w:r w:rsidR="0060032B" w:rsidRPr="00B21514">
        <w:rPr>
          <w:sz w:val="24"/>
          <w:szCs w:val="24"/>
        </w:rPr>
        <w:t>N</w:t>
      </w:r>
      <w:r w:rsidR="009C70B8" w:rsidRPr="00B21514">
        <w:rPr>
          <w:sz w:val="24"/>
          <w:szCs w:val="24"/>
        </w:rPr>
        <w:t xml:space="preserve">orthwestern </w:t>
      </w:r>
      <w:r w:rsidR="0060032B" w:rsidRPr="00B21514">
        <w:rPr>
          <w:sz w:val="24"/>
          <w:szCs w:val="24"/>
        </w:rPr>
        <w:t>D</w:t>
      </w:r>
      <w:r w:rsidR="009C70B8" w:rsidRPr="00B21514">
        <w:rPr>
          <w:sz w:val="24"/>
          <w:szCs w:val="24"/>
        </w:rPr>
        <w:t>irections</w:t>
      </w:r>
      <w:r w:rsidR="008A046A" w:rsidRPr="00B21514">
        <w:rPr>
          <w:sz w:val="24"/>
          <w:szCs w:val="24"/>
        </w:rPr>
        <w:t xml:space="preserve"> or NE Winds</w:t>
      </w:r>
      <w:r w:rsidR="009C70B8" w:rsidRPr="00B21514">
        <w:rPr>
          <w:sz w:val="24"/>
          <w:szCs w:val="24"/>
        </w:rPr>
        <w:t xml:space="preserve">. A North Wind is </w:t>
      </w:r>
      <w:r w:rsidR="008A046A" w:rsidRPr="00B21514">
        <w:rPr>
          <w:sz w:val="24"/>
          <w:szCs w:val="24"/>
        </w:rPr>
        <w:t xml:space="preserve">normally </w:t>
      </w:r>
      <w:r w:rsidR="009C70B8" w:rsidRPr="00B21514">
        <w:rPr>
          <w:sz w:val="24"/>
          <w:szCs w:val="24"/>
        </w:rPr>
        <w:t xml:space="preserve">associated with a cold front. A South Wind is </w:t>
      </w:r>
      <w:r w:rsidR="008A046A" w:rsidRPr="00B21514">
        <w:rPr>
          <w:sz w:val="24"/>
          <w:szCs w:val="24"/>
        </w:rPr>
        <w:t xml:space="preserve">normally </w:t>
      </w:r>
      <w:r w:rsidR="009C70B8" w:rsidRPr="00B21514">
        <w:rPr>
          <w:sz w:val="24"/>
          <w:szCs w:val="24"/>
        </w:rPr>
        <w:t xml:space="preserve">associated with a hot </w:t>
      </w:r>
      <w:r w:rsidR="004462A6" w:rsidRPr="00B21514">
        <w:rPr>
          <w:sz w:val="24"/>
          <w:szCs w:val="24"/>
        </w:rPr>
        <w:t>f</w:t>
      </w:r>
      <w:r w:rsidR="009C70B8" w:rsidRPr="00B21514">
        <w:rPr>
          <w:sz w:val="24"/>
          <w:szCs w:val="24"/>
        </w:rPr>
        <w:t xml:space="preserve">ront. A East Wind is </w:t>
      </w:r>
      <w:r w:rsidR="008A046A" w:rsidRPr="00B21514">
        <w:rPr>
          <w:sz w:val="24"/>
          <w:szCs w:val="24"/>
        </w:rPr>
        <w:t xml:space="preserve">normally </w:t>
      </w:r>
      <w:r w:rsidR="009C70B8" w:rsidRPr="00B21514">
        <w:rPr>
          <w:sz w:val="24"/>
          <w:szCs w:val="24"/>
        </w:rPr>
        <w:t xml:space="preserve">associated with a dry front. A West Wind is </w:t>
      </w:r>
      <w:r w:rsidR="008A046A" w:rsidRPr="00B21514">
        <w:rPr>
          <w:sz w:val="24"/>
          <w:szCs w:val="24"/>
        </w:rPr>
        <w:t xml:space="preserve">normally </w:t>
      </w:r>
      <w:r w:rsidR="009C70B8" w:rsidRPr="00B21514">
        <w:rPr>
          <w:sz w:val="24"/>
          <w:szCs w:val="24"/>
        </w:rPr>
        <w:t xml:space="preserve">associated with a Rain front.  </w:t>
      </w:r>
    </w:p>
    <w:p w:rsidR="002970A3" w:rsidRPr="00B21514" w:rsidRDefault="00DD68E0" w:rsidP="00DD68E0">
      <w:pPr>
        <w:spacing w:line="480" w:lineRule="auto"/>
        <w:jc w:val="center"/>
        <w:rPr>
          <w:rFonts w:ascii="Abyssinica SIL" w:hAnsi="Abyssinica SIL"/>
          <w:b/>
          <w:sz w:val="24"/>
          <w:szCs w:val="24"/>
        </w:rPr>
      </w:pPr>
      <w:r w:rsidRPr="00B21514">
        <w:rPr>
          <w:rFonts w:ascii="Abyssinica SIL" w:hAnsi="Abyssinica SIL"/>
          <w:b/>
          <w:sz w:val="24"/>
          <w:szCs w:val="24"/>
        </w:rPr>
        <w:t xml:space="preserve">Chapter 14: The Lord Yah’s Holy Wind </w:t>
      </w:r>
      <w:r w:rsidR="00810594" w:rsidRPr="00B21514">
        <w:rPr>
          <w:rFonts w:ascii="Abyssinica SIL" w:hAnsi="Abyssinica SIL"/>
          <w:b/>
          <w:sz w:val="24"/>
          <w:szCs w:val="24"/>
        </w:rPr>
        <w:t xml:space="preserve">(Air) </w:t>
      </w:r>
      <w:r w:rsidRPr="00B21514">
        <w:rPr>
          <w:rFonts w:ascii="Abyssinica SIL" w:hAnsi="Abyssinica SIL"/>
          <w:b/>
          <w:sz w:val="24"/>
          <w:szCs w:val="24"/>
        </w:rPr>
        <w:t xml:space="preserve">concerning the </w:t>
      </w:r>
    </w:p>
    <w:p w:rsidR="00DD68E0" w:rsidRPr="00B21514" w:rsidRDefault="00DD68E0" w:rsidP="00DD68E0">
      <w:pPr>
        <w:spacing w:line="480" w:lineRule="auto"/>
        <w:jc w:val="center"/>
        <w:rPr>
          <w:rFonts w:ascii="Abyssinica SIL" w:hAnsi="Abyssinica SIL"/>
          <w:b/>
          <w:sz w:val="24"/>
          <w:szCs w:val="24"/>
        </w:rPr>
      </w:pPr>
      <w:r w:rsidRPr="00B21514">
        <w:rPr>
          <w:rFonts w:ascii="Abyssinica SIL" w:hAnsi="Abyssinica SIL"/>
          <w:b/>
          <w:sz w:val="24"/>
          <w:szCs w:val="24"/>
        </w:rPr>
        <w:t>Lord James in Mercy</w:t>
      </w:r>
    </w:p>
    <w:p w:rsidR="00DD68E0" w:rsidRPr="00B21514" w:rsidRDefault="00DD68E0" w:rsidP="00F84342">
      <w:pPr>
        <w:spacing w:line="480" w:lineRule="auto"/>
        <w:jc w:val="both"/>
        <w:rPr>
          <w:sz w:val="24"/>
          <w:szCs w:val="24"/>
        </w:rPr>
      </w:pPr>
      <w:r w:rsidRPr="00B21514">
        <w:rPr>
          <w:sz w:val="24"/>
          <w:szCs w:val="24"/>
        </w:rPr>
        <w:t xml:space="preserve">Wind used </w:t>
      </w:r>
      <w:r w:rsidR="002F0D38" w:rsidRPr="00B21514">
        <w:rPr>
          <w:sz w:val="24"/>
          <w:szCs w:val="24"/>
        </w:rPr>
        <w:t xml:space="preserve">as Theophanies of God is proven in scripture. In </w:t>
      </w:r>
      <w:r w:rsidR="00F84342" w:rsidRPr="00B21514">
        <w:rPr>
          <w:sz w:val="24"/>
          <w:szCs w:val="24"/>
        </w:rPr>
        <w:t>Exodus 3:2 declares “And the Angel</w:t>
      </w:r>
      <w:r w:rsidR="004C3EFF" w:rsidRPr="00B21514">
        <w:rPr>
          <w:sz w:val="24"/>
          <w:szCs w:val="24"/>
        </w:rPr>
        <w:t xml:space="preserve"> (Lord)</w:t>
      </w:r>
      <w:r w:rsidR="00F84342" w:rsidRPr="00B21514">
        <w:rPr>
          <w:sz w:val="24"/>
          <w:szCs w:val="24"/>
        </w:rPr>
        <w:t xml:space="preserve"> of the L</w:t>
      </w:r>
      <w:r w:rsidR="004C3EFF" w:rsidRPr="00B21514">
        <w:rPr>
          <w:sz w:val="24"/>
          <w:szCs w:val="24"/>
        </w:rPr>
        <w:t>ORD</w:t>
      </w:r>
      <w:r w:rsidR="00F84342" w:rsidRPr="00B21514">
        <w:rPr>
          <w:sz w:val="24"/>
          <w:szCs w:val="24"/>
        </w:rPr>
        <w:t xml:space="preserve"> appeared to </w:t>
      </w:r>
      <w:r w:rsidR="004C3EFF" w:rsidRPr="00B21514">
        <w:rPr>
          <w:sz w:val="24"/>
          <w:szCs w:val="24"/>
        </w:rPr>
        <w:t>H</w:t>
      </w:r>
      <w:r w:rsidR="00F84342" w:rsidRPr="00B21514">
        <w:rPr>
          <w:sz w:val="24"/>
          <w:szCs w:val="24"/>
        </w:rPr>
        <w:t xml:space="preserve">im in a flame from the midst (mighty windy midst like Acts 2:1-4) of a bush. And behold, the bush was burning with fire, but the bush was not consumed.” </w:t>
      </w:r>
    </w:p>
    <w:p w:rsidR="00B34EF7" w:rsidRPr="00B21514" w:rsidRDefault="00B34EF7" w:rsidP="00F84342">
      <w:pPr>
        <w:spacing w:line="480" w:lineRule="auto"/>
        <w:jc w:val="both"/>
        <w:rPr>
          <w:sz w:val="24"/>
          <w:szCs w:val="24"/>
        </w:rPr>
      </w:pPr>
      <w:r w:rsidRPr="00B21514">
        <w:rPr>
          <w:sz w:val="24"/>
          <w:szCs w:val="24"/>
        </w:rPr>
        <w:lastRenderedPageBreak/>
        <w:t>Wind used in God</w:t>
      </w:r>
      <w:r w:rsidR="00FF344F" w:rsidRPr="00B21514">
        <w:rPr>
          <w:sz w:val="24"/>
          <w:szCs w:val="24"/>
        </w:rPr>
        <w:t xml:space="preserve">’s </w:t>
      </w:r>
      <w:r w:rsidR="000C6E40" w:rsidRPr="00B21514">
        <w:rPr>
          <w:sz w:val="24"/>
          <w:szCs w:val="24"/>
        </w:rPr>
        <w:t>P</w:t>
      </w:r>
      <w:r w:rsidR="00FF344F" w:rsidRPr="00B21514">
        <w:rPr>
          <w:sz w:val="24"/>
          <w:szCs w:val="24"/>
        </w:rPr>
        <w:t xml:space="preserve">ower as the Breath of God </w:t>
      </w:r>
      <w:r w:rsidR="00F84342" w:rsidRPr="00B21514">
        <w:rPr>
          <w:sz w:val="24"/>
          <w:szCs w:val="24"/>
        </w:rPr>
        <w:t xml:space="preserve">is proven in scripture. In </w:t>
      </w:r>
      <w:r w:rsidR="000C6E40" w:rsidRPr="00B21514">
        <w:rPr>
          <w:sz w:val="24"/>
          <w:szCs w:val="24"/>
        </w:rPr>
        <w:t>Isaiah 40:7 declares “</w:t>
      </w:r>
      <w:r w:rsidR="005E2427" w:rsidRPr="00B21514">
        <w:rPr>
          <w:sz w:val="24"/>
          <w:szCs w:val="24"/>
        </w:rPr>
        <w:t xml:space="preserve">The grass withers, the flower fades when the breath of the LORD blows on it, surely the people are grass.” </w:t>
      </w:r>
    </w:p>
    <w:p w:rsidR="005E2427" w:rsidRPr="00B21514" w:rsidRDefault="00B34EF7" w:rsidP="005E2427">
      <w:pPr>
        <w:spacing w:line="480" w:lineRule="auto"/>
        <w:jc w:val="both"/>
        <w:rPr>
          <w:sz w:val="24"/>
          <w:szCs w:val="24"/>
        </w:rPr>
      </w:pPr>
      <w:r w:rsidRPr="00B21514">
        <w:rPr>
          <w:sz w:val="24"/>
          <w:szCs w:val="24"/>
        </w:rPr>
        <w:t xml:space="preserve">Wind used in </w:t>
      </w:r>
      <w:r w:rsidR="00FF344F" w:rsidRPr="00B21514">
        <w:rPr>
          <w:sz w:val="24"/>
          <w:szCs w:val="24"/>
        </w:rPr>
        <w:t>God’s Providence</w:t>
      </w:r>
      <w:r w:rsidR="005E2427" w:rsidRPr="00B21514">
        <w:rPr>
          <w:sz w:val="24"/>
          <w:szCs w:val="24"/>
        </w:rPr>
        <w:t xml:space="preserve"> is proven in scripture. In Psalms 107:25 says “For He commanded and raised the stormy wind, which lifted up the waves of the sea.” In Mark 4:41 declares “And they were filled with great fear and said to </w:t>
      </w:r>
      <w:r w:rsidR="004C3EFF" w:rsidRPr="00B21514">
        <w:rPr>
          <w:sz w:val="24"/>
          <w:szCs w:val="24"/>
        </w:rPr>
        <w:t>O</w:t>
      </w:r>
      <w:r w:rsidR="005E2427" w:rsidRPr="00B21514">
        <w:rPr>
          <w:sz w:val="24"/>
          <w:szCs w:val="24"/>
        </w:rPr>
        <w:t xml:space="preserve">ne </w:t>
      </w:r>
      <w:r w:rsidR="004C3EFF" w:rsidRPr="00B21514">
        <w:rPr>
          <w:sz w:val="24"/>
          <w:szCs w:val="24"/>
        </w:rPr>
        <w:t>A</w:t>
      </w:r>
      <w:r w:rsidR="005E2427" w:rsidRPr="00B21514">
        <w:rPr>
          <w:sz w:val="24"/>
          <w:szCs w:val="24"/>
        </w:rPr>
        <w:t xml:space="preserve">nother, ‘Who then is this, that even the wind and the sea obey Him?” In Proverbs 30:4 mentions “Who has ascended to </w:t>
      </w:r>
      <w:r w:rsidR="004C3EFF" w:rsidRPr="00B21514">
        <w:rPr>
          <w:sz w:val="24"/>
          <w:szCs w:val="24"/>
        </w:rPr>
        <w:t>H</w:t>
      </w:r>
      <w:r w:rsidR="005E2427" w:rsidRPr="00B21514">
        <w:rPr>
          <w:sz w:val="24"/>
          <w:szCs w:val="24"/>
        </w:rPr>
        <w:t xml:space="preserve">eaven and come down? Who has gathered the wind in His fists? Who has wrapped up the waters in a garment? Who has established all the </w:t>
      </w:r>
      <w:r w:rsidR="004C3EFF" w:rsidRPr="00B21514">
        <w:rPr>
          <w:sz w:val="24"/>
          <w:szCs w:val="24"/>
        </w:rPr>
        <w:t>E</w:t>
      </w:r>
      <w:r w:rsidR="005E2427" w:rsidRPr="00B21514">
        <w:rPr>
          <w:sz w:val="24"/>
          <w:szCs w:val="24"/>
        </w:rPr>
        <w:t xml:space="preserve">nds of the </w:t>
      </w:r>
      <w:r w:rsidR="004C3EFF" w:rsidRPr="00B21514">
        <w:rPr>
          <w:sz w:val="24"/>
          <w:szCs w:val="24"/>
        </w:rPr>
        <w:t>E</w:t>
      </w:r>
      <w:r w:rsidR="005E2427" w:rsidRPr="00B21514">
        <w:rPr>
          <w:sz w:val="24"/>
          <w:szCs w:val="24"/>
        </w:rPr>
        <w:t>arth? What is His name</w:t>
      </w:r>
      <w:r w:rsidR="00614AE5" w:rsidRPr="00B21514">
        <w:rPr>
          <w:sz w:val="24"/>
          <w:szCs w:val="24"/>
        </w:rPr>
        <w:t xml:space="preserve"> (Father Stephen)</w:t>
      </w:r>
      <w:r w:rsidR="005E2427" w:rsidRPr="00B21514">
        <w:rPr>
          <w:sz w:val="24"/>
          <w:szCs w:val="24"/>
        </w:rPr>
        <w:t>, and what is His Son’s name</w:t>
      </w:r>
      <w:r w:rsidR="00614AE5" w:rsidRPr="00B21514">
        <w:rPr>
          <w:sz w:val="24"/>
          <w:szCs w:val="24"/>
        </w:rPr>
        <w:t xml:space="preserve"> (Son Jesus)</w:t>
      </w:r>
      <w:r w:rsidR="005E2427" w:rsidRPr="00B21514">
        <w:rPr>
          <w:sz w:val="24"/>
          <w:szCs w:val="24"/>
        </w:rPr>
        <w:t xml:space="preserve">? Surely </w:t>
      </w:r>
      <w:r w:rsidR="004C3EFF" w:rsidRPr="00B21514">
        <w:rPr>
          <w:sz w:val="24"/>
          <w:szCs w:val="24"/>
        </w:rPr>
        <w:t>Y</w:t>
      </w:r>
      <w:r w:rsidR="005E2427" w:rsidRPr="00B21514">
        <w:rPr>
          <w:sz w:val="24"/>
          <w:szCs w:val="24"/>
        </w:rPr>
        <w:t xml:space="preserve">ou know!” </w:t>
      </w:r>
    </w:p>
    <w:p w:rsidR="00537EF3" w:rsidRPr="00B21514" w:rsidRDefault="00B34EF7" w:rsidP="00537EF3">
      <w:pPr>
        <w:spacing w:line="480" w:lineRule="auto"/>
        <w:jc w:val="both"/>
        <w:rPr>
          <w:sz w:val="24"/>
          <w:szCs w:val="24"/>
        </w:rPr>
      </w:pPr>
      <w:r w:rsidRPr="00B21514">
        <w:rPr>
          <w:sz w:val="24"/>
          <w:szCs w:val="24"/>
        </w:rPr>
        <w:t xml:space="preserve">Wind used in God’s </w:t>
      </w:r>
      <w:r w:rsidR="00FF344F" w:rsidRPr="00B21514">
        <w:rPr>
          <w:sz w:val="24"/>
          <w:szCs w:val="24"/>
        </w:rPr>
        <w:t>Creation</w:t>
      </w:r>
      <w:r w:rsidR="005E2427" w:rsidRPr="00B21514">
        <w:rPr>
          <w:sz w:val="24"/>
          <w:szCs w:val="24"/>
        </w:rPr>
        <w:t xml:space="preserve"> is proven in scripture. </w:t>
      </w:r>
      <w:r w:rsidR="00537EF3" w:rsidRPr="00B21514">
        <w:rPr>
          <w:sz w:val="24"/>
          <w:szCs w:val="24"/>
        </w:rPr>
        <w:t xml:space="preserve">In Amos 4:13 mentions “For behold, He who forms the mountains and created the wind, and declares to Man what is His thought. Who makes the morning darkness, and treads on the heights of the </w:t>
      </w:r>
      <w:r w:rsidR="004C3EFF" w:rsidRPr="00B21514">
        <w:rPr>
          <w:sz w:val="24"/>
          <w:szCs w:val="24"/>
        </w:rPr>
        <w:t>E</w:t>
      </w:r>
      <w:r w:rsidR="00537EF3" w:rsidRPr="00B21514">
        <w:rPr>
          <w:sz w:val="24"/>
          <w:szCs w:val="24"/>
        </w:rPr>
        <w:t>arth—the LORD</w:t>
      </w:r>
      <w:r w:rsidR="00756C35" w:rsidRPr="00B21514">
        <w:rPr>
          <w:sz w:val="24"/>
          <w:szCs w:val="24"/>
        </w:rPr>
        <w:t xml:space="preserve"> (YAH)</w:t>
      </w:r>
      <w:r w:rsidR="00537EF3" w:rsidRPr="00B21514">
        <w:rPr>
          <w:sz w:val="24"/>
          <w:szCs w:val="24"/>
        </w:rPr>
        <w:t xml:space="preserve">, the GOD of </w:t>
      </w:r>
      <w:r w:rsidR="004C3EFF" w:rsidRPr="00B21514">
        <w:rPr>
          <w:sz w:val="24"/>
          <w:szCs w:val="24"/>
        </w:rPr>
        <w:t>H</w:t>
      </w:r>
      <w:r w:rsidR="00537EF3" w:rsidRPr="00B21514">
        <w:rPr>
          <w:sz w:val="24"/>
          <w:szCs w:val="24"/>
        </w:rPr>
        <w:t xml:space="preserve">osts, is His name.” </w:t>
      </w:r>
    </w:p>
    <w:p w:rsidR="00537EF3" w:rsidRPr="00B21514" w:rsidRDefault="00FF344F" w:rsidP="00537EF3">
      <w:pPr>
        <w:spacing w:line="480" w:lineRule="auto"/>
        <w:jc w:val="both"/>
        <w:rPr>
          <w:sz w:val="24"/>
          <w:szCs w:val="24"/>
        </w:rPr>
      </w:pPr>
      <w:r w:rsidRPr="00B21514">
        <w:rPr>
          <w:sz w:val="24"/>
          <w:szCs w:val="24"/>
        </w:rPr>
        <w:t>Wind use</w:t>
      </w:r>
      <w:r w:rsidR="00537EF3" w:rsidRPr="00B21514">
        <w:rPr>
          <w:sz w:val="24"/>
          <w:szCs w:val="24"/>
        </w:rPr>
        <w:t>d</w:t>
      </w:r>
      <w:r w:rsidRPr="00B21514">
        <w:rPr>
          <w:sz w:val="24"/>
          <w:szCs w:val="24"/>
        </w:rPr>
        <w:t xml:space="preserve"> in God’s Purposes</w:t>
      </w:r>
      <w:r w:rsidR="00537EF3" w:rsidRPr="00B21514">
        <w:rPr>
          <w:sz w:val="24"/>
          <w:szCs w:val="24"/>
        </w:rPr>
        <w:t xml:space="preserve"> is proven in scripture. In Ezekiel 37:9 declares “Then He said to </w:t>
      </w:r>
      <w:r w:rsidR="004C3EFF" w:rsidRPr="00B21514">
        <w:rPr>
          <w:sz w:val="24"/>
          <w:szCs w:val="24"/>
        </w:rPr>
        <w:t>M</w:t>
      </w:r>
      <w:r w:rsidR="00537EF3" w:rsidRPr="00B21514">
        <w:rPr>
          <w:sz w:val="24"/>
          <w:szCs w:val="24"/>
        </w:rPr>
        <w:t>e, ‘Prophesy to the breath, prophesy, Son of Man, and say to the breath. Thus says the LORD GOD: ‘Come from the four winds, O breath, and breathe on these slain, that they may live.’” In Genesis 1:2 states “</w:t>
      </w:r>
      <w:r w:rsidR="008F1887" w:rsidRPr="00B21514">
        <w:rPr>
          <w:sz w:val="24"/>
          <w:szCs w:val="24"/>
        </w:rPr>
        <w:t xml:space="preserve">the </w:t>
      </w:r>
      <w:r w:rsidR="004C3EFF" w:rsidRPr="00B21514">
        <w:rPr>
          <w:sz w:val="24"/>
          <w:szCs w:val="24"/>
        </w:rPr>
        <w:t>E</w:t>
      </w:r>
      <w:r w:rsidR="008F1887" w:rsidRPr="00B21514">
        <w:rPr>
          <w:sz w:val="24"/>
          <w:szCs w:val="24"/>
        </w:rPr>
        <w:t xml:space="preserve">arth was without form and void, and darkness was over the face of the deep, And the Spirit of God was hovering over the face of the waters.” </w:t>
      </w:r>
    </w:p>
    <w:p w:rsidR="00A0067E" w:rsidRPr="00B21514" w:rsidRDefault="008F1887" w:rsidP="00537EF3">
      <w:pPr>
        <w:spacing w:line="480" w:lineRule="auto"/>
        <w:jc w:val="both"/>
        <w:rPr>
          <w:sz w:val="24"/>
          <w:szCs w:val="24"/>
        </w:rPr>
      </w:pPr>
      <w:r w:rsidRPr="00B21514">
        <w:rPr>
          <w:sz w:val="24"/>
          <w:szCs w:val="24"/>
        </w:rPr>
        <w:t xml:space="preserve">Wind used </w:t>
      </w:r>
      <w:r w:rsidR="00146E71" w:rsidRPr="00B21514">
        <w:rPr>
          <w:sz w:val="24"/>
          <w:szCs w:val="24"/>
        </w:rPr>
        <w:t xml:space="preserve">as the Father </w:t>
      </w:r>
      <w:r w:rsidR="00756C35" w:rsidRPr="00B21514">
        <w:rPr>
          <w:sz w:val="24"/>
          <w:szCs w:val="24"/>
        </w:rPr>
        <w:t xml:space="preserve">Stephen </w:t>
      </w:r>
      <w:r w:rsidR="00146E71" w:rsidRPr="00B21514">
        <w:rPr>
          <w:sz w:val="24"/>
          <w:szCs w:val="24"/>
        </w:rPr>
        <w:t>of Ra</w:t>
      </w:r>
      <w:r w:rsidR="005D284C" w:rsidRPr="00B21514">
        <w:rPr>
          <w:sz w:val="24"/>
          <w:szCs w:val="24"/>
        </w:rPr>
        <w:t>i</w:t>
      </w:r>
      <w:r w:rsidR="00146E71" w:rsidRPr="00B21514">
        <w:rPr>
          <w:sz w:val="24"/>
          <w:szCs w:val="24"/>
        </w:rPr>
        <w:t>n</w:t>
      </w:r>
      <w:r w:rsidR="005D284C" w:rsidRPr="00B21514">
        <w:rPr>
          <w:sz w:val="24"/>
          <w:szCs w:val="24"/>
        </w:rPr>
        <w:t xml:space="preserve"> is proven in scripture. </w:t>
      </w:r>
      <w:r w:rsidR="00A0067E" w:rsidRPr="00B21514">
        <w:rPr>
          <w:sz w:val="24"/>
          <w:szCs w:val="24"/>
        </w:rPr>
        <w:t>In 1</w:t>
      </w:r>
      <w:r w:rsidR="00A0067E" w:rsidRPr="00B21514">
        <w:rPr>
          <w:sz w:val="24"/>
          <w:szCs w:val="24"/>
          <w:vertAlign w:val="superscript"/>
        </w:rPr>
        <w:t>st</w:t>
      </w:r>
      <w:r w:rsidR="00A0067E" w:rsidRPr="00B21514">
        <w:rPr>
          <w:sz w:val="24"/>
          <w:szCs w:val="24"/>
        </w:rPr>
        <w:t xml:space="preserve"> Kings 18:44-45 mentions “</w:t>
      </w:r>
      <w:r w:rsidR="00573285" w:rsidRPr="00B21514">
        <w:rPr>
          <w:sz w:val="24"/>
          <w:szCs w:val="24"/>
        </w:rPr>
        <w:t xml:space="preserve">And at the seventh time He said, ‘Behold, a little cloud like a Man’s hand is rising from the sea,’ </w:t>
      </w:r>
      <w:r w:rsidR="00573285" w:rsidRPr="00B21514">
        <w:rPr>
          <w:sz w:val="24"/>
          <w:szCs w:val="24"/>
        </w:rPr>
        <w:lastRenderedPageBreak/>
        <w:t xml:space="preserve">And He said, ‘Go up, say to Ahab, ‘Prepare your chariot and go down, lest the rain stop </w:t>
      </w:r>
      <w:r w:rsidR="004C3EFF" w:rsidRPr="00B21514">
        <w:rPr>
          <w:sz w:val="24"/>
          <w:szCs w:val="24"/>
        </w:rPr>
        <w:t>Y</w:t>
      </w:r>
      <w:r w:rsidR="00573285" w:rsidRPr="00B21514">
        <w:rPr>
          <w:sz w:val="24"/>
          <w:szCs w:val="24"/>
        </w:rPr>
        <w:t xml:space="preserve">ou.’ And in a little while the </w:t>
      </w:r>
      <w:r w:rsidR="004C3EFF" w:rsidRPr="00B21514">
        <w:rPr>
          <w:sz w:val="24"/>
          <w:szCs w:val="24"/>
        </w:rPr>
        <w:t>H</w:t>
      </w:r>
      <w:r w:rsidR="00573285" w:rsidRPr="00B21514">
        <w:rPr>
          <w:sz w:val="24"/>
          <w:szCs w:val="24"/>
        </w:rPr>
        <w:t xml:space="preserve">eavens grew black with clouds and wind, and there was a great rain. And Ahab rode and went to Jezreel.” </w:t>
      </w:r>
      <w:r w:rsidR="00A0067E" w:rsidRPr="00B21514">
        <w:rPr>
          <w:sz w:val="24"/>
          <w:szCs w:val="24"/>
        </w:rPr>
        <w:t>In Luke 12:54</w:t>
      </w:r>
      <w:r w:rsidR="00573285" w:rsidRPr="00B21514">
        <w:rPr>
          <w:sz w:val="24"/>
          <w:szCs w:val="24"/>
        </w:rPr>
        <w:t xml:space="preserve"> declares “He also said to the crowds, ‘When </w:t>
      </w:r>
      <w:r w:rsidR="004C3EFF" w:rsidRPr="00B21514">
        <w:rPr>
          <w:sz w:val="24"/>
          <w:szCs w:val="24"/>
        </w:rPr>
        <w:t>Y</w:t>
      </w:r>
      <w:r w:rsidR="00573285" w:rsidRPr="00B21514">
        <w:rPr>
          <w:sz w:val="24"/>
          <w:szCs w:val="24"/>
        </w:rPr>
        <w:t xml:space="preserve">ou see a cloud rising in the west, </w:t>
      </w:r>
      <w:r w:rsidR="004C3EFF" w:rsidRPr="00B21514">
        <w:rPr>
          <w:sz w:val="24"/>
          <w:szCs w:val="24"/>
        </w:rPr>
        <w:t>Y</w:t>
      </w:r>
      <w:r w:rsidR="00573285" w:rsidRPr="00B21514">
        <w:rPr>
          <w:sz w:val="24"/>
          <w:szCs w:val="24"/>
        </w:rPr>
        <w:t xml:space="preserve">ou say at once, ‘A shower is coming.’ And so it happens.” </w:t>
      </w:r>
    </w:p>
    <w:p w:rsidR="00146E71" w:rsidRPr="00B21514" w:rsidRDefault="00146E71" w:rsidP="00537EF3">
      <w:pPr>
        <w:spacing w:line="480" w:lineRule="auto"/>
        <w:jc w:val="both"/>
        <w:rPr>
          <w:sz w:val="24"/>
          <w:szCs w:val="24"/>
        </w:rPr>
      </w:pPr>
      <w:r w:rsidRPr="00B21514">
        <w:rPr>
          <w:sz w:val="24"/>
          <w:szCs w:val="24"/>
        </w:rPr>
        <w:t>Wind used as the Symbol of Nothingness</w:t>
      </w:r>
      <w:r w:rsidR="00573285" w:rsidRPr="00B21514">
        <w:rPr>
          <w:sz w:val="24"/>
          <w:szCs w:val="24"/>
        </w:rPr>
        <w:t xml:space="preserve"> is proven in scripture. In Isaiah 41:29 tell us “Behold, they are all a delusion, their works are nothing, and their metal images are empty wind.”   </w:t>
      </w:r>
    </w:p>
    <w:p w:rsidR="00146E71" w:rsidRPr="00B21514" w:rsidRDefault="00146E71" w:rsidP="00537EF3">
      <w:pPr>
        <w:spacing w:line="480" w:lineRule="auto"/>
        <w:jc w:val="both"/>
        <w:rPr>
          <w:sz w:val="24"/>
          <w:szCs w:val="24"/>
        </w:rPr>
      </w:pPr>
      <w:r w:rsidRPr="00B21514">
        <w:rPr>
          <w:sz w:val="24"/>
          <w:szCs w:val="24"/>
        </w:rPr>
        <w:t xml:space="preserve">Wind used as </w:t>
      </w:r>
      <w:r w:rsidR="005D284C" w:rsidRPr="00B21514">
        <w:rPr>
          <w:sz w:val="24"/>
          <w:szCs w:val="24"/>
        </w:rPr>
        <w:t>the Spirit of God</w:t>
      </w:r>
      <w:r w:rsidR="00573285" w:rsidRPr="00B21514">
        <w:rPr>
          <w:sz w:val="24"/>
          <w:szCs w:val="24"/>
        </w:rPr>
        <w:t xml:space="preserve"> is proven in scripture. In John 3:8 says “The wind blows where it wishes, and </w:t>
      </w:r>
      <w:r w:rsidR="004C3EFF" w:rsidRPr="00B21514">
        <w:rPr>
          <w:sz w:val="24"/>
          <w:szCs w:val="24"/>
        </w:rPr>
        <w:t>Y</w:t>
      </w:r>
      <w:r w:rsidR="00573285" w:rsidRPr="00B21514">
        <w:rPr>
          <w:sz w:val="24"/>
          <w:szCs w:val="24"/>
        </w:rPr>
        <w:t xml:space="preserve">ou hear its sound, but </w:t>
      </w:r>
      <w:r w:rsidR="004C3EFF" w:rsidRPr="00B21514">
        <w:rPr>
          <w:sz w:val="24"/>
          <w:szCs w:val="24"/>
        </w:rPr>
        <w:t>Y</w:t>
      </w:r>
      <w:r w:rsidR="00573285" w:rsidRPr="00B21514">
        <w:rPr>
          <w:sz w:val="24"/>
          <w:szCs w:val="24"/>
        </w:rPr>
        <w:t xml:space="preserve">ou do not know where it comes from or where it goes. So it is with </w:t>
      </w:r>
      <w:r w:rsidR="004C3EFF" w:rsidRPr="00B21514">
        <w:rPr>
          <w:sz w:val="24"/>
          <w:szCs w:val="24"/>
        </w:rPr>
        <w:t>E</w:t>
      </w:r>
      <w:r w:rsidR="00573285" w:rsidRPr="00B21514">
        <w:rPr>
          <w:sz w:val="24"/>
          <w:szCs w:val="24"/>
        </w:rPr>
        <w:t xml:space="preserve">veryone who is </w:t>
      </w:r>
      <w:r w:rsidR="004C3EFF" w:rsidRPr="00B21514">
        <w:rPr>
          <w:sz w:val="24"/>
          <w:szCs w:val="24"/>
        </w:rPr>
        <w:t>B</w:t>
      </w:r>
      <w:r w:rsidR="00573285" w:rsidRPr="00B21514">
        <w:rPr>
          <w:sz w:val="24"/>
          <w:szCs w:val="24"/>
        </w:rPr>
        <w:t>orn of the Spirit.” In Acts 2:2 mentions “And suddenly there ca</w:t>
      </w:r>
      <w:r w:rsidR="00C33948" w:rsidRPr="00B21514">
        <w:rPr>
          <w:sz w:val="24"/>
          <w:szCs w:val="24"/>
        </w:rPr>
        <w:t>m</w:t>
      </w:r>
      <w:r w:rsidR="00573285" w:rsidRPr="00B21514">
        <w:rPr>
          <w:sz w:val="24"/>
          <w:szCs w:val="24"/>
        </w:rPr>
        <w:t xml:space="preserve">e from </w:t>
      </w:r>
      <w:r w:rsidR="004C3EFF" w:rsidRPr="00B21514">
        <w:rPr>
          <w:sz w:val="24"/>
          <w:szCs w:val="24"/>
        </w:rPr>
        <w:t>H</w:t>
      </w:r>
      <w:r w:rsidR="00573285" w:rsidRPr="00B21514">
        <w:rPr>
          <w:sz w:val="24"/>
          <w:szCs w:val="24"/>
        </w:rPr>
        <w:t xml:space="preserve">eaven a sound like a mighty rushing wind, and it filled the entire house where they were sitting.”   </w:t>
      </w:r>
    </w:p>
    <w:p w:rsidR="00146E71" w:rsidRPr="00B21514" w:rsidRDefault="00146E71" w:rsidP="00537EF3">
      <w:pPr>
        <w:spacing w:line="480" w:lineRule="auto"/>
        <w:jc w:val="both"/>
        <w:rPr>
          <w:sz w:val="24"/>
          <w:szCs w:val="24"/>
        </w:rPr>
      </w:pPr>
      <w:r w:rsidRPr="00B21514">
        <w:rPr>
          <w:sz w:val="24"/>
          <w:szCs w:val="24"/>
        </w:rPr>
        <w:t>Wind used as the Lord Yah’s throne</w:t>
      </w:r>
      <w:r w:rsidR="00573285" w:rsidRPr="00B21514">
        <w:rPr>
          <w:sz w:val="24"/>
          <w:szCs w:val="24"/>
        </w:rPr>
        <w:t xml:space="preserve"> is proven in scripture. In Revelation </w:t>
      </w:r>
      <w:r w:rsidR="00CB377C" w:rsidRPr="00B21514">
        <w:rPr>
          <w:sz w:val="24"/>
          <w:szCs w:val="24"/>
        </w:rPr>
        <w:t xml:space="preserve">6:13-17 declares “And the stars of </w:t>
      </w:r>
      <w:r w:rsidR="004C3EFF" w:rsidRPr="00B21514">
        <w:rPr>
          <w:sz w:val="24"/>
          <w:szCs w:val="24"/>
        </w:rPr>
        <w:t>H</w:t>
      </w:r>
      <w:r w:rsidR="00CB377C" w:rsidRPr="00B21514">
        <w:rPr>
          <w:sz w:val="24"/>
          <w:szCs w:val="24"/>
        </w:rPr>
        <w:t xml:space="preserve">eaven fell to the </w:t>
      </w:r>
      <w:r w:rsidR="004C3EFF" w:rsidRPr="00B21514">
        <w:rPr>
          <w:sz w:val="24"/>
          <w:szCs w:val="24"/>
        </w:rPr>
        <w:t>E</w:t>
      </w:r>
      <w:r w:rsidR="00CB377C" w:rsidRPr="00B21514">
        <w:rPr>
          <w:sz w:val="24"/>
          <w:szCs w:val="24"/>
        </w:rPr>
        <w:t xml:space="preserve">arth, as a fig tree drops its late figs when it is shaken by a mighty wind. Then the sky receded as a scroll when it is rolled up, and every mountain and island was moved out of its place, and the </w:t>
      </w:r>
      <w:r w:rsidR="004C3EFF" w:rsidRPr="00B21514">
        <w:rPr>
          <w:sz w:val="24"/>
          <w:szCs w:val="24"/>
        </w:rPr>
        <w:t>K</w:t>
      </w:r>
      <w:r w:rsidR="00CB377C" w:rsidRPr="00B21514">
        <w:rPr>
          <w:sz w:val="24"/>
          <w:szCs w:val="24"/>
        </w:rPr>
        <w:t xml:space="preserve">ings of the </w:t>
      </w:r>
      <w:r w:rsidR="004C3EFF" w:rsidRPr="00B21514">
        <w:rPr>
          <w:sz w:val="24"/>
          <w:szCs w:val="24"/>
        </w:rPr>
        <w:t>E</w:t>
      </w:r>
      <w:r w:rsidR="00CB377C" w:rsidRPr="00B21514">
        <w:rPr>
          <w:sz w:val="24"/>
          <w:szCs w:val="24"/>
        </w:rPr>
        <w:t xml:space="preserve">arth, the </w:t>
      </w:r>
      <w:r w:rsidR="004C3EFF" w:rsidRPr="00B21514">
        <w:rPr>
          <w:sz w:val="24"/>
          <w:szCs w:val="24"/>
        </w:rPr>
        <w:t>G</w:t>
      </w:r>
      <w:r w:rsidR="00CB377C" w:rsidRPr="00B21514">
        <w:rPr>
          <w:sz w:val="24"/>
          <w:szCs w:val="24"/>
        </w:rPr>
        <w:t xml:space="preserve">reat </w:t>
      </w:r>
      <w:r w:rsidR="004C3EFF" w:rsidRPr="00B21514">
        <w:rPr>
          <w:sz w:val="24"/>
          <w:szCs w:val="24"/>
        </w:rPr>
        <w:t>M</w:t>
      </w:r>
      <w:r w:rsidR="00CB377C" w:rsidRPr="00B21514">
        <w:rPr>
          <w:sz w:val="24"/>
          <w:szCs w:val="24"/>
        </w:rPr>
        <w:t xml:space="preserve">en, the </w:t>
      </w:r>
      <w:r w:rsidR="004C3EFF" w:rsidRPr="00B21514">
        <w:rPr>
          <w:sz w:val="24"/>
          <w:szCs w:val="24"/>
        </w:rPr>
        <w:t>R</w:t>
      </w:r>
      <w:r w:rsidR="00CB377C" w:rsidRPr="00B21514">
        <w:rPr>
          <w:sz w:val="24"/>
          <w:szCs w:val="24"/>
        </w:rPr>
        <w:t xml:space="preserve">ich </w:t>
      </w:r>
      <w:r w:rsidR="004C3EFF" w:rsidRPr="00B21514">
        <w:rPr>
          <w:sz w:val="24"/>
          <w:szCs w:val="24"/>
        </w:rPr>
        <w:t>M</w:t>
      </w:r>
      <w:r w:rsidR="00CB377C" w:rsidRPr="00B21514">
        <w:rPr>
          <w:sz w:val="24"/>
          <w:szCs w:val="24"/>
        </w:rPr>
        <w:t xml:space="preserve">en, the </w:t>
      </w:r>
      <w:r w:rsidR="004C3EFF" w:rsidRPr="00B21514">
        <w:rPr>
          <w:sz w:val="24"/>
          <w:szCs w:val="24"/>
        </w:rPr>
        <w:t>C</w:t>
      </w:r>
      <w:r w:rsidR="00CB377C" w:rsidRPr="00B21514">
        <w:rPr>
          <w:sz w:val="24"/>
          <w:szCs w:val="24"/>
        </w:rPr>
        <w:t xml:space="preserve">ommanders, the </w:t>
      </w:r>
      <w:r w:rsidR="004C3EFF" w:rsidRPr="00B21514">
        <w:rPr>
          <w:sz w:val="24"/>
          <w:szCs w:val="24"/>
        </w:rPr>
        <w:t>M</w:t>
      </w:r>
      <w:r w:rsidR="00CB377C" w:rsidRPr="00B21514">
        <w:rPr>
          <w:sz w:val="24"/>
          <w:szCs w:val="24"/>
        </w:rPr>
        <w:t xml:space="preserve">ighty </w:t>
      </w:r>
      <w:r w:rsidR="004C3EFF" w:rsidRPr="00B21514">
        <w:rPr>
          <w:sz w:val="24"/>
          <w:szCs w:val="24"/>
        </w:rPr>
        <w:t>M</w:t>
      </w:r>
      <w:r w:rsidR="00CB377C" w:rsidRPr="00B21514">
        <w:rPr>
          <w:sz w:val="24"/>
          <w:szCs w:val="24"/>
        </w:rPr>
        <w:t xml:space="preserve">en, hid themselves in the caves and in the rocks of the mountains. And said to the mountains and rocks, ‘Fall on </w:t>
      </w:r>
      <w:r w:rsidR="004C3EFF" w:rsidRPr="00B21514">
        <w:rPr>
          <w:sz w:val="24"/>
          <w:szCs w:val="24"/>
        </w:rPr>
        <w:t>U</w:t>
      </w:r>
      <w:r w:rsidR="00CB377C" w:rsidRPr="00B21514">
        <w:rPr>
          <w:sz w:val="24"/>
          <w:szCs w:val="24"/>
        </w:rPr>
        <w:t xml:space="preserve">s and hide </w:t>
      </w:r>
      <w:r w:rsidR="004C3EFF" w:rsidRPr="00B21514">
        <w:rPr>
          <w:sz w:val="24"/>
          <w:szCs w:val="24"/>
        </w:rPr>
        <w:t>U</w:t>
      </w:r>
      <w:r w:rsidR="00CB377C" w:rsidRPr="00B21514">
        <w:rPr>
          <w:sz w:val="24"/>
          <w:szCs w:val="24"/>
        </w:rPr>
        <w:t xml:space="preserve">s from the face of Him who sits on the throne and from the wrath of the Lamb! For the great day of His wrath has come. And who is able to stand?”    </w:t>
      </w:r>
    </w:p>
    <w:p w:rsidR="006D36A1" w:rsidRPr="00B21514" w:rsidRDefault="006D36A1" w:rsidP="006D36A1">
      <w:pPr>
        <w:spacing w:line="480" w:lineRule="auto"/>
        <w:jc w:val="center"/>
        <w:rPr>
          <w:rFonts w:ascii="Abyssinica SIL" w:hAnsi="Abyssinica SIL"/>
          <w:b/>
          <w:sz w:val="24"/>
          <w:szCs w:val="24"/>
        </w:rPr>
      </w:pPr>
      <w:r w:rsidRPr="00B21514">
        <w:rPr>
          <w:rFonts w:ascii="Abyssinica SIL" w:hAnsi="Abyssinica SIL"/>
          <w:b/>
          <w:sz w:val="24"/>
          <w:szCs w:val="24"/>
        </w:rPr>
        <w:t>Chapter 15: The Other Good Kinds of Wind (Air) in the Holy Bible</w:t>
      </w:r>
    </w:p>
    <w:p w:rsidR="00E050FC" w:rsidRPr="00B21514" w:rsidRDefault="006D36A1" w:rsidP="00537EF3">
      <w:pPr>
        <w:spacing w:line="480" w:lineRule="auto"/>
        <w:jc w:val="both"/>
        <w:rPr>
          <w:sz w:val="24"/>
          <w:szCs w:val="24"/>
        </w:rPr>
      </w:pPr>
      <w:r w:rsidRPr="00B21514">
        <w:rPr>
          <w:sz w:val="24"/>
          <w:szCs w:val="24"/>
        </w:rPr>
        <w:lastRenderedPageBreak/>
        <w:t xml:space="preserve">Wind used in other Directions is proven in scripture. In </w:t>
      </w:r>
      <w:r w:rsidR="00E050FC" w:rsidRPr="00B21514">
        <w:rPr>
          <w:sz w:val="24"/>
          <w:szCs w:val="24"/>
        </w:rPr>
        <w:t xml:space="preserve">Daniel 8:8 </w:t>
      </w:r>
      <w:r w:rsidR="006F25A2" w:rsidRPr="00B21514">
        <w:rPr>
          <w:sz w:val="24"/>
          <w:szCs w:val="24"/>
        </w:rPr>
        <w:t xml:space="preserve">it </w:t>
      </w:r>
      <w:r w:rsidR="00E050FC" w:rsidRPr="00B21514">
        <w:rPr>
          <w:sz w:val="24"/>
          <w:szCs w:val="24"/>
        </w:rPr>
        <w:t>states “</w:t>
      </w:r>
      <w:r w:rsidR="006F25A2" w:rsidRPr="00B21514">
        <w:rPr>
          <w:sz w:val="24"/>
          <w:szCs w:val="24"/>
        </w:rPr>
        <w:t xml:space="preserve">Then the goat became exceedingly great, but when </w:t>
      </w:r>
      <w:r w:rsidR="004C3EFF" w:rsidRPr="00B21514">
        <w:rPr>
          <w:sz w:val="24"/>
          <w:szCs w:val="24"/>
        </w:rPr>
        <w:t>H</w:t>
      </w:r>
      <w:r w:rsidR="006F25A2" w:rsidRPr="00B21514">
        <w:rPr>
          <w:sz w:val="24"/>
          <w:szCs w:val="24"/>
        </w:rPr>
        <w:t xml:space="preserve">e was strong, the great horn was broken, and instead of it there came up four conspicuous horns toward the four winds of </w:t>
      </w:r>
      <w:r w:rsidR="004C3EFF" w:rsidRPr="00B21514">
        <w:rPr>
          <w:sz w:val="24"/>
          <w:szCs w:val="24"/>
        </w:rPr>
        <w:t>H</w:t>
      </w:r>
      <w:r w:rsidR="006F25A2" w:rsidRPr="00B21514">
        <w:rPr>
          <w:sz w:val="24"/>
          <w:szCs w:val="24"/>
        </w:rPr>
        <w:t xml:space="preserve">eaven.” </w:t>
      </w:r>
      <w:r w:rsidR="00E050FC" w:rsidRPr="00B21514">
        <w:rPr>
          <w:sz w:val="24"/>
          <w:szCs w:val="24"/>
        </w:rPr>
        <w:t>In Ezekiel 37:9</w:t>
      </w:r>
      <w:r w:rsidR="006F25A2" w:rsidRPr="00B21514">
        <w:rPr>
          <w:sz w:val="24"/>
          <w:szCs w:val="24"/>
        </w:rPr>
        <w:t xml:space="preserve"> declares “Then He said to </w:t>
      </w:r>
      <w:r w:rsidR="004C3EFF" w:rsidRPr="00B21514">
        <w:rPr>
          <w:sz w:val="24"/>
          <w:szCs w:val="24"/>
        </w:rPr>
        <w:t>M</w:t>
      </w:r>
      <w:r w:rsidR="006F25A2" w:rsidRPr="00B21514">
        <w:rPr>
          <w:sz w:val="24"/>
          <w:szCs w:val="24"/>
        </w:rPr>
        <w:t xml:space="preserve">e, ‘Prophesy to the breath, prophesy, Son of Man, and say to the breath, thus say the LORD GOD: ‘Come from the four winds, O breath, and breathe on those slain, that thy may live.” </w:t>
      </w:r>
      <w:r w:rsidR="00E050FC" w:rsidRPr="00B21514">
        <w:rPr>
          <w:sz w:val="24"/>
          <w:szCs w:val="24"/>
        </w:rPr>
        <w:t>In Matthew 24:31</w:t>
      </w:r>
      <w:r w:rsidR="006F25A2" w:rsidRPr="00B21514">
        <w:rPr>
          <w:sz w:val="24"/>
          <w:szCs w:val="24"/>
        </w:rPr>
        <w:t xml:space="preserve"> tells us “And He shall send out His </w:t>
      </w:r>
      <w:r w:rsidR="004C3EFF" w:rsidRPr="00B21514">
        <w:rPr>
          <w:sz w:val="24"/>
          <w:szCs w:val="24"/>
        </w:rPr>
        <w:t>A</w:t>
      </w:r>
      <w:r w:rsidR="006F25A2" w:rsidRPr="00B21514">
        <w:rPr>
          <w:sz w:val="24"/>
          <w:szCs w:val="24"/>
        </w:rPr>
        <w:t xml:space="preserve">ngels </w:t>
      </w:r>
      <w:r w:rsidR="004C3EFF" w:rsidRPr="00B21514">
        <w:rPr>
          <w:sz w:val="24"/>
          <w:szCs w:val="24"/>
        </w:rPr>
        <w:t xml:space="preserve">(Lord) </w:t>
      </w:r>
      <w:r w:rsidR="006F25A2" w:rsidRPr="00B21514">
        <w:rPr>
          <w:sz w:val="24"/>
          <w:szCs w:val="24"/>
        </w:rPr>
        <w:t xml:space="preserve">with a loud trumpet call, and they will gather His elect from the four winds, form one end of </w:t>
      </w:r>
      <w:r w:rsidR="004C3EFF" w:rsidRPr="00B21514">
        <w:rPr>
          <w:sz w:val="24"/>
          <w:szCs w:val="24"/>
        </w:rPr>
        <w:t>H</w:t>
      </w:r>
      <w:r w:rsidR="006F25A2" w:rsidRPr="00B21514">
        <w:rPr>
          <w:sz w:val="24"/>
          <w:szCs w:val="24"/>
        </w:rPr>
        <w:t xml:space="preserve">eaven to the other.” </w:t>
      </w:r>
      <w:r w:rsidR="00E050FC" w:rsidRPr="00B21514">
        <w:rPr>
          <w:sz w:val="24"/>
          <w:szCs w:val="24"/>
        </w:rPr>
        <w:t>In Zechariah 2:6</w:t>
      </w:r>
      <w:r w:rsidR="006F25A2" w:rsidRPr="00B21514">
        <w:rPr>
          <w:sz w:val="24"/>
          <w:szCs w:val="24"/>
        </w:rPr>
        <w:t xml:space="preserve"> </w:t>
      </w:r>
      <w:r w:rsidR="007D1C1A" w:rsidRPr="00B21514">
        <w:rPr>
          <w:sz w:val="24"/>
          <w:szCs w:val="24"/>
        </w:rPr>
        <w:t xml:space="preserve">it </w:t>
      </w:r>
      <w:r w:rsidR="006F25A2" w:rsidRPr="00B21514">
        <w:rPr>
          <w:sz w:val="24"/>
          <w:szCs w:val="24"/>
        </w:rPr>
        <w:t>states “</w:t>
      </w:r>
      <w:r w:rsidR="007D1C1A" w:rsidRPr="00B21514">
        <w:rPr>
          <w:sz w:val="24"/>
          <w:szCs w:val="24"/>
        </w:rPr>
        <w:t xml:space="preserve">Up! Up! Flee from the land of the north, declares the LORD. For I have spread </w:t>
      </w:r>
      <w:r w:rsidR="004C3EFF" w:rsidRPr="00B21514">
        <w:rPr>
          <w:sz w:val="24"/>
          <w:szCs w:val="24"/>
        </w:rPr>
        <w:t>Y</w:t>
      </w:r>
      <w:r w:rsidR="007D1C1A" w:rsidRPr="00B21514">
        <w:rPr>
          <w:sz w:val="24"/>
          <w:szCs w:val="24"/>
        </w:rPr>
        <w:t xml:space="preserve">ou abroad as the four winds of the </w:t>
      </w:r>
      <w:r w:rsidR="004C3EFF" w:rsidRPr="00B21514">
        <w:rPr>
          <w:sz w:val="24"/>
          <w:szCs w:val="24"/>
        </w:rPr>
        <w:t>H</w:t>
      </w:r>
      <w:r w:rsidR="007D1C1A" w:rsidRPr="00B21514">
        <w:rPr>
          <w:sz w:val="24"/>
          <w:szCs w:val="24"/>
        </w:rPr>
        <w:t>eavens, declare</w:t>
      </w:r>
      <w:r w:rsidR="00C31FB8" w:rsidRPr="00B21514">
        <w:rPr>
          <w:sz w:val="24"/>
          <w:szCs w:val="24"/>
        </w:rPr>
        <w:t>s</w:t>
      </w:r>
      <w:r w:rsidR="007D1C1A" w:rsidRPr="00B21514">
        <w:rPr>
          <w:sz w:val="24"/>
          <w:szCs w:val="24"/>
        </w:rPr>
        <w:t xml:space="preserve"> the LORD.” </w:t>
      </w:r>
      <w:r w:rsidR="00E050FC" w:rsidRPr="00B21514">
        <w:rPr>
          <w:sz w:val="24"/>
          <w:szCs w:val="24"/>
        </w:rPr>
        <w:t>In Revelation 7:1</w:t>
      </w:r>
      <w:r w:rsidR="007D1C1A" w:rsidRPr="00B21514">
        <w:rPr>
          <w:sz w:val="24"/>
          <w:szCs w:val="24"/>
        </w:rPr>
        <w:t xml:space="preserve"> mentions “After this I saw four </w:t>
      </w:r>
      <w:r w:rsidR="004C3EFF" w:rsidRPr="00B21514">
        <w:rPr>
          <w:sz w:val="24"/>
          <w:szCs w:val="24"/>
        </w:rPr>
        <w:t>A</w:t>
      </w:r>
      <w:r w:rsidR="007D1C1A" w:rsidRPr="00B21514">
        <w:rPr>
          <w:sz w:val="24"/>
          <w:szCs w:val="24"/>
        </w:rPr>
        <w:t xml:space="preserve">ngels </w:t>
      </w:r>
      <w:r w:rsidR="004C3EFF" w:rsidRPr="00B21514">
        <w:rPr>
          <w:sz w:val="24"/>
          <w:szCs w:val="24"/>
        </w:rPr>
        <w:t xml:space="preserve">(Lords) </w:t>
      </w:r>
      <w:r w:rsidR="007D1C1A" w:rsidRPr="00B21514">
        <w:rPr>
          <w:sz w:val="24"/>
          <w:szCs w:val="24"/>
        </w:rPr>
        <w:t xml:space="preserve">standing at the four corners of the </w:t>
      </w:r>
      <w:r w:rsidR="004C3EFF" w:rsidRPr="00B21514">
        <w:rPr>
          <w:sz w:val="24"/>
          <w:szCs w:val="24"/>
        </w:rPr>
        <w:t>E</w:t>
      </w:r>
      <w:r w:rsidR="007D1C1A" w:rsidRPr="00B21514">
        <w:rPr>
          <w:sz w:val="24"/>
          <w:szCs w:val="24"/>
        </w:rPr>
        <w:t xml:space="preserve">arth, holding back the four winds of the </w:t>
      </w:r>
      <w:r w:rsidR="004C3EFF" w:rsidRPr="00B21514">
        <w:rPr>
          <w:sz w:val="24"/>
          <w:szCs w:val="24"/>
        </w:rPr>
        <w:t>E</w:t>
      </w:r>
      <w:r w:rsidR="007D1C1A" w:rsidRPr="00B21514">
        <w:rPr>
          <w:sz w:val="24"/>
          <w:szCs w:val="24"/>
        </w:rPr>
        <w:t xml:space="preserve">arth, that no wind might blow on </w:t>
      </w:r>
      <w:r w:rsidR="004C3EFF" w:rsidRPr="00B21514">
        <w:rPr>
          <w:sz w:val="24"/>
          <w:szCs w:val="24"/>
        </w:rPr>
        <w:t>E</w:t>
      </w:r>
      <w:r w:rsidR="007D1C1A" w:rsidRPr="00B21514">
        <w:rPr>
          <w:sz w:val="24"/>
          <w:szCs w:val="24"/>
        </w:rPr>
        <w:t xml:space="preserve">arth or sea or against any tree.”  </w:t>
      </w:r>
    </w:p>
    <w:p w:rsidR="007D1C1A" w:rsidRPr="00B21514" w:rsidRDefault="007D1C1A" w:rsidP="00537EF3">
      <w:pPr>
        <w:spacing w:line="480" w:lineRule="auto"/>
        <w:jc w:val="both"/>
        <w:rPr>
          <w:sz w:val="24"/>
          <w:szCs w:val="24"/>
        </w:rPr>
      </w:pPr>
      <w:r w:rsidRPr="00B21514">
        <w:rPr>
          <w:sz w:val="24"/>
          <w:szCs w:val="24"/>
        </w:rPr>
        <w:t xml:space="preserve">Wind used as </w:t>
      </w:r>
      <w:r w:rsidR="006D36A1" w:rsidRPr="00B21514">
        <w:rPr>
          <w:sz w:val="24"/>
          <w:szCs w:val="24"/>
        </w:rPr>
        <w:t>Cold Weather</w:t>
      </w:r>
      <w:r w:rsidRPr="00B21514">
        <w:rPr>
          <w:sz w:val="24"/>
          <w:szCs w:val="24"/>
        </w:rPr>
        <w:t xml:space="preserve"> </w:t>
      </w:r>
      <w:r w:rsidR="00E54739" w:rsidRPr="00B21514">
        <w:rPr>
          <w:sz w:val="24"/>
          <w:szCs w:val="24"/>
        </w:rPr>
        <w:t xml:space="preserve">with Rain </w:t>
      </w:r>
      <w:r w:rsidRPr="00B21514">
        <w:rPr>
          <w:sz w:val="24"/>
          <w:szCs w:val="24"/>
        </w:rPr>
        <w:t xml:space="preserve">is proven in scripture. In Proverbs 25:23 </w:t>
      </w:r>
      <w:r w:rsidR="00154561" w:rsidRPr="00B21514">
        <w:rPr>
          <w:sz w:val="24"/>
          <w:szCs w:val="24"/>
        </w:rPr>
        <w:t>declare</w:t>
      </w:r>
      <w:r w:rsidRPr="00B21514">
        <w:rPr>
          <w:sz w:val="24"/>
          <w:szCs w:val="24"/>
        </w:rPr>
        <w:t>s “</w:t>
      </w:r>
      <w:r w:rsidR="00E54739" w:rsidRPr="00B21514">
        <w:rPr>
          <w:sz w:val="24"/>
          <w:szCs w:val="24"/>
        </w:rPr>
        <w:t>The north wind brings forth rain, and a backbiting tongue</w:t>
      </w:r>
      <w:r w:rsidR="00154561" w:rsidRPr="00B21514">
        <w:rPr>
          <w:sz w:val="24"/>
          <w:szCs w:val="24"/>
        </w:rPr>
        <w:t xml:space="preserve"> (disrespectable tongue)</w:t>
      </w:r>
      <w:r w:rsidR="00E54739" w:rsidRPr="00B21514">
        <w:rPr>
          <w:sz w:val="24"/>
          <w:szCs w:val="24"/>
        </w:rPr>
        <w:t xml:space="preserve">, angry looks.” </w:t>
      </w:r>
      <w:r w:rsidRPr="00B21514">
        <w:rPr>
          <w:sz w:val="24"/>
          <w:szCs w:val="24"/>
        </w:rPr>
        <w:t>In Job 37:9</w:t>
      </w:r>
      <w:r w:rsidR="00E54739" w:rsidRPr="00B21514">
        <w:rPr>
          <w:sz w:val="24"/>
          <w:szCs w:val="24"/>
        </w:rPr>
        <w:t xml:space="preserve"> </w:t>
      </w:r>
      <w:r w:rsidR="00154561" w:rsidRPr="00B21514">
        <w:rPr>
          <w:sz w:val="24"/>
          <w:szCs w:val="24"/>
        </w:rPr>
        <w:t xml:space="preserve">it </w:t>
      </w:r>
      <w:r w:rsidR="00E54739" w:rsidRPr="00B21514">
        <w:rPr>
          <w:sz w:val="24"/>
          <w:szCs w:val="24"/>
        </w:rPr>
        <w:t xml:space="preserve">tells us “For its chamber comes the whirlwind, and cold from the scattering winds.” </w:t>
      </w:r>
      <w:r w:rsidRPr="00B21514">
        <w:rPr>
          <w:sz w:val="24"/>
          <w:szCs w:val="24"/>
        </w:rPr>
        <w:t>In Job 37:22</w:t>
      </w:r>
      <w:r w:rsidR="00E54739" w:rsidRPr="00B21514">
        <w:rPr>
          <w:sz w:val="24"/>
          <w:szCs w:val="24"/>
        </w:rPr>
        <w:t xml:space="preserve"> mentions “Out of the north comes golden splendor, God is clothed with awesome majesty.” </w:t>
      </w:r>
    </w:p>
    <w:p w:rsidR="006D36A1" w:rsidRPr="00B21514" w:rsidRDefault="00E54739" w:rsidP="00537EF3">
      <w:pPr>
        <w:spacing w:line="480" w:lineRule="auto"/>
        <w:jc w:val="both"/>
        <w:rPr>
          <w:sz w:val="24"/>
          <w:szCs w:val="24"/>
        </w:rPr>
      </w:pPr>
      <w:r w:rsidRPr="00B21514">
        <w:rPr>
          <w:sz w:val="24"/>
          <w:szCs w:val="24"/>
        </w:rPr>
        <w:t>Wind used as a Tempestuous Storm is proven in scripture. In Zechariah 9:14 declares “</w:t>
      </w:r>
      <w:r w:rsidR="009E093B" w:rsidRPr="00B21514">
        <w:rPr>
          <w:sz w:val="24"/>
          <w:szCs w:val="24"/>
        </w:rPr>
        <w:t>Then the LORD will appear over them, and His arrow will go forth like lightning, the LORD GOD will sound the trumpet and will march fo</w:t>
      </w:r>
      <w:r w:rsidR="00154561" w:rsidRPr="00B21514">
        <w:rPr>
          <w:sz w:val="24"/>
          <w:szCs w:val="24"/>
        </w:rPr>
        <w:t>r</w:t>
      </w:r>
      <w:r w:rsidR="009E093B" w:rsidRPr="00B21514">
        <w:rPr>
          <w:sz w:val="24"/>
          <w:szCs w:val="24"/>
        </w:rPr>
        <w:t xml:space="preserve">th in the whirlwinds of the south.” </w:t>
      </w:r>
      <w:r w:rsidRPr="00B21514">
        <w:rPr>
          <w:sz w:val="24"/>
          <w:szCs w:val="24"/>
        </w:rPr>
        <w:t>In Isaiah 21:1</w:t>
      </w:r>
      <w:r w:rsidR="009E093B" w:rsidRPr="00B21514">
        <w:rPr>
          <w:sz w:val="24"/>
          <w:szCs w:val="24"/>
        </w:rPr>
        <w:t xml:space="preserve"> tells us “The </w:t>
      </w:r>
      <w:r w:rsidR="009E093B" w:rsidRPr="00B21514">
        <w:rPr>
          <w:sz w:val="24"/>
          <w:szCs w:val="24"/>
        </w:rPr>
        <w:lastRenderedPageBreak/>
        <w:t xml:space="preserve">oracle concerning the wilderness of the sea. As whirlwinds in the Negeb sweep on, it comes from the wilderness, from a terrible land.”  </w:t>
      </w:r>
      <w:r w:rsidRPr="00B21514">
        <w:rPr>
          <w:sz w:val="24"/>
          <w:szCs w:val="24"/>
        </w:rPr>
        <w:t xml:space="preserve"> </w:t>
      </w:r>
    </w:p>
    <w:p w:rsidR="008033F2" w:rsidRPr="00B21514" w:rsidRDefault="008033F2" w:rsidP="00537EF3">
      <w:pPr>
        <w:spacing w:line="480" w:lineRule="auto"/>
        <w:jc w:val="both"/>
        <w:rPr>
          <w:sz w:val="24"/>
          <w:szCs w:val="24"/>
        </w:rPr>
      </w:pPr>
      <w:r w:rsidRPr="00B21514">
        <w:rPr>
          <w:sz w:val="24"/>
          <w:szCs w:val="24"/>
        </w:rPr>
        <w:t>Wind used as Gentle is proven in scripture.</w:t>
      </w:r>
      <w:r w:rsidR="009E093B" w:rsidRPr="00B21514">
        <w:rPr>
          <w:sz w:val="24"/>
          <w:szCs w:val="24"/>
        </w:rPr>
        <w:t xml:space="preserve"> In Acts 27:13 declares “Now the south wind blew gently, supposing that they had obtained their purpose, they weighed anchor and sailed along Crete, close to the shore.” </w:t>
      </w:r>
    </w:p>
    <w:p w:rsidR="009E093B" w:rsidRPr="00B21514" w:rsidRDefault="008033F2" w:rsidP="00537EF3">
      <w:pPr>
        <w:spacing w:line="480" w:lineRule="auto"/>
        <w:jc w:val="both"/>
        <w:rPr>
          <w:sz w:val="24"/>
          <w:szCs w:val="24"/>
        </w:rPr>
      </w:pPr>
      <w:r w:rsidRPr="00B21514">
        <w:rPr>
          <w:sz w:val="24"/>
          <w:szCs w:val="24"/>
        </w:rPr>
        <w:t>Wind used as Hot and Desiccating is proven in scripture.</w:t>
      </w:r>
      <w:r w:rsidR="009E093B" w:rsidRPr="00B21514">
        <w:rPr>
          <w:sz w:val="24"/>
          <w:szCs w:val="24"/>
        </w:rPr>
        <w:t xml:space="preserve"> In Luke 12:55 states “</w:t>
      </w:r>
      <w:r w:rsidR="00104C83" w:rsidRPr="00B21514">
        <w:rPr>
          <w:sz w:val="24"/>
          <w:szCs w:val="24"/>
        </w:rPr>
        <w:t xml:space="preserve">And when you see the south wind blowing, </w:t>
      </w:r>
      <w:r w:rsidR="004C3EFF" w:rsidRPr="00B21514">
        <w:rPr>
          <w:sz w:val="24"/>
          <w:szCs w:val="24"/>
        </w:rPr>
        <w:t>Y</w:t>
      </w:r>
      <w:r w:rsidR="00104C83" w:rsidRPr="00B21514">
        <w:rPr>
          <w:sz w:val="24"/>
          <w:szCs w:val="24"/>
        </w:rPr>
        <w:t xml:space="preserve">ou say, ‘There will be scorching heat,’ and it happens.” </w:t>
      </w:r>
      <w:r w:rsidR="009E093B" w:rsidRPr="00B21514">
        <w:rPr>
          <w:sz w:val="24"/>
          <w:szCs w:val="24"/>
        </w:rPr>
        <w:t>In Job 37:16-17</w:t>
      </w:r>
      <w:r w:rsidR="00104C83" w:rsidRPr="00B21514">
        <w:rPr>
          <w:sz w:val="24"/>
          <w:szCs w:val="24"/>
        </w:rPr>
        <w:t xml:space="preserve"> mentions “Do </w:t>
      </w:r>
      <w:r w:rsidR="004C3EFF" w:rsidRPr="00B21514">
        <w:rPr>
          <w:sz w:val="24"/>
          <w:szCs w:val="24"/>
        </w:rPr>
        <w:t>Y</w:t>
      </w:r>
      <w:r w:rsidR="00104C83" w:rsidRPr="00B21514">
        <w:rPr>
          <w:sz w:val="24"/>
          <w:szCs w:val="24"/>
        </w:rPr>
        <w:t xml:space="preserve">ou know the balancing of the clouds, the wondrous works of Him who is perfect in knowledge, </w:t>
      </w:r>
      <w:r w:rsidR="004C3EFF" w:rsidRPr="00B21514">
        <w:rPr>
          <w:sz w:val="24"/>
          <w:szCs w:val="24"/>
        </w:rPr>
        <w:t>Y</w:t>
      </w:r>
      <w:r w:rsidR="00104C83" w:rsidRPr="00B21514">
        <w:rPr>
          <w:sz w:val="24"/>
          <w:szCs w:val="24"/>
        </w:rPr>
        <w:t xml:space="preserve">ou whose garments are hot when the </w:t>
      </w:r>
      <w:r w:rsidR="004C3EFF" w:rsidRPr="00B21514">
        <w:rPr>
          <w:sz w:val="24"/>
          <w:szCs w:val="24"/>
        </w:rPr>
        <w:t>E</w:t>
      </w:r>
      <w:r w:rsidR="00104C83" w:rsidRPr="00B21514">
        <w:rPr>
          <w:sz w:val="24"/>
          <w:szCs w:val="24"/>
        </w:rPr>
        <w:t xml:space="preserve">arth is still because of the south wind?” </w:t>
      </w:r>
      <w:r w:rsidR="009E093B" w:rsidRPr="00B21514">
        <w:rPr>
          <w:sz w:val="24"/>
          <w:szCs w:val="24"/>
        </w:rPr>
        <w:t>In Hosea 12:1</w:t>
      </w:r>
      <w:r w:rsidR="00104C83" w:rsidRPr="00B21514">
        <w:rPr>
          <w:sz w:val="24"/>
          <w:szCs w:val="24"/>
        </w:rPr>
        <w:t xml:space="preserve"> declares “</w:t>
      </w:r>
      <w:r w:rsidR="009F73A6" w:rsidRPr="00B21514">
        <w:rPr>
          <w:sz w:val="24"/>
          <w:szCs w:val="24"/>
        </w:rPr>
        <w:t xml:space="preserve">Ephraim feeds in the wind and pursues the east wind all day long, they multiply falsehood and violence, they make a covenant with Assyria, and oil is carried to Egypt.” </w:t>
      </w:r>
      <w:r w:rsidR="009E093B" w:rsidRPr="00B21514">
        <w:rPr>
          <w:sz w:val="24"/>
          <w:szCs w:val="24"/>
        </w:rPr>
        <w:t>In Jeremiah 4:11</w:t>
      </w:r>
      <w:r w:rsidR="009F73A6" w:rsidRPr="00B21514">
        <w:rPr>
          <w:sz w:val="24"/>
          <w:szCs w:val="24"/>
        </w:rPr>
        <w:t xml:space="preserve"> tells us “</w:t>
      </w:r>
      <w:r w:rsidR="005C5D45" w:rsidRPr="00B21514">
        <w:rPr>
          <w:sz w:val="24"/>
          <w:szCs w:val="24"/>
        </w:rPr>
        <w:t xml:space="preserve">At that time it will be said to this people and to Jerusalem, ‘A hot wind from the bare heights in the desert toward the </w:t>
      </w:r>
      <w:r w:rsidR="004C3EFF" w:rsidRPr="00B21514">
        <w:rPr>
          <w:sz w:val="24"/>
          <w:szCs w:val="24"/>
        </w:rPr>
        <w:t>D</w:t>
      </w:r>
      <w:r w:rsidR="005C5D45" w:rsidRPr="00B21514">
        <w:rPr>
          <w:sz w:val="24"/>
          <w:szCs w:val="24"/>
        </w:rPr>
        <w:t>aughter of My people, not to winnow or cleanse</w:t>
      </w:r>
      <w:r w:rsidR="00CC59F9" w:rsidRPr="00B21514">
        <w:rPr>
          <w:sz w:val="24"/>
          <w:szCs w:val="24"/>
        </w:rPr>
        <w:t>..</w:t>
      </w:r>
      <w:r w:rsidR="005C5D45" w:rsidRPr="00B21514">
        <w:rPr>
          <w:sz w:val="24"/>
          <w:szCs w:val="24"/>
        </w:rPr>
        <w:t xml:space="preserve">.” </w:t>
      </w:r>
    </w:p>
    <w:p w:rsidR="005C5D45" w:rsidRPr="00B21514" w:rsidRDefault="008033F2" w:rsidP="00537EF3">
      <w:pPr>
        <w:spacing w:line="480" w:lineRule="auto"/>
        <w:jc w:val="both"/>
        <w:rPr>
          <w:sz w:val="24"/>
          <w:szCs w:val="24"/>
        </w:rPr>
      </w:pPr>
      <w:r w:rsidRPr="00B21514">
        <w:rPr>
          <w:sz w:val="24"/>
          <w:szCs w:val="24"/>
        </w:rPr>
        <w:t xml:space="preserve">Wind used to destroy Grass </w:t>
      </w:r>
      <w:r w:rsidR="005C5D45" w:rsidRPr="00B21514">
        <w:rPr>
          <w:sz w:val="24"/>
          <w:szCs w:val="24"/>
        </w:rPr>
        <w:t xml:space="preserve">&amp; Vegetation </w:t>
      </w:r>
      <w:r w:rsidRPr="00B21514">
        <w:rPr>
          <w:sz w:val="24"/>
          <w:szCs w:val="24"/>
        </w:rPr>
        <w:t>is proven in scripture.</w:t>
      </w:r>
      <w:r w:rsidR="005C5D45" w:rsidRPr="00B21514">
        <w:rPr>
          <w:sz w:val="24"/>
          <w:szCs w:val="24"/>
        </w:rPr>
        <w:t xml:space="preserve"> In Isaiah 40:6-8</w:t>
      </w:r>
      <w:r w:rsidR="00FC34A2" w:rsidRPr="00B21514">
        <w:rPr>
          <w:sz w:val="24"/>
          <w:szCs w:val="24"/>
        </w:rPr>
        <w:t xml:space="preserve"> declares “</w:t>
      </w:r>
      <w:r w:rsidR="00F33521" w:rsidRPr="00B21514">
        <w:rPr>
          <w:sz w:val="24"/>
          <w:szCs w:val="24"/>
        </w:rPr>
        <w:t xml:space="preserve">A voice says, ‘Cry!’ And I said, ‘What shall I cry?’ All flesh is grass and all its beauty is like the flower of the field. The grass withers, the flower fades when the breath of the LORD blows on it, surely the people is grass. The grass withers, the flower fades, but the </w:t>
      </w:r>
      <w:r w:rsidR="0033760B" w:rsidRPr="00B21514">
        <w:rPr>
          <w:sz w:val="24"/>
          <w:szCs w:val="24"/>
        </w:rPr>
        <w:t>W</w:t>
      </w:r>
      <w:r w:rsidR="00F33521" w:rsidRPr="00B21514">
        <w:rPr>
          <w:sz w:val="24"/>
          <w:szCs w:val="24"/>
        </w:rPr>
        <w:t xml:space="preserve">ord of our God will stand forever.” </w:t>
      </w:r>
      <w:r w:rsidR="005C5D45" w:rsidRPr="00B21514">
        <w:rPr>
          <w:sz w:val="24"/>
          <w:szCs w:val="24"/>
        </w:rPr>
        <w:t>In James 1:11</w:t>
      </w:r>
      <w:r w:rsidR="00F33521" w:rsidRPr="00B21514">
        <w:rPr>
          <w:sz w:val="24"/>
          <w:szCs w:val="24"/>
        </w:rPr>
        <w:t xml:space="preserve"> mentions “</w:t>
      </w:r>
      <w:r w:rsidR="00DD0C22" w:rsidRPr="00B21514">
        <w:rPr>
          <w:sz w:val="24"/>
          <w:szCs w:val="24"/>
        </w:rPr>
        <w:t xml:space="preserve">For the sun rises with its scorching heat and withers the grass, its flower falls, and its beauty perishes. So also will the </w:t>
      </w:r>
      <w:r w:rsidR="00DE1B97" w:rsidRPr="00B21514">
        <w:rPr>
          <w:sz w:val="24"/>
          <w:szCs w:val="24"/>
        </w:rPr>
        <w:t>R</w:t>
      </w:r>
      <w:r w:rsidR="00DD0C22" w:rsidRPr="00B21514">
        <w:rPr>
          <w:sz w:val="24"/>
          <w:szCs w:val="24"/>
        </w:rPr>
        <w:t xml:space="preserve">ich </w:t>
      </w:r>
      <w:r w:rsidR="00DE1B97" w:rsidRPr="00B21514">
        <w:rPr>
          <w:sz w:val="24"/>
          <w:szCs w:val="24"/>
        </w:rPr>
        <w:t>M</w:t>
      </w:r>
      <w:r w:rsidR="00DD0C22" w:rsidRPr="00B21514">
        <w:rPr>
          <w:sz w:val="24"/>
          <w:szCs w:val="24"/>
        </w:rPr>
        <w:t xml:space="preserve">an fade away in the </w:t>
      </w:r>
      <w:r w:rsidR="00DD0C22" w:rsidRPr="00B21514">
        <w:rPr>
          <w:sz w:val="24"/>
          <w:szCs w:val="24"/>
        </w:rPr>
        <w:lastRenderedPageBreak/>
        <w:t xml:space="preserve">midst of </w:t>
      </w:r>
      <w:r w:rsidR="00DE1B97" w:rsidRPr="00B21514">
        <w:rPr>
          <w:sz w:val="24"/>
          <w:szCs w:val="24"/>
        </w:rPr>
        <w:t>H</w:t>
      </w:r>
      <w:r w:rsidR="00DD0C22" w:rsidRPr="00B21514">
        <w:rPr>
          <w:sz w:val="24"/>
          <w:szCs w:val="24"/>
        </w:rPr>
        <w:t xml:space="preserve">is pursuits.” </w:t>
      </w:r>
      <w:r w:rsidR="005C5D45" w:rsidRPr="00B21514">
        <w:rPr>
          <w:sz w:val="24"/>
          <w:szCs w:val="24"/>
        </w:rPr>
        <w:t xml:space="preserve">In Psalms 103:16 </w:t>
      </w:r>
      <w:r w:rsidR="00DD0C22" w:rsidRPr="00B21514">
        <w:rPr>
          <w:sz w:val="24"/>
          <w:szCs w:val="24"/>
        </w:rPr>
        <w:t xml:space="preserve">tells us “…for the wind passes over it, and it is gone and its place knows it no more.” </w:t>
      </w:r>
    </w:p>
    <w:p w:rsidR="00DD0C22" w:rsidRPr="00B21514" w:rsidRDefault="00FC34A2" w:rsidP="00537EF3">
      <w:pPr>
        <w:spacing w:line="480" w:lineRule="auto"/>
        <w:jc w:val="both"/>
        <w:rPr>
          <w:sz w:val="24"/>
          <w:szCs w:val="24"/>
        </w:rPr>
      </w:pPr>
      <w:r w:rsidRPr="00B21514">
        <w:rPr>
          <w:sz w:val="24"/>
          <w:szCs w:val="24"/>
        </w:rPr>
        <w:t>Wind used as Strong and Gusty is proven in scripture.</w:t>
      </w:r>
      <w:r w:rsidR="00DD0C22" w:rsidRPr="00B21514">
        <w:rPr>
          <w:sz w:val="24"/>
          <w:szCs w:val="24"/>
        </w:rPr>
        <w:t xml:space="preserve"> In Exodus 14:21 states “</w:t>
      </w:r>
      <w:r w:rsidR="00C0706F" w:rsidRPr="00B21514">
        <w:rPr>
          <w:sz w:val="24"/>
          <w:szCs w:val="24"/>
        </w:rPr>
        <w:t xml:space="preserve">Then Moses stretched out his hand over the sea, and the LORD drove the sea back by a strong east wind all night and made the sea dry land, and the waters were divided.” </w:t>
      </w:r>
      <w:r w:rsidR="00DD0C22" w:rsidRPr="00B21514">
        <w:rPr>
          <w:sz w:val="24"/>
          <w:szCs w:val="24"/>
        </w:rPr>
        <w:t>Jeremiah 18:17</w:t>
      </w:r>
      <w:r w:rsidR="00C0706F" w:rsidRPr="00B21514">
        <w:rPr>
          <w:sz w:val="24"/>
          <w:szCs w:val="24"/>
        </w:rPr>
        <w:t xml:space="preserve"> declares “</w:t>
      </w:r>
      <w:r w:rsidR="00732E3F" w:rsidRPr="00B21514">
        <w:rPr>
          <w:sz w:val="24"/>
          <w:szCs w:val="24"/>
        </w:rPr>
        <w:t xml:space="preserve">Like the east wind I will scatter then before the </w:t>
      </w:r>
      <w:r w:rsidR="00DE1B97" w:rsidRPr="00B21514">
        <w:rPr>
          <w:sz w:val="24"/>
          <w:szCs w:val="24"/>
        </w:rPr>
        <w:t>E</w:t>
      </w:r>
      <w:r w:rsidR="00732E3F" w:rsidRPr="00B21514">
        <w:rPr>
          <w:sz w:val="24"/>
          <w:szCs w:val="24"/>
        </w:rPr>
        <w:t xml:space="preserve">nemy. I will show My back, not My face, in the day of their calamity.” </w:t>
      </w:r>
      <w:r w:rsidR="00DD0C22" w:rsidRPr="00B21514">
        <w:rPr>
          <w:sz w:val="24"/>
          <w:szCs w:val="24"/>
        </w:rPr>
        <w:t>In Job 27:21</w:t>
      </w:r>
      <w:r w:rsidR="00732E3F" w:rsidRPr="00B21514">
        <w:rPr>
          <w:sz w:val="24"/>
          <w:szCs w:val="24"/>
        </w:rPr>
        <w:t xml:space="preserve"> mentions “</w:t>
      </w:r>
      <w:r w:rsidR="00E74D15" w:rsidRPr="00B21514">
        <w:rPr>
          <w:sz w:val="24"/>
          <w:szCs w:val="24"/>
        </w:rPr>
        <w:t>T</w:t>
      </w:r>
      <w:r w:rsidR="00732E3F" w:rsidRPr="00B21514">
        <w:rPr>
          <w:sz w:val="24"/>
          <w:szCs w:val="24"/>
        </w:rPr>
        <w:t xml:space="preserve">he east wind lifts up and he is gone, it sweeps Him out of His place.” </w:t>
      </w:r>
      <w:r w:rsidR="00DD0C22" w:rsidRPr="00B21514">
        <w:rPr>
          <w:sz w:val="24"/>
          <w:szCs w:val="24"/>
        </w:rPr>
        <w:t>In Job 38:24</w:t>
      </w:r>
      <w:r w:rsidR="00732E3F" w:rsidRPr="00B21514">
        <w:rPr>
          <w:sz w:val="24"/>
          <w:szCs w:val="24"/>
        </w:rPr>
        <w:t xml:space="preserve"> says “What is the way to the place where the light is distributed, or where the east wind is scattered upon the </w:t>
      </w:r>
      <w:r w:rsidR="00DE1B97" w:rsidRPr="00B21514">
        <w:rPr>
          <w:sz w:val="24"/>
          <w:szCs w:val="24"/>
        </w:rPr>
        <w:t>E</w:t>
      </w:r>
      <w:r w:rsidR="00732E3F" w:rsidRPr="00B21514">
        <w:rPr>
          <w:sz w:val="24"/>
          <w:szCs w:val="24"/>
        </w:rPr>
        <w:t xml:space="preserve">arth?” </w:t>
      </w:r>
    </w:p>
    <w:p w:rsidR="0097442B" w:rsidRPr="00B21514" w:rsidRDefault="00FC34A2" w:rsidP="00537EF3">
      <w:pPr>
        <w:spacing w:line="480" w:lineRule="auto"/>
        <w:jc w:val="both"/>
        <w:rPr>
          <w:sz w:val="24"/>
          <w:szCs w:val="24"/>
        </w:rPr>
      </w:pPr>
      <w:r w:rsidRPr="00B21514">
        <w:rPr>
          <w:sz w:val="24"/>
          <w:szCs w:val="24"/>
        </w:rPr>
        <w:t>Wind used as Dry in the Wilderness is proven in scripture.</w:t>
      </w:r>
      <w:r w:rsidR="00732E3F" w:rsidRPr="00B21514">
        <w:rPr>
          <w:sz w:val="24"/>
          <w:szCs w:val="24"/>
        </w:rPr>
        <w:t xml:space="preserve"> In </w:t>
      </w:r>
      <w:r w:rsidR="0097442B" w:rsidRPr="00B21514">
        <w:rPr>
          <w:sz w:val="24"/>
          <w:szCs w:val="24"/>
        </w:rPr>
        <w:t>Jeremiah 4:11 mentions “</w:t>
      </w:r>
      <w:r w:rsidR="006B2948" w:rsidRPr="00B21514">
        <w:rPr>
          <w:sz w:val="24"/>
          <w:szCs w:val="24"/>
        </w:rPr>
        <w:t xml:space="preserve">At that time it will be said to this people and to Jerusalem, ‘A hot wind from the bare heights in the desert toward the daughter of My people, not to winnow or cleanse.” </w:t>
      </w:r>
      <w:r w:rsidR="0097442B" w:rsidRPr="00B21514">
        <w:rPr>
          <w:sz w:val="24"/>
          <w:szCs w:val="24"/>
        </w:rPr>
        <w:t>In Jeremiah 13:24</w:t>
      </w:r>
      <w:r w:rsidR="006B2948" w:rsidRPr="00B21514">
        <w:rPr>
          <w:sz w:val="24"/>
          <w:szCs w:val="24"/>
        </w:rPr>
        <w:t xml:space="preserve"> states “I will scatter </w:t>
      </w:r>
      <w:r w:rsidR="00DE1B97" w:rsidRPr="00B21514">
        <w:rPr>
          <w:sz w:val="24"/>
          <w:szCs w:val="24"/>
        </w:rPr>
        <w:t>Y</w:t>
      </w:r>
      <w:r w:rsidR="006B2948" w:rsidRPr="00B21514">
        <w:rPr>
          <w:sz w:val="24"/>
          <w:szCs w:val="24"/>
        </w:rPr>
        <w:t xml:space="preserve">ou like chaff driven by the wind from the desert.” </w:t>
      </w:r>
      <w:r w:rsidR="0097442B" w:rsidRPr="00B21514">
        <w:rPr>
          <w:sz w:val="24"/>
          <w:szCs w:val="24"/>
        </w:rPr>
        <w:t>In Job 1:19</w:t>
      </w:r>
      <w:r w:rsidR="006B2948" w:rsidRPr="00B21514">
        <w:rPr>
          <w:sz w:val="24"/>
          <w:szCs w:val="24"/>
        </w:rPr>
        <w:t xml:space="preserve"> tells us “…and behold, a great wind came across the wilderness and struck the four corners of the house, and it fell upon the young people, and they are dead, and I alone have escaped </w:t>
      </w:r>
      <w:r w:rsidR="00DE1B97" w:rsidRPr="00B21514">
        <w:rPr>
          <w:sz w:val="24"/>
          <w:szCs w:val="24"/>
        </w:rPr>
        <w:t xml:space="preserve">(barely escaped from destruction) </w:t>
      </w:r>
      <w:r w:rsidR="006B2948" w:rsidRPr="00B21514">
        <w:rPr>
          <w:sz w:val="24"/>
          <w:szCs w:val="24"/>
        </w:rPr>
        <w:t xml:space="preserve">to tell </w:t>
      </w:r>
      <w:r w:rsidR="00DE1B97" w:rsidRPr="00B21514">
        <w:rPr>
          <w:sz w:val="24"/>
          <w:szCs w:val="24"/>
        </w:rPr>
        <w:t>Y</w:t>
      </w:r>
      <w:r w:rsidR="006B2948" w:rsidRPr="00B21514">
        <w:rPr>
          <w:sz w:val="24"/>
          <w:szCs w:val="24"/>
        </w:rPr>
        <w:t xml:space="preserve">ou.” </w:t>
      </w:r>
    </w:p>
    <w:p w:rsidR="005A6670" w:rsidRPr="00B21514" w:rsidRDefault="00DD0C22" w:rsidP="00537EF3">
      <w:pPr>
        <w:spacing w:line="480" w:lineRule="auto"/>
        <w:jc w:val="both"/>
        <w:rPr>
          <w:sz w:val="24"/>
          <w:szCs w:val="24"/>
        </w:rPr>
      </w:pPr>
      <w:r w:rsidRPr="00B21514">
        <w:rPr>
          <w:sz w:val="24"/>
          <w:szCs w:val="24"/>
        </w:rPr>
        <w:t xml:space="preserve">Wind used as Scorching Heat is proven in scripture. </w:t>
      </w:r>
      <w:r w:rsidR="005A6670" w:rsidRPr="00B21514">
        <w:rPr>
          <w:sz w:val="24"/>
          <w:szCs w:val="24"/>
        </w:rPr>
        <w:t>In Jonah 4:8</w:t>
      </w:r>
      <w:r w:rsidR="006B2948" w:rsidRPr="00B21514">
        <w:rPr>
          <w:sz w:val="24"/>
          <w:szCs w:val="24"/>
        </w:rPr>
        <w:t xml:space="preserve"> declares “When the sun arose, God appointed a scorching east wind, and the sun beat down on the head of Jonah so that </w:t>
      </w:r>
      <w:r w:rsidR="00DE1B97" w:rsidRPr="00B21514">
        <w:rPr>
          <w:sz w:val="24"/>
          <w:szCs w:val="24"/>
        </w:rPr>
        <w:t>H</w:t>
      </w:r>
      <w:r w:rsidR="006B2948" w:rsidRPr="00B21514">
        <w:rPr>
          <w:sz w:val="24"/>
          <w:szCs w:val="24"/>
        </w:rPr>
        <w:t xml:space="preserve">e was faint. And </w:t>
      </w:r>
      <w:r w:rsidR="00DE1B97" w:rsidRPr="00B21514">
        <w:rPr>
          <w:sz w:val="24"/>
          <w:szCs w:val="24"/>
        </w:rPr>
        <w:t>H</w:t>
      </w:r>
      <w:r w:rsidR="006B2948" w:rsidRPr="00B21514">
        <w:rPr>
          <w:sz w:val="24"/>
          <w:szCs w:val="24"/>
        </w:rPr>
        <w:t xml:space="preserve">e asked that </w:t>
      </w:r>
      <w:r w:rsidR="00DE1B97" w:rsidRPr="00B21514">
        <w:rPr>
          <w:sz w:val="24"/>
          <w:szCs w:val="24"/>
        </w:rPr>
        <w:t>H</w:t>
      </w:r>
      <w:r w:rsidR="006B2948" w:rsidRPr="00B21514">
        <w:rPr>
          <w:sz w:val="24"/>
          <w:szCs w:val="24"/>
        </w:rPr>
        <w:t xml:space="preserve">e might die and said, ‘It is better for </w:t>
      </w:r>
      <w:r w:rsidR="00DE1B97" w:rsidRPr="00B21514">
        <w:rPr>
          <w:sz w:val="24"/>
          <w:szCs w:val="24"/>
        </w:rPr>
        <w:t>M</w:t>
      </w:r>
      <w:r w:rsidR="006B2948" w:rsidRPr="00B21514">
        <w:rPr>
          <w:sz w:val="24"/>
          <w:szCs w:val="24"/>
        </w:rPr>
        <w:t xml:space="preserve">e to die than to live.” </w:t>
      </w:r>
      <w:r w:rsidR="005A6670" w:rsidRPr="00B21514">
        <w:rPr>
          <w:sz w:val="24"/>
          <w:szCs w:val="24"/>
        </w:rPr>
        <w:t>In Hosea 13:15</w:t>
      </w:r>
      <w:r w:rsidR="006B2948" w:rsidRPr="00B21514">
        <w:rPr>
          <w:sz w:val="24"/>
          <w:szCs w:val="24"/>
        </w:rPr>
        <w:t xml:space="preserve"> declares “Though </w:t>
      </w:r>
      <w:r w:rsidR="00DE1B97" w:rsidRPr="00B21514">
        <w:rPr>
          <w:sz w:val="24"/>
          <w:szCs w:val="24"/>
        </w:rPr>
        <w:t>H</w:t>
      </w:r>
      <w:r w:rsidR="006B2948" w:rsidRPr="00B21514">
        <w:rPr>
          <w:sz w:val="24"/>
          <w:szCs w:val="24"/>
        </w:rPr>
        <w:t xml:space="preserve">e may flourish among </w:t>
      </w:r>
      <w:r w:rsidR="00DE1B97" w:rsidRPr="00B21514">
        <w:rPr>
          <w:sz w:val="24"/>
          <w:szCs w:val="24"/>
        </w:rPr>
        <w:t>H</w:t>
      </w:r>
      <w:r w:rsidR="006B2948" w:rsidRPr="00B21514">
        <w:rPr>
          <w:sz w:val="24"/>
          <w:szCs w:val="24"/>
        </w:rPr>
        <w:t xml:space="preserve">is </w:t>
      </w:r>
      <w:r w:rsidR="00DE1B97" w:rsidRPr="00B21514">
        <w:rPr>
          <w:sz w:val="24"/>
          <w:szCs w:val="24"/>
        </w:rPr>
        <w:t>B</w:t>
      </w:r>
      <w:r w:rsidR="006B2948" w:rsidRPr="00B21514">
        <w:rPr>
          <w:sz w:val="24"/>
          <w:szCs w:val="24"/>
        </w:rPr>
        <w:t xml:space="preserve">rothers, the east wind, the wind of the LORD, shall come, rising from the wilderness, and </w:t>
      </w:r>
      <w:r w:rsidR="00DE1B97" w:rsidRPr="00B21514">
        <w:rPr>
          <w:sz w:val="24"/>
          <w:szCs w:val="24"/>
        </w:rPr>
        <w:t>H</w:t>
      </w:r>
      <w:r w:rsidR="006B2948" w:rsidRPr="00B21514">
        <w:rPr>
          <w:sz w:val="24"/>
          <w:szCs w:val="24"/>
        </w:rPr>
        <w:t xml:space="preserve">is fountain shall dry up, </w:t>
      </w:r>
      <w:r w:rsidR="00DE1B97" w:rsidRPr="00B21514">
        <w:rPr>
          <w:sz w:val="24"/>
          <w:szCs w:val="24"/>
        </w:rPr>
        <w:t>H</w:t>
      </w:r>
      <w:r w:rsidR="006B2948" w:rsidRPr="00B21514">
        <w:rPr>
          <w:sz w:val="24"/>
          <w:szCs w:val="24"/>
        </w:rPr>
        <w:t xml:space="preserve">is spring shall </w:t>
      </w:r>
      <w:r w:rsidR="006B2948" w:rsidRPr="00B21514">
        <w:rPr>
          <w:sz w:val="24"/>
          <w:szCs w:val="24"/>
        </w:rPr>
        <w:lastRenderedPageBreak/>
        <w:t xml:space="preserve">be parched, it shall strip </w:t>
      </w:r>
      <w:r w:rsidR="00DE1B97" w:rsidRPr="00B21514">
        <w:rPr>
          <w:sz w:val="24"/>
          <w:szCs w:val="24"/>
        </w:rPr>
        <w:t>H</w:t>
      </w:r>
      <w:r w:rsidR="006B2948" w:rsidRPr="00B21514">
        <w:rPr>
          <w:sz w:val="24"/>
          <w:szCs w:val="24"/>
        </w:rPr>
        <w:t xml:space="preserve">is treasury of every precious thing.” </w:t>
      </w:r>
      <w:r w:rsidR="005A6670" w:rsidRPr="00B21514">
        <w:rPr>
          <w:sz w:val="24"/>
          <w:szCs w:val="24"/>
        </w:rPr>
        <w:t>In Ezekiel 17:10</w:t>
      </w:r>
      <w:r w:rsidR="006B2948" w:rsidRPr="00B21514">
        <w:rPr>
          <w:sz w:val="24"/>
          <w:szCs w:val="24"/>
        </w:rPr>
        <w:t xml:space="preserve"> mentions “Behold, it is planted, will it thrive? Will it not utterly wither when the east wind strikes it—wither away on the bed where it sprouted?” </w:t>
      </w:r>
      <w:r w:rsidR="005A6670" w:rsidRPr="00B21514">
        <w:rPr>
          <w:sz w:val="24"/>
          <w:szCs w:val="24"/>
        </w:rPr>
        <w:t>In Isaiah 27:8</w:t>
      </w:r>
      <w:r w:rsidR="006B2948" w:rsidRPr="00B21514">
        <w:rPr>
          <w:sz w:val="24"/>
          <w:szCs w:val="24"/>
        </w:rPr>
        <w:t xml:space="preserve"> says “</w:t>
      </w:r>
      <w:r w:rsidR="002C174F" w:rsidRPr="00B21514">
        <w:rPr>
          <w:sz w:val="24"/>
          <w:szCs w:val="24"/>
        </w:rPr>
        <w:t xml:space="preserve">Measure by measure, by exile </w:t>
      </w:r>
      <w:r w:rsidR="00DE1B97" w:rsidRPr="00B21514">
        <w:rPr>
          <w:sz w:val="24"/>
          <w:szCs w:val="24"/>
        </w:rPr>
        <w:t>Y</w:t>
      </w:r>
      <w:r w:rsidR="002C174F" w:rsidRPr="00B21514">
        <w:rPr>
          <w:sz w:val="24"/>
          <w:szCs w:val="24"/>
        </w:rPr>
        <w:t xml:space="preserve">ou contended with them, </w:t>
      </w:r>
      <w:r w:rsidR="00DE1B97" w:rsidRPr="00B21514">
        <w:rPr>
          <w:sz w:val="24"/>
          <w:szCs w:val="24"/>
        </w:rPr>
        <w:t>H</w:t>
      </w:r>
      <w:r w:rsidR="002C174F" w:rsidRPr="00B21514">
        <w:rPr>
          <w:sz w:val="24"/>
          <w:szCs w:val="24"/>
        </w:rPr>
        <w:t xml:space="preserve">e removed them with his fierce breath in the day of the east wind.” </w:t>
      </w:r>
    </w:p>
    <w:p w:rsidR="001D6E26" w:rsidRPr="00B21514" w:rsidRDefault="001D6E26" w:rsidP="00537EF3">
      <w:pPr>
        <w:spacing w:line="480" w:lineRule="auto"/>
        <w:jc w:val="both"/>
        <w:rPr>
          <w:sz w:val="24"/>
          <w:szCs w:val="24"/>
        </w:rPr>
      </w:pPr>
      <w:r w:rsidRPr="00B21514">
        <w:rPr>
          <w:sz w:val="24"/>
          <w:szCs w:val="24"/>
        </w:rPr>
        <w:t>Wind used in Paul’s Shipwreck is proven in scripture. The typhonic storm is called the “</w:t>
      </w:r>
      <w:r w:rsidRPr="00B21514">
        <w:rPr>
          <w:b/>
          <w:sz w:val="24"/>
          <w:szCs w:val="24"/>
        </w:rPr>
        <w:t>Euroclydon</w:t>
      </w:r>
      <w:r w:rsidRPr="00B21514">
        <w:rPr>
          <w:sz w:val="24"/>
          <w:szCs w:val="24"/>
        </w:rPr>
        <w:t>” or “</w:t>
      </w:r>
      <w:r w:rsidRPr="00B21514">
        <w:rPr>
          <w:b/>
          <w:sz w:val="24"/>
          <w:szCs w:val="24"/>
        </w:rPr>
        <w:t>Euraquilon</w:t>
      </w:r>
      <w:r w:rsidRPr="00B21514">
        <w:rPr>
          <w:sz w:val="24"/>
          <w:szCs w:val="24"/>
        </w:rPr>
        <w:t xml:space="preserve">” meaning it was an east wind from the Greek word </w:t>
      </w:r>
      <w:r w:rsidRPr="00B21514">
        <w:rPr>
          <w:rFonts w:ascii="Abyssinica SIL" w:hAnsi="Abyssinica SIL"/>
          <w:b/>
          <w:i/>
          <w:sz w:val="24"/>
          <w:szCs w:val="24"/>
        </w:rPr>
        <w:t xml:space="preserve">euros </w:t>
      </w:r>
      <w:r w:rsidRPr="00B21514">
        <w:rPr>
          <w:sz w:val="24"/>
          <w:szCs w:val="24"/>
        </w:rPr>
        <w:t xml:space="preserve">and it was a north wind from the Latin word </w:t>
      </w:r>
      <w:r w:rsidRPr="00B21514">
        <w:rPr>
          <w:rFonts w:ascii="Abyssinica SIL" w:hAnsi="Abyssinica SIL"/>
          <w:b/>
          <w:i/>
          <w:sz w:val="24"/>
          <w:szCs w:val="24"/>
        </w:rPr>
        <w:t>aquilo</w:t>
      </w:r>
      <w:r w:rsidRPr="00B21514">
        <w:rPr>
          <w:sz w:val="24"/>
          <w:szCs w:val="24"/>
        </w:rPr>
        <w:t>. In Acts 27:14 declare “</w:t>
      </w:r>
      <w:r w:rsidR="008D339B" w:rsidRPr="00B21514">
        <w:rPr>
          <w:sz w:val="24"/>
          <w:szCs w:val="24"/>
        </w:rPr>
        <w:t>But soon a tempestuous wind, called the northeastern, st</w:t>
      </w:r>
      <w:r w:rsidR="005D6E4E" w:rsidRPr="00B21514">
        <w:rPr>
          <w:sz w:val="24"/>
          <w:szCs w:val="24"/>
        </w:rPr>
        <w:t>r</w:t>
      </w:r>
      <w:r w:rsidR="008D339B" w:rsidRPr="00B21514">
        <w:rPr>
          <w:sz w:val="24"/>
          <w:szCs w:val="24"/>
        </w:rPr>
        <w:t>uck down fr</w:t>
      </w:r>
      <w:r w:rsidR="005D6E4E" w:rsidRPr="00B21514">
        <w:rPr>
          <w:sz w:val="24"/>
          <w:szCs w:val="24"/>
        </w:rPr>
        <w:t>o</w:t>
      </w:r>
      <w:r w:rsidR="008D339B" w:rsidRPr="00B21514">
        <w:rPr>
          <w:sz w:val="24"/>
          <w:szCs w:val="24"/>
        </w:rPr>
        <w:t>m the land</w:t>
      </w:r>
      <w:r w:rsidR="00DE1B97" w:rsidRPr="00B21514">
        <w:rPr>
          <w:sz w:val="24"/>
          <w:szCs w:val="24"/>
        </w:rPr>
        <w:t xml:space="preserve"> (hit and landed hard on the land suddenly)</w:t>
      </w:r>
      <w:r w:rsidR="008D339B" w:rsidRPr="00B21514">
        <w:rPr>
          <w:sz w:val="24"/>
          <w:szCs w:val="24"/>
        </w:rPr>
        <w:t xml:space="preserve">.”  </w:t>
      </w:r>
    </w:p>
    <w:p w:rsidR="004A6B42" w:rsidRPr="00B21514" w:rsidRDefault="004A6B42" w:rsidP="004A6B42">
      <w:pPr>
        <w:spacing w:line="480" w:lineRule="auto"/>
        <w:jc w:val="center"/>
        <w:rPr>
          <w:rFonts w:ascii="Abyssinica SIL" w:hAnsi="Abyssinica SIL"/>
          <w:b/>
          <w:sz w:val="24"/>
          <w:szCs w:val="24"/>
        </w:rPr>
      </w:pPr>
      <w:r w:rsidRPr="00B21514">
        <w:rPr>
          <w:rFonts w:ascii="Abyssinica SIL" w:hAnsi="Abyssinica SIL"/>
          <w:b/>
          <w:sz w:val="24"/>
          <w:szCs w:val="24"/>
        </w:rPr>
        <w:t>Chapter 16: The Wrong Kinds of Wind (Air) in the Holy Bible</w:t>
      </w:r>
    </w:p>
    <w:p w:rsidR="00DE1B97" w:rsidRPr="00B21514" w:rsidRDefault="004A6B42" w:rsidP="00537EF3">
      <w:pPr>
        <w:spacing w:line="480" w:lineRule="auto"/>
        <w:jc w:val="both"/>
        <w:rPr>
          <w:sz w:val="24"/>
          <w:szCs w:val="24"/>
        </w:rPr>
      </w:pPr>
      <w:r w:rsidRPr="00B21514">
        <w:rPr>
          <w:sz w:val="24"/>
          <w:szCs w:val="24"/>
        </w:rPr>
        <w:t xml:space="preserve">Wind used as the Prince of the Air </w:t>
      </w:r>
      <w:r w:rsidR="009D6972" w:rsidRPr="00B21514">
        <w:rPr>
          <w:sz w:val="24"/>
          <w:szCs w:val="24"/>
        </w:rPr>
        <w:t xml:space="preserve">in </w:t>
      </w:r>
      <w:r w:rsidR="00A018A8" w:rsidRPr="00B21514">
        <w:rPr>
          <w:sz w:val="24"/>
          <w:szCs w:val="24"/>
        </w:rPr>
        <w:t>S</w:t>
      </w:r>
      <w:r w:rsidR="009D6972" w:rsidRPr="00B21514">
        <w:rPr>
          <w:sz w:val="24"/>
          <w:szCs w:val="24"/>
        </w:rPr>
        <w:t>exual</w:t>
      </w:r>
      <w:r w:rsidR="00DE1B97" w:rsidRPr="00B21514">
        <w:rPr>
          <w:sz w:val="24"/>
          <w:szCs w:val="24"/>
        </w:rPr>
        <w:t xml:space="preserve"> Eros Love</w:t>
      </w:r>
      <w:r w:rsidR="009D6972" w:rsidRPr="00B21514">
        <w:rPr>
          <w:sz w:val="24"/>
          <w:szCs w:val="24"/>
        </w:rPr>
        <w:t xml:space="preserve"> </w:t>
      </w:r>
      <w:r w:rsidRPr="00B21514">
        <w:rPr>
          <w:sz w:val="24"/>
          <w:szCs w:val="24"/>
        </w:rPr>
        <w:t xml:space="preserve">is proven in scripture. </w:t>
      </w:r>
      <w:r w:rsidR="00A018A8" w:rsidRPr="00B21514">
        <w:rPr>
          <w:sz w:val="24"/>
          <w:szCs w:val="24"/>
        </w:rPr>
        <w:t xml:space="preserve">In Job 2:4 mentions “So Satan </w:t>
      </w:r>
      <w:r w:rsidR="00DE1B97" w:rsidRPr="00B21514">
        <w:rPr>
          <w:sz w:val="24"/>
          <w:szCs w:val="24"/>
        </w:rPr>
        <w:t xml:space="preserve">(Satan is also known as the Devil, Old Serpent &amp; Great Red Dragon) </w:t>
      </w:r>
      <w:r w:rsidR="00A018A8" w:rsidRPr="00B21514">
        <w:rPr>
          <w:sz w:val="24"/>
          <w:szCs w:val="24"/>
        </w:rPr>
        <w:t xml:space="preserve">answered the LORD </w:t>
      </w:r>
      <w:r w:rsidR="00DE1B97" w:rsidRPr="00B21514">
        <w:rPr>
          <w:sz w:val="24"/>
          <w:szCs w:val="24"/>
        </w:rPr>
        <w:t xml:space="preserve">(YAHWEH) </w:t>
      </w:r>
      <w:r w:rsidR="00A018A8" w:rsidRPr="00B21514">
        <w:rPr>
          <w:sz w:val="24"/>
          <w:szCs w:val="24"/>
        </w:rPr>
        <w:t xml:space="preserve">and said, ‘Skin for skin! Yes, all that a Man has </w:t>
      </w:r>
      <w:r w:rsidR="00DE1B97" w:rsidRPr="00B21514">
        <w:rPr>
          <w:sz w:val="24"/>
          <w:szCs w:val="24"/>
        </w:rPr>
        <w:t>H</w:t>
      </w:r>
      <w:r w:rsidR="00A018A8" w:rsidRPr="00B21514">
        <w:rPr>
          <w:sz w:val="24"/>
          <w:szCs w:val="24"/>
        </w:rPr>
        <w:t xml:space="preserve">e will give for His life.” </w:t>
      </w:r>
      <w:r w:rsidRPr="00B21514">
        <w:rPr>
          <w:sz w:val="24"/>
          <w:szCs w:val="24"/>
        </w:rPr>
        <w:t xml:space="preserve">In </w:t>
      </w:r>
      <w:r w:rsidR="009D6972" w:rsidRPr="00B21514">
        <w:rPr>
          <w:sz w:val="24"/>
          <w:szCs w:val="24"/>
        </w:rPr>
        <w:t>Job 41:16 says “One is so near another that no air</w:t>
      </w:r>
      <w:r w:rsidR="00A018A8" w:rsidRPr="00B21514">
        <w:rPr>
          <w:sz w:val="24"/>
          <w:szCs w:val="24"/>
        </w:rPr>
        <w:t>,</w:t>
      </w:r>
      <w:r w:rsidR="009D6972" w:rsidRPr="00B21514">
        <w:rPr>
          <w:sz w:val="24"/>
          <w:szCs w:val="24"/>
        </w:rPr>
        <w:t xml:space="preserve"> come between them (sexual </w:t>
      </w:r>
      <w:r w:rsidR="00DE1B97" w:rsidRPr="00B21514">
        <w:rPr>
          <w:sz w:val="24"/>
          <w:szCs w:val="24"/>
        </w:rPr>
        <w:t>Eros Love I</w:t>
      </w:r>
      <w:r w:rsidR="009D6972" w:rsidRPr="00B21514">
        <w:rPr>
          <w:sz w:val="24"/>
          <w:szCs w:val="24"/>
        </w:rPr>
        <w:t xml:space="preserve">ntercourse).” </w:t>
      </w:r>
      <w:r w:rsidR="00A018A8" w:rsidRPr="00B21514">
        <w:rPr>
          <w:sz w:val="24"/>
          <w:szCs w:val="24"/>
        </w:rPr>
        <w:t xml:space="preserve">In Ephesians 2:2 declares “…in which </w:t>
      </w:r>
      <w:r w:rsidR="00DE1B97" w:rsidRPr="00B21514">
        <w:rPr>
          <w:sz w:val="24"/>
          <w:szCs w:val="24"/>
        </w:rPr>
        <w:t>Y</w:t>
      </w:r>
      <w:r w:rsidR="00A018A8" w:rsidRPr="00B21514">
        <w:rPr>
          <w:sz w:val="24"/>
          <w:szCs w:val="24"/>
        </w:rPr>
        <w:t xml:space="preserve">ou once walked according to the course of </w:t>
      </w:r>
      <w:r w:rsidR="00DE1B97" w:rsidRPr="00B21514">
        <w:rPr>
          <w:sz w:val="24"/>
          <w:szCs w:val="24"/>
        </w:rPr>
        <w:t>T</w:t>
      </w:r>
      <w:r w:rsidR="00A018A8" w:rsidRPr="00B21514">
        <w:rPr>
          <w:sz w:val="24"/>
          <w:szCs w:val="24"/>
        </w:rPr>
        <w:t xml:space="preserve">his </w:t>
      </w:r>
      <w:r w:rsidR="00DE1B97" w:rsidRPr="00B21514">
        <w:rPr>
          <w:sz w:val="24"/>
          <w:szCs w:val="24"/>
        </w:rPr>
        <w:t>W</w:t>
      </w:r>
      <w:r w:rsidR="00A018A8" w:rsidRPr="00B21514">
        <w:rPr>
          <w:sz w:val="24"/>
          <w:szCs w:val="24"/>
        </w:rPr>
        <w:t xml:space="preserve">orld, according to the </w:t>
      </w:r>
      <w:r w:rsidR="00DE1B97" w:rsidRPr="00B21514">
        <w:rPr>
          <w:sz w:val="24"/>
          <w:szCs w:val="24"/>
        </w:rPr>
        <w:t>P</w:t>
      </w:r>
      <w:r w:rsidR="00A018A8" w:rsidRPr="00B21514">
        <w:rPr>
          <w:sz w:val="24"/>
          <w:szCs w:val="24"/>
        </w:rPr>
        <w:t xml:space="preserve">rince of the </w:t>
      </w:r>
      <w:r w:rsidR="00DE1B97" w:rsidRPr="00B21514">
        <w:rPr>
          <w:sz w:val="24"/>
          <w:szCs w:val="24"/>
        </w:rPr>
        <w:t>P</w:t>
      </w:r>
      <w:r w:rsidR="00A018A8" w:rsidRPr="00B21514">
        <w:rPr>
          <w:sz w:val="24"/>
          <w:szCs w:val="24"/>
        </w:rPr>
        <w:t xml:space="preserve">ower of the </w:t>
      </w:r>
      <w:r w:rsidR="00DE1B97" w:rsidRPr="00B21514">
        <w:rPr>
          <w:sz w:val="24"/>
          <w:szCs w:val="24"/>
        </w:rPr>
        <w:t>A</w:t>
      </w:r>
      <w:r w:rsidR="00A018A8" w:rsidRPr="00B21514">
        <w:rPr>
          <w:sz w:val="24"/>
          <w:szCs w:val="24"/>
        </w:rPr>
        <w:t>ir</w:t>
      </w:r>
      <w:r w:rsidR="00EC6363" w:rsidRPr="00B21514">
        <w:rPr>
          <w:sz w:val="24"/>
          <w:szCs w:val="24"/>
        </w:rPr>
        <w:t xml:space="preserve"> (</w:t>
      </w:r>
      <w:r w:rsidR="00DE1B97" w:rsidRPr="00B21514">
        <w:rPr>
          <w:sz w:val="24"/>
          <w:szCs w:val="24"/>
        </w:rPr>
        <w:t>W</w:t>
      </w:r>
      <w:r w:rsidR="00EC6363" w:rsidRPr="00B21514">
        <w:rPr>
          <w:sz w:val="24"/>
          <w:szCs w:val="24"/>
        </w:rPr>
        <w:t>ind)</w:t>
      </w:r>
      <w:r w:rsidR="00A018A8" w:rsidRPr="00B21514">
        <w:rPr>
          <w:sz w:val="24"/>
          <w:szCs w:val="24"/>
        </w:rPr>
        <w:t xml:space="preserve">, the </w:t>
      </w:r>
      <w:r w:rsidR="00DE1B97" w:rsidRPr="00B21514">
        <w:rPr>
          <w:sz w:val="24"/>
          <w:szCs w:val="24"/>
        </w:rPr>
        <w:t>S</w:t>
      </w:r>
      <w:r w:rsidR="00A018A8" w:rsidRPr="00B21514">
        <w:rPr>
          <w:sz w:val="24"/>
          <w:szCs w:val="24"/>
        </w:rPr>
        <w:t xml:space="preserve">pirit who now works in the </w:t>
      </w:r>
      <w:r w:rsidR="00DE1B97" w:rsidRPr="00B21514">
        <w:rPr>
          <w:sz w:val="24"/>
          <w:szCs w:val="24"/>
        </w:rPr>
        <w:t>S</w:t>
      </w:r>
      <w:r w:rsidR="00A018A8" w:rsidRPr="00B21514">
        <w:rPr>
          <w:sz w:val="24"/>
          <w:szCs w:val="24"/>
        </w:rPr>
        <w:t xml:space="preserve">ons of </w:t>
      </w:r>
      <w:r w:rsidR="00DE1B97" w:rsidRPr="00B21514">
        <w:rPr>
          <w:sz w:val="24"/>
          <w:szCs w:val="24"/>
        </w:rPr>
        <w:t>D</w:t>
      </w:r>
      <w:r w:rsidR="00A018A8" w:rsidRPr="00B21514">
        <w:rPr>
          <w:sz w:val="24"/>
          <w:szCs w:val="24"/>
        </w:rPr>
        <w:t>isobedience.” This disobedience goes all the way back to the Garden of Eden, where Adam was disobedient to the LORD &amp; Eve was deceived about the situation who both ate from the tree of the knowledge of go</w:t>
      </w:r>
      <w:r w:rsidR="005A3192" w:rsidRPr="00B21514">
        <w:rPr>
          <w:sz w:val="24"/>
          <w:szCs w:val="24"/>
        </w:rPr>
        <w:t>o</w:t>
      </w:r>
      <w:r w:rsidR="00A018A8" w:rsidRPr="00B21514">
        <w:rPr>
          <w:sz w:val="24"/>
          <w:szCs w:val="24"/>
        </w:rPr>
        <w:t xml:space="preserve">d and evil and then they knew they were naked and the LORD cursed the Serpent first, then the Woman and last the Man in Genesis 3:1-21. After this the Man and His </w:t>
      </w:r>
      <w:r w:rsidR="00DE1B97" w:rsidRPr="00B21514">
        <w:rPr>
          <w:sz w:val="24"/>
          <w:szCs w:val="24"/>
        </w:rPr>
        <w:t>W</w:t>
      </w:r>
      <w:r w:rsidR="00A018A8" w:rsidRPr="00B21514">
        <w:rPr>
          <w:sz w:val="24"/>
          <w:szCs w:val="24"/>
        </w:rPr>
        <w:t xml:space="preserve">ife was cast out of the garden by the LORD’S command so that their sin </w:t>
      </w:r>
      <w:r w:rsidR="00A018A8" w:rsidRPr="00B21514">
        <w:rPr>
          <w:sz w:val="24"/>
          <w:szCs w:val="24"/>
        </w:rPr>
        <w:lastRenderedPageBreak/>
        <w:t xml:space="preserve">would not become eternal in eating from the tree of life. Once they were cast out </w:t>
      </w:r>
      <w:r w:rsidR="00F54D23" w:rsidRPr="00B21514">
        <w:rPr>
          <w:sz w:val="24"/>
          <w:szCs w:val="24"/>
        </w:rPr>
        <w:t xml:space="preserve">of the garden </w:t>
      </w:r>
      <w:r w:rsidR="00A018A8" w:rsidRPr="00B21514">
        <w:rPr>
          <w:sz w:val="24"/>
          <w:szCs w:val="24"/>
        </w:rPr>
        <w:t xml:space="preserve">in the fallen state they were elevated in </w:t>
      </w:r>
      <w:r w:rsidR="00DE1B97" w:rsidRPr="00B21514">
        <w:rPr>
          <w:sz w:val="24"/>
          <w:szCs w:val="24"/>
        </w:rPr>
        <w:t>S</w:t>
      </w:r>
      <w:r w:rsidR="00A018A8" w:rsidRPr="00B21514">
        <w:rPr>
          <w:sz w:val="24"/>
          <w:szCs w:val="24"/>
        </w:rPr>
        <w:t xml:space="preserve">exual </w:t>
      </w:r>
      <w:r w:rsidR="00DE1B97" w:rsidRPr="00B21514">
        <w:rPr>
          <w:sz w:val="24"/>
          <w:szCs w:val="24"/>
        </w:rPr>
        <w:t>Eros Love R</w:t>
      </w:r>
      <w:r w:rsidR="00A018A8" w:rsidRPr="00B21514">
        <w:rPr>
          <w:sz w:val="24"/>
          <w:szCs w:val="24"/>
        </w:rPr>
        <w:t xml:space="preserve">elations with </w:t>
      </w:r>
      <w:r w:rsidR="00DE1B97" w:rsidRPr="00B21514">
        <w:rPr>
          <w:sz w:val="24"/>
          <w:szCs w:val="24"/>
        </w:rPr>
        <w:t>O</w:t>
      </w:r>
      <w:r w:rsidR="00A018A8" w:rsidRPr="00B21514">
        <w:rPr>
          <w:sz w:val="24"/>
          <w:szCs w:val="24"/>
        </w:rPr>
        <w:t xml:space="preserve">ne </w:t>
      </w:r>
      <w:r w:rsidR="00DE1B97" w:rsidRPr="00B21514">
        <w:rPr>
          <w:sz w:val="24"/>
          <w:szCs w:val="24"/>
        </w:rPr>
        <w:t>A</w:t>
      </w:r>
      <w:r w:rsidR="00A018A8" w:rsidRPr="00B21514">
        <w:rPr>
          <w:sz w:val="24"/>
          <w:szCs w:val="24"/>
        </w:rPr>
        <w:t>nother in Genesis 4:1.</w:t>
      </w:r>
    </w:p>
    <w:p w:rsidR="00943FF9" w:rsidRPr="00B21514" w:rsidRDefault="00943FF9" w:rsidP="00943FF9">
      <w:pPr>
        <w:spacing w:line="480" w:lineRule="auto"/>
        <w:jc w:val="center"/>
        <w:rPr>
          <w:rFonts w:ascii="Abyssinica SIL" w:hAnsi="Abyssinica SIL"/>
          <w:b/>
          <w:sz w:val="24"/>
          <w:szCs w:val="24"/>
        </w:rPr>
      </w:pPr>
      <w:r w:rsidRPr="00B21514">
        <w:rPr>
          <w:rFonts w:ascii="Abyssinica SIL" w:hAnsi="Abyssinica SIL"/>
          <w:b/>
          <w:sz w:val="24"/>
          <w:szCs w:val="24"/>
        </w:rPr>
        <w:t>Chapter 17: The Lord Yah’s Rod of the Father Stephen our Lord</w:t>
      </w:r>
    </w:p>
    <w:p w:rsidR="00B13B8F" w:rsidRPr="00B21514" w:rsidRDefault="00093FD3" w:rsidP="00537EF3">
      <w:pPr>
        <w:spacing w:line="480" w:lineRule="auto"/>
        <w:jc w:val="both"/>
        <w:rPr>
          <w:sz w:val="24"/>
          <w:szCs w:val="24"/>
        </w:rPr>
      </w:pPr>
      <w:r w:rsidRPr="00B21514">
        <w:rPr>
          <w:sz w:val="24"/>
          <w:szCs w:val="24"/>
        </w:rPr>
        <w:t xml:space="preserve">The Lord </w:t>
      </w:r>
      <w:r w:rsidR="00943FF9" w:rsidRPr="00B21514">
        <w:rPr>
          <w:sz w:val="24"/>
          <w:szCs w:val="24"/>
        </w:rPr>
        <w:t>Moses’ Rod</w:t>
      </w:r>
      <w:r w:rsidR="00A018A8" w:rsidRPr="00B21514">
        <w:rPr>
          <w:sz w:val="24"/>
          <w:szCs w:val="24"/>
        </w:rPr>
        <w:t xml:space="preserve"> </w:t>
      </w:r>
      <w:r w:rsidR="00943FF9" w:rsidRPr="00B21514">
        <w:rPr>
          <w:sz w:val="24"/>
          <w:szCs w:val="24"/>
        </w:rPr>
        <w:t>of the Father Stephen our Lord</w:t>
      </w:r>
      <w:r w:rsidR="00A018A8" w:rsidRPr="00B21514">
        <w:rPr>
          <w:sz w:val="24"/>
          <w:szCs w:val="24"/>
        </w:rPr>
        <w:t xml:space="preserve"> </w:t>
      </w:r>
      <w:r w:rsidR="00943FF9" w:rsidRPr="00B21514">
        <w:rPr>
          <w:sz w:val="24"/>
          <w:szCs w:val="24"/>
        </w:rPr>
        <w:t xml:space="preserve">is proven in scripture. </w:t>
      </w:r>
      <w:r w:rsidR="00927170" w:rsidRPr="00B21514">
        <w:rPr>
          <w:sz w:val="24"/>
          <w:szCs w:val="24"/>
        </w:rPr>
        <w:t>The Rod of Moses given by the Father Stephen was called “</w:t>
      </w:r>
      <w:r w:rsidR="00927170" w:rsidRPr="00B21514">
        <w:rPr>
          <w:b/>
          <w:sz w:val="24"/>
          <w:szCs w:val="24"/>
        </w:rPr>
        <w:t>Fire with Fire</w:t>
      </w:r>
      <w:r w:rsidR="00927170" w:rsidRPr="00B21514">
        <w:rPr>
          <w:sz w:val="24"/>
          <w:szCs w:val="24"/>
        </w:rPr>
        <w:t>”, “</w:t>
      </w:r>
      <w:r w:rsidR="00927170" w:rsidRPr="00B21514">
        <w:rPr>
          <w:b/>
          <w:sz w:val="24"/>
          <w:szCs w:val="24"/>
        </w:rPr>
        <w:t>Water with Water</w:t>
      </w:r>
      <w:r w:rsidR="00927170" w:rsidRPr="00B21514">
        <w:rPr>
          <w:sz w:val="24"/>
          <w:szCs w:val="24"/>
        </w:rPr>
        <w:t>”, “</w:t>
      </w:r>
      <w:r w:rsidR="00927170" w:rsidRPr="00B21514">
        <w:rPr>
          <w:b/>
          <w:sz w:val="24"/>
          <w:szCs w:val="24"/>
        </w:rPr>
        <w:t>Earth with Earth</w:t>
      </w:r>
      <w:r w:rsidR="00927170" w:rsidRPr="00B21514">
        <w:rPr>
          <w:sz w:val="24"/>
          <w:szCs w:val="24"/>
        </w:rPr>
        <w:t>” and “</w:t>
      </w:r>
      <w:r w:rsidR="00927170" w:rsidRPr="00B21514">
        <w:rPr>
          <w:b/>
          <w:sz w:val="24"/>
          <w:szCs w:val="24"/>
        </w:rPr>
        <w:t>Wind (Air) with Wind (Air)</w:t>
      </w:r>
      <w:r w:rsidR="00927170" w:rsidRPr="00B21514">
        <w:rPr>
          <w:sz w:val="24"/>
          <w:szCs w:val="24"/>
        </w:rPr>
        <w:t xml:space="preserve">” concerning the 4 main elements in the </w:t>
      </w:r>
      <w:r w:rsidR="00476D6C" w:rsidRPr="00B21514">
        <w:rPr>
          <w:sz w:val="24"/>
          <w:szCs w:val="24"/>
        </w:rPr>
        <w:t>H</w:t>
      </w:r>
      <w:r w:rsidR="00927170" w:rsidRPr="00B21514">
        <w:rPr>
          <w:sz w:val="24"/>
          <w:szCs w:val="24"/>
        </w:rPr>
        <w:t>eavens and on earth. Israel was protected which is a form of “</w:t>
      </w:r>
      <w:r w:rsidR="00927170" w:rsidRPr="00B21514">
        <w:rPr>
          <w:rFonts w:ascii="Abyssinica SIL" w:hAnsi="Abyssinica SIL"/>
          <w:b/>
          <w:sz w:val="24"/>
          <w:szCs w:val="24"/>
        </w:rPr>
        <w:t>Divine White Magic</w:t>
      </w:r>
      <w:r w:rsidR="00927170" w:rsidRPr="00B21514">
        <w:rPr>
          <w:sz w:val="24"/>
          <w:szCs w:val="24"/>
        </w:rPr>
        <w:t>” that the Father Stephen our Lord used and Egypt was harmed</w:t>
      </w:r>
      <w:r w:rsidR="00A018A8" w:rsidRPr="00B21514">
        <w:rPr>
          <w:sz w:val="24"/>
          <w:szCs w:val="24"/>
        </w:rPr>
        <w:t xml:space="preserve"> </w:t>
      </w:r>
      <w:r w:rsidR="00927170" w:rsidRPr="00B21514">
        <w:rPr>
          <w:sz w:val="24"/>
          <w:szCs w:val="24"/>
        </w:rPr>
        <w:t>or destroyed which is a form of “</w:t>
      </w:r>
      <w:r w:rsidR="00927170" w:rsidRPr="00B21514">
        <w:rPr>
          <w:rFonts w:ascii="Abyssinica SIL" w:hAnsi="Abyssinica SIL"/>
          <w:b/>
          <w:sz w:val="24"/>
          <w:szCs w:val="24"/>
        </w:rPr>
        <w:t>Divine Black Magic</w:t>
      </w:r>
      <w:r w:rsidR="00927170" w:rsidRPr="00B21514">
        <w:rPr>
          <w:sz w:val="24"/>
          <w:szCs w:val="24"/>
        </w:rPr>
        <w:t xml:space="preserve">” that the Father Stephen our Lord used. </w:t>
      </w:r>
      <w:r w:rsidR="00F920AA" w:rsidRPr="00B21514">
        <w:rPr>
          <w:sz w:val="24"/>
          <w:szCs w:val="24"/>
        </w:rPr>
        <w:t xml:space="preserve">First, </w:t>
      </w:r>
      <w:r w:rsidR="00385874" w:rsidRPr="00B21514">
        <w:rPr>
          <w:sz w:val="24"/>
          <w:szCs w:val="24"/>
        </w:rPr>
        <w:t>are</w:t>
      </w:r>
      <w:r w:rsidR="00F920AA" w:rsidRPr="00B21514">
        <w:rPr>
          <w:sz w:val="24"/>
          <w:szCs w:val="24"/>
        </w:rPr>
        <w:t xml:space="preserve"> the </w:t>
      </w:r>
      <w:r w:rsidR="00F920AA" w:rsidRPr="00B21514">
        <w:rPr>
          <w:rFonts w:ascii="Abyssinica SIL" w:hAnsi="Abyssinica SIL"/>
          <w:b/>
          <w:sz w:val="24"/>
          <w:szCs w:val="24"/>
        </w:rPr>
        <w:t xml:space="preserve">2 </w:t>
      </w:r>
      <w:r w:rsidR="00A71567" w:rsidRPr="00B21514">
        <w:rPr>
          <w:rFonts w:ascii="Abyssinica SIL" w:hAnsi="Abyssinica SIL"/>
          <w:b/>
          <w:sz w:val="24"/>
          <w:szCs w:val="24"/>
        </w:rPr>
        <w:t>M</w:t>
      </w:r>
      <w:r w:rsidR="00F920AA" w:rsidRPr="00B21514">
        <w:rPr>
          <w:rFonts w:ascii="Abyssinica SIL" w:hAnsi="Abyssinica SIL"/>
          <w:b/>
          <w:sz w:val="24"/>
          <w:szCs w:val="24"/>
        </w:rPr>
        <w:t xml:space="preserve">iraculous </w:t>
      </w:r>
      <w:r w:rsidR="00A71567" w:rsidRPr="00B21514">
        <w:rPr>
          <w:rFonts w:ascii="Abyssinica SIL" w:hAnsi="Abyssinica SIL"/>
          <w:b/>
          <w:sz w:val="24"/>
          <w:szCs w:val="24"/>
        </w:rPr>
        <w:t>S</w:t>
      </w:r>
      <w:r w:rsidR="00F920AA" w:rsidRPr="00B21514">
        <w:rPr>
          <w:rFonts w:ascii="Abyssinica SIL" w:hAnsi="Abyssinica SIL"/>
          <w:b/>
          <w:sz w:val="24"/>
          <w:szCs w:val="24"/>
        </w:rPr>
        <w:t>igns</w:t>
      </w:r>
      <w:r w:rsidR="00385874" w:rsidRPr="00B21514">
        <w:rPr>
          <w:sz w:val="24"/>
          <w:szCs w:val="24"/>
        </w:rPr>
        <w:t xml:space="preserve"> </w:t>
      </w:r>
      <w:r w:rsidR="00B924BC" w:rsidRPr="00B21514">
        <w:rPr>
          <w:sz w:val="24"/>
          <w:szCs w:val="24"/>
        </w:rPr>
        <w:t xml:space="preserve">to turn the Rod into a Serpent &amp; grab by the Tail </w:t>
      </w:r>
      <w:r w:rsidR="004E4659" w:rsidRPr="00B21514">
        <w:rPr>
          <w:sz w:val="24"/>
          <w:szCs w:val="24"/>
        </w:rPr>
        <w:t>to</w:t>
      </w:r>
      <w:r w:rsidR="00B924BC" w:rsidRPr="00B21514">
        <w:rPr>
          <w:sz w:val="24"/>
          <w:szCs w:val="24"/>
        </w:rPr>
        <w:t xml:space="preserve"> become a Rod again &amp; to put </w:t>
      </w:r>
      <w:r w:rsidR="00476D6C" w:rsidRPr="00B21514">
        <w:rPr>
          <w:sz w:val="24"/>
          <w:szCs w:val="24"/>
        </w:rPr>
        <w:t>H</w:t>
      </w:r>
      <w:r w:rsidR="00B924BC" w:rsidRPr="00B21514">
        <w:rPr>
          <w:sz w:val="24"/>
          <w:szCs w:val="24"/>
        </w:rPr>
        <w:t xml:space="preserve">is hand in </w:t>
      </w:r>
      <w:r w:rsidR="00476D6C" w:rsidRPr="00B21514">
        <w:rPr>
          <w:sz w:val="24"/>
          <w:szCs w:val="24"/>
        </w:rPr>
        <w:t>H</w:t>
      </w:r>
      <w:r w:rsidR="00B924BC" w:rsidRPr="00B21514">
        <w:rPr>
          <w:sz w:val="24"/>
          <w:szCs w:val="24"/>
        </w:rPr>
        <w:t>is Cloak and it would tu</w:t>
      </w:r>
      <w:r w:rsidR="004E4659" w:rsidRPr="00B21514">
        <w:rPr>
          <w:sz w:val="24"/>
          <w:szCs w:val="24"/>
        </w:rPr>
        <w:t>r</w:t>
      </w:r>
      <w:r w:rsidR="00B924BC" w:rsidRPr="00B21514">
        <w:rPr>
          <w:sz w:val="24"/>
          <w:szCs w:val="24"/>
        </w:rPr>
        <w:t xml:space="preserve">n Leprous &amp; then put </w:t>
      </w:r>
      <w:r w:rsidR="00476D6C" w:rsidRPr="00B21514">
        <w:rPr>
          <w:sz w:val="24"/>
          <w:szCs w:val="24"/>
        </w:rPr>
        <w:t>H</w:t>
      </w:r>
      <w:r w:rsidR="00B924BC" w:rsidRPr="00B21514">
        <w:rPr>
          <w:sz w:val="24"/>
          <w:szCs w:val="24"/>
        </w:rPr>
        <w:t>i</w:t>
      </w:r>
      <w:r w:rsidR="004E4659" w:rsidRPr="00B21514">
        <w:rPr>
          <w:sz w:val="24"/>
          <w:szCs w:val="24"/>
        </w:rPr>
        <w:t>s</w:t>
      </w:r>
      <w:r w:rsidR="00B924BC" w:rsidRPr="00B21514">
        <w:rPr>
          <w:sz w:val="24"/>
          <w:szCs w:val="24"/>
        </w:rPr>
        <w:t xml:space="preserve"> hand into his Cloak </w:t>
      </w:r>
      <w:r w:rsidR="004E4659" w:rsidRPr="00B21514">
        <w:rPr>
          <w:sz w:val="24"/>
          <w:szCs w:val="24"/>
        </w:rPr>
        <w:t xml:space="preserve">again </w:t>
      </w:r>
      <w:r w:rsidR="00B924BC" w:rsidRPr="00B21514">
        <w:rPr>
          <w:sz w:val="24"/>
          <w:szCs w:val="24"/>
        </w:rPr>
        <w:t xml:space="preserve">and it would be totally Healed. </w:t>
      </w:r>
      <w:r w:rsidR="00A71567" w:rsidRPr="00B21514">
        <w:rPr>
          <w:sz w:val="24"/>
          <w:szCs w:val="24"/>
        </w:rPr>
        <w:t xml:space="preserve">This was done to prove and convince Israel that the LORD was with Him to deliver Israel. </w:t>
      </w:r>
      <w:r w:rsidR="00B924BC" w:rsidRPr="00B21514">
        <w:rPr>
          <w:sz w:val="24"/>
          <w:szCs w:val="24"/>
        </w:rPr>
        <w:t>Next, is</w:t>
      </w:r>
      <w:r w:rsidR="00385874" w:rsidRPr="00B21514">
        <w:rPr>
          <w:sz w:val="24"/>
          <w:szCs w:val="24"/>
        </w:rPr>
        <w:t xml:space="preserve"> the</w:t>
      </w:r>
      <w:r w:rsidR="00F920AA" w:rsidRPr="00B21514">
        <w:rPr>
          <w:sz w:val="24"/>
          <w:szCs w:val="24"/>
        </w:rPr>
        <w:t xml:space="preserve"> 10 domineering miracles &amp; </w:t>
      </w:r>
      <w:r w:rsidR="00385874" w:rsidRPr="00B21514">
        <w:rPr>
          <w:sz w:val="24"/>
          <w:szCs w:val="24"/>
        </w:rPr>
        <w:t xml:space="preserve">last of all </w:t>
      </w:r>
      <w:r w:rsidR="00F920AA" w:rsidRPr="00B21514">
        <w:rPr>
          <w:sz w:val="24"/>
          <w:szCs w:val="24"/>
        </w:rPr>
        <w:t xml:space="preserve">the ultimate Red Sea Crossing declared in Exodus 3:1-14:31. </w:t>
      </w:r>
      <w:r w:rsidR="00385874" w:rsidRPr="00B21514">
        <w:rPr>
          <w:sz w:val="24"/>
          <w:szCs w:val="24"/>
        </w:rPr>
        <w:t xml:space="preserve">Some scholars prove that the Rod of Moses was made out of Sapphire (a clear crystal to radiate the powers, like the crystal in the Heavenly New Jerusalem in Revelation 21:9-27). It would be very heavy to Moses, unless Moses was empowered also to carry it. Other scholars say the Rod came from the Mullein (Ash) Tree. Mullein is used as an herbal medicine </w:t>
      </w:r>
      <w:r w:rsidR="00476D6C" w:rsidRPr="00B21514">
        <w:rPr>
          <w:sz w:val="24"/>
          <w:szCs w:val="24"/>
        </w:rPr>
        <w:t xml:space="preserve">used </w:t>
      </w:r>
      <w:r w:rsidR="00385874" w:rsidRPr="00B21514">
        <w:rPr>
          <w:sz w:val="24"/>
          <w:szCs w:val="24"/>
        </w:rPr>
        <w:t xml:space="preserve">for warts, boils, carbuncles, chilblains, catarrhs, asthma, respiratory disorders, </w:t>
      </w:r>
      <w:r w:rsidR="006E3BF8" w:rsidRPr="00B21514">
        <w:rPr>
          <w:sz w:val="24"/>
          <w:szCs w:val="24"/>
        </w:rPr>
        <w:t xml:space="preserve">ear infections, frostbite, eczema, pulmonary diseases, bronchitis, hemorrhoids, cough, sore throat &amp; lung disease. It is active in many smoking blends. </w:t>
      </w:r>
      <w:r w:rsidR="00B924BC" w:rsidRPr="00B21514">
        <w:rPr>
          <w:sz w:val="24"/>
          <w:szCs w:val="24"/>
        </w:rPr>
        <w:t xml:space="preserve">The Father Stephen empowered the Rod by extraordinary </w:t>
      </w:r>
      <w:r w:rsidR="00282016" w:rsidRPr="00B21514">
        <w:rPr>
          <w:sz w:val="24"/>
          <w:szCs w:val="24"/>
        </w:rPr>
        <w:t xml:space="preserve">supreme </w:t>
      </w:r>
      <w:r w:rsidR="00B924BC" w:rsidRPr="00B21514">
        <w:rPr>
          <w:sz w:val="24"/>
          <w:szCs w:val="24"/>
        </w:rPr>
        <w:lastRenderedPageBreak/>
        <w:t xml:space="preserve">authorities. The </w:t>
      </w:r>
      <w:r w:rsidR="00B924BC" w:rsidRPr="00B21514">
        <w:rPr>
          <w:b/>
          <w:sz w:val="24"/>
          <w:szCs w:val="24"/>
        </w:rPr>
        <w:t>1</w:t>
      </w:r>
      <w:r w:rsidR="00B924BC" w:rsidRPr="00B21514">
        <w:rPr>
          <w:b/>
          <w:sz w:val="24"/>
          <w:szCs w:val="24"/>
          <w:vertAlign w:val="superscript"/>
        </w:rPr>
        <w:t>st</w:t>
      </w:r>
      <w:r w:rsidR="00B924BC" w:rsidRPr="00B21514">
        <w:rPr>
          <w:b/>
          <w:sz w:val="24"/>
          <w:szCs w:val="24"/>
        </w:rPr>
        <w:t xml:space="preserve"> </w:t>
      </w:r>
      <w:r w:rsidR="00B61A60" w:rsidRPr="00B21514">
        <w:rPr>
          <w:b/>
          <w:sz w:val="24"/>
          <w:szCs w:val="24"/>
        </w:rPr>
        <w:t>p</w:t>
      </w:r>
      <w:r w:rsidR="00B924BC" w:rsidRPr="00B21514">
        <w:rPr>
          <w:b/>
          <w:sz w:val="24"/>
          <w:szCs w:val="24"/>
        </w:rPr>
        <w:t>lague</w:t>
      </w:r>
      <w:r w:rsidR="00B924BC" w:rsidRPr="00B21514">
        <w:rPr>
          <w:sz w:val="24"/>
          <w:szCs w:val="24"/>
        </w:rPr>
        <w:t xml:space="preserve"> concerned the waters being turned to blood on </w:t>
      </w:r>
      <w:r w:rsidR="00B924BC" w:rsidRPr="00B21514">
        <w:rPr>
          <w:b/>
          <w:sz w:val="24"/>
          <w:szCs w:val="24"/>
        </w:rPr>
        <w:t>Nisan</w:t>
      </w:r>
      <w:r w:rsidR="00B924BC" w:rsidRPr="00B21514">
        <w:rPr>
          <w:sz w:val="24"/>
          <w:szCs w:val="24"/>
        </w:rPr>
        <w:t>, which is the month of March 21</w:t>
      </w:r>
      <w:r w:rsidR="00B924BC" w:rsidRPr="00B21514">
        <w:rPr>
          <w:sz w:val="24"/>
          <w:szCs w:val="24"/>
          <w:vertAlign w:val="superscript"/>
        </w:rPr>
        <w:t>st</w:t>
      </w:r>
      <w:r w:rsidR="00B924BC" w:rsidRPr="00B21514">
        <w:rPr>
          <w:sz w:val="24"/>
          <w:szCs w:val="24"/>
        </w:rPr>
        <w:t xml:space="preserve"> to April 21</w:t>
      </w:r>
      <w:r w:rsidR="00B924BC" w:rsidRPr="00B21514">
        <w:rPr>
          <w:sz w:val="24"/>
          <w:szCs w:val="24"/>
          <w:vertAlign w:val="superscript"/>
        </w:rPr>
        <w:t>st</w:t>
      </w:r>
      <w:r w:rsidR="00B924BC" w:rsidRPr="00B21514">
        <w:rPr>
          <w:sz w:val="24"/>
          <w:szCs w:val="24"/>
        </w:rPr>
        <w:t xml:space="preserve"> in Exodus 7:19. In this plague, the magicians also used their enchantments </w:t>
      </w:r>
      <w:r w:rsidR="004E69F0" w:rsidRPr="00B21514">
        <w:rPr>
          <w:sz w:val="24"/>
          <w:szCs w:val="24"/>
        </w:rPr>
        <w:t>&amp;</w:t>
      </w:r>
      <w:r w:rsidR="00B924BC" w:rsidRPr="00B21514">
        <w:rPr>
          <w:sz w:val="24"/>
          <w:szCs w:val="24"/>
        </w:rPr>
        <w:t xml:space="preserve"> turned the water into blood. </w:t>
      </w:r>
      <w:r w:rsidR="004E69F0" w:rsidRPr="00B21514">
        <w:rPr>
          <w:sz w:val="24"/>
          <w:szCs w:val="24"/>
        </w:rPr>
        <w:t xml:space="preserve">The </w:t>
      </w:r>
      <w:r w:rsidR="004E69F0" w:rsidRPr="00B21514">
        <w:rPr>
          <w:b/>
          <w:sz w:val="24"/>
          <w:szCs w:val="24"/>
        </w:rPr>
        <w:t>2</w:t>
      </w:r>
      <w:r w:rsidR="004E69F0" w:rsidRPr="00B21514">
        <w:rPr>
          <w:b/>
          <w:sz w:val="24"/>
          <w:szCs w:val="24"/>
          <w:vertAlign w:val="superscript"/>
        </w:rPr>
        <w:t>nd</w:t>
      </w:r>
      <w:r w:rsidR="004E69F0" w:rsidRPr="00B21514">
        <w:rPr>
          <w:b/>
          <w:sz w:val="24"/>
          <w:szCs w:val="24"/>
        </w:rPr>
        <w:t xml:space="preserve"> plague</w:t>
      </w:r>
      <w:r w:rsidR="004E69F0" w:rsidRPr="00B21514">
        <w:rPr>
          <w:sz w:val="24"/>
          <w:szCs w:val="24"/>
        </w:rPr>
        <w:t xml:space="preserve"> concerned frogs on </w:t>
      </w:r>
      <w:r w:rsidR="004E69F0" w:rsidRPr="00B21514">
        <w:rPr>
          <w:b/>
          <w:sz w:val="24"/>
          <w:szCs w:val="24"/>
        </w:rPr>
        <w:t>Ab</w:t>
      </w:r>
      <w:r w:rsidR="004E69F0" w:rsidRPr="00B21514">
        <w:rPr>
          <w:sz w:val="24"/>
          <w:szCs w:val="24"/>
        </w:rPr>
        <w:t>, which is the month of July 21</w:t>
      </w:r>
      <w:r w:rsidR="004E69F0" w:rsidRPr="00B21514">
        <w:rPr>
          <w:sz w:val="24"/>
          <w:szCs w:val="24"/>
          <w:vertAlign w:val="superscript"/>
        </w:rPr>
        <w:t>st</w:t>
      </w:r>
      <w:r w:rsidR="004E69F0" w:rsidRPr="00B21514">
        <w:rPr>
          <w:sz w:val="24"/>
          <w:szCs w:val="24"/>
        </w:rPr>
        <w:t xml:space="preserve"> to August 21</w:t>
      </w:r>
      <w:r w:rsidR="004E69F0" w:rsidRPr="00B21514">
        <w:rPr>
          <w:sz w:val="24"/>
          <w:szCs w:val="24"/>
          <w:vertAlign w:val="superscript"/>
        </w:rPr>
        <w:t>st</w:t>
      </w:r>
      <w:r w:rsidR="004E69F0" w:rsidRPr="00B21514">
        <w:rPr>
          <w:sz w:val="24"/>
          <w:szCs w:val="24"/>
        </w:rPr>
        <w:t xml:space="preserve"> in Exodus 8:2. In th</w:t>
      </w:r>
      <w:r w:rsidR="007215BB" w:rsidRPr="00B21514">
        <w:rPr>
          <w:sz w:val="24"/>
          <w:szCs w:val="24"/>
        </w:rPr>
        <w:t>i</w:t>
      </w:r>
      <w:r w:rsidR="004E69F0" w:rsidRPr="00B21514">
        <w:rPr>
          <w:sz w:val="24"/>
          <w:szCs w:val="24"/>
        </w:rPr>
        <w:t xml:space="preserve">s plague the magicians used their enchantments and brought forth frogs. </w:t>
      </w:r>
      <w:r w:rsidR="007412B0" w:rsidRPr="00B21514">
        <w:rPr>
          <w:sz w:val="24"/>
          <w:szCs w:val="24"/>
        </w:rPr>
        <w:t xml:space="preserve">In these two plagues the LORD in His will used the opposition to protect Israel &amp; it backfired on the Egyptians. </w:t>
      </w:r>
      <w:r w:rsidR="004E69F0" w:rsidRPr="00B21514">
        <w:rPr>
          <w:sz w:val="24"/>
          <w:szCs w:val="24"/>
        </w:rPr>
        <w:t xml:space="preserve">The </w:t>
      </w:r>
      <w:r w:rsidR="004E69F0" w:rsidRPr="00B21514">
        <w:rPr>
          <w:b/>
          <w:sz w:val="24"/>
          <w:szCs w:val="24"/>
        </w:rPr>
        <w:t>3</w:t>
      </w:r>
      <w:r w:rsidR="004E69F0" w:rsidRPr="00B21514">
        <w:rPr>
          <w:b/>
          <w:sz w:val="24"/>
          <w:szCs w:val="24"/>
          <w:vertAlign w:val="superscript"/>
        </w:rPr>
        <w:t>rd</w:t>
      </w:r>
      <w:r w:rsidR="004E69F0" w:rsidRPr="00B21514">
        <w:rPr>
          <w:b/>
          <w:sz w:val="24"/>
          <w:szCs w:val="24"/>
        </w:rPr>
        <w:t xml:space="preserve"> plague</w:t>
      </w:r>
      <w:r w:rsidR="007412B0" w:rsidRPr="00B21514">
        <w:rPr>
          <w:b/>
          <w:sz w:val="24"/>
          <w:szCs w:val="24"/>
        </w:rPr>
        <w:t xml:space="preserve"> </w:t>
      </w:r>
      <w:r w:rsidR="007412B0" w:rsidRPr="00B21514">
        <w:rPr>
          <w:sz w:val="24"/>
          <w:szCs w:val="24"/>
        </w:rPr>
        <w:t xml:space="preserve">concerned lice on </w:t>
      </w:r>
      <w:r w:rsidR="007412B0" w:rsidRPr="00B21514">
        <w:rPr>
          <w:b/>
          <w:sz w:val="24"/>
          <w:szCs w:val="24"/>
        </w:rPr>
        <w:t>Elul</w:t>
      </w:r>
      <w:r w:rsidR="007412B0" w:rsidRPr="00B21514">
        <w:rPr>
          <w:sz w:val="24"/>
          <w:szCs w:val="24"/>
        </w:rPr>
        <w:t>, which is the month of August 21</w:t>
      </w:r>
      <w:r w:rsidR="007412B0" w:rsidRPr="00B21514">
        <w:rPr>
          <w:sz w:val="24"/>
          <w:szCs w:val="24"/>
          <w:vertAlign w:val="superscript"/>
        </w:rPr>
        <w:t>st</w:t>
      </w:r>
      <w:r w:rsidR="007412B0" w:rsidRPr="00B21514">
        <w:rPr>
          <w:sz w:val="24"/>
          <w:szCs w:val="24"/>
        </w:rPr>
        <w:t xml:space="preserve"> to September 21</w:t>
      </w:r>
      <w:r w:rsidR="007412B0" w:rsidRPr="00B21514">
        <w:rPr>
          <w:sz w:val="24"/>
          <w:szCs w:val="24"/>
          <w:vertAlign w:val="superscript"/>
        </w:rPr>
        <w:t>st</w:t>
      </w:r>
      <w:r w:rsidR="007412B0" w:rsidRPr="00B21514">
        <w:rPr>
          <w:sz w:val="24"/>
          <w:szCs w:val="24"/>
        </w:rPr>
        <w:t xml:space="preserve"> in Exodus 8:16. In this plague the magicians tried to use their enchantments to bring forth lice but could not because this was the “</w:t>
      </w:r>
      <w:r w:rsidR="007412B0" w:rsidRPr="00B21514">
        <w:rPr>
          <w:b/>
          <w:sz w:val="24"/>
          <w:szCs w:val="24"/>
        </w:rPr>
        <w:t>Finger of God</w:t>
      </w:r>
      <w:r w:rsidR="00476D6C" w:rsidRPr="00B21514">
        <w:rPr>
          <w:sz w:val="24"/>
          <w:szCs w:val="24"/>
        </w:rPr>
        <w:t>”</w:t>
      </w:r>
      <w:r w:rsidR="007412B0" w:rsidRPr="00B21514">
        <w:rPr>
          <w:sz w:val="24"/>
          <w:szCs w:val="24"/>
        </w:rPr>
        <w:t xml:space="preserve"> &amp; the </w:t>
      </w:r>
      <w:r w:rsidR="00476D6C" w:rsidRPr="00B21514">
        <w:rPr>
          <w:sz w:val="24"/>
          <w:szCs w:val="24"/>
        </w:rPr>
        <w:t>B</w:t>
      </w:r>
      <w:r w:rsidR="007412B0" w:rsidRPr="00B21514">
        <w:rPr>
          <w:sz w:val="24"/>
          <w:szCs w:val="24"/>
        </w:rPr>
        <w:t>eginning of the Kingdom of God</w:t>
      </w:r>
      <w:r w:rsidR="00BC182E" w:rsidRPr="00B21514">
        <w:rPr>
          <w:sz w:val="24"/>
          <w:szCs w:val="24"/>
        </w:rPr>
        <w:t xml:space="preserve">. The </w:t>
      </w:r>
      <w:r w:rsidR="00BC182E" w:rsidRPr="00B21514">
        <w:rPr>
          <w:b/>
          <w:sz w:val="24"/>
          <w:szCs w:val="24"/>
        </w:rPr>
        <w:t>4</w:t>
      </w:r>
      <w:r w:rsidR="00BC182E" w:rsidRPr="00B21514">
        <w:rPr>
          <w:b/>
          <w:sz w:val="24"/>
          <w:szCs w:val="24"/>
          <w:vertAlign w:val="superscript"/>
        </w:rPr>
        <w:t>th</w:t>
      </w:r>
      <w:r w:rsidR="00BC182E" w:rsidRPr="00B21514">
        <w:rPr>
          <w:b/>
          <w:sz w:val="24"/>
          <w:szCs w:val="24"/>
        </w:rPr>
        <w:t xml:space="preserve"> plague</w:t>
      </w:r>
      <w:r w:rsidR="00BC182E" w:rsidRPr="00B21514">
        <w:rPr>
          <w:sz w:val="24"/>
          <w:szCs w:val="24"/>
        </w:rPr>
        <w:t xml:space="preserve"> concerned flies on </w:t>
      </w:r>
      <w:r w:rsidR="00BC182E" w:rsidRPr="00B21514">
        <w:rPr>
          <w:b/>
          <w:sz w:val="24"/>
          <w:szCs w:val="24"/>
        </w:rPr>
        <w:t>Tishri</w:t>
      </w:r>
      <w:r w:rsidR="00BC182E" w:rsidRPr="00B21514">
        <w:rPr>
          <w:sz w:val="24"/>
          <w:szCs w:val="24"/>
        </w:rPr>
        <w:t>, which is the month of September 21</w:t>
      </w:r>
      <w:r w:rsidR="00BC182E" w:rsidRPr="00B21514">
        <w:rPr>
          <w:sz w:val="24"/>
          <w:szCs w:val="24"/>
          <w:vertAlign w:val="superscript"/>
        </w:rPr>
        <w:t>st</w:t>
      </w:r>
      <w:r w:rsidR="00BC182E" w:rsidRPr="00B21514">
        <w:rPr>
          <w:sz w:val="24"/>
          <w:szCs w:val="24"/>
        </w:rPr>
        <w:t xml:space="preserve"> to October 21</w:t>
      </w:r>
      <w:r w:rsidR="00BC182E" w:rsidRPr="00B21514">
        <w:rPr>
          <w:sz w:val="24"/>
          <w:szCs w:val="24"/>
          <w:vertAlign w:val="superscript"/>
        </w:rPr>
        <w:t>st</w:t>
      </w:r>
      <w:r w:rsidR="00BC182E" w:rsidRPr="00B21514">
        <w:rPr>
          <w:sz w:val="24"/>
          <w:szCs w:val="24"/>
        </w:rPr>
        <w:t xml:space="preserve"> in Exodus 8:24. In this plague the magicians had no power. The </w:t>
      </w:r>
      <w:r w:rsidR="00BC182E" w:rsidRPr="00B21514">
        <w:rPr>
          <w:b/>
          <w:sz w:val="24"/>
          <w:szCs w:val="24"/>
        </w:rPr>
        <w:t>5</w:t>
      </w:r>
      <w:r w:rsidR="00BC182E" w:rsidRPr="00B21514">
        <w:rPr>
          <w:b/>
          <w:sz w:val="24"/>
          <w:szCs w:val="24"/>
          <w:vertAlign w:val="superscript"/>
        </w:rPr>
        <w:t>th</w:t>
      </w:r>
      <w:r w:rsidR="00BC182E" w:rsidRPr="00B21514">
        <w:rPr>
          <w:b/>
          <w:sz w:val="24"/>
          <w:szCs w:val="24"/>
        </w:rPr>
        <w:t xml:space="preserve"> plague </w:t>
      </w:r>
      <w:r w:rsidR="00BC182E" w:rsidRPr="00B21514">
        <w:rPr>
          <w:sz w:val="24"/>
          <w:szCs w:val="24"/>
        </w:rPr>
        <w:t xml:space="preserve">concerned cattle diseased on </w:t>
      </w:r>
      <w:r w:rsidR="00BC182E" w:rsidRPr="00B21514">
        <w:rPr>
          <w:b/>
          <w:sz w:val="24"/>
          <w:szCs w:val="24"/>
        </w:rPr>
        <w:t>Cheshvan (Heshvan)</w:t>
      </w:r>
      <w:r w:rsidR="00BC182E" w:rsidRPr="00B21514">
        <w:rPr>
          <w:sz w:val="24"/>
          <w:szCs w:val="24"/>
        </w:rPr>
        <w:t>, which is the month of October 21</w:t>
      </w:r>
      <w:r w:rsidR="00BC182E" w:rsidRPr="00B21514">
        <w:rPr>
          <w:sz w:val="24"/>
          <w:szCs w:val="24"/>
          <w:vertAlign w:val="superscript"/>
        </w:rPr>
        <w:t>st</w:t>
      </w:r>
      <w:r w:rsidR="00BC182E" w:rsidRPr="00B21514">
        <w:rPr>
          <w:sz w:val="24"/>
          <w:szCs w:val="24"/>
        </w:rPr>
        <w:t xml:space="preserve"> to November 21</w:t>
      </w:r>
      <w:r w:rsidR="00BC182E" w:rsidRPr="00B21514">
        <w:rPr>
          <w:sz w:val="24"/>
          <w:szCs w:val="24"/>
          <w:vertAlign w:val="superscript"/>
        </w:rPr>
        <w:t>st</w:t>
      </w:r>
      <w:r w:rsidR="00BC182E" w:rsidRPr="00B21514">
        <w:rPr>
          <w:sz w:val="24"/>
          <w:szCs w:val="24"/>
        </w:rPr>
        <w:t xml:space="preserve"> in Exodus 9:3. In this plague the magicians had no power. The </w:t>
      </w:r>
      <w:r w:rsidR="00BC182E" w:rsidRPr="00B21514">
        <w:rPr>
          <w:b/>
          <w:sz w:val="24"/>
          <w:szCs w:val="24"/>
        </w:rPr>
        <w:t>6</w:t>
      </w:r>
      <w:r w:rsidR="00BC182E" w:rsidRPr="00B21514">
        <w:rPr>
          <w:b/>
          <w:sz w:val="24"/>
          <w:szCs w:val="24"/>
          <w:vertAlign w:val="superscript"/>
        </w:rPr>
        <w:t>th</w:t>
      </w:r>
      <w:r w:rsidR="00BC182E" w:rsidRPr="00B21514">
        <w:rPr>
          <w:b/>
          <w:sz w:val="24"/>
          <w:szCs w:val="24"/>
        </w:rPr>
        <w:t xml:space="preserve"> plague</w:t>
      </w:r>
      <w:r w:rsidR="00BC182E" w:rsidRPr="00B21514">
        <w:rPr>
          <w:sz w:val="24"/>
          <w:szCs w:val="24"/>
        </w:rPr>
        <w:t xml:space="preserve"> concerned boils on </w:t>
      </w:r>
      <w:r w:rsidR="00BC182E" w:rsidRPr="00B21514">
        <w:rPr>
          <w:b/>
          <w:sz w:val="24"/>
          <w:szCs w:val="24"/>
        </w:rPr>
        <w:t>Kislev (Chislev)</w:t>
      </w:r>
      <w:r w:rsidR="00BC182E" w:rsidRPr="00B21514">
        <w:rPr>
          <w:sz w:val="24"/>
          <w:szCs w:val="24"/>
        </w:rPr>
        <w:t>, which is the month of November 21</w:t>
      </w:r>
      <w:r w:rsidR="00BC182E" w:rsidRPr="00B21514">
        <w:rPr>
          <w:sz w:val="24"/>
          <w:szCs w:val="24"/>
          <w:vertAlign w:val="superscript"/>
        </w:rPr>
        <w:t>st</w:t>
      </w:r>
      <w:r w:rsidR="00BC182E" w:rsidRPr="00B21514">
        <w:rPr>
          <w:sz w:val="24"/>
          <w:szCs w:val="24"/>
        </w:rPr>
        <w:t xml:space="preserve"> to December 21</w:t>
      </w:r>
      <w:r w:rsidR="00BC182E" w:rsidRPr="00B21514">
        <w:rPr>
          <w:sz w:val="24"/>
          <w:szCs w:val="24"/>
          <w:vertAlign w:val="superscript"/>
        </w:rPr>
        <w:t>st</w:t>
      </w:r>
      <w:r w:rsidR="00BC182E" w:rsidRPr="00B21514">
        <w:rPr>
          <w:sz w:val="24"/>
          <w:szCs w:val="24"/>
        </w:rPr>
        <w:t xml:space="preserve"> in Exodus 9:9. </w:t>
      </w:r>
      <w:r w:rsidR="00563C40" w:rsidRPr="00B21514">
        <w:rPr>
          <w:sz w:val="24"/>
          <w:szCs w:val="24"/>
        </w:rPr>
        <w:t xml:space="preserve">In this plague the magicians had no power. The </w:t>
      </w:r>
      <w:r w:rsidR="00563C40" w:rsidRPr="00B21514">
        <w:rPr>
          <w:b/>
          <w:sz w:val="24"/>
          <w:szCs w:val="24"/>
        </w:rPr>
        <w:t>7</w:t>
      </w:r>
      <w:r w:rsidR="00563C40" w:rsidRPr="00B21514">
        <w:rPr>
          <w:b/>
          <w:sz w:val="24"/>
          <w:szCs w:val="24"/>
          <w:vertAlign w:val="superscript"/>
        </w:rPr>
        <w:t>th</w:t>
      </w:r>
      <w:r w:rsidR="00563C40" w:rsidRPr="00B21514">
        <w:rPr>
          <w:b/>
          <w:sz w:val="24"/>
          <w:szCs w:val="24"/>
        </w:rPr>
        <w:t xml:space="preserve"> plague</w:t>
      </w:r>
      <w:r w:rsidR="00563C40" w:rsidRPr="00B21514">
        <w:rPr>
          <w:sz w:val="24"/>
          <w:szCs w:val="24"/>
        </w:rPr>
        <w:t xml:space="preserve"> concerned hail and fire on </w:t>
      </w:r>
      <w:r w:rsidR="00563C40" w:rsidRPr="00B21514">
        <w:rPr>
          <w:b/>
          <w:sz w:val="24"/>
          <w:szCs w:val="24"/>
        </w:rPr>
        <w:t>Tevet (Tebeth)</w:t>
      </w:r>
      <w:r w:rsidR="00563C40" w:rsidRPr="00B21514">
        <w:rPr>
          <w:sz w:val="24"/>
          <w:szCs w:val="24"/>
        </w:rPr>
        <w:t>, which is the month of December 21</w:t>
      </w:r>
      <w:r w:rsidR="00563C40" w:rsidRPr="00B21514">
        <w:rPr>
          <w:sz w:val="24"/>
          <w:szCs w:val="24"/>
          <w:vertAlign w:val="superscript"/>
        </w:rPr>
        <w:t>st</w:t>
      </w:r>
      <w:r w:rsidR="00563C40" w:rsidRPr="00B21514">
        <w:rPr>
          <w:sz w:val="24"/>
          <w:szCs w:val="24"/>
        </w:rPr>
        <w:t xml:space="preserve"> to January 21</w:t>
      </w:r>
      <w:r w:rsidR="00563C40" w:rsidRPr="00B21514">
        <w:rPr>
          <w:sz w:val="24"/>
          <w:szCs w:val="24"/>
          <w:vertAlign w:val="superscript"/>
        </w:rPr>
        <w:t>st</w:t>
      </w:r>
      <w:r w:rsidR="00563C40" w:rsidRPr="00B21514">
        <w:rPr>
          <w:sz w:val="24"/>
          <w:szCs w:val="24"/>
        </w:rPr>
        <w:t xml:space="preserve"> in Exodus 9:24. In this plague the magicians had no power. The </w:t>
      </w:r>
      <w:r w:rsidR="00563C40" w:rsidRPr="00B21514">
        <w:rPr>
          <w:b/>
          <w:sz w:val="24"/>
          <w:szCs w:val="24"/>
        </w:rPr>
        <w:t>8</w:t>
      </w:r>
      <w:r w:rsidR="00563C40" w:rsidRPr="00B21514">
        <w:rPr>
          <w:b/>
          <w:sz w:val="24"/>
          <w:szCs w:val="24"/>
          <w:vertAlign w:val="superscript"/>
        </w:rPr>
        <w:t>th</w:t>
      </w:r>
      <w:r w:rsidR="00563C40" w:rsidRPr="00B21514">
        <w:rPr>
          <w:b/>
          <w:sz w:val="24"/>
          <w:szCs w:val="24"/>
        </w:rPr>
        <w:t xml:space="preserve"> plague</w:t>
      </w:r>
      <w:r w:rsidR="00563C40" w:rsidRPr="00B21514">
        <w:rPr>
          <w:sz w:val="24"/>
          <w:szCs w:val="24"/>
        </w:rPr>
        <w:t xml:space="preserve"> concerned locusts on </w:t>
      </w:r>
      <w:r w:rsidR="00563C40" w:rsidRPr="00B21514">
        <w:rPr>
          <w:b/>
          <w:sz w:val="24"/>
          <w:szCs w:val="24"/>
        </w:rPr>
        <w:t>Shevat (Shebat)</w:t>
      </w:r>
      <w:r w:rsidR="00563C40" w:rsidRPr="00B21514">
        <w:rPr>
          <w:sz w:val="24"/>
          <w:szCs w:val="24"/>
        </w:rPr>
        <w:t>, which is the month of January 21</w:t>
      </w:r>
      <w:r w:rsidR="00563C40" w:rsidRPr="00B21514">
        <w:rPr>
          <w:sz w:val="24"/>
          <w:szCs w:val="24"/>
          <w:vertAlign w:val="superscript"/>
        </w:rPr>
        <w:t>st</w:t>
      </w:r>
      <w:r w:rsidR="00563C40" w:rsidRPr="00B21514">
        <w:rPr>
          <w:sz w:val="24"/>
          <w:szCs w:val="24"/>
        </w:rPr>
        <w:t xml:space="preserve"> to February 21</w:t>
      </w:r>
      <w:r w:rsidR="00563C40" w:rsidRPr="00B21514">
        <w:rPr>
          <w:sz w:val="24"/>
          <w:szCs w:val="24"/>
          <w:vertAlign w:val="superscript"/>
        </w:rPr>
        <w:t>st</w:t>
      </w:r>
      <w:r w:rsidR="00563C40" w:rsidRPr="00B21514">
        <w:rPr>
          <w:sz w:val="24"/>
          <w:szCs w:val="24"/>
        </w:rPr>
        <w:t xml:space="preserve"> in Exodus 10:4. In this plague the magicians had no power. The </w:t>
      </w:r>
      <w:r w:rsidR="00563C40" w:rsidRPr="00B21514">
        <w:rPr>
          <w:b/>
          <w:sz w:val="24"/>
          <w:szCs w:val="24"/>
        </w:rPr>
        <w:t>9</w:t>
      </w:r>
      <w:r w:rsidR="00563C40" w:rsidRPr="00B21514">
        <w:rPr>
          <w:b/>
          <w:sz w:val="24"/>
          <w:szCs w:val="24"/>
          <w:vertAlign w:val="superscript"/>
        </w:rPr>
        <w:t>th</w:t>
      </w:r>
      <w:r w:rsidR="00563C40" w:rsidRPr="00B21514">
        <w:rPr>
          <w:b/>
          <w:sz w:val="24"/>
          <w:szCs w:val="24"/>
        </w:rPr>
        <w:t xml:space="preserve"> plague</w:t>
      </w:r>
      <w:r w:rsidR="00563C40" w:rsidRPr="00B21514">
        <w:rPr>
          <w:sz w:val="24"/>
          <w:szCs w:val="24"/>
        </w:rPr>
        <w:t xml:space="preserve"> </w:t>
      </w:r>
      <w:r w:rsidR="005D0BD4" w:rsidRPr="00B21514">
        <w:rPr>
          <w:sz w:val="24"/>
          <w:szCs w:val="24"/>
        </w:rPr>
        <w:t xml:space="preserve">concerned darkness on </w:t>
      </w:r>
      <w:r w:rsidR="005D0BD4" w:rsidRPr="00B21514">
        <w:rPr>
          <w:b/>
          <w:sz w:val="24"/>
          <w:szCs w:val="24"/>
        </w:rPr>
        <w:t>Adar</w:t>
      </w:r>
      <w:r w:rsidR="005D0BD4" w:rsidRPr="00B21514">
        <w:rPr>
          <w:sz w:val="24"/>
          <w:szCs w:val="24"/>
        </w:rPr>
        <w:t>, which is the month of February 21</w:t>
      </w:r>
      <w:r w:rsidR="005D0BD4" w:rsidRPr="00B21514">
        <w:rPr>
          <w:sz w:val="24"/>
          <w:szCs w:val="24"/>
          <w:vertAlign w:val="superscript"/>
        </w:rPr>
        <w:t>st</w:t>
      </w:r>
      <w:r w:rsidR="005D0BD4" w:rsidRPr="00B21514">
        <w:rPr>
          <w:sz w:val="24"/>
          <w:szCs w:val="24"/>
        </w:rPr>
        <w:t xml:space="preserve"> to </w:t>
      </w:r>
      <w:r w:rsidR="00FE3D65" w:rsidRPr="00B21514">
        <w:rPr>
          <w:sz w:val="24"/>
          <w:szCs w:val="24"/>
        </w:rPr>
        <w:t>M</w:t>
      </w:r>
      <w:r w:rsidR="005D0BD4" w:rsidRPr="00B21514">
        <w:rPr>
          <w:sz w:val="24"/>
          <w:szCs w:val="24"/>
        </w:rPr>
        <w:t>arch 21</w:t>
      </w:r>
      <w:r w:rsidR="005D0BD4" w:rsidRPr="00B21514">
        <w:rPr>
          <w:sz w:val="24"/>
          <w:szCs w:val="24"/>
          <w:vertAlign w:val="superscript"/>
        </w:rPr>
        <w:t>st</w:t>
      </w:r>
      <w:r w:rsidR="005D0BD4" w:rsidRPr="00B21514">
        <w:rPr>
          <w:sz w:val="24"/>
          <w:szCs w:val="24"/>
        </w:rPr>
        <w:t xml:space="preserve"> in Exodus 10:21. In this plague the magicians had no power. The </w:t>
      </w:r>
      <w:r w:rsidR="005D0BD4" w:rsidRPr="00B21514">
        <w:rPr>
          <w:b/>
          <w:sz w:val="24"/>
          <w:szCs w:val="24"/>
        </w:rPr>
        <w:t>10</w:t>
      </w:r>
      <w:r w:rsidR="005D0BD4" w:rsidRPr="00B21514">
        <w:rPr>
          <w:b/>
          <w:sz w:val="24"/>
          <w:szCs w:val="24"/>
          <w:vertAlign w:val="superscript"/>
        </w:rPr>
        <w:t>th</w:t>
      </w:r>
      <w:r w:rsidR="005D0BD4" w:rsidRPr="00B21514">
        <w:rPr>
          <w:b/>
          <w:sz w:val="24"/>
          <w:szCs w:val="24"/>
        </w:rPr>
        <w:t xml:space="preserve"> plague</w:t>
      </w:r>
      <w:r w:rsidR="005D0BD4" w:rsidRPr="00B21514">
        <w:rPr>
          <w:sz w:val="24"/>
          <w:szCs w:val="24"/>
        </w:rPr>
        <w:t xml:space="preserve"> concerned the death of the firstborn at 12:00 Midnight on </w:t>
      </w:r>
      <w:r w:rsidR="005D0BD4" w:rsidRPr="00B21514">
        <w:rPr>
          <w:b/>
          <w:sz w:val="24"/>
          <w:szCs w:val="24"/>
        </w:rPr>
        <w:t>Nisan</w:t>
      </w:r>
      <w:r w:rsidR="005D0BD4" w:rsidRPr="00B21514">
        <w:rPr>
          <w:sz w:val="24"/>
          <w:szCs w:val="24"/>
        </w:rPr>
        <w:t>, which is the month of March 21</w:t>
      </w:r>
      <w:r w:rsidR="005D0BD4" w:rsidRPr="00B21514">
        <w:rPr>
          <w:sz w:val="24"/>
          <w:szCs w:val="24"/>
          <w:vertAlign w:val="superscript"/>
        </w:rPr>
        <w:t>st</w:t>
      </w:r>
      <w:r w:rsidR="005D0BD4" w:rsidRPr="00B21514">
        <w:rPr>
          <w:sz w:val="24"/>
          <w:szCs w:val="24"/>
        </w:rPr>
        <w:t xml:space="preserve"> to April 21</w:t>
      </w:r>
      <w:r w:rsidR="005D0BD4" w:rsidRPr="00B21514">
        <w:rPr>
          <w:sz w:val="24"/>
          <w:szCs w:val="24"/>
          <w:vertAlign w:val="superscript"/>
        </w:rPr>
        <w:t>st</w:t>
      </w:r>
      <w:r w:rsidR="005D0BD4" w:rsidRPr="00B21514">
        <w:rPr>
          <w:sz w:val="24"/>
          <w:szCs w:val="24"/>
        </w:rPr>
        <w:t xml:space="preserve"> in Exodus 1</w:t>
      </w:r>
      <w:r w:rsidR="00994468" w:rsidRPr="00B21514">
        <w:rPr>
          <w:sz w:val="24"/>
          <w:szCs w:val="24"/>
        </w:rPr>
        <w:t>1</w:t>
      </w:r>
      <w:r w:rsidR="005D0BD4" w:rsidRPr="00B21514">
        <w:rPr>
          <w:sz w:val="24"/>
          <w:szCs w:val="24"/>
        </w:rPr>
        <w:t>:1-1</w:t>
      </w:r>
      <w:r w:rsidR="00994468" w:rsidRPr="00B21514">
        <w:rPr>
          <w:sz w:val="24"/>
          <w:szCs w:val="24"/>
        </w:rPr>
        <w:t>0; 12:29-30</w:t>
      </w:r>
      <w:r w:rsidR="005D0BD4" w:rsidRPr="00B21514">
        <w:rPr>
          <w:sz w:val="24"/>
          <w:szCs w:val="24"/>
        </w:rPr>
        <w:t xml:space="preserve">. </w:t>
      </w:r>
      <w:r w:rsidR="000E250C" w:rsidRPr="00B21514">
        <w:rPr>
          <w:sz w:val="24"/>
          <w:szCs w:val="24"/>
        </w:rPr>
        <w:t xml:space="preserve">In this plague the magicians had no power. The 2 magicians that resisted Moses were named </w:t>
      </w:r>
      <w:r w:rsidR="000E250C" w:rsidRPr="00B21514">
        <w:rPr>
          <w:b/>
          <w:sz w:val="24"/>
          <w:szCs w:val="24"/>
        </w:rPr>
        <w:lastRenderedPageBreak/>
        <w:t xml:space="preserve">Jannes </w:t>
      </w:r>
      <w:r w:rsidR="00CD5AB7" w:rsidRPr="00B21514">
        <w:rPr>
          <w:sz w:val="24"/>
          <w:szCs w:val="24"/>
        </w:rPr>
        <w:t xml:space="preserve">(Johanai, Iannes &amp; Janis) </w:t>
      </w:r>
      <w:r w:rsidR="000E250C" w:rsidRPr="00B21514">
        <w:rPr>
          <w:sz w:val="24"/>
          <w:szCs w:val="24"/>
        </w:rPr>
        <w:t xml:space="preserve">&amp; </w:t>
      </w:r>
      <w:r w:rsidR="000E250C" w:rsidRPr="00B21514">
        <w:rPr>
          <w:b/>
          <w:sz w:val="24"/>
          <w:szCs w:val="24"/>
        </w:rPr>
        <w:t xml:space="preserve">Jambres </w:t>
      </w:r>
      <w:r w:rsidR="00CD5AB7" w:rsidRPr="00B21514">
        <w:rPr>
          <w:sz w:val="24"/>
          <w:szCs w:val="24"/>
        </w:rPr>
        <w:t xml:space="preserve">(Mamre &amp; Mambres) </w:t>
      </w:r>
      <w:r w:rsidR="000E250C" w:rsidRPr="00B21514">
        <w:rPr>
          <w:sz w:val="24"/>
          <w:szCs w:val="24"/>
        </w:rPr>
        <w:t>in 2</w:t>
      </w:r>
      <w:r w:rsidR="000E250C" w:rsidRPr="00B21514">
        <w:rPr>
          <w:sz w:val="24"/>
          <w:szCs w:val="24"/>
          <w:vertAlign w:val="superscript"/>
        </w:rPr>
        <w:t>nd</w:t>
      </w:r>
      <w:r w:rsidR="000E250C" w:rsidRPr="00B21514">
        <w:rPr>
          <w:sz w:val="24"/>
          <w:szCs w:val="24"/>
        </w:rPr>
        <w:t xml:space="preserve"> Timothy 3:8-9. </w:t>
      </w:r>
      <w:r w:rsidR="004357F1" w:rsidRPr="00B21514">
        <w:rPr>
          <w:sz w:val="24"/>
          <w:szCs w:val="24"/>
        </w:rPr>
        <w:t xml:space="preserve"> On the Rod the inscription is </w:t>
      </w:r>
      <w:r w:rsidR="004357F1" w:rsidRPr="00B21514">
        <w:rPr>
          <w:rFonts w:ascii="Abyssinica SIL" w:hAnsi="Abyssinica SIL"/>
          <w:b/>
          <w:sz w:val="24"/>
          <w:szCs w:val="24"/>
        </w:rPr>
        <w:t>Yahweh</w:t>
      </w:r>
      <w:r w:rsidR="004357F1" w:rsidRPr="00B21514">
        <w:rPr>
          <w:sz w:val="24"/>
          <w:szCs w:val="24"/>
        </w:rPr>
        <w:t xml:space="preserve"> or by pious Jews “</w:t>
      </w:r>
      <w:r w:rsidR="004357F1" w:rsidRPr="00B21514">
        <w:rPr>
          <w:rFonts w:ascii="Abyssinica SIL" w:hAnsi="Abyssinica SIL"/>
          <w:b/>
          <w:sz w:val="24"/>
          <w:szCs w:val="24"/>
        </w:rPr>
        <w:t>Ha Shem</w:t>
      </w:r>
      <w:r w:rsidR="004357F1" w:rsidRPr="00B21514">
        <w:rPr>
          <w:sz w:val="24"/>
          <w:szCs w:val="24"/>
        </w:rPr>
        <w:t>” (</w:t>
      </w:r>
      <w:r w:rsidR="004357F1" w:rsidRPr="00B21514">
        <w:rPr>
          <w:rFonts w:ascii="Abyssinica SIL" w:hAnsi="Abyssinica SIL"/>
          <w:b/>
          <w:sz w:val="24"/>
          <w:szCs w:val="24"/>
        </w:rPr>
        <w:t>The Name</w:t>
      </w:r>
      <w:r w:rsidR="004357F1" w:rsidRPr="00B21514">
        <w:rPr>
          <w:sz w:val="24"/>
          <w:szCs w:val="24"/>
        </w:rPr>
        <w:t>)</w:t>
      </w:r>
      <w:r w:rsidR="006C5133" w:rsidRPr="00B21514">
        <w:rPr>
          <w:sz w:val="24"/>
          <w:szCs w:val="24"/>
        </w:rPr>
        <w:t xml:space="preserve"> in </w:t>
      </w:r>
      <w:r w:rsidR="006C5133" w:rsidRPr="00B21514">
        <w:rPr>
          <w:b/>
          <w:sz w:val="24"/>
          <w:szCs w:val="24"/>
        </w:rPr>
        <w:t>Tammuz</w:t>
      </w:r>
      <w:r w:rsidR="006C5133" w:rsidRPr="00B21514">
        <w:rPr>
          <w:sz w:val="24"/>
          <w:szCs w:val="24"/>
        </w:rPr>
        <w:t xml:space="preserve"> in the month from June 21</w:t>
      </w:r>
      <w:r w:rsidR="006C5133" w:rsidRPr="00B21514">
        <w:rPr>
          <w:sz w:val="24"/>
          <w:szCs w:val="24"/>
          <w:vertAlign w:val="superscript"/>
        </w:rPr>
        <w:t>st</w:t>
      </w:r>
      <w:r w:rsidR="006C5133" w:rsidRPr="00B21514">
        <w:rPr>
          <w:sz w:val="24"/>
          <w:szCs w:val="24"/>
        </w:rPr>
        <w:t xml:space="preserve"> to July 21</w:t>
      </w:r>
      <w:r w:rsidR="006C5133" w:rsidRPr="00B21514">
        <w:rPr>
          <w:sz w:val="24"/>
          <w:szCs w:val="24"/>
          <w:vertAlign w:val="superscript"/>
        </w:rPr>
        <w:t>st</w:t>
      </w:r>
      <w:r w:rsidR="004357F1" w:rsidRPr="00B21514">
        <w:rPr>
          <w:sz w:val="24"/>
          <w:szCs w:val="24"/>
        </w:rPr>
        <w:t xml:space="preserve">. The Rod was appointed from Moses, to Aaron, to Joshua, to David, to Jacob, to Solomon, to Jesus, to Saul (Jewish Law), to James (Gentile/Christian Law), to James (Law of </w:t>
      </w:r>
      <w:r w:rsidR="00C579EA" w:rsidRPr="00B21514">
        <w:rPr>
          <w:sz w:val="24"/>
          <w:szCs w:val="24"/>
        </w:rPr>
        <w:t>Yah</w:t>
      </w:r>
      <w:r w:rsidR="004357F1" w:rsidRPr="00B21514">
        <w:rPr>
          <w:sz w:val="24"/>
          <w:szCs w:val="24"/>
        </w:rPr>
        <w:t>), to the Father Stephen (Lordship) &amp; back to the Lord Yah in Acts 7:30-60 &amp; Micah 6</w:t>
      </w:r>
      <w:r w:rsidR="0059693D" w:rsidRPr="00B21514">
        <w:rPr>
          <w:sz w:val="24"/>
          <w:szCs w:val="24"/>
        </w:rPr>
        <w:t>:</w:t>
      </w:r>
      <w:r w:rsidR="004357F1" w:rsidRPr="00B21514">
        <w:rPr>
          <w:sz w:val="24"/>
          <w:szCs w:val="24"/>
        </w:rPr>
        <w:t xml:space="preserve">9. </w:t>
      </w:r>
      <w:r w:rsidR="0059693D" w:rsidRPr="00B21514">
        <w:rPr>
          <w:rFonts w:ascii="Abyssinica SIL" w:hAnsi="Abyssinica SIL"/>
          <w:b/>
          <w:sz w:val="24"/>
          <w:szCs w:val="24"/>
        </w:rPr>
        <w:t>The Red Sea Crossing</w:t>
      </w:r>
      <w:r w:rsidR="0059693D" w:rsidRPr="00B21514">
        <w:rPr>
          <w:sz w:val="24"/>
          <w:szCs w:val="24"/>
        </w:rPr>
        <w:t xml:space="preserve"> was for Israel escaping Pharaoh’s Army which </w:t>
      </w:r>
      <w:r w:rsidR="00FA4B5B" w:rsidRPr="00B21514">
        <w:rPr>
          <w:sz w:val="24"/>
          <w:szCs w:val="24"/>
        </w:rPr>
        <w:t>is</w:t>
      </w:r>
      <w:r w:rsidR="0059693D" w:rsidRPr="00B21514">
        <w:rPr>
          <w:sz w:val="24"/>
          <w:szCs w:val="24"/>
        </w:rPr>
        <w:t xml:space="preserve"> in the month of </w:t>
      </w:r>
      <w:r w:rsidR="0059693D" w:rsidRPr="00B21514">
        <w:rPr>
          <w:b/>
          <w:sz w:val="24"/>
          <w:szCs w:val="24"/>
        </w:rPr>
        <w:t>Iyar</w:t>
      </w:r>
      <w:r w:rsidR="0059693D" w:rsidRPr="00B21514">
        <w:rPr>
          <w:sz w:val="24"/>
          <w:szCs w:val="24"/>
        </w:rPr>
        <w:t>, which is April 21</w:t>
      </w:r>
      <w:r w:rsidR="0059693D" w:rsidRPr="00B21514">
        <w:rPr>
          <w:sz w:val="24"/>
          <w:szCs w:val="24"/>
          <w:vertAlign w:val="superscript"/>
        </w:rPr>
        <w:t>st</w:t>
      </w:r>
      <w:r w:rsidR="0059693D" w:rsidRPr="00B21514">
        <w:rPr>
          <w:sz w:val="24"/>
          <w:szCs w:val="24"/>
        </w:rPr>
        <w:t xml:space="preserve"> to May 21</w:t>
      </w:r>
      <w:r w:rsidR="0059693D" w:rsidRPr="00B21514">
        <w:rPr>
          <w:sz w:val="24"/>
          <w:szCs w:val="24"/>
          <w:vertAlign w:val="superscript"/>
        </w:rPr>
        <w:t>st</w:t>
      </w:r>
      <w:r w:rsidR="0059693D" w:rsidRPr="00B21514">
        <w:rPr>
          <w:sz w:val="24"/>
          <w:szCs w:val="24"/>
        </w:rPr>
        <w:t xml:space="preserve"> done by the Father Stephen </w:t>
      </w:r>
      <w:r w:rsidR="00FE3D65" w:rsidRPr="00B21514">
        <w:rPr>
          <w:sz w:val="24"/>
          <w:szCs w:val="24"/>
        </w:rPr>
        <w:t>O</w:t>
      </w:r>
      <w:r w:rsidR="0059693D" w:rsidRPr="00B21514">
        <w:rPr>
          <w:sz w:val="24"/>
          <w:szCs w:val="24"/>
        </w:rPr>
        <w:t>ur Lord in Wisdom of Solomon 14:3</w:t>
      </w:r>
      <w:r w:rsidR="00994468" w:rsidRPr="00B21514">
        <w:rPr>
          <w:sz w:val="24"/>
          <w:szCs w:val="24"/>
        </w:rPr>
        <w:t xml:space="preserve"> &amp; Exodus 14:1-31</w:t>
      </w:r>
      <w:r w:rsidR="0059693D" w:rsidRPr="00B21514">
        <w:rPr>
          <w:sz w:val="24"/>
          <w:szCs w:val="24"/>
        </w:rPr>
        <w:t xml:space="preserve">. The weakness of Moses was in </w:t>
      </w:r>
      <w:r w:rsidR="0059693D" w:rsidRPr="00B21514">
        <w:rPr>
          <w:b/>
          <w:sz w:val="24"/>
          <w:szCs w:val="24"/>
        </w:rPr>
        <w:t>Sivan</w:t>
      </w:r>
      <w:r w:rsidR="0059693D" w:rsidRPr="00B21514">
        <w:rPr>
          <w:sz w:val="24"/>
          <w:szCs w:val="24"/>
        </w:rPr>
        <w:t xml:space="preserve"> from May 21</w:t>
      </w:r>
      <w:r w:rsidR="0059693D" w:rsidRPr="00B21514">
        <w:rPr>
          <w:sz w:val="24"/>
          <w:szCs w:val="24"/>
          <w:vertAlign w:val="superscript"/>
        </w:rPr>
        <w:t>st</w:t>
      </w:r>
      <w:r w:rsidR="0059693D" w:rsidRPr="00B21514">
        <w:rPr>
          <w:sz w:val="24"/>
          <w:szCs w:val="24"/>
        </w:rPr>
        <w:t xml:space="preserve"> to June 21</w:t>
      </w:r>
      <w:r w:rsidR="0059693D" w:rsidRPr="00B21514">
        <w:rPr>
          <w:sz w:val="24"/>
          <w:szCs w:val="24"/>
          <w:vertAlign w:val="superscript"/>
        </w:rPr>
        <w:t>st</w:t>
      </w:r>
      <w:r w:rsidR="0059693D" w:rsidRPr="00B21514">
        <w:rPr>
          <w:sz w:val="24"/>
          <w:szCs w:val="24"/>
        </w:rPr>
        <w:t xml:space="preserve"> by hitting the rock twice in Numbers 20:1-13. </w:t>
      </w:r>
      <w:r w:rsidR="00581605" w:rsidRPr="00B21514">
        <w:rPr>
          <w:rFonts w:ascii="Abyssinica SIL" w:hAnsi="Abyssinica SIL"/>
          <w:b/>
          <w:sz w:val="24"/>
          <w:szCs w:val="24"/>
        </w:rPr>
        <w:t>The Golden Rule</w:t>
      </w:r>
      <w:r w:rsidR="00581605" w:rsidRPr="00B21514">
        <w:rPr>
          <w:sz w:val="24"/>
          <w:szCs w:val="24"/>
        </w:rPr>
        <w:t xml:space="preserve"> is to do unto others as they would do unto </w:t>
      </w:r>
      <w:r w:rsidR="00FE3D65" w:rsidRPr="00B21514">
        <w:rPr>
          <w:sz w:val="24"/>
          <w:szCs w:val="24"/>
        </w:rPr>
        <w:t>Y</w:t>
      </w:r>
      <w:r w:rsidR="00581605" w:rsidRPr="00B21514">
        <w:rPr>
          <w:sz w:val="24"/>
          <w:szCs w:val="24"/>
        </w:rPr>
        <w:t xml:space="preserve">ou in Matthew 7:1-2, 12. </w:t>
      </w:r>
      <w:r w:rsidR="004357F1" w:rsidRPr="00B21514">
        <w:rPr>
          <w:sz w:val="24"/>
          <w:szCs w:val="24"/>
        </w:rPr>
        <w:t xml:space="preserve"> </w:t>
      </w:r>
    </w:p>
    <w:p w:rsidR="008419D2" w:rsidRPr="00B21514" w:rsidRDefault="008419D2" w:rsidP="008419D2">
      <w:pPr>
        <w:spacing w:line="480" w:lineRule="auto"/>
        <w:jc w:val="center"/>
        <w:rPr>
          <w:b/>
          <w:sz w:val="24"/>
          <w:szCs w:val="24"/>
        </w:rPr>
      </w:pPr>
      <w:r w:rsidRPr="00B21514">
        <w:rPr>
          <w:b/>
          <w:sz w:val="24"/>
          <w:szCs w:val="24"/>
        </w:rPr>
        <w:t>The Eternal Creatures that Overcame by the Father Stephen’s Faith in the First Hall of Fame in Acts 1:4-7:60</w:t>
      </w:r>
    </w:p>
    <w:p w:rsidR="008419D2" w:rsidRPr="00B21514" w:rsidRDefault="008419D2" w:rsidP="008419D2">
      <w:pPr>
        <w:spacing w:line="480" w:lineRule="auto"/>
        <w:jc w:val="center"/>
        <w:rPr>
          <w:b/>
          <w:sz w:val="24"/>
          <w:szCs w:val="24"/>
        </w:rPr>
      </w:pPr>
      <w:r w:rsidRPr="00B21514">
        <w:rPr>
          <w:b/>
          <w:sz w:val="24"/>
          <w:szCs w:val="24"/>
        </w:rPr>
        <w:t xml:space="preserve">THE FATHER STEPHEN’S RACE OF THE FAITHFUL WHICH CONCERNS 18,210 SAINTLY </w:t>
      </w:r>
    </w:p>
    <w:p w:rsidR="008419D2" w:rsidRPr="00B21514" w:rsidRDefault="008419D2" w:rsidP="008419D2">
      <w:pPr>
        <w:spacing w:line="480" w:lineRule="auto"/>
        <w:jc w:val="center"/>
        <w:rPr>
          <w:b/>
          <w:sz w:val="24"/>
          <w:szCs w:val="24"/>
        </w:rPr>
      </w:pPr>
      <w:r w:rsidRPr="00B21514">
        <w:rPr>
          <w:b/>
          <w:sz w:val="24"/>
          <w:szCs w:val="24"/>
        </w:rPr>
        <w:t>CHRISTIAN LORDS &amp; 18,210 SAINTLY CHRISTIAN LADIES IN A KINGDOM [10]</w:t>
      </w:r>
    </w:p>
    <w:p w:rsidR="008419D2" w:rsidRPr="00B21514" w:rsidRDefault="008419D2" w:rsidP="008419D2">
      <w:pPr>
        <w:spacing w:line="480" w:lineRule="auto"/>
        <w:jc w:val="center"/>
        <w:rPr>
          <w:b/>
          <w:sz w:val="24"/>
          <w:szCs w:val="24"/>
        </w:rPr>
      </w:pPr>
      <w:r w:rsidRPr="00B21514">
        <w:rPr>
          <w:b/>
          <w:sz w:val="24"/>
          <w:szCs w:val="24"/>
        </w:rPr>
        <w:t xml:space="preserve">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w:t>
      </w:r>
      <w:r w:rsidRPr="00B21514">
        <w:rPr>
          <w:b/>
          <w:sz w:val="24"/>
          <w:szCs w:val="24"/>
        </w:rPr>
        <w:lastRenderedPageBreak/>
        <w:t>PEOPLE SAVED AS MALE OR FEMALE) &amp; THE RACE OF THE CALLED (COUNCIL OF LORDS---24 PEOPLE SAVED AS MALE OR FEMALE)</w:t>
      </w:r>
    </w:p>
    <w:p w:rsidR="008419D2" w:rsidRPr="00B21514" w:rsidRDefault="008419D2" w:rsidP="008419D2">
      <w:pPr>
        <w:spacing w:line="480" w:lineRule="auto"/>
        <w:jc w:val="center"/>
        <w:rPr>
          <w:b/>
          <w:sz w:val="24"/>
          <w:szCs w:val="24"/>
        </w:rPr>
      </w:pPr>
      <w:r w:rsidRPr="00B21514">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8419D2" w:rsidRPr="00B21514" w:rsidRDefault="008419D2" w:rsidP="008419D2">
      <w:pPr>
        <w:spacing w:line="480" w:lineRule="auto"/>
        <w:jc w:val="center"/>
        <w:rPr>
          <w:b/>
          <w:sz w:val="24"/>
          <w:szCs w:val="24"/>
        </w:rPr>
      </w:pPr>
      <w:r w:rsidRPr="00B21514">
        <w:rPr>
          <w:b/>
          <w:sz w:val="24"/>
          <w:szCs w:val="24"/>
        </w:rPr>
        <w:t>THE LORD JOB WITH THE RANK OF GENERAL OR HIGHER FOR 40 YEARS</w:t>
      </w:r>
    </w:p>
    <w:p w:rsidR="008419D2" w:rsidRPr="00B21514" w:rsidRDefault="008419D2" w:rsidP="008419D2">
      <w:pPr>
        <w:spacing w:line="480" w:lineRule="auto"/>
        <w:jc w:val="center"/>
        <w:rPr>
          <w:b/>
          <w:sz w:val="24"/>
          <w:szCs w:val="24"/>
        </w:rPr>
      </w:pPr>
      <w:r w:rsidRPr="00B21514">
        <w:rPr>
          <w:b/>
          <w:sz w:val="24"/>
          <w:szCs w:val="24"/>
        </w:rPr>
        <w:t>THE LOWER RANKING HEROES AS HIGHER GENERALS UNDER THE MOST HIGHEST GENERALS</w:t>
      </w:r>
    </w:p>
    <w:p w:rsidR="008419D2" w:rsidRPr="00B21514" w:rsidRDefault="008419D2" w:rsidP="008419D2">
      <w:pPr>
        <w:spacing w:line="480" w:lineRule="auto"/>
        <w:jc w:val="both"/>
        <w:rPr>
          <w:sz w:val="24"/>
          <w:szCs w:val="24"/>
        </w:rPr>
      </w:pPr>
      <w:r w:rsidRPr="00B21514">
        <w:rPr>
          <w:sz w:val="24"/>
          <w:szCs w:val="24"/>
        </w:rPr>
        <w:t>The Lord Job’s name means “</w:t>
      </w:r>
      <w:r w:rsidRPr="00B21514">
        <w:rPr>
          <w:b/>
          <w:sz w:val="24"/>
          <w:szCs w:val="24"/>
        </w:rPr>
        <w:t>Business</w:t>
      </w:r>
      <w:r w:rsidRPr="00B21514">
        <w:rPr>
          <w:sz w:val="24"/>
          <w:szCs w:val="24"/>
        </w:rPr>
        <w:t>” or “</w:t>
      </w:r>
      <w:r w:rsidRPr="00B21514">
        <w:rPr>
          <w:b/>
          <w:sz w:val="24"/>
          <w:szCs w:val="24"/>
        </w:rPr>
        <w:t>Work</w:t>
      </w:r>
      <w:r w:rsidRPr="00B21514">
        <w:rPr>
          <w:sz w:val="24"/>
          <w:szCs w:val="24"/>
        </w:rPr>
        <w:t xml:space="preserve">.” The Scripture references of the Lord Job is in the Book of Job; Ezekiel 14:14-20 &amp; James 5:11.   </w:t>
      </w:r>
    </w:p>
    <w:p w:rsidR="008419D2" w:rsidRPr="00B21514" w:rsidRDefault="008419D2" w:rsidP="008419D2">
      <w:pPr>
        <w:spacing w:line="480" w:lineRule="auto"/>
        <w:jc w:val="both"/>
        <w:rPr>
          <w:sz w:val="24"/>
          <w:szCs w:val="24"/>
        </w:rPr>
      </w:pPr>
      <w:r w:rsidRPr="00B21514">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8419D2" w:rsidRPr="00B21514" w:rsidRDefault="008419D2" w:rsidP="008419D2">
      <w:pPr>
        <w:spacing w:line="480" w:lineRule="auto"/>
        <w:jc w:val="both"/>
        <w:rPr>
          <w:sz w:val="24"/>
          <w:szCs w:val="24"/>
        </w:rPr>
      </w:pPr>
      <w:r w:rsidRPr="00B21514">
        <w:rPr>
          <w:sz w:val="24"/>
          <w:szCs w:val="24"/>
        </w:rPr>
        <w:lastRenderedPageBreak/>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8419D2" w:rsidRPr="00B21514" w:rsidRDefault="008419D2" w:rsidP="008419D2">
      <w:pPr>
        <w:spacing w:line="480" w:lineRule="auto"/>
        <w:jc w:val="both"/>
        <w:rPr>
          <w:sz w:val="24"/>
          <w:szCs w:val="24"/>
        </w:rPr>
      </w:pPr>
      <w:r w:rsidRPr="00B21514">
        <w:rPr>
          <w:sz w:val="24"/>
          <w:szCs w:val="24"/>
        </w:rPr>
        <w:t xml:space="preserve">The Lord Job’s character is in Job 1:1; 31:1-24. The Father Stephen confirmed this while talking to Lucifer in John 1:8; 2:3. In Job 31:5, 6, 9-11, 16-17, 21-22, 24, 25, 28, 30, 33, 34 Job defends His morality.    </w:t>
      </w:r>
    </w:p>
    <w:p w:rsidR="00F874F7" w:rsidRPr="00B21514" w:rsidRDefault="008419D2" w:rsidP="008419D2">
      <w:pPr>
        <w:spacing w:line="480" w:lineRule="auto"/>
        <w:jc w:val="both"/>
        <w:rPr>
          <w:sz w:val="24"/>
          <w:szCs w:val="24"/>
        </w:rPr>
      </w:pPr>
      <w:r w:rsidRPr="00B21514">
        <w:rPr>
          <w:sz w:val="24"/>
          <w:szCs w:val="24"/>
        </w:rPr>
        <w:t>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w:t>
      </w:r>
    </w:p>
    <w:p w:rsidR="00F874F7" w:rsidRPr="00B21514" w:rsidRDefault="00F874F7" w:rsidP="00F874F7">
      <w:pPr>
        <w:spacing w:line="480" w:lineRule="auto"/>
        <w:jc w:val="both"/>
        <w:rPr>
          <w:sz w:val="24"/>
          <w:szCs w:val="24"/>
        </w:rPr>
      </w:pPr>
      <w:r w:rsidRPr="00B21514">
        <w:rPr>
          <w:sz w:val="24"/>
          <w:szCs w:val="24"/>
        </w:rPr>
        <w:t xml:space="preserve">This means the Devil [only at the Lordship of the Law to the Lordship of Hell] was created and authorized to steal, kill or destroy any Eternal Creature that opposed the Father Stephen Our </w:t>
      </w:r>
      <w:r w:rsidRPr="00B21514">
        <w:rPr>
          <w:sz w:val="24"/>
          <w:szCs w:val="24"/>
        </w:rPr>
        <w:lastRenderedPageBreak/>
        <w:t>Lord. The Lord Job’s Wife said curse God and die, which means if the Lord Job had hearkened to His Wife, the Devil would have killed Him with His Wife and His 1</w:t>
      </w:r>
      <w:r w:rsidRPr="00B21514">
        <w:rPr>
          <w:sz w:val="24"/>
          <w:szCs w:val="24"/>
          <w:vertAlign w:val="superscript"/>
        </w:rPr>
        <w:t>st</w:t>
      </w:r>
      <w:r w:rsidRPr="00B21514">
        <w:rPr>
          <w:sz w:val="24"/>
          <w:szCs w:val="24"/>
        </w:rPr>
        <w:t xml:space="preserve"> Family. But this did not happen, but on the contrary, the Lord Job beat the Devil, but still had to suffer greatly. </w:t>
      </w:r>
    </w:p>
    <w:p w:rsidR="00F874F7" w:rsidRPr="00B21514" w:rsidRDefault="00F874F7" w:rsidP="00F874F7">
      <w:pPr>
        <w:spacing w:line="480" w:lineRule="auto"/>
        <w:jc w:val="both"/>
        <w:rPr>
          <w:sz w:val="24"/>
          <w:szCs w:val="24"/>
        </w:rPr>
      </w:pPr>
      <w:r w:rsidRPr="00B21514">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8419D2" w:rsidRPr="00B21514" w:rsidRDefault="00F874F7" w:rsidP="008419D2">
      <w:pPr>
        <w:spacing w:line="480" w:lineRule="auto"/>
        <w:jc w:val="both"/>
        <w:rPr>
          <w:sz w:val="24"/>
          <w:szCs w:val="24"/>
        </w:rPr>
      </w:pPr>
      <w:r w:rsidRPr="00B21514">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B21514">
        <w:rPr>
          <w:sz w:val="24"/>
          <w:szCs w:val="24"/>
          <w:vertAlign w:val="superscript"/>
        </w:rPr>
        <w:t>st</w:t>
      </w:r>
      <w:r w:rsidRPr="00B21514">
        <w:rPr>
          <w:sz w:val="24"/>
          <w:szCs w:val="24"/>
        </w:rPr>
        <w:t xml:space="preserve"> Corinthians 6:1-11 &amp; Daniel 7:9-28] above &amp; over the Eternal Kingdom of Lordship of the Law [Kingdom of Lordship in Isaiah </w:t>
      </w:r>
      <w:r w:rsidRPr="00B21514">
        <w:rPr>
          <w:sz w:val="24"/>
          <w:szCs w:val="24"/>
        </w:rPr>
        <w:lastRenderedPageBreak/>
        <w:t>14:12-21, Kingdom of Heaven in Ezekiel 28:11-19, Kingdom of Earth in Ezekiel 28:11-19, Kingdom of This World in 2</w:t>
      </w:r>
      <w:r w:rsidRPr="00B21514">
        <w:rPr>
          <w:sz w:val="24"/>
          <w:szCs w:val="24"/>
          <w:vertAlign w:val="superscript"/>
        </w:rPr>
        <w:t>nd</w:t>
      </w:r>
      <w:r w:rsidRPr="00B21514">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r w:rsidR="008419D2" w:rsidRPr="00B21514">
        <w:rPr>
          <w:sz w:val="24"/>
          <w:szCs w:val="24"/>
        </w:rPr>
        <w:t xml:space="preserve"> </w:t>
      </w:r>
    </w:p>
    <w:p w:rsidR="008419D2" w:rsidRPr="00B21514" w:rsidRDefault="008419D2" w:rsidP="008419D2">
      <w:pPr>
        <w:spacing w:line="480" w:lineRule="auto"/>
        <w:jc w:val="both"/>
        <w:rPr>
          <w:sz w:val="24"/>
          <w:szCs w:val="24"/>
        </w:rPr>
      </w:pPr>
      <w:r w:rsidRPr="00B21514">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8419D2" w:rsidRPr="00B21514" w:rsidRDefault="008419D2" w:rsidP="008419D2">
      <w:pPr>
        <w:spacing w:line="480" w:lineRule="auto"/>
        <w:jc w:val="both"/>
        <w:rPr>
          <w:sz w:val="24"/>
          <w:szCs w:val="24"/>
        </w:rPr>
      </w:pPr>
      <w:r w:rsidRPr="00B21514">
        <w:rPr>
          <w:sz w:val="24"/>
          <w:szCs w:val="24"/>
        </w:rPr>
        <w:lastRenderedPageBreak/>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8419D2" w:rsidRPr="00B21514" w:rsidRDefault="008419D2" w:rsidP="008419D2">
      <w:pPr>
        <w:spacing w:line="480" w:lineRule="auto"/>
        <w:jc w:val="both"/>
        <w:rPr>
          <w:sz w:val="24"/>
          <w:szCs w:val="24"/>
        </w:rPr>
      </w:pPr>
      <w:r w:rsidRPr="00B21514">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8419D2" w:rsidRPr="00B21514" w:rsidRDefault="008419D2" w:rsidP="008419D2">
      <w:pPr>
        <w:spacing w:line="480" w:lineRule="auto"/>
        <w:jc w:val="both"/>
        <w:rPr>
          <w:sz w:val="24"/>
          <w:szCs w:val="24"/>
        </w:rPr>
      </w:pPr>
      <w:r w:rsidRPr="00B21514">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B21514">
        <w:rPr>
          <w:sz w:val="24"/>
          <w:szCs w:val="24"/>
          <w:vertAlign w:val="superscript"/>
        </w:rPr>
        <w:t>st</w:t>
      </w:r>
      <w:r w:rsidRPr="00B21514">
        <w:rPr>
          <w:sz w:val="24"/>
          <w:szCs w:val="24"/>
        </w:rPr>
        <w:t xml:space="preserve"> Peter 1:7. The Lord Job remind Us that the Father Stephen has multiplied blessings in store for Us is in James 5:7-11.</w:t>
      </w:r>
    </w:p>
    <w:p w:rsidR="008419D2" w:rsidRPr="00B21514" w:rsidRDefault="008419D2" w:rsidP="008419D2">
      <w:pPr>
        <w:spacing w:line="480" w:lineRule="auto"/>
        <w:jc w:val="center"/>
        <w:rPr>
          <w:b/>
          <w:sz w:val="24"/>
          <w:szCs w:val="24"/>
        </w:rPr>
      </w:pPr>
      <w:r w:rsidRPr="00B21514">
        <w:rPr>
          <w:b/>
          <w:sz w:val="24"/>
          <w:szCs w:val="24"/>
        </w:rPr>
        <w:lastRenderedPageBreak/>
        <w:t>THE LORD LUCIFER THE RANK OF GENERAL OR HIGHER FOR 40 YEARS</w:t>
      </w:r>
    </w:p>
    <w:p w:rsidR="008419D2" w:rsidRPr="00B21514" w:rsidRDefault="008419D2" w:rsidP="008419D2">
      <w:pPr>
        <w:spacing w:line="480" w:lineRule="auto"/>
        <w:jc w:val="center"/>
        <w:rPr>
          <w:b/>
          <w:sz w:val="24"/>
          <w:szCs w:val="24"/>
        </w:rPr>
      </w:pPr>
      <w:r w:rsidRPr="00B21514">
        <w:rPr>
          <w:b/>
          <w:sz w:val="24"/>
          <w:szCs w:val="24"/>
        </w:rPr>
        <w:t>THE LOWER RANKING HEROES AS HIGHEST GENERALS UNDER THE HIGHER GENERALS</w:t>
      </w:r>
    </w:p>
    <w:p w:rsidR="008419D2" w:rsidRPr="00B21514" w:rsidRDefault="008419D2" w:rsidP="008419D2">
      <w:pPr>
        <w:spacing w:line="480" w:lineRule="auto"/>
        <w:rPr>
          <w:sz w:val="24"/>
          <w:szCs w:val="24"/>
        </w:rPr>
      </w:pPr>
      <w:r w:rsidRPr="00B21514">
        <w:rPr>
          <w:sz w:val="24"/>
          <w:szCs w:val="24"/>
        </w:rPr>
        <w:t>Who was Lucifer?</w:t>
      </w:r>
    </w:p>
    <w:p w:rsidR="008419D2" w:rsidRPr="00B21514" w:rsidRDefault="008419D2" w:rsidP="008419D2">
      <w:pPr>
        <w:spacing w:line="480" w:lineRule="auto"/>
        <w:jc w:val="both"/>
        <w:rPr>
          <w:sz w:val="24"/>
          <w:szCs w:val="24"/>
        </w:rPr>
      </w:pPr>
      <w:r w:rsidRPr="00B21514">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8419D2" w:rsidRPr="00B21514" w:rsidRDefault="008419D2" w:rsidP="008419D2">
      <w:pPr>
        <w:spacing w:line="480" w:lineRule="auto"/>
        <w:rPr>
          <w:sz w:val="24"/>
          <w:szCs w:val="24"/>
        </w:rPr>
      </w:pPr>
      <w:r w:rsidRPr="00B21514">
        <w:rPr>
          <w:sz w:val="24"/>
          <w:szCs w:val="24"/>
        </w:rPr>
        <w:t>Lucifer’s Life</w:t>
      </w:r>
    </w:p>
    <w:p w:rsidR="008419D2" w:rsidRPr="00B21514" w:rsidRDefault="008419D2" w:rsidP="008419D2">
      <w:pPr>
        <w:spacing w:line="480" w:lineRule="auto"/>
        <w:jc w:val="both"/>
        <w:rPr>
          <w:sz w:val="24"/>
          <w:szCs w:val="24"/>
        </w:rPr>
      </w:pPr>
      <w:r w:rsidRPr="00B21514">
        <w:rPr>
          <w:sz w:val="24"/>
          <w:szCs w:val="24"/>
        </w:rPr>
        <w:t>Lucifer lived in the mountain of God where his life as a Cherub began in the 1</w:t>
      </w:r>
      <w:r w:rsidRPr="00B21514">
        <w:rPr>
          <w:sz w:val="24"/>
          <w:szCs w:val="24"/>
          <w:vertAlign w:val="superscript"/>
        </w:rPr>
        <w:t>st</w:t>
      </w:r>
      <w:r w:rsidRPr="00B21514">
        <w:rPr>
          <w:sz w:val="24"/>
          <w:szCs w:val="24"/>
        </w:rPr>
        <w:t xml:space="preserve"> day to the 6</w:t>
      </w:r>
      <w:r w:rsidRPr="00B21514">
        <w:rPr>
          <w:sz w:val="24"/>
          <w:szCs w:val="24"/>
          <w:vertAlign w:val="superscript"/>
        </w:rPr>
        <w:t>th</w:t>
      </w:r>
      <w:r w:rsidRPr="00B21514">
        <w:rPr>
          <w:sz w:val="24"/>
          <w:szCs w:val="24"/>
        </w:rPr>
        <w:t xml:space="preserve"> day of creation. Lucifer’s body was a celestial body that concerned a heavenly nature in 1</w:t>
      </w:r>
      <w:r w:rsidRPr="00B21514">
        <w:rPr>
          <w:sz w:val="24"/>
          <w:szCs w:val="24"/>
          <w:vertAlign w:val="superscript"/>
        </w:rPr>
        <w:t>st</w:t>
      </w:r>
      <w:r w:rsidRPr="00B21514">
        <w:rPr>
          <w:sz w:val="24"/>
          <w:szCs w:val="24"/>
        </w:rPr>
        <w:t xml:space="preserve"> Corinthians 15:40. Lucifer’s Birth into existence was in the 1</w:t>
      </w:r>
      <w:r w:rsidRPr="00B21514">
        <w:rPr>
          <w:sz w:val="24"/>
          <w:szCs w:val="24"/>
          <w:vertAlign w:val="superscript"/>
        </w:rPr>
        <w:t>st</w:t>
      </w:r>
      <w:r w:rsidRPr="00B21514">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B21514">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8419D2" w:rsidRPr="00B21514" w:rsidRDefault="008419D2" w:rsidP="008419D2">
      <w:pPr>
        <w:spacing w:line="480" w:lineRule="auto"/>
        <w:rPr>
          <w:sz w:val="24"/>
          <w:szCs w:val="24"/>
        </w:rPr>
      </w:pPr>
      <w:r w:rsidRPr="00B21514">
        <w:rPr>
          <w:sz w:val="24"/>
          <w:szCs w:val="24"/>
        </w:rPr>
        <w:t>Lucifer’s Roles</w:t>
      </w:r>
    </w:p>
    <w:p w:rsidR="008419D2" w:rsidRPr="00B21514" w:rsidRDefault="008419D2" w:rsidP="008419D2">
      <w:pPr>
        <w:spacing w:line="480" w:lineRule="auto"/>
        <w:jc w:val="both"/>
        <w:rPr>
          <w:sz w:val="24"/>
          <w:szCs w:val="24"/>
        </w:rPr>
      </w:pPr>
      <w:r w:rsidRPr="00B21514">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B21514">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8419D2" w:rsidRPr="00B21514" w:rsidRDefault="008419D2" w:rsidP="008419D2">
      <w:pPr>
        <w:spacing w:line="480" w:lineRule="auto"/>
        <w:jc w:val="both"/>
        <w:rPr>
          <w:sz w:val="24"/>
          <w:szCs w:val="24"/>
        </w:rPr>
      </w:pPr>
      <w:r w:rsidRPr="00B21514">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8419D2" w:rsidRPr="00B21514" w:rsidRDefault="008419D2" w:rsidP="008419D2">
      <w:pPr>
        <w:spacing w:line="480" w:lineRule="auto"/>
        <w:jc w:val="both"/>
        <w:rPr>
          <w:sz w:val="24"/>
          <w:szCs w:val="24"/>
        </w:rPr>
      </w:pPr>
      <w:r w:rsidRPr="00B21514">
        <w:rPr>
          <w:sz w:val="24"/>
          <w:szCs w:val="24"/>
        </w:rPr>
        <w:t>Lucifer’s Relationships</w:t>
      </w:r>
    </w:p>
    <w:p w:rsidR="008419D2" w:rsidRPr="00B21514" w:rsidRDefault="008419D2" w:rsidP="008419D2">
      <w:pPr>
        <w:spacing w:line="480" w:lineRule="auto"/>
        <w:jc w:val="both"/>
        <w:rPr>
          <w:sz w:val="24"/>
          <w:szCs w:val="24"/>
        </w:rPr>
      </w:pPr>
      <w:r w:rsidRPr="00B21514">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B21514">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8419D2" w:rsidRPr="00B21514" w:rsidRDefault="008419D2" w:rsidP="008419D2">
      <w:pPr>
        <w:spacing w:line="480" w:lineRule="auto"/>
        <w:jc w:val="both"/>
        <w:rPr>
          <w:sz w:val="24"/>
          <w:szCs w:val="24"/>
        </w:rPr>
      </w:pPr>
      <w:r w:rsidRPr="00B21514">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B21514">
        <w:rPr>
          <w:sz w:val="24"/>
          <w:szCs w:val="24"/>
          <w:vertAlign w:val="superscript"/>
        </w:rPr>
        <w:t>nd</w:t>
      </w:r>
      <w:r w:rsidRPr="00B21514">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B21514">
        <w:rPr>
          <w:sz w:val="24"/>
          <w:szCs w:val="24"/>
        </w:rPr>
        <w:lastRenderedPageBreak/>
        <w:t xml:space="preserve">realm. Lucifer’s eating angelical bread and drinking angelical water did not change His relationships with God.        </w:t>
      </w:r>
    </w:p>
    <w:p w:rsidR="008419D2" w:rsidRPr="00B21514" w:rsidRDefault="008419D2" w:rsidP="008419D2">
      <w:pPr>
        <w:spacing w:line="480" w:lineRule="auto"/>
        <w:rPr>
          <w:sz w:val="24"/>
          <w:szCs w:val="24"/>
        </w:rPr>
      </w:pPr>
      <w:r w:rsidRPr="00B21514">
        <w:rPr>
          <w:sz w:val="24"/>
          <w:szCs w:val="24"/>
        </w:rPr>
        <w:t>What was Lucifer’s World?</w:t>
      </w:r>
    </w:p>
    <w:p w:rsidR="008419D2" w:rsidRPr="00B21514" w:rsidRDefault="008419D2" w:rsidP="008419D2">
      <w:pPr>
        <w:spacing w:line="480" w:lineRule="auto"/>
        <w:jc w:val="both"/>
        <w:rPr>
          <w:sz w:val="24"/>
          <w:szCs w:val="24"/>
        </w:rPr>
      </w:pPr>
      <w:r w:rsidRPr="00B21514">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B21514">
        <w:rPr>
          <w:sz w:val="24"/>
          <w:szCs w:val="24"/>
          <w:vertAlign w:val="superscript"/>
        </w:rPr>
        <w:t xml:space="preserve">nd </w:t>
      </w:r>
      <w:r w:rsidRPr="00B21514">
        <w:rPr>
          <w:sz w:val="24"/>
          <w:szCs w:val="24"/>
        </w:rPr>
        <w:t>day in which Lucifer was placed in to guard the Throne of God. In Genesis 1:9-13 it concerned the good land, sea and plant vegetation in the 3</w:t>
      </w:r>
      <w:r w:rsidRPr="00B21514">
        <w:rPr>
          <w:sz w:val="24"/>
          <w:szCs w:val="24"/>
          <w:vertAlign w:val="superscript"/>
        </w:rPr>
        <w:t>rd</w:t>
      </w:r>
      <w:r w:rsidRPr="00B21514">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B21514">
        <w:rPr>
          <w:sz w:val="24"/>
          <w:szCs w:val="24"/>
          <w:vertAlign w:val="superscript"/>
        </w:rPr>
        <w:t>th</w:t>
      </w:r>
      <w:r w:rsidRPr="00B21514">
        <w:rPr>
          <w:sz w:val="24"/>
          <w:szCs w:val="24"/>
        </w:rPr>
        <w:t xml:space="preserve"> day in which Lucifer’s body had Celestial Qualities. In Genesis 1:20-23 it concerned with air and sea animals in the 5</w:t>
      </w:r>
      <w:r w:rsidRPr="00B21514">
        <w:rPr>
          <w:sz w:val="24"/>
          <w:szCs w:val="24"/>
          <w:vertAlign w:val="superscript"/>
        </w:rPr>
        <w:t>th</w:t>
      </w:r>
      <w:r w:rsidRPr="00B21514">
        <w:rPr>
          <w:sz w:val="24"/>
          <w:szCs w:val="24"/>
        </w:rPr>
        <w:t xml:space="preserve"> day in which Lucifer probably monitored there Animal Behaviors. In Genesis 1:24-31 it concerned Earthly Animals, Man and Man’s food in the 6</w:t>
      </w:r>
      <w:r w:rsidRPr="00B21514">
        <w:rPr>
          <w:sz w:val="24"/>
          <w:szCs w:val="24"/>
          <w:vertAlign w:val="superscript"/>
        </w:rPr>
        <w:t>th</w:t>
      </w:r>
      <w:r w:rsidRPr="00B21514">
        <w:rPr>
          <w:sz w:val="24"/>
          <w:szCs w:val="24"/>
        </w:rPr>
        <w:t xml:space="preserve"> day in which Lucifer did supervise by the command of God since Man is in the image and likeness of God. In which the majority of Lucifer’s world was prior to Adam’s world in Genesis 1:1-25 which concerned the “</w:t>
      </w:r>
      <w:r w:rsidRPr="00B21514">
        <w:rPr>
          <w:b/>
          <w:sz w:val="24"/>
          <w:szCs w:val="24"/>
        </w:rPr>
        <w:t>Sons of God</w:t>
      </w:r>
      <w:r w:rsidRPr="00B21514">
        <w:rPr>
          <w:sz w:val="24"/>
          <w:szCs w:val="24"/>
        </w:rPr>
        <w:t>” also called the “</w:t>
      </w:r>
      <w:r w:rsidRPr="00B21514">
        <w:rPr>
          <w:b/>
          <w:sz w:val="24"/>
          <w:szCs w:val="24"/>
        </w:rPr>
        <w:t>Age of the Dragon Lords</w:t>
      </w:r>
      <w:r w:rsidRPr="00B21514">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B21514">
        <w:rPr>
          <w:sz w:val="24"/>
          <w:szCs w:val="24"/>
        </w:rPr>
        <w:lastRenderedPageBreak/>
        <w:t xml:space="preserve">by God since it declares in Genesis 2:1 “Thus the Heavens and the Earth and all the Host of them were finished.” </w:t>
      </w:r>
    </w:p>
    <w:p w:rsidR="008419D2" w:rsidRPr="00B21514" w:rsidRDefault="008419D2" w:rsidP="008419D2">
      <w:pPr>
        <w:spacing w:line="480" w:lineRule="auto"/>
        <w:jc w:val="both"/>
        <w:rPr>
          <w:sz w:val="24"/>
          <w:szCs w:val="24"/>
        </w:rPr>
      </w:pPr>
      <w:r w:rsidRPr="00B21514">
        <w:rPr>
          <w:sz w:val="24"/>
          <w:szCs w:val="24"/>
        </w:rPr>
        <w:t>What office positions did Lucifer hold?</w:t>
      </w:r>
    </w:p>
    <w:p w:rsidR="008419D2" w:rsidRPr="00B21514" w:rsidRDefault="008419D2" w:rsidP="008419D2">
      <w:pPr>
        <w:spacing w:line="480" w:lineRule="auto"/>
        <w:jc w:val="both"/>
        <w:rPr>
          <w:sz w:val="24"/>
          <w:szCs w:val="24"/>
        </w:rPr>
      </w:pPr>
      <w:r w:rsidRPr="00B21514">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8419D2" w:rsidRPr="00B21514" w:rsidRDefault="008419D2" w:rsidP="008419D2">
      <w:pPr>
        <w:spacing w:line="480" w:lineRule="auto"/>
        <w:jc w:val="both"/>
        <w:rPr>
          <w:sz w:val="24"/>
          <w:szCs w:val="24"/>
        </w:rPr>
      </w:pPr>
      <w:r w:rsidRPr="00B21514">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B21514">
        <w:rPr>
          <w:b/>
          <w:sz w:val="24"/>
          <w:szCs w:val="24"/>
        </w:rPr>
        <w:t>Chief</w:t>
      </w:r>
      <w:r w:rsidRPr="00B21514">
        <w:rPr>
          <w:sz w:val="24"/>
          <w:szCs w:val="24"/>
        </w:rPr>
        <w:t xml:space="preserve">” in position. Lucifer as an Archangel would protect the divine purposes of God </w:t>
      </w:r>
      <w:r w:rsidRPr="00B21514">
        <w:rPr>
          <w:sz w:val="24"/>
          <w:szCs w:val="24"/>
        </w:rPr>
        <w:lastRenderedPageBreak/>
        <w:t xml:space="preserve">&amp; oppose those Evil Spirits who tried to resist God. This Lucifer would contend with any Adversaries or Devils coming against the Throne of God.   </w:t>
      </w:r>
    </w:p>
    <w:p w:rsidR="008419D2" w:rsidRPr="00B21514" w:rsidRDefault="008419D2" w:rsidP="008419D2">
      <w:pPr>
        <w:spacing w:line="480" w:lineRule="auto"/>
        <w:jc w:val="both"/>
        <w:rPr>
          <w:sz w:val="24"/>
          <w:szCs w:val="24"/>
        </w:rPr>
      </w:pPr>
      <w:r w:rsidRPr="00B21514">
        <w:rPr>
          <w:sz w:val="24"/>
          <w:szCs w:val="24"/>
        </w:rPr>
        <w:t>What was Lucifer’s other names?</w:t>
      </w:r>
    </w:p>
    <w:p w:rsidR="008419D2" w:rsidRPr="00B21514" w:rsidRDefault="008419D2" w:rsidP="008419D2">
      <w:pPr>
        <w:spacing w:line="480" w:lineRule="auto"/>
        <w:jc w:val="both"/>
        <w:rPr>
          <w:sz w:val="24"/>
          <w:szCs w:val="24"/>
        </w:rPr>
      </w:pPr>
      <w:r w:rsidRPr="00B21514">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8419D2" w:rsidRPr="00B21514" w:rsidRDefault="008419D2" w:rsidP="008419D2">
      <w:pPr>
        <w:spacing w:line="480" w:lineRule="auto"/>
        <w:jc w:val="both"/>
        <w:rPr>
          <w:sz w:val="24"/>
          <w:szCs w:val="24"/>
        </w:rPr>
      </w:pPr>
      <w:r w:rsidRPr="00B21514">
        <w:rPr>
          <w:sz w:val="24"/>
          <w:szCs w:val="24"/>
        </w:rPr>
        <w:t>What job did Lucifer hold in God‘s throne?</w:t>
      </w:r>
    </w:p>
    <w:p w:rsidR="008419D2" w:rsidRPr="00B21514" w:rsidRDefault="008419D2" w:rsidP="008419D2">
      <w:pPr>
        <w:spacing w:line="480" w:lineRule="auto"/>
        <w:jc w:val="both"/>
        <w:rPr>
          <w:sz w:val="24"/>
          <w:szCs w:val="24"/>
        </w:rPr>
      </w:pPr>
      <w:r w:rsidRPr="00B21514">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B21514">
        <w:rPr>
          <w:sz w:val="24"/>
          <w:szCs w:val="24"/>
          <w:vertAlign w:val="superscript"/>
        </w:rPr>
        <w:t>st</w:t>
      </w:r>
      <w:r w:rsidRPr="00B21514">
        <w:rPr>
          <w:sz w:val="24"/>
          <w:szCs w:val="24"/>
        </w:rPr>
        <w:t xml:space="preserve"> estate because of committing blasphemy, fornication, idols, sexual immorality, unworthiness, liars and lukewarm spirits.   </w:t>
      </w:r>
    </w:p>
    <w:p w:rsidR="008419D2" w:rsidRPr="00B21514" w:rsidRDefault="008419D2" w:rsidP="008419D2">
      <w:pPr>
        <w:spacing w:line="480" w:lineRule="auto"/>
        <w:jc w:val="both"/>
        <w:rPr>
          <w:sz w:val="24"/>
          <w:szCs w:val="24"/>
        </w:rPr>
      </w:pPr>
      <w:r w:rsidRPr="00B21514">
        <w:rPr>
          <w:sz w:val="24"/>
          <w:szCs w:val="24"/>
        </w:rPr>
        <w:lastRenderedPageBreak/>
        <w:t>Why was Lucifer chosen to guard the entrance to the Garden of Eden?</w:t>
      </w:r>
    </w:p>
    <w:p w:rsidR="008419D2" w:rsidRPr="00B21514" w:rsidRDefault="008419D2" w:rsidP="008419D2">
      <w:pPr>
        <w:spacing w:line="480" w:lineRule="auto"/>
        <w:jc w:val="both"/>
        <w:rPr>
          <w:sz w:val="24"/>
          <w:szCs w:val="24"/>
        </w:rPr>
      </w:pPr>
      <w:r w:rsidRPr="00B21514">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8419D2" w:rsidRPr="00B21514" w:rsidRDefault="008419D2" w:rsidP="008419D2">
      <w:pPr>
        <w:spacing w:line="480" w:lineRule="auto"/>
        <w:jc w:val="both"/>
        <w:rPr>
          <w:sz w:val="24"/>
          <w:szCs w:val="24"/>
        </w:rPr>
      </w:pPr>
      <w:r w:rsidRPr="00B21514">
        <w:rPr>
          <w:sz w:val="24"/>
          <w:szCs w:val="24"/>
        </w:rPr>
        <w:t>How did Lucifer glorify God?</w:t>
      </w:r>
    </w:p>
    <w:p w:rsidR="008419D2" w:rsidRPr="00B21514" w:rsidRDefault="008419D2" w:rsidP="008419D2">
      <w:pPr>
        <w:spacing w:line="480" w:lineRule="auto"/>
        <w:jc w:val="both"/>
        <w:rPr>
          <w:sz w:val="24"/>
          <w:szCs w:val="24"/>
        </w:rPr>
      </w:pPr>
      <w:r w:rsidRPr="00B21514">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B21514">
        <w:rPr>
          <w:sz w:val="24"/>
          <w:szCs w:val="24"/>
        </w:rPr>
        <w:lastRenderedPageBreak/>
        <w:t>divine nature. Some scriptures that glorify God are Psalms 103:20; 148:2; Isaiah 6:2-3; Revelation 4:8; Luke 2:14-15; 15:10; Hebrews 1:6; Ephesians 3:10; 1</w:t>
      </w:r>
      <w:r w:rsidRPr="00B21514">
        <w:rPr>
          <w:sz w:val="24"/>
          <w:szCs w:val="24"/>
          <w:vertAlign w:val="superscript"/>
        </w:rPr>
        <w:t>st</w:t>
      </w:r>
      <w:r w:rsidRPr="00B21514">
        <w:rPr>
          <w:sz w:val="24"/>
          <w:szCs w:val="24"/>
        </w:rPr>
        <w:t xml:space="preserve"> Peter 1:12; 1</w:t>
      </w:r>
      <w:r w:rsidRPr="00B21514">
        <w:rPr>
          <w:sz w:val="24"/>
          <w:szCs w:val="24"/>
          <w:vertAlign w:val="superscript"/>
        </w:rPr>
        <w:t>st</w:t>
      </w:r>
      <w:r w:rsidRPr="00B21514">
        <w:rPr>
          <w:sz w:val="24"/>
          <w:szCs w:val="24"/>
        </w:rPr>
        <w:t xml:space="preserve"> Timothy 3:16; 5:21 and 1</w:t>
      </w:r>
      <w:r w:rsidRPr="00B21514">
        <w:rPr>
          <w:sz w:val="24"/>
          <w:szCs w:val="24"/>
          <w:vertAlign w:val="superscript"/>
        </w:rPr>
        <w:t>st</w:t>
      </w:r>
      <w:r w:rsidRPr="00B21514">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B21514">
        <w:rPr>
          <w:sz w:val="24"/>
          <w:szCs w:val="24"/>
          <w:vertAlign w:val="superscript"/>
        </w:rPr>
        <w:t>nd</w:t>
      </w:r>
      <w:r w:rsidRPr="00B21514">
        <w:rPr>
          <w:sz w:val="24"/>
          <w:szCs w:val="24"/>
        </w:rPr>
        <w:t xml:space="preserve"> Samuel 24:16-17; 2</w:t>
      </w:r>
      <w:r w:rsidRPr="00B21514">
        <w:rPr>
          <w:sz w:val="24"/>
          <w:szCs w:val="24"/>
          <w:vertAlign w:val="superscript"/>
        </w:rPr>
        <w:t xml:space="preserve">nd </w:t>
      </w:r>
      <w:r w:rsidRPr="00B21514">
        <w:rPr>
          <w:sz w:val="24"/>
          <w:szCs w:val="24"/>
        </w:rPr>
        <w:t>Chronicles 32:21; Acts 12:23; Revelation 16:1; Matthew 16:27 and 2</w:t>
      </w:r>
      <w:r w:rsidRPr="00B21514">
        <w:rPr>
          <w:sz w:val="24"/>
          <w:szCs w:val="24"/>
          <w:vertAlign w:val="superscript"/>
        </w:rPr>
        <w:t xml:space="preserve">nd </w:t>
      </w:r>
      <w:r w:rsidRPr="00B21514">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8419D2" w:rsidRPr="00B21514" w:rsidRDefault="008419D2" w:rsidP="008419D2">
      <w:pPr>
        <w:spacing w:line="480" w:lineRule="auto"/>
        <w:rPr>
          <w:sz w:val="24"/>
          <w:szCs w:val="24"/>
        </w:rPr>
      </w:pPr>
      <w:r w:rsidRPr="00B21514">
        <w:rPr>
          <w:sz w:val="24"/>
          <w:szCs w:val="24"/>
        </w:rPr>
        <w:t xml:space="preserve">What does Lucifer’s name mean in translation?    </w:t>
      </w:r>
    </w:p>
    <w:p w:rsidR="008419D2" w:rsidRPr="00B21514" w:rsidRDefault="008419D2" w:rsidP="008419D2">
      <w:pPr>
        <w:spacing w:line="480" w:lineRule="auto"/>
        <w:jc w:val="both"/>
        <w:rPr>
          <w:sz w:val="24"/>
          <w:szCs w:val="24"/>
        </w:rPr>
      </w:pPr>
      <w:r w:rsidRPr="00B21514">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B21514">
        <w:rPr>
          <w:sz w:val="24"/>
          <w:szCs w:val="24"/>
        </w:rPr>
        <w:lastRenderedPageBreak/>
        <w:t xml:space="preserve">more common than Satan in the Throne. God gave Him the name Lucifer also called Satan to do the duties that God instructed Him.  </w:t>
      </w:r>
    </w:p>
    <w:p w:rsidR="008419D2" w:rsidRPr="00B21514" w:rsidRDefault="008419D2" w:rsidP="008419D2">
      <w:pPr>
        <w:spacing w:line="480" w:lineRule="auto"/>
        <w:rPr>
          <w:sz w:val="24"/>
          <w:szCs w:val="24"/>
        </w:rPr>
      </w:pPr>
      <w:r w:rsidRPr="00B21514">
        <w:rPr>
          <w:sz w:val="24"/>
          <w:szCs w:val="24"/>
        </w:rPr>
        <w:t>How many qualifications did Lucifer possess?</w:t>
      </w:r>
    </w:p>
    <w:p w:rsidR="008419D2" w:rsidRPr="00B21514" w:rsidRDefault="008419D2" w:rsidP="008419D2">
      <w:pPr>
        <w:spacing w:line="480" w:lineRule="auto"/>
        <w:jc w:val="both"/>
        <w:rPr>
          <w:sz w:val="24"/>
          <w:szCs w:val="24"/>
        </w:rPr>
      </w:pPr>
      <w:r w:rsidRPr="00B21514">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B21514">
        <w:rPr>
          <w:sz w:val="24"/>
          <w:szCs w:val="24"/>
          <w:vertAlign w:val="superscript"/>
        </w:rPr>
        <w:t>st</w:t>
      </w:r>
      <w:r w:rsidRPr="00B21514">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B21514">
        <w:rPr>
          <w:sz w:val="24"/>
          <w:szCs w:val="24"/>
          <w:vertAlign w:val="superscript"/>
        </w:rPr>
        <w:t>st</w:t>
      </w:r>
      <w:r w:rsidRPr="00B21514">
        <w:rPr>
          <w:sz w:val="24"/>
          <w:szCs w:val="24"/>
        </w:rPr>
        <w:t xml:space="preserve"> Kings 2:1-6; Exodus 35:33; Deuteronomy 1:13 and Proverbs 9:10. Lucifer’s wisdom went </w:t>
      </w:r>
      <w:r w:rsidRPr="00B21514">
        <w:rPr>
          <w:sz w:val="24"/>
          <w:szCs w:val="24"/>
        </w:rPr>
        <w:lastRenderedPageBreak/>
        <w:t>from being Divine to Human in nature in Ezekiel 28:12-15 since God was made flesh in John 1:1-18.</w:t>
      </w:r>
    </w:p>
    <w:p w:rsidR="008419D2" w:rsidRPr="00B21514" w:rsidRDefault="008419D2" w:rsidP="008419D2">
      <w:pPr>
        <w:spacing w:line="480" w:lineRule="auto"/>
        <w:jc w:val="both"/>
        <w:rPr>
          <w:sz w:val="24"/>
          <w:szCs w:val="24"/>
        </w:rPr>
      </w:pPr>
      <w:r w:rsidRPr="00B21514">
        <w:rPr>
          <w:sz w:val="24"/>
          <w:szCs w:val="24"/>
        </w:rPr>
        <w:t xml:space="preserve">The second qualification was being perfect in beauty. Beauty means splendor, fairness, brightness, perfect in physical form, flawless in all things. </w:t>
      </w:r>
      <w:r w:rsidRPr="00B21514">
        <w:rPr>
          <w:i/>
          <w:sz w:val="24"/>
          <w:szCs w:val="24"/>
        </w:rPr>
        <w:t xml:space="preserve">Yophi </w:t>
      </w:r>
      <w:r w:rsidRPr="00B21514">
        <w:rPr>
          <w:sz w:val="24"/>
          <w:szCs w:val="24"/>
        </w:rPr>
        <w:t xml:space="preserve">is derived from the verb </w:t>
      </w:r>
      <w:r w:rsidRPr="00B21514">
        <w:rPr>
          <w:i/>
          <w:sz w:val="24"/>
          <w:szCs w:val="24"/>
        </w:rPr>
        <w:t xml:space="preserve">yaphah </w:t>
      </w:r>
      <w:r w:rsidRPr="00B21514">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8419D2" w:rsidRPr="00B21514" w:rsidRDefault="008419D2" w:rsidP="008419D2">
      <w:pPr>
        <w:spacing w:line="480" w:lineRule="auto"/>
        <w:rPr>
          <w:sz w:val="24"/>
          <w:szCs w:val="24"/>
        </w:rPr>
      </w:pPr>
      <w:r w:rsidRPr="00B21514">
        <w:rPr>
          <w:sz w:val="24"/>
          <w:szCs w:val="24"/>
        </w:rPr>
        <w:t>How many cherubs were under Lucifer’s command?</w:t>
      </w:r>
    </w:p>
    <w:p w:rsidR="008419D2" w:rsidRPr="00B21514" w:rsidRDefault="008419D2" w:rsidP="008419D2">
      <w:pPr>
        <w:spacing w:line="480" w:lineRule="auto"/>
        <w:jc w:val="both"/>
        <w:rPr>
          <w:sz w:val="24"/>
          <w:szCs w:val="24"/>
        </w:rPr>
      </w:pPr>
      <w:r w:rsidRPr="00B21514">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B21514">
        <w:rPr>
          <w:b/>
          <w:sz w:val="24"/>
          <w:szCs w:val="24"/>
        </w:rPr>
        <w:t>innumerable angels</w:t>
      </w:r>
      <w:r w:rsidRPr="00B21514">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B21514">
        <w:rPr>
          <w:sz w:val="24"/>
          <w:szCs w:val="24"/>
        </w:rPr>
        <w:lastRenderedPageBreak/>
        <w:t>(Lord) can kill 185,000 Soldiers through relenting 10,000 Men in Jude 14-15 &amp; Isaiah 37:36, it would mean over a 133.2 trillion people could be killed at one time that defy God.</w:t>
      </w:r>
    </w:p>
    <w:p w:rsidR="008419D2" w:rsidRPr="00B21514" w:rsidRDefault="008419D2" w:rsidP="008419D2">
      <w:pPr>
        <w:spacing w:line="480" w:lineRule="auto"/>
        <w:jc w:val="both"/>
        <w:rPr>
          <w:sz w:val="24"/>
          <w:szCs w:val="24"/>
        </w:rPr>
      </w:pPr>
      <w:r w:rsidRPr="00B21514">
        <w:rPr>
          <w:sz w:val="24"/>
          <w:szCs w:val="24"/>
        </w:rPr>
        <w:t>What are the 14 identities of Lucifer as a cherub?</w:t>
      </w:r>
    </w:p>
    <w:p w:rsidR="008419D2" w:rsidRPr="00B21514" w:rsidRDefault="008419D2" w:rsidP="008419D2">
      <w:pPr>
        <w:spacing w:line="480" w:lineRule="auto"/>
        <w:jc w:val="both"/>
        <w:rPr>
          <w:sz w:val="24"/>
          <w:szCs w:val="24"/>
        </w:rPr>
      </w:pPr>
      <w:r w:rsidRPr="00B21514">
        <w:rPr>
          <w:sz w:val="24"/>
          <w:szCs w:val="24"/>
        </w:rPr>
        <w:t>1</w:t>
      </w:r>
      <w:r w:rsidRPr="00B21514">
        <w:rPr>
          <w:sz w:val="24"/>
          <w:szCs w:val="24"/>
          <w:vertAlign w:val="superscript"/>
        </w:rPr>
        <w:t>st</w:t>
      </w:r>
      <w:r w:rsidRPr="00B21514">
        <w:rPr>
          <w:sz w:val="24"/>
          <w:szCs w:val="24"/>
        </w:rPr>
        <w:t>, Cherubs are called Griffins as a half lion &amp; half eagle in Mesopotamia Texts. 2</w:t>
      </w:r>
      <w:r w:rsidRPr="00B21514">
        <w:rPr>
          <w:sz w:val="24"/>
          <w:szCs w:val="24"/>
          <w:vertAlign w:val="superscript"/>
        </w:rPr>
        <w:t>nd</w:t>
      </w:r>
      <w:r w:rsidRPr="00B21514">
        <w:rPr>
          <w:sz w:val="24"/>
          <w:szCs w:val="24"/>
        </w:rPr>
        <w:t>, Cherubs are viewed as being chubby in Mesopotamia Texts. 3</w:t>
      </w:r>
      <w:r w:rsidRPr="00B21514">
        <w:rPr>
          <w:sz w:val="24"/>
          <w:szCs w:val="24"/>
          <w:vertAlign w:val="superscript"/>
        </w:rPr>
        <w:t>rd</w:t>
      </w:r>
      <w:r w:rsidRPr="00B21514">
        <w:rPr>
          <w:sz w:val="24"/>
          <w:szCs w:val="24"/>
        </w:rPr>
        <w:t>, the Cherubs are called Winged Humans in Mesopotamia Texts. 4</w:t>
      </w:r>
      <w:r w:rsidRPr="00B21514">
        <w:rPr>
          <w:sz w:val="24"/>
          <w:szCs w:val="24"/>
          <w:vertAlign w:val="superscript"/>
        </w:rPr>
        <w:t>th</w:t>
      </w:r>
      <w:r w:rsidRPr="00B21514">
        <w:rPr>
          <w:sz w:val="24"/>
          <w:szCs w:val="24"/>
        </w:rPr>
        <w:t>, in Ezekiel chapter 1 they are known as having four faces and four wings. 5</w:t>
      </w:r>
      <w:r w:rsidRPr="00B21514">
        <w:rPr>
          <w:sz w:val="24"/>
          <w:szCs w:val="24"/>
          <w:vertAlign w:val="superscript"/>
        </w:rPr>
        <w:t>th</w:t>
      </w:r>
      <w:r w:rsidRPr="00B21514">
        <w:rPr>
          <w:sz w:val="24"/>
          <w:szCs w:val="24"/>
        </w:rPr>
        <w:t>, in Ezekiel 10 Cherubs have 4 faces: the face of a Man, the face of a Cherub, the face of a Lion &amp; the face of an Eagle. 6</w:t>
      </w:r>
      <w:r w:rsidRPr="00B21514">
        <w:rPr>
          <w:sz w:val="24"/>
          <w:szCs w:val="24"/>
          <w:vertAlign w:val="superscript"/>
        </w:rPr>
        <w:t>th</w:t>
      </w:r>
      <w:r w:rsidRPr="00B21514">
        <w:rPr>
          <w:sz w:val="24"/>
          <w:szCs w:val="24"/>
        </w:rPr>
        <w:t>, in Isaiah 14, the Cherubs are known as Towering Cherubs. 7</w:t>
      </w:r>
      <w:r w:rsidRPr="00B21514">
        <w:rPr>
          <w:sz w:val="24"/>
          <w:szCs w:val="24"/>
          <w:vertAlign w:val="superscript"/>
        </w:rPr>
        <w:t>th</w:t>
      </w:r>
      <w:r w:rsidRPr="00B21514">
        <w:rPr>
          <w:sz w:val="24"/>
          <w:szCs w:val="24"/>
        </w:rPr>
        <w:t>, in Isaiah 14, Cherubs are known as Guardian Cherubs. 8</w:t>
      </w:r>
      <w:r w:rsidRPr="00B21514">
        <w:rPr>
          <w:sz w:val="24"/>
          <w:szCs w:val="24"/>
          <w:vertAlign w:val="superscript"/>
        </w:rPr>
        <w:t>th</w:t>
      </w:r>
      <w:r w:rsidRPr="00B21514">
        <w:rPr>
          <w:sz w:val="24"/>
          <w:szCs w:val="24"/>
        </w:rPr>
        <w:t>, in Ezekiel 41, Cherubs are known as having 2 faces of a Man &amp; a Young Lion. 9</w:t>
      </w:r>
      <w:r w:rsidRPr="00B21514">
        <w:rPr>
          <w:sz w:val="24"/>
          <w:szCs w:val="24"/>
          <w:vertAlign w:val="superscript"/>
        </w:rPr>
        <w:t>th</w:t>
      </w:r>
      <w:r w:rsidRPr="00B21514">
        <w:rPr>
          <w:sz w:val="24"/>
          <w:szCs w:val="24"/>
        </w:rPr>
        <w:t>, in Revelation 4, Cherubs are known as having 4 faces &amp; 6 wings. 10</w:t>
      </w:r>
      <w:r w:rsidRPr="00B21514">
        <w:rPr>
          <w:sz w:val="24"/>
          <w:szCs w:val="24"/>
          <w:vertAlign w:val="superscript"/>
        </w:rPr>
        <w:t>th</w:t>
      </w:r>
      <w:r w:rsidRPr="00B21514">
        <w:rPr>
          <w:sz w:val="24"/>
          <w:szCs w:val="24"/>
        </w:rPr>
        <w:t>/11</w:t>
      </w:r>
      <w:r w:rsidRPr="00B21514">
        <w:rPr>
          <w:sz w:val="24"/>
          <w:szCs w:val="24"/>
          <w:vertAlign w:val="superscript"/>
        </w:rPr>
        <w:t>th</w:t>
      </w:r>
      <w:r w:rsidRPr="00B21514">
        <w:rPr>
          <w:sz w:val="24"/>
          <w:szCs w:val="24"/>
        </w:rPr>
        <w:t>, in Revelation 12, Cherubs are known as a 10 horned &amp; 7 headed dragon. 12</w:t>
      </w:r>
      <w:r w:rsidRPr="00B21514">
        <w:rPr>
          <w:sz w:val="24"/>
          <w:szCs w:val="24"/>
          <w:vertAlign w:val="superscript"/>
        </w:rPr>
        <w:t>th</w:t>
      </w:r>
      <w:r w:rsidRPr="00B21514">
        <w:rPr>
          <w:sz w:val="24"/>
          <w:szCs w:val="24"/>
        </w:rPr>
        <w:t>, in Genesis 3:24 Cherubs are known as Protecting Cherubs guarding the entrance of the Garden. 13</w:t>
      </w:r>
      <w:r w:rsidRPr="00B21514">
        <w:rPr>
          <w:sz w:val="24"/>
          <w:szCs w:val="24"/>
          <w:vertAlign w:val="superscript"/>
        </w:rPr>
        <w:t>th</w:t>
      </w:r>
      <w:r w:rsidRPr="00B21514">
        <w:rPr>
          <w:sz w:val="24"/>
          <w:szCs w:val="24"/>
        </w:rPr>
        <w:t>, Cherubs in Solomon’s temple are as Beautiful Cherubs in 1</w:t>
      </w:r>
      <w:r w:rsidRPr="00B21514">
        <w:rPr>
          <w:sz w:val="24"/>
          <w:szCs w:val="24"/>
          <w:vertAlign w:val="superscript"/>
        </w:rPr>
        <w:t>st</w:t>
      </w:r>
      <w:r w:rsidRPr="00B21514">
        <w:rPr>
          <w:sz w:val="24"/>
          <w:szCs w:val="24"/>
        </w:rPr>
        <w:t xml:space="preserve"> King 6:24-29. 14</w:t>
      </w:r>
      <w:r w:rsidRPr="00B21514">
        <w:rPr>
          <w:sz w:val="24"/>
          <w:szCs w:val="24"/>
          <w:vertAlign w:val="superscript"/>
        </w:rPr>
        <w:t>th</w:t>
      </w:r>
      <w:r w:rsidRPr="00B21514">
        <w:rPr>
          <w:sz w:val="24"/>
          <w:szCs w:val="24"/>
        </w:rPr>
        <w:t xml:space="preserve">, they are known as Anointed Cherubs in Ezekiel 28:14.   </w:t>
      </w:r>
    </w:p>
    <w:p w:rsidR="008419D2" w:rsidRPr="00B21514" w:rsidRDefault="008419D2" w:rsidP="008419D2">
      <w:pPr>
        <w:spacing w:line="480" w:lineRule="auto"/>
        <w:rPr>
          <w:sz w:val="24"/>
          <w:szCs w:val="24"/>
        </w:rPr>
      </w:pPr>
      <w:r w:rsidRPr="00B21514">
        <w:rPr>
          <w:sz w:val="24"/>
          <w:szCs w:val="24"/>
        </w:rPr>
        <w:t>How did Lucifer come into existence?</w:t>
      </w:r>
    </w:p>
    <w:p w:rsidR="008419D2" w:rsidRPr="00B21514" w:rsidRDefault="008419D2" w:rsidP="008419D2">
      <w:pPr>
        <w:spacing w:line="480" w:lineRule="auto"/>
        <w:jc w:val="both"/>
        <w:rPr>
          <w:sz w:val="24"/>
          <w:szCs w:val="24"/>
        </w:rPr>
      </w:pPr>
      <w:r w:rsidRPr="00B21514">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B21514">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B21514">
        <w:rPr>
          <w:sz w:val="24"/>
          <w:szCs w:val="24"/>
        </w:rPr>
        <w:lastRenderedPageBreak/>
        <w:t xml:space="preserve">concerning child pornography in Acts 7:42-43. This put Lucifer and all the other Angels (Lords) at a high status with God. </w:t>
      </w:r>
    </w:p>
    <w:p w:rsidR="008419D2" w:rsidRPr="00B21514" w:rsidRDefault="008419D2" w:rsidP="008419D2">
      <w:pPr>
        <w:spacing w:line="480" w:lineRule="auto"/>
        <w:jc w:val="both"/>
        <w:rPr>
          <w:sz w:val="24"/>
          <w:szCs w:val="24"/>
        </w:rPr>
      </w:pPr>
      <w:r w:rsidRPr="00B21514">
        <w:rPr>
          <w:sz w:val="24"/>
          <w:szCs w:val="24"/>
        </w:rPr>
        <w:t>Lucifer’s Angelical Hierarchy</w:t>
      </w:r>
    </w:p>
    <w:p w:rsidR="008419D2" w:rsidRPr="00B21514" w:rsidRDefault="008419D2" w:rsidP="008419D2">
      <w:pPr>
        <w:spacing w:line="480" w:lineRule="auto"/>
        <w:jc w:val="both"/>
        <w:rPr>
          <w:b/>
          <w:sz w:val="24"/>
          <w:szCs w:val="24"/>
        </w:rPr>
      </w:pPr>
      <w:r w:rsidRPr="00B21514">
        <w:rPr>
          <w:sz w:val="24"/>
          <w:szCs w:val="24"/>
        </w:rPr>
        <w:t>Lucifer’s angelical hierarchy is the 1</w:t>
      </w:r>
      <w:r w:rsidRPr="00B21514">
        <w:rPr>
          <w:sz w:val="24"/>
          <w:szCs w:val="24"/>
          <w:vertAlign w:val="superscript"/>
        </w:rPr>
        <w:t>st</w:t>
      </w:r>
      <w:r w:rsidRPr="00B21514">
        <w:rPr>
          <w:sz w:val="24"/>
          <w:szCs w:val="24"/>
        </w:rPr>
        <w:t xml:space="preserve"> order as the </w:t>
      </w:r>
      <w:r w:rsidRPr="00B21514">
        <w:rPr>
          <w:b/>
          <w:sz w:val="24"/>
          <w:szCs w:val="24"/>
        </w:rPr>
        <w:t>Chalkydri</w:t>
      </w:r>
      <w:r w:rsidRPr="00B21514">
        <w:rPr>
          <w:sz w:val="24"/>
          <w:szCs w:val="24"/>
        </w:rPr>
        <w:t xml:space="preserve"> </w:t>
      </w:r>
      <w:r w:rsidRPr="00B21514">
        <w:rPr>
          <w:b/>
          <w:sz w:val="24"/>
          <w:szCs w:val="24"/>
        </w:rPr>
        <w:t>(Phoenixes)</w:t>
      </w:r>
      <w:r w:rsidRPr="00B21514">
        <w:rPr>
          <w:sz w:val="24"/>
          <w:szCs w:val="24"/>
        </w:rPr>
        <w:t xml:space="preserve"> in 2</w:t>
      </w:r>
      <w:r w:rsidRPr="00B21514">
        <w:rPr>
          <w:sz w:val="24"/>
          <w:szCs w:val="24"/>
          <w:vertAlign w:val="superscript"/>
        </w:rPr>
        <w:t>nd</w:t>
      </w:r>
      <w:r w:rsidRPr="00B21514">
        <w:rPr>
          <w:sz w:val="24"/>
          <w:szCs w:val="24"/>
        </w:rPr>
        <w:t xml:space="preserve"> Enoch p. 500. They are closest to Womankind. </w:t>
      </w:r>
      <w:r w:rsidRPr="00B21514">
        <w:rPr>
          <w:b/>
          <w:sz w:val="24"/>
          <w:szCs w:val="24"/>
        </w:rPr>
        <w:t>The Ministry of Heavenly Soldiers (Dignitaries)</w:t>
      </w:r>
      <w:r w:rsidRPr="00B21514">
        <w:rPr>
          <w:sz w:val="24"/>
          <w:szCs w:val="24"/>
        </w:rPr>
        <w:t>. The 2</w:t>
      </w:r>
      <w:r w:rsidRPr="00B21514">
        <w:rPr>
          <w:sz w:val="24"/>
          <w:szCs w:val="24"/>
          <w:vertAlign w:val="superscript"/>
        </w:rPr>
        <w:t>nd</w:t>
      </w:r>
      <w:r w:rsidRPr="00B21514">
        <w:rPr>
          <w:sz w:val="24"/>
          <w:szCs w:val="24"/>
        </w:rPr>
        <w:t xml:space="preserve"> order is called </w:t>
      </w:r>
      <w:r w:rsidRPr="00B21514">
        <w:rPr>
          <w:b/>
          <w:sz w:val="24"/>
          <w:szCs w:val="24"/>
        </w:rPr>
        <w:t>Angels</w:t>
      </w:r>
      <w:r w:rsidRPr="00B21514">
        <w:rPr>
          <w:sz w:val="24"/>
          <w:szCs w:val="24"/>
        </w:rPr>
        <w:t xml:space="preserve"> &amp; is the closest to Man. Some  scriptures  are  1</w:t>
      </w:r>
      <w:r w:rsidRPr="00B21514">
        <w:rPr>
          <w:sz w:val="24"/>
          <w:szCs w:val="24"/>
          <w:vertAlign w:val="superscript"/>
        </w:rPr>
        <w:t>st</w:t>
      </w:r>
      <w:r w:rsidRPr="00B21514">
        <w:rPr>
          <w:sz w:val="24"/>
          <w:szCs w:val="24"/>
        </w:rPr>
        <w:t xml:space="preserve"> Kings 19:2; Genesis 28:12; Haggai 1:13; Malachi 2:7; 3:1; Job 1:6; 38:7; Psalms 89:5, 7; Daniel 4:13, 17, 23 and 1</w:t>
      </w:r>
      <w:r w:rsidRPr="00B21514">
        <w:rPr>
          <w:sz w:val="24"/>
          <w:szCs w:val="24"/>
          <w:vertAlign w:val="superscript"/>
        </w:rPr>
        <w:t>st</w:t>
      </w:r>
      <w:r w:rsidRPr="00B21514">
        <w:rPr>
          <w:sz w:val="24"/>
          <w:szCs w:val="24"/>
        </w:rPr>
        <w:t xml:space="preserve"> Samuel 17:45. 3</w:t>
      </w:r>
      <w:r w:rsidRPr="00B21514">
        <w:rPr>
          <w:sz w:val="24"/>
          <w:szCs w:val="24"/>
          <w:vertAlign w:val="superscript"/>
        </w:rPr>
        <w:t>rd</w:t>
      </w:r>
      <w:r w:rsidRPr="00B21514">
        <w:rPr>
          <w:sz w:val="24"/>
          <w:szCs w:val="24"/>
        </w:rPr>
        <w:t xml:space="preserve"> order is called </w:t>
      </w:r>
      <w:r w:rsidRPr="00B21514">
        <w:rPr>
          <w:b/>
          <w:sz w:val="24"/>
          <w:szCs w:val="24"/>
        </w:rPr>
        <w:t>Archangels</w:t>
      </w:r>
      <w:r w:rsidRPr="00B21514">
        <w:rPr>
          <w:sz w:val="24"/>
          <w:szCs w:val="24"/>
        </w:rPr>
        <w:t xml:space="preserve"> and is the highest level on Earth. They rank first and are called Chiefs. Some scriptures are 1</w:t>
      </w:r>
      <w:r w:rsidRPr="00B21514">
        <w:rPr>
          <w:sz w:val="24"/>
          <w:szCs w:val="24"/>
          <w:vertAlign w:val="superscript"/>
        </w:rPr>
        <w:t>st</w:t>
      </w:r>
      <w:r w:rsidRPr="00B21514">
        <w:rPr>
          <w:sz w:val="24"/>
          <w:szCs w:val="24"/>
        </w:rPr>
        <w:t xml:space="preserve"> Thessalonians 4:16; Jude 9; 2</w:t>
      </w:r>
      <w:r w:rsidRPr="00B21514">
        <w:rPr>
          <w:sz w:val="24"/>
          <w:szCs w:val="24"/>
          <w:vertAlign w:val="superscript"/>
        </w:rPr>
        <w:t>nd</w:t>
      </w:r>
      <w:r w:rsidRPr="00B21514">
        <w:rPr>
          <w:sz w:val="24"/>
          <w:szCs w:val="24"/>
        </w:rPr>
        <w:t xml:space="preserve"> Esdras 4:36; John 5:4 and Revelation 12:7-9. 4</w:t>
      </w:r>
      <w:r w:rsidRPr="00B21514">
        <w:rPr>
          <w:sz w:val="24"/>
          <w:szCs w:val="24"/>
          <w:vertAlign w:val="superscript"/>
        </w:rPr>
        <w:t>th</w:t>
      </w:r>
      <w:r w:rsidRPr="00B21514">
        <w:rPr>
          <w:sz w:val="24"/>
          <w:szCs w:val="24"/>
        </w:rPr>
        <w:t>/5</w:t>
      </w:r>
      <w:r w:rsidRPr="00B21514">
        <w:rPr>
          <w:sz w:val="24"/>
          <w:szCs w:val="24"/>
          <w:vertAlign w:val="superscript"/>
        </w:rPr>
        <w:t>th</w:t>
      </w:r>
      <w:r w:rsidRPr="00B21514">
        <w:rPr>
          <w:sz w:val="24"/>
          <w:szCs w:val="24"/>
        </w:rPr>
        <w:t xml:space="preserve"> orders are called </w:t>
      </w:r>
      <w:r w:rsidRPr="00B21514">
        <w:rPr>
          <w:b/>
          <w:sz w:val="24"/>
          <w:szCs w:val="24"/>
        </w:rPr>
        <w:t>Principalities</w:t>
      </w:r>
      <w:r w:rsidRPr="00B21514">
        <w:rPr>
          <w:sz w:val="24"/>
          <w:szCs w:val="24"/>
        </w:rPr>
        <w:t xml:space="preserve"> or </w:t>
      </w:r>
      <w:r w:rsidRPr="00B21514">
        <w:rPr>
          <w:b/>
          <w:sz w:val="24"/>
          <w:szCs w:val="24"/>
        </w:rPr>
        <w:t>Rulers (Princedoms)</w:t>
      </w:r>
      <w:r w:rsidRPr="00B21514">
        <w:rPr>
          <w:sz w:val="24"/>
          <w:szCs w:val="24"/>
        </w:rPr>
        <w:t>. They are over spiritual warfare of affairs in cities, there ministry breaks strongholds that are against God in 2</w:t>
      </w:r>
      <w:r w:rsidRPr="00B21514">
        <w:rPr>
          <w:sz w:val="24"/>
          <w:szCs w:val="24"/>
          <w:vertAlign w:val="superscript"/>
        </w:rPr>
        <w:t>nd</w:t>
      </w:r>
      <w:r w:rsidRPr="00B21514">
        <w:rPr>
          <w:sz w:val="24"/>
          <w:szCs w:val="24"/>
        </w:rPr>
        <w:t xml:space="preserve"> Corinthians 4:7-15; 10:3-5. </w:t>
      </w:r>
      <w:r w:rsidRPr="00B21514">
        <w:rPr>
          <w:b/>
          <w:sz w:val="24"/>
          <w:szCs w:val="24"/>
        </w:rPr>
        <w:t>The Ministry of Heavenly Governors (Presidents)</w:t>
      </w:r>
      <w:r w:rsidRPr="00B21514">
        <w:rPr>
          <w:sz w:val="24"/>
          <w:szCs w:val="24"/>
        </w:rPr>
        <w:t>. 6</w:t>
      </w:r>
      <w:r w:rsidRPr="00B21514">
        <w:rPr>
          <w:sz w:val="24"/>
          <w:szCs w:val="24"/>
          <w:vertAlign w:val="superscript"/>
        </w:rPr>
        <w:t>th</w:t>
      </w:r>
      <w:r w:rsidRPr="00B21514">
        <w:rPr>
          <w:sz w:val="24"/>
          <w:szCs w:val="24"/>
        </w:rPr>
        <w:t>/7</w:t>
      </w:r>
      <w:r w:rsidRPr="00B21514">
        <w:rPr>
          <w:sz w:val="24"/>
          <w:szCs w:val="24"/>
          <w:vertAlign w:val="superscript"/>
        </w:rPr>
        <w:t>th</w:t>
      </w:r>
      <w:r w:rsidRPr="00B21514">
        <w:rPr>
          <w:sz w:val="24"/>
          <w:szCs w:val="24"/>
        </w:rPr>
        <w:t xml:space="preserve"> orders are called </w:t>
      </w:r>
      <w:r w:rsidRPr="00B21514">
        <w:rPr>
          <w:b/>
          <w:sz w:val="24"/>
          <w:szCs w:val="24"/>
        </w:rPr>
        <w:t xml:space="preserve">Powers (Potentates) </w:t>
      </w:r>
      <w:r w:rsidRPr="00B21514">
        <w:rPr>
          <w:sz w:val="24"/>
          <w:szCs w:val="24"/>
        </w:rPr>
        <w:t xml:space="preserve">or </w:t>
      </w:r>
      <w:r w:rsidRPr="00B21514">
        <w:rPr>
          <w:b/>
          <w:sz w:val="24"/>
          <w:szCs w:val="24"/>
        </w:rPr>
        <w:t>Authorities</w:t>
      </w:r>
      <w:r w:rsidRPr="00B21514">
        <w:rPr>
          <w:sz w:val="24"/>
          <w:szCs w:val="24"/>
        </w:rPr>
        <w:t>. They fight spiritual warfare over cities, but are at a higher level of glory. Some scriptures are Ephesians 1:21; 3:10; 6:12; Colossians 1:16; 2:15; Romans 8:38-39; 1</w:t>
      </w:r>
      <w:r w:rsidRPr="00B21514">
        <w:rPr>
          <w:sz w:val="24"/>
          <w:szCs w:val="24"/>
          <w:vertAlign w:val="superscript"/>
        </w:rPr>
        <w:t>st</w:t>
      </w:r>
      <w:r w:rsidRPr="00B21514">
        <w:rPr>
          <w:sz w:val="24"/>
          <w:szCs w:val="24"/>
        </w:rPr>
        <w:t xml:space="preserve"> Corinthians 15:24; 1</w:t>
      </w:r>
      <w:r w:rsidRPr="00B21514">
        <w:rPr>
          <w:sz w:val="24"/>
          <w:szCs w:val="24"/>
          <w:vertAlign w:val="superscript"/>
        </w:rPr>
        <w:t>st</w:t>
      </w:r>
      <w:r w:rsidRPr="00B21514">
        <w:rPr>
          <w:sz w:val="24"/>
          <w:szCs w:val="24"/>
        </w:rPr>
        <w:t xml:space="preserve"> Peter 3:22 and 2</w:t>
      </w:r>
      <w:r w:rsidRPr="00B21514">
        <w:rPr>
          <w:sz w:val="24"/>
          <w:szCs w:val="24"/>
          <w:vertAlign w:val="superscript"/>
        </w:rPr>
        <w:t>nd</w:t>
      </w:r>
      <w:r w:rsidRPr="00B21514">
        <w:rPr>
          <w:sz w:val="24"/>
          <w:szCs w:val="24"/>
        </w:rPr>
        <w:t xml:space="preserve"> Thessalonians 1:7. 8</w:t>
      </w:r>
      <w:r w:rsidRPr="00B21514">
        <w:rPr>
          <w:sz w:val="24"/>
          <w:szCs w:val="24"/>
          <w:vertAlign w:val="superscript"/>
        </w:rPr>
        <w:t>th</w:t>
      </w:r>
      <w:r w:rsidRPr="00B21514">
        <w:rPr>
          <w:sz w:val="24"/>
          <w:szCs w:val="24"/>
        </w:rPr>
        <w:t>/9</w:t>
      </w:r>
      <w:r w:rsidRPr="00B21514">
        <w:rPr>
          <w:sz w:val="24"/>
          <w:szCs w:val="24"/>
          <w:vertAlign w:val="superscript"/>
        </w:rPr>
        <w:t>TH</w:t>
      </w:r>
      <w:r w:rsidRPr="00B21514">
        <w:rPr>
          <w:sz w:val="24"/>
          <w:szCs w:val="24"/>
        </w:rPr>
        <w:t xml:space="preserve"> orders are called </w:t>
      </w:r>
      <w:r w:rsidRPr="00B21514">
        <w:rPr>
          <w:b/>
          <w:sz w:val="24"/>
          <w:szCs w:val="24"/>
        </w:rPr>
        <w:t xml:space="preserve">Virtues </w:t>
      </w:r>
      <w:r w:rsidRPr="00B21514">
        <w:rPr>
          <w:sz w:val="24"/>
          <w:szCs w:val="24"/>
        </w:rPr>
        <w:t xml:space="preserve">or </w:t>
      </w:r>
      <w:r w:rsidRPr="00B21514">
        <w:rPr>
          <w:b/>
          <w:sz w:val="24"/>
          <w:szCs w:val="24"/>
        </w:rPr>
        <w:t>Strongholds</w:t>
      </w:r>
      <w:r w:rsidRPr="00B21514">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B21514">
        <w:rPr>
          <w:sz w:val="24"/>
          <w:szCs w:val="24"/>
          <w:vertAlign w:val="superscript"/>
        </w:rPr>
        <w:t>th</w:t>
      </w:r>
      <w:r w:rsidRPr="00B21514">
        <w:rPr>
          <w:sz w:val="24"/>
          <w:szCs w:val="24"/>
        </w:rPr>
        <w:t>-12</w:t>
      </w:r>
      <w:r w:rsidRPr="00B21514">
        <w:rPr>
          <w:sz w:val="24"/>
          <w:szCs w:val="24"/>
          <w:vertAlign w:val="superscript"/>
        </w:rPr>
        <w:t>th</w:t>
      </w:r>
      <w:r w:rsidRPr="00B21514">
        <w:rPr>
          <w:sz w:val="24"/>
          <w:szCs w:val="24"/>
        </w:rPr>
        <w:t xml:space="preserve"> orders are called </w:t>
      </w:r>
      <w:r w:rsidRPr="00B21514">
        <w:rPr>
          <w:b/>
          <w:sz w:val="24"/>
          <w:szCs w:val="24"/>
        </w:rPr>
        <w:t xml:space="preserve">Dominions (Dominations) </w:t>
      </w:r>
      <w:r w:rsidRPr="00B21514">
        <w:rPr>
          <w:sz w:val="24"/>
          <w:szCs w:val="24"/>
        </w:rPr>
        <w:t>or</w:t>
      </w:r>
      <w:r w:rsidRPr="00B21514">
        <w:rPr>
          <w:b/>
          <w:sz w:val="24"/>
          <w:szCs w:val="24"/>
        </w:rPr>
        <w:t xml:space="preserve"> Hashmallims </w:t>
      </w:r>
      <w:r w:rsidRPr="00B21514">
        <w:rPr>
          <w:sz w:val="24"/>
          <w:szCs w:val="24"/>
        </w:rPr>
        <w:t xml:space="preserve">or </w:t>
      </w:r>
      <w:r w:rsidRPr="00B21514">
        <w:rPr>
          <w:b/>
          <w:sz w:val="24"/>
          <w:szCs w:val="24"/>
        </w:rPr>
        <w:t>Lordships</w:t>
      </w:r>
      <w:r w:rsidRPr="00B21514">
        <w:rPr>
          <w:sz w:val="24"/>
          <w:szCs w:val="24"/>
        </w:rPr>
        <w:t xml:space="preserve">. These are they whose spiritual understanding to the Saints (Lords) has authority over negative cosmic powers </w:t>
      </w:r>
      <w:r w:rsidRPr="00B21514">
        <w:rPr>
          <w:sz w:val="24"/>
          <w:szCs w:val="24"/>
        </w:rPr>
        <w:lastRenderedPageBreak/>
        <w:t>who resisted God &amp; are made subject of His creations who fell from there 1</w:t>
      </w:r>
      <w:r w:rsidRPr="00B21514">
        <w:rPr>
          <w:sz w:val="24"/>
          <w:szCs w:val="24"/>
          <w:vertAlign w:val="superscript"/>
        </w:rPr>
        <w:t>st</w:t>
      </w:r>
      <w:r w:rsidRPr="00B21514">
        <w:rPr>
          <w:sz w:val="24"/>
          <w:szCs w:val="24"/>
        </w:rPr>
        <w:t xml:space="preserve"> estate or abode. Two scriptures are Ephesians 1:21 &amp; Colossians 1:16. </w:t>
      </w:r>
      <w:r w:rsidRPr="00B21514">
        <w:rPr>
          <w:b/>
          <w:sz w:val="24"/>
          <w:szCs w:val="24"/>
        </w:rPr>
        <w:t>The Ministry of Heavenly Guardians (Protectors)</w:t>
      </w:r>
      <w:r w:rsidRPr="00B21514">
        <w:rPr>
          <w:sz w:val="24"/>
          <w:szCs w:val="24"/>
        </w:rPr>
        <w:t>. 13</w:t>
      </w:r>
      <w:r w:rsidRPr="00B21514">
        <w:rPr>
          <w:sz w:val="24"/>
          <w:szCs w:val="24"/>
          <w:vertAlign w:val="superscript"/>
        </w:rPr>
        <w:t>th</w:t>
      </w:r>
      <w:r w:rsidRPr="00B21514">
        <w:rPr>
          <w:sz w:val="24"/>
          <w:szCs w:val="24"/>
        </w:rPr>
        <w:t>-18</w:t>
      </w:r>
      <w:r w:rsidRPr="00B21514">
        <w:rPr>
          <w:sz w:val="24"/>
          <w:szCs w:val="24"/>
          <w:vertAlign w:val="superscript"/>
        </w:rPr>
        <w:t xml:space="preserve">th </w:t>
      </w:r>
      <w:r w:rsidRPr="00B21514">
        <w:rPr>
          <w:sz w:val="24"/>
          <w:szCs w:val="24"/>
        </w:rPr>
        <w:t xml:space="preserve">orders are called </w:t>
      </w:r>
      <w:r w:rsidRPr="00B21514">
        <w:rPr>
          <w:b/>
          <w:sz w:val="24"/>
          <w:szCs w:val="24"/>
        </w:rPr>
        <w:t>Thrones (Elders),</w:t>
      </w:r>
      <w:r w:rsidRPr="00B21514">
        <w:rPr>
          <w:sz w:val="24"/>
          <w:szCs w:val="24"/>
        </w:rPr>
        <w:t xml:space="preserve"> </w:t>
      </w:r>
      <w:r w:rsidRPr="00B21514">
        <w:rPr>
          <w:b/>
          <w:sz w:val="24"/>
          <w:szCs w:val="24"/>
        </w:rPr>
        <w:t>Wheels (Rims),</w:t>
      </w:r>
      <w:r w:rsidRPr="00B21514">
        <w:rPr>
          <w:sz w:val="24"/>
          <w:szCs w:val="24"/>
        </w:rPr>
        <w:t xml:space="preserve"> </w:t>
      </w:r>
      <w:r w:rsidRPr="00B21514">
        <w:rPr>
          <w:b/>
          <w:sz w:val="24"/>
          <w:szCs w:val="24"/>
        </w:rPr>
        <w:t xml:space="preserve">Orphanims, Ophde’s, Ofanim’s </w:t>
      </w:r>
      <w:r w:rsidRPr="00B21514">
        <w:rPr>
          <w:sz w:val="24"/>
          <w:szCs w:val="24"/>
        </w:rPr>
        <w:t xml:space="preserve">or </w:t>
      </w:r>
      <w:r w:rsidRPr="00B21514">
        <w:rPr>
          <w:b/>
          <w:sz w:val="24"/>
          <w:szCs w:val="24"/>
        </w:rPr>
        <w:t>Galgallims (Many Eyed Ones)</w:t>
      </w:r>
      <w:r w:rsidRPr="00B21514">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B21514">
        <w:rPr>
          <w:sz w:val="24"/>
          <w:szCs w:val="24"/>
          <w:vertAlign w:val="superscript"/>
        </w:rPr>
        <w:t>th</w:t>
      </w:r>
      <w:r w:rsidRPr="00B21514">
        <w:rPr>
          <w:sz w:val="24"/>
          <w:szCs w:val="24"/>
        </w:rPr>
        <w:t>/20</w:t>
      </w:r>
      <w:r w:rsidRPr="00B21514">
        <w:rPr>
          <w:sz w:val="24"/>
          <w:szCs w:val="24"/>
          <w:vertAlign w:val="superscript"/>
        </w:rPr>
        <w:t>th</w:t>
      </w:r>
      <w:r w:rsidRPr="00B21514">
        <w:rPr>
          <w:sz w:val="24"/>
          <w:szCs w:val="24"/>
        </w:rPr>
        <w:t xml:space="preserve"> orders are called </w:t>
      </w:r>
      <w:r w:rsidRPr="00B21514">
        <w:rPr>
          <w:b/>
          <w:sz w:val="24"/>
          <w:szCs w:val="24"/>
        </w:rPr>
        <w:t xml:space="preserve">Burning Ones </w:t>
      </w:r>
      <w:r w:rsidRPr="00B21514">
        <w:rPr>
          <w:sz w:val="24"/>
          <w:szCs w:val="24"/>
        </w:rPr>
        <w:t>or</w:t>
      </w:r>
      <w:r w:rsidRPr="00B21514">
        <w:rPr>
          <w:b/>
          <w:sz w:val="24"/>
          <w:szCs w:val="24"/>
        </w:rPr>
        <w:t xml:space="preserve"> Seraphim’s</w:t>
      </w:r>
      <w:r w:rsidRPr="00B21514">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B21514">
        <w:rPr>
          <w:sz w:val="24"/>
          <w:szCs w:val="24"/>
          <w:vertAlign w:val="superscript"/>
        </w:rPr>
        <w:t>st</w:t>
      </w:r>
      <w:r w:rsidRPr="00B21514">
        <w:rPr>
          <w:sz w:val="24"/>
          <w:szCs w:val="24"/>
        </w:rPr>
        <w:t>/22</w:t>
      </w:r>
      <w:r w:rsidRPr="00B21514">
        <w:rPr>
          <w:sz w:val="24"/>
          <w:szCs w:val="24"/>
          <w:vertAlign w:val="superscript"/>
        </w:rPr>
        <w:t>nd</w:t>
      </w:r>
      <w:r w:rsidRPr="00B21514">
        <w:rPr>
          <w:sz w:val="24"/>
          <w:szCs w:val="24"/>
        </w:rPr>
        <w:t xml:space="preserve"> orders are called </w:t>
      </w:r>
      <w:r w:rsidRPr="00B21514">
        <w:rPr>
          <w:b/>
          <w:sz w:val="24"/>
          <w:szCs w:val="24"/>
        </w:rPr>
        <w:t>Chayot’s</w:t>
      </w:r>
      <w:r w:rsidRPr="00B21514">
        <w:rPr>
          <w:sz w:val="24"/>
          <w:szCs w:val="24"/>
        </w:rPr>
        <w:t xml:space="preserve"> or </w:t>
      </w:r>
      <w:r w:rsidRPr="00B21514">
        <w:rPr>
          <w:b/>
          <w:sz w:val="24"/>
          <w:szCs w:val="24"/>
        </w:rPr>
        <w:t>Living Creatures</w:t>
      </w:r>
      <w:r w:rsidRPr="00B21514">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B21514">
        <w:rPr>
          <w:b/>
          <w:sz w:val="24"/>
          <w:szCs w:val="24"/>
        </w:rPr>
        <w:t>The Ministry is the Heavenly Crown</w:t>
      </w:r>
      <w:r w:rsidRPr="00B21514">
        <w:rPr>
          <w:sz w:val="24"/>
          <w:szCs w:val="24"/>
        </w:rPr>
        <w:t>. 23</w:t>
      </w:r>
      <w:r w:rsidRPr="00B21514">
        <w:rPr>
          <w:sz w:val="24"/>
          <w:szCs w:val="24"/>
          <w:vertAlign w:val="superscript"/>
        </w:rPr>
        <w:t>rd</w:t>
      </w:r>
      <w:r w:rsidRPr="00B21514">
        <w:rPr>
          <w:sz w:val="24"/>
          <w:szCs w:val="24"/>
        </w:rPr>
        <w:t>/24</w:t>
      </w:r>
      <w:r w:rsidRPr="00B21514">
        <w:rPr>
          <w:sz w:val="24"/>
          <w:szCs w:val="24"/>
          <w:vertAlign w:val="superscript"/>
        </w:rPr>
        <w:t>th</w:t>
      </w:r>
      <w:r w:rsidRPr="00B21514">
        <w:rPr>
          <w:sz w:val="24"/>
          <w:szCs w:val="24"/>
        </w:rPr>
        <w:t xml:space="preserve"> orders are called </w:t>
      </w:r>
      <w:r w:rsidRPr="00B21514">
        <w:rPr>
          <w:b/>
          <w:sz w:val="24"/>
          <w:szCs w:val="24"/>
        </w:rPr>
        <w:t>Chubby Ones</w:t>
      </w:r>
      <w:r w:rsidRPr="00B21514">
        <w:rPr>
          <w:sz w:val="24"/>
          <w:szCs w:val="24"/>
        </w:rPr>
        <w:t xml:space="preserve"> or </w:t>
      </w:r>
      <w:r w:rsidRPr="00B21514">
        <w:rPr>
          <w:b/>
          <w:sz w:val="24"/>
          <w:szCs w:val="24"/>
        </w:rPr>
        <w:t>Cherubim’s</w:t>
      </w:r>
      <w:r w:rsidRPr="00B21514">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B21514">
        <w:rPr>
          <w:b/>
          <w:i/>
          <w:sz w:val="24"/>
          <w:szCs w:val="24"/>
        </w:rPr>
        <w:t>porniea</w:t>
      </w:r>
      <w:r w:rsidRPr="00B21514">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B21514">
        <w:rPr>
          <w:b/>
          <w:sz w:val="24"/>
          <w:szCs w:val="24"/>
        </w:rPr>
        <w:t>Chalkydri (Winged Dragons)</w:t>
      </w:r>
      <w:r w:rsidRPr="00B21514">
        <w:rPr>
          <w:sz w:val="24"/>
          <w:szCs w:val="24"/>
        </w:rPr>
        <w:t xml:space="preserve"> that </w:t>
      </w:r>
      <w:r w:rsidRPr="00B21514">
        <w:rPr>
          <w:sz w:val="24"/>
          <w:szCs w:val="24"/>
        </w:rPr>
        <w:lastRenderedPageBreak/>
        <w:t>Enoch saw is in 1</w:t>
      </w:r>
      <w:r w:rsidRPr="00B21514">
        <w:rPr>
          <w:sz w:val="24"/>
          <w:szCs w:val="24"/>
          <w:vertAlign w:val="superscript"/>
        </w:rPr>
        <w:t>st</w:t>
      </w:r>
      <w:r w:rsidRPr="00B21514">
        <w:rPr>
          <w:sz w:val="24"/>
          <w:szCs w:val="24"/>
        </w:rPr>
        <w:t xml:space="preserve"> &amp; 2</w:t>
      </w:r>
      <w:r w:rsidRPr="00B21514">
        <w:rPr>
          <w:sz w:val="24"/>
          <w:szCs w:val="24"/>
          <w:vertAlign w:val="superscript"/>
        </w:rPr>
        <w:t>nd</w:t>
      </w:r>
      <w:r w:rsidRPr="00B21514">
        <w:rPr>
          <w:sz w:val="24"/>
          <w:szCs w:val="24"/>
        </w:rPr>
        <w:t xml:space="preserve"> Enoch pages 8-9, 485-500. </w:t>
      </w:r>
      <w:r w:rsidRPr="00B21514">
        <w:rPr>
          <w:b/>
          <w:sz w:val="24"/>
          <w:szCs w:val="24"/>
        </w:rPr>
        <w:t>The Dragon Lords is the Lord John/Jesus as the Lords Woman/Man in the 25</w:t>
      </w:r>
      <w:r w:rsidRPr="00B21514">
        <w:rPr>
          <w:b/>
          <w:sz w:val="24"/>
          <w:szCs w:val="24"/>
          <w:vertAlign w:val="superscript"/>
        </w:rPr>
        <w:t>th</w:t>
      </w:r>
      <w:r w:rsidRPr="00B21514">
        <w:rPr>
          <w:b/>
          <w:sz w:val="24"/>
          <w:szCs w:val="24"/>
        </w:rPr>
        <w:t>/26</w:t>
      </w:r>
      <w:r w:rsidRPr="00B21514">
        <w:rPr>
          <w:b/>
          <w:sz w:val="24"/>
          <w:szCs w:val="24"/>
          <w:vertAlign w:val="superscript"/>
        </w:rPr>
        <w:t>th</w:t>
      </w:r>
      <w:r w:rsidRPr="00B21514">
        <w:rPr>
          <w:b/>
          <w:sz w:val="24"/>
          <w:szCs w:val="24"/>
        </w:rPr>
        <w:t xml:space="preserve"> orders. The Lord James for Boys &amp; Law/Stephen for Lords is the 27</w:t>
      </w:r>
      <w:r w:rsidRPr="00B21514">
        <w:rPr>
          <w:b/>
          <w:sz w:val="24"/>
          <w:szCs w:val="24"/>
          <w:vertAlign w:val="superscript"/>
        </w:rPr>
        <w:t>th</w:t>
      </w:r>
      <w:r w:rsidRPr="00B21514">
        <w:rPr>
          <w:b/>
          <w:sz w:val="24"/>
          <w:szCs w:val="24"/>
        </w:rPr>
        <w:t>-29</w:t>
      </w:r>
      <w:r w:rsidRPr="00B21514">
        <w:rPr>
          <w:b/>
          <w:sz w:val="24"/>
          <w:szCs w:val="24"/>
          <w:vertAlign w:val="superscript"/>
        </w:rPr>
        <w:t>th</w:t>
      </w:r>
      <w:r w:rsidRPr="00B21514">
        <w:rPr>
          <w:b/>
          <w:sz w:val="24"/>
          <w:szCs w:val="24"/>
        </w:rPr>
        <w:t xml:space="preserve"> orders under Yah.</w:t>
      </w:r>
    </w:p>
    <w:p w:rsidR="008419D2" w:rsidRPr="00B21514" w:rsidRDefault="008419D2" w:rsidP="008419D2">
      <w:pPr>
        <w:spacing w:line="480" w:lineRule="auto"/>
        <w:jc w:val="both"/>
        <w:rPr>
          <w:sz w:val="24"/>
          <w:szCs w:val="24"/>
        </w:rPr>
      </w:pPr>
      <w:r w:rsidRPr="00B21514">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8419D2" w:rsidRPr="00B21514" w:rsidRDefault="008419D2" w:rsidP="008419D2">
      <w:pPr>
        <w:spacing w:line="480" w:lineRule="auto"/>
        <w:jc w:val="both"/>
        <w:rPr>
          <w:sz w:val="24"/>
          <w:szCs w:val="24"/>
        </w:rPr>
      </w:pPr>
      <w:r w:rsidRPr="00B21514">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8419D2" w:rsidRPr="00B21514" w:rsidRDefault="008419D2" w:rsidP="008419D2">
      <w:pPr>
        <w:spacing w:line="480" w:lineRule="auto"/>
        <w:jc w:val="both"/>
        <w:rPr>
          <w:sz w:val="24"/>
          <w:szCs w:val="24"/>
        </w:rPr>
      </w:pPr>
      <w:r w:rsidRPr="00B21514">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8419D2" w:rsidRPr="00B21514" w:rsidRDefault="008419D2" w:rsidP="008419D2">
      <w:pPr>
        <w:spacing w:line="480" w:lineRule="auto"/>
        <w:jc w:val="center"/>
        <w:rPr>
          <w:b/>
          <w:sz w:val="24"/>
          <w:szCs w:val="24"/>
        </w:rPr>
      </w:pPr>
      <w:r w:rsidRPr="00B21514">
        <w:rPr>
          <w:b/>
          <w:sz w:val="24"/>
          <w:szCs w:val="24"/>
        </w:rPr>
        <w:t>The Father Stephen the Single Lord called Lordship for 120 years in the Lord Yah</w:t>
      </w:r>
    </w:p>
    <w:p w:rsidR="008419D2" w:rsidRPr="00B21514" w:rsidRDefault="008419D2" w:rsidP="008419D2">
      <w:pPr>
        <w:spacing w:line="480" w:lineRule="auto"/>
        <w:jc w:val="both"/>
        <w:rPr>
          <w:sz w:val="24"/>
          <w:szCs w:val="24"/>
        </w:rPr>
      </w:pPr>
      <w:r w:rsidRPr="00B21514">
        <w:rPr>
          <w:sz w:val="24"/>
          <w:szCs w:val="24"/>
        </w:rPr>
        <w:t xml:space="preserve">In Proverbs 8:22-25 (RSV) says “The </w:t>
      </w:r>
      <w:r w:rsidRPr="00B21514">
        <w:rPr>
          <w:b/>
          <w:sz w:val="24"/>
          <w:szCs w:val="24"/>
        </w:rPr>
        <w:t>LORD (YAHWEH)</w:t>
      </w:r>
      <w:r w:rsidRPr="00B21514">
        <w:rPr>
          <w:sz w:val="24"/>
          <w:szCs w:val="24"/>
        </w:rPr>
        <w:t xml:space="preserve"> created Me (The Father Stephen Our Lord the 2</w:t>
      </w:r>
      <w:r w:rsidRPr="00B21514">
        <w:rPr>
          <w:sz w:val="24"/>
          <w:szCs w:val="24"/>
          <w:vertAlign w:val="superscript"/>
        </w:rPr>
        <w:t>nd</w:t>
      </w:r>
      <w:r w:rsidRPr="00B21514">
        <w:rPr>
          <w:sz w:val="24"/>
          <w:szCs w:val="24"/>
        </w:rPr>
        <w:t xml:space="preserve"> Serpent Yahweh named the Single Lord called Wisdom in “</w:t>
      </w:r>
      <w:r w:rsidRPr="00B21514">
        <w:rPr>
          <w:b/>
          <w:sz w:val="24"/>
          <w:szCs w:val="24"/>
        </w:rPr>
        <w:t>That Age</w:t>
      </w:r>
      <w:r w:rsidRPr="00B21514">
        <w:rPr>
          <w:sz w:val="24"/>
          <w:szCs w:val="24"/>
        </w:rPr>
        <w:t xml:space="preserve">” in Luke 20:35-36 &amp; Genesis 1:1) at the Beginning of His work, the first of His acts of Old. Ages ago, I was set up, at the first, before the Beginning of the Earth. When there were no depths I was brought forth, </w:t>
      </w:r>
      <w:r w:rsidRPr="00B21514">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B21514">
        <w:rPr>
          <w:sz w:val="24"/>
          <w:szCs w:val="24"/>
          <w:vertAlign w:val="superscript"/>
        </w:rPr>
        <w:t>st</w:t>
      </w:r>
      <w:r w:rsidRPr="00B21514">
        <w:rPr>
          <w:sz w:val="24"/>
          <w:szCs w:val="24"/>
        </w:rPr>
        <w:t xml:space="preserve"> Day to the 7</w:t>
      </w:r>
      <w:r w:rsidRPr="00B21514">
        <w:rPr>
          <w:sz w:val="24"/>
          <w:szCs w:val="24"/>
          <w:vertAlign w:val="superscript"/>
        </w:rPr>
        <w:t>th</w:t>
      </w:r>
      <w:r w:rsidRPr="00B21514">
        <w:rPr>
          <w:sz w:val="24"/>
          <w:szCs w:val="24"/>
        </w:rPr>
        <w:t xml:space="preserve"> day in Proverbs 8:22-31 (RSV). Second, is the Father Stephen Our Lord Creating the Entire Universe with only Titles and not Names by doing His first divine works from the 8</w:t>
      </w:r>
      <w:r w:rsidRPr="00B21514">
        <w:rPr>
          <w:sz w:val="24"/>
          <w:szCs w:val="24"/>
          <w:vertAlign w:val="superscript"/>
        </w:rPr>
        <w:t>th</w:t>
      </w:r>
      <w:r w:rsidRPr="00B21514">
        <w:rPr>
          <w:sz w:val="24"/>
          <w:szCs w:val="24"/>
        </w:rPr>
        <w:t xml:space="preserve"> day to the 14</w:t>
      </w:r>
      <w:r w:rsidRPr="00B21514">
        <w:rPr>
          <w:sz w:val="24"/>
          <w:szCs w:val="24"/>
          <w:vertAlign w:val="superscript"/>
        </w:rPr>
        <w:t>th</w:t>
      </w:r>
      <w:r w:rsidRPr="00B21514">
        <w:rPr>
          <w:sz w:val="24"/>
          <w:szCs w:val="24"/>
        </w:rPr>
        <w:t xml:space="preserve"> day in Isaiah 64:8. Third, is the Divine Reputations of the Entire Universe done by the Father Stephen Our Lord from the 15</w:t>
      </w:r>
      <w:r w:rsidRPr="00B21514">
        <w:rPr>
          <w:sz w:val="24"/>
          <w:szCs w:val="24"/>
          <w:vertAlign w:val="superscript"/>
        </w:rPr>
        <w:t>th</w:t>
      </w:r>
      <w:r w:rsidRPr="00B21514">
        <w:rPr>
          <w:sz w:val="24"/>
          <w:szCs w:val="24"/>
        </w:rPr>
        <w:t xml:space="preserve"> day to the 21</w:t>
      </w:r>
      <w:r w:rsidRPr="00B21514">
        <w:rPr>
          <w:sz w:val="24"/>
          <w:szCs w:val="24"/>
          <w:vertAlign w:val="superscript"/>
        </w:rPr>
        <w:t>st</w:t>
      </w:r>
      <w:r w:rsidRPr="00B21514">
        <w:rPr>
          <w:sz w:val="24"/>
          <w:szCs w:val="24"/>
        </w:rPr>
        <w:t xml:space="preserve"> day. Fourth, is the Father Stephen Our Lord doing His last divine works of all things in the Entire Universe from the 22</w:t>
      </w:r>
      <w:r w:rsidRPr="00B21514">
        <w:rPr>
          <w:sz w:val="24"/>
          <w:szCs w:val="24"/>
          <w:vertAlign w:val="superscript"/>
        </w:rPr>
        <w:t>nd</w:t>
      </w:r>
      <w:r w:rsidRPr="00B21514">
        <w:rPr>
          <w:sz w:val="24"/>
          <w:szCs w:val="24"/>
        </w:rPr>
        <w:t xml:space="preserve"> day to the 28</w:t>
      </w:r>
      <w:r w:rsidRPr="00B21514">
        <w:rPr>
          <w:sz w:val="24"/>
          <w:szCs w:val="24"/>
          <w:vertAlign w:val="superscript"/>
        </w:rPr>
        <w:t>th</w:t>
      </w:r>
      <w:r w:rsidRPr="00B21514">
        <w:rPr>
          <w:sz w:val="24"/>
          <w:szCs w:val="24"/>
        </w:rPr>
        <w:t xml:space="preserve"> day.  </w:t>
      </w:r>
    </w:p>
    <w:p w:rsidR="008419D2" w:rsidRPr="00B21514" w:rsidRDefault="008419D2" w:rsidP="008419D2">
      <w:pPr>
        <w:spacing w:line="480" w:lineRule="auto"/>
        <w:jc w:val="both"/>
        <w:rPr>
          <w:sz w:val="24"/>
          <w:szCs w:val="24"/>
        </w:rPr>
      </w:pPr>
      <w:r w:rsidRPr="00B2151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21514">
        <w:rPr>
          <w:sz w:val="24"/>
          <w:szCs w:val="24"/>
          <w:vertAlign w:val="superscript"/>
        </w:rPr>
        <w:t>nd</w:t>
      </w:r>
      <w:r w:rsidRPr="00B2151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B21514">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21514">
        <w:rPr>
          <w:sz w:val="24"/>
          <w:szCs w:val="24"/>
          <w:vertAlign w:val="superscript"/>
        </w:rPr>
        <w:t>st</w:t>
      </w:r>
      <w:r w:rsidRPr="00B21514">
        <w:rPr>
          <w:sz w:val="24"/>
          <w:szCs w:val="24"/>
        </w:rPr>
        <w:t xml:space="preserve"> John 5:6-13; 2</w:t>
      </w:r>
      <w:r w:rsidRPr="00B21514">
        <w:rPr>
          <w:sz w:val="24"/>
          <w:szCs w:val="24"/>
          <w:vertAlign w:val="superscript"/>
        </w:rPr>
        <w:t>nd</w:t>
      </w:r>
      <w:r w:rsidRPr="00B21514">
        <w:rPr>
          <w:sz w:val="24"/>
          <w:szCs w:val="24"/>
        </w:rPr>
        <w:t xml:space="preserve"> Corinthians 2:17 &amp; 2</w:t>
      </w:r>
      <w:r w:rsidRPr="00B21514">
        <w:rPr>
          <w:sz w:val="24"/>
          <w:szCs w:val="24"/>
          <w:vertAlign w:val="superscript"/>
        </w:rPr>
        <w:t>nd</w:t>
      </w:r>
      <w:r w:rsidRPr="00B21514">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21514">
        <w:rPr>
          <w:sz w:val="24"/>
          <w:szCs w:val="24"/>
          <w:vertAlign w:val="superscript"/>
        </w:rPr>
        <w:t>st</w:t>
      </w:r>
      <w:r w:rsidRPr="00B21514">
        <w:rPr>
          <w:sz w:val="24"/>
          <w:szCs w:val="24"/>
        </w:rPr>
        <w:t xml:space="preserve"> Corinthians 13:5 declares that He thinks no </w:t>
      </w:r>
      <w:r w:rsidRPr="00B21514">
        <w:rPr>
          <w:sz w:val="24"/>
          <w:szCs w:val="24"/>
        </w:rPr>
        <w:lastRenderedPageBreak/>
        <w:t>evil (Good God). In Romans 3:4 says “Let God be true (True God) but every man a liar.” Some scriptures of all Men as a liars apart from God is in Romans 3:23; 1</w:t>
      </w:r>
      <w:r w:rsidRPr="00B21514">
        <w:rPr>
          <w:sz w:val="24"/>
          <w:szCs w:val="24"/>
          <w:vertAlign w:val="superscript"/>
        </w:rPr>
        <w:t>st</w:t>
      </w:r>
      <w:r w:rsidRPr="00B21514">
        <w:rPr>
          <w:sz w:val="24"/>
          <w:szCs w:val="24"/>
        </w:rPr>
        <w:t xml:space="preserve"> John 1:8-10; 1</w:t>
      </w:r>
      <w:r w:rsidRPr="00B21514">
        <w:rPr>
          <w:sz w:val="24"/>
          <w:szCs w:val="24"/>
          <w:vertAlign w:val="superscript"/>
        </w:rPr>
        <w:t>st</w:t>
      </w:r>
      <w:r w:rsidRPr="00B21514">
        <w:rPr>
          <w:sz w:val="24"/>
          <w:szCs w:val="24"/>
        </w:rPr>
        <w:t xml:space="preserve"> Kings 8:46-53 &amp; Psalms 116:11. In James 1:13 states “Let no One say when He is tempted, ‘I am tempted by God,’ for God cannot be tempted by evil, nor does He Himself tempt (test) Anyone (Untempting God).” In 2</w:t>
      </w:r>
      <w:r w:rsidRPr="00B21514">
        <w:rPr>
          <w:sz w:val="24"/>
          <w:szCs w:val="24"/>
          <w:vertAlign w:val="superscript"/>
        </w:rPr>
        <w:t>nd</w:t>
      </w:r>
      <w:r w:rsidRPr="00B2151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8419D2" w:rsidRPr="00B21514" w:rsidRDefault="008419D2" w:rsidP="008419D2">
      <w:pPr>
        <w:spacing w:line="480" w:lineRule="auto"/>
        <w:jc w:val="both"/>
        <w:rPr>
          <w:sz w:val="24"/>
          <w:szCs w:val="24"/>
        </w:rPr>
      </w:pPr>
      <w:r w:rsidRPr="00B21514">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B21514">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B21514">
        <w:rPr>
          <w:sz w:val="24"/>
          <w:szCs w:val="24"/>
          <w:vertAlign w:val="superscript"/>
        </w:rPr>
        <w:t>st</w:t>
      </w:r>
      <w:r w:rsidRPr="00B2151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21514">
        <w:rPr>
          <w:sz w:val="24"/>
          <w:szCs w:val="24"/>
          <w:vertAlign w:val="superscript"/>
        </w:rPr>
        <w:t>st</w:t>
      </w:r>
      <w:r w:rsidRPr="00B2151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8419D2" w:rsidRPr="00B21514" w:rsidRDefault="008419D2" w:rsidP="008419D2">
      <w:pPr>
        <w:spacing w:line="480" w:lineRule="auto"/>
        <w:jc w:val="center"/>
        <w:rPr>
          <w:b/>
          <w:sz w:val="24"/>
          <w:szCs w:val="24"/>
        </w:rPr>
      </w:pPr>
      <w:r w:rsidRPr="00B21514">
        <w:rPr>
          <w:b/>
          <w:sz w:val="24"/>
          <w:szCs w:val="24"/>
        </w:rPr>
        <w:t>THE LORD YAHWEH THE SUPREME CREATOR OF THE FATHER STEPHEN OUR LORD</w:t>
      </w:r>
    </w:p>
    <w:p w:rsidR="008419D2" w:rsidRPr="00B21514" w:rsidRDefault="008419D2" w:rsidP="008419D2">
      <w:pPr>
        <w:spacing w:line="480" w:lineRule="auto"/>
        <w:jc w:val="both"/>
        <w:rPr>
          <w:sz w:val="24"/>
          <w:szCs w:val="24"/>
        </w:rPr>
      </w:pPr>
      <w:r w:rsidRPr="00B2151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B21514">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419D2" w:rsidRPr="00B21514" w:rsidRDefault="008419D2" w:rsidP="008419D2">
      <w:pPr>
        <w:spacing w:line="480" w:lineRule="auto"/>
        <w:jc w:val="center"/>
        <w:rPr>
          <w:b/>
          <w:sz w:val="24"/>
          <w:szCs w:val="24"/>
        </w:rPr>
      </w:pPr>
      <w:r w:rsidRPr="00B21514">
        <w:rPr>
          <w:b/>
          <w:sz w:val="24"/>
          <w:szCs w:val="24"/>
        </w:rPr>
        <w:t>THE FATHER STEPHEN OUR LORD THE AUTHORIZED GOOD POTTER CREATOR UNDER HIS LORD YAHWEH</w:t>
      </w:r>
    </w:p>
    <w:p w:rsidR="008419D2" w:rsidRPr="00B21514" w:rsidRDefault="008419D2" w:rsidP="008419D2">
      <w:pPr>
        <w:spacing w:line="480" w:lineRule="auto"/>
        <w:jc w:val="both"/>
        <w:rPr>
          <w:sz w:val="24"/>
          <w:szCs w:val="24"/>
        </w:rPr>
      </w:pPr>
      <w:r w:rsidRPr="00B2151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21514">
        <w:rPr>
          <w:sz w:val="24"/>
          <w:szCs w:val="24"/>
          <w:vertAlign w:val="superscript"/>
        </w:rPr>
        <w:t>st</w:t>
      </w:r>
      <w:r w:rsidRPr="00B2151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21514">
        <w:rPr>
          <w:sz w:val="24"/>
          <w:szCs w:val="24"/>
          <w:vertAlign w:val="superscript"/>
        </w:rPr>
        <w:t>st</w:t>
      </w:r>
      <w:r w:rsidRPr="00B21514">
        <w:rPr>
          <w:sz w:val="24"/>
          <w:szCs w:val="24"/>
        </w:rPr>
        <w:t xml:space="preserve"> Corinthians 8:6; John 1:3; Colossians 1:16 &amp; Hebrews 1:2. The Father </w:t>
      </w:r>
      <w:r w:rsidRPr="00B21514">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21514">
        <w:rPr>
          <w:sz w:val="24"/>
          <w:szCs w:val="24"/>
          <w:vertAlign w:val="superscript"/>
        </w:rPr>
        <w:t>nd</w:t>
      </w:r>
      <w:r w:rsidRPr="00B21514">
        <w:rPr>
          <w:sz w:val="24"/>
          <w:szCs w:val="24"/>
        </w:rPr>
        <w:t xml:space="preserve"> Corinthians 5:17; Romans 4:17; 6::4; 8:19-23 &amp; Galatians 6:15. The Father Stephen renews His Creation of Believing Creatures is in 2</w:t>
      </w:r>
      <w:r w:rsidRPr="00B21514">
        <w:rPr>
          <w:sz w:val="24"/>
          <w:szCs w:val="24"/>
          <w:vertAlign w:val="superscript"/>
        </w:rPr>
        <w:t>nd</w:t>
      </w:r>
      <w:r w:rsidRPr="00B21514">
        <w:rPr>
          <w:sz w:val="24"/>
          <w:szCs w:val="24"/>
        </w:rPr>
        <w:t xml:space="preserve"> Corinthians 4:16 &amp; Colossians 3:10. The Father Stephen will reveal a New Universe is in Revelation 21:1, 5 &amp; Isaiah 65:17. </w:t>
      </w:r>
    </w:p>
    <w:p w:rsidR="008419D2" w:rsidRPr="00B21514" w:rsidRDefault="008419D2" w:rsidP="008419D2">
      <w:pPr>
        <w:spacing w:line="480" w:lineRule="auto"/>
        <w:jc w:val="center"/>
        <w:rPr>
          <w:b/>
          <w:sz w:val="24"/>
          <w:szCs w:val="24"/>
        </w:rPr>
      </w:pPr>
      <w:r w:rsidRPr="00B21514">
        <w:rPr>
          <w:b/>
          <w:sz w:val="24"/>
          <w:szCs w:val="24"/>
        </w:rPr>
        <w:t>THE LORD JESUS CHRIST THE AUTHORIZED CREATOR AGENT UNDER HIS FATHER STEPHEN OUR LORD</w:t>
      </w:r>
    </w:p>
    <w:p w:rsidR="008419D2" w:rsidRPr="00B21514" w:rsidRDefault="008419D2" w:rsidP="008419D2">
      <w:pPr>
        <w:spacing w:line="480" w:lineRule="auto"/>
        <w:jc w:val="both"/>
        <w:rPr>
          <w:sz w:val="24"/>
          <w:szCs w:val="24"/>
        </w:rPr>
      </w:pPr>
      <w:r w:rsidRPr="00B2151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21514">
        <w:rPr>
          <w:b/>
          <w:sz w:val="24"/>
          <w:szCs w:val="24"/>
        </w:rPr>
        <w:t>Does the Son Jesus Our Lord fully know His Father Stephen Our Lord</w:t>
      </w:r>
      <w:r w:rsidRPr="00B21514">
        <w:rPr>
          <w:sz w:val="24"/>
          <w:szCs w:val="24"/>
        </w:rPr>
        <w:t>.” The Father Stephen’s Son Jesus as the Creator Agent: Jesus Christ’s Creation of the Present World: Jesus Christ created all things is in John 1:3, 10; Acts 3:15; 1</w:t>
      </w:r>
      <w:r w:rsidRPr="00B21514">
        <w:rPr>
          <w:sz w:val="24"/>
          <w:szCs w:val="24"/>
          <w:vertAlign w:val="superscript"/>
        </w:rPr>
        <w:t>st</w:t>
      </w:r>
      <w:r w:rsidRPr="00B21514">
        <w:rPr>
          <w:sz w:val="24"/>
          <w:szCs w:val="24"/>
        </w:rPr>
        <w:t xml:space="preserve"> </w:t>
      </w:r>
      <w:r w:rsidRPr="00B21514">
        <w:rPr>
          <w:sz w:val="24"/>
          <w:szCs w:val="24"/>
        </w:rPr>
        <w:lastRenderedPageBreak/>
        <w:t>Corinthians 8:6; Colossians 1:15-16 &amp; Hebrews 1:2. Jesus Christ sustains the created Universe is in Hebrews 1:3; 1</w:t>
      </w:r>
      <w:r w:rsidRPr="00B21514">
        <w:rPr>
          <w:sz w:val="24"/>
          <w:szCs w:val="24"/>
          <w:vertAlign w:val="superscript"/>
        </w:rPr>
        <w:t>st</w:t>
      </w:r>
      <w:r w:rsidRPr="00B2151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21514">
        <w:rPr>
          <w:sz w:val="24"/>
          <w:szCs w:val="24"/>
          <w:vertAlign w:val="superscript"/>
        </w:rPr>
        <w:t>nd</w:t>
      </w:r>
      <w:r w:rsidRPr="00B2151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21514">
        <w:rPr>
          <w:sz w:val="24"/>
          <w:szCs w:val="24"/>
          <w:vertAlign w:val="superscript"/>
        </w:rPr>
        <w:t>nd</w:t>
      </w:r>
      <w:r w:rsidRPr="00B21514">
        <w:rPr>
          <w:sz w:val="24"/>
          <w:szCs w:val="24"/>
        </w:rPr>
        <w:t xml:space="preserve"> Peter 3:13; Isaiah 65:17; 66:22 &amp; Revelation 21:1, 4-5.    </w:t>
      </w:r>
    </w:p>
    <w:p w:rsidR="008419D2" w:rsidRPr="00B21514" w:rsidRDefault="008419D2" w:rsidP="008419D2">
      <w:pPr>
        <w:spacing w:line="480" w:lineRule="auto"/>
        <w:jc w:val="center"/>
        <w:rPr>
          <w:b/>
          <w:sz w:val="24"/>
          <w:szCs w:val="24"/>
        </w:rPr>
      </w:pPr>
      <w:r w:rsidRPr="00B21514">
        <w:rPr>
          <w:b/>
          <w:sz w:val="24"/>
          <w:szCs w:val="24"/>
        </w:rPr>
        <w:t>The Father Stephen the Single Lord called Wisdom for 80 years in the Lord Yah</w:t>
      </w:r>
    </w:p>
    <w:p w:rsidR="008419D2" w:rsidRPr="00B21514" w:rsidRDefault="008419D2" w:rsidP="008419D2">
      <w:pPr>
        <w:spacing w:line="480" w:lineRule="auto"/>
        <w:jc w:val="both"/>
        <w:rPr>
          <w:sz w:val="24"/>
          <w:szCs w:val="24"/>
        </w:rPr>
      </w:pPr>
      <w:r w:rsidRPr="00B21514">
        <w:rPr>
          <w:sz w:val="24"/>
          <w:szCs w:val="24"/>
        </w:rPr>
        <w:t>In Proverbs 8:23 refers to Wisdom existing before the Father Stephen creating the Marriage World in “</w:t>
      </w:r>
      <w:r w:rsidRPr="00B21514">
        <w:rPr>
          <w:b/>
          <w:sz w:val="24"/>
          <w:szCs w:val="24"/>
        </w:rPr>
        <w:t>That Age</w:t>
      </w:r>
      <w:r w:rsidRPr="00B215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8419D2" w:rsidRPr="00B21514" w:rsidRDefault="008419D2" w:rsidP="008419D2">
      <w:pPr>
        <w:spacing w:line="480" w:lineRule="auto"/>
        <w:jc w:val="center"/>
        <w:rPr>
          <w:b/>
          <w:sz w:val="24"/>
          <w:szCs w:val="24"/>
        </w:rPr>
      </w:pPr>
      <w:r w:rsidRPr="00B21514">
        <w:rPr>
          <w:b/>
          <w:sz w:val="24"/>
          <w:szCs w:val="24"/>
        </w:rPr>
        <w:t>The Father Stephen the Single Lord called Strength for 40 years in the Lord Yah</w:t>
      </w:r>
    </w:p>
    <w:p w:rsidR="008419D2" w:rsidRPr="00B21514" w:rsidRDefault="008419D2" w:rsidP="008419D2">
      <w:pPr>
        <w:spacing w:line="480" w:lineRule="auto"/>
        <w:jc w:val="both"/>
        <w:rPr>
          <w:sz w:val="24"/>
          <w:szCs w:val="24"/>
        </w:rPr>
      </w:pPr>
      <w:r w:rsidRPr="00B21514">
        <w:rPr>
          <w:sz w:val="24"/>
          <w:szCs w:val="24"/>
        </w:rPr>
        <w:t>In Proverbs 8:30-31 (NIV) tells us that the Lord Lucifer the 2</w:t>
      </w:r>
      <w:r w:rsidRPr="00B21514">
        <w:rPr>
          <w:sz w:val="24"/>
          <w:szCs w:val="24"/>
          <w:vertAlign w:val="superscript"/>
        </w:rPr>
        <w:t>nd</w:t>
      </w:r>
      <w:r w:rsidRPr="00B21514">
        <w:rPr>
          <w:sz w:val="24"/>
          <w:szCs w:val="24"/>
        </w:rPr>
        <w:t xml:space="preserve"> Serpent Satan named the Married Lord called Wisdom in “</w:t>
      </w:r>
      <w:r w:rsidRPr="00B21514">
        <w:rPr>
          <w:b/>
          <w:sz w:val="24"/>
          <w:szCs w:val="24"/>
        </w:rPr>
        <w:t>This Age</w:t>
      </w:r>
      <w:r w:rsidRPr="00B21514">
        <w:rPr>
          <w:sz w:val="24"/>
          <w:szCs w:val="24"/>
        </w:rPr>
        <w:t>” in Luke 20:34, 37-38 is said to have been a Craftsman at the Father Stephen’s side when the Father Stephen created the Marriage World and was Intimate in Nature. This means that when the Lord Lucifer the 2</w:t>
      </w:r>
      <w:r w:rsidRPr="00B21514">
        <w:rPr>
          <w:sz w:val="24"/>
          <w:szCs w:val="24"/>
          <w:vertAlign w:val="superscript"/>
        </w:rPr>
        <w:t>nd</w:t>
      </w:r>
      <w:r w:rsidRPr="00B21514">
        <w:rPr>
          <w:sz w:val="24"/>
          <w:szCs w:val="24"/>
        </w:rPr>
        <w:t xml:space="preserve"> Serpent Satan named the Married Lord </w:t>
      </w:r>
      <w:r w:rsidRPr="00B21514">
        <w:rPr>
          <w:sz w:val="24"/>
          <w:szCs w:val="24"/>
        </w:rPr>
        <w:lastRenderedPageBreak/>
        <w:t>called Wisdom fell He called Himself the “</w:t>
      </w:r>
      <w:r w:rsidRPr="00B21514">
        <w:rPr>
          <w:b/>
          <w:sz w:val="24"/>
          <w:szCs w:val="24"/>
        </w:rPr>
        <w:t>Creator of the Universe</w:t>
      </w:r>
      <w:r w:rsidRPr="00B21514">
        <w:rPr>
          <w:sz w:val="24"/>
          <w:szCs w:val="24"/>
        </w:rPr>
        <w:t>” or the “</w:t>
      </w:r>
      <w:r w:rsidRPr="00B21514">
        <w:rPr>
          <w:b/>
          <w:sz w:val="24"/>
          <w:szCs w:val="24"/>
        </w:rPr>
        <w:t>Designer of the Universe</w:t>
      </w:r>
      <w:r w:rsidRPr="00B21514">
        <w:rPr>
          <w:sz w:val="24"/>
          <w:szCs w:val="24"/>
        </w:rPr>
        <w:t>” as Himself, rather than the Lord Yahweh the True Creator of the Father Stephen Our Lord. This is the Eternal Sin in Lordship inside the Kingdom of God in Acts 7:60. The Lord Lucifer the 2</w:t>
      </w:r>
      <w:r w:rsidRPr="00B21514">
        <w:rPr>
          <w:sz w:val="24"/>
          <w:szCs w:val="24"/>
          <w:vertAlign w:val="superscript"/>
        </w:rPr>
        <w:t>nd</w:t>
      </w:r>
      <w:r w:rsidRPr="00B21514">
        <w:rPr>
          <w:sz w:val="24"/>
          <w:szCs w:val="24"/>
        </w:rPr>
        <w:t xml:space="preserve"> Serpent Satan named the Married Lord called Wisdom is the “</w:t>
      </w:r>
      <w:r w:rsidRPr="00B21514">
        <w:rPr>
          <w:b/>
          <w:sz w:val="24"/>
          <w:szCs w:val="24"/>
        </w:rPr>
        <w:t>Creator of This Eternal Sin the Lordly Marital Eternal Sexual Eros Love Apostasy</w:t>
      </w:r>
      <w:r w:rsidRPr="00B21514">
        <w:rPr>
          <w:sz w:val="24"/>
          <w:szCs w:val="24"/>
        </w:rPr>
        <w:t>.” This is why the Father Stephen Our Lord in “</w:t>
      </w:r>
      <w:r w:rsidRPr="00B21514">
        <w:rPr>
          <w:b/>
          <w:sz w:val="24"/>
          <w:szCs w:val="24"/>
        </w:rPr>
        <w:t>That Age</w:t>
      </w:r>
      <w:r w:rsidRPr="00B21514">
        <w:rPr>
          <w:sz w:val="24"/>
          <w:szCs w:val="24"/>
        </w:rPr>
        <w:t>” in Luke 20:35-36 the 2</w:t>
      </w:r>
      <w:r w:rsidRPr="00B21514">
        <w:rPr>
          <w:sz w:val="24"/>
          <w:szCs w:val="24"/>
          <w:vertAlign w:val="superscript"/>
        </w:rPr>
        <w:t>nd</w:t>
      </w:r>
      <w:r w:rsidRPr="00B2151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B21514">
        <w:rPr>
          <w:sz w:val="24"/>
          <w:szCs w:val="24"/>
          <w:vertAlign w:val="superscript"/>
        </w:rPr>
        <w:t>st</w:t>
      </w:r>
      <w:r w:rsidRPr="00B21514">
        <w:rPr>
          <w:sz w:val="24"/>
          <w:szCs w:val="24"/>
        </w:rPr>
        <w:t xml:space="preserve"> Corinthians 8:6 &amp; Hebrews 1:1-3. Just as the Father Stephen has authority over the Son Jesus, they are still equal in Deity. Then the Father Stephen sent His Holy Ghost (Brother John) to be active or “</w:t>
      </w:r>
      <w:r w:rsidRPr="00B21514">
        <w:rPr>
          <w:b/>
          <w:sz w:val="24"/>
          <w:szCs w:val="24"/>
        </w:rPr>
        <w:t>hovering over the face of the Earth</w:t>
      </w:r>
      <w:r w:rsidRPr="00B21514">
        <w:rPr>
          <w:sz w:val="24"/>
          <w:szCs w:val="24"/>
        </w:rPr>
        <w:t xml:space="preserve">” in Genesis 1:2 &amp; Acts 1:4; 2:33. </w:t>
      </w:r>
    </w:p>
    <w:p w:rsidR="008419D2" w:rsidRPr="00B21514" w:rsidRDefault="008419D2" w:rsidP="008419D2">
      <w:pPr>
        <w:spacing w:line="480" w:lineRule="auto"/>
        <w:jc w:val="both"/>
        <w:rPr>
          <w:sz w:val="24"/>
          <w:szCs w:val="24"/>
        </w:rPr>
      </w:pPr>
      <w:r w:rsidRPr="00B21514">
        <w:rPr>
          <w:sz w:val="24"/>
          <w:szCs w:val="24"/>
        </w:rPr>
        <w:t>Why was Babylon linked to Lucifer’s fall?</w:t>
      </w:r>
    </w:p>
    <w:p w:rsidR="008419D2" w:rsidRPr="00B21514" w:rsidRDefault="008419D2" w:rsidP="008419D2">
      <w:pPr>
        <w:spacing w:line="480" w:lineRule="auto"/>
        <w:jc w:val="both"/>
        <w:rPr>
          <w:sz w:val="24"/>
          <w:szCs w:val="24"/>
        </w:rPr>
      </w:pPr>
      <w:r w:rsidRPr="00B21514">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B21514">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B21514">
        <w:rPr>
          <w:b/>
          <w:sz w:val="24"/>
          <w:szCs w:val="24"/>
        </w:rPr>
        <w:t>City of the Gods</w:t>
      </w:r>
      <w:r w:rsidRPr="00B21514">
        <w:rPr>
          <w:sz w:val="24"/>
          <w:szCs w:val="24"/>
        </w:rPr>
        <w:t>” in Mesopotamia. This is where King Nebuchadnezzar lived as a “</w:t>
      </w:r>
      <w:r w:rsidRPr="00B21514">
        <w:rPr>
          <w:b/>
          <w:sz w:val="24"/>
          <w:szCs w:val="24"/>
        </w:rPr>
        <w:t>the Towering Cherub</w:t>
      </w:r>
      <w:r w:rsidRPr="00B21514">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8419D2" w:rsidRPr="00B21514" w:rsidRDefault="008419D2" w:rsidP="008419D2">
      <w:pPr>
        <w:spacing w:line="480" w:lineRule="auto"/>
        <w:rPr>
          <w:sz w:val="24"/>
          <w:szCs w:val="24"/>
        </w:rPr>
      </w:pPr>
      <w:r w:rsidRPr="00B21514">
        <w:rPr>
          <w:sz w:val="24"/>
          <w:szCs w:val="24"/>
        </w:rPr>
        <w:t>What were the five I wills?</w:t>
      </w:r>
    </w:p>
    <w:p w:rsidR="008419D2" w:rsidRPr="00B21514" w:rsidRDefault="008419D2" w:rsidP="008419D2">
      <w:pPr>
        <w:spacing w:line="480" w:lineRule="auto"/>
        <w:jc w:val="both"/>
        <w:rPr>
          <w:sz w:val="24"/>
          <w:szCs w:val="24"/>
        </w:rPr>
      </w:pPr>
      <w:r w:rsidRPr="00B21514">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B21514">
        <w:rPr>
          <w:sz w:val="24"/>
          <w:szCs w:val="24"/>
          <w:vertAlign w:val="superscript"/>
        </w:rPr>
        <w:t>st</w:t>
      </w:r>
      <w:r w:rsidRPr="00B21514">
        <w:rPr>
          <w:sz w:val="24"/>
          <w:szCs w:val="24"/>
        </w:rPr>
        <w:t xml:space="preserve"> heaven and without God was going to the 2</w:t>
      </w:r>
      <w:r w:rsidRPr="00B21514">
        <w:rPr>
          <w:sz w:val="24"/>
          <w:szCs w:val="24"/>
          <w:vertAlign w:val="superscript"/>
        </w:rPr>
        <w:t>nd</w:t>
      </w:r>
      <w:r w:rsidRPr="00B21514">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8419D2" w:rsidRPr="00B21514" w:rsidRDefault="008419D2" w:rsidP="008419D2">
      <w:pPr>
        <w:spacing w:line="480" w:lineRule="auto"/>
        <w:rPr>
          <w:sz w:val="24"/>
          <w:szCs w:val="24"/>
        </w:rPr>
      </w:pPr>
      <w:r w:rsidRPr="00B21514">
        <w:rPr>
          <w:sz w:val="24"/>
          <w:szCs w:val="24"/>
        </w:rPr>
        <w:t>What were the considerations of Lucifer’s fall?</w:t>
      </w:r>
    </w:p>
    <w:p w:rsidR="008419D2" w:rsidRPr="00B21514" w:rsidRDefault="008419D2" w:rsidP="008419D2">
      <w:pPr>
        <w:spacing w:line="480" w:lineRule="auto"/>
        <w:jc w:val="both"/>
        <w:rPr>
          <w:sz w:val="24"/>
          <w:szCs w:val="24"/>
        </w:rPr>
      </w:pPr>
      <w:r w:rsidRPr="00B21514">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B21514">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B21514">
        <w:rPr>
          <w:sz w:val="24"/>
          <w:szCs w:val="24"/>
          <w:vertAlign w:val="superscript"/>
        </w:rPr>
        <w:t>st</w:t>
      </w:r>
      <w:r w:rsidRPr="00B21514">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B21514">
        <w:rPr>
          <w:sz w:val="24"/>
          <w:szCs w:val="24"/>
          <w:vertAlign w:val="superscript"/>
        </w:rPr>
        <w:t>st</w:t>
      </w:r>
      <w:r w:rsidRPr="00B21514">
        <w:rPr>
          <w:sz w:val="24"/>
          <w:szCs w:val="24"/>
        </w:rPr>
        <w:t xml:space="preserve"> Peter 1:17-21.                                                                </w:t>
      </w:r>
    </w:p>
    <w:p w:rsidR="008419D2" w:rsidRPr="00B21514" w:rsidRDefault="008419D2" w:rsidP="008419D2">
      <w:pPr>
        <w:spacing w:line="480" w:lineRule="auto"/>
        <w:jc w:val="both"/>
        <w:rPr>
          <w:sz w:val="24"/>
          <w:szCs w:val="24"/>
        </w:rPr>
      </w:pPr>
      <w:r w:rsidRPr="00B21514">
        <w:rPr>
          <w:sz w:val="24"/>
          <w:szCs w:val="24"/>
        </w:rPr>
        <w:t>What were the Levels of Lucifer’s Fall?</w:t>
      </w:r>
    </w:p>
    <w:p w:rsidR="00907615" w:rsidRPr="00B21514" w:rsidRDefault="00907615" w:rsidP="00907615">
      <w:pPr>
        <w:spacing w:line="480" w:lineRule="auto"/>
        <w:jc w:val="both"/>
        <w:rPr>
          <w:sz w:val="24"/>
          <w:szCs w:val="24"/>
        </w:rPr>
      </w:pPr>
      <w:r w:rsidRPr="00B21514">
        <w:rPr>
          <w:b/>
          <w:sz w:val="24"/>
          <w:szCs w:val="24"/>
        </w:rPr>
        <w:t xml:space="preserve">What is the Inerrant Breakdown of the 4 Most Highest Universes in the Holy Scripture which make up of 28 days, 7 days each in their Universal Creation of their own Respectable Universes? </w:t>
      </w:r>
      <w:r w:rsidRPr="00B21514">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w:t>
      </w:r>
      <w:r w:rsidRPr="00B21514">
        <w:rPr>
          <w:sz w:val="24"/>
          <w:szCs w:val="24"/>
        </w:rPr>
        <w:lastRenderedPageBreak/>
        <w:t>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907615" w:rsidRPr="00B21514" w:rsidRDefault="00907615" w:rsidP="00907615">
      <w:pPr>
        <w:jc w:val="center"/>
        <w:rPr>
          <w:b/>
          <w:sz w:val="24"/>
          <w:szCs w:val="24"/>
        </w:rPr>
      </w:pPr>
      <w:r w:rsidRPr="00B21514">
        <w:rPr>
          <w:b/>
          <w:sz w:val="24"/>
          <w:szCs w:val="24"/>
        </w:rPr>
        <w:t>The Married Woman called the Great Whore Babylon the False Scarlet Colored Woman</w:t>
      </w:r>
    </w:p>
    <w:p w:rsidR="00907615" w:rsidRPr="00B21514" w:rsidRDefault="00907615" w:rsidP="00907615">
      <w:pPr>
        <w:spacing w:before="240" w:line="480" w:lineRule="auto"/>
        <w:jc w:val="both"/>
        <w:rPr>
          <w:sz w:val="24"/>
          <w:szCs w:val="24"/>
        </w:rPr>
      </w:pPr>
      <w:r w:rsidRPr="00B21514">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w:t>
      </w:r>
      <w:r w:rsidRPr="00B21514">
        <w:rPr>
          <w:sz w:val="24"/>
          <w:szCs w:val="24"/>
        </w:rPr>
        <w:lastRenderedPageBreak/>
        <w:t xml:space="preserve">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B21514">
        <w:rPr>
          <w:b/>
          <w:sz w:val="24"/>
          <w:szCs w:val="24"/>
        </w:rPr>
        <w:t xml:space="preserve">MYSTERY, BABYLON THE GREAT, THE MOTHER OF HARLOTS AND OF THE ABOMINATIONS OF THE EARTH </w:t>
      </w:r>
      <w:r w:rsidRPr="00B21514">
        <w:rPr>
          <w:sz w:val="24"/>
          <w:szCs w:val="24"/>
        </w:rPr>
        <w:t>(</w:t>
      </w:r>
      <w:r w:rsidRPr="00B21514">
        <w:rPr>
          <w:b/>
          <w:sz w:val="24"/>
          <w:szCs w:val="24"/>
        </w:rPr>
        <w:t xml:space="preserve">BABYLON </w:t>
      </w:r>
      <w:r w:rsidRPr="00B21514">
        <w:rPr>
          <w:sz w:val="24"/>
          <w:szCs w:val="24"/>
        </w:rPr>
        <w:t>is called the “</w:t>
      </w:r>
      <w:r w:rsidRPr="00B21514">
        <w:rPr>
          <w:b/>
          <w:sz w:val="24"/>
          <w:szCs w:val="24"/>
        </w:rPr>
        <w:t>LADY VICTORIA OF KINGDOMS AS THE SAINTLY CHRISTIAN LADY</w:t>
      </w:r>
      <w:r w:rsidRPr="00B21514">
        <w:rPr>
          <w:sz w:val="24"/>
          <w:szCs w:val="24"/>
        </w:rPr>
        <w:t xml:space="preserve">” that fell because of committing Sexual Eros Love in Isaiah 47:1-15 (NKJV) &amp; prior to Her fall is in Revelations 12:1-17. Technically, true Saintly </w:t>
      </w:r>
      <w:r w:rsidRPr="00B21514">
        <w:rPr>
          <w:sz w:val="24"/>
          <w:szCs w:val="24"/>
        </w:rPr>
        <w:lastRenderedPageBreak/>
        <w:t xml:space="preserve">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w:t>
      </w:r>
      <w:r w:rsidRPr="00B21514">
        <w:rPr>
          <w:sz w:val="24"/>
          <w:szCs w:val="24"/>
        </w:rPr>
        <w:lastRenderedPageBreak/>
        <w:t xml:space="preserve">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w:t>
      </w:r>
      <w:r w:rsidRPr="00B21514">
        <w:rPr>
          <w:sz w:val="24"/>
          <w:szCs w:val="24"/>
        </w:rPr>
        <w:lastRenderedPageBreak/>
        <w:t>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907615" w:rsidRPr="00B21514" w:rsidRDefault="00907615" w:rsidP="00907615">
      <w:pPr>
        <w:spacing w:before="240" w:line="480" w:lineRule="auto"/>
        <w:jc w:val="center"/>
        <w:rPr>
          <w:b/>
          <w:sz w:val="24"/>
          <w:szCs w:val="24"/>
        </w:rPr>
      </w:pPr>
      <w:r w:rsidRPr="00B21514">
        <w:rPr>
          <w:b/>
          <w:sz w:val="24"/>
          <w:szCs w:val="24"/>
        </w:rPr>
        <w:t>The Great Sexual Eros Love Apostasy of the Great Harlot, Babylon has fallen in “This Age” by the Father Stephen Our Lord in “That Age”</w:t>
      </w:r>
    </w:p>
    <w:p w:rsidR="00907615" w:rsidRPr="00B21514" w:rsidRDefault="00907615" w:rsidP="00907615">
      <w:pPr>
        <w:spacing w:before="240" w:line="480" w:lineRule="auto"/>
        <w:jc w:val="both"/>
        <w:rPr>
          <w:sz w:val="24"/>
          <w:szCs w:val="24"/>
        </w:rPr>
      </w:pPr>
      <w:r w:rsidRPr="00B21514">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w:t>
      </w:r>
      <w:r w:rsidRPr="00B21514">
        <w:rPr>
          <w:sz w:val="24"/>
          <w:szCs w:val="24"/>
        </w:rPr>
        <w:lastRenderedPageBreak/>
        <w:t xml:space="preserve">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w:t>
      </w:r>
      <w:r w:rsidRPr="00B21514">
        <w:rPr>
          <w:sz w:val="24"/>
          <w:szCs w:val="24"/>
        </w:rPr>
        <w:lastRenderedPageBreak/>
        <w:t xml:space="preserve">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w:t>
      </w:r>
      <w:r w:rsidRPr="00B21514">
        <w:rPr>
          <w:sz w:val="24"/>
          <w:szCs w:val="24"/>
        </w:rPr>
        <w:lastRenderedPageBreak/>
        <w:t xml:space="preserve">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871CC0" w:rsidRPr="00B21514" w:rsidRDefault="00907615" w:rsidP="00907615">
      <w:pPr>
        <w:spacing w:line="480" w:lineRule="auto"/>
        <w:jc w:val="both"/>
        <w:rPr>
          <w:sz w:val="24"/>
          <w:szCs w:val="24"/>
        </w:rPr>
      </w:pPr>
      <w:r w:rsidRPr="00B21514">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t>
      </w:r>
      <w:r w:rsidRPr="00B21514">
        <w:rPr>
          <w:sz w:val="24"/>
          <w:szCs w:val="24"/>
        </w:rPr>
        <w:lastRenderedPageBreak/>
        <w:t>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B21514">
        <w:rPr>
          <w:sz w:val="24"/>
          <w:szCs w:val="24"/>
          <w:vertAlign w:val="superscript"/>
        </w:rPr>
        <w:t>st</w:t>
      </w:r>
      <w:r w:rsidRPr="00B21514">
        <w:rPr>
          <w:sz w:val="24"/>
          <w:szCs w:val="24"/>
        </w:rPr>
        <w:t xml:space="preserve"> John 2:15-16. </w:t>
      </w:r>
    </w:p>
    <w:p w:rsidR="00871CC0" w:rsidRPr="00B21514" w:rsidRDefault="00871CC0" w:rsidP="00907615">
      <w:pPr>
        <w:spacing w:line="480" w:lineRule="auto"/>
        <w:jc w:val="both"/>
        <w:rPr>
          <w:sz w:val="24"/>
          <w:szCs w:val="24"/>
        </w:rPr>
      </w:pPr>
      <w:r w:rsidRPr="00B21514">
        <w:rPr>
          <w:sz w:val="24"/>
          <w:szCs w:val="24"/>
        </w:rPr>
        <w:t>This is because of the Lord Yahweh’s attribute of “</w:t>
      </w:r>
      <w:r w:rsidRPr="00B21514">
        <w:rPr>
          <w:b/>
          <w:sz w:val="24"/>
          <w:szCs w:val="24"/>
        </w:rPr>
        <w:t>Impassibility</w:t>
      </w:r>
      <w:r w:rsidRPr="00B21514">
        <w:rPr>
          <w:sz w:val="24"/>
          <w:szCs w:val="24"/>
        </w:rPr>
        <w:t>” which says He does not have “</w:t>
      </w:r>
      <w:r w:rsidRPr="00B21514">
        <w:rPr>
          <w:b/>
          <w:sz w:val="24"/>
          <w:szCs w:val="24"/>
        </w:rPr>
        <w:t>Sexual Eros Passions</w:t>
      </w:r>
      <w:r w:rsidRPr="00B21514">
        <w:rPr>
          <w:sz w:val="24"/>
          <w:szCs w:val="24"/>
        </w:rPr>
        <w:t>” in Acts 14:15. The Lord Yahweh did not create Sexual Eros Love nor would He go against His own Divine Nature, Deity or Character for Anyone in Creation in Acts 17:28-29. The Lord Yahweh does in fact have “</w:t>
      </w:r>
      <w:r w:rsidRPr="00B21514">
        <w:rPr>
          <w:b/>
          <w:sz w:val="24"/>
          <w:szCs w:val="24"/>
        </w:rPr>
        <w:t>Holy Divine Passions</w:t>
      </w:r>
      <w:r w:rsidRPr="00B21514">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w:t>
      </w:r>
      <w:r w:rsidRPr="00B21514">
        <w:rPr>
          <w:sz w:val="24"/>
          <w:szCs w:val="24"/>
        </w:rPr>
        <w:lastRenderedPageBreak/>
        <w:t>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w:t>
      </w:r>
      <w:r w:rsidRPr="00B21514">
        <w:rPr>
          <w:sz w:val="24"/>
          <w:szCs w:val="24"/>
        </w:rPr>
        <w:lastRenderedPageBreak/>
        <w:t>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907615" w:rsidRPr="00B21514" w:rsidRDefault="00907615" w:rsidP="00907615">
      <w:pPr>
        <w:spacing w:line="480" w:lineRule="auto"/>
        <w:jc w:val="both"/>
        <w:rPr>
          <w:sz w:val="24"/>
          <w:szCs w:val="24"/>
        </w:rPr>
      </w:pPr>
      <w:r w:rsidRPr="00B21514">
        <w:rPr>
          <w:sz w:val="24"/>
          <w:szCs w:val="24"/>
        </w:rPr>
        <w:t>There are three main different kinds of “</w:t>
      </w:r>
      <w:r w:rsidRPr="00B21514">
        <w:rPr>
          <w:b/>
          <w:sz w:val="24"/>
          <w:szCs w:val="24"/>
        </w:rPr>
        <w:t>Intercourse</w:t>
      </w:r>
      <w:r w:rsidRPr="00B21514">
        <w:rPr>
          <w:sz w:val="24"/>
          <w:szCs w:val="24"/>
        </w:rPr>
        <w:t>” in the Holy Bible. First, is the “</w:t>
      </w:r>
      <w:r w:rsidRPr="00B21514">
        <w:rPr>
          <w:b/>
          <w:sz w:val="24"/>
          <w:szCs w:val="24"/>
        </w:rPr>
        <w:t>Popular Sexual Eros Love Intercourse</w:t>
      </w:r>
      <w:r w:rsidRPr="00B21514">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B21514">
        <w:rPr>
          <w:sz w:val="24"/>
          <w:szCs w:val="24"/>
          <w:vertAlign w:val="superscript"/>
        </w:rPr>
        <w:t>st</w:t>
      </w:r>
      <w:r w:rsidRPr="00B21514">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B21514">
        <w:rPr>
          <w:b/>
          <w:sz w:val="24"/>
          <w:szCs w:val="24"/>
        </w:rPr>
        <w:t>Known Holy Law Love Intercourse</w:t>
      </w:r>
      <w:r w:rsidRPr="00B21514">
        <w:rPr>
          <w:sz w:val="24"/>
          <w:szCs w:val="24"/>
        </w:rPr>
        <w:t>” from the Midst of the Tree of Life in Luke 2:23 that is done by a Man and a Woman and also Boys and Girls in Luke 20:35-36 in a Wisdom 80 Year Law Kingdom of Heaven in Genesis 2:9 &amp; 1</w:t>
      </w:r>
      <w:r w:rsidRPr="00B21514">
        <w:rPr>
          <w:sz w:val="24"/>
          <w:szCs w:val="24"/>
          <w:vertAlign w:val="superscript"/>
        </w:rPr>
        <w:t>st</w:t>
      </w:r>
      <w:r w:rsidRPr="00B21514">
        <w:rPr>
          <w:sz w:val="24"/>
          <w:szCs w:val="24"/>
        </w:rPr>
        <w:t xml:space="preserve"> Kings 11:3. King Solomon did this kind of Intercourse with His 700 Wives and 300 Concubines. But King Solomon committed Idolatry which is “</w:t>
      </w:r>
      <w:r w:rsidRPr="00B21514">
        <w:rPr>
          <w:b/>
          <w:sz w:val="24"/>
          <w:szCs w:val="24"/>
        </w:rPr>
        <w:t>Marital Fornication</w:t>
      </w:r>
      <w:r w:rsidRPr="00B21514">
        <w:rPr>
          <w:sz w:val="24"/>
          <w:szCs w:val="24"/>
        </w:rPr>
        <w:t xml:space="preserve">” in Tobit 4:12-13 in the minority with His Foreign Wives after 80 </w:t>
      </w:r>
      <w:r w:rsidRPr="00B21514">
        <w:rPr>
          <w:sz w:val="24"/>
          <w:szCs w:val="24"/>
        </w:rPr>
        <w:lastRenderedPageBreak/>
        <w:t>years, but not with the majority of His 100’s of Local Wives or 300 Concubines after 80 years in Nehemiah 13:25-27 &amp; 1</w:t>
      </w:r>
      <w:r w:rsidRPr="00B21514">
        <w:rPr>
          <w:sz w:val="24"/>
          <w:szCs w:val="24"/>
          <w:vertAlign w:val="superscript"/>
        </w:rPr>
        <w:t>st</w:t>
      </w:r>
      <w:r w:rsidRPr="00B21514">
        <w:rPr>
          <w:sz w:val="24"/>
          <w:szCs w:val="24"/>
        </w:rPr>
        <w:t xml:space="preserve"> Kings 11:1-13. Third, is the “</w:t>
      </w:r>
      <w:r w:rsidRPr="00B21514">
        <w:rPr>
          <w:b/>
          <w:sz w:val="24"/>
          <w:szCs w:val="24"/>
        </w:rPr>
        <w:t>Unknown Holy Divine Love Intercourse</w:t>
      </w:r>
      <w:r w:rsidRPr="00B21514">
        <w:rPr>
          <w:sz w:val="24"/>
          <w:szCs w:val="24"/>
        </w:rPr>
        <w:t>” from the Tree of Life that is done by a Man and Woman in 2</w:t>
      </w:r>
      <w:r w:rsidRPr="00B21514">
        <w:rPr>
          <w:sz w:val="24"/>
          <w:szCs w:val="24"/>
          <w:vertAlign w:val="superscript"/>
        </w:rPr>
        <w:t>nd</w:t>
      </w:r>
      <w:r w:rsidRPr="00B21514">
        <w:rPr>
          <w:sz w:val="24"/>
          <w:szCs w:val="24"/>
        </w:rPr>
        <w:t xml:space="preserve"> Peter 1:4 &amp; also Lords and Ladies in Acts 17:29 in a Lordly 120 Year Kingdom of Lordship in Matthew 19:6; Mark 10:9; Ephesians 5:31; 1</w:t>
      </w:r>
      <w:r w:rsidRPr="00B21514">
        <w:rPr>
          <w:sz w:val="24"/>
          <w:szCs w:val="24"/>
          <w:vertAlign w:val="superscript"/>
        </w:rPr>
        <w:t>st</w:t>
      </w:r>
      <w:r w:rsidRPr="00B2151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21514">
        <w:rPr>
          <w:sz w:val="24"/>
          <w:szCs w:val="24"/>
          <w:vertAlign w:val="superscript"/>
        </w:rPr>
        <w:t>nd</w:t>
      </w:r>
      <w:r w:rsidRPr="00B2151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21514">
        <w:rPr>
          <w:sz w:val="24"/>
          <w:szCs w:val="24"/>
          <w:vertAlign w:val="superscript"/>
        </w:rPr>
        <w:t>nd</w:t>
      </w:r>
      <w:r w:rsidRPr="00B21514">
        <w:rPr>
          <w:sz w:val="24"/>
          <w:szCs w:val="24"/>
        </w:rPr>
        <w:t xml:space="preserve"> Thessalonians 2:12; 2</w:t>
      </w:r>
      <w:r w:rsidRPr="00B21514">
        <w:rPr>
          <w:sz w:val="24"/>
          <w:szCs w:val="24"/>
          <w:vertAlign w:val="superscript"/>
        </w:rPr>
        <w:t>nd</w:t>
      </w:r>
      <w:r w:rsidRPr="00B21514">
        <w:rPr>
          <w:sz w:val="24"/>
          <w:szCs w:val="24"/>
        </w:rPr>
        <w:t xml:space="preserve"> Timothy 3:4; Titus 3:3; Hebrews 11:25; 1</w:t>
      </w:r>
      <w:r w:rsidRPr="00B21514">
        <w:rPr>
          <w:sz w:val="24"/>
          <w:szCs w:val="24"/>
          <w:vertAlign w:val="superscript"/>
        </w:rPr>
        <w:t>st</w:t>
      </w:r>
      <w:r w:rsidRPr="00B21514">
        <w:rPr>
          <w:sz w:val="24"/>
          <w:szCs w:val="24"/>
        </w:rPr>
        <w:t xml:space="preserve"> Corinthians 10:7; 2</w:t>
      </w:r>
      <w:r w:rsidRPr="00B21514">
        <w:rPr>
          <w:sz w:val="24"/>
          <w:szCs w:val="24"/>
          <w:vertAlign w:val="superscript"/>
        </w:rPr>
        <w:t>nd</w:t>
      </w:r>
      <w:r w:rsidRPr="00B21514">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21514">
        <w:rPr>
          <w:sz w:val="24"/>
          <w:szCs w:val="24"/>
          <w:vertAlign w:val="superscript"/>
        </w:rPr>
        <w:t>st</w:t>
      </w:r>
      <w:r w:rsidRPr="00B21514">
        <w:rPr>
          <w:sz w:val="24"/>
          <w:szCs w:val="24"/>
        </w:rPr>
        <w:t xml:space="preserve"> Timothy 6:10; 2</w:t>
      </w:r>
      <w:r w:rsidRPr="00B21514">
        <w:rPr>
          <w:sz w:val="24"/>
          <w:szCs w:val="24"/>
          <w:vertAlign w:val="superscript"/>
        </w:rPr>
        <w:t>nd</w:t>
      </w:r>
      <w:r w:rsidRPr="00B21514">
        <w:rPr>
          <w:sz w:val="24"/>
          <w:szCs w:val="24"/>
        </w:rPr>
        <w:t xml:space="preserve"> Peter 1:4 &amp; Isaiah 43:24. If You have any questions on Marital Sexuality, You must get My book called “</w:t>
      </w:r>
      <w:r w:rsidRPr="00B21514">
        <w:rPr>
          <w:b/>
          <w:sz w:val="24"/>
          <w:szCs w:val="24"/>
        </w:rPr>
        <w:t>God is Love and the Love in the Holy Bible</w:t>
      </w:r>
      <w:r w:rsidRPr="00B21514">
        <w:rPr>
          <w:sz w:val="24"/>
          <w:szCs w:val="24"/>
        </w:rPr>
        <w:t xml:space="preserve">.”  </w:t>
      </w:r>
    </w:p>
    <w:p w:rsidR="008419D2" w:rsidRPr="00B21514" w:rsidRDefault="008419D2" w:rsidP="008419D2">
      <w:pPr>
        <w:spacing w:line="480" w:lineRule="auto"/>
        <w:jc w:val="both"/>
        <w:rPr>
          <w:sz w:val="24"/>
          <w:szCs w:val="24"/>
        </w:rPr>
      </w:pPr>
      <w:r w:rsidRPr="00B21514">
        <w:rPr>
          <w:sz w:val="24"/>
          <w:szCs w:val="24"/>
        </w:rPr>
        <w:lastRenderedPageBreak/>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B21514">
        <w:rPr>
          <w:b/>
          <w:sz w:val="24"/>
          <w:szCs w:val="24"/>
        </w:rPr>
        <w:t>LORD (YAHWEH)</w:t>
      </w:r>
      <w:r w:rsidRPr="00B21514">
        <w:rPr>
          <w:sz w:val="24"/>
          <w:szCs w:val="24"/>
        </w:rPr>
        <w:t xml:space="preserve"> created Me (The Father Stephen Our Lord the 2</w:t>
      </w:r>
      <w:r w:rsidRPr="00B21514">
        <w:rPr>
          <w:sz w:val="24"/>
          <w:szCs w:val="24"/>
          <w:vertAlign w:val="superscript"/>
        </w:rPr>
        <w:t>nd</w:t>
      </w:r>
      <w:r w:rsidRPr="00B21514">
        <w:rPr>
          <w:sz w:val="24"/>
          <w:szCs w:val="24"/>
        </w:rPr>
        <w:t xml:space="preserve"> Serpent Yahweh named the Single Lord called Wisdom in “</w:t>
      </w:r>
      <w:r w:rsidRPr="00B21514">
        <w:rPr>
          <w:b/>
          <w:sz w:val="24"/>
          <w:szCs w:val="24"/>
        </w:rPr>
        <w:t>That Age</w:t>
      </w:r>
      <w:r w:rsidRPr="00B2151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B21514">
        <w:rPr>
          <w:b/>
          <w:sz w:val="24"/>
          <w:szCs w:val="24"/>
        </w:rPr>
        <w:t>Wisdom</w:t>
      </w:r>
      <w:r w:rsidRPr="00B21514">
        <w:rPr>
          <w:sz w:val="24"/>
          <w:szCs w:val="24"/>
        </w:rPr>
        <w:t>.” This passage, in verse 22 does not concern the term “</w:t>
      </w:r>
      <w:r w:rsidRPr="00B21514">
        <w:rPr>
          <w:b/>
          <w:sz w:val="24"/>
          <w:szCs w:val="24"/>
        </w:rPr>
        <w:t>Bara</w:t>
      </w:r>
      <w:r w:rsidRPr="00B21514">
        <w:rPr>
          <w:sz w:val="24"/>
          <w:szCs w:val="24"/>
        </w:rPr>
        <w:t>” but rather the term called “</w:t>
      </w:r>
      <w:r w:rsidRPr="00B21514">
        <w:rPr>
          <w:b/>
          <w:sz w:val="24"/>
          <w:szCs w:val="24"/>
        </w:rPr>
        <w:t>Qanah</w:t>
      </w:r>
      <w:r w:rsidRPr="00B21514">
        <w:rPr>
          <w:sz w:val="24"/>
          <w:szCs w:val="24"/>
        </w:rPr>
        <w:t>” which occurs 84 times in the Old Testament and basically means “to get, possess or acquire.” “</w:t>
      </w:r>
      <w:r w:rsidRPr="00B21514">
        <w:rPr>
          <w:b/>
          <w:sz w:val="24"/>
          <w:szCs w:val="24"/>
        </w:rPr>
        <w:t>This Eternal Godly Sin</w:t>
      </w:r>
      <w:r w:rsidRPr="00B21514">
        <w:rPr>
          <w:sz w:val="24"/>
          <w:szCs w:val="24"/>
        </w:rPr>
        <w:t>” is recorded in Proverbs 8:22-25 (RSV) which can deeply mean “</w:t>
      </w:r>
      <w:r w:rsidRPr="00B21514">
        <w:rPr>
          <w:b/>
          <w:sz w:val="24"/>
          <w:szCs w:val="24"/>
        </w:rPr>
        <w:t>Eternal Marital Lordly Sexual Eros Love</w:t>
      </w:r>
      <w:r w:rsidRPr="00B21514">
        <w:rPr>
          <w:sz w:val="24"/>
          <w:szCs w:val="24"/>
        </w:rPr>
        <w:t>” and “</w:t>
      </w:r>
      <w:r w:rsidRPr="00B21514">
        <w:rPr>
          <w:b/>
          <w:sz w:val="24"/>
          <w:szCs w:val="24"/>
        </w:rPr>
        <w:t>This Eternal Heavenly Sin</w:t>
      </w:r>
      <w:r w:rsidRPr="00B21514">
        <w:rPr>
          <w:sz w:val="24"/>
          <w:szCs w:val="24"/>
        </w:rPr>
        <w:t>” is recorded in Isaiah 14:12-21 and “</w:t>
      </w:r>
      <w:r w:rsidRPr="00B21514">
        <w:rPr>
          <w:b/>
          <w:sz w:val="24"/>
          <w:szCs w:val="24"/>
        </w:rPr>
        <w:t>This Eternal Earthly Sin</w:t>
      </w:r>
      <w:r w:rsidRPr="00B21514">
        <w:rPr>
          <w:sz w:val="24"/>
          <w:szCs w:val="24"/>
        </w:rPr>
        <w:t>” is recorded in Ezekiel 28:15-19. The Lord Lucifer sinned in Heaven!!!</w:t>
      </w:r>
    </w:p>
    <w:p w:rsidR="008419D2" w:rsidRPr="00B21514" w:rsidRDefault="008419D2" w:rsidP="008419D2">
      <w:pPr>
        <w:spacing w:line="480" w:lineRule="auto"/>
        <w:jc w:val="both"/>
        <w:rPr>
          <w:sz w:val="24"/>
          <w:szCs w:val="24"/>
        </w:rPr>
      </w:pPr>
      <w:r w:rsidRPr="00B21514">
        <w:rPr>
          <w:sz w:val="24"/>
          <w:szCs w:val="24"/>
        </w:rPr>
        <w:t>The Father Stephen the Single Lord called Wisdom for 80 years with the Lord Yah is proven in the scripture. In Proverbs 8:23 refers to Wisdom existing before God created the Marriage World in “</w:t>
      </w:r>
      <w:r w:rsidRPr="00B21514">
        <w:rPr>
          <w:b/>
          <w:sz w:val="24"/>
          <w:szCs w:val="24"/>
        </w:rPr>
        <w:t>That Age</w:t>
      </w:r>
      <w:r w:rsidRPr="00B21514">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t>
      </w:r>
      <w:r w:rsidRPr="00B21514">
        <w:rPr>
          <w:sz w:val="24"/>
          <w:szCs w:val="24"/>
        </w:rPr>
        <w:lastRenderedPageBreak/>
        <w:t xml:space="preserve">work in Creation in Proverbs 8:27-29 says “…when God set the Heavens in place…” in Genesis 1:1-5. Some other scriptures are in Genesis 1:6-10. </w:t>
      </w:r>
    </w:p>
    <w:p w:rsidR="008419D2" w:rsidRPr="00B21514" w:rsidRDefault="008419D2" w:rsidP="008419D2">
      <w:pPr>
        <w:spacing w:line="480" w:lineRule="auto"/>
        <w:jc w:val="both"/>
        <w:rPr>
          <w:sz w:val="24"/>
          <w:szCs w:val="24"/>
        </w:rPr>
      </w:pPr>
      <w:r w:rsidRPr="00B21514">
        <w:rPr>
          <w:sz w:val="24"/>
          <w:szCs w:val="24"/>
        </w:rPr>
        <w:t>The Father Stephen the Single Lord called Strength for 40 years with the Lord Yah is proven in the scripture. In Proverbs 8:30-31 (NIV) tells us that the Lord Lucifer this Married Lord called Wisdom in “</w:t>
      </w:r>
      <w:r w:rsidRPr="00B21514">
        <w:rPr>
          <w:b/>
          <w:sz w:val="24"/>
          <w:szCs w:val="24"/>
        </w:rPr>
        <w:t>This Age</w:t>
      </w:r>
      <w:r w:rsidRPr="00B21514">
        <w:rPr>
          <w:sz w:val="24"/>
          <w:szCs w:val="24"/>
        </w:rPr>
        <w:t>” in Luke 20:34, 37-38 is said to have been a Craftsman at Father Stephen’s side when He created the Marriage World and was Intimate in Nature. This means that when the Lord Lucifer the 2</w:t>
      </w:r>
      <w:r w:rsidRPr="00B21514">
        <w:rPr>
          <w:sz w:val="24"/>
          <w:szCs w:val="24"/>
          <w:vertAlign w:val="superscript"/>
        </w:rPr>
        <w:t>nd</w:t>
      </w:r>
      <w:r w:rsidRPr="00B21514">
        <w:rPr>
          <w:sz w:val="24"/>
          <w:szCs w:val="24"/>
        </w:rPr>
        <w:t xml:space="preserve"> Serpent Satan named the Married Lord called Wisdom fell He called Himself the “</w:t>
      </w:r>
      <w:r w:rsidRPr="00B21514">
        <w:rPr>
          <w:b/>
          <w:sz w:val="24"/>
          <w:szCs w:val="24"/>
        </w:rPr>
        <w:t>Creator of the Universe</w:t>
      </w:r>
      <w:r w:rsidRPr="00B21514">
        <w:rPr>
          <w:sz w:val="24"/>
          <w:szCs w:val="24"/>
        </w:rPr>
        <w:t>” or the “</w:t>
      </w:r>
      <w:r w:rsidRPr="00B21514">
        <w:rPr>
          <w:b/>
          <w:sz w:val="24"/>
          <w:szCs w:val="24"/>
        </w:rPr>
        <w:t>Designer of the Universe</w:t>
      </w:r>
      <w:r w:rsidRPr="00B21514">
        <w:rPr>
          <w:sz w:val="24"/>
          <w:szCs w:val="24"/>
        </w:rPr>
        <w:t>” as Himself, rather than the Lord Yah the True Creator of the Father Stephen. This is the Eternal Sin in Lordship inside the Kingdom of God in Acts 7:60. The Lord Lucifer the 2</w:t>
      </w:r>
      <w:r w:rsidRPr="00B21514">
        <w:rPr>
          <w:sz w:val="24"/>
          <w:szCs w:val="24"/>
          <w:vertAlign w:val="superscript"/>
        </w:rPr>
        <w:t>nd</w:t>
      </w:r>
      <w:r w:rsidRPr="00B21514">
        <w:rPr>
          <w:sz w:val="24"/>
          <w:szCs w:val="24"/>
        </w:rPr>
        <w:t xml:space="preserve"> Serpent Satan named the Married Lord called Wisdom is the “</w:t>
      </w:r>
      <w:r w:rsidRPr="00B21514">
        <w:rPr>
          <w:b/>
          <w:sz w:val="24"/>
          <w:szCs w:val="24"/>
        </w:rPr>
        <w:t>Creator of This Eternal Sin the Lordly Marital Eternal Sexual Eros Love Apostasy</w:t>
      </w:r>
      <w:r w:rsidRPr="00B21514">
        <w:rPr>
          <w:sz w:val="24"/>
          <w:szCs w:val="24"/>
        </w:rPr>
        <w:t>.” This is why the Father Stephen Our Lord in “</w:t>
      </w:r>
      <w:r w:rsidRPr="00B21514">
        <w:rPr>
          <w:b/>
          <w:sz w:val="24"/>
          <w:szCs w:val="24"/>
        </w:rPr>
        <w:t>That Age</w:t>
      </w:r>
      <w:r w:rsidRPr="00B21514">
        <w:rPr>
          <w:sz w:val="24"/>
          <w:szCs w:val="24"/>
        </w:rPr>
        <w:t>” in Luke 20:35-36 the 2</w:t>
      </w:r>
      <w:r w:rsidRPr="00B21514">
        <w:rPr>
          <w:sz w:val="24"/>
          <w:szCs w:val="24"/>
          <w:vertAlign w:val="superscript"/>
        </w:rPr>
        <w:t>nd</w:t>
      </w:r>
      <w:r w:rsidRPr="00B21514">
        <w:rPr>
          <w:sz w:val="24"/>
          <w:szCs w:val="24"/>
        </w:rPr>
        <w:t xml:space="preserve"> Serpent Yahweh named the Single Lord called Wisdom died vicariously for the Eternal Sin in Lordship in Acts 7:60.  Qanah that is not directed to the Father Stephen is a term that can mean “</w:t>
      </w:r>
      <w:r w:rsidRPr="00B21514">
        <w:rPr>
          <w:b/>
          <w:sz w:val="24"/>
          <w:szCs w:val="24"/>
        </w:rPr>
        <w:t>Eternal Lordly Sexual Eros Love</w:t>
      </w:r>
      <w:r w:rsidRPr="00B21514">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B21514">
        <w:rPr>
          <w:sz w:val="24"/>
          <w:szCs w:val="24"/>
          <w:vertAlign w:val="superscript"/>
        </w:rPr>
        <w:t>st</w:t>
      </w:r>
      <w:r w:rsidRPr="00B21514">
        <w:rPr>
          <w:sz w:val="24"/>
          <w:szCs w:val="24"/>
        </w:rPr>
        <w:t xml:space="preserve"> Corinthians 8:6 &amp; Hebrews 1:1-3. The Father Stephen summoned the Son Jesus to work for Him in all things in the activity of the Divine Creation in Genesis 1:1 and 1</w:t>
      </w:r>
      <w:r w:rsidRPr="00B21514">
        <w:rPr>
          <w:sz w:val="24"/>
          <w:szCs w:val="24"/>
          <w:vertAlign w:val="superscript"/>
        </w:rPr>
        <w:t>st</w:t>
      </w:r>
      <w:r w:rsidRPr="00B21514">
        <w:rPr>
          <w:sz w:val="24"/>
          <w:szCs w:val="24"/>
        </w:rPr>
        <w:t xml:space="preserve"> Corinthians 8:6. Just as the Father Stephen has authority over the Son Jesus, they are still equal </w:t>
      </w:r>
      <w:r w:rsidRPr="00B21514">
        <w:rPr>
          <w:sz w:val="24"/>
          <w:szCs w:val="24"/>
        </w:rPr>
        <w:lastRenderedPageBreak/>
        <w:t>in Deity. Then the Father Stephen summoned the Brother John the Holy Ghost of God to be active in “</w:t>
      </w:r>
      <w:r w:rsidRPr="00B21514">
        <w:rPr>
          <w:b/>
          <w:sz w:val="24"/>
          <w:szCs w:val="24"/>
        </w:rPr>
        <w:t>hovering over the face of the Earth</w:t>
      </w:r>
      <w:r w:rsidRPr="00B21514">
        <w:rPr>
          <w:sz w:val="24"/>
          <w:szCs w:val="24"/>
        </w:rPr>
        <w:t xml:space="preserve">” in Genesis 1:2. This is why there is a difference between the Father Stephen Our Lord and the Lord Yahweh the Creator of the Father Stephen!!!  </w:t>
      </w:r>
    </w:p>
    <w:p w:rsidR="008419D2" w:rsidRPr="00B21514" w:rsidRDefault="008419D2" w:rsidP="008419D2">
      <w:pPr>
        <w:spacing w:line="480" w:lineRule="auto"/>
        <w:jc w:val="both"/>
        <w:rPr>
          <w:sz w:val="24"/>
          <w:szCs w:val="24"/>
        </w:rPr>
      </w:pPr>
      <w:r w:rsidRPr="00B21514">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w:t>
      </w:r>
      <w:r w:rsidRPr="00B21514">
        <w:rPr>
          <w:sz w:val="24"/>
          <w:szCs w:val="24"/>
        </w:rPr>
        <w:lastRenderedPageBreak/>
        <w:t>because of eternal unbelief &amp; eternal ignorance. The Married Lord called Wisdom as the Creator of the Eternal Sin concerning “Qanah” meaning “</w:t>
      </w:r>
      <w:r w:rsidRPr="00B21514">
        <w:rPr>
          <w:b/>
          <w:sz w:val="24"/>
          <w:szCs w:val="24"/>
        </w:rPr>
        <w:t>Eternal Sexual Eros Love</w:t>
      </w:r>
      <w:r w:rsidRPr="00B21514">
        <w:rPr>
          <w:sz w:val="24"/>
          <w:szCs w:val="24"/>
        </w:rPr>
        <w:t>” is proven in Proverbs 8:22-25 (RSV). The Lord Yah planted the Wisdom Tree in Genesis 2:9 so that all could understand how and why the Married Lord called Wisdom eternally sinned and fell. For the 1</w:t>
      </w:r>
      <w:r w:rsidRPr="00B21514">
        <w:rPr>
          <w:sz w:val="24"/>
          <w:szCs w:val="24"/>
          <w:vertAlign w:val="superscript"/>
        </w:rPr>
        <w:t>st</w:t>
      </w:r>
      <w:r w:rsidRPr="00B21514">
        <w:rPr>
          <w:sz w:val="24"/>
          <w:szCs w:val="24"/>
        </w:rPr>
        <w:t xml:space="preserve"> Married Woman to think like the 1</w:t>
      </w:r>
      <w:r w:rsidRPr="00B21514">
        <w:rPr>
          <w:sz w:val="24"/>
          <w:szCs w:val="24"/>
          <w:vertAlign w:val="superscript"/>
        </w:rPr>
        <w:t>st</w:t>
      </w:r>
      <w:r w:rsidRPr="00B21514">
        <w:rPr>
          <w:sz w:val="24"/>
          <w:szCs w:val="24"/>
        </w:rPr>
        <w:t xml:space="preserve"> Married Man She has to be disobedient. For the 1</w:t>
      </w:r>
      <w:r w:rsidRPr="00B21514">
        <w:rPr>
          <w:sz w:val="24"/>
          <w:szCs w:val="24"/>
          <w:vertAlign w:val="superscript"/>
        </w:rPr>
        <w:t>st</w:t>
      </w:r>
      <w:r w:rsidRPr="00B21514">
        <w:rPr>
          <w:sz w:val="24"/>
          <w:szCs w:val="24"/>
        </w:rPr>
        <w:t xml:space="preserve"> Married Man to think like the 1</w:t>
      </w:r>
      <w:r w:rsidRPr="00B21514">
        <w:rPr>
          <w:sz w:val="24"/>
          <w:szCs w:val="24"/>
          <w:vertAlign w:val="superscript"/>
        </w:rPr>
        <w:t>st</w:t>
      </w:r>
      <w:r w:rsidRPr="00B21514">
        <w:rPr>
          <w:sz w:val="24"/>
          <w:szCs w:val="24"/>
        </w:rPr>
        <w:t xml:space="preserve"> Married Woman He has to be deceived. For the 1</w:t>
      </w:r>
      <w:r w:rsidRPr="00B21514">
        <w:rPr>
          <w:sz w:val="24"/>
          <w:szCs w:val="24"/>
          <w:vertAlign w:val="superscript"/>
        </w:rPr>
        <w:t>st</w:t>
      </w:r>
      <w:r w:rsidRPr="00B21514">
        <w:rPr>
          <w:sz w:val="24"/>
          <w:szCs w:val="24"/>
        </w:rPr>
        <w:t xml:space="preserve"> Married Man to think like the 1</w:t>
      </w:r>
      <w:r w:rsidRPr="00B21514">
        <w:rPr>
          <w:sz w:val="24"/>
          <w:szCs w:val="24"/>
          <w:vertAlign w:val="superscript"/>
        </w:rPr>
        <w:t>st</w:t>
      </w:r>
      <w:r w:rsidRPr="00B21514">
        <w:rPr>
          <w:sz w:val="24"/>
          <w:szCs w:val="24"/>
        </w:rPr>
        <w:t xml:space="preserve"> Married Serpent He has to be a liar. For the 1</w:t>
      </w:r>
      <w:r w:rsidRPr="00B21514">
        <w:rPr>
          <w:sz w:val="24"/>
          <w:szCs w:val="24"/>
          <w:vertAlign w:val="superscript"/>
        </w:rPr>
        <w:t>st</w:t>
      </w:r>
      <w:r w:rsidRPr="00B21514">
        <w:rPr>
          <w:sz w:val="24"/>
          <w:szCs w:val="24"/>
        </w:rPr>
        <w:t xml:space="preserve"> Married Serpent to think like the 1</w:t>
      </w:r>
      <w:r w:rsidRPr="00B21514">
        <w:rPr>
          <w:sz w:val="24"/>
          <w:szCs w:val="24"/>
          <w:vertAlign w:val="superscript"/>
        </w:rPr>
        <w:t>st</w:t>
      </w:r>
      <w:r w:rsidRPr="00B21514">
        <w:rPr>
          <w:sz w:val="24"/>
          <w:szCs w:val="24"/>
        </w:rPr>
        <w:t xml:space="preserve"> Married Man He has to be disobedient. For the 1</w:t>
      </w:r>
      <w:r w:rsidRPr="00B21514">
        <w:rPr>
          <w:sz w:val="24"/>
          <w:szCs w:val="24"/>
          <w:vertAlign w:val="superscript"/>
        </w:rPr>
        <w:t>st</w:t>
      </w:r>
      <w:r w:rsidRPr="00B21514">
        <w:rPr>
          <w:sz w:val="24"/>
          <w:szCs w:val="24"/>
        </w:rPr>
        <w:t xml:space="preserve"> Married Woman to think like the 1</w:t>
      </w:r>
      <w:r w:rsidRPr="00B21514">
        <w:rPr>
          <w:sz w:val="24"/>
          <w:szCs w:val="24"/>
          <w:vertAlign w:val="superscript"/>
        </w:rPr>
        <w:t>st</w:t>
      </w:r>
      <w:r w:rsidRPr="00B21514">
        <w:rPr>
          <w:sz w:val="24"/>
          <w:szCs w:val="24"/>
        </w:rPr>
        <w:t xml:space="preserve"> Married Serpent She has to be a liar. For the 1</w:t>
      </w:r>
      <w:r w:rsidRPr="00B21514">
        <w:rPr>
          <w:sz w:val="24"/>
          <w:szCs w:val="24"/>
          <w:vertAlign w:val="superscript"/>
        </w:rPr>
        <w:t>st</w:t>
      </w:r>
      <w:r w:rsidRPr="00B21514">
        <w:rPr>
          <w:sz w:val="24"/>
          <w:szCs w:val="24"/>
        </w:rPr>
        <w:t xml:space="preserve"> Married Serpent to think like the 1</w:t>
      </w:r>
      <w:r w:rsidRPr="00B21514">
        <w:rPr>
          <w:sz w:val="24"/>
          <w:szCs w:val="24"/>
          <w:vertAlign w:val="superscript"/>
        </w:rPr>
        <w:t>st</w:t>
      </w:r>
      <w:r w:rsidRPr="00B21514">
        <w:rPr>
          <w:sz w:val="24"/>
          <w:szCs w:val="24"/>
        </w:rPr>
        <w:t xml:space="preserve"> Married Woman He has to be deceived. For the Married Lord called Wisdom or the Married Lady called Wisdom to think like all (the 1</w:t>
      </w:r>
      <w:r w:rsidRPr="00B21514">
        <w:rPr>
          <w:sz w:val="24"/>
          <w:szCs w:val="24"/>
          <w:vertAlign w:val="superscript"/>
        </w:rPr>
        <w:t>st</w:t>
      </w:r>
      <w:r w:rsidRPr="00B21514">
        <w:rPr>
          <w:sz w:val="24"/>
          <w:szCs w:val="24"/>
        </w:rPr>
        <w:t xml:space="preserve"> Married Woman, 1</w:t>
      </w:r>
      <w:r w:rsidRPr="00B21514">
        <w:rPr>
          <w:sz w:val="24"/>
          <w:szCs w:val="24"/>
          <w:vertAlign w:val="superscript"/>
        </w:rPr>
        <w:t>st</w:t>
      </w:r>
      <w:r w:rsidRPr="00B21514">
        <w:rPr>
          <w:sz w:val="24"/>
          <w:szCs w:val="24"/>
        </w:rPr>
        <w:t xml:space="preserve"> Married Man &amp; 1</w:t>
      </w:r>
      <w:r w:rsidRPr="00B21514">
        <w:rPr>
          <w:sz w:val="24"/>
          <w:szCs w:val="24"/>
          <w:vertAlign w:val="superscript"/>
        </w:rPr>
        <w:t>st</w:t>
      </w:r>
      <w:r w:rsidRPr="00B21514">
        <w:rPr>
          <w:sz w:val="24"/>
          <w:szCs w:val="24"/>
        </w:rPr>
        <w:t xml:space="preserve"> Married Serpent) He or She has to be deceived, disobedient &amp; a liar. For the 2</w:t>
      </w:r>
      <w:r w:rsidRPr="00B21514">
        <w:rPr>
          <w:sz w:val="24"/>
          <w:szCs w:val="24"/>
          <w:vertAlign w:val="superscript"/>
        </w:rPr>
        <w:t>nd</w:t>
      </w:r>
      <w:r w:rsidRPr="00B21514">
        <w:rPr>
          <w:sz w:val="24"/>
          <w:szCs w:val="24"/>
        </w:rPr>
        <w:t xml:space="preserve"> Single Man is Obedient. For the 2</w:t>
      </w:r>
      <w:r w:rsidRPr="00B21514">
        <w:rPr>
          <w:sz w:val="24"/>
          <w:szCs w:val="24"/>
          <w:vertAlign w:val="superscript"/>
        </w:rPr>
        <w:t>nd</w:t>
      </w:r>
      <w:r w:rsidRPr="00B21514">
        <w:rPr>
          <w:sz w:val="24"/>
          <w:szCs w:val="24"/>
        </w:rPr>
        <w:t xml:space="preserve"> Single Woman is intelligent knowing the Scriptures &amp; the Authority. For the 2</w:t>
      </w:r>
      <w:r w:rsidRPr="00B21514">
        <w:rPr>
          <w:sz w:val="24"/>
          <w:szCs w:val="24"/>
          <w:vertAlign w:val="superscript"/>
        </w:rPr>
        <w:t>nd</w:t>
      </w:r>
      <w:r w:rsidRPr="00B21514">
        <w:rPr>
          <w:sz w:val="24"/>
          <w:szCs w:val="24"/>
        </w:rPr>
        <w:t xml:space="preserve"> Single Serpent is the Truth. For the 2</w:t>
      </w:r>
      <w:r w:rsidRPr="00B21514">
        <w:rPr>
          <w:sz w:val="24"/>
          <w:szCs w:val="24"/>
          <w:vertAlign w:val="superscript"/>
        </w:rPr>
        <w:t>nd</w:t>
      </w:r>
      <w:r w:rsidRPr="00B21514">
        <w:rPr>
          <w:sz w:val="24"/>
          <w:szCs w:val="24"/>
        </w:rPr>
        <w:t xml:space="preserve"> Single Lord called Wisdom is Obedient, Intelligent and Truthful. </w:t>
      </w:r>
    </w:p>
    <w:p w:rsidR="008419D2" w:rsidRPr="00B21514" w:rsidRDefault="008419D2" w:rsidP="008419D2">
      <w:pPr>
        <w:spacing w:line="480" w:lineRule="auto"/>
        <w:jc w:val="both"/>
        <w:rPr>
          <w:sz w:val="24"/>
          <w:szCs w:val="24"/>
        </w:rPr>
      </w:pPr>
      <w:r w:rsidRPr="00B21514">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8419D2" w:rsidRPr="00B21514" w:rsidRDefault="008419D2" w:rsidP="008419D2">
      <w:pPr>
        <w:spacing w:line="480" w:lineRule="auto"/>
        <w:jc w:val="center"/>
        <w:rPr>
          <w:b/>
          <w:sz w:val="24"/>
          <w:szCs w:val="24"/>
        </w:rPr>
      </w:pPr>
      <w:r w:rsidRPr="00B21514">
        <w:rPr>
          <w:b/>
          <w:sz w:val="24"/>
          <w:szCs w:val="24"/>
        </w:rPr>
        <w:t>THE DOCTRINE OF SEXUALITY</w:t>
      </w:r>
    </w:p>
    <w:p w:rsidR="008419D2" w:rsidRPr="00B21514" w:rsidRDefault="008419D2" w:rsidP="008419D2">
      <w:pPr>
        <w:spacing w:line="480" w:lineRule="auto"/>
        <w:jc w:val="both"/>
        <w:rPr>
          <w:sz w:val="24"/>
          <w:szCs w:val="24"/>
        </w:rPr>
      </w:pPr>
      <w:r w:rsidRPr="00B21514">
        <w:rPr>
          <w:sz w:val="24"/>
          <w:szCs w:val="24"/>
        </w:rPr>
        <w:lastRenderedPageBreak/>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8419D2" w:rsidRPr="00B21514" w:rsidRDefault="008419D2" w:rsidP="008419D2">
      <w:pPr>
        <w:spacing w:line="480" w:lineRule="auto"/>
        <w:jc w:val="both"/>
        <w:rPr>
          <w:sz w:val="24"/>
          <w:szCs w:val="24"/>
        </w:rPr>
      </w:pPr>
      <w:r w:rsidRPr="00B21514">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B21514">
        <w:rPr>
          <w:sz w:val="24"/>
          <w:szCs w:val="24"/>
          <w:vertAlign w:val="superscript"/>
        </w:rPr>
        <w:t>st</w:t>
      </w:r>
      <w:r w:rsidRPr="00B21514">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B21514">
        <w:rPr>
          <w:sz w:val="24"/>
          <w:szCs w:val="24"/>
          <w:vertAlign w:val="superscript"/>
        </w:rPr>
        <w:t>st</w:t>
      </w:r>
      <w:r w:rsidRPr="00B21514">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B21514">
        <w:rPr>
          <w:sz w:val="24"/>
          <w:szCs w:val="24"/>
          <w:vertAlign w:val="superscript"/>
        </w:rPr>
        <w:t>st</w:t>
      </w:r>
      <w:r w:rsidRPr="00B21514">
        <w:rPr>
          <w:sz w:val="24"/>
          <w:szCs w:val="24"/>
        </w:rPr>
        <w:t xml:space="preserve"> Peter 1:17-21. The Manifestation and Exercise of Divine Grace is in Acts 6:8. </w:t>
      </w:r>
    </w:p>
    <w:p w:rsidR="008419D2" w:rsidRPr="00B21514" w:rsidRDefault="008419D2" w:rsidP="008419D2">
      <w:pPr>
        <w:spacing w:line="480" w:lineRule="auto"/>
        <w:jc w:val="both"/>
        <w:rPr>
          <w:sz w:val="24"/>
          <w:szCs w:val="24"/>
        </w:rPr>
      </w:pPr>
      <w:r w:rsidRPr="00B21514">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8419D2" w:rsidRPr="00B21514" w:rsidRDefault="008419D2" w:rsidP="008419D2">
      <w:pPr>
        <w:spacing w:line="480" w:lineRule="auto"/>
        <w:jc w:val="both"/>
        <w:rPr>
          <w:sz w:val="24"/>
          <w:szCs w:val="24"/>
        </w:rPr>
      </w:pPr>
      <w:r w:rsidRPr="00B21514">
        <w:rPr>
          <w:sz w:val="24"/>
          <w:szCs w:val="24"/>
        </w:rPr>
        <w:lastRenderedPageBreak/>
        <w:t>The 1</w:t>
      </w:r>
      <w:r w:rsidRPr="00B21514">
        <w:rPr>
          <w:sz w:val="24"/>
          <w:szCs w:val="24"/>
          <w:vertAlign w:val="superscript"/>
        </w:rPr>
        <w:t>st</w:t>
      </w:r>
      <w:r w:rsidRPr="00B21514">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B21514">
        <w:rPr>
          <w:sz w:val="24"/>
          <w:szCs w:val="24"/>
          <w:vertAlign w:val="superscript"/>
        </w:rPr>
        <w:t>st</w:t>
      </w:r>
      <w:r w:rsidRPr="00B21514">
        <w:rPr>
          <w:sz w:val="24"/>
          <w:szCs w:val="24"/>
        </w:rPr>
        <w:t xml:space="preserve"> John 2:16. </w:t>
      </w:r>
    </w:p>
    <w:p w:rsidR="008419D2" w:rsidRPr="00B21514" w:rsidRDefault="008419D2" w:rsidP="008419D2">
      <w:pPr>
        <w:spacing w:line="480" w:lineRule="auto"/>
        <w:jc w:val="both"/>
        <w:rPr>
          <w:sz w:val="24"/>
          <w:szCs w:val="24"/>
        </w:rPr>
      </w:pPr>
      <w:r w:rsidRPr="00B21514">
        <w:rPr>
          <w:sz w:val="24"/>
          <w:szCs w:val="24"/>
        </w:rPr>
        <w:t>The Results of Man’s 1</w:t>
      </w:r>
      <w:r w:rsidRPr="00B21514">
        <w:rPr>
          <w:sz w:val="24"/>
          <w:szCs w:val="24"/>
          <w:vertAlign w:val="superscript"/>
        </w:rPr>
        <w:t>st</w:t>
      </w:r>
      <w:r w:rsidRPr="00B21514">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8419D2" w:rsidRPr="00B21514" w:rsidRDefault="008419D2" w:rsidP="008419D2">
      <w:pPr>
        <w:spacing w:line="480" w:lineRule="auto"/>
        <w:jc w:val="both"/>
        <w:rPr>
          <w:sz w:val="24"/>
          <w:szCs w:val="24"/>
        </w:rPr>
      </w:pPr>
      <w:r w:rsidRPr="00B21514">
        <w:rPr>
          <w:sz w:val="24"/>
          <w:szCs w:val="24"/>
        </w:rPr>
        <w:t>The Curse which the 1</w:t>
      </w:r>
      <w:r w:rsidRPr="00B21514">
        <w:rPr>
          <w:sz w:val="24"/>
          <w:szCs w:val="24"/>
          <w:vertAlign w:val="superscript"/>
        </w:rPr>
        <w:t>st</w:t>
      </w:r>
      <w:r w:rsidRPr="00B21514">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8419D2" w:rsidRPr="00B21514" w:rsidRDefault="008419D2" w:rsidP="008419D2">
      <w:pPr>
        <w:spacing w:line="480" w:lineRule="auto"/>
        <w:jc w:val="both"/>
        <w:rPr>
          <w:sz w:val="24"/>
          <w:szCs w:val="24"/>
        </w:rPr>
      </w:pPr>
      <w:r w:rsidRPr="00B21514">
        <w:rPr>
          <w:sz w:val="24"/>
          <w:szCs w:val="24"/>
        </w:rPr>
        <w:t>The Nature of Sexuality: What is Sexuality? Some Scriptures are in Isaiah 6:5; Job 42:5, 6; Romans 7:7; 1</w:t>
      </w:r>
      <w:r w:rsidRPr="00B21514">
        <w:rPr>
          <w:sz w:val="24"/>
          <w:szCs w:val="24"/>
          <w:vertAlign w:val="superscript"/>
        </w:rPr>
        <w:t>st</w:t>
      </w:r>
      <w:r w:rsidRPr="00B21514">
        <w:rPr>
          <w:sz w:val="24"/>
          <w:szCs w:val="24"/>
        </w:rPr>
        <w:t xml:space="preserve"> Corinthians 6:12-20; Galatians 3:10; James 2:8, 9; 2</w:t>
      </w:r>
      <w:r w:rsidRPr="00B21514">
        <w:rPr>
          <w:sz w:val="24"/>
          <w:szCs w:val="24"/>
          <w:vertAlign w:val="superscript"/>
        </w:rPr>
        <w:t>nd</w:t>
      </w:r>
      <w:r w:rsidRPr="00B21514">
        <w:rPr>
          <w:sz w:val="24"/>
          <w:szCs w:val="24"/>
        </w:rPr>
        <w:t xml:space="preserve"> Peter 1:4; Revelation 1:17 &amp; Luke 5:8. </w:t>
      </w:r>
    </w:p>
    <w:p w:rsidR="008419D2" w:rsidRPr="00B21514" w:rsidRDefault="008419D2" w:rsidP="008419D2">
      <w:pPr>
        <w:spacing w:line="480" w:lineRule="auto"/>
        <w:jc w:val="both"/>
        <w:rPr>
          <w:sz w:val="24"/>
          <w:szCs w:val="24"/>
        </w:rPr>
      </w:pPr>
      <w:r w:rsidRPr="00B21514">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B21514">
        <w:rPr>
          <w:b/>
          <w:i/>
          <w:sz w:val="24"/>
          <w:szCs w:val="24"/>
        </w:rPr>
        <w:t>Paidagogos</w:t>
      </w:r>
      <w:r w:rsidRPr="00B21514">
        <w:rPr>
          <w:sz w:val="24"/>
          <w:szCs w:val="24"/>
        </w:rPr>
        <w:t xml:space="preserve"> meaning Schoolmaster is in Romans 6:14; 7:4; 10:4; Ephesians 2:15; Colossians 2:14; 2</w:t>
      </w:r>
      <w:r w:rsidRPr="00B21514">
        <w:rPr>
          <w:sz w:val="24"/>
          <w:szCs w:val="24"/>
          <w:vertAlign w:val="superscript"/>
        </w:rPr>
        <w:t>nd</w:t>
      </w:r>
      <w:r w:rsidRPr="00B21514">
        <w:rPr>
          <w:sz w:val="24"/>
          <w:szCs w:val="24"/>
        </w:rPr>
        <w:t xml:space="preserve"> Corinthians 3:7-11 &amp; Galatians 3:13, 24; 5:18. The only Access to the Father Stephen is in Ephesians 2:18.  </w:t>
      </w:r>
    </w:p>
    <w:p w:rsidR="008419D2" w:rsidRPr="00B21514" w:rsidRDefault="008419D2" w:rsidP="008419D2">
      <w:pPr>
        <w:spacing w:line="480" w:lineRule="auto"/>
        <w:jc w:val="both"/>
        <w:rPr>
          <w:sz w:val="24"/>
          <w:szCs w:val="24"/>
        </w:rPr>
      </w:pPr>
      <w:r w:rsidRPr="00B21514">
        <w:rPr>
          <w:sz w:val="24"/>
          <w:szCs w:val="24"/>
        </w:rPr>
        <w:lastRenderedPageBreak/>
        <w:t>The Scriptural Expressions for Sexuality is in Leviticus 26:40; Deuteronomy 25:16; Proverbs 11:31; Matthew 6:12; Romans 3:23; 5:12; 11:20; 1</w:t>
      </w:r>
      <w:r w:rsidRPr="00B21514">
        <w:rPr>
          <w:sz w:val="24"/>
          <w:szCs w:val="24"/>
          <w:vertAlign w:val="superscript"/>
        </w:rPr>
        <w:t>st</w:t>
      </w:r>
      <w:r w:rsidRPr="00B21514">
        <w:rPr>
          <w:sz w:val="24"/>
          <w:szCs w:val="24"/>
        </w:rPr>
        <w:t xml:space="preserve"> Timothy 1:9; 2:14; Hebrews 2:2, 3; 9:7; Galatians 6:1; 1</w:t>
      </w:r>
      <w:r w:rsidRPr="00B21514">
        <w:rPr>
          <w:sz w:val="24"/>
          <w:szCs w:val="24"/>
          <w:vertAlign w:val="superscript"/>
        </w:rPr>
        <w:t>st</w:t>
      </w:r>
      <w:r w:rsidRPr="00B21514">
        <w:rPr>
          <w:sz w:val="24"/>
          <w:szCs w:val="24"/>
        </w:rPr>
        <w:t xml:space="preserve"> Corinthians 6:7; James 4:17; 1</w:t>
      </w:r>
      <w:r w:rsidRPr="00B21514">
        <w:rPr>
          <w:sz w:val="24"/>
          <w:szCs w:val="24"/>
          <w:vertAlign w:val="superscript"/>
        </w:rPr>
        <w:t>st</w:t>
      </w:r>
      <w:r w:rsidRPr="00B21514">
        <w:rPr>
          <w:sz w:val="24"/>
          <w:szCs w:val="24"/>
        </w:rPr>
        <w:t xml:space="preserve"> Peter 4:8; 1</w:t>
      </w:r>
      <w:r w:rsidRPr="00B21514">
        <w:rPr>
          <w:sz w:val="24"/>
          <w:szCs w:val="24"/>
          <w:vertAlign w:val="superscript"/>
        </w:rPr>
        <w:t>st</w:t>
      </w:r>
      <w:r w:rsidRPr="00B21514">
        <w:rPr>
          <w:sz w:val="24"/>
          <w:szCs w:val="24"/>
        </w:rPr>
        <w:t xml:space="preserve"> John 1:9; 3:4; Acts 5:2.  </w:t>
      </w:r>
    </w:p>
    <w:p w:rsidR="008419D2" w:rsidRPr="00B21514" w:rsidRDefault="008419D2" w:rsidP="008419D2">
      <w:pPr>
        <w:spacing w:line="480" w:lineRule="auto"/>
        <w:jc w:val="both"/>
        <w:rPr>
          <w:sz w:val="24"/>
          <w:szCs w:val="24"/>
        </w:rPr>
      </w:pPr>
      <w:r w:rsidRPr="00B21514">
        <w:rPr>
          <w:sz w:val="24"/>
          <w:szCs w:val="24"/>
        </w:rPr>
        <w:t xml:space="preserve">Sexuality as Messianic Evil: Sexuality as Male and Female is a Specific Type of Messianic Evil which is not Sexual Sins is in Isaiah 45:7. </w:t>
      </w:r>
    </w:p>
    <w:p w:rsidR="008419D2" w:rsidRPr="00B21514" w:rsidRDefault="008419D2" w:rsidP="008419D2">
      <w:pPr>
        <w:spacing w:line="480" w:lineRule="auto"/>
        <w:jc w:val="both"/>
        <w:rPr>
          <w:sz w:val="24"/>
          <w:szCs w:val="24"/>
        </w:rPr>
      </w:pPr>
      <w:r w:rsidRPr="00B21514">
        <w:rPr>
          <w:sz w:val="24"/>
          <w:szCs w:val="24"/>
        </w:rPr>
        <w:t>The Sinful Nature of Sexuality is in 1</w:t>
      </w:r>
      <w:r w:rsidRPr="00B21514">
        <w:rPr>
          <w:sz w:val="24"/>
          <w:szCs w:val="24"/>
          <w:vertAlign w:val="superscript"/>
        </w:rPr>
        <w:t>st</w:t>
      </w:r>
      <w:r w:rsidRPr="00B21514">
        <w:rPr>
          <w:sz w:val="24"/>
          <w:szCs w:val="24"/>
        </w:rPr>
        <w:t xml:space="preserve"> Samuel 16:7; Jeremiah 17:9; Psalms 51:2, 7; Matthew 3:10; 5:21, 22; 27, 28; 7:17, 18; Mark 7:19-23; John 3:7; 8:34; Romans 3:4-23; 5:12; 6:12; 7:8, 9; James 1:14, 15; 1</w:t>
      </w:r>
      <w:r w:rsidRPr="00B21514">
        <w:rPr>
          <w:sz w:val="24"/>
          <w:szCs w:val="24"/>
          <w:vertAlign w:val="superscript"/>
        </w:rPr>
        <w:t>st</w:t>
      </w:r>
      <w:r w:rsidRPr="00B21514">
        <w:rPr>
          <w:sz w:val="24"/>
          <w:szCs w:val="24"/>
        </w:rPr>
        <w:t xml:space="preserve"> John 1:7 &amp; Luke 6:45. </w:t>
      </w:r>
    </w:p>
    <w:p w:rsidR="008419D2" w:rsidRPr="00B21514" w:rsidRDefault="008419D2" w:rsidP="008419D2">
      <w:pPr>
        <w:spacing w:line="480" w:lineRule="auto"/>
        <w:jc w:val="both"/>
        <w:rPr>
          <w:sz w:val="24"/>
          <w:szCs w:val="24"/>
        </w:rPr>
      </w:pPr>
      <w:r w:rsidRPr="00B21514">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8419D2" w:rsidRPr="00B21514" w:rsidRDefault="008419D2" w:rsidP="008419D2">
      <w:pPr>
        <w:spacing w:line="480" w:lineRule="auto"/>
        <w:jc w:val="both"/>
        <w:rPr>
          <w:sz w:val="24"/>
          <w:szCs w:val="24"/>
        </w:rPr>
      </w:pPr>
      <w:r w:rsidRPr="00B21514">
        <w:rPr>
          <w:sz w:val="24"/>
          <w:szCs w:val="24"/>
        </w:rPr>
        <w:t>The Universality of Sexuality is in 1</w:t>
      </w:r>
      <w:r w:rsidRPr="00B21514">
        <w:rPr>
          <w:sz w:val="24"/>
          <w:szCs w:val="24"/>
          <w:vertAlign w:val="superscript"/>
        </w:rPr>
        <w:t>st</w:t>
      </w:r>
      <w:r w:rsidRPr="00B21514">
        <w:rPr>
          <w:sz w:val="24"/>
          <w:szCs w:val="24"/>
        </w:rPr>
        <w:t xml:space="preserve"> Kings 8:46; Psalms 143:2; Proverbs 20:9; Ecclesiastes 7:20; Romans 3:10-12, 23; 5:19; 2</w:t>
      </w:r>
      <w:r w:rsidRPr="00B21514">
        <w:rPr>
          <w:sz w:val="24"/>
          <w:szCs w:val="24"/>
          <w:vertAlign w:val="superscript"/>
        </w:rPr>
        <w:t>nd</w:t>
      </w:r>
      <w:r w:rsidRPr="00B21514">
        <w:rPr>
          <w:sz w:val="24"/>
          <w:szCs w:val="24"/>
        </w:rPr>
        <w:t xml:space="preserve"> Corinthians 5:14, 15; Galatians 3:22; James 3:2 &amp; 1</w:t>
      </w:r>
      <w:r w:rsidRPr="00B21514">
        <w:rPr>
          <w:sz w:val="24"/>
          <w:szCs w:val="24"/>
          <w:vertAlign w:val="superscript"/>
        </w:rPr>
        <w:t>st</w:t>
      </w:r>
      <w:r w:rsidRPr="00B21514">
        <w:rPr>
          <w:sz w:val="24"/>
          <w:szCs w:val="24"/>
        </w:rPr>
        <w:t xml:space="preserve"> John 1:8, 10. </w:t>
      </w:r>
    </w:p>
    <w:p w:rsidR="008419D2" w:rsidRPr="00B21514" w:rsidRDefault="008419D2" w:rsidP="008419D2">
      <w:pPr>
        <w:spacing w:line="480" w:lineRule="auto"/>
        <w:jc w:val="both"/>
        <w:rPr>
          <w:sz w:val="24"/>
          <w:szCs w:val="24"/>
        </w:rPr>
      </w:pPr>
      <w:r w:rsidRPr="00B21514">
        <w:rPr>
          <w:sz w:val="24"/>
          <w:szCs w:val="24"/>
        </w:rPr>
        <w:t>The Imputation of Sexuality is in Exodus 20:5; 34:7; Deuteronomy 5:9; 24:16; 2</w:t>
      </w:r>
      <w:r w:rsidRPr="00B21514">
        <w:rPr>
          <w:sz w:val="24"/>
          <w:szCs w:val="24"/>
          <w:vertAlign w:val="superscript"/>
        </w:rPr>
        <w:t>nd</w:t>
      </w:r>
      <w:r w:rsidRPr="00B21514">
        <w:rPr>
          <w:sz w:val="24"/>
          <w:szCs w:val="24"/>
        </w:rPr>
        <w:t xml:space="preserve"> Kings 14:6; 2</w:t>
      </w:r>
      <w:r w:rsidRPr="00B21514">
        <w:rPr>
          <w:sz w:val="24"/>
          <w:szCs w:val="24"/>
          <w:vertAlign w:val="superscript"/>
        </w:rPr>
        <w:t>nd</w:t>
      </w:r>
      <w:r w:rsidRPr="00B21514">
        <w:rPr>
          <w:sz w:val="24"/>
          <w:szCs w:val="24"/>
        </w:rPr>
        <w:t xml:space="preserve"> Chronicles 25:4; Romans 5:12-21; Ezekiel 18:20; 28:12-17; Hebrews 9:9, 10; Genesis 14:20; 1</w:t>
      </w:r>
      <w:r w:rsidRPr="00B21514">
        <w:rPr>
          <w:sz w:val="24"/>
          <w:szCs w:val="24"/>
          <w:vertAlign w:val="superscript"/>
        </w:rPr>
        <w:t>st</w:t>
      </w:r>
      <w:r w:rsidRPr="00B21514">
        <w:rPr>
          <w:sz w:val="24"/>
          <w:szCs w:val="24"/>
        </w:rPr>
        <w:t xml:space="preserve"> Corinthians 15:22. </w:t>
      </w:r>
    </w:p>
    <w:p w:rsidR="008419D2" w:rsidRPr="00B21514" w:rsidRDefault="008419D2" w:rsidP="008419D2">
      <w:pPr>
        <w:spacing w:line="480" w:lineRule="auto"/>
        <w:jc w:val="both"/>
        <w:rPr>
          <w:sz w:val="24"/>
          <w:szCs w:val="24"/>
        </w:rPr>
      </w:pPr>
      <w:r w:rsidRPr="00B21514">
        <w:rPr>
          <w:sz w:val="24"/>
          <w:szCs w:val="24"/>
        </w:rPr>
        <w:t xml:space="preserve">Original Sexuality and Depravity: The meaning of Depravity:  He is completely void of original righteousness is in Psalms 51:5. He does not possess any holy affection toward the Father </w:t>
      </w:r>
      <w:r w:rsidRPr="00B21514">
        <w:rPr>
          <w:sz w:val="24"/>
          <w:szCs w:val="24"/>
        </w:rPr>
        <w:lastRenderedPageBreak/>
        <w:t>Stephen is in Romans 1:25 &amp; 2</w:t>
      </w:r>
      <w:r w:rsidRPr="00B21514">
        <w:rPr>
          <w:sz w:val="24"/>
          <w:szCs w:val="24"/>
          <w:vertAlign w:val="superscript"/>
        </w:rPr>
        <w:t>nd</w:t>
      </w:r>
      <w:r w:rsidRPr="00B21514">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8419D2" w:rsidRPr="00B21514" w:rsidRDefault="008419D2" w:rsidP="008419D2">
      <w:pPr>
        <w:spacing w:line="480" w:lineRule="auto"/>
        <w:jc w:val="both"/>
        <w:rPr>
          <w:sz w:val="24"/>
          <w:szCs w:val="24"/>
        </w:rPr>
      </w:pPr>
      <w:r w:rsidRPr="00B21514">
        <w:rPr>
          <w:sz w:val="24"/>
          <w:szCs w:val="24"/>
        </w:rPr>
        <w:t xml:space="preserve">The Result of Man’s Depravity has a devastating factor on All is in Galatians 6:8; Hosea 8:7; 10:13; Romans 1:21-32.                </w:t>
      </w:r>
    </w:p>
    <w:p w:rsidR="008419D2" w:rsidRPr="00B21514" w:rsidRDefault="008419D2" w:rsidP="008419D2">
      <w:pPr>
        <w:spacing w:line="480" w:lineRule="auto"/>
        <w:jc w:val="both"/>
        <w:rPr>
          <w:sz w:val="24"/>
          <w:szCs w:val="24"/>
        </w:rPr>
      </w:pPr>
      <w:r w:rsidRPr="00B21514">
        <w:rPr>
          <w:sz w:val="24"/>
          <w:szCs w:val="24"/>
        </w:rPr>
        <w:t xml:space="preserve">The Guilt from Sexuality: Sexuality in Relation to the Father Stephen is in Psalms 7:11; 19:12; 51:4; John 3:18, 36; Romans 1:18; 3:19; Ephesians 4:18, 19 &amp; Luke 15:21. </w:t>
      </w:r>
    </w:p>
    <w:p w:rsidR="008419D2" w:rsidRPr="00B21514" w:rsidRDefault="008419D2" w:rsidP="008419D2">
      <w:pPr>
        <w:spacing w:line="480" w:lineRule="auto"/>
        <w:jc w:val="both"/>
        <w:rPr>
          <w:sz w:val="24"/>
          <w:szCs w:val="24"/>
        </w:rPr>
      </w:pPr>
      <w:r w:rsidRPr="00B21514">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8419D2" w:rsidRPr="00B21514" w:rsidRDefault="008419D2" w:rsidP="008419D2">
      <w:pPr>
        <w:spacing w:line="480" w:lineRule="auto"/>
        <w:jc w:val="both"/>
        <w:rPr>
          <w:sz w:val="24"/>
          <w:szCs w:val="24"/>
        </w:rPr>
      </w:pPr>
      <w:r w:rsidRPr="00B21514">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8419D2" w:rsidRPr="00B21514" w:rsidRDefault="008419D2" w:rsidP="008419D2">
      <w:pPr>
        <w:spacing w:line="480" w:lineRule="auto"/>
        <w:jc w:val="both"/>
        <w:rPr>
          <w:sz w:val="24"/>
          <w:szCs w:val="24"/>
        </w:rPr>
      </w:pPr>
      <w:r w:rsidRPr="00B21514">
        <w:rPr>
          <w:sz w:val="24"/>
          <w:szCs w:val="24"/>
        </w:rPr>
        <w:lastRenderedPageBreak/>
        <w:t>The Nature of Penalty: Physical Death is in Genesis 2:17; Ephesians 2:7 &amp; Hebrews 9:27. Spiritual [Mental] Death is in 1</w:t>
      </w:r>
      <w:r w:rsidRPr="00B21514">
        <w:rPr>
          <w:sz w:val="24"/>
          <w:szCs w:val="24"/>
          <w:vertAlign w:val="superscript"/>
        </w:rPr>
        <w:t>st</w:t>
      </w:r>
      <w:r w:rsidRPr="00B21514">
        <w:rPr>
          <w:sz w:val="24"/>
          <w:szCs w:val="24"/>
        </w:rPr>
        <w:t xml:space="preserve"> Timothy 5:6; Ephesians 2:1 &amp; John 11:26. Eternal Death is in Revelation 21:8; 2</w:t>
      </w:r>
      <w:r w:rsidRPr="00B21514">
        <w:rPr>
          <w:sz w:val="24"/>
          <w:szCs w:val="24"/>
          <w:vertAlign w:val="superscript"/>
        </w:rPr>
        <w:t>nd</w:t>
      </w:r>
      <w:r w:rsidRPr="00B21514">
        <w:rPr>
          <w:sz w:val="24"/>
          <w:szCs w:val="24"/>
        </w:rPr>
        <w:t xml:space="preserve"> Thessalonians 1:9; Matthew 25:41 &amp; John 5:28, 29. </w:t>
      </w:r>
    </w:p>
    <w:p w:rsidR="008419D2" w:rsidRPr="00B21514" w:rsidRDefault="008419D2" w:rsidP="008419D2">
      <w:pPr>
        <w:spacing w:line="480" w:lineRule="auto"/>
        <w:jc w:val="both"/>
        <w:rPr>
          <w:sz w:val="24"/>
          <w:szCs w:val="24"/>
        </w:rPr>
      </w:pPr>
      <w:r w:rsidRPr="00B21514">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B21514">
        <w:rPr>
          <w:b/>
          <w:sz w:val="24"/>
          <w:szCs w:val="24"/>
        </w:rPr>
        <w:t>Intercourse</w:t>
      </w:r>
      <w:r w:rsidRPr="00B21514">
        <w:rPr>
          <w:sz w:val="24"/>
          <w:szCs w:val="24"/>
        </w:rPr>
        <w:t xml:space="preserve">” in the Holy Bible. First, is the </w:t>
      </w:r>
      <w:r w:rsidRPr="00B21514">
        <w:rPr>
          <w:b/>
          <w:sz w:val="24"/>
          <w:szCs w:val="24"/>
        </w:rPr>
        <w:t>Popular Sexual Eros Love Intercourse</w:t>
      </w:r>
      <w:r w:rsidRPr="00B21514">
        <w:rPr>
          <w:sz w:val="24"/>
          <w:szCs w:val="24"/>
        </w:rPr>
        <w:t xml:space="preserve"> from the Tree of the Knowledge of Good and Evil that can only be committed by a Man and Woman in a Strength 40 Year Kingdom of This World in Genesis 4:1. Second, is the </w:t>
      </w:r>
      <w:r w:rsidRPr="00B21514">
        <w:rPr>
          <w:b/>
          <w:sz w:val="24"/>
          <w:szCs w:val="24"/>
        </w:rPr>
        <w:t>Known Holy Law Love Intercourse</w:t>
      </w:r>
      <w:r w:rsidRPr="00B21514">
        <w:rPr>
          <w:sz w:val="24"/>
          <w:szCs w:val="24"/>
        </w:rPr>
        <w:t xml:space="preserve"> in Luke 2:23 from the Midst of the Tree of Life that is done by a Man and a Woman and also Boys and Girls in Luke 20:35-36 in a Wisdom 80 Year Law Kingdom of Heaven in 1</w:t>
      </w:r>
      <w:r w:rsidRPr="00B21514">
        <w:rPr>
          <w:sz w:val="24"/>
          <w:szCs w:val="24"/>
          <w:vertAlign w:val="superscript"/>
        </w:rPr>
        <w:t>st</w:t>
      </w:r>
      <w:r w:rsidRPr="00B21514">
        <w:rPr>
          <w:sz w:val="24"/>
          <w:szCs w:val="24"/>
        </w:rPr>
        <w:t xml:space="preserve"> Kings 11:3 &amp; Genesis 2:9. King Solomon did this kind of Holy Law Love Intercourse with His 700 Wives and 300 Concubines. But King Solomon committed Idolatry which is “</w:t>
      </w:r>
      <w:r w:rsidRPr="00B21514">
        <w:rPr>
          <w:b/>
          <w:sz w:val="24"/>
          <w:szCs w:val="24"/>
        </w:rPr>
        <w:t>Martial Fornication</w:t>
      </w:r>
      <w:r w:rsidRPr="00B21514">
        <w:rPr>
          <w:sz w:val="24"/>
          <w:szCs w:val="24"/>
        </w:rPr>
        <w:t>” in Tobit 4:12-13 in the minority of His Foreign Wives after 80 years, but not the majority of His Local Wives or 300 Concubines after 80 years in 1</w:t>
      </w:r>
      <w:r w:rsidRPr="00B21514">
        <w:rPr>
          <w:sz w:val="24"/>
          <w:szCs w:val="24"/>
          <w:vertAlign w:val="superscript"/>
        </w:rPr>
        <w:t>st</w:t>
      </w:r>
      <w:r w:rsidRPr="00B21514">
        <w:rPr>
          <w:sz w:val="24"/>
          <w:szCs w:val="24"/>
        </w:rPr>
        <w:t xml:space="preserve"> Kings 11:1-3 &amp; Nehemiah 13:25-27. Third, is the </w:t>
      </w:r>
      <w:r w:rsidRPr="00B21514">
        <w:rPr>
          <w:b/>
          <w:sz w:val="24"/>
          <w:szCs w:val="24"/>
        </w:rPr>
        <w:t xml:space="preserve">Unknown Holy Divine Love Intercourse </w:t>
      </w:r>
      <w:r w:rsidRPr="00B21514">
        <w:rPr>
          <w:sz w:val="24"/>
          <w:szCs w:val="24"/>
        </w:rPr>
        <w:t>from the Tree of Life that is done by a Man and a Woman in 2</w:t>
      </w:r>
      <w:r w:rsidRPr="00B21514">
        <w:rPr>
          <w:sz w:val="24"/>
          <w:szCs w:val="24"/>
          <w:vertAlign w:val="superscript"/>
        </w:rPr>
        <w:t>nd</w:t>
      </w:r>
      <w:r w:rsidRPr="00B21514">
        <w:rPr>
          <w:sz w:val="24"/>
          <w:szCs w:val="24"/>
        </w:rPr>
        <w:t xml:space="preserve"> Peter 1:4 and also Lords and Ladies in Acts 17:29 in a Lordly 120 Year Kingdom of Lordship in Matthew 19:6; Mark 10:9; Ephesians 5:31; 1</w:t>
      </w:r>
      <w:r w:rsidRPr="00B21514">
        <w:rPr>
          <w:sz w:val="24"/>
          <w:szCs w:val="24"/>
          <w:vertAlign w:val="superscript"/>
        </w:rPr>
        <w:t>st</w:t>
      </w:r>
      <w:r w:rsidRPr="00B21514">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B21514">
        <w:rPr>
          <w:sz w:val="24"/>
          <w:szCs w:val="24"/>
        </w:rPr>
        <w:lastRenderedPageBreak/>
        <w:t>Qanah directed to the Father Stephen is His divine pleasure (divine ejaculation) that leads You to the Kingdom of Lordship in Luke 12:32; Revelation 4:11; 2</w:t>
      </w:r>
      <w:r w:rsidRPr="00B21514">
        <w:rPr>
          <w:sz w:val="24"/>
          <w:szCs w:val="24"/>
          <w:vertAlign w:val="superscript"/>
        </w:rPr>
        <w:t>nd</w:t>
      </w:r>
      <w:r w:rsidRPr="00B2151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B21514">
        <w:rPr>
          <w:sz w:val="24"/>
          <w:szCs w:val="24"/>
          <w:vertAlign w:val="superscript"/>
        </w:rPr>
        <w:t>nd</w:t>
      </w:r>
      <w:r w:rsidRPr="00B21514">
        <w:rPr>
          <w:sz w:val="24"/>
          <w:szCs w:val="24"/>
        </w:rPr>
        <w:t xml:space="preserve"> Thessalonians 2:12; 2</w:t>
      </w:r>
      <w:r w:rsidRPr="00B21514">
        <w:rPr>
          <w:sz w:val="24"/>
          <w:szCs w:val="24"/>
          <w:vertAlign w:val="superscript"/>
        </w:rPr>
        <w:t>nd</w:t>
      </w:r>
      <w:r w:rsidRPr="00B21514">
        <w:rPr>
          <w:sz w:val="24"/>
          <w:szCs w:val="24"/>
        </w:rPr>
        <w:t xml:space="preserve"> Timothy 3:4; Titus 3:3; Hebrews 11:25; 1</w:t>
      </w:r>
      <w:r w:rsidRPr="00B21514">
        <w:rPr>
          <w:sz w:val="24"/>
          <w:szCs w:val="24"/>
          <w:vertAlign w:val="superscript"/>
        </w:rPr>
        <w:t>st</w:t>
      </w:r>
      <w:r w:rsidRPr="00B21514">
        <w:rPr>
          <w:sz w:val="24"/>
          <w:szCs w:val="24"/>
        </w:rPr>
        <w:t xml:space="preserve"> Corinthians 10:7; 2</w:t>
      </w:r>
      <w:r w:rsidRPr="00B21514">
        <w:rPr>
          <w:sz w:val="24"/>
          <w:szCs w:val="24"/>
          <w:vertAlign w:val="superscript"/>
        </w:rPr>
        <w:t>nd</w:t>
      </w:r>
      <w:r w:rsidRPr="00B21514">
        <w:rPr>
          <w:sz w:val="24"/>
          <w:szCs w:val="24"/>
        </w:rPr>
        <w:t xml:space="preserve"> Peter 2:13; Luke 8:14 &amp; Romans 1:32. All who called Sexual Eros Money the unrighteous mammon (prostitutions, whoredom’s, harlotries, sorceries &amp; wizardries), with Sweet Cane (Calamus or Cann</w:t>
      </w:r>
      <w:r w:rsidR="000F6576" w:rsidRPr="00B21514">
        <w:rPr>
          <w:sz w:val="24"/>
          <w:szCs w:val="24"/>
        </w:rPr>
        <w:t>a</w:t>
      </w:r>
      <w:r w:rsidRPr="00B21514">
        <w:rPr>
          <w:sz w:val="24"/>
          <w:szCs w:val="24"/>
        </w:rPr>
        <w:t>b</w:t>
      </w:r>
      <w:r w:rsidR="000F6576" w:rsidRPr="00B21514">
        <w:rPr>
          <w:sz w:val="24"/>
          <w:szCs w:val="24"/>
        </w:rPr>
        <w:t>i</w:t>
      </w:r>
      <w:r w:rsidRPr="00B21514">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21514">
        <w:rPr>
          <w:sz w:val="24"/>
          <w:szCs w:val="24"/>
          <w:vertAlign w:val="superscript"/>
        </w:rPr>
        <w:t>st</w:t>
      </w:r>
      <w:r w:rsidRPr="00B21514">
        <w:rPr>
          <w:sz w:val="24"/>
          <w:szCs w:val="24"/>
        </w:rPr>
        <w:t xml:space="preserve"> Timothy 6:10; 2</w:t>
      </w:r>
      <w:r w:rsidRPr="00B21514">
        <w:rPr>
          <w:sz w:val="24"/>
          <w:szCs w:val="24"/>
          <w:vertAlign w:val="superscript"/>
        </w:rPr>
        <w:t>nd</w:t>
      </w:r>
      <w:r w:rsidRPr="00B21514">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B21514">
        <w:rPr>
          <w:sz w:val="24"/>
          <w:szCs w:val="24"/>
          <w:vertAlign w:val="superscript"/>
        </w:rPr>
        <w:t>nd</w:t>
      </w:r>
      <w:r w:rsidRPr="00B21514">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B21514">
        <w:rPr>
          <w:sz w:val="24"/>
          <w:szCs w:val="24"/>
        </w:rPr>
        <w:lastRenderedPageBreak/>
        <w:t>OT or NT timeframe is proven in 2</w:t>
      </w:r>
      <w:r w:rsidRPr="00B21514">
        <w:rPr>
          <w:sz w:val="24"/>
          <w:szCs w:val="24"/>
          <w:vertAlign w:val="superscript"/>
        </w:rPr>
        <w:t>nd</w:t>
      </w:r>
      <w:r w:rsidRPr="00B21514">
        <w:rPr>
          <w:sz w:val="24"/>
          <w:szCs w:val="24"/>
        </w:rPr>
        <w:t xml:space="preserve"> Peter 3:8. There is only 1 hour (Matthew 20:1-16; 24:22) left (1/2 hours as 1,000/2,000 years) for this Young Universe to survive, then destroyed by the Lord Yah in fire in 2</w:t>
      </w:r>
      <w:r w:rsidRPr="00B21514">
        <w:rPr>
          <w:sz w:val="24"/>
          <w:szCs w:val="24"/>
          <w:vertAlign w:val="superscript"/>
        </w:rPr>
        <w:t>nd</w:t>
      </w:r>
      <w:r w:rsidRPr="00B21514">
        <w:rPr>
          <w:sz w:val="24"/>
          <w:szCs w:val="24"/>
        </w:rPr>
        <w:t xml:space="preserve"> Peter 3:10-13. Also there may have been life on the planet Mercury 1</w:t>
      </w:r>
      <w:r w:rsidRPr="00B21514">
        <w:rPr>
          <w:sz w:val="24"/>
          <w:szCs w:val="24"/>
          <w:vertAlign w:val="superscript"/>
        </w:rPr>
        <w:t>st</w:t>
      </w:r>
      <w:r w:rsidRPr="00B21514">
        <w:rPr>
          <w:sz w:val="24"/>
          <w:szCs w:val="24"/>
        </w:rPr>
        <w:t xml:space="preserve"> from the sun linked to the Married Lord called Wisdom &amp; the planet Venus 2</w:t>
      </w:r>
      <w:r w:rsidRPr="00B21514">
        <w:rPr>
          <w:sz w:val="24"/>
          <w:szCs w:val="24"/>
          <w:vertAlign w:val="superscript"/>
        </w:rPr>
        <w:t>nd</w:t>
      </w:r>
      <w:r w:rsidRPr="00B21514">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B21514">
        <w:rPr>
          <w:sz w:val="24"/>
          <w:szCs w:val="24"/>
          <w:vertAlign w:val="superscript"/>
        </w:rPr>
        <w:t>st</w:t>
      </w:r>
      <w:r w:rsidRPr="00B21514">
        <w:rPr>
          <w:sz w:val="24"/>
          <w:szCs w:val="24"/>
        </w:rPr>
        <w:t xml:space="preserve"> Corinthians 15:38, 40, 47, 55 &amp; 2</w:t>
      </w:r>
      <w:r w:rsidRPr="00B21514">
        <w:rPr>
          <w:sz w:val="24"/>
          <w:szCs w:val="24"/>
          <w:vertAlign w:val="superscript"/>
        </w:rPr>
        <w:t>nd</w:t>
      </w:r>
      <w:r w:rsidRPr="00B21514">
        <w:rPr>
          <w:sz w:val="24"/>
          <w:szCs w:val="24"/>
        </w:rPr>
        <w:t xml:space="preserve"> Corinthians 4:4. The Old Lordship/Old Heaven/Old Earth is the Married Lord called Wisdom’s &amp; Lucifer’s falls in Proverbs 8:22-25 (RSV); Genesis 2:9; Isaiah 14:12-21 &amp; Ezekiel 28:15-19. The 2</w:t>
      </w:r>
      <w:r w:rsidRPr="00B21514">
        <w:rPr>
          <w:sz w:val="24"/>
          <w:szCs w:val="24"/>
          <w:vertAlign w:val="superscript"/>
        </w:rPr>
        <w:t>nd</w:t>
      </w:r>
      <w:r w:rsidRPr="00B21514">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B21514">
        <w:rPr>
          <w:sz w:val="24"/>
          <w:szCs w:val="24"/>
          <w:vertAlign w:val="superscript"/>
        </w:rPr>
        <w:t>nd</w:t>
      </w:r>
      <w:r w:rsidRPr="00B21514">
        <w:rPr>
          <w:sz w:val="24"/>
          <w:szCs w:val="24"/>
        </w:rPr>
        <w:t xml:space="preserve"> Peter 3:10-13 &amp; Revelation 20:15. The Young Lordship/Young Heaven is Sexless as Job’s sinless marriage is before Adam’s sinful marriage in the 2</w:t>
      </w:r>
      <w:r w:rsidRPr="00B21514">
        <w:rPr>
          <w:sz w:val="24"/>
          <w:szCs w:val="24"/>
          <w:vertAlign w:val="superscript"/>
        </w:rPr>
        <w:t>nd</w:t>
      </w:r>
      <w:r w:rsidRPr="00B21514">
        <w:rPr>
          <w:sz w:val="24"/>
          <w:szCs w:val="24"/>
        </w:rPr>
        <w:t xml:space="preserve"> Old Universe in Genesis 1:1-6:7 &amp; Job. In the beginning </w:t>
      </w:r>
      <w:r w:rsidRPr="00B21514">
        <w:rPr>
          <w:sz w:val="24"/>
          <w:szCs w:val="24"/>
        </w:rPr>
        <w:lastRenderedPageBreak/>
        <w:t>of the 1</w:t>
      </w:r>
      <w:r w:rsidRPr="00B21514">
        <w:rPr>
          <w:sz w:val="24"/>
          <w:szCs w:val="24"/>
          <w:vertAlign w:val="superscript"/>
        </w:rPr>
        <w:t>st</w:t>
      </w:r>
      <w:r w:rsidRPr="00B21514">
        <w:rPr>
          <w:sz w:val="24"/>
          <w:szCs w:val="24"/>
        </w:rPr>
        <w:t xml:space="preserve"> Lordship over the 1</w:t>
      </w:r>
      <w:r w:rsidRPr="00B21514">
        <w:rPr>
          <w:sz w:val="24"/>
          <w:szCs w:val="24"/>
          <w:vertAlign w:val="superscript"/>
        </w:rPr>
        <w:t>st</w:t>
      </w:r>
      <w:r w:rsidRPr="00B21514">
        <w:rPr>
          <w:sz w:val="24"/>
          <w:szCs w:val="24"/>
        </w:rPr>
        <w:t xml:space="preserve"> Universe the Married Lord called Wisdom was eternally created &amp; the other Lords from eternity in Proverbs 8:23. When the Married Lord called Wisdom went into the 2</w:t>
      </w:r>
      <w:r w:rsidRPr="00B21514">
        <w:rPr>
          <w:sz w:val="24"/>
          <w:szCs w:val="24"/>
          <w:vertAlign w:val="superscript"/>
        </w:rPr>
        <w:t>nd</w:t>
      </w:r>
      <w:r w:rsidRPr="00B21514">
        <w:rPr>
          <w:sz w:val="24"/>
          <w:szCs w:val="24"/>
        </w:rPr>
        <w:t xml:space="preserve"> Old Universe that lasted for trillions of years, He fell in Lordship by the term “Qanah” or “</w:t>
      </w:r>
      <w:r w:rsidRPr="00B21514">
        <w:rPr>
          <w:b/>
          <w:sz w:val="24"/>
          <w:szCs w:val="24"/>
        </w:rPr>
        <w:t>Eternal Lordly Marital Eros Love</w:t>
      </w:r>
      <w:r w:rsidRPr="00B21514">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B21514">
        <w:rPr>
          <w:b/>
          <w:sz w:val="24"/>
          <w:szCs w:val="24"/>
        </w:rPr>
        <w:t>God is Love and the Love in the Holy Bible</w:t>
      </w:r>
      <w:r w:rsidRPr="00B21514">
        <w:rPr>
          <w:sz w:val="24"/>
          <w:szCs w:val="24"/>
        </w:rPr>
        <w:t xml:space="preserve">.” </w:t>
      </w:r>
    </w:p>
    <w:p w:rsidR="008419D2" w:rsidRPr="00B21514" w:rsidRDefault="008419D2" w:rsidP="008419D2">
      <w:pPr>
        <w:spacing w:line="480" w:lineRule="auto"/>
        <w:jc w:val="both"/>
        <w:rPr>
          <w:sz w:val="24"/>
          <w:szCs w:val="24"/>
        </w:rPr>
      </w:pPr>
      <w:r w:rsidRPr="00B21514">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B21514">
        <w:rPr>
          <w:sz w:val="24"/>
          <w:szCs w:val="24"/>
          <w:vertAlign w:val="superscript"/>
        </w:rPr>
        <w:t>st</w:t>
      </w:r>
      <w:r w:rsidRPr="00B21514">
        <w:rPr>
          <w:sz w:val="24"/>
          <w:szCs w:val="24"/>
        </w:rPr>
        <w:t xml:space="preserve"> utterance from the LORD is to cast Him into Hell), to the lowest depths of the Pit. Those who see You will gaze at You (2</w:t>
      </w:r>
      <w:r w:rsidRPr="00B21514">
        <w:rPr>
          <w:sz w:val="24"/>
          <w:szCs w:val="24"/>
          <w:vertAlign w:val="superscript"/>
        </w:rPr>
        <w:t>nd</w:t>
      </w:r>
      <w:r w:rsidRPr="00B21514">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B21514">
        <w:rPr>
          <w:sz w:val="24"/>
          <w:szCs w:val="24"/>
          <w:vertAlign w:val="superscript"/>
        </w:rPr>
        <w:t>rd</w:t>
      </w:r>
      <w:r w:rsidRPr="00B21514">
        <w:rPr>
          <w:sz w:val="24"/>
          <w:szCs w:val="24"/>
        </w:rPr>
        <w:t xml:space="preserve"> utterance from the LORD is for Him to be talked about and mocked and </w:t>
      </w:r>
      <w:r w:rsidRPr="00B21514">
        <w:rPr>
          <w:sz w:val="24"/>
          <w:szCs w:val="24"/>
        </w:rPr>
        <w:lastRenderedPageBreak/>
        <w:t>scorned). All the Kings of the Nations (Laws), all of them, sleep in glory, Everyone in His own house. But You are cast out of Your grave like an abominable branch (4</w:t>
      </w:r>
      <w:r w:rsidRPr="00B21514">
        <w:rPr>
          <w:sz w:val="24"/>
          <w:szCs w:val="24"/>
          <w:vertAlign w:val="superscript"/>
        </w:rPr>
        <w:t>th</w:t>
      </w:r>
      <w:r w:rsidRPr="00B21514">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B21514">
        <w:rPr>
          <w:sz w:val="24"/>
          <w:szCs w:val="24"/>
          <w:vertAlign w:val="superscript"/>
        </w:rPr>
        <w:t>th</w:t>
      </w:r>
      <w:r w:rsidRPr="00B21514">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8419D2" w:rsidRPr="00B21514" w:rsidRDefault="008419D2" w:rsidP="008419D2">
      <w:pPr>
        <w:spacing w:line="480" w:lineRule="auto"/>
        <w:jc w:val="both"/>
        <w:rPr>
          <w:sz w:val="24"/>
          <w:szCs w:val="24"/>
        </w:rPr>
      </w:pPr>
      <w:r w:rsidRPr="00B21514">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B21514">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8419D2" w:rsidRPr="00B21514" w:rsidRDefault="008419D2" w:rsidP="008419D2">
      <w:pPr>
        <w:spacing w:line="480" w:lineRule="auto"/>
        <w:jc w:val="both"/>
        <w:rPr>
          <w:sz w:val="24"/>
          <w:szCs w:val="24"/>
        </w:rPr>
      </w:pPr>
      <w:r w:rsidRPr="00B21514">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B21514">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8419D2" w:rsidRPr="00B21514" w:rsidRDefault="008419D2" w:rsidP="008419D2">
      <w:pPr>
        <w:spacing w:line="480" w:lineRule="auto"/>
        <w:jc w:val="both"/>
        <w:rPr>
          <w:sz w:val="24"/>
          <w:szCs w:val="24"/>
        </w:rPr>
      </w:pPr>
      <w:r w:rsidRPr="00B21514">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8419D2" w:rsidRPr="00B21514" w:rsidRDefault="008419D2" w:rsidP="008419D2">
      <w:pPr>
        <w:spacing w:line="480" w:lineRule="auto"/>
        <w:jc w:val="both"/>
        <w:rPr>
          <w:sz w:val="24"/>
          <w:szCs w:val="24"/>
        </w:rPr>
      </w:pPr>
      <w:r w:rsidRPr="00B21514">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B21514">
        <w:rPr>
          <w:sz w:val="24"/>
          <w:szCs w:val="24"/>
        </w:rPr>
        <w:lastRenderedPageBreak/>
        <w:t xml:space="preserve">because there is no truth in Him. When He speaks a lie, He speaks from His own resources, for He is a liar and the Father of it.” </w:t>
      </w:r>
    </w:p>
    <w:p w:rsidR="008419D2" w:rsidRPr="00B21514" w:rsidRDefault="008419D2" w:rsidP="008419D2">
      <w:pPr>
        <w:spacing w:line="480" w:lineRule="auto"/>
        <w:jc w:val="both"/>
        <w:rPr>
          <w:sz w:val="24"/>
          <w:szCs w:val="24"/>
        </w:rPr>
      </w:pPr>
      <w:r w:rsidRPr="00B21514">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8419D2" w:rsidRPr="00B21514" w:rsidRDefault="008419D2" w:rsidP="008419D2">
      <w:pPr>
        <w:spacing w:line="480" w:lineRule="auto"/>
        <w:jc w:val="both"/>
        <w:rPr>
          <w:sz w:val="24"/>
          <w:szCs w:val="24"/>
        </w:rPr>
      </w:pPr>
      <w:r w:rsidRPr="00B21514">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B21514">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8419D2" w:rsidRPr="00B21514" w:rsidRDefault="008419D2" w:rsidP="008419D2">
      <w:pPr>
        <w:spacing w:line="480" w:lineRule="auto"/>
        <w:jc w:val="both"/>
        <w:rPr>
          <w:sz w:val="24"/>
          <w:szCs w:val="24"/>
        </w:rPr>
      </w:pPr>
      <w:r w:rsidRPr="00B21514">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8419D2" w:rsidRPr="00B21514" w:rsidRDefault="008419D2" w:rsidP="008419D2">
      <w:pPr>
        <w:spacing w:line="480" w:lineRule="auto"/>
        <w:jc w:val="both"/>
        <w:rPr>
          <w:sz w:val="24"/>
          <w:szCs w:val="24"/>
        </w:rPr>
      </w:pPr>
      <w:r w:rsidRPr="00B21514">
        <w:rPr>
          <w:sz w:val="24"/>
          <w:szCs w:val="24"/>
        </w:rPr>
        <w:t xml:space="preserve">The Fall of the Sons of God  </w:t>
      </w:r>
    </w:p>
    <w:p w:rsidR="008419D2" w:rsidRPr="00B21514" w:rsidRDefault="008419D2" w:rsidP="008419D2">
      <w:pPr>
        <w:spacing w:line="480" w:lineRule="auto"/>
        <w:jc w:val="both"/>
        <w:rPr>
          <w:sz w:val="24"/>
          <w:szCs w:val="24"/>
        </w:rPr>
      </w:pPr>
      <w:r w:rsidRPr="00B21514">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B21514">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8419D2" w:rsidRPr="00B21514" w:rsidRDefault="008419D2" w:rsidP="008419D2">
      <w:pPr>
        <w:spacing w:line="480" w:lineRule="auto"/>
        <w:jc w:val="both"/>
        <w:rPr>
          <w:sz w:val="24"/>
          <w:szCs w:val="24"/>
        </w:rPr>
      </w:pPr>
      <w:r w:rsidRPr="00B21514">
        <w:rPr>
          <w:sz w:val="24"/>
          <w:szCs w:val="24"/>
        </w:rPr>
        <w:t>You cannot worship Lucifer and His Angels (Lords) in Colossians 2:18; Revelation 19:10 and 1</w:t>
      </w:r>
      <w:r w:rsidRPr="00B21514">
        <w:rPr>
          <w:sz w:val="24"/>
          <w:szCs w:val="24"/>
          <w:vertAlign w:val="superscript"/>
        </w:rPr>
        <w:t>st</w:t>
      </w:r>
      <w:r w:rsidRPr="00B21514">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B21514">
        <w:rPr>
          <w:sz w:val="24"/>
          <w:szCs w:val="24"/>
          <w:vertAlign w:val="superscript"/>
        </w:rPr>
        <w:t>st</w:t>
      </w:r>
      <w:r w:rsidRPr="00B21514">
        <w:rPr>
          <w:sz w:val="24"/>
          <w:szCs w:val="24"/>
        </w:rPr>
        <w:t xml:space="preserve"> John 5:6-13) of Prophesy.’” In 1</w:t>
      </w:r>
      <w:r w:rsidRPr="00B21514">
        <w:rPr>
          <w:sz w:val="24"/>
          <w:szCs w:val="24"/>
          <w:vertAlign w:val="superscript"/>
        </w:rPr>
        <w:t>st</w:t>
      </w:r>
      <w:r w:rsidRPr="00B21514">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B21514">
        <w:rPr>
          <w:sz w:val="24"/>
          <w:szCs w:val="24"/>
        </w:rPr>
        <w:lastRenderedPageBreak/>
        <w:t xml:space="preserve">Angelical Light Bearer as the bright and morning star is who Lucifer has eternal Sexual Eros Love Relations with in Ezekiel 28:15. </w:t>
      </w:r>
    </w:p>
    <w:p w:rsidR="008419D2" w:rsidRPr="00B21514" w:rsidRDefault="008419D2" w:rsidP="008419D2">
      <w:pPr>
        <w:spacing w:line="480" w:lineRule="auto"/>
        <w:jc w:val="both"/>
        <w:rPr>
          <w:sz w:val="24"/>
          <w:szCs w:val="24"/>
        </w:rPr>
      </w:pPr>
      <w:r w:rsidRPr="00B21514">
        <w:rPr>
          <w:sz w:val="24"/>
          <w:szCs w:val="24"/>
        </w:rPr>
        <w:t>You can worship Michael and His Angels (Lords) in Acts 7:42-43; 2</w:t>
      </w:r>
      <w:r w:rsidRPr="00B21514">
        <w:rPr>
          <w:sz w:val="24"/>
          <w:szCs w:val="24"/>
          <w:vertAlign w:val="superscript"/>
        </w:rPr>
        <w:t>nd</w:t>
      </w:r>
      <w:r w:rsidRPr="00B21514">
        <w:rPr>
          <w:sz w:val="24"/>
          <w:szCs w:val="24"/>
        </w:rPr>
        <w:t xml:space="preserve"> Thessalonians 2:11-12; 2</w:t>
      </w:r>
      <w:r w:rsidRPr="00B21514">
        <w:rPr>
          <w:sz w:val="24"/>
          <w:szCs w:val="24"/>
          <w:vertAlign w:val="superscript"/>
        </w:rPr>
        <w:t>nd</w:t>
      </w:r>
      <w:r w:rsidRPr="00B21514">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B21514">
        <w:rPr>
          <w:sz w:val="24"/>
          <w:szCs w:val="24"/>
          <w:vertAlign w:val="superscript"/>
        </w:rPr>
        <w:t>nd</w:t>
      </w:r>
      <w:r w:rsidRPr="00B21514">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B21514">
        <w:rPr>
          <w:sz w:val="24"/>
          <w:szCs w:val="24"/>
          <w:vertAlign w:val="superscript"/>
        </w:rPr>
        <w:t>nd</w:t>
      </w:r>
      <w:r w:rsidRPr="00B21514">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B21514">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B21514">
        <w:rPr>
          <w:sz w:val="24"/>
          <w:szCs w:val="24"/>
          <w:vertAlign w:val="superscript"/>
        </w:rPr>
        <w:t>st</w:t>
      </w:r>
      <w:r w:rsidRPr="00B21514">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8419D2" w:rsidRPr="00B21514" w:rsidRDefault="008419D2" w:rsidP="008419D2">
      <w:pPr>
        <w:spacing w:line="480" w:lineRule="auto"/>
        <w:jc w:val="both"/>
        <w:rPr>
          <w:sz w:val="24"/>
          <w:szCs w:val="24"/>
        </w:rPr>
      </w:pPr>
      <w:r w:rsidRPr="00B21514">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B21514">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B21514">
        <w:rPr>
          <w:b/>
          <w:sz w:val="24"/>
          <w:szCs w:val="24"/>
        </w:rPr>
        <w:t>The Lord Yahweh &amp; the Whole Angelical Hierarchy in the Holy Bible.</w:t>
      </w:r>
      <w:r w:rsidRPr="00B21514">
        <w:rPr>
          <w:sz w:val="24"/>
          <w:szCs w:val="24"/>
        </w:rPr>
        <w:t xml:space="preserve">”                                                                                                                                                                                                                                                                                                                                                                                                                                                                                                                                     </w:t>
      </w:r>
    </w:p>
    <w:p w:rsidR="008419D2" w:rsidRPr="00B21514" w:rsidRDefault="008419D2" w:rsidP="008419D2">
      <w:pPr>
        <w:spacing w:line="480" w:lineRule="auto"/>
        <w:jc w:val="both"/>
        <w:rPr>
          <w:sz w:val="24"/>
          <w:szCs w:val="24"/>
        </w:rPr>
      </w:pPr>
      <w:r w:rsidRPr="00B21514">
        <w:rPr>
          <w:sz w:val="24"/>
          <w:szCs w:val="24"/>
        </w:rPr>
        <w:t>How did God strip Lucifer of His authority?</w:t>
      </w:r>
    </w:p>
    <w:p w:rsidR="008419D2" w:rsidRPr="00B21514" w:rsidRDefault="008419D2" w:rsidP="008419D2">
      <w:pPr>
        <w:spacing w:line="480" w:lineRule="auto"/>
        <w:jc w:val="both"/>
        <w:rPr>
          <w:sz w:val="24"/>
          <w:szCs w:val="24"/>
        </w:rPr>
      </w:pPr>
      <w:r w:rsidRPr="00B21514">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B21514">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B21514">
        <w:rPr>
          <w:sz w:val="24"/>
          <w:szCs w:val="24"/>
          <w:vertAlign w:val="superscript"/>
        </w:rPr>
        <w:t>st</w:t>
      </w:r>
      <w:r w:rsidRPr="00B21514">
        <w:rPr>
          <w:sz w:val="24"/>
          <w:szCs w:val="24"/>
        </w:rPr>
        <w:t xml:space="preserve"> person of the Trinity as God Himself at 21 </w:t>
      </w:r>
      <w:r w:rsidRPr="00B21514">
        <w:rPr>
          <w:sz w:val="24"/>
          <w:szCs w:val="24"/>
        </w:rPr>
        <w:lastRenderedPageBreak/>
        <w:t>years of age. Second, Gabriel, whose name means strength in Revelation 12:7-8; Daniel 8:16; 9:21; Luke 1:11-25. Third, Remphan, whose name means praise in Acts 7:43. Fourth, Uriel, whose name means fire in 2</w:t>
      </w:r>
      <w:r w:rsidRPr="00B21514">
        <w:rPr>
          <w:sz w:val="24"/>
          <w:szCs w:val="24"/>
          <w:vertAlign w:val="superscript"/>
        </w:rPr>
        <w:t>nd</w:t>
      </w:r>
      <w:r w:rsidRPr="00B21514">
        <w:rPr>
          <w:sz w:val="24"/>
          <w:szCs w:val="24"/>
        </w:rPr>
        <w:t xml:space="preserve"> Esdras 4:1. Fifth, Raphael called Azariah, whose name means healing in Tobit 5:13. Sixth, Jeremiel, Jerahmeel or Ramiel, whose name means mercy in 2</w:t>
      </w:r>
      <w:r w:rsidRPr="00B21514">
        <w:rPr>
          <w:sz w:val="24"/>
          <w:szCs w:val="24"/>
          <w:vertAlign w:val="superscript"/>
        </w:rPr>
        <w:t xml:space="preserve">nd </w:t>
      </w:r>
      <w:r w:rsidRPr="00B21514">
        <w:rPr>
          <w:sz w:val="24"/>
          <w:szCs w:val="24"/>
        </w:rPr>
        <w:t>Esdras 4:36. Seventh, John, whose name means Yahweh is gracious in Luke 1:13. Eighth, Michael, whose name means who is like God or  who  is  in  the  likeness  of God is the angel  linked  to  Lucifer’s fall  in  Revelation 12:7-12. 9</w:t>
      </w:r>
      <w:r w:rsidRPr="00B21514">
        <w:rPr>
          <w:sz w:val="24"/>
          <w:szCs w:val="24"/>
          <w:vertAlign w:val="superscript"/>
        </w:rPr>
        <w:t>th</w:t>
      </w:r>
      <w:r w:rsidRPr="00B21514">
        <w:rPr>
          <w:sz w:val="24"/>
          <w:szCs w:val="24"/>
        </w:rPr>
        <w:t>, is Jesus, whose name means Savior in Revelation 22:16. 10</w:t>
      </w:r>
      <w:r w:rsidRPr="00B21514">
        <w:rPr>
          <w:sz w:val="24"/>
          <w:szCs w:val="24"/>
          <w:vertAlign w:val="superscript"/>
        </w:rPr>
        <w:t>th</w:t>
      </w:r>
      <w:r w:rsidRPr="00B21514">
        <w:rPr>
          <w:sz w:val="24"/>
          <w:szCs w:val="24"/>
        </w:rPr>
        <w:t>, is James, whose name means supplanter or thunder in Colossians 4:11. 11</w:t>
      </w:r>
      <w:r w:rsidRPr="00B21514">
        <w:rPr>
          <w:sz w:val="24"/>
          <w:szCs w:val="24"/>
          <w:vertAlign w:val="superscript"/>
        </w:rPr>
        <w:t>th</w:t>
      </w:r>
      <w:r w:rsidRPr="00B21514">
        <w:rPr>
          <w:sz w:val="24"/>
          <w:szCs w:val="24"/>
        </w:rPr>
        <w:t>, is Sealtiel, whose name means intercessor in 3</w:t>
      </w:r>
      <w:r w:rsidRPr="00B21514">
        <w:rPr>
          <w:sz w:val="24"/>
          <w:szCs w:val="24"/>
          <w:vertAlign w:val="superscript"/>
        </w:rPr>
        <w:t>rd</w:t>
      </w:r>
      <w:r w:rsidRPr="00B21514">
        <w:rPr>
          <w:sz w:val="24"/>
          <w:szCs w:val="24"/>
        </w:rPr>
        <w:t xml:space="preserve"> Esdras 5:16. 12</w:t>
      </w:r>
      <w:r w:rsidRPr="00B21514">
        <w:rPr>
          <w:sz w:val="24"/>
          <w:szCs w:val="24"/>
          <w:vertAlign w:val="superscript"/>
        </w:rPr>
        <w:t>th</w:t>
      </w:r>
      <w:r w:rsidRPr="00B21514">
        <w:rPr>
          <w:sz w:val="24"/>
          <w:szCs w:val="24"/>
        </w:rPr>
        <w:t>, is Jegudiel, Jhudiel or Jehudiel, whose name means glorifier of work in Rabbinic Writings. 13</w:t>
      </w:r>
      <w:r w:rsidRPr="00B21514">
        <w:rPr>
          <w:sz w:val="24"/>
          <w:szCs w:val="24"/>
          <w:vertAlign w:val="superscript"/>
        </w:rPr>
        <w:t>th</w:t>
      </w:r>
      <w:r w:rsidRPr="00B21514">
        <w:rPr>
          <w:sz w:val="24"/>
          <w:szCs w:val="24"/>
        </w:rPr>
        <w:t>, is Barachiel, whose name means blessings &amp; lightning in the Rabbinic Writings. 14</w:t>
      </w:r>
      <w:r w:rsidRPr="00B21514">
        <w:rPr>
          <w:sz w:val="24"/>
          <w:szCs w:val="24"/>
          <w:vertAlign w:val="superscript"/>
        </w:rPr>
        <w:t>th</w:t>
      </w:r>
      <w:r w:rsidRPr="00B21514">
        <w:rPr>
          <w:sz w:val="24"/>
          <w:szCs w:val="24"/>
        </w:rPr>
        <w:t>, is Saraqael or Sariel, whose name means commands in 1</w:t>
      </w:r>
      <w:r w:rsidRPr="00B21514">
        <w:rPr>
          <w:sz w:val="24"/>
          <w:szCs w:val="24"/>
          <w:vertAlign w:val="superscript"/>
        </w:rPr>
        <w:t>st</w:t>
      </w:r>
      <w:r w:rsidRPr="00B21514">
        <w:rPr>
          <w:sz w:val="24"/>
          <w:szCs w:val="24"/>
        </w:rPr>
        <w:t xml:space="preserve"> Enoch. 15</w:t>
      </w:r>
      <w:r w:rsidRPr="00B21514">
        <w:rPr>
          <w:sz w:val="24"/>
          <w:szCs w:val="24"/>
          <w:vertAlign w:val="superscript"/>
        </w:rPr>
        <w:t>th</w:t>
      </w:r>
      <w:r w:rsidRPr="00B21514">
        <w:rPr>
          <w:sz w:val="24"/>
          <w:szCs w:val="24"/>
        </w:rPr>
        <w:t>, is Raguel, whose name means justice in the Book of Enoch. 16</w:t>
      </w:r>
      <w:r w:rsidRPr="00B21514">
        <w:rPr>
          <w:sz w:val="24"/>
          <w:szCs w:val="24"/>
          <w:vertAlign w:val="superscript"/>
        </w:rPr>
        <w:t>th</w:t>
      </w:r>
      <w:r w:rsidRPr="00B21514">
        <w:rPr>
          <w:sz w:val="24"/>
          <w:szCs w:val="24"/>
        </w:rPr>
        <w:t>, is Zadkiel or Hesediel, whose name means freedom, benevolence &amp; mercy in Rabbinic Writings. 17</w:t>
      </w:r>
      <w:r w:rsidRPr="00B21514">
        <w:rPr>
          <w:sz w:val="24"/>
          <w:szCs w:val="24"/>
          <w:vertAlign w:val="superscript"/>
        </w:rPr>
        <w:t>th</w:t>
      </w:r>
      <w:r w:rsidRPr="00B21514">
        <w:rPr>
          <w:sz w:val="24"/>
          <w:szCs w:val="24"/>
        </w:rPr>
        <w:t>, is Jophiel, Iophiel, Iofiel, Jofiel, Yofiel, Youfiel or Zohiel, whose name means divine beauty in Rabbinic Writings. 18</w:t>
      </w:r>
      <w:r w:rsidRPr="00B21514">
        <w:rPr>
          <w:sz w:val="24"/>
          <w:szCs w:val="24"/>
          <w:vertAlign w:val="superscript"/>
        </w:rPr>
        <w:t>th</w:t>
      </w:r>
      <w:r w:rsidRPr="00B21514">
        <w:rPr>
          <w:sz w:val="24"/>
          <w:szCs w:val="24"/>
        </w:rPr>
        <w:t>, is Haniel, Anael or Aniel, whose name means grace in Rabbinic Writings. 19</w:t>
      </w:r>
      <w:r w:rsidRPr="00B21514">
        <w:rPr>
          <w:sz w:val="24"/>
          <w:szCs w:val="24"/>
          <w:vertAlign w:val="superscript"/>
        </w:rPr>
        <w:t>th</w:t>
      </w:r>
      <w:r w:rsidRPr="00B21514">
        <w:rPr>
          <w:sz w:val="24"/>
          <w:szCs w:val="24"/>
        </w:rPr>
        <w:t>, is Camael, Kamuel, Chamuel, Camiel or Camniel, whose name means who seeks God in Rabbinic Writings.  20</w:t>
      </w:r>
      <w:r w:rsidRPr="00B21514">
        <w:rPr>
          <w:sz w:val="24"/>
          <w:szCs w:val="24"/>
          <w:vertAlign w:val="superscript"/>
        </w:rPr>
        <w:t>th</w:t>
      </w:r>
      <w:r w:rsidRPr="00B21514">
        <w:rPr>
          <w:sz w:val="24"/>
          <w:szCs w:val="24"/>
        </w:rPr>
        <w:t>, is Metatron or Mattatron, whose name means mediator in Rabbinic Writings. 21</w:t>
      </w:r>
      <w:r w:rsidRPr="00B21514">
        <w:rPr>
          <w:sz w:val="24"/>
          <w:szCs w:val="24"/>
          <w:vertAlign w:val="superscript"/>
        </w:rPr>
        <w:t>st</w:t>
      </w:r>
      <w:r w:rsidRPr="00B21514">
        <w:rPr>
          <w:sz w:val="24"/>
          <w:szCs w:val="24"/>
        </w:rPr>
        <w:t>, is Phamuel, whose name means face in 1</w:t>
      </w:r>
      <w:r w:rsidRPr="00B21514">
        <w:rPr>
          <w:sz w:val="24"/>
          <w:szCs w:val="24"/>
          <w:vertAlign w:val="superscript"/>
        </w:rPr>
        <w:t>st</w:t>
      </w:r>
      <w:r w:rsidRPr="00B21514">
        <w:rPr>
          <w:sz w:val="24"/>
          <w:szCs w:val="24"/>
        </w:rPr>
        <w:t xml:space="preserve"> Enoch. 22</w:t>
      </w:r>
      <w:r w:rsidRPr="00B21514">
        <w:rPr>
          <w:sz w:val="24"/>
          <w:szCs w:val="24"/>
          <w:vertAlign w:val="superscript"/>
        </w:rPr>
        <w:t>nd</w:t>
      </w:r>
      <w:r w:rsidRPr="00B21514">
        <w:rPr>
          <w:sz w:val="24"/>
          <w:szCs w:val="24"/>
        </w:rPr>
        <w:t>, is Sablo, whose name means imperishable seed in Apocalypse of Adam. 23</w:t>
      </w:r>
      <w:r w:rsidRPr="00B21514">
        <w:rPr>
          <w:sz w:val="24"/>
          <w:szCs w:val="24"/>
          <w:vertAlign w:val="superscript"/>
        </w:rPr>
        <w:t>rd</w:t>
      </w:r>
      <w:r w:rsidRPr="00B21514">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B21514">
        <w:rPr>
          <w:sz w:val="24"/>
          <w:szCs w:val="24"/>
        </w:rPr>
        <w:lastRenderedPageBreak/>
        <w:t>becoming “the Angel (Lord) of the LORD” which is the 2</w:t>
      </w:r>
      <w:r w:rsidRPr="00B21514">
        <w:rPr>
          <w:sz w:val="24"/>
          <w:szCs w:val="24"/>
          <w:vertAlign w:val="superscript"/>
        </w:rPr>
        <w:t>nd</w:t>
      </w:r>
      <w:r w:rsidRPr="00B21514">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B21514">
        <w:rPr>
          <w:b/>
          <w:sz w:val="24"/>
          <w:szCs w:val="24"/>
        </w:rPr>
        <w:t>Grigori</w:t>
      </w:r>
      <w:r w:rsidRPr="00B21514">
        <w:rPr>
          <w:sz w:val="24"/>
          <w:szCs w:val="24"/>
        </w:rPr>
        <w:t xml:space="preserve"> or </w:t>
      </w:r>
      <w:r w:rsidRPr="00B21514">
        <w:rPr>
          <w:b/>
          <w:sz w:val="24"/>
          <w:szCs w:val="24"/>
        </w:rPr>
        <w:t>Watchers</w:t>
      </w:r>
      <w:r w:rsidRPr="00B21514">
        <w:rPr>
          <w:sz w:val="24"/>
          <w:szCs w:val="24"/>
        </w:rPr>
        <w:t xml:space="preserve"> is in 2</w:t>
      </w:r>
      <w:r w:rsidRPr="00B21514">
        <w:rPr>
          <w:sz w:val="24"/>
          <w:szCs w:val="24"/>
          <w:vertAlign w:val="superscript"/>
        </w:rPr>
        <w:t>nd</w:t>
      </w:r>
      <w:r w:rsidRPr="00B21514">
        <w:rPr>
          <w:sz w:val="24"/>
          <w:szCs w:val="24"/>
        </w:rPr>
        <w:t xml:space="preserve"> Enoch p. 500. The 22 other orders of the Giants that fell were the </w:t>
      </w:r>
      <w:r w:rsidRPr="00B21514">
        <w:rPr>
          <w:b/>
          <w:sz w:val="24"/>
          <w:szCs w:val="24"/>
        </w:rPr>
        <w:t xml:space="preserve">Anakin </w:t>
      </w:r>
      <w:r w:rsidRPr="00B21514">
        <w:rPr>
          <w:sz w:val="24"/>
          <w:szCs w:val="24"/>
        </w:rPr>
        <w:t xml:space="preserve">or </w:t>
      </w:r>
      <w:r w:rsidRPr="00B21514">
        <w:rPr>
          <w:b/>
          <w:sz w:val="24"/>
          <w:szCs w:val="24"/>
        </w:rPr>
        <w:t xml:space="preserve">Anakim </w:t>
      </w:r>
      <w:r w:rsidRPr="00B21514">
        <w:rPr>
          <w:sz w:val="24"/>
          <w:szCs w:val="24"/>
        </w:rPr>
        <w:t xml:space="preserve">in Genesis 6:1-5, </w:t>
      </w:r>
      <w:r w:rsidRPr="00B21514">
        <w:rPr>
          <w:b/>
          <w:sz w:val="24"/>
          <w:szCs w:val="24"/>
        </w:rPr>
        <w:t xml:space="preserve">Anak </w:t>
      </w:r>
      <w:r w:rsidRPr="00B21514">
        <w:rPr>
          <w:sz w:val="24"/>
          <w:szCs w:val="24"/>
        </w:rPr>
        <w:t xml:space="preserve">or </w:t>
      </w:r>
      <w:r w:rsidRPr="00B21514">
        <w:rPr>
          <w:b/>
          <w:sz w:val="24"/>
          <w:szCs w:val="24"/>
        </w:rPr>
        <w:t xml:space="preserve">Long  Neck  </w:t>
      </w:r>
      <w:r w:rsidRPr="00B21514">
        <w:rPr>
          <w:sz w:val="24"/>
          <w:szCs w:val="24"/>
        </w:rPr>
        <w:t xml:space="preserve">in  Numbers  13:33; Genesis 6:1-5, the </w:t>
      </w:r>
      <w:r w:rsidRPr="00B21514">
        <w:rPr>
          <w:b/>
          <w:sz w:val="24"/>
          <w:szCs w:val="24"/>
        </w:rPr>
        <w:t>Nephilim</w:t>
      </w:r>
      <w:r w:rsidRPr="00B21514">
        <w:rPr>
          <w:sz w:val="24"/>
          <w:szCs w:val="24"/>
        </w:rPr>
        <w:t xml:space="preserve"> in Genesis 6:1-5, </w:t>
      </w:r>
      <w:r w:rsidRPr="00B21514">
        <w:rPr>
          <w:b/>
          <w:sz w:val="24"/>
          <w:szCs w:val="24"/>
        </w:rPr>
        <w:t>Nefilim</w:t>
      </w:r>
      <w:r w:rsidRPr="00B21514">
        <w:rPr>
          <w:sz w:val="24"/>
          <w:szCs w:val="24"/>
        </w:rPr>
        <w:t xml:space="preserve"> in Genesis 6:1-5, the </w:t>
      </w:r>
      <w:r w:rsidRPr="00B21514">
        <w:rPr>
          <w:b/>
          <w:sz w:val="24"/>
          <w:szCs w:val="24"/>
        </w:rPr>
        <w:t xml:space="preserve">Zamzummim </w:t>
      </w:r>
      <w:r w:rsidRPr="00B21514">
        <w:rPr>
          <w:sz w:val="24"/>
          <w:szCs w:val="24"/>
        </w:rPr>
        <w:t>or</w:t>
      </w:r>
      <w:r w:rsidRPr="00B21514">
        <w:rPr>
          <w:b/>
          <w:sz w:val="24"/>
          <w:szCs w:val="24"/>
        </w:rPr>
        <w:t xml:space="preserve"> Zumzamim</w:t>
      </w:r>
      <w:r w:rsidRPr="00B21514">
        <w:rPr>
          <w:sz w:val="24"/>
          <w:szCs w:val="24"/>
        </w:rPr>
        <w:t xml:space="preserve"> (</w:t>
      </w:r>
      <w:r w:rsidRPr="00B21514">
        <w:rPr>
          <w:b/>
          <w:sz w:val="24"/>
          <w:szCs w:val="24"/>
        </w:rPr>
        <w:t>Zuzim</w:t>
      </w:r>
      <w:r w:rsidRPr="00B21514">
        <w:rPr>
          <w:sz w:val="24"/>
          <w:szCs w:val="24"/>
        </w:rPr>
        <w:t xml:space="preserve">) in Deuteronomy 2:20, the </w:t>
      </w:r>
      <w:r w:rsidRPr="00B21514">
        <w:rPr>
          <w:b/>
          <w:sz w:val="24"/>
          <w:szCs w:val="24"/>
        </w:rPr>
        <w:t xml:space="preserve">Gibborim </w:t>
      </w:r>
      <w:r w:rsidRPr="00B21514">
        <w:rPr>
          <w:sz w:val="24"/>
          <w:szCs w:val="24"/>
        </w:rPr>
        <w:t>or</w:t>
      </w:r>
      <w:r w:rsidRPr="00B21514">
        <w:rPr>
          <w:b/>
          <w:sz w:val="24"/>
          <w:szCs w:val="24"/>
        </w:rPr>
        <w:t xml:space="preserve"> Mighty Ones </w:t>
      </w:r>
      <w:r w:rsidRPr="00B21514">
        <w:rPr>
          <w:sz w:val="24"/>
          <w:szCs w:val="24"/>
        </w:rPr>
        <w:t xml:space="preserve">in Genesis 6:1-5, the </w:t>
      </w:r>
      <w:r w:rsidRPr="00B21514">
        <w:rPr>
          <w:b/>
          <w:sz w:val="24"/>
          <w:szCs w:val="24"/>
        </w:rPr>
        <w:t>Rephaim</w:t>
      </w:r>
      <w:r w:rsidRPr="00B21514">
        <w:rPr>
          <w:sz w:val="24"/>
          <w:szCs w:val="24"/>
        </w:rPr>
        <w:t xml:space="preserve"> or </w:t>
      </w:r>
      <w:r w:rsidRPr="00B21514">
        <w:rPr>
          <w:b/>
          <w:sz w:val="24"/>
          <w:szCs w:val="24"/>
        </w:rPr>
        <w:t xml:space="preserve">Rapahaim </w:t>
      </w:r>
      <w:r w:rsidRPr="00B21514">
        <w:rPr>
          <w:sz w:val="24"/>
          <w:szCs w:val="24"/>
        </w:rPr>
        <w:t>or</w:t>
      </w:r>
      <w:r w:rsidRPr="00B21514">
        <w:rPr>
          <w:b/>
          <w:sz w:val="24"/>
          <w:szCs w:val="24"/>
        </w:rPr>
        <w:t xml:space="preserve"> Refaim</w:t>
      </w:r>
      <w:r w:rsidRPr="00B21514">
        <w:rPr>
          <w:sz w:val="24"/>
          <w:szCs w:val="24"/>
        </w:rPr>
        <w:t xml:space="preserve"> in Joshua 17:15 &amp; Deuteronomy 2:11, 20; 3:11-12, </w:t>
      </w:r>
      <w:r w:rsidRPr="00B21514">
        <w:rPr>
          <w:b/>
          <w:sz w:val="24"/>
          <w:szCs w:val="24"/>
        </w:rPr>
        <w:t xml:space="preserve">Emim </w:t>
      </w:r>
      <w:r w:rsidRPr="00B21514">
        <w:rPr>
          <w:sz w:val="24"/>
          <w:szCs w:val="24"/>
        </w:rPr>
        <w:t>or</w:t>
      </w:r>
      <w:r w:rsidRPr="00B21514">
        <w:rPr>
          <w:b/>
          <w:sz w:val="24"/>
          <w:szCs w:val="24"/>
        </w:rPr>
        <w:t xml:space="preserve"> Emma </w:t>
      </w:r>
      <w:r w:rsidRPr="00B21514">
        <w:rPr>
          <w:sz w:val="24"/>
          <w:szCs w:val="24"/>
        </w:rPr>
        <w:t xml:space="preserve">or </w:t>
      </w:r>
      <w:r w:rsidRPr="00B21514">
        <w:rPr>
          <w:b/>
          <w:sz w:val="24"/>
          <w:szCs w:val="24"/>
        </w:rPr>
        <w:t xml:space="preserve">Ema </w:t>
      </w:r>
      <w:r w:rsidRPr="00B21514">
        <w:rPr>
          <w:sz w:val="24"/>
          <w:szCs w:val="24"/>
        </w:rPr>
        <w:t xml:space="preserve">or </w:t>
      </w:r>
      <w:r w:rsidRPr="00B21514">
        <w:rPr>
          <w:b/>
          <w:sz w:val="24"/>
          <w:szCs w:val="24"/>
        </w:rPr>
        <w:t xml:space="preserve">Emites </w:t>
      </w:r>
      <w:r w:rsidRPr="00B21514">
        <w:rPr>
          <w:sz w:val="24"/>
          <w:szCs w:val="24"/>
        </w:rPr>
        <w:t xml:space="preserve">in  Joshua 17:15 &amp; Deuteronomy 2:11, 20; 3:11-12, </w:t>
      </w:r>
      <w:r w:rsidRPr="00B21514">
        <w:rPr>
          <w:b/>
          <w:sz w:val="24"/>
          <w:szCs w:val="24"/>
        </w:rPr>
        <w:t>Raphah</w:t>
      </w:r>
      <w:r w:rsidRPr="00B21514">
        <w:rPr>
          <w:sz w:val="24"/>
          <w:szCs w:val="24"/>
        </w:rPr>
        <w:t xml:space="preserve"> in 1</w:t>
      </w:r>
      <w:r w:rsidRPr="00B21514">
        <w:rPr>
          <w:sz w:val="24"/>
          <w:szCs w:val="24"/>
          <w:vertAlign w:val="superscript"/>
        </w:rPr>
        <w:t>st</w:t>
      </w:r>
      <w:r w:rsidRPr="00B21514">
        <w:rPr>
          <w:sz w:val="24"/>
          <w:szCs w:val="24"/>
        </w:rPr>
        <w:t xml:space="preserve"> Chronicles 20:4; 2</w:t>
      </w:r>
      <w:r w:rsidRPr="00B21514">
        <w:rPr>
          <w:sz w:val="24"/>
          <w:szCs w:val="24"/>
          <w:vertAlign w:val="superscript"/>
        </w:rPr>
        <w:t>nd</w:t>
      </w:r>
      <w:r w:rsidRPr="00B21514">
        <w:rPr>
          <w:sz w:val="24"/>
          <w:szCs w:val="24"/>
        </w:rPr>
        <w:t xml:space="preserve"> Samuel 21:15-22, </w:t>
      </w:r>
      <w:r w:rsidRPr="00B21514">
        <w:rPr>
          <w:b/>
          <w:sz w:val="24"/>
          <w:szCs w:val="24"/>
        </w:rPr>
        <w:t xml:space="preserve">Rapha </w:t>
      </w:r>
      <w:r w:rsidRPr="00B21514">
        <w:rPr>
          <w:sz w:val="24"/>
          <w:szCs w:val="24"/>
        </w:rPr>
        <w:t>in 1</w:t>
      </w:r>
      <w:r w:rsidRPr="00B21514">
        <w:rPr>
          <w:sz w:val="24"/>
          <w:szCs w:val="24"/>
          <w:vertAlign w:val="superscript"/>
        </w:rPr>
        <w:t>st</w:t>
      </w:r>
      <w:r w:rsidRPr="00B21514">
        <w:rPr>
          <w:sz w:val="24"/>
          <w:szCs w:val="24"/>
        </w:rPr>
        <w:t xml:space="preserve"> Chronicles 20:4; 2</w:t>
      </w:r>
      <w:r w:rsidRPr="00B21514">
        <w:rPr>
          <w:sz w:val="24"/>
          <w:szCs w:val="24"/>
          <w:vertAlign w:val="superscript"/>
        </w:rPr>
        <w:t>nd</w:t>
      </w:r>
      <w:r w:rsidRPr="00B21514">
        <w:rPr>
          <w:sz w:val="24"/>
          <w:szCs w:val="24"/>
        </w:rPr>
        <w:t xml:space="preserve"> Samuel 21:15-22, </w:t>
      </w:r>
      <w:r w:rsidRPr="00B21514">
        <w:rPr>
          <w:b/>
          <w:sz w:val="24"/>
          <w:szCs w:val="24"/>
        </w:rPr>
        <w:t xml:space="preserve">Haraphah (Saph/Sappai) </w:t>
      </w:r>
      <w:r w:rsidRPr="00B21514">
        <w:rPr>
          <w:sz w:val="24"/>
          <w:szCs w:val="24"/>
        </w:rPr>
        <w:t>in 2</w:t>
      </w:r>
      <w:r w:rsidRPr="00B21514">
        <w:rPr>
          <w:sz w:val="24"/>
          <w:szCs w:val="24"/>
          <w:vertAlign w:val="superscript"/>
        </w:rPr>
        <w:t>nd</w:t>
      </w:r>
      <w:r w:rsidRPr="00B21514">
        <w:rPr>
          <w:sz w:val="24"/>
          <w:szCs w:val="24"/>
        </w:rPr>
        <w:t xml:space="preserve"> Samuel 21:18, </w:t>
      </w:r>
      <w:r w:rsidRPr="00B21514">
        <w:rPr>
          <w:b/>
          <w:sz w:val="24"/>
          <w:szCs w:val="24"/>
        </w:rPr>
        <w:t xml:space="preserve">Gittites (Goliath, Ishbi-Benob His Son &amp; Lahmi His Brother) </w:t>
      </w:r>
      <w:r w:rsidRPr="00B21514">
        <w:rPr>
          <w:sz w:val="24"/>
          <w:szCs w:val="24"/>
        </w:rPr>
        <w:t>in 2</w:t>
      </w:r>
      <w:r w:rsidRPr="00B21514">
        <w:rPr>
          <w:sz w:val="24"/>
          <w:szCs w:val="24"/>
          <w:vertAlign w:val="superscript"/>
        </w:rPr>
        <w:t>nd</w:t>
      </w:r>
      <w:r w:rsidRPr="00B21514">
        <w:rPr>
          <w:sz w:val="24"/>
          <w:szCs w:val="24"/>
        </w:rPr>
        <w:t xml:space="preserve"> Samuel 21:16, 19 &amp; </w:t>
      </w:r>
      <w:r w:rsidRPr="00B21514">
        <w:rPr>
          <w:b/>
          <w:sz w:val="24"/>
          <w:szCs w:val="24"/>
        </w:rPr>
        <w:t>Warrior</w:t>
      </w:r>
      <w:r w:rsidRPr="00B21514">
        <w:rPr>
          <w:sz w:val="24"/>
          <w:szCs w:val="24"/>
        </w:rPr>
        <w:t xml:space="preserve"> in Job 16:14. These had a demon origin &amp; nature that rebelled against God &amp; Lucifer fell in Ephesians 6:12. Fallen angels are still active on the earth, but they will go to Hell with Satan. There will be a 2</w:t>
      </w:r>
      <w:r w:rsidRPr="00B21514">
        <w:rPr>
          <w:sz w:val="24"/>
          <w:szCs w:val="24"/>
          <w:vertAlign w:val="superscript"/>
        </w:rPr>
        <w:t>nd</w:t>
      </w:r>
      <w:r w:rsidRPr="00B21514">
        <w:rPr>
          <w:sz w:val="24"/>
          <w:szCs w:val="24"/>
        </w:rPr>
        <w:t xml:space="preserve"> chance for angels in Stephen’s mercy &amp; wisdom/power in Acts 6:8-7:60. Some scriptures of Lucifer’s fall are  Luke  10:18-20  says  Jesus  saw  Lucifer  fall  from  heaven  like lightning. In 2</w:t>
      </w:r>
      <w:r w:rsidRPr="00B21514">
        <w:rPr>
          <w:sz w:val="24"/>
          <w:szCs w:val="24"/>
          <w:vertAlign w:val="superscript"/>
        </w:rPr>
        <w:t>nd</w:t>
      </w:r>
      <w:r w:rsidRPr="00B21514">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B21514">
        <w:rPr>
          <w:sz w:val="24"/>
          <w:szCs w:val="24"/>
          <w:vertAlign w:val="superscript"/>
        </w:rPr>
        <w:t>st</w:t>
      </w:r>
      <w:r w:rsidRPr="00B21514">
        <w:rPr>
          <w:sz w:val="24"/>
          <w:szCs w:val="24"/>
        </w:rPr>
        <w:t xml:space="preserve"> domain, suffering eternal fire &amp; chains of darkness reserved for that terrible…day of the Lord. In 1</w:t>
      </w:r>
      <w:r w:rsidRPr="00B21514">
        <w:rPr>
          <w:sz w:val="24"/>
          <w:szCs w:val="24"/>
          <w:vertAlign w:val="superscript"/>
        </w:rPr>
        <w:t>st</w:t>
      </w:r>
      <w:r w:rsidRPr="00B21514">
        <w:rPr>
          <w:sz w:val="24"/>
          <w:szCs w:val="24"/>
        </w:rPr>
        <w:t xml:space="preserve"> John 3:24-4:6; 2</w:t>
      </w:r>
      <w:r w:rsidRPr="00B21514">
        <w:rPr>
          <w:sz w:val="24"/>
          <w:szCs w:val="24"/>
          <w:vertAlign w:val="superscript"/>
        </w:rPr>
        <w:t>nd</w:t>
      </w:r>
      <w:r w:rsidRPr="00B21514">
        <w:rPr>
          <w:sz w:val="24"/>
          <w:szCs w:val="24"/>
        </w:rPr>
        <w:t xml:space="preserve"> John 7-11 says the Spirit of Error is everyone who says that </w:t>
      </w:r>
      <w:r w:rsidRPr="00B21514">
        <w:rPr>
          <w:sz w:val="24"/>
          <w:szCs w:val="24"/>
        </w:rPr>
        <w:lastRenderedPageBreak/>
        <w:t>Jesus has not come into the flesh is the Spirit of Antichrist. In 2</w:t>
      </w:r>
      <w:r w:rsidRPr="00B21514">
        <w:rPr>
          <w:sz w:val="24"/>
          <w:szCs w:val="24"/>
          <w:vertAlign w:val="superscript"/>
        </w:rPr>
        <w:t>nd</w:t>
      </w:r>
      <w:r w:rsidRPr="00B21514">
        <w:rPr>
          <w:sz w:val="24"/>
          <w:szCs w:val="24"/>
        </w:rPr>
        <w:t xml:space="preserve"> Peter 2:4-11 says God did not spare them that sinned but cast them in Hell. In 2</w:t>
      </w:r>
      <w:r w:rsidRPr="00B21514">
        <w:rPr>
          <w:sz w:val="24"/>
          <w:szCs w:val="24"/>
          <w:vertAlign w:val="superscript"/>
        </w:rPr>
        <w:t>nd</w:t>
      </w:r>
      <w:r w:rsidRPr="00B21514">
        <w:rPr>
          <w:sz w:val="24"/>
          <w:szCs w:val="24"/>
        </w:rPr>
        <w:t xml:space="preserve"> Thessalonians 2:1-12 the Great Sexual Eros Love Apostasy says Lucifer is God in lawlessness &amp; in Jude 5-19 &amp; Revelation 17-20. With Michael the 120 levels of giants in heaven by the Trinity (</w:t>
      </w:r>
      <w:r w:rsidRPr="00B21514">
        <w:rPr>
          <w:b/>
          <w:sz w:val="24"/>
          <w:szCs w:val="24"/>
        </w:rPr>
        <w:t>The Dragons Lords are the Lord Stephen handles 24 levels of Giants in the 29</w:t>
      </w:r>
      <w:r w:rsidRPr="00B21514">
        <w:rPr>
          <w:b/>
          <w:sz w:val="24"/>
          <w:szCs w:val="24"/>
          <w:vertAlign w:val="superscript"/>
        </w:rPr>
        <w:t>th</w:t>
      </w:r>
      <w:r w:rsidRPr="00B21514">
        <w:rPr>
          <w:b/>
          <w:sz w:val="24"/>
          <w:szCs w:val="24"/>
        </w:rPr>
        <w:t xml:space="preserve"> order, the Lord Jesus handles 24 levels of Giants in the 26</w:t>
      </w:r>
      <w:r w:rsidRPr="00B21514">
        <w:rPr>
          <w:b/>
          <w:sz w:val="24"/>
          <w:szCs w:val="24"/>
          <w:vertAlign w:val="superscript"/>
        </w:rPr>
        <w:t>th</w:t>
      </w:r>
      <w:r w:rsidRPr="00B21514">
        <w:rPr>
          <w:b/>
          <w:sz w:val="24"/>
          <w:szCs w:val="24"/>
        </w:rPr>
        <w:t xml:space="preserve"> order &amp; the Lord John handles 24 levels of Giants in the 25</w:t>
      </w:r>
      <w:r w:rsidRPr="00B21514">
        <w:rPr>
          <w:b/>
          <w:sz w:val="24"/>
          <w:szCs w:val="24"/>
          <w:vertAlign w:val="superscript"/>
        </w:rPr>
        <w:t>th</w:t>
      </w:r>
      <w:r w:rsidRPr="00B21514">
        <w:rPr>
          <w:b/>
          <w:sz w:val="24"/>
          <w:szCs w:val="24"/>
        </w:rPr>
        <w:t xml:space="preserve"> order</w:t>
      </w:r>
      <w:r w:rsidRPr="00B21514">
        <w:rPr>
          <w:sz w:val="24"/>
          <w:szCs w:val="24"/>
        </w:rPr>
        <w:t xml:space="preserve">). </w:t>
      </w:r>
      <w:r w:rsidRPr="00B21514">
        <w:rPr>
          <w:b/>
          <w:sz w:val="24"/>
          <w:szCs w:val="24"/>
        </w:rPr>
        <w:t>The Lord James’ 2-fold office of Boys &amp; the Law of God handles 24 levels of Giants in the 27</w:t>
      </w:r>
      <w:r w:rsidRPr="00B21514">
        <w:rPr>
          <w:b/>
          <w:sz w:val="24"/>
          <w:szCs w:val="24"/>
          <w:vertAlign w:val="superscript"/>
        </w:rPr>
        <w:t>th</w:t>
      </w:r>
      <w:r w:rsidRPr="00B21514">
        <w:rPr>
          <w:b/>
          <w:sz w:val="24"/>
          <w:szCs w:val="24"/>
        </w:rPr>
        <w:t>/28</w:t>
      </w:r>
      <w:r w:rsidRPr="00B21514">
        <w:rPr>
          <w:b/>
          <w:sz w:val="24"/>
          <w:szCs w:val="24"/>
          <w:vertAlign w:val="superscript"/>
        </w:rPr>
        <w:t>th</w:t>
      </w:r>
      <w:r w:rsidRPr="00B21514">
        <w:rPr>
          <w:b/>
          <w:sz w:val="24"/>
          <w:szCs w:val="24"/>
        </w:rPr>
        <w:t xml:space="preserve"> orders</w:t>
      </w:r>
      <w:r w:rsidRPr="00B21514">
        <w:rPr>
          <w:sz w:val="24"/>
          <w:szCs w:val="24"/>
        </w:rPr>
        <w:t xml:space="preserve">. </w:t>
      </w:r>
    </w:p>
    <w:p w:rsidR="008419D2" w:rsidRPr="00B21514" w:rsidRDefault="008419D2" w:rsidP="008419D2">
      <w:pPr>
        <w:spacing w:line="480" w:lineRule="auto"/>
        <w:rPr>
          <w:sz w:val="24"/>
          <w:szCs w:val="24"/>
        </w:rPr>
      </w:pPr>
      <w:r w:rsidRPr="00B21514">
        <w:rPr>
          <w:sz w:val="24"/>
          <w:szCs w:val="24"/>
        </w:rPr>
        <w:t xml:space="preserve">How did Lucifer become Satan?  </w:t>
      </w:r>
    </w:p>
    <w:p w:rsidR="008419D2" w:rsidRPr="00B21514" w:rsidRDefault="008419D2" w:rsidP="008419D2">
      <w:pPr>
        <w:spacing w:line="480" w:lineRule="auto"/>
        <w:jc w:val="both"/>
        <w:rPr>
          <w:sz w:val="24"/>
          <w:szCs w:val="24"/>
        </w:rPr>
      </w:pPr>
      <w:r w:rsidRPr="00B21514">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8419D2" w:rsidRPr="00B21514" w:rsidRDefault="008419D2" w:rsidP="008419D2">
      <w:pPr>
        <w:spacing w:line="480" w:lineRule="auto"/>
        <w:rPr>
          <w:sz w:val="24"/>
          <w:szCs w:val="24"/>
        </w:rPr>
      </w:pPr>
      <w:r w:rsidRPr="00B21514">
        <w:rPr>
          <w:sz w:val="24"/>
          <w:szCs w:val="24"/>
        </w:rPr>
        <w:t>Why is Lucifer the originator of this sin?</w:t>
      </w:r>
    </w:p>
    <w:p w:rsidR="008419D2" w:rsidRPr="00B21514" w:rsidRDefault="008419D2" w:rsidP="008419D2">
      <w:pPr>
        <w:spacing w:line="480" w:lineRule="auto"/>
        <w:jc w:val="both"/>
        <w:rPr>
          <w:sz w:val="24"/>
          <w:szCs w:val="24"/>
        </w:rPr>
      </w:pPr>
      <w:r w:rsidRPr="00B21514">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B21514">
        <w:rPr>
          <w:sz w:val="24"/>
          <w:szCs w:val="24"/>
          <w:vertAlign w:val="superscript"/>
        </w:rPr>
        <w:t>st</w:t>
      </w:r>
      <w:r w:rsidRPr="00B21514">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B21514">
        <w:rPr>
          <w:b/>
          <w:sz w:val="24"/>
          <w:szCs w:val="24"/>
        </w:rPr>
        <w:t>The Lord Yah and His Book on Hell in the Holy Bible</w:t>
      </w:r>
      <w:r w:rsidRPr="00B21514">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B21514">
        <w:rPr>
          <w:sz w:val="24"/>
          <w:szCs w:val="24"/>
          <w:vertAlign w:val="superscript"/>
        </w:rPr>
        <w:t>nd</w:t>
      </w:r>
      <w:r w:rsidRPr="00B21514">
        <w:rPr>
          <w:sz w:val="24"/>
          <w:szCs w:val="24"/>
        </w:rPr>
        <w:t xml:space="preserve"> Corinthians 11:3 &amp; 1</w:t>
      </w:r>
      <w:r w:rsidRPr="00B21514">
        <w:rPr>
          <w:sz w:val="24"/>
          <w:szCs w:val="24"/>
          <w:vertAlign w:val="superscript"/>
        </w:rPr>
        <w:t>st</w:t>
      </w:r>
      <w:r w:rsidRPr="00B21514">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B21514">
        <w:rPr>
          <w:sz w:val="24"/>
          <w:szCs w:val="24"/>
        </w:rPr>
        <w:lastRenderedPageBreak/>
        <w:t xml:space="preserve">knowledge of good and evil happened in Heaven in which God planted it in Babylon in the Garden of Eden. </w:t>
      </w:r>
    </w:p>
    <w:p w:rsidR="008419D2" w:rsidRPr="00B21514" w:rsidRDefault="008419D2" w:rsidP="008419D2">
      <w:pPr>
        <w:spacing w:line="480" w:lineRule="auto"/>
        <w:jc w:val="both"/>
        <w:rPr>
          <w:sz w:val="24"/>
          <w:szCs w:val="24"/>
        </w:rPr>
      </w:pPr>
      <w:r w:rsidRPr="00B21514">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B21514">
        <w:rPr>
          <w:b/>
          <w:sz w:val="24"/>
          <w:szCs w:val="24"/>
        </w:rPr>
        <w:t>Qanah</w:t>
      </w:r>
      <w:r w:rsidRPr="00B21514">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B21514">
        <w:rPr>
          <w:b/>
          <w:sz w:val="24"/>
          <w:szCs w:val="24"/>
        </w:rPr>
        <w:t>This Eternal Godly Sin</w:t>
      </w:r>
      <w:r w:rsidRPr="00B21514">
        <w:rPr>
          <w:sz w:val="24"/>
          <w:szCs w:val="24"/>
        </w:rPr>
        <w:t xml:space="preserve">” is recorded in Proverbs 8:22-25 (RSV) by </w:t>
      </w:r>
      <w:r w:rsidRPr="00B21514">
        <w:rPr>
          <w:b/>
          <w:sz w:val="24"/>
          <w:szCs w:val="24"/>
        </w:rPr>
        <w:t>Qanah</w:t>
      </w:r>
      <w:r w:rsidRPr="00B21514">
        <w:rPr>
          <w:sz w:val="24"/>
          <w:szCs w:val="24"/>
        </w:rPr>
        <w:t xml:space="preserve"> meaning “</w:t>
      </w:r>
      <w:r w:rsidRPr="00B21514">
        <w:rPr>
          <w:b/>
          <w:sz w:val="24"/>
          <w:szCs w:val="24"/>
        </w:rPr>
        <w:t>Eternal Marital Lordly Sexual Eros Love</w:t>
      </w:r>
      <w:r w:rsidRPr="00B21514">
        <w:rPr>
          <w:sz w:val="24"/>
          <w:szCs w:val="24"/>
        </w:rPr>
        <w:t>” and “</w:t>
      </w:r>
      <w:r w:rsidRPr="00B21514">
        <w:rPr>
          <w:b/>
          <w:sz w:val="24"/>
          <w:szCs w:val="24"/>
        </w:rPr>
        <w:t>This Eternal Heavenly Sin</w:t>
      </w:r>
      <w:r w:rsidRPr="00B21514">
        <w:rPr>
          <w:sz w:val="24"/>
          <w:szCs w:val="24"/>
        </w:rPr>
        <w:t>” is recorded in Isaiah 14:12-21 and “</w:t>
      </w:r>
      <w:r w:rsidRPr="00B21514">
        <w:rPr>
          <w:b/>
          <w:sz w:val="24"/>
          <w:szCs w:val="24"/>
        </w:rPr>
        <w:t>This Eternal Earthly Sin</w:t>
      </w:r>
      <w:r w:rsidRPr="00B21514">
        <w:rPr>
          <w:sz w:val="24"/>
          <w:szCs w:val="24"/>
        </w:rPr>
        <w:t>” is recorded in Ezekiel 28:15-19.  The Lord Lucifer sinned in Heaven!!! There are three different kinds of “</w:t>
      </w:r>
      <w:r w:rsidRPr="00B21514">
        <w:rPr>
          <w:b/>
          <w:sz w:val="24"/>
          <w:szCs w:val="24"/>
        </w:rPr>
        <w:t>Intercourse</w:t>
      </w:r>
      <w:r w:rsidRPr="00B21514">
        <w:rPr>
          <w:sz w:val="24"/>
          <w:szCs w:val="24"/>
        </w:rPr>
        <w:t xml:space="preserve">” in the Holy Bible. First, is the </w:t>
      </w:r>
      <w:r w:rsidRPr="00B21514">
        <w:rPr>
          <w:b/>
          <w:sz w:val="24"/>
          <w:szCs w:val="24"/>
        </w:rPr>
        <w:t>Popular</w:t>
      </w:r>
      <w:r w:rsidRPr="00B21514">
        <w:rPr>
          <w:sz w:val="24"/>
          <w:szCs w:val="24"/>
        </w:rPr>
        <w:t xml:space="preserve"> </w:t>
      </w:r>
      <w:r w:rsidRPr="00B21514">
        <w:rPr>
          <w:b/>
          <w:sz w:val="24"/>
          <w:szCs w:val="24"/>
        </w:rPr>
        <w:t>Sexual Eros Love Intercourse</w:t>
      </w:r>
      <w:r w:rsidRPr="00B21514">
        <w:rPr>
          <w:sz w:val="24"/>
          <w:szCs w:val="24"/>
        </w:rPr>
        <w:t xml:space="preserve"> from the Tree of the Knowledge of Good and Evil that is only committed by Man and Woman in a Strength 40 Year Kingdom of This World in Genesis 4:1. Second, is the </w:t>
      </w:r>
      <w:r w:rsidRPr="00B21514">
        <w:rPr>
          <w:b/>
          <w:sz w:val="24"/>
          <w:szCs w:val="24"/>
        </w:rPr>
        <w:t>Known Holy Law Love Intercourse</w:t>
      </w:r>
      <w:r w:rsidRPr="00B21514">
        <w:rPr>
          <w:sz w:val="24"/>
          <w:szCs w:val="24"/>
        </w:rPr>
        <w:t xml:space="preserve"> in Luke 2:23 in the midst of the Tree of Life done by Man and Woman and also Boys and Girls in Luke 20:35-36 in a </w:t>
      </w:r>
      <w:r w:rsidRPr="00B21514">
        <w:rPr>
          <w:sz w:val="24"/>
          <w:szCs w:val="24"/>
        </w:rPr>
        <w:lastRenderedPageBreak/>
        <w:t>Wisdom 80 Year Law Kingdom of Heaven in Genesis 2:9 &amp; 1</w:t>
      </w:r>
      <w:r w:rsidRPr="00B21514">
        <w:rPr>
          <w:sz w:val="24"/>
          <w:szCs w:val="24"/>
          <w:vertAlign w:val="superscript"/>
        </w:rPr>
        <w:t>st</w:t>
      </w:r>
      <w:r w:rsidRPr="00B21514">
        <w:rPr>
          <w:sz w:val="24"/>
          <w:szCs w:val="24"/>
        </w:rPr>
        <w:t xml:space="preserve"> Kings 11:3. King Solomon did this kind of Holy Law Love Intercourse with His 700 Wives and 300 Concubines. But King Solomon committed “</w:t>
      </w:r>
      <w:r w:rsidRPr="00B21514">
        <w:rPr>
          <w:b/>
          <w:sz w:val="24"/>
          <w:szCs w:val="24"/>
        </w:rPr>
        <w:t>Marital Fornication</w:t>
      </w:r>
      <w:r w:rsidRPr="00B21514">
        <w:rPr>
          <w:sz w:val="24"/>
          <w:szCs w:val="24"/>
        </w:rPr>
        <w:t>” in Tobit 4:12-13 with the minority of His Foreign Wives after 80 years, but not with the majority of His 100’s of Local Wives or His 300 Concubines after 80 years in 1</w:t>
      </w:r>
      <w:r w:rsidRPr="00B21514">
        <w:rPr>
          <w:sz w:val="24"/>
          <w:szCs w:val="24"/>
          <w:vertAlign w:val="superscript"/>
        </w:rPr>
        <w:t>st</w:t>
      </w:r>
      <w:r w:rsidRPr="00B21514">
        <w:rPr>
          <w:sz w:val="24"/>
          <w:szCs w:val="24"/>
        </w:rPr>
        <w:t xml:space="preserve"> Kings 11:1-13 &amp; Nehemiah 13:25-27. Third, is the </w:t>
      </w:r>
      <w:r w:rsidRPr="00B21514">
        <w:rPr>
          <w:b/>
          <w:sz w:val="24"/>
          <w:szCs w:val="24"/>
        </w:rPr>
        <w:t>Unknown Holy Divine Love Intercourse</w:t>
      </w:r>
      <w:r w:rsidRPr="00B21514">
        <w:rPr>
          <w:sz w:val="24"/>
          <w:szCs w:val="24"/>
        </w:rPr>
        <w:t xml:space="preserve"> from the Tree of Life done by the Man and Woman in 2</w:t>
      </w:r>
      <w:r w:rsidRPr="00B21514">
        <w:rPr>
          <w:sz w:val="24"/>
          <w:szCs w:val="24"/>
          <w:vertAlign w:val="superscript"/>
        </w:rPr>
        <w:t>nd</w:t>
      </w:r>
      <w:r w:rsidRPr="00B21514">
        <w:rPr>
          <w:sz w:val="24"/>
          <w:szCs w:val="24"/>
        </w:rPr>
        <w:t xml:space="preserve"> Peter 1:4 and also Lords and Ladies in Acts 17:29 in a Lordly 120 Year Kingdom of Lordship in Matthew 19:6; Mark 10:9; Ephesians 5:31; 1</w:t>
      </w:r>
      <w:r w:rsidRPr="00B21514">
        <w:rPr>
          <w:sz w:val="24"/>
          <w:szCs w:val="24"/>
          <w:vertAlign w:val="superscript"/>
        </w:rPr>
        <w:t>st</w:t>
      </w:r>
      <w:r w:rsidRPr="00B21514">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21514">
        <w:rPr>
          <w:sz w:val="24"/>
          <w:szCs w:val="24"/>
          <w:vertAlign w:val="superscript"/>
        </w:rPr>
        <w:t>nd</w:t>
      </w:r>
      <w:r w:rsidRPr="00B2151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21514">
        <w:rPr>
          <w:sz w:val="24"/>
          <w:szCs w:val="24"/>
          <w:vertAlign w:val="superscript"/>
        </w:rPr>
        <w:t>nd</w:t>
      </w:r>
      <w:r w:rsidRPr="00B21514">
        <w:rPr>
          <w:sz w:val="24"/>
          <w:szCs w:val="24"/>
        </w:rPr>
        <w:t xml:space="preserve"> Thessalonians 2:12; 2</w:t>
      </w:r>
      <w:r w:rsidRPr="00B21514">
        <w:rPr>
          <w:sz w:val="24"/>
          <w:szCs w:val="24"/>
          <w:vertAlign w:val="superscript"/>
        </w:rPr>
        <w:t>nd</w:t>
      </w:r>
      <w:r w:rsidRPr="00B21514">
        <w:rPr>
          <w:sz w:val="24"/>
          <w:szCs w:val="24"/>
        </w:rPr>
        <w:t xml:space="preserve"> Timothy 3:4; Titus 3:3; Hebrews 11:25; 1</w:t>
      </w:r>
      <w:r w:rsidRPr="00B21514">
        <w:rPr>
          <w:sz w:val="24"/>
          <w:szCs w:val="24"/>
          <w:vertAlign w:val="superscript"/>
        </w:rPr>
        <w:t>st</w:t>
      </w:r>
      <w:r w:rsidRPr="00B21514">
        <w:rPr>
          <w:sz w:val="24"/>
          <w:szCs w:val="24"/>
        </w:rPr>
        <w:t xml:space="preserve"> Corinthians 10:7; 2</w:t>
      </w:r>
      <w:r w:rsidRPr="00B21514">
        <w:rPr>
          <w:sz w:val="24"/>
          <w:szCs w:val="24"/>
          <w:vertAlign w:val="superscript"/>
        </w:rPr>
        <w:t>nd</w:t>
      </w:r>
      <w:r w:rsidRPr="00B21514">
        <w:rPr>
          <w:sz w:val="24"/>
          <w:szCs w:val="24"/>
        </w:rPr>
        <w:t xml:space="preserve"> Peter 2:13; Luke 8:14 &amp; Romans 1:32. All who called the Sexual Eros Money the unrighteous mammon (prostitutions, whoredom’s, harlotries, sorceries &amp; wizardries) with Sweet Cane (Calamus or Cann</w:t>
      </w:r>
      <w:r w:rsidR="000F6576" w:rsidRPr="00B21514">
        <w:rPr>
          <w:sz w:val="24"/>
          <w:szCs w:val="24"/>
        </w:rPr>
        <w:t>a</w:t>
      </w:r>
      <w:r w:rsidRPr="00B21514">
        <w:rPr>
          <w:sz w:val="24"/>
          <w:szCs w:val="24"/>
        </w:rPr>
        <w:t>b</w:t>
      </w:r>
      <w:r w:rsidR="000F6576" w:rsidRPr="00B21514">
        <w:rPr>
          <w:sz w:val="24"/>
          <w:szCs w:val="24"/>
        </w:rPr>
        <w:t>i</w:t>
      </w:r>
      <w:r w:rsidRPr="00B21514">
        <w:rPr>
          <w:sz w:val="24"/>
          <w:szCs w:val="24"/>
        </w:rPr>
        <w:t xml:space="preserve">s called the Hemp Plant), Sexual Eros Love, Sexual Evil, Sexual Temptation, Sexual Sin or Sexual Death as being good in His sight is a liar, &amp; tries to weary the Father Stephen, for the Father Stephen commands it in truth to be Sexually Evil in nature and a Sexual </w:t>
      </w:r>
      <w:r w:rsidRPr="00B21514">
        <w:rPr>
          <w:sz w:val="24"/>
          <w:szCs w:val="24"/>
        </w:rPr>
        <w:lastRenderedPageBreak/>
        <w:t>Corruption in the World through lust to strengthen the Father Stephen in Malachi 2:17; Romans 8:28; 1</w:t>
      </w:r>
      <w:r w:rsidRPr="00B21514">
        <w:rPr>
          <w:sz w:val="24"/>
          <w:szCs w:val="24"/>
          <w:vertAlign w:val="superscript"/>
        </w:rPr>
        <w:t>st</w:t>
      </w:r>
      <w:r w:rsidRPr="00B21514">
        <w:rPr>
          <w:sz w:val="24"/>
          <w:szCs w:val="24"/>
        </w:rPr>
        <w:t xml:space="preserve"> Timothy 6:10; 2</w:t>
      </w:r>
      <w:r w:rsidRPr="00B21514">
        <w:rPr>
          <w:sz w:val="24"/>
          <w:szCs w:val="24"/>
          <w:vertAlign w:val="superscript"/>
        </w:rPr>
        <w:t>nd</w:t>
      </w:r>
      <w:r w:rsidRPr="00B21514">
        <w:rPr>
          <w:sz w:val="24"/>
          <w:szCs w:val="24"/>
        </w:rPr>
        <w:t xml:space="preserve"> Peter 1:4 &amp; Isaiah 43:24 .     </w:t>
      </w:r>
    </w:p>
    <w:p w:rsidR="008419D2" w:rsidRPr="00B21514" w:rsidRDefault="008419D2" w:rsidP="008419D2">
      <w:pPr>
        <w:spacing w:line="480" w:lineRule="auto"/>
        <w:rPr>
          <w:sz w:val="24"/>
          <w:szCs w:val="24"/>
        </w:rPr>
      </w:pPr>
      <w:r w:rsidRPr="00B21514">
        <w:rPr>
          <w:sz w:val="24"/>
          <w:szCs w:val="24"/>
        </w:rPr>
        <w:t>Why was Lucifer self-centered and prideful?</w:t>
      </w:r>
    </w:p>
    <w:p w:rsidR="008419D2" w:rsidRPr="00B21514" w:rsidRDefault="008419D2" w:rsidP="008419D2">
      <w:pPr>
        <w:spacing w:line="480" w:lineRule="auto"/>
        <w:jc w:val="both"/>
        <w:rPr>
          <w:sz w:val="24"/>
          <w:szCs w:val="24"/>
        </w:rPr>
      </w:pPr>
      <w:r w:rsidRPr="00B21514">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B21514">
        <w:rPr>
          <w:sz w:val="24"/>
          <w:szCs w:val="24"/>
          <w:vertAlign w:val="superscript"/>
        </w:rPr>
        <w:t>st</w:t>
      </w:r>
      <w:r w:rsidRPr="00B21514">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B21514">
        <w:rPr>
          <w:sz w:val="24"/>
          <w:szCs w:val="24"/>
          <w:vertAlign w:val="superscript"/>
        </w:rPr>
        <w:t>st</w:t>
      </w:r>
      <w:r w:rsidRPr="00B21514">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B21514">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8419D2" w:rsidRPr="00B21514" w:rsidRDefault="008419D2" w:rsidP="008419D2">
      <w:pPr>
        <w:spacing w:line="480" w:lineRule="auto"/>
        <w:rPr>
          <w:sz w:val="24"/>
          <w:szCs w:val="24"/>
        </w:rPr>
      </w:pPr>
      <w:r w:rsidRPr="00B21514">
        <w:rPr>
          <w:sz w:val="24"/>
          <w:szCs w:val="24"/>
        </w:rPr>
        <w:t>Satan and demons</w:t>
      </w:r>
    </w:p>
    <w:p w:rsidR="008419D2" w:rsidRPr="00B21514" w:rsidRDefault="008419D2" w:rsidP="008419D2">
      <w:pPr>
        <w:spacing w:line="480" w:lineRule="auto"/>
        <w:jc w:val="both"/>
        <w:rPr>
          <w:sz w:val="24"/>
          <w:szCs w:val="24"/>
        </w:rPr>
      </w:pPr>
      <w:r w:rsidRPr="00B21514">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B21514">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B21514">
        <w:rPr>
          <w:sz w:val="24"/>
          <w:szCs w:val="24"/>
          <w:vertAlign w:val="superscript"/>
        </w:rPr>
        <w:t>st</w:t>
      </w:r>
      <w:r w:rsidRPr="00B21514">
        <w:rPr>
          <w:sz w:val="24"/>
          <w:szCs w:val="24"/>
        </w:rPr>
        <w:t xml:space="preserve"> John 4:4; Matthew 10:8; Luke 10:17, 20 and Romans 6:4, 11, 14; 8:1-2. Some other scriptures that prove Demons are in Genesis 3:1-5; 2</w:t>
      </w:r>
      <w:r w:rsidRPr="00B21514">
        <w:rPr>
          <w:sz w:val="24"/>
          <w:szCs w:val="24"/>
          <w:vertAlign w:val="superscript"/>
        </w:rPr>
        <w:t>nd</w:t>
      </w:r>
      <w:r w:rsidRPr="00B21514">
        <w:rPr>
          <w:sz w:val="24"/>
          <w:szCs w:val="24"/>
        </w:rPr>
        <w:t xml:space="preserve"> Peter 2:4; Jude 6; Isaiah 14:12-15; Genesis 6:1-5; Job chapters 1-2; 1</w:t>
      </w:r>
      <w:r w:rsidRPr="00B21514">
        <w:rPr>
          <w:sz w:val="24"/>
          <w:szCs w:val="24"/>
          <w:vertAlign w:val="superscript"/>
        </w:rPr>
        <w:t>st</w:t>
      </w:r>
      <w:r w:rsidRPr="00B21514">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B21514">
        <w:rPr>
          <w:sz w:val="24"/>
          <w:szCs w:val="24"/>
          <w:vertAlign w:val="superscript"/>
        </w:rPr>
        <w:t>nd</w:t>
      </w:r>
      <w:r w:rsidRPr="00B21514">
        <w:rPr>
          <w:sz w:val="24"/>
          <w:szCs w:val="24"/>
        </w:rPr>
        <w:t xml:space="preserve"> Corinthians 4:4 and keeps them into bondage in Galatians 4:8. There has been Demonic Activity in scriptures during history in Deuteronomy  32:16-17; Psalms 106:34-38; 1</w:t>
      </w:r>
      <w:r w:rsidRPr="00B21514">
        <w:rPr>
          <w:sz w:val="24"/>
          <w:szCs w:val="24"/>
          <w:vertAlign w:val="superscript"/>
        </w:rPr>
        <w:t>st</w:t>
      </w:r>
      <w:r w:rsidRPr="00B21514">
        <w:rPr>
          <w:sz w:val="24"/>
          <w:szCs w:val="24"/>
        </w:rPr>
        <w:t xml:space="preserve"> Corinthians 10:20-21; 1</w:t>
      </w:r>
      <w:r w:rsidRPr="00B21514">
        <w:rPr>
          <w:sz w:val="24"/>
          <w:szCs w:val="24"/>
          <w:vertAlign w:val="superscript"/>
        </w:rPr>
        <w:t xml:space="preserve">st </w:t>
      </w:r>
      <w:r w:rsidRPr="00B21514">
        <w:rPr>
          <w:sz w:val="24"/>
          <w:szCs w:val="24"/>
        </w:rPr>
        <w:t>John 5:19; 1</w:t>
      </w:r>
      <w:r w:rsidRPr="00B21514">
        <w:rPr>
          <w:sz w:val="24"/>
          <w:szCs w:val="24"/>
          <w:vertAlign w:val="superscript"/>
        </w:rPr>
        <w:t xml:space="preserve">st </w:t>
      </w:r>
      <w:r w:rsidRPr="00B21514">
        <w:rPr>
          <w:sz w:val="24"/>
          <w:szCs w:val="24"/>
        </w:rPr>
        <w:t>Samuel 16:23; 1</w:t>
      </w:r>
      <w:r w:rsidRPr="00B21514">
        <w:rPr>
          <w:sz w:val="24"/>
          <w:szCs w:val="24"/>
          <w:vertAlign w:val="superscript"/>
        </w:rPr>
        <w:t xml:space="preserve">st </w:t>
      </w:r>
      <w:r w:rsidRPr="00B21514">
        <w:rPr>
          <w:sz w:val="24"/>
          <w:szCs w:val="24"/>
        </w:rPr>
        <w:t>Kings 14:24; 18:28; Deuteronomy 14:1; 23:17 &amp; Hosea 14:4. But Christians can be attacked by Demons in 2</w:t>
      </w:r>
      <w:r w:rsidRPr="00B21514">
        <w:rPr>
          <w:sz w:val="24"/>
          <w:szCs w:val="24"/>
          <w:vertAlign w:val="superscript"/>
        </w:rPr>
        <w:t>nd</w:t>
      </w:r>
      <w:r w:rsidRPr="00B21514">
        <w:rPr>
          <w:sz w:val="24"/>
          <w:szCs w:val="24"/>
        </w:rPr>
        <w:t xml:space="preserve"> Corinthians 12:7; Ephesians 6:12; James 4:7 and 1</w:t>
      </w:r>
      <w:r w:rsidRPr="00B21514">
        <w:rPr>
          <w:sz w:val="24"/>
          <w:szCs w:val="24"/>
          <w:vertAlign w:val="superscript"/>
        </w:rPr>
        <w:t>st</w:t>
      </w:r>
      <w:r w:rsidRPr="00B21514">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B21514">
        <w:rPr>
          <w:sz w:val="24"/>
          <w:szCs w:val="24"/>
          <w:vertAlign w:val="superscript"/>
        </w:rPr>
        <w:t>nd</w:t>
      </w:r>
      <w:r w:rsidRPr="00B21514">
        <w:rPr>
          <w:sz w:val="24"/>
          <w:szCs w:val="24"/>
        </w:rPr>
        <w:t xml:space="preserve"> Corinthians 10:4. How can We as Christians recognize Demonic Activity in the lives of others? Some scriptures are Mark 1:23-27; 9:17-29; Psalms 106:37; Matthew 8:28-32; 12:43-46; 17:14-21; Luke 8:27-37; 2</w:t>
      </w:r>
      <w:r w:rsidRPr="00B21514">
        <w:rPr>
          <w:sz w:val="24"/>
          <w:szCs w:val="24"/>
          <w:vertAlign w:val="superscript"/>
        </w:rPr>
        <w:t>nd</w:t>
      </w:r>
      <w:r w:rsidRPr="00B21514">
        <w:rPr>
          <w:sz w:val="24"/>
          <w:szCs w:val="24"/>
        </w:rPr>
        <w:t xml:space="preserve"> Corinthians 11:5-15; 12:1-9; James 3:6 &amp; 1</w:t>
      </w:r>
      <w:r w:rsidRPr="00B21514">
        <w:rPr>
          <w:sz w:val="24"/>
          <w:szCs w:val="24"/>
          <w:vertAlign w:val="superscript"/>
        </w:rPr>
        <w:t>st</w:t>
      </w:r>
      <w:r w:rsidRPr="00B21514">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B21514">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8419D2" w:rsidRPr="00B21514" w:rsidRDefault="008419D2" w:rsidP="008419D2">
      <w:pPr>
        <w:spacing w:line="480" w:lineRule="auto"/>
        <w:rPr>
          <w:sz w:val="24"/>
          <w:szCs w:val="24"/>
        </w:rPr>
      </w:pPr>
      <w:r w:rsidRPr="00B21514">
        <w:rPr>
          <w:sz w:val="24"/>
          <w:szCs w:val="24"/>
        </w:rPr>
        <w:t>Satan the Father of lies</w:t>
      </w:r>
    </w:p>
    <w:p w:rsidR="008419D2" w:rsidRPr="00B21514" w:rsidRDefault="008419D2" w:rsidP="008419D2">
      <w:pPr>
        <w:spacing w:line="480" w:lineRule="auto"/>
        <w:jc w:val="both"/>
        <w:rPr>
          <w:sz w:val="24"/>
          <w:szCs w:val="24"/>
        </w:rPr>
      </w:pPr>
      <w:r w:rsidRPr="00B21514">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B21514">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8419D2" w:rsidRPr="00B21514" w:rsidRDefault="008419D2" w:rsidP="008419D2">
      <w:pPr>
        <w:spacing w:line="480" w:lineRule="auto"/>
        <w:jc w:val="both"/>
        <w:rPr>
          <w:sz w:val="24"/>
          <w:szCs w:val="24"/>
        </w:rPr>
      </w:pPr>
      <w:r w:rsidRPr="00B21514">
        <w:rPr>
          <w:sz w:val="24"/>
          <w:szCs w:val="24"/>
        </w:rPr>
        <w:t>Satan doomed to Hell</w:t>
      </w:r>
    </w:p>
    <w:p w:rsidR="008419D2" w:rsidRPr="00B21514" w:rsidRDefault="008419D2" w:rsidP="008419D2">
      <w:pPr>
        <w:spacing w:line="480" w:lineRule="auto"/>
        <w:jc w:val="both"/>
        <w:rPr>
          <w:sz w:val="24"/>
          <w:szCs w:val="24"/>
        </w:rPr>
      </w:pPr>
      <w:r w:rsidRPr="00B21514">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B21514">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8419D2" w:rsidRPr="00B21514" w:rsidRDefault="008419D2" w:rsidP="008419D2">
      <w:pPr>
        <w:spacing w:line="480" w:lineRule="auto"/>
        <w:jc w:val="both"/>
        <w:rPr>
          <w:sz w:val="24"/>
          <w:szCs w:val="24"/>
        </w:rPr>
      </w:pPr>
      <w:r w:rsidRPr="00B21514">
        <w:rPr>
          <w:sz w:val="24"/>
          <w:szCs w:val="24"/>
        </w:rPr>
        <w:t>How can we beat Satan?</w:t>
      </w:r>
    </w:p>
    <w:p w:rsidR="008419D2" w:rsidRPr="00B21514" w:rsidRDefault="008419D2" w:rsidP="008419D2">
      <w:pPr>
        <w:spacing w:line="480" w:lineRule="auto"/>
        <w:jc w:val="both"/>
        <w:rPr>
          <w:sz w:val="24"/>
          <w:szCs w:val="24"/>
        </w:rPr>
      </w:pPr>
      <w:r w:rsidRPr="00B21514">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B21514">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B21514">
        <w:rPr>
          <w:sz w:val="24"/>
          <w:szCs w:val="24"/>
          <w:vertAlign w:val="superscript"/>
        </w:rPr>
        <w:t>st</w:t>
      </w:r>
      <w:r w:rsidRPr="00B21514">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B21514">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4D5ADC" w:rsidRPr="00B21514">
        <w:rPr>
          <w:sz w:val="24"/>
          <w:szCs w:val="24"/>
        </w:rPr>
        <w:t>t</w:t>
      </w:r>
      <w:r w:rsidRPr="00B21514">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8419D2" w:rsidRPr="00B21514" w:rsidRDefault="008419D2" w:rsidP="008419D2">
      <w:pPr>
        <w:spacing w:line="480" w:lineRule="auto"/>
        <w:jc w:val="both"/>
        <w:rPr>
          <w:sz w:val="24"/>
          <w:szCs w:val="24"/>
        </w:rPr>
      </w:pPr>
      <w:r w:rsidRPr="00B21514">
        <w:rPr>
          <w:sz w:val="24"/>
          <w:szCs w:val="24"/>
        </w:rPr>
        <w:t xml:space="preserve">The charge of Satan in the garden </w:t>
      </w:r>
    </w:p>
    <w:p w:rsidR="008419D2" w:rsidRPr="00B21514" w:rsidRDefault="008419D2" w:rsidP="008419D2">
      <w:pPr>
        <w:spacing w:line="480" w:lineRule="auto"/>
        <w:jc w:val="both"/>
        <w:rPr>
          <w:sz w:val="24"/>
          <w:szCs w:val="24"/>
        </w:rPr>
      </w:pPr>
      <w:r w:rsidRPr="00B21514">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B21514">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8419D2" w:rsidRPr="00B21514" w:rsidRDefault="008419D2" w:rsidP="008419D2">
      <w:pPr>
        <w:spacing w:line="480" w:lineRule="auto"/>
        <w:jc w:val="center"/>
        <w:rPr>
          <w:b/>
          <w:sz w:val="24"/>
          <w:szCs w:val="24"/>
        </w:rPr>
      </w:pPr>
      <w:r w:rsidRPr="00B21514">
        <w:rPr>
          <w:b/>
          <w:sz w:val="24"/>
          <w:szCs w:val="24"/>
        </w:rPr>
        <w:t>THE GARDEN OF EDEN FOR 40 YEARS</w:t>
      </w:r>
    </w:p>
    <w:p w:rsidR="008419D2" w:rsidRPr="00B21514" w:rsidRDefault="008419D2" w:rsidP="008419D2">
      <w:pPr>
        <w:spacing w:line="480" w:lineRule="auto"/>
        <w:jc w:val="both"/>
        <w:rPr>
          <w:sz w:val="24"/>
          <w:szCs w:val="24"/>
        </w:rPr>
      </w:pPr>
      <w:r w:rsidRPr="00B21514">
        <w:rPr>
          <w:sz w:val="24"/>
          <w:szCs w:val="24"/>
        </w:rPr>
        <w:t>How did the garden come into being?</w:t>
      </w:r>
    </w:p>
    <w:p w:rsidR="008419D2" w:rsidRPr="00B21514" w:rsidRDefault="008419D2" w:rsidP="008419D2">
      <w:pPr>
        <w:spacing w:line="480" w:lineRule="auto"/>
        <w:jc w:val="both"/>
        <w:rPr>
          <w:sz w:val="24"/>
          <w:szCs w:val="24"/>
        </w:rPr>
      </w:pPr>
      <w:r w:rsidRPr="00B21514">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B21514">
        <w:rPr>
          <w:sz w:val="24"/>
          <w:szCs w:val="24"/>
          <w:vertAlign w:val="superscript"/>
        </w:rPr>
        <w:t>nd</w:t>
      </w:r>
      <w:r w:rsidRPr="00B21514">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B21514">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8419D2" w:rsidRPr="00B21514" w:rsidRDefault="008419D2" w:rsidP="008419D2">
      <w:pPr>
        <w:jc w:val="both"/>
        <w:rPr>
          <w:sz w:val="24"/>
          <w:szCs w:val="24"/>
        </w:rPr>
      </w:pPr>
      <w:r w:rsidRPr="00B21514">
        <w:rPr>
          <w:sz w:val="24"/>
          <w:szCs w:val="24"/>
        </w:rPr>
        <w:t>What was the command in the garden?</w:t>
      </w:r>
    </w:p>
    <w:p w:rsidR="008419D2" w:rsidRPr="00B21514" w:rsidRDefault="008419D2" w:rsidP="008419D2">
      <w:pPr>
        <w:spacing w:line="480" w:lineRule="auto"/>
        <w:jc w:val="both"/>
        <w:rPr>
          <w:sz w:val="24"/>
          <w:szCs w:val="24"/>
        </w:rPr>
      </w:pPr>
      <w:r w:rsidRPr="00B21514">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B21514">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B21514">
        <w:rPr>
          <w:sz w:val="24"/>
          <w:szCs w:val="24"/>
          <w:vertAlign w:val="superscript"/>
        </w:rPr>
        <w:t>st</w:t>
      </w:r>
      <w:r w:rsidRPr="00B21514">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B21514">
        <w:rPr>
          <w:sz w:val="24"/>
          <w:szCs w:val="24"/>
          <w:vertAlign w:val="superscript"/>
        </w:rPr>
        <w:t>st</w:t>
      </w:r>
      <w:r w:rsidRPr="00B21514">
        <w:rPr>
          <w:sz w:val="24"/>
          <w:szCs w:val="24"/>
        </w:rPr>
        <w:t xml:space="preserve"> time Moses came down from the mountain), 10 Jewish commands/10 Gentile commands &amp; 4 Gentile Laws).     </w:t>
      </w:r>
    </w:p>
    <w:p w:rsidR="008419D2" w:rsidRPr="00B21514" w:rsidRDefault="008419D2" w:rsidP="008419D2">
      <w:pPr>
        <w:spacing w:line="480" w:lineRule="auto"/>
        <w:jc w:val="both"/>
        <w:rPr>
          <w:sz w:val="24"/>
          <w:szCs w:val="24"/>
        </w:rPr>
      </w:pPr>
      <w:r w:rsidRPr="00B21514">
        <w:rPr>
          <w:sz w:val="24"/>
          <w:szCs w:val="24"/>
        </w:rPr>
        <w:t>The Ten Commandments</w:t>
      </w:r>
    </w:p>
    <w:p w:rsidR="008419D2" w:rsidRPr="00B21514" w:rsidRDefault="008419D2" w:rsidP="008419D2">
      <w:pPr>
        <w:spacing w:line="480" w:lineRule="auto"/>
        <w:jc w:val="both"/>
        <w:rPr>
          <w:sz w:val="24"/>
          <w:szCs w:val="24"/>
        </w:rPr>
      </w:pPr>
      <w:r w:rsidRPr="00B21514">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B21514">
        <w:rPr>
          <w:sz w:val="24"/>
          <w:szCs w:val="24"/>
        </w:rPr>
        <w:lastRenderedPageBreak/>
        <w:t>gave them freedom from the Egyptians. The 1</w:t>
      </w:r>
      <w:r w:rsidRPr="00B21514">
        <w:rPr>
          <w:sz w:val="24"/>
          <w:szCs w:val="24"/>
          <w:vertAlign w:val="superscript"/>
        </w:rPr>
        <w:t>st</w:t>
      </w:r>
      <w:r w:rsidRPr="00B21514">
        <w:rPr>
          <w:sz w:val="24"/>
          <w:szCs w:val="24"/>
        </w:rPr>
        <w:t xml:space="preserve"> commandment says “</w:t>
      </w:r>
      <w:r w:rsidRPr="00B21514">
        <w:rPr>
          <w:b/>
          <w:sz w:val="24"/>
          <w:szCs w:val="24"/>
        </w:rPr>
        <w:t>Thou shall worship no other Gods before Me</w:t>
      </w:r>
      <w:r w:rsidRPr="00B21514">
        <w:rPr>
          <w:sz w:val="24"/>
          <w:szCs w:val="24"/>
        </w:rPr>
        <w:t>.” Jesus fulfilled this in Luke 4:8 &amp; Matthew 4:10. The 2</w:t>
      </w:r>
      <w:r w:rsidRPr="00B21514">
        <w:rPr>
          <w:sz w:val="24"/>
          <w:szCs w:val="24"/>
          <w:vertAlign w:val="superscript"/>
        </w:rPr>
        <w:t>nd</w:t>
      </w:r>
      <w:r w:rsidRPr="00B21514">
        <w:rPr>
          <w:sz w:val="24"/>
          <w:szCs w:val="24"/>
        </w:rPr>
        <w:t xml:space="preserve"> Commandment  says, “</w:t>
      </w:r>
      <w:r w:rsidRPr="00B21514">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B21514">
        <w:rPr>
          <w:sz w:val="24"/>
          <w:szCs w:val="24"/>
        </w:rPr>
        <w:t>.” Jesus fulfilled this in Matthew 4:4 &amp; Luke 4:4. The 3</w:t>
      </w:r>
      <w:r w:rsidRPr="00B21514">
        <w:rPr>
          <w:sz w:val="24"/>
          <w:szCs w:val="24"/>
          <w:vertAlign w:val="superscript"/>
        </w:rPr>
        <w:t>rd</w:t>
      </w:r>
      <w:r w:rsidRPr="00B21514">
        <w:rPr>
          <w:sz w:val="24"/>
          <w:szCs w:val="24"/>
        </w:rPr>
        <w:t xml:space="preserve"> commandment says, “</w:t>
      </w:r>
      <w:r w:rsidRPr="00B21514">
        <w:rPr>
          <w:b/>
          <w:sz w:val="24"/>
          <w:szCs w:val="24"/>
        </w:rPr>
        <w:t>Thou shall not take the God’s name in vain, for the Lord will not hold Him guiltless who takes His name in vain</w:t>
      </w:r>
      <w:r w:rsidRPr="00B21514">
        <w:rPr>
          <w:sz w:val="24"/>
          <w:szCs w:val="24"/>
        </w:rPr>
        <w:t>.” Jesus fulfilled this in John 14:7-11. The 4</w:t>
      </w:r>
      <w:r w:rsidRPr="00B21514">
        <w:rPr>
          <w:sz w:val="24"/>
          <w:szCs w:val="24"/>
          <w:vertAlign w:val="superscript"/>
        </w:rPr>
        <w:t>th</w:t>
      </w:r>
      <w:r w:rsidRPr="00B21514">
        <w:rPr>
          <w:sz w:val="24"/>
          <w:szCs w:val="24"/>
        </w:rPr>
        <w:t xml:space="preserve"> commandment says, “</w:t>
      </w:r>
      <w:r w:rsidRPr="00B21514">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B21514">
        <w:rPr>
          <w:sz w:val="24"/>
          <w:szCs w:val="24"/>
        </w:rPr>
        <w:t>.” Jesus fulfilled this in Luke 6:5 &amp; Mark 2:27-28. The 5</w:t>
      </w:r>
      <w:r w:rsidRPr="00B21514">
        <w:rPr>
          <w:sz w:val="24"/>
          <w:szCs w:val="24"/>
          <w:vertAlign w:val="superscript"/>
        </w:rPr>
        <w:t>th</w:t>
      </w:r>
      <w:r w:rsidRPr="00B21514">
        <w:rPr>
          <w:sz w:val="24"/>
          <w:szCs w:val="24"/>
        </w:rPr>
        <w:t xml:space="preserve"> commandment says, “</w:t>
      </w:r>
      <w:r w:rsidRPr="00B21514">
        <w:rPr>
          <w:b/>
          <w:sz w:val="24"/>
          <w:szCs w:val="24"/>
        </w:rPr>
        <w:t>Honor thy Father and   Mother, that Your days may be long upon the land which the Lord Your God is giving You</w:t>
      </w:r>
      <w:r w:rsidRPr="00B21514">
        <w:rPr>
          <w:sz w:val="24"/>
          <w:szCs w:val="24"/>
        </w:rPr>
        <w:t>.”  Jesus fulfilled this in Matthew 15:3-9. The 6</w:t>
      </w:r>
      <w:r w:rsidRPr="00B21514">
        <w:rPr>
          <w:sz w:val="24"/>
          <w:szCs w:val="24"/>
          <w:vertAlign w:val="superscript"/>
        </w:rPr>
        <w:t>th</w:t>
      </w:r>
      <w:r w:rsidRPr="00B21514">
        <w:rPr>
          <w:sz w:val="24"/>
          <w:szCs w:val="24"/>
        </w:rPr>
        <w:t xml:space="preserve"> commandment says, “</w:t>
      </w:r>
      <w:r w:rsidRPr="00B21514">
        <w:rPr>
          <w:b/>
          <w:sz w:val="24"/>
          <w:szCs w:val="24"/>
        </w:rPr>
        <w:t>Thou shall not murder</w:t>
      </w:r>
      <w:r w:rsidRPr="00B21514">
        <w:rPr>
          <w:sz w:val="24"/>
          <w:szCs w:val="24"/>
        </w:rPr>
        <w:t>.” Jesus fulfilled this in Matthew 5:22 &amp; Luke 18:20. The 7</w:t>
      </w:r>
      <w:r w:rsidRPr="00B21514">
        <w:rPr>
          <w:sz w:val="24"/>
          <w:szCs w:val="24"/>
          <w:vertAlign w:val="superscript"/>
        </w:rPr>
        <w:t>th</w:t>
      </w:r>
      <w:r w:rsidRPr="00B21514">
        <w:rPr>
          <w:sz w:val="24"/>
          <w:szCs w:val="24"/>
        </w:rPr>
        <w:t xml:space="preserve"> commandment says, “</w:t>
      </w:r>
      <w:r w:rsidRPr="00B21514">
        <w:rPr>
          <w:b/>
          <w:sz w:val="24"/>
          <w:szCs w:val="24"/>
        </w:rPr>
        <w:t>Thou shall not commit adultery</w:t>
      </w:r>
      <w:r w:rsidRPr="00B21514">
        <w:rPr>
          <w:sz w:val="24"/>
          <w:szCs w:val="24"/>
        </w:rPr>
        <w:t>.” Jesus fulfilled this in Matthew 5:28 &amp; Luke 18:20. The 8</w:t>
      </w:r>
      <w:r w:rsidRPr="00B21514">
        <w:rPr>
          <w:sz w:val="24"/>
          <w:szCs w:val="24"/>
          <w:vertAlign w:val="superscript"/>
        </w:rPr>
        <w:t>th</w:t>
      </w:r>
      <w:r w:rsidRPr="00B21514">
        <w:rPr>
          <w:sz w:val="24"/>
          <w:szCs w:val="24"/>
        </w:rPr>
        <w:t xml:space="preserve"> commandment says, “</w:t>
      </w:r>
      <w:r w:rsidRPr="00B21514">
        <w:rPr>
          <w:b/>
          <w:sz w:val="24"/>
          <w:szCs w:val="24"/>
        </w:rPr>
        <w:t>Thou shall not steal</w:t>
      </w:r>
      <w:r w:rsidRPr="00B21514">
        <w:rPr>
          <w:sz w:val="24"/>
          <w:szCs w:val="24"/>
        </w:rPr>
        <w:t>.” Jesus fulfilled this in Matthew 5:4 &amp; Luke 18:20. The 9</w:t>
      </w:r>
      <w:r w:rsidRPr="00B21514">
        <w:rPr>
          <w:sz w:val="24"/>
          <w:szCs w:val="24"/>
          <w:vertAlign w:val="superscript"/>
        </w:rPr>
        <w:t>th</w:t>
      </w:r>
      <w:r w:rsidRPr="00B21514">
        <w:rPr>
          <w:sz w:val="24"/>
          <w:szCs w:val="24"/>
        </w:rPr>
        <w:t xml:space="preserve"> commandment says, “</w:t>
      </w:r>
      <w:r w:rsidRPr="00B21514">
        <w:rPr>
          <w:b/>
          <w:sz w:val="24"/>
          <w:szCs w:val="24"/>
        </w:rPr>
        <w:t>Thou shall not bear False Witness against thy Neighbor</w:t>
      </w:r>
      <w:r w:rsidRPr="00B21514">
        <w:rPr>
          <w:sz w:val="24"/>
          <w:szCs w:val="24"/>
        </w:rPr>
        <w:t>.” Jesus fulfilled this in Luke 18:20. The 10</w:t>
      </w:r>
      <w:r w:rsidRPr="00B21514">
        <w:rPr>
          <w:sz w:val="24"/>
          <w:szCs w:val="24"/>
          <w:vertAlign w:val="superscript"/>
        </w:rPr>
        <w:t>Th</w:t>
      </w:r>
      <w:r w:rsidRPr="00B21514">
        <w:rPr>
          <w:sz w:val="24"/>
          <w:szCs w:val="24"/>
        </w:rPr>
        <w:t xml:space="preserve"> commandment says, “</w:t>
      </w:r>
      <w:r w:rsidRPr="00B21514">
        <w:rPr>
          <w:b/>
          <w:sz w:val="24"/>
          <w:szCs w:val="24"/>
        </w:rPr>
        <w:t xml:space="preserve">Thou  shall not covet  Your Neighbor’s  House, You  shall  not  covet  Your Neighbor’s  Wife,  not  His  Male  Servant, nor His Female  </w:t>
      </w:r>
      <w:r w:rsidRPr="00B21514">
        <w:rPr>
          <w:b/>
          <w:sz w:val="24"/>
          <w:szCs w:val="24"/>
        </w:rPr>
        <w:lastRenderedPageBreak/>
        <w:t>Servant, nor His ox, nor His ass (Donkey, Mule called a Jack, Hamor, Jenney or Issachar),  nor anything that is Your Neighbor’s</w:t>
      </w:r>
      <w:r w:rsidRPr="00B21514">
        <w:rPr>
          <w:sz w:val="24"/>
          <w:szCs w:val="24"/>
        </w:rPr>
        <w:t xml:space="preserve">.” Jesus fulfilled this in Luke 12:15 &amp; 16:19-31.         </w:t>
      </w:r>
    </w:p>
    <w:p w:rsidR="008419D2" w:rsidRPr="00B21514" w:rsidRDefault="008419D2" w:rsidP="008419D2">
      <w:pPr>
        <w:spacing w:line="480" w:lineRule="auto"/>
        <w:jc w:val="both"/>
        <w:rPr>
          <w:sz w:val="24"/>
          <w:szCs w:val="24"/>
        </w:rPr>
      </w:pPr>
      <w:r w:rsidRPr="00B21514">
        <w:rPr>
          <w:sz w:val="24"/>
          <w:szCs w:val="24"/>
        </w:rPr>
        <w:t xml:space="preserve">Who protected the garden?  </w:t>
      </w:r>
    </w:p>
    <w:p w:rsidR="008419D2" w:rsidRPr="00B21514" w:rsidRDefault="008419D2" w:rsidP="008419D2">
      <w:pPr>
        <w:spacing w:line="480" w:lineRule="auto"/>
        <w:jc w:val="both"/>
        <w:rPr>
          <w:sz w:val="24"/>
          <w:szCs w:val="24"/>
        </w:rPr>
      </w:pPr>
      <w:r w:rsidRPr="00B21514">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8419D2" w:rsidRPr="00B21514" w:rsidRDefault="008419D2" w:rsidP="008419D2">
      <w:pPr>
        <w:spacing w:line="480" w:lineRule="auto"/>
        <w:jc w:val="both"/>
        <w:rPr>
          <w:sz w:val="24"/>
          <w:szCs w:val="24"/>
        </w:rPr>
      </w:pPr>
      <w:r w:rsidRPr="00B21514">
        <w:rPr>
          <w:sz w:val="24"/>
          <w:szCs w:val="24"/>
        </w:rPr>
        <w:t>What was the work in the garden?</w:t>
      </w:r>
    </w:p>
    <w:p w:rsidR="008419D2" w:rsidRPr="00B21514" w:rsidRDefault="008419D2" w:rsidP="008419D2">
      <w:pPr>
        <w:spacing w:line="480" w:lineRule="auto"/>
        <w:jc w:val="both"/>
        <w:rPr>
          <w:sz w:val="24"/>
          <w:szCs w:val="24"/>
        </w:rPr>
      </w:pPr>
      <w:r w:rsidRPr="00B21514">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B21514">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8419D2" w:rsidRPr="00B21514" w:rsidRDefault="008419D2" w:rsidP="008419D2">
      <w:pPr>
        <w:spacing w:line="480" w:lineRule="auto"/>
        <w:jc w:val="both"/>
        <w:rPr>
          <w:sz w:val="24"/>
          <w:szCs w:val="24"/>
        </w:rPr>
      </w:pPr>
      <w:r w:rsidRPr="00B21514">
        <w:rPr>
          <w:sz w:val="24"/>
          <w:szCs w:val="24"/>
        </w:rPr>
        <w:t xml:space="preserve">What was in the garden?  </w:t>
      </w:r>
    </w:p>
    <w:p w:rsidR="008419D2" w:rsidRPr="00B21514" w:rsidRDefault="008419D2" w:rsidP="008419D2">
      <w:pPr>
        <w:spacing w:line="480" w:lineRule="auto"/>
        <w:jc w:val="both"/>
        <w:rPr>
          <w:sz w:val="24"/>
          <w:szCs w:val="24"/>
        </w:rPr>
      </w:pPr>
      <w:r w:rsidRPr="00B21514">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B21514">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8419D2" w:rsidRPr="00B21514" w:rsidRDefault="008419D2" w:rsidP="008419D2">
      <w:pPr>
        <w:spacing w:line="480" w:lineRule="auto"/>
        <w:jc w:val="both"/>
        <w:rPr>
          <w:sz w:val="24"/>
          <w:szCs w:val="24"/>
        </w:rPr>
      </w:pPr>
      <w:r w:rsidRPr="00B21514">
        <w:rPr>
          <w:sz w:val="24"/>
          <w:szCs w:val="24"/>
        </w:rPr>
        <w:t>Why did God create the garden?</w:t>
      </w:r>
    </w:p>
    <w:p w:rsidR="008419D2" w:rsidRPr="00B21514" w:rsidRDefault="008419D2" w:rsidP="008419D2">
      <w:pPr>
        <w:spacing w:line="480" w:lineRule="auto"/>
        <w:jc w:val="both"/>
        <w:rPr>
          <w:sz w:val="24"/>
          <w:szCs w:val="24"/>
        </w:rPr>
      </w:pPr>
      <w:r w:rsidRPr="00B21514">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8419D2" w:rsidRPr="00B21514" w:rsidRDefault="008419D2" w:rsidP="008419D2">
      <w:pPr>
        <w:spacing w:line="480" w:lineRule="auto"/>
        <w:jc w:val="both"/>
        <w:rPr>
          <w:sz w:val="24"/>
          <w:szCs w:val="24"/>
        </w:rPr>
      </w:pPr>
      <w:r w:rsidRPr="00B21514">
        <w:rPr>
          <w:sz w:val="24"/>
          <w:szCs w:val="24"/>
        </w:rPr>
        <w:t>Why was there a tree of life in the garden?</w:t>
      </w:r>
    </w:p>
    <w:p w:rsidR="008419D2" w:rsidRPr="00B21514" w:rsidRDefault="008419D2" w:rsidP="008419D2">
      <w:pPr>
        <w:spacing w:line="480" w:lineRule="auto"/>
        <w:jc w:val="both"/>
        <w:rPr>
          <w:sz w:val="24"/>
          <w:szCs w:val="24"/>
        </w:rPr>
      </w:pPr>
      <w:r w:rsidRPr="00B21514">
        <w:rPr>
          <w:sz w:val="24"/>
          <w:szCs w:val="24"/>
        </w:rPr>
        <w:t xml:space="preserve">God in His divine plan chose to have the tree of life there, so that Man could have a way to live forever. This was in God’s intent for Man to have Eternal Life, being totally subject to His will </w:t>
      </w:r>
      <w:r w:rsidRPr="00B21514">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B21514">
        <w:rPr>
          <w:sz w:val="24"/>
          <w:szCs w:val="24"/>
          <w:vertAlign w:val="superscript"/>
        </w:rPr>
        <w:t>st</w:t>
      </w:r>
      <w:r w:rsidRPr="00B21514">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8419D2" w:rsidRPr="00B21514" w:rsidRDefault="008419D2" w:rsidP="008419D2">
      <w:pPr>
        <w:spacing w:line="480" w:lineRule="auto"/>
        <w:jc w:val="both"/>
        <w:rPr>
          <w:sz w:val="24"/>
          <w:szCs w:val="24"/>
        </w:rPr>
      </w:pPr>
      <w:r w:rsidRPr="00B21514">
        <w:rPr>
          <w:sz w:val="24"/>
          <w:szCs w:val="24"/>
        </w:rPr>
        <w:t>Why was there a tree of the knowledge of good and evil in the garden?</w:t>
      </w:r>
    </w:p>
    <w:p w:rsidR="008419D2" w:rsidRPr="00B21514" w:rsidRDefault="008419D2" w:rsidP="008419D2">
      <w:pPr>
        <w:spacing w:line="480" w:lineRule="auto"/>
        <w:jc w:val="both"/>
        <w:rPr>
          <w:sz w:val="24"/>
          <w:szCs w:val="24"/>
        </w:rPr>
      </w:pPr>
      <w:r w:rsidRPr="00B21514">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B21514">
        <w:rPr>
          <w:sz w:val="24"/>
          <w:szCs w:val="24"/>
          <w:vertAlign w:val="superscript"/>
        </w:rPr>
        <w:t>st</w:t>
      </w:r>
      <w:r w:rsidRPr="00B21514">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B21514">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B21514">
        <w:rPr>
          <w:sz w:val="24"/>
          <w:szCs w:val="24"/>
          <w:vertAlign w:val="superscript"/>
        </w:rPr>
        <w:t>nd</w:t>
      </w:r>
      <w:r w:rsidRPr="00B21514">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B21514">
        <w:rPr>
          <w:b/>
          <w:sz w:val="24"/>
          <w:szCs w:val="24"/>
        </w:rPr>
        <w:t>Age of the Dragon Lords</w:t>
      </w:r>
      <w:r w:rsidRPr="00B21514">
        <w:rPr>
          <w:sz w:val="24"/>
          <w:szCs w:val="24"/>
        </w:rPr>
        <w:t>” as a 3 races before Adam was created in Isaiah 24 &amp; Genesis 1:3-19. “</w:t>
      </w:r>
      <w:r w:rsidRPr="00B21514">
        <w:rPr>
          <w:b/>
          <w:i/>
          <w:sz w:val="24"/>
          <w:szCs w:val="24"/>
        </w:rPr>
        <w:t>Nathan</w:t>
      </w:r>
      <w:r w:rsidRPr="00B21514">
        <w:rPr>
          <w:sz w:val="24"/>
          <w:szCs w:val="24"/>
        </w:rPr>
        <w:t>” is the High Sons of God as Angels, Arch Angels &amp; Principalities (Rulers) was punished in Isaiah 24:6, 21 by the Lord’s fire because of Eternal Folly (Error) in Job 4:18 &amp; Romans 1:27. “</w:t>
      </w:r>
      <w:r w:rsidRPr="00B21514">
        <w:rPr>
          <w:b/>
          <w:i/>
          <w:sz w:val="24"/>
          <w:szCs w:val="24"/>
        </w:rPr>
        <w:t>Asah</w:t>
      </w:r>
      <w:r w:rsidRPr="00B21514">
        <w:rPr>
          <w:sz w:val="24"/>
          <w:szCs w:val="24"/>
        </w:rPr>
        <w:t>” is the Higher Sons of God as Powers (Authorities), Virtues &amp; Dominions was punished in Isaiah 14:12-21 by the Lord’s fire because of Eternal Folly (Error) in Job 4:18 &amp; Romans 1:27. “</w:t>
      </w:r>
      <w:r w:rsidRPr="00B21514">
        <w:rPr>
          <w:b/>
          <w:i/>
          <w:sz w:val="24"/>
          <w:szCs w:val="24"/>
        </w:rPr>
        <w:t>Bara</w:t>
      </w:r>
      <w:r w:rsidRPr="00B21514">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B21514">
        <w:rPr>
          <w:b/>
          <w:i/>
          <w:sz w:val="24"/>
          <w:szCs w:val="24"/>
        </w:rPr>
        <w:t>Bara</w:t>
      </w:r>
      <w:r w:rsidRPr="00B21514">
        <w:rPr>
          <w:sz w:val="24"/>
          <w:szCs w:val="24"/>
        </w:rPr>
        <w:t xml:space="preserve"> in Genesis 1:1 means “to create” as the 60 Lord’s &amp; Highest Sons of God, </w:t>
      </w:r>
      <w:r w:rsidRPr="00B21514">
        <w:rPr>
          <w:b/>
          <w:i/>
          <w:sz w:val="24"/>
          <w:szCs w:val="24"/>
        </w:rPr>
        <w:t xml:space="preserve">Asah </w:t>
      </w:r>
      <w:r w:rsidRPr="00B21514">
        <w:rPr>
          <w:sz w:val="24"/>
          <w:szCs w:val="24"/>
        </w:rPr>
        <w:t xml:space="preserve">in Genesis 1:7 means “to </w:t>
      </w:r>
      <w:r w:rsidRPr="00B21514">
        <w:rPr>
          <w:sz w:val="24"/>
          <w:szCs w:val="24"/>
        </w:rPr>
        <w:lastRenderedPageBreak/>
        <w:t xml:space="preserve">make” as the Higher Sons of God &amp; </w:t>
      </w:r>
      <w:r w:rsidRPr="00B21514">
        <w:rPr>
          <w:b/>
          <w:i/>
          <w:sz w:val="24"/>
          <w:szCs w:val="24"/>
        </w:rPr>
        <w:t xml:space="preserve">Nathan </w:t>
      </w:r>
      <w:r w:rsidRPr="00B21514">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B21514">
        <w:rPr>
          <w:sz w:val="24"/>
          <w:szCs w:val="24"/>
          <w:vertAlign w:val="superscript"/>
        </w:rPr>
        <w:t>th</w:t>
      </w:r>
      <w:r w:rsidRPr="00B21514">
        <w:rPr>
          <w:sz w:val="24"/>
          <w:szCs w:val="24"/>
        </w:rPr>
        <w:t xml:space="preserve"> year &amp; Eve’s creation is 7,000</w:t>
      </w:r>
      <w:r w:rsidRPr="00B21514">
        <w:rPr>
          <w:sz w:val="24"/>
          <w:szCs w:val="24"/>
          <w:vertAlign w:val="superscript"/>
        </w:rPr>
        <w:t>th</w:t>
      </w:r>
      <w:r w:rsidRPr="00B21514">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8419D2" w:rsidRPr="00B21514" w:rsidRDefault="008419D2" w:rsidP="008419D2">
      <w:pPr>
        <w:spacing w:line="480" w:lineRule="auto"/>
        <w:jc w:val="both"/>
        <w:rPr>
          <w:sz w:val="24"/>
          <w:szCs w:val="24"/>
        </w:rPr>
      </w:pPr>
      <w:r w:rsidRPr="00B21514">
        <w:rPr>
          <w:sz w:val="24"/>
          <w:szCs w:val="24"/>
        </w:rPr>
        <w:t>Why did God send Lucifer in the garden?</w:t>
      </w:r>
    </w:p>
    <w:p w:rsidR="008419D2" w:rsidRPr="00B21514" w:rsidRDefault="008419D2" w:rsidP="008419D2">
      <w:pPr>
        <w:spacing w:line="480" w:lineRule="auto"/>
        <w:jc w:val="both"/>
        <w:rPr>
          <w:sz w:val="24"/>
          <w:szCs w:val="24"/>
        </w:rPr>
      </w:pPr>
      <w:r w:rsidRPr="00B21514">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B21514">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B21514">
        <w:rPr>
          <w:sz w:val="24"/>
          <w:szCs w:val="24"/>
          <w:vertAlign w:val="superscript"/>
        </w:rPr>
        <w:t>nd</w:t>
      </w:r>
      <w:r w:rsidRPr="00B21514">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8419D2" w:rsidRPr="00B21514" w:rsidRDefault="008419D2" w:rsidP="008419D2">
      <w:pPr>
        <w:spacing w:line="480" w:lineRule="auto"/>
        <w:jc w:val="both"/>
        <w:rPr>
          <w:sz w:val="24"/>
          <w:szCs w:val="24"/>
        </w:rPr>
      </w:pPr>
      <w:r w:rsidRPr="00B21514">
        <w:rPr>
          <w:sz w:val="24"/>
          <w:szCs w:val="24"/>
        </w:rPr>
        <w:t>What was God’s intent of Man to be in the garden?</w:t>
      </w:r>
    </w:p>
    <w:p w:rsidR="008419D2" w:rsidRPr="00B21514" w:rsidRDefault="008419D2" w:rsidP="008419D2">
      <w:pPr>
        <w:spacing w:line="480" w:lineRule="auto"/>
        <w:jc w:val="both"/>
        <w:rPr>
          <w:sz w:val="24"/>
          <w:szCs w:val="24"/>
        </w:rPr>
      </w:pPr>
      <w:r w:rsidRPr="00B21514">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8419D2" w:rsidRPr="00B21514" w:rsidRDefault="008419D2" w:rsidP="008419D2">
      <w:pPr>
        <w:spacing w:line="480" w:lineRule="auto"/>
        <w:jc w:val="both"/>
        <w:rPr>
          <w:sz w:val="24"/>
          <w:szCs w:val="24"/>
        </w:rPr>
      </w:pPr>
      <w:r w:rsidRPr="00B21514">
        <w:rPr>
          <w:sz w:val="24"/>
          <w:szCs w:val="24"/>
        </w:rPr>
        <w:t>Why did God create Man first and not Woman first in the garden?</w:t>
      </w:r>
    </w:p>
    <w:p w:rsidR="008419D2" w:rsidRPr="00B21514" w:rsidRDefault="008419D2" w:rsidP="008419D2">
      <w:pPr>
        <w:spacing w:line="480" w:lineRule="auto"/>
        <w:jc w:val="both"/>
        <w:rPr>
          <w:sz w:val="24"/>
          <w:szCs w:val="24"/>
        </w:rPr>
      </w:pPr>
      <w:r w:rsidRPr="00B21514">
        <w:rPr>
          <w:sz w:val="24"/>
          <w:szCs w:val="24"/>
        </w:rPr>
        <w:lastRenderedPageBreak/>
        <w:t>God’s intent for the Human Race was for Man and not for Woman. God chose Man first to reveal His glory to Himself in Isaiah 43:7; Ephesians 1:11-12 &amp; 1</w:t>
      </w:r>
      <w:r w:rsidRPr="00B21514">
        <w:rPr>
          <w:sz w:val="24"/>
          <w:szCs w:val="24"/>
          <w:vertAlign w:val="superscript"/>
        </w:rPr>
        <w:t>st</w:t>
      </w:r>
      <w:r w:rsidRPr="00B21514">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B21514">
        <w:rPr>
          <w:sz w:val="24"/>
          <w:szCs w:val="24"/>
          <w:vertAlign w:val="superscript"/>
        </w:rPr>
        <w:t>st</w:t>
      </w:r>
      <w:r w:rsidRPr="00B21514">
        <w:rPr>
          <w:sz w:val="24"/>
          <w:szCs w:val="24"/>
        </w:rPr>
        <w:t xml:space="preserve"> Corinthians 15:47. There is a symbolism of Man being created with God since God is Male 99.99% of the time throughout the scripture.   </w:t>
      </w:r>
    </w:p>
    <w:p w:rsidR="008419D2" w:rsidRPr="00B21514" w:rsidRDefault="008419D2" w:rsidP="008419D2">
      <w:pPr>
        <w:spacing w:line="480" w:lineRule="auto"/>
        <w:jc w:val="both"/>
        <w:rPr>
          <w:sz w:val="24"/>
          <w:szCs w:val="24"/>
        </w:rPr>
      </w:pPr>
      <w:r w:rsidRPr="00B21514">
        <w:rPr>
          <w:sz w:val="24"/>
          <w:szCs w:val="24"/>
        </w:rPr>
        <w:t>Were the animals eternal in the garden?</w:t>
      </w:r>
    </w:p>
    <w:p w:rsidR="008419D2" w:rsidRPr="00B21514" w:rsidRDefault="008419D2" w:rsidP="008419D2">
      <w:pPr>
        <w:spacing w:line="480" w:lineRule="auto"/>
        <w:jc w:val="both"/>
        <w:rPr>
          <w:sz w:val="24"/>
          <w:szCs w:val="24"/>
        </w:rPr>
      </w:pPr>
      <w:r w:rsidRPr="00B21514">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B21514">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8419D2" w:rsidRPr="00B21514" w:rsidRDefault="008419D2" w:rsidP="008419D2">
      <w:pPr>
        <w:spacing w:line="480" w:lineRule="auto"/>
        <w:jc w:val="both"/>
        <w:rPr>
          <w:sz w:val="24"/>
          <w:szCs w:val="24"/>
        </w:rPr>
      </w:pPr>
      <w:r w:rsidRPr="00B21514">
        <w:rPr>
          <w:sz w:val="24"/>
          <w:szCs w:val="24"/>
        </w:rPr>
        <w:lastRenderedPageBreak/>
        <w:t>Why was there a fall and a restoration needed in the garden?</w:t>
      </w:r>
    </w:p>
    <w:p w:rsidR="008419D2" w:rsidRPr="00B21514" w:rsidRDefault="008419D2" w:rsidP="008419D2">
      <w:pPr>
        <w:spacing w:line="480" w:lineRule="auto"/>
        <w:jc w:val="both"/>
        <w:rPr>
          <w:sz w:val="24"/>
          <w:szCs w:val="24"/>
        </w:rPr>
      </w:pPr>
      <w:r w:rsidRPr="00B21514">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B21514">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B21514">
        <w:rPr>
          <w:sz w:val="24"/>
          <w:szCs w:val="24"/>
          <w:vertAlign w:val="superscript"/>
        </w:rPr>
        <w:t>nd</w:t>
      </w:r>
      <w:r w:rsidRPr="00B21514">
        <w:rPr>
          <w:sz w:val="24"/>
          <w:szCs w:val="24"/>
        </w:rPr>
        <w:t xml:space="preserve"> Eve offered restoration to Eve in respects to the fall through the Lord Jesus in Luke 22-23. Jesus Christ’s death as the 2</w:t>
      </w:r>
      <w:r w:rsidRPr="00B21514">
        <w:rPr>
          <w:sz w:val="24"/>
          <w:szCs w:val="24"/>
          <w:vertAlign w:val="superscript"/>
        </w:rPr>
        <w:t>nd</w:t>
      </w:r>
      <w:r w:rsidRPr="00B21514">
        <w:rPr>
          <w:sz w:val="24"/>
          <w:szCs w:val="24"/>
        </w:rPr>
        <w:t xml:space="preserve"> Adam offered restoration to Adam in respects to the fall through Lord James in Acts 15 &amp; 21. James death as the 2</w:t>
      </w:r>
      <w:r w:rsidRPr="00B21514">
        <w:rPr>
          <w:sz w:val="24"/>
          <w:szCs w:val="24"/>
          <w:vertAlign w:val="superscript"/>
        </w:rPr>
        <w:t>nd</w:t>
      </w:r>
      <w:r w:rsidRPr="00B21514">
        <w:rPr>
          <w:sz w:val="24"/>
          <w:szCs w:val="24"/>
        </w:rPr>
        <w:t xml:space="preserve"> Serpent Lucifer offered restoration to Lucifer in respects to the fall through the Lord Stephen in Acts 7:1-8:3. Stephen’s death as the 2</w:t>
      </w:r>
      <w:r w:rsidRPr="00B21514">
        <w:rPr>
          <w:sz w:val="24"/>
          <w:szCs w:val="24"/>
          <w:vertAlign w:val="superscript"/>
        </w:rPr>
        <w:t>nd</w:t>
      </w:r>
      <w:r w:rsidRPr="00B21514">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B21514">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B21514">
        <w:rPr>
          <w:sz w:val="24"/>
          <w:szCs w:val="24"/>
          <w:vertAlign w:val="superscript"/>
        </w:rPr>
        <w:t>st</w:t>
      </w:r>
      <w:r w:rsidRPr="00B21514">
        <w:rPr>
          <w:sz w:val="24"/>
          <w:szCs w:val="24"/>
        </w:rPr>
        <w:t xml:space="preserve"> positions of the 1</w:t>
      </w:r>
      <w:r w:rsidRPr="00B21514">
        <w:rPr>
          <w:sz w:val="24"/>
          <w:szCs w:val="24"/>
          <w:vertAlign w:val="superscript"/>
        </w:rPr>
        <w:t>st</w:t>
      </w:r>
      <w:r w:rsidRPr="00B21514">
        <w:rPr>
          <w:sz w:val="24"/>
          <w:szCs w:val="24"/>
        </w:rPr>
        <w:t xml:space="preserve"> Eve, 1</w:t>
      </w:r>
      <w:r w:rsidRPr="00B21514">
        <w:rPr>
          <w:sz w:val="24"/>
          <w:szCs w:val="24"/>
          <w:vertAlign w:val="superscript"/>
        </w:rPr>
        <w:t>st</w:t>
      </w:r>
      <w:r w:rsidRPr="00B21514">
        <w:rPr>
          <w:sz w:val="24"/>
          <w:szCs w:val="24"/>
        </w:rPr>
        <w:t xml:space="preserve"> Adam, 1</w:t>
      </w:r>
      <w:r w:rsidRPr="00B21514">
        <w:rPr>
          <w:sz w:val="24"/>
          <w:szCs w:val="24"/>
          <w:vertAlign w:val="superscript"/>
        </w:rPr>
        <w:t>st</w:t>
      </w:r>
      <w:r w:rsidRPr="00B21514">
        <w:rPr>
          <w:sz w:val="24"/>
          <w:szCs w:val="24"/>
        </w:rPr>
        <w:t xml:space="preserve"> Lucifer &amp; 1</w:t>
      </w:r>
      <w:r w:rsidRPr="00B21514">
        <w:rPr>
          <w:sz w:val="24"/>
          <w:szCs w:val="24"/>
          <w:vertAlign w:val="superscript"/>
        </w:rPr>
        <w:t>st</w:t>
      </w:r>
      <w:r w:rsidRPr="00B21514">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8419D2" w:rsidRPr="00B21514" w:rsidRDefault="008419D2" w:rsidP="008419D2">
      <w:pPr>
        <w:spacing w:line="480" w:lineRule="auto"/>
        <w:jc w:val="both"/>
        <w:rPr>
          <w:sz w:val="24"/>
          <w:szCs w:val="24"/>
        </w:rPr>
      </w:pPr>
      <w:r w:rsidRPr="00B21514">
        <w:rPr>
          <w:sz w:val="24"/>
          <w:szCs w:val="24"/>
        </w:rPr>
        <w:t>What was the 2</w:t>
      </w:r>
      <w:r w:rsidRPr="00B21514">
        <w:rPr>
          <w:sz w:val="24"/>
          <w:szCs w:val="24"/>
          <w:vertAlign w:val="superscript"/>
        </w:rPr>
        <w:t>nd</w:t>
      </w:r>
      <w:r w:rsidRPr="00B21514">
        <w:rPr>
          <w:sz w:val="24"/>
          <w:szCs w:val="24"/>
        </w:rPr>
        <w:t xml:space="preserve"> Garden of Eden in Jerusalem?</w:t>
      </w:r>
    </w:p>
    <w:p w:rsidR="008419D2" w:rsidRPr="00B21514" w:rsidRDefault="008419D2" w:rsidP="008419D2">
      <w:pPr>
        <w:spacing w:line="480" w:lineRule="auto"/>
        <w:jc w:val="both"/>
        <w:rPr>
          <w:sz w:val="24"/>
          <w:szCs w:val="24"/>
        </w:rPr>
      </w:pPr>
      <w:r w:rsidRPr="00B21514">
        <w:rPr>
          <w:sz w:val="24"/>
          <w:szCs w:val="24"/>
        </w:rPr>
        <w:t>It was the repentance of the grace ministry of the Lord John in Luke 3:1-9:9 as the 2</w:t>
      </w:r>
      <w:r w:rsidRPr="00B21514">
        <w:rPr>
          <w:sz w:val="24"/>
          <w:szCs w:val="24"/>
          <w:vertAlign w:val="superscript"/>
        </w:rPr>
        <w:t>nd</w:t>
      </w:r>
      <w:r w:rsidRPr="00B21514">
        <w:rPr>
          <w:sz w:val="24"/>
          <w:szCs w:val="24"/>
        </w:rPr>
        <w:t xml:space="preserve"> Eve in Lord’s wisdom &amp; understanding. Also it was the forgiveness of the salvation ministry of the Lord Jesus in Luke 4:1-24:53 as the 2</w:t>
      </w:r>
      <w:r w:rsidRPr="00B21514">
        <w:rPr>
          <w:sz w:val="24"/>
          <w:szCs w:val="24"/>
          <w:vertAlign w:val="superscript"/>
        </w:rPr>
        <w:t>nd</w:t>
      </w:r>
      <w:r w:rsidRPr="00B21514">
        <w:rPr>
          <w:sz w:val="24"/>
          <w:szCs w:val="24"/>
        </w:rPr>
        <w:t xml:space="preserve"> Adam. It was the release of mercy of the Law ministry of the Lord James in Acts 15:13-29; 21:18-25 as the 2</w:t>
      </w:r>
      <w:r w:rsidRPr="00B21514">
        <w:rPr>
          <w:sz w:val="24"/>
          <w:szCs w:val="24"/>
          <w:vertAlign w:val="superscript"/>
        </w:rPr>
        <w:t>nd</w:t>
      </w:r>
      <w:r w:rsidRPr="00B21514">
        <w:rPr>
          <w:sz w:val="24"/>
          <w:szCs w:val="24"/>
        </w:rPr>
        <w:t xml:space="preserve"> Serpent. Last, it was the release of wisdom/power of the Lord’s ministry in Acts 1:4-8:3 as the 2</w:t>
      </w:r>
      <w:r w:rsidRPr="00B21514">
        <w:rPr>
          <w:sz w:val="24"/>
          <w:szCs w:val="24"/>
          <w:vertAlign w:val="superscript"/>
        </w:rPr>
        <w:t>nd</w:t>
      </w:r>
      <w:r w:rsidRPr="00B21514">
        <w:rPr>
          <w:sz w:val="24"/>
          <w:szCs w:val="24"/>
        </w:rPr>
        <w:t xml:space="preserve"> Wisdom Lord. These four ministries hold the total plan of God for His people. This was called the 2</w:t>
      </w:r>
      <w:r w:rsidRPr="00B21514">
        <w:rPr>
          <w:sz w:val="24"/>
          <w:szCs w:val="24"/>
          <w:vertAlign w:val="superscript"/>
        </w:rPr>
        <w:t>nd</w:t>
      </w:r>
      <w:r w:rsidRPr="00B21514">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B21514">
        <w:rPr>
          <w:sz w:val="24"/>
          <w:szCs w:val="24"/>
        </w:rPr>
        <w:lastRenderedPageBreak/>
        <w:t>21:1-22:21 where the Physical Trinity &amp; the Law restoring the 1</w:t>
      </w:r>
      <w:r w:rsidRPr="00B21514">
        <w:rPr>
          <w:sz w:val="24"/>
          <w:szCs w:val="24"/>
          <w:vertAlign w:val="superscript"/>
        </w:rPr>
        <w:t>st</w:t>
      </w:r>
      <w:r w:rsidRPr="00B21514">
        <w:rPr>
          <w:sz w:val="24"/>
          <w:szCs w:val="24"/>
        </w:rPr>
        <w:t xml:space="preserve"> Garden of Eden. In short this summarizes the 2</w:t>
      </w:r>
      <w:r w:rsidRPr="00B21514">
        <w:rPr>
          <w:sz w:val="24"/>
          <w:szCs w:val="24"/>
          <w:vertAlign w:val="superscript"/>
        </w:rPr>
        <w:t>nd</w:t>
      </w:r>
      <w:r w:rsidRPr="00B21514">
        <w:rPr>
          <w:sz w:val="24"/>
          <w:szCs w:val="24"/>
        </w:rPr>
        <w:t xml:space="preserve"> Garden of Eden.  </w:t>
      </w:r>
    </w:p>
    <w:p w:rsidR="008419D2" w:rsidRPr="00B21514" w:rsidRDefault="008419D2" w:rsidP="008419D2">
      <w:pPr>
        <w:spacing w:line="480" w:lineRule="auto"/>
        <w:jc w:val="both"/>
        <w:rPr>
          <w:sz w:val="24"/>
          <w:szCs w:val="24"/>
        </w:rPr>
      </w:pPr>
      <w:r w:rsidRPr="00B21514">
        <w:rPr>
          <w:sz w:val="24"/>
          <w:szCs w:val="24"/>
        </w:rPr>
        <w:t>What were other names for the Garden of Eden?</w:t>
      </w:r>
    </w:p>
    <w:p w:rsidR="008419D2" w:rsidRPr="00B21514" w:rsidRDefault="008419D2" w:rsidP="008419D2">
      <w:pPr>
        <w:spacing w:line="480" w:lineRule="auto"/>
        <w:jc w:val="both"/>
        <w:rPr>
          <w:sz w:val="24"/>
          <w:szCs w:val="24"/>
        </w:rPr>
      </w:pPr>
      <w:r w:rsidRPr="00B21514">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8419D2" w:rsidRPr="00B21514" w:rsidRDefault="008419D2" w:rsidP="008419D2">
      <w:pPr>
        <w:spacing w:line="480" w:lineRule="auto"/>
        <w:jc w:val="both"/>
        <w:rPr>
          <w:sz w:val="24"/>
          <w:szCs w:val="24"/>
        </w:rPr>
      </w:pPr>
      <w:r w:rsidRPr="00B21514">
        <w:rPr>
          <w:sz w:val="24"/>
          <w:szCs w:val="24"/>
        </w:rPr>
        <w:t>The 61 other Lord’s &amp; the other 61 Ladies</w:t>
      </w:r>
    </w:p>
    <w:p w:rsidR="008419D2" w:rsidRPr="00B21514" w:rsidRDefault="008419D2" w:rsidP="008419D2">
      <w:pPr>
        <w:spacing w:line="480" w:lineRule="auto"/>
        <w:jc w:val="both"/>
        <w:rPr>
          <w:sz w:val="24"/>
          <w:szCs w:val="24"/>
        </w:rPr>
      </w:pPr>
      <w:r w:rsidRPr="00B21514">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B21514">
        <w:rPr>
          <w:sz w:val="24"/>
          <w:szCs w:val="24"/>
          <w:vertAlign w:val="superscript"/>
        </w:rPr>
        <w:t>st</w:t>
      </w:r>
      <w:r w:rsidRPr="00B21514">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8419D2" w:rsidRPr="00B21514" w:rsidRDefault="008419D2" w:rsidP="008419D2">
      <w:pPr>
        <w:spacing w:line="480" w:lineRule="auto"/>
        <w:jc w:val="both"/>
        <w:rPr>
          <w:sz w:val="24"/>
          <w:szCs w:val="24"/>
        </w:rPr>
      </w:pPr>
      <w:r w:rsidRPr="00B21514">
        <w:rPr>
          <w:sz w:val="24"/>
          <w:szCs w:val="24"/>
        </w:rPr>
        <w:t xml:space="preserve">There is 56 Unknown Lord’s in scripture. First, is the other Man known as the Ministerial Police over the Military Police &amp; Law Enforcement Police (Woman) in Genesis 1:26-2:20; 3:22; Isaiah </w:t>
      </w:r>
      <w:r w:rsidRPr="00B21514">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B21514">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8419D2" w:rsidRPr="00B21514" w:rsidRDefault="008419D2" w:rsidP="008419D2">
      <w:pPr>
        <w:spacing w:line="480" w:lineRule="auto"/>
        <w:jc w:val="both"/>
        <w:rPr>
          <w:sz w:val="24"/>
          <w:szCs w:val="24"/>
        </w:rPr>
      </w:pPr>
      <w:r w:rsidRPr="00B21514">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B21514">
        <w:rPr>
          <w:b/>
          <w:sz w:val="24"/>
          <w:szCs w:val="24"/>
        </w:rPr>
        <w:t>Lady of Kingdoms</w:t>
      </w:r>
      <w:r w:rsidRPr="00B21514">
        <w:rPr>
          <w:sz w:val="24"/>
          <w:szCs w:val="24"/>
        </w:rPr>
        <w:t xml:space="preserve">” (NKJV) &amp; Zechariah 5:9 &amp; Revelation 12:1-2, 4-5. </w:t>
      </w:r>
    </w:p>
    <w:p w:rsidR="008419D2" w:rsidRPr="00B21514" w:rsidRDefault="008419D2" w:rsidP="008419D2">
      <w:pPr>
        <w:spacing w:line="480" w:lineRule="auto"/>
        <w:jc w:val="both"/>
        <w:rPr>
          <w:sz w:val="24"/>
          <w:szCs w:val="24"/>
        </w:rPr>
      </w:pPr>
      <w:r w:rsidRPr="00B21514">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8419D2" w:rsidRPr="00B21514" w:rsidRDefault="008419D2" w:rsidP="008419D2">
      <w:pPr>
        <w:spacing w:line="480" w:lineRule="auto"/>
        <w:jc w:val="center"/>
        <w:rPr>
          <w:b/>
          <w:sz w:val="24"/>
          <w:szCs w:val="24"/>
        </w:rPr>
      </w:pPr>
      <w:r w:rsidRPr="00B21514">
        <w:rPr>
          <w:b/>
          <w:sz w:val="24"/>
          <w:szCs w:val="24"/>
        </w:rPr>
        <w:lastRenderedPageBreak/>
        <w:t>THE LORD ADAM WITH THE RANK OF GENERAL OR HIGHER FOR 40 YEARS</w:t>
      </w:r>
    </w:p>
    <w:p w:rsidR="008419D2" w:rsidRPr="00B21514" w:rsidRDefault="008419D2" w:rsidP="008419D2">
      <w:pPr>
        <w:spacing w:line="480" w:lineRule="auto"/>
        <w:jc w:val="center"/>
        <w:rPr>
          <w:b/>
          <w:sz w:val="24"/>
          <w:szCs w:val="24"/>
        </w:rPr>
      </w:pPr>
      <w:r w:rsidRPr="00B21514">
        <w:rPr>
          <w:b/>
          <w:sz w:val="24"/>
          <w:szCs w:val="24"/>
        </w:rPr>
        <w:t xml:space="preserve">THE LOWER RANKING HEROES AS </w:t>
      </w:r>
      <w:r w:rsidR="00B21514" w:rsidRPr="00B21514">
        <w:rPr>
          <w:b/>
          <w:sz w:val="24"/>
          <w:szCs w:val="24"/>
        </w:rPr>
        <w:t>CAPTAIN</w:t>
      </w:r>
      <w:r w:rsidRPr="00B21514">
        <w:rPr>
          <w:b/>
          <w:sz w:val="24"/>
          <w:szCs w:val="24"/>
        </w:rPr>
        <w:t>S &amp; COLONELS UNDER THE GENERALS</w:t>
      </w:r>
    </w:p>
    <w:p w:rsidR="008419D2" w:rsidRPr="00B21514" w:rsidRDefault="008419D2" w:rsidP="008419D2">
      <w:pPr>
        <w:spacing w:line="480" w:lineRule="auto"/>
        <w:jc w:val="both"/>
        <w:rPr>
          <w:sz w:val="24"/>
          <w:szCs w:val="24"/>
        </w:rPr>
      </w:pPr>
      <w:r w:rsidRPr="00B21514">
        <w:rPr>
          <w:sz w:val="24"/>
          <w:szCs w:val="24"/>
        </w:rPr>
        <w:t>The Lord Adam’s name means “</w:t>
      </w:r>
      <w:r w:rsidRPr="00B21514">
        <w:rPr>
          <w:b/>
          <w:sz w:val="24"/>
          <w:szCs w:val="24"/>
        </w:rPr>
        <w:t>Man</w:t>
      </w:r>
      <w:r w:rsidRPr="00B21514">
        <w:rPr>
          <w:sz w:val="24"/>
          <w:szCs w:val="24"/>
        </w:rPr>
        <w:t>” or “</w:t>
      </w:r>
      <w:r w:rsidRPr="00B21514">
        <w:rPr>
          <w:b/>
          <w:sz w:val="24"/>
          <w:szCs w:val="24"/>
        </w:rPr>
        <w:t>Humanity</w:t>
      </w:r>
      <w:r w:rsidRPr="00B21514">
        <w:rPr>
          <w:sz w:val="24"/>
          <w:szCs w:val="24"/>
        </w:rPr>
        <w:t>.” The Scripture references of the Lord Adam is in Genesis 1:26-5:5; 1</w:t>
      </w:r>
      <w:r w:rsidRPr="00B21514">
        <w:rPr>
          <w:sz w:val="24"/>
          <w:szCs w:val="24"/>
          <w:vertAlign w:val="superscript"/>
        </w:rPr>
        <w:t>st</w:t>
      </w:r>
      <w:r w:rsidRPr="00B21514">
        <w:rPr>
          <w:sz w:val="24"/>
          <w:szCs w:val="24"/>
        </w:rPr>
        <w:t xml:space="preserve"> Chronicles 1:1; Romans 5:12-17; 1</w:t>
      </w:r>
      <w:r w:rsidRPr="00B21514">
        <w:rPr>
          <w:sz w:val="24"/>
          <w:szCs w:val="24"/>
          <w:vertAlign w:val="superscript"/>
        </w:rPr>
        <w:t>st</w:t>
      </w:r>
      <w:r w:rsidRPr="00B21514">
        <w:rPr>
          <w:sz w:val="24"/>
          <w:szCs w:val="24"/>
        </w:rPr>
        <w:t xml:space="preserve"> Corinthians 15:21-23, 45; 1</w:t>
      </w:r>
      <w:r w:rsidRPr="00B21514">
        <w:rPr>
          <w:sz w:val="24"/>
          <w:szCs w:val="24"/>
          <w:vertAlign w:val="superscript"/>
        </w:rPr>
        <w:t>st</w:t>
      </w:r>
      <w:r w:rsidRPr="00B21514">
        <w:rPr>
          <w:sz w:val="24"/>
          <w:szCs w:val="24"/>
        </w:rPr>
        <w:t xml:space="preserve"> Timothy 2:13, 14 &amp; Luke 3:38.  </w:t>
      </w:r>
    </w:p>
    <w:p w:rsidR="008419D2" w:rsidRPr="00B21514" w:rsidRDefault="008419D2" w:rsidP="008419D2">
      <w:pPr>
        <w:spacing w:line="480" w:lineRule="auto"/>
        <w:jc w:val="both"/>
        <w:rPr>
          <w:sz w:val="24"/>
          <w:szCs w:val="24"/>
        </w:rPr>
      </w:pPr>
      <w:r w:rsidRPr="00B21514">
        <w:rPr>
          <w:sz w:val="24"/>
          <w:szCs w:val="24"/>
        </w:rPr>
        <w:t xml:space="preserve">The Lord Adam’s Role in Scripture: The Hebrew word </w:t>
      </w:r>
      <w:r w:rsidRPr="00B21514">
        <w:rPr>
          <w:b/>
          <w:i/>
          <w:sz w:val="24"/>
          <w:szCs w:val="24"/>
        </w:rPr>
        <w:t>‘adam</w:t>
      </w:r>
      <w:r w:rsidRPr="00B21514">
        <w:rPr>
          <w:sz w:val="24"/>
          <w:szCs w:val="24"/>
        </w:rPr>
        <w:t xml:space="preserve"> is used over 500 times in the OT meaning “</w:t>
      </w:r>
      <w:r w:rsidRPr="00B21514">
        <w:rPr>
          <w:b/>
          <w:sz w:val="24"/>
          <w:szCs w:val="24"/>
        </w:rPr>
        <w:t>Human Being</w:t>
      </w:r>
      <w:r w:rsidRPr="00B21514">
        <w:rPr>
          <w:sz w:val="24"/>
          <w:szCs w:val="24"/>
        </w:rPr>
        <w:t>” or “</w:t>
      </w:r>
      <w:r w:rsidRPr="00B21514">
        <w:rPr>
          <w:b/>
          <w:sz w:val="24"/>
          <w:szCs w:val="24"/>
        </w:rPr>
        <w:t>Humanity</w:t>
      </w:r>
      <w:r w:rsidRPr="00B21514">
        <w:rPr>
          <w:sz w:val="24"/>
          <w:szCs w:val="24"/>
        </w:rPr>
        <w:t>.” Only in early Genesis &amp; 1</w:t>
      </w:r>
      <w:r w:rsidRPr="00B21514">
        <w:rPr>
          <w:sz w:val="24"/>
          <w:szCs w:val="24"/>
          <w:vertAlign w:val="superscript"/>
        </w:rPr>
        <w:t>st</w:t>
      </w:r>
      <w:r w:rsidRPr="00B21514">
        <w:rPr>
          <w:sz w:val="24"/>
          <w:szCs w:val="24"/>
        </w:rPr>
        <w:t xml:space="preserve"> Chronicles 1:1 is the proper name of Adam, the 1</w:t>
      </w:r>
      <w:r w:rsidRPr="00B21514">
        <w:rPr>
          <w:sz w:val="24"/>
          <w:szCs w:val="24"/>
          <w:vertAlign w:val="superscript"/>
        </w:rPr>
        <w:t>st</w:t>
      </w:r>
      <w:r w:rsidRPr="00B21514">
        <w:rPr>
          <w:sz w:val="24"/>
          <w:szCs w:val="24"/>
        </w:rPr>
        <w:t xml:space="preserve"> Man.    </w:t>
      </w:r>
    </w:p>
    <w:p w:rsidR="008419D2" w:rsidRPr="00B21514" w:rsidRDefault="008419D2" w:rsidP="008419D2">
      <w:pPr>
        <w:spacing w:line="480" w:lineRule="auto"/>
        <w:jc w:val="both"/>
        <w:rPr>
          <w:sz w:val="24"/>
          <w:szCs w:val="24"/>
        </w:rPr>
      </w:pPr>
      <w:r w:rsidRPr="00B21514">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8419D2" w:rsidRPr="00B21514" w:rsidRDefault="008419D2" w:rsidP="008419D2">
      <w:pPr>
        <w:spacing w:line="480" w:lineRule="auto"/>
        <w:jc w:val="both"/>
        <w:rPr>
          <w:sz w:val="24"/>
          <w:szCs w:val="24"/>
        </w:rPr>
      </w:pPr>
      <w:r w:rsidRPr="00B21514">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8419D2" w:rsidRPr="00B21514" w:rsidRDefault="008419D2" w:rsidP="008419D2">
      <w:pPr>
        <w:spacing w:line="480" w:lineRule="auto"/>
        <w:jc w:val="both"/>
        <w:rPr>
          <w:sz w:val="24"/>
          <w:szCs w:val="24"/>
        </w:rPr>
      </w:pPr>
      <w:r w:rsidRPr="00B21514">
        <w:rPr>
          <w:sz w:val="24"/>
          <w:szCs w:val="24"/>
        </w:rPr>
        <w:lastRenderedPageBreak/>
        <w:t>Who was Adam?</w:t>
      </w:r>
    </w:p>
    <w:p w:rsidR="008419D2" w:rsidRPr="00B21514" w:rsidRDefault="008419D2" w:rsidP="008419D2">
      <w:pPr>
        <w:spacing w:line="480" w:lineRule="auto"/>
        <w:jc w:val="both"/>
        <w:rPr>
          <w:sz w:val="24"/>
          <w:szCs w:val="24"/>
        </w:rPr>
      </w:pPr>
      <w:r w:rsidRPr="00B21514">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B21514">
        <w:rPr>
          <w:i/>
          <w:sz w:val="24"/>
          <w:szCs w:val="24"/>
        </w:rPr>
        <w:t xml:space="preserve">Bara </w:t>
      </w:r>
      <w:r w:rsidRPr="00B21514">
        <w:rPr>
          <w:sz w:val="24"/>
          <w:szCs w:val="24"/>
        </w:rPr>
        <w:t xml:space="preserve">which means “to create” in Genesis 1:1, </w:t>
      </w:r>
      <w:r w:rsidRPr="00B21514">
        <w:rPr>
          <w:i/>
          <w:sz w:val="24"/>
          <w:szCs w:val="24"/>
        </w:rPr>
        <w:t xml:space="preserve">Asah </w:t>
      </w:r>
      <w:r w:rsidRPr="00B21514">
        <w:rPr>
          <w:sz w:val="24"/>
          <w:szCs w:val="24"/>
        </w:rPr>
        <w:t xml:space="preserve">which means “to make” in Genesis 1:7, </w:t>
      </w:r>
      <w:r w:rsidRPr="00B21514">
        <w:rPr>
          <w:i/>
          <w:sz w:val="24"/>
          <w:szCs w:val="24"/>
        </w:rPr>
        <w:t xml:space="preserve">Nathan </w:t>
      </w:r>
      <w:r w:rsidRPr="00B21514">
        <w:rPr>
          <w:sz w:val="24"/>
          <w:szCs w:val="24"/>
        </w:rPr>
        <w:t xml:space="preserve">which means “set” in Genesis 1:17, </w:t>
      </w:r>
      <w:r w:rsidRPr="00B21514">
        <w:rPr>
          <w:i/>
          <w:sz w:val="24"/>
          <w:szCs w:val="24"/>
        </w:rPr>
        <w:t xml:space="preserve">Yatsar </w:t>
      </w:r>
      <w:r w:rsidRPr="00B21514">
        <w:rPr>
          <w:sz w:val="24"/>
          <w:szCs w:val="24"/>
        </w:rPr>
        <w:t xml:space="preserve"> which  means  “to form” in Genesis  2:7, </w:t>
      </w:r>
      <w:r w:rsidRPr="00B21514">
        <w:rPr>
          <w:i/>
          <w:sz w:val="24"/>
          <w:szCs w:val="24"/>
        </w:rPr>
        <w:t xml:space="preserve">Banah </w:t>
      </w:r>
      <w:r w:rsidRPr="00B21514">
        <w:rPr>
          <w:sz w:val="24"/>
          <w:szCs w:val="24"/>
        </w:rPr>
        <w:t xml:space="preserve">which means “to make or build” in Genesis 2:22  &amp;  </w:t>
      </w:r>
      <w:r w:rsidRPr="00B21514">
        <w:rPr>
          <w:i/>
          <w:sz w:val="24"/>
          <w:szCs w:val="24"/>
        </w:rPr>
        <w:t xml:space="preserve">Qanah  </w:t>
      </w:r>
      <w:r w:rsidRPr="00B21514">
        <w:rPr>
          <w:sz w:val="24"/>
          <w:szCs w:val="24"/>
        </w:rPr>
        <w:t xml:space="preserve">which  means  “to  create,  possess or  acquire”  in  Genesis 4:1; 14:19. </w:t>
      </w:r>
      <w:r w:rsidRPr="00B21514">
        <w:rPr>
          <w:i/>
          <w:sz w:val="24"/>
          <w:szCs w:val="24"/>
        </w:rPr>
        <w:t>Yatsar</w:t>
      </w:r>
      <w:r w:rsidRPr="00B21514">
        <w:rPr>
          <w:sz w:val="24"/>
          <w:szCs w:val="24"/>
        </w:rPr>
        <w:t xml:space="preserve">, </w:t>
      </w:r>
      <w:r w:rsidRPr="00B21514">
        <w:rPr>
          <w:i/>
          <w:sz w:val="24"/>
          <w:szCs w:val="24"/>
        </w:rPr>
        <w:t>Banah &amp; Qanah</w:t>
      </w:r>
      <w:r w:rsidRPr="00B21514">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B21514">
        <w:rPr>
          <w:i/>
          <w:sz w:val="24"/>
          <w:szCs w:val="24"/>
        </w:rPr>
        <w:t>Bara</w:t>
      </w:r>
      <w:r w:rsidRPr="00B21514">
        <w:rPr>
          <w:sz w:val="24"/>
          <w:szCs w:val="24"/>
        </w:rPr>
        <w:t xml:space="preserve">, </w:t>
      </w:r>
      <w:r w:rsidRPr="00B21514">
        <w:rPr>
          <w:i/>
          <w:sz w:val="24"/>
          <w:szCs w:val="24"/>
        </w:rPr>
        <w:t xml:space="preserve">Asah </w:t>
      </w:r>
      <w:r w:rsidRPr="00B21514">
        <w:rPr>
          <w:sz w:val="24"/>
          <w:szCs w:val="24"/>
        </w:rPr>
        <w:t xml:space="preserve">and </w:t>
      </w:r>
      <w:r w:rsidRPr="00B21514">
        <w:rPr>
          <w:i/>
          <w:sz w:val="24"/>
          <w:szCs w:val="24"/>
        </w:rPr>
        <w:t>Nathan</w:t>
      </w:r>
      <w:r w:rsidRPr="00B21514">
        <w:rPr>
          <w:sz w:val="24"/>
          <w:szCs w:val="24"/>
        </w:rPr>
        <w:t xml:space="preserve"> are the “</w:t>
      </w:r>
      <w:r w:rsidRPr="00B21514">
        <w:rPr>
          <w:b/>
          <w:sz w:val="24"/>
          <w:szCs w:val="24"/>
        </w:rPr>
        <w:t>Sons of God</w:t>
      </w:r>
      <w:r w:rsidRPr="00B21514">
        <w:rPr>
          <w:sz w:val="24"/>
          <w:szCs w:val="24"/>
        </w:rPr>
        <w:t>” also called “</w:t>
      </w:r>
      <w:r w:rsidRPr="00B21514">
        <w:rPr>
          <w:b/>
          <w:sz w:val="24"/>
          <w:szCs w:val="24"/>
        </w:rPr>
        <w:t>Age of the Dragons</w:t>
      </w:r>
      <w:r w:rsidRPr="00B21514">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8419D2" w:rsidRPr="00B21514" w:rsidRDefault="008419D2" w:rsidP="008419D2">
      <w:pPr>
        <w:spacing w:line="480" w:lineRule="auto"/>
        <w:jc w:val="both"/>
        <w:rPr>
          <w:sz w:val="24"/>
          <w:szCs w:val="24"/>
        </w:rPr>
      </w:pPr>
      <w:r w:rsidRPr="00B21514">
        <w:rPr>
          <w:sz w:val="24"/>
          <w:szCs w:val="24"/>
        </w:rPr>
        <w:lastRenderedPageBreak/>
        <w:t>Adam’s life</w:t>
      </w:r>
    </w:p>
    <w:p w:rsidR="008419D2" w:rsidRPr="00B21514" w:rsidRDefault="008419D2" w:rsidP="008419D2">
      <w:pPr>
        <w:spacing w:line="480" w:lineRule="auto"/>
        <w:jc w:val="both"/>
        <w:rPr>
          <w:sz w:val="24"/>
          <w:szCs w:val="24"/>
        </w:rPr>
      </w:pPr>
      <w:r w:rsidRPr="00B21514">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B21514">
        <w:rPr>
          <w:b/>
          <w:sz w:val="24"/>
          <w:szCs w:val="24"/>
        </w:rPr>
        <w:t>flesh and bones</w:t>
      </w:r>
      <w:r w:rsidRPr="00B21514">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B21514">
        <w:rPr>
          <w:sz w:val="24"/>
          <w:szCs w:val="24"/>
          <w:vertAlign w:val="superscript"/>
        </w:rPr>
        <w:t>st</w:t>
      </w:r>
      <w:r w:rsidRPr="00B21514">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B21514">
        <w:rPr>
          <w:sz w:val="24"/>
          <w:szCs w:val="24"/>
          <w:vertAlign w:val="superscript"/>
        </w:rPr>
        <w:t>st</w:t>
      </w:r>
      <w:r w:rsidRPr="00B21514">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B21514">
        <w:rPr>
          <w:sz w:val="24"/>
          <w:szCs w:val="24"/>
          <w:vertAlign w:val="superscript"/>
        </w:rPr>
        <w:t>st</w:t>
      </w:r>
      <w:r w:rsidRPr="00B21514">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B21514">
        <w:rPr>
          <w:sz w:val="24"/>
          <w:szCs w:val="24"/>
        </w:rPr>
        <w:lastRenderedPageBreak/>
        <w:t>Luke 20:35-36; Matthew 22:29-32 &amp; Mark 12:24-27. Some true  scriptures  which  prove  the  Body  and Spirit  is  in 1</w:t>
      </w:r>
      <w:r w:rsidRPr="00B21514">
        <w:rPr>
          <w:sz w:val="24"/>
          <w:szCs w:val="24"/>
          <w:vertAlign w:val="superscript"/>
        </w:rPr>
        <w:t xml:space="preserve">st </w:t>
      </w:r>
      <w:r w:rsidRPr="00B21514">
        <w:rPr>
          <w:sz w:val="24"/>
          <w:szCs w:val="24"/>
        </w:rPr>
        <w:t>Corinthians 5:3, 5; 7:34; 2</w:t>
      </w:r>
      <w:r w:rsidRPr="00B21514">
        <w:rPr>
          <w:sz w:val="24"/>
          <w:szCs w:val="24"/>
          <w:vertAlign w:val="superscript"/>
        </w:rPr>
        <w:t xml:space="preserve">nd </w:t>
      </w:r>
      <w:r w:rsidRPr="00B21514">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B21514">
        <w:rPr>
          <w:sz w:val="24"/>
          <w:szCs w:val="24"/>
          <w:vertAlign w:val="superscript"/>
        </w:rPr>
        <w:t>st</w:t>
      </w:r>
      <w:r w:rsidRPr="00B21514">
        <w:rPr>
          <w:sz w:val="24"/>
          <w:szCs w:val="24"/>
        </w:rPr>
        <w:t xml:space="preserve"> Peter 3:19 and Revelation 6:9; 20:4. </w:t>
      </w:r>
    </w:p>
    <w:p w:rsidR="008419D2" w:rsidRPr="00B21514" w:rsidRDefault="008419D2" w:rsidP="008419D2">
      <w:pPr>
        <w:spacing w:line="480" w:lineRule="auto"/>
        <w:jc w:val="both"/>
        <w:rPr>
          <w:sz w:val="24"/>
          <w:szCs w:val="24"/>
        </w:rPr>
      </w:pPr>
      <w:r w:rsidRPr="00B21514">
        <w:rPr>
          <w:sz w:val="24"/>
          <w:szCs w:val="24"/>
        </w:rPr>
        <w:t>Adam’s significance in the garden</w:t>
      </w:r>
    </w:p>
    <w:p w:rsidR="008419D2" w:rsidRPr="00B21514" w:rsidRDefault="008419D2" w:rsidP="008419D2">
      <w:pPr>
        <w:spacing w:line="480" w:lineRule="auto"/>
        <w:jc w:val="both"/>
        <w:rPr>
          <w:sz w:val="24"/>
          <w:szCs w:val="24"/>
        </w:rPr>
      </w:pPr>
      <w:r w:rsidRPr="00B21514">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B21514">
        <w:rPr>
          <w:b/>
          <w:sz w:val="24"/>
          <w:szCs w:val="24"/>
        </w:rPr>
        <w:t>image-likeness</w:t>
      </w:r>
      <w:r w:rsidRPr="00B21514">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B21514">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B21514">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8419D2" w:rsidRPr="00B21514" w:rsidRDefault="008419D2" w:rsidP="008419D2">
      <w:pPr>
        <w:spacing w:line="480" w:lineRule="auto"/>
        <w:jc w:val="both"/>
        <w:rPr>
          <w:sz w:val="24"/>
          <w:szCs w:val="24"/>
        </w:rPr>
      </w:pPr>
      <w:r w:rsidRPr="00B21514">
        <w:rPr>
          <w:sz w:val="24"/>
          <w:szCs w:val="24"/>
        </w:rPr>
        <w:t>Adam’s roles</w:t>
      </w:r>
    </w:p>
    <w:p w:rsidR="008419D2" w:rsidRPr="00B21514" w:rsidRDefault="008419D2" w:rsidP="008419D2">
      <w:pPr>
        <w:spacing w:line="480" w:lineRule="auto"/>
        <w:jc w:val="both"/>
        <w:rPr>
          <w:sz w:val="24"/>
          <w:szCs w:val="24"/>
        </w:rPr>
      </w:pPr>
      <w:r w:rsidRPr="00B21514">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B21514">
        <w:rPr>
          <w:sz w:val="24"/>
          <w:szCs w:val="24"/>
        </w:rPr>
        <w:lastRenderedPageBreak/>
        <w:t>for the care for what God has made. The gift of having the “</w:t>
      </w:r>
      <w:r w:rsidRPr="00B21514">
        <w:rPr>
          <w:b/>
          <w:sz w:val="24"/>
          <w:szCs w:val="24"/>
        </w:rPr>
        <w:t>image-likeness</w:t>
      </w:r>
      <w:r w:rsidRPr="00B21514">
        <w:rPr>
          <w:sz w:val="24"/>
          <w:szCs w:val="24"/>
        </w:rPr>
        <w:t xml:space="preserve">” carries the responsibility to guard and protect God’s creative works rather than abandon it. </w:t>
      </w:r>
    </w:p>
    <w:p w:rsidR="008419D2" w:rsidRPr="00B21514" w:rsidRDefault="008419D2" w:rsidP="008419D2">
      <w:pPr>
        <w:spacing w:line="480" w:lineRule="auto"/>
        <w:jc w:val="both"/>
        <w:rPr>
          <w:sz w:val="24"/>
          <w:szCs w:val="24"/>
        </w:rPr>
      </w:pPr>
      <w:r w:rsidRPr="00B21514">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8419D2" w:rsidRPr="00B21514" w:rsidRDefault="008419D2" w:rsidP="008419D2">
      <w:pPr>
        <w:spacing w:line="480" w:lineRule="auto"/>
        <w:jc w:val="both"/>
        <w:rPr>
          <w:sz w:val="24"/>
          <w:szCs w:val="24"/>
        </w:rPr>
      </w:pPr>
      <w:r w:rsidRPr="00B21514">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8419D2" w:rsidRPr="00B21514" w:rsidRDefault="008419D2" w:rsidP="008419D2">
      <w:pPr>
        <w:spacing w:line="480" w:lineRule="auto"/>
        <w:jc w:val="both"/>
        <w:rPr>
          <w:sz w:val="24"/>
          <w:szCs w:val="24"/>
        </w:rPr>
      </w:pPr>
      <w:r w:rsidRPr="00B21514">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B21514">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8419D2" w:rsidRPr="00B21514" w:rsidRDefault="008419D2" w:rsidP="008419D2">
      <w:pPr>
        <w:spacing w:line="480" w:lineRule="auto"/>
        <w:jc w:val="both"/>
        <w:rPr>
          <w:sz w:val="24"/>
          <w:szCs w:val="24"/>
        </w:rPr>
      </w:pPr>
      <w:r w:rsidRPr="00B21514">
        <w:rPr>
          <w:sz w:val="24"/>
          <w:szCs w:val="24"/>
        </w:rPr>
        <w:t>Adam’s relationship to God</w:t>
      </w:r>
    </w:p>
    <w:p w:rsidR="008419D2" w:rsidRPr="00B21514" w:rsidRDefault="008419D2" w:rsidP="008419D2">
      <w:pPr>
        <w:spacing w:line="480" w:lineRule="auto"/>
        <w:jc w:val="both"/>
        <w:rPr>
          <w:sz w:val="24"/>
          <w:szCs w:val="24"/>
        </w:rPr>
      </w:pPr>
      <w:r w:rsidRPr="00B21514">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B21514">
        <w:rPr>
          <w:b/>
          <w:sz w:val="24"/>
          <w:szCs w:val="24"/>
        </w:rPr>
        <w:t>image-likeness</w:t>
      </w:r>
      <w:r w:rsidRPr="00B21514">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B21514">
        <w:rPr>
          <w:b/>
          <w:sz w:val="24"/>
          <w:szCs w:val="24"/>
        </w:rPr>
        <w:t>image-likeness</w:t>
      </w:r>
      <w:r w:rsidRPr="00B21514">
        <w:rPr>
          <w:sz w:val="24"/>
          <w:szCs w:val="24"/>
        </w:rPr>
        <w:t>” of God while He was single in Genesis 1:26-2:20 in “</w:t>
      </w:r>
      <w:r w:rsidRPr="00B21514">
        <w:rPr>
          <w:b/>
          <w:sz w:val="24"/>
          <w:szCs w:val="24"/>
        </w:rPr>
        <w:t>that age</w:t>
      </w:r>
      <w:r w:rsidRPr="00B21514">
        <w:rPr>
          <w:sz w:val="24"/>
          <w:szCs w:val="24"/>
        </w:rPr>
        <w:t>” mentioned in Luke 20:35-38. Not only was His “</w:t>
      </w:r>
      <w:r w:rsidRPr="00B21514">
        <w:rPr>
          <w:b/>
          <w:sz w:val="24"/>
          <w:szCs w:val="24"/>
        </w:rPr>
        <w:t>image-likeness</w:t>
      </w:r>
      <w:r w:rsidRPr="00B21514">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B21514">
        <w:rPr>
          <w:b/>
          <w:sz w:val="24"/>
          <w:szCs w:val="24"/>
        </w:rPr>
        <w:t>given in marriage process</w:t>
      </w:r>
      <w:r w:rsidRPr="00B21514">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B21514">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B21514">
        <w:rPr>
          <w:sz w:val="24"/>
          <w:szCs w:val="24"/>
          <w:vertAlign w:val="superscript"/>
        </w:rPr>
        <w:t>st</w:t>
      </w:r>
      <w:r w:rsidRPr="00B21514">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B21514">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8419D2" w:rsidRPr="00B21514" w:rsidRDefault="008419D2" w:rsidP="008419D2">
      <w:pPr>
        <w:spacing w:line="480" w:lineRule="auto"/>
        <w:jc w:val="both"/>
        <w:rPr>
          <w:sz w:val="24"/>
          <w:szCs w:val="24"/>
        </w:rPr>
      </w:pPr>
      <w:r w:rsidRPr="00B21514">
        <w:rPr>
          <w:sz w:val="24"/>
          <w:szCs w:val="24"/>
        </w:rPr>
        <w:t>Adam’s relationships to the animals</w:t>
      </w:r>
    </w:p>
    <w:p w:rsidR="008419D2" w:rsidRPr="00B21514" w:rsidRDefault="008419D2" w:rsidP="008419D2">
      <w:pPr>
        <w:spacing w:line="480" w:lineRule="auto"/>
        <w:jc w:val="both"/>
        <w:rPr>
          <w:sz w:val="24"/>
          <w:szCs w:val="24"/>
        </w:rPr>
      </w:pPr>
      <w:r w:rsidRPr="00B21514">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8419D2" w:rsidRPr="00B21514" w:rsidRDefault="008419D2" w:rsidP="008419D2">
      <w:pPr>
        <w:spacing w:line="480" w:lineRule="auto"/>
        <w:jc w:val="both"/>
        <w:rPr>
          <w:sz w:val="24"/>
          <w:szCs w:val="24"/>
        </w:rPr>
      </w:pPr>
      <w:r w:rsidRPr="00B21514">
        <w:rPr>
          <w:sz w:val="24"/>
          <w:szCs w:val="24"/>
        </w:rPr>
        <w:t>Adam’s relationship to Eve</w:t>
      </w:r>
    </w:p>
    <w:p w:rsidR="008419D2" w:rsidRPr="00B21514" w:rsidRDefault="008419D2" w:rsidP="008419D2">
      <w:pPr>
        <w:spacing w:line="480" w:lineRule="auto"/>
        <w:jc w:val="both"/>
        <w:rPr>
          <w:sz w:val="24"/>
          <w:szCs w:val="24"/>
        </w:rPr>
      </w:pPr>
      <w:r w:rsidRPr="00B21514">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B21514">
        <w:rPr>
          <w:sz w:val="24"/>
          <w:szCs w:val="24"/>
        </w:rPr>
        <w:lastRenderedPageBreak/>
        <w:t xml:space="preserve">forbidden for married people to possess mentally &amp; physically in Matthew 5:28. Adam &amp; Eve sinned once by disobedience &amp; by being deceived in Genesis 3:6. </w:t>
      </w:r>
    </w:p>
    <w:p w:rsidR="008419D2" w:rsidRPr="00B21514" w:rsidRDefault="008419D2" w:rsidP="008419D2">
      <w:pPr>
        <w:spacing w:line="480" w:lineRule="auto"/>
        <w:jc w:val="both"/>
        <w:rPr>
          <w:sz w:val="24"/>
          <w:szCs w:val="24"/>
        </w:rPr>
      </w:pPr>
      <w:r w:rsidRPr="00B21514">
        <w:rPr>
          <w:sz w:val="24"/>
          <w:szCs w:val="24"/>
        </w:rPr>
        <w:t>Adam’s relationship with the cherubs</w:t>
      </w:r>
    </w:p>
    <w:p w:rsidR="008419D2" w:rsidRPr="00B21514" w:rsidRDefault="008419D2" w:rsidP="008419D2">
      <w:pPr>
        <w:spacing w:line="480" w:lineRule="auto"/>
        <w:jc w:val="both"/>
        <w:rPr>
          <w:sz w:val="24"/>
          <w:szCs w:val="24"/>
        </w:rPr>
      </w:pPr>
      <w:r w:rsidRPr="00B21514">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8419D2" w:rsidRPr="00B21514" w:rsidRDefault="008419D2" w:rsidP="008419D2">
      <w:pPr>
        <w:spacing w:line="480" w:lineRule="auto"/>
        <w:jc w:val="both"/>
        <w:rPr>
          <w:sz w:val="24"/>
          <w:szCs w:val="24"/>
        </w:rPr>
      </w:pPr>
      <w:r w:rsidRPr="00B21514">
        <w:rPr>
          <w:sz w:val="24"/>
          <w:szCs w:val="24"/>
        </w:rPr>
        <w:t>Adam’s relationships to His Sons</w:t>
      </w:r>
    </w:p>
    <w:p w:rsidR="008419D2" w:rsidRPr="00B21514" w:rsidRDefault="008419D2" w:rsidP="008419D2">
      <w:pPr>
        <w:spacing w:line="480" w:lineRule="auto"/>
        <w:jc w:val="both"/>
        <w:rPr>
          <w:sz w:val="24"/>
          <w:szCs w:val="24"/>
        </w:rPr>
      </w:pPr>
      <w:r w:rsidRPr="00B21514">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B21514">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B21514">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8419D2" w:rsidRPr="00B21514" w:rsidRDefault="008419D2" w:rsidP="008419D2">
      <w:pPr>
        <w:spacing w:line="480" w:lineRule="auto"/>
        <w:jc w:val="both"/>
        <w:rPr>
          <w:sz w:val="24"/>
          <w:szCs w:val="24"/>
        </w:rPr>
      </w:pPr>
      <w:r w:rsidRPr="00B21514">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8419D2" w:rsidRPr="00B21514" w:rsidRDefault="008419D2" w:rsidP="008419D2">
      <w:pPr>
        <w:spacing w:line="480" w:lineRule="auto"/>
        <w:jc w:val="both"/>
        <w:rPr>
          <w:sz w:val="24"/>
          <w:szCs w:val="24"/>
        </w:rPr>
      </w:pPr>
      <w:r w:rsidRPr="00B21514">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8419D2" w:rsidRPr="00B21514" w:rsidRDefault="008419D2" w:rsidP="008419D2">
      <w:pPr>
        <w:spacing w:line="480" w:lineRule="auto"/>
        <w:jc w:val="both"/>
        <w:rPr>
          <w:sz w:val="24"/>
          <w:szCs w:val="24"/>
        </w:rPr>
      </w:pPr>
      <w:r w:rsidRPr="00B21514">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8419D2" w:rsidRPr="00B21514" w:rsidRDefault="008419D2" w:rsidP="008419D2">
      <w:pPr>
        <w:spacing w:line="480" w:lineRule="auto"/>
        <w:jc w:val="both"/>
        <w:rPr>
          <w:sz w:val="24"/>
          <w:szCs w:val="24"/>
        </w:rPr>
      </w:pPr>
      <w:r w:rsidRPr="00B21514">
        <w:rPr>
          <w:sz w:val="24"/>
          <w:szCs w:val="24"/>
        </w:rPr>
        <w:t xml:space="preserve">What was Adam’s world?                                </w:t>
      </w:r>
    </w:p>
    <w:p w:rsidR="008419D2" w:rsidRPr="00B21514" w:rsidRDefault="008419D2" w:rsidP="008419D2">
      <w:pPr>
        <w:spacing w:line="480" w:lineRule="auto"/>
        <w:jc w:val="both"/>
        <w:rPr>
          <w:sz w:val="24"/>
          <w:szCs w:val="24"/>
        </w:rPr>
      </w:pPr>
      <w:r w:rsidRPr="00B21514">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B21514">
        <w:rPr>
          <w:sz w:val="24"/>
          <w:szCs w:val="24"/>
        </w:rPr>
        <w:lastRenderedPageBreak/>
        <w:t>emotionally and spiritually in every way. In the seventh day God placed Adam in the garden to take care of it. Adam had Terrestrial (Earthly) Qualities In 1</w:t>
      </w:r>
      <w:r w:rsidRPr="00B21514">
        <w:rPr>
          <w:sz w:val="24"/>
          <w:szCs w:val="24"/>
          <w:vertAlign w:val="superscript"/>
        </w:rPr>
        <w:t>st</w:t>
      </w:r>
      <w:r w:rsidRPr="00B21514">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8419D2" w:rsidRPr="00B21514" w:rsidRDefault="008419D2" w:rsidP="008419D2">
      <w:pPr>
        <w:spacing w:line="480" w:lineRule="auto"/>
        <w:jc w:val="both"/>
        <w:rPr>
          <w:sz w:val="24"/>
          <w:szCs w:val="24"/>
        </w:rPr>
      </w:pPr>
      <w:r w:rsidRPr="00B21514">
        <w:rPr>
          <w:sz w:val="24"/>
          <w:szCs w:val="24"/>
        </w:rPr>
        <w:t>The intrinsic value of Man</w:t>
      </w:r>
    </w:p>
    <w:p w:rsidR="008419D2" w:rsidRPr="00B21514" w:rsidRDefault="008419D2" w:rsidP="008419D2">
      <w:pPr>
        <w:spacing w:line="480" w:lineRule="auto"/>
        <w:jc w:val="both"/>
        <w:rPr>
          <w:sz w:val="24"/>
          <w:szCs w:val="24"/>
        </w:rPr>
      </w:pPr>
      <w:r w:rsidRPr="00B21514">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B21514">
        <w:rPr>
          <w:sz w:val="24"/>
          <w:szCs w:val="24"/>
        </w:rPr>
        <w:lastRenderedPageBreak/>
        <w:t>that God has given Us. Norea blesses Adam Her father in the Thought of Norea on pages 607-611.</w:t>
      </w:r>
    </w:p>
    <w:p w:rsidR="008419D2" w:rsidRPr="00B21514" w:rsidRDefault="008419D2" w:rsidP="008419D2">
      <w:pPr>
        <w:spacing w:line="480" w:lineRule="auto"/>
        <w:jc w:val="both"/>
        <w:rPr>
          <w:sz w:val="24"/>
          <w:szCs w:val="24"/>
        </w:rPr>
      </w:pPr>
      <w:r w:rsidRPr="00B21514">
        <w:rPr>
          <w:sz w:val="24"/>
          <w:szCs w:val="24"/>
        </w:rPr>
        <w:t>The creation of Man</w:t>
      </w:r>
    </w:p>
    <w:p w:rsidR="008419D2" w:rsidRPr="00B21514" w:rsidRDefault="008419D2" w:rsidP="008419D2">
      <w:pPr>
        <w:spacing w:line="480" w:lineRule="auto"/>
        <w:jc w:val="both"/>
        <w:rPr>
          <w:sz w:val="24"/>
          <w:szCs w:val="24"/>
        </w:rPr>
      </w:pPr>
      <w:r w:rsidRPr="00B21514">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B21514">
        <w:rPr>
          <w:sz w:val="24"/>
          <w:szCs w:val="24"/>
          <w:vertAlign w:val="superscript"/>
        </w:rPr>
        <w:t>st</w:t>
      </w:r>
      <w:r w:rsidRPr="00B21514">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B21514">
        <w:rPr>
          <w:sz w:val="24"/>
          <w:szCs w:val="24"/>
          <w:vertAlign w:val="superscript"/>
        </w:rPr>
        <w:t>st</w:t>
      </w:r>
      <w:r w:rsidRPr="00B21514">
        <w:rPr>
          <w:sz w:val="24"/>
          <w:szCs w:val="24"/>
        </w:rPr>
        <w:t xml:space="preserve"> Thessalonians 5:16-18; James 1:2; 1</w:t>
      </w:r>
      <w:r w:rsidRPr="00B21514">
        <w:rPr>
          <w:sz w:val="24"/>
          <w:szCs w:val="24"/>
          <w:vertAlign w:val="superscript"/>
        </w:rPr>
        <w:t>st</w:t>
      </w:r>
      <w:r w:rsidRPr="00B21514">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B21514">
        <w:rPr>
          <w:sz w:val="24"/>
          <w:szCs w:val="24"/>
        </w:rPr>
        <w:lastRenderedPageBreak/>
        <w:t>and power (Omniscience &amp; omnipotence), for You created all things, and by Your will (good pleasure) they exist and were created.” Also truly Man’s meaning of the “</w:t>
      </w:r>
      <w:r w:rsidRPr="00B21514">
        <w:rPr>
          <w:b/>
          <w:sz w:val="24"/>
          <w:szCs w:val="24"/>
        </w:rPr>
        <w:t>image/likeness of God</w:t>
      </w:r>
      <w:r w:rsidRPr="00B21514">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B21514">
        <w:rPr>
          <w:sz w:val="24"/>
          <w:szCs w:val="24"/>
          <w:vertAlign w:val="superscript"/>
        </w:rPr>
        <w:t>nd</w:t>
      </w:r>
      <w:r w:rsidRPr="00B21514">
        <w:rPr>
          <w:sz w:val="24"/>
          <w:szCs w:val="24"/>
        </w:rPr>
        <w:t xml:space="preserve"> Corinthians 3:18; 4:4 (NASB); Romans 8:29; 1</w:t>
      </w:r>
      <w:r w:rsidRPr="00B21514">
        <w:rPr>
          <w:sz w:val="24"/>
          <w:szCs w:val="24"/>
          <w:vertAlign w:val="superscript"/>
        </w:rPr>
        <w:t>st</w:t>
      </w:r>
      <w:r w:rsidRPr="00B21514">
        <w:rPr>
          <w:sz w:val="24"/>
          <w:szCs w:val="24"/>
        </w:rPr>
        <w:t xml:space="preserve"> Corinthians 15:49; Colossians 1:15; 3:10 &amp; 1</w:t>
      </w:r>
      <w:r w:rsidRPr="00B21514">
        <w:rPr>
          <w:sz w:val="24"/>
          <w:szCs w:val="24"/>
          <w:vertAlign w:val="superscript"/>
        </w:rPr>
        <w:t>st</w:t>
      </w:r>
      <w:r w:rsidRPr="00B21514">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B21514">
        <w:rPr>
          <w:sz w:val="24"/>
          <w:szCs w:val="24"/>
        </w:rPr>
        <w:lastRenderedPageBreak/>
        <w:t>physical aspects where God becomes a physical body in John 1:1-18, and “The Angel (Lord) of the LORD” is God Himself in Human Form. Some other scriptures are 1</w:t>
      </w:r>
      <w:r w:rsidRPr="00B21514">
        <w:rPr>
          <w:sz w:val="24"/>
          <w:szCs w:val="24"/>
          <w:vertAlign w:val="superscript"/>
        </w:rPr>
        <w:t>st</w:t>
      </w:r>
      <w:r w:rsidRPr="00B21514">
        <w:rPr>
          <w:sz w:val="24"/>
          <w:szCs w:val="24"/>
        </w:rPr>
        <w:t xml:space="preserve"> Corinthians 3:10-15; 15:43-45; Genesis 5:3; Ephesians 5:1; 1</w:t>
      </w:r>
      <w:r w:rsidRPr="00B21514">
        <w:rPr>
          <w:sz w:val="24"/>
          <w:szCs w:val="24"/>
          <w:vertAlign w:val="superscript"/>
        </w:rPr>
        <w:t>st</w:t>
      </w:r>
      <w:r w:rsidRPr="00B21514">
        <w:rPr>
          <w:sz w:val="24"/>
          <w:szCs w:val="24"/>
        </w:rPr>
        <w:t xml:space="preserve"> Peter 1:16; 2</w:t>
      </w:r>
      <w:r w:rsidRPr="00B21514">
        <w:rPr>
          <w:sz w:val="24"/>
          <w:szCs w:val="24"/>
          <w:vertAlign w:val="superscript"/>
        </w:rPr>
        <w:t>nd</w:t>
      </w:r>
      <w:r w:rsidRPr="00B21514">
        <w:rPr>
          <w:sz w:val="24"/>
          <w:szCs w:val="24"/>
        </w:rPr>
        <w:t xml:space="preserve"> Corinthians 5:10; 7:1; Matthew 6:19-21 &amp; 1</w:t>
      </w:r>
      <w:r w:rsidRPr="00B21514">
        <w:rPr>
          <w:sz w:val="24"/>
          <w:szCs w:val="24"/>
          <w:vertAlign w:val="superscript"/>
        </w:rPr>
        <w:t>st</w:t>
      </w:r>
      <w:r w:rsidRPr="00B21514">
        <w:rPr>
          <w:sz w:val="24"/>
          <w:szCs w:val="24"/>
        </w:rPr>
        <w:t xml:space="preserve"> Samuel 13:14.       </w:t>
      </w:r>
    </w:p>
    <w:p w:rsidR="008419D2" w:rsidRPr="00B21514" w:rsidRDefault="008419D2" w:rsidP="008419D2">
      <w:pPr>
        <w:spacing w:line="480" w:lineRule="auto"/>
        <w:jc w:val="both"/>
        <w:rPr>
          <w:sz w:val="24"/>
          <w:szCs w:val="24"/>
        </w:rPr>
      </w:pPr>
      <w:r w:rsidRPr="00B21514">
        <w:rPr>
          <w:sz w:val="24"/>
          <w:szCs w:val="24"/>
        </w:rPr>
        <w:t>Man as Male and Female</w:t>
      </w:r>
    </w:p>
    <w:p w:rsidR="008419D2" w:rsidRPr="00B21514" w:rsidRDefault="008419D2" w:rsidP="008419D2">
      <w:pPr>
        <w:spacing w:line="480" w:lineRule="auto"/>
        <w:jc w:val="both"/>
        <w:rPr>
          <w:sz w:val="24"/>
          <w:szCs w:val="24"/>
        </w:rPr>
      </w:pPr>
      <w:r w:rsidRPr="00B21514">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B21514">
        <w:rPr>
          <w:sz w:val="24"/>
          <w:szCs w:val="24"/>
          <w:vertAlign w:val="superscript"/>
        </w:rPr>
        <w:t>st</w:t>
      </w:r>
      <w:r w:rsidRPr="00B21514">
        <w:rPr>
          <w:sz w:val="24"/>
          <w:szCs w:val="24"/>
        </w:rPr>
        <w:t xml:space="preserve"> Corinthians 6:16, 18-20. Also  in  marriage  they  do  not  have  the  rule  over  their own  bodies  but share it with their Spouses in 1</w:t>
      </w:r>
      <w:r w:rsidRPr="00B21514">
        <w:rPr>
          <w:sz w:val="24"/>
          <w:szCs w:val="24"/>
          <w:vertAlign w:val="superscript"/>
        </w:rPr>
        <w:t>st</w:t>
      </w:r>
      <w:r w:rsidRPr="00B21514">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B21514">
        <w:rPr>
          <w:sz w:val="24"/>
          <w:szCs w:val="24"/>
          <w:vertAlign w:val="superscript"/>
        </w:rPr>
        <w:t>st</w:t>
      </w:r>
      <w:r w:rsidRPr="00B21514">
        <w:rPr>
          <w:sz w:val="24"/>
          <w:szCs w:val="24"/>
        </w:rPr>
        <w:t xml:space="preserve"> Corinthians 7:1, 7-9, 28, 36. For the form of This World is passing away and it is better if He remains as He is in 1</w:t>
      </w:r>
      <w:r w:rsidRPr="00B21514">
        <w:rPr>
          <w:sz w:val="24"/>
          <w:szCs w:val="24"/>
          <w:vertAlign w:val="superscript"/>
        </w:rPr>
        <w:t>st</w:t>
      </w:r>
      <w:r w:rsidRPr="00B21514">
        <w:rPr>
          <w:sz w:val="24"/>
          <w:szCs w:val="24"/>
        </w:rPr>
        <w:t xml:space="preserve"> Corinthians 7:26, 29, 31. Also Paul the Apostle and Minister of the Lord Jesus Christ says You can have Spiritual Children in 1</w:t>
      </w:r>
      <w:r w:rsidRPr="00B21514">
        <w:rPr>
          <w:sz w:val="24"/>
          <w:szCs w:val="24"/>
          <w:vertAlign w:val="superscript"/>
        </w:rPr>
        <w:t>st</w:t>
      </w:r>
      <w:r w:rsidRPr="00B21514">
        <w:rPr>
          <w:sz w:val="24"/>
          <w:szCs w:val="24"/>
        </w:rPr>
        <w:t xml:space="preserve"> Corinthians 4:19; 1</w:t>
      </w:r>
      <w:r w:rsidRPr="00B21514">
        <w:rPr>
          <w:sz w:val="24"/>
          <w:szCs w:val="24"/>
          <w:vertAlign w:val="superscript"/>
        </w:rPr>
        <w:t>st</w:t>
      </w:r>
      <w:r w:rsidRPr="00B21514">
        <w:rPr>
          <w:sz w:val="24"/>
          <w:szCs w:val="24"/>
        </w:rPr>
        <w:t xml:space="preserve"> Timothy 1:2; Titus 1:4 and Galatians 4:19. </w:t>
      </w:r>
    </w:p>
    <w:p w:rsidR="008419D2" w:rsidRPr="00B21514" w:rsidRDefault="008419D2" w:rsidP="008419D2">
      <w:pPr>
        <w:spacing w:line="480" w:lineRule="auto"/>
        <w:jc w:val="both"/>
        <w:rPr>
          <w:sz w:val="24"/>
          <w:szCs w:val="24"/>
        </w:rPr>
      </w:pPr>
      <w:r w:rsidRPr="00B21514">
        <w:rPr>
          <w:sz w:val="24"/>
          <w:szCs w:val="24"/>
        </w:rPr>
        <w:lastRenderedPageBreak/>
        <w:t>The relationship between the Trinity and delegated authority in Marriage</w:t>
      </w:r>
    </w:p>
    <w:p w:rsidR="008419D2" w:rsidRPr="00B21514" w:rsidRDefault="008419D2" w:rsidP="008419D2">
      <w:pPr>
        <w:spacing w:line="480" w:lineRule="auto"/>
        <w:jc w:val="both"/>
        <w:rPr>
          <w:sz w:val="24"/>
          <w:szCs w:val="24"/>
        </w:rPr>
      </w:pPr>
      <w:r w:rsidRPr="00B21514">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B21514">
        <w:rPr>
          <w:sz w:val="24"/>
          <w:szCs w:val="24"/>
          <w:vertAlign w:val="superscript"/>
        </w:rPr>
        <w:t>st</w:t>
      </w:r>
      <w:r w:rsidRPr="00B21514">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B21514">
        <w:rPr>
          <w:sz w:val="24"/>
          <w:szCs w:val="24"/>
          <w:vertAlign w:val="superscript"/>
        </w:rPr>
        <w:t>st</w:t>
      </w:r>
      <w:r w:rsidRPr="00B21514">
        <w:rPr>
          <w:sz w:val="24"/>
          <w:szCs w:val="24"/>
        </w:rPr>
        <w:t xml:space="preserve"> Corinthians 11:3. There are certain roles before the fall. First, Adam was first formed, then Eve. Normally the birthright goes to the first born. Second, Eve was created as a helper for Adam in 1</w:t>
      </w:r>
      <w:r w:rsidRPr="00B21514">
        <w:rPr>
          <w:sz w:val="24"/>
          <w:szCs w:val="24"/>
          <w:vertAlign w:val="superscript"/>
        </w:rPr>
        <w:t>st</w:t>
      </w:r>
      <w:r w:rsidRPr="00B21514">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B21514">
        <w:rPr>
          <w:sz w:val="24"/>
          <w:szCs w:val="24"/>
          <w:vertAlign w:val="superscript"/>
        </w:rPr>
        <w:t>st</w:t>
      </w:r>
      <w:r w:rsidRPr="00B21514">
        <w:rPr>
          <w:sz w:val="24"/>
          <w:szCs w:val="24"/>
        </w:rPr>
        <w:t xml:space="preserve"> Timothy 2:14. Sixth, God spoke to Adam first after the fall in Genesis 3:9. Seventh, Adam and not Eve represented the Human Race in Genesis 5; 1</w:t>
      </w:r>
      <w:r w:rsidRPr="00B21514">
        <w:rPr>
          <w:sz w:val="24"/>
          <w:szCs w:val="24"/>
          <w:vertAlign w:val="superscript"/>
        </w:rPr>
        <w:t>st</w:t>
      </w:r>
      <w:r w:rsidRPr="00B21514">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B21514">
        <w:rPr>
          <w:sz w:val="24"/>
          <w:szCs w:val="24"/>
          <w:vertAlign w:val="superscript"/>
        </w:rPr>
        <w:t>st</w:t>
      </w:r>
      <w:r w:rsidRPr="00B21514">
        <w:rPr>
          <w:sz w:val="24"/>
          <w:szCs w:val="24"/>
        </w:rPr>
        <w:t xml:space="preserve"> Peter 3:1-7 tells us that Wives should be submissive to their own Husbands in all things. </w:t>
      </w:r>
    </w:p>
    <w:p w:rsidR="008419D2" w:rsidRPr="00B21514" w:rsidRDefault="008419D2" w:rsidP="008419D2">
      <w:pPr>
        <w:spacing w:line="480" w:lineRule="auto"/>
        <w:jc w:val="both"/>
        <w:rPr>
          <w:sz w:val="24"/>
          <w:szCs w:val="24"/>
        </w:rPr>
      </w:pPr>
      <w:r w:rsidRPr="00B21514">
        <w:rPr>
          <w:sz w:val="24"/>
          <w:szCs w:val="24"/>
        </w:rPr>
        <w:t xml:space="preserve">Orderliness: Orderliness in Creation is in Genesis 1:31; Job 26:7-10; 38:4-11; Psalms 8:3; 19:1; 104:5-9; Isaiah 40:26; 45:12 &amp; Acts 17:26. Orderliness in Providence is in Genesis 8:22; Psalms </w:t>
      </w:r>
      <w:r w:rsidRPr="00B21514">
        <w:rPr>
          <w:sz w:val="24"/>
          <w:szCs w:val="24"/>
        </w:rPr>
        <w:lastRenderedPageBreak/>
        <w:t>65:9; 104:14-27; 145:15 &amp; Acts 14:17. Orderliness in Salvation: Salvation was Planned by the Father Stephen is in Romans 8:29; 1</w:t>
      </w:r>
      <w:r w:rsidRPr="00B21514">
        <w:rPr>
          <w:sz w:val="24"/>
          <w:szCs w:val="24"/>
          <w:vertAlign w:val="superscript"/>
        </w:rPr>
        <w:t>st</w:t>
      </w:r>
      <w:r w:rsidRPr="00B21514">
        <w:rPr>
          <w:sz w:val="24"/>
          <w:szCs w:val="24"/>
        </w:rPr>
        <w:t xml:space="preserve"> Corinthians 2:7; Ephesians 1:4-5; 2</w:t>
      </w:r>
      <w:r w:rsidRPr="00B21514">
        <w:rPr>
          <w:sz w:val="24"/>
          <w:szCs w:val="24"/>
          <w:vertAlign w:val="superscript"/>
        </w:rPr>
        <w:t>nd</w:t>
      </w:r>
      <w:r w:rsidRPr="00B21514">
        <w:rPr>
          <w:sz w:val="24"/>
          <w:szCs w:val="24"/>
        </w:rPr>
        <w:t xml:space="preserve"> Timothy 1:9; Titus 1:2; 1</w:t>
      </w:r>
      <w:r w:rsidRPr="00B21514">
        <w:rPr>
          <w:sz w:val="24"/>
          <w:szCs w:val="24"/>
          <w:vertAlign w:val="superscript"/>
        </w:rPr>
        <w:t>st</w:t>
      </w:r>
      <w:r w:rsidRPr="00B21514">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B21514">
        <w:rPr>
          <w:sz w:val="24"/>
          <w:szCs w:val="24"/>
          <w:vertAlign w:val="superscript"/>
        </w:rPr>
        <w:t>st</w:t>
      </w:r>
      <w:r w:rsidRPr="00B21514">
        <w:rPr>
          <w:sz w:val="24"/>
          <w:szCs w:val="24"/>
        </w:rPr>
        <w:t xml:space="preserve"> Chronicles 28:12; 1</w:t>
      </w:r>
      <w:r w:rsidRPr="00B21514">
        <w:rPr>
          <w:sz w:val="24"/>
          <w:szCs w:val="24"/>
          <w:vertAlign w:val="superscript"/>
        </w:rPr>
        <w:t>st</w:t>
      </w:r>
      <w:r w:rsidRPr="00B21514">
        <w:rPr>
          <w:sz w:val="24"/>
          <w:szCs w:val="24"/>
        </w:rPr>
        <w:t xml:space="preserve"> Corinthians 14:32-33 &amp; Acts 7:44. Personal Devotion includes Orderliness is in Proverbs 25:28; 1</w:t>
      </w:r>
      <w:r w:rsidRPr="00B21514">
        <w:rPr>
          <w:sz w:val="24"/>
          <w:szCs w:val="24"/>
          <w:vertAlign w:val="superscript"/>
        </w:rPr>
        <w:t>st</w:t>
      </w:r>
      <w:r w:rsidRPr="00B21514">
        <w:rPr>
          <w:sz w:val="24"/>
          <w:szCs w:val="24"/>
        </w:rPr>
        <w:t xml:space="preserve"> Thessalonians 5:6; Romans 13:13; 1</w:t>
      </w:r>
      <w:r w:rsidRPr="00B21514">
        <w:rPr>
          <w:sz w:val="24"/>
          <w:szCs w:val="24"/>
          <w:vertAlign w:val="superscript"/>
        </w:rPr>
        <w:t>st</w:t>
      </w:r>
      <w:r w:rsidRPr="00B21514">
        <w:rPr>
          <w:sz w:val="24"/>
          <w:szCs w:val="24"/>
        </w:rPr>
        <w:t xml:space="preserve"> Corinthians 7:17; Ephesians 5:16 &amp; 1</w:t>
      </w:r>
      <w:r w:rsidRPr="00B21514">
        <w:rPr>
          <w:sz w:val="24"/>
          <w:szCs w:val="24"/>
          <w:vertAlign w:val="superscript"/>
        </w:rPr>
        <w:t>st</w:t>
      </w:r>
      <w:r w:rsidRPr="00B21514">
        <w:rPr>
          <w:sz w:val="24"/>
          <w:szCs w:val="24"/>
        </w:rPr>
        <w:t xml:space="preserve"> Timothy 3:2-5. The Respect for Leaders as part of the Father Stephen’s Order is in Exodus 22:28; 1</w:t>
      </w:r>
      <w:r w:rsidRPr="00B21514">
        <w:rPr>
          <w:sz w:val="24"/>
          <w:szCs w:val="24"/>
          <w:vertAlign w:val="superscript"/>
        </w:rPr>
        <w:t>st</w:t>
      </w:r>
      <w:r w:rsidRPr="00B21514">
        <w:rPr>
          <w:sz w:val="24"/>
          <w:szCs w:val="24"/>
        </w:rPr>
        <w:t xml:space="preserve"> Samuel 24:6; 1</w:t>
      </w:r>
      <w:r w:rsidRPr="00B21514">
        <w:rPr>
          <w:sz w:val="24"/>
          <w:szCs w:val="24"/>
          <w:vertAlign w:val="superscript"/>
        </w:rPr>
        <w:t>st</w:t>
      </w:r>
      <w:r w:rsidRPr="00B21514">
        <w:rPr>
          <w:sz w:val="24"/>
          <w:szCs w:val="24"/>
        </w:rPr>
        <w:t xml:space="preserve"> Timothy 5:17 &amp; Hebrews 13:7, 17. Order in Pastoral Care is in Romans 12:4-8; 1</w:t>
      </w:r>
      <w:r w:rsidRPr="00B21514">
        <w:rPr>
          <w:sz w:val="24"/>
          <w:szCs w:val="24"/>
          <w:vertAlign w:val="superscript"/>
        </w:rPr>
        <w:t>st</w:t>
      </w:r>
      <w:r w:rsidRPr="00B21514">
        <w:rPr>
          <w:sz w:val="24"/>
          <w:szCs w:val="24"/>
        </w:rPr>
        <w:t xml:space="preserve"> Corinthians 12:28; Ephesians 4:11; Titus 1:5 &amp; 1</w:t>
      </w:r>
      <w:r w:rsidRPr="00B21514">
        <w:rPr>
          <w:sz w:val="24"/>
          <w:szCs w:val="24"/>
          <w:vertAlign w:val="superscript"/>
        </w:rPr>
        <w:t>st</w:t>
      </w:r>
      <w:r w:rsidRPr="00B21514">
        <w:rPr>
          <w:sz w:val="24"/>
          <w:szCs w:val="24"/>
        </w:rPr>
        <w:t xml:space="preserve"> Peter 4:10; 5:1-3. Orderliness in Society: The Father Stephen gives Responsibility in His administration to His Appointed Ministerial Police Authorities in Psalms 82:6; Daniel 6:2-7; Romans 13:1; Titus 3:1 &amp; 1</w:t>
      </w:r>
      <w:r w:rsidRPr="00B21514">
        <w:rPr>
          <w:sz w:val="24"/>
          <w:szCs w:val="24"/>
          <w:vertAlign w:val="superscript"/>
        </w:rPr>
        <w:t>st</w:t>
      </w:r>
      <w:r w:rsidRPr="00B21514">
        <w:rPr>
          <w:sz w:val="24"/>
          <w:szCs w:val="24"/>
        </w:rPr>
        <w:t xml:space="preserve"> Peter 2:13-14. Governing Authorities are Ordained by the Father Stephen is in Romans 13:1, 6 &amp; John 19:11. Those in Authority are to be Honored is in Matthew 22:21; Mark 12:17; 1</w:t>
      </w:r>
      <w:r w:rsidRPr="00B21514">
        <w:rPr>
          <w:sz w:val="24"/>
          <w:szCs w:val="24"/>
          <w:vertAlign w:val="superscript"/>
        </w:rPr>
        <w:t>st</w:t>
      </w:r>
      <w:r w:rsidRPr="00B21514">
        <w:rPr>
          <w:sz w:val="24"/>
          <w:szCs w:val="24"/>
        </w:rPr>
        <w:t xml:space="preserve"> Timothy 2:1-2; Titus 3:1; 1</w:t>
      </w:r>
      <w:r w:rsidRPr="00B21514">
        <w:rPr>
          <w:sz w:val="24"/>
          <w:szCs w:val="24"/>
          <w:vertAlign w:val="superscript"/>
        </w:rPr>
        <w:t>st</w:t>
      </w:r>
      <w:r w:rsidRPr="00B21514">
        <w:rPr>
          <w:sz w:val="24"/>
          <w:szCs w:val="24"/>
        </w:rPr>
        <w:t xml:space="preserve"> Peter 2:13 &amp; Luke 20:25. Order in the Home and Workplace is in Exodus 6:14; 20:12; 1</w:t>
      </w:r>
      <w:r w:rsidRPr="00B21514">
        <w:rPr>
          <w:sz w:val="24"/>
          <w:szCs w:val="24"/>
          <w:vertAlign w:val="superscript"/>
        </w:rPr>
        <w:t>st</w:t>
      </w:r>
      <w:r w:rsidRPr="00B21514">
        <w:rPr>
          <w:sz w:val="24"/>
          <w:szCs w:val="24"/>
        </w:rPr>
        <w:t xml:space="preserve"> Samuel 3:13; Job 1:5; Ephesians 6:1, 5; 1</w:t>
      </w:r>
      <w:r w:rsidRPr="00B21514">
        <w:rPr>
          <w:sz w:val="24"/>
          <w:szCs w:val="24"/>
          <w:vertAlign w:val="superscript"/>
        </w:rPr>
        <w:t>st</w:t>
      </w:r>
      <w:r w:rsidRPr="00B21514">
        <w:rPr>
          <w:sz w:val="24"/>
          <w:szCs w:val="24"/>
        </w:rPr>
        <w:t xml:space="preserve"> Timothy 3:4, 12; 6:1; Titus 1:6; 2:4-5, 9-10 &amp; 1</w:t>
      </w:r>
      <w:r w:rsidRPr="00B21514">
        <w:rPr>
          <w:sz w:val="24"/>
          <w:szCs w:val="24"/>
          <w:vertAlign w:val="superscript"/>
        </w:rPr>
        <w:t>st</w:t>
      </w:r>
      <w:r w:rsidRPr="00B21514">
        <w:rPr>
          <w:sz w:val="24"/>
          <w:szCs w:val="24"/>
        </w:rPr>
        <w:t xml:space="preserve"> Peter 2:18.     </w:t>
      </w:r>
    </w:p>
    <w:p w:rsidR="008419D2" w:rsidRPr="00B21514" w:rsidRDefault="008419D2" w:rsidP="008419D2">
      <w:pPr>
        <w:spacing w:line="480" w:lineRule="auto"/>
        <w:jc w:val="both"/>
        <w:rPr>
          <w:sz w:val="24"/>
          <w:szCs w:val="24"/>
        </w:rPr>
      </w:pPr>
      <w:r w:rsidRPr="00B21514">
        <w:rPr>
          <w:sz w:val="24"/>
          <w:szCs w:val="24"/>
        </w:rPr>
        <w:t>Total mutual submission by Wives to their Husbands</w:t>
      </w:r>
    </w:p>
    <w:p w:rsidR="008419D2" w:rsidRPr="00B21514" w:rsidRDefault="008419D2" w:rsidP="008419D2">
      <w:pPr>
        <w:spacing w:line="480" w:lineRule="auto"/>
        <w:jc w:val="both"/>
        <w:rPr>
          <w:sz w:val="24"/>
          <w:szCs w:val="24"/>
        </w:rPr>
      </w:pPr>
      <w:r w:rsidRPr="00B2151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B21514">
        <w:rPr>
          <w:sz w:val="24"/>
          <w:szCs w:val="24"/>
        </w:rPr>
        <w:lastRenderedPageBreak/>
        <w:t xml:space="preserve">is subject to Christ, so let Wives also be subject in everything to their Husbands.” This submission does not refer to </w:t>
      </w:r>
      <w:r w:rsidRPr="00B21514">
        <w:rPr>
          <w:b/>
          <w:i/>
          <w:sz w:val="24"/>
          <w:szCs w:val="24"/>
        </w:rPr>
        <w:t>hypotasso</w:t>
      </w:r>
      <w:r w:rsidRPr="00B21514">
        <w:rPr>
          <w:sz w:val="24"/>
          <w:szCs w:val="24"/>
        </w:rPr>
        <w:t xml:space="preserve"> which is submission to an authority. Also the submission of Jesus to the authority of His Parents Mary Joseph is in Luke 2:51. Also Demons being subject to the Disciples in Luke 10:17 means to “</w:t>
      </w:r>
      <w:r w:rsidRPr="00B21514">
        <w:rPr>
          <w:b/>
          <w:sz w:val="24"/>
          <w:szCs w:val="24"/>
        </w:rPr>
        <w:t>act in agape love and be considerate</w:t>
      </w:r>
      <w:r w:rsidRPr="00B21514">
        <w:rPr>
          <w:sz w:val="24"/>
          <w:szCs w:val="24"/>
        </w:rPr>
        <w:t>”. Citizens being subject to the Government Authorities are in Romans 13:1-10; Titus 3:1 &amp; 1</w:t>
      </w:r>
      <w:r w:rsidRPr="00B21514">
        <w:rPr>
          <w:sz w:val="24"/>
          <w:szCs w:val="24"/>
          <w:vertAlign w:val="superscript"/>
        </w:rPr>
        <w:t>st</w:t>
      </w:r>
      <w:r w:rsidRPr="00B21514">
        <w:rPr>
          <w:sz w:val="24"/>
          <w:szCs w:val="24"/>
        </w:rPr>
        <w:t xml:space="preserve"> Peter 2:13-17. The Kingdom of Men being subject to the Father Stephen is in Revelation 2;26; Psalms 110:2; Ezekiel 20:33; 2</w:t>
      </w:r>
      <w:r w:rsidRPr="00B21514">
        <w:rPr>
          <w:sz w:val="24"/>
          <w:szCs w:val="24"/>
          <w:vertAlign w:val="superscript"/>
        </w:rPr>
        <w:t>nd</w:t>
      </w:r>
      <w:r w:rsidRPr="00B21514">
        <w:rPr>
          <w:sz w:val="24"/>
          <w:szCs w:val="24"/>
        </w:rPr>
        <w:t xml:space="preserve"> Esdras 5:38 &amp; Daniel 4:32; 5:21. The Kingdom of Law being subject to the Father Stephen is in 2</w:t>
      </w:r>
      <w:r w:rsidRPr="00B21514">
        <w:rPr>
          <w:sz w:val="24"/>
          <w:szCs w:val="24"/>
          <w:vertAlign w:val="superscript"/>
        </w:rPr>
        <w:t>nd</w:t>
      </w:r>
      <w:r w:rsidRPr="00B21514">
        <w:rPr>
          <w:sz w:val="24"/>
          <w:szCs w:val="24"/>
        </w:rPr>
        <w:t xml:space="preserve"> Esdras 7:17. The Universe being subject to Christ by the Father Stephen is in 1</w:t>
      </w:r>
      <w:r w:rsidRPr="00B21514">
        <w:rPr>
          <w:sz w:val="24"/>
          <w:szCs w:val="24"/>
          <w:vertAlign w:val="superscript"/>
        </w:rPr>
        <w:t>st</w:t>
      </w:r>
      <w:r w:rsidRPr="00B21514">
        <w:rPr>
          <w:sz w:val="24"/>
          <w:szCs w:val="24"/>
        </w:rPr>
        <w:t xml:space="preserve"> Corinthians 15:27 &amp; Ephesians 1:22. The Apostles being subject to the Saints is in Hebrews 13:24. Also to unseen powers being subject to Christ by the Father Stephen is in 1</w:t>
      </w:r>
      <w:r w:rsidRPr="00B21514">
        <w:rPr>
          <w:sz w:val="24"/>
          <w:szCs w:val="24"/>
          <w:vertAlign w:val="superscript"/>
        </w:rPr>
        <w:t>st</w:t>
      </w:r>
      <w:r w:rsidRPr="00B21514">
        <w:rPr>
          <w:sz w:val="24"/>
          <w:szCs w:val="24"/>
        </w:rPr>
        <w:t xml:space="preserve"> Peter 3:22. The Lord Jesus Christ being subject to God the Father Stephen Our Lord is in Philippians 2:9-11; Revelation 2:27; 12:5; 19:15; 1</w:t>
      </w:r>
      <w:r w:rsidRPr="00B21514">
        <w:rPr>
          <w:sz w:val="24"/>
          <w:szCs w:val="24"/>
          <w:vertAlign w:val="superscript"/>
        </w:rPr>
        <w:t>st</w:t>
      </w:r>
      <w:r w:rsidRPr="00B21514">
        <w:rPr>
          <w:sz w:val="24"/>
          <w:szCs w:val="24"/>
        </w:rPr>
        <w:t xml:space="preserve"> Corinthians 15:12-28. The Younger (All Creation in Ephesians 4:6) in the “</w:t>
      </w:r>
      <w:r w:rsidRPr="00B21514">
        <w:rPr>
          <w:b/>
          <w:sz w:val="24"/>
          <w:szCs w:val="24"/>
        </w:rPr>
        <w:t>same aeon, aione, age, universe, level, realm, kingdom or world</w:t>
      </w:r>
      <w:r w:rsidRPr="00B21514">
        <w:rPr>
          <w:sz w:val="24"/>
          <w:szCs w:val="24"/>
        </w:rPr>
        <w:t>” being submissive to their Elders (The Father Stephen Our Lord in Proverbs 8:22-25---RSV) in the “</w:t>
      </w:r>
      <w:r w:rsidRPr="00B21514">
        <w:rPr>
          <w:b/>
          <w:sz w:val="24"/>
          <w:szCs w:val="24"/>
        </w:rPr>
        <w:t>same aeon, aione, age, universe, level, realm, kingdom or world</w:t>
      </w:r>
      <w:r w:rsidRPr="00B21514">
        <w:rPr>
          <w:sz w:val="24"/>
          <w:szCs w:val="24"/>
        </w:rPr>
        <w:t>” is in 1</w:t>
      </w:r>
      <w:r w:rsidRPr="00B21514">
        <w:rPr>
          <w:sz w:val="24"/>
          <w:szCs w:val="24"/>
          <w:vertAlign w:val="superscript"/>
        </w:rPr>
        <w:t>st</w:t>
      </w:r>
      <w:r w:rsidRPr="00B21514">
        <w:rPr>
          <w:sz w:val="24"/>
          <w:szCs w:val="24"/>
        </w:rPr>
        <w:t xml:space="preserve"> Timothy 5:17; Luke 20:35-36 &amp; 1</w:t>
      </w:r>
      <w:r w:rsidRPr="00B21514">
        <w:rPr>
          <w:sz w:val="24"/>
          <w:szCs w:val="24"/>
          <w:vertAlign w:val="superscript"/>
        </w:rPr>
        <w:t>st</w:t>
      </w:r>
      <w:r w:rsidRPr="00B21514">
        <w:rPr>
          <w:sz w:val="24"/>
          <w:szCs w:val="24"/>
        </w:rPr>
        <w:t xml:space="preserve"> Peter 5:5-11. The true Church Members being subject to true Church Leaders is in 1</w:t>
      </w:r>
      <w:r w:rsidRPr="00B21514">
        <w:rPr>
          <w:sz w:val="24"/>
          <w:szCs w:val="24"/>
          <w:vertAlign w:val="superscript"/>
        </w:rPr>
        <w:t>st</w:t>
      </w:r>
      <w:r w:rsidRPr="00B21514">
        <w:rPr>
          <w:sz w:val="24"/>
          <w:szCs w:val="24"/>
        </w:rPr>
        <w:t xml:space="preserve"> Corinthians 16:15-16. Also Wives being subject to their own Husbands are in Colossians 3:18; Titus 2:5; 1</w:t>
      </w:r>
      <w:r w:rsidRPr="00B21514">
        <w:rPr>
          <w:sz w:val="24"/>
          <w:szCs w:val="24"/>
          <w:vertAlign w:val="superscript"/>
        </w:rPr>
        <w:t>st</w:t>
      </w:r>
      <w:r w:rsidRPr="00B21514">
        <w:rPr>
          <w:sz w:val="24"/>
          <w:szCs w:val="24"/>
        </w:rPr>
        <w:t xml:space="preserve"> Peter 3:5; Ephesians 5: 22, 24. The Church being subject to Christ by the Father Stephen is in Ephesians 5:24. Servants being subject to Masters are in Titus 2:9 &amp; 1</w:t>
      </w:r>
      <w:r w:rsidRPr="00B21514">
        <w:rPr>
          <w:sz w:val="24"/>
          <w:szCs w:val="24"/>
          <w:vertAlign w:val="superscript"/>
        </w:rPr>
        <w:t>st</w:t>
      </w:r>
      <w:r w:rsidRPr="00B21514">
        <w:rPr>
          <w:sz w:val="24"/>
          <w:szCs w:val="24"/>
        </w:rPr>
        <w:t xml:space="preserve"> Peter 2:18-25. Christians being subject to the Father Stephen in Hebrews 12:9; 13:7. The Father Stephen Our Lord being subject to the Lord Yahweh the Creator of the Father Stephen is </w:t>
      </w:r>
      <w:r w:rsidRPr="00B21514">
        <w:rPr>
          <w:sz w:val="24"/>
          <w:szCs w:val="24"/>
        </w:rPr>
        <w:lastRenderedPageBreak/>
        <w:t xml:space="preserve">in James 4:6-7. A Disciple submits to its Teacher in Matthew 23:8. In these areas, none is measured back in their relationships. Husbands are never to be subject to their Wives.         </w:t>
      </w:r>
    </w:p>
    <w:p w:rsidR="008419D2" w:rsidRPr="00B21514" w:rsidRDefault="008419D2" w:rsidP="008419D2">
      <w:pPr>
        <w:spacing w:line="480" w:lineRule="auto"/>
        <w:jc w:val="both"/>
        <w:rPr>
          <w:sz w:val="24"/>
          <w:szCs w:val="24"/>
        </w:rPr>
      </w:pPr>
      <w:r w:rsidRPr="00B21514">
        <w:rPr>
          <w:sz w:val="24"/>
          <w:szCs w:val="24"/>
        </w:rPr>
        <w:t>The nature of Man</w:t>
      </w:r>
    </w:p>
    <w:p w:rsidR="008419D2" w:rsidRPr="00B21514" w:rsidRDefault="008419D2" w:rsidP="008419D2">
      <w:pPr>
        <w:spacing w:line="480" w:lineRule="auto"/>
        <w:jc w:val="both"/>
        <w:rPr>
          <w:sz w:val="24"/>
          <w:szCs w:val="24"/>
        </w:rPr>
      </w:pPr>
      <w:r w:rsidRPr="00B21514">
        <w:rPr>
          <w:sz w:val="24"/>
          <w:szCs w:val="24"/>
        </w:rPr>
        <w:t>At death either the “Soul departs” or the “Spirit departs” in scripture. First, the soul departs is proven in Genesis 35:18; 1</w:t>
      </w:r>
      <w:r w:rsidRPr="00B21514">
        <w:rPr>
          <w:sz w:val="24"/>
          <w:szCs w:val="24"/>
          <w:vertAlign w:val="superscript"/>
        </w:rPr>
        <w:t>st</w:t>
      </w:r>
      <w:r w:rsidRPr="00B21514">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B21514">
        <w:rPr>
          <w:sz w:val="24"/>
          <w:szCs w:val="24"/>
          <w:vertAlign w:val="superscript"/>
        </w:rPr>
        <w:t>st</w:t>
      </w:r>
      <w:r w:rsidRPr="00B21514">
        <w:rPr>
          <w:sz w:val="24"/>
          <w:szCs w:val="24"/>
        </w:rPr>
        <w:t xml:space="preserve"> Peter 1:22 &amp; Revelation 18:14. Some implicate that Spirits sin less and stays more pure than Souls. In 2</w:t>
      </w:r>
      <w:r w:rsidRPr="00B21514">
        <w:rPr>
          <w:sz w:val="24"/>
          <w:szCs w:val="24"/>
          <w:vertAlign w:val="superscript"/>
        </w:rPr>
        <w:t>nd</w:t>
      </w:r>
      <w:r w:rsidRPr="00B21514">
        <w:rPr>
          <w:sz w:val="24"/>
          <w:szCs w:val="24"/>
        </w:rPr>
        <w:t xml:space="preserve"> Corinthians 7:1 Paul clearly says that there can be sin in Our Spirits. But can be cleansed from sin in 1</w:t>
      </w:r>
      <w:r w:rsidRPr="00B21514">
        <w:rPr>
          <w:sz w:val="24"/>
          <w:szCs w:val="24"/>
          <w:vertAlign w:val="superscript"/>
        </w:rPr>
        <w:t>st</w:t>
      </w:r>
      <w:r w:rsidRPr="00B21514">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B21514">
        <w:rPr>
          <w:sz w:val="24"/>
          <w:szCs w:val="24"/>
          <w:vertAlign w:val="superscript"/>
        </w:rPr>
        <w:t>st</w:t>
      </w:r>
      <w:r w:rsidRPr="00B21514">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B21514">
        <w:rPr>
          <w:sz w:val="24"/>
          <w:szCs w:val="24"/>
          <w:vertAlign w:val="superscript"/>
        </w:rPr>
        <w:t>st</w:t>
      </w:r>
      <w:r w:rsidRPr="00B21514">
        <w:rPr>
          <w:sz w:val="24"/>
          <w:szCs w:val="24"/>
        </w:rPr>
        <w:t xml:space="preserve"> Thessalonians 5:23. Third, in 1</w:t>
      </w:r>
      <w:r w:rsidRPr="00B21514">
        <w:rPr>
          <w:sz w:val="24"/>
          <w:szCs w:val="24"/>
          <w:vertAlign w:val="superscript"/>
        </w:rPr>
        <w:t>st</w:t>
      </w:r>
      <w:r w:rsidRPr="00B21514">
        <w:rPr>
          <w:sz w:val="24"/>
          <w:szCs w:val="24"/>
        </w:rPr>
        <w:t xml:space="preserve"> Corinthians 2:14-3:4 mentions different kinds </w:t>
      </w:r>
      <w:r w:rsidRPr="00B21514">
        <w:rPr>
          <w:sz w:val="24"/>
          <w:szCs w:val="24"/>
        </w:rPr>
        <w:lastRenderedPageBreak/>
        <w:t>of people who are “of the flesh” in 1</w:t>
      </w:r>
      <w:r w:rsidRPr="00B21514">
        <w:rPr>
          <w:sz w:val="24"/>
          <w:szCs w:val="24"/>
          <w:vertAlign w:val="superscript"/>
        </w:rPr>
        <w:t>st</w:t>
      </w:r>
      <w:r w:rsidRPr="00B21514">
        <w:rPr>
          <w:sz w:val="24"/>
          <w:szCs w:val="24"/>
        </w:rPr>
        <w:t xml:space="preserve"> Corinthians 3:1, who are “unspiritual” in 1</w:t>
      </w:r>
      <w:r w:rsidRPr="00B21514">
        <w:rPr>
          <w:sz w:val="24"/>
          <w:szCs w:val="24"/>
          <w:vertAlign w:val="superscript"/>
        </w:rPr>
        <w:t>st</w:t>
      </w:r>
      <w:r w:rsidRPr="00B21514">
        <w:rPr>
          <w:sz w:val="24"/>
          <w:szCs w:val="24"/>
        </w:rPr>
        <w:t xml:space="preserve"> Corinthians 2:14, who are “truly spiritual” in 1</w:t>
      </w:r>
      <w:r w:rsidRPr="00B21514">
        <w:rPr>
          <w:sz w:val="24"/>
          <w:szCs w:val="24"/>
          <w:vertAlign w:val="superscript"/>
        </w:rPr>
        <w:t>st</w:t>
      </w:r>
      <w:r w:rsidRPr="00B21514">
        <w:rPr>
          <w:sz w:val="24"/>
          <w:szCs w:val="24"/>
        </w:rPr>
        <w:t xml:space="preserve"> Corinthians 2:15. Does this concern Our natures as different entities? No, Paul is talking about the Work of the Holy Ghost in truth being revealed. Fourth, in 1</w:t>
      </w:r>
      <w:r w:rsidRPr="00B21514">
        <w:rPr>
          <w:sz w:val="24"/>
          <w:szCs w:val="24"/>
          <w:vertAlign w:val="superscript"/>
        </w:rPr>
        <w:t>st</w:t>
      </w:r>
      <w:r w:rsidRPr="00B21514">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8419D2" w:rsidRPr="00B21514" w:rsidRDefault="008419D2" w:rsidP="008419D2">
      <w:pPr>
        <w:spacing w:line="480" w:lineRule="auto"/>
        <w:jc w:val="both"/>
        <w:rPr>
          <w:sz w:val="24"/>
          <w:szCs w:val="24"/>
        </w:rPr>
      </w:pPr>
      <w:r w:rsidRPr="00B21514">
        <w:rPr>
          <w:sz w:val="24"/>
          <w:szCs w:val="24"/>
        </w:rPr>
        <w:t>Why was Adam disobedient to God?</w:t>
      </w:r>
    </w:p>
    <w:p w:rsidR="008419D2" w:rsidRPr="00B21514" w:rsidRDefault="008419D2" w:rsidP="008419D2">
      <w:pPr>
        <w:spacing w:line="480" w:lineRule="auto"/>
        <w:jc w:val="both"/>
        <w:rPr>
          <w:sz w:val="24"/>
          <w:szCs w:val="24"/>
        </w:rPr>
      </w:pPr>
      <w:r w:rsidRPr="00B21514">
        <w:rPr>
          <w:sz w:val="24"/>
          <w:szCs w:val="24"/>
        </w:rPr>
        <w:t>First, Adam  was obedient  from  Genesis 1:26-3:5  which  it  lasted  decades  of  years because Adam was created on the 6</w:t>
      </w:r>
      <w:r w:rsidRPr="00B21514">
        <w:rPr>
          <w:sz w:val="24"/>
          <w:szCs w:val="24"/>
          <w:vertAlign w:val="superscript"/>
        </w:rPr>
        <w:t>th</w:t>
      </w:r>
      <w:r w:rsidRPr="00B21514">
        <w:rPr>
          <w:sz w:val="24"/>
          <w:szCs w:val="24"/>
        </w:rPr>
        <w:t xml:space="preserve"> day and He did not fail until the 7</w:t>
      </w:r>
      <w:r w:rsidRPr="00B21514">
        <w:rPr>
          <w:sz w:val="24"/>
          <w:szCs w:val="24"/>
          <w:vertAlign w:val="superscript"/>
        </w:rPr>
        <w:t>th</w:t>
      </w:r>
      <w:r w:rsidRPr="00B21514">
        <w:rPr>
          <w:sz w:val="24"/>
          <w:szCs w:val="24"/>
        </w:rPr>
        <w:t xml:space="preserve"> day. Adam while being alone did the command God. It was done without question &amp; the Lord blessed Adam where He named all the Animals. On the 7</w:t>
      </w:r>
      <w:r w:rsidRPr="00B21514">
        <w:rPr>
          <w:sz w:val="24"/>
          <w:szCs w:val="24"/>
          <w:vertAlign w:val="superscript"/>
        </w:rPr>
        <w:t>th</w:t>
      </w:r>
      <w:r w:rsidRPr="00B21514">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B21514">
        <w:rPr>
          <w:sz w:val="24"/>
          <w:szCs w:val="24"/>
        </w:rPr>
        <w:lastRenderedPageBreak/>
        <w:t xml:space="preserve">just simply hearkened to Her and became disobedient to God’s command which is proven in Romans 5:12-14.  </w:t>
      </w:r>
    </w:p>
    <w:p w:rsidR="008419D2" w:rsidRPr="00B21514" w:rsidRDefault="008419D2" w:rsidP="008419D2">
      <w:pPr>
        <w:spacing w:line="480" w:lineRule="auto"/>
        <w:jc w:val="both"/>
        <w:rPr>
          <w:sz w:val="24"/>
          <w:szCs w:val="24"/>
        </w:rPr>
      </w:pPr>
      <w:r w:rsidRPr="00B21514">
        <w:rPr>
          <w:sz w:val="24"/>
          <w:szCs w:val="24"/>
        </w:rPr>
        <w:t xml:space="preserve">Adam’s fall concerning His sin    </w:t>
      </w:r>
    </w:p>
    <w:p w:rsidR="008419D2" w:rsidRPr="00B21514" w:rsidRDefault="008419D2" w:rsidP="008419D2">
      <w:pPr>
        <w:spacing w:line="480" w:lineRule="auto"/>
        <w:jc w:val="both"/>
        <w:rPr>
          <w:sz w:val="24"/>
          <w:szCs w:val="24"/>
        </w:rPr>
      </w:pPr>
      <w:r w:rsidRPr="00B21514">
        <w:rPr>
          <w:sz w:val="24"/>
          <w:szCs w:val="24"/>
        </w:rPr>
        <w:t>The significance of the Lord Adam’s fall is in Genesis 3:1-19. Also in 1</w:t>
      </w:r>
      <w:r w:rsidRPr="00B21514">
        <w:rPr>
          <w:sz w:val="24"/>
          <w:szCs w:val="24"/>
          <w:vertAlign w:val="superscript"/>
        </w:rPr>
        <w:t>st</w:t>
      </w:r>
      <w:r w:rsidRPr="00B21514">
        <w:rPr>
          <w:sz w:val="24"/>
          <w:szCs w:val="24"/>
        </w:rPr>
        <w:t xml:space="preserve"> Timothy 2:1 says that the Lord Adam was not deceived, but the Woman Eve was. The impact of the Lord Adam’s fall on the Human Race is in Genesis 2:17. The 2</w:t>
      </w:r>
      <w:r w:rsidRPr="00B21514">
        <w:rPr>
          <w:sz w:val="24"/>
          <w:szCs w:val="24"/>
          <w:vertAlign w:val="superscript"/>
        </w:rPr>
        <w:t>nd</w:t>
      </w:r>
      <w:r w:rsidRPr="00B21514">
        <w:rPr>
          <w:sz w:val="24"/>
          <w:szCs w:val="24"/>
        </w:rPr>
        <w:t xml:space="preserve"> death because of unbelief is in Revelation 20:14. The New Testament passages on Death and the Fall is in Romans 5:12-17; 1</w:t>
      </w:r>
      <w:r w:rsidRPr="00B21514">
        <w:rPr>
          <w:sz w:val="24"/>
          <w:szCs w:val="24"/>
          <w:vertAlign w:val="superscript"/>
        </w:rPr>
        <w:t>st</w:t>
      </w:r>
      <w:r w:rsidRPr="00B21514">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8419D2" w:rsidRPr="00B21514" w:rsidRDefault="008419D2" w:rsidP="008419D2">
      <w:pPr>
        <w:spacing w:line="480" w:lineRule="auto"/>
        <w:jc w:val="both"/>
        <w:rPr>
          <w:sz w:val="24"/>
          <w:szCs w:val="24"/>
        </w:rPr>
      </w:pPr>
      <w:r w:rsidRPr="00B21514">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B21514">
        <w:rPr>
          <w:sz w:val="24"/>
          <w:szCs w:val="24"/>
          <w:vertAlign w:val="superscript"/>
        </w:rPr>
        <w:t>st</w:t>
      </w:r>
      <w:r w:rsidRPr="00B21514">
        <w:rPr>
          <w:sz w:val="24"/>
          <w:szCs w:val="24"/>
        </w:rPr>
        <w:t xml:space="preserve"> and 2</w:t>
      </w:r>
      <w:r w:rsidRPr="00B21514">
        <w:rPr>
          <w:sz w:val="24"/>
          <w:szCs w:val="24"/>
          <w:vertAlign w:val="superscript"/>
        </w:rPr>
        <w:t>nd</w:t>
      </w:r>
      <w:r w:rsidRPr="00B21514">
        <w:rPr>
          <w:sz w:val="24"/>
          <w:szCs w:val="24"/>
        </w:rPr>
        <w:t xml:space="preserve"> greatest commandments, “…</w:t>
      </w:r>
      <w:r w:rsidRPr="00B21514">
        <w:rPr>
          <w:b/>
          <w:sz w:val="24"/>
          <w:szCs w:val="24"/>
        </w:rPr>
        <w:t>to Love the Lord thy God with all thy heart, all thy soul, all thy mind and all thy strength</w:t>
      </w:r>
      <w:r w:rsidRPr="00B21514">
        <w:rPr>
          <w:sz w:val="24"/>
          <w:szCs w:val="24"/>
        </w:rPr>
        <w:t>.” The 2</w:t>
      </w:r>
      <w:r w:rsidRPr="00B21514">
        <w:rPr>
          <w:sz w:val="24"/>
          <w:szCs w:val="24"/>
          <w:vertAlign w:val="superscript"/>
        </w:rPr>
        <w:t>nd</w:t>
      </w:r>
      <w:r w:rsidRPr="00B21514">
        <w:rPr>
          <w:sz w:val="24"/>
          <w:szCs w:val="24"/>
        </w:rPr>
        <w:t xml:space="preserve"> is like it that says “</w:t>
      </w:r>
      <w:r w:rsidRPr="00B21514">
        <w:rPr>
          <w:b/>
          <w:sz w:val="24"/>
          <w:szCs w:val="24"/>
        </w:rPr>
        <w:t>Love Your neighbor as thy self</w:t>
      </w:r>
      <w:r w:rsidRPr="00B21514">
        <w:rPr>
          <w:sz w:val="24"/>
          <w:szCs w:val="24"/>
        </w:rPr>
        <w:t>.” On these 2 commandments hang all the Moral Law and the Prophets. Sin can be selfishness. Sin is lawlessness in 1</w:t>
      </w:r>
      <w:r w:rsidRPr="00B21514">
        <w:rPr>
          <w:sz w:val="24"/>
          <w:szCs w:val="24"/>
          <w:vertAlign w:val="superscript"/>
        </w:rPr>
        <w:t>st</w:t>
      </w:r>
      <w:r w:rsidRPr="00B21514">
        <w:rPr>
          <w:sz w:val="24"/>
          <w:szCs w:val="24"/>
        </w:rPr>
        <w:t xml:space="preserve"> John 3:4. In  Romans  5:12-14  it  declares “Therefore, just as through One Man sin entered the World, and </w:t>
      </w:r>
      <w:r w:rsidRPr="00B21514">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B21514">
        <w:rPr>
          <w:sz w:val="24"/>
          <w:szCs w:val="24"/>
          <w:vertAlign w:val="superscript"/>
        </w:rPr>
        <w:t>nd</w:t>
      </w:r>
      <w:r w:rsidRPr="00B21514">
        <w:rPr>
          <w:sz w:val="24"/>
          <w:szCs w:val="24"/>
        </w:rPr>
        <w:t xml:space="preserve"> Corinthians 11:3; 1</w:t>
      </w:r>
      <w:r w:rsidRPr="00B21514">
        <w:rPr>
          <w:sz w:val="24"/>
          <w:szCs w:val="24"/>
          <w:vertAlign w:val="superscript"/>
        </w:rPr>
        <w:t xml:space="preserve">st </w:t>
      </w:r>
      <w:r w:rsidRPr="00B21514">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B21514">
        <w:rPr>
          <w:sz w:val="24"/>
          <w:szCs w:val="24"/>
          <w:vertAlign w:val="superscript"/>
        </w:rPr>
        <w:t>st</w:t>
      </w:r>
      <w:r w:rsidRPr="00B21514">
        <w:rPr>
          <w:sz w:val="24"/>
          <w:szCs w:val="24"/>
        </w:rPr>
        <w:t xml:space="preserve"> Kings 8:46; Psalms 116:11 and 1</w:t>
      </w:r>
      <w:r w:rsidRPr="00B21514">
        <w:rPr>
          <w:sz w:val="24"/>
          <w:szCs w:val="24"/>
          <w:vertAlign w:val="superscript"/>
        </w:rPr>
        <w:t>st</w:t>
      </w:r>
      <w:r w:rsidRPr="00B21514">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B21514">
        <w:rPr>
          <w:sz w:val="24"/>
          <w:szCs w:val="24"/>
          <w:vertAlign w:val="superscript"/>
        </w:rPr>
        <w:t>st</w:t>
      </w:r>
      <w:r w:rsidRPr="00B21514">
        <w:rPr>
          <w:sz w:val="24"/>
          <w:szCs w:val="24"/>
        </w:rPr>
        <w:t xml:space="preserve"> Corinthians 2:14. All married  people  sin  is  proven in scripture in Psalm 14:3; 116:11; 143:2; 1</w:t>
      </w:r>
      <w:r w:rsidRPr="00B21514">
        <w:rPr>
          <w:sz w:val="24"/>
          <w:szCs w:val="24"/>
          <w:vertAlign w:val="superscript"/>
        </w:rPr>
        <w:t xml:space="preserve">st </w:t>
      </w:r>
      <w:r w:rsidRPr="00B21514">
        <w:rPr>
          <w:sz w:val="24"/>
          <w:szCs w:val="24"/>
        </w:rPr>
        <w:t xml:space="preserve"> Kings  8:46; Proverbs  20:9;  Romans  1:18-3:23; James 3:2 &amp; 1</w:t>
      </w:r>
      <w:r w:rsidRPr="00B21514">
        <w:rPr>
          <w:sz w:val="24"/>
          <w:szCs w:val="24"/>
          <w:vertAlign w:val="superscript"/>
        </w:rPr>
        <w:t>st</w:t>
      </w:r>
      <w:r w:rsidRPr="00B21514">
        <w:rPr>
          <w:sz w:val="24"/>
          <w:szCs w:val="24"/>
        </w:rPr>
        <w:t xml:space="preserve"> John 1:8, 10. Adam’s fall would concern married people only because in Genesis 2:24 Adam got married then fell in Genesis 3:6.       </w:t>
      </w:r>
    </w:p>
    <w:p w:rsidR="008419D2" w:rsidRPr="00B21514" w:rsidRDefault="008419D2" w:rsidP="008419D2">
      <w:pPr>
        <w:spacing w:line="480" w:lineRule="auto"/>
        <w:jc w:val="both"/>
        <w:rPr>
          <w:sz w:val="24"/>
          <w:szCs w:val="24"/>
        </w:rPr>
      </w:pPr>
      <w:r w:rsidRPr="00B21514">
        <w:rPr>
          <w:sz w:val="24"/>
          <w:szCs w:val="24"/>
        </w:rPr>
        <w:t>The 6 Covenants between God and Man</w:t>
      </w:r>
    </w:p>
    <w:p w:rsidR="008419D2" w:rsidRPr="00B21514" w:rsidRDefault="008419D2" w:rsidP="008419D2">
      <w:pPr>
        <w:spacing w:line="480" w:lineRule="auto"/>
        <w:jc w:val="both"/>
        <w:rPr>
          <w:sz w:val="24"/>
          <w:szCs w:val="24"/>
        </w:rPr>
      </w:pPr>
      <w:r w:rsidRPr="00B21514">
        <w:rPr>
          <w:sz w:val="24"/>
          <w:szCs w:val="24"/>
        </w:rPr>
        <w:lastRenderedPageBreak/>
        <w:t>The Covenant is a legal agreement between God and Man that concerns their relationship with One Another. The covenants are unchangeable in Jeremiah 31:33 &amp; 2</w:t>
      </w:r>
      <w:r w:rsidRPr="00B21514">
        <w:rPr>
          <w:sz w:val="24"/>
          <w:szCs w:val="24"/>
          <w:vertAlign w:val="superscript"/>
        </w:rPr>
        <w:t>nd</w:t>
      </w:r>
      <w:r w:rsidRPr="00B21514">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B21514">
        <w:rPr>
          <w:sz w:val="24"/>
          <w:szCs w:val="24"/>
          <w:vertAlign w:val="superscript"/>
        </w:rPr>
        <w:t>st</w:t>
      </w:r>
      <w:r w:rsidRPr="00B21514">
        <w:rPr>
          <w:sz w:val="24"/>
          <w:szCs w:val="24"/>
        </w:rPr>
        <w:t xml:space="preserve"> Peter 2:22; Romans 5:18-19 and Galatians 3:10-11. Some says that the Covenant of Works is still in force outside the Kingdom of God. </w:t>
      </w:r>
    </w:p>
    <w:p w:rsidR="008419D2" w:rsidRPr="00B21514" w:rsidRDefault="008419D2" w:rsidP="008419D2">
      <w:pPr>
        <w:spacing w:line="480" w:lineRule="auto"/>
        <w:jc w:val="both"/>
        <w:rPr>
          <w:sz w:val="24"/>
          <w:szCs w:val="24"/>
        </w:rPr>
      </w:pPr>
      <w:r w:rsidRPr="00B21514">
        <w:rPr>
          <w:sz w:val="24"/>
          <w:szCs w:val="24"/>
        </w:rPr>
        <w:t>Covenant of Redemption</w:t>
      </w:r>
    </w:p>
    <w:p w:rsidR="008419D2" w:rsidRPr="00B21514" w:rsidRDefault="008419D2" w:rsidP="008419D2">
      <w:pPr>
        <w:spacing w:line="480" w:lineRule="auto"/>
        <w:jc w:val="both"/>
        <w:rPr>
          <w:sz w:val="24"/>
          <w:szCs w:val="24"/>
        </w:rPr>
      </w:pPr>
      <w:r w:rsidRPr="00B21514">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B21514">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8419D2" w:rsidRPr="00B21514" w:rsidRDefault="008419D2" w:rsidP="008419D2">
      <w:pPr>
        <w:spacing w:line="480" w:lineRule="auto"/>
        <w:jc w:val="both"/>
        <w:rPr>
          <w:sz w:val="24"/>
          <w:szCs w:val="24"/>
        </w:rPr>
      </w:pPr>
      <w:r w:rsidRPr="00B21514">
        <w:rPr>
          <w:sz w:val="24"/>
          <w:szCs w:val="24"/>
        </w:rPr>
        <w:t xml:space="preserve">Covenant of Mercy &amp; Covenant of Lordship </w:t>
      </w:r>
    </w:p>
    <w:p w:rsidR="008419D2" w:rsidRPr="00B21514" w:rsidRDefault="008419D2" w:rsidP="008419D2">
      <w:pPr>
        <w:spacing w:line="480" w:lineRule="auto"/>
        <w:jc w:val="both"/>
        <w:rPr>
          <w:sz w:val="24"/>
          <w:szCs w:val="24"/>
        </w:rPr>
      </w:pPr>
      <w:r w:rsidRPr="00B21514">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8419D2" w:rsidRPr="00B21514" w:rsidRDefault="008419D2" w:rsidP="008419D2">
      <w:pPr>
        <w:spacing w:line="480" w:lineRule="auto"/>
        <w:jc w:val="both"/>
        <w:rPr>
          <w:sz w:val="24"/>
          <w:szCs w:val="24"/>
        </w:rPr>
      </w:pPr>
      <w:r w:rsidRPr="00B21514">
        <w:rPr>
          <w:sz w:val="24"/>
          <w:szCs w:val="24"/>
        </w:rPr>
        <w:lastRenderedPageBreak/>
        <w:t>Covenant of Grace</w:t>
      </w:r>
    </w:p>
    <w:p w:rsidR="008419D2" w:rsidRPr="00B21514" w:rsidRDefault="008419D2" w:rsidP="008419D2">
      <w:pPr>
        <w:spacing w:line="480" w:lineRule="auto"/>
        <w:jc w:val="both"/>
        <w:rPr>
          <w:sz w:val="24"/>
          <w:szCs w:val="24"/>
        </w:rPr>
      </w:pPr>
      <w:r w:rsidRPr="00B2151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21514">
        <w:rPr>
          <w:sz w:val="24"/>
          <w:szCs w:val="24"/>
          <w:vertAlign w:val="superscript"/>
        </w:rPr>
        <w:t>st</w:t>
      </w:r>
      <w:r w:rsidRPr="00B21514">
        <w:rPr>
          <w:sz w:val="24"/>
          <w:szCs w:val="24"/>
        </w:rPr>
        <w:t xml:space="preserve"> John 2:3-11. God promised that  He  would  be  their  God  and  they  would  be  His  people  in  Genesis 17:7; Jeremiah 31:33;  32:38-40;  Ezekiel  34:30-31;  36:28;  37:26-27; 2</w:t>
      </w:r>
      <w:r w:rsidRPr="00B21514">
        <w:rPr>
          <w:sz w:val="24"/>
          <w:szCs w:val="24"/>
          <w:vertAlign w:val="superscript"/>
        </w:rPr>
        <w:t>nd</w:t>
      </w:r>
      <w:r w:rsidRPr="00B21514">
        <w:rPr>
          <w:sz w:val="24"/>
          <w:szCs w:val="24"/>
        </w:rPr>
        <w:t xml:space="preserve">  Corinthians 6:16, 17-18; 1</w:t>
      </w:r>
      <w:r w:rsidRPr="00B21514">
        <w:rPr>
          <w:sz w:val="24"/>
          <w:szCs w:val="24"/>
          <w:vertAlign w:val="superscript"/>
        </w:rPr>
        <w:t>st</w:t>
      </w:r>
      <w:r w:rsidRPr="00B21514">
        <w:rPr>
          <w:sz w:val="24"/>
          <w:szCs w:val="24"/>
        </w:rPr>
        <w:t xml:space="preserve"> Peter 2:9-10; Hebrews 8:10 and Revelation 21:3. This Covenant is still in force outside the Kingdom of God. John did the Plan of Grace in Luke 3.    </w:t>
      </w:r>
    </w:p>
    <w:p w:rsidR="008419D2" w:rsidRPr="00B21514" w:rsidRDefault="008419D2" w:rsidP="008419D2">
      <w:pPr>
        <w:spacing w:line="480" w:lineRule="auto"/>
        <w:jc w:val="both"/>
        <w:rPr>
          <w:sz w:val="24"/>
          <w:szCs w:val="24"/>
        </w:rPr>
      </w:pPr>
      <w:r w:rsidRPr="00B21514">
        <w:rPr>
          <w:sz w:val="24"/>
          <w:szCs w:val="24"/>
        </w:rPr>
        <w:t>The 10 Various Forms of the 6 Covenants</w:t>
      </w:r>
    </w:p>
    <w:p w:rsidR="008419D2" w:rsidRPr="00B21514" w:rsidRDefault="008419D2" w:rsidP="008419D2">
      <w:pPr>
        <w:spacing w:line="480" w:lineRule="auto"/>
        <w:jc w:val="both"/>
        <w:rPr>
          <w:sz w:val="24"/>
          <w:szCs w:val="24"/>
        </w:rPr>
      </w:pPr>
      <w:r w:rsidRPr="00B21514">
        <w:rPr>
          <w:sz w:val="24"/>
          <w:szCs w:val="24"/>
        </w:rPr>
        <w:t>1</w:t>
      </w:r>
      <w:r w:rsidRPr="00B21514">
        <w:rPr>
          <w:sz w:val="24"/>
          <w:szCs w:val="24"/>
          <w:vertAlign w:val="superscript"/>
        </w:rPr>
        <w:t>st</w:t>
      </w:r>
      <w:r w:rsidRPr="00B21514">
        <w:rPr>
          <w:sz w:val="24"/>
          <w:szCs w:val="24"/>
        </w:rPr>
        <w:t>, is the Father Stephen’s Upright Covenant with the Man Job is unstable because of ignorance which was marital fornication in Tobit 4:12-13 &amp; Job 1:1-42:17. 2</w:t>
      </w:r>
      <w:r w:rsidRPr="00B21514">
        <w:rPr>
          <w:sz w:val="24"/>
          <w:szCs w:val="24"/>
          <w:vertAlign w:val="superscript"/>
        </w:rPr>
        <w:t>nd</w:t>
      </w:r>
      <w:r w:rsidRPr="00B21514">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B21514">
        <w:rPr>
          <w:sz w:val="24"/>
          <w:szCs w:val="24"/>
          <w:vertAlign w:val="superscript"/>
        </w:rPr>
        <w:t>rd</w:t>
      </w:r>
      <w:r w:rsidRPr="00B21514">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B21514">
        <w:rPr>
          <w:sz w:val="24"/>
          <w:szCs w:val="24"/>
        </w:rPr>
        <w:lastRenderedPageBreak/>
        <w:t>to destroy the Earth.” 4</w:t>
      </w:r>
      <w:r w:rsidRPr="00B21514">
        <w:rPr>
          <w:sz w:val="24"/>
          <w:szCs w:val="24"/>
          <w:vertAlign w:val="superscript"/>
        </w:rPr>
        <w:t>th</w:t>
      </w:r>
      <w:r w:rsidRPr="00B21514">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B21514">
        <w:rPr>
          <w:sz w:val="24"/>
          <w:szCs w:val="24"/>
          <w:vertAlign w:val="superscript"/>
        </w:rPr>
        <w:t>th</w:t>
      </w:r>
      <w:r w:rsidRPr="00B21514">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B21514">
        <w:rPr>
          <w:sz w:val="24"/>
          <w:szCs w:val="24"/>
          <w:vertAlign w:val="superscript"/>
        </w:rPr>
        <w:t>th</w:t>
      </w:r>
      <w:r w:rsidRPr="00B21514">
        <w:rPr>
          <w:sz w:val="24"/>
          <w:szCs w:val="24"/>
        </w:rPr>
        <w:t>, Father Stephen’s Mercy Covenant with the Man James in the Gentile/Christian Law of God was established when Moses came down the mountain the 1</w:t>
      </w:r>
      <w:r w:rsidRPr="00B21514">
        <w:rPr>
          <w:sz w:val="24"/>
          <w:szCs w:val="24"/>
          <w:vertAlign w:val="superscript"/>
        </w:rPr>
        <w:t>st</w:t>
      </w:r>
      <w:r w:rsidRPr="00B21514">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B21514">
        <w:rPr>
          <w:sz w:val="24"/>
          <w:szCs w:val="24"/>
          <w:vertAlign w:val="superscript"/>
        </w:rPr>
        <w:t>th</w:t>
      </w:r>
      <w:r w:rsidRPr="00B21514">
        <w:rPr>
          <w:sz w:val="24"/>
          <w:szCs w:val="24"/>
        </w:rPr>
        <w:t>, Father Stephen’s Beloved Covenant with the Man David was while David was King for 40 years. God modified His covenant with the people of Israel again &amp; said that the descendants of David would always be “King” in 2</w:t>
      </w:r>
      <w:r w:rsidRPr="00B21514">
        <w:rPr>
          <w:sz w:val="24"/>
          <w:szCs w:val="24"/>
          <w:vertAlign w:val="superscript"/>
        </w:rPr>
        <w:t>nd</w:t>
      </w:r>
      <w:r w:rsidRPr="00B21514">
        <w:rPr>
          <w:sz w:val="24"/>
          <w:szCs w:val="24"/>
        </w:rPr>
        <w:t xml:space="preserve"> Samuel 23:5. David’s descendants did in fact rule until Babylon conquered them. God’s promise is with Jesus’ birth, who was a descendant of David, &amp; who was King for all eternity. 8</w:t>
      </w:r>
      <w:r w:rsidRPr="00B21514">
        <w:rPr>
          <w:sz w:val="24"/>
          <w:szCs w:val="24"/>
          <w:vertAlign w:val="superscript"/>
        </w:rPr>
        <w:t>th</w:t>
      </w:r>
      <w:r w:rsidRPr="00B21514">
        <w:rPr>
          <w:sz w:val="24"/>
          <w:szCs w:val="24"/>
        </w:rPr>
        <w:t xml:space="preserve">, Father Stephen’s Comfort Covenant with the Man John is grace and the End of the Old World in Luke 16:16. What is the </w:t>
      </w:r>
      <w:r w:rsidRPr="00B21514">
        <w:rPr>
          <w:sz w:val="24"/>
          <w:szCs w:val="24"/>
        </w:rPr>
        <w:lastRenderedPageBreak/>
        <w:t>New Covenant? The Book of Hebrews talks extensively about God’s New Covenant. 9</w:t>
      </w:r>
      <w:r w:rsidRPr="00B21514">
        <w:rPr>
          <w:sz w:val="24"/>
          <w:szCs w:val="24"/>
          <w:vertAlign w:val="superscript"/>
        </w:rPr>
        <w:t>th</w:t>
      </w:r>
      <w:r w:rsidRPr="00B21514">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B21514">
        <w:rPr>
          <w:sz w:val="24"/>
          <w:szCs w:val="24"/>
          <w:vertAlign w:val="superscript"/>
        </w:rPr>
        <w:t>th</w:t>
      </w:r>
      <w:r w:rsidRPr="00B21514">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8419D2" w:rsidRPr="00B21514" w:rsidRDefault="008419D2" w:rsidP="008419D2">
      <w:pPr>
        <w:spacing w:line="480" w:lineRule="auto"/>
        <w:jc w:val="both"/>
        <w:rPr>
          <w:sz w:val="24"/>
          <w:szCs w:val="24"/>
        </w:rPr>
      </w:pPr>
      <w:r w:rsidRPr="00B21514">
        <w:rPr>
          <w:sz w:val="24"/>
          <w:szCs w:val="24"/>
        </w:rPr>
        <w:t xml:space="preserve">The charge of Adam in the garden     </w:t>
      </w:r>
    </w:p>
    <w:p w:rsidR="008419D2" w:rsidRPr="00B21514" w:rsidRDefault="008419D2" w:rsidP="008419D2">
      <w:pPr>
        <w:spacing w:line="480" w:lineRule="auto"/>
        <w:jc w:val="both"/>
        <w:rPr>
          <w:sz w:val="24"/>
          <w:szCs w:val="24"/>
        </w:rPr>
      </w:pPr>
      <w:r w:rsidRPr="00B21514">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B21514">
        <w:rPr>
          <w:b/>
          <w:sz w:val="24"/>
          <w:szCs w:val="24"/>
        </w:rPr>
        <w:t>Mitzvot</w:t>
      </w:r>
      <w:r w:rsidRPr="00B21514">
        <w:rPr>
          <w:sz w:val="24"/>
          <w:szCs w:val="24"/>
        </w:rPr>
        <w:t xml:space="preserve"> is the 18 orders of the </w:t>
      </w:r>
      <w:r w:rsidRPr="00B21514">
        <w:rPr>
          <w:b/>
          <w:sz w:val="24"/>
          <w:szCs w:val="24"/>
        </w:rPr>
        <w:t xml:space="preserve">Law </w:t>
      </w:r>
      <w:r w:rsidRPr="00B21514">
        <w:rPr>
          <w:sz w:val="24"/>
          <w:szCs w:val="24"/>
        </w:rPr>
        <w:t xml:space="preserve">used as </w:t>
      </w:r>
      <w:r w:rsidRPr="00B21514">
        <w:rPr>
          <w:b/>
          <w:sz w:val="24"/>
          <w:szCs w:val="24"/>
        </w:rPr>
        <w:t xml:space="preserve">Ways </w:t>
      </w:r>
      <w:r w:rsidRPr="00B21514">
        <w:rPr>
          <w:sz w:val="24"/>
          <w:szCs w:val="24"/>
        </w:rPr>
        <w:t>in 1</w:t>
      </w:r>
      <w:r w:rsidRPr="00B21514">
        <w:rPr>
          <w:sz w:val="24"/>
          <w:szCs w:val="24"/>
          <w:vertAlign w:val="superscript"/>
        </w:rPr>
        <w:t>st</w:t>
      </w:r>
      <w:r w:rsidRPr="00B21514">
        <w:rPr>
          <w:sz w:val="24"/>
          <w:szCs w:val="24"/>
        </w:rPr>
        <w:t xml:space="preserve"> Kings 2:3 &amp; Psalms 18:21. </w:t>
      </w:r>
      <w:r w:rsidRPr="00B21514">
        <w:rPr>
          <w:b/>
          <w:sz w:val="24"/>
          <w:szCs w:val="24"/>
        </w:rPr>
        <w:t xml:space="preserve">Testimonies </w:t>
      </w:r>
      <w:r w:rsidRPr="00B21514">
        <w:rPr>
          <w:sz w:val="24"/>
          <w:szCs w:val="24"/>
        </w:rPr>
        <w:t xml:space="preserve">in Deuteronomy 4:45; 6:17 (KJV). </w:t>
      </w:r>
      <w:r w:rsidRPr="00B21514">
        <w:rPr>
          <w:b/>
          <w:sz w:val="24"/>
          <w:szCs w:val="24"/>
        </w:rPr>
        <w:t>Stipulations</w:t>
      </w:r>
      <w:r w:rsidRPr="00B21514">
        <w:rPr>
          <w:sz w:val="24"/>
          <w:szCs w:val="24"/>
        </w:rPr>
        <w:t xml:space="preserve"> in Deuteronomy 6:17 (NIV). </w:t>
      </w:r>
      <w:r w:rsidRPr="00B21514">
        <w:rPr>
          <w:b/>
          <w:sz w:val="24"/>
          <w:szCs w:val="24"/>
        </w:rPr>
        <w:t>Requirements</w:t>
      </w:r>
      <w:r w:rsidRPr="00B21514">
        <w:rPr>
          <w:sz w:val="24"/>
          <w:szCs w:val="24"/>
        </w:rPr>
        <w:t xml:space="preserve"> in 1</w:t>
      </w:r>
      <w:r w:rsidRPr="00B21514">
        <w:rPr>
          <w:sz w:val="24"/>
          <w:szCs w:val="24"/>
          <w:vertAlign w:val="superscript"/>
        </w:rPr>
        <w:t>st</w:t>
      </w:r>
      <w:r w:rsidRPr="00B21514">
        <w:rPr>
          <w:sz w:val="24"/>
          <w:szCs w:val="24"/>
        </w:rPr>
        <w:t xml:space="preserve"> Kings 2:3. </w:t>
      </w:r>
      <w:r w:rsidRPr="00B21514">
        <w:rPr>
          <w:b/>
          <w:sz w:val="24"/>
          <w:szCs w:val="24"/>
        </w:rPr>
        <w:t>Precepts</w:t>
      </w:r>
      <w:r w:rsidRPr="00B21514">
        <w:rPr>
          <w:sz w:val="24"/>
          <w:szCs w:val="24"/>
        </w:rPr>
        <w:t xml:space="preserve"> in </w:t>
      </w:r>
      <w:r w:rsidRPr="00B21514">
        <w:rPr>
          <w:sz w:val="24"/>
          <w:szCs w:val="24"/>
        </w:rPr>
        <w:lastRenderedPageBreak/>
        <w:t xml:space="preserve">Psalms 119:4 (NIV). </w:t>
      </w:r>
      <w:r w:rsidRPr="00B21514">
        <w:rPr>
          <w:b/>
          <w:sz w:val="24"/>
          <w:szCs w:val="24"/>
        </w:rPr>
        <w:t>Statutes</w:t>
      </w:r>
      <w:r w:rsidRPr="00B21514">
        <w:rPr>
          <w:sz w:val="24"/>
          <w:szCs w:val="24"/>
        </w:rPr>
        <w:t xml:space="preserve"> in Leviticus 3:17; 10:11 (KJV). </w:t>
      </w:r>
      <w:r w:rsidRPr="00B21514">
        <w:rPr>
          <w:b/>
          <w:sz w:val="24"/>
          <w:szCs w:val="24"/>
        </w:rPr>
        <w:t xml:space="preserve">Decrees </w:t>
      </w:r>
      <w:r w:rsidRPr="00B21514">
        <w:rPr>
          <w:sz w:val="24"/>
          <w:szCs w:val="24"/>
        </w:rPr>
        <w:t>in 1</w:t>
      </w:r>
      <w:r w:rsidRPr="00B21514">
        <w:rPr>
          <w:sz w:val="24"/>
          <w:szCs w:val="24"/>
          <w:vertAlign w:val="superscript"/>
        </w:rPr>
        <w:t>st</w:t>
      </w:r>
      <w:r w:rsidRPr="00B21514">
        <w:rPr>
          <w:sz w:val="24"/>
          <w:szCs w:val="24"/>
        </w:rPr>
        <w:t xml:space="preserve"> Chronicles 29:19. </w:t>
      </w:r>
      <w:r w:rsidRPr="00B21514">
        <w:rPr>
          <w:b/>
          <w:sz w:val="24"/>
          <w:szCs w:val="24"/>
        </w:rPr>
        <w:t xml:space="preserve">Ordinances </w:t>
      </w:r>
      <w:r w:rsidRPr="00B21514">
        <w:rPr>
          <w:sz w:val="24"/>
          <w:szCs w:val="24"/>
        </w:rPr>
        <w:t xml:space="preserve">in Numbers 9:12 (KJV). </w:t>
      </w:r>
      <w:r w:rsidRPr="00B21514">
        <w:rPr>
          <w:b/>
          <w:sz w:val="24"/>
          <w:szCs w:val="24"/>
        </w:rPr>
        <w:t xml:space="preserve">Commands </w:t>
      </w:r>
      <w:r w:rsidRPr="00B21514">
        <w:rPr>
          <w:sz w:val="24"/>
          <w:szCs w:val="24"/>
        </w:rPr>
        <w:t xml:space="preserve">in Deuteronomy 6:1-9. </w:t>
      </w:r>
      <w:r w:rsidRPr="00B21514">
        <w:rPr>
          <w:b/>
          <w:sz w:val="24"/>
          <w:szCs w:val="24"/>
        </w:rPr>
        <w:t>Judgments</w:t>
      </w:r>
      <w:r w:rsidRPr="00B21514">
        <w:rPr>
          <w:sz w:val="24"/>
          <w:szCs w:val="24"/>
        </w:rPr>
        <w:t xml:space="preserve"> in Exodus 24:3 (KJV). </w:t>
      </w:r>
      <w:r w:rsidRPr="00B21514">
        <w:rPr>
          <w:b/>
          <w:sz w:val="24"/>
          <w:szCs w:val="24"/>
        </w:rPr>
        <w:t xml:space="preserve">Words </w:t>
      </w:r>
      <w:r w:rsidRPr="00B21514">
        <w:rPr>
          <w:sz w:val="24"/>
          <w:szCs w:val="24"/>
        </w:rPr>
        <w:t xml:space="preserve">in Deuteronomy 33:9.  </w:t>
      </w:r>
      <w:r w:rsidRPr="00B21514">
        <w:rPr>
          <w:b/>
          <w:sz w:val="24"/>
          <w:szCs w:val="24"/>
        </w:rPr>
        <w:t xml:space="preserve">Regulation </w:t>
      </w:r>
      <w:r w:rsidRPr="00B21514">
        <w:rPr>
          <w:sz w:val="24"/>
          <w:szCs w:val="24"/>
        </w:rPr>
        <w:t xml:space="preserve">in Exodus 24:3. </w:t>
      </w:r>
      <w:r w:rsidRPr="00B21514">
        <w:rPr>
          <w:b/>
          <w:sz w:val="24"/>
          <w:szCs w:val="24"/>
        </w:rPr>
        <w:t>Teachings</w:t>
      </w:r>
      <w:r w:rsidRPr="00B21514">
        <w:rPr>
          <w:sz w:val="24"/>
          <w:szCs w:val="24"/>
        </w:rPr>
        <w:t xml:space="preserve"> in Exodus 24:3. </w:t>
      </w:r>
      <w:r w:rsidRPr="00B21514">
        <w:rPr>
          <w:b/>
          <w:sz w:val="24"/>
          <w:szCs w:val="24"/>
        </w:rPr>
        <w:t xml:space="preserve">Rules </w:t>
      </w:r>
      <w:r w:rsidRPr="00B21514">
        <w:rPr>
          <w:sz w:val="24"/>
          <w:szCs w:val="24"/>
        </w:rPr>
        <w:t>in Psalms 110:2; 2</w:t>
      </w:r>
      <w:r w:rsidRPr="00B21514">
        <w:rPr>
          <w:sz w:val="24"/>
          <w:szCs w:val="24"/>
          <w:vertAlign w:val="superscript"/>
        </w:rPr>
        <w:t>nd</w:t>
      </w:r>
      <w:r w:rsidRPr="00B21514">
        <w:rPr>
          <w:sz w:val="24"/>
          <w:szCs w:val="24"/>
        </w:rPr>
        <w:t xml:space="preserve"> Esdras 4:38; 5:23, 38; 6:11; 7:17; 12:7; 13:51 &amp; in the Damascus Document on pages 146-150. </w:t>
      </w:r>
      <w:r w:rsidRPr="00B21514">
        <w:rPr>
          <w:b/>
          <w:sz w:val="24"/>
          <w:szCs w:val="24"/>
        </w:rPr>
        <w:t xml:space="preserve">Codes (Penal) </w:t>
      </w:r>
      <w:r w:rsidRPr="00B21514">
        <w:rPr>
          <w:sz w:val="24"/>
          <w:szCs w:val="24"/>
        </w:rPr>
        <w:t xml:space="preserve">in Romans 2:27, 29 (NIV); Colossians 2:14 (NIV) &amp; in the Damascus Document on pages 150:153. </w:t>
      </w:r>
      <w:r w:rsidRPr="00B21514">
        <w:rPr>
          <w:b/>
          <w:sz w:val="24"/>
          <w:szCs w:val="24"/>
        </w:rPr>
        <w:t>Covenant Rituals</w:t>
      </w:r>
      <w:r w:rsidRPr="00B21514">
        <w:rPr>
          <w:sz w:val="24"/>
          <w:szCs w:val="24"/>
        </w:rPr>
        <w:t xml:space="preserve"> in Job 1:1; Genesis 1:26; 6:18; 15:18; Exodus 19:6; 2</w:t>
      </w:r>
      <w:r w:rsidRPr="00B21514">
        <w:rPr>
          <w:sz w:val="24"/>
          <w:szCs w:val="24"/>
          <w:vertAlign w:val="superscript"/>
        </w:rPr>
        <w:t>nd</w:t>
      </w:r>
      <w:r w:rsidRPr="00B21514">
        <w:rPr>
          <w:sz w:val="24"/>
          <w:szCs w:val="24"/>
        </w:rPr>
        <w:t xml:space="preserve"> Samuel 23:5; Psalms 105:10; Hebrews 8:6; Sirach 24:23; 28:7; 44:20; 45:7, 15 &amp; in the Damascus Document on pages 150-153. </w:t>
      </w:r>
      <w:r w:rsidRPr="00B21514">
        <w:rPr>
          <w:b/>
          <w:sz w:val="24"/>
          <w:szCs w:val="24"/>
        </w:rPr>
        <w:t xml:space="preserve">Manuals </w:t>
      </w:r>
      <w:r w:rsidRPr="00B21514">
        <w:rPr>
          <w:sz w:val="24"/>
          <w:szCs w:val="24"/>
        </w:rPr>
        <w:t>in Numbers 35:18; 2</w:t>
      </w:r>
      <w:r w:rsidRPr="00B21514">
        <w:rPr>
          <w:sz w:val="24"/>
          <w:szCs w:val="24"/>
          <w:vertAlign w:val="superscript"/>
        </w:rPr>
        <w:t>nd</w:t>
      </w:r>
      <w:r w:rsidRPr="00B21514">
        <w:rPr>
          <w:sz w:val="24"/>
          <w:szCs w:val="24"/>
        </w:rPr>
        <w:t xml:space="preserve"> Samuel 1:27; Job 20:24; Ecclesiastes 9:18; Isaiah 13:5; 54:17; Jeremiah 50:25; 1</w:t>
      </w:r>
      <w:r w:rsidRPr="00B21514">
        <w:rPr>
          <w:sz w:val="24"/>
          <w:szCs w:val="24"/>
          <w:vertAlign w:val="superscript"/>
        </w:rPr>
        <w:t>st</w:t>
      </w:r>
      <w:r w:rsidRPr="00B21514">
        <w:rPr>
          <w:sz w:val="24"/>
          <w:szCs w:val="24"/>
        </w:rPr>
        <w:t xml:space="preserve"> Maccabees 10:6; 2</w:t>
      </w:r>
      <w:r w:rsidRPr="00B21514">
        <w:rPr>
          <w:sz w:val="24"/>
          <w:szCs w:val="24"/>
          <w:vertAlign w:val="superscript"/>
        </w:rPr>
        <w:t>nd</w:t>
      </w:r>
      <w:r w:rsidRPr="00B21514">
        <w:rPr>
          <w:sz w:val="24"/>
          <w:szCs w:val="24"/>
        </w:rPr>
        <w:t xml:space="preserve"> Maccabees 3:28; 8:18; 2</w:t>
      </w:r>
      <w:r w:rsidRPr="00B21514">
        <w:rPr>
          <w:sz w:val="24"/>
          <w:szCs w:val="24"/>
          <w:vertAlign w:val="superscript"/>
        </w:rPr>
        <w:t>nd</w:t>
      </w:r>
      <w:r w:rsidRPr="00B21514">
        <w:rPr>
          <w:sz w:val="24"/>
          <w:szCs w:val="24"/>
        </w:rPr>
        <w:t xml:space="preserve"> Corinthians 10:4-6 &amp; in the Manual of Discipline on pages 208-222. These Words for Law mean the same thing in Deuteronomy 4:1; 5:1; 6:1 &amp; 1</w:t>
      </w:r>
      <w:r w:rsidRPr="00B21514">
        <w:rPr>
          <w:sz w:val="24"/>
          <w:szCs w:val="24"/>
          <w:vertAlign w:val="superscript"/>
        </w:rPr>
        <w:t>st</w:t>
      </w:r>
      <w:r w:rsidRPr="00B21514">
        <w:rPr>
          <w:sz w:val="24"/>
          <w:szCs w:val="24"/>
        </w:rPr>
        <w:t xml:space="preserve"> Kings 2:3. The 19</w:t>
      </w:r>
      <w:r w:rsidRPr="00B21514">
        <w:rPr>
          <w:sz w:val="24"/>
          <w:szCs w:val="24"/>
          <w:vertAlign w:val="superscript"/>
        </w:rPr>
        <w:t>th</w:t>
      </w:r>
      <w:r w:rsidRPr="00B21514">
        <w:rPr>
          <w:sz w:val="24"/>
          <w:szCs w:val="24"/>
        </w:rPr>
        <w:t>/20</w:t>
      </w:r>
      <w:r w:rsidRPr="00B21514">
        <w:rPr>
          <w:sz w:val="24"/>
          <w:szCs w:val="24"/>
          <w:vertAlign w:val="superscript"/>
        </w:rPr>
        <w:t xml:space="preserve">th </w:t>
      </w:r>
      <w:r w:rsidRPr="00B21514">
        <w:rPr>
          <w:sz w:val="24"/>
          <w:szCs w:val="24"/>
        </w:rPr>
        <w:t xml:space="preserve">orders are </w:t>
      </w:r>
      <w:r w:rsidRPr="00B21514">
        <w:rPr>
          <w:b/>
          <w:sz w:val="24"/>
          <w:szCs w:val="24"/>
        </w:rPr>
        <w:t>The 2 Greatest Commands of the Law</w:t>
      </w:r>
      <w:r w:rsidRPr="00B21514">
        <w:rPr>
          <w:sz w:val="24"/>
          <w:szCs w:val="24"/>
        </w:rPr>
        <w:t xml:space="preserve"> is in Luke 10:27. The Gentile Laws have 4 Laws for Gentiles to abstain from things strangled, from idols (idolatry), from blood (not to shed, eat or drink it) &amp; from flesh (Sexual Eros Love). The </w:t>
      </w:r>
      <w:r w:rsidRPr="00B21514">
        <w:rPr>
          <w:b/>
          <w:sz w:val="24"/>
          <w:szCs w:val="24"/>
        </w:rPr>
        <w:t>Whole Law</w:t>
      </w:r>
      <w:r w:rsidRPr="00B21514">
        <w:rPr>
          <w:sz w:val="24"/>
          <w:szCs w:val="24"/>
        </w:rPr>
        <w:t xml:space="preserve"> is done by the </w:t>
      </w:r>
      <w:r w:rsidRPr="00B21514">
        <w:rPr>
          <w:b/>
          <w:sz w:val="24"/>
          <w:szCs w:val="24"/>
        </w:rPr>
        <w:t>21</w:t>
      </w:r>
      <w:r w:rsidRPr="00B21514">
        <w:rPr>
          <w:b/>
          <w:sz w:val="24"/>
          <w:szCs w:val="24"/>
          <w:vertAlign w:val="superscript"/>
        </w:rPr>
        <w:t>st</w:t>
      </w:r>
      <w:r w:rsidRPr="00B21514">
        <w:rPr>
          <w:b/>
          <w:sz w:val="24"/>
          <w:szCs w:val="24"/>
        </w:rPr>
        <w:t>/22</w:t>
      </w:r>
      <w:r w:rsidRPr="00B21514">
        <w:rPr>
          <w:b/>
          <w:sz w:val="24"/>
          <w:szCs w:val="24"/>
          <w:vertAlign w:val="superscript"/>
        </w:rPr>
        <w:t>nd</w:t>
      </w:r>
      <w:r w:rsidRPr="00B21514">
        <w:rPr>
          <w:b/>
          <w:sz w:val="24"/>
          <w:szCs w:val="24"/>
        </w:rPr>
        <w:t xml:space="preserve"> orders of Aaron &amp; Moses in 2 or 3 in Jewish Law</w:t>
      </w:r>
      <w:r w:rsidRPr="00B21514">
        <w:rPr>
          <w:sz w:val="24"/>
          <w:szCs w:val="24"/>
        </w:rPr>
        <w:t xml:space="preserve">, by the </w:t>
      </w:r>
      <w:r w:rsidRPr="00B21514">
        <w:rPr>
          <w:b/>
          <w:sz w:val="24"/>
          <w:szCs w:val="24"/>
        </w:rPr>
        <w:t>23</w:t>
      </w:r>
      <w:r w:rsidRPr="00B21514">
        <w:rPr>
          <w:b/>
          <w:sz w:val="24"/>
          <w:szCs w:val="24"/>
          <w:vertAlign w:val="superscript"/>
        </w:rPr>
        <w:t>rd</w:t>
      </w:r>
      <w:r w:rsidRPr="00B21514">
        <w:rPr>
          <w:b/>
          <w:sz w:val="24"/>
          <w:szCs w:val="24"/>
        </w:rPr>
        <w:t xml:space="preserve"> order of James in or 2 in Gentile Law</w:t>
      </w:r>
      <w:r w:rsidRPr="00B21514">
        <w:rPr>
          <w:sz w:val="24"/>
          <w:szCs w:val="24"/>
        </w:rPr>
        <w:t xml:space="preserve">, by the </w:t>
      </w:r>
      <w:r w:rsidRPr="00B21514">
        <w:rPr>
          <w:b/>
          <w:sz w:val="24"/>
          <w:szCs w:val="24"/>
        </w:rPr>
        <w:t>24</w:t>
      </w:r>
      <w:r w:rsidRPr="00B21514">
        <w:rPr>
          <w:b/>
          <w:sz w:val="24"/>
          <w:szCs w:val="24"/>
          <w:vertAlign w:val="superscript"/>
        </w:rPr>
        <w:t>th</w:t>
      </w:r>
      <w:r w:rsidRPr="00B21514">
        <w:rPr>
          <w:sz w:val="24"/>
          <w:szCs w:val="24"/>
        </w:rPr>
        <w:t xml:space="preserve"> </w:t>
      </w:r>
      <w:r w:rsidRPr="00B21514">
        <w:rPr>
          <w:b/>
          <w:sz w:val="24"/>
          <w:szCs w:val="24"/>
        </w:rPr>
        <w:t>order of James in alone or 1 in Christian Law</w:t>
      </w:r>
      <w:r w:rsidRPr="00B21514">
        <w:rPr>
          <w:sz w:val="24"/>
          <w:szCs w:val="24"/>
        </w:rPr>
        <w:t xml:space="preserve"> &amp; by the </w:t>
      </w:r>
      <w:r w:rsidRPr="00B21514">
        <w:rPr>
          <w:b/>
          <w:sz w:val="24"/>
          <w:szCs w:val="24"/>
        </w:rPr>
        <w:t>30</w:t>
      </w:r>
      <w:r w:rsidRPr="00B21514">
        <w:rPr>
          <w:b/>
          <w:sz w:val="24"/>
          <w:szCs w:val="24"/>
          <w:vertAlign w:val="superscript"/>
        </w:rPr>
        <w:t>th</w:t>
      </w:r>
      <w:r w:rsidRPr="00B21514">
        <w:rPr>
          <w:b/>
          <w:sz w:val="24"/>
          <w:szCs w:val="24"/>
        </w:rPr>
        <w:t xml:space="preserve"> Supreme</w:t>
      </w:r>
      <w:r w:rsidRPr="00B21514">
        <w:rPr>
          <w:sz w:val="24"/>
          <w:szCs w:val="24"/>
        </w:rPr>
        <w:t xml:space="preserve"> </w:t>
      </w:r>
      <w:r w:rsidRPr="00B21514">
        <w:rPr>
          <w:b/>
          <w:sz w:val="24"/>
          <w:szCs w:val="24"/>
        </w:rPr>
        <w:t>order of Melchizedek (Giants), Elohim (Dragon Hosts, Camps &amp; Armies) &amp; El (Law) in Lordship above the Law</w:t>
      </w:r>
      <w:r w:rsidRPr="00B21514">
        <w:rPr>
          <w:sz w:val="24"/>
          <w:szCs w:val="24"/>
        </w:rPr>
        <w:t xml:space="preserve"> in Hebrews 7:11, 21 &amp; James 2:8-13. </w:t>
      </w:r>
      <w:r w:rsidRPr="00B21514">
        <w:rPr>
          <w:b/>
          <w:sz w:val="24"/>
          <w:szCs w:val="24"/>
        </w:rPr>
        <w:t>The Lord John/Lord Jesus as the Lord’s Woman/Lord’s Man is the 25</w:t>
      </w:r>
      <w:r w:rsidRPr="00B21514">
        <w:rPr>
          <w:b/>
          <w:sz w:val="24"/>
          <w:szCs w:val="24"/>
          <w:vertAlign w:val="superscript"/>
        </w:rPr>
        <w:t>th</w:t>
      </w:r>
      <w:r w:rsidRPr="00B21514">
        <w:rPr>
          <w:b/>
          <w:sz w:val="24"/>
          <w:szCs w:val="24"/>
        </w:rPr>
        <w:t>/26</w:t>
      </w:r>
      <w:r w:rsidRPr="00B21514">
        <w:rPr>
          <w:b/>
          <w:sz w:val="24"/>
          <w:szCs w:val="24"/>
          <w:vertAlign w:val="superscript"/>
        </w:rPr>
        <w:t>th</w:t>
      </w:r>
      <w:r w:rsidRPr="00B21514">
        <w:rPr>
          <w:b/>
          <w:sz w:val="24"/>
          <w:szCs w:val="24"/>
        </w:rPr>
        <w:t xml:space="preserve"> orders</w:t>
      </w:r>
      <w:r w:rsidRPr="00B21514">
        <w:rPr>
          <w:sz w:val="24"/>
          <w:szCs w:val="24"/>
        </w:rPr>
        <w:t xml:space="preserve">. </w:t>
      </w:r>
      <w:r w:rsidRPr="00B21514">
        <w:rPr>
          <w:b/>
          <w:sz w:val="24"/>
          <w:szCs w:val="24"/>
        </w:rPr>
        <w:t>The Lord James’ 2-fold office for Boys and the Law of God (Angels, Spirits, Ghost’s, shadows &amp; phantom’s) &amp; the Lord Stephen for Lords are the 27</w:t>
      </w:r>
      <w:r w:rsidRPr="00B21514">
        <w:rPr>
          <w:b/>
          <w:sz w:val="24"/>
          <w:szCs w:val="24"/>
          <w:vertAlign w:val="superscript"/>
        </w:rPr>
        <w:t>th</w:t>
      </w:r>
      <w:r w:rsidRPr="00B21514">
        <w:rPr>
          <w:b/>
          <w:sz w:val="24"/>
          <w:szCs w:val="24"/>
        </w:rPr>
        <w:t>-29</w:t>
      </w:r>
      <w:r w:rsidRPr="00B21514">
        <w:rPr>
          <w:b/>
          <w:sz w:val="24"/>
          <w:szCs w:val="24"/>
          <w:vertAlign w:val="superscript"/>
        </w:rPr>
        <w:t>th</w:t>
      </w:r>
      <w:r w:rsidRPr="00B21514">
        <w:rPr>
          <w:b/>
          <w:sz w:val="24"/>
          <w:szCs w:val="24"/>
        </w:rPr>
        <w:t xml:space="preserve"> orders under El</w:t>
      </w:r>
      <w:r w:rsidRPr="00B21514">
        <w:rPr>
          <w:sz w:val="24"/>
          <w:szCs w:val="24"/>
        </w:rPr>
        <w:t xml:space="preserve">.    </w:t>
      </w:r>
    </w:p>
    <w:p w:rsidR="008419D2" w:rsidRPr="00B21514" w:rsidRDefault="008419D2" w:rsidP="008419D2">
      <w:pPr>
        <w:spacing w:line="480" w:lineRule="auto"/>
        <w:jc w:val="center"/>
        <w:rPr>
          <w:b/>
          <w:sz w:val="24"/>
          <w:szCs w:val="24"/>
        </w:rPr>
      </w:pPr>
      <w:r w:rsidRPr="00B21514">
        <w:rPr>
          <w:b/>
          <w:sz w:val="24"/>
          <w:szCs w:val="24"/>
        </w:rPr>
        <w:t>THE LADY EVE WITH THE RANK OF COLONEL OR HIGHER FOR 40 YEARS</w:t>
      </w:r>
    </w:p>
    <w:p w:rsidR="008419D2" w:rsidRPr="00B21514" w:rsidRDefault="008419D2" w:rsidP="008419D2">
      <w:pPr>
        <w:spacing w:line="480" w:lineRule="auto"/>
        <w:jc w:val="both"/>
        <w:rPr>
          <w:sz w:val="24"/>
          <w:szCs w:val="24"/>
        </w:rPr>
      </w:pPr>
      <w:r w:rsidRPr="00B21514">
        <w:rPr>
          <w:sz w:val="24"/>
          <w:szCs w:val="24"/>
        </w:rPr>
        <w:lastRenderedPageBreak/>
        <w:t>Who was Eve?</w:t>
      </w:r>
    </w:p>
    <w:p w:rsidR="008419D2" w:rsidRPr="00B21514" w:rsidRDefault="008419D2" w:rsidP="008419D2">
      <w:pPr>
        <w:spacing w:line="480" w:lineRule="auto"/>
        <w:jc w:val="both"/>
        <w:rPr>
          <w:sz w:val="24"/>
          <w:szCs w:val="24"/>
        </w:rPr>
      </w:pPr>
      <w:r w:rsidRPr="00B21514">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B21514">
        <w:rPr>
          <w:sz w:val="24"/>
          <w:szCs w:val="24"/>
          <w:vertAlign w:val="superscript"/>
        </w:rPr>
        <w:t>nd</w:t>
      </w:r>
      <w:r w:rsidRPr="00B21514">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B21514">
        <w:rPr>
          <w:i/>
          <w:sz w:val="24"/>
          <w:szCs w:val="24"/>
        </w:rPr>
        <w:t>Banah</w:t>
      </w:r>
      <w:r w:rsidRPr="00B21514">
        <w:rPr>
          <w:sz w:val="24"/>
          <w:szCs w:val="24"/>
        </w:rPr>
        <w:t xml:space="preserve"> which means to make or build in Genesis 2:22. Second, is </w:t>
      </w:r>
      <w:r w:rsidRPr="00B21514">
        <w:rPr>
          <w:i/>
          <w:sz w:val="24"/>
          <w:szCs w:val="24"/>
        </w:rPr>
        <w:t xml:space="preserve">Qanah </w:t>
      </w:r>
      <w:r w:rsidRPr="00B21514">
        <w:rPr>
          <w:sz w:val="24"/>
          <w:szCs w:val="24"/>
        </w:rPr>
        <w:t xml:space="preserve">which means to create, possess or acquire in Genesis 4:1; 14:19.   </w:t>
      </w:r>
    </w:p>
    <w:p w:rsidR="008419D2" w:rsidRPr="00B21514" w:rsidRDefault="008419D2" w:rsidP="008419D2">
      <w:pPr>
        <w:spacing w:line="480" w:lineRule="auto"/>
        <w:jc w:val="both"/>
        <w:rPr>
          <w:sz w:val="24"/>
          <w:szCs w:val="24"/>
        </w:rPr>
      </w:pPr>
      <w:r w:rsidRPr="00B21514">
        <w:rPr>
          <w:sz w:val="24"/>
          <w:szCs w:val="24"/>
        </w:rPr>
        <w:t>Eve’s life</w:t>
      </w:r>
    </w:p>
    <w:p w:rsidR="008419D2" w:rsidRPr="00B21514" w:rsidRDefault="008419D2" w:rsidP="008419D2">
      <w:pPr>
        <w:spacing w:line="480" w:lineRule="auto"/>
        <w:jc w:val="both"/>
        <w:rPr>
          <w:sz w:val="24"/>
          <w:szCs w:val="24"/>
        </w:rPr>
      </w:pPr>
      <w:r w:rsidRPr="00B21514">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B21514">
        <w:rPr>
          <w:b/>
          <w:sz w:val="24"/>
          <w:szCs w:val="24"/>
        </w:rPr>
        <w:t>image-likeness</w:t>
      </w:r>
      <w:r w:rsidRPr="00B21514">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8419D2" w:rsidRPr="00B21514" w:rsidRDefault="008419D2" w:rsidP="008419D2">
      <w:pPr>
        <w:spacing w:line="480" w:lineRule="auto"/>
        <w:jc w:val="both"/>
        <w:rPr>
          <w:sz w:val="24"/>
          <w:szCs w:val="24"/>
        </w:rPr>
      </w:pPr>
      <w:r w:rsidRPr="00B21514">
        <w:rPr>
          <w:sz w:val="24"/>
          <w:szCs w:val="24"/>
        </w:rPr>
        <w:lastRenderedPageBreak/>
        <w:t>Eve’s roles</w:t>
      </w:r>
    </w:p>
    <w:p w:rsidR="008419D2" w:rsidRPr="00B21514" w:rsidRDefault="008419D2" w:rsidP="008419D2">
      <w:pPr>
        <w:spacing w:line="480" w:lineRule="auto"/>
        <w:jc w:val="both"/>
        <w:rPr>
          <w:sz w:val="24"/>
          <w:szCs w:val="24"/>
        </w:rPr>
      </w:pPr>
      <w:r w:rsidRPr="00B21514">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8419D2" w:rsidRPr="00B21514" w:rsidRDefault="008419D2" w:rsidP="008419D2">
      <w:pPr>
        <w:spacing w:line="480" w:lineRule="auto"/>
        <w:jc w:val="both"/>
        <w:rPr>
          <w:sz w:val="24"/>
          <w:szCs w:val="24"/>
        </w:rPr>
      </w:pPr>
      <w:r w:rsidRPr="00B21514">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8419D2" w:rsidRPr="00B21514" w:rsidRDefault="008419D2" w:rsidP="008419D2">
      <w:pPr>
        <w:spacing w:line="480" w:lineRule="auto"/>
        <w:jc w:val="both"/>
        <w:rPr>
          <w:sz w:val="24"/>
          <w:szCs w:val="24"/>
        </w:rPr>
      </w:pPr>
      <w:r w:rsidRPr="00B21514">
        <w:rPr>
          <w:sz w:val="24"/>
          <w:szCs w:val="24"/>
        </w:rPr>
        <w:t xml:space="preserve">Eve as a Wife to Adam would live a holy and sanctified life with Adam. Eve would (agape) love Adam because of the affection that Adam showed to Her, which was Her due reward. Together </w:t>
      </w:r>
      <w:r w:rsidRPr="00B21514">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8419D2" w:rsidRPr="00B21514" w:rsidRDefault="008419D2" w:rsidP="008419D2">
      <w:pPr>
        <w:spacing w:line="480" w:lineRule="auto"/>
        <w:jc w:val="both"/>
        <w:rPr>
          <w:sz w:val="24"/>
          <w:szCs w:val="24"/>
        </w:rPr>
      </w:pPr>
      <w:r w:rsidRPr="00B21514">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B21514">
        <w:rPr>
          <w:sz w:val="24"/>
          <w:szCs w:val="24"/>
          <w:vertAlign w:val="superscript"/>
        </w:rPr>
        <w:t>st</w:t>
      </w:r>
      <w:r w:rsidRPr="00B21514">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8419D2" w:rsidRPr="00B21514" w:rsidRDefault="008419D2" w:rsidP="008419D2">
      <w:pPr>
        <w:spacing w:line="480" w:lineRule="auto"/>
        <w:jc w:val="both"/>
        <w:rPr>
          <w:sz w:val="24"/>
          <w:szCs w:val="24"/>
        </w:rPr>
      </w:pPr>
      <w:r w:rsidRPr="00B21514">
        <w:rPr>
          <w:sz w:val="24"/>
          <w:szCs w:val="24"/>
        </w:rPr>
        <w:t>Eve’s relationships</w:t>
      </w:r>
    </w:p>
    <w:p w:rsidR="008419D2" w:rsidRPr="00B21514" w:rsidRDefault="008419D2" w:rsidP="008419D2">
      <w:pPr>
        <w:spacing w:line="480" w:lineRule="auto"/>
        <w:jc w:val="both"/>
        <w:rPr>
          <w:sz w:val="24"/>
          <w:szCs w:val="24"/>
        </w:rPr>
      </w:pPr>
      <w:r w:rsidRPr="00B21514">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8419D2" w:rsidRPr="00B21514" w:rsidRDefault="008419D2" w:rsidP="008419D2">
      <w:pPr>
        <w:spacing w:line="480" w:lineRule="auto"/>
        <w:jc w:val="both"/>
        <w:rPr>
          <w:sz w:val="24"/>
          <w:szCs w:val="24"/>
        </w:rPr>
      </w:pPr>
      <w:r w:rsidRPr="00B21514">
        <w:rPr>
          <w:sz w:val="24"/>
          <w:szCs w:val="24"/>
        </w:rPr>
        <w:t xml:space="preserve">Eve’s relationship with God did change in Genesis 2:25 for the two shall become one flesh. Eve had now established a Divine Union with Adam. Also procreation, self-glorification and physical </w:t>
      </w:r>
      <w:r w:rsidRPr="00B21514">
        <w:rPr>
          <w:sz w:val="24"/>
          <w:szCs w:val="24"/>
        </w:rPr>
        <w:lastRenderedPageBreak/>
        <w:t xml:space="preserve">intimacy were involved. Eve would come to know Child Bearing and have the ability to bring forth Children.     </w:t>
      </w:r>
    </w:p>
    <w:p w:rsidR="008419D2" w:rsidRPr="00B21514" w:rsidRDefault="008419D2" w:rsidP="008419D2">
      <w:pPr>
        <w:spacing w:line="480" w:lineRule="auto"/>
        <w:jc w:val="both"/>
        <w:rPr>
          <w:sz w:val="24"/>
          <w:szCs w:val="24"/>
        </w:rPr>
      </w:pPr>
      <w:r w:rsidRPr="00B21514">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8419D2" w:rsidRPr="00B21514" w:rsidRDefault="008419D2" w:rsidP="008419D2">
      <w:pPr>
        <w:spacing w:line="480" w:lineRule="auto"/>
        <w:jc w:val="both"/>
        <w:rPr>
          <w:sz w:val="24"/>
          <w:szCs w:val="24"/>
        </w:rPr>
      </w:pPr>
      <w:r w:rsidRPr="00B21514">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8419D2" w:rsidRPr="00B21514" w:rsidRDefault="008419D2" w:rsidP="008419D2">
      <w:pPr>
        <w:spacing w:line="480" w:lineRule="auto"/>
        <w:jc w:val="both"/>
        <w:rPr>
          <w:sz w:val="24"/>
          <w:szCs w:val="24"/>
        </w:rPr>
      </w:pPr>
      <w:r w:rsidRPr="00B21514">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8419D2" w:rsidRPr="00B21514" w:rsidRDefault="008419D2" w:rsidP="008419D2">
      <w:pPr>
        <w:spacing w:line="480" w:lineRule="auto"/>
        <w:jc w:val="both"/>
        <w:rPr>
          <w:sz w:val="24"/>
          <w:szCs w:val="24"/>
        </w:rPr>
      </w:pPr>
      <w:r w:rsidRPr="00B21514">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B21514">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B21514">
        <w:rPr>
          <w:b/>
          <w:i/>
          <w:sz w:val="24"/>
          <w:szCs w:val="24"/>
        </w:rPr>
        <w:t>Hidden Bara secret in the Womb</w:t>
      </w:r>
      <w:r w:rsidRPr="00B21514">
        <w:rPr>
          <w:sz w:val="24"/>
          <w:szCs w:val="24"/>
        </w:rPr>
        <w:t>” in Genesis 4:1 by the Lord Yah in Luke 20:35-36.</w:t>
      </w:r>
    </w:p>
    <w:p w:rsidR="008419D2" w:rsidRPr="00B21514" w:rsidRDefault="008419D2" w:rsidP="008419D2">
      <w:pPr>
        <w:spacing w:line="480" w:lineRule="auto"/>
        <w:jc w:val="both"/>
        <w:rPr>
          <w:sz w:val="24"/>
          <w:szCs w:val="24"/>
        </w:rPr>
      </w:pPr>
      <w:r w:rsidRPr="00B21514">
        <w:rPr>
          <w:sz w:val="24"/>
          <w:szCs w:val="24"/>
        </w:rPr>
        <w:t>What was Eve’s world?</w:t>
      </w:r>
    </w:p>
    <w:p w:rsidR="008419D2" w:rsidRPr="00B21514" w:rsidRDefault="008419D2" w:rsidP="008419D2">
      <w:pPr>
        <w:spacing w:line="480" w:lineRule="auto"/>
        <w:jc w:val="both"/>
        <w:rPr>
          <w:sz w:val="24"/>
          <w:szCs w:val="24"/>
        </w:rPr>
      </w:pPr>
      <w:r w:rsidRPr="00B21514">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8419D2" w:rsidRPr="00B21514" w:rsidRDefault="008419D2" w:rsidP="008419D2">
      <w:pPr>
        <w:spacing w:line="480" w:lineRule="auto"/>
        <w:jc w:val="both"/>
        <w:rPr>
          <w:sz w:val="24"/>
          <w:szCs w:val="24"/>
        </w:rPr>
      </w:pPr>
      <w:r w:rsidRPr="00B21514">
        <w:rPr>
          <w:sz w:val="24"/>
          <w:szCs w:val="24"/>
        </w:rPr>
        <w:t>Why did the serpent come to Eve first?</w:t>
      </w:r>
    </w:p>
    <w:p w:rsidR="008419D2" w:rsidRPr="00B21514" w:rsidRDefault="008419D2" w:rsidP="008419D2">
      <w:pPr>
        <w:spacing w:line="480" w:lineRule="auto"/>
        <w:jc w:val="both"/>
        <w:rPr>
          <w:sz w:val="24"/>
          <w:szCs w:val="24"/>
        </w:rPr>
      </w:pPr>
      <w:r w:rsidRPr="00B21514">
        <w:rPr>
          <w:sz w:val="24"/>
          <w:szCs w:val="24"/>
        </w:rPr>
        <w:t xml:space="preserve">In God’s perfect design God came to Adam. So the only option was to come to Eve and try Adam’s weak point. If the serpent came to Adam, then it would not affect Adam in any way. Eve </w:t>
      </w:r>
      <w:r w:rsidRPr="00B21514">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8419D2" w:rsidRPr="00B21514" w:rsidRDefault="008419D2" w:rsidP="008419D2">
      <w:pPr>
        <w:spacing w:line="480" w:lineRule="auto"/>
        <w:jc w:val="both"/>
        <w:rPr>
          <w:sz w:val="24"/>
          <w:szCs w:val="24"/>
        </w:rPr>
      </w:pPr>
      <w:r w:rsidRPr="00B21514">
        <w:rPr>
          <w:sz w:val="24"/>
          <w:szCs w:val="24"/>
        </w:rPr>
        <w:t>The creation of Woman</w:t>
      </w:r>
    </w:p>
    <w:p w:rsidR="008419D2" w:rsidRPr="00B21514" w:rsidRDefault="008419D2" w:rsidP="008419D2">
      <w:pPr>
        <w:spacing w:line="480" w:lineRule="auto"/>
        <w:jc w:val="both"/>
        <w:rPr>
          <w:sz w:val="24"/>
          <w:szCs w:val="24"/>
        </w:rPr>
      </w:pPr>
      <w:r w:rsidRPr="00B21514">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B21514">
        <w:rPr>
          <w:b/>
          <w:sz w:val="24"/>
          <w:szCs w:val="24"/>
        </w:rPr>
        <w:t>image-likeness</w:t>
      </w:r>
      <w:r w:rsidRPr="00B21514">
        <w:rPr>
          <w:sz w:val="24"/>
          <w:szCs w:val="24"/>
        </w:rPr>
        <w:t xml:space="preserve">” of Adam. That is all She could have before the fall. Eve’s image-likeness would have certain special qualities. The image-likeness originates from intellectual abilities, moral </w:t>
      </w:r>
      <w:r w:rsidRPr="00B21514">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8419D2" w:rsidRPr="00B21514" w:rsidRDefault="008419D2" w:rsidP="008419D2">
      <w:pPr>
        <w:spacing w:line="480" w:lineRule="auto"/>
        <w:jc w:val="both"/>
        <w:rPr>
          <w:sz w:val="24"/>
          <w:szCs w:val="24"/>
        </w:rPr>
      </w:pPr>
      <w:r w:rsidRPr="00B21514">
        <w:rPr>
          <w:sz w:val="24"/>
          <w:szCs w:val="24"/>
        </w:rPr>
        <w:t>The nature of Woman</w:t>
      </w:r>
    </w:p>
    <w:p w:rsidR="008419D2" w:rsidRPr="00B21514" w:rsidRDefault="008419D2" w:rsidP="008419D2">
      <w:pPr>
        <w:spacing w:line="480" w:lineRule="auto"/>
        <w:jc w:val="both"/>
        <w:rPr>
          <w:sz w:val="24"/>
          <w:szCs w:val="24"/>
        </w:rPr>
      </w:pPr>
      <w:r w:rsidRPr="00B21514">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8419D2" w:rsidRPr="00B21514" w:rsidRDefault="008419D2" w:rsidP="008419D2">
      <w:pPr>
        <w:spacing w:line="480" w:lineRule="auto"/>
        <w:jc w:val="both"/>
        <w:rPr>
          <w:sz w:val="24"/>
          <w:szCs w:val="24"/>
        </w:rPr>
      </w:pPr>
      <w:r w:rsidRPr="00B21514">
        <w:rPr>
          <w:sz w:val="24"/>
          <w:szCs w:val="24"/>
        </w:rPr>
        <w:t>Why was Eve deceived?</w:t>
      </w:r>
    </w:p>
    <w:p w:rsidR="008419D2" w:rsidRPr="00B21514" w:rsidRDefault="008419D2" w:rsidP="008419D2">
      <w:pPr>
        <w:spacing w:line="480" w:lineRule="auto"/>
        <w:jc w:val="both"/>
        <w:rPr>
          <w:sz w:val="24"/>
          <w:szCs w:val="24"/>
        </w:rPr>
      </w:pPr>
      <w:r w:rsidRPr="00B21514">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B21514">
        <w:rPr>
          <w:sz w:val="24"/>
          <w:szCs w:val="24"/>
        </w:rPr>
        <w:lastRenderedPageBreak/>
        <w:t xml:space="preserve">have to be scripture oriented in marriage to not be deceived by the Serpent. Eve would have to have a firm foundation in Man to not be deceived.   </w:t>
      </w:r>
    </w:p>
    <w:p w:rsidR="008419D2" w:rsidRPr="00B21514" w:rsidRDefault="008419D2" w:rsidP="008419D2">
      <w:pPr>
        <w:spacing w:line="480" w:lineRule="auto"/>
        <w:jc w:val="both"/>
        <w:rPr>
          <w:sz w:val="24"/>
          <w:szCs w:val="24"/>
        </w:rPr>
      </w:pPr>
      <w:r w:rsidRPr="00B21514">
        <w:rPr>
          <w:sz w:val="24"/>
          <w:szCs w:val="24"/>
        </w:rPr>
        <w:t>The charge of Eve in the garden</w:t>
      </w:r>
    </w:p>
    <w:p w:rsidR="008419D2" w:rsidRPr="00B21514" w:rsidRDefault="008419D2" w:rsidP="008419D2">
      <w:pPr>
        <w:spacing w:line="480" w:lineRule="auto"/>
        <w:jc w:val="both"/>
        <w:rPr>
          <w:sz w:val="24"/>
          <w:szCs w:val="24"/>
        </w:rPr>
      </w:pPr>
      <w:r w:rsidRPr="00B21514">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8419D2" w:rsidRPr="00B21514" w:rsidRDefault="008419D2" w:rsidP="008419D2">
      <w:pPr>
        <w:spacing w:line="480" w:lineRule="auto"/>
        <w:jc w:val="both"/>
        <w:rPr>
          <w:sz w:val="24"/>
          <w:szCs w:val="24"/>
        </w:rPr>
      </w:pPr>
      <w:r w:rsidRPr="00B21514">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8419D2" w:rsidRPr="00B21514" w:rsidRDefault="008419D2" w:rsidP="008419D2">
      <w:pPr>
        <w:spacing w:line="480" w:lineRule="auto"/>
        <w:jc w:val="center"/>
        <w:rPr>
          <w:b/>
          <w:sz w:val="24"/>
          <w:szCs w:val="24"/>
        </w:rPr>
      </w:pPr>
      <w:r w:rsidRPr="00B21514">
        <w:rPr>
          <w:b/>
          <w:sz w:val="24"/>
          <w:szCs w:val="24"/>
        </w:rPr>
        <w:t xml:space="preserve">THE LORD ABEL WITH THE RANK OF </w:t>
      </w:r>
      <w:r w:rsidR="00B21514" w:rsidRPr="00B21514">
        <w:rPr>
          <w:b/>
          <w:sz w:val="24"/>
          <w:szCs w:val="24"/>
        </w:rPr>
        <w:t>CAPTAIN</w:t>
      </w:r>
      <w:r w:rsidRPr="00B21514">
        <w:rPr>
          <w:b/>
          <w:sz w:val="24"/>
          <w:szCs w:val="24"/>
        </w:rPr>
        <w:t xml:space="preserve"> OR HIGHER FOR 40 YEARS</w:t>
      </w:r>
    </w:p>
    <w:p w:rsidR="008419D2" w:rsidRPr="00B21514" w:rsidRDefault="008419D2" w:rsidP="008419D2">
      <w:pPr>
        <w:spacing w:line="480" w:lineRule="auto"/>
        <w:jc w:val="both"/>
        <w:rPr>
          <w:sz w:val="24"/>
          <w:szCs w:val="24"/>
        </w:rPr>
      </w:pPr>
      <w:r w:rsidRPr="00B21514">
        <w:rPr>
          <w:sz w:val="24"/>
          <w:szCs w:val="24"/>
        </w:rPr>
        <w:lastRenderedPageBreak/>
        <w:t>The Lord Abel’s name means “</w:t>
      </w:r>
      <w:r w:rsidRPr="00B21514">
        <w:rPr>
          <w:b/>
          <w:sz w:val="24"/>
          <w:szCs w:val="24"/>
        </w:rPr>
        <w:t>Nothing</w:t>
      </w:r>
      <w:r w:rsidRPr="00B21514">
        <w:rPr>
          <w:sz w:val="24"/>
          <w:szCs w:val="24"/>
        </w:rPr>
        <w:t>” or “</w:t>
      </w:r>
      <w:r w:rsidRPr="00B21514">
        <w:rPr>
          <w:b/>
          <w:sz w:val="24"/>
          <w:szCs w:val="24"/>
        </w:rPr>
        <w:t>Breath</w:t>
      </w:r>
      <w:r w:rsidRPr="00B21514">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8419D2" w:rsidRPr="00B21514" w:rsidRDefault="008419D2" w:rsidP="008419D2">
      <w:pPr>
        <w:spacing w:line="480" w:lineRule="auto"/>
        <w:jc w:val="center"/>
        <w:rPr>
          <w:b/>
          <w:sz w:val="24"/>
          <w:szCs w:val="24"/>
        </w:rPr>
      </w:pPr>
      <w:r w:rsidRPr="00B21514">
        <w:rPr>
          <w:b/>
          <w:sz w:val="24"/>
          <w:szCs w:val="24"/>
        </w:rPr>
        <w:t>THE LORD NOAH WITH THE RANK OF COLONEL OR HIGHER FOR 40 YEARS</w:t>
      </w:r>
    </w:p>
    <w:p w:rsidR="008419D2" w:rsidRPr="00B21514" w:rsidRDefault="008419D2" w:rsidP="008419D2">
      <w:pPr>
        <w:spacing w:line="480" w:lineRule="auto"/>
        <w:jc w:val="both"/>
        <w:rPr>
          <w:sz w:val="24"/>
          <w:szCs w:val="24"/>
        </w:rPr>
      </w:pPr>
      <w:r w:rsidRPr="00B21514">
        <w:rPr>
          <w:sz w:val="24"/>
          <w:szCs w:val="24"/>
        </w:rPr>
        <w:t xml:space="preserve">The Lord Noah’s (Noe) name means </w:t>
      </w:r>
      <w:r w:rsidRPr="00B21514">
        <w:rPr>
          <w:b/>
          <w:sz w:val="24"/>
          <w:szCs w:val="24"/>
        </w:rPr>
        <w:t xml:space="preserve">“Rest” or “Comfort.” </w:t>
      </w:r>
      <w:r w:rsidRPr="00B21514">
        <w:rPr>
          <w:sz w:val="24"/>
          <w:szCs w:val="24"/>
        </w:rPr>
        <w:t>The Scripture references of the Lord Noah is in Genesis chapter 5-9; Ezekiel 14:14-20; Hebrews 11:7 &amp; 1</w:t>
      </w:r>
      <w:r w:rsidRPr="00B21514">
        <w:rPr>
          <w:sz w:val="24"/>
          <w:szCs w:val="24"/>
          <w:vertAlign w:val="superscript"/>
        </w:rPr>
        <w:t>st</w:t>
      </w:r>
      <w:r w:rsidRPr="00B21514">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8419D2" w:rsidRPr="00B21514" w:rsidRDefault="008419D2" w:rsidP="008419D2">
      <w:pPr>
        <w:spacing w:line="480" w:lineRule="auto"/>
        <w:jc w:val="both"/>
        <w:rPr>
          <w:sz w:val="24"/>
          <w:szCs w:val="24"/>
        </w:rPr>
      </w:pPr>
      <w:r w:rsidRPr="00B21514">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8419D2" w:rsidRPr="00B21514" w:rsidRDefault="008419D2" w:rsidP="008419D2">
      <w:pPr>
        <w:spacing w:line="480" w:lineRule="auto"/>
        <w:jc w:val="both"/>
        <w:rPr>
          <w:sz w:val="24"/>
          <w:szCs w:val="24"/>
        </w:rPr>
      </w:pPr>
      <w:r w:rsidRPr="00B21514">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8419D2" w:rsidRPr="00B21514" w:rsidRDefault="008419D2" w:rsidP="008419D2">
      <w:pPr>
        <w:spacing w:line="480" w:lineRule="auto"/>
        <w:jc w:val="both"/>
        <w:rPr>
          <w:sz w:val="24"/>
          <w:szCs w:val="24"/>
        </w:rPr>
      </w:pPr>
      <w:r w:rsidRPr="00B21514">
        <w:rPr>
          <w:sz w:val="24"/>
          <w:szCs w:val="24"/>
        </w:rPr>
        <w:t>The Lord Noah’s experience foreshadowed Our salvation in the Father Stephen is in 1</w:t>
      </w:r>
      <w:r w:rsidRPr="00B21514">
        <w:rPr>
          <w:sz w:val="24"/>
          <w:szCs w:val="24"/>
          <w:vertAlign w:val="superscript"/>
        </w:rPr>
        <w:t>st</w:t>
      </w:r>
      <w:r w:rsidRPr="00B21514">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8419D2" w:rsidRPr="00B21514" w:rsidRDefault="008419D2" w:rsidP="008419D2">
      <w:pPr>
        <w:spacing w:line="480" w:lineRule="auto"/>
        <w:jc w:val="both"/>
        <w:rPr>
          <w:b/>
          <w:sz w:val="24"/>
          <w:szCs w:val="24"/>
        </w:rPr>
      </w:pPr>
      <w:r w:rsidRPr="00B21514">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B21514">
        <w:rPr>
          <w:b/>
          <w:sz w:val="24"/>
          <w:szCs w:val="24"/>
        </w:rPr>
        <w:t xml:space="preserve"> </w:t>
      </w:r>
    </w:p>
    <w:p w:rsidR="008419D2" w:rsidRPr="00B21514" w:rsidRDefault="008419D2" w:rsidP="008419D2">
      <w:pPr>
        <w:spacing w:line="480" w:lineRule="auto"/>
        <w:jc w:val="both"/>
        <w:rPr>
          <w:sz w:val="24"/>
          <w:szCs w:val="24"/>
        </w:rPr>
      </w:pPr>
      <w:r w:rsidRPr="00B21514">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B21514">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8419D2" w:rsidRPr="00B21514" w:rsidRDefault="008419D2" w:rsidP="008419D2">
      <w:pPr>
        <w:spacing w:line="480" w:lineRule="auto"/>
        <w:jc w:val="both"/>
        <w:rPr>
          <w:sz w:val="24"/>
          <w:szCs w:val="24"/>
        </w:rPr>
      </w:pPr>
      <w:r w:rsidRPr="00B21514">
        <w:rPr>
          <w:sz w:val="24"/>
          <w:szCs w:val="24"/>
        </w:rPr>
        <w:t>The Lord Noah’s riding out of the Great Flood is in Genesis 7:1-8:14. The Noah with His family would have been in the ark from June 1</w:t>
      </w:r>
      <w:r w:rsidRPr="00B21514">
        <w:rPr>
          <w:sz w:val="24"/>
          <w:szCs w:val="24"/>
          <w:vertAlign w:val="superscript"/>
        </w:rPr>
        <w:t>st</w:t>
      </w:r>
      <w:r w:rsidRPr="00B21514">
        <w:rPr>
          <w:sz w:val="24"/>
          <w:szCs w:val="24"/>
        </w:rPr>
        <w:t xml:space="preserve"> (Genesis 7:10) to June 18</w:t>
      </w:r>
      <w:r w:rsidRPr="00B21514">
        <w:rPr>
          <w:sz w:val="24"/>
          <w:szCs w:val="24"/>
          <w:vertAlign w:val="superscript"/>
        </w:rPr>
        <w:t>th</w:t>
      </w:r>
      <w:r w:rsidRPr="00B21514">
        <w:rPr>
          <w:sz w:val="24"/>
          <w:szCs w:val="24"/>
        </w:rPr>
        <w:t xml:space="preserve"> the next year (Genesis 8:14) on the Sacred Calendar, December 1</w:t>
      </w:r>
      <w:r w:rsidRPr="00B21514">
        <w:rPr>
          <w:sz w:val="24"/>
          <w:szCs w:val="24"/>
          <w:vertAlign w:val="superscript"/>
        </w:rPr>
        <w:t>st</w:t>
      </w:r>
      <w:r w:rsidRPr="00B21514">
        <w:rPr>
          <w:sz w:val="24"/>
          <w:szCs w:val="24"/>
        </w:rPr>
        <w:t xml:space="preserve"> to December 18</w:t>
      </w:r>
      <w:r w:rsidRPr="00B21514">
        <w:rPr>
          <w:sz w:val="24"/>
          <w:szCs w:val="24"/>
          <w:vertAlign w:val="superscript"/>
        </w:rPr>
        <w:t>th</w:t>
      </w:r>
      <w:r w:rsidRPr="00B21514">
        <w:rPr>
          <w:sz w:val="24"/>
          <w:szCs w:val="24"/>
        </w:rPr>
        <w:t xml:space="preserve"> on the Civil Calendar &amp; May 10</w:t>
      </w:r>
      <w:r w:rsidRPr="00B21514">
        <w:rPr>
          <w:sz w:val="24"/>
          <w:szCs w:val="24"/>
          <w:vertAlign w:val="superscript"/>
        </w:rPr>
        <w:t>th</w:t>
      </w:r>
      <w:r w:rsidRPr="00B21514">
        <w:rPr>
          <w:sz w:val="24"/>
          <w:szCs w:val="24"/>
        </w:rPr>
        <w:t xml:space="preserve"> to May 27</w:t>
      </w:r>
      <w:r w:rsidRPr="00B21514">
        <w:rPr>
          <w:sz w:val="24"/>
          <w:szCs w:val="24"/>
          <w:vertAlign w:val="superscript"/>
        </w:rPr>
        <w:t>th</w:t>
      </w:r>
      <w:r w:rsidRPr="00B21514">
        <w:rPr>
          <w:sz w:val="24"/>
          <w:szCs w:val="24"/>
        </w:rPr>
        <w:t xml:space="preserve"> on the Gregorian Calendar. </w:t>
      </w:r>
    </w:p>
    <w:p w:rsidR="008419D2" w:rsidRPr="00B21514" w:rsidRDefault="008419D2" w:rsidP="008419D2">
      <w:pPr>
        <w:spacing w:line="480" w:lineRule="auto"/>
        <w:jc w:val="both"/>
        <w:rPr>
          <w:sz w:val="24"/>
          <w:szCs w:val="24"/>
        </w:rPr>
      </w:pPr>
      <w:r w:rsidRPr="00B21514">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B21514">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B21514">
        <w:rPr>
          <w:sz w:val="24"/>
          <w:szCs w:val="24"/>
          <w:vertAlign w:val="superscript"/>
        </w:rPr>
        <w:t>nd</w:t>
      </w:r>
      <w:r w:rsidRPr="00B21514">
        <w:rPr>
          <w:sz w:val="24"/>
          <w:szCs w:val="24"/>
        </w:rPr>
        <w:t xml:space="preserve"> Peter 3:10-13. The Lord Noah challenges Us to commit to the unseen. The Lord Noah challenges Us to right persistence in a Divine Union. The Lord Noah challenges Us to withstand peer pressure.        </w:t>
      </w:r>
    </w:p>
    <w:p w:rsidR="008419D2" w:rsidRPr="00B21514" w:rsidRDefault="008419D2" w:rsidP="008419D2">
      <w:pPr>
        <w:spacing w:line="480" w:lineRule="auto"/>
        <w:jc w:val="center"/>
        <w:rPr>
          <w:b/>
          <w:sz w:val="24"/>
          <w:szCs w:val="24"/>
        </w:rPr>
      </w:pPr>
      <w:r w:rsidRPr="00B21514">
        <w:rPr>
          <w:b/>
          <w:sz w:val="24"/>
          <w:szCs w:val="24"/>
        </w:rPr>
        <w:t>THE LORD ABRAHAM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Abram’s name means “</w:t>
      </w:r>
      <w:r w:rsidRPr="00B21514">
        <w:rPr>
          <w:b/>
          <w:sz w:val="24"/>
          <w:szCs w:val="24"/>
        </w:rPr>
        <w:t>Exalted Father</w:t>
      </w:r>
      <w:r w:rsidRPr="00B21514">
        <w:rPr>
          <w:sz w:val="24"/>
          <w:szCs w:val="24"/>
        </w:rPr>
        <w:t>.” The Scripture references of the Lord Abraham is in Genesis chapters 12-24; Romans chapter 4; Galatians chapter 3 &amp; Hebrew 11:8-10, 17-19. The Lord Abraham’s name means “</w:t>
      </w:r>
      <w:r w:rsidRPr="00B21514">
        <w:rPr>
          <w:b/>
          <w:sz w:val="24"/>
          <w:szCs w:val="24"/>
        </w:rPr>
        <w:t>Father of a Nation</w:t>
      </w:r>
      <w:r w:rsidRPr="00B21514">
        <w:rPr>
          <w:sz w:val="24"/>
          <w:szCs w:val="24"/>
        </w:rPr>
        <w:t xml:space="preserve">.” The Lord Abraham’s Role in Scripture is summarized in two themes---Covenant &amp; Faith---concerning the different relationships of His Creatures to their Father Stephen. </w:t>
      </w:r>
    </w:p>
    <w:p w:rsidR="008419D2" w:rsidRPr="00B21514" w:rsidRDefault="008419D2" w:rsidP="008419D2">
      <w:pPr>
        <w:spacing w:line="480" w:lineRule="auto"/>
        <w:jc w:val="both"/>
        <w:rPr>
          <w:sz w:val="24"/>
          <w:szCs w:val="24"/>
        </w:rPr>
      </w:pPr>
      <w:r w:rsidRPr="00B21514">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B21514">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8419D2" w:rsidRPr="00B21514" w:rsidRDefault="008419D2" w:rsidP="008419D2">
      <w:pPr>
        <w:spacing w:line="480" w:lineRule="auto"/>
        <w:jc w:val="both"/>
        <w:rPr>
          <w:sz w:val="24"/>
          <w:szCs w:val="24"/>
        </w:rPr>
      </w:pPr>
      <w:r w:rsidRPr="00B21514">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8419D2" w:rsidRPr="00B21514" w:rsidRDefault="008419D2" w:rsidP="008419D2">
      <w:pPr>
        <w:spacing w:line="480" w:lineRule="auto"/>
        <w:jc w:val="both"/>
        <w:rPr>
          <w:sz w:val="24"/>
          <w:szCs w:val="24"/>
        </w:rPr>
      </w:pPr>
      <w:r w:rsidRPr="00B21514">
        <w:rPr>
          <w:sz w:val="24"/>
          <w:szCs w:val="24"/>
        </w:rPr>
        <w:t xml:space="preserve">The progression of the 10 covenants are as follows: </w:t>
      </w:r>
    </w:p>
    <w:p w:rsidR="008419D2" w:rsidRPr="00B21514" w:rsidRDefault="008419D2" w:rsidP="008419D2">
      <w:pPr>
        <w:spacing w:line="480" w:lineRule="auto"/>
        <w:jc w:val="center"/>
        <w:rPr>
          <w:b/>
          <w:sz w:val="24"/>
          <w:szCs w:val="24"/>
        </w:rPr>
      </w:pPr>
      <w:r w:rsidRPr="00B21514">
        <w:rPr>
          <w:b/>
          <w:sz w:val="24"/>
          <w:szCs w:val="24"/>
        </w:rPr>
        <w:t>The Faithfulness of the Ten Covenants done by the Father Stephen</w:t>
      </w:r>
    </w:p>
    <w:p w:rsidR="008419D2" w:rsidRPr="00B21514" w:rsidRDefault="008419D2" w:rsidP="008419D2">
      <w:pPr>
        <w:spacing w:line="480" w:lineRule="auto"/>
        <w:jc w:val="center"/>
        <w:rPr>
          <w:rFonts w:cstheme="minorHAnsi"/>
          <w:b/>
          <w:sz w:val="24"/>
          <w:szCs w:val="24"/>
        </w:rPr>
      </w:pPr>
      <w:r w:rsidRPr="00B21514">
        <w:rPr>
          <w:rFonts w:cstheme="minorHAnsi"/>
          <w:b/>
          <w:sz w:val="24"/>
          <w:szCs w:val="24"/>
        </w:rPr>
        <w:t>LORD JOB’S UPRIGHT COVENANT IN THE FATHER STEPHEN</w:t>
      </w:r>
    </w:p>
    <w:p w:rsidR="008419D2" w:rsidRPr="00B21514" w:rsidRDefault="008419D2" w:rsidP="008419D2">
      <w:pPr>
        <w:spacing w:line="480" w:lineRule="auto"/>
        <w:jc w:val="both"/>
        <w:rPr>
          <w:rFonts w:cstheme="minorHAnsi"/>
          <w:sz w:val="24"/>
          <w:szCs w:val="24"/>
        </w:rPr>
      </w:pPr>
      <w:r w:rsidRPr="00B21514">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8419D2" w:rsidRPr="00B21514" w:rsidRDefault="008419D2" w:rsidP="008419D2">
      <w:pPr>
        <w:spacing w:line="480" w:lineRule="auto"/>
        <w:jc w:val="center"/>
        <w:rPr>
          <w:rFonts w:cstheme="minorHAnsi"/>
          <w:b/>
          <w:sz w:val="24"/>
          <w:szCs w:val="24"/>
        </w:rPr>
      </w:pPr>
      <w:r w:rsidRPr="00B21514">
        <w:rPr>
          <w:rFonts w:cstheme="minorHAnsi"/>
          <w:b/>
          <w:sz w:val="24"/>
          <w:szCs w:val="24"/>
        </w:rPr>
        <w:t>LORD ADAM’S PERFECT COVENANT IN THE FATHER STEPHEN</w:t>
      </w:r>
    </w:p>
    <w:p w:rsidR="008419D2" w:rsidRPr="00B21514" w:rsidRDefault="008419D2" w:rsidP="008419D2">
      <w:pPr>
        <w:spacing w:line="480" w:lineRule="auto"/>
        <w:jc w:val="both"/>
        <w:rPr>
          <w:rFonts w:cstheme="minorHAnsi"/>
          <w:sz w:val="24"/>
          <w:szCs w:val="24"/>
        </w:rPr>
      </w:pPr>
      <w:r w:rsidRPr="00B2151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8419D2" w:rsidRPr="00B21514" w:rsidRDefault="008419D2" w:rsidP="008419D2">
      <w:pPr>
        <w:spacing w:line="480" w:lineRule="auto"/>
        <w:jc w:val="center"/>
        <w:rPr>
          <w:rFonts w:cstheme="minorHAnsi"/>
          <w:b/>
          <w:sz w:val="24"/>
          <w:szCs w:val="24"/>
        </w:rPr>
      </w:pPr>
      <w:r w:rsidRPr="00B21514">
        <w:rPr>
          <w:rFonts w:cstheme="minorHAnsi"/>
          <w:b/>
          <w:sz w:val="24"/>
          <w:szCs w:val="24"/>
        </w:rPr>
        <w:t>LORD NOAH’S GRACE COVENANT IN THE FATHER STEPHEN</w:t>
      </w:r>
    </w:p>
    <w:p w:rsidR="008419D2" w:rsidRPr="00B21514" w:rsidRDefault="008419D2" w:rsidP="008419D2">
      <w:pPr>
        <w:spacing w:line="480" w:lineRule="auto"/>
        <w:jc w:val="both"/>
        <w:rPr>
          <w:rFonts w:cstheme="minorHAnsi"/>
          <w:sz w:val="24"/>
          <w:szCs w:val="24"/>
        </w:rPr>
      </w:pPr>
      <w:r w:rsidRPr="00B2151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B21514">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8419D2" w:rsidRPr="00B21514" w:rsidRDefault="008419D2" w:rsidP="008419D2">
      <w:pPr>
        <w:spacing w:line="480" w:lineRule="auto"/>
        <w:jc w:val="center"/>
        <w:rPr>
          <w:rFonts w:cstheme="minorHAnsi"/>
          <w:b/>
          <w:sz w:val="24"/>
          <w:szCs w:val="24"/>
        </w:rPr>
      </w:pPr>
      <w:r w:rsidRPr="00B21514">
        <w:rPr>
          <w:rFonts w:cstheme="minorHAnsi"/>
          <w:b/>
          <w:sz w:val="24"/>
          <w:szCs w:val="24"/>
        </w:rPr>
        <w:t>LORD ABRAHAM’S FATHERLY COVENANT IN THE FATHER STEPHEN</w:t>
      </w:r>
    </w:p>
    <w:p w:rsidR="008419D2" w:rsidRPr="00B21514" w:rsidRDefault="008419D2" w:rsidP="008419D2">
      <w:pPr>
        <w:spacing w:line="480" w:lineRule="auto"/>
        <w:jc w:val="both"/>
        <w:rPr>
          <w:rFonts w:cstheme="minorHAnsi"/>
          <w:sz w:val="24"/>
          <w:szCs w:val="24"/>
        </w:rPr>
      </w:pPr>
      <w:r w:rsidRPr="00B21514">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B21514">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21514">
        <w:rPr>
          <w:rFonts w:cstheme="minorHAnsi"/>
          <w:sz w:val="24"/>
          <w:szCs w:val="24"/>
          <w:vertAlign w:val="superscript"/>
        </w:rPr>
        <w:t>nd</w:t>
      </w:r>
      <w:r w:rsidRPr="00B2151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8419D2" w:rsidRPr="00B21514" w:rsidRDefault="008419D2" w:rsidP="008419D2">
      <w:pPr>
        <w:spacing w:line="480" w:lineRule="auto"/>
        <w:jc w:val="center"/>
        <w:rPr>
          <w:rFonts w:cstheme="minorHAnsi"/>
          <w:b/>
          <w:sz w:val="24"/>
          <w:szCs w:val="24"/>
        </w:rPr>
      </w:pPr>
      <w:r w:rsidRPr="00B21514">
        <w:rPr>
          <w:rFonts w:cstheme="minorHAnsi"/>
          <w:b/>
          <w:sz w:val="24"/>
          <w:szCs w:val="24"/>
        </w:rPr>
        <w:t>LORD ISRAEL’S SUPPLANTING COVENANT IN THE FATHER STEPHEN</w:t>
      </w:r>
    </w:p>
    <w:p w:rsidR="008419D2" w:rsidRPr="00B21514" w:rsidRDefault="008419D2" w:rsidP="008419D2">
      <w:pPr>
        <w:spacing w:line="480" w:lineRule="auto"/>
        <w:jc w:val="both"/>
        <w:rPr>
          <w:rFonts w:cstheme="minorHAnsi"/>
          <w:sz w:val="24"/>
          <w:szCs w:val="24"/>
        </w:rPr>
      </w:pPr>
      <w:r w:rsidRPr="00B21514">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B21514">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21514">
        <w:rPr>
          <w:rFonts w:cstheme="minorHAnsi"/>
          <w:sz w:val="24"/>
          <w:szCs w:val="24"/>
          <w:vertAlign w:val="superscript"/>
        </w:rPr>
        <w:t>st</w:t>
      </w:r>
      <w:r w:rsidRPr="00B21514">
        <w:rPr>
          <w:rFonts w:cstheme="minorHAnsi"/>
          <w:sz w:val="24"/>
          <w:szCs w:val="24"/>
        </w:rPr>
        <w:t xml:space="preserve"> Peter 2:9. This happened in the Young Universe from 3,441 years.</w:t>
      </w:r>
    </w:p>
    <w:p w:rsidR="008419D2" w:rsidRPr="00B21514" w:rsidRDefault="008419D2" w:rsidP="008419D2">
      <w:pPr>
        <w:spacing w:line="480" w:lineRule="auto"/>
        <w:jc w:val="center"/>
        <w:rPr>
          <w:rFonts w:cstheme="minorHAnsi"/>
          <w:b/>
          <w:sz w:val="24"/>
          <w:szCs w:val="24"/>
        </w:rPr>
      </w:pPr>
      <w:r w:rsidRPr="00B21514">
        <w:rPr>
          <w:rFonts w:cstheme="minorHAnsi"/>
          <w:b/>
          <w:sz w:val="24"/>
          <w:szCs w:val="24"/>
        </w:rPr>
        <w:t>LORD DAVID’S BELOVED COVENANT IN THE FATHER STEPHEN</w:t>
      </w:r>
    </w:p>
    <w:p w:rsidR="008419D2" w:rsidRPr="00B21514" w:rsidRDefault="008419D2" w:rsidP="008419D2">
      <w:pPr>
        <w:spacing w:line="480" w:lineRule="auto"/>
        <w:jc w:val="both"/>
        <w:rPr>
          <w:rFonts w:cstheme="minorHAnsi"/>
          <w:sz w:val="24"/>
          <w:szCs w:val="24"/>
        </w:rPr>
      </w:pPr>
      <w:r w:rsidRPr="00B21514">
        <w:rPr>
          <w:rFonts w:cstheme="minorHAnsi"/>
          <w:sz w:val="24"/>
          <w:szCs w:val="24"/>
        </w:rPr>
        <w:t>In 2</w:t>
      </w:r>
      <w:r w:rsidRPr="00B21514">
        <w:rPr>
          <w:rFonts w:cstheme="minorHAnsi"/>
          <w:sz w:val="24"/>
          <w:szCs w:val="24"/>
          <w:vertAlign w:val="superscript"/>
        </w:rPr>
        <w:t>nd</w:t>
      </w:r>
      <w:r w:rsidRPr="00B2151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21514">
        <w:rPr>
          <w:rFonts w:cstheme="minorHAnsi"/>
          <w:sz w:val="24"/>
          <w:szCs w:val="24"/>
          <w:vertAlign w:val="superscript"/>
        </w:rPr>
        <w:t>nd</w:t>
      </w:r>
      <w:r w:rsidRPr="00B2151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21514">
        <w:rPr>
          <w:rFonts w:cstheme="minorHAnsi"/>
          <w:sz w:val="24"/>
          <w:szCs w:val="24"/>
          <w:vertAlign w:val="superscript"/>
        </w:rPr>
        <w:t>nd</w:t>
      </w:r>
      <w:r w:rsidRPr="00B2151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B21514">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21514">
        <w:rPr>
          <w:rFonts w:cstheme="minorHAnsi"/>
          <w:sz w:val="24"/>
          <w:szCs w:val="24"/>
          <w:vertAlign w:val="superscript"/>
        </w:rPr>
        <w:t>nd</w:t>
      </w:r>
      <w:r w:rsidRPr="00B2151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8419D2" w:rsidRPr="00B21514" w:rsidRDefault="008419D2" w:rsidP="008419D2">
      <w:pPr>
        <w:spacing w:line="480" w:lineRule="auto"/>
        <w:jc w:val="center"/>
        <w:rPr>
          <w:rFonts w:cstheme="minorHAnsi"/>
          <w:b/>
          <w:sz w:val="24"/>
          <w:szCs w:val="24"/>
        </w:rPr>
      </w:pPr>
      <w:r w:rsidRPr="00B21514">
        <w:rPr>
          <w:rFonts w:cstheme="minorHAnsi"/>
          <w:b/>
          <w:sz w:val="24"/>
          <w:szCs w:val="24"/>
        </w:rPr>
        <w:t>LORD JAMES’ CHRISTIAN LAW COVENANT IN THE FATHER STEPHEN</w:t>
      </w:r>
    </w:p>
    <w:p w:rsidR="008419D2" w:rsidRPr="00B21514" w:rsidRDefault="008419D2" w:rsidP="008419D2">
      <w:pPr>
        <w:spacing w:line="480" w:lineRule="auto"/>
        <w:jc w:val="both"/>
        <w:rPr>
          <w:rFonts w:cstheme="minorHAnsi"/>
          <w:sz w:val="24"/>
          <w:szCs w:val="24"/>
        </w:rPr>
      </w:pPr>
      <w:r w:rsidRPr="00B2151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21514">
        <w:rPr>
          <w:rFonts w:cstheme="minorHAnsi"/>
          <w:sz w:val="24"/>
          <w:szCs w:val="24"/>
          <w:vertAlign w:val="superscript"/>
        </w:rPr>
        <w:t>st</w:t>
      </w:r>
      <w:r w:rsidRPr="00B21514">
        <w:rPr>
          <w:rFonts w:cstheme="minorHAnsi"/>
          <w:sz w:val="24"/>
          <w:szCs w:val="24"/>
        </w:rPr>
        <w:t xml:space="preserve"> Maccabees 2:54 says “Phinees our Father in being zealous (for Law) obtained a Covenant of an Everlasting Priesthood.” In 2</w:t>
      </w:r>
      <w:r w:rsidRPr="00B21514">
        <w:rPr>
          <w:rFonts w:cstheme="minorHAnsi"/>
          <w:sz w:val="24"/>
          <w:szCs w:val="24"/>
          <w:vertAlign w:val="superscript"/>
        </w:rPr>
        <w:t>nd</w:t>
      </w:r>
      <w:r w:rsidRPr="00B21514">
        <w:rPr>
          <w:rFonts w:cstheme="minorHAnsi"/>
          <w:sz w:val="24"/>
          <w:szCs w:val="24"/>
        </w:rPr>
        <w:t xml:space="preserve"> Maccabees 7:36 tells Us “For our Brethren who have now suffered a short </w:t>
      </w:r>
      <w:r w:rsidRPr="00B21514">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8419D2" w:rsidRPr="00B21514" w:rsidRDefault="008419D2" w:rsidP="008419D2">
      <w:pPr>
        <w:spacing w:line="480" w:lineRule="auto"/>
        <w:jc w:val="center"/>
        <w:rPr>
          <w:rFonts w:cstheme="minorHAnsi"/>
          <w:b/>
          <w:sz w:val="24"/>
          <w:szCs w:val="24"/>
        </w:rPr>
      </w:pPr>
      <w:r w:rsidRPr="00B21514">
        <w:rPr>
          <w:rFonts w:cstheme="minorHAnsi"/>
          <w:b/>
          <w:sz w:val="24"/>
          <w:szCs w:val="24"/>
        </w:rPr>
        <w:t>LORD JOHN’S GIVING COVENANT IN THE FATHER STEPHEN</w:t>
      </w:r>
    </w:p>
    <w:p w:rsidR="008419D2" w:rsidRPr="00B21514" w:rsidRDefault="008419D2" w:rsidP="008419D2">
      <w:pPr>
        <w:spacing w:line="480" w:lineRule="auto"/>
        <w:jc w:val="both"/>
        <w:rPr>
          <w:rFonts w:cstheme="minorHAnsi"/>
          <w:sz w:val="24"/>
          <w:szCs w:val="24"/>
        </w:rPr>
      </w:pPr>
      <w:r w:rsidRPr="00B2151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21514">
        <w:rPr>
          <w:sz w:val="24"/>
          <w:szCs w:val="24"/>
          <w:vertAlign w:val="superscript"/>
        </w:rPr>
        <w:t>st</w:t>
      </w:r>
      <w:r w:rsidRPr="00B21514">
        <w:rPr>
          <w:sz w:val="24"/>
          <w:szCs w:val="24"/>
        </w:rPr>
        <w:t xml:space="preserve"> John 2:3-11. God promised that  He  would  be  their  God  and  they  would  be  His  people  in  Genesis 17:7; Jeremiah 31:33;  32:38-40;  Ezekiel  34:30-31;  36:28;  37:26-27; 2</w:t>
      </w:r>
      <w:r w:rsidRPr="00B21514">
        <w:rPr>
          <w:sz w:val="24"/>
          <w:szCs w:val="24"/>
          <w:vertAlign w:val="superscript"/>
        </w:rPr>
        <w:t>nd</w:t>
      </w:r>
      <w:r w:rsidRPr="00B21514">
        <w:rPr>
          <w:sz w:val="24"/>
          <w:szCs w:val="24"/>
        </w:rPr>
        <w:t xml:space="preserve">  Corinthians 6:16, 17-18; 1</w:t>
      </w:r>
      <w:r w:rsidRPr="00B21514">
        <w:rPr>
          <w:sz w:val="24"/>
          <w:szCs w:val="24"/>
          <w:vertAlign w:val="superscript"/>
        </w:rPr>
        <w:t>st</w:t>
      </w:r>
      <w:r w:rsidRPr="00B21514">
        <w:rPr>
          <w:sz w:val="24"/>
          <w:szCs w:val="24"/>
        </w:rPr>
        <w:t xml:space="preserve"> Peter 2:9-10; Hebrews 8:10 and Revelation 21:3. This Covenant is still in force outside the Kingdom of God. John did the Plan of Grace in Luke 3. </w:t>
      </w:r>
      <w:r w:rsidRPr="00B21514">
        <w:rPr>
          <w:rFonts w:cstheme="minorHAnsi"/>
          <w:sz w:val="24"/>
          <w:szCs w:val="24"/>
        </w:rPr>
        <w:t xml:space="preserve">This happened in the Young Universe before 1,931 years.               </w:t>
      </w:r>
    </w:p>
    <w:p w:rsidR="008419D2" w:rsidRPr="00B21514" w:rsidRDefault="008419D2" w:rsidP="008419D2">
      <w:pPr>
        <w:spacing w:line="480" w:lineRule="auto"/>
        <w:jc w:val="center"/>
        <w:rPr>
          <w:rFonts w:cstheme="minorHAnsi"/>
          <w:b/>
          <w:sz w:val="24"/>
          <w:szCs w:val="24"/>
        </w:rPr>
      </w:pPr>
      <w:r w:rsidRPr="00B21514">
        <w:rPr>
          <w:rFonts w:cstheme="minorHAnsi"/>
          <w:b/>
          <w:sz w:val="24"/>
          <w:szCs w:val="24"/>
        </w:rPr>
        <w:t>FATHER STEPHEN’S HIGHEST SUPREME AUTHORITY COVENANT IN THE LORD YAHWEH</w:t>
      </w:r>
    </w:p>
    <w:p w:rsidR="008419D2" w:rsidRPr="00B21514" w:rsidRDefault="008419D2" w:rsidP="008419D2">
      <w:pPr>
        <w:spacing w:line="480" w:lineRule="auto"/>
        <w:jc w:val="both"/>
        <w:rPr>
          <w:rFonts w:cstheme="minorHAnsi"/>
          <w:sz w:val="24"/>
          <w:szCs w:val="24"/>
        </w:rPr>
      </w:pPr>
      <w:r w:rsidRPr="00B21514">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B21514">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8419D2" w:rsidRPr="00B21514" w:rsidRDefault="008419D2" w:rsidP="008419D2">
      <w:pPr>
        <w:spacing w:line="480" w:lineRule="auto"/>
        <w:jc w:val="center"/>
        <w:rPr>
          <w:rFonts w:cstheme="minorHAnsi"/>
          <w:b/>
          <w:sz w:val="24"/>
          <w:szCs w:val="24"/>
        </w:rPr>
      </w:pPr>
      <w:r w:rsidRPr="00B21514">
        <w:rPr>
          <w:rFonts w:cstheme="minorHAnsi"/>
          <w:b/>
          <w:sz w:val="24"/>
          <w:szCs w:val="24"/>
        </w:rPr>
        <w:t>LORD JESUS’ SALVATION COVENANT IN THE FATHER STEPHEN</w:t>
      </w:r>
    </w:p>
    <w:p w:rsidR="008419D2" w:rsidRPr="00B21514" w:rsidRDefault="008419D2" w:rsidP="008419D2">
      <w:pPr>
        <w:spacing w:line="480" w:lineRule="auto"/>
        <w:jc w:val="both"/>
        <w:rPr>
          <w:rFonts w:cstheme="minorHAnsi"/>
          <w:sz w:val="24"/>
          <w:szCs w:val="24"/>
        </w:rPr>
      </w:pPr>
      <w:r w:rsidRPr="00B2151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8419D2" w:rsidRPr="00B21514" w:rsidRDefault="008419D2" w:rsidP="008419D2">
      <w:pPr>
        <w:spacing w:line="480" w:lineRule="auto"/>
        <w:jc w:val="both"/>
        <w:rPr>
          <w:sz w:val="24"/>
          <w:szCs w:val="24"/>
        </w:rPr>
      </w:pPr>
      <w:r w:rsidRPr="00B21514">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B21514">
        <w:rPr>
          <w:sz w:val="24"/>
          <w:szCs w:val="24"/>
        </w:rPr>
        <w:lastRenderedPageBreak/>
        <w:t xml:space="preserve">about Faith was corrected by the Lord James Theological Doctrine of Faith with Works is in James 2:21-24. </w:t>
      </w:r>
    </w:p>
    <w:p w:rsidR="008419D2" w:rsidRPr="00B21514" w:rsidRDefault="008419D2" w:rsidP="008419D2">
      <w:pPr>
        <w:spacing w:line="480" w:lineRule="auto"/>
        <w:jc w:val="both"/>
        <w:rPr>
          <w:sz w:val="24"/>
          <w:szCs w:val="24"/>
        </w:rPr>
      </w:pPr>
      <w:r w:rsidRPr="00B21514">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8419D2" w:rsidRPr="00B21514" w:rsidRDefault="008419D2" w:rsidP="008419D2">
      <w:pPr>
        <w:spacing w:line="480" w:lineRule="auto"/>
        <w:jc w:val="both"/>
        <w:rPr>
          <w:sz w:val="24"/>
          <w:szCs w:val="24"/>
        </w:rPr>
      </w:pPr>
      <w:r w:rsidRPr="00B21514">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B21514">
        <w:rPr>
          <w:sz w:val="24"/>
          <w:szCs w:val="24"/>
        </w:rPr>
        <w:lastRenderedPageBreak/>
        <w:t xml:space="preserve">was able to raise Him up, even from the dead, from which He also received Him in a figurative sense.”   </w:t>
      </w:r>
    </w:p>
    <w:p w:rsidR="008419D2" w:rsidRPr="00B21514" w:rsidRDefault="008419D2" w:rsidP="008419D2">
      <w:pPr>
        <w:spacing w:line="480" w:lineRule="auto"/>
        <w:jc w:val="both"/>
        <w:rPr>
          <w:sz w:val="24"/>
          <w:szCs w:val="24"/>
        </w:rPr>
      </w:pPr>
      <w:r w:rsidRPr="00B21514">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8419D2" w:rsidRPr="00B21514" w:rsidRDefault="008419D2" w:rsidP="008419D2">
      <w:pPr>
        <w:spacing w:line="480" w:lineRule="auto"/>
        <w:jc w:val="both"/>
        <w:rPr>
          <w:sz w:val="24"/>
          <w:szCs w:val="24"/>
        </w:rPr>
      </w:pPr>
      <w:r w:rsidRPr="00B21514">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8419D2" w:rsidRPr="00B21514" w:rsidRDefault="008419D2" w:rsidP="008419D2">
      <w:pPr>
        <w:spacing w:line="480" w:lineRule="auto"/>
        <w:jc w:val="both"/>
        <w:rPr>
          <w:sz w:val="24"/>
          <w:szCs w:val="24"/>
        </w:rPr>
      </w:pPr>
      <w:r w:rsidRPr="00B21514">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8419D2" w:rsidRPr="00B21514" w:rsidRDefault="008419D2" w:rsidP="008419D2">
      <w:pPr>
        <w:spacing w:line="480" w:lineRule="auto"/>
        <w:jc w:val="both"/>
        <w:rPr>
          <w:sz w:val="24"/>
          <w:szCs w:val="24"/>
        </w:rPr>
      </w:pPr>
      <w:r w:rsidRPr="00B21514">
        <w:rPr>
          <w:sz w:val="24"/>
          <w:szCs w:val="24"/>
        </w:rPr>
        <w:t xml:space="preserve">The Lord Abraham’s Relationship with His Son Ishmael is in Genesis chapter 21; 25:7-9. The Lord Abraham was 86 when Ishmael was born in Genesis 16:16.  </w:t>
      </w:r>
    </w:p>
    <w:p w:rsidR="008419D2" w:rsidRPr="00B21514" w:rsidRDefault="008419D2" w:rsidP="008419D2">
      <w:pPr>
        <w:spacing w:line="480" w:lineRule="auto"/>
        <w:jc w:val="both"/>
        <w:rPr>
          <w:sz w:val="24"/>
          <w:szCs w:val="24"/>
        </w:rPr>
      </w:pPr>
      <w:r w:rsidRPr="00B21514">
        <w:rPr>
          <w:sz w:val="24"/>
          <w:szCs w:val="24"/>
        </w:rPr>
        <w:lastRenderedPageBreak/>
        <w:t xml:space="preserve">The Lord Abraham’s Relationship with His Son Isaac is in Genesis chapter 22. The Father Stephen tested the Lord Abraham in sacrificing Isaac on the altar. </w:t>
      </w:r>
    </w:p>
    <w:p w:rsidR="008419D2" w:rsidRPr="00B21514" w:rsidRDefault="008419D2" w:rsidP="008419D2">
      <w:pPr>
        <w:spacing w:line="480" w:lineRule="auto"/>
        <w:jc w:val="both"/>
        <w:rPr>
          <w:sz w:val="24"/>
          <w:szCs w:val="24"/>
        </w:rPr>
      </w:pPr>
      <w:r w:rsidRPr="00B21514">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8419D2" w:rsidRPr="00B21514" w:rsidRDefault="008419D2" w:rsidP="008419D2">
      <w:pPr>
        <w:spacing w:line="480" w:lineRule="auto"/>
        <w:jc w:val="center"/>
        <w:rPr>
          <w:b/>
          <w:sz w:val="24"/>
          <w:szCs w:val="24"/>
        </w:rPr>
      </w:pPr>
      <w:r w:rsidRPr="00B21514">
        <w:rPr>
          <w:b/>
          <w:sz w:val="24"/>
          <w:szCs w:val="24"/>
        </w:rPr>
        <w:t>THE LADY SARAH WITH THE RANK OF COLONEL OR HIGHER FOR 40 YEARS</w:t>
      </w:r>
    </w:p>
    <w:p w:rsidR="008419D2" w:rsidRPr="00B21514" w:rsidRDefault="008419D2" w:rsidP="008419D2">
      <w:pPr>
        <w:spacing w:line="480" w:lineRule="auto"/>
        <w:jc w:val="both"/>
        <w:rPr>
          <w:sz w:val="24"/>
          <w:szCs w:val="24"/>
        </w:rPr>
      </w:pPr>
      <w:r w:rsidRPr="00B21514">
        <w:rPr>
          <w:sz w:val="24"/>
          <w:szCs w:val="24"/>
        </w:rPr>
        <w:t>The Lady Sarai’s name means “</w:t>
      </w:r>
      <w:r w:rsidRPr="00B21514">
        <w:rPr>
          <w:b/>
          <w:sz w:val="24"/>
          <w:szCs w:val="24"/>
        </w:rPr>
        <w:t>Yahweh is Prince</w:t>
      </w:r>
      <w:r w:rsidRPr="00B21514">
        <w:rPr>
          <w:sz w:val="24"/>
          <w:szCs w:val="24"/>
        </w:rPr>
        <w:t>.” The Scripture references of Sarah is in Genesis 11:29-31; 12:5-17; 16:1-8; 17:15-21; 18:5-15; 20:2-18; 21:1-12; 24:36, 67; 25:10-12; 49:31; Isaiah 51:2; Romans 4:19; 9:9; Galatians 4:21-31; Hebrews 11:11 &amp; 1</w:t>
      </w:r>
      <w:r w:rsidRPr="00B21514">
        <w:rPr>
          <w:sz w:val="24"/>
          <w:szCs w:val="24"/>
          <w:vertAlign w:val="superscript"/>
        </w:rPr>
        <w:t>st</w:t>
      </w:r>
      <w:r w:rsidRPr="00B21514">
        <w:rPr>
          <w:sz w:val="24"/>
          <w:szCs w:val="24"/>
        </w:rPr>
        <w:t xml:space="preserve"> Peter 3:6. The Lady Sarah’s name means “</w:t>
      </w:r>
      <w:r w:rsidRPr="00B21514">
        <w:rPr>
          <w:b/>
          <w:sz w:val="24"/>
          <w:szCs w:val="24"/>
        </w:rPr>
        <w:t>Princess</w:t>
      </w:r>
      <w:r w:rsidRPr="00B21514">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8419D2" w:rsidRPr="00B21514" w:rsidRDefault="008419D2" w:rsidP="008419D2">
      <w:pPr>
        <w:spacing w:line="480" w:lineRule="auto"/>
        <w:jc w:val="both"/>
        <w:rPr>
          <w:sz w:val="24"/>
          <w:szCs w:val="24"/>
        </w:rPr>
      </w:pPr>
      <w:r w:rsidRPr="00B21514">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8419D2" w:rsidRPr="00B21514" w:rsidRDefault="008419D2" w:rsidP="008419D2">
      <w:pPr>
        <w:spacing w:line="480" w:lineRule="auto"/>
        <w:jc w:val="both"/>
        <w:rPr>
          <w:sz w:val="24"/>
          <w:szCs w:val="24"/>
        </w:rPr>
      </w:pPr>
      <w:r w:rsidRPr="00B21514">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8419D2" w:rsidRPr="00B21514" w:rsidRDefault="008419D2" w:rsidP="008419D2">
      <w:pPr>
        <w:spacing w:line="480" w:lineRule="auto"/>
        <w:jc w:val="both"/>
        <w:rPr>
          <w:sz w:val="24"/>
          <w:szCs w:val="24"/>
        </w:rPr>
      </w:pPr>
      <w:r w:rsidRPr="00B21514">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8419D2" w:rsidRPr="00B21514" w:rsidRDefault="008419D2" w:rsidP="008419D2">
      <w:pPr>
        <w:spacing w:line="480" w:lineRule="auto"/>
        <w:jc w:val="both"/>
        <w:rPr>
          <w:sz w:val="24"/>
          <w:szCs w:val="24"/>
        </w:rPr>
      </w:pPr>
      <w:r w:rsidRPr="00B21514">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8419D2" w:rsidRPr="00B21514" w:rsidRDefault="008419D2" w:rsidP="008419D2">
      <w:pPr>
        <w:spacing w:line="480" w:lineRule="auto"/>
        <w:jc w:val="both"/>
        <w:rPr>
          <w:sz w:val="24"/>
          <w:szCs w:val="24"/>
        </w:rPr>
      </w:pPr>
      <w:r w:rsidRPr="00B21514">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8419D2" w:rsidRPr="00B21514" w:rsidRDefault="008419D2" w:rsidP="008419D2">
      <w:pPr>
        <w:spacing w:line="480" w:lineRule="auto"/>
        <w:jc w:val="both"/>
        <w:rPr>
          <w:sz w:val="24"/>
          <w:szCs w:val="24"/>
        </w:rPr>
      </w:pPr>
      <w:r w:rsidRPr="00B21514">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B21514">
        <w:rPr>
          <w:sz w:val="24"/>
          <w:szCs w:val="24"/>
          <w:vertAlign w:val="superscript"/>
        </w:rPr>
        <w:t>st</w:t>
      </w:r>
      <w:r w:rsidRPr="00B21514">
        <w:rPr>
          <w:sz w:val="24"/>
          <w:szCs w:val="24"/>
        </w:rPr>
        <w:t xml:space="preserve"> Peter 3:5, 6 portrays Sarah as a model Wife, who trusted in the Father Stephen and was submissive to Her Husband. </w:t>
      </w:r>
    </w:p>
    <w:p w:rsidR="008419D2" w:rsidRPr="00B21514" w:rsidRDefault="008419D2" w:rsidP="008419D2">
      <w:pPr>
        <w:spacing w:line="480" w:lineRule="auto"/>
        <w:jc w:val="both"/>
        <w:rPr>
          <w:sz w:val="24"/>
          <w:szCs w:val="24"/>
        </w:rPr>
      </w:pPr>
      <w:r w:rsidRPr="00B21514">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8419D2" w:rsidRPr="00B21514" w:rsidRDefault="008419D2" w:rsidP="008419D2">
      <w:pPr>
        <w:spacing w:line="480" w:lineRule="auto"/>
        <w:jc w:val="both"/>
        <w:rPr>
          <w:sz w:val="24"/>
          <w:szCs w:val="24"/>
        </w:rPr>
      </w:pPr>
      <w:r w:rsidRPr="00B21514">
        <w:rPr>
          <w:sz w:val="24"/>
          <w:szCs w:val="24"/>
        </w:rPr>
        <w:t xml:space="preserve">The Exploring of the Lady Sarah’s Relationships: The Lady Sarah’s Relationship with the Father Stephen is in Genesis 17:16. It declares “I will bless Her and also give You a Son by Her, then I </w:t>
      </w:r>
      <w:r w:rsidRPr="00B21514">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8419D2" w:rsidRPr="00B21514" w:rsidRDefault="008419D2" w:rsidP="008419D2">
      <w:pPr>
        <w:spacing w:line="480" w:lineRule="auto"/>
        <w:jc w:val="both"/>
        <w:rPr>
          <w:sz w:val="24"/>
          <w:szCs w:val="24"/>
        </w:rPr>
      </w:pPr>
      <w:r w:rsidRPr="00B21514">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8419D2" w:rsidRPr="00B21514" w:rsidRDefault="008419D2" w:rsidP="008419D2">
      <w:pPr>
        <w:spacing w:line="480" w:lineRule="auto"/>
        <w:jc w:val="both"/>
        <w:rPr>
          <w:sz w:val="24"/>
          <w:szCs w:val="24"/>
        </w:rPr>
      </w:pPr>
      <w:r w:rsidRPr="00B21514">
        <w:rPr>
          <w:sz w:val="24"/>
          <w:szCs w:val="24"/>
        </w:rPr>
        <w:t xml:space="preserve">The Lady Sarah’s Relationship with Hagar is in Genesis 21:16. There is no record of the relationship between Sarah and Hagar before Sarah offered Her slave to Abraham. </w:t>
      </w:r>
    </w:p>
    <w:p w:rsidR="008419D2" w:rsidRPr="00B21514" w:rsidRDefault="008419D2" w:rsidP="008419D2">
      <w:pPr>
        <w:spacing w:line="480" w:lineRule="auto"/>
        <w:jc w:val="both"/>
        <w:rPr>
          <w:sz w:val="24"/>
          <w:szCs w:val="24"/>
        </w:rPr>
      </w:pPr>
      <w:r w:rsidRPr="00B21514">
        <w:rPr>
          <w:sz w:val="24"/>
          <w:szCs w:val="24"/>
        </w:rPr>
        <w:t xml:space="preserve">After Hagar conceived is in Genesis 16:1-11. Her Mistress despised Her is in Genesis 16:4. Then She was harsh with Her is in Genesis 16:6. The opposite position that Sarah held from Hagar is in Genesis 21:10. </w:t>
      </w:r>
    </w:p>
    <w:p w:rsidR="008419D2" w:rsidRPr="00B21514" w:rsidRDefault="008419D2" w:rsidP="008419D2">
      <w:pPr>
        <w:spacing w:line="480" w:lineRule="auto"/>
        <w:jc w:val="both"/>
        <w:rPr>
          <w:sz w:val="24"/>
          <w:szCs w:val="24"/>
        </w:rPr>
      </w:pPr>
      <w:r w:rsidRPr="00B21514">
        <w:rPr>
          <w:sz w:val="24"/>
          <w:szCs w:val="24"/>
        </w:rPr>
        <w:t xml:space="preserve">The final break is in Genesis 21:8-18. This teasing from Ishmael to Isaac happened during Isaac’s weaning celebration and Hagar &amp; Ishmael was cast out. The Father Stephen sanctioned this in Genesis 21:10-12. </w:t>
      </w:r>
    </w:p>
    <w:p w:rsidR="008419D2" w:rsidRPr="00B21514" w:rsidRDefault="008419D2" w:rsidP="008419D2">
      <w:pPr>
        <w:spacing w:line="480" w:lineRule="auto"/>
        <w:jc w:val="both"/>
        <w:rPr>
          <w:sz w:val="24"/>
          <w:szCs w:val="24"/>
        </w:rPr>
      </w:pPr>
      <w:r w:rsidRPr="00B21514">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8419D2" w:rsidRPr="00B21514" w:rsidRDefault="008419D2" w:rsidP="008419D2">
      <w:pPr>
        <w:spacing w:line="480" w:lineRule="auto"/>
        <w:jc w:val="both"/>
        <w:rPr>
          <w:sz w:val="24"/>
          <w:szCs w:val="24"/>
        </w:rPr>
      </w:pPr>
      <w:r w:rsidRPr="00B21514">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8419D2" w:rsidRPr="00B21514" w:rsidRDefault="008419D2" w:rsidP="008419D2">
      <w:pPr>
        <w:spacing w:line="480" w:lineRule="auto"/>
        <w:jc w:val="both"/>
        <w:rPr>
          <w:sz w:val="24"/>
          <w:szCs w:val="24"/>
        </w:rPr>
      </w:pPr>
      <w:r w:rsidRPr="00B21514">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8419D2" w:rsidRPr="00B21514" w:rsidRDefault="008419D2" w:rsidP="008419D2">
      <w:pPr>
        <w:spacing w:line="480" w:lineRule="auto"/>
        <w:jc w:val="center"/>
        <w:rPr>
          <w:b/>
          <w:sz w:val="24"/>
          <w:szCs w:val="24"/>
        </w:rPr>
      </w:pPr>
      <w:r w:rsidRPr="00B21514">
        <w:rPr>
          <w:b/>
          <w:sz w:val="24"/>
          <w:szCs w:val="24"/>
        </w:rPr>
        <w:t>THE LORD ISAAC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Isaac’s Name means “</w:t>
      </w:r>
      <w:r w:rsidRPr="00B21514">
        <w:rPr>
          <w:b/>
          <w:sz w:val="24"/>
          <w:szCs w:val="24"/>
        </w:rPr>
        <w:t>Laughter</w:t>
      </w:r>
      <w:r w:rsidRPr="00B21514">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8419D2" w:rsidRPr="00B21514" w:rsidRDefault="008419D2" w:rsidP="008419D2">
      <w:pPr>
        <w:spacing w:line="480" w:lineRule="auto"/>
        <w:jc w:val="both"/>
        <w:rPr>
          <w:sz w:val="24"/>
          <w:szCs w:val="24"/>
        </w:rPr>
      </w:pPr>
      <w:r w:rsidRPr="00B21514">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B21514">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8419D2" w:rsidRPr="00B21514" w:rsidRDefault="008419D2" w:rsidP="008419D2">
      <w:pPr>
        <w:spacing w:line="480" w:lineRule="auto"/>
        <w:jc w:val="both"/>
        <w:rPr>
          <w:sz w:val="24"/>
          <w:szCs w:val="24"/>
        </w:rPr>
      </w:pPr>
      <w:r w:rsidRPr="00B21514">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8419D2" w:rsidRPr="00B21514" w:rsidRDefault="008419D2" w:rsidP="008419D2">
      <w:pPr>
        <w:spacing w:line="480" w:lineRule="auto"/>
        <w:jc w:val="both"/>
        <w:rPr>
          <w:sz w:val="24"/>
          <w:szCs w:val="24"/>
        </w:rPr>
      </w:pPr>
      <w:r w:rsidRPr="00B21514">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8419D2" w:rsidRPr="00B21514" w:rsidRDefault="008419D2" w:rsidP="008419D2">
      <w:pPr>
        <w:spacing w:line="480" w:lineRule="auto"/>
        <w:jc w:val="both"/>
        <w:rPr>
          <w:sz w:val="24"/>
          <w:szCs w:val="24"/>
        </w:rPr>
      </w:pPr>
      <w:r w:rsidRPr="00B21514">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B21514">
        <w:rPr>
          <w:sz w:val="24"/>
          <w:szCs w:val="24"/>
        </w:rPr>
        <w:lastRenderedPageBreak/>
        <w:t xml:space="preserve">the Father Stephen’s will despite His own desires which concerns being tricked to bless Jacob. Yet realizing what happened, He still blessed Him is in Genesis 27:33. </w:t>
      </w:r>
    </w:p>
    <w:p w:rsidR="008419D2" w:rsidRPr="00B21514" w:rsidRDefault="008419D2" w:rsidP="008419D2">
      <w:pPr>
        <w:spacing w:line="480" w:lineRule="auto"/>
        <w:jc w:val="both"/>
        <w:rPr>
          <w:sz w:val="24"/>
          <w:szCs w:val="24"/>
        </w:rPr>
      </w:pPr>
      <w:r w:rsidRPr="00B21514">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8419D2" w:rsidRPr="00B21514" w:rsidRDefault="008419D2" w:rsidP="008419D2">
      <w:pPr>
        <w:spacing w:line="480" w:lineRule="auto"/>
        <w:jc w:val="center"/>
        <w:rPr>
          <w:b/>
          <w:sz w:val="24"/>
          <w:szCs w:val="24"/>
        </w:rPr>
      </w:pPr>
      <w:r w:rsidRPr="00B21514">
        <w:rPr>
          <w:b/>
          <w:sz w:val="24"/>
          <w:szCs w:val="24"/>
        </w:rPr>
        <w:t>THE LORD ISRAEL (JACOB) WITH THE RANK OF GENERAL OR HIGHER FOR A TIME TO BE DETERMINED IN THE END TIME</w:t>
      </w:r>
    </w:p>
    <w:p w:rsidR="008419D2" w:rsidRPr="00B21514" w:rsidRDefault="008419D2" w:rsidP="008419D2">
      <w:pPr>
        <w:spacing w:line="480" w:lineRule="auto"/>
        <w:jc w:val="both"/>
        <w:rPr>
          <w:sz w:val="24"/>
          <w:szCs w:val="24"/>
        </w:rPr>
      </w:pPr>
      <w:r w:rsidRPr="00B21514">
        <w:rPr>
          <w:sz w:val="24"/>
          <w:szCs w:val="24"/>
        </w:rPr>
        <w:t>The Lord Jacob’s name means “</w:t>
      </w:r>
      <w:r w:rsidRPr="00B21514">
        <w:rPr>
          <w:b/>
          <w:sz w:val="24"/>
          <w:szCs w:val="24"/>
        </w:rPr>
        <w:t>Supplanter</w:t>
      </w:r>
      <w:r w:rsidRPr="00B21514">
        <w:rPr>
          <w:sz w:val="24"/>
          <w:szCs w:val="24"/>
        </w:rPr>
        <w:t xml:space="preserve">.” The Scripture references of the Lord Jacob is in Genesis chapters 25-35, 48-49; Hebrews 11:21 &amp; Romans 9:6-13. </w:t>
      </w:r>
    </w:p>
    <w:p w:rsidR="008419D2" w:rsidRPr="00B21514" w:rsidRDefault="008419D2" w:rsidP="008419D2">
      <w:pPr>
        <w:spacing w:line="480" w:lineRule="auto"/>
        <w:jc w:val="both"/>
        <w:rPr>
          <w:sz w:val="24"/>
          <w:szCs w:val="24"/>
        </w:rPr>
      </w:pPr>
      <w:r w:rsidRPr="00B21514">
        <w:rPr>
          <w:sz w:val="24"/>
          <w:szCs w:val="24"/>
        </w:rPr>
        <w:t>The white skin colored Lord Israel’s name means “</w:t>
      </w:r>
      <w:r w:rsidRPr="00B21514">
        <w:rPr>
          <w:b/>
          <w:sz w:val="24"/>
          <w:szCs w:val="24"/>
        </w:rPr>
        <w:t>Prevailing Prince in Lordship</w:t>
      </w:r>
      <w:r w:rsidRPr="00B21514">
        <w:rPr>
          <w:sz w:val="24"/>
          <w:szCs w:val="24"/>
        </w:rPr>
        <w:t>.” If You have any questions on white skin color Lords, You must get My book called “</w:t>
      </w:r>
      <w:r w:rsidRPr="00B21514">
        <w:rPr>
          <w:b/>
          <w:sz w:val="24"/>
          <w:szCs w:val="24"/>
        </w:rPr>
        <w:t>The Lord Yah and the Different Kinds of Flesh in the Holy Bible</w:t>
      </w:r>
      <w:r w:rsidRPr="00B21514">
        <w:rPr>
          <w:sz w:val="24"/>
          <w:szCs w:val="24"/>
        </w:rPr>
        <w:t>.” The Lord Israel’s Kingdom lasts for a “</w:t>
      </w:r>
      <w:r w:rsidRPr="00B21514">
        <w:rPr>
          <w:b/>
          <w:sz w:val="24"/>
          <w:szCs w:val="24"/>
        </w:rPr>
        <w:t>Million Year Reign</w:t>
      </w:r>
      <w:r w:rsidRPr="00B21514">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B21514">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B21514">
        <w:rPr>
          <w:sz w:val="24"/>
          <w:szCs w:val="24"/>
        </w:rPr>
        <w:lastRenderedPageBreak/>
        <w:t>any questions on the End Times, You must get My book called “</w:t>
      </w:r>
      <w:r w:rsidRPr="00B21514">
        <w:rPr>
          <w:b/>
          <w:sz w:val="24"/>
          <w:szCs w:val="24"/>
        </w:rPr>
        <w:t>Who is the Lord Lucifer’s Party that the Lord Yahweh will cast into Hell at the End Time</w:t>
      </w:r>
      <w:r w:rsidRPr="00B21514">
        <w:rPr>
          <w:sz w:val="24"/>
          <w:szCs w:val="24"/>
        </w:rPr>
        <w:t xml:space="preserve">.” </w:t>
      </w:r>
    </w:p>
    <w:p w:rsidR="008419D2" w:rsidRPr="00B21514" w:rsidRDefault="008419D2" w:rsidP="008419D2">
      <w:pPr>
        <w:spacing w:line="480" w:lineRule="auto"/>
        <w:jc w:val="center"/>
        <w:rPr>
          <w:b/>
          <w:sz w:val="24"/>
          <w:szCs w:val="24"/>
        </w:rPr>
      </w:pPr>
      <w:r w:rsidRPr="00B21514">
        <w:rPr>
          <w:b/>
          <w:sz w:val="24"/>
          <w:szCs w:val="24"/>
        </w:rPr>
        <w:t>THE LORD JACOB WITH THE RANK OF COLONEL OR HIGHER FOR 40 YEARS</w:t>
      </w:r>
    </w:p>
    <w:p w:rsidR="008419D2" w:rsidRPr="00B21514" w:rsidRDefault="008419D2" w:rsidP="008419D2">
      <w:pPr>
        <w:spacing w:line="480" w:lineRule="auto"/>
        <w:jc w:val="both"/>
        <w:rPr>
          <w:sz w:val="24"/>
          <w:szCs w:val="24"/>
        </w:rPr>
      </w:pPr>
      <w:r w:rsidRPr="00B21514">
        <w:rPr>
          <w:sz w:val="24"/>
          <w:szCs w:val="24"/>
        </w:rPr>
        <w:t>The white skin color King Jacob’s name means “</w:t>
      </w:r>
      <w:r w:rsidRPr="00B21514">
        <w:rPr>
          <w:b/>
          <w:sz w:val="24"/>
          <w:szCs w:val="24"/>
        </w:rPr>
        <w:t>Crowned</w:t>
      </w:r>
      <w:r w:rsidRPr="00B21514">
        <w:rPr>
          <w:sz w:val="24"/>
          <w:szCs w:val="24"/>
        </w:rPr>
        <w:t xml:space="preserve"> </w:t>
      </w:r>
      <w:r w:rsidRPr="00B21514">
        <w:rPr>
          <w:b/>
          <w:sz w:val="24"/>
          <w:szCs w:val="24"/>
        </w:rPr>
        <w:t>Supplanter</w:t>
      </w:r>
      <w:r w:rsidRPr="00B21514">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B21514">
        <w:rPr>
          <w:sz w:val="24"/>
          <w:szCs w:val="24"/>
        </w:rPr>
        <w:lastRenderedPageBreak/>
        <w:t xml:space="preserve">Father Stephen bestowed on Him His gifts, not because of a righteous character but because of His grace and unmerited favor from the Father Stephen Our Lord. </w:t>
      </w:r>
    </w:p>
    <w:p w:rsidR="008419D2" w:rsidRPr="00B21514" w:rsidRDefault="008419D2" w:rsidP="008419D2">
      <w:pPr>
        <w:spacing w:line="480" w:lineRule="auto"/>
        <w:jc w:val="both"/>
        <w:rPr>
          <w:sz w:val="24"/>
          <w:szCs w:val="24"/>
        </w:rPr>
      </w:pPr>
      <w:r w:rsidRPr="00B21514">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8419D2" w:rsidRPr="00B21514" w:rsidRDefault="008419D2" w:rsidP="008419D2">
      <w:pPr>
        <w:spacing w:line="480" w:lineRule="auto"/>
        <w:jc w:val="both"/>
        <w:rPr>
          <w:sz w:val="24"/>
          <w:szCs w:val="24"/>
        </w:rPr>
      </w:pPr>
      <w:r w:rsidRPr="00B21514">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B21514">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8419D2" w:rsidRPr="00B21514" w:rsidRDefault="008419D2" w:rsidP="008419D2">
      <w:pPr>
        <w:spacing w:line="480" w:lineRule="auto"/>
        <w:jc w:val="both"/>
        <w:rPr>
          <w:sz w:val="24"/>
          <w:szCs w:val="24"/>
        </w:rPr>
      </w:pPr>
      <w:r w:rsidRPr="00B21514">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B21514">
        <w:rPr>
          <w:sz w:val="24"/>
          <w:szCs w:val="24"/>
        </w:rPr>
        <w:lastRenderedPageBreak/>
        <w:t xml:space="preserve">frustrated King Jacob and King Jacob learned how His Brother Esau must have felt. After twenty years, the Father Stephen directed King Jacob to go back to the Promised Land. </w:t>
      </w:r>
    </w:p>
    <w:p w:rsidR="008419D2" w:rsidRPr="00B21514" w:rsidRDefault="008419D2" w:rsidP="008419D2">
      <w:pPr>
        <w:spacing w:line="480" w:lineRule="auto"/>
        <w:jc w:val="both"/>
        <w:rPr>
          <w:sz w:val="24"/>
          <w:szCs w:val="24"/>
        </w:rPr>
      </w:pPr>
      <w:r w:rsidRPr="00B21514">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8419D2" w:rsidRPr="00B21514" w:rsidRDefault="008419D2" w:rsidP="008419D2">
      <w:pPr>
        <w:spacing w:line="480" w:lineRule="auto"/>
        <w:jc w:val="both"/>
        <w:rPr>
          <w:sz w:val="24"/>
          <w:szCs w:val="24"/>
        </w:rPr>
      </w:pPr>
      <w:r w:rsidRPr="00B21514">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8419D2" w:rsidRPr="00B21514" w:rsidRDefault="008419D2" w:rsidP="008419D2">
      <w:pPr>
        <w:spacing w:line="480" w:lineRule="auto"/>
        <w:jc w:val="both"/>
        <w:rPr>
          <w:sz w:val="24"/>
          <w:szCs w:val="24"/>
        </w:rPr>
      </w:pPr>
      <w:r w:rsidRPr="00B21514">
        <w:rPr>
          <w:sz w:val="24"/>
          <w:szCs w:val="24"/>
        </w:rPr>
        <w:t xml:space="preserve">King Jacob’s resettlement to Egypt in Genesis chapters 39-50. King Jacob mourned for year His loss of Joseph His Son, never dreaming that His Son Joseph (The LORD will Add) was alive and </w:t>
      </w:r>
      <w:r w:rsidRPr="00B21514">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8419D2" w:rsidRPr="00B21514" w:rsidRDefault="008419D2" w:rsidP="008419D2">
      <w:pPr>
        <w:spacing w:line="480" w:lineRule="auto"/>
        <w:jc w:val="both"/>
        <w:rPr>
          <w:sz w:val="24"/>
          <w:szCs w:val="24"/>
        </w:rPr>
      </w:pPr>
      <w:r w:rsidRPr="00B21514">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8419D2" w:rsidRPr="00B21514" w:rsidRDefault="008419D2" w:rsidP="008419D2">
      <w:pPr>
        <w:spacing w:line="480" w:lineRule="auto"/>
        <w:jc w:val="both"/>
        <w:rPr>
          <w:sz w:val="24"/>
          <w:szCs w:val="24"/>
        </w:rPr>
      </w:pPr>
      <w:r w:rsidRPr="00B21514">
        <w:rPr>
          <w:sz w:val="24"/>
          <w:szCs w:val="24"/>
        </w:rPr>
        <w:t xml:space="preserve">King Jacob’s desire for Esau’s Birthright in Genesis 25:29-34. At this point King Jacob did not have a conscious relationship with the Father Stephen. What King Jacob had was enough faith </w:t>
      </w:r>
      <w:r w:rsidRPr="00B21514">
        <w:rPr>
          <w:sz w:val="24"/>
          <w:szCs w:val="24"/>
        </w:rPr>
        <w:lastRenderedPageBreak/>
        <w:t xml:space="preserve">to see the value of Spiritual Things. With King Esau this was nonsense to Him. In today’s society, how many people pick the materialistic way rather than the Father Stephen’s way. </w:t>
      </w:r>
    </w:p>
    <w:p w:rsidR="008419D2" w:rsidRPr="00B21514" w:rsidRDefault="008419D2" w:rsidP="008419D2">
      <w:pPr>
        <w:spacing w:line="480" w:lineRule="auto"/>
        <w:jc w:val="both"/>
        <w:rPr>
          <w:sz w:val="24"/>
          <w:szCs w:val="24"/>
        </w:rPr>
      </w:pPr>
      <w:r w:rsidRPr="00B21514">
        <w:rPr>
          <w:sz w:val="24"/>
          <w:szCs w:val="24"/>
        </w:rPr>
        <w:t>King Jacob’s initial meeting with the Father Stephen in Genesis 28:10-22. When King Jacob was forced to leave His home, He had an experience with the Father Stephen at a site He named Beth-el meaning “</w:t>
      </w:r>
      <w:r w:rsidRPr="00B21514">
        <w:rPr>
          <w:b/>
          <w:sz w:val="24"/>
          <w:szCs w:val="24"/>
        </w:rPr>
        <w:t>House of God</w:t>
      </w:r>
      <w:r w:rsidRPr="00B21514">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8419D2" w:rsidRPr="00B21514" w:rsidRDefault="008419D2" w:rsidP="008419D2">
      <w:pPr>
        <w:spacing w:line="480" w:lineRule="auto"/>
        <w:jc w:val="both"/>
        <w:rPr>
          <w:sz w:val="24"/>
          <w:szCs w:val="24"/>
        </w:rPr>
      </w:pPr>
      <w:r w:rsidRPr="00B21514">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8419D2" w:rsidRPr="00B21514" w:rsidRDefault="008419D2" w:rsidP="008419D2">
      <w:pPr>
        <w:spacing w:line="480" w:lineRule="auto"/>
        <w:jc w:val="both"/>
        <w:rPr>
          <w:sz w:val="24"/>
          <w:szCs w:val="24"/>
        </w:rPr>
      </w:pPr>
      <w:r w:rsidRPr="00B21514">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B21514">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8419D2" w:rsidRPr="00B21514" w:rsidRDefault="008419D2" w:rsidP="008419D2">
      <w:pPr>
        <w:spacing w:line="480" w:lineRule="auto"/>
        <w:jc w:val="both"/>
        <w:rPr>
          <w:sz w:val="24"/>
          <w:szCs w:val="24"/>
        </w:rPr>
      </w:pPr>
      <w:r w:rsidRPr="00B21514">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8419D2" w:rsidRPr="00B21514" w:rsidRDefault="008419D2" w:rsidP="008419D2">
      <w:pPr>
        <w:spacing w:line="480" w:lineRule="auto"/>
        <w:jc w:val="both"/>
        <w:rPr>
          <w:sz w:val="24"/>
          <w:szCs w:val="24"/>
        </w:rPr>
      </w:pPr>
      <w:r w:rsidRPr="00B21514">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8419D2" w:rsidRPr="00B21514" w:rsidRDefault="008419D2" w:rsidP="008419D2">
      <w:pPr>
        <w:spacing w:line="480" w:lineRule="auto"/>
        <w:jc w:val="both"/>
        <w:rPr>
          <w:sz w:val="24"/>
          <w:szCs w:val="24"/>
        </w:rPr>
      </w:pPr>
      <w:r w:rsidRPr="00B21514">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8419D2" w:rsidRPr="00B21514" w:rsidRDefault="008419D2" w:rsidP="008419D2">
      <w:pPr>
        <w:spacing w:line="480" w:lineRule="auto"/>
        <w:jc w:val="both"/>
        <w:rPr>
          <w:sz w:val="24"/>
          <w:szCs w:val="24"/>
        </w:rPr>
      </w:pPr>
      <w:r w:rsidRPr="00B21514">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B21514">
        <w:rPr>
          <w:sz w:val="24"/>
          <w:szCs w:val="24"/>
        </w:rPr>
        <w:lastRenderedPageBreak/>
        <w:t>know that King Esau’s total indifference to spiritual entities was destructive in the end. The “</w:t>
      </w:r>
      <w:r w:rsidRPr="00B21514">
        <w:rPr>
          <w:b/>
          <w:sz w:val="24"/>
          <w:szCs w:val="24"/>
        </w:rPr>
        <w:t>birthright</w:t>
      </w:r>
      <w:r w:rsidRPr="00B21514">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B21514">
        <w:rPr>
          <w:b/>
          <w:sz w:val="24"/>
          <w:szCs w:val="24"/>
        </w:rPr>
        <w:t>birthright</w:t>
      </w:r>
      <w:r w:rsidRPr="00B21514">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8419D2" w:rsidRPr="00B21514" w:rsidRDefault="008419D2" w:rsidP="008419D2">
      <w:pPr>
        <w:spacing w:line="480" w:lineRule="auto"/>
        <w:jc w:val="both"/>
        <w:rPr>
          <w:sz w:val="24"/>
          <w:szCs w:val="24"/>
        </w:rPr>
      </w:pPr>
      <w:r w:rsidRPr="00B21514">
        <w:rPr>
          <w:sz w:val="24"/>
          <w:szCs w:val="24"/>
        </w:rPr>
        <w:t xml:space="preserve">King Jacob is a Good Example for Us Today. King Jacob is honored as One of the Patriarchs through whom the Father Stephen’s Covenant Promises has reached Us today. King Jacob is </w:t>
      </w:r>
      <w:r w:rsidRPr="00B21514">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8419D2" w:rsidRPr="00B21514" w:rsidRDefault="008419D2" w:rsidP="008419D2">
      <w:pPr>
        <w:spacing w:line="480" w:lineRule="auto"/>
        <w:jc w:val="center"/>
        <w:rPr>
          <w:b/>
          <w:sz w:val="24"/>
          <w:szCs w:val="24"/>
        </w:rPr>
      </w:pPr>
      <w:r w:rsidRPr="00B21514">
        <w:rPr>
          <w:b/>
          <w:sz w:val="24"/>
          <w:szCs w:val="24"/>
        </w:rPr>
        <w:t>THE LORD JOSEPH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Joseph’s name mean “</w:t>
      </w:r>
      <w:r w:rsidRPr="00B21514">
        <w:rPr>
          <w:b/>
          <w:sz w:val="24"/>
          <w:szCs w:val="24"/>
        </w:rPr>
        <w:t>May God Add</w:t>
      </w:r>
      <w:r w:rsidRPr="00B21514">
        <w:rPr>
          <w:sz w:val="24"/>
          <w:szCs w:val="24"/>
        </w:rPr>
        <w:t xml:space="preserve">.” The Scripture reverences is in Genesis chapters 37-50; Hebrews 11:22 &amp; Acts 7:9-18. </w:t>
      </w:r>
    </w:p>
    <w:p w:rsidR="008419D2" w:rsidRPr="00B21514" w:rsidRDefault="008419D2" w:rsidP="008419D2">
      <w:pPr>
        <w:spacing w:line="480" w:lineRule="auto"/>
        <w:jc w:val="both"/>
        <w:rPr>
          <w:sz w:val="24"/>
          <w:szCs w:val="24"/>
        </w:rPr>
      </w:pPr>
      <w:r w:rsidRPr="00B21514">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B21514">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8419D2" w:rsidRPr="00B21514" w:rsidRDefault="008419D2" w:rsidP="008419D2">
      <w:pPr>
        <w:spacing w:line="480" w:lineRule="auto"/>
        <w:jc w:val="both"/>
        <w:rPr>
          <w:sz w:val="24"/>
          <w:szCs w:val="24"/>
        </w:rPr>
      </w:pPr>
      <w:r w:rsidRPr="00B21514">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8419D2" w:rsidRPr="00B21514" w:rsidRDefault="008419D2" w:rsidP="008419D2">
      <w:pPr>
        <w:spacing w:line="480" w:lineRule="auto"/>
        <w:jc w:val="both"/>
        <w:rPr>
          <w:sz w:val="24"/>
          <w:szCs w:val="24"/>
        </w:rPr>
      </w:pPr>
      <w:r w:rsidRPr="00B21514">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8419D2" w:rsidRPr="00B21514" w:rsidRDefault="008419D2" w:rsidP="008419D2">
      <w:pPr>
        <w:spacing w:line="480" w:lineRule="auto"/>
        <w:jc w:val="both"/>
        <w:rPr>
          <w:sz w:val="24"/>
          <w:szCs w:val="24"/>
        </w:rPr>
      </w:pPr>
      <w:r w:rsidRPr="00B21514">
        <w:rPr>
          <w:sz w:val="24"/>
          <w:szCs w:val="24"/>
        </w:rPr>
        <w:t>The Lord Joseph’s Exaltation as 2</w:t>
      </w:r>
      <w:r w:rsidRPr="00B21514">
        <w:rPr>
          <w:sz w:val="24"/>
          <w:szCs w:val="24"/>
          <w:vertAlign w:val="superscript"/>
        </w:rPr>
        <w:t>nd</w:t>
      </w:r>
      <w:r w:rsidRPr="00B21514">
        <w:rPr>
          <w:sz w:val="24"/>
          <w:szCs w:val="24"/>
        </w:rPr>
        <w:t xml:space="preserve"> Ruler of Egypt is in Genesis chapter 41. The symbols of the Lord Joseph’s office that are described in Genesis 41:21 can be seen in wall paintings from the </w:t>
      </w:r>
      <w:r w:rsidRPr="00B21514">
        <w:rPr>
          <w:sz w:val="24"/>
          <w:szCs w:val="24"/>
        </w:rPr>
        <w:lastRenderedPageBreak/>
        <w:t xml:space="preserve">era. They suggest that the Lord Joseph was made Vizier of Egypt, as the Highest administrative position in the Kingdom. </w:t>
      </w:r>
    </w:p>
    <w:p w:rsidR="008419D2" w:rsidRPr="00B21514" w:rsidRDefault="008419D2" w:rsidP="008419D2">
      <w:pPr>
        <w:spacing w:line="480" w:lineRule="auto"/>
        <w:jc w:val="both"/>
        <w:rPr>
          <w:sz w:val="24"/>
          <w:szCs w:val="24"/>
        </w:rPr>
      </w:pPr>
      <w:r w:rsidRPr="00B21514">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8419D2" w:rsidRPr="00B21514" w:rsidRDefault="008419D2" w:rsidP="008419D2">
      <w:pPr>
        <w:spacing w:line="480" w:lineRule="auto"/>
        <w:jc w:val="both"/>
        <w:rPr>
          <w:sz w:val="24"/>
          <w:szCs w:val="24"/>
        </w:rPr>
      </w:pPr>
      <w:r w:rsidRPr="00B21514">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8419D2" w:rsidRPr="00B21514" w:rsidRDefault="008419D2" w:rsidP="008419D2">
      <w:pPr>
        <w:spacing w:line="480" w:lineRule="auto"/>
        <w:jc w:val="both"/>
        <w:rPr>
          <w:sz w:val="24"/>
          <w:szCs w:val="24"/>
        </w:rPr>
      </w:pPr>
      <w:r w:rsidRPr="00B21514">
        <w:rPr>
          <w:sz w:val="24"/>
          <w:szCs w:val="24"/>
        </w:rPr>
        <w:t>The Lord Joseph’s Later Relationship with His Brothers is in Genesis chapters 42-50. The Lord Joseph immediately recognized His Brothers when they came to buy grain in Egypt. The 1</w:t>
      </w:r>
      <w:r w:rsidRPr="00B21514">
        <w:rPr>
          <w:sz w:val="24"/>
          <w:szCs w:val="24"/>
          <w:vertAlign w:val="superscript"/>
        </w:rPr>
        <w:t>st</w:t>
      </w:r>
      <w:r w:rsidRPr="00B21514">
        <w:rPr>
          <w:sz w:val="24"/>
          <w:szCs w:val="24"/>
        </w:rPr>
        <w:t xml:space="preserve"> trip to Egypt is in Genesis chapter 42. The 2</w:t>
      </w:r>
      <w:r w:rsidRPr="00B21514">
        <w:rPr>
          <w:sz w:val="24"/>
          <w:szCs w:val="24"/>
          <w:vertAlign w:val="superscript"/>
        </w:rPr>
        <w:t>nd</w:t>
      </w:r>
      <w:r w:rsidRPr="00B21514">
        <w:rPr>
          <w:sz w:val="24"/>
          <w:szCs w:val="24"/>
        </w:rPr>
        <w:t xml:space="preserve"> trip to Egypt is in Genesis chapter 43. The Lord Joseph threatens to keep Benjamin as a slave is in Genesis 44:20, 31. </w:t>
      </w:r>
    </w:p>
    <w:p w:rsidR="008419D2" w:rsidRPr="00B21514" w:rsidRDefault="008419D2" w:rsidP="008419D2">
      <w:pPr>
        <w:spacing w:line="480" w:lineRule="auto"/>
        <w:jc w:val="both"/>
        <w:rPr>
          <w:sz w:val="24"/>
          <w:szCs w:val="24"/>
        </w:rPr>
      </w:pPr>
      <w:r w:rsidRPr="00B21514">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B21514">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8419D2" w:rsidRPr="00B21514" w:rsidRDefault="008419D2" w:rsidP="008419D2">
      <w:pPr>
        <w:spacing w:line="480" w:lineRule="auto"/>
        <w:jc w:val="center"/>
        <w:rPr>
          <w:b/>
          <w:sz w:val="24"/>
          <w:szCs w:val="24"/>
        </w:rPr>
      </w:pPr>
      <w:r w:rsidRPr="00B21514">
        <w:rPr>
          <w:b/>
          <w:sz w:val="24"/>
          <w:szCs w:val="24"/>
        </w:rPr>
        <w:t>THE LADY RAHAB WITH THE RANK OF CAPTAIN OR HIGHER FOR 105 YEARS</w:t>
      </w:r>
    </w:p>
    <w:p w:rsidR="008419D2" w:rsidRPr="00B21514" w:rsidRDefault="008419D2" w:rsidP="008419D2">
      <w:pPr>
        <w:spacing w:line="480" w:lineRule="auto"/>
        <w:rPr>
          <w:sz w:val="24"/>
          <w:szCs w:val="24"/>
        </w:rPr>
      </w:pPr>
      <w:r w:rsidRPr="00B21514">
        <w:rPr>
          <w:sz w:val="24"/>
          <w:szCs w:val="24"/>
        </w:rPr>
        <w:t>The Lady Rahab’s name means “</w:t>
      </w:r>
      <w:r w:rsidRPr="00B21514">
        <w:rPr>
          <w:b/>
          <w:sz w:val="24"/>
          <w:szCs w:val="24"/>
        </w:rPr>
        <w:t>Broad</w:t>
      </w:r>
      <w:r w:rsidRPr="00B21514">
        <w:rPr>
          <w:sz w:val="24"/>
          <w:szCs w:val="24"/>
        </w:rPr>
        <w:t xml:space="preserve">.” The Scripture references of the Lady Rahab is in Joshua 2:1-24; 6:17-25; Matthew 1:5; Hebrews 11:31 &amp; James 2:25. </w:t>
      </w:r>
    </w:p>
    <w:p w:rsidR="008419D2" w:rsidRPr="00B21514" w:rsidRDefault="008419D2" w:rsidP="008419D2">
      <w:pPr>
        <w:spacing w:line="480" w:lineRule="auto"/>
        <w:jc w:val="both"/>
        <w:rPr>
          <w:sz w:val="24"/>
          <w:szCs w:val="24"/>
        </w:rPr>
      </w:pPr>
      <w:r w:rsidRPr="00B21514">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8419D2" w:rsidRPr="00B21514" w:rsidRDefault="008419D2" w:rsidP="008419D2">
      <w:pPr>
        <w:spacing w:line="480" w:lineRule="auto"/>
        <w:jc w:val="both"/>
        <w:rPr>
          <w:sz w:val="24"/>
          <w:szCs w:val="24"/>
        </w:rPr>
      </w:pPr>
      <w:r w:rsidRPr="00B21514">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8419D2" w:rsidRPr="00B21514" w:rsidRDefault="008419D2" w:rsidP="008419D2">
      <w:pPr>
        <w:spacing w:line="480" w:lineRule="auto"/>
        <w:jc w:val="both"/>
        <w:rPr>
          <w:sz w:val="24"/>
          <w:szCs w:val="24"/>
        </w:rPr>
      </w:pPr>
      <w:r w:rsidRPr="00B21514">
        <w:rPr>
          <w:sz w:val="24"/>
          <w:szCs w:val="24"/>
        </w:rPr>
        <w:t xml:space="preserve">At Jericho’s fall is in Joshua chapter 6. The Father Stephen did display His authority that the Canaanites feared. Jericho’ walls fell. When they did, Rahab and Her family survived is in Joshua 6:26. </w:t>
      </w:r>
    </w:p>
    <w:p w:rsidR="008419D2" w:rsidRPr="00B21514" w:rsidRDefault="008419D2" w:rsidP="008419D2">
      <w:pPr>
        <w:spacing w:line="480" w:lineRule="auto"/>
        <w:jc w:val="both"/>
        <w:rPr>
          <w:sz w:val="24"/>
          <w:szCs w:val="24"/>
        </w:rPr>
      </w:pPr>
      <w:r w:rsidRPr="00B21514">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8419D2" w:rsidRPr="00B21514" w:rsidRDefault="008419D2" w:rsidP="008419D2">
      <w:pPr>
        <w:spacing w:line="480" w:lineRule="auto"/>
        <w:jc w:val="both"/>
        <w:rPr>
          <w:sz w:val="24"/>
          <w:szCs w:val="24"/>
        </w:rPr>
      </w:pPr>
      <w:r w:rsidRPr="00B21514">
        <w:rPr>
          <w:sz w:val="24"/>
          <w:szCs w:val="24"/>
        </w:rPr>
        <w:lastRenderedPageBreak/>
        <w:t xml:space="preserve">In faith’s hall of fame is in Hebrews 11:31. It declares “By faith Rahab did not perish with those who did not believe, when She had received the spies with peace.” </w:t>
      </w:r>
    </w:p>
    <w:p w:rsidR="008419D2" w:rsidRPr="00B21514" w:rsidRDefault="008419D2" w:rsidP="008419D2">
      <w:pPr>
        <w:spacing w:line="480" w:lineRule="auto"/>
        <w:jc w:val="both"/>
        <w:rPr>
          <w:sz w:val="24"/>
          <w:szCs w:val="24"/>
        </w:rPr>
      </w:pPr>
      <w:r w:rsidRPr="00B21514">
        <w:rPr>
          <w:sz w:val="24"/>
          <w:szCs w:val="24"/>
        </w:rPr>
        <w:t xml:space="preserve">In the Lord James’ definition of a living faith is in James 2:25. It declares “Likewise, was not Rahab the Harlot also justified by works when She received the Messengers and sent them out another way?”   </w:t>
      </w:r>
    </w:p>
    <w:p w:rsidR="008419D2" w:rsidRPr="00B21514" w:rsidRDefault="008419D2" w:rsidP="008419D2">
      <w:pPr>
        <w:spacing w:line="480" w:lineRule="auto"/>
        <w:jc w:val="both"/>
        <w:rPr>
          <w:sz w:val="24"/>
          <w:szCs w:val="24"/>
        </w:rPr>
      </w:pPr>
      <w:r w:rsidRPr="00B21514">
        <w:rPr>
          <w:sz w:val="24"/>
          <w:szCs w:val="24"/>
        </w:rPr>
        <w:t xml:space="preserve">The Exploring of the Lady Rahab’s Relationships: The Lady Rahab’s Relationship with the Father Stephen: The Lady Rahab heard about the Father Stephen and chose to acknowledge and trust Him. </w:t>
      </w:r>
    </w:p>
    <w:p w:rsidR="008419D2" w:rsidRPr="00B21514" w:rsidRDefault="008419D2" w:rsidP="008419D2">
      <w:pPr>
        <w:spacing w:line="480" w:lineRule="auto"/>
        <w:jc w:val="both"/>
        <w:rPr>
          <w:sz w:val="24"/>
          <w:szCs w:val="24"/>
        </w:rPr>
      </w:pPr>
      <w:r w:rsidRPr="00B21514">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8419D2" w:rsidRPr="00B21514" w:rsidRDefault="008419D2" w:rsidP="008419D2">
      <w:pPr>
        <w:spacing w:line="480" w:lineRule="auto"/>
        <w:jc w:val="both"/>
        <w:rPr>
          <w:sz w:val="24"/>
          <w:szCs w:val="24"/>
        </w:rPr>
      </w:pPr>
      <w:r w:rsidRPr="00B21514">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8419D2" w:rsidRPr="00B21514" w:rsidRDefault="008419D2" w:rsidP="008419D2">
      <w:pPr>
        <w:spacing w:line="480" w:lineRule="auto"/>
        <w:jc w:val="both"/>
        <w:rPr>
          <w:sz w:val="24"/>
          <w:szCs w:val="24"/>
        </w:rPr>
      </w:pPr>
      <w:r w:rsidRPr="00B21514">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8419D2" w:rsidRPr="00B21514" w:rsidRDefault="008419D2" w:rsidP="008419D2">
      <w:pPr>
        <w:spacing w:line="480" w:lineRule="auto"/>
        <w:jc w:val="center"/>
        <w:rPr>
          <w:b/>
          <w:sz w:val="24"/>
          <w:szCs w:val="24"/>
        </w:rPr>
      </w:pPr>
      <w:r w:rsidRPr="00B21514">
        <w:rPr>
          <w:b/>
          <w:sz w:val="24"/>
          <w:szCs w:val="24"/>
        </w:rPr>
        <w:t>THE LORD GIDEON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Gideon’s name means “</w:t>
      </w:r>
      <w:r w:rsidRPr="00B21514">
        <w:rPr>
          <w:b/>
          <w:sz w:val="24"/>
          <w:szCs w:val="24"/>
        </w:rPr>
        <w:t>Hewer</w:t>
      </w:r>
      <w:r w:rsidRPr="00B21514">
        <w:rPr>
          <w:sz w:val="24"/>
          <w:szCs w:val="24"/>
        </w:rPr>
        <w:t>” or “</w:t>
      </w:r>
      <w:r w:rsidRPr="00B21514">
        <w:rPr>
          <w:b/>
          <w:sz w:val="24"/>
          <w:szCs w:val="24"/>
        </w:rPr>
        <w:t>Great Warrior</w:t>
      </w:r>
      <w:r w:rsidRPr="00B21514">
        <w:rPr>
          <w:sz w:val="24"/>
          <w:szCs w:val="24"/>
        </w:rPr>
        <w:t xml:space="preserve">.” The Scripture References of the Lord Gideon is in Judges chapters 6-8 &amp; Hebrews 11:32. </w:t>
      </w:r>
    </w:p>
    <w:p w:rsidR="008419D2" w:rsidRPr="00B21514" w:rsidRDefault="008419D2" w:rsidP="008419D2">
      <w:pPr>
        <w:spacing w:line="480" w:lineRule="auto"/>
        <w:jc w:val="both"/>
        <w:rPr>
          <w:sz w:val="24"/>
          <w:szCs w:val="24"/>
        </w:rPr>
      </w:pPr>
      <w:r w:rsidRPr="00B21514">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8419D2" w:rsidRPr="00B21514" w:rsidRDefault="008419D2" w:rsidP="008419D2">
      <w:pPr>
        <w:spacing w:line="480" w:lineRule="auto"/>
        <w:jc w:val="both"/>
        <w:rPr>
          <w:sz w:val="24"/>
          <w:szCs w:val="24"/>
        </w:rPr>
      </w:pPr>
      <w:r w:rsidRPr="00B21514">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B21514">
        <w:rPr>
          <w:sz w:val="24"/>
          <w:szCs w:val="24"/>
          <w:vertAlign w:val="superscript"/>
        </w:rPr>
        <w:t>st</w:t>
      </w:r>
      <w:r w:rsidRPr="00B21514">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8419D2" w:rsidRPr="00B21514" w:rsidRDefault="008419D2" w:rsidP="008419D2">
      <w:pPr>
        <w:spacing w:line="480" w:lineRule="auto"/>
        <w:jc w:val="both"/>
        <w:rPr>
          <w:sz w:val="24"/>
          <w:szCs w:val="24"/>
        </w:rPr>
      </w:pPr>
      <w:r w:rsidRPr="00B21514">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8419D2" w:rsidRPr="00B21514" w:rsidRDefault="008419D2" w:rsidP="008419D2">
      <w:pPr>
        <w:spacing w:line="480" w:lineRule="auto"/>
        <w:jc w:val="center"/>
        <w:rPr>
          <w:b/>
          <w:sz w:val="24"/>
          <w:szCs w:val="24"/>
        </w:rPr>
      </w:pPr>
      <w:r w:rsidRPr="00B21514">
        <w:rPr>
          <w:b/>
          <w:sz w:val="24"/>
          <w:szCs w:val="24"/>
        </w:rPr>
        <w:t>THE LORD SAMSON WITH THE RANK OF GENERAL OR HIGHER FOR 40 YEARS</w:t>
      </w:r>
    </w:p>
    <w:p w:rsidR="008419D2" w:rsidRPr="00B21514" w:rsidRDefault="008419D2" w:rsidP="008419D2">
      <w:pPr>
        <w:spacing w:line="480" w:lineRule="auto"/>
        <w:jc w:val="both"/>
        <w:rPr>
          <w:sz w:val="24"/>
          <w:szCs w:val="24"/>
        </w:rPr>
      </w:pPr>
      <w:r w:rsidRPr="00B21514">
        <w:rPr>
          <w:sz w:val="24"/>
          <w:szCs w:val="24"/>
        </w:rPr>
        <w:t>The Lord Samson’s name means “</w:t>
      </w:r>
      <w:r w:rsidRPr="00B21514">
        <w:rPr>
          <w:b/>
          <w:sz w:val="24"/>
          <w:szCs w:val="24"/>
        </w:rPr>
        <w:t>Distinguished</w:t>
      </w:r>
      <w:r w:rsidRPr="00B21514">
        <w:rPr>
          <w:sz w:val="24"/>
          <w:szCs w:val="24"/>
        </w:rPr>
        <w:t xml:space="preserve">.” The Scripture references of the Lord Samson is in Judges chapters 13-16 &amp; Hebrews 11:32.  </w:t>
      </w:r>
    </w:p>
    <w:p w:rsidR="008419D2" w:rsidRPr="00B21514" w:rsidRDefault="008419D2" w:rsidP="008419D2">
      <w:pPr>
        <w:spacing w:line="480" w:lineRule="auto"/>
        <w:jc w:val="both"/>
        <w:rPr>
          <w:sz w:val="24"/>
          <w:szCs w:val="24"/>
        </w:rPr>
      </w:pPr>
      <w:r w:rsidRPr="00B21514">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B21514">
        <w:rPr>
          <w:sz w:val="24"/>
          <w:szCs w:val="24"/>
        </w:rPr>
        <w:lastRenderedPageBreak/>
        <w:t xml:space="preserve">than seek after the Father Stephen’s Divine Nature. The Lord Samson showed Us that the quality of the Judges had also diminished to a great extent.  </w:t>
      </w:r>
    </w:p>
    <w:p w:rsidR="008419D2" w:rsidRPr="00B21514" w:rsidRDefault="008419D2" w:rsidP="008419D2">
      <w:pPr>
        <w:spacing w:line="480" w:lineRule="auto"/>
        <w:jc w:val="both"/>
        <w:rPr>
          <w:sz w:val="24"/>
          <w:szCs w:val="24"/>
        </w:rPr>
      </w:pPr>
      <w:r w:rsidRPr="00B21514">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8419D2" w:rsidRPr="00B21514" w:rsidRDefault="008419D2" w:rsidP="008419D2">
      <w:pPr>
        <w:spacing w:line="480" w:lineRule="auto"/>
        <w:jc w:val="both"/>
        <w:rPr>
          <w:sz w:val="24"/>
          <w:szCs w:val="24"/>
        </w:rPr>
      </w:pPr>
      <w:r w:rsidRPr="00B21514">
        <w:rPr>
          <w:sz w:val="24"/>
          <w:szCs w:val="24"/>
        </w:rPr>
        <w:t>The Lord Samson’s Relationship with the Philistines is in Judges chapters 14-16. The secret of iron weapons remained dominance of the Philistines over the Israelites is in 1</w:t>
      </w:r>
      <w:r w:rsidRPr="00B21514">
        <w:rPr>
          <w:sz w:val="24"/>
          <w:szCs w:val="24"/>
          <w:vertAlign w:val="superscript"/>
        </w:rPr>
        <w:t>st</w:t>
      </w:r>
      <w:r w:rsidRPr="00B21514">
        <w:rPr>
          <w:sz w:val="24"/>
          <w:szCs w:val="24"/>
        </w:rPr>
        <w:t xml:space="preserve"> Samuel 13:19-23. But Samson used His extraordinary strength instead of iron weapons is in Judges 14:19; 15:1-5; chapter 16. </w:t>
      </w:r>
    </w:p>
    <w:p w:rsidR="008419D2" w:rsidRPr="00B21514" w:rsidRDefault="008419D2" w:rsidP="008419D2">
      <w:pPr>
        <w:spacing w:line="480" w:lineRule="auto"/>
        <w:jc w:val="both"/>
        <w:rPr>
          <w:sz w:val="24"/>
          <w:szCs w:val="24"/>
        </w:rPr>
      </w:pPr>
      <w:r w:rsidRPr="00B21514">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8419D2" w:rsidRPr="00B21514" w:rsidRDefault="008419D2" w:rsidP="008419D2">
      <w:pPr>
        <w:spacing w:line="480" w:lineRule="auto"/>
        <w:jc w:val="both"/>
        <w:rPr>
          <w:sz w:val="24"/>
          <w:szCs w:val="24"/>
        </w:rPr>
      </w:pPr>
      <w:r w:rsidRPr="00B21514">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8419D2" w:rsidRPr="00B21514" w:rsidRDefault="008419D2" w:rsidP="008419D2">
      <w:pPr>
        <w:spacing w:line="480" w:lineRule="auto"/>
        <w:jc w:val="both"/>
        <w:rPr>
          <w:sz w:val="24"/>
          <w:szCs w:val="24"/>
        </w:rPr>
      </w:pPr>
      <w:r w:rsidRPr="00B21514">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B21514">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8419D2" w:rsidRPr="00B21514" w:rsidRDefault="008419D2" w:rsidP="008419D2">
      <w:pPr>
        <w:spacing w:line="480" w:lineRule="auto"/>
        <w:jc w:val="both"/>
        <w:rPr>
          <w:sz w:val="24"/>
          <w:szCs w:val="24"/>
        </w:rPr>
      </w:pPr>
      <w:r w:rsidRPr="00B21514">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8419D2" w:rsidRPr="00B21514" w:rsidRDefault="008419D2" w:rsidP="008419D2">
      <w:pPr>
        <w:spacing w:line="480" w:lineRule="auto"/>
        <w:jc w:val="center"/>
        <w:rPr>
          <w:b/>
          <w:sz w:val="24"/>
          <w:szCs w:val="24"/>
        </w:rPr>
      </w:pPr>
      <w:r w:rsidRPr="00B21514">
        <w:rPr>
          <w:b/>
          <w:sz w:val="24"/>
          <w:szCs w:val="24"/>
        </w:rPr>
        <w:t>THE LORD SAMUEL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Samuel’s name means “</w:t>
      </w:r>
      <w:r w:rsidRPr="00B21514">
        <w:rPr>
          <w:b/>
          <w:sz w:val="24"/>
          <w:szCs w:val="24"/>
        </w:rPr>
        <w:t>The Name of God</w:t>
      </w:r>
      <w:r w:rsidRPr="00B21514">
        <w:rPr>
          <w:sz w:val="24"/>
          <w:szCs w:val="24"/>
        </w:rPr>
        <w:t>.” The Scripture references of the Lord Samuel is in 1</w:t>
      </w:r>
      <w:r w:rsidRPr="00B21514">
        <w:rPr>
          <w:sz w:val="24"/>
          <w:szCs w:val="24"/>
          <w:vertAlign w:val="superscript"/>
        </w:rPr>
        <w:t>st</w:t>
      </w:r>
      <w:r w:rsidRPr="00B21514">
        <w:rPr>
          <w:sz w:val="24"/>
          <w:szCs w:val="24"/>
        </w:rPr>
        <w:t xml:space="preserve"> Samuel chapters 1-8, 28; 1</w:t>
      </w:r>
      <w:r w:rsidRPr="00B21514">
        <w:rPr>
          <w:sz w:val="24"/>
          <w:szCs w:val="24"/>
          <w:vertAlign w:val="superscript"/>
        </w:rPr>
        <w:t>st</w:t>
      </w:r>
      <w:r w:rsidRPr="00B21514">
        <w:rPr>
          <w:sz w:val="24"/>
          <w:szCs w:val="24"/>
        </w:rPr>
        <w:t xml:space="preserve"> Chronicles 6:27, 28; Psalms 99:6; Jeremiah 15:1; Hebrews 11:32 &amp; Acts 3:24; 13:20. </w:t>
      </w:r>
    </w:p>
    <w:p w:rsidR="008419D2" w:rsidRPr="00B21514" w:rsidRDefault="008419D2" w:rsidP="008419D2">
      <w:pPr>
        <w:spacing w:line="480" w:lineRule="auto"/>
        <w:jc w:val="both"/>
        <w:rPr>
          <w:sz w:val="24"/>
          <w:szCs w:val="24"/>
        </w:rPr>
      </w:pPr>
      <w:r w:rsidRPr="00B21514">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B21514">
        <w:rPr>
          <w:sz w:val="24"/>
          <w:szCs w:val="24"/>
          <w:vertAlign w:val="superscript"/>
        </w:rPr>
        <w:t>st</w:t>
      </w:r>
      <w:r w:rsidRPr="00B21514">
        <w:rPr>
          <w:sz w:val="24"/>
          <w:szCs w:val="24"/>
        </w:rPr>
        <w:t xml:space="preserve"> King and served as Counselor under His early reign. But when the Lord Saul failed to obey the Father Stephen’s commands, The Lord Samuel then anointed </w:t>
      </w:r>
      <w:r w:rsidRPr="00B21514">
        <w:rPr>
          <w:sz w:val="24"/>
          <w:szCs w:val="24"/>
        </w:rPr>
        <w:lastRenderedPageBreak/>
        <w:t xml:space="preserve">the Lord David to be King. In Jeremiah 15:1, the Father Stephen said that the Lord Samuel &amp; the Lord Moses’ prayers had great influence with Him. </w:t>
      </w:r>
    </w:p>
    <w:p w:rsidR="008419D2" w:rsidRPr="00B21514" w:rsidRDefault="008419D2" w:rsidP="008419D2">
      <w:pPr>
        <w:spacing w:line="480" w:lineRule="auto"/>
        <w:jc w:val="both"/>
        <w:rPr>
          <w:sz w:val="24"/>
          <w:szCs w:val="24"/>
        </w:rPr>
      </w:pPr>
      <w:r w:rsidRPr="00B21514">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B21514">
        <w:rPr>
          <w:sz w:val="24"/>
          <w:szCs w:val="24"/>
          <w:vertAlign w:val="superscript"/>
        </w:rPr>
        <w:t>st</w:t>
      </w:r>
      <w:r w:rsidRPr="00B21514">
        <w:rPr>
          <w:sz w:val="24"/>
          <w:szCs w:val="24"/>
        </w:rPr>
        <w:t xml:space="preserve"> Samuel chapter 2. When the Lord Samuel was a Young Man, the Philistines not only defeated the Israelites militia at Aphek, but captured the Ark of the Covenant in 1</w:t>
      </w:r>
      <w:r w:rsidRPr="00B21514">
        <w:rPr>
          <w:sz w:val="24"/>
          <w:szCs w:val="24"/>
          <w:vertAlign w:val="superscript"/>
        </w:rPr>
        <w:t>st</w:t>
      </w:r>
      <w:r w:rsidRPr="00B21514">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B21514">
        <w:rPr>
          <w:sz w:val="24"/>
          <w:szCs w:val="24"/>
          <w:vertAlign w:val="superscript"/>
        </w:rPr>
        <w:t>st</w:t>
      </w:r>
      <w:r w:rsidRPr="00B21514">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B21514">
        <w:rPr>
          <w:sz w:val="24"/>
          <w:szCs w:val="24"/>
          <w:vertAlign w:val="superscript"/>
        </w:rPr>
        <w:t>st</w:t>
      </w:r>
      <w:r w:rsidRPr="00B21514">
        <w:rPr>
          <w:sz w:val="24"/>
          <w:szCs w:val="24"/>
        </w:rPr>
        <w:t xml:space="preserve"> Samuel 7:13. When the Lord Samuel was old, the people demanded a King, and tragically, the Lord Samuel’s Son had turned to extortion is in 1</w:t>
      </w:r>
      <w:r w:rsidRPr="00B21514">
        <w:rPr>
          <w:sz w:val="24"/>
          <w:szCs w:val="24"/>
          <w:vertAlign w:val="superscript"/>
        </w:rPr>
        <w:t>st</w:t>
      </w:r>
      <w:r w:rsidRPr="00B21514">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8419D2" w:rsidRPr="00B21514" w:rsidRDefault="008419D2" w:rsidP="008419D2">
      <w:pPr>
        <w:spacing w:line="480" w:lineRule="auto"/>
        <w:jc w:val="both"/>
        <w:rPr>
          <w:sz w:val="24"/>
          <w:szCs w:val="24"/>
        </w:rPr>
      </w:pPr>
      <w:r w:rsidRPr="00B21514">
        <w:rPr>
          <w:sz w:val="24"/>
          <w:szCs w:val="24"/>
        </w:rPr>
        <w:t>The Exploring of the Lord Samuel’s Relationships: The Lord Samuel’s Relationship with His Mother is in 1</w:t>
      </w:r>
      <w:r w:rsidRPr="00B21514">
        <w:rPr>
          <w:sz w:val="24"/>
          <w:szCs w:val="24"/>
          <w:vertAlign w:val="superscript"/>
        </w:rPr>
        <w:t>st</w:t>
      </w:r>
      <w:r w:rsidRPr="00B21514">
        <w:rPr>
          <w:sz w:val="24"/>
          <w:szCs w:val="24"/>
        </w:rPr>
        <w:t xml:space="preserve"> Samuel chapters 1 &amp; 2. There is not much about this relationship, but we know His sincere prayers which proves a good upbringing in Jeremiah 15:1. </w:t>
      </w:r>
    </w:p>
    <w:p w:rsidR="008419D2" w:rsidRPr="00B21514" w:rsidRDefault="008419D2" w:rsidP="008419D2">
      <w:pPr>
        <w:spacing w:line="480" w:lineRule="auto"/>
        <w:jc w:val="both"/>
        <w:rPr>
          <w:sz w:val="24"/>
          <w:szCs w:val="24"/>
        </w:rPr>
      </w:pPr>
      <w:r w:rsidRPr="00B21514">
        <w:rPr>
          <w:sz w:val="24"/>
          <w:szCs w:val="24"/>
        </w:rPr>
        <w:lastRenderedPageBreak/>
        <w:t>The Lord Samuel’s Relationship with the High Priest Eli is in 1</w:t>
      </w:r>
      <w:r w:rsidRPr="00B21514">
        <w:rPr>
          <w:sz w:val="24"/>
          <w:szCs w:val="24"/>
          <w:vertAlign w:val="superscript"/>
        </w:rPr>
        <w:t>st</w:t>
      </w:r>
      <w:r w:rsidRPr="00B21514">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B21514">
        <w:rPr>
          <w:sz w:val="24"/>
          <w:szCs w:val="24"/>
          <w:vertAlign w:val="superscript"/>
        </w:rPr>
        <w:t>st</w:t>
      </w:r>
      <w:r w:rsidRPr="00B21514">
        <w:rPr>
          <w:sz w:val="24"/>
          <w:szCs w:val="24"/>
        </w:rPr>
        <w:t xml:space="preserve"> Samuel 2:18. But Eli had failed to restrain His sexual Sons &amp; the Lord Samuel would then have the task of judgment on His own family is in 1</w:t>
      </w:r>
      <w:r w:rsidRPr="00B21514">
        <w:rPr>
          <w:sz w:val="24"/>
          <w:szCs w:val="24"/>
          <w:vertAlign w:val="superscript"/>
        </w:rPr>
        <w:t>st</w:t>
      </w:r>
      <w:r w:rsidRPr="00B21514">
        <w:rPr>
          <w:sz w:val="24"/>
          <w:szCs w:val="24"/>
        </w:rPr>
        <w:t xml:space="preserve"> Samuel 3:18. </w:t>
      </w:r>
    </w:p>
    <w:p w:rsidR="008419D2" w:rsidRPr="00B21514" w:rsidRDefault="008419D2" w:rsidP="008419D2">
      <w:pPr>
        <w:spacing w:line="480" w:lineRule="auto"/>
        <w:jc w:val="both"/>
        <w:rPr>
          <w:sz w:val="24"/>
          <w:szCs w:val="24"/>
        </w:rPr>
      </w:pPr>
      <w:r w:rsidRPr="00B21514">
        <w:rPr>
          <w:sz w:val="24"/>
          <w:szCs w:val="24"/>
        </w:rPr>
        <w:t>The Lord Samuel’s Relationship with the Father Stephen: The foundation for the Lord Samuel’s Relationship with the Father Stephen was early laid is in 1</w:t>
      </w:r>
      <w:r w:rsidRPr="00B21514">
        <w:rPr>
          <w:sz w:val="24"/>
          <w:szCs w:val="24"/>
          <w:vertAlign w:val="superscript"/>
        </w:rPr>
        <w:t>st</w:t>
      </w:r>
      <w:r w:rsidRPr="00B21514">
        <w:rPr>
          <w:sz w:val="24"/>
          <w:szCs w:val="24"/>
        </w:rPr>
        <w:t xml:space="preserve"> Samuel chapter 2. The Lord Samuel proved responsive to the Father Stephen in His youth is in 1</w:t>
      </w:r>
      <w:r w:rsidRPr="00B21514">
        <w:rPr>
          <w:sz w:val="24"/>
          <w:szCs w:val="24"/>
          <w:vertAlign w:val="superscript"/>
        </w:rPr>
        <w:t>st</w:t>
      </w:r>
      <w:r w:rsidRPr="00B21514">
        <w:rPr>
          <w:sz w:val="24"/>
          <w:szCs w:val="24"/>
        </w:rPr>
        <w:t xml:space="preserve"> Samuel chapter 3. The Lord Samuel saw the right and wrong, the godly and the sexual is in 1</w:t>
      </w:r>
      <w:r w:rsidRPr="00B21514">
        <w:rPr>
          <w:sz w:val="24"/>
          <w:szCs w:val="24"/>
          <w:vertAlign w:val="superscript"/>
        </w:rPr>
        <w:t>st</w:t>
      </w:r>
      <w:r w:rsidRPr="00B21514">
        <w:rPr>
          <w:sz w:val="24"/>
          <w:szCs w:val="24"/>
        </w:rPr>
        <w:t xml:space="preserve"> Samuel 3:20. The Lord Samuel influenced all Israel to recommit to the Father Stephen is in 1</w:t>
      </w:r>
      <w:r w:rsidRPr="00B21514">
        <w:rPr>
          <w:sz w:val="24"/>
          <w:szCs w:val="24"/>
          <w:vertAlign w:val="superscript"/>
        </w:rPr>
        <w:t>st</w:t>
      </w:r>
      <w:r w:rsidRPr="00B21514">
        <w:rPr>
          <w:sz w:val="24"/>
          <w:szCs w:val="24"/>
        </w:rPr>
        <w:t xml:space="preserve"> Samuel 7:1-9. The Lord Samuel led Israel to victory over the Philistine Lords is in 1</w:t>
      </w:r>
      <w:r w:rsidRPr="00B21514">
        <w:rPr>
          <w:sz w:val="24"/>
          <w:szCs w:val="24"/>
          <w:vertAlign w:val="superscript"/>
        </w:rPr>
        <w:t>st</w:t>
      </w:r>
      <w:r w:rsidRPr="00B21514">
        <w:rPr>
          <w:sz w:val="24"/>
          <w:szCs w:val="24"/>
        </w:rPr>
        <w:t xml:space="preserve"> Samuel 7:10-14. The Lord Samuel was Jealous for the Father Stephen’s Honor is in 1</w:t>
      </w:r>
      <w:r w:rsidRPr="00B21514">
        <w:rPr>
          <w:sz w:val="24"/>
          <w:szCs w:val="24"/>
          <w:vertAlign w:val="superscript"/>
        </w:rPr>
        <w:t>st</w:t>
      </w:r>
      <w:r w:rsidRPr="00B21514">
        <w:rPr>
          <w:sz w:val="24"/>
          <w:szCs w:val="24"/>
        </w:rPr>
        <w:t xml:space="preserve"> Samuel chapter 8. The Father Stephen led the Lord Samuel to Israel’s 1</w:t>
      </w:r>
      <w:r w:rsidRPr="00B21514">
        <w:rPr>
          <w:sz w:val="24"/>
          <w:szCs w:val="24"/>
          <w:vertAlign w:val="superscript"/>
        </w:rPr>
        <w:t>st</w:t>
      </w:r>
      <w:r w:rsidRPr="00B21514">
        <w:rPr>
          <w:sz w:val="24"/>
          <w:szCs w:val="24"/>
        </w:rPr>
        <w:t xml:space="preserve"> two Kings is in 1</w:t>
      </w:r>
      <w:r w:rsidRPr="00B21514">
        <w:rPr>
          <w:sz w:val="24"/>
          <w:szCs w:val="24"/>
          <w:vertAlign w:val="superscript"/>
        </w:rPr>
        <w:t>st</w:t>
      </w:r>
      <w:r w:rsidRPr="00B21514">
        <w:rPr>
          <w:sz w:val="24"/>
          <w:szCs w:val="24"/>
        </w:rPr>
        <w:t xml:space="preserve"> Samuel chapters 9 &amp; 16. </w:t>
      </w:r>
    </w:p>
    <w:p w:rsidR="008419D2" w:rsidRPr="00B21514" w:rsidRDefault="008419D2" w:rsidP="008419D2">
      <w:pPr>
        <w:spacing w:line="480" w:lineRule="auto"/>
        <w:jc w:val="both"/>
        <w:rPr>
          <w:sz w:val="24"/>
          <w:szCs w:val="24"/>
        </w:rPr>
      </w:pPr>
      <w:r w:rsidRPr="00B21514">
        <w:rPr>
          <w:sz w:val="24"/>
          <w:szCs w:val="24"/>
        </w:rPr>
        <w:t>The Lord Samuel’s Relationship with the Lord Saul: The Lord Samuel anointed the Lord Saul King is in 1</w:t>
      </w:r>
      <w:r w:rsidRPr="00B21514">
        <w:rPr>
          <w:sz w:val="24"/>
          <w:szCs w:val="24"/>
          <w:vertAlign w:val="superscript"/>
        </w:rPr>
        <w:t>st</w:t>
      </w:r>
      <w:r w:rsidRPr="00B21514">
        <w:rPr>
          <w:sz w:val="24"/>
          <w:szCs w:val="24"/>
        </w:rPr>
        <w:t xml:space="preserve"> Samuel chapters 9 &amp; 10. The Lord Samuel rebukes the Lord Saul for disobedience is in 1</w:t>
      </w:r>
      <w:r w:rsidRPr="00B21514">
        <w:rPr>
          <w:sz w:val="24"/>
          <w:szCs w:val="24"/>
          <w:vertAlign w:val="superscript"/>
        </w:rPr>
        <w:t>st</w:t>
      </w:r>
      <w:r w:rsidRPr="00B21514">
        <w:rPr>
          <w:sz w:val="24"/>
          <w:szCs w:val="24"/>
        </w:rPr>
        <w:t xml:space="preserve"> Samuel 10:8; chapter 13. The Lord Samuel rejected the Lord Saul for rebelling against the Father Stephen is in 1</w:t>
      </w:r>
      <w:r w:rsidRPr="00B21514">
        <w:rPr>
          <w:sz w:val="24"/>
          <w:szCs w:val="24"/>
          <w:vertAlign w:val="superscript"/>
        </w:rPr>
        <w:t>st</w:t>
      </w:r>
      <w:r w:rsidRPr="00B21514">
        <w:rPr>
          <w:sz w:val="24"/>
          <w:szCs w:val="24"/>
        </w:rPr>
        <w:t xml:space="preserve"> Samuel chapter 15. </w:t>
      </w:r>
    </w:p>
    <w:p w:rsidR="008419D2" w:rsidRPr="00B21514" w:rsidRDefault="008419D2" w:rsidP="008419D2">
      <w:pPr>
        <w:spacing w:line="480" w:lineRule="auto"/>
        <w:jc w:val="both"/>
        <w:rPr>
          <w:sz w:val="24"/>
          <w:szCs w:val="24"/>
        </w:rPr>
      </w:pPr>
      <w:r w:rsidRPr="00B21514">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B21514">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6E380B" w:rsidRPr="00B21514" w:rsidRDefault="006E380B" w:rsidP="006E380B">
      <w:pPr>
        <w:spacing w:line="480" w:lineRule="auto"/>
        <w:jc w:val="center"/>
        <w:rPr>
          <w:b/>
          <w:sz w:val="24"/>
          <w:szCs w:val="24"/>
        </w:rPr>
      </w:pPr>
      <w:r w:rsidRPr="00B21514">
        <w:rPr>
          <w:b/>
          <w:sz w:val="24"/>
          <w:szCs w:val="24"/>
        </w:rPr>
        <w:t>THE LORD BARAK WITH THE RANK OF COLONEL OR HIGHER FOR 40 YEARS</w:t>
      </w:r>
    </w:p>
    <w:p w:rsidR="006E380B" w:rsidRPr="00B21514" w:rsidRDefault="006E380B" w:rsidP="006E380B">
      <w:pPr>
        <w:spacing w:line="480" w:lineRule="auto"/>
        <w:jc w:val="both"/>
        <w:rPr>
          <w:sz w:val="24"/>
          <w:szCs w:val="24"/>
        </w:rPr>
      </w:pPr>
      <w:r w:rsidRPr="00B21514">
        <w:rPr>
          <w:sz w:val="24"/>
          <w:szCs w:val="24"/>
        </w:rPr>
        <w:t>The Lord Barak’s name means “</w:t>
      </w:r>
      <w:r w:rsidRPr="00B21514">
        <w:rPr>
          <w:b/>
          <w:sz w:val="24"/>
          <w:szCs w:val="24"/>
        </w:rPr>
        <w:t>Lightning</w:t>
      </w:r>
      <w:r w:rsidRPr="00B21514">
        <w:rPr>
          <w:sz w:val="24"/>
          <w:szCs w:val="24"/>
        </w:rPr>
        <w:t xml:space="preserve">.” The Scripture references of the Lord Barak is in Judges 4:6-22; 5:1-12, 15. </w:t>
      </w:r>
    </w:p>
    <w:p w:rsidR="006E380B" w:rsidRPr="00B21514" w:rsidRDefault="006E380B" w:rsidP="006E380B">
      <w:pPr>
        <w:spacing w:line="480" w:lineRule="auto"/>
        <w:jc w:val="both"/>
        <w:rPr>
          <w:sz w:val="24"/>
          <w:szCs w:val="24"/>
        </w:rPr>
      </w:pPr>
      <w:r w:rsidRPr="00B21514">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6E380B" w:rsidRPr="00B21514" w:rsidRDefault="006E380B" w:rsidP="006E380B">
      <w:pPr>
        <w:spacing w:line="480" w:lineRule="auto"/>
        <w:jc w:val="center"/>
        <w:rPr>
          <w:b/>
          <w:sz w:val="24"/>
          <w:szCs w:val="24"/>
        </w:rPr>
      </w:pPr>
      <w:r w:rsidRPr="00B21514">
        <w:rPr>
          <w:b/>
          <w:sz w:val="24"/>
          <w:szCs w:val="24"/>
        </w:rPr>
        <w:lastRenderedPageBreak/>
        <w:t>THE LADY DEBORAH WITH THE RANK OF COLONEL OR HIGHER FOR 40 YEARS</w:t>
      </w:r>
    </w:p>
    <w:p w:rsidR="006E380B" w:rsidRPr="00B21514" w:rsidRDefault="006E380B" w:rsidP="006E380B">
      <w:pPr>
        <w:spacing w:line="480" w:lineRule="auto"/>
        <w:rPr>
          <w:sz w:val="24"/>
          <w:szCs w:val="24"/>
        </w:rPr>
      </w:pPr>
      <w:r w:rsidRPr="00B21514">
        <w:rPr>
          <w:sz w:val="24"/>
          <w:szCs w:val="24"/>
        </w:rPr>
        <w:t>The Lady Deborah’s name means “</w:t>
      </w:r>
      <w:r w:rsidRPr="00B21514">
        <w:rPr>
          <w:b/>
          <w:sz w:val="24"/>
          <w:szCs w:val="24"/>
        </w:rPr>
        <w:t>Honey Bee</w:t>
      </w:r>
      <w:r w:rsidRPr="00B21514">
        <w:rPr>
          <w:sz w:val="24"/>
          <w:szCs w:val="24"/>
        </w:rPr>
        <w:t xml:space="preserve">.” The Scripture references of the Lady Deborah is in Judges chapters 4 &amp; 5. </w:t>
      </w:r>
    </w:p>
    <w:p w:rsidR="006E380B" w:rsidRPr="00B21514" w:rsidRDefault="006E380B" w:rsidP="006E380B">
      <w:pPr>
        <w:spacing w:line="480" w:lineRule="auto"/>
        <w:jc w:val="both"/>
        <w:rPr>
          <w:sz w:val="24"/>
          <w:szCs w:val="24"/>
        </w:rPr>
      </w:pPr>
      <w:r w:rsidRPr="00B21514">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6E380B" w:rsidRPr="00B21514" w:rsidRDefault="006E380B" w:rsidP="006E380B">
      <w:pPr>
        <w:spacing w:line="480" w:lineRule="auto"/>
        <w:jc w:val="both"/>
        <w:rPr>
          <w:sz w:val="24"/>
          <w:szCs w:val="24"/>
        </w:rPr>
      </w:pPr>
      <w:r w:rsidRPr="00B21514">
        <w:rPr>
          <w:sz w:val="24"/>
          <w:szCs w:val="24"/>
        </w:rPr>
        <w:lastRenderedPageBreak/>
        <w:t xml:space="preserve">The Exploring of the Lady Deborah’s Relationships: The Lady Deborah was “a Prophetess, the Wife of Lapidoth, [who] was judging Israel at that time” in Judges 4:4. </w:t>
      </w:r>
    </w:p>
    <w:p w:rsidR="006E380B" w:rsidRPr="00B21514" w:rsidRDefault="006E380B" w:rsidP="006E380B">
      <w:pPr>
        <w:spacing w:line="480" w:lineRule="auto"/>
        <w:jc w:val="both"/>
        <w:rPr>
          <w:sz w:val="24"/>
          <w:szCs w:val="24"/>
        </w:rPr>
      </w:pPr>
      <w:r w:rsidRPr="00B21514">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6E380B" w:rsidRPr="00B21514" w:rsidRDefault="006E380B" w:rsidP="006E380B">
      <w:pPr>
        <w:spacing w:line="480" w:lineRule="auto"/>
        <w:jc w:val="both"/>
        <w:rPr>
          <w:sz w:val="24"/>
          <w:szCs w:val="24"/>
        </w:rPr>
      </w:pPr>
      <w:r w:rsidRPr="00B21514">
        <w:rPr>
          <w:sz w:val="24"/>
          <w:szCs w:val="24"/>
        </w:rPr>
        <w:t>The Lady Deborah’s Relationship with Her Husband is in Judges 4:4. This may be strange to some, that while Her Husband is identified, He played no part in the victory over the Canaanites. Even though, the Lady Deborah was as “</w:t>
      </w:r>
      <w:r w:rsidRPr="00B21514">
        <w:rPr>
          <w:b/>
          <w:sz w:val="24"/>
          <w:szCs w:val="24"/>
        </w:rPr>
        <w:t>a Woman of Valor</w:t>
      </w:r>
      <w:r w:rsidRPr="00B21514">
        <w:rPr>
          <w:sz w:val="24"/>
          <w:szCs w:val="24"/>
        </w:rPr>
        <w:t xml:space="preserve">,” She was still a Wife and member of Lepidoth’s household. In this the community respected Her Husband also. </w:t>
      </w:r>
    </w:p>
    <w:p w:rsidR="006E380B" w:rsidRPr="00B21514" w:rsidRDefault="006E380B" w:rsidP="006E380B">
      <w:pPr>
        <w:spacing w:line="480" w:lineRule="auto"/>
        <w:jc w:val="both"/>
        <w:rPr>
          <w:sz w:val="24"/>
          <w:szCs w:val="24"/>
        </w:rPr>
      </w:pPr>
      <w:r w:rsidRPr="00B21514">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6E380B" w:rsidRPr="00B21514" w:rsidRDefault="006E380B" w:rsidP="006E380B">
      <w:pPr>
        <w:spacing w:line="480" w:lineRule="auto"/>
        <w:jc w:val="both"/>
        <w:rPr>
          <w:sz w:val="24"/>
          <w:szCs w:val="24"/>
        </w:rPr>
      </w:pPr>
      <w:r w:rsidRPr="00B21514">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B21514">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6E380B" w:rsidRPr="00B21514" w:rsidRDefault="006E380B" w:rsidP="006E380B">
      <w:pPr>
        <w:spacing w:line="480" w:lineRule="auto"/>
        <w:jc w:val="both"/>
        <w:rPr>
          <w:sz w:val="24"/>
          <w:szCs w:val="24"/>
        </w:rPr>
      </w:pPr>
      <w:r w:rsidRPr="00B21514">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6E380B" w:rsidRPr="00B21514" w:rsidRDefault="006E380B" w:rsidP="006E380B">
      <w:pPr>
        <w:spacing w:line="480" w:lineRule="auto"/>
        <w:jc w:val="center"/>
        <w:rPr>
          <w:b/>
          <w:sz w:val="24"/>
          <w:szCs w:val="24"/>
        </w:rPr>
      </w:pPr>
      <w:r w:rsidRPr="00B21514">
        <w:rPr>
          <w:b/>
          <w:sz w:val="24"/>
          <w:szCs w:val="24"/>
        </w:rPr>
        <w:t>THE LADY JAEL WITH THE RANK OF COLONEL OR HIGHER FOR 40 YEARS</w:t>
      </w:r>
    </w:p>
    <w:p w:rsidR="006E380B" w:rsidRPr="00B21514" w:rsidRDefault="006E380B" w:rsidP="006E380B">
      <w:pPr>
        <w:spacing w:line="480" w:lineRule="auto"/>
        <w:jc w:val="both"/>
        <w:rPr>
          <w:sz w:val="24"/>
          <w:szCs w:val="24"/>
        </w:rPr>
      </w:pPr>
      <w:r w:rsidRPr="00B21514">
        <w:rPr>
          <w:sz w:val="24"/>
          <w:szCs w:val="24"/>
        </w:rPr>
        <w:t>The Lady Jael’s name means “</w:t>
      </w:r>
      <w:r w:rsidRPr="00B21514">
        <w:rPr>
          <w:b/>
          <w:sz w:val="24"/>
          <w:szCs w:val="24"/>
        </w:rPr>
        <w:t>Mountain Goat</w:t>
      </w:r>
      <w:r w:rsidRPr="00B21514">
        <w:rPr>
          <w:sz w:val="24"/>
          <w:szCs w:val="24"/>
        </w:rPr>
        <w:t xml:space="preserve">.” The Scripture references of the Lady Jael is in Judges chapters 4 &amp; 5. </w:t>
      </w:r>
    </w:p>
    <w:p w:rsidR="006E380B" w:rsidRPr="00B21514" w:rsidRDefault="006E380B" w:rsidP="006E380B">
      <w:pPr>
        <w:spacing w:line="480" w:lineRule="auto"/>
        <w:jc w:val="both"/>
        <w:rPr>
          <w:sz w:val="24"/>
          <w:szCs w:val="24"/>
        </w:rPr>
      </w:pPr>
      <w:r w:rsidRPr="00B21514">
        <w:rPr>
          <w:sz w:val="24"/>
          <w:szCs w:val="24"/>
        </w:rPr>
        <w:t>The Lady Jael’s Role in Scripture: The Lady Jael was the Wife of Heber the Kenite. The Kenites were a seminomadic tribe whose name means “</w:t>
      </w:r>
      <w:r w:rsidRPr="00B21514">
        <w:rPr>
          <w:b/>
          <w:sz w:val="24"/>
          <w:szCs w:val="24"/>
        </w:rPr>
        <w:t>Metalsmith</w:t>
      </w:r>
      <w:r w:rsidRPr="00B21514">
        <w:rPr>
          <w:sz w:val="24"/>
          <w:szCs w:val="24"/>
        </w:rPr>
        <w:t>.” This may be the origin of Army Medals being issued for acts of heroism, such as the “</w:t>
      </w:r>
      <w:r w:rsidRPr="00B21514">
        <w:rPr>
          <w:b/>
          <w:sz w:val="24"/>
          <w:szCs w:val="24"/>
        </w:rPr>
        <w:t>Congressional Medal of Honor</w:t>
      </w:r>
      <w:r w:rsidRPr="00B21514">
        <w:rPr>
          <w:sz w:val="24"/>
          <w:szCs w:val="24"/>
        </w:rPr>
        <w:t xml:space="preserve">” where it is sanctioned. The Kenites are mentioned in Genesis 15:19 &amp; in the Exodus is copper-rich </w:t>
      </w:r>
      <w:r w:rsidRPr="00B21514">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is the Lady Deborah’s victory song describes what happened next is in Judges 5:24-26. With the Commander of the Army dead, the Canaanite oppression ended. </w:t>
      </w:r>
    </w:p>
    <w:p w:rsidR="006E380B" w:rsidRPr="00B21514" w:rsidRDefault="006E380B" w:rsidP="006E380B">
      <w:pPr>
        <w:spacing w:line="480" w:lineRule="auto"/>
        <w:jc w:val="both"/>
        <w:rPr>
          <w:sz w:val="24"/>
          <w:szCs w:val="24"/>
        </w:rPr>
      </w:pPr>
      <w:r w:rsidRPr="00B21514">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6E380B" w:rsidRPr="00B21514" w:rsidRDefault="006E380B" w:rsidP="006E380B">
      <w:pPr>
        <w:spacing w:line="480" w:lineRule="auto"/>
        <w:jc w:val="both"/>
        <w:rPr>
          <w:sz w:val="24"/>
          <w:szCs w:val="24"/>
        </w:rPr>
      </w:pPr>
      <w:r w:rsidRPr="00B21514">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w:t>
      </w:r>
      <w:r w:rsidRPr="00B21514">
        <w:rPr>
          <w:sz w:val="24"/>
          <w:szCs w:val="24"/>
        </w:rPr>
        <w:lastRenderedPageBreak/>
        <w:t xml:space="preserve">close trusting relationship with Her Husband. He did not reverse Her actions, nor got angry at the un-favored situation.               </w:t>
      </w:r>
    </w:p>
    <w:p w:rsidR="006E380B" w:rsidRPr="00B21514" w:rsidRDefault="006E380B" w:rsidP="006E380B">
      <w:pPr>
        <w:spacing w:line="480" w:lineRule="auto"/>
        <w:jc w:val="center"/>
        <w:rPr>
          <w:b/>
          <w:sz w:val="24"/>
          <w:szCs w:val="24"/>
        </w:rPr>
      </w:pPr>
      <w:r w:rsidRPr="00B21514">
        <w:rPr>
          <w:b/>
          <w:sz w:val="24"/>
          <w:szCs w:val="24"/>
        </w:rPr>
        <w:t>THE LORD JEPHTHATH &amp; HIS DAUGHTER WITH THE RANK OF COLONEL OR HIGHER FOR 40 YEARS</w:t>
      </w:r>
    </w:p>
    <w:p w:rsidR="006E380B" w:rsidRPr="00B21514" w:rsidRDefault="006E380B" w:rsidP="006E380B">
      <w:pPr>
        <w:spacing w:line="480" w:lineRule="auto"/>
        <w:jc w:val="both"/>
        <w:rPr>
          <w:sz w:val="24"/>
          <w:szCs w:val="24"/>
        </w:rPr>
      </w:pPr>
      <w:r w:rsidRPr="00B21514">
        <w:rPr>
          <w:sz w:val="24"/>
          <w:szCs w:val="24"/>
        </w:rPr>
        <w:t>The Lord Jephthah’s name means “</w:t>
      </w:r>
      <w:r w:rsidRPr="00B21514">
        <w:rPr>
          <w:b/>
          <w:sz w:val="24"/>
          <w:szCs w:val="24"/>
        </w:rPr>
        <w:t>He Opens</w:t>
      </w:r>
      <w:r w:rsidRPr="00B21514">
        <w:rPr>
          <w:sz w:val="24"/>
          <w:szCs w:val="24"/>
        </w:rPr>
        <w:t xml:space="preserve">” &amp; His Daughter’s name is unknown. The Scripture references of the Lord Jephthah &amp; His Daughter is in Judges chapter 10; 11:1-12:7 &amp; Hebrews 11:32. </w:t>
      </w:r>
    </w:p>
    <w:p w:rsidR="006E380B" w:rsidRPr="00B21514" w:rsidRDefault="006E380B" w:rsidP="006E380B">
      <w:pPr>
        <w:spacing w:line="480" w:lineRule="auto"/>
        <w:jc w:val="both"/>
        <w:rPr>
          <w:sz w:val="24"/>
          <w:szCs w:val="24"/>
        </w:rPr>
      </w:pPr>
      <w:r w:rsidRPr="00B21514">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B21514">
        <w:rPr>
          <w:b/>
          <w:sz w:val="24"/>
          <w:szCs w:val="24"/>
        </w:rPr>
        <w:t>that I cannot break</w:t>
      </w:r>
      <w:r w:rsidRPr="00B21514">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B21514">
        <w:rPr>
          <w:sz w:val="24"/>
          <w:szCs w:val="24"/>
          <w:vertAlign w:val="superscript"/>
        </w:rPr>
        <w:t>st</w:t>
      </w:r>
      <w:r w:rsidRPr="00B21514">
        <w:rPr>
          <w:sz w:val="24"/>
          <w:szCs w:val="24"/>
        </w:rPr>
        <w:t xml:space="preserve"> Samuel 1:2 &amp; Luke 2:36, 37. This means the person or thing dedicated to the Father Stephen might fulfill the vow by a lifetime of service as well as by </w:t>
      </w:r>
      <w:r w:rsidRPr="00B21514">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B21514">
        <w:rPr>
          <w:b/>
          <w:sz w:val="24"/>
          <w:szCs w:val="24"/>
        </w:rPr>
        <w:t>because I will never marry</w:t>
      </w:r>
      <w:r w:rsidRPr="00B21514">
        <w:rPr>
          <w:sz w:val="24"/>
          <w:szCs w:val="24"/>
        </w:rPr>
        <w:t xml:space="preserve">” is in Luke 11:37.   </w:t>
      </w:r>
    </w:p>
    <w:p w:rsidR="006E380B" w:rsidRPr="00B21514" w:rsidRDefault="006E380B" w:rsidP="006E380B">
      <w:pPr>
        <w:spacing w:line="480" w:lineRule="auto"/>
        <w:jc w:val="both"/>
        <w:rPr>
          <w:sz w:val="24"/>
          <w:szCs w:val="24"/>
        </w:rPr>
      </w:pPr>
      <w:r w:rsidRPr="00B21514">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6E380B" w:rsidRPr="00B21514" w:rsidRDefault="006E380B" w:rsidP="006E380B">
      <w:pPr>
        <w:spacing w:line="480" w:lineRule="auto"/>
        <w:jc w:val="both"/>
        <w:rPr>
          <w:b/>
          <w:sz w:val="24"/>
          <w:szCs w:val="24"/>
        </w:rPr>
      </w:pPr>
      <w:r w:rsidRPr="00B21514">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8419D2" w:rsidRPr="00B21514" w:rsidRDefault="008419D2" w:rsidP="008419D2">
      <w:pPr>
        <w:spacing w:line="480" w:lineRule="auto"/>
        <w:jc w:val="center"/>
        <w:rPr>
          <w:b/>
          <w:sz w:val="24"/>
          <w:szCs w:val="24"/>
        </w:rPr>
      </w:pPr>
      <w:r w:rsidRPr="00B21514">
        <w:rPr>
          <w:b/>
          <w:sz w:val="24"/>
          <w:szCs w:val="24"/>
        </w:rPr>
        <w:t>THE LORD JOSHUA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Joshua’s name means “</w:t>
      </w:r>
      <w:r w:rsidRPr="00B21514">
        <w:rPr>
          <w:b/>
          <w:sz w:val="24"/>
          <w:szCs w:val="24"/>
        </w:rPr>
        <w:t>Yahweh is Salvation</w:t>
      </w:r>
      <w:r w:rsidRPr="00B21514">
        <w:rPr>
          <w:sz w:val="24"/>
          <w:szCs w:val="24"/>
        </w:rPr>
        <w:t xml:space="preserve">.” The Scripture references of the Lord Joshua is in Exodus chapter 17; Numbers chapters 14 &amp; 32; Deuteronomy chapters 1-3, 32; Hebrews 4:8 &amp; Acts 7:45. </w:t>
      </w:r>
    </w:p>
    <w:p w:rsidR="008419D2" w:rsidRPr="00B21514" w:rsidRDefault="008419D2" w:rsidP="008419D2">
      <w:pPr>
        <w:spacing w:line="480" w:lineRule="auto"/>
        <w:jc w:val="both"/>
        <w:rPr>
          <w:sz w:val="24"/>
          <w:szCs w:val="24"/>
        </w:rPr>
      </w:pPr>
      <w:r w:rsidRPr="00B21514">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8419D2" w:rsidRPr="00B21514" w:rsidRDefault="008419D2" w:rsidP="008419D2">
      <w:pPr>
        <w:spacing w:line="480" w:lineRule="auto"/>
        <w:jc w:val="both"/>
        <w:rPr>
          <w:sz w:val="24"/>
          <w:szCs w:val="24"/>
        </w:rPr>
      </w:pPr>
      <w:r w:rsidRPr="00B21514">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8419D2" w:rsidRPr="00B21514" w:rsidRDefault="008419D2" w:rsidP="008419D2">
      <w:pPr>
        <w:spacing w:line="480" w:lineRule="auto"/>
        <w:jc w:val="both"/>
        <w:rPr>
          <w:sz w:val="24"/>
          <w:szCs w:val="24"/>
        </w:rPr>
      </w:pPr>
      <w:r w:rsidRPr="00B21514">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B21514">
        <w:rPr>
          <w:sz w:val="24"/>
          <w:szCs w:val="24"/>
        </w:rPr>
        <w:lastRenderedPageBreak/>
        <w:t>Joshua and identified Himself as “</w:t>
      </w:r>
      <w:r w:rsidRPr="00B21514">
        <w:rPr>
          <w:b/>
          <w:sz w:val="24"/>
          <w:szCs w:val="24"/>
        </w:rPr>
        <w:t>Commander of the Army of the LORD</w:t>
      </w:r>
      <w:r w:rsidRPr="00B21514">
        <w:rPr>
          <w:sz w:val="24"/>
          <w:szCs w:val="24"/>
        </w:rPr>
        <w:t xml:space="preserve">” is in Joshua 5:14-15. The Lord Joshua’s commitment to obedience is in Joshua chapter 7. The Lord Joshua’s unusual prayer is in Joshua chapter 10. </w:t>
      </w:r>
    </w:p>
    <w:p w:rsidR="008419D2" w:rsidRPr="00B21514" w:rsidRDefault="008419D2" w:rsidP="008419D2">
      <w:pPr>
        <w:spacing w:line="480" w:lineRule="auto"/>
        <w:jc w:val="both"/>
        <w:rPr>
          <w:sz w:val="24"/>
          <w:szCs w:val="24"/>
        </w:rPr>
      </w:pPr>
      <w:r w:rsidRPr="00B21514">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8419D2" w:rsidRPr="00B21514" w:rsidRDefault="008419D2" w:rsidP="008419D2">
      <w:pPr>
        <w:spacing w:line="480" w:lineRule="auto"/>
        <w:jc w:val="both"/>
        <w:rPr>
          <w:sz w:val="24"/>
          <w:szCs w:val="24"/>
        </w:rPr>
      </w:pPr>
      <w:r w:rsidRPr="00B21514">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8419D2" w:rsidRPr="00B21514" w:rsidRDefault="008419D2" w:rsidP="008419D2">
      <w:pPr>
        <w:spacing w:line="480" w:lineRule="auto"/>
        <w:jc w:val="center"/>
        <w:rPr>
          <w:b/>
          <w:sz w:val="24"/>
          <w:szCs w:val="24"/>
        </w:rPr>
      </w:pPr>
      <w:r w:rsidRPr="00B21514">
        <w:rPr>
          <w:b/>
          <w:sz w:val="24"/>
          <w:szCs w:val="24"/>
        </w:rPr>
        <w:t>THE LORD JEROBOAM WITH THE RANK OF COLONEL OR HIGHER FOR 40 YEARS</w:t>
      </w:r>
    </w:p>
    <w:p w:rsidR="008419D2" w:rsidRPr="00B21514" w:rsidRDefault="008419D2" w:rsidP="008419D2">
      <w:pPr>
        <w:spacing w:line="480" w:lineRule="auto"/>
        <w:rPr>
          <w:sz w:val="24"/>
          <w:szCs w:val="24"/>
        </w:rPr>
      </w:pPr>
      <w:r w:rsidRPr="00B21514">
        <w:rPr>
          <w:sz w:val="24"/>
          <w:szCs w:val="24"/>
        </w:rPr>
        <w:t>The Lord Jeroboam’s name means</w:t>
      </w:r>
      <w:r w:rsidRPr="00B21514">
        <w:rPr>
          <w:b/>
          <w:sz w:val="24"/>
          <w:szCs w:val="24"/>
        </w:rPr>
        <w:t xml:space="preserve"> “May the People Increase.” </w:t>
      </w:r>
      <w:r w:rsidRPr="00B21514">
        <w:rPr>
          <w:sz w:val="24"/>
          <w:szCs w:val="24"/>
        </w:rPr>
        <w:t>The Scripture references of the Lord Jeroboam is in 1</w:t>
      </w:r>
      <w:r w:rsidRPr="00B21514">
        <w:rPr>
          <w:sz w:val="24"/>
          <w:szCs w:val="24"/>
          <w:vertAlign w:val="superscript"/>
        </w:rPr>
        <w:t>st</w:t>
      </w:r>
      <w:r w:rsidRPr="00B21514">
        <w:rPr>
          <w:sz w:val="24"/>
          <w:szCs w:val="24"/>
        </w:rPr>
        <w:t xml:space="preserve"> Kings 11:26-14:20 &amp; 2</w:t>
      </w:r>
      <w:r w:rsidRPr="00B21514">
        <w:rPr>
          <w:sz w:val="24"/>
          <w:szCs w:val="24"/>
          <w:vertAlign w:val="superscript"/>
        </w:rPr>
        <w:t>nd</w:t>
      </w:r>
      <w:r w:rsidRPr="00B21514">
        <w:rPr>
          <w:sz w:val="24"/>
          <w:szCs w:val="24"/>
        </w:rPr>
        <w:t xml:space="preserve"> Chronicles chapter 13. </w:t>
      </w:r>
    </w:p>
    <w:p w:rsidR="008419D2" w:rsidRPr="00B21514" w:rsidRDefault="008419D2" w:rsidP="008419D2">
      <w:pPr>
        <w:spacing w:line="480" w:lineRule="auto"/>
        <w:jc w:val="both"/>
        <w:rPr>
          <w:sz w:val="24"/>
          <w:szCs w:val="24"/>
        </w:rPr>
      </w:pPr>
      <w:r w:rsidRPr="00B21514">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B21514">
        <w:rPr>
          <w:sz w:val="24"/>
          <w:szCs w:val="24"/>
          <w:vertAlign w:val="superscript"/>
        </w:rPr>
        <w:t>st</w:t>
      </w:r>
      <w:r w:rsidRPr="00B21514">
        <w:rPr>
          <w:sz w:val="24"/>
          <w:szCs w:val="24"/>
        </w:rPr>
        <w:t xml:space="preserve"> Kings 15:30; 16:2, 19, 26, 31 &amp; 2</w:t>
      </w:r>
      <w:r w:rsidRPr="00B21514">
        <w:rPr>
          <w:sz w:val="24"/>
          <w:szCs w:val="24"/>
          <w:vertAlign w:val="superscript"/>
        </w:rPr>
        <w:t>nd</w:t>
      </w:r>
      <w:r w:rsidRPr="00B21514">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8419D2" w:rsidRPr="00B21514" w:rsidRDefault="008419D2" w:rsidP="008419D2">
      <w:pPr>
        <w:spacing w:line="480" w:lineRule="auto"/>
        <w:jc w:val="both"/>
        <w:rPr>
          <w:sz w:val="24"/>
          <w:szCs w:val="24"/>
        </w:rPr>
      </w:pPr>
      <w:r w:rsidRPr="00B21514">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B21514">
        <w:rPr>
          <w:sz w:val="24"/>
          <w:szCs w:val="24"/>
          <w:vertAlign w:val="superscript"/>
        </w:rPr>
        <w:t>th</w:t>
      </w:r>
      <w:r w:rsidRPr="00B21514">
        <w:rPr>
          <w:sz w:val="24"/>
          <w:szCs w:val="24"/>
        </w:rPr>
        <w:t xml:space="preserve"> year, He lost territory. Three years later He died. </w:t>
      </w:r>
    </w:p>
    <w:p w:rsidR="008419D2" w:rsidRPr="00B21514" w:rsidRDefault="008419D2" w:rsidP="008419D2">
      <w:pPr>
        <w:spacing w:line="480" w:lineRule="auto"/>
        <w:jc w:val="both"/>
        <w:rPr>
          <w:sz w:val="24"/>
          <w:szCs w:val="24"/>
        </w:rPr>
      </w:pPr>
      <w:r w:rsidRPr="00B21514">
        <w:rPr>
          <w:sz w:val="24"/>
          <w:szCs w:val="24"/>
        </w:rPr>
        <w:t>The Exploring the Lord Jeroboam’s Relationships: The Lord Jeroboam commissioned by the Father Stephen is in 1</w:t>
      </w:r>
      <w:r w:rsidRPr="00B21514">
        <w:rPr>
          <w:sz w:val="24"/>
          <w:szCs w:val="24"/>
          <w:vertAlign w:val="superscript"/>
        </w:rPr>
        <w:t>st</w:t>
      </w:r>
      <w:r w:rsidRPr="00B21514">
        <w:rPr>
          <w:sz w:val="24"/>
          <w:szCs w:val="24"/>
        </w:rPr>
        <w:t xml:space="preserve"> Kings 11:26-40. The Lord Jeroboam’s choice is in 1</w:t>
      </w:r>
      <w:r w:rsidRPr="00B21514">
        <w:rPr>
          <w:sz w:val="24"/>
          <w:szCs w:val="24"/>
          <w:vertAlign w:val="superscript"/>
        </w:rPr>
        <w:t>st</w:t>
      </w:r>
      <w:r w:rsidRPr="00B21514">
        <w:rPr>
          <w:sz w:val="24"/>
          <w:szCs w:val="24"/>
        </w:rPr>
        <w:t xml:space="preserve"> Kings 12:25-33. The Father Stephen’s response is in 1</w:t>
      </w:r>
      <w:r w:rsidRPr="00B21514">
        <w:rPr>
          <w:sz w:val="24"/>
          <w:szCs w:val="24"/>
          <w:vertAlign w:val="superscript"/>
        </w:rPr>
        <w:t>st</w:t>
      </w:r>
      <w:r w:rsidRPr="00B21514">
        <w:rPr>
          <w:sz w:val="24"/>
          <w:szCs w:val="24"/>
        </w:rPr>
        <w:t xml:space="preserve"> Kings chapter 13. The Father Stephen helps Judah is in 2</w:t>
      </w:r>
      <w:r w:rsidRPr="00B21514">
        <w:rPr>
          <w:sz w:val="24"/>
          <w:szCs w:val="24"/>
          <w:vertAlign w:val="superscript"/>
        </w:rPr>
        <w:t>nd</w:t>
      </w:r>
      <w:r w:rsidRPr="00B21514">
        <w:rPr>
          <w:sz w:val="24"/>
          <w:szCs w:val="24"/>
        </w:rPr>
        <w:t xml:space="preserve"> Chronicles 13:20. </w:t>
      </w:r>
    </w:p>
    <w:p w:rsidR="008419D2" w:rsidRPr="00B21514" w:rsidRDefault="008419D2" w:rsidP="008419D2">
      <w:pPr>
        <w:spacing w:line="480" w:lineRule="auto"/>
        <w:jc w:val="both"/>
        <w:rPr>
          <w:b/>
          <w:sz w:val="24"/>
          <w:szCs w:val="24"/>
        </w:rPr>
      </w:pPr>
      <w:r w:rsidRPr="00B21514">
        <w:rPr>
          <w:sz w:val="24"/>
          <w:szCs w:val="24"/>
        </w:rPr>
        <w:t xml:space="preserve">The Lord Jeroboam as an Example for Today: The Lord Jeroboam was an energetic leader. But He did not rely on the Father Stephen’s ways and fell. The Lord Jeroboam reminds Us that We </w:t>
      </w:r>
      <w:r w:rsidRPr="00B21514">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B21514">
        <w:rPr>
          <w:b/>
          <w:sz w:val="24"/>
          <w:szCs w:val="24"/>
        </w:rPr>
        <w:t xml:space="preserve"> </w:t>
      </w:r>
    </w:p>
    <w:p w:rsidR="008419D2" w:rsidRPr="00B21514" w:rsidRDefault="008419D2" w:rsidP="008419D2">
      <w:pPr>
        <w:spacing w:line="480" w:lineRule="auto"/>
        <w:jc w:val="center"/>
        <w:rPr>
          <w:b/>
          <w:sz w:val="24"/>
          <w:szCs w:val="24"/>
        </w:rPr>
      </w:pPr>
      <w:r w:rsidRPr="00B21514">
        <w:rPr>
          <w:b/>
          <w:sz w:val="24"/>
          <w:szCs w:val="24"/>
        </w:rPr>
        <w:t>THE LORD AHAB WITH THE RANK OF COLONEL OR HIGHER FOR 40 YEARS</w:t>
      </w:r>
    </w:p>
    <w:p w:rsidR="008419D2" w:rsidRPr="00B21514" w:rsidRDefault="008419D2" w:rsidP="008419D2">
      <w:pPr>
        <w:spacing w:line="480" w:lineRule="auto"/>
        <w:rPr>
          <w:sz w:val="24"/>
          <w:szCs w:val="24"/>
        </w:rPr>
      </w:pPr>
      <w:r w:rsidRPr="00B21514">
        <w:rPr>
          <w:sz w:val="24"/>
          <w:szCs w:val="24"/>
        </w:rPr>
        <w:t>The Lord Ahab’s name means “</w:t>
      </w:r>
      <w:r w:rsidRPr="00B21514">
        <w:rPr>
          <w:b/>
          <w:sz w:val="24"/>
          <w:szCs w:val="24"/>
        </w:rPr>
        <w:t>Father is Brother</w:t>
      </w:r>
      <w:r w:rsidRPr="00B21514">
        <w:rPr>
          <w:sz w:val="24"/>
          <w:szCs w:val="24"/>
        </w:rPr>
        <w:t>.” The Scripture references of the Lord Ahab is in 1</w:t>
      </w:r>
      <w:r w:rsidRPr="00B21514">
        <w:rPr>
          <w:sz w:val="24"/>
          <w:szCs w:val="24"/>
          <w:vertAlign w:val="superscript"/>
        </w:rPr>
        <w:t>st</w:t>
      </w:r>
      <w:r w:rsidRPr="00B21514">
        <w:rPr>
          <w:sz w:val="24"/>
          <w:szCs w:val="24"/>
        </w:rPr>
        <w:t xml:space="preserve"> Kings chapters 16-18, 20-22 &amp; 2</w:t>
      </w:r>
      <w:r w:rsidRPr="00B21514">
        <w:rPr>
          <w:sz w:val="24"/>
          <w:szCs w:val="24"/>
          <w:vertAlign w:val="superscript"/>
        </w:rPr>
        <w:t>nd</w:t>
      </w:r>
      <w:r w:rsidRPr="00B21514">
        <w:rPr>
          <w:sz w:val="24"/>
          <w:szCs w:val="24"/>
        </w:rPr>
        <w:t xml:space="preserve"> Chronicles chapter 18.</w:t>
      </w:r>
    </w:p>
    <w:p w:rsidR="008419D2" w:rsidRPr="00B21514" w:rsidRDefault="008419D2" w:rsidP="008419D2">
      <w:pPr>
        <w:spacing w:line="480" w:lineRule="auto"/>
        <w:jc w:val="both"/>
        <w:rPr>
          <w:sz w:val="24"/>
          <w:szCs w:val="24"/>
        </w:rPr>
      </w:pPr>
      <w:r w:rsidRPr="00B21514">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8419D2" w:rsidRPr="00B21514" w:rsidRDefault="008419D2" w:rsidP="008419D2">
      <w:pPr>
        <w:spacing w:line="480" w:lineRule="auto"/>
        <w:jc w:val="both"/>
        <w:rPr>
          <w:sz w:val="24"/>
          <w:szCs w:val="24"/>
        </w:rPr>
      </w:pPr>
      <w:r w:rsidRPr="00B21514">
        <w:rPr>
          <w:sz w:val="24"/>
          <w:szCs w:val="24"/>
        </w:rPr>
        <w:t>The Lord Ahab’s Life and Times: The Lord Ahab had a long rule, in general He was a capable leader. He continued to build is in 1</w:t>
      </w:r>
      <w:r w:rsidRPr="00B21514">
        <w:rPr>
          <w:sz w:val="24"/>
          <w:szCs w:val="24"/>
          <w:vertAlign w:val="superscript"/>
        </w:rPr>
        <w:t>st</w:t>
      </w:r>
      <w:r w:rsidRPr="00B21514">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8419D2" w:rsidRPr="00B21514" w:rsidRDefault="008419D2" w:rsidP="008419D2">
      <w:pPr>
        <w:spacing w:line="480" w:lineRule="auto"/>
        <w:jc w:val="both"/>
        <w:rPr>
          <w:sz w:val="24"/>
          <w:szCs w:val="24"/>
        </w:rPr>
      </w:pPr>
      <w:r w:rsidRPr="00B21514">
        <w:rPr>
          <w:sz w:val="24"/>
          <w:szCs w:val="24"/>
        </w:rPr>
        <w:t>The Exploring of the Lord Ahab’s Relationships: The Lord Ahab’s Relationship with Jezebel is in 1</w:t>
      </w:r>
      <w:r w:rsidRPr="00B21514">
        <w:rPr>
          <w:sz w:val="24"/>
          <w:szCs w:val="24"/>
          <w:vertAlign w:val="superscript"/>
        </w:rPr>
        <w:t>st</w:t>
      </w:r>
      <w:r w:rsidRPr="00B21514">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B21514">
        <w:rPr>
          <w:sz w:val="24"/>
          <w:szCs w:val="24"/>
          <w:vertAlign w:val="superscript"/>
        </w:rPr>
        <w:t>st</w:t>
      </w:r>
      <w:r w:rsidRPr="00B21514">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B21514">
        <w:rPr>
          <w:sz w:val="24"/>
          <w:szCs w:val="24"/>
          <w:vertAlign w:val="superscript"/>
        </w:rPr>
        <w:t>st</w:t>
      </w:r>
      <w:r w:rsidRPr="00B21514">
        <w:rPr>
          <w:sz w:val="24"/>
          <w:szCs w:val="24"/>
        </w:rPr>
        <w:t xml:space="preserve"> </w:t>
      </w:r>
      <w:r w:rsidRPr="00B21514">
        <w:rPr>
          <w:sz w:val="24"/>
          <w:szCs w:val="24"/>
        </w:rPr>
        <w:lastRenderedPageBreak/>
        <w:t>Kings 18:4. In 1</w:t>
      </w:r>
      <w:r w:rsidRPr="00B21514">
        <w:rPr>
          <w:sz w:val="24"/>
          <w:szCs w:val="24"/>
          <w:vertAlign w:val="superscript"/>
        </w:rPr>
        <w:t>st</w:t>
      </w:r>
      <w:r w:rsidRPr="00B21514">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8419D2" w:rsidRPr="00B21514" w:rsidRDefault="008419D2" w:rsidP="008419D2">
      <w:pPr>
        <w:spacing w:line="480" w:lineRule="auto"/>
        <w:jc w:val="both"/>
        <w:rPr>
          <w:sz w:val="24"/>
          <w:szCs w:val="24"/>
        </w:rPr>
      </w:pPr>
      <w:r w:rsidRPr="00B21514">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B21514">
        <w:rPr>
          <w:sz w:val="24"/>
          <w:szCs w:val="24"/>
          <w:vertAlign w:val="superscript"/>
        </w:rPr>
        <w:t>st</w:t>
      </w:r>
      <w:r w:rsidRPr="00B21514">
        <w:rPr>
          <w:sz w:val="24"/>
          <w:szCs w:val="24"/>
        </w:rPr>
        <w:t xml:space="preserve"> Kings chapter 17. The Lord Ahab accepted the Lord Elijah’s challenge is in 1</w:t>
      </w:r>
      <w:r w:rsidRPr="00B21514">
        <w:rPr>
          <w:sz w:val="24"/>
          <w:szCs w:val="24"/>
          <w:vertAlign w:val="superscript"/>
        </w:rPr>
        <w:t>st</w:t>
      </w:r>
      <w:r w:rsidRPr="00B21514">
        <w:rPr>
          <w:sz w:val="24"/>
          <w:szCs w:val="24"/>
        </w:rPr>
        <w:t xml:space="preserve"> Kings chapter 18. The Father Stephen assisted the Lord Ahab against the Syrians is in 1</w:t>
      </w:r>
      <w:r w:rsidRPr="00B21514">
        <w:rPr>
          <w:sz w:val="24"/>
          <w:szCs w:val="24"/>
          <w:vertAlign w:val="superscript"/>
        </w:rPr>
        <w:t>st</w:t>
      </w:r>
      <w:r w:rsidRPr="00B21514">
        <w:rPr>
          <w:sz w:val="24"/>
          <w:szCs w:val="24"/>
        </w:rPr>
        <w:t xml:space="preserve"> Kings chapter 20. The Lord Ahab fear the Father Stephen’s Judgment is in 1</w:t>
      </w:r>
      <w:r w:rsidRPr="00B21514">
        <w:rPr>
          <w:sz w:val="24"/>
          <w:szCs w:val="24"/>
          <w:vertAlign w:val="superscript"/>
        </w:rPr>
        <w:t>st</w:t>
      </w:r>
      <w:r w:rsidRPr="00B21514">
        <w:rPr>
          <w:sz w:val="24"/>
          <w:szCs w:val="24"/>
        </w:rPr>
        <w:t xml:space="preserve"> Kings chapter 21. The Lord Ahab disregarded the warning of the Prophet Micaiah is in 1</w:t>
      </w:r>
      <w:r w:rsidRPr="00B21514">
        <w:rPr>
          <w:sz w:val="24"/>
          <w:szCs w:val="24"/>
          <w:vertAlign w:val="superscript"/>
        </w:rPr>
        <w:t>st</w:t>
      </w:r>
      <w:r w:rsidRPr="00B21514">
        <w:rPr>
          <w:sz w:val="24"/>
          <w:szCs w:val="24"/>
        </w:rPr>
        <w:t xml:space="preserve"> Kings chapter 22. </w:t>
      </w:r>
    </w:p>
    <w:p w:rsidR="008419D2" w:rsidRPr="00B21514" w:rsidRDefault="008419D2" w:rsidP="008419D2">
      <w:pPr>
        <w:spacing w:line="480" w:lineRule="auto"/>
        <w:jc w:val="both"/>
        <w:rPr>
          <w:sz w:val="24"/>
          <w:szCs w:val="24"/>
        </w:rPr>
      </w:pPr>
      <w:r w:rsidRPr="00B21514">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8419D2" w:rsidRPr="00B21514" w:rsidRDefault="008419D2" w:rsidP="008419D2">
      <w:pPr>
        <w:spacing w:line="480" w:lineRule="auto"/>
        <w:jc w:val="center"/>
        <w:rPr>
          <w:b/>
          <w:sz w:val="24"/>
          <w:szCs w:val="24"/>
        </w:rPr>
      </w:pPr>
      <w:r w:rsidRPr="00B21514">
        <w:rPr>
          <w:b/>
          <w:sz w:val="24"/>
          <w:szCs w:val="24"/>
        </w:rPr>
        <w:t>THE LORD JEHU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Jehu’s name means “</w:t>
      </w:r>
      <w:r w:rsidRPr="00B21514">
        <w:rPr>
          <w:b/>
          <w:sz w:val="24"/>
          <w:szCs w:val="24"/>
        </w:rPr>
        <w:t>He is Yahweh</w:t>
      </w:r>
      <w:r w:rsidRPr="00B21514">
        <w:rPr>
          <w:sz w:val="24"/>
          <w:szCs w:val="24"/>
        </w:rPr>
        <w:t>.” The Scripture references of the Lord Jehu is in 1</w:t>
      </w:r>
      <w:r w:rsidRPr="00B21514">
        <w:rPr>
          <w:sz w:val="24"/>
          <w:szCs w:val="24"/>
          <w:vertAlign w:val="superscript"/>
        </w:rPr>
        <w:t>st</w:t>
      </w:r>
      <w:r w:rsidRPr="00B21514">
        <w:rPr>
          <w:sz w:val="24"/>
          <w:szCs w:val="24"/>
        </w:rPr>
        <w:t xml:space="preserve"> Kings 19:16, 17; 2</w:t>
      </w:r>
      <w:r w:rsidRPr="00B21514">
        <w:rPr>
          <w:sz w:val="24"/>
          <w:szCs w:val="24"/>
          <w:vertAlign w:val="superscript"/>
        </w:rPr>
        <w:t>nd</w:t>
      </w:r>
      <w:r w:rsidRPr="00B21514">
        <w:rPr>
          <w:sz w:val="24"/>
          <w:szCs w:val="24"/>
        </w:rPr>
        <w:t xml:space="preserve"> Kings 9:1-10:36; 2</w:t>
      </w:r>
      <w:r w:rsidRPr="00B21514">
        <w:rPr>
          <w:sz w:val="24"/>
          <w:szCs w:val="24"/>
          <w:vertAlign w:val="superscript"/>
        </w:rPr>
        <w:t>nd</w:t>
      </w:r>
      <w:r w:rsidRPr="00B21514">
        <w:rPr>
          <w:sz w:val="24"/>
          <w:szCs w:val="24"/>
        </w:rPr>
        <w:t xml:space="preserve"> Chronicles chapter 22 &amp; Hosea 1:4. </w:t>
      </w:r>
    </w:p>
    <w:p w:rsidR="008419D2" w:rsidRPr="00B21514" w:rsidRDefault="008419D2" w:rsidP="008419D2">
      <w:pPr>
        <w:spacing w:line="480" w:lineRule="auto"/>
        <w:jc w:val="both"/>
        <w:rPr>
          <w:sz w:val="24"/>
          <w:szCs w:val="24"/>
        </w:rPr>
      </w:pPr>
      <w:r w:rsidRPr="00B21514">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8419D2" w:rsidRPr="00B21514" w:rsidRDefault="008419D2" w:rsidP="008419D2">
      <w:pPr>
        <w:spacing w:line="480" w:lineRule="auto"/>
        <w:jc w:val="both"/>
        <w:rPr>
          <w:sz w:val="24"/>
          <w:szCs w:val="24"/>
        </w:rPr>
      </w:pPr>
      <w:r w:rsidRPr="00B21514">
        <w:rPr>
          <w:sz w:val="24"/>
          <w:szCs w:val="24"/>
        </w:rPr>
        <w:t>The Exploring of the Lord Jehu’s Relationships: The Lord Jehu was anointed by the Father Stephen’s Prophets is in 1</w:t>
      </w:r>
      <w:r w:rsidRPr="00B21514">
        <w:rPr>
          <w:sz w:val="24"/>
          <w:szCs w:val="24"/>
          <w:vertAlign w:val="superscript"/>
        </w:rPr>
        <w:t>st</w:t>
      </w:r>
      <w:r w:rsidRPr="00B21514">
        <w:rPr>
          <w:sz w:val="24"/>
          <w:szCs w:val="24"/>
        </w:rPr>
        <w:t xml:space="preserve"> Kings 19:16, 16 &amp; 2</w:t>
      </w:r>
      <w:r w:rsidRPr="00B21514">
        <w:rPr>
          <w:sz w:val="24"/>
          <w:szCs w:val="24"/>
          <w:vertAlign w:val="superscript"/>
        </w:rPr>
        <w:t>nd</w:t>
      </w:r>
      <w:r w:rsidRPr="00B21514">
        <w:rPr>
          <w:sz w:val="24"/>
          <w:szCs w:val="24"/>
        </w:rPr>
        <w:t xml:space="preserve"> Kings 9:1-10. </w:t>
      </w:r>
    </w:p>
    <w:p w:rsidR="008419D2" w:rsidRPr="00B21514" w:rsidRDefault="008419D2" w:rsidP="008419D2">
      <w:pPr>
        <w:spacing w:line="480" w:lineRule="auto"/>
        <w:jc w:val="both"/>
        <w:rPr>
          <w:sz w:val="24"/>
          <w:szCs w:val="24"/>
        </w:rPr>
      </w:pPr>
      <w:r w:rsidRPr="00B21514">
        <w:rPr>
          <w:sz w:val="24"/>
          <w:szCs w:val="24"/>
        </w:rPr>
        <w:t>The Lord Jehu fulfilled the Father Stephen’s Word is in 2</w:t>
      </w:r>
      <w:r w:rsidRPr="00B21514">
        <w:rPr>
          <w:sz w:val="24"/>
          <w:szCs w:val="24"/>
          <w:vertAlign w:val="superscript"/>
        </w:rPr>
        <w:t>nd</w:t>
      </w:r>
      <w:r w:rsidRPr="00B21514">
        <w:rPr>
          <w:sz w:val="24"/>
          <w:szCs w:val="24"/>
        </w:rPr>
        <w:t xml:space="preserve"> Kings 9:11-10:28. The Lord Jehu killed Members of the Lord Ahab’s Family is in 2</w:t>
      </w:r>
      <w:r w:rsidRPr="00B21514">
        <w:rPr>
          <w:sz w:val="24"/>
          <w:szCs w:val="24"/>
          <w:vertAlign w:val="superscript"/>
        </w:rPr>
        <w:t>nd</w:t>
      </w:r>
      <w:r w:rsidRPr="00B21514">
        <w:rPr>
          <w:sz w:val="24"/>
          <w:szCs w:val="24"/>
        </w:rPr>
        <w:t xml:space="preserve"> Kings 9:11-10:17. The Lord Jehu ended Baal Worship is in 2</w:t>
      </w:r>
      <w:r w:rsidRPr="00B21514">
        <w:rPr>
          <w:sz w:val="24"/>
          <w:szCs w:val="24"/>
          <w:vertAlign w:val="superscript"/>
        </w:rPr>
        <w:t>nd</w:t>
      </w:r>
      <w:r w:rsidRPr="00B21514">
        <w:rPr>
          <w:sz w:val="24"/>
          <w:szCs w:val="24"/>
        </w:rPr>
        <w:t xml:space="preserve"> Kings 10:18-28. The Lord Jehu’s incomplete obedience and reward is in 2</w:t>
      </w:r>
      <w:r w:rsidRPr="00B21514">
        <w:rPr>
          <w:sz w:val="24"/>
          <w:szCs w:val="24"/>
          <w:vertAlign w:val="superscript"/>
        </w:rPr>
        <w:t>nd</w:t>
      </w:r>
      <w:r w:rsidRPr="00B21514">
        <w:rPr>
          <w:sz w:val="24"/>
          <w:szCs w:val="24"/>
        </w:rPr>
        <w:t xml:space="preserve"> Kings 10:29-33. </w:t>
      </w:r>
    </w:p>
    <w:p w:rsidR="008419D2" w:rsidRPr="00B21514" w:rsidRDefault="008419D2" w:rsidP="008419D2">
      <w:pPr>
        <w:spacing w:line="480" w:lineRule="auto"/>
        <w:jc w:val="both"/>
        <w:rPr>
          <w:sz w:val="24"/>
          <w:szCs w:val="24"/>
        </w:rPr>
      </w:pPr>
      <w:r w:rsidRPr="00B21514">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8419D2" w:rsidRPr="00B21514" w:rsidRDefault="008419D2" w:rsidP="008419D2">
      <w:pPr>
        <w:spacing w:line="480" w:lineRule="auto"/>
        <w:jc w:val="center"/>
        <w:rPr>
          <w:b/>
          <w:sz w:val="24"/>
          <w:szCs w:val="24"/>
        </w:rPr>
      </w:pPr>
      <w:r w:rsidRPr="00B21514">
        <w:rPr>
          <w:b/>
          <w:sz w:val="24"/>
          <w:szCs w:val="24"/>
        </w:rPr>
        <w:t>THE LORD HEZEKIAH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Hezekiah’s name means “</w:t>
      </w:r>
      <w:r w:rsidRPr="00B21514">
        <w:rPr>
          <w:b/>
          <w:sz w:val="24"/>
          <w:szCs w:val="24"/>
        </w:rPr>
        <w:t>Yahweh is My Strength</w:t>
      </w:r>
      <w:r w:rsidRPr="00B21514">
        <w:rPr>
          <w:sz w:val="24"/>
          <w:szCs w:val="24"/>
        </w:rPr>
        <w:t>.” The Scripture references of the Lord Hezekiah is in 2</w:t>
      </w:r>
      <w:r w:rsidRPr="00B21514">
        <w:rPr>
          <w:sz w:val="24"/>
          <w:szCs w:val="24"/>
          <w:vertAlign w:val="superscript"/>
        </w:rPr>
        <w:t>nd</w:t>
      </w:r>
      <w:r w:rsidRPr="00B21514">
        <w:rPr>
          <w:sz w:val="24"/>
          <w:szCs w:val="24"/>
        </w:rPr>
        <w:t xml:space="preserve"> Kings chapters 18-20; 2</w:t>
      </w:r>
      <w:r w:rsidRPr="00B21514">
        <w:rPr>
          <w:sz w:val="24"/>
          <w:szCs w:val="24"/>
          <w:vertAlign w:val="superscript"/>
        </w:rPr>
        <w:t>nd</w:t>
      </w:r>
      <w:r w:rsidRPr="00B21514">
        <w:rPr>
          <w:sz w:val="24"/>
          <w:szCs w:val="24"/>
        </w:rPr>
        <w:t xml:space="preserve"> Chronicles chapters 29-32 &amp; Isaiah chapters 36-39.   </w:t>
      </w:r>
    </w:p>
    <w:p w:rsidR="008419D2" w:rsidRPr="00B21514" w:rsidRDefault="008419D2" w:rsidP="008419D2">
      <w:pPr>
        <w:spacing w:line="480" w:lineRule="auto"/>
        <w:jc w:val="both"/>
        <w:rPr>
          <w:sz w:val="24"/>
          <w:szCs w:val="24"/>
        </w:rPr>
      </w:pPr>
      <w:r w:rsidRPr="00B21514">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B21514">
        <w:rPr>
          <w:sz w:val="24"/>
          <w:szCs w:val="24"/>
          <w:vertAlign w:val="superscript"/>
        </w:rPr>
        <w:t>th</w:t>
      </w:r>
      <w:r w:rsidRPr="00B21514">
        <w:rPr>
          <w:sz w:val="24"/>
          <w:szCs w:val="24"/>
        </w:rPr>
        <w:t xml:space="preserve"> year, the Assyrians invaded Israel and was defeated after a 3 year struggle. In the Lord Hezekiah’s 14</w:t>
      </w:r>
      <w:r w:rsidRPr="00B21514">
        <w:rPr>
          <w:sz w:val="24"/>
          <w:szCs w:val="24"/>
          <w:vertAlign w:val="superscript"/>
        </w:rPr>
        <w:t>th</w:t>
      </w:r>
      <w:r w:rsidRPr="00B21514">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8419D2" w:rsidRPr="00B21514" w:rsidRDefault="008419D2" w:rsidP="008419D2">
      <w:pPr>
        <w:spacing w:line="480" w:lineRule="auto"/>
        <w:jc w:val="both"/>
        <w:rPr>
          <w:sz w:val="24"/>
          <w:szCs w:val="24"/>
        </w:rPr>
      </w:pPr>
      <w:r w:rsidRPr="00B21514">
        <w:rPr>
          <w:sz w:val="24"/>
          <w:szCs w:val="24"/>
        </w:rPr>
        <w:t>The Exploring the Lord Hezekiah’s Relationships: The Lord Hezekiah’s Relationship with the Father Stephen: The Lord Hezekiah’s focus on true worship is in 2</w:t>
      </w:r>
      <w:r w:rsidRPr="00B21514">
        <w:rPr>
          <w:sz w:val="24"/>
          <w:szCs w:val="24"/>
          <w:vertAlign w:val="superscript"/>
        </w:rPr>
        <w:t>nd</w:t>
      </w:r>
      <w:r w:rsidRPr="00B21514">
        <w:rPr>
          <w:sz w:val="24"/>
          <w:szCs w:val="24"/>
        </w:rPr>
        <w:t xml:space="preserve"> Chronicles chapters 29-31. This set the tone of His reign with 3 significant challenges. The Lord Hezekiah’s 1</w:t>
      </w:r>
      <w:r w:rsidRPr="00B21514">
        <w:rPr>
          <w:sz w:val="24"/>
          <w:szCs w:val="24"/>
          <w:vertAlign w:val="superscript"/>
        </w:rPr>
        <w:t>st</w:t>
      </w:r>
      <w:r w:rsidRPr="00B21514">
        <w:rPr>
          <w:sz w:val="24"/>
          <w:szCs w:val="24"/>
        </w:rPr>
        <w:t xml:space="preserve"> Challenge is in 2</w:t>
      </w:r>
      <w:r w:rsidRPr="00B21514">
        <w:rPr>
          <w:sz w:val="24"/>
          <w:szCs w:val="24"/>
          <w:vertAlign w:val="superscript"/>
        </w:rPr>
        <w:t>nd</w:t>
      </w:r>
      <w:r w:rsidRPr="00B21514">
        <w:rPr>
          <w:sz w:val="24"/>
          <w:szCs w:val="24"/>
        </w:rPr>
        <w:t xml:space="preserve"> Chronicles 32:24; 2</w:t>
      </w:r>
      <w:r w:rsidRPr="00B21514">
        <w:rPr>
          <w:sz w:val="24"/>
          <w:szCs w:val="24"/>
          <w:vertAlign w:val="superscript"/>
        </w:rPr>
        <w:t>nd</w:t>
      </w:r>
      <w:r w:rsidRPr="00B21514">
        <w:rPr>
          <w:sz w:val="24"/>
          <w:szCs w:val="24"/>
        </w:rPr>
        <w:t xml:space="preserve"> Kings 20:1-11 &amp; Isaiah chapter 38. The Lord Hezekiah’s 2</w:t>
      </w:r>
      <w:r w:rsidRPr="00B21514">
        <w:rPr>
          <w:sz w:val="24"/>
          <w:szCs w:val="24"/>
          <w:vertAlign w:val="superscript"/>
        </w:rPr>
        <w:t>nd</w:t>
      </w:r>
      <w:r w:rsidRPr="00B21514">
        <w:rPr>
          <w:sz w:val="24"/>
          <w:szCs w:val="24"/>
        </w:rPr>
        <w:t xml:space="preserve"> Challenge is in 2</w:t>
      </w:r>
      <w:r w:rsidRPr="00B21514">
        <w:rPr>
          <w:sz w:val="24"/>
          <w:szCs w:val="24"/>
          <w:vertAlign w:val="superscript"/>
        </w:rPr>
        <w:t>nd</w:t>
      </w:r>
      <w:r w:rsidRPr="00B21514">
        <w:rPr>
          <w:sz w:val="24"/>
          <w:szCs w:val="24"/>
        </w:rPr>
        <w:t xml:space="preserve"> Chronicles 32:27-31; 2</w:t>
      </w:r>
      <w:r w:rsidRPr="00B21514">
        <w:rPr>
          <w:sz w:val="24"/>
          <w:szCs w:val="24"/>
          <w:vertAlign w:val="superscript"/>
        </w:rPr>
        <w:t>nd</w:t>
      </w:r>
      <w:r w:rsidRPr="00B21514">
        <w:rPr>
          <w:sz w:val="24"/>
          <w:szCs w:val="24"/>
        </w:rPr>
        <w:t xml:space="preserve"> Kings 20:12-19 &amp; Isaiah chapter 39. The Lord Hezekiah’s 3</w:t>
      </w:r>
      <w:r w:rsidRPr="00B21514">
        <w:rPr>
          <w:sz w:val="24"/>
          <w:szCs w:val="24"/>
          <w:vertAlign w:val="superscript"/>
        </w:rPr>
        <w:t>rd</w:t>
      </w:r>
      <w:r w:rsidRPr="00B21514">
        <w:rPr>
          <w:sz w:val="24"/>
          <w:szCs w:val="24"/>
        </w:rPr>
        <w:t xml:space="preserve"> Challenge is in 2</w:t>
      </w:r>
      <w:r w:rsidRPr="00B21514">
        <w:rPr>
          <w:sz w:val="24"/>
          <w:szCs w:val="24"/>
          <w:vertAlign w:val="superscript"/>
        </w:rPr>
        <w:t>nd</w:t>
      </w:r>
      <w:r w:rsidRPr="00B21514">
        <w:rPr>
          <w:sz w:val="24"/>
          <w:szCs w:val="24"/>
        </w:rPr>
        <w:t xml:space="preserve"> Chronicles 32:1-23; 2</w:t>
      </w:r>
      <w:r w:rsidRPr="00B21514">
        <w:rPr>
          <w:sz w:val="24"/>
          <w:szCs w:val="24"/>
          <w:vertAlign w:val="superscript"/>
        </w:rPr>
        <w:t>nd</w:t>
      </w:r>
      <w:r w:rsidRPr="00B21514">
        <w:rPr>
          <w:sz w:val="24"/>
          <w:szCs w:val="24"/>
        </w:rPr>
        <w:t xml:space="preserve"> Kings 18:9-19:37 &amp; Isaiah chapters 36 &amp; 37. </w:t>
      </w:r>
    </w:p>
    <w:p w:rsidR="008419D2" w:rsidRPr="00B21514" w:rsidRDefault="008419D2" w:rsidP="008419D2">
      <w:pPr>
        <w:spacing w:line="480" w:lineRule="auto"/>
        <w:jc w:val="both"/>
        <w:rPr>
          <w:sz w:val="24"/>
          <w:szCs w:val="24"/>
        </w:rPr>
      </w:pPr>
      <w:r w:rsidRPr="00B21514">
        <w:rPr>
          <w:sz w:val="24"/>
          <w:szCs w:val="24"/>
        </w:rPr>
        <w:t xml:space="preserve">The Lord Hezekiah’s Relationship with the Prophets: During His reign He predominately listened to, trusted and depended on the Prophet Isaiah. </w:t>
      </w:r>
    </w:p>
    <w:p w:rsidR="008419D2" w:rsidRPr="00B21514" w:rsidRDefault="008419D2" w:rsidP="008419D2">
      <w:pPr>
        <w:spacing w:line="480" w:lineRule="auto"/>
        <w:jc w:val="both"/>
        <w:rPr>
          <w:sz w:val="24"/>
          <w:szCs w:val="24"/>
        </w:rPr>
      </w:pPr>
      <w:r w:rsidRPr="00B21514">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8419D2" w:rsidRPr="00B21514" w:rsidRDefault="008419D2" w:rsidP="008419D2">
      <w:pPr>
        <w:spacing w:line="480" w:lineRule="auto"/>
        <w:jc w:val="both"/>
        <w:rPr>
          <w:sz w:val="24"/>
          <w:szCs w:val="24"/>
        </w:rPr>
      </w:pPr>
      <w:r w:rsidRPr="00B21514">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8419D2" w:rsidRPr="00B21514" w:rsidRDefault="008419D2" w:rsidP="008419D2">
      <w:pPr>
        <w:spacing w:line="480" w:lineRule="auto"/>
        <w:jc w:val="center"/>
        <w:rPr>
          <w:b/>
          <w:sz w:val="24"/>
          <w:szCs w:val="24"/>
        </w:rPr>
      </w:pPr>
      <w:r w:rsidRPr="00B21514">
        <w:rPr>
          <w:b/>
          <w:sz w:val="24"/>
          <w:szCs w:val="24"/>
        </w:rPr>
        <w:t>THE LORD JOSIAH WITH THE RANK OF COLONEL OR HIGHER FOR 40 YEARS</w:t>
      </w:r>
    </w:p>
    <w:p w:rsidR="008419D2" w:rsidRPr="00B21514" w:rsidRDefault="008419D2" w:rsidP="008419D2">
      <w:pPr>
        <w:spacing w:line="480" w:lineRule="auto"/>
        <w:jc w:val="both"/>
        <w:rPr>
          <w:b/>
          <w:sz w:val="24"/>
          <w:szCs w:val="24"/>
        </w:rPr>
      </w:pPr>
      <w:r w:rsidRPr="00B21514">
        <w:rPr>
          <w:sz w:val="24"/>
          <w:szCs w:val="24"/>
        </w:rPr>
        <w:t>The Lord Josiah’s name means “</w:t>
      </w:r>
      <w:r w:rsidRPr="00B21514">
        <w:rPr>
          <w:b/>
          <w:sz w:val="24"/>
          <w:szCs w:val="24"/>
        </w:rPr>
        <w:t>Yahweh Supports</w:t>
      </w:r>
      <w:r w:rsidRPr="00B21514">
        <w:rPr>
          <w:sz w:val="24"/>
          <w:szCs w:val="24"/>
        </w:rPr>
        <w:t>.” The Scripture references of the Lord Josiah is in 1</w:t>
      </w:r>
      <w:r w:rsidRPr="00B21514">
        <w:rPr>
          <w:sz w:val="24"/>
          <w:szCs w:val="24"/>
          <w:vertAlign w:val="superscript"/>
        </w:rPr>
        <w:t>st</w:t>
      </w:r>
      <w:r w:rsidRPr="00B21514">
        <w:rPr>
          <w:sz w:val="24"/>
          <w:szCs w:val="24"/>
        </w:rPr>
        <w:t xml:space="preserve"> Kings 13:2; 2</w:t>
      </w:r>
      <w:r w:rsidRPr="00B21514">
        <w:rPr>
          <w:sz w:val="24"/>
          <w:szCs w:val="24"/>
          <w:vertAlign w:val="superscript"/>
        </w:rPr>
        <w:t>nd</w:t>
      </w:r>
      <w:r w:rsidRPr="00B21514">
        <w:rPr>
          <w:sz w:val="24"/>
          <w:szCs w:val="24"/>
        </w:rPr>
        <w:t xml:space="preserve"> Kings chapters 22-23 &amp; 2</w:t>
      </w:r>
      <w:r w:rsidRPr="00B21514">
        <w:rPr>
          <w:sz w:val="24"/>
          <w:szCs w:val="24"/>
          <w:vertAlign w:val="superscript"/>
        </w:rPr>
        <w:t>nd</w:t>
      </w:r>
      <w:r w:rsidRPr="00B21514">
        <w:rPr>
          <w:sz w:val="24"/>
          <w:szCs w:val="24"/>
        </w:rPr>
        <w:t xml:space="preserve"> Chronicles chapters 34-35.   </w:t>
      </w:r>
      <w:r w:rsidRPr="00B21514">
        <w:rPr>
          <w:b/>
          <w:sz w:val="24"/>
          <w:szCs w:val="24"/>
        </w:rPr>
        <w:t xml:space="preserve">  </w:t>
      </w:r>
    </w:p>
    <w:p w:rsidR="008419D2" w:rsidRPr="00B21514" w:rsidRDefault="008419D2" w:rsidP="008419D2">
      <w:pPr>
        <w:spacing w:line="480" w:lineRule="auto"/>
        <w:jc w:val="both"/>
        <w:rPr>
          <w:sz w:val="24"/>
          <w:szCs w:val="24"/>
        </w:rPr>
      </w:pPr>
      <w:r w:rsidRPr="00B21514">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B21514">
        <w:rPr>
          <w:sz w:val="24"/>
          <w:szCs w:val="24"/>
          <w:vertAlign w:val="superscript"/>
        </w:rPr>
        <w:t>st</w:t>
      </w:r>
      <w:r w:rsidRPr="00B21514">
        <w:rPr>
          <w:sz w:val="24"/>
          <w:szCs w:val="24"/>
        </w:rPr>
        <w:t xml:space="preserve"> Kings 13:2. In His latter years, the Assyrian Empire was being crushed by the Babylonian Empire around 609BC. </w:t>
      </w:r>
    </w:p>
    <w:p w:rsidR="008419D2" w:rsidRPr="00B21514" w:rsidRDefault="008419D2" w:rsidP="008419D2">
      <w:pPr>
        <w:spacing w:line="480" w:lineRule="auto"/>
        <w:jc w:val="both"/>
        <w:rPr>
          <w:sz w:val="24"/>
          <w:szCs w:val="24"/>
        </w:rPr>
      </w:pPr>
      <w:r w:rsidRPr="00B21514">
        <w:rPr>
          <w:sz w:val="24"/>
          <w:szCs w:val="24"/>
        </w:rPr>
        <w:lastRenderedPageBreak/>
        <w:t>The Exploring of the Lord Josiah’s Relationships: The Lord Josiah’s commitment to true worship is in 2</w:t>
      </w:r>
      <w:r w:rsidRPr="00B21514">
        <w:rPr>
          <w:sz w:val="24"/>
          <w:szCs w:val="24"/>
          <w:vertAlign w:val="superscript"/>
        </w:rPr>
        <w:t>nd</w:t>
      </w:r>
      <w:r w:rsidRPr="00B21514">
        <w:rPr>
          <w:sz w:val="24"/>
          <w:szCs w:val="24"/>
        </w:rPr>
        <w:t xml:space="preserve"> Kings 22:1-7; 23:1-30 &amp; 2</w:t>
      </w:r>
      <w:r w:rsidRPr="00B21514">
        <w:rPr>
          <w:sz w:val="24"/>
          <w:szCs w:val="24"/>
          <w:vertAlign w:val="superscript"/>
        </w:rPr>
        <w:t>nd</w:t>
      </w:r>
      <w:r w:rsidRPr="00B21514">
        <w:rPr>
          <w:sz w:val="24"/>
          <w:szCs w:val="24"/>
        </w:rPr>
        <w:t xml:space="preserve"> Chronicles chapters 34-35. The Lord Josiah’s commitment to the Father Stephen Inerrant Word is in 2</w:t>
      </w:r>
      <w:r w:rsidRPr="00B21514">
        <w:rPr>
          <w:sz w:val="24"/>
          <w:szCs w:val="24"/>
          <w:vertAlign w:val="superscript"/>
        </w:rPr>
        <w:t>nd</w:t>
      </w:r>
      <w:r w:rsidRPr="00B21514">
        <w:rPr>
          <w:sz w:val="24"/>
          <w:szCs w:val="24"/>
        </w:rPr>
        <w:t xml:space="preserve"> Kings chapter 22. </w:t>
      </w:r>
    </w:p>
    <w:p w:rsidR="008419D2" w:rsidRPr="00B21514" w:rsidRDefault="008419D2" w:rsidP="008419D2">
      <w:pPr>
        <w:spacing w:line="480" w:lineRule="auto"/>
        <w:jc w:val="both"/>
        <w:rPr>
          <w:sz w:val="24"/>
          <w:szCs w:val="24"/>
        </w:rPr>
      </w:pPr>
      <w:r w:rsidRPr="00B21514">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8419D2" w:rsidRPr="00B21514" w:rsidRDefault="008419D2" w:rsidP="008419D2">
      <w:pPr>
        <w:spacing w:line="480" w:lineRule="auto"/>
        <w:jc w:val="center"/>
        <w:rPr>
          <w:b/>
          <w:sz w:val="24"/>
          <w:szCs w:val="24"/>
        </w:rPr>
      </w:pPr>
      <w:r w:rsidRPr="00B21514">
        <w:rPr>
          <w:b/>
          <w:sz w:val="24"/>
          <w:szCs w:val="24"/>
        </w:rPr>
        <w:t xml:space="preserve">THE LORD AARON WITH THE RANK OF COLONEL OR HIGHER FOR 40 YEARS </w:t>
      </w:r>
    </w:p>
    <w:p w:rsidR="008419D2" w:rsidRPr="00B21514" w:rsidRDefault="008419D2" w:rsidP="008419D2">
      <w:pPr>
        <w:spacing w:line="480" w:lineRule="auto"/>
        <w:rPr>
          <w:sz w:val="24"/>
          <w:szCs w:val="24"/>
        </w:rPr>
      </w:pPr>
      <w:r w:rsidRPr="00B21514">
        <w:rPr>
          <w:sz w:val="24"/>
          <w:szCs w:val="24"/>
        </w:rPr>
        <w:t>The Lord Aaron’s name means “</w:t>
      </w:r>
      <w:r w:rsidRPr="00B21514">
        <w:rPr>
          <w:b/>
          <w:sz w:val="24"/>
          <w:szCs w:val="24"/>
        </w:rPr>
        <w:t>Highest Light</w:t>
      </w:r>
      <w:r w:rsidRPr="00B21514">
        <w:rPr>
          <w:sz w:val="24"/>
          <w:szCs w:val="24"/>
        </w:rPr>
        <w:t xml:space="preserve">.” The Scripture references of the Lord Aaron is in the Books of Exodus, Leviticus, Numbers &amp; Deuteronomy; other various references. </w:t>
      </w:r>
    </w:p>
    <w:p w:rsidR="008419D2" w:rsidRPr="00B21514" w:rsidRDefault="008419D2" w:rsidP="008419D2">
      <w:pPr>
        <w:spacing w:line="480" w:lineRule="auto"/>
        <w:jc w:val="both"/>
        <w:rPr>
          <w:sz w:val="24"/>
          <w:szCs w:val="24"/>
        </w:rPr>
      </w:pPr>
      <w:r w:rsidRPr="00B21514">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8419D2" w:rsidRPr="00B21514" w:rsidRDefault="008419D2" w:rsidP="008419D2">
      <w:pPr>
        <w:spacing w:line="480" w:lineRule="auto"/>
        <w:jc w:val="both"/>
        <w:rPr>
          <w:sz w:val="24"/>
          <w:szCs w:val="24"/>
        </w:rPr>
      </w:pPr>
      <w:r w:rsidRPr="00B21514">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8419D2" w:rsidRPr="00B21514" w:rsidRDefault="008419D2" w:rsidP="008419D2">
      <w:pPr>
        <w:spacing w:line="480" w:lineRule="auto"/>
        <w:jc w:val="both"/>
        <w:rPr>
          <w:sz w:val="24"/>
          <w:szCs w:val="24"/>
        </w:rPr>
      </w:pPr>
      <w:r w:rsidRPr="00B21514">
        <w:rPr>
          <w:sz w:val="24"/>
          <w:szCs w:val="24"/>
        </w:rPr>
        <w:lastRenderedPageBreak/>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8419D2" w:rsidRPr="00B21514" w:rsidRDefault="008419D2" w:rsidP="008419D2">
      <w:pPr>
        <w:spacing w:line="480" w:lineRule="auto"/>
        <w:jc w:val="center"/>
        <w:rPr>
          <w:b/>
          <w:sz w:val="24"/>
          <w:szCs w:val="24"/>
        </w:rPr>
      </w:pPr>
      <w:r w:rsidRPr="00B21514">
        <w:rPr>
          <w:b/>
          <w:sz w:val="24"/>
          <w:szCs w:val="24"/>
        </w:rPr>
        <w:t>THE LORD EZRA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Ezra’s name means “</w:t>
      </w:r>
      <w:r w:rsidRPr="00B21514">
        <w:rPr>
          <w:b/>
          <w:sz w:val="24"/>
          <w:szCs w:val="24"/>
        </w:rPr>
        <w:t>Yahweh Helps</w:t>
      </w:r>
      <w:r w:rsidRPr="00B21514">
        <w:rPr>
          <w:sz w:val="24"/>
          <w:szCs w:val="24"/>
        </w:rPr>
        <w:t xml:space="preserve">.” The Scripture references of the Lord Ezra is in Ezra chapters 7-10 &amp; Nehemiah chapter 8. </w:t>
      </w:r>
    </w:p>
    <w:p w:rsidR="008419D2" w:rsidRPr="00B21514" w:rsidRDefault="008419D2" w:rsidP="008419D2">
      <w:pPr>
        <w:spacing w:line="480" w:lineRule="auto"/>
        <w:jc w:val="both"/>
        <w:rPr>
          <w:sz w:val="24"/>
          <w:szCs w:val="24"/>
        </w:rPr>
      </w:pPr>
      <w:r w:rsidRPr="00B21514">
        <w:rPr>
          <w:sz w:val="24"/>
          <w:szCs w:val="24"/>
        </w:rPr>
        <w:t>The Lord Ezra’s Role in Scripture: The Lord Ezra led a 2</w:t>
      </w:r>
      <w:r w:rsidRPr="00B21514">
        <w:rPr>
          <w:sz w:val="24"/>
          <w:szCs w:val="24"/>
          <w:vertAlign w:val="superscript"/>
        </w:rPr>
        <w:t>nd</w:t>
      </w:r>
      <w:r w:rsidRPr="00B21514">
        <w:rPr>
          <w:sz w:val="24"/>
          <w:szCs w:val="24"/>
        </w:rPr>
        <w:t xml:space="preserve"> group of Jews back to their homeland some 80 years after a 1</w:t>
      </w:r>
      <w:r w:rsidRPr="00B21514">
        <w:rPr>
          <w:sz w:val="24"/>
          <w:szCs w:val="24"/>
          <w:vertAlign w:val="superscript"/>
        </w:rPr>
        <w:t>st</w:t>
      </w:r>
      <w:r w:rsidRPr="00B21514">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8419D2" w:rsidRPr="00B21514" w:rsidRDefault="008419D2" w:rsidP="008419D2">
      <w:pPr>
        <w:spacing w:line="480" w:lineRule="auto"/>
        <w:jc w:val="both"/>
        <w:rPr>
          <w:sz w:val="24"/>
          <w:szCs w:val="24"/>
        </w:rPr>
      </w:pPr>
      <w:r w:rsidRPr="00B21514">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8419D2" w:rsidRPr="00B21514" w:rsidRDefault="008419D2" w:rsidP="008419D2">
      <w:pPr>
        <w:spacing w:line="480" w:lineRule="auto"/>
        <w:jc w:val="both"/>
        <w:rPr>
          <w:sz w:val="24"/>
          <w:szCs w:val="24"/>
        </w:rPr>
      </w:pPr>
      <w:r w:rsidRPr="00B21514">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w:t>
      </w:r>
      <w:r w:rsidRPr="00B21514">
        <w:rPr>
          <w:sz w:val="24"/>
          <w:szCs w:val="24"/>
        </w:rPr>
        <w:lastRenderedPageBreak/>
        <w:t xml:space="preserve">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8419D2" w:rsidRPr="00B21514" w:rsidRDefault="008419D2" w:rsidP="008419D2">
      <w:pPr>
        <w:spacing w:line="480" w:lineRule="auto"/>
        <w:jc w:val="both"/>
        <w:rPr>
          <w:sz w:val="24"/>
          <w:szCs w:val="24"/>
        </w:rPr>
      </w:pPr>
      <w:r w:rsidRPr="00B21514">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8419D2" w:rsidRPr="00B21514" w:rsidRDefault="008419D2" w:rsidP="008419D2">
      <w:pPr>
        <w:spacing w:line="480" w:lineRule="auto"/>
        <w:jc w:val="center"/>
        <w:rPr>
          <w:b/>
          <w:sz w:val="24"/>
          <w:szCs w:val="24"/>
        </w:rPr>
      </w:pPr>
      <w:r w:rsidRPr="00B21514">
        <w:rPr>
          <w:b/>
          <w:sz w:val="24"/>
          <w:szCs w:val="24"/>
        </w:rPr>
        <w:t xml:space="preserve">THE LORD NEHEMIAH WITH THE RANK OF COLONEL OR HIGHER FOR 40 YEARS </w:t>
      </w:r>
    </w:p>
    <w:p w:rsidR="008419D2" w:rsidRPr="00B21514" w:rsidRDefault="008419D2" w:rsidP="008419D2">
      <w:pPr>
        <w:spacing w:line="480" w:lineRule="auto"/>
        <w:rPr>
          <w:sz w:val="24"/>
          <w:szCs w:val="24"/>
        </w:rPr>
      </w:pPr>
      <w:r w:rsidRPr="00B21514">
        <w:rPr>
          <w:sz w:val="24"/>
          <w:szCs w:val="24"/>
        </w:rPr>
        <w:t>The Lord Nehemiah’s name means “</w:t>
      </w:r>
      <w:r w:rsidRPr="00B21514">
        <w:rPr>
          <w:b/>
          <w:sz w:val="24"/>
          <w:szCs w:val="24"/>
        </w:rPr>
        <w:t>Yahweh Comforts</w:t>
      </w:r>
      <w:r w:rsidRPr="00B21514">
        <w:rPr>
          <w:sz w:val="24"/>
          <w:szCs w:val="24"/>
        </w:rPr>
        <w:t xml:space="preserve">.” The Scripture references of the Lord Nehemiah is in the Book of Nehemiah. </w:t>
      </w:r>
    </w:p>
    <w:p w:rsidR="008419D2" w:rsidRPr="00B21514" w:rsidRDefault="008419D2" w:rsidP="008419D2">
      <w:pPr>
        <w:spacing w:line="480" w:lineRule="auto"/>
        <w:rPr>
          <w:sz w:val="24"/>
          <w:szCs w:val="24"/>
        </w:rPr>
      </w:pPr>
      <w:r w:rsidRPr="00B21514">
        <w:rPr>
          <w:sz w:val="24"/>
          <w:szCs w:val="24"/>
        </w:rPr>
        <w:t xml:space="preserve">The Lord Nehemiah’s Role in Scripture: The Lord Nehemiah while as Governor of Judah He was motivated and organized in the rebuilding of the Jerusalem Wall. </w:t>
      </w:r>
    </w:p>
    <w:p w:rsidR="008419D2" w:rsidRPr="00B21514" w:rsidRDefault="008419D2" w:rsidP="008419D2">
      <w:pPr>
        <w:spacing w:line="480" w:lineRule="auto"/>
        <w:jc w:val="both"/>
        <w:rPr>
          <w:sz w:val="24"/>
          <w:szCs w:val="24"/>
        </w:rPr>
      </w:pPr>
      <w:r w:rsidRPr="00B21514">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8419D2" w:rsidRPr="00B21514" w:rsidRDefault="008419D2" w:rsidP="008419D2">
      <w:pPr>
        <w:spacing w:line="480" w:lineRule="auto"/>
        <w:jc w:val="both"/>
        <w:rPr>
          <w:sz w:val="24"/>
          <w:szCs w:val="24"/>
        </w:rPr>
      </w:pPr>
      <w:r w:rsidRPr="00B21514">
        <w:rPr>
          <w:sz w:val="24"/>
          <w:szCs w:val="24"/>
        </w:rPr>
        <w:lastRenderedPageBreak/>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8419D2" w:rsidRPr="00B21514" w:rsidRDefault="008419D2" w:rsidP="008419D2">
      <w:pPr>
        <w:spacing w:line="480" w:lineRule="auto"/>
        <w:jc w:val="both"/>
        <w:rPr>
          <w:sz w:val="24"/>
          <w:szCs w:val="24"/>
        </w:rPr>
      </w:pPr>
      <w:r w:rsidRPr="00B21514">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8419D2" w:rsidRPr="00B21514" w:rsidRDefault="008419D2" w:rsidP="008419D2">
      <w:pPr>
        <w:spacing w:line="480" w:lineRule="auto"/>
        <w:jc w:val="center"/>
        <w:rPr>
          <w:b/>
          <w:sz w:val="24"/>
          <w:szCs w:val="24"/>
        </w:rPr>
      </w:pPr>
      <w:r w:rsidRPr="00B21514">
        <w:rPr>
          <w:b/>
          <w:sz w:val="24"/>
          <w:szCs w:val="24"/>
        </w:rPr>
        <w:t>THE LORD NATHAN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Nathan’s name means “</w:t>
      </w:r>
      <w:r w:rsidRPr="00B21514">
        <w:rPr>
          <w:b/>
          <w:sz w:val="24"/>
          <w:szCs w:val="24"/>
        </w:rPr>
        <w:t>Gift</w:t>
      </w:r>
      <w:r w:rsidRPr="00B21514">
        <w:rPr>
          <w:sz w:val="24"/>
          <w:szCs w:val="24"/>
        </w:rPr>
        <w:t>.” The Scripture references of the Lord Nathan is in 2</w:t>
      </w:r>
      <w:r w:rsidRPr="00B21514">
        <w:rPr>
          <w:sz w:val="24"/>
          <w:szCs w:val="24"/>
          <w:vertAlign w:val="superscript"/>
        </w:rPr>
        <w:t>nd</w:t>
      </w:r>
      <w:r w:rsidRPr="00B21514">
        <w:rPr>
          <w:sz w:val="24"/>
          <w:szCs w:val="24"/>
        </w:rPr>
        <w:t xml:space="preserve"> Samuel chapters 7 &amp; 12; 1</w:t>
      </w:r>
      <w:r w:rsidRPr="00B21514">
        <w:rPr>
          <w:sz w:val="24"/>
          <w:szCs w:val="24"/>
          <w:vertAlign w:val="superscript"/>
        </w:rPr>
        <w:t>st</w:t>
      </w:r>
      <w:r w:rsidRPr="00B21514">
        <w:rPr>
          <w:sz w:val="24"/>
          <w:szCs w:val="24"/>
        </w:rPr>
        <w:t xml:space="preserve"> Kings chapter 1 &amp; 1</w:t>
      </w:r>
      <w:r w:rsidRPr="00B21514">
        <w:rPr>
          <w:sz w:val="24"/>
          <w:szCs w:val="24"/>
          <w:vertAlign w:val="superscript"/>
        </w:rPr>
        <w:t>st</w:t>
      </w:r>
      <w:r w:rsidRPr="00B21514">
        <w:rPr>
          <w:sz w:val="24"/>
          <w:szCs w:val="24"/>
        </w:rPr>
        <w:t xml:space="preserve"> Chronicles chapters 17 &amp; 29. </w:t>
      </w:r>
    </w:p>
    <w:p w:rsidR="008419D2" w:rsidRPr="00B21514" w:rsidRDefault="008419D2" w:rsidP="008419D2">
      <w:pPr>
        <w:spacing w:line="480" w:lineRule="auto"/>
        <w:jc w:val="both"/>
        <w:rPr>
          <w:sz w:val="24"/>
          <w:szCs w:val="24"/>
        </w:rPr>
      </w:pPr>
      <w:r w:rsidRPr="00B21514">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w:t>
      </w:r>
      <w:r w:rsidRPr="00B21514">
        <w:rPr>
          <w:sz w:val="24"/>
          <w:szCs w:val="24"/>
        </w:rPr>
        <w:lastRenderedPageBreak/>
        <w:t xml:space="preserve">Solomon’s supporters and made sure that the Lord Solomon succeeded the King. Like the Lord David, He heeded the words of the Prophets. But most Rulers rejected the message and persecuted the Prophets.  </w:t>
      </w:r>
    </w:p>
    <w:p w:rsidR="008419D2" w:rsidRPr="00B21514" w:rsidRDefault="008419D2" w:rsidP="008419D2">
      <w:pPr>
        <w:spacing w:line="480" w:lineRule="auto"/>
        <w:jc w:val="both"/>
        <w:rPr>
          <w:sz w:val="24"/>
          <w:szCs w:val="24"/>
        </w:rPr>
      </w:pPr>
      <w:r w:rsidRPr="00B21514">
        <w:rPr>
          <w:sz w:val="24"/>
          <w:szCs w:val="24"/>
        </w:rPr>
        <w:t>The Exploring of the Lord Nathan’s Relationships: The Lord Nathan’s Relationship with the Lord David: The Lord Nathan reported the Father Stephen’s promise is in 2</w:t>
      </w:r>
      <w:r w:rsidRPr="00B21514">
        <w:rPr>
          <w:sz w:val="24"/>
          <w:szCs w:val="24"/>
          <w:vertAlign w:val="superscript"/>
        </w:rPr>
        <w:t>nd</w:t>
      </w:r>
      <w:r w:rsidRPr="00B21514">
        <w:rPr>
          <w:sz w:val="24"/>
          <w:szCs w:val="24"/>
        </w:rPr>
        <w:t xml:space="preserve"> Samuel chapter 7 &amp; 1</w:t>
      </w:r>
      <w:r w:rsidRPr="00B21514">
        <w:rPr>
          <w:sz w:val="24"/>
          <w:szCs w:val="24"/>
          <w:vertAlign w:val="superscript"/>
        </w:rPr>
        <w:t>st</w:t>
      </w:r>
      <w:r w:rsidRPr="00B21514">
        <w:rPr>
          <w:sz w:val="24"/>
          <w:szCs w:val="24"/>
        </w:rPr>
        <w:t xml:space="preserve"> Chronicles chapter 17. The Lord Nathan confronted the Lord David is in 2</w:t>
      </w:r>
      <w:r w:rsidRPr="00B21514">
        <w:rPr>
          <w:sz w:val="24"/>
          <w:szCs w:val="24"/>
          <w:vertAlign w:val="superscript"/>
        </w:rPr>
        <w:t>nd</w:t>
      </w:r>
      <w:r w:rsidRPr="00B21514">
        <w:rPr>
          <w:sz w:val="24"/>
          <w:szCs w:val="24"/>
        </w:rPr>
        <w:t xml:space="preserve"> Samuel chapter 12. The Lord Nathan acted to preserve the Lord Solomon’s Rights is in 1</w:t>
      </w:r>
      <w:r w:rsidRPr="00B21514">
        <w:rPr>
          <w:sz w:val="24"/>
          <w:szCs w:val="24"/>
          <w:vertAlign w:val="superscript"/>
        </w:rPr>
        <w:t>st</w:t>
      </w:r>
      <w:r w:rsidRPr="00B21514">
        <w:rPr>
          <w:sz w:val="24"/>
          <w:szCs w:val="24"/>
        </w:rPr>
        <w:t xml:space="preserve"> Kings chapter 1. </w:t>
      </w:r>
    </w:p>
    <w:p w:rsidR="008419D2" w:rsidRPr="00B21514" w:rsidRDefault="008419D2" w:rsidP="008419D2">
      <w:pPr>
        <w:spacing w:line="480" w:lineRule="auto"/>
        <w:jc w:val="both"/>
        <w:rPr>
          <w:sz w:val="24"/>
          <w:szCs w:val="24"/>
        </w:rPr>
      </w:pPr>
      <w:r w:rsidRPr="00B21514">
        <w:rPr>
          <w:sz w:val="24"/>
          <w:szCs w:val="24"/>
        </w:rPr>
        <w:t>The Lord Nathan as an Example for Today: The Lord Nathan was able to live near the center of authority and remain uncorrupted is in 1</w:t>
      </w:r>
      <w:r w:rsidRPr="00B21514">
        <w:rPr>
          <w:sz w:val="24"/>
          <w:szCs w:val="24"/>
          <w:vertAlign w:val="superscript"/>
        </w:rPr>
        <w:t>st</w:t>
      </w:r>
      <w:r w:rsidRPr="00B21514">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8419D2" w:rsidRPr="00B21514" w:rsidRDefault="008419D2" w:rsidP="008419D2">
      <w:pPr>
        <w:spacing w:line="480" w:lineRule="auto"/>
        <w:jc w:val="center"/>
        <w:rPr>
          <w:b/>
          <w:sz w:val="24"/>
          <w:szCs w:val="24"/>
        </w:rPr>
      </w:pPr>
      <w:r w:rsidRPr="00B21514">
        <w:rPr>
          <w:b/>
          <w:sz w:val="24"/>
          <w:szCs w:val="24"/>
        </w:rPr>
        <w:t>THE LORD ELISHA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Elisha’s name means “</w:t>
      </w:r>
      <w:r w:rsidRPr="00B21514">
        <w:rPr>
          <w:b/>
          <w:sz w:val="24"/>
          <w:szCs w:val="24"/>
        </w:rPr>
        <w:t>God is Salvation</w:t>
      </w:r>
      <w:r w:rsidRPr="00B21514">
        <w:rPr>
          <w:sz w:val="24"/>
          <w:szCs w:val="24"/>
        </w:rPr>
        <w:t>.” The Scripture references of the Lord Elisha is in 1</w:t>
      </w:r>
      <w:r w:rsidRPr="00B21514">
        <w:rPr>
          <w:sz w:val="24"/>
          <w:szCs w:val="24"/>
          <w:vertAlign w:val="superscript"/>
        </w:rPr>
        <w:t>st</w:t>
      </w:r>
      <w:r w:rsidRPr="00B21514">
        <w:rPr>
          <w:sz w:val="24"/>
          <w:szCs w:val="24"/>
        </w:rPr>
        <w:t xml:space="preserve"> Kings chapter 19; 2</w:t>
      </w:r>
      <w:r w:rsidRPr="00B21514">
        <w:rPr>
          <w:sz w:val="24"/>
          <w:szCs w:val="24"/>
          <w:vertAlign w:val="superscript"/>
        </w:rPr>
        <w:t>nd</w:t>
      </w:r>
      <w:r w:rsidRPr="00B21514">
        <w:rPr>
          <w:sz w:val="24"/>
          <w:szCs w:val="24"/>
        </w:rPr>
        <w:t xml:space="preserve"> Kings chapters 2-13 &amp; Luke 4:27. </w:t>
      </w:r>
    </w:p>
    <w:p w:rsidR="008419D2" w:rsidRPr="00B21514" w:rsidRDefault="008419D2" w:rsidP="008419D2">
      <w:pPr>
        <w:spacing w:line="480" w:lineRule="auto"/>
        <w:jc w:val="both"/>
        <w:rPr>
          <w:sz w:val="24"/>
          <w:szCs w:val="24"/>
        </w:rPr>
      </w:pPr>
      <w:r w:rsidRPr="00B21514">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8419D2" w:rsidRPr="00B21514" w:rsidRDefault="008419D2" w:rsidP="008419D2">
      <w:pPr>
        <w:spacing w:line="480" w:lineRule="auto"/>
        <w:jc w:val="both"/>
        <w:rPr>
          <w:sz w:val="24"/>
          <w:szCs w:val="24"/>
        </w:rPr>
      </w:pPr>
      <w:r w:rsidRPr="00B21514">
        <w:rPr>
          <w:sz w:val="24"/>
          <w:szCs w:val="24"/>
        </w:rPr>
        <w:lastRenderedPageBreak/>
        <w:t>The 14 miracles of the Lord Elisha is compared with the 7 miracles performed by the Lord Elijah [1</w:t>
      </w:r>
      <w:r w:rsidRPr="00B21514">
        <w:rPr>
          <w:sz w:val="24"/>
          <w:szCs w:val="24"/>
          <w:vertAlign w:val="superscript"/>
        </w:rPr>
        <w:t>st</w:t>
      </w:r>
      <w:r w:rsidRPr="00B21514">
        <w:rPr>
          <w:sz w:val="24"/>
          <w:szCs w:val="24"/>
        </w:rPr>
        <w:t xml:space="preserve"> Kings 19:19-21; 2</w:t>
      </w:r>
      <w:r w:rsidRPr="00B21514">
        <w:rPr>
          <w:sz w:val="24"/>
          <w:szCs w:val="24"/>
          <w:vertAlign w:val="superscript"/>
        </w:rPr>
        <w:t>nd</w:t>
      </w:r>
      <w:r w:rsidRPr="00B21514">
        <w:rPr>
          <w:sz w:val="24"/>
          <w:szCs w:val="24"/>
        </w:rPr>
        <w:t xml:space="preserve"> Kings 2:9; 13:14-20] are as follows in 2</w:t>
      </w:r>
      <w:r w:rsidRPr="00B21514">
        <w:rPr>
          <w:sz w:val="24"/>
          <w:szCs w:val="24"/>
          <w:vertAlign w:val="superscript"/>
        </w:rPr>
        <w:t>nd</w:t>
      </w:r>
      <w:r w:rsidRPr="00B21514">
        <w:rPr>
          <w:sz w:val="24"/>
          <w:szCs w:val="24"/>
        </w:rPr>
        <w:t xml:space="preserve"> Kings: 1. The Lord Elisha separated the waters of Jordon is in 2</w:t>
      </w:r>
      <w:r w:rsidRPr="00B21514">
        <w:rPr>
          <w:sz w:val="24"/>
          <w:szCs w:val="24"/>
          <w:vertAlign w:val="superscript"/>
        </w:rPr>
        <w:t>nd</w:t>
      </w:r>
      <w:r w:rsidRPr="00B21514">
        <w:rPr>
          <w:sz w:val="24"/>
          <w:szCs w:val="24"/>
        </w:rPr>
        <w:t xml:space="preserve"> Kings 2:14. 2. The Lord Elisha healed bitter spring waters is in 2</w:t>
      </w:r>
      <w:r w:rsidRPr="00B21514">
        <w:rPr>
          <w:sz w:val="24"/>
          <w:szCs w:val="24"/>
          <w:vertAlign w:val="superscript"/>
        </w:rPr>
        <w:t>nd</w:t>
      </w:r>
      <w:r w:rsidRPr="00B21514">
        <w:rPr>
          <w:sz w:val="24"/>
          <w:szCs w:val="24"/>
        </w:rPr>
        <w:t xml:space="preserve"> Kings 2:21. 3. The Lord Elisha cursed Young Men who ridiculed the Father Stephen is in 2</w:t>
      </w:r>
      <w:r w:rsidRPr="00B21514">
        <w:rPr>
          <w:sz w:val="24"/>
          <w:szCs w:val="24"/>
          <w:vertAlign w:val="superscript"/>
        </w:rPr>
        <w:t>nd</w:t>
      </w:r>
      <w:r w:rsidRPr="00B21514">
        <w:rPr>
          <w:sz w:val="24"/>
          <w:szCs w:val="24"/>
        </w:rPr>
        <w:t xml:space="preserve"> Kings 2:24. 4. The Lord Elisha was a battle for Israel is in 2</w:t>
      </w:r>
      <w:r w:rsidRPr="00B21514">
        <w:rPr>
          <w:sz w:val="24"/>
          <w:szCs w:val="24"/>
          <w:vertAlign w:val="superscript"/>
        </w:rPr>
        <w:t>nd</w:t>
      </w:r>
      <w:r w:rsidRPr="00B21514">
        <w:rPr>
          <w:sz w:val="24"/>
          <w:szCs w:val="24"/>
        </w:rPr>
        <w:t xml:space="preserve"> Kings 3:15-26. 5. The Lord Elisha multiplied a poor Widow’s oil is in 2</w:t>
      </w:r>
      <w:r w:rsidRPr="00B21514">
        <w:rPr>
          <w:sz w:val="24"/>
          <w:szCs w:val="24"/>
          <w:vertAlign w:val="superscript"/>
        </w:rPr>
        <w:t>nd</w:t>
      </w:r>
      <w:r w:rsidRPr="00B21514">
        <w:rPr>
          <w:sz w:val="24"/>
          <w:szCs w:val="24"/>
        </w:rPr>
        <w:t xml:space="preserve"> Kings 4:1-7. 6. The Lord Elisha promised a Good Woman a Child is in 2</w:t>
      </w:r>
      <w:r w:rsidRPr="00B21514">
        <w:rPr>
          <w:sz w:val="24"/>
          <w:szCs w:val="24"/>
          <w:vertAlign w:val="superscript"/>
        </w:rPr>
        <w:t>nd</w:t>
      </w:r>
      <w:r w:rsidRPr="00B21514">
        <w:rPr>
          <w:sz w:val="24"/>
          <w:szCs w:val="24"/>
        </w:rPr>
        <w:t xml:space="preserve"> Kings 4:14-17. 7. The Lord Elisha raised the Good Woman’s Child from the dead is in 2</w:t>
      </w:r>
      <w:r w:rsidRPr="00B21514">
        <w:rPr>
          <w:sz w:val="24"/>
          <w:szCs w:val="24"/>
          <w:vertAlign w:val="superscript"/>
        </w:rPr>
        <w:t>nd</w:t>
      </w:r>
      <w:r w:rsidRPr="00B21514">
        <w:rPr>
          <w:sz w:val="24"/>
          <w:szCs w:val="24"/>
        </w:rPr>
        <w:t xml:space="preserve"> Kings 4:32-37. 8. The Lord Elisha made poison stew edible is in 2</w:t>
      </w:r>
      <w:r w:rsidRPr="00B21514">
        <w:rPr>
          <w:sz w:val="24"/>
          <w:szCs w:val="24"/>
          <w:vertAlign w:val="superscript"/>
        </w:rPr>
        <w:t>nd</w:t>
      </w:r>
      <w:r w:rsidRPr="00B21514">
        <w:rPr>
          <w:sz w:val="24"/>
          <w:szCs w:val="24"/>
        </w:rPr>
        <w:t xml:space="preserve"> Kings 4:38-41. 9. The Lord Elisha multiplied loaves to feed many is in 2</w:t>
      </w:r>
      <w:r w:rsidRPr="00B21514">
        <w:rPr>
          <w:sz w:val="24"/>
          <w:szCs w:val="24"/>
          <w:vertAlign w:val="superscript"/>
        </w:rPr>
        <w:t>nd</w:t>
      </w:r>
      <w:r w:rsidRPr="00B21514">
        <w:rPr>
          <w:sz w:val="24"/>
          <w:szCs w:val="24"/>
        </w:rPr>
        <w:t xml:space="preserve"> Kings 4:42-44. 10. The Lord Elisha healed a Syrian General’s leprosy is in 2</w:t>
      </w:r>
      <w:r w:rsidRPr="00B21514">
        <w:rPr>
          <w:sz w:val="24"/>
          <w:szCs w:val="24"/>
          <w:vertAlign w:val="superscript"/>
        </w:rPr>
        <w:t>nd</w:t>
      </w:r>
      <w:r w:rsidRPr="00B21514">
        <w:rPr>
          <w:sz w:val="24"/>
          <w:szCs w:val="24"/>
        </w:rPr>
        <w:t xml:space="preserve"> Kings 5:1-19. 11. The Lord Elisha made a borrowed ax head float is in 2</w:t>
      </w:r>
      <w:r w:rsidRPr="00B21514">
        <w:rPr>
          <w:sz w:val="24"/>
          <w:szCs w:val="24"/>
          <w:vertAlign w:val="superscript"/>
        </w:rPr>
        <w:t>nd</w:t>
      </w:r>
      <w:r w:rsidRPr="00B21514">
        <w:rPr>
          <w:sz w:val="24"/>
          <w:szCs w:val="24"/>
        </w:rPr>
        <w:t xml:space="preserve"> Kings 6:1-6. 12. The Lord Elisha trapped an Aramean Army is in 2</w:t>
      </w:r>
      <w:r w:rsidRPr="00B21514">
        <w:rPr>
          <w:sz w:val="24"/>
          <w:szCs w:val="24"/>
          <w:vertAlign w:val="superscript"/>
        </w:rPr>
        <w:t>nd</w:t>
      </w:r>
      <w:r w:rsidRPr="00B21514">
        <w:rPr>
          <w:sz w:val="24"/>
          <w:szCs w:val="24"/>
        </w:rPr>
        <w:t xml:space="preserve"> Kings 6:8-23. 13. The Lord Elisha showed His Servant an Angel Army is in 2</w:t>
      </w:r>
      <w:r w:rsidRPr="00B21514">
        <w:rPr>
          <w:sz w:val="24"/>
          <w:szCs w:val="24"/>
          <w:vertAlign w:val="superscript"/>
        </w:rPr>
        <w:t>nd</w:t>
      </w:r>
      <w:r w:rsidRPr="00B21514">
        <w:rPr>
          <w:sz w:val="24"/>
          <w:szCs w:val="24"/>
        </w:rPr>
        <w:t xml:space="preserve"> Kings 6:15-17. 14. The Lord Elisha predicted an excess of food for starving Samaria is in 2</w:t>
      </w:r>
      <w:r w:rsidRPr="00B21514">
        <w:rPr>
          <w:sz w:val="24"/>
          <w:szCs w:val="24"/>
          <w:vertAlign w:val="superscript"/>
        </w:rPr>
        <w:t>nd</w:t>
      </w:r>
      <w:r w:rsidRPr="00B21514">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8419D2" w:rsidRPr="00B21514" w:rsidRDefault="008419D2" w:rsidP="008419D2">
      <w:pPr>
        <w:spacing w:line="480" w:lineRule="auto"/>
        <w:jc w:val="both"/>
        <w:rPr>
          <w:sz w:val="24"/>
          <w:szCs w:val="24"/>
        </w:rPr>
      </w:pPr>
      <w:r w:rsidRPr="00B21514">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8419D2" w:rsidRPr="00B21514" w:rsidRDefault="008419D2" w:rsidP="008419D2">
      <w:pPr>
        <w:spacing w:line="480" w:lineRule="auto"/>
        <w:jc w:val="center"/>
        <w:rPr>
          <w:b/>
          <w:sz w:val="24"/>
          <w:szCs w:val="24"/>
        </w:rPr>
      </w:pPr>
      <w:r w:rsidRPr="00B21514">
        <w:rPr>
          <w:b/>
          <w:sz w:val="24"/>
          <w:szCs w:val="24"/>
        </w:rPr>
        <w:lastRenderedPageBreak/>
        <w:t>THE LORD JONAH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Jonah’s name means “</w:t>
      </w:r>
      <w:r w:rsidRPr="00B21514">
        <w:rPr>
          <w:b/>
          <w:sz w:val="24"/>
          <w:szCs w:val="24"/>
        </w:rPr>
        <w:t>Dove</w:t>
      </w:r>
      <w:r w:rsidRPr="00B21514">
        <w:rPr>
          <w:sz w:val="24"/>
          <w:szCs w:val="24"/>
        </w:rPr>
        <w:t>.” The Scripture references of the Lord Jonah is in 2</w:t>
      </w:r>
      <w:r w:rsidRPr="00B21514">
        <w:rPr>
          <w:sz w:val="24"/>
          <w:szCs w:val="24"/>
          <w:vertAlign w:val="superscript"/>
        </w:rPr>
        <w:t>nd</w:t>
      </w:r>
      <w:r w:rsidRPr="00B21514">
        <w:rPr>
          <w:sz w:val="24"/>
          <w:szCs w:val="24"/>
        </w:rPr>
        <w:t xml:space="preserve"> Kings 14:25; the Book of Jonah; Matthew 12:39-41; 16:4 &amp; Luke 11:29-32. </w:t>
      </w:r>
    </w:p>
    <w:p w:rsidR="008419D2" w:rsidRPr="00B21514" w:rsidRDefault="008419D2" w:rsidP="008419D2">
      <w:pPr>
        <w:spacing w:line="480" w:lineRule="auto"/>
        <w:jc w:val="both"/>
        <w:rPr>
          <w:sz w:val="24"/>
          <w:szCs w:val="24"/>
        </w:rPr>
      </w:pPr>
      <w:r w:rsidRPr="00B21514">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8419D2" w:rsidRPr="00B21514" w:rsidRDefault="008419D2" w:rsidP="008419D2">
      <w:pPr>
        <w:spacing w:line="480" w:lineRule="auto"/>
        <w:jc w:val="both"/>
        <w:rPr>
          <w:sz w:val="24"/>
          <w:szCs w:val="24"/>
        </w:rPr>
      </w:pPr>
      <w:r w:rsidRPr="00B21514">
        <w:rPr>
          <w:sz w:val="24"/>
          <w:szCs w:val="24"/>
        </w:rPr>
        <w:t>The Lord Jonah’s Life and Times: The Lord Jonah was a Patriot who predicted the victories won by Jeroboam II in 2</w:t>
      </w:r>
      <w:r w:rsidRPr="00B21514">
        <w:rPr>
          <w:sz w:val="24"/>
          <w:szCs w:val="24"/>
          <w:vertAlign w:val="superscript"/>
        </w:rPr>
        <w:t>nd</w:t>
      </w:r>
      <w:r w:rsidRPr="00B21514">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8419D2" w:rsidRPr="00B21514" w:rsidRDefault="008419D2" w:rsidP="008419D2">
      <w:pPr>
        <w:spacing w:line="480" w:lineRule="auto"/>
        <w:jc w:val="both"/>
        <w:rPr>
          <w:sz w:val="24"/>
          <w:szCs w:val="24"/>
        </w:rPr>
      </w:pPr>
      <w:r w:rsidRPr="00B21514">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8419D2" w:rsidRPr="00B21514" w:rsidRDefault="008419D2" w:rsidP="008419D2">
      <w:pPr>
        <w:spacing w:line="480" w:lineRule="auto"/>
        <w:jc w:val="center"/>
        <w:rPr>
          <w:b/>
          <w:sz w:val="24"/>
          <w:szCs w:val="24"/>
        </w:rPr>
      </w:pPr>
      <w:r w:rsidRPr="00B21514">
        <w:rPr>
          <w:b/>
          <w:sz w:val="24"/>
          <w:szCs w:val="24"/>
        </w:rPr>
        <w:t>THE LORD ISAIAH WITH THE RANK OF COLONEL OR HIGHER FOR 40 YEARS</w:t>
      </w:r>
    </w:p>
    <w:p w:rsidR="008419D2" w:rsidRPr="00B21514" w:rsidRDefault="008419D2" w:rsidP="008419D2">
      <w:pPr>
        <w:spacing w:line="480" w:lineRule="auto"/>
        <w:jc w:val="both"/>
        <w:rPr>
          <w:sz w:val="24"/>
          <w:szCs w:val="24"/>
        </w:rPr>
      </w:pPr>
      <w:r w:rsidRPr="00B21514">
        <w:rPr>
          <w:sz w:val="24"/>
          <w:szCs w:val="24"/>
        </w:rPr>
        <w:lastRenderedPageBreak/>
        <w:t>The Lord Isaiah’s name means “</w:t>
      </w:r>
      <w:r w:rsidRPr="00B21514">
        <w:rPr>
          <w:b/>
          <w:sz w:val="24"/>
          <w:szCs w:val="24"/>
        </w:rPr>
        <w:t>Yahweh is Salvation</w:t>
      </w:r>
      <w:r w:rsidRPr="00B21514">
        <w:rPr>
          <w:sz w:val="24"/>
          <w:szCs w:val="24"/>
        </w:rPr>
        <w:t>.” The Scripture references of the Lord Isaiah is in 2</w:t>
      </w:r>
      <w:r w:rsidRPr="00B21514">
        <w:rPr>
          <w:sz w:val="24"/>
          <w:szCs w:val="24"/>
          <w:vertAlign w:val="superscript"/>
        </w:rPr>
        <w:t>nd</w:t>
      </w:r>
      <w:r w:rsidRPr="00B21514">
        <w:rPr>
          <w:sz w:val="24"/>
          <w:szCs w:val="24"/>
        </w:rPr>
        <w:t xml:space="preserve"> Kings chapters 19-20; 2</w:t>
      </w:r>
      <w:r w:rsidRPr="00B21514">
        <w:rPr>
          <w:sz w:val="24"/>
          <w:szCs w:val="24"/>
          <w:vertAlign w:val="superscript"/>
        </w:rPr>
        <w:t>nd</w:t>
      </w:r>
      <w:r w:rsidRPr="00B21514">
        <w:rPr>
          <w:sz w:val="24"/>
          <w:szCs w:val="24"/>
        </w:rPr>
        <w:t xml:space="preserve"> Chronicles 26:22; 32:30-32; Isaiah 20:2-3; 38:21.  </w:t>
      </w:r>
    </w:p>
    <w:p w:rsidR="008419D2" w:rsidRPr="00B21514" w:rsidRDefault="008419D2" w:rsidP="008419D2">
      <w:pPr>
        <w:spacing w:line="480" w:lineRule="auto"/>
        <w:jc w:val="both"/>
        <w:rPr>
          <w:sz w:val="24"/>
          <w:szCs w:val="24"/>
        </w:rPr>
      </w:pPr>
      <w:r w:rsidRPr="00B21514">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8419D2" w:rsidRPr="00B21514" w:rsidRDefault="008419D2" w:rsidP="008419D2">
      <w:pPr>
        <w:spacing w:line="480" w:lineRule="auto"/>
        <w:jc w:val="both"/>
        <w:rPr>
          <w:sz w:val="24"/>
          <w:szCs w:val="24"/>
        </w:rPr>
      </w:pPr>
      <w:r w:rsidRPr="00B21514">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8419D2" w:rsidRPr="00B21514" w:rsidRDefault="008419D2" w:rsidP="008419D2">
      <w:pPr>
        <w:spacing w:line="480" w:lineRule="auto"/>
        <w:jc w:val="both"/>
        <w:rPr>
          <w:sz w:val="24"/>
          <w:szCs w:val="24"/>
        </w:rPr>
      </w:pPr>
      <w:r w:rsidRPr="00B21514">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8419D2" w:rsidRPr="00B21514" w:rsidRDefault="008419D2" w:rsidP="008419D2">
      <w:pPr>
        <w:spacing w:line="480" w:lineRule="auto"/>
        <w:jc w:val="center"/>
        <w:rPr>
          <w:b/>
          <w:sz w:val="24"/>
          <w:szCs w:val="24"/>
        </w:rPr>
      </w:pPr>
      <w:r w:rsidRPr="00B21514">
        <w:rPr>
          <w:b/>
          <w:sz w:val="24"/>
          <w:szCs w:val="24"/>
        </w:rPr>
        <w:t>THE LORD EZEKIEL WITH THE RANK OF COLONEL OR HIGHER FOR 40 YEARS</w:t>
      </w:r>
    </w:p>
    <w:p w:rsidR="008419D2" w:rsidRPr="00B21514" w:rsidRDefault="008419D2" w:rsidP="008419D2">
      <w:pPr>
        <w:spacing w:line="480" w:lineRule="auto"/>
        <w:jc w:val="both"/>
        <w:rPr>
          <w:sz w:val="24"/>
          <w:szCs w:val="24"/>
        </w:rPr>
      </w:pPr>
      <w:r w:rsidRPr="00B21514">
        <w:rPr>
          <w:sz w:val="24"/>
          <w:szCs w:val="24"/>
        </w:rPr>
        <w:lastRenderedPageBreak/>
        <w:t>The Lord Ezekiel’s name means “</w:t>
      </w:r>
      <w:r w:rsidRPr="00B21514">
        <w:rPr>
          <w:b/>
          <w:sz w:val="24"/>
          <w:szCs w:val="24"/>
        </w:rPr>
        <w:t>God Strengthens</w:t>
      </w:r>
      <w:r w:rsidRPr="00B21514">
        <w:rPr>
          <w:sz w:val="24"/>
          <w:szCs w:val="24"/>
        </w:rPr>
        <w:t xml:space="preserve">.” The Scripture references of the Lord Ezekiel is in the Book of Ezekiel.  </w:t>
      </w:r>
    </w:p>
    <w:p w:rsidR="008419D2" w:rsidRPr="00B21514" w:rsidRDefault="008419D2" w:rsidP="008419D2">
      <w:pPr>
        <w:spacing w:line="480" w:lineRule="auto"/>
        <w:jc w:val="both"/>
        <w:rPr>
          <w:sz w:val="24"/>
          <w:szCs w:val="24"/>
        </w:rPr>
      </w:pPr>
      <w:r w:rsidRPr="00B21514">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8419D2" w:rsidRPr="00B21514" w:rsidRDefault="008419D2" w:rsidP="008419D2">
      <w:pPr>
        <w:spacing w:line="480" w:lineRule="auto"/>
        <w:jc w:val="both"/>
        <w:rPr>
          <w:sz w:val="24"/>
          <w:szCs w:val="24"/>
        </w:rPr>
      </w:pPr>
      <w:r w:rsidRPr="00B21514">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8419D2" w:rsidRPr="00B21514" w:rsidRDefault="008419D2" w:rsidP="008419D2">
      <w:pPr>
        <w:spacing w:line="480" w:lineRule="auto"/>
        <w:jc w:val="both"/>
        <w:rPr>
          <w:sz w:val="24"/>
          <w:szCs w:val="24"/>
        </w:rPr>
      </w:pPr>
      <w:r w:rsidRPr="00B21514">
        <w:rPr>
          <w:sz w:val="24"/>
          <w:szCs w:val="24"/>
        </w:rPr>
        <w:lastRenderedPageBreak/>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8419D2" w:rsidRPr="00B21514" w:rsidRDefault="008419D2" w:rsidP="008419D2">
      <w:pPr>
        <w:spacing w:line="480" w:lineRule="auto"/>
        <w:jc w:val="center"/>
        <w:rPr>
          <w:b/>
          <w:sz w:val="24"/>
          <w:szCs w:val="24"/>
        </w:rPr>
      </w:pPr>
      <w:r w:rsidRPr="00B21514">
        <w:rPr>
          <w:b/>
          <w:sz w:val="24"/>
          <w:szCs w:val="24"/>
        </w:rPr>
        <w:t>THE LORD DANIEL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Daniel’s name means “</w:t>
      </w:r>
      <w:r w:rsidRPr="00B21514">
        <w:rPr>
          <w:b/>
          <w:sz w:val="24"/>
          <w:szCs w:val="24"/>
        </w:rPr>
        <w:t>God is My Judge</w:t>
      </w:r>
      <w:r w:rsidRPr="00B21514">
        <w:rPr>
          <w:sz w:val="24"/>
          <w:szCs w:val="24"/>
        </w:rPr>
        <w:t xml:space="preserve">.” The Scripture references of the Lord Daniel is in the Book of Daniel; Ezekiel 14:14, 20; 28:3; Matthew chapters 24 &amp; 25 &amp; Mark 13:14. </w:t>
      </w:r>
    </w:p>
    <w:p w:rsidR="008419D2" w:rsidRPr="00B21514" w:rsidRDefault="008419D2" w:rsidP="008419D2">
      <w:pPr>
        <w:spacing w:line="480" w:lineRule="auto"/>
        <w:jc w:val="both"/>
        <w:rPr>
          <w:sz w:val="24"/>
          <w:szCs w:val="24"/>
        </w:rPr>
      </w:pPr>
      <w:r w:rsidRPr="00B21514">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8419D2" w:rsidRPr="00B21514" w:rsidRDefault="008419D2" w:rsidP="008419D2">
      <w:pPr>
        <w:spacing w:line="480" w:lineRule="auto"/>
        <w:jc w:val="both"/>
        <w:rPr>
          <w:sz w:val="24"/>
          <w:szCs w:val="24"/>
        </w:rPr>
      </w:pPr>
      <w:r w:rsidRPr="00B21514">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8419D2" w:rsidRPr="00B21514" w:rsidRDefault="008419D2" w:rsidP="008419D2">
      <w:pPr>
        <w:spacing w:line="480" w:lineRule="auto"/>
        <w:jc w:val="both"/>
        <w:rPr>
          <w:sz w:val="24"/>
          <w:szCs w:val="24"/>
        </w:rPr>
      </w:pPr>
      <w:r w:rsidRPr="00B21514">
        <w:rPr>
          <w:sz w:val="24"/>
          <w:szCs w:val="24"/>
        </w:rPr>
        <w:lastRenderedPageBreak/>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8419D2" w:rsidRPr="00B21514" w:rsidRDefault="008419D2" w:rsidP="008419D2">
      <w:pPr>
        <w:spacing w:line="480" w:lineRule="auto"/>
        <w:jc w:val="both"/>
        <w:rPr>
          <w:sz w:val="24"/>
          <w:szCs w:val="24"/>
        </w:rPr>
      </w:pPr>
      <w:r w:rsidRPr="00B21514">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8419D2" w:rsidRPr="00B21514" w:rsidRDefault="008419D2" w:rsidP="008419D2">
      <w:pPr>
        <w:spacing w:line="480" w:lineRule="auto"/>
        <w:jc w:val="center"/>
        <w:rPr>
          <w:b/>
          <w:sz w:val="24"/>
          <w:szCs w:val="24"/>
        </w:rPr>
      </w:pPr>
      <w:r w:rsidRPr="00B21514">
        <w:rPr>
          <w:b/>
          <w:sz w:val="24"/>
          <w:szCs w:val="24"/>
        </w:rPr>
        <w:t>THE LORD JEREMIAH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Jeremiah’s name means “</w:t>
      </w:r>
      <w:r w:rsidRPr="00B21514">
        <w:rPr>
          <w:b/>
          <w:sz w:val="24"/>
          <w:szCs w:val="24"/>
        </w:rPr>
        <w:t>Yahweh Lifts Up</w:t>
      </w:r>
      <w:r w:rsidRPr="00B21514">
        <w:rPr>
          <w:sz w:val="24"/>
          <w:szCs w:val="24"/>
        </w:rPr>
        <w:t>.” The Scripture references of the Lord Jeremiah is in the Book of Jeremiah &amp; 2</w:t>
      </w:r>
      <w:r w:rsidRPr="00B21514">
        <w:rPr>
          <w:sz w:val="24"/>
          <w:szCs w:val="24"/>
          <w:vertAlign w:val="superscript"/>
        </w:rPr>
        <w:t>nd</w:t>
      </w:r>
      <w:r w:rsidRPr="00B21514">
        <w:rPr>
          <w:sz w:val="24"/>
          <w:szCs w:val="24"/>
        </w:rPr>
        <w:t xml:space="preserve"> Chronicles chapter 35. </w:t>
      </w:r>
    </w:p>
    <w:p w:rsidR="008419D2" w:rsidRPr="00B21514" w:rsidRDefault="008419D2" w:rsidP="008419D2">
      <w:pPr>
        <w:spacing w:line="480" w:lineRule="auto"/>
        <w:jc w:val="both"/>
        <w:rPr>
          <w:sz w:val="24"/>
          <w:szCs w:val="24"/>
        </w:rPr>
      </w:pPr>
      <w:r w:rsidRPr="00B21514">
        <w:rPr>
          <w:sz w:val="24"/>
          <w:szCs w:val="24"/>
        </w:rPr>
        <w:t>The Lord Jeremiah’s Life and Times: The Lord Jeremiah was born during the 44</w:t>
      </w:r>
      <w:r w:rsidRPr="00B21514">
        <w:rPr>
          <w:sz w:val="24"/>
          <w:szCs w:val="24"/>
          <w:vertAlign w:val="superscript"/>
        </w:rPr>
        <w:t>th</w:t>
      </w:r>
      <w:r w:rsidRPr="00B21514">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w:t>
      </w:r>
      <w:r w:rsidRPr="00B21514">
        <w:rPr>
          <w:sz w:val="24"/>
          <w:szCs w:val="24"/>
        </w:rPr>
        <w:lastRenderedPageBreak/>
        <w:t xml:space="preserve">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8419D2" w:rsidRPr="00B21514" w:rsidRDefault="008419D2" w:rsidP="008419D2">
      <w:pPr>
        <w:spacing w:line="480" w:lineRule="auto"/>
        <w:jc w:val="both"/>
        <w:rPr>
          <w:sz w:val="24"/>
          <w:szCs w:val="24"/>
        </w:rPr>
      </w:pPr>
      <w:r w:rsidRPr="00B21514">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8419D2" w:rsidRPr="00B21514" w:rsidRDefault="008419D2" w:rsidP="008419D2">
      <w:pPr>
        <w:spacing w:line="480" w:lineRule="auto"/>
        <w:jc w:val="both"/>
        <w:rPr>
          <w:sz w:val="24"/>
          <w:szCs w:val="24"/>
        </w:rPr>
      </w:pPr>
      <w:r w:rsidRPr="00B21514">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8419D2" w:rsidRPr="00B21514" w:rsidRDefault="008419D2" w:rsidP="008419D2">
      <w:pPr>
        <w:spacing w:line="480" w:lineRule="auto"/>
        <w:jc w:val="both"/>
        <w:rPr>
          <w:sz w:val="24"/>
          <w:szCs w:val="24"/>
        </w:rPr>
      </w:pPr>
      <w:r w:rsidRPr="00B21514">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w:t>
      </w:r>
      <w:r w:rsidRPr="00B21514">
        <w:rPr>
          <w:sz w:val="24"/>
          <w:szCs w:val="24"/>
        </w:rPr>
        <w:lastRenderedPageBreak/>
        <w:t xml:space="preserve">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8419D2" w:rsidRPr="00B21514" w:rsidRDefault="008419D2" w:rsidP="008419D2">
      <w:pPr>
        <w:spacing w:line="480" w:lineRule="auto"/>
        <w:jc w:val="center"/>
        <w:rPr>
          <w:b/>
          <w:sz w:val="24"/>
          <w:szCs w:val="24"/>
        </w:rPr>
      </w:pPr>
      <w:r w:rsidRPr="00B21514">
        <w:rPr>
          <w:b/>
          <w:sz w:val="24"/>
          <w:szCs w:val="24"/>
        </w:rPr>
        <w:t>LORD AMENHOTEP II WITH THE RANK OF GENERAL OR HIGHER FOR 40 YEARS</w:t>
      </w:r>
    </w:p>
    <w:p w:rsidR="008419D2" w:rsidRPr="00B21514" w:rsidRDefault="008419D2" w:rsidP="008419D2">
      <w:pPr>
        <w:spacing w:line="480" w:lineRule="auto"/>
        <w:jc w:val="both"/>
        <w:rPr>
          <w:sz w:val="24"/>
          <w:szCs w:val="24"/>
        </w:rPr>
      </w:pPr>
      <w:r w:rsidRPr="00B21514">
        <w:rPr>
          <w:sz w:val="24"/>
          <w:szCs w:val="24"/>
        </w:rPr>
        <w:t>The Lord Amenhotep’s Name means “</w:t>
      </w:r>
      <w:r w:rsidRPr="00B21514">
        <w:rPr>
          <w:b/>
          <w:sz w:val="24"/>
          <w:szCs w:val="24"/>
        </w:rPr>
        <w:t>The Great House</w:t>
      </w:r>
      <w:r w:rsidRPr="00B21514">
        <w:rPr>
          <w:sz w:val="24"/>
          <w:szCs w:val="24"/>
        </w:rPr>
        <w:t>” or “</w:t>
      </w:r>
      <w:r w:rsidRPr="00B21514">
        <w:rPr>
          <w:b/>
          <w:sz w:val="24"/>
          <w:szCs w:val="24"/>
        </w:rPr>
        <w:t>The Big House</w:t>
      </w:r>
      <w:r w:rsidRPr="00B21514">
        <w:rPr>
          <w:sz w:val="24"/>
          <w:szCs w:val="24"/>
        </w:rPr>
        <w:t>.” The Scripture references of the Lord Amenhotep is in Exodus chapters 3-15; Deuteronomy chapters 7, 11, 29; 1</w:t>
      </w:r>
      <w:r w:rsidRPr="00B21514">
        <w:rPr>
          <w:sz w:val="24"/>
          <w:szCs w:val="24"/>
          <w:vertAlign w:val="superscript"/>
        </w:rPr>
        <w:t>st</w:t>
      </w:r>
      <w:r w:rsidRPr="00B21514">
        <w:rPr>
          <w:sz w:val="24"/>
          <w:szCs w:val="24"/>
        </w:rPr>
        <w:t xml:space="preserve"> Samuel 6:6; Psalms 135:9; 136:15 &amp; Romans 9:17. </w:t>
      </w:r>
    </w:p>
    <w:p w:rsidR="008419D2" w:rsidRPr="00B21514" w:rsidRDefault="008419D2" w:rsidP="008419D2">
      <w:pPr>
        <w:spacing w:line="480" w:lineRule="auto"/>
        <w:jc w:val="both"/>
        <w:rPr>
          <w:sz w:val="24"/>
          <w:szCs w:val="24"/>
        </w:rPr>
      </w:pPr>
      <w:r w:rsidRPr="00B21514">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8419D2" w:rsidRPr="00B21514" w:rsidRDefault="008419D2" w:rsidP="008419D2">
      <w:pPr>
        <w:spacing w:line="480" w:lineRule="auto"/>
        <w:jc w:val="both"/>
        <w:rPr>
          <w:sz w:val="24"/>
          <w:szCs w:val="24"/>
        </w:rPr>
      </w:pPr>
      <w:r w:rsidRPr="00B21514">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w:t>
      </w:r>
      <w:r w:rsidRPr="00B21514">
        <w:rPr>
          <w:sz w:val="24"/>
          <w:szCs w:val="24"/>
        </w:rPr>
        <w:lastRenderedPageBreak/>
        <w:t xml:space="preserve">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8419D2" w:rsidRPr="00B21514" w:rsidRDefault="008419D2" w:rsidP="008419D2">
      <w:pPr>
        <w:spacing w:line="480" w:lineRule="auto"/>
        <w:jc w:val="center"/>
        <w:rPr>
          <w:b/>
          <w:sz w:val="24"/>
          <w:szCs w:val="24"/>
        </w:rPr>
      </w:pPr>
      <w:r w:rsidRPr="00B21514">
        <w:rPr>
          <w:b/>
          <w:sz w:val="24"/>
          <w:szCs w:val="24"/>
        </w:rPr>
        <w:t xml:space="preserve">THE 12 </w:t>
      </w:r>
      <w:r w:rsidR="00B21514" w:rsidRPr="00B21514">
        <w:rPr>
          <w:b/>
          <w:sz w:val="24"/>
          <w:szCs w:val="24"/>
        </w:rPr>
        <w:t>PHARAOH</w:t>
      </w:r>
      <w:r w:rsidRPr="00B21514">
        <w:rPr>
          <w:b/>
          <w:sz w:val="24"/>
          <w:szCs w:val="24"/>
        </w:rPr>
        <w:t xml:space="preserve">’S EGYPTIAN EMPIRE RULES THE OLD TESTAMENT &amp; MIDDLE TESTAMENT UNDER THE BABYLONIAN EMPIRE </w:t>
      </w:r>
    </w:p>
    <w:p w:rsidR="008419D2" w:rsidRPr="00B21514" w:rsidRDefault="008419D2" w:rsidP="008419D2">
      <w:pPr>
        <w:spacing w:line="480" w:lineRule="auto"/>
        <w:jc w:val="center"/>
        <w:rPr>
          <w:b/>
          <w:sz w:val="24"/>
          <w:szCs w:val="24"/>
        </w:rPr>
      </w:pPr>
      <w:r w:rsidRPr="00B21514">
        <w:rPr>
          <w:b/>
          <w:sz w:val="24"/>
          <w:szCs w:val="24"/>
        </w:rPr>
        <w:t>THE 12 PHARAOH’S OF THE OLD &amp; MIDDLE TESTAMENTS WITH THE RANK OF GENERALS OR HIGHER IN THE ANCIENT LAW, ANCIENT MILITARY LAW &amp; ANCIENT MINISTERIAL LAW AUTHORITIES</w:t>
      </w:r>
    </w:p>
    <w:p w:rsidR="008419D2" w:rsidRPr="00B21514" w:rsidRDefault="008419D2" w:rsidP="008419D2">
      <w:pPr>
        <w:spacing w:line="480" w:lineRule="auto"/>
        <w:jc w:val="both"/>
        <w:rPr>
          <w:sz w:val="24"/>
          <w:szCs w:val="24"/>
        </w:rPr>
      </w:pPr>
      <w:r w:rsidRPr="00B21514">
        <w:rPr>
          <w:sz w:val="24"/>
          <w:szCs w:val="24"/>
        </w:rPr>
        <w:t>The 12 Egyptians Pharaoh’s (Rulers) of the Bible- Unknown Pharaoh of the 12</w:t>
      </w:r>
      <w:r w:rsidRPr="00B21514">
        <w:rPr>
          <w:sz w:val="24"/>
          <w:szCs w:val="24"/>
          <w:vertAlign w:val="superscript"/>
        </w:rPr>
        <w:t>th</w:t>
      </w:r>
      <w:r w:rsidRPr="00B21514">
        <w:rPr>
          <w:sz w:val="24"/>
          <w:szCs w:val="24"/>
        </w:rPr>
        <w:t xml:space="preserve"> Dynasty to whom Abraham lied concerning Sarah in Genesis 12:14-20. The Pharaoh Hyksos of the 15</w:t>
      </w:r>
      <w:r w:rsidRPr="00B21514">
        <w:rPr>
          <w:sz w:val="24"/>
          <w:szCs w:val="24"/>
          <w:vertAlign w:val="superscript"/>
        </w:rPr>
        <w:t>th</w:t>
      </w:r>
      <w:r w:rsidRPr="00B2151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21514">
        <w:rPr>
          <w:sz w:val="24"/>
          <w:szCs w:val="24"/>
          <w:vertAlign w:val="superscript"/>
        </w:rPr>
        <w:t>st</w:t>
      </w:r>
      <w:r w:rsidRPr="00B21514">
        <w:rPr>
          <w:sz w:val="24"/>
          <w:szCs w:val="24"/>
        </w:rPr>
        <w:t xml:space="preserve"> Kings 3:1; 7:6; 9:16-24; 11:1. Pharaoh Amenemope, who welcomed Hadad when David crushed Edom is in 1</w:t>
      </w:r>
      <w:r w:rsidRPr="00B21514">
        <w:rPr>
          <w:sz w:val="24"/>
          <w:szCs w:val="24"/>
          <w:vertAlign w:val="superscript"/>
        </w:rPr>
        <w:t>st</w:t>
      </w:r>
      <w:r w:rsidRPr="00B21514">
        <w:rPr>
          <w:sz w:val="24"/>
          <w:szCs w:val="24"/>
        </w:rPr>
        <w:t xml:space="preserve"> Kings 11:18-22. Pharaoh Shishak (Sheshonq I), who besieged Jerusalem in the days of </w:t>
      </w:r>
      <w:r w:rsidRPr="00B21514">
        <w:rPr>
          <w:sz w:val="24"/>
          <w:szCs w:val="24"/>
        </w:rPr>
        <w:lastRenderedPageBreak/>
        <w:t>Rehoboam &amp; invaded Judah in 1</w:t>
      </w:r>
      <w:r w:rsidRPr="00B21514">
        <w:rPr>
          <w:sz w:val="24"/>
          <w:szCs w:val="24"/>
          <w:vertAlign w:val="superscript"/>
        </w:rPr>
        <w:t>st</w:t>
      </w:r>
      <w:r w:rsidRPr="00B21514">
        <w:rPr>
          <w:sz w:val="24"/>
          <w:szCs w:val="24"/>
        </w:rPr>
        <w:t xml:space="preserve"> Kings 11:40; 14:25-26 &amp; 2</w:t>
      </w:r>
      <w:r w:rsidRPr="00B21514">
        <w:rPr>
          <w:sz w:val="24"/>
          <w:szCs w:val="24"/>
          <w:vertAlign w:val="superscript"/>
        </w:rPr>
        <w:t>nd</w:t>
      </w:r>
      <w:r w:rsidRPr="00B21514">
        <w:rPr>
          <w:sz w:val="24"/>
          <w:szCs w:val="24"/>
        </w:rPr>
        <w:t xml:space="preserve"> Chronicles 12:1-12. Pharaoh Tirhakah (Taharqa), who unsuccessfully fought Sennacherib of Assyria is in 2</w:t>
      </w:r>
      <w:r w:rsidRPr="00B21514">
        <w:rPr>
          <w:sz w:val="24"/>
          <w:szCs w:val="24"/>
          <w:vertAlign w:val="superscript"/>
        </w:rPr>
        <w:t>nd</w:t>
      </w:r>
      <w:r w:rsidRPr="00B21514">
        <w:rPr>
          <w:sz w:val="24"/>
          <w:szCs w:val="24"/>
        </w:rPr>
        <w:t xml:space="preserve"> Kings 19:9.  Pharaoh Osokorn IV, concerns Hoshea of Israel that allied against Assyria is in 2</w:t>
      </w:r>
      <w:r w:rsidRPr="00B21514">
        <w:rPr>
          <w:sz w:val="24"/>
          <w:szCs w:val="24"/>
          <w:vertAlign w:val="superscript"/>
        </w:rPr>
        <w:t>nd</w:t>
      </w:r>
      <w:r w:rsidRPr="00B21514">
        <w:rPr>
          <w:sz w:val="24"/>
          <w:szCs w:val="24"/>
        </w:rPr>
        <w:t xml:space="preserve"> Kings 17:4. Pharaoh Necho (Necho II), the King who killed Josiah in battle and was later defeat by the Babylonians in 2</w:t>
      </w:r>
      <w:r w:rsidRPr="00B21514">
        <w:rPr>
          <w:sz w:val="24"/>
          <w:szCs w:val="24"/>
          <w:vertAlign w:val="superscript"/>
        </w:rPr>
        <w:t>nd</w:t>
      </w:r>
      <w:r w:rsidRPr="00B21514">
        <w:rPr>
          <w:sz w:val="24"/>
          <w:szCs w:val="24"/>
        </w:rPr>
        <w:t xml:space="preserve"> Kings 23:29-30 &amp; 2</w:t>
      </w:r>
      <w:r w:rsidRPr="00B21514">
        <w:rPr>
          <w:sz w:val="24"/>
          <w:szCs w:val="24"/>
          <w:vertAlign w:val="superscript"/>
        </w:rPr>
        <w:t>nd</w:t>
      </w:r>
      <w:r w:rsidRPr="00B21514">
        <w:rPr>
          <w:sz w:val="24"/>
          <w:szCs w:val="24"/>
        </w:rPr>
        <w:t xml:space="preserve"> Chronicles 35:20-24. Pharaoh Hophra (Waibre), defeated by the Babylonians at the Battle of Carchemish &amp; His fall to Nebuchadnezzar was predicted in Jeremiah 44:30; 46:1-26 &amp; Ezekiel 17:11-21; 29:1-16. </w:t>
      </w:r>
    </w:p>
    <w:p w:rsidR="008419D2" w:rsidRPr="00B21514" w:rsidRDefault="008419D2" w:rsidP="008419D2">
      <w:pPr>
        <w:spacing w:line="480" w:lineRule="auto"/>
        <w:jc w:val="center"/>
        <w:rPr>
          <w:b/>
          <w:sz w:val="24"/>
          <w:szCs w:val="24"/>
        </w:rPr>
      </w:pPr>
      <w:r w:rsidRPr="00B21514">
        <w:rPr>
          <w:b/>
          <w:sz w:val="24"/>
          <w:szCs w:val="24"/>
        </w:rPr>
        <w:t>THE 19 NORTHERN KINGS RULES UNDER THE 12 PHARAOH’S EGYPTIAN EMPIRE</w:t>
      </w:r>
    </w:p>
    <w:p w:rsidR="008419D2" w:rsidRPr="00B21514" w:rsidRDefault="008419D2" w:rsidP="008419D2">
      <w:pPr>
        <w:spacing w:line="480" w:lineRule="auto"/>
        <w:jc w:val="center"/>
        <w:rPr>
          <w:b/>
          <w:sz w:val="24"/>
          <w:szCs w:val="24"/>
        </w:rPr>
      </w:pPr>
      <w:r w:rsidRPr="00B21514">
        <w:rPr>
          <w:b/>
          <w:sz w:val="24"/>
          <w:szCs w:val="24"/>
        </w:rPr>
        <w:t>THE 19 NORTHERN KINGS WITH THE RANKS OF COLONEL OR HIGHER</w:t>
      </w:r>
    </w:p>
    <w:p w:rsidR="008419D2" w:rsidRPr="00B21514" w:rsidRDefault="008419D2" w:rsidP="008419D2">
      <w:pPr>
        <w:spacing w:line="480" w:lineRule="auto"/>
        <w:jc w:val="both"/>
        <w:rPr>
          <w:sz w:val="24"/>
          <w:szCs w:val="24"/>
        </w:rPr>
      </w:pPr>
      <w:r w:rsidRPr="00B21514">
        <w:rPr>
          <w:b/>
          <w:sz w:val="24"/>
          <w:szCs w:val="24"/>
        </w:rPr>
        <w:t>Israel the Northern Kingdom</w:t>
      </w:r>
      <w:r w:rsidRPr="00B21514">
        <w:rPr>
          <w:sz w:val="24"/>
          <w:szCs w:val="24"/>
        </w:rPr>
        <w:t>- Jeroboam, who perverted the worship of the Father Stephen in 1</w:t>
      </w:r>
      <w:r w:rsidRPr="00B21514">
        <w:rPr>
          <w:sz w:val="24"/>
          <w:szCs w:val="24"/>
          <w:vertAlign w:val="superscript"/>
        </w:rPr>
        <w:t>st</w:t>
      </w:r>
      <w:r w:rsidRPr="00B21514">
        <w:rPr>
          <w:sz w:val="24"/>
          <w:szCs w:val="24"/>
        </w:rPr>
        <w:t xml:space="preserve"> Kings 11:26-14:20. Nadab, Son of Jeroboam, killed by the rebel Baasha in 1</w:t>
      </w:r>
      <w:r w:rsidRPr="00B21514">
        <w:rPr>
          <w:sz w:val="24"/>
          <w:szCs w:val="24"/>
          <w:vertAlign w:val="superscript"/>
        </w:rPr>
        <w:t>st</w:t>
      </w:r>
      <w:r w:rsidRPr="00B21514">
        <w:rPr>
          <w:sz w:val="24"/>
          <w:szCs w:val="24"/>
        </w:rPr>
        <w:t xml:space="preserve"> Kings 15:25-28. Baasha, who built a wall to cut off trade with Jerusalem in 1</w:t>
      </w:r>
      <w:r w:rsidRPr="00B21514">
        <w:rPr>
          <w:sz w:val="24"/>
          <w:szCs w:val="24"/>
          <w:vertAlign w:val="superscript"/>
        </w:rPr>
        <w:t>st</w:t>
      </w:r>
      <w:r w:rsidRPr="00B21514">
        <w:rPr>
          <w:sz w:val="24"/>
          <w:szCs w:val="24"/>
        </w:rPr>
        <w:t xml:space="preserve"> Kings 15:27-16:7. Elah, Son of Baasha, killed while drunk by Zimri in 1</w:t>
      </w:r>
      <w:r w:rsidRPr="00B21514">
        <w:rPr>
          <w:sz w:val="24"/>
          <w:szCs w:val="24"/>
          <w:vertAlign w:val="superscript"/>
        </w:rPr>
        <w:t>st</w:t>
      </w:r>
      <w:r w:rsidRPr="00B21514">
        <w:rPr>
          <w:sz w:val="24"/>
          <w:szCs w:val="24"/>
        </w:rPr>
        <w:t xml:space="preserve"> Kings 16:6-14. Zimri, who committed suicide after ruling for 7 days in 1</w:t>
      </w:r>
      <w:r w:rsidRPr="00B21514">
        <w:rPr>
          <w:sz w:val="24"/>
          <w:szCs w:val="24"/>
          <w:vertAlign w:val="superscript"/>
        </w:rPr>
        <w:t>st</w:t>
      </w:r>
      <w:r w:rsidRPr="00B21514">
        <w:rPr>
          <w:sz w:val="24"/>
          <w:szCs w:val="24"/>
        </w:rPr>
        <w:t xml:space="preserve"> Kings 16:9-20. Omri, builder of Samaria, the northern capital in 1</w:t>
      </w:r>
      <w:r w:rsidRPr="00B21514">
        <w:rPr>
          <w:sz w:val="24"/>
          <w:szCs w:val="24"/>
          <w:vertAlign w:val="superscript"/>
        </w:rPr>
        <w:t>st</w:t>
      </w:r>
      <w:r w:rsidRPr="00B21514">
        <w:rPr>
          <w:sz w:val="24"/>
          <w:szCs w:val="24"/>
        </w:rPr>
        <w:t xml:space="preserve"> Kings 16:15-28.  Ahab, Son of Omri, wicked Husband of Jezebel, condemned by Elijah and killed in battle in 1</w:t>
      </w:r>
      <w:r w:rsidRPr="00B21514">
        <w:rPr>
          <w:sz w:val="24"/>
          <w:szCs w:val="24"/>
          <w:vertAlign w:val="superscript"/>
        </w:rPr>
        <w:t>st</w:t>
      </w:r>
      <w:r w:rsidRPr="00B21514">
        <w:rPr>
          <w:sz w:val="24"/>
          <w:szCs w:val="24"/>
        </w:rPr>
        <w:t xml:space="preserve"> Kings 16:28-22:40. Ahaziah, wicked Oldest Son of Ahab in 1</w:t>
      </w:r>
      <w:r w:rsidRPr="00B21514">
        <w:rPr>
          <w:sz w:val="24"/>
          <w:szCs w:val="24"/>
          <w:vertAlign w:val="superscript"/>
        </w:rPr>
        <w:t>st</w:t>
      </w:r>
      <w:r w:rsidRPr="00B21514">
        <w:rPr>
          <w:sz w:val="24"/>
          <w:szCs w:val="24"/>
        </w:rPr>
        <w:t xml:space="preserve"> Kings 22:40-2</w:t>
      </w:r>
      <w:r w:rsidRPr="00B21514">
        <w:rPr>
          <w:sz w:val="24"/>
          <w:szCs w:val="24"/>
          <w:vertAlign w:val="superscript"/>
        </w:rPr>
        <w:t>nd</w:t>
      </w:r>
      <w:r w:rsidRPr="00B21514">
        <w:rPr>
          <w:sz w:val="24"/>
          <w:szCs w:val="24"/>
        </w:rPr>
        <w:t xml:space="preserve"> Kings 1:18. Jehoram, Youngest Son of Ahab, who sent Naaman to the Prophet Elisha to be healed in 2</w:t>
      </w:r>
      <w:r w:rsidRPr="00B21514">
        <w:rPr>
          <w:sz w:val="24"/>
          <w:szCs w:val="24"/>
          <w:vertAlign w:val="superscript"/>
        </w:rPr>
        <w:t>nd</w:t>
      </w:r>
      <w:r w:rsidRPr="00B21514">
        <w:rPr>
          <w:sz w:val="24"/>
          <w:szCs w:val="24"/>
        </w:rPr>
        <w:t xml:space="preserve"> Kings 3:1-9:25. Jehu, known for His Chariot riding and extermination of Ahab’s dynasty in 2</w:t>
      </w:r>
      <w:r w:rsidRPr="00B21514">
        <w:rPr>
          <w:sz w:val="24"/>
          <w:szCs w:val="24"/>
          <w:vertAlign w:val="superscript"/>
        </w:rPr>
        <w:t>nd</w:t>
      </w:r>
      <w:r w:rsidRPr="00B21514">
        <w:rPr>
          <w:sz w:val="24"/>
          <w:szCs w:val="24"/>
        </w:rPr>
        <w:t xml:space="preserve"> Kings 9:1-10:36. Jehoahaz, Jehu‘s Son, who saw His army almost wiped out by the Syrians in 2</w:t>
      </w:r>
      <w:r w:rsidRPr="00B21514">
        <w:rPr>
          <w:sz w:val="24"/>
          <w:szCs w:val="24"/>
          <w:vertAlign w:val="superscript"/>
        </w:rPr>
        <w:t>nd</w:t>
      </w:r>
      <w:r w:rsidRPr="00B21514">
        <w:rPr>
          <w:sz w:val="24"/>
          <w:szCs w:val="24"/>
        </w:rPr>
        <w:t xml:space="preserve"> Kings 13:1-9. Jehoash, Jehoahaz’s Son, who waged a successful war against Judah and visited Elisha in His deathbed in 2</w:t>
      </w:r>
      <w:r w:rsidRPr="00B21514">
        <w:rPr>
          <w:sz w:val="24"/>
          <w:szCs w:val="24"/>
          <w:vertAlign w:val="superscript"/>
        </w:rPr>
        <w:t>nd</w:t>
      </w:r>
      <w:r w:rsidRPr="00B21514">
        <w:rPr>
          <w:sz w:val="24"/>
          <w:szCs w:val="24"/>
        </w:rPr>
        <w:t xml:space="preserve"> Kings 13:10-14:16. Jeroboam II, Jehoahaz’s Son, who reigned </w:t>
      </w:r>
      <w:r w:rsidRPr="00B21514">
        <w:rPr>
          <w:sz w:val="24"/>
          <w:szCs w:val="24"/>
        </w:rPr>
        <w:lastRenderedPageBreak/>
        <w:t>during the time of Jonah the Prophet in 2</w:t>
      </w:r>
      <w:r w:rsidRPr="00B21514">
        <w:rPr>
          <w:sz w:val="24"/>
          <w:szCs w:val="24"/>
          <w:vertAlign w:val="superscript"/>
        </w:rPr>
        <w:t>nd</w:t>
      </w:r>
      <w:r w:rsidRPr="00B21514">
        <w:rPr>
          <w:sz w:val="24"/>
          <w:szCs w:val="24"/>
        </w:rPr>
        <w:t xml:space="preserve"> Kings 14:23-29. Zechariah, Jeroboam’s Son and the last of Jehu’s dynasty, killed by Shallum in 2</w:t>
      </w:r>
      <w:r w:rsidRPr="00B21514">
        <w:rPr>
          <w:sz w:val="24"/>
          <w:szCs w:val="24"/>
          <w:vertAlign w:val="superscript"/>
        </w:rPr>
        <w:t>nd</w:t>
      </w:r>
      <w:r w:rsidRPr="00B21514">
        <w:rPr>
          <w:sz w:val="24"/>
          <w:szCs w:val="24"/>
        </w:rPr>
        <w:t xml:space="preserve"> Kings 14:19-15:12. Shallum, who reigned for only a month and was killed by Menahem in 2</w:t>
      </w:r>
      <w:r w:rsidRPr="00B21514">
        <w:rPr>
          <w:sz w:val="24"/>
          <w:szCs w:val="24"/>
          <w:vertAlign w:val="superscript"/>
        </w:rPr>
        <w:t>nd</w:t>
      </w:r>
      <w:r w:rsidRPr="00B21514">
        <w:rPr>
          <w:sz w:val="24"/>
          <w:szCs w:val="24"/>
        </w:rPr>
        <w:t xml:space="preserve"> Kings 15:10-15. Menaham, One of the most brutal King ruling over the 10 tribes in 2</w:t>
      </w:r>
      <w:r w:rsidRPr="00B21514">
        <w:rPr>
          <w:sz w:val="24"/>
          <w:szCs w:val="24"/>
          <w:vertAlign w:val="superscript"/>
        </w:rPr>
        <w:t>nd</w:t>
      </w:r>
      <w:r w:rsidRPr="00B21514">
        <w:rPr>
          <w:sz w:val="24"/>
          <w:szCs w:val="24"/>
        </w:rPr>
        <w:t xml:space="preserve"> Kings 15:14-22. Pekahiah, Son of Menaham, killed by His army commander, Pekah in 2</w:t>
      </w:r>
      <w:r w:rsidRPr="00B21514">
        <w:rPr>
          <w:sz w:val="24"/>
          <w:szCs w:val="24"/>
          <w:vertAlign w:val="superscript"/>
        </w:rPr>
        <w:t>nd</w:t>
      </w:r>
      <w:r w:rsidRPr="00B21514">
        <w:rPr>
          <w:sz w:val="24"/>
          <w:szCs w:val="24"/>
        </w:rPr>
        <w:t xml:space="preserve"> Kings 15:22-26. Pekah, killed by Hoshea in 2</w:t>
      </w:r>
      <w:r w:rsidRPr="00B21514">
        <w:rPr>
          <w:sz w:val="24"/>
          <w:szCs w:val="24"/>
          <w:vertAlign w:val="superscript"/>
        </w:rPr>
        <w:t>nd</w:t>
      </w:r>
      <w:r w:rsidRPr="00B21514">
        <w:rPr>
          <w:sz w:val="24"/>
          <w:szCs w:val="24"/>
        </w:rPr>
        <w:t xml:space="preserve"> Kings 15:27-31. Hoshea, dethroned and imprisoned by the Assyrians in 2</w:t>
      </w:r>
      <w:r w:rsidRPr="00B21514">
        <w:rPr>
          <w:sz w:val="24"/>
          <w:szCs w:val="24"/>
          <w:vertAlign w:val="superscript"/>
        </w:rPr>
        <w:t>nd</w:t>
      </w:r>
      <w:r w:rsidRPr="00B21514">
        <w:rPr>
          <w:sz w:val="24"/>
          <w:szCs w:val="24"/>
        </w:rPr>
        <w:t xml:space="preserve"> Kings 15:30-17:1-6. </w:t>
      </w:r>
    </w:p>
    <w:p w:rsidR="008419D2" w:rsidRPr="00B21514" w:rsidRDefault="008419D2" w:rsidP="008419D2">
      <w:pPr>
        <w:spacing w:line="480" w:lineRule="auto"/>
        <w:jc w:val="center"/>
        <w:rPr>
          <w:b/>
          <w:sz w:val="24"/>
          <w:szCs w:val="24"/>
        </w:rPr>
      </w:pPr>
      <w:r w:rsidRPr="00B21514">
        <w:rPr>
          <w:b/>
          <w:sz w:val="24"/>
          <w:szCs w:val="24"/>
        </w:rPr>
        <w:t>THE 19 SOUTHERN KINGS RULES UNDER THE 12 PHARAOH’S EGYPTIAN EMPIRE</w:t>
      </w:r>
    </w:p>
    <w:p w:rsidR="008419D2" w:rsidRPr="00B21514" w:rsidRDefault="008419D2" w:rsidP="008419D2">
      <w:pPr>
        <w:spacing w:line="480" w:lineRule="auto"/>
        <w:jc w:val="center"/>
        <w:rPr>
          <w:b/>
          <w:sz w:val="24"/>
          <w:szCs w:val="24"/>
        </w:rPr>
      </w:pPr>
      <w:r w:rsidRPr="00B21514">
        <w:rPr>
          <w:b/>
          <w:sz w:val="24"/>
          <w:szCs w:val="24"/>
        </w:rPr>
        <w:t>THE 19 SOUTHERN LORDS WITH THE RANKS OF COLONEL OR HIGHER</w:t>
      </w:r>
    </w:p>
    <w:p w:rsidR="008419D2" w:rsidRPr="00B21514" w:rsidRDefault="008419D2" w:rsidP="008419D2">
      <w:pPr>
        <w:spacing w:line="480" w:lineRule="auto"/>
        <w:jc w:val="both"/>
        <w:rPr>
          <w:b/>
          <w:sz w:val="24"/>
          <w:szCs w:val="24"/>
        </w:rPr>
      </w:pPr>
      <w:r w:rsidRPr="00B21514">
        <w:rPr>
          <w:b/>
          <w:sz w:val="24"/>
          <w:szCs w:val="24"/>
        </w:rPr>
        <w:t>Judah the Southern Kingdom</w:t>
      </w:r>
      <w:r w:rsidRPr="00B21514">
        <w:rPr>
          <w:sz w:val="24"/>
          <w:szCs w:val="24"/>
        </w:rPr>
        <w:t>- Rehoboam, Solomon’s Son, whose stupidity and arrogance sparked the civil war in 1</w:t>
      </w:r>
      <w:r w:rsidRPr="00B21514">
        <w:rPr>
          <w:sz w:val="24"/>
          <w:szCs w:val="24"/>
          <w:vertAlign w:val="superscript"/>
        </w:rPr>
        <w:t>st</w:t>
      </w:r>
      <w:r w:rsidRPr="00B21514">
        <w:rPr>
          <w:sz w:val="24"/>
          <w:szCs w:val="24"/>
        </w:rPr>
        <w:t xml:space="preserve"> Kings 11:43-12:24; 14:21-31. Abijam, Rehoboam’s Son, helped by the Father Stephen to defeat Jeroboam in battle in 1</w:t>
      </w:r>
      <w:r w:rsidRPr="00B21514">
        <w:rPr>
          <w:sz w:val="24"/>
          <w:szCs w:val="24"/>
          <w:vertAlign w:val="superscript"/>
        </w:rPr>
        <w:t>st</w:t>
      </w:r>
      <w:r w:rsidRPr="00B21514">
        <w:rPr>
          <w:sz w:val="24"/>
          <w:szCs w:val="24"/>
        </w:rPr>
        <w:t xml:space="preserve"> Kings 14:31-15:8. Asa, Abijam’s Son, Judah’s first Godly King in 1</w:t>
      </w:r>
      <w:r w:rsidRPr="00B21514">
        <w:rPr>
          <w:sz w:val="24"/>
          <w:szCs w:val="24"/>
          <w:vertAlign w:val="superscript"/>
        </w:rPr>
        <w:t>st</w:t>
      </w:r>
      <w:r w:rsidRPr="00B21514">
        <w:rPr>
          <w:sz w:val="24"/>
          <w:szCs w:val="24"/>
        </w:rPr>
        <w:t xml:space="preserve"> Kings 15:8-14. Jehoshaphat, Asa’s Son, Godly King who built a merchant fleet (Navy) and made an alliance with Ahab in 1</w:t>
      </w:r>
      <w:r w:rsidRPr="00B21514">
        <w:rPr>
          <w:sz w:val="24"/>
          <w:szCs w:val="24"/>
          <w:vertAlign w:val="superscript"/>
        </w:rPr>
        <w:t>st</w:t>
      </w:r>
      <w:r w:rsidRPr="00B21514">
        <w:rPr>
          <w:sz w:val="24"/>
          <w:szCs w:val="24"/>
        </w:rPr>
        <w:t xml:space="preserve"> Kings 22:41-50. Hehoram, Jehoshaphat’s Son, married to Athaliah, the Wicked Daughter of Ahab and Jezebel in 2</w:t>
      </w:r>
      <w:r w:rsidRPr="00B21514">
        <w:rPr>
          <w:sz w:val="24"/>
          <w:szCs w:val="24"/>
          <w:vertAlign w:val="superscript"/>
        </w:rPr>
        <w:t>nd</w:t>
      </w:r>
      <w:r w:rsidRPr="00B21514">
        <w:rPr>
          <w:sz w:val="24"/>
          <w:szCs w:val="24"/>
        </w:rPr>
        <w:t xml:space="preserve"> Kings 8:16-24. Ahaziah, Son of Jehoram and Athaliah, killed by Jehu in 2</w:t>
      </w:r>
      <w:r w:rsidRPr="00B21514">
        <w:rPr>
          <w:sz w:val="24"/>
          <w:szCs w:val="24"/>
          <w:vertAlign w:val="superscript"/>
        </w:rPr>
        <w:t>nd</w:t>
      </w:r>
      <w:r w:rsidRPr="00B21514">
        <w:rPr>
          <w:sz w:val="24"/>
          <w:szCs w:val="24"/>
        </w:rPr>
        <w:t xml:space="preserve"> Kings 8:24-9:29. Athaliah, Queen, Daughter of Ahab, who assumed the throne on the death of Ahaziah and slaughtered all the royal seed but One in 2</w:t>
      </w:r>
      <w:r w:rsidRPr="00B21514">
        <w:rPr>
          <w:sz w:val="24"/>
          <w:szCs w:val="24"/>
          <w:vertAlign w:val="superscript"/>
        </w:rPr>
        <w:t>nd</w:t>
      </w:r>
      <w:r w:rsidRPr="00B21514">
        <w:rPr>
          <w:sz w:val="24"/>
          <w:szCs w:val="24"/>
        </w:rPr>
        <w:t xml:space="preserve"> Kings 11:1-20.  Joash, Son of Ahaziah, hidden a Boy from Athaliah and Ruler after She was executed in 2</w:t>
      </w:r>
      <w:r w:rsidRPr="00B21514">
        <w:rPr>
          <w:sz w:val="24"/>
          <w:szCs w:val="24"/>
          <w:vertAlign w:val="superscript"/>
        </w:rPr>
        <w:t>nd</w:t>
      </w:r>
      <w:r w:rsidRPr="00B21514">
        <w:rPr>
          <w:sz w:val="24"/>
          <w:szCs w:val="24"/>
        </w:rPr>
        <w:t xml:space="preserve"> Kings 11:1-12:21. Amaziah, Son of Joash, defeated by Jehoash, King of the 10 tribes and slain in a conspiracy in 2</w:t>
      </w:r>
      <w:r w:rsidRPr="00B21514">
        <w:rPr>
          <w:sz w:val="24"/>
          <w:szCs w:val="24"/>
          <w:vertAlign w:val="superscript"/>
        </w:rPr>
        <w:t>nd</w:t>
      </w:r>
      <w:r w:rsidRPr="00B21514">
        <w:rPr>
          <w:sz w:val="24"/>
          <w:szCs w:val="24"/>
        </w:rPr>
        <w:t xml:space="preserve"> Kings 14:1-20. Uzziah (Azariah), Son of Amaziah, struck with leprosy for His sin in the temple in 2</w:t>
      </w:r>
      <w:r w:rsidRPr="00B21514">
        <w:rPr>
          <w:sz w:val="24"/>
          <w:szCs w:val="24"/>
          <w:vertAlign w:val="superscript"/>
        </w:rPr>
        <w:t>nd</w:t>
      </w:r>
      <w:r w:rsidRPr="00B21514">
        <w:rPr>
          <w:sz w:val="24"/>
          <w:szCs w:val="24"/>
        </w:rPr>
        <w:t xml:space="preserve"> Kings 15:1-7. Jotham, Son of Uzziah, who built the temple’s upper gate and fortified Jerusalem in 2</w:t>
      </w:r>
      <w:r w:rsidRPr="00B21514">
        <w:rPr>
          <w:sz w:val="24"/>
          <w:szCs w:val="24"/>
          <w:vertAlign w:val="superscript"/>
        </w:rPr>
        <w:t>nd</w:t>
      </w:r>
      <w:r w:rsidRPr="00B21514">
        <w:rPr>
          <w:sz w:val="24"/>
          <w:szCs w:val="24"/>
        </w:rPr>
        <w:t xml:space="preserve"> Kings 15:32-38. Ahaz, Son of Jotham, Godless </w:t>
      </w:r>
      <w:r w:rsidRPr="00B21514">
        <w:rPr>
          <w:sz w:val="24"/>
          <w:szCs w:val="24"/>
        </w:rPr>
        <w:lastRenderedPageBreak/>
        <w:t>King who sacrificed His Son to a Pagan God in 2</w:t>
      </w:r>
      <w:r w:rsidRPr="00B21514">
        <w:rPr>
          <w:sz w:val="24"/>
          <w:szCs w:val="24"/>
          <w:vertAlign w:val="superscript"/>
        </w:rPr>
        <w:t>nd</w:t>
      </w:r>
      <w:r w:rsidRPr="00B21514">
        <w:rPr>
          <w:sz w:val="24"/>
          <w:szCs w:val="24"/>
        </w:rPr>
        <w:t xml:space="preserve"> Kings 16:1-20. Hezekiah, Son of Ahaz, reformer, friend of Isaiah, and King when Jerusalem was saved by the Death Angel in 2</w:t>
      </w:r>
      <w:r w:rsidRPr="00B21514">
        <w:rPr>
          <w:sz w:val="24"/>
          <w:szCs w:val="24"/>
          <w:vertAlign w:val="superscript"/>
        </w:rPr>
        <w:t>nd</w:t>
      </w:r>
      <w:r w:rsidRPr="00B21514">
        <w:rPr>
          <w:sz w:val="24"/>
          <w:szCs w:val="24"/>
        </w:rPr>
        <w:t xml:space="preserve"> Kings chapters 18-20. Manasseh, Son of Hezekiah and Judah’s worst King, though later converted in 2</w:t>
      </w:r>
      <w:r w:rsidRPr="00B21514">
        <w:rPr>
          <w:sz w:val="24"/>
          <w:szCs w:val="24"/>
          <w:vertAlign w:val="superscript"/>
        </w:rPr>
        <w:t>nd</w:t>
      </w:r>
      <w:r w:rsidRPr="00B21514">
        <w:rPr>
          <w:sz w:val="24"/>
          <w:szCs w:val="24"/>
        </w:rPr>
        <w:t xml:space="preserve"> Kings 21:1-18. Amon, Son of Manasseh, executed by His own Household Servants in 2</w:t>
      </w:r>
      <w:r w:rsidRPr="00B21514">
        <w:rPr>
          <w:sz w:val="24"/>
          <w:szCs w:val="24"/>
          <w:vertAlign w:val="superscript"/>
        </w:rPr>
        <w:t>nd</w:t>
      </w:r>
      <w:r w:rsidRPr="00B21514">
        <w:rPr>
          <w:sz w:val="24"/>
          <w:szCs w:val="24"/>
        </w:rPr>
        <w:t xml:space="preserve"> Kings 21:19-26. Josiah, Son of Amon, Ruler when the Book of the Law was found in the temple, Leader of a national reform, slain in battle against Egypt in 2</w:t>
      </w:r>
      <w:r w:rsidRPr="00B21514">
        <w:rPr>
          <w:sz w:val="24"/>
          <w:szCs w:val="24"/>
          <w:vertAlign w:val="superscript"/>
        </w:rPr>
        <w:t>nd</w:t>
      </w:r>
      <w:r w:rsidRPr="00B21514">
        <w:rPr>
          <w:sz w:val="24"/>
          <w:szCs w:val="24"/>
        </w:rPr>
        <w:t xml:space="preserve"> Kings 22:1-23:30. Jehoahaz, Son of Josiah and Ruler after His death in battle, deposed after only 90 days by Pharaoh-Neco and taken to Egypt, where He died in 2</w:t>
      </w:r>
      <w:r w:rsidRPr="00B21514">
        <w:rPr>
          <w:sz w:val="24"/>
          <w:szCs w:val="24"/>
          <w:vertAlign w:val="superscript"/>
        </w:rPr>
        <w:t>nd</w:t>
      </w:r>
      <w:r w:rsidRPr="00B21514">
        <w:rPr>
          <w:sz w:val="24"/>
          <w:szCs w:val="24"/>
        </w:rPr>
        <w:t xml:space="preserve"> Kings 23:31-33. Jehoaikim, Joaiah’s Son who persecuted Jeremiah and burned the Prophet’s scroll, carried to Babylon by Nebuchadnezzar in 2</w:t>
      </w:r>
      <w:r w:rsidRPr="00B21514">
        <w:rPr>
          <w:sz w:val="24"/>
          <w:szCs w:val="24"/>
          <w:vertAlign w:val="superscript"/>
        </w:rPr>
        <w:t>nd</w:t>
      </w:r>
      <w:r w:rsidRPr="00B21514">
        <w:rPr>
          <w:sz w:val="24"/>
          <w:szCs w:val="24"/>
        </w:rPr>
        <w:t xml:space="preserve"> Kings 23:34-24:5 &amp; Jeremiah chapter 36. Jehoiachin, Jehoiakim’s Son who incurred a special judgment from the Father Stephen and mid was carried away to Babylon with Nebuchadnezzar in 2</w:t>
      </w:r>
      <w:r w:rsidRPr="00B21514">
        <w:rPr>
          <w:sz w:val="24"/>
          <w:szCs w:val="24"/>
          <w:vertAlign w:val="superscript"/>
        </w:rPr>
        <w:t>nd</w:t>
      </w:r>
      <w:r w:rsidRPr="00B21514">
        <w:rPr>
          <w:sz w:val="24"/>
          <w:szCs w:val="24"/>
        </w:rPr>
        <w:t xml:space="preserve"> Kings 24:6-16. Zedekiah (Mattaniah), Uncle of Jehoiachin, blinded and taken into exile in Babylon while Jerusalem and the temple were destroyed in 2</w:t>
      </w:r>
      <w:r w:rsidRPr="00B21514">
        <w:rPr>
          <w:sz w:val="24"/>
          <w:szCs w:val="24"/>
          <w:vertAlign w:val="superscript"/>
        </w:rPr>
        <w:t>nd</w:t>
      </w:r>
      <w:r w:rsidRPr="00B21514">
        <w:rPr>
          <w:sz w:val="24"/>
          <w:szCs w:val="24"/>
        </w:rPr>
        <w:t xml:space="preserve"> Kings 24:17-25:30.    </w:t>
      </w:r>
    </w:p>
    <w:p w:rsidR="008419D2" w:rsidRPr="00B21514" w:rsidRDefault="008419D2" w:rsidP="008419D2">
      <w:pPr>
        <w:spacing w:line="480" w:lineRule="auto"/>
        <w:jc w:val="both"/>
        <w:rPr>
          <w:sz w:val="24"/>
          <w:szCs w:val="24"/>
        </w:rPr>
      </w:pPr>
      <w:r w:rsidRPr="00B21514">
        <w:rPr>
          <w:sz w:val="24"/>
          <w:szCs w:val="24"/>
        </w:rPr>
        <w:t>The Exploring of the Lord Amenhotep’s Relationships: The Lord Amenhotep’s Relationship with the Lord Moses: The Pharaoh rejected the Lord Moses’ 1</w:t>
      </w:r>
      <w:r w:rsidRPr="00B21514">
        <w:rPr>
          <w:sz w:val="24"/>
          <w:szCs w:val="24"/>
          <w:vertAlign w:val="superscript"/>
        </w:rPr>
        <w:t>st</w:t>
      </w:r>
      <w:r w:rsidRPr="00B21514">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8419D2" w:rsidRPr="00B21514" w:rsidRDefault="008419D2" w:rsidP="008419D2">
      <w:pPr>
        <w:spacing w:line="480" w:lineRule="auto"/>
        <w:jc w:val="both"/>
        <w:rPr>
          <w:sz w:val="24"/>
          <w:szCs w:val="24"/>
        </w:rPr>
      </w:pPr>
      <w:r w:rsidRPr="00B21514">
        <w:rPr>
          <w:sz w:val="24"/>
          <w:szCs w:val="24"/>
        </w:rPr>
        <w:t xml:space="preserve">The Lord Amenhotep’s Relationship with the Father Stephen: The Father Stephen’s Self-Revelation: Through the Lord Moses and through His Judgments, the Father Stephen revealed </w:t>
      </w:r>
      <w:r w:rsidRPr="00B21514">
        <w:rPr>
          <w:sz w:val="24"/>
          <w:szCs w:val="24"/>
        </w:rPr>
        <w:lastRenderedPageBreak/>
        <w:t xml:space="preserve">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8419D2" w:rsidRPr="00B21514" w:rsidRDefault="008419D2" w:rsidP="008419D2">
      <w:pPr>
        <w:spacing w:line="480" w:lineRule="auto"/>
        <w:jc w:val="center"/>
        <w:rPr>
          <w:b/>
          <w:sz w:val="24"/>
          <w:szCs w:val="24"/>
        </w:rPr>
      </w:pPr>
      <w:r w:rsidRPr="00B21514">
        <w:rPr>
          <w:b/>
          <w:sz w:val="24"/>
          <w:szCs w:val="24"/>
        </w:rPr>
        <w:t xml:space="preserve">THE FATHER STEPHEN’S AUTHORITY ABOVE THE 12 </w:t>
      </w:r>
      <w:r w:rsidR="00B21514" w:rsidRPr="00B21514">
        <w:rPr>
          <w:b/>
          <w:sz w:val="24"/>
          <w:szCs w:val="24"/>
        </w:rPr>
        <w:t>PHARAOH</w:t>
      </w:r>
      <w:r w:rsidRPr="00B21514">
        <w:rPr>
          <w:b/>
          <w:sz w:val="24"/>
          <w:szCs w:val="24"/>
        </w:rPr>
        <w:t>’S OF EGYPT</w:t>
      </w:r>
    </w:p>
    <w:p w:rsidR="008419D2" w:rsidRPr="00B21514" w:rsidRDefault="008419D2" w:rsidP="008419D2">
      <w:pPr>
        <w:spacing w:line="480" w:lineRule="auto"/>
        <w:jc w:val="both"/>
        <w:rPr>
          <w:sz w:val="24"/>
          <w:szCs w:val="24"/>
        </w:rPr>
      </w:pPr>
      <w:r w:rsidRPr="00B2151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8419D2" w:rsidRPr="00B21514" w:rsidRDefault="008419D2" w:rsidP="008419D2">
      <w:pPr>
        <w:spacing w:line="480" w:lineRule="auto"/>
        <w:jc w:val="both"/>
        <w:rPr>
          <w:sz w:val="24"/>
          <w:szCs w:val="24"/>
        </w:rPr>
      </w:pPr>
      <w:r w:rsidRPr="00B21514">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8419D2" w:rsidRPr="00B21514" w:rsidRDefault="008419D2" w:rsidP="008419D2">
      <w:pPr>
        <w:spacing w:line="480" w:lineRule="auto"/>
        <w:jc w:val="center"/>
        <w:rPr>
          <w:b/>
          <w:sz w:val="24"/>
          <w:szCs w:val="24"/>
        </w:rPr>
      </w:pPr>
      <w:r w:rsidRPr="00B21514">
        <w:rPr>
          <w:b/>
          <w:sz w:val="24"/>
          <w:szCs w:val="24"/>
        </w:rPr>
        <w:t>The 29 Seleucid Emperor’s Empire as Generals</w:t>
      </w:r>
    </w:p>
    <w:p w:rsidR="008419D2" w:rsidRPr="00B21514" w:rsidRDefault="008419D2" w:rsidP="008419D2">
      <w:pPr>
        <w:spacing w:line="480" w:lineRule="auto"/>
        <w:jc w:val="both"/>
        <w:rPr>
          <w:sz w:val="24"/>
          <w:szCs w:val="24"/>
        </w:rPr>
      </w:pPr>
      <w:r w:rsidRPr="00B21514">
        <w:rPr>
          <w:sz w:val="24"/>
          <w:szCs w:val="24"/>
        </w:rPr>
        <w:lastRenderedPageBreak/>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8419D2" w:rsidRPr="00B21514" w:rsidRDefault="008419D2" w:rsidP="008419D2">
      <w:pPr>
        <w:spacing w:line="480" w:lineRule="auto"/>
        <w:jc w:val="center"/>
        <w:rPr>
          <w:b/>
          <w:sz w:val="24"/>
          <w:szCs w:val="24"/>
        </w:rPr>
      </w:pPr>
      <w:r w:rsidRPr="00B21514">
        <w:rPr>
          <w:b/>
          <w:sz w:val="24"/>
          <w:szCs w:val="24"/>
        </w:rPr>
        <w:t>The 4 Maccabean Leaders as Captains</w:t>
      </w:r>
    </w:p>
    <w:p w:rsidR="008419D2" w:rsidRPr="00B21514" w:rsidRDefault="008419D2" w:rsidP="008419D2">
      <w:pPr>
        <w:spacing w:line="480" w:lineRule="auto"/>
        <w:jc w:val="both"/>
        <w:rPr>
          <w:sz w:val="24"/>
          <w:szCs w:val="24"/>
        </w:rPr>
      </w:pPr>
      <w:r w:rsidRPr="00B21514">
        <w:rPr>
          <w:sz w:val="24"/>
          <w:szCs w:val="24"/>
        </w:rPr>
        <w:t xml:space="preserve">Matthathias (?-167), Judas Maccabeus (167-160), Jonathan Maccabeus (160-141) &amp; Simon Maccabeus (141). </w:t>
      </w:r>
    </w:p>
    <w:p w:rsidR="008419D2" w:rsidRPr="00B21514" w:rsidRDefault="008419D2" w:rsidP="008419D2">
      <w:pPr>
        <w:spacing w:line="480" w:lineRule="auto"/>
        <w:jc w:val="center"/>
        <w:rPr>
          <w:b/>
          <w:sz w:val="24"/>
          <w:szCs w:val="24"/>
        </w:rPr>
      </w:pPr>
      <w:r w:rsidRPr="00B21514">
        <w:rPr>
          <w:b/>
          <w:sz w:val="24"/>
          <w:szCs w:val="24"/>
        </w:rPr>
        <w:t>The 7 Hasmonean Kings as Colonels</w:t>
      </w:r>
    </w:p>
    <w:p w:rsidR="008419D2" w:rsidRPr="00B21514" w:rsidRDefault="008419D2" w:rsidP="008419D2">
      <w:pPr>
        <w:spacing w:line="480" w:lineRule="auto"/>
        <w:jc w:val="both"/>
        <w:rPr>
          <w:sz w:val="24"/>
          <w:szCs w:val="24"/>
        </w:rPr>
      </w:pPr>
      <w:r w:rsidRPr="00B21514">
        <w:rPr>
          <w:sz w:val="24"/>
          <w:szCs w:val="24"/>
        </w:rPr>
        <w:t xml:space="preserve">Simon Maccabeus (141-135), John Hyrcanus (135-104), Judas Aristobulus I (104-103), Alexander Jannaeus (103-76), Salome Alexandra (76-69), Hyrcanus II/Judas Aristobulus II (69-63) &amp; Judaea fell to Rome (63).     </w:t>
      </w:r>
    </w:p>
    <w:p w:rsidR="008419D2" w:rsidRPr="00B21514" w:rsidRDefault="008419D2" w:rsidP="008419D2">
      <w:pPr>
        <w:spacing w:line="480" w:lineRule="auto"/>
        <w:jc w:val="center"/>
        <w:rPr>
          <w:b/>
          <w:sz w:val="24"/>
          <w:szCs w:val="24"/>
        </w:rPr>
      </w:pPr>
      <w:r w:rsidRPr="00B21514">
        <w:rPr>
          <w:b/>
          <w:sz w:val="24"/>
          <w:szCs w:val="24"/>
        </w:rPr>
        <w:lastRenderedPageBreak/>
        <w:t>The 33 in the Family of the Herod’s as Captains or Colonels</w:t>
      </w:r>
    </w:p>
    <w:p w:rsidR="008419D2" w:rsidRPr="00B21514" w:rsidRDefault="008419D2" w:rsidP="008419D2">
      <w:pPr>
        <w:spacing w:line="480" w:lineRule="auto"/>
        <w:jc w:val="both"/>
        <w:rPr>
          <w:sz w:val="24"/>
          <w:szCs w:val="24"/>
        </w:rPr>
      </w:pPr>
      <w:r w:rsidRPr="00B21514">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8419D2" w:rsidRPr="00B21514" w:rsidRDefault="008419D2" w:rsidP="008419D2">
      <w:pPr>
        <w:spacing w:line="480" w:lineRule="auto"/>
        <w:jc w:val="center"/>
        <w:rPr>
          <w:b/>
          <w:sz w:val="24"/>
          <w:szCs w:val="24"/>
        </w:rPr>
      </w:pPr>
      <w:r w:rsidRPr="00B21514">
        <w:rPr>
          <w:b/>
          <w:sz w:val="24"/>
          <w:szCs w:val="24"/>
        </w:rPr>
        <w:t>The Herodian Dynasty of 9 Colonels</w:t>
      </w:r>
    </w:p>
    <w:p w:rsidR="008419D2" w:rsidRPr="00B21514" w:rsidRDefault="008419D2" w:rsidP="008419D2">
      <w:pPr>
        <w:spacing w:line="480" w:lineRule="auto"/>
        <w:jc w:val="both"/>
        <w:rPr>
          <w:sz w:val="24"/>
          <w:szCs w:val="24"/>
        </w:rPr>
      </w:pPr>
      <w:r w:rsidRPr="00B21514">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8419D2" w:rsidRPr="00B21514" w:rsidRDefault="008419D2" w:rsidP="008419D2">
      <w:pPr>
        <w:spacing w:line="480" w:lineRule="auto"/>
        <w:jc w:val="center"/>
        <w:rPr>
          <w:b/>
          <w:sz w:val="24"/>
          <w:szCs w:val="24"/>
        </w:rPr>
      </w:pPr>
      <w:r w:rsidRPr="00B21514">
        <w:rPr>
          <w:b/>
          <w:sz w:val="24"/>
          <w:szCs w:val="24"/>
        </w:rPr>
        <w:t>THE BABYLONIAN EMPIRE UNDER THE ROMAN EMPIRE</w:t>
      </w:r>
    </w:p>
    <w:p w:rsidR="008419D2" w:rsidRPr="00B21514" w:rsidRDefault="008419D2" w:rsidP="008419D2">
      <w:pPr>
        <w:spacing w:before="240" w:line="480" w:lineRule="auto"/>
        <w:jc w:val="center"/>
        <w:rPr>
          <w:b/>
          <w:sz w:val="24"/>
          <w:szCs w:val="24"/>
        </w:rPr>
      </w:pPr>
      <w:r w:rsidRPr="00B21514">
        <w:rPr>
          <w:b/>
          <w:sz w:val="24"/>
          <w:szCs w:val="24"/>
        </w:rPr>
        <w:t xml:space="preserve">THE 12 ROMAN EMPEROR’S RULES THE NEW TESTAMENT, HIGHER TESTAMENT &amp; THE HIGHEST TESTAMENT UNDER THE SAINTLY CHRISTIAN ETERNAL EMPIRE </w:t>
      </w:r>
    </w:p>
    <w:p w:rsidR="008419D2" w:rsidRPr="00B21514" w:rsidRDefault="008419D2" w:rsidP="008419D2">
      <w:pPr>
        <w:spacing w:before="240" w:line="480" w:lineRule="auto"/>
        <w:jc w:val="center"/>
        <w:rPr>
          <w:b/>
          <w:sz w:val="24"/>
          <w:szCs w:val="24"/>
        </w:rPr>
      </w:pPr>
      <w:r w:rsidRPr="00B21514">
        <w:rPr>
          <w:b/>
          <w:sz w:val="24"/>
          <w:szCs w:val="24"/>
        </w:rPr>
        <w:t xml:space="preserve">THE 12 ROMAN EMPERORS [LIKE THE 12 EGYPTIAN </w:t>
      </w:r>
      <w:r w:rsidR="00B21514" w:rsidRPr="00B21514">
        <w:rPr>
          <w:b/>
          <w:sz w:val="24"/>
          <w:szCs w:val="24"/>
        </w:rPr>
        <w:t>PHARAOH</w:t>
      </w:r>
      <w:r w:rsidRPr="00B21514">
        <w:rPr>
          <w:b/>
          <w:sz w:val="24"/>
          <w:szCs w:val="24"/>
        </w:rPr>
        <w:t>’S] OF THE NEW, HIGHER &amp; HIGHEST TESTAMENTS WITH THE RANK OF GENERALS OR HIGHER, SUCH AS IN THE MODERN DAY OF THE LAW, MILITARY LAW, CIA, FBI, SECRET SERVICE &amp; MINISTERIAL LAW AUTHORITIES</w:t>
      </w:r>
    </w:p>
    <w:p w:rsidR="008419D2" w:rsidRPr="00B21514" w:rsidRDefault="008419D2" w:rsidP="008419D2">
      <w:pPr>
        <w:spacing w:before="240" w:line="480" w:lineRule="auto"/>
        <w:jc w:val="both"/>
        <w:rPr>
          <w:sz w:val="24"/>
          <w:szCs w:val="24"/>
        </w:rPr>
      </w:pPr>
      <w:r w:rsidRPr="00B21514">
        <w:rPr>
          <w:sz w:val="24"/>
          <w:szCs w:val="24"/>
        </w:rPr>
        <w:lastRenderedPageBreak/>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21514">
        <w:rPr>
          <w:sz w:val="24"/>
          <w:szCs w:val="24"/>
          <w:vertAlign w:val="superscript"/>
        </w:rPr>
        <w:t>th</w:t>
      </w:r>
      <w:r w:rsidRPr="00B21514">
        <w:rPr>
          <w:sz w:val="24"/>
          <w:szCs w:val="24"/>
        </w:rPr>
        <w:t xml:space="preserve"> Kingdom Position) by the 2</w:t>
      </w:r>
      <w:r w:rsidRPr="00B21514">
        <w:rPr>
          <w:sz w:val="24"/>
          <w:szCs w:val="24"/>
          <w:vertAlign w:val="superscript"/>
        </w:rPr>
        <w:t>nd</w:t>
      </w:r>
      <w:r w:rsidRPr="00B21514">
        <w:rPr>
          <w:sz w:val="24"/>
          <w:szCs w:val="24"/>
        </w:rPr>
        <w:t xml:space="preserve"> Emperor Lordship of Rome named Tiberius Julius Caesar Augustus in His reign from September 18</w:t>
      </w:r>
      <w:r w:rsidRPr="00B21514">
        <w:rPr>
          <w:sz w:val="24"/>
          <w:szCs w:val="24"/>
          <w:vertAlign w:val="superscript"/>
        </w:rPr>
        <w:t>th</w:t>
      </w:r>
      <w:r w:rsidRPr="00B21514">
        <w:rPr>
          <w:sz w:val="24"/>
          <w:szCs w:val="24"/>
        </w:rPr>
        <w:t>, 14AD-March 16</w:t>
      </w:r>
      <w:r w:rsidRPr="00B21514">
        <w:rPr>
          <w:sz w:val="24"/>
          <w:szCs w:val="24"/>
          <w:vertAlign w:val="superscript"/>
        </w:rPr>
        <w:t>th</w:t>
      </w:r>
      <w:r w:rsidRPr="00B2151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21514">
        <w:rPr>
          <w:sz w:val="24"/>
          <w:szCs w:val="24"/>
          <w:vertAlign w:val="superscript"/>
        </w:rPr>
        <w:t>th</w:t>
      </w:r>
      <w:r w:rsidRPr="00B21514">
        <w:rPr>
          <w:sz w:val="24"/>
          <w:szCs w:val="24"/>
        </w:rPr>
        <w:t xml:space="preserve"> Kingdom Position) by the 5</w:t>
      </w:r>
      <w:r w:rsidRPr="00B21514">
        <w:rPr>
          <w:sz w:val="24"/>
          <w:szCs w:val="24"/>
          <w:vertAlign w:val="superscript"/>
        </w:rPr>
        <w:t>th</w:t>
      </w:r>
      <w:r w:rsidRPr="00B21514">
        <w:rPr>
          <w:sz w:val="24"/>
          <w:szCs w:val="24"/>
        </w:rPr>
        <w:t xml:space="preserve"> Emperor Lordship of Rome named Nero Claudius Caesar Augustus Germanicus in His reign of Italy from October 13</w:t>
      </w:r>
      <w:r w:rsidRPr="00B21514">
        <w:rPr>
          <w:sz w:val="24"/>
          <w:szCs w:val="24"/>
          <w:vertAlign w:val="superscript"/>
        </w:rPr>
        <w:t>th</w:t>
      </w:r>
      <w:r w:rsidRPr="00B21514">
        <w:rPr>
          <w:sz w:val="24"/>
          <w:szCs w:val="24"/>
        </w:rPr>
        <w:t>, 54AD-June 9</w:t>
      </w:r>
      <w:r w:rsidRPr="00B21514">
        <w:rPr>
          <w:sz w:val="24"/>
          <w:szCs w:val="24"/>
          <w:vertAlign w:val="superscript"/>
        </w:rPr>
        <w:t>th</w:t>
      </w:r>
      <w:r w:rsidRPr="00B2151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21514">
        <w:rPr>
          <w:sz w:val="24"/>
          <w:szCs w:val="24"/>
          <w:vertAlign w:val="superscript"/>
        </w:rPr>
        <w:t>th</w:t>
      </w:r>
      <w:r w:rsidRPr="00B21514">
        <w:rPr>
          <w:sz w:val="24"/>
          <w:szCs w:val="24"/>
        </w:rPr>
        <w:t xml:space="preserve"> Kingdom Position) by the 2</w:t>
      </w:r>
      <w:r w:rsidRPr="00B21514">
        <w:rPr>
          <w:sz w:val="24"/>
          <w:szCs w:val="24"/>
          <w:vertAlign w:val="superscript"/>
        </w:rPr>
        <w:t>nd</w:t>
      </w:r>
      <w:r w:rsidRPr="00B21514">
        <w:rPr>
          <w:sz w:val="24"/>
          <w:szCs w:val="24"/>
        </w:rPr>
        <w:t xml:space="preserve"> Emperor Lordship of Rome named Tiberius Julius Caesar Augustus in His reign from September 18</w:t>
      </w:r>
      <w:r w:rsidRPr="00B21514">
        <w:rPr>
          <w:sz w:val="24"/>
          <w:szCs w:val="24"/>
          <w:vertAlign w:val="superscript"/>
        </w:rPr>
        <w:t>th</w:t>
      </w:r>
      <w:r w:rsidRPr="00B21514">
        <w:rPr>
          <w:sz w:val="24"/>
          <w:szCs w:val="24"/>
        </w:rPr>
        <w:t>, 14AD-March 16</w:t>
      </w:r>
      <w:r w:rsidRPr="00B21514">
        <w:rPr>
          <w:sz w:val="24"/>
          <w:szCs w:val="24"/>
          <w:vertAlign w:val="superscript"/>
        </w:rPr>
        <w:t>th</w:t>
      </w:r>
      <w:r w:rsidRPr="00B2151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21514">
        <w:rPr>
          <w:sz w:val="24"/>
          <w:szCs w:val="24"/>
          <w:vertAlign w:val="superscript"/>
        </w:rPr>
        <w:t>st</w:t>
      </w:r>
      <w:r w:rsidRPr="00B21514">
        <w:rPr>
          <w:sz w:val="24"/>
          <w:szCs w:val="24"/>
        </w:rPr>
        <w:t xml:space="preserve"> Emperor Lordship of Rome that had the sovereign rule over Israel at the time is named Gaius Julius Caesar Octavianus Divi Filius Augustus had His reign from January 16</w:t>
      </w:r>
      <w:r w:rsidRPr="00B21514">
        <w:rPr>
          <w:sz w:val="24"/>
          <w:szCs w:val="24"/>
          <w:vertAlign w:val="superscript"/>
        </w:rPr>
        <w:t>th</w:t>
      </w:r>
      <w:r w:rsidRPr="00B21514">
        <w:rPr>
          <w:sz w:val="24"/>
          <w:szCs w:val="24"/>
        </w:rPr>
        <w:t>, 27BC-August 19</w:t>
      </w:r>
      <w:r w:rsidRPr="00B21514">
        <w:rPr>
          <w:sz w:val="24"/>
          <w:szCs w:val="24"/>
          <w:vertAlign w:val="superscript"/>
        </w:rPr>
        <w:t>th</w:t>
      </w:r>
      <w:r w:rsidRPr="00B21514">
        <w:rPr>
          <w:sz w:val="24"/>
          <w:szCs w:val="24"/>
        </w:rPr>
        <w:t xml:space="preserve">, 14AD for 41 </w:t>
      </w:r>
      <w:r w:rsidRPr="00B21514">
        <w:rPr>
          <w:sz w:val="24"/>
          <w:szCs w:val="24"/>
        </w:rPr>
        <w:lastRenderedPageBreak/>
        <w:t>years &amp; 7 months. The 3</w:t>
      </w:r>
      <w:r w:rsidRPr="00B21514">
        <w:rPr>
          <w:sz w:val="24"/>
          <w:szCs w:val="24"/>
          <w:vertAlign w:val="superscript"/>
        </w:rPr>
        <w:t>rd</w:t>
      </w:r>
      <w:r w:rsidRPr="00B21514">
        <w:rPr>
          <w:sz w:val="24"/>
          <w:szCs w:val="24"/>
        </w:rPr>
        <w:t xml:space="preserve"> Emperor Lordship of Rome is named Gaius Julius Caesar Augustus Germanicus had His reign from March 16</w:t>
      </w:r>
      <w:r w:rsidRPr="00B21514">
        <w:rPr>
          <w:sz w:val="24"/>
          <w:szCs w:val="24"/>
          <w:vertAlign w:val="superscript"/>
        </w:rPr>
        <w:t>th</w:t>
      </w:r>
      <w:r w:rsidRPr="00B21514">
        <w:rPr>
          <w:sz w:val="24"/>
          <w:szCs w:val="24"/>
        </w:rPr>
        <w:t>, 37AD-January 24</w:t>
      </w:r>
      <w:r w:rsidRPr="00B21514">
        <w:rPr>
          <w:sz w:val="24"/>
          <w:szCs w:val="24"/>
          <w:vertAlign w:val="superscript"/>
        </w:rPr>
        <w:t>th</w:t>
      </w:r>
      <w:r w:rsidRPr="00B21514">
        <w:rPr>
          <w:sz w:val="24"/>
          <w:szCs w:val="24"/>
        </w:rPr>
        <w:t>, 41AD for 3 years &amp; 10 months. The 4</w:t>
      </w:r>
      <w:r w:rsidRPr="00B21514">
        <w:rPr>
          <w:sz w:val="24"/>
          <w:szCs w:val="24"/>
          <w:vertAlign w:val="superscript"/>
        </w:rPr>
        <w:t>th</w:t>
      </w:r>
      <w:r w:rsidRPr="00B21514">
        <w:rPr>
          <w:sz w:val="24"/>
          <w:szCs w:val="24"/>
        </w:rPr>
        <w:t xml:space="preserve"> Emperor Lordship of Rome is named Tiberius Claudius Caesar Augustus Germanicus had His reign from January 24</w:t>
      </w:r>
      <w:r w:rsidRPr="00B21514">
        <w:rPr>
          <w:sz w:val="24"/>
          <w:szCs w:val="24"/>
          <w:vertAlign w:val="superscript"/>
        </w:rPr>
        <w:t>th</w:t>
      </w:r>
      <w:r w:rsidRPr="00B21514">
        <w:rPr>
          <w:sz w:val="24"/>
          <w:szCs w:val="24"/>
        </w:rPr>
        <w:t>, 41AD-October 13</w:t>
      </w:r>
      <w:r w:rsidRPr="00B21514">
        <w:rPr>
          <w:sz w:val="24"/>
          <w:szCs w:val="24"/>
          <w:vertAlign w:val="superscript"/>
        </w:rPr>
        <w:t>th</w:t>
      </w:r>
      <w:r w:rsidRPr="00B2151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21514">
        <w:rPr>
          <w:sz w:val="24"/>
          <w:szCs w:val="24"/>
          <w:vertAlign w:val="superscript"/>
        </w:rPr>
        <w:t>th</w:t>
      </w:r>
      <w:r w:rsidRPr="00B21514">
        <w:rPr>
          <w:sz w:val="24"/>
          <w:szCs w:val="24"/>
        </w:rPr>
        <w:t xml:space="preserve"> Emperor Lordship of Rome is named Servius Suplicius Galba Caesar Augustus had His reign from June 8</w:t>
      </w:r>
      <w:r w:rsidRPr="00B21514">
        <w:rPr>
          <w:sz w:val="24"/>
          <w:szCs w:val="24"/>
          <w:vertAlign w:val="superscript"/>
        </w:rPr>
        <w:t>th</w:t>
      </w:r>
      <w:r w:rsidRPr="00B21514">
        <w:rPr>
          <w:sz w:val="24"/>
          <w:szCs w:val="24"/>
        </w:rPr>
        <w:t>, 68AD-January 15</w:t>
      </w:r>
      <w:r w:rsidRPr="00B21514">
        <w:rPr>
          <w:sz w:val="24"/>
          <w:szCs w:val="24"/>
          <w:vertAlign w:val="superscript"/>
        </w:rPr>
        <w:t>th</w:t>
      </w:r>
      <w:r w:rsidRPr="00B21514">
        <w:rPr>
          <w:sz w:val="24"/>
          <w:szCs w:val="24"/>
        </w:rPr>
        <w:t>, 69AD for 7 months. The 7</w:t>
      </w:r>
      <w:r w:rsidRPr="00B21514">
        <w:rPr>
          <w:sz w:val="24"/>
          <w:szCs w:val="24"/>
          <w:vertAlign w:val="superscript"/>
        </w:rPr>
        <w:t>th</w:t>
      </w:r>
      <w:r w:rsidRPr="00B21514">
        <w:rPr>
          <w:sz w:val="24"/>
          <w:szCs w:val="24"/>
        </w:rPr>
        <w:t xml:space="preserve"> Emperor Lordship of Rome is named Marcus Salvius Otho Caesar Augustus or Marcus Salvius Otho Nero Caesar Augustus had His reign from January 15</w:t>
      </w:r>
      <w:r w:rsidRPr="00B21514">
        <w:rPr>
          <w:sz w:val="24"/>
          <w:szCs w:val="24"/>
          <w:vertAlign w:val="superscript"/>
        </w:rPr>
        <w:t>th</w:t>
      </w:r>
      <w:r w:rsidRPr="00B21514">
        <w:rPr>
          <w:sz w:val="24"/>
          <w:szCs w:val="24"/>
        </w:rPr>
        <w:t>, 69AD-April 16</w:t>
      </w:r>
      <w:r w:rsidRPr="00B21514">
        <w:rPr>
          <w:sz w:val="24"/>
          <w:szCs w:val="24"/>
          <w:vertAlign w:val="superscript"/>
        </w:rPr>
        <w:t>th</w:t>
      </w:r>
      <w:r w:rsidRPr="00B21514">
        <w:rPr>
          <w:sz w:val="24"/>
          <w:szCs w:val="24"/>
        </w:rPr>
        <w:t>, 69AD for 3 months. The 8</w:t>
      </w:r>
      <w:r w:rsidRPr="00B21514">
        <w:rPr>
          <w:sz w:val="24"/>
          <w:szCs w:val="24"/>
          <w:vertAlign w:val="superscript"/>
        </w:rPr>
        <w:t>th</w:t>
      </w:r>
      <w:r w:rsidRPr="00B21514">
        <w:rPr>
          <w:sz w:val="24"/>
          <w:szCs w:val="24"/>
        </w:rPr>
        <w:t xml:space="preserve"> Emperor Lordship of Rome is named Aulus Vitelius Germanicus Augustus has His reign from April 16</w:t>
      </w:r>
      <w:r w:rsidRPr="00B21514">
        <w:rPr>
          <w:sz w:val="24"/>
          <w:szCs w:val="24"/>
          <w:vertAlign w:val="superscript"/>
        </w:rPr>
        <w:t>th</w:t>
      </w:r>
      <w:r w:rsidRPr="00B21514">
        <w:rPr>
          <w:sz w:val="24"/>
          <w:szCs w:val="24"/>
        </w:rPr>
        <w:t>, 69AD-December 22</w:t>
      </w:r>
      <w:r w:rsidRPr="00B21514">
        <w:rPr>
          <w:sz w:val="24"/>
          <w:szCs w:val="24"/>
          <w:vertAlign w:val="superscript"/>
        </w:rPr>
        <w:t>nd</w:t>
      </w:r>
      <w:r w:rsidRPr="00B21514">
        <w:rPr>
          <w:sz w:val="24"/>
          <w:szCs w:val="24"/>
        </w:rPr>
        <w:t>, 69AD for 8 months. The 9</w:t>
      </w:r>
      <w:r w:rsidRPr="00B21514">
        <w:rPr>
          <w:sz w:val="24"/>
          <w:szCs w:val="24"/>
          <w:vertAlign w:val="superscript"/>
        </w:rPr>
        <w:t>th</w:t>
      </w:r>
      <w:r w:rsidRPr="00B21514">
        <w:rPr>
          <w:sz w:val="24"/>
          <w:szCs w:val="24"/>
        </w:rPr>
        <w:t xml:space="preserve"> Emperor Lordship of Rome is named Titus Flavius Caesar Vespasianus Augustus had His reign from July 1</w:t>
      </w:r>
      <w:r w:rsidRPr="00B21514">
        <w:rPr>
          <w:sz w:val="24"/>
          <w:szCs w:val="24"/>
          <w:vertAlign w:val="superscript"/>
        </w:rPr>
        <w:t>st</w:t>
      </w:r>
      <w:r w:rsidRPr="00B21514">
        <w:rPr>
          <w:sz w:val="24"/>
          <w:szCs w:val="24"/>
        </w:rPr>
        <w:t>, 69AD-June 23</w:t>
      </w:r>
      <w:r w:rsidRPr="00B21514">
        <w:rPr>
          <w:sz w:val="24"/>
          <w:szCs w:val="24"/>
          <w:vertAlign w:val="superscript"/>
        </w:rPr>
        <w:t>rd</w:t>
      </w:r>
      <w:r w:rsidRPr="00B21514">
        <w:rPr>
          <w:sz w:val="24"/>
          <w:szCs w:val="24"/>
        </w:rPr>
        <w:t>, 79AD for 10 years. The 10</w:t>
      </w:r>
      <w:r w:rsidRPr="00B21514">
        <w:rPr>
          <w:sz w:val="24"/>
          <w:szCs w:val="24"/>
          <w:vertAlign w:val="superscript"/>
        </w:rPr>
        <w:t>th</w:t>
      </w:r>
      <w:r w:rsidRPr="00B21514">
        <w:rPr>
          <w:sz w:val="24"/>
          <w:szCs w:val="24"/>
        </w:rPr>
        <w:t xml:space="preserve"> Emperor Lordship of Rome is named Titus Flavius Caesar Vespasianus Augustus had His reign from June 24</w:t>
      </w:r>
      <w:r w:rsidRPr="00B21514">
        <w:rPr>
          <w:sz w:val="24"/>
          <w:szCs w:val="24"/>
          <w:vertAlign w:val="superscript"/>
        </w:rPr>
        <w:t>th</w:t>
      </w:r>
      <w:r w:rsidRPr="00B21514">
        <w:rPr>
          <w:sz w:val="24"/>
          <w:szCs w:val="24"/>
        </w:rPr>
        <w:t>, 79AD-September 13</w:t>
      </w:r>
      <w:r w:rsidRPr="00B21514">
        <w:rPr>
          <w:sz w:val="24"/>
          <w:szCs w:val="24"/>
          <w:vertAlign w:val="superscript"/>
        </w:rPr>
        <w:t>th</w:t>
      </w:r>
      <w:r w:rsidRPr="00B21514">
        <w:rPr>
          <w:sz w:val="24"/>
          <w:szCs w:val="24"/>
        </w:rPr>
        <w:t>, 81AD for 1 year &amp; 9 months. The 11</w:t>
      </w:r>
      <w:r w:rsidRPr="00B21514">
        <w:rPr>
          <w:sz w:val="24"/>
          <w:szCs w:val="24"/>
          <w:vertAlign w:val="superscript"/>
        </w:rPr>
        <w:t>th</w:t>
      </w:r>
      <w:r w:rsidRPr="00B21514">
        <w:rPr>
          <w:sz w:val="24"/>
          <w:szCs w:val="24"/>
        </w:rPr>
        <w:t xml:space="preserve"> Emperor Lordship of Rome is named truly Titus Flavius Caesar Domitianus Augustus had His reign from September 14</w:t>
      </w:r>
      <w:r w:rsidRPr="00B21514">
        <w:rPr>
          <w:sz w:val="24"/>
          <w:szCs w:val="24"/>
          <w:vertAlign w:val="superscript"/>
        </w:rPr>
        <w:t>th</w:t>
      </w:r>
      <w:r w:rsidRPr="00B21514">
        <w:rPr>
          <w:sz w:val="24"/>
          <w:szCs w:val="24"/>
        </w:rPr>
        <w:t>, 81AD-September 18</w:t>
      </w:r>
      <w:r w:rsidRPr="00B21514">
        <w:rPr>
          <w:sz w:val="24"/>
          <w:szCs w:val="24"/>
          <w:vertAlign w:val="superscript"/>
        </w:rPr>
        <w:t>th</w:t>
      </w:r>
      <w:r w:rsidRPr="00B21514">
        <w:rPr>
          <w:sz w:val="24"/>
          <w:szCs w:val="24"/>
        </w:rPr>
        <w:t>, 96AD for about 15 years. The 6</w:t>
      </w:r>
      <w:r w:rsidRPr="00B21514">
        <w:rPr>
          <w:sz w:val="24"/>
          <w:szCs w:val="24"/>
          <w:vertAlign w:val="superscript"/>
        </w:rPr>
        <w:t>th</w:t>
      </w:r>
      <w:r w:rsidRPr="00B21514">
        <w:rPr>
          <w:sz w:val="24"/>
          <w:szCs w:val="24"/>
        </w:rPr>
        <w:t xml:space="preserve"> to 11</w:t>
      </w:r>
      <w:r w:rsidRPr="00B21514">
        <w:rPr>
          <w:sz w:val="24"/>
          <w:szCs w:val="24"/>
          <w:vertAlign w:val="superscript"/>
        </w:rPr>
        <w:t>th</w:t>
      </w:r>
      <w:r w:rsidRPr="00B21514">
        <w:rPr>
          <w:sz w:val="24"/>
          <w:szCs w:val="24"/>
        </w:rPr>
        <w:t xml:space="preserve"> Emperors Lordships from June 8</w:t>
      </w:r>
      <w:r w:rsidRPr="00B21514">
        <w:rPr>
          <w:sz w:val="24"/>
          <w:szCs w:val="24"/>
          <w:vertAlign w:val="superscript"/>
        </w:rPr>
        <w:t>th</w:t>
      </w:r>
      <w:r w:rsidRPr="00B21514">
        <w:rPr>
          <w:sz w:val="24"/>
          <w:szCs w:val="24"/>
        </w:rPr>
        <w:t>, 68AD-September 18</w:t>
      </w:r>
      <w:r w:rsidRPr="00B21514">
        <w:rPr>
          <w:sz w:val="24"/>
          <w:szCs w:val="24"/>
          <w:vertAlign w:val="superscript"/>
        </w:rPr>
        <w:t>th</w:t>
      </w:r>
      <w:r w:rsidRPr="00B21514">
        <w:rPr>
          <w:sz w:val="24"/>
          <w:szCs w:val="24"/>
        </w:rPr>
        <w:t xml:space="preserve">, 96AD for about 28 years were during the writing of the Gospel Book of Matthew (maybe), Gospel Book of Mark (maybe), Gospel Book of Luke (maybe), Gospel Book of John, the Book of Hebrews, the Book of </w:t>
      </w:r>
      <w:r w:rsidRPr="00B21514">
        <w:rPr>
          <w:sz w:val="24"/>
          <w:szCs w:val="24"/>
        </w:rPr>
        <w:lastRenderedPageBreak/>
        <w:t>1</w:t>
      </w:r>
      <w:r w:rsidRPr="00B21514">
        <w:rPr>
          <w:sz w:val="24"/>
          <w:szCs w:val="24"/>
          <w:vertAlign w:val="superscript"/>
        </w:rPr>
        <w:t>st</w:t>
      </w:r>
      <w:r w:rsidRPr="00B21514">
        <w:rPr>
          <w:sz w:val="24"/>
          <w:szCs w:val="24"/>
        </w:rPr>
        <w:t xml:space="preserve"> John, the Book of 2</w:t>
      </w:r>
      <w:r w:rsidRPr="00B21514">
        <w:rPr>
          <w:sz w:val="24"/>
          <w:szCs w:val="24"/>
          <w:vertAlign w:val="superscript"/>
        </w:rPr>
        <w:t>nd</w:t>
      </w:r>
      <w:r w:rsidRPr="00B21514">
        <w:rPr>
          <w:sz w:val="24"/>
          <w:szCs w:val="24"/>
        </w:rPr>
        <w:t xml:space="preserve"> John, the Book of 3</w:t>
      </w:r>
      <w:r w:rsidRPr="00B21514">
        <w:rPr>
          <w:sz w:val="24"/>
          <w:szCs w:val="24"/>
          <w:vertAlign w:val="superscript"/>
        </w:rPr>
        <w:t>rd</w:t>
      </w:r>
      <w:r w:rsidRPr="00B21514">
        <w:rPr>
          <w:sz w:val="24"/>
          <w:szCs w:val="24"/>
        </w:rPr>
        <w:t xml:space="preserve"> John, the Book of Jude (maybe) &amp; the Book of Revelation.  </w:t>
      </w:r>
    </w:p>
    <w:p w:rsidR="008419D2" w:rsidRPr="00B21514" w:rsidRDefault="008419D2" w:rsidP="008419D2">
      <w:pPr>
        <w:spacing w:before="240" w:line="480" w:lineRule="auto"/>
        <w:jc w:val="both"/>
        <w:rPr>
          <w:sz w:val="24"/>
          <w:szCs w:val="24"/>
        </w:rPr>
      </w:pPr>
      <w:r w:rsidRPr="00B21514">
        <w:rPr>
          <w:sz w:val="24"/>
          <w:szCs w:val="24"/>
        </w:rPr>
        <w:t>The Succession of the 12 Roman Emperors: The name “</w:t>
      </w:r>
      <w:r w:rsidRPr="00B21514">
        <w:rPr>
          <w:b/>
          <w:sz w:val="24"/>
          <w:szCs w:val="24"/>
        </w:rPr>
        <w:t>Caesar</w:t>
      </w:r>
      <w:r w:rsidRPr="00B21514">
        <w:rPr>
          <w:sz w:val="24"/>
          <w:szCs w:val="24"/>
        </w:rPr>
        <w:t xml:space="preserve">” derives from the German </w:t>
      </w:r>
      <w:r w:rsidRPr="00B21514">
        <w:rPr>
          <w:b/>
          <w:i/>
          <w:sz w:val="24"/>
          <w:szCs w:val="24"/>
        </w:rPr>
        <w:t>Kaiser</w:t>
      </w:r>
      <w:r w:rsidRPr="00B21514">
        <w:rPr>
          <w:sz w:val="24"/>
          <w:szCs w:val="24"/>
        </w:rPr>
        <w:t xml:space="preserve">, Dutch </w:t>
      </w:r>
      <w:r w:rsidRPr="00B21514">
        <w:rPr>
          <w:b/>
          <w:i/>
          <w:sz w:val="24"/>
          <w:szCs w:val="24"/>
        </w:rPr>
        <w:t>Keizer</w:t>
      </w:r>
      <w:r w:rsidRPr="00B21514">
        <w:rPr>
          <w:sz w:val="24"/>
          <w:szCs w:val="24"/>
        </w:rPr>
        <w:t xml:space="preserve"> and Russian </w:t>
      </w:r>
      <w:r w:rsidRPr="00B21514">
        <w:rPr>
          <w:b/>
          <w:i/>
          <w:sz w:val="24"/>
          <w:szCs w:val="24"/>
        </w:rPr>
        <w:t>Czar</w:t>
      </w:r>
      <w:r w:rsidRPr="00B2151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8419D2" w:rsidRPr="00B21514" w:rsidRDefault="008419D2" w:rsidP="008419D2">
      <w:pPr>
        <w:spacing w:before="240" w:line="480" w:lineRule="auto"/>
        <w:jc w:val="both"/>
        <w:rPr>
          <w:sz w:val="24"/>
          <w:szCs w:val="24"/>
        </w:rPr>
      </w:pPr>
      <w:r w:rsidRPr="00B2151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21514">
        <w:rPr>
          <w:sz w:val="24"/>
          <w:szCs w:val="24"/>
          <w:vertAlign w:val="superscript"/>
        </w:rPr>
        <w:t>th</w:t>
      </w:r>
      <w:r w:rsidRPr="00B21514">
        <w:rPr>
          <w:sz w:val="24"/>
          <w:szCs w:val="24"/>
        </w:rPr>
        <w:t xml:space="preserve">, 12 AD]. Even though the conspiracy was a success, its purposes failed. In the Civil War that followed, Caesar’s Nephew Octavian emerged as Victor and in 31BC became the first Roman Emperor.            </w:t>
      </w:r>
    </w:p>
    <w:p w:rsidR="008419D2" w:rsidRPr="00B21514" w:rsidRDefault="008419D2" w:rsidP="008419D2">
      <w:pPr>
        <w:spacing w:before="240" w:line="480" w:lineRule="auto"/>
        <w:jc w:val="both"/>
        <w:rPr>
          <w:sz w:val="24"/>
          <w:szCs w:val="24"/>
        </w:rPr>
      </w:pPr>
      <w:r w:rsidRPr="00B2151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w:t>
      </w:r>
      <w:r w:rsidRPr="00B21514">
        <w:rPr>
          <w:sz w:val="24"/>
          <w:szCs w:val="24"/>
        </w:rPr>
        <w:lastRenderedPageBreak/>
        <w:t xml:space="preserve">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w:t>
      </w:r>
      <w:r w:rsidRPr="00B21514">
        <w:rPr>
          <w:sz w:val="24"/>
          <w:szCs w:val="24"/>
        </w:rPr>
        <w:lastRenderedPageBreak/>
        <w:t xml:space="preserve">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w:t>
      </w:r>
      <w:r w:rsidRPr="00B21514">
        <w:rPr>
          <w:sz w:val="24"/>
          <w:szCs w:val="24"/>
        </w:rPr>
        <w:lastRenderedPageBreak/>
        <w:t>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21514">
        <w:rPr>
          <w:sz w:val="24"/>
          <w:szCs w:val="24"/>
          <w:vertAlign w:val="superscript"/>
        </w:rPr>
        <w:t>th</w:t>
      </w:r>
      <w:r w:rsidRPr="00B2151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8419D2" w:rsidRPr="00B21514" w:rsidRDefault="008419D2" w:rsidP="008419D2">
      <w:pPr>
        <w:spacing w:before="240" w:line="480" w:lineRule="auto"/>
        <w:jc w:val="both"/>
        <w:rPr>
          <w:sz w:val="24"/>
          <w:szCs w:val="24"/>
        </w:rPr>
      </w:pPr>
      <w:r w:rsidRPr="00B21514">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t>
      </w:r>
      <w:r w:rsidRPr="00B21514">
        <w:rPr>
          <w:sz w:val="24"/>
          <w:szCs w:val="24"/>
        </w:rPr>
        <w:lastRenderedPageBreak/>
        <w:t>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B21514">
        <w:rPr>
          <w:sz w:val="24"/>
          <w:szCs w:val="24"/>
          <w:vertAlign w:val="superscript"/>
        </w:rPr>
        <w:t>th</w:t>
      </w:r>
      <w:r w:rsidRPr="00B21514">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8419D2" w:rsidRPr="00B21514" w:rsidRDefault="008419D2" w:rsidP="008419D2">
      <w:pPr>
        <w:spacing w:before="240" w:line="480" w:lineRule="auto"/>
        <w:jc w:val="both"/>
        <w:rPr>
          <w:sz w:val="24"/>
          <w:szCs w:val="24"/>
        </w:rPr>
      </w:pPr>
      <w:r w:rsidRPr="00B2151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w:t>
      </w:r>
      <w:r w:rsidRPr="00B21514">
        <w:rPr>
          <w:sz w:val="24"/>
          <w:szCs w:val="24"/>
        </w:rPr>
        <w:lastRenderedPageBreak/>
        <w:t xml:space="preserve">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8419D2" w:rsidRPr="00B21514" w:rsidRDefault="008419D2" w:rsidP="008419D2">
      <w:pPr>
        <w:spacing w:before="240" w:line="480" w:lineRule="auto"/>
        <w:jc w:val="both"/>
        <w:rPr>
          <w:sz w:val="24"/>
          <w:szCs w:val="24"/>
        </w:rPr>
      </w:pPr>
      <w:r w:rsidRPr="00B2151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w:t>
      </w:r>
      <w:r w:rsidRPr="00B21514">
        <w:rPr>
          <w:sz w:val="24"/>
          <w:szCs w:val="24"/>
        </w:rPr>
        <w:lastRenderedPageBreak/>
        <w:t xml:space="preserve">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w:t>
      </w:r>
      <w:r w:rsidRPr="00B21514">
        <w:rPr>
          <w:sz w:val="24"/>
          <w:szCs w:val="24"/>
        </w:rPr>
        <w:lastRenderedPageBreak/>
        <w:t xml:space="preserve">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8419D2" w:rsidRPr="00B21514" w:rsidRDefault="008419D2" w:rsidP="008419D2">
      <w:pPr>
        <w:spacing w:before="240" w:line="480" w:lineRule="auto"/>
        <w:jc w:val="both"/>
        <w:rPr>
          <w:sz w:val="24"/>
          <w:szCs w:val="24"/>
        </w:rPr>
      </w:pPr>
      <w:r w:rsidRPr="00B2151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w:t>
      </w:r>
      <w:r w:rsidRPr="00B21514">
        <w:rPr>
          <w:sz w:val="24"/>
          <w:szCs w:val="24"/>
        </w:rPr>
        <w:lastRenderedPageBreak/>
        <w:t>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21514">
        <w:rPr>
          <w:sz w:val="24"/>
          <w:szCs w:val="24"/>
          <w:vertAlign w:val="superscript"/>
        </w:rPr>
        <w:t>st</w:t>
      </w:r>
      <w:r w:rsidRPr="00B2151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8419D2" w:rsidRPr="00B21514" w:rsidRDefault="008419D2" w:rsidP="008419D2">
      <w:pPr>
        <w:spacing w:before="240" w:line="480" w:lineRule="auto"/>
        <w:jc w:val="both"/>
        <w:rPr>
          <w:sz w:val="24"/>
          <w:szCs w:val="24"/>
        </w:rPr>
      </w:pPr>
      <w:r w:rsidRPr="00B2151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8419D2" w:rsidRPr="00B21514" w:rsidRDefault="008419D2" w:rsidP="008419D2">
      <w:pPr>
        <w:spacing w:before="240" w:line="480" w:lineRule="auto"/>
        <w:jc w:val="both"/>
        <w:rPr>
          <w:sz w:val="24"/>
          <w:szCs w:val="24"/>
        </w:rPr>
      </w:pPr>
      <w:r w:rsidRPr="00B21514">
        <w:rPr>
          <w:sz w:val="24"/>
          <w:szCs w:val="24"/>
        </w:rPr>
        <w:lastRenderedPageBreak/>
        <w:t xml:space="preserve">Otho: Otho’s Life is from AD 32 to AD 69. He ruled for 95 days before committing suicide when Vitellius’ Army defeated Him in Battle. </w:t>
      </w:r>
    </w:p>
    <w:p w:rsidR="008419D2" w:rsidRPr="00B21514" w:rsidRDefault="008419D2" w:rsidP="008419D2">
      <w:pPr>
        <w:spacing w:before="240" w:line="480" w:lineRule="auto"/>
        <w:jc w:val="both"/>
        <w:rPr>
          <w:sz w:val="24"/>
          <w:szCs w:val="24"/>
        </w:rPr>
      </w:pPr>
      <w:r w:rsidRPr="00B2151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8419D2" w:rsidRPr="00B21514" w:rsidRDefault="008419D2" w:rsidP="008419D2">
      <w:pPr>
        <w:spacing w:before="240" w:line="480" w:lineRule="auto"/>
        <w:jc w:val="both"/>
        <w:rPr>
          <w:sz w:val="24"/>
          <w:szCs w:val="24"/>
        </w:rPr>
      </w:pPr>
      <w:r w:rsidRPr="00B2151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8419D2" w:rsidRPr="00B21514" w:rsidRDefault="008419D2" w:rsidP="008419D2">
      <w:pPr>
        <w:spacing w:before="240" w:line="480" w:lineRule="auto"/>
        <w:jc w:val="both"/>
        <w:rPr>
          <w:sz w:val="24"/>
          <w:szCs w:val="24"/>
        </w:rPr>
      </w:pPr>
      <w:r w:rsidRPr="00B21514">
        <w:rPr>
          <w:sz w:val="24"/>
          <w:szCs w:val="24"/>
        </w:rPr>
        <w:t xml:space="preserve">Titus: Titus’ Life is from AD 41 to AD 81. Titus reigned from AD 79 to AD 81. Titus Flavius Vespasianus had served efficiently as a Colonel in Britain and Germany. A Jewish revolt broke out, and He accompanied His Father to Palestine. Vespasian left for Rome five years later, Titus </w:t>
      </w:r>
      <w:r w:rsidRPr="00B21514">
        <w:rPr>
          <w:sz w:val="24"/>
          <w:szCs w:val="24"/>
        </w:rPr>
        <w:lastRenderedPageBreak/>
        <w:t>was appointed General of the Roman Forces in Palestine. On September 26</w:t>
      </w:r>
      <w:r w:rsidRPr="00B21514">
        <w:rPr>
          <w:sz w:val="24"/>
          <w:szCs w:val="24"/>
          <w:vertAlign w:val="superscript"/>
        </w:rPr>
        <w:t>th</w:t>
      </w:r>
      <w:r w:rsidRPr="00B2151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8419D2" w:rsidRPr="00B21514" w:rsidRDefault="008419D2" w:rsidP="008419D2">
      <w:pPr>
        <w:spacing w:before="240" w:line="480" w:lineRule="auto"/>
        <w:jc w:val="both"/>
        <w:rPr>
          <w:sz w:val="24"/>
          <w:szCs w:val="24"/>
        </w:rPr>
      </w:pPr>
      <w:r w:rsidRPr="00B2151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w:t>
      </w:r>
      <w:r w:rsidRPr="00B21514">
        <w:rPr>
          <w:sz w:val="24"/>
          <w:szCs w:val="24"/>
        </w:rPr>
        <w:lastRenderedPageBreak/>
        <w:t xml:space="preserve">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8419D2" w:rsidRPr="00B21514" w:rsidRDefault="008419D2" w:rsidP="008419D2">
      <w:pPr>
        <w:spacing w:before="240" w:line="480" w:lineRule="auto"/>
        <w:jc w:val="center"/>
        <w:rPr>
          <w:b/>
          <w:sz w:val="24"/>
          <w:szCs w:val="24"/>
        </w:rPr>
      </w:pPr>
      <w:r w:rsidRPr="00B21514">
        <w:rPr>
          <w:b/>
          <w:sz w:val="24"/>
          <w:szCs w:val="24"/>
        </w:rPr>
        <w:t>THE 28 CHIEF’S OF POLICE [HIGH PRIEST’S] RULES UNDER THE 12 ROMAN EMPEROR’S EMPIRE</w:t>
      </w:r>
    </w:p>
    <w:p w:rsidR="008419D2" w:rsidRPr="00B21514" w:rsidRDefault="008419D2" w:rsidP="008419D2">
      <w:pPr>
        <w:spacing w:before="240" w:line="480" w:lineRule="auto"/>
        <w:jc w:val="center"/>
        <w:rPr>
          <w:b/>
          <w:sz w:val="24"/>
          <w:szCs w:val="24"/>
        </w:rPr>
      </w:pPr>
      <w:r w:rsidRPr="00B21514">
        <w:rPr>
          <w:b/>
          <w:sz w:val="24"/>
          <w:szCs w:val="24"/>
        </w:rPr>
        <w:t>THE 28 CHIEF’S OF POLICE AUTHORITY [HIGH PRIESTS] WITH THE RANKS OF CAPTAINS OR HIGHER, SUCH AS IN THE MODERN DAY OF THE LAW, MILITARY LAW, CIA, FBI, SECRET SERVICE &amp; MINISTERIAL LAW AUTHORITIES</w:t>
      </w:r>
    </w:p>
    <w:p w:rsidR="008419D2" w:rsidRPr="00B21514" w:rsidRDefault="008419D2" w:rsidP="008419D2">
      <w:pPr>
        <w:spacing w:before="240" w:line="480" w:lineRule="auto"/>
        <w:jc w:val="both"/>
        <w:rPr>
          <w:sz w:val="24"/>
          <w:szCs w:val="24"/>
        </w:rPr>
      </w:pPr>
      <w:r w:rsidRPr="00B21514">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w:t>
      </w:r>
      <w:r w:rsidRPr="00B21514">
        <w:rPr>
          <w:sz w:val="24"/>
          <w:szCs w:val="24"/>
        </w:rPr>
        <w:lastRenderedPageBreak/>
        <w:t xml:space="preserve">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8419D2" w:rsidRPr="00B21514" w:rsidRDefault="008419D2" w:rsidP="008419D2">
      <w:pPr>
        <w:jc w:val="center"/>
        <w:rPr>
          <w:rFonts w:cstheme="minorHAnsi"/>
          <w:b/>
          <w:sz w:val="24"/>
          <w:szCs w:val="24"/>
        </w:rPr>
      </w:pPr>
      <w:r w:rsidRPr="00B21514">
        <w:rPr>
          <w:rFonts w:cstheme="minorHAnsi"/>
          <w:b/>
          <w:sz w:val="24"/>
          <w:szCs w:val="24"/>
        </w:rPr>
        <w:t>The Worldly Law Armed Forces: The 30 Orders</w:t>
      </w:r>
    </w:p>
    <w:p w:rsidR="008419D2" w:rsidRPr="00B21514" w:rsidRDefault="008419D2" w:rsidP="008419D2">
      <w:pPr>
        <w:spacing w:line="480" w:lineRule="auto"/>
        <w:jc w:val="both"/>
        <w:rPr>
          <w:rFonts w:cstheme="minorHAnsi"/>
          <w:sz w:val="24"/>
          <w:szCs w:val="24"/>
        </w:rPr>
      </w:pPr>
      <w:r w:rsidRPr="00B21514">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B21514">
        <w:rPr>
          <w:rFonts w:cstheme="minorHAnsi"/>
          <w:sz w:val="24"/>
          <w:szCs w:val="24"/>
        </w:rPr>
        <w:lastRenderedPageBreak/>
        <w:t>Stephen &amp; Barbara in the Father’s/Mother’s Lordships &amp; The Giant Order of Melchizedek &amp; Victoria (Giants) in the Lord’s/Ladies Lordships.</w:t>
      </w:r>
    </w:p>
    <w:p w:rsidR="008419D2" w:rsidRPr="00B21514" w:rsidRDefault="008419D2" w:rsidP="008419D2">
      <w:pPr>
        <w:jc w:val="center"/>
        <w:rPr>
          <w:rFonts w:cstheme="minorHAnsi"/>
          <w:b/>
          <w:sz w:val="24"/>
          <w:szCs w:val="24"/>
        </w:rPr>
      </w:pPr>
      <w:r w:rsidRPr="00B21514">
        <w:rPr>
          <w:rFonts w:cstheme="minorHAnsi"/>
          <w:b/>
          <w:sz w:val="24"/>
          <w:szCs w:val="24"/>
        </w:rPr>
        <w:t>The Military Law Armed Forces: The 30 Orders</w:t>
      </w:r>
    </w:p>
    <w:p w:rsidR="008419D2" w:rsidRPr="00B21514" w:rsidRDefault="008419D2" w:rsidP="008419D2">
      <w:pPr>
        <w:jc w:val="center"/>
        <w:rPr>
          <w:rFonts w:cstheme="minorHAnsi"/>
          <w:b/>
          <w:sz w:val="24"/>
          <w:szCs w:val="24"/>
        </w:rPr>
      </w:pPr>
      <w:r w:rsidRPr="00B21514">
        <w:rPr>
          <w:rFonts w:cstheme="minorHAnsi"/>
          <w:b/>
          <w:sz w:val="24"/>
          <w:szCs w:val="24"/>
        </w:rPr>
        <w:t>The Ministry of the Heavenly Soldiers (Dignitaries) with the 5 House Orders:</w:t>
      </w:r>
    </w:p>
    <w:p w:rsidR="008419D2" w:rsidRPr="00B21514" w:rsidRDefault="008419D2" w:rsidP="008419D2">
      <w:pPr>
        <w:spacing w:line="480" w:lineRule="auto"/>
        <w:jc w:val="both"/>
        <w:rPr>
          <w:rFonts w:cstheme="minorHAnsi"/>
          <w:sz w:val="24"/>
          <w:szCs w:val="24"/>
        </w:rPr>
      </w:pPr>
      <w:r w:rsidRPr="00B2151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8419D2" w:rsidRPr="00B21514" w:rsidRDefault="008419D2" w:rsidP="008419D2">
      <w:pPr>
        <w:jc w:val="center"/>
        <w:rPr>
          <w:rFonts w:cstheme="minorHAnsi"/>
          <w:b/>
          <w:sz w:val="24"/>
          <w:szCs w:val="24"/>
        </w:rPr>
      </w:pPr>
      <w:r w:rsidRPr="00B21514">
        <w:rPr>
          <w:rFonts w:cstheme="minorHAnsi"/>
          <w:b/>
          <w:sz w:val="24"/>
          <w:szCs w:val="24"/>
        </w:rPr>
        <w:t>The Ministry of Heavenly Governors (Presidents) with the 7 City Orders:</w:t>
      </w:r>
    </w:p>
    <w:p w:rsidR="008419D2" w:rsidRPr="00B21514" w:rsidRDefault="008419D2" w:rsidP="008419D2">
      <w:pPr>
        <w:spacing w:line="480" w:lineRule="auto"/>
        <w:jc w:val="both"/>
        <w:rPr>
          <w:rFonts w:cstheme="minorHAnsi"/>
          <w:sz w:val="24"/>
          <w:szCs w:val="24"/>
        </w:rPr>
      </w:pPr>
      <w:r w:rsidRPr="00B21514">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8419D2" w:rsidRPr="00B21514" w:rsidRDefault="008419D2" w:rsidP="008419D2">
      <w:pPr>
        <w:jc w:val="center"/>
        <w:rPr>
          <w:rFonts w:cstheme="minorHAnsi"/>
          <w:b/>
          <w:sz w:val="24"/>
          <w:szCs w:val="24"/>
        </w:rPr>
      </w:pPr>
      <w:r w:rsidRPr="00B21514">
        <w:rPr>
          <w:rFonts w:cstheme="minorHAnsi"/>
          <w:b/>
          <w:sz w:val="24"/>
          <w:szCs w:val="24"/>
        </w:rPr>
        <w:t>The Ministry of Heavenly Guardians (Protectors) with the 10 Kingdom Orders:</w:t>
      </w:r>
    </w:p>
    <w:p w:rsidR="008419D2" w:rsidRPr="00B21514" w:rsidRDefault="008419D2" w:rsidP="008419D2">
      <w:pPr>
        <w:spacing w:line="480" w:lineRule="auto"/>
        <w:jc w:val="both"/>
        <w:rPr>
          <w:rFonts w:cstheme="minorHAnsi"/>
          <w:sz w:val="24"/>
          <w:szCs w:val="24"/>
        </w:rPr>
      </w:pPr>
      <w:r w:rsidRPr="00B2151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8419D2" w:rsidRPr="00B21514" w:rsidRDefault="008419D2" w:rsidP="008419D2">
      <w:pPr>
        <w:spacing w:after="0" w:line="240" w:lineRule="auto"/>
        <w:jc w:val="center"/>
        <w:rPr>
          <w:rFonts w:cstheme="minorHAnsi"/>
          <w:b/>
          <w:sz w:val="24"/>
          <w:szCs w:val="24"/>
        </w:rPr>
      </w:pPr>
      <w:r w:rsidRPr="00B21514">
        <w:rPr>
          <w:rFonts w:cstheme="minorHAnsi"/>
          <w:b/>
          <w:sz w:val="24"/>
          <w:szCs w:val="24"/>
        </w:rPr>
        <w:t>The Ministry of the Heavenly Crown with the 2 Foundational Orders:</w:t>
      </w:r>
    </w:p>
    <w:p w:rsidR="008419D2" w:rsidRPr="00B21514" w:rsidRDefault="008419D2" w:rsidP="008419D2">
      <w:pPr>
        <w:spacing w:after="0" w:line="240" w:lineRule="auto"/>
        <w:rPr>
          <w:rFonts w:cstheme="minorHAnsi"/>
          <w:sz w:val="24"/>
          <w:szCs w:val="24"/>
        </w:rPr>
      </w:pPr>
    </w:p>
    <w:p w:rsidR="008419D2" w:rsidRPr="00B21514" w:rsidRDefault="008419D2" w:rsidP="008419D2">
      <w:pPr>
        <w:spacing w:after="0" w:line="240" w:lineRule="auto"/>
        <w:rPr>
          <w:rFonts w:cstheme="minorHAnsi"/>
          <w:sz w:val="24"/>
          <w:szCs w:val="24"/>
        </w:rPr>
      </w:pPr>
      <w:r w:rsidRPr="00B21514">
        <w:rPr>
          <w:rFonts w:cstheme="minorHAnsi"/>
          <w:sz w:val="24"/>
          <w:szCs w:val="24"/>
        </w:rPr>
        <w:t>The Dragons called Chubby Ones &amp; The Dragons called Cherubim’s.</w:t>
      </w:r>
    </w:p>
    <w:p w:rsidR="008419D2" w:rsidRPr="00B21514" w:rsidRDefault="008419D2" w:rsidP="008419D2">
      <w:pPr>
        <w:spacing w:after="0" w:line="240" w:lineRule="auto"/>
        <w:rPr>
          <w:rFonts w:cstheme="minorHAnsi"/>
          <w:sz w:val="24"/>
          <w:szCs w:val="24"/>
        </w:rPr>
      </w:pPr>
    </w:p>
    <w:p w:rsidR="008419D2" w:rsidRPr="00B21514" w:rsidRDefault="008419D2" w:rsidP="008419D2">
      <w:pPr>
        <w:spacing w:after="0" w:line="240" w:lineRule="auto"/>
        <w:jc w:val="center"/>
        <w:rPr>
          <w:rFonts w:cstheme="minorHAnsi"/>
          <w:b/>
          <w:sz w:val="24"/>
          <w:szCs w:val="24"/>
        </w:rPr>
      </w:pPr>
      <w:r w:rsidRPr="00B21514">
        <w:rPr>
          <w:rFonts w:cstheme="minorHAnsi"/>
          <w:b/>
          <w:sz w:val="24"/>
          <w:szCs w:val="24"/>
        </w:rPr>
        <w:t>The 6 Supreme Dragon Lordship Commands of the Lord Elohim in the 1 Rock Order:</w:t>
      </w:r>
    </w:p>
    <w:p w:rsidR="008419D2" w:rsidRPr="00B21514" w:rsidRDefault="008419D2" w:rsidP="008419D2">
      <w:pPr>
        <w:spacing w:after="0" w:line="240" w:lineRule="auto"/>
        <w:jc w:val="both"/>
        <w:rPr>
          <w:rFonts w:cstheme="minorHAnsi"/>
          <w:sz w:val="24"/>
          <w:szCs w:val="24"/>
        </w:rPr>
      </w:pPr>
      <w:r w:rsidRPr="00B21514">
        <w:rPr>
          <w:rFonts w:cstheme="minorHAnsi"/>
          <w:sz w:val="24"/>
          <w:szCs w:val="24"/>
        </w:rPr>
        <w:t xml:space="preserve"> </w:t>
      </w:r>
    </w:p>
    <w:p w:rsidR="008419D2" w:rsidRPr="00B21514" w:rsidRDefault="008419D2" w:rsidP="008419D2">
      <w:pPr>
        <w:spacing w:after="0" w:line="480" w:lineRule="auto"/>
        <w:jc w:val="both"/>
        <w:rPr>
          <w:rFonts w:cstheme="minorHAnsi"/>
          <w:sz w:val="24"/>
          <w:szCs w:val="24"/>
        </w:rPr>
      </w:pPr>
      <w:r w:rsidRPr="00B21514">
        <w:rPr>
          <w:rFonts w:cstheme="minorHAnsi"/>
          <w:sz w:val="24"/>
          <w:szCs w:val="24"/>
        </w:rPr>
        <w:lastRenderedPageBreak/>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8419D2" w:rsidRPr="00B21514" w:rsidRDefault="008419D2" w:rsidP="008419D2">
      <w:pPr>
        <w:spacing w:after="0" w:line="480" w:lineRule="auto"/>
        <w:jc w:val="center"/>
        <w:rPr>
          <w:rFonts w:cstheme="minorHAnsi"/>
          <w:b/>
          <w:sz w:val="24"/>
          <w:szCs w:val="24"/>
        </w:rPr>
      </w:pPr>
      <w:r w:rsidRPr="00B21514">
        <w:rPr>
          <w:rFonts w:cstheme="minorHAnsi"/>
          <w:b/>
          <w:sz w:val="24"/>
          <w:szCs w:val="24"/>
        </w:rPr>
        <w:t>The Law Enforcement Armed Forces: The 30 Orders</w:t>
      </w:r>
    </w:p>
    <w:p w:rsidR="008419D2" w:rsidRPr="00B21514" w:rsidRDefault="008419D2" w:rsidP="008419D2">
      <w:pPr>
        <w:spacing w:after="0" w:line="480" w:lineRule="auto"/>
        <w:jc w:val="both"/>
        <w:rPr>
          <w:rFonts w:cstheme="minorHAnsi"/>
          <w:sz w:val="24"/>
          <w:szCs w:val="24"/>
        </w:rPr>
      </w:pPr>
      <w:r w:rsidRPr="00B21514">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B21514">
        <w:rPr>
          <w:rFonts w:cstheme="minorHAnsi"/>
          <w:sz w:val="24"/>
          <w:szCs w:val="24"/>
          <w:vertAlign w:val="superscript"/>
        </w:rPr>
        <w:t>nd</w:t>
      </w:r>
      <w:r w:rsidRPr="00B21514">
        <w:rPr>
          <w:rFonts w:cstheme="minorHAnsi"/>
          <w:sz w:val="24"/>
          <w:szCs w:val="24"/>
        </w:rPr>
        <w:t xml:space="preserve"> Greatest Command, The Law called the 1</w:t>
      </w:r>
      <w:r w:rsidRPr="00B21514">
        <w:rPr>
          <w:rFonts w:cstheme="minorHAnsi"/>
          <w:sz w:val="24"/>
          <w:szCs w:val="24"/>
          <w:vertAlign w:val="superscript"/>
        </w:rPr>
        <w:t>st</w:t>
      </w:r>
      <w:r w:rsidRPr="00B2151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8419D2" w:rsidRPr="00B21514" w:rsidRDefault="008419D2" w:rsidP="008419D2">
      <w:pPr>
        <w:spacing w:before="240" w:line="480" w:lineRule="auto"/>
        <w:jc w:val="both"/>
        <w:rPr>
          <w:sz w:val="24"/>
          <w:szCs w:val="24"/>
        </w:rPr>
      </w:pPr>
      <w:r w:rsidRPr="00B21514">
        <w:rPr>
          <w:sz w:val="24"/>
          <w:szCs w:val="24"/>
        </w:rPr>
        <w:lastRenderedPageBreak/>
        <w:t>There are 19 offices that are Lord’s in the Lordship of the Church &amp; the Lordship of the Law. They are the Chief Shepherd or Pastor in 1</w:t>
      </w:r>
      <w:r w:rsidRPr="00B21514">
        <w:rPr>
          <w:sz w:val="24"/>
          <w:szCs w:val="24"/>
          <w:vertAlign w:val="superscript"/>
        </w:rPr>
        <w:t>st</w:t>
      </w:r>
      <w:r w:rsidRPr="00B21514">
        <w:rPr>
          <w:sz w:val="24"/>
          <w:szCs w:val="24"/>
        </w:rPr>
        <w:t xml:space="preserve"> Peter 2:25; 5:1-4, Preacher, Teacher or Leader in Ecclesiastes 1:1-2, 12; Matthew 23:8, Bishop or Overseer (President &amp; Governor) in Daniel 6:2-7 &amp; Supervisor in 2</w:t>
      </w:r>
      <w:r w:rsidRPr="00B21514">
        <w:rPr>
          <w:sz w:val="24"/>
          <w:szCs w:val="24"/>
          <w:vertAlign w:val="superscript"/>
        </w:rPr>
        <w:t>nd</w:t>
      </w:r>
      <w:r w:rsidRPr="00B21514">
        <w:rPr>
          <w:sz w:val="24"/>
          <w:szCs w:val="24"/>
        </w:rPr>
        <w:t xml:space="preserve"> Chronicles 34:12 or Elder in 1</w:t>
      </w:r>
      <w:r w:rsidRPr="00B21514">
        <w:rPr>
          <w:sz w:val="24"/>
          <w:szCs w:val="24"/>
          <w:vertAlign w:val="superscript"/>
        </w:rPr>
        <w:t>st</w:t>
      </w:r>
      <w:r w:rsidRPr="00B21514">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B21514">
        <w:rPr>
          <w:b/>
          <w:sz w:val="24"/>
          <w:szCs w:val="24"/>
        </w:rPr>
        <w:t>Qualified as 100% Single Lordship</w:t>
      </w:r>
      <w:r w:rsidRPr="00B21514">
        <w:rPr>
          <w:sz w:val="24"/>
          <w:szCs w:val="24"/>
        </w:rPr>
        <w:t>” as a Non-apostle &amp; not living as a Pharisee as a Non-Pharisee not being commanded by the Pharisaic Law as a Man Being Born of God is above His Son Jesus Christ Our Lord “</w:t>
      </w:r>
      <w:r w:rsidRPr="00B21514">
        <w:rPr>
          <w:b/>
          <w:sz w:val="24"/>
          <w:szCs w:val="24"/>
        </w:rPr>
        <w:t>Qualified in Marriage Law</w:t>
      </w:r>
      <w:r w:rsidRPr="00B21514">
        <w:rPr>
          <w:sz w:val="24"/>
          <w:szCs w:val="24"/>
        </w:rPr>
        <w:t>” as an Qualified Apostle or living as a Qualified Pharisee being commanded by the Pharisaic Law as a Man Being Born of a Woman in 1</w:t>
      </w:r>
      <w:r w:rsidRPr="00B21514">
        <w:rPr>
          <w:sz w:val="24"/>
          <w:szCs w:val="24"/>
          <w:vertAlign w:val="superscript"/>
        </w:rPr>
        <w:t>st</w:t>
      </w:r>
      <w:r w:rsidRPr="00B21514">
        <w:rPr>
          <w:sz w:val="24"/>
          <w:szCs w:val="24"/>
        </w:rPr>
        <w:t xml:space="preserve"> Corinthians 7:25; Hebrews 3:1; Philippians 3:5; Galatians 4:4; Luke 20:34-38; Acts 6:5-15; chapter 26. </w:t>
      </w:r>
    </w:p>
    <w:p w:rsidR="008419D2" w:rsidRPr="00B21514" w:rsidRDefault="008419D2" w:rsidP="008419D2">
      <w:pPr>
        <w:spacing w:before="240" w:line="480" w:lineRule="auto"/>
        <w:jc w:val="both"/>
        <w:rPr>
          <w:sz w:val="24"/>
          <w:szCs w:val="24"/>
        </w:rPr>
      </w:pPr>
      <w:r w:rsidRPr="00B21514">
        <w:rPr>
          <w:sz w:val="24"/>
          <w:szCs w:val="24"/>
        </w:rPr>
        <w:lastRenderedPageBreak/>
        <w:t>A Bishop is declared in 1</w:t>
      </w:r>
      <w:r w:rsidRPr="00B21514">
        <w:rPr>
          <w:sz w:val="24"/>
          <w:szCs w:val="24"/>
          <w:vertAlign w:val="superscript"/>
        </w:rPr>
        <w:t>st</w:t>
      </w:r>
      <w:r w:rsidRPr="00B21514">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8419D2" w:rsidRPr="00B21514" w:rsidRDefault="008419D2" w:rsidP="008419D2">
      <w:pPr>
        <w:spacing w:before="240" w:line="480" w:lineRule="auto"/>
        <w:jc w:val="center"/>
        <w:rPr>
          <w:b/>
          <w:sz w:val="24"/>
          <w:szCs w:val="24"/>
        </w:rPr>
      </w:pPr>
      <w:r w:rsidRPr="00B21514">
        <w:rPr>
          <w:b/>
          <w:sz w:val="24"/>
          <w:szCs w:val="24"/>
        </w:rPr>
        <w:t>The Attack to the Eternal Kingdom of Lordship but not Destroyed or Conquered because of the Lord Enoch’s Most Highest Status</w:t>
      </w:r>
    </w:p>
    <w:p w:rsidR="008419D2" w:rsidRPr="00B21514" w:rsidRDefault="008419D2" w:rsidP="008419D2">
      <w:pPr>
        <w:spacing w:line="480" w:lineRule="auto"/>
        <w:jc w:val="center"/>
        <w:rPr>
          <w:b/>
          <w:sz w:val="24"/>
          <w:szCs w:val="24"/>
        </w:rPr>
      </w:pPr>
      <w:r w:rsidRPr="00B21514">
        <w:rPr>
          <w:b/>
          <w:sz w:val="24"/>
          <w:szCs w:val="24"/>
        </w:rPr>
        <w:lastRenderedPageBreak/>
        <w:t>The first part of the Kingdom of God involves the eternal scriptures from Acts 1:1-5:42</w:t>
      </w:r>
    </w:p>
    <w:p w:rsidR="008419D2" w:rsidRPr="00B21514" w:rsidRDefault="008419D2" w:rsidP="008419D2">
      <w:pPr>
        <w:spacing w:line="480" w:lineRule="auto"/>
        <w:jc w:val="both"/>
        <w:rPr>
          <w:sz w:val="24"/>
          <w:szCs w:val="24"/>
        </w:rPr>
      </w:pPr>
      <w:r w:rsidRPr="00B21514">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8419D2" w:rsidRPr="00B21514" w:rsidRDefault="008419D2" w:rsidP="008419D2">
      <w:pPr>
        <w:spacing w:line="480" w:lineRule="auto"/>
        <w:jc w:val="center"/>
        <w:rPr>
          <w:b/>
          <w:sz w:val="24"/>
          <w:szCs w:val="24"/>
        </w:rPr>
      </w:pPr>
      <w:r w:rsidRPr="00B21514">
        <w:rPr>
          <w:b/>
          <w:sz w:val="24"/>
          <w:szCs w:val="24"/>
        </w:rPr>
        <w:t>The second part of the Eternal Kingdom of Lordship concerns the everlasting scriptures from Acts 8:1-28:31</w:t>
      </w:r>
    </w:p>
    <w:p w:rsidR="008419D2" w:rsidRPr="00B21514" w:rsidRDefault="008419D2" w:rsidP="008419D2">
      <w:pPr>
        <w:spacing w:line="480" w:lineRule="auto"/>
        <w:jc w:val="both"/>
        <w:rPr>
          <w:sz w:val="24"/>
          <w:szCs w:val="24"/>
        </w:rPr>
      </w:pPr>
      <w:r w:rsidRPr="00B21514">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w:t>
      </w:r>
      <w:r w:rsidRPr="00B21514">
        <w:rPr>
          <w:sz w:val="24"/>
          <w:szCs w:val="24"/>
        </w:rPr>
        <w:lastRenderedPageBreak/>
        <w:t xml:space="preserve">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B21514">
        <w:rPr>
          <w:sz w:val="24"/>
          <w:szCs w:val="24"/>
        </w:rPr>
        <w:lastRenderedPageBreak/>
        <w:t>questions on Lucifer’s possession and their symptoms, You must get My book called “</w:t>
      </w:r>
      <w:r w:rsidRPr="00B21514">
        <w:rPr>
          <w:b/>
          <w:sz w:val="24"/>
          <w:szCs w:val="24"/>
        </w:rPr>
        <w:t>The Lord Yah and His Book on Hell in the Holy Bible</w:t>
      </w:r>
      <w:r w:rsidRPr="00B21514">
        <w:rPr>
          <w:sz w:val="24"/>
          <w:szCs w:val="24"/>
        </w:rPr>
        <w:t xml:space="preserve">.” </w:t>
      </w:r>
    </w:p>
    <w:p w:rsidR="008419D2" w:rsidRPr="00B21514" w:rsidRDefault="008419D2" w:rsidP="008419D2">
      <w:pPr>
        <w:spacing w:line="480" w:lineRule="auto"/>
        <w:jc w:val="center"/>
        <w:rPr>
          <w:sz w:val="24"/>
          <w:szCs w:val="24"/>
        </w:rPr>
      </w:pPr>
      <w:r w:rsidRPr="00B21514">
        <w:rPr>
          <w:b/>
          <w:sz w:val="24"/>
          <w:szCs w:val="24"/>
        </w:rPr>
        <w:t>The final part of the Eternal Kingdom of Lordship concerns the Lord’s scriptures in Acts 6:1-7:60</w:t>
      </w:r>
    </w:p>
    <w:p w:rsidR="008419D2" w:rsidRPr="00B21514" w:rsidRDefault="008419D2" w:rsidP="008419D2">
      <w:pPr>
        <w:spacing w:line="480" w:lineRule="auto"/>
        <w:jc w:val="both"/>
        <w:rPr>
          <w:sz w:val="24"/>
          <w:szCs w:val="24"/>
        </w:rPr>
      </w:pPr>
      <w:r w:rsidRPr="00B21514">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B21514">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B21514">
        <w:rPr>
          <w:sz w:val="24"/>
          <w:szCs w:val="24"/>
          <w:vertAlign w:val="superscript"/>
        </w:rPr>
        <w:t>st</w:t>
      </w:r>
      <w:r w:rsidRPr="00B21514">
        <w:rPr>
          <w:sz w:val="24"/>
          <w:szCs w:val="24"/>
        </w:rPr>
        <w:t>, are the Chalkydri, 2</w:t>
      </w:r>
      <w:r w:rsidRPr="00B21514">
        <w:rPr>
          <w:sz w:val="24"/>
          <w:szCs w:val="24"/>
          <w:vertAlign w:val="superscript"/>
        </w:rPr>
        <w:t>nd</w:t>
      </w:r>
      <w:r w:rsidRPr="00B21514">
        <w:rPr>
          <w:sz w:val="24"/>
          <w:szCs w:val="24"/>
        </w:rPr>
        <w:t>, are the Angels. 3</w:t>
      </w:r>
      <w:r w:rsidRPr="00B21514">
        <w:rPr>
          <w:sz w:val="24"/>
          <w:szCs w:val="24"/>
          <w:vertAlign w:val="superscript"/>
        </w:rPr>
        <w:t>rd</w:t>
      </w:r>
      <w:r w:rsidRPr="00B21514">
        <w:rPr>
          <w:sz w:val="24"/>
          <w:szCs w:val="24"/>
        </w:rPr>
        <w:t>, are the Archangels, 4</w:t>
      </w:r>
      <w:r w:rsidRPr="00B21514">
        <w:rPr>
          <w:sz w:val="24"/>
          <w:szCs w:val="24"/>
          <w:vertAlign w:val="superscript"/>
        </w:rPr>
        <w:t>th</w:t>
      </w:r>
      <w:r w:rsidRPr="00B21514">
        <w:rPr>
          <w:sz w:val="24"/>
          <w:szCs w:val="24"/>
        </w:rPr>
        <w:t>/5</w:t>
      </w:r>
      <w:r w:rsidRPr="00B21514">
        <w:rPr>
          <w:sz w:val="24"/>
          <w:szCs w:val="24"/>
          <w:vertAlign w:val="superscript"/>
        </w:rPr>
        <w:t>th</w:t>
      </w:r>
      <w:r w:rsidRPr="00B21514">
        <w:rPr>
          <w:sz w:val="24"/>
          <w:szCs w:val="24"/>
        </w:rPr>
        <w:t xml:space="preserve"> are the Principalities or Rulers. 6</w:t>
      </w:r>
      <w:r w:rsidRPr="00B21514">
        <w:rPr>
          <w:sz w:val="24"/>
          <w:szCs w:val="24"/>
          <w:vertAlign w:val="superscript"/>
        </w:rPr>
        <w:t>th</w:t>
      </w:r>
      <w:r w:rsidRPr="00B21514">
        <w:rPr>
          <w:sz w:val="24"/>
          <w:szCs w:val="24"/>
        </w:rPr>
        <w:t>/7</w:t>
      </w:r>
      <w:r w:rsidRPr="00B21514">
        <w:rPr>
          <w:sz w:val="24"/>
          <w:szCs w:val="24"/>
          <w:vertAlign w:val="superscript"/>
        </w:rPr>
        <w:t>th</w:t>
      </w:r>
      <w:r w:rsidRPr="00B21514">
        <w:rPr>
          <w:sz w:val="24"/>
          <w:szCs w:val="24"/>
        </w:rPr>
        <w:t>, are the Powers or Authorities. 8</w:t>
      </w:r>
      <w:r w:rsidRPr="00B21514">
        <w:rPr>
          <w:sz w:val="24"/>
          <w:szCs w:val="24"/>
          <w:vertAlign w:val="superscript"/>
        </w:rPr>
        <w:t>th</w:t>
      </w:r>
      <w:r w:rsidRPr="00B21514">
        <w:rPr>
          <w:sz w:val="24"/>
          <w:szCs w:val="24"/>
        </w:rPr>
        <w:t>/9</w:t>
      </w:r>
      <w:r w:rsidRPr="00B21514">
        <w:rPr>
          <w:sz w:val="24"/>
          <w:szCs w:val="24"/>
          <w:vertAlign w:val="superscript"/>
        </w:rPr>
        <w:t>th</w:t>
      </w:r>
      <w:r w:rsidRPr="00B21514">
        <w:rPr>
          <w:sz w:val="24"/>
          <w:szCs w:val="24"/>
        </w:rPr>
        <w:t>, are the Virtues or Strongholds. 10</w:t>
      </w:r>
      <w:r w:rsidRPr="00B21514">
        <w:rPr>
          <w:sz w:val="24"/>
          <w:szCs w:val="24"/>
          <w:vertAlign w:val="superscript"/>
        </w:rPr>
        <w:t>th</w:t>
      </w:r>
      <w:r w:rsidRPr="00B21514">
        <w:rPr>
          <w:sz w:val="24"/>
          <w:szCs w:val="24"/>
        </w:rPr>
        <w:t>-12</w:t>
      </w:r>
      <w:r w:rsidRPr="00B21514">
        <w:rPr>
          <w:sz w:val="24"/>
          <w:szCs w:val="24"/>
          <w:vertAlign w:val="superscript"/>
        </w:rPr>
        <w:t>th</w:t>
      </w:r>
      <w:r w:rsidRPr="00B21514">
        <w:rPr>
          <w:sz w:val="24"/>
          <w:szCs w:val="24"/>
        </w:rPr>
        <w:t>, are the Dominions, Hashmallims or Lordships. 13</w:t>
      </w:r>
      <w:r w:rsidRPr="00B21514">
        <w:rPr>
          <w:sz w:val="24"/>
          <w:szCs w:val="24"/>
          <w:vertAlign w:val="superscript"/>
        </w:rPr>
        <w:t>th</w:t>
      </w:r>
      <w:r w:rsidRPr="00B21514">
        <w:rPr>
          <w:sz w:val="24"/>
          <w:szCs w:val="24"/>
        </w:rPr>
        <w:t>-18</w:t>
      </w:r>
      <w:r w:rsidRPr="00B21514">
        <w:rPr>
          <w:sz w:val="24"/>
          <w:szCs w:val="24"/>
          <w:vertAlign w:val="superscript"/>
        </w:rPr>
        <w:t>th</w:t>
      </w:r>
      <w:r w:rsidRPr="00B21514">
        <w:rPr>
          <w:sz w:val="24"/>
          <w:szCs w:val="24"/>
        </w:rPr>
        <w:t>, are the Thrones, Wheels, Ophanims, Ophde’s, Ofanims or Galgallins. 19</w:t>
      </w:r>
      <w:r w:rsidRPr="00B21514">
        <w:rPr>
          <w:sz w:val="24"/>
          <w:szCs w:val="24"/>
          <w:vertAlign w:val="superscript"/>
        </w:rPr>
        <w:t>th</w:t>
      </w:r>
      <w:r w:rsidRPr="00B21514">
        <w:rPr>
          <w:sz w:val="24"/>
          <w:szCs w:val="24"/>
        </w:rPr>
        <w:t>/20</w:t>
      </w:r>
      <w:r w:rsidRPr="00B21514">
        <w:rPr>
          <w:sz w:val="24"/>
          <w:szCs w:val="24"/>
          <w:vertAlign w:val="superscript"/>
        </w:rPr>
        <w:t>th</w:t>
      </w:r>
      <w:r w:rsidRPr="00B21514">
        <w:rPr>
          <w:sz w:val="24"/>
          <w:szCs w:val="24"/>
        </w:rPr>
        <w:t xml:space="preserve">, are the Seraphim’s </w:t>
      </w:r>
      <w:r w:rsidRPr="00B21514">
        <w:rPr>
          <w:sz w:val="24"/>
          <w:szCs w:val="24"/>
        </w:rPr>
        <w:lastRenderedPageBreak/>
        <w:t>or Burning Ones. 21</w:t>
      </w:r>
      <w:r w:rsidRPr="00B21514">
        <w:rPr>
          <w:sz w:val="24"/>
          <w:szCs w:val="24"/>
          <w:vertAlign w:val="superscript"/>
        </w:rPr>
        <w:t>st</w:t>
      </w:r>
      <w:r w:rsidRPr="00B21514">
        <w:rPr>
          <w:sz w:val="24"/>
          <w:szCs w:val="24"/>
        </w:rPr>
        <w:t>/22</w:t>
      </w:r>
      <w:r w:rsidRPr="00B21514">
        <w:rPr>
          <w:sz w:val="24"/>
          <w:szCs w:val="24"/>
          <w:vertAlign w:val="superscript"/>
        </w:rPr>
        <w:t>nd</w:t>
      </w:r>
      <w:r w:rsidRPr="00B21514">
        <w:rPr>
          <w:sz w:val="24"/>
          <w:szCs w:val="24"/>
        </w:rPr>
        <w:t>, are the Living Creatures or Chayot’s &amp; 23</w:t>
      </w:r>
      <w:r w:rsidRPr="00B21514">
        <w:rPr>
          <w:sz w:val="24"/>
          <w:szCs w:val="24"/>
          <w:vertAlign w:val="superscript"/>
        </w:rPr>
        <w:t>rd</w:t>
      </w:r>
      <w:r w:rsidRPr="00B21514">
        <w:rPr>
          <w:sz w:val="24"/>
          <w:szCs w:val="24"/>
        </w:rPr>
        <w:t>/24</w:t>
      </w:r>
      <w:r w:rsidRPr="00B21514">
        <w:rPr>
          <w:sz w:val="24"/>
          <w:szCs w:val="24"/>
          <w:vertAlign w:val="superscript"/>
        </w:rPr>
        <w:t>th</w:t>
      </w:r>
      <w:r w:rsidRPr="00B21514">
        <w:rPr>
          <w:sz w:val="24"/>
          <w:szCs w:val="24"/>
        </w:rPr>
        <w:t>, are the Chubby Ones or Cherubim’s. If You have any questions on the 24 orders, You must get My book called “</w:t>
      </w:r>
      <w:r w:rsidRPr="00B21514">
        <w:rPr>
          <w:b/>
          <w:sz w:val="24"/>
          <w:szCs w:val="24"/>
        </w:rPr>
        <w:t>The Lord Yah and the 30 Orders of the Biblical Giants, Biblical Dragons and Biblical Law</w:t>
      </w:r>
      <w:r w:rsidRPr="00B21514">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8419D2" w:rsidRPr="00B21514" w:rsidRDefault="008419D2" w:rsidP="00106C4C">
      <w:pPr>
        <w:pStyle w:val="ListBullet"/>
        <w:numPr>
          <w:ilvl w:val="0"/>
          <w:numId w:val="0"/>
        </w:numPr>
        <w:tabs>
          <w:tab w:val="left" w:pos="720"/>
        </w:tabs>
        <w:spacing w:after="200" w:line="480" w:lineRule="auto"/>
        <w:jc w:val="both"/>
        <w:rPr>
          <w:sz w:val="24"/>
          <w:szCs w:val="24"/>
        </w:rPr>
      </w:pPr>
      <w:r w:rsidRPr="00B21514">
        <w:rPr>
          <w:sz w:val="24"/>
          <w:szCs w:val="24"/>
        </w:rPr>
        <w:t xml:space="preserve">Why is Lucifer, called the other Lord of Wisdom trying to breakthrough to the Eternal Kingdom? </w:t>
      </w:r>
    </w:p>
    <w:p w:rsidR="008419D2" w:rsidRPr="00B21514" w:rsidRDefault="008419D2" w:rsidP="00106C4C">
      <w:pPr>
        <w:pStyle w:val="ListBullet"/>
        <w:numPr>
          <w:ilvl w:val="0"/>
          <w:numId w:val="0"/>
        </w:numPr>
        <w:tabs>
          <w:tab w:val="left" w:pos="720"/>
        </w:tabs>
        <w:spacing w:after="200" w:line="480" w:lineRule="auto"/>
        <w:jc w:val="both"/>
        <w:rPr>
          <w:sz w:val="24"/>
          <w:szCs w:val="24"/>
        </w:rPr>
      </w:pPr>
      <w:r w:rsidRPr="00B21514">
        <w:rPr>
          <w:sz w:val="24"/>
          <w:szCs w:val="24"/>
        </w:rPr>
        <w:t>A Devil is a Fallen Cherub Dragon concerning supposedly the very Highest Lord in Lordship in His order at that time called the Lord Lucifer as the 2</w:t>
      </w:r>
      <w:r w:rsidRPr="00B21514">
        <w:rPr>
          <w:sz w:val="24"/>
          <w:szCs w:val="24"/>
          <w:vertAlign w:val="superscript"/>
        </w:rPr>
        <w:t>nd</w:t>
      </w:r>
      <w:r w:rsidRPr="00B21514">
        <w:rPr>
          <w:sz w:val="24"/>
          <w:szCs w:val="24"/>
        </w:rPr>
        <w:t xml:space="preserve"> Serpent Satan called the Married Lord called Wisdom the “</w:t>
      </w:r>
      <w:r w:rsidRPr="00B21514">
        <w:rPr>
          <w:b/>
          <w:sz w:val="24"/>
          <w:szCs w:val="24"/>
        </w:rPr>
        <w:t>Creator of the Eternal Sin</w:t>
      </w:r>
      <w:r w:rsidRPr="00B21514">
        <w:rPr>
          <w:sz w:val="24"/>
          <w:szCs w:val="24"/>
        </w:rPr>
        <w:t xml:space="preserve">” who fell trillions of years ago &amp; was the very highest </w:t>
      </w:r>
      <w:r w:rsidRPr="00B21514">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B21514">
        <w:rPr>
          <w:sz w:val="24"/>
          <w:szCs w:val="24"/>
          <w:vertAlign w:val="superscript"/>
        </w:rPr>
        <w:t>nd</w:t>
      </w:r>
      <w:r w:rsidRPr="00B21514">
        <w:rPr>
          <w:sz w:val="24"/>
          <w:szCs w:val="24"/>
        </w:rPr>
        <w:t xml:space="preserve"> Thessalonians 2:1-12 and 2</w:t>
      </w:r>
      <w:r w:rsidRPr="00B21514">
        <w:rPr>
          <w:sz w:val="24"/>
          <w:szCs w:val="24"/>
          <w:vertAlign w:val="superscript"/>
        </w:rPr>
        <w:t>nd</w:t>
      </w:r>
      <w:r w:rsidRPr="00B21514">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B21514">
        <w:rPr>
          <w:b/>
          <w:sz w:val="24"/>
          <w:szCs w:val="24"/>
        </w:rPr>
        <w:t>Eternal Sexual Eros Love</w:t>
      </w:r>
      <w:r w:rsidRPr="00B21514">
        <w:rPr>
          <w:sz w:val="24"/>
          <w:szCs w:val="24"/>
        </w:rPr>
        <w:t xml:space="preserve">.” We know that the Lord Stephen did not sin since He died for the Unforgivable Sin in Lordship vicariously and He was faithful even unto death in the stoning and also the Lord Jesus Christ in the cross concerning all forgivable </w:t>
      </w:r>
      <w:r w:rsidRPr="00B21514">
        <w:rPr>
          <w:sz w:val="24"/>
          <w:szCs w:val="24"/>
        </w:rPr>
        <w:lastRenderedPageBreak/>
        <w:t>sins in 2</w:t>
      </w:r>
      <w:r w:rsidRPr="00B21514">
        <w:rPr>
          <w:sz w:val="24"/>
          <w:szCs w:val="24"/>
          <w:vertAlign w:val="superscript"/>
        </w:rPr>
        <w:t>nd</w:t>
      </w:r>
      <w:r w:rsidRPr="00B21514">
        <w:rPr>
          <w:sz w:val="24"/>
          <w:szCs w:val="24"/>
        </w:rPr>
        <w:t xml:space="preserve"> Corinthians 5:21 and 1</w:t>
      </w:r>
      <w:r w:rsidRPr="00B21514">
        <w:rPr>
          <w:sz w:val="24"/>
          <w:szCs w:val="24"/>
          <w:vertAlign w:val="superscript"/>
        </w:rPr>
        <w:t>st</w:t>
      </w:r>
      <w:r w:rsidRPr="00B21514">
        <w:rPr>
          <w:sz w:val="24"/>
          <w:szCs w:val="24"/>
        </w:rPr>
        <w:t xml:space="preserve"> John 3:9; 5:4 (referenced to the Doctrine of Christ concerning both the Father Stephen Our Lord and Son Jesus Christ Our Lord in 1</w:t>
      </w:r>
      <w:r w:rsidRPr="00B21514">
        <w:rPr>
          <w:sz w:val="24"/>
          <w:szCs w:val="24"/>
          <w:vertAlign w:val="superscript"/>
        </w:rPr>
        <w:t>st</w:t>
      </w:r>
      <w:r w:rsidRPr="00B21514">
        <w:rPr>
          <w:sz w:val="24"/>
          <w:szCs w:val="24"/>
        </w:rPr>
        <w:t xml:space="preserve"> John 2:21-24 and 2</w:t>
      </w:r>
      <w:r w:rsidRPr="00B21514">
        <w:rPr>
          <w:sz w:val="24"/>
          <w:szCs w:val="24"/>
          <w:vertAlign w:val="superscript"/>
        </w:rPr>
        <w:t>nd</w:t>
      </w:r>
      <w:r w:rsidRPr="00B21514">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“Unforgivable Fornication” concerning </w:t>
      </w:r>
      <w:r w:rsidRPr="00B21514">
        <w:rPr>
          <w:i/>
          <w:sz w:val="24"/>
          <w:szCs w:val="24"/>
        </w:rPr>
        <w:t>Qanah</w:t>
      </w:r>
      <w:r w:rsidRPr="00B21514">
        <w:rPr>
          <w:sz w:val="24"/>
          <w:szCs w:val="24"/>
        </w:rPr>
        <w:t xml:space="preserve"> technically means “</w:t>
      </w:r>
      <w:r w:rsidRPr="00B21514">
        <w:rPr>
          <w:b/>
          <w:sz w:val="24"/>
          <w:szCs w:val="24"/>
        </w:rPr>
        <w:t>Lordly Marital Sexual Eros Love</w:t>
      </w:r>
      <w:r w:rsidRPr="00B21514">
        <w:rPr>
          <w:sz w:val="24"/>
          <w:szCs w:val="24"/>
        </w:rPr>
        <w:t xml:space="preserve">” linked to marriage in Genesis 4:1-6:7. In John 8:41 means there is a birth concerning the unforgivable fornication which originates from lust or evil desire in John 8:44. Also the Angels (Lords) could not marry </w:t>
      </w:r>
      <w:r w:rsidR="00823A53" w:rsidRPr="00B21514">
        <w:rPr>
          <w:sz w:val="24"/>
          <w:szCs w:val="24"/>
        </w:rPr>
        <w:t>t</w:t>
      </w:r>
      <w:r w:rsidRPr="00B21514">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B21514">
        <w:rPr>
          <w:sz w:val="24"/>
          <w:szCs w:val="24"/>
          <w:vertAlign w:val="superscript"/>
        </w:rPr>
        <w:t>nd</w:t>
      </w:r>
      <w:r w:rsidRPr="00B21514">
        <w:rPr>
          <w:sz w:val="24"/>
          <w:szCs w:val="24"/>
        </w:rPr>
        <w:t xml:space="preserve"> Serpent Satan named the other Lord called “Wisdom” fell in Genesis 1:1; 2:2-8, then the fall of Lucifer the Anointed Cherub would </w:t>
      </w:r>
      <w:r w:rsidRPr="00B21514">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8419D2" w:rsidRPr="00B21514" w:rsidRDefault="008419D2" w:rsidP="00106C4C">
      <w:pPr>
        <w:pStyle w:val="ListBullet"/>
        <w:numPr>
          <w:ilvl w:val="0"/>
          <w:numId w:val="0"/>
        </w:numPr>
        <w:tabs>
          <w:tab w:val="left" w:pos="720"/>
        </w:tabs>
        <w:spacing w:after="200" w:line="480" w:lineRule="auto"/>
        <w:jc w:val="both"/>
        <w:rPr>
          <w:sz w:val="24"/>
          <w:szCs w:val="24"/>
        </w:rPr>
      </w:pPr>
      <w:r w:rsidRPr="00B21514">
        <w:rPr>
          <w:sz w:val="24"/>
          <w:szCs w:val="24"/>
        </w:rPr>
        <w:t xml:space="preserve">Some of the Characteristics of the Angelical Host concerning the Eternal Kingdom of God </w:t>
      </w:r>
    </w:p>
    <w:p w:rsidR="008419D2" w:rsidRPr="00B21514" w:rsidRDefault="008419D2" w:rsidP="00106C4C">
      <w:pPr>
        <w:pStyle w:val="ListBullet"/>
        <w:numPr>
          <w:ilvl w:val="0"/>
          <w:numId w:val="0"/>
        </w:numPr>
        <w:tabs>
          <w:tab w:val="left" w:pos="720"/>
        </w:tabs>
        <w:spacing w:after="200" w:line="480" w:lineRule="auto"/>
        <w:jc w:val="both"/>
        <w:rPr>
          <w:sz w:val="24"/>
          <w:szCs w:val="24"/>
        </w:rPr>
      </w:pPr>
      <w:r w:rsidRPr="00B21514">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8419D2" w:rsidRPr="00B21514" w:rsidRDefault="008419D2" w:rsidP="008419D2">
      <w:pPr>
        <w:spacing w:line="480" w:lineRule="auto"/>
        <w:jc w:val="both"/>
        <w:rPr>
          <w:sz w:val="24"/>
          <w:szCs w:val="24"/>
        </w:rPr>
      </w:pPr>
      <w:r w:rsidRPr="00B21514">
        <w:rPr>
          <w:sz w:val="24"/>
          <w:szCs w:val="24"/>
        </w:rPr>
        <w:t>The End of the Church Age concerning the Spiritual/Mental Trinity and the Physical Trinity</w:t>
      </w:r>
    </w:p>
    <w:p w:rsidR="008419D2" w:rsidRPr="00B21514" w:rsidRDefault="008419D2" w:rsidP="008419D2">
      <w:pPr>
        <w:spacing w:line="480" w:lineRule="auto"/>
        <w:jc w:val="both"/>
        <w:rPr>
          <w:sz w:val="24"/>
          <w:szCs w:val="24"/>
        </w:rPr>
      </w:pPr>
      <w:r w:rsidRPr="00B21514">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B21514">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B21514">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B21514">
        <w:rPr>
          <w:b/>
          <w:sz w:val="24"/>
          <w:szCs w:val="24"/>
        </w:rPr>
        <w:t>Lady of Kingdoms</w:t>
      </w:r>
      <w:r w:rsidRPr="00B21514">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B21514">
        <w:rPr>
          <w:sz w:val="24"/>
          <w:szCs w:val="24"/>
          <w:vertAlign w:val="superscript"/>
        </w:rPr>
        <w:t xml:space="preserve">nd </w:t>
      </w:r>
      <w:r w:rsidRPr="00B21514">
        <w:rPr>
          <w:sz w:val="24"/>
          <w:szCs w:val="24"/>
        </w:rPr>
        <w:t>Peter 1:1; Romans 9:5; Hebrews 1:10; Isaiah 40:3; Matthew 3:3 &amp; Colossians 2:9. Also God the Holy Ghost (Brother John Our Lord) is in Matthew 28:19; 1</w:t>
      </w:r>
      <w:r w:rsidRPr="00B21514">
        <w:rPr>
          <w:sz w:val="24"/>
          <w:szCs w:val="24"/>
          <w:vertAlign w:val="superscript"/>
        </w:rPr>
        <w:t>st</w:t>
      </w:r>
      <w:r w:rsidRPr="00B21514">
        <w:rPr>
          <w:sz w:val="24"/>
          <w:szCs w:val="24"/>
        </w:rPr>
        <w:t xml:space="preserve"> Corinthians 2:10-11; 12:4-6; 2</w:t>
      </w:r>
      <w:r w:rsidRPr="00B21514">
        <w:rPr>
          <w:sz w:val="24"/>
          <w:szCs w:val="24"/>
          <w:vertAlign w:val="superscript"/>
        </w:rPr>
        <w:t xml:space="preserve">nd </w:t>
      </w:r>
      <w:r w:rsidRPr="00B21514">
        <w:rPr>
          <w:sz w:val="24"/>
          <w:szCs w:val="24"/>
        </w:rPr>
        <w:t>Corinthians 13:14; Ephesians 4:4-6; 1</w:t>
      </w:r>
      <w:r w:rsidRPr="00B21514">
        <w:rPr>
          <w:sz w:val="24"/>
          <w:szCs w:val="24"/>
          <w:vertAlign w:val="superscript"/>
        </w:rPr>
        <w:t xml:space="preserve">st </w:t>
      </w:r>
      <w:r w:rsidRPr="00B21514">
        <w:rPr>
          <w:sz w:val="24"/>
          <w:szCs w:val="24"/>
        </w:rPr>
        <w:t>Peter 1:2; Jude 20-21; Psalms 139:7-8; John 3:5-8 &amp; Acts 5:3-4. There is One Jewish Lord of the Universe (under the Lord Yah and the 60 Gentile Lord’s) in Exodus 15:11; 1</w:t>
      </w:r>
      <w:r w:rsidRPr="00B21514">
        <w:rPr>
          <w:sz w:val="24"/>
          <w:szCs w:val="24"/>
          <w:vertAlign w:val="superscript"/>
        </w:rPr>
        <w:t>st</w:t>
      </w:r>
      <w:r w:rsidRPr="00B21514">
        <w:rPr>
          <w:sz w:val="24"/>
          <w:szCs w:val="24"/>
        </w:rPr>
        <w:t xml:space="preserve"> Kings 8:60; Isaiah 44:6-8;  45:5-6, 21-22; 1</w:t>
      </w:r>
      <w:r w:rsidRPr="00B21514">
        <w:rPr>
          <w:sz w:val="24"/>
          <w:szCs w:val="24"/>
          <w:vertAlign w:val="superscript"/>
        </w:rPr>
        <w:t>st</w:t>
      </w:r>
      <w:r w:rsidRPr="00B21514">
        <w:rPr>
          <w:sz w:val="24"/>
          <w:szCs w:val="24"/>
        </w:rPr>
        <w:t xml:space="preserve">  Timothy 2:5; Romans 3:30 and James 2:19. The only Lord Yah eternally exists because of the Trinity as the Father Stephen, Son Jesus &amp; Holy Ghost (John) in 1</w:t>
      </w:r>
      <w:r w:rsidRPr="00B21514">
        <w:rPr>
          <w:sz w:val="24"/>
          <w:szCs w:val="24"/>
          <w:vertAlign w:val="superscript"/>
        </w:rPr>
        <w:t>st</w:t>
      </w:r>
      <w:r w:rsidRPr="00B21514">
        <w:rPr>
          <w:sz w:val="24"/>
          <w:szCs w:val="24"/>
        </w:rPr>
        <w:t xml:space="preserve"> Corinthians 8:6; Colossians 1:16; Hebrews 1:2; Genesis 1:2; John 1:3; 17:5, 24; Ephesians 1:3-4; 3:14-15; Romans 8:29-30; Proverbs 8:22-31;  John 3:16-17; 1</w:t>
      </w:r>
      <w:r w:rsidRPr="00B21514">
        <w:rPr>
          <w:sz w:val="24"/>
          <w:szCs w:val="24"/>
          <w:vertAlign w:val="superscript"/>
        </w:rPr>
        <w:t xml:space="preserve">st </w:t>
      </w:r>
      <w:r w:rsidRPr="00B21514">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B21514">
        <w:rPr>
          <w:b/>
          <w:sz w:val="24"/>
          <w:szCs w:val="24"/>
        </w:rPr>
        <w:t>Does the Son Jesus Our Lord fully know His Father Stephen Our Lord</w:t>
      </w:r>
      <w:r w:rsidRPr="00B21514">
        <w:rPr>
          <w:sz w:val="24"/>
          <w:szCs w:val="24"/>
        </w:rPr>
        <w:t xml:space="preserve">.”  </w:t>
      </w:r>
    </w:p>
    <w:p w:rsidR="008419D2" w:rsidRPr="00B21514" w:rsidRDefault="008419D2" w:rsidP="008419D2">
      <w:pPr>
        <w:spacing w:line="480" w:lineRule="auto"/>
        <w:jc w:val="both"/>
        <w:rPr>
          <w:sz w:val="24"/>
          <w:szCs w:val="24"/>
        </w:rPr>
      </w:pPr>
      <w:r w:rsidRPr="00B21514">
        <w:rPr>
          <w:sz w:val="24"/>
          <w:szCs w:val="24"/>
        </w:rPr>
        <w:lastRenderedPageBreak/>
        <w:t>The Lord Stephen’s Armor and the Lord Jesus’ Armor</w:t>
      </w:r>
    </w:p>
    <w:p w:rsidR="008419D2" w:rsidRPr="00B21514" w:rsidRDefault="008419D2" w:rsidP="008419D2">
      <w:pPr>
        <w:spacing w:line="480" w:lineRule="auto"/>
        <w:jc w:val="both"/>
        <w:rPr>
          <w:sz w:val="24"/>
          <w:szCs w:val="24"/>
        </w:rPr>
      </w:pPr>
      <w:r w:rsidRPr="00B21514">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B21514">
        <w:rPr>
          <w:b/>
          <w:sz w:val="24"/>
          <w:szCs w:val="24"/>
        </w:rPr>
        <w:t>HELMET OF IMPARTIAL JUSTICE</w:t>
      </w:r>
      <w:r w:rsidRPr="00B21514">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B21514">
        <w:rPr>
          <w:sz w:val="24"/>
          <w:szCs w:val="24"/>
          <w:vertAlign w:val="superscript"/>
        </w:rPr>
        <w:t>nd</w:t>
      </w:r>
      <w:r w:rsidRPr="00B21514">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B21514">
        <w:rPr>
          <w:sz w:val="24"/>
          <w:szCs w:val="24"/>
          <w:vertAlign w:val="superscript"/>
        </w:rPr>
        <w:t>nd</w:t>
      </w:r>
      <w:r w:rsidRPr="00B21514">
        <w:rPr>
          <w:sz w:val="24"/>
          <w:szCs w:val="24"/>
        </w:rPr>
        <w:t xml:space="preserve"> Maccabees 9:5 &amp; </w:t>
      </w:r>
      <w:r w:rsidRPr="00B21514">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B21514">
        <w:rPr>
          <w:sz w:val="24"/>
          <w:szCs w:val="24"/>
          <w:vertAlign w:val="superscript"/>
        </w:rPr>
        <w:t>nd</w:t>
      </w:r>
      <w:r w:rsidRPr="00B21514">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B21514">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concerning Lucifer’s fall &amp; the Fallen Cherubs. How can the Lord Yah create Sexual Eros Love when He does not have any Sexual Eros Love Passions in Acts 14:15; 17:28-29; Romans 1:20; 2</w:t>
      </w:r>
      <w:r w:rsidRPr="00B21514">
        <w:rPr>
          <w:sz w:val="24"/>
          <w:szCs w:val="24"/>
          <w:vertAlign w:val="superscript"/>
        </w:rPr>
        <w:t>nd</w:t>
      </w:r>
      <w:r w:rsidRPr="00B21514">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B21514">
        <w:rPr>
          <w:sz w:val="24"/>
          <w:szCs w:val="24"/>
          <w:vertAlign w:val="superscript"/>
        </w:rPr>
        <w:t>st</w:t>
      </w:r>
      <w:r w:rsidRPr="00B21514">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B21514">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B21514">
        <w:rPr>
          <w:b/>
          <w:sz w:val="24"/>
          <w:szCs w:val="24"/>
        </w:rPr>
        <w:t>The Lord Yah and His Armors in the Holy Bible</w:t>
      </w:r>
      <w:r w:rsidRPr="00B21514">
        <w:rPr>
          <w:sz w:val="24"/>
          <w:szCs w:val="24"/>
        </w:rPr>
        <w:t xml:space="preserve">.”  </w:t>
      </w:r>
    </w:p>
    <w:p w:rsidR="008419D2" w:rsidRPr="00B21514" w:rsidRDefault="008419D2" w:rsidP="008419D2">
      <w:pPr>
        <w:spacing w:line="480" w:lineRule="auto"/>
        <w:jc w:val="both"/>
        <w:rPr>
          <w:sz w:val="24"/>
          <w:szCs w:val="24"/>
        </w:rPr>
      </w:pPr>
      <w:r w:rsidRPr="00B21514">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B21514">
        <w:rPr>
          <w:b/>
          <w:sz w:val="24"/>
          <w:szCs w:val="24"/>
        </w:rPr>
        <w:t>HELMET OF SALVATION</w:t>
      </w:r>
      <w:r w:rsidRPr="00B21514">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B21514">
        <w:rPr>
          <w:sz w:val="24"/>
          <w:szCs w:val="24"/>
          <w:vertAlign w:val="superscript"/>
        </w:rPr>
        <w:t>nd</w:t>
      </w:r>
      <w:r w:rsidRPr="00B21514">
        <w:rPr>
          <w:sz w:val="24"/>
          <w:szCs w:val="24"/>
        </w:rPr>
        <w:t xml:space="preserve"> Chronicles 21:18; Job 34:6; Jeremiah 15:18; 30:12, 15; Micah 1:9; Judith 5:12 and  2</w:t>
      </w:r>
      <w:r w:rsidRPr="00B21514">
        <w:rPr>
          <w:sz w:val="24"/>
          <w:szCs w:val="24"/>
          <w:vertAlign w:val="superscript"/>
        </w:rPr>
        <w:t>nd</w:t>
      </w:r>
      <w:r w:rsidRPr="00B21514">
        <w:rPr>
          <w:sz w:val="24"/>
          <w:szCs w:val="24"/>
        </w:rPr>
        <w:t xml:space="preserve">  Maccabees 9:5. How did Jesus Christ beat Satan? In Luke 4:1-3; Matthew 4:1-11 &amp; Mark 1:12-13 it goes into some detail on how Jesus beat Satan in </w:t>
      </w:r>
      <w:r w:rsidRPr="00B21514">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B21514">
        <w:rPr>
          <w:sz w:val="24"/>
          <w:szCs w:val="24"/>
          <w:vertAlign w:val="superscript"/>
        </w:rPr>
        <w:t>st</w:t>
      </w:r>
      <w:r w:rsidRPr="00B21514">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B21514">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w:t>
      </w:r>
      <w:r w:rsidRPr="00B21514">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B21514">
        <w:rPr>
          <w:sz w:val="24"/>
          <w:szCs w:val="24"/>
          <w:vertAlign w:val="superscript"/>
        </w:rPr>
        <w:t>nd</w:t>
      </w:r>
      <w:r w:rsidRPr="00B21514">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B21514">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B21514">
        <w:rPr>
          <w:b/>
          <w:sz w:val="24"/>
          <w:szCs w:val="24"/>
        </w:rPr>
        <w:t>authorized suicides</w:t>
      </w:r>
      <w:r w:rsidRPr="00B21514">
        <w:rPr>
          <w:sz w:val="24"/>
          <w:szCs w:val="24"/>
        </w:rPr>
        <w:t xml:space="preserve">” since it had to be allowed.       </w:t>
      </w:r>
    </w:p>
    <w:p w:rsidR="008419D2" w:rsidRPr="00B21514" w:rsidRDefault="008419D2" w:rsidP="008419D2">
      <w:pPr>
        <w:spacing w:line="480" w:lineRule="auto"/>
        <w:jc w:val="center"/>
        <w:rPr>
          <w:b/>
          <w:sz w:val="24"/>
          <w:szCs w:val="24"/>
        </w:rPr>
      </w:pPr>
      <w:r w:rsidRPr="00B21514">
        <w:rPr>
          <w:b/>
          <w:sz w:val="24"/>
          <w:szCs w:val="24"/>
        </w:rPr>
        <w:t xml:space="preserve">THE SAINTLY CHRISTIAN LORDS (LADIES) RULES THE ETERNAL KINGDOM OF LORDSHIP AS THE ETERNAL EMPIRE ABOVE ALL OTHER EMPIRES </w:t>
      </w:r>
    </w:p>
    <w:p w:rsidR="008419D2" w:rsidRPr="00B21514" w:rsidRDefault="008419D2" w:rsidP="008419D2">
      <w:pPr>
        <w:spacing w:line="480" w:lineRule="auto"/>
        <w:jc w:val="center"/>
        <w:rPr>
          <w:b/>
          <w:sz w:val="24"/>
          <w:szCs w:val="24"/>
        </w:rPr>
      </w:pPr>
      <w:r w:rsidRPr="00B21514">
        <w:rPr>
          <w:b/>
          <w:sz w:val="24"/>
          <w:szCs w:val="24"/>
        </w:rPr>
        <w:t>THE 61 KNOWN SAINTLY CHRISTIAN LORDS WITH THE RANKS OF THE MOST HIGHEST GENERALS</w:t>
      </w:r>
    </w:p>
    <w:p w:rsidR="008419D2" w:rsidRPr="00B21514" w:rsidRDefault="008419D2" w:rsidP="008419D2">
      <w:pPr>
        <w:spacing w:line="480" w:lineRule="auto"/>
        <w:jc w:val="both"/>
        <w:rPr>
          <w:sz w:val="24"/>
          <w:szCs w:val="24"/>
        </w:rPr>
      </w:pPr>
      <w:r w:rsidRPr="00B21514">
        <w:rPr>
          <w:sz w:val="24"/>
          <w:szCs w:val="24"/>
        </w:rPr>
        <w:t>The Chronological List of at least 60 Saintly Christian Lords to possess the Kingdom of Lordship forever &amp; ever is in Daniel 7:14, 18, 22 in the 1</w:t>
      </w:r>
      <w:r w:rsidRPr="00B21514">
        <w:rPr>
          <w:sz w:val="24"/>
          <w:szCs w:val="24"/>
          <w:vertAlign w:val="superscript"/>
        </w:rPr>
        <w:t>st</w:t>
      </w:r>
      <w:r w:rsidRPr="00B21514">
        <w:rPr>
          <w:sz w:val="24"/>
          <w:szCs w:val="24"/>
        </w:rPr>
        <w:t xml:space="preserve"> century AD which are proven in the Holy Scripture &amp; the Ancient Manuscripts.                  </w:t>
      </w:r>
    </w:p>
    <w:p w:rsidR="008419D2" w:rsidRPr="00B21514" w:rsidRDefault="008419D2" w:rsidP="008419D2">
      <w:pPr>
        <w:spacing w:line="240" w:lineRule="auto"/>
        <w:jc w:val="both"/>
        <w:rPr>
          <w:sz w:val="24"/>
          <w:szCs w:val="24"/>
        </w:rPr>
      </w:pPr>
      <w:r w:rsidRPr="00B21514">
        <w:rPr>
          <w:sz w:val="24"/>
          <w:szCs w:val="24"/>
        </w:rPr>
        <w:t>1.   Saint Joseph which means the Lord will Add</w:t>
      </w:r>
    </w:p>
    <w:p w:rsidR="008419D2" w:rsidRPr="00B21514" w:rsidRDefault="008419D2" w:rsidP="008419D2">
      <w:pPr>
        <w:spacing w:line="240" w:lineRule="auto"/>
        <w:jc w:val="both"/>
        <w:rPr>
          <w:sz w:val="24"/>
          <w:szCs w:val="24"/>
        </w:rPr>
      </w:pPr>
      <w:r w:rsidRPr="00B21514">
        <w:rPr>
          <w:sz w:val="24"/>
          <w:szCs w:val="24"/>
        </w:rPr>
        <w:t>2.   Saint Elizabeth which means God’s Oath with Saint John the Baptist which means Grace</w:t>
      </w:r>
    </w:p>
    <w:p w:rsidR="008419D2" w:rsidRPr="00B21514" w:rsidRDefault="008419D2" w:rsidP="008419D2">
      <w:pPr>
        <w:spacing w:line="240" w:lineRule="auto"/>
        <w:jc w:val="both"/>
        <w:rPr>
          <w:sz w:val="24"/>
          <w:szCs w:val="24"/>
        </w:rPr>
      </w:pPr>
      <w:r w:rsidRPr="00B21514">
        <w:rPr>
          <w:sz w:val="24"/>
          <w:szCs w:val="24"/>
        </w:rPr>
        <w:t>3.   Saint Mary which means Agape Loved by Yahweh with Saint Jesus which means Savior</w:t>
      </w:r>
    </w:p>
    <w:p w:rsidR="008419D2" w:rsidRPr="00B21514" w:rsidRDefault="008419D2" w:rsidP="008419D2">
      <w:pPr>
        <w:spacing w:line="240" w:lineRule="auto"/>
        <w:jc w:val="both"/>
        <w:rPr>
          <w:sz w:val="24"/>
          <w:szCs w:val="24"/>
        </w:rPr>
      </w:pPr>
      <w:r w:rsidRPr="00B21514">
        <w:rPr>
          <w:sz w:val="24"/>
          <w:szCs w:val="24"/>
        </w:rPr>
        <w:t xml:space="preserve">4.   Saint Barbara---derived from Bara which means Lordship in Genesis 1:1 with Saint Stephen (female sense is the Lady Stephanie) the first and foremost which means Crown or the Lady Atarah </w:t>
      </w:r>
    </w:p>
    <w:p w:rsidR="008419D2" w:rsidRPr="00B21514" w:rsidRDefault="008419D2" w:rsidP="008419D2">
      <w:pPr>
        <w:spacing w:line="240" w:lineRule="auto"/>
        <w:jc w:val="both"/>
        <w:rPr>
          <w:sz w:val="24"/>
          <w:szCs w:val="24"/>
        </w:rPr>
      </w:pPr>
      <w:r w:rsidRPr="00B21514">
        <w:rPr>
          <w:sz w:val="24"/>
          <w:szCs w:val="24"/>
        </w:rPr>
        <w:t xml:space="preserve">5.   Saint Dismas which means Good Thief or the Thief of the Cross </w:t>
      </w:r>
    </w:p>
    <w:p w:rsidR="008419D2" w:rsidRPr="00B21514" w:rsidRDefault="008419D2" w:rsidP="008419D2">
      <w:pPr>
        <w:spacing w:line="240" w:lineRule="auto"/>
        <w:jc w:val="both"/>
        <w:rPr>
          <w:sz w:val="24"/>
          <w:szCs w:val="24"/>
        </w:rPr>
      </w:pPr>
      <w:r w:rsidRPr="00B21514">
        <w:rPr>
          <w:sz w:val="24"/>
          <w:szCs w:val="24"/>
        </w:rPr>
        <w:t xml:space="preserve">6.   Saint James the Greater which means Greater Supplanter </w:t>
      </w:r>
    </w:p>
    <w:p w:rsidR="008419D2" w:rsidRPr="00B21514" w:rsidRDefault="008419D2" w:rsidP="008419D2">
      <w:pPr>
        <w:spacing w:line="240" w:lineRule="auto"/>
        <w:jc w:val="both"/>
        <w:rPr>
          <w:sz w:val="24"/>
          <w:szCs w:val="24"/>
        </w:rPr>
      </w:pPr>
      <w:r w:rsidRPr="00B21514">
        <w:rPr>
          <w:sz w:val="24"/>
          <w:szCs w:val="24"/>
        </w:rPr>
        <w:lastRenderedPageBreak/>
        <w:t>7.   Saint Stachys which means Ear Spike</w:t>
      </w:r>
    </w:p>
    <w:p w:rsidR="008419D2" w:rsidRPr="00B21514" w:rsidRDefault="008419D2" w:rsidP="008419D2">
      <w:pPr>
        <w:spacing w:line="240" w:lineRule="auto"/>
        <w:jc w:val="both"/>
        <w:rPr>
          <w:sz w:val="24"/>
          <w:szCs w:val="24"/>
        </w:rPr>
      </w:pPr>
      <w:r w:rsidRPr="00B21514">
        <w:rPr>
          <w:sz w:val="24"/>
          <w:szCs w:val="24"/>
        </w:rPr>
        <w:t>8.   Saint Barnabas which means Son of Encouragement, Consolation or Prophesy</w:t>
      </w:r>
    </w:p>
    <w:p w:rsidR="008419D2" w:rsidRPr="00B21514" w:rsidRDefault="008419D2" w:rsidP="008419D2">
      <w:pPr>
        <w:spacing w:line="240" w:lineRule="auto"/>
        <w:jc w:val="both"/>
        <w:rPr>
          <w:sz w:val="24"/>
          <w:szCs w:val="24"/>
        </w:rPr>
      </w:pPr>
      <w:r w:rsidRPr="00B21514">
        <w:rPr>
          <w:sz w:val="24"/>
          <w:szCs w:val="24"/>
        </w:rPr>
        <w:t xml:space="preserve">9.   Saint Pudens which means Modest </w:t>
      </w:r>
    </w:p>
    <w:p w:rsidR="008419D2" w:rsidRPr="00B21514" w:rsidRDefault="008419D2" w:rsidP="008419D2">
      <w:pPr>
        <w:spacing w:line="240" w:lineRule="auto"/>
        <w:jc w:val="both"/>
        <w:rPr>
          <w:sz w:val="24"/>
          <w:szCs w:val="24"/>
        </w:rPr>
      </w:pPr>
      <w:r w:rsidRPr="00B21514">
        <w:rPr>
          <w:sz w:val="24"/>
          <w:szCs w:val="24"/>
        </w:rPr>
        <w:t xml:space="preserve">10. Saint Andrew which means Manly as Courageous, Strong or Warrior </w:t>
      </w:r>
    </w:p>
    <w:p w:rsidR="008419D2" w:rsidRPr="00B21514" w:rsidRDefault="008419D2" w:rsidP="008419D2">
      <w:pPr>
        <w:spacing w:line="240" w:lineRule="auto"/>
        <w:jc w:val="both"/>
        <w:rPr>
          <w:sz w:val="24"/>
          <w:szCs w:val="24"/>
        </w:rPr>
      </w:pPr>
      <w:r w:rsidRPr="00B21514">
        <w:rPr>
          <w:sz w:val="24"/>
          <w:szCs w:val="24"/>
        </w:rPr>
        <w:t>11. Saint Mary which means Agape Loved by Yahweh with Saint James the Just means Just Supplanter</w:t>
      </w:r>
    </w:p>
    <w:p w:rsidR="008419D2" w:rsidRPr="00B21514" w:rsidRDefault="008419D2" w:rsidP="008419D2">
      <w:pPr>
        <w:spacing w:line="240" w:lineRule="auto"/>
        <w:jc w:val="both"/>
        <w:rPr>
          <w:sz w:val="24"/>
          <w:szCs w:val="24"/>
        </w:rPr>
      </w:pPr>
      <w:r w:rsidRPr="00B21514">
        <w:rPr>
          <w:sz w:val="24"/>
          <w:szCs w:val="24"/>
        </w:rPr>
        <w:t xml:space="preserve">12. Saint Clateus which means Christian Martyr </w:t>
      </w:r>
    </w:p>
    <w:p w:rsidR="008419D2" w:rsidRPr="00B21514" w:rsidRDefault="008419D2" w:rsidP="008419D2">
      <w:pPr>
        <w:spacing w:line="240" w:lineRule="auto"/>
        <w:jc w:val="both"/>
        <w:rPr>
          <w:sz w:val="24"/>
          <w:szCs w:val="24"/>
        </w:rPr>
      </w:pPr>
      <w:r w:rsidRPr="00B21514">
        <w:rPr>
          <w:sz w:val="24"/>
          <w:szCs w:val="24"/>
        </w:rPr>
        <w:t>13. Saint Evodius which means Christian Conversion</w:t>
      </w:r>
    </w:p>
    <w:p w:rsidR="008419D2" w:rsidRPr="00B21514" w:rsidRDefault="008419D2" w:rsidP="008419D2">
      <w:pPr>
        <w:spacing w:line="240" w:lineRule="auto"/>
        <w:jc w:val="both"/>
        <w:rPr>
          <w:sz w:val="24"/>
          <w:szCs w:val="24"/>
        </w:rPr>
      </w:pPr>
      <w:r w:rsidRPr="00B21514">
        <w:rPr>
          <w:sz w:val="24"/>
          <w:szCs w:val="24"/>
        </w:rPr>
        <w:t>14. Saint Basilissa which means Elizabeth the Oath of God</w:t>
      </w:r>
    </w:p>
    <w:p w:rsidR="008419D2" w:rsidRPr="00B21514" w:rsidRDefault="008419D2" w:rsidP="008419D2">
      <w:pPr>
        <w:spacing w:line="240" w:lineRule="auto"/>
        <w:jc w:val="both"/>
        <w:rPr>
          <w:sz w:val="24"/>
          <w:szCs w:val="24"/>
        </w:rPr>
      </w:pPr>
      <w:r w:rsidRPr="00B21514">
        <w:rPr>
          <w:sz w:val="24"/>
          <w:szCs w:val="24"/>
        </w:rPr>
        <w:t>15. Saint Anastasia which means Resurrection</w:t>
      </w:r>
    </w:p>
    <w:p w:rsidR="008419D2" w:rsidRPr="00B21514" w:rsidRDefault="008419D2" w:rsidP="008419D2">
      <w:pPr>
        <w:spacing w:line="240" w:lineRule="auto"/>
        <w:jc w:val="both"/>
        <w:rPr>
          <w:sz w:val="24"/>
          <w:szCs w:val="24"/>
        </w:rPr>
      </w:pPr>
      <w:r w:rsidRPr="00B21514">
        <w:rPr>
          <w:sz w:val="24"/>
          <w:szCs w:val="24"/>
        </w:rPr>
        <w:t xml:space="preserve">16. Saint Evellius which means Christian Counselor of Conversion &amp; Martyrdom </w:t>
      </w:r>
    </w:p>
    <w:p w:rsidR="008419D2" w:rsidRPr="00B21514" w:rsidRDefault="008419D2" w:rsidP="008419D2">
      <w:pPr>
        <w:spacing w:line="240" w:lineRule="auto"/>
        <w:jc w:val="both"/>
        <w:rPr>
          <w:sz w:val="24"/>
          <w:szCs w:val="24"/>
        </w:rPr>
      </w:pPr>
      <w:r w:rsidRPr="00B21514">
        <w:rPr>
          <w:sz w:val="24"/>
          <w:szCs w:val="24"/>
        </w:rPr>
        <w:t>17. Saint Matthew which means Tax Collector</w:t>
      </w:r>
    </w:p>
    <w:p w:rsidR="008419D2" w:rsidRPr="00B21514" w:rsidRDefault="008419D2" w:rsidP="008419D2">
      <w:pPr>
        <w:spacing w:line="240" w:lineRule="auto"/>
        <w:jc w:val="both"/>
        <w:rPr>
          <w:sz w:val="24"/>
          <w:szCs w:val="24"/>
        </w:rPr>
      </w:pPr>
      <w:r w:rsidRPr="00B21514">
        <w:rPr>
          <w:sz w:val="24"/>
          <w:szCs w:val="24"/>
        </w:rPr>
        <w:t>18. Saint Torpes which means Navy Sailors</w:t>
      </w:r>
    </w:p>
    <w:p w:rsidR="008419D2" w:rsidRPr="00B21514" w:rsidRDefault="008419D2" w:rsidP="008419D2">
      <w:pPr>
        <w:spacing w:line="240" w:lineRule="auto"/>
        <w:jc w:val="both"/>
        <w:rPr>
          <w:sz w:val="24"/>
          <w:szCs w:val="24"/>
        </w:rPr>
      </w:pPr>
      <w:r w:rsidRPr="00B21514">
        <w:rPr>
          <w:sz w:val="24"/>
          <w:szCs w:val="24"/>
        </w:rPr>
        <w:t>19. Saint Paulinus which means a Roman General</w:t>
      </w:r>
    </w:p>
    <w:p w:rsidR="008419D2" w:rsidRPr="00B21514" w:rsidRDefault="008419D2" w:rsidP="008419D2">
      <w:pPr>
        <w:spacing w:line="240" w:lineRule="auto"/>
        <w:jc w:val="both"/>
        <w:rPr>
          <w:sz w:val="24"/>
          <w:szCs w:val="24"/>
        </w:rPr>
      </w:pPr>
      <w:r w:rsidRPr="00B21514">
        <w:rPr>
          <w:sz w:val="24"/>
          <w:szCs w:val="24"/>
        </w:rPr>
        <w:t>20. Saint Peter which means Stone with the Lady Rizpah which means Hot Stone or the Lady Victoria which means Royalty, Victory and Conqueror</w:t>
      </w:r>
    </w:p>
    <w:p w:rsidR="008419D2" w:rsidRPr="00B21514" w:rsidRDefault="008419D2" w:rsidP="008419D2">
      <w:pPr>
        <w:spacing w:line="240" w:lineRule="auto"/>
        <w:jc w:val="both"/>
        <w:rPr>
          <w:sz w:val="24"/>
          <w:szCs w:val="24"/>
        </w:rPr>
      </w:pPr>
      <w:r w:rsidRPr="00B21514">
        <w:rPr>
          <w:sz w:val="24"/>
          <w:szCs w:val="24"/>
        </w:rPr>
        <w:t>21. Saint Paul which means Little</w:t>
      </w:r>
    </w:p>
    <w:p w:rsidR="008419D2" w:rsidRPr="00B21514" w:rsidRDefault="008419D2" w:rsidP="008419D2">
      <w:pPr>
        <w:spacing w:line="240" w:lineRule="auto"/>
        <w:jc w:val="both"/>
        <w:rPr>
          <w:sz w:val="24"/>
          <w:szCs w:val="24"/>
        </w:rPr>
      </w:pPr>
      <w:r w:rsidRPr="00B21514">
        <w:rPr>
          <w:sz w:val="24"/>
          <w:szCs w:val="24"/>
        </w:rPr>
        <w:t>22. Saint Plautilla which means Roman Widow</w:t>
      </w:r>
    </w:p>
    <w:p w:rsidR="008419D2" w:rsidRPr="00B21514" w:rsidRDefault="008419D2" w:rsidP="008419D2">
      <w:pPr>
        <w:spacing w:line="240" w:lineRule="auto"/>
        <w:jc w:val="both"/>
        <w:rPr>
          <w:sz w:val="24"/>
          <w:szCs w:val="24"/>
        </w:rPr>
      </w:pPr>
      <w:r w:rsidRPr="00B21514">
        <w:rPr>
          <w:sz w:val="24"/>
          <w:szCs w:val="24"/>
        </w:rPr>
        <w:t>23. Saint Processus which means Martinian the Process of the God of War [Army]</w:t>
      </w:r>
    </w:p>
    <w:p w:rsidR="008419D2" w:rsidRPr="00B21514" w:rsidRDefault="008419D2" w:rsidP="008419D2">
      <w:pPr>
        <w:spacing w:line="240" w:lineRule="auto"/>
        <w:jc w:val="both"/>
        <w:rPr>
          <w:sz w:val="24"/>
          <w:szCs w:val="24"/>
        </w:rPr>
      </w:pPr>
      <w:r w:rsidRPr="00B21514">
        <w:rPr>
          <w:sz w:val="24"/>
          <w:szCs w:val="24"/>
        </w:rPr>
        <w:t>24. Saint Martinian which means Mars the God of War [Army]</w:t>
      </w:r>
    </w:p>
    <w:p w:rsidR="008419D2" w:rsidRPr="00B21514" w:rsidRDefault="008419D2" w:rsidP="008419D2">
      <w:pPr>
        <w:spacing w:line="240" w:lineRule="auto"/>
        <w:jc w:val="both"/>
        <w:rPr>
          <w:sz w:val="24"/>
          <w:szCs w:val="24"/>
        </w:rPr>
      </w:pPr>
      <w:r w:rsidRPr="00B21514">
        <w:rPr>
          <w:sz w:val="24"/>
          <w:szCs w:val="24"/>
        </w:rPr>
        <w:t>25. Saint Simon which means God has Heard</w:t>
      </w:r>
    </w:p>
    <w:p w:rsidR="008419D2" w:rsidRPr="00B21514" w:rsidRDefault="008419D2" w:rsidP="008419D2">
      <w:pPr>
        <w:spacing w:line="240" w:lineRule="auto"/>
        <w:jc w:val="both"/>
        <w:rPr>
          <w:sz w:val="24"/>
          <w:szCs w:val="24"/>
        </w:rPr>
      </w:pPr>
      <w:r w:rsidRPr="00B21514">
        <w:rPr>
          <w:sz w:val="24"/>
          <w:szCs w:val="24"/>
        </w:rPr>
        <w:t>26. Saint Ursicinus which means June</w:t>
      </w:r>
    </w:p>
    <w:p w:rsidR="008419D2" w:rsidRPr="00B21514" w:rsidRDefault="008419D2" w:rsidP="008419D2">
      <w:pPr>
        <w:spacing w:line="240" w:lineRule="auto"/>
        <w:jc w:val="both"/>
        <w:rPr>
          <w:sz w:val="24"/>
          <w:szCs w:val="24"/>
        </w:rPr>
      </w:pPr>
      <w:r w:rsidRPr="00B21514">
        <w:rPr>
          <w:sz w:val="24"/>
          <w:szCs w:val="24"/>
        </w:rPr>
        <w:t>27. Saint Mark which means Mars the God of War or to be Warlike [Army]</w:t>
      </w:r>
    </w:p>
    <w:p w:rsidR="008419D2" w:rsidRPr="00B21514" w:rsidRDefault="008419D2" w:rsidP="008419D2">
      <w:pPr>
        <w:spacing w:line="240" w:lineRule="auto"/>
        <w:jc w:val="both"/>
        <w:rPr>
          <w:sz w:val="24"/>
          <w:szCs w:val="24"/>
        </w:rPr>
      </w:pPr>
      <w:r w:rsidRPr="00B21514">
        <w:rPr>
          <w:sz w:val="24"/>
          <w:szCs w:val="24"/>
        </w:rPr>
        <w:t>28. Saint Philemon which means Wealthy Christian Slave Owner with the Lady Apphia which means Christian Wife of Philemon</w:t>
      </w:r>
    </w:p>
    <w:p w:rsidR="008419D2" w:rsidRPr="00B21514" w:rsidRDefault="008419D2" w:rsidP="008419D2">
      <w:pPr>
        <w:spacing w:line="240" w:lineRule="auto"/>
        <w:jc w:val="both"/>
        <w:rPr>
          <w:sz w:val="24"/>
          <w:szCs w:val="24"/>
        </w:rPr>
      </w:pPr>
      <w:r w:rsidRPr="00B21514">
        <w:rPr>
          <w:sz w:val="24"/>
          <w:szCs w:val="24"/>
        </w:rPr>
        <w:t>29. Saint Apphia which means the Wife of a Wealthy Christian Slave Owner</w:t>
      </w:r>
    </w:p>
    <w:p w:rsidR="008419D2" w:rsidRPr="00B21514" w:rsidRDefault="008419D2" w:rsidP="008419D2">
      <w:pPr>
        <w:spacing w:line="240" w:lineRule="auto"/>
        <w:jc w:val="both"/>
        <w:rPr>
          <w:sz w:val="24"/>
          <w:szCs w:val="24"/>
        </w:rPr>
      </w:pPr>
      <w:r w:rsidRPr="00B21514">
        <w:rPr>
          <w:sz w:val="24"/>
          <w:szCs w:val="24"/>
        </w:rPr>
        <w:t>30. Saint Bartholomew or Nathaniel which means Son of the Furrows</w:t>
      </w:r>
    </w:p>
    <w:p w:rsidR="008419D2" w:rsidRPr="00B21514" w:rsidRDefault="008419D2" w:rsidP="008419D2">
      <w:pPr>
        <w:spacing w:line="240" w:lineRule="auto"/>
        <w:jc w:val="both"/>
        <w:rPr>
          <w:sz w:val="24"/>
          <w:szCs w:val="24"/>
        </w:rPr>
      </w:pPr>
      <w:r w:rsidRPr="00B21514">
        <w:rPr>
          <w:sz w:val="24"/>
          <w:szCs w:val="24"/>
        </w:rPr>
        <w:lastRenderedPageBreak/>
        <w:t>31. Saint Thomas Judas Didymas which means Twins</w:t>
      </w:r>
    </w:p>
    <w:p w:rsidR="008419D2" w:rsidRPr="00B21514" w:rsidRDefault="008419D2" w:rsidP="008419D2">
      <w:pPr>
        <w:spacing w:line="240" w:lineRule="auto"/>
        <w:jc w:val="both"/>
        <w:rPr>
          <w:sz w:val="24"/>
          <w:szCs w:val="24"/>
        </w:rPr>
      </w:pPr>
      <w:r w:rsidRPr="00B21514">
        <w:rPr>
          <w:sz w:val="24"/>
          <w:szCs w:val="24"/>
        </w:rPr>
        <w:t>32. Saint Linus which means Roman Pope</w:t>
      </w:r>
    </w:p>
    <w:p w:rsidR="008419D2" w:rsidRPr="00B21514" w:rsidRDefault="008419D2" w:rsidP="008419D2">
      <w:pPr>
        <w:spacing w:line="240" w:lineRule="auto"/>
        <w:jc w:val="both"/>
        <w:rPr>
          <w:sz w:val="24"/>
          <w:szCs w:val="24"/>
        </w:rPr>
      </w:pPr>
      <w:r w:rsidRPr="00B21514">
        <w:rPr>
          <w:sz w:val="24"/>
          <w:szCs w:val="24"/>
        </w:rPr>
        <w:t xml:space="preserve">33. Saint Nicanor which means Victorious Conqueror </w:t>
      </w:r>
    </w:p>
    <w:p w:rsidR="008419D2" w:rsidRPr="00B21514" w:rsidRDefault="008419D2" w:rsidP="008419D2">
      <w:pPr>
        <w:spacing w:line="240" w:lineRule="auto"/>
        <w:jc w:val="both"/>
        <w:rPr>
          <w:sz w:val="24"/>
          <w:szCs w:val="24"/>
        </w:rPr>
      </w:pPr>
      <w:r w:rsidRPr="00B21514">
        <w:rPr>
          <w:sz w:val="24"/>
          <w:szCs w:val="24"/>
        </w:rPr>
        <w:t>34. Saint Mary Magdalene which means Agape Loved by Yahweh</w:t>
      </w:r>
    </w:p>
    <w:p w:rsidR="008419D2" w:rsidRPr="00B21514" w:rsidRDefault="008419D2" w:rsidP="008419D2">
      <w:pPr>
        <w:spacing w:line="240" w:lineRule="auto"/>
        <w:jc w:val="both"/>
        <w:rPr>
          <w:sz w:val="24"/>
          <w:szCs w:val="24"/>
        </w:rPr>
      </w:pPr>
      <w:r w:rsidRPr="00B21514">
        <w:rPr>
          <w:sz w:val="24"/>
          <w:szCs w:val="24"/>
        </w:rPr>
        <w:t xml:space="preserve">35. Saint Candida which means White or </w:t>
      </w:r>
      <w:r w:rsidR="000F6576" w:rsidRPr="00B21514">
        <w:rPr>
          <w:sz w:val="24"/>
          <w:szCs w:val="24"/>
        </w:rPr>
        <w:t>Caucasian</w:t>
      </w:r>
    </w:p>
    <w:p w:rsidR="008419D2" w:rsidRPr="00B21514" w:rsidRDefault="008419D2" w:rsidP="008419D2">
      <w:pPr>
        <w:spacing w:line="240" w:lineRule="auto"/>
        <w:jc w:val="both"/>
        <w:rPr>
          <w:sz w:val="24"/>
          <w:szCs w:val="24"/>
        </w:rPr>
      </w:pPr>
      <w:r w:rsidRPr="00B21514">
        <w:rPr>
          <w:sz w:val="24"/>
          <w:szCs w:val="24"/>
        </w:rPr>
        <w:t>36. Saint Aspren means Pain Medicine</w:t>
      </w:r>
    </w:p>
    <w:p w:rsidR="008419D2" w:rsidRPr="00B21514" w:rsidRDefault="008419D2" w:rsidP="008419D2">
      <w:pPr>
        <w:spacing w:line="240" w:lineRule="auto"/>
        <w:jc w:val="both"/>
        <w:rPr>
          <w:sz w:val="24"/>
          <w:szCs w:val="24"/>
        </w:rPr>
      </w:pPr>
      <w:r w:rsidRPr="00B21514">
        <w:rPr>
          <w:sz w:val="24"/>
          <w:szCs w:val="24"/>
        </w:rPr>
        <w:t xml:space="preserve">37. Saint Martha which means to Choose the Good Part </w:t>
      </w:r>
    </w:p>
    <w:p w:rsidR="008419D2" w:rsidRPr="00B21514" w:rsidRDefault="008419D2" w:rsidP="008419D2">
      <w:pPr>
        <w:spacing w:line="240" w:lineRule="auto"/>
        <w:jc w:val="both"/>
        <w:rPr>
          <w:sz w:val="24"/>
          <w:szCs w:val="24"/>
        </w:rPr>
      </w:pPr>
      <w:r w:rsidRPr="00B21514">
        <w:rPr>
          <w:sz w:val="24"/>
          <w:szCs w:val="24"/>
        </w:rPr>
        <w:t>38. Saint Matthias which means Tax Collector</w:t>
      </w:r>
    </w:p>
    <w:p w:rsidR="008419D2" w:rsidRPr="00B21514" w:rsidRDefault="008419D2" w:rsidP="008419D2">
      <w:pPr>
        <w:spacing w:line="240" w:lineRule="auto"/>
        <w:jc w:val="both"/>
        <w:rPr>
          <w:sz w:val="24"/>
          <w:szCs w:val="24"/>
        </w:rPr>
      </w:pPr>
      <w:r w:rsidRPr="00B21514">
        <w:rPr>
          <w:sz w:val="24"/>
          <w:szCs w:val="24"/>
        </w:rPr>
        <w:t>39. Saint Philip which means Agape Lover of Horses</w:t>
      </w:r>
    </w:p>
    <w:p w:rsidR="008419D2" w:rsidRPr="00B21514" w:rsidRDefault="008419D2" w:rsidP="008419D2">
      <w:pPr>
        <w:spacing w:line="240" w:lineRule="auto"/>
        <w:jc w:val="both"/>
        <w:rPr>
          <w:sz w:val="24"/>
          <w:szCs w:val="24"/>
        </w:rPr>
      </w:pPr>
      <w:r w:rsidRPr="00B21514">
        <w:rPr>
          <w:sz w:val="24"/>
          <w:szCs w:val="24"/>
        </w:rPr>
        <w:t>40. Saint Onesiphorus which means bringing Profit and Useful</w:t>
      </w:r>
    </w:p>
    <w:p w:rsidR="008419D2" w:rsidRPr="00B21514" w:rsidRDefault="008419D2" w:rsidP="008419D2">
      <w:pPr>
        <w:spacing w:line="240" w:lineRule="auto"/>
        <w:jc w:val="both"/>
        <w:rPr>
          <w:sz w:val="24"/>
          <w:szCs w:val="24"/>
        </w:rPr>
      </w:pPr>
      <w:r w:rsidRPr="00B21514">
        <w:rPr>
          <w:sz w:val="24"/>
          <w:szCs w:val="24"/>
        </w:rPr>
        <w:t>41. Saint Anianus [Pope] which means Cobblers</w:t>
      </w:r>
    </w:p>
    <w:p w:rsidR="008419D2" w:rsidRPr="00B21514" w:rsidRDefault="008419D2" w:rsidP="008419D2">
      <w:pPr>
        <w:spacing w:line="240" w:lineRule="auto"/>
        <w:jc w:val="both"/>
        <w:rPr>
          <w:sz w:val="24"/>
          <w:szCs w:val="24"/>
        </w:rPr>
      </w:pPr>
      <w:r w:rsidRPr="00B21514">
        <w:rPr>
          <w:sz w:val="24"/>
          <w:szCs w:val="24"/>
        </w:rPr>
        <w:t>42. Saint Luke which means Medical Doctor</w:t>
      </w:r>
    </w:p>
    <w:p w:rsidR="008419D2" w:rsidRPr="00B21514" w:rsidRDefault="008419D2" w:rsidP="008419D2">
      <w:pPr>
        <w:spacing w:line="240" w:lineRule="auto"/>
        <w:jc w:val="both"/>
        <w:rPr>
          <w:sz w:val="24"/>
          <w:szCs w:val="24"/>
        </w:rPr>
      </w:pPr>
      <w:r w:rsidRPr="00B21514">
        <w:rPr>
          <w:sz w:val="24"/>
          <w:szCs w:val="24"/>
        </w:rPr>
        <w:t>43. Saint Birillus means Ordination of Priests</w:t>
      </w:r>
    </w:p>
    <w:p w:rsidR="008419D2" w:rsidRPr="00B21514" w:rsidRDefault="008419D2" w:rsidP="008419D2">
      <w:pPr>
        <w:spacing w:line="240" w:lineRule="auto"/>
        <w:jc w:val="both"/>
        <w:rPr>
          <w:sz w:val="24"/>
          <w:szCs w:val="24"/>
        </w:rPr>
      </w:pPr>
      <w:r w:rsidRPr="00B21514">
        <w:rPr>
          <w:sz w:val="24"/>
          <w:szCs w:val="24"/>
        </w:rPr>
        <w:t>44. Saint Felicula means Chasity</w:t>
      </w:r>
    </w:p>
    <w:p w:rsidR="008419D2" w:rsidRPr="00B21514" w:rsidRDefault="008419D2" w:rsidP="008419D2">
      <w:pPr>
        <w:spacing w:line="240" w:lineRule="auto"/>
        <w:jc w:val="both"/>
        <w:rPr>
          <w:sz w:val="24"/>
          <w:szCs w:val="24"/>
        </w:rPr>
      </w:pPr>
      <w:r w:rsidRPr="00B21514">
        <w:rPr>
          <w:sz w:val="24"/>
          <w:szCs w:val="24"/>
        </w:rPr>
        <w:t>45. Saint Petronilla which means Virgin</w:t>
      </w:r>
    </w:p>
    <w:p w:rsidR="008419D2" w:rsidRPr="00B21514" w:rsidRDefault="008419D2" w:rsidP="008419D2">
      <w:pPr>
        <w:spacing w:line="240" w:lineRule="auto"/>
        <w:jc w:val="both"/>
        <w:rPr>
          <w:sz w:val="24"/>
          <w:szCs w:val="24"/>
        </w:rPr>
      </w:pPr>
      <w:r w:rsidRPr="00B21514">
        <w:rPr>
          <w:sz w:val="24"/>
          <w:szCs w:val="24"/>
        </w:rPr>
        <w:t>46. Saint Nicomedes which means Enemy to Rome</w:t>
      </w:r>
    </w:p>
    <w:p w:rsidR="008419D2" w:rsidRPr="00B21514" w:rsidRDefault="008419D2" w:rsidP="008419D2">
      <w:pPr>
        <w:spacing w:line="240" w:lineRule="auto"/>
        <w:jc w:val="both"/>
        <w:rPr>
          <w:sz w:val="24"/>
          <w:szCs w:val="24"/>
        </w:rPr>
      </w:pPr>
      <w:r w:rsidRPr="00B21514">
        <w:rPr>
          <w:sz w:val="24"/>
          <w:szCs w:val="24"/>
        </w:rPr>
        <w:t>47. Saint Anacletus [Pope] which means the One who has been Called back</w:t>
      </w:r>
    </w:p>
    <w:p w:rsidR="008419D2" w:rsidRPr="00B21514" w:rsidRDefault="008419D2" w:rsidP="008419D2">
      <w:pPr>
        <w:spacing w:line="240" w:lineRule="auto"/>
        <w:jc w:val="both"/>
        <w:rPr>
          <w:sz w:val="24"/>
          <w:szCs w:val="24"/>
        </w:rPr>
      </w:pPr>
      <w:r w:rsidRPr="00B21514">
        <w:rPr>
          <w:sz w:val="24"/>
          <w:szCs w:val="24"/>
        </w:rPr>
        <w:t>48. Saint Antipas which means Father’s Likeness and Father against All</w:t>
      </w:r>
    </w:p>
    <w:p w:rsidR="008419D2" w:rsidRPr="00B21514" w:rsidRDefault="008419D2" w:rsidP="008419D2">
      <w:pPr>
        <w:spacing w:line="240" w:lineRule="auto"/>
        <w:jc w:val="both"/>
        <w:rPr>
          <w:sz w:val="24"/>
          <w:szCs w:val="24"/>
        </w:rPr>
      </w:pPr>
      <w:r w:rsidRPr="00B21514">
        <w:rPr>
          <w:sz w:val="24"/>
          <w:szCs w:val="24"/>
        </w:rPr>
        <w:t>49. Saint Avilius [Pope] which means Patriarch of the See of Saint Mark</w:t>
      </w:r>
    </w:p>
    <w:p w:rsidR="008419D2" w:rsidRPr="00B21514" w:rsidRDefault="008419D2" w:rsidP="008419D2">
      <w:pPr>
        <w:spacing w:line="240" w:lineRule="auto"/>
        <w:jc w:val="both"/>
        <w:rPr>
          <w:sz w:val="24"/>
          <w:szCs w:val="24"/>
        </w:rPr>
      </w:pPr>
      <w:r w:rsidRPr="00B21514">
        <w:rPr>
          <w:sz w:val="24"/>
          <w:szCs w:val="24"/>
        </w:rPr>
        <w:t>50. Saint Onesimus means Useful</w:t>
      </w:r>
    </w:p>
    <w:p w:rsidR="008419D2" w:rsidRPr="00B21514" w:rsidRDefault="008419D2" w:rsidP="008419D2">
      <w:pPr>
        <w:spacing w:line="240" w:lineRule="auto"/>
        <w:jc w:val="both"/>
        <w:rPr>
          <w:sz w:val="24"/>
          <w:szCs w:val="24"/>
        </w:rPr>
      </w:pPr>
      <w:r w:rsidRPr="00B21514">
        <w:rPr>
          <w:sz w:val="24"/>
          <w:szCs w:val="24"/>
        </w:rPr>
        <w:t>51. Saint Flavius means Golden Blonde</w:t>
      </w:r>
    </w:p>
    <w:p w:rsidR="008419D2" w:rsidRPr="00B21514" w:rsidRDefault="008419D2" w:rsidP="008419D2">
      <w:pPr>
        <w:spacing w:line="240" w:lineRule="auto"/>
        <w:jc w:val="both"/>
        <w:rPr>
          <w:sz w:val="24"/>
          <w:szCs w:val="24"/>
        </w:rPr>
      </w:pPr>
      <w:r w:rsidRPr="00B21514">
        <w:rPr>
          <w:sz w:val="24"/>
          <w:szCs w:val="24"/>
        </w:rPr>
        <w:t>52. Saint Titus which means Diligence, Commitment and Responsibility</w:t>
      </w:r>
    </w:p>
    <w:p w:rsidR="008419D2" w:rsidRPr="00B21514" w:rsidRDefault="008419D2" w:rsidP="008419D2">
      <w:pPr>
        <w:spacing w:line="240" w:lineRule="auto"/>
        <w:jc w:val="both"/>
        <w:rPr>
          <w:sz w:val="24"/>
          <w:szCs w:val="24"/>
        </w:rPr>
      </w:pPr>
      <w:r w:rsidRPr="00B21514">
        <w:rPr>
          <w:sz w:val="24"/>
          <w:szCs w:val="24"/>
        </w:rPr>
        <w:t>53. Saint Timothy which means Carefulness, Watchfulness, Strength and Commitment</w:t>
      </w:r>
    </w:p>
    <w:p w:rsidR="008419D2" w:rsidRPr="00B21514" w:rsidRDefault="008419D2" w:rsidP="008419D2">
      <w:pPr>
        <w:spacing w:line="240" w:lineRule="auto"/>
        <w:jc w:val="both"/>
        <w:rPr>
          <w:sz w:val="24"/>
          <w:szCs w:val="24"/>
        </w:rPr>
      </w:pPr>
      <w:r w:rsidRPr="00B21514">
        <w:rPr>
          <w:sz w:val="24"/>
          <w:szCs w:val="24"/>
        </w:rPr>
        <w:t>54. Saint Parmenas which means Faithful and Standing Firm</w:t>
      </w:r>
    </w:p>
    <w:p w:rsidR="008419D2" w:rsidRPr="00B21514" w:rsidRDefault="008419D2" w:rsidP="008419D2">
      <w:pPr>
        <w:spacing w:line="240" w:lineRule="auto"/>
        <w:jc w:val="both"/>
        <w:rPr>
          <w:sz w:val="24"/>
          <w:szCs w:val="24"/>
        </w:rPr>
      </w:pPr>
      <w:r w:rsidRPr="00B21514">
        <w:rPr>
          <w:sz w:val="24"/>
          <w:szCs w:val="24"/>
        </w:rPr>
        <w:t>55. Saint Prisca which means Long Life</w:t>
      </w:r>
    </w:p>
    <w:p w:rsidR="008419D2" w:rsidRPr="00B21514" w:rsidRDefault="008419D2" w:rsidP="008419D2">
      <w:pPr>
        <w:spacing w:line="240" w:lineRule="auto"/>
        <w:jc w:val="both"/>
        <w:rPr>
          <w:sz w:val="24"/>
          <w:szCs w:val="24"/>
        </w:rPr>
      </w:pPr>
      <w:r w:rsidRPr="00B21514">
        <w:rPr>
          <w:sz w:val="24"/>
          <w:szCs w:val="24"/>
        </w:rPr>
        <w:t>56. Saint Clement [Pope] which means Fatherhood of Rome</w:t>
      </w:r>
    </w:p>
    <w:p w:rsidR="008419D2" w:rsidRPr="00B21514" w:rsidRDefault="008419D2" w:rsidP="008419D2">
      <w:pPr>
        <w:spacing w:line="240" w:lineRule="auto"/>
        <w:jc w:val="both"/>
        <w:rPr>
          <w:sz w:val="24"/>
          <w:szCs w:val="24"/>
        </w:rPr>
      </w:pPr>
      <w:r w:rsidRPr="00B21514">
        <w:rPr>
          <w:sz w:val="24"/>
          <w:szCs w:val="24"/>
        </w:rPr>
        <w:lastRenderedPageBreak/>
        <w:t>57. Saint John the Apostle which mean Grace</w:t>
      </w:r>
    </w:p>
    <w:p w:rsidR="008419D2" w:rsidRPr="00B21514" w:rsidRDefault="008419D2" w:rsidP="008419D2">
      <w:pPr>
        <w:spacing w:line="240" w:lineRule="auto"/>
        <w:jc w:val="both"/>
        <w:rPr>
          <w:sz w:val="24"/>
          <w:szCs w:val="24"/>
        </w:rPr>
      </w:pPr>
      <w:r w:rsidRPr="00B21514">
        <w:rPr>
          <w:sz w:val="24"/>
          <w:szCs w:val="24"/>
        </w:rPr>
        <w:t>58. Saint Nereus which means the God of the Sea</w:t>
      </w:r>
    </w:p>
    <w:p w:rsidR="008419D2" w:rsidRPr="00B21514" w:rsidRDefault="008419D2" w:rsidP="008419D2">
      <w:pPr>
        <w:spacing w:line="240" w:lineRule="auto"/>
        <w:jc w:val="both"/>
        <w:rPr>
          <w:sz w:val="24"/>
          <w:szCs w:val="24"/>
        </w:rPr>
      </w:pPr>
      <w:r w:rsidRPr="00B21514">
        <w:rPr>
          <w:sz w:val="24"/>
          <w:szCs w:val="24"/>
        </w:rPr>
        <w:t>59. Saint Achilleus which means the Hero of the Trojan War [Chasity &amp; Abstinence against Sexuality]</w:t>
      </w:r>
    </w:p>
    <w:p w:rsidR="008419D2" w:rsidRPr="00B21514" w:rsidRDefault="008419D2" w:rsidP="008419D2">
      <w:pPr>
        <w:spacing w:line="240" w:lineRule="auto"/>
        <w:jc w:val="both"/>
        <w:rPr>
          <w:sz w:val="24"/>
          <w:szCs w:val="24"/>
        </w:rPr>
      </w:pPr>
      <w:r w:rsidRPr="00B21514">
        <w:rPr>
          <w:sz w:val="24"/>
          <w:szCs w:val="24"/>
        </w:rPr>
        <w:t>60. Saint Domitilla which means no Basis for Traditions</w:t>
      </w:r>
    </w:p>
    <w:p w:rsidR="008419D2" w:rsidRPr="00B21514" w:rsidRDefault="008419D2" w:rsidP="008419D2">
      <w:pPr>
        <w:spacing w:line="240" w:lineRule="auto"/>
        <w:jc w:val="both"/>
        <w:rPr>
          <w:sz w:val="24"/>
          <w:szCs w:val="24"/>
        </w:rPr>
      </w:pPr>
      <w:r w:rsidRPr="00B21514">
        <w:rPr>
          <w:sz w:val="24"/>
          <w:szCs w:val="24"/>
        </w:rPr>
        <w:t>61. Saint Prosdocimus which means a Bishop holding a Jar</w:t>
      </w:r>
    </w:p>
    <w:p w:rsidR="008419D2" w:rsidRPr="00B21514" w:rsidRDefault="008419D2" w:rsidP="008419D2">
      <w:pPr>
        <w:spacing w:line="480" w:lineRule="auto"/>
        <w:jc w:val="center"/>
        <w:rPr>
          <w:b/>
          <w:sz w:val="24"/>
          <w:szCs w:val="24"/>
        </w:rPr>
      </w:pPr>
      <w:r w:rsidRPr="00B21514">
        <w:rPr>
          <w:b/>
          <w:sz w:val="24"/>
          <w:szCs w:val="24"/>
        </w:rPr>
        <w:t>THE 5 KNOWN SAINTLY CHRISTIAN LORDS WITH THE RANKS OF THE MOST HIGHEST KNOWN GENERALS</w:t>
      </w:r>
    </w:p>
    <w:p w:rsidR="008419D2" w:rsidRPr="00B21514" w:rsidRDefault="008419D2" w:rsidP="008419D2">
      <w:pPr>
        <w:spacing w:line="480" w:lineRule="auto"/>
        <w:jc w:val="both"/>
        <w:rPr>
          <w:sz w:val="24"/>
          <w:szCs w:val="24"/>
        </w:rPr>
      </w:pPr>
      <w:r w:rsidRPr="00B21514">
        <w:rPr>
          <w:sz w:val="24"/>
          <w:szCs w:val="24"/>
        </w:rPr>
        <w:t xml:space="preserve">1. The </w:t>
      </w:r>
      <w:r w:rsidRPr="00B21514">
        <w:rPr>
          <w:b/>
          <w:sz w:val="24"/>
          <w:szCs w:val="24"/>
        </w:rPr>
        <w:t>LORD YAHWEH</w:t>
      </w:r>
      <w:r w:rsidRPr="00B21514">
        <w:rPr>
          <w:sz w:val="24"/>
          <w:szCs w:val="24"/>
        </w:rPr>
        <w:t xml:space="preserve"> the Supreme Creator of the Father Stephen Our Lord in Proverbs 8:22-29 (RSV) also called the </w:t>
      </w:r>
      <w:r w:rsidRPr="00B21514">
        <w:rPr>
          <w:b/>
          <w:sz w:val="24"/>
          <w:szCs w:val="24"/>
        </w:rPr>
        <w:t>LORD JEHOVAH</w:t>
      </w:r>
      <w:r w:rsidRPr="00B21514">
        <w:rPr>
          <w:sz w:val="24"/>
          <w:szCs w:val="24"/>
        </w:rPr>
        <w:t xml:space="preserve"> the Creator of the Entire Earth in Psalms 83:18 and the </w:t>
      </w:r>
      <w:r w:rsidRPr="00B21514">
        <w:rPr>
          <w:b/>
          <w:sz w:val="24"/>
          <w:szCs w:val="24"/>
        </w:rPr>
        <w:t>LORD VICTOR</w:t>
      </w:r>
      <w:r w:rsidRPr="00B21514">
        <w:rPr>
          <w:sz w:val="24"/>
          <w:szCs w:val="24"/>
        </w:rPr>
        <w:t xml:space="preserve"> the Creator of the Entire Heavens in Isaiah 38:11. The Female Sense of the Creator is the </w:t>
      </w:r>
      <w:r w:rsidRPr="00B21514">
        <w:rPr>
          <w:b/>
          <w:sz w:val="24"/>
          <w:szCs w:val="24"/>
        </w:rPr>
        <w:t>LADY VICTORIA</w:t>
      </w:r>
      <w:r w:rsidRPr="00B21514">
        <w:rPr>
          <w:sz w:val="24"/>
          <w:szCs w:val="24"/>
        </w:rPr>
        <w:t xml:space="preserve"> called the “</w:t>
      </w:r>
      <w:r w:rsidRPr="00B21514">
        <w:rPr>
          <w:b/>
          <w:sz w:val="24"/>
          <w:szCs w:val="24"/>
        </w:rPr>
        <w:t>Lady of Kingdoms</w:t>
      </w:r>
      <w:r w:rsidRPr="00B21514">
        <w:rPr>
          <w:sz w:val="24"/>
          <w:szCs w:val="24"/>
        </w:rPr>
        <w:t xml:space="preserve">” derived from Yahweh in Isaiah 47:5 (NKJV).     </w:t>
      </w:r>
    </w:p>
    <w:p w:rsidR="008419D2" w:rsidRPr="00B21514" w:rsidRDefault="008419D2" w:rsidP="008419D2">
      <w:pPr>
        <w:spacing w:line="480" w:lineRule="auto"/>
        <w:jc w:val="both"/>
        <w:rPr>
          <w:sz w:val="24"/>
          <w:szCs w:val="24"/>
        </w:rPr>
      </w:pPr>
      <w:r w:rsidRPr="00B21514">
        <w:rPr>
          <w:sz w:val="24"/>
          <w:szCs w:val="24"/>
        </w:rPr>
        <w:t>2. The Father Stephen Our Lord the 1</w:t>
      </w:r>
      <w:r w:rsidRPr="00B21514">
        <w:rPr>
          <w:sz w:val="24"/>
          <w:szCs w:val="24"/>
          <w:vertAlign w:val="superscript"/>
        </w:rPr>
        <w:t>st</w:t>
      </w:r>
      <w:r w:rsidRPr="00B21514">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8419D2" w:rsidRPr="00B21514" w:rsidRDefault="008419D2" w:rsidP="008419D2">
      <w:pPr>
        <w:jc w:val="both"/>
        <w:rPr>
          <w:sz w:val="24"/>
          <w:szCs w:val="24"/>
        </w:rPr>
      </w:pPr>
      <w:r w:rsidRPr="00B21514">
        <w:rPr>
          <w:sz w:val="24"/>
          <w:szCs w:val="24"/>
        </w:rPr>
        <w:t>3. The Lord James the Lordship of the Entire Law is in Acts 15:13-29; 21:18-25 &amp; James 2:8-13. The Female Sense is the Virgin Lady Mary in Acts 1:14.</w:t>
      </w:r>
    </w:p>
    <w:p w:rsidR="008419D2" w:rsidRPr="00B21514" w:rsidRDefault="008419D2" w:rsidP="008419D2">
      <w:pPr>
        <w:jc w:val="both"/>
        <w:rPr>
          <w:sz w:val="24"/>
          <w:szCs w:val="24"/>
        </w:rPr>
      </w:pPr>
      <w:r w:rsidRPr="00B21514">
        <w:rPr>
          <w:sz w:val="24"/>
          <w:szCs w:val="24"/>
        </w:rPr>
        <w:t>4. The Son Jesus Our Lord the 2</w:t>
      </w:r>
      <w:r w:rsidRPr="00B21514">
        <w:rPr>
          <w:sz w:val="24"/>
          <w:szCs w:val="24"/>
          <w:vertAlign w:val="superscript"/>
        </w:rPr>
        <w:t>nd</w:t>
      </w:r>
      <w:r w:rsidRPr="00B21514">
        <w:rPr>
          <w:sz w:val="24"/>
          <w:szCs w:val="24"/>
        </w:rPr>
        <w:t xml:space="preserve"> Person of the Trinity in Luke 1:26-Acts 1:3. The Female Sense is the Virgin Lady Mary in Acts 1:14.</w:t>
      </w:r>
    </w:p>
    <w:p w:rsidR="008419D2" w:rsidRPr="00B21514" w:rsidRDefault="008419D2" w:rsidP="008419D2">
      <w:pPr>
        <w:jc w:val="both"/>
        <w:rPr>
          <w:sz w:val="24"/>
          <w:szCs w:val="24"/>
        </w:rPr>
      </w:pPr>
      <w:r w:rsidRPr="00B21514">
        <w:rPr>
          <w:sz w:val="24"/>
          <w:szCs w:val="24"/>
        </w:rPr>
        <w:t>5. The Brother John Our Lord the Holy Ghost the 3</w:t>
      </w:r>
      <w:r w:rsidRPr="00B21514">
        <w:rPr>
          <w:sz w:val="24"/>
          <w:szCs w:val="24"/>
          <w:vertAlign w:val="superscript"/>
        </w:rPr>
        <w:t>rd</w:t>
      </w:r>
      <w:r w:rsidRPr="00B21514">
        <w:rPr>
          <w:sz w:val="24"/>
          <w:szCs w:val="24"/>
        </w:rPr>
        <w:t xml:space="preserve"> Person of the Trinity is in Luke 1:5-9:9. The Female Sense is the Lady Elizabeth in Luke 1:24.</w:t>
      </w:r>
    </w:p>
    <w:p w:rsidR="008419D2" w:rsidRPr="00B21514" w:rsidRDefault="008419D2" w:rsidP="008419D2">
      <w:pPr>
        <w:jc w:val="center"/>
        <w:rPr>
          <w:b/>
          <w:sz w:val="24"/>
          <w:szCs w:val="24"/>
        </w:rPr>
      </w:pPr>
      <w:r w:rsidRPr="00B21514">
        <w:rPr>
          <w:b/>
          <w:sz w:val="24"/>
          <w:szCs w:val="24"/>
        </w:rPr>
        <w:lastRenderedPageBreak/>
        <w:t xml:space="preserve">THE 56 MYSTERY SAINTLY CHRISTIAN LORDS WITH THE RANKS OF THE MOST HIGHEST GENERALS </w:t>
      </w:r>
    </w:p>
    <w:p w:rsidR="008419D2" w:rsidRPr="00B21514" w:rsidRDefault="008419D2" w:rsidP="008419D2">
      <w:pPr>
        <w:jc w:val="both"/>
        <w:rPr>
          <w:sz w:val="24"/>
          <w:szCs w:val="24"/>
        </w:rPr>
      </w:pPr>
      <w:r w:rsidRPr="00B21514">
        <w:rPr>
          <w:sz w:val="24"/>
          <w:szCs w:val="24"/>
        </w:rPr>
        <w:t xml:space="preserve">6. The Lord Yahweh in Marriage Law in Hosea 1:7. The Female Sense is the Lady Victoria in Isaiah 47:5.  </w:t>
      </w:r>
    </w:p>
    <w:p w:rsidR="008419D2" w:rsidRPr="00B21514" w:rsidRDefault="008419D2" w:rsidP="008419D2">
      <w:pPr>
        <w:jc w:val="both"/>
        <w:rPr>
          <w:sz w:val="24"/>
          <w:szCs w:val="24"/>
        </w:rPr>
      </w:pPr>
      <w:r w:rsidRPr="00B21514">
        <w:rPr>
          <w:sz w:val="24"/>
          <w:szCs w:val="24"/>
        </w:rPr>
        <w:t>7. The Lord Yahweh over the Trinity Law from the Books of Genesis to Deuteronomy. The Female Sense is the Lady Victoria in Isaiah 47:5.</w:t>
      </w:r>
    </w:p>
    <w:p w:rsidR="008419D2" w:rsidRPr="00B21514" w:rsidRDefault="008419D2" w:rsidP="008419D2">
      <w:pPr>
        <w:jc w:val="both"/>
        <w:rPr>
          <w:sz w:val="24"/>
          <w:szCs w:val="24"/>
        </w:rPr>
      </w:pPr>
      <w:r w:rsidRPr="00B21514">
        <w:rPr>
          <w:sz w:val="24"/>
          <w:szCs w:val="24"/>
        </w:rPr>
        <w:t>8. The Father Stephen in Law in Acts 11:19. The Female Sense is the Lady Atarah also called the Lady Stephanie derived from Stephanos in 1</w:t>
      </w:r>
      <w:r w:rsidRPr="00B21514">
        <w:rPr>
          <w:sz w:val="24"/>
          <w:szCs w:val="24"/>
          <w:vertAlign w:val="superscript"/>
        </w:rPr>
        <w:t>st</w:t>
      </w:r>
      <w:r w:rsidRPr="00B21514">
        <w:rPr>
          <w:sz w:val="24"/>
          <w:szCs w:val="24"/>
        </w:rPr>
        <w:t xml:space="preserve"> Chronicles 2:26 &amp; Isaiah 47:5.  </w:t>
      </w:r>
    </w:p>
    <w:p w:rsidR="008419D2" w:rsidRPr="00B21514" w:rsidRDefault="008419D2" w:rsidP="008419D2">
      <w:pPr>
        <w:jc w:val="both"/>
        <w:rPr>
          <w:sz w:val="24"/>
          <w:szCs w:val="24"/>
        </w:rPr>
      </w:pPr>
      <w:r w:rsidRPr="00B21514">
        <w:rPr>
          <w:sz w:val="24"/>
          <w:szCs w:val="24"/>
        </w:rPr>
        <w:t>9. The Son Jesus in Law in Colossians 4:11. The Female Sense is the Lady Mary in Acts 12:12.</w:t>
      </w:r>
    </w:p>
    <w:p w:rsidR="008419D2" w:rsidRPr="00B21514" w:rsidRDefault="008419D2" w:rsidP="008419D2">
      <w:pPr>
        <w:jc w:val="both"/>
        <w:rPr>
          <w:sz w:val="24"/>
          <w:szCs w:val="24"/>
        </w:rPr>
      </w:pPr>
      <w:r w:rsidRPr="00B21514">
        <w:rPr>
          <w:sz w:val="24"/>
          <w:szCs w:val="24"/>
        </w:rPr>
        <w:t>10. The Brother John in Law in the Book of Revelation. The Female Sense is the Lady Elizabeth in Luke 1:25.</w:t>
      </w:r>
    </w:p>
    <w:p w:rsidR="008419D2" w:rsidRPr="00B21514" w:rsidRDefault="008419D2" w:rsidP="008419D2">
      <w:pPr>
        <w:jc w:val="both"/>
        <w:rPr>
          <w:sz w:val="24"/>
          <w:szCs w:val="24"/>
        </w:rPr>
      </w:pPr>
      <w:r w:rsidRPr="00B21514">
        <w:rPr>
          <w:sz w:val="24"/>
          <w:szCs w:val="24"/>
        </w:rPr>
        <w:t xml:space="preserve">11. The Owner in Isaiah 1:3. The Female Sense is the Female Owner in Isaiah 47:5. </w:t>
      </w:r>
    </w:p>
    <w:p w:rsidR="008419D2" w:rsidRPr="00B21514" w:rsidRDefault="008419D2" w:rsidP="008419D2">
      <w:pPr>
        <w:jc w:val="both"/>
        <w:rPr>
          <w:sz w:val="24"/>
          <w:szCs w:val="24"/>
        </w:rPr>
      </w:pPr>
      <w:r w:rsidRPr="00B21514">
        <w:rPr>
          <w:sz w:val="24"/>
          <w:szCs w:val="24"/>
        </w:rPr>
        <w:t xml:space="preserve">12. The Single/Married Lord called Wisdom in Proverbs 8:22-25 (RSV). The Female Sense is the Single/Married Lady called Wisdom in Isaiah 47:5. </w:t>
      </w:r>
    </w:p>
    <w:p w:rsidR="008419D2" w:rsidRPr="00B21514" w:rsidRDefault="008419D2" w:rsidP="008419D2">
      <w:pPr>
        <w:jc w:val="both"/>
        <w:rPr>
          <w:sz w:val="24"/>
          <w:szCs w:val="24"/>
        </w:rPr>
      </w:pPr>
      <w:r w:rsidRPr="00B21514">
        <w:rPr>
          <w:sz w:val="24"/>
          <w:szCs w:val="24"/>
        </w:rPr>
        <w:t xml:space="preserve">13. The Personalities in Proverbs 8:22-31. The Female Sense is the Female Personalities in Isaiah 47:5. </w:t>
      </w:r>
    </w:p>
    <w:p w:rsidR="008419D2" w:rsidRPr="00B21514" w:rsidRDefault="008419D2" w:rsidP="008419D2">
      <w:pPr>
        <w:jc w:val="both"/>
        <w:rPr>
          <w:sz w:val="24"/>
          <w:szCs w:val="24"/>
        </w:rPr>
      </w:pPr>
      <w:r w:rsidRPr="00B21514">
        <w:rPr>
          <w:sz w:val="24"/>
          <w:szCs w:val="24"/>
        </w:rPr>
        <w:t xml:space="preserve">14. The Craftsman in Proverbs 8:22-31 (NIV). The Female Sense is the Female Craftsman in Isaiah 47:5. </w:t>
      </w:r>
    </w:p>
    <w:p w:rsidR="008419D2" w:rsidRPr="00B21514" w:rsidRDefault="008419D2" w:rsidP="008419D2">
      <w:pPr>
        <w:jc w:val="both"/>
        <w:rPr>
          <w:sz w:val="24"/>
          <w:szCs w:val="24"/>
        </w:rPr>
      </w:pPr>
      <w:r w:rsidRPr="00B21514">
        <w:rPr>
          <w:sz w:val="24"/>
          <w:szCs w:val="24"/>
        </w:rPr>
        <w:t xml:space="preserve">15. The Angel is in Genesis 16:13; Exodus 3:2-6; 23:20-22; Numbers 22:35 with 38; Judges 2:1-2; 6:11 with 14. The Female Sense is the Female Angel in Zechariah 5:5-11; Revelation 12:1-2, 5-6 &amp; Isaiah 47:5.  </w:t>
      </w:r>
    </w:p>
    <w:p w:rsidR="008419D2" w:rsidRPr="00B21514" w:rsidRDefault="008419D2" w:rsidP="008419D2">
      <w:pPr>
        <w:jc w:val="both"/>
        <w:rPr>
          <w:sz w:val="24"/>
          <w:szCs w:val="24"/>
        </w:rPr>
      </w:pPr>
      <w:r w:rsidRPr="00B21514">
        <w:rPr>
          <w:sz w:val="24"/>
          <w:szCs w:val="24"/>
        </w:rPr>
        <w:t>16. The Spirit is the same scriptures as number 15.</w:t>
      </w:r>
    </w:p>
    <w:p w:rsidR="008419D2" w:rsidRPr="00B21514" w:rsidRDefault="008419D2" w:rsidP="008419D2">
      <w:pPr>
        <w:jc w:val="both"/>
        <w:rPr>
          <w:sz w:val="24"/>
          <w:szCs w:val="24"/>
        </w:rPr>
      </w:pPr>
      <w:r w:rsidRPr="00B21514">
        <w:rPr>
          <w:sz w:val="24"/>
          <w:szCs w:val="24"/>
        </w:rPr>
        <w:t>17. The Ghost is the same scriptures as number 15.</w:t>
      </w:r>
    </w:p>
    <w:p w:rsidR="008419D2" w:rsidRPr="00B21514" w:rsidRDefault="008419D2" w:rsidP="008419D2">
      <w:pPr>
        <w:jc w:val="both"/>
        <w:rPr>
          <w:sz w:val="24"/>
          <w:szCs w:val="24"/>
        </w:rPr>
      </w:pPr>
      <w:r w:rsidRPr="00B21514">
        <w:rPr>
          <w:sz w:val="24"/>
          <w:szCs w:val="24"/>
        </w:rPr>
        <w:t>18. The Phantom is the same scriptures as number 15.</w:t>
      </w:r>
    </w:p>
    <w:p w:rsidR="008419D2" w:rsidRPr="00B21514" w:rsidRDefault="008419D2" w:rsidP="008419D2">
      <w:pPr>
        <w:jc w:val="both"/>
        <w:rPr>
          <w:sz w:val="24"/>
          <w:szCs w:val="24"/>
        </w:rPr>
      </w:pPr>
      <w:r w:rsidRPr="00B21514">
        <w:rPr>
          <w:sz w:val="24"/>
          <w:szCs w:val="24"/>
        </w:rPr>
        <w:t>19. The Shadow is the same scriptures as number 15.</w:t>
      </w:r>
    </w:p>
    <w:p w:rsidR="008419D2" w:rsidRPr="00B21514" w:rsidRDefault="008419D2" w:rsidP="008419D2">
      <w:pPr>
        <w:jc w:val="both"/>
        <w:rPr>
          <w:sz w:val="24"/>
          <w:szCs w:val="24"/>
        </w:rPr>
      </w:pPr>
      <w:r w:rsidRPr="00B21514">
        <w:rPr>
          <w:sz w:val="24"/>
          <w:szCs w:val="24"/>
        </w:rPr>
        <w:t xml:space="preserve">20. The Boy in Luke 20:35-36. The Female Sense is the Girl in Luke 20:35-36. </w:t>
      </w:r>
    </w:p>
    <w:p w:rsidR="008419D2" w:rsidRPr="00B21514" w:rsidRDefault="008419D2" w:rsidP="008419D2">
      <w:pPr>
        <w:jc w:val="both"/>
        <w:rPr>
          <w:sz w:val="24"/>
          <w:szCs w:val="24"/>
        </w:rPr>
      </w:pPr>
      <w:r w:rsidRPr="00B21514">
        <w:rPr>
          <w:sz w:val="24"/>
          <w:szCs w:val="24"/>
        </w:rPr>
        <w:t>21. The Child in Luke 20:35-36. The Female Sense is the Female Child in Revelation 12:1-2, 5-6.</w:t>
      </w:r>
    </w:p>
    <w:p w:rsidR="008419D2" w:rsidRPr="00B21514" w:rsidRDefault="008419D2" w:rsidP="008419D2">
      <w:pPr>
        <w:jc w:val="both"/>
        <w:rPr>
          <w:sz w:val="24"/>
          <w:szCs w:val="24"/>
        </w:rPr>
      </w:pPr>
      <w:r w:rsidRPr="00B21514">
        <w:rPr>
          <w:sz w:val="24"/>
          <w:szCs w:val="24"/>
        </w:rPr>
        <w:t xml:space="preserve">22. The Messenger is the same scriptures as number 15. </w:t>
      </w:r>
    </w:p>
    <w:p w:rsidR="008419D2" w:rsidRPr="00B21514" w:rsidRDefault="008419D2" w:rsidP="008419D2">
      <w:pPr>
        <w:jc w:val="both"/>
        <w:rPr>
          <w:sz w:val="24"/>
          <w:szCs w:val="24"/>
        </w:rPr>
      </w:pPr>
      <w:r w:rsidRPr="00B21514">
        <w:rPr>
          <w:sz w:val="24"/>
          <w:szCs w:val="24"/>
        </w:rPr>
        <w:lastRenderedPageBreak/>
        <w:t>23.  The Master in Colossians 4:1. The Female Sense is the Mistress in Isaiah 47:5.</w:t>
      </w:r>
    </w:p>
    <w:p w:rsidR="008419D2" w:rsidRPr="00B21514" w:rsidRDefault="008419D2" w:rsidP="008419D2">
      <w:pPr>
        <w:jc w:val="both"/>
        <w:rPr>
          <w:sz w:val="24"/>
          <w:szCs w:val="24"/>
        </w:rPr>
      </w:pPr>
      <w:r w:rsidRPr="00B21514">
        <w:rPr>
          <w:sz w:val="24"/>
          <w:szCs w:val="24"/>
        </w:rPr>
        <w:t xml:space="preserve">24. The Servant in Isaiah 48:16. The Female Sense is the Handmaiden also called Maidservant in Isaiah 47:5. </w:t>
      </w:r>
    </w:p>
    <w:p w:rsidR="008419D2" w:rsidRPr="00B21514" w:rsidRDefault="008419D2" w:rsidP="008419D2">
      <w:pPr>
        <w:jc w:val="both"/>
        <w:rPr>
          <w:sz w:val="24"/>
          <w:szCs w:val="24"/>
        </w:rPr>
      </w:pPr>
      <w:r w:rsidRPr="00B21514">
        <w:rPr>
          <w:sz w:val="24"/>
          <w:szCs w:val="24"/>
        </w:rPr>
        <w:t xml:space="preserve">25. The Minister (Female Virgin) is the same as number 24.  </w:t>
      </w:r>
    </w:p>
    <w:p w:rsidR="008419D2" w:rsidRPr="00B21514" w:rsidRDefault="008419D2" w:rsidP="008419D2">
      <w:pPr>
        <w:jc w:val="both"/>
        <w:rPr>
          <w:sz w:val="24"/>
          <w:szCs w:val="24"/>
        </w:rPr>
      </w:pPr>
      <w:r w:rsidRPr="00B21514">
        <w:rPr>
          <w:sz w:val="24"/>
          <w:szCs w:val="24"/>
        </w:rPr>
        <w:t xml:space="preserve">26. The God of My Fathers in Acts 7:30-32. The Female Sense is the Goddess of My Mothers in Isaiah 47:5.    </w:t>
      </w:r>
    </w:p>
    <w:p w:rsidR="008419D2" w:rsidRPr="00B21514" w:rsidRDefault="008419D2" w:rsidP="008419D2">
      <w:pPr>
        <w:jc w:val="both"/>
        <w:rPr>
          <w:sz w:val="24"/>
          <w:szCs w:val="24"/>
        </w:rPr>
      </w:pPr>
      <w:r w:rsidRPr="00B21514">
        <w:rPr>
          <w:sz w:val="24"/>
          <w:szCs w:val="24"/>
        </w:rPr>
        <w:t>27. The Father of Abraham in Acts 30-32. The Female Sense is the Mother of Sarah in Isaiah 47:5.</w:t>
      </w:r>
    </w:p>
    <w:p w:rsidR="008419D2" w:rsidRPr="00B21514" w:rsidRDefault="008419D2" w:rsidP="008419D2">
      <w:pPr>
        <w:jc w:val="both"/>
        <w:rPr>
          <w:sz w:val="24"/>
          <w:szCs w:val="24"/>
        </w:rPr>
      </w:pPr>
      <w:r w:rsidRPr="00B21514">
        <w:rPr>
          <w:sz w:val="24"/>
          <w:szCs w:val="24"/>
        </w:rPr>
        <w:t xml:space="preserve">28. The Son of Isaac in Acts 7:30-32. The Female Sense is the Daughter of Rebecca in Isaiah 47:5. </w:t>
      </w:r>
    </w:p>
    <w:p w:rsidR="008419D2" w:rsidRPr="00B21514" w:rsidRDefault="008419D2" w:rsidP="008419D2">
      <w:pPr>
        <w:jc w:val="both"/>
        <w:rPr>
          <w:sz w:val="24"/>
          <w:szCs w:val="24"/>
        </w:rPr>
      </w:pPr>
      <w:r w:rsidRPr="00B21514">
        <w:rPr>
          <w:sz w:val="24"/>
          <w:szCs w:val="24"/>
        </w:rPr>
        <w:t>29. The Brother of Jacob in Acts 7:30-32. The Female Sense is the Sister of Rachel in Isaiah 47:5.</w:t>
      </w:r>
    </w:p>
    <w:p w:rsidR="008419D2" w:rsidRPr="00B21514" w:rsidRDefault="008419D2" w:rsidP="008419D2">
      <w:pPr>
        <w:jc w:val="both"/>
        <w:rPr>
          <w:sz w:val="24"/>
          <w:szCs w:val="24"/>
        </w:rPr>
      </w:pPr>
      <w:r w:rsidRPr="00B21514">
        <w:rPr>
          <w:sz w:val="24"/>
          <w:szCs w:val="24"/>
        </w:rPr>
        <w:t xml:space="preserve">30. The King in Revelation 19:16. The Female Sense is the Queen in Isaiah 47:5. </w:t>
      </w:r>
    </w:p>
    <w:p w:rsidR="008419D2" w:rsidRPr="00B21514" w:rsidRDefault="008419D2" w:rsidP="008419D2">
      <w:pPr>
        <w:jc w:val="both"/>
        <w:rPr>
          <w:sz w:val="24"/>
          <w:szCs w:val="24"/>
        </w:rPr>
      </w:pPr>
      <w:r w:rsidRPr="00B21514">
        <w:rPr>
          <w:sz w:val="24"/>
          <w:szCs w:val="24"/>
        </w:rPr>
        <w:t xml:space="preserve">31. The Military Lord called Army Hosts-Camps in Malachi 3:1-2. The Female Sense is the Military Lady of Army Hosts-Camps in Isaiah 47:5. </w:t>
      </w:r>
    </w:p>
    <w:p w:rsidR="008419D2" w:rsidRPr="00B21514" w:rsidRDefault="008419D2" w:rsidP="008419D2">
      <w:pPr>
        <w:jc w:val="both"/>
        <w:rPr>
          <w:sz w:val="24"/>
          <w:szCs w:val="24"/>
        </w:rPr>
      </w:pPr>
      <w:r w:rsidRPr="00B21514">
        <w:rPr>
          <w:sz w:val="24"/>
          <w:szCs w:val="24"/>
        </w:rPr>
        <w:t xml:space="preserve">32. The Mind also called Psychological Parts known as Head Knowledge in Isaiah 61:1. The Female Sense is the Female Mind in Isaiah 47:5. </w:t>
      </w:r>
    </w:p>
    <w:p w:rsidR="008419D2" w:rsidRPr="00B21514" w:rsidRDefault="008419D2" w:rsidP="008419D2">
      <w:pPr>
        <w:jc w:val="both"/>
        <w:rPr>
          <w:sz w:val="24"/>
          <w:szCs w:val="24"/>
        </w:rPr>
      </w:pPr>
      <w:r w:rsidRPr="00B21514">
        <w:rPr>
          <w:sz w:val="24"/>
          <w:szCs w:val="24"/>
        </w:rPr>
        <w:t>33. The Heart is the same scriptures as number 32.</w:t>
      </w:r>
    </w:p>
    <w:p w:rsidR="008419D2" w:rsidRPr="00B21514" w:rsidRDefault="008419D2" w:rsidP="008419D2">
      <w:pPr>
        <w:jc w:val="both"/>
        <w:rPr>
          <w:sz w:val="24"/>
          <w:szCs w:val="24"/>
        </w:rPr>
      </w:pPr>
      <w:r w:rsidRPr="00B21514">
        <w:rPr>
          <w:sz w:val="24"/>
          <w:szCs w:val="24"/>
        </w:rPr>
        <w:t xml:space="preserve">34. The Reign is the same scriptures as number 32. </w:t>
      </w:r>
    </w:p>
    <w:p w:rsidR="008419D2" w:rsidRPr="00B21514" w:rsidRDefault="008419D2" w:rsidP="008419D2">
      <w:pPr>
        <w:jc w:val="both"/>
        <w:rPr>
          <w:sz w:val="24"/>
          <w:szCs w:val="24"/>
        </w:rPr>
      </w:pPr>
      <w:r w:rsidRPr="00B21514">
        <w:rPr>
          <w:sz w:val="24"/>
          <w:szCs w:val="24"/>
        </w:rPr>
        <w:t>35. The Spirit is the same scriptures as number 32.</w:t>
      </w:r>
    </w:p>
    <w:p w:rsidR="008419D2" w:rsidRPr="00B21514" w:rsidRDefault="008419D2" w:rsidP="008419D2">
      <w:pPr>
        <w:jc w:val="both"/>
        <w:rPr>
          <w:sz w:val="24"/>
          <w:szCs w:val="24"/>
        </w:rPr>
      </w:pPr>
      <w:r w:rsidRPr="00B21514">
        <w:rPr>
          <w:sz w:val="24"/>
          <w:szCs w:val="24"/>
        </w:rPr>
        <w:t xml:space="preserve">36. The Soul is the same scriptures as number 32.     </w:t>
      </w:r>
    </w:p>
    <w:p w:rsidR="008419D2" w:rsidRPr="00B21514" w:rsidRDefault="008419D2" w:rsidP="008419D2">
      <w:pPr>
        <w:jc w:val="both"/>
        <w:rPr>
          <w:sz w:val="24"/>
          <w:szCs w:val="24"/>
        </w:rPr>
      </w:pPr>
      <w:r w:rsidRPr="00B21514">
        <w:rPr>
          <w:sz w:val="24"/>
          <w:szCs w:val="24"/>
        </w:rPr>
        <w:t>37. The My Lord also known as My God is in Psalms 110:1 (NIV); Matthew 22:41-46 &amp; Acts 2:34-35. The Female Sense is My Lady also known as My Goddess in Isaiah 47:5.</w:t>
      </w:r>
    </w:p>
    <w:p w:rsidR="008419D2" w:rsidRPr="00B21514" w:rsidRDefault="008419D2" w:rsidP="008419D2">
      <w:pPr>
        <w:jc w:val="both"/>
        <w:rPr>
          <w:sz w:val="24"/>
          <w:szCs w:val="24"/>
        </w:rPr>
      </w:pPr>
      <w:r w:rsidRPr="00B21514">
        <w:rPr>
          <w:sz w:val="24"/>
          <w:szCs w:val="24"/>
        </w:rPr>
        <w:t>38. The God (Goddess) is the same scriptures as number 6.</w:t>
      </w:r>
    </w:p>
    <w:p w:rsidR="008419D2" w:rsidRPr="00B21514" w:rsidRDefault="008419D2" w:rsidP="008419D2">
      <w:pPr>
        <w:jc w:val="both"/>
        <w:rPr>
          <w:sz w:val="24"/>
          <w:szCs w:val="24"/>
        </w:rPr>
      </w:pPr>
      <w:r w:rsidRPr="00B21514">
        <w:rPr>
          <w:sz w:val="24"/>
          <w:szCs w:val="24"/>
        </w:rPr>
        <w:t xml:space="preserve">39. The Lord (Lady) is the same scriptures as number 6. </w:t>
      </w:r>
    </w:p>
    <w:p w:rsidR="008419D2" w:rsidRPr="00B21514" w:rsidRDefault="008419D2" w:rsidP="008419D2">
      <w:pPr>
        <w:jc w:val="both"/>
        <w:rPr>
          <w:sz w:val="24"/>
          <w:szCs w:val="24"/>
        </w:rPr>
      </w:pPr>
      <w:r w:rsidRPr="00B21514">
        <w:rPr>
          <w:sz w:val="24"/>
          <w:szCs w:val="24"/>
        </w:rPr>
        <w:t xml:space="preserve">40. The Power is the same scriptures as number 24. </w:t>
      </w:r>
    </w:p>
    <w:p w:rsidR="008419D2" w:rsidRPr="00B21514" w:rsidRDefault="008419D2" w:rsidP="008419D2">
      <w:pPr>
        <w:jc w:val="both"/>
        <w:rPr>
          <w:sz w:val="24"/>
          <w:szCs w:val="24"/>
        </w:rPr>
      </w:pPr>
      <w:r w:rsidRPr="00B21514">
        <w:rPr>
          <w:sz w:val="24"/>
          <w:szCs w:val="24"/>
        </w:rPr>
        <w:t>41. The Omnipotent is the same scriptures as number 24.</w:t>
      </w:r>
    </w:p>
    <w:p w:rsidR="008419D2" w:rsidRPr="00B21514" w:rsidRDefault="008419D2" w:rsidP="008419D2">
      <w:pPr>
        <w:jc w:val="both"/>
        <w:rPr>
          <w:sz w:val="24"/>
          <w:szCs w:val="24"/>
        </w:rPr>
      </w:pPr>
      <w:r w:rsidRPr="00B21514">
        <w:rPr>
          <w:sz w:val="24"/>
          <w:szCs w:val="24"/>
        </w:rPr>
        <w:t xml:space="preserve">42. The Almighty is the same scriptures as number 24.  </w:t>
      </w:r>
    </w:p>
    <w:p w:rsidR="008419D2" w:rsidRPr="00B21514" w:rsidRDefault="008419D2" w:rsidP="008419D2">
      <w:pPr>
        <w:jc w:val="both"/>
        <w:rPr>
          <w:sz w:val="24"/>
          <w:szCs w:val="24"/>
        </w:rPr>
      </w:pPr>
      <w:r w:rsidRPr="00B21514">
        <w:rPr>
          <w:sz w:val="24"/>
          <w:szCs w:val="24"/>
        </w:rPr>
        <w:lastRenderedPageBreak/>
        <w:t>43. The Authority is the same scriptures as number 24.</w:t>
      </w:r>
    </w:p>
    <w:p w:rsidR="008419D2" w:rsidRPr="00B21514" w:rsidRDefault="008419D2" w:rsidP="008419D2">
      <w:pPr>
        <w:jc w:val="both"/>
        <w:rPr>
          <w:sz w:val="24"/>
          <w:szCs w:val="24"/>
        </w:rPr>
      </w:pPr>
      <w:r w:rsidRPr="00B21514">
        <w:rPr>
          <w:sz w:val="24"/>
          <w:szCs w:val="24"/>
        </w:rPr>
        <w:t xml:space="preserve">44. The Sovereignty is the same scriptures as number 24. </w:t>
      </w:r>
    </w:p>
    <w:p w:rsidR="008419D2" w:rsidRPr="00B21514" w:rsidRDefault="008419D2" w:rsidP="008419D2">
      <w:pPr>
        <w:jc w:val="both"/>
        <w:rPr>
          <w:sz w:val="24"/>
          <w:szCs w:val="24"/>
        </w:rPr>
      </w:pPr>
      <w:r w:rsidRPr="00B21514">
        <w:rPr>
          <w:sz w:val="24"/>
          <w:szCs w:val="24"/>
        </w:rPr>
        <w:t xml:space="preserve">45. The Spirit of Holiness in Isaiah 63:10 (NIV). The Female Sense is called the Female Spirit of Holiness in Isaiah 47:5.  </w:t>
      </w:r>
    </w:p>
    <w:p w:rsidR="008419D2" w:rsidRPr="00B21514" w:rsidRDefault="008419D2" w:rsidP="008419D2">
      <w:pPr>
        <w:jc w:val="both"/>
        <w:rPr>
          <w:sz w:val="24"/>
          <w:szCs w:val="24"/>
        </w:rPr>
      </w:pPr>
      <w:r w:rsidRPr="00B21514">
        <w:rPr>
          <w:sz w:val="24"/>
          <w:szCs w:val="24"/>
        </w:rPr>
        <w:t xml:space="preserve">46. The Reasons also called Decisions is the same as number 45. </w:t>
      </w:r>
    </w:p>
    <w:p w:rsidR="008419D2" w:rsidRPr="00B21514" w:rsidRDefault="008419D2" w:rsidP="008419D2">
      <w:pPr>
        <w:jc w:val="both"/>
        <w:rPr>
          <w:sz w:val="24"/>
          <w:szCs w:val="24"/>
        </w:rPr>
      </w:pPr>
      <w:r w:rsidRPr="00B21514">
        <w:rPr>
          <w:sz w:val="24"/>
          <w:szCs w:val="24"/>
        </w:rPr>
        <w:t xml:space="preserve">47. The Holy Spirit is the same scriptures as number 45. </w:t>
      </w:r>
    </w:p>
    <w:p w:rsidR="008419D2" w:rsidRPr="00B21514" w:rsidRDefault="008419D2" w:rsidP="008419D2">
      <w:pPr>
        <w:jc w:val="both"/>
        <w:rPr>
          <w:sz w:val="24"/>
          <w:szCs w:val="24"/>
        </w:rPr>
      </w:pPr>
      <w:r w:rsidRPr="00B21514">
        <w:rPr>
          <w:sz w:val="24"/>
          <w:szCs w:val="24"/>
        </w:rPr>
        <w:t xml:space="preserve">48. The Holy God is the same scriptures as number 45. </w:t>
      </w:r>
    </w:p>
    <w:p w:rsidR="008419D2" w:rsidRPr="00B21514" w:rsidRDefault="008419D2" w:rsidP="008419D2">
      <w:pPr>
        <w:jc w:val="both"/>
        <w:rPr>
          <w:sz w:val="24"/>
          <w:szCs w:val="24"/>
        </w:rPr>
      </w:pPr>
      <w:r w:rsidRPr="00B21514">
        <w:rPr>
          <w:sz w:val="24"/>
          <w:szCs w:val="24"/>
        </w:rPr>
        <w:t xml:space="preserve">49. The Holy Lord is the same scriptures as number 45. </w:t>
      </w:r>
    </w:p>
    <w:p w:rsidR="008419D2" w:rsidRPr="00B21514" w:rsidRDefault="008419D2" w:rsidP="008419D2">
      <w:pPr>
        <w:jc w:val="both"/>
        <w:rPr>
          <w:sz w:val="24"/>
          <w:szCs w:val="24"/>
        </w:rPr>
      </w:pPr>
      <w:r w:rsidRPr="00B21514">
        <w:rPr>
          <w:sz w:val="24"/>
          <w:szCs w:val="24"/>
        </w:rPr>
        <w:t xml:space="preserve">50. The Holy Ghost is the same scriptures as number 45. </w:t>
      </w:r>
    </w:p>
    <w:p w:rsidR="008419D2" w:rsidRPr="00B21514" w:rsidRDefault="008419D2" w:rsidP="008419D2">
      <w:pPr>
        <w:jc w:val="both"/>
        <w:rPr>
          <w:sz w:val="24"/>
          <w:szCs w:val="24"/>
        </w:rPr>
      </w:pPr>
      <w:r w:rsidRPr="00B21514">
        <w:rPr>
          <w:sz w:val="24"/>
          <w:szCs w:val="24"/>
        </w:rPr>
        <w:t xml:space="preserve">51. The Holy Soul is the same scriptures as number 45. </w:t>
      </w:r>
    </w:p>
    <w:p w:rsidR="008419D2" w:rsidRPr="00B21514" w:rsidRDefault="008419D2" w:rsidP="008419D2">
      <w:pPr>
        <w:jc w:val="both"/>
        <w:rPr>
          <w:sz w:val="24"/>
          <w:szCs w:val="24"/>
        </w:rPr>
      </w:pPr>
      <w:r w:rsidRPr="00B21514">
        <w:rPr>
          <w:sz w:val="24"/>
          <w:szCs w:val="24"/>
        </w:rPr>
        <w:t xml:space="preserve">52. The Holy Will is the same scriptures as number 45.  </w:t>
      </w:r>
    </w:p>
    <w:p w:rsidR="008419D2" w:rsidRPr="00B21514" w:rsidRDefault="008419D2" w:rsidP="008419D2">
      <w:pPr>
        <w:jc w:val="both"/>
        <w:rPr>
          <w:sz w:val="24"/>
          <w:szCs w:val="24"/>
        </w:rPr>
      </w:pPr>
      <w:r w:rsidRPr="00B21514">
        <w:rPr>
          <w:sz w:val="24"/>
          <w:szCs w:val="24"/>
        </w:rPr>
        <w:t xml:space="preserve">53. The Holy Emotions is the same scriptures as number 45. </w:t>
      </w:r>
    </w:p>
    <w:p w:rsidR="008419D2" w:rsidRPr="00B21514" w:rsidRDefault="008419D2" w:rsidP="008419D2">
      <w:pPr>
        <w:jc w:val="both"/>
        <w:rPr>
          <w:sz w:val="24"/>
          <w:szCs w:val="24"/>
        </w:rPr>
      </w:pPr>
      <w:r w:rsidRPr="00B21514">
        <w:rPr>
          <w:sz w:val="24"/>
          <w:szCs w:val="24"/>
        </w:rPr>
        <w:t xml:space="preserve">54. The Holy Feelings is the same scriptures as number 45. </w:t>
      </w:r>
    </w:p>
    <w:p w:rsidR="008419D2" w:rsidRPr="00B21514" w:rsidRDefault="008419D2" w:rsidP="008419D2">
      <w:pPr>
        <w:jc w:val="both"/>
        <w:rPr>
          <w:sz w:val="24"/>
          <w:szCs w:val="24"/>
        </w:rPr>
      </w:pPr>
      <w:r w:rsidRPr="00B21514">
        <w:rPr>
          <w:sz w:val="24"/>
          <w:szCs w:val="24"/>
        </w:rPr>
        <w:t xml:space="preserve">55. The Holy Mind is the same scriptures as number 45. </w:t>
      </w:r>
    </w:p>
    <w:p w:rsidR="008419D2" w:rsidRPr="00B21514" w:rsidRDefault="008419D2" w:rsidP="008419D2">
      <w:pPr>
        <w:jc w:val="both"/>
        <w:rPr>
          <w:sz w:val="24"/>
          <w:szCs w:val="24"/>
        </w:rPr>
      </w:pPr>
      <w:r w:rsidRPr="00B21514">
        <w:rPr>
          <w:sz w:val="24"/>
          <w:szCs w:val="24"/>
        </w:rPr>
        <w:t>56. The Lord in Hebrews 1:8. The Female Sense is the Lady in Isaiah 47:5.</w:t>
      </w:r>
    </w:p>
    <w:p w:rsidR="008419D2" w:rsidRPr="00B21514" w:rsidRDefault="008419D2" w:rsidP="008419D2">
      <w:pPr>
        <w:jc w:val="both"/>
        <w:rPr>
          <w:sz w:val="24"/>
          <w:szCs w:val="24"/>
        </w:rPr>
      </w:pPr>
      <w:r w:rsidRPr="00B21514">
        <w:rPr>
          <w:sz w:val="24"/>
          <w:szCs w:val="24"/>
        </w:rPr>
        <w:t xml:space="preserve">57. The God (Goddess) is the same scriptures as number 55. </w:t>
      </w:r>
    </w:p>
    <w:p w:rsidR="008419D2" w:rsidRPr="00B21514" w:rsidRDefault="008419D2" w:rsidP="008419D2">
      <w:pPr>
        <w:jc w:val="both"/>
        <w:rPr>
          <w:sz w:val="24"/>
          <w:szCs w:val="24"/>
        </w:rPr>
      </w:pPr>
      <w:r w:rsidRPr="00B21514">
        <w:rPr>
          <w:sz w:val="24"/>
          <w:szCs w:val="24"/>
        </w:rPr>
        <w:t>58. The Worker is the same as the number 14.</w:t>
      </w:r>
    </w:p>
    <w:p w:rsidR="008419D2" w:rsidRPr="00B21514" w:rsidRDefault="008419D2" w:rsidP="008419D2">
      <w:pPr>
        <w:jc w:val="both"/>
        <w:rPr>
          <w:sz w:val="24"/>
          <w:szCs w:val="24"/>
        </w:rPr>
      </w:pPr>
      <w:r w:rsidRPr="00B21514">
        <w:rPr>
          <w:sz w:val="24"/>
          <w:szCs w:val="24"/>
        </w:rPr>
        <w:t xml:space="preserve">59. The Holy One of Israel in Isaiah 47:4 &amp; Malachi 3:1-2. The Female Sense is the Female Holy One of Israel in Isaiah 47:5. </w:t>
      </w:r>
    </w:p>
    <w:p w:rsidR="008419D2" w:rsidRPr="00B21514" w:rsidRDefault="008419D2" w:rsidP="008419D2">
      <w:pPr>
        <w:jc w:val="both"/>
        <w:rPr>
          <w:sz w:val="24"/>
          <w:szCs w:val="24"/>
        </w:rPr>
      </w:pPr>
      <w:r w:rsidRPr="00B21514">
        <w:rPr>
          <w:sz w:val="24"/>
          <w:szCs w:val="24"/>
        </w:rPr>
        <w:t xml:space="preserve">60. The Lord of Glory in Acts 7:2 &amp; Isaiah 47:4 &amp; Malachi 3:1-2. The Female Sense is the Lady of Glory in Isaiah 47:5.    </w:t>
      </w:r>
    </w:p>
    <w:p w:rsidR="008419D2" w:rsidRPr="00B21514" w:rsidRDefault="008419D2" w:rsidP="008419D2">
      <w:pPr>
        <w:jc w:val="both"/>
        <w:rPr>
          <w:sz w:val="24"/>
          <w:szCs w:val="24"/>
        </w:rPr>
      </w:pPr>
      <w:r w:rsidRPr="00B21514">
        <w:rPr>
          <w:sz w:val="24"/>
          <w:szCs w:val="24"/>
        </w:rPr>
        <w:t>61. The Man known as the Ministerial Police over the Military Police &amp; Law Enforcement Police in Genesis 1:26. The Woman in Genesis 1:26 &amp; Isaiah 47:5.</w:t>
      </w:r>
    </w:p>
    <w:p w:rsidR="008419D2" w:rsidRPr="00B21514" w:rsidRDefault="008419D2" w:rsidP="008419D2">
      <w:pPr>
        <w:tabs>
          <w:tab w:val="left" w:pos="5130"/>
        </w:tabs>
        <w:spacing w:line="240" w:lineRule="auto"/>
        <w:jc w:val="center"/>
        <w:rPr>
          <w:b/>
          <w:sz w:val="24"/>
          <w:szCs w:val="24"/>
        </w:rPr>
      </w:pPr>
      <w:r w:rsidRPr="00B21514">
        <w:rPr>
          <w:b/>
          <w:sz w:val="24"/>
          <w:szCs w:val="24"/>
        </w:rPr>
        <w:t>THE FATHER STEPHEN’S JEALOUS IMPARTIAL JUSTICE ARMOR</w:t>
      </w:r>
    </w:p>
    <w:p w:rsidR="008419D2" w:rsidRPr="00B21514" w:rsidRDefault="008419D2" w:rsidP="008419D2">
      <w:pPr>
        <w:tabs>
          <w:tab w:val="left" w:pos="5130"/>
        </w:tabs>
        <w:spacing w:line="480" w:lineRule="auto"/>
        <w:jc w:val="both"/>
        <w:rPr>
          <w:b/>
          <w:sz w:val="24"/>
          <w:szCs w:val="24"/>
        </w:rPr>
      </w:pPr>
      <w:r w:rsidRPr="00B21514">
        <w:rPr>
          <w:b/>
          <w:sz w:val="24"/>
          <w:szCs w:val="24"/>
        </w:rPr>
        <w:t xml:space="preserve">But the Righteous (Saintly Christian Lords) live Forever, and their Reward is with the Lord (Stephen), the Most High (Stephen) takes Care of Them. Therefore They will Receive a </w:t>
      </w:r>
      <w:r w:rsidRPr="00B21514">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B21514">
        <w:rPr>
          <w:sz w:val="24"/>
          <w:szCs w:val="24"/>
        </w:rPr>
        <w:t xml:space="preserve">: The Lord used in Wisdom of Solomon 5:15-23.                       </w:t>
      </w:r>
      <w:r w:rsidRPr="00B21514">
        <w:rPr>
          <w:b/>
          <w:sz w:val="24"/>
          <w:szCs w:val="24"/>
        </w:rPr>
        <w:t xml:space="preserve"> </w:t>
      </w:r>
    </w:p>
    <w:p w:rsidR="008419D2" w:rsidRPr="00B21514" w:rsidRDefault="008419D2" w:rsidP="008419D2">
      <w:pPr>
        <w:spacing w:line="480" w:lineRule="auto"/>
        <w:jc w:val="center"/>
        <w:rPr>
          <w:b/>
          <w:sz w:val="24"/>
          <w:szCs w:val="24"/>
        </w:rPr>
      </w:pPr>
      <w:r w:rsidRPr="00B21514">
        <w:rPr>
          <w:b/>
          <w:sz w:val="24"/>
          <w:szCs w:val="24"/>
        </w:rPr>
        <w:t>THE LORD NEBUCHADNEZZAR WITH THE RANK OF GENERAL OR HIGHER FOR 40 YEARS</w:t>
      </w:r>
    </w:p>
    <w:p w:rsidR="008419D2" w:rsidRPr="00B21514" w:rsidRDefault="008419D2" w:rsidP="008419D2">
      <w:pPr>
        <w:spacing w:line="480" w:lineRule="auto"/>
        <w:jc w:val="both"/>
        <w:rPr>
          <w:sz w:val="24"/>
          <w:szCs w:val="24"/>
        </w:rPr>
      </w:pPr>
      <w:r w:rsidRPr="00B21514">
        <w:rPr>
          <w:sz w:val="24"/>
          <w:szCs w:val="24"/>
        </w:rPr>
        <w:t>The Lord Nebuchadnezzar’s name means “</w:t>
      </w:r>
      <w:r w:rsidRPr="00B21514">
        <w:rPr>
          <w:b/>
          <w:sz w:val="24"/>
          <w:szCs w:val="24"/>
        </w:rPr>
        <w:t>Nabu had Protected the Boundary Stone</w:t>
      </w:r>
      <w:r w:rsidRPr="00B21514">
        <w:rPr>
          <w:sz w:val="24"/>
          <w:szCs w:val="24"/>
        </w:rPr>
        <w:t>.” The Scripture references of the Lord Nebuchadnezzar is in 2</w:t>
      </w:r>
      <w:r w:rsidRPr="00B21514">
        <w:rPr>
          <w:sz w:val="24"/>
          <w:szCs w:val="24"/>
          <w:vertAlign w:val="superscript"/>
        </w:rPr>
        <w:t>nd</w:t>
      </w:r>
      <w:r w:rsidRPr="00B21514">
        <w:rPr>
          <w:sz w:val="24"/>
          <w:szCs w:val="24"/>
        </w:rPr>
        <w:t xml:space="preserve"> Kings chapters 24 &amp; 25; 2</w:t>
      </w:r>
      <w:r w:rsidRPr="00B21514">
        <w:rPr>
          <w:sz w:val="24"/>
          <w:szCs w:val="24"/>
          <w:vertAlign w:val="superscript"/>
        </w:rPr>
        <w:t>nd</w:t>
      </w:r>
      <w:r w:rsidRPr="00B21514">
        <w:rPr>
          <w:sz w:val="24"/>
          <w:szCs w:val="24"/>
        </w:rPr>
        <w:t xml:space="preserve"> Chronicles chapter 36; Jeremiah chapters 21-52; Ezekiel chapters 26, 29 &amp; 30 &amp; Daniel chapters 1-4.  </w:t>
      </w:r>
    </w:p>
    <w:p w:rsidR="008419D2" w:rsidRPr="00B21514" w:rsidRDefault="008419D2" w:rsidP="008419D2">
      <w:pPr>
        <w:spacing w:line="480" w:lineRule="auto"/>
        <w:jc w:val="both"/>
        <w:rPr>
          <w:sz w:val="24"/>
          <w:szCs w:val="24"/>
        </w:rPr>
      </w:pPr>
      <w:r w:rsidRPr="00B21514">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B21514">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8419D2" w:rsidRPr="00B21514" w:rsidRDefault="008419D2" w:rsidP="008419D2">
      <w:pPr>
        <w:spacing w:line="480" w:lineRule="auto"/>
        <w:jc w:val="both"/>
        <w:rPr>
          <w:sz w:val="24"/>
          <w:szCs w:val="24"/>
        </w:rPr>
      </w:pPr>
      <w:r w:rsidRPr="00B21514">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8419D2" w:rsidRPr="00B21514" w:rsidRDefault="008419D2" w:rsidP="008419D2">
      <w:pPr>
        <w:spacing w:line="480" w:lineRule="auto"/>
        <w:jc w:val="both"/>
        <w:rPr>
          <w:sz w:val="24"/>
          <w:szCs w:val="24"/>
        </w:rPr>
      </w:pPr>
      <w:r w:rsidRPr="00B21514">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8419D2" w:rsidRPr="00B21514" w:rsidRDefault="008419D2" w:rsidP="008419D2">
      <w:pPr>
        <w:spacing w:line="480" w:lineRule="auto"/>
        <w:jc w:val="center"/>
        <w:rPr>
          <w:b/>
          <w:sz w:val="24"/>
          <w:szCs w:val="24"/>
        </w:rPr>
      </w:pPr>
      <w:r w:rsidRPr="00B21514">
        <w:rPr>
          <w:b/>
          <w:sz w:val="24"/>
          <w:szCs w:val="24"/>
        </w:rPr>
        <w:t>THE LORD CYRUS WITH THE RANK OF GENERAL OR HIGHER FOR 40 YEARS</w:t>
      </w:r>
    </w:p>
    <w:p w:rsidR="008419D2" w:rsidRPr="00B21514" w:rsidRDefault="008419D2" w:rsidP="008419D2">
      <w:pPr>
        <w:spacing w:line="480" w:lineRule="auto"/>
        <w:jc w:val="both"/>
        <w:rPr>
          <w:sz w:val="24"/>
          <w:szCs w:val="24"/>
        </w:rPr>
      </w:pPr>
      <w:r w:rsidRPr="00B21514">
        <w:rPr>
          <w:sz w:val="24"/>
          <w:szCs w:val="24"/>
        </w:rPr>
        <w:t>The Lord Cyrus’s Name means “</w:t>
      </w:r>
      <w:r w:rsidRPr="00B21514">
        <w:rPr>
          <w:b/>
          <w:sz w:val="24"/>
          <w:szCs w:val="24"/>
        </w:rPr>
        <w:t>Sun</w:t>
      </w:r>
      <w:r w:rsidRPr="00B21514">
        <w:rPr>
          <w:sz w:val="24"/>
          <w:szCs w:val="24"/>
        </w:rPr>
        <w:t>” or “</w:t>
      </w:r>
      <w:r w:rsidRPr="00B21514">
        <w:rPr>
          <w:b/>
          <w:sz w:val="24"/>
          <w:szCs w:val="24"/>
        </w:rPr>
        <w:t>Hero</w:t>
      </w:r>
      <w:r w:rsidRPr="00B21514">
        <w:rPr>
          <w:sz w:val="24"/>
          <w:szCs w:val="24"/>
        </w:rPr>
        <w:t>.” The Scripture references of the Lord Cyrus is in 2</w:t>
      </w:r>
      <w:r w:rsidRPr="00B21514">
        <w:rPr>
          <w:sz w:val="24"/>
          <w:szCs w:val="24"/>
          <w:vertAlign w:val="superscript"/>
        </w:rPr>
        <w:t>nd</w:t>
      </w:r>
      <w:r w:rsidRPr="00B21514">
        <w:rPr>
          <w:sz w:val="24"/>
          <w:szCs w:val="24"/>
        </w:rPr>
        <w:t xml:space="preserve"> Chronicles 36:22, 23 &amp; the Book of Ezra; Isaiah 44:28; 45:1-7 &amp; Daniel 1:21; 6:28; 10:1.  </w:t>
      </w:r>
    </w:p>
    <w:p w:rsidR="008419D2" w:rsidRPr="00B21514" w:rsidRDefault="008419D2" w:rsidP="008419D2">
      <w:pPr>
        <w:spacing w:line="480" w:lineRule="auto"/>
        <w:jc w:val="both"/>
        <w:rPr>
          <w:sz w:val="24"/>
          <w:szCs w:val="24"/>
        </w:rPr>
      </w:pPr>
      <w:r w:rsidRPr="00B21514">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8419D2" w:rsidRPr="00B21514" w:rsidRDefault="008419D2" w:rsidP="008419D2">
      <w:pPr>
        <w:spacing w:line="480" w:lineRule="auto"/>
        <w:jc w:val="both"/>
        <w:rPr>
          <w:sz w:val="24"/>
          <w:szCs w:val="24"/>
        </w:rPr>
      </w:pPr>
      <w:r w:rsidRPr="00B21514">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8419D2" w:rsidRPr="00B21514" w:rsidRDefault="008419D2" w:rsidP="008419D2">
      <w:pPr>
        <w:spacing w:line="480" w:lineRule="auto"/>
        <w:jc w:val="center"/>
        <w:rPr>
          <w:b/>
          <w:sz w:val="24"/>
          <w:szCs w:val="24"/>
        </w:rPr>
      </w:pPr>
      <w:r w:rsidRPr="00B21514">
        <w:rPr>
          <w:b/>
          <w:sz w:val="24"/>
          <w:szCs w:val="24"/>
        </w:rPr>
        <w:t xml:space="preserve">THE LOWER RANKING HEROES AS </w:t>
      </w:r>
      <w:r w:rsidR="00B21514" w:rsidRPr="00B21514">
        <w:rPr>
          <w:b/>
          <w:sz w:val="24"/>
          <w:szCs w:val="24"/>
        </w:rPr>
        <w:t>CAPTAIN</w:t>
      </w:r>
      <w:r w:rsidRPr="00B21514">
        <w:rPr>
          <w:b/>
          <w:sz w:val="24"/>
          <w:szCs w:val="24"/>
        </w:rPr>
        <w:t>S UNDER THE COLONELS</w:t>
      </w:r>
    </w:p>
    <w:p w:rsidR="008419D2" w:rsidRPr="00B21514" w:rsidRDefault="008419D2" w:rsidP="008419D2">
      <w:pPr>
        <w:spacing w:line="480" w:lineRule="auto"/>
        <w:jc w:val="center"/>
        <w:rPr>
          <w:b/>
          <w:sz w:val="24"/>
          <w:szCs w:val="24"/>
        </w:rPr>
      </w:pPr>
      <w:r w:rsidRPr="00B21514">
        <w:rPr>
          <w:b/>
          <w:sz w:val="24"/>
          <w:szCs w:val="24"/>
        </w:rPr>
        <w:t>THE LORD SAUL ALSO CALLED THE LORD PAUL WITH THE RANK OF CAPTAIN OR HIGHER FOR 40 YEARS</w:t>
      </w:r>
    </w:p>
    <w:p w:rsidR="008419D2" w:rsidRPr="00B21514" w:rsidRDefault="008419D2" w:rsidP="008419D2">
      <w:pPr>
        <w:spacing w:line="480" w:lineRule="auto"/>
        <w:jc w:val="both"/>
        <w:rPr>
          <w:sz w:val="24"/>
          <w:szCs w:val="24"/>
        </w:rPr>
      </w:pPr>
      <w:r w:rsidRPr="00B21514">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8419D2" w:rsidRPr="00B21514" w:rsidRDefault="008419D2" w:rsidP="008419D2">
      <w:pPr>
        <w:spacing w:line="480" w:lineRule="auto"/>
        <w:jc w:val="both"/>
        <w:rPr>
          <w:sz w:val="24"/>
          <w:szCs w:val="24"/>
        </w:rPr>
      </w:pPr>
      <w:r w:rsidRPr="00B21514">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B21514">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B21514">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8419D2" w:rsidRPr="00B21514" w:rsidRDefault="008419D2" w:rsidP="008419D2">
      <w:pPr>
        <w:spacing w:line="480" w:lineRule="auto"/>
        <w:jc w:val="both"/>
        <w:rPr>
          <w:sz w:val="24"/>
          <w:szCs w:val="24"/>
        </w:rPr>
      </w:pPr>
      <w:r w:rsidRPr="00B21514">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8419D2" w:rsidRPr="00B21514" w:rsidRDefault="008419D2" w:rsidP="008419D2">
      <w:pPr>
        <w:spacing w:line="480" w:lineRule="auto"/>
        <w:jc w:val="both"/>
        <w:rPr>
          <w:sz w:val="24"/>
          <w:szCs w:val="24"/>
        </w:rPr>
      </w:pPr>
      <w:r w:rsidRPr="00B21514">
        <w:rPr>
          <w:sz w:val="24"/>
          <w:szCs w:val="24"/>
        </w:rPr>
        <w:t>The Lord Paul’s relationships: The Paul’s relationship with Young Christians is noted in 1</w:t>
      </w:r>
      <w:r w:rsidRPr="00B21514">
        <w:rPr>
          <w:sz w:val="24"/>
          <w:szCs w:val="24"/>
          <w:vertAlign w:val="superscript"/>
        </w:rPr>
        <w:t>st</w:t>
      </w:r>
      <w:r w:rsidRPr="00B21514">
        <w:rPr>
          <w:sz w:val="24"/>
          <w:szCs w:val="24"/>
        </w:rPr>
        <w:t xml:space="preserve"> Thessalonians 2 and 2</w:t>
      </w:r>
      <w:r w:rsidRPr="00B21514">
        <w:rPr>
          <w:sz w:val="24"/>
          <w:szCs w:val="24"/>
          <w:vertAlign w:val="superscript"/>
        </w:rPr>
        <w:t>nd</w:t>
      </w:r>
      <w:r w:rsidRPr="00B21514">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B21514">
        <w:rPr>
          <w:sz w:val="24"/>
          <w:szCs w:val="24"/>
        </w:rPr>
        <w:lastRenderedPageBreak/>
        <w:t>the role of both Father and Mother, He showed Himself in agape love to these New Believers in 2</w:t>
      </w:r>
      <w:r w:rsidRPr="00B21514">
        <w:rPr>
          <w:sz w:val="24"/>
          <w:szCs w:val="24"/>
          <w:vertAlign w:val="superscript"/>
        </w:rPr>
        <w:t>nd</w:t>
      </w:r>
      <w:r w:rsidRPr="00B21514">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8419D2" w:rsidRPr="00B21514" w:rsidRDefault="008419D2" w:rsidP="008419D2">
      <w:pPr>
        <w:spacing w:line="480" w:lineRule="auto"/>
        <w:jc w:val="both"/>
        <w:rPr>
          <w:sz w:val="24"/>
          <w:szCs w:val="24"/>
        </w:rPr>
      </w:pPr>
      <w:r w:rsidRPr="00B21514">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B21514">
        <w:rPr>
          <w:b/>
          <w:sz w:val="24"/>
          <w:szCs w:val="24"/>
        </w:rPr>
        <w:t>Fellow Workers in Christ Jesus</w:t>
      </w:r>
      <w:r w:rsidRPr="00B21514">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B21514">
        <w:rPr>
          <w:sz w:val="24"/>
          <w:szCs w:val="24"/>
          <w:vertAlign w:val="superscript"/>
        </w:rPr>
        <w:t>nd</w:t>
      </w:r>
      <w:r w:rsidRPr="00B21514">
        <w:rPr>
          <w:sz w:val="24"/>
          <w:szCs w:val="24"/>
        </w:rPr>
        <w:t xml:space="preserve"> missionary journey, but the Lord Paul refused  and resisted. The Lord John Mark had abandoned them on their 1</w:t>
      </w:r>
      <w:r w:rsidRPr="00B21514">
        <w:rPr>
          <w:sz w:val="24"/>
          <w:szCs w:val="24"/>
          <w:vertAlign w:val="superscript"/>
        </w:rPr>
        <w:t>st</w:t>
      </w:r>
      <w:r w:rsidRPr="00B21514">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B21514">
        <w:rPr>
          <w:b/>
          <w:sz w:val="24"/>
          <w:szCs w:val="24"/>
        </w:rPr>
        <w:t>for He is useful to Me for Ministry</w:t>
      </w:r>
      <w:r w:rsidRPr="00B21514">
        <w:rPr>
          <w:sz w:val="24"/>
          <w:szCs w:val="24"/>
        </w:rPr>
        <w:t>”  in  2</w:t>
      </w:r>
      <w:r w:rsidRPr="00B21514">
        <w:rPr>
          <w:sz w:val="24"/>
          <w:szCs w:val="24"/>
          <w:vertAlign w:val="superscript"/>
        </w:rPr>
        <w:t>nd</w:t>
      </w:r>
      <w:r w:rsidRPr="00B21514">
        <w:rPr>
          <w:sz w:val="24"/>
          <w:szCs w:val="24"/>
        </w:rPr>
        <w:t xml:space="preserve"> Timothy 4:11. </w:t>
      </w:r>
    </w:p>
    <w:p w:rsidR="008419D2" w:rsidRPr="00B21514" w:rsidRDefault="008419D2" w:rsidP="008419D2">
      <w:pPr>
        <w:spacing w:line="480" w:lineRule="auto"/>
        <w:jc w:val="both"/>
        <w:rPr>
          <w:sz w:val="24"/>
          <w:szCs w:val="24"/>
        </w:rPr>
      </w:pPr>
      <w:r w:rsidRPr="00B21514">
        <w:rPr>
          <w:sz w:val="24"/>
          <w:szCs w:val="24"/>
        </w:rPr>
        <w:lastRenderedPageBreak/>
        <w:t>The Lord Paul’s relationship with those He mentored: The Lord Paul’s mentoring is proven in Acts 16:1; 1</w:t>
      </w:r>
      <w:r w:rsidRPr="00B21514">
        <w:rPr>
          <w:sz w:val="24"/>
          <w:szCs w:val="24"/>
          <w:vertAlign w:val="superscript"/>
        </w:rPr>
        <w:t>st</w:t>
      </w:r>
      <w:r w:rsidRPr="00B21514">
        <w:rPr>
          <w:sz w:val="24"/>
          <w:szCs w:val="24"/>
        </w:rPr>
        <w:t xml:space="preserve"> and 2</w:t>
      </w:r>
      <w:r w:rsidRPr="00B21514">
        <w:rPr>
          <w:sz w:val="24"/>
          <w:szCs w:val="24"/>
          <w:vertAlign w:val="superscript"/>
        </w:rPr>
        <w:t>nd</w:t>
      </w:r>
      <w:r w:rsidRPr="00B21514">
        <w:rPr>
          <w:sz w:val="24"/>
          <w:szCs w:val="24"/>
        </w:rPr>
        <w:t xml:space="preserve"> Timothy. The Lord Paul did not like quitters, but had a lot of patience to those who would keep trying. The Lord Paul had recruited Timothy in Lystra on His 2</w:t>
      </w:r>
      <w:r w:rsidRPr="00B21514">
        <w:rPr>
          <w:sz w:val="24"/>
          <w:szCs w:val="24"/>
          <w:vertAlign w:val="superscript"/>
        </w:rPr>
        <w:t>nd</w:t>
      </w:r>
      <w:r w:rsidRPr="00B21514">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B21514">
        <w:rPr>
          <w:sz w:val="24"/>
          <w:szCs w:val="24"/>
          <w:vertAlign w:val="superscript"/>
        </w:rPr>
        <w:t>nd</w:t>
      </w:r>
      <w:r w:rsidRPr="00B21514">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B21514">
        <w:rPr>
          <w:b/>
          <w:sz w:val="24"/>
          <w:szCs w:val="24"/>
        </w:rPr>
        <w:t>True Beloved Son</w:t>
      </w:r>
      <w:r w:rsidRPr="00B21514">
        <w:rPr>
          <w:sz w:val="24"/>
          <w:szCs w:val="24"/>
        </w:rPr>
        <w:t>” in 2</w:t>
      </w:r>
      <w:r w:rsidRPr="00B21514">
        <w:rPr>
          <w:sz w:val="24"/>
          <w:szCs w:val="24"/>
          <w:vertAlign w:val="superscript"/>
        </w:rPr>
        <w:t>nd</w:t>
      </w:r>
      <w:r w:rsidRPr="00B21514">
        <w:rPr>
          <w:sz w:val="24"/>
          <w:szCs w:val="24"/>
        </w:rPr>
        <w:t xml:space="preserve"> Timothy 1:2. The Lord Paul commanded to “be watchful in all things, endure afflictions, do the work of an Evangelist, fulfill Your Ministry” in 2</w:t>
      </w:r>
      <w:r w:rsidRPr="00B21514">
        <w:rPr>
          <w:sz w:val="24"/>
          <w:szCs w:val="24"/>
          <w:vertAlign w:val="superscript"/>
        </w:rPr>
        <w:t>nd</w:t>
      </w:r>
      <w:r w:rsidRPr="00B21514">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8419D2" w:rsidRPr="00B21514" w:rsidRDefault="008419D2" w:rsidP="008419D2">
      <w:pPr>
        <w:spacing w:line="480" w:lineRule="auto"/>
        <w:jc w:val="both"/>
        <w:rPr>
          <w:sz w:val="24"/>
          <w:szCs w:val="24"/>
        </w:rPr>
      </w:pPr>
      <w:r w:rsidRPr="00B21514">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B21514">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B21514">
        <w:rPr>
          <w:b/>
          <w:sz w:val="24"/>
          <w:szCs w:val="24"/>
        </w:rPr>
        <w:t>every ordinance of Man for the Lord’s Sake</w:t>
      </w:r>
      <w:r w:rsidRPr="00B21514">
        <w:rPr>
          <w:sz w:val="24"/>
          <w:szCs w:val="24"/>
        </w:rPr>
        <w:t>” in 1</w:t>
      </w:r>
      <w:r w:rsidRPr="00B21514">
        <w:rPr>
          <w:sz w:val="24"/>
          <w:szCs w:val="24"/>
          <w:vertAlign w:val="superscript"/>
        </w:rPr>
        <w:t>st</w:t>
      </w:r>
      <w:r w:rsidRPr="00B21514">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8419D2" w:rsidRPr="00B21514" w:rsidRDefault="008419D2" w:rsidP="008419D2">
      <w:pPr>
        <w:spacing w:line="480" w:lineRule="auto"/>
        <w:jc w:val="both"/>
        <w:rPr>
          <w:sz w:val="24"/>
          <w:szCs w:val="24"/>
        </w:rPr>
      </w:pPr>
      <w:r w:rsidRPr="00B21514">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B21514">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B21514">
        <w:rPr>
          <w:sz w:val="24"/>
          <w:szCs w:val="24"/>
          <w:vertAlign w:val="superscript"/>
        </w:rPr>
        <w:t>st</w:t>
      </w:r>
      <w:r w:rsidRPr="00B21514">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B21514">
        <w:rPr>
          <w:sz w:val="24"/>
          <w:szCs w:val="24"/>
          <w:vertAlign w:val="superscript"/>
        </w:rPr>
        <w:t>st</w:t>
      </w:r>
      <w:r w:rsidRPr="00B21514">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8419D2" w:rsidRPr="00B21514" w:rsidRDefault="008419D2" w:rsidP="008419D2">
      <w:pPr>
        <w:spacing w:line="480" w:lineRule="auto"/>
        <w:jc w:val="center"/>
        <w:rPr>
          <w:b/>
          <w:sz w:val="24"/>
          <w:szCs w:val="24"/>
        </w:rPr>
      </w:pPr>
      <w:r w:rsidRPr="00B21514">
        <w:rPr>
          <w:b/>
          <w:sz w:val="24"/>
          <w:szCs w:val="24"/>
        </w:rPr>
        <w:t>THE LORD BARUCH WITH THE RANK OF CAPTAIN OR HIGHER FOR 40 YEARS</w:t>
      </w:r>
    </w:p>
    <w:p w:rsidR="008419D2" w:rsidRPr="00B21514" w:rsidRDefault="008419D2" w:rsidP="008419D2">
      <w:pPr>
        <w:spacing w:line="480" w:lineRule="auto"/>
        <w:jc w:val="both"/>
        <w:rPr>
          <w:sz w:val="24"/>
          <w:szCs w:val="24"/>
        </w:rPr>
      </w:pPr>
      <w:r w:rsidRPr="00B21514">
        <w:rPr>
          <w:sz w:val="24"/>
          <w:szCs w:val="24"/>
        </w:rPr>
        <w:lastRenderedPageBreak/>
        <w:t>The Lord Baruch’s name means “</w:t>
      </w:r>
      <w:r w:rsidRPr="00B21514">
        <w:rPr>
          <w:b/>
          <w:sz w:val="24"/>
          <w:szCs w:val="24"/>
        </w:rPr>
        <w:t>Blessed</w:t>
      </w:r>
      <w:r w:rsidRPr="00B21514">
        <w:rPr>
          <w:sz w:val="24"/>
          <w:szCs w:val="24"/>
        </w:rPr>
        <w:t xml:space="preserve">.” The Scripture references is in Jeremiah chapters 32, 36, 43 &amp; 45. </w:t>
      </w:r>
    </w:p>
    <w:p w:rsidR="008419D2" w:rsidRPr="00B21514" w:rsidRDefault="008419D2" w:rsidP="008419D2">
      <w:pPr>
        <w:spacing w:line="480" w:lineRule="auto"/>
        <w:jc w:val="both"/>
        <w:rPr>
          <w:sz w:val="24"/>
          <w:szCs w:val="24"/>
        </w:rPr>
      </w:pPr>
      <w:r w:rsidRPr="00B21514">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8419D2" w:rsidRPr="00B21514" w:rsidRDefault="008419D2" w:rsidP="008419D2">
      <w:pPr>
        <w:spacing w:line="480" w:lineRule="auto"/>
        <w:jc w:val="both"/>
        <w:rPr>
          <w:sz w:val="24"/>
          <w:szCs w:val="24"/>
        </w:rPr>
      </w:pPr>
      <w:r w:rsidRPr="00B21514">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8419D2" w:rsidRPr="00B21514" w:rsidRDefault="008419D2" w:rsidP="008419D2">
      <w:pPr>
        <w:spacing w:line="480" w:lineRule="auto"/>
        <w:jc w:val="both"/>
        <w:rPr>
          <w:sz w:val="24"/>
          <w:szCs w:val="24"/>
        </w:rPr>
      </w:pPr>
      <w:r w:rsidRPr="00B21514">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8419D2" w:rsidRPr="00B21514" w:rsidRDefault="008419D2" w:rsidP="008419D2">
      <w:pPr>
        <w:spacing w:line="480" w:lineRule="auto"/>
        <w:jc w:val="center"/>
        <w:rPr>
          <w:b/>
          <w:sz w:val="24"/>
          <w:szCs w:val="24"/>
        </w:rPr>
      </w:pPr>
      <w:r w:rsidRPr="00B21514">
        <w:rPr>
          <w:b/>
          <w:sz w:val="24"/>
          <w:szCs w:val="24"/>
        </w:rPr>
        <w:t>THE LORD BOAZ WITH THE RANK OF CAPTAIN OR HIGHER FOR 40 YEARS</w:t>
      </w:r>
    </w:p>
    <w:p w:rsidR="008419D2" w:rsidRPr="00B21514" w:rsidRDefault="008419D2" w:rsidP="008419D2">
      <w:pPr>
        <w:spacing w:line="480" w:lineRule="auto"/>
        <w:rPr>
          <w:sz w:val="24"/>
          <w:szCs w:val="24"/>
        </w:rPr>
      </w:pPr>
      <w:r w:rsidRPr="00B21514">
        <w:rPr>
          <w:sz w:val="24"/>
          <w:szCs w:val="24"/>
        </w:rPr>
        <w:lastRenderedPageBreak/>
        <w:t>The Lord Boaz’s name means “</w:t>
      </w:r>
      <w:r w:rsidRPr="00B21514">
        <w:rPr>
          <w:b/>
          <w:sz w:val="24"/>
          <w:szCs w:val="24"/>
        </w:rPr>
        <w:t>Strength</w:t>
      </w:r>
      <w:r w:rsidRPr="00B21514">
        <w:rPr>
          <w:sz w:val="24"/>
          <w:szCs w:val="24"/>
        </w:rPr>
        <w:t>.” The Scripture references is in Ruth chapters 2, 3 &amp; 4.</w:t>
      </w:r>
    </w:p>
    <w:p w:rsidR="008419D2" w:rsidRPr="00B21514" w:rsidRDefault="008419D2" w:rsidP="008419D2">
      <w:pPr>
        <w:spacing w:line="480" w:lineRule="auto"/>
        <w:jc w:val="both"/>
        <w:rPr>
          <w:sz w:val="24"/>
          <w:szCs w:val="24"/>
        </w:rPr>
      </w:pPr>
      <w:r w:rsidRPr="00B21514">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8419D2" w:rsidRPr="00B21514" w:rsidRDefault="008419D2" w:rsidP="008419D2">
      <w:pPr>
        <w:spacing w:line="480" w:lineRule="auto"/>
        <w:jc w:val="both"/>
        <w:rPr>
          <w:sz w:val="24"/>
          <w:szCs w:val="24"/>
        </w:rPr>
      </w:pPr>
      <w:r w:rsidRPr="00B21514">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8419D2" w:rsidRPr="00B21514" w:rsidRDefault="008419D2" w:rsidP="008419D2">
      <w:pPr>
        <w:spacing w:line="480" w:lineRule="auto"/>
        <w:jc w:val="both"/>
        <w:rPr>
          <w:sz w:val="24"/>
          <w:szCs w:val="24"/>
        </w:rPr>
      </w:pPr>
      <w:r w:rsidRPr="00B21514">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8419D2" w:rsidRPr="00B21514" w:rsidRDefault="008419D2" w:rsidP="008419D2">
      <w:pPr>
        <w:spacing w:line="480" w:lineRule="auto"/>
        <w:jc w:val="both"/>
        <w:rPr>
          <w:sz w:val="24"/>
          <w:szCs w:val="24"/>
        </w:rPr>
      </w:pPr>
      <w:r w:rsidRPr="00B21514">
        <w:rPr>
          <w:sz w:val="24"/>
          <w:szCs w:val="24"/>
        </w:rPr>
        <w:t xml:space="preserve">The Lord Boaz challenges Us to have Good Character and High Moral Standards. The Lord Boaz reminds Us that with the Father Stephen all things are possible.     </w:t>
      </w:r>
    </w:p>
    <w:p w:rsidR="008419D2" w:rsidRPr="00B21514" w:rsidRDefault="008419D2" w:rsidP="008419D2">
      <w:pPr>
        <w:spacing w:line="480" w:lineRule="auto"/>
        <w:jc w:val="center"/>
        <w:rPr>
          <w:b/>
          <w:sz w:val="24"/>
          <w:szCs w:val="24"/>
        </w:rPr>
      </w:pPr>
      <w:r w:rsidRPr="00B21514">
        <w:rPr>
          <w:b/>
          <w:sz w:val="24"/>
          <w:szCs w:val="24"/>
        </w:rPr>
        <w:t>THE LORD CALEB WITH THE RANK OF CAPTAIN OR HIGHER FOR 40 YEARS</w:t>
      </w:r>
    </w:p>
    <w:p w:rsidR="008419D2" w:rsidRPr="00B21514" w:rsidRDefault="008419D2" w:rsidP="008419D2">
      <w:pPr>
        <w:spacing w:line="480" w:lineRule="auto"/>
        <w:jc w:val="both"/>
        <w:rPr>
          <w:sz w:val="24"/>
          <w:szCs w:val="24"/>
        </w:rPr>
      </w:pPr>
      <w:r w:rsidRPr="00B21514">
        <w:rPr>
          <w:sz w:val="24"/>
          <w:szCs w:val="24"/>
        </w:rPr>
        <w:t>The Lord Caleb’s name means “</w:t>
      </w:r>
      <w:r w:rsidRPr="00B21514">
        <w:rPr>
          <w:b/>
          <w:sz w:val="24"/>
          <w:szCs w:val="24"/>
        </w:rPr>
        <w:t>Rabid---Extreme Belief or Fanatical Support</w:t>
      </w:r>
      <w:r w:rsidRPr="00B21514">
        <w:rPr>
          <w:sz w:val="24"/>
          <w:szCs w:val="24"/>
        </w:rPr>
        <w:t xml:space="preserve">.” The Scripture references is in Numbers 13:6, 30; 14:6, 24, 30, 38; 26:65; 32:12; 34:19; Deuteronomy 1:36; Joshua chapters 14 &amp; 15; 21:12. </w:t>
      </w:r>
    </w:p>
    <w:p w:rsidR="008419D2" w:rsidRPr="00B21514" w:rsidRDefault="008419D2" w:rsidP="008419D2">
      <w:pPr>
        <w:spacing w:line="480" w:lineRule="auto"/>
        <w:jc w:val="both"/>
        <w:rPr>
          <w:sz w:val="24"/>
          <w:szCs w:val="24"/>
        </w:rPr>
      </w:pPr>
      <w:r w:rsidRPr="00B21514">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B21514">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8419D2" w:rsidRPr="00B21514" w:rsidRDefault="008419D2" w:rsidP="008419D2">
      <w:pPr>
        <w:spacing w:line="480" w:lineRule="auto"/>
        <w:jc w:val="both"/>
        <w:rPr>
          <w:sz w:val="24"/>
          <w:szCs w:val="24"/>
        </w:rPr>
      </w:pPr>
      <w:r w:rsidRPr="00B21514">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8419D2" w:rsidRPr="00B21514" w:rsidRDefault="008419D2" w:rsidP="008419D2">
      <w:pPr>
        <w:spacing w:line="480" w:lineRule="auto"/>
        <w:jc w:val="both"/>
        <w:rPr>
          <w:sz w:val="24"/>
          <w:szCs w:val="24"/>
        </w:rPr>
      </w:pPr>
      <w:r w:rsidRPr="00B21514">
        <w:rPr>
          <w:sz w:val="24"/>
          <w:szCs w:val="24"/>
        </w:rPr>
        <w:t xml:space="preserve">The Lord Caleb’s Relationship with His Colleagues: The Lord Caleb lacked the worthiness and glory of the Lord Moses and the Lord Joshua, but like Him made this conquest possible. </w:t>
      </w:r>
    </w:p>
    <w:p w:rsidR="008419D2" w:rsidRPr="00B21514" w:rsidRDefault="008419D2" w:rsidP="008419D2">
      <w:pPr>
        <w:spacing w:line="480" w:lineRule="auto"/>
        <w:jc w:val="both"/>
        <w:rPr>
          <w:sz w:val="24"/>
          <w:szCs w:val="24"/>
        </w:rPr>
      </w:pPr>
      <w:r w:rsidRPr="00B21514">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8419D2" w:rsidRPr="00B21514" w:rsidRDefault="008419D2" w:rsidP="008419D2">
      <w:pPr>
        <w:spacing w:line="480" w:lineRule="auto"/>
        <w:jc w:val="center"/>
        <w:rPr>
          <w:b/>
          <w:sz w:val="24"/>
          <w:szCs w:val="24"/>
        </w:rPr>
      </w:pPr>
      <w:r w:rsidRPr="00B21514">
        <w:rPr>
          <w:b/>
          <w:sz w:val="24"/>
          <w:szCs w:val="24"/>
        </w:rPr>
        <w:t>THE LORD GEDALIAH WITH THE RANK OF CAPTAIN OR HIGHER FOR 40 YEARS</w:t>
      </w:r>
    </w:p>
    <w:p w:rsidR="008419D2" w:rsidRPr="00B21514" w:rsidRDefault="008419D2" w:rsidP="008419D2">
      <w:pPr>
        <w:spacing w:line="480" w:lineRule="auto"/>
        <w:jc w:val="both"/>
        <w:rPr>
          <w:sz w:val="24"/>
          <w:szCs w:val="24"/>
        </w:rPr>
      </w:pPr>
      <w:r w:rsidRPr="00B21514">
        <w:rPr>
          <w:sz w:val="24"/>
          <w:szCs w:val="24"/>
        </w:rPr>
        <w:t>The Lord Gedaliah’s name means “</w:t>
      </w:r>
      <w:r w:rsidRPr="00B21514">
        <w:rPr>
          <w:b/>
          <w:sz w:val="24"/>
          <w:szCs w:val="24"/>
        </w:rPr>
        <w:t>Yahweh is Great</w:t>
      </w:r>
      <w:r w:rsidRPr="00B21514">
        <w:rPr>
          <w:sz w:val="24"/>
          <w:szCs w:val="24"/>
        </w:rPr>
        <w:t>.” The Scripture references of the Lord Gedaliah is in 2</w:t>
      </w:r>
      <w:r w:rsidRPr="00B21514">
        <w:rPr>
          <w:sz w:val="24"/>
          <w:szCs w:val="24"/>
          <w:vertAlign w:val="superscript"/>
        </w:rPr>
        <w:t>nd</w:t>
      </w:r>
      <w:r w:rsidRPr="00B21514">
        <w:rPr>
          <w:sz w:val="24"/>
          <w:szCs w:val="24"/>
        </w:rPr>
        <w:t xml:space="preserve"> Kings 25:22-25; Jeremiah chapters 39, 40 &amp; 41; 43:6 &amp; Zephaniah 1:1.  </w:t>
      </w:r>
    </w:p>
    <w:p w:rsidR="008419D2" w:rsidRPr="00B21514" w:rsidRDefault="008419D2" w:rsidP="008419D2">
      <w:pPr>
        <w:spacing w:line="480" w:lineRule="auto"/>
        <w:jc w:val="both"/>
        <w:rPr>
          <w:sz w:val="24"/>
          <w:szCs w:val="24"/>
        </w:rPr>
      </w:pPr>
      <w:r w:rsidRPr="00B21514">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8419D2" w:rsidRPr="00B21514" w:rsidRDefault="008419D2" w:rsidP="008419D2">
      <w:pPr>
        <w:spacing w:line="480" w:lineRule="auto"/>
        <w:jc w:val="both"/>
        <w:rPr>
          <w:sz w:val="24"/>
          <w:szCs w:val="24"/>
        </w:rPr>
      </w:pPr>
      <w:r w:rsidRPr="00B21514">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8419D2" w:rsidRPr="00B21514" w:rsidRDefault="008419D2" w:rsidP="008419D2">
      <w:pPr>
        <w:spacing w:line="480" w:lineRule="auto"/>
        <w:jc w:val="both"/>
        <w:rPr>
          <w:sz w:val="24"/>
          <w:szCs w:val="24"/>
        </w:rPr>
      </w:pPr>
      <w:r w:rsidRPr="00B21514">
        <w:rPr>
          <w:sz w:val="24"/>
          <w:szCs w:val="24"/>
        </w:rPr>
        <w:t xml:space="preserve">The Lord Gadaliah’s Relationship with the Father Stephen: The Lord Gadaliah was a caring person, but He trusted in the Father Stephen. He was also a Good Man.  </w:t>
      </w:r>
    </w:p>
    <w:p w:rsidR="008419D2" w:rsidRPr="00B21514" w:rsidRDefault="008419D2" w:rsidP="008419D2">
      <w:pPr>
        <w:spacing w:line="480" w:lineRule="auto"/>
        <w:jc w:val="both"/>
        <w:rPr>
          <w:sz w:val="24"/>
          <w:szCs w:val="24"/>
        </w:rPr>
      </w:pPr>
      <w:r w:rsidRPr="00B21514">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8419D2" w:rsidRPr="00B21514" w:rsidRDefault="008419D2" w:rsidP="008419D2">
      <w:pPr>
        <w:spacing w:line="480" w:lineRule="auto"/>
        <w:jc w:val="center"/>
        <w:rPr>
          <w:b/>
          <w:sz w:val="24"/>
          <w:szCs w:val="24"/>
        </w:rPr>
      </w:pPr>
      <w:r w:rsidRPr="00B21514">
        <w:rPr>
          <w:b/>
          <w:sz w:val="24"/>
          <w:szCs w:val="24"/>
        </w:rPr>
        <w:t>THE LORD HUSHAI WITH THE RANK OF CAPTAIN OR HIGHER FOR 40 YEARS</w:t>
      </w:r>
    </w:p>
    <w:p w:rsidR="008419D2" w:rsidRPr="00B21514" w:rsidRDefault="008419D2" w:rsidP="008419D2">
      <w:pPr>
        <w:spacing w:line="480" w:lineRule="auto"/>
        <w:jc w:val="both"/>
        <w:rPr>
          <w:sz w:val="24"/>
          <w:szCs w:val="24"/>
        </w:rPr>
      </w:pPr>
      <w:r w:rsidRPr="00B21514">
        <w:rPr>
          <w:sz w:val="24"/>
          <w:szCs w:val="24"/>
        </w:rPr>
        <w:lastRenderedPageBreak/>
        <w:t>The Lord Hushai’s name means “</w:t>
      </w:r>
      <w:r w:rsidRPr="00B21514">
        <w:rPr>
          <w:b/>
          <w:sz w:val="24"/>
          <w:szCs w:val="24"/>
        </w:rPr>
        <w:t>Archite</w:t>
      </w:r>
      <w:r w:rsidRPr="00B21514">
        <w:rPr>
          <w:sz w:val="24"/>
          <w:szCs w:val="24"/>
        </w:rPr>
        <w:t>” or “</w:t>
      </w:r>
      <w:r w:rsidRPr="00B21514">
        <w:rPr>
          <w:b/>
          <w:sz w:val="24"/>
          <w:szCs w:val="24"/>
        </w:rPr>
        <w:t>The King’s Friend</w:t>
      </w:r>
      <w:r w:rsidRPr="00B21514">
        <w:rPr>
          <w:sz w:val="24"/>
          <w:szCs w:val="24"/>
        </w:rPr>
        <w:t>.” The Scripture references of the Lord Hushai is in 2</w:t>
      </w:r>
      <w:r w:rsidRPr="00B21514">
        <w:rPr>
          <w:sz w:val="24"/>
          <w:szCs w:val="24"/>
          <w:vertAlign w:val="superscript"/>
        </w:rPr>
        <w:t>nd</w:t>
      </w:r>
      <w:r w:rsidRPr="00B21514">
        <w:rPr>
          <w:sz w:val="24"/>
          <w:szCs w:val="24"/>
        </w:rPr>
        <w:t xml:space="preserve"> Samuel 15:32, 37; 16:16-18; 17:5-8, 14-15 &amp; 1</w:t>
      </w:r>
      <w:r w:rsidRPr="00B21514">
        <w:rPr>
          <w:sz w:val="24"/>
          <w:szCs w:val="24"/>
          <w:vertAlign w:val="superscript"/>
        </w:rPr>
        <w:t>st</w:t>
      </w:r>
      <w:r w:rsidRPr="00B21514">
        <w:rPr>
          <w:sz w:val="24"/>
          <w:szCs w:val="24"/>
        </w:rPr>
        <w:t xml:space="preserve"> Chronicles 27:33.</w:t>
      </w:r>
    </w:p>
    <w:p w:rsidR="008419D2" w:rsidRPr="00B21514" w:rsidRDefault="008419D2" w:rsidP="008419D2">
      <w:pPr>
        <w:spacing w:line="480" w:lineRule="auto"/>
        <w:jc w:val="both"/>
        <w:rPr>
          <w:sz w:val="24"/>
          <w:szCs w:val="24"/>
        </w:rPr>
      </w:pPr>
      <w:r w:rsidRPr="00B21514">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8419D2" w:rsidRPr="00B21514" w:rsidRDefault="008419D2" w:rsidP="008419D2">
      <w:pPr>
        <w:spacing w:line="480" w:lineRule="auto"/>
        <w:jc w:val="both"/>
        <w:rPr>
          <w:sz w:val="24"/>
          <w:szCs w:val="24"/>
        </w:rPr>
      </w:pPr>
      <w:r w:rsidRPr="00B21514">
        <w:rPr>
          <w:sz w:val="24"/>
          <w:szCs w:val="24"/>
        </w:rPr>
        <w:t xml:space="preserve">The Lord Hushai’s Relationships: The Lord Hushai’s Relationship with the Lord David: The Lord Hushai was in the service of the King and stayed loyal to Him when things got tricky. </w:t>
      </w:r>
    </w:p>
    <w:p w:rsidR="008419D2" w:rsidRPr="00B21514" w:rsidRDefault="008419D2" w:rsidP="008419D2">
      <w:pPr>
        <w:spacing w:line="480" w:lineRule="auto"/>
        <w:jc w:val="both"/>
        <w:rPr>
          <w:sz w:val="24"/>
          <w:szCs w:val="24"/>
        </w:rPr>
      </w:pPr>
      <w:r w:rsidRPr="00B21514">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8419D2" w:rsidRPr="00B21514" w:rsidRDefault="008419D2" w:rsidP="008419D2">
      <w:pPr>
        <w:spacing w:line="480" w:lineRule="auto"/>
        <w:jc w:val="both"/>
        <w:rPr>
          <w:sz w:val="24"/>
          <w:szCs w:val="24"/>
        </w:rPr>
      </w:pPr>
      <w:r w:rsidRPr="00B21514">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8419D2" w:rsidRPr="00B21514" w:rsidRDefault="008419D2" w:rsidP="008419D2">
      <w:pPr>
        <w:spacing w:line="480" w:lineRule="auto"/>
        <w:jc w:val="both"/>
        <w:rPr>
          <w:sz w:val="24"/>
          <w:szCs w:val="24"/>
        </w:rPr>
      </w:pPr>
      <w:r w:rsidRPr="00B21514">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B21514">
        <w:rPr>
          <w:sz w:val="24"/>
          <w:szCs w:val="24"/>
        </w:rPr>
        <w:lastRenderedPageBreak/>
        <w:t xml:space="preserve">might cost Us money, time or even the risk of Our reputation, which if the chance is displayed and intervened, it might save some.             </w:t>
      </w:r>
    </w:p>
    <w:p w:rsidR="008419D2" w:rsidRPr="00B21514" w:rsidRDefault="008419D2" w:rsidP="008419D2">
      <w:pPr>
        <w:spacing w:line="480" w:lineRule="auto"/>
        <w:jc w:val="center"/>
        <w:rPr>
          <w:b/>
          <w:sz w:val="24"/>
          <w:szCs w:val="24"/>
        </w:rPr>
      </w:pPr>
      <w:r w:rsidRPr="00B21514">
        <w:rPr>
          <w:b/>
          <w:sz w:val="24"/>
          <w:szCs w:val="24"/>
        </w:rPr>
        <w:t>THE LORD ITTAL WITH THE RANK OF CAPTAIN OR HIGHER FOR 40 YEARS</w:t>
      </w:r>
    </w:p>
    <w:p w:rsidR="008419D2" w:rsidRPr="00B21514" w:rsidRDefault="008419D2" w:rsidP="008419D2">
      <w:pPr>
        <w:spacing w:line="480" w:lineRule="auto"/>
        <w:jc w:val="both"/>
        <w:rPr>
          <w:sz w:val="24"/>
          <w:szCs w:val="24"/>
        </w:rPr>
      </w:pPr>
      <w:r w:rsidRPr="00B21514">
        <w:rPr>
          <w:sz w:val="24"/>
          <w:szCs w:val="24"/>
        </w:rPr>
        <w:t>The Lord Ittai’s name means “</w:t>
      </w:r>
      <w:r w:rsidRPr="00B21514">
        <w:rPr>
          <w:b/>
          <w:sz w:val="24"/>
          <w:szCs w:val="24"/>
        </w:rPr>
        <w:t>Mercenary---Paid Assassin</w:t>
      </w:r>
      <w:r w:rsidRPr="00B21514">
        <w:rPr>
          <w:sz w:val="24"/>
          <w:szCs w:val="24"/>
        </w:rPr>
        <w:t>.” The Scripture references of the Lord Ittai is in 2</w:t>
      </w:r>
      <w:r w:rsidRPr="00B21514">
        <w:rPr>
          <w:sz w:val="24"/>
          <w:szCs w:val="24"/>
          <w:vertAlign w:val="superscript"/>
        </w:rPr>
        <w:t>nd</w:t>
      </w:r>
      <w:r w:rsidRPr="00B21514">
        <w:rPr>
          <w:sz w:val="24"/>
          <w:szCs w:val="24"/>
        </w:rPr>
        <w:t xml:space="preserve"> Samuel 15:19, 20-22; 18:25, 12. </w:t>
      </w:r>
    </w:p>
    <w:p w:rsidR="008419D2" w:rsidRPr="00B21514" w:rsidRDefault="008419D2" w:rsidP="008419D2">
      <w:pPr>
        <w:spacing w:line="480" w:lineRule="auto"/>
        <w:jc w:val="both"/>
        <w:rPr>
          <w:sz w:val="24"/>
          <w:szCs w:val="24"/>
        </w:rPr>
      </w:pPr>
      <w:r w:rsidRPr="00B21514">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8419D2" w:rsidRPr="00B21514" w:rsidRDefault="008419D2" w:rsidP="008419D2">
      <w:pPr>
        <w:spacing w:line="480" w:lineRule="auto"/>
        <w:jc w:val="both"/>
        <w:rPr>
          <w:sz w:val="24"/>
          <w:szCs w:val="24"/>
        </w:rPr>
      </w:pPr>
      <w:r w:rsidRPr="00B21514">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B21514">
        <w:rPr>
          <w:sz w:val="24"/>
          <w:szCs w:val="24"/>
          <w:vertAlign w:val="superscript"/>
        </w:rPr>
        <w:t>nd</w:t>
      </w:r>
      <w:r w:rsidRPr="00B21514">
        <w:rPr>
          <w:sz w:val="24"/>
          <w:szCs w:val="24"/>
        </w:rPr>
        <w:t xml:space="preserve"> Samuel 15:20. But Ittai refused and pledged to be with Him no matter to consequences is in 2</w:t>
      </w:r>
      <w:r w:rsidRPr="00B21514">
        <w:rPr>
          <w:sz w:val="24"/>
          <w:szCs w:val="24"/>
          <w:vertAlign w:val="superscript"/>
        </w:rPr>
        <w:t>nd</w:t>
      </w:r>
      <w:r w:rsidRPr="00B21514">
        <w:rPr>
          <w:sz w:val="24"/>
          <w:szCs w:val="24"/>
        </w:rPr>
        <w:t xml:space="preserve"> Samuel 15:21. </w:t>
      </w:r>
    </w:p>
    <w:p w:rsidR="008419D2" w:rsidRPr="00B21514" w:rsidRDefault="008419D2" w:rsidP="008419D2">
      <w:pPr>
        <w:spacing w:line="480" w:lineRule="auto"/>
        <w:jc w:val="both"/>
        <w:rPr>
          <w:sz w:val="24"/>
          <w:szCs w:val="24"/>
        </w:rPr>
      </w:pPr>
      <w:r w:rsidRPr="00B21514">
        <w:rPr>
          <w:sz w:val="24"/>
          <w:szCs w:val="24"/>
        </w:rPr>
        <w:t xml:space="preserve">The Lord Ittai’s Relationship with the Father Stephen: The Lord Ittai was doing the Father Stephen’s will by going in the Lord David’s service, His faithful servant. </w:t>
      </w:r>
    </w:p>
    <w:p w:rsidR="008419D2" w:rsidRPr="00B21514" w:rsidRDefault="008419D2" w:rsidP="008419D2">
      <w:pPr>
        <w:spacing w:line="480" w:lineRule="auto"/>
        <w:jc w:val="both"/>
        <w:rPr>
          <w:sz w:val="24"/>
          <w:szCs w:val="24"/>
        </w:rPr>
      </w:pPr>
      <w:r w:rsidRPr="00B21514">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B21514">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8419D2" w:rsidRPr="00B21514" w:rsidRDefault="008419D2" w:rsidP="008419D2">
      <w:pPr>
        <w:spacing w:line="480" w:lineRule="auto"/>
        <w:jc w:val="center"/>
        <w:rPr>
          <w:b/>
          <w:sz w:val="24"/>
          <w:szCs w:val="24"/>
        </w:rPr>
      </w:pPr>
      <w:r w:rsidRPr="00B21514">
        <w:rPr>
          <w:b/>
          <w:sz w:val="24"/>
          <w:szCs w:val="24"/>
        </w:rPr>
        <w:t>THE LORD JONATHAN WITH THE RANK OF CAPTAIN OR HIGHER FOR 40 YEARS</w:t>
      </w:r>
    </w:p>
    <w:p w:rsidR="008419D2" w:rsidRPr="00B21514" w:rsidRDefault="008419D2" w:rsidP="008419D2">
      <w:pPr>
        <w:spacing w:line="480" w:lineRule="auto"/>
        <w:jc w:val="both"/>
        <w:rPr>
          <w:sz w:val="24"/>
          <w:szCs w:val="24"/>
        </w:rPr>
      </w:pPr>
      <w:r w:rsidRPr="00B21514">
        <w:rPr>
          <w:sz w:val="24"/>
          <w:szCs w:val="24"/>
        </w:rPr>
        <w:t>The Lord Jonathan’s name means “</w:t>
      </w:r>
      <w:r w:rsidRPr="00B21514">
        <w:rPr>
          <w:b/>
          <w:sz w:val="24"/>
          <w:szCs w:val="24"/>
        </w:rPr>
        <w:t>Yahweh has Given</w:t>
      </w:r>
      <w:r w:rsidRPr="00B21514">
        <w:rPr>
          <w:sz w:val="24"/>
          <w:szCs w:val="24"/>
        </w:rPr>
        <w:t>.” The Scripture references of the Lord Jonathan is in 1</w:t>
      </w:r>
      <w:r w:rsidRPr="00B21514">
        <w:rPr>
          <w:sz w:val="24"/>
          <w:szCs w:val="24"/>
          <w:vertAlign w:val="superscript"/>
        </w:rPr>
        <w:t>st</w:t>
      </w:r>
      <w:r w:rsidRPr="00B21514">
        <w:rPr>
          <w:sz w:val="24"/>
          <w:szCs w:val="24"/>
        </w:rPr>
        <w:t xml:space="preserve"> Samuel 13:2-3, 16, 22; Chapter 14; 18:1, 3-4; 19:1-7; 20:1-42; 23:16, 18; 31:2;  2</w:t>
      </w:r>
      <w:r w:rsidRPr="00B21514">
        <w:rPr>
          <w:sz w:val="24"/>
          <w:szCs w:val="24"/>
          <w:vertAlign w:val="superscript"/>
        </w:rPr>
        <w:t>nd</w:t>
      </w:r>
      <w:r w:rsidRPr="00B21514">
        <w:rPr>
          <w:sz w:val="24"/>
          <w:szCs w:val="24"/>
        </w:rPr>
        <w:t xml:space="preserve"> Samuel 1:4-5, 12, 17, 22-26; 4:4; 9:1, 3, 6-7 &amp; Proverbs 17:17. </w:t>
      </w:r>
    </w:p>
    <w:p w:rsidR="008419D2" w:rsidRPr="00B21514" w:rsidRDefault="008419D2" w:rsidP="008419D2">
      <w:pPr>
        <w:spacing w:line="480" w:lineRule="auto"/>
        <w:jc w:val="both"/>
        <w:rPr>
          <w:sz w:val="24"/>
          <w:szCs w:val="24"/>
        </w:rPr>
      </w:pPr>
      <w:r w:rsidRPr="00B21514">
        <w:rPr>
          <w:sz w:val="24"/>
          <w:szCs w:val="24"/>
        </w:rPr>
        <w:t>The Lord Jonathan’s Life and Times: The Lord Jonathan is the Son of the Lord Saul, and is one of the most attractive figures in the OT. The Lord Jonathan was a Military Hero in 1</w:t>
      </w:r>
      <w:r w:rsidRPr="00B21514">
        <w:rPr>
          <w:sz w:val="24"/>
          <w:szCs w:val="24"/>
          <w:vertAlign w:val="superscript"/>
        </w:rPr>
        <w:t>st</w:t>
      </w:r>
      <w:r w:rsidRPr="00B21514">
        <w:rPr>
          <w:sz w:val="24"/>
          <w:szCs w:val="24"/>
        </w:rPr>
        <w:t xml:space="preserve"> Samuel chapter 14. The Lord Jonathan’s feats were eclipsed by the Lord David. </w:t>
      </w:r>
    </w:p>
    <w:p w:rsidR="008419D2" w:rsidRPr="00B21514" w:rsidRDefault="008419D2" w:rsidP="008419D2">
      <w:pPr>
        <w:spacing w:line="480" w:lineRule="auto"/>
        <w:jc w:val="both"/>
        <w:rPr>
          <w:sz w:val="24"/>
          <w:szCs w:val="24"/>
        </w:rPr>
      </w:pPr>
      <w:r w:rsidRPr="00B21514">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8419D2" w:rsidRPr="00B21514" w:rsidRDefault="008419D2" w:rsidP="008419D2">
      <w:pPr>
        <w:spacing w:line="480" w:lineRule="auto"/>
        <w:jc w:val="both"/>
        <w:rPr>
          <w:sz w:val="24"/>
          <w:szCs w:val="24"/>
        </w:rPr>
      </w:pPr>
      <w:r w:rsidRPr="00B21514">
        <w:rPr>
          <w:sz w:val="24"/>
          <w:szCs w:val="24"/>
        </w:rPr>
        <w:t>The Lord Jonathan’s Relationship with the Father Stephen: The Lord Jonathan was a Military Hero who has a deep faith in the Father Stephen is in 1</w:t>
      </w:r>
      <w:r w:rsidRPr="00B21514">
        <w:rPr>
          <w:sz w:val="24"/>
          <w:szCs w:val="24"/>
          <w:vertAlign w:val="superscript"/>
        </w:rPr>
        <w:t>st</w:t>
      </w:r>
      <w:r w:rsidRPr="00B21514">
        <w:rPr>
          <w:sz w:val="24"/>
          <w:szCs w:val="24"/>
        </w:rPr>
        <w:t xml:space="preserve"> Samuel chapter 14. </w:t>
      </w:r>
    </w:p>
    <w:p w:rsidR="008419D2" w:rsidRPr="00B21514" w:rsidRDefault="008419D2" w:rsidP="008419D2">
      <w:pPr>
        <w:spacing w:line="480" w:lineRule="auto"/>
        <w:jc w:val="both"/>
        <w:rPr>
          <w:sz w:val="24"/>
          <w:szCs w:val="24"/>
        </w:rPr>
      </w:pPr>
      <w:r w:rsidRPr="00B21514">
        <w:rPr>
          <w:sz w:val="24"/>
          <w:szCs w:val="24"/>
        </w:rPr>
        <w:t xml:space="preserve">The Lord Jonathan as an Example for Today: The Lord Jonathan teaches that True Friendship is priceless. The Lord Jonathan reminds Us that True Friendship is always unselfish. The Lord </w:t>
      </w:r>
      <w:r w:rsidRPr="00B21514">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8419D2" w:rsidRPr="00B21514" w:rsidRDefault="008419D2" w:rsidP="008419D2">
      <w:pPr>
        <w:spacing w:line="480" w:lineRule="auto"/>
        <w:jc w:val="center"/>
        <w:rPr>
          <w:b/>
          <w:sz w:val="24"/>
          <w:szCs w:val="24"/>
        </w:rPr>
      </w:pPr>
      <w:r w:rsidRPr="00B21514">
        <w:rPr>
          <w:b/>
          <w:sz w:val="24"/>
          <w:szCs w:val="24"/>
        </w:rPr>
        <w:t>THE LORD PHINEHAS WITH THE RANK OF CAPTAIN OR HIGHER FOR 40 YEARS</w:t>
      </w:r>
    </w:p>
    <w:p w:rsidR="008419D2" w:rsidRPr="00B21514" w:rsidRDefault="008419D2" w:rsidP="008419D2">
      <w:pPr>
        <w:spacing w:line="480" w:lineRule="auto"/>
        <w:jc w:val="both"/>
        <w:rPr>
          <w:sz w:val="24"/>
          <w:szCs w:val="24"/>
        </w:rPr>
      </w:pPr>
      <w:r w:rsidRPr="00B21514">
        <w:rPr>
          <w:sz w:val="24"/>
          <w:szCs w:val="24"/>
        </w:rPr>
        <w:t>The Lord Phinehas’s name means “</w:t>
      </w:r>
      <w:r w:rsidRPr="00B21514">
        <w:rPr>
          <w:b/>
          <w:sz w:val="24"/>
          <w:szCs w:val="24"/>
        </w:rPr>
        <w:t>Mouth of Brass</w:t>
      </w:r>
      <w:r w:rsidRPr="00B21514">
        <w:rPr>
          <w:sz w:val="24"/>
          <w:szCs w:val="24"/>
        </w:rPr>
        <w:t xml:space="preserve">.” The Scripture references of the Lord Phinehas is in Exodus 6:25; Numbers 25:7-11; 31:6; Joshua 22:13, 30-32; 24:33 &amp; Judges 20:28. </w:t>
      </w:r>
    </w:p>
    <w:p w:rsidR="008419D2" w:rsidRPr="00B21514" w:rsidRDefault="008419D2" w:rsidP="008419D2">
      <w:pPr>
        <w:spacing w:line="480" w:lineRule="auto"/>
        <w:jc w:val="both"/>
        <w:rPr>
          <w:sz w:val="24"/>
          <w:szCs w:val="24"/>
        </w:rPr>
      </w:pPr>
      <w:r w:rsidRPr="00B21514">
        <w:rPr>
          <w:sz w:val="24"/>
          <w:szCs w:val="24"/>
        </w:rPr>
        <w:t>The Lord Phinehas’s Life and Times: The Lord Phinehas was a 2</w:t>
      </w:r>
      <w:r w:rsidRPr="00B21514">
        <w:rPr>
          <w:sz w:val="24"/>
          <w:szCs w:val="24"/>
          <w:vertAlign w:val="superscript"/>
        </w:rPr>
        <w:t>nd</w:t>
      </w:r>
      <w:r w:rsidRPr="00B21514">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B21514">
        <w:rPr>
          <w:b/>
          <w:sz w:val="24"/>
          <w:szCs w:val="24"/>
        </w:rPr>
        <w:t>Covenant of Peace</w:t>
      </w:r>
      <w:r w:rsidRPr="00B21514">
        <w:rPr>
          <w:sz w:val="24"/>
          <w:szCs w:val="24"/>
        </w:rPr>
        <w:t xml:space="preserve">” in the camp. </w:t>
      </w:r>
    </w:p>
    <w:p w:rsidR="008419D2" w:rsidRPr="00B21514" w:rsidRDefault="008419D2" w:rsidP="008419D2">
      <w:pPr>
        <w:spacing w:line="480" w:lineRule="auto"/>
        <w:jc w:val="both"/>
        <w:rPr>
          <w:sz w:val="24"/>
          <w:szCs w:val="24"/>
        </w:rPr>
      </w:pPr>
      <w:r w:rsidRPr="00B21514">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B21514">
        <w:rPr>
          <w:sz w:val="24"/>
          <w:szCs w:val="24"/>
        </w:rPr>
        <w:lastRenderedPageBreak/>
        <w:t>worship of the Father Stephen. So they constructed an altar, by following the rules laid out in Moses’ writings. The Lord Phinehas accepted their explanation, and avoided a civil war.</w:t>
      </w:r>
    </w:p>
    <w:p w:rsidR="008419D2" w:rsidRPr="00B21514" w:rsidRDefault="008419D2" w:rsidP="008419D2">
      <w:pPr>
        <w:spacing w:line="480" w:lineRule="auto"/>
        <w:jc w:val="both"/>
        <w:rPr>
          <w:sz w:val="24"/>
          <w:szCs w:val="24"/>
        </w:rPr>
      </w:pPr>
      <w:r w:rsidRPr="00B21514">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8419D2" w:rsidRPr="00B21514" w:rsidRDefault="008419D2" w:rsidP="008419D2">
      <w:pPr>
        <w:spacing w:line="480" w:lineRule="auto"/>
        <w:jc w:val="both"/>
        <w:rPr>
          <w:sz w:val="24"/>
          <w:szCs w:val="24"/>
        </w:rPr>
      </w:pPr>
      <w:r w:rsidRPr="00B21514">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8419D2" w:rsidRPr="00B21514" w:rsidRDefault="008419D2" w:rsidP="008419D2">
      <w:pPr>
        <w:spacing w:line="480" w:lineRule="auto"/>
        <w:jc w:val="center"/>
        <w:rPr>
          <w:b/>
          <w:sz w:val="24"/>
          <w:szCs w:val="24"/>
        </w:rPr>
      </w:pPr>
      <w:r w:rsidRPr="00B21514">
        <w:rPr>
          <w:b/>
          <w:sz w:val="24"/>
          <w:szCs w:val="24"/>
        </w:rPr>
        <w:t xml:space="preserve">THE LORD URIAH WITH THE RANK OF </w:t>
      </w:r>
      <w:r w:rsidR="00B21514" w:rsidRPr="00B21514">
        <w:rPr>
          <w:b/>
          <w:sz w:val="24"/>
          <w:szCs w:val="24"/>
        </w:rPr>
        <w:t>CAPTAIN</w:t>
      </w:r>
      <w:r w:rsidRPr="00B21514">
        <w:rPr>
          <w:b/>
          <w:sz w:val="24"/>
          <w:szCs w:val="24"/>
        </w:rPr>
        <w:t xml:space="preserve"> OR HIGHER FOR 40 YEARS</w:t>
      </w:r>
    </w:p>
    <w:p w:rsidR="008419D2" w:rsidRPr="00B21514" w:rsidRDefault="008419D2" w:rsidP="008419D2">
      <w:pPr>
        <w:spacing w:line="480" w:lineRule="auto"/>
        <w:jc w:val="both"/>
        <w:rPr>
          <w:sz w:val="24"/>
          <w:szCs w:val="24"/>
        </w:rPr>
      </w:pPr>
      <w:r w:rsidRPr="00B21514">
        <w:rPr>
          <w:sz w:val="24"/>
          <w:szCs w:val="24"/>
        </w:rPr>
        <w:t>The Lord Uriah’s name means “</w:t>
      </w:r>
      <w:r w:rsidRPr="00B21514">
        <w:rPr>
          <w:b/>
          <w:sz w:val="24"/>
          <w:szCs w:val="24"/>
        </w:rPr>
        <w:t>Yahweh is Light</w:t>
      </w:r>
      <w:r w:rsidRPr="00B21514">
        <w:rPr>
          <w:sz w:val="24"/>
          <w:szCs w:val="24"/>
        </w:rPr>
        <w:t>.” The Scripture references of the Lord Uriah is in 2</w:t>
      </w:r>
      <w:r w:rsidRPr="00B21514">
        <w:rPr>
          <w:sz w:val="24"/>
          <w:szCs w:val="24"/>
          <w:vertAlign w:val="superscript"/>
        </w:rPr>
        <w:t>nd</w:t>
      </w:r>
      <w:r w:rsidRPr="00B21514">
        <w:rPr>
          <w:sz w:val="24"/>
          <w:szCs w:val="24"/>
        </w:rPr>
        <w:t xml:space="preserve"> Samuel chapters 11 &amp; 12; 23:39; 1</w:t>
      </w:r>
      <w:r w:rsidRPr="00B21514">
        <w:rPr>
          <w:sz w:val="24"/>
          <w:szCs w:val="24"/>
          <w:vertAlign w:val="superscript"/>
        </w:rPr>
        <w:t>st</w:t>
      </w:r>
      <w:r w:rsidRPr="00B21514">
        <w:rPr>
          <w:sz w:val="24"/>
          <w:szCs w:val="24"/>
        </w:rPr>
        <w:t xml:space="preserve"> Kings 15:5; 1</w:t>
      </w:r>
      <w:r w:rsidRPr="00B21514">
        <w:rPr>
          <w:sz w:val="24"/>
          <w:szCs w:val="24"/>
          <w:vertAlign w:val="superscript"/>
        </w:rPr>
        <w:t>st</w:t>
      </w:r>
      <w:r w:rsidRPr="00B21514">
        <w:rPr>
          <w:sz w:val="24"/>
          <w:szCs w:val="24"/>
        </w:rPr>
        <w:t xml:space="preserve"> Chronicles 11:41 &amp; Matthew 1:6.</w:t>
      </w:r>
    </w:p>
    <w:p w:rsidR="008419D2" w:rsidRPr="00B21514" w:rsidRDefault="008419D2" w:rsidP="008419D2">
      <w:pPr>
        <w:spacing w:line="480" w:lineRule="auto"/>
        <w:jc w:val="both"/>
        <w:rPr>
          <w:sz w:val="24"/>
          <w:szCs w:val="24"/>
        </w:rPr>
      </w:pPr>
      <w:r w:rsidRPr="00B21514">
        <w:rPr>
          <w:sz w:val="24"/>
          <w:szCs w:val="24"/>
        </w:rPr>
        <w:t xml:space="preserve">The Lord Uriah’s Life and Times: The Lord Uriah was an Officer in the Lord David’s Army. He was also married to a beautiful Woman named Bathsheba. </w:t>
      </w:r>
    </w:p>
    <w:p w:rsidR="008419D2" w:rsidRPr="00B21514" w:rsidRDefault="008419D2" w:rsidP="008419D2">
      <w:pPr>
        <w:spacing w:line="480" w:lineRule="auto"/>
        <w:jc w:val="both"/>
        <w:rPr>
          <w:sz w:val="24"/>
          <w:szCs w:val="24"/>
        </w:rPr>
      </w:pPr>
      <w:r w:rsidRPr="00B21514">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B21514">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B21514">
        <w:rPr>
          <w:sz w:val="24"/>
          <w:szCs w:val="24"/>
          <w:vertAlign w:val="superscript"/>
        </w:rPr>
        <w:t>st</w:t>
      </w:r>
      <w:r w:rsidRPr="00B21514">
        <w:rPr>
          <w:sz w:val="24"/>
          <w:szCs w:val="24"/>
        </w:rPr>
        <w:t xml:space="preserve"> Chronicles chapters 17-28. King David found a better way to invest His energies, and His enthusiasm for life was restored after the fling with Virgin Bathsheba. </w:t>
      </w:r>
    </w:p>
    <w:p w:rsidR="008419D2" w:rsidRPr="00B21514" w:rsidRDefault="008419D2" w:rsidP="008419D2">
      <w:pPr>
        <w:spacing w:line="480" w:lineRule="auto"/>
        <w:jc w:val="both"/>
        <w:rPr>
          <w:sz w:val="24"/>
          <w:szCs w:val="24"/>
        </w:rPr>
      </w:pPr>
      <w:r w:rsidRPr="00B21514">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8419D2" w:rsidRPr="00B21514" w:rsidRDefault="008419D2" w:rsidP="008419D2">
      <w:pPr>
        <w:spacing w:line="480" w:lineRule="auto"/>
        <w:jc w:val="both"/>
        <w:rPr>
          <w:sz w:val="24"/>
          <w:szCs w:val="24"/>
        </w:rPr>
      </w:pPr>
      <w:r w:rsidRPr="00B21514">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8419D2" w:rsidRPr="00B21514" w:rsidRDefault="008419D2" w:rsidP="008419D2">
      <w:pPr>
        <w:spacing w:line="480" w:lineRule="auto"/>
        <w:jc w:val="center"/>
        <w:rPr>
          <w:b/>
          <w:sz w:val="24"/>
          <w:szCs w:val="24"/>
        </w:rPr>
      </w:pPr>
      <w:r w:rsidRPr="00B21514">
        <w:rPr>
          <w:b/>
          <w:sz w:val="24"/>
          <w:szCs w:val="24"/>
        </w:rPr>
        <w:t>THE LORDSHIPS OF SHADRACH, MESHAK &amp; ABEDNEGO WITH THE RANK OF CAPTAIN’S OR HIGHER FOR 40 YEARS EACH</w:t>
      </w:r>
    </w:p>
    <w:p w:rsidR="008419D2" w:rsidRPr="00B21514" w:rsidRDefault="008419D2" w:rsidP="008419D2">
      <w:pPr>
        <w:spacing w:line="480" w:lineRule="auto"/>
        <w:jc w:val="both"/>
        <w:rPr>
          <w:sz w:val="24"/>
          <w:szCs w:val="24"/>
        </w:rPr>
      </w:pPr>
      <w:r w:rsidRPr="00B21514">
        <w:rPr>
          <w:sz w:val="24"/>
          <w:szCs w:val="24"/>
        </w:rPr>
        <w:lastRenderedPageBreak/>
        <w:t>The Lordships of Shadrach [Hananiah], Meshak [Misheal] and Abednego’s [Azariah’s] names means “</w:t>
      </w:r>
      <w:r w:rsidRPr="00B21514">
        <w:rPr>
          <w:b/>
          <w:sz w:val="24"/>
          <w:szCs w:val="24"/>
        </w:rPr>
        <w:t>Yahweh is Gracious</w:t>
      </w:r>
      <w:r w:rsidRPr="00B21514">
        <w:rPr>
          <w:sz w:val="24"/>
          <w:szCs w:val="24"/>
        </w:rPr>
        <w:t>,” “</w:t>
      </w:r>
      <w:r w:rsidRPr="00B21514">
        <w:rPr>
          <w:b/>
          <w:sz w:val="24"/>
          <w:szCs w:val="24"/>
        </w:rPr>
        <w:t>Who is like God</w:t>
      </w:r>
      <w:r w:rsidRPr="00B21514">
        <w:rPr>
          <w:sz w:val="24"/>
          <w:szCs w:val="24"/>
        </w:rPr>
        <w:t>” &amp; “</w:t>
      </w:r>
      <w:r w:rsidRPr="00B21514">
        <w:rPr>
          <w:b/>
          <w:sz w:val="24"/>
          <w:szCs w:val="24"/>
        </w:rPr>
        <w:t>Yah has Helped</w:t>
      </w:r>
      <w:r w:rsidRPr="00B21514">
        <w:rPr>
          <w:sz w:val="24"/>
          <w:szCs w:val="24"/>
        </w:rPr>
        <w:t xml:space="preserve">.”  The Scripture references of the Lordships of Shadrah, Meshak &amp; Abenego are in Daniel 1:7; 2:49; 3:12-30. </w:t>
      </w:r>
    </w:p>
    <w:p w:rsidR="008419D2" w:rsidRPr="00B21514" w:rsidRDefault="008419D2" w:rsidP="008419D2">
      <w:pPr>
        <w:spacing w:line="480" w:lineRule="auto"/>
        <w:jc w:val="both"/>
        <w:rPr>
          <w:sz w:val="24"/>
          <w:szCs w:val="24"/>
        </w:rPr>
      </w:pPr>
      <w:r w:rsidRPr="00B21514">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B21514">
        <w:rPr>
          <w:sz w:val="24"/>
          <w:szCs w:val="24"/>
          <w:vertAlign w:val="superscript"/>
        </w:rPr>
        <w:t>th</w:t>
      </w:r>
      <w:r w:rsidRPr="00B21514">
        <w:rPr>
          <w:sz w:val="24"/>
          <w:szCs w:val="24"/>
        </w:rPr>
        <w:t xml:space="preserve"> figure. They were brought out of the furnace without any harm done to them. </w:t>
      </w:r>
    </w:p>
    <w:p w:rsidR="008419D2" w:rsidRPr="00B21514" w:rsidRDefault="008419D2" w:rsidP="008419D2">
      <w:pPr>
        <w:spacing w:line="480" w:lineRule="auto"/>
        <w:jc w:val="both"/>
        <w:rPr>
          <w:sz w:val="24"/>
          <w:szCs w:val="24"/>
        </w:rPr>
      </w:pPr>
      <w:r w:rsidRPr="00B21514">
        <w:rPr>
          <w:sz w:val="24"/>
          <w:szCs w:val="24"/>
        </w:rPr>
        <w:t xml:space="preserve">The Lordships of Shadrach, Meshak &amp; Abednego’s Relationships: Their Relationship with the King: They all has a good relationship with the King until they disobeyed His command. </w:t>
      </w:r>
    </w:p>
    <w:p w:rsidR="008419D2" w:rsidRPr="00B21514" w:rsidRDefault="008419D2" w:rsidP="008419D2">
      <w:pPr>
        <w:spacing w:line="480" w:lineRule="auto"/>
        <w:jc w:val="both"/>
        <w:rPr>
          <w:sz w:val="24"/>
          <w:szCs w:val="24"/>
        </w:rPr>
      </w:pPr>
      <w:r w:rsidRPr="00B21514">
        <w:rPr>
          <w:sz w:val="24"/>
          <w:szCs w:val="24"/>
        </w:rPr>
        <w:t xml:space="preserve">Their Relationship with the Father Stephen: They all were determined to remain faithful to the Father Stephen and was delivered from the fiery furnace. They were confident that the Father Stephen would work.   </w:t>
      </w:r>
    </w:p>
    <w:p w:rsidR="008419D2" w:rsidRPr="00B21514" w:rsidRDefault="008419D2" w:rsidP="008419D2">
      <w:pPr>
        <w:spacing w:line="480" w:lineRule="auto"/>
        <w:jc w:val="both"/>
        <w:rPr>
          <w:sz w:val="24"/>
          <w:szCs w:val="24"/>
        </w:rPr>
      </w:pPr>
      <w:r w:rsidRPr="00B21514">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8419D2" w:rsidRPr="00B21514" w:rsidRDefault="008419D2" w:rsidP="008419D2">
      <w:pPr>
        <w:spacing w:line="480" w:lineRule="auto"/>
        <w:jc w:val="center"/>
        <w:rPr>
          <w:b/>
          <w:sz w:val="24"/>
          <w:szCs w:val="24"/>
        </w:rPr>
      </w:pPr>
      <w:r w:rsidRPr="00B21514">
        <w:rPr>
          <w:b/>
          <w:sz w:val="24"/>
          <w:szCs w:val="24"/>
        </w:rPr>
        <w:lastRenderedPageBreak/>
        <w:t>THE LORD ELIJAH WITH THE RANK OF GENERAL OR HIGHER FOR A TIME TO BE DETERMINED IN THE END TIME</w:t>
      </w:r>
    </w:p>
    <w:p w:rsidR="008419D2" w:rsidRPr="00B21514" w:rsidRDefault="008419D2" w:rsidP="008419D2">
      <w:pPr>
        <w:spacing w:line="480" w:lineRule="auto"/>
        <w:jc w:val="both"/>
        <w:rPr>
          <w:sz w:val="24"/>
          <w:szCs w:val="24"/>
        </w:rPr>
      </w:pPr>
      <w:r w:rsidRPr="00B21514">
        <w:rPr>
          <w:sz w:val="24"/>
          <w:szCs w:val="24"/>
        </w:rPr>
        <w:t>The white skin color Lord Elijah name means “</w:t>
      </w:r>
      <w:r w:rsidRPr="00B21514">
        <w:rPr>
          <w:b/>
          <w:sz w:val="24"/>
          <w:szCs w:val="24"/>
        </w:rPr>
        <w:t>Yahweh is My God in Lordship</w:t>
      </w:r>
      <w:r w:rsidRPr="00B21514">
        <w:rPr>
          <w:sz w:val="24"/>
          <w:szCs w:val="24"/>
        </w:rPr>
        <w:t>.” The Lord Elijah’s Kingdom lasts for a “</w:t>
      </w:r>
      <w:r w:rsidRPr="00B21514">
        <w:rPr>
          <w:b/>
          <w:sz w:val="24"/>
          <w:szCs w:val="24"/>
        </w:rPr>
        <w:t>Multi-Million Year Reign</w:t>
      </w:r>
      <w:r w:rsidRPr="00B21514">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8419D2" w:rsidRPr="00B21514" w:rsidRDefault="008419D2" w:rsidP="008419D2">
      <w:pPr>
        <w:spacing w:line="480" w:lineRule="auto"/>
        <w:jc w:val="both"/>
        <w:rPr>
          <w:sz w:val="24"/>
          <w:szCs w:val="24"/>
        </w:rPr>
      </w:pPr>
      <w:r w:rsidRPr="00B21514">
        <w:rPr>
          <w:sz w:val="24"/>
          <w:szCs w:val="24"/>
        </w:rPr>
        <w:t>The Lord Elijah’s Role in Holy Scripture is in 1</w:t>
      </w:r>
      <w:r w:rsidRPr="00B21514">
        <w:rPr>
          <w:sz w:val="24"/>
          <w:szCs w:val="24"/>
          <w:vertAlign w:val="superscript"/>
        </w:rPr>
        <w:t>st</w:t>
      </w:r>
      <w:r w:rsidRPr="00B21514">
        <w:rPr>
          <w:sz w:val="24"/>
          <w:szCs w:val="24"/>
        </w:rPr>
        <w:t xml:space="preserve"> Kings chapters 17-19; 2</w:t>
      </w:r>
      <w:r w:rsidRPr="00B21514">
        <w:rPr>
          <w:sz w:val="24"/>
          <w:szCs w:val="24"/>
          <w:vertAlign w:val="superscript"/>
        </w:rPr>
        <w:t>nd</w:t>
      </w:r>
      <w:r w:rsidRPr="00B21514">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B21514">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B21514">
        <w:rPr>
          <w:sz w:val="24"/>
          <w:szCs w:val="24"/>
          <w:vertAlign w:val="superscript"/>
        </w:rPr>
        <w:t>st</w:t>
      </w:r>
      <w:r w:rsidRPr="00B21514">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B21514">
        <w:rPr>
          <w:b/>
          <w:sz w:val="24"/>
          <w:szCs w:val="24"/>
        </w:rPr>
        <w:t>Lord Elijah</w:t>
      </w:r>
      <w:r w:rsidRPr="00B21514">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8419D2" w:rsidRPr="00B21514" w:rsidRDefault="008419D2" w:rsidP="008419D2">
      <w:pPr>
        <w:spacing w:line="480" w:lineRule="auto"/>
        <w:jc w:val="both"/>
        <w:rPr>
          <w:sz w:val="24"/>
          <w:szCs w:val="24"/>
        </w:rPr>
      </w:pPr>
      <w:r w:rsidRPr="00B21514">
        <w:rPr>
          <w:sz w:val="24"/>
          <w:szCs w:val="24"/>
        </w:rPr>
        <w:t>The Lord Elijah’s Relationships:</w:t>
      </w:r>
      <w:r w:rsidRPr="00B21514">
        <w:rPr>
          <w:b/>
          <w:sz w:val="24"/>
          <w:szCs w:val="24"/>
        </w:rPr>
        <w:t xml:space="preserve"> </w:t>
      </w:r>
      <w:r w:rsidRPr="00B21514">
        <w:rPr>
          <w:sz w:val="24"/>
          <w:szCs w:val="24"/>
        </w:rPr>
        <w:t>The Lord Elijah’s Relationship with Israel’s Rulers in 1</w:t>
      </w:r>
      <w:r w:rsidRPr="00B21514">
        <w:rPr>
          <w:sz w:val="24"/>
          <w:szCs w:val="24"/>
          <w:vertAlign w:val="superscript"/>
        </w:rPr>
        <w:t>st</w:t>
      </w:r>
      <w:r w:rsidRPr="00B21514">
        <w:rPr>
          <w:sz w:val="24"/>
          <w:szCs w:val="24"/>
        </w:rPr>
        <w:t xml:space="preserve"> Kings chapters 17-19 &amp; 2</w:t>
      </w:r>
      <w:r w:rsidRPr="00B21514">
        <w:rPr>
          <w:sz w:val="24"/>
          <w:szCs w:val="24"/>
          <w:vertAlign w:val="superscript"/>
        </w:rPr>
        <w:t>nd</w:t>
      </w:r>
      <w:r w:rsidRPr="00B21514">
        <w:rPr>
          <w:sz w:val="24"/>
          <w:szCs w:val="24"/>
        </w:rPr>
        <w:t xml:space="preserve"> Kings chapter 1. The Lord Elijah dealt with the Rulers who were hostile to the Father Stephen Our Lord and to Him. There are four main incidents that orchestrated the </w:t>
      </w:r>
      <w:r w:rsidRPr="00B21514">
        <w:rPr>
          <w:sz w:val="24"/>
          <w:szCs w:val="24"/>
        </w:rPr>
        <w:lastRenderedPageBreak/>
        <w:t>antagonism that existed between the Lord Elijah and the Rulers of the Lord Israel. First, the Lord Elijah announced a Drought in 1</w:t>
      </w:r>
      <w:r w:rsidRPr="00B21514">
        <w:rPr>
          <w:sz w:val="24"/>
          <w:szCs w:val="24"/>
          <w:vertAlign w:val="superscript"/>
        </w:rPr>
        <w:t>st</w:t>
      </w:r>
      <w:r w:rsidRPr="00B21514">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B21514">
        <w:rPr>
          <w:sz w:val="24"/>
          <w:szCs w:val="24"/>
          <w:vertAlign w:val="superscript"/>
        </w:rPr>
        <w:t>st</w:t>
      </w:r>
      <w:r w:rsidRPr="00B21514">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B21514">
        <w:rPr>
          <w:sz w:val="24"/>
          <w:szCs w:val="24"/>
          <w:vertAlign w:val="superscript"/>
        </w:rPr>
        <w:t>st</w:t>
      </w:r>
      <w:r w:rsidRPr="00B21514">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B21514">
        <w:rPr>
          <w:sz w:val="24"/>
          <w:szCs w:val="24"/>
        </w:rPr>
        <w:lastRenderedPageBreak/>
        <w:t>in Military Battle. Fourth, the Lord Elijah announced the Death of Ahaziah, King Ahab’s Son and Successor in 2</w:t>
      </w:r>
      <w:r w:rsidRPr="00B21514">
        <w:rPr>
          <w:sz w:val="24"/>
          <w:szCs w:val="24"/>
          <w:vertAlign w:val="superscript"/>
        </w:rPr>
        <w:t>nd</w:t>
      </w:r>
      <w:r w:rsidRPr="00B21514">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B21514">
        <w:rPr>
          <w:sz w:val="24"/>
          <w:szCs w:val="24"/>
          <w:vertAlign w:val="superscript"/>
        </w:rPr>
        <w:t>st</w:t>
      </w:r>
      <w:r w:rsidRPr="00B21514">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8419D2" w:rsidRPr="00B21514" w:rsidRDefault="008419D2" w:rsidP="008419D2">
      <w:pPr>
        <w:spacing w:line="480" w:lineRule="auto"/>
        <w:jc w:val="both"/>
        <w:rPr>
          <w:sz w:val="24"/>
          <w:szCs w:val="24"/>
        </w:rPr>
      </w:pPr>
      <w:r w:rsidRPr="00B21514">
        <w:rPr>
          <w:sz w:val="24"/>
          <w:szCs w:val="24"/>
        </w:rPr>
        <w:t>The Lord Elijah’s Relationship with the Lord Elisha in 1</w:t>
      </w:r>
      <w:r w:rsidRPr="00B21514">
        <w:rPr>
          <w:sz w:val="24"/>
          <w:szCs w:val="24"/>
          <w:vertAlign w:val="superscript"/>
        </w:rPr>
        <w:t>st</w:t>
      </w:r>
      <w:r w:rsidRPr="00B21514">
        <w:rPr>
          <w:sz w:val="24"/>
          <w:szCs w:val="24"/>
        </w:rPr>
        <w:t xml:space="preserve"> Kings 19:19-21 &amp; 2</w:t>
      </w:r>
      <w:r w:rsidRPr="00B21514">
        <w:rPr>
          <w:sz w:val="24"/>
          <w:szCs w:val="24"/>
          <w:vertAlign w:val="superscript"/>
        </w:rPr>
        <w:t>nd</w:t>
      </w:r>
      <w:r w:rsidRPr="00B21514">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8419D2" w:rsidRPr="00B21514" w:rsidRDefault="008419D2" w:rsidP="008419D2">
      <w:pPr>
        <w:spacing w:line="480" w:lineRule="auto"/>
        <w:jc w:val="both"/>
        <w:rPr>
          <w:sz w:val="24"/>
          <w:szCs w:val="24"/>
        </w:rPr>
      </w:pPr>
      <w:r w:rsidRPr="00B21514">
        <w:rPr>
          <w:sz w:val="24"/>
          <w:szCs w:val="24"/>
        </w:rPr>
        <w:lastRenderedPageBreak/>
        <w:t>The Lord Elijah’s Relationship with the Father Stephen Our Lord in 1</w:t>
      </w:r>
      <w:r w:rsidRPr="00B21514">
        <w:rPr>
          <w:sz w:val="24"/>
          <w:szCs w:val="24"/>
          <w:vertAlign w:val="superscript"/>
        </w:rPr>
        <w:t>st</w:t>
      </w:r>
      <w:r w:rsidRPr="00B21514">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B21514">
        <w:rPr>
          <w:b/>
          <w:sz w:val="24"/>
          <w:szCs w:val="24"/>
        </w:rPr>
        <w:t>Lord Elijah</w:t>
      </w:r>
      <w:r w:rsidRPr="00B21514">
        <w:rPr>
          <w:sz w:val="24"/>
          <w:szCs w:val="24"/>
        </w:rPr>
        <w:t>” was a “Man with a nature like Ours” in James 5:17.  The Father Stephen provided for the Lord Elijah in 1</w:t>
      </w:r>
      <w:r w:rsidRPr="00B21514">
        <w:rPr>
          <w:sz w:val="24"/>
          <w:szCs w:val="24"/>
          <w:vertAlign w:val="superscript"/>
        </w:rPr>
        <w:t>st</w:t>
      </w:r>
      <w:r w:rsidRPr="00B21514">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B21514">
        <w:rPr>
          <w:sz w:val="24"/>
          <w:szCs w:val="24"/>
          <w:vertAlign w:val="superscript"/>
        </w:rPr>
        <w:t>st</w:t>
      </w:r>
      <w:r w:rsidRPr="00B21514">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B21514">
        <w:rPr>
          <w:sz w:val="24"/>
          <w:szCs w:val="24"/>
          <w:vertAlign w:val="superscript"/>
        </w:rPr>
        <w:t>st</w:t>
      </w:r>
      <w:r w:rsidRPr="00B21514">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B21514">
        <w:rPr>
          <w:b/>
          <w:sz w:val="24"/>
          <w:szCs w:val="24"/>
        </w:rPr>
        <w:t>still small voice</w:t>
      </w:r>
      <w:r w:rsidRPr="00B21514">
        <w:rPr>
          <w:sz w:val="24"/>
          <w:szCs w:val="24"/>
        </w:rPr>
        <w:t>” in 1</w:t>
      </w:r>
      <w:r w:rsidRPr="00B21514">
        <w:rPr>
          <w:sz w:val="24"/>
          <w:szCs w:val="24"/>
          <w:vertAlign w:val="superscript"/>
        </w:rPr>
        <w:t>st</w:t>
      </w:r>
      <w:r w:rsidRPr="00B21514">
        <w:rPr>
          <w:sz w:val="24"/>
          <w:szCs w:val="24"/>
        </w:rPr>
        <w:t xml:space="preserve"> Kings 19:12. The Lord Elijah needed to know that the Father Stephen was on His side and the gentile response of the Father Stephen divinely communicated His real power. Second, the </w:t>
      </w:r>
      <w:r w:rsidRPr="00B21514">
        <w:rPr>
          <w:sz w:val="24"/>
          <w:szCs w:val="24"/>
        </w:rPr>
        <w:lastRenderedPageBreak/>
        <w:t>Father Stephen gave the Lord Elijah a divine task to complete in 1</w:t>
      </w:r>
      <w:r w:rsidRPr="00B21514">
        <w:rPr>
          <w:sz w:val="24"/>
          <w:szCs w:val="24"/>
          <w:vertAlign w:val="superscript"/>
        </w:rPr>
        <w:t>st</w:t>
      </w:r>
      <w:r w:rsidRPr="00B21514">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B21514">
        <w:rPr>
          <w:sz w:val="24"/>
          <w:szCs w:val="24"/>
          <w:vertAlign w:val="superscript"/>
        </w:rPr>
        <w:t>st</w:t>
      </w:r>
      <w:r w:rsidRPr="00B21514">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B21514">
        <w:rPr>
          <w:sz w:val="24"/>
          <w:szCs w:val="24"/>
          <w:vertAlign w:val="superscript"/>
        </w:rPr>
        <w:t>st</w:t>
      </w:r>
      <w:r w:rsidRPr="00B21514">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8419D2" w:rsidRPr="00B21514" w:rsidRDefault="008419D2" w:rsidP="008419D2">
      <w:pPr>
        <w:spacing w:line="480" w:lineRule="auto"/>
        <w:jc w:val="both"/>
        <w:rPr>
          <w:sz w:val="24"/>
          <w:szCs w:val="24"/>
        </w:rPr>
      </w:pPr>
      <w:r w:rsidRPr="00B21514">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B21514">
        <w:rPr>
          <w:sz w:val="24"/>
          <w:szCs w:val="24"/>
          <w:vertAlign w:val="superscript"/>
        </w:rPr>
        <w:t>st</w:t>
      </w:r>
      <w:r w:rsidRPr="00B21514">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B21514">
        <w:rPr>
          <w:sz w:val="24"/>
          <w:szCs w:val="24"/>
        </w:rPr>
        <w:lastRenderedPageBreak/>
        <w:t>that when We feel the weakest the Father Stephen may be the closest to Us, ready to communicate His word to Us in a “</w:t>
      </w:r>
      <w:r w:rsidRPr="00B21514">
        <w:rPr>
          <w:b/>
          <w:sz w:val="24"/>
          <w:szCs w:val="24"/>
        </w:rPr>
        <w:t>still small voice</w:t>
      </w:r>
      <w:r w:rsidRPr="00B21514">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8419D2" w:rsidRPr="00B21514" w:rsidRDefault="008419D2" w:rsidP="008419D2">
      <w:pPr>
        <w:spacing w:line="480" w:lineRule="auto"/>
        <w:jc w:val="center"/>
        <w:rPr>
          <w:b/>
          <w:sz w:val="24"/>
          <w:szCs w:val="24"/>
        </w:rPr>
      </w:pPr>
      <w:r w:rsidRPr="00B21514">
        <w:rPr>
          <w:b/>
          <w:sz w:val="24"/>
          <w:szCs w:val="24"/>
        </w:rPr>
        <w:t>THE LORD SAUL WITH THE RANK OF COLONEL OR HIGHER FOR 40 YEARS</w:t>
      </w:r>
    </w:p>
    <w:p w:rsidR="008419D2" w:rsidRPr="00B21514" w:rsidRDefault="008419D2" w:rsidP="008419D2">
      <w:pPr>
        <w:spacing w:line="480" w:lineRule="auto"/>
        <w:jc w:val="both"/>
        <w:rPr>
          <w:sz w:val="24"/>
          <w:szCs w:val="24"/>
        </w:rPr>
      </w:pPr>
      <w:r w:rsidRPr="00B21514">
        <w:rPr>
          <w:sz w:val="24"/>
          <w:szCs w:val="24"/>
        </w:rPr>
        <w:t>The white skin color King Saul’s name means “</w:t>
      </w:r>
      <w:r w:rsidRPr="00B21514">
        <w:rPr>
          <w:b/>
          <w:sz w:val="24"/>
          <w:szCs w:val="24"/>
        </w:rPr>
        <w:t>Crowned</w:t>
      </w:r>
      <w:r w:rsidRPr="00B21514">
        <w:rPr>
          <w:sz w:val="24"/>
          <w:szCs w:val="24"/>
        </w:rPr>
        <w:t xml:space="preserve"> </w:t>
      </w:r>
      <w:r w:rsidRPr="00B21514">
        <w:rPr>
          <w:b/>
          <w:sz w:val="24"/>
          <w:szCs w:val="24"/>
        </w:rPr>
        <w:t>Judgment, Asked or Demand</w:t>
      </w:r>
      <w:r w:rsidRPr="00B21514">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8419D2" w:rsidRPr="00B21514" w:rsidRDefault="008419D2" w:rsidP="008419D2">
      <w:pPr>
        <w:spacing w:line="480" w:lineRule="auto"/>
        <w:jc w:val="both"/>
        <w:rPr>
          <w:sz w:val="24"/>
          <w:szCs w:val="24"/>
        </w:rPr>
      </w:pPr>
      <w:r w:rsidRPr="00B21514">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8419D2" w:rsidRPr="00B21514" w:rsidRDefault="008419D2" w:rsidP="008419D2">
      <w:pPr>
        <w:spacing w:line="480" w:lineRule="auto"/>
        <w:jc w:val="both"/>
        <w:rPr>
          <w:sz w:val="24"/>
          <w:szCs w:val="24"/>
        </w:rPr>
      </w:pPr>
      <w:r w:rsidRPr="00B21514">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8419D2" w:rsidRPr="00B21514" w:rsidRDefault="008419D2" w:rsidP="008419D2">
      <w:pPr>
        <w:spacing w:line="480" w:lineRule="auto"/>
        <w:jc w:val="both"/>
        <w:rPr>
          <w:sz w:val="24"/>
          <w:szCs w:val="24"/>
        </w:rPr>
      </w:pPr>
      <w:r w:rsidRPr="00B21514">
        <w:rPr>
          <w:sz w:val="24"/>
          <w:szCs w:val="24"/>
        </w:rPr>
        <w:t xml:space="preserve">King Saul’s Relationships: King Saul’s Relationship with the soon King David is in the King David’s section later on in this book. </w:t>
      </w:r>
    </w:p>
    <w:p w:rsidR="008419D2" w:rsidRPr="00B21514" w:rsidRDefault="008419D2" w:rsidP="008419D2">
      <w:pPr>
        <w:spacing w:line="480" w:lineRule="auto"/>
        <w:jc w:val="both"/>
        <w:rPr>
          <w:sz w:val="24"/>
          <w:szCs w:val="24"/>
        </w:rPr>
      </w:pPr>
      <w:r w:rsidRPr="00B21514">
        <w:rPr>
          <w:sz w:val="24"/>
          <w:szCs w:val="24"/>
        </w:rPr>
        <w:t>King Saul had only One Wife in Scripture named Ahinoam (Brother is Delight) which is the Mother of Jonathan (Yahweh Gave), who became King David’s closest friend.</w:t>
      </w:r>
    </w:p>
    <w:p w:rsidR="008419D2" w:rsidRPr="00B21514" w:rsidRDefault="008419D2" w:rsidP="008419D2">
      <w:pPr>
        <w:spacing w:line="480" w:lineRule="auto"/>
        <w:jc w:val="both"/>
        <w:rPr>
          <w:sz w:val="24"/>
          <w:szCs w:val="24"/>
        </w:rPr>
      </w:pPr>
      <w:r w:rsidRPr="00B21514">
        <w:rPr>
          <w:sz w:val="24"/>
          <w:szCs w:val="24"/>
        </w:rPr>
        <w:lastRenderedPageBreak/>
        <w:t>King Saul’s Relationship with the Father Stephen in 1</w:t>
      </w:r>
      <w:r w:rsidRPr="00B21514">
        <w:rPr>
          <w:sz w:val="24"/>
          <w:szCs w:val="24"/>
          <w:vertAlign w:val="superscript"/>
        </w:rPr>
        <w:t>st</w:t>
      </w:r>
      <w:r w:rsidRPr="00B21514">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B21514">
        <w:rPr>
          <w:sz w:val="24"/>
          <w:szCs w:val="24"/>
          <w:vertAlign w:val="superscript"/>
        </w:rPr>
        <w:t>st</w:t>
      </w:r>
      <w:r w:rsidRPr="00B21514">
        <w:rPr>
          <w:sz w:val="24"/>
          <w:szCs w:val="24"/>
        </w:rPr>
        <w:t xml:space="preserve"> Samuel chapter 11. When the Ammonites attacked the Israelite City, King Saul raised a Militia and defeated them. Appropriately, He announced that “today the LORD has accomplished salvation in Israel” in 1</w:t>
      </w:r>
      <w:r w:rsidRPr="00B21514">
        <w:rPr>
          <w:sz w:val="24"/>
          <w:szCs w:val="24"/>
          <w:vertAlign w:val="superscript"/>
        </w:rPr>
        <w:t>st</w:t>
      </w:r>
      <w:r w:rsidRPr="00B21514">
        <w:rPr>
          <w:sz w:val="24"/>
          <w:szCs w:val="24"/>
        </w:rPr>
        <w:t xml:space="preserve"> Samuel 11:13. All Israel, then made allegiance to Saul as King. </w:t>
      </w:r>
    </w:p>
    <w:p w:rsidR="008419D2" w:rsidRPr="00B21514" w:rsidRDefault="008419D2" w:rsidP="008419D2">
      <w:pPr>
        <w:spacing w:line="480" w:lineRule="auto"/>
        <w:jc w:val="both"/>
        <w:rPr>
          <w:sz w:val="24"/>
          <w:szCs w:val="24"/>
        </w:rPr>
      </w:pPr>
      <w:r w:rsidRPr="00B21514">
        <w:rPr>
          <w:sz w:val="24"/>
          <w:szCs w:val="24"/>
        </w:rPr>
        <w:t>King Saul’s Ungodly Fear which led to Disobedience in 1</w:t>
      </w:r>
      <w:r w:rsidRPr="00B21514">
        <w:rPr>
          <w:sz w:val="24"/>
          <w:szCs w:val="24"/>
          <w:vertAlign w:val="superscript"/>
        </w:rPr>
        <w:t>st</w:t>
      </w:r>
      <w:r w:rsidRPr="00B21514">
        <w:rPr>
          <w:sz w:val="24"/>
          <w:szCs w:val="24"/>
        </w:rPr>
        <w:t xml:space="preserve"> Samuel chapter 13. King Saul established a Small Army. In His 2</w:t>
      </w:r>
      <w:r w:rsidRPr="00B21514">
        <w:rPr>
          <w:sz w:val="24"/>
          <w:szCs w:val="24"/>
          <w:vertAlign w:val="superscript"/>
        </w:rPr>
        <w:t>nd</w:t>
      </w:r>
      <w:r w:rsidRPr="00B21514">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B21514">
        <w:rPr>
          <w:b/>
          <w:sz w:val="24"/>
          <w:szCs w:val="24"/>
        </w:rPr>
        <w:t>foolishly</w:t>
      </w:r>
      <w:r w:rsidRPr="00B21514">
        <w:rPr>
          <w:sz w:val="24"/>
          <w:szCs w:val="24"/>
        </w:rPr>
        <w:t>.” In the Hebrew the word “</w:t>
      </w:r>
      <w:r w:rsidRPr="00B21514">
        <w:rPr>
          <w:b/>
          <w:sz w:val="24"/>
          <w:szCs w:val="24"/>
        </w:rPr>
        <w:t>fool</w:t>
      </w:r>
      <w:r w:rsidRPr="00B21514">
        <w:rPr>
          <w:sz w:val="24"/>
          <w:szCs w:val="24"/>
        </w:rPr>
        <w:t>” means “</w:t>
      </w:r>
      <w:r w:rsidRPr="00B21514">
        <w:rPr>
          <w:b/>
          <w:sz w:val="24"/>
          <w:szCs w:val="24"/>
        </w:rPr>
        <w:t>as one who acts in rebellion</w:t>
      </w:r>
      <w:r w:rsidRPr="00B21514">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B21514">
        <w:rPr>
          <w:sz w:val="24"/>
          <w:szCs w:val="24"/>
        </w:rPr>
        <w:lastRenderedPageBreak/>
        <w:t xml:space="preserve">fact that King Saul’s fear was a lack of faith and groundless was soon orchestrated, King Saul’s Son Jonathan attacked a Philistine Outpost and routed a Great Army. </w:t>
      </w:r>
    </w:p>
    <w:p w:rsidR="008419D2" w:rsidRPr="00B21514" w:rsidRDefault="008419D2" w:rsidP="008419D2">
      <w:pPr>
        <w:spacing w:line="480" w:lineRule="auto"/>
        <w:jc w:val="both"/>
        <w:rPr>
          <w:sz w:val="24"/>
          <w:szCs w:val="24"/>
        </w:rPr>
      </w:pPr>
      <w:r w:rsidRPr="00B21514">
        <w:rPr>
          <w:sz w:val="24"/>
          <w:szCs w:val="24"/>
        </w:rPr>
        <w:t>King Saul disobeyed the Father Stephen again in 1</w:t>
      </w:r>
      <w:r w:rsidRPr="00B21514">
        <w:rPr>
          <w:sz w:val="24"/>
          <w:szCs w:val="24"/>
          <w:vertAlign w:val="superscript"/>
        </w:rPr>
        <w:t>st</w:t>
      </w:r>
      <w:r w:rsidRPr="00B21514">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B21514">
        <w:rPr>
          <w:sz w:val="24"/>
          <w:szCs w:val="24"/>
          <w:vertAlign w:val="superscript"/>
        </w:rPr>
        <w:t>st</w:t>
      </w:r>
      <w:r w:rsidRPr="00B21514">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8419D2" w:rsidRPr="00B21514" w:rsidRDefault="008419D2" w:rsidP="008419D2">
      <w:pPr>
        <w:spacing w:line="480" w:lineRule="auto"/>
        <w:jc w:val="both"/>
        <w:rPr>
          <w:sz w:val="24"/>
          <w:szCs w:val="24"/>
        </w:rPr>
      </w:pPr>
      <w:r w:rsidRPr="00B21514">
        <w:rPr>
          <w:sz w:val="24"/>
          <w:szCs w:val="24"/>
        </w:rPr>
        <w:t>King Saul ordered the Murder of the Priests of Nob in 1</w:t>
      </w:r>
      <w:r w:rsidRPr="00B21514">
        <w:rPr>
          <w:sz w:val="24"/>
          <w:szCs w:val="24"/>
          <w:vertAlign w:val="superscript"/>
        </w:rPr>
        <w:t>st</w:t>
      </w:r>
      <w:r w:rsidRPr="00B21514">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8419D2" w:rsidRPr="00B21514" w:rsidRDefault="008419D2" w:rsidP="008419D2">
      <w:pPr>
        <w:spacing w:line="480" w:lineRule="auto"/>
        <w:jc w:val="both"/>
        <w:rPr>
          <w:sz w:val="24"/>
          <w:szCs w:val="24"/>
        </w:rPr>
      </w:pPr>
      <w:r w:rsidRPr="00B21514">
        <w:rPr>
          <w:sz w:val="24"/>
          <w:szCs w:val="24"/>
        </w:rPr>
        <w:t>King Saul consulted a Witch in 1</w:t>
      </w:r>
      <w:r w:rsidRPr="00B21514">
        <w:rPr>
          <w:sz w:val="24"/>
          <w:szCs w:val="24"/>
          <w:vertAlign w:val="superscript"/>
        </w:rPr>
        <w:t>st</w:t>
      </w:r>
      <w:r w:rsidRPr="00B21514">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B21514">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B21514">
        <w:rPr>
          <w:b/>
          <w:sz w:val="24"/>
          <w:szCs w:val="24"/>
        </w:rPr>
        <w:t>Moses’ Rod &amp; the Magical Arts in the Holy Bible</w:t>
      </w:r>
      <w:r w:rsidRPr="00B21514">
        <w:rPr>
          <w:sz w:val="24"/>
          <w:szCs w:val="24"/>
        </w:rPr>
        <w:t xml:space="preserve">.”        </w:t>
      </w:r>
    </w:p>
    <w:p w:rsidR="008419D2" w:rsidRPr="00B21514" w:rsidRDefault="008419D2" w:rsidP="008419D2">
      <w:pPr>
        <w:spacing w:line="480" w:lineRule="auto"/>
        <w:jc w:val="both"/>
        <w:rPr>
          <w:sz w:val="24"/>
          <w:szCs w:val="24"/>
        </w:rPr>
      </w:pPr>
      <w:r w:rsidRPr="00B21514">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8419D2" w:rsidRPr="00B21514" w:rsidRDefault="008419D2" w:rsidP="008419D2">
      <w:pPr>
        <w:spacing w:line="480" w:lineRule="auto"/>
        <w:jc w:val="center"/>
        <w:rPr>
          <w:b/>
          <w:sz w:val="24"/>
          <w:szCs w:val="24"/>
        </w:rPr>
      </w:pPr>
      <w:r w:rsidRPr="00B21514">
        <w:rPr>
          <w:b/>
          <w:sz w:val="24"/>
          <w:szCs w:val="24"/>
        </w:rPr>
        <w:t>THE LORD MOSES WITH THE RANK OF GENERAL OR HIGHER FOR A TIME TO BE DETERMINED IN THE END TIME</w:t>
      </w:r>
    </w:p>
    <w:p w:rsidR="008419D2" w:rsidRPr="00B21514" w:rsidRDefault="008419D2" w:rsidP="008419D2">
      <w:pPr>
        <w:spacing w:line="480" w:lineRule="auto"/>
        <w:jc w:val="both"/>
        <w:rPr>
          <w:sz w:val="24"/>
          <w:szCs w:val="24"/>
        </w:rPr>
      </w:pPr>
      <w:r w:rsidRPr="00B21514">
        <w:rPr>
          <w:sz w:val="24"/>
          <w:szCs w:val="24"/>
        </w:rPr>
        <w:lastRenderedPageBreak/>
        <w:t>The white skin color Lord Moses’ name means “</w:t>
      </w:r>
      <w:r w:rsidRPr="00B21514">
        <w:rPr>
          <w:b/>
          <w:sz w:val="24"/>
          <w:szCs w:val="24"/>
        </w:rPr>
        <w:t>Drawn Out of the Water in Lordship</w:t>
      </w:r>
      <w:r w:rsidRPr="00B21514">
        <w:rPr>
          <w:sz w:val="24"/>
          <w:szCs w:val="24"/>
        </w:rPr>
        <w:t>.” The Lord Moses’ name means “</w:t>
      </w:r>
      <w:r w:rsidRPr="00B21514">
        <w:rPr>
          <w:b/>
          <w:sz w:val="24"/>
          <w:szCs w:val="24"/>
        </w:rPr>
        <w:t>Drawn out of the Water</w:t>
      </w:r>
      <w:r w:rsidRPr="00B21514">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B21514">
        <w:rPr>
          <w:b/>
          <w:sz w:val="24"/>
          <w:szCs w:val="24"/>
        </w:rPr>
        <w:t>Billion Year Reign</w:t>
      </w:r>
      <w:r w:rsidRPr="00B21514">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8419D2" w:rsidRPr="00B21514" w:rsidRDefault="008419D2" w:rsidP="008419D2">
      <w:pPr>
        <w:spacing w:line="480" w:lineRule="auto"/>
        <w:jc w:val="both"/>
        <w:rPr>
          <w:sz w:val="24"/>
          <w:szCs w:val="24"/>
        </w:rPr>
      </w:pPr>
      <w:r w:rsidRPr="00B21514">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8419D2" w:rsidRPr="00B21514" w:rsidRDefault="008419D2" w:rsidP="008419D2">
      <w:pPr>
        <w:spacing w:line="480" w:lineRule="auto"/>
        <w:jc w:val="both"/>
        <w:rPr>
          <w:sz w:val="24"/>
          <w:szCs w:val="24"/>
        </w:rPr>
      </w:pPr>
      <w:r w:rsidRPr="00B21514">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B21514">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8419D2" w:rsidRPr="00B21514" w:rsidRDefault="008419D2" w:rsidP="008419D2">
      <w:pPr>
        <w:spacing w:line="480" w:lineRule="auto"/>
        <w:jc w:val="both"/>
        <w:rPr>
          <w:sz w:val="24"/>
          <w:szCs w:val="24"/>
        </w:rPr>
      </w:pPr>
      <w:r w:rsidRPr="00B21514">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8419D2" w:rsidRPr="00B21514" w:rsidRDefault="008419D2" w:rsidP="008419D2">
      <w:pPr>
        <w:spacing w:line="480" w:lineRule="auto"/>
        <w:jc w:val="both"/>
        <w:rPr>
          <w:sz w:val="24"/>
          <w:szCs w:val="24"/>
        </w:rPr>
      </w:pPr>
      <w:r w:rsidRPr="00B21514">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8419D2" w:rsidRPr="00B21514" w:rsidRDefault="008419D2" w:rsidP="008419D2">
      <w:pPr>
        <w:spacing w:line="480" w:lineRule="auto"/>
        <w:jc w:val="both"/>
        <w:rPr>
          <w:sz w:val="24"/>
          <w:szCs w:val="24"/>
        </w:rPr>
      </w:pPr>
      <w:r w:rsidRPr="00B21514">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B21514">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B21514">
        <w:rPr>
          <w:b/>
          <w:sz w:val="24"/>
          <w:szCs w:val="24"/>
        </w:rPr>
        <w:t>content to live</w:t>
      </w:r>
      <w:r w:rsidRPr="00B21514">
        <w:rPr>
          <w:sz w:val="24"/>
          <w:szCs w:val="24"/>
        </w:rPr>
        <w:t xml:space="preserve">” there in Exodus 2:21.  </w:t>
      </w:r>
    </w:p>
    <w:p w:rsidR="008419D2" w:rsidRPr="00B21514" w:rsidRDefault="008419D2" w:rsidP="008419D2">
      <w:pPr>
        <w:spacing w:line="480" w:lineRule="auto"/>
        <w:jc w:val="both"/>
        <w:rPr>
          <w:sz w:val="24"/>
          <w:szCs w:val="24"/>
        </w:rPr>
      </w:pPr>
      <w:r w:rsidRPr="00B21514">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8419D2" w:rsidRPr="00B21514" w:rsidRDefault="008419D2" w:rsidP="008419D2">
      <w:pPr>
        <w:spacing w:line="480" w:lineRule="auto"/>
        <w:jc w:val="both"/>
        <w:rPr>
          <w:sz w:val="24"/>
          <w:szCs w:val="24"/>
        </w:rPr>
      </w:pPr>
      <w:r w:rsidRPr="00B21514">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8419D2" w:rsidRPr="00B21514" w:rsidRDefault="008419D2" w:rsidP="008419D2">
      <w:pPr>
        <w:spacing w:line="480" w:lineRule="auto"/>
        <w:jc w:val="both"/>
        <w:rPr>
          <w:sz w:val="24"/>
          <w:szCs w:val="24"/>
        </w:rPr>
      </w:pPr>
      <w:r w:rsidRPr="00B21514">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8419D2" w:rsidRPr="00B21514" w:rsidRDefault="008419D2" w:rsidP="008419D2">
      <w:pPr>
        <w:spacing w:line="480" w:lineRule="auto"/>
        <w:jc w:val="both"/>
        <w:rPr>
          <w:sz w:val="24"/>
          <w:szCs w:val="24"/>
        </w:rPr>
      </w:pPr>
      <w:r w:rsidRPr="00B21514">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8419D2" w:rsidRPr="00B21514" w:rsidRDefault="008419D2" w:rsidP="008419D2">
      <w:pPr>
        <w:spacing w:line="480" w:lineRule="auto"/>
        <w:jc w:val="both"/>
        <w:rPr>
          <w:sz w:val="24"/>
          <w:szCs w:val="24"/>
        </w:rPr>
      </w:pPr>
      <w:r w:rsidRPr="00B21514">
        <w:rPr>
          <w:sz w:val="24"/>
          <w:szCs w:val="24"/>
        </w:rPr>
        <w:lastRenderedPageBreak/>
        <w:t>The Lord Moses’ Relationships:</w:t>
      </w:r>
      <w:r w:rsidRPr="00B21514">
        <w:rPr>
          <w:b/>
          <w:sz w:val="24"/>
          <w:szCs w:val="24"/>
        </w:rPr>
        <w:t xml:space="preserve"> </w:t>
      </w:r>
      <w:r w:rsidRPr="00B21514">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8419D2" w:rsidRPr="00B21514" w:rsidRDefault="008419D2" w:rsidP="008419D2">
      <w:pPr>
        <w:spacing w:line="480" w:lineRule="auto"/>
        <w:jc w:val="both"/>
        <w:rPr>
          <w:sz w:val="24"/>
          <w:szCs w:val="24"/>
        </w:rPr>
      </w:pPr>
      <w:r w:rsidRPr="00B21514">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8419D2" w:rsidRPr="00B21514" w:rsidRDefault="008419D2" w:rsidP="008419D2">
      <w:pPr>
        <w:spacing w:line="480" w:lineRule="auto"/>
        <w:jc w:val="both"/>
        <w:rPr>
          <w:sz w:val="24"/>
          <w:szCs w:val="24"/>
        </w:rPr>
      </w:pPr>
      <w:r w:rsidRPr="00B21514">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B21514">
        <w:rPr>
          <w:sz w:val="24"/>
          <w:szCs w:val="24"/>
        </w:rPr>
        <w:lastRenderedPageBreak/>
        <w:t>“</w:t>
      </w:r>
      <w:r w:rsidRPr="00B21514">
        <w:rPr>
          <w:b/>
          <w:sz w:val="24"/>
          <w:szCs w:val="24"/>
        </w:rPr>
        <w:t>YAHWEH</w:t>
      </w:r>
      <w:r w:rsidRPr="00B21514">
        <w:rPr>
          <w:sz w:val="24"/>
          <w:szCs w:val="24"/>
        </w:rPr>
        <w:t xml:space="preserve">” as the </w:t>
      </w:r>
      <w:r w:rsidRPr="00B21514">
        <w:rPr>
          <w:b/>
          <w:sz w:val="24"/>
          <w:szCs w:val="24"/>
        </w:rPr>
        <w:t>GOD OF MY FATHER’S</w:t>
      </w:r>
      <w:r w:rsidRPr="00B21514">
        <w:rPr>
          <w:sz w:val="24"/>
          <w:szCs w:val="24"/>
        </w:rPr>
        <w:t xml:space="preserve"> with the </w:t>
      </w:r>
      <w:r w:rsidRPr="00B21514">
        <w:rPr>
          <w:b/>
          <w:sz w:val="24"/>
          <w:szCs w:val="24"/>
        </w:rPr>
        <w:t>LORD STEPHEN</w:t>
      </w:r>
      <w:r w:rsidRPr="00B21514">
        <w:rPr>
          <w:sz w:val="24"/>
          <w:szCs w:val="24"/>
        </w:rPr>
        <w:t xml:space="preserve"> in Acts 7:30-32 &amp; John 8:58 and “</w:t>
      </w:r>
      <w:r w:rsidRPr="00B21514">
        <w:rPr>
          <w:b/>
          <w:sz w:val="24"/>
          <w:szCs w:val="24"/>
        </w:rPr>
        <w:t>I AM</w:t>
      </w:r>
      <w:r w:rsidRPr="00B21514">
        <w:rPr>
          <w:sz w:val="24"/>
          <w:szCs w:val="24"/>
        </w:rPr>
        <w:t xml:space="preserve">” as the </w:t>
      </w:r>
      <w:r w:rsidRPr="00B21514">
        <w:rPr>
          <w:b/>
          <w:sz w:val="24"/>
          <w:szCs w:val="24"/>
        </w:rPr>
        <w:t>GOD OF ABRAHAM</w:t>
      </w:r>
      <w:r w:rsidRPr="00B21514">
        <w:rPr>
          <w:sz w:val="24"/>
          <w:szCs w:val="24"/>
        </w:rPr>
        <w:t xml:space="preserve"> with the </w:t>
      </w:r>
      <w:r w:rsidRPr="00B21514">
        <w:rPr>
          <w:b/>
          <w:sz w:val="24"/>
          <w:szCs w:val="24"/>
        </w:rPr>
        <w:t>LORD JESUS</w:t>
      </w:r>
      <w:r w:rsidRPr="00B21514">
        <w:rPr>
          <w:sz w:val="24"/>
          <w:szCs w:val="24"/>
        </w:rPr>
        <w:t xml:space="preserve"> in Luke 1:33 &amp; John 8:58 or in biblical texts as the “</w:t>
      </w:r>
      <w:r w:rsidRPr="00B21514">
        <w:rPr>
          <w:b/>
          <w:sz w:val="24"/>
          <w:szCs w:val="24"/>
        </w:rPr>
        <w:t>JEHOVAH</w:t>
      </w:r>
      <w:r w:rsidRPr="00B21514">
        <w:rPr>
          <w:sz w:val="24"/>
          <w:szCs w:val="24"/>
        </w:rPr>
        <w:t xml:space="preserve"> or </w:t>
      </w:r>
      <w:r w:rsidRPr="00B21514">
        <w:rPr>
          <w:b/>
          <w:sz w:val="24"/>
          <w:szCs w:val="24"/>
        </w:rPr>
        <w:t>VICTOR</w:t>
      </w:r>
      <w:r w:rsidRPr="00B21514">
        <w:rPr>
          <w:sz w:val="24"/>
          <w:szCs w:val="24"/>
        </w:rPr>
        <w:t xml:space="preserve">” as the </w:t>
      </w:r>
      <w:r w:rsidRPr="00B21514">
        <w:rPr>
          <w:b/>
          <w:sz w:val="24"/>
          <w:szCs w:val="24"/>
        </w:rPr>
        <w:t>GOD OF JACOB</w:t>
      </w:r>
      <w:r w:rsidRPr="00B21514">
        <w:rPr>
          <w:sz w:val="24"/>
          <w:szCs w:val="24"/>
        </w:rPr>
        <w:t xml:space="preserve"> with the </w:t>
      </w:r>
      <w:r w:rsidRPr="00B21514">
        <w:rPr>
          <w:b/>
          <w:sz w:val="24"/>
          <w:szCs w:val="24"/>
        </w:rPr>
        <w:t>LORD JAMES</w:t>
      </w:r>
      <w:r w:rsidRPr="00B21514">
        <w:rPr>
          <w:sz w:val="24"/>
          <w:szCs w:val="24"/>
        </w:rPr>
        <w:t xml:space="preserve"> in Genesis 32:22-32 &amp; James 2:8-13 or “</w:t>
      </w:r>
      <w:r w:rsidRPr="00B21514">
        <w:rPr>
          <w:b/>
          <w:sz w:val="24"/>
          <w:szCs w:val="24"/>
        </w:rPr>
        <w:t>THE ONE WHO IS ALWAYS PRESENT</w:t>
      </w:r>
      <w:r w:rsidRPr="00B21514">
        <w:rPr>
          <w:sz w:val="24"/>
          <w:szCs w:val="24"/>
        </w:rPr>
        <w:t xml:space="preserve">” as the </w:t>
      </w:r>
      <w:r w:rsidRPr="00B21514">
        <w:rPr>
          <w:b/>
          <w:sz w:val="24"/>
          <w:szCs w:val="24"/>
        </w:rPr>
        <w:t xml:space="preserve">GOD OF ISAAC </w:t>
      </w:r>
      <w:r w:rsidRPr="00B21514">
        <w:rPr>
          <w:sz w:val="24"/>
          <w:szCs w:val="24"/>
        </w:rPr>
        <w:t xml:space="preserve">with the </w:t>
      </w:r>
      <w:r w:rsidRPr="00B21514">
        <w:rPr>
          <w:b/>
          <w:sz w:val="24"/>
          <w:szCs w:val="24"/>
        </w:rPr>
        <w:t>LORD JOHN</w:t>
      </w:r>
      <w:r w:rsidRPr="00B21514">
        <w:rPr>
          <w:sz w:val="24"/>
          <w:szCs w:val="24"/>
        </w:rPr>
        <w:t xml:space="preserve"> in Luke 1:68 &amp; the “</w:t>
      </w:r>
      <w:r w:rsidRPr="00B21514">
        <w:rPr>
          <w:b/>
          <w:sz w:val="24"/>
          <w:szCs w:val="24"/>
        </w:rPr>
        <w:t>BURNING BUSH</w:t>
      </w:r>
      <w:r w:rsidRPr="00B21514">
        <w:rPr>
          <w:sz w:val="24"/>
          <w:szCs w:val="24"/>
        </w:rPr>
        <w:t xml:space="preserve">” as the </w:t>
      </w:r>
      <w:r w:rsidRPr="00B21514">
        <w:rPr>
          <w:b/>
          <w:sz w:val="24"/>
          <w:szCs w:val="24"/>
        </w:rPr>
        <w:t>GOD OF ISRAEL</w:t>
      </w:r>
      <w:r w:rsidRPr="00B21514">
        <w:rPr>
          <w:sz w:val="24"/>
          <w:szCs w:val="24"/>
        </w:rPr>
        <w:t xml:space="preserve"> with the </w:t>
      </w:r>
      <w:r w:rsidRPr="00B21514">
        <w:rPr>
          <w:b/>
          <w:sz w:val="24"/>
          <w:szCs w:val="24"/>
        </w:rPr>
        <w:t>LORD PETER</w:t>
      </w:r>
      <w:r w:rsidRPr="00B21514">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8419D2" w:rsidRPr="00B21514" w:rsidRDefault="008419D2" w:rsidP="008419D2">
      <w:pPr>
        <w:spacing w:line="480" w:lineRule="auto"/>
        <w:jc w:val="both"/>
        <w:rPr>
          <w:sz w:val="24"/>
          <w:szCs w:val="24"/>
        </w:rPr>
      </w:pPr>
      <w:r w:rsidRPr="00B21514">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B21514">
        <w:rPr>
          <w:b/>
          <w:sz w:val="24"/>
          <w:szCs w:val="24"/>
        </w:rPr>
        <w:t>a sword</w:t>
      </w:r>
      <w:r w:rsidRPr="00B21514">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B21514">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B21514">
        <w:rPr>
          <w:b/>
          <w:sz w:val="24"/>
          <w:szCs w:val="24"/>
        </w:rPr>
        <w:t>multiply His signs and wonders in the land of Egypt</w:t>
      </w:r>
      <w:r w:rsidRPr="00B21514">
        <w:rPr>
          <w:sz w:val="24"/>
          <w:szCs w:val="24"/>
        </w:rPr>
        <w:t xml:space="preserve">” to prove that the </w:t>
      </w:r>
      <w:r w:rsidRPr="00B21514">
        <w:rPr>
          <w:b/>
          <w:sz w:val="24"/>
          <w:szCs w:val="24"/>
        </w:rPr>
        <w:t>LORD YAHWEH</w:t>
      </w:r>
      <w:r w:rsidRPr="00B21514">
        <w:rPr>
          <w:sz w:val="24"/>
          <w:szCs w:val="24"/>
        </w:rPr>
        <w:t xml:space="preserve"> is </w:t>
      </w:r>
      <w:r w:rsidRPr="00B21514">
        <w:rPr>
          <w:b/>
          <w:sz w:val="24"/>
          <w:szCs w:val="24"/>
        </w:rPr>
        <w:t>GOD</w:t>
      </w:r>
      <w:r w:rsidRPr="00B21514">
        <w:rPr>
          <w:sz w:val="24"/>
          <w:szCs w:val="24"/>
        </w:rPr>
        <w:t xml:space="preserve"> in Exodus 7:3. </w:t>
      </w:r>
    </w:p>
    <w:p w:rsidR="008419D2" w:rsidRPr="00B21514" w:rsidRDefault="008419D2" w:rsidP="008419D2">
      <w:pPr>
        <w:spacing w:line="480" w:lineRule="auto"/>
        <w:jc w:val="both"/>
        <w:rPr>
          <w:sz w:val="24"/>
          <w:szCs w:val="24"/>
        </w:rPr>
      </w:pPr>
      <w:r w:rsidRPr="00B21514">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B21514">
        <w:rPr>
          <w:sz w:val="24"/>
          <w:szCs w:val="24"/>
        </w:rPr>
        <w:lastRenderedPageBreak/>
        <w:t xml:space="preserve">Lord Moses’ word. The Lord Moses had to have a secure relationship with His Father Stephen to wield such extraordinary authority by the Rod of the Lord Yahweh. </w:t>
      </w:r>
    </w:p>
    <w:p w:rsidR="008419D2" w:rsidRPr="00B21514" w:rsidRDefault="008419D2" w:rsidP="008419D2">
      <w:pPr>
        <w:spacing w:line="480" w:lineRule="auto"/>
        <w:jc w:val="both"/>
        <w:rPr>
          <w:sz w:val="24"/>
          <w:szCs w:val="24"/>
        </w:rPr>
      </w:pPr>
      <w:r w:rsidRPr="00B21514">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B21514">
        <w:rPr>
          <w:sz w:val="24"/>
          <w:szCs w:val="24"/>
        </w:rPr>
        <w:lastRenderedPageBreak/>
        <w:t xml:space="preserve">Himself as a Youth to deliver Israel was pure and did not seek after fame but the Father Stephen’s glory. </w:t>
      </w:r>
    </w:p>
    <w:p w:rsidR="008419D2" w:rsidRPr="00B21514" w:rsidRDefault="008419D2" w:rsidP="008419D2">
      <w:pPr>
        <w:spacing w:line="480" w:lineRule="auto"/>
        <w:jc w:val="both"/>
        <w:rPr>
          <w:sz w:val="24"/>
          <w:szCs w:val="24"/>
        </w:rPr>
      </w:pPr>
      <w:r w:rsidRPr="00B21514">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B21514">
        <w:rPr>
          <w:sz w:val="24"/>
          <w:szCs w:val="24"/>
          <w:vertAlign w:val="superscript"/>
        </w:rPr>
        <w:t>nd</w:t>
      </w:r>
      <w:r w:rsidRPr="00B21514">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B21514">
        <w:rPr>
          <w:sz w:val="24"/>
          <w:szCs w:val="24"/>
          <w:vertAlign w:val="superscript"/>
        </w:rPr>
        <w:t>nd</w:t>
      </w:r>
      <w:r w:rsidRPr="00B21514">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B21514">
        <w:rPr>
          <w:b/>
          <w:sz w:val="24"/>
          <w:szCs w:val="24"/>
        </w:rPr>
        <w:t xml:space="preserve">speak to </w:t>
      </w:r>
      <w:r w:rsidRPr="00B21514">
        <w:rPr>
          <w:b/>
          <w:sz w:val="24"/>
          <w:szCs w:val="24"/>
        </w:rPr>
        <w:lastRenderedPageBreak/>
        <w:t>the rock</w:t>
      </w:r>
      <w:r w:rsidRPr="00B21514">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B21514">
        <w:rPr>
          <w:sz w:val="24"/>
          <w:szCs w:val="24"/>
          <w:vertAlign w:val="superscript"/>
        </w:rPr>
        <w:t>st</w:t>
      </w:r>
      <w:r w:rsidRPr="00B21514">
        <w:rPr>
          <w:sz w:val="24"/>
          <w:szCs w:val="24"/>
        </w:rPr>
        <w:t xml:space="preserve"> Corinthians 10:4. This meant the Prices paid for all Creation was only done once in Hebrews 10:10. </w:t>
      </w:r>
    </w:p>
    <w:p w:rsidR="008419D2" w:rsidRPr="00B21514" w:rsidRDefault="008419D2" w:rsidP="008419D2">
      <w:pPr>
        <w:spacing w:line="480" w:lineRule="auto"/>
        <w:jc w:val="both"/>
        <w:rPr>
          <w:sz w:val="24"/>
          <w:szCs w:val="24"/>
        </w:rPr>
      </w:pPr>
      <w:r w:rsidRPr="00B21514">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8419D2" w:rsidRPr="00B21514" w:rsidRDefault="008419D2" w:rsidP="008419D2">
      <w:pPr>
        <w:spacing w:line="480" w:lineRule="auto"/>
        <w:jc w:val="both"/>
        <w:rPr>
          <w:sz w:val="24"/>
          <w:szCs w:val="24"/>
        </w:rPr>
      </w:pPr>
      <w:r w:rsidRPr="00B21514">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B21514">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8419D2" w:rsidRPr="00B21514" w:rsidRDefault="008419D2" w:rsidP="008419D2">
      <w:pPr>
        <w:spacing w:line="480" w:lineRule="auto"/>
        <w:jc w:val="both"/>
        <w:rPr>
          <w:sz w:val="24"/>
          <w:szCs w:val="24"/>
        </w:rPr>
      </w:pPr>
      <w:r w:rsidRPr="00B21514">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8419D2" w:rsidRPr="00B21514" w:rsidRDefault="008419D2" w:rsidP="008419D2">
      <w:pPr>
        <w:spacing w:line="480" w:lineRule="auto"/>
        <w:jc w:val="both"/>
        <w:rPr>
          <w:sz w:val="24"/>
          <w:szCs w:val="24"/>
        </w:rPr>
      </w:pPr>
      <w:r w:rsidRPr="00B21514">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B21514">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B21514">
        <w:rPr>
          <w:b/>
          <w:sz w:val="24"/>
          <w:szCs w:val="24"/>
        </w:rPr>
        <w:t>bear all these people alone</w:t>
      </w:r>
      <w:r w:rsidRPr="00B21514">
        <w:rPr>
          <w:sz w:val="24"/>
          <w:szCs w:val="24"/>
        </w:rPr>
        <w:t>”, the Lord Moses was right to bring the complaint directly to the Father Stephen. The Father Stephen’s response was to provide the meat the Israelites craved, but with it He sent a “</w:t>
      </w:r>
      <w:r w:rsidRPr="00B21514">
        <w:rPr>
          <w:b/>
          <w:sz w:val="24"/>
          <w:szCs w:val="24"/>
        </w:rPr>
        <w:t>very great</w:t>
      </w:r>
      <w:r w:rsidRPr="00B21514">
        <w:rPr>
          <w:sz w:val="24"/>
          <w:szCs w:val="24"/>
        </w:rPr>
        <w:t xml:space="preserve">” plague and killed thousands in Psalms 78:29-33.     </w:t>
      </w:r>
    </w:p>
    <w:p w:rsidR="008419D2" w:rsidRPr="00B21514" w:rsidRDefault="008419D2" w:rsidP="008419D2">
      <w:pPr>
        <w:spacing w:line="480" w:lineRule="auto"/>
        <w:jc w:val="both"/>
        <w:rPr>
          <w:sz w:val="24"/>
          <w:szCs w:val="24"/>
        </w:rPr>
      </w:pPr>
      <w:r w:rsidRPr="00B21514">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8419D2" w:rsidRPr="00B21514" w:rsidRDefault="008419D2" w:rsidP="008419D2">
      <w:pPr>
        <w:spacing w:line="480" w:lineRule="auto"/>
        <w:jc w:val="both"/>
        <w:rPr>
          <w:sz w:val="24"/>
          <w:szCs w:val="24"/>
        </w:rPr>
      </w:pPr>
      <w:r w:rsidRPr="00B21514">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B21514">
        <w:rPr>
          <w:sz w:val="24"/>
          <w:szCs w:val="24"/>
        </w:rPr>
        <w:lastRenderedPageBreak/>
        <w:t xml:space="preserve">Father Stephen threatened to wipe out His rebellious people and a plague struck. The Lord Moses made atonement for the Israelites and the plague stopped.     </w:t>
      </w:r>
    </w:p>
    <w:p w:rsidR="008419D2" w:rsidRPr="00B21514" w:rsidRDefault="008419D2" w:rsidP="008419D2">
      <w:pPr>
        <w:spacing w:line="480" w:lineRule="auto"/>
        <w:jc w:val="both"/>
        <w:rPr>
          <w:sz w:val="24"/>
          <w:szCs w:val="24"/>
        </w:rPr>
      </w:pPr>
      <w:r w:rsidRPr="00B21514">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8419D2" w:rsidRPr="00B21514" w:rsidRDefault="008419D2" w:rsidP="008419D2">
      <w:pPr>
        <w:spacing w:line="480" w:lineRule="auto"/>
        <w:jc w:val="center"/>
        <w:rPr>
          <w:b/>
          <w:sz w:val="24"/>
          <w:szCs w:val="24"/>
        </w:rPr>
      </w:pPr>
      <w:r w:rsidRPr="00B21514">
        <w:rPr>
          <w:b/>
          <w:sz w:val="24"/>
          <w:szCs w:val="24"/>
        </w:rPr>
        <w:t>THE LORD DAVID WITH THE RANK OF COLONEL OR HIGHER FOR 40 YEARS</w:t>
      </w:r>
    </w:p>
    <w:p w:rsidR="008419D2" w:rsidRPr="00B21514" w:rsidRDefault="008419D2" w:rsidP="008419D2">
      <w:pPr>
        <w:spacing w:line="480" w:lineRule="auto"/>
        <w:jc w:val="both"/>
        <w:rPr>
          <w:sz w:val="24"/>
          <w:szCs w:val="24"/>
        </w:rPr>
      </w:pPr>
      <w:r w:rsidRPr="00B21514">
        <w:rPr>
          <w:sz w:val="24"/>
          <w:szCs w:val="24"/>
        </w:rPr>
        <w:t>The white skin color King David’s name means “</w:t>
      </w:r>
      <w:r w:rsidRPr="00B21514">
        <w:rPr>
          <w:b/>
          <w:sz w:val="24"/>
          <w:szCs w:val="24"/>
        </w:rPr>
        <w:t>Crowned Beloved</w:t>
      </w:r>
      <w:r w:rsidRPr="00B21514">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8419D2" w:rsidRPr="00B21514" w:rsidRDefault="008419D2" w:rsidP="008419D2">
      <w:pPr>
        <w:spacing w:line="480" w:lineRule="auto"/>
        <w:jc w:val="both"/>
        <w:rPr>
          <w:sz w:val="24"/>
          <w:szCs w:val="24"/>
        </w:rPr>
      </w:pPr>
      <w:r w:rsidRPr="00B21514">
        <w:rPr>
          <w:sz w:val="24"/>
          <w:szCs w:val="24"/>
        </w:rPr>
        <w:t>King David’s Role in Scripture:</w:t>
      </w:r>
      <w:r w:rsidRPr="00B21514">
        <w:rPr>
          <w:b/>
          <w:sz w:val="24"/>
          <w:szCs w:val="24"/>
        </w:rPr>
        <w:t xml:space="preserve"> </w:t>
      </w:r>
      <w:r w:rsidRPr="00B21514">
        <w:rPr>
          <w:sz w:val="24"/>
          <w:szCs w:val="24"/>
        </w:rPr>
        <w:t xml:space="preserve">The Lord Moses is Scripture’s prototype Prophet, while King David is Scripture’s prototype King. Christ fulfilled the promise of the Prophet like Moses in His </w:t>
      </w:r>
      <w:r w:rsidRPr="00B21514">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B21514">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8419D2" w:rsidRPr="00B21514" w:rsidRDefault="008419D2" w:rsidP="008419D2">
      <w:pPr>
        <w:spacing w:line="480" w:lineRule="auto"/>
        <w:jc w:val="both"/>
        <w:rPr>
          <w:sz w:val="24"/>
          <w:szCs w:val="24"/>
        </w:rPr>
      </w:pPr>
      <w:r w:rsidRPr="00B21514">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8419D2" w:rsidRPr="00B21514" w:rsidRDefault="008419D2" w:rsidP="008419D2">
      <w:pPr>
        <w:spacing w:line="480" w:lineRule="auto"/>
        <w:jc w:val="both"/>
        <w:rPr>
          <w:sz w:val="24"/>
          <w:szCs w:val="24"/>
        </w:rPr>
      </w:pPr>
      <w:r w:rsidRPr="00B21514">
        <w:rPr>
          <w:sz w:val="24"/>
          <w:szCs w:val="24"/>
        </w:rPr>
        <w:t>David’s early life as a Shepherd in 1</w:t>
      </w:r>
      <w:r w:rsidRPr="00B21514">
        <w:rPr>
          <w:sz w:val="24"/>
          <w:szCs w:val="24"/>
          <w:vertAlign w:val="superscript"/>
        </w:rPr>
        <w:t>st</w:t>
      </w:r>
      <w:r w:rsidRPr="00B21514">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B21514">
        <w:rPr>
          <w:sz w:val="24"/>
          <w:szCs w:val="24"/>
          <w:vertAlign w:val="superscript"/>
        </w:rPr>
        <w:t>st</w:t>
      </w:r>
      <w:r w:rsidRPr="00B21514">
        <w:rPr>
          <w:sz w:val="24"/>
          <w:szCs w:val="24"/>
        </w:rPr>
        <w:t xml:space="preserve"> Samuel 17:34-36. After King Saul, </w:t>
      </w:r>
      <w:r w:rsidRPr="00B21514">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B21514">
        <w:rPr>
          <w:sz w:val="24"/>
          <w:szCs w:val="24"/>
          <w:vertAlign w:val="superscript"/>
        </w:rPr>
        <w:t>st</w:t>
      </w:r>
      <w:r w:rsidRPr="00B21514">
        <w:rPr>
          <w:sz w:val="24"/>
          <w:szCs w:val="24"/>
        </w:rPr>
        <w:t xml:space="preserve"> Samuel 16:7. </w:t>
      </w:r>
    </w:p>
    <w:p w:rsidR="008419D2" w:rsidRPr="00B21514" w:rsidRDefault="008419D2" w:rsidP="008419D2">
      <w:pPr>
        <w:spacing w:line="480" w:lineRule="auto"/>
        <w:jc w:val="both"/>
        <w:rPr>
          <w:sz w:val="24"/>
          <w:szCs w:val="24"/>
        </w:rPr>
      </w:pPr>
      <w:r w:rsidRPr="00B21514">
        <w:rPr>
          <w:sz w:val="24"/>
          <w:szCs w:val="24"/>
        </w:rPr>
        <w:t>King David’s emergence as a Military Army Hero in 1</w:t>
      </w:r>
      <w:r w:rsidRPr="00B21514">
        <w:rPr>
          <w:sz w:val="24"/>
          <w:szCs w:val="24"/>
          <w:vertAlign w:val="superscript"/>
        </w:rPr>
        <w:t>st</w:t>
      </w:r>
      <w:r w:rsidRPr="00B21514">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8419D2" w:rsidRPr="00B21514" w:rsidRDefault="008419D2" w:rsidP="008419D2">
      <w:pPr>
        <w:spacing w:line="480" w:lineRule="auto"/>
        <w:jc w:val="both"/>
        <w:rPr>
          <w:sz w:val="24"/>
          <w:szCs w:val="24"/>
        </w:rPr>
      </w:pPr>
      <w:r w:rsidRPr="00B21514">
        <w:rPr>
          <w:sz w:val="24"/>
          <w:szCs w:val="24"/>
        </w:rPr>
        <w:t>David’s Outlaw Years in 1</w:t>
      </w:r>
      <w:r w:rsidRPr="00B21514">
        <w:rPr>
          <w:sz w:val="24"/>
          <w:szCs w:val="24"/>
          <w:vertAlign w:val="superscript"/>
        </w:rPr>
        <w:t>st</w:t>
      </w:r>
      <w:r w:rsidRPr="00B21514">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B21514">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8419D2" w:rsidRPr="00B21514" w:rsidRDefault="008419D2" w:rsidP="008419D2">
      <w:pPr>
        <w:spacing w:line="480" w:lineRule="auto"/>
        <w:jc w:val="both"/>
        <w:rPr>
          <w:sz w:val="24"/>
          <w:szCs w:val="24"/>
        </w:rPr>
      </w:pPr>
      <w:r w:rsidRPr="00B21514">
        <w:rPr>
          <w:sz w:val="24"/>
          <w:szCs w:val="24"/>
        </w:rPr>
        <w:t>King David’s Rule over Judah in 2</w:t>
      </w:r>
      <w:r w:rsidRPr="00B21514">
        <w:rPr>
          <w:sz w:val="24"/>
          <w:szCs w:val="24"/>
          <w:vertAlign w:val="superscript"/>
        </w:rPr>
        <w:t>nd</w:t>
      </w:r>
      <w:r w:rsidRPr="00B21514">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8419D2" w:rsidRPr="00B21514" w:rsidRDefault="008419D2" w:rsidP="008419D2">
      <w:pPr>
        <w:spacing w:line="480" w:lineRule="auto"/>
        <w:jc w:val="both"/>
        <w:rPr>
          <w:sz w:val="24"/>
          <w:szCs w:val="24"/>
        </w:rPr>
      </w:pPr>
      <w:r w:rsidRPr="00B21514">
        <w:rPr>
          <w:sz w:val="24"/>
          <w:szCs w:val="24"/>
        </w:rPr>
        <w:t>King David builds a Nation in 2</w:t>
      </w:r>
      <w:r w:rsidRPr="00B21514">
        <w:rPr>
          <w:sz w:val="24"/>
          <w:szCs w:val="24"/>
          <w:vertAlign w:val="superscript"/>
        </w:rPr>
        <w:t>nd</w:t>
      </w:r>
      <w:r w:rsidRPr="00B21514">
        <w:rPr>
          <w:sz w:val="24"/>
          <w:szCs w:val="24"/>
        </w:rPr>
        <w:t xml:space="preserve"> Samuel chapters 5-10 &amp; 1</w:t>
      </w:r>
      <w:r w:rsidRPr="00B21514">
        <w:rPr>
          <w:sz w:val="24"/>
          <w:szCs w:val="24"/>
          <w:vertAlign w:val="superscript"/>
        </w:rPr>
        <w:t>st</w:t>
      </w:r>
      <w:r w:rsidRPr="00B21514">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B21514">
        <w:rPr>
          <w:sz w:val="24"/>
          <w:szCs w:val="24"/>
        </w:rPr>
        <w:lastRenderedPageBreak/>
        <w:t xml:space="preserve">Temple of the Father Stephen. Now Israel had a Unified Capital, a Unified King and a Unified Faith. </w:t>
      </w:r>
    </w:p>
    <w:p w:rsidR="008419D2" w:rsidRPr="00B21514" w:rsidRDefault="008419D2" w:rsidP="008419D2">
      <w:pPr>
        <w:spacing w:line="480" w:lineRule="auto"/>
        <w:jc w:val="both"/>
        <w:rPr>
          <w:sz w:val="24"/>
          <w:szCs w:val="24"/>
        </w:rPr>
      </w:pPr>
      <w:r w:rsidRPr="00B21514">
        <w:rPr>
          <w:sz w:val="24"/>
          <w:szCs w:val="24"/>
        </w:rPr>
        <w:t>King David‘s Declining Years in 2</w:t>
      </w:r>
      <w:r w:rsidRPr="00B21514">
        <w:rPr>
          <w:sz w:val="24"/>
          <w:szCs w:val="24"/>
          <w:vertAlign w:val="superscript"/>
        </w:rPr>
        <w:t>nd</w:t>
      </w:r>
      <w:r w:rsidRPr="00B21514">
        <w:rPr>
          <w:sz w:val="24"/>
          <w:szCs w:val="24"/>
        </w:rPr>
        <w:t xml:space="preserve"> Samuel chapters 11-24 &amp; 1</w:t>
      </w:r>
      <w:r w:rsidRPr="00B21514">
        <w:rPr>
          <w:sz w:val="24"/>
          <w:szCs w:val="24"/>
          <w:vertAlign w:val="superscript"/>
        </w:rPr>
        <w:t>st</w:t>
      </w:r>
      <w:r w:rsidRPr="00B21514">
        <w:rPr>
          <w:sz w:val="24"/>
          <w:szCs w:val="24"/>
        </w:rPr>
        <w:t xml:space="preserve"> Chronicles chapters 20-29. King David’s energy and faith enabled Him to build a powerful and stable Kingdom. Once this was accomplished, King David would have to face a moral and interpersonal challenge in 1</w:t>
      </w:r>
      <w:r w:rsidRPr="00B21514">
        <w:rPr>
          <w:sz w:val="24"/>
          <w:szCs w:val="24"/>
          <w:vertAlign w:val="superscript"/>
        </w:rPr>
        <w:t>st</w:t>
      </w:r>
      <w:r w:rsidRPr="00B21514">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B21514">
        <w:rPr>
          <w:sz w:val="24"/>
          <w:szCs w:val="24"/>
          <w:vertAlign w:val="superscript"/>
        </w:rPr>
        <w:t>st</w:t>
      </w:r>
      <w:r w:rsidRPr="00B21514">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8419D2" w:rsidRPr="00B21514" w:rsidRDefault="008419D2" w:rsidP="008419D2">
      <w:pPr>
        <w:spacing w:line="480" w:lineRule="auto"/>
        <w:jc w:val="both"/>
        <w:rPr>
          <w:sz w:val="24"/>
          <w:szCs w:val="24"/>
        </w:rPr>
      </w:pPr>
      <w:r w:rsidRPr="00B21514">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B21514">
        <w:rPr>
          <w:sz w:val="24"/>
          <w:szCs w:val="24"/>
          <w:vertAlign w:val="superscript"/>
        </w:rPr>
        <w:t>st</w:t>
      </w:r>
      <w:r w:rsidRPr="00B21514">
        <w:rPr>
          <w:sz w:val="24"/>
          <w:szCs w:val="24"/>
        </w:rPr>
        <w:t xml:space="preserve"> Samuel 13:14. This does not </w:t>
      </w:r>
      <w:r w:rsidRPr="00B21514">
        <w:rPr>
          <w:sz w:val="24"/>
          <w:szCs w:val="24"/>
        </w:rPr>
        <w:lastRenderedPageBreak/>
        <w:t xml:space="preserve">mean King David was perfect, but that He agape loved the Father Stephen and was responsive to Him. </w:t>
      </w:r>
    </w:p>
    <w:p w:rsidR="008419D2" w:rsidRPr="00B21514" w:rsidRDefault="008419D2" w:rsidP="008419D2">
      <w:pPr>
        <w:spacing w:line="480" w:lineRule="auto"/>
        <w:jc w:val="both"/>
        <w:rPr>
          <w:sz w:val="24"/>
          <w:szCs w:val="24"/>
        </w:rPr>
      </w:pPr>
      <w:r w:rsidRPr="00B21514">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8419D2" w:rsidRPr="00B21514" w:rsidRDefault="008419D2" w:rsidP="008419D2">
      <w:pPr>
        <w:spacing w:line="480" w:lineRule="auto"/>
        <w:jc w:val="both"/>
        <w:rPr>
          <w:sz w:val="24"/>
          <w:szCs w:val="24"/>
        </w:rPr>
      </w:pPr>
      <w:r w:rsidRPr="00B21514">
        <w:rPr>
          <w:sz w:val="24"/>
          <w:szCs w:val="24"/>
        </w:rPr>
        <w:t>King David displayed confidence in the Father Stephen’s promises in 1</w:t>
      </w:r>
      <w:r w:rsidRPr="00B21514">
        <w:rPr>
          <w:sz w:val="24"/>
          <w:szCs w:val="24"/>
          <w:vertAlign w:val="superscript"/>
        </w:rPr>
        <w:t>st</w:t>
      </w:r>
      <w:r w:rsidRPr="00B21514">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8419D2" w:rsidRPr="00B21514" w:rsidRDefault="008419D2" w:rsidP="008419D2">
      <w:pPr>
        <w:spacing w:line="480" w:lineRule="auto"/>
        <w:jc w:val="both"/>
        <w:rPr>
          <w:sz w:val="24"/>
          <w:szCs w:val="24"/>
        </w:rPr>
      </w:pPr>
      <w:r w:rsidRPr="00B21514">
        <w:rPr>
          <w:sz w:val="24"/>
          <w:szCs w:val="24"/>
        </w:rPr>
        <w:t>King David looked to the Father Stephen for guidance in 1</w:t>
      </w:r>
      <w:r w:rsidRPr="00B21514">
        <w:rPr>
          <w:sz w:val="24"/>
          <w:szCs w:val="24"/>
          <w:vertAlign w:val="superscript"/>
        </w:rPr>
        <w:t>st</w:t>
      </w:r>
      <w:r w:rsidRPr="00B21514">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B21514">
        <w:rPr>
          <w:sz w:val="24"/>
          <w:szCs w:val="24"/>
        </w:rPr>
        <w:lastRenderedPageBreak/>
        <w:t>Numbers 27:21; Deuteronomy 33:8; 1</w:t>
      </w:r>
      <w:r w:rsidRPr="00B21514">
        <w:rPr>
          <w:sz w:val="24"/>
          <w:szCs w:val="24"/>
          <w:vertAlign w:val="superscript"/>
        </w:rPr>
        <w:t>st</w:t>
      </w:r>
      <w:r w:rsidRPr="00B21514">
        <w:rPr>
          <w:sz w:val="24"/>
          <w:szCs w:val="24"/>
        </w:rPr>
        <w:t xml:space="preserve"> Samuel 28:6; Ezra 2:63; Nehemiah 7:65 &amp; Sirach 45:10. King David’s dependence in the Father Stephen is reflected in Psalms 31:3-5. </w:t>
      </w:r>
    </w:p>
    <w:p w:rsidR="008419D2" w:rsidRPr="00B21514" w:rsidRDefault="008419D2" w:rsidP="008419D2">
      <w:pPr>
        <w:spacing w:line="480" w:lineRule="auto"/>
        <w:jc w:val="both"/>
        <w:rPr>
          <w:sz w:val="24"/>
          <w:szCs w:val="24"/>
        </w:rPr>
      </w:pPr>
      <w:r w:rsidRPr="00B21514">
        <w:rPr>
          <w:sz w:val="24"/>
          <w:szCs w:val="24"/>
        </w:rPr>
        <w:t>King David encouraged others to honor and worship the Father Stephen. King David set a personal example in 1</w:t>
      </w:r>
      <w:r w:rsidRPr="00B21514">
        <w:rPr>
          <w:sz w:val="24"/>
          <w:szCs w:val="24"/>
          <w:vertAlign w:val="superscript"/>
        </w:rPr>
        <w:t>st</w:t>
      </w:r>
      <w:r w:rsidRPr="00B21514">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B21514">
        <w:rPr>
          <w:sz w:val="24"/>
          <w:szCs w:val="24"/>
          <w:vertAlign w:val="superscript"/>
        </w:rPr>
        <w:t>nd</w:t>
      </w:r>
      <w:r w:rsidRPr="00B21514">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B21514">
        <w:rPr>
          <w:b/>
          <w:sz w:val="24"/>
          <w:szCs w:val="24"/>
        </w:rPr>
        <w:t>to the Chief Musician</w:t>
      </w:r>
      <w:r w:rsidRPr="00B21514">
        <w:rPr>
          <w:sz w:val="24"/>
          <w:szCs w:val="24"/>
        </w:rPr>
        <w:t>” which was the first in the leading of worship to the Father Stephen. King David committed His later years to prepare for the construction of the Father Stephen’s Temple in 1</w:t>
      </w:r>
      <w:r w:rsidRPr="00B21514">
        <w:rPr>
          <w:sz w:val="24"/>
          <w:szCs w:val="24"/>
          <w:vertAlign w:val="superscript"/>
        </w:rPr>
        <w:t>st</w:t>
      </w:r>
      <w:r w:rsidRPr="00B21514">
        <w:rPr>
          <w:sz w:val="24"/>
          <w:szCs w:val="24"/>
        </w:rPr>
        <w:t xml:space="preserve"> Chronicles chapters 21-27. King David used His money to push forward the project of building the Father Stephen’s Temple for the future times of His Son, King Solomon to reign in His stead. </w:t>
      </w:r>
    </w:p>
    <w:p w:rsidR="008419D2" w:rsidRPr="00B21514" w:rsidRDefault="008419D2" w:rsidP="008419D2">
      <w:pPr>
        <w:spacing w:line="480" w:lineRule="auto"/>
        <w:jc w:val="both"/>
        <w:rPr>
          <w:sz w:val="24"/>
          <w:szCs w:val="24"/>
        </w:rPr>
      </w:pPr>
      <w:r w:rsidRPr="00B21514">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B21514">
        <w:rPr>
          <w:sz w:val="24"/>
          <w:szCs w:val="24"/>
          <w:vertAlign w:val="superscript"/>
        </w:rPr>
        <w:t>st</w:t>
      </w:r>
      <w:r w:rsidRPr="00B21514">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B21514">
        <w:rPr>
          <w:sz w:val="24"/>
          <w:szCs w:val="24"/>
          <w:vertAlign w:val="superscript"/>
        </w:rPr>
        <w:t>st</w:t>
      </w:r>
      <w:r w:rsidRPr="00B21514">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B21514">
        <w:rPr>
          <w:sz w:val="24"/>
          <w:szCs w:val="24"/>
          <w:vertAlign w:val="superscript"/>
        </w:rPr>
        <w:t>st</w:t>
      </w:r>
      <w:r w:rsidRPr="00B21514">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B21514">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B21514">
        <w:rPr>
          <w:sz w:val="24"/>
          <w:szCs w:val="24"/>
        </w:rPr>
        <w:lastRenderedPageBreak/>
        <w:t>who hate Him. In Psalms 70 King David appeals to the Father Stephen to deliver Him. In Psalms 86 King David cries out to the Father Stephen “</w:t>
      </w:r>
      <w:r w:rsidRPr="00B21514">
        <w:rPr>
          <w:b/>
          <w:sz w:val="24"/>
          <w:szCs w:val="24"/>
        </w:rPr>
        <w:t>all day long</w:t>
      </w:r>
      <w:r w:rsidRPr="00B21514">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8419D2" w:rsidRPr="00B21514" w:rsidRDefault="008419D2" w:rsidP="008419D2">
      <w:pPr>
        <w:spacing w:line="480" w:lineRule="auto"/>
        <w:jc w:val="both"/>
        <w:rPr>
          <w:sz w:val="24"/>
          <w:szCs w:val="24"/>
        </w:rPr>
      </w:pPr>
      <w:r w:rsidRPr="00B21514">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8419D2" w:rsidRPr="00B21514" w:rsidRDefault="008419D2" w:rsidP="008419D2">
      <w:pPr>
        <w:spacing w:line="480" w:lineRule="auto"/>
        <w:jc w:val="both"/>
        <w:rPr>
          <w:sz w:val="24"/>
          <w:szCs w:val="24"/>
        </w:rPr>
      </w:pPr>
      <w:r w:rsidRPr="00B21514">
        <w:rPr>
          <w:sz w:val="24"/>
          <w:szCs w:val="24"/>
        </w:rPr>
        <w:lastRenderedPageBreak/>
        <w:t>King David as a Musician in King Saul’s Court in 1</w:t>
      </w:r>
      <w:r w:rsidRPr="00B21514">
        <w:rPr>
          <w:sz w:val="24"/>
          <w:szCs w:val="24"/>
          <w:vertAlign w:val="superscript"/>
        </w:rPr>
        <w:t>st</w:t>
      </w:r>
      <w:r w:rsidRPr="00B21514">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8419D2" w:rsidRPr="00B21514" w:rsidRDefault="008419D2" w:rsidP="008419D2">
      <w:pPr>
        <w:spacing w:line="480" w:lineRule="auto"/>
        <w:jc w:val="both"/>
        <w:rPr>
          <w:sz w:val="24"/>
          <w:szCs w:val="24"/>
        </w:rPr>
      </w:pPr>
      <w:r w:rsidRPr="00B21514">
        <w:rPr>
          <w:sz w:val="24"/>
          <w:szCs w:val="24"/>
        </w:rPr>
        <w:t>King David as Victor over Goliath and as an Official Army Officer in 1</w:t>
      </w:r>
      <w:r w:rsidRPr="00B21514">
        <w:rPr>
          <w:sz w:val="24"/>
          <w:szCs w:val="24"/>
          <w:vertAlign w:val="superscript"/>
        </w:rPr>
        <w:t>st</w:t>
      </w:r>
      <w:r w:rsidRPr="00B21514">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B21514">
        <w:rPr>
          <w:sz w:val="24"/>
          <w:szCs w:val="24"/>
          <w:vertAlign w:val="superscript"/>
        </w:rPr>
        <w:t>st</w:t>
      </w:r>
      <w:r w:rsidRPr="00B21514">
        <w:rPr>
          <w:sz w:val="24"/>
          <w:szCs w:val="24"/>
        </w:rPr>
        <w:t xml:space="preserve"> Samuel 17:55. This may mean that David was already known to King Saul. King Saul’s question related to David’s lin</w:t>
      </w:r>
      <w:r w:rsidR="00891FD3" w:rsidRPr="00B21514">
        <w:rPr>
          <w:sz w:val="24"/>
          <w:szCs w:val="24"/>
        </w:rPr>
        <w:t>e</w:t>
      </w:r>
      <w:r w:rsidRPr="00B21514">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8419D2" w:rsidRPr="00B21514" w:rsidRDefault="008419D2" w:rsidP="008419D2">
      <w:pPr>
        <w:spacing w:line="480" w:lineRule="auto"/>
        <w:jc w:val="both"/>
        <w:rPr>
          <w:sz w:val="24"/>
          <w:szCs w:val="24"/>
        </w:rPr>
      </w:pPr>
      <w:r w:rsidRPr="00B21514">
        <w:rPr>
          <w:sz w:val="24"/>
          <w:szCs w:val="24"/>
        </w:rPr>
        <w:t>King David as King Saul’s Son in Law in 1</w:t>
      </w:r>
      <w:r w:rsidRPr="00B21514">
        <w:rPr>
          <w:sz w:val="24"/>
          <w:szCs w:val="24"/>
          <w:vertAlign w:val="superscript"/>
        </w:rPr>
        <w:t>st</w:t>
      </w:r>
      <w:r w:rsidRPr="00B21514">
        <w:rPr>
          <w:sz w:val="24"/>
          <w:szCs w:val="24"/>
        </w:rPr>
        <w:t xml:space="preserve"> Samuel 18:17-19:24. King Saul’s Daughter Michal fell in Divine Love for David, and King Saul saw a way to get rid of the Young Army Officer. King Saul </w:t>
      </w:r>
      <w:r w:rsidRPr="00B21514">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8419D2" w:rsidRPr="00B21514" w:rsidRDefault="008419D2" w:rsidP="008419D2">
      <w:pPr>
        <w:spacing w:line="480" w:lineRule="auto"/>
        <w:jc w:val="both"/>
        <w:rPr>
          <w:sz w:val="24"/>
          <w:szCs w:val="24"/>
        </w:rPr>
      </w:pPr>
      <w:r w:rsidRPr="00B21514">
        <w:rPr>
          <w:sz w:val="24"/>
          <w:szCs w:val="24"/>
        </w:rPr>
        <w:t>King David as a Fugitive in 1</w:t>
      </w:r>
      <w:r w:rsidRPr="00B21514">
        <w:rPr>
          <w:sz w:val="24"/>
          <w:szCs w:val="24"/>
          <w:vertAlign w:val="superscript"/>
        </w:rPr>
        <w:t>st</w:t>
      </w:r>
      <w:r w:rsidRPr="00B21514">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8419D2" w:rsidRPr="00B21514" w:rsidRDefault="008419D2" w:rsidP="008419D2">
      <w:pPr>
        <w:spacing w:line="480" w:lineRule="auto"/>
        <w:jc w:val="both"/>
        <w:rPr>
          <w:sz w:val="24"/>
          <w:szCs w:val="24"/>
        </w:rPr>
      </w:pPr>
      <w:r w:rsidRPr="00B21514">
        <w:rPr>
          <w:sz w:val="24"/>
          <w:szCs w:val="24"/>
        </w:rPr>
        <w:lastRenderedPageBreak/>
        <w:t>King David’s Relationship with His Wives:  King David’s Relationship with His Wife Michal (Who is like Yah), King Saul’s Daughter is in 1</w:t>
      </w:r>
      <w:r w:rsidRPr="00B21514">
        <w:rPr>
          <w:sz w:val="24"/>
          <w:szCs w:val="24"/>
          <w:vertAlign w:val="superscript"/>
        </w:rPr>
        <w:t>st</w:t>
      </w:r>
      <w:r w:rsidRPr="00B21514">
        <w:rPr>
          <w:sz w:val="24"/>
          <w:szCs w:val="24"/>
        </w:rPr>
        <w:t xml:space="preserve"> Samuel chapters 18-19 &amp; 2</w:t>
      </w:r>
      <w:r w:rsidRPr="00B21514">
        <w:rPr>
          <w:sz w:val="24"/>
          <w:szCs w:val="24"/>
          <w:vertAlign w:val="superscript"/>
        </w:rPr>
        <w:t>nd</w:t>
      </w:r>
      <w:r w:rsidRPr="00B21514">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B21514">
        <w:rPr>
          <w:sz w:val="24"/>
          <w:szCs w:val="24"/>
          <w:vertAlign w:val="superscript"/>
        </w:rPr>
        <w:t>nd</w:t>
      </w:r>
      <w:r w:rsidRPr="00B21514">
        <w:rPr>
          <w:sz w:val="24"/>
          <w:szCs w:val="24"/>
        </w:rPr>
        <w:t xml:space="preserve"> Samuel 6:16-23. King David’s relationship with Michal reveals Him to be an exploiter of Women as King Saul had been. </w:t>
      </w:r>
    </w:p>
    <w:p w:rsidR="008419D2" w:rsidRPr="00B21514" w:rsidRDefault="008419D2" w:rsidP="008419D2">
      <w:pPr>
        <w:spacing w:line="480" w:lineRule="auto"/>
        <w:jc w:val="both"/>
        <w:rPr>
          <w:sz w:val="24"/>
          <w:szCs w:val="24"/>
        </w:rPr>
      </w:pPr>
      <w:r w:rsidRPr="00B21514">
        <w:rPr>
          <w:sz w:val="24"/>
          <w:szCs w:val="24"/>
        </w:rPr>
        <w:t>King David’s Relationship with Abigail (My Father rejoiced) in 1</w:t>
      </w:r>
      <w:r w:rsidRPr="00B21514">
        <w:rPr>
          <w:sz w:val="24"/>
          <w:szCs w:val="24"/>
          <w:vertAlign w:val="superscript"/>
        </w:rPr>
        <w:t>st</w:t>
      </w:r>
      <w:r w:rsidRPr="00B21514">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8419D2" w:rsidRPr="00B21514" w:rsidRDefault="008419D2" w:rsidP="008419D2">
      <w:pPr>
        <w:spacing w:line="480" w:lineRule="auto"/>
        <w:jc w:val="both"/>
        <w:rPr>
          <w:sz w:val="24"/>
          <w:szCs w:val="24"/>
        </w:rPr>
      </w:pPr>
      <w:r w:rsidRPr="00B21514">
        <w:rPr>
          <w:sz w:val="24"/>
          <w:szCs w:val="24"/>
        </w:rPr>
        <w:lastRenderedPageBreak/>
        <w:t>King David’s Relationship with Bathsheba (Daughter of an Oath) in 2</w:t>
      </w:r>
      <w:r w:rsidRPr="00B21514">
        <w:rPr>
          <w:sz w:val="24"/>
          <w:szCs w:val="24"/>
          <w:vertAlign w:val="superscript"/>
        </w:rPr>
        <w:t>nd</w:t>
      </w:r>
      <w:r w:rsidRPr="00B21514">
        <w:rPr>
          <w:sz w:val="24"/>
          <w:szCs w:val="24"/>
        </w:rPr>
        <w:t xml:space="preserve"> Samuel chapters 11-12 &amp; 1</w:t>
      </w:r>
      <w:r w:rsidRPr="00B21514">
        <w:rPr>
          <w:sz w:val="24"/>
          <w:szCs w:val="24"/>
          <w:vertAlign w:val="superscript"/>
        </w:rPr>
        <w:t>st</w:t>
      </w:r>
      <w:r w:rsidRPr="00B21514">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B21514">
        <w:rPr>
          <w:sz w:val="24"/>
          <w:szCs w:val="24"/>
          <w:vertAlign w:val="superscript"/>
        </w:rPr>
        <w:t>nd</w:t>
      </w:r>
      <w:r w:rsidRPr="00B21514">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B21514">
        <w:rPr>
          <w:sz w:val="24"/>
          <w:szCs w:val="24"/>
          <w:vertAlign w:val="superscript"/>
        </w:rPr>
        <w:t>st</w:t>
      </w:r>
      <w:r w:rsidRPr="00B21514">
        <w:rPr>
          <w:sz w:val="24"/>
          <w:szCs w:val="24"/>
        </w:rPr>
        <w:t xml:space="preserve"> Kings 1:21. This caused King David to act. But from lust to divine love King David shared with Bathsheba in Psalms chapter 51. </w:t>
      </w:r>
    </w:p>
    <w:p w:rsidR="008419D2" w:rsidRPr="00B21514" w:rsidRDefault="008419D2" w:rsidP="008419D2">
      <w:pPr>
        <w:spacing w:line="480" w:lineRule="auto"/>
        <w:jc w:val="both"/>
        <w:rPr>
          <w:sz w:val="24"/>
          <w:szCs w:val="24"/>
        </w:rPr>
      </w:pPr>
      <w:r w:rsidRPr="00B21514">
        <w:rPr>
          <w:sz w:val="24"/>
          <w:szCs w:val="24"/>
        </w:rPr>
        <w:t>King David’s other 5 Wives are Eglah (Calf) in 2</w:t>
      </w:r>
      <w:r w:rsidRPr="00B21514">
        <w:rPr>
          <w:sz w:val="24"/>
          <w:szCs w:val="24"/>
          <w:vertAlign w:val="superscript"/>
        </w:rPr>
        <w:t>nd</w:t>
      </w:r>
      <w:r w:rsidRPr="00B21514">
        <w:rPr>
          <w:sz w:val="24"/>
          <w:szCs w:val="24"/>
        </w:rPr>
        <w:t xml:space="preserve"> Samuel 3:5 &amp; 1</w:t>
      </w:r>
      <w:r w:rsidRPr="00B21514">
        <w:rPr>
          <w:sz w:val="24"/>
          <w:szCs w:val="24"/>
          <w:vertAlign w:val="superscript"/>
        </w:rPr>
        <w:t>st</w:t>
      </w:r>
      <w:r w:rsidRPr="00B21514">
        <w:rPr>
          <w:sz w:val="24"/>
          <w:szCs w:val="24"/>
        </w:rPr>
        <w:t xml:space="preserve"> Chronicles 3:3, Avital also called Abital (Father is the Dew) in 2</w:t>
      </w:r>
      <w:r w:rsidRPr="00B21514">
        <w:rPr>
          <w:sz w:val="24"/>
          <w:szCs w:val="24"/>
          <w:vertAlign w:val="superscript"/>
        </w:rPr>
        <w:t>nd</w:t>
      </w:r>
      <w:r w:rsidRPr="00B21514">
        <w:rPr>
          <w:sz w:val="24"/>
          <w:szCs w:val="24"/>
        </w:rPr>
        <w:t xml:space="preserve"> Samuel 3:4 &amp;1</w:t>
      </w:r>
      <w:r w:rsidRPr="00B21514">
        <w:rPr>
          <w:sz w:val="24"/>
          <w:szCs w:val="24"/>
          <w:vertAlign w:val="superscript"/>
        </w:rPr>
        <w:t>st</w:t>
      </w:r>
      <w:r w:rsidRPr="00B21514">
        <w:rPr>
          <w:sz w:val="24"/>
          <w:szCs w:val="24"/>
        </w:rPr>
        <w:t xml:space="preserve"> Chronicles 3:3, Ahinoam (Brother is Delight) in 1</w:t>
      </w:r>
      <w:r w:rsidRPr="00B21514">
        <w:rPr>
          <w:sz w:val="24"/>
          <w:szCs w:val="24"/>
          <w:vertAlign w:val="superscript"/>
        </w:rPr>
        <w:t>st</w:t>
      </w:r>
      <w:r w:rsidRPr="00B21514">
        <w:rPr>
          <w:sz w:val="24"/>
          <w:szCs w:val="24"/>
        </w:rPr>
        <w:t xml:space="preserve"> Samuel 25:43; 27:3; 30:5 &amp; 2</w:t>
      </w:r>
      <w:r w:rsidRPr="00B21514">
        <w:rPr>
          <w:sz w:val="24"/>
          <w:szCs w:val="24"/>
          <w:vertAlign w:val="superscript"/>
        </w:rPr>
        <w:t>nd</w:t>
      </w:r>
      <w:r w:rsidRPr="00B21514">
        <w:rPr>
          <w:sz w:val="24"/>
          <w:szCs w:val="24"/>
        </w:rPr>
        <w:t xml:space="preserve"> Samuel 3:2, Haggith (Born on a Feast Day) in 2</w:t>
      </w:r>
      <w:r w:rsidRPr="00B21514">
        <w:rPr>
          <w:sz w:val="24"/>
          <w:szCs w:val="24"/>
          <w:vertAlign w:val="superscript"/>
        </w:rPr>
        <w:t>nd</w:t>
      </w:r>
      <w:r w:rsidRPr="00B21514">
        <w:rPr>
          <w:sz w:val="24"/>
          <w:szCs w:val="24"/>
        </w:rPr>
        <w:t xml:space="preserve"> Samuel 3:4 &amp; 1</w:t>
      </w:r>
      <w:r w:rsidRPr="00B21514">
        <w:rPr>
          <w:sz w:val="24"/>
          <w:szCs w:val="24"/>
          <w:vertAlign w:val="superscript"/>
        </w:rPr>
        <w:t>st</w:t>
      </w:r>
      <w:r w:rsidRPr="00B21514">
        <w:rPr>
          <w:sz w:val="24"/>
          <w:szCs w:val="24"/>
        </w:rPr>
        <w:t xml:space="preserve"> King 1:5 &amp; Maacah (Oppressed) in 2</w:t>
      </w:r>
      <w:r w:rsidRPr="00B21514">
        <w:rPr>
          <w:sz w:val="24"/>
          <w:szCs w:val="24"/>
          <w:vertAlign w:val="superscript"/>
        </w:rPr>
        <w:t>nd</w:t>
      </w:r>
      <w:r w:rsidRPr="00B21514">
        <w:rPr>
          <w:sz w:val="24"/>
          <w:szCs w:val="24"/>
        </w:rPr>
        <w:t xml:space="preserve"> Samuel 3:3 &amp; 1</w:t>
      </w:r>
      <w:r w:rsidRPr="00B21514">
        <w:rPr>
          <w:sz w:val="24"/>
          <w:szCs w:val="24"/>
          <w:vertAlign w:val="superscript"/>
        </w:rPr>
        <w:t>st</w:t>
      </w:r>
      <w:r w:rsidRPr="00B21514">
        <w:rPr>
          <w:sz w:val="24"/>
          <w:szCs w:val="24"/>
        </w:rPr>
        <w:t xml:space="preserve"> Chronicles 3:2. King David has at least eight Wives in Scripture. </w:t>
      </w:r>
    </w:p>
    <w:p w:rsidR="008419D2" w:rsidRPr="00B21514" w:rsidRDefault="008419D2" w:rsidP="008419D2">
      <w:pPr>
        <w:spacing w:line="480" w:lineRule="auto"/>
        <w:jc w:val="both"/>
        <w:rPr>
          <w:sz w:val="24"/>
          <w:szCs w:val="24"/>
        </w:rPr>
      </w:pPr>
      <w:r w:rsidRPr="00B21514">
        <w:rPr>
          <w:sz w:val="24"/>
          <w:szCs w:val="24"/>
        </w:rPr>
        <w:t>King David’s Relationship with His Children in 1</w:t>
      </w:r>
      <w:r w:rsidRPr="00B21514">
        <w:rPr>
          <w:sz w:val="24"/>
          <w:szCs w:val="24"/>
          <w:vertAlign w:val="superscript"/>
        </w:rPr>
        <w:t>st</w:t>
      </w:r>
      <w:r w:rsidRPr="00B21514">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8419D2" w:rsidRPr="00B21514" w:rsidRDefault="008419D2" w:rsidP="008419D2">
      <w:pPr>
        <w:spacing w:line="480" w:lineRule="auto"/>
        <w:jc w:val="both"/>
        <w:rPr>
          <w:sz w:val="24"/>
          <w:szCs w:val="24"/>
        </w:rPr>
      </w:pPr>
      <w:r w:rsidRPr="00B21514">
        <w:rPr>
          <w:sz w:val="24"/>
          <w:szCs w:val="24"/>
        </w:rPr>
        <w:t>King David’s Relationship with Amnon (Trustworthy &amp; Faithful) and Tamar (Date Palm) in 2</w:t>
      </w:r>
      <w:r w:rsidRPr="00B21514">
        <w:rPr>
          <w:sz w:val="24"/>
          <w:szCs w:val="24"/>
          <w:vertAlign w:val="superscript"/>
        </w:rPr>
        <w:t>nd</w:t>
      </w:r>
      <w:r w:rsidRPr="00B21514">
        <w:rPr>
          <w:sz w:val="24"/>
          <w:szCs w:val="24"/>
        </w:rPr>
        <w:t xml:space="preserve"> Samuel chapter 13. King David’s Son Amnon developed a consuming lust for His Half-Sister, Tamar. Amnon faked illness and asked for Tamar. When Amnon got Tamar alone, He raped Her. </w:t>
      </w:r>
      <w:r w:rsidRPr="00B21514">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8419D2" w:rsidRPr="00B21514" w:rsidRDefault="008419D2" w:rsidP="008419D2">
      <w:pPr>
        <w:spacing w:line="480" w:lineRule="auto"/>
        <w:jc w:val="both"/>
        <w:rPr>
          <w:sz w:val="24"/>
          <w:szCs w:val="24"/>
        </w:rPr>
      </w:pPr>
      <w:r w:rsidRPr="00B21514">
        <w:rPr>
          <w:sz w:val="24"/>
          <w:szCs w:val="24"/>
        </w:rPr>
        <w:t>King David’s Relationship with Absalom (Father of Peace) in 2</w:t>
      </w:r>
      <w:r w:rsidRPr="00B21514">
        <w:rPr>
          <w:sz w:val="24"/>
          <w:szCs w:val="24"/>
          <w:vertAlign w:val="superscript"/>
        </w:rPr>
        <w:t>nd</w:t>
      </w:r>
      <w:r w:rsidRPr="00B21514">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8419D2" w:rsidRPr="00B21514" w:rsidRDefault="008419D2" w:rsidP="008419D2">
      <w:pPr>
        <w:spacing w:line="480" w:lineRule="auto"/>
        <w:jc w:val="both"/>
        <w:rPr>
          <w:sz w:val="24"/>
          <w:szCs w:val="24"/>
        </w:rPr>
      </w:pPr>
      <w:r w:rsidRPr="00B21514">
        <w:rPr>
          <w:sz w:val="24"/>
          <w:szCs w:val="24"/>
        </w:rPr>
        <w:t>King David’s Relationship with Solomon (God is Peace) in 1</w:t>
      </w:r>
      <w:r w:rsidRPr="00B21514">
        <w:rPr>
          <w:sz w:val="24"/>
          <w:szCs w:val="24"/>
          <w:vertAlign w:val="superscript"/>
        </w:rPr>
        <w:t>st</w:t>
      </w:r>
      <w:r w:rsidRPr="00B21514">
        <w:rPr>
          <w:sz w:val="24"/>
          <w:szCs w:val="24"/>
        </w:rPr>
        <w:t xml:space="preserve"> Chronicles chapter 29. King David has His doubts about Solomon’s readiness. Near the death of King David, He commented in public, “My Son Solomon, who alone God had chosen, is Young and Inexperienced in 1</w:t>
      </w:r>
      <w:r w:rsidRPr="00B21514">
        <w:rPr>
          <w:sz w:val="24"/>
          <w:szCs w:val="24"/>
          <w:vertAlign w:val="superscript"/>
        </w:rPr>
        <w:t>st</w:t>
      </w:r>
      <w:r w:rsidRPr="00B21514">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8419D2" w:rsidRPr="00B21514" w:rsidRDefault="008419D2" w:rsidP="008419D2">
      <w:pPr>
        <w:spacing w:line="480" w:lineRule="auto"/>
        <w:jc w:val="both"/>
        <w:rPr>
          <w:sz w:val="24"/>
          <w:szCs w:val="24"/>
        </w:rPr>
      </w:pPr>
      <w:r w:rsidRPr="00B21514">
        <w:rPr>
          <w:sz w:val="24"/>
          <w:szCs w:val="24"/>
        </w:rPr>
        <w:lastRenderedPageBreak/>
        <w:t>King David repented every time when He disobeyed the Father Stephen’s Command in 2</w:t>
      </w:r>
      <w:r w:rsidRPr="00B21514">
        <w:rPr>
          <w:sz w:val="24"/>
          <w:szCs w:val="24"/>
          <w:vertAlign w:val="superscript"/>
        </w:rPr>
        <w:t>nd</w:t>
      </w:r>
      <w:r w:rsidRPr="00B21514">
        <w:rPr>
          <w:sz w:val="24"/>
          <w:szCs w:val="24"/>
        </w:rPr>
        <w:t xml:space="preserve"> Samuel chapter 12. The Old Testament records at least three sins that King David committed while He was King. First, is King David’s sin in numbering Israel in 2</w:t>
      </w:r>
      <w:r w:rsidRPr="00B21514">
        <w:rPr>
          <w:sz w:val="24"/>
          <w:szCs w:val="24"/>
          <w:vertAlign w:val="superscript"/>
        </w:rPr>
        <w:t>nd</w:t>
      </w:r>
      <w:r w:rsidRPr="00B21514">
        <w:rPr>
          <w:sz w:val="24"/>
          <w:szCs w:val="24"/>
        </w:rPr>
        <w:t xml:space="preserve"> Samuel chapter 24. Second, is His sexual assault on Bathsheba and His subsequent murder of Uriah Her Husband in 2</w:t>
      </w:r>
      <w:r w:rsidRPr="00B21514">
        <w:rPr>
          <w:sz w:val="24"/>
          <w:szCs w:val="24"/>
          <w:vertAlign w:val="superscript"/>
        </w:rPr>
        <w:t>nd</w:t>
      </w:r>
      <w:r w:rsidRPr="00B21514">
        <w:rPr>
          <w:sz w:val="24"/>
          <w:szCs w:val="24"/>
        </w:rPr>
        <w:t xml:space="preserve"> Samuel chapters 11, 12, 15-14. However, King David’s sense of guilt is revealed in Psalms chapter 32 and His public repentance is in Psalms chapter 51.  </w:t>
      </w:r>
    </w:p>
    <w:p w:rsidR="008419D2" w:rsidRPr="00B21514" w:rsidRDefault="008419D2" w:rsidP="008419D2">
      <w:pPr>
        <w:spacing w:line="480" w:lineRule="auto"/>
        <w:jc w:val="both"/>
        <w:rPr>
          <w:sz w:val="24"/>
          <w:szCs w:val="24"/>
        </w:rPr>
      </w:pPr>
      <w:r w:rsidRPr="00B21514">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8419D2" w:rsidRPr="00B21514" w:rsidRDefault="008419D2" w:rsidP="008419D2">
      <w:pPr>
        <w:spacing w:line="480" w:lineRule="auto"/>
        <w:jc w:val="center"/>
        <w:rPr>
          <w:b/>
          <w:sz w:val="24"/>
          <w:szCs w:val="24"/>
        </w:rPr>
      </w:pPr>
      <w:r w:rsidRPr="00B21514">
        <w:rPr>
          <w:b/>
          <w:sz w:val="24"/>
          <w:szCs w:val="24"/>
        </w:rPr>
        <w:t>THE LORD MICHAEL WITH THE RANK OF GENERAL OR HIGHER FOR A TIME TO BE DETERMINED IN THE END TIME</w:t>
      </w:r>
    </w:p>
    <w:p w:rsidR="008419D2" w:rsidRPr="00B21514" w:rsidRDefault="008419D2" w:rsidP="008419D2">
      <w:pPr>
        <w:spacing w:line="480" w:lineRule="auto"/>
        <w:jc w:val="both"/>
        <w:rPr>
          <w:sz w:val="24"/>
          <w:szCs w:val="24"/>
        </w:rPr>
      </w:pPr>
      <w:r w:rsidRPr="00B21514">
        <w:rPr>
          <w:sz w:val="24"/>
          <w:szCs w:val="24"/>
        </w:rPr>
        <w:t>The white skin color Lord Michael’s name means “</w:t>
      </w:r>
      <w:r w:rsidRPr="00B21514">
        <w:rPr>
          <w:b/>
          <w:sz w:val="24"/>
          <w:szCs w:val="24"/>
        </w:rPr>
        <w:t>Who is like Yah in Lordship</w:t>
      </w:r>
      <w:r w:rsidRPr="00B21514">
        <w:rPr>
          <w:sz w:val="24"/>
          <w:szCs w:val="24"/>
        </w:rPr>
        <w:t>.” The Lord Michael’s Kingdom lasts for a “</w:t>
      </w:r>
      <w:r w:rsidRPr="00B21514">
        <w:rPr>
          <w:b/>
          <w:sz w:val="24"/>
          <w:szCs w:val="24"/>
        </w:rPr>
        <w:t>Trillion Year Reign</w:t>
      </w:r>
      <w:r w:rsidRPr="00B21514">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B21514">
        <w:rPr>
          <w:sz w:val="24"/>
          <w:szCs w:val="24"/>
        </w:rPr>
        <w:lastRenderedPageBreak/>
        <w:t xml:space="preserve">Accomplishment is overcoming the Dragon and His Angelical Forces in Heaven and casting them down to the Earth. In this King Rehoboam became the Lord Michael at the end time. </w:t>
      </w:r>
    </w:p>
    <w:p w:rsidR="008419D2" w:rsidRPr="00B21514" w:rsidRDefault="008419D2" w:rsidP="008419D2">
      <w:pPr>
        <w:spacing w:line="480" w:lineRule="auto"/>
        <w:jc w:val="both"/>
        <w:rPr>
          <w:sz w:val="24"/>
          <w:szCs w:val="24"/>
        </w:rPr>
      </w:pPr>
      <w:r w:rsidRPr="00B21514">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8419D2" w:rsidRPr="00B21514" w:rsidRDefault="008419D2" w:rsidP="008419D2">
      <w:pPr>
        <w:spacing w:line="480" w:lineRule="auto"/>
        <w:jc w:val="both"/>
        <w:rPr>
          <w:sz w:val="24"/>
          <w:szCs w:val="24"/>
        </w:rPr>
      </w:pPr>
      <w:r w:rsidRPr="00B21514">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B21514">
        <w:rPr>
          <w:b/>
          <w:sz w:val="24"/>
          <w:szCs w:val="24"/>
        </w:rPr>
        <w:t>The Garden of Eden that the Lord God Created</w:t>
      </w:r>
      <w:r w:rsidRPr="00B21514">
        <w:rPr>
          <w:sz w:val="24"/>
          <w:szCs w:val="24"/>
        </w:rPr>
        <w:t>.” The Lord Michael will reign until Revelation 22:16 where the Lord Jesus will take over. If You have any questions on the Angelical Hierarchy, You must get My book called “</w:t>
      </w:r>
      <w:r w:rsidRPr="00B21514">
        <w:rPr>
          <w:b/>
          <w:sz w:val="24"/>
          <w:szCs w:val="24"/>
        </w:rPr>
        <w:t>The Lord Yahweh &amp; the Whole Angelical Hierarchy in the Holy Bible</w:t>
      </w:r>
      <w:r w:rsidRPr="00B21514">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B21514">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8419D2" w:rsidRPr="00B21514" w:rsidRDefault="008419D2" w:rsidP="008419D2">
      <w:pPr>
        <w:spacing w:line="480" w:lineRule="auto"/>
        <w:jc w:val="both"/>
        <w:rPr>
          <w:sz w:val="24"/>
          <w:szCs w:val="24"/>
        </w:rPr>
      </w:pPr>
      <w:r w:rsidRPr="00B21514">
        <w:rPr>
          <w:sz w:val="24"/>
          <w:szCs w:val="24"/>
        </w:rPr>
        <w:t>The Lord Michael’s Angelical Hierarchy. In Michael’s Angelical Hierarchy the 1</w:t>
      </w:r>
      <w:r w:rsidRPr="00B21514">
        <w:rPr>
          <w:sz w:val="24"/>
          <w:szCs w:val="24"/>
          <w:vertAlign w:val="superscript"/>
        </w:rPr>
        <w:t>st</w:t>
      </w:r>
      <w:r w:rsidRPr="00B21514">
        <w:rPr>
          <w:sz w:val="24"/>
          <w:szCs w:val="24"/>
        </w:rPr>
        <w:t xml:space="preserve"> order is called the </w:t>
      </w:r>
      <w:r w:rsidRPr="00B21514">
        <w:rPr>
          <w:b/>
          <w:sz w:val="24"/>
          <w:szCs w:val="24"/>
        </w:rPr>
        <w:t>Chalkydir (Phoenixes)</w:t>
      </w:r>
      <w:r w:rsidRPr="00B21514">
        <w:rPr>
          <w:sz w:val="24"/>
          <w:szCs w:val="24"/>
        </w:rPr>
        <w:t xml:space="preserve"> in 2</w:t>
      </w:r>
      <w:r w:rsidRPr="00B21514">
        <w:rPr>
          <w:sz w:val="24"/>
          <w:szCs w:val="24"/>
          <w:vertAlign w:val="superscript"/>
        </w:rPr>
        <w:t>nd</w:t>
      </w:r>
      <w:r w:rsidRPr="00B21514">
        <w:rPr>
          <w:sz w:val="24"/>
          <w:szCs w:val="24"/>
        </w:rPr>
        <w:t xml:space="preserve"> Enoch p. 500. They are closest to Womankind. </w:t>
      </w:r>
      <w:r w:rsidRPr="00B21514">
        <w:rPr>
          <w:b/>
          <w:sz w:val="24"/>
          <w:szCs w:val="24"/>
        </w:rPr>
        <w:t>The Ministry of the Heavenly Soldiers (Dignitaries)</w:t>
      </w:r>
      <w:r w:rsidRPr="00B21514">
        <w:rPr>
          <w:sz w:val="24"/>
          <w:szCs w:val="24"/>
        </w:rPr>
        <w:t>: The 2</w:t>
      </w:r>
      <w:r w:rsidRPr="00B21514">
        <w:rPr>
          <w:sz w:val="24"/>
          <w:szCs w:val="24"/>
          <w:vertAlign w:val="superscript"/>
        </w:rPr>
        <w:t>nd</w:t>
      </w:r>
      <w:r w:rsidRPr="00B21514">
        <w:rPr>
          <w:sz w:val="24"/>
          <w:szCs w:val="24"/>
        </w:rPr>
        <w:t xml:space="preserve"> order is called </w:t>
      </w:r>
      <w:r w:rsidRPr="00B21514">
        <w:rPr>
          <w:b/>
          <w:sz w:val="24"/>
          <w:szCs w:val="24"/>
        </w:rPr>
        <w:t>Angels</w:t>
      </w:r>
      <w:r w:rsidRPr="00B21514">
        <w:rPr>
          <w:sz w:val="24"/>
          <w:szCs w:val="24"/>
        </w:rPr>
        <w:t>. They are the closest to Man. Some scriptures are in 1</w:t>
      </w:r>
      <w:r w:rsidRPr="00B21514">
        <w:rPr>
          <w:sz w:val="24"/>
          <w:szCs w:val="24"/>
          <w:vertAlign w:val="superscript"/>
        </w:rPr>
        <w:t>st</w:t>
      </w:r>
      <w:r w:rsidRPr="00B21514">
        <w:rPr>
          <w:sz w:val="24"/>
          <w:szCs w:val="24"/>
        </w:rPr>
        <w:t xml:space="preserve"> King 19:2; Genesis 28:12; Haggai 1:13; Malachi 2:7; 3:1; Job 1:6; 38:7; Psalms 89:5, 7; Daniel 4:13, 17, 23 &amp; 1</w:t>
      </w:r>
      <w:r w:rsidRPr="00B21514">
        <w:rPr>
          <w:sz w:val="24"/>
          <w:szCs w:val="24"/>
          <w:vertAlign w:val="superscript"/>
        </w:rPr>
        <w:t>st</w:t>
      </w:r>
      <w:r w:rsidRPr="00B21514">
        <w:rPr>
          <w:sz w:val="24"/>
          <w:szCs w:val="24"/>
        </w:rPr>
        <w:t xml:space="preserve"> Samuel 17:45. The 3</w:t>
      </w:r>
      <w:r w:rsidRPr="00B21514">
        <w:rPr>
          <w:sz w:val="24"/>
          <w:szCs w:val="24"/>
          <w:vertAlign w:val="superscript"/>
        </w:rPr>
        <w:t>rd</w:t>
      </w:r>
      <w:r w:rsidRPr="00B21514">
        <w:rPr>
          <w:sz w:val="24"/>
          <w:szCs w:val="24"/>
        </w:rPr>
        <w:t xml:space="preserve"> Order is called </w:t>
      </w:r>
      <w:r w:rsidRPr="00B21514">
        <w:rPr>
          <w:b/>
          <w:sz w:val="24"/>
          <w:szCs w:val="24"/>
        </w:rPr>
        <w:t>Archangels</w:t>
      </w:r>
      <w:r w:rsidRPr="00B21514">
        <w:rPr>
          <w:sz w:val="24"/>
          <w:szCs w:val="24"/>
        </w:rPr>
        <w:t xml:space="preserve"> and is the highest level on Earth. They rank first and are called Chiefs. Some scriptures are in 1</w:t>
      </w:r>
      <w:r w:rsidRPr="00B21514">
        <w:rPr>
          <w:sz w:val="24"/>
          <w:szCs w:val="24"/>
          <w:vertAlign w:val="superscript"/>
        </w:rPr>
        <w:t>st</w:t>
      </w:r>
      <w:r w:rsidRPr="00B21514">
        <w:rPr>
          <w:sz w:val="24"/>
          <w:szCs w:val="24"/>
        </w:rPr>
        <w:t xml:space="preserve"> Thessalonians 4:16; Jude 9; 2</w:t>
      </w:r>
      <w:r w:rsidRPr="00B21514">
        <w:rPr>
          <w:sz w:val="24"/>
          <w:szCs w:val="24"/>
          <w:vertAlign w:val="superscript"/>
        </w:rPr>
        <w:t>nd</w:t>
      </w:r>
      <w:r w:rsidRPr="00B21514">
        <w:rPr>
          <w:sz w:val="24"/>
          <w:szCs w:val="24"/>
        </w:rPr>
        <w:t xml:space="preserve"> Esdras 4:36; John 5:4 &amp; Revelation 12:7-9. The 4</w:t>
      </w:r>
      <w:r w:rsidRPr="00B21514">
        <w:rPr>
          <w:sz w:val="24"/>
          <w:szCs w:val="24"/>
          <w:vertAlign w:val="superscript"/>
        </w:rPr>
        <w:t>th</w:t>
      </w:r>
      <w:r w:rsidRPr="00B21514">
        <w:rPr>
          <w:sz w:val="24"/>
          <w:szCs w:val="24"/>
        </w:rPr>
        <w:t>/5</w:t>
      </w:r>
      <w:r w:rsidRPr="00B21514">
        <w:rPr>
          <w:sz w:val="24"/>
          <w:szCs w:val="24"/>
          <w:vertAlign w:val="superscript"/>
        </w:rPr>
        <w:t>th</w:t>
      </w:r>
      <w:r w:rsidRPr="00B21514">
        <w:rPr>
          <w:sz w:val="24"/>
          <w:szCs w:val="24"/>
        </w:rPr>
        <w:t xml:space="preserve"> orders are called </w:t>
      </w:r>
      <w:r w:rsidRPr="00B21514">
        <w:rPr>
          <w:b/>
          <w:sz w:val="24"/>
          <w:szCs w:val="24"/>
        </w:rPr>
        <w:t>Principalities</w:t>
      </w:r>
      <w:r w:rsidRPr="00B21514">
        <w:rPr>
          <w:sz w:val="24"/>
          <w:szCs w:val="24"/>
        </w:rPr>
        <w:t xml:space="preserve"> or </w:t>
      </w:r>
      <w:r w:rsidRPr="00B21514">
        <w:rPr>
          <w:b/>
          <w:sz w:val="24"/>
          <w:szCs w:val="24"/>
        </w:rPr>
        <w:t>Rulers (Princedoms)</w:t>
      </w:r>
      <w:r w:rsidRPr="00B21514">
        <w:rPr>
          <w:sz w:val="24"/>
          <w:szCs w:val="24"/>
        </w:rPr>
        <w:t>. They are over spiritual warfare of affairs in cities, there ministry breaks strongholds that are against the Father Stephen in 2</w:t>
      </w:r>
      <w:r w:rsidRPr="00B21514">
        <w:rPr>
          <w:sz w:val="24"/>
          <w:szCs w:val="24"/>
          <w:vertAlign w:val="superscript"/>
        </w:rPr>
        <w:t>nd</w:t>
      </w:r>
      <w:r w:rsidRPr="00B21514">
        <w:rPr>
          <w:sz w:val="24"/>
          <w:szCs w:val="24"/>
        </w:rPr>
        <w:t xml:space="preserve"> Corinthians 4:7-15; 10:3-5. </w:t>
      </w:r>
    </w:p>
    <w:p w:rsidR="008419D2" w:rsidRPr="00B21514" w:rsidRDefault="008419D2" w:rsidP="008419D2">
      <w:pPr>
        <w:spacing w:line="480" w:lineRule="auto"/>
        <w:jc w:val="both"/>
        <w:rPr>
          <w:sz w:val="24"/>
          <w:szCs w:val="24"/>
        </w:rPr>
      </w:pPr>
      <w:r w:rsidRPr="00B21514">
        <w:rPr>
          <w:b/>
          <w:sz w:val="24"/>
          <w:szCs w:val="24"/>
        </w:rPr>
        <w:t>The Ministry of Heavenly Governors (Presidents)</w:t>
      </w:r>
      <w:r w:rsidRPr="00B21514">
        <w:rPr>
          <w:sz w:val="24"/>
          <w:szCs w:val="24"/>
        </w:rPr>
        <w:t>. The 6</w:t>
      </w:r>
      <w:r w:rsidRPr="00B21514">
        <w:rPr>
          <w:sz w:val="24"/>
          <w:szCs w:val="24"/>
          <w:vertAlign w:val="superscript"/>
        </w:rPr>
        <w:t>th</w:t>
      </w:r>
      <w:r w:rsidRPr="00B21514">
        <w:rPr>
          <w:sz w:val="24"/>
          <w:szCs w:val="24"/>
        </w:rPr>
        <w:t>/7</w:t>
      </w:r>
      <w:r w:rsidRPr="00B21514">
        <w:rPr>
          <w:sz w:val="24"/>
          <w:szCs w:val="24"/>
          <w:vertAlign w:val="superscript"/>
        </w:rPr>
        <w:t>th</w:t>
      </w:r>
      <w:r w:rsidRPr="00B21514">
        <w:rPr>
          <w:sz w:val="24"/>
          <w:szCs w:val="24"/>
        </w:rPr>
        <w:t xml:space="preserve"> orders are called </w:t>
      </w:r>
      <w:r w:rsidRPr="00B21514">
        <w:rPr>
          <w:b/>
          <w:sz w:val="24"/>
          <w:szCs w:val="24"/>
        </w:rPr>
        <w:t xml:space="preserve">Powers (Potentates) </w:t>
      </w:r>
      <w:r w:rsidRPr="00B21514">
        <w:rPr>
          <w:sz w:val="24"/>
          <w:szCs w:val="24"/>
        </w:rPr>
        <w:t xml:space="preserve">or </w:t>
      </w:r>
      <w:r w:rsidRPr="00B21514">
        <w:rPr>
          <w:b/>
          <w:sz w:val="24"/>
          <w:szCs w:val="24"/>
        </w:rPr>
        <w:t>Authorities</w:t>
      </w:r>
      <w:r w:rsidRPr="00B21514">
        <w:rPr>
          <w:sz w:val="24"/>
          <w:szCs w:val="24"/>
        </w:rPr>
        <w:t>. They fight spiritual warfare over cities, but are at a higher level of glory. Some scriptures are in Ephesians 1:21; 3:10; 6:12; Colossians 1:16; 2:15; Romans 8:38-39; 1</w:t>
      </w:r>
      <w:r w:rsidRPr="00B21514">
        <w:rPr>
          <w:sz w:val="24"/>
          <w:szCs w:val="24"/>
          <w:vertAlign w:val="superscript"/>
        </w:rPr>
        <w:t>st</w:t>
      </w:r>
      <w:r w:rsidRPr="00B21514">
        <w:rPr>
          <w:sz w:val="24"/>
          <w:szCs w:val="24"/>
        </w:rPr>
        <w:t xml:space="preserve"> Corinthians 15:24; 1</w:t>
      </w:r>
      <w:r w:rsidRPr="00B21514">
        <w:rPr>
          <w:sz w:val="24"/>
          <w:szCs w:val="24"/>
          <w:vertAlign w:val="superscript"/>
        </w:rPr>
        <w:t>st</w:t>
      </w:r>
      <w:r w:rsidRPr="00B21514">
        <w:rPr>
          <w:sz w:val="24"/>
          <w:szCs w:val="24"/>
        </w:rPr>
        <w:t xml:space="preserve"> Peter 3:22 &amp; 2</w:t>
      </w:r>
      <w:r w:rsidRPr="00B21514">
        <w:rPr>
          <w:sz w:val="24"/>
          <w:szCs w:val="24"/>
          <w:vertAlign w:val="superscript"/>
        </w:rPr>
        <w:t>nd</w:t>
      </w:r>
      <w:r w:rsidRPr="00B21514">
        <w:rPr>
          <w:sz w:val="24"/>
          <w:szCs w:val="24"/>
        </w:rPr>
        <w:t xml:space="preserve"> Thessalonians 1:7. The 8</w:t>
      </w:r>
      <w:r w:rsidRPr="00B21514">
        <w:rPr>
          <w:sz w:val="24"/>
          <w:szCs w:val="24"/>
          <w:vertAlign w:val="superscript"/>
        </w:rPr>
        <w:t>th</w:t>
      </w:r>
      <w:r w:rsidRPr="00B21514">
        <w:rPr>
          <w:sz w:val="24"/>
          <w:szCs w:val="24"/>
        </w:rPr>
        <w:t>/9</w:t>
      </w:r>
      <w:r w:rsidRPr="00B21514">
        <w:rPr>
          <w:sz w:val="24"/>
          <w:szCs w:val="24"/>
          <w:vertAlign w:val="superscript"/>
        </w:rPr>
        <w:t>th</w:t>
      </w:r>
      <w:r w:rsidRPr="00B21514">
        <w:rPr>
          <w:sz w:val="24"/>
          <w:szCs w:val="24"/>
        </w:rPr>
        <w:t xml:space="preserve"> orders are called </w:t>
      </w:r>
      <w:r w:rsidRPr="00B21514">
        <w:rPr>
          <w:b/>
          <w:sz w:val="24"/>
          <w:szCs w:val="24"/>
        </w:rPr>
        <w:t xml:space="preserve">Virtues </w:t>
      </w:r>
      <w:r w:rsidRPr="00B21514">
        <w:rPr>
          <w:sz w:val="24"/>
          <w:szCs w:val="24"/>
        </w:rPr>
        <w:t xml:space="preserve">or </w:t>
      </w:r>
      <w:r w:rsidRPr="00B21514">
        <w:rPr>
          <w:b/>
          <w:sz w:val="24"/>
          <w:szCs w:val="24"/>
        </w:rPr>
        <w:t>Strongholds</w:t>
      </w:r>
      <w:r w:rsidRPr="00B21514">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B21514">
        <w:rPr>
          <w:sz w:val="24"/>
          <w:szCs w:val="24"/>
        </w:rPr>
        <w:lastRenderedPageBreak/>
        <w:t>Behavior &amp; authority over spiritual warfare against strategic satanic powers in Ephesians 6:10-20 &amp; Revelation 12:7-9. The 10</w:t>
      </w:r>
      <w:r w:rsidRPr="00B21514">
        <w:rPr>
          <w:sz w:val="24"/>
          <w:szCs w:val="24"/>
          <w:vertAlign w:val="superscript"/>
        </w:rPr>
        <w:t>th</w:t>
      </w:r>
      <w:r w:rsidRPr="00B21514">
        <w:rPr>
          <w:sz w:val="24"/>
          <w:szCs w:val="24"/>
        </w:rPr>
        <w:t>-12</w:t>
      </w:r>
      <w:r w:rsidRPr="00B21514">
        <w:rPr>
          <w:sz w:val="24"/>
          <w:szCs w:val="24"/>
          <w:vertAlign w:val="superscript"/>
        </w:rPr>
        <w:t>th</w:t>
      </w:r>
      <w:r w:rsidRPr="00B21514">
        <w:rPr>
          <w:sz w:val="24"/>
          <w:szCs w:val="24"/>
        </w:rPr>
        <w:t xml:space="preserve"> orders are called </w:t>
      </w:r>
      <w:r w:rsidRPr="00B21514">
        <w:rPr>
          <w:b/>
          <w:sz w:val="24"/>
          <w:szCs w:val="24"/>
        </w:rPr>
        <w:t>Dominions (Dominations)</w:t>
      </w:r>
      <w:r w:rsidRPr="00B21514">
        <w:rPr>
          <w:sz w:val="24"/>
          <w:szCs w:val="24"/>
        </w:rPr>
        <w:t xml:space="preserve"> or </w:t>
      </w:r>
      <w:r w:rsidRPr="00B21514">
        <w:rPr>
          <w:b/>
          <w:sz w:val="24"/>
          <w:szCs w:val="24"/>
        </w:rPr>
        <w:t xml:space="preserve">Hashmallims </w:t>
      </w:r>
      <w:r w:rsidRPr="00B21514">
        <w:rPr>
          <w:sz w:val="24"/>
          <w:szCs w:val="24"/>
        </w:rPr>
        <w:t xml:space="preserve">or </w:t>
      </w:r>
      <w:r w:rsidRPr="00B21514">
        <w:rPr>
          <w:b/>
          <w:sz w:val="24"/>
          <w:szCs w:val="24"/>
        </w:rPr>
        <w:t>Lordships</w:t>
      </w:r>
      <w:r w:rsidRPr="00B21514">
        <w:rPr>
          <w:sz w:val="24"/>
          <w:szCs w:val="24"/>
        </w:rPr>
        <w:t>. These are they whose spiritual understanding to the Saints (Lords) has authority over negative cosmic powers who resisted the Father Stephen &amp; are made subject to His Creations who fell from there 1</w:t>
      </w:r>
      <w:r w:rsidRPr="00B21514">
        <w:rPr>
          <w:sz w:val="24"/>
          <w:szCs w:val="24"/>
          <w:vertAlign w:val="superscript"/>
        </w:rPr>
        <w:t>st</w:t>
      </w:r>
      <w:r w:rsidRPr="00B21514">
        <w:rPr>
          <w:sz w:val="24"/>
          <w:szCs w:val="24"/>
        </w:rPr>
        <w:t xml:space="preserve"> estate or abode. Two scriptures are in Ephesians 1:21 &amp; Colossians 1:16. </w:t>
      </w:r>
    </w:p>
    <w:p w:rsidR="008419D2" w:rsidRPr="00B21514" w:rsidRDefault="008419D2" w:rsidP="008419D2">
      <w:pPr>
        <w:spacing w:line="480" w:lineRule="auto"/>
        <w:jc w:val="both"/>
        <w:rPr>
          <w:sz w:val="24"/>
          <w:szCs w:val="24"/>
        </w:rPr>
      </w:pPr>
      <w:r w:rsidRPr="00B21514">
        <w:rPr>
          <w:b/>
          <w:sz w:val="24"/>
          <w:szCs w:val="24"/>
        </w:rPr>
        <w:t>The Ministry of Heavenly Guardians (Protectors)</w:t>
      </w:r>
      <w:r w:rsidRPr="00B21514">
        <w:rPr>
          <w:sz w:val="24"/>
          <w:szCs w:val="24"/>
        </w:rPr>
        <w:t>. The 13</w:t>
      </w:r>
      <w:r w:rsidRPr="00B21514">
        <w:rPr>
          <w:sz w:val="24"/>
          <w:szCs w:val="24"/>
          <w:vertAlign w:val="superscript"/>
        </w:rPr>
        <w:t>th</w:t>
      </w:r>
      <w:r w:rsidRPr="00B21514">
        <w:rPr>
          <w:sz w:val="24"/>
          <w:szCs w:val="24"/>
        </w:rPr>
        <w:t>-18</w:t>
      </w:r>
      <w:r w:rsidRPr="00B21514">
        <w:rPr>
          <w:sz w:val="24"/>
          <w:szCs w:val="24"/>
          <w:vertAlign w:val="superscript"/>
        </w:rPr>
        <w:t>th</w:t>
      </w:r>
      <w:r w:rsidRPr="00B21514">
        <w:rPr>
          <w:sz w:val="24"/>
          <w:szCs w:val="24"/>
        </w:rPr>
        <w:t xml:space="preserve"> orders are called </w:t>
      </w:r>
      <w:r w:rsidRPr="00B21514">
        <w:rPr>
          <w:b/>
          <w:sz w:val="24"/>
          <w:szCs w:val="24"/>
        </w:rPr>
        <w:t>Thrones (Elders)</w:t>
      </w:r>
      <w:r w:rsidRPr="00B21514">
        <w:rPr>
          <w:sz w:val="24"/>
          <w:szCs w:val="24"/>
        </w:rPr>
        <w:t xml:space="preserve">, </w:t>
      </w:r>
      <w:r w:rsidRPr="00B21514">
        <w:rPr>
          <w:b/>
          <w:sz w:val="24"/>
          <w:szCs w:val="24"/>
        </w:rPr>
        <w:t>Wheels (Rims)</w:t>
      </w:r>
      <w:r w:rsidRPr="00B21514">
        <w:rPr>
          <w:sz w:val="24"/>
          <w:szCs w:val="24"/>
        </w:rPr>
        <w:t xml:space="preserve">, </w:t>
      </w:r>
      <w:r w:rsidRPr="00B21514">
        <w:rPr>
          <w:b/>
          <w:sz w:val="24"/>
          <w:szCs w:val="24"/>
        </w:rPr>
        <w:t>Orphanims</w:t>
      </w:r>
      <w:r w:rsidRPr="00B21514">
        <w:rPr>
          <w:sz w:val="24"/>
          <w:szCs w:val="24"/>
        </w:rPr>
        <w:t xml:space="preserve">, </w:t>
      </w:r>
      <w:r w:rsidRPr="00B21514">
        <w:rPr>
          <w:b/>
          <w:sz w:val="24"/>
          <w:szCs w:val="24"/>
        </w:rPr>
        <w:t>Ophde’s</w:t>
      </w:r>
      <w:r w:rsidRPr="00B21514">
        <w:rPr>
          <w:sz w:val="24"/>
          <w:szCs w:val="24"/>
        </w:rPr>
        <w:t xml:space="preserve">, </w:t>
      </w:r>
      <w:r w:rsidRPr="00B21514">
        <w:rPr>
          <w:b/>
          <w:sz w:val="24"/>
          <w:szCs w:val="24"/>
        </w:rPr>
        <w:t>Ofanim’s</w:t>
      </w:r>
      <w:r w:rsidRPr="00B21514">
        <w:rPr>
          <w:sz w:val="24"/>
          <w:szCs w:val="24"/>
        </w:rPr>
        <w:t xml:space="preserve"> or </w:t>
      </w:r>
      <w:r w:rsidRPr="00B21514">
        <w:rPr>
          <w:b/>
          <w:sz w:val="24"/>
          <w:szCs w:val="24"/>
        </w:rPr>
        <w:t>Gagallims (Many Eyed Ones)</w:t>
      </w:r>
      <w:r w:rsidRPr="00B21514">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B21514">
        <w:rPr>
          <w:sz w:val="24"/>
          <w:szCs w:val="24"/>
          <w:vertAlign w:val="superscript"/>
        </w:rPr>
        <w:t>th</w:t>
      </w:r>
      <w:r w:rsidRPr="00B21514">
        <w:rPr>
          <w:sz w:val="24"/>
          <w:szCs w:val="24"/>
        </w:rPr>
        <w:t>/20</w:t>
      </w:r>
      <w:r w:rsidRPr="00B21514">
        <w:rPr>
          <w:sz w:val="24"/>
          <w:szCs w:val="24"/>
          <w:vertAlign w:val="superscript"/>
        </w:rPr>
        <w:t>th</w:t>
      </w:r>
      <w:r w:rsidRPr="00B21514">
        <w:rPr>
          <w:sz w:val="24"/>
          <w:szCs w:val="24"/>
        </w:rPr>
        <w:t xml:space="preserve"> orders are called </w:t>
      </w:r>
      <w:r w:rsidRPr="00B21514">
        <w:rPr>
          <w:b/>
          <w:sz w:val="24"/>
          <w:szCs w:val="24"/>
        </w:rPr>
        <w:t>Burning Ones</w:t>
      </w:r>
      <w:r w:rsidRPr="00B21514">
        <w:rPr>
          <w:sz w:val="24"/>
          <w:szCs w:val="24"/>
        </w:rPr>
        <w:t xml:space="preserve"> or </w:t>
      </w:r>
      <w:r w:rsidRPr="00B21514">
        <w:rPr>
          <w:b/>
          <w:sz w:val="24"/>
          <w:szCs w:val="24"/>
        </w:rPr>
        <w:t>Seraphim’s</w:t>
      </w:r>
      <w:r w:rsidRPr="00B21514">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B21514">
        <w:rPr>
          <w:sz w:val="24"/>
          <w:szCs w:val="24"/>
          <w:vertAlign w:val="superscript"/>
        </w:rPr>
        <w:t>st</w:t>
      </w:r>
      <w:r w:rsidRPr="00B21514">
        <w:rPr>
          <w:sz w:val="24"/>
          <w:szCs w:val="24"/>
        </w:rPr>
        <w:t>/22</w:t>
      </w:r>
      <w:r w:rsidRPr="00B21514">
        <w:rPr>
          <w:sz w:val="24"/>
          <w:szCs w:val="24"/>
          <w:vertAlign w:val="superscript"/>
        </w:rPr>
        <w:t>nd</w:t>
      </w:r>
      <w:r w:rsidRPr="00B21514">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8419D2" w:rsidRPr="00B21514" w:rsidRDefault="008419D2" w:rsidP="008419D2">
      <w:pPr>
        <w:spacing w:line="480" w:lineRule="auto"/>
        <w:jc w:val="both"/>
        <w:rPr>
          <w:sz w:val="24"/>
          <w:szCs w:val="24"/>
        </w:rPr>
      </w:pPr>
      <w:r w:rsidRPr="00B21514">
        <w:rPr>
          <w:b/>
          <w:sz w:val="24"/>
          <w:szCs w:val="24"/>
        </w:rPr>
        <w:lastRenderedPageBreak/>
        <w:t>The Ministry of the Heavenly Crown</w:t>
      </w:r>
      <w:r w:rsidRPr="00B21514">
        <w:rPr>
          <w:sz w:val="24"/>
          <w:szCs w:val="24"/>
        </w:rPr>
        <w:t>. The 23</w:t>
      </w:r>
      <w:r w:rsidRPr="00B21514">
        <w:rPr>
          <w:sz w:val="24"/>
          <w:szCs w:val="24"/>
          <w:vertAlign w:val="superscript"/>
        </w:rPr>
        <w:t>rd</w:t>
      </w:r>
      <w:r w:rsidRPr="00B21514">
        <w:rPr>
          <w:sz w:val="24"/>
          <w:szCs w:val="24"/>
        </w:rPr>
        <w:t>/24</w:t>
      </w:r>
      <w:r w:rsidRPr="00B21514">
        <w:rPr>
          <w:sz w:val="24"/>
          <w:szCs w:val="24"/>
          <w:vertAlign w:val="superscript"/>
        </w:rPr>
        <w:t>th</w:t>
      </w:r>
      <w:r w:rsidRPr="00B21514">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B21514">
        <w:rPr>
          <w:b/>
          <w:i/>
          <w:sz w:val="24"/>
          <w:szCs w:val="24"/>
        </w:rPr>
        <w:t>porniea</w:t>
      </w:r>
      <w:r w:rsidRPr="00B21514">
        <w:rPr>
          <w:sz w:val="24"/>
          <w:szCs w:val="24"/>
        </w:rPr>
        <w:t xml:space="preserve"> in the temple &amp; the Wicked killed in Ezekiel chapters 2-9.  </w:t>
      </w:r>
    </w:p>
    <w:p w:rsidR="008419D2" w:rsidRPr="00B21514" w:rsidRDefault="008419D2" w:rsidP="008419D2">
      <w:pPr>
        <w:spacing w:line="480" w:lineRule="auto"/>
        <w:jc w:val="both"/>
        <w:rPr>
          <w:sz w:val="24"/>
          <w:szCs w:val="24"/>
        </w:rPr>
      </w:pPr>
      <w:r w:rsidRPr="00B21514">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8419D2" w:rsidRPr="00B21514" w:rsidRDefault="008419D2" w:rsidP="008419D2">
      <w:pPr>
        <w:spacing w:line="480" w:lineRule="auto"/>
        <w:jc w:val="both"/>
        <w:rPr>
          <w:sz w:val="24"/>
          <w:szCs w:val="24"/>
        </w:rPr>
      </w:pPr>
      <w:r w:rsidRPr="00B21514">
        <w:rPr>
          <w:sz w:val="24"/>
          <w:szCs w:val="24"/>
        </w:rPr>
        <w:t>The Lord Michael’s Relationship with Humanity. First, Humans are lower than Angels (Lords) because Angels (Lords) are greater in might and power in 2</w:t>
      </w:r>
      <w:r w:rsidRPr="00B21514">
        <w:rPr>
          <w:sz w:val="24"/>
          <w:szCs w:val="24"/>
          <w:vertAlign w:val="superscript"/>
        </w:rPr>
        <w:t>nd</w:t>
      </w:r>
      <w:r w:rsidRPr="00B21514">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B21514">
        <w:rPr>
          <w:sz w:val="24"/>
          <w:szCs w:val="24"/>
          <w:vertAlign w:val="superscript"/>
        </w:rPr>
        <w:t>nd</w:t>
      </w:r>
      <w:r w:rsidRPr="00B21514">
        <w:rPr>
          <w:sz w:val="24"/>
          <w:szCs w:val="24"/>
        </w:rPr>
        <w:t xml:space="preserve"> Corinthians 4:18. Angel (Lords) never die, except once in Luke 20:36. Angel (Lords) do not procreate or have </w:t>
      </w:r>
      <w:r w:rsidRPr="00B21514">
        <w:rPr>
          <w:sz w:val="24"/>
          <w:szCs w:val="24"/>
        </w:rPr>
        <w:lastRenderedPageBreak/>
        <w:t>sexual relations in Matthew 22:30 &amp; Luke 20:36. What does Angel (Lords) have in common with Humanity? They are creation in Genesis 1:26, they have identities in Genesis 1:27, they are Persons in 1</w:t>
      </w:r>
      <w:r w:rsidRPr="00B21514">
        <w:rPr>
          <w:sz w:val="24"/>
          <w:szCs w:val="24"/>
          <w:vertAlign w:val="superscript"/>
        </w:rPr>
        <w:t>st</w:t>
      </w:r>
      <w:r w:rsidRPr="00B21514">
        <w:rPr>
          <w:sz w:val="24"/>
          <w:szCs w:val="24"/>
        </w:rPr>
        <w:t xml:space="preserve"> Peter 1:12 and they always exist in Revelation 22:5 &amp; Matthew 25:41.</w:t>
      </w:r>
    </w:p>
    <w:p w:rsidR="008419D2" w:rsidRPr="00B21514" w:rsidRDefault="008419D2" w:rsidP="008419D2">
      <w:pPr>
        <w:spacing w:line="480" w:lineRule="auto"/>
        <w:jc w:val="both"/>
        <w:rPr>
          <w:sz w:val="24"/>
          <w:szCs w:val="24"/>
        </w:rPr>
      </w:pPr>
      <w:r w:rsidRPr="00B21514">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8419D2" w:rsidRPr="00B21514" w:rsidRDefault="008419D2" w:rsidP="008419D2">
      <w:pPr>
        <w:spacing w:line="480" w:lineRule="auto"/>
        <w:jc w:val="both"/>
        <w:rPr>
          <w:sz w:val="24"/>
          <w:szCs w:val="24"/>
        </w:rPr>
      </w:pPr>
      <w:r w:rsidRPr="00B21514">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8419D2" w:rsidRPr="00B21514" w:rsidRDefault="008419D2" w:rsidP="008419D2">
      <w:pPr>
        <w:spacing w:line="480" w:lineRule="auto"/>
        <w:jc w:val="center"/>
        <w:rPr>
          <w:b/>
          <w:sz w:val="24"/>
          <w:szCs w:val="24"/>
        </w:rPr>
      </w:pPr>
      <w:r w:rsidRPr="00B21514">
        <w:rPr>
          <w:b/>
          <w:sz w:val="24"/>
          <w:szCs w:val="24"/>
        </w:rPr>
        <w:t>THE LORD REHOBOAM WITH THE RANK OF COLONEL OR HIGHER FOR 40 YEARS</w:t>
      </w:r>
    </w:p>
    <w:p w:rsidR="008419D2" w:rsidRPr="00B21514" w:rsidRDefault="008419D2" w:rsidP="008419D2">
      <w:pPr>
        <w:spacing w:line="480" w:lineRule="auto"/>
        <w:jc w:val="both"/>
        <w:rPr>
          <w:sz w:val="24"/>
          <w:szCs w:val="24"/>
        </w:rPr>
      </w:pPr>
      <w:r w:rsidRPr="00B21514">
        <w:rPr>
          <w:sz w:val="24"/>
          <w:szCs w:val="24"/>
        </w:rPr>
        <w:t>The white skin color King Rehoboam’s name means “</w:t>
      </w:r>
      <w:r w:rsidRPr="00B21514">
        <w:rPr>
          <w:b/>
          <w:sz w:val="24"/>
          <w:szCs w:val="24"/>
        </w:rPr>
        <w:t>The Crowned He enlarges the People</w:t>
      </w:r>
      <w:r w:rsidRPr="00B21514">
        <w:rPr>
          <w:sz w:val="24"/>
          <w:szCs w:val="24"/>
        </w:rPr>
        <w:t>.” The Lord James Christ of the Gospel is raised by King Rehoboam. King Rehoboam’s Reign is from 931BC-913BC. King Rehoboam’s Kingdom lasts for 17 years in 1</w:t>
      </w:r>
      <w:r w:rsidRPr="00B21514">
        <w:rPr>
          <w:sz w:val="24"/>
          <w:szCs w:val="24"/>
          <w:vertAlign w:val="superscript"/>
        </w:rPr>
        <w:t>st</w:t>
      </w:r>
      <w:r w:rsidRPr="00B21514">
        <w:rPr>
          <w:sz w:val="24"/>
          <w:szCs w:val="24"/>
        </w:rPr>
        <w:t xml:space="preserve"> Kings chapter 12; 14:21-31 &amp; </w:t>
      </w:r>
      <w:r w:rsidRPr="00B21514">
        <w:rPr>
          <w:sz w:val="24"/>
          <w:szCs w:val="24"/>
        </w:rPr>
        <w:lastRenderedPageBreak/>
        <w:t>2</w:t>
      </w:r>
      <w:r w:rsidRPr="00B21514">
        <w:rPr>
          <w:sz w:val="24"/>
          <w:szCs w:val="24"/>
          <w:vertAlign w:val="superscript"/>
        </w:rPr>
        <w:t>nd</w:t>
      </w:r>
      <w:r w:rsidRPr="00B21514">
        <w:rPr>
          <w:sz w:val="24"/>
          <w:szCs w:val="24"/>
        </w:rPr>
        <w:t xml:space="preserve"> Chronicles chapters 10-12. King Rehoboam was 41 years of age when He ascended to the throne. King Rehoboam’s greatest accomplishment is His 18 Wives and 60 Concubines. </w:t>
      </w:r>
    </w:p>
    <w:p w:rsidR="008419D2" w:rsidRPr="00B21514" w:rsidRDefault="008419D2" w:rsidP="008419D2">
      <w:pPr>
        <w:spacing w:line="480" w:lineRule="auto"/>
        <w:jc w:val="both"/>
        <w:rPr>
          <w:sz w:val="24"/>
          <w:szCs w:val="24"/>
        </w:rPr>
      </w:pPr>
      <w:r w:rsidRPr="00B21514">
        <w:rPr>
          <w:sz w:val="24"/>
          <w:szCs w:val="24"/>
        </w:rPr>
        <w:t xml:space="preserve">King Rehoboam‘s birth was in the woodlands of Jerusalem and He died in 915BC. King Rehoboam is the Son of His Father, King Solomon that succeeded to the throne after King Solomon’s death. </w:t>
      </w:r>
    </w:p>
    <w:p w:rsidR="008419D2" w:rsidRPr="00B21514" w:rsidRDefault="008419D2" w:rsidP="008419D2">
      <w:pPr>
        <w:spacing w:line="480" w:lineRule="auto"/>
        <w:jc w:val="both"/>
        <w:rPr>
          <w:sz w:val="24"/>
          <w:szCs w:val="24"/>
        </w:rPr>
      </w:pPr>
      <w:r w:rsidRPr="00B21514">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8419D2" w:rsidRPr="00B21514" w:rsidRDefault="008419D2" w:rsidP="008419D2">
      <w:pPr>
        <w:spacing w:line="480" w:lineRule="auto"/>
        <w:jc w:val="both"/>
        <w:rPr>
          <w:sz w:val="24"/>
          <w:szCs w:val="24"/>
        </w:rPr>
      </w:pPr>
      <w:r w:rsidRPr="00B21514">
        <w:rPr>
          <w:sz w:val="24"/>
          <w:szCs w:val="24"/>
        </w:rPr>
        <w:t xml:space="preserve">King Rehoboam’s Revolt &amp; Rebellion. Through this a revolt &amp; rebellion was stirred up and Jeroboam and the people rebelled, with the ten northern tribes breaking away and forming a </w:t>
      </w:r>
      <w:r w:rsidRPr="00B21514">
        <w:rPr>
          <w:sz w:val="24"/>
          <w:szCs w:val="24"/>
        </w:rPr>
        <w:lastRenderedPageBreak/>
        <w:t xml:space="preserve">separate Kingdom. The New Kingdom was called the Kingdom of Israel, known as Samaria, Ephraim or the Northern Kingdom. The Realm King Rehoboam was left was called the Kingdom of Judah. </w:t>
      </w:r>
    </w:p>
    <w:p w:rsidR="008419D2" w:rsidRPr="00B21514" w:rsidRDefault="008419D2" w:rsidP="008419D2">
      <w:pPr>
        <w:spacing w:line="480" w:lineRule="auto"/>
        <w:jc w:val="both"/>
        <w:rPr>
          <w:sz w:val="24"/>
          <w:szCs w:val="24"/>
        </w:rPr>
      </w:pPr>
      <w:r w:rsidRPr="00B21514">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8419D2" w:rsidRPr="00B21514" w:rsidRDefault="008419D2" w:rsidP="008419D2">
      <w:pPr>
        <w:spacing w:line="480" w:lineRule="auto"/>
        <w:jc w:val="both"/>
        <w:rPr>
          <w:sz w:val="24"/>
          <w:szCs w:val="24"/>
        </w:rPr>
      </w:pPr>
      <w:r w:rsidRPr="00B21514">
        <w:rPr>
          <w:sz w:val="24"/>
          <w:szCs w:val="24"/>
        </w:rPr>
        <w:t>King Rehoboam’s Army with the Invasion of Egypt. In the 5</w:t>
      </w:r>
      <w:r w:rsidRPr="00B21514">
        <w:rPr>
          <w:sz w:val="24"/>
          <w:szCs w:val="24"/>
          <w:vertAlign w:val="superscript"/>
        </w:rPr>
        <w:t>th</w:t>
      </w:r>
      <w:r w:rsidRPr="00B21514">
        <w:rPr>
          <w:sz w:val="24"/>
          <w:szCs w:val="24"/>
        </w:rPr>
        <w:t xml:space="preserve"> years of King Rehoboam’s reign, Shishaq, King of Egypt brought a huge Army and took many cities. According to Kittle, in 2</w:t>
      </w:r>
      <w:r w:rsidRPr="00B21514">
        <w:rPr>
          <w:sz w:val="24"/>
          <w:szCs w:val="24"/>
          <w:vertAlign w:val="superscript"/>
        </w:rPr>
        <w:t>nd</w:t>
      </w:r>
      <w:r w:rsidRPr="00B21514">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8419D2" w:rsidRPr="00B21514" w:rsidRDefault="008419D2" w:rsidP="008419D2">
      <w:pPr>
        <w:spacing w:line="480" w:lineRule="auto"/>
        <w:jc w:val="both"/>
        <w:rPr>
          <w:sz w:val="24"/>
          <w:szCs w:val="24"/>
        </w:rPr>
      </w:pPr>
      <w:r w:rsidRPr="00B21514">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B21514">
        <w:rPr>
          <w:sz w:val="24"/>
          <w:szCs w:val="24"/>
        </w:rPr>
        <w:lastRenderedPageBreak/>
        <w:t xml:space="preserve">(Yahweh is My Father), Attai (Timely), Ziza (Shining or Brightness) and Shelomith (Peaceful). His other 15 Wives were not given in scripture. </w:t>
      </w:r>
    </w:p>
    <w:p w:rsidR="008419D2" w:rsidRPr="00B21514" w:rsidRDefault="008419D2" w:rsidP="008419D2">
      <w:pPr>
        <w:spacing w:line="480" w:lineRule="auto"/>
        <w:jc w:val="both"/>
        <w:rPr>
          <w:sz w:val="24"/>
          <w:szCs w:val="24"/>
        </w:rPr>
      </w:pPr>
      <w:r w:rsidRPr="00B21514">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8419D2" w:rsidRPr="00B21514" w:rsidRDefault="008419D2" w:rsidP="008419D2">
      <w:pPr>
        <w:spacing w:line="480" w:lineRule="auto"/>
        <w:jc w:val="center"/>
        <w:rPr>
          <w:b/>
          <w:sz w:val="24"/>
          <w:szCs w:val="24"/>
        </w:rPr>
      </w:pPr>
      <w:r w:rsidRPr="00B21514">
        <w:rPr>
          <w:b/>
          <w:sz w:val="24"/>
          <w:szCs w:val="24"/>
        </w:rPr>
        <w:t xml:space="preserve">THE LORD ENOCH WITH THE MOST HIGHEST RANK OF A 6 GOLD STAR GENERAL FOREVER DONE BY THE FATHER STEPHEN OUR LORD </w:t>
      </w:r>
    </w:p>
    <w:p w:rsidR="008419D2" w:rsidRPr="00B21514" w:rsidRDefault="008419D2" w:rsidP="008419D2">
      <w:pPr>
        <w:spacing w:line="480" w:lineRule="auto"/>
        <w:jc w:val="center"/>
        <w:rPr>
          <w:b/>
          <w:sz w:val="24"/>
          <w:szCs w:val="24"/>
        </w:rPr>
      </w:pPr>
      <w:r w:rsidRPr="00B21514">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8419D2" w:rsidRPr="00B21514" w:rsidRDefault="008419D2" w:rsidP="008419D2">
      <w:pPr>
        <w:spacing w:before="240" w:line="480" w:lineRule="auto"/>
        <w:jc w:val="both"/>
        <w:rPr>
          <w:sz w:val="24"/>
          <w:szCs w:val="24"/>
        </w:rPr>
      </w:pPr>
      <w:r w:rsidRPr="00B21514">
        <w:rPr>
          <w:sz w:val="24"/>
          <w:szCs w:val="24"/>
        </w:rPr>
        <w:t>The Lord Enoch’s name mainly means</w:t>
      </w:r>
      <w:r w:rsidRPr="00B21514">
        <w:rPr>
          <w:b/>
          <w:sz w:val="24"/>
          <w:szCs w:val="24"/>
        </w:rPr>
        <w:t xml:space="preserve"> “Initiated.” </w:t>
      </w:r>
      <w:r w:rsidRPr="00B21514">
        <w:rPr>
          <w:sz w:val="24"/>
          <w:szCs w:val="24"/>
        </w:rPr>
        <w:t>The Scripture references of the Lord Enoch is in Genesis 5:22-24; Hebrews 11:5; Sirach 44:16 &amp; Jude 14-15. In Genesis 5:</w:t>
      </w:r>
      <w:r w:rsidR="00F80BF5" w:rsidRPr="00B21514">
        <w:rPr>
          <w:sz w:val="24"/>
          <w:szCs w:val="24"/>
        </w:rPr>
        <w:t>2</w:t>
      </w:r>
      <w:r w:rsidRPr="00B21514">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B21514">
        <w:rPr>
          <w:sz w:val="24"/>
          <w:szCs w:val="24"/>
          <w:vertAlign w:val="superscript"/>
        </w:rPr>
        <w:t>th</w:t>
      </w:r>
      <w:r w:rsidRPr="00B21514">
        <w:rPr>
          <w:sz w:val="24"/>
          <w:szCs w:val="24"/>
        </w:rPr>
        <w:t xml:space="preserve"> from </w:t>
      </w:r>
      <w:r w:rsidRPr="00B21514">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B21514">
        <w:rPr>
          <w:sz w:val="24"/>
          <w:szCs w:val="24"/>
          <w:vertAlign w:val="superscript"/>
        </w:rPr>
        <w:t>st</w:t>
      </w:r>
      <w:r w:rsidRPr="00B21514">
        <w:rPr>
          <w:sz w:val="24"/>
          <w:szCs w:val="24"/>
        </w:rPr>
        <w:t xml:space="preserve"> Peter 1:17-21. They are the Royal Agape Love Court Room that is predominately the White Nation only which is done by the Supreme Lordship of the Father Stephen Our Lord which concerns the 1</w:t>
      </w:r>
      <w:r w:rsidRPr="00B21514">
        <w:rPr>
          <w:sz w:val="24"/>
          <w:szCs w:val="24"/>
          <w:vertAlign w:val="superscript"/>
        </w:rPr>
        <w:t>st</w:t>
      </w:r>
      <w:r w:rsidRPr="00B21514">
        <w:rPr>
          <w:sz w:val="24"/>
          <w:szCs w:val="24"/>
        </w:rPr>
        <w:t xml:space="preserve"> Death which is Israel only in Acts chapters 1-7, the Royal Omni-Benevolent Court Room that is of the Black Nation (the 1</w:t>
      </w:r>
      <w:r w:rsidRPr="00B21514">
        <w:rPr>
          <w:sz w:val="24"/>
          <w:szCs w:val="24"/>
          <w:vertAlign w:val="superscript"/>
        </w:rPr>
        <w:t>st</w:t>
      </w:r>
      <w:r w:rsidRPr="00B21514">
        <w:rPr>
          <w:sz w:val="24"/>
          <w:szCs w:val="24"/>
        </w:rPr>
        <w:t xml:space="preserve"> Death &amp; 2</w:t>
      </w:r>
      <w:r w:rsidRPr="00B21514">
        <w:rPr>
          <w:sz w:val="24"/>
          <w:szCs w:val="24"/>
          <w:vertAlign w:val="superscript"/>
        </w:rPr>
        <w:t>nd</w:t>
      </w:r>
      <w:r w:rsidRPr="00B2151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21514">
        <w:rPr>
          <w:sz w:val="24"/>
          <w:szCs w:val="24"/>
          <w:vertAlign w:val="superscript"/>
        </w:rPr>
        <w:t>nd</w:t>
      </w:r>
      <w:r w:rsidRPr="00B21514">
        <w:rPr>
          <w:sz w:val="24"/>
          <w:szCs w:val="24"/>
        </w:rPr>
        <w:t xml:space="preserve"> Death which is Egypt which is also called Sodom, Babylon, Babel, Confusion, Chaos, Shinar, Shishak &amp; sometimes Rome is in Acts chapters 22-28.</w:t>
      </w:r>
    </w:p>
    <w:p w:rsidR="008419D2" w:rsidRPr="00B21514" w:rsidRDefault="008419D2" w:rsidP="008419D2">
      <w:pPr>
        <w:spacing w:line="480" w:lineRule="auto"/>
        <w:jc w:val="both"/>
        <w:rPr>
          <w:sz w:val="24"/>
          <w:szCs w:val="24"/>
        </w:rPr>
      </w:pPr>
      <w:r w:rsidRPr="00B2151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21514">
        <w:rPr>
          <w:sz w:val="24"/>
          <w:szCs w:val="24"/>
          <w:vertAlign w:val="superscript"/>
        </w:rPr>
        <w:t>st</w:t>
      </w:r>
      <w:r w:rsidRPr="00B21514">
        <w:rPr>
          <w:sz w:val="24"/>
          <w:szCs w:val="24"/>
        </w:rPr>
        <w:t xml:space="preserve"> Adam was also authorized for at least 1,000 years. But the main reason for forsakenness was the ignorance on the part of His Son Jesus as a Man, where Man was not authorized to know in 1</w:t>
      </w:r>
      <w:r w:rsidRPr="00B21514">
        <w:rPr>
          <w:sz w:val="24"/>
          <w:szCs w:val="24"/>
          <w:vertAlign w:val="superscript"/>
        </w:rPr>
        <w:t>st</w:t>
      </w:r>
      <w:r w:rsidRPr="00B21514">
        <w:rPr>
          <w:sz w:val="24"/>
          <w:szCs w:val="24"/>
        </w:rPr>
        <w:t xml:space="preserve"> Corinthians 2:6-16 &amp; Hosea 4:6. Remember Job also was a Perfect and Upright Man, but the </w:t>
      </w:r>
      <w:r w:rsidRPr="00B21514">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B21514">
        <w:rPr>
          <w:sz w:val="24"/>
          <w:szCs w:val="24"/>
        </w:rPr>
        <w:lastRenderedPageBreak/>
        <w:t xml:space="preserve">truth of what Jesus had inside Him. Or this act may have been a lack of knowledge on the part of the Lord Jesus in the earlier stages which led up to the Cross. </w:t>
      </w:r>
    </w:p>
    <w:p w:rsidR="008419D2" w:rsidRPr="00B21514" w:rsidRDefault="008419D2" w:rsidP="008419D2">
      <w:pPr>
        <w:spacing w:line="480" w:lineRule="auto"/>
        <w:jc w:val="both"/>
        <w:rPr>
          <w:sz w:val="24"/>
          <w:szCs w:val="24"/>
        </w:rPr>
      </w:pPr>
      <w:r w:rsidRPr="00B21514">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21514">
        <w:rPr>
          <w:sz w:val="24"/>
          <w:szCs w:val="24"/>
          <w:vertAlign w:val="superscript"/>
        </w:rPr>
        <w:t>st</w:t>
      </w:r>
      <w:r w:rsidRPr="00B2151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B21514">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21514">
        <w:rPr>
          <w:sz w:val="24"/>
          <w:szCs w:val="24"/>
          <w:vertAlign w:val="superscript"/>
        </w:rPr>
        <w:t>st</w:t>
      </w:r>
      <w:r w:rsidRPr="00B2151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21514">
        <w:rPr>
          <w:sz w:val="24"/>
          <w:szCs w:val="24"/>
          <w:vertAlign w:val="superscript"/>
        </w:rPr>
        <w:t>th</w:t>
      </w:r>
      <w:r w:rsidRPr="00B21514">
        <w:rPr>
          <w:sz w:val="24"/>
          <w:szCs w:val="24"/>
        </w:rPr>
        <w:t xml:space="preserve"> from the Lord Adam in Jude 14. This means 366 years times 8 from Solomon’s Kingdom in 930BC is completed with a fruitful call [16 years in 2</w:t>
      </w:r>
      <w:r w:rsidRPr="00B21514">
        <w:rPr>
          <w:sz w:val="24"/>
          <w:szCs w:val="24"/>
          <w:vertAlign w:val="superscript"/>
        </w:rPr>
        <w:t>nd</w:t>
      </w:r>
      <w:r w:rsidRPr="00B21514">
        <w:rPr>
          <w:sz w:val="24"/>
          <w:szCs w:val="24"/>
        </w:rPr>
        <w:t xml:space="preserve"> Corinthians 12:1-6] in June 21</w:t>
      </w:r>
      <w:r w:rsidRPr="00B21514">
        <w:rPr>
          <w:sz w:val="24"/>
          <w:szCs w:val="24"/>
          <w:vertAlign w:val="superscript"/>
        </w:rPr>
        <w:t>st</w:t>
      </w:r>
      <w:r w:rsidRPr="00B21514">
        <w:rPr>
          <w:sz w:val="24"/>
          <w:szCs w:val="24"/>
        </w:rPr>
        <w:t xml:space="preserve"> 2015 for 2,945 years. The Father Stephen is 7</w:t>
      </w:r>
      <w:r w:rsidRPr="00B21514">
        <w:rPr>
          <w:sz w:val="24"/>
          <w:szCs w:val="24"/>
          <w:vertAlign w:val="superscript"/>
        </w:rPr>
        <w:t>th</w:t>
      </w:r>
      <w:r w:rsidRPr="00B2151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21514">
        <w:rPr>
          <w:sz w:val="24"/>
          <w:szCs w:val="24"/>
          <w:vertAlign w:val="superscript"/>
        </w:rPr>
        <w:t>st</w:t>
      </w:r>
      <w:r w:rsidRPr="00B21514">
        <w:rPr>
          <w:sz w:val="24"/>
          <w:szCs w:val="24"/>
        </w:rPr>
        <w:t xml:space="preserve"> 2015AD goes back to June 21</w:t>
      </w:r>
      <w:r w:rsidRPr="00B21514">
        <w:rPr>
          <w:sz w:val="24"/>
          <w:szCs w:val="24"/>
          <w:vertAlign w:val="superscript"/>
        </w:rPr>
        <w:t>st</w:t>
      </w:r>
      <w:r w:rsidRPr="00B21514">
        <w:rPr>
          <w:sz w:val="24"/>
          <w:szCs w:val="24"/>
        </w:rPr>
        <w:t xml:space="preserve"> 95AD at the end of the Holy Scripture to complete this.      </w:t>
      </w:r>
    </w:p>
    <w:p w:rsidR="008419D2" w:rsidRPr="00B21514" w:rsidRDefault="008419D2" w:rsidP="008419D2">
      <w:pPr>
        <w:spacing w:line="480" w:lineRule="auto"/>
        <w:jc w:val="both"/>
        <w:rPr>
          <w:sz w:val="24"/>
          <w:szCs w:val="24"/>
        </w:rPr>
      </w:pPr>
      <w:r w:rsidRPr="00B21514">
        <w:rPr>
          <w:sz w:val="24"/>
          <w:szCs w:val="24"/>
        </w:rPr>
        <w:t>The white skin color Lord Enoch’s name also means “</w:t>
      </w:r>
      <w:r w:rsidRPr="00B21514">
        <w:rPr>
          <w:b/>
          <w:sz w:val="24"/>
          <w:szCs w:val="24"/>
        </w:rPr>
        <w:t>Pleased God in Lordship</w:t>
      </w:r>
      <w:r w:rsidRPr="00B21514">
        <w:rPr>
          <w:sz w:val="24"/>
          <w:szCs w:val="24"/>
        </w:rPr>
        <w:t>.” The Lord Stephen Christ (Anointed Yahweh in Lordship) of the Gospel of Acts will come back in the Spirit and Power of the Lord Enoch in John 8:58. The Lord Enoch’s Kingdom last for “</w:t>
      </w:r>
      <w:r w:rsidRPr="00B21514">
        <w:rPr>
          <w:b/>
          <w:sz w:val="24"/>
          <w:szCs w:val="24"/>
        </w:rPr>
        <w:t>Multi-Trillion Year Reign</w:t>
      </w:r>
      <w:r w:rsidRPr="00B21514">
        <w:rPr>
          <w:sz w:val="24"/>
          <w:szCs w:val="24"/>
        </w:rPr>
        <w:t xml:space="preserve">” with the Lord Stephen. The Lord Enoch will never die in all eternity because He pleased the Father Stephen in Hebrews 11:5; Genesis 5:23-24; Jude 14-15; Matthew 17:1-13; </w:t>
      </w:r>
      <w:r w:rsidRPr="00B21514">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21514">
        <w:rPr>
          <w:sz w:val="24"/>
          <w:szCs w:val="24"/>
          <w:vertAlign w:val="superscript"/>
        </w:rPr>
        <w:t>nd</w:t>
      </w:r>
      <w:r w:rsidRPr="00B21514">
        <w:rPr>
          <w:sz w:val="24"/>
          <w:szCs w:val="24"/>
        </w:rPr>
        <w:t xml:space="preserve"> Man Yahweh. The Lord James is the 2</w:t>
      </w:r>
      <w:r w:rsidRPr="00B21514">
        <w:rPr>
          <w:sz w:val="24"/>
          <w:szCs w:val="24"/>
          <w:vertAlign w:val="superscript"/>
        </w:rPr>
        <w:t>nd</w:t>
      </w:r>
      <w:r w:rsidRPr="00B21514">
        <w:rPr>
          <w:sz w:val="24"/>
          <w:szCs w:val="24"/>
        </w:rPr>
        <w:t xml:space="preserve"> Man Lucifer. The Lord Jesus is the 2</w:t>
      </w:r>
      <w:r w:rsidRPr="00B21514">
        <w:rPr>
          <w:sz w:val="24"/>
          <w:szCs w:val="24"/>
          <w:vertAlign w:val="superscript"/>
        </w:rPr>
        <w:t>nd</w:t>
      </w:r>
      <w:r w:rsidRPr="00B21514">
        <w:rPr>
          <w:sz w:val="24"/>
          <w:szCs w:val="24"/>
        </w:rPr>
        <w:t xml:space="preserve"> Man Adam. The Lord John is the 2</w:t>
      </w:r>
      <w:r w:rsidRPr="00B21514">
        <w:rPr>
          <w:sz w:val="24"/>
          <w:szCs w:val="24"/>
          <w:vertAlign w:val="superscript"/>
        </w:rPr>
        <w:t>nd</w:t>
      </w:r>
      <w:r w:rsidRPr="00B21514">
        <w:rPr>
          <w:sz w:val="24"/>
          <w:szCs w:val="24"/>
        </w:rPr>
        <w:t xml:space="preserve"> Man Eve. The Lord Peter is the 2</w:t>
      </w:r>
      <w:r w:rsidRPr="00B21514">
        <w:rPr>
          <w:sz w:val="24"/>
          <w:szCs w:val="24"/>
          <w:vertAlign w:val="superscript"/>
        </w:rPr>
        <w:t>nd</w:t>
      </w:r>
      <w:r w:rsidRPr="00B21514">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8419D2" w:rsidRPr="00B21514" w:rsidRDefault="008419D2" w:rsidP="008419D2">
      <w:pPr>
        <w:spacing w:line="480" w:lineRule="auto"/>
        <w:jc w:val="both"/>
        <w:rPr>
          <w:sz w:val="24"/>
          <w:szCs w:val="24"/>
        </w:rPr>
      </w:pPr>
      <w:r w:rsidRPr="00B21514">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B21514">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21514">
        <w:rPr>
          <w:sz w:val="24"/>
          <w:szCs w:val="24"/>
          <w:vertAlign w:val="superscript"/>
        </w:rPr>
        <w:t>st</w:t>
      </w:r>
      <w:r w:rsidRPr="00B2151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21514">
        <w:rPr>
          <w:sz w:val="24"/>
          <w:szCs w:val="24"/>
          <w:vertAlign w:val="superscript"/>
        </w:rPr>
        <w:t>st</w:t>
      </w:r>
      <w:r w:rsidRPr="00B2151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B21514">
        <w:rPr>
          <w:sz w:val="24"/>
          <w:szCs w:val="24"/>
          <w:vertAlign w:val="superscript"/>
        </w:rPr>
        <w:t>th</w:t>
      </w:r>
      <w:r w:rsidRPr="00B21514">
        <w:rPr>
          <w:sz w:val="24"/>
          <w:szCs w:val="24"/>
        </w:rPr>
        <w:t xml:space="preserve"> from the Lord Adam in Jude 14. </w:t>
      </w:r>
      <w:r w:rsidRPr="00B21514">
        <w:rPr>
          <w:sz w:val="24"/>
          <w:szCs w:val="24"/>
        </w:rPr>
        <w:lastRenderedPageBreak/>
        <w:t>This means 366 years times 8 from Solomon’s Kingdom in 930BC is completed with a fruitful call [16 years in 2</w:t>
      </w:r>
      <w:r w:rsidRPr="00B21514">
        <w:rPr>
          <w:sz w:val="24"/>
          <w:szCs w:val="24"/>
          <w:vertAlign w:val="superscript"/>
        </w:rPr>
        <w:t>nd</w:t>
      </w:r>
      <w:r w:rsidRPr="00B21514">
        <w:rPr>
          <w:sz w:val="24"/>
          <w:szCs w:val="24"/>
        </w:rPr>
        <w:t xml:space="preserve"> Corinthians 12:1-6] in June 21</w:t>
      </w:r>
      <w:r w:rsidRPr="00B21514">
        <w:rPr>
          <w:sz w:val="24"/>
          <w:szCs w:val="24"/>
          <w:vertAlign w:val="superscript"/>
        </w:rPr>
        <w:t>st</w:t>
      </w:r>
      <w:r w:rsidRPr="00B21514">
        <w:rPr>
          <w:sz w:val="24"/>
          <w:szCs w:val="24"/>
        </w:rPr>
        <w:t xml:space="preserve"> 2015 for 2,945 years. The Father Stephen is 7</w:t>
      </w:r>
      <w:r w:rsidRPr="00B21514">
        <w:rPr>
          <w:sz w:val="24"/>
          <w:szCs w:val="24"/>
          <w:vertAlign w:val="superscript"/>
        </w:rPr>
        <w:t>th</w:t>
      </w:r>
      <w:r w:rsidRPr="00B2151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21514">
        <w:rPr>
          <w:sz w:val="24"/>
          <w:szCs w:val="24"/>
          <w:vertAlign w:val="superscript"/>
        </w:rPr>
        <w:t>st</w:t>
      </w:r>
      <w:r w:rsidRPr="00B21514">
        <w:rPr>
          <w:sz w:val="24"/>
          <w:szCs w:val="24"/>
        </w:rPr>
        <w:t xml:space="preserve"> 2015AD goes back to June 21</w:t>
      </w:r>
      <w:r w:rsidRPr="00B21514">
        <w:rPr>
          <w:sz w:val="24"/>
          <w:szCs w:val="24"/>
          <w:vertAlign w:val="superscript"/>
        </w:rPr>
        <w:t>st</w:t>
      </w:r>
      <w:r w:rsidRPr="00B21514">
        <w:rPr>
          <w:sz w:val="24"/>
          <w:szCs w:val="24"/>
        </w:rPr>
        <w:t xml:space="preserve"> 95AD at the end of the Holy Scripture to complete this &amp; 63 years concerning the Lord James in the Lordship of the Law would be 33AD. The 1</w:t>
      </w:r>
      <w:r w:rsidRPr="00B21514">
        <w:rPr>
          <w:sz w:val="24"/>
          <w:szCs w:val="24"/>
          <w:vertAlign w:val="superscript"/>
        </w:rPr>
        <w:t>st</w:t>
      </w:r>
      <w:r w:rsidRPr="00B21514">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B21514">
        <w:rPr>
          <w:sz w:val="24"/>
          <w:szCs w:val="24"/>
          <w:vertAlign w:val="superscript"/>
        </w:rPr>
        <w:t>nd</w:t>
      </w:r>
      <w:r w:rsidRPr="00B21514">
        <w:rPr>
          <w:sz w:val="24"/>
          <w:szCs w:val="24"/>
        </w:rPr>
        <w:t xml:space="preserve"> chance (1</w:t>
      </w:r>
      <w:r w:rsidRPr="00B21514">
        <w:rPr>
          <w:sz w:val="24"/>
          <w:szCs w:val="24"/>
          <w:vertAlign w:val="superscript"/>
        </w:rPr>
        <w:t>st</w:t>
      </w:r>
      <w:r w:rsidRPr="00B21514">
        <w:rPr>
          <w:sz w:val="24"/>
          <w:szCs w:val="24"/>
        </w:rPr>
        <w:t xml:space="preserve"> Peter 3:18-22) to receive the Gospel Kingdom in Hell in 2</w:t>
      </w:r>
      <w:r w:rsidRPr="00B21514">
        <w:rPr>
          <w:sz w:val="24"/>
          <w:szCs w:val="24"/>
          <w:vertAlign w:val="superscript"/>
        </w:rPr>
        <w:t>nd</w:t>
      </w:r>
      <w:r w:rsidRPr="00B21514">
        <w:rPr>
          <w:sz w:val="24"/>
          <w:szCs w:val="24"/>
        </w:rPr>
        <w:t xml:space="preserve"> Peter 2:1-22. Then afterwards in the Book of Luke &amp; the Book of Acts only concerns the New Universe trying the be infiltrated by the Lordship of the Law the 2</w:t>
      </w:r>
      <w:r w:rsidRPr="00B21514">
        <w:rPr>
          <w:sz w:val="24"/>
          <w:szCs w:val="24"/>
          <w:vertAlign w:val="superscript"/>
        </w:rPr>
        <w:t>nd</w:t>
      </w:r>
      <w:r w:rsidRPr="00B21514">
        <w:rPr>
          <w:sz w:val="24"/>
          <w:szCs w:val="24"/>
        </w:rPr>
        <w:t xml:space="preserve"> time in the Lord Jesus Christ for 40 years from 5BC to 35AD in 1</w:t>
      </w:r>
      <w:r w:rsidRPr="00B21514">
        <w:rPr>
          <w:sz w:val="24"/>
          <w:szCs w:val="24"/>
          <w:vertAlign w:val="superscript"/>
        </w:rPr>
        <w:t>st</w:t>
      </w:r>
      <w:r w:rsidRPr="00B21514">
        <w:rPr>
          <w:sz w:val="24"/>
          <w:szCs w:val="24"/>
        </w:rPr>
        <w:t xml:space="preserve"> Corinthians 15:24-28 &amp; the Lord James Christ for 66 years from 3BC to 63AD in the Lordship of the Law at the closing of Acts &amp; the Lord Stephen Christ for 40 years from 5BC to 35AD is the End in 1</w:t>
      </w:r>
      <w:r w:rsidRPr="00B21514">
        <w:rPr>
          <w:sz w:val="24"/>
          <w:szCs w:val="24"/>
          <w:vertAlign w:val="superscript"/>
        </w:rPr>
        <w:t>st</w:t>
      </w:r>
      <w:r w:rsidRPr="00B21514">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B21514">
        <w:rPr>
          <w:sz w:val="24"/>
          <w:szCs w:val="24"/>
        </w:rPr>
        <w:lastRenderedPageBreak/>
        <w:t xml:space="preserve">of the Jerusalem Temple (23AD to 70AD is 46 years concerning the Lifespan of the Temple) which is 77 years.       </w:t>
      </w:r>
    </w:p>
    <w:p w:rsidR="008419D2" w:rsidRPr="00B21514" w:rsidRDefault="008419D2" w:rsidP="008419D2">
      <w:pPr>
        <w:spacing w:line="480" w:lineRule="auto"/>
        <w:jc w:val="both"/>
        <w:rPr>
          <w:sz w:val="24"/>
          <w:szCs w:val="24"/>
        </w:rPr>
      </w:pPr>
      <w:r w:rsidRPr="00B21514">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B21514">
        <w:rPr>
          <w:sz w:val="24"/>
          <w:szCs w:val="24"/>
          <w:vertAlign w:val="superscript"/>
        </w:rPr>
        <w:t>st</w:t>
      </w:r>
      <w:r w:rsidRPr="00B21514">
        <w:rPr>
          <w:sz w:val="24"/>
          <w:szCs w:val="24"/>
        </w:rPr>
        <w:t xml:space="preserve"> Chronicles 22:14 &amp; Acts 7:47-50. Which with precious stones and other materials the tithe would concern 1 quadrillion dollars [15 zero’s behind it] for 115 years with a fruitful call [15 years + 10 years in 2</w:t>
      </w:r>
      <w:r w:rsidRPr="00B21514">
        <w:rPr>
          <w:sz w:val="24"/>
          <w:szCs w:val="24"/>
          <w:vertAlign w:val="superscript"/>
        </w:rPr>
        <w:t>nd</w:t>
      </w:r>
      <w:r w:rsidRPr="00B21514">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B21514">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8419D2" w:rsidRPr="00B21514" w:rsidRDefault="008419D2" w:rsidP="008419D2">
      <w:pPr>
        <w:spacing w:line="480" w:lineRule="auto"/>
        <w:jc w:val="both"/>
        <w:rPr>
          <w:sz w:val="24"/>
          <w:szCs w:val="24"/>
        </w:rPr>
      </w:pPr>
      <w:r w:rsidRPr="00B21514">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B21514">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8419D2" w:rsidRPr="00B21514" w:rsidRDefault="008419D2" w:rsidP="008419D2">
      <w:pPr>
        <w:spacing w:line="480" w:lineRule="auto"/>
        <w:jc w:val="center"/>
        <w:rPr>
          <w:b/>
          <w:sz w:val="24"/>
          <w:szCs w:val="24"/>
        </w:rPr>
      </w:pPr>
      <w:r w:rsidRPr="00B21514">
        <w:rPr>
          <w:b/>
          <w:sz w:val="24"/>
          <w:szCs w:val="24"/>
        </w:rPr>
        <w:t>The Book of the Lord Enoch</w:t>
      </w:r>
    </w:p>
    <w:p w:rsidR="008419D2" w:rsidRPr="00B21514" w:rsidRDefault="008419D2" w:rsidP="008419D2">
      <w:pPr>
        <w:spacing w:line="480" w:lineRule="auto"/>
        <w:jc w:val="both"/>
        <w:rPr>
          <w:sz w:val="24"/>
          <w:szCs w:val="24"/>
        </w:rPr>
      </w:pPr>
      <w:r w:rsidRPr="00B21514">
        <w:rPr>
          <w:sz w:val="24"/>
          <w:szCs w:val="24"/>
        </w:rPr>
        <w:t>Enoch’s Book called the Book of Enoch or simply 1</w:t>
      </w:r>
      <w:r w:rsidRPr="00B21514">
        <w:rPr>
          <w:sz w:val="24"/>
          <w:szCs w:val="24"/>
          <w:vertAlign w:val="superscript"/>
        </w:rPr>
        <w:t>st</w:t>
      </w:r>
      <w:r w:rsidRPr="00B21514">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B21514">
        <w:rPr>
          <w:sz w:val="24"/>
          <w:szCs w:val="24"/>
          <w:vertAlign w:val="superscript"/>
        </w:rPr>
        <w:t>st</w:t>
      </w:r>
      <w:r w:rsidRPr="00B21514">
        <w:rPr>
          <w:sz w:val="24"/>
          <w:szCs w:val="24"/>
        </w:rPr>
        <w:t xml:space="preserve"> century. The content of the Book is divided into 5 sections. The Book of the Watchers in 1</w:t>
      </w:r>
      <w:r w:rsidRPr="00B21514">
        <w:rPr>
          <w:sz w:val="24"/>
          <w:szCs w:val="24"/>
          <w:vertAlign w:val="superscript"/>
        </w:rPr>
        <w:t>st</w:t>
      </w:r>
      <w:r w:rsidRPr="00B21514">
        <w:rPr>
          <w:sz w:val="24"/>
          <w:szCs w:val="24"/>
        </w:rPr>
        <w:t xml:space="preserve"> Enoch 1-36, the Book of the Parables of Enoch also called the Similitudes of Enoch in 1</w:t>
      </w:r>
      <w:r w:rsidRPr="00B21514">
        <w:rPr>
          <w:sz w:val="24"/>
          <w:szCs w:val="24"/>
          <w:vertAlign w:val="superscript"/>
        </w:rPr>
        <w:t>st</w:t>
      </w:r>
      <w:r w:rsidRPr="00B21514">
        <w:rPr>
          <w:sz w:val="24"/>
          <w:szCs w:val="24"/>
        </w:rPr>
        <w:t xml:space="preserve"> Enoch 37-71, The Astronomical Book in 1</w:t>
      </w:r>
      <w:r w:rsidRPr="00B21514">
        <w:rPr>
          <w:sz w:val="24"/>
          <w:szCs w:val="24"/>
          <w:vertAlign w:val="superscript"/>
        </w:rPr>
        <w:t>st</w:t>
      </w:r>
      <w:r w:rsidRPr="00B21514">
        <w:rPr>
          <w:sz w:val="24"/>
          <w:szCs w:val="24"/>
        </w:rPr>
        <w:t xml:space="preserve"> Enoch 72-82, The Book of Dream Visions also called the Book of Dreams in 1</w:t>
      </w:r>
      <w:r w:rsidRPr="00B21514">
        <w:rPr>
          <w:sz w:val="24"/>
          <w:szCs w:val="24"/>
          <w:vertAlign w:val="superscript"/>
        </w:rPr>
        <w:t>st</w:t>
      </w:r>
      <w:r w:rsidRPr="00B21514">
        <w:rPr>
          <w:sz w:val="24"/>
          <w:szCs w:val="24"/>
        </w:rPr>
        <w:t xml:space="preserve"> Enoch 83-90 and the Epistle of Enoch in 1</w:t>
      </w:r>
      <w:r w:rsidRPr="00B21514">
        <w:rPr>
          <w:sz w:val="24"/>
          <w:szCs w:val="24"/>
          <w:vertAlign w:val="superscript"/>
        </w:rPr>
        <w:t>st</w:t>
      </w:r>
      <w:r w:rsidRPr="00B21514">
        <w:rPr>
          <w:sz w:val="24"/>
          <w:szCs w:val="24"/>
        </w:rPr>
        <w:t xml:space="preserve"> Enoch 91-108. The Book of Enoch was considered Scripture by many of the Church Fathers, such as Clement of Alexandria, </w:t>
      </w:r>
      <w:r w:rsidRPr="00B21514">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B21514">
        <w:rPr>
          <w:b/>
          <w:sz w:val="24"/>
          <w:szCs w:val="24"/>
        </w:rPr>
        <w:t>The Father Stephen Our Lord is the only Authority that Appoints All Godly Saintly Christian Lords and All Godly Saintly Christian Ladies</w:t>
      </w:r>
      <w:r w:rsidRPr="00B21514">
        <w:rPr>
          <w:sz w:val="24"/>
          <w:szCs w:val="24"/>
        </w:rPr>
        <w:t xml:space="preserve">.”     </w:t>
      </w:r>
    </w:p>
    <w:p w:rsidR="008419D2" w:rsidRPr="00B21514" w:rsidRDefault="008419D2" w:rsidP="008419D2">
      <w:pPr>
        <w:spacing w:line="480" w:lineRule="auto"/>
        <w:jc w:val="center"/>
        <w:rPr>
          <w:b/>
          <w:sz w:val="24"/>
          <w:szCs w:val="24"/>
        </w:rPr>
      </w:pPr>
      <w:r w:rsidRPr="00B21514">
        <w:rPr>
          <w:b/>
          <w:sz w:val="24"/>
          <w:szCs w:val="24"/>
        </w:rPr>
        <w:t>The Lord Enoch’s Book on 1</w:t>
      </w:r>
      <w:r w:rsidRPr="00B21514">
        <w:rPr>
          <w:b/>
          <w:sz w:val="24"/>
          <w:szCs w:val="24"/>
          <w:vertAlign w:val="superscript"/>
        </w:rPr>
        <w:t>st</w:t>
      </w:r>
      <w:r w:rsidRPr="00B21514">
        <w:rPr>
          <w:b/>
          <w:sz w:val="24"/>
          <w:szCs w:val="24"/>
        </w:rPr>
        <w:t xml:space="preserve"> Enoch</w:t>
      </w:r>
    </w:p>
    <w:p w:rsidR="008419D2" w:rsidRPr="00B21514" w:rsidRDefault="008419D2" w:rsidP="008419D2">
      <w:pPr>
        <w:spacing w:line="480" w:lineRule="auto"/>
        <w:jc w:val="both"/>
        <w:rPr>
          <w:sz w:val="24"/>
          <w:szCs w:val="24"/>
        </w:rPr>
      </w:pPr>
      <w:r w:rsidRPr="00B21514">
        <w:rPr>
          <w:sz w:val="24"/>
          <w:szCs w:val="24"/>
        </w:rPr>
        <w:t>The Book of 1</w:t>
      </w:r>
      <w:r w:rsidRPr="00B21514">
        <w:rPr>
          <w:sz w:val="24"/>
          <w:szCs w:val="24"/>
          <w:vertAlign w:val="superscript"/>
        </w:rPr>
        <w:t>st</w:t>
      </w:r>
      <w:r w:rsidRPr="00B21514">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8419D2" w:rsidRPr="00B21514" w:rsidRDefault="008419D2" w:rsidP="008419D2">
      <w:pPr>
        <w:spacing w:line="480" w:lineRule="auto"/>
        <w:jc w:val="center"/>
        <w:rPr>
          <w:b/>
          <w:sz w:val="24"/>
          <w:szCs w:val="24"/>
        </w:rPr>
      </w:pPr>
      <w:r w:rsidRPr="00B21514">
        <w:rPr>
          <w:b/>
          <w:sz w:val="24"/>
          <w:szCs w:val="24"/>
        </w:rPr>
        <w:t>The Lord Enoch’s Book on 2</w:t>
      </w:r>
      <w:r w:rsidRPr="00B21514">
        <w:rPr>
          <w:b/>
          <w:sz w:val="24"/>
          <w:szCs w:val="24"/>
          <w:vertAlign w:val="superscript"/>
        </w:rPr>
        <w:t>nd</w:t>
      </w:r>
      <w:r w:rsidRPr="00B21514">
        <w:rPr>
          <w:b/>
          <w:sz w:val="24"/>
          <w:szCs w:val="24"/>
        </w:rPr>
        <w:t xml:space="preserve"> Enoch</w:t>
      </w:r>
    </w:p>
    <w:p w:rsidR="008419D2" w:rsidRPr="00B21514" w:rsidRDefault="008419D2" w:rsidP="008419D2">
      <w:pPr>
        <w:spacing w:line="480" w:lineRule="auto"/>
        <w:jc w:val="both"/>
        <w:rPr>
          <w:sz w:val="24"/>
          <w:szCs w:val="24"/>
        </w:rPr>
      </w:pPr>
      <w:r w:rsidRPr="00B21514">
        <w:rPr>
          <w:sz w:val="24"/>
          <w:szCs w:val="24"/>
        </w:rPr>
        <w:t>The Book of 2</w:t>
      </w:r>
      <w:r w:rsidRPr="00B21514">
        <w:rPr>
          <w:sz w:val="24"/>
          <w:szCs w:val="24"/>
          <w:vertAlign w:val="superscript"/>
        </w:rPr>
        <w:t>nd</w:t>
      </w:r>
      <w:r w:rsidRPr="00B21514">
        <w:rPr>
          <w:sz w:val="24"/>
          <w:szCs w:val="24"/>
        </w:rPr>
        <w:t xml:space="preserve"> Enoch concerns Enoch’s life and dream. The Revelations of Enoch. The Ascension into the Heavens. Enoch’s ascent to the 1</w:t>
      </w:r>
      <w:r w:rsidRPr="00B21514">
        <w:rPr>
          <w:sz w:val="24"/>
          <w:szCs w:val="24"/>
          <w:vertAlign w:val="superscript"/>
        </w:rPr>
        <w:t>st</w:t>
      </w:r>
      <w:r w:rsidRPr="00B21514">
        <w:rPr>
          <w:sz w:val="24"/>
          <w:szCs w:val="24"/>
        </w:rPr>
        <w:t xml:space="preserve"> Heaven. How Enoch was taken to the 2</w:t>
      </w:r>
      <w:r w:rsidRPr="00B21514">
        <w:rPr>
          <w:sz w:val="24"/>
          <w:szCs w:val="24"/>
          <w:vertAlign w:val="superscript"/>
        </w:rPr>
        <w:t>nd</w:t>
      </w:r>
      <w:r w:rsidRPr="00B21514">
        <w:rPr>
          <w:sz w:val="24"/>
          <w:szCs w:val="24"/>
        </w:rPr>
        <w:t xml:space="preserve"> Heaven. Of the Assumption of Enoch to the 3</w:t>
      </w:r>
      <w:r w:rsidRPr="00B21514">
        <w:rPr>
          <w:sz w:val="24"/>
          <w:szCs w:val="24"/>
          <w:vertAlign w:val="superscript"/>
        </w:rPr>
        <w:t>rd</w:t>
      </w:r>
      <w:r w:rsidRPr="00B21514">
        <w:rPr>
          <w:sz w:val="24"/>
          <w:szCs w:val="24"/>
        </w:rPr>
        <w:t xml:space="preserve"> Heaven. Showing Enoch the Place of the Righteous and Compassionate. Here they showed Enoch the Terrible place and Various </w:t>
      </w:r>
      <w:r w:rsidRPr="00B21514">
        <w:rPr>
          <w:sz w:val="24"/>
          <w:szCs w:val="24"/>
        </w:rPr>
        <w:lastRenderedPageBreak/>
        <w:t>Tortures. Here they took Enoch up to the 4</w:t>
      </w:r>
      <w:r w:rsidRPr="00B21514">
        <w:rPr>
          <w:sz w:val="24"/>
          <w:szCs w:val="24"/>
          <w:vertAlign w:val="superscript"/>
        </w:rPr>
        <w:t>th</w:t>
      </w:r>
      <w:r w:rsidRPr="00B21514">
        <w:rPr>
          <w:sz w:val="24"/>
          <w:szCs w:val="24"/>
        </w:rPr>
        <w:t xml:space="preserve"> Heaven, the course of Sun and Moon. Of the Marvelous Elements of the Sun. This is the Lunar Disposition. Enoch’s Ascent to the 5</w:t>
      </w:r>
      <w:r w:rsidRPr="00B21514">
        <w:rPr>
          <w:sz w:val="24"/>
          <w:szCs w:val="24"/>
          <w:vertAlign w:val="superscript"/>
        </w:rPr>
        <w:t>th</w:t>
      </w:r>
      <w:r w:rsidRPr="00B21514">
        <w:rPr>
          <w:sz w:val="24"/>
          <w:szCs w:val="24"/>
        </w:rPr>
        <w:t xml:space="preserve"> Heaven. Of the Taking of Enoch on the 6</w:t>
      </w:r>
      <w:r w:rsidRPr="00B21514">
        <w:rPr>
          <w:sz w:val="24"/>
          <w:szCs w:val="24"/>
          <w:vertAlign w:val="superscript"/>
        </w:rPr>
        <w:t>th</w:t>
      </w:r>
      <w:r w:rsidRPr="00B21514">
        <w:rPr>
          <w:sz w:val="24"/>
          <w:szCs w:val="24"/>
        </w:rPr>
        <w:t xml:space="preserve"> Heaven. Enoch in the 7</w:t>
      </w:r>
      <w:r w:rsidRPr="00B21514">
        <w:rPr>
          <w:sz w:val="24"/>
          <w:szCs w:val="24"/>
          <w:vertAlign w:val="superscript"/>
        </w:rPr>
        <w:t>th</w:t>
      </w:r>
      <w:r w:rsidRPr="00B21514">
        <w:rPr>
          <w:sz w:val="24"/>
          <w:szCs w:val="24"/>
        </w:rPr>
        <w:t xml:space="preserve"> Heaven. How the Angels left Enoch at the End of the 7</w:t>
      </w:r>
      <w:r w:rsidRPr="00B21514">
        <w:rPr>
          <w:sz w:val="24"/>
          <w:szCs w:val="24"/>
          <w:vertAlign w:val="superscript"/>
        </w:rPr>
        <w:t>th</w:t>
      </w:r>
      <w:r w:rsidRPr="00B21514">
        <w:rPr>
          <w:sz w:val="24"/>
          <w:szCs w:val="24"/>
        </w:rPr>
        <w:t xml:space="preserve"> Heaven. Enoch in the 8</w:t>
      </w:r>
      <w:r w:rsidRPr="00B21514">
        <w:rPr>
          <w:sz w:val="24"/>
          <w:szCs w:val="24"/>
          <w:vertAlign w:val="superscript"/>
        </w:rPr>
        <w:t>th</w:t>
      </w:r>
      <w:r w:rsidRPr="00B21514">
        <w:rPr>
          <w:sz w:val="24"/>
          <w:szCs w:val="24"/>
        </w:rPr>
        <w:t xml:space="preserve"> Heaven. Enoch in the 9</w:t>
      </w:r>
      <w:r w:rsidRPr="00B21514">
        <w:rPr>
          <w:sz w:val="24"/>
          <w:szCs w:val="24"/>
          <w:vertAlign w:val="superscript"/>
        </w:rPr>
        <w:t>th</w:t>
      </w:r>
      <w:r w:rsidRPr="00B21514">
        <w:rPr>
          <w:sz w:val="24"/>
          <w:szCs w:val="24"/>
        </w:rPr>
        <w:t xml:space="preserve"> Heaven. Enoch in the Tenth Heaven. How Enoch wrote 366 Books. </w:t>
      </w:r>
    </w:p>
    <w:p w:rsidR="008419D2" w:rsidRPr="00B21514" w:rsidRDefault="008419D2" w:rsidP="008419D2">
      <w:pPr>
        <w:spacing w:line="480" w:lineRule="auto"/>
        <w:jc w:val="center"/>
        <w:rPr>
          <w:b/>
          <w:sz w:val="24"/>
          <w:szCs w:val="24"/>
        </w:rPr>
      </w:pPr>
      <w:r w:rsidRPr="00B21514">
        <w:rPr>
          <w:b/>
          <w:sz w:val="24"/>
          <w:szCs w:val="24"/>
        </w:rPr>
        <w:t>The Lord Enoch’s Book on the Secrets of 2</w:t>
      </w:r>
      <w:r w:rsidRPr="00B21514">
        <w:rPr>
          <w:b/>
          <w:sz w:val="24"/>
          <w:szCs w:val="24"/>
          <w:vertAlign w:val="superscript"/>
        </w:rPr>
        <w:t>nd</w:t>
      </w:r>
      <w:r w:rsidRPr="00B21514">
        <w:rPr>
          <w:b/>
          <w:sz w:val="24"/>
          <w:szCs w:val="24"/>
        </w:rPr>
        <w:t xml:space="preserve"> Enoch</w:t>
      </w:r>
    </w:p>
    <w:p w:rsidR="008419D2" w:rsidRPr="00B21514" w:rsidRDefault="008419D2" w:rsidP="008419D2">
      <w:pPr>
        <w:spacing w:line="480" w:lineRule="auto"/>
        <w:jc w:val="both"/>
        <w:rPr>
          <w:sz w:val="24"/>
          <w:szCs w:val="24"/>
        </w:rPr>
      </w:pPr>
      <w:r w:rsidRPr="00B21514">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8419D2" w:rsidRPr="00B21514" w:rsidRDefault="008419D2" w:rsidP="008419D2">
      <w:pPr>
        <w:spacing w:line="480" w:lineRule="auto"/>
        <w:jc w:val="center"/>
        <w:rPr>
          <w:b/>
          <w:sz w:val="24"/>
          <w:szCs w:val="24"/>
        </w:rPr>
      </w:pPr>
      <w:r w:rsidRPr="00B21514">
        <w:rPr>
          <w:b/>
          <w:sz w:val="24"/>
          <w:szCs w:val="24"/>
        </w:rPr>
        <w:t>The Lord Enoch’s Book on the Sefer Hekhalot as 3</w:t>
      </w:r>
      <w:r w:rsidRPr="00B21514">
        <w:rPr>
          <w:b/>
          <w:sz w:val="24"/>
          <w:szCs w:val="24"/>
          <w:vertAlign w:val="superscript"/>
        </w:rPr>
        <w:t>rd</w:t>
      </w:r>
      <w:r w:rsidRPr="00B21514">
        <w:rPr>
          <w:b/>
          <w:sz w:val="24"/>
          <w:szCs w:val="24"/>
        </w:rPr>
        <w:t xml:space="preserve"> Enoch called the Book of Palaces</w:t>
      </w:r>
    </w:p>
    <w:p w:rsidR="008419D2" w:rsidRPr="00B21514" w:rsidRDefault="008419D2" w:rsidP="008419D2">
      <w:pPr>
        <w:spacing w:line="480" w:lineRule="auto"/>
        <w:jc w:val="both"/>
        <w:rPr>
          <w:sz w:val="24"/>
          <w:szCs w:val="24"/>
        </w:rPr>
      </w:pPr>
      <w:r w:rsidRPr="00B21514">
        <w:rPr>
          <w:sz w:val="24"/>
          <w:szCs w:val="24"/>
        </w:rPr>
        <w:t>There is 48 chapters in the Book of Palaces and is claimed to be written by Rabbi Ishmael who lived 90AD to 135AD. He was a Tanna, a rabbinic sage whose writings are held in the Jewish Mishnah. In 3</w:t>
      </w:r>
      <w:r w:rsidRPr="00B21514">
        <w:rPr>
          <w:sz w:val="24"/>
          <w:szCs w:val="24"/>
          <w:vertAlign w:val="superscript"/>
        </w:rPr>
        <w:t>rd</w:t>
      </w:r>
      <w:r w:rsidRPr="00B21514">
        <w:rPr>
          <w:sz w:val="24"/>
          <w:szCs w:val="24"/>
        </w:rPr>
        <w:t xml:space="preserve"> Enoch, Enoch ascends to Heaven and is transformed into the Angel Metatron. Which Metraton refers to “</w:t>
      </w:r>
      <w:r w:rsidRPr="00B21514">
        <w:rPr>
          <w:b/>
          <w:sz w:val="24"/>
          <w:szCs w:val="24"/>
        </w:rPr>
        <w:t>The Lesser Yahweh</w:t>
      </w:r>
      <w:r w:rsidRPr="00B21514">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B21514">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8419D2" w:rsidRPr="00B21514" w:rsidRDefault="008419D2" w:rsidP="008419D2">
      <w:pPr>
        <w:spacing w:line="480" w:lineRule="auto"/>
        <w:jc w:val="both"/>
        <w:rPr>
          <w:sz w:val="24"/>
          <w:szCs w:val="24"/>
        </w:rPr>
      </w:pPr>
      <w:r w:rsidRPr="00B21514">
        <w:rPr>
          <w:sz w:val="24"/>
          <w:szCs w:val="24"/>
        </w:rPr>
        <w:t xml:space="preserve">The Lord Enoch a Good Example for Us Today. The Main thing that the Lord Enoch did was to please the Father Stephen always and to obey His commands. We should model this to be totally invincible from death. </w:t>
      </w:r>
    </w:p>
    <w:p w:rsidR="008419D2" w:rsidRPr="00B21514" w:rsidRDefault="008419D2" w:rsidP="008419D2">
      <w:pPr>
        <w:spacing w:line="480" w:lineRule="auto"/>
        <w:jc w:val="center"/>
        <w:rPr>
          <w:b/>
          <w:sz w:val="24"/>
          <w:szCs w:val="24"/>
        </w:rPr>
      </w:pPr>
      <w:r w:rsidRPr="00B21514">
        <w:rPr>
          <w:b/>
          <w:sz w:val="24"/>
          <w:szCs w:val="24"/>
        </w:rPr>
        <w:t>THE LORD SOLOMON WITH THE RANK OF COLONEL OR HIGHER FOR 40 YEARS FROM 40 YEARS OF AGE TO 80 YEARS OF AGE</w:t>
      </w:r>
    </w:p>
    <w:p w:rsidR="008419D2" w:rsidRPr="00B21514" w:rsidRDefault="008419D2" w:rsidP="008419D2">
      <w:pPr>
        <w:spacing w:line="480" w:lineRule="auto"/>
        <w:jc w:val="both"/>
        <w:rPr>
          <w:sz w:val="24"/>
          <w:szCs w:val="24"/>
        </w:rPr>
      </w:pPr>
      <w:r w:rsidRPr="00B21514">
        <w:rPr>
          <w:sz w:val="24"/>
          <w:szCs w:val="24"/>
        </w:rPr>
        <w:t>The white skin color King Solomon’s name means “</w:t>
      </w:r>
      <w:r w:rsidRPr="00B21514">
        <w:rPr>
          <w:b/>
          <w:sz w:val="24"/>
          <w:szCs w:val="24"/>
        </w:rPr>
        <w:t>God is Crowned Peace</w:t>
      </w:r>
      <w:r w:rsidRPr="00B21514">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8419D2" w:rsidRPr="00B21514" w:rsidRDefault="008419D2" w:rsidP="008419D2">
      <w:pPr>
        <w:spacing w:line="480" w:lineRule="auto"/>
        <w:jc w:val="both"/>
        <w:rPr>
          <w:sz w:val="24"/>
          <w:szCs w:val="24"/>
        </w:rPr>
      </w:pPr>
      <w:r w:rsidRPr="00B21514">
        <w:rPr>
          <w:sz w:val="24"/>
          <w:szCs w:val="24"/>
        </w:rPr>
        <w:t xml:space="preserve">King Solomon’s Role in Scripture. King Solomon succeeded His Father David as Israel’s King and King Solomon’s Throne is considered a more exalted, majestic &amp; greater Throne than the </w:t>
      </w:r>
      <w:r w:rsidRPr="00B21514">
        <w:rPr>
          <w:sz w:val="24"/>
          <w:szCs w:val="24"/>
        </w:rPr>
        <w:lastRenderedPageBreak/>
        <w:t>Throne of King David in 1</w:t>
      </w:r>
      <w:r w:rsidRPr="00B21514">
        <w:rPr>
          <w:sz w:val="24"/>
          <w:szCs w:val="24"/>
          <w:vertAlign w:val="superscript"/>
        </w:rPr>
        <w:t>st</w:t>
      </w:r>
      <w:r w:rsidRPr="00B21514">
        <w:rPr>
          <w:sz w:val="24"/>
          <w:szCs w:val="24"/>
        </w:rPr>
        <w:t xml:space="preserve"> King 1:37, 47; 9:5 &amp; 2</w:t>
      </w:r>
      <w:r w:rsidRPr="00B21514">
        <w:rPr>
          <w:sz w:val="24"/>
          <w:szCs w:val="24"/>
          <w:vertAlign w:val="superscript"/>
        </w:rPr>
        <w:t>nd</w:t>
      </w:r>
      <w:r w:rsidRPr="00B21514">
        <w:rPr>
          <w:sz w:val="24"/>
          <w:szCs w:val="24"/>
        </w:rPr>
        <w:t xml:space="preserve"> Chronicles 7:18. The other accomplishments of King Solomon are that He spoke 3,000 proverbs, and His songs were 1,005. He also spoke of hyssop, trees, animals, birds, creepy things &amp; fish in 1</w:t>
      </w:r>
      <w:r w:rsidRPr="00B21514">
        <w:rPr>
          <w:sz w:val="24"/>
          <w:szCs w:val="24"/>
          <w:vertAlign w:val="superscript"/>
        </w:rPr>
        <w:t>st</w:t>
      </w:r>
      <w:r w:rsidRPr="00B21514">
        <w:rPr>
          <w:sz w:val="24"/>
          <w:szCs w:val="24"/>
        </w:rPr>
        <w:t xml:space="preserve"> Kings 4:32-33. </w:t>
      </w:r>
    </w:p>
    <w:p w:rsidR="008419D2" w:rsidRPr="00B21514" w:rsidRDefault="008419D2" w:rsidP="008419D2">
      <w:pPr>
        <w:spacing w:line="480" w:lineRule="auto"/>
        <w:jc w:val="both"/>
        <w:rPr>
          <w:sz w:val="24"/>
          <w:szCs w:val="24"/>
        </w:rPr>
      </w:pPr>
      <w:r w:rsidRPr="00B21514">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8419D2" w:rsidRPr="00B21514" w:rsidRDefault="008419D2" w:rsidP="008419D2">
      <w:pPr>
        <w:spacing w:line="480" w:lineRule="auto"/>
        <w:jc w:val="both"/>
        <w:rPr>
          <w:sz w:val="24"/>
          <w:szCs w:val="24"/>
        </w:rPr>
      </w:pPr>
      <w:r w:rsidRPr="00B21514">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8419D2" w:rsidRPr="00B21514" w:rsidRDefault="008419D2" w:rsidP="008419D2">
      <w:pPr>
        <w:spacing w:line="480" w:lineRule="auto"/>
        <w:jc w:val="both"/>
        <w:rPr>
          <w:sz w:val="24"/>
          <w:szCs w:val="24"/>
        </w:rPr>
      </w:pPr>
      <w:r w:rsidRPr="00B21514">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8419D2" w:rsidRPr="00B21514" w:rsidRDefault="008419D2" w:rsidP="008419D2">
      <w:pPr>
        <w:spacing w:line="480" w:lineRule="auto"/>
        <w:jc w:val="both"/>
        <w:rPr>
          <w:sz w:val="24"/>
          <w:szCs w:val="24"/>
        </w:rPr>
      </w:pPr>
      <w:r w:rsidRPr="00B21514">
        <w:rPr>
          <w:b/>
          <w:sz w:val="24"/>
          <w:szCs w:val="24"/>
        </w:rPr>
        <w:t xml:space="preserve">King Solomon’s Relationships: </w:t>
      </w:r>
      <w:r w:rsidRPr="00B21514">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B21514">
        <w:rPr>
          <w:sz w:val="24"/>
          <w:szCs w:val="24"/>
          <w:vertAlign w:val="superscript"/>
        </w:rPr>
        <w:t>st</w:t>
      </w:r>
      <w:r w:rsidRPr="00B21514">
        <w:rPr>
          <w:sz w:val="24"/>
          <w:szCs w:val="24"/>
        </w:rPr>
        <w:t xml:space="preserve"> Corinthians 6:17 all as One Flesh and the 1 Sexual Union is derived from Genesis 4:1 with 1</w:t>
      </w:r>
      <w:r w:rsidRPr="00B21514">
        <w:rPr>
          <w:sz w:val="24"/>
          <w:szCs w:val="24"/>
          <w:vertAlign w:val="superscript"/>
        </w:rPr>
        <w:t>st</w:t>
      </w:r>
      <w:r w:rsidRPr="00B2151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21514">
        <w:rPr>
          <w:sz w:val="24"/>
          <w:szCs w:val="24"/>
          <w:vertAlign w:val="superscript"/>
        </w:rPr>
        <w:t>st</w:t>
      </w:r>
      <w:r w:rsidRPr="00B2151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419D2" w:rsidRPr="00B21514" w:rsidRDefault="008419D2" w:rsidP="008419D2">
      <w:pPr>
        <w:spacing w:line="480" w:lineRule="auto"/>
        <w:jc w:val="both"/>
        <w:rPr>
          <w:sz w:val="24"/>
          <w:szCs w:val="24"/>
        </w:rPr>
      </w:pPr>
      <w:r w:rsidRPr="00B21514">
        <w:rPr>
          <w:sz w:val="24"/>
          <w:szCs w:val="24"/>
        </w:rPr>
        <w:t>King Solomon asked for Wisdom in 1</w:t>
      </w:r>
      <w:r w:rsidRPr="00B21514">
        <w:rPr>
          <w:sz w:val="24"/>
          <w:szCs w:val="24"/>
          <w:vertAlign w:val="superscript"/>
        </w:rPr>
        <w:t>st</w:t>
      </w:r>
      <w:r w:rsidRPr="00B21514">
        <w:rPr>
          <w:sz w:val="24"/>
          <w:szCs w:val="24"/>
        </w:rPr>
        <w:t xml:space="preserve"> Kings chapter 3. And the very beginning of His reign, King Solomon “(agape) loved the Lord, walking in the statutes of His Father David” in 1</w:t>
      </w:r>
      <w:r w:rsidRPr="00B21514">
        <w:rPr>
          <w:sz w:val="24"/>
          <w:szCs w:val="24"/>
          <w:vertAlign w:val="superscript"/>
        </w:rPr>
        <w:t>st</w:t>
      </w:r>
      <w:r w:rsidRPr="00B21514">
        <w:rPr>
          <w:sz w:val="24"/>
          <w:szCs w:val="24"/>
        </w:rPr>
        <w:t xml:space="preserve"> Kings 3:3. Just as King Solomon had expressed His agape love by offering a 1,000 sacrifices, the Father Stephen spoke to King Solomon in a dream, inviting King Solomon to make a request. King </w:t>
      </w:r>
      <w:r w:rsidRPr="00B21514">
        <w:rPr>
          <w:sz w:val="24"/>
          <w:szCs w:val="24"/>
        </w:rPr>
        <w:lastRenderedPageBreak/>
        <w:t>Solomon did not know at first what to ask, but then He asked for “an understanding heart to judge Your people, that I may discern between good and evil” in 1</w:t>
      </w:r>
      <w:r w:rsidRPr="00B21514">
        <w:rPr>
          <w:sz w:val="24"/>
          <w:szCs w:val="24"/>
          <w:vertAlign w:val="superscript"/>
        </w:rPr>
        <w:t>st</w:t>
      </w:r>
      <w:r w:rsidRPr="00B21514">
        <w:rPr>
          <w:sz w:val="24"/>
          <w:szCs w:val="24"/>
        </w:rPr>
        <w:t xml:space="preserve"> Kings 3:9. This request pleased the Father Stephen, and the Father Stephen granted Him not only wisdom, but peace, wealth, the lives of His Enemies and long life as well. </w:t>
      </w:r>
    </w:p>
    <w:p w:rsidR="008419D2" w:rsidRPr="00B21514" w:rsidRDefault="008419D2" w:rsidP="008419D2">
      <w:pPr>
        <w:spacing w:line="480" w:lineRule="auto"/>
        <w:jc w:val="both"/>
        <w:rPr>
          <w:sz w:val="24"/>
          <w:szCs w:val="24"/>
        </w:rPr>
      </w:pPr>
      <w:r w:rsidRPr="00B21514">
        <w:rPr>
          <w:sz w:val="24"/>
          <w:szCs w:val="24"/>
        </w:rPr>
        <w:t>King Solomon dedicated the Temple in 1</w:t>
      </w:r>
      <w:r w:rsidRPr="00B21514">
        <w:rPr>
          <w:sz w:val="24"/>
          <w:szCs w:val="24"/>
          <w:vertAlign w:val="superscript"/>
        </w:rPr>
        <w:t>st</w:t>
      </w:r>
      <w:r w:rsidRPr="00B21514">
        <w:rPr>
          <w:sz w:val="24"/>
          <w:szCs w:val="24"/>
        </w:rPr>
        <w:t xml:space="preserve"> Kings chapter 8 &amp; 2</w:t>
      </w:r>
      <w:r w:rsidRPr="00B21514">
        <w:rPr>
          <w:sz w:val="24"/>
          <w:szCs w:val="24"/>
          <w:vertAlign w:val="superscript"/>
        </w:rPr>
        <w:t>nd</w:t>
      </w:r>
      <w:r w:rsidRPr="00B21514">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B21514">
        <w:rPr>
          <w:sz w:val="24"/>
          <w:szCs w:val="24"/>
          <w:vertAlign w:val="superscript"/>
        </w:rPr>
        <w:t>st</w:t>
      </w:r>
      <w:r w:rsidRPr="00B21514">
        <w:rPr>
          <w:sz w:val="24"/>
          <w:szCs w:val="24"/>
        </w:rPr>
        <w:t xml:space="preserve"> Kings 8:61.  </w:t>
      </w:r>
    </w:p>
    <w:p w:rsidR="008419D2" w:rsidRPr="00B21514" w:rsidRDefault="008419D2" w:rsidP="008419D2">
      <w:pPr>
        <w:spacing w:line="480" w:lineRule="auto"/>
        <w:jc w:val="both"/>
        <w:rPr>
          <w:sz w:val="24"/>
          <w:szCs w:val="24"/>
        </w:rPr>
      </w:pPr>
      <w:r w:rsidRPr="00B21514">
        <w:rPr>
          <w:sz w:val="24"/>
          <w:szCs w:val="24"/>
        </w:rPr>
        <w:t>The Father Stephen’s second appearance to King Solomon in 1</w:t>
      </w:r>
      <w:r w:rsidRPr="00B21514">
        <w:rPr>
          <w:sz w:val="24"/>
          <w:szCs w:val="24"/>
          <w:vertAlign w:val="superscript"/>
        </w:rPr>
        <w:t>st</w:t>
      </w:r>
      <w:r w:rsidRPr="00B21514">
        <w:rPr>
          <w:sz w:val="24"/>
          <w:szCs w:val="24"/>
        </w:rPr>
        <w:t xml:space="preserve"> Kings chapter 9. After the dedication of the Temple, the Father Stephen appeared to King Solomon again, promising to bless the King if He continued to walk in His ways and live in godliness. </w:t>
      </w:r>
    </w:p>
    <w:p w:rsidR="008419D2" w:rsidRPr="00B21514" w:rsidRDefault="008419D2" w:rsidP="008419D2">
      <w:pPr>
        <w:spacing w:line="480" w:lineRule="auto"/>
        <w:jc w:val="both"/>
        <w:rPr>
          <w:sz w:val="24"/>
          <w:szCs w:val="24"/>
        </w:rPr>
      </w:pPr>
      <w:r w:rsidRPr="00B21514">
        <w:rPr>
          <w:sz w:val="24"/>
          <w:szCs w:val="24"/>
        </w:rPr>
        <w:t>King Solomon’s Fall in 1</w:t>
      </w:r>
      <w:r w:rsidRPr="00B21514">
        <w:rPr>
          <w:sz w:val="24"/>
          <w:szCs w:val="24"/>
          <w:vertAlign w:val="superscript"/>
        </w:rPr>
        <w:t>st</w:t>
      </w:r>
      <w:r w:rsidRPr="00B21514">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B21514">
        <w:rPr>
          <w:sz w:val="24"/>
          <w:szCs w:val="24"/>
          <w:vertAlign w:val="superscript"/>
        </w:rPr>
        <w:t>st</w:t>
      </w:r>
      <w:r w:rsidRPr="00B21514">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B21514">
        <w:rPr>
          <w:sz w:val="24"/>
          <w:szCs w:val="24"/>
        </w:rPr>
        <w:lastRenderedPageBreak/>
        <w:t xml:space="preserve">was meaningless including His accomplishments. What a shame He began to build but in the end He did not keep the resources to finish the task in His Kingdom. </w:t>
      </w:r>
    </w:p>
    <w:p w:rsidR="008419D2" w:rsidRPr="00B21514" w:rsidRDefault="008419D2" w:rsidP="008419D2">
      <w:pPr>
        <w:spacing w:line="480" w:lineRule="auto"/>
        <w:jc w:val="both"/>
        <w:rPr>
          <w:sz w:val="24"/>
          <w:szCs w:val="24"/>
        </w:rPr>
      </w:pPr>
      <w:r w:rsidRPr="00B21514">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B21514">
        <w:rPr>
          <w:b/>
          <w:sz w:val="24"/>
          <w:szCs w:val="24"/>
        </w:rPr>
        <w:t>God is Love and the Love in the Holy Bible</w:t>
      </w:r>
      <w:r w:rsidRPr="00B21514">
        <w:rPr>
          <w:sz w:val="24"/>
          <w:szCs w:val="24"/>
        </w:rPr>
        <w:t xml:space="preserve">.” </w:t>
      </w:r>
    </w:p>
    <w:p w:rsidR="008419D2" w:rsidRPr="00B21514" w:rsidRDefault="008419D2" w:rsidP="008419D2">
      <w:pPr>
        <w:spacing w:line="480" w:lineRule="auto"/>
        <w:jc w:val="both"/>
        <w:rPr>
          <w:sz w:val="24"/>
          <w:szCs w:val="24"/>
        </w:rPr>
      </w:pPr>
      <w:r w:rsidRPr="00B21514">
        <w:rPr>
          <w:sz w:val="24"/>
          <w:szCs w:val="24"/>
        </w:rPr>
        <w:t>King Solomon’s Marriages and Public Policy in 1</w:t>
      </w:r>
      <w:r w:rsidRPr="00B21514">
        <w:rPr>
          <w:sz w:val="24"/>
          <w:szCs w:val="24"/>
          <w:vertAlign w:val="superscript"/>
        </w:rPr>
        <w:t>st</w:t>
      </w:r>
      <w:r w:rsidRPr="00B21514">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B21514">
        <w:rPr>
          <w:sz w:val="24"/>
          <w:szCs w:val="24"/>
          <w:vertAlign w:val="superscript"/>
        </w:rPr>
        <w:t>st</w:t>
      </w:r>
      <w:r w:rsidRPr="00B21514">
        <w:rPr>
          <w:sz w:val="24"/>
          <w:szCs w:val="24"/>
        </w:rPr>
        <w:t xml:space="preserve"> Peter 1:17-21. In the Ancient World, normally treaties were sealed between Nations by their marriages in their royal houses. Many of King Solomon’s Wives, if not all were introduced into Israel by treaties. </w:t>
      </w:r>
    </w:p>
    <w:p w:rsidR="008419D2" w:rsidRPr="00B21514" w:rsidRDefault="008419D2" w:rsidP="008419D2">
      <w:pPr>
        <w:spacing w:line="480" w:lineRule="auto"/>
        <w:jc w:val="both"/>
        <w:rPr>
          <w:sz w:val="24"/>
          <w:szCs w:val="24"/>
        </w:rPr>
      </w:pPr>
      <w:r w:rsidRPr="00B21514">
        <w:rPr>
          <w:sz w:val="24"/>
          <w:szCs w:val="24"/>
        </w:rPr>
        <w:t>King Solomon’s Holy Divine Love that turned into Sexual Eros Love for His Foreign Wives in 1</w:t>
      </w:r>
      <w:r w:rsidRPr="00B21514">
        <w:rPr>
          <w:sz w:val="24"/>
          <w:szCs w:val="24"/>
          <w:vertAlign w:val="superscript"/>
        </w:rPr>
        <w:t>st</w:t>
      </w:r>
      <w:r w:rsidRPr="00B21514">
        <w:rPr>
          <w:sz w:val="24"/>
          <w:szCs w:val="24"/>
        </w:rPr>
        <w:t xml:space="preserve"> Kings chapter 11. King Solomon did care for His Wives, however they came to Him and whatever they were facing. But rather for them the worship the Father Stephen, He built </w:t>
      </w:r>
      <w:r w:rsidRPr="00B21514">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B21514">
        <w:rPr>
          <w:sz w:val="24"/>
          <w:szCs w:val="24"/>
          <w:vertAlign w:val="superscript"/>
        </w:rPr>
        <w:t>st</w:t>
      </w:r>
      <w:r w:rsidRPr="00B21514">
        <w:rPr>
          <w:sz w:val="24"/>
          <w:szCs w:val="24"/>
        </w:rPr>
        <w:t xml:space="preserve"> King chapter 11 &amp; Nehemiah 13:25-27. The text says King Solomon “turned from the LORD GOD of Israel, who had appeared to Him twice” in 1</w:t>
      </w:r>
      <w:r w:rsidRPr="00B21514">
        <w:rPr>
          <w:sz w:val="24"/>
          <w:szCs w:val="24"/>
          <w:vertAlign w:val="superscript"/>
        </w:rPr>
        <w:t>st</w:t>
      </w:r>
      <w:r w:rsidRPr="00B21514">
        <w:rPr>
          <w:sz w:val="24"/>
          <w:szCs w:val="24"/>
        </w:rPr>
        <w:t xml:space="preserve"> Kings 11:9.</w:t>
      </w:r>
    </w:p>
    <w:p w:rsidR="008419D2" w:rsidRPr="00B21514" w:rsidRDefault="008419D2" w:rsidP="008419D2">
      <w:pPr>
        <w:spacing w:line="480" w:lineRule="auto"/>
        <w:jc w:val="both"/>
        <w:rPr>
          <w:sz w:val="24"/>
          <w:szCs w:val="24"/>
        </w:rPr>
      </w:pPr>
      <w:r w:rsidRPr="00B21514">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8419D2" w:rsidRPr="00B21514" w:rsidRDefault="008419D2" w:rsidP="008419D2">
      <w:pPr>
        <w:spacing w:line="480" w:lineRule="auto"/>
        <w:jc w:val="both"/>
        <w:rPr>
          <w:sz w:val="24"/>
          <w:szCs w:val="24"/>
        </w:rPr>
      </w:pPr>
      <w:r w:rsidRPr="00B21514">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8419D2" w:rsidRPr="00B21514" w:rsidRDefault="008419D2" w:rsidP="008419D2">
      <w:pPr>
        <w:spacing w:line="480" w:lineRule="auto"/>
        <w:jc w:val="center"/>
        <w:rPr>
          <w:b/>
          <w:sz w:val="24"/>
          <w:szCs w:val="24"/>
        </w:rPr>
      </w:pPr>
      <w:r w:rsidRPr="00B21514">
        <w:rPr>
          <w:b/>
          <w:sz w:val="24"/>
          <w:szCs w:val="24"/>
        </w:rPr>
        <w:lastRenderedPageBreak/>
        <w:t>THE LORD JESUS CHRIST WITH THE RANK OF A 4 GOLD STAR GENERAL FOR 40 YEARS</w:t>
      </w:r>
    </w:p>
    <w:p w:rsidR="008419D2" w:rsidRPr="00B21514" w:rsidRDefault="008419D2" w:rsidP="008419D2">
      <w:pPr>
        <w:spacing w:line="480" w:lineRule="auto"/>
        <w:jc w:val="both"/>
        <w:rPr>
          <w:sz w:val="24"/>
          <w:szCs w:val="24"/>
        </w:rPr>
      </w:pPr>
      <w:r w:rsidRPr="00B21514">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8419D2" w:rsidRPr="00B21514" w:rsidRDefault="008419D2" w:rsidP="008419D2">
      <w:pPr>
        <w:spacing w:line="480" w:lineRule="auto"/>
        <w:jc w:val="both"/>
        <w:rPr>
          <w:sz w:val="24"/>
          <w:szCs w:val="24"/>
        </w:rPr>
      </w:pPr>
      <w:r w:rsidRPr="00B21514">
        <w:rPr>
          <w:sz w:val="24"/>
          <w:szCs w:val="24"/>
        </w:rPr>
        <w:t>Jesus Christ’s Birth</w:t>
      </w:r>
    </w:p>
    <w:p w:rsidR="008419D2" w:rsidRPr="00B21514" w:rsidRDefault="008419D2" w:rsidP="008419D2">
      <w:pPr>
        <w:spacing w:line="480" w:lineRule="auto"/>
        <w:jc w:val="both"/>
        <w:rPr>
          <w:sz w:val="24"/>
          <w:szCs w:val="24"/>
        </w:rPr>
      </w:pPr>
      <w:r w:rsidRPr="00B21514">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B21514">
        <w:rPr>
          <w:sz w:val="24"/>
          <w:szCs w:val="24"/>
          <w:vertAlign w:val="superscript"/>
        </w:rPr>
        <w:t>st</w:t>
      </w:r>
      <w:r w:rsidRPr="00B21514">
        <w:rPr>
          <w:sz w:val="24"/>
          <w:szCs w:val="24"/>
        </w:rPr>
        <w:t xml:space="preserve"> Day of Birth called the Son &amp; Lord Christ in Luke 2:11), and He shall be called </w:t>
      </w:r>
      <w:r w:rsidRPr="00B21514">
        <w:rPr>
          <w:b/>
          <w:sz w:val="24"/>
          <w:szCs w:val="24"/>
        </w:rPr>
        <w:t>JESUS</w:t>
      </w:r>
      <w:r w:rsidRPr="00B21514">
        <w:rPr>
          <w:sz w:val="24"/>
          <w:szCs w:val="24"/>
        </w:rPr>
        <w:t xml:space="preserve"> (He was called on the 8</w:t>
      </w:r>
      <w:r w:rsidRPr="00B21514">
        <w:rPr>
          <w:sz w:val="24"/>
          <w:szCs w:val="24"/>
          <w:vertAlign w:val="superscript"/>
        </w:rPr>
        <w:t>th</w:t>
      </w:r>
      <w:r w:rsidRPr="00B21514">
        <w:rPr>
          <w:sz w:val="24"/>
          <w:szCs w:val="24"/>
        </w:rPr>
        <w:t xml:space="preserve"> Day with Mary at 16 years old). He will be great, and will be called the Son of the Highest; &amp; the Lord God will give Him the Throne of His Father David. And </w:t>
      </w:r>
      <w:r w:rsidRPr="00B21514">
        <w:rPr>
          <w:vanish/>
          <w:sz w:val="24"/>
          <w:szCs w:val="24"/>
        </w:rPr>
        <w:t>E willHe</w:t>
      </w:r>
      <w:r w:rsidRPr="00B21514">
        <w:rPr>
          <w:sz w:val="24"/>
          <w:szCs w:val="24"/>
        </w:rPr>
        <w:t xml:space="preserve"> He will reign over the house of Jacob forever, &amp; of His </w:t>
      </w:r>
      <w:r w:rsidRPr="00B21514">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B21514">
        <w:rPr>
          <w:sz w:val="24"/>
          <w:szCs w:val="24"/>
          <w:vertAlign w:val="superscript"/>
        </w:rPr>
        <w:t>st</w:t>
      </w:r>
      <w:r w:rsidRPr="00B21514">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B21514">
        <w:rPr>
          <w:sz w:val="24"/>
          <w:szCs w:val="24"/>
          <w:vertAlign w:val="superscript"/>
        </w:rPr>
        <w:t>st</w:t>
      </w:r>
      <w:r w:rsidRPr="00B21514">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B21514">
        <w:rPr>
          <w:sz w:val="24"/>
          <w:szCs w:val="24"/>
          <w:vertAlign w:val="superscript"/>
        </w:rPr>
        <w:t>nd</w:t>
      </w:r>
      <w:r w:rsidRPr="00B21514">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B21514">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B21514">
        <w:rPr>
          <w:vanish/>
          <w:sz w:val="24"/>
          <w:szCs w:val="24"/>
        </w:rPr>
        <w:t>e</w:t>
      </w:r>
      <w:r w:rsidRPr="00B21514">
        <w:rPr>
          <w:sz w:val="24"/>
          <w:szCs w:val="24"/>
        </w:rPr>
        <w:t xml:space="preserve"> Jesus’ commandments &amp; parables for married people are in the Shepherd of Hermas on pages 251-279. </w:t>
      </w:r>
    </w:p>
    <w:p w:rsidR="008419D2" w:rsidRPr="00B21514" w:rsidRDefault="008419D2" w:rsidP="008419D2">
      <w:pPr>
        <w:spacing w:line="480" w:lineRule="auto"/>
        <w:rPr>
          <w:rFonts w:cs="Calibri"/>
          <w:sz w:val="24"/>
          <w:szCs w:val="24"/>
        </w:rPr>
      </w:pPr>
      <w:r w:rsidRPr="00B21514">
        <w:rPr>
          <w:rFonts w:cs="Calibri"/>
          <w:sz w:val="24"/>
          <w:szCs w:val="24"/>
        </w:rPr>
        <w:t>Jesus Christ’s Appointment</w:t>
      </w:r>
    </w:p>
    <w:p w:rsidR="008419D2" w:rsidRPr="00B21514" w:rsidRDefault="008419D2" w:rsidP="008419D2">
      <w:pPr>
        <w:spacing w:line="480" w:lineRule="auto"/>
        <w:jc w:val="both"/>
        <w:rPr>
          <w:sz w:val="24"/>
          <w:szCs w:val="24"/>
        </w:rPr>
      </w:pPr>
      <w:r w:rsidRPr="00B21514">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8419D2" w:rsidRPr="00B21514" w:rsidRDefault="008419D2" w:rsidP="008419D2">
      <w:pPr>
        <w:spacing w:line="480" w:lineRule="auto"/>
        <w:jc w:val="both"/>
        <w:rPr>
          <w:sz w:val="24"/>
          <w:szCs w:val="24"/>
        </w:rPr>
      </w:pPr>
      <w:r w:rsidRPr="00B21514">
        <w:rPr>
          <w:sz w:val="24"/>
          <w:szCs w:val="24"/>
        </w:rPr>
        <w:t>Savior’s Ministry</w:t>
      </w:r>
    </w:p>
    <w:p w:rsidR="008419D2" w:rsidRPr="00B21514" w:rsidRDefault="008419D2" w:rsidP="008419D2">
      <w:pPr>
        <w:spacing w:line="480" w:lineRule="auto"/>
        <w:jc w:val="both"/>
        <w:rPr>
          <w:sz w:val="24"/>
          <w:szCs w:val="24"/>
        </w:rPr>
      </w:pPr>
      <w:r w:rsidRPr="00B21514">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B21514">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B21514">
        <w:rPr>
          <w:sz w:val="24"/>
          <w:szCs w:val="24"/>
          <w:vertAlign w:val="superscript"/>
        </w:rPr>
        <w:t>nd</w:t>
      </w:r>
      <w:r w:rsidRPr="00B21514">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B21514">
        <w:rPr>
          <w:sz w:val="24"/>
          <w:szCs w:val="24"/>
          <w:vertAlign w:val="superscript"/>
        </w:rPr>
        <w:t>st</w:t>
      </w:r>
      <w:r w:rsidRPr="00B21514">
        <w:rPr>
          <w:sz w:val="24"/>
          <w:szCs w:val="24"/>
        </w:rPr>
        <w:t xml:space="preserve"> Samuel 2:1;  and  Psalm  3:8;  9:14;  21:1;  35:3; 38:22; 69:29; 140:7; 144:10. The Bible says every Man who ever lived is a sinner in Romans 3:4, 23; 1</w:t>
      </w:r>
      <w:r w:rsidRPr="00B21514">
        <w:rPr>
          <w:sz w:val="24"/>
          <w:szCs w:val="24"/>
          <w:vertAlign w:val="superscript"/>
        </w:rPr>
        <w:t>st</w:t>
      </w:r>
      <w:r w:rsidRPr="00B21514">
        <w:rPr>
          <w:sz w:val="24"/>
          <w:szCs w:val="24"/>
        </w:rPr>
        <w:t xml:space="preserve"> Kings 8:46; 1</w:t>
      </w:r>
      <w:r w:rsidRPr="00B21514">
        <w:rPr>
          <w:sz w:val="24"/>
          <w:szCs w:val="24"/>
          <w:vertAlign w:val="superscript"/>
        </w:rPr>
        <w:t>st</w:t>
      </w:r>
      <w:r w:rsidRPr="00B21514">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B21514">
        <w:rPr>
          <w:i/>
          <w:sz w:val="24"/>
          <w:szCs w:val="24"/>
        </w:rPr>
        <w:t>soteria</w:t>
      </w:r>
      <w:r w:rsidRPr="00B21514">
        <w:rPr>
          <w:sz w:val="24"/>
          <w:szCs w:val="24"/>
        </w:rPr>
        <w:t xml:space="preserve"> for the stipulation of deliverance and rescue. Second, is the verb </w:t>
      </w:r>
      <w:r w:rsidRPr="00B21514">
        <w:rPr>
          <w:i/>
          <w:sz w:val="24"/>
          <w:szCs w:val="24"/>
        </w:rPr>
        <w:t>sozo</w:t>
      </w:r>
      <w:r w:rsidRPr="00B21514">
        <w:rPr>
          <w:sz w:val="24"/>
          <w:szCs w:val="24"/>
        </w:rPr>
        <w:t xml:space="preserve"> which means ‘to save.” Third, is the word </w:t>
      </w:r>
      <w:r w:rsidRPr="00B21514">
        <w:rPr>
          <w:i/>
          <w:sz w:val="24"/>
          <w:szCs w:val="24"/>
        </w:rPr>
        <w:t xml:space="preserve">yasha </w:t>
      </w:r>
      <w:r w:rsidRPr="00B21514">
        <w:rPr>
          <w:sz w:val="24"/>
          <w:szCs w:val="24"/>
        </w:rPr>
        <w:t xml:space="preserve">which means salvation. </w:t>
      </w:r>
      <w:r w:rsidRPr="00B21514">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8419D2" w:rsidRPr="00B21514" w:rsidRDefault="008419D2" w:rsidP="008419D2">
      <w:pPr>
        <w:spacing w:line="480" w:lineRule="auto"/>
        <w:jc w:val="center"/>
        <w:rPr>
          <w:sz w:val="24"/>
          <w:szCs w:val="24"/>
        </w:rPr>
      </w:pPr>
      <w:r w:rsidRPr="00B21514">
        <w:rPr>
          <w:sz w:val="24"/>
          <w:szCs w:val="24"/>
        </w:rPr>
        <w:t>The Lord Jesus’ Ministries</w:t>
      </w:r>
    </w:p>
    <w:p w:rsidR="008419D2" w:rsidRPr="00B21514" w:rsidRDefault="008419D2" w:rsidP="008419D2">
      <w:pPr>
        <w:spacing w:line="480" w:lineRule="auto"/>
        <w:jc w:val="both"/>
        <w:rPr>
          <w:sz w:val="24"/>
          <w:szCs w:val="24"/>
        </w:rPr>
      </w:pPr>
      <w:r w:rsidRPr="00B21514">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B21514">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8419D2" w:rsidRPr="00B21514" w:rsidRDefault="008419D2" w:rsidP="008419D2">
      <w:pPr>
        <w:spacing w:line="480" w:lineRule="auto"/>
        <w:jc w:val="both"/>
        <w:rPr>
          <w:sz w:val="24"/>
          <w:szCs w:val="24"/>
        </w:rPr>
      </w:pPr>
      <w:r w:rsidRPr="00B21514">
        <w:rPr>
          <w:sz w:val="24"/>
          <w:szCs w:val="24"/>
        </w:rPr>
        <w:t>The Forgotten Ministry of the Morning Star</w:t>
      </w:r>
    </w:p>
    <w:p w:rsidR="008419D2" w:rsidRPr="00B21514" w:rsidRDefault="008419D2" w:rsidP="008419D2">
      <w:pPr>
        <w:spacing w:line="480" w:lineRule="auto"/>
        <w:jc w:val="both"/>
        <w:rPr>
          <w:sz w:val="24"/>
          <w:szCs w:val="24"/>
        </w:rPr>
      </w:pPr>
      <w:r w:rsidRPr="00B21514">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8419D2" w:rsidRPr="00B21514" w:rsidRDefault="008419D2" w:rsidP="008419D2">
      <w:pPr>
        <w:spacing w:line="480" w:lineRule="auto"/>
        <w:jc w:val="both"/>
        <w:rPr>
          <w:sz w:val="24"/>
          <w:szCs w:val="24"/>
        </w:rPr>
      </w:pPr>
      <w:r w:rsidRPr="00B21514">
        <w:rPr>
          <w:sz w:val="24"/>
          <w:szCs w:val="24"/>
        </w:rPr>
        <w:t>The Office of the Morning Star</w:t>
      </w:r>
    </w:p>
    <w:p w:rsidR="008419D2" w:rsidRPr="00B21514" w:rsidRDefault="008419D2" w:rsidP="008419D2">
      <w:pPr>
        <w:spacing w:line="480" w:lineRule="auto"/>
        <w:jc w:val="both"/>
        <w:rPr>
          <w:sz w:val="24"/>
          <w:szCs w:val="24"/>
        </w:rPr>
      </w:pPr>
      <w:r w:rsidRPr="00B21514">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B21514">
        <w:rPr>
          <w:sz w:val="24"/>
          <w:szCs w:val="24"/>
        </w:rPr>
        <w:lastRenderedPageBreak/>
        <w:t>different Spirit which You have not received, or a different Gospel which You have not accepted—You may well  put  up with it!” in 2</w:t>
      </w:r>
      <w:r w:rsidRPr="00B21514">
        <w:rPr>
          <w:sz w:val="24"/>
          <w:szCs w:val="24"/>
          <w:vertAlign w:val="superscript"/>
        </w:rPr>
        <w:t>nd</w:t>
      </w:r>
      <w:r w:rsidRPr="00B21514">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B21514">
        <w:rPr>
          <w:sz w:val="24"/>
          <w:szCs w:val="24"/>
          <w:vertAlign w:val="superscript"/>
        </w:rPr>
        <w:t>st</w:t>
      </w:r>
      <w:r w:rsidRPr="00B21514">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8419D2" w:rsidRPr="00B21514" w:rsidRDefault="008419D2" w:rsidP="008419D2">
      <w:pPr>
        <w:spacing w:line="480" w:lineRule="auto"/>
        <w:jc w:val="both"/>
        <w:rPr>
          <w:sz w:val="24"/>
          <w:szCs w:val="24"/>
        </w:rPr>
      </w:pPr>
      <w:r w:rsidRPr="00B21514">
        <w:rPr>
          <w:sz w:val="24"/>
          <w:szCs w:val="24"/>
        </w:rPr>
        <w:t>The Ministry of Restoration</w:t>
      </w:r>
    </w:p>
    <w:p w:rsidR="008419D2" w:rsidRPr="00B21514" w:rsidRDefault="008419D2" w:rsidP="008419D2">
      <w:pPr>
        <w:spacing w:line="480" w:lineRule="auto"/>
        <w:jc w:val="both"/>
        <w:rPr>
          <w:sz w:val="24"/>
          <w:szCs w:val="24"/>
        </w:rPr>
      </w:pPr>
      <w:r w:rsidRPr="00B21514">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B21514">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8419D2" w:rsidRPr="00B21514" w:rsidRDefault="008419D2" w:rsidP="008419D2">
      <w:pPr>
        <w:spacing w:line="480" w:lineRule="auto"/>
        <w:jc w:val="both"/>
        <w:rPr>
          <w:sz w:val="24"/>
          <w:szCs w:val="24"/>
        </w:rPr>
      </w:pPr>
      <w:r w:rsidRPr="00B21514">
        <w:rPr>
          <w:sz w:val="24"/>
          <w:szCs w:val="24"/>
        </w:rPr>
        <w:t>The Ministry of the Kingdom of God</w:t>
      </w:r>
    </w:p>
    <w:p w:rsidR="008419D2" w:rsidRPr="00B21514" w:rsidRDefault="008419D2" w:rsidP="008419D2">
      <w:pPr>
        <w:spacing w:line="480" w:lineRule="auto"/>
        <w:jc w:val="both"/>
        <w:rPr>
          <w:sz w:val="24"/>
          <w:szCs w:val="24"/>
        </w:rPr>
      </w:pPr>
      <w:r w:rsidRPr="00B21514">
        <w:rPr>
          <w:b/>
          <w:sz w:val="24"/>
          <w:szCs w:val="24"/>
        </w:rPr>
        <w:t>The New Kingdom of the Father Stephen</w:t>
      </w:r>
      <w:r w:rsidRPr="00B21514">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8419D2" w:rsidRPr="00B21514" w:rsidRDefault="008419D2" w:rsidP="008419D2">
      <w:pPr>
        <w:spacing w:line="480" w:lineRule="auto"/>
        <w:jc w:val="both"/>
        <w:rPr>
          <w:sz w:val="24"/>
          <w:szCs w:val="24"/>
        </w:rPr>
      </w:pPr>
      <w:r w:rsidRPr="00B21514">
        <w:rPr>
          <w:b/>
          <w:sz w:val="24"/>
          <w:szCs w:val="24"/>
        </w:rPr>
        <w:lastRenderedPageBreak/>
        <w:t>The Universal Authority of the “Kingdom of God”</w:t>
      </w:r>
      <w:r w:rsidRPr="00B21514">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B21514">
        <w:rPr>
          <w:sz w:val="24"/>
          <w:szCs w:val="24"/>
          <w:vertAlign w:val="superscript"/>
        </w:rPr>
        <w:t>st</w:t>
      </w:r>
      <w:r w:rsidRPr="00B21514">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8419D2" w:rsidRPr="00B21514" w:rsidRDefault="008419D2" w:rsidP="008419D2">
      <w:pPr>
        <w:spacing w:line="480" w:lineRule="auto"/>
        <w:jc w:val="both"/>
        <w:rPr>
          <w:sz w:val="24"/>
          <w:szCs w:val="24"/>
        </w:rPr>
      </w:pPr>
      <w:r w:rsidRPr="00B21514">
        <w:rPr>
          <w:b/>
          <w:sz w:val="24"/>
          <w:szCs w:val="24"/>
        </w:rPr>
        <w:t>The Soteriological Kingdom</w:t>
      </w:r>
      <w:r w:rsidRPr="00B21514">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8419D2" w:rsidRPr="00B21514" w:rsidRDefault="008419D2" w:rsidP="008419D2">
      <w:pPr>
        <w:spacing w:line="480" w:lineRule="auto"/>
        <w:jc w:val="both"/>
        <w:rPr>
          <w:sz w:val="24"/>
          <w:szCs w:val="24"/>
        </w:rPr>
      </w:pPr>
      <w:r w:rsidRPr="00B21514">
        <w:rPr>
          <w:b/>
          <w:sz w:val="24"/>
          <w:szCs w:val="24"/>
        </w:rPr>
        <w:t>The Active Kingdom</w:t>
      </w:r>
      <w:r w:rsidRPr="00B21514">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B21514">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8419D2" w:rsidRPr="00B21514" w:rsidRDefault="008419D2" w:rsidP="008419D2">
      <w:pPr>
        <w:spacing w:line="480" w:lineRule="auto"/>
        <w:jc w:val="both"/>
        <w:rPr>
          <w:sz w:val="24"/>
          <w:szCs w:val="24"/>
        </w:rPr>
      </w:pPr>
      <w:r w:rsidRPr="00B21514">
        <w:rPr>
          <w:b/>
          <w:sz w:val="24"/>
          <w:szCs w:val="24"/>
        </w:rPr>
        <w:t>The Unified Kingdom</w:t>
      </w:r>
      <w:r w:rsidRPr="00B21514">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8419D2" w:rsidRPr="00B21514" w:rsidRDefault="008419D2" w:rsidP="008419D2">
      <w:pPr>
        <w:spacing w:line="480" w:lineRule="auto"/>
        <w:jc w:val="both"/>
        <w:rPr>
          <w:sz w:val="24"/>
          <w:szCs w:val="24"/>
        </w:rPr>
      </w:pPr>
      <w:r w:rsidRPr="00B21514">
        <w:rPr>
          <w:b/>
          <w:sz w:val="24"/>
          <w:szCs w:val="24"/>
        </w:rPr>
        <w:t>The National Authority of the Kingdom</w:t>
      </w:r>
      <w:r w:rsidRPr="00B21514">
        <w:rPr>
          <w:sz w:val="24"/>
          <w:szCs w:val="24"/>
        </w:rPr>
        <w:t xml:space="preserve"> is proven in scripture. </w:t>
      </w:r>
      <w:r w:rsidRPr="00B21514">
        <w:rPr>
          <w:b/>
          <w:sz w:val="24"/>
          <w:szCs w:val="24"/>
        </w:rPr>
        <w:t>The Past Old Testament Kingdom</w:t>
      </w:r>
      <w:r w:rsidRPr="00B21514">
        <w:rPr>
          <w:sz w:val="24"/>
          <w:szCs w:val="24"/>
        </w:rPr>
        <w:t xml:space="preserve"> concerns T</w:t>
      </w:r>
      <w:r w:rsidRPr="00B21514">
        <w:rPr>
          <w:b/>
          <w:sz w:val="24"/>
          <w:szCs w:val="24"/>
        </w:rPr>
        <w:t>he Father Stephen’s Kingdom at Mount Sinai</w:t>
      </w:r>
      <w:r w:rsidRPr="00B21514">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B21514">
        <w:rPr>
          <w:b/>
          <w:sz w:val="24"/>
          <w:szCs w:val="24"/>
        </w:rPr>
        <w:t>. The Future Millennial Kingdom</w:t>
      </w:r>
      <w:r w:rsidRPr="00B21514">
        <w:rPr>
          <w:sz w:val="24"/>
          <w:szCs w:val="24"/>
        </w:rPr>
        <w:t xml:space="preserve"> is the </w:t>
      </w:r>
      <w:r w:rsidRPr="00B21514">
        <w:rPr>
          <w:b/>
          <w:sz w:val="24"/>
          <w:szCs w:val="24"/>
        </w:rPr>
        <w:t xml:space="preserve">Past Old Testament </w:t>
      </w:r>
      <w:r w:rsidRPr="00B21514">
        <w:rPr>
          <w:b/>
          <w:sz w:val="24"/>
          <w:szCs w:val="24"/>
        </w:rPr>
        <w:lastRenderedPageBreak/>
        <w:t>Kingdom</w:t>
      </w:r>
      <w:r w:rsidRPr="00B21514">
        <w:rPr>
          <w:sz w:val="24"/>
          <w:szCs w:val="24"/>
        </w:rPr>
        <w:t xml:space="preserve"> being restored under Father Stephen as Lord. Some scriptures are Psalm 2; Isaiah 9:6-7; Matthew 20:21; Luke 1:32-33 &amp; Acts 1:7.</w:t>
      </w:r>
    </w:p>
    <w:p w:rsidR="008419D2" w:rsidRPr="00B21514" w:rsidRDefault="008419D2" w:rsidP="008419D2">
      <w:pPr>
        <w:spacing w:line="480" w:lineRule="auto"/>
        <w:jc w:val="both"/>
        <w:rPr>
          <w:sz w:val="24"/>
          <w:szCs w:val="24"/>
        </w:rPr>
      </w:pPr>
      <w:r w:rsidRPr="00B21514">
        <w:rPr>
          <w:b/>
          <w:sz w:val="24"/>
          <w:szCs w:val="24"/>
        </w:rPr>
        <w:t>The Present Authority of the Kingdom</w:t>
      </w:r>
      <w:r w:rsidRPr="00B21514">
        <w:rPr>
          <w:sz w:val="24"/>
          <w:szCs w:val="24"/>
        </w:rPr>
        <w:t xml:space="preserve"> is proven in infallible scripture. A  </w:t>
      </w:r>
      <w:r w:rsidRPr="00B21514">
        <w:rPr>
          <w:b/>
          <w:sz w:val="24"/>
          <w:szCs w:val="24"/>
        </w:rPr>
        <w:t>Mysterious Kingdom of the Present</w:t>
      </w:r>
      <w:r w:rsidRPr="00B21514">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B21514">
        <w:rPr>
          <w:b/>
          <w:sz w:val="24"/>
          <w:szCs w:val="24"/>
        </w:rPr>
        <w:t>The Surprise Attack on Satan’s Kingdom</w:t>
      </w:r>
      <w:r w:rsidRPr="00B21514">
        <w:rPr>
          <w:sz w:val="24"/>
          <w:szCs w:val="24"/>
        </w:rPr>
        <w:t xml:space="preserve"> is revealed in Matthew 8:29; Luke 11:20-22.  </w:t>
      </w:r>
    </w:p>
    <w:p w:rsidR="008419D2" w:rsidRPr="00B21514" w:rsidRDefault="008419D2" w:rsidP="008419D2">
      <w:pPr>
        <w:spacing w:line="480" w:lineRule="auto"/>
        <w:jc w:val="both"/>
        <w:rPr>
          <w:sz w:val="24"/>
          <w:szCs w:val="24"/>
        </w:rPr>
      </w:pPr>
      <w:r w:rsidRPr="00B21514">
        <w:rPr>
          <w:b/>
          <w:sz w:val="24"/>
          <w:szCs w:val="24"/>
        </w:rPr>
        <w:t>The Spiritual Kingdom</w:t>
      </w:r>
      <w:r w:rsidRPr="00B21514">
        <w:rPr>
          <w:sz w:val="24"/>
          <w:szCs w:val="24"/>
        </w:rPr>
        <w:t xml:space="preserve"> </w:t>
      </w:r>
      <w:r w:rsidRPr="00B21514">
        <w:rPr>
          <w:b/>
          <w:sz w:val="24"/>
          <w:szCs w:val="24"/>
        </w:rPr>
        <w:t>of the Universal Church</w:t>
      </w:r>
      <w:r w:rsidRPr="00B21514">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B21514">
        <w:rPr>
          <w:sz w:val="24"/>
          <w:szCs w:val="24"/>
          <w:vertAlign w:val="superscript"/>
        </w:rPr>
        <w:t>nd</w:t>
      </w:r>
      <w:r w:rsidRPr="00B21514">
        <w:rPr>
          <w:sz w:val="24"/>
          <w:szCs w:val="24"/>
        </w:rPr>
        <w:t xml:space="preserve"> Thessalonians 1:5; Acts 14:22. </w:t>
      </w:r>
    </w:p>
    <w:p w:rsidR="008419D2" w:rsidRPr="00B21514" w:rsidRDefault="008419D2" w:rsidP="008419D2">
      <w:pPr>
        <w:spacing w:line="480" w:lineRule="auto"/>
        <w:jc w:val="both"/>
        <w:rPr>
          <w:sz w:val="24"/>
          <w:szCs w:val="24"/>
        </w:rPr>
      </w:pPr>
      <w:r w:rsidRPr="00B21514">
        <w:rPr>
          <w:b/>
          <w:sz w:val="24"/>
          <w:szCs w:val="24"/>
        </w:rPr>
        <w:t>The Visible Kingdom or Christendom</w:t>
      </w:r>
      <w:r w:rsidRPr="00B21514">
        <w:rPr>
          <w:sz w:val="24"/>
          <w:szCs w:val="24"/>
        </w:rPr>
        <w:t xml:space="preserve"> involves True and False Teachers in Matthew 13:47-50. Outer works  or  service  will  not  consider  </w:t>
      </w:r>
      <w:r w:rsidRPr="00B21514">
        <w:rPr>
          <w:b/>
          <w:sz w:val="24"/>
          <w:szCs w:val="24"/>
        </w:rPr>
        <w:t>The Future Kingdom</w:t>
      </w:r>
      <w:r w:rsidRPr="00B21514">
        <w:rPr>
          <w:sz w:val="24"/>
          <w:szCs w:val="24"/>
        </w:rPr>
        <w:t xml:space="preserve"> but  the  relationship with  the  Father Stephen through total submission to His will &amp; the faith of God in Matthew 7:21-23. </w:t>
      </w:r>
    </w:p>
    <w:p w:rsidR="008419D2" w:rsidRPr="00B21514" w:rsidRDefault="008419D2" w:rsidP="008419D2">
      <w:pPr>
        <w:spacing w:line="480" w:lineRule="auto"/>
        <w:jc w:val="both"/>
        <w:rPr>
          <w:sz w:val="24"/>
          <w:szCs w:val="24"/>
        </w:rPr>
      </w:pPr>
      <w:r w:rsidRPr="00B21514">
        <w:rPr>
          <w:b/>
          <w:sz w:val="24"/>
          <w:szCs w:val="24"/>
        </w:rPr>
        <w:t>The Future Authority of the Kingdom</w:t>
      </w:r>
      <w:r w:rsidRPr="00B21514">
        <w:rPr>
          <w:sz w:val="24"/>
          <w:szCs w:val="24"/>
        </w:rPr>
        <w:t xml:space="preserve"> involves Christ coming and rewarding His people in Christianity and He will judge the Governments of the Earth in Matthew 24:31. </w:t>
      </w:r>
    </w:p>
    <w:p w:rsidR="008419D2" w:rsidRPr="00B21514" w:rsidRDefault="008419D2" w:rsidP="008419D2">
      <w:pPr>
        <w:spacing w:line="480" w:lineRule="auto"/>
        <w:jc w:val="both"/>
        <w:rPr>
          <w:sz w:val="24"/>
          <w:szCs w:val="24"/>
        </w:rPr>
      </w:pPr>
      <w:r w:rsidRPr="00B21514">
        <w:rPr>
          <w:b/>
          <w:sz w:val="24"/>
          <w:szCs w:val="24"/>
        </w:rPr>
        <w:t>The Millennial Kingdom</w:t>
      </w:r>
      <w:r w:rsidRPr="00B21514">
        <w:rPr>
          <w:sz w:val="24"/>
          <w:szCs w:val="24"/>
        </w:rPr>
        <w:t xml:space="preserve"> </w:t>
      </w:r>
      <w:r w:rsidRPr="00B21514">
        <w:rPr>
          <w:b/>
          <w:sz w:val="24"/>
          <w:szCs w:val="24"/>
        </w:rPr>
        <w:t>is International</w:t>
      </w:r>
      <w:r w:rsidRPr="00B21514">
        <w:rPr>
          <w:sz w:val="24"/>
          <w:szCs w:val="24"/>
        </w:rPr>
        <w:t xml:space="preserve"> in all the Earth in Isaiah 11&amp; Zechariah 14. The Father Stephen will give a 1000 years reign on Earth in the throne of the Kingdom in Daniel 7:18, 27; Revelation 19:11-15, 20:1-6. </w:t>
      </w:r>
    </w:p>
    <w:p w:rsidR="008419D2" w:rsidRPr="00B21514" w:rsidRDefault="008419D2" w:rsidP="008419D2">
      <w:pPr>
        <w:spacing w:line="480" w:lineRule="auto"/>
        <w:jc w:val="both"/>
        <w:rPr>
          <w:sz w:val="24"/>
          <w:szCs w:val="24"/>
        </w:rPr>
      </w:pPr>
      <w:r w:rsidRPr="00B21514">
        <w:rPr>
          <w:b/>
          <w:sz w:val="24"/>
          <w:szCs w:val="24"/>
        </w:rPr>
        <w:lastRenderedPageBreak/>
        <w:t xml:space="preserve">The Eternal Kingdom is the  consummation  of  the Trinity and the Father Stephen’s promise </w:t>
      </w:r>
      <w:r w:rsidRPr="00B21514">
        <w:rPr>
          <w:sz w:val="24"/>
          <w:szCs w:val="24"/>
        </w:rPr>
        <w:t>to believers for the inheritance in Heaven of eternal life through Jesus Christ Our Lord in James 2:5; 2</w:t>
      </w:r>
      <w:r w:rsidRPr="00B21514">
        <w:rPr>
          <w:sz w:val="24"/>
          <w:szCs w:val="24"/>
          <w:vertAlign w:val="superscript"/>
        </w:rPr>
        <w:t>nd</w:t>
      </w:r>
      <w:r w:rsidRPr="00B21514">
        <w:rPr>
          <w:sz w:val="24"/>
          <w:szCs w:val="24"/>
        </w:rPr>
        <w:t xml:space="preserve"> Timothy 4:18; 1</w:t>
      </w:r>
      <w:r w:rsidRPr="00B21514">
        <w:rPr>
          <w:sz w:val="24"/>
          <w:szCs w:val="24"/>
          <w:vertAlign w:val="superscript"/>
        </w:rPr>
        <w:t>st</w:t>
      </w:r>
      <w:r w:rsidRPr="00B21514">
        <w:rPr>
          <w:sz w:val="24"/>
          <w:szCs w:val="24"/>
        </w:rPr>
        <w:t xml:space="preserve"> Timothy 2:12. </w:t>
      </w:r>
      <w:r w:rsidRPr="00B21514">
        <w:rPr>
          <w:b/>
          <w:sz w:val="24"/>
          <w:szCs w:val="24"/>
        </w:rPr>
        <w:t>The Eternal Kingdom of the Father Stephen’s Kingdom</w:t>
      </w:r>
      <w:r w:rsidRPr="00B21514">
        <w:rPr>
          <w:sz w:val="24"/>
          <w:szCs w:val="24"/>
        </w:rPr>
        <w:t xml:space="preserve"> has no temporal qualities of limitations different from </w:t>
      </w:r>
    </w:p>
    <w:p w:rsidR="008419D2" w:rsidRPr="00B21514" w:rsidRDefault="008419D2" w:rsidP="008419D2">
      <w:pPr>
        <w:spacing w:line="480" w:lineRule="auto"/>
        <w:jc w:val="both"/>
        <w:rPr>
          <w:sz w:val="24"/>
          <w:szCs w:val="24"/>
        </w:rPr>
      </w:pPr>
      <w:r w:rsidRPr="00B21514">
        <w:rPr>
          <w:b/>
          <w:sz w:val="24"/>
          <w:szCs w:val="24"/>
        </w:rPr>
        <w:t xml:space="preserve">The Universal Kingdom </w:t>
      </w:r>
      <w:r w:rsidRPr="00B21514">
        <w:rPr>
          <w:sz w:val="24"/>
          <w:szCs w:val="24"/>
        </w:rPr>
        <w:t>both comes from the Father Stephen in Matthew 13:43 &amp; Revelation 11:15. In 1</w:t>
      </w:r>
      <w:r w:rsidRPr="00B21514">
        <w:rPr>
          <w:sz w:val="24"/>
          <w:szCs w:val="24"/>
          <w:vertAlign w:val="superscript"/>
        </w:rPr>
        <w:t>st</w:t>
      </w:r>
      <w:r w:rsidRPr="00B21514">
        <w:rPr>
          <w:sz w:val="24"/>
          <w:szCs w:val="24"/>
        </w:rPr>
        <w:t xml:space="preserve"> Corinthians 4:20 says </w:t>
      </w:r>
      <w:r w:rsidRPr="00B21514">
        <w:rPr>
          <w:b/>
          <w:sz w:val="24"/>
          <w:szCs w:val="24"/>
        </w:rPr>
        <w:t>The Kingdom of God is in Authority</w:t>
      </w:r>
      <w:r w:rsidRPr="00B21514">
        <w:rPr>
          <w:sz w:val="24"/>
          <w:szCs w:val="24"/>
        </w:rPr>
        <w:t xml:space="preserve"> &amp; not in Word. </w:t>
      </w:r>
    </w:p>
    <w:p w:rsidR="008419D2" w:rsidRPr="00B21514" w:rsidRDefault="008419D2" w:rsidP="008419D2">
      <w:pPr>
        <w:spacing w:line="480" w:lineRule="auto"/>
        <w:jc w:val="both"/>
        <w:rPr>
          <w:sz w:val="24"/>
          <w:szCs w:val="24"/>
        </w:rPr>
      </w:pPr>
      <w:r w:rsidRPr="00B21514">
        <w:rPr>
          <w:sz w:val="24"/>
          <w:szCs w:val="24"/>
        </w:rPr>
        <w:t>Jesus Christ’s Ministry of the Light</w:t>
      </w:r>
    </w:p>
    <w:p w:rsidR="008419D2" w:rsidRPr="00B21514" w:rsidRDefault="008419D2" w:rsidP="008419D2">
      <w:pPr>
        <w:spacing w:line="480" w:lineRule="auto"/>
        <w:jc w:val="both"/>
        <w:rPr>
          <w:sz w:val="24"/>
          <w:szCs w:val="24"/>
        </w:rPr>
      </w:pPr>
      <w:r w:rsidRPr="00B21514">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8419D2" w:rsidRPr="00B21514" w:rsidRDefault="008419D2" w:rsidP="008419D2">
      <w:pPr>
        <w:spacing w:line="480" w:lineRule="auto"/>
        <w:jc w:val="both"/>
        <w:rPr>
          <w:sz w:val="24"/>
          <w:szCs w:val="24"/>
        </w:rPr>
      </w:pPr>
      <w:r w:rsidRPr="00B21514">
        <w:rPr>
          <w:sz w:val="24"/>
          <w:szCs w:val="24"/>
        </w:rPr>
        <w:t>Jesus Christ’s Ministry of the Spirit of God</w:t>
      </w:r>
    </w:p>
    <w:p w:rsidR="008419D2" w:rsidRPr="00B21514" w:rsidRDefault="008419D2" w:rsidP="008419D2">
      <w:pPr>
        <w:spacing w:line="480" w:lineRule="auto"/>
        <w:jc w:val="both"/>
        <w:rPr>
          <w:sz w:val="24"/>
          <w:szCs w:val="24"/>
        </w:rPr>
      </w:pPr>
      <w:r w:rsidRPr="00B21514">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8419D2" w:rsidRPr="00B21514" w:rsidRDefault="008419D2" w:rsidP="008419D2">
      <w:pPr>
        <w:spacing w:line="480" w:lineRule="auto"/>
        <w:jc w:val="both"/>
        <w:rPr>
          <w:sz w:val="24"/>
          <w:szCs w:val="24"/>
        </w:rPr>
      </w:pPr>
      <w:r w:rsidRPr="00B21514">
        <w:rPr>
          <w:sz w:val="24"/>
          <w:szCs w:val="24"/>
        </w:rPr>
        <w:t>Jesus Christ’s Ministry of Divine Love</w:t>
      </w:r>
    </w:p>
    <w:p w:rsidR="008419D2" w:rsidRPr="00B21514" w:rsidRDefault="008419D2" w:rsidP="008419D2">
      <w:pPr>
        <w:spacing w:line="480" w:lineRule="auto"/>
        <w:jc w:val="both"/>
        <w:rPr>
          <w:sz w:val="24"/>
          <w:szCs w:val="24"/>
        </w:rPr>
      </w:pPr>
      <w:r w:rsidRPr="00B21514">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8419D2" w:rsidRPr="00B21514" w:rsidRDefault="008419D2" w:rsidP="008419D2">
      <w:pPr>
        <w:spacing w:line="480" w:lineRule="auto"/>
        <w:jc w:val="both"/>
        <w:rPr>
          <w:sz w:val="24"/>
          <w:szCs w:val="24"/>
        </w:rPr>
      </w:pPr>
      <w:r w:rsidRPr="00B21514">
        <w:rPr>
          <w:sz w:val="24"/>
          <w:szCs w:val="24"/>
        </w:rPr>
        <w:lastRenderedPageBreak/>
        <w:t>Jesus Christ’s Ministry of True Holiness</w:t>
      </w:r>
    </w:p>
    <w:p w:rsidR="008419D2" w:rsidRPr="00B21514" w:rsidRDefault="008419D2" w:rsidP="008419D2">
      <w:pPr>
        <w:spacing w:line="480" w:lineRule="auto"/>
        <w:jc w:val="both"/>
        <w:rPr>
          <w:sz w:val="24"/>
          <w:szCs w:val="24"/>
        </w:rPr>
      </w:pPr>
      <w:r w:rsidRPr="00B21514">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8419D2" w:rsidRPr="00B21514" w:rsidRDefault="008419D2" w:rsidP="008419D2">
      <w:pPr>
        <w:spacing w:line="480" w:lineRule="auto"/>
        <w:jc w:val="both"/>
        <w:rPr>
          <w:sz w:val="24"/>
          <w:szCs w:val="24"/>
        </w:rPr>
      </w:pPr>
      <w:r w:rsidRPr="00B21514">
        <w:rPr>
          <w:sz w:val="24"/>
          <w:szCs w:val="24"/>
        </w:rPr>
        <w:t xml:space="preserve">Jesus Christ’s Ministry of Power </w:t>
      </w:r>
    </w:p>
    <w:p w:rsidR="008419D2" w:rsidRPr="00B21514" w:rsidRDefault="008419D2" w:rsidP="008419D2">
      <w:pPr>
        <w:spacing w:line="480" w:lineRule="auto"/>
        <w:jc w:val="both"/>
        <w:rPr>
          <w:sz w:val="24"/>
          <w:szCs w:val="24"/>
        </w:rPr>
      </w:pPr>
      <w:r w:rsidRPr="00B21514">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8419D2" w:rsidRPr="00B21514" w:rsidRDefault="008419D2" w:rsidP="008419D2">
      <w:pPr>
        <w:spacing w:line="480" w:lineRule="auto"/>
        <w:jc w:val="both"/>
        <w:rPr>
          <w:sz w:val="24"/>
          <w:szCs w:val="24"/>
        </w:rPr>
      </w:pPr>
      <w:r w:rsidRPr="00B21514">
        <w:rPr>
          <w:sz w:val="24"/>
          <w:szCs w:val="24"/>
        </w:rPr>
        <w:t>Jesus Christ’s Ministry of Blessing</w:t>
      </w:r>
    </w:p>
    <w:p w:rsidR="008419D2" w:rsidRPr="00B21514" w:rsidRDefault="008419D2" w:rsidP="008419D2">
      <w:pPr>
        <w:spacing w:line="480" w:lineRule="auto"/>
        <w:jc w:val="both"/>
        <w:rPr>
          <w:sz w:val="24"/>
          <w:szCs w:val="24"/>
        </w:rPr>
      </w:pPr>
      <w:r w:rsidRPr="00B21514">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8419D2" w:rsidRPr="00B21514" w:rsidRDefault="008419D2" w:rsidP="008419D2">
      <w:pPr>
        <w:spacing w:line="480" w:lineRule="auto"/>
        <w:jc w:val="both"/>
        <w:rPr>
          <w:sz w:val="24"/>
          <w:szCs w:val="24"/>
        </w:rPr>
      </w:pPr>
      <w:r w:rsidRPr="00B21514">
        <w:rPr>
          <w:sz w:val="24"/>
          <w:szCs w:val="24"/>
        </w:rPr>
        <w:t>Jesus Christ’s Ministry of Strength</w:t>
      </w:r>
    </w:p>
    <w:p w:rsidR="008419D2" w:rsidRPr="00B21514" w:rsidRDefault="008419D2" w:rsidP="008419D2">
      <w:pPr>
        <w:spacing w:line="480" w:lineRule="auto"/>
        <w:jc w:val="both"/>
        <w:rPr>
          <w:sz w:val="24"/>
          <w:szCs w:val="24"/>
        </w:rPr>
      </w:pPr>
      <w:r w:rsidRPr="00B21514">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8419D2" w:rsidRPr="00B21514" w:rsidRDefault="008419D2" w:rsidP="008419D2">
      <w:pPr>
        <w:spacing w:line="480" w:lineRule="auto"/>
        <w:jc w:val="both"/>
        <w:rPr>
          <w:sz w:val="24"/>
          <w:szCs w:val="24"/>
        </w:rPr>
      </w:pPr>
      <w:r w:rsidRPr="00B21514">
        <w:rPr>
          <w:sz w:val="24"/>
          <w:szCs w:val="24"/>
        </w:rPr>
        <w:t>Jesus Christ’s Ministry of Honor and Glory</w:t>
      </w:r>
    </w:p>
    <w:p w:rsidR="008419D2" w:rsidRPr="00B21514" w:rsidRDefault="008419D2" w:rsidP="008419D2">
      <w:pPr>
        <w:spacing w:line="480" w:lineRule="auto"/>
        <w:jc w:val="both"/>
        <w:rPr>
          <w:sz w:val="24"/>
          <w:szCs w:val="24"/>
        </w:rPr>
      </w:pPr>
      <w:r w:rsidRPr="00B21514">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8419D2" w:rsidRPr="00B21514" w:rsidRDefault="008419D2" w:rsidP="008419D2">
      <w:pPr>
        <w:spacing w:line="480" w:lineRule="auto"/>
        <w:jc w:val="both"/>
        <w:rPr>
          <w:sz w:val="24"/>
          <w:szCs w:val="24"/>
        </w:rPr>
      </w:pPr>
      <w:r w:rsidRPr="00B21514">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8419D2" w:rsidRPr="00B21514" w:rsidRDefault="008419D2" w:rsidP="008419D2">
      <w:pPr>
        <w:spacing w:line="480" w:lineRule="auto"/>
        <w:jc w:val="both"/>
        <w:rPr>
          <w:sz w:val="24"/>
          <w:szCs w:val="24"/>
        </w:rPr>
      </w:pPr>
      <w:r w:rsidRPr="00B21514">
        <w:rPr>
          <w:sz w:val="24"/>
          <w:szCs w:val="24"/>
        </w:rPr>
        <w:t>Jesus Christ’s Ministry of His Manhood</w:t>
      </w:r>
    </w:p>
    <w:p w:rsidR="008419D2" w:rsidRPr="00B21514" w:rsidRDefault="008419D2" w:rsidP="008419D2">
      <w:pPr>
        <w:spacing w:line="480" w:lineRule="auto"/>
        <w:jc w:val="both"/>
        <w:rPr>
          <w:sz w:val="24"/>
          <w:szCs w:val="24"/>
        </w:rPr>
      </w:pPr>
      <w:r w:rsidRPr="00B21514">
        <w:rPr>
          <w:sz w:val="24"/>
          <w:szCs w:val="24"/>
        </w:rPr>
        <w:t>Man means a Natural Person or the Soul found in 1</w:t>
      </w:r>
      <w:r w:rsidRPr="00B21514">
        <w:rPr>
          <w:sz w:val="24"/>
          <w:szCs w:val="24"/>
          <w:vertAlign w:val="superscript"/>
        </w:rPr>
        <w:t>st</w:t>
      </w:r>
      <w:r w:rsidRPr="00B21514">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B21514">
        <w:rPr>
          <w:sz w:val="24"/>
          <w:szCs w:val="24"/>
          <w:vertAlign w:val="superscript"/>
        </w:rPr>
        <w:t>st</w:t>
      </w:r>
      <w:r w:rsidRPr="00B21514">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B21514">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B21514">
        <w:rPr>
          <w:b/>
          <w:sz w:val="24"/>
          <w:szCs w:val="24"/>
        </w:rPr>
        <w:t>JESUS</w:t>
      </w:r>
      <w:r w:rsidRPr="00B21514">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B21514">
        <w:rPr>
          <w:sz w:val="24"/>
          <w:szCs w:val="24"/>
          <w:vertAlign w:val="superscript"/>
        </w:rPr>
        <w:t>st</w:t>
      </w:r>
      <w:r w:rsidRPr="00B21514">
        <w:rPr>
          <w:sz w:val="24"/>
          <w:szCs w:val="24"/>
        </w:rPr>
        <w:t xml:space="preserve"> Peter 2:22. This makes it clear that all have sinned in Mankind, and the penalty is death, but Jesus Christ was not part of the original sin. </w:t>
      </w:r>
      <w:r w:rsidRPr="00B21514">
        <w:rPr>
          <w:sz w:val="24"/>
          <w:szCs w:val="24"/>
        </w:rPr>
        <w:lastRenderedPageBreak/>
        <w:t>Another thing is that Mary kept Herself from sin so that Jesus would not be corrupted by sin for 9 months. And the lin</w:t>
      </w:r>
      <w:r w:rsidR="00891FD3" w:rsidRPr="00B21514">
        <w:rPr>
          <w:sz w:val="24"/>
          <w:szCs w:val="24"/>
        </w:rPr>
        <w:t>e</w:t>
      </w:r>
      <w:r w:rsidRPr="00B21514">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8419D2" w:rsidRPr="00B21514" w:rsidRDefault="008419D2" w:rsidP="008419D2">
      <w:pPr>
        <w:spacing w:line="480" w:lineRule="auto"/>
        <w:jc w:val="both"/>
        <w:rPr>
          <w:sz w:val="24"/>
          <w:szCs w:val="24"/>
        </w:rPr>
      </w:pPr>
      <w:r w:rsidRPr="00B21514">
        <w:rPr>
          <w:sz w:val="24"/>
          <w:szCs w:val="24"/>
        </w:rPr>
        <w:t xml:space="preserve">Mary’s Song of praise to Her Son </w:t>
      </w:r>
    </w:p>
    <w:p w:rsidR="008419D2" w:rsidRPr="00B21514" w:rsidRDefault="008419D2" w:rsidP="008419D2">
      <w:pPr>
        <w:spacing w:line="480" w:lineRule="auto"/>
        <w:jc w:val="both"/>
        <w:rPr>
          <w:sz w:val="24"/>
          <w:szCs w:val="24"/>
        </w:rPr>
      </w:pPr>
      <w:r w:rsidRPr="00B21514">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B21514">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B21514">
        <w:rPr>
          <w:sz w:val="24"/>
          <w:szCs w:val="24"/>
          <w:vertAlign w:val="superscript"/>
        </w:rPr>
        <w:t>nd</w:t>
      </w:r>
      <w:r w:rsidRPr="00B21514">
        <w:rPr>
          <w:sz w:val="24"/>
          <w:szCs w:val="24"/>
        </w:rPr>
        <w:t xml:space="preserve"> Corinthians 5:21. Jesus is the Mediator between Humanity and God in 1</w:t>
      </w:r>
      <w:r w:rsidRPr="00B21514">
        <w:rPr>
          <w:sz w:val="24"/>
          <w:szCs w:val="24"/>
          <w:vertAlign w:val="superscript"/>
        </w:rPr>
        <w:t>st</w:t>
      </w:r>
      <w:r w:rsidRPr="00B21514">
        <w:rPr>
          <w:sz w:val="24"/>
          <w:szCs w:val="24"/>
        </w:rPr>
        <w:t xml:space="preserve"> Timothy 2:5. Jesus does in fact rule over Mankind in Matthew 28:18; Ephesians 1:22; 1</w:t>
      </w:r>
      <w:r w:rsidRPr="00B21514">
        <w:rPr>
          <w:sz w:val="24"/>
          <w:szCs w:val="24"/>
          <w:vertAlign w:val="superscript"/>
        </w:rPr>
        <w:t>st</w:t>
      </w:r>
      <w:r w:rsidRPr="00B21514">
        <w:rPr>
          <w:sz w:val="24"/>
          <w:szCs w:val="24"/>
        </w:rPr>
        <w:t xml:space="preserve"> Corinthians 6:3; Revelation 3:21; Luke 19:17, 19 &amp; Hebrews 2:8. Jesus will always have flesh and bones in Heaven in Luke 24:39; 41-42 and Acts 1:11.                    </w:t>
      </w:r>
    </w:p>
    <w:p w:rsidR="008419D2" w:rsidRPr="00B21514" w:rsidRDefault="008419D2" w:rsidP="008419D2">
      <w:pPr>
        <w:spacing w:line="480" w:lineRule="auto"/>
        <w:jc w:val="both"/>
        <w:rPr>
          <w:sz w:val="24"/>
          <w:szCs w:val="24"/>
        </w:rPr>
      </w:pPr>
      <w:r w:rsidRPr="00B21514">
        <w:rPr>
          <w:sz w:val="24"/>
          <w:szCs w:val="24"/>
        </w:rPr>
        <w:t xml:space="preserve">Jesus Christ’s ministry on The Deity of Christ </w:t>
      </w:r>
    </w:p>
    <w:p w:rsidR="008419D2" w:rsidRPr="00B21514" w:rsidRDefault="008419D2" w:rsidP="008419D2">
      <w:pPr>
        <w:spacing w:line="480" w:lineRule="auto"/>
        <w:jc w:val="both"/>
        <w:rPr>
          <w:sz w:val="24"/>
          <w:szCs w:val="24"/>
        </w:rPr>
      </w:pPr>
      <w:r w:rsidRPr="00B21514">
        <w:rPr>
          <w:sz w:val="24"/>
          <w:szCs w:val="24"/>
        </w:rPr>
        <w:t>Throughout Biblical Scripture most of the time God or “</w:t>
      </w:r>
      <w:r w:rsidRPr="00B21514">
        <w:rPr>
          <w:b/>
          <w:sz w:val="24"/>
          <w:szCs w:val="24"/>
        </w:rPr>
        <w:t>Theos</w:t>
      </w:r>
      <w:r w:rsidRPr="00B21514">
        <w:rPr>
          <w:sz w:val="24"/>
          <w:szCs w:val="24"/>
        </w:rPr>
        <w:t>” is referred to God the Father Stephen 99.99%, but sometimes We find in scriptures that refers to Jesus Christ. There are 5,240 occurrences for God &amp; 8,796 occurrences for Lord in the Whole Holy Bible. These scriptures include 2</w:t>
      </w:r>
      <w:r w:rsidRPr="00B21514">
        <w:rPr>
          <w:sz w:val="24"/>
          <w:szCs w:val="24"/>
          <w:vertAlign w:val="superscript"/>
        </w:rPr>
        <w:t>nd</w:t>
      </w:r>
      <w:r w:rsidRPr="00B21514">
        <w:rPr>
          <w:sz w:val="24"/>
          <w:szCs w:val="24"/>
        </w:rPr>
        <w:t xml:space="preserve"> Peter 1:1; Romans 9:5; Psalms 45:6; Isaiah 9:6; Titus 2:13; John 1:1, 18; 20:28 and Hebrews 1:8. There are only 9 scriptures that refer to </w:t>
      </w:r>
      <w:r w:rsidRPr="00B21514">
        <w:rPr>
          <w:b/>
          <w:sz w:val="24"/>
          <w:szCs w:val="24"/>
        </w:rPr>
        <w:t>JEHOVAH</w:t>
      </w:r>
      <w:r w:rsidRPr="00B21514">
        <w:rPr>
          <w:sz w:val="24"/>
          <w:szCs w:val="24"/>
        </w:rPr>
        <w:t xml:space="preserve">, </w:t>
      </w:r>
      <w:r w:rsidRPr="00B21514">
        <w:rPr>
          <w:b/>
          <w:sz w:val="24"/>
          <w:szCs w:val="24"/>
        </w:rPr>
        <w:t>YAHWEH</w:t>
      </w:r>
      <w:r w:rsidRPr="00B21514">
        <w:rPr>
          <w:sz w:val="24"/>
          <w:szCs w:val="24"/>
        </w:rPr>
        <w:t xml:space="preserve"> or </w:t>
      </w:r>
      <w:r w:rsidRPr="00B21514">
        <w:rPr>
          <w:b/>
          <w:sz w:val="24"/>
          <w:szCs w:val="24"/>
        </w:rPr>
        <w:t>VICTOR</w:t>
      </w:r>
      <w:r w:rsidRPr="00B2151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B21514">
        <w:rPr>
          <w:sz w:val="24"/>
          <w:szCs w:val="24"/>
        </w:rPr>
        <w:lastRenderedPageBreak/>
        <w:t>Isaiah 64:8 &amp; John 8:58. The Word Lord, “</w:t>
      </w:r>
      <w:r w:rsidRPr="00B21514">
        <w:rPr>
          <w:b/>
          <w:sz w:val="24"/>
          <w:szCs w:val="24"/>
        </w:rPr>
        <w:t>Kyrios</w:t>
      </w:r>
      <w:r w:rsidRPr="00B21514">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B21514">
        <w:rPr>
          <w:sz w:val="24"/>
          <w:szCs w:val="24"/>
          <w:vertAlign w:val="superscript"/>
        </w:rPr>
        <w:t>st</w:t>
      </w:r>
      <w:r w:rsidRPr="00B21514">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8419D2" w:rsidRPr="00B21514" w:rsidRDefault="008419D2" w:rsidP="008419D2">
      <w:pPr>
        <w:spacing w:line="480" w:lineRule="auto"/>
        <w:jc w:val="both"/>
        <w:rPr>
          <w:sz w:val="24"/>
          <w:szCs w:val="24"/>
        </w:rPr>
      </w:pPr>
      <w:r w:rsidRPr="00B21514">
        <w:rPr>
          <w:sz w:val="24"/>
          <w:szCs w:val="24"/>
        </w:rPr>
        <w:t>Jesus possessed Deity attributes</w:t>
      </w:r>
    </w:p>
    <w:p w:rsidR="008419D2" w:rsidRPr="00B21514" w:rsidRDefault="008419D2" w:rsidP="008419D2">
      <w:pPr>
        <w:spacing w:line="480" w:lineRule="auto"/>
        <w:jc w:val="both"/>
        <w:rPr>
          <w:sz w:val="24"/>
          <w:szCs w:val="24"/>
        </w:rPr>
      </w:pPr>
      <w:r w:rsidRPr="00B21514">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B21514">
        <w:rPr>
          <w:sz w:val="24"/>
          <w:szCs w:val="24"/>
          <w:vertAlign w:val="superscript"/>
        </w:rPr>
        <w:t>st</w:t>
      </w:r>
      <w:r w:rsidRPr="00B21514">
        <w:rPr>
          <w:sz w:val="24"/>
          <w:szCs w:val="24"/>
        </w:rPr>
        <w:t xml:space="preserve"> Timothy 6:16. Jesus is worthy to be worshipped in Revelation 5:12-13; 19:10; Philippians 2:9-11 and Hebrews 1:6.    </w:t>
      </w:r>
    </w:p>
    <w:p w:rsidR="008419D2" w:rsidRPr="00B21514" w:rsidRDefault="008419D2" w:rsidP="008419D2">
      <w:pPr>
        <w:spacing w:line="480" w:lineRule="auto"/>
        <w:jc w:val="both"/>
        <w:rPr>
          <w:sz w:val="24"/>
          <w:szCs w:val="24"/>
        </w:rPr>
      </w:pPr>
      <w:r w:rsidRPr="00B21514">
        <w:rPr>
          <w:sz w:val="24"/>
          <w:szCs w:val="24"/>
        </w:rPr>
        <w:t>The “</w:t>
      </w:r>
      <w:r w:rsidRPr="00B21514">
        <w:rPr>
          <w:b/>
          <w:sz w:val="24"/>
          <w:szCs w:val="24"/>
        </w:rPr>
        <w:t>Kenotic Theology</w:t>
      </w:r>
      <w:r w:rsidRPr="00B21514">
        <w:rPr>
          <w:sz w:val="24"/>
          <w:szCs w:val="24"/>
        </w:rPr>
        <w:t>” says that the Man Jesus Christ as fully Human was divested of certain attributes while on Earth. In Philippians 2:5-7  it  decrees that Jesus “</w:t>
      </w:r>
      <w:r w:rsidRPr="00B21514">
        <w:rPr>
          <w:b/>
          <w:sz w:val="24"/>
          <w:szCs w:val="24"/>
        </w:rPr>
        <w:t>Emptied Himself</w:t>
      </w:r>
      <w:r w:rsidRPr="00B21514">
        <w:rPr>
          <w:sz w:val="24"/>
          <w:szCs w:val="24"/>
        </w:rPr>
        <w:t xml:space="preserve">” of the omniscience  (knowing all thoughts to Man), the omnipotence (all power to Man), and  </w:t>
      </w:r>
      <w:r w:rsidRPr="00B21514">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B21514">
        <w:rPr>
          <w:b/>
          <w:sz w:val="24"/>
          <w:szCs w:val="24"/>
        </w:rPr>
        <w:t>Emmanuel</w:t>
      </w:r>
      <w:r w:rsidRPr="00B21514">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B21514">
        <w:rPr>
          <w:sz w:val="24"/>
          <w:szCs w:val="24"/>
          <w:vertAlign w:val="superscript"/>
        </w:rPr>
        <w:t>st</w:t>
      </w:r>
      <w:r w:rsidRPr="00B21514">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B21514">
        <w:rPr>
          <w:sz w:val="24"/>
          <w:szCs w:val="24"/>
          <w:vertAlign w:val="superscript"/>
        </w:rPr>
        <w:t>nd</w:t>
      </w:r>
      <w:r w:rsidRPr="00B21514">
        <w:rPr>
          <w:sz w:val="24"/>
          <w:szCs w:val="24"/>
        </w:rPr>
        <w:t xml:space="preserve"> John 9. Anyone that denies the Son Jesus denies the Father Stephen also in 1</w:t>
      </w:r>
      <w:r w:rsidRPr="00B21514">
        <w:rPr>
          <w:sz w:val="24"/>
          <w:szCs w:val="24"/>
          <w:vertAlign w:val="superscript"/>
        </w:rPr>
        <w:t>st</w:t>
      </w:r>
      <w:r w:rsidRPr="00B21514">
        <w:rPr>
          <w:sz w:val="24"/>
          <w:szCs w:val="24"/>
        </w:rPr>
        <w:t xml:space="preserve"> John 2:23. The Law did in fact in unbelief blaspheme because the Lord Jesus Christ did say </w:t>
      </w:r>
      <w:r w:rsidRPr="00B21514">
        <w:rPr>
          <w:b/>
          <w:sz w:val="24"/>
          <w:szCs w:val="24"/>
        </w:rPr>
        <w:t>I AM</w:t>
      </w:r>
      <w:r w:rsidRPr="00B21514">
        <w:rPr>
          <w:sz w:val="24"/>
          <w:szCs w:val="24"/>
        </w:rPr>
        <w:t xml:space="preserve"> the only Son of God in John 10:36.  </w:t>
      </w:r>
    </w:p>
    <w:p w:rsidR="008419D2" w:rsidRPr="00B21514" w:rsidRDefault="008419D2" w:rsidP="008419D2">
      <w:pPr>
        <w:spacing w:line="480" w:lineRule="auto"/>
        <w:jc w:val="both"/>
        <w:rPr>
          <w:sz w:val="24"/>
          <w:szCs w:val="24"/>
        </w:rPr>
      </w:pPr>
      <w:r w:rsidRPr="00B21514">
        <w:rPr>
          <w:sz w:val="24"/>
          <w:szCs w:val="24"/>
        </w:rPr>
        <w:t>Jesus Christ’s Ministry on Original Sin</w:t>
      </w:r>
    </w:p>
    <w:p w:rsidR="008419D2" w:rsidRPr="00B21514" w:rsidRDefault="008419D2" w:rsidP="008419D2">
      <w:pPr>
        <w:spacing w:line="480" w:lineRule="auto"/>
        <w:jc w:val="both"/>
        <w:rPr>
          <w:sz w:val="24"/>
          <w:szCs w:val="24"/>
        </w:rPr>
      </w:pPr>
      <w:r w:rsidRPr="00B21514">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B21514">
        <w:rPr>
          <w:sz w:val="24"/>
          <w:szCs w:val="24"/>
          <w:vertAlign w:val="superscript"/>
        </w:rPr>
        <w:t>st</w:t>
      </w:r>
      <w:r w:rsidRPr="00B21514">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B21514">
        <w:rPr>
          <w:sz w:val="24"/>
          <w:szCs w:val="24"/>
          <w:vertAlign w:val="superscript"/>
        </w:rPr>
        <w:t>nd</w:t>
      </w:r>
      <w:r w:rsidRPr="00B21514">
        <w:rPr>
          <w:sz w:val="24"/>
          <w:szCs w:val="24"/>
        </w:rPr>
        <w:t xml:space="preserve"> Corinthians 11:3; 1</w:t>
      </w:r>
      <w:r w:rsidRPr="00B21514">
        <w:rPr>
          <w:sz w:val="24"/>
          <w:szCs w:val="24"/>
          <w:vertAlign w:val="superscript"/>
        </w:rPr>
        <w:t>st</w:t>
      </w:r>
      <w:r w:rsidRPr="00B21514">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B21514">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8419D2" w:rsidRPr="00B21514" w:rsidRDefault="008419D2" w:rsidP="008419D2">
      <w:pPr>
        <w:spacing w:line="480" w:lineRule="auto"/>
        <w:jc w:val="both"/>
        <w:rPr>
          <w:sz w:val="24"/>
          <w:szCs w:val="24"/>
        </w:rPr>
      </w:pPr>
      <w:r w:rsidRPr="00B21514">
        <w:rPr>
          <w:sz w:val="24"/>
          <w:szCs w:val="24"/>
        </w:rPr>
        <w:t>Jesus Christ’s Ministry on Man as Male and Female</w:t>
      </w:r>
    </w:p>
    <w:p w:rsidR="008419D2" w:rsidRPr="00B21514" w:rsidRDefault="008419D2" w:rsidP="008419D2">
      <w:pPr>
        <w:spacing w:line="480" w:lineRule="auto"/>
        <w:jc w:val="both"/>
        <w:rPr>
          <w:sz w:val="24"/>
          <w:szCs w:val="24"/>
        </w:rPr>
      </w:pPr>
      <w:r w:rsidRPr="00B21514">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B21514">
        <w:rPr>
          <w:sz w:val="24"/>
          <w:szCs w:val="24"/>
          <w:vertAlign w:val="superscript"/>
        </w:rPr>
        <w:t>st</w:t>
      </w:r>
      <w:r w:rsidRPr="00B21514">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B21514">
        <w:rPr>
          <w:sz w:val="24"/>
          <w:szCs w:val="24"/>
          <w:vertAlign w:val="superscript"/>
        </w:rPr>
        <w:t>st</w:t>
      </w:r>
      <w:r w:rsidRPr="00B21514">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8419D2" w:rsidRPr="00B21514" w:rsidRDefault="008419D2" w:rsidP="008419D2">
      <w:pPr>
        <w:spacing w:line="480" w:lineRule="auto"/>
        <w:jc w:val="both"/>
        <w:rPr>
          <w:sz w:val="24"/>
          <w:szCs w:val="24"/>
        </w:rPr>
      </w:pPr>
      <w:r w:rsidRPr="00B21514">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B21514">
        <w:rPr>
          <w:sz w:val="24"/>
          <w:szCs w:val="24"/>
        </w:rPr>
        <w:lastRenderedPageBreak/>
        <w:t>such as in 1</w:t>
      </w:r>
      <w:r w:rsidRPr="00B21514">
        <w:rPr>
          <w:sz w:val="24"/>
          <w:szCs w:val="24"/>
          <w:vertAlign w:val="superscript"/>
        </w:rPr>
        <w:t>st</w:t>
      </w:r>
      <w:r w:rsidRPr="00B21514">
        <w:rPr>
          <w:sz w:val="24"/>
          <w:szCs w:val="24"/>
        </w:rPr>
        <w:t xml:space="preserve"> Corinthians 11:7 for Man and 1</w:t>
      </w:r>
      <w:r w:rsidRPr="00B21514">
        <w:rPr>
          <w:sz w:val="24"/>
          <w:szCs w:val="24"/>
          <w:vertAlign w:val="superscript"/>
        </w:rPr>
        <w:t>st</w:t>
      </w:r>
      <w:r w:rsidRPr="00B21514">
        <w:rPr>
          <w:sz w:val="24"/>
          <w:szCs w:val="24"/>
        </w:rPr>
        <w:t xml:space="preserve"> Corinthians 11:6 for Woman. In the Lord, Man is dependent for Woman and Woman is dependent for Man in 1</w:t>
      </w:r>
      <w:r w:rsidRPr="00B21514">
        <w:rPr>
          <w:sz w:val="24"/>
          <w:szCs w:val="24"/>
          <w:vertAlign w:val="superscript"/>
        </w:rPr>
        <w:t>st</w:t>
      </w:r>
      <w:r w:rsidRPr="00B21514">
        <w:rPr>
          <w:sz w:val="24"/>
          <w:szCs w:val="24"/>
        </w:rPr>
        <w:t xml:space="preserve"> Corinthians 11:11, 12. Also in prophesying Man and Woman receive the same Spirit in Acts 2:17-18. Also in 1</w:t>
      </w:r>
      <w:r w:rsidRPr="00B21514">
        <w:rPr>
          <w:sz w:val="24"/>
          <w:szCs w:val="24"/>
          <w:vertAlign w:val="superscript"/>
        </w:rPr>
        <w:t>st</w:t>
      </w:r>
      <w:r w:rsidRPr="00B21514">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B21514">
        <w:rPr>
          <w:sz w:val="24"/>
          <w:szCs w:val="24"/>
          <w:vertAlign w:val="superscript"/>
        </w:rPr>
        <w:t>st</w:t>
      </w:r>
      <w:r w:rsidRPr="00B21514">
        <w:rPr>
          <w:sz w:val="24"/>
          <w:szCs w:val="24"/>
        </w:rPr>
        <w:t xml:space="preserve"> formed then the Woman Eve denotes supreme authority over Woman in Genesis 2:7, 18-23. Eve was created to help Adam to be comparable to Him in Genesis 2:18; 1</w:t>
      </w:r>
      <w:r w:rsidRPr="00B21514">
        <w:rPr>
          <w:sz w:val="24"/>
          <w:szCs w:val="24"/>
          <w:vertAlign w:val="superscript"/>
        </w:rPr>
        <w:t xml:space="preserve">st </w:t>
      </w:r>
      <w:r w:rsidRPr="00B21514">
        <w:rPr>
          <w:sz w:val="24"/>
          <w:szCs w:val="24"/>
        </w:rPr>
        <w:t>Corinthians 11:9. Adam named Eve is also called the Mother of all living in Gen. 2:23; 3:20. God names &amp; represents Mankind as Man and not Woman in Genesis 5:2; 1</w:t>
      </w:r>
      <w:r w:rsidRPr="00B21514">
        <w:rPr>
          <w:sz w:val="24"/>
          <w:szCs w:val="24"/>
          <w:vertAlign w:val="superscript"/>
        </w:rPr>
        <w:t xml:space="preserve">st </w:t>
      </w:r>
      <w:r w:rsidRPr="00B21514">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B21514">
        <w:rPr>
          <w:sz w:val="24"/>
          <w:szCs w:val="24"/>
          <w:vertAlign w:val="superscript"/>
        </w:rPr>
        <w:t>st</w:t>
      </w:r>
      <w:r w:rsidRPr="00B21514">
        <w:rPr>
          <w:sz w:val="24"/>
          <w:szCs w:val="24"/>
        </w:rPr>
        <w:t xml:space="preserve"> Peter 3:1-7. Jesus is the 2</w:t>
      </w:r>
      <w:r w:rsidRPr="00B21514">
        <w:rPr>
          <w:sz w:val="24"/>
          <w:szCs w:val="24"/>
          <w:vertAlign w:val="superscript"/>
        </w:rPr>
        <w:t>nd</w:t>
      </w:r>
      <w:r w:rsidRPr="00B21514">
        <w:rPr>
          <w:sz w:val="24"/>
          <w:szCs w:val="24"/>
        </w:rPr>
        <w:t xml:space="preserve"> Adam to give authority to 1</w:t>
      </w:r>
      <w:r w:rsidRPr="00B21514">
        <w:rPr>
          <w:sz w:val="24"/>
          <w:szCs w:val="24"/>
          <w:vertAlign w:val="superscript"/>
        </w:rPr>
        <w:t>st</w:t>
      </w:r>
      <w:r w:rsidRPr="00B21514">
        <w:rPr>
          <w:sz w:val="24"/>
          <w:szCs w:val="24"/>
        </w:rPr>
        <w:t xml:space="preserve"> Adam in 1</w:t>
      </w:r>
      <w:r w:rsidRPr="00B21514">
        <w:rPr>
          <w:sz w:val="24"/>
          <w:szCs w:val="24"/>
          <w:vertAlign w:val="superscript"/>
        </w:rPr>
        <w:t xml:space="preserve">st </w:t>
      </w:r>
      <w:r w:rsidRPr="00B21514">
        <w:rPr>
          <w:sz w:val="24"/>
          <w:szCs w:val="24"/>
        </w:rPr>
        <w:t xml:space="preserve">Corinthians 15:47. The scriptures about </w:t>
      </w:r>
      <w:r w:rsidRPr="00B21514">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B21514">
        <w:rPr>
          <w:sz w:val="24"/>
          <w:szCs w:val="24"/>
          <w:vertAlign w:val="superscript"/>
        </w:rPr>
        <w:t xml:space="preserve">st </w:t>
      </w:r>
      <w:r w:rsidRPr="00B21514">
        <w:rPr>
          <w:sz w:val="24"/>
          <w:szCs w:val="24"/>
        </w:rPr>
        <w:t>John 2:1; Hebrews 7:25; Romans  8:16, 27; 15:13; Matthew  28:19;  1</w:t>
      </w:r>
      <w:r w:rsidRPr="00B21514">
        <w:rPr>
          <w:sz w:val="24"/>
          <w:szCs w:val="24"/>
          <w:vertAlign w:val="superscript"/>
        </w:rPr>
        <w:t xml:space="preserve">st </w:t>
      </w:r>
      <w:r w:rsidRPr="00B21514">
        <w:rPr>
          <w:sz w:val="24"/>
          <w:szCs w:val="24"/>
        </w:rPr>
        <w:t xml:space="preserve"> Corinthians  2:4,  10-11; 12:4-6; 2</w:t>
      </w:r>
      <w:r w:rsidRPr="00B21514">
        <w:rPr>
          <w:sz w:val="24"/>
          <w:szCs w:val="24"/>
          <w:vertAlign w:val="superscript"/>
        </w:rPr>
        <w:t>nd</w:t>
      </w:r>
      <w:r w:rsidRPr="00B21514">
        <w:rPr>
          <w:sz w:val="24"/>
          <w:szCs w:val="24"/>
        </w:rPr>
        <w:t xml:space="preserve"> Corinthians 13:4, 14;  Ephesians  4:4-6, 30; 1</w:t>
      </w:r>
      <w:r w:rsidRPr="00B21514">
        <w:rPr>
          <w:sz w:val="24"/>
          <w:szCs w:val="24"/>
          <w:vertAlign w:val="superscript"/>
        </w:rPr>
        <w:t>st</w:t>
      </w:r>
      <w:r w:rsidRPr="00B21514">
        <w:rPr>
          <w:sz w:val="24"/>
          <w:szCs w:val="24"/>
        </w:rPr>
        <w:t xml:space="preserve"> Peter 1:2; Luke  4:14 &amp; Acts 8:29; 10:38; 13:2; 15:28; 16:6-7.                </w:t>
      </w:r>
    </w:p>
    <w:p w:rsidR="008419D2" w:rsidRPr="00B21514" w:rsidRDefault="008419D2" w:rsidP="008419D2">
      <w:pPr>
        <w:spacing w:line="480" w:lineRule="auto"/>
        <w:jc w:val="both"/>
        <w:rPr>
          <w:sz w:val="24"/>
          <w:szCs w:val="24"/>
        </w:rPr>
      </w:pPr>
      <w:r w:rsidRPr="00B21514">
        <w:rPr>
          <w:sz w:val="24"/>
          <w:szCs w:val="24"/>
        </w:rPr>
        <w:t>Jesus Christ’s Ministry on the Nature of Man</w:t>
      </w:r>
    </w:p>
    <w:p w:rsidR="008419D2" w:rsidRPr="00B21514" w:rsidRDefault="008419D2" w:rsidP="008419D2">
      <w:pPr>
        <w:spacing w:line="480" w:lineRule="auto"/>
        <w:jc w:val="both"/>
        <w:rPr>
          <w:sz w:val="24"/>
          <w:szCs w:val="24"/>
        </w:rPr>
      </w:pPr>
      <w:r w:rsidRPr="00B21514">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B21514">
        <w:rPr>
          <w:sz w:val="24"/>
          <w:szCs w:val="24"/>
          <w:vertAlign w:val="superscript"/>
        </w:rPr>
        <w:t>nd</w:t>
      </w:r>
      <w:r w:rsidRPr="00B21514">
        <w:rPr>
          <w:sz w:val="24"/>
          <w:szCs w:val="24"/>
        </w:rPr>
        <w:t xml:space="preserve"> Corinthians 5:8. Some biblical proof of Soul and Spirit of Man are Genesis 2:7; 1</w:t>
      </w:r>
      <w:r w:rsidRPr="00B21514">
        <w:rPr>
          <w:sz w:val="24"/>
          <w:szCs w:val="24"/>
          <w:vertAlign w:val="superscript"/>
        </w:rPr>
        <w:t>st</w:t>
      </w:r>
      <w:r w:rsidRPr="00B21514">
        <w:rPr>
          <w:sz w:val="24"/>
          <w:szCs w:val="24"/>
        </w:rPr>
        <w:t xml:space="preserve"> Corinthians 15:51-54; &amp; 2</w:t>
      </w:r>
      <w:r w:rsidRPr="00B21514">
        <w:rPr>
          <w:sz w:val="24"/>
          <w:szCs w:val="24"/>
          <w:vertAlign w:val="superscript"/>
        </w:rPr>
        <w:t>nd</w:t>
      </w:r>
      <w:r w:rsidRPr="00B21514">
        <w:rPr>
          <w:sz w:val="24"/>
          <w:szCs w:val="24"/>
        </w:rPr>
        <w:t xml:space="preserve"> Corinthians 7:1. Soul and Spirit are used the same in John 12:27 and John 13:21. Also in Hebrews 12:23; 1</w:t>
      </w:r>
      <w:r w:rsidRPr="00B21514">
        <w:rPr>
          <w:sz w:val="24"/>
          <w:szCs w:val="24"/>
          <w:vertAlign w:val="superscript"/>
        </w:rPr>
        <w:t xml:space="preserve">st </w:t>
      </w:r>
      <w:r w:rsidRPr="00B21514">
        <w:rPr>
          <w:sz w:val="24"/>
          <w:szCs w:val="24"/>
        </w:rPr>
        <w:t xml:space="preserve">Peter 3:19; Revelation 6:9; 20:4 concerns being in Heaven or Hell in respects to the Soul and Spirit. The </w:t>
      </w:r>
      <w:r w:rsidRPr="00B21514">
        <w:rPr>
          <w:sz w:val="24"/>
          <w:szCs w:val="24"/>
        </w:rPr>
        <w:lastRenderedPageBreak/>
        <w:t>scripture says that the Soul and Spirit departs to go to its place from the Father Stephen. The  proof is  1</w:t>
      </w:r>
      <w:r w:rsidRPr="00B21514">
        <w:rPr>
          <w:sz w:val="24"/>
          <w:szCs w:val="24"/>
          <w:vertAlign w:val="superscript"/>
        </w:rPr>
        <w:t>st</w:t>
      </w:r>
      <w:r w:rsidRPr="00B21514">
        <w:rPr>
          <w:sz w:val="24"/>
          <w:szCs w:val="24"/>
        </w:rPr>
        <w:t xml:space="preserve"> Kings  17:21; Isaiah 53:12; Luke 12:20; 23:46; Ecclesiastes 12:7; Genesis 35:18; Psalm 31:5. Also Man can be “</w:t>
      </w:r>
      <w:r w:rsidRPr="00B21514">
        <w:rPr>
          <w:b/>
          <w:sz w:val="24"/>
          <w:szCs w:val="24"/>
        </w:rPr>
        <w:t>Body and Soul</w:t>
      </w:r>
      <w:r w:rsidRPr="00B21514">
        <w:rPr>
          <w:sz w:val="24"/>
          <w:szCs w:val="24"/>
        </w:rPr>
        <w:t>” or “</w:t>
      </w:r>
      <w:r w:rsidRPr="00B21514">
        <w:rPr>
          <w:b/>
          <w:sz w:val="24"/>
          <w:szCs w:val="24"/>
        </w:rPr>
        <w:t>Body and Spirit</w:t>
      </w:r>
      <w:r w:rsidRPr="00B21514">
        <w:rPr>
          <w:sz w:val="24"/>
          <w:szCs w:val="24"/>
        </w:rPr>
        <w:t>”. Some scriptures are James 2:26; 1</w:t>
      </w:r>
      <w:r w:rsidRPr="00B21514">
        <w:rPr>
          <w:sz w:val="24"/>
          <w:szCs w:val="24"/>
          <w:vertAlign w:val="superscript"/>
        </w:rPr>
        <w:t>st</w:t>
      </w:r>
      <w:r w:rsidRPr="00B21514">
        <w:rPr>
          <w:sz w:val="24"/>
          <w:szCs w:val="24"/>
        </w:rPr>
        <w:t xml:space="preserve"> Corinthians 5:3, 5; 7:34; Colossians 2:5; Romans 8:10; 2</w:t>
      </w:r>
      <w:r w:rsidRPr="00B21514">
        <w:rPr>
          <w:sz w:val="24"/>
          <w:szCs w:val="24"/>
          <w:vertAlign w:val="superscript"/>
        </w:rPr>
        <w:t>nd</w:t>
      </w:r>
      <w:r w:rsidRPr="00B21514">
        <w:rPr>
          <w:sz w:val="24"/>
          <w:szCs w:val="24"/>
        </w:rPr>
        <w:t xml:space="preserve"> Corinthians 7:1. The proof that all things the Soul can do the Spirit can do. The proof is in John 13:21; Acts 17:16; Proverbs 17:22; Romans 8:16; Mark 2:8; 12:30;  1</w:t>
      </w:r>
      <w:r w:rsidRPr="00B21514">
        <w:rPr>
          <w:sz w:val="24"/>
          <w:szCs w:val="24"/>
          <w:vertAlign w:val="superscript"/>
        </w:rPr>
        <w:t>st</w:t>
      </w:r>
      <w:r w:rsidRPr="00B21514">
        <w:rPr>
          <w:sz w:val="24"/>
          <w:szCs w:val="24"/>
        </w:rPr>
        <w:t xml:space="preserve"> Corinthians  2:11; Isaiah  29:24; Psalm  35:9; 42:1, 2; 62:1; 63:1; 84:2; 119:20, 167; 146:1; Deuteronomy 6:5; Luke 1:46 and 1</w:t>
      </w:r>
      <w:r w:rsidRPr="00B21514">
        <w:rPr>
          <w:sz w:val="24"/>
          <w:szCs w:val="24"/>
          <w:vertAlign w:val="superscript"/>
        </w:rPr>
        <w:t>st</w:t>
      </w:r>
      <w:r w:rsidRPr="00B21514">
        <w:rPr>
          <w:sz w:val="24"/>
          <w:szCs w:val="24"/>
        </w:rPr>
        <w:t xml:space="preserve"> Samuel 1:15.         </w:t>
      </w:r>
    </w:p>
    <w:p w:rsidR="008419D2" w:rsidRPr="00B21514" w:rsidRDefault="008419D2" w:rsidP="008419D2">
      <w:pPr>
        <w:spacing w:line="480" w:lineRule="auto"/>
        <w:jc w:val="both"/>
        <w:rPr>
          <w:sz w:val="24"/>
          <w:szCs w:val="24"/>
        </w:rPr>
      </w:pPr>
      <w:r w:rsidRPr="00B21514">
        <w:rPr>
          <w:sz w:val="24"/>
          <w:szCs w:val="24"/>
        </w:rPr>
        <w:t>Jesus Christ’s Ministry of Messiahship the Christ</w:t>
      </w:r>
    </w:p>
    <w:p w:rsidR="008419D2" w:rsidRPr="00B21514" w:rsidRDefault="008419D2" w:rsidP="008419D2">
      <w:pPr>
        <w:spacing w:line="480" w:lineRule="auto"/>
        <w:jc w:val="both"/>
        <w:rPr>
          <w:sz w:val="24"/>
          <w:szCs w:val="24"/>
        </w:rPr>
      </w:pPr>
      <w:r w:rsidRPr="00B21514">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B21514">
        <w:rPr>
          <w:sz w:val="24"/>
          <w:szCs w:val="24"/>
          <w:vertAlign w:val="superscript"/>
        </w:rPr>
        <w:t>st</w:t>
      </w:r>
      <w:r w:rsidRPr="00B21514">
        <w:rPr>
          <w:sz w:val="24"/>
          <w:szCs w:val="24"/>
        </w:rPr>
        <w:t xml:space="preserve"> Samuel 12:14; 2</w:t>
      </w:r>
      <w:r w:rsidRPr="00B21514">
        <w:rPr>
          <w:sz w:val="24"/>
          <w:szCs w:val="24"/>
          <w:vertAlign w:val="superscript"/>
        </w:rPr>
        <w:t>nd</w:t>
      </w:r>
      <w:r w:rsidRPr="00B21514">
        <w:rPr>
          <w:sz w:val="24"/>
          <w:szCs w:val="24"/>
        </w:rPr>
        <w:t xml:space="preserve"> Samuel 19:21. Many prophesies in the Old Testament were truly foretold of a Messiah that would come. Some scriptures are 2</w:t>
      </w:r>
      <w:r w:rsidRPr="00B21514">
        <w:rPr>
          <w:sz w:val="24"/>
          <w:szCs w:val="24"/>
          <w:vertAlign w:val="superscript"/>
        </w:rPr>
        <w:t>nd</w:t>
      </w:r>
      <w:r w:rsidRPr="00B21514">
        <w:rPr>
          <w:sz w:val="24"/>
          <w:szCs w:val="24"/>
        </w:rPr>
        <w:t xml:space="preserve"> Samuel 7:16; 22:48-51; Jeremiah 33; Acts 1:6. Judaism also defined the Messiah as being One that would totally rule at the end of time. The Messiah’s origin is linked to the house of David in 2</w:t>
      </w:r>
      <w:r w:rsidRPr="00B21514">
        <w:rPr>
          <w:sz w:val="24"/>
          <w:szCs w:val="24"/>
          <w:vertAlign w:val="superscript"/>
        </w:rPr>
        <w:t>nd</w:t>
      </w:r>
      <w:r w:rsidRPr="00B21514">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F245A3" w:rsidRPr="00B21514">
        <w:rPr>
          <w:sz w:val="24"/>
          <w:szCs w:val="24"/>
        </w:rPr>
        <w:t xml:space="preserve"> </w:t>
      </w:r>
      <w:r w:rsidRPr="00B21514">
        <w:rPr>
          <w:sz w:val="24"/>
          <w:szCs w:val="24"/>
        </w:rPr>
        <w:t>Second, The Messiah will come through the lin</w:t>
      </w:r>
      <w:r w:rsidR="00891FD3" w:rsidRPr="00B21514">
        <w:rPr>
          <w:sz w:val="24"/>
          <w:szCs w:val="24"/>
        </w:rPr>
        <w:t>e</w:t>
      </w:r>
      <w:r w:rsidRPr="00B21514">
        <w:rPr>
          <w:sz w:val="24"/>
          <w:szCs w:val="24"/>
        </w:rPr>
        <w:t xml:space="preserve">age of Abraham in Genesis 22:18. Third, the idea that the Messiah will be crushed by sin </w:t>
      </w:r>
      <w:r w:rsidR="00F245A3" w:rsidRPr="00B21514">
        <w:rPr>
          <w:sz w:val="24"/>
          <w:szCs w:val="24"/>
        </w:rPr>
        <w:t xml:space="preserve">in </w:t>
      </w:r>
      <w:r w:rsidRPr="00B21514">
        <w:rPr>
          <w:sz w:val="24"/>
          <w:szCs w:val="24"/>
        </w:rPr>
        <w:t xml:space="preserve">Daniel 2:40. Fourth, Isaiah said the Messiah will endure great </w:t>
      </w:r>
      <w:r w:rsidRPr="00B21514">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B21514">
        <w:rPr>
          <w:sz w:val="24"/>
          <w:szCs w:val="24"/>
          <w:vertAlign w:val="superscript"/>
        </w:rPr>
        <w:t>nd</w:t>
      </w:r>
      <w:r w:rsidRPr="00B21514">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B21514">
        <w:rPr>
          <w:sz w:val="24"/>
          <w:szCs w:val="24"/>
          <w:vertAlign w:val="superscript"/>
        </w:rPr>
        <w:t>nd</w:t>
      </w:r>
      <w:r w:rsidRPr="00B21514">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B21514">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8419D2" w:rsidRPr="00B21514" w:rsidRDefault="008419D2" w:rsidP="008419D2">
      <w:pPr>
        <w:spacing w:line="480" w:lineRule="auto"/>
        <w:jc w:val="both"/>
        <w:rPr>
          <w:sz w:val="24"/>
          <w:szCs w:val="24"/>
        </w:rPr>
      </w:pPr>
      <w:r w:rsidRPr="00B21514">
        <w:rPr>
          <w:sz w:val="24"/>
          <w:szCs w:val="24"/>
        </w:rPr>
        <w:t>Jesus Christ’s Ministry of Truth</w:t>
      </w:r>
    </w:p>
    <w:p w:rsidR="008419D2" w:rsidRPr="00B21514" w:rsidRDefault="008419D2" w:rsidP="008419D2">
      <w:pPr>
        <w:spacing w:line="480" w:lineRule="auto"/>
        <w:jc w:val="both"/>
        <w:rPr>
          <w:sz w:val="24"/>
          <w:szCs w:val="24"/>
        </w:rPr>
      </w:pPr>
      <w:r w:rsidRPr="00B21514">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8419D2" w:rsidRPr="00B21514" w:rsidRDefault="008419D2" w:rsidP="008419D2">
      <w:pPr>
        <w:spacing w:line="480" w:lineRule="auto"/>
        <w:jc w:val="both"/>
        <w:rPr>
          <w:sz w:val="24"/>
          <w:szCs w:val="24"/>
        </w:rPr>
      </w:pPr>
      <w:r w:rsidRPr="00B21514">
        <w:rPr>
          <w:sz w:val="24"/>
          <w:szCs w:val="24"/>
        </w:rPr>
        <w:t>Jesus Christ’s Ministry of Joy</w:t>
      </w:r>
    </w:p>
    <w:p w:rsidR="008419D2" w:rsidRPr="00B21514" w:rsidRDefault="008419D2" w:rsidP="008419D2">
      <w:pPr>
        <w:spacing w:line="480" w:lineRule="auto"/>
        <w:jc w:val="both"/>
        <w:rPr>
          <w:sz w:val="24"/>
          <w:szCs w:val="24"/>
        </w:rPr>
      </w:pPr>
      <w:r w:rsidRPr="00B21514">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B21514">
        <w:rPr>
          <w:sz w:val="24"/>
          <w:szCs w:val="24"/>
          <w:vertAlign w:val="superscript"/>
        </w:rPr>
        <w:t>st</w:t>
      </w:r>
      <w:r w:rsidRPr="00B21514">
        <w:rPr>
          <w:sz w:val="24"/>
          <w:szCs w:val="24"/>
        </w:rPr>
        <w:t xml:space="preserve"> Corinthians 13:6; 2</w:t>
      </w:r>
      <w:r w:rsidRPr="00B21514">
        <w:rPr>
          <w:sz w:val="24"/>
          <w:szCs w:val="24"/>
          <w:vertAlign w:val="superscript"/>
        </w:rPr>
        <w:t>nd</w:t>
      </w:r>
      <w:r w:rsidRPr="00B21514">
        <w:rPr>
          <w:sz w:val="24"/>
          <w:szCs w:val="24"/>
        </w:rPr>
        <w:t xml:space="preserve"> Samuel 6:12; 1</w:t>
      </w:r>
      <w:r w:rsidRPr="00B21514">
        <w:rPr>
          <w:sz w:val="24"/>
          <w:szCs w:val="24"/>
          <w:vertAlign w:val="superscript"/>
        </w:rPr>
        <w:t>st</w:t>
      </w:r>
      <w:r w:rsidRPr="00B21514">
        <w:rPr>
          <w:sz w:val="24"/>
          <w:szCs w:val="24"/>
        </w:rPr>
        <w:t xml:space="preserve"> Kings 1:40; 1</w:t>
      </w:r>
      <w:r w:rsidRPr="00B21514">
        <w:rPr>
          <w:sz w:val="24"/>
          <w:szCs w:val="24"/>
          <w:vertAlign w:val="superscript"/>
        </w:rPr>
        <w:t>st</w:t>
      </w:r>
      <w:r w:rsidRPr="00B21514">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B21514">
        <w:rPr>
          <w:sz w:val="24"/>
          <w:szCs w:val="24"/>
          <w:vertAlign w:val="superscript"/>
        </w:rPr>
        <w:t>st</w:t>
      </w:r>
      <w:r w:rsidRPr="00B21514">
        <w:rPr>
          <w:sz w:val="24"/>
          <w:szCs w:val="24"/>
        </w:rPr>
        <w:t xml:space="preserve"> Thessalonians </w:t>
      </w:r>
      <w:r w:rsidRPr="00B21514">
        <w:rPr>
          <w:sz w:val="24"/>
          <w:szCs w:val="24"/>
        </w:rPr>
        <w:lastRenderedPageBreak/>
        <w:t xml:space="preserve">5:16. James said that Christians should consider it all joy falling into testing in James 1:2-4.  Joy is possible only as a fruit of the Spirit in Galatians 5:22. </w:t>
      </w:r>
    </w:p>
    <w:p w:rsidR="008419D2" w:rsidRPr="00B21514" w:rsidRDefault="008419D2" w:rsidP="008419D2">
      <w:pPr>
        <w:spacing w:line="480" w:lineRule="auto"/>
        <w:jc w:val="both"/>
        <w:rPr>
          <w:sz w:val="24"/>
          <w:szCs w:val="24"/>
        </w:rPr>
      </w:pPr>
      <w:r w:rsidRPr="00B21514">
        <w:rPr>
          <w:sz w:val="24"/>
          <w:szCs w:val="24"/>
        </w:rPr>
        <w:t xml:space="preserve">Jesus Christ’s Ministry of Trustworthiness </w:t>
      </w:r>
    </w:p>
    <w:p w:rsidR="008419D2" w:rsidRPr="00B21514" w:rsidRDefault="008419D2" w:rsidP="008419D2">
      <w:pPr>
        <w:spacing w:line="480" w:lineRule="auto"/>
        <w:jc w:val="both"/>
        <w:rPr>
          <w:sz w:val="24"/>
          <w:szCs w:val="24"/>
        </w:rPr>
      </w:pPr>
      <w:r w:rsidRPr="00B21514">
        <w:rPr>
          <w:sz w:val="24"/>
          <w:szCs w:val="24"/>
        </w:rPr>
        <w:t>Trustworthiness comes from the Lord.  For the “</w:t>
      </w:r>
      <w:r w:rsidRPr="00B21514">
        <w:rPr>
          <w:b/>
          <w:sz w:val="24"/>
          <w:szCs w:val="24"/>
        </w:rPr>
        <w:t>Lord is the Rock</w:t>
      </w:r>
      <w:r w:rsidRPr="00B21514">
        <w:rPr>
          <w:sz w:val="24"/>
          <w:szCs w:val="24"/>
        </w:rPr>
        <w:t>” in Deuteronomy 32:4. His work is perfect &amp; everything He does is righteous &amp; fair. He is a faithful God in all things who does no wrong. Some scriptures are 2</w:t>
      </w:r>
      <w:r w:rsidRPr="00B21514">
        <w:rPr>
          <w:sz w:val="24"/>
          <w:szCs w:val="24"/>
          <w:vertAlign w:val="superscript"/>
        </w:rPr>
        <w:t>nd</w:t>
      </w:r>
      <w:r w:rsidRPr="00B21514">
        <w:rPr>
          <w:sz w:val="24"/>
          <w:szCs w:val="24"/>
        </w:rPr>
        <w:t xml:space="preserve"> Chronicles 6:4, 14-15; Psalm 15:1-5; 19:7;  22:4-5;  24:2-3; 41:9; 111:7;  119:138; 145:13;  147:11-12; Luke 1:68-70; 12:48; 16:10-12; 1</w:t>
      </w:r>
      <w:r w:rsidRPr="00B21514">
        <w:rPr>
          <w:sz w:val="24"/>
          <w:szCs w:val="24"/>
          <w:vertAlign w:val="superscript"/>
        </w:rPr>
        <w:t>st</w:t>
      </w:r>
      <w:r w:rsidRPr="00B21514">
        <w:rPr>
          <w:sz w:val="24"/>
          <w:szCs w:val="24"/>
        </w:rPr>
        <w:t xml:space="preserve"> Corinthians 1:9;  4:1-2;  9:17-18; Hebrews  6:18;  10:23; 13:8;  2</w:t>
      </w:r>
      <w:r w:rsidRPr="00B21514">
        <w:rPr>
          <w:sz w:val="24"/>
          <w:szCs w:val="24"/>
          <w:vertAlign w:val="superscript"/>
        </w:rPr>
        <w:t>nd</w:t>
      </w:r>
      <w:r w:rsidRPr="00B21514">
        <w:rPr>
          <w:sz w:val="24"/>
          <w:szCs w:val="24"/>
        </w:rPr>
        <w:t xml:space="preserve"> Timothy 1:14; 2:13; 1</w:t>
      </w:r>
      <w:r w:rsidRPr="00B21514">
        <w:rPr>
          <w:sz w:val="24"/>
          <w:szCs w:val="24"/>
          <w:vertAlign w:val="superscript"/>
        </w:rPr>
        <w:t>st</w:t>
      </w:r>
      <w:r w:rsidRPr="00B21514">
        <w:rPr>
          <w:sz w:val="24"/>
          <w:szCs w:val="24"/>
        </w:rPr>
        <w:t xml:space="preserve"> Peter 1:21; Proverbs  11:1, 3, 13; 12:17; 13:11; 16:13; 20:19, 23; 24:26; 25:9, 13; 27:6; Ephesians 4:25; Zechariah 8:16; Matthew 25:14-15, 20-27, 29; 1</w:t>
      </w:r>
      <w:r w:rsidRPr="00B21514">
        <w:rPr>
          <w:sz w:val="24"/>
          <w:szCs w:val="24"/>
          <w:vertAlign w:val="superscript"/>
        </w:rPr>
        <w:t>st</w:t>
      </w:r>
      <w:r w:rsidRPr="00B21514">
        <w:rPr>
          <w:sz w:val="24"/>
          <w:szCs w:val="24"/>
        </w:rPr>
        <w:t xml:space="preserve"> Timothy 1:12; 3:8; 6:20; Jude 1:3; Daniel 6:4; 2</w:t>
      </w:r>
      <w:r w:rsidRPr="00B21514">
        <w:rPr>
          <w:sz w:val="24"/>
          <w:szCs w:val="24"/>
          <w:vertAlign w:val="superscript"/>
        </w:rPr>
        <w:t>nd</w:t>
      </w:r>
      <w:r w:rsidRPr="00B21514">
        <w:rPr>
          <w:sz w:val="24"/>
          <w:szCs w:val="24"/>
        </w:rPr>
        <w:t xml:space="preserve"> Kings  12:15; 22:7;  Numbers 30:2; Deuteronomy 25:13-16; Leviticus 19:36; Hosea  12:6-7; Micah  6:11-13;  Exodus 18:21; 1</w:t>
      </w:r>
      <w:r w:rsidRPr="00B21514">
        <w:rPr>
          <w:sz w:val="24"/>
          <w:szCs w:val="24"/>
          <w:vertAlign w:val="superscript"/>
        </w:rPr>
        <w:t>st</w:t>
      </w:r>
      <w:r w:rsidRPr="00B21514">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8419D2" w:rsidRPr="00B21514" w:rsidRDefault="008419D2" w:rsidP="008419D2">
      <w:pPr>
        <w:spacing w:line="480" w:lineRule="auto"/>
        <w:jc w:val="both"/>
        <w:rPr>
          <w:sz w:val="24"/>
          <w:szCs w:val="24"/>
        </w:rPr>
      </w:pPr>
      <w:r w:rsidRPr="00B21514">
        <w:rPr>
          <w:sz w:val="24"/>
          <w:szCs w:val="24"/>
        </w:rPr>
        <w:t>Jesus Christ’s Ministry of Vicarious Repentance</w:t>
      </w:r>
    </w:p>
    <w:p w:rsidR="008419D2" w:rsidRPr="00B21514" w:rsidRDefault="008419D2" w:rsidP="008419D2">
      <w:pPr>
        <w:spacing w:line="480" w:lineRule="auto"/>
        <w:jc w:val="both"/>
        <w:rPr>
          <w:sz w:val="24"/>
          <w:szCs w:val="24"/>
        </w:rPr>
      </w:pPr>
      <w:r w:rsidRPr="00B21514">
        <w:rPr>
          <w:sz w:val="24"/>
          <w:szCs w:val="24"/>
        </w:rPr>
        <w:t>Jesus Christ’s vicarious repentance means that He became sin without being sin in 2</w:t>
      </w:r>
      <w:r w:rsidRPr="00B21514">
        <w:rPr>
          <w:sz w:val="24"/>
          <w:szCs w:val="24"/>
          <w:vertAlign w:val="superscript"/>
        </w:rPr>
        <w:t>nd</w:t>
      </w:r>
      <w:r w:rsidRPr="00B21514">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B21514">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8419D2" w:rsidRPr="00B21514" w:rsidRDefault="008419D2" w:rsidP="008419D2">
      <w:pPr>
        <w:spacing w:line="480" w:lineRule="auto"/>
        <w:jc w:val="both"/>
        <w:rPr>
          <w:sz w:val="24"/>
          <w:szCs w:val="24"/>
        </w:rPr>
      </w:pPr>
      <w:r w:rsidRPr="00B21514">
        <w:rPr>
          <w:sz w:val="24"/>
          <w:szCs w:val="24"/>
        </w:rPr>
        <w:t>Jesus Christ’s Ministry of being Born of God</w:t>
      </w:r>
    </w:p>
    <w:p w:rsidR="008419D2" w:rsidRPr="00B21514" w:rsidRDefault="008419D2" w:rsidP="008419D2">
      <w:pPr>
        <w:spacing w:line="480" w:lineRule="auto"/>
        <w:jc w:val="both"/>
        <w:rPr>
          <w:sz w:val="24"/>
          <w:szCs w:val="24"/>
        </w:rPr>
      </w:pPr>
      <w:r w:rsidRPr="00B21514">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B21514">
        <w:rPr>
          <w:sz w:val="24"/>
          <w:szCs w:val="24"/>
          <w:vertAlign w:val="superscript"/>
        </w:rPr>
        <w:t>st</w:t>
      </w:r>
      <w:r w:rsidRPr="00B21514">
        <w:rPr>
          <w:sz w:val="24"/>
          <w:szCs w:val="24"/>
        </w:rPr>
        <w:t xml:space="preserve"> Peter 1:23 it declares “having been born again, not of corruptible seed but incorruptible, through the word of God which lives and abides forever. Also  in  1</w:t>
      </w:r>
      <w:r w:rsidRPr="00B21514">
        <w:rPr>
          <w:sz w:val="24"/>
          <w:szCs w:val="24"/>
          <w:vertAlign w:val="superscript"/>
        </w:rPr>
        <w:t>st</w:t>
      </w:r>
      <w:r w:rsidRPr="00B21514">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8419D2" w:rsidRPr="00B21514" w:rsidRDefault="008419D2" w:rsidP="008419D2">
      <w:pPr>
        <w:spacing w:line="480" w:lineRule="auto"/>
        <w:jc w:val="both"/>
        <w:rPr>
          <w:sz w:val="24"/>
          <w:szCs w:val="24"/>
        </w:rPr>
      </w:pPr>
      <w:r w:rsidRPr="00B21514">
        <w:rPr>
          <w:sz w:val="24"/>
          <w:szCs w:val="24"/>
        </w:rPr>
        <w:t>Jesus Christ’s Ministry of the Crown</w:t>
      </w:r>
    </w:p>
    <w:p w:rsidR="008419D2" w:rsidRPr="00B21514" w:rsidRDefault="008419D2" w:rsidP="008419D2">
      <w:pPr>
        <w:spacing w:line="480" w:lineRule="auto"/>
        <w:jc w:val="both"/>
        <w:rPr>
          <w:vanish/>
          <w:sz w:val="24"/>
          <w:szCs w:val="24"/>
        </w:rPr>
      </w:pPr>
      <w:r w:rsidRPr="00B21514">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B21514">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B21514">
        <w:rPr>
          <w:vanish/>
          <w:sz w:val="24"/>
          <w:szCs w:val="24"/>
        </w:rPr>
        <w:t>im. H</w:t>
      </w:r>
    </w:p>
    <w:p w:rsidR="008419D2" w:rsidRPr="00B21514" w:rsidRDefault="008419D2" w:rsidP="008419D2">
      <w:pPr>
        <w:spacing w:line="480" w:lineRule="auto"/>
        <w:jc w:val="both"/>
        <w:rPr>
          <w:sz w:val="24"/>
          <w:szCs w:val="24"/>
        </w:rPr>
      </w:pPr>
    </w:p>
    <w:p w:rsidR="008419D2" w:rsidRPr="00B21514" w:rsidRDefault="008419D2" w:rsidP="008419D2">
      <w:pPr>
        <w:spacing w:line="480" w:lineRule="auto"/>
        <w:jc w:val="both"/>
        <w:rPr>
          <w:sz w:val="24"/>
          <w:szCs w:val="24"/>
        </w:rPr>
      </w:pPr>
      <w:r w:rsidRPr="00B21514">
        <w:rPr>
          <w:sz w:val="24"/>
          <w:szCs w:val="24"/>
        </w:rPr>
        <w:t>Jesus Christ’s Ministry of the Jewish Unpardonable Sin</w:t>
      </w:r>
    </w:p>
    <w:p w:rsidR="008419D2" w:rsidRPr="00B21514" w:rsidRDefault="008419D2" w:rsidP="008419D2">
      <w:pPr>
        <w:spacing w:line="480" w:lineRule="auto"/>
        <w:jc w:val="both"/>
        <w:rPr>
          <w:sz w:val="24"/>
          <w:szCs w:val="24"/>
        </w:rPr>
      </w:pPr>
      <w:r w:rsidRPr="00B21514">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B21514">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B21514">
        <w:rPr>
          <w:b/>
          <w:sz w:val="24"/>
          <w:szCs w:val="24"/>
        </w:rPr>
        <w:t>I AM</w:t>
      </w:r>
      <w:r w:rsidRPr="00B21514">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8419D2" w:rsidRPr="00B21514" w:rsidRDefault="008419D2" w:rsidP="008419D2">
      <w:pPr>
        <w:spacing w:line="480" w:lineRule="auto"/>
        <w:jc w:val="both"/>
        <w:rPr>
          <w:sz w:val="24"/>
          <w:szCs w:val="24"/>
        </w:rPr>
      </w:pPr>
      <w:r w:rsidRPr="00B21514">
        <w:rPr>
          <w:sz w:val="24"/>
          <w:szCs w:val="24"/>
        </w:rPr>
        <w:t>Jesus Christ’s Ministry of Meekness</w:t>
      </w:r>
    </w:p>
    <w:p w:rsidR="008419D2" w:rsidRPr="00B21514" w:rsidRDefault="008419D2" w:rsidP="008419D2">
      <w:pPr>
        <w:spacing w:line="480" w:lineRule="auto"/>
        <w:jc w:val="both"/>
        <w:rPr>
          <w:sz w:val="24"/>
          <w:szCs w:val="24"/>
        </w:rPr>
      </w:pPr>
      <w:r w:rsidRPr="00B21514">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B21514">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B21514">
        <w:rPr>
          <w:sz w:val="24"/>
          <w:szCs w:val="24"/>
          <w:vertAlign w:val="superscript"/>
        </w:rPr>
        <w:t>st</w:t>
      </w:r>
      <w:r w:rsidRPr="00B21514">
        <w:rPr>
          <w:sz w:val="24"/>
          <w:szCs w:val="24"/>
        </w:rPr>
        <w:t xml:space="preserve"> year is the year of obscurity in John 1. The 2</w:t>
      </w:r>
      <w:r w:rsidRPr="00B21514">
        <w:rPr>
          <w:sz w:val="24"/>
          <w:szCs w:val="24"/>
          <w:vertAlign w:val="superscript"/>
        </w:rPr>
        <w:t>nd</w:t>
      </w:r>
      <w:r w:rsidRPr="00B21514">
        <w:rPr>
          <w:sz w:val="24"/>
          <w:szCs w:val="24"/>
        </w:rPr>
        <w:t xml:space="preserve"> year is the year of popularity in John 2-6. The 3</w:t>
      </w:r>
      <w:r w:rsidRPr="00B21514">
        <w:rPr>
          <w:sz w:val="24"/>
          <w:szCs w:val="24"/>
          <w:vertAlign w:val="superscript"/>
        </w:rPr>
        <w:t>rd</w:t>
      </w:r>
      <w:r w:rsidRPr="00B21514">
        <w:rPr>
          <w:sz w:val="24"/>
          <w:szCs w:val="24"/>
        </w:rPr>
        <w:t xml:space="preserve"> year is the year of animosity in John 7-19.    </w:t>
      </w:r>
    </w:p>
    <w:p w:rsidR="008419D2" w:rsidRPr="00B21514" w:rsidRDefault="008419D2" w:rsidP="008419D2">
      <w:pPr>
        <w:spacing w:line="480" w:lineRule="auto"/>
        <w:jc w:val="center"/>
        <w:rPr>
          <w:sz w:val="24"/>
          <w:szCs w:val="24"/>
        </w:rPr>
      </w:pPr>
      <w:r w:rsidRPr="00B21514">
        <w:rPr>
          <w:sz w:val="24"/>
          <w:szCs w:val="24"/>
        </w:rPr>
        <w:t>The Lord Jesus’ Office’s</w:t>
      </w:r>
    </w:p>
    <w:p w:rsidR="008419D2" w:rsidRPr="00B21514" w:rsidRDefault="008419D2" w:rsidP="008419D2">
      <w:pPr>
        <w:spacing w:line="480" w:lineRule="auto"/>
        <w:jc w:val="both"/>
        <w:rPr>
          <w:sz w:val="24"/>
          <w:szCs w:val="24"/>
        </w:rPr>
      </w:pPr>
      <w:r w:rsidRPr="00B21514">
        <w:rPr>
          <w:sz w:val="24"/>
          <w:szCs w:val="24"/>
        </w:rPr>
        <w:t>Jesus Christ’s Office as a King</w:t>
      </w:r>
    </w:p>
    <w:p w:rsidR="008419D2" w:rsidRPr="00B21514" w:rsidRDefault="008419D2" w:rsidP="008419D2">
      <w:pPr>
        <w:spacing w:line="480" w:lineRule="auto"/>
        <w:jc w:val="both"/>
        <w:rPr>
          <w:sz w:val="24"/>
          <w:szCs w:val="24"/>
        </w:rPr>
      </w:pPr>
      <w:r w:rsidRPr="00B21514">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B21514">
        <w:rPr>
          <w:sz w:val="24"/>
          <w:szCs w:val="24"/>
          <w:vertAlign w:val="superscript"/>
        </w:rPr>
        <w:t>st</w:t>
      </w:r>
      <w:r w:rsidRPr="00B21514">
        <w:rPr>
          <w:sz w:val="24"/>
          <w:szCs w:val="24"/>
        </w:rPr>
        <w:t xml:space="preserve"> Corinthians 15:25. Jesus being the Savoir of the World is none other than Christ the Lord. To </w:t>
      </w:r>
      <w:r w:rsidRPr="00B21514">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B21514">
        <w:rPr>
          <w:sz w:val="24"/>
          <w:szCs w:val="24"/>
          <w:vertAlign w:val="superscript"/>
        </w:rPr>
        <w:t>nd</w:t>
      </w:r>
      <w:r w:rsidRPr="00B21514">
        <w:rPr>
          <w:sz w:val="24"/>
          <w:szCs w:val="24"/>
        </w:rPr>
        <w:t xml:space="preserve"> coming His Kingship will be established &amp; the Enemies will bow to Him as the Messiah in 1</w:t>
      </w:r>
      <w:r w:rsidRPr="00B21514">
        <w:rPr>
          <w:sz w:val="24"/>
          <w:szCs w:val="24"/>
          <w:vertAlign w:val="superscript"/>
        </w:rPr>
        <w:t>st</w:t>
      </w:r>
      <w:r w:rsidRPr="00B21514">
        <w:rPr>
          <w:sz w:val="24"/>
          <w:szCs w:val="24"/>
        </w:rPr>
        <w:t xml:space="preserve"> Corinthians 15:25-28. In the end, Jesus’ Kingdom will be turned over to the Father Stephen in 1</w:t>
      </w:r>
      <w:r w:rsidRPr="00B21514">
        <w:rPr>
          <w:sz w:val="24"/>
          <w:szCs w:val="24"/>
          <w:vertAlign w:val="superscript"/>
        </w:rPr>
        <w:t>st</w:t>
      </w:r>
      <w:r w:rsidRPr="00B21514">
        <w:rPr>
          <w:sz w:val="24"/>
          <w:szCs w:val="24"/>
        </w:rPr>
        <w:t xml:space="preserve"> Corinthians 15:24. Some scriptures are Matthew 4:17, 23; 12:28, 21:5, 26:64, 28:18; John 1:49; Luke 19:38-40; Acts 17:7; Ephesians 1:20-23; 1</w:t>
      </w:r>
      <w:r w:rsidRPr="00B21514">
        <w:rPr>
          <w:sz w:val="24"/>
          <w:szCs w:val="24"/>
          <w:vertAlign w:val="superscript"/>
        </w:rPr>
        <w:t>st</w:t>
      </w:r>
      <w:r w:rsidRPr="00B21514">
        <w:rPr>
          <w:sz w:val="24"/>
          <w:szCs w:val="24"/>
        </w:rPr>
        <w:t xml:space="preserve"> Corinthians 15:25; 2</w:t>
      </w:r>
      <w:r w:rsidRPr="00B21514">
        <w:rPr>
          <w:sz w:val="24"/>
          <w:szCs w:val="24"/>
          <w:vertAlign w:val="superscript"/>
        </w:rPr>
        <w:t>nd</w:t>
      </w:r>
      <w:r w:rsidRPr="00B21514">
        <w:rPr>
          <w:sz w:val="24"/>
          <w:szCs w:val="24"/>
        </w:rPr>
        <w:t xml:space="preserve"> Thessalonians 1:7-10 &amp; Revelation 19:11-16. </w:t>
      </w:r>
    </w:p>
    <w:p w:rsidR="008419D2" w:rsidRPr="00B21514" w:rsidRDefault="008419D2" w:rsidP="008419D2">
      <w:pPr>
        <w:spacing w:line="480" w:lineRule="auto"/>
        <w:jc w:val="both"/>
        <w:rPr>
          <w:sz w:val="24"/>
          <w:szCs w:val="24"/>
        </w:rPr>
      </w:pPr>
      <w:r w:rsidRPr="00B21514">
        <w:rPr>
          <w:sz w:val="24"/>
          <w:szCs w:val="24"/>
        </w:rPr>
        <w:t>Jesus Christ’s Office as a High Priest</w:t>
      </w:r>
    </w:p>
    <w:p w:rsidR="008419D2" w:rsidRPr="00B21514" w:rsidRDefault="008419D2" w:rsidP="008419D2">
      <w:pPr>
        <w:spacing w:line="480" w:lineRule="auto"/>
        <w:jc w:val="both"/>
        <w:rPr>
          <w:sz w:val="24"/>
          <w:szCs w:val="24"/>
        </w:rPr>
      </w:pPr>
      <w:r w:rsidRPr="00B21514">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B21514">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B21514">
        <w:rPr>
          <w:sz w:val="24"/>
          <w:szCs w:val="24"/>
          <w:vertAlign w:val="superscript"/>
        </w:rPr>
        <w:t>st</w:t>
      </w:r>
      <w:r w:rsidRPr="00B21514">
        <w:rPr>
          <w:sz w:val="24"/>
          <w:szCs w:val="24"/>
        </w:rPr>
        <w:t xml:space="preserve"> Timothy 2:5. The people will be able to enter into the Kingdom of God if they believe in Jesus in 2</w:t>
      </w:r>
      <w:r w:rsidRPr="00B21514">
        <w:rPr>
          <w:sz w:val="24"/>
          <w:szCs w:val="24"/>
          <w:vertAlign w:val="superscript"/>
        </w:rPr>
        <w:t>nd</w:t>
      </w:r>
      <w:r w:rsidRPr="00B21514">
        <w:rPr>
          <w:sz w:val="24"/>
          <w:szCs w:val="24"/>
        </w:rPr>
        <w:t xml:space="preserve"> Corinthians 5:18-20; 1</w:t>
      </w:r>
      <w:r w:rsidRPr="00B21514">
        <w:rPr>
          <w:sz w:val="24"/>
          <w:szCs w:val="24"/>
          <w:vertAlign w:val="superscript"/>
        </w:rPr>
        <w:t>st</w:t>
      </w:r>
      <w:r w:rsidRPr="00B21514">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B21514">
        <w:rPr>
          <w:sz w:val="24"/>
          <w:szCs w:val="24"/>
          <w:vertAlign w:val="superscript"/>
        </w:rPr>
        <w:t>st</w:t>
      </w:r>
      <w:r w:rsidRPr="00B21514">
        <w:rPr>
          <w:sz w:val="24"/>
          <w:szCs w:val="24"/>
        </w:rPr>
        <w:t xml:space="preserve"> Peter 2:5. John says that Christians are “Priests who serve God” in Revelation 1:6, 5:10, 20:6.      </w:t>
      </w:r>
    </w:p>
    <w:p w:rsidR="008419D2" w:rsidRPr="00B21514" w:rsidRDefault="008419D2" w:rsidP="008419D2">
      <w:pPr>
        <w:spacing w:line="480" w:lineRule="auto"/>
        <w:jc w:val="both"/>
        <w:rPr>
          <w:sz w:val="24"/>
          <w:szCs w:val="24"/>
        </w:rPr>
      </w:pPr>
      <w:r w:rsidRPr="00B21514">
        <w:rPr>
          <w:sz w:val="24"/>
          <w:szCs w:val="24"/>
        </w:rPr>
        <w:t>Jesus Christ’s Office as a Prophet</w:t>
      </w:r>
    </w:p>
    <w:p w:rsidR="008419D2" w:rsidRPr="00B21514" w:rsidRDefault="008419D2" w:rsidP="008419D2">
      <w:pPr>
        <w:spacing w:line="480" w:lineRule="auto"/>
        <w:jc w:val="both"/>
        <w:rPr>
          <w:sz w:val="24"/>
          <w:szCs w:val="24"/>
        </w:rPr>
      </w:pPr>
      <w:r w:rsidRPr="00B21514">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B21514">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B21514">
        <w:rPr>
          <w:sz w:val="24"/>
          <w:szCs w:val="24"/>
          <w:vertAlign w:val="superscript"/>
        </w:rPr>
        <w:t>st</w:t>
      </w:r>
      <w:r w:rsidRPr="00B21514">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8419D2" w:rsidRPr="00B21514" w:rsidRDefault="008419D2" w:rsidP="008419D2">
      <w:pPr>
        <w:spacing w:line="480" w:lineRule="auto"/>
        <w:jc w:val="both"/>
        <w:rPr>
          <w:sz w:val="24"/>
          <w:szCs w:val="24"/>
        </w:rPr>
      </w:pPr>
      <w:r w:rsidRPr="00B21514">
        <w:rPr>
          <w:sz w:val="24"/>
          <w:szCs w:val="24"/>
        </w:rPr>
        <w:t>Jesus Christ’s Death of Atonement</w:t>
      </w:r>
    </w:p>
    <w:p w:rsidR="008419D2" w:rsidRPr="00B21514" w:rsidRDefault="008419D2" w:rsidP="008419D2">
      <w:pPr>
        <w:spacing w:line="480" w:lineRule="auto"/>
        <w:jc w:val="both"/>
        <w:rPr>
          <w:sz w:val="24"/>
          <w:szCs w:val="24"/>
        </w:rPr>
      </w:pPr>
      <w:r w:rsidRPr="00B21514">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B21514">
        <w:rPr>
          <w:sz w:val="24"/>
          <w:szCs w:val="24"/>
          <w:vertAlign w:val="superscript"/>
        </w:rPr>
        <w:t>st</w:t>
      </w:r>
      <w:r w:rsidRPr="00B21514">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B21514">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B21514">
        <w:rPr>
          <w:sz w:val="24"/>
          <w:szCs w:val="24"/>
          <w:vertAlign w:val="superscript"/>
        </w:rPr>
        <w:t>st</w:t>
      </w:r>
      <w:r w:rsidRPr="00B21514">
        <w:rPr>
          <w:sz w:val="24"/>
          <w:szCs w:val="24"/>
        </w:rPr>
        <w:t xml:space="preserve"> Peter 2:24. In this scripture, Jesus Christ became sin without being sin in 2</w:t>
      </w:r>
      <w:r w:rsidRPr="00B21514">
        <w:rPr>
          <w:sz w:val="24"/>
          <w:szCs w:val="24"/>
          <w:vertAlign w:val="superscript"/>
        </w:rPr>
        <w:t>nd</w:t>
      </w:r>
      <w:r w:rsidRPr="00B21514">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B21514">
        <w:rPr>
          <w:sz w:val="24"/>
          <w:szCs w:val="24"/>
          <w:vertAlign w:val="superscript"/>
        </w:rPr>
        <w:t>nd</w:t>
      </w:r>
      <w:r w:rsidRPr="00B21514">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B21514">
        <w:rPr>
          <w:sz w:val="24"/>
          <w:szCs w:val="24"/>
          <w:vertAlign w:val="superscript"/>
        </w:rPr>
        <w:t>st</w:t>
      </w:r>
      <w:r w:rsidRPr="00B21514">
        <w:rPr>
          <w:sz w:val="24"/>
          <w:szCs w:val="24"/>
        </w:rPr>
        <w:t xml:space="preserve"> John 5:19, Hebrews 2:15 &amp; Romans 6:11, 14. Fourth, is the Propitiation by removing God’s Judgment on sinners. In 1</w:t>
      </w:r>
      <w:r w:rsidRPr="00B21514">
        <w:rPr>
          <w:sz w:val="24"/>
          <w:szCs w:val="24"/>
          <w:vertAlign w:val="superscript"/>
        </w:rPr>
        <w:t>st</w:t>
      </w:r>
      <w:r w:rsidRPr="00B21514">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B21514">
        <w:rPr>
          <w:sz w:val="24"/>
          <w:szCs w:val="24"/>
        </w:rPr>
        <w:lastRenderedPageBreak/>
        <w:t>Acts 2:27; Ephesians 4:8-9; Romans 10:6-7 &amp; 1</w:t>
      </w:r>
      <w:r w:rsidRPr="00B21514">
        <w:rPr>
          <w:sz w:val="24"/>
          <w:szCs w:val="24"/>
          <w:vertAlign w:val="superscript"/>
        </w:rPr>
        <w:t>st</w:t>
      </w:r>
      <w:r w:rsidRPr="00B21514">
        <w:rPr>
          <w:sz w:val="24"/>
          <w:szCs w:val="24"/>
        </w:rPr>
        <w:t xml:space="preserve"> Peter 2:18-20, 4:6. Jesus preached in Hell to the Saints/Angels (Lords) bound by Satan in 1</w:t>
      </w:r>
      <w:r w:rsidRPr="00B21514">
        <w:rPr>
          <w:sz w:val="24"/>
          <w:szCs w:val="24"/>
          <w:vertAlign w:val="superscript"/>
        </w:rPr>
        <w:t>st</w:t>
      </w:r>
      <w:r w:rsidRPr="00B21514">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B21514">
        <w:rPr>
          <w:b/>
          <w:sz w:val="24"/>
          <w:szCs w:val="24"/>
        </w:rPr>
        <w:t>The Lord Yah and His Book on Hell in the Holy Bible</w:t>
      </w:r>
      <w:r w:rsidRPr="00B21514">
        <w:rPr>
          <w:sz w:val="24"/>
          <w:szCs w:val="24"/>
        </w:rPr>
        <w:t>.”</w:t>
      </w:r>
    </w:p>
    <w:p w:rsidR="008419D2" w:rsidRPr="00B21514" w:rsidRDefault="008419D2" w:rsidP="008419D2">
      <w:pPr>
        <w:spacing w:line="480" w:lineRule="auto"/>
        <w:jc w:val="both"/>
        <w:rPr>
          <w:sz w:val="24"/>
          <w:szCs w:val="24"/>
        </w:rPr>
      </w:pPr>
      <w:r w:rsidRPr="00B21514">
        <w:rPr>
          <w:sz w:val="24"/>
          <w:szCs w:val="24"/>
        </w:rPr>
        <w:t>What does the Blood of Jesus accomplish as the Holiest?</w:t>
      </w:r>
    </w:p>
    <w:p w:rsidR="008419D2" w:rsidRPr="00B21514" w:rsidRDefault="008419D2" w:rsidP="008419D2">
      <w:pPr>
        <w:spacing w:line="480" w:lineRule="auto"/>
        <w:jc w:val="both"/>
        <w:rPr>
          <w:sz w:val="24"/>
          <w:szCs w:val="24"/>
        </w:rPr>
      </w:pPr>
      <w:r w:rsidRPr="00B21514">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B21514">
        <w:rPr>
          <w:sz w:val="24"/>
          <w:szCs w:val="24"/>
        </w:rPr>
        <w:lastRenderedPageBreak/>
        <w:t>saved  from wrath through  Him.” In 1</w:t>
      </w:r>
      <w:r w:rsidRPr="00B21514">
        <w:rPr>
          <w:sz w:val="24"/>
          <w:szCs w:val="24"/>
          <w:vertAlign w:val="superscript"/>
        </w:rPr>
        <w:t>st</w:t>
      </w:r>
      <w:r w:rsidRPr="00B21514">
        <w:rPr>
          <w:sz w:val="24"/>
          <w:szCs w:val="24"/>
        </w:rPr>
        <w:t xml:space="preserve"> Corinthians 10:16 says “the cup of blessing which We bless, is it not the communion of the blood of Christ?” Also in 1</w:t>
      </w:r>
      <w:r w:rsidRPr="00B21514">
        <w:rPr>
          <w:sz w:val="24"/>
          <w:szCs w:val="24"/>
          <w:vertAlign w:val="superscript"/>
        </w:rPr>
        <w:t>st</w:t>
      </w:r>
      <w:r w:rsidRPr="00B21514">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B21514">
        <w:rPr>
          <w:sz w:val="24"/>
          <w:szCs w:val="24"/>
          <w:vertAlign w:val="superscript"/>
        </w:rPr>
        <w:t>st</w:t>
      </w:r>
      <w:r w:rsidRPr="00B21514">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B21514">
        <w:rPr>
          <w:sz w:val="24"/>
          <w:szCs w:val="24"/>
          <w:vertAlign w:val="superscript"/>
        </w:rPr>
        <w:t>st</w:t>
      </w:r>
      <w:r w:rsidRPr="00B21514">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B21514">
        <w:rPr>
          <w:sz w:val="24"/>
          <w:szCs w:val="24"/>
          <w:vertAlign w:val="superscript"/>
        </w:rPr>
        <w:t>st</w:t>
      </w:r>
      <w:r w:rsidRPr="00B21514">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B21514">
        <w:rPr>
          <w:sz w:val="24"/>
          <w:szCs w:val="24"/>
        </w:rPr>
        <w:lastRenderedPageBreak/>
        <w:t xml:space="preserve">of the Lamb has overcome the Beast &amp; We can overcome Him by His blood. In Revelation 19:13 says the vesture dipped in the blood of Christ is called the Word of God.         </w:t>
      </w:r>
    </w:p>
    <w:p w:rsidR="008419D2" w:rsidRPr="00B21514" w:rsidRDefault="008419D2" w:rsidP="008419D2">
      <w:pPr>
        <w:spacing w:line="480" w:lineRule="auto"/>
        <w:jc w:val="both"/>
        <w:rPr>
          <w:sz w:val="24"/>
          <w:szCs w:val="24"/>
        </w:rPr>
      </w:pPr>
      <w:r w:rsidRPr="00B21514">
        <w:rPr>
          <w:sz w:val="24"/>
          <w:szCs w:val="24"/>
        </w:rPr>
        <w:t>Jesus Christ’s Resurrection and Ascension</w:t>
      </w:r>
    </w:p>
    <w:p w:rsidR="008419D2" w:rsidRPr="00B21514" w:rsidRDefault="008419D2" w:rsidP="008419D2">
      <w:pPr>
        <w:spacing w:line="480" w:lineRule="auto"/>
        <w:jc w:val="both"/>
        <w:rPr>
          <w:sz w:val="24"/>
          <w:szCs w:val="24"/>
        </w:rPr>
      </w:pPr>
      <w:r w:rsidRPr="00B21514">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B21514">
        <w:rPr>
          <w:sz w:val="24"/>
          <w:szCs w:val="24"/>
          <w:vertAlign w:val="superscript"/>
        </w:rPr>
        <w:t>st</w:t>
      </w:r>
      <w:r w:rsidRPr="00B21514">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B21514">
        <w:rPr>
          <w:sz w:val="24"/>
          <w:szCs w:val="24"/>
          <w:vertAlign w:val="superscript"/>
        </w:rPr>
        <w:t>st</w:t>
      </w:r>
      <w:r w:rsidRPr="00B21514">
        <w:rPr>
          <w:sz w:val="24"/>
          <w:szCs w:val="24"/>
        </w:rPr>
        <w:t xml:space="preserve"> Corinthians 15:53. The resurrected body is raised imperishable, glorious, in power and becomes a spiritual body in 1</w:t>
      </w:r>
      <w:r w:rsidRPr="00B21514">
        <w:rPr>
          <w:sz w:val="24"/>
          <w:szCs w:val="24"/>
          <w:vertAlign w:val="superscript"/>
        </w:rPr>
        <w:t>st</w:t>
      </w:r>
      <w:r w:rsidRPr="00B21514">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B21514">
        <w:rPr>
          <w:sz w:val="24"/>
          <w:szCs w:val="24"/>
          <w:vertAlign w:val="superscript"/>
        </w:rPr>
        <w:t>st</w:t>
      </w:r>
      <w:r w:rsidRPr="00B21514">
        <w:rPr>
          <w:sz w:val="24"/>
          <w:szCs w:val="24"/>
        </w:rPr>
        <w:t xml:space="preserve"> Corinthians 6:14; Galatians 1:1; Romans 6:4 and Ephesians 1:20. Jesus Christ received the command to “lay it down or to take it again” from the Father (Stephen) in John 10:17-18. Jesus </w:t>
      </w:r>
      <w:r w:rsidRPr="00B21514">
        <w:rPr>
          <w:sz w:val="24"/>
          <w:szCs w:val="24"/>
        </w:rPr>
        <w:lastRenderedPageBreak/>
        <w:t xml:space="preserve">says that </w:t>
      </w:r>
      <w:r w:rsidRPr="00B21514">
        <w:rPr>
          <w:vanish/>
          <w:sz w:val="24"/>
          <w:szCs w:val="24"/>
        </w:rPr>
        <w:t>eHE is the life and resurrection in Hebrews 7:16; JOhn 11:25. Hehh</w:t>
      </w:r>
      <w:r w:rsidRPr="00B21514">
        <w:rPr>
          <w:sz w:val="24"/>
          <w:szCs w:val="24"/>
        </w:rPr>
        <w:t xml:space="preserve"> He is the life and resurrection in Hebrews 7:16; John 11:25. Also Jesus’ Resurrection guarantees Our regeneration. Some scriptures are Philippians 3:10; 1</w:t>
      </w:r>
      <w:r w:rsidRPr="00B21514">
        <w:rPr>
          <w:sz w:val="24"/>
          <w:szCs w:val="24"/>
          <w:vertAlign w:val="superscript"/>
        </w:rPr>
        <w:t>st</w:t>
      </w:r>
      <w:r w:rsidRPr="00B21514">
        <w:rPr>
          <w:sz w:val="24"/>
          <w:szCs w:val="24"/>
        </w:rPr>
        <w:t xml:space="preserve"> Peter 1:3; Colossians 3:1; Ephesians 1:19-20, 2:5-6; Romans 6:4, 11, 14; 1</w:t>
      </w:r>
      <w:r w:rsidRPr="00B21514">
        <w:rPr>
          <w:sz w:val="24"/>
          <w:szCs w:val="24"/>
          <w:vertAlign w:val="superscript"/>
        </w:rPr>
        <w:t>st</w:t>
      </w:r>
      <w:r w:rsidRPr="00B21514">
        <w:rPr>
          <w:sz w:val="24"/>
          <w:szCs w:val="24"/>
        </w:rPr>
        <w:t xml:space="preserve"> Corinthians 15:17,  and  Acts 1:8. Jesus’ Resurrection guarantees Us to have perfect resurrected bodies. There are some scriptures in 1</w:t>
      </w:r>
      <w:r w:rsidRPr="00B21514">
        <w:rPr>
          <w:sz w:val="24"/>
          <w:szCs w:val="24"/>
          <w:vertAlign w:val="superscript"/>
        </w:rPr>
        <w:t>st</w:t>
      </w:r>
      <w:r w:rsidRPr="00B21514">
        <w:rPr>
          <w:sz w:val="24"/>
          <w:szCs w:val="24"/>
        </w:rPr>
        <w:t xml:space="preserve"> Corinthians 6:14, 15:12-58; 2</w:t>
      </w:r>
      <w:r w:rsidRPr="00B21514">
        <w:rPr>
          <w:sz w:val="24"/>
          <w:szCs w:val="24"/>
          <w:vertAlign w:val="superscript"/>
        </w:rPr>
        <w:t>nd</w:t>
      </w:r>
      <w:r w:rsidRPr="00B21514">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B21514">
        <w:rPr>
          <w:sz w:val="24"/>
          <w:szCs w:val="24"/>
          <w:vertAlign w:val="superscript"/>
        </w:rPr>
        <w:t>st</w:t>
      </w:r>
      <w:r w:rsidRPr="00B21514">
        <w:rPr>
          <w:sz w:val="24"/>
          <w:szCs w:val="24"/>
        </w:rPr>
        <w:t>. Jesus saw Heaven as Stephen did in Acts 7:55-56. Jesus received glory &amp; honor by the Father Stephen in John 17:5; Acts 2:33; 1</w:t>
      </w:r>
      <w:r w:rsidRPr="00B21514">
        <w:rPr>
          <w:sz w:val="24"/>
          <w:szCs w:val="24"/>
          <w:vertAlign w:val="superscript"/>
        </w:rPr>
        <w:t>st</w:t>
      </w:r>
      <w:r w:rsidRPr="00B21514">
        <w:rPr>
          <w:sz w:val="24"/>
          <w:szCs w:val="24"/>
        </w:rPr>
        <w:t xml:space="preserve"> Timothy 3:16; Hebrews 1:4; Philippians 2:9 &amp; Revelation 5:12. Jesus sat down on the right hand of the Father Stephen in Psalm 110:1; Ephesians 1:20-21; Hebrews 1:3; 1</w:t>
      </w:r>
      <w:r w:rsidRPr="00B21514">
        <w:rPr>
          <w:sz w:val="24"/>
          <w:szCs w:val="24"/>
          <w:vertAlign w:val="superscript"/>
        </w:rPr>
        <w:t>st</w:t>
      </w:r>
      <w:r w:rsidRPr="00B21514">
        <w:rPr>
          <w:sz w:val="24"/>
          <w:szCs w:val="24"/>
        </w:rPr>
        <w:t xml:space="preserve"> Peter 3:22; Acts 2:33, 7:55-56; 1</w:t>
      </w:r>
      <w:r w:rsidRPr="00B21514">
        <w:rPr>
          <w:sz w:val="24"/>
          <w:szCs w:val="24"/>
          <w:vertAlign w:val="superscript"/>
        </w:rPr>
        <w:t>st</w:t>
      </w:r>
      <w:r w:rsidRPr="00B21514">
        <w:rPr>
          <w:sz w:val="24"/>
          <w:szCs w:val="24"/>
        </w:rPr>
        <w:t xml:space="preserve"> Corinthians 15:25 &amp; Revelation 2:1. Jesus Ascension is sound doctrine for Man. Some scriptures are Hebrews 2:5-8, 12:1-3; John 14:2-3; 1</w:t>
      </w:r>
      <w:r w:rsidRPr="00B21514">
        <w:rPr>
          <w:sz w:val="24"/>
          <w:szCs w:val="24"/>
          <w:vertAlign w:val="superscript"/>
        </w:rPr>
        <w:t>st</w:t>
      </w:r>
      <w:r w:rsidRPr="00B21514">
        <w:rPr>
          <w:sz w:val="24"/>
          <w:szCs w:val="24"/>
        </w:rPr>
        <w:t xml:space="preserve"> Thessalonians 4:17; Ephesians 6:10-18; 2</w:t>
      </w:r>
      <w:r w:rsidRPr="00B21514">
        <w:rPr>
          <w:sz w:val="24"/>
          <w:szCs w:val="24"/>
          <w:vertAlign w:val="superscript"/>
        </w:rPr>
        <w:t>nd</w:t>
      </w:r>
      <w:r w:rsidRPr="00B21514">
        <w:rPr>
          <w:sz w:val="24"/>
          <w:szCs w:val="24"/>
        </w:rPr>
        <w:t xml:space="preserve"> Corinthians 10:4; Revelation 2:26-27, 3:21 &amp; 1</w:t>
      </w:r>
      <w:r w:rsidRPr="00B21514">
        <w:rPr>
          <w:sz w:val="24"/>
          <w:szCs w:val="24"/>
          <w:vertAlign w:val="superscript"/>
        </w:rPr>
        <w:t>st</w:t>
      </w:r>
      <w:r w:rsidRPr="00B21514">
        <w:rPr>
          <w:sz w:val="24"/>
          <w:szCs w:val="24"/>
        </w:rPr>
        <w:t xml:space="preserve"> Corinthians 6:3. Jesus’ Resurrection is the 1</w:t>
      </w:r>
      <w:r w:rsidRPr="00B21514">
        <w:rPr>
          <w:sz w:val="24"/>
          <w:szCs w:val="24"/>
          <w:vertAlign w:val="superscript"/>
        </w:rPr>
        <w:t>st</w:t>
      </w:r>
      <w:r w:rsidRPr="00B21514">
        <w:rPr>
          <w:sz w:val="24"/>
          <w:szCs w:val="24"/>
        </w:rPr>
        <w:t xml:space="preserve"> &amp; foremost Resurrection outside God’s Kingdom by salvation in Acts 26:23. </w:t>
      </w:r>
    </w:p>
    <w:p w:rsidR="008419D2" w:rsidRPr="00B21514" w:rsidRDefault="008419D2" w:rsidP="008419D2">
      <w:pPr>
        <w:spacing w:line="480" w:lineRule="auto"/>
        <w:jc w:val="both"/>
        <w:rPr>
          <w:sz w:val="24"/>
          <w:szCs w:val="24"/>
        </w:rPr>
      </w:pPr>
      <w:r w:rsidRPr="00B21514">
        <w:rPr>
          <w:sz w:val="24"/>
          <w:szCs w:val="24"/>
        </w:rPr>
        <w:t>Jesus’ Throne</w:t>
      </w:r>
    </w:p>
    <w:p w:rsidR="008419D2" w:rsidRPr="00B21514" w:rsidRDefault="008419D2" w:rsidP="008419D2">
      <w:pPr>
        <w:spacing w:line="480" w:lineRule="auto"/>
        <w:jc w:val="both"/>
        <w:rPr>
          <w:sz w:val="24"/>
          <w:szCs w:val="24"/>
        </w:rPr>
      </w:pPr>
      <w:r w:rsidRPr="00B21514">
        <w:rPr>
          <w:sz w:val="24"/>
          <w:szCs w:val="24"/>
        </w:rPr>
        <w:t>Paul knew a Man in the 3</w:t>
      </w:r>
      <w:r w:rsidRPr="00B21514">
        <w:rPr>
          <w:sz w:val="24"/>
          <w:szCs w:val="24"/>
          <w:vertAlign w:val="superscript"/>
        </w:rPr>
        <w:t>rd</w:t>
      </w:r>
      <w:r w:rsidRPr="00B21514">
        <w:rPr>
          <w:sz w:val="24"/>
          <w:szCs w:val="24"/>
        </w:rPr>
        <w:t xml:space="preserve"> Heaven in 2</w:t>
      </w:r>
      <w:r w:rsidRPr="00B21514">
        <w:rPr>
          <w:sz w:val="24"/>
          <w:szCs w:val="24"/>
          <w:vertAlign w:val="superscript"/>
        </w:rPr>
        <w:t>nd</w:t>
      </w:r>
      <w:r w:rsidRPr="00B21514">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B21514">
        <w:rPr>
          <w:sz w:val="24"/>
          <w:szCs w:val="24"/>
        </w:rPr>
        <w:lastRenderedPageBreak/>
        <w:t>Father Stephen in the 3</w:t>
      </w:r>
      <w:r w:rsidRPr="00B21514">
        <w:rPr>
          <w:sz w:val="24"/>
          <w:szCs w:val="24"/>
          <w:vertAlign w:val="superscript"/>
        </w:rPr>
        <w:t>rd</w:t>
      </w:r>
      <w:r w:rsidRPr="00B21514">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B21514">
        <w:rPr>
          <w:sz w:val="24"/>
          <w:szCs w:val="24"/>
          <w:vertAlign w:val="superscript"/>
        </w:rPr>
        <w:t>nd</w:t>
      </w:r>
      <w:r w:rsidRPr="00B21514">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B21514">
        <w:rPr>
          <w:sz w:val="24"/>
          <w:szCs w:val="24"/>
          <w:vertAlign w:val="superscript"/>
        </w:rPr>
        <w:t>nd</w:t>
      </w:r>
      <w:r w:rsidRPr="00B21514">
        <w:rPr>
          <w:sz w:val="24"/>
          <w:szCs w:val="24"/>
        </w:rPr>
        <w:t xml:space="preserve"> Peter 1:16-21. </w:t>
      </w:r>
    </w:p>
    <w:p w:rsidR="008419D2" w:rsidRPr="00B21514" w:rsidRDefault="008419D2" w:rsidP="008419D2">
      <w:pPr>
        <w:spacing w:line="480" w:lineRule="auto"/>
        <w:jc w:val="center"/>
        <w:rPr>
          <w:b/>
          <w:sz w:val="24"/>
          <w:szCs w:val="24"/>
        </w:rPr>
      </w:pPr>
      <w:r w:rsidRPr="00B21514">
        <w:rPr>
          <w:b/>
          <w:vanish/>
          <w:sz w:val="24"/>
          <w:szCs w:val="24"/>
        </w:rPr>
        <w:t>Hen</w:t>
      </w:r>
      <w:r w:rsidRPr="00B21514">
        <w:rPr>
          <w:b/>
          <w:sz w:val="24"/>
          <w:szCs w:val="24"/>
        </w:rPr>
        <w:t xml:space="preserve"> THE LORD JOHN CHRIST WITH THE RANK OF A 3 GOLD STAR GENERAL FOR 40 YEARS</w:t>
      </w:r>
    </w:p>
    <w:p w:rsidR="008419D2" w:rsidRPr="00B21514" w:rsidRDefault="008419D2" w:rsidP="008419D2">
      <w:pPr>
        <w:spacing w:line="480" w:lineRule="auto"/>
        <w:jc w:val="both"/>
        <w:rPr>
          <w:sz w:val="24"/>
          <w:szCs w:val="24"/>
        </w:rPr>
      </w:pPr>
      <w:r w:rsidRPr="00B21514">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B21514">
        <w:rPr>
          <w:sz w:val="24"/>
          <w:szCs w:val="24"/>
        </w:rPr>
        <w:lastRenderedPageBreak/>
        <w:t xml:space="preserve">places shall be made straight and the rough ways made smooth &amp; all Flesh shall see the salvation of God.” </w:t>
      </w:r>
    </w:p>
    <w:p w:rsidR="008419D2" w:rsidRPr="00B21514" w:rsidRDefault="008419D2" w:rsidP="008419D2">
      <w:pPr>
        <w:spacing w:line="480" w:lineRule="auto"/>
        <w:jc w:val="both"/>
        <w:rPr>
          <w:sz w:val="24"/>
          <w:szCs w:val="24"/>
        </w:rPr>
      </w:pPr>
      <w:r w:rsidRPr="00B21514">
        <w:rPr>
          <w:sz w:val="24"/>
          <w:szCs w:val="24"/>
        </w:rPr>
        <w:t xml:space="preserve">John’s Birth  </w:t>
      </w:r>
    </w:p>
    <w:p w:rsidR="008419D2" w:rsidRPr="00B21514" w:rsidRDefault="008419D2" w:rsidP="008419D2">
      <w:pPr>
        <w:spacing w:line="480" w:lineRule="auto"/>
        <w:jc w:val="both"/>
        <w:rPr>
          <w:sz w:val="24"/>
          <w:szCs w:val="24"/>
        </w:rPr>
      </w:pPr>
      <w:r w:rsidRPr="00B21514">
        <w:rPr>
          <w:sz w:val="24"/>
          <w:szCs w:val="24"/>
        </w:rPr>
        <w:t xml:space="preserve">John’s place of birth is in the hill country of Judah (Luke 1:39). John’s parents were Zacharias &amp; Elizabeth. Elizabeth conceived in Her womb and brought forth a Son, and shall call His name </w:t>
      </w:r>
      <w:r w:rsidRPr="00B21514">
        <w:rPr>
          <w:b/>
          <w:sz w:val="24"/>
          <w:szCs w:val="24"/>
        </w:rPr>
        <w:t>JOHN</w:t>
      </w:r>
      <w:r w:rsidRPr="00B21514">
        <w:rPr>
          <w:sz w:val="24"/>
          <w:szCs w:val="24"/>
        </w:rPr>
        <w:t xml:space="preserve"> (8</w:t>
      </w:r>
      <w:r w:rsidRPr="00B21514">
        <w:rPr>
          <w:sz w:val="24"/>
          <w:szCs w:val="24"/>
          <w:vertAlign w:val="superscript"/>
        </w:rPr>
        <w:t>th</w:t>
      </w:r>
      <w:r w:rsidRPr="00B21514">
        <w:rPr>
          <w:sz w:val="24"/>
          <w:szCs w:val="24"/>
        </w:rPr>
        <w:t xml:space="preserve"> Day). On the 1</w:t>
      </w:r>
      <w:r w:rsidRPr="00B21514">
        <w:rPr>
          <w:sz w:val="24"/>
          <w:szCs w:val="24"/>
          <w:vertAlign w:val="superscript"/>
        </w:rPr>
        <w:t>st</w:t>
      </w:r>
      <w:r w:rsidRPr="00B21514">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B21514">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B21514">
        <w:rPr>
          <w:sz w:val="24"/>
          <w:szCs w:val="24"/>
        </w:rPr>
        <w:lastRenderedPageBreak/>
        <w:t xml:space="preserve">shall be worshipped as the Comforter, Helper, Counsellor called the Spirit of Truth &amp; the Holy Ghost of God in Luke 3:21-22. John’s birthday would most likely be in September. </w:t>
      </w:r>
    </w:p>
    <w:p w:rsidR="008419D2" w:rsidRPr="00B21514" w:rsidRDefault="008419D2" w:rsidP="008419D2">
      <w:pPr>
        <w:spacing w:line="480" w:lineRule="auto"/>
        <w:jc w:val="both"/>
        <w:rPr>
          <w:sz w:val="24"/>
          <w:szCs w:val="24"/>
        </w:rPr>
      </w:pPr>
      <w:r w:rsidRPr="00B21514">
        <w:rPr>
          <w:sz w:val="24"/>
          <w:szCs w:val="24"/>
        </w:rPr>
        <w:t xml:space="preserve">John’s Childhood/Boyhood  </w:t>
      </w:r>
    </w:p>
    <w:p w:rsidR="008419D2" w:rsidRPr="00B21514" w:rsidRDefault="008419D2" w:rsidP="008419D2">
      <w:pPr>
        <w:spacing w:line="480" w:lineRule="auto"/>
        <w:jc w:val="both"/>
        <w:rPr>
          <w:sz w:val="24"/>
          <w:szCs w:val="24"/>
        </w:rPr>
      </w:pPr>
      <w:r w:rsidRPr="00B21514">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8419D2" w:rsidRPr="00B21514" w:rsidRDefault="008419D2" w:rsidP="008419D2">
      <w:pPr>
        <w:spacing w:line="480" w:lineRule="auto"/>
        <w:jc w:val="both"/>
        <w:rPr>
          <w:sz w:val="24"/>
          <w:szCs w:val="24"/>
        </w:rPr>
      </w:pPr>
      <w:r w:rsidRPr="00B21514">
        <w:rPr>
          <w:sz w:val="24"/>
          <w:szCs w:val="24"/>
        </w:rPr>
        <w:t>John’s Appointment</w:t>
      </w:r>
    </w:p>
    <w:p w:rsidR="008419D2" w:rsidRPr="00B21514" w:rsidRDefault="008419D2" w:rsidP="008419D2">
      <w:pPr>
        <w:spacing w:line="480" w:lineRule="auto"/>
        <w:jc w:val="both"/>
        <w:rPr>
          <w:sz w:val="24"/>
          <w:szCs w:val="24"/>
        </w:rPr>
      </w:pPr>
      <w:r w:rsidRPr="00B21514">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B21514">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8419D2" w:rsidRPr="00B21514" w:rsidRDefault="008419D2" w:rsidP="008419D2">
      <w:pPr>
        <w:spacing w:line="480" w:lineRule="auto"/>
        <w:jc w:val="both"/>
        <w:rPr>
          <w:sz w:val="24"/>
          <w:szCs w:val="24"/>
        </w:rPr>
      </w:pPr>
      <w:r w:rsidRPr="00B21514">
        <w:rPr>
          <w:sz w:val="24"/>
          <w:szCs w:val="24"/>
        </w:rPr>
        <w:t xml:space="preserve">John’s Appearance  </w:t>
      </w:r>
    </w:p>
    <w:p w:rsidR="008419D2" w:rsidRPr="00B21514" w:rsidRDefault="008419D2" w:rsidP="008419D2">
      <w:pPr>
        <w:spacing w:line="480" w:lineRule="auto"/>
        <w:jc w:val="both"/>
        <w:rPr>
          <w:sz w:val="24"/>
          <w:szCs w:val="24"/>
        </w:rPr>
      </w:pPr>
      <w:r w:rsidRPr="00B21514">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B21514">
        <w:rPr>
          <w:sz w:val="24"/>
          <w:szCs w:val="24"/>
          <w:vertAlign w:val="superscript"/>
        </w:rPr>
        <w:t>st</w:t>
      </w:r>
      <w:r w:rsidRPr="00B21514">
        <w:rPr>
          <w:sz w:val="24"/>
          <w:szCs w:val="24"/>
        </w:rPr>
        <w:t xml:space="preserve"> Samuel 23, 26; Psalm 63 found refuge in the wilderness. Also Elijah in 1</w:t>
      </w:r>
      <w:r w:rsidRPr="00B21514">
        <w:rPr>
          <w:sz w:val="24"/>
          <w:szCs w:val="24"/>
          <w:vertAlign w:val="superscript"/>
        </w:rPr>
        <w:t>st</w:t>
      </w:r>
      <w:r w:rsidRPr="00B21514">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B21514">
        <w:rPr>
          <w:sz w:val="24"/>
          <w:szCs w:val="24"/>
          <w:vertAlign w:val="superscript"/>
        </w:rPr>
        <w:t>nd</w:t>
      </w:r>
      <w:r w:rsidRPr="00B21514">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8419D2" w:rsidRPr="00B21514" w:rsidRDefault="008419D2" w:rsidP="008419D2">
      <w:pPr>
        <w:spacing w:line="480" w:lineRule="auto"/>
        <w:jc w:val="both"/>
        <w:rPr>
          <w:sz w:val="24"/>
          <w:szCs w:val="24"/>
        </w:rPr>
      </w:pPr>
      <w:r w:rsidRPr="00B21514">
        <w:rPr>
          <w:sz w:val="24"/>
          <w:szCs w:val="24"/>
        </w:rPr>
        <w:lastRenderedPageBreak/>
        <w:t>John’s Identity</w:t>
      </w:r>
    </w:p>
    <w:p w:rsidR="008419D2" w:rsidRPr="00B21514" w:rsidRDefault="008419D2" w:rsidP="008419D2">
      <w:pPr>
        <w:spacing w:line="480" w:lineRule="auto"/>
        <w:jc w:val="both"/>
        <w:rPr>
          <w:sz w:val="24"/>
          <w:szCs w:val="24"/>
        </w:rPr>
      </w:pPr>
      <w:r w:rsidRPr="00B21514">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8419D2" w:rsidRPr="00B21514" w:rsidRDefault="008419D2" w:rsidP="008419D2">
      <w:pPr>
        <w:spacing w:line="480" w:lineRule="auto"/>
        <w:jc w:val="both"/>
        <w:rPr>
          <w:sz w:val="24"/>
          <w:szCs w:val="24"/>
        </w:rPr>
      </w:pPr>
      <w:r w:rsidRPr="00B21514">
        <w:rPr>
          <w:sz w:val="24"/>
          <w:szCs w:val="24"/>
        </w:rPr>
        <w:t>John’s View of Jesus</w:t>
      </w:r>
    </w:p>
    <w:p w:rsidR="008419D2" w:rsidRPr="00B21514" w:rsidRDefault="008419D2" w:rsidP="008419D2">
      <w:pPr>
        <w:spacing w:line="480" w:lineRule="auto"/>
        <w:jc w:val="both"/>
        <w:rPr>
          <w:sz w:val="24"/>
          <w:szCs w:val="24"/>
        </w:rPr>
      </w:pPr>
      <w:r w:rsidRPr="00B21514">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B21514">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8419D2" w:rsidRPr="00B21514" w:rsidRDefault="008419D2" w:rsidP="008419D2">
      <w:pPr>
        <w:spacing w:line="480" w:lineRule="auto"/>
        <w:jc w:val="both"/>
        <w:rPr>
          <w:sz w:val="24"/>
          <w:szCs w:val="24"/>
        </w:rPr>
      </w:pPr>
      <w:r w:rsidRPr="00B21514">
        <w:rPr>
          <w:sz w:val="24"/>
          <w:szCs w:val="24"/>
        </w:rPr>
        <w:t>Jesus’ View of John</w:t>
      </w:r>
    </w:p>
    <w:p w:rsidR="008419D2" w:rsidRPr="00B21514" w:rsidRDefault="008419D2" w:rsidP="008419D2">
      <w:pPr>
        <w:spacing w:line="480" w:lineRule="auto"/>
        <w:jc w:val="both"/>
        <w:rPr>
          <w:sz w:val="24"/>
          <w:szCs w:val="24"/>
        </w:rPr>
      </w:pPr>
      <w:r w:rsidRPr="00B21514">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8419D2" w:rsidRPr="00B21514" w:rsidRDefault="008419D2" w:rsidP="008419D2">
      <w:pPr>
        <w:jc w:val="center"/>
        <w:rPr>
          <w:sz w:val="24"/>
          <w:szCs w:val="24"/>
        </w:rPr>
      </w:pPr>
      <w:r w:rsidRPr="00B21514">
        <w:rPr>
          <w:sz w:val="24"/>
          <w:szCs w:val="24"/>
        </w:rPr>
        <w:t>The Lord John’s Ministries</w:t>
      </w:r>
    </w:p>
    <w:p w:rsidR="008419D2" w:rsidRPr="00B21514" w:rsidRDefault="008419D2" w:rsidP="008419D2">
      <w:pPr>
        <w:spacing w:line="480" w:lineRule="auto"/>
        <w:jc w:val="both"/>
        <w:rPr>
          <w:sz w:val="24"/>
          <w:szCs w:val="24"/>
        </w:rPr>
      </w:pPr>
      <w:r w:rsidRPr="00B21514">
        <w:rPr>
          <w:sz w:val="24"/>
          <w:szCs w:val="24"/>
        </w:rPr>
        <w:t xml:space="preserve">John’s message and proclamation involved three areas. First, is a warning of the wrath and judgment that would come from the Messiah. Second, a total call for the people to do </w:t>
      </w:r>
      <w:r w:rsidRPr="00B21514">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B21514">
        <w:rPr>
          <w:b/>
          <w:sz w:val="24"/>
          <w:szCs w:val="24"/>
        </w:rPr>
        <w:t>turning forward</w:t>
      </w:r>
      <w:r w:rsidRPr="00B21514">
        <w:rPr>
          <w:sz w:val="24"/>
          <w:szCs w:val="24"/>
        </w:rPr>
        <w:t>” or “</w:t>
      </w:r>
      <w:r w:rsidRPr="00B21514">
        <w:rPr>
          <w:b/>
          <w:sz w:val="24"/>
          <w:szCs w:val="24"/>
        </w:rPr>
        <w:t>turning back</w:t>
      </w:r>
      <w:r w:rsidRPr="00B21514">
        <w:rPr>
          <w:sz w:val="24"/>
          <w:szCs w:val="24"/>
        </w:rPr>
        <w:t>” to God in obedience that would bring forgiveness of sins done by the Messiah. This should be done in everyday life as John expressed in Luke 2:10-13.</w:t>
      </w:r>
    </w:p>
    <w:p w:rsidR="008419D2" w:rsidRPr="00B21514" w:rsidRDefault="008419D2" w:rsidP="008419D2">
      <w:pPr>
        <w:jc w:val="both"/>
        <w:rPr>
          <w:sz w:val="24"/>
          <w:szCs w:val="24"/>
        </w:rPr>
      </w:pPr>
      <w:r w:rsidRPr="00B21514">
        <w:rPr>
          <w:sz w:val="24"/>
          <w:szCs w:val="24"/>
        </w:rPr>
        <w:t>John’s Ministry of Grace, Favor, and Comfort</w:t>
      </w:r>
    </w:p>
    <w:p w:rsidR="008419D2" w:rsidRPr="00B21514" w:rsidRDefault="008419D2" w:rsidP="008419D2">
      <w:pPr>
        <w:spacing w:line="480" w:lineRule="auto"/>
        <w:jc w:val="both"/>
        <w:rPr>
          <w:sz w:val="24"/>
          <w:szCs w:val="24"/>
        </w:rPr>
      </w:pPr>
      <w:r w:rsidRPr="00B21514">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B21514">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B21514">
        <w:rPr>
          <w:sz w:val="24"/>
          <w:szCs w:val="24"/>
          <w:vertAlign w:val="superscript"/>
        </w:rPr>
        <w:t>st</w:t>
      </w:r>
      <w:r w:rsidRPr="00B21514">
        <w:rPr>
          <w:sz w:val="24"/>
          <w:szCs w:val="24"/>
        </w:rPr>
        <w:t xml:space="preserve"> Corinthians 2:10-11. Also He  engages  in true revealing  activities  in  2</w:t>
      </w:r>
      <w:r w:rsidRPr="00B21514">
        <w:rPr>
          <w:sz w:val="24"/>
          <w:szCs w:val="24"/>
          <w:vertAlign w:val="superscript"/>
        </w:rPr>
        <w:t>nd</w:t>
      </w:r>
      <w:r w:rsidRPr="00B21514">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B21514">
        <w:rPr>
          <w:sz w:val="24"/>
          <w:szCs w:val="24"/>
          <w:vertAlign w:val="superscript"/>
        </w:rPr>
        <w:t>st</w:t>
      </w:r>
      <w:r w:rsidRPr="00B21514">
        <w:rPr>
          <w:sz w:val="24"/>
          <w:szCs w:val="24"/>
        </w:rPr>
        <w:t xml:space="preserve"> Corinthians 12:11. The  Holy Spirit’s symbols  </w:t>
      </w:r>
      <w:r w:rsidRPr="00B21514">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B21514">
        <w:rPr>
          <w:b/>
          <w:sz w:val="24"/>
          <w:szCs w:val="24"/>
        </w:rPr>
        <w:t>The Garden of Eden that the Lord God Created</w:t>
      </w:r>
      <w:r w:rsidRPr="00B21514">
        <w:rPr>
          <w:sz w:val="24"/>
          <w:szCs w:val="24"/>
        </w:rPr>
        <w:t xml:space="preserve">.” Because of God’s grace Abraham’s </w:t>
      </w:r>
      <w:r w:rsidRPr="00B21514">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8419D2" w:rsidRPr="00B21514" w:rsidRDefault="008419D2" w:rsidP="008419D2">
      <w:pPr>
        <w:jc w:val="both"/>
        <w:rPr>
          <w:sz w:val="24"/>
          <w:szCs w:val="24"/>
        </w:rPr>
      </w:pPr>
      <w:r w:rsidRPr="00B21514">
        <w:rPr>
          <w:sz w:val="24"/>
          <w:szCs w:val="24"/>
        </w:rPr>
        <w:lastRenderedPageBreak/>
        <w:t xml:space="preserve">John’s Ministry of Manhood </w:t>
      </w:r>
    </w:p>
    <w:p w:rsidR="008419D2" w:rsidRPr="00B21514" w:rsidRDefault="008419D2" w:rsidP="008419D2">
      <w:pPr>
        <w:spacing w:line="480" w:lineRule="auto"/>
        <w:jc w:val="both"/>
        <w:rPr>
          <w:sz w:val="24"/>
          <w:szCs w:val="24"/>
        </w:rPr>
      </w:pPr>
      <w:r w:rsidRPr="00B21514">
        <w:rPr>
          <w:sz w:val="24"/>
          <w:szCs w:val="24"/>
        </w:rPr>
        <w:t>John is called the Greatest Man of the Old Testament. John’s natural manhood is found in 1</w:t>
      </w:r>
      <w:r w:rsidRPr="00B21514">
        <w:rPr>
          <w:sz w:val="24"/>
          <w:szCs w:val="24"/>
          <w:vertAlign w:val="superscript"/>
        </w:rPr>
        <w:t>st</w:t>
      </w:r>
      <w:r w:rsidRPr="00B21514">
        <w:rPr>
          <w:sz w:val="24"/>
          <w:szCs w:val="24"/>
        </w:rPr>
        <w:t xml:space="preserve"> Corinthians 15:44, 46; James 3:17-18 &amp; Jude 20-25. But I would like to focus on the “Spiritual Manhood” of John. In Paul’s writings in 1</w:t>
      </w:r>
      <w:r w:rsidRPr="00B21514">
        <w:rPr>
          <w:sz w:val="24"/>
          <w:szCs w:val="24"/>
          <w:vertAlign w:val="superscript"/>
        </w:rPr>
        <w:t>st</w:t>
      </w:r>
      <w:r w:rsidRPr="00B21514">
        <w:rPr>
          <w:sz w:val="24"/>
          <w:szCs w:val="24"/>
        </w:rPr>
        <w:t xml:space="preserve"> Corinthians, it refers to the work of the Holy Spirit in Romans 7:14 concerning the Law, 1</w:t>
      </w:r>
      <w:r w:rsidRPr="00B21514">
        <w:rPr>
          <w:sz w:val="24"/>
          <w:szCs w:val="24"/>
          <w:vertAlign w:val="superscript"/>
        </w:rPr>
        <w:t xml:space="preserve">st </w:t>
      </w:r>
      <w:r w:rsidRPr="00B21514">
        <w:rPr>
          <w:sz w:val="24"/>
          <w:szCs w:val="24"/>
        </w:rPr>
        <w:t>Corinthians 12:4 concerning the gifts, Ephesians 1:3 concerning the blessings and 1</w:t>
      </w:r>
      <w:r w:rsidRPr="00B21514">
        <w:rPr>
          <w:sz w:val="24"/>
          <w:szCs w:val="24"/>
          <w:vertAlign w:val="superscript"/>
        </w:rPr>
        <w:t>st</w:t>
      </w:r>
      <w:r w:rsidRPr="00B21514">
        <w:rPr>
          <w:sz w:val="24"/>
          <w:szCs w:val="24"/>
        </w:rPr>
        <w:t xml:space="preserve"> Peter 2:5 concerning the sacrifices. When it does concern Persons, it means being motivated and truly directed by the Holy Spirit in 1</w:t>
      </w:r>
      <w:r w:rsidRPr="00B21514">
        <w:rPr>
          <w:sz w:val="24"/>
          <w:szCs w:val="24"/>
          <w:vertAlign w:val="superscript"/>
        </w:rPr>
        <w:t>st</w:t>
      </w:r>
      <w:r w:rsidRPr="00B21514">
        <w:rPr>
          <w:sz w:val="24"/>
          <w:szCs w:val="24"/>
        </w:rPr>
        <w:t xml:space="preserve"> Corinthians 2:15; 14:37 &amp; Galatians 6:1. The natural Man like Jesus Christ as Man cannot discern the spiritual things of the Holy Spirit in 1</w:t>
      </w:r>
      <w:r w:rsidRPr="00B21514">
        <w:rPr>
          <w:sz w:val="24"/>
          <w:szCs w:val="24"/>
          <w:vertAlign w:val="superscript"/>
        </w:rPr>
        <w:t>st</w:t>
      </w:r>
      <w:r w:rsidRPr="00B21514">
        <w:rPr>
          <w:sz w:val="24"/>
          <w:szCs w:val="24"/>
        </w:rPr>
        <w:t xml:space="preserve"> Corinthians 2:11, the spiritual in 1</w:t>
      </w:r>
      <w:r w:rsidRPr="00B21514">
        <w:rPr>
          <w:sz w:val="24"/>
          <w:szCs w:val="24"/>
          <w:vertAlign w:val="superscript"/>
        </w:rPr>
        <w:t>st</w:t>
      </w:r>
      <w:r w:rsidRPr="00B21514">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8419D2" w:rsidRPr="00B21514" w:rsidRDefault="008419D2" w:rsidP="008419D2">
      <w:pPr>
        <w:spacing w:line="480" w:lineRule="auto"/>
        <w:jc w:val="both"/>
        <w:rPr>
          <w:sz w:val="24"/>
          <w:szCs w:val="24"/>
        </w:rPr>
      </w:pPr>
      <w:r w:rsidRPr="00B21514">
        <w:rPr>
          <w:sz w:val="24"/>
          <w:szCs w:val="24"/>
        </w:rPr>
        <w:t>John’s Ministry of Conviction</w:t>
      </w:r>
    </w:p>
    <w:p w:rsidR="008419D2" w:rsidRPr="00B21514" w:rsidRDefault="008419D2" w:rsidP="008419D2">
      <w:pPr>
        <w:spacing w:line="480" w:lineRule="auto"/>
        <w:jc w:val="both"/>
        <w:rPr>
          <w:sz w:val="24"/>
          <w:szCs w:val="24"/>
        </w:rPr>
      </w:pPr>
      <w:r w:rsidRPr="00B21514">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B21514">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B21514">
        <w:rPr>
          <w:sz w:val="24"/>
          <w:szCs w:val="24"/>
          <w:vertAlign w:val="superscript"/>
        </w:rPr>
        <w:t>st</w:t>
      </w:r>
      <w:r w:rsidRPr="00B21514">
        <w:rPr>
          <w:sz w:val="24"/>
          <w:szCs w:val="24"/>
        </w:rPr>
        <w:t xml:space="preserve"> Corinthians 9:19-23. But pork was cleansed by God in Acts chapters 10 &amp; 11. Before it was established, it was an abomination for trillions of years.  </w:t>
      </w:r>
    </w:p>
    <w:p w:rsidR="008419D2" w:rsidRPr="00B21514" w:rsidRDefault="008419D2" w:rsidP="008419D2">
      <w:pPr>
        <w:spacing w:line="480" w:lineRule="auto"/>
        <w:jc w:val="both"/>
        <w:rPr>
          <w:sz w:val="24"/>
          <w:szCs w:val="24"/>
        </w:rPr>
      </w:pPr>
      <w:r w:rsidRPr="00B21514">
        <w:rPr>
          <w:sz w:val="24"/>
          <w:szCs w:val="24"/>
        </w:rPr>
        <w:t xml:space="preserve">John’s Ministry of Repentance </w:t>
      </w:r>
    </w:p>
    <w:p w:rsidR="008419D2" w:rsidRPr="00B21514" w:rsidRDefault="008419D2" w:rsidP="008419D2">
      <w:pPr>
        <w:spacing w:line="480" w:lineRule="auto"/>
        <w:jc w:val="both"/>
        <w:rPr>
          <w:sz w:val="24"/>
          <w:szCs w:val="24"/>
        </w:rPr>
      </w:pPr>
      <w:r w:rsidRPr="00B21514">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B21514">
        <w:rPr>
          <w:b/>
          <w:sz w:val="24"/>
          <w:szCs w:val="24"/>
        </w:rPr>
        <w:t>repentance unto life</w:t>
      </w:r>
      <w:r w:rsidRPr="00B21514">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8419D2" w:rsidRPr="00B21514" w:rsidRDefault="008419D2" w:rsidP="008419D2">
      <w:pPr>
        <w:spacing w:line="480" w:lineRule="auto"/>
        <w:jc w:val="both"/>
        <w:rPr>
          <w:sz w:val="24"/>
          <w:szCs w:val="24"/>
        </w:rPr>
      </w:pPr>
      <w:r w:rsidRPr="00B21514">
        <w:rPr>
          <w:sz w:val="24"/>
          <w:szCs w:val="24"/>
        </w:rPr>
        <w:t>John’s Ministry of Preaching/Teaching</w:t>
      </w:r>
    </w:p>
    <w:p w:rsidR="008419D2" w:rsidRPr="00B21514" w:rsidRDefault="008419D2" w:rsidP="008419D2">
      <w:pPr>
        <w:spacing w:line="480" w:lineRule="auto"/>
        <w:jc w:val="both"/>
        <w:rPr>
          <w:sz w:val="24"/>
          <w:szCs w:val="24"/>
        </w:rPr>
      </w:pPr>
      <w:r w:rsidRPr="00B21514">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B21514">
        <w:rPr>
          <w:sz w:val="24"/>
          <w:szCs w:val="24"/>
          <w:vertAlign w:val="superscript"/>
        </w:rPr>
        <w:t>nd</w:t>
      </w:r>
      <w:r w:rsidRPr="00B21514">
        <w:rPr>
          <w:sz w:val="24"/>
          <w:szCs w:val="24"/>
        </w:rPr>
        <w:t xml:space="preserve"> Chronicles 17:7-9 &amp; Micah 3:11. The Lord is also a Teacher in </w:t>
      </w:r>
      <w:r w:rsidRPr="00B21514">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B21514">
        <w:rPr>
          <w:sz w:val="24"/>
          <w:szCs w:val="24"/>
          <w:vertAlign w:val="superscript"/>
        </w:rPr>
        <w:t>nd</w:t>
      </w:r>
      <w:r w:rsidRPr="00B21514">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8419D2" w:rsidRPr="00B21514" w:rsidRDefault="008419D2" w:rsidP="008419D2">
      <w:pPr>
        <w:jc w:val="both"/>
        <w:rPr>
          <w:sz w:val="24"/>
          <w:szCs w:val="24"/>
        </w:rPr>
      </w:pPr>
      <w:r w:rsidRPr="00B21514">
        <w:rPr>
          <w:sz w:val="24"/>
          <w:szCs w:val="24"/>
        </w:rPr>
        <w:t>John’s Ministry of Prophesy</w:t>
      </w:r>
    </w:p>
    <w:p w:rsidR="008419D2" w:rsidRPr="00B21514" w:rsidRDefault="008419D2" w:rsidP="008419D2">
      <w:pPr>
        <w:jc w:val="both"/>
        <w:rPr>
          <w:sz w:val="24"/>
          <w:szCs w:val="24"/>
        </w:rPr>
      </w:pPr>
    </w:p>
    <w:p w:rsidR="008419D2" w:rsidRPr="00B21514" w:rsidRDefault="008419D2" w:rsidP="008419D2">
      <w:pPr>
        <w:spacing w:line="480" w:lineRule="auto"/>
        <w:jc w:val="both"/>
        <w:rPr>
          <w:sz w:val="24"/>
          <w:szCs w:val="24"/>
        </w:rPr>
      </w:pPr>
      <w:r w:rsidRPr="00B21514">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B21514">
        <w:rPr>
          <w:b/>
          <w:sz w:val="24"/>
          <w:szCs w:val="24"/>
        </w:rPr>
        <w:t xml:space="preserve">What are the Father Stephen’s Ten Baptisms </w:t>
      </w:r>
      <w:r w:rsidRPr="00B21514">
        <w:rPr>
          <w:b/>
          <w:sz w:val="24"/>
          <w:szCs w:val="24"/>
        </w:rPr>
        <w:lastRenderedPageBreak/>
        <w:t>in the Christian Era</w:t>
      </w:r>
      <w:r w:rsidRPr="00B21514">
        <w:rPr>
          <w:sz w:val="24"/>
          <w:szCs w:val="24"/>
        </w:rPr>
        <w:t>.” The office of the Prophet is divinely done by God’s hand. Anyone who would not listen to the Brother John the Holy Ghost of God would be utterly destroyed or killed.</w:t>
      </w:r>
    </w:p>
    <w:p w:rsidR="008419D2" w:rsidRPr="00B21514" w:rsidRDefault="008419D2" w:rsidP="008419D2">
      <w:pPr>
        <w:spacing w:line="480" w:lineRule="auto"/>
        <w:jc w:val="both"/>
        <w:rPr>
          <w:sz w:val="24"/>
          <w:szCs w:val="24"/>
        </w:rPr>
      </w:pPr>
      <w:r w:rsidRPr="00B21514">
        <w:rPr>
          <w:sz w:val="24"/>
          <w:szCs w:val="24"/>
        </w:rPr>
        <w:t>John’s Ministry of Righteousness</w:t>
      </w:r>
    </w:p>
    <w:p w:rsidR="008419D2" w:rsidRPr="00B21514" w:rsidRDefault="008419D2" w:rsidP="008419D2">
      <w:pPr>
        <w:spacing w:line="480" w:lineRule="auto"/>
        <w:jc w:val="both"/>
        <w:rPr>
          <w:sz w:val="24"/>
          <w:szCs w:val="24"/>
        </w:rPr>
      </w:pPr>
      <w:r w:rsidRPr="00B21514">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B21514">
        <w:rPr>
          <w:sz w:val="24"/>
          <w:szCs w:val="24"/>
          <w:vertAlign w:val="superscript"/>
        </w:rPr>
        <w:t>nd</w:t>
      </w:r>
      <w:r w:rsidRPr="00B21514">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B21514">
        <w:rPr>
          <w:sz w:val="24"/>
          <w:szCs w:val="24"/>
          <w:vertAlign w:val="superscript"/>
        </w:rPr>
        <w:t>nd</w:t>
      </w:r>
      <w:r w:rsidRPr="00B21514">
        <w:rPr>
          <w:sz w:val="24"/>
          <w:szCs w:val="24"/>
        </w:rPr>
        <w:t xml:space="preserve"> Corinthians 3:18; and 2</w:t>
      </w:r>
      <w:r w:rsidRPr="00B21514">
        <w:rPr>
          <w:sz w:val="24"/>
          <w:szCs w:val="24"/>
          <w:vertAlign w:val="superscript"/>
        </w:rPr>
        <w:t>nd</w:t>
      </w:r>
      <w:r w:rsidRPr="00B21514">
        <w:rPr>
          <w:sz w:val="24"/>
          <w:szCs w:val="24"/>
        </w:rPr>
        <w:t xml:space="preserve"> Peter 3:13.</w:t>
      </w:r>
    </w:p>
    <w:p w:rsidR="008419D2" w:rsidRPr="00B21514" w:rsidRDefault="008419D2" w:rsidP="008419D2">
      <w:pPr>
        <w:spacing w:line="480" w:lineRule="auto"/>
        <w:jc w:val="both"/>
        <w:rPr>
          <w:sz w:val="24"/>
          <w:szCs w:val="24"/>
        </w:rPr>
      </w:pPr>
      <w:r w:rsidRPr="00B21514">
        <w:rPr>
          <w:sz w:val="24"/>
          <w:szCs w:val="24"/>
        </w:rPr>
        <w:t>John’s Ministry of Warning and Judgment</w:t>
      </w:r>
    </w:p>
    <w:p w:rsidR="008419D2" w:rsidRPr="00B21514" w:rsidRDefault="008419D2" w:rsidP="008419D2">
      <w:pPr>
        <w:spacing w:line="480" w:lineRule="auto"/>
        <w:jc w:val="both"/>
        <w:rPr>
          <w:sz w:val="24"/>
          <w:szCs w:val="24"/>
        </w:rPr>
      </w:pPr>
      <w:r w:rsidRPr="00B21514">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B21514">
        <w:rPr>
          <w:sz w:val="24"/>
          <w:szCs w:val="24"/>
        </w:rPr>
        <w:lastRenderedPageBreak/>
        <w:t>1</w:t>
      </w:r>
      <w:r w:rsidRPr="00B21514">
        <w:rPr>
          <w:sz w:val="24"/>
          <w:szCs w:val="24"/>
          <w:vertAlign w:val="superscript"/>
        </w:rPr>
        <w:t>st</w:t>
      </w:r>
      <w:r w:rsidRPr="00B21514">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B21514">
        <w:rPr>
          <w:sz w:val="24"/>
          <w:szCs w:val="24"/>
          <w:vertAlign w:val="superscript"/>
        </w:rPr>
        <w:t>nd</w:t>
      </w:r>
      <w:r w:rsidRPr="00B21514">
        <w:rPr>
          <w:sz w:val="24"/>
          <w:szCs w:val="24"/>
        </w:rPr>
        <w:t xml:space="preserve"> kings 23:10; 2</w:t>
      </w:r>
      <w:r w:rsidRPr="00B21514">
        <w:rPr>
          <w:sz w:val="24"/>
          <w:szCs w:val="24"/>
          <w:vertAlign w:val="superscript"/>
        </w:rPr>
        <w:t>nd</w:t>
      </w:r>
      <w:r w:rsidRPr="00B21514">
        <w:rPr>
          <w:sz w:val="24"/>
          <w:szCs w:val="24"/>
        </w:rPr>
        <w:t xml:space="preserve"> Chronicles 28:3; Matthew 5:22; 10:28; 25:46; Mark</w:t>
      </w:r>
      <w:r w:rsidRPr="00B21514">
        <w:rPr>
          <w:vanish/>
          <w:sz w:val="24"/>
          <w:szCs w:val="24"/>
        </w:rPr>
        <w:t>adesHades</w:t>
      </w:r>
      <w:r w:rsidRPr="00B21514">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B21514">
        <w:rPr>
          <w:b/>
          <w:sz w:val="24"/>
          <w:szCs w:val="24"/>
        </w:rPr>
        <w:t>The Lord Yah and His Book on Hell in the Holy Bible</w:t>
      </w:r>
      <w:r w:rsidRPr="00B21514">
        <w:rPr>
          <w:sz w:val="24"/>
          <w:szCs w:val="24"/>
        </w:rPr>
        <w:t xml:space="preserve">.”  </w:t>
      </w:r>
    </w:p>
    <w:p w:rsidR="008419D2" w:rsidRPr="00B21514" w:rsidRDefault="008419D2" w:rsidP="008419D2">
      <w:pPr>
        <w:spacing w:line="480" w:lineRule="auto"/>
        <w:jc w:val="both"/>
        <w:rPr>
          <w:sz w:val="24"/>
          <w:szCs w:val="24"/>
        </w:rPr>
      </w:pPr>
      <w:r w:rsidRPr="00B21514">
        <w:rPr>
          <w:sz w:val="24"/>
          <w:szCs w:val="24"/>
        </w:rPr>
        <w:t>John’s Ministry of Confession</w:t>
      </w:r>
    </w:p>
    <w:p w:rsidR="008419D2" w:rsidRPr="00B21514" w:rsidRDefault="008419D2" w:rsidP="008419D2">
      <w:pPr>
        <w:spacing w:line="480" w:lineRule="auto"/>
        <w:jc w:val="both"/>
        <w:rPr>
          <w:sz w:val="24"/>
          <w:szCs w:val="24"/>
        </w:rPr>
      </w:pPr>
      <w:r w:rsidRPr="00B21514">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B21514">
        <w:rPr>
          <w:sz w:val="24"/>
          <w:szCs w:val="24"/>
          <w:vertAlign w:val="superscript"/>
        </w:rPr>
        <w:t>st</w:t>
      </w:r>
      <w:r w:rsidRPr="00B21514">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B21514">
        <w:rPr>
          <w:sz w:val="24"/>
          <w:szCs w:val="24"/>
          <w:vertAlign w:val="superscript"/>
        </w:rPr>
        <w:t>nd</w:t>
      </w:r>
      <w:r w:rsidRPr="00B21514">
        <w:rPr>
          <w:sz w:val="24"/>
          <w:szCs w:val="24"/>
        </w:rPr>
        <w:t xml:space="preserve"> Chronicles 7:14. The individuals can pray to God for grace, mercy and deliverance in Daniel 9:20; Ezra 10:1 and Nehemiah 1:6. Second, are Individuals who confess that God rules over the Universe in 1</w:t>
      </w:r>
      <w:r w:rsidRPr="00B21514">
        <w:rPr>
          <w:sz w:val="24"/>
          <w:szCs w:val="24"/>
          <w:vertAlign w:val="superscript"/>
        </w:rPr>
        <w:t>st</w:t>
      </w:r>
      <w:r w:rsidRPr="00B21514">
        <w:rPr>
          <w:sz w:val="24"/>
          <w:szCs w:val="24"/>
        </w:rPr>
        <w:t xml:space="preserve"> Chronicles 29:10-15. God helps His people in Psalm 105:1-6 and He shows His love to them in </w:t>
      </w:r>
      <w:r w:rsidRPr="00B21514">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B21514">
        <w:rPr>
          <w:sz w:val="24"/>
          <w:szCs w:val="24"/>
          <w:vertAlign w:val="superscript"/>
        </w:rPr>
        <w:t xml:space="preserve">st </w:t>
      </w:r>
      <w:r w:rsidRPr="00B21514">
        <w:rPr>
          <w:sz w:val="24"/>
          <w:szCs w:val="24"/>
        </w:rPr>
        <w:t>John 1:8-10; 4:2, 15 &amp; 1</w:t>
      </w:r>
      <w:r w:rsidRPr="00B21514">
        <w:rPr>
          <w:sz w:val="24"/>
          <w:szCs w:val="24"/>
          <w:vertAlign w:val="superscript"/>
        </w:rPr>
        <w:t xml:space="preserve">st </w:t>
      </w:r>
      <w:r w:rsidRPr="00B21514">
        <w:rPr>
          <w:sz w:val="24"/>
          <w:szCs w:val="24"/>
        </w:rPr>
        <w:t xml:space="preserve">Timothy  6:12-13. In John the Baptist’s Ministry the confession of sin is evident. Man was instructed to publicly confess His sin and repent in Mark 1:4-5.      </w:t>
      </w:r>
    </w:p>
    <w:p w:rsidR="008419D2" w:rsidRPr="00B21514" w:rsidRDefault="008419D2" w:rsidP="008419D2">
      <w:pPr>
        <w:spacing w:line="480" w:lineRule="auto"/>
        <w:jc w:val="both"/>
        <w:rPr>
          <w:sz w:val="24"/>
          <w:szCs w:val="24"/>
        </w:rPr>
      </w:pPr>
      <w:r w:rsidRPr="00B21514">
        <w:rPr>
          <w:sz w:val="24"/>
          <w:szCs w:val="24"/>
        </w:rPr>
        <w:t>John’s Ministry of Worthiness</w:t>
      </w:r>
    </w:p>
    <w:p w:rsidR="008419D2" w:rsidRPr="00B21514" w:rsidRDefault="008419D2" w:rsidP="008419D2">
      <w:pPr>
        <w:spacing w:line="480" w:lineRule="auto"/>
        <w:jc w:val="both"/>
        <w:rPr>
          <w:sz w:val="24"/>
          <w:szCs w:val="24"/>
        </w:rPr>
      </w:pPr>
      <w:r w:rsidRPr="00B21514">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B21514">
        <w:rPr>
          <w:sz w:val="24"/>
          <w:szCs w:val="24"/>
          <w:vertAlign w:val="superscript"/>
        </w:rPr>
        <w:t>nd</w:t>
      </w:r>
      <w:r w:rsidRPr="00B21514">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B21514">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B21514">
        <w:rPr>
          <w:sz w:val="24"/>
          <w:szCs w:val="24"/>
          <w:vertAlign w:val="superscript"/>
        </w:rPr>
        <w:t>st</w:t>
      </w:r>
      <w:r w:rsidRPr="00B21514">
        <w:rPr>
          <w:sz w:val="24"/>
          <w:szCs w:val="24"/>
        </w:rPr>
        <w:t xml:space="preserve"> Corinthians 2:11. In 1</w:t>
      </w:r>
      <w:r w:rsidRPr="00B21514">
        <w:rPr>
          <w:sz w:val="24"/>
          <w:szCs w:val="24"/>
          <w:vertAlign w:val="superscript"/>
        </w:rPr>
        <w:t>st</w:t>
      </w:r>
      <w:r w:rsidRPr="00B21514">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B21514">
        <w:rPr>
          <w:sz w:val="24"/>
          <w:szCs w:val="24"/>
          <w:vertAlign w:val="superscript"/>
        </w:rPr>
        <w:t>st</w:t>
      </w:r>
      <w:r w:rsidRPr="00B21514">
        <w:rPr>
          <w:sz w:val="24"/>
          <w:szCs w:val="24"/>
        </w:rPr>
        <w:t xml:space="preserve"> Timothy 4:8; Proverbs 4:7; 20:15; 31:10; 1</w:t>
      </w:r>
      <w:r w:rsidRPr="00B21514">
        <w:rPr>
          <w:sz w:val="24"/>
          <w:szCs w:val="24"/>
          <w:vertAlign w:val="superscript"/>
        </w:rPr>
        <w:t xml:space="preserve">st </w:t>
      </w:r>
      <w:r w:rsidRPr="00B21514">
        <w:rPr>
          <w:sz w:val="24"/>
          <w:szCs w:val="24"/>
        </w:rPr>
        <w:t xml:space="preserve">Corinthians 13:13 &amp; Ecclesiastes 7:1. How can He focus on what is of total worth? Some scriptures are Acts 14:15; 20:24; Philippians 3:8; 4:8; Psalm 119:37; Luke 10:42.     </w:t>
      </w:r>
    </w:p>
    <w:p w:rsidR="008419D2" w:rsidRPr="00B21514" w:rsidRDefault="008419D2" w:rsidP="008419D2">
      <w:pPr>
        <w:jc w:val="both"/>
        <w:rPr>
          <w:sz w:val="24"/>
          <w:szCs w:val="24"/>
        </w:rPr>
      </w:pPr>
      <w:r w:rsidRPr="00B21514">
        <w:rPr>
          <w:sz w:val="24"/>
          <w:szCs w:val="24"/>
        </w:rPr>
        <w:t>John’s Ministry of Baptism</w:t>
      </w:r>
    </w:p>
    <w:p w:rsidR="008419D2" w:rsidRPr="00B21514" w:rsidRDefault="008419D2" w:rsidP="008419D2">
      <w:pPr>
        <w:jc w:val="both"/>
        <w:rPr>
          <w:sz w:val="24"/>
          <w:szCs w:val="24"/>
        </w:rPr>
      </w:pPr>
    </w:p>
    <w:p w:rsidR="008419D2" w:rsidRPr="00B21514" w:rsidRDefault="008419D2" w:rsidP="008419D2">
      <w:pPr>
        <w:spacing w:line="480" w:lineRule="auto"/>
        <w:jc w:val="both"/>
        <w:rPr>
          <w:sz w:val="24"/>
          <w:szCs w:val="24"/>
        </w:rPr>
      </w:pPr>
      <w:r w:rsidRPr="00B21514">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B21514">
        <w:rPr>
          <w:sz w:val="24"/>
          <w:szCs w:val="24"/>
          <w:vertAlign w:val="superscript"/>
        </w:rPr>
        <w:t>nd</w:t>
      </w:r>
      <w:r w:rsidRPr="00B21514">
        <w:rPr>
          <w:sz w:val="24"/>
          <w:szCs w:val="24"/>
        </w:rPr>
        <w:t xml:space="preserve"> Corinthians 5:21; Hebrews 4:15 and 1</w:t>
      </w:r>
      <w:r w:rsidRPr="00B21514">
        <w:rPr>
          <w:sz w:val="24"/>
          <w:szCs w:val="24"/>
          <w:vertAlign w:val="superscript"/>
        </w:rPr>
        <w:t>st</w:t>
      </w:r>
      <w:r w:rsidRPr="00B21514">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B21514">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8419D2" w:rsidRPr="00B21514" w:rsidRDefault="008419D2" w:rsidP="008419D2">
      <w:pPr>
        <w:spacing w:line="480" w:lineRule="auto"/>
        <w:jc w:val="both"/>
        <w:rPr>
          <w:sz w:val="24"/>
          <w:szCs w:val="24"/>
        </w:rPr>
      </w:pPr>
      <w:r w:rsidRPr="00B21514">
        <w:rPr>
          <w:sz w:val="24"/>
          <w:szCs w:val="24"/>
        </w:rPr>
        <w:t>John’s Ministry of Angels</w:t>
      </w:r>
    </w:p>
    <w:p w:rsidR="008419D2" w:rsidRPr="00B21514" w:rsidRDefault="008419D2" w:rsidP="008419D2">
      <w:pPr>
        <w:spacing w:line="480" w:lineRule="auto"/>
        <w:jc w:val="both"/>
        <w:rPr>
          <w:sz w:val="24"/>
          <w:szCs w:val="24"/>
        </w:rPr>
      </w:pPr>
      <w:r w:rsidRPr="00B21514">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8419D2" w:rsidRPr="00B21514" w:rsidRDefault="008419D2" w:rsidP="008419D2">
      <w:pPr>
        <w:spacing w:line="480" w:lineRule="auto"/>
        <w:jc w:val="both"/>
        <w:rPr>
          <w:sz w:val="24"/>
          <w:szCs w:val="24"/>
        </w:rPr>
      </w:pPr>
      <w:r w:rsidRPr="00B21514">
        <w:rPr>
          <w:sz w:val="24"/>
          <w:szCs w:val="24"/>
        </w:rPr>
        <w:t>John’s Ministry of Deity as God</w:t>
      </w:r>
    </w:p>
    <w:p w:rsidR="008419D2" w:rsidRPr="00B21514" w:rsidRDefault="008419D2" w:rsidP="008419D2">
      <w:pPr>
        <w:spacing w:line="480" w:lineRule="auto"/>
        <w:jc w:val="both"/>
        <w:rPr>
          <w:sz w:val="24"/>
          <w:szCs w:val="24"/>
        </w:rPr>
      </w:pPr>
      <w:r w:rsidRPr="00B21514">
        <w:rPr>
          <w:sz w:val="24"/>
          <w:szCs w:val="24"/>
        </w:rPr>
        <w:t>John is as fully Woman &amp; fully God. John being fully Woman means He is in the wisdom &amp; understanding of the Lord. John died in the beheading as the 2</w:t>
      </w:r>
      <w:r w:rsidRPr="00B21514">
        <w:rPr>
          <w:sz w:val="24"/>
          <w:szCs w:val="24"/>
          <w:vertAlign w:val="superscript"/>
        </w:rPr>
        <w:t>nd</w:t>
      </w:r>
      <w:r w:rsidRPr="00B21514">
        <w:rPr>
          <w:sz w:val="24"/>
          <w:szCs w:val="24"/>
        </w:rPr>
        <w:t xml:space="preserve"> Eve as the Woman of the Lord to restore the 1</w:t>
      </w:r>
      <w:r w:rsidRPr="00B21514">
        <w:rPr>
          <w:sz w:val="24"/>
          <w:szCs w:val="24"/>
          <w:vertAlign w:val="superscript"/>
        </w:rPr>
        <w:t>st</w:t>
      </w:r>
      <w:r w:rsidRPr="00B21514">
        <w:rPr>
          <w:sz w:val="24"/>
          <w:szCs w:val="24"/>
        </w:rPr>
        <w:t xml:space="preserve"> Eve being deceived. First, He was born in the womb with the Holy Ghost in </w:t>
      </w:r>
      <w:r w:rsidRPr="00B21514">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B21514">
        <w:rPr>
          <w:sz w:val="24"/>
          <w:szCs w:val="24"/>
          <w:vertAlign w:val="superscript"/>
        </w:rPr>
        <w:t>nd</w:t>
      </w:r>
      <w:r w:rsidRPr="00B21514">
        <w:rPr>
          <w:sz w:val="24"/>
          <w:szCs w:val="24"/>
        </w:rPr>
        <w:t xml:space="preserve"> John 7-13. Sixth, John (2</w:t>
      </w:r>
      <w:r w:rsidRPr="00B21514">
        <w:rPr>
          <w:sz w:val="24"/>
          <w:szCs w:val="24"/>
          <w:vertAlign w:val="superscript"/>
        </w:rPr>
        <w:t>nd</w:t>
      </w:r>
      <w:r w:rsidRPr="00B21514">
        <w:rPr>
          <w:sz w:val="24"/>
          <w:szCs w:val="24"/>
        </w:rPr>
        <w:t xml:space="preserve"> Eve) is called Jesus (2</w:t>
      </w:r>
      <w:r w:rsidRPr="00B21514">
        <w:rPr>
          <w:sz w:val="24"/>
          <w:szCs w:val="24"/>
          <w:vertAlign w:val="superscript"/>
        </w:rPr>
        <w:t>nd</w:t>
      </w:r>
      <w:r w:rsidRPr="00B21514">
        <w:rPr>
          <w:sz w:val="24"/>
          <w:szCs w:val="24"/>
        </w:rPr>
        <w:t xml:space="preserve"> Adam) in Genesis 2:23; 3:20 &amp; 1</w:t>
      </w:r>
      <w:r w:rsidRPr="00B21514">
        <w:rPr>
          <w:sz w:val="24"/>
          <w:szCs w:val="24"/>
          <w:vertAlign w:val="superscript"/>
        </w:rPr>
        <w:t>st</w:t>
      </w:r>
      <w:r w:rsidRPr="00B21514">
        <w:rPr>
          <w:sz w:val="24"/>
          <w:szCs w:val="24"/>
        </w:rPr>
        <w:t xml:space="preserve"> Corinthians 15:47. Seventh, John as the Holy Ghost is God in 1</w:t>
      </w:r>
      <w:r w:rsidRPr="00B21514">
        <w:rPr>
          <w:sz w:val="24"/>
          <w:szCs w:val="24"/>
          <w:vertAlign w:val="superscript"/>
        </w:rPr>
        <w:t>st</w:t>
      </w:r>
      <w:r w:rsidRPr="00B21514">
        <w:rPr>
          <w:sz w:val="24"/>
          <w:szCs w:val="24"/>
        </w:rPr>
        <w:t xml:space="preserve"> John 5:7; Hebrews 10:15; 1</w:t>
      </w:r>
      <w:r w:rsidRPr="00B21514">
        <w:rPr>
          <w:sz w:val="24"/>
          <w:szCs w:val="24"/>
          <w:vertAlign w:val="superscript"/>
        </w:rPr>
        <w:t>st</w:t>
      </w:r>
      <w:r w:rsidRPr="00B21514">
        <w:rPr>
          <w:sz w:val="24"/>
          <w:szCs w:val="24"/>
        </w:rPr>
        <w:t xml:space="preserve"> Thessalonians 4:8; Ephesians 4:30; 1</w:t>
      </w:r>
      <w:r w:rsidRPr="00B21514">
        <w:rPr>
          <w:sz w:val="24"/>
          <w:szCs w:val="24"/>
          <w:vertAlign w:val="superscript"/>
        </w:rPr>
        <w:t>st</w:t>
      </w:r>
      <w:r w:rsidRPr="00B21514">
        <w:rPr>
          <w:sz w:val="24"/>
          <w:szCs w:val="24"/>
        </w:rPr>
        <w:t xml:space="preserve"> Corinthians 12:3; Romans 9:1; Acts 1:33; 7:55; John 14:26; Mark 12:36 and Matthew 28:19. </w:t>
      </w:r>
    </w:p>
    <w:p w:rsidR="008419D2" w:rsidRPr="00B21514" w:rsidRDefault="008419D2" w:rsidP="008419D2">
      <w:pPr>
        <w:jc w:val="center"/>
        <w:rPr>
          <w:sz w:val="24"/>
          <w:szCs w:val="24"/>
        </w:rPr>
      </w:pPr>
      <w:r w:rsidRPr="00B21514">
        <w:rPr>
          <w:sz w:val="24"/>
          <w:szCs w:val="24"/>
        </w:rPr>
        <w:t>The Lord John’s Office</w:t>
      </w:r>
    </w:p>
    <w:p w:rsidR="008419D2" w:rsidRPr="00B21514" w:rsidRDefault="008419D2" w:rsidP="008419D2">
      <w:pPr>
        <w:jc w:val="both"/>
        <w:rPr>
          <w:sz w:val="24"/>
          <w:szCs w:val="24"/>
        </w:rPr>
      </w:pPr>
      <w:r w:rsidRPr="00B21514">
        <w:rPr>
          <w:sz w:val="24"/>
          <w:szCs w:val="24"/>
        </w:rPr>
        <w:t>John’s Office as a Prophet</w:t>
      </w:r>
    </w:p>
    <w:p w:rsidR="008419D2" w:rsidRPr="00B21514" w:rsidRDefault="008419D2" w:rsidP="008419D2">
      <w:pPr>
        <w:spacing w:line="480" w:lineRule="auto"/>
        <w:jc w:val="both"/>
        <w:rPr>
          <w:sz w:val="24"/>
          <w:szCs w:val="24"/>
        </w:rPr>
      </w:pPr>
      <w:r w:rsidRPr="00B21514">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B21514">
        <w:rPr>
          <w:sz w:val="24"/>
          <w:szCs w:val="24"/>
          <w:vertAlign w:val="superscript"/>
        </w:rPr>
        <w:t>nd</w:t>
      </w:r>
      <w:r w:rsidRPr="00B21514">
        <w:rPr>
          <w:sz w:val="24"/>
          <w:szCs w:val="24"/>
        </w:rPr>
        <w:t xml:space="preserve"> Kings 4:9, John would be called Man of God. In 1</w:t>
      </w:r>
      <w:r w:rsidRPr="00B21514">
        <w:rPr>
          <w:sz w:val="24"/>
          <w:szCs w:val="24"/>
          <w:vertAlign w:val="superscript"/>
        </w:rPr>
        <w:t>st</w:t>
      </w:r>
      <w:r w:rsidRPr="00B21514">
        <w:rPr>
          <w:sz w:val="24"/>
          <w:szCs w:val="24"/>
        </w:rPr>
        <w:t xml:space="preserve"> Samuel 9:9; 2</w:t>
      </w:r>
      <w:r w:rsidRPr="00B21514">
        <w:rPr>
          <w:sz w:val="24"/>
          <w:szCs w:val="24"/>
          <w:vertAlign w:val="superscript"/>
        </w:rPr>
        <w:t>nd</w:t>
      </w:r>
      <w:r w:rsidRPr="00B21514">
        <w:rPr>
          <w:sz w:val="24"/>
          <w:szCs w:val="24"/>
        </w:rPr>
        <w:t xml:space="preserve"> Samuel 24:11, John would be called a Seer. John the Baptist was known to be true by the likeness of Moses in Acts 7:37. John was connected to a school which was called </w:t>
      </w:r>
      <w:r w:rsidRPr="00B21514">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8419D2" w:rsidRPr="00B21514" w:rsidRDefault="008419D2" w:rsidP="008419D2">
      <w:pPr>
        <w:spacing w:line="480" w:lineRule="auto"/>
        <w:jc w:val="both"/>
        <w:rPr>
          <w:sz w:val="24"/>
          <w:szCs w:val="24"/>
        </w:rPr>
      </w:pPr>
      <w:r w:rsidRPr="00B21514">
        <w:rPr>
          <w:sz w:val="24"/>
          <w:szCs w:val="24"/>
        </w:rPr>
        <w:t>What did the Blood of John accomplish as Holy?</w:t>
      </w:r>
    </w:p>
    <w:p w:rsidR="008419D2" w:rsidRPr="00B21514" w:rsidRDefault="008419D2" w:rsidP="008419D2">
      <w:pPr>
        <w:spacing w:line="480" w:lineRule="auto"/>
        <w:jc w:val="both"/>
        <w:rPr>
          <w:sz w:val="24"/>
          <w:szCs w:val="24"/>
        </w:rPr>
      </w:pPr>
      <w:r w:rsidRPr="00B21514">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B21514">
        <w:rPr>
          <w:sz w:val="24"/>
          <w:szCs w:val="24"/>
          <w:vertAlign w:val="superscript"/>
        </w:rPr>
        <w:t>st</w:t>
      </w:r>
      <w:r w:rsidRPr="00B21514">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B21514">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8419D2" w:rsidRPr="00B21514" w:rsidRDefault="008419D2" w:rsidP="008419D2">
      <w:pPr>
        <w:spacing w:line="480" w:lineRule="auto"/>
        <w:jc w:val="both"/>
        <w:rPr>
          <w:sz w:val="24"/>
          <w:szCs w:val="24"/>
        </w:rPr>
      </w:pPr>
      <w:r w:rsidRPr="00B21514">
        <w:rPr>
          <w:sz w:val="24"/>
          <w:szCs w:val="24"/>
        </w:rPr>
        <w:t>John’s arrest, imprisonment, beheading in the Alone Position</w:t>
      </w:r>
    </w:p>
    <w:p w:rsidR="008419D2" w:rsidRPr="00B21514" w:rsidRDefault="008419D2" w:rsidP="008419D2">
      <w:pPr>
        <w:spacing w:line="480" w:lineRule="auto"/>
        <w:jc w:val="both"/>
        <w:rPr>
          <w:sz w:val="24"/>
          <w:szCs w:val="24"/>
        </w:rPr>
      </w:pPr>
      <w:r w:rsidRPr="00B21514">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B21514">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B21514">
        <w:rPr>
          <w:vanish/>
          <w:sz w:val="24"/>
          <w:szCs w:val="24"/>
        </w:rPr>
        <w:t xml:space="preserve">erods fear ofJohn’s influence over the crowds. </w:t>
      </w:r>
      <w:r w:rsidRPr="00B21514">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8419D2" w:rsidRPr="00B21514" w:rsidRDefault="008419D2" w:rsidP="008419D2">
      <w:pPr>
        <w:spacing w:line="480" w:lineRule="auto"/>
        <w:jc w:val="both"/>
        <w:rPr>
          <w:sz w:val="24"/>
          <w:szCs w:val="24"/>
        </w:rPr>
      </w:pPr>
      <w:r w:rsidRPr="00B21514">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B21514">
        <w:rPr>
          <w:sz w:val="24"/>
          <w:szCs w:val="24"/>
        </w:rPr>
        <w:lastRenderedPageBreak/>
        <w:t>in 1</w:t>
      </w:r>
      <w:r w:rsidRPr="00B21514">
        <w:rPr>
          <w:sz w:val="24"/>
          <w:szCs w:val="24"/>
          <w:vertAlign w:val="superscript"/>
        </w:rPr>
        <w:t>st</w:t>
      </w:r>
      <w:r w:rsidRPr="00B21514">
        <w:rPr>
          <w:sz w:val="24"/>
          <w:szCs w:val="24"/>
        </w:rPr>
        <w:t xml:space="preserve"> Maccabees 2:1. Nine, is John the Father of Eupolemus in 1</w:t>
      </w:r>
      <w:r w:rsidRPr="00B21514">
        <w:rPr>
          <w:sz w:val="24"/>
          <w:szCs w:val="24"/>
          <w:vertAlign w:val="superscript"/>
        </w:rPr>
        <w:t>st</w:t>
      </w:r>
      <w:r w:rsidRPr="00B21514">
        <w:rPr>
          <w:sz w:val="24"/>
          <w:szCs w:val="24"/>
        </w:rPr>
        <w:t xml:space="preserve"> Maccabees 8:17. Ten, is John the Brother of Jonathan in 1</w:t>
      </w:r>
      <w:r w:rsidRPr="00B21514">
        <w:rPr>
          <w:sz w:val="24"/>
          <w:szCs w:val="24"/>
          <w:vertAlign w:val="superscript"/>
        </w:rPr>
        <w:t>st</w:t>
      </w:r>
      <w:r w:rsidRPr="00B21514">
        <w:rPr>
          <w:sz w:val="24"/>
          <w:szCs w:val="24"/>
        </w:rPr>
        <w:t xml:space="preserve"> Maccabees. Eleven, is John the Brother of Judas in 1</w:t>
      </w:r>
      <w:r w:rsidRPr="00B21514">
        <w:rPr>
          <w:sz w:val="24"/>
          <w:szCs w:val="24"/>
          <w:vertAlign w:val="superscript"/>
        </w:rPr>
        <w:t>st</w:t>
      </w:r>
      <w:r w:rsidRPr="00B21514">
        <w:rPr>
          <w:sz w:val="24"/>
          <w:szCs w:val="24"/>
        </w:rPr>
        <w:t xml:space="preserve"> Maccabees. Twelve, is John the Warrior in 1</w:t>
      </w:r>
      <w:r w:rsidRPr="00B21514">
        <w:rPr>
          <w:sz w:val="24"/>
          <w:szCs w:val="24"/>
          <w:vertAlign w:val="superscript"/>
        </w:rPr>
        <w:t>st</w:t>
      </w:r>
      <w:r w:rsidRPr="00B21514">
        <w:rPr>
          <w:sz w:val="24"/>
          <w:szCs w:val="24"/>
        </w:rPr>
        <w:t xml:space="preserve"> Maccabees. Thirteen, is John with Absolom in 2</w:t>
      </w:r>
      <w:r w:rsidRPr="00B21514">
        <w:rPr>
          <w:sz w:val="24"/>
          <w:szCs w:val="24"/>
          <w:vertAlign w:val="superscript"/>
        </w:rPr>
        <w:t>nd</w:t>
      </w:r>
      <w:r w:rsidRPr="00B21514">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B21514">
        <w:rPr>
          <w:sz w:val="24"/>
          <w:szCs w:val="24"/>
          <w:vertAlign w:val="superscript"/>
        </w:rPr>
        <w:t>st</w:t>
      </w:r>
      <w:r w:rsidRPr="00B21514">
        <w:rPr>
          <w:sz w:val="24"/>
          <w:szCs w:val="24"/>
        </w:rPr>
        <w:t xml:space="preserve"> Samuel 13:16. Thirty-Four, is John called Jonathan in 2</w:t>
      </w:r>
      <w:r w:rsidRPr="00B21514">
        <w:rPr>
          <w:sz w:val="24"/>
          <w:szCs w:val="24"/>
          <w:vertAlign w:val="superscript"/>
        </w:rPr>
        <w:t>nd</w:t>
      </w:r>
      <w:r w:rsidRPr="00B21514">
        <w:rPr>
          <w:sz w:val="24"/>
          <w:szCs w:val="24"/>
        </w:rPr>
        <w:t xml:space="preserve"> Samuel 15:27. Thirty-Five, is John called Jonathan in 1</w:t>
      </w:r>
      <w:r w:rsidRPr="00B21514">
        <w:rPr>
          <w:sz w:val="24"/>
          <w:szCs w:val="24"/>
          <w:vertAlign w:val="superscript"/>
        </w:rPr>
        <w:t>st</w:t>
      </w:r>
      <w:r w:rsidRPr="00B21514">
        <w:rPr>
          <w:sz w:val="24"/>
          <w:szCs w:val="24"/>
        </w:rPr>
        <w:t xml:space="preserve"> Chronicles 27:32. Thirty-Six, is John called Jonathan in 2</w:t>
      </w:r>
      <w:r w:rsidRPr="00B21514">
        <w:rPr>
          <w:sz w:val="24"/>
          <w:szCs w:val="24"/>
          <w:vertAlign w:val="superscript"/>
        </w:rPr>
        <w:t>nd</w:t>
      </w:r>
      <w:r w:rsidRPr="00B21514">
        <w:rPr>
          <w:sz w:val="24"/>
          <w:szCs w:val="24"/>
        </w:rPr>
        <w:t xml:space="preserve"> Samuel 21:21. Thirty-Seven, is John called Jonathan in 2</w:t>
      </w:r>
      <w:r w:rsidRPr="00B21514">
        <w:rPr>
          <w:sz w:val="24"/>
          <w:szCs w:val="24"/>
          <w:vertAlign w:val="superscript"/>
        </w:rPr>
        <w:t>nd</w:t>
      </w:r>
      <w:r w:rsidRPr="00B21514">
        <w:rPr>
          <w:sz w:val="24"/>
          <w:szCs w:val="24"/>
        </w:rPr>
        <w:t xml:space="preserve"> Samuel 23:32. Thirty-Eight, is John called Jonathan in 1</w:t>
      </w:r>
      <w:r w:rsidRPr="00B21514">
        <w:rPr>
          <w:sz w:val="24"/>
          <w:szCs w:val="24"/>
          <w:vertAlign w:val="superscript"/>
        </w:rPr>
        <w:t>st</w:t>
      </w:r>
      <w:r w:rsidRPr="00B21514">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B21514">
        <w:rPr>
          <w:sz w:val="24"/>
          <w:szCs w:val="24"/>
          <w:vertAlign w:val="superscript"/>
        </w:rPr>
        <w:t>st</w:t>
      </w:r>
      <w:r w:rsidRPr="00B21514">
        <w:rPr>
          <w:sz w:val="24"/>
          <w:szCs w:val="24"/>
        </w:rPr>
        <w:t xml:space="preserve"> </w:t>
      </w:r>
      <w:r w:rsidRPr="00B21514">
        <w:rPr>
          <w:sz w:val="24"/>
          <w:szCs w:val="24"/>
        </w:rPr>
        <w:lastRenderedPageBreak/>
        <w:t>Chronicles 2:32. Forty-Six, is John called Johanan in the Apocrypha. Forty-Seven, is John called Jonathan in 1</w:t>
      </w:r>
      <w:r w:rsidRPr="00B21514">
        <w:rPr>
          <w:sz w:val="24"/>
          <w:szCs w:val="24"/>
          <w:vertAlign w:val="superscript"/>
        </w:rPr>
        <w:t>st</w:t>
      </w:r>
      <w:r w:rsidRPr="00B21514">
        <w:rPr>
          <w:sz w:val="24"/>
          <w:szCs w:val="24"/>
        </w:rPr>
        <w:t xml:space="preserve"> Maccabees 9:23. Forty-Eight, is John called Jonathan in 1</w:t>
      </w:r>
      <w:r w:rsidRPr="00B21514">
        <w:rPr>
          <w:sz w:val="24"/>
          <w:szCs w:val="24"/>
          <w:vertAlign w:val="superscript"/>
        </w:rPr>
        <w:t>st</w:t>
      </w:r>
      <w:r w:rsidRPr="00B21514">
        <w:rPr>
          <w:sz w:val="24"/>
          <w:szCs w:val="24"/>
        </w:rPr>
        <w:t xml:space="preserve"> Maccabees 13:11. Forty-Nine, is John called Jonah in 2</w:t>
      </w:r>
      <w:r w:rsidRPr="00B21514">
        <w:rPr>
          <w:sz w:val="24"/>
          <w:szCs w:val="24"/>
          <w:vertAlign w:val="superscript"/>
        </w:rPr>
        <w:t>nd</w:t>
      </w:r>
      <w:r w:rsidRPr="00B21514">
        <w:rPr>
          <w:sz w:val="24"/>
          <w:szCs w:val="24"/>
        </w:rPr>
        <w:t xml:space="preserve"> Kings 14:25 &amp; Jonah 1:1. Fifty, is John called Jonah in 1</w:t>
      </w:r>
      <w:r w:rsidRPr="00B21514">
        <w:rPr>
          <w:sz w:val="24"/>
          <w:szCs w:val="24"/>
          <w:vertAlign w:val="superscript"/>
        </w:rPr>
        <w:t>st</w:t>
      </w:r>
      <w:r w:rsidRPr="00B21514">
        <w:rPr>
          <w:sz w:val="24"/>
          <w:szCs w:val="24"/>
        </w:rPr>
        <w:t xml:space="preserve"> Esdras 9:23. Fifty-One, is John called Jonah in Matthew 16:17. Fifty-Two, is John called Gaddi in 1</w:t>
      </w:r>
      <w:r w:rsidRPr="00B21514">
        <w:rPr>
          <w:sz w:val="24"/>
          <w:szCs w:val="24"/>
          <w:vertAlign w:val="superscript"/>
        </w:rPr>
        <w:t>st</w:t>
      </w:r>
      <w:r w:rsidRPr="00B21514">
        <w:rPr>
          <w:sz w:val="24"/>
          <w:szCs w:val="24"/>
        </w:rPr>
        <w:t xml:space="preserve"> Maccabees 2:2. Fifty-Three, is John called an Envoy in 2</w:t>
      </w:r>
      <w:r w:rsidRPr="00B21514">
        <w:rPr>
          <w:sz w:val="24"/>
          <w:szCs w:val="24"/>
          <w:vertAlign w:val="superscript"/>
        </w:rPr>
        <w:t>nd</w:t>
      </w:r>
      <w:r w:rsidRPr="00B21514">
        <w:rPr>
          <w:sz w:val="24"/>
          <w:szCs w:val="24"/>
        </w:rPr>
        <w:t xml:space="preserve"> Maccabees 11:17. Fifty-Four, is John called the Evangelist not named in the 4</w:t>
      </w:r>
      <w:r w:rsidRPr="00B21514">
        <w:rPr>
          <w:sz w:val="24"/>
          <w:szCs w:val="24"/>
          <w:vertAlign w:val="superscript"/>
        </w:rPr>
        <w:t>th</w:t>
      </w:r>
      <w:r w:rsidRPr="00B21514">
        <w:rPr>
          <w:sz w:val="24"/>
          <w:szCs w:val="24"/>
        </w:rPr>
        <w:t xml:space="preserve"> Gospel. Fifty-Five, is John called Johanan in 1</w:t>
      </w:r>
      <w:r w:rsidRPr="00B21514">
        <w:rPr>
          <w:sz w:val="24"/>
          <w:szCs w:val="24"/>
          <w:vertAlign w:val="superscript"/>
        </w:rPr>
        <w:t>st</w:t>
      </w:r>
      <w:r w:rsidRPr="00B21514">
        <w:rPr>
          <w:sz w:val="24"/>
          <w:szCs w:val="24"/>
        </w:rPr>
        <w:t xml:space="preserve"> Chronicles 12:4. Fifty-Six, is John called Johanan in 1</w:t>
      </w:r>
      <w:r w:rsidRPr="00B21514">
        <w:rPr>
          <w:sz w:val="24"/>
          <w:szCs w:val="24"/>
          <w:vertAlign w:val="superscript"/>
        </w:rPr>
        <w:t>st</w:t>
      </w:r>
      <w:r w:rsidRPr="00B21514">
        <w:rPr>
          <w:sz w:val="24"/>
          <w:szCs w:val="24"/>
        </w:rPr>
        <w:t xml:space="preserve"> Chronicles 12:12. Fifty-Seven, is John called Johanan a Priest in 1</w:t>
      </w:r>
      <w:r w:rsidRPr="00B21514">
        <w:rPr>
          <w:sz w:val="24"/>
          <w:szCs w:val="24"/>
          <w:vertAlign w:val="superscript"/>
        </w:rPr>
        <w:t>st</w:t>
      </w:r>
      <w:r w:rsidRPr="00B21514">
        <w:rPr>
          <w:sz w:val="24"/>
          <w:szCs w:val="24"/>
        </w:rPr>
        <w:t xml:space="preserve"> Chronicles 6:9. Fifty-Eight, is John called Johanan in 2</w:t>
      </w:r>
      <w:r w:rsidRPr="00B21514">
        <w:rPr>
          <w:sz w:val="24"/>
          <w:szCs w:val="24"/>
          <w:vertAlign w:val="superscript"/>
        </w:rPr>
        <w:t>nd</w:t>
      </w:r>
      <w:r w:rsidRPr="00B21514">
        <w:rPr>
          <w:sz w:val="24"/>
          <w:szCs w:val="24"/>
        </w:rPr>
        <w:t xml:space="preserve"> Chronicles 28:12. Fifty-Nine, is John called Johanan in 1</w:t>
      </w:r>
      <w:r w:rsidRPr="00B21514">
        <w:rPr>
          <w:sz w:val="24"/>
          <w:szCs w:val="24"/>
          <w:vertAlign w:val="superscript"/>
        </w:rPr>
        <w:t>st</w:t>
      </w:r>
      <w:r w:rsidRPr="00B21514">
        <w:rPr>
          <w:sz w:val="24"/>
          <w:szCs w:val="24"/>
        </w:rPr>
        <w:t xml:space="preserve"> Chronicles 3:15. Sixty, is John called Johanan in Jeremiah 40:8. Sixty-One, is John called Johanan in 1</w:t>
      </w:r>
      <w:r w:rsidRPr="00B21514">
        <w:rPr>
          <w:sz w:val="24"/>
          <w:szCs w:val="24"/>
          <w:vertAlign w:val="superscript"/>
        </w:rPr>
        <w:t>st</w:t>
      </w:r>
      <w:r w:rsidRPr="00B21514">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B21514">
        <w:rPr>
          <w:sz w:val="24"/>
          <w:szCs w:val="24"/>
          <w:vertAlign w:val="superscript"/>
        </w:rPr>
        <w:t>nd</w:t>
      </w:r>
      <w:r w:rsidRPr="00B21514">
        <w:rPr>
          <w:sz w:val="24"/>
          <w:szCs w:val="24"/>
        </w:rPr>
        <w:t xml:space="preserve"> Eve in 1</w:t>
      </w:r>
      <w:r w:rsidRPr="00B21514">
        <w:rPr>
          <w:sz w:val="24"/>
          <w:szCs w:val="24"/>
          <w:vertAlign w:val="superscript"/>
        </w:rPr>
        <w:t>st</w:t>
      </w:r>
      <w:r w:rsidRPr="00B21514">
        <w:rPr>
          <w:sz w:val="24"/>
          <w:szCs w:val="24"/>
        </w:rPr>
        <w:t xml:space="preserve"> Corinthians 15:47. But there is only One John the Baptist who paid the price of the beheading without spot to Womankind &amp; all the other John’s had problems with (Sexual Eros Love) in marriage.      </w:t>
      </w:r>
    </w:p>
    <w:p w:rsidR="008419D2" w:rsidRPr="00B21514" w:rsidRDefault="008419D2" w:rsidP="008419D2">
      <w:pPr>
        <w:spacing w:line="480" w:lineRule="auto"/>
        <w:jc w:val="both"/>
        <w:rPr>
          <w:sz w:val="24"/>
          <w:szCs w:val="24"/>
        </w:rPr>
      </w:pPr>
      <w:r w:rsidRPr="00B21514">
        <w:rPr>
          <w:sz w:val="24"/>
          <w:szCs w:val="24"/>
        </w:rPr>
        <w:t>John’s Resurrection and Ascension</w:t>
      </w:r>
    </w:p>
    <w:p w:rsidR="008419D2" w:rsidRPr="00B21514" w:rsidRDefault="008419D2" w:rsidP="008419D2">
      <w:pPr>
        <w:spacing w:line="480" w:lineRule="auto"/>
        <w:jc w:val="both"/>
        <w:rPr>
          <w:sz w:val="24"/>
          <w:szCs w:val="24"/>
        </w:rPr>
      </w:pPr>
      <w:r w:rsidRPr="00B21514">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B21514">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B21514">
        <w:rPr>
          <w:sz w:val="24"/>
          <w:szCs w:val="24"/>
          <w:vertAlign w:val="superscript"/>
        </w:rPr>
        <w:t>th</w:t>
      </w:r>
      <w:r w:rsidRPr="00B21514">
        <w:rPr>
          <w:sz w:val="24"/>
          <w:szCs w:val="24"/>
        </w:rPr>
        <w:t>.</w:t>
      </w:r>
    </w:p>
    <w:p w:rsidR="008419D2" w:rsidRPr="00B21514" w:rsidRDefault="008419D2" w:rsidP="008419D2">
      <w:pPr>
        <w:spacing w:line="480" w:lineRule="auto"/>
        <w:jc w:val="both"/>
        <w:rPr>
          <w:sz w:val="24"/>
          <w:szCs w:val="24"/>
        </w:rPr>
      </w:pPr>
      <w:r w:rsidRPr="00B21514">
        <w:rPr>
          <w:sz w:val="24"/>
          <w:szCs w:val="24"/>
        </w:rPr>
        <w:t>John’s Throne</w:t>
      </w:r>
    </w:p>
    <w:p w:rsidR="008419D2" w:rsidRPr="00B21514" w:rsidRDefault="008419D2" w:rsidP="008419D2">
      <w:pPr>
        <w:spacing w:line="480" w:lineRule="auto"/>
        <w:jc w:val="both"/>
        <w:rPr>
          <w:sz w:val="24"/>
          <w:szCs w:val="24"/>
        </w:rPr>
      </w:pPr>
      <w:r w:rsidRPr="00B21514">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B21514">
        <w:rPr>
          <w:sz w:val="24"/>
          <w:szCs w:val="24"/>
          <w:vertAlign w:val="superscript"/>
        </w:rPr>
        <w:t>rd</w:t>
      </w:r>
      <w:r w:rsidRPr="00B21514">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B21514">
        <w:rPr>
          <w:sz w:val="24"/>
          <w:szCs w:val="24"/>
        </w:rPr>
        <w:lastRenderedPageBreak/>
        <w:t>appearance like an emerald.” The Lord John’s Kingdom is the Inspired Word of God in 2</w:t>
      </w:r>
      <w:r w:rsidRPr="00B21514">
        <w:rPr>
          <w:sz w:val="24"/>
          <w:szCs w:val="24"/>
          <w:vertAlign w:val="superscript"/>
        </w:rPr>
        <w:t>nd</w:t>
      </w:r>
      <w:r w:rsidRPr="00B21514">
        <w:rPr>
          <w:sz w:val="24"/>
          <w:szCs w:val="24"/>
        </w:rPr>
        <w:t xml:space="preserve"> Timothy 3:10-17.  </w:t>
      </w:r>
    </w:p>
    <w:p w:rsidR="008419D2" w:rsidRPr="00B21514" w:rsidRDefault="008419D2" w:rsidP="008419D2">
      <w:pPr>
        <w:spacing w:line="480" w:lineRule="auto"/>
        <w:jc w:val="center"/>
        <w:rPr>
          <w:b/>
          <w:sz w:val="24"/>
          <w:szCs w:val="24"/>
        </w:rPr>
      </w:pPr>
      <w:r w:rsidRPr="00B21514">
        <w:rPr>
          <w:b/>
          <w:sz w:val="24"/>
          <w:szCs w:val="24"/>
        </w:rPr>
        <w:t>THE LORD JAMES CHRIST WITH THE RANK OF A 5 GOLD STAR GENERAL FOR 40 YEARS</w:t>
      </w:r>
    </w:p>
    <w:p w:rsidR="008419D2" w:rsidRPr="00B21514" w:rsidRDefault="008419D2" w:rsidP="008419D2">
      <w:pPr>
        <w:spacing w:line="480" w:lineRule="auto"/>
        <w:jc w:val="center"/>
        <w:rPr>
          <w:b/>
          <w:sz w:val="24"/>
          <w:szCs w:val="24"/>
        </w:rPr>
      </w:pPr>
      <w:r w:rsidRPr="00B21514">
        <w:rPr>
          <w:b/>
          <w:sz w:val="24"/>
          <w:szCs w:val="24"/>
        </w:rPr>
        <w:t>The Lord James Christ’s Identity</w:t>
      </w:r>
    </w:p>
    <w:p w:rsidR="008419D2" w:rsidRPr="00B21514" w:rsidRDefault="008419D2" w:rsidP="008419D2">
      <w:pPr>
        <w:spacing w:line="480" w:lineRule="auto"/>
        <w:jc w:val="both"/>
        <w:rPr>
          <w:sz w:val="24"/>
          <w:szCs w:val="24"/>
        </w:rPr>
      </w:pPr>
      <w:r w:rsidRPr="00B21514">
        <w:rPr>
          <w:sz w:val="24"/>
          <w:szCs w:val="24"/>
        </w:rPr>
        <w:t>The Lord James (named on the 8</w:t>
      </w:r>
      <w:r w:rsidRPr="00B21514">
        <w:rPr>
          <w:sz w:val="24"/>
          <w:szCs w:val="24"/>
          <w:vertAlign w:val="superscript"/>
        </w:rPr>
        <w:t>th</w:t>
      </w:r>
      <w:r w:rsidRPr="00B21514">
        <w:rPr>
          <w:sz w:val="24"/>
          <w:szCs w:val="24"/>
        </w:rPr>
        <w:t xml:space="preserve"> Day) called the Just (called the Lord &amp; the Law on the 1</w:t>
      </w:r>
      <w:r w:rsidRPr="00B21514">
        <w:rPr>
          <w:sz w:val="24"/>
          <w:szCs w:val="24"/>
          <w:vertAlign w:val="superscript"/>
        </w:rPr>
        <w:t>st</w:t>
      </w:r>
      <w:r w:rsidRPr="00B21514">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8419D2" w:rsidRPr="00B21514" w:rsidRDefault="008419D2" w:rsidP="008419D2">
      <w:pPr>
        <w:spacing w:line="480" w:lineRule="auto"/>
        <w:jc w:val="center"/>
        <w:rPr>
          <w:b/>
          <w:sz w:val="24"/>
          <w:szCs w:val="24"/>
        </w:rPr>
      </w:pPr>
      <w:r w:rsidRPr="00B21514">
        <w:rPr>
          <w:b/>
          <w:sz w:val="24"/>
          <w:szCs w:val="24"/>
        </w:rPr>
        <w:t>The Lord James Christ’s Life and Times</w:t>
      </w:r>
    </w:p>
    <w:p w:rsidR="008419D2" w:rsidRPr="00B21514" w:rsidRDefault="008419D2" w:rsidP="008419D2">
      <w:pPr>
        <w:spacing w:line="480" w:lineRule="auto"/>
        <w:jc w:val="both"/>
        <w:rPr>
          <w:sz w:val="24"/>
          <w:szCs w:val="24"/>
        </w:rPr>
      </w:pPr>
      <w:r w:rsidRPr="00B21514">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B21514">
        <w:rPr>
          <w:sz w:val="24"/>
          <w:szCs w:val="24"/>
        </w:rPr>
        <w:lastRenderedPageBreak/>
        <w:t>Converts, were not to be forced to keep the Jewish Law in Acts 15:24. The Lord James has great piety whose nickname was “</w:t>
      </w:r>
      <w:r w:rsidRPr="00B21514">
        <w:rPr>
          <w:b/>
          <w:sz w:val="24"/>
          <w:szCs w:val="24"/>
        </w:rPr>
        <w:t>Camel Knees</w:t>
      </w:r>
      <w:r w:rsidRPr="00B21514">
        <w:rPr>
          <w:sz w:val="24"/>
          <w:szCs w:val="24"/>
        </w:rPr>
        <w:t xml:space="preserve">” because of the calluses on His knees caused by spending too much time in prayer. The Lord James shows His faith like character in the writing of the Book of James.  </w:t>
      </w:r>
    </w:p>
    <w:p w:rsidR="008419D2" w:rsidRPr="00B21514" w:rsidRDefault="008419D2" w:rsidP="008419D2">
      <w:pPr>
        <w:spacing w:line="480" w:lineRule="auto"/>
        <w:jc w:val="center"/>
        <w:rPr>
          <w:b/>
          <w:sz w:val="24"/>
          <w:szCs w:val="24"/>
        </w:rPr>
      </w:pPr>
      <w:r w:rsidRPr="00B21514">
        <w:rPr>
          <w:b/>
          <w:sz w:val="24"/>
          <w:szCs w:val="24"/>
        </w:rPr>
        <w:t>The Lord James Christ’s Roles and Relationships with Christians</w:t>
      </w:r>
    </w:p>
    <w:p w:rsidR="008419D2" w:rsidRPr="00B21514" w:rsidRDefault="008419D2" w:rsidP="008419D2">
      <w:pPr>
        <w:spacing w:line="480" w:lineRule="auto"/>
        <w:jc w:val="both"/>
        <w:rPr>
          <w:sz w:val="24"/>
          <w:szCs w:val="24"/>
        </w:rPr>
      </w:pPr>
      <w:r w:rsidRPr="00B21514">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8419D2" w:rsidRPr="00B21514" w:rsidRDefault="008419D2" w:rsidP="008419D2">
      <w:pPr>
        <w:spacing w:line="480" w:lineRule="auto"/>
        <w:jc w:val="center"/>
        <w:rPr>
          <w:b/>
          <w:sz w:val="24"/>
          <w:szCs w:val="24"/>
        </w:rPr>
      </w:pPr>
      <w:r w:rsidRPr="00B21514">
        <w:rPr>
          <w:b/>
          <w:sz w:val="24"/>
          <w:szCs w:val="24"/>
        </w:rPr>
        <w:t>The Lord James Christ as a Lawgiver &amp; Leader</w:t>
      </w:r>
    </w:p>
    <w:p w:rsidR="008419D2" w:rsidRPr="00B21514" w:rsidRDefault="008419D2" w:rsidP="008419D2">
      <w:pPr>
        <w:spacing w:line="480" w:lineRule="auto"/>
        <w:jc w:val="both"/>
        <w:rPr>
          <w:sz w:val="24"/>
          <w:szCs w:val="24"/>
        </w:rPr>
      </w:pPr>
      <w:r w:rsidRPr="00B21514">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B21514">
        <w:rPr>
          <w:sz w:val="24"/>
          <w:szCs w:val="24"/>
        </w:rPr>
        <w:lastRenderedPageBreak/>
        <w:t xml:space="preserve">was fitting that the Lord James was over the Church and still zealous for the Law in Acts 21:18-24 &amp; Galatians 2:12. </w:t>
      </w:r>
    </w:p>
    <w:p w:rsidR="008419D2" w:rsidRPr="00B21514" w:rsidRDefault="008419D2" w:rsidP="008419D2">
      <w:pPr>
        <w:spacing w:line="480" w:lineRule="auto"/>
        <w:jc w:val="center"/>
        <w:rPr>
          <w:b/>
          <w:sz w:val="24"/>
          <w:szCs w:val="24"/>
        </w:rPr>
      </w:pPr>
      <w:r w:rsidRPr="00B21514">
        <w:rPr>
          <w:b/>
          <w:sz w:val="24"/>
          <w:szCs w:val="24"/>
        </w:rPr>
        <w:t>The Lord James Christ’s Candidacy</w:t>
      </w:r>
    </w:p>
    <w:p w:rsidR="008419D2" w:rsidRPr="00B21514" w:rsidRDefault="008419D2" w:rsidP="008419D2">
      <w:pPr>
        <w:spacing w:line="480" w:lineRule="auto"/>
        <w:jc w:val="both"/>
        <w:rPr>
          <w:sz w:val="24"/>
          <w:szCs w:val="24"/>
        </w:rPr>
      </w:pPr>
      <w:r w:rsidRPr="00B21514">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8419D2" w:rsidRPr="00B21514" w:rsidRDefault="008419D2" w:rsidP="008419D2">
      <w:pPr>
        <w:spacing w:line="480" w:lineRule="auto"/>
        <w:jc w:val="center"/>
        <w:rPr>
          <w:b/>
          <w:sz w:val="24"/>
          <w:szCs w:val="24"/>
        </w:rPr>
      </w:pPr>
      <w:r w:rsidRPr="00B21514">
        <w:rPr>
          <w:b/>
          <w:sz w:val="24"/>
          <w:szCs w:val="24"/>
        </w:rPr>
        <w:t>The Lord James Christ’s Proverbs</w:t>
      </w:r>
    </w:p>
    <w:p w:rsidR="008419D2" w:rsidRPr="00B21514" w:rsidRDefault="008419D2" w:rsidP="008419D2">
      <w:pPr>
        <w:spacing w:line="480" w:lineRule="auto"/>
        <w:jc w:val="both"/>
        <w:rPr>
          <w:sz w:val="24"/>
          <w:szCs w:val="24"/>
        </w:rPr>
      </w:pPr>
      <w:r w:rsidRPr="00B21514">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8419D2" w:rsidRPr="00B21514" w:rsidRDefault="008419D2" w:rsidP="008419D2">
      <w:pPr>
        <w:spacing w:line="480" w:lineRule="auto"/>
        <w:jc w:val="center"/>
        <w:rPr>
          <w:b/>
          <w:sz w:val="24"/>
          <w:szCs w:val="24"/>
        </w:rPr>
      </w:pPr>
      <w:r w:rsidRPr="00B21514">
        <w:rPr>
          <w:b/>
          <w:sz w:val="24"/>
          <w:szCs w:val="24"/>
        </w:rPr>
        <w:t>The Lord James Christ’s Outranking Epistle</w:t>
      </w:r>
    </w:p>
    <w:p w:rsidR="008419D2" w:rsidRPr="00B21514" w:rsidRDefault="008419D2" w:rsidP="008419D2">
      <w:pPr>
        <w:spacing w:line="480" w:lineRule="auto"/>
        <w:jc w:val="both"/>
        <w:rPr>
          <w:sz w:val="24"/>
          <w:szCs w:val="24"/>
        </w:rPr>
      </w:pPr>
      <w:r w:rsidRPr="00B21514">
        <w:rPr>
          <w:sz w:val="24"/>
          <w:szCs w:val="24"/>
        </w:rPr>
        <w:t xml:space="preserve">The Book of James was the first New Testament Epistle to be written &amp; outranks all of Paul’s 14 Epistles in rank and status. The origin of this book was written in Palestine in James 1:11; 3:11, 12; 5:7. </w:t>
      </w:r>
    </w:p>
    <w:p w:rsidR="008419D2" w:rsidRPr="00B21514" w:rsidRDefault="008419D2" w:rsidP="008419D2">
      <w:pPr>
        <w:spacing w:line="480" w:lineRule="auto"/>
        <w:jc w:val="center"/>
        <w:rPr>
          <w:b/>
          <w:sz w:val="24"/>
          <w:szCs w:val="24"/>
        </w:rPr>
      </w:pPr>
      <w:r w:rsidRPr="00B21514">
        <w:rPr>
          <w:b/>
          <w:sz w:val="24"/>
          <w:szCs w:val="24"/>
        </w:rPr>
        <w:t>The Lord James Christ’s Business Affairs</w:t>
      </w:r>
    </w:p>
    <w:p w:rsidR="008419D2" w:rsidRPr="00B21514" w:rsidRDefault="008419D2" w:rsidP="008419D2">
      <w:pPr>
        <w:spacing w:line="480" w:lineRule="auto"/>
        <w:jc w:val="both"/>
        <w:rPr>
          <w:sz w:val="24"/>
          <w:szCs w:val="24"/>
        </w:rPr>
      </w:pPr>
      <w:r w:rsidRPr="00B21514">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8419D2" w:rsidRPr="00B21514" w:rsidRDefault="008419D2" w:rsidP="008419D2">
      <w:pPr>
        <w:spacing w:line="480" w:lineRule="auto"/>
        <w:jc w:val="center"/>
        <w:rPr>
          <w:b/>
          <w:sz w:val="24"/>
          <w:szCs w:val="24"/>
        </w:rPr>
      </w:pPr>
      <w:r w:rsidRPr="00B21514">
        <w:rPr>
          <w:b/>
          <w:sz w:val="24"/>
          <w:szCs w:val="24"/>
        </w:rPr>
        <w:t>The Lord James Christ’s Faith</w:t>
      </w:r>
    </w:p>
    <w:p w:rsidR="008419D2" w:rsidRPr="00B21514" w:rsidRDefault="008419D2" w:rsidP="008419D2">
      <w:pPr>
        <w:spacing w:line="480" w:lineRule="auto"/>
        <w:jc w:val="both"/>
        <w:rPr>
          <w:sz w:val="24"/>
          <w:szCs w:val="24"/>
        </w:rPr>
      </w:pPr>
      <w:r w:rsidRPr="00B21514">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8419D2" w:rsidRPr="00B21514" w:rsidRDefault="008419D2" w:rsidP="008419D2">
      <w:pPr>
        <w:spacing w:line="480" w:lineRule="auto"/>
        <w:jc w:val="center"/>
        <w:rPr>
          <w:b/>
          <w:sz w:val="24"/>
          <w:szCs w:val="24"/>
        </w:rPr>
      </w:pPr>
      <w:r w:rsidRPr="00B21514">
        <w:rPr>
          <w:b/>
          <w:sz w:val="24"/>
          <w:szCs w:val="24"/>
        </w:rPr>
        <w:t>The Lord James Christ’s Strength</w:t>
      </w:r>
    </w:p>
    <w:p w:rsidR="008419D2" w:rsidRPr="00B21514" w:rsidRDefault="008419D2" w:rsidP="008419D2">
      <w:pPr>
        <w:spacing w:line="480" w:lineRule="auto"/>
        <w:jc w:val="both"/>
        <w:rPr>
          <w:sz w:val="24"/>
          <w:szCs w:val="24"/>
        </w:rPr>
      </w:pPr>
      <w:r w:rsidRPr="00B21514">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8419D2" w:rsidRPr="00B21514" w:rsidRDefault="008419D2" w:rsidP="008419D2">
      <w:pPr>
        <w:spacing w:line="480" w:lineRule="auto"/>
        <w:jc w:val="center"/>
        <w:rPr>
          <w:b/>
          <w:sz w:val="24"/>
          <w:szCs w:val="24"/>
        </w:rPr>
      </w:pPr>
      <w:r w:rsidRPr="00B21514">
        <w:rPr>
          <w:b/>
          <w:sz w:val="24"/>
          <w:szCs w:val="24"/>
        </w:rPr>
        <w:t>The Lord James Christ’s Perfect Law of Liberty</w:t>
      </w:r>
    </w:p>
    <w:p w:rsidR="008419D2" w:rsidRPr="00B21514" w:rsidRDefault="008419D2" w:rsidP="008419D2">
      <w:pPr>
        <w:spacing w:line="480" w:lineRule="auto"/>
        <w:jc w:val="both"/>
        <w:rPr>
          <w:sz w:val="24"/>
          <w:szCs w:val="24"/>
        </w:rPr>
      </w:pPr>
      <w:r w:rsidRPr="00B21514">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8419D2" w:rsidRPr="00B21514" w:rsidRDefault="008419D2" w:rsidP="008419D2">
      <w:pPr>
        <w:spacing w:line="480" w:lineRule="auto"/>
        <w:jc w:val="center"/>
        <w:rPr>
          <w:b/>
          <w:sz w:val="24"/>
          <w:szCs w:val="24"/>
        </w:rPr>
      </w:pPr>
      <w:r w:rsidRPr="00B21514">
        <w:rPr>
          <w:b/>
          <w:sz w:val="24"/>
          <w:szCs w:val="24"/>
        </w:rPr>
        <w:t>The Lord James Christ’s Royal Law of Agape Love (Omni-Benevolence)</w:t>
      </w:r>
    </w:p>
    <w:p w:rsidR="008419D2" w:rsidRPr="00B21514" w:rsidRDefault="008419D2" w:rsidP="008419D2">
      <w:pPr>
        <w:spacing w:line="480" w:lineRule="auto"/>
        <w:jc w:val="both"/>
        <w:rPr>
          <w:sz w:val="24"/>
          <w:szCs w:val="24"/>
        </w:rPr>
      </w:pPr>
      <w:r w:rsidRPr="00B21514">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8419D2" w:rsidRPr="00B21514" w:rsidRDefault="008419D2" w:rsidP="008419D2">
      <w:pPr>
        <w:spacing w:line="480" w:lineRule="auto"/>
        <w:jc w:val="center"/>
        <w:rPr>
          <w:b/>
          <w:sz w:val="24"/>
          <w:szCs w:val="24"/>
        </w:rPr>
      </w:pPr>
      <w:r w:rsidRPr="00B21514">
        <w:rPr>
          <w:b/>
          <w:sz w:val="24"/>
          <w:szCs w:val="24"/>
        </w:rPr>
        <w:t>The Lord James Christ’s Faith with Works</w:t>
      </w:r>
    </w:p>
    <w:p w:rsidR="008419D2" w:rsidRPr="00B21514" w:rsidRDefault="008419D2" w:rsidP="008419D2">
      <w:pPr>
        <w:spacing w:line="480" w:lineRule="auto"/>
        <w:jc w:val="both"/>
        <w:rPr>
          <w:sz w:val="24"/>
          <w:szCs w:val="24"/>
        </w:rPr>
      </w:pPr>
      <w:r w:rsidRPr="00B21514">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8419D2" w:rsidRPr="00B21514" w:rsidRDefault="008419D2" w:rsidP="008419D2">
      <w:pPr>
        <w:spacing w:line="480" w:lineRule="auto"/>
        <w:jc w:val="center"/>
        <w:rPr>
          <w:b/>
          <w:sz w:val="24"/>
          <w:szCs w:val="24"/>
        </w:rPr>
      </w:pPr>
      <w:r w:rsidRPr="00B21514">
        <w:rPr>
          <w:b/>
          <w:sz w:val="24"/>
          <w:szCs w:val="24"/>
        </w:rPr>
        <w:t>The Lord James Christ’s Wisdom &amp; Intelligence</w:t>
      </w:r>
    </w:p>
    <w:p w:rsidR="008419D2" w:rsidRPr="00B21514" w:rsidRDefault="008419D2" w:rsidP="008419D2">
      <w:pPr>
        <w:spacing w:line="480" w:lineRule="auto"/>
        <w:jc w:val="both"/>
        <w:rPr>
          <w:sz w:val="24"/>
          <w:szCs w:val="24"/>
        </w:rPr>
      </w:pPr>
      <w:r w:rsidRPr="00B21514">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B21514">
        <w:rPr>
          <w:b/>
          <w:sz w:val="24"/>
          <w:szCs w:val="24"/>
        </w:rPr>
        <w:t>Single Lord called Wisdom</w:t>
      </w:r>
      <w:r w:rsidRPr="00B21514">
        <w:rPr>
          <w:sz w:val="24"/>
          <w:szCs w:val="24"/>
        </w:rPr>
        <w:t>” in “</w:t>
      </w:r>
      <w:r w:rsidRPr="00B21514">
        <w:rPr>
          <w:b/>
          <w:sz w:val="24"/>
          <w:szCs w:val="24"/>
        </w:rPr>
        <w:t>That Age</w:t>
      </w:r>
      <w:r w:rsidRPr="00B21514">
        <w:rPr>
          <w:sz w:val="24"/>
          <w:szCs w:val="24"/>
        </w:rPr>
        <w:t>” in Luke 20:35-36 &amp; Proverbs 8:22-25 (RSV). Where selfishness and jealousy of wisdom is not from God in James 3:14-16. This refers to the Lord Lucifer named the “</w:t>
      </w:r>
      <w:r w:rsidRPr="00B21514">
        <w:rPr>
          <w:b/>
          <w:sz w:val="24"/>
          <w:szCs w:val="24"/>
        </w:rPr>
        <w:t>Married Lord called Wisdom</w:t>
      </w:r>
      <w:r w:rsidRPr="00B21514">
        <w:rPr>
          <w:sz w:val="24"/>
          <w:szCs w:val="24"/>
        </w:rPr>
        <w:t>” in “</w:t>
      </w:r>
      <w:r w:rsidRPr="00B21514">
        <w:rPr>
          <w:b/>
          <w:sz w:val="24"/>
          <w:szCs w:val="24"/>
        </w:rPr>
        <w:t>This Age</w:t>
      </w:r>
      <w:r w:rsidRPr="00B21514">
        <w:rPr>
          <w:sz w:val="24"/>
          <w:szCs w:val="24"/>
        </w:rPr>
        <w:t xml:space="preserve">” in Luke 20:34, 37-38 &amp; Proverbs 8:22-25 (RSV). </w:t>
      </w:r>
    </w:p>
    <w:p w:rsidR="008419D2" w:rsidRPr="00B21514" w:rsidRDefault="008419D2" w:rsidP="008419D2">
      <w:pPr>
        <w:spacing w:line="480" w:lineRule="auto"/>
        <w:jc w:val="center"/>
        <w:rPr>
          <w:b/>
          <w:sz w:val="24"/>
          <w:szCs w:val="24"/>
        </w:rPr>
      </w:pPr>
      <w:r w:rsidRPr="00B21514">
        <w:rPr>
          <w:b/>
          <w:sz w:val="24"/>
          <w:szCs w:val="24"/>
        </w:rPr>
        <w:t>The Lord James Christ’s Kingdom of God</w:t>
      </w:r>
    </w:p>
    <w:p w:rsidR="008419D2" w:rsidRPr="00B21514" w:rsidRDefault="008419D2" w:rsidP="008419D2">
      <w:pPr>
        <w:spacing w:line="480" w:lineRule="auto"/>
        <w:jc w:val="both"/>
        <w:rPr>
          <w:sz w:val="24"/>
          <w:szCs w:val="24"/>
        </w:rPr>
      </w:pPr>
      <w:r w:rsidRPr="00B21514">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B21514">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B21514">
        <w:rPr>
          <w:b/>
          <w:sz w:val="24"/>
          <w:szCs w:val="24"/>
        </w:rPr>
        <w:t>Great White Throne Judgment</w:t>
      </w:r>
      <w:r w:rsidRPr="00B21514">
        <w:rPr>
          <w:sz w:val="24"/>
          <w:szCs w:val="24"/>
        </w:rPr>
        <w:t>” is in Revelation 20:5, 11-15. The “</w:t>
      </w:r>
      <w:r w:rsidRPr="00B21514">
        <w:rPr>
          <w:b/>
          <w:sz w:val="24"/>
          <w:szCs w:val="24"/>
        </w:rPr>
        <w:t>Ancient of Days Throne Judgment</w:t>
      </w:r>
      <w:r w:rsidRPr="00B21514">
        <w:rPr>
          <w:sz w:val="24"/>
          <w:szCs w:val="24"/>
        </w:rPr>
        <w:t xml:space="preserve">” is in Daniel 7:9-10. </w:t>
      </w:r>
    </w:p>
    <w:p w:rsidR="008419D2" w:rsidRPr="00B21514" w:rsidRDefault="008419D2" w:rsidP="008419D2">
      <w:pPr>
        <w:spacing w:line="480" w:lineRule="auto"/>
        <w:jc w:val="center"/>
        <w:rPr>
          <w:b/>
          <w:sz w:val="24"/>
          <w:szCs w:val="24"/>
        </w:rPr>
      </w:pPr>
      <w:r w:rsidRPr="00B21514">
        <w:rPr>
          <w:b/>
          <w:sz w:val="24"/>
          <w:szCs w:val="24"/>
        </w:rPr>
        <w:t>The Lord James Christ’s Identity to the Father Stephen</w:t>
      </w:r>
    </w:p>
    <w:p w:rsidR="008419D2" w:rsidRPr="00B21514" w:rsidRDefault="008419D2" w:rsidP="008419D2">
      <w:pPr>
        <w:spacing w:line="480" w:lineRule="auto"/>
        <w:jc w:val="both"/>
        <w:rPr>
          <w:sz w:val="24"/>
          <w:szCs w:val="24"/>
        </w:rPr>
      </w:pPr>
      <w:r w:rsidRPr="00B21514">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8419D2" w:rsidRPr="00B21514" w:rsidRDefault="008419D2" w:rsidP="008419D2">
      <w:pPr>
        <w:spacing w:line="480" w:lineRule="auto"/>
        <w:jc w:val="center"/>
        <w:rPr>
          <w:b/>
          <w:sz w:val="24"/>
          <w:szCs w:val="24"/>
        </w:rPr>
      </w:pPr>
      <w:r w:rsidRPr="00B21514">
        <w:rPr>
          <w:b/>
          <w:sz w:val="24"/>
          <w:szCs w:val="24"/>
        </w:rPr>
        <w:t>The Lord James Christ’s Encouragement</w:t>
      </w:r>
    </w:p>
    <w:p w:rsidR="008419D2" w:rsidRPr="00B21514" w:rsidRDefault="008419D2" w:rsidP="008419D2">
      <w:pPr>
        <w:spacing w:line="480" w:lineRule="auto"/>
        <w:jc w:val="both"/>
        <w:rPr>
          <w:sz w:val="24"/>
          <w:szCs w:val="24"/>
        </w:rPr>
      </w:pPr>
      <w:r w:rsidRPr="00B21514">
        <w:rPr>
          <w:sz w:val="24"/>
          <w:szCs w:val="24"/>
        </w:rPr>
        <w:t xml:space="preserve">Second, in trials there should be a true word of encouragement, because You should count trials as a joy which produces spiritual maturity, and is God’s way of testing a Christian in James 1:2-8. </w:t>
      </w:r>
    </w:p>
    <w:p w:rsidR="008419D2" w:rsidRPr="00B21514" w:rsidRDefault="008419D2" w:rsidP="008419D2">
      <w:pPr>
        <w:spacing w:line="480" w:lineRule="auto"/>
        <w:jc w:val="center"/>
        <w:rPr>
          <w:b/>
          <w:sz w:val="24"/>
          <w:szCs w:val="24"/>
        </w:rPr>
      </w:pPr>
      <w:r w:rsidRPr="00B21514">
        <w:rPr>
          <w:b/>
          <w:sz w:val="24"/>
          <w:szCs w:val="24"/>
        </w:rPr>
        <w:t>The Lord James Christ’s Exaltation</w:t>
      </w:r>
    </w:p>
    <w:p w:rsidR="008419D2" w:rsidRPr="00B21514" w:rsidRDefault="008419D2" w:rsidP="008419D2">
      <w:pPr>
        <w:spacing w:line="480" w:lineRule="auto"/>
        <w:jc w:val="both"/>
        <w:rPr>
          <w:sz w:val="24"/>
          <w:szCs w:val="24"/>
        </w:rPr>
      </w:pPr>
      <w:r w:rsidRPr="00B21514">
        <w:rPr>
          <w:sz w:val="24"/>
          <w:szCs w:val="24"/>
        </w:rPr>
        <w:t>Third, Poor Christians are the Ones that God exalts in James 1:9-11. This is because God resists the proud but gives grace to the humble James 4:6.</w:t>
      </w:r>
    </w:p>
    <w:p w:rsidR="008419D2" w:rsidRPr="00B21514" w:rsidRDefault="008419D2" w:rsidP="008419D2">
      <w:pPr>
        <w:spacing w:line="480" w:lineRule="auto"/>
        <w:jc w:val="center"/>
        <w:rPr>
          <w:b/>
          <w:sz w:val="24"/>
          <w:szCs w:val="24"/>
        </w:rPr>
      </w:pPr>
      <w:r w:rsidRPr="00B21514">
        <w:rPr>
          <w:b/>
          <w:sz w:val="24"/>
          <w:szCs w:val="24"/>
        </w:rPr>
        <w:lastRenderedPageBreak/>
        <w:t>The Lord James Christ’s Endurance</w:t>
      </w:r>
    </w:p>
    <w:p w:rsidR="008419D2" w:rsidRPr="00B21514" w:rsidRDefault="008419D2" w:rsidP="008419D2">
      <w:pPr>
        <w:spacing w:line="480" w:lineRule="auto"/>
        <w:jc w:val="both"/>
        <w:rPr>
          <w:sz w:val="24"/>
          <w:szCs w:val="24"/>
        </w:rPr>
      </w:pPr>
      <w:r w:rsidRPr="00B21514">
        <w:rPr>
          <w:sz w:val="24"/>
          <w:szCs w:val="24"/>
        </w:rPr>
        <w:t xml:space="preserve">Fourth, life is given to the Ones who endure trials. Temptation is the real problem every believer must face, but God has given His best gift, the gift of the new life from the Gospel in James 1:12-18. </w:t>
      </w:r>
    </w:p>
    <w:p w:rsidR="008419D2" w:rsidRPr="00B21514" w:rsidRDefault="008419D2" w:rsidP="008419D2">
      <w:pPr>
        <w:spacing w:line="480" w:lineRule="auto"/>
        <w:jc w:val="center"/>
        <w:rPr>
          <w:b/>
          <w:sz w:val="24"/>
          <w:szCs w:val="24"/>
        </w:rPr>
      </w:pPr>
      <w:r w:rsidRPr="00B21514">
        <w:rPr>
          <w:b/>
          <w:sz w:val="24"/>
          <w:szCs w:val="24"/>
        </w:rPr>
        <w:t>The Lord James Christ’s Peace</w:t>
      </w:r>
    </w:p>
    <w:p w:rsidR="008419D2" w:rsidRPr="00B21514" w:rsidRDefault="008419D2" w:rsidP="008419D2">
      <w:pPr>
        <w:spacing w:line="480" w:lineRule="auto"/>
        <w:jc w:val="both"/>
        <w:rPr>
          <w:sz w:val="24"/>
          <w:szCs w:val="24"/>
        </w:rPr>
      </w:pPr>
      <w:r w:rsidRPr="00B21514">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8419D2" w:rsidRPr="00B21514" w:rsidRDefault="008419D2" w:rsidP="008419D2">
      <w:pPr>
        <w:spacing w:line="480" w:lineRule="auto"/>
        <w:jc w:val="center"/>
        <w:rPr>
          <w:b/>
          <w:sz w:val="24"/>
          <w:szCs w:val="24"/>
        </w:rPr>
      </w:pPr>
      <w:r w:rsidRPr="00B21514">
        <w:rPr>
          <w:b/>
          <w:sz w:val="24"/>
          <w:szCs w:val="24"/>
        </w:rPr>
        <w:t>The Lord James Christ’s Heart &amp; Words</w:t>
      </w:r>
    </w:p>
    <w:p w:rsidR="008419D2" w:rsidRPr="00B21514" w:rsidRDefault="008419D2" w:rsidP="008419D2">
      <w:pPr>
        <w:spacing w:line="480" w:lineRule="auto"/>
        <w:jc w:val="both"/>
        <w:rPr>
          <w:sz w:val="24"/>
          <w:szCs w:val="24"/>
        </w:rPr>
      </w:pPr>
      <w:r w:rsidRPr="00B21514">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8419D2" w:rsidRPr="00B21514" w:rsidRDefault="008419D2" w:rsidP="008419D2">
      <w:pPr>
        <w:spacing w:line="480" w:lineRule="auto"/>
        <w:jc w:val="center"/>
        <w:rPr>
          <w:b/>
          <w:sz w:val="24"/>
          <w:szCs w:val="24"/>
        </w:rPr>
      </w:pPr>
      <w:r w:rsidRPr="00B21514">
        <w:rPr>
          <w:b/>
          <w:sz w:val="24"/>
          <w:szCs w:val="24"/>
        </w:rPr>
        <w:t>The Lord James Christ’s Respect, Reverence, Revering &amp; High Esteem</w:t>
      </w:r>
    </w:p>
    <w:p w:rsidR="008419D2" w:rsidRPr="00B21514" w:rsidRDefault="008419D2" w:rsidP="008419D2">
      <w:pPr>
        <w:spacing w:line="480" w:lineRule="auto"/>
        <w:jc w:val="both"/>
        <w:rPr>
          <w:sz w:val="24"/>
          <w:szCs w:val="24"/>
        </w:rPr>
      </w:pPr>
      <w:r w:rsidRPr="00B21514">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B21514">
        <w:rPr>
          <w:sz w:val="24"/>
          <w:szCs w:val="24"/>
        </w:rPr>
        <w:lastRenderedPageBreak/>
        <w:t xml:space="preserve">Lord Yahweh in James 2:1-7. To not show favoritism is the fulfillment of the Royal law &amp; to be a sinner One must break one single part of the Law in James 2:8-13. </w:t>
      </w:r>
    </w:p>
    <w:p w:rsidR="008419D2" w:rsidRPr="00B21514" w:rsidRDefault="008419D2" w:rsidP="008419D2">
      <w:pPr>
        <w:spacing w:line="480" w:lineRule="auto"/>
        <w:jc w:val="center"/>
        <w:rPr>
          <w:b/>
          <w:sz w:val="24"/>
          <w:szCs w:val="24"/>
        </w:rPr>
      </w:pPr>
      <w:r w:rsidRPr="00B21514">
        <w:rPr>
          <w:b/>
          <w:sz w:val="24"/>
          <w:szCs w:val="24"/>
        </w:rPr>
        <w:t>The Lord James Christ’s Salvation</w:t>
      </w:r>
    </w:p>
    <w:p w:rsidR="008419D2" w:rsidRPr="00B21514" w:rsidRDefault="008419D2" w:rsidP="008419D2">
      <w:pPr>
        <w:spacing w:line="480" w:lineRule="auto"/>
        <w:jc w:val="both"/>
        <w:rPr>
          <w:sz w:val="24"/>
          <w:szCs w:val="24"/>
        </w:rPr>
      </w:pPr>
      <w:r w:rsidRPr="00B21514">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8419D2" w:rsidRPr="00B21514" w:rsidRDefault="008419D2" w:rsidP="008419D2">
      <w:pPr>
        <w:spacing w:line="480" w:lineRule="auto"/>
        <w:jc w:val="center"/>
        <w:rPr>
          <w:b/>
          <w:sz w:val="24"/>
          <w:szCs w:val="24"/>
        </w:rPr>
      </w:pPr>
      <w:r w:rsidRPr="00B21514">
        <w:rPr>
          <w:b/>
          <w:sz w:val="24"/>
          <w:szCs w:val="24"/>
        </w:rPr>
        <w:t>The Lord James Christ’s Teaching</w:t>
      </w:r>
    </w:p>
    <w:p w:rsidR="008419D2" w:rsidRPr="00B21514" w:rsidRDefault="008419D2" w:rsidP="008419D2">
      <w:pPr>
        <w:spacing w:line="480" w:lineRule="auto"/>
        <w:jc w:val="both"/>
        <w:rPr>
          <w:sz w:val="24"/>
          <w:szCs w:val="24"/>
        </w:rPr>
      </w:pPr>
      <w:r w:rsidRPr="00B21514">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8419D2" w:rsidRPr="00B21514" w:rsidRDefault="008419D2" w:rsidP="008419D2">
      <w:pPr>
        <w:spacing w:line="480" w:lineRule="auto"/>
        <w:jc w:val="center"/>
        <w:rPr>
          <w:b/>
          <w:sz w:val="24"/>
          <w:szCs w:val="24"/>
        </w:rPr>
      </w:pPr>
      <w:r w:rsidRPr="00B21514">
        <w:rPr>
          <w:b/>
          <w:sz w:val="24"/>
          <w:szCs w:val="24"/>
        </w:rPr>
        <w:t>The Lord James Christ’s living</w:t>
      </w:r>
    </w:p>
    <w:p w:rsidR="008419D2" w:rsidRPr="00B21514" w:rsidRDefault="008419D2" w:rsidP="008419D2">
      <w:pPr>
        <w:spacing w:line="480" w:lineRule="auto"/>
        <w:jc w:val="both"/>
        <w:rPr>
          <w:sz w:val="24"/>
          <w:szCs w:val="24"/>
        </w:rPr>
      </w:pPr>
      <w:r w:rsidRPr="00B21514">
        <w:rPr>
          <w:sz w:val="24"/>
          <w:szCs w:val="24"/>
        </w:rPr>
        <w:t>Tenth, wisdom is right living, but jealousy and selfish ambitions are false in James 3:14-16. The right kind of wisdom will equip You to live holy and to fear Your God.</w:t>
      </w:r>
    </w:p>
    <w:p w:rsidR="008419D2" w:rsidRPr="00B21514" w:rsidRDefault="008419D2" w:rsidP="008419D2">
      <w:pPr>
        <w:spacing w:line="480" w:lineRule="auto"/>
        <w:jc w:val="center"/>
        <w:rPr>
          <w:b/>
          <w:sz w:val="24"/>
          <w:szCs w:val="24"/>
        </w:rPr>
      </w:pPr>
      <w:r w:rsidRPr="00B21514">
        <w:rPr>
          <w:b/>
          <w:sz w:val="24"/>
          <w:szCs w:val="24"/>
        </w:rPr>
        <w:t>The Lord James Christ’s Jealousy</w:t>
      </w:r>
    </w:p>
    <w:p w:rsidR="008419D2" w:rsidRPr="00B21514" w:rsidRDefault="008419D2" w:rsidP="008419D2">
      <w:pPr>
        <w:spacing w:line="480" w:lineRule="auto"/>
        <w:jc w:val="both"/>
        <w:rPr>
          <w:sz w:val="24"/>
          <w:szCs w:val="24"/>
        </w:rPr>
      </w:pPr>
      <w:r w:rsidRPr="00B21514">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8419D2" w:rsidRPr="00B21514" w:rsidRDefault="008419D2" w:rsidP="008419D2">
      <w:pPr>
        <w:spacing w:line="480" w:lineRule="auto"/>
        <w:jc w:val="center"/>
        <w:rPr>
          <w:b/>
          <w:sz w:val="24"/>
          <w:szCs w:val="24"/>
        </w:rPr>
      </w:pPr>
      <w:r w:rsidRPr="00B21514">
        <w:rPr>
          <w:b/>
          <w:sz w:val="24"/>
          <w:szCs w:val="24"/>
        </w:rPr>
        <w:lastRenderedPageBreak/>
        <w:t>The Lord James Christ’s Brotherly Law</w:t>
      </w:r>
    </w:p>
    <w:p w:rsidR="008419D2" w:rsidRPr="00B21514" w:rsidRDefault="008419D2" w:rsidP="008419D2">
      <w:pPr>
        <w:spacing w:line="480" w:lineRule="auto"/>
        <w:jc w:val="both"/>
        <w:rPr>
          <w:sz w:val="24"/>
          <w:szCs w:val="24"/>
        </w:rPr>
      </w:pPr>
      <w:r w:rsidRPr="00B21514">
        <w:rPr>
          <w:sz w:val="24"/>
          <w:szCs w:val="24"/>
        </w:rPr>
        <w:t xml:space="preserve">Twelfth, to speak against a Brother or a Sister is to speak against God’s Law and to be a Judge. There is only one Judge, </w:t>
      </w:r>
      <w:r w:rsidRPr="00B21514">
        <w:rPr>
          <w:b/>
          <w:sz w:val="24"/>
          <w:szCs w:val="24"/>
        </w:rPr>
        <w:t>the Marvelous Lord Yah</w:t>
      </w:r>
      <w:r w:rsidRPr="00B21514">
        <w:rPr>
          <w:sz w:val="24"/>
          <w:szCs w:val="24"/>
        </w:rPr>
        <w:t xml:space="preserve">. The role of a Christian is not a Judge but the doer of the Law in James 4:11-12. </w:t>
      </w:r>
    </w:p>
    <w:p w:rsidR="008419D2" w:rsidRPr="00B21514" w:rsidRDefault="008419D2" w:rsidP="008419D2">
      <w:pPr>
        <w:spacing w:line="480" w:lineRule="auto"/>
        <w:jc w:val="center"/>
        <w:rPr>
          <w:b/>
          <w:sz w:val="24"/>
          <w:szCs w:val="24"/>
        </w:rPr>
      </w:pPr>
      <w:r w:rsidRPr="00B21514">
        <w:rPr>
          <w:b/>
          <w:sz w:val="24"/>
          <w:szCs w:val="24"/>
        </w:rPr>
        <w:t>The Lord James Christ’s Business Traveling</w:t>
      </w:r>
    </w:p>
    <w:p w:rsidR="008419D2" w:rsidRPr="00B21514" w:rsidRDefault="008419D2" w:rsidP="008419D2">
      <w:pPr>
        <w:spacing w:line="480" w:lineRule="auto"/>
        <w:jc w:val="both"/>
        <w:rPr>
          <w:sz w:val="24"/>
          <w:szCs w:val="24"/>
        </w:rPr>
      </w:pPr>
      <w:r w:rsidRPr="00B21514">
        <w:rPr>
          <w:sz w:val="24"/>
          <w:szCs w:val="24"/>
        </w:rPr>
        <w:t xml:space="preserve">Thirteenth, live is uncertain. Plans to do business or travel should be done by the will of God. When One knows to do right and does not it is sin in James 4:13-17. </w:t>
      </w:r>
    </w:p>
    <w:p w:rsidR="008419D2" w:rsidRPr="00B21514" w:rsidRDefault="008419D2" w:rsidP="008419D2">
      <w:pPr>
        <w:spacing w:line="480" w:lineRule="auto"/>
        <w:jc w:val="center"/>
        <w:rPr>
          <w:b/>
          <w:sz w:val="24"/>
          <w:szCs w:val="24"/>
        </w:rPr>
      </w:pPr>
      <w:r w:rsidRPr="00B21514">
        <w:rPr>
          <w:b/>
          <w:sz w:val="24"/>
          <w:szCs w:val="24"/>
        </w:rPr>
        <w:t>The Lord James Christ’s Judgment against the Rich</w:t>
      </w:r>
    </w:p>
    <w:p w:rsidR="008419D2" w:rsidRPr="00B21514" w:rsidRDefault="008419D2" w:rsidP="008419D2">
      <w:pPr>
        <w:spacing w:line="480" w:lineRule="auto"/>
        <w:jc w:val="both"/>
        <w:rPr>
          <w:sz w:val="24"/>
          <w:szCs w:val="24"/>
        </w:rPr>
      </w:pPr>
      <w:r w:rsidRPr="00B21514">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8419D2" w:rsidRPr="00B21514" w:rsidRDefault="008419D2" w:rsidP="008419D2">
      <w:pPr>
        <w:spacing w:line="480" w:lineRule="auto"/>
        <w:jc w:val="center"/>
        <w:rPr>
          <w:b/>
          <w:sz w:val="24"/>
          <w:szCs w:val="24"/>
        </w:rPr>
      </w:pPr>
      <w:r w:rsidRPr="00B21514">
        <w:rPr>
          <w:b/>
          <w:sz w:val="24"/>
          <w:szCs w:val="24"/>
        </w:rPr>
        <w:t>The Lord James Christ’s Patience &amp; Communication</w:t>
      </w:r>
    </w:p>
    <w:p w:rsidR="008419D2" w:rsidRPr="00B21514" w:rsidRDefault="008419D2" w:rsidP="008419D2">
      <w:pPr>
        <w:spacing w:line="480" w:lineRule="auto"/>
        <w:jc w:val="both"/>
        <w:rPr>
          <w:sz w:val="24"/>
          <w:szCs w:val="24"/>
        </w:rPr>
      </w:pPr>
      <w:r w:rsidRPr="00B21514">
        <w:rPr>
          <w:sz w:val="24"/>
          <w:szCs w:val="24"/>
        </w:rPr>
        <w:t xml:space="preserve">Fifteenth, a Christian must be patient to Christ’s coming. Occupy till I come is the command. Judging or complaining to One Another must cease. There should be a simple “Yes” or “No” in James 5:7-12. </w:t>
      </w:r>
    </w:p>
    <w:p w:rsidR="008419D2" w:rsidRPr="00B21514" w:rsidRDefault="008419D2" w:rsidP="008419D2">
      <w:pPr>
        <w:spacing w:line="480" w:lineRule="auto"/>
        <w:jc w:val="center"/>
        <w:rPr>
          <w:b/>
          <w:sz w:val="24"/>
          <w:szCs w:val="24"/>
        </w:rPr>
      </w:pPr>
      <w:r w:rsidRPr="00B21514">
        <w:rPr>
          <w:b/>
          <w:sz w:val="24"/>
          <w:szCs w:val="24"/>
        </w:rPr>
        <w:t>The Lord James Christ’s Prayer of Divine Healing</w:t>
      </w:r>
    </w:p>
    <w:p w:rsidR="008419D2" w:rsidRPr="00B21514" w:rsidRDefault="008419D2" w:rsidP="008419D2">
      <w:pPr>
        <w:spacing w:line="480" w:lineRule="auto"/>
        <w:jc w:val="both"/>
        <w:rPr>
          <w:sz w:val="24"/>
          <w:szCs w:val="24"/>
        </w:rPr>
      </w:pPr>
      <w:r w:rsidRPr="00B21514">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B21514">
        <w:rPr>
          <w:b/>
          <w:sz w:val="24"/>
          <w:szCs w:val="24"/>
        </w:rPr>
        <w:t>Holy Anointing Oil</w:t>
      </w:r>
      <w:r w:rsidRPr="00B21514">
        <w:rPr>
          <w:sz w:val="24"/>
          <w:szCs w:val="24"/>
        </w:rPr>
        <w:t xml:space="preserve"> in James 5:13-18. </w:t>
      </w:r>
    </w:p>
    <w:p w:rsidR="008419D2" w:rsidRPr="00B21514" w:rsidRDefault="008419D2" w:rsidP="008419D2">
      <w:pPr>
        <w:spacing w:line="480" w:lineRule="auto"/>
        <w:jc w:val="center"/>
        <w:rPr>
          <w:b/>
          <w:sz w:val="24"/>
          <w:szCs w:val="24"/>
        </w:rPr>
      </w:pPr>
      <w:r w:rsidRPr="00B21514">
        <w:rPr>
          <w:b/>
          <w:sz w:val="24"/>
          <w:szCs w:val="24"/>
        </w:rPr>
        <w:lastRenderedPageBreak/>
        <w:t>The Lord James Christ’s Admonishing a Sinning Brother</w:t>
      </w:r>
    </w:p>
    <w:p w:rsidR="008419D2" w:rsidRPr="00B21514" w:rsidRDefault="008419D2" w:rsidP="008419D2">
      <w:pPr>
        <w:spacing w:line="480" w:lineRule="auto"/>
        <w:jc w:val="both"/>
        <w:rPr>
          <w:sz w:val="24"/>
          <w:szCs w:val="24"/>
        </w:rPr>
      </w:pPr>
      <w:r w:rsidRPr="00B21514">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8419D2" w:rsidRPr="00B21514" w:rsidRDefault="008419D2" w:rsidP="008419D2">
      <w:pPr>
        <w:spacing w:line="480" w:lineRule="auto"/>
        <w:jc w:val="center"/>
        <w:rPr>
          <w:b/>
          <w:sz w:val="24"/>
          <w:szCs w:val="24"/>
        </w:rPr>
      </w:pPr>
      <w:r w:rsidRPr="00B21514">
        <w:rPr>
          <w:b/>
          <w:sz w:val="24"/>
          <w:szCs w:val="24"/>
        </w:rPr>
        <w:t>The Lord James Christ’s Standards for the Lord Man</w:t>
      </w:r>
    </w:p>
    <w:p w:rsidR="008419D2" w:rsidRPr="00B21514" w:rsidRDefault="008419D2" w:rsidP="008419D2">
      <w:pPr>
        <w:spacing w:line="480" w:lineRule="auto"/>
        <w:jc w:val="both"/>
        <w:rPr>
          <w:sz w:val="24"/>
          <w:szCs w:val="24"/>
        </w:rPr>
      </w:pPr>
      <w:r w:rsidRPr="00B21514">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8419D2" w:rsidRPr="00B21514" w:rsidRDefault="008419D2" w:rsidP="008419D2">
      <w:pPr>
        <w:spacing w:line="480" w:lineRule="auto"/>
        <w:jc w:val="center"/>
        <w:rPr>
          <w:b/>
          <w:sz w:val="24"/>
          <w:szCs w:val="24"/>
        </w:rPr>
      </w:pPr>
      <w:r w:rsidRPr="00B21514">
        <w:rPr>
          <w:b/>
          <w:sz w:val="24"/>
          <w:szCs w:val="24"/>
        </w:rPr>
        <w:t>The Lord James Christ is Stoned to Death</w:t>
      </w:r>
    </w:p>
    <w:p w:rsidR="008419D2" w:rsidRPr="00B21514" w:rsidRDefault="008419D2" w:rsidP="008419D2">
      <w:pPr>
        <w:spacing w:line="480" w:lineRule="auto"/>
        <w:jc w:val="both"/>
        <w:rPr>
          <w:sz w:val="24"/>
          <w:szCs w:val="24"/>
        </w:rPr>
      </w:pPr>
      <w:r w:rsidRPr="00B21514">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B21514">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8419D2" w:rsidRPr="00B21514" w:rsidRDefault="008419D2" w:rsidP="008419D2">
      <w:pPr>
        <w:spacing w:line="480" w:lineRule="auto"/>
        <w:jc w:val="center"/>
        <w:rPr>
          <w:b/>
          <w:sz w:val="24"/>
          <w:szCs w:val="24"/>
        </w:rPr>
      </w:pPr>
      <w:r w:rsidRPr="00B21514">
        <w:rPr>
          <w:b/>
          <w:sz w:val="24"/>
          <w:szCs w:val="24"/>
        </w:rPr>
        <w:t>The Blood of the Lord James Christ as the Holiest of All in the Law</w:t>
      </w:r>
    </w:p>
    <w:p w:rsidR="008419D2" w:rsidRPr="00B21514" w:rsidRDefault="008419D2" w:rsidP="008419D2">
      <w:pPr>
        <w:spacing w:line="480" w:lineRule="auto"/>
        <w:jc w:val="both"/>
        <w:rPr>
          <w:sz w:val="24"/>
          <w:szCs w:val="24"/>
        </w:rPr>
      </w:pPr>
      <w:r w:rsidRPr="00B21514">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B21514">
        <w:rPr>
          <w:sz w:val="24"/>
          <w:szCs w:val="24"/>
        </w:rPr>
        <w:lastRenderedPageBreak/>
        <w:t>never happened in Romans 7:2-3. The blood the Lord James has an eternal release in the Law in atonement for those killed in Battle (1 or 2 positions) in 2</w:t>
      </w:r>
      <w:r w:rsidRPr="00B21514">
        <w:rPr>
          <w:sz w:val="24"/>
          <w:szCs w:val="24"/>
          <w:vertAlign w:val="superscript"/>
        </w:rPr>
        <w:t>nd</w:t>
      </w:r>
      <w:r w:rsidRPr="00B21514">
        <w:rPr>
          <w:sz w:val="24"/>
          <w:szCs w:val="24"/>
        </w:rPr>
        <w:t xml:space="preserve"> Maccabees 12:38-45. The blood of the Lord James brings forth mercy in the Law forever in Psalms 21:7.        </w:t>
      </w:r>
    </w:p>
    <w:p w:rsidR="008419D2" w:rsidRPr="00B21514" w:rsidRDefault="008419D2" w:rsidP="008419D2">
      <w:pPr>
        <w:spacing w:line="480" w:lineRule="auto"/>
        <w:jc w:val="center"/>
        <w:rPr>
          <w:b/>
          <w:sz w:val="24"/>
          <w:szCs w:val="24"/>
        </w:rPr>
      </w:pPr>
      <w:r w:rsidRPr="00B21514">
        <w:rPr>
          <w:b/>
          <w:sz w:val="24"/>
          <w:szCs w:val="24"/>
        </w:rPr>
        <w:t>The Lord James Christ’s Resurrection and Throne</w:t>
      </w:r>
    </w:p>
    <w:p w:rsidR="008419D2" w:rsidRPr="00B21514" w:rsidRDefault="008419D2" w:rsidP="008419D2">
      <w:pPr>
        <w:spacing w:line="480" w:lineRule="auto"/>
        <w:jc w:val="both"/>
        <w:rPr>
          <w:sz w:val="24"/>
          <w:szCs w:val="24"/>
        </w:rPr>
      </w:pPr>
      <w:r w:rsidRPr="00B21514">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8419D2" w:rsidRPr="00B21514" w:rsidRDefault="008419D2" w:rsidP="008419D2">
      <w:pPr>
        <w:spacing w:line="480" w:lineRule="auto"/>
        <w:jc w:val="center"/>
        <w:rPr>
          <w:b/>
          <w:sz w:val="24"/>
          <w:szCs w:val="24"/>
        </w:rPr>
      </w:pPr>
      <w:r w:rsidRPr="00B21514">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8419D2" w:rsidRPr="00B21514" w:rsidRDefault="008419D2" w:rsidP="008419D2">
      <w:pPr>
        <w:spacing w:line="480" w:lineRule="auto"/>
        <w:jc w:val="both"/>
        <w:rPr>
          <w:sz w:val="24"/>
          <w:szCs w:val="24"/>
        </w:rPr>
      </w:pPr>
      <w:r w:rsidRPr="00B21514">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B21514">
        <w:rPr>
          <w:sz w:val="24"/>
          <w:szCs w:val="24"/>
        </w:rPr>
        <w:lastRenderedPageBreak/>
        <w:t>God the Father Stephen in Malachi 3:8-12 and wreath symbolizes who God the Father Stephen is in Acts 6:15. If You have any questions on what is permissible magic, You must get My book called “</w:t>
      </w:r>
      <w:r w:rsidRPr="00B21514">
        <w:rPr>
          <w:b/>
          <w:sz w:val="24"/>
          <w:szCs w:val="24"/>
        </w:rPr>
        <w:t>Moses’ Rod &amp; the Magical Arts in the Holy Bible</w:t>
      </w:r>
      <w:r w:rsidRPr="00B21514">
        <w:rPr>
          <w:sz w:val="24"/>
          <w:szCs w:val="24"/>
        </w:rPr>
        <w:t xml:space="preserve">.”  </w:t>
      </w:r>
    </w:p>
    <w:p w:rsidR="008419D2" w:rsidRPr="00B21514" w:rsidRDefault="008419D2" w:rsidP="008419D2">
      <w:pPr>
        <w:spacing w:line="480" w:lineRule="auto"/>
        <w:jc w:val="both"/>
        <w:rPr>
          <w:sz w:val="24"/>
          <w:szCs w:val="24"/>
        </w:rPr>
      </w:pPr>
      <w:r w:rsidRPr="00B21514">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B21514">
        <w:rPr>
          <w:sz w:val="24"/>
          <w:szCs w:val="24"/>
          <w:vertAlign w:val="superscript"/>
        </w:rPr>
        <w:t>nd</w:t>
      </w:r>
      <w:r w:rsidRPr="00B21514">
        <w:rPr>
          <w:sz w:val="24"/>
          <w:szCs w:val="24"/>
        </w:rPr>
        <w:t xml:space="preserve"> Esdras 4:11. The Highest Stephen is God the Judge only and none has understanding above the Highest in 2</w:t>
      </w:r>
      <w:r w:rsidRPr="00B21514">
        <w:rPr>
          <w:sz w:val="24"/>
          <w:szCs w:val="24"/>
          <w:vertAlign w:val="superscript"/>
        </w:rPr>
        <w:t>nd</w:t>
      </w:r>
      <w:r w:rsidRPr="00B21514">
        <w:rPr>
          <w:sz w:val="24"/>
          <w:szCs w:val="24"/>
        </w:rPr>
        <w:t xml:space="preserve"> Esdras 7:19. The Highest Stephen will visit the World that He made in 2</w:t>
      </w:r>
      <w:r w:rsidRPr="00B21514">
        <w:rPr>
          <w:sz w:val="24"/>
          <w:szCs w:val="24"/>
          <w:vertAlign w:val="superscript"/>
        </w:rPr>
        <w:t>nd</w:t>
      </w:r>
      <w:r w:rsidRPr="00B21514">
        <w:rPr>
          <w:sz w:val="24"/>
          <w:szCs w:val="24"/>
        </w:rPr>
        <w:t xml:space="preserve"> Esdras 9:2. The Highest Stephen has wonders and powerful works in the beginning and in the end he has effects and signs in 2</w:t>
      </w:r>
      <w:r w:rsidRPr="00B21514">
        <w:rPr>
          <w:sz w:val="24"/>
          <w:szCs w:val="24"/>
          <w:vertAlign w:val="superscript"/>
        </w:rPr>
        <w:t>nd</w:t>
      </w:r>
      <w:r w:rsidRPr="00B21514">
        <w:rPr>
          <w:sz w:val="24"/>
          <w:szCs w:val="24"/>
        </w:rPr>
        <w:t xml:space="preserve"> Esdras 9:6. The Universe only prays to the Highest Stephen as the Father in 2</w:t>
      </w:r>
      <w:r w:rsidRPr="00B21514">
        <w:rPr>
          <w:sz w:val="24"/>
          <w:szCs w:val="24"/>
          <w:vertAlign w:val="superscript"/>
        </w:rPr>
        <w:t>nd</w:t>
      </w:r>
      <w:r w:rsidRPr="00B21514">
        <w:rPr>
          <w:sz w:val="24"/>
          <w:szCs w:val="24"/>
        </w:rPr>
        <w:t xml:space="preserve"> Esdras 9:25, 44. The Highest Stephen shall give You rest and ease from thy labor in Acts 7:49-50 and 2</w:t>
      </w:r>
      <w:r w:rsidRPr="00B21514">
        <w:rPr>
          <w:sz w:val="24"/>
          <w:szCs w:val="24"/>
          <w:vertAlign w:val="superscript"/>
        </w:rPr>
        <w:t>nd</w:t>
      </w:r>
      <w:r w:rsidRPr="00B21514">
        <w:rPr>
          <w:sz w:val="24"/>
          <w:szCs w:val="24"/>
        </w:rPr>
        <w:t xml:space="preserve"> Esdras 10:24. The Highest Stephen will </w:t>
      </w:r>
      <w:r w:rsidRPr="00B21514">
        <w:rPr>
          <w:sz w:val="24"/>
          <w:szCs w:val="24"/>
        </w:rPr>
        <w:lastRenderedPageBreak/>
        <w:t>reveal many secret things in 2</w:t>
      </w:r>
      <w:r w:rsidRPr="00B21514">
        <w:rPr>
          <w:sz w:val="24"/>
          <w:szCs w:val="24"/>
          <w:vertAlign w:val="superscript"/>
        </w:rPr>
        <w:t>nd</w:t>
      </w:r>
      <w:r w:rsidRPr="00B21514">
        <w:rPr>
          <w:sz w:val="24"/>
          <w:szCs w:val="24"/>
        </w:rPr>
        <w:t xml:space="preserve"> Esdras 10:38, 52, 54, 59; 11:38; 12:36, 39. With the Highest Stephen You are called and few which are blessed above many others in 2</w:t>
      </w:r>
      <w:r w:rsidRPr="00B21514">
        <w:rPr>
          <w:sz w:val="24"/>
          <w:szCs w:val="24"/>
          <w:vertAlign w:val="superscript"/>
        </w:rPr>
        <w:t>nd</w:t>
      </w:r>
      <w:r w:rsidRPr="00B21514">
        <w:rPr>
          <w:sz w:val="24"/>
          <w:szCs w:val="24"/>
        </w:rPr>
        <w:t xml:space="preserve"> Esdras 10:57. It is wrongful dealings when You come up to the Highest Stephen in 2</w:t>
      </w:r>
      <w:r w:rsidRPr="00B21514">
        <w:rPr>
          <w:sz w:val="24"/>
          <w:szCs w:val="24"/>
          <w:vertAlign w:val="superscript"/>
        </w:rPr>
        <w:t>nd</w:t>
      </w:r>
      <w:r w:rsidRPr="00B21514">
        <w:rPr>
          <w:sz w:val="24"/>
          <w:szCs w:val="24"/>
        </w:rPr>
        <w:t xml:space="preserve"> Esdras 11:43. The Highest Stephen looks upon the proud times and overthrows the abominations in 2</w:t>
      </w:r>
      <w:r w:rsidRPr="00B21514">
        <w:rPr>
          <w:sz w:val="24"/>
          <w:szCs w:val="24"/>
          <w:vertAlign w:val="superscript"/>
        </w:rPr>
        <w:t>nd</w:t>
      </w:r>
      <w:r w:rsidRPr="00B21514">
        <w:rPr>
          <w:sz w:val="24"/>
          <w:szCs w:val="24"/>
        </w:rPr>
        <w:t xml:space="preserve"> Esdras 11:44. The Highest Stephen will comfort thee in 2</w:t>
      </w:r>
      <w:r w:rsidRPr="00B21514">
        <w:rPr>
          <w:sz w:val="24"/>
          <w:szCs w:val="24"/>
          <w:vertAlign w:val="superscript"/>
        </w:rPr>
        <w:t>nd</w:t>
      </w:r>
      <w:r w:rsidRPr="00B21514">
        <w:rPr>
          <w:sz w:val="24"/>
          <w:szCs w:val="24"/>
        </w:rPr>
        <w:t xml:space="preserve"> Esdras 12:6. The Highest Stephen will even keep the smallest Kingdom to the end in 2</w:t>
      </w:r>
      <w:r w:rsidRPr="00B21514">
        <w:rPr>
          <w:sz w:val="24"/>
          <w:szCs w:val="24"/>
          <w:vertAlign w:val="superscript"/>
        </w:rPr>
        <w:t>nd</w:t>
      </w:r>
      <w:r w:rsidRPr="00B21514">
        <w:rPr>
          <w:sz w:val="24"/>
          <w:szCs w:val="24"/>
        </w:rPr>
        <w:t xml:space="preserve"> Esdras 12:30. The Highest Stephen knows their anointing and wickedness to the end in 2</w:t>
      </w:r>
      <w:r w:rsidRPr="00B21514">
        <w:rPr>
          <w:sz w:val="24"/>
          <w:szCs w:val="24"/>
          <w:vertAlign w:val="superscript"/>
        </w:rPr>
        <w:t>nd</w:t>
      </w:r>
      <w:r w:rsidRPr="00B21514">
        <w:rPr>
          <w:sz w:val="24"/>
          <w:szCs w:val="24"/>
        </w:rPr>
        <w:t xml:space="preserve"> Esdras 12:32. The Highest Stephen remembers You in 2</w:t>
      </w:r>
      <w:r w:rsidRPr="00B21514">
        <w:rPr>
          <w:sz w:val="24"/>
          <w:szCs w:val="24"/>
          <w:vertAlign w:val="superscript"/>
        </w:rPr>
        <w:t>nd</w:t>
      </w:r>
      <w:r w:rsidRPr="00B21514">
        <w:rPr>
          <w:sz w:val="24"/>
          <w:szCs w:val="24"/>
        </w:rPr>
        <w:t xml:space="preserve"> Esdras 12:47. The Highest Stephen has kept a great season which by His own self shall deliver His creature and shall order those left behind in 2</w:t>
      </w:r>
      <w:r w:rsidRPr="00B21514">
        <w:rPr>
          <w:sz w:val="24"/>
          <w:szCs w:val="24"/>
          <w:vertAlign w:val="superscript"/>
        </w:rPr>
        <w:t>nd</w:t>
      </w:r>
      <w:r w:rsidRPr="00B21514">
        <w:rPr>
          <w:sz w:val="24"/>
          <w:szCs w:val="24"/>
        </w:rPr>
        <w:t xml:space="preserve"> Esdras 13:26. The Highest Stephen shall calm the springs of the stream in 2</w:t>
      </w:r>
      <w:r w:rsidRPr="00B21514">
        <w:rPr>
          <w:sz w:val="24"/>
          <w:szCs w:val="24"/>
          <w:vertAlign w:val="superscript"/>
        </w:rPr>
        <w:t>nd</w:t>
      </w:r>
      <w:r w:rsidRPr="00B21514">
        <w:rPr>
          <w:sz w:val="24"/>
          <w:szCs w:val="24"/>
        </w:rPr>
        <w:t xml:space="preserve"> Esdras 13:47. The Highest Stephen shall have an abundance of treasures in 2</w:t>
      </w:r>
      <w:r w:rsidRPr="00B21514">
        <w:rPr>
          <w:sz w:val="24"/>
          <w:szCs w:val="24"/>
          <w:vertAlign w:val="superscript"/>
        </w:rPr>
        <w:t>nd</w:t>
      </w:r>
      <w:r w:rsidRPr="00B21514">
        <w:rPr>
          <w:sz w:val="24"/>
          <w:szCs w:val="24"/>
        </w:rPr>
        <w:t xml:space="preserve"> Esdras 13:56. The Highest Stephen gave understanding to five Men in 2</w:t>
      </w:r>
      <w:r w:rsidRPr="00B21514">
        <w:rPr>
          <w:sz w:val="24"/>
          <w:szCs w:val="24"/>
          <w:vertAlign w:val="superscript"/>
        </w:rPr>
        <w:t>nd</w:t>
      </w:r>
      <w:r w:rsidRPr="00B21514">
        <w:rPr>
          <w:sz w:val="24"/>
          <w:szCs w:val="24"/>
        </w:rPr>
        <w:t xml:space="preserve"> Esdras 14:42. The Highest Stephen shall publish the Holy Bible openly to the worthy or unworthy who reads in 2</w:t>
      </w:r>
      <w:r w:rsidRPr="00B21514">
        <w:rPr>
          <w:sz w:val="24"/>
          <w:szCs w:val="24"/>
          <w:vertAlign w:val="superscript"/>
        </w:rPr>
        <w:t>nd</w:t>
      </w:r>
      <w:r w:rsidRPr="00B21514">
        <w:rPr>
          <w:sz w:val="24"/>
          <w:szCs w:val="24"/>
        </w:rPr>
        <w:t xml:space="preserve"> Esdras 14:45. The Father’s has not kept the command of the Highest Stephen in 2</w:t>
      </w:r>
      <w:r w:rsidRPr="00B21514">
        <w:rPr>
          <w:sz w:val="24"/>
          <w:szCs w:val="24"/>
          <w:vertAlign w:val="superscript"/>
        </w:rPr>
        <w:t>nd</w:t>
      </w:r>
      <w:r w:rsidRPr="00B21514">
        <w:rPr>
          <w:sz w:val="24"/>
          <w:szCs w:val="24"/>
        </w:rPr>
        <w:t xml:space="preserve"> Esdras 14:31 and Acts 7:51-53. King Solomon will raise Stephen as the Most Highest Stephen on His throne in Ecclesiastes 5:8 &amp; 2</w:t>
      </w:r>
      <w:r w:rsidRPr="00B21514">
        <w:rPr>
          <w:sz w:val="24"/>
          <w:szCs w:val="24"/>
          <w:vertAlign w:val="superscript"/>
        </w:rPr>
        <w:t>nd</w:t>
      </w:r>
      <w:r w:rsidRPr="00B21514">
        <w:rPr>
          <w:sz w:val="24"/>
          <w:szCs w:val="24"/>
        </w:rPr>
        <w:t xml:space="preserve"> Esdras 4:34; 12:4. </w:t>
      </w:r>
    </w:p>
    <w:p w:rsidR="008419D2" w:rsidRPr="00B21514" w:rsidRDefault="008419D2" w:rsidP="008419D2">
      <w:pPr>
        <w:spacing w:line="480" w:lineRule="auto"/>
        <w:jc w:val="both"/>
        <w:rPr>
          <w:sz w:val="24"/>
          <w:szCs w:val="24"/>
        </w:rPr>
      </w:pPr>
      <w:r w:rsidRPr="00B21514">
        <w:rPr>
          <w:sz w:val="24"/>
          <w:szCs w:val="24"/>
        </w:rPr>
        <w:t>Stephen’s Birth</w:t>
      </w:r>
    </w:p>
    <w:p w:rsidR="008419D2" w:rsidRPr="00B21514" w:rsidRDefault="008419D2" w:rsidP="008419D2">
      <w:pPr>
        <w:spacing w:line="480" w:lineRule="auto"/>
        <w:jc w:val="both"/>
        <w:rPr>
          <w:sz w:val="24"/>
          <w:szCs w:val="24"/>
        </w:rPr>
      </w:pPr>
      <w:r w:rsidRPr="00B21514">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B21514">
        <w:rPr>
          <w:sz w:val="24"/>
          <w:szCs w:val="24"/>
        </w:rPr>
        <w:lastRenderedPageBreak/>
        <w:t xml:space="preserve">Her womb, brought forth a Son &amp; shall call His name </w:t>
      </w:r>
      <w:r w:rsidRPr="00B21514">
        <w:rPr>
          <w:b/>
          <w:sz w:val="24"/>
          <w:szCs w:val="24"/>
        </w:rPr>
        <w:t>STEPHEN</w:t>
      </w:r>
      <w:r w:rsidRPr="00B21514">
        <w:rPr>
          <w:sz w:val="24"/>
          <w:szCs w:val="24"/>
        </w:rPr>
        <w:t xml:space="preserve"> (8</w:t>
      </w:r>
      <w:r w:rsidRPr="00B21514">
        <w:rPr>
          <w:sz w:val="24"/>
          <w:szCs w:val="24"/>
          <w:vertAlign w:val="superscript"/>
        </w:rPr>
        <w:t>th</w:t>
      </w:r>
      <w:r w:rsidRPr="00B21514">
        <w:rPr>
          <w:sz w:val="24"/>
          <w:szCs w:val="24"/>
        </w:rPr>
        <w:t xml:space="preserve"> Day). The 1</w:t>
      </w:r>
      <w:r w:rsidRPr="00B21514">
        <w:rPr>
          <w:sz w:val="24"/>
          <w:szCs w:val="24"/>
          <w:vertAlign w:val="superscript"/>
        </w:rPr>
        <w:t>st</w:t>
      </w:r>
      <w:r w:rsidRPr="00B21514">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B21514">
        <w:rPr>
          <w:sz w:val="24"/>
          <w:szCs w:val="24"/>
          <w:vertAlign w:val="superscript"/>
        </w:rPr>
        <w:t>st</w:t>
      </w:r>
      <w:r w:rsidRPr="00B21514">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8419D2" w:rsidRPr="00B21514" w:rsidRDefault="008419D2" w:rsidP="008419D2">
      <w:pPr>
        <w:spacing w:line="480" w:lineRule="auto"/>
        <w:jc w:val="both"/>
        <w:rPr>
          <w:sz w:val="24"/>
          <w:szCs w:val="24"/>
        </w:rPr>
      </w:pPr>
      <w:r w:rsidRPr="00B21514">
        <w:rPr>
          <w:sz w:val="24"/>
          <w:szCs w:val="24"/>
        </w:rPr>
        <w:t>Stephen’s Appointment</w:t>
      </w:r>
    </w:p>
    <w:p w:rsidR="008419D2" w:rsidRPr="00B21514" w:rsidRDefault="008419D2" w:rsidP="008419D2">
      <w:pPr>
        <w:spacing w:line="480" w:lineRule="auto"/>
        <w:jc w:val="both"/>
        <w:rPr>
          <w:sz w:val="24"/>
          <w:szCs w:val="24"/>
        </w:rPr>
      </w:pPr>
      <w:r w:rsidRPr="00B21514">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B21514">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B21514">
        <w:rPr>
          <w:sz w:val="24"/>
          <w:szCs w:val="24"/>
          <w:vertAlign w:val="superscript"/>
        </w:rPr>
        <w:t>st</w:t>
      </w:r>
      <w:r w:rsidRPr="00B21514">
        <w:rPr>
          <w:sz w:val="24"/>
          <w:szCs w:val="24"/>
        </w:rPr>
        <w:t xml:space="preserve"> Corinthians 7:25-40, so it is an Angelical Ministry. Stephen is not commissioned by the Lord Jesus because of Non-Apostleship in Acts 6:5.   </w:t>
      </w:r>
    </w:p>
    <w:p w:rsidR="008419D2" w:rsidRPr="00B21514" w:rsidRDefault="008419D2" w:rsidP="008419D2">
      <w:pPr>
        <w:spacing w:line="480" w:lineRule="auto"/>
        <w:jc w:val="both"/>
        <w:rPr>
          <w:sz w:val="24"/>
          <w:szCs w:val="24"/>
        </w:rPr>
      </w:pPr>
      <w:r w:rsidRPr="00B21514">
        <w:rPr>
          <w:sz w:val="24"/>
          <w:szCs w:val="24"/>
        </w:rPr>
        <w:t>Stephen’s Angelical Hierarchy</w:t>
      </w:r>
    </w:p>
    <w:p w:rsidR="008419D2" w:rsidRPr="00B21514" w:rsidRDefault="008419D2" w:rsidP="008419D2">
      <w:pPr>
        <w:spacing w:line="480" w:lineRule="auto"/>
        <w:jc w:val="both"/>
        <w:rPr>
          <w:sz w:val="24"/>
          <w:szCs w:val="24"/>
        </w:rPr>
      </w:pPr>
      <w:r w:rsidRPr="00B21514">
        <w:rPr>
          <w:sz w:val="24"/>
          <w:szCs w:val="24"/>
        </w:rPr>
        <w:t>Stephen’s Ministry of Angels (Lords) is revealed in Acts 6:15-7:53. It supposed to say The Father Stephen “had the face…face of the Angel (Lord)” in the 29</w:t>
      </w:r>
      <w:r w:rsidRPr="00B21514">
        <w:rPr>
          <w:sz w:val="24"/>
          <w:szCs w:val="24"/>
          <w:vertAlign w:val="superscript"/>
        </w:rPr>
        <w:t>th</w:t>
      </w:r>
      <w:r w:rsidRPr="00B21514">
        <w:rPr>
          <w:sz w:val="24"/>
          <w:szCs w:val="24"/>
        </w:rPr>
        <w:t xml:space="preserve"> order. The 1</w:t>
      </w:r>
      <w:r w:rsidRPr="00B21514">
        <w:rPr>
          <w:sz w:val="24"/>
          <w:szCs w:val="24"/>
          <w:vertAlign w:val="superscript"/>
        </w:rPr>
        <w:t>st</w:t>
      </w:r>
      <w:r w:rsidRPr="00B21514">
        <w:rPr>
          <w:sz w:val="24"/>
          <w:szCs w:val="24"/>
        </w:rPr>
        <w:t xml:space="preserve"> order is the </w:t>
      </w:r>
      <w:r w:rsidRPr="00B21514">
        <w:rPr>
          <w:b/>
          <w:sz w:val="24"/>
          <w:szCs w:val="24"/>
        </w:rPr>
        <w:t>Chalkydri (Phoenixes)</w:t>
      </w:r>
      <w:r w:rsidRPr="00B21514">
        <w:rPr>
          <w:sz w:val="24"/>
          <w:szCs w:val="24"/>
        </w:rPr>
        <w:t>. They are closest to Womankind. Stephen’s</w:t>
      </w:r>
      <w:r w:rsidRPr="00B21514">
        <w:rPr>
          <w:b/>
          <w:sz w:val="24"/>
          <w:szCs w:val="24"/>
        </w:rPr>
        <w:t xml:space="preserve"> Ministry of Heavenly Soldiers (Dignitaries)</w:t>
      </w:r>
      <w:r w:rsidRPr="00B21514">
        <w:rPr>
          <w:sz w:val="24"/>
          <w:szCs w:val="24"/>
        </w:rPr>
        <w:t xml:space="preserve"> consists of the first 5 orders. First, the 2</w:t>
      </w:r>
      <w:r w:rsidRPr="00B21514">
        <w:rPr>
          <w:sz w:val="24"/>
          <w:szCs w:val="24"/>
          <w:vertAlign w:val="superscript"/>
        </w:rPr>
        <w:t>nd</w:t>
      </w:r>
      <w:r w:rsidRPr="00B21514">
        <w:rPr>
          <w:sz w:val="24"/>
          <w:szCs w:val="24"/>
        </w:rPr>
        <w:t xml:space="preserve"> order is called </w:t>
      </w:r>
      <w:r w:rsidRPr="00B21514">
        <w:rPr>
          <w:b/>
          <w:sz w:val="24"/>
          <w:szCs w:val="24"/>
        </w:rPr>
        <w:t>Angels</w:t>
      </w:r>
      <w:r w:rsidRPr="00B21514">
        <w:rPr>
          <w:sz w:val="24"/>
          <w:szCs w:val="24"/>
        </w:rPr>
        <w:t xml:space="preserve">. They are closest </w:t>
      </w:r>
      <w:r w:rsidRPr="00B21514">
        <w:rPr>
          <w:sz w:val="24"/>
          <w:szCs w:val="24"/>
        </w:rPr>
        <w:lastRenderedPageBreak/>
        <w:t>to Man. Some scripture are 1</w:t>
      </w:r>
      <w:r w:rsidRPr="00B21514">
        <w:rPr>
          <w:sz w:val="24"/>
          <w:szCs w:val="24"/>
          <w:vertAlign w:val="superscript"/>
        </w:rPr>
        <w:t>st</w:t>
      </w:r>
      <w:r w:rsidRPr="00B21514">
        <w:rPr>
          <w:sz w:val="24"/>
          <w:szCs w:val="24"/>
        </w:rPr>
        <w:t xml:space="preserve"> Kings 19:2; Haggai 1:13;  Malachi 2:7, 3:1; Genesis  28:12;  Job 1:6,  38:7;  Psalm 89:5, 7;  Daniel  4:13, 17, 23 and 1</w:t>
      </w:r>
      <w:r w:rsidRPr="00B21514">
        <w:rPr>
          <w:sz w:val="24"/>
          <w:szCs w:val="24"/>
          <w:vertAlign w:val="superscript"/>
        </w:rPr>
        <w:t>st</w:t>
      </w:r>
      <w:r w:rsidRPr="00B21514">
        <w:rPr>
          <w:sz w:val="24"/>
          <w:szCs w:val="24"/>
        </w:rPr>
        <w:t xml:space="preserve"> Samuel 17:45. 3</w:t>
      </w:r>
      <w:r w:rsidRPr="00B21514">
        <w:rPr>
          <w:sz w:val="24"/>
          <w:szCs w:val="24"/>
          <w:vertAlign w:val="superscript"/>
        </w:rPr>
        <w:t>rd</w:t>
      </w:r>
      <w:r w:rsidRPr="00B21514">
        <w:rPr>
          <w:sz w:val="24"/>
          <w:szCs w:val="24"/>
        </w:rPr>
        <w:t xml:space="preserve"> order is called </w:t>
      </w:r>
      <w:r w:rsidRPr="00B21514">
        <w:rPr>
          <w:b/>
          <w:sz w:val="24"/>
          <w:szCs w:val="24"/>
        </w:rPr>
        <w:t>Archangels</w:t>
      </w:r>
      <w:r w:rsidRPr="00B21514">
        <w:rPr>
          <w:sz w:val="24"/>
          <w:szCs w:val="24"/>
        </w:rPr>
        <w:t xml:space="preserve"> which are the highest level on Earth. They are ranked 1</w:t>
      </w:r>
      <w:r w:rsidRPr="00B21514">
        <w:rPr>
          <w:sz w:val="24"/>
          <w:szCs w:val="24"/>
          <w:vertAlign w:val="superscript"/>
        </w:rPr>
        <w:t>st</w:t>
      </w:r>
      <w:r w:rsidRPr="00B21514">
        <w:rPr>
          <w:sz w:val="24"/>
          <w:szCs w:val="24"/>
        </w:rPr>
        <w:t xml:space="preserve"> &amp; are called Chiefs. Some scripture verses are 1</w:t>
      </w:r>
      <w:r w:rsidRPr="00B21514">
        <w:rPr>
          <w:sz w:val="24"/>
          <w:szCs w:val="24"/>
          <w:vertAlign w:val="superscript"/>
        </w:rPr>
        <w:t>st</w:t>
      </w:r>
      <w:r w:rsidRPr="00B21514">
        <w:rPr>
          <w:sz w:val="24"/>
          <w:szCs w:val="24"/>
        </w:rPr>
        <w:t xml:space="preserve"> Thessalonians 4:16; Jude 1:9; 2</w:t>
      </w:r>
      <w:r w:rsidRPr="00B21514">
        <w:rPr>
          <w:sz w:val="24"/>
          <w:szCs w:val="24"/>
          <w:vertAlign w:val="superscript"/>
        </w:rPr>
        <w:t>nd</w:t>
      </w:r>
      <w:r w:rsidRPr="00B21514">
        <w:rPr>
          <w:sz w:val="24"/>
          <w:szCs w:val="24"/>
        </w:rPr>
        <w:t xml:space="preserve"> Esdras 4:36; John 5:4 &amp; Revelation 12:7-9. 4</w:t>
      </w:r>
      <w:r w:rsidRPr="00B21514">
        <w:rPr>
          <w:sz w:val="24"/>
          <w:szCs w:val="24"/>
          <w:vertAlign w:val="superscript"/>
        </w:rPr>
        <w:t>th</w:t>
      </w:r>
      <w:r w:rsidRPr="00B21514">
        <w:rPr>
          <w:sz w:val="24"/>
          <w:szCs w:val="24"/>
        </w:rPr>
        <w:t>/5</w:t>
      </w:r>
      <w:r w:rsidRPr="00B21514">
        <w:rPr>
          <w:sz w:val="24"/>
          <w:szCs w:val="24"/>
          <w:vertAlign w:val="superscript"/>
        </w:rPr>
        <w:t>th</w:t>
      </w:r>
      <w:r w:rsidRPr="00B21514">
        <w:rPr>
          <w:sz w:val="24"/>
          <w:szCs w:val="24"/>
        </w:rPr>
        <w:t xml:space="preserve"> orders are called </w:t>
      </w:r>
      <w:r w:rsidRPr="00B21514">
        <w:rPr>
          <w:b/>
          <w:sz w:val="24"/>
          <w:szCs w:val="24"/>
        </w:rPr>
        <w:t>Principalities</w:t>
      </w:r>
      <w:r w:rsidRPr="00B21514">
        <w:rPr>
          <w:sz w:val="24"/>
          <w:szCs w:val="24"/>
        </w:rPr>
        <w:t xml:space="preserve"> or </w:t>
      </w:r>
      <w:r w:rsidRPr="00B21514">
        <w:rPr>
          <w:b/>
          <w:sz w:val="24"/>
          <w:szCs w:val="24"/>
        </w:rPr>
        <w:t>Rulers (Princedoms)</w:t>
      </w:r>
      <w:r w:rsidRPr="00B21514">
        <w:rPr>
          <w:sz w:val="24"/>
          <w:szCs w:val="24"/>
        </w:rPr>
        <w:t>. These are over the spiritual warfare of cities &amp; they break strongholds that are against God in 2</w:t>
      </w:r>
      <w:r w:rsidRPr="00B21514">
        <w:rPr>
          <w:sz w:val="24"/>
          <w:szCs w:val="24"/>
          <w:vertAlign w:val="superscript"/>
        </w:rPr>
        <w:t>nd</w:t>
      </w:r>
      <w:r w:rsidRPr="00B21514">
        <w:rPr>
          <w:sz w:val="24"/>
          <w:szCs w:val="24"/>
        </w:rPr>
        <w:t xml:space="preserve"> Corinthians 4:7-15; 10:3-5. Stephen’s  </w:t>
      </w:r>
      <w:r w:rsidRPr="00B21514">
        <w:rPr>
          <w:b/>
          <w:sz w:val="24"/>
          <w:szCs w:val="24"/>
        </w:rPr>
        <w:t>Ministry  of   Heavenly  Governors (Presidents)</w:t>
      </w:r>
      <w:r w:rsidRPr="00B21514">
        <w:rPr>
          <w:sz w:val="24"/>
          <w:szCs w:val="24"/>
        </w:rPr>
        <w:t xml:space="preserve"> consist  of  the  second  7  orders.  The 6</w:t>
      </w:r>
      <w:r w:rsidRPr="00B21514">
        <w:rPr>
          <w:sz w:val="24"/>
          <w:szCs w:val="24"/>
          <w:vertAlign w:val="superscript"/>
        </w:rPr>
        <w:t>th</w:t>
      </w:r>
      <w:r w:rsidRPr="00B21514">
        <w:rPr>
          <w:sz w:val="24"/>
          <w:szCs w:val="24"/>
        </w:rPr>
        <w:t>/7</w:t>
      </w:r>
      <w:r w:rsidRPr="00B21514">
        <w:rPr>
          <w:sz w:val="24"/>
          <w:szCs w:val="24"/>
          <w:vertAlign w:val="superscript"/>
        </w:rPr>
        <w:t>th</w:t>
      </w:r>
      <w:r w:rsidRPr="00B21514">
        <w:rPr>
          <w:sz w:val="24"/>
          <w:szCs w:val="24"/>
        </w:rPr>
        <w:t xml:space="preserve"> orders are called </w:t>
      </w:r>
      <w:r w:rsidRPr="00B21514">
        <w:rPr>
          <w:b/>
          <w:sz w:val="24"/>
          <w:szCs w:val="24"/>
        </w:rPr>
        <w:t>Powers</w:t>
      </w:r>
      <w:r w:rsidRPr="00B21514">
        <w:rPr>
          <w:sz w:val="24"/>
          <w:szCs w:val="24"/>
        </w:rPr>
        <w:t xml:space="preserve"> </w:t>
      </w:r>
      <w:r w:rsidRPr="00B21514">
        <w:rPr>
          <w:b/>
          <w:sz w:val="24"/>
          <w:szCs w:val="24"/>
        </w:rPr>
        <w:t>(Potentates)</w:t>
      </w:r>
      <w:r w:rsidRPr="00B21514">
        <w:rPr>
          <w:sz w:val="24"/>
          <w:szCs w:val="24"/>
        </w:rPr>
        <w:t xml:space="preserve"> or </w:t>
      </w:r>
      <w:r w:rsidRPr="00B21514">
        <w:rPr>
          <w:b/>
          <w:sz w:val="24"/>
          <w:szCs w:val="24"/>
        </w:rPr>
        <w:t>Authorities</w:t>
      </w:r>
      <w:r w:rsidRPr="00B21514">
        <w:rPr>
          <w:sz w:val="24"/>
          <w:szCs w:val="24"/>
        </w:rPr>
        <w:t>. They are angels who also fight spiritual warfare’s over cities, but are at a higher level of glory. Some scripture  verses  are Ephesians 1:21, 3:10, 6:12; Colossians 1:16, 2:15; Romans 8:38-39; 1</w:t>
      </w:r>
      <w:r w:rsidRPr="00B21514">
        <w:rPr>
          <w:sz w:val="24"/>
          <w:szCs w:val="24"/>
          <w:vertAlign w:val="superscript"/>
        </w:rPr>
        <w:t>st</w:t>
      </w:r>
      <w:r w:rsidRPr="00B21514">
        <w:rPr>
          <w:sz w:val="24"/>
          <w:szCs w:val="24"/>
        </w:rPr>
        <w:t xml:space="preserve"> Corinthian 15:24; 1</w:t>
      </w:r>
      <w:r w:rsidRPr="00B21514">
        <w:rPr>
          <w:sz w:val="24"/>
          <w:szCs w:val="24"/>
          <w:vertAlign w:val="superscript"/>
        </w:rPr>
        <w:t>st</w:t>
      </w:r>
      <w:r w:rsidRPr="00B21514">
        <w:rPr>
          <w:sz w:val="24"/>
          <w:szCs w:val="24"/>
        </w:rPr>
        <w:t xml:space="preserve"> Peter 3:22; and 2</w:t>
      </w:r>
      <w:r w:rsidRPr="00B21514">
        <w:rPr>
          <w:sz w:val="24"/>
          <w:szCs w:val="24"/>
          <w:vertAlign w:val="superscript"/>
        </w:rPr>
        <w:t>nd</w:t>
      </w:r>
      <w:r w:rsidRPr="00B21514">
        <w:rPr>
          <w:sz w:val="24"/>
          <w:szCs w:val="24"/>
        </w:rPr>
        <w:t xml:space="preserve"> Thessalonians 1:7. The 8</w:t>
      </w:r>
      <w:r w:rsidRPr="00B21514">
        <w:rPr>
          <w:sz w:val="24"/>
          <w:szCs w:val="24"/>
          <w:vertAlign w:val="superscript"/>
        </w:rPr>
        <w:t>th</w:t>
      </w:r>
      <w:r w:rsidRPr="00B21514">
        <w:rPr>
          <w:sz w:val="24"/>
          <w:szCs w:val="24"/>
        </w:rPr>
        <w:t>/9</w:t>
      </w:r>
      <w:r w:rsidRPr="00B21514">
        <w:rPr>
          <w:sz w:val="24"/>
          <w:szCs w:val="24"/>
          <w:vertAlign w:val="superscript"/>
        </w:rPr>
        <w:t>th</w:t>
      </w:r>
      <w:r w:rsidRPr="00B21514">
        <w:rPr>
          <w:sz w:val="24"/>
          <w:szCs w:val="24"/>
        </w:rPr>
        <w:t xml:space="preserve"> orders are called </w:t>
      </w:r>
      <w:r w:rsidRPr="00B21514">
        <w:rPr>
          <w:b/>
          <w:sz w:val="24"/>
          <w:szCs w:val="24"/>
        </w:rPr>
        <w:t xml:space="preserve">Virtues </w:t>
      </w:r>
      <w:r w:rsidRPr="00B21514">
        <w:rPr>
          <w:sz w:val="24"/>
          <w:szCs w:val="24"/>
        </w:rPr>
        <w:t xml:space="preserve">or </w:t>
      </w:r>
      <w:r w:rsidRPr="00B21514">
        <w:rPr>
          <w:b/>
          <w:sz w:val="24"/>
          <w:szCs w:val="24"/>
        </w:rPr>
        <w:t>Strongholds</w:t>
      </w:r>
      <w:r w:rsidRPr="00B21514">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B21514">
        <w:rPr>
          <w:sz w:val="24"/>
          <w:szCs w:val="24"/>
          <w:vertAlign w:val="superscript"/>
        </w:rPr>
        <w:t>th</w:t>
      </w:r>
      <w:r w:rsidRPr="00B21514">
        <w:rPr>
          <w:sz w:val="24"/>
          <w:szCs w:val="24"/>
        </w:rPr>
        <w:t>-12</w:t>
      </w:r>
      <w:r w:rsidRPr="00B21514">
        <w:rPr>
          <w:sz w:val="24"/>
          <w:szCs w:val="24"/>
          <w:vertAlign w:val="superscript"/>
        </w:rPr>
        <w:t>th</w:t>
      </w:r>
      <w:r w:rsidRPr="00B21514">
        <w:rPr>
          <w:sz w:val="24"/>
          <w:szCs w:val="24"/>
        </w:rPr>
        <w:t xml:space="preserve"> orders are called </w:t>
      </w:r>
      <w:r w:rsidRPr="00B21514">
        <w:rPr>
          <w:b/>
          <w:sz w:val="24"/>
          <w:szCs w:val="24"/>
        </w:rPr>
        <w:t xml:space="preserve">Dominions (Domination) </w:t>
      </w:r>
      <w:r w:rsidRPr="00B21514">
        <w:rPr>
          <w:sz w:val="24"/>
          <w:szCs w:val="24"/>
        </w:rPr>
        <w:t>or</w:t>
      </w:r>
      <w:r w:rsidRPr="00B21514">
        <w:rPr>
          <w:b/>
          <w:sz w:val="24"/>
          <w:szCs w:val="24"/>
        </w:rPr>
        <w:t xml:space="preserve"> Hashmallims </w:t>
      </w:r>
      <w:r w:rsidRPr="00B21514">
        <w:rPr>
          <w:sz w:val="24"/>
          <w:szCs w:val="24"/>
        </w:rPr>
        <w:t>or</w:t>
      </w:r>
      <w:r w:rsidRPr="00B21514">
        <w:rPr>
          <w:b/>
          <w:sz w:val="24"/>
          <w:szCs w:val="24"/>
        </w:rPr>
        <w:t xml:space="preserve"> Lordships</w:t>
      </w:r>
      <w:r w:rsidRPr="00B21514">
        <w:rPr>
          <w:sz w:val="24"/>
          <w:szCs w:val="24"/>
        </w:rPr>
        <w:t>. These are they whose spiritual understanding to the Saints (Lords) has authority over negative cosmic powers who resisted God &amp; are made subject of His creation who fell from there 1</w:t>
      </w:r>
      <w:r w:rsidRPr="00B21514">
        <w:rPr>
          <w:sz w:val="24"/>
          <w:szCs w:val="24"/>
          <w:vertAlign w:val="superscript"/>
        </w:rPr>
        <w:t>st</w:t>
      </w:r>
      <w:r w:rsidRPr="00B21514">
        <w:rPr>
          <w:sz w:val="24"/>
          <w:szCs w:val="24"/>
        </w:rPr>
        <w:t xml:space="preserve"> estate. Two scripture verses are Ephesians 1:21 and Colossians 1:16. Stephen’s </w:t>
      </w:r>
      <w:r w:rsidRPr="00B21514">
        <w:rPr>
          <w:b/>
          <w:sz w:val="24"/>
          <w:szCs w:val="24"/>
        </w:rPr>
        <w:t>Ministry of Heavenly Guardians (Protectors)</w:t>
      </w:r>
      <w:r w:rsidRPr="00B21514">
        <w:rPr>
          <w:sz w:val="24"/>
          <w:szCs w:val="24"/>
        </w:rPr>
        <w:t xml:space="preserve"> is the last 10 orders. The 13</w:t>
      </w:r>
      <w:r w:rsidRPr="00B21514">
        <w:rPr>
          <w:sz w:val="24"/>
          <w:szCs w:val="24"/>
          <w:vertAlign w:val="superscript"/>
        </w:rPr>
        <w:t>th-</w:t>
      </w:r>
      <w:r w:rsidRPr="00B21514">
        <w:rPr>
          <w:sz w:val="24"/>
          <w:szCs w:val="24"/>
        </w:rPr>
        <w:t>18</w:t>
      </w:r>
      <w:r w:rsidRPr="00B21514">
        <w:rPr>
          <w:sz w:val="24"/>
          <w:szCs w:val="24"/>
          <w:vertAlign w:val="superscript"/>
        </w:rPr>
        <w:t>th</w:t>
      </w:r>
      <w:r w:rsidRPr="00B21514">
        <w:rPr>
          <w:sz w:val="24"/>
          <w:szCs w:val="24"/>
        </w:rPr>
        <w:t xml:space="preserve"> orders are called </w:t>
      </w:r>
      <w:r w:rsidRPr="00B21514">
        <w:rPr>
          <w:b/>
          <w:sz w:val="24"/>
          <w:szCs w:val="24"/>
        </w:rPr>
        <w:t>Thrones (Elders)</w:t>
      </w:r>
      <w:r w:rsidRPr="00B21514">
        <w:rPr>
          <w:sz w:val="24"/>
          <w:szCs w:val="24"/>
        </w:rPr>
        <w:t xml:space="preserve">, </w:t>
      </w:r>
      <w:r w:rsidRPr="00B21514">
        <w:rPr>
          <w:b/>
          <w:sz w:val="24"/>
          <w:szCs w:val="24"/>
        </w:rPr>
        <w:t>Wheels (Rims)</w:t>
      </w:r>
      <w:r w:rsidRPr="00B21514">
        <w:rPr>
          <w:sz w:val="24"/>
          <w:szCs w:val="24"/>
        </w:rPr>
        <w:t xml:space="preserve">, </w:t>
      </w:r>
      <w:r w:rsidRPr="00B21514">
        <w:rPr>
          <w:b/>
          <w:sz w:val="24"/>
          <w:szCs w:val="24"/>
        </w:rPr>
        <w:t>Ophanims</w:t>
      </w:r>
      <w:r w:rsidRPr="00B21514">
        <w:rPr>
          <w:sz w:val="24"/>
          <w:szCs w:val="24"/>
        </w:rPr>
        <w:t xml:space="preserve">, </w:t>
      </w:r>
      <w:r w:rsidRPr="00B21514">
        <w:rPr>
          <w:b/>
          <w:sz w:val="24"/>
          <w:szCs w:val="24"/>
        </w:rPr>
        <w:t>Ophde’s</w:t>
      </w:r>
      <w:r w:rsidRPr="00B21514">
        <w:rPr>
          <w:sz w:val="24"/>
          <w:szCs w:val="24"/>
        </w:rPr>
        <w:t xml:space="preserve">, </w:t>
      </w:r>
      <w:r w:rsidRPr="00B21514">
        <w:rPr>
          <w:b/>
          <w:sz w:val="24"/>
          <w:szCs w:val="24"/>
        </w:rPr>
        <w:t>Ofanim’s</w:t>
      </w:r>
      <w:r w:rsidRPr="00B21514">
        <w:rPr>
          <w:sz w:val="24"/>
          <w:szCs w:val="24"/>
        </w:rPr>
        <w:t xml:space="preserve"> or </w:t>
      </w:r>
      <w:r w:rsidRPr="00B21514">
        <w:rPr>
          <w:b/>
          <w:sz w:val="24"/>
          <w:szCs w:val="24"/>
        </w:rPr>
        <w:t>Galgallims (Many Eyed Ones)</w:t>
      </w:r>
      <w:r w:rsidRPr="00B21514">
        <w:rPr>
          <w:sz w:val="24"/>
          <w:szCs w:val="24"/>
        </w:rPr>
        <w:t xml:space="preserve">. They protect the Lord’s temples &amp; control the directions of Man. They give thanks to the Lord by His great reigning power &amp; reward the </w:t>
      </w:r>
      <w:r w:rsidRPr="00B21514">
        <w:rPr>
          <w:sz w:val="24"/>
          <w:szCs w:val="24"/>
        </w:rPr>
        <w:lastRenderedPageBreak/>
        <w:t>Servants/Saints (Lords) of their good deeds. Some scriptures are Colossians 1:16; Revelation 11:16; Ezekiel 10:17 &amp; Daniel 7:9. The 19</w:t>
      </w:r>
      <w:r w:rsidRPr="00B21514">
        <w:rPr>
          <w:sz w:val="24"/>
          <w:szCs w:val="24"/>
          <w:vertAlign w:val="superscript"/>
        </w:rPr>
        <w:t>th</w:t>
      </w:r>
      <w:r w:rsidRPr="00B21514">
        <w:rPr>
          <w:sz w:val="24"/>
          <w:szCs w:val="24"/>
        </w:rPr>
        <w:t>/20</w:t>
      </w:r>
      <w:r w:rsidRPr="00B21514">
        <w:rPr>
          <w:sz w:val="24"/>
          <w:szCs w:val="24"/>
          <w:vertAlign w:val="superscript"/>
        </w:rPr>
        <w:t>th</w:t>
      </w:r>
      <w:r w:rsidRPr="00B21514">
        <w:rPr>
          <w:sz w:val="24"/>
          <w:szCs w:val="24"/>
        </w:rPr>
        <w:t xml:space="preserve"> orders are called </w:t>
      </w:r>
      <w:r w:rsidRPr="00B21514">
        <w:rPr>
          <w:b/>
          <w:sz w:val="24"/>
          <w:szCs w:val="24"/>
        </w:rPr>
        <w:t>Burning Ones</w:t>
      </w:r>
      <w:r w:rsidRPr="00B21514">
        <w:rPr>
          <w:sz w:val="24"/>
          <w:szCs w:val="24"/>
        </w:rPr>
        <w:t xml:space="preserve"> or </w:t>
      </w:r>
      <w:r w:rsidRPr="00B21514">
        <w:rPr>
          <w:b/>
          <w:sz w:val="24"/>
          <w:szCs w:val="24"/>
        </w:rPr>
        <w:t>Seraphim’s</w:t>
      </w:r>
      <w:r w:rsidRPr="00B21514">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B21514">
        <w:rPr>
          <w:sz w:val="24"/>
          <w:szCs w:val="24"/>
          <w:vertAlign w:val="superscript"/>
        </w:rPr>
        <w:t>st</w:t>
      </w:r>
      <w:r w:rsidRPr="00B21514">
        <w:rPr>
          <w:sz w:val="24"/>
          <w:szCs w:val="24"/>
        </w:rPr>
        <w:t>/22</w:t>
      </w:r>
      <w:r w:rsidRPr="00B21514">
        <w:rPr>
          <w:sz w:val="24"/>
          <w:szCs w:val="24"/>
          <w:vertAlign w:val="superscript"/>
        </w:rPr>
        <w:t>nd</w:t>
      </w:r>
      <w:r w:rsidRPr="00B21514">
        <w:rPr>
          <w:sz w:val="24"/>
          <w:szCs w:val="24"/>
        </w:rPr>
        <w:t xml:space="preserve"> orders of angels are called </w:t>
      </w:r>
      <w:r w:rsidRPr="00B21514">
        <w:rPr>
          <w:b/>
          <w:sz w:val="24"/>
          <w:szCs w:val="24"/>
        </w:rPr>
        <w:t>Chayot’s</w:t>
      </w:r>
      <w:r w:rsidRPr="00B21514">
        <w:rPr>
          <w:sz w:val="24"/>
          <w:szCs w:val="24"/>
        </w:rPr>
        <w:t xml:space="preserve"> or </w:t>
      </w:r>
      <w:r w:rsidRPr="00B21514">
        <w:rPr>
          <w:b/>
          <w:sz w:val="24"/>
          <w:szCs w:val="24"/>
        </w:rPr>
        <w:t>Living Creatures</w:t>
      </w:r>
      <w:r w:rsidRPr="00B21514">
        <w:rPr>
          <w:sz w:val="24"/>
          <w:szCs w:val="24"/>
        </w:rPr>
        <w:t xml:space="preserve">. </w:t>
      </w:r>
      <w:r w:rsidRPr="00B21514">
        <w:rPr>
          <w:b/>
          <w:sz w:val="24"/>
          <w:szCs w:val="24"/>
        </w:rPr>
        <w:t>Stephen’s Ministry of the Heavenly Crown</w:t>
      </w:r>
      <w:r w:rsidRPr="00B21514">
        <w:rPr>
          <w:sz w:val="24"/>
          <w:szCs w:val="24"/>
        </w:rPr>
        <w:t xml:space="preserve"> is the 23</w:t>
      </w:r>
      <w:r w:rsidRPr="00B21514">
        <w:rPr>
          <w:sz w:val="24"/>
          <w:szCs w:val="24"/>
          <w:vertAlign w:val="superscript"/>
        </w:rPr>
        <w:t>rd</w:t>
      </w:r>
      <w:r w:rsidRPr="00B21514">
        <w:rPr>
          <w:sz w:val="24"/>
          <w:szCs w:val="24"/>
        </w:rPr>
        <w:t xml:space="preserve">/24 orders called </w:t>
      </w:r>
      <w:r w:rsidRPr="00B21514">
        <w:rPr>
          <w:b/>
          <w:sz w:val="24"/>
          <w:szCs w:val="24"/>
        </w:rPr>
        <w:t>Chubby Ones</w:t>
      </w:r>
      <w:r w:rsidRPr="00B21514">
        <w:rPr>
          <w:sz w:val="24"/>
          <w:szCs w:val="24"/>
        </w:rPr>
        <w:t xml:space="preserve"> or </w:t>
      </w:r>
      <w:r w:rsidRPr="00B21514">
        <w:rPr>
          <w:b/>
          <w:sz w:val="24"/>
          <w:szCs w:val="24"/>
        </w:rPr>
        <w:t>Cherubim</w:t>
      </w:r>
      <w:r w:rsidRPr="00B21514">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B21514">
        <w:rPr>
          <w:sz w:val="24"/>
          <w:szCs w:val="24"/>
          <w:vertAlign w:val="superscript"/>
        </w:rPr>
        <w:t>st</w:t>
      </w:r>
      <w:r w:rsidRPr="00B21514">
        <w:rPr>
          <w:sz w:val="24"/>
          <w:szCs w:val="24"/>
        </w:rPr>
        <w:t xml:space="preserve"> Kings 6:23-28; Revelation 4-6 &amp; Psalm 99:1. In  Ezekiel 1-10  control the rebellion, the siege of Jerusalem, the flaming sword against Jerusalem,  </w:t>
      </w:r>
      <w:r w:rsidRPr="00B21514">
        <w:rPr>
          <w:sz w:val="24"/>
          <w:szCs w:val="24"/>
        </w:rPr>
        <w:lastRenderedPageBreak/>
        <w:t xml:space="preserve">idolatry, God’s  judgment, porn (Greek word </w:t>
      </w:r>
      <w:r w:rsidRPr="00B21514">
        <w:rPr>
          <w:b/>
          <w:i/>
          <w:sz w:val="24"/>
          <w:szCs w:val="24"/>
        </w:rPr>
        <w:t>porniea</w:t>
      </w:r>
      <w:r w:rsidRPr="00B21514">
        <w:rPr>
          <w:sz w:val="24"/>
          <w:szCs w:val="24"/>
        </w:rPr>
        <w:t>) or abominations in the temple, &amp; the wicked slayed. The 24 orders of Dragons are 1</w:t>
      </w:r>
      <w:r w:rsidRPr="00B21514">
        <w:rPr>
          <w:sz w:val="24"/>
          <w:szCs w:val="24"/>
          <w:vertAlign w:val="superscript"/>
        </w:rPr>
        <w:t>st</w:t>
      </w:r>
      <w:r w:rsidRPr="00B21514">
        <w:rPr>
          <w:sz w:val="24"/>
          <w:szCs w:val="24"/>
        </w:rPr>
        <w:t xml:space="preserve"> called </w:t>
      </w:r>
      <w:r w:rsidRPr="00B21514">
        <w:rPr>
          <w:b/>
          <w:sz w:val="24"/>
          <w:szCs w:val="24"/>
        </w:rPr>
        <w:t>Chalkydri (Winged Dragons)</w:t>
      </w:r>
      <w:r w:rsidRPr="00B21514">
        <w:rPr>
          <w:sz w:val="24"/>
          <w:szCs w:val="24"/>
        </w:rPr>
        <w:t xml:space="preserve"> in 1</w:t>
      </w:r>
      <w:r w:rsidRPr="00B21514">
        <w:rPr>
          <w:sz w:val="24"/>
          <w:szCs w:val="24"/>
          <w:vertAlign w:val="superscript"/>
        </w:rPr>
        <w:t>st</w:t>
      </w:r>
      <w:r w:rsidRPr="00B21514">
        <w:rPr>
          <w:sz w:val="24"/>
          <w:szCs w:val="24"/>
        </w:rPr>
        <w:t xml:space="preserve"> &amp; 2</w:t>
      </w:r>
      <w:r w:rsidRPr="00B21514">
        <w:rPr>
          <w:sz w:val="24"/>
          <w:szCs w:val="24"/>
          <w:vertAlign w:val="superscript"/>
        </w:rPr>
        <w:t>nd</w:t>
      </w:r>
      <w:r w:rsidRPr="00B21514">
        <w:rPr>
          <w:sz w:val="24"/>
          <w:szCs w:val="24"/>
        </w:rPr>
        <w:t xml:space="preserve"> Enoch p. 8-9, 485-500. Stephen gave aid to angels in Acts 6:15-7:53. </w:t>
      </w:r>
      <w:r w:rsidRPr="00B21514">
        <w:rPr>
          <w:b/>
          <w:sz w:val="24"/>
          <w:szCs w:val="24"/>
        </w:rPr>
        <w:t>The Dragon Lords in the 25</w:t>
      </w:r>
      <w:r w:rsidRPr="00B21514">
        <w:rPr>
          <w:b/>
          <w:sz w:val="24"/>
          <w:szCs w:val="24"/>
          <w:vertAlign w:val="superscript"/>
        </w:rPr>
        <w:t>th</w:t>
      </w:r>
      <w:r w:rsidRPr="00B21514">
        <w:rPr>
          <w:b/>
          <w:sz w:val="24"/>
          <w:szCs w:val="24"/>
        </w:rPr>
        <w:t>/26</w:t>
      </w:r>
      <w:r w:rsidRPr="00B21514">
        <w:rPr>
          <w:b/>
          <w:sz w:val="24"/>
          <w:szCs w:val="24"/>
          <w:vertAlign w:val="superscript"/>
        </w:rPr>
        <w:t>th</w:t>
      </w:r>
      <w:r w:rsidRPr="00B21514">
        <w:rPr>
          <w:b/>
          <w:sz w:val="24"/>
          <w:szCs w:val="24"/>
        </w:rPr>
        <w:t xml:space="preserve"> orders of the Lord John/Jesus made the way for the 27</w:t>
      </w:r>
      <w:r w:rsidRPr="00B21514">
        <w:rPr>
          <w:b/>
          <w:sz w:val="24"/>
          <w:szCs w:val="24"/>
          <w:vertAlign w:val="superscript"/>
        </w:rPr>
        <w:t>th</w:t>
      </w:r>
      <w:r w:rsidRPr="00B21514">
        <w:rPr>
          <w:b/>
          <w:sz w:val="24"/>
          <w:szCs w:val="24"/>
        </w:rPr>
        <w:t>-29</w:t>
      </w:r>
      <w:r w:rsidRPr="00B21514">
        <w:rPr>
          <w:b/>
          <w:sz w:val="24"/>
          <w:szCs w:val="24"/>
          <w:vertAlign w:val="superscript"/>
        </w:rPr>
        <w:t>th</w:t>
      </w:r>
      <w:r w:rsidRPr="00B21514">
        <w:rPr>
          <w:b/>
          <w:sz w:val="24"/>
          <w:szCs w:val="24"/>
        </w:rPr>
        <w:t xml:space="preserve"> orders of the Lord James’ 2-fold office for Boys &amp; Law/Stephen for Lords under Yah</w:t>
      </w:r>
      <w:r w:rsidRPr="00B21514">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8419D2" w:rsidRPr="00B21514" w:rsidRDefault="008419D2" w:rsidP="008419D2">
      <w:pPr>
        <w:spacing w:line="480" w:lineRule="auto"/>
        <w:jc w:val="both"/>
        <w:rPr>
          <w:sz w:val="24"/>
          <w:szCs w:val="24"/>
        </w:rPr>
      </w:pPr>
      <w:r w:rsidRPr="00B21514">
        <w:rPr>
          <w:sz w:val="24"/>
          <w:szCs w:val="24"/>
        </w:rPr>
        <w:t>Stephen’s Identity as the Angel of the Lord</w:t>
      </w:r>
    </w:p>
    <w:p w:rsidR="008419D2" w:rsidRPr="00B21514" w:rsidRDefault="008419D2" w:rsidP="008419D2">
      <w:pPr>
        <w:spacing w:line="480" w:lineRule="auto"/>
        <w:jc w:val="both"/>
        <w:rPr>
          <w:sz w:val="24"/>
          <w:szCs w:val="24"/>
        </w:rPr>
      </w:pPr>
      <w:r w:rsidRPr="00B21514">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B21514">
        <w:rPr>
          <w:sz w:val="24"/>
          <w:szCs w:val="24"/>
          <w:vertAlign w:val="superscript"/>
        </w:rPr>
        <w:t>nd</w:t>
      </w:r>
      <w:r w:rsidRPr="00B21514">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B21514">
        <w:rPr>
          <w:sz w:val="24"/>
          <w:szCs w:val="24"/>
          <w:vertAlign w:val="superscript"/>
        </w:rPr>
        <w:t>nd</w:t>
      </w:r>
      <w:r w:rsidRPr="00B21514">
        <w:rPr>
          <w:sz w:val="24"/>
          <w:szCs w:val="24"/>
        </w:rPr>
        <w:t xml:space="preserve"> Samuel </w:t>
      </w:r>
      <w:r w:rsidRPr="00B21514">
        <w:rPr>
          <w:sz w:val="24"/>
          <w:szCs w:val="24"/>
        </w:rPr>
        <w:lastRenderedPageBreak/>
        <w:t>24:16-17; 2</w:t>
      </w:r>
      <w:r w:rsidRPr="00B21514">
        <w:rPr>
          <w:sz w:val="24"/>
          <w:szCs w:val="24"/>
          <w:vertAlign w:val="superscript"/>
        </w:rPr>
        <w:t>nd</w:t>
      </w:r>
      <w:r w:rsidRPr="00B21514">
        <w:rPr>
          <w:sz w:val="24"/>
          <w:szCs w:val="24"/>
        </w:rPr>
        <w:t xml:space="preserve"> Chronicles 32:21; Acts 12:23; Revelation 16:1 &amp; 2</w:t>
      </w:r>
      <w:r w:rsidRPr="00B21514">
        <w:rPr>
          <w:sz w:val="24"/>
          <w:szCs w:val="24"/>
          <w:vertAlign w:val="superscript"/>
        </w:rPr>
        <w:t>nd</w:t>
      </w:r>
      <w:r w:rsidRPr="00B21514">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B21514">
        <w:rPr>
          <w:sz w:val="24"/>
          <w:szCs w:val="24"/>
          <w:vertAlign w:val="superscript"/>
        </w:rPr>
        <w:t>th</w:t>
      </w:r>
      <w:r w:rsidRPr="00B21514">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8419D2" w:rsidRPr="00B21514" w:rsidRDefault="008419D2" w:rsidP="008419D2">
      <w:pPr>
        <w:spacing w:line="480" w:lineRule="auto"/>
        <w:jc w:val="both"/>
        <w:rPr>
          <w:sz w:val="24"/>
          <w:szCs w:val="24"/>
        </w:rPr>
      </w:pPr>
      <w:r w:rsidRPr="00B21514">
        <w:rPr>
          <w:sz w:val="24"/>
          <w:szCs w:val="24"/>
        </w:rPr>
        <w:t>Stephen directly glorified God</w:t>
      </w:r>
    </w:p>
    <w:p w:rsidR="008419D2" w:rsidRPr="00B21514" w:rsidRDefault="008419D2" w:rsidP="008419D2">
      <w:pPr>
        <w:spacing w:line="480" w:lineRule="auto"/>
        <w:jc w:val="both"/>
        <w:rPr>
          <w:sz w:val="24"/>
          <w:szCs w:val="24"/>
        </w:rPr>
      </w:pPr>
      <w:r w:rsidRPr="00B21514">
        <w:rPr>
          <w:sz w:val="24"/>
          <w:szCs w:val="24"/>
        </w:rPr>
        <w:t>Stephen’s Angelical Ministry glorified God in Acts 7:55-56. Some scripture verses are Psalm 103:20, 148:2; Isaiah 6:2-3; Revelation 4:8; Luke 2:14-15; 15:10; Hebrews 1:6; Ephesians 3:10; 1</w:t>
      </w:r>
      <w:r w:rsidRPr="00B21514">
        <w:rPr>
          <w:sz w:val="24"/>
          <w:szCs w:val="24"/>
          <w:vertAlign w:val="superscript"/>
        </w:rPr>
        <w:t>st</w:t>
      </w:r>
      <w:r w:rsidRPr="00B21514">
        <w:rPr>
          <w:sz w:val="24"/>
          <w:szCs w:val="24"/>
        </w:rPr>
        <w:t xml:space="preserve"> Peter 1:12; 1</w:t>
      </w:r>
      <w:r w:rsidRPr="00B21514">
        <w:rPr>
          <w:sz w:val="24"/>
          <w:szCs w:val="24"/>
          <w:vertAlign w:val="superscript"/>
        </w:rPr>
        <w:t>st</w:t>
      </w:r>
      <w:r w:rsidRPr="00B21514">
        <w:rPr>
          <w:sz w:val="24"/>
          <w:szCs w:val="24"/>
        </w:rPr>
        <w:t xml:space="preserve"> Timothy 3:16, 5:21 and 1</w:t>
      </w:r>
      <w:r w:rsidRPr="00B21514">
        <w:rPr>
          <w:sz w:val="24"/>
          <w:szCs w:val="24"/>
          <w:vertAlign w:val="superscript"/>
        </w:rPr>
        <w:t>st</w:t>
      </w:r>
      <w:r w:rsidRPr="00B21514">
        <w:rPr>
          <w:sz w:val="24"/>
          <w:szCs w:val="24"/>
        </w:rPr>
        <w:t xml:space="preserve"> Corinthians 4:9, 11:10. Stephen is worshipped as the Angel (Lord) of the LORD as the Spirit of the Lord in 1</w:t>
      </w:r>
      <w:r w:rsidRPr="00B21514">
        <w:rPr>
          <w:sz w:val="24"/>
          <w:szCs w:val="24"/>
          <w:vertAlign w:val="superscript"/>
        </w:rPr>
        <w:t>st</w:t>
      </w:r>
      <w:r w:rsidRPr="00B21514">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B21514">
        <w:rPr>
          <w:sz w:val="24"/>
          <w:szCs w:val="24"/>
          <w:vertAlign w:val="superscript"/>
        </w:rPr>
        <w:t>nd</w:t>
      </w:r>
      <w:r w:rsidRPr="00B21514">
        <w:rPr>
          <w:sz w:val="24"/>
          <w:szCs w:val="24"/>
        </w:rPr>
        <w:t xml:space="preserve"> Thessalonians 2:11; 2</w:t>
      </w:r>
      <w:r w:rsidRPr="00B21514">
        <w:rPr>
          <w:sz w:val="24"/>
          <w:szCs w:val="24"/>
          <w:vertAlign w:val="superscript"/>
        </w:rPr>
        <w:t>nd</w:t>
      </w:r>
      <w:r w:rsidRPr="00B21514">
        <w:rPr>
          <w:sz w:val="24"/>
          <w:szCs w:val="24"/>
        </w:rPr>
        <w:t xml:space="preserve"> Kings 21:3; Amos 5:25-27; Jeremiah 25:9-12 &amp; Revelation 18:21-24. You cannot worship Lucifer’s Angels (Lords) </w:t>
      </w:r>
      <w:r w:rsidRPr="00B21514">
        <w:rPr>
          <w:sz w:val="24"/>
          <w:szCs w:val="24"/>
        </w:rPr>
        <w:lastRenderedPageBreak/>
        <w:t>in Colossians 2:18; Revelation 19:10 &amp; 1</w:t>
      </w:r>
      <w:r w:rsidRPr="00B21514">
        <w:rPr>
          <w:sz w:val="24"/>
          <w:szCs w:val="24"/>
          <w:vertAlign w:val="superscript"/>
        </w:rPr>
        <w:t>st</w:t>
      </w:r>
      <w:r w:rsidRPr="00B21514">
        <w:rPr>
          <w:sz w:val="24"/>
          <w:szCs w:val="24"/>
        </w:rPr>
        <w:t xml:space="preserve"> Timothy 2:5. The Stephen as the Lord’s Angel (Lords) is worshipped in the 16 orders with Hagar in Genesis 16, Abraham in Genesis 22, Moses in Exodus 3-4, Balaam in Numbers 22, David in 2</w:t>
      </w:r>
      <w:r w:rsidRPr="00B21514">
        <w:rPr>
          <w:sz w:val="24"/>
          <w:szCs w:val="24"/>
          <w:vertAlign w:val="superscript"/>
        </w:rPr>
        <w:t>nd</w:t>
      </w:r>
      <w:r w:rsidRPr="00B21514">
        <w:rPr>
          <w:sz w:val="24"/>
          <w:szCs w:val="24"/>
        </w:rPr>
        <w:t xml:space="preserve"> Samuel 24; 1</w:t>
      </w:r>
      <w:r w:rsidRPr="00B21514">
        <w:rPr>
          <w:sz w:val="24"/>
          <w:szCs w:val="24"/>
          <w:vertAlign w:val="superscript"/>
        </w:rPr>
        <w:t>st</w:t>
      </w:r>
      <w:r w:rsidRPr="00B21514">
        <w:rPr>
          <w:sz w:val="24"/>
          <w:szCs w:val="24"/>
        </w:rPr>
        <w:t xml:space="preserve"> Chronicles 21, Jesus in John 1:1-3; 8:58; Acts 7:59; Manoah with Samson in Judges 13-16; Gideon in Judges 6; Elijah in 1</w:t>
      </w:r>
      <w:r w:rsidRPr="00B21514">
        <w:rPr>
          <w:sz w:val="24"/>
          <w:szCs w:val="24"/>
          <w:vertAlign w:val="superscript"/>
        </w:rPr>
        <w:t>st</w:t>
      </w:r>
      <w:r w:rsidRPr="00B21514">
        <w:rPr>
          <w:sz w:val="24"/>
          <w:szCs w:val="24"/>
        </w:rPr>
        <w:t xml:space="preserve"> Kings 19; 2</w:t>
      </w:r>
      <w:r w:rsidRPr="00B21514">
        <w:rPr>
          <w:sz w:val="24"/>
          <w:szCs w:val="24"/>
          <w:vertAlign w:val="superscript"/>
        </w:rPr>
        <w:t>nd</w:t>
      </w:r>
      <w:r w:rsidRPr="00B21514">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B21514">
        <w:rPr>
          <w:sz w:val="24"/>
          <w:szCs w:val="24"/>
          <w:vertAlign w:val="superscript"/>
        </w:rPr>
        <w:t>nd</w:t>
      </w:r>
      <w:r w:rsidRPr="00B21514">
        <w:rPr>
          <w:sz w:val="24"/>
          <w:szCs w:val="24"/>
        </w:rPr>
        <w:t xml:space="preserve"> Peter 2:11; Matthew 28:2; Hebrews 2:7; Daniel 10:13; Revelation 12:7-9, 20:1-3; and 1</w:t>
      </w:r>
      <w:r w:rsidRPr="00B21514">
        <w:rPr>
          <w:sz w:val="24"/>
          <w:szCs w:val="24"/>
          <w:vertAlign w:val="superscript"/>
        </w:rPr>
        <w:t>st</w:t>
      </w:r>
      <w:r w:rsidRPr="00B21514">
        <w:rPr>
          <w:sz w:val="24"/>
          <w:szCs w:val="24"/>
        </w:rPr>
        <w:t xml:space="preserve"> Corinthians 6:3. </w:t>
      </w:r>
    </w:p>
    <w:p w:rsidR="008419D2" w:rsidRPr="00B21514" w:rsidRDefault="008419D2" w:rsidP="008419D2">
      <w:pPr>
        <w:spacing w:line="480" w:lineRule="auto"/>
        <w:jc w:val="both"/>
        <w:rPr>
          <w:sz w:val="24"/>
          <w:szCs w:val="24"/>
        </w:rPr>
      </w:pPr>
      <w:r w:rsidRPr="00B21514">
        <w:rPr>
          <w:sz w:val="24"/>
          <w:szCs w:val="24"/>
        </w:rPr>
        <w:t>Stephen’s 14 identities of the Cherub of the Lord are in Acts 6:15. 1</w:t>
      </w:r>
      <w:r w:rsidRPr="00B21514">
        <w:rPr>
          <w:sz w:val="24"/>
          <w:szCs w:val="24"/>
          <w:vertAlign w:val="superscript"/>
        </w:rPr>
        <w:t>st</w:t>
      </w:r>
      <w:r w:rsidRPr="00B21514">
        <w:rPr>
          <w:sz w:val="24"/>
          <w:szCs w:val="24"/>
        </w:rPr>
        <w:t>, Cherubs are called Griffins, a half lion &amp; half eagle in Mesopotamia texts. 2</w:t>
      </w:r>
      <w:r w:rsidRPr="00B21514">
        <w:rPr>
          <w:sz w:val="24"/>
          <w:szCs w:val="24"/>
          <w:vertAlign w:val="superscript"/>
        </w:rPr>
        <w:t>nd</w:t>
      </w:r>
      <w:r w:rsidRPr="00B21514">
        <w:rPr>
          <w:sz w:val="24"/>
          <w:szCs w:val="24"/>
        </w:rPr>
        <w:t>, Cherubs are called Sphinxes in Mesopotamia texts. 3</w:t>
      </w:r>
      <w:r w:rsidRPr="00B21514">
        <w:rPr>
          <w:sz w:val="24"/>
          <w:szCs w:val="24"/>
          <w:vertAlign w:val="superscript"/>
        </w:rPr>
        <w:t>rd</w:t>
      </w:r>
      <w:r w:rsidRPr="00B21514">
        <w:rPr>
          <w:sz w:val="24"/>
          <w:szCs w:val="24"/>
        </w:rPr>
        <w:t>, Cherubs are called Winged Humans in Mesopotamia texts. 4</w:t>
      </w:r>
      <w:r w:rsidRPr="00B21514">
        <w:rPr>
          <w:sz w:val="24"/>
          <w:szCs w:val="24"/>
          <w:vertAlign w:val="superscript"/>
        </w:rPr>
        <w:t>th</w:t>
      </w:r>
      <w:r w:rsidRPr="00B21514">
        <w:rPr>
          <w:sz w:val="24"/>
          <w:szCs w:val="24"/>
        </w:rPr>
        <w:t>, in Ezekiel 1 &amp; 10 they are known as having 4 faces &amp; 4 wings. 5</w:t>
      </w:r>
      <w:r w:rsidRPr="00B21514">
        <w:rPr>
          <w:sz w:val="24"/>
          <w:szCs w:val="24"/>
          <w:vertAlign w:val="superscript"/>
        </w:rPr>
        <w:t>th</w:t>
      </w:r>
      <w:r w:rsidRPr="00B21514">
        <w:rPr>
          <w:sz w:val="24"/>
          <w:szCs w:val="24"/>
        </w:rPr>
        <w:t>, in Isaiah 14 they are Towering Cherubs. 6</w:t>
      </w:r>
      <w:r w:rsidRPr="00B21514">
        <w:rPr>
          <w:sz w:val="24"/>
          <w:szCs w:val="24"/>
          <w:vertAlign w:val="superscript"/>
        </w:rPr>
        <w:t>th</w:t>
      </w:r>
      <w:r w:rsidRPr="00B21514">
        <w:rPr>
          <w:sz w:val="24"/>
          <w:szCs w:val="24"/>
        </w:rPr>
        <w:t>, in Isaiah 14 they are Guardian Cherubs. 7</w:t>
      </w:r>
      <w:r w:rsidRPr="00B21514">
        <w:rPr>
          <w:sz w:val="24"/>
          <w:szCs w:val="24"/>
          <w:vertAlign w:val="superscript"/>
        </w:rPr>
        <w:t>th</w:t>
      </w:r>
      <w:r w:rsidRPr="00B21514">
        <w:rPr>
          <w:sz w:val="24"/>
          <w:szCs w:val="24"/>
        </w:rPr>
        <w:t>, in Ezekiel 41 they are known as having 2 faces of a Man &amp; a Young Lion. 8</w:t>
      </w:r>
      <w:r w:rsidRPr="00B21514">
        <w:rPr>
          <w:sz w:val="24"/>
          <w:szCs w:val="24"/>
          <w:vertAlign w:val="superscript"/>
        </w:rPr>
        <w:t>th</w:t>
      </w:r>
      <w:r w:rsidRPr="00B21514">
        <w:rPr>
          <w:sz w:val="24"/>
          <w:szCs w:val="24"/>
        </w:rPr>
        <w:t>, In Revelation 4 they are known as having 4 faces &amp; 6 wings. 9</w:t>
      </w:r>
      <w:r w:rsidRPr="00B21514">
        <w:rPr>
          <w:sz w:val="24"/>
          <w:szCs w:val="24"/>
          <w:vertAlign w:val="superscript"/>
        </w:rPr>
        <w:t>th</w:t>
      </w:r>
      <w:r w:rsidRPr="00B21514">
        <w:rPr>
          <w:sz w:val="24"/>
          <w:szCs w:val="24"/>
        </w:rPr>
        <w:t>, in Revelation 12 they are known as being a 7 headed Dragons. 10</w:t>
      </w:r>
      <w:r w:rsidRPr="00B21514">
        <w:rPr>
          <w:sz w:val="24"/>
          <w:szCs w:val="24"/>
          <w:vertAlign w:val="superscript"/>
        </w:rPr>
        <w:t>th</w:t>
      </w:r>
      <w:r w:rsidRPr="00B21514">
        <w:rPr>
          <w:sz w:val="24"/>
          <w:szCs w:val="24"/>
        </w:rPr>
        <w:t>, in Revelation 12 they are known as a 10 horned Dragons. 11</w:t>
      </w:r>
      <w:r w:rsidRPr="00B21514">
        <w:rPr>
          <w:sz w:val="24"/>
          <w:szCs w:val="24"/>
          <w:vertAlign w:val="superscript"/>
        </w:rPr>
        <w:t>th</w:t>
      </w:r>
      <w:r w:rsidRPr="00B21514">
        <w:rPr>
          <w:sz w:val="24"/>
          <w:szCs w:val="24"/>
        </w:rPr>
        <w:t>, in Genesis 3:24 they are known as Protection Cherubs guarding the entrance of the Garden of Eden. 12</w:t>
      </w:r>
      <w:r w:rsidRPr="00B21514">
        <w:rPr>
          <w:sz w:val="24"/>
          <w:szCs w:val="24"/>
          <w:vertAlign w:val="superscript"/>
        </w:rPr>
        <w:t>th</w:t>
      </w:r>
      <w:r w:rsidRPr="00B21514">
        <w:rPr>
          <w:sz w:val="24"/>
          <w:szCs w:val="24"/>
        </w:rPr>
        <w:t>, they are known as Anointed Cherubs in Ezekiel 28:14. 13</w:t>
      </w:r>
      <w:r w:rsidRPr="00B21514">
        <w:rPr>
          <w:sz w:val="24"/>
          <w:szCs w:val="24"/>
          <w:vertAlign w:val="superscript"/>
        </w:rPr>
        <w:t>th</w:t>
      </w:r>
      <w:r w:rsidRPr="00B21514">
        <w:rPr>
          <w:sz w:val="24"/>
          <w:szCs w:val="24"/>
        </w:rPr>
        <w:t>, they are known as chubby in Mesopotamia texts. 14</w:t>
      </w:r>
      <w:r w:rsidRPr="00B21514">
        <w:rPr>
          <w:sz w:val="24"/>
          <w:szCs w:val="24"/>
          <w:vertAlign w:val="superscript"/>
        </w:rPr>
        <w:t>th</w:t>
      </w:r>
      <w:r w:rsidRPr="00B21514">
        <w:rPr>
          <w:sz w:val="24"/>
          <w:szCs w:val="24"/>
        </w:rPr>
        <w:t>, they are known as Beautiful Cherubs in 1</w:t>
      </w:r>
      <w:r w:rsidRPr="00B21514">
        <w:rPr>
          <w:sz w:val="24"/>
          <w:szCs w:val="24"/>
          <w:vertAlign w:val="superscript"/>
        </w:rPr>
        <w:t>st</w:t>
      </w:r>
      <w:r w:rsidRPr="00B21514">
        <w:rPr>
          <w:sz w:val="24"/>
          <w:szCs w:val="24"/>
        </w:rPr>
        <w:t xml:space="preserve"> Kings 6:24-29. For the Heaven of Heavens and the Lordship of </w:t>
      </w:r>
      <w:r w:rsidRPr="00B21514">
        <w:rPr>
          <w:sz w:val="24"/>
          <w:szCs w:val="24"/>
        </w:rPr>
        <w:lastRenderedPageBreak/>
        <w:t>the Law cannot contain the Lord Stephen in 1</w:t>
      </w:r>
      <w:r w:rsidRPr="00B21514">
        <w:rPr>
          <w:sz w:val="24"/>
          <w:szCs w:val="24"/>
          <w:vertAlign w:val="superscript"/>
        </w:rPr>
        <w:t>st</w:t>
      </w:r>
      <w:r w:rsidRPr="00B21514">
        <w:rPr>
          <w:sz w:val="24"/>
          <w:szCs w:val="24"/>
        </w:rPr>
        <w:t xml:space="preserve"> Kings 8:27; 2</w:t>
      </w:r>
      <w:r w:rsidRPr="00B21514">
        <w:rPr>
          <w:sz w:val="24"/>
          <w:szCs w:val="24"/>
          <w:vertAlign w:val="superscript"/>
        </w:rPr>
        <w:t>nd</w:t>
      </w:r>
      <w:r w:rsidRPr="00B21514">
        <w:rPr>
          <w:sz w:val="24"/>
          <w:szCs w:val="24"/>
        </w:rPr>
        <w:t xml:space="preserve"> Chronicles 6:18; Ephesians 2:15; 1</w:t>
      </w:r>
      <w:r w:rsidRPr="00B21514">
        <w:rPr>
          <w:sz w:val="24"/>
          <w:szCs w:val="24"/>
          <w:vertAlign w:val="superscript"/>
        </w:rPr>
        <w:t>st</w:t>
      </w:r>
      <w:r w:rsidRPr="00B21514">
        <w:rPr>
          <w:sz w:val="24"/>
          <w:szCs w:val="24"/>
        </w:rPr>
        <w:t xml:space="preserve"> Peter 2:6; 2</w:t>
      </w:r>
      <w:r w:rsidRPr="00B21514">
        <w:rPr>
          <w:sz w:val="24"/>
          <w:szCs w:val="24"/>
          <w:vertAlign w:val="superscript"/>
        </w:rPr>
        <w:t>nd</w:t>
      </w:r>
      <w:r w:rsidRPr="00B21514">
        <w:rPr>
          <w:sz w:val="24"/>
          <w:szCs w:val="24"/>
        </w:rPr>
        <w:t xml:space="preserve"> Maccabees 2:4 &amp; Romans 2:14. </w:t>
      </w:r>
    </w:p>
    <w:p w:rsidR="008419D2" w:rsidRPr="00B21514" w:rsidRDefault="008419D2" w:rsidP="008419D2">
      <w:pPr>
        <w:spacing w:line="480" w:lineRule="auto"/>
        <w:jc w:val="both"/>
        <w:rPr>
          <w:sz w:val="24"/>
          <w:szCs w:val="24"/>
        </w:rPr>
      </w:pPr>
      <w:r w:rsidRPr="00B21514">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B21514">
        <w:rPr>
          <w:sz w:val="24"/>
          <w:szCs w:val="24"/>
          <w:vertAlign w:val="superscript"/>
        </w:rPr>
        <w:t>st</w:t>
      </w:r>
      <w:r w:rsidRPr="00B21514">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B21514">
        <w:rPr>
          <w:sz w:val="24"/>
          <w:szCs w:val="24"/>
          <w:vertAlign w:val="superscript"/>
        </w:rPr>
        <w:t>st</w:t>
      </w:r>
      <w:r w:rsidRPr="00B21514">
        <w:rPr>
          <w:sz w:val="24"/>
          <w:szCs w:val="24"/>
        </w:rPr>
        <w:t xml:space="preserve"> 40 year Kingdom, the Father Stephen is called after the 40 years, except being called Man in 1</w:t>
      </w:r>
      <w:r w:rsidRPr="00B21514">
        <w:rPr>
          <w:sz w:val="24"/>
          <w:szCs w:val="24"/>
          <w:vertAlign w:val="superscript"/>
        </w:rPr>
        <w:t>st</w:t>
      </w:r>
      <w:r w:rsidRPr="00B21514">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945AE4" w:rsidRPr="00B21514" w:rsidRDefault="00945AE4" w:rsidP="00945AE4">
      <w:pPr>
        <w:spacing w:line="480" w:lineRule="auto"/>
        <w:jc w:val="center"/>
        <w:rPr>
          <w:b/>
          <w:sz w:val="24"/>
          <w:szCs w:val="24"/>
        </w:rPr>
      </w:pPr>
      <w:r w:rsidRPr="00B21514">
        <w:rPr>
          <w:b/>
          <w:sz w:val="24"/>
          <w:szCs w:val="24"/>
        </w:rPr>
        <w:lastRenderedPageBreak/>
        <w:t>THE FATHER STEPHEN’S DWELLING PLACE CALLED THE UNIVERSAL ZION</w:t>
      </w:r>
    </w:p>
    <w:p w:rsidR="00945AE4" w:rsidRPr="00B21514" w:rsidRDefault="00945AE4" w:rsidP="00945AE4">
      <w:pPr>
        <w:spacing w:line="480" w:lineRule="auto"/>
        <w:jc w:val="center"/>
        <w:rPr>
          <w:b/>
          <w:sz w:val="24"/>
          <w:szCs w:val="24"/>
        </w:rPr>
      </w:pPr>
      <w:r w:rsidRPr="00B21514">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B21514">
        <w:rPr>
          <w:b/>
          <w:sz w:val="24"/>
          <w:szCs w:val="24"/>
          <w:vertAlign w:val="superscript"/>
        </w:rPr>
        <w:t>ND</w:t>
      </w:r>
      <w:r w:rsidRPr="00B21514">
        <w:rPr>
          <w:b/>
          <w:sz w:val="24"/>
          <w:szCs w:val="24"/>
        </w:rPr>
        <w:t xml:space="preserve"> CORINTHIANS 12:1-6  </w:t>
      </w:r>
    </w:p>
    <w:p w:rsidR="00945AE4" w:rsidRPr="00B21514" w:rsidRDefault="00945AE4" w:rsidP="00945AE4">
      <w:pPr>
        <w:spacing w:line="480" w:lineRule="auto"/>
        <w:jc w:val="both"/>
        <w:rPr>
          <w:sz w:val="24"/>
          <w:szCs w:val="24"/>
        </w:rPr>
      </w:pPr>
      <w:r w:rsidRPr="00B21514">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945AE4" w:rsidRPr="00B21514" w:rsidRDefault="00945AE4" w:rsidP="00945AE4">
      <w:pPr>
        <w:spacing w:line="480" w:lineRule="auto"/>
        <w:jc w:val="both"/>
        <w:rPr>
          <w:sz w:val="24"/>
          <w:szCs w:val="24"/>
        </w:rPr>
      </w:pPr>
      <w:r w:rsidRPr="00B21514">
        <w:rPr>
          <w:sz w:val="24"/>
          <w:szCs w:val="24"/>
        </w:rPr>
        <w:t>The Name of Zion is in 1</w:t>
      </w:r>
      <w:r w:rsidRPr="00B21514">
        <w:rPr>
          <w:sz w:val="24"/>
          <w:szCs w:val="24"/>
          <w:vertAlign w:val="superscript"/>
        </w:rPr>
        <w:t>st</w:t>
      </w:r>
      <w:r w:rsidRPr="00B21514">
        <w:rPr>
          <w:sz w:val="24"/>
          <w:szCs w:val="24"/>
        </w:rPr>
        <w:t xml:space="preserve"> Chronicles 11:4-5 &amp; 2</w:t>
      </w:r>
      <w:r w:rsidRPr="00B21514">
        <w:rPr>
          <w:sz w:val="24"/>
          <w:szCs w:val="24"/>
          <w:vertAlign w:val="superscript"/>
        </w:rPr>
        <w:t>nd</w:t>
      </w:r>
      <w:r w:rsidRPr="00B2151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21514">
        <w:rPr>
          <w:sz w:val="24"/>
          <w:szCs w:val="24"/>
          <w:vertAlign w:val="superscript"/>
        </w:rPr>
        <w:t>nd</w:t>
      </w:r>
      <w:r w:rsidRPr="00B21514">
        <w:rPr>
          <w:sz w:val="24"/>
          <w:szCs w:val="24"/>
        </w:rPr>
        <w:t xml:space="preserve"> Samuel 5:6, 8 &amp; 1</w:t>
      </w:r>
      <w:r w:rsidRPr="00B21514">
        <w:rPr>
          <w:sz w:val="24"/>
          <w:szCs w:val="24"/>
          <w:vertAlign w:val="superscript"/>
        </w:rPr>
        <w:t>st</w:t>
      </w:r>
      <w:r w:rsidRPr="00B21514">
        <w:rPr>
          <w:sz w:val="24"/>
          <w:szCs w:val="24"/>
        </w:rPr>
        <w:t xml:space="preserve"> Chronicles 11:4-5. Zion captured by David is in 2</w:t>
      </w:r>
      <w:r w:rsidRPr="00B21514">
        <w:rPr>
          <w:sz w:val="24"/>
          <w:szCs w:val="24"/>
          <w:vertAlign w:val="superscript"/>
        </w:rPr>
        <w:t>nd</w:t>
      </w:r>
      <w:r w:rsidRPr="00B21514">
        <w:rPr>
          <w:sz w:val="24"/>
          <w:szCs w:val="24"/>
        </w:rPr>
        <w:t xml:space="preserve"> Samuel 5:7 &amp; 1</w:t>
      </w:r>
      <w:r w:rsidRPr="00B21514">
        <w:rPr>
          <w:sz w:val="24"/>
          <w:szCs w:val="24"/>
          <w:vertAlign w:val="superscript"/>
        </w:rPr>
        <w:t>st</w:t>
      </w:r>
      <w:r w:rsidRPr="00B21514">
        <w:rPr>
          <w:sz w:val="24"/>
          <w:szCs w:val="24"/>
        </w:rPr>
        <w:t xml:space="preserve"> Chronicles 11:4. Zion, established by David as His new capital and renamed by David is in 2</w:t>
      </w:r>
      <w:r w:rsidRPr="00B21514">
        <w:rPr>
          <w:sz w:val="24"/>
          <w:szCs w:val="24"/>
          <w:vertAlign w:val="superscript"/>
        </w:rPr>
        <w:t>nd</w:t>
      </w:r>
      <w:r w:rsidRPr="00B21514">
        <w:rPr>
          <w:sz w:val="24"/>
          <w:szCs w:val="24"/>
        </w:rPr>
        <w:t xml:space="preserve"> Samuel 5:9 &amp; 1</w:t>
      </w:r>
      <w:r w:rsidRPr="00B21514">
        <w:rPr>
          <w:sz w:val="24"/>
          <w:szCs w:val="24"/>
          <w:vertAlign w:val="superscript"/>
        </w:rPr>
        <w:t>st</w:t>
      </w:r>
      <w:r w:rsidRPr="00B21514">
        <w:rPr>
          <w:sz w:val="24"/>
          <w:szCs w:val="24"/>
        </w:rPr>
        <w:t xml:space="preserve"> Chronicles 11:7. Zion strengthened enormously by David is in 1</w:t>
      </w:r>
      <w:r w:rsidRPr="00B21514">
        <w:rPr>
          <w:sz w:val="24"/>
          <w:szCs w:val="24"/>
          <w:vertAlign w:val="superscript"/>
        </w:rPr>
        <w:t>st</w:t>
      </w:r>
      <w:r w:rsidRPr="00B21514">
        <w:rPr>
          <w:sz w:val="24"/>
          <w:szCs w:val="24"/>
        </w:rPr>
        <w:t xml:space="preserve"> Chronicles 11:8 &amp; 2</w:t>
      </w:r>
      <w:r w:rsidRPr="00B21514">
        <w:rPr>
          <w:sz w:val="24"/>
          <w:szCs w:val="24"/>
          <w:vertAlign w:val="superscript"/>
        </w:rPr>
        <w:t>nd</w:t>
      </w:r>
      <w:r w:rsidRPr="00B21514">
        <w:rPr>
          <w:sz w:val="24"/>
          <w:szCs w:val="24"/>
        </w:rPr>
        <w:t xml:space="preserve"> Samuel 5:9. Zion is the Location of David’s Palace is in 2</w:t>
      </w:r>
      <w:r w:rsidRPr="00B21514">
        <w:rPr>
          <w:sz w:val="24"/>
          <w:szCs w:val="24"/>
          <w:vertAlign w:val="superscript"/>
        </w:rPr>
        <w:t>nd</w:t>
      </w:r>
      <w:r w:rsidRPr="00B21514">
        <w:rPr>
          <w:sz w:val="24"/>
          <w:szCs w:val="24"/>
        </w:rPr>
        <w:t xml:space="preserve"> Samuel 5:11 &amp; 1</w:t>
      </w:r>
      <w:r w:rsidRPr="00B21514">
        <w:rPr>
          <w:sz w:val="24"/>
          <w:szCs w:val="24"/>
          <w:vertAlign w:val="superscript"/>
        </w:rPr>
        <w:t>st</w:t>
      </w:r>
      <w:r w:rsidRPr="00B21514">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B21514">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B21514">
        <w:rPr>
          <w:sz w:val="24"/>
          <w:szCs w:val="24"/>
          <w:vertAlign w:val="superscript"/>
        </w:rPr>
        <w:t>st</w:t>
      </w:r>
      <w:r w:rsidRPr="00B21514">
        <w:rPr>
          <w:sz w:val="24"/>
          <w:szCs w:val="24"/>
        </w:rPr>
        <w:t xml:space="preserve"> Chronicles 15:1-16:6 &amp; 2</w:t>
      </w:r>
      <w:r w:rsidRPr="00B21514">
        <w:rPr>
          <w:sz w:val="24"/>
          <w:szCs w:val="24"/>
          <w:vertAlign w:val="superscript"/>
        </w:rPr>
        <w:t>nd</w:t>
      </w:r>
      <w:r w:rsidRPr="00B21514">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B21514">
        <w:rPr>
          <w:sz w:val="24"/>
          <w:szCs w:val="24"/>
        </w:rPr>
        <w:lastRenderedPageBreak/>
        <w:t>City of Jerusalem is in Isaiah 4:3; 33:20; 37:21-22; 2</w:t>
      </w:r>
      <w:r w:rsidRPr="00B21514">
        <w:rPr>
          <w:sz w:val="24"/>
          <w:szCs w:val="24"/>
          <w:vertAlign w:val="superscript"/>
        </w:rPr>
        <w:t>nd</w:t>
      </w:r>
      <w:r w:rsidRPr="00B21514">
        <w:rPr>
          <w:sz w:val="24"/>
          <w:szCs w:val="24"/>
        </w:rPr>
        <w:t xml:space="preserve"> Kings 19:20-21; Lamentations 1:4-8; Joel 2:32 &amp; Zephaniah 3:14-16. </w:t>
      </w:r>
    </w:p>
    <w:p w:rsidR="00945AE4" w:rsidRPr="00B21514" w:rsidRDefault="00945AE4" w:rsidP="00945AE4">
      <w:pPr>
        <w:spacing w:line="480" w:lineRule="auto"/>
        <w:jc w:val="both"/>
        <w:rPr>
          <w:sz w:val="24"/>
          <w:szCs w:val="24"/>
        </w:rPr>
      </w:pPr>
      <w:r w:rsidRPr="00B2151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945AE4" w:rsidRPr="00B21514" w:rsidRDefault="00945AE4" w:rsidP="00945AE4">
      <w:pPr>
        <w:spacing w:line="480" w:lineRule="auto"/>
        <w:jc w:val="both"/>
        <w:rPr>
          <w:sz w:val="24"/>
          <w:szCs w:val="24"/>
        </w:rPr>
      </w:pPr>
      <w:r w:rsidRPr="00B21514">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21514">
        <w:rPr>
          <w:sz w:val="24"/>
          <w:szCs w:val="24"/>
          <w:vertAlign w:val="superscript"/>
        </w:rPr>
        <w:t>nd</w:t>
      </w:r>
      <w:r w:rsidRPr="00B2151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B21514">
        <w:rPr>
          <w:sz w:val="24"/>
          <w:szCs w:val="24"/>
        </w:rPr>
        <w:lastRenderedPageBreak/>
        <w:t>22; Isaiah 2:2-4; 56:3-7; Micah 4:1-3; Zechariah 14:16 &amp; Acts 15:15-17. Zion as an NT Symbol of the New Israel, the Kingdom of Lordship is in Hebrews 11:16; 12:22-23; Romans 9:33; 1</w:t>
      </w:r>
      <w:r w:rsidRPr="00B21514">
        <w:rPr>
          <w:sz w:val="24"/>
          <w:szCs w:val="24"/>
          <w:vertAlign w:val="superscript"/>
        </w:rPr>
        <w:t>st</w:t>
      </w:r>
      <w:r w:rsidRPr="00B21514">
        <w:rPr>
          <w:sz w:val="24"/>
          <w:szCs w:val="24"/>
        </w:rPr>
        <w:t xml:space="preserve"> Peter 2:6; Isaiah 8:14; 28:16; Revelation 14:1; 21:1-22:21 &amp; Acts 1:4-7. </w:t>
      </w:r>
    </w:p>
    <w:p w:rsidR="00945AE4" w:rsidRPr="00B21514" w:rsidRDefault="00945AE4" w:rsidP="00945AE4">
      <w:pPr>
        <w:spacing w:line="480" w:lineRule="auto"/>
        <w:jc w:val="both"/>
        <w:rPr>
          <w:sz w:val="24"/>
          <w:szCs w:val="24"/>
        </w:rPr>
      </w:pPr>
      <w:r w:rsidRPr="00B21514">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B21514">
        <w:rPr>
          <w:sz w:val="24"/>
          <w:szCs w:val="24"/>
          <w:vertAlign w:val="superscript"/>
        </w:rPr>
        <w:t>st</w:t>
      </w:r>
      <w:r w:rsidRPr="00B21514">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945AE4" w:rsidRPr="00B21514" w:rsidRDefault="00945AE4" w:rsidP="00945AE4">
      <w:pPr>
        <w:spacing w:line="480" w:lineRule="auto"/>
        <w:jc w:val="both"/>
        <w:rPr>
          <w:sz w:val="24"/>
          <w:szCs w:val="24"/>
        </w:rPr>
      </w:pPr>
      <w:r w:rsidRPr="00B21514">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945AE4" w:rsidRPr="00B21514" w:rsidRDefault="00945AE4" w:rsidP="00945AE4">
      <w:pPr>
        <w:spacing w:line="480" w:lineRule="auto"/>
        <w:jc w:val="both"/>
        <w:rPr>
          <w:sz w:val="24"/>
          <w:szCs w:val="24"/>
        </w:rPr>
      </w:pPr>
      <w:r w:rsidRPr="00B21514">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B21514">
        <w:rPr>
          <w:sz w:val="24"/>
          <w:szCs w:val="24"/>
        </w:rPr>
        <w:lastRenderedPageBreak/>
        <w:t>Zion: The Mother [Father] is in Isaiah 66:8. The Daughter [Son] is in 2</w:t>
      </w:r>
      <w:r w:rsidRPr="00B21514">
        <w:rPr>
          <w:sz w:val="24"/>
          <w:szCs w:val="24"/>
          <w:vertAlign w:val="superscript"/>
        </w:rPr>
        <w:t>nd</w:t>
      </w:r>
      <w:r w:rsidRPr="00B21514">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w:t>
      </w:r>
      <w:r w:rsidR="00EA4A90" w:rsidRPr="00B21514">
        <w:rPr>
          <w:sz w:val="24"/>
          <w:szCs w:val="24"/>
        </w:rPr>
        <w:t>This means if You are a Sexual Creature then within the time frame from a month to 7 years, You then become advanced in Your Sexuality as a Homosexual Creature in Romans 1:21-32; 1</w:t>
      </w:r>
      <w:r w:rsidR="00EA4A90" w:rsidRPr="00B21514">
        <w:rPr>
          <w:sz w:val="24"/>
          <w:szCs w:val="24"/>
          <w:vertAlign w:val="superscript"/>
        </w:rPr>
        <w:t>st</w:t>
      </w:r>
      <w:r w:rsidR="00EA4A90" w:rsidRPr="00B21514">
        <w:rPr>
          <w:sz w:val="24"/>
          <w:szCs w:val="24"/>
        </w:rPr>
        <w:t xml:space="preserve"> Corinthians 6:16, 18 &amp; Hosea chapters 1 &amp; 2. Marriage in the same fashion has no special treatment or partiality with the LORD, if You are Sexual, then You will become a Homosexual later in the Relationship in Tobit 4:12-13.  But concerning Zion the month to the 7 years based on what position You are is the cut off from the Sexual Corruption once the Establishment has taken place. </w:t>
      </w:r>
      <w:r w:rsidRPr="00B21514">
        <w:rPr>
          <w:sz w:val="24"/>
          <w:szCs w:val="24"/>
        </w:rPr>
        <w:t xml:space="preserve">Also some more of the positive images of Zion is in Isaiah 40:1; 42:14; 46:13; 51:16, 17-23; 52:1, 2; 56:3-6; 60:14, 19; 62:3, 12; 66:8, 12-13; Jeremiah 31:6; Micah 7:8-20 &amp; Hebrews 12:18-24. </w:t>
      </w:r>
    </w:p>
    <w:p w:rsidR="00945AE4" w:rsidRPr="00B21514" w:rsidRDefault="00945AE4" w:rsidP="00945AE4">
      <w:pPr>
        <w:spacing w:line="480" w:lineRule="auto"/>
        <w:jc w:val="both"/>
        <w:rPr>
          <w:sz w:val="24"/>
          <w:szCs w:val="24"/>
        </w:rPr>
      </w:pPr>
      <w:r w:rsidRPr="00B21514">
        <w:rPr>
          <w:sz w:val="24"/>
          <w:szCs w:val="24"/>
        </w:rPr>
        <w:t xml:space="preserve">Zion Symbolizes the Eschatological Revelation and the New Better Covenant: The proof is in Isaiah 2:2-4; 45:22; Jeremiah 3:18; 10:19; 30:1-11, 12-17; 31:1-14, 21-22, 23, 31-34; 50:4-5; Micah 4:1-5. </w:t>
      </w:r>
    </w:p>
    <w:p w:rsidR="00945AE4" w:rsidRPr="00B21514" w:rsidRDefault="00945AE4" w:rsidP="00945AE4">
      <w:pPr>
        <w:spacing w:line="480" w:lineRule="auto"/>
        <w:jc w:val="both"/>
        <w:rPr>
          <w:sz w:val="24"/>
          <w:szCs w:val="24"/>
        </w:rPr>
      </w:pPr>
      <w:r w:rsidRPr="00B21514">
        <w:rPr>
          <w:sz w:val="24"/>
          <w:szCs w:val="24"/>
        </w:rPr>
        <w:t>Zion Symbolism in Judaism in Hebrews 12:18-24: The Transcendent Symbol of Zion is in Tobit 1:4, 6; 13:8, 9; Judith 4:13; 9:1; 11:13; 16:20; 1</w:t>
      </w:r>
      <w:r w:rsidRPr="00B21514">
        <w:rPr>
          <w:sz w:val="24"/>
          <w:szCs w:val="24"/>
          <w:vertAlign w:val="superscript"/>
        </w:rPr>
        <w:t>st</w:t>
      </w:r>
      <w:r w:rsidRPr="00B21514">
        <w:rPr>
          <w:sz w:val="24"/>
          <w:szCs w:val="24"/>
        </w:rPr>
        <w:t xml:space="preserve"> Esdras 1:1-20; 2:5; 7:10-15; 2</w:t>
      </w:r>
      <w:r w:rsidRPr="00B21514">
        <w:rPr>
          <w:sz w:val="24"/>
          <w:szCs w:val="24"/>
          <w:vertAlign w:val="superscript"/>
        </w:rPr>
        <w:t>nd</w:t>
      </w:r>
      <w:r w:rsidRPr="00B21514">
        <w:rPr>
          <w:sz w:val="24"/>
          <w:szCs w:val="24"/>
        </w:rPr>
        <w:t xml:space="preserve"> Esdras 2:42-48; 7:47, 75; 8:52; 10:27, 44, 54; 10:44; 13:36; Sirach 50:5-21; 1</w:t>
      </w:r>
      <w:r w:rsidRPr="00B21514">
        <w:rPr>
          <w:sz w:val="24"/>
          <w:szCs w:val="24"/>
          <w:vertAlign w:val="superscript"/>
        </w:rPr>
        <w:t>st</w:t>
      </w:r>
      <w:r w:rsidRPr="00B21514">
        <w:rPr>
          <w:sz w:val="24"/>
          <w:szCs w:val="24"/>
        </w:rPr>
        <w:t xml:space="preserve"> Maccabees 2:7-13; 2</w:t>
      </w:r>
      <w:r w:rsidRPr="00B21514">
        <w:rPr>
          <w:sz w:val="24"/>
          <w:szCs w:val="24"/>
          <w:vertAlign w:val="superscript"/>
        </w:rPr>
        <w:t>nd</w:t>
      </w:r>
      <w:r w:rsidRPr="00B21514">
        <w:rPr>
          <w:sz w:val="24"/>
          <w:szCs w:val="24"/>
        </w:rPr>
        <w:t xml:space="preserve"> Maccabees 5:17; 1</w:t>
      </w:r>
      <w:r w:rsidRPr="00B21514">
        <w:rPr>
          <w:sz w:val="24"/>
          <w:szCs w:val="24"/>
          <w:vertAlign w:val="superscript"/>
        </w:rPr>
        <w:t>st</w:t>
      </w:r>
      <w:r w:rsidRPr="00B21514">
        <w:rPr>
          <w:sz w:val="24"/>
          <w:szCs w:val="24"/>
        </w:rPr>
        <w:t xml:space="preserve"> Enoch 90:28-29; Hebrews 122-24 &amp; Revelation 19:1-8. </w:t>
      </w:r>
    </w:p>
    <w:p w:rsidR="00945AE4" w:rsidRPr="00B21514" w:rsidRDefault="00945AE4" w:rsidP="00945AE4">
      <w:pPr>
        <w:spacing w:line="480" w:lineRule="auto"/>
        <w:jc w:val="both"/>
        <w:rPr>
          <w:sz w:val="24"/>
          <w:szCs w:val="24"/>
        </w:rPr>
      </w:pPr>
      <w:r w:rsidRPr="00B21514">
        <w:rPr>
          <w:sz w:val="24"/>
          <w:szCs w:val="24"/>
        </w:rPr>
        <w:lastRenderedPageBreak/>
        <w:t>The Eschatology of Zion: The proof is in 1</w:t>
      </w:r>
      <w:r w:rsidRPr="00B21514">
        <w:rPr>
          <w:sz w:val="24"/>
          <w:szCs w:val="24"/>
          <w:vertAlign w:val="superscript"/>
        </w:rPr>
        <w:t>st</w:t>
      </w:r>
      <w:r w:rsidRPr="00B21514">
        <w:rPr>
          <w:sz w:val="24"/>
          <w:szCs w:val="24"/>
        </w:rPr>
        <w:t xml:space="preserve"> Enoch chapters 1-36, 72-82 &amp; Hebrews 12:22; 13:14. The Personification of Zion is in Amos 5:4, 5, 8, 18; Isaiah 43:5-6; 49:18-23; 50:3; 54:1-3; 60:4-9; 66:7-9; Baruch 4:8; 5:5; 2</w:t>
      </w:r>
      <w:r w:rsidRPr="00B21514">
        <w:rPr>
          <w:sz w:val="24"/>
          <w:szCs w:val="24"/>
          <w:vertAlign w:val="superscript"/>
        </w:rPr>
        <w:t>nd</w:t>
      </w:r>
      <w:r w:rsidRPr="00B21514">
        <w:rPr>
          <w:sz w:val="24"/>
          <w:szCs w:val="24"/>
        </w:rPr>
        <w:t xml:space="preserve"> Esdras 1:28-40; 2:5, 7, 15-32; 9:26-10:59; Matthew 23:37 &amp; Luke 13:34. </w:t>
      </w:r>
    </w:p>
    <w:p w:rsidR="00945AE4" w:rsidRPr="00B21514" w:rsidRDefault="00945AE4" w:rsidP="00945AE4">
      <w:pPr>
        <w:spacing w:line="480" w:lineRule="auto"/>
        <w:jc w:val="both"/>
        <w:rPr>
          <w:sz w:val="24"/>
          <w:szCs w:val="24"/>
        </w:rPr>
      </w:pPr>
      <w:r w:rsidRPr="00B21514">
        <w:rPr>
          <w:sz w:val="24"/>
          <w:szCs w:val="24"/>
        </w:rPr>
        <w:t>Zion Symbolism in the NT Revelation: The Father Stephen is described as a Mother Jerusalem is in Exodus 19:4; Deuteronomy 32:11; Isaiah 31:5; Psalms 17;8; 36;7; 57:1; 61:4; 63:7; 91:4; 2</w:t>
      </w:r>
      <w:r w:rsidRPr="00B21514">
        <w:rPr>
          <w:sz w:val="24"/>
          <w:szCs w:val="24"/>
          <w:vertAlign w:val="superscript"/>
        </w:rPr>
        <w:t>nd</w:t>
      </w:r>
      <w:r w:rsidRPr="00B21514">
        <w:rPr>
          <w:sz w:val="24"/>
          <w:szCs w:val="24"/>
        </w:rPr>
        <w:t xml:space="preserve"> Esdras 1:30; Matthew 23:37; John 2:19; Hebrews 2:17; 5:14; 10:20 &amp; Luke 13:34. Zion as the Symbol of the New Better Covenant: The proof is in Exodus 19:16; 34:33-35; Galatians 4:21-31; 2</w:t>
      </w:r>
      <w:r w:rsidRPr="00B21514">
        <w:rPr>
          <w:sz w:val="24"/>
          <w:szCs w:val="24"/>
          <w:vertAlign w:val="superscript"/>
        </w:rPr>
        <w:t>nd</w:t>
      </w:r>
      <w:r w:rsidRPr="00B21514">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B21514">
        <w:rPr>
          <w:sz w:val="24"/>
          <w:szCs w:val="24"/>
          <w:vertAlign w:val="superscript"/>
        </w:rPr>
        <w:t>st</w:t>
      </w:r>
      <w:r w:rsidRPr="00B21514">
        <w:rPr>
          <w:sz w:val="24"/>
          <w:szCs w:val="24"/>
        </w:rPr>
        <w:t xml:space="preserve"> Corinthians 3:9-17; 2</w:t>
      </w:r>
      <w:r w:rsidRPr="00B21514">
        <w:rPr>
          <w:sz w:val="24"/>
          <w:szCs w:val="24"/>
          <w:vertAlign w:val="superscript"/>
        </w:rPr>
        <w:t>nd</w:t>
      </w:r>
      <w:r w:rsidRPr="00B21514">
        <w:rPr>
          <w:sz w:val="24"/>
          <w:szCs w:val="24"/>
        </w:rPr>
        <w:t xml:space="preserve"> Corinthians 6:14-16; Ephesians 2:20-22; 1</w:t>
      </w:r>
      <w:r w:rsidRPr="00B21514">
        <w:rPr>
          <w:sz w:val="24"/>
          <w:szCs w:val="24"/>
          <w:vertAlign w:val="superscript"/>
        </w:rPr>
        <w:t>st</w:t>
      </w:r>
      <w:r w:rsidRPr="00B21514">
        <w:rPr>
          <w:sz w:val="24"/>
          <w:szCs w:val="24"/>
        </w:rPr>
        <w:t xml:space="preserve"> Peter 2:4-10. </w:t>
      </w:r>
    </w:p>
    <w:p w:rsidR="00945AE4" w:rsidRPr="00B21514" w:rsidRDefault="00945AE4" w:rsidP="00945AE4">
      <w:pPr>
        <w:spacing w:line="480" w:lineRule="auto"/>
        <w:jc w:val="both"/>
        <w:rPr>
          <w:sz w:val="24"/>
          <w:szCs w:val="24"/>
        </w:rPr>
      </w:pPr>
      <w:r w:rsidRPr="00B21514">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B21514">
        <w:rPr>
          <w:sz w:val="24"/>
          <w:szCs w:val="24"/>
          <w:vertAlign w:val="superscript"/>
        </w:rPr>
        <w:t>nd</w:t>
      </w:r>
      <w:r w:rsidRPr="00B21514">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w:t>
      </w:r>
      <w:r w:rsidRPr="00B21514">
        <w:rPr>
          <w:sz w:val="24"/>
          <w:szCs w:val="24"/>
        </w:rPr>
        <w:lastRenderedPageBreak/>
        <w:t xml:space="preserve">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945AE4" w:rsidRPr="00B21514" w:rsidRDefault="00945AE4" w:rsidP="00945AE4">
      <w:pPr>
        <w:spacing w:line="480" w:lineRule="auto"/>
        <w:jc w:val="both"/>
        <w:rPr>
          <w:sz w:val="24"/>
          <w:szCs w:val="24"/>
        </w:rPr>
      </w:pPr>
      <w:r w:rsidRPr="00B21514">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B21514">
        <w:rPr>
          <w:sz w:val="24"/>
          <w:szCs w:val="24"/>
          <w:vertAlign w:val="superscript"/>
        </w:rPr>
        <w:t>st</w:t>
      </w:r>
      <w:r w:rsidRPr="00B21514">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945AE4" w:rsidRPr="00B21514" w:rsidRDefault="00945AE4" w:rsidP="00945AE4">
      <w:pPr>
        <w:spacing w:line="480" w:lineRule="auto"/>
        <w:jc w:val="both"/>
        <w:rPr>
          <w:sz w:val="24"/>
          <w:szCs w:val="24"/>
        </w:rPr>
      </w:pPr>
      <w:r w:rsidRPr="00B21514">
        <w:rPr>
          <w:sz w:val="24"/>
          <w:szCs w:val="24"/>
        </w:rPr>
        <w:t>The Two Different Symbolism’s of the Father Stephen’s Presence on Sinai and Zion: The proof is in Exodus 23:17; Deuteronomy 4:24; 1</w:t>
      </w:r>
      <w:r w:rsidRPr="00B21514">
        <w:rPr>
          <w:sz w:val="24"/>
          <w:szCs w:val="24"/>
          <w:vertAlign w:val="superscript"/>
        </w:rPr>
        <w:t>st</w:t>
      </w:r>
      <w:r w:rsidRPr="00B21514">
        <w:rPr>
          <w:sz w:val="24"/>
          <w:szCs w:val="24"/>
        </w:rPr>
        <w:t xml:space="preserve"> Kings 14:21; Psalms 2:6; 48:2, 8; 74:2; 78:68; 110:2; </w:t>
      </w:r>
      <w:r w:rsidRPr="00B21514">
        <w:rPr>
          <w:sz w:val="24"/>
          <w:szCs w:val="24"/>
        </w:rPr>
        <w:lastRenderedPageBreak/>
        <w:t>Isaiah 8:18; 18:7; Ezekiel 46:11; Hosea 9:5; 2</w:t>
      </w:r>
      <w:r w:rsidRPr="00B21514">
        <w:rPr>
          <w:sz w:val="24"/>
          <w:szCs w:val="24"/>
          <w:vertAlign w:val="superscript"/>
        </w:rPr>
        <w:t>nd</w:t>
      </w:r>
      <w:r w:rsidRPr="00B21514">
        <w:rPr>
          <w:sz w:val="24"/>
          <w:szCs w:val="24"/>
        </w:rPr>
        <w:t xml:space="preserve"> Esdras 7:26; 8:52; 10:59; Tobit 13:16-17; 14:5; 2</w:t>
      </w:r>
      <w:r w:rsidRPr="00B21514">
        <w:rPr>
          <w:sz w:val="24"/>
          <w:szCs w:val="24"/>
          <w:vertAlign w:val="superscript"/>
        </w:rPr>
        <w:t>nd</w:t>
      </w:r>
      <w:r w:rsidRPr="00B21514">
        <w:rPr>
          <w:sz w:val="24"/>
          <w:szCs w:val="24"/>
        </w:rPr>
        <w:t xml:space="preserve"> Enoch 55:2 &amp; Hebrews 6:8; 9:9, 28; 10:1, 3, 4, 19, 22, 27; 12:18-21, 22, 23, 24, 29. </w:t>
      </w:r>
    </w:p>
    <w:p w:rsidR="00945AE4" w:rsidRPr="00B21514" w:rsidRDefault="00945AE4" w:rsidP="00945AE4">
      <w:pPr>
        <w:spacing w:line="480" w:lineRule="auto"/>
        <w:jc w:val="both"/>
        <w:rPr>
          <w:sz w:val="24"/>
          <w:szCs w:val="24"/>
        </w:rPr>
      </w:pPr>
      <w:r w:rsidRPr="00B21514">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945AE4" w:rsidRPr="00B21514" w:rsidRDefault="00945AE4" w:rsidP="00945AE4">
      <w:pPr>
        <w:spacing w:line="480" w:lineRule="auto"/>
        <w:jc w:val="both"/>
        <w:rPr>
          <w:sz w:val="24"/>
          <w:szCs w:val="24"/>
        </w:rPr>
      </w:pPr>
      <w:r w:rsidRPr="00B21514">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B21514">
        <w:rPr>
          <w:sz w:val="24"/>
          <w:szCs w:val="24"/>
          <w:vertAlign w:val="superscript"/>
        </w:rPr>
        <w:t>nd</w:t>
      </w:r>
      <w:r w:rsidRPr="00B21514">
        <w:rPr>
          <w:sz w:val="24"/>
          <w:szCs w:val="24"/>
        </w:rPr>
        <w:t xml:space="preserve"> Corinthians 3:3, 6, 17; Romans 9:4; 11:27; Hebrews 2:10, 14, 18; 5:9; 6:19; 7:11; 16, 22, 28; 8:6; 9:4, 8, 9-10, 11, 14, 15, 26; 10:10, 14, 16, 19-20, 21; 12:18-24; 13:15, 16. </w:t>
      </w:r>
      <w:r w:rsidRPr="00B21514">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w:t>
      </w:r>
      <w:r w:rsidRPr="00B21514">
        <w:rPr>
          <w:rFonts w:cstheme="minorHAnsi"/>
          <w:sz w:val="24"/>
          <w:szCs w:val="24"/>
        </w:rPr>
        <w:lastRenderedPageBreak/>
        <w:t xml:space="preserve">the Lord Yah as High Priest (Lady Victoria as the High Priestess) is the only Male or Female Creator of the Father Stephen [Lady Stephanie] that does not die in Psalms 110:4. </w:t>
      </w:r>
      <w:r w:rsidRPr="00B21514">
        <w:rPr>
          <w:sz w:val="24"/>
          <w:szCs w:val="24"/>
        </w:rPr>
        <w:t>The Lord Moses and the 7 High Priests as the Mediators of the Father Stephen’s Revelation is in Genesis 4:10-16; 1</w:t>
      </w:r>
      <w:r w:rsidRPr="00B21514">
        <w:rPr>
          <w:sz w:val="24"/>
          <w:szCs w:val="24"/>
          <w:vertAlign w:val="superscript"/>
        </w:rPr>
        <w:t>st</w:t>
      </w:r>
      <w:r w:rsidRPr="00B21514">
        <w:rPr>
          <w:sz w:val="24"/>
          <w:szCs w:val="24"/>
        </w:rPr>
        <w:t xml:space="preserve"> Enoch 22:7; Matthew 23:35, 37-39; Hebrews 1:1-4; 3:7-4:11; 6:9; 7:19, 22; 10:3-4; 11:4, 37; 12:16, 19, 22-24, 25-29; 20:1 &amp; Luke 11:50-51; 13:34-35. </w:t>
      </w:r>
    </w:p>
    <w:p w:rsidR="00945AE4" w:rsidRPr="00B21514" w:rsidRDefault="00945AE4" w:rsidP="00945AE4">
      <w:pPr>
        <w:spacing w:line="480" w:lineRule="auto"/>
        <w:jc w:val="both"/>
        <w:rPr>
          <w:sz w:val="24"/>
          <w:szCs w:val="24"/>
        </w:rPr>
      </w:pPr>
      <w:r w:rsidRPr="00B21514">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B21514">
        <w:rPr>
          <w:sz w:val="24"/>
          <w:szCs w:val="24"/>
          <w:vertAlign w:val="superscript"/>
        </w:rPr>
        <w:t>st</w:t>
      </w:r>
      <w:r w:rsidRPr="00B21514">
        <w:rPr>
          <w:sz w:val="24"/>
          <w:szCs w:val="24"/>
        </w:rPr>
        <w:t xml:space="preserve"> Enoch 9:1; 20:1-7; 40:6, 9; Colossians 1:16; 2:10, 15, 18; Galatians 3:19; Ephesians 1:20-21; Hebrews 1:1-4; 2:1-4; chapter 7; 12:25; 1</w:t>
      </w:r>
      <w:r w:rsidRPr="00B21514">
        <w:rPr>
          <w:sz w:val="24"/>
          <w:szCs w:val="24"/>
          <w:vertAlign w:val="superscript"/>
        </w:rPr>
        <w:t>st</w:t>
      </w:r>
      <w:r w:rsidRPr="00B21514">
        <w:rPr>
          <w:sz w:val="24"/>
          <w:szCs w:val="24"/>
        </w:rPr>
        <w:t xml:space="preserve"> Peter 3:22 &amp; Acts 7:38-39, 53. </w:t>
      </w:r>
    </w:p>
    <w:p w:rsidR="00945AE4" w:rsidRPr="00B21514" w:rsidRDefault="00945AE4" w:rsidP="00945AE4">
      <w:pPr>
        <w:spacing w:line="480" w:lineRule="auto"/>
        <w:jc w:val="both"/>
        <w:rPr>
          <w:sz w:val="24"/>
          <w:szCs w:val="24"/>
        </w:rPr>
      </w:pPr>
      <w:r w:rsidRPr="00B21514">
        <w:rPr>
          <w:sz w:val="24"/>
          <w:szCs w:val="24"/>
        </w:rPr>
        <w:t>Sinai and Zion as the Background of the Psalms Quotations in Hebrews chapter 1: The proof is in Deuteronomy 32:43; 2</w:t>
      </w:r>
      <w:r w:rsidRPr="00B21514">
        <w:rPr>
          <w:sz w:val="24"/>
          <w:szCs w:val="24"/>
          <w:vertAlign w:val="superscript"/>
        </w:rPr>
        <w:t>nd</w:t>
      </w:r>
      <w:r w:rsidRPr="00B21514">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B21514">
        <w:rPr>
          <w:sz w:val="24"/>
          <w:szCs w:val="24"/>
          <w:vertAlign w:val="superscript"/>
        </w:rPr>
        <w:t>nd</w:t>
      </w:r>
      <w:r w:rsidRPr="00B21514">
        <w:rPr>
          <w:sz w:val="24"/>
          <w:szCs w:val="24"/>
        </w:rPr>
        <w:t xml:space="preserve"> Samuel 7:14. The proof is in 2</w:t>
      </w:r>
      <w:r w:rsidRPr="00B21514">
        <w:rPr>
          <w:sz w:val="24"/>
          <w:szCs w:val="24"/>
          <w:vertAlign w:val="superscript"/>
        </w:rPr>
        <w:t>nd</w:t>
      </w:r>
      <w:r w:rsidRPr="00B21514">
        <w:rPr>
          <w:sz w:val="24"/>
          <w:szCs w:val="24"/>
        </w:rPr>
        <w:t xml:space="preserve"> Samuel 7:12-16; 1</w:t>
      </w:r>
      <w:r w:rsidRPr="00B21514">
        <w:rPr>
          <w:sz w:val="24"/>
          <w:szCs w:val="24"/>
          <w:vertAlign w:val="superscript"/>
        </w:rPr>
        <w:t>st</w:t>
      </w:r>
      <w:r w:rsidRPr="00B21514">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B21514">
        <w:rPr>
          <w:sz w:val="24"/>
          <w:szCs w:val="24"/>
          <w:vertAlign w:val="superscript"/>
        </w:rPr>
        <w:t>st</w:t>
      </w:r>
      <w:r w:rsidRPr="00B21514">
        <w:rPr>
          <w:sz w:val="24"/>
          <w:szCs w:val="24"/>
        </w:rPr>
        <w:t xml:space="preserve"> Peter 3:22 &amp; Acts 2:33-36; 7:55. The Quotation of Psalms 45:6-7. The proof is in Psalms 2:8; 44:7-8; 45:4-5, 6-7; 97:2, 6, 8, 10; 102:25-27; 110:6 &amp; Hebrews 1:2, 3, 4, 7-9, 10-12. </w:t>
      </w:r>
      <w:r w:rsidRPr="00B21514">
        <w:rPr>
          <w:sz w:val="24"/>
          <w:szCs w:val="24"/>
        </w:rPr>
        <w:lastRenderedPageBreak/>
        <w:t>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B21514">
        <w:rPr>
          <w:sz w:val="24"/>
          <w:szCs w:val="24"/>
          <w:vertAlign w:val="superscript"/>
        </w:rPr>
        <w:t>nd</w:t>
      </w:r>
      <w:r w:rsidRPr="00B21514">
        <w:rPr>
          <w:sz w:val="24"/>
          <w:szCs w:val="24"/>
        </w:rPr>
        <w:t xml:space="preserve"> Esdras 8:22; 2</w:t>
      </w:r>
      <w:r w:rsidRPr="00B21514">
        <w:rPr>
          <w:sz w:val="24"/>
          <w:szCs w:val="24"/>
          <w:vertAlign w:val="superscript"/>
        </w:rPr>
        <w:t>nd</w:t>
      </w:r>
      <w:r w:rsidRPr="00B21514">
        <w:rPr>
          <w:sz w:val="24"/>
          <w:szCs w:val="24"/>
        </w:rPr>
        <w:t xml:space="preserve"> Thessalonians 1:8; Hebrews 1:6, 7; 10:27; 12:18, 29; Revelation 1:14; 2:18; 19:12 &amp; Acts 7:30. </w:t>
      </w:r>
    </w:p>
    <w:p w:rsidR="00945AE4" w:rsidRPr="00B21514" w:rsidRDefault="00945AE4" w:rsidP="00945AE4">
      <w:pPr>
        <w:spacing w:line="480" w:lineRule="auto"/>
        <w:jc w:val="both"/>
        <w:rPr>
          <w:sz w:val="24"/>
          <w:szCs w:val="24"/>
        </w:rPr>
      </w:pPr>
      <w:r w:rsidRPr="00B21514">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B21514">
        <w:rPr>
          <w:sz w:val="24"/>
          <w:szCs w:val="24"/>
          <w:vertAlign w:val="superscript"/>
        </w:rPr>
        <w:t>st</w:t>
      </w:r>
      <w:r w:rsidRPr="00B21514">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B21514">
        <w:rPr>
          <w:sz w:val="24"/>
          <w:szCs w:val="24"/>
          <w:vertAlign w:val="superscript"/>
        </w:rPr>
        <w:t>st</w:t>
      </w:r>
      <w:r w:rsidRPr="00B21514">
        <w:rPr>
          <w:sz w:val="24"/>
          <w:szCs w:val="24"/>
        </w:rPr>
        <w:t xml:space="preserve"> Chronicles 17:10, 11, 12, 13-14; 1</w:t>
      </w:r>
      <w:r w:rsidRPr="00B21514">
        <w:rPr>
          <w:sz w:val="24"/>
          <w:szCs w:val="24"/>
          <w:vertAlign w:val="superscript"/>
        </w:rPr>
        <w:t>st</w:t>
      </w:r>
      <w:r w:rsidRPr="00B21514">
        <w:rPr>
          <w:sz w:val="24"/>
          <w:szCs w:val="24"/>
        </w:rPr>
        <w:t xml:space="preserve"> Samuel 2:35; 2</w:t>
      </w:r>
      <w:r w:rsidRPr="00B21514">
        <w:rPr>
          <w:sz w:val="24"/>
          <w:szCs w:val="24"/>
          <w:vertAlign w:val="superscript"/>
        </w:rPr>
        <w:t>nd</w:t>
      </w:r>
      <w:r w:rsidRPr="00B21514">
        <w:rPr>
          <w:sz w:val="24"/>
          <w:szCs w:val="24"/>
        </w:rPr>
        <w:t xml:space="preserve"> Samuel 2:35; 7:10-14, 16; Psalms 2:7; 102:25-27; 1</w:t>
      </w:r>
      <w:r w:rsidRPr="00B21514">
        <w:rPr>
          <w:sz w:val="24"/>
          <w:szCs w:val="24"/>
          <w:vertAlign w:val="superscript"/>
        </w:rPr>
        <w:t>st</w:t>
      </w:r>
      <w:r w:rsidRPr="00B21514">
        <w:rPr>
          <w:sz w:val="24"/>
          <w:szCs w:val="24"/>
        </w:rPr>
        <w:t xml:space="preserve"> Corinthians 3:16-17; 2</w:t>
      </w:r>
      <w:r w:rsidRPr="00B21514">
        <w:rPr>
          <w:sz w:val="24"/>
          <w:szCs w:val="24"/>
          <w:vertAlign w:val="superscript"/>
        </w:rPr>
        <w:t>nd</w:t>
      </w:r>
      <w:r w:rsidRPr="00B21514">
        <w:rPr>
          <w:sz w:val="24"/>
          <w:szCs w:val="24"/>
        </w:rPr>
        <w:t xml:space="preserve"> Corinthians 6:16; Ephesians 2:19-22; 4:6; 1</w:t>
      </w:r>
      <w:r w:rsidRPr="00B21514">
        <w:rPr>
          <w:sz w:val="24"/>
          <w:szCs w:val="24"/>
          <w:vertAlign w:val="superscript"/>
        </w:rPr>
        <w:t>st</w:t>
      </w:r>
      <w:r w:rsidRPr="00B21514">
        <w:rPr>
          <w:sz w:val="24"/>
          <w:szCs w:val="24"/>
        </w:rPr>
        <w:t xml:space="preserve"> Timothy 3:15; Hebrews 1:2, 5, 10-12; 2:17; 3:1-5:10; 8:8; 10:19-21; 12:22-24 &amp; 1</w:t>
      </w:r>
      <w:r w:rsidRPr="00B21514">
        <w:rPr>
          <w:sz w:val="24"/>
          <w:szCs w:val="24"/>
          <w:vertAlign w:val="superscript"/>
        </w:rPr>
        <w:t>st</w:t>
      </w:r>
      <w:r w:rsidRPr="00B21514">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w:t>
      </w:r>
      <w:r w:rsidRPr="00B21514">
        <w:rPr>
          <w:sz w:val="24"/>
          <w:szCs w:val="24"/>
        </w:rPr>
        <w:lastRenderedPageBreak/>
        <w:t>Pilgrimage is in Genesis 2:2; Exodus 20:11; 35:2; Leviticus 16:31; Numbers 10:35; Deuteronomy 5:12-15; 12:9, 10; 25:19; Joshua 1:13, 15; 21:44; 22:4; 23:1; 1</w:t>
      </w:r>
      <w:r w:rsidRPr="00B21514">
        <w:rPr>
          <w:sz w:val="24"/>
          <w:szCs w:val="24"/>
          <w:vertAlign w:val="superscript"/>
        </w:rPr>
        <w:t>st</w:t>
      </w:r>
      <w:r w:rsidRPr="00B21514">
        <w:rPr>
          <w:sz w:val="24"/>
          <w:szCs w:val="24"/>
        </w:rPr>
        <w:t xml:space="preserve"> Kings 8:48-49, 54-56; 1</w:t>
      </w:r>
      <w:r w:rsidRPr="00B21514">
        <w:rPr>
          <w:sz w:val="24"/>
          <w:szCs w:val="24"/>
          <w:vertAlign w:val="superscript"/>
        </w:rPr>
        <w:t>st</w:t>
      </w:r>
      <w:r w:rsidRPr="00B21514">
        <w:rPr>
          <w:sz w:val="24"/>
          <w:szCs w:val="24"/>
        </w:rPr>
        <w:t xml:space="preserve"> Chronicles 6:16; 2</w:t>
      </w:r>
      <w:r w:rsidRPr="00B21514">
        <w:rPr>
          <w:sz w:val="24"/>
          <w:szCs w:val="24"/>
          <w:vertAlign w:val="superscript"/>
        </w:rPr>
        <w:t>nd</w:t>
      </w:r>
      <w:r w:rsidRPr="00B21514">
        <w:rPr>
          <w:sz w:val="24"/>
          <w:szCs w:val="24"/>
        </w:rPr>
        <w:t xml:space="preserve"> Chronicles 6:41; Psalms 94:11; 131:7-8, 13-14; 132:8, 13-14; Isaiah 66:1; Judith 9:8; 2</w:t>
      </w:r>
      <w:r w:rsidRPr="00B21514">
        <w:rPr>
          <w:sz w:val="24"/>
          <w:szCs w:val="24"/>
          <w:vertAlign w:val="superscript"/>
        </w:rPr>
        <w:t>nd</w:t>
      </w:r>
      <w:r w:rsidRPr="00B21514">
        <w:rPr>
          <w:sz w:val="24"/>
          <w:szCs w:val="24"/>
        </w:rPr>
        <w:t xml:space="preserve"> Esdras 7:75, 92; 8:52; 1</w:t>
      </w:r>
      <w:r w:rsidRPr="00B21514">
        <w:rPr>
          <w:sz w:val="24"/>
          <w:szCs w:val="24"/>
          <w:vertAlign w:val="superscript"/>
        </w:rPr>
        <w:t>st</w:t>
      </w:r>
      <w:r w:rsidRPr="00B21514">
        <w:rPr>
          <w:sz w:val="24"/>
          <w:szCs w:val="24"/>
        </w:rPr>
        <w:t xml:space="preserve"> Enoch 39:4-9; 45:2-6; 2</w:t>
      </w:r>
      <w:r w:rsidRPr="00B21514">
        <w:rPr>
          <w:sz w:val="24"/>
          <w:szCs w:val="24"/>
          <w:vertAlign w:val="superscript"/>
        </w:rPr>
        <w:t>nd</w:t>
      </w:r>
      <w:r w:rsidRPr="00B21514">
        <w:rPr>
          <w:sz w:val="24"/>
          <w:szCs w:val="24"/>
        </w:rPr>
        <w:t xml:space="preserve"> Maccabees 15:1; Hebrews 1:3; 2:10; 3:7-4:11, 14-16; 6:17-20; 8:1-2; 9:11, 23-24; 10:19; 11:13-16; 12:2, 22-24 &amp; Acts 2:1-39. </w:t>
      </w:r>
    </w:p>
    <w:p w:rsidR="00945AE4" w:rsidRPr="00B21514" w:rsidRDefault="00945AE4" w:rsidP="00945AE4">
      <w:pPr>
        <w:spacing w:line="480" w:lineRule="auto"/>
        <w:jc w:val="both"/>
        <w:rPr>
          <w:sz w:val="24"/>
          <w:szCs w:val="24"/>
        </w:rPr>
      </w:pPr>
      <w:r w:rsidRPr="00B21514">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B21514">
        <w:rPr>
          <w:sz w:val="24"/>
          <w:szCs w:val="24"/>
          <w:vertAlign w:val="superscript"/>
        </w:rPr>
        <w:t>st</w:t>
      </w:r>
      <w:r w:rsidRPr="00B21514">
        <w:rPr>
          <w:sz w:val="24"/>
          <w:szCs w:val="24"/>
        </w:rPr>
        <w:t xml:space="preserve"> Corinthians 15:25; Ephesians 1:20; Colossians 3:1; 1</w:t>
      </w:r>
      <w:r w:rsidRPr="00B21514">
        <w:rPr>
          <w:sz w:val="24"/>
          <w:szCs w:val="24"/>
          <w:vertAlign w:val="superscript"/>
        </w:rPr>
        <w:t>st</w:t>
      </w:r>
      <w:r w:rsidRPr="00B21514">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B21514">
        <w:rPr>
          <w:sz w:val="24"/>
          <w:szCs w:val="24"/>
          <w:vertAlign w:val="superscript"/>
        </w:rPr>
        <w:t>nd</w:t>
      </w:r>
      <w:r w:rsidRPr="00B21514">
        <w:rPr>
          <w:sz w:val="24"/>
          <w:szCs w:val="24"/>
        </w:rPr>
        <w:t xml:space="preserve"> Enoch 71:13, 17-19, 28, 34-35; 72:1-3, 5, 6 &amp; Hebrews 1:8-12; 6:19, 20; 7:1-3, 15, 16, 20, 24; 8:1-2. The Father Stephen is the Kingly High Priest of the Godly Zion in the Eternal General Order of the Lord </w:t>
      </w:r>
      <w:r w:rsidRPr="00B21514">
        <w:rPr>
          <w:sz w:val="24"/>
          <w:szCs w:val="24"/>
        </w:rPr>
        <w:lastRenderedPageBreak/>
        <w:t>Melchizedek is in Genesis 14:18-20; Exodus 29:9; 40:15; Numbers 25:13; 1</w:t>
      </w:r>
      <w:r w:rsidRPr="00B21514">
        <w:rPr>
          <w:sz w:val="24"/>
          <w:szCs w:val="24"/>
          <w:vertAlign w:val="superscript"/>
        </w:rPr>
        <w:t>st</w:t>
      </w:r>
      <w:r w:rsidRPr="00B21514">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B21514">
        <w:rPr>
          <w:sz w:val="24"/>
          <w:szCs w:val="24"/>
          <w:vertAlign w:val="superscript"/>
        </w:rPr>
        <w:t>nd</w:t>
      </w:r>
      <w:r w:rsidRPr="00B21514">
        <w:rPr>
          <w:sz w:val="24"/>
          <w:szCs w:val="24"/>
        </w:rPr>
        <w:t xml:space="preserve"> Samuel 7:11-16; Psalms 2;6; 89:3-4, 20, 29, 34-36; 110:4; 132:8, 9, 11-13, 14, 16, 17-18; Galatians 3:15-18; 4:21-31 &amp; Hebrews 5:5-6; 6:17-18; 7:19-20, 21, 22; 12:22-24. </w:t>
      </w:r>
    </w:p>
    <w:p w:rsidR="00945AE4" w:rsidRPr="00B21514" w:rsidRDefault="00945AE4" w:rsidP="00945AE4">
      <w:pPr>
        <w:spacing w:line="480" w:lineRule="auto"/>
        <w:jc w:val="both"/>
        <w:rPr>
          <w:sz w:val="24"/>
          <w:szCs w:val="24"/>
        </w:rPr>
      </w:pPr>
      <w:r w:rsidRPr="00B21514">
        <w:rPr>
          <w:sz w:val="24"/>
          <w:szCs w:val="24"/>
        </w:rPr>
        <w:t>Zion and the Temple [Business] Symbolism in Hebrews is in Psalms 110:1; Jeremiah 31:31-34 &amp; Hebrews chapters 7 &amp; 8. The Eschatology of Zion and the Temple [Business] Discussion of Hebrews is in Psalms 110:1; Jeremiah 31:31-34; 2</w:t>
      </w:r>
      <w:r w:rsidRPr="00B21514">
        <w:rPr>
          <w:sz w:val="24"/>
          <w:szCs w:val="24"/>
          <w:vertAlign w:val="superscript"/>
        </w:rPr>
        <w:t>nd</w:t>
      </w:r>
      <w:r w:rsidRPr="00B21514">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B21514">
        <w:rPr>
          <w:sz w:val="24"/>
          <w:szCs w:val="24"/>
          <w:vertAlign w:val="superscript"/>
        </w:rPr>
        <w:t>nd</w:t>
      </w:r>
      <w:r w:rsidRPr="00B21514">
        <w:rPr>
          <w:sz w:val="24"/>
          <w:szCs w:val="24"/>
        </w:rPr>
        <w:t xml:space="preserve"> Esdras 2:42-48; Sirach 44:16; 2</w:t>
      </w:r>
      <w:r w:rsidRPr="00B21514">
        <w:rPr>
          <w:sz w:val="24"/>
          <w:szCs w:val="24"/>
          <w:vertAlign w:val="superscript"/>
        </w:rPr>
        <w:t>nd</w:t>
      </w:r>
      <w:r w:rsidRPr="00B21514">
        <w:rPr>
          <w:sz w:val="24"/>
          <w:szCs w:val="24"/>
        </w:rPr>
        <w:t xml:space="preserve"> Maccabees 6:28, 31; 4</w:t>
      </w:r>
      <w:r w:rsidRPr="00B21514">
        <w:rPr>
          <w:sz w:val="24"/>
          <w:szCs w:val="24"/>
          <w:vertAlign w:val="superscript"/>
        </w:rPr>
        <w:t>th</w:t>
      </w:r>
      <w:r w:rsidRPr="00B21514">
        <w:rPr>
          <w:sz w:val="24"/>
          <w:szCs w:val="24"/>
        </w:rPr>
        <w:t xml:space="preserve"> Maccabees 17:23; John 13:15; Romans 6:13; Galatians 4:26; Hebrews 2:10, 17; 4:11, 14-16; 7:16; 8:1-6; 9:1-10, 12, 11-14, 22-24; 10:1, 19, 20, 22; 12:18-21; James 5:10; 2</w:t>
      </w:r>
      <w:r w:rsidRPr="00B21514">
        <w:rPr>
          <w:sz w:val="24"/>
          <w:szCs w:val="24"/>
          <w:vertAlign w:val="superscript"/>
        </w:rPr>
        <w:t>nd</w:t>
      </w:r>
      <w:r w:rsidRPr="00B21514">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w:t>
      </w:r>
      <w:r w:rsidRPr="00B21514">
        <w:rPr>
          <w:sz w:val="24"/>
          <w:szCs w:val="24"/>
        </w:rPr>
        <w:lastRenderedPageBreak/>
        <w:t>[Zion]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B21514">
        <w:rPr>
          <w:sz w:val="24"/>
          <w:szCs w:val="24"/>
          <w:vertAlign w:val="superscript"/>
        </w:rPr>
        <w:t>st</w:t>
      </w:r>
      <w:r w:rsidRPr="00B21514">
        <w:rPr>
          <w:sz w:val="24"/>
          <w:szCs w:val="24"/>
        </w:rPr>
        <w:t xml:space="preserve"> Tent as Transient Age and the 2</w:t>
      </w:r>
      <w:r w:rsidRPr="00B21514">
        <w:rPr>
          <w:sz w:val="24"/>
          <w:szCs w:val="24"/>
          <w:vertAlign w:val="superscript"/>
        </w:rPr>
        <w:t>nd</w:t>
      </w:r>
      <w:r w:rsidRPr="00B21514">
        <w:rPr>
          <w:sz w:val="24"/>
          <w:szCs w:val="24"/>
        </w:rPr>
        <w:t xml:space="preserve"> Tent as Eternal Age, the Spatial concerning the 1</w:t>
      </w:r>
      <w:r w:rsidRPr="00B21514">
        <w:rPr>
          <w:sz w:val="24"/>
          <w:szCs w:val="24"/>
          <w:vertAlign w:val="superscript"/>
        </w:rPr>
        <w:t>st</w:t>
      </w:r>
      <w:r w:rsidRPr="00B21514">
        <w:rPr>
          <w:sz w:val="24"/>
          <w:szCs w:val="24"/>
        </w:rPr>
        <w:t xml:space="preserve"> Tent as the Outer Tent and the 2</w:t>
      </w:r>
      <w:r w:rsidRPr="00B21514">
        <w:rPr>
          <w:sz w:val="24"/>
          <w:szCs w:val="24"/>
          <w:vertAlign w:val="superscript"/>
        </w:rPr>
        <w:t>nd</w:t>
      </w:r>
      <w:r w:rsidRPr="00B21514">
        <w:rPr>
          <w:sz w:val="24"/>
          <w:szCs w:val="24"/>
        </w:rPr>
        <w:t xml:space="preserve"> Tent as the Inner Tent, the Cosmological concerning the 1</w:t>
      </w:r>
      <w:r w:rsidRPr="00B21514">
        <w:rPr>
          <w:sz w:val="24"/>
          <w:szCs w:val="24"/>
          <w:vertAlign w:val="superscript"/>
        </w:rPr>
        <w:t>st</w:t>
      </w:r>
      <w:r w:rsidRPr="00B21514">
        <w:rPr>
          <w:sz w:val="24"/>
          <w:szCs w:val="24"/>
        </w:rPr>
        <w:t xml:space="preserve"> Tent as the Earth and the 2</w:t>
      </w:r>
      <w:r w:rsidRPr="00B21514">
        <w:rPr>
          <w:sz w:val="24"/>
          <w:szCs w:val="24"/>
          <w:vertAlign w:val="superscript"/>
        </w:rPr>
        <w:t>nd</w:t>
      </w:r>
      <w:r w:rsidRPr="00B21514">
        <w:rPr>
          <w:sz w:val="24"/>
          <w:szCs w:val="24"/>
        </w:rPr>
        <w:t xml:space="preserve"> Tent as the Heaven and the Anthropological concerning the 1</w:t>
      </w:r>
      <w:r w:rsidRPr="00B21514">
        <w:rPr>
          <w:sz w:val="24"/>
          <w:szCs w:val="24"/>
          <w:vertAlign w:val="superscript"/>
        </w:rPr>
        <w:t>st</w:t>
      </w:r>
      <w:r w:rsidRPr="00B21514">
        <w:rPr>
          <w:sz w:val="24"/>
          <w:szCs w:val="24"/>
        </w:rPr>
        <w:t xml:space="preserve"> Tent as the Flesh and the 2</w:t>
      </w:r>
      <w:r w:rsidRPr="00B21514">
        <w:rPr>
          <w:sz w:val="24"/>
          <w:szCs w:val="24"/>
          <w:vertAlign w:val="superscript"/>
        </w:rPr>
        <w:t>nd</w:t>
      </w:r>
      <w:r w:rsidRPr="00B21514">
        <w:rPr>
          <w:sz w:val="24"/>
          <w:szCs w:val="24"/>
        </w:rPr>
        <w:t xml:space="preserve"> Tent as the Conscience. This is proven in Psalms 110:1 &amp; Jeremiah 31:31-34. The Temple [Business] Symbolism of Hebrews and the Jewish Apocalyptic Tradition is in Genesis 1:6-8; Exodus 26:31; Deuteronomy 10:14; 1</w:t>
      </w:r>
      <w:r w:rsidRPr="00B21514">
        <w:rPr>
          <w:sz w:val="24"/>
          <w:szCs w:val="24"/>
          <w:vertAlign w:val="superscript"/>
        </w:rPr>
        <w:t>st</w:t>
      </w:r>
      <w:r w:rsidRPr="00B21514">
        <w:rPr>
          <w:sz w:val="24"/>
          <w:szCs w:val="24"/>
        </w:rPr>
        <w:t xml:space="preserve"> Kings 8:22-53; 2</w:t>
      </w:r>
      <w:r w:rsidRPr="00B21514">
        <w:rPr>
          <w:sz w:val="24"/>
          <w:szCs w:val="24"/>
          <w:vertAlign w:val="superscript"/>
        </w:rPr>
        <w:t>nd</w:t>
      </w:r>
      <w:r w:rsidRPr="00B21514">
        <w:rPr>
          <w:sz w:val="24"/>
          <w:szCs w:val="24"/>
        </w:rPr>
        <w:t xml:space="preserve"> Samuel 22:10; 1</w:t>
      </w:r>
      <w:r w:rsidRPr="00B21514">
        <w:rPr>
          <w:sz w:val="24"/>
          <w:szCs w:val="24"/>
          <w:vertAlign w:val="superscript"/>
        </w:rPr>
        <w:t>st</w:t>
      </w:r>
      <w:r w:rsidRPr="00B21514">
        <w:rPr>
          <w:sz w:val="24"/>
          <w:szCs w:val="24"/>
        </w:rPr>
        <w:t xml:space="preserve"> Chronicles 28:2; 2</w:t>
      </w:r>
      <w:r w:rsidRPr="00B21514">
        <w:rPr>
          <w:sz w:val="24"/>
          <w:szCs w:val="24"/>
          <w:vertAlign w:val="superscript"/>
        </w:rPr>
        <w:t>nd</w:t>
      </w:r>
      <w:r w:rsidRPr="00B21514">
        <w:rPr>
          <w:sz w:val="24"/>
          <w:szCs w:val="24"/>
        </w:rPr>
        <w:t xml:space="preserve"> Chronicles 2:6; 4:14; Lamentations 2:1; Psalms 2:4; 8:2, 4; 18:2; 19:1; 32:6; 33:7; 49:6; 56:6, 11, 12; 68:35; 88:12; 95:5; 96:6; 101:26; 104:2; 107:6; 110:1; 112:4; 113:11; 135:5, 7; 148:1, 4; Job 37:9; 38:22, 37; Isaiah 40:22; 44:24; 66:1; Jeremiah 31:31-34; 49:36; 1</w:t>
      </w:r>
      <w:r w:rsidRPr="00B21514">
        <w:rPr>
          <w:sz w:val="24"/>
          <w:szCs w:val="24"/>
          <w:vertAlign w:val="superscript"/>
        </w:rPr>
        <w:t>st</w:t>
      </w:r>
      <w:r w:rsidRPr="00B21514">
        <w:rPr>
          <w:sz w:val="24"/>
          <w:szCs w:val="24"/>
        </w:rPr>
        <w:t xml:space="preserve"> Enoch 1:3; 14:10-20; chapters 28-36; 71:5; 2</w:t>
      </w:r>
      <w:r w:rsidRPr="00B21514">
        <w:rPr>
          <w:sz w:val="24"/>
          <w:szCs w:val="24"/>
          <w:vertAlign w:val="superscript"/>
        </w:rPr>
        <w:t>nd</w:t>
      </w:r>
      <w:r w:rsidRPr="00B21514">
        <w:rPr>
          <w:sz w:val="24"/>
          <w:szCs w:val="24"/>
        </w:rPr>
        <w:t xml:space="preserve"> Enoch chapters 8-22; 3</w:t>
      </w:r>
      <w:r w:rsidRPr="00B21514">
        <w:rPr>
          <w:sz w:val="24"/>
          <w:szCs w:val="24"/>
          <w:vertAlign w:val="superscript"/>
        </w:rPr>
        <w:t>rd</w:t>
      </w:r>
      <w:r w:rsidRPr="00B21514">
        <w:rPr>
          <w:sz w:val="24"/>
          <w:szCs w:val="24"/>
        </w:rPr>
        <w:t xml:space="preserve"> Enoch chapters 6-7; 17:1-3; 18:1-2; 45:1-6; Wisdom of Solomon 9:8; 2</w:t>
      </w:r>
      <w:r w:rsidRPr="00B21514">
        <w:rPr>
          <w:sz w:val="24"/>
          <w:szCs w:val="24"/>
          <w:vertAlign w:val="superscript"/>
        </w:rPr>
        <w:t>nd</w:t>
      </w:r>
      <w:r w:rsidRPr="00B21514">
        <w:rPr>
          <w:sz w:val="24"/>
          <w:szCs w:val="24"/>
        </w:rPr>
        <w:t xml:space="preserve"> Corinthians 12:2; Ephesians 4:10 &amp; Hebrews 1:10-12; 3:1-3, 4-10; 4:14-16; 6:19-20; 7:26-28; 8:1-5; 9:9, 11-12, 23, 24; 10:19-20; 12:27-28.</w:t>
      </w:r>
    </w:p>
    <w:p w:rsidR="00945AE4" w:rsidRPr="00B21514" w:rsidRDefault="00945AE4" w:rsidP="00945AE4">
      <w:pPr>
        <w:spacing w:line="480" w:lineRule="auto"/>
        <w:jc w:val="both"/>
        <w:rPr>
          <w:sz w:val="24"/>
          <w:szCs w:val="24"/>
        </w:rPr>
      </w:pPr>
      <w:r w:rsidRPr="00B21514">
        <w:rPr>
          <w:sz w:val="24"/>
          <w:szCs w:val="24"/>
        </w:rPr>
        <w:lastRenderedPageBreak/>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945AE4" w:rsidRPr="00B21514" w:rsidRDefault="00945AE4" w:rsidP="00945AE4">
      <w:pPr>
        <w:spacing w:line="480" w:lineRule="auto"/>
        <w:jc w:val="both"/>
        <w:rPr>
          <w:sz w:val="24"/>
          <w:szCs w:val="24"/>
        </w:rPr>
      </w:pPr>
      <w:r w:rsidRPr="00B21514">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B21514">
        <w:rPr>
          <w:sz w:val="24"/>
          <w:szCs w:val="24"/>
          <w:vertAlign w:val="superscript"/>
        </w:rPr>
        <w:t>st</w:t>
      </w:r>
      <w:r w:rsidRPr="00B21514">
        <w:rPr>
          <w:sz w:val="24"/>
          <w:szCs w:val="24"/>
        </w:rPr>
        <w:t xml:space="preserve"> Corinthians 15:1-58; 2</w:t>
      </w:r>
      <w:r w:rsidRPr="00B21514">
        <w:rPr>
          <w:sz w:val="24"/>
          <w:szCs w:val="24"/>
          <w:vertAlign w:val="superscript"/>
        </w:rPr>
        <w:t>nd</w:t>
      </w:r>
      <w:r w:rsidRPr="00B21514">
        <w:rPr>
          <w:sz w:val="24"/>
          <w:szCs w:val="24"/>
        </w:rPr>
        <w:t xml:space="preserve"> Corinthians 5:17; Galatians 3:15; 6:15; Hebrews 12:25; 2</w:t>
      </w:r>
      <w:r w:rsidRPr="00B21514">
        <w:rPr>
          <w:sz w:val="24"/>
          <w:szCs w:val="24"/>
          <w:vertAlign w:val="superscript"/>
        </w:rPr>
        <w:t>nd</w:t>
      </w:r>
      <w:r w:rsidRPr="00B21514">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945AE4" w:rsidRPr="00B21514" w:rsidRDefault="00945AE4" w:rsidP="00945AE4">
      <w:pPr>
        <w:spacing w:line="480" w:lineRule="auto"/>
        <w:jc w:val="both"/>
        <w:rPr>
          <w:sz w:val="24"/>
          <w:szCs w:val="24"/>
        </w:rPr>
      </w:pPr>
      <w:r w:rsidRPr="00B21514">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945AE4" w:rsidRPr="00B21514" w:rsidRDefault="00945AE4" w:rsidP="00945AE4">
      <w:pPr>
        <w:spacing w:line="480" w:lineRule="auto"/>
        <w:jc w:val="center"/>
        <w:rPr>
          <w:b/>
          <w:sz w:val="24"/>
          <w:szCs w:val="24"/>
        </w:rPr>
      </w:pPr>
      <w:r w:rsidRPr="00B21514">
        <w:rPr>
          <w:b/>
          <w:sz w:val="24"/>
          <w:szCs w:val="24"/>
        </w:rPr>
        <w:t>This is only in 7 Years before the Eternal Establishment of Zion has been Fulfilled in Acts 1:8-7:60</w:t>
      </w:r>
    </w:p>
    <w:p w:rsidR="00945AE4" w:rsidRPr="00B21514" w:rsidRDefault="00945AE4" w:rsidP="00945AE4">
      <w:pPr>
        <w:spacing w:line="480" w:lineRule="auto"/>
        <w:jc w:val="both"/>
        <w:rPr>
          <w:sz w:val="24"/>
          <w:szCs w:val="24"/>
        </w:rPr>
      </w:pPr>
      <w:r w:rsidRPr="00B21514">
        <w:rPr>
          <w:sz w:val="24"/>
          <w:szCs w:val="24"/>
        </w:rPr>
        <w:lastRenderedPageBreak/>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945AE4" w:rsidRPr="00B21514" w:rsidRDefault="00945AE4" w:rsidP="008419D2">
      <w:pPr>
        <w:tabs>
          <w:tab w:val="left" w:pos="5130"/>
        </w:tabs>
        <w:spacing w:line="480" w:lineRule="auto"/>
        <w:jc w:val="both"/>
        <w:rPr>
          <w:sz w:val="24"/>
          <w:szCs w:val="24"/>
        </w:rPr>
      </w:pPr>
      <w:r w:rsidRPr="00B21514">
        <w:rPr>
          <w:sz w:val="24"/>
          <w:szCs w:val="24"/>
        </w:rPr>
        <w:t>The Father Stephen’s Place of Zion is in 1</w:t>
      </w:r>
      <w:r w:rsidRPr="00B21514">
        <w:rPr>
          <w:sz w:val="24"/>
          <w:szCs w:val="24"/>
          <w:vertAlign w:val="superscript"/>
        </w:rPr>
        <w:t>st</w:t>
      </w:r>
      <w:r w:rsidRPr="00B21514">
        <w:rPr>
          <w:sz w:val="24"/>
          <w:szCs w:val="24"/>
        </w:rPr>
        <w:t xml:space="preserve"> Kings 8:1; 2</w:t>
      </w:r>
      <w:r w:rsidRPr="00B21514">
        <w:rPr>
          <w:sz w:val="24"/>
          <w:szCs w:val="24"/>
          <w:vertAlign w:val="superscript"/>
        </w:rPr>
        <w:t>nd</w:t>
      </w:r>
      <w:r w:rsidRPr="00B21514">
        <w:rPr>
          <w:sz w:val="24"/>
          <w:szCs w:val="24"/>
        </w:rPr>
        <w:t xml:space="preserve"> Samuel 5:6-9; 1</w:t>
      </w:r>
      <w:r w:rsidRPr="00B21514">
        <w:rPr>
          <w:sz w:val="24"/>
          <w:szCs w:val="24"/>
          <w:vertAlign w:val="superscript"/>
        </w:rPr>
        <w:t>st</w:t>
      </w:r>
      <w:r w:rsidRPr="00B21514">
        <w:rPr>
          <w:sz w:val="24"/>
          <w:szCs w:val="24"/>
        </w:rPr>
        <w:t xml:space="preserve"> Chronicles 11:7; 15:1; 2</w:t>
      </w:r>
      <w:r w:rsidRPr="00B21514">
        <w:rPr>
          <w:sz w:val="24"/>
          <w:szCs w:val="24"/>
          <w:vertAlign w:val="superscript"/>
        </w:rPr>
        <w:t>nd</w:t>
      </w:r>
      <w:r w:rsidRPr="00B21514">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B21514">
        <w:rPr>
          <w:sz w:val="24"/>
          <w:szCs w:val="24"/>
          <w:vertAlign w:val="superscript"/>
        </w:rPr>
        <w:t>nd</w:t>
      </w:r>
      <w:r w:rsidRPr="00B21514">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B21514">
        <w:rPr>
          <w:sz w:val="24"/>
          <w:szCs w:val="24"/>
          <w:vertAlign w:val="superscript"/>
        </w:rPr>
        <w:t>st</w:t>
      </w:r>
      <w:r w:rsidRPr="00B21514">
        <w:rPr>
          <w:sz w:val="24"/>
          <w:szCs w:val="24"/>
        </w:rPr>
        <w:t xml:space="preserve"> Peter 2:6 &amp; Acts 1:4-8; 7:1-53. The Entering Zion and the Leaving Zion is in 1</w:t>
      </w:r>
      <w:r w:rsidRPr="00B21514">
        <w:rPr>
          <w:sz w:val="24"/>
          <w:szCs w:val="24"/>
          <w:vertAlign w:val="superscript"/>
        </w:rPr>
        <w:t>st</w:t>
      </w:r>
      <w:r w:rsidRPr="00B21514">
        <w:rPr>
          <w:sz w:val="24"/>
          <w:szCs w:val="24"/>
        </w:rPr>
        <w:t xml:space="preserve"> Kings 3:1; 1</w:t>
      </w:r>
      <w:r w:rsidRPr="00B21514">
        <w:rPr>
          <w:sz w:val="24"/>
          <w:szCs w:val="24"/>
          <w:vertAlign w:val="superscript"/>
        </w:rPr>
        <w:t>st</w:t>
      </w:r>
      <w:r w:rsidRPr="00B21514">
        <w:rPr>
          <w:sz w:val="24"/>
          <w:szCs w:val="24"/>
        </w:rPr>
        <w:t xml:space="preserve"> Chronicles 13:13; 15:29 &amp; 2</w:t>
      </w:r>
      <w:r w:rsidRPr="00B21514">
        <w:rPr>
          <w:sz w:val="24"/>
          <w:szCs w:val="24"/>
          <w:vertAlign w:val="superscript"/>
        </w:rPr>
        <w:t>nd</w:t>
      </w:r>
      <w:r w:rsidRPr="00B21514">
        <w:rPr>
          <w:sz w:val="24"/>
          <w:szCs w:val="24"/>
        </w:rPr>
        <w:t xml:space="preserve"> Chronicles 5:2; 8:11. The Other References of Zion is in 2</w:t>
      </w:r>
      <w:r w:rsidRPr="00B21514">
        <w:rPr>
          <w:sz w:val="24"/>
          <w:szCs w:val="24"/>
          <w:vertAlign w:val="superscript"/>
        </w:rPr>
        <w:t>nd</w:t>
      </w:r>
      <w:r w:rsidRPr="00B21514">
        <w:rPr>
          <w:sz w:val="24"/>
          <w:szCs w:val="24"/>
        </w:rPr>
        <w:t xml:space="preserve"> Kings 19:31; Psalms 48:11; 125:1, 2; 133:3; Isaiah 4:5; 10:12, 32; 16:1; 29:8; 31:4; 37:32; Joel 2:32; Obadiah 17, 21; Micah 4:8 &amp; Hebrews 12:22.                   </w:t>
      </w:r>
    </w:p>
    <w:p w:rsidR="008419D2" w:rsidRPr="00B21514" w:rsidRDefault="008419D2" w:rsidP="008419D2">
      <w:pPr>
        <w:tabs>
          <w:tab w:val="left" w:pos="5130"/>
        </w:tabs>
        <w:spacing w:line="480" w:lineRule="auto"/>
        <w:jc w:val="both"/>
        <w:rPr>
          <w:sz w:val="24"/>
          <w:szCs w:val="24"/>
        </w:rPr>
      </w:pPr>
      <w:r w:rsidRPr="00B21514">
        <w:rPr>
          <w:sz w:val="24"/>
          <w:szCs w:val="24"/>
        </w:rPr>
        <w:lastRenderedPageBreak/>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21514">
        <w:rPr>
          <w:sz w:val="24"/>
          <w:szCs w:val="24"/>
          <w:vertAlign w:val="superscript"/>
        </w:rPr>
        <w:t>st</w:t>
      </w:r>
      <w:r w:rsidRPr="00B2151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21514">
        <w:rPr>
          <w:sz w:val="24"/>
          <w:szCs w:val="24"/>
          <w:vertAlign w:val="superscript"/>
        </w:rPr>
        <w:t>st</w:t>
      </w:r>
      <w:r w:rsidRPr="00B2151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21514">
        <w:rPr>
          <w:sz w:val="24"/>
          <w:szCs w:val="24"/>
          <w:vertAlign w:val="superscript"/>
        </w:rPr>
        <w:t>nd</w:t>
      </w:r>
      <w:r w:rsidRPr="00B2151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w:t>
      </w:r>
      <w:r w:rsidRPr="00B21514">
        <w:rPr>
          <w:sz w:val="24"/>
          <w:szCs w:val="24"/>
        </w:rPr>
        <w:lastRenderedPageBreak/>
        <w:t xml:space="preserve">Governmental Authorities is in Acts 22:6-11. The National Authorities to the Kingdom Authorities is in Acts 26:13-18.  </w:t>
      </w:r>
    </w:p>
    <w:p w:rsidR="008419D2" w:rsidRPr="00B21514" w:rsidRDefault="008419D2" w:rsidP="008419D2">
      <w:pPr>
        <w:tabs>
          <w:tab w:val="left" w:pos="5130"/>
        </w:tabs>
        <w:spacing w:line="480" w:lineRule="auto"/>
        <w:jc w:val="center"/>
        <w:rPr>
          <w:b/>
          <w:sz w:val="24"/>
          <w:szCs w:val="24"/>
        </w:rPr>
      </w:pPr>
      <w:r w:rsidRPr="00B21514">
        <w:rPr>
          <w:b/>
          <w:sz w:val="24"/>
          <w:szCs w:val="24"/>
        </w:rPr>
        <w:t>THE BARRACK’S AUTHORITIES OVER THE HOUSE AUTHORITIES &amp; THE TENT OF MEETING AUTHORITIES</w:t>
      </w:r>
    </w:p>
    <w:p w:rsidR="008419D2" w:rsidRPr="00B21514" w:rsidRDefault="008419D2" w:rsidP="008419D2">
      <w:pPr>
        <w:spacing w:line="480" w:lineRule="auto"/>
        <w:jc w:val="center"/>
        <w:rPr>
          <w:sz w:val="24"/>
          <w:szCs w:val="24"/>
        </w:rPr>
      </w:pPr>
      <w:r w:rsidRPr="00B21514">
        <w:rPr>
          <w:sz w:val="24"/>
          <w:szCs w:val="24"/>
        </w:rPr>
        <w:t>The Father Stephen’s Barrack’s Authorities Address verses the Lord Lucifer’s Barrack’s Authorities Address from an Hour to a Minute</w:t>
      </w:r>
    </w:p>
    <w:p w:rsidR="008419D2" w:rsidRPr="00B21514" w:rsidRDefault="008419D2" w:rsidP="008419D2">
      <w:pPr>
        <w:spacing w:line="480" w:lineRule="auto"/>
        <w:jc w:val="both"/>
        <w:rPr>
          <w:sz w:val="24"/>
          <w:szCs w:val="24"/>
        </w:rPr>
      </w:pPr>
      <w:r w:rsidRPr="00B2151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419D2" w:rsidRPr="00B21514" w:rsidRDefault="008419D2" w:rsidP="008419D2">
      <w:pPr>
        <w:spacing w:line="480" w:lineRule="auto"/>
        <w:jc w:val="center"/>
        <w:rPr>
          <w:b/>
          <w:sz w:val="24"/>
          <w:szCs w:val="24"/>
        </w:rPr>
      </w:pPr>
      <w:r w:rsidRPr="00B21514">
        <w:rPr>
          <w:b/>
          <w:sz w:val="24"/>
          <w:szCs w:val="24"/>
        </w:rPr>
        <w:t>THE COMMAND POST AUTHORITIES OVER THE BUSINESS AUTHORITIES AND THE TEMPLE AUTHORITIES</w:t>
      </w:r>
    </w:p>
    <w:p w:rsidR="008419D2" w:rsidRPr="00B21514" w:rsidRDefault="008419D2" w:rsidP="008419D2">
      <w:pPr>
        <w:spacing w:line="480" w:lineRule="auto"/>
        <w:jc w:val="center"/>
        <w:rPr>
          <w:sz w:val="24"/>
          <w:szCs w:val="24"/>
        </w:rPr>
      </w:pPr>
      <w:r w:rsidRPr="00B21514">
        <w:rPr>
          <w:sz w:val="24"/>
          <w:szCs w:val="24"/>
        </w:rPr>
        <w:lastRenderedPageBreak/>
        <w:t>The Father Stephen’s Command Post Authorities Address verses the Lord Lucifer’s Command Post Authorities Address from a Minute to a Second</w:t>
      </w:r>
    </w:p>
    <w:p w:rsidR="008419D2" w:rsidRPr="00B21514" w:rsidRDefault="008419D2" w:rsidP="008419D2">
      <w:pPr>
        <w:spacing w:line="480" w:lineRule="auto"/>
        <w:jc w:val="both"/>
        <w:rPr>
          <w:sz w:val="24"/>
          <w:szCs w:val="24"/>
        </w:rPr>
      </w:pPr>
      <w:r w:rsidRPr="00B2151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419D2" w:rsidRPr="00B21514" w:rsidRDefault="008419D2" w:rsidP="008419D2">
      <w:pPr>
        <w:spacing w:line="480" w:lineRule="auto"/>
        <w:jc w:val="center"/>
        <w:rPr>
          <w:b/>
          <w:sz w:val="24"/>
          <w:szCs w:val="24"/>
        </w:rPr>
      </w:pPr>
      <w:r w:rsidRPr="00B21514">
        <w:rPr>
          <w:b/>
          <w:sz w:val="24"/>
          <w:szCs w:val="24"/>
        </w:rPr>
        <w:t>THE CHAPLAINCY MILITARY AUTHORITIES OVER THE CHURCH SANCTUARY AUTHORITIES &amp; THE TABERNACLE SYNAGOGUE AUTHORITIES</w:t>
      </w:r>
    </w:p>
    <w:p w:rsidR="008419D2" w:rsidRPr="00B21514" w:rsidRDefault="008419D2" w:rsidP="008419D2">
      <w:pPr>
        <w:spacing w:line="480" w:lineRule="auto"/>
        <w:jc w:val="center"/>
        <w:rPr>
          <w:sz w:val="24"/>
          <w:szCs w:val="24"/>
        </w:rPr>
      </w:pPr>
      <w:r w:rsidRPr="00B21514">
        <w:rPr>
          <w:sz w:val="24"/>
          <w:szCs w:val="24"/>
        </w:rPr>
        <w:t>The Father Stephen’s Chaplaincy Authorities Address verses the Lord Lucifer’s Chaplaincy Authorities Address from a Second to Godspeed</w:t>
      </w:r>
    </w:p>
    <w:p w:rsidR="008419D2" w:rsidRPr="00B21514" w:rsidRDefault="008419D2" w:rsidP="008419D2">
      <w:pPr>
        <w:spacing w:line="480" w:lineRule="auto"/>
        <w:jc w:val="both"/>
        <w:rPr>
          <w:b/>
          <w:sz w:val="24"/>
          <w:szCs w:val="24"/>
        </w:rPr>
      </w:pPr>
      <w:r w:rsidRPr="00B21514">
        <w:rPr>
          <w:sz w:val="24"/>
          <w:szCs w:val="24"/>
        </w:rPr>
        <w:t xml:space="preserve">The Evil Entrance Doorway to the Lord Lucifer’s Chaplaincy Authorities Address is in Acts 16:16-17:21 which corresponds to Revelation 3:16-17. The Reward is the Lukewarm &amp; the Wretched, </w:t>
      </w:r>
      <w:r w:rsidRPr="00B21514">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8419D2" w:rsidRPr="00B21514" w:rsidRDefault="008419D2" w:rsidP="008419D2">
      <w:pPr>
        <w:spacing w:line="480" w:lineRule="auto"/>
        <w:jc w:val="center"/>
        <w:rPr>
          <w:b/>
          <w:sz w:val="24"/>
          <w:szCs w:val="24"/>
        </w:rPr>
      </w:pPr>
      <w:r w:rsidRPr="00B21514">
        <w:rPr>
          <w:b/>
          <w:sz w:val="24"/>
          <w:szCs w:val="24"/>
        </w:rPr>
        <w:t>The Father Stephen’s Zion [Sion] Tabernacle</w:t>
      </w:r>
    </w:p>
    <w:p w:rsidR="008419D2" w:rsidRPr="00B21514" w:rsidRDefault="008419D2" w:rsidP="008419D2">
      <w:pPr>
        <w:spacing w:line="480" w:lineRule="auto"/>
        <w:jc w:val="both"/>
        <w:rPr>
          <w:sz w:val="24"/>
          <w:szCs w:val="24"/>
        </w:rPr>
      </w:pPr>
      <w:r w:rsidRPr="00B2151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B21514">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21514">
        <w:rPr>
          <w:sz w:val="24"/>
          <w:szCs w:val="24"/>
          <w:vertAlign w:val="superscript"/>
        </w:rPr>
        <w:t>st</w:t>
      </w:r>
      <w:r w:rsidRPr="00B21514">
        <w:rPr>
          <w:sz w:val="24"/>
          <w:szCs w:val="24"/>
        </w:rPr>
        <w:t xml:space="preserve"> Samuel 1:3; 21:1; 1</w:t>
      </w:r>
      <w:r w:rsidRPr="00B21514">
        <w:rPr>
          <w:sz w:val="24"/>
          <w:szCs w:val="24"/>
          <w:vertAlign w:val="superscript"/>
        </w:rPr>
        <w:t>st</w:t>
      </w:r>
      <w:r w:rsidRPr="00B21514">
        <w:rPr>
          <w:sz w:val="24"/>
          <w:szCs w:val="24"/>
        </w:rPr>
        <w:t xml:space="preserve"> Chronicles 16:39; 2</w:t>
      </w:r>
      <w:r w:rsidRPr="00B21514">
        <w:rPr>
          <w:sz w:val="24"/>
          <w:szCs w:val="24"/>
          <w:vertAlign w:val="superscript"/>
        </w:rPr>
        <w:t>nd</w:t>
      </w:r>
      <w:r w:rsidRPr="00B21514">
        <w:rPr>
          <w:sz w:val="24"/>
          <w:szCs w:val="24"/>
        </w:rPr>
        <w:t xml:space="preserve"> Chronicles 5:2-6 &amp; Psalms 78:60.   </w:t>
      </w:r>
    </w:p>
    <w:p w:rsidR="008419D2" w:rsidRPr="00B21514" w:rsidRDefault="008419D2" w:rsidP="008419D2">
      <w:pPr>
        <w:spacing w:line="480" w:lineRule="auto"/>
        <w:jc w:val="both"/>
        <w:rPr>
          <w:sz w:val="24"/>
          <w:szCs w:val="24"/>
        </w:rPr>
      </w:pPr>
      <w:r w:rsidRPr="00B2151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B21514">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419D2" w:rsidRPr="00B21514" w:rsidRDefault="008419D2" w:rsidP="008419D2">
      <w:pPr>
        <w:jc w:val="center"/>
        <w:rPr>
          <w:b/>
          <w:sz w:val="24"/>
          <w:szCs w:val="24"/>
        </w:rPr>
      </w:pPr>
      <w:r w:rsidRPr="00B21514">
        <w:rPr>
          <w:b/>
          <w:sz w:val="24"/>
          <w:szCs w:val="24"/>
        </w:rPr>
        <w:t xml:space="preserve">The Father Stephen’s Zion [Sion] Temple </w:t>
      </w:r>
    </w:p>
    <w:p w:rsidR="008419D2" w:rsidRPr="00B21514" w:rsidRDefault="008419D2" w:rsidP="008419D2">
      <w:pPr>
        <w:spacing w:line="480" w:lineRule="auto"/>
        <w:jc w:val="both"/>
        <w:rPr>
          <w:sz w:val="24"/>
          <w:szCs w:val="24"/>
        </w:rPr>
      </w:pPr>
      <w:r w:rsidRPr="00B2151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21514">
        <w:rPr>
          <w:sz w:val="24"/>
          <w:szCs w:val="24"/>
          <w:vertAlign w:val="superscript"/>
        </w:rPr>
        <w:t>st</w:t>
      </w:r>
      <w:r w:rsidRPr="00B21514">
        <w:rPr>
          <w:sz w:val="24"/>
          <w:szCs w:val="24"/>
        </w:rPr>
        <w:t xml:space="preserve"> Samuel 7:2. David’s Preparations for the Building and Worship in the First Temple: The Plan for its Construction is in 2</w:t>
      </w:r>
      <w:r w:rsidRPr="00B21514">
        <w:rPr>
          <w:sz w:val="24"/>
          <w:szCs w:val="24"/>
          <w:vertAlign w:val="superscript"/>
        </w:rPr>
        <w:t>nd</w:t>
      </w:r>
      <w:r w:rsidRPr="00B21514">
        <w:rPr>
          <w:sz w:val="24"/>
          <w:szCs w:val="24"/>
        </w:rPr>
        <w:t xml:space="preserve"> Samuel 7:1, 12-13; 1</w:t>
      </w:r>
      <w:r w:rsidRPr="00B21514">
        <w:rPr>
          <w:sz w:val="24"/>
          <w:szCs w:val="24"/>
          <w:vertAlign w:val="superscript"/>
        </w:rPr>
        <w:t>st</w:t>
      </w:r>
      <w:r w:rsidRPr="00B21514">
        <w:rPr>
          <w:sz w:val="24"/>
          <w:szCs w:val="24"/>
        </w:rPr>
        <w:t xml:space="preserve"> Chronicles 17:1; 28:11-12, 19. The Gifts for its Construction is in 1</w:t>
      </w:r>
      <w:r w:rsidRPr="00B21514">
        <w:rPr>
          <w:sz w:val="24"/>
          <w:szCs w:val="24"/>
          <w:vertAlign w:val="superscript"/>
        </w:rPr>
        <w:t>st</w:t>
      </w:r>
      <w:r w:rsidRPr="00B21514">
        <w:rPr>
          <w:sz w:val="24"/>
          <w:szCs w:val="24"/>
        </w:rPr>
        <w:t xml:space="preserve"> Chronicles 29:2-3, 6. The Arrangements for the Temple Worship is in 1</w:t>
      </w:r>
      <w:r w:rsidRPr="00B21514">
        <w:rPr>
          <w:sz w:val="24"/>
          <w:szCs w:val="24"/>
          <w:vertAlign w:val="superscript"/>
        </w:rPr>
        <w:t>st</w:t>
      </w:r>
      <w:r w:rsidRPr="00B21514">
        <w:rPr>
          <w:sz w:val="24"/>
          <w:szCs w:val="24"/>
        </w:rPr>
        <w:t xml:space="preserve"> Chronicles 23:3-5. Solomon’s Construction of the Temple is in 1</w:t>
      </w:r>
      <w:r w:rsidRPr="00B21514">
        <w:rPr>
          <w:sz w:val="24"/>
          <w:szCs w:val="24"/>
          <w:vertAlign w:val="superscript"/>
        </w:rPr>
        <w:t>st</w:t>
      </w:r>
      <w:r w:rsidRPr="00B21514">
        <w:rPr>
          <w:sz w:val="24"/>
          <w:szCs w:val="24"/>
        </w:rPr>
        <w:t xml:space="preserve"> Kings 5:1-13 &amp; 2</w:t>
      </w:r>
      <w:r w:rsidRPr="00B21514">
        <w:rPr>
          <w:sz w:val="24"/>
          <w:szCs w:val="24"/>
          <w:vertAlign w:val="superscript"/>
        </w:rPr>
        <w:t>nd</w:t>
      </w:r>
      <w:r w:rsidRPr="00B21514">
        <w:rPr>
          <w:sz w:val="24"/>
          <w:szCs w:val="24"/>
        </w:rPr>
        <w:t xml:space="preserve"> Chronicles 2:7-18. The Completion of the Temple and its Furnishings is in 2</w:t>
      </w:r>
      <w:r w:rsidRPr="00B21514">
        <w:rPr>
          <w:sz w:val="24"/>
          <w:szCs w:val="24"/>
          <w:vertAlign w:val="superscript"/>
        </w:rPr>
        <w:t>nd</w:t>
      </w:r>
      <w:r w:rsidRPr="00B21514">
        <w:rPr>
          <w:sz w:val="24"/>
          <w:szCs w:val="24"/>
        </w:rPr>
        <w:t xml:space="preserve"> Chronicles 2:5; 3:4-9, 11-12; 4:2, 5 &amp; 1</w:t>
      </w:r>
      <w:r w:rsidRPr="00B21514">
        <w:rPr>
          <w:sz w:val="24"/>
          <w:szCs w:val="24"/>
          <w:vertAlign w:val="superscript"/>
        </w:rPr>
        <w:t>st</w:t>
      </w:r>
      <w:r w:rsidRPr="00B21514">
        <w:rPr>
          <w:sz w:val="24"/>
          <w:szCs w:val="24"/>
        </w:rPr>
        <w:t xml:space="preserve"> Kings 6:20-22, 27, 38; 7:23, 26-27, 30. The Dedication of the Temple: At the Feats of Tabernacles is in 1</w:t>
      </w:r>
      <w:r w:rsidRPr="00B21514">
        <w:rPr>
          <w:sz w:val="24"/>
          <w:szCs w:val="24"/>
          <w:vertAlign w:val="superscript"/>
        </w:rPr>
        <w:t>st</w:t>
      </w:r>
      <w:r w:rsidRPr="00B21514">
        <w:rPr>
          <w:sz w:val="24"/>
          <w:szCs w:val="24"/>
        </w:rPr>
        <w:t xml:space="preserve"> Kings 8:2 &amp; 2</w:t>
      </w:r>
      <w:r w:rsidRPr="00B21514">
        <w:rPr>
          <w:sz w:val="24"/>
          <w:szCs w:val="24"/>
          <w:vertAlign w:val="superscript"/>
        </w:rPr>
        <w:t>nd</w:t>
      </w:r>
      <w:r w:rsidRPr="00B21514">
        <w:rPr>
          <w:sz w:val="24"/>
          <w:szCs w:val="24"/>
        </w:rPr>
        <w:t xml:space="preserve"> Chronicles 5:3. The Glory of the Father Stephen filled the Temple is in 1</w:t>
      </w:r>
      <w:r w:rsidRPr="00B21514">
        <w:rPr>
          <w:sz w:val="24"/>
          <w:szCs w:val="24"/>
          <w:vertAlign w:val="superscript"/>
        </w:rPr>
        <w:t>st</w:t>
      </w:r>
      <w:r w:rsidRPr="00B21514">
        <w:rPr>
          <w:sz w:val="24"/>
          <w:szCs w:val="24"/>
        </w:rPr>
        <w:t xml:space="preserve"> Kings 8:6, 10-11 &amp; 2</w:t>
      </w:r>
      <w:r w:rsidRPr="00B21514">
        <w:rPr>
          <w:sz w:val="24"/>
          <w:szCs w:val="24"/>
          <w:vertAlign w:val="superscript"/>
        </w:rPr>
        <w:t>nd</w:t>
      </w:r>
      <w:r w:rsidRPr="00B21514">
        <w:rPr>
          <w:sz w:val="24"/>
          <w:szCs w:val="24"/>
        </w:rPr>
        <w:t xml:space="preserve"> Chronicles 5:7, 11, 13-14. The Offering of Sacrifices is in 1</w:t>
      </w:r>
      <w:r w:rsidRPr="00B21514">
        <w:rPr>
          <w:sz w:val="24"/>
          <w:szCs w:val="24"/>
          <w:vertAlign w:val="superscript"/>
        </w:rPr>
        <w:t>st</w:t>
      </w:r>
      <w:r w:rsidRPr="00B21514">
        <w:rPr>
          <w:sz w:val="24"/>
          <w:szCs w:val="24"/>
        </w:rPr>
        <w:t xml:space="preserve"> Kings 8:62-63 &amp; 2</w:t>
      </w:r>
      <w:r w:rsidRPr="00B21514">
        <w:rPr>
          <w:sz w:val="24"/>
          <w:szCs w:val="24"/>
          <w:vertAlign w:val="superscript"/>
        </w:rPr>
        <w:t>nd</w:t>
      </w:r>
      <w:r w:rsidRPr="00B21514">
        <w:rPr>
          <w:sz w:val="24"/>
          <w:szCs w:val="24"/>
        </w:rPr>
        <w:t xml:space="preserve"> Chronicles 7:5. Solomon’s Prayer is in 1</w:t>
      </w:r>
      <w:r w:rsidRPr="00B21514">
        <w:rPr>
          <w:sz w:val="24"/>
          <w:szCs w:val="24"/>
          <w:vertAlign w:val="superscript"/>
        </w:rPr>
        <w:t>st</w:t>
      </w:r>
      <w:r w:rsidRPr="00B21514">
        <w:rPr>
          <w:sz w:val="24"/>
          <w:szCs w:val="24"/>
        </w:rPr>
        <w:t xml:space="preserve"> Kings 12:26-30 &amp; 2</w:t>
      </w:r>
      <w:r w:rsidRPr="00B21514">
        <w:rPr>
          <w:sz w:val="24"/>
          <w:szCs w:val="24"/>
          <w:vertAlign w:val="superscript"/>
        </w:rPr>
        <w:t>nd</w:t>
      </w:r>
      <w:r w:rsidRPr="00B21514">
        <w:rPr>
          <w:sz w:val="24"/>
          <w:szCs w:val="24"/>
        </w:rPr>
        <w:t xml:space="preserve"> Chronicles 13:4-12. Later the Kings of Judah used the Temple Treasures for Political Purposes is in 1</w:t>
      </w:r>
      <w:r w:rsidRPr="00B21514">
        <w:rPr>
          <w:sz w:val="24"/>
          <w:szCs w:val="24"/>
          <w:vertAlign w:val="superscript"/>
        </w:rPr>
        <w:t>st</w:t>
      </w:r>
      <w:r w:rsidRPr="00B21514">
        <w:rPr>
          <w:sz w:val="24"/>
          <w:szCs w:val="24"/>
        </w:rPr>
        <w:t xml:space="preserve"> Kings 15:18-19; 2</w:t>
      </w:r>
      <w:r w:rsidRPr="00B21514">
        <w:rPr>
          <w:sz w:val="24"/>
          <w:szCs w:val="24"/>
          <w:vertAlign w:val="superscript"/>
        </w:rPr>
        <w:t>nd</w:t>
      </w:r>
      <w:r w:rsidRPr="00B21514">
        <w:rPr>
          <w:sz w:val="24"/>
          <w:szCs w:val="24"/>
        </w:rPr>
        <w:t xml:space="preserve"> Kings 12:17-18; 16:7-8; 18:14-15 &amp; 2</w:t>
      </w:r>
      <w:r w:rsidRPr="00B21514">
        <w:rPr>
          <w:sz w:val="24"/>
          <w:szCs w:val="24"/>
          <w:vertAlign w:val="superscript"/>
        </w:rPr>
        <w:t>nd</w:t>
      </w:r>
      <w:r w:rsidRPr="00B21514">
        <w:rPr>
          <w:sz w:val="24"/>
          <w:szCs w:val="24"/>
        </w:rPr>
        <w:t xml:space="preserve"> Chronicles 16:2-3; 28:21. The Only Foreign Kings that Pillaged, Plundered, Booteed, Spoiled the Temple: Shishak King of Egypt in 1</w:t>
      </w:r>
      <w:r w:rsidRPr="00B21514">
        <w:rPr>
          <w:sz w:val="24"/>
          <w:szCs w:val="24"/>
          <w:vertAlign w:val="superscript"/>
        </w:rPr>
        <w:t>st</w:t>
      </w:r>
      <w:r w:rsidRPr="00B21514">
        <w:rPr>
          <w:sz w:val="24"/>
          <w:szCs w:val="24"/>
        </w:rPr>
        <w:t xml:space="preserve"> Kings 14:25-26 &amp; 2</w:t>
      </w:r>
      <w:r w:rsidRPr="00B21514">
        <w:rPr>
          <w:sz w:val="24"/>
          <w:szCs w:val="24"/>
          <w:vertAlign w:val="superscript"/>
        </w:rPr>
        <w:t>nd</w:t>
      </w:r>
      <w:r w:rsidRPr="00B21514">
        <w:rPr>
          <w:sz w:val="24"/>
          <w:szCs w:val="24"/>
        </w:rPr>
        <w:t xml:space="preserve"> Chronicles 12:9. Nebuchadnezzar King of Babylon is in 2</w:t>
      </w:r>
      <w:r w:rsidRPr="00B21514">
        <w:rPr>
          <w:sz w:val="24"/>
          <w:szCs w:val="24"/>
          <w:vertAlign w:val="superscript"/>
        </w:rPr>
        <w:t>nd</w:t>
      </w:r>
      <w:r w:rsidRPr="00B21514">
        <w:rPr>
          <w:sz w:val="24"/>
          <w:szCs w:val="24"/>
        </w:rPr>
        <w:t xml:space="preserve"> Kings 24:13 &amp; 2</w:t>
      </w:r>
      <w:r w:rsidRPr="00B21514">
        <w:rPr>
          <w:sz w:val="24"/>
          <w:szCs w:val="24"/>
          <w:vertAlign w:val="superscript"/>
        </w:rPr>
        <w:t>nd</w:t>
      </w:r>
      <w:r w:rsidRPr="00B21514">
        <w:rPr>
          <w:sz w:val="24"/>
          <w:szCs w:val="24"/>
        </w:rPr>
        <w:t xml:space="preserve"> Chronicles 36:18. Under Certain Kings the Temple was Cleansed and Repaired: King Joash in 2</w:t>
      </w:r>
      <w:r w:rsidRPr="00B21514">
        <w:rPr>
          <w:sz w:val="24"/>
          <w:szCs w:val="24"/>
          <w:vertAlign w:val="superscript"/>
        </w:rPr>
        <w:t>nd</w:t>
      </w:r>
      <w:r w:rsidRPr="00B21514">
        <w:rPr>
          <w:sz w:val="24"/>
          <w:szCs w:val="24"/>
        </w:rPr>
        <w:t xml:space="preserve"> </w:t>
      </w:r>
      <w:r w:rsidRPr="00B21514">
        <w:rPr>
          <w:sz w:val="24"/>
          <w:szCs w:val="24"/>
        </w:rPr>
        <w:lastRenderedPageBreak/>
        <w:t>Kings 12:4-5 &amp; 2</w:t>
      </w:r>
      <w:r w:rsidRPr="00B21514">
        <w:rPr>
          <w:sz w:val="24"/>
          <w:szCs w:val="24"/>
          <w:vertAlign w:val="superscript"/>
        </w:rPr>
        <w:t>nd</w:t>
      </w:r>
      <w:r w:rsidRPr="00B21514">
        <w:rPr>
          <w:sz w:val="24"/>
          <w:szCs w:val="24"/>
        </w:rPr>
        <w:t xml:space="preserve"> Chronicles 24:5, 13-14. King Jotham is in 2</w:t>
      </w:r>
      <w:r w:rsidRPr="00B21514">
        <w:rPr>
          <w:sz w:val="24"/>
          <w:szCs w:val="24"/>
          <w:vertAlign w:val="superscript"/>
        </w:rPr>
        <w:t>nd</w:t>
      </w:r>
      <w:r w:rsidRPr="00B21514">
        <w:rPr>
          <w:sz w:val="24"/>
          <w:szCs w:val="24"/>
        </w:rPr>
        <w:t xml:space="preserve"> Kings 15:35 &amp; 2</w:t>
      </w:r>
      <w:r w:rsidRPr="00B21514">
        <w:rPr>
          <w:sz w:val="24"/>
          <w:szCs w:val="24"/>
          <w:vertAlign w:val="superscript"/>
        </w:rPr>
        <w:t>nd</w:t>
      </w:r>
      <w:r w:rsidRPr="00B21514">
        <w:rPr>
          <w:sz w:val="24"/>
          <w:szCs w:val="24"/>
        </w:rPr>
        <w:t xml:space="preserve"> Chronicles 27:3. King Hezekiah is in 2</w:t>
      </w:r>
      <w:r w:rsidRPr="00B21514">
        <w:rPr>
          <w:sz w:val="24"/>
          <w:szCs w:val="24"/>
          <w:vertAlign w:val="superscript"/>
        </w:rPr>
        <w:t>nd</w:t>
      </w:r>
      <w:r w:rsidRPr="00B21514">
        <w:rPr>
          <w:sz w:val="24"/>
          <w:szCs w:val="24"/>
        </w:rPr>
        <w:t xml:space="preserve"> Chronicles 29:3-5, 15-16, 18-19, 25. King Josiah is in 2</w:t>
      </w:r>
      <w:r w:rsidRPr="00B21514">
        <w:rPr>
          <w:sz w:val="24"/>
          <w:szCs w:val="24"/>
          <w:vertAlign w:val="superscript"/>
        </w:rPr>
        <w:t>nd</w:t>
      </w:r>
      <w:r w:rsidRPr="00B21514">
        <w:rPr>
          <w:sz w:val="24"/>
          <w:szCs w:val="24"/>
        </w:rPr>
        <w:t xml:space="preserve"> Kings 22:3-7 &amp; 2</w:t>
      </w:r>
      <w:r w:rsidRPr="00B21514">
        <w:rPr>
          <w:sz w:val="24"/>
          <w:szCs w:val="24"/>
          <w:vertAlign w:val="superscript"/>
        </w:rPr>
        <w:t>nd</w:t>
      </w:r>
      <w:r w:rsidRPr="00B21514">
        <w:rPr>
          <w:sz w:val="24"/>
          <w:szCs w:val="24"/>
        </w:rPr>
        <w:t xml:space="preserve"> Chronicles 34:8-11. The Destruction of the Temple by the Babylonians is in 2</w:t>
      </w:r>
      <w:r w:rsidRPr="00B21514">
        <w:rPr>
          <w:sz w:val="24"/>
          <w:szCs w:val="24"/>
          <w:vertAlign w:val="superscript"/>
        </w:rPr>
        <w:t>nd</w:t>
      </w:r>
      <w:r w:rsidRPr="00B21514">
        <w:rPr>
          <w:sz w:val="24"/>
          <w:szCs w:val="24"/>
        </w:rPr>
        <w:t xml:space="preserve"> Kings 25:13-15; Jeremiah 52:17-19 &amp; 2</w:t>
      </w:r>
      <w:r w:rsidRPr="00B21514">
        <w:rPr>
          <w:sz w:val="24"/>
          <w:szCs w:val="24"/>
          <w:vertAlign w:val="superscript"/>
        </w:rPr>
        <w:t>nd</w:t>
      </w:r>
      <w:r w:rsidRPr="00B2151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21514">
        <w:rPr>
          <w:sz w:val="24"/>
          <w:szCs w:val="24"/>
          <w:vertAlign w:val="superscript"/>
        </w:rPr>
        <w:t>st</w:t>
      </w:r>
      <w:r w:rsidRPr="00B21514">
        <w:rPr>
          <w:sz w:val="24"/>
          <w:szCs w:val="24"/>
        </w:rPr>
        <w:t xml:space="preserve"> 1944 and the Eternal Guiltiness Damnation will end in June 21</w:t>
      </w:r>
      <w:r w:rsidRPr="00B21514">
        <w:rPr>
          <w:sz w:val="24"/>
          <w:szCs w:val="24"/>
          <w:vertAlign w:val="superscript"/>
        </w:rPr>
        <w:t>st</w:t>
      </w:r>
      <w:r w:rsidRPr="00B2151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B21514">
        <w:rPr>
          <w:sz w:val="24"/>
          <w:szCs w:val="24"/>
        </w:rPr>
        <w:lastRenderedPageBreak/>
        <w:t>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8419D2" w:rsidRPr="00B21514" w:rsidRDefault="008419D2" w:rsidP="008419D2">
      <w:pPr>
        <w:spacing w:line="480" w:lineRule="auto"/>
        <w:jc w:val="both"/>
        <w:rPr>
          <w:sz w:val="24"/>
          <w:szCs w:val="24"/>
        </w:rPr>
      </w:pPr>
      <w:r w:rsidRPr="00B2151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21514">
        <w:rPr>
          <w:sz w:val="24"/>
          <w:szCs w:val="24"/>
          <w:vertAlign w:val="superscript"/>
        </w:rPr>
        <w:t>st</w:t>
      </w:r>
      <w:r w:rsidRPr="00B21514">
        <w:rPr>
          <w:sz w:val="24"/>
          <w:szCs w:val="24"/>
        </w:rPr>
        <w:t>, 2036AD with the 2,000 year reign being fulfilled from June 21</w:t>
      </w:r>
      <w:r w:rsidRPr="00B21514">
        <w:rPr>
          <w:sz w:val="24"/>
          <w:szCs w:val="24"/>
          <w:vertAlign w:val="superscript"/>
        </w:rPr>
        <w:t>st</w:t>
      </w:r>
      <w:r w:rsidRPr="00B21514">
        <w:rPr>
          <w:sz w:val="24"/>
          <w:szCs w:val="24"/>
        </w:rPr>
        <w:t>, 32AD to June 21</w:t>
      </w:r>
      <w:r w:rsidRPr="00B21514">
        <w:rPr>
          <w:sz w:val="24"/>
          <w:szCs w:val="24"/>
          <w:vertAlign w:val="superscript"/>
        </w:rPr>
        <w:t>st</w:t>
      </w:r>
      <w:r w:rsidRPr="00B21514">
        <w:rPr>
          <w:sz w:val="24"/>
          <w:szCs w:val="24"/>
        </w:rPr>
        <w:t>, 2032AD by the Father Stephen’s Eternal Death in Acts 7:60 &amp; the end is June 21</w:t>
      </w:r>
      <w:r w:rsidRPr="00B21514">
        <w:rPr>
          <w:sz w:val="24"/>
          <w:szCs w:val="24"/>
          <w:vertAlign w:val="superscript"/>
        </w:rPr>
        <w:t>st</w:t>
      </w:r>
      <w:r w:rsidRPr="00B21514">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B21514">
        <w:rPr>
          <w:sz w:val="24"/>
          <w:szCs w:val="24"/>
          <w:vertAlign w:val="superscript"/>
        </w:rPr>
        <w:t>st</w:t>
      </w:r>
      <w:r w:rsidRPr="00B21514">
        <w:rPr>
          <w:sz w:val="24"/>
          <w:szCs w:val="24"/>
        </w:rPr>
        <w:t>, 1776AD to June 21</w:t>
      </w:r>
      <w:r w:rsidRPr="00B21514">
        <w:rPr>
          <w:sz w:val="24"/>
          <w:szCs w:val="24"/>
          <w:vertAlign w:val="superscript"/>
        </w:rPr>
        <w:t>st</w:t>
      </w:r>
      <w:r w:rsidRPr="00B21514">
        <w:rPr>
          <w:sz w:val="24"/>
          <w:szCs w:val="24"/>
        </w:rPr>
        <w:t>, 2036AD to 280 years in the strength of ignorance which is June 21</w:t>
      </w:r>
      <w:r w:rsidRPr="00B21514">
        <w:rPr>
          <w:sz w:val="24"/>
          <w:szCs w:val="24"/>
          <w:vertAlign w:val="superscript"/>
        </w:rPr>
        <w:t>st</w:t>
      </w:r>
      <w:r w:rsidRPr="00B21514">
        <w:rPr>
          <w:sz w:val="24"/>
          <w:szCs w:val="24"/>
        </w:rPr>
        <w:t>, 1776AD to June 21</w:t>
      </w:r>
      <w:r w:rsidRPr="00B21514">
        <w:rPr>
          <w:sz w:val="24"/>
          <w:szCs w:val="24"/>
          <w:vertAlign w:val="superscript"/>
        </w:rPr>
        <w:t>st</w:t>
      </w:r>
      <w:r w:rsidRPr="00B21514">
        <w:rPr>
          <w:sz w:val="24"/>
          <w:szCs w:val="24"/>
        </w:rPr>
        <w:t xml:space="preserve">, 2056AD based on the uptime and downtime of the Inerrant Truth of </w:t>
      </w:r>
      <w:r w:rsidRPr="00B21514">
        <w:rPr>
          <w:sz w:val="24"/>
          <w:szCs w:val="24"/>
        </w:rPr>
        <w:lastRenderedPageBreak/>
        <w:t>the Lord. This Ultimately means all sexuality from ADAM is locked up separately between the two mega continents (Euphoria Mega Continent &amp; South America and North America Mega Continent) by June 21</w:t>
      </w:r>
      <w:r w:rsidRPr="00B21514">
        <w:rPr>
          <w:sz w:val="24"/>
          <w:szCs w:val="24"/>
          <w:vertAlign w:val="superscript"/>
        </w:rPr>
        <w:t>st</w:t>
      </w:r>
      <w:r w:rsidRPr="00B21514">
        <w:rPr>
          <w:sz w:val="24"/>
          <w:szCs w:val="24"/>
        </w:rPr>
        <w:t>, 2025AD concerning the 10 years in strength of each which is 20 years &amp; Globally together, all sexuality from ADAM will be locked up in June 21</w:t>
      </w:r>
      <w:r w:rsidRPr="00B21514">
        <w:rPr>
          <w:sz w:val="24"/>
          <w:szCs w:val="24"/>
          <w:vertAlign w:val="superscript"/>
        </w:rPr>
        <w:t>st</w:t>
      </w:r>
      <w:r w:rsidRPr="00B21514">
        <w:rPr>
          <w:sz w:val="24"/>
          <w:szCs w:val="24"/>
        </w:rPr>
        <w:t>, 2035AD at the end of the 2,000 year reign concerning the 20 years from June 21</w:t>
      </w:r>
      <w:r w:rsidRPr="00B21514">
        <w:rPr>
          <w:sz w:val="24"/>
          <w:szCs w:val="24"/>
          <w:vertAlign w:val="superscript"/>
        </w:rPr>
        <w:t>st</w:t>
      </w:r>
      <w:r w:rsidRPr="00B21514">
        <w:rPr>
          <w:sz w:val="24"/>
          <w:szCs w:val="24"/>
        </w:rPr>
        <w:t>, 2015AD to June 21</w:t>
      </w:r>
      <w:r w:rsidRPr="00B21514">
        <w:rPr>
          <w:sz w:val="24"/>
          <w:szCs w:val="24"/>
          <w:vertAlign w:val="superscript"/>
        </w:rPr>
        <w:t>st</w:t>
      </w:r>
      <w:r w:rsidRPr="00B21514">
        <w:rPr>
          <w:sz w:val="24"/>
          <w:szCs w:val="24"/>
        </w:rPr>
        <w:t>, 2035AD.  This Ultimately means all ignorance from JOB is locked up separately between the two mega continents (Euphoria Mega Continent &amp; South America and North America Mega Continent) by June 21</w:t>
      </w:r>
      <w:r w:rsidRPr="00B21514">
        <w:rPr>
          <w:sz w:val="24"/>
          <w:szCs w:val="24"/>
          <w:vertAlign w:val="superscript"/>
        </w:rPr>
        <w:t>st</w:t>
      </w:r>
      <w:r w:rsidRPr="00B21514">
        <w:rPr>
          <w:sz w:val="24"/>
          <w:szCs w:val="24"/>
        </w:rPr>
        <w:t>, 2045AD concerning the 10 years in strength of each which is 20 years &amp; Globally together, all ignorance from JOB will be locked up in June 21</w:t>
      </w:r>
      <w:r w:rsidRPr="00B21514">
        <w:rPr>
          <w:sz w:val="24"/>
          <w:szCs w:val="24"/>
          <w:vertAlign w:val="superscript"/>
        </w:rPr>
        <w:t>st</w:t>
      </w:r>
      <w:r w:rsidRPr="00B21514">
        <w:rPr>
          <w:sz w:val="24"/>
          <w:szCs w:val="24"/>
        </w:rPr>
        <w:t>, 2055AD at the end of the 2,000 year reign concerning the 20 years from June 21</w:t>
      </w:r>
      <w:r w:rsidRPr="00B21514">
        <w:rPr>
          <w:sz w:val="24"/>
          <w:szCs w:val="24"/>
          <w:vertAlign w:val="superscript"/>
        </w:rPr>
        <w:t>st</w:t>
      </w:r>
      <w:r w:rsidRPr="00B21514">
        <w:rPr>
          <w:sz w:val="24"/>
          <w:szCs w:val="24"/>
        </w:rPr>
        <w:t>, 2035AD to June 21</w:t>
      </w:r>
      <w:r w:rsidRPr="00B21514">
        <w:rPr>
          <w:sz w:val="24"/>
          <w:szCs w:val="24"/>
          <w:vertAlign w:val="superscript"/>
        </w:rPr>
        <w:t>st</w:t>
      </w:r>
      <w:r w:rsidRPr="00B21514">
        <w:rPr>
          <w:sz w:val="24"/>
          <w:szCs w:val="24"/>
        </w:rPr>
        <w:t xml:space="preserve">, 2055AD.  </w:t>
      </w:r>
    </w:p>
    <w:p w:rsidR="008419D2" w:rsidRPr="00B21514" w:rsidRDefault="008419D2" w:rsidP="008419D2">
      <w:pPr>
        <w:spacing w:line="480" w:lineRule="auto"/>
        <w:jc w:val="both"/>
        <w:rPr>
          <w:sz w:val="24"/>
          <w:szCs w:val="24"/>
        </w:rPr>
      </w:pPr>
      <w:r w:rsidRPr="00B2151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21514">
        <w:rPr>
          <w:b/>
          <w:sz w:val="24"/>
          <w:szCs w:val="24"/>
        </w:rPr>
        <w:t>Rebels</w:t>
      </w:r>
      <w:r w:rsidRPr="00B2151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21514">
        <w:rPr>
          <w:b/>
          <w:sz w:val="24"/>
          <w:szCs w:val="24"/>
        </w:rPr>
        <w:t>Mutiny</w:t>
      </w:r>
      <w:r w:rsidRPr="00B21514">
        <w:rPr>
          <w:sz w:val="24"/>
          <w:szCs w:val="24"/>
        </w:rPr>
        <w:t>” is the military security forces against their commanders. Second, is called a “</w:t>
      </w:r>
      <w:r w:rsidRPr="00B21514">
        <w:rPr>
          <w:b/>
          <w:sz w:val="24"/>
          <w:szCs w:val="24"/>
        </w:rPr>
        <w:t>Resistance Force Movement</w:t>
      </w:r>
      <w:r w:rsidRPr="00B21514">
        <w:rPr>
          <w:sz w:val="24"/>
          <w:szCs w:val="24"/>
        </w:rPr>
        <w:t>” is the freedom fighters who are against a foreign power. Third, is called nonviolent “</w:t>
      </w:r>
      <w:r w:rsidRPr="00B21514">
        <w:rPr>
          <w:b/>
          <w:sz w:val="24"/>
          <w:szCs w:val="24"/>
        </w:rPr>
        <w:t>Resistance or Civil Disobedience</w:t>
      </w:r>
      <w:r w:rsidRPr="00B21514">
        <w:rPr>
          <w:sz w:val="24"/>
          <w:szCs w:val="24"/>
        </w:rPr>
        <w:t>” which does not involve violence or military forces. Fourth, is called a “</w:t>
      </w:r>
      <w:r w:rsidRPr="00B21514">
        <w:rPr>
          <w:b/>
          <w:sz w:val="24"/>
          <w:szCs w:val="24"/>
        </w:rPr>
        <w:t>Revolution</w:t>
      </w:r>
      <w:r w:rsidRPr="00B21514">
        <w:rPr>
          <w:sz w:val="24"/>
          <w:szCs w:val="24"/>
        </w:rPr>
        <w:t>” which is done by radicals to overthrow a government. Fifth, is called a “</w:t>
      </w:r>
      <w:r w:rsidRPr="00B21514">
        <w:rPr>
          <w:b/>
          <w:sz w:val="24"/>
          <w:szCs w:val="24"/>
        </w:rPr>
        <w:t>Revolt</w:t>
      </w:r>
      <w:r w:rsidRPr="00B21514">
        <w:rPr>
          <w:sz w:val="24"/>
          <w:szCs w:val="24"/>
        </w:rPr>
        <w:t>” which means a localized rebellion force. Sixth, is called “</w:t>
      </w:r>
      <w:r w:rsidRPr="00B21514">
        <w:rPr>
          <w:b/>
          <w:sz w:val="24"/>
          <w:szCs w:val="24"/>
        </w:rPr>
        <w:t>Terrorism</w:t>
      </w:r>
      <w:r w:rsidRPr="00B21514">
        <w:rPr>
          <w:sz w:val="24"/>
          <w:szCs w:val="24"/>
        </w:rPr>
        <w:t xml:space="preserve">” which is the religious and political militant extremists. Seventh, is called a </w:t>
      </w:r>
      <w:r w:rsidRPr="00B21514">
        <w:rPr>
          <w:sz w:val="24"/>
          <w:szCs w:val="24"/>
        </w:rPr>
        <w:lastRenderedPageBreak/>
        <w:t>“</w:t>
      </w:r>
      <w:r w:rsidRPr="00B21514">
        <w:rPr>
          <w:b/>
          <w:sz w:val="24"/>
          <w:szCs w:val="24"/>
        </w:rPr>
        <w:t>Subversion</w:t>
      </w:r>
      <w:r w:rsidRPr="00B2151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21514">
        <w:rPr>
          <w:sz w:val="24"/>
          <w:szCs w:val="24"/>
          <w:vertAlign w:val="superscript"/>
        </w:rPr>
        <w:t>nd</w:t>
      </w:r>
      <w:r w:rsidRPr="00B21514">
        <w:rPr>
          <w:sz w:val="24"/>
          <w:szCs w:val="24"/>
        </w:rPr>
        <w:t xml:space="preserve"> Thessalonians 2:1-12; Jude 5-15; 2</w:t>
      </w:r>
      <w:r w:rsidRPr="00B21514">
        <w:rPr>
          <w:sz w:val="24"/>
          <w:szCs w:val="24"/>
          <w:vertAlign w:val="superscript"/>
        </w:rPr>
        <w:t>nd</w:t>
      </w:r>
      <w:r w:rsidRPr="00B21514">
        <w:rPr>
          <w:sz w:val="24"/>
          <w:szCs w:val="24"/>
        </w:rPr>
        <w:t xml:space="preserve"> John 7-11 and 1</w:t>
      </w:r>
      <w:r w:rsidRPr="00B21514">
        <w:rPr>
          <w:sz w:val="24"/>
          <w:szCs w:val="24"/>
          <w:vertAlign w:val="superscript"/>
        </w:rPr>
        <w:t>st</w:t>
      </w:r>
      <w:r w:rsidRPr="00B21514">
        <w:rPr>
          <w:sz w:val="24"/>
          <w:szCs w:val="24"/>
        </w:rPr>
        <w:t xml:space="preserve"> John 4:1-6; Isaiah 14:12-21; Ezekiel 28:15-19; Ezra 4:18-19; Luke 10:18-20; 1</w:t>
      </w:r>
      <w:r w:rsidRPr="00B21514">
        <w:rPr>
          <w:sz w:val="24"/>
          <w:szCs w:val="24"/>
          <w:vertAlign w:val="superscript"/>
        </w:rPr>
        <w:t>st</w:t>
      </w:r>
      <w:r w:rsidRPr="00B21514">
        <w:rPr>
          <w:sz w:val="24"/>
          <w:szCs w:val="24"/>
        </w:rPr>
        <w:t xml:space="preserve"> Samuel 15:23; Acts 21:38 (NKJV) &amp; Deuteronomy 13:1-18. The Examples of Wrong Rebellion against God is in Psalms 2:2; 66:7; Numbers 20:24; 27:14 &amp; 1</w:t>
      </w:r>
      <w:r w:rsidRPr="00B21514">
        <w:rPr>
          <w:sz w:val="24"/>
          <w:szCs w:val="24"/>
          <w:vertAlign w:val="superscript"/>
        </w:rPr>
        <w:t>st</w:t>
      </w:r>
      <w:r w:rsidRPr="00B21514">
        <w:rPr>
          <w:sz w:val="24"/>
          <w:szCs w:val="24"/>
        </w:rPr>
        <w:t xml:space="preserve"> Samuel 15:22-23. The Divine Warnings not to Rebel is in 1</w:t>
      </w:r>
      <w:r w:rsidRPr="00B21514">
        <w:rPr>
          <w:sz w:val="24"/>
          <w:szCs w:val="24"/>
          <w:vertAlign w:val="superscript"/>
        </w:rPr>
        <w:t>st</w:t>
      </w:r>
      <w:r w:rsidRPr="00B2151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21514">
        <w:rPr>
          <w:sz w:val="24"/>
          <w:szCs w:val="24"/>
          <w:vertAlign w:val="superscript"/>
        </w:rPr>
        <w:t>nd</w:t>
      </w:r>
      <w:r w:rsidRPr="00B21514">
        <w:rPr>
          <w:sz w:val="24"/>
          <w:szCs w:val="24"/>
        </w:rPr>
        <w:t xml:space="preserve"> Thessalonians 2:3 &amp; 1</w:t>
      </w:r>
      <w:r w:rsidRPr="00B21514">
        <w:rPr>
          <w:sz w:val="24"/>
          <w:szCs w:val="24"/>
          <w:vertAlign w:val="superscript"/>
        </w:rPr>
        <w:t>st</w:t>
      </w:r>
      <w:r w:rsidRPr="00B2151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w:t>
      </w:r>
      <w:r w:rsidRPr="00B21514">
        <w:rPr>
          <w:sz w:val="24"/>
          <w:szCs w:val="24"/>
        </w:rPr>
        <w:lastRenderedPageBreak/>
        <w:t>Rebellion of Israel in the Parables of Jesus Christ is in Matthew 21:33-44; Mark 12:1-11; Luke 13:6-9; 20:9-18. The Rebellion of Israel in the Speech of Stephen in Acts 7:37-43. Israel’s Rebellion is a Divine Warning to Believers is in 1</w:t>
      </w:r>
      <w:r w:rsidRPr="00B21514">
        <w:rPr>
          <w:sz w:val="24"/>
          <w:szCs w:val="24"/>
          <w:vertAlign w:val="superscript"/>
        </w:rPr>
        <w:t>st</w:t>
      </w:r>
      <w:r w:rsidRPr="00B21514">
        <w:rPr>
          <w:sz w:val="24"/>
          <w:szCs w:val="24"/>
        </w:rPr>
        <w:t xml:space="preserve"> Corinthians 10:1-12; Hebrews 3:7-4:2; Psalms 95:7-11 &amp; Jude 5, 7. The Rebellion against Human Authority: The Examples of Rebellion against Human Leaders is in Genesis 14:3-4; 2</w:t>
      </w:r>
      <w:r w:rsidRPr="00B21514">
        <w:rPr>
          <w:sz w:val="24"/>
          <w:szCs w:val="24"/>
          <w:vertAlign w:val="superscript"/>
        </w:rPr>
        <w:t>nd</w:t>
      </w:r>
      <w:r w:rsidRPr="00B21514">
        <w:rPr>
          <w:sz w:val="24"/>
          <w:szCs w:val="24"/>
        </w:rPr>
        <w:t xml:space="preserve"> Kings 18:7; 24:1, 20; 2</w:t>
      </w:r>
      <w:r w:rsidRPr="00B21514">
        <w:rPr>
          <w:sz w:val="24"/>
          <w:szCs w:val="24"/>
          <w:vertAlign w:val="superscript"/>
        </w:rPr>
        <w:t>nd</w:t>
      </w:r>
      <w:r w:rsidRPr="00B21514">
        <w:rPr>
          <w:sz w:val="24"/>
          <w:szCs w:val="24"/>
        </w:rPr>
        <w:t xml:space="preserve"> Chronicles 13:6; 36:13; Jeremiah 52:3 &amp; Mark 15:7. The Rebellion against Parents is in Deuteronomy 21:18-21. The Rebellion of Nations is in 1</w:t>
      </w:r>
      <w:r w:rsidRPr="00B21514">
        <w:rPr>
          <w:sz w:val="24"/>
          <w:szCs w:val="24"/>
          <w:vertAlign w:val="superscript"/>
        </w:rPr>
        <w:t>st</w:t>
      </w:r>
      <w:r w:rsidRPr="00B21514">
        <w:rPr>
          <w:sz w:val="24"/>
          <w:szCs w:val="24"/>
        </w:rPr>
        <w:t xml:space="preserve"> Kings 12:19; 2</w:t>
      </w:r>
      <w:r w:rsidRPr="00B21514">
        <w:rPr>
          <w:sz w:val="24"/>
          <w:szCs w:val="24"/>
          <w:vertAlign w:val="superscript"/>
        </w:rPr>
        <w:t>nd</w:t>
      </w:r>
      <w:r w:rsidRPr="00B21514">
        <w:rPr>
          <w:sz w:val="24"/>
          <w:szCs w:val="24"/>
        </w:rPr>
        <w:t xml:space="preserve"> Chronicles 10:19 &amp; 2</w:t>
      </w:r>
      <w:r w:rsidRPr="00B21514">
        <w:rPr>
          <w:sz w:val="24"/>
          <w:szCs w:val="24"/>
          <w:vertAlign w:val="superscript"/>
        </w:rPr>
        <w:t>nd</w:t>
      </w:r>
      <w:r w:rsidRPr="00B21514">
        <w:rPr>
          <w:sz w:val="24"/>
          <w:szCs w:val="24"/>
        </w:rPr>
        <w:t xml:space="preserve"> Kings 1:1. The Accusations of Rebellion is in Nehemiah 2:19; 6:5-8. The Rebellion against God’s Chosen Leaders is in Exodus 23:21; Numbers 16:1-3; 20:2-5; Joshua 1:18 &amp; 2</w:t>
      </w:r>
      <w:r w:rsidRPr="00B21514">
        <w:rPr>
          <w:sz w:val="24"/>
          <w:szCs w:val="24"/>
          <w:vertAlign w:val="superscript"/>
        </w:rPr>
        <w:t>nd</w:t>
      </w:r>
      <w:r w:rsidRPr="00B21514">
        <w:rPr>
          <w:sz w:val="24"/>
          <w:szCs w:val="24"/>
        </w:rPr>
        <w:t xml:space="preserve"> Samuel 15:10. The Rebellion against Incorruptible Authority is Damned is in Romans 13:2 &amp; 1</w:t>
      </w:r>
      <w:r w:rsidRPr="00B21514">
        <w:rPr>
          <w:sz w:val="24"/>
          <w:szCs w:val="24"/>
          <w:vertAlign w:val="superscript"/>
        </w:rPr>
        <w:t>st</w:t>
      </w:r>
      <w:r w:rsidRPr="00B21514">
        <w:rPr>
          <w:sz w:val="24"/>
          <w:szCs w:val="24"/>
        </w:rPr>
        <w:t xml:space="preserve"> Peter 2:13.    </w:t>
      </w:r>
    </w:p>
    <w:p w:rsidR="008419D2" w:rsidRPr="00B21514" w:rsidRDefault="008419D2" w:rsidP="008419D2">
      <w:pPr>
        <w:spacing w:before="240" w:line="480" w:lineRule="auto"/>
        <w:jc w:val="both"/>
        <w:rPr>
          <w:sz w:val="24"/>
          <w:szCs w:val="24"/>
        </w:rPr>
      </w:pPr>
      <w:r w:rsidRPr="00B21514">
        <w:rPr>
          <w:sz w:val="24"/>
          <w:szCs w:val="24"/>
        </w:rPr>
        <w:t>The Oppression against the United States of America is from June 21</w:t>
      </w:r>
      <w:r w:rsidRPr="00B21514">
        <w:rPr>
          <w:sz w:val="24"/>
          <w:szCs w:val="24"/>
          <w:vertAlign w:val="superscript"/>
        </w:rPr>
        <w:t>st</w:t>
      </w:r>
      <w:r w:rsidRPr="00B21514">
        <w:rPr>
          <w:sz w:val="24"/>
          <w:szCs w:val="24"/>
        </w:rPr>
        <w:t xml:space="preserve"> 1650 AD-June 21</w:t>
      </w:r>
      <w:r w:rsidRPr="00B21514">
        <w:rPr>
          <w:sz w:val="24"/>
          <w:szCs w:val="24"/>
          <w:vertAlign w:val="superscript"/>
        </w:rPr>
        <w:t>st</w:t>
      </w:r>
      <w:r w:rsidRPr="00B2151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21514">
        <w:rPr>
          <w:sz w:val="24"/>
          <w:szCs w:val="24"/>
          <w:vertAlign w:val="superscript"/>
        </w:rPr>
        <w:t>st</w:t>
      </w:r>
      <w:r w:rsidRPr="00B21514">
        <w:rPr>
          <w:sz w:val="24"/>
          <w:szCs w:val="24"/>
        </w:rPr>
        <w:t xml:space="preserve"> 1972 AD-June 21</w:t>
      </w:r>
      <w:r w:rsidRPr="00B21514">
        <w:rPr>
          <w:sz w:val="24"/>
          <w:szCs w:val="24"/>
          <w:vertAlign w:val="superscript"/>
        </w:rPr>
        <w:t>st</w:t>
      </w:r>
      <w:r w:rsidRPr="00B21514">
        <w:rPr>
          <w:sz w:val="24"/>
          <w:szCs w:val="24"/>
        </w:rPr>
        <w:t xml:space="preserve"> 2015 AD  in 1</w:t>
      </w:r>
      <w:r w:rsidRPr="00B21514">
        <w:rPr>
          <w:sz w:val="24"/>
          <w:szCs w:val="24"/>
          <w:vertAlign w:val="superscript"/>
        </w:rPr>
        <w:t>st</w:t>
      </w:r>
      <w:r w:rsidRPr="00B2151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21514">
        <w:rPr>
          <w:sz w:val="24"/>
          <w:szCs w:val="24"/>
          <w:vertAlign w:val="superscript"/>
        </w:rPr>
        <w:t>nd</w:t>
      </w:r>
      <w:r w:rsidRPr="00B21514">
        <w:rPr>
          <w:sz w:val="24"/>
          <w:szCs w:val="24"/>
        </w:rPr>
        <w:t xml:space="preserve"> Corinthians 12:2 &amp; Psalms 90:10 in weakness to strength) in Acts 7:6-7, 24-25, 34] because it can only happens in small numbers proven in Acts 6:12 [against the Father Stephen and His Kingdom]; </w:t>
      </w:r>
      <w:r w:rsidRPr="00B21514">
        <w:rPr>
          <w:sz w:val="24"/>
          <w:szCs w:val="24"/>
        </w:rPr>
        <w:lastRenderedPageBreak/>
        <w:t>7:54 [against the Lord Lucifer and His Kingdom]; 10:38 [the Father Stephen’s Kingdom healed by &amp; done by the Father Stephen]. Some Causes of Depression: The External Circumstances is in 1</w:t>
      </w:r>
      <w:r w:rsidRPr="00B21514">
        <w:rPr>
          <w:sz w:val="24"/>
          <w:szCs w:val="24"/>
          <w:vertAlign w:val="superscript"/>
        </w:rPr>
        <w:t>st</w:t>
      </w:r>
      <w:r w:rsidRPr="00B21514">
        <w:rPr>
          <w:sz w:val="24"/>
          <w:szCs w:val="24"/>
        </w:rPr>
        <w:t xml:space="preserve"> Kings 19:3-4; Job 9:23; Psalms 42:1-11; 88:1-18; Joel 1:11 &amp; 2</w:t>
      </w:r>
      <w:r w:rsidRPr="00B21514">
        <w:rPr>
          <w:sz w:val="24"/>
          <w:szCs w:val="24"/>
          <w:vertAlign w:val="superscript"/>
        </w:rPr>
        <w:t>nd</w:t>
      </w:r>
      <w:r w:rsidRPr="00B21514">
        <w:rPr>
          <w:sz w:val="24"/>
          <w:szCs w:val="24"/>
        </w:rPr>
        <w:t xml:space="preserve"> Corinthians 1:8. The Physical Illness or Exhaustion is in Genesis 21:15-16; 1</w:t>
      </w:r>
      <w:r w:rsidRPr="00B21514">
        <w:rPr>
          <w:sz w:val="24"/>
          <w:szCs w:val="24"/>
          <w:vertAlign w:val="superscript"/>
        </w:rPr>
        <w:t>st</w:t>
      </w:r>
      <w:r w:rsidRPr="00B21514">
        <w:rPr>
          <w:sz w:val="24"/>
          <w:szCs w:val="24"/>
        </w:rPr>
        <w:t xml:space="preserve"> Kings 19:5-8; Psalms 6:1-7; 22:14-17; 31:9-12; Isaiah 38:1-2 &amp; Jonah 1:5. The Fear of Others is in 1</w:t>
      </w:r>
      <w:r w:rsidRPr="00B21514">
        <w:rPr>
          <w:sz w:val="24"/>
          <w:szCs w:val="24"/>
          <w:vertAlign w:val="superscript"/>
        </w:rPr>
        <w:t>st</w:t>
      </w:r>
      <w:r w:rsidRPr="00B21514">
        <w:rPr>
          <w:sz w:val="24"/>
          <w:szCs w:val="24"/>
        </w:rPr>
        <w:t xml:space="preserve"> Kings 19:1-3. The Fear of Failure is in Exodus 4:1; Numbers 11:11-15 &amp; 1</w:t>
      </w:r>
      <w:r w:rsidRPr="00B21514">
        <w:rPr>
          <w:sz w:val="24"/>
          <w:szCs w:val="24"/>
          <w:vertAlign w:val="superscript"/>
        </w:rPr>
        <w:t>st</w:t>
      </w:r>
      <w:r w:rsidRPr="00B2151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21514">
        <w:rPr>
          <w:sz w:val="24"/>
          <w:szCs w:val="24"/>
          <w:vertAlign w:val="superscript"/>
        </w:rPr>
        <w:t>st</w:t>
      </w:r>
      <w:r w:rsidRPr="00B21514">
        <w:rPr>
          <w:sz w:val="24"/>
          <w:szCs w:val="24"/>
        </w:rPr>
        <w:t xml:space="preserve"> Kings 19:4; Job 10:1; Ecclesiastes 2:17; Jeremiah 20:15-18 &amp; Jonah 4:8. Deep Sorrow is in Genesis 21:16; Judges 21:2; 1</w:t>
      </w:r>
      <w:r w:rsidRPr="00B21514">
        <w:rPr>
          <w:sz w:val="24"/>
          <w:szCs w:val="24"/>
          <w:vertAlign w:val="superscript"/>
        </w:rPr>
        <w:t>st</w:t>
      </w:r>
      <w:r w:rsidRPr="00B21514">
        <w:rPr>
          <w:sz w:val="24"/>
          <w:szCs w:val="24"/>
        </w:rPr>
        <w:t xml:space="preserve"> Samuel 1:10, 16; Psalms 42:3; Nehemiah 1:4; 2:2; Esther 4:1-3; Job 16:16 &amp; Lamentations 2:11. Loneliness is in Numbers 11:14 &amp; 1</w:t>
      </w:r>
      <w:r w:rsidRPr="00B21514">
        <w:rPr>
          <w:sz w:val="24"/>
          <w:szCs w:val="24"/>
          <w:vertAlign w:val="superscript"/>
        </w:rPr>
        <w:t>st</w:t>
      </w:r>
      <w:r w:rsidRPr="00B21514">
        <w:rPr>
          <w:sz w:val="24"/>
          <w:szCs w:val="24"/>
        </w:rPr>
        <w:t xml:space="preserve"> Kings 19:10, 14. Perplexity is in Psalms 42:5; Habakkuk 1:2; John 16:6 &amp; Luke 24:17. Despair is in Psalms 88:3-9; Job 17:1 &amp; 2</w:t>
      </w:r>
      <w:r w:rsidRPr="00B21514">
        <w:rPr>
          <w:sz w:val="24"/>
          <w:szCs w:val="24"/>
          <w:vertAlign w:val="superscript"/>
        </w:rPr>
        <w:t>nd</w:t>
      </w:r>
      <w:r w:rsidRPr="00B21514">
        <w:rPr>
          <w:sz w:val="24"/>
          <w:szCs w:val="24"/>
        </w:rPr>
        <w:t xml:space="preserve"> Corinthians 1:8-9. Escapism is in 1</w:t>
      </w:r>
      <w:r w:rsidRPr="00B21514">
        <w:rPr>
          <w:sz w:val="24"/>
          <w:szCs w:val="24"/>
          <w:vertAlign w:val="superscript"/>
        </w:rPr>
        <w:t>st</w:t>
      </w:r>
      <w:r w:rsidRPr="00B2151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21514">
        <w:rPr>
          <w:sz w:val="24"/>
          <w:szCs w:val="24"/>
          <w:vertAlign w:val="superscript"/>
        </w:rPr>
        <w:t>st</w:t>
      </w:r>
      <w:r w:rsidRPr="00B21514">
        <w:rPr>
          <w:sz w:val="24"/>
          <w:szCs w:val="24"/>
        </w:rPr>
        <w:t xml:space="preserve"> Kings 19:9-18 &amp; Psalms 22:1-2, 6-8; 42:1-7, 9-11; 43:1-5. The Remedies for Depression: Renewed Vision of the Father Stephen and being Centered upon Him is in 1</w:t>
      </w:r>
      <w:r w:rsidRPr="00B21514">
        <w:rPr>
          <w:sz w:val="24"/>
          <w:szCs w:val="24"/>
          <w:vertAlign w:val="superscript"/>
        </w:rPr>
        <w:t>st</w:t>
      </w:r>
      <w:r w:rsidRPr="00B2151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21514">
        <w:rPr>
          <w:sz w:val="24"/>
          <w:szCs w:val="24"/>
          <w:vertAlign w:val="superscript"/>
        </w:rPr>
        <w:t>nd</w:t>
      </w:r>
      <w:r w:rsidRPr="00B21514">
        <w:rPr>
          <w:sz w:val="24"/>
          <w:szCs w:val="24"/>
        </w:rPr>
        <w:t xml:space="preserve"> Corinthians 4:8-12 &amp; Acts 6:4. Reviewing what </w:t>
      </w:r>
      <w:r w:rsidRPr="00B21514">
        <w:rPr>
          <w:sz w:val="24"/>
          <w:szCs w:val="24"/>
        </w:rPr>
        <w:lastRenderedPageBreak/>
        <w:t>the Father Stephen has done is in Psalms 42:6; 77:11-12; 143:5; Lamentations 3:19-26; 2</w:t>
      </w:r>
      <w:r w:rsidRPr="00B21514">
        <w:rPr>
          <w:sz w:val="24"/>
          <w:szCs w:val="24"/>
          <w:vertAlign w:val="superscript"/>
        </w:rPr>
        <w:t>nd</w:t>
      </w:r>
      <w:r w:rsidRPr="00B21514">
        <w:rPr>
          <w:sz w:val="24"/>
          <w:szCs w:val="24"/>
        </w:rPr>
        <w:t xml:space="preserve"> Corinthians 7:6 &amp; Acts 7:24-25. Prayer to the Father Stephen is in Psalms 139:23; Philippians 4:6-7 &amp; Acts 6:4, 6.  </w:t>
      </w:r>
    </w:p>
    <w:p w:rsidR="008419D2" w:rsidRPr="00B21514" w:rsidRDefault="008419D2" w:rsidP="008419D2">
      <w:pPr>
        <w:spacing w:before="240" w:line="480" w:lineRule="auto"/>
        <w:jc w:val="both"/>
        <w:rPr>
          <w:sz w:val="24"/>
          <w:szCs w:val="24"/>
        </w:rPr>
      </w:pPr>
      <w:r w:rsidRPr="00B2151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21514">
        <w:rPr>
          <w:sz w:val="24"/>
          <w:szCs w:val="24"/>
          <w:vertAlign w:val="superscript"/>
        </w:rPr>
        <w:t>nd</w:t>
      </w:r>
      <w:r w:rsidRPr="00B2151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21514">
        <w:rPr>
          <w:sz w:val="24"/>
          <w:szCs w:val="24"/>
          <w:vertAlign w:val="superscript"/>
        </w:rPr>
        <w:t>st</w:t>
      </w:r>
      <w:r w:rsidRPr="00B21514">
        <w:rPr>
          <w:sz w:val="24"/>
          <w:szCs w:val="24"/>
        </w:rPr>
        <w:t xml:space="preserve"> Peter 2:21; John 16:33; 1</w:t>
      </w:r>
      <w:r w:rsidRPr="00B21514">
        <w:rPr>
          <w:sz w:val="24"/>
          <w:szCs w:val="24"/>
          <w:vertAlign w:val="superscript"/>
        </w:rPr>
        <w:t>st</w:t>
      </w:r>
      <w:r w:rsidRPr="00B21514">
        <w:rPr>
          <w:sz w:val="24"/>
          <w:szCs w:val="24"/>
        </w:rPr>
        <w:t xml:space="preserve"> Thessalonians 3:2-4; 2</w:t>
      </w:r>
      <w:r w:rsidRPr="00B21514">
        <w:rPr>
          <w:sz w:val="24"/>
          <w:szCs w:val="24"/>
          <w:vertAlign w:val="superscript"/>
        </w:rPr>
        <w:t>nd</w:t>
      </w:r>
      <w:r w:rsidRPr="00B21514">
        <w:rPr>
          <w:sz w:val="24"/>
          <w:szCs w:val="24"/>
        </w:rPr>
        <w:t xml:space="preserve"> Timothy 2:3; 3:12 &amp; Acts 6:4-10; 14:22-23. </w:t>
      </w:r>
    </w:p>
    <w:p w:rsidR="008419D2" w:rsidRPr="00B21514" w:rsidRDefault="008419D2" w:rsidP="008419D2">
      <w:pPr>
        <w:spacing w:before="240" w:line="480" w:lineRule="auto"/>
        <w:jc w:val="both"/>
        <w:rPr>
          <w:sz w:val="24"/>
          <w:szCs w:val="24"/>
        </w:rPr>
      </w:pPr>
      <w:r w:rsidRPr="00B21514">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21514">
        <w:rPr>
          <w:sz w:val="24"/>
          <w:szCs w:val="24"/>
          <w:vertAlign w:val="superscript"/>
        </w:rPr>
        <w:t>st</w:t>
      </w:r>
      <w:r w:rsidRPr="00B2151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21514">
        <w:rPr>
          <w:sz w:val="24"/>
          <w:szCs w:val="24"/>
          <w:vertAlign w:val="superscript"/>
        </w:rPr>
        <w:t>nd</w:t>
      </w:r>
      <w:r w:rsidRPr="00B21514">
        <w:rPr>
          <w:sz w:val="24"/>
          <w:szCs w:val="24"/>
        </w:rPr>
        <w:t xml:space="preserve"> Chronicles 6:38-39; Psalms 42:9; 57:1; 79:11; 82:3-4; 94:1-7; Revelation 6:10 &amp; Acts 6:4. In Trust to the Father Stephen is in Job 19:25; Psalms 42:1-3; 138:7; 2</w:t>
      </w:r>
      <w:r w:rsidRPr="00B21514">
        <w:rPr>
          <w:sz w:val="24"/>
          <w:szCs w:val="24"/>
          <w:vertAlign w:val="superscript"/>
        </w:rPr>
        <w:t>nd</w:t>
      </w:r>
      <w:r w:rsidRPr="00B21514">
        <w:rPr>
          <w:sz w:val="24"/>
          <w:szCs w:val="24"/>
        </w:rPr>
        <w:t xml:space="preserve"> Corinthians 4:17; 6:4-5; 1</w:t>
      </w:r>
      <w:r w:rsidRPr="00B21514">
        <w:rPr>
          <w:sz w:val="24"/>
          <w:szCs w:val="24"/>
          <w:vertAlign w:val="superscript"/>
        </w:rPr>
        <w:t>st</w:t>
      </w:r>
      <w:r w:rsidRPr="00B2151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419D2" w:rsidRPr="00B21514" w:rsidRDefault="008419D2" w:rsidP="008419D2">
      <w:pPr>
        <w:spacing w:line="480" w:lineRule="auto"/>
        <w:jc w:val="both"/>
        <w:rPr>
          <w:sz w:val="24"/>
          <w:szCs w:val="24"/>
        </w:rPr>
      </w:pPr>
      <w:r w:rsidRPr="00B21514">
        <w:rPr>
          <w:sz w:val="24"/>
          <w:szCs w:val="24"/>
        </w:rPr>
        <w:t>The Rebuilding of the Temple: Preparations for Rebuilding the Temple is in Ezra 1:1-4, 7 &amp; 2</w:t>
      </w:r>
      <w:r w:rsidRPr="00B21514">
        <w:rPr>
          <w:sz w:val="24"/>
          <w:szCs w:val="24"/>
          <w:vertAlign w:val="superscript"/>
        </w:rPr>
        <w:t>nd</w:t>
      </w:r>
      <w:r w:rsidRPr="00B2151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B21514">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419D2" w:rsidRPr="00B21514" w:rsidRDefault="008419D2" w:rsidP="008419D2">
      <w:pPr>
        <w:spacing w:line="480" w:lineRule="auto"/>
        <w:jc w:val="both"/>
        <w:rPr>
          <w:sz w:val="24"/>
          <w:szCs w:val="24"/>
        </w:rPr>
      </w:pPr>
      <w:r w:rsidRPr="00B2151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B21514">
        <w:rPr>
          <w:sz w:val="24"/>
          <w:szCs w:val="24"/>
        </w:rPr>
        <w:lastRenderedPageBreak/>
        <w:t xml:space="preserve">7:60; 9:1-30. Paul was Accused of Taking Gentiles into Temple Courtyards forbidden to them is in Acts 21:27-28. </w:t>
      </w:r>
    </w:p>
    <w:p w:rsidR="008419D2" w:rsidRPr="00B21514" w:rsidRDefault="008419D2" w:rsidP="008419D2">
      <w:pPr>
        <w:spacing w:line="480" w:lineRule="auto"/>
        <w:jc w:val="both"/>
        <w:rPr>
          <w:sz w:val="24"/>
          <w:szCs w:val="24"/>
        </w:rPr>
      </w:pPr>
      <w:r w:rsidRPr="00B2151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21514">
        <w:rPr>
          <w:sz w:val="24"/>
          <w:szCs w:val="24"/>
          <w:vertAlign w:val="superscript"/>
        </w:rPr>
        <w:t>nd</w:t>
      </w:r>
      <w:r w:rsidRPr="00B2151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21514">
        <w:rPr>
          <w:sz w:val="24"/>
          <w:szCs w:val="24"/>
          <w:vertAlign w:val="superscript"/>
        </w:rPr>
        <w:t>st</w:t>
      </w:r>
      <w:r w:rsidRPr="00B21514">
        <w:rPr>
          <w:sz w:val="24"/>
          <w:szCs w:val="24"/>
        </w:rPr>
        <w:t xml:space="preserve"> Corinthians 6:19. The Individual Christian as the Temple of the Holy Ghost in the Kingdom of Lordship is in Acts 6:5; 7:55-56. The Local Church as the Father Stephen’s Temple is in 1</w:t>
      </w:r>
      <w:r w:rsidRPr="00B21514">
        <w:rPr>
          <w:sz w:val="24"/>
          <w:szCs w:val="24"/>
          <w:vertAlign w:val="superscript"/>
        </w:rPr>
        <w:t>st</w:t>
      </w:r>
      <w:r w:rsidRPr="00B21514">
        <w:rPr>
          <w:sz w:val="24"/>
          <w:szCs w:val="24"/>
        </w:rPr>
        <w:t xml:space="preserve"> Corinthians 3:16-17. The Universal Church as the Father Stephen’s Temple is in Ephesians 2:21-22; 2</w:t>
      </w:r>
      <w:r w:rsidRPr="00B21514">
        <w:rPr>
          <w:sz w:val="24"/>
          <w:szCs w:val="24"/>
          <w:vertAlign w:val="superscript"/>
        </w:rPr>
        <w:t>nd</w:t>
      </w:r>
      <w:r w:rsidRPr="00B21514">
        <w:rPr>
          <w:sz w:val="24"/>
          <w:szCs w:val="24"/>
        </w:rPr>
        <w:t xml:space="preserve"> Corinthians 6:16 &amp; 1</w:t>
      </w:r>
      <w:r w:rsidRPr="00B21514">
        <w:rPr>
          <w:sz w:val="24"/>
          <w:szCs w:val="24"/>
          <w:vertAlign w:val="superscript"/>
        </w:rPr>
        <w:t>st</w:t>
      </w:r>
      <w:r w:rsidRPr="00B21514">
        <w:rPr>
          <w:sz w:val="24"/>
          <w:szCs w:val="24"/>
        </w:rPr>
        <w:t xml:space="preserve"> Peter 2:5. </w:t>
      </w:r>
    </w:p>
    <w:p w:rsidR="008419D2" w:rsidRPr="00B21514" w:rsidRDefault="008419D2" w:rsidP="008419D2">
      <w:pPr>
        <w:spacing w:line="480" w:lineRule="auto"/>
        <w:jc w:val="both"/>
        <w:rPr>
          <w:sz w:val="24"/>
          <w:szCs w:val="24"/>
        </w:rPr>
      </w:pPr>
      <w:r w:rsidRPr="00B21514">
        <w:rPr>
          <w:sz w:val="24"/>
          <w:szCs w:val="24"/>
        </w:rPr>
        <w:t>The Sexual Heathen Temples is 100% Idolatrous: Heathen Temples is in Judges 16:28-30; 1</w:t>
      </w:r>
      <w:r w:rsidRPr="00B21514">
        <w:rPr>
          <w:sz w:val="24"/>
          <w:szCs w:val="24"/>
          <w:vertAlign w:val="superscript"/>
        </w:rPr>
        <w:t>st</w:t>
      </w:r>
      <w:r w:rsidRPr="00B21514">
        <w:rPr>
          <w:sz w:val="24"/>
          <w:szCs w:val="24"/>
        </w:rPr>
        <w:t xml:space="preserve"> Samuel 5:2-4; 31:8-10; 2</w:t>
      </w:r>
      <w:r w:rsidRPr="00B21514">
        <w:rPr>
          <w:sz w:val="24"/>
          <w:szCs w:val="24"/>
          <w:vertAlign w:val="superscript"/>
        </w:rPr>
        <w:t>nd</w:t>
      </w:r>
      <w:r w:rsidRPr="00B21514">
        <w:rPr>
          <w:sz w:val="24"/>
          <w:szCs w:val="24"/>
        </w:rPr>
        <w:t xml:space="preserve"> Kings 5:18 &amp; Nahum 1:14. The Idolatrous Temples in Israel and Judah is in 1</w:t>
      </w:r>
      <w:r w:rsidRPr="00B21514">
        <w:rPr>
          <w:sz w:val="24"/>
          <w:szCs w:val="24"/>
          <w:vertAlign w:val="superscript"/>
        </w:rPr>
        <w:t>st</w:t>
      </w:r>
      <w:r w:rsidRPr="00B21514">
        <w:rPr>
          <w:sz w:val="24"/>
          <w:szCs w:val="24"/>
        </w:rPr>
        <w:t xml:space="preserve"> Kings 12:26-30; 16:32; 2</w:t>
      </w:r>
      <w:r w:rsidRPr="00B21514">
        <w:rPr>
          <w:sz w:val="24"/>
          <w:szCs w:val="24"/>
          <w:vertAlign w:val="superscript"/>
        </w:rPr>
        <w:t>nd</w:t>
      </w:r>
      <w:r w:rsidRPr="00B21514">
        <w:rPr>
          <w:sz w:val="24"/>
          <w:szCs w:val="24"/>
        </w:rPr>
        <w:t xml:space="preserve"> Kings 10:21, 23-27 &amp; 2</w:t>
      </w:r>
      <w:r w:rsidRPr="00B21514">
        <w:rPr>
          <w:sz w:val="24"/>
          <w:szCs w:val="24"/>
          <w:vertAlign w:val="superscript"/>
        </w:rPr>
        <w:t>nd</w:t>
      </w:r>
      <w:r w:rsidRPr="00B21514">
        <w:rPr>
          <w:sz w:val="24"/>
          <w:szCs w:val="24"/>
        </w:rPr>
        <w:t xml:space="preserve"> Chronicles 23:17. The Father </w:t>
      </w:r>
      <w:r w:rsidRPr="00B21514">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B21514">
        <w:rPr>
          <w:sz w:val="24"/>
          <w:szCs w:val="24"/>
          <w:vertAlign w:val="superscript"/>
        </w:rPr>
        <w:t>nd</w:t>
      </w:r>
      <w:r w:rsidRPr="00B21514">
        <w:rPr>
          <w:sz w:val="24"/>
          <w:szCs w:val="24"/>
        </w:rPr>
        <w:t xml:space="preserve"> Kings 16:10-13; 21:4-5; 2</w:t>
      </w:r>
      <w:r w:rsidRPr="00B21514">
        <w:rPr>
          <w:sz w:val="24"/>
          <w:szCs w:val="24"/>
          <w:vertAlign w:val="superscript"/>
        </w:rPr>
        <w:t>nd</w:t>
      </w:r>
      <w:r w:rsidRPr="00B21514">
        <w:rPr>
          <w:sz w:val="24"/>
          <w:szCs w:val="24"/>
        </w:rPr>
        <w:t xml:space="preserve"> Chronicles 24:7; 26:16-20; 28:23; 33:5, 7 &amp; Ezra 8:12-16. The NT Heathen Idolatrous Temples is in Romans 1:21-25, 32. </w:t>
      </w:r>
    </w:p>
    <w:p w:rsidR="008419D2" w:rsidRPr="00B21514" w:rsidRDefault="008419D2" w:rsidP="008419D2">
      <w:pPr>
        <w:spacing w:line="480" w:lineRule="auto"/>
        <w:jc w:val="center"/>
        <w:rPr>
          <w:b/>
          <w:sz w:val="24"/>
          <w:szCs w:val="24"/>
        </w:rPr>
      </w:pPr>
      <w:r w:rsidRPr="00B21514">
        <w:rPr>
          <w:b/>
          <w:sz w:val="24"/>
          <w:szCs w:val="24"/>
        </w:rPr>
        <w:t>The Father Stephen’s Zion [Sion] Tent of Meeting</w:t>
      </w:r>
    </w:p>
    <w:p w:rsidR="008419D2" w:rsidRPr="00B21514" w:rsidRDefault="008419D2" w:rsidP="008419D2">
      <w:pPr>
        <w:spacing w:line="480" w:lineRule="auto"/>
        <w:jc w:val="both"/>
        <w:rPr>
          <w:sz w:val="24"/>
          <w:szCs w:val="24"/>
        </w:rPr>
      </w:pPr>
      <w:r w:rsidRPr="00B2151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21514">
        <w:rPr>
          <w:sz w:val="24"/>
          <w:szCs w:val="24"/>
          <w:vertAlign w:val="superscript"/>
        </w:rPr>
        <w:t>st</w:t>
      </w:r>
      <w:r w:rsidRPr="00B21514">
        <w:rPr>
          <w:sz w:val="24"/>
          <w:szCs w:val="24"/>
        </w:rPr>
        <w:t xml:space="preserve"> Samuel 2:22; 1</w:t>
      </w:r>
      <w:r w:rsidRPr="00B21514">
        <w:rPr>
          <w:sz w:val="24"/>
          <w:szCs w:val="24"/>
          <w:vertAlign w:val="superscript"/>
        </w:rPr>
        <w:t>st</w:t>
      </w:r>
      <w:r w:rsidRPr="00B21514">
        <w:rPr>
          <w:sz w:val="24"/>
          <w:szCs w:val="24"/>
        </w:rPr>
        <w:t xml:space="preserve"> Kings 8:4; 2</w:t>
      </w:r>
      <w:r w:rsidRPr="00B21514">
        <w:rPr>
          <w:sz w:val="24"/>
          <w:szCs w:val="24"/>
          <w:vertAlign w:val="superscript"/>
        </w:rPr>
        <w:t>nd</w:t>
      </w:r>
      <w:r w:rsidRPr="00B21514">
        <w:rPr>
          <w:sz w:val="24"/>
          <w:szCs w:val="24"/>
        </w:rPr>
        <w:t xml:space="preserve"> Chronicles 1:3; 5:5 &amp; 1</w:t>
      </w:r>
      <w:r w:rsidRPr="00B21514">
        <w:rPr>
          <w:sz w:val="24"/>
          <w:szCs w:val="24"/>
          <w:vertAlign w:val="superscript"/>
        </w:rPr>
        <w:t>st</w:t>
      </w:r>
      <w:r w:rsidRPr="00B21514">
        <w:rPr>
          <w:sz w:val="24"/>
          <w:szCs w:val="24"/>
        </w:rPr>
        <w:t xml:space="preserve"> Chronicles 6:32; 9:21.      </w:t>
      </w:r>
    </w:p>
    <w:p w:rsidR="008419D2" w:rsidRPr="00B21514" w:rsidRDefault="008419D2" w:rsidP="008419D2">
      <w:pPr>
        <w:spacing w:line="480" w:lineRule="auto"/>
        <w:jc w:val="both"/>
        <w:rPr>
          <w:sz w:val="24"/>
          <w:szCs w:val="24"/>
        </w:rPr>
      </w:pPr>
      <w:r w:rsidRPr="00B21514">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B21514">
        <w:rPr>
          <w:sz w:val="24"/>
          <w:szCs w:val="24"/>
          <w:vertAlign w:val="superscript"/>
        </w:rPr>
        <w:t>st</w:t>
      </w:r>
      <w:r w:rsidRPr="00B21514">
        <w:rPr>
          <w:sz w:val="24"/>
          <w:szCs w:val="24"/>
        </w:rPr>
        <w:t xml:space="preserve"> </w:t>
      </w:r>
      <w:r w:rsidRPr="00B21514">
        <w:rPr>
          <w:sz w:val="24"/>
          <w:szCs w:val="24"/>
        </w:rPr>
        <w:lastRenderedPageBreak/>
        <w:t>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B21514">
        <w:rPr>
          <w:sz w:val="24"/>
          <w:szCs w:val="24"/>
          <w:vertAlign w:val="superscript"/>
        </w:rPr>
        <w:t>nd</w:t>
      </w:r>
      <w:r w:rsidRPr="00B21514">
        <w:rPr>
          <w:sz w:val="24"/>
          <w:szCs w:val="24"/>
        </w:rPr>
        <w:t xml:space="preserve"> Person of the Trinity (Lady Mary as the Daughter) in Luke 1:26-56; 2:1-24; 3:23-24:53 &amp; Acts 1:1-3. Fifth, the Lord John the Holy Ghost of God (Brother) &amp; the 3</w:t>
      </w:r>
      <w:r w:rsidRPr="00B21514">
        <w:rPr>
          <w:sz w:val="24"/>
          <w:szCs w:val="24"/>
          <w:vertAlign w:val="superscript"/>
        </w:rPr>
        <w:t>rd</w:t>
      </w:r>
      <w:r w:rsidRPr="00B21514">
        <w:rPr>
          <w:sz w:val="24"/>
          <w:szCs w:val="24"/>
        </w:rPr>
        <w:t xml:space="preserve"> Person of the Trinity (Lady Elizabeth as the Sister) in Luke 1:5-25; 39-45, 57-80; 3:1-22- 9:7-9. </w:t>
      </w:r>
    </w:p>
    <w:p w:rsidR="008419D2" w:rsidRPr="00B21514" w:rsidRDefault="008419D2" w:rsidP="008419D2">
      <w:pPr>
        <w:spacing w:line="480" w:lineRule="auto"/>
        <w:jc w:val="both"/>
        <w:rPr>
          <w:sz w:val="24"/>
          <w:szCs w:val="24"/>
        </w:rPr>
      </w:pPr>
      <w:r w:rsidRPr="00B21514">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B21514">
        <w:rPr>
          <w:sz w:val="24"/>
          <w:szCs w:val="24"/>
          <w:vertAlign w:val="superscript"/>
        </w:rPr>
        <w:t>st</w:t>
      </w:r>
      <w:r w:rsidRPr="00B21514">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w:t>
      </w:r>
      <w:r w:rsidRPr="00B21514">
        <w:rPr>
          <w:sz w:val="24"/>
          <w:szCs w:val="24"/>
        </w:rPr>
        <w:lastRenderedPageBreak/>
        <w:t xml:space="preserve">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w:t>
      </w:r>
      <w:r w:rsidRPr="00B21514">
        <w:rPr>
          <w:sz w:val="24"/>
          <w:szCs w:val="24"/>
        </w:rPr>
        <w:lastRenderedPageBreak/>
        <w:t>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B21514">
        <w:rPr>
          <w:b/>
          <w:sz w:val="24"/>
          <w:szCs w:val="24"/>
        </w:rPr>
        <w:t>Lady of Kingdoms</w:t>
      </w:r>
      <w:r w:rsidRPr="00B21514">
        <w:rPr>
          <w:sz w:val="24"/>
          <w:szCs w:val="24"/>
        </w:rPr>
        <w:t>” in Isaiah 47:5 (NKJV). If You have any questions on the other 60 Lord’s, You must get My book called “</w:t>
      </w:r>
      <w:r w:rsidRPr="00B21514">
        <w:rPr>
          <w:b/>
          <w:sz w:val="24"/>
          <w:szCs w:val="24"/>
        </w:rPr>
        <w:t>The Lord Yahweh &amp; the 360 other Lord’s that He created</w:t>
      </w:r>
      <w:r w:rsidRPr="00B21514">
        <w:rPr>
          <w:sz w:val="24"/>
          <w:szCs w:val="24"/>
        </w:rPr>
        <w:t xml:space="preserve">.” The Lords are before the Angels &amp; Man is in Genesis 1:1; Proverbs 8:22-31 &amp; Job 38:4-7.      </w:t>
      </w:r>
    </w:p>
    <w:p w:rsidR="008419D2" w:rsidRPr="00B21514" w:rsidRDefault="008419D2" w:rsidP="008419D2">
      <w:pPr>
        <w:spacing w:line="480" w:lineRule="auto"/>
        <w:jc w:val="center"/>
        <w:rPr>
          <w:sz w:val="24"/>
          <w:szCs w:val="24"/>
        </w:rPr>
      </w:pPr>
      <w:r w:rsidRPr="00B21514">
        <w:rPr>
          <w:sz w:val="24"/>
          <w:szCs w:val="24"/>
        </w:rPr>
        <w:t>The Father Stephen’s Ministries</w:t>
      </w:r>
    </w:p>
    <w:p w:rsidR="008419D2" w:rsidRPr="00B21514" w:rsidRDefault="008419D2" w:rsidP="008419D2">
      <w:pPr>
        <w:spacing w:line="480" w:lineRule="auto"/>
        <w:jc w:val="both"/>
        <w:rPr>
          <w:sz w:val="24"/>
          <w:szCs w:val="24"/>
        </w:rPr>
      </w:pPr>
      <w:r w:rsidRPr="00B21514">
        <w:rPr>
          <w:sz w:val="24"/>
          <w:szCs w:val="24"/>
        </w:rPr>
        <w:t>The Difference of Adam’s Humanity Ministry &amp; Stephen’s special Angelical Ministry</w:t>
      </w:r>
    </w:p>
    <w:p w:rsidR="008419D2" w:rsidRPr="00B21514" w:rsidRDefault="008419D2" w:rsidP="008419D2">
      <w:pPr>
        <w:spacing w:line="480" w:lineRule="auto"/>
        <w:jc w:val="both"/>
        <w:rPr>
          <w:sz w:val="24"/>
          <w:szCs w:val="24"/>
        </w:rPr>
      </w:pPr>
      <w:r w:rsidRPr="00B21514">
        <w:rPr>
          <w:sz w:val="24"/>
          <w:szCs w:val="24"/>
        </w:rPr>
        <w:t>First, Humans are lower than Angels (Lords) because Angels (Lords) are greater in might &amp; power in 2</w:t>
      </w:r>
      <w:r w:rsidRPr="00B21514">
        <w:rPr>
          <w:sz w:val="24"/>
          <w:szCs w:val="24"/>
          <w:vertAlign w:val="superscript"/>
        </w:rPr>
        <w:t>nd</w:t>
      </w:r>
      <w:r w:rsidRPr="00B21514">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w:t>
      </w:r>
      <w:r w:rsidRPr="00B21514">
        <w:rPr>
          <w:sz w:val="24"/>
          <w:szCs w:val="24"/>
        </w:rPr>
        <w:lastRenderedPageBreak/>
        <w:t>(Lords) are Immaterial/Material Spirits in Acts 6:5, 15; Hebrews 1:14; Daniel 10:20; John 1:1-3 &amp; 2</w:t>
      </w:r>
      <w:r w:rsidRPr="00B21514">
        <w:rPr>
          <w:sz w:val="24"/>
          <w:szCs w:val="24"/>
          <w:vertAlign w:val="superscript"/>
        </w:rPr>
        <w:t>nd</w:t>
      </w:r>
      <w:r w:rsidRPr="00B21514">
        <w:rPr>
          <w:sz w:val="24"/>
          <w:szCs w:val="24"/>
        </w:rPr>
        <w:t xml:space="preserve"> Corinthians 4:18. Lucifer sinned once by the eternal sin in Ezekiel 28:15. Possibly, the Married Lord called Wisdom in “Qanah” sinned once in Eternal Lordship in Genesis 1:1; 2:8-9. </w:t>
      </w:r>
      <w:r w:rsidRPr="00B21514">
        <w:rPr>
          <w:b/>
          <w:sz w:val="24"/>
          <w:szCs w:val="24"/>
        </w:rPr>
        <w:t>Adam’s Humanity:</w:t>
      </w:r>
      <w:r w:rsidRPr="00B21514">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B21514">
        <w:rPr>
          <w:sz w:val="24"/>
          <w:szCs w:val="24"/>
          <w:vertAlign w:val="superscript"/>
        </w:rPr>
        <w:t>nd</w:t>
      </w:r>
      <w:r w:rsidRPr="00B21514">
        <w:rPr>
          <w:sz w:val="24"/>
          <w:szCs w:val="24"/>
        </w:rPr>
        <w:t xml:space="preserve"> kings 6:17; Luke 2:11, 12 &amp; 1</w:t>
      </w:r>
      <w:r w:rsidRPr="00B21514">
        <w:rPr>
          <w:sz w:val="24"/>
          <w:szCs w:val="24"/>
          <w:vertAlign w:val="superscript"/>
        </w:rPr>
        <w:t>st</w:t>
      </w:r>
      <w:r w:rsidRPr="00B21514">
        <w:rPr>
          <w:sz w:val="24"/>
          <w:szCs w:val="24"/>
        </w:rPr>
        <w:t xml:space="preserve"> Peter 1:11, 12. Humans have Spirits &amp; are not Spirits in Philippians 1:23; 1</w:t>
      </w:r>
      <w:r w:rsidRPr="00B21514">
        <w:rPr>
          <w:sz w:val="24"/>
          <w:szCs w:val="24"/>
          <w:vertAlign w:val="superscript"/>
        </w:rPr>
        <w:t>st</w:t>
      </w:r>
      <w:r w:rsidRPr="00B21514">
        <w:rPr>
          <w:sz w:val="24"/>
          <w:szCs w:val="24"/>
        </w:rPr>
        <w:t xml:space="preserve"> Thessalonians 4:14-17; 1</w:t>
      </w:r>
      <w:r w:rsidRPr="00B21514">
        <w:rPr>
          <w:sz w:val="24"/>
          <w:szCs w:val="24"/>
          <w:vertAlign w:val="superscript"/>
        </w:rPr>
        <w:t>st</w:t>
      </w:r>
      <w:r w:rsidRPr="00B21514">
        <w:rPr>
          <w:sz w:val="24"/>
          <w:szCs w:val="24"/>
        </w:rPr>
        <w:t xml:space="preserve"> Corinthians 15:44. What does Humans &amp; Angels (Lords) have in common? They are creation in Genesis 1:26, have identities in Genesis 1:27, are Persons in 1</w:t>
      </w:r>
      <w:r w:rsidRPr="00B21514">
        <w:rPr>
          <w:sz w:val="24"/>
          <w:szCs w:val="24"/>
          <w:vertAlign w:val="superscript"/>
        </w:rPr>
        <w:t>st</w:t>
      </w:r>
      <w:r w:rsidRPr="00B21514">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B21514">
        <w:rPr>
          <w:rFonts w:cs="Calibri"/>
          <w:sz w:val="24"/>
          <w:szCs w:val="24"/>
        </w:rPr>
        <w:t xml:space="preserve">A scripture that may authorize Sexual Eros Love in marriage concerns the fallen state of “marriage rights” is in Exodus 21:10. </w:t>
      </w:r>
      <w:r w:rsidRPr="00B21514">
        <w:rPr>
          <w:sz w:val="24"/>
          <w:szCs w:val="24"/>
        </w:rPr>
        <w:t xml:space="preserve">    </w:t>
      </w:r>
    </w:p>
    <w:p w:rsidR="008419D2" w:rsidRPr="00B21514" w:rsidRDefault="008419D2" w:rsidP="008419D2">
      <w:pPr>
        <w:spacing w:line="480" w:lineRule="auto"/>
        <w:jc w:val="both"/>
        <w:rPr>
          <w:sz w:val="24"/>
          <w:szCs w:val="24"/>
        </w:rPr>
      </w:pPr>
      <w:r w:rsidRPr="00B21514">
        <w:rPr>
          <w:sz w:val="24"/>
          <w:szCs w:val="24"/>
        </w:rPr>
        <w:t>Stephen’s Ministry Office is questioned</w:t>
      </w:r>
    </w:p>
    <w:p w:rsidR="008419D2" w:rsidRPr="00B21514" w:rsidRDefault="008419D2" w:rsidP="008419D2">
      <w:pPr>
        <w:spacing w:line="480" w:lineRule="auto"/>
        <w:jc w:val="both"/>
        <w:rPr>
          <w:sz w:val="24"/>
          <w:szCs w:val="24"/>
        </w:rPr>
      </w:pPr>
      <w:r w:rsidRPr="00B21514">
        <w:rPr>
          <w:sz w:val="24"/>
          <w:szCs w:val="24"/>
        </w:rPr>
        <w:t>Stephen’s ministerial calling was not the Office of a Married Deacon because how can One have an Angelical Ministry and a Marriage Ministry in Acts 6:15. The qualifications of a Deacon are declared in 1</w:t>
      </w:r>
      <w:r w:rsidRPr="00B21514">
        <w:rPr>
          <w:sz w:val="24"/>
          <w:szCs w:val="24"/>
          <w:vertAlign w:val="superscript"/>
        </w:rPr>
        <w:t>st</w:t>
      </w:r>
      <w:r w:rsidRPr="00B21514">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w:t>
      </w:r>
      <w:r w:rsidRPr="00B21514">
        <w:rPr>
          <w:sz w:val="24"/>
          <w:szCs w:val="24"/>
        </w:rPr>
        <w:lastRenderedPageBreak/>
        <w:t>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B21514">
        <w:rPr>
          <w:sz w:val="24"/>
          <w:szCs w:val="24"/>
          <w:vertAlign w:val="superscript"/>
        </w:rPr>
        <w:t>nd</w:t>
      </w:r>
      <w:r w:rsidRPr="00B21514">
        <w:rPr>
          <w:sz w:val="24"/>
          <w:szCs w:val="24"/>
        </w:rPr>
        <w:t xml:space="preserve"> Corinthians 11:15, God’s Servant  in  2</w:t>
      </w:r>
      <w:r w:rsidRPr="00B21514">
        <w:rPr>
          <w:sz w:val="24"/>
          <w:szCs w:val="24"/>
          <w:vertAlign w:val="superscript"/>
        </w:rPr>
        <w:t>nd</w:t>
      </w:r>
      <w:r w:rsidRPr="00B21514">
        <w:rPr>
          <w:sz w:val="24"/>
          <w:szCs w:val="24"/>
        </w:rPr>
        <w:t xml:space="preserve"> Corinthians 6:4, Lord’s Servant in 2</w:t>
      </w:r>
      <w:r w:rsidRPr="00B21514">
        <w:rPr>
          <w:sz w:val="24"/>
          <w:szCs w:val="24"/>
          <w:vertAlign w:val="superscript"/>
        </w:rPr>
        <w:t>nd</w:t>
      </w:r>
      <w:r w:rsidRPr="00B21514">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w:t>
      </w:r>
      <w:r w:rsidRPr="00B21514">
        <w:rPr>
          <w:sz w:val="24"/>
          <w:szCs w:val="24"/>
        </w:rPr>
        <w:lastRenderedPageBreak/>
        <w:t>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B21514">
        <w:rPr>
          <w:sz w:val="24"/>
          <w:szCs w:val="24"/>
          <w:vertAlign w:val="superscript"/>
        </w:rPr>
        <w:t>st</w:t>
      </w:r>
      <w:r w:rsidRPr="00B21514">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B21514">
        <w:rPr>
          <w:sz w:val="24"/>
          <w:szCs w:val="24"/>
          <w:vertAlign w:val="superscript"/>
        </w:rPr>
        <w:t>st</w:t>
      </w:r>
      <w:r w:rsidRPr="00B21514">
        <w:rPr>
          <w:sz w:val="24"/>
          <w:szCs w:val="24"/>
        </w:rPr>
        <w:t xml:space="preserve"> John 2:22 &amp; 2</w:t>
      </w:r>
      <w:r w:rsidRPr="00B21514">
        <w:rPr>
          <w:sz w:val="24"/>
          <w:szCs w:val="24"/>
          <w:vertAlign w:val="superscript"/>
        </w:rPr>
        <w:t>nd</w:t>
      </w:r>
      <w:r w:rsidRPr="00B21514">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w:t>
      </w:r>
      <w:r w:rsidRPr="00B21514">
        <w:rPr>
          <w:sz w:val="24"/>
          <w:szCs w:val="24"/>
        </w:rPr>
        <w:lastRenderedPageBreak/>
        <w:t>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B21514">
        <w:rPr>
          <w:sz w:val="24"/>
          <w:szCs w:val="24"/>
          <w:vertAlign w:val="superscript"/>
        </w:rPr>
        <w:t>st</w:t>
      </w:r>
      <w:r w:rsidRPr="00B21514">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B21514">
        <w:rPr>
          <w:sz w:val="24"/>
          <w:szCs w:val="24"/>
          <w:vertAlign w:val="superscript"/>
        </w:rPr>
        <w:t>st</w:t>
      </w:r>
      <w:r w:rsidRPr="00B21514">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w:t>
      </w:r>
      <w:r w:rsidRPr="00B21514">
        <w:rPr>
          <w:sz w:val="24"/>
          <w:szCs w:val="24"/>
        </w:rPr>
        <w:lastRenderedPageBreak/>
        <w:t>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B21514">
        <w:rPr>
          <w:sz w:val="24"/>
          <w:szCs w:val="24"/>
          <w:vertAlign w:val="superscript"/>
        </w:rPr>
        <w:t>st</w:t>
      </w:r>
      <w:r w:rsidRPr="00B21514">
        <w:rPr>
          <w:sz w:val="24"/>
          <w:szCs w:val="24"/>
        </w:rPr>
        <w:t xml:space="preserve"> Corinthians 5:3 and Colossians 2:5. Some scriptures of Body and Spirit are 1</w:t>
      </w:r>
      <w:r w:rsidRPr="00B21514">
        <w:rPr>
          <w:sz w:val="24"/>
          <w:szCs w:val="24"/>
          <w:vertAlign w:val="superscript"/>
        </w:rPr>
        <w:t>st</w:t>
      </w:r>
      <w:r w:rsidRPr="00B21514">
        <w:rPr>
          <w:sz w:val="24"/>
          <w:szCs w:val="24"/>
        </w:rPr>
        <w:t xml:space="preserve"> Corinthians 5:5, 7:34; James 2:26; 2</w:t>
      </w:r>
      <w:r w:rsidRPr="00B21514">
        <w:rPr>
          <w:sz w:val="24"/>
          <w:szCs w:val="24"/>
          <w:vertAlign w:val="superscript"/>
        </w:rPr>
        <w:t>nd</w:t>
      </w:r>
      <w:r w:rsidRPr="00B21514">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B21514">
        <w:rPr>
          <w:sz w:val="24"/>
          <w:szCs w:val="24"/>
          <w:vertAlign w:val="superscript"/>
        </w:rPr>
        <w:t>nd</w:t>
      </w:r>
      <w:r w:rsidRPr="00B21514">
        <w:rPr>
          <w:sz w:val="24"/>
          <w:szCs w:val="24"/>
        </w:rPr>
        <w:t xml:space="preserve"> Serpent Yahweh in Proverbs 8:22-29 (RSV); 8:30-31 (NIV) &amp; Acts 6:8, 15. The Ministry Kingdoms of the Son Jesus are given back to the Father Stephen in 1</w:t>
      </w:r>
      <w:r w:rsidRPr="00B21514">
        <w:rPr>
          <w:sz w:val="24"/>
          <w:szCs w:val="24"/>
          <w:vertAlign w:val="superscript"/>
        </w:rPr>
        <w:t>st</w:t>
      </w:r>
      <w:r w:rsidRPr="00B21514">
        <w:rPr>
          <w:sz w:val="24"/>
          <w:szCs w:val="24"/>
        </w:rPr>
        <w:t xml:space="preserve"> Corinthians 15:24-28.     </w:t>
      </w:r>
    </w:p>
    <w:p w:rsidR="008419D2" w:rsidRPr="00B21514" w:rsidRDefault="008419D2" w:rsidP="008419D2">
      <w:pPr>
        <w:spacing w:line="480" w:lineRule="auto"/>
        <w:jc w:val="center"/>
        <w:rPr>
          <w:b/>
          <w:sz w:val="24"/>
          <w:szCs w:val="24"/>
        </w:rPr>
      </w:pPr>
      <w:r w:rsidRPr="00B21514">
        <w:rPr>
          <w:b/>
          <w:sz w:val="24"/>
          <w:szCs w:val="24"/>
        </w:rPr>
        <w:t xml:space="preserve">THE FEDERAL </w:t>
      </w:r>
      <w:r w:rsidR="00B21514" w:rsidRPr="00B21514">
        <w:rPr>
          <w:b/>
          <w:sz w:val="24"/>
          <w:szCs w:val="24"/>
        </w:rPr>
        <w:t>FIDUCIARY</w:t>
      </w:r>
      <w:r w:rsidRPr="00B21514">
        <w:rPr>
          <w:b/>
          <w:sz w:val="24"/>
          <w:szCs w:val="24"/>
        </w:rPr>
        <w:t>’S (CUSTODIAN EUNUCHS) OVER THE FINANCIAL AFFAIRS OF THE WHITE CHRISTIAN VIRGINS FOR THE BEAUTY PREPARATIONS OF TRUE HOLINESS</w:t>
      </w:r>
    </w:p>
    <w:p w:rsidR="008419D2" w:rsidRPr="00B21514" w:rsidRDefault="008419D2" w:rsidP="008419D2">
      <w:pPr>
        <w:spacing w:line="480" w:lineRule="auto"/>
        <w:jc w:val="both"/>
        <w:rPr>
          <w:sz w:val="24"/>
          <w:szCs w:val="24"/>
        </w:rPr>
      </w:pPr>
      <w:r w:rsidRPr="00B21514">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w:t>
      </w:r>
      <w:r w:rsidRPr="00B21514">
        <w:rPr>
          <w:sz w:val="24"/>
          <w:szCs w:val="24"/>
        </w:rPr>
        <w:lastRenderedPageBreak/>
        <w:t>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419D2" w:rsidRPr="00B21514" w:rsidRDefault="008419D2" w:rsidP="008419D2">
      <w:pPr>
        <w:spacing w:line="480" w:lineRule="auto"/>
        <w:jc w:val="center"/>
        <w:rPr>
          <w:b/>
          <w:sz w:val="24"/>
          <w:szCs w:val="24"/>
        </w:rPr>
      </w:pPr>
      <w:r w:rsidRPr="00B21514">
        <w:rPr>
          <w:b/>
          <w:sz w:val="24"/>
          <w:szCs w:val="24"/>
        </w:rPr>
        <w:t xml:space="preserve">THE FEDERAL </w:t>
      </w:r>
      <w:r w:rsidR="00B21514" w:rsidRPr="00B21514">
        <w:rPr>
          <w:b/>
          <w:sz w:val="24"/>
          <w:szCs w:val="24"/>
        </w:rPr>
        <w:t>FIDUCIARY</w:t>
      </w:r>
      <w:r w:rsidRPr="00B21514">
        <w:rPr>
          <w:b/>
          <w:sz w:val="24"/>
          <w:szCs w:val="24"/>
        </w:rPr>
        <w:t>’S (CUSTODIAN EUNUCHS) OVER THE FINANCIAL AFFAIRS OF THE BLACK CHRISTIAN VIRGINS FOR THE BEAUTY PREPARATIONS OF TRUE HOLINESS</w:t>
      </w:r>
    </w:p>
    <w:p w:rsidR="008419D2" w:rsidRPr="00B21514" w:rsidRDefault="008419D2" w:rsidP="008419D2">
      <w:pPr>
        <w:spacing w:line="480" w:lineRule="auto"/>
        <w:jc w:val="both"/>
        <w:rPr>
          <w:sz w:val="24"/>
          <w:szCs w:val="24"/>
        </w:rPr>
      </w:pPr>
      <w:r w:rsidRPr="00B2151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w:t>
      </w:r>
      <w:r w:rsidRPr="00B21514">
        <w:rPr>
          <w:sz w:val="24"/>
          <w:szCs w:val="24"/>
        </w:rPr>
        <w:lastRenderedPageBreak/>
        <w:t xml:space="preserve">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8419D2" w:rsidRPr="00B21514" w:rsidRDefault="008419D2" w:rsidP="008419D2">
      <w:pPr>
        <w:spacing w:line="480" w:lineRule="auto"/>
        <w:jc w:val="both"/>
        <w:rPr>
          <w:sz w:val="24"/>
          <w:szCs w:val="24"/>
        </w:rPr>
      </w:pPr>
      <w:r w:rsidRPr="00B21514">
        <w:rPr>
          <w:sz w:val="24"/>
          <w:szCs w:val="24"/>
        </w:rPr>
        <w:t>Eunuchs as Royal Servants is in Esther 1:10-11; 2:1-3, 15; 4:4-11; 2</w:t>
      </w:r>
      <w:r w:rsidRPr="00B21514">
        <w:rPr>
          <w:sz w:val="24"/>
          <w:szCs w:val="24"/>
          <w:vertAlign w:val="superscript"/>
        </w:rPr>
        <w:t>nd</w:t>
      </w:r>
      <w:r w:rsidRPr="00B2151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21514">
        <w:rPr>
          <w:sz w:val="24"/>
          <w:szCs w:val="24"/>
          <w:vertAlign w:val="superscript"/>
        </w:rPr>
        <w:t>st</w:t>
      </w:r>
      <w:r w:rsidRPr="00B2151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8419D2" w:rsidRPr="00B21514" w:rsidRDefault="008419D2" w:rsidP="008419D2">
      <w:pPr>
        <w:spacing w:line="480" w:lineRule="auto"/>
        <w:jc w:val="both"/>
        <w:rPr>
          <w:sz w:val="24"/>
          <w:szCs w:val="24"/>
        </w:rPr>
      </w:pPr>
      <w:r w:rsidRPr="00B21514">
        <w:rPr>
          <w:sz w:val="24"/>
          <w:szCs w:val="24"/>
        </w:rPr>
        <w:lastRenderedPageBreak/>
        <w:t>The Office of a True Widow in Acts 6:1</w:t>
      </w:r>
    </w:p>
    <w:p w:rsidR="008419D2" w:rsidRPr="00B21514" w:rsidRDefault="008419D2" w:rsidP="008419D2">
      <w:pPr>
        <w:spacing w:line="480" w:lineRule="auto"/>
        <w:jc w:val="both"/>
        <w:rPr>
          <w:sz w:val="24"/>
          <w:szCs w:val="24"/>
        </w:rPr>
      </w:pPr>
      <w:r w:rsidRPr="00B21514">
        <w:rPr>
          <w:sz w:val="24"/>
          <w:szCs w:val="24"/>
        </w:rPr>
        <w:t>A Widow is a Woman whose Husband has died and is totally freed from Her Husband’s Law to remarry or stay Unmarried in which She is happier in 1</w:t>
      </w:r>
      <w:r w:rsidRPr="00B21514">
        <w:rPr>
          <w:sz w:val="24"/>
          <w:szCs w:val="24"/>
          <w:vertAlign w:val="superscript"/>
        </w:rPr>
        <w:t>st</w:t>
      </w:r>
      <w:r w:rsidRPr="00B21514">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B21514">
        <w:rPr>
          <w:sz w:val="24"/>
          <w:szCs w:val="24"/>
          <w:vertAlign w:val="superscript"/>
        </w:rPr>
        <w:t>rd</w:t>
      </w:r>
      <w:r w:rsidRPr="00B21514">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8419D2" w:rsidRPr="00B21514" w:rsidRDefault="008419D2" w:rsidP="008419D2">
      <w:pPr>
        <w:spacing w:line="480" w:lineRule="auto"/>
        <w:jc w:val="both"/>
        <w:rPr>
          <w:sz w:val="24"/>
          <w:szCs w:val="24"/>
        </w:rPr>
      </w:pPr>
      <w:r w:rsidRPr="00B21514">
        <w:rPr>
          <w:sz w:val="24"/>
          <w:szCs w:val="24"/>
        </w:rPr>
        <w:t>Stephen’s Ministry of the Word in Acts 6:8, 10; 7:1-7:53</w:t>
      </w:r>
    </w:p>
    <w:p w:rsidR="008419D2" w:rsidRPr="00B21514" w:rsidRDefault="008419D2" w:rsidP="008419D2">
      <w:pPr>
        <w:spacing w:line="480" w:lineRule="auto"/>
        <w:jc w:val="both"/>
        <w:rPr>
          <w:sz w:val="24"/>
          <w:szCs w:val="24"/>
        </w:rPr>
      </w:pPr>
      <w:r w:rsidRPr="00B21514">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w:t>
      </w:r>
      <w:r w:rsidRPr="00B21514">
        <w:rPr>
          <w:sz w:val="24"/>
          <w:szCs w:val="24"/>
        </w:rPr>
        <w:lastRenderedPageBreak/>
        <w:t>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B21514">
        <w:rPr>
          <w:sz w:val="24"/>
          <w:szCs w:val="24"/>
          <w:vertAlign w:val="superscript"/>
        </w:rPr>
        <w:t>st</w:t>
      </w:r>
      <w:r w:rsidRPr="00B21514">
        <w:rPr>
          <w:sz w:val="24"/>
          <w:szCs w:val="24"/>
        </w:rPr>
        <w:t xml:space="preserve"> Corinthians 8:6; Revelations 19:13; John 1:1-3; 1</w:t>
      </w:r>
      <w:r w:rsidRPr="00B21514">
        <w:rPr>
          <w:sz w:val="24"/>
          <w:szCs w:val="24"/>
          <w:vertAlign w:val="superscript"/>
        </w:rPr>
        <w:t>st</w:t>
      </w:r>
      <w:r w:rsidRPr="00B21514">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8419D2" w:rsidRPr="00B21514" w:rsidRDefault="008419D2" w:rsidP="008419D2">
      <w:pPr>
        <w:spacing w:line="480" w:lineRule="auto"/>
        <w:jc w:val="both"/>
        <w:rPr>
          <w:sz w:val="24"/>
          <w:szCs w:val="24"/>
        </w:rPr>
      </w:pPr>
      <w:r w:rsidRPr="00B21514">
        <w:rPr>
          <w:sz w:val="24"/>
          <w:szCs w:val="24"/>
        </w:rPr>
        <w:t>Stephen’s Ministry of Teaching or Counseling in Acts 6:5, 8; 7:1-7:53, 55-56</w:t>
      </w:r>
    </w:p>
    <w:p w:rsidR="008419D2" w:rsidRPr="00B21514" w:rsidRDefault="008419D2" w:rsidP="008419D2">
      <w:pPr>
        <w:spacing w:line="480" w:lineRule="auto"/>
        <w:jc w:val="both"/>
        <w:rPr>
          <w:sz w:val="24"/>
          <w:szCs w:val="24"/>
        </w:rPr>
      </w:pPr>
      <w:r w:rsidRPr="00B21514">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t>
      </w:r>
      <w:r w:rsidRPr="00B21514">
        <w:rPr>
          <w:sz w:val="24"/>
          <w:szCs w:val="24"/>
        </w:rPr>
        <w:lastRenderedPageBreak/>
        <w:t xml:space="preserve">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8419D2" w:rsidRPr="00B21514" w:rsidRDefault="008419D2" w:rsidP="008419D2">
      <w:pPr>
        <w:spacing w:line="480" w:lineRule="auto"/>
        <w:jc w:val="both"/>
        <w:rPr>
          <w:sz w:val="24"/>
          <w:szCs w:val="24"/>
        </w:rPr>
      </w:pPr>
      <w:r w:rsidRPr="00B21514">
        <w:rPr>
          <w:sz w:val="24"/>
          <w:szCs w:val="24"/>
        </w:rPr>
        <w:t>All counseling concerns Advocate, Advice, Advisor &amp; a Lawyer on legal matters. Some scriptures are 2</w:t>
      </w:r>
      <w:r w:rsidRPr="00B21514">
        <w:rPr>
          <w:sz w:val="24"/>
          <w:szCs w:val="24"/>
          <w:vertAlign w:val="superscript"/>
        </w:rPr>
        <w:t>nd</w:t>
      </w:r>
      <w:r w:rsidRPr="00B21514">
        <w:rPr>
          <w:sz w:val="24"/>
          <w:szCs w:val="24"/>
        </w:rPr>
        <w:t xml:space="preserve"> Samuel 16:23; 1</w:t>
      </w:r>
      <w:r w:rsidRPr="00B21514">
        <w:rPr>
          <w:sz w:val="24"/>
          <w:szCs w:val="24"/>
          <w:vertAlign w:val="superscript"/>
        </w:rPr>
        <w:t>st</w:t>
      </w:r>
      <w:r w:rsidRPr="00B21514">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B21514">
        <w:rPr>
          <w:sz w:val="24"/>
          <w:szCs w:val="24"/>
          <w:vertAlign w:val="superscript"/>
        </w:rPr>
        <w:t>st</w:t>
      </w:r>
      <w:r w:rsidRPr="00B21514">
        <w:rPr>
          <w:sz w:val="24"/>
          <w:szCs w:val="24"/>
        </w:rPr>
        <w:t xml:space="preserve"> Samuel 3:19;  1</w:t>
      </w:r>
      <w:r w:rsidRPr="00B21514">
        <w:rPr>
          <w:sz w:val="24"/>
          <w:szCs w:val="24"/>
          <w:vertAlign w:val="superscript"/>
        </w:rPr>
        <w:t>st</w:t>
      </w:r>
      <w:r w:rsidRPr="00B21514">
        <w:rPr>
          <w:sz w:val="24"/>
          <w:szCs w:val="24"/>
        </w:rPr>
        <w:t xml:space="preserve">  Corinthians  12:8;  Acts  6:2-7 and  Numbers  13:30. Also counseling should be practical with </w:t>
      </w:r>
      <w:r w:rsidRPr="00B21514">
        <w:rPr>
          <w:sz w:val="24"/>
          <w:szCs w:val="24"/>
        </w:rPr>
        <w:lastRenderedPageBreak/>
        <w:t>necessary application in Proverbs 15:23; 25:11. How do we operate in giving counsel to others? Some scriptures are 2</w:t>
      </w:r>
      <w:r w:rsidRPr="00B21514">
        <w:rPr>
          <w:sz w:val="24"/>
          <w:szCs w:val="24"/>
          <w:vertAlign w:val="superscript"/>
        </w:rPr>
        <w:t>nd</w:t>
      </w:r>
      <w:r w:rsidRPr="00B21514">
        <w:rPr>
          <w:sz w:val="24"/>
          <w:szCs w:val="24"/>
        </w:rPr>
        <w:t xml:space="preserve"> Corinthians 1:4; Galatians 6:1; Romans 1:11; 14:19;  15:2; Colossians 3:16; 1</w:t>
      </w:r>
      <w:r w:rsidRPr="00B21514">
        <w:rPr>
          <w:sz w:val="24"/>
          <w:szCs w:val="24"/>
          <w:vertAlign w:val="superscript"/>
        </w:rPr>
        <w:t>st</w:t>
      </w:r>
      <w:r w:rsidRPr="00B21514">
        <w:rPr>
          <w:sz w:val="24"/>
          <w:szCs w:val="24"/>
        </w:rPr>
        <w:t xml:space="preserve"> Thessalonians 4:18; 5:11-12, 14; 2</w:t>
      </w:r>
      <w:r w:rsidRPr="00B21514">
        <w:rPr>
          <w:sz w:val="24"/>
          <w:szCs w:val="24"/>
          <w:vertAlign w:val="superscript"/>
        </w:rPr>
        <w:t>nd</w:t>
      </w:r>
      <w:r w:rsidRPr="00B21514">
        <w:rPr>
          <w:sz w:val="24"/>
          <w:szCs w:val="24"/>
        </w:rPr>
        <w:t xml:space="preserve"> Timothy 2:24-25, 4:2; Ezekiel 3:20-21; 1</w:t>
      </w:r>
      <w:r w:rsidRPr="00B21514">
        <w:rPr>
          <w:sz w:val="24"/>
          <w:szCs w:val="24"/>
          <w:vertAlign w:val="superscript"/>
        </w:rPr>
        <w:t>st</w:t>
      </w:r>
      <w:r w:rsidRPr="00B21514">
        <w:rPr>
          <w:sz w:val="24"/>
          <w:szCs w:val="24"/>
        </w:rPr>
        <w:t xml:space="preserve"> Timothy 5:20; Titus 2:15; 1</w:t>
      </w:r>
      <w:r w:rsidRPr="00B21514">
        <w:rPr>
          <w:sz w:val="24"/>
          <w:szCs w:val="24"/>
          <w:vertAlign w:val="superscript"/>
        </w:rPr>
        <w:t xml:space="preserve">st  </w:t>
      </w:r>
      <w:r w:rsidRPr="00B21514">
        <w:rPr>
          <w:sz w:val="24"/>
          <w:szCs w:val="24"/>
        </w:rPr>
        <w:t>Corinthians 10:23; 14:26; Ephesians 4:29 &amp; Hebrews 3:13; 10:24. How do we deal with wise counsel? Some scriptures are Proverbs 1:7;  9:9;  12:5;  13:10;  19:20;  29:1; Psalm 141:1-5;  1</w:t>
      </w:r>
      <w:r w:rsidRPr="00B21514">
        <w:rPr>
          <w:sz w:val="24"/>
          <w:szCs w:val="24"/>
          <w:vertAlign w:val="superscript"/>
        </w:rPr>
        <w:t>st</w:t>
      </w:r>
      <w:r w:rsidRPr="00B21514">
        <w:rPr>
          <w:sz w:val="24"/>
          <w:szCs w:val="24"/>
        </w:rPr>
        <w:t xml:space="preserve">  Kings  12:8;  Job  19:2; 2</w:t>
      </w:r>
      <w:r w:rsidRPr="00B21514">
        <w:rPr>
          <w:sz w:val="24"/>
          <w:szCs w:val="24"/>
          <w:vertAlign w:val="superscript"/>
        </w:rPr>
        <w:t>nd</w:t>
      </w:r>
      <w:r w:rsidRPr="00B21514">
        <w:rPr>
          <w:sz w:val="24"/>
          <w:szCs w:val="24"/>
        </w:rPr>
        <w:t xml:space="preserve">  Chronicles  22:4;  Isaiah  19:11; Ezekiel 11:2-4 &amp; 2</w:t>
      </w:r>
      <w:r w:rsidRPr="00B21514">
        <w:rPr>
          <w:sz w:val="24"/>
          <w:szCs w:val="24"/>
          <w:vertAlign w:val="superscript"/>
        </w:rPr>
        <w:t xml:space="preserve">nd </w:t>
      </w:r>
      <w:r w:rsidRPr="00B21514">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B21514">
        <w:rPr>
          <w:sz w:val="24"/>
          <w:szCs w:val="24"/>
          <w:vertAlign w:val="superscript"/>
        </w:rPr>
        <w:t>nd</w:t>
      </w:r>
      <w:r w:rsidRPr="00B21514">
        <w:rPr>
          <w:sz w:val="24"/>
          <w:szCs w:val="24"/>
        </w:rPr>
        <w:t xml:space="preserve"> Timothy 2:15. 2. By His Spirit of Truth is in John 14:26; 15:26. 3. By His Anointing is in 1</w:t>
      </w:r>
      <w:r w:rsidRPr="00B21514">
        <w:rPr>
          <w:sz w:val="24"/>
          <w:szCs w:val="24"/>
          <w:vertAlign w:val="superscript"/>
        </w:rPr>
        <w:t>st</w:t>
      </w:r>
      <w:r w:rsidRPr="00B21514">
        <w:rPr>
          <w:sz w:val="24"/>
          <w:szCs w:val="24"/>
        </w:rPr>
        <w:t xml:space="preserve"> John 2:27. 4. By His Divine Wisdom is in 1</w:t>
      </w:r>
      <w:r w:rsidRPr="00B21514">
        <w:rPr>
          <w:sz w:val="24"/>
          <w:szCs w:val="24"/>
          <w:vertAlign w:val="superscript"/>
        </w:rPr>
        <w:t>st</w:t>
      </w:r>
      <w:r w:rsidRPr="00B21514">
        <w:rPr>
          <w:sz w:val="24"/>
          <w:szCs w:val="24"/>
        </w:rPr>
        <w:t xml:space="preserve"> Corinthians 2:10-11. Teaching linked with the other Offices is a stricter judgment over the whole Law in James 3:1.         </w:t>
      </w:r>
    </w:p>
    <w:p w:rsidR="008419D2" w:rsidRPr="00B21514" w:rsidRDefault="008419D2" w:rsidP="008419D2">
      <w:pPr>
        <w:spacing w:line="480" w:lineRule="auto"/>
        <w:jc w:val="both"/>
        <w:rPr>
          <w:sz w:val="24"/>
          <w:szCs w:val="24"/>
        </w:rPr>
      </w:pPr>
      <w:r w:rsidRPr="00B21514">
        <w:rPr>
          <w:sz w:val="24"/>
          <w:szCs w:val="24"/>
        </w:rPr>
        <w:t>Stephen’s Ministry of Prayer in Acts 6:2-5; 7:59</w:t>
      </w:r>
    </w:p>
    <w:p w:rsidR="008419D2" w:rsidRPr="00B21514" w:rsidRDefault="008419D2" w:rsidP="008419D2">
      <w:pPr>
        <w:spacing w:line="480" w:lineRule="auto"/>
        <w:jc w:val="both"/>
        <w:rPr>
          <w:sz w:val="24"/>
          <w:szCs w:val="24"/>
        </w:rPr>
      </w:pPr>
      <w:r w:rsidRPr="00B21514">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B21514">
        <w:rPr>
          <w:sz w:val="24"/>
          <w:szCs w:val="24"/>
          <w:vertAlign w:val="superscript"/>
        </w:rPr>
        <w:t>st</w:t>
      </w:r>
      <w:r w:rsidRPr="00B21514">
        <w:rPr>
          <w:sz w:val="24"/>
          <w:szCs w:val="24"/>
        </w:rPr>
        <w:t xml:space="preserve"> Peter  2:5. Stephen is Mediator between the Lord &amp; the other Lord’s in Acts 7:59 to Hebrews 1:5-1:14 by the Lord </w:t>
      </w:r>
      <w:r w:rsidRPr="00B21514">
        <w:rPr>
          <w:sz w:val="24"/>
          <w:szCs w:val="24"/>
        </w:rPr>
        <w:lastRenderedPageBreak/>
        <w:t>Jesus at 36 receiving His Spirit in Hebrews 2:5-18. Prayer &amp; faith has always been the keys to victorious spiritual warfare for Stephen in Acts 6:4, 5; 7:59. Some scriptures are Ephesians 6:10-20; 2</w:t>
      </w:r>
      <w:r w:rsidRPr="00B21514">
        <w:rPr>
          <w:sz w:val="24"/>
          <w:szCs w:val="24"/>
          <w:vertAlign w:val="superscript"/>
        </w:rPr>
        <w:t>nd</w:t>
      </w:r>
      <w:r w:rsidRPr="00B21514">
        <w:rPr>
          <w:sz w:val="24"/>
          <w:szCs w:val="24"/>
        </w:rPr>
        <w:t xml:space="preserve"> Corinthians 10:4-6; 1</w:t>
      </w:r>
      <w:r w:rsidRPr="00B21514">
        <w:rPr>
          <w:sz w:val="24"/>
          <w:szCs w:val="24"/>
          <w:vertAlign w:val="superscript"/>
        </w:rPr>
        <w:t>st</w:t>
      </w:r>
      <w:r w:rsidRPr="00B21514">
        <w:rPr>
          <w:sz w:val="24"/>
          <w:szCs w:val="24"/>
        </w:rPr>
        <w:t xml:space="preserve"> Timothy 1:18; 1</w:t>
      </w:r>
      <w:r w:rsidRPr="00B21514">
        <w:rPr>
          <w:sz w:val="24"/>
          <w:szCs w:val="24"/>
          <w:vertAlign w:val="superscript"/>
        </w:rPr>
        <w:t xml:space="preserve">st </w:t>
      </w:r>
      <w:r w:rsidRPr="00B21514">
        <w:rPr>
          <w:sz w:val="24"/>
          <w:szCs w:val="24"/>
        </w:rPr>
        <w:t xml:space="preserve"> Corinthians 9:7; 2</w:t>
      </w:r>
      <w:r w:rsidRPr="00B21514">
        <w:rPr>
          <w:sz w:val="24"/>
          <w:szCs w:val="24"/>
          <w:vertAlign w:val="superscript"/>
        </w:rPr>
        <w:t>nd</w:t>
      </w:r>
      <w:r w:rsidRPr="00B21514">
        <w:rPr>
          <w:sz w:val="24"/>
          <w:szCs w:val="24"/>
        </w:rPr>
        <w:t xml:space="preserve"> Timothy 2:3; Hebrews 11:30-40; Joshua 10:12-13; 2</w:t>
      </w:r>
      <w:r w:rsidRPr="00B21514">
        <w:rPr>
          <w:sz w:val="24"/>
          <w:szCs w:val="24"/>
          <w:vertAlign w:val="superscript"/>
        </w:rPr>
        <w:t>nd</w:t>
      </w:r>
      <w:r w:rsidRPr="00B21514">
        <w:rPr>
          <w:sz w:val="24"/>
          <w:szCs w:val="24"/>
        </w:rPr>
        <w:t xml:space="preserve"> Kings 6:8-17; 19:8-19; Isaiah 36:1-37:38; Judges 15-16; 1</w:t>
      </w:r>
      <w:r w:rsidRPr="00B21514">
        <w:rPr>
          <w:sz w:val="24"/>
          <w:szCs w:val="24"/>
          <w:vertAlign w:val="superscript"/>
        </w:rPr>
        <w:t>st</w:t>
      </w:r>
      <w:r w:rsidRPr="00B21514">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B21514">
        <w:rPr>
          <w:sz w:val="24"/>
          <w:szCs w:val="24"/>
          <w:vertAlign w:val="superscript"/>
        </w:rPr>
        <w:t>st</w:t>
      </w:r>
      <w:r w:rsidRPr="00B21514">
        <w:rPr>
          <w:sz w:val="24"/>
          <w:szCs w:val="24"/>
        </w:rPr>
        <w:t xml:space="preserve"> John 5:16.  </w:t>
      </w:r>
    </w:p>
    <w:p w:rsidR="008419D2" w:rsidRPr="00B21514" w:rsidRDefault="008419D2" w:rsidP="008419D2">
      <w:pPr>
        <w:spacing w:line="480" w:lineRule="auto"/>
        <w:jc w:val="both"/>
        <w:rPr>
          <w:sz w:val="24"/>
          <w:szCs w:val="24"/>
        </w:rPr>
      </w:pPr>
      <w:r w:rsidRPr="00B21514">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8419D2" w:rsidRPr="00B21514" w:rsidRDefault="008419D2" w:rsidP="008419D2">
      <w:pPr>
        <w:spacing w:line="480" w:lineRule="auto"/>
        <w:jc w:val="both"/>
        <w:rPr>
          <w:sz w:val="24"/>
          <w:szCs w:val="24"/>
        </w:rPr>
      </w:pPr>
      <w:r w:rsidRPr="00B21514">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B21514">
        <w:rPr>
          <w:sz w:val="24"/>
          <w:szCs w:val="24"/>
          <w:vertAlign w:val="superscript"/>
        </w:rPr>
        <w:t>st</w:t>
      </w:r>
      <w:r w:rsidRPr="00B21514">
        <w:rPr>
          <w:sz w:val="24"/>
          <w:szCs w:val="24"/>
        </w:rPr>
        <w:t xml:space="preserve"> Kings 8:57-59 &amp; Matthew 18:20. The Habit of Prayer is in Nehemiah 2:4; Daniel 6:10-11, 13 &amp; Luke 5:16. The Contemplative Prayer in </w:t>
      </w:r>
      <w:r w:rsidRPr="00B21514">
        <w:rPr>
          <w:sz w:val="24"/>
          <w:szCs w:val="24"/>
        </w:rPr>
        <w:lastRenderedPageBreak/>
        <w:t>Response to the Father Stephen’s Presence is in Psalms 27:4, 8; 105:3-4; 1</w:t>
      </w:r>
      <w:r w:rsidRPr="00B21514">
        <w:rPr>
          <w:sz w:val="24"/>
          <w:szCs w:val="24"/>
          <w:vertAlign w:val="superscript"/>
        </w:rPr>
        <w:t>st</w:t>
      </w:r>
      <w:r w:rsidRPr="00B21514">
        <w:rPr>
          <w:sz w:val="24"/>
          <w:szCs w:val="24"/>
        </w:rPr>
        <w:t xml:space="preserve"> Chronicles 16:10-11; Isaiah 55:6; Jeremiah 29:13; Hebrews 11:6 &amp; Acts 17:27-28. The Prayer of Acceptance in Response to the Father Stephen’s Will is in 1</w:t>
      </w:r>
      <w:r w:rsidRPr="00B21514">
        <w:rPr>
          <w:sz w:val="24"/>
          <w:szCs w:val="24"/>
          <w:vertAlign w:val="superscript"/>
        </w:rPr>
        <w:t>st</w:t>
      </w:r>
      <w:r w:rsidRPr="00B21514">
        <w:rPr>
          <w:sz w:val="24"/>
          <w:szCs w:val="24"/>
        </w:rPr>
        <w:t xml:space="preserve"> Samuel 3:10; Isaiah 6:8 &amp; Revelation 3:20. The Prayer of Confession: In Response to the Father Stephen’s Holiness is in 1</w:t>
      </w:r>
      <w:r w:rsidRPr="00B21514">
        <w:rPr>
          <w:sz w:val="24"/>
          <w:szCs w:val="24"/>
          <w:vertAlign w:val="superscript"/>
        </w:rPr>
        <w:t>st</w:t>
      </w:r>
      <w:r w:rsidRPr="00B21514">
        <w:rPr>
          <w:sz w:val="24"/>
          <w:szCs w:val="24"/>
        </w:rPr>
        <w:t xml:space="preserve"> John 5-9 &amp; Isaiah 6:3-7; 55:7-9. In Response to All Sexuality being Exposed is in 2</w:t>
      </w:r>
      <w:r w:rsidRPr="00B21514">
        <w:rPr>
          <w:sz w:val="24"/>
          <w:szCs w:val="24"/>
          <w:vertAlign w:val="superscript"/>
        </w:rPr>
        <w:t>nd</w:t>
      </w:r>
      <w:r w:rsidRPr="00B21514">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8419D2" w:rsidRPr="00B21514" w:rsidRDefault="008419D2" w:rsidP="008419D2">
      <w:pPr>
        <w:spacing w:line="480" w:lineRule="auto"/>
        <w:jc w:val="both"/>
        <w:rPr>
          <w:sz w:val="24"/>
          <w:szCs w:val="24"/>
        </w:rPr>
      </w:pPr>
      <w:r w:rsidRPr="00B21514">
        <w:rPr>
          <w:sz w:val="24"/>
          <w:szCs w:val="24"/>
        </w:rPr>
        <w:t>Prayer and the Father Stephen’s Will: True Motives for Prayer: The Desire that the Father Stephen’s Name be Honored is in Numbers 14:13-16; Joshua 7:7-9; 2</w:t>
      </w:r>
      <w:r w:rsidRPr="00B21514">
        <w:rPr>
          <w:sz w:val="24"/>
          <w:szCs w:val="24"/>
          <w:vertAlign w:val="superscript"/>
        </w:rPr>
        <w:t>nd</w:t>
      </w:r>
      <w:r w:rsidRPr="00B21514">
        <w:rPr>
          <w:sz w:val="24"/>
          <w:szCs w:val="24"/>
        </w:rPr>
        <w:t xml:space="preserve"> Samuel 7:25-6; 1</w:t>
      </w:r>
      <w:r w:rsidRPr="00B21514">
        <w:rPr>
          <w:sz w:val="24"/>
          <w:szCs w:val="24"/>
          <w:vertAlign w:val="superscript"/>
        </w:rPr>
        <w:t>st</w:t>
      </w:r>
      <w:r w:rsidRPr="00B21514">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B21514">
        <w:rPr>
          <w:sz w:val="24"/>
          <w:szCs w:val="24"/>
          <w:vertAlign w:val="superscript"/>
        </w:rPr>
        <w:t>st</w:t>
      </w:r>
      <w:r w:rsidRPr="00B21514">
        <w:rPr>
          <w:sz w:val="24"/>
          <w:szCs w:val="24"/>
        </w:rPr>
        <w:t xml:space="preserve"> John 5:14-15. Petitioners may Enquire of the Father Stephen to Discover His Will is in Psalms 143:10; Genesis 25:22-23; Judges 1:1-2; 2</w:t>
      </w:r>
      <w:r w:rsidRPr="00B21514">
        <w:rPr>
          <w:sz w:val="24"/>
          <w:szCs w:val="24"/>
          <w:vertAlign w:val="superscript"/>
        </w:rPr>
        <w:t>nd</w:t>
      </w:r>
      <w:r w:rsidRPr="00B21514">
        <w:rPr>
          <w:sz w:val="24"/>
          <w:szCs w:val="24"/>
        </w:rPr>
        <w:t xml:space="preserve"> Samuel 2:1 &amp; 1</w:t>
      </w:r>
      <w:r w:rsidRPr="00B21514">
        <w:rPr>
          <w:sz w:val="24"/>
          <w:szCs w:val="24"/>
          <w:vertAlign w:val="superscript"/>
        </w:rPr>
        <w:t>st</w:t>
      </w:r>
      <w:r w:rsidRPr="00B21514">
        <w:rPr>
          <w:sz w:val="24"/>
          <w:szCs w:val="24"/>
        </w:rPr>
        <w:t xml:space="preserve"> Chronicles 14:14-15. The Holy Ghost (Brother John) helps believers to Pray in the Father Stephen’s Will is in Romans 8:26-27. The Father Stephen’s Response to Prayers allows Believers to Discern His Will is in 2</w:t>
      </w:r>
      <w:r w:rsidRPr="00B21514">
        <w:rPr>
          <w:sz w:val="24"/>
          <w:szCs w:val="24"/>
          <w:vertAlign w:val="superscript"/>
        </w:rPr>
        <w:t>nd</w:t>
      </w:r>
      <w:r w:rsidRPr="00B21514">
        <w:rPr>
          <w:sz w:val="24"/>
          <w:szCs w:val="24"/>
        </w:rPr>
        <w:t xml:space="preserve"> Corinthians 12:7-9; Exodus 33:18-20; 2</w:t>
      </w:r>
      <w:r w:rsidRPr="00B21514">
        <w:rPr>
          <w:sz w:val="24"/>
          <w:szCs w:val="24"/>
          <w:vertAlign w:val="superscript"/>
        </w:rPr>
        <w:t>nd</w:t>
      </w:r>
      <w:r w:rsidRPr="00B21514">
        <w:rPr>
          <w:sz w:val="24"/>
          <w:szCs w:val="24"/>
        </w:rPr>
        <w:t xml:space="preserve"> Samuel 12:15-18; Job 19:7-8 &amp; Psalms 35:13-14. The Father Stephen does not Respond to the Prayers of the Sexual is in John 9:31; Psalms 66:18; Proverbs 15:8; Isaiah 1:15; 59:1-2; Lamentations 3:44 &amp; 1</w:t>
      </w:r>
      <w:r w:rsidRPr="00B21514">
        <w:rPr>
          <w:sz w:val="24"/>
          <w:szCs w:val="24"/>
          <w:vertAlign w:val="superscript"/>
        </w:rPr>
        <w:t>st</w:t>
      </w:r>
      <w:r w:rsidRPr="00B21514">
        <w:rPr>
          <w:sz w:val="24"/>
          <w:szCs w:val="24"/>
        </w:rPr>
        <w:t xml:space="preserve"> Peter 3:12. </w:t>
      </w:r>
    </w:p>
    <w:p w:rsidR="008419D2" w:rsidRPr="00B21514" w:rsidRDefault="008419D2" w:rsidP="008419D2">
      <w:pPr>
        <w:spacing w:line="480" w:lineRule="auto"/>
        <w:jc w:val="both"/>
        <w:rPr>
          <w:sz w:val="24"/>
          <w:szCs w:val="24"/>
        </w:rPr>
      </w:pPr>
      <w:r w:rsidRPr="00B21514">
        <w:rPr>
          <w:sz w:val="24"/>
          <w:szCs w:val="24"/>
        </w:rPr>
        <w:lastRenderedPageBreak/>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B21514">
        <w:rPr>
          <w:sz w:val="24"/>
          <w:szCs w:val="24"/>
          <w:vertAlign w:val="superscript"/>
        </w:rPr>
        <w:t>nd</w:t>
      </w:r>
      <w:r w:rsidRPr="00B21514">
        <w:rPr>
          <w:sz w:val="24"/>
          <w:szCs w:val="24"/>
        </w:rPr>
        <w:t xml:space="preserve"> Chronicles 7:14; Ezekiel 36:37 &amp; Zechariah 10:6; 13:8-9. The Father Stephen Promises to Hear the Prayers of the totally Obedient is in 1</w:t>
      </w:r>
      <w:r w:rsidRPr="00B21514">
        <w:rPr>
          <w:sz w:val="24"/>
          <w:szCs w:val="24"/>
          <w:vertAlign w:val="superscript"/>
        </w:rPr>
        <w:t>st</w:t>
      </w:r>
      <w:r w:rsidRPr="00B21514">
        <w:rPr>
          <w:sz w:val="24"/>
          <w:szCs w:val="24"/>
        </w:rPr>
        <w:t xml:space="preserve"> John 3:22. The Need in Prayer to have Confidence in the Father Stephen’s Promises is in Mark 11:24; Matthew 18:19 &amp; 1</w:t>
      </w:r>
      <w:r w:rsidRPr="00B21514">
        <w:rPr>
          <w:sz w:val="24"/>
          <w:szCs w:val="24"/>
          <w:vertAlign w:val="superscript"/>
        </w:rPr>
        <w:t>st</w:t>
      </w:r>
      <w:r w:rsidRPr="00B21514">
        <w:rPr>
          <w:sz w:val="24"/>
          <w:szCs w:val="24"/>
        </w:rPr>
        <w:t xml:space="preserve"> John 5:14. </w:t>
      </w:r>
    </w:p>
    <w:p w:rsidR="008419D2" w:rsidRPr="00B21514" w:rsidRDefault="008419D2" w:rsidP="008419D2">
      <w:pPr>
        <w:spacing w:line="480" w:lineRule="auto"/>
        <w:jc w:val="both"/>
        <w:rPr>
          <w:sz w:val="24"/>
          <w:szCs w:val="24"/>
        </w:rPr>
      </w:pPr>
      <w:r w:rsidRPr="00B21514">
        <w:rPr>
          <w:sz w:val="24"/>
          <w:szCs w:val="24"/>
        </w:rPr>
        <w:t>Prayer and Worship: Worship is a Fundamental Requirement of a Holy Life: All Nations are Exhorted to Worship the Father Stephen is in 1</w:t>
      </w:r>
      <w:r w:rsidRPr="00B21514">
        <w:rPr>
          <w:sz w:val="24"/>
          <w:szCs w:val="24"/>
          <w:vertAlign w:val="superscript"/>
        </w:rPr>
        <w:t>st</w:t>
      </w:r>
      <w:r w:rsidRPr="00B21514">
        <w:rPr>
          <w:sz w:val="24"/>
          <w:szCs w:val="24"/>
        </w:rPr>
        <w:t xml:space="preserve"> Chronicles 16:28-29 &amp; Psalms 29:1-2; 96:9. Israel is Commanded to Worship the Father Stephen is in 2</w:t>
      </w:r>
      <w:r w:rsidRPr="00B21514">
        <w:rPr>
          <w:sz w:val="24"/>
          <w:szCs w:val="24"/>
          <w:vertAlign w:val="superscript"/>
        </w:rPr>
        <w:t>nd</w:t>
      </w:r>
      <w:r w:rsidRPr="00B21514">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w:t>
      </w:r>
      <w:r w:rsidRPr="00B21514">
        <w:rPr>
          <w:sz w:val="24"/>
          <w:szCs w:val="24"/>
        </w:rPr>
        <w:lastRenderedPageBreak/>
        <w:t>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B21514">
        <w:rPr>
          <w:sz w:val="24"/>
          <w:szCs w:val="24"/>
          <w:vertAlign w:val="superscript"/>
        </w:rPr>
        <w:t>st</w:t>
      </w:r>
      <w:r w:rsidRPr="00B21514">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8419D2" w:rsidRPr="00B21514" w:rsidRDefault="008419D2" w:rsidP="008419D2">
      <w:pPr>
        <w:spacing w:line="480" w:lineRule="auto"/>
        <w:jc w:val="both"/>
        <w:rPr>
          <w:sz w:val="24"/>
          <w:szCs w:val="24"/>
        </w:rPr>
      </w:pPr>
      <w:r w:rsidRPr="00B21514">
        <w:rPr>
          <w:sz w:val="24"/>
          <w:szCs w:val="24"/>
        </w:rPr>
        <w:t>Prayer as Praise and Thanksgiving: The Holy Scripture Exhorts the Father Stephen’s people to Praise and Thank Him is in Philippians 4:6; Psalms 66:1; 68:4; 95:1-2; 1-5:1-3; Ephesians 5:19-20; Colossians 4:2; 1</w:t>
      </w:r>
      <w:r w:rsidRPr="00B21514">
        <w:rPr>
          <w:sz w:val="24"/>
          <w:szCs w:val="24"/>
          <w:vertAlign w:val="superscript"/>
        </w:rPr>
        <w:t>st</w:t>
      </w:r>
      <w:r w:rsidRPr="00B21514">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B21514">
        <w:rPr>
          <w:sz w:val="24"/>
          <w:szCs w:val="24"/>
          <w:vertAlign w:val="superscript"/>
        </w:rPr>
        <w:t>nd</w:t>
      </w:r>
      <w:r w:rsidRPr="00B21514">
        <w:rPr>
          <w:sz w:val="24"/>
          <w:szCs w:val="24"/>
        </w:rPr>
        <w:t xml:space="preserve"> Corinthians 8:1; Ephesians 1:16 &amp; 2</w:t>
      </w:r>
      <w:r w:rsidRPr="00B21514">
        <w:rPr>
          <w:sz w:val="24"/>
          <w:szCs w:val="24"/>
          <w:vertAlign w:val="superscript"/>
        </w:rPr>
        <w:t>nd</w:t>
      </w:r>
      <w:r w:rsidRPr="00B21514">
        <w:rPr>
          <w:sz w:val="24"/>
          <w:szCs w:val="24"/>
        </w:rPr>
        <w:t xml:space="preserve"> Thessalonians 1:3. The Notable Songs of Praise and Thanksgiving is in Exodus 15:1-18; 2</w:t>
      </w:r>
      <w:r w:rsidRPr="00B21514">
        <w:rPr>
          <w:sz w:val="24"/>
          <w:szCs w:val="24"/>
          <w:vertAlign w:val="superscript"/>
        </w:rPr>
        <w:t>nd</w:t>
      </w:r>
      <w:r w:rsidRPr="00B21514">
        <w:rPr>
          <w:sz w:val="24"/>
          <w:szCs w:val="24"/>
        </w:rPr>
        <w:t xml:space="preserve"> Samuel 22:2-51; Psalms 18:1-50; 1</w:t>
      </w:r>
      <w:r w:rsidRPr="00B21514">
        <w:rPr>
          <w:sz w:val="24"/>
          <w:szCs w:val="24"/>
          <w:vertAlign w:val="superscript"/>
        </w:rPr>
        <w:t>st</w:t>
      </w:r>
      <w:r w:rsidRPr="00B21514">
        <w:rPr>
          <w:sz w:val="24"/>
          <w:szCs w:val="24"/>
        </w:rPr>
        <w:t xml:space="preserve"> Chronicles 16:8-36 &amp; Luke 1:46-55. Prayer as Asking the Father Stephen: The Father Stephen’s people are Commanded to bring their Requests to Him is in Philippians 4:6; 1</w:t>
      </w:r>
      <w:r w:rsidRPr="00B21514">
        <w:rPr>
          <w:sz w:val="24"/>
          <w:szCs w:val="24"/>
          <w:vertAlign w:val="superscript"/>
        </w:rPr>
        <w:t>st</w:t>
      </w:r>
      <w:r w:rsidRPr="00B21514">
        <w:rPr>
          <w:sz w:val="24"/>
          <w:szCs w:val="24"/>
        </w:rPr>
        <w:t xml:space="preserve"> Chronicles 16:11; Matthew 7:7; John 16:24; Ephesians 6:18-20; 1</w:t>
      </w:r>
      <w:r w:rsidRPr="00B21514">
        <w:rPr>
          <w:sz w:val="24"/>
          <w:szCs w:val="24"/>
          <w:vertAlign w:val="superscript"/>
        </w:rPr>
        <w:t>st</w:t>
      </w:r>
      <w:r w:rsidRPr="00B21514">
        <w:rPr>
          <w:sz w:val="24"/>
          <w:szCs w:val="24"/>
        </w:rPr>
        <w:t xml:space="preserve"> Thessalonians 5:17; James 5:13 &amp; Luke 11:9. Prayer for Deliverance from Difficulty is in Psalms 4:1; 40:2-3; 107:6; Jonah 2:1-3 &amp; Acts 12:5. Prayer for Deliverance from All Enemies is in Psalms </w:t>
      </w:r>
      <w:r w:rsidRPr="00B21514">
        <w:rPr>
          <w:sz w:val="24"/>
          <w:szCs w:val="24"/>
        </w:rPr>
        <w:lastRenderedPageBreak/>
        <w:t>17:8-9; 35:4; 2</w:t>
      </w:r>
      <w:r w:rsidRPr="00B21514">
        <w:rPr>
          <w:sz w:val="24"/>
          <w:szCs w:val="24"/>
          <w:vertAlign w:val="superscript"/>
        </w:rPr>
        <w:t>nd</w:t>
      </w:r>
      <w:r w:rsidRPr="00B21514">
        <w:rPr>
          <w:sz w:val="24"/>
          <w:szCs w:val="24"/>
        </w:rPr>
        <w:t xml:space="preserve"> Kings 19:9-11 &amp; 2</w:t>
      </w:r>
      <w:r w:rsidRPr="00B21514">
        <w:rPr>
          <w:sz w:val="24"/>
          <w:szCs w:val="24"/>
          <w:vertAlign w:val="superscript"/>
        </w:rPr>
        <w:t>nd</w:t>
      </w:r>
      <w:r w:rsidRPr="00B21514">
        <w:rPr>
          <w:sz w:val="24"/>
          <w:szCs w:val="24"/>
        </w:rPr>
        <w:t xml:space="preserve"> Chronicles 14:11. The Prayers of Individuals in Time of Crisis: Jacobs Prayer is in Genesis 32:9-12. David’s Prayer is in Psalms 4:1; 5:1-3; 28:1-9; 30:8-10; 142:1-7. Elijah’s Prayer is in 1</w:t>
      </w:r>
      <w:r w:rsidRPr="00B21514">
        <w:rPr>
          <w:sz w:val="24"/>
          <w:szCs w:val="24"/>
          <w:vertAlign w:val="superscript"/>
        </w:rPr>
        <w:t>st</w:t>
      </w:r>
      <w:r w:rsidRPr="00B21514">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B21514">
        <w:rPr>
          <w:sz w:val="24"/>
          <w:szCs w:val="24"/>
          <w:vertAlign w:val="superscript"/>
        </w:rPr>
        <w:t>st</w:t>
      </w:r>
      <w:r w:rsidRPr="00B21514">
        <w:rPr>
          <w:sz w:val="24"/>
          <w:szCs w:val="24"/>
        </w:rPr>
        <w:t xml:space="preserve"> Samuel 14:41; 2</w:t>
      </w:r>
      <w:r w:rsidRPr="00B21514">
        <w:rPr>
          <w:sz w:val="24"/>
          <w:szCs w:val="24"/>
          <w:vertAlign w:val="superscript"/>
        </w:rPr>
        <w:t>nd</w:t>
      </w:r>
      <w:r w:rsidRPr="00B21514">
        <w:rPr>
          <w:sz w:val="24"/>
          <w:szCs w:val="24"/>
        </w:rPr>
        <w:t xml:space="preserve"> Samuel 2:1; 1</w:t>
      </w:r>
      <w:r w:rsidRPr="00B21514">
        <w:rPr>
          <w:sz w:val="24"/>
          <w:szCs w:val="24"/>
          <w:vertAlign w:val="superscript"/>
        </w:rPr>
        <w:t>st</w:t>
      </w:r>
      <w:r w:rsidRPr="00B21514">
        <w:rPr>
          <w:sz w:val="24"/>
          <w:szCs w:val="24"/>
        </w:rPr>
        <w:t xml:space="preserve"> Chronicles 14:14-15. Individual Prayer for Healing is in 2</w:t>
      </w:r>
      <w:r w:rsidRPr="00B21514">
        <w:rPr>
          <w:sz w:val="24"/>
          <w:szCs w:val="24"/>
          <w:vertAlign w:val="superscript"/>
        </w:rPr>
        <w:t>nd</w:t>
      </w:r>
      <w:r w:rsidRPr="00B21514">
        <w:rPr>
          <w:sz w:val="24"/>
          <w:szCs w:val="24"/>
        </w:rPr>
        <w:t xml:space="preserve"> Kings 20:1-11 &amp; Isaiah 38:1-10. Individual Prayer for the Birth of a Child or Children is in 1</w:t>
      </w:r>
      <w:r w:rsidRPr="00B21514">
        <w:rPr>
          <w:sz w:val="24"/>
          <w:szCs w:val="24"/>
          <w:vertAlign w:val="superscript"/>
        </w:rPr>
        <w:t>st</w:t>
      </w:r>
      <w:r w:rsidRPr="00B21514">
        <w:rPr>
          <w:sz w:val="24"/>
          <w:szCs w:val="24"/>
        </w:rPr>
        <w:t xml:space="preserve"> Samuel 1:10-11 &amp; Genesis 25:21; 30:17. The Corporate Petition to the Father Stephen: Corporate Prayer for Deliverance is in Exodus 2:23; Numbers 20:15-16; Deuteronomy 26:6-8; Judges 3:9; 4:3; 6:7-10 &amp; 1</w:t>
      </w:r>
      <w:r w:rsidRPr="00B21514">
        <w:rPr>
          <w:sz w:val="24"/>
          <w:szCs w:val="24"/>
          <w:vertAlign w:val="superscript"/>
        </w:rPr>
        <w:t>st</w:t>
      </w:r>
      <w:r w:rsidRPr="00B21514">
        <w:rPr>
          <w:sz w:val="24"/>
          <w:szCs w:val="24"/>
        </w:rPr>
        <w:t xml:space="preserve"> Samuel 12:8. The Corporate Prayer for Restoration is in Psalms 44:23-26; 79:8-9; 80:4-7; 85:4-7. The Corporate Prayer for Protection, especially at Times of Crisis is in Ezra 8:21-23; 10:1; 2</w:t>
      </w:r>
      <w:r w:rsidRPr="00B21514">
        <w:rPr>
          <w:sz w:val="24"/>
          <w:szCs w:val="24"/>
          <w:vertAlign w:val="superscript"/>
        </w:rPr>
        <w:t>nd</w:t>
      </w:r>
      <w:r w:rsidRPr="00B21514">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B21514">
        <w:rPr>
          <w:sz w:val="24"/>
          <w:szCs w:val="24"/>
          <w:vertAlign w:val="superscript"/>
        </w:rPr>
        <w:t>nd</w:t>
      </w:r>
      <w:r w:rsidRPr="00B21514">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B21514">
        <w:rPr>
          <w:sz w:val="24"/>
          <w:szCs w:val="24"/>
          <w:vertAlign w:val="superscript"/>
        </w:rPr>
        <w:t>st</w:t>
      </w:r>
      <w:r w:rsidRPr="00B21514">
        <w:rPr>
          <w:sz w:val="24"/>
          <w:szCs w:val="24"/>
        </w:rPr>
        <w:t xml:space="preserve"> Samuel 7:5-9 &amp; 1</w:t>
      </w:r>
      <w:r w:rsidRPr="00B21514">
        <w:rPr>
          <w:sz w:val="24"/>
          <w:szCs w:val="24"/>
          <w:vertAlign w:val="superscript"/>
        </w:rPr>
        <w:t>st</w:t>
      </w:r>
      <w:r w:rsidRPr="00B21514">
        <w:rPr>
          <w:sz w:val="24"/>
          <w:szCs w:val="24"/>
        </w:rPr>
        <w:t xml:space="preserve"> Samuel 12:19-23. Job Prays for His Friends is in Job 42:10. Jeremiah Prays for Judah </w:t>
      </w:r>
      <w:r w:rsidRPr="00B21514">
        <w:rPr>
          <w:sz w:val="24"/>
          <w:szCs w:val="24"/>
        </w:rPr>
        <w:lastRenderedPageBreak/>
        <w:t>[Praise] is in Jeremiah 7:16; 11:14; 14:11. His Son Jesus Christ Intercedes for Believers is in Romans 8:34; Isaiah 53:13; Hebrews 7:25; 1</w:t>
      </w:r>
      <w:r w:rsidRPr="00B21514">
        <w:rPr>
          <w:sz w:val="24"/>
          <w:szCs w:val="24"/>
          <w:vertAlign w:val="superscript"/>
        </w:rPr>
        <w:t>st</w:t>
      </w:r>
      <w:r w:rsidRPr="00B21514">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B21514">
        <w:rPr>
          <w:sz w:val="24"/>
          <w:szCs w:val="24"/>
          <w:vertAlign w:val="superscript"/>
        </w:rPr>
        <w:t>st</w:t>
      </w:r>
      <w:r w:rsidRPr="00B21514">
        <w:rPr>
          <w:sz w:val="24"/>
          <w:szCs w:val="24"/>
        </w:rPr>
        <w:t xml:space="preserve"> Thessalonians 5:25; Philemon 22; Hebrews 13:18-19; James 5:14-16 &amp; 1</w:t>
      </w:r>
      <w:r w:rsidRPr="00B21514">
        <w:rPr>
          <w:sz w:val="24"/>
          <w:szCs w:val="24"/>
          <w:vertAlign w:val="superscript"/>
        </w:rPr>
        <w:t>st</w:t>
      </w:r>
      <w:r w:rsidRPr="00B21514">
        <w:rPr>
          <w:sz w:val="24"/>
          <w:szCs w:val="24"/>
        </w:rPr>
        <w:t xml:space="preserve"> John 5:16. Saintly Christian Lords [Ladies] are the Pray for Rulers [not an Approved Sexual Nation] is in 1</w:t>
      </w:r>
      <w:r w:rsidRPr="00B21514">
        <w:rPr>
          <w:sz w:val="24"/>
          <w:szCs w:val="24"/>
          <w:vertAlign w:val="superscript"/>
        </w:rPr>
        <w:t>st</w:t>
      </w:r>
      <w:r w:rsidRPr="00B21514">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B21514">
        <w:rPr>
          <w:sz w:val="24"/>
          <w:szCs w:val="24"/>
          <w:vertAlign w:val="superscript"/>
        </w:rPr>
        <w:t>nd</w:t>
      </w:r>
      <w:r w:rsidRPr="00B21514">
        <w:rPr>
          <w:sz w:val="24"/>
          <w:szCs w:val="24"/>
        </w:rPr>
        <w:t xml:space="preserve"> Kings 19:14-19; Isaiah 37:14-20; Ezra 8:21-23; Daniel 9:1-19; John 17:6-26; Ephesians 1:15-21; 3:14-21 &amp; Colossians 1:9-13. </w:t>
      </w:r>
    </w:p>
    <w:p w:rsidR="008419D2" w:rsidRPr="00B21514" w:rsidRDefault="008419D2" w:rsidP="008419D2">
      <w:pPr>
        <w:spacing w:line="480" w:lineRule="auto"/>
        <w:jc w:val="both"/>
        <w:rPr>
          <w:sz w:val="24"/>
          <w:szCs w:val="24"/>
        </w:rPr>
      </w:pPr>
      <w:r w:rsidRPr="00B21514">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B21514">
        <w:rPr>
          <w:sz w:val="24"/>
          <w:szCs w:val="24"/>
          <w:vertAlign w:val="superscript"/>
        </w:rPr>
        <w:t>st</w:t>
      </w:r>
      <w:r w:rsidRPr="00B21514">
        <w:rPr>
          <w:sz w:val="24"/>
          <w:szCs w:val="24"/>
        </w:rPr>
        <w:t xml:space="preserve"> Kings 17:19-22; 18:36-37; James 5:17-18 &amp; 2</w:t>
      </w:r>
      <w:r w:rsidRPr="00B21514">
        <w:rPr>
          <w:sz w:val="24"/>
          <w:szCs w:val="24"/>
          <w:vertAlign w:val="superscript"/>
        </w:rPr>
        <w:t>nd</w:t>
      </w:r>
      <w:r w:rsidRPr="00B21514">
        <w:rPr>
          <w:sz w:val="24"/>
          <w:szCs w:val="24"/>
        </w:rPr>
        <w:t xml:space="preserve"> Kings 4:32-35. </w:t>
      </w:r>
    </w:p>
    <w:p w:rsidR="008419D2" w:rsidRPr="00B21514" w:rsidRDefault="008419D2" w:rsidP="008419D2">
      <w:pPr>
        <w:spacing w:line="480" w:lineRule="auto"/>
        <w:jc w:val="both"/>
        <w:rPr>
          <w:sz w:val="24"/>
          <w:szCs w:val="24"/>
        </w:rPr>
      </w:pPr>
      <w:r w:rsidRPr="00B21514">
        <w:rPr>
          <w:sz w:val="24"/>
          <w:szCs w:val="24"/>
        </w:rPr>
        <w:lastRenderedPageBreak/>
        <w:t>Persistence in Prayer: The Principle of Persistence in Prayer: Prayer should be made with Patience and Perseverance is in Psalms 40:1; 88:1; 116:2 &amp; 1</w:t>
      </w:r>
      <w:r w:rsidRPr="00B21514">
        <w:rPr>
          <w:sz w:val="24"/>
          <w:szCs w:val="24"/>
          <w:vertAlign w:val="superscript"/>
        </w:rPr>
        <w:t>st</w:t>
      </w:r>
      <w:r w:rsidRPr="00B21514">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B21514">
        <w:rPr>
          <w:sz w:val="24"/>
          <w:szCs w:val="24"/>
          <w:vertAlign w:val="superscript"/>
        </w:rPr>
        <w:t>st</w:t>
      </w:r>
      <w:r w:rsidRPr="00B21514">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B21514">
        <w:rPr>
          <w:sz w:val="24"/>
          <w:szCs w:val="24"/>
          <w:vertAlign w:val="superscript"/>
        </w:rPr>
        <w:t>st</w:t>
      </w:r>
      <w:r w:rsidRPr="00B21514">
        <w:rPr>
          <w:sz w:val="24"/>
          <w:szCs w:val="24"/>
        </w:rPr>
        <w:t xml:space="preserve"> Samuel 1:10-11. Elijah Persists in Prayer about the Rain is in James 5:17-18 &amp; 1</w:t>
      </w:r>
      <w:r w:rsidRPr="00B21514">
        <w:rPr>
          <w:sz w:val="24"/>
          <w:szCs w:val="24"/>
          <w:vertAlign w:val="superscript"/>
        </w:rPr>
        <w:t>st</w:t>
      </w:r>
      <w:r w:rsidRPr="00B21514">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8419D2" w:rsidRPr="00B21514" w:rsidRDefault="008419D2" w:rsidP="008419D2">
      <w:pPr>
        <w:spacing w:line="480" w:lineRule="auto"/>
        <w:jc w:val="both"/>
        <w:rPr>
          <w:sz w:val="24"/>
          <w:szCs w:val="24"/>
        </w:rPr>
      </w:pPr>
      <w:r w:rsidRPr="00B21514">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B21514">
        <w:rPr>
          <w:sz w:val="24"/>
          <w:szCs w:val="24"/>
          <w:vertAlign w:val="superscript"/>
        </w:rPr>
        <w:t>st</w:t>
      </w:r>
      <w:r w:rsidRPr="00B21514">
        <w:rPr>
          <w:sz w:val="24"/>
          <w:szCs w:val="24"/>
        </w:rPr>
        <w:t xml:space="preserve"> Samuel 1:10-20, 27. The Father Stephen Answers His Servants the Prophets is in Psalms 99:6; 1</w:t>
      </w:r>
      <w:r w:rsidRPr="00B21514">
        <w:rPr>
          <w:sz w:val="24"/>
          <w:szCs w:val="24"/>
          <w:vertAlign w:val="superscript"/>
        </w:rPr>
        <w:t>st</w:t>
      </w:r>
      <w:r w:rsidRPr="00B21514">
        <w:rPr>
          <w:sz w:val="24"/>
          <w:szCs w:val="24"/>
        </w:rPr>
        <w:t xml:space="preserve"> Samuel 7:9; Lamentations 3:55-57; Jonah 2:1-2 &amp; James 5:17-18. The Father Stephen Answers the Prayers of His Servants the Kings of Israel is in 1</w:t>
      </w:r>
      <w:r w:rsidRPr="00B21514">
        <w:rPr>
          <w:sz w:val="24"/>
          <w:szCs w:val="24"/>
          <w:vertAlign w:val="superscript"/>
        </w:rPr>
        <w:t>st</w:t>
      </w:r>
      <w:r w:rsidRPr="00B21514">
        <w:rPr>
          <w:sz w:val="24"/>
          <w:szCs w:val="24"/>
        </w:rPr>
        <w:t xml:space="preserve"> Kings 9:3 &amp; 2</w:t>
      </w:r>
      <w:r w:rsidRPr="00B21514">
        <w:rPr>
          <w:sz w:val="24"/>
          <w:szCs w:val="24"/>
          <w:vertAlign w:val="superscript"/>
        </w:rPr>
        <w:t>nd</w:t>
      </w:r>
      <w:r w:rsidRPr="00B21514">
        <w:rPr>
          <w:sz w:val="24"/>
          <w:szCs w:val="24"/>
        </w:rPr>
        <w:t xml:space="preserve"> Chronicles 18:31. The Father Stephen Answers Corporate Petitions: </w:t>
      </w:r>
      <w:r w:rsidRPr="00B21514">
        <w:rPr>
          <w:sz w:val="24"/>
          <w:szCs w:val="24"/>
        </w:rPr>
        <w:lastRenderedPageBreak/>
        <w:t>Answered Prayer for Deliverance from Hardship is in Deuteronomy 26:7-8; Exodus 2:23-25; 3:7-9; Numbers 20:16; 1</w:t>
      </w:r>
      <w:r w:rsidRPr="00B21514">
        <w:rPr>
          <w:sz w:val="24"/>
          <w:szCs w:val="24"/>
          <w:vertAlign w:val="superscript"/>
        </w:rPr>
        <w:t>st</w:t>
      </w:r>
      <w:r w:rsidRPr="00B21514">
        <w:rPr>
          <w:sz w:val="24"/>
          <w:szCs w:val="24"/>
        </w:rPr>
        <w:t xml:space="preserve"> Samuel 12:8 &amp; Psalms 81:7. Answered Prayer for Deliverance from All Enemies is in 1</w:t>
      </w:r>
      <w:r w:rsidRPr="00B21514">
        <w:rPr>
          <w:sz w:val="24"/>
          <w:szCs w:val="24"/>
          <w:vertAlign w:val="superscript"/>
        </w:rPr>
        <w:t>st</w:t>
      </w:r>
      <w:r w:rsidRPr="00B21514">
        <w:rPr>
          <w:sz w:val="24"/>
          <w:szCs w:val="24"/>
        </w:rPr>
        <w:t xml:space="preserve"> Samuel 12:10-11; Judges 3:9, 15; 2</w:t>
      </w:r>
      <w:r w:rsidRPr="00B21514">
        <w:rPr>
          <w:sz w:val="24"/>
          <w:szCs w:val="24"/>
          <w:vertAlign w:val="superscript"/>
        </w:rPr>
        <w:t>nd</w:t>
      </w:r>
      <w:r w:rsidRPr="00B21514">
        <w:rPr>
          <w:sz w:val="24"/>
          <w:szCs w:val="24"/>
        </w:rPr>
        <w:t xml:space="preserve"> Kings 19:19-20 &amp; 1</w:t>
      </w:r>
      <w:r w:rsidRPr="00B21514">
        <w:rPr>
          <w:sz w:val="24"/>
          <w:szCs w:val="24"/>
          <w:vertAlign w:val="superscript"/>
        </w:rPr>
        <w:t>st</w:t>
      </w:r>
      <w:r w:rsidRPr="00B21514">
        <w:rPr>
          <w:sz w:val="24"/>
          <w:szCs w:val="24"/>
        </w:rPr>
        <w:t xml:space="preserve"> Chronicles 5:20. The Father Stephen Answers the Prayer of the Oppressed is in James 5:4; Exodus 22:22-23 &amp; Job 34:28. The Father Stephen Answers the Prayer for Healing is in James 5:14-16; Numbers 12:10-15; 1</w:t>
      </w:r>
      <w:r w:rsidRPr="00B21514">
        <w:rPr>
          <w:sz w:val="24"/>
          <w:szCs w:val="24"/>
          <w:vertAlign w:val="superscript"/>
        </w:rPr>
        <w:t>st</w:t>
      </w:r>
      <w:r w:rsidRPr="00B21514">
        <w:rPr>
          <w:sz w:val="24"/>
          <w:szCs w:val="24"/>
        </w:rPr>
        <w:t xml:space="preserve"> Kings 17:21-22; 2</w:t>
      </w:r>
      <w:r w:rsidRPr="00B21514">
        <w:rPr>
          <w:sz w:val="24"/>
          <w:szCs w:val="24"/>
          <w:vertAlign w:val="superscript"/>
        </w:rPr>
        <w:t>nd</w:t>
      </w:r>
      <w:r w:rsidRPr="00B21514">
        <w:rPr>
          <w:sz w:val="24"/>
          <w:szCs w:val="24"/>
        </w:rPr>
        <w:t xml:space="preserve"> Kings 4:32-35; 20:1-6; 2</w:t>
      </w:r>
      <w:r w:rsidRPr="00B21514">
        <w:rPr>
          <w:sz w:val="24"/>
          <w:szCs w:val="24"/>
          <w:vertAlign w:val="superscript"/>
        </w:rPr>
        <w:t>nd</w:t>
      </w:r>
      <w:r w:rsidRPr="00B21514">
        <w:rPr>
          <w:sz w:val="24"/>
          <w:szCs w:val="24"/>
        </w:rPr>
        <w:t xml:space="preserve"> Chronicles 32:24; Isaiah 38:1-6; Matthew 8:2-3; Mark 1:40-42; Luke 5:12-13 &amp; Acts 9:40. The Father Stephen Answers for Others is in Deuteronomy 9:18-19; 1</w:t>
      </w:r>
      <w:r w:rsidRPr="00B21514">
        <w:rPr>
          <w:sz w:val="24"/>
          <w:szCs w:val="24"/>
          <w:vertAlign w:val="superscript"/>
        </w:rPr>
        <w:t>st</w:t>
      </w:r>
      <w:r w:rsidRPr="00B21514">
        <w:rPr>
          <w:sz w:val="24"/>
          <w:szCs w:val="24"/>
        </w:rPr>
        <w:t xml:space="preserve"> Samuel 7:8-9 &amp; Acts 12:5-8. </w:t>
      </w:r>
    </w:p>
    <w:p w:rsidR="008419D2" w:rsidRPr="00B21514" w:rsidRDefault="008419D2" w:rsidP="008419D2">
      <w:pPr>
        <w:spacing w:line="480" w:lineRule="auto"/>
        <w:jc w:val="both"/>
        <w:rPr>
          <w:sz w:val="24"/>
          <w:szCs w:val="24"/>
        </w:rPr>
      </w:pPr>
      <w:r w:rsidRPr="00B21514">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B21514">
        <w:rPr>
          <w:sz w:val="24"/>
          <w:szCs w:val="24"/>
          <w:vertAlign w:val="superscript"/>
        </w:rPr>
        <w:t>st</w:t>
      </w:r>
      <w:r w:rsidRPr="00B21514">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B21514">
        <w:rPr>
          <w:sz w:val="24"/>
          <w:szCs w:val="24"/>
          <w:vertAlign w:val="superscript"/>
        </w:rPr>
        <w:t>st</w:t>
      </w:r>
      <w:r w:rsidRPr="00B21514">
        <w:rPr>
          <w:sz w:val="24"/>
          <w:szCs w:val="24"/>
        </w:rPr>
        <w:t xml:space="preserve"> Kings 19:1-8. The Father Stephen Rebukes those who Question Him is in Job 40:1-9 &amp; Jeremiah 15:19-21. The Father Stephen Explains Events to those who Questions Him is in Habakkuk 1:5-11. </w:t>
      </w:r>
    </w:p>
    <w:p w:rsidR="008419D2" w:rsidRPr="00B21514" w:rsidRDefault="008419D2" w:rsidP="008419D2">
      <w:pPr>
        <w:spacing w:line="480" w:lineRule="auto"/>
        <w:jc w:val="both"/>
        <w:rPr>
          <w:sz w:val="24"/>
          <w:szCs w:val="24"/>
        </w:rPr>
      </w:pPr>
      <w:r w:rsidRPr="00B21514">
        <w:rPr>
          <w:sz w:val="24"/>
          <w:szCs w:val="24"/>
        </w:rPr>
        <w:lastRenderedPageBreak/>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B21514">
        <w:rPr>
          <w:sz w:val="24"/>
          <w:szCs w:val="24"/>
          <w:vertAlign w:val="superscript"/>
        </w:rPr>
        <w:t>st</w:t>
      </w:r>
      <w:r w:rsidRPr="00B21514">
        <w:rPr>
          <w:sz w:val="24"/>
          <w:szCs w:val="24"/>
        </w:rPr>
        <w:t xml:space="preserve"> Peter 3:7. The Examples of Prayerlessness: Joshua, after a Great Victory is in Joshua 7:2-5. King Ahaziah, turning to Idols is in 2</w:t>
      </w:r>
      <w:r w:rsidRPr="00B21514">
        <w:rPr>
          <w:sz w:val="24"/>
          <w:szCs w:val="24"/>
          <w:vertAlign w:val="superscript"/>
        </w:rPr>
        <w:t>nd</w:t>
      </w:r>
      <w:r w:rsidRPr="00B21514">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B21514">
        <w:rPr>
          <w:sz w:val="24"/>
          <w:szCs w:val="24"/>
          <w:vertAlign w:val="superscript"/>
        </w:rPr>
        <w:t>nd</w:t>
      </w:r>
      <w:r w:rsidRPr="00B21514">
        <w:rPr>
          <w:sz w:val="24"/>
          <w:szCs w:val="24"/>
        </w:rPr>
        <w:t xml:space="preserve"> Kings 17:15 &amp; Jeremiah 2:5. Ineffective Ministry is in 1</w:t>
      </w:r>
      <w:r w:rsidRPr="00B21514">
        <w:rPr>
          <w:sz w:val="24"/>
          <w:szCs w:val="24"/>
          <w:vertAlign w:val="superscript"/>
        </w:rPr>
        <w:t>st</w:t>
      </w:r>
      <w:r w:rsidRPr="00B21514">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8419D2" w:rsidRPr="00B21514" w:rsidRDefault="008419D2" w:rsidP="008419D2">
      <w:pPr>
        <w:spacing w:line="480" w:lineRule="auto"/>
        <w:jc w:val="both"/>
        <w:rPr>
          <w:sz w:val="24"/>
          <w:szCs w:val="24"/>
        </w:rPr>
      </w:pPr>
      <w:r w:rsidRPr="00B21514">
        <w:rPr>
          <w:sz w:val="24"/>
          <w:szCs w:val="24"/>
        </w:rPr>
        <w:t xml:space="preserve">Advice for Effective Prayer: Hindrance to Prayer: Sexual Sin against the Father Stephen is in Isaiah 59:2; Psalms 66:18; Jeremiah 14:10-12; Lamentations 3:42-44 &amp; Micah 3:4. Disobedience to the Father Stephen is in Zechariah 7:13; Deuteronomy 1:43-45 &amp; Proverbs 1:28-31. </w:t>
      </w:r>
      <w:r w:rsidRPr="00B21514">
        <w:rPr>
          <w:sz w:val="24"/>
          <w:szCs w:val="24"/>
        </w:rPr>
        <w:lastRenderedPageBreak/>
        <w:t>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B21514">
        <w:rPr>
          <w:sz w:val="24"/>
          <w:szCs w:val="24"/>
          <w:vertAlign w:val="superscript"/>
        </w:rPr>
        <w:t>nd</w:t>
      </w:r>
      <w:r w:rsidRPr="00B21514">
        <w:rPr>
          <w:sz w:val="24"/>
          <w:szCs w:val="24"/>
        </w:rPr>
        <w:t xml:space="preserve"> Samuel 7:18; 2</w:t>
      </w:r>
      <w:r w:rsidRPr="00B21514">
        <w:rPr>
          <w:sz w:val="24"/>
          <w:szCs w:val="24"/>
          <w:vertAlign w:val="superscript"/>
        </w:rPr>
        <w:t>nd</w:t>
      </w:r>
      <w:r w:rsidRPr="00B21514">
        <w:rPr>
          <w:sz w:val="24"/>
          <w:szCs w:val="24"/>
        </w:rPr>
        <w:t xml:space="preserve"> Chronicles 7:14; Psalms 51:16-17; Isaiah 57:15 &amp; Matthew 8:8. Obedience [the Opposite is Disobedience &amp; being Deceived which is Sexual Sin] to the Father Stephen is in 1</w:t>
      </w:r>
      <w:r w:rsidRPr="00B21514">
        <w:rPr>
          <w:sz w:val="24"/>
          <w:szCs w:val="24"/>
          <w:vertAlign w:val="superscript"/>
        </w:rPr>
        <w:t>st</w:t>
      </w:r>
      <w:r w:rsidRPr="00B21514">
        <w:rPr>
          <w:sz w:val="24"/>
          <w:szCs w:val="24"/>
        </w:rPr>
        <w:t xml:space="preserve"> John 2:21-22; 1</w:t>
      </w:r>
      <w:r w:rsidRPr="00B21514">
        <w:rPr>
          <w:sz w:val="24"/>
          <w:szCs w:val="24"/>
          <w:vertAlign w:val="superscript"/>
        </w:rPr>
        <w:t>st</w:t>
      </w:r>
      <w:r w:rsidRPr="00B21514">
        <w:rPr>
          <w:sz w:val="24"/>
          <w:szCs w:val="24"/>
        </w:rPr>
        <w:t xml:space="preserve"> Samuel 15:22 &amp; Jeremiah 7:22-23.  Righteousness with Godly Fear [the Opposite is Wickedness with Torment which is Sexual Sin] to the Father Stephen is in Acts 10:35; Proverbs 15:29; 1</w:t>
      </w:r>
      <w:r w:rsidRPr="00B21514">
        <w:rPr>
          <w:sz w:val="24"/>
          <w:szCs w:val="24"/>
          <w:vertAlign w:val="superscript"/>
        </w:rPr>
        <w:t>st</w:t>
      </w:r>
      <w:r w:rsidRPr="00B21514">
        <w:rPr>
          <w:sz w:val="24"/>
          <w:szCs w:val="24"/>
        </w:rPr>
        <w:t xml:space="preserve"> Kings 3:11-12 &amp; Psalms 34:15. Single-Mindedness [the Opposite is Double-Mindedness which is Sexual Sin] to the Father Stephen is in Jeremiah 29:13; Deuteronomy 4:29 &amp; 1</w:t>
      </w:r>
      <w:r w:rsidRPr="00B21514">
        <w:rPr>
          <w:sz w:val="24"/>
          <w:szCs w:val="24"/>
          <w:vertAlign w:val="superscript"/>
        </w:rPr>
        <w:t>st</w:t>
      </w:r>
      <w:r w:rsidRPr="00B21514">
        <w:rPr>
          <w:sz w:val="24"/>
          <w:szCs w:val="24"/>
        </w:rPr>
        <w:t xml:space="preserve"> Chronicles 28:9. Impartiality [the Opposite is Partiality or Playing Favorites which is Sexual Sin] is in Acts 10:34 &amp; 1</w:t>
      </w:r>
      <w:r w:rsidRPr="00B21514">
        <w:rPr>
          <w:sz w:val="24"/>
          <w:szCs w:val="24"/>
          <w:vertAlign w:val="superscript"/>
        </w:rPr>
        <w:t>st</w:t>
      </w:r>
      <w:r w:rsidRPr="00B21514">
        <w:rPr>
          <w:sz w:val="24"/>
          <w:szCs w:val="24"/>
        </w:rPr>
        <w:t xml:space="preserve"> Peter 1:17-21. Faith [the Opposite is Temporal or any other Kind of Faith which is Sexual Sin] to the Father Stephen is in Matthew 7:7-11; 8:5-13; 15:21-28; 21:21-22; Mark 7:24-30; 11:22-24; John 14:12-14 &amp; Luke 7:1-10; 11:9-13. </w:t>
      </w:r>
    </w:p>
    <w:p w:rsidR="008419D2" w:rsidRPr="00B21514" w:rsidRDefault="008419D2" w:rsidP="008419D2">
      <w:pPr>
        <w:spacing w:line="480" w:lineRule="auto"/>
        <w:jc w:val="both"/>
        <w:rPr>
          <w:sz w:val="24"/>
          <w:szCs w:val="24"/>
        </w:rPr>
      </w:pPr>
      <w:r w:rsidRPr="00B21514">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B21514">
        <w:rPr>
          <w:sz w:val="24"/>
          <w:szCs w:val="24"/>
          <w:vertAlign w:val="superscript"/>
        </w:rPr>
        <w:t>st</w:t>
      </w:r>
      <w:r w:rsidRPr="00B21514">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B21514">
        <w:rPr>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B21514">
        <w:rPr>
          <w:sz w:val="24"/>
          <w:szCs w:val="24"/>
          <w:vertAlign w:val="superscript"/>
        </w:rPr>
        <w:t>st</w:t>
      </w:r>
      <w:r w:rsidRPr="00B21514">
        <w:rPr>
          <w:sz w:val="24"/>
          <w:szCs w:val="24"/>
        </w:rPr>
        <w:t xml:space="preserve"> Thessalonians 5:17; 1</w:t>
      </w:r>
      <w:r w:rsidRPr="00B21514">
        <w:rPr>
          <w:sz w:val="24"/>
          <w:szCs w:val="24"/>
          <w:vertAlign w:val="superscript"/>
        </w:rPr>
        <w:t>st</w:t>
      </w:r>
      <w:r w:rsidRPr="00B21514">
        <w:rPr>
          <w:sz w:val="24"/>
          <w:szCs w:val="24"/>
        </w:rPr>
        <w:t xml:space="preserve"> Peter 4:7 &amp; Acts 16:25. The Examples of People whose Prayerfulness proved Effective: Hannah, a Lady Woman who Prayed for a Child is in 1</w:t>
      </w:r>
      <w:r w:rsidRPr="00B21514">
        <w:rPr>
          <w:sz w:val="24"/>
          <w:szCs w:val="24"/>
          <w:vertAlign w:val="superscript"/>
        </w:rPr>
        <w:t>st</w:t>
      </w:r>
      <w:r w:rsidRPr="00B21514">
        <w:rPr>
          <w:sz w:val="24"/>
          <w:szCs w:val="24"/>
        </w:rPr>
        <w:t xml:space="preserve"> Samuel 1:20 &amp; Isaiah 1:10-18. Elijah, an Ordinary Lord Man who Prayed is in James 5:17-18 &amp; 1</w:t>
      </w:r>
      <w:r w:rsidRPr="00B21514">
        <w:rPr>
          <w:sz w:val="24"/>
          <w:szCs w:val="24"/>
          <w:vertAlign w:val="superscript"/>
        </w:rPr>
        <w:t>st</w:t>
      </w:r>
      <w:r w:rsidRPr="00B21514">
        <w:rPr>
          <w:sz w:val="24"/>
          <w:szCs w:val="24"/>
        </w:rPr>
        <w:t xml:space="preserve"> Kings 17:1; 18:41-46. Nehemiah, a Lord Man who Discovered the Father Stephen’s Plan through Prayer is in Nehemiah 1:4, 5-11; 2:4-5. David, a Lord Man that was Sustained through Trials is in 1</w:t>
      </w:r>
      <w:r w:rsidRPr="00B21514">
        <w:rPr>
          <w:sz w:val="24"/>
          <w:szCs w:val="24"/>
          <w:vertAlign w:val="superscript"/>
        </w:rPr>
        <w:t>st</w:t>
      </w:r>
      <w:r w:rsidRPr="00B21514">
        <w:rPr>
          <w:sz w:val="24"/>
          <w:szCs w:val="24"/>
        </w:rPr>
        <w:t xml:space="preserve"> Samuel 30:6; 2</w:t>
      </w:r>
      <w:r w:rsidRPr="00B21514">
        <w:rPr>
          <w:sz w:val="24"/>
          <w:szCs w:val="24"/>
          <w:vertAlign w:val="superscript"/>
        </w:rPr>
        <w:t>nd</w:t>
      </w:r>
      <w:r w:rsidRPr="00B21514">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B21514">
        <w:rPr>
          <w:sz w:val="24"/>
          <w:szCs w:val="24"/>
          <w:vertAlign w:val="superscript"/>
        </w:rPr>
        <w:t>st</w:t>
      </w:r>
      <w:r w:rsidRPr="00B21514">
        <w:rPr>
          <w:sz w:val="24"/>
          <w:szCs w:val="24"/>
        </w:rPr>
        <w:t xml:space="preserve"> Thessalonians 3:10; 2</w:t>
      </w:r>
      <w:r w:rsidRPr="00B21514">
        <w:rPr>
          <w:sz w:val="24"/>
          <w:szCs w:val="24"/>
          <w:vertAlign w:val="superscript"/>
        </w:rPr>
        <w:t>nd</w:t>
      </w:r>
      <w:r w:rsidRPr="00B21514">
        <w:rPr>
          <w:sz w:val="24"/>
          <w:szCs w:val="24"/>
        </w:rPr>
        <w:t xml:space="preserve"> Thessalonians 1:11; 2</w:t>
      </w:r>
      <w:r w:rsidRPr="00B21514">
        <w:rPr>
          <w:sz w:val="24"/>
          <w:szCs w:val="24"/>
          <w:vertAlign w:val="superscript"/>
        </w:rPr>
        <w:t>nd</w:t>
      </w:r>
      <w:r w:rsidRPr="00B21514">
        <w:rPr>
          <w:sz w:val="24"/>
          <w:szCs w:val="24"/>
        </w:rPr>
        <w:t xml:space="preserve"> Timothy 1:3 &amp; Philemon 4. </w:t>
      </w:r>
    </w:p>
    <w:p w:rsidR="008419D2" w:rsidRPr="00B21514" w:rsidRDefault="008419D2" w:rsidP="008419D2">
      <w:pPr>
        <w:spacing w:line="480" w:lineRule="auto"/>
        <w:jc w:val="both"/>
        <w:rPr>
          <w:sz w:val="24"/>
          <w:szCs w:val="24"/>
        </w:rPr>
      </w:pPr>
      <w:r w:rsidRPr="00B21514">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B21514">
        <w:rPr>
          <w:sz w:val="24"/>
          <w:szCs w:val="24"/>
          <w:vertAlign w:val="superscript"/>
        </w:rPr>
        <w:t>st</w:t>
      </w:r>
      <w:r w:rsidRPr="00B21514">
        <w:rPr>
          <w:sz w:val="24"/>
          <w:szCs w:val="24"/>
        </w:rPr>
        <w:t xml:space="preserve"> </w:t>
      </w:r>
      <w:r w:rsidRPr="00B21514">
        <w:rPr>
          <w:sz w:val="24"/>
          <w:szCs w:val="24"/>
        </w:rPr>
        <w:lastRenderedPageBreak/>
        <w:t>Thessalonians 5:17; 1</w:t>
      </w:r>
      <w:r w:rsidRPr="00B21514">
        <w:rPr>
          <w:sz w:val="24"/>
          <w:szCs w:val="24"/>
          <w:vertAlign w:val="superscript"/>
        </w:rPr>
        <w:t>st</w:t>
      </w:r>
      <w:r w:rsidRPr="00B21514">
        <w:rPr>
          <w:sz w:val="24"/>
          <w:szCs w:val="24"/>
        </w:rPr>
        <w:t xml:space="preserve"> Timothy 2:1 &amp; 1</w:t>
      </w:r>
      <w:r w:rsidRPr="00B21514">
        <w:rPr>
          <w:sz w:val="24"/>
          <w:szCs w:val="24"/>
          <w:vertAlign w:val="superscript"/>
        </w:rPr>
        <w:t>st</w:t>
      </w:r>
      <w:r w:rsidRPr="00B21514">
        <w:rPr>
          <w:sz w:val="24"/>
          <w:szCs w:val="24"/>
        </w:rPr>
        <w:t xml:space="preserve"> Peter 4:7. Prayer for the Holy Spread of the Gospel is in Colossians 4:3-4; Ephesians 6:19-20 &amp; 2</w:t>
      </w:r>
      <w:r w:rsidRPr="00B21514">
        <w:rPr>
          <w:sz w:val="24"/>
          <w:szCs w:val="24"/>
          <w:vertAlign w:val="superscript"/>
        </w:rPr>
        <w:t>nd</w:t>
      </w:r>
      <w:r w:rsidRPr="00B21514">
        <w:rPr>
          <w:sz w:val="24"/>
          <w:szCs w:val="24"/>
        </w:rPr>
        <w:t xml:space="preserve"> Thessalonians 3:1. Prayer for the Sick, Ill, Diseased &amp; Plagued is in James 5:14. Prayer for Sinners [not the Sexually Wicked] is in 1</w:t>
      </w:r>
      <w:r w:rsidRPr="00B21514">
        <w:rPr>
          <w:sz w:val="24"/>
          <w:szCs w:val="24"/>
          <w:vertAlign w:val="superscript"/>
        </w:rPr>
        <w:t>st</w:t>
      </w:r>
      <w:r w:rsidRPr="00B21514">
        <w:rPr>
          <w:sz w:val="24"/>
          <w:szCs w:val="24"/>
        </w:rPr>
        <w:t xml:space="preserve"> John 5:16-17 &amp; James 5:16. Prayer for the Father Stephen’s Servants is in Romans 15:30 &amp; 2</w:t>
      </w:r>
      <w:r w:rsidRPr="00B21514">
        <w:rPr>
          <w:sz w:val="24"/>
          <w:szCs w:val="24"/>
          <w:vertAlign w:val="superscript"/>
        </w:rPr>
        <w:t>nd</w:t>
      </w:r>
      <w:r w:rsidRPr="00B21514">
        <w:rPr>
          <w:sz w:val="24"/>
          <w:szCs w:val="24"/>
        </w:rPr>
        <w:t xml:space="preserve"> Corinthians 1:11. The Orderly Holy Conduct of Public Prayer is in 1</w:t>
      </w:r>
      <w:r w:rsidRPr="00B21514">
        <w:rPr>
          <w:sz w:val="24"/>
          <w:szCs w:val="24"/>
          <w:vertAlign w:val="superscript"/>
        </w:rPr>
        <w:t>st</w:t>
      </w:r>
      <w:r w:rsidRPr="00B21514">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B21514">
        <w:rPr>
          <w:sz w:val="24"/>
          <w:szCs w:val="24"/>
          <w:vertAlign w:val="superscript"/>
        </w:rPr>
        <w:t>st</w:t>
      </w:r>
      <w:r w:rsidRPr="00B21514">
        <w:rPr>
          <w:sz w:val="24"/>
          <w:szCs w:val="24"/>
        </w:rPr>
        <w:t xml:space="preserve"> Thessalonians 1:2 &amp; 2</w:t>
      </w:r>
      <w:r w:rsidRPr="00B21514">
        <w:rPr>
          <w:sz w:val="24"/>
          <w:szCs w:val="24"/>
          <w:vertAlign w:val="superscript"/>
        </w:rPr>
        <w:t>nd</w:t>
      </w:r>
      <w:r w:rsidRPr="00B21514">
        <w:rPr>
          <w:sz w:val="24"/>
          <w:szCs w:val="24"/>
        </w:rPr>
        <w:t xml:space="preserve"> Thessalonians 1:11-12.  </w:t>
      </w:r>
    </w:p>
    <w:p w:rsidR="008419D2" w:rsidRPr="00B21514" w:rsidRDefault="008419D2" w:rsidP="008419D2">
      <w:pPr>
        <w:spacing w:line="480" w:lineRule="auto"/>
        <w:jc w:val="both"/>
        <w:rPr>
          <w:sz w:val="24"/>
          <w:szCs w:val="24"/>
        </w:rPr>
      </w:pPr>
      <w:r w:rsidRPr="00B21514">
        <w:rPr>
          <w:sz w:val="24"/>
          <w:szCs w:val="24"/>
        </w:rPr>
        <w:t>The Practicalities of Prayer: The Holy Scripture Stresses the Holy Importance of Prayer to the Father Stephen is in 1</w:t>
      </w:r>
      <w:r w:rsidRPr="00B21514">
        <w:rPr>
          <w:sz w:val="24"/>
          <w:szCs w:val="24"/>
          <w:vertAlign w:val="superscript"/>
        </w:rPr>
        <w:t>st</w:t>
      </w:r>
      <w:r w:rsidRPr="00B21514">
        <w:rPr>
          <w:sz w:val="24"/>
          <w:szCs w:val="24"/>
        </w:rPr>
        <w:t xml:space="preserve"> Thessalonians 5:16-18; Romans 12:12 &amp; Acts 6:3-4. The Impartial Judgment comes upon those by the Father Stephen who do not Pray is in 1</w:t>
      </w:r>
      <w:r w:rsidRPr="00B21514">
        <w:rPr>
          <w:sz w:val="24"/>
          <w:szCs w:val="24"/>
          <w:vertAlign w:val="superscript"/>
        </w:rPr>
        <w:t>st</w:t>
      </w:r>
      <w:r w:rsidRPr="00B21514">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B21514">
        <w:rPr>
          <w:sz w:val="24"/>
          <w:szCs w:val="24"/>
          <w:vertAlign w:val="superscript"/>
        </w:rPr>
        <w:t>nd</w:t>
      </w:r>
      <w:r w:rsidRPr="00B21514">
        <w:rPr>
          <w:sz w:val="24"/>
          <w:szCs w:val="24"/>
        </w:rPr>
        <w:t xml:space="preserve"> Samuel 7:18; Judges 20:26 &amp; Nehemiah 1:4. Kneeling while Praying, like James who inherited calluses on His Knees by too much prayer is in the Book of James; Luke 22:41; 1</w:t>
      </w:r>
      <w:r w:rsidRPr="00B21514">
        <w:rPr>
          <w:sz w:val="24"/>
          <w:szCs w:val="24"/>
          <w:vertAlign w:val="superscript"/>
        </w:rPr>
        <w:t>st</w:t>
      </w:r>
      <w:r w:rsidRPr="00B21514">
        <w:rPr>
          <w:sz w:val="24"/>
          <w:szCs w:val="24"/>
        </w:rPr>
        <w:t xml:space="preserve"> Kings 8:54; 2</w:t>
      </w:r>
      <w:r w:rsidRPr="00B21514">
        <w:rPr>
          <w:sz w:val="24"/>
          <w:szCs w:val="24"/>
          <w:vertAlign w:val="superscript"/>
        </w:rPr>
        <w:t>nd</w:t>
      </w:r>
      <w:r w:rsidRPr="00B21514">
        <w:rPr>
          <w:sz w:val="24"/>
          <w:szCs w:val="24"/>
        </w:rPr>
        <w:t xml:space="preserve"> Chronicles 6:13; Ezra 9:5; Ephesians 3:14 &amp; Acts 9:40; 21:5. Standing while Praying is in 1</w:t>
      </w:r>
      <w:r w:rsidRPr="00B21514">
        <w:rPr>
          <w:sz w:val="24"/>
          <w:szCs w:val="24"/>
          <w:vertAlign w:val="superscript"/>
        </w:rPr>
        <w:t>st</w:t>
      </w:r>
      <w:r w:rsidRPr="00B21514">
        <w:rPr>
          <w:sz w:val="24"/>
          <w:szCs w:val="24"/>
        </w:rPr>
        <w:t xml:space="preserve"> Kings 8:22; 1</w:t>
      </w:r>
      <w:r w:rsidRPr="00B21514">
        <w:rPr>
          <w:sz w:val="24"/>
          <w:szCs w:val="24"/>
          <w:vertAlign w:val="superscript"/>
        </w:rPr>
        <w:t>st</w:t>
      </w:r>
      <w:r w:rsidRPr="00B21514">
        <w:rPr>
          <w:sz w:val="24"/>
          <w:szCs w:val="24"/>
        </w:rPr>
        <w:t xml:space="preserve"> Samuel 1:26 &amp; Mark 11:25.  Lying Prostrate while Praying is in 2</w:t>
      </w:r>
      <w:r w:rsidRPr="00B21514">
        <w:rPr>
          <w:sz w:val="24"/>
          <w:szCs w:val="24"/>
          <w:vertAlign w:val="superscript"/>
        </w:rPr>
        <w:t>nd</w:t>
      </w:r>
      <w:r w:rsidRPr="00B21514">
        <w:rPr>
          <w:sz w:val="24"/>
          <w:szCs w:val="24"/>
        </w:rPr>
        <w:t xml:space="preserve"> Chronicles 20:18; Genesis 24:52 &amp; Numbers 20:6. Praying with Arms Outstretched is in Exodus 9:29; Isaiah 1:15; 1</w:t>
      </w:r>
      <w:r w:rsidRPr="00B21514">
        <w:rPr>
          <w:sz w:val="24"/>
          <w:szCs w:val="24"/>
          <w:vertAlign w:val="superscript"/>
        </w:rPr>
        <w:t>st</w:t>
      </w:r>
      <w:r w:rsidRPr="00B21514">
        <w:rPr>
          <w:sz w:val="24"/>
          <w:szCs w:val="24"/>
        </w:rPr>
        <w:t xml:space="preserve"> Kings 8:54 &amp; 2</w:t>
      </w:r>
      <w:r w:rsidRPr="00B21514">
        <w:rPr>
          <w:sz w:val="24"/>
          <w:szCs w:val="24"/>
          <w:vertAlign w:val="superscript"/>
        </w:rPr>
        <w:t>nd</w:t>
      </w:r>
      <w:r w:rsidRPr="00B21514">
        <w:rPr>
          <w:sz w:val="24"/>
          <w:szCs w:val="24"/>
        </w:rPr>
        <w:t xml:space="preserve"> Chronicles 6:13. Praying with hands Raised is in 1</w:t>
      </w:r>
      <w:r w:rsidRPr="00B21514">
        <w:rPr>
          <w:sz w:val="24"/>
          <w:szCs w:val="24"/>
          <w:vertAlign w:val="superscript"/>
        </w:rPr>
        <w:t>st</w:t>
      </w:r>
      <w:r w:rsidRPr="00B21514">
        <w:rPr>
          <w:sz w:val="24"/>
          <w:szCs w:val="24"/>
        </w:rPr>
        <w:t xml:space="preserve"> Timothy 2:8; Exodus 9:29; 1</w:t>
      </w:r>
      <w:r w:rsidRPr="00B21514">
        <w:rPr>
          <w:sz w:val="24"/>
          <w:szCs w:val="24"/>
          <w:vertAlign w:val="superscript"/>
        </w:rPr>
        <w:t>st</w:t>
      </w:r>
      <w:r w:rsidRPr="00B21514">
        <w:rPr>
          <w:sz w:val="24"/>
          <w:szCs w:val="24"/>
        </w:rPr>
        <w:t xml:space="preserve"> Kings 8:22, 54 </w:t>
      </w:r>
      <w:r w:rsidRPr="00B21514">
        <w:rPr>
          <w:sz w:val="24"/>
          <w:szCs w:val="24"/>
        </w:rPr>
        <w:lastRenderedPageBreak/>
        <w:t>&amp; Psalms 63:4; 77:1-2. Prayer can be Offered at any Time: Praying several times a day is in Daniel 6:10 &amp; Psalms 55:17; 88:1. Praying early in the morning is in Mark 1:35 &amp; Psalms 5:3; 119:147. Praying all night is in Luke 2:37; 6:12 &amp; 1</w:t>
      </w:r>
      <w:r w:rsidRPr="00B21514">
        <w:rPr>
          <w:sz w:val="24"/>
          <w:szCs w:val="24"/>
          <w:vertAlign w:val="superscript"/>
        </w:rPr>
        <w:t>st</w:t>
      </w:r>
      <w:r w:rsidRPr="00B21514">
        <w:rPr>
          <w:sz w:val="24"/>
          <w:szCs w:val="24"/>
        </w:rPr>
        <w:t xml:space="preserve"> Samuel 15:11. Praying for 30 years in weakness and 40 years in strength every hour of the day and every hour of the night to the Father Stephen is in 2</w:t>
      </w:r>
      <w:r w:rsidRPr="00B21514">
        <w:rPr>
          <w:sz w:val="24"/>
          <w:szCs w:val="24"/>
          <w:vertAlign w:val="superscript"/>
        </w:rPr>
        <w:t>nd</w:t>
      </w:r>
      <w:r w:rsidRPr="00B21514">
        <w:rPr>
          <w:sz w:val="24"/>
          <w:szCs w:val="24"/>
        </w:rPr>
        <w:t xml:space="preserve"> Esdras 9:44. Prayer is not Confined to any single place is in John 4:21-24. Praying inside a Building is in Daniel 6:10; Matthew 6:6 &amp; 1</w:t>
      </w:r>
      <w:r w:rsidRPr="00B21514">
        <w:rPr>
          <w:sz w:val="24"/>
          <w:szCs w:val="24"/>
          <w:vertAlign w:val="superscript"/>
        </w:rPr>
        <w:t>st</w:t>
      </w:r>
      <w:r w:rsidRPr="00B21514">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8419D2" w:rsidRPr="00B21514" w:rsidRDefault="008419D2" w:rsidP="008419D2">
      <w:pPr>
        <w:spacing w:line="480" w:lineRule="auto"/>
        <w:jc w:val="both"/>
        <w:rPr>
          <w:sz w:val="24"/>
          <w:szCs w:val="24"/>
        </w:rPr>
      </w:pPr>
      <w:r w:rsidRPr="00B21514">
        <w:rPr>
          <w:sz w:val="24"/>
          <w:szCs w:val="24"/>
        </w:rPr>
        <w:t>Stephens’ Ministry of Grace in Acts 6:5, 8</w:t>
      </w:r>
    </w:p>
    <w:p w:rsidR="008419D2" w:rsidRPr="00B21514" w:rsidRDefault="008419D2" w:rsidP="008419D2">
      <w:pPr>
        <w:spacing w:line="480" w:lineRule="auto"/>
        <w:jc w:val="both"/>
        <w:rPr>
          <w:sz w:val="24"/>
          <w:szCs w:val="24"/>
        </w:rPr>
      </w:pPr>
      <w:r w:rsidRPr="00B21514">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B21514">
        <w:rPr>
          <w:sz w:val="24"/>
          <w:szCs w:val="24"/>
          <w:vertAlign w:val="superscript"/>
        </w:rPr>
        <w:t>st</w:t>
      </w:r>
      <w:r w:rsidRPr="00B21514">
        <w:rPr>
          <w:sz w:val="24"/>
          <w:szCs w:val="24"/>
        </w:rPr>
        <w:t xml:space="preserve"> Corinthians 1:3; 2</w:t>
      </w:r>
      <w:r w:rsidRPr="00B21514">
        <w:rPr>
          <w:sz w:val="24"/>
          <w:szCs w:val="24"/>
          <w:vertAlign w:val="superscript"/>
        </w:rPr>
        <w:t>nd</w:t>
      </w:r>
      <w:r w:rsidRPr="00B21514">
        <w:rPr>
          <w:sz w:val="24"/>
          <w:szCs w:val="24"/>
        </w:rPr>
        <w:t xml:space="preserve"> Corinthians 1:2; Galatians 1:3; Ephesians 1:2; Philippians 1:2; Colossians 1:2; 1</w:t>
      </w:r>
      <w:r w:rsidRPr="00B21514">
        <w:rPr>
          <w:sz w:val="24"/>
          <w:szCs w:val="24"/>
          <w:vertAlign w:val="superscript"/>
        </w:rPr>
        <w:t>st</w:t>
      </w:r>
      <w:r w:rsidRPr="00B21514">
        <w:rPr>
          <w:sz w:val="24"/>
          <w:szCs w:val="24"/>
        </w:rPr>
        <w:t xml:space="preserve"> Thessalonians 1:1; 2</w:t>
      </w:r>
      <w:r w:rsidRPr="00B21514">
        <w:rPr>
          <w:sz w:val="24"/>
          <w:szCs w:val="24"/>
          <w:vertAlign w:val="superscript"/>
        </w:rPr>
        <w:t>nd</w:t>
      </w:r>
      <w:r w:rsidRPr="00B21514">
        <w:rPr>
          <w:sz w:val="24"/>
          <w:szCs w:val="24"/>
        </w:rPr>
        <w:t xml:space="preserve"> Thessalonians 1:2; 2:16; 1</w:t>
      </w:r>
      <w:r w:rsidRPr="00B21514">
        <w:rPr>
          <w:sz w:val="24"/>
          <w:szCs w:val="24"/>
          <w:vertAlign w:val="superscript"/>
        </w:rPr>
        <w:t>st</w:t>
      </w:r>
      <w:r w:rsidRPr="00B21514">
        <w:rPr>
          <w:sz w:val="24"/>
          <w:szCs w:val="24"/>
        </w:rPr>
        <w:t xml:space="preserve"> Timothy 1:2; 2</w:t>
      </w:r>
      <w:r w:rsidRPr="00B21514">
        <w:rPr>
          <w:sz w:val="24"/>
          <w:szCs w:val="24"/>
          <w:vertAlign w:val="superscript"/>
        </w:rPr>
        <w:t>nd</w:t>
      </w:r>
      <w:r w:rsidRPr="00B21514">
        <w:rPr>
          <w:sz w:val="24"/>
          <w:szCs w:val="24"/>
        </w:rPr>
        <w:t xml:space="preserve"> Timothy 1:2; Titus 1:4; Philemon 3; 1</w:t>
      </w:r>
      <w:r w:rsidRPr="00B21514">
        <w:rPr>
          <w:sz w:val="24"/>
          <w:szCs w:val="24"/>
          <w:vertAlign w:val="superscript"/>
        </w:rPr>
        <w:t>st</w:t>
      </w:r>
      <w:r w:rsidRPr="00B21514">
        <w:rPr>
          <w:sz w:val="24"/>
          <w:szCs w:val="24"/>
        </w:rPr>
        <w:t xml:space="preserve"> Peter 1:2 &amp; 2</w:t>
      </w:r>
      <w:r w:rsidRPr="00B21514">
        <w:rPr>
          <w:sz w:val="24"/>
          <w:szCs w:val="24"/>
          <w:vertAlign w:val="superscript"/>
        </w:rPr>
        <w:t>nd</w:t>
      </w:r>
      <w:r w:rsidRPr="00B21514">
        <w:rPr>
          <w:sz w:val="24"/>
          <w:szCs w:val="24"/>
        </w:rPr>
        <w:t xml:space="preserve"> John 3.  </w:t>
      </w:r>
    </w:p>
    <w:p w:rsidR="008419D2" w:rsidRPr="00B21514" w:rsidRDefault="008419D2" w:rsidP="008419D2">
      <w:pPr>
        <w:spacing w:line="480" w:lineRule="auto"/>
        <w:jc w:val="both"/>
        <w:rPr>
          <w:sz w:val="24"/>
          <w:szCs w:val="24"/>
        </w:rPr>
      </w:pPr>
      <w:r w:rsidRPr="00B21514">
        <w:rPr>
          <w:sz w:val="24"/>
          <w:szCs w:val="24"/>
        </w:rPr>
        <w:lastRenderedPageBreak/>
        <w:t>Stephen’s Ministry of Wisdom with Riches in Acts 6:3, 10; 7:55, 59</w:t>
      </w:r>
    </w:p>
    <w:p w:rsidR="008419D2" w:rsidRPr="00B21514" w:rsidRDefault="008419D2" w:rsidP="008419D2">
      <w:pPr>
        <w:spacing w:line="480" w:lineRule="auto"/>
        <w:jc w:val="both"/>
        <w:rPr>
          <w:sz w:val="24"/>
          <w:szCs w:val="24"/>
        </w:rPr>
      </w:pPr>
      <w:r w:rsidRPr="00B21514">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B21514">
        <w:rPr>
          <w:sz w:val="24"/>
          <w:szCs w:val="24"/>
          <w:vertAlign w:val="superscript"/>
        </w:rPr>
        <w:t>st</w:t>
      </w:r>
      <w:r w:rsidRPr="00B21514">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B21514">
        <w:rPr>
          <w:sz w:val="24"/>
          <w:szCs w:val="24"/>
          <w:vertAlign w:val="superscript"/>
        </w:rPr>
        <w:t>st</w:t>
      </w:r>
      <w:r w:rsidRPr="00B21514">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B21514">
        <w:rPr>
          <w:sz w:val="24"/>
          <w:szCs w:val="24"/>
          <w:vertAlign w:val="superscript"/>
        </w:rPr>
        <w:t>nd</w:t>
      </w:r>
      <w:r w:rsidRPr="00B21514">
        <w:rPr>
          <w:sz w:val="24"/>
          <w:szCs w:val="24"/>
        </w:rPr>
        <w:t xml:space="preserve"> Esdras 13:55. The Father Stephen’s wisdom is in Ephesians 1:17 &amp; Colossians 2:2.      </w:t>
      </w:r>
    </w:p>
    <w:p w:rsidR="008419D2" w:rsidRPr="00B21514" w:rsidRDefault="008419D2" w:rsidP="008419D2">
      <w:pPr>
        <w:spacing w:line="480" w:lineRule="auto"/>
        <w:jc w:val="both"/>
        <w:rPr>
          <w:sz w:val="24"/>
          <w:szCs w:val="24"/>
        </w:rPr>
      </w:pPr>
      <w:r w:rsidRPr="00B21514">
        <w:rPr>
          <w:sz w:val="24"/>
          <w:szCs w:val="24"/>
        </w:rPr>
        <w:t>Stephen’s Ministry of Honor (Reputation) in Acts 6:3, 7:47-50, 55-56</w:t>
      </w:r>
    </w:p>
    <w:p w:rsidR="008419D2" w:rsidRPr="00B21514" w:rsidRDefault="008419D2" w:rsidP="008419D2">
      <w:pPr>
        <w:spacing w:line="480" w:lineRule="auto"/>
        <w:jc w:val="both"/>
        <w:rPr>
          <w:sz w:val="24"/>
          <w:szCs w:val="24"/>
        </w:rPr>
      </w:pPr>
      <w:r w:rsidRPr="00B21514">
        <w:rPr>
          <w:sz w:val="24"/>
          <w:szCs w:val="24"/>
        </w:rPr>
        <w:t xml:space="preserve">Honor corresponds with a good reputation, purity, integrity and respect for Oneself and others. Stephen’s house was of more honor than of Jesus in Acts 6:3; 7:49 because He obeyed God. We </w:t>
      </w:r>
      <w:r w:rsidRPr="00B21514">
        <w:rPr>
          <w:sz w:val="24"/>
          <w:szCs w:val="24"/>
        </w:rPr>
        <w:lastRenderedPageBreak/>
        <w:t>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B21514">
        <w:rPr>
          <w:sz w:val="24"/>
          <w:szCs w:val="24"/>
          <w:vertAlign w:val="superscript"/>
        </w:rPr>
        <w:t>st</w:t>
      </w:r>
      <w:r w:rsidRPr="00B21514">
        <w:rPr>
          <w:sz w:val="24"/>
          <w:szCs w:val="24"/>
        </w:rPr>
        <w:t xml:space="preserve"> Timothy 6:1. To honor One must respect God’s Scriptures. The proof is in Romans 13:7; 1</w:t>
      </w:r>
      <w:r w:rsidRPr="00B21514">
        <w:rPr>
          <w:sz w:val="24"/>
          <w:szCs w:val="24"/>
          <w:vertAlign w:val="superscript"/>
        </w:rPr>
        <w:t>st</w:t>
      </w:r>
      <w:r w:rsidRPr="00B21514">
        <w:rPr>
          <w:sz w:val="24"/>
          <w:szCs w:val="24"/>
        </w:rPr>
        <w:t xml:space="preserve"> Peter 2:17. Honor is achieved in Deuteronomy 4:1-14 and Ruth 2:1-23. The Father Stephen’s Honor is in 2</w:t>
      </w:r>
      <w:r w:rsidRPr="00B21514">
        <w:rPr>
          <w:sz w:val="24"/>
          <w:szCs w:val="24"/>
          <w:vertAlign w:val="superscript"/>
        </w:rPr>
        <w:t>nd</w:t>
      </w:r>
      <w:r w:rsidRPr="00B21514">
        <w:rPr>
          <w:sz w:val="24"/>
          <w:szCs w:val="24"/>
        </w:rPr>
        <w:t xml:space="preserve"> Peter 1:17.</w:t>
      </w:r>
    </w:p>
    <w:p w:rsidR="008419D2" w:rsidRPr="00B21514" w:rsidRDefault="008419D2" w:rsidP="008419D2">
      <w:pPr>
        <w:spacing w:line="480" w:lineRule="auto"/>
        <w:jc w:val="both"/>
        <w:rPr>
          <w:sz w:val="24"/>
          <w:szCs w:val="24"/>
        </w:rPr>
      </w:pPr>
      <w:r w:rsidRPr="00B21514">
        <w:rPr>
          <w:sz w:val="24"/>
          <w:szCs w:val="24"/>
        </w:rPr>
        <w:t>Stephen’s Ministry of the Holy Ghost/Holy Spirit/Spirit of God in Acts 6:5, 10, and 7:55</w:t>
      </w:r>
    </w:p>
    <w:p w:rsidR="008419D2" w:rsidRPr="00B21514" w:rsidRDefault="008419D2" w:rsidP="008419D2">
      <w:pPr>
        <w:spacing w:line="480" w:lineRule="auto"/>
        <w:jc w:val="both"/>
        <w:rPr>
          <w:sz w:val="24"/>
          <w:szCs w:val="24"/>
        </w:rPr>
      </w:pPr>
      <w:r w:rsidRPr="00B21514">
        <w:rPr>
          <w:sz w:val="24"/>
          <w:szCs w:val="24"/>
        </w:rPr>
        <w:t>The Holy Ghost is the 3</w:t>
      </w:r>
      <w:r w:rsidRPr="00B21514">
        <w:rPr>
          <w:sz w:val="24"/>
          <w:szCs w:val="24"/>
          <w:vertAlign w:val="superscript"/>
        </w:rPr>
        <w:t>rd</w:t>
      </w:r>
      <w:r w:rsidRPr="00B21514">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B21514">
        <w:rPr>
          <w:sz w:val="24"/>
          <w:szCs w:val="24"/>
          <w:vertAlign w:val="superscript"/>
        </w:rPr>
        <w:t>st</w:t>
      </w:r>
      <w:r w:rsidRPr="00B21514">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B21514">
        <w:rPr>
          <w:sz w:val="24"/>
          <w:szCs w:val="24"/>
          <w:vertAlign w:val="superscript"/>
        </w:rPr>
        <w:t>st</w:t>
      </w:r>
      <w:r w:rsidRPr="00B21514">
        <w:rPr>
          <w:sz w:val="24"/>
          <w:szCs w:val="24"/>
        </w:rPr>
        <w:t xml:space="preserve"> Samuel 16:14-16; Judges 9:23; 1</w:t>
      </w:r>
      <w:r w:rsidRPr="00B21514">
        <w:rPr>
          <w:sz w:val="24"/>
          <w:szCs w:val="24"/>
          <w:vertAlign w:val="superscript"/>
        </w:rPr>
        <w:t>st</w:t>
      </w:r>
      <w:r w:rsidRPr="00B21514">
        <w:rPr>
          <w:sz w:val="24"/>
          <w:szCs w:val="24"/>
        </w:rPr>
        <w:t xml:space="preserve"> Kings 22:19-23. The Spirit is God’s witness on the Earth in 1</w:t>
      </w:r>
      <w:r w:rsidRPr="00B21514">
        <w:rPr>
          <w:sz w:val="24"/>
          <w:szCs w:val="24"/>
          <w:vertAlign w:val="superscript"/>
        </w:rPr>
        <w:t>st</w:t>
      </w:r>
      <w:r w:rsidRPr="00B21514">
        <w:rPr>
          <w:sz w:val="24"/>
          <w:szCs w:val="24"/>
        </w:rPr>
        <w:t xml:space="preserve"> John 5:7. The Prophets had messages from God to give divine intervention &amp; and revelation. There is a connection to the Old &amp; New Testaments. These involve John 3:8; 2</w:t>
      </w:r>
      <w:r w:rsidRPr="00B21514">
        <w:rPr>
          <w:sz w:val="24"/>
          <w:szCs w:val="24"/>
          <w:vertAlign w:val="superscript"/>
        </w:rPr>
        <w:t>nd</w:t>
      </w:r>
      <w:r w:rsidRPr="00B21514">
        <w:rPr>
          <w:sz w:val="24"/>
          <w:szCs w:val="24"/>
        </w:rPr>
        <w:t xml:space="preserve"> Thessalonians  2:8;  Revelation  11:11;  Mark  12:36;  Acts  28:25; Hebrews  3:7 and  2</w:t>
      </w:r>
      <w:r w:rsidRPr="00B21514">
        <w:rPr>
          <w:sz w:val="24"/>
          <w:szCs w:val="24"/>
          <w:vertAlign w:val="superscript"/>
        </w:rPr>
        <w:t xml:space="preserve">nd </w:t>
      </w:r>
      <w:r w:rsidRPr="00B21514">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w:t>
      </w:r>
      <w:r w:rsidRPr="00B21514">
        <w:rPr>
          <w:sz w:val="24"/>
          <w:szCs w:val="24"/>
        </w:rPr>
        <w:lastRenderedPageBreak/>
        <w:t>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B21514">
        <w:rPr>
          <w:sz w:val="24"/>
          <w:szCs w:val="24"/>
          <w:vertAlign w:val="superscript"/>
        </w:rPr>
        <w:t>st</w:t>
      </w:r>
      <w:r w:rsidRPr="00B21514">
        <w:rPr>
          <w:sz w:val="24"/>
          <w:szCs w:val="24"/>
        </w:rPr>
        <w:t xml:space="preserve"> Corinthians 12:13. The Spirit of God is life and You shall have life and have it more abundantly in John 20:22. There are ways to experience the Spirit. The work is noted in 1</w:t>
      </w:r>
      <w:r w:rsidRPr="00B21514">
        <w:rPr>
          <w:sz w:val="24"/>
          <w:szCs w:val="24"/>
          <w:vertAlign w:val="superscript"/>
        </w:rPr>
        <w:t>st</w:t>
      </w:r>
      <w:r w:rsidRPr="00B21514">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B21514">
        <w:rPr>
          <w:sz w:val="24"/>
          <w:szCs w:val="24"/>
          <w:vertAlign w:val="superscript"/>
        </w:rPr>
        <w:t>st</w:t>
      </w:r>
      <w:r w:rsidRPr="00B21514">
        <w:rPr>
          <w:sz w:val="24"/>
          <w:szCs w:val="24"/>
        </w:rPr>
        <w:t xml:space="preserve"> Peter 1:2.        </w:t>
      </w:r>
    </w:p>
    <w:p w:rsidR="008419D2" w:rsidRPr="00B21514" w:rsidRDefault="008419D2" w:rsidP="008419D2">
      <w:pPr>
        <w:spacing w:line="480" w:lineRule="auto"/>
        <w:jc w:val="both"/>
        <w:rPr>
          <w:sz w:val="24"/>
          <w:szCs w:val="24"/>
        </w:rPr>
      </w:pPr>
      <w:r w:rsidRPr="00B21514">
        <w:rPr>
          <w:sz w:val="24"/>
          <w:szCs w:val="24"/>
        </w:rPr>
        <w:t xml:space="preserve">Stephen’s Ministry of Agape Love in Acts 7:59-60 </w:t>
      </w:r>
    </w:p>
    <w:p w:rsidR="008419D2" w:rsidRPr="00B21514" w:rsidRDefault="008419D2" w:rsidP="008419D2">
      <w:pPr>
        <w:spacing w:line="480" w:lineRule="auto"/>
        <w:jc w:val="both"/>
        <w:rPr>
          <w:sz w:val="24"/>
          <w:szCs w:val="24"/>
        </w:rPr>
      </w:pPr>
      <w:r w:rsidRPr="00B21514">
        <w:rPr>
          <w:sz w:val="24"/>
          <w:szCs w:val="24"/>
        </w:rPr>
        <w:t>Agape Love the essential for the growing Christian. God’s agape love never fails in 1</w:t>
      </w:r>
      <w:r w:rsidRPr="00B21514">
        <w:rPr>
          <w:sz w:val="24"/>
          <w:szCs w:val="24"/>
          <w:vertAlign w:val="superscript"/>
        </w:rPr>
        <w:t>st</w:t>
      </w:r>
      <w:r w:rsidRPr="00B21514">
        <w:rPr>
          <w:sz w:val="24"/>
          <w:szCs w:val="24"/>
        </w:rPr>
        <w:t xml:space="preserve"> Corinthians 13. God is agape love in 1</w:t>
      </w:r>
      <w:r w:rsidRPr="00B21514">
        <w:rPr>
          <w:sz w:val="24"/>
          <w:szCs w:val="24"/>
          <w:vertAlign w:val="superscript"/>
        </w:rPr>
        <w:t>st</w:t>
      </w:r>
      <w:r w:rsidRPr="00B21514">
        <w:rPr>
          <w:sz w:val="24"/>
          <w:szCs w:val="24"/>
        </w:rPr>
        <w:t xml:space="preserve"> John 4:7-11. The 1</w:t>
      </w:r>
      <w:r w:rsidRPr="00B21514">
        <w:rPr>
          <w:sz w:val="24"/>
          <w:szCs w:val="24"/>
          <w:vertAlign w:val="superscript"/>
        </w:rPr>
        <w:t>st</w:t>
      </w:r>
      <w:r w:rsidRPr="00B21514">
        <w:rPr>
          <w:sz w:val="24"/>
          <w:szCs w:val="24"/>
        </w:rPr>
        <w:t xml:space="preserve"> and 2</w:t>
      </w:r>
      <w:r w:rsidRPr="00B21514">
        <w:rPr>
          <w:sz w:val="24"/>
          <w:szCs w:val="24"/>
          <w:vertAlign w:val="superscript"/>
        </w:rPr>
        <w:t>nd</w:t>
      </w:r>
      <w:r w:rsidRPr="00B21514">
        <w:rPr>
          <w:sz w:val="24"/>
          <w:szCs w:val="24"/>
        </w:rPr>
        <w:t xml:space="preserve"> Great Commandments are established in agape love in Leviticus 19:18. In  the  Old  Testament  Sexual Eros Love is  talked  </w:t>
      </w:r>
      <w:r w:rsidRPr="00B21514">
        <w:rPr>
          <w:sz w:val="24"/>
          <w:szCs w:val="24"/>
        </w:rPr>
        <w:lastRenderedPageBreak/>
        <w:t>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B21514">
        <w:rPr>
          <w:sz w:val="24"/>
          <w:szCs w:val="24"/>
          <w:vertAlign w:val="superscript"/>
        </w:rPr>
        <w:t>st</w:t>
      </w:r>
      <w:r w:rsidRPr="00B21514">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B21514">
        <w:rPr>
          <w:sz w:val="24"/>
          <w:szCs w:val="24"/>
          <w:vertAlign w:val="superscript"/>
        </w:rPr>
        <w:t>nd</w:t>
      </w:r>
      <w:r w:rsidRPr="00B21514">
        <w:rPr>
          <w:sz w:val="24"/>
          <w:szCs w:val="24"/>
        </w:rPr>
        <w:t xml:space="preserve"> Samuel  22:26;  Hosea  2:19-20;  6:6,  7:1-7;  10:12-13;  Job  6:14-15;  1</w:t>
      </w:r>
      <w:r w:rsidRPr="00B21514">
        <w:rPr>
          <w:sz w:val="24"/>
          <w:szCs w:val="24"/>
          <w:vertAlign w:val="superscript"/>
        </w:rPr>
        <w:t>st</w:t>
      </w:r>
      <w:r w:rsidRPr="00B21514">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B21514">
        <w:rPr>
          <w:sz w:val="24"/>
          <w:szCs w:val="24"/>
          <w:vertAlign w:val="superscript"/>
        </w:rPr>
        <w:t>st</w:t>
      </w:r>
      <w:r w:rsidRPr="00B21514">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B21514">
        <w:rPr>
          <w:sz w:val="24"/>
          <w:szCs w:val="24"/>
          <w:vertAlign w:val="superscript"/>
        </w:rPr>
        <w:t>nd</w:t>
      </w:r>
      <w:r w:rsidRPr="00B21514">
        <w:rPr>
          <w:sz w:val="24"/>
          <w:szCs w:val="24"/>
        </w:rPr>
        <w:t xml:space="preserve"> Corinthians 13:14; Ephesians 2:4; 2</w:t>
      </w:r>
      <w:r w:rsidRPr="00B21514">
        <w:rPr>
          <w:sz w:val="24"/>
          <w:szCs w:val="24"/>
          <w:vertAlign w:val="superscript"/>
        </w:rPr>
        <w:t>nd</w:t>
      </w:r>
      <w:r w:rsidRPr="00B21514">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B21514">
        <w:rPr>
          <w:sz w:val="24"/>
          <w:szCs w:val="24"/>
          <w:vertAlign w:val="superscript"/>
        </w:rPr>
        <w:t>st</w:t>
      </w:r>
      <w:r w:rsidRPr="00B21514">
        <w:rPr>
          <w:sz w:val="24"/>
          <w:szCs w:val="24"/>
        </w:rPr>
        <w:t xml:space="preserve"> Peter 1:7. If You cannot agape love One Another then You cannot grow out of the Church in 1</w:t>
      </w:r>
      <w:r w:rsidRPr="00B21514">
        <w:rPr>
          <w:sz w:val="24"/>
          <w:szCs w:val="24"/>
          <w:vertAlign w:val="superscript"/>
        </w:rPr>
        <w:t>st</w:t>
      </w:r>
      <w:r w:rsidRPr="00B21514">
        <w:rPr>
          <w:sz w:val="24"/>
          <w:szCs w:val="24"/>
        </w:rPr>
        <w:t xml:space="preserve"> John 3:18. Agape Love is </w:t>
      </w:r>
      <w:r w:rsidRPr="00B21514">
        <w:rPr>
          <w:sz w:val="24"/>
          <w:szCs w:val="24"/>
        </w:rPr>
        <w:lastRenderedPageBreak/>
        <w:t>proven in Acts 7:60 which are linked to the Lord’s Omni-Benevolence. The Father Stephen’s Agape Love is in John 3:35; 4:20; 14:21, 23; 16:27; Matthew 26:53; Colossians 2:2; James 1:17 &amp; 1</w:t>
      </w:r>
      <w:r w:rsidRPr="00B21514">
        <w:rPr>
          <w:sz w:val="24"/>
          <w:szCs w:val="24"/>
          <w:vertAlign w:val="superscript"/>
        </w:rPr>
        <w:t>st</w:t>
      </w:r>
      <w:r w:rsidRPr="00B21514">
        <w:rPr>
          <w:sz w:val="24"/>
          <w:szCs w:val="24"/>
        </w:rPr>
        <w:t xml:space="preserve"> Thessalonians 1:3; Ephesians 6:23 &amp; 1</w:t>
      </w:r>
      <w:r w:rsidRPr="00B21514">
        <w:rPr>
          <w:sz w:val="24"/>
          <w:szCs w:val="24"/>
          <w:vertAlign w:val="superscript"/>
        </w:rPr>
        <w:t>st</w:t>
      </w:r>
      <w:r w:rsidRPr="00B21514">
        <w:rPr>
          <w:sz w:val="24"/>
          <w:szCs w:val="24"/>
        </w:rPr>
        <w:t xml:space="preserve"> Corinthians 8:6. </w:t>
      </w:r>
    </w:p>
    <w:p w:rsidR="008419D2" w:rsidRPr="00B21514" w:rsidRDefault="008419D2" w:rsidP="008419D2">
      <w:pPr>
        <w:spacing w:line="480" w:lineRule="auto"/>
        <w:jc w:val="both"/>
        <w:rPr>
          <w:sz w:val="24"/>
          <w:szCs w:val="24"/>
        </w:rPr>
      </w:pPr>
      <w:r w:rsidRPr="00B21514">
        <w:rPr>
          <w:sz w:val="24"/>
          <w:szCs w:val="24"/>
        </w:rPr>
        <w:t>Stephen’s Ministry of the Faith in Acts 6:5, 8</w:t>
      </w:r>
    </w:p>
    <w:p w:rsidR="008419D2" w:rsidRPr="00B21514" w:rsidRDefault="008419D2" w:rsidP="008419D2">
      <w:pPr>
        <w:spacing w:line="480" w:lineRule="auto"/>
        <w:jc w:val="both"/>
        <w:rPr>
          <w:sz w:val="24"/>
          <w:szCs w:val="24"/>
        </w:rPr>
      </w:pPr>
      <w:r w:rsidRPr="00B21514">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B21514">
        <w:rPr>
          <w:sz w:val="24"/>
          <w:szCs w:val="24"/>
          <w:vertAlign w:val="superscript"/>
        </w:rPr>
        <w:t>nd</w:t>
      </w:r>
      <w:r w:rsidRPr="00B21514">
        <w:rPr>
          <w:sz w:val="24"/>
          <w:szCs w:val="24"/>
        </w:rPr>
        <w:t xml:space="preserve"> Corinthians 5:17-18; Galatians 5:6; and 1</w:t>
      </w:r>
      <w:r w:rsidRPr="00B21514">
        <w:rPr>
          <w:sz w:val="24"/>
          <w:szCs w:val="24"/>
          <w:vertAlign w:val="superscript"/>
        </w:rPr>
        <w:t>st</w:t>
      </w:r>
      <w:r w:rsidRPr="00B21514">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8419D2" w:rsidRPr="00B21514" w:rsidRDefault="008419D2" w:rsidP="008419D2">
      <w:pPr>
        <w:spacing w:line="480" w:lineRule="auto"/>
        <w:jc w:val="both"/>
        <w:rPr>
          <w:sz w:val="24"/>
          <w:szCs w:val="24"/>
        </w:rPr>
      </w:pPr>
      <w:r w:rsidRPr="00B21514">
        <w:rPr>
          <w:sz w:val="24"/>
          <w:szCs w:val="24"/>
        </w:rPr>
        <w:t>Stephen’s Ministry of Holiness in Acts 6:8, 7:33</w:t>
      </w:r>
    </w:p>
    <w:p w:rsidR="008419D2" w:rsidRPr="00B21514" w:rsidRDefault="008419D2" w:rsidP="008419D2">
      <w:pPr>
        <w:spacing w:line="480" w:lineRule="auto"/>
        <w:jc w:val="both"/>
        <w:rPr>
          <w:sz w:val="24"/>
          <w:szCs w:val="24"/>
        </w:rPr>
      </w:pPr>
      <w:r w:rsidRPr="00B21514">
        <w:rPr>
          <w:sz w:val="24"/>
          <w:szCs w:val="24"/>
        </w:rPr>
        <w:t xml:space="preserve">Holiness is a gift of God’s grace. It is to be separate and set part for the work of God in Genesis 18:18 &amp; Isaiah 60:3. Holiness needs covenant faithfulness in Genesis 15 &amp; 17 &amp; Isaiah 4:1-6. </w:t>
      </w:r>
      <w:r w:rsidRPr="00B21514">
        <w:rPr>
          <w:sz w:val="24"/>
          <w:szCs w:val="24"/>
        </w:rPr>
        <w:lastRenderedPageBreak/>
        <w:t>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B21514">
        <w:rPr>
          <w:sz w:val="24"/>
          <w:szCs w:val="24"/>
          <w:vertAlign w:val="superscript"/>
        </w:rPr>
        <w:t>nd</w:t>
      </w:r>
      <w:r w:rsidRPr="00B21514">
        <w:rPr>
          <w:sz w:val="24"/>
          <w:szCs w:val="24"/>
        </w:rPr>
        <w:t xml:space="preserve"> Peter 1:4. The Lord’s Christian Church is holy in 1</w:t>
      </w:r>
      <w:r w:rsidRPr="00B21514">
        <w:rPr>
          <w:sz w:val="24"/>
          <w:szCs w:val="24"/>
          <w:vertAlign w:val="superscript"/>
        </w:rPr>
        <w:t>st</w:t>
      </w:r>
      <w:r w:rsidRPr="00B21514">
        <w:rPr>
          <w:sz w:val="24"/>
          <w:szCs w:val="24"/>
        </w:rPr>
        <w:t xml:space="preserve"> Peter 1:4; 2:9; 1</w:t>
      </w:r>
      <w:r w:rsidRPr="00B21514">
        <w:rPr>
          <w:sz w:val="24"/>
          <w:szCs w:val="24"/>
          <w:vertAlign w:val="superscript"/>
        </w:rPr>
        <w:t>st</w:t>
      </w:r>
      <w:r w:rsidRPr="00B21514">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B21514">
        <w:rPr>
          <w:sz w:val="24"/>
          <w:szCs w:val="24"/>
          <w:vertAlign w:val="superscript"/>
        </w:rPr>
        <w:t>st</w:t>
      </w:r>
      <w:r w:rsidRPr="00B21514">
        <w:rPr>
          <w:sz w:val="24"/>
          <w:szCs w:val="24"/>
        </w:rPr>
        <w:t xml:space="preserve"> Thessalonians 1:13.          </w:t>
      </w:r>
    </w:p>
    <w:p w:rsidR="008419D2" w:rsidRPr="00B21514" w:rsidRDefault="008419D2" w:rsidP="008419D2">
      <w:pPr>
        <w:spacing w:line="480" w:lineRule="auto"/>
        <w:jc w:val="both"/>
        <w:rPr>
          <w:sz w:val="24"/>
          <w:szCs w:val="24"/>
        </w:rPr>
      </w:pPr>
      <w:r w:rsidRPr="00B21514">
        <w:rPr>
          <w:sz w:val="24"/>
          <w:szCs w:val="24"/>
        </w:rPr>
        <w:t>Stephen’s Ministry of Glory, Beauty Strength and Majesty in Acts 6:3, 8, 15; 7:47-50.</w:t>
      </w:r>
    </w:p>
    <w:p w:rsidR="008419D2" w:rsidRPr="00B21514" w:rsidRDefault="008419D2" w:rsidP="008419D2">
      <w:pPr>
        <w:spacing w:line="480" w:lineRule="auto"/>
        <w:jc w:val="both"/>
        <w:rPr>
          <w:sz w:val="24"/>
          <w:szCs w:val="24"/>
        </w:rPr>
      </w:pPr>
      <w:r w:rsidRPr="00B21514">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B21514">
        <w:rPr>
          <w:sz w:val="24"/>
          <w:szCs w:val="24"/>
          <w:vertAlign w:val="superscript"/>
        </w:rPr>
        <w:t>nd</w:t>
      </w:r>
      <w:r w:rsidRPr="00B21514">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B21514">
        <w:rPr>
          <w:sz w:val="24"/>
          <w:szCs w:val="24"/>
          <w:vertAlign w:val="superscript"/>
        </w:rPr>
        <w:t>st</w:t>
      </w:r>
      <w:r w:rsidRPr="00B21514">
        <w:rPr>
          <w:sz w:val="24"/>
          <w:szCs w:val="24"/>
        </w:rPr>
        <w:t xml:space="preserve"> Peter 4:14; 5:10; Romans 5:2; 8:16-18, 21,  30;  9:23;  Philippians  3:21; Colossians 1:27; 3:4; Jude 1:24;  2</w:t>
      </w:r>
      <w:r w:rsidRPr="00B21514">
        <w:rPr>
          <w:sz w:val="24"/>
          <w:szCs w:val="24"/>
          <w:vertAlign w:val="superscript"/>
        </w:rPr>
        <w:t xml:space="preserve">nd </w:t>
      </w:r>
      <w:r w:rsidRPr="00B21514">
        <w:rPr>
          <w:sz w:val="24"/>
          <w:szCs w:val="24"/>
        </w:rPr>
        <w:t xml:space="preserve">  Corinthians  4:17 and John 3:3. The Lord Stephen is perfect in beauty in Acts 6:8. The Father Stephen’s glory is in Romans 6:4; 15:6; Ephesians 1:17; Philippians 2:11; 4:20 &amp; Revelation 1:6.     </w:t>
      </w:r>
    </w:p>
    <w:p w:rsidR="008419D2" w:rsidRPr="00B21514" w:rsidRDefault="008419D2" w:rsidP="008419D2">
      <w:pPr>
        <w:spacing w:line="480" w:lineRule="auto"/>
        <w:jc w:val="both"/>
        <w:rPr>
          <w:sz w:val="24"/>
          <w:szCs w:val="24"/>
        </w:rPr>
      </w:pPr>
      <w:r w:rsidRPr="00B21514">
        <w:rPr>
          <w:sz w:val="24"/>
          <w:szCs w:val="24"/>
        </w:rPr>
        <w:lastRenderedPageBreak/>
        <w:t>Stephen’s Ministry of Blessing in Acts 6:8; 7:59</w:t>
      </w:r>
    </w:p>
    <w:p w:rsidR="008419D2" w:rsidRPr="00B21514" w:rsidRDefault="008419D2" w:rsidP="008419D2">
      <w:pPr>
        <w:spacing w:line="480" w:lineRule="auto"/>
        <w:jc w:val="both"/>
        <w:rPr>
          <w:sz w:val="24"/>
          <w:szCs w:val="24"/>
        </w:rPr>
      </w:pPr>
      <w:r w:rsidRPr="00B21514">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B21514">
        <w:rPr>
          <w:sz w:val="24"/>
          <w:szCs w:val="24"/>
          <w:vertAlign w:val="superscript"/>
        </w:rPr>
        <w:t>nd</w:t>
      </w:r>
      <w:r w:rsidRPr="00B21514">
        <w:rPr>
          <w:sz w:val="24"/>
          <w:szCs w:val="24"/>
        </w:rPr>
        <w:t xml:space="preserve"> Corinthians 2:14. How are We limited in blessing? Some scripture verses are 2</w:t>
      </w:r>
      <w:r w:rsidRPr="00B21514">
        <w:rPr>
          <w:sz w:val="24"/>
          <w:szCs w:val="24"/>
          <w:vertAlign w:val="superscript"/>
        </w:rPr>
        <w:t>nd</w:t>
      </w:r>
      <w:r w:rsidRPr="00B21514">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B21514">
        <w:rPr>
          <w:sz w:val="24"/>
          <w:szCs w:val="24"/>
          <w:vertAlign w:val="superscript"/>
        </w:rPr>
        <w:t>nd</w:t>
      </w:r>
      <w:r w:rsidRPr="00B21514">
        <w:rPr>
          <w:sz w:val="24"/>
          <w:szCs w:val="24"/>
        </w:rPr>
        <w:t xml:space="preserve"> Corinthians 1:3; 11:31; Ephesians 1:3 &amp; Revelation 14:1.</w:t>
      </w:r>
    </w:p>
    <w:p w:rsidR="008419D2" w:rsidRPr="00B21514" w:rsidRDefault="008419D2" w:rsidP="008419D2">
      <w:pPr>
        <w:spacing w:line="480" w:lineRule="auto"/>
        <w:jc w:val="both"/>
        <w:rPr>
          <w:sz w:val="24"/>
          <w:szCs w:val="24"/>
        </w:rPr>
      </w:pPr>
      <w:r w:rsidRPr="00B21514">
        <w:rPr>
          <w:sz w:val="24"/>
          <w:szCs w:val="24"/>
        </w:rPr>
        <w:t>Stephen’s Ministry of Power and Might in Acts 6:8; 7:55</w:t>
      </w:r>
    </w:p>
    <w:p w:rsidR="008419D2" w:rsidRPr="00B21514" w:rsidRDefault="008419D2" w:rsidP="008419D2">
      <w:pPr>
        <w:spacing w:line="480" w:lineRule="auto"/>
        <w:jc w:val="both"/>
        <w:rPr>
          <w:sz w:val="24"/>
          <w:szCs w:val="24"/>
        </w:rPr>
      </w:pPr>
      <w:r w:rsidRPr="00B21514">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B21514">
        <w:rPr>
          <w:sz w:val="24"/>
          <w:szCs w:val="24"/>
          <w:vertAlign w:val="superscript"/>
        </w:rPr>
        <w:t>nd</w:t>
      </w:r>
      <w:r w:rsidRPr="00B21514">
        <w:rPr>
          <w:sz w:val="24"/>
          <w:szCs w:val="24"/>
        </w:rPr>
        <w:t xml:space="preserve"> Peter 2:11; Hosea 13:14; Luke 10:19-20; 22:53; Daniel 6:27; John 14:30; 19:11; 2</w:t>
      </w:r>
      <w:r w:rsidRPr="00B21514">
        <w:rPr>
          <w:sz w:val="24"/>
          <w:szCs w:val="24"/>
          <w:vertAlign w:val="superscript"/>
        </w:rPr>
        <w:t>nd</w:t>
      </w:r>
      <w:r w:rsidRPr="00B21514">
        <w:rPr>
          <w:sz w:val="24"/>
          <w:szCs w:val="24"/>
        </w:rPr>
        <w:t xml:space="preserve"> Corinthians 10:4-5 </w:t>
      </w:r>
      <w:r w:rsidRPr="00B21514">
        <w:rPr>
          <w:sz w:val="24"/>
          <w:szCs w:val="24"/>
        </w:rPr>
        <w:lastRenderedPageBreak/>
        <w:t>and Ephesians 6:10-18. We have the power of God in us as Christians. Some scripture verses are Isaiah 9:6;  40:29;  49:5;  Psalm  21:1;  68:35; 84:7; 138:3; Romans 1:16; John 1:12;  Acts 1:8;  3:12; 6:8;  Luke 24:49;  Ephesians 3:7, 16; 2</w:t>
      </w:r>
      <w:r w:rsidRPr="00B21514">
        <w:rPr>
          <w:sz w:val="24"/>
          <w:szCs w:val="24"/>
          <w:vertAlign w:val="superscript"/>
        </w:rPr>
        <w:t>nd</w:t>
      </w:r>
      <w:r w:rsidRPr="00B21514">
        <w:rPr>
          <w:sz w:val="24"/>
          <w:szCs w:val="24"/>
        </w:rPr>
        <w:t xml:space="preserve"> Timothy 1:8; 2</w:t>
      </w:r>
      <w:r w:rsidRPr="00B21514">
        <w:rPr>
          <w:sz w:val="24"/>
          <w:szCs w:val="24"/>
          <w:vertAlign w:val="superscript"/>
        </w:rPr>
        <w:t>nd</w:t>
      </w:r>
      <w:r w:rsidRPr="00B21514">
        <w:rPr>
          <w:sz w:val="24"/>
          <w:szCs w:val="24"/>
        </w:rPr>
        <w:t xml:space="preserve"> Corinthians 12:9; 1</w:t>
      </w:r>
      <w:r w:rsidRPr="00B21514">
        <w:rPr>
          <w:sz w:val="24"/>
          <w:szCs w:val="24"/>
          <w:vertAlign w:val="superscript"/>
        </w:rPr>
        <w:t>st</w:t>
      </w:r>
      <w:r w:rsidRPr="00B21514">
        <w:rPr>
          <w:sz w:val="24"/>
          <w:szCs w:val="24"/>
        </w:rPr>
        <w:t xml:space="preserve"> Peter 1:5; and  Matthew 28:18-20. Stephen’s power is linked to the Lord’s omnipotence in Acts 6:8. The Father Stephen power &amp; might is in 1</w:t>
      </w:r>
      <w:r w:rsidRPr="00B21514">
        <w:rPr>
          <w:sz w:val="24"/>
          <w:szCs w:val="24"/>
          <w:vertAlign w:val="superscript"/>
        </w:rPr>
        <w:t>st</w:t>
      </w:r>
      <w:r w:rsidRPr="00B21514">
        <w:rPr>
          <w:sz w:val="24"/>
          <w:szCs w:val="24"/>
        </w:rPr>
        <w:t xml:space="preserve"> Thessalonians 3:11; Ephesians 4:6 &amp; 1</w:t>
      </w:r>
      <w:r w:rsidRPr="00B21514">
        <w:rPr>
          <w:sz w:val="24"/>
          <w:szCs w:val="24"/>
          <w:vertAlign w:val="superscript"/>
        </w:rPr>
        <w:t>st</w:t>
      </w:r>
      <w:r w:rsidRPr="00B21514">
        <w:rPr>
          <w:sz w:val="24"/>
          <w:szCs w:val="24"/>
        </w:rPr>
        <w:t xml:space="preserve"> Corinthians 8:6; 15:24-28 &amp; 2</w:t>
      </w:r>
      <w:r w:rsidRPr="00B21514">
        <w:rPr>
          <w:sz w:val="24"/>
          <w:szCs w:val="24"/>
          <w:vertAlign w:val="superscript"/>
        </w:rPr>
        <w:t>nd</w:t>
      </w:r>
      <w:r w:rsidRPr="00B21514">
        <w:rPr>
          <w:sz w:val="24"/>
          <w:szCs w:val="24"/>
        </w:rPr>
        <w:t xml:space="preserve"> Corinthians 6:18. </w:t>
      </w:r>
    </w:p>
    <w:p w:rsidR="008419D2" w:rsidRPr="00B21514" w:rsidRDefault="008419D2" w:rsidP="008419D2">
      <w:pPr>
        <w:spacing w:line="480" w:lineRule="auto"/>
        <w:jc w:val="both"/>
        <w:rPr>
          <w:sz w:val="24"/>
          <w:szCs w:val="24"/>
        </w:rPr>
      </w:pPr>
      <w:r w:rsidRPr="00B21514">
        <w:rPr>
          <w:sz w:val="24"/>
          <w:szCs w:val="24"/>
        </w:rPr>
        <w:t>Stephen’s Ministry of Strength in Acts 6:5, 8</w:t>
      </w:r>
    </w:p>
    <w:p w:rsidR="008419D2" w:rsidRPr="00B21514" w:rsidRDefault="008419D2" w:rsidP="008419D2">
      <w:pPr>
        <w:spacing w:line="480" w:lineRule="auto"/>
        <w:jc w:val="both"/>
        <w:rPr>
          <w:sz w:val="24"/>
          <w:szCs w:val="24"/>
          <w:u w:val="double"/>
        </w:rPr>
      </w:pPr>
      <w:r w:rsidRPr="00B21514">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B21514">
        <w:rPr>
          <w:sz w:val="24"/>
          <w:szCs w:val="24"/>
          <w:vertAlign w:val="superscript"/>
        </w:rPr>
        <w:t>st</w:t>
      </w:r>
      <w:r w:rsidRPr="00B21514">
        <w:rPr>
          <w:sz w:val="24"/>
          <w:szCs w:val="24"/>
        </w:rPr>
        <w:t xml:space="preserve"> Corinthians  2:7, 11; 16:13; Daniel 1:4, 17;  2</w:t>
      </w:r>
      <w:r w:rsidRPr="00B21514">
        <w:rPr>
          <w:sz w:val="24"/>
          <w:szCs w:val="24"/>
          <w:vertAlign w:val="superscript"/>
        </w:rPr>
        <w:t>nd</w:t>
      </w:r>
      <w:r w:rsidRPr="00B21514">
        <w:rPr>
          <w:sz w:val="24"/>
          <w:szCs w:val="24"/>
        </w:rPr>
        <w:t xml:space="preserve"> Corinthians 12:2-10; Exodus 31:3; Romans 12:6; Ephesians 1:16-17; 3:20; 6:10-20; Haggai 2:5; Ezekiel 11:19; John  14:16;  1</w:t>
      </w:r>
      <w:r w:rsidRPr="00B21514">
        <w:rPr>
          <w:sz w:val="24"/>
          <w:szCs w:val="24"/>
          <w:vertAlign w:val="superscript"/>
        </w:rPr>
        <w:t>st</w:t>
      </w:r>
      <w:r w:rsidRPr="00B21514">
        <w:rPr>
          <w:sz w:val="24"/>
          <w:szCs w:val="24"/>
        </w:rPr>
        <w:t xml:space="preserve"> Timothy 4:14; Ecclesiastes 4:12;  10:10;  Zechariah 4:6 and Jeremiah 20:11. The Father Stephen’s strength is in 2</w:t>
      </w:r>
      <w:r w:rsidRPr="00B21514">
        <w:rPr>
          <w:sz w:val="24"/>
          <w:szCs w:val="24"/>
          <w:vertAlign w:val="superscript"/>
        </w:rPr>
        <w:t>nd</w:t>
      </w:r>
      <w:r w:rsidRPr="00B21514">
        <w:rPr>
          <w:sz w:val="24"/>
          <w:szCs w:val="24"/>
        </w:rPr>
        <w:t xml:space="preserve"> Thessalonians 2:16; 1</w:t>
      </w:r>
      <w:r w:rsidRPr="00B21514">
        <w:rPr>
          <w:sz w:val="24"/>
          <w:szCs w:val="24"/>
          <w:vertAlign w:val="superscript"/>
        </w:rPr>
        <w:t>st</w:t>
      </w:r>
      <w:r w:rsidRPr="00B21514">
        <w:rPr>
          <w:sz w:val="24"/>
          <w:szCs w:val="24"/>
        </w:rPr>
        <w:t xml:space="preserve"> Timothy 1:2; 2</w:t>
      </w:r>
      <w:r w:rsidRPr="00B21514">
        <w:rPr>
          <w:sz w:val="24"/>
          <w:szCs w:val="24"/>
          <w:vertAlign w:val="superscript"/>
        </w:rPr>
        <w:t>nd</w:t>
      </w:r>
      <w:r w:rsidRPr="00B21514">
        <w:rPr>
          <w:sz w:val="24"/>
          <w:szCs w:val="24"/>
        </w:rPr>
        <w:t xml:space="preserve"> Timothy 1:2; Titus 1:4; Hebrews 1:5; James 1:17, 27; 1</w:t>
      </w:r>
      <w:r w:rsidRPr="00B21514">
        <w:rPr>
          <w:sz w:val="24"/>
          <w:szCs w:val="24"/>
          <w:vertAlign w:val="superscript"/>
        </w:rPr>
        <w:t>st</w:t>
      </w:r>
      <w:r w:rsidRPr="00B21514">
        <w:rPr>
          <w:sz w:val="24"/>
          <w:szCs w:val="24"/>
        </w:rPr>
        <w:t xml:space="preserve"> Peter 1:2-3 &amp; 1</w:t>
      </w:r>
      <w:r w:rsidRPr="00B21514">
        <w:rPr>
          <w:sz w:val="24"/>
          <w:szCs w:val="24"/>
          <w:vertAlign w:val="superscript"/>
        </w:rPr>
        <w:t>st</w:t>
      </w:r>
      <w:r w:rsidRPr="00B21514">
        <w:rPr>
          <w:sz w:val="24"/>
          <w:szCs w:val="24"/>
        </w:rPr>
        <w:t xml:space="preserve"> John 1:2.</w:t>
      </w:r>
      <w:r w:rsidRPr="00B21514">
        <w:rPr>
          <w:sz w:val="24"/>
          <w:szCs w:val="24"/>
          <w:u w:val="double"/>
        </w:rPr>
        <w:t xml:space="preserve"> </w:t>
      </w:r>
    </w:p>
    <w:p w:rsidR="008419D2" w:rsidRPr="00B21514" w:rsidRDefault="008419D2" w:rsidP="008419D2">
      <w:pPr>
        <w:spacing w:line="480" w:lineRule="auto"/>
        <w:jc w:val="both"/>
        <w:rPr>
          <w:sz w:val="24"/>
          <w:szCs w:val="24"/>
        </w:rPr>
      </w:pPr>
      <w:r w:rsidRPr="00B21514">
        <w:rPr>
          <w:sz w:val="24"/>
          <w:szCs w:val="24"/>
        </w:rPr>
        <w:t>Stephen’s Ministry of Thanks and Thanksgiving in Acts 6:3, 5, 8, 7:59</w:t>
      </w:r>
    </w:p>
    <w:p w:rsidR="008419D2" w:rsidRPr="00B21514" w:rsidRDefault="008419D2" w:rsidP="008419D2">
      <w:pPr>
        <w:spacing w:line="480" w:lineRule="auto"/>
        <w:jc w:val="both"/>
        <w:rPr>
          <w:sz w:val="24"/>
          <w:szCs w:val="24"/>
        </w:rPr>
      </w:pPr>
      <w:r w:rsidRPr="00B21514">
        <w:rPr>
          <w:sz w:val="24"/>
          <w:szCs w:val="24"/>
        </w:rPr>
        <w:t xml:space="preserve">Gratitude is a Human expression of thanks in communication to protection, blessing, or agape love. Stephen showed gratitude to the people and Widows and thanks was given to God in Acts </w:t>
      </w:r>
      <w:r w:rsidRPr="00B21514">
        <w:rPr>
          <w:sz w:val="24"/>
          <w:szCs w:val="24"/>
        </w:rPr>
        <w:lastRenderedPageBreak/>
        <w:t>6:1-6:10. Some scriptures of thankfulness or gratitude are 1</w:t>
      </w:r>
      <w:r w:rsidRPr="00B21514">
        <w:rPr>
          <w:sz w:val="24"/>
          <w:szCs w:val="24"/>
          <w:vertAlign w:val="superscript"/>
        </w:rPr>
        <w:t>st</w:t>
      </w:r>
      <w:r w:rsidRPr="00B21514">
        <w:rPr>
          <w:sz w:val="24"/>
          <w:szCs w:val="24"/>
        </w:rPr>
        <w:t xml:space="preserve"> Chronicles 16:4; Psalm 92:1-15; Romans 1:18-23; Ephesians 2:1-10; 4:12; Leviticus 7:12-13; Psalm 42:4; 145:7; 150:3-5;  Deuteronomy 16:9-17;  2</w:t>
      </w:r>
      <w:r w:rsidRPr="00B21514">
        <w:rPr>
          <w:sz w:val="24"/>
          <w:szCs w:val="24"/>
          <w:vertAlign w:val="superscript"/>
        </w:rPr>
        <w:t>nd</w:t>
      </w:r>
      <w:r w:rsidRPr="00B21514">
        <w:rPr>
          <w:sz w:val="24"/>
          <w:szCs w:val="24"/>
        </w:rPr>
        <w:t xml:space="preserve">  Chronicles 5:12-13; Nehemiah 11:17; 1</w:t>
      </w:r>
      <w:r w:rsidRPr="00B21514">
        <w:rPr>
          <w:sz w:val="24"/>
          <w:szCs w:val="24"/>
          <w:vertAlign w:val="superscript"/>
        </w:rPr>
        <w:t>st</w:t>
      </w:r>
      <w:r w:rsidRPr="00B21514">
        <w:rPr>
          <w:sz w:val="24"/>
          <w:szCs w:val="24"/>
        </w:rPr>
        <w:t xml:space="preserve"> Thessalonians 1:2-3; 5:18;  1</w:t>
      </w:r>
      <w:r w:rsidRPr="00B21514">
        <w:rPr>
          <w:sz w:val="24"/>
          <w:szCs w:val="24"/>
          <w:vertAlign w:val="superscript"/>
        </w:rPr>
        <w:t>st</w:t>
      </w:r>
      <w:r w:rsidRPr="00B21514">
        <w:rPr>
          <w:sz w:val="24"/>
          <w:szCs w:val="24"/>
        </w:rPr>
        <w:t xml:space="preserve"> Corinthians 11:24; 14:18; 2</w:t>
      </w:r>
      <w:r w:rsidRPr="00B21514">
        <w:rPr>
          <w:sz w:val="24"/>
          <w:szCs w:val="24"/>
          <w:vertAlign w:val="superscript"/>
        </w:rPr>
        <w:t>nd</w:t>
      </w:r>
      <w:r w:rsidRPr="00B21514">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8419D2" w:rsidRPr="00B21514" w:rsidRDefault="008419D2" w:rsidP="008419D2">
      <w:pPr>
        <w:spacing w:line="480" w:lineRule="auto"/>
        <w:jc w:val="both"/>
        <w:rPr>
          <w:sz w:val="24"/>
          <w:szCs w:val="24"/>
        </w:rPr>
      </w:pPr>
      <w:r w:rsidRPr="00B21514">
        <w:rPr>
          <w:sz w:val="24"/>
          <w:szCs w:val="24"/>
        </w:rPr>
        <w:t>Stephen’s Ministry of the Gentile Christian Law of God in Acts 6:12-8:3</w:t>
      </w:r>
    </w:p>
    <w:p w:rsidR="008419D2" w:rsidRPr="00B21514" w:rsidRDefault="008419D2" w:rsidP="008419D2">
      <w:pPr>
        <w:spacing w:line="480" w:lineRule="auto"/>
        <w:jc w:val="both"/>
        <w:rPr>
          <w:sz w:val="24"/>
          <w:szCs w:val="24"/>
        </w:rPr>
      </w:pPr>
      <w:r w:rsidRPr="00B21514">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B21514">
        <w:rPr>
          <w:b/>
          <w:sz w:val="24"/>
          <w:szCs w:val="24"/>
        </w:rPr>
        <w:t>Law</w:t>
      </w:r>
      <w:r w:rsidRPr="00B21514">
        <w:rPr>
          <w:sz w:val="24"/>
          <w:szCs w:val="24"/>
        </w:rPr>
        <w:t xml:space="preserve"> is used as </w:t>
      </w:r>
      <w:r w:rsidRPr="00B21514">
        <w:rPr>
          <w:b/>
          <w:sz w:val="24"/>
          <w:szCs w:val="24"/>
        </w:rPr>
        <w:t xml:space="preserve">Ways </w:t>
      </w:r>
      <w:r w:rsidRPr="00B21514">
        <w:rPr>
          <w:sz w:val="24"/>
          <w:szCs w:val="24"/>
        </w:rPr>
        <w:t>in 1</w:t>
      </w:r>
      <w:r w:rsidRPr="00B21514">
        <w:rPr>
          <w:sz w:val="24"/>
          <w:szCs w:val="24"/>
          <w:vertAlign w:val="superscript"/>
        </w:rPr>
        <w:t>st</w:t>
      </w:r>
      <w:r w:rsidRPr="00B21514">
        <w:rPr>
          <w:sz w:val="24"/>
          <w:szCs w:val="24"/>
        </w:rPr>
        <w:t xml:space="preserve"> Kings 2:3 &amp;  Psalm 18:21,  </w:t>
      </w:r>
      <w:r w:rsidRPr="00B21514">
        <w:rPr>
          <w:b/>
          <w:sz w:val="24"/>
          <w:szCs w:val="24"/>
        </w:rPr>
        <w:t>Testimonies</w:t>
      </w:r>
      <w:r w:rsidRPr="00B21514">
        <w:rPr>
          <w:sz w:val="24"/>
          <w:szCs w:val="24"/>
        </w:rPr>
        <w:t xml:space="preserve"> in Deuteronomy 4:45; 6:17 (KJV), </w:t>
      </w:r>
      <w:r w:rsidRPr="00B21514">
        <w:rPr>
          <w:b/>
          <w:sz w:val="24"/>
          <w:szCs w:val="24"/>
        </w:rPr>
        <w:t xml:space="preserve">Stipulations </w:t>
      </w:r>
      <w:r w:rsidRPr="00B21514">
        <w:rPr>
          <w:sz w:val="24"/>
          <w:szCs w:val="24"/>
        </w:rPr>
        <w:t xml:space="preserve">in Deuteronomy 6:17 (NIV),  </w:t>
      </w:r>
      <w:r w:rsidRPr="00B21514">
        <w:rPr>
          <w:b/>
          <w:sz w:val="24"/>
          <w:szCs w:val="24"/>
        </w:rPr>
        <w:t>Requirements</w:t>
      </w:r>
      <w:r w:rsidRPr="00B21514">
        <w:rPr>
          <w:sz w:val="24"/>
          <w:szCs w:val="24"/>
        </w:rPr>
        <w:t xml:space="preserve"> in 1</w:t>
      </w:r>
      <w:r w:rsidRPr="00B21514">
        <w:rPr>
          <w:sz w:val="24"/>
          <w:szCs w:val="24"/>
          <w:vertAlign w:val="superscript"/>
        </w:rPr>
        <w:t>st</w:t>
      </w:r>
      <w:r w:rsidRPr="00B21514">
        <w:rPr>
          <w:sz w:val="24"/>
          <w:szCs w:val="24"/>
        </w:rPr>
        <w:t xml:space="preserve"> Kings 2:3, </w:t>
      </w:r>
      <w:r w:rsidRPr="00B21514">
        <w:rPr>
          <w:b/>
          <w:sz w:val="24"/>
          <w:szCs w:val="24"/>
        </w:rPr>
        <w:t xml:space="preserve">Precepts </w:t>
      </w:r>
      <w:r w:rsidRPr="00B21514">
        <w:rPr>
          <w:sz w:val="24"/>
          <w:szCs w:val="24"/>
        </w:rPr>
        <w:t xml:space="preserve">in Psalm 119:4 (NIV), </w:t>
      </w:r>
      <w:r w:rsidRPr="00B21514">
        <w:rPr>
          <w:b/>
          <w:sz w:val="24"/>
          <w:szCs w:val="24"/>
        </w:rPr>
        <w:t>Statutes</w:t>
      </w:r>
      <w:r w:rsidRPr="00B21514">
        <w:rPr>
          <w:sz w:val="24"/>
          <w:szCs w:val="24"/>
        </w:rPr>
        <w:t xml:space="preserve"> in Leviticus 3:17;  10:11 (KJV), </w:t>
      </w:r>
      <w:r w:rsidRPr="00B21514">
        <w:rPr>
          <w:b/>
          <w:sz w:val="24"/>
          <w:szCs w:val="24"/>
        </w:rPr>
        <w:t xml:space="preserve">Decrees </w:t>
      </w:r>
      <w:r w:rsidRPr="00B21514">
        <w:rPr>
          <w:sz w:val="24"/>
          <w:szCs w:val="24"/>
        </w:rPr>
        <w:t xml:space="preserve"> in  1</w:t>
      </w:r>
      <w:r w:rsidRPr="00B21514">
        <w:rPr>
          <w:sz w:val="24"/>
          <w:szCs w:val="24"/>
          <w:vertAlign w:val="superscript"/>
        </w:rPr>
        <w:t>st</w:t>
      </w:r>
      <w:r w:rsidRPr="00B21514">
        <w:rPr>
          <w:sz w:val="24"/>
          <w:szCs w:val="24"/>
        </w:rPr>
        <w:t xml:space="preserve"> Chronicles  29:19,  </w:t>
      </w:r>
      <w:r w:rsidRPr="00B21514">
        <w:rPr>
          <w:b/>
          <w:sz w:val="24"/>
          <w:szCs w:val="24"/>
        </w:rPr>
        <w:t>Ordinances</w:t>
      </w:r>
      <w:r w:rsidRPr="00B21514">
        <w:rPr>
          <w:sz w:val="24"/>
          <w:szCs w:val="24"/>
        </w:rPr>
        <w:t xml:space="preserve">  in   Numbers  9:12  (KJV),  </w:t>
      </w:r>
      <w:r w:rsidRPr="00B21514">
        <w:rPr>
          <w:b/>
          <w:sz w:val="24"/>
          <w:szCs w:val="24"/>
        </w:rPr>
        <w:t xml:space="preserve">Commands </w:t>
      </w:r>
      <w:r w:rsidRPr="00B21514">
        <w:rPr>
          <w:sz w:val="24"/>
          <w:szCs w:val="24"/>
        </w:rPr>
        <w:t xml:space="preserve"> in Deuteronomy   6:1-9,  </w:t>
      </w:r>
      <w:r w:rsidRPr="00B21514">
        <w:rPr>
          <w:b/>
          <w:sz w:val="24"/>
          <w:szCs w:val="24"/>
        </w:rPr>
        <w:t>Judgments</w:t>
      </w:r>
      <w:r w:rsidRPr="00B21514">
        <w:rPr>
          <w:sz w:val="24"/>
          <w:szCs w:val="24"/>
        </w:rPr>
        <w:t xml:space="preserve">   in  Exodus 24:3 (KJV), </w:t>
      </w:r>
      <w:r w:rsidRPr="00B21514">
        <w:rPr>
          <w:b/>
          <w:sz w:val="24"/>
          <w:szCs w:val="24"/>
        </w:rPr>
        <w:t>Words</w:t>
      </w:r>
      <w:r w:rsidRPr="00B21514">
        <w:rPr>
          <w:sz w:val="24"/>
          <w:szCs w:val="24"/>
        </w:rPr>
        <w:t xml:space="preserve"> in Deuteronomy 33:9, </w:t>
      </w:r>
      <w:r w:rsidRPr="00B21514">
        <w:rPr>
          <w:b/>
          <w:sz w:val="24"/>
          <w:szCs w:val="24"/>
        </w:rPr>
        <w:t xml:space="preserve">Regulations </w:t>
      </w:r>
      <w:r w:rsidRPr="00B21514">
        <w:rPr>
          <w:sz w:val="24"/>
          <w:szCs w:val="24"/>
        </w:rPr>
        <w:t xml:space="preserve">&amp; </w:t>
      </w:r>
      <w:r w:rsidRPr="00B21514">
        <w:rPr>
          <w:b/>
          <w:sz w:val="24"/>
          <w:szCs w:val="24"/>
        </w:rPr>
        <w:t>Teachings</w:t>
      </w:r>
      <w:r w:rsidRPr="00B21514">
        <w:rPr>
          <w:sz w:val="24"/>
          <w:szCs w:val="24"/>
        </w:rPr>
        <w:t xml:space="preserve"> in Exodus 24:3, </w:t>
      </w:r>
      <w:r w:rsidRPr="00B21514">
        <w:rPr>
          <w:b/>
          <w:sz w:val="24"/>
          <w:szCs w:val="24"/>
        </w:rPr>
        <w:t xml:space="preserve">Rules </w:t>
      </w:r>
      <w:r w:rsidRPr="00B21514">
        <w:rPr>
          <w:sz w:val="24"/>
          <w:szCs w:val="24"/>
        </w:rPr>
        <w:t>in Psalms 110:2; 2</w:t>
      </w:r>
      <w:r w:rsidRPr="00B21514">
        <w:rPr>
          <w:sz w:val="24"/>
          <w:szCs w:val="24"/>
          <w:vertAlign w:val="superscript"/>
        </w:rPr>
        <w:t>nd</w:t>
      </w:r>
      <w:r w:rsidRPr="00B21514">
        <w:rPr>
          <w:sz w:val="24"/>
          <w:szCs w:val="24"/>
        </w:rPr>
        <w:t xml:space="preserve"> Esdras 4:38; 5:23, 38; 6:11; 7:17; 12:7; 13:51 &amp; in the Damascus Document on pages 146-150, </w:t>
      </w:r>
      <w:r w:rsidRPr="00B21514">
        <w:rPr>
          <w:b/>
          <w:sz w:val="24"/>
          <w:szCs w:val="24"/>
        </w:rPr>
        <w:t>Codes (Penal)</w:t>
      </w:r>
      <w:r w:rsidRPr="00B21514">
        <w:rPr>
          <w:sz w:val="24"/>
          <w:szCs w:val="24"/>
        </w:rPr>
        <w:t xml:space="preserve"> in Romans 2:27, 29 (NIV); 7:6 (NIV); Colossians 2:14 (NIV), </w:t>
      </w:r>
      <w:r w:rsidRPr="00B21514">
        <w:rPr>
          <w:b/>
          <w:sz w:val="24"/>
          <w:szCs w:val="24"/>
        </w:rPr>
        <w:t>Covenant Rituals</w:t>
      </w:r>
      <w:r w:rsidRPr="00B21514">
        <w:rPr>
          <w:sz w:val="24"/>
          <w:szCs w:val="24"/>
        </w:rPr>
        <w:t xml:space="preserve"> in Job 1:1; Genesis 1:26; 6:18; 15:18; Exodus 19:6; 2</w:t>
      </w:r>
      <w:r w:rsidRPr="00B21514">
        <w:rPr>
          <w:sz w:val="24"/>
          <w:szCs w:val="24"/>
          <w:vertAlign w:val="superscript"/>
        </w:rPr>
        <w:t>nd</w:t>
      </w:r>
      <w:r w:rsidRPr="00B21514">
        <w:rPr>
          <w:sz w:val="24"/>
          <w:szCs w:val="24"/>
        </w:rPr>
        <w:t xml:space="preserve"> Samuel 23:5; Psalms 105:10; Hebrews 8:6; Sirach 24:23; 28:7; 44:20; 45:7, 15 &amp; in the Damascus Document on pages 150-153 &amp; </w:t>
      </w:r>
      <w:r w:rsidRPr="00B21514">
        <w:rPr>
          <w:b/>
          <w:sz w:val="24"/>
          <w:szCs w:val="24"/>
        </w:rPr>
        <w:lastRenderedPageBreak/>
        <w:t>Manuals</w:t>
      </w:r>
      <w:r w:rsidRPr="00B21514">
        <w:rPr>
          <w:sz w:val="24"/>
          <w:szCs w:val="24"/>
        </w:rPr>
        <w:t xml:space="preserve"> in Numbers 35:18; 2</w:t>
      </w:r>
      <w:r w:rsidRPr="00B21514">
        <w:rPr>
          <w:sz w:val="24"/>
          <w:szCs w:val="24"/>
          <w:vertAlign w:val="superscript"/>
        </w:rPr>
        <w:t>nd</w:t>
      </w:r>
      <w:r w:rsidRPr="00B21514">
        <w:rPr>
          <w:sz w:val="24"/>
          <w:szCs w:val="24"/>
        </w:rPr>
        <w:t xml:space="preserve"> Samuel 1:27; Job 20:24; Ecclesiastes 9:18; Isaiah 13:5; 54:17; Jeremiah 50:25; 1</w:t>
      </w:r>
      <w:r w:rsidRPr="00B21514">
        <w:rPr>
          <w:sz w:val="24"/>
          <w:szCs w:val="24"/>
          <w:vertAlign w:val="superscript"/>
        </w:rPr>
        <w:t>st</w:t>
      </w:r>
      <w:r w:rsidRPr="00B21514">
        <w:rPr>
          <w:sz w:val="24"/>
          <w:szCs w:val="24"/>
        </w:rPr>
        <w:t xml:space="preserve"> Maccabees 10:6; 2</w:t>
      </w:r>
      <w:r w:rsidRPr="00B21514">
        <w:rPr>
          <w:sz w:val="24"/>
          <w:szCs w:val="24"/>
          <w:vertAlign w:val="superscript"/>
        </w:rPr>
        <w:t>nd</w:t>
      </w:r>
      <w:r w:rsidRPr="00B21514">
        <w:rPr>
          <w:sz w:val="24"/>
          <w:szCs w:val="24"/>
        </w:rPr>
        <w:t xml:space="preserve"> Maccabees 3:28; 8:18; 2</w:t>
      </w:r>
      <w:r w:rsidRPr="00B21514">
        <w:rPr>
          <w:sz w:val="24"/>
          <w:szCs w:val="24"/>
          <w:vertAlign w:val="superscript"/>
        </w:rPr>
        <w:t>nd</w:t>
      </w:r>
      <w:r w:rsidRPr="00B21514">
        <w:rPr>
          <w:sz w:val="24"/>
          <w:szCs w:val="24"/>
        </w:rPr>
        <w:t xml:space="preserve"> Corinthians 10:4-6 &amp; in the Manual of Discipline on pages 208-222. These words are the same thing in Deuteronomy 4:1; 5:1; 6:1 &amp; 1</w:t>
      </w:r>
      <w:r w:rsidRPr="00B21514">
        <w:rPr>
          <w:sz w:val="24"/>
          <w:szCs w:val="24"/>
          <w:vertAlign w:val="superscript"/>
        </w:rPr>
        <w:t>st</w:t>
      </w:r>
      <w:r w:rsidRPr="00B21514">
        <w:rPr>
          <w:sz w:val="24"/>
          <w:szCs w:val="24"/>
        </w:rPr>
        <w:t xml:space="preserve"> Kings 2:3. Israelite Law &amp; the ancient near east were established in Deuteronomy 4:5-8. The 10 Commandments is a Gentile Law in the 1</w:t>
      </w:r>
      <w:r w:rsidRPr="00B21514">
        <w:rPr>
          <w:sz w:val="24"/>
          <w:szCs w:val="24"/>
          <w:vertAlign w:val="superscript"/>
        </w:rPr>
        <w:t>st</w:t>
      </w:r>
      <w:r w:rsidRPr="00B21514">
        <w:rPr>
          <w:sz w:val="24"/>
          <w:szCs w:val="24"/>
        </w:rPr>
        <w:t xml:space="preserve"> time Moses came down in  Exodus  20:1-17;  34:14,  17, 21; 40:20;  Deuteronomy 5:6-21;  27:15-16;  Leviticus  19:1-8;  Matthew  5:17-48;  12:1-14;  22:37-40; 23:23-24; Mark 12:28-34; Luke  10:27;  Romans  8:1-17;  13:8-9;  Galatians 5:13-6:10; 1</w:t>
      </w:r>
      <w:r w:rsidRPr="00B21514">
        <w:rPr>
          <w:sz w:val="24"/>
          <w:szCs w:val="24"/>
          <w:vertAlign w:val="superscript"/>
        </w:rPr>
        <w:t>st</w:t>
      </w:r>
      <w:r w:rsidRPr="00B21514">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B21514">
        <w:rPr>
          <w:b/>
          <w:i/>
          <w:sz w:val="24"/>
          <w:szCs w:val="24"/>
        </w:rPr>
        <w:t>Mitzvot</w:t>
      </w:r>
      <w:r w:rsidRPr="00B21514">
        <w:rPr>
          <w:b/>
          <w:sz w:val="24"/>
          <w:szCs w:val="24"/>
        </w:rPr>
        <w:t xml:space="preserve"> </w:t>
      </w:r>
      <w:r w:rsidRPr="00B21514">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B21514">
        <w:rPr>
          <w:sz w:val="24"/>
          <w:szCs w:val="24"/>
          <w:vertAlign w:val="superscript"/>
        </w:rPr>
        <w:t>st</w:t>
      </w:r>
      <w:r w:rsidRPr="00B21514">
        <w:rPr>
          <w:sz w:val="24"/>
          <w:szCs w:val="24"/>
        </w:rPr>
        <w:t xml:space="preserve"> time) is the 19</w:t>
      </w:r>
      <w:r w:rsidRPr="00B21514">
        <w:rPr>
          <w:sz w:val="24"/>
          <w:szCs w:val="24"/>
          <w:vertAlign w:val="superscript"/>
        </w:rPr>
        <w:t>th</w:t>
      </w:r>
      <w:r w:rsidRPr="00B21514">
        <w:rPr>
          <w:sz w:val="24"/>
          <w:szCs w:val="24"/>
        </w:rPr>
        <w:t>/20</w:t>
      </w:r>
      <w:r w:rsidRPr="00B21514">
        <w:rPr>
          <w:sz w:val="24"/>
          <w:szCs w:val="24"/>
          <w:vertAlign w:val="superscript"/>
        </w:rPr>
        <w:t>th</w:t>
      </w:r>
      <w:r w:rsidRPr="00B21514">
        <w:rPr>
          <w:sz w:val="24"/>
          <w:szCs w:val="24"/>
        </w:rPr>
        <w:t xml:space="preserve"> orders of </w:t>
      </w:r>
      <w:r w:rsidRPr="00B21514">
        <w:rPr>
          <w:b/>
          <w:sz w:val="24"/>
          <w:szCs w:val="24"/>
        </w:rPr>
        <w:t xml:space="preserve">The 2 Greatest Commands of the Law </w:t>
      </w:r>
      <w:r w:rsidRPr="00B21514">
        <w:rPr>
          <w:sz w:val="24"/>
          <w:szCs w:val="24"/>
        </w:rPr>
        <w:t xml:space="preserve">in Luke 10:27. To abstain from Sexual Eros Love is in the Acts of Paul pages 445-458 &amp; the Acts of Thomas pages 464-470. The </w:t>
      </w:r>
      <w:r w:rsidRPr="00B21514">
        <w:rPr>
          <w:b/>
          <w:sz w:val="24"/>
          <w:szCs w:val="24"/>
        </w:rPr>
        <w:t>Law</w:t>
      </w:r>
      <w:r w:rsidRPr="00B21514">
        <w:rPr>
          <w:sz w:val="24"/>
          <w:szCs w:val="24"/>
        </w:rPr>
        <w:t xml:space="preserve"> is done by the </w:t>
      </w:r>
      <w:r w:rsidRPr="00B21514">
        <w:rPr>
          <w:b/>
          <w:sz w:val="24"/>
          <w:szCs w:val="24"/>
        </w:rPr>
        <w:t>21</w:t>
      </w:r>
      <w:r w:rsidRPr="00B21514">
        <w:rPr>
          <w:b/>
          <w:sz w:val="24"/>
          <w:szCs w:val="24"/>
          <w:vertAlign w:val="superscript"/>
        </w:rPr>
        <w:t>st</w:t>
      </w:r>
      <w:r w:rsidRPr="00B21514">
        <w:rPr>
          <w:b/>
          <w:sz w:val="24"/>
          <w:szCs w:val="24"/>
        </w:rPr>
        <w:t>/22</w:t>
      </w:r>
      <w:r w:rsidRPr="00B21514">
        <w:rPr>
          <w:b/>
          <w:sz w:val="24"/>
          <w:szCs w:val="24"/>
          <w:vertAlign w:val="superscript"/>
        </w:rPr>
        <w:t>nd</w:t>
      </w:r>
      <w:r w:rsidRPr="00B21514">
        <w:rPr>
          <w:b/>
          <w:sz w:val="24"/>
          <w:szCs w:val="24"/>
        </w:rPr>
        <w:t xml:space="preserve"> orders of Aaron &amp; Moses in Jewish Law</w:t>
      </w:r>
      <w:r w:rsidRPr="00B21514">
        <w:rPr>
          <w:sz w:val="24"/>
          <w:szCs w:val="24"/>
        </w:rPr>
        <w:t xml:space="preserve">, by the </w:t>
      </w:r>
      <w:r w:rsidRPr="00B21514">
        <w:rPr>
          <w:b/>
          <w:sz w:val="24"/>
          <w:szCs w:val="24"/>
        </w:rPr>
        <w:t>23</w:t>
      </w:r>
      <w:r w:rsidRPr="00B21514">
        <w:rPr>
          <w:b/>
          <w:sz w:val="24"/>
          <w:szCs w:val="24"/>
          <w:vertAlign w:val="superscript"/>
        </w:rPr>
        <w:t>rd</w:t>
      </w:r>
      <w:r w:rsidRPr="00B21514">
        <w:rPr>
          <w:b/>
          <w:sz w:val="24"/>
          <w:szCs w:val="24"/>
        </w:rPr>
        <w:t>/24</w:t>
      </w:r>
      <w:r w:rsidRPr="00B21514">
        <w:rPr>
          <w:b/>
          <w:sz w:val="24"/>
          <w:szCs w:val="24"/>
          <w:vertAlign w:val="superscript"/>
        </w:rPr>
        <w:t>th</w:t>
      </w:r>
      <w:r w:rsidRPr="00B21514">
        <w:rPr>
          <w:b/>
          <w:sz w:val="24"/>
          <w:szCs w:val="24"/>
        </w:rPr>
        <w:t xml:space="preserve"> orders of James </w:t>
      </w:r>
      <w:r w:rsidRPr="00B21514">
        <w:rPr>
          <w:b/>
          <w:sz w:val="24"/>
          <w:szCs w:val="24"/>
        </w:rPr>
        <w:lastRenderedPageBreak/>
        <w:t xml:space="preserve">in 1 or 2 in Gentile Law &amp; in alone or 1 in Christian Law </w:t>
      </w:r>
      <w:r w:rsidRPr="00B21514">
        <w:rPr>
          <w:sz w:val="24"/>
          <w:szCs w:val="24"/>
        </w:rPr>
        <w:t xml:space="preserve">&amp; </w:t>
      </w:r>
      <w:r w:rsidRPr="00B21514">
        <w:rPr>
          <w:b/>
          <w:sz w:val="24"/>
          <w:szCs w:val="24"/>
        </w:rPr>
        <w:t>by the 30</w:t>
      </w:r>
      <w:r w:rsidRPr="00B21514">
        <w:rPr>
          <w:b/>
          <w:sz w:val="24"/>
          <w:szCs w:val="24"/>
          <w:vertAlign w:val="superscript"/>
        </w:rPr>
        <w:t>th</w:t>
      </w:r>
      <w:r w:rsidRPr="00B21514">
        <w:rPr>
          <w:b/>
          <w:sz w:val="24"/>
          <w:szCs w:val="24"/>
        </w:rPr>
        <w:t xml:space="preserve"> Supreme order of Melchizedek (Giants), Elohim (Dragon Hosts, Camps &amp; Armies) &amp; El (Law) in Lordship above the Law</w:t>
      </w:r>
      <w:r w:rsidRPr="00B21514">
        <w:rPr>
          <w:sz w:val="24"/>
          <w:szCs w:val="24"/>
        </w:rPr>
        <w:t xml:space="preserve"> in Hebrews 7:11, 21; 10:28-30; Romans 13:1-10 &amp; James 2:8-13. </w:t>
      </w:r>
      <w:r w:rsidRPr="00B21514">
        <w:rPr>
          <w:b/>
          <w:sz w:val="24"/>
          <w:szCs w:val="24"/>
        </w:rPr>
        <w:t>The Lord John/Jesus as the Lord Woman/Man in the 25</w:t>
      </w:r>
      <w:r w:rsidRPr="00B21514">
        <w:rPr>
          <w:b/>
          <w:sz w:val="24"/>
          <w:szCs w:val="24"/>
          <w:vertAlign w:val="superscript"/>
        </w:rPr>
        <w:t>th</w:t>
      </w:r>
      <w:r w:rsidRPr="00B21514">
        <w:rPr>
          <w:b/>
          <w:sz w:val="24"/>
          <w:szCs w:val="24"/>
        </w:rPr>
        <w:t>/26</w:t>
      </w:r>
      <w:r w:rsidRPr="00B21514">
        <w:rPr>
          <w:b/>
          <w:sz w:val="24"/>
          <w:szCs w:val="24"/>
          <w:vertAlign w:val="superscript"/>
        </w:rPr>
        <w:t>th</w:t>
      </w:r>
      <w:r w:rsidRPr="00B21514">
        <w:rPr>
          <w:b/>
          <w:sz w:val="24"/>
          <w:szCs w:val="24"/>
        </w:rPr>
        <w:t xml:space="preserve"> orders clears the way for the Lord James for Boys &amp; the Law of God/Stephen for Lords in the 27</w:t>
      </w:r>
      <w:r w:rsidRPr="00B21514">
        <w:rPr>
          <w:b/>
          <w:sz w:val="24"/>
          <w:szCs w:val="24"/>
          <w:vertAlign w:val="superscript"/>
        </w:rPr>
        <w:t>th</w:t>
      </w:r>
      <w:r w:rsidRPr="00B21514">
        <w:rPr>
          <w:b/>
          <w:sz w:val="24"/>
          <w:szCs w:val="24"/>
        </w:rPr>
        <w:t>-29</w:t>
      </w:r>
      <w:r w:rsidRPr="00B21514">
        <w:rPr>
          <w:b/>
          <w:sz w:val="24"/>
          <w:szCs w:val="24"/>
          <w:vertAlign w:val="superscript"/>
        </w:rPr>
        <w:t>th</w:t>
      </w:r>
      <w:r w:rsidRPr="00B21514">
        <w:rPr>
          <w:b/>
          <w:sz w:val="24"/>
          <w:szCs w:val="24"/>
        </w:rPr>
        <w:t xml:space="preserve"> orders under El</w:t>
      </w:r>
      <w:r w:rsidRPr="00B21514">
        <w:rPr>
          <w:sz w:val="24"/>
          <w:szCs w:val="24"/>
        </w:rPr>
        <w:t>. If You have any questions about the 30 orders, You must get My book called “</w:t>
      </w:r>
      <w:r w:rsidRPr="00B21514">
        <w:rPr>
          <w:b/>
          <w:sz w:val="24"/>
          <w:szCs w:val="24"/>
        </w:rPr>
        <w:t>The Lord Yah and the 30 Orders of the Biblical Giants, Biblical Dragons and Biblical Law</w:t>
      </w:r>
      <w:r w:rsidRPr="00B21514">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B21514">
        <w:rPr>
          <w:b/>
          <w:sz w:val="24"/>
          <w:szCs w:val="24"/>
        </w:rPr>
        <w:t xml:space="preserve">Does the Son Jesus Our Lord fully know His Father Stephen Our </w:t>
      </w:r>
      <w:r w:rsidRPr="00B21514">
        <w:rPr>
          <w:b/>
          <w:sz w:val="24"/>
          <w:szCs w:val="24"/>
        </w:rPr>
        <w:lastRenderedPageBreak/>
        <w:t>Lord</w:t>
      </w:r>
      <w:r w:rsidRPr="00B21514">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w:t>
      </w:r>
      <w:r w:rsidRPr="00B21514">
        <w:rPr>
          <w:sz w:val="24"/>
          <w:szCs w:val="24"/>
        </w:rPr>
        <w:lastRenderedPageBreak/>
        <w:t>praise &amp; worship God &amp; to learn who God really is. In the OT Church is called “the congregation” in Isaiah 14:13; 49:6; Exodus 19-40; Deuteronomy 12:1-28. In the  NT the Church is established in Acts 2:47; 5:11;  6:7; 7:38; 8:1, 3; 9:3-7, 31; 11:22, 26; 12</w:t>
      </w:r>
      <w:r w:rsidRPr="00B21514">
        <w:rPr>
          <w:b/>
          <w:sz w:val="24"/>
          <w:szCs w:val="24"/>
        </w:rPr>
        <w:t>:</w:t>
      </w:r>
      <w:r w:rsidRPr="00B21514">
        <w:rPr>
          <w:sz w:val="24"/>
          <w:szCs w:val="24"/>
        </w:rPr>
        <w:t>1, 5,</w:t>
      </w:r>
      <w:r w:rsidRPr="00B21514">
        <w:rPr>
          <w:b/>
          <w:sz w:val="24"/>
          <w:szCs w:val="24"/>
        </w:rPr>
        <w:t xml:space="preserve"> </w:t>
      </w:r>
      <w:r w:rsidRPr="00B21514">
        <w:rPr>
          <w:sz w:val="24"/>
          <w:szCs w:val="24"/>
        </w:rPr>
        <w:t>25; 13:1; 14:23, 27; 15:3-4, 22, 41; 16:5; 18:22; 19:20, 32, 37, 39, 41; 20:17, 28; 22:6-11; 26:12-18; 28:31; 2</w:t>
      </w:r>
      <w:r w:rsidRPr="00B21514">
        <w:rPr>
          <w:sz w:val="24"/>
          <w:szCs w:val="24"/>
          <w:vertAlign w:val="superscript"/>
        </w:rPr>
        <w:t>nd</w:t>
      </w:r>
      <w:r w:rsidRPr="00B21514">
        <w:rPr>
          <w:sz w:val="24"/>
          <w:szCs w:val="24"/>
        </w:rPr>
        <w:t xml:space="preserve"> Corinthians 1:1; Matthew 16:18; 18:17; 1</w:t>
      </w:r>
      <w:r w:rsidRPr="00B21514">
        <w:rPr>
          <w:sz w:val="24"/>
          <w:szCs w:val="24"/>
          <w:vertAlign w:val="superscript"/>
        </w:rPr>
        <w:t>st</w:t>
      </w:r>
      <w:r w:rsidRPr="00B21514">
        <w:rPr>
          <w:sz w:val="24"/>
          <w:szCs w:val="24"/>
        </w:rPr>
        <w:t xml:space="preserve"> Corinthians 1:2; 4:17; 6:4; 10:11, 32; 11:18; 12:12-31; 16:19 &amp; Philippians 3:5; 4:15; 1</w:t>
      </w:r>
      <w:r w:rsidRPr="00B21514">
        <w:rPr>
          <w:sz w:val="24"/>
          <w:szCs w:val="24"/>
          <w:vertAlign w:val="superscript"/>
        </w:rPr>
        <w:t>st</w:t>
      </w:r>
      <w:r w:rsidRPr="00B21514">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B21514">
        <w:rPr>
          <w:sz w:val="24"/>
          <w:szCs w:val="24"/>
          <w:vertAlign w:val="superscript"/>
        </w:rPr>
        <w:t>st</w:t>
      </w:r>
      <w:r w:rsidRPr="00B21514">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8419D2" w:rsidRPr="00B21514" w:rsidRDefault="008419D2" w:rsidP="008419D2">
      <w:pPr>
        <w:spacing w:line="480" w:lineRule="auto"/>
        <w:jc w:val="both"/>
        <w:rPr>
          <w:sz w:val="24"/>
          <w:szCs w:val="24"/>
        </w:rPr>
      </w:pPr>
      <w:r w:rsidRPr="00B21514">
        <w:rPr>
          <w:sz w:val="24"/>
          <w:szCs w:val="24"/>
        </w:rPr>
        <w:t>Stephen’s Restoration Crown Ministry in Acts 6:5-7:59</w:t>
      </w:r>
    </w:p>
    <w:p w:rsidR="008419D2" w:rsidRPr="00B21514" w:rsidRDefault="008419D2" w:rsidP="008419D2">
      <w:pPr>
        <w:spacing w:line="480" w:lineRule="auto"/>
        <w:jc w:val="both"/>
        <w:rPr>
          <w:sz w:val="24"/>
          <w:szCs w:val="24"/>
        </w:rPr>
      </w:pPr>
      <w:r w:rsidRPr="00B21514">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B21514">
        <w:rPr>
          <w:b/>
          <w:sz w:val="24"/>
          <w:szCs w:val="24"/>
        </w:rPr>
        <w:t>HOLINESS UNTO THE LORD</w:t>
      </w:r>
      <w:r w:rsidRPr="00B21514">
        <w:rPr>
          <w:sz w:val="24"/>
          <w:szCs w:val="24"/>
        </w:rPr>
        <w:t xml:space="preserve">. It signified a special calling from the Lord in Exodus 29:6; 39:30. Second, the Hebrew Kings wore a Crown in </w:t>
      </w:r>
      <w:r w:rsidRPr="00B21514">
        <w:rPr>
          <w:sz w:val="24"/>
          <w:szCs w:val="24"/>
        </w:rPr>
        <w:lastRenderedPageBreak/>
        <w:t>Battle (1 or 2 positions) in 2</w:t>
      </w:r>
      <w:r w:rsidRPr="00B21514">
        <w:rPr>
          <w:sz w:val="24"/>
          <w:szCs w:val="24"/>
          <w:vertAlign w:val="superscript"/>
        </w:rPr>
        <w:t>nd</w:t>
      </w:r>
      <w:r w:rsidRPr="00B21514">
        <w:rPr>
          <w:sz w:val="24"/>
          <w:szCs w:val="24"/>
        </w:rPr>
        <w:t xml:space="preserve"> Samuel 1:10. This Office of the King was only given by God. Gold Crowns with jewels were worn by Pagan Kings &amp; idols in 2</w:t>
      </w:r>
      <w:r w:rsidRPr="00B21514">
        <w:rPr>
          <w:sz w:val="24"/>
          <w:szCs w:val="24"/>
          <w:vertAlign w:val="superscript"/>
        </w:rPr>
        <w:t>nd</w:t>
      </w:r>
      <w:r w:rsidRPr="00B21514">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B21514">
        <w:rPr>
          <w:sz w:val="24"/>
          <w:szCs w:val="24"/>
          <w:vertAlign w:val="superscript"/>
        </w:rPr>
        <w:t>st</w:t>
      </w:r>
      <w:r w:rsidRPr="00B21514">
        <w:rPr>
          <w:sz w:val="24"/>
          <w:szCs w:val="24"/>
        </w:rPr>
        <w:t xml:space="preserve"> Corinthians 9:25 &amp; 2</w:t>
      </w:r>
      <w:r w:rsidRPr="00B21514">
        <w:rPr>
          <w:sz w:val="24"/>
          <w:szCs w:val="24"/>
          <w:vertAlign w:val="superscript"/>
        </w:rPr>
        <w:t>nd</w:t>
      </w:r>
      <w:r w:rsidRPr="00B21514">
        <w:rPr>
          <w:sz w:val="24"/>
          <w:szCs w:val="24"/>
        </w:rPr>
        <w:t xml:space="preserve"> Timothy 2:5. Christians was thought of as a joy and a Crown in Philippians 4:1 &amp; 1</w:t>
      </w:r>
      <w:r w:rsidRPr="00B21514">
        <w:rPr>
          <w:sz w:val="24"/>
          <w:szCs w:val="24"/>
          <w:vertAlign w:val="superscript"/>
        </w:rPr>
        <w:t>st</w:t>
      </w:r>
      <w:r w:rsidRPr="00B21514">
        <w:rPr>
          <w:sz w:val="24"/>
          <w:szCs w:val="24"/>
        </w:rPr>
        <w:t xml:space="preserve"> Thessalonians 2:19 in training for the ministry. Also the Crown symbolizes Eternal Life to Christian’s in James 1:12; 1</w:t>
      </w:r>
      <w:r w:rsidRPr="00B21514">
        <w:rPr>
          <w:sz w:val="24"/>
          <w:szCs w:val="24"/>
          <w:vertAlign w:val="superscript"/>
        </w:rPr>
        <w:t>st</w:t>
      </w:r>
      <w:r w:rsidRPr="00B21514">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B21514">
        <w:rPr>
          <w:sz w:val="24"/>
          <w:szCs w:val="24"/>
          <w:vertAlign w:val="superscript"/>
        </w:rPr>
        <w:t>nd</w:t>
      </w:r>
      <w:r w:rsidRPr="00B21514">
        <w:rPr>
          <w:sz w:val="24"/>
          <w:szCs w:val="24"/>
        </w:rPr>
        <w:t xml:space="preserve"> Maccabees 14:4; 1</w:t>
      </w:r>
      <w:r w:rsidRPr="00B21514">
        <w:rPr>
          <w:sz w:val="24"/>
          <w:szCs w:val="24"/>
          <w:vertAlign w:val="superscript"/>
        </w:rPr>
        <w:t>st</w:t>
      </w:r>
      <w:r w:rsidRPr="00B21514">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w:t>
      </w:r>
      <w:r w:rsidRPr="00B21514">
        <w:rPr>
          <w:sz w:val="24"/>
          <w:szCs w:val="24"/>
        </w:rPr>
        <w:lastRenderedPageBreak/>
        <w:t>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B21514">
        <w:rPr>
          <w:sz w:val="24"/>
          <w:szCs w:val="24"/>
          <w:vertAlign w:val="superscript"/>
        </w:rPr>
        <w:t>st</w:t>
      </w:r>
      <w:r w:rsidRPr="00B21514">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8419D2" w:rsidRPr="00B21514" w:rsidRDefault="008419D2" w:rsidP="008419D2">
      <w:pPr>
        <w:spacing w:line="480" w:lineRule="auto"/>
        <w:jc w:val="both"/>
        <w:rPr>
          <w:sz w:val="24"/>
          <w:szCs w:val="24"/>
        </w:rPr>
      </w:pPr>
      <w:r w:rsidRPr="00B21514">
        <w:rPr>
          <w:sz w:val="24"/>
          <w:szCs w:val="24"/>
        </w:rPr>
        <w:t>Stephen’s Ministry of Holy Divine Love Intercourse of Tree of Life is in Acts 7:30, 50</w:t>
      </w:r>
    </w:p>
    <w:p w:rsidR="008419D2" w:rsidRPr="00B21514" w:rsidRDefault="008419D2" w:rsidP="008419D2">
      <w:pPr>
        <w:spacing w:line="480" w:lineRule="auto"/>
        <w:jc w:val="both"/>
        <w:rPr>
          <w:sz w:val="24"/>
          <w:szCs w:val="24"/>
        </w:rPr>
      </w:pPr>
      <w:r w:rsidRPr="00B21514">
        <w:rPr>
          <w:sz w:val="24"/>
          <w:szCs w:val="24"/>
        </w:rPr>
        <w:t xml:space="preserve">Stephen was full of Divine Nature (Intercourse) in Acts 6:5. He could not be charged as a sinner because there is no Sexual Eros Love Union in Holy Divine Love Intercourse. The Spirit’s fruits </w:t>
      </w:r>
      <w:r w:rsidRPr="00B21514">
        <w:rPr>
          <w:sz w:val="24"/>
          <w:szCs w:val="24"/>
        </w:rPr>
        <w:lastRenderedPageBreak/>
        <w:t>are Holy Divine Nature. The proofs are Luke 23:43; 2</w:t>
      </w:r>
      <w:r w:rsidRPr="00B21514">
        <w:rPr>
          <w:sz w:val="24"/>
          <w:szCs w:val="24"/>
          <w:vertAlign w:val="superscript"/>
        </w:rPr>
        <w:t>nd</w:t>
      </w:r>
      <w:r w:rsidRPr="00B21514">
        <w:rPr>
          <w:sz w:val="24"/>
          <w:szCs w:val="24"/>
        </w:rPr>
        <w:t xml:space="preserve"> Corinthians 12 &amp; 13; Acts 7:55, 56; 17:29; Romans 1:20; 2</w:t>
      </w:r>
      <w:r w:rsidRPr="00B21514">
        <w:rPr>
          <w:sz w:val="24"/>
          <w:szCs w:val="24"/>
          <w:vertAlign w:val="superscript"/>
        </w:rPr>
        <w:t>nd</w:t>
      </w:r>
      <w:r w:rsidRPr="00B21514">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B21514">
        <w:rPr>
          <w:sz w:val="24"/>
          <w:szCs w:val="24"/>
          <w:vertAlign w:val="superscript"/>
        </w:rPr>
        <w:t>st</w:t>
      </w:r>
      <w:r w:rsidRPr="00B21514">
        <w:rPr>
          <w:sz w:val="24"/>
          <w:szCs w:val="24"/>
        </w:rPr>
        <w:t xml:space="preserve"> Corinthians 2:6-16; Hebrews 4:15; 1</w:t>
      </w:r>
      <w:r w:rsidRPr="00B21514">
        <w:rPr>
          <w:sz w:val="24"/>
          <w:szCs w:val="24"/>
          <w:vertAlign w:val="superscript"/>
        </w:rPr>
        <w:t>st</w:t>
      </w:r>
      <w:r w:rsidRPr="00B21514">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B21514">
        <w:rPr>
          <w:b/>
          <w:sz w:val="24"/>
          <w:szCs w:val="24"/>
        </w:rPr>
        <w:t>Intercourse</w:t>
      </w:r>
      <w:r w:rsidRPr="00B21514">
        <w:rPr>
          <w:sz w:val="24"/>
          <w:szCs w:val="24"/>
        </w:rPr>
        <w:t xml:space="preserve">” in the Holy Bible. First, is the </w:t>
      </w:r>
      <w:r w:rsidRPr="00B21514">
        <w:rPr>
          <w:b/>
          <w:sz w:val="24"/>
          <w:szCs w:val="24"/>
        </w:rPr>
        <w:t xml:space="preserve">Popular Sexual Eros Love Intercourse </w:t>
      </w:r>
      <w:r w:rsidRPr="00B21514">
        <w:rPr>
          <w:sz w:val="24"/>
          <w:szCs w:val="24"/>
        </w:rPr>
        <w:t xml:space="preserve">from the Tree of the Knowledge of Good and Evil that can only be committed by a Man and a Woman in a Strength 40 Year Kingdom of This World in Genesis 4:1. Second, is the </w:t>
      </w:r>
      <w:r w:rsidRPr="00B21514">
        <w:rPr>
          <w:b/>
          <w:sz w:val="24"/>
          <w:szCs w:val="24"/>
        </w:rPr>
        <w:t>Known Holy Law Love Intercourse</w:t>
      </w:r>
      <w:r w:rsidRPr="00B21514">
        <w:rPr>
          <w:sz w:val="24"/>
          <w:szCs w:val="24"/>
        </w:rPr>
        <w:t xml:space="preserve"> in Luke 2:23 from the Midst of the Tree of Life done by a Man and a Woman and also Boys and Girls in Luke 20:35-36 in a Wisdom 80 Year Law Kingdom of Heaven in 1</w:t>
      </w:r>
      <w:r w:rsidRPr="00B21514">
        <w:rPr>
          <w:sz w:val="24"/>
          <w:szCs w:val="24"/>
          <w:vertAlign w:val="superscript"/>
        </w:rPr>
        <w:t>st</w:t>
      </w:r>
      <w:r w:rsidRPr="00B21514">
        <w:rPr>
          <w:sz w:val="24"/>
          <w:szCs w:val="24"/>
        </w:rPr>
        <w:t xml:space="preserve"> Kings 11:3 &amp; Genesis 2:9. King Solomon did this kind of Holy Law Love Intercourse with His 700 Wives and 300 Concubines. But King Solomon committed Idolatry </w:t>
      </w:r>
      <w:r w:rsidRPr="00B21514">
        <w:rPr>
          <w:sz w:val="24"/>
          <w:szCs w:val="24"/>
        </w:rPr>
        <w:lastRenderedPageBreak/>
        <w:t>which is “</w:t>
      </w:r>
      <w:r w:rsidRPr="00B21514">
        <w:rPr>
          <w:b/>
          <w:sz w:val="24"/>
          <w:szCs w:val="24"/>
        </w:rPr>
        <w:t>Marital Fornication</w:t>
      </w:r>
      <w:r w:rsidRPr="00B21514">
        <w:rPr>
          <w:sz w:val="24"/>
          <w:szCs w:val="24"/>
        </w:rPr>
        <w:t>” in Tobit 4:12-13 by the minority of His Foreign Wives after 80 years, but not with the majority of His Local Wives or 300 Concubines after 80 years in Nehemiah 13:25-27 &amp; 1</w:t>
      </w:r>
      <w:r w:rsidRPr="00B21514">
        <w:rPr>
          <w:sz w:val="24"/>
          <w:szCs w:val="24"/>
          <w:vertAlign w:val="superscript"/>
        </w:rPr>
        <w:t>st</w:t>
      </w:r>
      <w:r w:rsidRPr="00B21514">
        <w:rPr>
          <w:sz w:val="24"/>
          <w:szCs w:val="24"/>
        </w:rPr>
        <w:t xml:space="preserve"> Kings 11:1-13. Third, is the </w:t>
      </w:r>
      <w:r w:rsidRPr="00B21514">
        <w:rPr>
          <w:b/>
          <w:sz w:val="24"/>
          <w:szCs w:val="24"/>
        </w:rPr>
        <w:t>Unknown Holy Divine Love Intercourse</w:t>
      </w:r>
      <w:r w:rsidRPr="00B21514">
        <w:rPr>
          <w:sz w:val="24"/>
          <w:szCs w:val="24"/>
        </w:rPr>
        <w:t xml:space="preserve"> from the Tree of Life done by a Man and a Woman in 2</w:t>
      </w:r>
      <w:r w:rsidRPr="00B21514">
        <w:rPr>
          <w:sz w:val="24"/>
          <w:szCs w:val="24"/>
          <w:vertAlign w:val="superscript"/>
        </w:rPr>
        <w:t>nd</w:t>
      </w:r>
      <w:r w:rsidRPr="00B21514">
        <w:rPr>
          <w:sz w:val="24"/>
          <w:szCs w:val="24"/>
        </w:rPr>
        <w:t xml:space="preserve"> Peter 1:4 and also Lords and Ladies in Acts 17:29 in a Lordly 120 Year Kingdom of Lordship in Matthew 19:6; Mark 10:9; Ephesians 5:31; 1</w:t>
      </w:r>
      <w:r w:rsidRPr="00B21514">
        <w:rPr>
          <w:sz w:val="24"/>
          <w:szCs w:val="24"/>
          <w:vertAlign w:val="superscript"/>
        </w:rPr>
        <w:t>st</w:t>
      </w:r>
      <w:r w:rsidRPr="00B21514">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21514">
        <w:rPr>
          <w:sz w:val="24"/>
          <w:szCs w:val="24"/>
          <w:vertAlign w:val="superscript"/>
        </w:rPr>
        <w:t>nd</w:t>
      </w:r>
      <w:r w:rsidRPr="00B2151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21514">
        <w:rPr>
          <w:sz w:val="24"/>
          <w:szCs w:val="24"/>
          <w:vertAlign w:val="superscript"/>
        </w:rPr>
        <w:t>nd</w:t>
      </w:r>
      <w:r w:rsidRPr="00B21514">
        <w:rPr>
          <w:sz w:val="24"/>
          <w:szCs w:val="24"/>
        </w:rPr>
        <w:t xml:space="preserve"> Thessalonians 2:12; 2</w:t>
      </w:r>
      <w:r w:rsidRPr="00B21514">
        <w:rPr>
          <w:sz w:val="24"/>
          <w:szCs w:val="24"/>
          <w:vertAlign w:val="superscript"/>
        </w:rPr>
        <w:t>nd</w:t>
      </w:r>
      <w:r w:rsidRPr="00B21514">
        <w:rPr>
          <w:sz w:val="24"/>
          <w:szCs w:val="24"/>
        </w:rPr>
        <w:t xml:space="preserve"> Timothy 3:4; Titus 3:3; Hebrews 11:25; 1</w:t>
      </w:r>
      <w:r w:rsidRPr="00B21514">
        <w:rPr>
          <w:sz w:val="24"/>
          <w:szCs w:val="24"/>
          <w:vertAlign w:val="superscript"/>
        </w:rPr>
        <w:t>st</w:t>
      </w:r>
      <w:r w:rsidRPr="00B21514">
        <w:rPr>
          <w:sz w:val="24"/>
          <w:szCs w:val="24"/>
        </w:rPr>
        <w:t xml:space="preserve"> Corinthians 10:7; 2</w:t>
      </w:r>
      <w:r w:rsidRPr="00B21514">
        <w:rPr>
          <w:sz w:val="24"/>
          <w:szCs w:val="24"/>
          <w:vertAlign w:val="superscript"/>
        </w:rPr>
        <w:t>nd</w:t>
      </w:r>
      <w:r w:rsidRPr="00B21514">
        <w:rPr>
          <w:sz w:val="24"/>
          <w:szCs w:val="24"/>
        </w:rPr>
        <w:t xml:space="preserve"> Peter 2:13; Luke 8:14 &amp; Romans 1:32. All who called Sexual Eros Money the unrighteous mammon (prostitutions, whoredom’s, harlotries, sorceries &amp; wizardries) with Sweet Cane (Calamus or Cann</w:t>
      </w:r>
      <w:r w:rsidR="000F6576" w:rsidRPr="00B21514">
        <w:rPr>
          <w:sz w:val="24"/>
          <w:szCs w:val="24"/>
        </w:rPr>
        <w:t>a</w:t>
      </w:r>
      <w:r w:rsidRPr="00B21514">
        <w:rPr>
          <w:sz w:val="24"/>
          <w:szCs w:val="24"/>
        </w:rPr>
        <w:t>b</w:t>
      </w:r>
      <w:r w:rsidR="000F6576" w:rsidRPr="00B21514">
        <w:rPr>
          <w:sz w:val="24"/>
          <w:szCs w:val="24"/>
        </w:rPr>
        <w:t>i</w:t>
      </w:r>
      <w:r w:rsidRPr="00B21514">
        <w:rPr>
          <w:sz w:val="24"/>
          <w:szCs w:val="24"/>
        </w:rPr>
        <w:t>s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B21514">
        <w:rPr>
          <w:sz w:val="24"/>
          <w:szCs w:val="24"/>
          <w:vertAlign w:val="superscript"/>
        </w:rPr>
        <w:t>st</w:t>
      </w:r>
      <w:r w:rsidRPr="00B21514">
        <w:rPr>
          <w:sz w:val="24"/>
          <w:szCs w:val="24"/>
        </w:rPr>
        <w:t xml:space="preserve"> Timothy 6:10; 2</w:t>
      </w:r>
      <w:r w:rsidRPr="00B21514">
        <w:rPr>
          <w:sz w:val="24"/>
          <w:szCs w:val="24"/>
          <w:vertAlign w:val="superscript"/>
        </w:rPr>
        <w:t>nd</w:t>
      </w:r>
      <w:r w:rsidRPr="00B21514">
        <w:rPr>
          <w:sz w:val="24"/>
          <w:szCs w:val="24"/>
        </w:rPr>
        <w:t xml:space="preserve"> Peter 1:4 &amp; Isaiah 43:24. The only Good Idolatry is to praise, worship and give adoration to the Creation of the Physical Trinity, predominately &amp; foremost to the Father Stephen Our Lord </w:t>
      </w:r>
      <w:r w:rsidRPr="00B21514">
        <w:rPr>
          <w:sz w:val="24"/>
          <w:szCs w:val="24"/>
        </w:rPr>
        <w:lastRenderedPageBreak/>
        <w:t>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8419D2" w:rsidRPr="00B21514" w:rsidRDefault="008419D2" w:rsidP="008419D2">
      <w:pPr>
        <w:spacing w:line="480" w:lineRule="auto"/>
        <w:jc w:val="both"/>
        <w:rPr>
          <w:sz w:val="24"/>
          <w:szCs w:val="24"/>
        </w:rPr>
      </w:pPr>
      <w:r w:rsidRPr="00B21514">
        <w:rPr>
          <w:sz w:val="24"/>
          <w:szCs w:val="24"/>
        </w:rPr>
        <w:t>The Father Stephen’s Divine Knowledge of Humanity: The Father Stephen Knows All Creatures is in 1</w:t>
      </w:r>
      <w:r w:rsidRPr="00B21514">
        <w:rPr>
          <w:sz w:val="24"/>
          <w:szCs w:val="24"/>
          <w:vertAlign w:val="superscript"/>
        </w:rPr>
        <w:t>st</w:t>
      </w:r>
      <w:r w:rsidRPr="00B21514">
        <w:rPr>
          <w:sz w:val="24"/>
          <w:szCs w:val="24"/>
        </w:rPr>
        <w:t xml:space="preserve"> Kings 8:39; 2</w:t>
      </w:r>
      <w:r w:rsidRPr="00B21514">
        <w:rPr>
          <w:sz w:val="24"/>
          <w:szCs w:val="24"/>
          <w:vertAlign w:val="superscript"/>
        </w:rPr>
        <w:t>nd</w:t>
      </w:r>
      <w:r w:rsidRPr="00B21514">
        <w:rPr>
          <w:sz w:val="24"/>
          <w:szCs w:val="24"/>
        </w:rPr>
        <w:t xml:space="preserve"> Chronicles 6:30; Job 34:21; Psalms 7:9; Jeremiah 17:10; 23:24; 32:19 &amp; Acts 1:24. The Father Stephen Knows His Own Creatures is in 2</w:t>
      </w:r>
      <w:r w:rsidRPr="00B21514">
        <w:rPr>
          <w:sz w:val="24"/>
          <w:szCs w:val="24"/>
          <w:vertAlign w:val="superscript"/>
        </w:rPr>
        <w:t>nd</w:t>
      </w:r>
      <w:r w:rsidRPr="00B21514">
        <w:rPr>
          <w:sz w:val="24"/>
          <w:szCs w:val="24"/>
        </w:rPr>
        <w:t xml:space="preserve"> Timothy 2:19; 1</w:t>
      </w:r>
      <w:r w:rsidRPr="00B21514">
        <w:rPr>
          <w:sz w:val="24"/>
          <w:szCs w:val="24"/>
          <w:vertAlign w:val="superscript"/>
        </w:rPr>
        <w:t>st</w:t>
      </w:r>
      <w:r w:rsidRPr="00B2151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21514">
        <w:rPr>
          <w:sz w:val="24"/>
          <w:szCs w:val="24"/>
          <w:vertAlign w:val="superscript"/>
        </w:rPr>
        <w:t>st</w:t>
      </w:r>
      <w:r w:rsidRPr="00B2151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419D2" w:rsidRPr="00B21514" w:rsidRDefault="008419D2" w:rsidP="008419D2">
      <w:pPr>
        <w:spacing w:line="480" w:lineRule="auto"/>
        <w:jc w:val="both"/>
        <w:rPr>
          <w:sz w:val="24"/>
          <w:szCs w:val="24"/>
        </w:rPr>
      </w:pPr>
      <w:r w:rsidRPr="00B2151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21514">
        <w:rPr>
          <w:sz w:val="24"/>
          <w:szCs w:val="24"/>
          <w:vertAlign w:val="superscript"/>
        </w:rPr>
        <w:t>st</w:t>
      </w:r>
      <w:r w:rsidRPr="00B21514">
        <w:rPr>
          <w:sz w:val="24"/>
          <w:szCs w:val="24"/>
        </w:rPr>
        <w:t xml:space="preserve"> Corinthians 2:6-16; 8:1. </w:t>
      </w:r>
      <w:r w:rsidRPr="00B21514">
        <w:rPr>
          <w:sz w:val="24"/>
          <w:szCs w:val="24"/>
        </w:rPr>
        <w:lastRenderedPageBreak/>
        <w:t>The Pursuit of Knowledge that Proceeds from the Father Stephen Merits Divine Approval is in Proverbs 2:3-5; 3:13-18; 4:5; 15:14 &amp; 2</w:t>
      </w:r>
      <w:r w:rsidRPr="00B21514">
        <w:rPr>
          <w:sz w:val="24"/>
          <w:szCs w:val="24"/>
          <w:vertAlign w:val="superscript"/>
        </w:rPr>
        <w:t>nd</w:t>
      </w:r>
      <w:r w:rsidRPr="00B21514">
        <w:rPr>
          <w:sz w:val="24"/>
          <w:szCs w:val="24"/>
        </w:rPr>
        <w:t xml:space="preserve"> Peter 1:5. The Father Stephen Bestows Special Knowledge on Certain Individuals is in Daniel 1:17; Exodus 31:1-5; 35:30-36:1; 1</w:t>
      </w:r>
      <w:r w:rsidRPr="00B21514">
        <w:rPr>
          <w:sz w:val="24"/>
          <w:szCs w:val="24"/>
          <w:vertAlign w:val="superscript"/>
        </w:rPr>
        <w:t>st</w:t>
      </w:r>
      <w:r w:rsidRPr="00B21514">
        <w:rPr>
          <w:sz w:val="24"/>
          <w:szCs w:val="24"/>
        </w:rPr>
        <w:t xml:space="preserve"> Kings 3:10-12; 2</w:t>
      </w:r>
      <w:r w:rsidRPr="00B21514">
        <w:rPr>
          <w:sz w:val="24"/>
          <w:szCs w:val="24"/>
          <w:vertAlign w:val="superscript"/>
        </w:rPr>
        <w:t>nd</w:t>
      </w:r>
      <w:r w:rsidRPr="00B21514">
        <w:rPr>
          <w:sz w:val="24"/>
          <w:szCs w:val="24"/>
        </w:rPr>
        <w:t xml:space="preserve"> Chronicles 1:10-12 &amp; 1</w:t>
      </w:r>
      <w:r w:rsidRPr="00B21514">
        <w:rPr>
          <w:sz w:val="24"/>
          <w:szCs w:val="24"/>
          <w:vertAlign w:val="superscript"/>
        </w:rPr>
        <w:t>st</w:t>
      </w:r>
      <w:r w:rsidRPr="00B21514">
        <w:rPr>
          <w:sz w:val="24"/>
          <w:szCs w:val="24"/>
        </w:rPr>
        <w:t xml:space="preserve"> Corinthians 12:8. </w:t>
      </w:r>
    </w:p>
    <w:p w:rsidR="008419D2" w:rsidRPr="00B21514" w:rsidRDefault="008419D2" w:rsidP="008419D2">
      <w:pPr>
        <w:spacing w:line="480" w:lineRule="auto"/>
        <w:jc w:val="both"/>
        <w:rPr>
          <w:sz w:val="24"/>
          <w:szCs w:val="24"/>
        </w:rPr>
      </w:pPr>
      <w:r w:rsidRPr="00B2151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21514">
        <w:rPr>
          <w:sz w:val="24"/>
          <w:szCs w:val="24"/>
          <w:vertAlign w:val="superscript"/>
        </w:rPr>
        <w:t>st</w:t>
      </w:r>
      <w:r w:rsidRPr="00B21514">
        <w:rPr>
          <w:sz w:val="24"/>
          <w:szCs w:val="24"/>
        </w:rPr>
        <w:t xml:space="preserve"> Samuel 17:46-47. The Father Stephen’s People Know Him through His Dealings with Them: The Father Stephen Delivers His Creatures is in Exodus 6:6-7; 10:2; 16:6; Deuteronomy 4:32-35; Joshua 3:10; 4:23-24 &amp; 1</w:t>
      </w:r>
      <w:r w:rsidRPr="00B21514">
        <w:rPr>
          <w:sz w:val="24"/>
          <w:szCs w:val="24"/>
          <w:vertAlign w:val="superscript"/>
        </w:rPr>
        <w:t>st</w:t>
      </w:r>
      <w:r w:rsidRPr="00B21514">
        <w:rPr>
          <w:sz w:val="24"/>
          <w:szCs w:val="24"/>
        </w:rPr>
        <w:t xml:space="preserve"> Kings 20:13, 28. The Father Stephen Provides and Cares for His Creatures is in Exodus 16:8; 1</w:t>
      </w:r>
      <w:r w:rsidRPr="00B21514">
        <w:rPr>
          <w:sz w:val="24"/>
          <w:szCs w:val="24"/>
          <w:vertAlign w:val="superscript"/>
        </w:rPr>
        <w:t>st</w:t>
      </w:r>
      <w:r w:rsidRPr="00B2151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419D2" w:rsidRPr="00B21514" w:rsidRDefault="008419D2" w:rsidP="008419D2">
      <w:pPr>
        <w:spacing w:line="480" w:lineRule="auto"/>
        <w:jc w:val="both"/>
        <w:rPr>
          <w:sz w:val="24"/>
          <w:szCs w:val="24"/>
        </w:rPr>
      </w:pPr>
      <w:r w:rsidRPr="00B2151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B21514">
        <w:rPr>
          <w:sz w:val="24"/>
          <w:szCs w:val="24"/>
        </w:rPr>
        <w:lastRenderedPageBreak/>
        <w:t>26. The Divine Knowledge of Jesus Christ Acquired through the Divine Work of the Brother John the Holy Ghost is in John 15:26; 1</w:t>
      </w:r>
      <w:r w:rsidRPr="00B21514">
        <w:rPr>
          <w:sz w:val="24"/>
          <w:szCs w:val="24"/>
          <w:vertAlign w:val="superscript"/>
        </w:rPr>
        <w:t>st</w:t>
      </w:r>
      <w:r w:rsidRPr="00B21514">
        <w:rPr>
          <w:sz w:val="24"/>
          <w:szCs w:val="24"/>
        </w:rPr>
        <w:t xml:space="preserve"> Corinthians 12:3 &amp; 1</w:t>
      </w:r>
      <w:r w:rsidRPr="00B21514">
        <w:rPr>
          <w:sz w:val="24"/>
          <w:szCs w:val="24"/>
          <w:vertAlign w:val="superscript"/>
        </w:rPr>
        <w:t>st</w:t>
      </w:r>
      <w:r w:rsidRPr="00B2151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21514">
        <w:rPr>
          <w:sz w:val="24"/>
          <w:szCs w:val="24"/>
          <w:vertAlign w:val="superscript"/>
        </w:rPr>
        <w:t>nd</w:t>
      </w:r>
      <w:r w:rsidRPr="00B21514">
        <w:rPr>
          <w:sz w:val="24"/>
          <w:szCs w:val="24"/>
        </w:rPr>
        <w:t xml:space="preserve"> Peter 3:18 &amp; 2</w:t>
      </w:r>
      <w:r w:rsidRPr="00B21514">
        <w:rPr>
          <w:sz w:val="24"/>
          <w:szCs w:val="24"/>
          <w:vertAlign w:val="superscript"/>
        </w:rPr>
        <w:t>nd</w:t>
      </w:r>
      <w:r w:rsidRPr="00B21514">
        <w:rPr>
          <w:sz w:val="24"/>
          <w:szCs w:val="24"/>
        </w:rPr>
        <w:t xml:space="preserve"> Peter 1:5-8. The Divine Consequences of Knowing His Son Jesus Christ by the Father Stephen: Reconciliation with the Father Stephen is in 2</w:t>
      </w:r>
      <w:r w:rsidRPr="00B21514">
        <w:rPr>
          <w:sz w:val="24"/>
          <w:szCs w:val="24"/>
          <w:vertAlign w:val="superscript"/>
        </w:rPr>
        <w:t>nd</w:t>
      </w:r>
      <w:r w:rsidRPr="00B21514">
        <w:rPr>
          <w:sz w:val="24"/>
          <w:szCs w:val="24"/>
        </w:rPr>
        <w:t xml:space="preserve"> Corinthians 5:19-20 &amp; Ephesians 2:16. The Accesses to get to the Father Stephen: The Access to His Lord Peter the Beginning of the Infallible Law is in 2</w:t>
      </w:r>
      <w:r w:rsidRPr="00B21514">
        <w:rPr>
          <w:sz w:val="24"/>
          <w:szCs w:val="24"/>
          <w:vertAlign w:val="superscript"/>
        </w:rPr>
        <w:t>nd</w:t>
      </w:r>
      <w:r w:rsidRPr="00B2151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21514">
        <w:rPr>
          <w:sz w:val="24"/>
          <w:szCs w:val="24"/>
          <w:vertAlign w:val="superscript"/>
        </w:rPr>
        <w:t>st</w:t>
      </w:r>
      <w:r w:rsidRPr="00B2151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21514">
        <w:rPr>
          <w:sz w:val="24"/>
          <w:szCs w:val="24"/>
          <w:vertAlign w:val="superscript"/>
        </w:rPr>
        <w:t>st</w:t>
      </w:r>
      <w:r w:rsidRPr="00B21514">
        <w:rPr>
          <w:sz w:val="24"/>
          <w:szCs w:val="24"/>
        </w:rPr>
        <w:t xml:space="preserve"> John 2:3-6; Matthew 7:21-23; 25:31-46 &amp; John 14:15, 21, 23; 15:4-5. </w:t>
      </w:r>
    </w:p>
    <w:p w:rsidR="008419D2" w:rsidRPr="00B21514" w:rsidRDefault="008419D2" w:rsidP="008419D2">
      <w:pPr>
        <w:spacing w:line="480" w:lineRule="auto"/>
        <w:jc w:val="both"/>
        <w:rPr>
          <w:sz w:val="24"/>
          <w:szCs w:val="24"/>
        </w:rPr>
      </w:pPr>
      <w:r w:rsidRPr="00B21514">
        <w:rPr>
          <w:sz w:val="24"/>
          <w:szCs w:val="24"/>
        </w:rPr>
        <w:t>The Sexual Knowledge of Sin: Knowledge of Sin as a Result of the Fall is in Genesis 2:16-17; 3:1-13, 22. The Sexual Knowledge of Sin through Conscience is in Romans 2:14-15; 1</w:t>
      </w:r>
      <w:r w:rsidRPr="00B21514">
        <w:rPr>
          <w:sz w:val="24"/>
          <w:szCs w:val="24"/>
          <w:vertAlign w:val="superscript"/>
        </w:rPr>
        <w:t>st</w:t>
      </w:r>
      <w:r w:rsidRPr="00B21514">
        <w:rPr>
          <w:sz w:val="24"/>
          <w:szCs w:val="24"/>
        </w:rPr>
        <w:t xml:space="preserve"> Samuel 24:5-6; 2</w:t>
      </w:r>
      <w:r w:rsidRPr="00B21514">
        <w:rPr>
          <w:sz w:val="24"/>
          <w:szCs w:val="24"/>
          <w:vertAlign w:val="superscript"/>
        </w:rPr>
        <w:t>nd</w:t>
      </w:r>
      <w:r w:rsidRPr="00B21514">
        <w:rPr>
          <w:sz w:val="24"/>
          <w:szCs w:val="24"/>
        </w:rPr>
        <w:t xml:space="preserve"> Samuel 24:10 &amp; Hebrews 10:22. The Sexual Knowledge of Sin through the Biblical Law is in Romans 3:20; 5:13; 7:7. The Biblical Law was taught to All in Israel is in Leviticus 10:11 &amp; </w:t>
      </w:r>
      <w:r w:rsidRPr="00B21514">
        <w:rPr>
          <w:sz w:val="24"/>
          <w:szCs w:val="24"/>
        </w:rPr>
        <w:lastRenderedPageBreak/>
        <w:t>Deuteronomy 4:1; 5:31; 6:6-9. The Sexual Knowledge of Sin through the Convicting Authority of the Holy Ghost is in John 16:7-11 &amp; 1</w:t>
      </w:r>
      <w:r w:rsidRPr="00B21514">
        <w:rPr>
          <w:sz w:val="24"/>
          <w:szCs w:val="24"/>
          <w:vertAlign w:val="superscript"/>
        </w:rPr>
        <w:t>st</w:t>
      </w:r>
      <w:r w:rsidRPr="00B21514">
        <w:rPr>
          <w:sz w:val="24"/>
          <w:szCs w:val="24"/>
        </w:rPr>
        <w:t xml:space="preserve"> Thessalonians 1:5. </w:t>
      </w:r>
    </w:p>
    <w:p w:rsidR="008419D2" w:rsidRPr="00B21514" w:rsidRDefault="008419D2" w:rsidP="008419D2">
      <w:pPr>
        <w:spacing w:line="480" w:lineRule="auto"/>
        <w:jc w:val="both"/>
        <w:rPr>
          <w:sz w:val="24"/>
          <w:szCs w:val="24"/>
        </w:rPr>
      </w:pPr>
      <w:r w:rsidRPr="00B21514">
        <w:rPr>
          <w:sz w:val="24"/>
          <w:szCs w:val="24"/>
        </w:rPr>
        <w:t>The Sexual Knowledge of Good and Evil: The Human Quest from the Sexual Knowledge of Good and Evil is in Genesis 2:9; 3:5-6, 22; 2</w:t>
      </w:r>
      <w:r w:rsidRPr="00B21514">
        <w:rPr>
          <w:sz w:val="24"/>
          <w:szCs w:val="24"/>
          <w:vertAlign w:val="superscript"/>
        </w:rPr>
        <w:t>nd</w:t>
      </w:r>
      <w:r w:rsidRPr="00B2151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21514">
        <w:rPr>
          <w:sz w:val="24"/>
          <w:szCs w:val="24"/>
          <w:vertAlign w:val="superscript"/>
        </w:rPr>
        <w:t>nd</w:t>
      </w:r>
      <w:r w:rsidRPr="00B21514">
        <w:rPr>
          <w:sz w:val="24"/>
          <w:szCs w:val="24"/>
        </w:rPr>
        <w:t xml:space="preserve"> Corinthians 1:12; 1</w:t>
      </w:r>
      <w:r w:rsidRPr="00B21514">
        <w:rPr>
          <w:sz w:val="24"/>
          <w:szCs w:val="24"/>
          <w:vertAlign w:val="superscript"/>
        </w:rPr>
        <w:t>st</w:t>
      </w:r>
      <w:r w:rsidRPr="00B21514">
        <w:rPr>
          <w:sz w:val="24"/>
          <w:szCs w:val="24"/>
        </w:rPr>
        <w:t xml:space="preserve"> Timothy 1:5, 18-19; 1</w:t>
      </w:r>
      <w:r w:rsidRPr="00B21514">
        <w:rPr>
          <w:sz w:val="24"/>
          <w:szCs w:val="24"/>
          <w:vertAlign w:val="superscript"/>
        </w:rPr>
        <w:t>st</w:t>
      </w:r>
      <w:r w:rsidRPr="00B21514">
        <w:rPr>
          <w:sz w:val="24"/>
          <w:szCs w:val="24"/>
        </w:rPr>
        <w:t xml:space="preserve"> Peter 3:15-16 &amp; Acts 24:16. Conscience and Moral Decisions is in 1</w:t>
      </w:r>
      <w:r w:rsidRPr="00B21514">
        <w:rPr>
          <w:sz w:val="24"/>
          <w:szCs w:val="24"/>
          <w:vertAlign w:val="superscript"/>
        </w:rPr>
        <w:t>st</w:t>
      </w:r>
      <w:r w:rsidRPr="00B21514">
        <w:rPr>
          <w:sz w:val="24"/>
          <w:szCs w:val="24"/>
        </w:rPr>
        <w:t xml:space="preserve"> Samuel 25:30-34; 1</w:t>
      </w:r>
      <w:r w:rsidRPr="00B21514">
        <w:rPr>
          <w:sz w:val="24"/>
          <w:szCs w:val="24"/>
          <w:vertAlign w:val="superscript"/>
        </w:rPr>
        <w:t>st</w:t>
      </w:r>
      <w:r w:rsidRPr="00B2151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419D2" w:rsidRPr="00B21514" w:rsidRDefault="008419D2" w:rsidP="008419D2">
      <w:pPr>
        <w:spacing w:line="480" w:lineRule="auto"/>
        <w:jc w:val="center"/>
        <w:rPr>
          <w:sz w:val="24"/>
          <w:szCs w:val="24"/>
        </w:rPr>
      </w:pPr>
      <w:r w:rsidRPr="00B21514">
        <w:rPr>
          <w:sz w:val="24"/>
          <w:szCs w:val="24"/>
        </w:rPr>
        <w:t>The Father Stephen’s Offices</w:t>
      </w:r>
    </w:p>
    <w:p w:rsidR="008419D2" w:rsidRPr="00B21514" w:rsidRDefault="008419D2" w:rsidP="008419D2">
      <w:pPr>
        <w:spacing w:line="480" w:lineRule="auto"/>
        <w:jc w:val="both"/>
        <w:rPr>
          <w:sz w:val="24"/>
          <w:szCs w:val="24"/>
        </w:rPr>
      </w:pPr>
      <w:r w:rsidRPr="00B21514">
        <w:rPr>
          <w:sz w:val="24"/>
          <w:szCs w:val="24"/>
        </w:rPr>
        <w:t>Stephen’s Office of a Merciful High Priest in Acts 6:7; 7:59-60</w:t>
      </w:r>
    </w:p>
    <w:p w:rsidR="008419D2" w:rsidRPr="00B21514" w:rsidRDefault="008419D2" w:rsidP="008419D2">
      <w:pPr>
        <w:spacing w:line="480" w:lineRule="auto"/>
        <w:jc w:val="both"/>
        <w:rPr>
          <w:sz w:val="24"/>
          <w:szCs w:val="24"/>
        </w:rPr>
      </w:pPr>
      <w:r w:rsidRPr="00B21514">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B21514">
        <w:rPr>
          <w:sz w:val="24"/>
          <w:szCs w:val="24"/>
          <w:vertAlign w:val="superscript"/>
        </w:rPr>
        <w:t>st</w:t>
      </w:r>
      <w:r w:rsidRPr="00B21514">
        <w:rPr>
          <w:sz w:val="24"/>
          <w:szCs w:val="24"/>
        </w:rPr>
        <w:t xml:space="preserve"> Peter 2:9. The “Kingdom of Priests” which is the true covenant between God &amp; Israel which were a holy people in Exodus 19:6. There were 3 orders in the Priesthood. They consisted of High Priest </w:t>
      </w:r>
      <w:r w:rsidRPr="00B21514">
        <w:rPr>
          <w:sz w:val="24"/>
          <w:szCs w:val="24"/>
        </w:rPr>
        <w:lastRenderedPageBreak/>
        <w:t>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21514">
        <w:rPr>
          <w:sz w:val="24"/>
          <w:szCs w:val="24"/>
          <w:vertAlign w:val="superscript"/>
        </w:rPr>
        <w:t>st</w:t>
      </w:r>
      <w:r w:rsidRPr="00B21514">
        <w:rPr>
          <w:sz w:val="24"/>
          <w:szCs w:val="24"/>
        </w:rPr>
        <w:t xml:space="preserve"> tabernacle &amp; then grew in the 1</w:t>
      </w:r>
      <w:r w:rsidRPr="00B21514">
        <w:rPr>
          <w:sz w:val="24"/>
          <w:szCs w:val="24"/>
          <w:vertAlign w:val="superscript"/>
        </w:rPr>
        <w:t>st</w:t>
      </w:r>
      <w:r w:rsidRPr="00B2151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21514">
        <w:rPr>
          <w:b/>
          <w:sz w:val="24"/>
          <w:szCs w:val="24"/>
        </w:rPr>
        <w:t>The Lord Yahweh’s Healing and the Medical Herbal Antidotes of the Holy Bible</w:t>
      </w:r>
      <w:r w:rsidRPr="00B21514">
        <w:rPr>
          <w:sz w:val="24"/>
          <w:szCs w:val="24"/>
        </w:rPr>
        <w:t>” and “</w:t>
      </w:r>
      <w:r w:rsidRPr="00B21514">
        <w:rPr>
          <w:b/>
          <w:sz w:val="24"/>
          <w:szCs w:val="24"/>
        </w:rPr>
        <w:t>The Lord Yahweh’s Healing and the Biblical Diseases in the Holy Bible</w:t>
      </w:r>
      <w:r w:rsidRPr="00B21514">
        <w:rPr>
          <w:sz w:val="24"/>
          <w:szCs w:val="24"/>
        </w:rPr>
        <w:t>” and “</w:t>
      </w:r>
      <w:r w:rsidRPr="00B21514">
        <w:rPr>
          <w:b/>
          <w:sz w:val="24"/>
          <w:szCs w:val="24"/>
        </w:rPr>
        <w:t>The Lord Yahweh’s Healing and the Medical Antidotes from Animals in the Holy Bible</w:t>
      </w:r>
      <w:r w:rsidRPr="00B21514">
        <w:rPr>
          <w:sz w:val="24"/>
          <w:szCs w:val="24"/>
        </w:rPr>
        <w:t>” and “</w:t>
      </w:r>
      <w:r w:rsidRPr="00B21514">
        <w:rPr>
          <w:b/>
          <w:sz w:val="24"/>
          <w:szCs w:val="24"/>
        </w:rPr>
        <w:t>The Lord Yahweh’s Healing and the Biblical Smoking in the Holy Bible</w:t>
      </w:r>
      <w:r w:rsidRPr="00B2151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w:t>
      </w:r>
      <w:r w:rsidRPr="00B21514">
        <w:rPr>
          <w:sz w:val="24"/>
          <w:szCs w:val="24"/>
        </w:rPr>
        <w:lastRenderedPageBreak/>
        <w:t>(Eternal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B21514">
        <w:rPr>
          <w:sz w:val="24"/>
          <w:szCs w:val="24"/>
          <w:vertAlign w:val="superscript"/>
        </w:rPr>
        <w:t>st</w:t>
      </w:r>
      <w:r w:rsidRPr="00B21514">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21514">
        <w:rPr>
          <w:sz w:val="24"/>
          <w:szCs w:val="24"/>
          <w:vertAlign w:val="superscript"/>
        </w:rPr>
        <w:t>st</w:t>
      </w:r>
      <w:r w:rsidRPr="00B21514">
        <w:rPr>
          <w:sz w:val="24"/>
          <w:szCs w:val="24"/>
        </w:rPr>
        <w:t xml:space="preserve"> Samuel </w:t>
      </w:r>
      <w:r w:rsidRPr="00B21514">
        <w:rPr>
          <w:sz w:val="24"/>
          <w:szCs w:val="24"/>
        </w:rPr>
        <w:lastRenderedPageBreak/>
        <w:t xml:space="preserve">26:8; Ezra 2:63; Nehemiah 7:65 &amp; Sirach 45:10. No One can call the Lord Stephen the Father, except by His Own Holy Ghost &amp; His Own Truth in John 4:21-24.                </w:t>
      </w:r>
    </w:p>
    <w:p w:rsidR="008419D2" w:rsidRPr="00B21514" w:rsidRDefault="008419D2" w:rsidP="008419D2">
      <w:pPr>
        <w:spacing w:line="480" w:lineRule="auto"/>
        <w:jc w:val="both"/>
        <w:rPr>
          <w:sz w:val="24"/>
          <w:szCs w:val="24"/>
        </w:rPr>
      </w:pPr>
      <w:r w:rsidRPr="00B21514">
        <w:rPr>
          <w:sz w:val="24"/>
          <w:szCs w:val="24"/>
        </w:rPr>
        <w:t>Stephen’s Office of a Merciful Prophet in Acts 6:8; 7:58-60</w:t>
      </w:r>
    </w:p>
    <w:p w:rsidR="008419D2" w:rsidRPr="00B21514" w:rsidRDefault="008419D2" w:rsidP="008419D2">
      <w:pPr>
        <w:spacing w:line="480" w:lineRule="auto"/>
        <w:jc w:val="both"/>
        <w:rPr>
          <w:sz w:val="24"/>
          <w:szCs w:val="24"/>
        </w:rPr>
      </w:pPr>
      <w:r w:rsidRPr="00B21514">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B21514">
        <w:rPr>
          <w:sz w:val="24"/>
          <w:szCs w:val="24"/>
          <w:vertAlign w:val="superscript"/>
        </w:rPr>
        <w:t>nd</w:t>
      </w:r>
      <w:r w:rsidRPr="00B21514">
        <w:rPr>
          <w:sz w:val="24"/>
          <w:szCs w:val="24"/>
        </w:rPr>
        <w:t xml:space="preserve">  Samuel 24:16-17;  2</w:t>
      </w:r>
      <w:r w:rsidRPr="00B21514">
        <w:rPr>
          <w:sz w:val="24"/>
          <w:szCs w:val="24"/>
          <w:vertAlign w:val="superscript"/>
        </w:rPr>
        <w:t>nd</w:t>
      </w:r>
      <w:r w:rsidRPr="00B21514">
        <w:rPr>
          <w:sz w:val="24"/>
          <w:szCs w:val="24"/>
        </w:rPr>
        <w:t xml:space="preserve"> Chronicles 32:21;  Revelation 16:1; Matthew 16:27 and 2</w:t>
      </w:r>
      <w:r w:rsidRPr="00B21514">
        <w:rPr>
          <w:sz w:val="24"/>
          <w:szCs w:val="24"/>
          <w:vertAlign w:val="superscript"/>
        </w:rPr>
        <w:t>nd</w:t>
      </w:r>
      <w:r w:rsidRPr="00B21514">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w:t>
      </w:r>
      <w:r w:rsidRPr="00B21514">
        <w:rPr>
          <w:sz w:val="24"/>
          <w:szCs w:val="24"/>
        </w:rPr>
        <w:lastRenderedPageBreak/>
        <w:t xml:space="preserve">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8419D2" w:rsidRPr="00B21514" w:rsidRDefault="008419D2" w:rsidP="008419D2">
      <w:pPr>
        <w:spacing w:line="480" w:lineRule="auto"/>
        <w:jc w:val="both"/>
        <w:rPr>
          <w:sz w:val="24"/>
          <w:szCs w:val="24"/>
        </w:rPr>
      </w:pPr>
      <w:r w:rsidRPr="00B21514">
        <w:rPr>
          <w:sz w:val="24"/>
          <w:szCs w:val="24"/>
        </w:rPr>
        <w:t>Stephen’s Office as a Merciful King in Acts 6:8; 7:10, 18, 47-52</w:t>
      </w:r>
    </w:p>
    <w:p w:rsidR="008419D2" w:rsidRPr="00B21514" w:rsidRDefault="008419D2" w:rsidP="008419D2">
      <w:pPr>
        <w:spacing w:line="480" w:lineRule="auto"/>
        <w:jc w:val="both"/>
        <w:rPr>
          <w:sz w:val="24"/>
          <w:szCs w:val="24"/>
        </w:rPr>
      </w:pPr>
      <w:r w:rsidRPr="00B21514">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B21514">
        <w:rPr>
          <w:sz w:val="24"/>
          <w:szCs w:val="24"/>
          <w:vertAlign w:val="superscript"/>
        </w:rPr>
        <w:t>st</w:t>
      </w:r>
      <w:r w:rsidRPr="00B21514">
        <w:rPr>
          <w:sz w:val="24"/>
          <w:szCs w:val="24"/>
        </w:rPr>
        <w:t xml:space="preserve"> Samuel 10:1-27, 16:13. Kingship was often linked to the secret Angelical Hierarchy in Isaiah 14 concerning Lucifer and the King of Tyre. Also in 1</w:t>
      </w:r>
      <w:r w:rsidRPr="00B21514">
        <w:rPr>
          <w:sz w:val="24"/>
          <w:szCs w:val="24"/>
          <w:vertAlign w:val="superscript"/>
        </w:rPr>
        <w:t>st</w:t>
      </w:r>
      <w:r w:rsidRPr="00B21514">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B21514">
        <w:rPr>
          <w:sz w:val="24"/>
          <w:szCs w:val="24"/>
          <w:vertAlign w:val="superscript"/>
        </w:rPr>
        <w:t>nd</w:t>
      </w:r>
      <w:r w:rsidRPr="00B21514">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w:t>
      </w:r>
      <w:r w:rsidRPr="00B21514">
        <w:rPr>
          <w:sz w:val="24"/>
          <w:szCs w:val="24"/>
        </w:rPr>
        <w:lastRenderedPageBreak/>
        <w:t xml:space="preserve">kind of house He established because Stephen was omnipotent in summoning the Lord Yah the Creator of the Father Stephen in Acts 7:59. King Solomon built his House for the Lord Stephen.   </w:t>
      </w:r>
    </w:p>
    <w:p w:rsidR="008419D2" w:rsidRPr="00B21514" w:rsidRDefault="008419D2" w:rsidP="008419D2">
      <w:pPr>
        <w:spacing w:line="480" w:lineRule="auto"/>
        <w:jc w:val="both"/>
        <w:rPr>
          <w:sz w:val="24"/>
          <w:szCs w:val="24"/>
        </w:rPr>
      </w:pPr>
      <w:r w:rsidRPr="00B21514">
        <w:rPr>
          <w:sz w:val="24"/>
          <w:szCs w:val="24"/>
        </w:rPr>
        <w:t>Stephen’s Office of the Deity of God (Godhead Bodily and Holy Divine Nature—Intercourse)</w:t>
      </w:r>
    </w:p>
    <w:p w:rsidR="008419D2" w:rsidRPr="00B21514" w:rsidRDefault="008419D2" w:rsidP="008419D2">
      <w:pPr>
        <w:spacing w:line="480" w:lineRule="auto"/>
        <w:jc w:val="both"/>
        <w:rPr>
          <w:sz w:val="24"/>
          <w:szCs w:val="24"/>
        </w:rPr>
      </w:pPr>
      <w:r w:rsidRPr="00B21514">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B21514">
        <w:rPr>
          <w:sz w:val="24"/>
          <w:szCs w:val="24"/>
          <w:vertAlign w:val="superscript"/>
        </w:rPr>
        <w:t>nd</w:t>
      </w:r>
      <w:r w:rsidRPr="00B21514">
        <w:rPr>
          <w:sz w:val="24"/>
          <w:szCs w:val="24"/>
        </w:rPr>
        <w:t xml:space="preserve">  Thessalonians 1:7-10; 1</w:t>
      </w:r>
      <w:r w:rsidRPr="00B21514">
        <w:rPr>
          <w:sz w:val="24"/>
          <w:szCs w:val="24"/>
          <w:vertAlign w:val="superscript"/>
        </w:rPr>
        <w:t>st</w:t>
      </w:r>
      <w:r w:rsidRPr="00B21514">
        <w:rPr>
          <w:sz w:val="24"/>
          <w:szCs w:val="24"/>
        </w:rPr>
        <w:t xml:space="preserve"> Corinthians 10:9; Galatians 3:19; 4:14; 1</w:t>
      </w:r>
      <w:r w:rsidRPr="00B21514">
        <w:rPr>
          <w:sz w:val="24"/>
          <w:szCs w:val="24"/>
          <w:vertAlign w:val="superscript"/>
        </w:rPr>
        <w:t>st</w:t>
      </w:r>
      <w:r w:rsidRPr="00B21514">
        <w:rPr>
          <w:sz w:val="24"/>
          <w:szCs w:val="24"/>
        </w:rPr>
        <w:t xml:space="preserve"> Peter 1:10-12 &amp; 2</w:t>
      </w:r>
      <w:r w:rsidRPr="00B21514">
        <w:rPr>
          <w:sz w:val="24"/>
          <w:szCs w:val="24"/>
          <w:vertAlign w:val="superscript"/>
        </w:rPr>
        <w:t>nd</w:t>
      </w:r>
      <w:r w:rsidRPr="00B21514">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B21514">
        <w:rPr>
          <w:sz w:val="24"/>
          <w:szCs w:val="24"/>
          <w:vertAlign w:val="superscript"/>
        </w:rPr>
        <w:t>st</w:t>
      </w:r>
      <w:r w:rsidRPr="00B21514">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w:t>
      </w:r>
      <w:r w:rsidRPr="00B21514">
        <w:rPr>
          <w:sz w:val="24"/>
          <w:szCs w:val="24"/>
        </w:rPr>
        <w:lastRenderedPageBreak/>
        <w:t>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B21514">
        <w:rPr>
          <w:sz w:val="24"/>
          <w:szCs w:val="24"/>
          <w:vertAlign w:val="superscript"/>
        </w:rPr>
        <w:t>nd</w:t>
      </w:r>
      <w:r w:rsidRPr="00B21514">
        <w:rPr>
          <w:sz w:val="24"/>
          <w:szCs w:val="24"/>
        </w:rPr>
        <w:t xml:space="preserve"> Peter 1:4 which declares being “partakers  of  the  divine nature, having escaped the corruption that is in the World through  lust.” This means Stephen was first in the Kingdom of God &amp; He was separated </w:t>
      </w:r>
      <w:r w:rsidRPr="00B21514">
        <w:rPr>
          <w:sz w:val="24"/>
          <w:szCs w:val="24"/>
        </w:rPr>
        <w:lastRenderedPageBreak/>
        <w:t>from the World &amp; the price of the Cross in Matthew 27:46. The Father Stephen’s Lordship is above All, even His Lordship of the Son Jesus our Lord proven substantially in the Gospel of John; Romans 6:4; 1</w:t>
      </w:r>
      <w:r w:rsidRPr="00B21514">
        <w:rPr>
          <w:sz w:val="24"/>
          <w:szCs w:val="24"/>
          <w:vertAlign w:val="superscript"/>
        </w:rPr>
        <w:t>st</w:t>
      </w:r>
      <w:r w:rsidRPr="00B21514">
        <w:rPr>
          <w:sz w:val="24"/>
          <w:szCs w:val="24"/>
        </w:rPr>
        <w:t xml:space="preserve"> Corinthians 8:6; 15:24-28; Galatians 1:1; Ephesians 4:6; Hebrews 1:5; 1</w:t>
      </w:r>
      <w:r w:rsidRPr="00B21514">
        <w:rPr>
          <w:sz w:val="24"/>
          <w:szCs w:val="24"/>
          <w:vertAlign w:val="superscript"/>
        </w:rPr>
        <w:t>st</w:t>
      </w:r>
      <w:r w:rsidRPr="00B21514">
        <w:rPr>
          <w:sz w:val="24"/>
          <w:szCs w:val="24"/>
        </w:rPr>
        <w:t xml:space="preserve"> Peter 1:3; 2</w:t>
      </w:r>
      <w:r w:rsidRPr="00B21514">
        <w:rPr>
          <w:sz w:val="24"/>
          <w:szCs w:val="24"/>
          <w:vertAlign w:val="superscript"/>
        </w:rPr>
        <w:t>nd</w:t>
      </w:r>
      <w:r w:rsidRPr="00B21514">
        <w:rPr>
          <w:sz w:val="24"/>
          <w:szCs w:val="24"/>
        </w:rPr>
        <w:t xml:space="preserve"> Peter 1:17; 2</w:t>
      </w:r>
      <w:r w:rsidRPr="00B21514">
        <w:rPr>
          <w:sz w:val="24"/>
          <w:szCs w:val="24"/>
          <w:vertAlign w:val="superscript"/>
        </w:rPr>
        <w:t>nd</w:t>
      </w:r>
      <w:r w:rsidRPr="00B21514">
        <w:rPr>
          <w:sz w:val="24"/>
          <w:szCs w:val="24"/>
        </w:rPr>
        <w:t xml:space="preserve"> John 3; Sirach 23:1 &amp; Revelation 3:21. Seventh, Stephen is Born of God which means “He does not sin, for His seed remains in Him, &amp; He cannot sin, because He has been Born of God” in 1</w:t>
      </w:r>
      <w:r w:rsidRPr="00B21514">
        <w:rPr>
          <w:sz w:val="24"/>
          <w:szCs w:val="24"/>
          <w:vertAlign w:val="superscript"/>
        </w:rPr>
        <w:t>st</w:t>
      </w:r>
      <w:r w:rsidRPr="00B21514">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B21514">
        <w:rPr>
          <w:sz w:val="24"/>
          <w:szCs w:val="24"/>
          <w:vertAlign w:val="superscript"/>
        </w:rPr>
        <w:t>st</w:t>
      </w:r>
      <w:r w:rsidRPr="00B21514">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w:t>
      </w:r>
      <w:r w:rsidRPr="00B21514">
        <w:rPr>
          <w:sz w:val="24"/>
          <w:szCs w:val="24"/>
        </w:rPr>
        <w:lastRenderedPageBreak/>
        <w:t>faithful in Eternal Death &amp; can’t deny self in 2</w:t>
      </w:r>
      <w:r w:rsidRPr="00B21514">
        <w:rPr>
          <w:sz w:val="24"/>
          <w:szCs w:val="24"/>
          <w:vertAlign w:val="superscript"/>
        </w:rPr>
        <w:t>nd</w:t>
      </w:r>
      <w:r w:rsidRPr="00B21514">
        <w:rPr>
          <w:sz w:val="24"/>
          <w:szCs w:val="24"/>
        </w:rPr>
        <w:t xml:space="preserve"> Timothy 2:13. Seventeenth, Stephen’s immortality is in Luke 20:36. Eighteenth, Stephen’s sovereignty is in Matthew 11:25-27.             </w:t>
      </w:r>
    </w:p>
    <w:p w:rsidR="008419D2" w:rsidRPr="00B21514" w:rsidRDefault="008419D2" w:rsidP="008419D2">
      <w:pPr>
        <w:spacing w:line="480" w:lineRule="auto"/>
        <w:jc w:val="both"/>
        <w:rPr>
          <w:sz w:val="24"/>
          <w:szCs w:val="24"/>
        </w:rPr>
      </w:pPr>
      <w:r w:rsidRPr="00B21514">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8419D2" w:rsidRPr="00B21514" w:rsidRDefault="008419D2" w:rsidP="008419D2">
      <w:pPr>
        <w:spacing w:line="480" w:lineRule="auto"/>
        <w:jc w:val="both"/>
        <w:rPr>
          <w:sz w:val="24"/>
          <w:szCs w:val="24"/>
        </w:rPr>
      </w:pPr>
      <w:r w:rsidRPr="00B21514">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w:t>
      </w:r>
      <w:r w:rsidRPr="00B21514">
        <w:rPr>
          <w:sz w:val="24"/>
          <w:szCs w:val="24"/>
        </w:rPr>
        <w:lastRenderedPageBreak/>
        <w:t>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B21514">
        <w:rPr>
          <w:sz w:val="24"/>
          <w:szCs w:val="24"/>
          <w:vertAlign w:val="superscript"/>
        </w:rPr>
        <w:t>st</w:t>
      </w:r>
      <w:r w:rsidRPr="00B21514">
        <w:rPr>
          <w:sz w:val="24"/>
          <w:szCs w:val="24"/>
        </w:rPr>
        <w:t xml:space="preserve"> Esdras. Twenty-Four, is Jesus called Joshua in 2</w:t>
      </w:r>
      <w:r w:rsidRPr="00B21514">
        <w:rPr>
          <w:sz w:val="24"/>
          <w:szCs w:val="24"/>
          <w:vertAlign w:val="superscript"/>
        </w:rPr>
        <w:t>nd</w:t>
      </w:r>
      <w:r w:rsidRPr="00B21514">
        <w:rPr>
          <w:sz w:val="24"/>
          <w:szCs w:val="24"/>
        </w:rPr>
        <w:t xml:space="preserve"> Esdras. Twenty-Five, is Jesus called Joshua in Exodus 17:9. Twenty-Six, is Jesus called Joshua in 1</w:t>
      </w:r>
      <w:r w:rsidRPr="00B21514">
        <w:rPr>
          <w:sz w:val="24"/>
          <w:szCs w:val="24"/>
          <w:vertAlign w:val="superscript"/>
        </w:rPr>
        <w:t>st</w:t>
      </w:r>
      <w:r w:rsidRPr="00B21514">
        <w:rPr>
          <w:sz w:val="24"/>
          <w:szCs w:val="24"/>
        </w:rPr>
        <w:t xml:space="preserve"> Samuel 6:14. Twenty-Seven, is Jesus called Joshua in 2</w:t>
      </w:r>
      <w:r w:rsidRPr="00B21514">
        <w:rPr>
          <w:sz w:val="24"/>
          <w:szCs w:val="24"/>
          <w:vertAlign w:val="superscript"/>
        </w:rPr>
        <w:t>nd</w:t>
      </w:r>
      <w:r w:rsidRPr="00B21514">
        <w:rPr>
          <w:sz w:val="24"/>
          <w:szCs w:val="24"/>
        </w:rPr>
        <w:t xml:space="preserve"> Kings 23:8. Twenty-Eight, is Jesus called Joshua in Nehemiah 8:17. Twenty-Nine, is Jesus called Joshua in Zechariah 3:1. Thirty, is Jesus called Hosea in the 2</w:t>
      </w:r>
      <w:r w:rsidRPr="00B21514">
        <w:rPr>
          <w:sz w:val="24"/>
          <w:szCs w:val="24"/>
          <w:vertAlign w:val="superscript"/>
        </w:rPr>
        <w:t>nd</w:t>
      </w:r>
      <w:r w:rsidRPr="00B21514">
        <w:rPr>
          <w:sz w:val="24"/>
          <w:szCs w:val="24"/>
        </w:rPr>
        <w:t xml:space="preserve"> Esdras. Thirty-One, is Jesus called Isaiah in 4</w:t>
      </w:r>
      <w:r w:rsidRPr="00B21514">
        <w:rPr>
          <w:sz w:val="24"/>
          <w:szCs w:val="24"/>
          <w:vertAlign w:val="superscript"/>
        </w:rPr>
        <w:t xml:space="preserve">th </w:t>
      </w:r>
      <w:r w:rsidRPr="00B21514">
        <w:rPr>
          <w:sz w:val="24"/>
          <w:szCs w:val="24"/>
        </w:rPr>
        <w:t>Maccabees. Thirty-Two, is Jesus called Jason in 4</w:t>
      </w:r>
      <w:r w:rsidRPr="00B21514">
        <w:rPr>
          <w:sz w:val="24"/>
          <w:szCs w:val="24"/>
          <w:vertAlign w:val="superscript"/>
        </w:rPr>
        <w:t>th</w:t>
      </w:r>
      <w:r w:rsidRPr="00B21514">
        <w:rPr>
          <w:sz w:val="24"/>
          <w:szCs w:val="24"/>
        </w:rPr>
        <w:t xml:space="preserve"> Maccabees.  Thirty-Three, is Jesus called Jason in the 1</w:t>
      </w:r>
      <w:r w:rsidRPr="00B21514">
        <w:rPr>
          <w:sz w:val="24"/>
          <w:szCs w:val="24"/>
          <w:vertAlign w:val="superscript"/>
        </w:rPr>
        <w:t>st</w:t>
      </w:r>
      <w:r w:rsidRPr="00B21514">
        <w:rPr>
          <w:sz w:val="24"/>
          <w:szCs w:val="24"/>
        </w:rPr>
        <w:t xml:space="preserve"> Maccabees. Thirty-Four, is Jesus called Jeshua in 1</w:t>
      </w:r>
      <w:r w:rsidRPr="00B21514">
        <w:rPr>
          <w:sz w:val="24"/>
          <w:szCs w:val="24"/>
          <w:vertAlign w:val="superscript"/>
        </w:rPr>
        <w:t>st</w:t>
      </w:r>
      <w:r w:rsidRPr="00B21514">
        <w:rPr>
          <w:sz w:val="24"/>
          <w:szCs w:val="24"/>
        </w:rPr>
        <w:t xml:space="preserve"> Esdras 9:48. Thirty-Five, is Jesus called Jeshua (Jozadak’s son) in 1</w:t>
      </w:r>
      <w:r w:rsidRPr="00B21514">
        <w:rPr>
          <w:sz w:val="24"/>
          <w:szCs w:val="24"/>
          <w:vertAlign w:val="superscript"/>
        </w:rPr>
        <w:t>st</w:t>
      </w:r>
      <w:r w:rsidRPr="00B21514">
        <w:rPr>
          <w:sz w:val="24"/>
          <w:szCs w:val="24"/>
        </w:rPr>
        <w:t xml:space="preserve"> Esdras. Thirty-Six, is Jesus called Jeshua in Nehemiah 8:17. Thirty-Seven, is Jesus called Jeshua in 1</w:t>
      </w:r>
      <w:r w:rsidRPr="00B21514">
        <w:rPr>
          <w:sz w:val="24"/>
          <w:szCs w:val="24"/>
          <w:vertAlign w:val="superscript"/>
        </w:rPr>
        <w:t>st</w:t>
      </w:r>
      <w:r w:rsidRPr="00B21514">
        <w:rPr>
          <w:sz w:val="24"/>
          <w:szCs w:val="24"/>
        </w:rPr>
        <w:t xml:space="preserve"> Chronicles 24:11. Thirty-Eight, is Jesus called Jeshua in 2</w:t>
      </w:r>
      <w:r w:rsidRPr="00B21514">
        <w:rPr>
          <w:sz w:val="24"/>
          <w:szCs w:val="24"/>
          <w:vertAlign w:val="superscript"/>
        </w:rPr>
        <w:t>nd</w:t>
      </w:r>
      <w:r w:rsidRPr="00B21514">
        <w:rPr>
          <w:sz w:val="24"/>
          <w:szCs w:val="24"/>
        </w:rPr>
        <w:t xml:space="preserve"> Chronicles 31:15. Thirty-Nine, is Jesus called Jeshua in Ezra 2:6. Forty, is Jesus called Jeshua in 1</w:t>
      </w:r>
      <w:r w:rsidRPr="00B21514">
        <w:rPr>
          <w:sz w:val="24"/>
          <w:szCs w:val="24"/>
          <w:vertAlign w:val="superscript"/>
        </w:rPr>
        <w:t>st</w:t>
      </w:r>
      <w:r w:rsidRPr="00B21514">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w:t>
      </w:r>
      <w:r w:rsidRPr="00B21514">
        <w:rPr>
          <w:sz w:val="24"/>
          <w:szCs w:val="24"/>
        </w:rPr>
        <w:lastRenderedPageBreak/>
        <w:t>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B21514">
        <w:rPr>
          <w:sz w:val="24"/>
          <w:szCs w:val="24"/>
          <w:vertAlign w:val="superscript"/>
        </w:rPr>
        <w:t>st</w:t>
      </w:r>
      <w:r w:rsidRPr="00B21514">
        <w:rPr>
          <w:sz w:val="24"/>
          <w:szCs w:val="24"/>
        </w:rPr>
        <w:t xml:space="preserve"> Chronicles 25:2. Fifty-Five, is Jesus called Joseph in Ezra 10:42. Fifty-Six, is Jesus called Joseph in Nehemiah 12:14. Fifty-Seven, is Jesus called Joseph in 1</w:t>
      </w:r>
      <w:r w:rsidRPr="00B21514">
        <w:rPr>
          <w:sz w:val="24"/>
          <w:szCs w:val="24"/>
          <w:vertAlign w:val="superscript"/>
        </w:rPr>
        <w:t>st</w:t>
      </w:r>
      <w:r w:rsidRPr="00B21514">
        <w:rPr>
          <w:sz w:val="24"/>
          <w:szCs w:val="24"/>
        </w:rPr>
        <w:t xml:space="preserve"> Maccabees 5:18. Fifty-Eight, is Jesus called Joseph in 2</w:t>
      </w:r>
      <w:r w:rsidRPr="00B21514">
        <w:rPr>
          <w:sz w:val="24"/>
          <w:szCs w:val="24"/>
          <w:vertAlign w:val="superscript"/>
        </w:rPr>
        <w:t>nd</w:t>
      </w:r>
      <w:r w:rsidRPr="00B21514">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B21514">
        <w:rPr>
          <w:sz w:val="24"/>
          <w:szCs w:val="24"/>
          <w:vertAlign w:val="superscript"/>
        </w:rPr>
        <w:t xml:space="preserve">nd </w:t>
      </w:r>
      <w:r w:rsidRPr="00B21514">
        <w:rPr>
          <w:sz w:val="24"/>
          <w:szCs w:val="24"/>
        </w:rPr>
        <w:t>Maccabees. Seventy-Eight, is Jesus called Abishua in 1</w:t>
      </w:r>
      <w:r w:rsidRPr="00B21514">
        <w:rPr>
          <w:sz w:val="24"/>
          <w:szCs w:val="24"/>
          <w:vertAlign w:val="superscript"/>
        </w:rPr>
        <w:t>st</w:t>
      </w:r>
      <w:r w:rsidRPr="00B21514">
        <w:rPr>
          <w:sz w:val="24"/>
          <w:szCs w:val="24"/>
        </w:rPr>
        <w:t xml:space="preserve"> Esdras. Seventy-Nine, is Jesus called Jehiel in 1</w:t>
      </w:r>
      <w:r w:rsidRPr="00B21514">
        <w:rPr>
          <w:sz w:val="24"/>
          <w:szCs w:val="24"/>
          <w:vertAlign w:val="superscript"/>
        </w:rPr>
        <w:t>st</w:t>
      </w:r>
      <w:r w:rsidRPr="00B21514">
        <w:rPr>
          <w:sz w:val="24"/>
          <w:szCs w:val="24"/>
        </w:rPr>
        <w:t xml:space="preserve"> Esdras. Eighty, is Jesus called Jeshaiah in 1</w:t>
      </w:r>
      <w:r w:rsidRPr="00B21514">
        <w:rPr>
          <w:sz w:val="24"/>
          <w:szCs w:val="24"/>
          <w:vertAlign w:val="superscript"/>
        </w:rPr>
        <w:t xml:space="preserve">st </w:t>
      </w:r>
      <w:r w:rsidRPr="00B21514">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w:t>
      </w:r>
      <w:r w:rsidRPr="00B21514">
        <w:rPr>
          <w:sz w:val="24"/>
          <w:szCs w:val="24"/>
        </w:rPr>
        <w:lastRenderedPageBreak/>
        <w:t>called Simeon in Acts 13. Eighty-Six, is Jesus called the 2</w:t>
      </w:r>
      <w:r w:rsidRPr="00B21514">
        <w:rPr>
          <w:sz w:val="24"/>
          <w:szCs w:val="24"/>
          <w:vertAlign w:val="superscript"/>
        </w:rPr>
        <w:t>nd</w:t>
      </w:r>
      <w:r w:rsidRPr="00B21514">
        <w:rPr>
          <w:sz w:val="24"/>
          <w:szCs w:val="24"/>
        </w:rPr>
        <w:t xml:space="preserve"> Adam in 1</w:t>
      </w:r>
      <w:r w:rsidRPr="00B21514">
        <w:rPr>
          <w:sz w:val="24"/>
          <w:szCs w:val="24"/>
          <w:vertAlign w:val="superscript"/>
        </w:rPr>
        <w:t>st</w:t>
      </w:r>
      <w:r w:rsidRPr="00B21514">
        <w:rPr>
          <w:sz w:val="24"/>
          <w:szCs w:val="24"/>
        </w:rPr>
        <w:t xml:space="preserve"> Corinthians 15:47. There is only one Jesus that did the cross without spot for Man &amp; the other Jesus’ had problems with (Sexual Eros Love) in marriage. </w:t>
      </w:r>
    </w:p>
    <w:p w:rsidR="008419D2" w:rsidRPr="00B21514" w:rsidRDefault="008419D2" w:rsidP="008419D2">
      <w:pPr>
        <w:spacing w:line="480" w:lineRule="auto"/>
        <w:jc w:val="both"/>
        <w:rPr>
          <w:sz w:val="24"/>
          <w:szCs w:val="24"/>
        </w:rPr>
      </w:pPr>
      <w:r w:rsidRPr="00B21514">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B21514">
        <w:rPr>
          <w:sz w:val="24"/>
          <w:szCs w:val="24"/>
          <w:vertAlign w:val="superscript"/>
        </w:rPr>
        <w:t>st</w:t>
      </w:r>
      <w:r w:rsidRPr="00B21514">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B21514">
        <w:rPr>
          <w:sz w:val="24"/>
          <w:szCs w:val="24"/>
          <w:vertAlign w:val="superscript"/>
        </w:rPr>
        <w:t>nd</w:t>
      </w:r>
      <w:r w:rsidRPr="00B21514">
        <w:rPr>
          <w:sz w:val="24"/>
          <w:szCs w:val="24"/>
        </w:rPr>
        <w:t xml:space="preserve">  Peter 2:4; Job 1:12; 2:6  and Isaiah 46:9-10.  It was also considered degree murder in God’s eyes. The shedding of Stephen’s </w:t>
      </w:r>
      <w:r w:rsidRPr="00B21514">
        <w:rPr>
          <w:sz w:val="24"/>
          <w:szCs w:val="24"/>
        </w:rPr>
        <w:lastRenderedPageBreak/>
        <w:t>blood would bring judgment normally in Genesis 9:6; Deuteronomy 19:11-13; 2</w:t>
      </w:r>
      <w:r w:rsidRPr="00B21514">
        <w:rPr>
          <w:sz w:val="24"/>
          <w:szCs w:val="24"/>
          <w:vertAlign w:val="superscript"/>
        </w:rPr>
        <w:t>nd</w:t>
      </w:r>
      <w:r w:rsidRPr="00B21514">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B21514">
        <w:rPr>
          <w:sz w:val="24"/>
          <w:szCs w:val="24"/>
          <w:vertAlign w:val="superscript"/>
        </w:rPr>
        <w:t>st</w:t>
      </w:r>
      <w:r w:rsidRPr="00B21514">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B21514">
        <w:rPr>
          <w:sz w:val="24"/>
          <w:szCs w:val="24"/>
          <w:vertAlign w:val="superscript"/>
        </w:rPr>
        <w:t>st</w:t>
      </w:r>
      <w:r w:rsidRPr="00B21514">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B21514">
        <w:rPr>
          <w:sz w:val="24"/>
          <w:szCs w:val="24"/>
          <w:vertAlign w:val="superscript"/>
        </w:rPr>
        <w:t>st</w:t>
      </w:r>
      <w:r w:rsidRPr="00B21514">
        <w:rPr>
          <w:sz w:val="24"/>
          <w:szCs w:val="24"/>
        </w:rPr>
        <w:t xml:space="preserve"> Corinthians 15:24-28 &amp; 1</w:t>
      </w:r>
      <w:r w:rsidRPr="00B21514">
        <w:rPr>
          <w:sz w:val="24"/>
          <w:szCs w:val="24"/>
          <w:vertAlign w:val="superscript"/>
        </w:rPr>
        <w:t>st</w:t>
      </w:r>
      <w:r w:rsidRPr="00B21514">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8419D2" w:rsidRPr="00B21514" w:rsidRDefault="008419D2" w:rsidP="008419D2">
      <w:pPr>
        <w:spacing w:line="480" w:lineRule="auto"/>
        <w:jc w:val="both"/>
        <w:rPr>
          <w:sz w:val="24"/>
          <w:szCs w:val="24"/>
        </w:rPr>
      </w:pPr>
      <w:r w:rsidRPr="00B21514">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21514">
        <w:rPr>
          <w:vanish/>
          <w:sz w:val="24"/>
          <w:szCs w:val="24"/>
        </w:rPr>
        <w:t>is</w:t>
      </w:r>
      <w:r w:rsidRPr="00B21514">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B21514">
        <w:rPr>
          <w:sz w:val="24"/>
          <w:szCs w:val="24"/>
        </w:rPr>
        <w:lastRenderedPageBreak/>
        <w:t>died there was nothing more that the White Christian Law Authorities could do 2 miles outside of Jerusalem in Acts 8:1-3. This concerns the 1</w:t>
      </w:r>
      <w:r w:rsidRPr="00B21514">
        <w:rPr>
          <w:sz w:val="24"/>
          <w:szCs w:val="24"/>
          <w:vertAlign w:val="superscript"/>
        </w:rPr>
        <w:t>st</w:t>
      </w:r>
      <w:r w:rsidRPr="00B21514">
        <w:rPr>
          <w:sz w:val="24"/>
          <w:szCs w:val="24"/>
        </w:rPr>
        <w:t xml:space="preserve"> chance (refers to Genesis 3:1-5:32) of the White Christian Law Authorities done by the Father Stephen Our Lord in Acts 6:11-8:3. The “</w:t>
      </w:r>
      <w:r w:rsidRPr="00B21514">
        <w:rPr>
          <w:b/>
          <w:sz w:val="24"/>
          <w:szCs w:val="24"/>
        </w:rPr>
        <w:t>True Holy Division</w:t>
      </w:r>
      <w:r w:rsidRPr="00B21514">
        <w:rPr>
          <w:sz w:val="24"/>
          <w:szCs w:val="24"/>
        </w:rPr>
        <w:t>” concerns the Black Christian Law Authorities (1</w:t>
      </w:r>
      <w:r w:rsidRPr="00B21514">
        <w:rPr>
          <w:sz w:val="24"/>
          <w:szCs w:val="24"/>
          <w:vertAlign w:val="superscript"/>
        </w:rPr>
        <w:t>st</w:t>
      </w:r>
      <w:r w:rsidRPr="00B21514">
        <w:rPr>
          <w:sz w:val="24"/>
          <w:szCs w:val="24"/>
        </w:rPr>
        <w:t xml:space="preserve"> chance of the Black Christian Law City Authorities of the Samaritans &amp; the 2</w:t>
      </w:r>
      <w:r w:rsidRPr="00B21514">
        <w:rPr>
          <w:sz w:val="24"/>
          <w:szCs w:val="24"/>
          <w:vertAlign w:val="superscript"/>
        </w:rPr>
        <w:t>nd</w:t>
      </w:r>
      <w:r w:rsidRPr="00B2151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21514">
        <w:rPr>
          <w:sz w:val="24"/>
          <w:szCs w:val="24"/>
          <w:vertAlign w:val="superscript"/>
        </w:rPr>
        <w:t>nd</w:t>
      </w:r>
      <w:r w:rsidRPr="00B2151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21514">
        <w:rPr>
          <w:sz w:val="24"/>
          <w:szCs w:val="24"/>
          <w:vertAlign w:val="superscript"/>
        </w:rPr>
        <w:t>nd</w:t>
      </w:r>
      <w:r w:rsidRPr="00B21514">
        <w:rPr>
          <w:sz w:val="24"/>
          <w:szCs w:val="24"/>
        </w:rPr>
        <w:t xml:space="preserve"> chance of the White Christian Law Authorities is damned and put down by the Father Stephen Our Lord in Acts 9:3-9. The reason the 2</w:t>
      </w:r>
      <w:r w:rsidRPr="00B21514">
        <w:rPr>
          <w:sz w:val="24"/>
          <w:szCs w:val="24"/>
          <w:vertAlign w:val="superscript"/>
        </w:rPr>
        <w:t>nd</w:t>
      </w:r>
      <w:r w:rsidRPr="00B2151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8419D2" w:rsidRPr="00B21514" w:rsidRDefault="008419D2" w:rsidP="008419D2">
      <w:pPr>
        <w:spacing w:line="480" w:lineRule="auto"/>
        <w:jc w:val="both"/>
        <w:rPr>
          <w:sz w:val="24"/>
          <w:szCs w:val="24"/>
        </w:rPr>
      </w:pPr>
      <w:r w:rsidRPr="00B2151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B21514">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8419D2" w:rsidRPr="00B21514" w:rsidRDefault="008419D2" w:rsidP="008419D2">
      <w:pPr>
        <w:spacing w:before="240" w:line="480" w:lineRule="auto"/>
        <w:jc w:val="both"/>
        <w:rPr>
          <w:sz w:val="24"/>
          <w:szCs w:val="24"/>
        </w:rPr>
      </w:pPr>
      <w:r w:rsidRPr="00B21514">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w:t>
      </w:r>
      <w:r w:rsidRPr="00B21514">
        <w:rPr>
          <w:sz w:val="24"/>
          <w:szCs w:val="24"/>
        </w:rPr>
        <w:lastRenderedPageBreak/>
        <w:t>the eternal mercy if done ignorantly will release them from the charge in Acts 7:60. There are views on identifying “</w:t>
      </w:r>
      <w:r w:rsidRPr="00B21514">
        <w:rPr>
          <w:b/>
          <w:sz w:val="24"/>
          <w:szCs w:val="24"/>
        </w:rPr>
        <w:t>This Sin</w:t>
      </w:r>
      <w:r w:rsidRPr="00B21514">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B21514">
        <w:rPr>
          <w:b/>
          <w:sz w:val="24"/>
          <w:szCs w:val="24"/>
        </w:rPr>
        <w:t>17 Apostles</w:t>
      </w:r>
      <w:r w:rsidRPr="00B21514">
        <w:rPr>
          <w:sz w:val="24"/>
          <w:szCs w:val="24"/>
        </w:rPr>
        <w:t>” by saying it is evil in origin in Isaiah 14:12-21 (The Lord Lucifer the 2</w:t>
      </w:r>
      <w:r w:rsidRPr="00B21514">
        <w:rPr>
          <w:sz w:val="24"/>
          <w:szCs w:val="24"/>
          <w:vertAlign w:val="superscript"/>
        </w:rPr>
        <w:t>nd</w:t>
      </w:r>
      <w:r w:rsidRPr="00B21514">
        <w:rPr>
          <w:sz w:val="24"/>
          <w:szCs w:val="24"/>
        </w:rPr>
        <w:t xml:space="preserve"> Serpent Lucifer called the Married Lord called Wisdom’s fall in opposition to the Father Stephen our Lord the 2</w:t>
      </w:r>
      <w:r w:rsidRPr="00B21514">
        <w:rPr>
          <w:sz w:val="24"/>
          <w:szCs w:val="24"/>
          <w:vertAlign w:val="superscript"/>
        </w:rPr>
        <w:t>nd</w:t>
      </w:r>
      <w:r w:rsidRPr="00B21514">
        <w:rPr>
          <w:sz w:val="24"/>
          <w:szCs w:val="24"/>
        </w:rPr>
        <w:t xml:space="preserve"> Serpent Yahweh called the Single Lord called Wisdom), &amp; in Ezekiel 28:11-19 (The Lord Satan the 2</w:t>
      </w:r>
      <w:r w:rsidRPr="00B21514">
        <w:rPr>
          <w:sz w:val="24"/>
          <w:szCs w:val="24"/>
          <w:vertAlign w:val="superscript"/>
        </w:rPr>
        <w:t>nd</w:t>
      </w:r>
      <w:r w:rsidRPr="00B21514">
        <w:rPr>
          <w:sz w:val="24"/>
          <w:szCs w:val="24"/>
        </w:rPr>
        <w:t xml:space="preserve"> Serpent Lucifer called the Married Lord called Wisdom’s fall on the Earth in opposition to the Father Stephen our Lord the 2</w:t>
      </w:r>
      <w:r w:rsidRPr="00B21514">
        <w:rPr>
          <w:sz w:val="24"/>
          <w:szCs w:val="24"/>
          <w:vertAlign w:val="superscript"/>
        </w:rPr>
        <w:t>nd</w:t>
      </w:r>
      <w:r w:rsidRPr="00B21514">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B21514">
        <w:rPr>
          <w:b/>
          <w:sz w:val="24"/>
          <w:szCs w:val="24"/>
        </w:rPr>
        <w:t>The Biological This Sin</w:t>
      </w:r>
      <w:r w:rsidRPr="00B21514">
        <w:rPr>
          <w:sz w:val="24"/>
          <w:szCs w:val="24"/>
        </w:rPr>
        <w:t>”&amp;  in Saul of Tarsus Father’s Law concerned “</w:t>
      </w:r>
      <w:r w:rsidRPr="00B21514">
        <w:rPr>
          <w:b/>
          <w:sz w:val="24"/>
          <w:szCs w:val="24"/>
        </w:rPr>
        <w:t>The Eternal This Sin</w:t>
      </w:r>
      <w:r w:rsidRPr="00B21514">
        <w:rPr>
          <w:sz w:val="24"/>
          <w:szCs w:val="24"/>
        </w:rPr>
        <w:t>” in  Numbers 12:11 (NKJV); 1</w:t>
      </w:r>
      <w:r w:rsidRPr="00B21514">
        <w:rPr>
          <w:sz w:val="24"/>
          <w:szCs w:val="24"/>
          <w:vertAlign w:val="superscript"/>
        </w:rPr>
        <w:t>st</w:t>
      </w:r>
      <w:r w:rsidRPr="00B21514">
        <w:rPr>
          <w:sz w:val="24"/>
          <w:szCs w:val="24"/>
        </w:rPr>
        <w:t xml:space="preserve">  Samuel 14:38 (OKJV); Deuteronomy 21:22; 22:26; 1</w:t>
      </w:r>
      <w:r w:rsidRPr="00B21514">
        <w:rPr>
          <w:sz w:val="24"/>
          <w:szCs w:val="24"/>
          <w:vertAlign w:val="superscript"/>
        </w:rPr>
        <w:t>st</w:t>
      </w:r>
      <w:r w:rsidRPr="00B21514">
        <w:rPr>
          <w:sz w:val="24"/>
          <w:szCs w:val="24"/>
        </w:rPr>
        <w:t xml:space="preserve"> John 5:16 &amp; Acts 7:60. People who commit “</w:t>
      </w:r>
      <w:r w:rsidRPr="00B21514">
        <w:rPr>
          <w:b/>
          <w:sz w:val="24"/>
          <w:szCs w:val="24"/>
        </w:rPr>
        <w:t>This Sin</w:t>
      </w:r>
      <w:r w:rsidRPr="00B21514">
        <w:rPr>
          <w:sz w:val="24"/>
          <w:szCs w:val="24"/>
        </w:rPr>
        <w:t>” will be charged with Eternal Damnation &amp; the Soul &amp; Body will burn in Hell. The 28 names of “</w:t>
      </w:r>
      <w:r w:rsidRPr="00B21514">
        <w:rPr>
          <w:b/>
          <w:sz w:val="24"/>
          <w:szCs w:val="24"/>
        </w:rPr>
        <w:t>This Charge</w:t>
      </w:r>
      <w:r w:rsidRPr="00B21514">
        <w:rPr>
          <w:sz w:val="24"/>
          <w:szCs w:val="24"/>
        </w:rPr>
        <w:t xml:space="preserve">” by the 27 Chiefs of Police are “blasphemy against the Spirit” of God in Matthew 12:31, “blasphemy against the Holy Spirit” in Matthew 12:31; Mark 3:29; Luke 12:10, “blasphemy against the Holy Ghost” in Matthew 12:31; Mark </w:t>
      </w:r>
      <w:r w:rsidRPr="00B21514">
        <w:rPr>
          <w:sz w:val="24"/>
          <w:szCs w:val="24"/>
        </w:rPr>
        <w:lastRenderedPageBreak/>
        <w:t>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B21514">
        <w:rPr>
          <w:sz w:val="24"/>
          <w:szCs w:val="24"/>
          <w:vertAlign w:val="superscript"/>
        </w:rPr>
        <w:t>st</w:t>
      </w:r>
      <w:r w:rsidRPr="00B21514">
        <w:rPr>
          <w:sz w:val="24"/>
          <w:szCs w:val="24"/>
        </w:rPr>
        <w:t xml:space="preserve"> John 5:16, grieving the Holy Spirit in Ephesians 4:30, grieving the Spirit in Ephesians 4:30, grieving the Holy Ghost in Ephesians 4:30, quench the Spirit in 1</w:t>
      </w:r>
      <w:r w:rsidRPr="00B21514">
        <w:rPr>
          <w:sz w:val="24"/>
          <w:szCs w:val="24"/>
          <w:vertAlign w:val="superscript"/>
        </w:rPr>
        <w:t>st</w:t>
      </w:r>
      <w:r w:rsidRPr="00B21514">
        <w:rPr>
          <w:sz w:val="24"/>
          <w:szCs w:val="24"/>
        </w:rPr>
        <w:t xml:space="preserve"> Thessalonians 5:19, quench the Spirit of God, Holy Ghost or the Holy Spirit in 1</w:t>
      </w:r>
      <w:r w:rsidRPr="00B21514">
        <w:rPr>
          <w:sz w:val="24"/>
          <w:szCs w:val="24"/>
          <w:vertAlign w:val="superscript"/>
        </w:rPr>
        <w:t>st</w:t>
      </w:r>
      <w:r w:rsidRPr="00B21514">
        <w:rPr>
          <w:sz w:val="24"/>
          <w:szCs w:val="24"/>
        </w:rPr>
        <w:t xml:space="preserve"> Thessalonians 5:19, lie to the Holy Spirit  in Acts  5:3, lie to the Holy Ghost in Acts 5:3, lie  to  the  Spirit  of  God  in Acts 5:3 &amp; the Whole Sexual Eros Love Apostasy against God in 2</w:t>
      </w:r>
      <w:r w:rsidRPr="00B21514">
        <w:rPr>
          <w:sz w:val="24"/>
          <w:szCs w:val="24"/>
          <w:vertAlign w:val="superscript"/>
        </w:rPr>
        <w:t>nd</w:t>
      </w:r>
      <w:r w:rsidRPr="00B21514">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B21514">
        <w:rPr>
          <w:b/>
          <w:sz w:val="24"/>
          <w:szCs w:val="24"/>
        </w:rPr>
        <w:t>This Eternal Heavenly Sin</w:t>
      </w:r>
      <w:r w:rsidRPr="00B21514">
        <w:rPr>
          <w:sz w:val="24"/>
          <w:szCs w:val="24"/>
        </w:rPr>
        <w:t>) &amp; Ezekiel 28:15-19 (</w:t>
      </w:r>
      <w:r w:rsidRPr="00B21514">
        <w:rPr>
          <w:b/>
          <w:sz w:val="24"/>
          <w:szCs w:val="24"/>
        </w:rPr>
        <w:t>This Eternal Earthly Sin</w:t>
      </w:r>
      <w:r w:rsidRPr="00B21514">
        <w:rPr>
          <w:sz w:val="24"/>
          <w:szCs w:val="24"/>
        </w:rPr>
        <w:t xml:space="preserve">). The origin of This Godly Sin is recorded by the term </w:t>
      </w:r>
      <w:r w:rsidRPr="00B21514">
        <w:rPr>
          <w:b/>
          <w:sz w:val="24"/>
          <w:szCs w:val="24"/>
        </w:rPr>
        <w:t>Qanah</w:t>
      </w:r>
      <w:r w:rsidRPr="00B21514">
        <w:rPr>
          <w:sz w:val="24"/>
          <w:szCs w:val="24"/>
        </w:rPr>
        <w:t xml:space="preserve"> which means “</w:t>
      </w:r>
      <w:r w:rsidRPr="00B21514">
        <w:rPr>
          <w:b/>
          <w:sz w:val="24"/>
          <w:szCs w:val="24"/>
        </w:rPr>
        <w:t>Eternal Marital Lordly Sexual Eros Love</w:t>
      </w:r>
      <w:r w:rsidRPr="00B21514">
        <w:rPr>
          <w:sz w:val="24"/>
          <w:szCs w:val="24"/>
        </w:rPr>
        <w:t>” in Proverbs 8:22-29---RSV); 8:30-31---NIV (</w:t>
      </w:r>
      <w:r w:rsidRPr="00B21514">
        <w:rPr>
          <w:b/>
          <w:sz w:val="24"/>
          <w:szCs w:val="24"/>
        </w:rPr>
        <w:t>This Eternal Godly Sin</w:t>
      </w:r>
      <w:r w:rsidRPr="00B21514">
        <w:rPr>
          <w:sz w:val="24"/>
          <w:szCs w:val="24"/>
        </w:rPr>
        <w:t>). The Lord Lucifer sinned in Heaven! The scripture says iniquity, lawlessness, &amp; violence are notated. But it was “</w:t>
      </w:r>
      <w:r w:rsidRPr="00B21514">
        <w:rPr>
          <w:b/>
          <w:sz w:val="24"/>
          <w:szCs w:val="24"/>
        </w:rPr>
        <w:t>This Sin</w:t>
      </w:r>
      <w:r w:rsidRPr="00B21514">
        <w:rPr>
          <w:sz w:val="24"/>
          <w:szCs w:val="24"/>
        </w:rPr>
        <w:t xml:space="preserve">” for an </w:t>
      </w:r>
      <w:r w:rsidRPr="00B21514">
        <w:rPr>
          <w:b/>
          <w:sz w:val="24"/>
          <w:szCs w:val="24"/>
        </w:rPr>
        <w:t>Anointed Cherub Lord</w:t>
      </w:r>
      <w:r w:rsidRPr="00B21514">
        <w:rPr>
          <w:sz w:val="24"/>
          <w:szCs w:val="24"/>
        </w:rPr>
        <w:t xml:space="preserve"> to Sin in Heaven. The Father Stephen vicariously relented concerning blasphemy. He took the place of the Lord Saul </w:t>
      </w:r>
      <w:r w:rsidRPr="00B21514">
        <w:rPr>
          <w:sz w:val="24"/>
          <w:szCs w:val="24"/>
        </w:rPr>
        <w:lastRenderedPageBreak/>
        <w:t>the blasphemer in the Jerusalem city in Lordship in the Jewish Law which did not touch Him &amp; the Lord James the Just in the Gentile/Christian Law of God which came upon Him and killed Him concerning the 100 years from 5BC-95AD. Stephen became “</w:t>
      </w:r>
      <w:r w:rsidRPr="00B21514">
        <w:rPr>
          <w:b/>
          <w:sz w:val="24"/>
          <w:szCs w:val="24"/>
        </w:rPr>
        <w:t>This Sin</w:t>
      </w:r>
      <w:r w:rsidRPr="00B21514">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B21514">
        <w:rPr>
          <w:sz w:val="24"/>
          <w:szCs w:val="24"/>
          <w:vertAlign w:val="superscript"/>
        </w:rPr>
        <w:t>st</w:t>
      </w:r>
      <w:r w:rsidRPr="00B21514">
        <w:rPr>
          <w:sz w:val="24"/>
          <w:szCs w:val="24"/>
        </w:rPr>
        <w:t xml:space="preserve"> Timothy 1:13. </w:t>
      </w:r>
    </w:p>
    <w:p w:rsidR="008419D2" w:rsidRPr="00B21514" w:rsidRDefault="008419D2" w:rsidP="008419D2">
      <w:pPr>
        <w:spacing w:line="480" w:lineRule="auto"/>
        <w:jc w:val="center"/>
        <w:rPr>
          <w:b/>
          <w:sz w:val="24"/>
          <w:szCs w:val="24"/>
        </w:rPr>
      </w:pPr>
      <w:r w:rsidRPr="00B21514">
        <w:rPr>
          <w:b/>
          <w:sz w:val="24"/>
          <w:szCs w:val="24"/>
        </w:rPr>
        <w:t>The Establishing of the 10 Covenants done by the Father Stephen Our Lord in His Kingdom</w:t>
      </w:r>
    </w:p>
    <w:p w:rsidR="008419D2" w:rsidRPr="00B21514" w:rsidRDefault="008419D2" w:rsidP="008419D2">
      <w:pPr>
        <w:spacing w:line="480" w:lineRule="auto"/>
        <w:jc w:val="center"/>
        <w:rPr>
          <w:b/>
          <w:sz w:val="24"/>
          <w:szCs w:val="24"/>
        </w:rPr>
      </w:pPr>
      <w:r w:rsidRPr="00B21514">
        <w:rPr>
          <w:b/>
          <w:sz w:val="24"/>
          <w:szCs w:val="24"/>
        </w:rPr>
        <w:t>The Father Stephen’s Top Secret Clearance to the Authoritative Figures</w:t>
      </w:r>
    </w:p>
    <w:p w:rsidR="008419D2" w:rsidRPr="00B21514" w:rsidRDefault="008419D2" w:rsidP="008419D2">
      <w:pPr>
        <w:spacing w:line="480" w:lineRule="auto"/>
        <w:jc w:val="both"/>
        <w:rPr>
          <w:sz w:val="24"/>
          <w:szCs w:val="24"/>
        </w:rPr>
      </w:pPr>
      <w:r w:rsidRPr="00B21514">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w:t>
      </w:r>
      <w:r w:rsidRPr="00B21514">
        <w:rPr>
          <w:sz w:val="24"/>
          <w:szCs w:val="24"/>
        </w:rPr>
        <w:lastRenderedPageBreak/>
        <w:t xml:space="preserve">corresponds to Genesis 1:26-5:28. The Grace Covenant of Noah is in Acts 6:13-15 which corresponds to Genesis 5:29-11:24. </w:t>
      </w:r>
    </w:p>
    <w:p w:rsidR="008419D2" w:rsidRPr="00B21514" w:rsidRDefault="008419D2" w:rsidP="008419D2">
      <w:pPr>
        <w:spacing w:line="480" w:lineRule="auto"/>
        <w:jc w:val="center"/>
        <w:rPr>
          <w:b/>
          <w:sz w:val="24"/>
          <w:szCs w:val="24"/>
        </w:rPr>
      </w:pPr>
      <w:r w:rsidRPr="00B21514">
        <w:rPr>
          <w:b/>
          <w:sz w:val="24"/>
          <w:szCs w:val="24"/>
        </w:rPr>
        <w:t>The Father Stephen’s Speech of 7 Covenants to the Authoritative Figures</w:t>
      </w:r>
    </w:p>
    <w:p w:rsidR="008419D2" w:rsidRPr="00B21514" w:rsidRDefault="008419D2" w:rsidP="008419D2">
      <w:pPr>
        <w:spacing w:line="480" w:lineRule="auto"/>
        <w:jc w:val="both"/>
        <w:rPr>
          <w:sz w:val="24"/>
          <w:szCs w:val="24"/>
        </w:rPr>
      </w:pPr>
      <w:r w:rsidRPr="00B21514">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B21514">
        <w:rPr>
          <w:sz w:val="24"/>
          <w:szCs w:val="24"/>
          <w:vertAlign w:val="superscript"/>
        </w:rPr>
        <w:t>st</w:t>
      </w:r>
      <w:r w:rsidRPr="00B21514">
        <w:rPr>
          <w:sz w:val="24"/>
          <w:szCs w:val="24"/>
        </w:rPr>
        <w:t xml:space="preserve"> Samuel 15:35. The Beloved Covenant of David is in Acts 7:46-50 which corresponds to 1</w:t>
      </w:r>
      <w:r w:rsidRPr="00B21514">
        <w:rPr>
          <w:sz w:val="24"/>
          <w:szCs w:val="24"/>
          <w:vertAlign w:val="superscript"/>
        </w:rPr>
        <w:t>st</w:t>
      </w:r>
      <w:r w:rsidRPr="00B21514">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8419D2" w:rsidRPr="00B21514" w:rsidRDefault="008419D2" w:rsidP="008419D2">
      <w:pPr>
        <w:spacing w:line="480" w:lineRule="auto"/>
        <w:jc w:val="center"/>
        <w:rPr>
          <w:b/>
          <w:sz w:val="24"/>
          <w:szCs w:val="24"/>
        </w:rPr>
      </w:pPr>
      <w:r w:rsidRPr="00B21514">
        <w:rPr>
          <w:b/>
          <w:sz w:val="24"/>
          <w:szCs w:val="24"/>
        </w:rPr>
        <w:t>THE FATHER STEPHEN’S INTELLIGENCE TO THE AUTHORITATIVE FIGURES FOR 1 MINUTE</w:t>
      </w:r>
    </w:p>
    <w:p w:rsidR="008419D2" w:rsidRPr="00B21514" w:rsidRDefault="008419D2" w:rsidP="008419D2">
      <w:pPr>
        <w:spacing w:line="480" w:lineRule="auto"/>
        <w:jc w:val="both"/>
        <w:rPr>
          <w:sz w:val="24"/>
          <w:szCs w:val="24"/>
        </w:rPr>
      </w:pPr>
      <w:r w:rsidRPr="00B2151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B21514">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21514">
        <w:rPr>
          <w:b/>
          <w:sz w:val="24"/>
          <w:szCs w:val="24"/>
        </w:rPr>
        <w:t>What are the Father Stephen’s Significant Numbers from 0 to 120 in the Holy Bible</w:t>
      </w:r>
      <w:r w:rsidRPr="00B2151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B21514">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8419D2" w:rsidRPr="00B21514" w:rsidRDefault="008419D2" w:rsidP="008419D2">
      <w:pPr>
        <w:spacing w:before="240" w:line="240" w:lineRule="auto"/>
        <w:jc w:val="center"/>
        <w:rPr>
          <w:b/>
          <w:sz w:val="24"/>
          <w:szCs w:val="24"/>
        </w:rPr>
      </w:pPr>
      <w:r w:rsidRPr="00B21514">
        <w:rPr>
          <w:b/>
          <w:sz w:val="24"/>
          <w:szCs w:val="24"/>
        </w:rPr>
        <w:t>THE OPPOSING RACE AGAINST THE FATHER STEPHEN’S RACE OF THE FAITHFUL</w:t>
      </w:r>
    </w:p>
    <w:p w:rsidR="008419D2" w:rsidRPr="00B21514" w:rsidRDefault="008419D2" w:rsidP="008419D2">
      <w:pPr>
        <w:spacing w:before="240" w:line="240" w:lineRule="auto"/>
        <w:jc w:val="center"/>
        <w:rPr>
          <w:b/>
          <w:sz w:val="24"/>
          <w:szCs w:val="24"/>
        </w:rPr>
      </w:pPr>
      <w:r w:rsidRPr="00B21514">
        <w:rPr>
          <w:b/>
          <w:sz w:val="24"/>
          <w:szCs w:val="24"/>
        </w:rPr>
        <w:t xml:space="preserve">THE RANK STRUCTURE OF THE 40 POSITIONS CONSISTING OF 2 </w:t>
      </w:r>
      <w:r w:rsidR="00B21514" w:rsidRPr="00B21514">
        <w:rPr>
          <w:b/>
          <w:sz w:val="24"/>
          <w:szCs w:val="24"/>
        </w:rPr>
        <w:t>PHARAOH</w:t>
      </w:r>
      <w:r w:rsidRPr="00B21514">
        <w:rPr>
          <w:b/>
          <w:sz w:val="24"/>
          <w:szCs w:val="24"/>
        </w:rPr>
        <w:t>’S, 19 SOUTHERN KINGS &amp; 19 NORTHERN KINGS IN THE OT [OLD TESTAMENT] &amp; MT [MIDDLE TESTAMENT]</w:t>
      </w:r>
    </w:p>
    <w:p w:rsidR="008419D2" w:rsidRPr="00B21514" w:rsidRDefault="008419D2" w:rsidP="008419D2">
      <w:pPr>
        <w:spacing w:line="480" w:lineRule="auto"/>
        <w:jc w:val="center"/>
        <w:rPr>
          <w:b/>
          <w:sz w:val="24"/>
          <w:szCs w:val="24"/>
        </w:rPr>
      </w:pPr>
      <w:r w:rsidRPr="00B21514">
        <w:rPr>
          <w:b/>
          <w:sz w:val="24"/>
          <w:szCs w:val="24"/>
        </w:rPr>
        <w:t xml:space="preserve">THE 12 </w:t>
      </w:r>
      <w:r w:rsidR="00B21514" w:rsidRPr="00B21514">
        <w:rPr>
          <w:b/>
          <w:sz w:val="24"/>
          <w:szCs w:val="24"/>
        </w:rPr>
        <w:t>PHARAOH</w:t>
      </w:r>
      <w:r w:rsidRPr="00B21514">
        <w:rPr>
          <w:b/>
          <w:sz w:val="24"/>
          <w:szCs w:val="24"/>
        </w:rPr>
        <w:t>’S AUTHORITY VERSES THE FATHER STEPHEN’S AUTHORITY IN THE OT &amp; MT</w:t>
      </w:r>
    </w:p>
    <w:p w:rsidR="008419D2" w:rsidRPr="00B21514" w:rsidRDefault="008419D2" w:rsidP="008419D2">
      <w:pPr>
        <w:spacing w:line="480" w:lineRule="auto"/>
        <w:jc w:val="center"/>
        <w:rPr>
          <w:b/>
          <w:sz w:val="24"/>
          <w:szCs w:val="24"/>
        </w:rPr>
      </w:pPr>
      <w:r w:rsidRPr="00B21514">
        <w:rPr>
          <w:b/>
          <w:sz w:val="24"/>
          <w:szCs w:val="24"/>
        </w:rPr>
        <w:t xml:space="preserve">THE RANK STRUCTURE OF 40 POSITIONS IN THE OT &amp; MT IS THE 2 </w:t>
      </w:r>
      <w:r w:rsidR="00B21514" w:rsidRPr="00B21514">
        <w:rPr>
          <w:b/>
          <w:sz w:val="24"/>
          <w:szCs w:val="24"/>
        </w:rPr>
        <w:t>PHARAOH</w:t>
      </w:r>
      <w:r w:rsidRPr="00B21514">
        <w:rPr>
          <w:b/>
          <w:sz w:val="24"/>
          <w:szCs w:val="24"/>
        </w:rPr>
        <w:t>’S DURING THE EXODUS, THE 19 NORTHERN KINGS &amp; THE 19 SOUTHERN KINGS</w:t>
      </w:r>
    </w:p>
    <w:p w:rsidR="008419D2" w:rsidRPr="00B21514" w:rsidRDefault="008419D2" w:rsidP="008419D2">
      <w:pPr>
        <w:spacing w:line="480" w:lineRule="auto"/>
        <w:jc w:val="both"/>
        <w:rPr>
          <w:sz w:val="24"/>
          <w:szCs w:val="24"/>
        </w:rPr>
      </w:pPr>
      <w:r w:rsidRPr="00B21514">
        <w:rPr>
          <w:sz w:val="24"/>
          <w:szCs w:val="24"/>
        </w:rPr>
        <w:t>The 12 Egyptians Pharaoh’s (Rulers) of the Bible- Unknown Pharaoh of the 12</w:t>
      </w:r>
      <w:r w:rsidRPr="00B21514">
        <w:rPr>
          <w:sz w:val="24"/>
          <w:szCs w:val="24"/>
          <w:vertAlign w:val="superscript"/>
        </w:rPr>
        <w:t>th</w:t>
      </w:r>
      <w:r w:rsidRPr="00B21514">
        <w:rPr>
          <w:sz w:val="24"/>
          <w:szCs w:val="24"/>
        </w:rPr>
        <w:t xml:space="preserve"> Dynasty to whom Abraham lied concerning Sarah in Genesis 12:14-20. The Pharaoh Hyksos of the 15</w:t>
      </w:r>
      <w:r w:rsidRPr="00B21514">
        <w:rPr>
          <w:sz w:val="24"/>
          <w:szCs w:val="24"/>
          <w:vertAlign w:val="superscript"/>
        </w:rPr>
        <w:t>th</w:t>
      </w:r>
      <w:r w:rsidRPr="00B2151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21514">
        <w:rPr>
          <w:sz w:val="24"/>
          <w:szCs w:val="24"/>
          <w:vertAlign w:val="superscript"/>
        </w:rPr>
        <w:t>st</w:t>
      </w:r>
      <w:r w:rsidRPr="00B21514">
        <w:rPr>
          <w:sz w:val="24"/>
          <w:szCs w:val="24"/>
        </w:rPr>
        <w:t xml:space="preserve"> Kings 3:1; 7:6; 9:16-24; 11:1. Pharaoh Amenemope, who welcomed Hadad when David crushed Edom is in 1</w:t>
      </w:r>
      <w:r w:rsidRPr="00B21514">
        <w:rPr>
          <w:sz w:val="24"/>
          <w:szCs w:val="24"/>
          <w:vertAlign w:val="superscript"/>
        </w:rPr>
        <w:t>st</w:t>
      </w:r>
      <w:r w:rsidRPr="00B21514">
        <w:rPr>
          <w:sz w:val="24"/>
          <w:szCs w:val="24"/>
        </w:rPr>
        <w:t xml:space="preserve"> Kings 11:18-22. Pharaoh Shishak (Sheshonq I), who besieged Jerusalem in the days of Rehoboam &amp; invaded Judah in 1</w:t>
      </w:r>
      <w:r w:rsidRPr="00B21514">
        <w:rPr>
          <w:sz w:val="24"/>
          <w:szCs w:val="24"/>
          <w:vertAlign w:val="superscript"/>
        </w:rPr>
        <w:t>st</w:t>
      </w:r>
      <w:r w:rsidRPr="00B21514">
        <w:rPr>
          <w:sz w:val="24"/>
          <w:szCs w:val="24"/>
        </w:rPr>
        <w:t xml:space="preserve"> Kings 11:40; 14:25-26 &amp; 2</w:t>
      </w:r>
      <w:r w:rsidRPr="00B21514">
        <w:rPr>
          <w:sz w:val="24"/>
          <w:szCs w:val="24"/>
          <w:vertAlign w:val="superscript"/>
        </w:rPr>
        <w:t>nd</w:t>
      </w:r>
      <w:r w:rsidRPr="00B21514">
        <w:rPr>
          <w:sz w:val="24"/>
          <w:szCs w:val="24"/>
        </w:rPr>
        <w:t xml:space="preserve"> Chronicles 12:1-12. Pharaoh Tirhakah (Taharqa), who unsuccessfully fought Sennacherib of Assyria is in 2</w:t>
      </w:r>
      <w:r w:rsidRPr="00B21514">
        <w:rPr>
          <w:sz w:val="24"/>
          <w:szCs w:val="24"/>
          <w:vertAlign w:val="superscript"/>
        </w:rPr>
        <w:t>nd</w:t>
      </w:r>
      <w:r w:rsidRPr="00B21514">
        <w:rPr>
          <w:sz w:val="24"/>
          <w:szCs w:val="24"/>
        </w:rPr>
        <w:t xml:space="preserve"> Kings 19:9.  Pharaoh Osokorn IV, concerns Hoshea of Israel that allied against Assyria is in 2</w:t>
      </w:r>
      <w:r w:rsidRPr="00B21514">
        <w:rPr>
          <w:sz w:val="24"/>
          <w:szCs w:val="24"/>
          <w:vertAlign w:val="superscript"/>
        </w:rPr>
        <w:t>nd</w:t>
      </w:r>
      <w:r w:rsidRPr="00B21514">
        <w:rPr>
          <w:sz w:val="24"/>
          <w:szCs w:val="24"/>
        </w:rPr>
        <w:t xml:space="preserve"> Kings 17:4. Pharaoh Necho (Necho II), the King who killed Josiah in battle and was later defeat by the Babylonians in 2</w:t>
      </w:r>
      <w:r w:rsidRPr="00B21514">
        <w:rPr>
          <w:sz w:val="24"/>
          <w:szCs w:val="24"/>
          <w:vertAlign w:val="superscript"/>
        </w:rPr>
        <w:t>nd</w:t>
      </w:r>
      <w:r w:rsidRPr="00B21514">
        <w:rPr>
          <w:sz w:val="24"/>
          <w:szCs w:val="24"/>
        </w:rPr>
        <w:t xml:space="preserve"> Kings 23:29-30 &amp; 2</w:t>
      </w:r>
      <w:r w:rsidRPr="00B21514">
        <w:rPr>
          <w:sz w:val="24"/>
          <w:szCs w:val="24"/>
          <w:vertAlign w:val="superscript"/>
        </w:rPr>
        <w:t>nd</w:t>
      </w:r>
      <w:r w:rsidRPr="00B21514">
        <w:rPr>
          <w:sz w:val="24"/>
          <w:szCs w:val="24"/>
        </w:rPr>
        <w:t xml:space="preserve"> Chronicles 35:20-24. Pharaoh Hophra (Waibre), </w:t>
      </w:r>
      <w:r w:rsidRPr="00B21514">
        <w:rPr>
          <w:sz w:val="24"/>
          <w:szCs w:val="24"/>
        </w:rPr>
        <w:lastRenderedPageBreak/>
        <w:t xml:space="preserve">defeated by the Babylonians at the Battle of Carchemish &amp; His fall to Nebuchadnezzar was predicted in Jeremiah 44:30; 46:1-26 &amp; Ezekiel 17:11-21; 29:1-16.  </w:t>
      </w:r>
    </w:p>
    <w:p w:rsidR="008419D2" w:rsidRPr="00B21514" w:rsidRDefault="008419D2" w:rsidP="008419D2">
      <w:pPr>
        <w:spacing w:line="480" w:lineRule="auto"/>
        <w:jc w:val="center"/>
        <w:rPr>
          <w:b/>
          <w:sz w:val="24"/>
          <w:szCs w:val="24"/>
        </w:rPr>
      </w:pPr>
      <w:r w:rsidRPr="00B21514">
        <w:rPr>
          <w:b/>
          <w:sz w:val="24"/>
          <w:szCs w:val="24"/>
        </w:rPr>
        <w:t xml:space="preserve">THE FATHER STEPHEN’S AUTHORITY ABOVE THE 12 </w:t>
      </w:r>
      <w:r w:rsidR="00B21514" w:rsidRPr="00B21514">
        <w:rPr>
          <w:b/>
          <w:sz w:val="24"/>
          <w:szCs w:val="24"/>
        </w:rPr>
        <w:t>PHARAOH</w:t>
      </w:r>
      <w:r w:rsidRPr="00B21514">
        <w:rPr>
          <w:b/>
          <w:sz w:val="24"/>
          <w:szCs w:val="24"/>
        </w:rPr>
        <w:t>’S OF EGYPT</w:t>
      </w:r>
    </w:p>
    <w:p w:rsidR="008419D2" w:rsidRPr="00B21514" w:rsidRDefault="008419D2" w:rsidP="008419D2">
      <w:pPr>
        <w:spacing w:line="480" w:lineRule="auto"/>
        <w:jc w:val="both"/>
        <w:rPr>
          <w:sz w:val="24"/>
          <w:szCs w:val="24"/>
        </w:rPr>
      </w:pPr>
      <w:r w:rsidRPr="00B2151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8419D2" w:rsidRPr="00B21514" w:rsidRDefault="008419D2" w:rsidP="008419D2">
      <w:pPr>
        <w:spacing w:line="480" w:lineRule="auto"/>
        <w:jc w:val="center"/>
        <w:rPr>
          <w:b/>
          <w:sz w:val="24"/>
          <w:szCs w:val="24"/>
        </w:rPr>
      </w:pPr>
      <w:r w:rsidRPr="00B21514">
        <w:rPr>
          <w:b/>
          <w:sz w:val="24"/>
          <w:szCs w:val="24"/>
        </w:rPr>
        <w:t>THE 19 NORTHERN KINGS</w:t>
      </w:r>
    </w:p>
    <w:p w:rsidR="008419D2" w:rsidRPr="00B21514" w:rsidRDefault="008419D2" w:rsidP="008419D2">
      <w:pPr>
        <w:spacing w:line="480" w:lineRule="auto"/>
        <w:jc w:val="both"/>
        <w:rPr>
          <w:sz w:val="24"/>
          <w:szCs w:val="24"/>
        </w:rPr>
      </w:pPr>
      <w:r w:rsidRPr="00B21514">
        <w:rPr>
          <w:b/>
          <w:sz w:val="24"/>
          <w:szCs w:val="24"/>
        </w:rPr>
        <w:t>Israel the Northern Kingdom</w:t>
      </w:r>
      <w:r w:rsidRPr="00B21514">
        <w:rPr>
          <w:sz w:val="24"/>
          <w:szCs w:val="24"/>
        </w:rPr>
        <w:t>- Jeroboam, who perverted the worship of the Father Stephen in 1</w:t>
      </w:r>
      <w:r w:rsidRPr="00B21514">
        <w:rPr>
          <w:sz w:val="24"/>
          <w:szCs w:val="24"/>
          <w:vertAlign w:val="superscript"/>
        </w:rPr>
        <w:t>st</w:t>
      </w:r>
      <w:r w:rsidRPr="00B21514">
        <w:rPr>
          <w:sz w:val="24"/>
          <w:szCs w:val="24"/>
        </w:rPr>
        <w:t xml:space="preserve"> Kings 11:26-14:20. Nadab, Son of Jeroboam, killed by the rebel Baasha in 1</w:t>
      </w:r>
      <w:r w:rsidRPr="00B21514">
        <w:rPr>
          <w:sz w:val="24"/>
          <w:szCs w:val="24"/>
          <w:vertAlign w:val="superscript"/>
        </w:rPr>
        <w:t>st</w:t>
      </w:r>
      <w:r w:rsidRPr="00B21514">
        <w:rPr>
          <w:sz w:val="24"/>
          <w:szCs w:val="24"/>
        </w:rPr>
        <w:t xml:space="preserve"> Kings 15:25-28. Baasha, who built a wall to cut off trade with Jerusalem in 1</w:t>
      </w:r>
      <w:r w:rsidRPr="00B21514">
        <w:rPr>
          <w:sz w:val="24"/>
          <w:szCs w:val="24"/>
          <w:vertAlign w:val="superscript"/>
        </w:rPr>
        <w:t>st</w:t>
      </w:r>
      <w:r w:rsidRPr="00B21514">
        <w:rPr>
          <w:sz w:val="24"/>
          <w:szCs w:val="24"/>
        </w:rPr>
        <w:t xml:space="preserve"> Kings 15:27-16:7. Elah, Son of Baasha, killed while drunk by Zimri in 1</w:t>
      </w:r>
      <w:r w:rsidRPr="00B21514">
        <w:rPr>
          <w:sz w:val="24"/>
          <w:szCs w:val="24"/>
          <w:vertAlign w:val="superscript"/>
        </w:rPr>
        <w:t>st</w:t>
      </w:r>
      <w:r w:rsidRPr="00B21514">
        <w:rPr>
          <w:sz w:val="24"/>
          <w:szCs w:val="24"/>
        </w:rPr>
        <w:t xml:space="preserve"> Kings 16:6-14. Zimri, who committed suicide after ruling for 7 days in 1</w:t>
      </w:r>
      <w:r w:rsidRPr="00B21514">
        <w:rPr>
          <w:sz w:val="24"/>
          <w:szCs w:val="24"/>
          <w:vertAlign w:val="superscript"/>
        </w:rPr>
        <w:t>st</w:t>
      </w:r>
      <w:r w:rsidRPr="00B21514">
        <w:rPr>
          <w:sz w:val="24"/>
          <w:szCs w:val="24"/>
        </w:rPr>
        <w:t xml:space="preserve"> Kings 16:9-20. Omri, builder of Samaria, the northern capital in 1</w:t>
      </w:r>
      <w:r w:rsidRPr="00B21514">
        <w:rPr>
          <w:sz w:val="24"/>
          <w:szCs w:val="24"/>
          <w:vertAlign w:val="superscript"/>
        </w:rPr>
        <w:t>st</w:t>
      </w:r>
      <w:r w:rsidRPr="00B21514">
        <w:rPr>
          <w:sz w:val="24"/>
          <w:szCs w:val="24"/>
        </w:rPr>
        <w:t xml:space="preserve"> Kings 16:15-28.  Ahab, Son of Omri, wicked Husband of Jezebel, condemned by Elijah and killed in battle in 1</w:t>
      </w:r>
      <w:r w:rsidRPr="00B21514">
        <w:rPr>
          <w:sz w:val="24"/>
          <w:szCs w:val="24"/>
          <w:vertAlign w:val="superscript"/>
        </w:rPr>
        <w:t>st</w:t>
      </w:r>
      <w:r w:rsidRPr="00B21514">
        <w:rPr>
          <w:sz w:val="24"/>
          <w:szCs w:val="24"/>
        </w:rPr>
        <w:t xml:space="preserve"> Kings 16:28-22:40. Ahaziah, wicked Oldest Son of Ahab in 1</w:t>
      </w:r>
      <w:r w:rsidRPr="00B21514">
        <w:rPr>
          <w:sz w:val="24"/>
          <w:szCs w:val="24"/>
          <w:vertAlign w:val="superscript"/>
        </w:rPr>
        <w:t>st</w:t>
      </w:r>
      <w:r w:rsidRPr="00B21514">
        <w:rPr>
          <w:sz w:val="24"/>
          <w:szCs w:val="24"/>
        </w:rPr>
        <w:t xml:space="preserve"> Kings 22:40-2</w:t>
      </w:r>
      <w:r w:rsidRPr="00B21514">
        <w:rPr>
          <w:sz w:val="24"/>
          <w:szCs w:val="24"/>
          <w:vertAlign w:val="superscript"/>
        </w:rPr>
        <w:t>nd</w:t>
      </w:r>
      <w:r w:rsidRPr="00B21514">
        <w:rPr>
          <w:sz w:val="24"/>
          <w:szCs w:val="24"/>
        </w:rPr>
        <w:t xml:space="preserve"> Kings 1:18. Jehoram, Youngest Son of Ahab, who sent Naaman to the Prophet Elisha to be healed in 2</w:t>
      </w:r>
      <w:r w:rsidRPr="00B21514">
        <w:rPr>
          <w:sz w:val="24"/>
          <w:szCs w:val="24"/>
          <w:vertAlign w:val="superscript"/>
        </w:rPr>
        <w:t>nd</w:t>
      </w:r>
      <w:r w:rsidRPr="00B21514">
        <w:rPr>
          <w:sz w:val="24"/>
          <w:szCs w:val="24"/>
        </w:rPr>
        <w:t xml:space="preserve"> Kings 3:1-9:25. Jehu, known for His Chariot riding and extermination of Ahab’s dynasty in 2</w:t>
      </w:r>
      <w:r w:rsidRPr="00B21514">
        <w:rPr>
          <w:sz w:val="24"/>
          <w:szCs w:val="24"/>
          <w:vertAlign w:val="superscript"/>
        </w:rPr>
        <w:t>nd</w:t>
      </w:r>
      <w:r w:rsidRPr="00B21514">
        <w:rPr>
          <w:sz w:val="24"/>
          <w:szCs w:val="24"/>
        </w:rPr>
        <w:t xml:space="preserve"> Kings 9:1-10:36. Jehoahaz, Jehu‘s Son, who saw His army almost wiped out by the Syrians in 2</w:t>
      </w:r>
      <w:r w:rsidRPr="00B21514">
        <w:rPr>
          <w:sz w:val="24"/>
          <w:szCs w:val="24"/>
          <w:vertAlign w:val="superscript"/>
        </w:rPr>
        <w:t>nd</w:t>
      </w:r>
      <w:r w:rsidRPr="00B21514">
        <w:rPr>
          <w:sz w:val="24"/>
          <w:szCs w:val="24"/>
        </w:rPr>
        <w:t xml:space="preserve"> Kings 13:1-9. Jehoash, Jehoahaz’s Son, who waged a successful war against Judah and visited </w:t>
      </w:r>
      <w:r w:rsidRPr="00B21514">
        <w:rPr>
          <w:sz w:val="24"/>
          <w:szCs w:val="24"/>
        </w:rPr>
        <w:lastRenderedPageBreak/>
        <w:t>Elisha in His deathbed in 2</w:t>
      </w:r>
      <w:r w:rsidRPr="00B21514">
        <w:rPr>
          <w:sz w:val="24"/>
          <w:szCs w:val="24"/>
          <w:vertAlign w:val="superscript"/>
        </w:rPr>
        <w:t>nd</w:t>
      </w:r>
      <w:r w:rsidRPr="00B21514">
        <w:rPr>
          <w:sz w:val="24"/>
          <w:szCs w:val="24"/>
        </w:rPr>
        <w:t xml:space="preserve"> Kings 13:10-14:16. Jeroboam II, Jehoahaz’s Son, who reigned during the time of Jonah the Prophet in 2</w:t>
      </w:r>
      <w:r w:rsidRPr="00B21514">
        <w:rPr>
          <w:sz w:val="24"/>
          <w:szCs w:val="24"/>
          <w:vertAlign w:val="superscript"/>
        </w:rPr>
        <w:t>nd</w:t>
      </w:r>
      <w:r w:rsidRPr="00B21514">
        <w:rPr>
          <w:sz w:val="24"/>
          <w:szCs w:val="24"/>
        </w:rPr>
        <w:t xml:space="preserve"> Kings 14:23-29. Zechariah, Jeroboam’s Son and the last of Jehu’s dynasty, killed by Shallum in 2</w:t>
      </w:r>
      <w:r w:rsidRPr="00B21514">
        <w:rPr>
          <w:sz w:val="24"/>
          <w:szCs w:val="24"/>
          <w:vertAlign w:val="superscript"/>
        </w:rPr>
        <w:t>nd</w:t>
      </w:r>
      <w:r w:rsidRPr="00B21514">
        <w:rPr>
          <w:sz w:val="24"/>
          <w:szCs w:val="24"/>
        </w:rPr>
        <w:t xml:space="preserve"> Kings 14:19-15:12. Shallum, who reigned for only a month and was killed by Menahem in 2</w:t>
      </w:r>
      <w:r w:rsidRPr="00B21514">
        <w:rPr>
          <w:sz w:val="24"/>
          <w:szCs w:val="24"/>
          <w:vertAlign w:val="superscript"/>
        </w:rPr>
        <w:t>nd</w:t>
      </w:r>
      <w:r w:rsidRPr="00B21514">
        <w:rPr>
          <w:sz w:val="24"/>
          <w:szCs w:val="24"/>
        </w:rPr>
        <w:t xml:space="preserve"> Kings 15:10-15. Menaham, One of the most brutal King ruling over the 10 tribes in 2</w:t>
      </w:r>
      <w:r w:rsidRPr="00B21514">
        <w:rPr>
          <w:sz w:val="24"/>
          <w:szCs w:val="24"/>
          <w:vertAlign w:val="superscript"/>
        </w:rPr>
        <w:t>nd</w:t>
      </w:r>
      <w:r w:rsidRPr="00B21514">
        <w:rPr>
          <w:sz w:val="24"/>
          <w:szCs w:val="24"/>
        </w:rPr>
        <w:t xml:space="preserve"> Kings 15:14-22. Pekahiah, Son of Menaham, killed by His army commander, Pekah in 2</w:t>
      </w:r>
      <w:r w:rsidRPr="00B21514">
        <w:rPr>
          <w:sz w:val="24"/>
          <w:szCs w:val="24"/>
          <w:vertAlign w:val="superscript"/>
        </w:rPr>
        <w:t>nd</w:t>
      </w:r>
      <w:r w:rsidRPr="00B21514">
        <w:rPr>
          <w:sz w:val="24"/>
          <w:szCs w:val="24"/>
        </w:rPr>
        <w:t xml:space="preserve"> Kings 15:22-26. Pekah, killed by Hoshea in 2</w:t>
      </w:r>
      <w:r w:rsidRPr="00B21514">
        <w:rPr>
          <w:sz w:val="24"/>
          <w:szCs w:val="24"/>
          <w:vertAlign w:val="superscript"/>
        </w:rPr>
        <w:t>nd</w:t>
      </w:r>
      <w:r w:rsidRPr="00B21514">
        <w:rPr>
          <w:sz w:val="24"/>
          <w:szCs w:val="24"/>
        </w:rPr>
        <w:t xml:space="preserve"> Kings 15:27-31. Hoshea, dethroned and imprisoned by the Assyrians in 2</w:t>
      </w:r>
      <w:r w:rsidRPr="00B21514">
        <w:rPr>
          <w:sz w:val="24"/>
          <w:szCs w:val="24"/>
          <w:vertAlign w:val="superscript"/>
        </w:rPr>
        <w:t>nd</w:t>
      </w:r>
      <w:r w:rsidRPr="00B21514">
        <w:rPr>
          <w:sz w:val="24"/>
          <w:szCs w:val="24"/>
        </w:rPr>
        <w:t xml:space="preserve"> Kings 15:30-17:1-6. </w:t>
      </w:r>
    </w:p>
    <w:p w:rsidR="008419D2" w:rsidRPr="00B21514" w:rsidRDefault="008419D2" w:rsidP="008419D2">
      <w:pPr>
        <w:spacing w:line="480" w:lineRule="auto"/>
        <w:jc w:val="center"/>
        <w:rPr>
          <w:b/>
          <w:sz w:val="24"/>
          <w:szCs w:val="24"/>
        </w:rPr>
      </w:pPr>
      <w:r w:rsidRPr="00B21514">
        <w:rPr>
          <w:b/>
          <w:sz w:val="24"/>
          <w:szCs w:val="24"/>
        </w:rPr>
        <w:t>THE 19 SOUTHERN KINGS</w:t>
      </w:r>
    </w:p>
    <w:p w:rsidR="008419D2" w:rsidRPr="00B21514" w:rsidRDefault="008419D2" w:rsidP="008419D2">
      <w:pPr>
        <w:spacing w:line="480" w:lineRule="auto"/>
        <w:jc w:val="both"/>
        <w:rPr>
          <w:b/>
          <w:sz w:val="24"/>
          <w:szCs w:val="24"/>
        </w:rPr>
      </w:pPr>
      <w:r w:rsidRPr="00B21514">
        <w:rPr>
          <w:b/>
          <w:sz w:val="24"/>
          <w:szCs w:val="24"/>
        </w:rPr>
        <w:t>Judah the Southern Kingdom</w:t>
      </w:r>
      <w:r w:rsidRPr="00B21514">
        <w:rPr>
          <w:sz w:val="24"/>
          <w:szCs w:val="24"/>
        </w:rPr>
        <w:t>- Rehoboam, Solomon’s Son, whose stupidity and arrogance sparked the civil war in 1</w:t>
      </w:r>
      <w:r w:rsidRPr="00B21514">
        <w:rPr>
          <w:sz w:val="24"/>
          <w:szCs w:val="24"/>
          <w:vertAlign w:val="superscript"/>
        </w:rPr>
        <w:t>st</w:t>
      </w:r>
      <w:r w:rsidRPr="00B21514">
        <w:rPr>
          <w:sz w:val="24"/>
          <w:szCs w:val="24"/>
        </w:rPr>
        <w:t xml:space="preserve"> Kings 11:43-12:24; 14:21-31. Abijam, Rehoboam’s Son, helped by the Father Stephen to defeat Jeroboam in battle in 1</w:t>
      </w:r>
      <w:r w:rsidRPr="00B21514">
        <w:rPr>
          <w:sz w:val="24"/>
          <w:szCs w:val="24"/>
          <w:vertAlign w:val="superscript"/>
        </w:rPr>
        <w:t>st</w:t>
      </w:r>
      <w:r w:rsidRPr="00B21514">
        <w:rPr>
          <w:sz w:val="24"/>
          <w:szCs w:val="24"/>
        </w:rPr>
        <w:t xml:space="preserve"> Kings 14:31-15:8. Asa, Abijam’s Son, Judah’s first Godly King in 1</w:t>
      </w:r>
      <w:r w:rsidRPr="00B21514">
        <w:rPr>
          <w:sz w:val="24"/>
          <w:szCs w:val="24"/>
          <w:vertAlign w:val="superscript"/>
        </w:rPr>
        <w:t>st</w:t>
      </w:r>
      <w:r w:rsidRPr="00B21514">
        <w:rPr>
          <w:sz w:val="24"/>
          <w:szCs w:val="24"/>
        </w:rPr>
        <w:t xml:space="preserve"> Kings 15:8-14. Jehoshaphat, Asa’s Son, Godly King who built a merchant fleet (Navy) and made an alliance with Ahab in 1</w:t>
      </w:r>
      <w:r w:rsidRPr="00B21514">
        <w:rPr>
          <w:sz w:val="24"/>
          <w:szCs w:val="24"/>
          <w:vertAlign w:val="superscript"/>
        </w:rPr>
        <w:t>st</w:t>
      </w:r>
      <w:r w:rsidRPr="00B21514">
        <w:rPr>
          <w:sz w:val="24"/>
          <w:szCs w:val="24"/>
        </w:rPr>
        <w:t xml:space="preserve"> Kings 22:41-50. Hehoram, Jehoshaphat’s Son, married to Athaliah, the Wicked Daughter of Ahab and Jezebel in 2</w:t>
      </w:r>
      <w:r w:rsidRPr="00B21514">
        <w:rPr>
          <w:sz w:val="24"/>
          <w:szCs w:val="24"/>
          <w:vertAlign w:val="superscript"/>
        </w:rPr>
        <w:t>nd</w:t>
      </w:r>
      <w:r w:rsidRPr="00B21514">
        <w:rPr>
          <w:sz w:val="24"/>
          <w:szCs w:val="24"/>
        </w:rPr>
        <w:t xml:space="preserve"> Kings 8:16-24. Ahaziah, Son of Jehoram and Athaliah, killed by Jehu in 2</w:t>
      </w:r>
      <w:r w:rsidRPr="00B21514">
        <w:rPr>
          <w:sz w:val="24"/>
          <w:szCs w:val="24"/>
          <w:vertAlign w:val="superscript"/>
        </w:rPr>
        <w:t>nd</w:t>
      </w:r>
      <w:r w:rsidRPr="00B21514">
        <w:rPr>
          <w:sz w:val="24"/>
          <w:szCs w:val="24"/>
        </w:rPr>
        <w:t xml:space="preserve"> Kings 8:24-9:29. Athaliah, Queen, Daughter of Ahab, who assumed the throne on the death of Ahaziah and slaughtered all the royal seed but One in 2</w:t>
      </w:r>
      <w:r w:rsidRPr="00B21514">
        <w:rPr>
          <w:sz w:val="24"/>
          <w:szCs w:val="24"/>
          <w:vertAlign w:val="superscript"/>
        </w:rPr>
        <w:t>nd</w:t>
      </w:r>
      <w:r w:rsidRPr="00B21514">
        <w:rPr>
          <w:sz w:val="24"/>
          <w:szCs w:val="24"/>
        </w:rPr>
        <w:t xml:space="preserve"> Kings 11:1-20.  Joash, Son of Ahaziah, hidden a Boy from Athaliah and Ruler after She was executed in 2</w:t>
      </w:r>
      <w:r w:rsidRPr="00B21514">
        <w:rPr>
          <w:sz w:val="24"/>
          <w:szCs w:val="24"/>
          <w:vertAlign w:val="superscript"/>
        </w:rPr>
        <w:t>nd</w:t>
      </w:r>
      <w:r w:rsidRPr="00B21514">
        <w:rPr>
          <w:sz w:val="24"/>
          <w:szCs w:val="24"/>
        </w:rPr>
        <w:t xml:space="preserve"> Kings 11:1-12:21. Amaziah, Son of Joash, defeated by Jehoash, King of the 10 tribes and slain in a conspiracy in 2</w:t>
      </w:r>
      <w:r w:rsidRPr="00B21514">
        <w:rPr>
          <w:sz w:val="24"/>
          <w:szCs w:val="24"/>
          <w:vertAlign w:val="superscript"/>
        </w:rPr>
        <w:t>nd</w:t>
      </w:r>
      <w:r w:rsidRPr="00B21514">
        <w:rPr>
          <w:sz w:val="24"/>
          <w:szCs w:val="24"/>
        </w:rPr>
        <w:t xml:space="preserve"> Kings 14:1-20. Uzziah (Azariah), Son of Amaziah, struck with leprosy for His sin in the temple in 2</w:t>
      </w:r>
      <w:r w:rsidRPr="00B21514">
        <w:rPr>
          <w:sz w:val="24"/>
          <w:szCs w:val="24"/>
          <w:vertAlign w:val="superscript"/>
        </w:rPr>
        <w:t>nd</w:t>
      </w:r>
      <w:r w:rsidRPr="00B21514">
        <w:rPr>
          <w:sz w:val="24"/>
          <w:szCs w:val="24"/>
        </w:rPr>
        <w:t xml:space="preserve"> Kings 15:1-7. Jotham, Son of Uzziah, who built the temple’s upper gate and fortified Jerusalem in 2</w:t>
      </w:r>
      <w:r w:rsidRPr="00B21514">
        <w:rPr>
          <w:sz w:val="24"/>
          <w:szCs w:val="24"/>
          <w:vertAlign w:val="superscript"/>
        </w:rPr>
        <w:t>nd</w:t>
      </w:r>
      <w:r w:rsidRPr="00B21514">
        <w:rPr>
          <w:sz w:val="24"/>
          <w:szCs w:val="24"/>
        </w:rPr>
        <w:t xml:space="preserve"> Kings 15:32-38. Ahaz, Son of Jotham, Godless </w:t>
      </w:r>
      <w:r w:rsidRPr="00B21514">
        <w:rPr>
          <w:sz w:val="24"/>
          <w:szCs w:val="24"/>
        </w:rPr>
        <w:lastRenderedPageBreak/>
        <w:t>King who sacrificed His Son to a Pagan God in 2</w:t>
      </w:r>
      <w:r w:rsidRPr="00B21514">
        <w:rPr>
          <w:sz w:val="24"/>
          <w:szCs w:val="24"/>
          <w:vertAlign w:val="superscript"/>
        </w:rPr>
        <w:t>nd</w:t>
      </w:r>
      <w:r w:rsidRPr="00B21514">
        <w:rPr>
          <w:sz w:val="24"/>
          <w:szCs w:val="24"/>
        </w:rPr>
        <w:t xml:space="preserve"> Kings 16:1-20. Hezekiah, Son of Ahaz, reformer, friend of Isaiah, and King when Jerusalem was saved by the Death Angel in 2</w:t>
      </w:r>
      <w:r w:rsidRPr="00B21514">
        <w:rPr>
          <w:sz w:val="24"/>
          <w:szCs w:val="24"/>
          <w:vertAlign w:val="superscript"/>
        </w:rPr>
        <w:t>nd</w:t>
      </w:r>
      <w:r w:rsidRPr="00B21514">
        <w:rPr>
          <w:sz w:val="24"/>
          <w:szCs w:val="24"/>
        </w:rPr>
        <w:t xml:space="preserve"> Kings chapters 18-20. Manasseh, Son of Hezekiah and Judah’s worst King, though later converted in 2</w:t>
      </w:r>
      <w:r w:rsidRPr="00B21514">
        <w:rPr>
          <w:sz w:val="24"/>
          <w:szCs w:val="24"/>
          <w:vertAlign w:val="superscript"/>
        </w:rPr>
        <w:t>nd</w:t>
      </w:r>
      <w:r w:rsidRPr="00B21514">
        <w:rPr>
          <w:sz w:val="24"/>
          <w:szCs w:val="24"/>
        </w:rPr>
        <w:t xml:space="preserve"> Kings 21:1-18. Amon, Son of Manasseh, executed by His own Household Servants in 2</w:t>
      </w:r>
      <w:r w:rsidRPr="00B21514">
        <w:rPr>
          <w:sz w:val="24"/>
          <w:szCs w:val="24"/>
          <w:vertAlign w:val="superscript"/>
        </w:rPr>
        <w:t>nd</w:t>
      </w:r>
      <w:r w:rsidRPr="00B21514">
        <w:rPr>
          <w:sz w:val="24"/>
          <w:szCs w:val="24"/>
        </w:rPr>
        <w:t xml:space="preserve"> Kings 21:19-26. Josiah, Son of Amon, Ruler when the Book of the Law was found in the temple, Leader of a national reform, slain in battle against Egypt in 2</w:t>
      </w:r>
      <w:r w:rsidRPr="00B21514">
        <w:rPr>
          <w:sz w:val="24"/>
          <w:szCs w:val="24"/>
          <w:vertAlign w:val="superscript"/>
        </w:rPr>
        <w:t>nd</w:t>
      </w:r>
      <w:r w:rsidRPr="00B21514">
        <w:rPr>
          <w:sz w:val="24"/>
          <w:szCs w:val="24"/>
        </w:rPr>
        <w:t xml:space="preserve"> Kings 22:1-23:30. Jehoahaz, Son of Josiah and Ruler after His death in battle, deposed after only 90 days by Pharaoh-Neco and taken to Egypt, where He died in 2</w:t>
      </w:r>
      <w:r w:rsidRPr="00B21514">
        <w:rPr>
          <w:sz w:val="24"/>
          <w:szCs w:val="24"/>
          <w:vertAlign w:val="superscript"/>
        </w:rPr>
        <w:t>nd</w:t>
      </w:r>
      <w:r w:rsidRPr="00B21514">
        <w:rPr>
          <w:sz w:val="24"/>
          <w:szCs w:val="24"/>
        </w:rPr>
        <w:t xml:space="preserve"> Kings 23:31-33. Jehoaikim, Joaiah’s Son who persecuted Jeremiah and burned the Prophet’s scroll, carried to Babylon by Nebuchadnezzar in 2</w:t>
      </w:r>
      <w:r w:rsidRPr="00B21514">
        <w:rPr>
          <w:sz w:val="24"/>
          <w:szCs w:val="24"/>
          <w:vertAlign w:val="superscript"/>
        </w:rPr>
        <w:t>nd</w:t>
      </w:r>
      <w:r w:rsidRPr="00B21514">
        <w:rPr>
          <w:sz w:val="24"/>
          <w:szCs w:val="24"/>
        </w:rPr>
        <w:t xml:space="preserve"> Kings 23:34-24:5 &amp; Jeremiah chapter 36. Jehoiachin, Jehoiakim’s Son who incurred a special judgment from the Father Stephen and mid was carried away to Babylon with Nebuchadnezzar in 2</w:t>
      </w:r>
      <w:r w:rsidRPr="00B21514">
        <w:rPr>
          <w:sz w:val="24"/>
          <w:szCs w:val="24"/>
          <w:vertAlign w:val="superscript"/>
        </w:rPr>
        <w:t>nd</w:t>
      </w:r>
      <w:r w:rsidRPr="00B21514">
        <w:rPr>
          <w:sz w:val="24"/>
          <w:szCs w:val="24"/>
        </w:rPr>
        <w:t xml:space="preserve"> Kings 24:6-16. Zedekiah (Mattaniah), Uncle of Jehoiachin, blinded and taken into exile in Babylon while Jerusalem and the temple were destroyed in 2</w:t>
      </w:r>
      <w:r w:rsidRPr="00B21514">
        <w:rPr>
          <w:sz w:val="24"/>
          <w:szCs w:val="24"/>
          <w:vertAlign w:val="superscript"/>
        </w:rPr>
        <w:t>nd</w:t>
      </w:r>
      <w:r w:rsidRPr="00B21514">
        <w:rPr>
          <w:sz w:val="24"/>
          <w:szCs w:val="24"/>
        </w:rPr>
        <w:t xml:space="preserve"> Kings 24:17-25:30.    </w:t>
      </w:r>
    </w:p>
    <w:p w:rsidR="008419D2" w:rsidRPr="00B21514" w:rsidRDefault="008419D2" w:rsidP="008419D2">
      <w:pPr>
        <w:spacing w:before="240" w:line="240" w:lineRule="auto"/>
        <w:jc w:val="center"/>
        <w:rPr>
          <w:b/>
          <w:sz w:val="24"/>
          <w:szCs w:val="24"/>
        </w:rPr>
      </w:pPr>
      <w:r w:rsidRPr="00B21514">
        <w:rPr>
          <w:b/>
          <w:sz w:val="24"/>
          <w:szCs w:val="24"/>
        </w:rPr>
        <w:t>THE RANK STRUCTURE OF THE 40 POSITIONS CONSISTING OF 12 EMPEROR’S &amp; 28 CHIEF’S OF POLICE [HIGH PRIEST’S] IN THE NT [NEW TESTAMENT], HT [HIGHER TESTAMENT] IN LUKE &amp; THE MHT [MOST HIGHEST TESTAMENT] IN ACTS</w:t>
      </w:r>
    </w:p>
    <w:p w:rsidR="008419D2" w:rsidRPr="00B21514" w:rsidRDefault="008419D2" w:rsidP="008419D2">
      <w:pPr>
        <w:spacing w:before="240" w:line="240" w:lineRule="auto"/>
        <w:jc w:val="center"/>
        <w:rPr>
          <w:b/>
          <w:sz w:val="24"/>
          <w:szCs w:val="24"/>
        </w:rPr>
      </w:pPr>
      <w:r w:rsidRPr="00B21514">
        <w:rPr>
          <w:b/>
          <w:sz w:val="24"/>
          <w:szCs w:val="24"/>
        </w:rPr>
        <w:t xml:space="preserve">THE 12 EMPEROR’S AUTHORITY VERSES THE LORD STEPHEN’S AUTHORITY IN THE MHT [MOST HIGHEST TESTAMENT] IN ACTS </w:t>
      </w:r>
    </w:p>
    <w:p w:rsidR="008419D2" w:rsidRPr="00B21514" w:rsidRDefault="008419D2" w:rsidP="008419D2">
      <w:pPr>
        <w:spacing w:before="240" w:line="240" w:lineRule="auto"/>
        <w:jc w:val="center"/>
        <w:rPr>
          <w:b/>
          <w:sz w:val="24"/>
          <w:szCs w:val="24"/>
        </w:rPr>
      </w:pPr>
      <w:r w:rsidRPr="00B21514">
        <w:rPr>
          <w:b/>
          <w:sz w:val="24"/>
          <w:szCs w:val="24"/>
        </w:rPr>
        <w:t>The Denial of the Father Stephen our Lord</w:t>
      </w:r>
    </w:p>
    <w:p w:rsidR="008419D2" w:rsidRPr="00B21514" w:rsidRDefault="008419D2" w:rsidP="008419D2">
      <w:pPr>
        <w:spacing w:before="240" w:line="480" w:lineRule="auto"/>
        <w:jc w:val="both"/>
        <w:rPr>
          <w:sz w:val="24"/>
          <w:szCs w:val="24"/>
        </w:rPr>
      </w:pPr>
      <w:r w:rsidRPr="00B2151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B21514">
        <w:rPr>
          <w:sz w:val="24"/>
          <w:szCs w:val="24"/>
        </w:rPr>
        <w:lastRenderedPageBreak/>
        <w:t>33AD &amp; 34AD-37AD for 24 years) is approved at Government Nation Levels (the 10</w:t>
      </w:r>
      <w:r w:rsidRPr="00B21514">
        <w:rPr>
          <w:sz w:val="24"/>
          <w:szCs w:val="24"/>
          <w:vertAlign w:val="superscript"/>
        </w:rPr>
        <w:t>th</w:t>
      </w:r>
      <w:r w:rsidRPr="00B21514">
        <w:rPr>
          <w:sz w:val="24"/>
          <w:szCs w:val="24"/>
        </w:rPr>
        <w:t xml:space="preserve"> Kingdom Position) by the 2</w:t>
      </w:r>
      <w:r w:rsidRPr="00B21514">
        <w:rPr>
          <w:sz w:val="24"/>
          <w:szCs w:val="24"/>
          <w:vertAlign w:val="superscript"/>
        </w:rPr>
        <w:t>nd</w:t>
      </w:r>
      <w:r w:rsidRPr="00B21514">
        <w:rPr>
          <w:sz w:val="24"/>
          <w:szCs w:val="24"/>
        </w:rPr>
        <w:t xml:space="preserve"> Emperor Lordship of Rome named Tiberius Julius Caesar Augustus in His reign from September 18</w:t>
      </w:r>
      <w:r w:rsidRPr="00B21514">
        <w:rPr>
          <w:sz w:val="24"/>
          <w:szCs w:val="24"/>
          <w:vertAlign w:val="superscript"/>
        </w:rPr>
        <w:t>th</w:t>
      </w:r>
      <w:r w:rsidRPr="00B21514">
        <w:rPr>
          <w:sz w:val="24"/>
          <w:szCs w:val="24"/>
        </w:rPr>
        <w:t>, 14AD-March 16</w:t>
      </w:r>
      <w:r w:rsidRPr="00B21514">
        <w:rPr>
          <w:sz w:val="24"/>
          <w:szCs w:val="24"/>
          <w:vertAlign w:val="superscript"/>
        </w:rPr>
        <w:t>th</w:t>
      </w:r>
      <w:r w:rsidRPr="00B2151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21514">
        <w:rPr>
          <w:sz w:val="24"/>
          <w:szCs w:val="24"/>
          <w:vertAlign w:val="superscript"/>
        </w:rPr>
        <w:t>th</w:t>
      </w:r>
      <w:r w:rsidRPr="00B21514">
        <w:rPr>
          <w:sz w:val="24"/>
          <w:szCs w:val="24"/>
        </w:rPr>
        <w:t xml:space="preserve"> Kingdom Position) by the 5</w:t>
      </w:r>
      <w:r w:rsidRPr="00B21514">
        <w:rPr>
          <w:sz w:val="24"/>
          <w:szCs w:val="24"/>
          <w:vertAlign w:val="superscript"/>
        </w:rPr>
        <w:t>th</w:t>
      </w:r>
      <w:r w:rsidRPr="00B21514">
        <w:rPr>
          <w:sz w:val="24"/>
          <w:szCs w:val="24"/>
        </w:rPr>
        <w:t xml:space="preserve"> Emperor Lordship of Rome named Nero Claudius Caesar Augustus Germanicus in His reign of Italy from October 13</w:t>
      </w:r>
      <w:r w:rsidRPr="00B21514">
        <w:rPr>
          <w:sz w:val="24"/>
          <w:szCs w:val="24"/>
          <w:vertAlign w:val="superscript"/>
        </w:rPr>
        <w:t>th</w:t>
      </w:r>
      <w:r w:rsidRPr="00B21514">
        <w:rPr>
          <w:sz w:val="24"/>
          <w:szCs w:val="24"/>
        </w:rPr>
        <w:t>, 54AD-June 9</w:t>
      </w:r>
      <w:r w:rsidRPr="00B21514">
        <w:rPr>
          <w:sz w:val="24"/>
          <w:szCs w:val="24"/>
          <w:vertAlign w:val="superscript"/>
        </w:rPr>
        <w:t>th</w:t>
      </w:r>
      <w:r w:rsidRPr="00B2151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21514">
        <w:rPr>
          <w:sz w:val="24"/>
          <w:szCs w:val="24"/>
          <w:vertAlign w:val="superscript"/>
        </w:rPr>
        <w:t>th</w:t>
      </w:r>
      <w:r w:rsidRPr="00B21514">
        <w:rPr>
          <w:sz w:val="24"/>
          <w:szCs w:val="24"/>
        </w:rPr>
        <w:t xml:space="preserve"> Kingdom Position) by the 2</w:t>
      </w:r>
      <w:r w:rsidRPr="00B21514">
        <w:rPr>
          <w:sz w:val="24"/>
          <w:szCs w:val="24"/>
          <w:vertAlign w:val="superscript"/>
        </w:rPr>
        <w:t>nd</w:t>
      </w:r>
      <w:r w:rsidRPr="00B21514">
        <w:rPr>
          <w:sz w:val="24"/>
          <w:szCs w:val="24"/>
        </w:rPr>
        <w:t xml:space="preserve"> Emperor Lordship of Rome named Tiberius Julius Caesar Augustus in His reign from September 18</w:t>
      </w:r>
      <w:r w:rsidRPr="00B21514">
        <w:rPr>
          <w:sz w:val="24"/>
          <w:szCs w:val="24"/>
          <w:vertAlign w:val="superscript"/>
        </w:rPr>
        <w:t>th</w:t>
      </w:r>
      <w:r w:rsidRPr="00B21514">
        <w:rPr>
          <w:sz w:val="24"/>
          <w:szCs w:val="24"/>
        </w:rPr>
        <w:t>, 14AD-March 16</w:t>
      </w:r>
      <w:r w:rsidRPr="00B21514">
        <w:rPr>
          <w:sz w:val="24"/>
          <w:szCs w:val="24"/>
          <w:vertAlign w:val="superscript"/>
        </w:rPr>
        <w:t>th</w:t>
      </w:r>
      <w:r w:rsidRPr="00B2151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21514">
        <w:rPr>
          <w:sz w:val="24"/>
          <w:szCs w:val="24"/>
          <w:vertAlign w:val="superscript"/>
        </w:rPr>
        <w:t>st</w:t>
      </w:r>
      <w:r w:rsidRPr="00B21514">
        <w:rPr>
          <w:sz w:val="24"/>
          <w:szCs w:val="24"/>
        </w:rPr>
        <w:t xml:space="preserve"> Emperor Lordship of Rome that had the sovereign rule over Israel at the time is named Gaius Julius Caesar Octavianus Divi Filius Augustus had His reign from January 16</w:t>
      </w:r>
      <w:r w:rsidRPr="00B21514">
        <w:rPr>
          <w:sz w:val="24"/>
          <w:szCs w:val="24"/>
          <w:vertAlign w:val="superscript"/>
        </w:rPr>
        <w:t>th</w:t>
      </w:r>
      <w:r w:rsidRPr="00B21514">
        <w:rPr>
          <w:sz w:val="24"/>
          <w:szCs w:val="24"/>
        </w:rPr>
        <w:t>, 27BC-August 19</w:t>
      </w:r>
      <w:r w:rsidRPr="00B21514">
        <w:rPr>
          <w:sz w:val="24"/>
          <w:szCs w:val="24"/>
          <w:vertAlign w:val="superscript"/>
        </w:rPr>
        <w:t>th</w:t>
      </w:r>
      <w:r w:rsidRPr="00B21514">
        <w:rPr>
          <w:sz w:val="24"/>
          <w:szCs w:val="24"/>
        </w:rPr>
        <w:t>, 14AD for 41 years &amp; 7 months. The 3</w:t>
      </w:r>
      <w:r w:rsidRPr="00B21514">
        <w:rPr>
          <w:sz w:val="24"/>
          <w:szCs w:val="24"/>
          <w:vertAlign w:val="superscript"/>
        </w:rPr>
        <w:t>rd</w:t>
      </w:r>
      <w:r w:rsidRPr="00B21514">
        <w:rPr>
          <w:sz w:val="24"/>
          <w:szCs w:val="24"/>
        </w:rPr>
        <w:t xml:space="preserve"> Emperor Lordship of Rome is named Gaius Julius Caesar Augustus Germanicus had His reign from March 16</w:t>
      </w:r>
      <w:r w:rsidRPr="00B21514">
        <w:rPr>
          <w:sz w:val="24"/>
          <w:szCs w:val="24"/>
          <w:vertAlign w:val="superscript"/>
        </w:rPr>
        <w:t>th</w:t>
      </w:r>
      <w:r w:rsidRPr="00B21514">
        <w:rPr>
          <w:sz w:val="24"/>
          <w:szCs w:val="24"/>
        </w:rPr>
        <w:t>, 37AD-January 24</w:t>
      </w:r>
      <w:r w:rsidRPr="00B21514">
        <w:rPr>
          <w:sz w:val="24"/>
          <w:szCs w:val="24"/>
          <w:vertAlign w:val="superscript"/>
        </w:rPr>
        <w:t>th</w:t>
      </w:r>
      <w:r w:rsidRPr="00B21514">
        <w:rPr>
          <w:sz w:val="24"/>
          <w:szCs w:val="24"/>
        </w:rPr>
        <w:t>, 41AD for 3 years &amp; 10 months. The 4</w:t>
      </w:r>
      <w:r w:rsidRPr="00B21514">
        <w:rPr>
          <w:sz w:val="24"/>
          <w:szCs w:val="24"/>
          <w:vertAlign w:val="superscript"/>
        </w:rPr>
        <w:t>th</w:t>
      </w:r>
      <w:r w:rsidRPr="00B21514">
        <w:rPr>
          <w:sz w:val="24"/>
          <w:szCs w:val="24"/>
        </w:rPr>
        <w:t xml:space="preserve"> Emperor Lordship of Rome is named Tiberius Claudius Caesar Augustus Germanicus had His reign from January 24</w:t>
      </w:r>
      <w:r w:rsidRPr="00B21514">
        <w:rPr>
          <w:sz w:val="24"/>
          <w:szCs w:val="24"/>
          <w:vertAlign w:val="superscript"/>
        </w:rPr>
        <w:t>th</w:t>
      </w:r>
      <w:r w:rsidRPr="00B21514">
        <w:rPr>
          <w:sz w:val="24"/>
          <w:szCs w:val="24"/>
        </w:rPr>
        <w:t>, 41AD-October 13</w:t>
      </w:r>
      <w:r w:rsidRPr="00B21514">
        <w:rPr>
          <w:sz w:val="24"/>
          <w:szCs w:val="24"/>
          <w:vertAlign w:val="superscript"/>
        </w:rPr>
        <w:t>th</w:t>
      </w:r>
      <w:r w:rsidRPr="00B21514">
        <w:rPr>
          <w:sz w:val="24"/>
          <w:szCs w:val="24"/>
        </w:rPr>
        <w:t xml:space="preserve">, 54AD for 13 years &amp; 9 months. The 5 reigns of </w:t>
      </w:r>
      <w:r w:rsidRPr="00B21514">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21514">
        <w:rPr>
          <w:sz w:val="24"/>
          <w:szCs w:val="24"/>
          <w:vertAlign w:val="superscript"/>
        </w:rPr>
        <w:t>th</w:t>
      </w:r>
      <w:r w:rsidRPr="00B21514">
        <w:rPr>
          <w:sz w:val="24"/>
          <w:szCs w:val="24"/>
        </w:rPr>
        <w:t xml:space="preserve"> Emperor Lordship of Rome is named Servius Suplicius Galba Caesar Augustus had His reign from June 8</w:t>
      </w:r>
      <w:r w:rsidRPr="00B21514">
        <w:rPr>
          <w:sz w:val="24"/>
          <w:szCs w:val="24"/>
          <w:vertAlign w:val="superscript"/>
        </w:rPr>
        <w:t>th</w:t>
      </w:r>
      <w:r w:rsidRPr="00B21514">
        <w:rPr>
          <w:sz w:val="24"/>
          <w:szCs w:val="24"/>
        </w:rPr>
        <w:t>, 68AD-January 15</w:t>
      </w:r>
      <w:r w:rsidRPr="00B21514">
        <w:rPr>
          <w:sz w:val="24"/>
          <w:szCs w:val="24"/>
          <w:vertAlign w:val="superscript"/>
        </w:rPr>
        <w:t>th</w:t>
      </w:r>
      <w:r w:rsidRPr="00B21514">
        <w:rPr>
          <w:sz w:val="24"/>
          <w:szCs w:val="24"/>
        </w:rPr>
        <w:t>, 69AD for 7 months. The 7</w:t>
      </w:r>
      <w:r w:rsidRPr="00B21514">
        <w:rPr>
          <w:sz w:val="24"/>
          <w:szCs w:val="24"/>
          <w:vertAlign w:val="superscript"/>
        </w:rPr>
        <w:t>th</w:t>
      </w:r>
      <w:r w:rsidRPr="00B21514">
        <w:rPr>
          <w:sz w:val="24"/>
          <w:szCs w:val="24"/>
        </w:rPr>
        <w:t xml:space="preserve"> Emperor Lordship of Rome is named Marcus Salvius Otho Caesar Augustus or Marcus Salvius Otho Nero Caesar Augustus had His reign from January 15</w:t>
      </w:r>
      <w:r w:rsidRPr="00B21514">
        <w:rPr>
          <w:sz w:val="24"/>
          <w:szCs w:val="24"/>
          <w:vertAlign w:val="superscript"/>
        </w:rPr>
        <w:t>th</w:t>
      </w:r>
      <w:r w:rsidRPr="00B21514">
        <w:rPr>
          <w:sz w:val="24"/>
          <w:szCs w:val="24"/>
        </w:rPr>
        <w:t>, 69AD-April 16</w:t>
      </w:r>
      <w:r w:rsidRPr="00B21514">
        <w:rPr>
          <w:sz w:val="24"/>
          <w:szCs w:val="24"/>
          <w:vertAlign w:val="superscript"/>
        </w:rPr>
        <w:t>th</w:t>
      </w:r>
      <w:r w:rsidRPr="00B21514">
        <w:rPr>
          <w:sz w:val="24"/>
          <w:szCs w:val="24"/>
        </w:rPr>
        <w:t>, 69AD for 3 months. The 8</w:t>
      </w:r>
      <w:r w:rsidRPr="00B21514">
        <w:rPr>
          <w:sz w:val="24"/>
          <w:szCs w:val="24"/>
          <w:vertAlign w:val="superscript"/>
        </w:rPr>
        <w:t>th</w:t>
      </w:r>
      <w:r w:rsidRPr="00B21514">
        <w:rPr>
          <w:sz w:val="24"/>
          <w:szCs w:val="24"/>
        </w:rPr>
        <w:t xml:space="preserve"> Emperor Lordship of Rome is named Aulus Vitelius Germanicus Augustus has His reign from April 16</w:t>
      </w:r>
      <w:r w:rsidRPr="00B21514">
        <w:rPr>
          <w:sz w:val="24"/>
          <w:szCs w:val="24"/>
          <w:vertAlign w:val="superscript"/>
        </w:rPr>
        <w:t>th</w:t>
      </w:r>
      <w:r w:rsidRPr="00B21514">
        <w:rPr>
          <w:sz w:val="24"/>
          <w:szCs w:val="24"/>
        </w:rPr>
        <w:t>, 69AD-December 22</w:t>
      </w:r>
      <w:r w:rsidRPr="00B21514">
        <w:rPr>
          <w:sz w:val="24"/>
          <w:szCs w:val="24"/>
          <w:vertAlign w:val="superscript"/>
        </w:rPr>
        <w:t>nd</w:t>
      </w:r>
      <w:r w:rsidRPr="00B21514">
        <w:rPr>
          <w:sz w:val="24"/>
          <w:szCs w:val="24"/>
        </w:rPr>
        <w:t>, 69AD for 8 months. The 9</w:t>
      </w:r>
      <w:r w:rsidRPr="00B21514">
        <w:rPr>
          <w:sz w:val="24"/>
          <w:szCs w:val="24"/>
          <w:vertAlign w:val="superscript"/>
        </w:rPr>
        <w:t>th</w:t>
      </w:r>
      <w:r w:rsidRPr="00B21514">
        <w:rPr>
          <w:sz w:val="24"/>
          <w:szCs w:val="24"/>
        </w:rPr>
        <w:t xml:space="preserve"> Emperor Lordship of Rome is named Titus Flavius Caesar Vespasianus Augustus had His reign from July 1</w:t>
      </w:r>
      <w:r w:rsidRPr="00B21514">
        <w:rPr>
          <w:sz w:val="24"/>
          <w:szCs w:val="24"/>
          <w:vertAlign w:val="superscript"/>
        </w:rPr>
        <w:t>st</w:t>
      </w:r>
      <w:r w:rsidRPr="00B21514">
        <w:rPr>
          <w:sz w:val="24"/>
          <w:szCs w:val="24"/>
        </w:rPr>
        <w:t>, 69AD-June 23</w:t>
      </w:r>
      <w:r w:rsidRPr="00B21514">
        <w:rPr>
          <w:sz w:val="24"/>
          <w:szCs w:val="24"/>
          <w:vertAlign w:val="superscript"/>
        </w:rPr>
        <w:t>rd</w:t>
      </w:r>
      <w:r w:rsidRPr="00B21514">
        <w:rPr>
          <w:sz w:val="24"/>
          <w:szCs w:val="24"/>
        </w:rPr>
        <w:t>, 79AD for 10 years. The 10</w:t>
      </w:r>
      <w:r w:rsidRPr="00B21514">
        <w:rPr>
          <w:sz w:val="24"/>
          <w:szCs w:val="24"/>
          <w:vertAlign w:val="superscript"/>
        </w:rPr>
        <w:t>th</w:t>
      </w:r>
      <w:r w:rsidRPr="00B21514">
        <w:rPr>
          <w:sz w:val="24"/>
          <w:szCs w:val="24"/>
        </w:rPr>
        <w:t xml:space="preserve"> Emperor Lordship of Rome is named Titus Flavius Caesar Vespasianus Augustus had His reign from June 24</w:t>
      </w:r>
      <w:r w:rsidRPr="00B21514">
        <w:rPr>
          <w:sz w:val="24"/>
          <w:szCs w:val="24"/>
          <w:vertAlign w:val="superscript"/>
        </w:rPr>
        <w:t>th</w:t>
      </w:r>
      <w:r w:rsidRPr="00B21514">
        <w:rPr>
          <w:sz w:val="24"/>
          <w:szCs w:val="24"/>
        </w:rPr>
        <w:t>, 79AD-September 13</w:t>
      </w:r>
      <w:r w:rsidRPr="00B21514">
        <w:rPr>
          <w:sz w:val="24"/>
          <w:szCs w:val="24"/>
          <w:vertAlign w:val="superscript"/>
        </w:rPr>
        <w:t>th</w:t>
      </w:r>
      <w:r w:rsidRPr="00B21514">
        <w:rPr>
          <w:sz w:val="24"/>
          <w:szCs w:val="24"/>
        </w:rPr>
        <w:t>, 81AD for 1 year &amp; 9 months. The 11</w:t>
      </w:r>
      <w:r w:rsidRPr="00B21514">
        <w:rPr>
          <w:sz w:val="24"/>
          <w:szCs w:val="24"/>
          <w:vertAlign w:val="superscript"/>
        </w:rPr>
        <w:t>th</w:t>
      </w:r>
      <w:r w:rsidRPr="00B21514">
        <w:rPr>
          <w:sz w:val="24"/>
          <w:szCs w:val="24"/>
        </w:rPr>
        <w:t xml:space="preserve"> Emperor Lordship of Rome is named truly Titus Flavius Caesar Domitianus Augustus had His reign from September 14</w:t>
      </w:r>
      <w:r w:rsidRPr="00B21514">
        <w:rPr>
          <w:sz w:val="24"/>
          <w:szCs w:val="24"/>
          <w:vertAlign w:val="superscript"/>
        </w:rPr>
        <w:t>th</w:t>
      </w:r>
      <w:r w:rsidRPr="00B21514">
        <w:rPr>
          <w:sz w:val="24"/>
          <w:szCs w:val="24"/>
        </w:rPr>
        <w:t>, 81AD-September 18</w:t>
      </w:r>
      <w:r w:rsidRPr="00B21514">
        <w:rPr>
          <w:sz w:val="24"/>
          <w:szCs w:val="24"/>
          <w:vertAlign w:val="superscript"/>
        </w:rPr>
        <w:t>th</w:t>
      </w:r>
      <w:r w:rsidRPr="00B21514">
        <w:rPr>
          <w:sz w:val="24"/>
          <w:szCs w:val="24"/>
        </w:rPr>
        <w:t>, 96AD for about 15 years. The 6</w:t>
      </w:r>
      <w:r w:rsidRPr="00B21514">
        <w:rPr>
          <w:sz w:val="24"/>
          <w:szCs w:val="24"/>
          <w:vertAlign w:val="superscript"/>
        </w:rPr>
        <w:t>th</w:t>
      </w:r>
      <w:r w:rsidRPr="00B21514">
        <w:rPr>
          <w:sz w:val="24"/>
          <w:szCs w:val="24"/>
        </w:rPr>
        <w:t xml:space="preserve"> to 11</w:t>
      </w:r>
      <w:r w:rsidRPr="00B21514">
        <w:rPr>
          <w:sz w:val="24"/>
          <w:szCs w:val="24"/>
          <w:vertAlign w:val="superscript"/>
        </w:rPr>
        <w:t>th</w:t>
      </w:r>
      <w:r w:rsidRPr="00B21514">
        <w:rPr>
          <w:sz w:val="24"/>
          <w:szCs w:val="24"/>
        </w:rPr>
        <w:t xml:space="preserve"> Emperors Lordships from June 8</w:t>
      </w:r>
      <w:r w:rsidRPr="00B21514">
        <w:rPr>
          <w:sz w:val="24"/>
          <w:szCs w:val="24"/>
          <w:vertAlign w:val="superscript"/>
        </w:rPr>
        <w:t>th</w:t>
      </w:r>
      <w:r w:rsidRPr="00B21514">
        <w:rPr>
          <w:sz w:val="24"/>
          <w:szCs w:val="24"/>
        </w:rPr>
        <w:t>, 68AD-September 18</w:t>
      </w:r>
      <w:r w:rsidRPr="00B21514">
        <w:rPr>
          <w:sz w:val="24"/>
          <w:szCs w:val="24"/>
          <w:vertAlign w:val="superscript"/>
        </w:rPr>
        <w:t>th</w:t>
      </w:r>
      <w:r w:rsidRPr="00B21514">
        <w:rPr>
          <w:sz w:val="24"/>
          <w:szCs w:val="24"/>
        </w:rPr>
        <w:t>, 96AD for about 28 years were during the writing of the Gospel Book of Matthew (maybe), Gospel Book of Mark (maybe), Gospel Book of Luke (maybe), Gospel Book of John, the Book of Hebrews, the Book of 1</w:t>
      </w:r>
      <w:r w:rsidRPr="00B21514">
        <w:rPr>
          <w:sz w:val="24"/>
          <w:szCs w:val="24"/>
          <w:vertAlign w:val="superscript"/>
        </w:rPr>
        <w:t>st</w:t>
      </w:r>
      <w:r w:rsidRPr="00B21514">
        <w:rPr>
          <w:sz w:val="24"/>
          <w:szCs w:val="24"/>
        </w:rPr>
        <w:t xml:space="preserve"> John, the Book of 2</w:t>
      </w:r>
      <w:r w:rsidRPr="00B21514">
        <w:rPr>
          <w:sz w:val="24"/>
          <w:szCs w:val="24"/>
          <w:vertAlign w:val="superscript"/>
        </w:rPr>
        <w:t>nd</w:t>
      </w:r>
      <w:r w:rsidRPr="00B21514">
        <w:rPr>
          <w:sz w:val="24"/>
          <w:szCs w:val="24"/>
        </w:rPr>
        <w:t xml:space="preserve"> John, the Book of 3</w:t>
      </w:r>
      <w:r w:rsidRPr="00B21514">
        <w:rPr>
          <w:sz w:val="24"/>
          <w:szCs w:val="24"/>
          <w:vertAlign w:val="superscript"/>
        </w:rPr>
        <w:t>rd</w:t>
      </w:r>
      <w:r w:rsidRPr="00B21514">
        <w:rPr>
          <w:sz w:val="24"/>
          <w:szCs w:val="24"/>
        </w:rPr>
        <w:t xml:space="preserve"> John, the Book of Jude (maybe) &amp; the Book of Revelation.  </w:t>
      </w:r>
    </w:p>
    <w:p w:rsidR="008419D2" w:rsidRPr="00B21514" w:rsidRDefault="008419D2" w:rsidP="008419D2">
      <w:pPr>
        <w:spacing w:before="240" w:line="480" w:lineRule="auto"/>
        <w:jc w:val="both"/>
        <w:rPr>
          <w:sz w:val="24"/>
          <w:szCs w:val="24"/>
        </w:rPr>
      </w:pPr>
      <w:r w:rsidRPr="00B21514">
        <w:rPr>
          <w:sz w:val="24"/>
          <w:szCs w:val="24"/>
        </w:rPr>
        <w:t>The Succession of the 12 Roman Emperors: The name “</w:t>
      </w:r>
      <w:r w:rsidRPr="00B21514">
        <w:rPr>
          <w:b/>
          <w:sz w:val="24"/>
          <w:szCs w:val="24"/>
        </w:rPr>
        <w:t>Caesar</w:t>
      </w:r>
      <w:r w:rsidRPr="00B21514">
        <w:rPr>
          <w:sz w:val="24"/>
          <w:szCs w:val="24"/>
        </w:rPr>
        <w:t xml:space="preserve">” derives from the German </w:t>
      </w:r>
      <w:r w:rsidRPr="00B21514">
        <w:rPr>
          <w:b/>
          <w:i/>
          <w:sz w:val="24"/>
          <w:szCs w:val="24"/>
        </w:rPr>
        <w:t>Kaiser</w:t>
      </w:r>
      <w:r w:rsidRPr="00B21514">
        <w:rPr>
          <w:sz w:val="24"/>
          <w:szCs w:val="24"/>
        </w:rPr>
        <w:t xml:space="preserve">, Dutch </w:t>
      </w:r>
      <w:r w:rsidRPr="00B21514">
        <w:rPr>
          <w:b/>
          <w:i/>
          <w:sz w:val="24"/>
          <w:szCs w:val="24"/>
        </w:rPr>
        <w:t>Keizer</w:t>
      </w:r>
      <w:r w:rsidRPr="00B21514">
        <w:rPr>
          <w:sz w:val="24"/>
          <w:szCs w:val="24"/>
        </w:rPr>
        <w:t xml:space="preserve"> and Russian </w:t>
      </w:r>
      <w:r w:rsidRPr="00B21514">
        <w:rPr>
          <w:b/>
          <w:i/>
          <w:sz w:val="24"/>
          <w:szCs w:val="24"/>
        </w:rPr>
        <w:t>Czar</w:t>
      </w:r>
      <w:r w:rsidRPr="00B21514">
        <w:rPr>
          <w:sz w:val="24"/>
          <w:szCs w:val="24"/>
        </w:rPr>
        <w:t xml:space="preserve"> which goes back to the family of Julius Caesar from </w:t>
      </w:r>
      <w:r w:rsidRPr="00B21514">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8419D2" w:rsidRPr="00B21514" w:rsidRDefault="008419D2" w:rsidP="008419D2">
      <w:pPr>
        <w:spacing w:before="240" w:line="480" w:lineRule="auto"/>
        <w:jc w:val="both"/>
        <w:rPr>
          <w:sz w:val="24"/>
          <w:szCs w:val="24"/>
        </w:rPr>
      </w:pPr>
      <w:r w:rsidRPr="00B2151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21514">
        <w:rPr>
          <w:sz w:val="24"/>
          <w:szCs w:val="24"/>
          <w:vertAlign w:val="superscript"/>
        </w:rPr>
        <w:t>th</w:t>
      </w:r>
      <w:r w:rsidRPr="00B21514">
        <w:rPr>
          <w:sz w:val="24"/>
          <w:szCs w:val="24"/>
        </w:rPr>
        <w:t xml:space="preserve">, 12 AD]. Even though the conspiracy was a success, its purposes failed. In the Civil War that followed, Caesar’s Nephew Octavian emerged as Victor and in 31BC became the first Roman Emperor.            </w:t>
      </w:r>
    </w:p>
    <w:p w:rsidR="008419D2" w:rsidRPr="00B21514" w:rsidRDefault="008419D2" w:rsidP="008419D2">
      <w:pPr>
        <w:spacing w:before="240" w:line="480" w:lineRule="auto"/>
        <w:jc w:val="both"/>
        <w:rPr>
          <w:sz w:val="24"/>
          <w:szCs w:val="24"/>
        </w:rPr>
      </w:pPr>
      <w:r w:rsidRPr="00B2151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B21514">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B21514">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B21514">
        <w:rPr>
          <w:sz w:val="24"/>
          <w:szCs w:val="24"/>
        </w:rPr>
        <w:lastRenderedPageBreak/>
        <w:t>6 and banished to Vienne in Southern France. Augustus died by a brief illness in AD 14 [at the point around the Father Stephen’s Birth in about March 7</w:t>
      </w:r>
      <w:r w:rsidRPr="00B21514">
        <w:rPr>
          <w:sz w:val="24"/>
          <w:szCs w:val="24"/>
          <w:vertAlign w:val="superscript"/>
        </w:rPr>
        <w:t>th</w:t>
      </w:r>
      <w:r w:rsidRPr="00B2151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8419D2" w:rsidRPr="00B21514" w:rsidRDefault="008419D2" w:rsidP="008419D2">
      <w:pPr>
        <w:spacing w:before="240" w:line="480" w:lineRule="auto"/>
        <w:jc w:val="both"/>
        <w:rPr>
          <w:sz w:val="24"/>
          <w:szCs w:val="24"/>
        </w:rPr>
      </w:pPr>
      <w:r w:rsidRPr="00B21514">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B21514">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B21514">
        <w:rPr>
          <w:sz w:val="24"/>
          <w:szCs w:val="24"/>
          <w:vertAlign w:val="superscript"/>
        </w:rPr>
        <w:t>th</w:t>
      </w:r>
      <w:r w:rsidRPr="00B2151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8419D2" w:rsidRPr="00B21514" w:rsidRDefault="008419D2" w:rsidP="008419D2">
      <w:pPr>
        <w:spacing w:before="240" w:line="480" w:lineRule="auto"/>
        <w:jc w:val="both"/>
        <w:rPr>
          <w:sz w:val="24"/>
          <w:szCs w:val="24"/>
        </w:rPr>
      </w:pPr>
      <w:r w:rsidRPr="00B2151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B21514">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8419D2" w:rsidRPr="00B21514" w:rsidRDefault="008419D2" w:rsidP="008419D2">
      <w:pPr>
        <w:spacing w:before="240" w:line="480" w:lineRule="auto"/>
        <w:jc w:val="both"/>
        <w:rPr>
          <w:sz w:val="24"/>
          <w:szCs w:val="24"/>
        </w:rPr>
      </w:pPr>
      <w:r w:rsidRPr="00B2151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B21514">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8419D2" w:rsidRPr="00B21514" w:rsidRDefault="008419D2" w:rsidP="008419D2">
      <w:pPr>
        <w:spacing w:before="240" w:line="480" w:lineRule="auto"/>
        <w:jc w:val="both"/>
        <w:rPr>
          <w:sz w:val="24"/>
          <w:szCs w:val="24"/>
        </w:rPr>
      </w:pPr>
      <w:r w:rsidRPr="00B21514">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B21514">
        <w:rPr>
          <w:sz w:val="24"/>
          <w:szCs w:val="24"/>
        </w:rPr>
        <w:lastRenderedPageBreak/>
        <w:t>that the Christians was to blame for the devastation of Rome and many Christians were persecuted in 1</w:t>
      </w:r>
      <w:r w:rsidRPr="00B21514">
        <w:rPr>
          <w:sz w:val="24"/>
          <w:szCs w:val="24"/>
          <w:vertAlign w:val="superscript"/>
        </w:rPr>
        <w:t>st</w:t>
      </w:r>
      <w:r w:rsidRPr="00B2151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8419D2" w:rsidRPr="00B21514" w:rsidRDefault="008419D2" w:rsidP="008419D2">
      <w:pPr>
        <w:spacing w:before="240" w:line="480" w:lineRule="auto"/>
        <w:jc w:val="both"/>
        <w:rPr>
          <w:sz w:val="24"/>
          <w:szCs w:val="24"/>
        </w:rPr>
      </w:pPr>
      <w:r w:rsidRPr="00B2151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8419D2" w:rsidRPr="00B21514" w:rsidRDefault="008419D2" w:rsidP="008419D2">
      <w:pPr>
        <w:spacing w:before="240" w:line="480" w:lineRule="auto"/>
        <w:jc w:val="both"/>
        <w:rPr>
          <w:sz w:val="24"/>
          <w:szCs w:val="24"/>
        </w:rPr>
      </w:pPr>
      <w:r w:rsidRPr="00B21514">
        <w:rPr>
          <w:sz w:val="24"/>
          <w:szCs w:val="24"/>
        </w:rPr>
        <w:t xml:space="preserve">Otho: Otho’s Life is from AD 32 to AD 69. He ruled for 95 days before committing suicide when Vitellius’ Army defeated Him in Battle. </w:t>
      </w:r>
    </w:p>
    <w:p w:rsidR="008419D2" w:rsidRPr="00B21514" w:rsidRDefault="008419D2" w:rsidP="008419D2">
      <w:pPr>
        <w:spacing w:before="240" w:line="480" w:lineRule="auto"/>
        <w:jc w:val="both"/>
        <w:rPr>
          <w:sz w:val="24"/>
          <w:szCs w:val="24"/>
        </w:rPr>
      </w:pPr>
      <w:r w:rsidRPr="00B2151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B21514">
        <w:rPr>
          <w:sz w:val="24"/>
          <w:szCs w:val="24"/>
        </w:rPr>
        <w:lastRenderedPageBreak/>
        <w:t xml:space="preserve">Command of His Armies in Judea, and was proclaimed Emperor by Tiberius Julius Alexander, a Prefect of Egypt and went to Rome. His advance guard captured and killed Vitellius. </w:t>
      </w:r>
    </w:p>
    <w:p w:rsidR="008419D2" w:rsidRPr="00B21514" w:rsidRDefault="008419D2" w:rsidP="008419D2">
      <w:pPr>
        <w:spacing w:before="240" w:line="480" w:lineRule="auto"/>
        <w:jc w:val="both"/>
        <w:rPr>
          <w:sz w:val="24"/>
          <w:szCs w:val="24"/>
        </w:rPr>
      </w:pPr>
      <w:r w:rsidRPr="00B2151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8419D2" w:rsidRPr="00B21514" w:rsidRDefault="008419D2" w:rsidP="008419D2">
      <w:pPr>
        <w:spacing w:before="240" w:line="480" w:lineRule="auto"/>
        <w:jc w:val="both"/>
        <w:rPr>
          <w:sz w:val="24"/>
          <w:szCs w:val="24"/>
        </w:rPr>
      </w:pPr>
      <w:r w:rsidRPr="00B2151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21514">
        <w:rPr>
          <w:sz w:val="24"/>
          <w:szCs w:val="24"/>
          <w:vertAlign w:val="superscript"/>
        </w:rPr>
        <w:t>th</w:t>
      </w:r>
      <w:r w:rsidRPr="00B2151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B21514">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8419D2" w:rsidRPr="00B21514" w:rsidRDefault="008419D2" w:rsidP="008419D2">
      <w:pPr>
        <w:spacing w:before="240" w:line="480" w:lineRule="auto"/>
        <w:jc w:val="both"/>
        <w:rPr>
          <w:sz w:val="24"/>
          <w:szCs w:val="24"/>
        </w:rPr>
      </w:pPr>
      <w:r w:rsidRPr="00B2151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8419D2" w:rsidRPr="00B21514" w:rsidRDefault="008419D2" w:rsidP="008419D2">
      <w:pPr>
        <w:spacing w:before="240" w:line="480" w:lineRule="auto"/>
        <w:jc w:val="center"/>
        <w:rPr>
          <w:b/>
          <w:sz w:val="24"/>
          <w:szCs w:val="24"/>
        </w:rPr>
      </w:pPr>
      <w:r w:rsidRPr="00B21514">
        <w:rPr>
          <w:b/>
          <w:sz w:val="24"/>
          <w:szCs w:val="24"/>
        </w:rPr>
        <w:lastRenderedPageBreak/>
        <w:t>The Eternal Charge of Blasphemy against the Father Stephen our Lord</w:t>
      </w:r>
    </w:p>
    <w:p w:rsidR="008419D2" w:rsidRPr="00B21514" w:rsidRDefault="008419D2" w:rsidP="008419D2">
      <w:pPr>
        <w:spacing w:before="240" w:line="480" w:lineRule="auto"/>
        <w:jc w:val="both"/>
        <w:rPr>
          <w:sz w:val="24"/>
          <w:szCs w:val="24"/>
        </w:rPr>
      </w:pPr>
      <w:r w:rsidRPr="00B21514">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B21514">
        <w:rPr>
          <w:sz w:val="24"/>
          <w:szCs w:val="24"/>
          <w:vertAlign w:val="superscript"/>
        </w:rPr>
        <w:t>nd</w:t>
      </w:r>
      <w:r w:rsidRPr="00B21514">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8419D2" w:rsidRPr="00B21514" w:rsidRDefault="008419D2" w:rsidP="008419D2">
      <w:pPr>
        <w:spacing w:before="240" w:line="480" w:lineRule="auto"/>
        <w:jc w:val="center"/>
        <w:rPr>
          <w:b/>
          <w:sz w:val="24"/>
          <w:szCs w:val="24"/>
        </w:rPr>
      </w:pPr>
      <w:r w:rsidRPr="00B21514">
        <w:rPr>
          <w:b/>
          <w:sz w:val="24"/>
          <w:szCs w:val="24"/>
        </w:rPr>
        <w:lastRenderedPageBreak/>
        <w:t>THE 28 CHIEF’S OF POLICE AUTHORITY VERSES THE LORD STEPHEN’S AUTHORITY IN THE HT</w:t>
      </w:r>
    </w:p>
    <w:p w:rsidR="008419D2" w:rsidRPr="00B21514" w:rsidRDefault="008419D2" w:rsidP="008419D2">
      <w:pPr>
        <w:spacing w:before="240" w:line="480" w:lineRule="auto"/>
        <w:jc w:val="both"/>
        <w:rPr>
          <w:sz w:val="24"/>
          <w:szCs w:val="24"/>
        </w:rPr>
      </w:pPr>
      <w:r w:rsidRPr="00B21514">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8419D2" w:rsidRPr="00B21514" w:rsidRDefault="008419D2" w:rsidP="008419D2">
      <w:pPr>
        <w:spacing w:line="480" w:lineRule="auto"/>
        <w:jc w:val="both"/>
        <w:rPr>
          <w:sz w:val="24"/>
          <w:szCs w:val="24"/>
        </w:rPr>
      </w:pPr>
      <w:r w:rsidRPr="00B21514">
        <w:rPr>
          <w:sz w:val="24"/>
          <w:szCs w:val="24"/>
        </w:rPr>
        <w:lastRenderedPageBreak/>
        <w:t xml:space="preserve">Also </w:t>
      </w:r>
      <w:r w:rsidRPr="00B21514">
        <w:rPr>
          <w:b/>
          <w:sz w:val="24"/>
          <w:szCs w:val="24"/>
        </w:rPr>
        <w:t xml:space="preserve">Stephen’s Martyrdom </w:t>
      </w:r>
      <w:r w:rsidRPr="00B21514">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B21514">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B21514">
        <w:rPr>
          <w:sz w:val="24"/>
          <w:szCs w:val="24"/>
          <w:vertAlign w:val="superscript"/>
        </w:rPr>
        <w:t>nd</w:t>
      </w:r>
      <w:r w:rsidRPr="00B21514">
        <w:rPr>
          <w:sz w:val="24"/>
          <w:szCs w:val="24"/>
        </w:rPr>
        <w:t xml:space="preserve"> Peter 2:4. Stephen makes a way of escape for the Angels (Lords). To be locked up in Hell, it was only designed with 10 keys that the Lord Yah has for the Married Lord called Wisdom &amp; His party. The 10</w:t>
      </w:r>
      <w:r w:rsidRPr="00B21514">
        <w:rPr>
          <w:sz w:val="24"/>
          <w:szCs w:val="24"/>
          <w:vertAlign w:val="superscript"/>
        </w:rPr>
        <w:t>th</w:t>
      </w:r>
      <w:r w:rsidRPr="00B21514">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B21514">
        <w:rPr>
          <w:b/>
          <w:sz w:val="24"/>
          <w:szCs w:val="24"/>
        </w:rPr>
        <w:t>Does the Son Jesus Our Lord fully know His Father Stephen Our Lord</w:t>
      </w:r>
      <w:r w:rsidRPr="00B21514">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B21514">
        <w:rPr>
          <w:sz w:val="24"/>
          <w:szCs w:val="24"/>
          <w:vertAlign w:val="superscript"/>
        </w:rPr>
        <w:t>st</w:t>
      </w:r>
      <w:r w:rsidRPr="00B21514">
        <w:rPr>
          <w:sz w:val="24"/>
          <w:szCs w:val="24"/>
        </w:rPr>
        <w:t xml:space="preserve"> Peter 1:17-21. The prison in Hell of the </w:t>
      </w:r>
      <w:r w:rsidRPr="00B21514">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B21514">
        <w:rPr>
          <w:sz w:val="24"/>
          <w:szCs w:val="24"/>
          <w:vertAlign w:val="superscript"/>
        </w:rPr>
        <w:t>nd</w:t>
      </w:r>
      <w:r w:rsidRPr="00B21514">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B21514">
        <w:rPr>
          <w:sz w:val="24"/>
          <w:szCs w:val="24"/>
          <w:vertAlign w:val="superscript"/>
        </w:rPr>
        <w:t>nd</w:t>
      </w:r>
      <w:r w:rsidRPr="00B21514">
        <w:rPr>
          <w:sz w:val="24"/>
          <w:szCs w:val="24"/>
        </w:rPr>
        <w:t xml:space="preserve"> chance in 1</w:t>
      </w:r>
      <w:r w:rsidRPr="00B21514">
        <w:rPr>
          <w:sz w:val="24"/>
          <w:szCs w:val="24"/>
          <w:vertAlign w:val="superscript"/>
        </w:rPr>
        <w:t>st</w:t>
      </w:r>
      <w:r w:rsidRPr="00B21514">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B21514">
        <w:rPr>
          <w:sz w:val="24"/>
          <w:szCs w:val="24"/>
          <w:vertAlign w:val="superscript"/>
        </w:rPr>
        <w:t>st</w:t>
      </w:r>
      <w:r w:rsidRPr="00B21514">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B21514">
        <w:rPr>
          <w:sz w:val="24"/>
          <w:szCs w:val="24"/>
          <w:vertAlign w:val="superscript"/>
        </w:rPr>
        <w:t>st</w:t>
      </w:r>
      <w:r w:rsidRPr="00B21514">
        <w:rPr>
          <w:sz w:val="24"/>
          <w:szCs w:val="24"/>
        </w:rPr>
        <w:t xml:space="preserve"> Peter 3:19 it says Stephen went to Hell &amp; counseled to the Angels </w:t>
      </w:r>
      <w:r w:rsidRPr="00B21514">
        <w:rPr>
          <w:sz w:val="24"/>
          <w:szCs w:val="24"/>
        </w:rPr>
        <w:lastRenderedPageBreak/>
        <w:t>(Lords) to release them by eternal mercy in Psalms 86:13 &amp; Acts 2:27, 31. The prison on the 9</w:t>
      </w:r>
      <w:r w:rsidRPr="00B21514">
        <w:rPr>
          <w:sz w:val="24"/>
          <w:szCs w:val="24"/>
          <w:vertAlign w:val="superscript"/>
        </w:rPr>
        <w:t>th</w:t>
      </w:r>
      <w:r w:rsidRPr="00B21514">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B21514">
        <w:rPr>
          <w:sz w:val="24"/>
          <w:szCs w:val="24"/>
          <w:vertAlign w:val="superscript"/>
        </w:rPr>
        <w:t>nd</w:t>
      </w:r>
      <w:r w:rsidRPr="00B21514">
        <w:rPr>
          <w:sz w:val="24"/>
          <w:szCs w:val="24"/>
        </w:rPr>
        <w:t xml:space="preserve"> Serpent Lucifer called Married Lord called Wisdom in “Qanah” (Sexual Eros Love) made the 1</w:t>
      </w:r>
      <w:r w:rsidRPr="00B21514">
        <w:rPr>
          <w:sz w:val="24"/>
          <w:szCs w:val="24"/>
          <w:vertAlign w:val="superscript"/>
        </w:rPr>
        <w:t>st</w:t>
      </w:r>
      <w:r w:rsidRPr="00B21514">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B21514">
        <w:rPr>
          <w:sz w:val="24"/>
          <w:szCs w:val="24"/>
          <w:vertAlign w:val="superscript"/>
        </w:rPr>
        <w:t>nd</w:t>
      </w:r>
      <w:r w:rsidRPr="00B21514">
        <w:rPr>
          <w:sz w:val="24"/>
          <w:szCs w:val="24"/>
        </w:rPr>
        <w:t xml:space="preserve"> Peter 3:8 in March 2012AD based on the date with the life of the Son Jesus &amp; the Father Stephen was from 4BC-12AD. This Universe lasting trillions of years is proven in Isaiah 24; Hebrews 1:2 &amp; 2</w:t>
      </w:r>
      <w:r w:rsidRPr="00B21514">
        <w:rPr>
          <w:sz w:val="24"/>
          <w:szCs w:val="24"/>
          <w:vertAlign w:val="superscript"/>
        </w:rPr>
        <w:t>nd</w:t>
      </w:r>
      <w:r w:rsidRPr="00B21514">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B21514">
        <w:rPr>
          <w:sz w:val="24"/>
          <w:szCs w:val="24"/>
          <w:vertAlign w:val="superscript"/>
        </w:rPr>
        <w:t>nd</w:t>
      </w:r>
      <w:r w:rsidRPr="00B21514">
        <w:rPr>
          <w:sz w:val="24"/>
          <w:szCs w:val="24"/>
        </w:rPr>
        <w:t xml:space="preserve"> Peter 3:8. No one knows the day (12,000/24,000 years) or hour (1,000/2,000 years) of the Father Stephen Our Lord in Matthew 24:36-44. The day equal to </w:t>
      </w:r>
      <w:r w:rsidRPr="00B21514">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B21514">
        <w:rPr>
          <w:sz w:val="24"/>
          <w:szCs w:val="24"/>
          <w:vertAlign w:val="superscript"/>
        </w:rPr>
        <w:t>nd</w:t>
      </w:r>
      <w:r w:rsidRPr="00B21514">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B21514">
        <w:rPr>
          <w:sz w:val="24"/>
          <w:szCs w:val="24"/>
          <w:vertAlign w:val="superscript"/>
        </w:rPr>
        <w:t>nd</w:t>
      </w:r>
      <w:r w:rsidRPr="00B21514">
        <w:rPr>
          <w:sz w:val="24"/>
          <w:szCs w:val="24"/>
        </w:rPr>
        <w:t xml:space="preserve"> Esdras 14:22; Sirach 24:9; 2</w:t>
      </w:r>
      <w:r w:rsidRPr="00B21514">
        <w:rPr>
          <w:sz w:val="24"/>
          <w:szCs w:val="24"/>
          <w:vertAlign w:val="superscript"/>
        </w:rPr>
        <w:t>nd</w:t>
      </w:r>
      <w:r w:rsidRPr="00B21514">
        <w:rPr>
          <w:sz w:val="24"/>
          <w:szCs w:val="24"/>
        </w:rPr>
        <w:t xml:space="preserve"> Maccabees 7:23; Matthew 13:35; 25:34; Luke 16:8; 20:35; John 8:23; 13:1; 15:19; 16:28; 17:5, 11, 14, 24; 18:36; 21:25; Acts 15:18; Romans 1:20; 16:25; 1</w:t>
      </w:r>
      <w:r w:rsidRPr="00B21514">
        <w:rPr>
          <w:sz w:val="24"/>
          <w:szCs w:val="24"/>
          <w:vertAlign w:val="superscript"/>
        </w:rPr>
        <w:t>st</w:t>
      </w:r>
      <w:r w:rsidRPr="00B21514">
        <w:rPr>
          <w:sz w:val="24"/>
          <w:szCs w:val="24"/>
        </w:rPr>
        <w:t xml:space="preserve"> Corinthians 2:7; Ephesians 1:4; 3:9; 2</w:t>
      </w:r>
      <w:r w:rsidRPr="00B21514">
        <w:rPr>
          <w:sz w:val="24"/>
          <w:szCs w:val="24"/>
          <w:vertAlign w:val="superscript"/>
        </w:rPr>
        <w:t>nd</w:t>
      </w:r>
      <w:r w:rsidRPr="00B21514">
        <w:rPr>
          <w:sz w:val="24"/>
          <w:szCs w:val="24"/>
        </w:rPr>
        <w:t xml:space="preserve"> Timothy 1:9; Titus 1:2; Hebrews 1:2; 4:3; 11:3; 1</w:t>
      </w:r>
      <w:r w:rsidRPr="00B21514">
        <w:rPr>
          <w:sz w:val="24"/>
          <w:szCs w:val="24"/>
          <w:vertAlign w:val="superscript"/>
        </w:rPr>
        <w:t>st</w:t>
      </w:r>
      <w:r w:rsidRPr="00B21514">
        <w:rPr>
          <w:sz w:val="24"/>
          <w:szCs w:val="24"/>
        </w:rPr>
        <w:t xml:space="preserve"> Peter 1:20 &amp; Revelation 11:15. Life may have been on the planet Mercury 1</w:t>
      </w:r>
      <w:r w:rsidRPr="00B21514">
        <w:rPr>
          <w:sz w:val="24"/>
          <w:szCs w:val="24"/>
          <w:vertAlign w:val="superscript"/>
        </w:rPr>
        <w:t>st</w:t>
      </w:r>
      <w:r w:rsidRPr="00B21514">
        <w:rPr>
          <w:sz w:val="24"/>
          <w:szCs w:val="24"/>
        </w:rPr>
        <w:t xml:space="preserve"> from the sun linked to the Lord Lucifer the Married Lord called Wisdom &amp; the planet Venus 2</w:t>
      </w:r>
      <w:r w:rsidRPr="00B21514">
        <w:rPr>
          <w:sz w:val="24"/>
          <w:szCs w:val="24"/>
          <w:vertAlign w:val="superscript"/>
        </w:rPr>
        <w:t>nd</w:t>
      </w:r>
      <w:r w:rsidRPr="00B21514">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B21514">
        <w:rPr>
          <w:sz w:val="24"/>
          <w:szCs w:val="24"/>
          <w:vertAlign w:val="superscript"/>
        </w:rPr>
        <w:t>st</w:t>
      </w:r>
      <w:r w:rsidRPr="00B21514">
        <w:rPr>
          <w:sz w:val="24"/>
          <w:szCs w:val="24"/>
        </w:rPr>
        <w:t xml:space="preserve"> Corinthians 15:38, 40, 47, 55 and 2</w:t>
      </w:r>
      <w:r w:rsidRPr="00B21514">
        <w:rPr>
          <w:sz w:val="24"/>
          <w:szCs w:val="24"/>
          <w:vertAlign w:val="superscript"/>
        </w:rPr>
        <w:t>nd</w:t>
      </w:r>
      <w:r w:rsidRPr="00B21514">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B21514">
        <w:rPr>
          <w:sz w:val="24"/>
          <w:szCs w:val="24"/>
          <w:vertAlign w:val="superscript"/>
        </w:rPr>
        <w:t>nd</w:t>
      </w:r>
      <w:r w:rsidRPr="00B21514">
        <w:rPr>
          <w:sz w:val="24"/>
          <w:szCs w:val="24"/>
        </w:rPr>
        <w:t xml:space="preserve"> Old Universe &amp; the Young </w:t>
      </w:r>
      <w:r w:rsidRPr="00B21514">
        <w:rPr>
          <w:sz w:val="24"/>
          <w:szCs w:val="24"/>
        </w:rPr>
        <w:lastRenderedPageBreak/>
        <w:t>Lordship/Heaven is Sexless without sin. The 2</w:t>
      </w:r>
      <w:r w:rsidRPr="00B21514">
        <w:rPr>
          <w:sz w:val="24"/>
          <w:szCs w:val="24"/>
          <w:vertAlign w:val="superscript"/>
        </w:rPr>
        <w:t>nd</w:t>
      </w:r>
      <w:r w:rsidRPr="00B21514">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B21514">
        <w:rPr>
          <w:sz w:val="24"/>
          <w:szCs w:val="24"/>
          <w:vertAlign w:val="superscript"/>
        </w:rPr>
        <w:t>nd</w:t>
      </w:r>
      <w:r w:rsidRPr="00B21514">
        <w:rPr>
          <w:sz w:val="24"/>
          <w:szCs w:val="24"/>
        </w:rPr>
        <w:t xml:space="preserve"> Peter 2:4-5. The Young Universe began in Genesis 8:20 &amp; will end by fire in 2</w:t>
      </w:r>
      <w:r w:rsidRPr="00B21514">
        <w:rPr>
          <w:sz w:val="24"/>
          <w:szCs w:val="24"/>
          <w:vertAlign w:val="superscript"/>
        </w:rPr>
        <w:t>nd</w:t>
      </w:r>
      <w:r w:rsidRPr="00B21514">
        <w:rPr>
          <w:sz w:val="24"/>
          <w:szCs w:val="24"/>
        </w:rPr>
        <w:t xml:space="preserve"> Peter 3:10-13 &amp; Revelation 20:15. Job’s sinless marriage is sexless before Adam’s sinful marriage in the Old part of the 2</w:t>
      </w:r>
      <w:r w:rsidRPr="00B21514">
        <w:rPr>
          <w:sz w:val="24"/>
          <w:szCs w:val="24"/>
          <w:vertAlign w:val="superscript"/>
        </w:rPr>
        <w:t>nd</w:t>
      </w:r>
      <w:r w:rsidRPr="00B21514">
        <w:rPr>
          <w:sz w:val="24"/>
          <w:szCs w:val="24"/>
        </w:rPr>
        <w:t xml:space="preserve"> Universe in Genesis 2:24-6:7 &amp; Job 1:1-37:24. In the beginning of the 1</w:t>
      </w:r>
      <w:r w:rsidRPr="00B21514">
        <w:rPr>
          <w:sz w:val="24"/>
          <w:szCs w:val="24"/>
          <w:vertAlign w:val="superscript"/>
        </w:rPr>
        <w:t>st</w:t>
      </w:r>
      <w:r w:rsidRPr="00B21514">
        <w:rPr>
          <w:sz w:val="24"/>
          <w:szCs w:val="24"/>
        </w:rPr>
        <w:t xml:space="preserve"> Lordship over the 1</w:t>
      </w:r>
      <w:r w:rsidRPr="00B21514">
        <w:rPr>
          <w:sz w:val="24"/>
          <w:szCs w:val="24"/>
          <w:vertAlign w:val="superscript"/>
        </w:rPr>
        <w:t>st</w:t>
      </w:r>
      <w:r w:rsidRPr="00B21514">
        <w:rPr>
          <w:sz w:val="24"/>
          <w:szCs w:val="24"/>
        </w:rPr>
        <w:t xml:space="preserve"> Heaven/Earth the Married Lord called Wisdom was created from everlasting, also the other Lords also were from eternity in Proverbs 8:23. When the Married Lord called Wisdom went to the 2</w:t>
      </w:r>
      <w:r w:rsidRPr="00B21514">
        <w:rPr>
          <w:sz w:val="24"/>
          <w:szCs w:val="24"/>
          <w:vertAlign w:val="superscript"/>
        </w:rPr>
        <w:t>nd</w:t>
      </w:r>
      <w:r w:rsidRPr="00B21514">
        <w:rPr>
          <w:sz w:val="24"/>
          <w:szCs w:val="24"/>
        </w:rPr>
        <w:t xml:space="preserve"> Old Universe that lasted trillions of years, He fell in Lordship by the term “Qanah” meaning “</w:t>
      </w:r>
      <w:r w:rsidRPr="00B21514">
        <w:rPr>
          <w:b/>
          <w:sz w:val="24"/>
          <w:szCs w:val="24"/>
        </w:rPr>
        <w:t>Eternal Eros Love</w:t>
      </w:r>
      <w:r w:rsidRPr="00B21514">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B21514">
        <w:rPr>
          <w:b/>
          <w:sz w:val="24"/>
          <w:szCs w:val="24"/>
        </w:rPr>
        <w:t>God is Love and the Love in the Holy Bible</w:t>
      </w:r>
      <w:r w:rsidRPr="00B21514">
        <w:rPr>
          <w:sz w:val="24"/>
          <w:szCs w:val="24"/>
        </w:rPr>
        <w:t xml:space="preserve">.” </w:t>
      </w:r>
    </w:p>
    <w:p w:rsidR="008419D2" w:rsidRPr="00B21514" w:rsidRDefault="008419D2" w:rsidP="008419D2">
      <w:pPr>
        <w:spacing w:line="480" w:lineRule="auto"/>
        <w:jc w:val="both"/>
        <w:rPr>
          <w:sz w:val="24"/>
          <w:szCs w:val="24"/>
        </w:rPr>
      </w:pPr>
      <w:r w:rsidRPr="00B2151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B21514">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419D2" w:rsidRPr="00B21514" w:rsidRDefault="008419D2" w:rsidP="008419D2">
      <w:pPr>
        <w:spacing w:line="480" w:lineRule="auto"/>
        <w:jc w:val="both"/>
        <w:rPr>
          <w:sz w:val="24"/>
          <w:szCs w:val="24"/>
        </w:rPr>
      </w:pPr>
      <w:r w:rsidRPr="00B2151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419D2" w:rsidRPr="00B21514" w:rsidRDefault="008419D2" w:rsidP="008419D2">
      <w:pPr>
        <w:spacing w:line="480" w:lineRule="auto"/>
        <w:jc w:val="both"/>
        <w:rPr>
          <w:sz w:val="24"/>
          <w:szCs w:val="24"/>
        </w:rPr>
      </w:pPr>
      <w:r w:rsidRPr="00B2151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419D2" w:rsidRPr="00B21514" w:rsidRDefault="008419D2" w:rsidP="008419D2">
      <w:pPr>
        <w:spacing w:line="480" w:lineRule="auto"/>
        <w:jc w:val="both"/>
        <w:rPr>
          <w:sz w:val="24"/>
          <w:szCs w:val="24"/>
        </w:rPr>
      </w:pPr>
      <w:r w:rsidRPr="00B21514">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21514">
        <w:rPr>
          <w:sz w:val="24"/>
          <w:szCs w:val="24"/>
          <w:vertAlign w:val="superscript"/>
        </w:rPr>
        <w:t>th</w:t>
      </w:r>
      <w:r w:rsidRPr="00B21514">
        <w:rPr>
          <w:sz w:val="24"/>
          <w:szCs w:val="24"/>
        </w:rPr>
        <w:t>–Born Son, but 10</w:t>
      </w:r>
      <w:r w:rsidRPr="00B21514">
        <w:rPr>
          <w:sz w:val="24"/>
          <w:szCs w:val="24"/>
          <w:vertAlign w:val="superscript"/>
        </w:rPr>
        <w:t>th</w:t>
      </w:r>
      <w:r w:rsidRPr="00B21514">
        <w:rPr>
          <w:sz w:val="24"/>
          <w:szCs w:val="24"/>
        </w:rPr>
        <w:t xml:space="preserve"> in line with Christ as the 1</w:t>
      </w:r>
      <w:r w:rsidRPr="00B21514">
        <w:rPr>
          <w:sz w:val="24"/>
          <w:szCs w:val="24"/>
          <w:vertAlign w:val="superscript"/>
        </w:rPr>
        <w:t>st</w:t>
      </w:r>
      <w:r w:rsidRPr="00B21514">
        <w:rPr>
          <w:sz w:val="24"/>
          <w:szCs w:val="24"/>
        </w:rPr>
        <w:t>-Born Son to raise up Christ to sit on His throne which makes 8 to 10 positions) were all Divine Unions done by Joseph and Mary by the Tree of Life.</w:t>
      </w:r>
    </w:p>
    <w:p w:rsidR="008419D2" w:rsidRPr="00B21514" w:rsidRDefault="008419D2" w:rsidP="008419D2">
      <w:pPr>
        <w:spacing w:line="480" w:lineRule="auto"/>
        <w:jc w:val="both"/>
        <w:rPr>
          <w:sz w:val="24"/>
          <w:szCs w:val="24"/>
        </w:rPr>
      </w:pPr>
      <w:r w:rsidRPr="00B2151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21514">
        <w:rPr>
          <w:sz w:val="24"/>
          <w:szCs w:val="24"/>
          <w:vertAlign w:val="superscript"/>
        </w:rPr>
        <w:t>nd</w:t>
      </w:r>
      <w:r w:rsidRPr="00B21514">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B21514">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21514">
        <w:rPr>
          <w:sz w:val="24"/>
          <w:szCs w:val="24"/>
          <w:vertAlign w:val="superscript"/>
        </w:rPr>
        <w:t>th</w:t>
      </w:r>
      <w:r w:rsidRPr="00B2151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21514">
        <w:rPr>
          <w:sz w:val="24"/>
          <w:szCs w:val="24"/>
          <w:vertAlign w:val="superscript"/>
        </w:rPr>
        <w:t>nd</w:t>
      </w:r>
      <w:r w:rsidRPr="00B21514">
        <w:rPr>
          <w:sz w:val="24"/>
          <w:szCs w:val="24"/>
        </w:rPr>
        <w:t xml:space="preserve"> Peter 3:10-13 &amp; Acts 7:60. For the 1</w:t>
      </w:r>
      <w:r w:rsidRPr="00B21514">
        <w:rPr>
          <w:sz w:val="24"/>
          <w:szCs w:val="24"/>
          <w:vertAlign w:val="superscript"/>
        </w:rPr>
        <w:t>st</w:t>
      </w:r>
      <w:r w:rsidRPr="00B21514">
        <w:rPr>
          <w:sz w:val="24"/>
          <w:szCs w:val="24"/>
        </w:rPr>
        <w:t xml:space="preserve"> Married Woman to think like the 1</w:t>
      </w:r>
      <w:r w:rsidRPr="00B21514">
        <w:rPr>
          <w:sz w:val="24"/>
          <w:szCs w:val="24"/>
          <w:vertAlign w:val="superscript"/>
        </w:rPr>
        <w:t>st</w:t>
      </w:r>
      <w:r w:rsidRPr="00B21514">
        <w:rPr>
          <w:sz w:val="24"/>
          <w:szCs w:val="24"/>
        </w:rPr>
        <w:t xml:space="preserve"> Married Man She has to be disobedient. For the 1</w:t>
      </w:r>
      <w:r w:rsidRPr="00B21514">
        <w:rPr>
          <w:sz w:val="24"/>
          <w:szCs w:val="24"/>
          <w:vertAlign w:val="superscript"/>
        </w:rPr>
        <w:t>st</w:t>
      </w:r>
      <w:r w:rsidRPr="00B21514">
        <w:rPr>
          <w:sz w:val="24"/>
          <w:szCs w:val="24"/>
        </w:rPr>
        <w:t xml:space="preserve"> Married Man to think like the 1</w:t>
      </w:r>
      <w:r w:rsidRPr="00B21514">
        <w:rPr>
          <w:sz w:val="24"/>
          <w:szCs w:val="24"/>
          <w:vertAlign w:val="superscript"/>
        </w:rPr>
        <w:t>st</w:t>
      </w:r>
      <w:r w:rsidRPr="00B21514">
        <w:rPr>
          <w:sz w:val="24"/>
          <w:szCs w:val="24"/>
        </w:rPr>
        <w:t xml:space="preserve"> Married Woman He has to be deceived. For the 1</w:t>
      </w:r>
      <w:r w:rsidRPr="00B21514">
        <w:rPr>
          <w:sz w:val="24"/>
          <w:szCs w:val="24"/>
          <w:vertAlign w:val="superscript"/>
        </w:rPr>
        <w:t>st</w:t>
      </w:r>
      <w:r w:rsidRPr="00B21514">
        <w:rPr>
          <w:sz w:val="24"/>
          <w:szCs w:val="24"/>
        </w:rPr>
        <w:t xml:space="preserve"> Married Man to think like the 1</w:t>
      </w:r>
      <w:r w:rsidRPr="00B21514">
        <w:rPr>
          <w:sz w:val="24"/>
          <w:szCs w:val="24"/>
          <w:vertAlign w:val="superscript"/>
        </w:rPr>
        <w:t>st</w:t>
      </w:r>
      <w:r w:rsidRPr="00B21514">
        <w:rPr>
          <w:sz w:val="24"/>
          <w:szCs w:val="24"/>
        </w:rPr>
        <w:t xml:space="preserve"> Married Serpent He has to be a liar. For the 1</w:t>
      </w:r>
      <w:r w:rsidRPr="00B21514">
        <w:rPr>
          <w:sz w:val="24"/>
          <w:szCs w:val="24"/>
          <w:vertAlign w:val="superscript"/>
        </w:rPr>
        <w:t>st</w:t>
      </w:r>
      <w:r w:rsidRPr="00B21514">
        <w:rPr>
          <w:sz w:val="24"/>
          <w:szCs w:val="24"/>
        </w:rPr>
        <w:t xml:space="preserve"> Married Serpent to think like the 1</w:t>
      </w:r>
      <w:r w:rsidRPr="00B21514">
        <w:rPr>
          <w:sz w:val="24"/>
          <w:szCs w:val="24"/>
          <w:vertAlign w:val="superscript"/>
        </w:rPr>
        <w:t>st</w:t>
      </w:r>
      <w:r w:rsidRPr="00B21514">
        <w:rPr>
          <w:sz w:val="24"/>
          <w:szCs w:val="24"/>
        </w:rPr>
        <w:t xml:space="preserve"> Married Man He has to be disobedient. For the 1</w:t>
      </w:r>
      <w:r w:rsidRPr="00B21514">
        <w:rPr>
          <w:sz w:val="24"/>
          <w:szCs w:val="24"/>
          <w:vertAlign w:val="superscript"/>
        </w:rPr>
        <w:t>st</w:t>
      </w:r>
      <w:r w:rsidRPr="00B21514">
        <w:rPr>
          <w:sz w:val="24"/>
          <w:szCs w:val="24"/>
        </w:rPr>
        <w:t xml:space="preserve"> Married Woman to think like the 1</w:t>
      </w:r>
      <w:r w:rsidRPr="00B21514">
        <w:rPr>
          <w:sz w:val="24"/>
          <w:szCs w:val="24"/>
          <w:vertAlign w:val="superscript"/>
        </w:rPr>
        <w:t>st</w:t>
      </w:r>
      <w:r w:rsidRPr="00B21514">
        <w:rPr>
          <w:sz w:val="24"/>
          <w:szCs w:val="24"/>
        </w:rPr>
        <w:t xml:space="preserve"> Married Serpent She has to be a liar. For the 1</w:t>
      </w:r>
      <w:r w:rsidRPr="00B21514">
        <w:rPr>
          <w:sz w:val="24"/>
          <w:szCs w:val="24"/>
          <w:vertAlign w:val="superscript"/>
        </w:rPr>
        <w:t>st</w:t>
      </w:r>
      <w:r w:rsidRPr="00B21514">
        <w:rPr>
          <w:sz w:val="24"/>
          <w:szCs w:val="24"/>
        </w:rPr>
        <w:t xml:space="preserve"> Married Serpent to think like the 1</w:t>
      </w:r>
      <w:r w:rsidRPr="00B21514">
        <w:rPr>
          <w:sz w:val="24"/>
          <w:szCs w:val="24"/>
          <w:vertAlign w:val="superscript"/>
        </w:rPr>
        <w:t>st</w:t>
      </w:r>
      <w:r w:rsidRPr="00B21514">
        <w:rPr>
          <w:sz w:val="24"/>
          <w:szCs w:val="24"/>
        </w:rPr>
        <w:t xml:space="preserve"> Married Woman He has to be deceived. For the Married Lord called Wisdom or the Married Lady called Wisdom to think like all (the 1</w:t>
      </w:r>
      <w:r w:rsidRPr="00B21514">
        <w:rPr>
          <w:sz w:val="24"/>
          <w:szCs w:val="24"/>
          <w:vertAlign w:val="superscript"/>
        </w:rPr>
        <w:t>st</w:t>
      </w:r>
      <w:r w:rsidRPr="00B21514">
        <w:rPr>
          <w:sz w:val="24"/>
          <w:szCs w:val="24"/>
        </w:rPr>
        <w:t xml:space="preserve"> Married Woman, 1</w:t>
      </w:r>
      <w:r w:rsidRPr="00B21514">
        <w:rPr>
          <w:sz w:val="24"/>
          <w:szCs w:val="24"/>
          <w:vertAlign w:val="superscript"/>
        </w:rPr>
        <w:t>st</w:t>
      </w:r>
      <w:r w:rsidRPr="00B21514">
        <w:rPr>
          <w:sz w:val="24"/>
          <w:szCs w:val="24"/>
        </w:rPr>
        <w:t xml:space="preserve"> Married Man &amp; 1</w:t>
      </w:r>
      <w:r w:rsidRPr="00B21514">
        <w:rPr>
          <w:sz w:val="24"/>
          <w:szCs w:val="24"/>
          <w:vertAlign w:val="superscript"/>
        </w:rPr>
        <w:t>st</w:t>
      </w:r>
      <w:r w:rsidRPr="00B21514">
        <w:rPr>
          <w:sz w:val="24"/>
          <w:szCs w:val="24"/>
        </w:rPr>
        <w:t xml:space="preserve"> Married Serpent) He or She has to be deceived, disobedient &amp; a liar. For the 2</w:t>
      </w:r>
      <w:r w:rsidRPr="00B21514">
        <w:rPr>
          <w:sz w:val="24"/>
          <w:szCs w:val="24"/>
          <w:vertAlign w:val="superscript"/>
        </w:rPr>
        <w:t>nd</w:t>
      </w:r>
      <w:r w:rsidRPr="00B21514">
        <w:rPr>
          <w:sz w:val="24"/>
          <w:szCs w:val="24"/>
        </w:rPr>
        <w:t xml:space="preserve"> Single Man is Obedient. For the 2</w:t>
      </w:r>
      <w:r w:rsidRPr="00B21514">
        <w:rPr>
          <w:sz w:val="24"/>
          <w:szCs w:val="24"/>
          <w:vertAlign w:val="superscript"/>
        </w:rPr>
        <w:t>nd</w:t>
      </w:r>
      <w:r w:rsidRPr="00B21514">
        <w:rPr>
          <w:sz w:val="24"/>
          <w:szCs w:val="24"/>
        </w:rPr>
        <w:t xml:space="preserve"> Single Woman is intelligent knowing the Scriptures &amp; the Authority. For the 2</w:t>
      </w:r>
      <w:r w:rsidRPr="00B21514">
        <w:rPr>
          <w:sz w:val="24"/>
          <w:szCs w:val="24"/>
          <w:vertAlign w:val="superscript"/>
        </w:rPr>
        <w:t>nd</w:t>
      </w:r>
      <w:r w:rsidRPr="00B21514">
        <w:rPr>
          <w:sz w:val="24"/>
          <w:szCs w:val="24"/>
        </w:rPr>
        <w:t xml:space="preserve"> Single Serpent is the Truth. For the 2</w:t>
      </w:r>
      <w:r w:rsidRPr="00B21514">
        <w:rPr>
          <w:sz w:val="24"/>
          <w:szCs w:val="24"/>
          <w:vertAlign w:val="superscript"/>
        </w:rPr>
        <w:t>nd</w:t>
      </w:r>
      <w:r w:rsidRPr="00B21514">
        <w:rPr>
          <w:sz w:val="24"/>
          <w:szCs w:val="24"/>
        </w:rPr>
        <w:t xml:space="preserve"> Single Lord called Wisdom is Obedient, Intelligent and Truthful.     </w:t>
      </w:r>
    </w:p>
    <w:p w:rsidR="008419D2" w:rsidRPr="00B21514" w:rsidRDefault="008419D2" w:rsidP="008419D2">
      <w:pPr>
        <w:spacing w:line="480" w:lineRule="auto"/>
        <w:jc w:val="both"/>
        <w:rPr>
          <w:sz w:val="24"/>
          <w:szCs w:val="24"/>
        </w:rPr>
      </w:pPr>
      <w:r w:rsidRPr="00B21514">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B21514">
        <w:rPr>
          <w:sz w:val="24"/>
          <w:szCs w:val="24"/>
          <w:vertAlign w:val="superscript"/>
        </w:rPr>
        <w:t>st</w:t>
      </w:r>
      <w:r w:rsidRPr="00B21514">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B21514">
        <w:rPr>
          <w:sz w:val="24"/>
          <w:szCs w:val="24"/>
          <w:vertAlign w:val="superscript"/>
        </w:rPr>
        <w:t>nd</w:t>
      </w:r>
      <w:r w:rsidRPr="00B21514">
        <w:rPr>
          <w:sz w:val="24"/>
          <w:szCs w:val="24"/>
        </w:rPr>
        <w:t xml:space="preserve"> Corinthians 12:1-6 &amp; 1</w:t>
      </w:r>
      <w:r w:rsidRPr="00B21514">
        <w:rPr>
          <w:sz w:val="24"/>
          <w:szCs w:val="24"/>
          <w:vertAlign w:val="superscript"/>
        </w:rPr>
        <w:t>st</w:t>
      </w:r>
      <w:r w:rsidRPr="00B21514">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B21514">
        <w:rPr>
          <w:sz w:val="24"/>
          <w:szCs w:val="24"/>
          <w:vertAlign w:val="superscript"/>
        </w:rPr>
        <w:t>nd</w:t>
      </w:r>
      <w:r w:rsidRPr="00B21514">
        <w:rPr>
          <w:sz w:val="24"/>
          <w:szCs w:val="24"/>
        </w:rPr>
        <w:t xml:space="preserve"> Peter 1:4 &amp; Romans 1:20.  </w:t>
      </w:r>
    </w:p>
    <w:p w:rsidR="008419D2" w:rsidRPr="00B21514" w:rsidRDefault="008419D2" w:rsidP="008419D2">
      <w:pPr>
        <w:spacing w:line="480" w:lineRule="auto"/>
        <w:jc w:val="both"/>
        <w:rPr>
          <w:sz w:val="24"/>
          <w:szCs w:val="24"/>
        </w:rPr>
      </w:pPr>
      <w:r w:rsidRPr="00B21514">
        <w:rPr>
          <w:sz w:val="24"/>
          <w:szCs w:val="24"/>
        </w:rPr>
        <w:t xml:space="preserve">What did </w:t>
      </w:r>
      <w:r w:rsidRPr="00B21514">
        <w:rPr>
          <w:b/>
          <w:sz w:val="24"/>
          <w:szCs w:val="24"/>
        </w:rPr>
        <w:t>the Blood of the Lord Stephen</w:t>
      </w:r>
      <w:r w:rsidRPr="00B21514">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B21514">
        <w:rPr>
          <w:sz w:val="24"/>
          <w:szCs w:val="24"/>
          <w:vertAlign w:val="superscript"/>
        </w:rPr>
        <w:t>st</w:t>
      </w:r>
      <w:r w:rsidRPr="00B21514">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B21514">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B21514">
        <w:rPr>
          <w:sz w:val="24"/>
          <w:szCs w:val="24"/>
          <w:vertAlign w:val="superscript"/>
        </w:rPr>
        <w:t>st</w:t>
      </w:r>
      <w:r w:rsidRPr="00B21514">
        <w:rPr>
          <w:sz w:val="24"/>
          <w:szCs w:val="24"/>
        </w:rPr>
        <w:t xml:space="preserve"> Peter 1:2 &amp; Acts 7:51-60. In 1</w:t>
      </w:r>
      <w:r w:rsidRPr="00B21514">
        <w:rPr>
          <w:sz w:val="24"/>
          <w:szCs w:val="24"/>
          <w:vertAlign w:val="superscript"/>
        </w:rPr>
        <w:t>st</w:t>
      </w:r>
      <w:r w:rsidRPr="00B21514">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B21514">
        <w:rPr>
          <w:sz w:val="24"/>
          <w:szCs w:val="24"/>
          <w:vertAlign w:val="superscript"/>
        </w:rPr>
        <w:t>nd</w:t>
      </w:r>
      <w:r w:rsidRPr="00B21514">
        <w:rPr>
          <w:sz w:val="24"/>
          <w:szCs w:val="24"/>
        </w:rPr>
        <w:t xml:space="preserve"> Maccabees 12:38-45. Stephen’s blood brings forth eternal mercy forever and ever in Psalms 21:7 &amp; Acts 7:60. </w:t>
      </w:r>
    </w:p>
    <w:p w:rsidR="008419D2" w:rsidRPr="00B21514" w:rsidRDefault="008419D2" w:rsidP="008419D2">
      <w:pPr>
        <w:spacing w:line="480" w:lineRule="auto"/>
        <w:jc w:val="both"/>
        <w:rPr>
          <w:sz w:val="24"/>
          <w:szCs w:val="24"/>
        </w:rPr>
      </w:pPr>
      <w:r w:rsidRPr="00B21514">
        <w:rPr>
          <w:b/>
          <w:sz w:val="24"/>
          <w:szCs w:val="24"/>
        </w:rPr>
        <w:t>Stephen is the Christian Messiah from the Branch of Solomon</w:t>
      </w:r>
      <w:r w:rsidRPr="00B21514">
        <w:rPr>
          <w:sz w:val="24"/>
          <w:szCs w:val="24"/>
        </w:rPr>
        <w:t xml:space="preserve"> in Acts 7:47-50; 1</w:t>
      </w:r>
      <w:r w:rsidRPr="00B21514">
        <w:rPr>
          <w:sz w:val="24"/>
          <w:szCs w:val="24"/>
          <w:vertAlign w:val="superscript"/>
        </w:rPr>
        <w:t>st</w:t>
      </w:r>
      <w:r w:rsidRPr="00B21514">
        <w:rPr>
          <w:sz w:val="24"/>
          <w:szCs w:val="24"/>
        </w:rPr>
        <w:t xml:space="preserve"> John 2:22 &amp; 2</w:t>
      </w:r>
      <w:r w:rsidRPr="00B21514">
        <w:rPr>
          <w:sz w:val="24"/>
          <w:szCs w:val="24"/>
          <w:vertAlign w:val="superscript"/>
        </w:rPr>
        <w:t>nd</w:t>
      </w:r>
      <w:r w:rsidRPr="00B21514">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B21514">
        <w:rPr>
          <w:sz w:val="24"/>
          <w:szCs w:val="24"/>
          <w:vertAlign w:val="superscript"/>
        </w:rPr>
        <w:t>nd</w:t>
      </w:r>
      <w:r w:rsidRPr="00B21514">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B21514">
        <w:rPr>
          <w:sz w:val="24"/>
          <w:szCs w:val="24"/>
        </w:rPr>
        <w:lastRenderedPageBreak/>
        <w:t>God, because mercy, salvation &amp; grace only completes 75% of what the Lord Yah wanted to do for His people. Lucifer’s tree of knowledge is the cause of the 1</w:t>
      </w:r>
      <w:r w:rsidRPr="00B21514">
        <w:rPr>
          <w:sz w:val="24"/>
          <w:szCs w:val="24"/>
          <w:vertAlign w:val="superscript"/>
        </w:rPr>
        <w:t>st</w:t>
      </w:r>
      <w:r w:rsidRPr="00B21514">
        <w:rPr>
          <w:sz w:val="24"/>
          <w:szCs w:val="24"/>
        </w:rPr>
        <w:t xml:space="preserve"> Adam &amp; 1</w:t>
      </w:r>
      <w:r w:rsidRPr="00B21514">
        <w:rPr>
          <w:sz w:val="24"/>
          <w:szCs w:val="24"/>
          <w:vertAlign w:val="superscript"/>
        </w:rPr>
        <w:t>st</w:t>
      </w:r>
      <w:r w:rsidRPr="00B21514">
        <w:rPr>
          <w:sz w:val="24"/>
          <w:szCs w:val="24"/>
        </w:rPr>
        <w:t xml:space="preserve"> Eve’s fall by eating from this tree. In 1</w:t>
      </w:r>
      <w:r w:rsidRPr="00B21514">
        <w:rPr>
          <w:sz w:val="24"/>
          <w:szCs w:val="24"/>
          <w:vertAlign w:val="superscript"/>
        </w:rPr>
        <w:t>st</w:t>
      </w:r>
      <w:r w:rsidRPr="00B21514">
        <w:rPr>
          <w:sz w:val="24"/>
          <w:szCs w:val="24"/>
        </w:rPr>
        <w:t xml:space="preserve"> Corinthians 15:47 says Jesus/John is the 2</w:t>
      </w:r>
      <w:r w:rsidRPr="00B21514">
        <w:rPr>
          <w:sz w:val="24"/>
          <w:szCs w:val="24"/>
          <w:vertAlign w:val="superscript"/>
        </w:rPr>
        <w:t>nd</w:t>
      </w:r>
      <w:r w:rsidRPr="00B21514">
        <w:rPr>
          <w:sz w:val="24"/>
          <w:szCs w:val="24"/>
        </w:rPr>
        <w:t xml:space="preserve"> Man Adam/2</w:t>
      </w:r>
      <w:r w:rsidRPr="00B21514">
        <w:rPr>
          <w:sz w:val="24"/>
          <w:szCs w:val="24"/>
          <w:vertAlign w:val="superscript"/>
        </w:rPr>
        <w:t>nd</w:t>
      </w:r>
      <w:r w:rsidRPr="00B21514">
        <w:rPr>
          <w:sz w:val="24"/>
          <w:szCs w:val="24"/>
        </w:rPr>
        <w:t xml:space="preserve"> Woman Eve &amp; James is the 2</w:t>
      </w:r>
      <w:r w:rsidRPr="00B21514">
        <w:rPr>
          <w:sz w:val="24"/>
          <w:szCs w:val="24"/>
          <w:vertAlign w:val="superscript"/>
        </w:rPr>
        <w:t>nd</w:t>
      </w:r>
      <w:r w:rsidRPr="00B21514">
        <w:rPr>
          <w:sz w:val="24"/>
          <w:szCs w:val="24"/>
        </w:rPr>
        <w:t xml:space="preserve"> Serpent Lucifer which in 1</w:t>
      </w:r>
      <w:r w:rsidRPr="00B21514">
        <w:rPr>
          <w:sz w:val="24"/>
          <w:szCs w:val="24"/>
          <w:vertAlign w:val="superscript"/>
        </w:rPr>
        <w:t>st</w:t>
      </w:r>
      <w:r w:rsidRPr="00B21514">
        <w:rPr>
          <w:sz w:val="24"/>
          <w:szCs w:val="24"/>
        </w:rPr>
        <w:t xml:space="preserve"> Corinthians 15:40, 42. Then in 1</w:t>
      </w:r>
      <w:r w:rsidRPr="00B21514">
        <w:rPr>
          <w:sz w:val="24"/>
          <w:szCs w:val="24"/>
          <w:vertAlign w:val="superscript"/>
        </w:rPr>
        <w:t>st</w:t>
      </w:r>
      <w:r w:rsidRPr="00B21514">
        <w:rPr>
          <w:sz w:val="24"/>
          <w:szCs w:val="24"/>
        </w:rPr>
        <w:t xml:space="preserve"> Corinthians 15:54-58, Stephen would be the 2</w:t>
      </w:r>
      <w:r w:rsidRPr="00B21514">
        <w:rPr>
          <w:sz w:val="24"/>
          <w:szCs w:val="24"/>
          <w:vertAlign w:val="superscript"/>
        </w:rPr>
        <w:t>nd</w:t>
      </w:r>
      <w:r w:rsidRPr="00B21514">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B21514">
        <w:rPr>
          <w:sz w:val="24"/>
          <w:szCs w:val="24"/>
          <w:vertAlign w:val="superscript"/>
        </w:rPr>
        <w:t xml:space="preserve">st </w:t>
      </w:r>
      <w:r w:rsidRPr="00B21514">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B21514">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B21514">
        <w:rPr>
          <w:sz w:val="24"/>
          <w:szCs w:val="24"/>
          <w:vertAlign w:val="superscript"/>
        </w:rPr>
        <w:t>st</w:t>
      </w:r>
      <w:r w:rsidRPr="00B21514">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B21514">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21514">
        <w:rPr>
          <w:sz w:val="24"/>
          <w:szCs w:val="24"/>
          <w:vertAlign w:val="superscript"/>
        </w:rPr>
        <w:t>nd</w:t>
      </w:r>
      <w:r w:rsidRPr="00B21514">
        <w:rPr>
          <w:sz w:val="24"/>
          <w:szCs w:val="24"/>
        </w:rPr>
        <w:t xml:space="preserve"> Man Yahweh. The Lord James is the 2</w:t>
      </w:r>
      <w:r w:rsidRPr="00B21514">
        <w:rPr>
          <w:sz w:val="24"/>
          <w:szCs w:val="24"/>
          <w:vertAlign w:val="superscript"/>
        </w:rPr>
        <w:t>nd</w:t>
      </w:r>
      <w:r w:rsidRPr="00B21514">
        <w:rPr>
          <w:sz w:val="24"/>
          <w:szCs w:val="24"/>
        </w:rPr>
        <w:t xml:space="preserve"> Man Lucifer. The Lord Jesus is the 2</w:t>
      </w:r>
      <w:r w:rsidRPr="00B21514">
        <w:rPr>
          <w:sz w:val="24"/>
          <w:szCs w:val="24"/>
          <w:vertAlign w:val="superscript"/>
        </w:rPr>
        <w:t>nd</w:t>
      </w:r>
      <w:r w:rsidRPr="00B21514">
        <w:rPr>
          <w:sz w:val="24"/>
          <w:szCs w:val="24"/>
        </w:rPr>
        <w:t xml:space="preserve"> Man Adam. The Lord John is the 2</w:t>
      </w:r>
      <w:r w:rsidRPr="00B21514">
        <w:rPr>
          <w:sz w:val="24"/>
          <w:szCs w:val="24"/>
          <w:vertAlign w:val="superscript"/>
        </w:rPr>
        <w:t>nd</w:t>
      </w:r>
      <w:r w:rsidRPr="00B21514">
        <w:rPr>
          <w:sz w:val="24"/>
          <w:szCs w:val="24"/>
        </w:rPr>
        <w:t xml:space="preserve"> Man Eve. The Lord Peter is the 2</w:t>
      </w:r>
      <w:r w:rsidRPr="00B21514">
        <w:rPr>
          <w:sz w:val="24"/>
          <w:szCs w:val="24"/>
          <w:vertAlign w:val="superscript"/>
        </w:rPr>
        <w:t>nd</w:t>
      </w:r>
      <w:r w:rsidRPr="00B21514">
        <w:rPr>
          <w:sz w:val="24"/>
          <w:szCs w:val="24"/>
        </w:rPr>
        <w:t xml:space="preserve"> Man Cain.  </w:t>
      </w:r>
    </w:p>
    <w:p w:rsidR="008419D2" w:rsidRPr="00B21514" w:rsidRDefault="008419D2" w:rsidP="008419D2">
      <w:pPr>
        <w:spacing w:line="480" w:lineRule="auto"/>
        <w:jc w:val="both"/>
        <w:rPr>
          <w:rFonts w:cs="Calibri"/>
          <w:sz w:val="24"/>
          <w:szCs w:val="24"/>
        </w:rPr>
      </w:pPr>
      <w:r w:rsidRPr="00B21514">
        <w:rPr>
          <w:sz w:val="24"/>
          <w:szCs w:val="24"/>
        </w:rPr>
        <w:t xml:space="preserve">In </w:t>
      </w:r>
      <w:r w:rsidRPr="00B21514">
        <w:rPr>
          <w:b/>
          <w:sz w:val="24"/>
          <w:szCs w:val="24"/>
        </w:rPr>
        <w:t>Stephen’s Defense</w:t>
      </w:r>
      <w:r w:rsidRPr="00B21514">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B21514">
        <w:rPr>
          <w:sz w:val="24"/>
          <w:szCs w:val="24"/>
          <w:vertAlign w:val="superscript"/>
        </w:rPr>
        <w:t>st</w:t>
      </w:r>
      <w:r w:rsidRPr="00B21514">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B21514">
        <w:rPr>
          <w:sz w:val="24"/>
          <w:szCs w:val="24"/>
          <w:vertAlign w:val="superscript"/>
        </w:rPr>
        <w:t>st</w:t>
      </w:r>
      <w:r w:rsidRPr="00B21514">
        <w:rPr>
          <w:sz w:val="24"/>
          <w:szCs w:val="24"/>
        </w:rPr>
        <w:t xml:space="preserve"> Kings 11:1-13 &amp; Pagan Wives in Ezra 9:1-15. Also it is in 1</w:t>
      </w:r>
      <w:r w:rsidRPr="00B21514">
        <w:rPr>
          <w:sz w:val="24"/>
          <w:szCs w:val="24"/>
          <w:vertAlign w:val="superscript"/>
        </w:rPr>
        <w:t>st</w:t>
      </w:r>
      <w:r w:rsidRPr="00B21514">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B21514">
        <w:rPr>
          <w:sz w:val="24"/>
          <w:szCs w:val="24"/>
          <w:vertAlign w:val="superscript"/>
        </w:rPr>
        <w:t>st</w:t>
      </w:r>
      <w:r w:rsidRPr="00B21514">
        <w:rPr>
          <w:sz w:val="24"/>
          <w:szCs w:val="24"/>
        </w:rPr>
        <w:t xml:space="preserve"> John </w:t>
      </w:r>
      <w:r w:rsidRPr="00B21514">
        <w:rPr>
          <w:sz w:val="24"/>
          <w:szCs w:val="24"/>
        </w:rPr>
        <w:lastRenderedPageBreak/>
        <w:t>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B21514">
        <w:rPr>
          <w:sz w:val="24"/>
          <w:szCs w:val="24"/>
          <w:vertAlign w:val="superscript"/>
        </w:rPr>
        <w:t>st</w:t>
      </w:r>
      <w:r w:rsidRPr="00B21514">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t>
      </w:r>
      <w:r w:rsidRPr="00B21514">
        <w:rPr>
          <w:sz w:val="24"/>
          <w:szCs w:val="24"/>
        </w:rPr>
        <w:lastRenderedPageBreak/>
        <w:t>which is “marital fornication” in Tobit 4:12-13 of  Solomon’s 80 year Kingdom in 1</w:t>
      </w:r>
      <w:r w:rsidRPr="00B21514">
        <w:rPr>
          <w:sz w:val="24"/>
          <w:szCs w:val="24"/>
          <w:vertAlign w:val="superscript"/>
        </w:rPr>
        <w:t>st</w:t>
      </w:r>
      <w:r w:rsidRPr="00B21514">
        <w:rPr>
          <w:sz w:val="24"/>
          <w:szCs w:val="24"/>
        </w:rPr>
        <w:t xml:space="preserve"> Kings 11:1-13 &amp; Nehemiah 13:25-27 their was a need of a Christian Messiah/Christ by which the Lord Stephen fulfilled the full price of the Unforgivable Sin in Lordship. </w:t>
      </w:r>
      <w:r w:rsidR="009A2CD8" w:rsidRPr="00B21514">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9A2CD8" w:rsidRPr="00B21514">
        <w:rPr>
          <w:sz w:val="24"/>
          <w:szCs w:val="24"/>
          <w:vertAlign w:val="superscript"/>
        </w:rPr>
        <w:t>nd</w:t>
      </w:r>
      <w:r w:rsidR="009A2CD8" w:rsidRPr="00B21514">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9A2CD8" w:rsidRPr="00B21514">
        <w:rPr>
          <w:sz w:val="24"/>
          <w:szCs w:val="24"/>
          <w:vertAlign w:val="superscript"/>
        </w:rPr>
        <w:t>st</w:t>
      </w:r>
      <w:r w:rsidR="009A2CD8" w:rsidRPr="00B21514">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9A2CD8" w:rsidRPr="00B21514">
        <w:rPr>
          <w:sz w:val="24"/>
          <w:szCs w:val="24"/>
          <w:vertAlign w:val="superscript"/>
        </w:rPr>
        <w:t>st</w:t>
      </w:r>
      <w:r w:rsidR="009A2CD8" w:rsidRPr="00B21514">
        <w:rPr>
          <w:sz w:val="24"/>
          <w:szCs w:val="24"/>
        </w:rPr>
        <w:t xml:space="preserve"> Peter 1:17-21. </w:t>
      </w:r>
      <w:r w:rsidRPr="00B21514">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B21514">
        <w:rPr>
          <w:vanish/>
          <w:sz w:val="24"/>
          <w:szCs w:val="24"/>
        </w:rPr>
        <w:t>eHe</w:t>
      </w:r>
      <w:r w:rsidRPr="00B21514">
        <w:rPr>
          <w:sz w:val="24"/>
          <w:szCs w:val="24"/>
        </w:rPr>
        <w:t xml:space="preserve"> is the Father by satisfying the Lord Yah’s fury in Acts 7:54 &amp; Psalms 78. The Lord Stephen’s Lordship by the Lord Yah is to administer Wisdom/Power to the Lordship of the Law who inherits Wisdom/Power by </w:t>
      </w:r>
      <w:r w:rsidRPr="00B21514">
        <w:rPr>
          <w:sz w:val="24"/>
          <w:szCs w:val="24"/>
        </w:rPr>
        <w:lastRenderedPageBreak/>
        <w:t>the 2 trees in Genesis 2:9; Job 4:18 &amp; Acts 7:60. In 1</w:t>
      </w:r>
      <w:r w:rsidRPr="00B21514">
        <w:rPr>
          <w:sz w:val="24"/>
          <w:szCs w:val="24"/>
          <w:vertAlign w:val="superscript"/>
        </w:rPr>
        <w:t>st</w:t>
      </w:r>
      <w:r w:rsidRPr="00B21514">
        <w:rPr>
          <w:sz w:val="24"/>
          <w:szCs w:val="24"/>
        </w:rPr>
        <w:t xml:space="preserve"> John 2:22 and 2</w:t>
      </w:r>
      <w:r w:rsidRPr="00B21514">
        <w:rPr>
          <w:sz w:val="24"/>
          <w:szCs w:val="24"/>
          <w:vertAlign w:val="superscript"/>
        </w:rPr>
        <w:t>nd</w:t>
      </w:r>
      <w:r w:rsidRPr="00B21514">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B21514">
        <w:rPr>
          <w:b/>
          <w:sz w:val="24"/>
          <w:szCs w:val="24"/>
        </w:rPr>
        <w:t>The Lord Yah &amp; the Different Kinds of Flesh in the Holy Bible</w:t>
      </w:r>
      <w:r w:rsidRPr="00B21514">
        <w:rPr>
          <w:sz w:val="24"/>
          <w:szCs w:val="24"/>
        </w:rPr>
        <w:t xml:space="preserve">.” </w:t>
      </w:r>
      <w:r w:rsidRPr="00B21514">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419D2" w:rsidRPr="00B21514" w:rsidRDefault="008419D2" w:rsidP="008419D2">
      <w:pPr>
        <w:spacing w:line="480" w:lineRule="auto"/>
        <w:jc w:val="both"/>
        <w:rPr>
          <w:rFonts w:cs="Times New Roman"/>
          <w:sz w:val="24"/>
          <w:szCs w:val="24"/>
        </w:rPr>
      </w:pPr>
      <w:r w:rsidRPr="00B21514">
        <w:rPr>
          <w:sz w:val="24"/>
          <w:szCs w:val="24"/>
        </w:rPr>
        <w:t>The 5 Divine Unions are authorized by the Father Stephen Our Lord derives from John 8:58 with Genesis 2:24; Matthew 19:5; Mark 10:8; Ephesians 5:31 &amp; 1</w:t>
      </w:r>
      <w:r w:rsidRPr="00B21514">
        <w:rPr>
          <w:sz w:val="24"/>
          <w:szCs w:val="24"/>
          <w:vertAlign w:val="superscript"/>
        </w:rPr>
        <w:t>st</w:t>
      </w:r>
      <w:r w:rsidRPr="00B21514">
        <w:rPr>
          <w:sz w:val="24"/>
          <w:szCs w:val="24"/>
        </w:rPr>
        <w:t xml:space="preserve"> Corinthians 6:17 all as One Flesh and the 1 Sexual Union is derived from Genesis 4:1 with 1</w:t>
      </w:r>
      <w:r w:rsidRPr="00B21514">
        <w:rPr>
          <w:sz w:val="24"/>
          <w:szCs w:val="24"/>
          <w:vertAlign w:val="superscript"/>
        </w:rPr>
        <w:t>st</w:t>
      </w:r>
      <w:r w:rsidRPr="00B2151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21514">
        <w:rPr>
          <w:sz w:val="24"/>
          <w:szCs w:val="24"/>
          <w:vertAlign w:val="superscript"/>
        </w:rPr>
        <w:t>st</w:t>
      </w:r>
      <w:r w:rsidRPr="00B21514">
        <w:rPr>
          <w:sz w:val="24"/>
          <w:szCs w:val="24"/>
        </w:rPr>
        <w:t xml:space="preserve"> Corinthians 6:16 &amp; Genesis 4:1. Fourth, the Lord James says before Job &amp; His Lady </w:t>
      </w:r>
      <w:r w:rsidRPr="00B21514">
        <w:rPr>
          <w:sz w:val="24"/>
          <w:szCs w:val="24"/>
        </w:rPr>
        <w:lastRenderedPageBreak/>
        <w:t xml:space="preserve">of Kingdoms (Mother) was I AM is a Divine Union. Fifth, the Lord Stephen says before Lucifer &amp; His Lady of Kingdoms (Mother) was I AM is a Divine Union. </w:t>
      </w:r>
    </w:p>
    <w:p w:rsidR="008419D2" w:rsidRPr="00B21514" w:rsidRDefault="008419D2" w:rsidP="008419D2">
      <w:pPr>
        <w:spacing w:line="480" w:lineRule="auto"/>
        <w:jc w:val="both"/>
        <w:rPr>
          <w:sz w:val="24"/>
          <w:szCs w:val="24"/>
        </w:rPr>
      </w:pPr>
      <w:r w:rsidRPr="00B21514">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8419D2" w:rsidRPr="00B21514" w:rsidRDefault="008419D2" w:rsidP="008419D2">
      <w:pPr>
        <w:spacing w:line="480" w:lineRule="auto"/>
        <w:jc w:val="both"/>
        <w:rPr>
          <w:sz w:val="24"/>
          <w:szCs w:val="24"/>
        </w:rPr>
      </w:pPr>
      <w:r w:rsidRPr="00B21514">
        <w:rPr>
          <w:sz w:val="24"/>
          <w:szCs w:val="24"/>
        </w:rPr>
        <w:t xml:space="preserve">In </w:t>
      </w:r>
      <w:r w:rsidRPr="00B21514">
        <w:rPr>
          <w:b/>
          <w:sz w:val="24"/>
          <w:szCs w:val="24"/>
        </w:rPr>
        <w:t>Stephen’s Resurrection from the Dead, Ascension and Throne</w:t>
      </w:r>
      <w:r w:rsidRPr="00B21514">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B21514">
        <w:rPr>
          <w:sz w:val="24"/>
          <w:szCs w:val="24"/>
          <w:vertAlign w:val="superscript"/>
        </w:rPr>
        <w:t>st</w:t>
      </w:r>
      <w:r w:rsidRPr="00B21514">
        <w:rPr>
          <w:sz w:val="24"/>
          <w:szCs w:val="24"/>
        </w:rPr>
        <w:t xml:space="preserve"> Kings 17:8-24; 2</w:t>
      </w:r>
      <w:r w:rsidRPr="00B21514">
        <w:rPr>
          <w:sz w:val="24"/>
          <w:szCs w:val="24"/>
          <w:vertAlign w:val="superscript"/>
        </w:rPr>
        <w:t>nd</w:t>
      </w:r>
      <w:r w:rsidRPr="00B21514">
        <w:rPr>
          <w:sz w:val="24"/>
          <w:szCs w:val="24"/>
        </w:rPr>
        <w:t xml:space="preserve"> Kings 4:18-37 &amp; Acts 9:36-42; 20:9-12. Angels (Lords) are raised from the </w:t>
      </w:r>
      <w:r w:rsidRPr="00B21514">
        <w:rPr>
          <w:sz w:val="24"/>
          <w:szCs w:val="24"/>
        </w:rPr>
        <w:lastRenderedPageBreak/>
        <w:t>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B21514">
        <w:rPr>
          <w:sz w:val="24"/>
          <w:szCs w:val="24"/>
          <w:vertAlign w:val="superscript"/>
        </w:rPr>
        <w:t>st</w:t>
      </w:r>
      <w:r w:rsidRPr="00B21514">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B21514">
        <w:rPr>
          <w:sz w:val="24"/>
          <w:szCs w:val="24"/>
          <w:vertAlign w:val="superscript"/>
        </w:rPr>
        <w:t>nd</w:t>
      </w:r>
      <w:r w:rsidRPr="00B21514">
        <w:rPr>
          <w:sz w:val="24"/>
          <w:szCs w:val="24"/>
        </w:rPr>
        <w:t xml:space="preserve"> Samuel 12:24-1</w:t>
      </w:r>
      <w:r w:rsidRPr="00B21514">
        <w:rPr>
          <w:sz w:val="24"/>
          <w:szCs w:val="24"/>
          <w:vertAlign w:val="superscript"/>
        </w:rPr>
        <w:t>st</w:t>
      </w:r>
      <w:r w:rsidRPr="00B21514">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B21514">
        <w:rPr>
          <w:sz w:val="24"/>
          <w:szCs w:val="24"/>
          <w:vertAlign w:val="superscript"/>
        </w:rPr>
        <w:t>st</w:t>
      </w:r>
      <w:r w:rsidRPr="00B21514">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B21514">
        <w:rPr>
          <w:sz w:val="24"/>
          <w:szCs w:val="24"/>
          <w:vertAlign w:val="superscript"/>
        </w:rPr>
        <w:t>st</w:t>
      </w:r>
      <w:r w:rsidRPr="00B21514">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w:t>
      </w:r>
      <w:r w:rsidRPr="00B21514">
        <w:rPr>
          <w:sz w:val="24"/>
          <w:szCs w:val="24"/>
        </w:rPr>
        <w:lastRenderedPageBreak/>
        <w:t>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B21514">
        <w:rPr>
          <w:sz w:val="24"/>
          <w:szCs w:val="24"/>
          <w:vertAlign w:val="superscript"/>
        </w:rPr>
        <w:t>th</w:t>
      </w:r>
      <w:r w:rsidRPr="00B21514">
        <w:rPr>
          <w:sz w:val="24"/>
          <w:szCs w:val="24"/>
        </w:rPr>
        <w:t xml:space="preserve"> to around June 21</w:t>
      </w:r>
      <w:r w:rsidRPr="00B21514">
        <w:rPr>
          <w:sz w:val="24"/>
          <w:szCs w:val="24"/>
          <w:vertAlign w:val="superscript"/>
        </w:rPr>
        <w:t>st</w:t>
      </w:r>
      <w:r w:rsidRPr="00B21514">
        <w:rPr>
          <w:sz w:val="24"/>
          <w:szCs w:val="24"/>
        </w:rPr>
        <w:t>. This is because of the Father Stephen’s 1</w:t>
      </w:r>
      <w:r w:rsidRPr="00B21514">
        <w:rPr>
          <w:sz w:val="24"/>
          <w:szCs w:val="24"/>
          <w:vertAlign w:val="superscript"/>
        </w:rPr>
        <w:t>st</w:t>
      </w:r>
      <w:r w:rsidRPr="00B21514">
        <w:rPr>
          <w:sz w:val="24"/>
          <w:szCs w:val="24"/>
        </w:rPr>
        <w:t xml:space="preserve"> &amp; 2</w:t>
      </w:r>
      <w:r w:rsidRPr="00B21514">
        <w:rPr>
          <w:sz w:val="24"/>
          <w:szCs w:val="24"/>
          <w:vertAlign w:val="superscript"/>
        </w:rPr>
        <w:t>nd</w:t>
      </w:r>
      <w:r w:rsidRPr="00B21514">
        <w:rPr>
          <w:sz w:val="24"/>
          <w:szCs w:val="24"/>
        </w:rPr>
        <w:t xml:space="preserve"> Resurrected Crown Week from March 7</w:t>
      </w:r>
      <w:r w:rsidRPr="00B21514">
        <w:rPr>
          <w:sz w:val="24"/>
          <w:szCs w:val="24"/>
          <w:vertAlign w:val="superscript"/>
        </w:rPr>
        <w:t>th</w:t>
      </w:r>
      <w:r w:rsidRPr="00B21514">
        <w:rPr>
          <w:sz w:val="24"/>
          <w:szCs w:val="24"/>
        </w:rPr>
        <w:t xml:space="preserve"> to March 21</w:t>
      </w:r>
      <w:r w:rsidRPr="00B21514">
        <w:rPr>
          <w:sz w:val="24"/>
          <w:szCs w:val="24"/>
          <w:vertAlign w:val="superscript"/>
        </w:rPr>
        <w:t>st</w:t>
      </w:r>
      <w:r w:rsidRPr="00B21514">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B21514">
        <w:rPr>
          <w:b/>
          <w:sz w:val="24"/>
          <w:szCs w:val="24"/>
        </w:rPr>
        <w:t>Who is the Lord Lucifer’s Party that the Lord Yahweh will cast into Hell at the End Time</w:t>
      </w:r>
      <w:r w:rsidRPr="00B21514">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B21514">
        <w:rPr>
          <w:sz w:val="24"/>
          <w:szCs w:val="24"/>
          <w:vertAlign w:val="superscript"/>
        </w:rPr>
        <w:t>st</w:t>
      </w:r>
      <w:r w:rsidRPr="00B21514">
        <w:rPr>
          <w:sz w:val="24"/>
          <w:szCs w:val="24"/>
        </w:rPr>
        <w:t xml:space="preserve"> &amp; 2</w:t>
      </w:r>
      <w:r w:rsidRPr="00B21514">
        <w:rPr>
          <w:sz w:val="24"/>
          <w:szCs w:val="24"/>
          <w:vertAlign w:val="superscript"/>
        </w:rPr>
        <w:t>nd</w:t>
      </w:r>
      <w:r w:rsidRPr="00B21514">
        <w:rPr>
          <w:sz w:val="24"/>
          <w:szCs w:val="24"/>
        </w:rPr>
        <w:t xml:space="preserve"> Samuel, 1</w:t>
      </w:r>
      <w:r w:rsidRPr="00B21514">
        <w:rPr>
          <w:sz w:val="24"/>
          <w:szCs w:val="24"/>
          <w:vertAlign w:val="superscript"/>
        </w:rPr>
        <w:t xml:space="preserve">st </w:t>
      </w:r>
      <w:r w:rsidRPr="00B21514">
        <w:rPr>
          <w:sz w:val="24"/>
          <w:szCs w:val="24"/>
        </w:rPr>
        <w:t>&amp; 2</w:t>
      </w:r>
      <w:r w:rsidRPr="00B21514">
        <w:rPr>
          <w:sz w:val="24"/>
          <w:szCs w:val="24"/>
          <w:vertAlign w:val="superscript"/>
        </w:rPr>
        <w:t>nd</w:t>
      </w:r>
      <w:r w:rsidRPr="00B21514">
        <w:rPr>
          <w:sz w:val="24"/>
          <w:szCs w:val="24"/>
        </w:rPr>
        <w:t xml:space="preserve"> Kings, Ezra, 1</w:t>
      </w:r>
      <w:r w:rsidRPr="00B21514">
        <w:rPr>
          <w:sz w:val="24"/>
          <w:szCs w:val="24"/>
          <w:vertAlign w:val="superscript"/>
        </w:rPr>
        <w:t xml:space="preserve">st </w:t>
      </w:r>
      <w:r w:rsidRPr="00B21514">
        <w:rPr>
          <w:sz w:val="24"/>
          <w:szCs w:val="24"/>
        </w:rPr>
        <w:t>&amp; 2</w:t>
      </w:r>
      <w:r w:rsidRPr="00B21514">
        <w:rPr>
          <w:sz w:val="24"/>
          <w:szCs w:val="24"/>
          <w:vertAlign w:val="superscript"/>
        </w:rPr>
        <w:t>nd</w:t>
      </w:r>
      <w:r w:rsidRPr="00B21514">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B21514">
        <w:rPr>
          <w:b/>
          <w:sz w:val="24"/>
          <w:szCs w:val="24"/>
        </w:rPr>
        <w:t xml:space="preserve">“Total Universe Access” </w:t>
      </w:r>
      <w:r w:rsidRPr="00B21514">
        <w:rPr>
          <w:sz w:val="24"/>
          <w:szCs w:val="24"/>
        </w:rPr>
        <w:t>in Matthew 11:27; Luke 10:22; 1</w:t>
      </w:r>
      <w:r w:rsidRPr="00B21514">
        <w:rPr>
          <w:sz w:val="24"/>
          <w:szCs w:val="24"/>
          <w:vertAlign w:val="superscript"/>
        </w:rPr>
        <w:t>st</w:t>
      </w:r>
      <w:r w:rsidRPr="00B21514">
        <w:rPr>
          <w:sz w:val="24"/>
          <w:szCs w:val="24"/>
        </w:rPr>
        <w:t xml:space="preserve"> Corinthians 8:6 &amp; Ephesians 2:18. No Man has power over the Spirit in Ecclesiastes 8:8. In 1</w:t>
      </w:r>
      <w:r w:rsidRPr="00B21514">
        <w:rPr>
          <w:sz w:val="24"/>
          <w:szCs w:val="24"/>
          <w:vertAlign w:val="superscript"/>
        </w:rPr>
        <w:t>st</w:t>
      </w:r>
      <w:r w:rsidRPr="00B21514">
        <w:rPr>
          <w:sz w:val="24"/>
          <w:szCs w:val="24"/>
        </w:rPr>
        <w:t xml:space="preserve"> Corinthians 2:6-16 says there is 2 Creations. 1</w:t>
      </w:r>
      <w:r w:rsidRPr="00B21514">
        <w:rPr>
          <w:sz w:val="24"/>
          <w:szCs w:val="24"/>
          <w:vertAlign w:val="superscript"/>
        </w:rPr>
        <w:t>st</w:t>
      </w:r>
      <w:r w:rsidRPr="00B21514">
        <w:rPr>
          <w:sz w:val="24"/>
          <w:szCs w:val="24"/>
        </w:rPr>
        <w:t>, the Spirit, Soul &amp; Body of Man knows Man by the weak Flesh in Romans 8:3. Second, the Spirit, Mind &amp; Body of God knows God the Trinity with Divine Flesh/Nature &amp; the weakness of God in 1</w:t>
      </w:r>
      <w:r w:rsidRPr="00B21514">
        <w:rPr>
          <w:sz w:val="24"/>
          <w:szCs w:val="24"/>
          <w:vertAlign w:val="superscript"/>
        </w:rPr>
        <w:t>st</w:t>
      </w:r>
      <w:r w:rsidRPr="00B21514">
        <w:rPr>
          <w:sz w:val="24"/>
          <w:szCs w:val="24"/>
        </w:rPr>
        <w:t xml:space="preserve"> John 3:9; 1</w:t>
      </w:r>
      <w:r w:rsidRPr="00B21514">
        <w:rPr>
          <w:sz w:val="24"/>
          <w:szCs w:val="24"/>
          <w:vertAlign w:val="superscript"/>
        </w:rPr>
        <w:t>st</w:t>
      </w:r>
      <w:r w:rsidRPr="00B21514">
        <w:rPr>
          <w:sz w:val="24"/>
          <w:szCs w:val="24"/>
        </w:rPr>
        <w:t xml:space="preserve"> </w:t>
      </w:r>
      <w:r w:rsidRPr="00B21514">
        <w:rPr>
          <w:sz w:val="24"/>
          <w:szCs w:val="24"/>
        </w:rPr>
        <w:lastRenderedPageBreak/>
        <w:t xml:space="preserve">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8419D2" w:rsidRPr="00B21514" w:rsidRDefault="008419D2" w:rsidP="008419D2">
      <w:pPr>
        <w:spacing w:line="480" w:lineRule="auto"/>
        <w:jc w:val="center"/>
        <w:rPr>
          <w:b/>
          <w:sz w:val="24"/>
          <w:szCs w:val="24"/>
        </w:rPr>
      </w:pPr>
      <w:r w:rsidRPr="00B21514">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8419D2" w:rsidRPr="00B21514" w:rsidRDefault="008419D2" w:rsidP="008419D2">
      <w:pPr>
        <w:spacing w:line="480" w:lineRule="auto"/>
        <w:jc w:val="center"/>
        <w:rPr>
          <w:b/>
          <w:sz w:val="24"/>
          <w:szCs w:val="24"/>
        </w:rPr>
      </w:pPr>
      <w:r w:rsidRPr="00B21514">
        <w:rPr>
          <w:b/>
          <w:sz w:val="24"/>
          <w:szCs w:val="24"/>
        </w:rPr>
        <w:t>THE TOTAL OF 1,046 HEROES &amp; AUTHORITATIVE FIGURES [MALE &amp; FEMALE] IS 28,704,768,000,000,000 QUADRILLION IN THE HALL OF FAME</w:t>
      </w:r>
    </w:p>
    <w:p w:rsidR="008419D2" w:rsidRPr="00B21514" w:rsidRDefault="008419D2" w:rsidP="008419D2">
      <w:pPr>
        <w:spacing w:line="480" w:lineRule="auto"/>
        <w:jc w:val="center"/>
        <w:rPr>
          <w:b/>
          <w:sz w:val="24"/>
          <w:szCs w:val="24"/>
        </w:rPr>
      </w:pPr>
      <w:r w:rsidRPr="00B21514">
        <w:rPr>
          <w:b/>
          <w:sz w:val="24"/>
          <w:szCs w:val="24"/>
        </w:rPr>
        <w:t>THE LORD ENOCH HOUSES IN THE 365 YEARS [1 YEAR EACH OF THE 1</w:t>
      </w:r>
      <w:r w:rsidRPr="00B21514">
        <w:rPr>
          <w:b/>
          <w:sz w:val="24"/>
          <w:szCs w:val="24"/>
          <w:vertAlign w:val="superscript"/>
        </w:rPr>
        <w:t>ST</w:t>
      </w:r>
      <w:r w:rsidRPr="00B21514">
        <w:rPr>
          <w:b/>
          <w:sz w:val="24"/>
          <w:szCs w:val="24"/>
        </w:rPr>
        <w:t xml:space="preserve"> 12 FRUITS OF THE HOLY GHOST], 7,176,192,000,000,000 QUADRILLION HEROES &amp; AUTHORITATIVE FIGURES ALONE</w:t>
      </w:r>
    </w:p>
    <w:p w:rsidR="008419D2" w:rsidRPr="00B21514" w:rsidRDefault="008419D2" w:rsidP="008419D2">
      <w:pPr>
        <w:spacing w:line="480" w:lineRule="auto"/>
        <w:jc w:val="center"/>
        <w:rPr>
          <w:b/>
          <w:sz w:val="24"/>
          <w:szCs w:val="24"/>
        </w:rPr>
      </w:pPr>
      <w:r w:rsidRPr="00B21514">
        <w:rPr>
          <w:b/>
          <w:sz w:val="24"/>
          <w:szCs w:val="24"/>
        </w:rPr>
        <w:t>IN EACH 40 YEAR REIGN DOUBLE, IT CAN HOUSE 786,432,000,000,000 TRILLION HEROES &amp; AUTHORITATIVE FIGURES ALONE</w:t>
      </w:r>
    </w:p>
    <w:p w:rsidR="008419D2" w:rsidRPr="00B21514" w:rsidRDefault="008419D2" w:rsidP="008419D2">
      <w:pPr>
        <w:spacing w:line="480" w:lineRule="auto"/>
        <w:jc w:val="center"/>
        <w:rPr>
          <w:b/>
          <w:sz w:val="24"/>
          <w:szCs w:val="24"/>
        </w:rPr>
      </w:pPr>
      <w:r w:rsidRPr="00B21514">
        <w:rPr>
          <w:b/>
          <w:sz w:val="24"/>
          <w:szCs w:val="24"/>
        </w:rPr>
        <w:lastRenderedPageBreak/>
        <w:t>THE FATHER STEPHEN’S RACE OF THE FAITHFUL WHICH CONCERNS THE SAINTLY CHRISTIAN LORDS &amp; SAINTLY CHRISTIAN LADIES IN A KINGDOM [10]</w:t>
      </w:r>
    </w:p>
    <w:p w:rsidR="008419D2" w:rsidRPr="00B21514" w:rsidRDefault="008419D2" w:rsidP="008419D2">
      <w:pPr>
        <w:spacing w:line="480" w:lineRule="auto"/>
        <w:jc w:val="center"/>
        <w:rPr>
          <w:b/>
          <w:sz w:val="24"/>
          <w:szCs w:val="24"/>
        </w:rPr>
      </w:pPr>
      <w:r w:rsidRPr="00B21514">
        <w:rPr>
          <w:b/>
          <w:sz w:val="24"/>
          <w:szCs w:val="24"/>
        </w:rPr>
        <w:t>THE LIST OF AROUND 571 MALE HEROES &amp; AUTHORITATIVE FIGURES IN THE HALL OF FAME</w:t>
      </w:r>
    </w:p>
    <w:p w:rsidR="008419D2" w:rsidRPr="00B21514" w:rsidRDefault="008419D2" w:rsidP="008419D2">
      <w:pPr>
        <w:spacing w:line="480" w:lineRule="auto"/>
        <w:jc w:val="center"/>
        <w:rPr>
          <w:b/>
          <w:sz w:val="24"/>
          <w:szCs w:val="24"/>
        </w:rPr>
      </w:pPr>
      <w:r w:rsidRPr="00B21514">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8419D2" w:rsidRPr="00B21514" w:rsidRDefault="008419D2" w:rsidP="008419D2">
      <w:pPr>
        <w:spacing w:line="480" w:lineRule="auto"/>
        <w:jc w:val="center"/>
        <w:rPr>
          <w:b/>
          <w:sz w:val="24"/>
          <w:szCs w:val="24"/>
        </w:rPr>
      </w:pPr>
      <w:r w:rsidRPr="00B21514">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8419D2" w:rsidRPr="00B21514" w:rsidRDefault="008419D2" w:rsidP="008419D2">
      <w:pPr>
        <w:spacing w:line="480" w:lineRule="auto"/>
        <w:jc w:val="center"/>
        <w:rPr>
          <w:b/>
          <w:sz w:val="24"/>
          <w:szCs w:val="24"/>
        </w:rPr>
      </w:pPr>
      <w:r w:rsidRPr="00B21514">
        <w:rPr>
          <w:b/>
          <w:sz w:val="24"/>
          <w:szCs w:val="24"/>
        </w:rPr>
        <w:t xml:space="preserve">THE LORD MELCHIZEDEK (THE LORD MELCHIZEDEK’S LADY OF KINGDOMS) WITH THE ETERNAL RANK OF GENERAL OR HIGHER [THE ETERNAL GENERAL ORDERS OF THE LORD </w:t>
      </w:r>
      <w:r w:rsidRPr="00B21514">
        <w:rPr>
          <w:b/>
          <w:sz w:val="24"/>
          <w:szCs w:val="24"/>
        </w:rPr>
        <w:lastRenderedPageBreak/>
        <w:t>MELCHIZEDEK (THE LORD MELCHIZEDEK’S LADY OF KINGDOMS) IS NOT HIGHER THAN THE LORD ENOCH (THE LORD ENOCH’S LADY OF KINGDOMS) &amp; HIS ETERNAL GENERAL ORDERS] IS FOREVER AUTHORIZED IN HEBREWS 7:17</w:t>
      </w:r>
    </w:p>
    <w:p w:rsidR="008419D2" w:rsidRPr="00B21514" w:rsidRDefault="008419D2" w:rsidP="008419D2">
      <w:pPr>
        <w:spacing w:line="480" w:lineRule="auto"/>
        <w:jc w:val="center"/>
        <w:rPr>
          <w:b/>
          <w:sz w:val="24"/>
          <w:szCs w:val="24"/>
        </w:rPr>
      </w:pPr>
      <w:r w:rsidRPr="00B21514">
        <w:rPr>
          <w:b/>
          <w:sz w:val="24"/>
          <w:szCs w:val="24"/>
        </w:rPr>
        <w:t>THE LORD MELCHIZEDEK WITH THE RANK OF GENERAL FOR A TIME TO BE DETERMINED</w:t>
      </w:r>
    </w:p>
    <w:p w:rsidR="008419D2" w:rsidRPr="00B21514" w:rsidRDefault="008419D2" w:rsidP="008419D2">
      <w:pPr>
        <w:spacing w:line="480" w:lineRule="auto"/>
        <w:jc w:val="center"/>
        <w:rPr>
          <w:b/>
          <w:sz w:val="24"/>
          <w:szCs w:val="24"/>
        </w:rPr>
      </w:pPr>
      <w:r w:rsidRPr="00B21514">
        <w:rPr>
          <w:b/>
          <w:sz w:val="24"/>
          <w:szCs w:val="24"/>
        </w:rPr>
        <w:t>The Lord Melchizedek’s Identity (ID)</w:t>
      </w:r>
    </w:p>
    <w:p w:rsidR="008419D2" w:rsidRPr="00B21514" w:rsidRDefault="008419D2" w:rsidP="008419D2">
      <w:pPr>
        <w:spacing w:line="480" w:lineRule="auto"/>
        <w:jc w:val="both"/>
        <w:rPr>
          <w:sz w:val="24"/>
          <w:szCs w:val="24"/>
        </w:rPr>
      </w:pPr>
      <w:r w:rsidRPr="00B21514">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B21514">
        <w:rPr>
          <w:sz w:val="24"/>
          <w:szCs w:val="24"/>
          <w:vertAlign w:val="superscript"/>
        </w:rPr>
        <w:t>st</w:t>
      </w:r>
      <w:r w:rsidRPr="00B21514">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B21514">
        <w:rPr>
          <w:sz w:val="24"/>
          <w:szCs w:val="24"/>
          <w:vertAlign w:val="superscript"/>
        </w:rPr>
        <w:t>st</w:t>
      </w:r>
      <w:r w:rsidRPr="00B21514">
        <w:rPr>
          <w:sz w:val="24"/>
          <w:szCs w:val="24"/>
        </w:rPr>
        <w:t xml:space="preserve"> Chief of Police) of the Most High God [Ephesians 4:6]---Most Highest Father Stephen [2</w:t>
      </w:r>
      <w:r w:rsidRPr="00B21514">
        <w:rPr>
          <w:sz w:val="24"/>
          <w:szCs w:val="24"/>
          <w:vertAlign w:val="superscript"/>
        </w:rPr>
        <w:t>nd</w:t>
      </w:r>
      <w:r w:rsidRPr="00B21514">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8419D2" w:rsidRPr="00B21514" w:rsidRDefault="008419D2" w:rsidP="008419D2">
      <w:pPr>
        <w:spacing w:line="480" w:lineRule="auto"/>
        <w:jc w:val="center"/>
        <w:rPr>
          <w:b/>
          <w:sz w:val="24"/>
          <w:szCs w:val="24"/>
        </w:rPr>
      </w:pPr>
      <w:r w:rsidRPr="00B21514">
        <w:rPr>
          <w:b/>
          <w:sz w:val="24"/>
          <w:szCs w:val="24"/>
        </w:rPr>
        <w:lastRenderedPageBreak/>
        <w:t>The Problems of the Lord Melchizedek’s Earliest Roots being called the “Priest of God Most High”</w:t>
      </w:r>
    </w:p>
    <w:p w:rsidR="008419D2" w:rsidRPr="00B21514" w:rsidRDefault="008419D2" w:rsidP="008419D2">
      <w:pPr>
        <w:spacing w:line="480" w:lineRule="auto"/>
        <w:jc w:val="both"/>
        <w:rPr>
          <w:sz w:val="24"/>
          <w:szCs w:val="24"/>
        </w:rPr>
      </w:pPr>
      <w:r w:rsidRPr="00B21514">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B21514">
        <w:rPr>
          <w:sz w:val="24"/>
          <w:szCs w:val="24"/>
          <w:vertAlign w:val="superscript"/>
        </w:rPr>
        <w:t>th</w:t>
      </w:r>
      <w:r w:rsidRPr="00B21514">
        <w:rPr>
          <w:sz w:val="24"/>
          <w:szCs w:val="24"/>
        </w:rPr>
        <w:t xml:space="preserve"> from the Lord Adam [lived 930 years &amp; died] &amp; the Lord Noah [lived 950 years &amp; died] is 10</w:t>
      </w:r>
      <w:r w:rsidRPr="00B21514">
        <w:rPr>
          <w:sz w:val="24"/>
          <w:szCs w:val="24"/>
          <w:vertAlign w:val="superscript"/>
        </w:rPr>
        <w:t>th</w:t>
      </w:r>
      <w:r w:rsidRPr="00B21514">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8419D2" w:rsidRPr="00B21514" w:rsidRDefault="008419D2" w:rsidP="008419D2">
      <w:pPr>
        <w:spacing w:line="480" w:lineRule="auto"/>
        <w:jc w:val="both"/>
        <w:rPr>
          <w:sz w:val="24"/>
          <w:szCs w:val="24"/>
        </w:rPr>
      </w:pPr>
      <w:r w:rsidRPr="00B21514">
        <w:rPr>
          <w:sz w:val="24"/>
          <w:szCs w:val="24"/>
        </w:rPr>
        <w:lastRenderedPageBreak/>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8419D2" w:rsidRPr="00B21514" w:rsidRDefault="008419D2" w:rsidP="008419D2">
      <w:pPr>
        <w:spacing w:line="480" w:lineRule="auto"/>
        <w:jc w:val="both"/>
        <w:rPr>
          <w:sz w:val="24"/>
          <w:szCs w:val="24"/>
        </w:rPr>
      </w:pPr>
      <w:r w:rsidRPr="00B21514">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B21514">
        <w:rPr>
          <w:sz w:val="24"/>
          <w:szCs w:val="24"/>
          <w:vertAlign w:val="superscript"/>
        </w:rPr>
        <w:t>nd</w:t>
      </w:r>
      <w:r w:rsidRPr="00B21514">
        <w:rPr>
          <w:sz w:val="24"/>
          <w:szCs w:val="24"/>
        </w:rPr>
        <w:t xml:space="preserve"> Samuel 7:13, 16 &amp; 1</w:t>
      </w:r>
      <w:r w:rsidRPr="00B21514">
        <w:rPr>
          <w:sz w:val="24"/>
          <w:szCs w:val="24"/>
          <w:vertAlign w:val="superscript"/>
        </w:rPr>
        <w:t>st</w:t>
      </w:r>
      <w:r w:rsidRPr="00B21514">
        <w:rPr>
          <w:sz w:val="24"/>
          <w:szCs w:val="24"/>
        </w:rPr>
        <w:t xml:space="preserve"> Kings 1:37, 47. </w:t>
      </w:r>
    </w:p>
    <w:p w:rsidR="008419D2" w:rsidRPr="00B21514" w:rsidRDefault="008419D2" w:rsidP="008419D2">
      <w:pPr>
        <w:spacing w:line="480" w:lineRule="auto"/>
        <w:jc w:val="both"/>
        <w:rPr>
          <w:sz w:val="24"/>
          <w:szCs w:val="24"/>
        </w:rPr>
      </w:pPr>
      <w:r w:rsidRPr="00B21514">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8419D2" w:rsidRPr="00B21514" w:rsidRDefault="008419D2" w:rsidP="008419D2">
      <w:pPr>
        <w:spacing w:line="480" w:lineRule="auto"/>
        <w:jc w:val="both"/>
        <w:rPr>
          <w:sz w:val="24"/>
          <w:szCs w:val="24"/>
        </w:rPr>
      </w:pPr>
      <w:r w:rsidRPr="00B21514">
        <w:rPr>
          <w:sz w:val="24"/>
          <w:szCs w:val="24"/>
        </w:rPr>
        <w:t xml:space="preserve">In the Book of Hebrews, the Lord Melchizedek is mentioned several times, emphasizing that the Lord Jesus is a King-Priest, ruling righteously by and for the Father Stephen in Hebrews 6:20. He also goes over the Genesis Story of the Lord Melchizedek and the Lord Abraham, pointing out </w:t>
      </w:r>
      <w:r w:rsidRPr="00B21514">
        <w:rPr>
          <w:sz w:val="24"/>
          <w:szCs w:val="24"/>
        </w:rPr>
        <w:lastRenderedPageBreak/>
        <w:t>that True Righteousness in Priesthood is not a matter of heredity, but comes from an “</w:t>
      </w:r>
      <w:r w:rsidRPr="00B21514">
        <w:rPr>
          <w:b/>
          <w:sz w:val="24"/>
          <w:szCs w:val="24"/>
        </w:rPr>
        <w:t>Indestructible Endless Life</w:t>
      </w:r>
      <w:r w:rsidRPr="00B21514">
        <w:rPr>
          <w:sz w:val="24"/>
          <w:szCs w:val="24"/>
        </w:rPr>
        <w:t xml:space="preserve">” in Hebrews 7:15-16.     </w:t>
      </w:r>
    </w:p>
    <w:p w:rsidR="008419D2" w:rsidRPr="00B21514" w:rsidRDefault="008419D2" w:rsidP="008419D2">
      <w:pPr>
        <w:spacing w:line="480" w:lineRule="auto"/>
        <w:jc w:val="both"/>
        <w:rPr>
          <w:sz w:val="24"/>
          <w:szCs w:val="24"/>
        </w:rPr>
      </w:pPr>
      <w:r w:rsidRPr="00B21514">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8419D2" w:rsidRPr="00B21514" w:rsidRDefault="008419D2" w:rsidP="008419D2">
      <w:pPr>
        <w:spacing w:line="480" w:lineRule="auto"/>
        <w:jc w:val="center"/>
        <w:rPr>
          <w:b/>
          <w:sz w:val="24"/>
          <w:szCs w:val="24"/>
        </w:rPr>
      </w:pPr>
      <w:r w:rsidRPr="00B21514">
        <w:rPr>
          <w:b/>
          <w:sz w:val="24"/>
          <w:szCs w:val="24"/>
        </w:rPr>
        <w:t>The 10% Tithe (Sacrifices, Offerings &amp; Spoils) to the Father Stephen by the Eternal General Order of the Lord Melchizedek</w:t>
      </w:r>
    </w:p>
    <w:p w:rsidR="008419D2" w:rsidRPr="00B21514" w:rsidRDefault="008419D2" w:rsidP="008419D2">
      <w:pPr>
        <w:spacing w:line="480" w:lineRule="auto"/>
        <w:jc w:val="both"/>
        <w:rPr>
          <w:sz w:val="24"/>
          <w:szCs w:val="24"/>
        </w:rPr>
      </w:pPr>
      <w:r w:rsidRPr="00B21514">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w:t>
      </w:r>
      <w:r w:rsidRPr="00B21514">
        <w:rPr>
          <w:sz w:val="24"/>
          <w:szCs w:val="24"/>
        </w:rPr>
        <w:lastRenderedPageBreak/>
        <w:t xml:space="preserve">or tithe of 1/10 of all the spoils of His war with the 5 Kings, to the Father Stephen [Malachi 3:8-12]. </w:t>
      </w:r>
    </w:p>
    <w:p w:rsidR="008419D2" w:rsidRPr="00B21514" w:rsidRDefault="008419D2" w:rsidP="008419D2">
      <w:pPr>
        <w:spacing w:line="480" w:lineRule="auto"/>
        <w:jc w:val="center"/>
        <w:rPr>
          <w:b/>
          <w:sz w:val="24"/>
          <w:szCs w:val="24"/>
        </w:rPr>
      </w:pPr>
      <w:r w:rsidRPr="00B21514">
        <w:rPr>
          <w:b/>
          <w:sz w:val="24"/>
          <w:szCs w:val="24"/>
        </w:rPr>
        <w:t>The Office of the High Priest</w:t>
      </w:r>
    </w:p>
    <w:p w:rsidR="008419D2" w:rsidRPr="00B21514" w:rsidRDefault="008419D2" w:rsidP="008419D2">
      <w:pPr>
        <w:spacing w:line="480" w:lineRule="auto"/>
        <w:jc w:val="both"/>
        <w:rPr>
          <w:sz w:val="24"/>
          <w:szCs w:val="24"/>
        </w:rPr>
      </w:pPr>
      <w:r w:rsidRPr="00B21514">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B21514">
        <w:rPr>
          <w:sz w:val="24"/>
          <w:szCs w:val="24"/>
          <w:vertAlign w:val="superscript"/>
        </w:rPr>
        <w:t>st</w:t>
      </w:r>
      <w:r w:rsidRPr="00B2151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21514">
        <w:rPr>
          <w:sz w:val="24"/>
          <w:szCs w:val="24"/>
          <w:vertAlign w:val="superscript"/>
        </w:rPr>
        <w:t>st</w:t>
      </w:r>
      <w:r w:rsidRPr="00B21514">
        <w:rPr>
          <w:sz w:val="24"/>
          <w:szCs w:val="24"/>
        </w:rPr>
        <w:t xml:space="preserve"> tabernacle &amp; then grew in the 1</w:t>
      </w:r>
      <w:r w:rsidRPr="00B21514">
        <w:rPr>
          <w:sz w:val="24"/>
          <w:szCs w:val="24"/>
          <w:vertAlign w:val="superscript"/>
        </w:rPr>
        <w:t>st</w:t>
      </w:r>
      <w:r w:rsidRPr="00B2151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21514">
        <w:rPr>
          <w:b/>
          <w:sz w:val="24"/>
          <w:szCs w:val="24"/>
        </w:rPr>
        <w:t>The Lord Yahweh’s Healing and the Medical Herbal Antidotes of the Holy Bible</w:t>
      </w:r>
      <w:r w:rsidRPr="00B21514">
        <w:rPr>
          <w:sz w:val="24"/>
          <w:szCs w:val="24"/>
        </w:rPr>
        <w:t>” and “</w:t>
      </w:r>
      <w:r w:rsidRPr="00B21514">
        <w:rPr>
          <w:b/>
          <w:sz w:val="24"/>
          <w:szCs w:val="24"/>
        </w:rPr>
        <w:t>The Lord Yahweh’s Healing and the Biblical Diseases in the Holy Bible</w:t>
      </w:r>
      <w:r w:rsidRPr="00B21514">
        <w:rPr>
          <w:sz w:val="24"/>
          <w:szCs w:val="24"/>
        </w:rPr>
        <w:t>” and “</w:t>
      </w:r>
      <w:r w:rsidRPr="00B21514">
        <w:rPr>
          <w:b/>
          <w:sz w:val="24"/>
          <w:szCs w:val="24"/>
        </w:rPr>
        <w:t>The Lord Yahweh’s Healing and the Medical Antidotes from Animals in the Holy Bible</w:t>
      </w:r>
      <w:r w:rsidRPr="00B21514">
        <w:rPr>
          <w:sz w:val="24"/>
          <w:szCs w:val="24"/>
        </w:rPr>
        <w:t>” and “</w:t>
      </w:r>
      <w:r w:rsidRPr="00B21514">
        <w:rPr>
          <w:b/>
          <w:sz w:val="24"/>
          <w:szCs w:val="24"/>
        </w:rPr>
        <w:t>The Lord Yahweh’s Healing and the Biblical Smoking in the Holy Bible</w:t>
      </w:r>
      <w:r w:rsidRPr="00B21514">
        <w:rPr>
          <w:sz w:val="24"/>
          <w:szCs w:val="24"/>
        </w:rPr>
        <w:t xml:space="preserve">.” The High Priest was the authority &amp; head of Israel, which  entered  the “Holy of Holies” concerning atonement in Leviticus 16, &amp; the Priests accompanied by the Levite cleansed the temple from pollutions, served the sanctuary, </w:t>
      </w:r>
      <w:r w:rsidRPr="00B21514">
        <w:rPr>
          <w:sz w:val="24"/>
          <w:szCs w:val="24"/>
        </w:rPr>
        <w:lastRenderedPageBreak/>
        <w:t>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B21514">
        <w:rPr>
          <w:sz w:val="24"/>
          <w:szCs w:val="24"/>
          <w:vertAlign w:val="superscript"/>
        </w:rPr>
        <w:t>st</w:t>
      </w:r>
      <w:r w:rsidRPr="00B21514">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w:t>
      </w:r>
      <w:r w:rsidRPr="00B21514">
        <w:rPr>
          <w:sz w:val="24"/>
          <w:szCs w:val="24"/>
        </w:rPr>
        <w:lastRenderedPageBreak/>
        <w:t>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21514">
        <w:rPr>
          <w:sz w:val="24"/>
          <w:szCs w:val="24"/>
          <w:vertAlign w:val="superscript"/>
        </w:rPr>
        <w:t>st</w:t>
      </w:r>
      <w:r w:rsidRPr="00B21514">
        <w:rPr>
          <w:sz w:val="24"/>
          <w:szCs w:val="24"/>
        </w:rPr>
        <w:t xml:space="preserve"> Samuel 26:8; Ezra 2:63; Nehemiah 7:65 &amp; Sirach 45:10. No One can call the Lord Stephen the Father, except by His Own Holy Ghost &amp; His Own Truth in John 4:21-24.  </w:t>
      </w:r>
    </w:p>
    <w:p w:rsidR="008419D2" w:rsidRPr="00B21514" w:rsidRDefault="008419D2" w:rsidP="008419D2">
      <w:pPr>
        <w:spacing w:line="480" w:lineRule="auto"/>
        <w:jc w:val="center"/>
        <w:rPr>
          <w:b/>
          <w:sz w:val="24"/>
          <w:szCs w:val="24"/>
        </w:rPr>
      </w:pPr>
      <w:r w:rsidRPr="00B21514">
        <w:rPr>
          <w:b/>
          <w:sz w:val="24"/>
          <w:szCs w:val="24"/>
        </w:rPr>
        <w:t>The 7 Complete General Orders of the Lord Melchizedek for All Creation</w:t>
      </w:r>
    </w:p>
    <w:p w:rsidR="008419D2" w:rsidRPr="00B21514" w:rsidRDefault="008419D2" w:rsidP="008419D2">
      <w:pPr>
        <w:spacing w:line="480" w:lineRule="auto"/>
        <w:jc w:val="both"/>
        <w:rPr>
          <w:sz w:val="24"/>
          <w:szCs w:val="24"/>
        </w:rPr>
      </w:pPr>
      <w:r w:rsidRPr="00B21514">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w:t>
      </w:r>
      <w:r w:rsidRPr="00B21514">
        <w:rPr>
          <w:rFonts w:cstheme="minorHAnsi"/>
          <w:sz w:val="24"/>
          <w:szCs w:val="24"/>
        </w:rPr>
        <w:lastRenderedPageBreak/>
        <w:t>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8419D2" w:rsidRPr="00B21514" w:rsidRDefault="008419D2" w:rsidP="008419D2">
      <w:pPr>
        <w:jc w:val="center"/>
        <w:rPr>
          <w:rFonts w:cstheme="minorHAnsi"/>
          <w:b/>
          <w:sz w:val="24"/>
          <w:szCs w:val="24"/>
        </w:rPr>
      </w:pPr>
      <w:r w:rsidRPr="00B21514">
        <w:rPr>
          <w:rFonts w:cstheme="minorHAnsi"/>
          <w:b/>
          <w:sz w:val="24"/>
          <w:szCs w:val="24"/>
        </w:rPr>
        <w:t>The Worldly Law Armed Forces: The 30 Orders of the Lord Melchizedek (Giants)</w:t>
      </w:r>
    </w:p>
    <w:p w:rsidR="008419D2" w:rsidRPr="00B21514" w:rsidRDefault="008419D2" w:rsidP="008419D2">
      <w:pPr>
        <w:spacing w:line="480" w:lineRule="auto"/>
        <w:jc w:val="both"/>
        <w:rPr>
          <w:rFonts w:cstheme="minorHAnsi"/>
          <w:sz w:val="24"/>
          <w:szCs w:val="24"/>
        </w:rPr>
      </w:pPr>
      <w:r w:rsidRPr="00B21514">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8419D2" w:rsidRPr="00B21514" w:rsidRDefault="008419D2" w:rsidP="008419D2">
      <w:pPr>
        <w:jc w:val="center"/>
        <w:rPr>
          <w:rFonts w:cstheme="minorHAnsi"/>
          <w:b/>
          <w:sz w:val="24"/>
          <w:szCs w:val="24"/>
        </w:rPr>
      </w:pPr>
      <w:r w:rsidRPr="00B21514">
        <w:rPr>
          <w:rFonts w:cstheme="minorHAnsi"/>
          <w:b/>
          <w:sz w:val="24"/>
          <w:szCs w:val="24"/>
        </w:rPr>
        <w:t>The Military Law Armed Forces: The 30 Orders of the Lord Melchizedek by Elohim (Dragon Hosts, Camps &amp; Armies)</w:t>
      </w:r>
    </w:p>
    <w:p w:rsidR="008419D2" w:rsidRPr="00B21514" w:rsidRDefault="008419D2" w:rsidP="008419D2">
      <w:pPr>
        <w:jc w:val="center"/>
        <w:rPr>
          <w:rFonts w:cstheme="minorHAnsi"/>
          <w:b/>
          <w:sz w:val="24"/>
          <w:szCs w:val="24"/>
        </w:rPr>
      </w:pPr>
      <w:r w:rsidRPr="00B21514">
        <w:rPr>
          <w:rFonts w:cstheme="minorHAnsi"/>
          <w:b/>
          <w:sz w:val="24"/>
          <w:szCs w:val="24"/>
        </w:rPr>
        <w:t>The Ministry of the Heavenly Soldiers (Dignitaries) with the 5 House Orders:</w:t>
      </w:r>
    </w:p>
    <w:p w:rsidR="008419D2" w:rsidRPr="00B21514" w:rsidRDefault="008419D2" w:rsidP="008419D2">
      <w:pPr>
        <w:spacing w:line="480" w:lineRule="auto"/>
        <w:jc w:val="both"/>
        <w:rPr>
          <w:rFonts w:cstheme="minorHAnsi"/>
          <w:sz w:val="24"/>
          <w:szCs w:val="24"/>
        </w:rPr>
      </w:pPr>
      <w:r w:rsidRPr="00B21514">
        <w:rPr>
          <w:rFonts w:cstheme="minorHAnsi"/>
          <w:sz w:val="24"/>
          <w:szCs w:val="24"/>
        </w:rPr>
        <w:lastRenderedPageBreak/>
        <w:t>The Dragons called the Chalkydri called Phoenixes (Winged Dragons), The Dragons called the Angels (Sons of God), The Dragons called the Archangels, The Dragons called the Principalities &amp; The Dragons called the Rulers (Princedoms).</w:t>
      </w:r>
    </w:p>
    <w:p w:rsidR="008419D2" w:rsidRPr="00B21514" w:rsidRDefault="008419D2" w:rsidP="008419D2">
      <w:pPr>
        <w:jc w:val="center"/>
        <w:rPr>
          <w:rFonts w:cstheme="minorHAnsi"/>
          <w:b/>
          <w:sz w:val="24"/>
          <w:szCs w:val="24"/>
        </w:rPr>
      </w:pPr>
      <w:r w:rsidRPr="00B21514">
        <w:rPr>
          <w:rFonts w:cstheme="minorHAnsi"/>
          <w:b/>
          <w:sz w:val="24"/>
          <w:szCs w:val="24"/>
        </w:rPr>
        <w:t>The Ministry of Heavenly Governors (Presidents) with the 7 City Orders:</w:t>
      </w:r>
    </w:p>
    <w:p w:rsidR="008419D2" w:rsidRPr="00B21514" w:rsidRDefault="008419D2" w:rsidP="008419D2">
      <w:pPr>
        <w:spacing w:line="480" w:lineRule="auto"/>
        <w:jc w:val="both"/>
        <w:rPr>
          <w:rFonts w:cstheme="minorHAnsi"/>
          <w:sz w:val="24"/>
          <w:szCs w:val="24"/>
        </w:rPr>
      </w:pPr>
      <w:r w:rsidRPr="00B21514">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8419D2" w:rsidRPr="00B21514" w:rsidRDefault="008419D2" w:rsidP="008419D2">
      <w:pPr>
        <w:jc w:val="center"/>
        <w:rPr>
          <w:rFonts w:cstheme="minorHAnsi"/>
          <w:b/>
          <w:sz w:val="24"/>
          <w:szCs w:val="24"/>
        </w:rPr>
      </w:pPr>
      <w:r w:rsidRPr="00B21514">
        <w:rPr>
          <w:rFonts w:cstheme="minorHAnsi"/>
          <w:b/>
          <w:sz w:val="24"/>
          <w:szCs w:val="24"/>
        </w:rPr>
        <w:t>The Ministry of Heavenly Guardians (Protectors) with the 10 Kingdom Orders:</w:t>
      </w:r>
    </w:p>
    <w:p w:rsidR="008419D2" w:rsidRPr="00B21514" w:rsidRDefault="008419D2" w:rsidP="008419D2">
      <w:pPr>
        <w:spacing w:line="480" w:lineRule="auto"/>
        <w:jc w:val="both"/>
        <w:rPr>
          <w:rFonts w:cstheme="minorHAnsi"/>
          <w:sz w:val="24"/>
          <w:szCs w:val="24"/>
        </w:rPr>
      </w:pPr>
      <w:r w:rsidRPr="00B2151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8419D2" w:rsidRPr="00B21514" w:rsidRDefault="008419D2" w:rsidP="008419D2">
      <w:pPr>
        <w:spacing w:after="0" w:line="240" w:lineRule="auto"/>
        <w:jc w:val="center"/>
        <w:rPr>
          <w:rFonts w:cstheme="minorHAnsi"/>
          <w:b/>
          <w:sz w:val="24"/>
          <w:szCs w:val="24"/>
        </w:rPr>
      </w:pPr>
      <w:r w:rsidRPr="00B21514">
        <w:rPr>
          <w:rFonts w:cstheme="minorHAnsi"/>
          <w:b/>
          <w:sz w:val="24"/>
          <w:szCs w:val="24"/>
        </w:rPr>
        <w:t>The Ministry of the Heavenly Crown with the 2 Foundational Orders:</w:t>
      </w:r>
    </w:p>
    <w:p w:rsidR="008419D2" w:rsidRPr="00B21514" w:rsidRDefault="008419D2" w:rsidP="008419D2">
      <w:pPr>
        <w:spacing w:after="0" w:line="240" w:lineRule="auto"/>
        <w:rPr>
          <w:rFonts w:cstheme="minorHAnsi"/>
          <w:sz w:val="24"/>
          <w:szCs w:val="24"/>
        </w:rPr>
      </w:pPr>
    </w:p>
    <w:p w:rsidR="008419D2" w:rsidRPr="00B21514" w:rsidRDefault="008419D2" w:rsidP="008419D2">
      <w:pPr>
        <w:spacing w:after="0" w:line="240" w:lineRule="auto"/>
        <w:rPr>
          <w:rFonts w:cstheme="minorHAnsi"/>
          <w:sz w:val="24"/>
          <w:szCs w:val="24"/>
        </w:rPr>
      </w:pPr>
      <w:r w:rsidRPr="00B21514">
        <w:rPr>
          <w:rFonts w:cstheme="minorHAnsi"/>
          <w:sz w:val="24"/>
          <w:szCs w:val="24"/>
        </w:rPr>
        <w:t>The Dragons called Chubby Ones &amp; The Dragons called Cherubim’s.</w:t>
      </w:r>
    </w:p>
    <w:p w:rsidR="008419D2" w:rsidRPr="00B21514" w:rsidRDefault="008419D2" w:rsidP="008419D2">
      <w:pPr>
        <w:spacing w:after="0" w:line="240" w:lineRule="auto"/>
        <w:rPr>
          <w:rFonts w:cstheme="minorHAnsi"/>
          <w:sz w:val="24"/>
          <w:szCs w:val="24"/>
        </w:rPr>
      </w:pPr>
    </w:p>
    <w:p w:rsidR="008419D2" w:rsidRPr="00B21514" w:rsidRDefault="008419D2" w:rsidP="008419D2">
      <w:pPr>
        <w:spacing w:after="0" w:line="240" w:lineRule="auto"/>
        <w:jc w:val="center"/>
        <w:rPr>
          <w:rFonts w:cstheme="minorHAnsi"/>
          <w:b/>
          <w:sz w:val="24"/>
          <w:szCs w:val="24"/>
        </w:rPr>
      </w:pPr>
      <w:r w:rsidRPr="00B21514">
        <w:rPr>
          <w:rFonts w:cstheme="minorHAnsi"/>
          <w:b/>
          <w:sz w:val="24"/>
          <w:szCs w:val="24"/>
        </w:rPr>
        <w:t>The 6 Supreme Dragon Lordship Commands of the Lord Elohim in the 1 Rock Order:</w:t>
      </w:r>
    </w:p>
    <w:p w:rsidR="008419D2" w:rsidRPr="00B21514" w:rsidRDefault="008419D2" w:rsidP="008419D2">
      <w:pPr>
        <w:spacing w:after="0" w:line="240" w:lineRule="auto"/>
        <w:jc w:val="both"/>
        <w:rPr>
          <w:rFonts w:cstheme="minorHAnsi"/>
          <w:sz w:val="24"/>
          <w:szCs w:val="24"/>
        </w:rPr>
      </w:pPr>
      <w:r w:rsidRPr="00B21514">
        <w:rPr>
          <w:rFonts w:cstheme="minorHAnsi"/>
          <w:sz w:val="24"/>
          <w:szCs w:val="24"/>
        </w:rPr>
        <w:t xml:space="preserve"> </w:t>
      </w:r>
    </w:p>
    <w:p w:rsidR="008419D2" w:rsidRPr="00B21514" w:rsidRDefault="008419D2" w:rsidP="008419D2">
      <w:pPr>
        <w:spacing w:after="0" w:line="480" w:lineRule="auto"/>
        <w:jc w:val="both"/>
        <w:rPr>
          <w:rFonts w:cstheme="minorHAnsi"/>
          <w:sz w:val="24"/>
          <w:szCs w:val="24"/>
        </w:rPr>
      </w:pPr>
      <w:r w:rsidRPr="00B21514">
        <w:rPr>
          <w:rFonts w:cstheme="minorHAnsi"/>
          <w:sz w:val="24"/>
          <w:szCs w:val="24"/>
        </w:rPr>
        <w:t xml:space="preserve">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w:t>
      </w:r>
      <w:r w:rsidRPr="00B21514">
        <w:rPr>
          <w:rFonts w:cstheme="minorHAnsi"/>
          <w:sz w:val="24"/>
          <w:szCs w:val="24"/>
        </w:rPr>
        <w:lastRenderedPageBreak/>
        <w:t>Stephen &amp; Barbara in the Ministerial Lordship &amp; The Dragon Order of Elohim &amp; Victoria (Hosts, Camps &amp; Armies) in the all Lordship.</w:t>
      </w:r>
    </w:p>
    <w:p w:rsidR="008419D2" w:rsidRPr="00B21514" w:rsidRDefault="008419D2" w:rsidP="008419D2">
      <w:pPr>
        <w:spacing w:after="0" w:line="480" w:lineRule="auto"/>
        <w:jc w:val="center"/>
        <w:rPr>
          <w:rFonts w:cstheme="minorHAnsi"/>
          <w:b/>
          <w:sz w:val="24"/>
          <w:szCs w:val="24"/>
        </w:rPr>
      </w:pPr>
      <w:r w:rsidRPr="00B21514">
        <w:rPr>
          <w:rFonts w:cstheme="minorHAnsi"/>
          <w:b/>
          <w:sz w:val="24"/>
          <w:szCs w:val="24"/>
        </w:rPr>
        <w:t xml:space="preserve">The Law Enforcement Armed Forces: The 30 Orders of the Lord Melchizedek by EL (Law) </w:t>
      </w:r>
    </w:p>
    <w:p w:rsidR="008419D2" w:rsidRPr="00B21514" w:rsidRDefault="008419D2" w:rsidP="008419D2">
      <w:pPr>
        <w:spacing w:after="0" w:line="480" w:lineRule="auto"/>
        <w:jc w:val="both"/>
        <w:rPr>
          <w:sz w:val="24"/>
          <w:szCs w:val="24"/>
        </w:rPr>
      </w:pPr>
      <w:r w:rsidRPr="00B21514">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B21514">
        <w:rPr>
          <w:rFonts w:cstheme="minorHAnsi"/>
          <w:sz w:val="24"/>
          <w:szCs w:val="24"/>
          <w:vertAlign w:val="superscript"/>
        </w:rPr>
        <w:t>nd</w:t>
      </w:r>
      <w:r w:rsidRPr="00B21514">
        <w:rPr>
          <w:rFonts w:cstheme="minorHAnsi"/>
          <w:sz w:val="24"/>
          <w:szCs w:val="24"/>
        </w:rPr>
        <w:t xml:space="preserve"> Greatest Command, The Law called the 1</w:t>
      </w:r>
      <w:r w:rsidRPr="00B21514">
        <w:rPr>
          <w:rFonts w:cstheme="minorHAnsi"/>
          <w:sz w:val="24"/>
          <w:szCs w:val="24"/>
          <w:vertAlign w:val="superscript"/>
        </w:rPr>
        <w:t>st</w:t>
      </w:r>
      <w:r w:rsidRPr="00B2151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8419D2" w:rsidRPr="00B21514" w:rsidRDefault="008419D2" w:rsidP="008419D2">
      <w:pPr>
        <w:spacing w:line="480" w:lineRule="auto"/>
        <w:jc w:val="center"/>
        <w:rPr>
          <w:b/>
          <w:sz w:val="24"/>
          <w:szCs w:val="24"/>
        </w:rPr>
      </w:pPr>
      <w:r w:rsidRPr="00B21514">
        <w:rPr>
          <w:b/>
          <w:sz w:val="24"/>
          <w:szCs w:val="24"/>
        </w:rPr>
        <w:t>The Eternal General Order of the Lord Melchizedek</w:t>
      </w:r>
    </w:p>
    <w:p w:rsidR="008419D2" w:rsidRPr="00B21514" w:rsidRDefault="008419D2" w:rsidP="008419D2">
      <w:pPr>
        <w:spacing w:line="480" w:lineRule="auto"/>
        <w:jc w:val="both"/>
        <w:rPr>
          <w:sz w:val="24"/>
          <w:szCs w:val="24"/>
        </w:rPr>
      </w:pPr>
      <w:r w:rsidRPr="00B21514">
        <w:rPr>
          <w:sz w:val="24"/>
          <w:szCs w:val="24"/>
        </w:rPr>
        <w:t xml:space="preserve">The Father Stephen, who at times and manners spoke in times past unto the Fathers by the Prophets is in Hebrews 1:1. The Father Stephen who brings the First Begotten into the World, </w:t>
      </w:r>
      <w:r w:rsidRPr="00B21514">
        <w:rPr>
          <w:sz w:val="24"/>
          <w:szCs w:val="24"/>
        </w:rPr>
        <w:lastRenderedPageBreak/>
        <w:t xml:space="preserve">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w:t>
      </w:r>
      <w:r w:rsidRPr="00B21514">
        <w:rPr>
          <w:sz w:val="24"/>
          <w:szCs w:val="24"/>
        </w:rPr>
        <w:lastRenderedPageBreak/>
        <w:t xml:space="preserve">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w:t>
      </w:r>
      <w:r w:rsidRPr="00B21514">
        <w:rPr>
          <w:sz w:val="24"/>
          <w:szCs w:val="24"/>
        </w:rPr>
        <w:lastRenderedPageBreak/>
        <w:t xml:space="preserve">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w:t>
      </w:r>
      <w:r w:rsidRPr="00B21514">
        <w:rPr>
          <w:sz w:val="24"/>
          <w:szCs w:val="24"/>
        </w:rPr>
        <w:lastRenderedPageBreak/>
        <w:t xml:space="preserve">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w:t>
      </w:r>
      <w:r w:rsidRPr="00B21514">
        <w:rPr>
          <w:sz w:val="24"/>
          <w:szCs w:val="24"/>
        </w:rPr>
        <w:lastRenderedPageBreak/>
        <w:t xml:space="preserve">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w:t>
      </w:r>
      <w:r w:rsidRPr="00B21514">
        <w:rPr>
          <w:sz w:val="24"/>
          <w:szCs w:val="24"/>
        </w:rPr>
        <w:lastRenderedPageBreak/>
        <w:t xml:space="preserve">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8419D2" w:rsidRPr="00B21514" w:rsidRDefault="008419D2" w:rsidP="008419D2">
      <w:pPr>
        <w:spacing w:line="480" w:lineRule="auto"/>
        <w:jc w:val="both"/>
        <w:rPr>
          <w:sz w:val="24"/>
          <w:szCs w:val="24"/>
        </w:rPr>
      </w:pPr>
      <w:r w:rsidRPr="00B21514">
        <w:rPr>
          <w:sz w:val="24"/>
          <w:szCs w:val="24"/>
        </w:rPr>
        <w:t>The Lord Melchizedek’s Eternal General Order concerns every Eternal Creature who has died within the 1</w:t>
      </w:r>
      <w:r w:rsidRPr="00B21514">
        <w:rPr>
          <w:sz w:val="24"/>
          <w:szCs w:val="24"/>
          <w:vertAlign w:val="superscript"/>
        </w:rPr>
        <w:t>st</w:t>
      </w:r>
      <w:r w:rsidRPr="00B21514">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w:t>
      </w:r>
      <w:r w:rsidRPr="00B21514">
        <w:rPr>
          <w:sz w:val="24"/>
          <w:szCs w:val="24"/>
        </w:rPr>
        <w:lastRenderedPageBreak/>
        <w:t>allotted time, then they will in the end and may be subject to the opposition against the Father Stephen concerning His Stoning in Acts 7:60. The Father Stephen’s Eternal General Order only that was given within the 1</w:t>
      </w:r>
      <w:r w:rsidRPr="00B21514">
        <w:rPr>
          <w:sz w:val="24"/>
          <w:szCs w:val="24"/>
          <w:vertAlign w:val="superscript"/>
        </w:rPr>
        <w:t>st</w:t>
      </w:r>
      <w:r w:rsidRPr="00B21514">
        <w:rPr>
          <w:sz w:val="24"/>
          <w:szCs w:val="24"/>
        </w:rPr>
        <w:t xml:space="preserve"> forty years is in Hebrews 11:5 concerning the Lord Enoch that will never die or experience death. This is because the Lord Enoch initially always pleased the Father Stephen in the 1</w:t>
      </w:r>
      <w:r w:rsidRPr="00B21514">
        <w:rPr>
          <w:sz w:val="24"/>
          <w:szCs w:val="24"/>
          <w:vertAlign w:val="superscript"/>
        </w:rPr>
        <w:t>st</w:t>
      </w:r>
      <w:r w:rsidRPr="00B21514">
        <w:rPr>
          <w:sz w:val="24"/>
          <w:szCs w:val="24"/>
        </w:rPr>
        <w:t xml:space="preserve"> 65 years [the fulfillment of the Lord James’ life &amp; stoning from 2BC-63AD] in His Single Realm in Genesis 5:21 and the Lord Enoch in Adam’s family line [the Lord Enoch is the 7</w:t>
      </w:r>
      <w:r w:rsidRPr="00B21514">
        <w:rPr>
          <w:sz w:val="24"/>
          <w:szCs w:val="24"/>
          <w:vertAlign w:val="superscript"/>
        </w:rPr>
        <w:t>th</w:t>
      </w:r>
      <w:r w:rsidRPr="00B21514">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8419D2" w:rsidRPr="00B21514" w:rsidRDefault="008419D2" w:rsidP="008419D2">
      <w:pPr>
        <w:spacing w:line="480" w:lineRule="auto"/>
        <w:jc w:val="both"/>
        <w:rPr>
          <w:sz w:val="24"/>
          <w:szCs w:val="24"/>
        </w:rPr>
      </w:pPr>
      <w:r w:rsidRPr="00B21514">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w:t>
      </w:r>
      <w:r w:rsidRPr="00B21514">
        <w:rPr>
          <w:sz w:val="24"/>
          <w:szCs w:val="24"/>
        </w:rPr>
        <w:lastRenderedPageBreak/>
        <w:t xml:space="preserve">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8419D2" w:rsidRPr="00B21514" w:rsidRDefault="008419D2" w:rsidP="008419D2">
      <w:pPr>
        <w:spacing w:line="480" w:lineRule="auto"/>
        <w:jc w:val="center"/>
        <w:rPr>
          <w:b/>
          <w:sz w:val="24"/>
          <w:szCs w:val="24"/>
        </w:rPr>
      </w:pPr>
      <w:r w:rsidRPr="00B21514">
        <w:rPr>
          <w:b/>
          <w:sz w:val="24"/>
          <w:szCs w:val="24"/>
        </w:rPr>
        <w:t>THE LOWER RANKING HEROES AS HIGHER GENERALS UNDER THE MOST HIGHEST GENERALS</w:t>
      </w:r>
    </w:p>
    <w:p w:rsidR="008419D2" w:rsidRPr="00B21514" w:rsidRDefault="008419D2" w:rsidP="008419D2">
      <w:pPr>
        <w:spacing w:line="480" w:lineRule="auto"/>
        <w:jc w:val="center"/>
        <w:rPr>
          <w:b/>
          <w:sz w:val="24"/>
          <w:szCs w:val="24"/>
        </w:rPr>
      </w:pPr>
      <w:r w:rsidRPr="00B21514">
        <w:rPr>
          <w:b/>
          <w:sz w:val="24"/>
          <w:szCs w:val="24"/>
        </w:rPr>
        <w:t>THE LORD JOB (THE LORD JOB’S LADY OF KINGDOMS) WITH THE RANK OF GENERAL OR HIGHER FOR 40 YEARS</w:t>
      </w:r>
    </w:p>
    <w:p w:rsidR="008419D2" w:rsidRPr="00B21514" w:rsidRDefault="008419D2" w:rsidP="008419D2">
      <w:pPr>
        <w:spacing w:line="480" w:lineRule="auto"/>
        <w:jc w:val="both"/>
        <w:rPr>
          <w:sz w:val="24"/>
          <w:szCs w:val="24"/>
        </w:rPr>
      </w:pPr>
      <w:r w:rsidRPr="00B21514">
        <w:rPr>
          <w:sz w:val="24"/>
          <w:szCs w:val="24"/>
        </w:rPr>
        <w:t>The Lord Job’s name means “</w:t>
      </w:r>
      <w:r w:rsidRPr="00B21514">
        <w:rPr>
          <w:b/>
          <w:sz w:val="24"/>
          <w:szCs w:val="24"/>
        </w:rPr>
        <w:t>Business</w:t>
      </w:r>
      <w:r w:rsidRPr="00B21514">
        <w:rPr>
          <w:sz w:val="24"/>
          <w:szCs w:val="24"/>
        </w:rPr>
        <w:t>” or “</w:t>
      </w:r>
      <w:r w:rsidRPr="00B21514">
        <w:rPr>
          <w:b/>
          <w:sz w:val="24"/>
          <w:szCs w:val="24"/>
        </w:rPr>
        <w:t>Work</w:t>
      </w:r>
      <w:r w:rsidRPr="00B21514">
        <w:rPr>
          <w:sz w:val="24"/>
          <w:szCs w:val="24"/>
        </w:rPr>
        <w:t>.” The Scripture references of the Lord Job is in the Book of Job; Ezekiel 14:14-20 &amp; James 5:11.  There is no variations for the name Job. This refers to Job being named on the first six days, and He fell on the 7</w:t>
      </w:r>
      <w:r w:rsidRPr="00B21514">
        <w:rPr>
          <w:sz w:val="24"/>
          <w:szCs w:val="24"/>
          <w:vertAlign w:val="superscript"/>
        </w:rPr>
        <w:t>th</w:t>
      </w:r>
      <w:r w:rsidRPr="00B21514">
        <w:rPr>
          <w:sz w:val="24"/>
          <w:szCs w:val="24"/>
        </w:rPr>
        <w:t xml:space="preserve"> day because of ignorance &amp; His family was killed and then renamed on the 8</w:t>
      </w:r>
      <w:r w:rsidRPr="00B21514">
        <w:rPr>
          <w:sz w:val="24"/>
          <w:szCs w:val="24"/>
          <w:vertAlign w:val="superscript"/>
        </w:rPr>
        <w:t>th</w:t>
      </w:r>
      <w:r w:rsidRPr="00B21514">
        <w:rPr>
          <w:sz w:val="24"/>
          <w:szCs w:val="24"/>
        </w:rPr>
        <w:t xml:space="preserve"> day and received another name &amp; family.   </w:t>
      </w:r>
    </w:p>
    <w:p w:rsidR="008419D2" w:rsidRPr="00B21514" w:rsidRDefault="008419D2" w:rsidP="008419D2">
      <w:pPr>
        <w:spacing w:line="480" w:lineRule="auto"/>
        <w:jc w:val="both"/>
        <w:rPr>
          <w:sz w:val="24"/>
          <w:szCs w:val="24"/>
        </w:rPr>
      </w:pPr>
      <w:r w:rsidRPr="00B21514">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B21514">
        <w:rPr>
          <w:sz w:val="24"/>
          <w:szCs w:val="24"/>
        </w:rPr>
        <w:lastRenderedPageBreak/>
        <w:t>James as an encouragement for those who also were suffering despite them living righteous lives in James 5:11.</w:t>
      </w:r>
    </w:p>
    <w:p w:rsidR="008419D2" w:rsidRPr="00B21514" w:rsidRDefault="008419D2" w:rsidP="008419D2">
      <w:pPr>
        <w:spacing w:line="480" w:lineRule="auto"/>
        <w:jc w:val="both"/>
        <w:rPr>
          <w:sz w:val="24"/>
          <w:szCs w:val="24"/>
        </w:rPr>
      </w:pPr>
      <w:r w:rsidRPr="00B21514">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8419D2" w:rsidRPr="00B21514" w:rsidRDefault="008419D2" w:rsidP="008419D2">
      <w:pPr>
        <w:spacing w:line="480" w:lineRule="auto"/>
        <w:jc w:val="both"/>
        <w:rPr>
          <w:sz w:val="24"/>
          <w:szCs w:val="24"/>
        </w:rPr>
      </w:pPr>
      <w:r w:rsidRPr="00B21514">
        <w:rPr>
          <w:sz w:val="24"/>
          <w:szCs w:val="24"/>
        </w:rPr>
        <w:t xml:space="preserve">The Lord Job’s character is in Job 1:1; 31:1-24. The Father Stephen confirmed this while talking to Lucifer in John 1:8; 2:3. In Job 31:5, 6, 9-11, 16-17, 21-22, 24, 25, 28, 30, 33, 34 Job defends His morality.    </w:t>
      </w:r>
    </w:p>
    <w:p w:rsidR="008419D2" w:rsidRPr="00B21514" w:rsidRDefault="008419D2" w:rsidP="008419D2">
      <w:pPr>
        <w:spacing w:line="480" w:lineRule="auto"/>
        <w:jc w:val="both"/>
        <w:rPr>
          <w:sz w:val="24"/>
          <w:szCs w:val="24"/>
        </w:rPr>
      </w:pPr>
      <w:r w:rsidRPr="00B21514">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8419D2" w:rsidRPr="00B21514" w:rsidRDefault="008419D2" w:rsidP="008419D2">
      <w:pPr>
        <w:spacing w:line="480" w:lineRule="auto"/>
        <w:jc w:val="both"/>
        <w:rPr>
          <w:sz w:val="24"/>
          <w:szCs w:val="24"/>
        </w:rPr>
      </w:pPr>
      <w:r w:rsidRPr="00B21514">
        <w:rPr>
          <w:sz w:val="24"/>
          <w:szCs w:val="24"/>
        </w:rPr>
        <w:lastRenderedPageBreak/>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8419D2" w:rsidRPr="00B21514" w:rsidRDefault="008419D2" w:rsidP="008419D2">
      <w:pPr>
        <w:spacing w:line="480" w:lineRule="auto"/>
        <w:jc w:val="both"/>
        <w:rPr>
          <w:sz w:val="24"/>
          <w:szCs w:val="24"/>
        </w:rPr>
      </w:pPr>
      <w:r w:rsidRPr="00B21514">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8419D2" w:rsidRPr="00B21514" w:rsidRDefault="008419D2" w:rsidP="008419D2">
      <w:pPr>
        <w:spacing w:line="480" w:lineRule="auto"/>
        <w:jc w:val="both"/>
        <w:rPr>
          <w:sz w:val="24"/>
          <w:szCs w:val="24"/>
        </w:rPr>
      </w:pPr>
      <w:r w:rsidRPr="00B21514">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8419D2" w:rsidRPr="00B21514" w:rsidRDefault="008419D2" w:rsidP="008419D2">
      <w:pPr>
        <w:spacing w:line="480" w:lineRule="auto"/>
        <w:jc w:val="both"/>
        <w:rPr>
          <w:sz w:val="24"/>
          <w:szCs w:val="24"/>
        </w:rPr>
      </w:pPr>
      <w:r w:rsidRPr="00B21514">
        <w:rPr>
          <w:sz w:val="24"/>
          <w:szCs w:val="24"/>
        </w:rPr>
        <w:t xml:space="preserve">The Lord Job as an Example for Today: The Lord Job never learned why the Father Stephen permitted Him to suffer. But the Lord Job gained more wisdom about the Father Stephen </w:t>
      </w:r>
      <w:r w:rsidRPr="00B21514">
        <w:rPr>
          <w:sz w:val="24"/>
          <w:szCs w:val="24"/>
        </w:rPr>
        <w:lastRenderedPageBreak/>
        <w:t>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B21514">
        <w:rPr>
          <w:sz w:val="24"/>
          <w:szCs w:val="24"/>
          <w:vertAlign w:val="superscript"/>
        </w:rPr>
        <w:t>st</w:t>
      </w:r>
      <w:r w:rsidRPr="00B21514">
        <w:rPr>
          <w:sz w:val="24"/>
          <w:szCs w:val="24"/>
        </w:rPr>
        <w:t xml:space="preserve"> Peter 1:7. The Lord Job remind Us that the Father Stephen has multiplied blessings in store for Us is in James 5:7-11.</w:t>
      </w:r>
    </w:p>
    <w:p w:rsidR="008419D2" w:rsidRPr="00B21514" w:rsidRDefault="008419D2" w:rsidP="008419D2">
      <w:pPr>
        <w:spacing w:line="480" w:lineRule="auto"/>
        <w:jc w:val="center"/>
        <w:rPr>
          <w:b/>
          <w:sz w:val="24"/>
          <w:szCs w:val="24"/>
        </w:rPr>
      </w:pPr>
      <w:r w:rsidRPr="00B21514">
        <w:rPr>
          <w:b/>
          <w:sz w:val="24"/>
          <w:szCs w:val="24"/>
        </w:rPr>
        <w:t>THE LORD LUCIFER (THE LORD LUCIFER’S LADY OF KINGDOMS) WITH THE RANK OF GENERAL OR HIGHER FOR 40 YEARS</w:t>
      </w:r>
    </w:p>
    <w:p w:rsidR="008419D2" w:rsidRPr="00B21514" w:rsidRDefault="008419D2" w:rsidP="008419D2">
      <w:pPr>
        <w:spacing w:line="480" w:lineRule="auto"/>
        <w:jc w:val="center"/>
        <w:rPr>
          <w:b/>
          <w:sz w:val="24"/>
          <w:szCs w:val="24"/>
        </w:rPr>
      </w:pPr>
      <w:r w:rsidRPr="00B21514">
        <w:rPr>
          <w:b/>
          <w:sz w:val="24"/>
          <w:szCs w:val="24"/>
        </w:rPr>
        <w:t>THE LOWER RANKING HEROES AS HIGHEST GENERALS UNDER THE HIGHER GENERALS</w:t>
      </w:r>
    </w:p>
    <w:p w:rsidR="008419D2" w:rsidRPr="00B21514" w:rsidRDefault="008419D2" w:rsidP="008419D2">
      <w:pPr>
        <w:spacing w:line="480" w:lineRule="auto"/>
        <w:rPr>
          <w:sz w:val="24"/>
          <w:szCs w:val="24"/>
        </w:rPr>
      </w:pPr>
      <w:r w:rsidRPr="00B21514">
        <w:rPr>
          <w:sz w:val="24"/>
          <w:szCs w:val="24"/>
        </w:rPr>
        <w:t>Who was Lucifer?</w:t>
      </w:r>
    </w:p>
    <w:p w:rsidR="008419D2" w:rsidRPr="00B21514" w:rsidRDefault="008419D2" w:rsidP="008419D2">
      <w:pPr>
        <w:spacing w:line="480" w:lineRule="auto"/>
        <w:jc w:val="both"/>
        <w:rPr>
          <w:sz w:val="24"/>
          <w:szCs w:val="24"/>
        </w:rPr>
      </w:pPr>
      <w:r w:rsidRPr="00B21514">
        <w:rPr>
          <w:sz w:val="24"/>
          <w:szCs w:val="24"/>
        </w:rPr>
        <w:t>The Lord Lucifer’s name means “</w:t>
      </w:r>
      <w:r w:rsidRPr="00B21514">
        <w:rPr>
          <w:b/>
          <w:sz w:val="24"/>
          <w:szCs w:val="24"/>
        </w:rPr>
        <w:t>Light-Bearer, Daystar, Shining One or Morning Star</w:t>
      </w:r>
      <w:r w:rsidRPr="00B21514">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B21514">
        <w:rPr>
          <w:sz w:val="24"/>
          <w:szCs w:val="24"/>
          <w:vertAlign w:val="superscript"/>
        </w:rPr>
        <w:t>st</w:t>
      </w:r>
      <w:r w:rsidRPr="00B21514">
        <w:rPr>
          <w:sz w:val="24"/>
          <w:szCs w:val="24"/>
        </w:rPr>
        <w:t xml:space="preserve"> day to the 6</w:t>
      </w:r>
      <w:r w:rsidRPr="00B21514">
        <w:rPr>
          <w:sz w:val="24"/>
          <w:szCs w:val="24"/>
          <w:vertAlign w:val="superscript"/>
        </w:rPr>
        <w:t>th</w:t>
      </w:r>
      <w:r w:rsidRPr="00B21514">
        <w:rPr>
          <w:sz w:val="24"/>
          <w:szCs w:val="24"/>
        </w:rPr>
        <w:t xml:space="preserve"> day with the fullness of wisdom &amp; perfect in beauty of the LORD, then on the 7</w:t>
      </w:r>
      <w:r w:rsidRPr="00B21514">
        <w:rPr>
          <w:sz w:val="24"/>
          <w:szCs w:val="24"/>
          <w:vertAlign w:val="superscript"/>
        </w:rPr>
        <w:t>th</w:t>
      </w:r>
      <w:r w:rsidRPr="00B21514">
        <w:rPr>
          <w:sz w:val="24"/>
          <w:szCs w:val="24"/>
        </w:rPr>
        <w:t xml:space="preserve"> day He fell because of sexuality [the sexual union happened only once eternally in the Sexuality of Man in Genesis 6:1-7 &amp; [divine union </w:t>
      </w:r>
      <w:r w:rsidRPr="00B21514">
        <w:rPr>
          <w:sz w:val="24"/>
          <w:szCs w:val="24"/>
        </w:rPr>
        <w:lastRenderedPageBreak/>
        <w:t>afterwards in Genesis 6:8] by which all His family was killed, then on the 8</w:t>
      </w:r>
      <w:r w:rsidRPr="00B21514">
        <w:rPr>
          <w:sz w:val="24"/>
          <w:szCs w:val="24"/>
          <w:vertAlign w:val="superscript"/>
        </w:rPr>
        <w:t>th</w:t>
      </w:r>
      <w:r w:rsidRPr="00B21514">
        <w:rPr>
          <w:sz w:val="24"/>
          <w:szCs w:val="24"/>
        </w:rPr>
        <w:t xml:space="preserve"> day He was renamed.  </w:t>
      </w:r>
    </w:p>
    <w:p w:rsidR="008419D2" w:rsidRPr="00B21514" w:rsidRDefault="008419D2" w:rsidP="008419D2">
      <w:pPr>
        <w:spacing w:line="480" w:lineRule="auto"/>
        <w:rPr>
          <w:sz w:val="24"/>
          <w:szCs w:val="24"/>
        </w:rPr>
      </w:pPr>
      <w:r w:rsidRPr="00B21514">
        <w:rPr>
          <w:sz w:val="24"/>
          <w:szCs w:val="24"/>
        </w:rPr>
        <w:t>Lucifer’s Life</w:t>
      </w:r>
    </w:p>
    <w:p w:rsidR="008419D2" w:rsidRPr="00B21514" w:rsidRDefault="008419D2" w:rsidP="008419D2">
      <w:pPr>
        <w:spacing w:line="480" w:lineRule="auto"/>
        <w:jc w:val="both"/>
        <w:rPr>
          <w:sz w:val="24"/>
          <w:szCs w:val="24"/>
        </w:rPr>
      </w:pPr>
      <w:r w:rsidRPr="00B21514">
        <w:rPr>
          <w:sz w:val="24"/>
          <w:szCs w:val="24"/>
        </w:rPr>
        <w:t>Lucifer lived in the mountain of God where his life as a Cherub began in the 1</w:t>
      </w:r>
      <w:r w:rsidRPr="00B21514">
        <w:rPr>
          <w:sz w:val="24"/>
          <w:szCs w:val="24"/>
          <w:vertAlign w:val="superscript"/>
        </w:rPr>
        <w:t>st</w:t>
      </w:r>
      <w:r w:rsidRPr="00B21514">
        <w:rPr>
          <w:sz w:val="24"/>
          <w:szCs w:val="24"/>
        </w:rPr>
        <w:t xml:space="preserve"> day to the 6</w:t>
      </w:r>
      <w:r w:rsidRPr="00B21514">
        <w:rPr>
          <w:sz w:val="24"/>
          <w:szCs w:val="24"/>
          <w:vertAlign w:val="superscript"/>
        </w:rPr>
        <w:t>th</w:t>
      </w:r>
      <w:r w:rsidRPr="00B21514">
        <w:rPr>
          <w:sz w:val="24"/>
          <w:szCs w:val="24"/>
        </w:rPr>
        <w:t xml:space="preserve"> day of creation. Lucifer’s body was a celestial body that concerned a heavenly nature in 1</w:t>
      </w:r>
      <w:r w:rsidRPr="00B21514">
        <w:rPr>
          <w:sz w:val="24"/>
          <w:szCs w:val="24"/>
          <w:vertAlign w:val="superscript"/>
        </w:rPr>
        <w:t>st</w:t>
      </w:r>
      <w:r w:rsidRPr="00B21514">
        <w:rPr>
          <w:sz w:val="24"/>
          <w:szCs w:val="24"/>
        </w:rPr>
        <w:t xml:space="preserve"> Corinthians 15:40. Lucifer’s Birth into existence was in the 1</w:t>
      </w:r>
      <w:r w:rsidRPr="00B21514">
        <w:rPr>
          <w:sz w:val="24"/>
          <w:szCs w:val="24"/>
          <w:vertAlign w:val="superscript"/>
        </w:rPr>
        <w:t>st</w:t>
      </w:r>
      <w:r w:rsidRPr="00B21514">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B21514">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8419D2" w:rsidRPr="00B21514" w:rsidRDefault="008419D2" w:rsidP="008419D2">
      <w:pPr>
        <w:spacing w:line="480" w:lineRule="auto"/>
        <w:rPr>
          <w:sz w:val="24"/>
          <w:szCs w:val="24"/>
        </w:rPr>
      </w:pPr>
      <w:r w:rsidRPr="00B21514">
        <w:rPr>
          <w:sz w:val="24"/>
          <w:szCs w:val="24"/>
        </w:rPr>
        <w:t>Lucifer’s Roles</w:t>
      </w:r>
    </w:p>
    <w:p w:rsidR="008419D2" w:rsidRPr="00B21514" w:rsidRDefault="008419D2" w:rsidP="008419D2">
      <w:pPr>
        <w:spacing w:line="480" w:lineRule="auto"/>
        <w:jc w:val="both"/>
        <w:rPr>
          <w:sz w:val="24"/>
          <w:szCs w:val="24"/>
        </w:rPr>
      </w:pPr>
      <w:r w:rsidRPr="00B21514">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8419D2" w:rsidRPr="00B21514" w:rsidRDefault="008419D2" w:rsidP="008419D2">
      <w:pPr>
        <w:spacing w:line="480" w:lineRule="auto"/>
        <w:jc w:val="both"/>
        <w:rPr>
          <w:sz w:val="24"/>
          <w:szCs w:val="24"/>
        </w:rPr>
      </w:pPr>
      <w:r w:rsidRPr="00B21514">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B21514">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8419D2" w:rsidRPr="00B21514" w:rsidRDefault="008419D2" w:rsidP="008419D2">
      <w:pPr>
        <w:spacing w:line="480" w:lineRule="auto"/>
        <w:jc w:val="both"/>
        <w:rPr>
          <w:sz w:val="24"/>
          <w:szCs w:val="24"/>
        </w:rPr>
      </w:pPr>
      <w:r w:rsidRPr="00B21514">
        <w:rPr>
          <w:sz w:val="24"/>
          <w:szCs w:val="24"/>
        </w:rPr>
        <w:t>Lucifer’s Relationships</w:t>
      </w:r>
    </w:p>
    <w:p w:rsidR="008419D2" w:rsidRPr="00B21514" w:rsidRDefault="008419D2" w:rsidP="008419D2">
      <w:pPr>
        <w:spacing w:line="480" w:lineRule="auto"/>
        <w:jc w:val="both"/>
        <w:rPr>
          <w:sz w:val="24"/>
          <w:szCs w:val="24"/>
        </w:rPr>
      </w:pPr>
      <w:r w:rsidRPr="00B21514">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B21514">
        <w:rPr>
          <w:sz w:val="24"/>
          <w:szCs w:val="24"/>
        </w:rPr>
        <w:lastRenderedPageBreak/>
        <w:t>fire.” Lucifer was a Son to God to the Father Stephen as there are many Sons of God in Luke 20:35-36.</w:t>
      </w:r>
    </w:p>
    <w:p w:rsidR="008419D2" w:rsidRPr="00B21514" w:rsidRDefault="008419D2" w:rsidP="008419D2">
      <w:pPr>
        <w:spacing w:line="480" w:lineRule="auto"/>
        <w:jc w:val="both"/>
        <w:rPr>
          <w:sz w:val="24"/>
          <w:szCs w:val="24"/>
        </w:rPr>
      </w:pPr>
      <w:r w:rsidRPr="00B21514">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B21514">
        <w:rPr>
          <w:sz w:val="24"/>
          <w:szCs w:val="24"/>
          <w:vertAlign w:val="superscript"/>
        </w:rPr>
        <w:t>nd</w:t>
      </w:r>
      <w:r w:rsidRPr="00B21514">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8419D2" w:rsidRPr="00B21514" w:rsidRDefault="008419D2" w:rsidP="008419D2">
      <w:pPr>
        <w:spacing w:line="480" w:lineRule="auto"/>
        <w:rPr>
          <w:sz w:val="24"/>
          <w:szCs w:val="24"/>
        </w:rPr>
      </w:pPr>
      <w:r w:rsidRPr="00B21514">
        <w:rPr>
          <w:sz w:val="24"/>
          <w:szCs w:val="24"/>
        </w:rPr>
        <w:t>What was Lucifer’s World?</w:t>
      </w:r>
    </w:p>
    <w:p w:rsidR="008419D2" w:rsidRPr="00B21514" w:rsidRDefault="008419D2" w:rsidP="008419D2">
      <w:pPr>
        <w:spacing w:line="480" w:lineRule="auto"/>
        <w:jc w:val="both"/>
        <w:rPr>
          <w:sz w:val="24"/>
          <w:szCs w:val="24"/>
        </w:rPr>
      </w:pPr>
      <w:r w:rsidRPr="00B21514">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B21514">
        <w:rPr>
          <w:sz w:val="24"/>
          <w:szCs w:val="24"/>
        </w:rPr>
        <w:lastRenderedPageBreak/>
        <w:t>1:6-8 it concerned the “Firmament” or Heaven in the 2</w:t>
      </w:r>
      <w:r w:rsidRPr="00B21514">
        <w:rPr>
          <w:sz w:val="24"/>
          <w:szCs w:val="24"/>
          <w:vertAlign w:val="superscript"/>
        </w:rPr>
        <w:t xml:space="preserve">nd </w:t>
      </w:r>
      <w:r w:rsidRPr="00B21514">
        <w:rPr>
          <w:sz w:val="24"/>
          <w:szCs w:val="24"/>
        </w:rPr>
        <w:t>day in which Lucifer was placed in to guard the Throne of God. In Genesis 1:9-13 it concerned the good land, sea and plant vegetation in the 3</w:t>
      </w:r>
      <w:r w:rsidRPr="00B21514">
        <w:rPr>
          <w:sz w:val="24"/>
          <w:szCs w:val="24"/>
          <w:vertAlign w:val="superscript"/>
        </w:rPr>
        <w:t>rd</w:t>
      </w:r>
      <w:r w:rsidRPr="00B21514">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B21514">
        <w:rPr>
          <w:sz w:val="24"/>
          <w:szCs w:val="24"/>
          <w:vertAlign w:val="superscript"/>
        </w:rPr>
        <w:t>th</w:t>
      </w:r>
      <w:r w:rsidRPr="00B21514">
        <w:rPr>
          <w:sz w:val="24"/>
          <w:szCs w:val="24"/>
        </w:rPr>
        <w:t xml:space="preserve"> day in which Lucifer’s body had Celestial Qualities. In Genesis 1:20-23 it concerned with air and sea animals in the 5</w:t>
      </w:r>
      <w:r w:rsidRPr="00B21514">
        <w:rPr>
          <w:sz w:val="24"/>
          <w:szCs w:val="24"/>
          <w:vertAlign w:val="superscript"/>
        </w:rPr>
        <w:t>th</w:t>
      </w:r>
      <w:r w:rsidRPr="00B21514">
        <w:rPr>
          <w:sz w:val="24"/>
          <w:szCs w:val="24"/>
        </w:rPr>
        <w:t xml:space="preserve"> day in which Lucifer probably monitored there Animal Behaviors. In Genesis 1:24-31 it concerned Earthly Animals, Man and Man’s food in the 6</w:t>
      </w:r>
      <w:r w:rsidRPr="00B21514">
        <w:rPr>
          <w:sz w:val="24"/>
          <w:szCs w:val="24"/>
          <w:vertAlign w:val="superscript"/>
        </w:rPr>
        <w:t>th</w:t>
      </w:r>
      <w:r w:rsidRPr="00B21514">
        <w:rPr>
          <w:sz w:val="24"/>
          <w:szCs w:val="24"/>
        </w:rPr>
        <w:t xml:space="preserve"> day in which Lucifer did supervise by the command of God since Man is in the image and likeness of God. In which the majority of Lucifer’s world was prior to Adam’s world in Genesis 1:1-25 which concerned the “</w:t>
      </w:r>
      <w:r w:rsidRPr="00B21514">
        <w:rPr>
          <w:b/>
          <w:sz w:val="24"/>
          <w:szCs w:val="24"/>
        </w:rPr>
        <w:t>Sons of God</w:t>
      </w:r>
      <w:r w:rsidRPr="00B21514">
        <w:rPr>
          <w:sz w:val="24"/>
          <w:szCs w:val="24"/>
        </w:rPr>
        <w:t>” also called the “</w:t>
      </w:r>
      <w:r w:rsidRPr="00B21514">
        <w:rPr>
          <w:b/>
          <w:sz w:val="24"/>
          <w:szCs w:val="24"/>
        </w:rPr>
        <w:t>Age of the Dragon Lords</w:t>
      </w:r>
      <w:r w:rsidRPr="00B21514">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8419D2" w:rsidRPr="00B21514" w:rsidRDefault="008419D2" w:rsidP="008419D2">
      <w:pPr>
        <w:spacing w:line="480" w:lineRule="auto"/>
        <w:jc w:val="both"/>
        <w:rPr>
          <w:sz w:val="24"/>
          <w:szCs w:val="24"/>
        </w:rPr>
      </w:pPr>
      <w:r w:rsidRPr="00B21514">
        <w:rPr>
          <w:sz w:val="24"/>
          <w:szCs w:val="24"/>
        </w:rPr>
        <w:t>What office positions did Lucifer hold?</w:t>
      </w:r>
    </w:p>
    <w:p w:rsidR="008419D2" w:rsidRPr="00B21514" w:rsidRDefault="008419D2" w:rsidP="008419D2">
      <w:pPr>
        <w:spacing w:line="480" w:lineRule="auto"/>
        <w:jc w:val="both"/>
        <w:rPr>
          <w:sz w:val="24"/>
          <w:szCs w:val="24"/>
        </w:rPr>
      </w:pPr>
      <w:r w:rsidRPr="00B21514">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B21514">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8419D2" w:rsidRPr="00B21514" w:rsidRDefault="008419D2" w:rsidP="008419D2">
      <w:pPr>
        <w:spacing w:line="480" w:lineRule="auto"/>
        <w:jc w:val="both"/>
        <w:rPr>
          <w:sz w:val="24"/>
          <w:szCs w:val="24"/>
        </w:rPr>
      </w:pPr>
      <w:r w:rsidRPr="00B21514">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B21514">
        <w:rPr>
          <w:b/>
          <w:sz w:val="24"/>
          <w:szCs w:val="24"/>
        </w:rPr>
        <w:t>Chief</w:t>
      </w:r>
      <w:r w:rsidRPr="00B21514">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8419D2" w:rsidRPr="00B21514" w:rsidRDefault="008419D2" w:rsidP="008419D2">
      <w:pPr>
        <w:spacing w:line="480" w:lineRule="auto"/>
        <w:jc w:val="both"/>
        <w:rPr>
          <w:sz w:val="24"/>
          <w:szCs w:val="24"/>
        </w:rPr>
      </w:pPr>
      <w:r w:rsidRPr="00B21514">
        <w:rPr>
          <w:sz w:val="24"/>
          <w:szCs w:val="24"/>
        </w:rPr>
        <w:t>What was Lucifer’s other names?</w:t>
      </w:r>
    </w:p>
    <w:p w:rsidR="008419D2" w:rsidRPr="00B21514" w:rsidRDefault="008419D2" w:rsidP="008419D2">
      <w:pPr>
        <w:spacing w:line="480" w:lineRule="auto"/>
        <w:jc w:val="both"/>
        <w:rPr>
          <w:sz w:val="24"/>
          <w:szCs w:val="24"/>
        </w:rPr>
      </w:pPr>
      <w:r w:rsidRPr="00B21514">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B21514">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8419D2" w:rsidRPr="00B21514" w:rsidRDefault="008419D2" w:rsidP="008419D2">
      <w:pPr>
        <w:spacing w:line="480" w:lineRule="auto"/>
        <w:jc w:val="both"/>
        <w:rPr>
          <w:sz w:val="24"/>
          <w:szCs w:val="24"/>
        </w:rPr>
      </w:pPr>
      <w:r w:rsidRPr="00B21514">
        <w:rPr>
          <w:sz w:val="24"/>
          <w:szCs w:val="24"/>
        </w:rPr>
        <w:t>What job did Lucifer hold in God‘s throne?</w:t>
      </w:r>
    </w:p>
    <w:p w:rsidR="008419D2" w:rsidRPr="00B21514" w:rsidRDefault="008419D2" w:rsidP="008419D2">
      <w:pPr>
        <w:spacing w:line="480" w:lineRule="auto"/>
        <w:jc w:val="both"/>
        <w:rPr>
          <w:sz w:val="24"/>
          <w:szCs w:val="24"/>
        </w:rPr>
      </w:pPr>
      <w:r w:rsidRPr="00B21514">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B21514">
        <w:rPr>
          <w:sz w:val="24"/>
          <w:szCs w:val="24"/>
          <w:vertAlign w:val="superscript"/>
        </w:rPr>
        <w:t>st</w:t>
      </w:r>
      <w:r w:rsidRPr="00B21514">
        <w:rPr>
          <w:sz w:val="24"/>
          <w:szCs w:val="24"/>
        </w:rPr>
        <w:t xml:space="preserve"> estate because of committing blasphemy, fornication, idols, sexual immorality, unworthiness, liars and lukewarm spirits.   </w:t>
      </w:r>
    </w:p>
    <w:p w:rsidR="008419D2" w:rsidRPr="00B21514" w:rsidRDefault="008419D2" w:rsidP="008419D2">
      <w:pPr>
        <w:spacing w:line="480" w:lineRule="auto"/>
        <w:jc w:val="both"/>
        <w:rPr>
          <w:sz w:val="24"/>
          <w:szCs w:val="24"/>
        </w:rPr>
      </w:pPr>
      <w:r w:rsidRPr="00B21514">
        <w:rPr>
          <w:sz w:val="24"/>
          <w:szCs w:val="24"/>
        </w:rPr>
        <w:t>Why was Lucifer chosen to guard the entrance to the Garden of Eden?</w:t>
      </w:r>
    </w:p>
    <w:p w:rsidR="008419D2" w:rsidRPr="00B21514" w:rsidRDefault="008419D2" w:rsidP="008419D2">
      <w:pPr>
        <w:spacing w:line="480" w:lineRule="auto"/>
        <w:jc w:val="both"/>
        <w:rPr>
          <w:sz w:val="24"/>
          <w:szCs w:val="24"/>
        </w:rPr>
      </w:pPr>
      <w:r w:rsidRPr="00B21514">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B21514">
        <w:rPr>
          <w:sz w:val="24"/>
          <w:szCs w:val="24"/>
        </w:rPr>
        <w:lastRenderedPageBreak/>
        <w:t>the garden also meant protecting the tree of life. God did not want Anyone who was unworthy to eat from the tree of life and live forever.</w:t>
      </w:r>
    </w:p>
    <w:p w:rsidR="008419D2" w:rsidRPr="00B21514" w:rsidRDefault="008419D2" w:rsidP="008419D2">
      <w:pPr>
        <w:spacing w:line="480" w:lineRule="auto"/>
        <w:jc w:val="both"/>
        <w:rPr>
          <w:sz w:val="24"/>
          <w:szCs w:val="24"/>
        </w:rPr>
      </w:pPr>
      <w:r w:rsidRPr="00B21514">
        <w:rPr>
          <w:sz w:val="24"/>
          <w:szCs w:val="24"/>
        </w:rPr>
        <w:t>How did Lucifer glorify God?</w:t>
      </w:r>
    </w:p>
    <w:p w:rsidR="008419D2" w:rsidRPr="00B21514" w:rsidRDefault="008419D2" w:rsidP="008419D2">
      <w:pPr>
        <w:spacing w:line="480" w:lineRule="auto"/>
        <w:jc w:val="both"/>
        <w:rPr>
          <w:sz w:val="24"/>
          <w:szCs w:val="24"/>
        </w:rPr>
      </w:pPr>
      <w:r w:rsidRPr="00B21514">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B21514">
        <w:rPr>
          <w:sz w:val="24"/>
          <w:szCs w:val="24"/>
          <w:vertAlign w:val="superscript"/>
        </w:rPr>
        <w:t>st</w:t>
      </w:r>
      <w:r w:rsidRPr="00B21514">
        <w:rPr>
          <w:sz w:val="24"/>
          <w:szCs w:val="24"/>
        </w:rPr>
        <w:t xml:space="preserve"> Peter 1:12; 1</w:t>
      </w:r>
      <w:r w:rsidRPr="00B21514">
        <w:rPr>
          <w:sz w:val="24"/>
          <w:szCs w:val="24"/>
          <w:vertAlign w:val="superscript"/>
        </w:rPr>
        <w:t>st</w:t>
      </w:r>
      <w:r w:rsidRPr="00B21514">
        <w:rPr>
          <w:sz w:val="24"/>
          <w:szCs w:val="24"/>
        </w:rPr>
        <w:t xml:space="preserve"> Timothy 3:16; 5:21 and 1</w:t>
      </w:r>
      <w:r w:rsidRPr="00B21514">
        <w:rPr>
          <w:sz w:val="24"/>
          <w:szCs w:val="24"/>
          <w:vertAlign w:val="superscript"/>
        </w:rPr>
        <w:t>st</w:t>
      </w:r>
      <w:r w:rsidRPr="00B21514">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B21514">
        <w:rPr>
          <w:sz w:val="24"/>
          <w:szCs w:val="24"/>
          <w:vertAlign w:val="superscript"/>
        </w:rPr>
        <w:t>nd</w:t>
      </w:r>
      <w:r w:rsidRPr="00B21514">
        <w:rPr>
          <w:sz w:val="24"/>
          <w:szCs w:val="24"/>
        </w:rPr>
        <w:t xml:space="preserve"> Samuel 24:16-17; 2</w:t>
      </w:r>
      <w:r w:rsidRPr="00B21514">
        <w:rPr>
          <w:sz w:val="24"/>
          <w:szCs w:val="24"/>
          <w:vertAlign w:val="superscript"/>
        </w:rPr>
        <w:t xml:space="preserve">nd </w:t>
      </w:r>
      <w:r w:rsidRPr="00B21514">
        <w:rPr>
          <w:sz w:val="24"/>
          <w:szCs w:val="24"/>
        </w:rPr>
        <w:t>Chronicles 32:21; Acts 12:23; Revelation 16:1; Matthew 16:27 and 2</w:t>
      </w:r>
      <w:r w:rsidRPr="00B21514">
        <w:rPr>
          <w:sz w:val="24"/>
          <w:szCs w:val="24"/>
          <w:vertAlign w:val="superscript"/>
        </w:rPr>
        <w:t xml:space="preserve">nd </w:t>
      </w:r>
      <w:r w:rsidRPr="00B21514">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8419D2" w:rsidRPr="00B21514" w:rsidRDefault="008419D2" w:rsidP="008419D2">
      <w:pPr>
        <w:spacing w:line="480" w:lineRule="auto"/>
        <w:rPr>
          <w:sz w:val="24"/>
          <w:szCs w:val="24"/>
        </w:rPr>
      </w:pPr>
      <w:r w:rsidRPr="00B21514">
        <w:rPr>
          <w:sz w:val="24"/>
          <w:szCs w:val="24"/>
        </w:rPr>
        <w:t xml:space="preserve">What does Lucifer’s name mean in translation?    </w:t>
      </w:r>
    </w:p>
    <w:p w:rsidR="008419D2" w:rsidRPr="00B21514" w:rsidRDefault="008419D2" w:rsidP="008419D2">
      <w:pPr>
        <w:spacing w:line="480" w:lineRule="auto"/>
        <w:jc w:val="both"/>
        <w:rPr>
          <w:sz w:val="24"/>
          <w:szCs w:val="24"/>
        </w:rPr>
      </w:pPr>
      <w:r w:rsidRPr="00B21514">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8419D2" w:rsidRPr="00B21514" w:rsidRDefault="008419D2" w:rsidP="008419D2">
      <w:pPr>
        <w:spacing w:line="480" w:lineRule="auto"/>
        <w:rPr>
          <w:sz w:val="24"/>
          <w:szCs w:val="24"/>
        </w:rPr>
      </w:pPr>
      <w:r w:rsidRPr="00B21514">
        <w:rPr>
          <w:sz w:val="24"/>
          <w:szCs w:val="24"/>
        </w:rPr>
        <w:t>How many qualifications did Lucifer possess?</w:t>
      </w:r>
    </w:p>
    <w:p w:rsidR="008419D2" w:rsidRPr="00B21514" w:rsidRDefault="008419D2" w:rsidP="008419D2">
      <w:pPr>
        <w:spacing w:line="480" w:lineRule="auto"/>
        <w:jc w:val="both"/>
        <w:rPr>
          <w:sz w:val="24"/>
          <w:szCs w:val="24"/>
        </w:rPr>
      </w:pPr>
      <w:r w:rsidRPr="00B21514">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B21514">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B21514">
        <w:rPr>
          <w:sz w:val="24"/>
          <w:szCs w:val="24"/>
          <w:vertAlign w:val="superscript"/>
        </w:rPr>
        <w:t>st</w:t>
      </w:r>
      <w:r w:rsidRPr="00B21514">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B21514">
        <w:rPr>
          <w:sz w:val="24"/>
          <w:szCs w:val="24"/>
          <w:vertAlign w:val="superscript"/>
        </w:rPr>
        <w:t>st</w:t>
      </w:r>
      <w:r w:rsidRPr="00B21514">
        <w:rPr>
          <w:sz w:val="24"/>
          <w:szCs w:val="24"/>
        </w:rPr>
        <w:t xml:space="preserve"> Kings 2:1-6; Exodus 35:33; Deuteronomy 1:13 and Proverbs 9:10. Lucifer’s wisdom went from being Divine to Human in nature in Ezekiel 28:12-15 since God was made flesh in John 1:1-18.</w:t>
      </w:r>
    </w:p>
    <w:p w:rsidR="008419D2" w:rsidRPr="00B21514" w:rsidRDefault="008419D2" w:rsidP="008419D2">
      <w:pPr>
        <w:spacing w:line="480" w:lineRule="auto"/>
        <w:jc w:val="both"/>
        <w:rPr>
          <w:sz w:val="24"/>
          <w:szCs w:val="24"/>
        </w:rPr>
      </w:pPr>
      <w:r w:rsidRPr="00B21514">
        <w:rPr>
          <w:sz w:val="24"/>
          <w:szCs w:val="24"/>
        </w:rPr>
        <w:t xml:space="preserve">The second qualification was being perfect in beauty. Beauty means splendor, fairness, brightness, perfect in physical form, flawless in all things. </w:t>
      </w:r>
      <w:r w:rsidRPr="00B21514">
        <w:rPr>
          <w:i/>
          <w:sz w:val="24"/>
          <w:szCs w:val="24"/>
        </w:rPr>
        <w:t xml:space="preserve">Yophi </w:t>
      </w:r>
      <w:r w:rsidRPr="00B21514">
        <w:rPr>
          <w:sz w:val="24"/>
          <w:szCs w:val="24"/>
        </w:rPr>
        <w:t xml:space="preserve">is derived from the verb </w:t>
      </w:r>
      <w:r w:rsidRPr="00B21514">
        <w:rPr>
          <w:i/>
          <w:sz w:val="24"/>
          <w:szCs w:val="24"/>
        </w:rPr>
        <w:t xml:space="preserve">yaphah </w:t>
      </w:r>
      <w:r w:rsidRPr="00B21514">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8419D2" w:rsidRPr="00B21514" w:rsidRDefault="008419D2" w:rsidP="008419D2">
      <w:pPr>
        <w:spacing w:line="480" w:lineRule="auto"/>
        <w:rPr>
          <w:sz w:val="24"/>
          <w:szCs w:val="24"/>
        </w:rPr>
      </w:pPr>
      <w:r w:rsidRPr="00B21514">
        <w:rPr>
          <w:sz w:val="24"/>
          <w:szCs w:val="24"/>
        </w:rPr>
        <w:lastRenderedPageBreak/>
        <w:t>How many cherubs were under Lucifer’s command?</w:t>
      </w:r>
    </w:p>
    <w:p w:rsidR="008419D2" w:rsidRPr="00B21514" w:rsidRDefault="008419D2" w:rsidP="008419D2">
      <w:pPr>
        <w:spacing w:line="480" w:lineRule="auto"/>
        <w:jc w:val="both"/>
        <w:rPr>
          <w:sz w:val="24"/>
          <w:szCs w:val="24"/>
        </w:rPr>
      </w:pPr>
      <w:r w:rsidRPr="00B21514">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B21514">
        <w:rPr>
          <w:b/>
          <w:sz w:val="24"/>
          <w:szCs w:val="24"/>
        </w:rPr>
        <w:t>innumerable angels</w:t>
      </w:r>
      <w:r w:rsidRPr="00B21514">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8419D2" w:rsidRPr="00B21514" w:rsidRDefault="008419D2" w:rsidP="008419D2">
      <w:pPr>
        <w:spacing w:line="480" w:lineRule="auto"/>
        <w:jc w:val="both"/>
        <w:rPr>
          <w:sz w:val="24"/>
          <w:szCs w:val="24"/>
        </w:rPr>
      </w:pPr>
      <w:r w:rsidRPr="00B21514">
        <w:rPr>
          <w:sz w:val="24"/>
          <w:szCs w:val="24"/>
        </w:rPr>
        <w:t>What are the 14 identities of Lucifer as a cherub?</w:t>
      </w:r>
    </w:p>
    <w:p w:rsidR="008419D2" w:rsidRPr="00B21514" w:rsidRDefault="008419D2" w:rsidP="008419D2">
      <w:pPr>
        <w:spacing w:line="480" w:lineRule="auto"/>
        <w:jc w:val="both"/>
        <w:rPr>
          <w:sz w:val="24"/>
          <w:szCs w:val="24"/>
        </w:rPr>
      </w:pPr>
      <w:r w:rsidRPr="00B21514">
        <w:rPr>
          <w:sz w:val="24"/>
          <w:szCs w:val="24"/>
        </w:rPr>
        <w:t>1</w:t>
      </w:r>
      <w:r w:rsidRPr="00B21514">
        <w:rPr>
          <w:sz w:val="24"/>
          <w:szCs w:val="24"/>
          <w:vertAlign w:val="superscript"/>
        </w:rPr>
        <w:t>st</w:t>
      </w:r>
      <w:r w:rsidRPr="00B21514">
        <w:rPr>
          <w:sz w:val="24"/>
          <w:szCs w:val="24"/>
        </w:rPr>
        <w:t>, Cherubs are called Griffins as a half lion &amp; half eagle in Mesopotamia Texts. 2</w:t>
      </w:r>
      <w:r w:rsidRPr="00B21514">
        <w:rPr>
          <w:sz w:val="24"/>
          <w:szCs w:val="24"/>
          <w:vertAlign w:val="superscript"/>
        </w:rPr>
        <w:t>nd</w:t>
      </w:r>
      <w:r w:rsidRPr="00B21514">
        <w:rPr>
          <w:sz w:val="24"/>
          <w:szCs w:val="24"/>
        </w:rPr>
        <w:t>, Cherubs are viewed as being chubby in Mesopotamia Texts. 3</w:t>
      </w:r>
      <w:r w:rsidRPr="00B21514">
        <w:rPr>
          <w:sz w:val="24"/>
          <w:szCs w:val="24"/>
          <w:vertAlign w:val="superscript"/>
        </w:rPr>
        <w:t>rd</w:t>
      </w:r>
      <w:r w:rsidRPr="00B21514">
        <w:rPr>
          <w:sz w:val="24"/>
          <w:szCs w:val="24"/>
        </w:rPr>
        <w:t>, the Cherubs are called Winged Humans in Mesopotamia Texts. 4</w:t>
      </w:r>
      <w:r w:rsidRPr="00B21514">
        <w:rPr>
          <w:sz w:val="24"/>
          <w:szCs w:val="24"/>
          <w:vertAlign w:val="superscript"/>
        </w:rPr>
        <w:t>th</w:t>
      </w:r>
      <w:r w:rsidRPr="00B21514">
        <w:rPr>
          <w:sz w:val="24"/>
          <w:szCs w:val="24"/>
        </w:rPr>
        <w:t>, in Ezekiel chapter 1 they are known as having four faces and four wings. 5</w:t>
      </w:r>
      <w:r w:rsidRPr="00B21514">
        <w:rPr>
          <w:sz w:val="24"/>
          <w:szCs w:val="24"/>
          <w:vertAlign w:val="superscript"/>
        </w:rPr>
        <w:t>th</w:t>
      </w:r>
      <w:r w:rsidRPr="00B21514">
        <w:rPr>
          <w:sz w:val="24"/>
          <w:szCs w:val="24"/>
        </w:rPr>
        <w:t>, in Ezekiel 10 Cherubs have 4 faces: the face of a Man, the face of a Cherub, the face of a Lion &amp; the face of an Eagle. 6</w:t>
      </w:r>
      <w:r w:rsidRPr="00B21514">
        <w:rPr>
          <w:sz w:val="24"/>
          <w:szCs w:val="24"/>
          <w:vertAlign w:val="superscript"/>
        </w:rPr>
        <w:t>th</w:t>
      </w:r>
      <w:r w:rsidRPr="00B21514">
        <w:rPr>
          <w:sz w:val="24"/>
          <w:szCs w:val="24"/>
        </w:rPr>
        <w:t xml:space="preserve">, in Isaiah 14, the Cherubs are known as Towering Cherubs. </w:t>
      </w:r>
      <w:r w:rsidRPr="00B21514">
        <w:rPr>
          <w:sz w:val="24"/>
          <w:szCs w:val="24"/>
        </w:rPr>
        <w:lastRenderedPageBreak/>
        <w:t>7</w:t>
      </w:r>
      <w:r w:rsidRPr="00B21514">
        <w:rPr>
          <w:sz w:val="24"/>
          <w:szCs w:val="24"/>
          <w:vertAlign w:val="superscript"/>
        </w:rPr>
        <w:t>th</w:t>
      </w:r>
      <w:r w:rsidRPr="00B21514">
        <w:rPr>
          <w:sz w:val="24"/>
          <w:szCs w:val="24"/>
        </w:rPr>
        <w:t>, in Isaiah 14, Cherubs are known as Guardian Cherubs. 8</w:t>
      </w:r>
      <w:r w:rsidRPr="00B21514">
        <w:rPr>
          <w:sz w:val="24"/>
          <w:szCs w:val="24"/>
          <w:vertAlign w:val="superscript"/>
        </w:rPr>
        <w:t>th</w:t>
      </w:r>
      <w:r w:rsidRPr="00B21514">
        <w:rPr>
          <w:sz w:val="24"/>
          <w:szCs w:val="24"/>
        </w:rPr>
        <w:t>, in Ezekiel 41, Cherubs are known as having 2 faces of a Man &amp; a Young Lion. 9</w:t>
      </w:r>
      <w:r w:rsidRPr="00B21514">
        <w:rPr>
          <w:sz w:val="24"/>
          <w:szCs w:val="24"/>
          <w:vertAlign w:val="superscript"/>
        </w:rPr>
        <w:t>th</w:t>
      </w:r>
      <w:r w:rsidRPr="00B21514">
        <w:rPr>
          <w:sz w:val="24"/>
          <w:szCs w:val="24"/>
        </w:rPr>
        <w:t>, in Revelation 4, Cherubs are known as having 4 faces &amp; 6 wings. 10</w:t>
      </w:r>
      <w:r w:rsidRPr="00B21514">
        <w:rPr>
          <w:sz w:val="24"/>
          <w:szCs w:val="24"/>
          <w:vertAlign w:val="superscript"/>
        </w:rPr>
        <w:t>th</w:t>
      </w:r>
      <w:r w:rsidRPr="00B21514">
        <w:rPr>
          <w:sz w:val="24"/>
          <w:szCs w:val="24"/>
        </w:rPr>
        <w:t>/11</w:t>
      </w:r>
      <w:r w:rsidRPr="00B21514">
        <w:rPr>
          <w:sz w:val="24"/>
          <w:szCs w:val="24"/>
          <w:vertAlign w:val="superscript"/>
        </w:rPr>
        <w:t>th</w:t>
      </w:r>
      <w:r w:rsidRPr="00B21514">
        <w:rPr>
          <w:sz w:val="24"/>
          <w:szCs w:val="24"/>
        </w:rPr>
        <w:t>, in Revelation 12, Cherubs are known as a 10 horned &amp; 7 headed dragon. 12</w:t>
      </w:r>
      <w:r w:rsidRPr="00B21514">
        <w:rPr>
          <w:sz w:val="24"/>
          <w:szCs w:val="24"/>
          <w:vertAlign w:val="superscript"/>
        </w:rPr>
        <w:t>th</w:t>
      </w:r>
      <w:r w:rsidRPr="00B21514">
        <w:rPr>
          <w:sz w:val="24"/>
          <w:szCs w:val="24"/>
        </w:rPr>
        <w:t>, in Genesis 3:24 Cherubs are known as Protecting Cherubs guarding the entrance of the Garden. 13</w:t>
      </w:r>
      <w:r w:rsidRPr="00B21514">
        <w:rPr>
          <w:sz w:val="24"/>
          <w:szCs w:val="24"/>
          <w:vertAlign w:val="superscript"/>
        </w:rPr>
        <w:t>th</w:t>
      </w:r>
      <w:r w:rsidRPr="00B21514">
        <w:rPr>
          <w:sz w:val="24"/>
          <w:szCs w:val="24"/>
        </w:rPr>
        <w:t>, Cherubs in Solomon’s temple are as Beautiful Cherubs in 1</w:t>
      </w:r>
      <w:r w:rsidRPr="00B21514">
        <w:rPr>
          <w:sz w:val="24"/>
          <w:szCs w:val="24"/>
          <w:vertAlign w:val="superscript"/>
        </w:rPr>
        <w:t>st</w:t>
      </w:r>
      <w:r w:rsidRPr="00B21514">
        <w:rPr>
          <w:sz w:val="24"/>
          <w:szCs w:val="24"/>
        </w:rPr>
        <w:t xml:space="preserve"> King 6:24-29. 14</w:t>
      </w:r>
      <w:r w:rsidRPr="00B21514">
        <w:rPr>
          <w:sz w:val="24"/>
          <w:szCs w:val="24"/>
          <w:vertAlign w:val="superscript"/>
        </w:rPr>
        <w:t>th</w:t>
      </w:r>
      <w:r w:rsidRPr="00B21514">
        <w:rPr>
          <w:sz w:val="24"/>
          <w:szCs w:val="24"/>
        </w:rPr>
        <w:t xml:space="preserve">, they are known as Anointed Cherubs in Ezekiel 28:14.   </w:t>
      </w:r>
    </w:p>
    <w:p w:rsidR="008419D2" w:rsidRPr="00B21514" w:rsidRDefault="008419D2" w:rsidP="008419D2">
      <w:pPr>
        <w:spacing w:line="480" w:lineRule="auto"/>
        <w:rPr>
          <w:sz w:val="24"/>
          <w:szCs w:val="24"/>
        </w:rPr>
      </w:pPr>
      <w:r w:rsidRPr="00B21514">
        <w:rPr>
          <w:sz w:val="24"/>
          <w:szCs w:val="24"/>
        </w:rPr>
        <w:t>How did Lucifer come into existence?</w:t>
      </w:r>
    </w:p>
    <w:p w:rsidR="008419D2" w:rsidRPr="00B21514" w:rsidRDefault="008419D2" w:rsidP="008419D2">
      <w:pPr>
        <w:spacing w:line="480" w:lineRule="auto"/>
        <w:jc w:val="both"/>
        <w:rPr>
          <w:sz w:val="24"/>
          <w:szCs w:val="24"/>
        </w:rPr>
      </w:pPr>
      <w:r w:rsidRPr="00B21514">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B21514">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8419D2" w:rsidRPr="00B21514" w:rsidRDefault="008419D2" w:rsidP="008419D2">
      <w:pPr>
        <w:spacing w:line="480" w:lineRule="auto"/>
        <w:jc w:val="both"/>
        <w:rPr>
          <w:sz w:val="24"/>
          <w:szCs w:val="24"/>
        </w:rPr>
      </w:pPr>
      <w:r w:rsidRPr="00B21514">
        <w:rPr>
          <w:sz w:val="24"/>
          <w:szCs w:val="24"/>
        </w:rPr>
        <w:t>Lucifer’s Angelical Hierarchy</w:t>
      </w:r>
    </w:p>
    <w:p w:rsidR="008419D2" w:rsidRPr="00B21514" w:rsidRDefault="008419D2" w:rsidP="008419D2">
      <w:pPr>
        <w:spacing w:line="480" w:lineRule="auto"/>
        <w:jc w:val="both"/>
        <w:rPr>
          <w:b/>
          <w:sz w:val="24"/>
          <w:szCs w:val="24"/>
        </w:rPr>
      </w:pPr>
      <w:r w:rsidRPr="00B21514">
        <w:rPr>
          <w:sz w:val="24"/>
          <w:szCs w:val="24"/>
        </w:rPr>
        <w:t>Lucifer’s angelical hierarchy is the 1</w:t>
      </w:r>
      <w:r w:rsidRPr="00B21514">
        <w:rPr>
          <w:sz w:val="24"/>
          <w:szCs w:val="24"/>
          <w:vertAlign w:val="superscript"/>
        </w:rPr>
        <w:t>st</w:t>
      </w:r>
      <w:r w:rsidRPr="00B21514">
        <w:rPr>
          <w:sz w:val="24"/>
          <w:szCs w:val="24"/>
        </w:rPr>
        <w:t xml:space="preserve"> order as the </w:t>
      </w:r>
      <w:r w:rsidRPr="00B21514">
        <w:rPr>
          <w:b/>
          <w:sz w:val="24"/>
          <w:szCs w:val="24"/>
        </w:rPr>
        <w:t>Chalkydri</w:t>
      </w:r>
      <w:r w:rsidRPr="00B21514">
        <w:rPr>
          <w:sz w:val="24"/>
          <w:szCs w:val="24"/>
        </w:rPr>
        <w:t xml:space="preserve"> </w:t>
      </w:r>
      <w:r w:rsidRPr="00B21514">
        <w:rPr>
          <w:b/>
          <w:sz w:val="24"/>
          <w:szCs w:val="24"/>
        </w:rPr>
        <w:t>(Phoenixes)</w:t>
      </w:r>
      <w:r w:rsidRPr="00B21514">
        <w:rPr>
          <w:sz w:val="24"/>
          <w:szCs w:val="24"/>
        </w:rPr>
        <w:t xml:space="preserve"> in 2</w:t>
      </w:r>
      <w:r w:rsidRPr="00B21514">
        <w:rPr>
          <w:sz w:val="24"/>
          <w:szCs w:val="24"/>
          <w:vertAlign w:val="superscript"/>
        </w:rPr>
        <w:t>nd</w:t>
      </w:r>
      <w:r w:rsidRPr="00B21514">
        <w:rPr>
          <w:sz w:val="24"/>
          <w:szCs w:val="24"/>
        </w:rPr>
        <w:t xml:space="preserve"> Enoch p. 500. They are closest to Womankind. </w:t>
      </w:r>
      <w:r w:rsidRPr="00B21514">
        <w:rPr>
          <w:b/>
          <w:sz w:val="24"/>
          <w:szCs w:val="24"/>
        </w:rPr>
        <w:t>The Ministry of Heavenly Soldiers (Dignitaries)</w:t>
      </w:r>
      <w:r w:rsidRPr="00B21514">
        <w:rPr>
          <w:sz w:val="24"/>
          <w:szCs w:val="24"/>
        </w:rPr>
        <w:t>. The 2</w:t>
      </w:r>
      <w:r w:rsidRPr="00B21514">
        <w:rPr>
          <w:sz w:val="24"/>
          <w:szCs w:val="24"/>
          <w:vertAlign w:val="superscript"/>
        </w:rPr>
        <w:t>nd</w:t>
      </w:r>
      <w:r w:rsidRPr="00B21514">
        <w:rPr>
          <w:sz w:val="24"/>
          <w:szCs w:val="24"/>
        </w:rPr>
        <w:t xml:space="preserve"> order is called </w:t>
      </w:r>
      <w:r w:rsidRPr="00B21514">
        <w:rPr>
          <w:b/>
          <w:sz w:val="24"/>
          <w:szCs w:val="24"/>
        </w:rPr>
        <w:t>Angels</w:t>
      </w:r>
      <w:r w:rsidRPr="00B21514">
        <w:rPr>
          <w:sz w:val="24"/>
          <w:szCs w:val="24"/>
        </w:rPr>
        <w:t xml:space="preserve"> &amp; is the closest to Man. Some  scriptures  are  1</w:t>
      </w:r>
      <w:r w:rsidRPr="00B21514">
        <w:rPr>
          <w:sz w:val="24"/>
          <w:szCs w:val="24"/>
          <w:vertAlign w:val="superscript"/>
        </w:rPr>
        <w:t>st</w:t>
      </w:r>
      <w:r w:rsidRPr="00B21514">
        <w:rPr>
          <w:sz w:val="24"/>
          <w:szCs w:val="24"/>
        </w:rPr>
        <w:t xml:space="preserve"> Kings 19:2; Genesis 28:12; Haggai 1:13; Malachi 2:7; 3:1; Job 1:6; 38:7; Psalms 89:5, 7; Daniel 4:13, 17, 23 and 1</w:t>
      </w:r>
      <w:r w:rsidRPr="00B21514">
        <w:rPr>
          <w:sz w:val="24"/>
          <w:szCs w:val="24"/>
          <w:vertAlign w:val="superscript"/>
        </w:rPr>
        <w:t>st</w:t>
      </w:r>
      <w:r w:rsidRPr="00B21514">
        <w:rPr>
          <w:sz w:val="24"/>
          <w:szCs w:val="24"/>
        </w:rPr>
        <w:t xml:space="preserve"> Samuel 17:45. 3</w:t>
      </w:r>
      <w:r w:rsidRPr="00B21514">
        <w:rPr>
          <w:sz w:val="24"/>
          <w:szCs w:val="24"/>
          <w:vertAlign w:val="superscript"/>
        </w:rPr>
        <w:t>rd</w:t>
      </w:r>
      <w:r w:rsidRPr="00B21514">
        <w:rPr>
          <w:sz w:val="24"/>
          <w:szCs w:val="24"/>
        </w:rPr>
        <w:t xml:space="preserve"> order is called </w:t>
      </w:r>
      <w:r w:rsidRPr="00B21514">
        <w:rPr>
          <w:b/>
          <w:sz w:val="24"/>
          <w:szCs w:val="24"/>
        </w:rPr>
        <w:t>Archangels</w:t>
      </w:r>
      <w:r w:rsidRPr="00B21514">
        <w:rPr>
          <w:sz w:val="24"/>
          <w:szCs w:val="24"/>
        </w:rPr>
        <w:t xml:space="preserve"> and is the highest level on Earth. They rank first and are </w:t>
      </w:r>
      <w:r w:rsidRPr="00B21514">
        <w:rPr>
          <w:sz w:val="24"/>
          <w:szCs w:val="24"/>
        </w:rPr>
        <w:lastRenderedPageBreak/>
        <w:t>called Chiefs. Some scriptures are 1</w:t>
      </w:r>
      <w:r w:rsidRPr="00B21514">
        <w:rPr>
          <w:sz w:val="24"/>
          <w:szCs w:val="24"/>
          <w:vertAlign w:val="superscript"/>
        </w:rPr>
        <w:t>st</w:t>
      </w:r>
      <w:r w:rsidRPr="00B21514">
        <w:rPr>
          <w:sz w:val="24"/>
          <w:szCs w:val="24"/>
        </w:rPr>
        <w:t xml:space="preserve"> Thessalonians 4:16; Jude 9; 2</w:t>
      </w:r>
      <w:r w:rsidRPr="00B21514">
        <w:rPr>
          <w:sz w:val="24"/>
          <w:szCs w:val="24"/>
          <w:vertAlign w:val="superscript"/>
        </w:rPr>
        <w:t>nd</w:t>
      </w:r>
      <w:r w:rsidRPr="00B21514">
        <w:rPr>
          <w:sz w:val="24"/>
          <w:szCs w:val="24"/>
        </w:rPr>
        <w:t xml:space="preserve"> Esdras 4:36; John 5:4 and Revelation 12:7-9. 4</w:t>
      </w:r>
      <w:r w:rsidRPr="00B21514">
        <w:rPr>
          <w:sz w:val="24"/>
          <w:szCs w:val="24"/>
          <w:vertAlign w:val="superscript"/>
        </w:rPr>
        <w:t>th</w:t>
      </w:r>
      <w:r w:rsidRPr="00B21514">
        <w:rPr>
          <w:sz w:val="24"/>
          <w:szCs w:val="24"/>
        </w:rPr>
        <w:t>/5</w:t>
      </w:r>
      <w:r w:rsidRPr="00B21514">
        <w:rPr>
          <w:sz w:val="24"/>
          <w:szCs w:val="24"/>
          <w:vertAlign w:val="superscript"/>
        </w:rPr>
        <w:t>th</w:t>
      </w:r>
      <w:r w:rsidRPr="00B21514">
        <w:rPr>
          <w:sz w:val="24"/>
          <w:szCs w:val="24"/>
        </w:rPr>
        <w:t xml:space="preserve"> orders are called </w:t>
      </w:r>
      <w:r w:rsidRPr="00B21514">
        <w:rPr>
          <w:b/>
          <w:sz w:val="24"/>
          <w:szCs w:val="24"/>
        </w:rPr>
        <w:t>Principalities</w:t>
      </w:r>
      <w:r w:rsidRPr="00B21514">
        <w:rPr>
          <w:sz w:val="24"/>
          <w:szCs w:val="24"/>
        </w:rPr>
        <w:t xml:space="preserve"> or </w:t>
      </w:r>
      <w:r w:rsidRPr="00B21514">
        <w:rPr>
          <w:b/>
          <w:sz w:val="24"/>
          <w:szCs w:val="24"/>
        </w:rPr>
        <w:t>Rulers (Princedoms)</w:t>
      </w:r>
      <w:r w:rsidRPr="00B21514">
        <w:rPr>
          <w:sz w:val="24"/>
          <w:szCs w:val="24"/>
        </w:rPr>
        <w:t>. They are over spiritual warfare of affairs in cities, there ministry breaks strongholds that are against God in 2</w:t>
      </w:r>
      <w:r w:rsidRPr="00B21514">
        <w:rPr>
          <w:sz w:val="24"/>
          <w:szCs w:val="24"/>
          <w:vertAlign w:val="superscript"/>
        </w:rPr>
        <w:t>nd</w:t>
      </w:r>
      <w:r w:rsidRPr="00B21514">
        <w:rPr>
          <w:sz w:val="24"/>
          <w:szCs w:val="24"/>
        </w:rPr>
        <w:t xml:space="preserve"> Corinthians 4:7-15; 10:3-5. </w:t>
      </w:r>
      <w:r w:rsidRPr="00B21514">
        <w:rPr>
          <w:b/>
          <w:sz w:val="24"/>
          <w:szCs w:val="24"/>
        </w:rPr>
        <w:t>The Ministry of Heavenly Governors (Presidents)</w:t>
      </w:r>
      <w:r w:rsidRPr="00B21514">
        <w:rPr>
          <w:sz w:val="24"/>
          <w:szCs w:val="24"/>
        </w:rPr>
        <w:t>. 6</w:t>
      </w:r>
      <w:r w:rsidRPr="00B21514">
        <w:rPr>
          <w:sz w:val="24"/>
          <w:szCs w:val="24"/>
          <w:vertAlign w:val="superscript"/>
        </w:rPr>
        <w:t>th</w:t>
      </w:r>
      <w:r w:rsidRPr="00B21514">
        <w:rPr>
          <w:sz w:val="24"/>
          <w:szCs w:val="24"/>
        </w:rPr>
        <w:t>/7</w:t>
      </w:r>
      <w:r w:rsidRPr="00B21514">
        <w:rPr>
          <w:sz w:val="24"/>
          <w:szCs w:val="24"/>
          <w:vertAlign w:val="superscript"/>
        </w:rPr>
        <w:t>th</w:t>
      </w:r>
      <w:r w:rsidRPr="00B21514">
        <w:rPr>
          <w:sz w:val="24"/>
          <w:szCs w:val="24"/>
        </w:rPr>
        <w:t xml:space="preserve"> orders are called </w:t>
      </w:r>
      <w:r w:rsidRPr="00B21514">
        <w:rPr>
          <w:b/>
          <w:sz w:val="24"/>
          <w:szCs w:val="24"/>
        </w:rPr>
        <w:t xml:space="preserve">Powers (Potentates) </w:t>
      </w:r>
      <w:r w:rsidRPr="00B21514">
        <w:rPr>
          <w:sz w:val="24"/>
          <w:szCs w:val="24"/>
        </w:rPr>
        <w:t xml:space="preserve">or </w:t>
      </w:r>
      <w:r w:rsidRPr="00B21514">
        <w:rPr>
          <w:b/>
          <w:sz w:val="24"/>
          <w:szCs w:val="24"/>
        </w:rPr>
        <w:t>Authorities</w:t>
      </w:r>
      <w:r w:rsidRPr="00B21514">
        <w:rPr>
          <w:sz w:val="24"/>
          <w:szCs w:val="24"/>
        </w:rPr>
        <w:t>. They fight spiritual warfare over cities, but are at a higher level of glory. Some scriptures are Ephesians 1:21; 3:10; 6:12; Colossians 1:16; 2:15; Romans 8:38-39; 1</w:t>
      </w:r>
      <w:r w:rsidRPr="00B21514">
        <w:rPr>
          <w:sz w:val="24"/>
          <w:szCs w:val="24"/>
          <w:vertAlign w:val="superscript"/>
        </w:rPr>
        <w:t>st</w:t>
      </w:r>
      <w:r w:rsidRPr="00B21514">
        <w:rPr>
          <w:sz w:val="24"/>
          <w:szCs w:val="24"/>
        </w:rPr>
        <w:t xml:space="preserve"> Corinthians 15:24; 1</w:t>
      </w:r>
      <w:r w:rsidRPr="00B21514">
        <w:rPr>
          <w:sz w:val="24"/>
          <w:szCs w:val="24"/>
          <w:vertAlign w:val="superscript"/>
        </w:rPr>
        <w:t>st</w:t>
      </w:r>
      <w:r w:rsidRPr="00B21514">
        <w:rPr>
          <w:sz w:val="24"/>
          <w:szCs w:val="24"/>
        </w:rPr>
        <w:t xml:space="preserve"> Peter 3:22 and 2</w:t>
      </w:r>
      <w:r w:rsidRPr="00B21514">
        <w:rPr>
          <w:sz w:val="24"/>
          <w:szCs w:val="24"/>
          <w:vertAlign w:val="superscript"/>
        </w:rPr>
        <w:t>nd</w:t>
      </w:r>
      <w:r w:rsidRPr="00B21514">
        <w:rPr>
          <w:sz w:val="24"/>
          <w:szCs w:val="24"/>
        </w:rPr>
        <w:t xml:space="preserve"> Thessalonians 1:7. 8</w:t>
      </w:r>
      <w:r w:rsidRPr="00B21514">
        <w:rPr>
          <w:sz w:val="24"/>
          <w:szCs w:val="24"/>
          <w:vertAlign w:val="superscript"/>
        </w:rPr>
        <w:t>th</w:t>
      </w:r>
      <w:r w:rsidRPr="00B21514">
        <w:rPr>
          <w:sz w:val="24"/>
          <w:szCs w:val="24"/>
        </w:rPr>
        <w:t>/9</w:t>
      </w:r>
      <w:r w:rsidRPr="00B21514">
        <w:rPr>
          <w:sz w:val="24"/>
          <w:szCs w:val="24"/>
          <w:vertAlign w:val="superscript"/>
        </w:rPr>
        <w:t>TH</w:t>
      </w:r>
      <w:r w:rsidRPr="00B21514">
        <w:rPr>
          <w:sz w:val="24"/>
          <w:szCs w:val="24"/>
        </w:rPr>
        <w:t xml:space="preserve"> orders are called </w:t>
      </w:r>
      <w:r w:rsidRPr="00B21514">
        <w:rPr>
          <w:b/>
          <w:sz w:val="24"/>
          <w:szCs w:val="24"/>
        </w:rPr>
        <w:t xml:space="preserve">Virtues </w:t>
      </w:r>
      <w:r w:rsidRPr="00B21514">
        <w:rPr>
          <w:sz w:val="24"/>
          <w:szCs w:val="24"/>
        </w:rPr>
        <w:t xml:space="preserve">or </w:t>
      </w:r>
      <w:r w:rsidRPr="00B21514">
        <w:rPr>
          <w:b/>
          <w:sz w:val="24"/>
          <w:szCs w:val="24"/>
        </w:rPr>
        <w:t xml:space="preserve">Strongholds </w:t>
      </w:r>
      <w:r w:rsidRPr="00B21514">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B21514">
        <w:rPr>
          <w:sz w:val="24"/>
          <w:szCs w:val="24"/>
          <w:vertAlign w:val="superscript"/>
        </w:rPr>
        <w:t>th</w:t>
      </w:r>
      <w:r w:rsidRPr="00B21514">
        <w:rPr>
          <w:sz w:val="24"/>
          <w:szCs w:val="24"/>
        </w:rPr>
        <w:t>-12</w:t>
      </w:r>
      <w:r w:rsidRPr="00B21514">
        <w:rPr>
          <w:sz w:val="24"/>
          <w:szCs w:val="24"/>
          <w:vertAlign w:val="superscript"/>
        </w:rPr>
        <w:t>th</w:t>
      </w:r>
      <w:r w:rsidRPr="00B21514">
        <w:rPr>
          <w:sz w:val="24"/>
          <w:szCs w:val="24"/>
        </w:rPr>
        <w:t xml:space="preserve"> orders are called </w:t>
      </w:r>
      <w:r w:rsidRPr="00B21514">
        <w:rPr>
          <w:b/>
          <w:sz w:val="24"/>
          <w:szCs w:val="24"/>
        </w:rPr>
        <w:t xml:space="preserve">Dominions (Dominations) </w:t>
      </w:r>
      <w:r w:rsidRPr="00B21514">
        <w:rPr>
          <w:sz w:val="24"/>
          <w:szCs w:val="24"/>
        </w:rPr>
        <w:t>or</w:t>
      </w:r>
      <w:r w:rsidRPr="00B21514">
        <w:rPr>
          <w:b/>
          <w:sz w:val="24"/>
          <w:szCs w:val="24"/>
        </w:rPr>
        <w:t xml:space="preserve"> Hashmallims </w:t>
      </w:r>
      <w:r w:rsidRPr="00B21514">
        <w:rPr>
          <w:sz w:val="24"/>
          <w:szCs w:val="24"/>
        </w:rPr>
        <w:t xml:space="preserve">or </w:t>
      </w:r>
      <w:r w:rsidRPr="00B21514">
        <w:rPr>
          <w:b/>
          <w:sz w:val="24"/>
          <w:szCs w:val="24"/>
        </w:rPr>
        <w:t>Lordships</w:t>
      </w:r>
      <w:r w:rsidRPr="00B21514">
        <w:rPr>
          <w:sz w:val="24"/>
          <w:szCs w:val="24"/>
        </w:rPr>
        <w:t>. These are they whose spiritual understanding to the Saints (Lords) has authority over negative cosmic powers who resisted God &amp; are made subject of His creations who fell from there 1</w:t>
      </w:r>
      <w:r w:rsidRPr="00B21514">
        <w:rPr>
          <w:sz w:val="24"/>
          <w:szCs w:val="24"/>
          <w:vertAlign w:val="superscript"/>
        </w:rPr>
        <w:t>st</w:t>
      </w:r>
      <w:r w:rsidRPr="00B21514">
        <w:rPr>
          <w:sz w:val="24"/>
          <w:szCs w:val="24"/>
        </w:rPr>
        <w:t xml:space="preserve"> estate or abode. Two scriptures are Ephesians 1:21 &amp; Colossians 1:16. </w:t>
      </w:r>
      <w:r w:rsidRPr="00B21514">
        <w:rPr>
          <w:b/>
          <w:sz w:val="24"/>
          <w:szCs w:val="24"/>
        </w:rPr>
        <w:t>The Ministry of Heavenly Guardians (Protectors)</w:t>
      </w:r>
      <w:r w:rsidRPr="00B21514">
        <w:rPr>
          <w:sz w:val="24"/>
          <w:szCs w:val="24"/>
        </w:rPr>
        <w:t>. 13</w:t>
      </w:r>
      <w:r w:rsidRPr="00B21514">
        <w:rPr>
          <w:sz w:val="24"/>
          <w:szCs w:val="24"/>
          <w:vertAlign w:val="superscript"/>
        </w:rPr>
        <w:t>th</w:t>
      </w:r>
      <w:r w:rsidRPr="00B21514">
        <w:rPr>
          <w:sz w:val="24"/>
          <w:szCs w:val="24"/>
        </w:rPr>
        <w:t>-18</w:t>
      </w:r>
      <w:r w:rsidRPr="00B21514">
        <w:rPr>
          <w:sz w:val="24"/>
          <w:szCs w:val="24"/>
          <w:vertAlign w:val="superscript"/>
        </w:rPr>
        <w:t xml:space="preserve">th </w:t>
      </w:r>
      <w:r w:rsidRPr="00B21514">
        <w:rPr>
          <w:sz w:val="24"/>
          <w:szCs w:val="24"/>
        </w:rPr>
        <w:t xml:space="preserve">orders are called </w:t>
      </w:r>
      <w:r w:rsidRPr="00B21514">
        <w:rPr>
          <w:b/>
          <w:sz w:val="24"/>
          <w:szCs w:val="24"/>
        </w:rPr>
        <w:t>Thrones (Elders),</w:t>
      </w:r>
      <w:r w:rsidRPr="00B21514">
        <w:rPr>
          <w:sz w:val="24"/>
          <w:szCs w:val="24"/>
        </w:rPr>
        <w:t xml:space="preserve"> </w:t>
      </w:r>
      <w:r w:rsidRPr="00B21514">
        <w:rPr>
          <w:b/>
          <w:sz w:val="24"/>
          <w:szCs w:val="24"/>
        </w:rPr>
        <w:t>Wheels (Rims),</w:t>
      </w:r>
      <w:r w:rsidRPr="00B21514">
        <w:rPr>
          <w:sz w:val="24"/>
          <w:szCs w:val="24"/>
        </w:rPr>
        <w:t xml:space="preserve"> </w:t>
      </w:r>
      <w:r w:rsidRPr="00B21514">
        <w:rPr>
          <w:b/>
          <w:sz w:val="24"/>
          <w:szCs w:val="24"/>
        </w:rPr>
        <w:t xml:space="preserve">Orphanims, Ophde’s, Ofanim’s </w:t>
      </w:r>
      <w:r w:rsidRPr="00B21514">
        <w:rPr>
          <w:sz w:val="24"/>
          <w:szCs w:val="24"/>
        </w:rPr>
        <w:t xml:space="preserve">or </w:t>
      </w:r>
      <w:r w:rsidRPr="00B21514">
        <w:rPr>
          <w:b/>
          <w:sz w:val="24"/>
          <w:szCs w:val="24"/>
        </w:rPr>
        <w:t>Galgallims (Many Eyed Ones)</w:t>
      </w:r>
      <w:r w:rsidRPr="00B21514">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B21514">
        <w:rPr>
          <w:sz w:val="24"/>
          <w:szCs w:val="24"/>
          <w:vertAlign w:val="superscript"/>
        </w:rPr>
        <w:t>th</w:t>
      </w:r>
      <w:r w:rsidRPr="00B21514">
        <w:rPr>
          <w:sz w:val="24"/>
          <w:szCs w:val="24"/>
        </w:rPr>
        <w:t>/20</w:t>
      </w:r>
      <w:r w:rsidRPr="00B21514">
        <w:rPr>
          <w:sz w:val="24"/>
          <w:szCs w:val="24"/>
          <w:vertAlign w:val="superscript"/>
        </w:rPr>
        <w:t>th</w:t>
      </w:r>
      <w:r w:rsidRPr="00B21514">
        <w:rPr>
          <w:sz w:val="24"/>
          <w:szCs w:val="24"/>
        </w:rPr>
        <w:t xml:space="preserve"> orders are called </w:t>
      </w:r>
      <w:r w:rsidRPr="00B21514">
        <w:rPr>
          <w:b/>
          <w:sz w:val="24"/>
          <w:szCs w:val="24"/>
        </w:rPr>
        <w:t xml:space="preserve">Burning Ones </w:t>
      </w:r>
      <w:r w:rsidRPr="00B21514">
        <w:rPr>
          <w:sz w:val="24"/>
          <w:szCs w:val="24"/>
        </w:rPr>
        <w:t>or</w:t>
      </w:r>
      <w:r w:rsidRPr="00B21514">
        <w:rPr>
          <w:b/>
          <w:sz w:val="24"/>
          <w:szCs w:val="24"/>
        </w:rPr>
        <w:t xml:space="preserve"> Seraphim’s</w:t>
      </w:r>
      <w:r w:rsidRPr="00B21514">
        <w:rPr>
          <w:sz w:val="24"/>
          <w:szCs w:val="24"/>
        </w:rPr>
        <w:t xml:space="preserve">. They supervise &amp; know the unclean lips of the people &amp; their glory goes throughout all the Earth. They minister in the sky above the Lord’s throne giving constant praises &amp; worship to the Lord. </w:t>
      </w:r>
      <w:r w:rsidRPr="00B21514">
        <w:rPr>
          <w:sz w:val="24"/>
          <w:szCs w:val="24"/>
        </w:rPr>
        <w:lastRenderedPageBreak/>
        <w:t>Some Scriptures are Isaiah 6:1-7; 14:29; 30:6; Revelation 4:8; Numbers 21:6, 8; Genesis 3:24; Hebrews 1:14 and Deuteronomy 8:15. 21</w:t>
      </w:r>
      <w:r w:rsidRPr="00B21514">
        <w:rPr>
          <w:sz w:val="24"/>
          <w:szCs w:val="24"/>
          <w:vertAlign w:val="superscript"/>
        </w:rPr>
        <w:t>st</w:t>
      </w:r>
      <w:r w:rsidRPr="00B21514">
        <w:rPr>
          <w:sz w:val="24"/>
          <w:szCs w:val="24"/>
        </w:rPr>
        <w:t>/22</w:t>
      </w:r>
      <w:r w:rsidRPr="00B21514">
        <w:rPr>
          <w:sz w:val="24"/>
          <w:szCs w:val="24"/>
          <w:vertAlign w:val="superscript"/>
        </w:rPr>
        <w:t>nd</w:t>
      </w:r>
      <w:r w:rsidRPr="00B21514">
        <w:rPr>
          <w:sz w:val="24"/>
          <w:szCs w:val="24"/>
        </w:rPr>
        <w:t xml:space="preserve"> orders are called </w:t>
      </w:r>
      <w:r w:rsidRPr="00B21514">
        <w:rPr>
          <w:b/>
          <w:sz w:val="24"/>
          <w:szCs w:val="24"/>
        </w:rPr>
        <w:t>Chayot’s</w:t>
      </w:r>
      <w:r w:rsidRPr="00B21514">
        <w:rPr>
          <w:sz w:val="24"/>
          <w:szCs w:val="24"/>
        </w:rPr>
        <w:t xml:space="preserve"> or </w:t>
      </w:r>
      <w:r w:rsidRPr="00B21514">
        <w:rPr>
          <w:b/>
          <w:sz w:val="24"/>
          <w:szCs w:val="24"/>
        </w:rPr>
        <w:t>Living Creatures</w:t>
      </w:r>
      <w:r w:rsidRPr="00B21514">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B21514">
        <w:rPr>
          <w:b/>
          <w:sz w:val="24"/>
          <w:szCs w:val="24"/>
        </w:rPr>
        <w:t>The Ministry is the Heavenly Crown</w:t>
      </w:r>
      <w:r w:rsidRPr="00B21514">
        <w:rPr>
          <w:sz w:val="24"/>
          <w:szCs w:val="24"/>
        </w:rPr>
        <w:t>. 23</w:t>
      </w:r>
      <w:r w:rsidRPr="00B21514">
        <w:rPr>
          <w:sz w:val="24"/>
          <w:szCs w:val="24"/>
          <w:vertAlign w:val="superscript"/>
        </w:rPr>
        <w:t>rd</w:t>
      </w:r>
      <w:r w:rsidRPr="00B21514">
        <w:rPr>
          <w:sz w:val="24"/>
          <w:szCs w:val="24"/>
        </w:rPr>
        <w:t>/24</w:t>
      </w:r>
      <w:r w:rsidRPr="00B21514">
        <w:rPr>
          <w:sz w:val="24"/>
          <w:szCs w:val="24"/>
          <w:vertAlign w:val="superscript"/>
        </w:rPr>
        <w:t>th</w:t>
      </w:r>
      <w:r w:rsidRPr="00B21514">
        <w:rPr>
          <w:sz w:val="24"/>
          <w:szCs w:val="24"/>
        </w:rPr>
        <w:t xml:space="preserve"> orders are called </w:t>
      </w:r>
      <w:r w:rsidRPr="00B21514">
        <w:rPr>
          <w:b/>
          <w:sz w:val="24"/>
          <w:szCs w:val="24"/>
        </w:rPr>
        <w:t>Chubby Ones</w:t>
      </w:r>
      <w:r w:rsidRPr="00B21514">
        <w:rPr>
          <w:sz w:val="24"/>
          <w:szCs w:val="24"/>
        </w:rPr>
        <w:t xml:space="preserve"> or </w:t>
      </w:r>
      <w:r w:rsidRPr="00B21514">
        <w:rPr>
          <w:b/>
          <w:sz w:val="24"/>
          <w:szCs w:val="24"/>
        </w:rPr>
        <w:t>Cherubim’s</w:t>
      </w:r>
      <w:r w:rsidRPr="00B21514">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B21514">
        <w:rPr>
          <w:b/>
          <w:i/>
          <w:sz w:val="24"/>
          <w:szCs w:val="24"/>
        </w:rPr>
        <w:t>porniea</w:t>
      </w:r>
      <w:r w:rsidRPr="00B21514">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B21514">
        <w:rPr>
          <w:b/>
          <w:sz w:val="24"/>
          <w:szCs w:val="24"/>
        </w:rPr>
        <w:t>Chalkydri (Winged Dragons)</w:t>
      </w:r>
      <w:r w:rsidRPr="00B21514">
        <w:rPr>
          <w:sz w:val="24"/>
          <w:szCs w:val="24"/>
        </w:rPr>
        <w:t xml:space="preserve"> that Enoch saw is in 1</w:t>
      </w:r>
      <w:r w:rsidRPr="00B21514">
        <w:rPr>
          <w:sz w:val="24"/>
          <w:szCs w:val="24"/>
          <w:vertAlign w:val="superscript"/>
        </w:rPr>
        <w:t>st</w:t>
      </w:r>
      <w:r w:rsidRPr="00B21514">
        <w:rPr>
          <w:sz w:val="24"/>
          <w:szCs w:val="24"/>
        </w:rPr>
        <w:t xml:space="preserve"> &amp; 2</w:t>
      </w:r>
      <w:r w:rsidRPr="00B21514">
        <w:rPr>
          <w:sz w:val="24"/>
          <w:szCs w:val="24"/>
          <w:vertAlign w:val="superscript"/>
        </w:rPr>
        <w:t>nd</w:t>
      </w:r>
      <w:r w:rsidRPr="00B21514">
        <w:rPr>
          <w:sz w:val="24"/>
          <w:szCs w:val="24"/>
        </w:rPr>
        <w:t xml:space="preserve"> Enoch pages 8-9, 485-500. </w:t>
      </w:r>
      <w:r w:rsidRPr="00B21514">
        <w:rPr>
          <w:b/>
          <w:sz w:val="24"/>
          <w:szCs w:val="24"/>
        </w:rPr>
        <w:t>The Dragon Lords is the Lord John/Jesus as the Lords Woman/Man in the 25</w:t>
      </w:r>
      <w:r w:rsidRPr="00B21514">
        <w:rPr>
          <w:b/>
          <w:sz w:val="24"/>
          <w:szCs w:val="24"/>
          <w:vertAlign w:val="superscript"/>
        </w:rPr>
        <w:t>th</w:t>
      </w:r>
      <w:r w:rsidRPr="00B21514">
        <w:rPr>
          <w:b/>
          <w:sz w:val="24"/>
          <w:szCs w:val="24"/>
        </w:rPr>
        <w:t>/26</w:t>
      </w:r>
      <w:r w:rsidRPr="00B21514">
        <w:rPr>
          <w:b/>
          <w:sz w:val="24"/>
          <w:szCs w:val="24"/>
          <w:vertAlign w:val="superscript"/>
        </w:rPr>
        <w:t>th</w:t>
      </w:r>
      <w:r w:rsidRPr="00B21514">
        <w:rPr>
          <w:b/>
          <w:sz w:val="24"/>
          <w:szCs w:val="24"/>
        </w:rPr>
        <w:t xml:space="preserve"> orders. The Lord James for Boys &amp; Law/Stephen for Lords is the 27</w:t>
      </w:r>
      <w:r w:rsidRPr="00B21514">
        <w:rPr>
          <w:b/>
          <w:sz w:val="24"/>
          <w:szCs w:val="24"/>
          <w:vertAlign w:val="superscript"/>
        </w:rPr>
        <w:t>th</w:t>
      </w:r>
      <w:r w:rsidRPr="00B21514">
        <w:rPr>
          <w:b/>
          <w:sz w:val="24"/>
          <w:szCs w:val="24"/>
        </w:rPr>
        <w:t>-29</w:t>
      </w:r>
      <w:r w:rsidRPr="00B21514">
        <w:rPr>
          <w:b/>
          <w:sz w:val="24"/>
          <w:szCs w:val="24"/>
          <w:vertAlign w:val="superscript"/>
        </w:rPr>
        <w:t>th</w:t>
      </w:r>
      <w:r w:rsidRPr="00B21514">
        <w:rPr>
          <w:b/>
          <w:sz w:val="24"/>
          <w:szCs w:val="24"/>
        </w:rPr>
        <w:t xml:space="preserve"> orders under Yah.</w:t>
      </w:r>
    </w:p>
    <w:p w:rsidR="008419D2" w:rsidRPr="00B21514" w:rsidRDefault="008419D2" w:rsidP="008419D2">
      <w:pPr>
        <w:spacing w:line="480" w:lineRule="auto"/>
        <w:jc w:val="both"/>
        <w:rPr>
          <w:sz w:val="24"/>
          <w:szCs w:val="24"/>
        </w:rPr>
      </w:pPr>
      <w:r w:rsidRPr="00B21514">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B21514">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8419D2" w:rsidRPr="00B21514" w:rsidRDefault="008419D2" w:rsidP="008419D2">
      <w:pPr>
        <w:spacing w:line="480" w:lineRule="auto"/>
        <w:jc w:val="both"/>
        <w:rPr>
          <w:sz w:val="24"/>
          <w:szCs w:val="24"/>
        </w:rPr>
      </w:pPr>
      <w:r w:rsidRPr="00B21514">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8419D2" w:rsidRPr="00B21514" w:rsidRDefault="008419D2" w:rsidP="008419D2">
      <w:pPr>
        <w:spacing w:line="480" w:lineRule="auto"/>
        <w:jc w:val="both"/>
        <w:rPr>
          <w:sz w:val="24"/>
          <w:szCs w:val="24"/>
        </w:rPr>
      </w:pPr>
      <w:r w:rsidRPr="00B21514">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B21514">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8419D2" w:rsidRPr="00B21514" w:rsidRDefault="008419D2" w:rsidP="008419D2">
      <w:pPr>
        <w:spacing w:line="480" w:lineRule="auto"/>
        <w:jc w:val="center"/>
        <w:rPr>
          <w:b/>
          <w:sz w:val="24"/>
          <w:szCs w:val="24"/>
        </w:rPr>
      </w:pPr>
      <w:r w:rsidRPr="00B21514">
        <w:rPr>
          <w:b/>
          <w:sz w:val="24"/>
          <w:szCs w:val="24"/>
        </w:rPr>
        <w:t>The Father Stephen the Single Lord called Lordship for 120 years in the Lord Yah</w:t>
      </w:r>
    </w:p>
    <w:p w:rsidR="008419D2" w:rsidRPr="00B21514" w:rsidRDefault="008419D2" w:rsidP="008419D2">
      <w:pPr>
        <w:spacing w:line="480" w:lineRule="auto"/>
        <w:jc w:val="both"/>
        <w:rPr>
          <w:sz w:val="24"/>
          <w:szCs w:val="24"/>
        </w:rPr>
      </w:pPr>
      <w:r w:rsidRPr="00B21514">
        <w:rPr>
          <w:sz w:val="24"/>
          <w:szCs w:val="24"/>
        </w:rPr>
        <w:t xml:space="preserve">In Proverbs 8:22-25 (RSV) says “The </w:t>
      </w:r>
      <w:r w:rsidRPr="00B21514">
        <w:rPr>
          <w:b/>
          <w:sz w:val="24"/>
          <w:szCs w:val="24"/>
        </w:rPr>
        <w:t>LORD (YAHWEH)</w:t>
      </w:r>
      <w:r w:rsidRPr="00B21514">
        <w:rPr>
          <w:sz w:val="24"/>
          <w:szCs w:val="24"/>
        </w:rPr>
        <w:t xml:space="preserve"> created Me (The Father Stephen Our Lord the 2</w:t>
      </w:r>
      <w:r w:rsidRPr="00B21514">
        <w:rPr>
          <w:sz w:val="24"/>
          <w:szCs w:val="24"/>
          <w:vertAlign w:val="superscript"/>
        </w:rPr>
        <w:t>nd</w:t>
      </w:r>
      <w:r w:rsidRPr="00B21514">
        <w:rPr>
          <w:sz w:val="24"/>
          <w:szCs w:val="24"/>
        </w:rPr>
        <w:t xml:space="preserve"> Serpent Yahweh named the Single Lord called Wisdom in “</w:t>
      </w:r>
      <w:r w:rsidRPr="00B21514">
        <w:rPr>
          <w:b/>
          <w:sz w:val="24"/>
          <w:szCs w:val="24"/>
        </w:rPr>
        <w:t>That Age</w:t>
      </w:r>
      <w:r w:rsidRPr="00B2151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B21514">
        <w:rPr>
          <w:sz w:val="24"/>
          <w:szCs w:val="24"/>
          <w:vertAlign w:val="superscript"/>
        </w:rPr>
        <w:t>st</w:t>
      </w:r>
      <w:r w:rsidRPr="00B21514">
        <w:rPr>
          <w:sz w:val="24"/>
          <w:szCs w:val="24"/>
        </w:rPr>
        <w:t xml:space="preserve"> Day to the 7</w:t>
      </w:r>
      <w:r w:rsidRPr="00B21514">
        <w:rPr>
          <w:sz w:val="24"/>
          <w:szCs w:val="24"/>
          <w:vertAlign w:val="superscript"/>
        </w:rPr>
        <w:t>th</w:t>
      </w:r>
      <w:r w:rsidRPr="00B21514">
        <w:rPr>
          <w:sz w:val="24"/>
          <w:szCs w:val="24"/>
        </w:rPr>
        <w:t xml:space="preserve"> day in Proverbs 8:22-31 (RSV). Second, is the Father Stephen Our Lord Creating the Entire Universe with only Titles and not Names by doing His first divine works from the 8</w:t>
      </w:r>
      <w:r w:rsidRPr="00B21514">
        <w:rPr>
          <w:sz w:val="24"/>
          <w:szCs w:val="24"/>
          <w:vertAlign w:val="superscript"/>
        </w:rPr>
        <w:t>th</w:t>
      </w:r>
      <w:r w:rsidRPr="00B21514">
        <w:rPr>
          <w:sz w:val="24"/>
          <w:szCs w:val="24"/>
        </w:rPr>
        <w:t xml:space="preserve"> day to the 14</w:t>
      </w:r>
      <w:r w:rsidRPr="00B21514">
        <w:rPr>
          <w:sz w:val="24"/>
          <w:szCs w:val="24"/>
          <w:vertAlign w:val="superscript"/>
        </w:rPr>
        <w:t>th</w:t>
      </w:r>
      <w:r w:rsidRPr="00B21514">
        <w:rPr>
          <w:sz w:val="24"/>
          <w:szCs w:val="24"/>
        </w:rPr>
        <w:t xml:space="preserve"> day in Isaiah 64:8. Third, is the Divine Reputations of the Entire Universe done by the Father Stephen Our Lord from the 15</w:t>
      </w:r>
      <w:r w:rsidRPr="00B21514">
        <w:rPr>
          <w:sz w:val="24"/>
          <w:szCs w:val="24"/>
          <w:vertAlign w:val="superscript"/>
        </w:rPr>
        <w:t>th</w:t>
      </w:r>
      <w:r w:rsidRPr="00B21514">
        <w:rPr>
          <w:sz w:val="24"/>
          <w:szCs w:val="24"/>
        </w:rPr>
        <w:t xml:space="preserve"> </w:t>
      </w:r>
      <w:r w:rsidRPr="00B21514">
        <w:rPr>
          <w:sz w:val="24"/>
          <w:szCs w:val="24"/>
        </w:rPr>
        <w:lastRenderedPageBreak/>
        <w:t>day to the 21</w:t>
      </w:r>
      <w:r w:rsidRPr="00B21514">
        <w:rPr>
          <w:sz w:val="24"/>
          <w:szCs w:val="24"/>
          <w:vertAlign w:val="superscript"/>
        </w:rPr>
        <w:t>st</w:t>
      </w:r>
      <w:r w:rsidRPr="00B21514">
        <w:rPr>
          <w:sz w:val="24"/>
          <w:szCs w:val="24"/>
        </w:rPr>
        <w:t xml:space="preserve"> day. Fourth, is the Father Stephen Our Lord doing His last divine works of all things in the Entire Universe from the 22</w:t>
      </w:r>
      <w:r w:rsidRPr="00B21514">
        <w:rPr>
          <w:sz w:val="24"/>
          <w:szCs w:val="24"/>
          <w:vertAlign w:val="superscript"/>
        </w:rPr>
        <w:t>nd</w:t>
      </w:r>
      <w:r w:rsidRPr="00B21514">
        <w:rPr>
          <w:sz w:val="24"/>
          <w:szCs w:val="24"/>
        </w:rPr>
        <w:t xml:space="preserve"> day to the 28</w:t>
      </w:r>
      <w:r w:rsidRPr="00B21514">
        <w:rPr>
          <w:sz w:val="24"/>
          <w:szCs w:val="24"/>
          <w:vertAlign w:val="superscript"/>
        </w:rPr>
        <w:t>th</w:t>
      </w:r>
      <w:r w:rsidRPr="00B21514">
        <w:rPr>
          <w:sz w:val="24"/>
          <w:szCs w:val="24"/>
        </w:rPr>
        <w:t xml:space="preserve"> day.  </w:t>
      </w:r>
    </w:p>
    <w:p w:rsidR="008419D2" w:rsidRPr="00B21514" w:rsidRDefault="008419D2" w:rsidP="008419D2">
      <w:pPr>
        <w:spacing w:line="480" w:lineRule="auto"/>
        <w:jc w:val="both"/>
        <w:rPr>
          <w:sz w:val="24"/>
          <w:szCs w:val="24"/>
        </w:rPr>
      </w:pPr>
      <w:r w:rsidRPr="00B2151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21514">
        <w:rPr>
          <w:sz w:val="24"/>
          <w:szCs w:val="24"/>
          <w:vertAlign w:val="superscript"/>
        </w:rPr>
        <w:t>nd</w:t>
      </w:r>
      <w:r w:rsidRPr="00B2151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B21514">
        <w:rPr>
          <w:sz w:val="24"/>
          <w:szCs w:val="24"/>
        </w:rPr>
        <w:lastRenderedPageBreak/>
        <w:t>through lust in 1</w:t>
      </w:r>
      <w:r w:rsidRPr="00B21514">
        <w:rPr>
          <w:sz w:val="24"/>
          <w:szCs w:val="24"/>
          <w:vertAlign w:val="superscript"/>
        </w:rPr>
        <w:t>st</w:t>
      </w:r>
      <w:r w:rsidRPr="00B21514">
        <w:rPr>
          <w:sz w:val="24"/>
          <w:szCs w:val="24"/>
        </w:rPr>
        <w:t xml:space="preserve"> John 5:6-13; 2</w:t>
      </w:r>
      <w:r w:rsidRPr="00B21514">
        <w:rPr>
          <w:sz w:val="24"/>
          <w:szCs w:val="24"/>
          <w:vertAlign w:val="superscript"/>
        </w:rPr>
        <w:t>nd</w:t>
      </w:r>
      <w:r w:rsidRPr="00B21514">
        <w:rPr>
          <w:sz w:val="24"/>
          <w:szCs w:val="24"/>
        </w:rPr>
        <w:t xml:space="preserve"> Corinthians 2:17 &amp; 2</w:t>
      </w:r>
      <w:r w:rsidRPr="00B21514">
        <w:rPr>
          <w:sz w:val="24"/>
          <w:szCs w:val="24"/>
          <w:vertAlign w:val="superscript"/>
        </w:rPr>
        <w:t>nd</w:t>
      </w:r>
      <w:r w:rsidRPr="00B21514">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21514">
        <w:rPr>
          <w:sz w:val="24"/>
          <w:szCs w:val="24"/>
          <w:vertAlign w:val="superscript"/>
        </w:rPr>
        <w:t>st</w:t>
      </w:r>
      <w:r w:rsidRPr="00B21514">
        <w:rPr>
          <w:sz w:val="24"/>
          <w:szCs w:val="24"/>
        </w:rPr>
        <w:t xml:space="preserve"> Corinthians 13:5 declares that He thinks no evil (Good God). In Romans 3:4 says “Let God be true (True God) but every man a liar.” Some scriptures of all Men as a liars apart from God is in Romans 3:23; 1</w:t>
      </w:r>
      <w:r w:rsidRPr="00B21514">
        <w:rPr>
          <w:sz w:val="24"/>
          <w:szCs w:val="24"/>
          <w:vertAlign w:val="superscript"/>
        </w:rPr>
        <w:t>st</w:t>
      </w:r>
      <w:r w:rsidRPr="00B21514">
        <w:rPr>
          <w:sz w:val="24"/>
          <w:szCs w:val="24"/>
        </w:rPr>
        <w:t xml:space="preserve"> John 1:8-10; 1</w:t>
      </w:r>
      <w:r w:rsidRPr="00B21514">
        <w:rPr>
          <w:sz w:val="24"/>
          <w:szCs w:val="24"/>
          <w:vertAlign w:val="superscript"/>
        </w:rPr>
        <w:t>st</w:t>
      </w:r>
      <w:r w:rsidRPr="00B21514">
        <w:rPr>
          <w:sz w:val="24"/>
          <w:szCs w:val="24"/>
        </w:rPr>
        <w:t xml:space="preserve"> Kings 8:46-53 &amp; Psalms 116:11. In James 1:13 states “Let no One say when He is tempted, ‘I am tempted by God,’ for God cannot be tempted by evil, nor does He Himself tempt (test) Anyone (Untempting God).” In 2</w:t>
      </w:r>
      <w:r w:rsidRPr="00B21514">
        <w:rPr>
          <w:sz w:val="24"/>
          <w:szCs w:val="24"/>
          <w:vertAlign w:val="superscript"/>
        </w:rPr>
        <w:t>nd</w:t>
      </w:r>
      <w:r w:rsidRPr="00B2151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B21514">
        <w:rPr>
          <w:sz w:val="24"/>
          <w:szCs w:val="24"/>
        </w:rPr>
        <w:lastRenderedPageBreak/>
        <w:t xml:space="preserve">understanding and knowledge) where all Creation is limited. The Father Stephen is the Supreme Investigator in Ecclesiastes 1:13-18; 2:1-12; 12:9-14.  </w:t>
      </w:r>
    </w:p>
    <w:p w:rsidR="008419D2" w:rsidRPr="00B21514" w:rsidRDefault="008419D2" w:rsidP="008419D2">
      <w:pPr>
        <w:spacing w:line="480" w:lineRule="auto"/>
        <w:jc w:val="both"/>
        <w:rPr>
          <w:sz w:val="24"/>
          <w:szCs w:val="24"/>
        </w:rPr>
      </w:pPr>
      <w:r w:rsidRPr="00B21514">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21514">
        <w:rPr>
          <w:sz w:val="24"/>
          <w:szCs w:val="24"/>
          <w:vertAlign w:val="superscript"/>
        </w:rPr>
        <w:t>st</w:t>
      </w:r>
      <w:r w:rsidRPr="00B2151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21514">
        <w:rPr>
          <w:sz w:val="24"/>
          <w:szCs w:val="24"/>
          <w:vertAlign w:val="superscript"/>
        </w:rPr>
        <w:t>st</w:t>
      </w:r>
      <w:r w:rsidRPr="00B2151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B21514">
        <w:rPr>
          <w:sz w:val="24"/>
          <w:szCs w:val="24"/>
        </w:rPr>
        <w:lastRenderedPageBreak/>
        <w:t xml:space="preserve">believe and tremble.” For example, the Lord Yah’s Omnipotence with Job did find fault with the Man Job in Job 38:1-42:17. </w:t>
      </w:r>
    </w:p>
    <w:p w:rsidR="008419D2" w:rsidRPr="00B21514" w:rsidRDefault="008419D2" w:rsidP="008419D2">
      <w:pPr>
        <w:spacing w:line="480" w:lineRule="auto"/>
        <w:jc w:val="center"/>
        <w:rPr>
          <w:b/>
          <w:sz w:val="24"/>
          <w:szCs w:val="24"/>
        </w:rPr>
      </w:pPr>
      <w:r w:rsidRPr="00B21514">
        <w:rPr>
          <w:b/>
          <w:sz w:val="24"/>
          <w:szCs w:val="24"/>
        </w:rPr>
        <w:t>THE LORD YAHWEH THE SUPREME CREATOR OF THE FATHER STEPHEN OUR LORD</w:t>
      </w:r>
    </w:p>
    <w:p w:rsidR="008419D2" w:rsidRPr="00B21514" w:rsidRDefault="008419D2" w:rsidP="008419D2">
      <w:pPr>
        <w:spacing w:line="480" w:lineRule="auto"/>
        <w:jc w:val="both"/>
        <w:rPr>
          <w:sz w:val="24"/>
          <w:szCs w:val="24"/>
        </w:rPr>
      </w:pPr>
      <w:r w:rsidRPr="00B2151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419D2" w:rsidRPr="00B21514" w:rsidRDefault="008419D2" w:rsidP="008419D2">
      <w:pPr>
        <w:spacing w:line="480" w:lineRule="auto"/>
        <w:jc w:val="center"/>
        <w:rPr>
          <w:b/>
          <w:sz w:val="24"/>
          <w:szCs w:val="24"/>
        </w:rPr>
      </w:pPr>
      <w:r w:rsidRPr="00B21514">
        <w:rPr>
          <w:b/>
          <w:sz w:val="24"/>
          <w:szCs w:val="24"/>
        </w:rPr>
        <w:lastRenderedPageBreak/>
        <w:t>THE FATHER STEPHEN OUR LORD THE AUTHORIZED GOOD POTTER CREATOR UNDER HIS LORD YAHWEH</w:t>
      </w:r>
    </w:p>
    <w:p w:rsidR="008419D2" w:rsidRPr="00B21514" w:rsidRDefault="008419D2" w:rsidP="008419D2">
      <w:pPr>
        <w:spacing w:line="480" w:lineRule="auto"/>
        <w:jc w:val="both"/>
        <w:rPr>
          <w:sz w:val="24"/>
          <w:szCs w:val="24"/>
        </w:rPr>
      </w:pPr>
      <w:r w:rsidRPr="00B2151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21514">
        <w:rPr>
          <w:sz w:val="24"/>
          <w:szCs w:val="24"/>
          <w:vertAlign w:val="superscript"/>
        </w:rPr>
        <w:t>st</w:t>
      </w:r>
      <w:r w:rsidRPr="00B2151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21514">
        <w:rPr>
          <w:sz w:val="24"/>
          <w:szCs w:val="24"/>
          <w:vertAlign w:val="superscript"/>
        </w:rPr>
        <w:t>st</w:t>
      </w:r>
      <w:r w:rsidRPr="00B2151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21514">
        <w:rPr>
          <w:sz w:val="24"/>
          <w:szCs w:val="24"/>
          <w:vertAlign w:val="superscript"/>
        </w:rPr>
        <w:t>nd</w:t>
      </w:r>
      <w:r w:rsidRPr="00B21514">
        <w:rPr>
          <w:sz w:val="24"/>
          <w:szCs w:val="24"/>
        </w:rPr>
        <w:t xml:space="preserve"> Corinthians 5:17; </w:t>
      </w:r>
      <w:r w:rsidRPr="00B21514">
        <w:rPr>
          <w:sz w:val="24"/>
          <w:szCs w:val="24"/>
        </w:rPr>
        <w:lastRenderedPageBreak/>
        <w:t>Romans 4:17; 6::4; 8:19-23 &amp; Galatians 6:15. The Father Stephen renews His Creation of Believing Creatures is in 2</w:t>
      </w:r>
      <w:r w:rsidRPr="00B21514">
        <w:rPr>
          <w:sz w:val="24"/>
          <w:szCs w:val="24"/>
          <w:vertAlign w:val="superscript"/>
        </w:rPr>
        <w:t>nd</w:t>
      </w:r>
      <w:r w:rsidRPr="00B21514">
        <w:rPr>
          <w:sz w:val="24"/>
          <w:szCs w:val="24"/>
        </w:rPr>
        <w:t xml:space="preserve"> Corinthians 4:16 &amp; Colossians 3:10. The Father Stephen will reveal a New Universe is in Revelation 21:1, 5 &amp; Isaiah 65:17. </w:t>
      </w:r>
    </w:p>
    <w:p w:rsidR="008419D2" w:rsidRPr="00B21514" w:rsidRDefault="008419D2" w:rsidP="008419D2">
      <w:pPr>
        <w:spacing w:line="480" w:lineRule="auto"/>
        <w:jc w:val="center"/>
        <w:rPr>
          <w:b/>
          <w:sz w:val="24"/>
          <w:szCs w:val="24"/>
        </w:rPr>
      </w:pPr>
      <w:r w:rsidRPr="00B21514">
        <w:rPr>
          <w:b/>
          <w:sz w:val="24"/>
          <w:szCs w:val="24"/>
        </w:rPr>
        <w:t>THE LORD JESUS CHRIST THE AUTHORIZED CREATOR AGENT UNDER HIS FATHER STEPHEN OUR LORD</w:t>
      </w:r>
    </w:p>
    <w:p w:rsidR="008419D2" w:rsidRPr="00B21514" w:rsidRDefault="008419D2" w:rsidP="008419D2">
      <w:pPr>
        <w:spacing w:line="480" w:lineRule="auto"/>
        <w:jc w:val="both"/>
        <w:rPr>
          <w:sz w:val="24"/>
          <w:szCs w:val="24"/>
        </w:rPr>
      </w:pPr>
      <w:r w:rsidRPr="00B2151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21514">
        <w:rPr>
          <w:b/>
          <w:sz w:val="24"/>
          <w:szCs w:val="24"/>
        </w:rPr>
        <w:t>Does the Son Jesus Our Lord fully know His Father Stephen Our Lord</w:t>
      </w:r>
      <w:r w:rsidRPr="00B21514">
        <w:rPr>
          <w:sz w:val="24"/>
          <w:szCs w:val="24"/>
        </w:rPr>
        <w:t>.” The Father Stephen’s Son Jesus as the Creator Agent: Jesus Christ’s Creation of the Present World: Jesus Christ created all things is in John 1:3, 10; Acts 3:15; 1</w:t>
      </w:r>
      <w:r w:rsidRPr="00B21514">
        <w:rPr>
          <w:sz w:val="24"/>
          <w:szCs w:val="24"/>
          <w:vertAlign w:val="superscript"/>
        </w:rPr>
        <w:t>st</w:t>
      </w:r>
      <w:r w:rsidRPr="00B21514">
        <w:rPr>
          <w:sz w:val="24"/>
          <w:szCs w:val="24"/>
        </w:rPr>
        <w:t xml:space="preserve"> Corinthians 8:6; Colossians 1:15-16 &amp; Hebrews 1:2. Jesus Christ sustains the created Universe is in Hebrews 1:3; 1</w:t>
      </w:r>
      <w:r w:rsidRPr="00B21514">
        <w:rPr>
          <w:sz w:val="24"/>
          <w:szCs w:val="24"/>
          <w:vertAlign w:val="superscript"/>
        </w:rPr>
        <w:t>st</w:t>
      </w:r>
      <w:r w:rsidRPr="00B2151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21514">
        <w:rPr>
          <w:sz w:val="24"/>
          <w:szCs w:val="24"/>
          <w:vertAlign w:val="superscript"/>
        </w:rPr>
        <w:t>nd</w:t>
      </w:r>
      <w:r w:rsidRPr="00B2151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21514">
        <w:rPr>
          <w:sz w:val="24"/>
          <w:szCs w:val="24"/>
          <w:vertAlign w:val="superscript"/>
        </w:rPr>
        <w:t>nd</w:t>
      </w:r>
      <w:r w:rsidRPr="00B21514">
        <w:rPr>
          <w:sz w:val="24"/>
          <w:szCs w:val="24"/>
        </w:rPr>
        <w:t xml:space="preserve"> Peter 3:13; Isaiah 65:17; 66:22 &amp; Revelation 21:1, 4-5.    </w:t>
      </w:r>
    </w:p>
    <w:p w:rsidR="008419D2" w:rsidRPr="00B21514" w:rsidRDefault="008419D2" w:rsidP="008419D2">
      <w:pPr>
        <w:spacing w:line="480" w:lineRule="auto"/>
        <w:jc w:val="center"/>
        <w:rPr>
          <w:b/>
          <w:sz w:val="24"/>
          <w:szCs w:val="24"/>
        </w:rPr>
      </w:pPr>
      <w:r w:rsidRPr="00B21514">
        <w:rPr>
          <w:b/>
          <w:sz w:val="24"/>
          <w:szCs w:val="24"/>
        </w:rPr>
        <w:t>The Father Stephen the Single Lord called Wisdom for 80 years in the Lord Yah</w:t>
      </w:r>
    </w:p>
    <w:p w:rsidR="008419D2" w:rsidRPr="00B21514" w:rsidRDefault="008419D2" w:rsidP="008419D2">
      <w:pPr>
        <w:spacing w:line="480" w:lineRule="auto"/>
        <w:jc w:val="both"/>
        <w:rPr>
          <w:sz w:val="24"/>
          <w:szCs w:val="24"/>
        </w:rPr>
      </w:pPr>
      <w:r w:rsidRPr="00B21514">
        <w:rPr>
          <w:sz w:val="24"/>
          <w:szCs w:val="24"/>
        </w:rPr>
        <w:lastRenderedPageBreak/>
        <w:t>In Proverbs 8:23 refers to Wisdom existing before the Father Stephen creating the Marriage World in “</w:t>
      </w:r>
      <w:r w:rsidRPr="00B21514">
        <w:rPr>
          <w:b/>
          <w:sz w:val="24"/>
          <w:szCs w:val="24"/>
        </w:rPr>
        <w:t>That Age</w:t>
      </w:r>
      <w:r w:rsidRPr="00B215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8419D2" w:rsidRPr="00B21514" w:rsidRDefault="008419D2" w:rsidP="008419D2">
      <w:pPr>
        <w:spacing w:line="480" w:lineRule="auto"/>
        <w:jc w:val="center"/>
        <w:rPr>
          <w:b/>
          <w:sz w:val="24"/>
          <w:szCs w:val="24"/>
        </w:rPr>
      </w:pPr>
      <w:r w:rsidRPr="00B21514">
        <w:rPr>
          <w:b/>
          <w:sz w:val="24"/>
          <w:szCs w:val="24"/>
        </w:rPr>
        <w:t>The Father Stephen the Single Lord called Strength for 40 years in the Lord Yah</w:t>
      </w:r>
    </w:p>
    <w:p w:rsidR="008419D2" w:rsidRPr="00B21514" w:rsidRDefault="008419D2" w:rsidP="008419D2">
      <w:pPr>
        <w:spacing w:line="480" w:lineRule="auto"/>
        <w:jc w:val="both"/>
        <w:rPr>
          <w:sz w:val="24"/>
          <w:szCs w:val="24"/>
        </w:rPr>
      </w:pPr>
      <w:r w:rsidRPr="00B21514">
        <w:rPr>
          <w:sz w:val="24"/>
          <w:szCs w:val="24"/>
        </w:rPr>
        <w:t>In Proverbs 8:30-31 (NIV) tells us that the Lord Lucifer the 2</w:t>
      </w:r>
      <w:r w:rsidRPr="00B21514">
        <w:rPr>
          <w:sz w:val="24"/>
          <w:szCs w:val="24"/>
          <w:vertAlign w:val="superscript"/>
        </w:rPr>
        <w:t>nd</w:t>
      </w:r>
      <w:r w:rsidRPr="00B21514">
        <w:rPr>
          <w:sz w:val="24"/>
          <w:szCs w:val="24"/>
        </w:rPr>
        <w:t xml:space="preserve"> Serpent Satan named the Married Lord called Wisdom in “</w:t>
      </w:r>
      <w:r w:rsidRPr="00B21514">
        <w:rPr>
          <w:b/>
          <w:sz w:val="24"/>
          <w:szCs w:val="24"/>
        </w:rPr>
        <w:t>This Age</w:t>
      </w:r>
      <w:r w:rsidRPr="00B21514">
        <w:rPr>
          <w:sz w:val="24"/>
          <w:szCs w:val="24"/>
        </w:rPr>
        <w:t>” in Luke 20:34, 37-38 is said to have been a Craftsman at the Father Stephen’s side when the Father Stephen created the Marriage World and was Intimate in Nature. This means that when the Lord Lucifer the 2</w:t>
      </w:r>
      <w:r w:rsidRPr="00B21514">
        <w:rPr>
          <w:sz w:val="24"/>
          <w:szCs w:val="24"/>
          <w:vertAlign w:val="superscript"/>
        </w:rPr>
        <w:t>nd</w:t>
      </w:r>
      <w:r w:rsidRPr="00B21514">
        <w:rPr>
          <w:sz w:val="24"/>
          <w:szCs w:val="24"/>
        </w:rPr>
        <w:t xml:space="preserve"> Serpent Satan named the Married Lord called Wisdom fell He called Himself the “</w:t>
      </w:r>
      <w:r w:rsidRPr="00B21514">
        <w:rPr>
          <w:b/>
          <w:sz w:val="24"/>
          <w:szCs w:val="24"/>
        </w:rPr>
        <w:t>Creator of the Universe</w:t>
      </w:r>
      <w:r w:rsidRPr="00B21514">
        <w:rPr>
          <w:sz w:val="24"/>
          <w:szCs w:val="24"/>
        </w:rPr>
        <w:t>” or the “</w:t>
      </w:r>
      <w:r w:rsidRPr="00B21514">
        <w:rPr>
          <w:b/>
          <w:sz w:val="24"/>
          <w:szCs w:val="24"/>
        </w:rPr>
        <w:t>Designer of the Universe</w:t>
      </w:r>
      <w:r w:rsidRPr="00B21514">
        <w:rPr>
          <w:sz w:val="24"/>
          <w:szCs w:val="24"/>
        </w:rPr>
        <w:t>” as Himself, rather than the Lord Yahweh the True Creator of the Father Stephen Our Lord. This is the Eternal Sin in Lordship inside the Kingdom of God in Acts 7:60. The Lord Lucifer the 2</w:t>
      </w:r>
      <w:r w:rsidRPr="00B21514">
        <w:rPr>
          <w:sz w:val="24"/>
          <w:szCs w:val="24"/>
          <w:vertAlign w:val="superscript"/>
        </w:rPr>
        <w:t>nd</w:t>
      </w:r>
      <w:r w:rsidRPr="00B21514">
        <w:rPr>
          <w:sz w:val="24"/>
          <w:szCs w:val="24"/>
        </w:rPr>
        <w:t xml:space="preserve"> Serpent Satan named the Married Lord called Wisdom is the “</w:t>
      </w:r>
      <w:r w:rsidRPr="00B21514">
        <w:rPr>
          <w:b/>
          <w:sz w:val="24"/>
          <w:szCs w:val="24"/>
        </w:rPr>
        <w:t>Creator of This Eternal Sin the Lordly Marital Eternal Sexual Eros Love Apostasy</w:t>
      </w:r>
      <w:r w:rsidRPr="00B21514">
        <w:rPr>
          <w:sz w:val="24"/>
          <w:szCs w:val="24"/>
        </w:rPr>
        <w:t>.” This is why the Father Stephen Our Lord in “</w:t>
      </w:r>
      <w:r w:rsidRPr="00B21514">
        <w:rPr>
          <w:b/>
          <w:sz w:val="24"/>
          <w:szCs w:val="24"/>
        </w:rPr>
        <w:t>That Age</w:t>
      </w:r>
      <w:r w:rsidRPr="00B21514">
        <w:rPr>
          <w:sz w:val="24"/>
          <w:szCs w:val="24"/>
        </w:rPr>
        <w:t>” in Luke 20:35-36 the 2</w:t>
      </w:r>
      <w:r w:rsidRPr="00B21514">
        <w:rPr>
          <w:sz w:val="24"/>
          <w:szCs w:val="24"/>
          <w:vertAlign w:val="superscript"/>
        </w:rPr>
        <w:t>nd</w:t>
      </w:r>
      <w:r w:rsidRPr="00B2151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B21514">
        <w:rPr>
          <w:sz w:val="24"/>
          <w:szCs w:val="24"/>
        </w:rPr>
        <w:lastRenderedPageBreak/>
        <w:t>existence in Isaiah 64:8; Deuteronomy 32:6; John 8:58 &amp; Ephesians 4:6, then the Son Jesus carried out the work and sustained the Holy Ghost (Brother John) in Genesis 1:1-2; John 1:1-3; 1</w:t>
      </w:r>
      <w:r w:rsidRPr="00B21514">
        <w:rPr>
          <w:sz w:val="24"/>
          <w:szCs w:val="24"/>
          <w:vertAlign w:val="superscript"/>
        </w:rPr>
        <w:t>st</w:t>
      </w:r>
      <w:r w:rsidRPr="00B21514">
        <w:rPr>
          <w:sz w:val="24"/>
          <w:szCs w:val="24"/>
        </w:rPr>
        <w:t xml:space="preserve"> Corinthians 8:6 &amp; Hebrews 1:1-3. Just as the Father Stephen has authority over the Son Jesus, they are still equal in Deity. Then the Father Stephen sent His Holy Ghost (Brother John) to be active or “</w:t>
      </w:r>
      <w:r w:rsidRPr="00B21514">
        <w:rPr>
          <w:b/>
          <w:sz w:val="24"/>
          <w:szCs w:val="24"/>
        </w:rPr>
        <w:t>hovering over the face of the Earth</w:t>
      </w:r>
      <w:r w:rsidRPr="00B21514">
        <w:rPr>
          <w:sz w:val="24"/>
          <w:szCs w:val="24"/>
        </w:rPr>
        <w:t xml:space="preserve">” in Genesis 1:2 &amp; Acts 1:4; 2:33. </w:t>
      </w:r>
    </w:p>
    <w:p w:rsidR="008419D2" w:rsidRPr="00B21514" w:rsidRDefault="008419D2" w:rsidP="008419D2">
      <w:pPr>
        <w:spacing w:line="480" w:lineRule="auto"/>
        <w:jc w:val="both"/>
        <w:rPr>
          <w:sz w:val="24"/>
          <w:szCs w:val="24"/>
        </w:rPr>
      </w:pPr>
      <w:r w:rsidRPr="00B21514">
        <w:rPr>
          <w:sz w:val="24"/>
          <w:szCs w:val="24"/>
        </w:rPr>
        <w:t>Why was Babylon linked to Lucifer’s fall?</w:t>
      </w:r>
    </w:p>
    <w:p w:rsidR="008419D2" w:rsidRPr="00B21514" w:rsidRDefault="008419D2" w:rsidP="008419D2">
      <w:pPr>
        <w:spacing w:line="480" w:lineRule="auto"/>
        <w:jc w:val="both"/>
        <w:rPr>
          <w:sz w:val="24"/>
          <w:szCs w:val="24"/>
        </w:rPr>
      </w:pPr>
      <w:r w:rsidRPr="00B21514">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B21514">
        <w:rPr>
          <w:b/>
          <w:sz w:val="24"/>
          <w:szCs w:val="24"/>
        </w:rPr>
        <w:t>City of the Gods</w:t>
      </w:r>
      <w:r w:rsidRPr="00B21514">
        <w:rPr>
          <w:sz w:val="24"/>
          <w:szCs w:val="24"/>
        </w:rPr>
        <w:t>” in Mesopotamia. This is where King Nebuchadnezzar lived as a “</w:t>
      </w:r>
      <w:r w:rsidRPr="00B21514">
        <w:rPr>
          <w:b/>
          <w:sz w:val="24"/>
          <w:szCs w:val="24"/>
        </w:rPr>
        <w:t>the Towering Cherub</w:t>
      </w:r>
      <w:r w:rsidRPr="00B21514">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B21514">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8419D2" w:rsidRPr="00B21514" w:rsidRDefault="008419D2" w:rsidP="008419D2">
      <w:pPr>
        <w:spacing w:line="480" w:lineRule="auto"/>
        <w:rPr>
          <w:sz w:val="24"/>
          <w:szCs w:val="24"/>
        </w:rPr>
      </w:pPr>
      <w:r w:rsidRPr="00B21514">
        <w:rPr>
          <w:sz w:val="24"/>
          <w:szCs w:val="24"/>
        </w:rPr>
        <w:t>What were the five I wills?</w:t>
      </w:r>
    </w:p>
    <w:p w:rsidR="008419D2" w:rsidRPr="00B21514" w:rsidRDefault="008419D2" w:rsidP="008419D2">
      <w:pPr>
        <w:spacing w:line="480" w:lineRule="auto"/>
        <w:jc w:val="both"/>
        <w:rPr>
          <w:sz w:val="24"/>
          <w:szCs w:val="24"/>
        </w:rPr>
      </w:pPr>
      <w:r w:rsidRPr="00B21514">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B21514">
        <w:rPr>
          <w:sz w:val="24"/>
          <w:szCs w:val="24"/>
          <w:vertAlign w:val="superscript"/>
        </w:rPr>
        <w:t>st</w:t>
      </w:r>
      <w:r w:rsidRPr="00B21514">
        <w:rPr>
          <w:sz w:val="24"/>
          <w:szCs w:val="24"/>
        </w:rPr>
        <w:t xml:space="preserve"> heaven and without God was going to the 2</w:t>
      </w:r>
      <w:r w:rsidRPr="00B21514">
        <w:rPr>
          <w:sz w:val="24"/>
          <w:szCs w:val="24"/>
          <w:vertAlign w:val="superscript"/>
        </w:rPr>
        <w:t>nd</w:t>
      </w:r>
      <w:r w:rsidRPr="00B21514">
        <w:rPr>
          <w:sz w:val="24"/>
          <w:szCs w:val="24"/>
        </w:rPr>
        <w:t xml:space="preserve"> heaven. But God says that He </w:t>
      </w:r>
      <w:r w:rsidRPr="00B21514">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8419D2" w:rsidRPr="00B21514" w:rsidRDefault="008419D2" w:rsidP="008419D2">
      <w:pPr>
        <w:spacing w:line="480" w:lineRule="auto"/>
        <w:rPr>
          <w:sz w:val="24"/>
          <w:szCs w:val="24"/>
        </w:rPr>
      </w:pPr>
      <w:r w:rsidRPr="00B21514">
        <w:rPr>
          <w:sz w:val="24"/>
          <w:szCs w:val="24"/>
        </w:rPr>
        <w:t>What were the considerations of Lucifer’s fall?</w:t>
      </w:r>
    </w:p>
    <w:p w:rsidR="008419D2" w:rsidRPr="00B21514" w:rsidRDefault="008419D2" w:rsidP="008419D2">
      <w:pPr>
        <w:spacing w:line="480" w:lineRule="auto"/>
        <w:jc w:val="both"/>
        <w:rPr>
          <w:sz w:val="24"/>
          <w:szCs w:val="24"/>
        </w:rPr>
      </w:pPr>
      <w:r w:rsidRPr="00B21514">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B21514">
        <w:rPr>
          <w:sz w:val="24"/>
          <w:szCs w:val="24"/>
        </w:rPr>
        <w:lastRenderedPageBreak/>
        <w:t>chained for a thousand years in Revelation 20:1-3. Those Angels (Lords) captured by Satan’s Generals would be set freed from Hell in 1</w:t>
      </w:r>
      <w:r w:rsidRPr="00B21514">
        <w:rPr>
          <w:sz w:val="24"/>
          <w:szCs w:val="24"/>
          <w:vertAlign w:val="superscript"/>
        </w:rPr>
        <w:t>st</w:t>
      </w:r>
      <w:r w:rsidRPr="00B21514">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B21514">
        <w:rPr>
          <w:sz w:val="24"/>
          <w:szCs w:val="24"/>
          <w:vertAlign w:val="superscript"/>
        </w:rPr>
        <w:t>st</w:t>
      </w:r>
      <w:r w:rsidRPr="00B21514">
        <w:rPr>
          <w:sz w:val="24"/>
          <w:szCs w:val="24"/>
        </w:rPr>
        <w:t xml:space="preserve"> Peter 1:17-21.                                                                </w:t>
      </w:r>
    </w:p>
    <w:p w:rsidR="008419D2" w:rsidRPr="00B21514" w:rsidRDefault="008419D2" w:rsidP="008419D2">
      <w:pPr>
        <w:spacing w:line="480" w:lineRule="auto"/>
        <w:jc w:val="both"/>
        <w:rPr>
          <w:sz w:val="24"/>
          <w:szCs w:val="24"/>
        </w:rPr>
      </w:pPr>
      <w:r w:rsidRPr="00B21514">
        <w:rPr>
          <w:sz w:val="24"/>
          <w:szCs w:val="24"/>
        </w:rPr>
        <w:t>What were the Levels of Lucifer’s Fall?</w:t>
      </w:r>
    </w:p>
    <w:p w:rsidR="008419D2" w:rsidRPr="00B21514" w:rsidRDefault="008419D2" w:rsidP="008419D2">
      <w:pPr>
        <w:spacing w:line="480" w:lineRule="auto"/>
        <w:jc w:val="both"/>
        <w:rPr>
          <w:sz w:val="24"/>
          <w:szCs w:val="24"/>
        </w:rPr>
      </w:pPr>
      <w:r w:rsidRPr="00B21514">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B21514">
        <w:rPr>
          <w:b/>
          <w:sz w:val="24"/>
          <w:szCs w:val="24"/>
        </w:rPr>
        <w:t>LORD (YAHWEH)</w:t>
      </w:r>
      <w:r w:rsidRPr="00B21514">
        <w:rPr>
          <w:sz w:val="24"/>
          <w:szCs w:val="24"/>
        </w:rPr>
        <w:t xml:space="preserve"> created Me (The Father Stephen Our Lord the 2</w:t>
      </w:r>
      <w:r w:rsidRPr="00B21514">
        <w:rPr>
          <w:sz w:val="24"/>
          <w:szCs w:val="24"/>
          <w:vertAlign w:val="superscript"/>
        </w:rPr>
        <w:t>nd</w:t>
      </w:r>
      <w:r w:rsidRPr="00B21514">
        <w:rPr>
          <w:sz w:val="24"/>
          <w:szCs w:val="24"/>
        </w:rPr>
        <w:t xml:space="preserve"> Serpent Yahweh named the Single Lord called Wisdom in “</w:t>
      </w:r>
      <w:r w:rsidRPr="00B21514">
        <w:rPr>
          <w:b/>
          <w:sz w:val="24"/>
          <w:szCs w:val="24"/>
        </w:rPr>
        <w:t>That Age</w:t>
      </w:r>
      <w:r w:rsidRPr="00B2151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B21514">
        <w:rPr>
          <w:b/>
          <w:sz w:val="24"/>
          <w:szCs w:val="24"/>
        </w:rPr>
        <w:t>Wisdom</w:t>
      </w:r>
      <w:r w:rsidRPr="00B21514">
        <w:rPr>
          <w:sz w:val="24"/>
          <w:szCs w:val="24"/>
        </w:rPr>
        <w:t>.” This passage, in verse 22 does not concern the term “</w:t>
      </w:r>
      <w:r w:rsidRPr="00B21514">
        <w:rPr>
          <w:b/>
          <w:sz w:val="24"/>
          <w:szCs w:val="24"/>
        </w:rPr>
        <w:t>Bara</w:t>
      </w:r>
      <w:r w:rsidRPr="00B21514">
        <w:rPr>
          <w:sz w:val="24"/>
          <w:szCs w:val="24"/>
        </w:rPr>
        <w:t>” but rather the term called “</w:t>
      </w:r>
      <w:r w:rsidRPr="00B21514">
        <w:rPr>
          <w:b/>
          <w:sz w:val="24"/>
          <w:szCs w:val="24"/>
        </w:rPr>
        <w:t>Qanah</w:t>
      </w:r>
      <w:r w:rsidRPr="00B21514">
        <w:rPr>
          <w:sz w:val="24"/>
          <w:szCs w:val="24"/>
        </w:rPr>
        <w:t>” which occurs 84 times in the Old Testament and basically means “to get, possess or acquire.” “</w:t>
      </w:r>
      <w:r w:rsidRPr="00B21514">
        <w:rPr>
          <w:b/>
          <w:sz w:val="24"/>
          <w:szCs w:val="24"/>
        </w:rPr>
        <w:t>This Eternal Godly Sin</w:t>
      </w:r>
      <w:r w:rsidRPr="00B21514">
        <w:rPr>
          <w:sz w:val="24"/>
          <w:szCs w:val="24"/>
        </w:rPr>
        <w:t>” is recorded in Proverbs 8:22-25 (RSV) which can deeply mean “</w:t>
      </w:r>
      <w:r w:rsidRPr="00B21514">
        <w:rPr>
          <w:b/>
          <w:sz w:val="24"/>
          <w:szCs w:val="24"/>
        </w:rPr>
        <w:t xml:space="preserve">Eternal Marital Lordly Sexual Eros </w:t>
      </w:r>
      <w:r w:rsidRPr="00B21514">
        <w:rPr>
          <w:b/>
          <w:sz w:val="24"/>
          <w:szCs w:val="24"/>
        </w:rPr>
        <w:lastRenderedPageBreak/>
        <w:t>Love</w:t>
      </w:r>
      <w:r w:rsidRPr="00B21514">
        <w:rPr>
          <w:sz w:val="24"/>
          <w:szCs w:val="24"/>
        </w:rPr>
        <w:t>” and “</w:t>
      </w:r>
      <w:r w:rsidRPr="00B21514">
        <w:rPr>
          <w:b/>
          <w:sz w:val="24"/>
          <w:szCs w:val="24"/>
        </w:rPr>
        <w:t>This Eternal Heavenly Sin</w:t>
      </w:r>
      <w:r w:rsidRPr="00B21514">
        <w:rPr>
          <w:sz w:val="24"/>
          <w:szCs w:val="24"/>
        </w:rPr>
        <w:t>” is recorded in Isaiah 14:12-21 and “</w:t>
      </w:r>
      <w:r w:rsidRPr="00B21514">
        <w:rPr>
          <w:b/>
          <w:sz w:val="24"/>
          <w:szCs w:val="24"/>
        </w:rPr>
        <w:t>This Eternal Earthly Sin</w:t>
      </w:r>
      <w:r w:rsidRPr="00B21514">
        <w:rPr>
          <w:sz w:val="24"/>
          <w:szCs w:val="24"/>
        </w:rPr>
        <w:t>” is recorded in Ezekiel 28:15-19. The Lord Lucifer sinned in Heaven!!!</w:t>
      </w:r>
    </w:p>
    <w:p w:rsidR="008419D2" w:rsidRPr="00B21514" w:rsidRDefault="008419D2" w:rsidP="008419D2">
      <w:pPr>
        <w:spacing w:line="480" w:lineRule="auto"/>
        <w:jc w:val="both"/>
        <w:rPr>
          <w:sz w:val="24"/>
          <w:szCs w:val="24"/>
        </w:rPr>
      </w:pPr>
      <w:r w:rsidRPr="00B21514">
        <w:rPr>
          <w:sz w:val="24"/>
          <w:szCs w:val="24"/>
        </w:rPr>
        <w:t>The Father Stephen the Single Lord called Wisdom for 80 years with the Lord Yah is proven in the scripture. In Proverbs 8:23 refers to Wisdom existing before God created the Marriage World in “</w:t>
      </w:r>
      <w:r w:rsidRPr="00B21514">
        <w:rPr>
          <w:b/>
          <w:sz w:val="24"/>
          <w:szCs w:val="24"/>
        </w:rPr>
        <w:t>That Age</w:t>
      </w:r>
      <w:r w:rsidRPr="00B21514">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8419D2" w:rsidRPr="00B21514" w:rsidRDefault="008419D2" w:rsidP="008419D2">
      <w:pPr>
        <w:spacing w:line="480" w:lineRule="auto"/>
        <w:jc w:val="both"/>
        <w:rPr>
          <w:sz w:val="24"/>
          <w:szCs w:val="24"/>
        </w:rPr>
      </w:pPr>
      <w:r w:rsidRPr="00B21514">
        <w:rPr>
          <w:sz w:val="24"/>
          <w:szCs w:val="24"/>
        </w:rPr>
        <w:t>The Father Stephen the Single Lord called Strength for 40 years with the Lord Yah is proven in the scripture. In Proverbs 8:30-31 (NIV) tells us that the Lord Lucifer this Married Lord called Wisdom in “</w:t>
      </w:r>
      <w:r w:rsidRPr="00B21514">
        <w:rPr>
          <w:b/>
          <w:sz w:val="24"/>
          <w:szCs w:val="24"/>
        </w:rPr>
        <w:t>This Age</w:t>
      </w:r>
      <w:r w:rsidRPr="00B21514">
        <w:rPr>
          <w:sz w:val="24"/>
          <w:szCs w:val="24"/>
        </w:rPr>
        <w:t>” in Luke 20:34, 37-38 is said to have been a Craftsman at Father Stephen’s side when He created the Marriage World and was Intimate in Nature. This means that when the Lord Lucifer the 2</w:t>
      </w:r>
      <w:r w:rsidRPr="00B21514">
        <w:rPr>
          <w:sz w:val="24"/>
          <w:szCs w:val="24"/>
          <w:vertAlign w:val="superscript"/>
        </w:rPr>
        <w:t>nd</w:t>
      </w:r>
      <w:r w:rsidRPr="00B21514">
        <w:rPr>
          <w:sz w:val="24"/>
          <w:szCs w:val="24"/>
        </w:rPr>
        <w:t xml:space="preserve"> Serpent Satan named the Married Lord called Wisdom fell He called Himself the “</w:t>
      </w:r>
      <w:r w:rsidRPr="00B21514">
        <w:rPr>
          <w:b/>
          <w:sz w:val="24"/>
          <w:szCs w:val="24"/>
        </w:rPr>
        <w:t>Creator of the Universe</w:t>
      </w:r>
      <w:r w:rsidRPr="00B21514">
        <w:rPr>
          <w:sz w:val="24"/>
          <w:szCs w:val="24"/>
        </w:rPr>
        <w:t>” or the “</w:t>
      </w:r>
      <w:r w:rsidRPr="00B21514">
        <w:rPr>
          <w:b/>
          <w:sz w:val="24"/>
          <w:szCs w:val="24"/>
        </w:rPr>
        <w:t>Designer of the Universe</w:t>
      </w:r>
      <w:r w:rsidRPr="00B21514">
        <w:rPr>
          <w:sz w:val="24"/>
          <w:szCs w:val="24"/>
        </w:rPr>
        <w:t>” as Himself, rather than the Lord Yah the True Creator of the Father Stephen. This is the Eternal Sin in Lordship inside the Kingdom of God in Acts 7:60. The Lord Lucifer the 2</w:t>
      </w:r>
      <w:r w:rsidRPr="00B21514">
        <w:rPr>
          <w:sz w:val="24"/>
          <w:szCs w:val="24"/>
          <w:vertAlign w:val="superscript"/>
        </w:rPr>
        <w:t>nd</w:t>
      </w:r>
      <w:r w:rsidRPr="00B21514">
        <w:rPr>
          <w:sz w:val="24"/>
          <w:szCs w:val="24"/>
        </w:rPr>
        <w:t xml:space="preserve"> Serpent Satan named the Married Lord called Wisdom is the “</w:t>
      </w:r>
      <w:r w:rsidRPr="00B21514">
        <w:rPr>
          <w:b/>
          <w:sz w:val="24"/>
          <w:szCs w:val="24"/>
        </w:rPr>
        <w:t>Creator of This Eternal Sin the Lordly Marital Eternal Sexual Eros Love Apostasy</w:t>
      </w:r>
      <w:r w:rsidRPr="00B21514">
        <w:rPr>
          <w:sz w:val="24"/>
          <w:szCs w:val="24"/>
        </w:rPr>
        <w:t>.” This is why the Father Stephen Our Lord in “</w:t>
      </w:r>
      <w:r w:rsidRPr="00B21514">
        <w:rPr>
          <w:b/>
          <w:sz w:val="24"/>
          <w:szCs w:val="24"/>
        </w:rPr>
        <w:t>That Age</w:t>
      </w:r>
      <w:r w:rsidRPr="00B21514">
        <w:rPr>
          <w:sz w:val="24"/>
          <w:szCs w:val="24"/>
        </w:rPr>
        <w:t>” in Luke 20:35-36 the 2</w:t>
      </w:r>
      <w:r w:rsidRPr="00B21514">
        <w:rPr>
          <w:sz w:val="24"/>
          <w:szCs w:val="24"/>
          <w:vertAlign w:val="superscript"/>
        </w:rPr>
        <w:t>nd</w:t>
      </w:r>
      <w:r w:rsidRPr="00B21514">
        <w:rPr>
          <w:sz w:val="24"/>
          <w:szCs w:val="24"/>
        </w:rPr>
        <w:t xml:space="preserve"> Serpent Yahweh named the Single Lord called Wisdom died vicariously for the Eternal Sin in Lordship in Acts 7:60.  Qanah that is not directed to the Father Stephen is a term that can mean </w:t>
      </w:r>
      <w:r w:rsidRPr="00B21514">
        <w:rPr>
          <w:sz w:val="24"/>
          <w:szCs w:val="24"/>
        </w:rPr>
        <w:lastRenderedPageBreak/>
        <w:t>“</w:t>
      </w:r>
      <w:r w:rsidRPr="00B21514">
        <w:rPr>
          <w:b/>
          <w:sz w:val="24"/>
          <w:szCs w:val="24"/>
        </w:rPr>
        <w:t>Eternal Lordly Sexual Eros Love</w:t>
      </w:r>
      <w:r w:rsidRPr="00B21514">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B21514">
        <w:rPr>
          <w:sz w:val="24"/>
          <w:szCs w:val="24"/>
          <w:vertAlign w:val="superscript"/>
        </w:rPr>
        <w:t>st</w:t>
      </w:r>
      <w:r w:rsidRPr="00B21514">
        <w:rPr>
          <w:sz w:val="24"/>
          <w:szCs w:val="24"/>
        </w:rPr>
        <w:t xml:space="preserve"> Corinthians 8:6 &amp; Hebrews 1:1-3. The Father Stephen summoned the Son Jesus to work for Him in all things in the activity of the Divine Creation in Genesis 1:1 and 1</w:t>
      </w:r>
      <w:r w:rsidRPr="00B21514">
        <w:rPr>
          <w:sz w:val="24"/>
          <w:szCs w:val="24"/>
          <w:vertAlign w:val="superscript"/>
        </w:rPr>
        <w:t>st</w:t>
      </w:r>
      <w:r w:rsidRPr="00B21514">
        <w:rPr>
          <w:sz w:val="24"/>
          <w:szCs w:val="24"/>
        </w:rPr>
        <w:t xml:space="preserve"> Corinthians 8:6. Just as the Father Stephen has authority over the Son Jesus, they are still equal in Deity. Then the Father Stephen summoned the Brother John the Holy Ghost of God to be active in “</w:t>
      </w:r>
      <w:r w:rsidRPr="00B21514">
        <w:rPr>
          <w:b/>
          <w:sz w:val="24"/>
          <w:szCs w:val="24"/>
        </w:rPr>
        <w:t>hovering over the face of the Earth</w:t>
      </w:r>
      <w:r w:rsidRPr="00B21514">
        <w:rPr>
          <w:sz w:val="24"/>
          <w:szCs w:val="24"/>
        </w:rPr>
        <w:t xml:space="preserve">” in Genesis 1:2. This is why there is a difference between the Father Stephen Our Lord and the Lord Yahweh the Creator of the Father Stephen!!!  </w:t>
      </w:r>
    </w:p>
    <w:p w:rsidR="008419D2" w:rsidRPr="00B21514" w:rsidRDefault="008419D2" w:rsidP="008419D2">
      <w:pPr>
        <w:spacing w:line="480" w:lineRule="auto"/>
        <w:jc w:val="both"/>
        <w:rPr>
          <w:sz w:val="24"/>
          <w:szCs w:val="24"/>
        </w:rPr>
      </w:pPr>
      <w:r w:rsidRPr="00B21514">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B21514">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B21514">
        <w:rPr>
          <w:b/>
          <w:sz w:val="24"/>
          <w:szCs w:val="24"/>
        </w:rPr>
        <w:t>Eternal Sexual Eros Love</w:t>
      </w:r>
      <w:r w:rsidRPr="00B21514">
        <w:rPr>
          <w:sz w:val="24"/>
          <w:szCs w:val="24"/>
        </w:rPr>
        <w:t>” is proven in Proverbs 8:22-25 (RSV). The Lord Yah planted the Wisdom Tree in Genesis 2:9 so that all could understand how and why the Married Lord called Wisdom eternally sinned and fell. For the 1</w:t>
      </w:r>
      <w:r w:rsidRPr="00B21514">
        <w:rPr>
          <w:sz w:val="24"/>
          <w:szCs w:val="24"/>
          <w:vertAlign w:val="superscript"/>
        </w:rPr>
        <w:t>st</w:t>
      </w:r>
      <w:r w:rsidRPr="00B21514">
        <w:rPr>
          <w:sz w:val="24"/>
          <w:szCs w:val="24"/>
        </w:rPr>
        <w:t xml:space="preserve"> Married Woman to think like the 1</w:t>
      </w:r>
      <w:r w:rsidRPr="00B21514">
        <w:rPr>
          <w:sz w:val="24"/>
          <w:szCs w:val="24"/>
          <w:vertAlign w:val="superscript"/>
        </w:rPr>
        <w:t>st</w:t>
      </w:r>
      <w:r w:rsidRPr="00B21514">
        <w:rPr>
          <w:sz w:val="24"/>
          <w:szCs w:val="24"/>
        </w:rPr>
        <w:t xml:space="preserve"> Married Man She has to be disobedient. For the 1</w:t>
      </w:r>
      <w:r w:rsidRPr="00B21514">
        <w:rPr>
          <w:sz w:val="24"/>
          <w:szCs w:val="24"/>
          <w:vertAlign w:val="superscript"/>
        </w:rPr>
        <w:t>st</w:t>
      </w:r>
      <w:r w:rsidRPr="00B21514">
        <w:rPr>
          <w:sz w:val="24"/>
          <w:szCs w:val="24"/>
        </w:rPr>
        <w:t xml:space="preserve"> Married Man to think like the 1</w:t>
      </w:r>
      <w:r w:rsidRPr="00B21514">
        <w:rPr>
          <w:sz w:val="24"/>
          <w:szCs w:val="24"/>
          <w:vertAlign w:val="superscript"/>
        </w:rPr>
        <w:t>st</w:t>
      </w:r>
      <w:r w:rsidRPr="00B21514">
        <w:rPr>
          <w:sz w:val="24"/>
          <w:szCs w:val="24"/>
        </w:rPr>
        <w:t xml:space="preserve"> Married Woman He has to be deceived. For the 1</w:t>
      </w:r>
      <w:r w:rsidRPr="00B21514">
        <w:rPr>
          <w:sz w:val="24"/>
          <w:szCs w:val="24"/>
          <w:vertAlign w:val="superscript"/>
        </w:rPr>
        <w:t>st</w:t>
      </w:r>
      <w:r w:rsidRPr="00B21514">
        <w:rPr>
          <w:sz w:val="24"/>
          <w:szCs w:val="24"/>
        </w:rPr>
        <w:t xml:space="preserve"> Married Man to think like the 1</w:t>
      </w:r>
      <w:r w:rsidRPr="00B21514">
        <w:rPr>
          <w:sz w:val="24"/>
          <w:szCs w:val="24"/>
          <w:vertAlign w:val="superscript"/>
        </w:rPr>
        <w:t>st</w:t>
      </w:r>
      <w:r w:rsidRPr="00B21514">
        <w:rPr>
          <w:sz w:val="24"/>
          <w:szCs w:val="24"/>
        </w:rPr>
        <w:t xml:space="preserve"> Married Serpent He has to be a liar. For the 1</w:t>
      </w:r>
      <w:r w:rsidRPr="00B21514">
        <w:rPr>
          <w:sz w:val="24"/>
          <w:szCs w:val="24"/>
          <w:vertAlign w:val="superscript"/>
        </w:rPr>
        <w:t>st</w:t>
      </w:r>
      <w:r w:rsidRPr="00B21514">
        <w:rPr>
          <w:sz w:val="24"/>
          <w:szCs w:val="24"/>
        </w:rPr>
        <w:t xml:space="preserve"> Married Serpent to think like the 1</w:t>
      </w:r>
      <w:r w:rsidRPr="00B21514">
        <w:rPr>
          <w:sz w:val="24"/>
          <w:szCs w:val="24"/>
          <w:vertAlign w:val="superscript"/>
        </w:rPr>
        <w:t>st</w:t>
      </w:r>
      <w:r w:rsidRPr="00B21514">
        <w:rPr>
          <w:sz w:val="24"/>
          <w:szCs w:val="24"/>
        </w:rPr>
        <w:t xml:space="preserve"> Married Man He has to be disobedient. For the 1</w:t>
      </w:r>
      <w:r w:rsidRPr="00B21514">
        <w:rPr>
          <w:sz w:val="24"/>
          <w:szCs w:val="24"/>
          <w:vertAlign w:val="superscript"/>
        </w:rPr>
        <w:t>st</w:t>
      </w:r>
      <w:r w:rsidRPr="00B21514">
        <w:rPr>
          <w:sz w:val="24"/>
          <w:szCs w:val="24"/>
        </w:rPr>
        <w:t xml:space="preserve"> Married Woman to think like the 1</w:t>
      </w:r>
      <w:r w:rsidRPr="00B21514">
        <w:rPr>
          <w:sz w:val="24"/>
          <w:szCs w:val="24"/>
          <w:vertAlign w:val="superscript"/>
        </w:rPr>
        <w:t>st</w:t>
      </w:r>
      <w:r w:rsidRPr="00B21514">
        <w:rPr>
          <w:sz w:val="24"/>
          <w:szCs w:val="24"/>
        </w:rPr>
        <w:t xml:space="preserve"> Married Serpent She has to be a liar. For the 1</w:t>
      </w:r>
      <w:r w:rsidRPr="00B21514">
        <w:rPr>
          <w:sz w:val="24"/>
          <w:szCs w:val="24"/>
          <w:vertAlign w:val="superscript"/>
        </w:rPr>
        <w:t>st</w:t>
      </w:r>
      <w:r w:rsidRPr="00B21514">
        <w:rPr>
          <w:sz w:val="24"/>
          <w:szCs w:val="24"/>
        </w:rPr>
        <w:t xml:space="preserve"> Married Serpent to think like the 1</w:t>
      </w:r>
      <w:r w:rsidRPr="00B21514">
        <w:rPr>
          <w:sz w:val="24"/>
          <w:szCs w:val="24"/>
          <w:vertAlign w:val="superscript"/>
        </w:rPr>
        <w:t>st</w:t>
      </w:r>
      <w:r w:rsidRPr="00B21514">
        <w:rPr>
          <w:sz w:val="24"/>
          <w:szCs w:val="24"/>
        </w:rPr>
        <w:t xml:space="preserve"> Married Woman He has to be deceived. For the Married Lord called Wisdom or the Married Lady called Wisdom to think like all (the 1</w:t>
      </w:r>
      <w:r w:rsidRPr="00B21514">
        <w:rPr>
          <w:sz w:val="24"/>
          <w:szCs w:val="24"/>
          <w:vertAlign w:val="superscript"/>
        </w:rPr>
        <w:t>st</w:t>
      </w:r>
      <w:r w:rsidRPr="00B21514">
        <w:rPr>
          <w:sz w:val="24"/>
          <w:szCs w:val="24"/>
        </w:rPr>
        <w:t xml:space="preserve"> Married Woman, 1</w:t>
      </w:r>
      <w:r w:rsidRPr="00B21514">
        <w:rPr>
          <w:sz w:val="24"/>
          <w:szCs w:val="24"/>
          <w:vertAlign w:val="superscript"/>
        </w:rPr>
        <w:t>st</w:t>
      </w:r>
      <w:r w:rsidRPr="00B21514">
        <w:rPr>
          <w:sz w:val="24"/>
          <w:szCs w:val="24"/>
        </w:rPr>
        <w:t xml:space="preserve"> Married Man &amp; 1</w:t>
      </w:r>
      <w:r w:rsidRPr="00B21514">
        <w:rPr>
          <w:sz w:val="24"/>
          <w:szCs w:val="24"/>
          <w:vertAlign w:val="superscript"/>
        </w:rPr>
        <w:t>st</w:t>
      </w:r>
      <w:r w:rsidRPr="00B21514">
        <w:rPr>
          <w:sz w:val="24"/>
          <w:szCs w:val="24"/>
        </w:rPr>
        <w:t xml:space="preserve"> Married Serpent) He or She has to be deceived, disobedient &amp; a liar. For the 2</w:t>
      </w:r>
      <w:r w:rsidRPr="00B21514">
        <w:rPr>
          <w:sz w:val="24"/>
          <w:szCs w:val="24"/>
          <w:vertAlign w:val="superscript"/>
        </w:rPr>
        <w:t>nd</w:t>
      </w:r>
      <w:r w:rsidRPr="00B21514">
        <w:rPr>
          <w:sz w:val="24"/>
          <w:szCs w:val="24"/>
        </w:rPr>
        <w:t xml:space="preserve"> Single Man is Obedient. For the 2</w:t>
      </w:r>
      <w:r w:rsidRPr="00B21514">
        <w:rPr>
          <w:sz w:val="24"/>
          <w:szCs w:val="24"/>
          <w:vertAlign w:val="superscript"/>
        </w:rPr>
        <w:t>nd</w:t>
      </w:r>
      <w:r w:rsidRPr="00B21514">
        <w:rPr>
          <w:sz w:val="24"/>
          <w:szCs w:val="24"/>
        </w:rPr>
        <w:t xml:space="preserve"> Single Woman is intelligent knowing the Scriptures &amp; the Authority. For the 2</w:t>
      </w:r>
      <w:r w:rsidRPr="00B21514">
        <w:rPr>
          <w:sz w:val="24"/>
          <w:szCs w:val="24"/>
          <w:vertAlign w:val="superscript"/>
        </w:rPr>
        <w:t>nd</w:t>
      </w:r>
      <w:r w:rsidRPr="00B21514">
        <w:rPr>
          <w:sz w:val="24"/>
          <w:szCs w:val="24"/>
        </w:rPr>
        <w:t xml:space="preserve"> Single Serpent is the Truth. For the 2</w:t>
      </w:r>
      <w:r w:rsidRPr="00B21514">
        <w:rPr>
          <w:sz w:val="24"/>
          <w:szCs w:val="24"/>
          <w:vertAlign w:val="superscript"/>
        </w:rPr>
        <w:t>nd</w:t>
      </w:r>
      <w:r w:rsidRPr="00B21514">
        <w:rPr>
          <w:sz w:val="24"/>
          <w:szCs w:val="24"/>
        </w:rPr>
        <w:t xml:space="preserve"> Single Lord called Wisdom is Obedient, Intelligent and Truthful. </w:t>
      </w:r>
    </w:p>
    <w:p w:rsidR="008419D2" w:rsidRPr="00B21514" w:rsidRDefault="008419D2" w:rsidP="008419D2">
      <w:pPr>
        <w:spacing w:line="480" w:lineRule="auto"/>
        <w:jc w:val="both"/>
        <w:rPr>
          <w:sz w:val="24"/>
          <w:szCs w:val="24"/>
        </w:rPr>
      </w:pPr>
      <w:r w:rsidRPr="00B21514">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8419D2" w:rsidRPr="00B21514" w:rsidRDefault="008419D2" w:rsidP="008419D2">
      <w:pPr>
        <w:spacing w:line="480" w:lineRule="auto"/>
        <w:jc w:val="both"/>
        <w:rPr>
          <w:sz w:val="24"/>
          <w:szCs w:val="24"/>
        </w:rPr>
      </w:pPr>
      <w:r w:rsidRPr="00B21514">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B21514">
        <w:rPr>
          <w:b/>
          <w:sz w:val="24"/>
          <w:szCs w:val="24"/>
        </w:rPr>
        <w:t>Intercourse</w:t>
      </w:r>
      <w:r w:rsidRPr="00B21514">
        <w:rPr>
          <w:sz w:val="24"/>
          <w:szCs w:val="24"/>
        </w:rPr>
        <w:t xml:space="preserve">” in the Holy Bible. First, is the </w:t>
      </w:r>
      <w:r w:rsidRPr="00B21514">
        <w:rPr>
          <w:b/>
          <w:sz w:val="24"/>
          <w:szCs w:val="24"/>
        </w:rPr>
        <w:t>Popular Sexual Eros Love Intercourse</w:t>
      </w:r>
      <w:r w:rsidRPr="00B21514">
        <w:rPr>
          <w:sz w:val="24"/>
          <w:szCs w:val="24"/>
        </w:rPr>
        <w:t xml:space="preserve"> from the Tree of the Knowledge of Good and Evil that can only be committed by a Man and Woman in a Strength 40 Year Kingdom of This World in Genesis 4:1. Second, is the </w:t>
      </w:r>
      <w:r w:rsidRPr="00B21514">
        <w:rPr>
          <w:b/>
          <w:sz w:val="24"/>
          <w:szCs w:val="24"/>
        </w:rPr>
        <w:t>Known Holy Law Love Intercourse</w:t>
      </w:r>
      <w:r w:rsidRPr="00B21514">
        <w:rPr>
          <w:sz w:val="24"/>
          <w:szCs w:val="24"/>
        </w:rPr>
        <w:t xml:space="preserve"> in Luke 2:23 from the Midst of the Tree of Life that is done by a Man and a Woman and also Boys and Girls in Luke 20:35-36 in a Wisdom 80 Year Law Kingdom of Heaven in 1</w:t>
      </w:r>
      <w:r w:rsidRPr="00B21514">
        <w:rPr>
          <w:sz w:val="24"/>
          <w:szCs w:val="24"/>
          <w:vertAlign w:val="superscript"/>
        </w:rPr>
        <w:t>st</w:t>
      </w:r>
      <w:r w:rsidRPr="00B21514">
        <w:rPr>
          <w:sz w:val="24"/>
          <w:szCs w:val="24"/>
        </w:rPr>
        <w:t xml:space="preserve"> Kings 11:3 &amp; Genesis 2:9. King Solomon did this kind of Holy Law Love Intercourse with His 700 Wives and 300 Concubines. But King Solomon committed Idolatry which is “</w:t>
      </w:r>
      <w:r w:rsidRPr="00B21514">
        <w:rPr>
          <w:b/>
          <w:sz w:val="24"/>
          <w:szCs w:val="24"/>
        </w:rPr>
        <w:t>Martial Fornication</w:t>
      </w:r>
      <w:r w:rsidRPr="00B21514">
        <w:rPr>
          <w:sz w:val="24"/>
          <w:szCs w:val="24"/>
        </w:rPr>
        <w:t>” in Tobit 4:12-13 in the minority of His Foreign Wives after 80 years, but not the majority of His Local Wives or 300 Concubines after 80 years in 1</w:t>
      </w:r>
      <w:r w:rsidRPr="00B21514">
        <w:rPr>
          <w:sz w:val="24"/>
          <w:szCs w:val="24"/>
          <w:vertAlign w:val="superscript"/>
        </w:rPr>
        <w:t>st</w:t>
      </w:r>
      <w:r w:rsidRPr="00B21514">
        <w:rPr>
          <w:sz w:val="24"/>
          <w:szCs w:val="24"/>
        </w:rPr>
        <w:t xml:space="preserve"> Kings 11:1-3 &amp; Nehemiah 13:25-27. Third, is the </w:t>
      </w:r>
      <w:r w:rsidRPr="00B21514">
        <w:rPr>
          <w:b/>
          <w:sz w:val="24"/>
          <w:szCs w:val="24"/>
        </w:rPr>
        <w:t xml:space="preserve">Unknown Holy Divine Love Intercourse </w:t>
      </w:r>
      <w:r w:rsidRPr="00B21514">
        <w:rPr>
          <w:sz w:val="24"/>
          <w:szCs w:val="24"/>
        </w:rPr>
        <w:t>from the Tree of Life that is done by a Man and a Woman in 2</w:t>
      </w:r>
      <w:r w:rsidRPr="00B21514">
        <w:rPr>
          <w:sz w:val="24"/>
          <w:szCs w:val="24"/>
          <w:vertAlign w:val="superscript"/>
        </w:rPr>
        <w:t>nd</w:t>
      </w:r>
      <w:r w:rsidRPr="00B21514">
        <w:rPr>
          <w:sz w:val="24"/>
          <w:szCs w:val="24"/>
        </w:rPr>
        <w:t xml:space="preserve"> Peter 1:4 and also Lords and Ladies in Acts 17:29 in a Lordly 120 Year Kingdom of Lordship in Matthew 19:6; Mark 10:9; Ephesians 5:31; 1</w:t>
      </w:r>
      <w:r w:rsidRPr="00B21514">
        <w:rPr>
          <w:sz w:val="24"/>
          <w:szCs w:val="24"/>
          <w:vertAlign w:val="superscript"/>
        </w:rPr>
        <w:t>st</w:t>
      </w:r>
      <w:r w:rsidRPr="00B21514">
        <w:rPr>
          <w:sz w:val="24"/>
          <w:szCs w:val="24"/>
        </w:rPr>
        <w:t xml:space="preserve"> Corinthians 6:17 &amp; Genesis 2:24-25. For Qanah directed to the Father </w:t>
      </w:r>
      <w:r w:rsidRPr="00B21514">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21514">
        <w:rPr>
          <w:sz w:val="24"/>
          <w:szCs w:val="24"/>
          <w:vertAlign w:val="superscript"/>
        </w:rPr>
        <w:t>nd</w:t>
      </w:r>
      <w:r w:rsidRPr="00B2151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B21514">
        <w:rPr>
          <w:sz w:val="24"/>
          <w:szCs w:val="24"/>
          <w:vertAlign w:val="superscript"/>
        </w:rPr>
        <w:t>nd</w:t>
      </w:r>
      <w:r w:rsidRPr="00B21514">
        <w:rPr>
          <w:sz w:val="24"/>
          <w:szCs w:val="24"/>
        </w:rPr>
        <w:t xml:space="preserve"> Thessalonians 2:12; 2</w:t>
      </w:r>
      <w:r w:rsidRPr="00B21514">
        <w:rPr>
          <w:sz w:val="24"/>
          <w:szCs w:val="24"/>
          <w:vertAlign w:val="superscript"/>
        </w:rPr>
        <w:t>nd</w:t>
      </w:r>
      <w:r w:rsidRPr="00B21514">
        <w:rPr>
          <w:sz w:val="24"/>
          <w:szCs w:val="24"/>
        </w:rPr>
        <w:t xml:space="preserve"> Timothy 3:4; Titus 3:3; Hebrews 11:25; 1</w:t>
      </w:r>
      <w:r w:rsidRPr="00B21514">
        <w:rPr>
          <w:sz w:val="24"/>
          <w:szCs w:val="24"/>
          <w:vertAlign w:val="superscript"/>
        </w:rPr>
        <w:t>st</w:t>
      </w:r>
      <w:r w:rsidRPr="00B21514">
        <w:rPr>
          <w:sz w:val="24"/>
          <w:szCs w:val="24"/>
        </w:rPr>
        <w:t xml:space="preserve"> Corinthians 10:7; 2</w:t>
      </w:r>
      <w:r w:rsidRPr="00B21514">
        <w:rPr>
          <w:sz w:val="24"/>
          <w:szCs w:val="24"/>
          <w:vertAlign w:val="superscript"/>
        </w:rPr>
        <w:t>nd</w:t>
      </w:r>
      <w:r w:rsidRPr="00B21514">
        <w:rPr>
          <w:sz w:val="24"/>
          <w:szCs w:val="24"/>
        </w:rPr>
        <w:t xml:space="preserve"> Peter 2:13; Luke 8:14 &amp; Romans 1:32. All who called Sexual Eros Money the unrighteous mammon (prostitutions, whoredom’s, harlotries, sorceries &amp; wizardries), with Sweet Cane (Calamus or Cann</w:t>
      </w:r>
      <w:r w:rsidR="000F6576" w:rsidRPr="00B21514">
        <w:rPr>
          <w:sz w:val="24"/>
          <w:szCs w:val="24"/>
        </w:rPr>
        <w:t>a</w:t>
      </w:r>
      <w:r w:rsidRPr="00B21514">
        <w:rPr>
          <w:sz w:val="24"/>
          <w:szCs w:val="24"/>
        </w:rPr>
        <w:t>b</w:t>
      </w:r>
      <w:r w:rsidR="000F6576" w:rsidRPr="00B21514">
        <w:rPr>
          <w:sz w:val="24"/>
          <w:szCs w:val="24"/>
        </w:rPr>
        <w:t>i</w:t>
      </w:r>
      <w:r w:rsidRPr="00B21514">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21514">
        <w:rPr>
          <w:sz w:val="24"/>
          <w:szCs w:val="24"/>
          <w:vertAlign w:val="superscript"/>
        </w:rPr>
        <w:t>st</w:t>
      </w:r>
      <w:r w:rsidRPr="00B21514">
        <w:rPr>
          <w:sz w:val="24"/>
          <w:szCs w:val="24"/>
        </w:rPr>
        <w:t xml:space="preserve"> Timothy 6:10; 2</w:t>
      </w:r>
      <w:r w:rsidRPr="00B21514">
        <w:rPr>
          <w:sz w:val="24"/>
          <w:szCs w:val="24"/>
          <w:vertAlign w:val="superscript"/>
        </w:rPr>
        <w:t>nd</w:t>
      </w:r>
      <w:r w:rsidRPr="00B21514">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B21514">
        <w:rPr>
          <w:sz w:val="24"/>
          <w:szCs w:val="24"/>
          <w:vertAlign w:val="superscript"/>
        </w:rPr>
        <w:t>nd</w:t>
      </w:r>
      <w:r w:rsidRPr="00B21514">
        <w:rPr>
          <w:sz w:val="24"/>
          <w:szCs w:val="24"/>
        </w:rPr>
        <w:t xml:space="preserve"> Corinthians 12-13 (3 Universes called Ages, Aiones or Aeons). Medical science says that the Dinosaurs lived about 65 million years ago in the Old Earth. There is a Past </w:t>
      </w:r>
      <w:r w:rsidRPr="00B21514">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B21514">
        <w:rPr>
          <w:sz w:val="24"/>
          <w:szCs w:val="24"/>
          <w:vertAlign w:val="superscript"/>
        </w:rPr>
        <w:t>nd</w:t>
      </w:r>
      <w:r w:rsidRPr="00B21514">
        <w:rPr>
          <w:sz w:val="24"/>
          <w:szCs w:val="24"/>
        </w:rPr>
        <w:t xml:space="preserve"> Peter 3:8. There is only 1 hour (Matthew 20:1-16; 24:22) left (1/2 hours as 1,000/2,000 years) for this Young Universe to survive, then destroyed by the Lord Yah in fire in 2</w:t>
      </w:r>
      <w:r w:rsidRPr="00B21514">
        <w:rPr>
          <w:sz w:val="24"/>
          <w:szCs w:val="24"/>
          <w:vertAlign w:val="superscript"/>
        </w:rPr>
        <w:t>nd</w:t>
      </w:r>
      <w:r w:rsidRPr="00B21514">
        <w:rPr>
          <w:sz w:val="24"/>
          <w:szCs w:val="24"/>
        </w:rPr>
        <w:t xml:space="preserve"> Peter 3:10-13. Also there may have been life on the planet Mercury 1</w:t>
      </w:r>
      <w:r w:rsidRPr="00B21514">
        <w:rPr>
          <w:sz w:val="24"/>
          <w:szCs w:val="24"/>
          <w:vertAlign w:val="superscript"/>
        </w:rPr>
        <w:t>st</w:t>
      </w:r>
      <w:r w:rsidRPr="00B21514">
        <w:rPr>
          <w:sz w:val="24"/>
          <w:szCs w:val="24"/>
        </w:rPr>
        <w:t xml:space="preserve"> from the sun linked to the Married Lord called Wisdom &amp; the planet Venus 2</w:t>
      </w:r>
      <w:r w:rsidRPr="00B21514">
        <w:rPr>
          <w:sz w:val="24"/>
          <w:szCs w:val="24"/>
          <w:vertAlign w:val="superscript"/>
        </w:rPr>
        <w:t>nd</w:t>
      </w:r>
      <w:r w:rsidRPr="00B21514">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B21514">
        <w:rPr>
          <w:sz w:val="24"/>
          <w:szCs w:val="24"/>
          <w:vertAlign w:val="superscript"/>
        </w:rPr>
        <w:t>st</w:t>
      </w:r>
      <w:r w:rsidRPr="00B21514">
        <w:rPr>
          <w:sz w:val="24"/>
          <w:szCs w:val="24"/>
        </w:rPr>
        <w:t xml:space="preserve"> Corinthians 15:38, 40, 47, 55 &amp; 2</w:t>
      </w:r>
      <w:r w:rsidRPr="00B21514">
        <w:rPr>
          <w:sz w:val="24"/>
          <w:szCs w:val="24"/>
          <w:vertAlign w:val="superscript"/>
        </w:rPr>
        <w:t>nd</w:t>
      </w:r>
      <w:r w:rsidRPr="00B21514">
        <w:rPr>
          <w:sz w:val="24"/>
          <w:szCs w:val="24"/>
        </w:rPr>
        <w:t xml:space="preserve"> Corinthians 4:4. The Old Lordship/Old Heaven/Old Earth is the Married Lord called Wisdom’s &amp; Lucifer’s falls in Proverbs 8:22-25 (RSV); Genesis 2:9; Isaiah 14:12-21 &amp; Ezekiel 28:15-19. The 2</w:t>
      </w:r>
      <w:r w:rsidRPr="00B21514">
        <w:rPr>
          <w:sz w:val="24"/>
          <w:szCs w:val="24"/>
          <w:vertAlign w:val="superscript"/>
        </w:rPr>
        <w:t>nd</w:t>
      </w:r>
      <w:r w:rsidRPr="00B21514">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B21514">
        <w:rPr>
          <w:sz w:val="24"/>
          <w:szCs w:val="24"/>
        </w:rPr>
        <w:lastRenderedPageBreak/>
        <w:t>Young Earth has Sexual Eros Love in Genesis 8:20 &amp; ends by fire in 2</w:t>
      </w:r>
      <w:r w:rsidRPr="00B21514">
        <w:rPr>
          <w:sz w:val="24"/>
          <w:szCs w:val="24"/>
          <w:vertAlign w:val="superscript"/>
        </w:rPr>
        <w:t>nd</w:t>
      </w:r>
      <w:r w:rsidRPr="00B21514">
        <w:rPr>
          <w:sz w:val="24"/>
          <w:szCs w:val="24"/>
        </w:rPr>
        <w:t xml:space="preserve"> Peter 3:10-13 &amp; Revelation 20:15. The Young Lordship/Young Heaven is Sexless as Job’s sinless marriage is before Adam’s sinful marriage in the 2</w:t>
      </w:r>
      <w:r w:rsidRPr="00B21514">
        <w:rPr>
          <w:sz w:val="24"/>
          <w:szCs w:val="24"/>
          <w:vertAlign w:val="superscript"/>
        </w:rPr>
        <w:t>nd</w:t>
      </w:r>
      <w:r w:rsidRPr="00B21514">
        <w:rPr>
          <w:sz w:val="24"/>
          <w:szCs w:val="24"/>
        </w:rPr>
        <w:t xml:space="preserve"> Old Universe in Genesis 1:1-6:7 &amp; Job. In the beginning of the 1</w:t>
      </w:r>
      <w:r w:rsidRPr="00B21514">
        <w:rPr>
          <w:sz w:val="24"/>
          <w:szCs w:val="24"/>
          <w:vertAlign w:val="superscript"/>
        </w:rPr>
        <w:t>st</w:t>
      </w:r>
      <w:r w:rsidRPr="00B21514">
        <w:rPr>
          <w:sz w:val="24"/>
          <w:szCs w:val="24"/>
        </w:rPr>
        <w:t xml:space="preserve"> Lordship over the 1</w:t>
      </w:r>
      <w:r w:rsidRPr="00B21514">
        <w:rPr>
          <w:sz w:val="24"/>
          <w:szCs w:val="24"/>
          <w:vertAlign w:val="superscript"/>
        </w:rPr>
        <w:t>st</w:t>
      </w:r>
      <w:r w:rsidRPr="00B21514">
        <w:rPr>
          <w:sz w:val="24"/>
          <w:szCs w:val="24"/>
        </w:rPr>
        <w:t xml:space="preserve"> Universe the Married Lord called Wisdom was eternally created &amp; the other Lords from eternity in Proverbs 8:23. When the Married Lord called Wisdom went into the 2</w:t>
      </w:r>
      <w:r w:rsidRPr="00B21514">
        <w:rPr>
          <w:sz w:val="24"/>
          <w:szCs w:val="24"/>
          <w:vertAlign w:val="superscript"/>
        </w:rPr>
        <w:t>nd</w:t>
      </w:r>
      <w:r w:rsidRPr="00B21514">
        <w:rPr>
          <w:sz w:val="24"/>
          <w:szCs w:val="24"/>
        </w:rPr>
        <w:t xml:space="preserve"> Old Universe that lasted for trillions of years, He fell in Lordship by the term “Qanah” or “</w:t>
      </w:r>
      <w:r w:rsidRPr="00B21514">
        <w:rPr>
          <w:b/>
          <w:sz w:val="24"/>
          <w:szCs w:val="24"/>
        </w:rPr>
        <w:t>Eternal Lordly Marital Eros Love</w:t>
      </w:r>
      <w:r w:rsidRPr="00B21514">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B21514">
        <w:rPr>
          <w:b/>
          <w:sz w:val="24"/>
          <w:szCs w:val="24"/>
        </w:rPr>
        <w:t>God is Love and the Love in the Holy Bible</w:t>
      </w:r>
      <w:r w:rsidRPr="00B21514">
        <w:rPr>
          <w:sz w:val="24"/>
          <w:szCs w:val="24"/>
        </w:rPr>
        <w:t xml:space="preserve">.” </w:t>
      </w:r>
    </w:p>
    <w:p w:rsidR="008419D2" w:rsidRPr="00B21514" w:rsidRDefault="008419D2" w:rsidP="008419D2">
      <w:pPr>
        <w:spacing w:line="480" w:lineRule="auto"/>
        <w:jc w:val="both"/>
        <w:rPr>
          <w:sz w:val="24"/>
          <w:szCs w:val="24"/>
        </w:rPr>
      </w:pPr>
      <w:r w:rsidRPr="00B21514">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B21514">
        <w:rPr>
          <w:sz w:val="24"/>
          <w:szCs w:val="24"/>
          <w:vertAlign w:val="superscript"/>
        </w:rPr>
        <w:t>st</w:t>
      </w:r>
      <w:r w:rsidRPr="00B21514">
        <w:rPr>
          <w:sz w:val="24"/>
          <w:szCs w:val="24"/>
        </w:rPr>
        <w:t xml:space="preserve"> utterance from the LORD is to cast Him into Hell), to the lowest depths of the Pit. Those who see You will gaze at You (2</w:t>
      </w:r>
      <w:r w:rsidRPr="00B21514">
        <w:rPr>
          <w:sz w:val="24"/>
          <w:szCs w:val="24"/>
          <w:vertAlign w:val="superscript"/>
        </w:rPr>
        <w:t>nd</w:t>
      </w:r>
      <w:r w:rsidRPr="00B21514">
        <w:rPr>
          <w:sz w:val="24"/>
          <w:szCs w:val="24"/>
        </w:rPr>
        <w:t xml:space="preserve"> utterance from the LORD is to make Him a spectacle), </w:t>
      </w:r>
      <w:r w:rsidRPr="00B21514">
        <w:rPr>
          <w:sz w:val="24"/>
          <w:szCs w:val="24"/>
        </w:rPr>
        <w:lastRenderedPageBreak/>
        <w:t>and consider You, saying: ‘Is this the Man who made the Earth tremble, who shook Kingdoms, who made the World as a wilderness and destroyed its Cities, who did not open the House of His prisoners? (3</w:t>
      </w:r>
      <w:r w:rsidRPr="00B21514">
        <w:rPr>
          <w:sz w:val="24"/>
          <w:szCs w:val="24"/>
          <w:vertAlign w:val="superscript"/>
        </w:rPr>
        <w:t>rd</w:t>
      </w:r>
      <w:r w:rsidRPr="00B21514">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B21514">
        <w:rPr>
          <w:sz w:val="24"/>
          <w:szCs w:val="24"/>
          <w:vertAlign w:val="superscript"/>
        </w:rPr>
        <w:t>th</w:t>
      </w:r>
      <w:r w:rsidRPr="00B21514">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B21514">
        <w:rPr>
          <w:sz w:val="24"/>
          <w:szCs w:val="24"/>
          <w:vertAlign w:val="superscript"/>
        </w:rPr>
        <w:t>th</w:t>
      </w:r>
      <w:r w:rsidRPr="00B21514">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8419D2" w:rsidRPr="00B21514" w:rsidRDefault="008419D2" w:rsidP="008419D2">
      <w:pPr>
        <w:spacing w:line="480" w:lineRule="auto"/>
        <w:jc w:val="both"/>
        <w:rPr>
          <w:sz w:val="24"/>
          <w:szCs w:val="24"/>
        </w:rPr>
      </w:pPr>
      <w:r w:rsidRPr="00B21514">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B21514">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8419D2" w:rsidRPr="00B21514" w:rsidRDefault="008419D2" w:rsidP="008419D2">
      <w:pPr>
        <w:spacing w:line="480" w:lineRule="auto"/>
        <w:jc w:val="both"/>
        <w:rPr>
          <w:sz w:val="24"/>
          <w:szCs w:val="24"/>
        </w:rPr>
      </w:pPr>
      <w:r w:rsidRPr="00B21514">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B21514">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8419D2" w:rsidRPr="00B21514" w:rsidRDefault="008419D2" w:rsidP="008419D2">
      <w:pPr>
        <w:spacing w:line="480" w:lineRule="auto"/>
        <w:jc w:val="both"/>
        <w:rPr>
          <w:sz w:val="24"/>
          <w:szCs w:val="24"/>
        </w:rPr>
      </w:pPr>
      <w:r w:rsidRPr="00B21514">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8419D2" w:rsidRPr="00B21514" w:rsidRDefault="008419D2" w:rsidP="008419D2">
      <w:pPr>
        <w:spacing w:line="480" w:lineRule="auto"/>
        <w:jc w:val="both"/>
        <w:rPr>
          <w:sz w:val="24"/>
          <w:szCs w:val="24"/>
        </w:rPr>
      </w:pPr>
      <w:r w:rsidRPr="00B21514">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8419D2" w:rsidRPr="00B21514" w:rsidRDefault="008419D2" w:rsidP="008419D2">
      <w:pPr>
        <w:spacing w:line="480" w:lineRule="auto"/>
        <w:jc w:val="both"/>
        <w:rPr>
          <w:sz w:val="24"/>
          <w:szCs w:val="24"/>
        </w:rPr>
      </w:pPr>
      <w:r w:rsidRPr="00B21514">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8419D2" w:rsidRPr="00B21514" w:rsidRDefault="008419D2" w:rsidP="008419D2">
      <w:pPr>
        <w:spacing w:line="480" w:lineRule="auto"/>
        <w:jc w:val="both"/>
        <w:rPr>
          <w:sz w:val="24"/>
          <w:szCs w:val="24"/>
        </w:rPr>
      </w:pPr>
      <w:r w:rsidRPr="00B21514">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B21514">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8419D2" w:rsidRPr="00B21514" w:rsidRDefault="008419D2" w:rsidP="008419D2">
      <w:pPr>
        <w:spacing w:line="480" w:lineRule="auto"/>
        <w:jc w:val="both"/>
        <w:rPr>
          <w:sz w:val="24"/>
          <w:szCs w:val="24"/>
        </w:rPr>
      </w:pPr>
      <w:r w:rsidRPr="00B21514">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8419D2" w:rsidRPr="00B21514" w:rsidRDefault="008419D2" w:rsidP="008419D2">
      <w:pPr>
        <w:spacing w:line="480" w:lineRule="auto"/>
        <w:jc w:val="both"/>
        <w:rPr>
          <w:sz w:val="24"/>
          <w:szCs w:val="24"/>
        </w:rPr>
      </w:pPr>
      <w:r w:rsidRPr="00B21514">
        <w:rPr>
          <w:sz w:val="24"/>
          <w:szCs w:val="24"/>
        </w:rPr>
        <w:t xml:space="preserve">The Fall of the Sons of God  </w:t>
      </w:r>
    </w:p>
    <w:p w:rsidR="008419D2" w:rsidRPr="00B21514" w:rsidRDefault="008419D2" w:rsidP="008419D2">
      <w:pPr>
        <w:spacing w:line="480" w:lineRule="auto"/>
        <w:jc w:val="both"/>
        <w:rPr>
          <w:sz w:val="24"/>
          <w:szCs w:val="24"/>
        </w:rPr>
      </w:pPr>
      <w:r w:rsidRPr="00B21514">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8419D2" w:rsidRPr="00B21514" w:rsidRDefault="008419D2" w:rsidP="008419D2">
      <w:pPr>
        <w:spacing w:line="480" w:lineRule="auto"/>
        <w:jc w:val="both"/>
        <w:rPr>
          <w:sz w:val="24"/>
          <w:szCs w:val="24"/>
        </w:rPr>
      </w:pPr>
      <w:r w:rsidRPr="00B21514">
        <w:rPr>
          <w:sz w:val="24"/>
          <w:szCs w:val="24"/>
        </w:rPr>
        <w:t>You cannot worship Lucifer and His Angels (Lords) in Colossians 2:18; Revelation 19:10 and 1</w:t>
      </w:r>
      <w:r w:rsidRPr="00B21514">
        <w:rPr>
          <w:sz w:val="24"/>
          <w:szCs w:val="24"/>
          <w:vertAlign w:val="superscript"/>
        </w:rPr>
        <w:t>st</w:t>
      </w:r>
      <w:r w:rsidRPr="00B21514">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B21514">
        <w:rPr>
          <w:sz w:val="24"/>
          <w:szCs w:val="24"/>
          <w:vertAlign w:val="superscript"/>
        </w:rPr>
        <w:t>st</w:t>
      </w:r>
      <w:r w:rsidRPr="00B21514">
        <w:rPr>
          <w:sz w:val="24"/>
          <w:szCs w:val="24"/>
        </w:rPr>
        <w:t xml:space="preserve"> John 5:6-13) of Prophesy.’” In 1</w:t>
      </w:r>
      <w:r w:rsidRPr="00B21514">
        <w:rPr>
          <w:sz w:val="24"/>
          <w:szCs w:val="24"/>
          <w:vertAlign w:val="superscript"/>
        </w:rPr>
        <w:t>st</w:t>
      </w:r>
      <w:r w:rsidRPr="00B21514">
        <w:rPr>
          <w:sz w:val="24"/>
          <w:szCs w:val="24"/>
        </w:rPr>
        <w:t xml:space="preserve"> Timothy 2:5 states “For there is One God (Father Stephen) and One Mediator between God and </w:t>
      </w:r>
      <w:r w:rsidRPr="00B21514">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8419D2" w:rsidRPr="00B21514" w:rsidRDefault="008419D2" w:rsidP="008419D2">
      <w:pPr>
        <w:spacing w:line="480" w:lineRule="auto"/>
        <w:jc w:val="both"/>
        <w:rPr>
          <w:sz w:val="24"/>
          <w:szCs w:val="24"/>
        </w:rPr>
      </w:pPr>
      <w:r w:rsidRPr="00B21514">
        <w:rPr>
          <w:sz w:val="24"/>
          <w:szCs w:val="24"/>
        </w:rPr>
        <w:t>You can worship Michael and His Angels (Lords) in Acts 7:42-43; 2</w:t>
      </w:r>
      <w:r w:rsidRPr="00B21514">
        <w:rPr>
          <w:sz w:val="24"/>
          <w:szCs w:val="24"/>
          <w:vertAlign w:val="superscript"/>
        </w:rPr>
        <w:t>nd</w:t>
      </w:r>
      <w:r w:rsidRPr="00B21514">
        <w:rPr>
          <w:sz w:val="24"/>
          <w:szCs w:val="24"/>
        </w:rPr>
        <w:t xml:space="preserve"> Thessalonians 2:11-12; 2</w:t>
      </w:r>
      <w:r w:rsidRPr="00B21514">
        <w:rPr>
          <w:sz w:val="24"/>
          <w:szCs w:val="24"/>
          <w:vertAlign w:val="superscript"/>
        </w:rPr>
        <w:t>nd</w:t>
      </w:r>
      <w:r w:rsidRPr="00B21514">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B21514">
        <w:rPr>
          <w:sz w:val="24"/>
          <w:szCs w:val="24"/>
          <w:vertAlign w:val="superscript"/>
        </w:rPr>
        <w:t>nd</w:t>
      </w:r>
      <w:r w:rsidRPr="00B21514">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B21514">
        <w:rPr>
          <w:sz w:val="24"/>
          <w:szCs w:val="24"/>
          <w:vertAlign w:val="superscript"/>
        </w:rPr>
        <w:t>nd</w:t>
      </w:r>
      <w:r w:rsidRPr="00B21514">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B21514">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B21514">
        <w:rPr>
          <w:sz w:val="24"/>
          <w:szCs w:val="24"/>
          <w:vertAlign w:val="superscript"/>
        </w:rPr>
        <w:t>st</w:t>
      </w:r>
      <w:r w:rsidRPr="00B21514">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8419D2" w:rsidRPr="00B21514" w:rsidRDefault="008419D2" w:rsidP="008419D2">
      <w:pPr>
        <w:spacing w:line="480" w:lineRule="auto"/>
        <w:jc w:val="both"/>
        <w:rPr>
          <w:sz w:val="24"/>
          <w:szCs w:val="24"/>
        </w:rPr>
      </w:pPr>
      <w:r w:rsidRPr="00B21514">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B21514">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B21514">
        <w:rPr>
          <w:b/>
          <w:sz w:val="24"/>
          <w:szCs w:val="24"/>
        </w:rPr>
        <w:t>The Lord Yahweh &amp; the Whole Angelical Hierarchy in the Holy Bible.</w:t>
      </w:r>
      <w:r w:rsidRPr="00B21514">
        <w:rPr>
          <w:sz w:val="24"/>
          <w:szCs w:val="24"/>
        </w:rPr>
        <w:t xml:space="preserve">”                                                                                                                                                                                                                                                                                                                                                                                                                                                                                                                                     </w:t>
      </w:r>
    </w:p>
    <w:p w:rsidR="008419D2" w:rsidRPr="00B21514" w:rsidRDefault="008419D2" w:rsidP="008419D2">
      <w:pPr>
        <w:spacing w:line="480" w:lineRule="auto"/>
        <w:jc w:val="both"/>
        <w:rPr>
          <w:sz w:val="24"/>
          <w:szCs w:val="24"/>
        </w:rPr>
      </w:pPr>
      <w:r w:rsidRPr="00B21514">
        <w:rPr>
          <w:sz w:val="24"/>
          <w:szCs w:val="24"/>
        </w:rPr>
        <w:t>How did God strip Lucifer of His authority?</w:t>
      </w:r>
    </w:p>
    <w:p w:rsidR="008419D2" w:rsidRPr="00B21514" w:rsidRDefault="008419D2" w:rsidP="008419D2">
      <w:pPr>
        <w:spacing w:line="480" w:lineRule="auto"/>
        <w:jc w:val="both"/>
        <w:rPr>
          <w:sz w:val="24"/>
          <w:szCs w:val="24"/>
        </w:rPr>
      </w:pPr>
      <w:r w:rsidRPr="00B21514">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B21514">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B21514">
        <w:rPr>
          <w:sz w:val="24"/>
          <w:szCs w:val="24"/>
          <w:vertAlign w:val="superscript"/>
        </w:rPr>
        <w:t>st</w:t>
      </w:r>
      <w:r w:rsidRPr="00B21514">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B21514">
        <w:rPr>
          <w:sz w:val="24"/>
          <w:szCs w:val="24"/>
          <w:vertAlign w:val="superscript"/>
        </w:rPr>
        <w:t>nd</w:t>
      </w:r>
      <w:r w:rsidRPr="00B21514">
        <w:rPr>
          <w:sz w:val="24"/>
          <w:szCs w:val="24"/>
        </w:rPr>
        <w:t xml:space="preserve"> Esdras 4:1. Fifth, Raphael called Azariah, whose name means healing in Tobit 5:13. Sixth, Jeremiel, Jerahmeel or Ramiel, whose name </w:t>
      </w:r>
      <w:r w:rsidRPr="00B21514">
        <w:rPr>
          <w:sz w:val="24"/>
          <w:szCs w:val="24"/>
        </w:rPr>
        <w:lastRenderedPageBreak/>
        <w:t>means mercy in 2</w:t>
      </w:r>
      <w:r w:rsidRPr="00B21514">
        <w:rPr>
          <w:sz w:val="24"/>
          <w:szCs w:val="24"/>
          <w:vertAlign w:val="superscript"/>
        </w:rPr>
        <w:t xml:space="preserve">nd </w:t>
      </w:r>
      <w:r w:rsidRPr="00B21514">
        <w:rPr>
          <w:sz w:val="24"/>
          <w:szCs w:val="24"/>
        </w:rPr>
        <w:t>Esdras 4:36. Seventh, John, whose name means Yahweh is gracious in Luke 1:13. Eighth, Michael, whose name means who is like God or  who  is  in  the  likeness  of God is the angel  linked  to  Lucifer’s fall  in  Revelation 12:7-12. 9</w:t>
      </w:r>
      <w:r w:rsidRPr="00B21514">
        <w:rPr>
          <w:sz w:val="24"/>
          <w:szCs w:val="24"/>
          <w:vertAlign w:val="superscript"/>
        </w:rPr>
        <w:t>th</w:t>
      </w:r>
      <w:r w:rsidRPr="00B21514">
        <w:rPr>
          <w:sz w:val="24"/>
          <w:szCs w:val="24"/>
        </w:rPr>
        <w:t>, is Jesus, whose name means Savior in Revelation 22:16. 10</w:t>
      </w:r>
      <w:r w:rsidRPr="00B21514">
        <w:rPr>
          <w:sz w:val="24"/>
          <w:szCs w:val="24"/>
          <w:vertAlign w:val="superscript"/>
        </w:rPr>
        <w:t>th</w:t>
      </w:r>
      <w:r w:rsidRPr="00B21514">
        <w:rPr>
          <w:sz w:val="24"/>
          <w:szCs w:val="24"/>
        </w:rPr>
        <w:t>, is James, whose name means supplanter or thunder in Colossians 4:11. 11</w:t>
      </w:r>
      <w:r w:rsidRPr="00B21514">
        <w:rPr>
          <w:sz w:val="24"/>
          <w:szCs w:val="24"/>
          <w:vertAlign w:val="superscript"/>
        </w:rPr>
        <w:t>th</w:t>
      </w:r>
      <w:r w:rsidRPr="00B21514">
        <w:rPr>
          <w:sz w:val="24"/>
          <w:szCs w:val="24"/>
        </w:rPr>
        <w:t>, is Sealtiel, whose name means intercessor in 3</w:t>
      </w:r>
      <w:r w:rsidRPr="00B21514">
        <w:rPr>
          <w:sz w:val="24"/>
          <w:szCs w:val="24"/>
          <w:vertAlign w:val="superscript"/>
        </w:rPr>
        <w:t>rd</w:t>
      </w:r>
      <w:r w:rsidRPr="00B21514">
        <w:rPr>
          <w:sz w:val="24"/>
          <w:szCs w:val="24"/>
        </w:rPr>
        <w:t xml:space="preserve"> Esdras 5:16. 12</w:t>
      </w:r>
      <w:r w:rsidRPr="00B21514">
        <w:rPr>
          <w:sz w:val="24"/>
          <w:szCs w:val="24"/>
          <w:vertAlign w:val="superscript"/>
        </w:rPr>
        <w:t>th</w:t>
      </w:r>
      <w:r w:rsidRPr="00B21514">
        <w:rPr>
          <w:sz w:val="24"/>
          <w:szCs w:val="24"/>
        </w:rPr>
        <w:t>, is Jegudiel, Jhudiel or Jehudiel, whose name means glorifier of work in Rabbinic Writings. 13</w:t>
      </w:r>
      <w:r w:rsidRPr="00B21514">
        <w:rPr>
          <w:sz w:val="24"/>
          <w:szCs w:val="24"/>
          <w:vertAlign w:val="superscript"/>
        </w:rPr>
        <w:t>th</w:t>
      </w:r>
      <w:r w:rsidRPr="00B21514">
        <w:rPr>
          <w:sz w:val="24"/>
          <w:szCs w:val="24"/>
        </w:rPr>
        <w:t>, is Barachiel, whose name means blessings &amp; lightning in the Rabbinic Writings. 14</w:t>
      </w:r>
      <w:r w:rsidRPr="00B21514">
        <w:rPr>
          <w:sz w:val="24"/>
          <w:szCs w:val="24"/>
          <w:vertAlign w:val="superscript"/>
        </w:rPr>
        <w:t>th</w:t>
      </w:r>
      <w:r w:rsidRPr="00B21514">
        <w:rPr>
          <w:sz w:val="24"/>
          <w:szCs w:val="24"/>
        </w:rPr>
        <w:t>, is Saraqael or Sariel, whose name means commands in 1</w:t>
      </w:r>
      <w:r w:rsidRPr="00B21514">
        <w:rPr>
          <w:sz w:val="24"/>
          <w:szCs w:val="24"/>
          <w:vertAlign w:val="superscript"/>
        </w:rPr>
        <w:t>st</w:t>
      </w:r>
      <w:r w:rsidRPr="00B21514">
        <w:rPr>
          <w:sz w:val="24"/>
          <w:szCs w:val="24"/>
        </w:rPr>
        <w:t xml:space="preserve"> Enoch. 15</w:t>
      </w:r>
      <w:r w:rsidRPr="00B21514">
        <w:rPr>
          <w:sz w:val="24"/>
          <w:szCs w:val="24"/>
          <w:vertAlign w:val="superscript"/>
        </w:rPr>
        <w:t>th</w:t>
      </w:r>
      <w:r w:rsidRPr="00B21514">
        <w:rPr>
          <w:sz w:val="24"/>
          <w:szCs w:val="24"/>
        </w:rPr>
        <w:t>, is Raguel, whose name means justice in the Book of Enoch. 16</w:t>
      </w:r>
      <w:r w:rsidRPr="00B21514">
        <w:rPr>
          <w:sz w:val="24"/>
          <w:szCs w:val="24"/>
          <w:vertAlign w:val="superscript"/>
        </w:rPr>
        <w:t>th</w:t>
      </w:r>
      <w:r w:rsidRPr="00B21514">
        <w:rPr>
          <w:sz w:val="24"/>
          <w:szCs w:val="24"/>
        </w:rPr>
        <w:t>, is Zadkiel or Hesediel, whose name means freedom, benevolence &amp; mercy in Rabbinic Writings. 17</w:t>
      </w:r>
      <w:r w:rsidRPr="00B21514">
        <w:rPr>
          <w:sz w:val="24"/>
          <w:szCs w:val="24"/>
          <w:vertAlign w:val="superscript"/>
        </w:rPr>
        <w:t>th</w:t>
      </w:r>
      <w:r w:rsidRPr="00B21514">
        <w:rPr>
          <w:sz w:val="24"/>
          <w:szCs w:val="24"/>
        </w:rPr>
        <w:t>, is Jophiel, Iophiel, Iofiel, Jofiel, Yofiel, Youfiel or Zohiel, whose name means divine beauty in Rabbinic Writings. 18</w:t>
      </w:r>
      <w:r w:rsidRPr="00B21514">
        <w:rPr>
          <w:sz w:val="24"/>
          <w:szCs w:val="24"/>
          <w:vertAlign w:val="superscript"/>
        </w:rPr>
        <w:t>th</w:t>
      </w:r>
      <w:r w:rsidRPr="00B21514">
        <w:rPr>
          <w:sz w:val="24"/>
          <w:szCs w:val="24"/>
        </w:rPr>
        <w:t>, is Haniel, Anael or Aniel, whose name means grace in Rabbinic Writings. 19</w:t>
      </w:r>
      <w:r w:rsidRPr="00B21514">
        <w:rPr>
          <w:sz w:val="24"/>
          <w:szCs w:val="24"/>
          <w:vertAlign w:val="superscript"/>
        </w:rPr>
        <w:t>th</w:t>
      </w:r>
      <w:r w:rsidRPr="00B21514">
        <w:rPr>
          <w:sz w:val="24"/>
          <w:szCs w:val="24"/>
        </w:rPr>
        <w:t>, is Camael, Kamuel, Chamuel, Camiel or Camniel, whose name means who seeks God in Rabbinic Writings.  20</w:t>
      </w:r>
      <w:r w:rsidRPr="00B21514">
        <w:rPr>
          <w:sz w:val="24"/>
          <w:szCs w:val="24"/>
          <w:vertAlign w:val="superscript"/>
        </w:rPr>
        <w:t>th</w:t>
      </w:r>
      <w:r w:rsidRPr="00B21514">
        <w:rPr>
          <w:sz w:val="24"/>
          <w:szCs w:val="24"/>
        </w:rPr>
        <w:t>, is Metatron or Mattatron, whose name means mediator in Rabbinic Writings. 21</w:t>
      </w:r>
      <w:r w:rsidRPr="00B21514">
        <w:rPr>
          <w:sz w:val="24"/>
          <w:szCs w:val="24"/>
          <w:vertAlign w:val="superscript"/>
        </w:rPr>
        <w:t>st</w:t>
      </w:r>
      <w:r w:rsidRPr="00B21514">
        <w:rPr>
          <w:sz w:val="24"/>
          <w:szCs w:val="24"/>
        </w:rPr>
        <w:t>, is Phamuel, whose name means face in 1</w:t>
      </w:r>
      <w:r w:rsidRPr="00B21514">
        <w:rPr>
          <w:sz w:val="24"/>
          <w:szCs w:val="24"/>
          <w:vertAlign w:val="superscript"/>
        </w:rPr>
        <w:t>st</w:t>
      </w:r>
      <w:r w:rsidRPr="00B21514">
        <w:rPr>
          <w:sz w:val="24"/>
          <w:szCs w:val="24"/>
        </w:rPr>
        <w:t xml:space="preserve"> Enoch. 22</w:t>
      </w:r>
      <w:r w:rsidRPr="00B21514">
        <w:rPr>
          <w:sz w:val="24"/>
          <w:szCs w:val="24"/>
          <w:vertAlign w:val="superscript"/>
        </w:rPr>
        <w:t>nd</w:t>
      </w:r>
      <w:r w:rsidRPr="00B21514">
        <w:rPr>
          <w:sz w:val="24"/>
          <w:szCs w:val="24"/>
        </w:rPr>
        <w:t>, is Sablo, whose name means imperishable seed in Apocalypse of Adam. 23</w:t>
      </w:r>
      <w:r w:rsidRPr="00B21514">
        <w:rPr>
          <w:sz w:val="24"/>
          <w:szCs w:val="24"/>
          <w:vertAlign w:val="superscript"/>
        </w:rPr>
        <w:t>rd</w:t>
      </w:r>
      <w:r w:rsidRPr="00B21514">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B21514">
        <w:rPr>
          <w:sz w:val="24"/>
          <w:szCs w:val="24"/>
          <w:vertAlign w:val="superscript"/>
        </w:rPr>
        <w:t>nd</w:t>
      </w:r>
      <w:r w:rsidRPr="00B21514">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B21514">
        <w:rPr>
          <w:sz w:val="24"/>
          <w:szCs w:val="24"/>
        </w:rPr>
        <w:lastRenderedPageBreak/>
        <w:t xml:space="preserve">Job 4:18; Isaiah 14:12-21; 24:1-23 &amp; Ezekiel 28:15-19. God stripped the cherubs under Lucifer’s command &amp; became Giants called the </w:t>
      </w:r>
      <w:r w:rsidRPr="00B21514">
        <w:rPr>
          <w:b/>
          <w:sz w:val="24"/>
          <w:szCs w:val="24"/>
        </w:rPr>
        <w:t>Grigori</w:t>
      </w:r>
      <w:r w:rsidRPr="00B21514">
        <w:rPr>
          <w:sz w:val="24"/>
          <w:szCs w:val="24"/>
        </w:rPr>
        <w:t xml:space="preserve"> or </w:t>
      </w:r>
      <w:r w:rsidRPr="00B21514">
        <w:rPr>
          <w:b/>
          <w:sz w:val="24"/>
          <w:szCs w:val="24"/>
        </w:rPr>
        <w:t>Watchers</w:t>
      </w:r>
      <w:r w:rsidRPr="00B21514">
        <w:rPr>
          <w:sz w:val="24"/>
          <w:szCs w:val="24"/>
        </w:rPr>
        <w:t xml:space="preserve"> is in 2</w:t>
      </w:r>
      <w:r w:rsidRPr="00B21514">
        <w:rPr>
          <w:sz w:val="24"/>
          <w:szCs w:val="24"/>
          <w:vertAlign w:val="superscript"/>
        </w:rPr>
        <w:t>nd</w:t>
      </w:r>
      <w:r w:rsidRPr="00B21514">
        <w:rPr>
          <w:sz w:val="24"/>
          <w:szCs w:val="24"/>
        </w:rPr>
        <w:t xml:space="preserve"> Enoch p. 500. The 22 other orders of the Giants that fell were the </w:t>
      </w:r>
      <w:r w:rsidRPr="00B21514">
        <w:rPr>
          <w:b/>
          <w:sz w:val="24"/>
          <w:szCs w:val="24"/>
        </w:rPr>
        <w:t xml:space="preserve">Anakin </w:t>
      </w:r>
      <w:r w:rsidRPr="00B21514">
        <w:rPr>
          <w:sz w:val="24"/>
          <w:szCs w:val="24"/>
        </w:rPr>
        <w:t xml:space="preserve">or </w:t>
      </w:r>
      <w:r w:rsidRPr="00B21514">
        <w:rPr>
          <w:b/>
          <w:sz w:val="24"/>
          <w:szCs w:val="24"/>
        </w:rPr>
        <w:t xml:space="preserve">Anakim </w:t>
      </w:r>
      <w:r w:rsidRPr="00B21514">
        <w:rPr>
          <w:sz w:val="24"/>
          <w:szCs w:val="24"/>
        </w:rPr>
        <w:t xml:space="preserve">in Genesis 6:1-5, </w:t>
      </w:r>
      <w:r w:rsidRPr="00B21514">
        <w:rPr>
          <w:b/>
          <w:sz w:val="24"/>
          <w:szCs w:val="24"/>
        </w:rPr>
        <w:t xml:space="preserve">Anak </w:t>
      </w:r>
      <w:r w:rsidRPr="00B21514">
        <w:rPr>
          <w:sz w:val="24"/>
          <w:szCs w:val="24"/>
        </w:rPr>
        <w:t xml:space="preserve">or </w:t>
      </w:r>
      <w:r w:rsidRPr="00B21514">
        <w:rPr>
          <w:b/>
          <w:sz w:val="24"/>
          <w:szCs w:val="24"/>
        </w:rPr>
        <w:t xml:space="preserve">Long  Neck  </w:t>
      </w:r>
      <w:r w:rsidRPr="00B21514">
        <w:rPr>
          <w:sz w:val="24"/>
          <w:szCs w:val="24"/>
        </w:rPr>
        <w:t xml:space="preserve">in  Numbers  13:33; Genesis 6:1-5, the </w:t>
      </w:r>
      <w:r w:rsidRPr="00B21514">
        <w:rPr>
          <w:b/>
          <w:sz w:val="24"/>
          <w:szCs w:val="24"/>
        </w:rPr>
        <w:t>Nephilim</w:t>
      </w:r>
      <w:r w:rsidRPr="00B21514">
        <w:rPr>
          <w:sz w:val="24"/>
          <w:szCs w:val="24"/>
        </w:rPr>
        <w:t xml:space="preserve"> in Genesis 6:1-5, </w:t>
      </w:r>
      <w:r w:rsidRPr="00B21514">
        <w:rPr>
          <w:b/>
          <w:sz w:val="24"/>
          <w:szCs w:val="24"/>
        </w:rPr>
        <w:t>Nefilim</w:t>
      </w:r>
      <w:r w:rsidRPr="00B21514">
        <w:rPr>
          <w:sz w:val="24"/>
          <w:szCs w:val="24"/>
        </w:rPr>
        <w:t xml:space="preserve"> in Genesis 6:1-5, the </w:t>
      </w:r>
      <w:r w:rsidRPr="00B21514">
        <w:rPr>
          <w:b/>
          <w:sz w:val="24"/>
          <w:szCs w:val="24"/>
        </w:rPr>
        <w:t xml:space="preserve">Zamzummim </w:t>
      </w:r>
      <w:r w:rsidRPr="00B21514">
        <w:rPr>
          <w:sz w:val="24"/>
          <w:szCs w:val="24"/>
        </w:rPr>
        <w:t>or</w:t>
      </w:r>
      <w:r w:rsidRPr="00B21514">
        <w:rPr>
          <w:b/>
          <w:sz w:val="24"/>
          <w:szCs w:val="24"/>
        </w:rPr>
        <w:t xml:space="preserve"> Zumzamim</w:t>
      </w:r>
      <w:r w:rsidRPr="00B21514">
        <w:rPr>
          <w:sz w:val="24"/>
          <w:szCs w:val="24"/>
        </w:rPr>
        <w:t xml:space="preserve"> (</w:t>
      </w:r>
      <w:r w:rsidRPr="00B21514">
        <w:rPr>
          <w:b/>
          <w:sz w:val="24"/>
          <w:szCs w:val="24"/>
        </w:rPr>
        <w:t>Zuzim</w:t>
      </w:r>
      <w:r w:rsidRPr="00B21514">
        <w:rPr>
          <w:sz w:val="24"/>
          <w:szCs w:val="24"/>
        </w:rPr>
        <w:t xml:space="preserve">) in Deuteronomy 2:20, the </w:t>
      </w:r>
      <w:r w:rsidRPr="00B21514">
        <w:rPr>
          <w:b/>
          <w:sz w:val="24"/>
          <w:szCs w:val="24"/>
        </w:rPr>
        <w:t xml:space="preserve">Gibborim </w:t>
      </w:r>
      <w:r w:rsidRPr="00B21514">
        <w:rPr>
          <w:sz w:val="24"/>
          <w:szCs w:val="24"/>
        </w:rPr>
        <w:t>or</w:t>
      </w:r>
      <w:r w:rsidRPr="00B21514">
        <w:rPr>
          <w:b/>
          <w:sz w:val="24"/>
          <w:szCs w:val="24"/>
        </w:rPr>
        <w:t xml:space="preserve"> Mighty Ones </w:t>
      </w:r>
      <w:r w:rsidRPr="00B21514">
        <w:rPr>
          <w:sz w:val="24"/>
          <w:szCs w:val="24"/>
        </w:rPr>
        <w:t xml:space="preserve">in Genesis 6:1-5, the </w:t>
      </w:r>
      <w:r w:rsidRPr="00B21514">
        <w:rPr>
          <w:b/>
          <w:sz w:val="24"/>
          <w:szCs w:val="24"/>
        </w:rPr>
        <w:t>Rephaim</w:t>
      </w:r>
      <w:r w:rsidRPr="00B21514">
        <w:rPr>
          <w:sz w:val="24"/>
          <w:szCs w:val="24"/>
        </w:rPr>
        <w:t xml:space="preserve"> or </w:t>
      </w:r>
      <w:r w:rsidRPr="00B21514">
        <w:rPr>
          <w:b/>
          <w:sz w:val="24"/>
          <w:szCs w:val="24"/>
        </w:rPr>
        <w:t xml:space="preserve">Rapahaim </w:t>
      </w:r>
      <w:r w:rsidRPr="00B21514">
        <w:rPr>
          <w:sz w:val="24"/>
          <w:szCs w:val="24"/>
        </w:rPr>
        <w:t>or</w:t>
      </w:r>
      <w:r w:rsidRPr="00B21514">
        <w:rPr>
          <w:b/>
          <w:sz w:val="24"/>
          <w:szCs w:val="24"/>
        </w:rPr>
        <w:t xml:space="preserve"> Refaim</w:t>
      </w:r>
      <w:r w:rsidRPr="00B21514">
        <w:rPr>
          <w:sz w:val="24"/>
          <w:szCs w:val="24"/>
        </w:rPr>
        <w:t xml:space="preserve"> in Joshua 17:15 &amp; Deuteronomy 2:11, 20; 3:11-12, </w:t>
      </w:r>
      <w:r w:rsidRPr="00B21514">
        <w:rPr>
          <w:b/>
          <w:sz w:val="24"/>
          <w:szCs w:val="24"/>
        </w:rPr>
        <w:t xml:space="preserve">Emim </w:t>
      </w:r>
      <w:r w:rsidRPr="00B21514">
        <w:rPr>
          <w:sz w:val="24"/>
          <w:szCs w:val="24"/>
        </w:rPr>
        <w:t>or</w:t>
      </w:r>
      <w:r w:rsidRPr="00B21514">
        <w:rPr>
          <w:b/>
          <w:sz w:val="24"/>
          <w:szCs w:val="24"/>
        </w:rPr>
        <w:t xml:space="preserve"> Emma </w:t>
      </w:r>
      <w:r w:rsidRPr="00B21514">
        <w:rPr>
          <w:sz w:val="24"/>
          <w:szCs w:val="24"/>
        </w:rPr>
        <w:t xml:space="preserve">or </w:t>
      </w:r>
      <w:r w:rsidRPr="00B21514">
        <w:rPr>
          <w:b/>
          <w:sz w:val="24"/>
          <w:szCs w:val="24"/>
        </w:rPr>
        <w:t xml:space="preserve">Ema </w:t>
      </w:r>
      <w:r w:rsidRPr="00B21514">
        <w:rPr>
          <w:sz w:val="24"/>
          <w:szCs w:val="24"/>
        </w:rPr>
        <w:t xml:space="preserve">or </w:t>
      </w:r>
      <w:r w:rsidRPr="00B21514">
        <w:rPr>
          <w:b/>
          <w:sz w:val="24"/>
          <w:szCs w:val="24"/>
        </w:rPr>
        <w:t xml:space="preserve">Emites </w:t>
      </w:r>
      <w:r w:rsidRPr="00B21514">
        <w:rPr>
          <w:sz w:val="24"/>
          <w:szCs w:val="24"/>
        </w:rPr>
        <w:t xml:space="preserve">in  Joshua 17:15 &amp; Deuteronomy 2:11, 20; 3:11-12, </w:t>
      </w:r>
      <w:r w:rsidRPr="00B21514">
        <w:rPr>
          <w:b/>
          <w:sz w:val="24"/>
          <w:szCs w:val="24"/>
        </w:rPr>
        <w:t>Raphah</w:t>
      </w:r>
      <w:r w:rsidRPr="00B21514">
        <w:rPr>
          <w:sz w:val="24"/>
          <w:szCs w:val="24"/>
        </w:rPr>
        <w:t xml:space="preserve"> in 1</w:t>
      </w:r>
      <w:r w:rsidRPr="00B21514">
        <w:rPr>
          <w:sz w:val="24"/>
          <w:szCs w:val="24"/>
          <w:vertAlign w:val="superscript"/>
        </w:rPr>
        <w:t>st</w:t>
      </w:r>
      <w:r w:rsidRPr="00B21514">
        <w:rPr>
          <w:sz w:val="24"/>
          <w:szCs w:val="24"/>
        </w:rPr>
        <w:t xml:space="preserve"> Chronicles 20:4; 2</w:t>
      </w:r>
      <w:r w:rsidRPr="00B21514">
        <w:rPr>
          <w:sz w:val="24"/>
          <w:szCs w:val="24"/>
          <w:vertAlign w:val="superscript"/>
        </w:rPr>
        <w:t>nd</w:t>
      </w:r>
      <w:r w:rsidRPr="00B21514">
        <w:rPr>
          <w:sz w:val="24"/>
          <w:szCs w:val="24"/>
        </w:rPr>
        <w:t xml:space="preserve"> Samuel 21:15-22, </w:t>
      </w:r>
      <w:r w:rsidRPr="00B21514">
        <w:rPr>
          <w:b/>
          <w:sz w:val="24"/>
          <w:szCs w:val="24"/>
        </w:rPr>
        <w:t xml:space="preserve">Rapha </w:t>
      </w:r>
      <w:r w:rsidRPr="00B21514">
        <w:rPr>
          <w:sz w:val="24"/>
          <w:szCs w:val="24"/>
        </w:rPr>
        <w:t>in 1</w:t>
      </w:r>
      <w:r w:rsidRPr="00B21514">
        <w:rPr>
          <w:sz w:val="24"/>
          <w:szCs w:val="24"/>
          <w:vertAlign w:val="superscript"/>
        </w:rPr>
        <w:t>st</w:t>
      </w:r>
      <w:r w:rsidRPr="00B21514">
        <w:rPr>
          <w:sz w:val="24"/>
          <w:szCs w:val="24"/>
        </w:rPr>
        <w:t xml:space="preserve"> Chronicles 20:4; 2</w:t>
      </w:r>
      <w:r w:rsidRPr="00B21514">
        <w:rPr>
          <w:sz w:val="24"/>
          <w:szCs w:val="24"/>
          <w:vertAlign w:val="superscript"/>
        </w:rPr>
        <w:t>nd</w:t>
      </w:r>
      <w:r w:rsidRPr="00B21514">
        <w:rPr>
          <w:sz w:val="24"/>
          <w:szCs w:val="24"/>
        </w:rPr>
        <w:t xml:space="preserve"> Samuel 21:15-22, </w:t>
      </w:r>
      <w:r w:rsidRPr="00B21514">
        <w:rPr>
          <w:b/>
          <w:sz w:val="24"/>
          <w:szCs w:val="24"/>
        </w:rPr>
        <w:t xml:space="preserve">Haraphah (Saph/Sappai) </w:t>
      </w:r>
      <w:r w:rsidRPr="00B21514">
        <w:rPr>
          <w:sz w:val="24"/>
          <w:szCs w:val="24"/>
        </w:rPr>
        <w:t>in 2</w:t>
      </w:r>
      <w:r w:rsidRPr="00B21514">
        <w:rPr>
          <w:sz w:val="24"/>
          <w:szCs w:val="24"/>
          <w:vertAlign w:val="superscript"/>
        </w:rPr>
        <w:t>nd</w:t>
      </w:r>
      <w:r w:rsidRPr="00B21514">
        <w:rPr>
          <w:sz w:val="24"/>
          <w:szCs w:val="24"/>
        </w:rPr>
        <w:t xml:space="preserve"> Samuel 21:18, </w:t>
      </w:r>
      <w:r w:rsidRPr="00B21514">
        <w:rPr>
          <w:b/>
          <w:sz w:val="24"/>
          <w:szCs w:val="24"/>
        </w:rPr>
        <w:t xml:space="preserve">Gittites (Goliath, Ishbi-Benob His Son &amp; Lahmi His Brother) </w:t>
      </w:r>
      <w:r w:rsidRPr="00B21514">
        <w:rPr>
          <w:sz w:val="24"/>
          <w:szCs w:val="24"/>
        </w:rPr>
        <w:t>in 2</w:t>
      </w:r>
      <w:r w:rsidRPr="00B21514">
        <w:rPr>
          <w:sz w:val="24"/>
          <w:szCs w:val="24"/>
          <w:vertAlign w:val="superscript"/>
        </w:rPr>
        <w:t>nd</w:t>
      </w:r>
      <w:r w:rsidRPr="00B21514">
        <w:rPr>
          <w:sz w:val="24"/>
          <w:szCs w:val="24"/>
        </w:rPr>
        <w:t xml:space="preserve"> Samuel 21:16, 19 &amp; </w:t>
      </w:r>
      <w:r w:rsidRPr="00B21514">
        <w:rPr>
          <w:b/>
          <w:sz w:val="24"/>
          <w:szCs w:val="24"/>
        </w:rPr>
        <w:t>Warrior</w:t>
      </w:r>
      <w:r w:rsidRPr="00B21514">
        <w:rPr>
          <w:sz w:val="24"/>
          <w:szCs w:val="24"/>
        </w:rPr>
        <w:t xml:space="preserve"> in Job 16:14. These had a demon origin &amp; nature that rebelled against God &amp; Lucifer fell in Ephesians 6:12. Fallen angels are still active on the earth, but they will go to Hell with Satan. There will be a 2</w:t>
      </w:r>
      <w:r w:rsidRPr="00B21514">
        <w:rPr>
          <w:sz w:val="24"/>
          <w:szCs w:val="24"/>
          <w:vertAlign w:val="superscript"/>
        </w:rPr>
        <w:t>nd</w:t>
      </w:r>
      <w:r w:rsidRPr="00B21514">
        <w:rPr>
          <w:sz w:val="24"/>
          <w:szCs w:val="24"/>
        </w:rPr>
        <w:t xml:space="preserve"> chance for angels in Stephen’s mercy &amp; wisdom/power in Acts 6:8-7:60. Some scriptures of Lucifer’s fall are  Luke  10:18-20  says  Jesus  saw  Lucifer  fall  from  heaven  like lightning. In 2</w:t>
      </w:r>
      <w:r w:rsidRPr="00B21514">
        <w:rPr>
          <w:sz w:val="24"/>
          <w:szCs w:val="24"/>
          <w:vertAlign w:val="superscript"/>
        </w:rPr>
        <w:t>nd</w:t>
      </w:r>
      <w:r w:rsidRPr="00B21514">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B21514">
        <w:rPr>
          <w:sz w:val="24"/>
          <w:szCs w:val="24"/>
          <w:vertAlign w:val="superscript"/>
        </w:rPr>
        <w:t>st</w:t>
      </w:r>
      <w:r w:rsidRPr="00B21514">
        <w:rPr>
          <w:sz w:val="24"/>
          <w:szCs w:val="24"/>
        </w:rPr>
        <w:t xml:space="preserve"> domain, suffering eternal fire &amp; chains of darkness reserved for that terrible…day of the Lord. In 1</w:t>
      </w:r>
      <w:r w:rsidRPr="00B21514">
        <w:rPr>
          <w:sz w:val="24"/>
          <w:szCs w:val="24"/>
          <w:vertAlign w:val="superscript"/>
        </w:rPr>
        <w:t>st</w:t>
      </w:r>
      <w:r w:rsidRPr="00B21514">
        <w:rPr>
          <w:sz w:val="24"/>
          <w:szCs w:val="24"/>
        </w:rPr>
        <w:t xml:space="preserve"> John 3:24-4:6; 2</w:t>
      </w:r>
      <w:r w:rsidRPr="00B21514">
        <w:rPr>
          <w:sz w:val="24"/>
          <w:szCs w:val="24"/>
          <w:vertAlign w:val="superscript"/>
        </w:rPr>
        <w:t>nd</w:t>
      </w:r>
      <w:r w:rsidRPr="00B21514">
        <w:rPr>
          <w:sz w:val="24"/>
          <w:szCs w:val="24"/>
        </w:rPr>
        <w:t xml:space="preserve"> John 7-11 says the Spirit of Error is everyone who says that Jesus has not come into the flesh is the Spirit of Antichrist. In 2</w:t>
      </w:r>
      <w:r w:rsidRPr="00B21514">
        <w:rPr>
          <w:sz w:val="24"/>
          <w:szCs w:val="24"/>
          <w:vertAlign w:val="superscript"/>
        </w:rPr>
        <w:t>nd</w:t>
      </w:r>
      <w:r w:rsidRPr="00B21514">
        <w:rPr>
          <w:sz w:val="24"/>
          <w:szCs w:val="24"/>
        </w:rPr>
        <w:t xml:space="preserve"> Peter 2:4-11 says God did not spare them that sinned but cast them in Hell. In 2</w:t>
      </w:r>
      <w:r w:rsidRPr="00B21514">
        <w:rPr>
          <w:sz w:val="24"/>
          <w:szCs w:val="24"/>
          <w:vertAlign w:val="superscript"/>
        </w:rPr>
        <w:t>nd</w:t>
      </w:r>
      <w:r w:rsidRPr="00B21514">
        <w:rPr>
          <w:sz w:val="24"/>
          <w:szCs w:val="24"/>
        </w:rPr>
        <w:t xml:space="preserve"> Thessalonians 2:1-12 the Great Sexual Eros Love Apostasy says Lucifer is God in lawlessness &amp; in Jude 5-19 &amp; Revelation 17-20. With Michael the 120 levels of giants in heaven by the Trinity (</w:t>
      </w:r>
      <w:r w:rsidRPr="00B21514">
        <w:rPr>
          <w:b/>
          <w:sz w:val="24"/>
          <w:szCs w:val="24"/>
        </w:rPr>
        <w:t xml:space="preserve">The Dragons Lords are the Lord </w:t>
      </w:r>
      <w:r w:rsidRPr="00B21514">
        <w:rPr>
          <w:b/>
          <w:sz w:val="24"/>
          <w:szCs w:val="24"/>
        </w:rPr>
        <w:lastRenderedPageBreak/>
        <w:t>Stephen handles 24 levels of Giants in the 29</w:t>
      </w:r>
      <w:r w:rsidRPr="00B21514">
        <w:rPr>
          <w:b/>
          <w:sz w:val="24"/>
          <w:szCs w:val="24"/>
          <w:vertAlign w:val="superscript"/>
        </w:rPr>
        <w:t>th</w:t>
      </w:r>
      <w:r w:rsidRPr="00B21514">
        <w:rPr>
          <w:b/>
          <w:sz w:val="24"/>
          <w:szCs w:val="24"/>
        </w:rPr>
        <w:t xml:space="preserve"> order, the Lord Jesus handles 24 levels of Giants in the 26</w:t>
      </w:r>
      <w:r w:rsidRPr="00B21514">
        <w:rPr>
          <w:b/>
          <w:sz w:val="24"/>
          <w:szCs w:val="24"/>
          <w:vertAlign w:val="superscript"/>
        </w:rPr>
        <w:t>th</w:t>
      </w:r>
      <w:r w:rsidRPr="00B21514">
        <w:rPr>
          <w:b/>
          <w:sz w:val="24"/>
          <w:szCs w:val="24"/>
        </w:rPr>
        <w:t xml:space="preserve"> order &amp; the Lord John handles 24 levels of Giants in the 25</w:t>
      </w:r>
      <w:r w:rsidRPr="00B21514">
        <w:rPr>
          <w:b/>
          <w:sz w:val="24"/>
          <w:szCs w:val="24"/>
          <w:vertAlign w:val="superscript"/>
        </w:rPr>
        <w:t>th</w:t>
      </w:r>
      <w:r w:rsidRPr="00B21514">
        <w:rPr>
          <w:b/>
          <w:sz w:val="24"/>
          <w:szCs w:val="24"/>
        </w:rPr>
        <w:t xml:space="preserve"> order</w:t>
      </w:r>
      <w:r w:rsidRPr="00B21514">
        <w:rPr>
          <w:sz w:val="24"/>
          <w:szCs w:val="24"/>
        </w:rPr>
        <w:t xml:space="preserve">). </w:t>
      </w:r>
      <w:r w:rsidRPr="00B21514">
        <w:rPr>
          <w:b/>
          <w:sz w:val="24"/>
          <w:szCs w:val="24"/>
        </w:rPr>
        <w:t>The Lord James’ 2-fold office of Boys &amp; the Law of God handles 24 levels of Giants in the 27</w:t>
      </w:r>
      <w:r w:rsidRPr="00B21514">
        <w:rPr>
          <w:b/>
          <w:sz w:val="24"/>
          <w:szCs w:val="24"/>
          <w:vertAlign w:val="superscript"/>
        </w:rPr>
        <w:t>th</w:t>
      </w:r>
      <w:r w:rsidRPr="00B21514">
        <w:rPr>
          <w:b/>
          <w:sz w:val="24"/>
          <w:szCs w:val="24"/>
        </w:rPr>
        <w:t>/28</w:t>
      </w:r>
      <w:r w:rsidRPr="00B21514">
        <w:rPr>
          <w:b/>
          <w:sz w:val="24"/>
          <w:szCs w:val="24"/>
          <w:vertAlign w:val="superscript"/>
        </w:rPr>
        <w:t>th</w:t>
      </w:r>
      <w:r w:rsidRPr="00B21514">
        <w:rPr>
          <w:b/>
          <w:sz w:val="24"/>
          <w:szCs w:val="24"/>
        </w:rPr>
        <w:t xml:space="preserve"> orders</w:t>
      </w:r>
      <w:r w:rsidRPr="00B21514">
        <w:rPr>
          <w:sz w:val="24"/>
          <w:szCs w:val="24"/>
        </w:rPr>
        <w:t xml:space="preserve">. </w:t>
      </w:r>
    </w:p>
    <w:p w:rsidR="008419D2" w:rsidRPr="00B21514" w:rsidRDefault="008419D2" w:rsidP="008419D2">
      <w:pPr>
        <w:spacing w:line="480" w:lineRule="auto"/>
        <w:rPr>
          <w:sz w:val="24"/>
          <w:szCs w:val="24"/>
        </w:rPr>
      </w:pPr>
      <w:r w:rsidRPr="00B21514">
        <w:rPr>
          <w:sz w:val="24"/>
          <w:szCs w:val="24"/>
        </w:rPr>
        <w:t xml:space="preserve">How did Lucifer become Satan?  </w:t>
      </w:r>
    </w:p>
    <w:p w:rsidR="008419D2" w:rsidRPr="00B21514" w:rsidRDefault="008419D2" w:rsidP="008419D2">
      <w:pPr>
        <w:spacing w:line="480" w:lineRule="auto"/>
        <w:jc w:val="both"/>
        <w:rPr>
          <w:sz w:val="24"/>
          <w:szCs w:val="24"/>
        </w:rPr>
      </w:pPr>
      <w:r w:rsidRPr="00B21514">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8419D2" w:rsidRPr="00B21514" w:rsidRDefault="008419D2" w:rsidP="008419D2">
      <w:pPr>
        <w:spacing w:line="480" w:lineRule="auto"/>
        <w:rPr>
          <w:sz w:val="24"/>
          <w:szCs w:val="24"/>
        </w:rPr>
      </w:pPr>
      <w:r w:rsidRPr="00B21514">
        <w:rPr>
          <w:sz w:val="24"/>
          <w:szCs w:val="24"/>
        </w:rPr>
        <w:t>Why is Lucifer the originator of this sin?</w:t>
      </w:r>
    </w:p>
    <w:p w:rsidR="008419D2" w:rsidRPr="00B21514" w:rsidRDefault="008419D2" w:rsidP="008419D2">
      <w:pPr>
        <w:spacing w:line="480" w:lineRule="auto"/>
        <w:jc w:val="both"/>
        <w:rPr>
          <w:sz w:val="24"/>
          <w:szCs w:val="24"/>
        </w:rPr>
      </w:pPr>
      <w:r w:rsidRPr="00B21514">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B21514">
        <w:rPr>
          <w:sz w:val="24"/>
          <w:szCs w:val="24"/>
        </w:rPr>
        <w:lastRenderedPageBreak/>
        <w:t>preaching or Stephen’s counseling in Hell and who would come back to the resurrection from the dead in John 5:24-30; 1</w:t>
      </w:r>
      <w:r w:rsidRPr="00B21514">
        <w:rPr>
          <w:sz w:val="24"/>
          <w:szCs w:val="24"/>
          <w:vertAlign w:val="superscript"/>
        </w:rPr>
        <w:t>st</w:t>
      </w:r>
      <w:r w:rsidRPr="00B21514">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B21514">
        <w:rPr>
          <w:b/>
          <w:sz w:val="24"/>
          <w:szCs w:val="24"/>
        </w:rPr>
        <w:t>The Lord Yah and His Book on Hell in the Holy Bible</w:t>
      </w:r>
      <w:r w:rsidRPr="00B21514">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B21514">
        <w:rPr>
          <w:sz w:val="24"/>
          <w:szCs w:val="24"/>
          <w:vertAlign w:val="superscript"/>
        </w:rPr>
        <w:t>nd</w:t>
      </w:r>
      <w:r w:rsidRPr="00B21514">
        <w:rPr>
          <w:sz w:val="24"/>
          <w:szCs w:val="24"/>
        </w:rPr>
        <w:t xml:space="preserve"> Corinthians 11:3 &amp; 1</w:t>
      </w:r>
      <w:r w:rsidRPr="00B21514">
        <w:rPr>
          <w:sz w:val="24"/>
          <w:szCs w:val="24"/>
          <w:vertAlign w:val="superscript"/>
        </w:rPr>
        <w:t>st</w:t>
      </w:r>
      <w:r w:rsidRPr="00B21514">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8419D2" w:rsidRPr="00B21514" w:rsidRDefault="008419D2" w:rsidP="008419D2">
      <w:pPr>
        <w:spacing w:line="480" w:lineRule="auto"/>
        <w:jc w:val="both"/>
        <w:rPr>
          <w:sz w:val="24"/>
          <w:szCs w:val="24"/>
        </w:rPr>
      </w:pPr>
      <w:r w:rsidRPr="00B21514">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B21514">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B21514">
        <w:rPr>
          <w:b/>
          <w:sz w:val="24"/>
          <w:szCs w:val="24"/>
        </w:rPr>
        <w:t>Qanah</w:t>
      </w:r>
      <w:r w:rsidRPr="00B21514">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B21514">
        <w:rPr>
          <w:b/>
          <w:sz w:val="24"/>
          <w:szCs w:val="24"/>
        </w:rPr>
        <w:t>This Eternal Godly Sin</w:t>
      </w:r>
      <w:r w:rsidRPr="00B21514">
        <w:rPr>
          <w:sz w:val="24"/>
          <w:szCs w:val="24"/>
        </w:rPr>
        <w:t xml:space="preserve">” is recorded in Proverbs 8:22-25 (RSV) by </w:t>
      </w:r>
      <w:r w:rsidRPr="00B21514">
        <w:rPr>
          <w:b/>
          <w:sz w:val="24"/>
          <w:szCs w:val="24"/>
        </w:rPr>
        <w:t>Qanah</w:t>
      </w:r>
      <w:r w:rsidRPr="00B21514">
        <w:rPr>
          <w:sz w:val="24"/>
          <w:szCs w:val="24"/>
        </w:rPr>
        <w:t xml:space="preserve"> meaning “</w:t>
      </w:r>
      <w:r w:rsidRPr="00B21514">
        <w:rPr>
          <w:b/>
          <w:sz w:val="24"/>
          <w:szCs w:val="24"/>
        </w:rPr>
        <w:t>Eternal Marital Lordly Sexual Eros Love</w:t>
      </w:r>
      <w:r w:rsidRPr="00B21514">
        <w:rPr>
          <w:sz w:val="24"/>
          <w:szCs w:val="24"/>
        </w:rPr>
        <w:t>” and “</w:t>
      </w:r>
      <w:r w:rsidRPr="00B21514">
        <w:rPr>
          <w:b/>
          <w:sz w:val="24"/>
          <w:szCs w:val="24"/>
        </w:rPr>
        <w:t>This Eternal Heavenly Sin</w:t>
      </w:r>
      <w:r w:rsidRPr="00B21514">
        <w:rPr>
          <w:sz w:val="24"/>
          <w:szCs w:val="24"/>
        </w:rPr>
        <w:t>” is recorded in Isaiah 14:12-21 and “</w:t>
      </w:r>
      <w:r w:rsidRPr="00B21514">
        <w:rPr>
          <w:b/>
          <w:sz w:val="24"/>
          <w:szCs w:val="24"/>
        </w:rPr>
        <w:t>This Eternal Earthly Sin</w:t>
      </w:r>
      <w:r w:rsidRPr="00B21514">
        <w:rPr>
          <w:sz w:val="24"/>
          <w:szCs w:val="24"/>
        </w:rPr>
        <w:t>” is recorded in Ezekiel 28:15-19.  The Lord Lucifer sinned in Heaven!!! There are three different kinds of “</w:t>
      </w:r>
      <w:r w:rsidRPr="00B21514">
        <w:rPr>
          <w:b/>
          <w:sz w:val="24"/>
          <w:szCs w:val="24"/>
        </w:rPr>
        <w:t>Intercourse</w:t>
      </w:r>
      <w:r w:rsidRPr="00B21514">
        <w:rPr>
          <w:sz w:val="24"/>
          <w:szCs w:val="24"/>
        </w:rPr>
        <w:t xml:space="preserve">” in the Holy Bible. First, is the </w:t>
      </w:r>
      <w:r w:rsidRPr="00B21514">
        <w:rPr>
          <w:b/>
          <w:sz w:val="24"/>
          <w:szCs w:val="24"/>
        </w:rPr>
        <w:t>Popular</w:t>
      </w:r>
      <w:r w:rsidRPr="00B21514">
        <w:rPr>
          <w:sz w:val="24"/>
          <w:szCs w:val="24"/>
        </w:rPr>
        <w:t xml:space="preserve"> </w:t>
      </w:r>
      <w:r w:rsidRPr="00B21514">
        <w:rPr>
          <w:b/>
          <w:sz w:val="24"/>
          <w:szCs w:val="24"/>
        </w:rPr>
        <w:t>Sexual Eros Love Intercourse</w:t>
      </w:r>
      <w:r w:rsidRPr="00B21514">
        <w:rPr>
          <w:sz w:val="24"/>
          <w:szCs w:val="24"/>
        </w:rPr>
        <w:t xml:space="preserve"> from the Tree of the Knowledge of Good and Evil that is only committed by Man and Woman in a Strength 40 Year Kingdom of This World in Genesis 4:1. Second, is the </w:t>
      </w:r>
      <w:r w:rsidRPr="00B21514">
        <w:rPr>
          <w:b/>
          <w:sz w:val="24"/>
          <w:szCs w:val="24"/>
        </w:rPr>
        <w:t>Known Holy Law Love Intercourse</w:t>
      </w:r>
      <w:r w:rsidRPr="00B21514">
        <w:rPr>
          <w:sz w:val="24"/>
          <w:szCs w:val="24"/>
        </w:rPr>
        <w:t xml:space="preserve"> in Luke 2:23 in the midst of the Tree of Life done by Man and Woman and also Boys and Girls in Luke 20:35-36 in a Wisdom 80 Year Law Kingdom of Heaven in Genesis 2:9 &amp; 1</w:t>
      </w:r>
      <w:r w:rsidRPr="00B21514">
        <w:rPr>
          <w:sz w:val="24"/>
          <w:szCs w:val="24"/>
          <w:vertAlign w:val="superscript"/>
        </w:rPr>
        <w:t>st</w:t>
      </w:r>
      <w:r w:rsidRPr="00B21514">
        <w:rPr>
          <w:sz w:val="24"/>
          <w:szCs w:val="24"/>
        </w:rPr>
        <w:t xml:space="preserve"> Kings 11:3. King Solomon did this kind of Holy Law Love Intercourse with His 700 Wives and 300 Concubines. But King Solomon committed “</w:t>
      </w:r>
      <w:r w:rsidRPr="00B21514">
        <w:rPr>
          <w:b/>
          <w:sz w:val="24"/>
          <w:szCs w:val="24"/>
        </w:rPr>
        <w:t>Marital Fornication</w:t>
      </w:r>
      <w:r w:rsidRPr="00B21514">
        <w:rPr>
          <w:sz w:val="24"/>
          <w:szCs w:val="24"/>
        </w:rPr>
        <w:t>” in Tobit 4:12-13 with the minority of His Foreign Wives after 80 years, but not with the majority of His 100’s of Local Wives or His 300 Concubines after 80 years in 1</w:t>
      </w:r>
      <w:r w:rsidRPr="00B21514">
        <w:rPr>
          <w:sz w:val="24"/>
          <w:szCs w:val="24"/>
          <w:vertAlign w:val="superscript"/>
        </w:rPr>
        <w:t>st</w:t>
      </w:r>
      <w:r w:rsidRPr="00B21514">
        <w:rPr>
          <w:sz w:val="24"/>
          <w:szCs w:val="24"/>
        </w:rPr>
        <w:t xml:space="preserve"> Kings 11:1-13 &amp; Nehemiah 13:25-27. Third, is the </w:t>
      </w:r>
      <w:r w:rsidRPr="00B21514">
        <w:rPr>
          <w:b/>
          <w:sz w:val="24"/>
          <w:szCs w:val="24"/>
        </w:rPr>
        <w:t xml:space="preserve">Unknown Holy Divine Love </w:t>
      </w:r>
      <w:r w:rsidRPr="00B21514">
        <w:rPr>
          <w:b/>
          <w:sz w:val="24"/>
          <w:szCs w:val="24"/>
        </w:rPr>
        <w:lastRenderedPageBreak/>
        <w:t>Intercourse</w:t>
      </w:r>
      <w:r w:rsidRPr="00B21514">
        <w:rPr>
          <w:sz w:val="24"/>
          <w:szCs w:val="24"/>
        </w:rPr>
        <w:t xml:space="preserve"> from the Tree of Life done by the Man and Woman in 2</w:t>
      </w:r>
      <w:r w:rsidRPr="00B21514">
        <w:rPr>
          <w:sz w:val="24"/>
          <w:szCs w:val="24"/>
          <w:vertAlign w:val="superscript"/>
        </w:rPr>
        <w:t>nd</w:t>
      </w:r>
      <w:r w:rsidRPr="00B21514">
        <w:rPr>
          <w:sz w:val="24"/>
          <w:szCs w:val="24"/>
        </w:rPr>
        <w:t xml:space="preserve"> Peter 1:4 and also Lords and Ladies in Acts 17:29 in a Lordly 120 Year Kingdom of Lordship in Matthew 19:6; Mark 10:9; Ephesians 5:31; 1</w:t>
      </w:r>
      <w:r w:rsidRPr="00B21514">
        <w:rPr>
          <w:sz w:val="24"/>
          <w:szCs w:val="24"/>
          <w:vertAlign w:val="superscript"/>
        </w:rPr>
        <w:t>st</w:t>
      </w:r>
      <w:r w:rsidRPr="00B21514">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21514">
        <w:rPr>
          <w:sz w:val="24"/>
          <w:szCs w:val="24"/>
          <w:vertAlign w:val="superscript"/>
        </w:rPr>
        <w:t>nd</w:t>
      </w:r>
      <w:r w:rsidRPr="00B2151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21514">
        <w:rPr>
          <w:sz w:val="24"/>
          <w:szCs w:val="24"/>
          <w:vertAlign w:val="superscript"/>
        </w:rPr>
        <w:t>nd</w:t>
      </w:r>
      <w:r w:rsidRPr="00B21514">
        <w:rPr>
          <w:sz w:val="24"/>
          <w:szCs w:val="24"/>
        </w:rPr>
        <w:t xml:space="preserve"> Thessalonians 2:12; 2</w:t>
      </w:r>
      <w:r w:rsidRPr="00B21514">
        <w:rPr>
          <w:sz w:val="24"/>
          <w:szCs w:val="24"/>
          <w:vertAlign w:val="superscript"/>
        </w:rPr>
        <w:t>nd</w:t>
      </w:r>
      <w:r w:rsidRPr="00B21514">
        <w:rPr>
          <w:sz w:val="24"/>
          <w:szCs w:val="24"/>
        </w:rPr>
        <w:t xml:space="preserve"> Timothy 3:4; Titus 3:3; Hebrews 11:25; 1</w:t>
      </w:r>
      <w:r w:rsidRPr="00B21514">
        <w:rPr>
          <w:sz w:val="24"/>
          <w:szCs w:val="24"/>
          <w:vertAlign w:val="superscript"/>
        </w:rPr>
        <w:t>st</w:t>
      </w:r>
      <w:r w:rsidRPr="00B21514">
        <w:rPr>
          <w:sz w:val="24"/>
          <w:szCs w:val="24"/>
        </w:rPr>
        <w:t xml:space="preserve"> Corinthians 10:7; 2</w:t>
      </w:r>
      <w:r w:rsidRPr="00B21514">
        <w:rPr>
          <w:sz w:val="24"/>
          <w:szCs w:val="24"/>
          <w:vertAlign w:val="superscript"/>
        </w:rPr>
        <w:t>nd</w:t>
      </w:r>
      <w:r w:rsidRPr="00B21514">
        <w:rPr>
          <w:sz w:val="24"/>
          <w:szCs w:val="24"/>
        </w:rPr>
        <w:t xml:space="preserve"> Peter 2:13; Luke 8:14 &amp; Romans 1:32. All who called the Sexual Eros Money the unrighteous mammon (prostitutions, whoredom’s, harlotries, sorceries &amp; wizardries) with Sweet Cane (Calamus or Cann</w:t>
      </w:r>
      <w:r w:rsidR="000F6576" w:rsidRPr="00B21514">
        <w:rPr>
          <w:sz w:val="24"/>
          <w:szCs w:val="24"/>
        </w:rPr>
        <w:t>a</w:t>
      </w:r>
      <w:r w:rsidRPr="00B21514">
        <w:rPr>
          <w:sz w:val="24"/>
          <w:szCs w:val="24"/>
        </w:rPr>
        <w:t>b</w:t>
      </w:r>
      <w:r w:rsidR="000F6576" w:rsidRPr="00B21514">
        <w:rPr>
          <w:sz w:val="24"/>
          <w:szCs w:val="24"/>
        </w:rPr>
        <w:t>i</w:t>
      </w:r>
      <w:r w:rsidRPr="00B21514">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21514">
        <w:rPr>
          <w:sz w:val="24"/>
          <w:szCs w:val="24"/>
          <w:vertAlign w:val="superscript"/>
        </w:rPr>
        <w:t>st</w:t>
      </w:r>
      <w:r w:rsidRPr="00B21514">
        <w:rPr>
          <w:sz w:val="24"/>
          <w:szCs w:val="24"/>
        </w:rPr>
        <w:t xml:space="preserve"> Timothy 6:10; 2</w:t>
      </w:r>
      <w:r w:rsidRPr="00B21514">
        <w:rPr>
          <w:sz w:val="24"/>
          <w:szCs w:val="24"/>
          <w:vertAlign w:val="superscript"/>
        </w:rPr>
        <w:t>nd</w:t>
      </w:r>
      <w:r w:rsidRPr="00B21514">
        <w:rPr>
          <w:sz w:val="24"/>
          <w:szCs w:val="24"/>
        </w:rPr>
        <w:t xml:space="preserve"> Peter 1:4 &amp; Isaiah 43:24 .     </w:t>
      </w:r>
    </w:p>
    <w:p w:rsidR="008419D2" w:rsidRPr="00B21514" w:rsidRDefault="008419D2" w:rsidP="008419D2">
      <w:pPr>
        <w:spacing w:line="480" w:lineRule="auto"/>
        <w:rPr>
          <w:sz w:val="24"/>
          <w:szCs w:val="24"/>
        </w:rPr>
      </w:pPr>
      <w:r w:rsidRPr="00B21514">
        <w:rPr>
          <w:sz w:val="24"/>
          <w:szCs w:val="24"/>
        </w:rPr>
        <w:t>Why was Lucifer self-centered and prideful?</w:t>
      </w:r>
    </w:p>
    <w:p w:rsidR="008419D2" w:rsidRPr="00B21514" w:rsidRDefault="008419D2" w:rsidP="008419D2">
      <w:pPr>
        <w:spacing w:line="480" w:lineRule="auto"/>
        <w:jc w:val="both"/>
        <w:rPr>
          <w:sz w:val="24"/>
          <w:szCs w:val="24"/>
        </w:rPr>
      </w:pPr>
      <w:r w:rsidRPr="00B21514">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B21514">
        <w:rPr>
          <w:sz w:val="24"/>
          <w:szCs w:val="24"/>
          <w:vertAlign w:val="superscript"/>
        </w:rPr>
        <w:t>st</w:t>
      </w:r>
      <w:r w:rsidRPr="00B21514">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B21514">
        <w:rPr>
          <w:sz w:val="24"/>
          <w:szCs w:val="24"/>
          <w:vertAlign w:val="superscript"/>
        </w:rPr>
        <w:t>st</w:t>
      </w:r>
      <w:r w:rsidRPr="00B21514">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B21514">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8419D2" w:rsidRPr="00B21514" w:rsidRDefault="008419D2" w:rsidP="008419D2">
      <w:pPr>
        <w:spacing w:line="480" w:lineRule="auto"/>
        <w:rPr>
          <w:sz w:val="24"/>
          <w:szCs w:val="24"/>
        </w:rPr>
      </w:pPr>
      <w:r w:rsidRPr="00B21514">
        <w:rPr>
          <w:sz w:val="24"/>
          <w:szCs w:val="24"/>
        </w:rPr>
        <w:t>Satan and demons</w:t>
      </w:r>
    </w:p>
    <w:p w:rsidR="008419D2" w:rsidRPr="00B21514" w:rsidRDefault="008419D2" w:rsidP="008419D2">
      <w:pPr>
        <w:spacing w:line="480" w:lineRule="auto"/>
        <w:jc w:val="both"/>
        <w:rPr>
          <w:sz w:val="24"/>
          <w:szCs w:val="24"/>
        </w:rPr>
      </w:pPr>
      <w:r w:rsidRPr="00B21514">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B21514">
        <w:rPr>
          <w:sz w:val="24"/>
          <w:szCs w:val="24"/>
          <w:vertAlign w:val="superscript"/>
        </w:rPr>
        <w:t>st</w:t>
      </w:r>
      <w:r w:rsidRPr="00B21514">
        <w:rPr>
          <w:sz w:val="24"/>
          <w:szCs w:val="24"/>
        </w:rPr>
        <w:t xml:space="preserve"> </w:t>
      </w:r>
      <w:r w:rsidRPr="00B21514">
        <w:rPr>
          <w:sz w:val="24"/>
          <w:szCs w:val="24"/>
        </w:rPr>
        <w:lastRenderedPageBreak/>
        <w:t>John 4:4; Matthew 10:8; Luke 10:17, 20 and Romans 6:4, 11, 14; 8:1-2. Some other scriptures that prove Demons are in Genesis 3:1-5; 2</w:t>
      </w:r>
      <w:r w:rsidRPr="00B21514">
        <w:rPr>
          <w:sz w:val="24"/>
          <w:szCs w:val="24"/>
          <w:vertAlign w:val="superscript"/>
        </w:rPr>
        <w:t>nd</w:t>
      </w:r>
      <w:r w:rsidRPr="00B21514">
        <w:rPr>
          <w:sz w:val="24"/>
          <w:szCs w:val="24"/>
        </w:rPr>
        <w:t xml:space="preserve"> Peter 2:4; Jude 6; Isaiah 14:12-15; Genesis 6:1-5; Job chapters 1-2; 1</w:t>
      </w:r>
      <w:r w:rsidRPr="00B21514">
        <w:rPr>
          <w:sz w:val="24"/>
          <w:szCs w:val="24"/>
          <w:vertAlign w:val="superscript"/>
        </w:rPr>
        <w:t>st</w:t>
      </w:r>
      <w:r w:rsidRPr="00B21514">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B21514">
        <w:rPr>
          <w:sz w:val="24"/>
          <w:szCs w:val="24"/>
          <w:vertAlign w:val="superscript"/>
        </w:rPr>
        <w:t>nd</w:t>
      </w:r>
      <w:r w:rsidRPr="00B21514">
        <w:rPr>
          <w:sz w:val="24"/>
          <w:szCs w:val="24"/>
        </w:rPr>
        <w:t xml:space="preserve"> Corinthians 4:4 and keeps them into bondage in Galatians 4:8. There has been Demonic Activity in scriptures during history in Deuteronomy  32:16-17; Psalms 106:34-38; 1</w:t>
      </w:r>
      <w:r w:rsidRPr="00B21514">
        <w:rPr>
          <w:sz w:val="24"/>
          <w:szCs w:val="24"/>
          <w:vertAlign w:val="superscript"/>
        </w:rPr>
        <w:t>st</w:t>
      </w:r>
      <w:r w:rsidRPr="00B21514">
        <w:rPr>
          <w:sz w:val="24"/>
          <w:szCs w:val="24"/>
        </w:rPr>
        <w:t xml:space="preserve"> Corinthians 10:20-21; 1</w:t>
      </w:r>
      <w:r w:rsidRPr="00B21514">
        <w:rPr>
          <w:sz w:val="24"/>
          <w:szCs w:val="24"/>
          <w:vertAlign w:val="superscript"/>
        </w:rPr>
        <w:t xml:space="preserve">st </w:t>
      </w:r>
      <w:r w:rsidRPr="00B21514">
        <w:rPr>
          <w:sz w:val="24"/>
          <w:szCs w:val="24"/>
        </w:rPr>
        <w:t>John 5:19; 1</w:t>
      </w:r>
      <w:r w:rsidRPr="00B21514">
        <w:rPr>
          <w:sz w:val="24"/>
          <w:szCs w:val="24"/>
          <w:vertAlign w:val="superscript"/>
        </w:rPr>
        <w:t xml:space="preserve">st </w:t>
      </w:r>
      <w:r w:rsidRPr="00B21514">
        <w:rPr>
          <w:sz w:val="24"/>
          <w:szCs w:val="24"/>
        </w:rPr>
        <w:t>Samuel 16:23; 1</w:t>
      </w:r>
      <w:r w:rsidRPr="00B21514">
        <w:rPr>
          <w:sz w:val="24"/>
          <w:szCs w:val="24"/>
          <w:vertAlign w:val="superscript"/>
        </w:rPr>
        <w:t xml:space="preserve">st </w:t>
      </w:r>
      <w:r w:rsidRPr="00B21514">
        <w:rPr>
          <w:sz w:val="24"/>
          <w:szCs w:val="24"/>
        </w:rPr>
        <w:t>Kings 14:24; 18:28; Deuteronomy 14:1; 23:17 &amp; Hosea 14:4. But Christians can be attacked by Demons in 2</w:t>
      </w:r>
      <w:r w:rsidRPr="00B21514">
        <w:rPr>
          <w:sz w:val="24"/>
          <w:szCs w:val="24"/>
          <w:vertAlign w:val="superscript"/>
        </w:rPr>
        <w:t>nd</w:t>
      </w:r>
      <w:r w:rsidRPr="00B21514">
        <w:rPr>
          <w:sz w:val="24"/>
          <w:szCs w:val="24"/>
        </w:rPr>
        <w:t xml:space="preserve"> Corinthians 12:7; Ephesians 6:12; James 4:7 and 1</w:t>
      </w:r>
      <w:r w:rsidRPr="00B21514">
        <w:rPr>
          <w:sz w:val="24"/>
          <w:szCs w:val="24"/>
          <w:vertAlign w:val="superscript"/>
        </w:rPr>
        <w:t>st</w:t>
      </w:r>
      <w:r w:rsidRPr="00B21514">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B21514">
        <w:rPr>
          <w:sz w:val="24"/>
          <w:szCs w:val="24"/>
          <w:vertAlign w:val="superscript"/>
        </w:rPr>
        <w:t>nd</w:t>
      </w:r>
      <w:r w:rsidRPr="00B21514">
        <w:rPr>
          <w:sz w:val="24"/>
          <w:szCs w:val="24"/>
        </w:rPr>
        <w:t xml:space="preserve"> Corinthians 10:4. How can We as Christians recognize Demonic Activity in the lives of others? Some scriptures are Mark 1:23-27; 9:17-29; Psalms 106:37; Matthew 8:28-32; 12:43-46; 17:14-21; Luke 8:27-37; 2</w:t>
      </w:r>
      <w:r w:rsidRPr="00B21514">
        <w:rPr>
          <w:sz w:val="24"/>
          <w:szCs w:val="24"/>
          <w:vertAlign w:val="superscript"/>
        </w:rPr>
        <w:t>nd</w:t>
      </w:r>
      <w:r w:rsidRPr="00B21514">
        <w:rPr>
          <w:sz w:val="24"/>
          <w:szCs w:val="24"/>
        </w:rPr>
        <w:t xml:space="preserve"> Corinthians 11:5-15; 12:1-9; James 3:6 &amp; 1</w:t>
      </w:r>
      <w:r w:rsidRPr="00B21514">
        <w:rPr>
          <w:sz w:val="24"/>
          <w:szCs w:val="24"/>
          <w:vertAlign w:val="superscript"/>
        </w:rPr>
        <w:t>st</w:t>
      </w:r>
      <w:r w:rsidRPr="00B21514">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B21514">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8419D2" w:rsidRPr="00B21514" w:rsidRDefault="008419D2" w:rsidP="008419D2">
      <w:pPr>
        <w:spacing w:line="480" w:lineRule="auto"/>
        <w:rPr>
          <w:sz w:val="24"/>
          <w:szCs w:val="24"/>
        </w:rPr>
      </w:pPr>
      <w:r w:rsidRPr="00B21514">
        <w:rPr>
          <w:sz w:val="24"/>
          <w:szCs w:val="24"/>
        </w:rPr>
        <w:t>Satan the Father of lies</w:t>
      </w:r>
    </w:p>
    <w:p w:rsidR="008419D2" w:rsidRPr="00B21514" w:rsidRDefault="008419D2" w:rsidP="008419D2">
      <w:pPr>
        <w:spacing w:line="480" w:lineRule="auto"/>
        <w:jc w:val="both"/>
        <w:rPr>
          <w:sz w:val="24"/>
          <w:szCs w:val="24"/>
        </w:rPr>
      </w:pPr>
      <w:r w:rsidRPr="00B21514">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B21514">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8419D2" w:rsidRPr="00B21514" w:rsidRDefault="008419D2" w:rsidP="008419D2">
      <w:pPr>
        <w:spacing w:line="480" w:lineRule="auto"/>
        <w:jc w:val="both"/>
        <w:rPr>
          <w:sz w:val="24"/>
          <w:szCs w:val="24"/>
        </w:rPr>
      </w:pPr>
      <w:r w:rsidRPr="00B21514">
        <w:rPr>
          <w:sz w:val="24"/>
          <w:szCs w:val="24"/>
        </w:rPr>
        <w:t>Satan doomed to Hell</w:t>
      </w:r>
    </w:p>
    <w:p w:rsidR="008419D2" w:rsidRPr="00B21514" w:rsidRDefault="008419D2" w:rsidP="008419D2">
      <w:pPr>
        <w:spacing w:line="480" w:lineRule="auto"/>
        <w:jc w:val="both"/>
        <w:rPr>
          <w:sz w:val="24"/>
          <w:szCs w:val="24"/>
        </w:rPr>
      </w:pPr>
      <w:r w:rsidRPr="00B21514">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B21514">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8419D2" w:rsidRPr="00B21514" w:rsidRDefault="008419D2" w:rsidP="008419D2">
      <w:pPr>
        <w:spacing w:line="480" w:lineRule="auto"/>
        <w:jc w:val="both"/>
        <w:rPr>
          <w:sz w:val="24"/>
          <w:szCs w:val="24"/>
        </w:rPr>
      </w:pPr>
      <w:r w:rsidRPr="00B21514">
        <w:rPr>
          <w:sz w:val="24"/>
          <w:szCs w:val="24"/>
        </w:rPr>
        <w:t>How can we beat Satan?</w:t>
      </w:r>
    </w:p>
    <w:p w:rsidR="008419D2" w:rsidRPr="00B21514" w:rsidRDefault="008419D2" w:rsidP="008419D2">
      <w:pPr>
        <w:spacing w:line="480" w:lineRule="auto"/>
        <w:jc w:val="both"/>
        <w:rPr>
          <w:sz w:val="24"/>
          <w:szCs w:val="24"/>
        </w:rPr>
      </w:pPr>
      <w:r w:rsidRPr="00B21514">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B21514">
        <w:rPr>
          <w:sz w:val="24"/>
          <w:szCs w:val="24"/>
          <w:vertAlign w:val="superscript"/>
        </w:rPr>
        <w:t>st</w:t>
      </w:r>
      <w:r w:rsidRPr="00B21514">
        <w:rPr>
          <w:sz w:val="24"/>
          <w:szCs w:val="24"/>
        </w:rPr>
        <w:t xml:space="preserve"> Corinthians 15:54 and Jesus took the Keys of Death, </w:t>
      </w:r>
      <w:r w:rsidRPr="00B21514">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B21514">
        <w:rPr>
          <w:sz w:val="24"/>
          <w:szCs w:val="24"/>
        </w:rPr>
        <w:lastRenderedPageBreak/>
        <w:t xml:space="preserve">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4D5ADC" w:rsidRPr="00B21514">
        <w:rPr>
          <w:sz w:val="24"/>
          <w:szCs w:val="24"/>
        </w:rPr>
        <w:t>t</w:t>
      </w:r>
      <w:r w:rsidRPr="00B21514">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8419D2" w:rsidRPr="00B21514" w:rsidRDefault="008419D2" w:rsidP="008419D2">
      <w:pPr>
        <w:spacing w:line="480" w:lineRule="auto"/>
        <w:jc w:val="both"/>
        <w:rPr>
          <w:sz w:val="24"/>
          <w:szCs w:val="24"/>
        </w:rPr>
      </w:pPr>
      <w:r w:rsidRPr="00B21514">
        <w:rPr>
          <w:sz w:val="24"/>
          <w:szCs w:val="24"/>
        </w:rPr>
        <w:t xml:space="preserve">The charge of Satan in the garden </w:t>
      </w:r>
    </w:p>
    <w:p w:rsidR="008419D2" w:rsidRPr="00B21514" w:rsidRDefault="008419D2" w:rsidP="008419D2">
      <w:pPr>
        <w:spacing w:line="480" w:lineRule="auto"/>
        <w:jc w:val="both"/>
        <w:rPr>
          <w:sz w:val="24"/>
          <w:szCs w:val="24"/>
        </w:rPr>
      </w:pPr>
      <w:r w:rsidRPr="00B21514">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B21514">
        <w:rPr>
          <w:sz w:val="24"/>
          <w:szCs w:val="24"/>
        </w:rPr>
        <w:lastRenderedPageBreak/>
        <w:t>enmity between Your seed and Her Seed. He shall bruise Your head and You shall bruise His heel.” Lucifer then was charged not only in Heaven but also in the Garden of Eden on Earth.</w:t>
      </w:r>
    </w:p>
    <w:p w:rsidR="008419D2" w:rsidRPr="00B21514" w:rsidRDefault="008419D2" w:rsidP="008419D2">
      <w:pPr>
        <w:spacing w:line="480" w:lineRule="auto"/>
        <w:jc w:val="center"/>
        <w:rPr>
          <w:b/>
          <w:sz w:val="24"/>
          <w:szCs w:val="24"/>
        </w:rPr>
      </w:pPr>
      <w:r w:rsidRPr="00B21514">
        <w:rPr>
          <w:b/>
          <w:sz w:val="24"/>
          <w:szCs w:val="24"/>
        </w:rPr>
        <w:t>THE GARDEN OF EDEN FOR 40 YEARS</w:t>
      </w:r>
    </w:p>
    <w:p w:rsidR="008419D2" w:rsidRPr="00B21514" w:rsidRDefault="008419D2" w:rsidP="008419D2">
      <w:pPr>
        <w:spacing w:line="480" w:lineRule="auto"/>
        <w:jc w:val="both"/>
        <w:rPr>
          <w:sz w:val="24"/>
          <w:szCs w:val="24"/>
        </w:rPr>
      </w:pPr>
      <w:r w:rsidRPr="00B21514">
        <w:rPr>
          <w:sz w:val="24"/>
          <w:szCs w:val="24"/>
        </w:rPr>
        <w:t>How did the garden come into being?</w:t>
      </w:r>
    </w:p>
    <w:p w:rsidR="008419D2" w:rsidRPr="00B21514" w:rsidRDefault="008419D2" w:rsidP="008419D2">
      <w:pPr>
        <w:spacing w:line="480" w:lineRule="auto"/>
        <w:jc w:val="both"/>
        <w:rPr>
          <w:sz w:val="24"/>
          <w:szCs w:val="24"/>
        </w:rPr>
      </w:pPr>
      <w:r w:rsidRPr="00B21514">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B21514">
        <w:rPr>
          <w:sz w:val="24"/>
          <w:szCs w:val="24"/>
          <w:vertAlign w:val="superscript"/>
        </w:rPr>
        <w:t>nd</w:t>
      </w:r>
      <w:r w:rsidRPr="00B21514">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B21514">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8419D2" w:rsidRPr="00B21514" w:rsidRDefault="008419D2" w:rsidP="008419D2">
      <w:pPr>
        <w:jc w:val="both"/>
        <w:rPr>
          <w:sz w:val="24"/>
          <w:szCs w:val="24"/>
        </w:rPr>
      </w:pPr>
      <w:r w:rsidRPr="00B21514">
        <w:rPr>
          <w:sz w:val="24"/>
          <w:szCs w:val="24"/>
        </w:rPr>
        <w:t>What was the command in the garden?</w:t>
      </w:r>
    </w:p>
    <w:p w:rsidR="008419D2" w:rsidRPr="00B21514" w:rsidRDefault="008419D2" w:rsidP="008419D2">
      <w:pPr>
        <w:spacing w:line="480" w:lineRule="auto"/>
        <w:jc w:val="both"/>
        <w:rPr>
          <w:sz w:val="24"/>
          <w:szCs w:val="24"/>
        </w:rPr>
      </w:pPr>
      <w:r w:rsidRPr="00B21514">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B21514">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B21514">
        <w:rPr>
          <w:sz w:val="24"/>
          <w:szCs w:val="24"/>
          <w:vertAlign w:val="superscript"/>
        </w:rPr>
        <w:t>st</w:t>
      </w:r>
      <w:r w:rsidRPr="00B21514">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B21514">
        <w:rPr>
          <w:sz w:val="24"/>
          <w:szCs w:val="24"/>
          <w:vertAlign w:val="superscript"/>
        </w:rPr>
        <w:t>st</w:t>
      </w:r>
      <w:r w:rsidRPr="00B21514">
        <w:rPr>
          <w:sz w:val="24"/>
          <w:szCs w:val="24"/>
        </w:rPr>
        <w:t xml:space="preserve"> time Moses came down from the mountain), 10 Jewish commands/10 Gentile commands &amp; 4 Gentile Laws).     </w:t>
      </w:r>
    </w:p>
    <w:p w:rsidR="008419D2" w:rsidRPr="00B21514" w:rsidRDefault="008419D2" w:rsidP="008419D2">
      <w:pPr>
        <w:spacing w:line="480" w:lineRule="auto"/>
        <w:jc w:val="both"/>
        <w:rPr>
          <w:sz w:val="24"/>
          <w:szCs w:val="24"/>
        </w:rPr>
      </w:pPr>
      <w:r w:rsidRPr="00B21514">
        <w:rPr>
          <w:sz w:val="24"/>
          <w:szCs w:val="24"/>
        </w:rPr>
        <w:t>The Ten Commandments</w:t>
      </w:r>
    </w:p>
    <w:p w:rsidR="008419D2" w:rsidRPr="00B21514" w:rsidRDefault="008419D2" w:rsidP="008419D2">
      <w:pPr>
        <w:spacing w:line="480" w:lineRule="auto"/>
        <w:jc w:val="both"/>
        <w:rPr>
          <w:sz w:val="24"/>
          <w:szCs w:val="24"/>
        </w:rPr>
      </w:pPr>
      <w:r w:rsidRPr="00B21514">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B21514">
        <w:rPr>
          <w:sz w:val="24"/>
          <w:szCs w:val="24"/>
          <w:vertAlign w:val="superscript"/>
        </w:rPr>
        <w:t>st</w:t>
      </w:r>
      <w:r w:rsidRPr="00B21514">
        <w:rPr>
          <w:sz w:val="24"/>
          <w:szCs w:val="24"/>
        </w:rPr>
        <w:t xml:space="preserve"> commandment says “</w:t>
      </w:r>
      <w:r w:rsidRPr="00B21514">
        <w:rPr>
          <w:b/>
          <w:sz w:val="24"/>
          <w:szCs w:val="24"/>
        </w:rPr>
        <w:t>Thou shall worship no other Gods before Me</w:t>
      </w:r>
      <w:r w:rsidRPr="00B21514">
        <w:rPr>
          <w:sz w:val="24"/>
          <w:szCs w:val="24"/>
        </w:rPr>
        <w:t>.” Jesus fulfilled this in Luke 4:8 &amp; Matthew 4:10. The 2</w:t>
      </w:r>
      <w:r w:rsidRPr="00B21514">
        <w:rPr>
          <w:sz w:val="24"/>
          <w:szCs w:val="24"/>
          <w:vertAlign w:val="superscript"/>
        </w:rPr>
        <w:t>nd</w:t>
      </w:r>
      <w:r w:rsidRPr="00B21514">
        <w:rPr>
          <w:sz w:val="24"/>
          <w:szCs w:val="24"/>
        </w:rPr>
        <w:t xml:space="preserve"> Commandment  says, “</w:t>
      </w:r>
      <w:r w:rsidRPr="00B21514">
        <w:rPr>
          <w:b/>
          <w:sz w:val="24"/>
          <w:szCs w:val="24"/>
        </w:rPr>
        <w:t xml:space="preserve">Thou  shall  not  make  yourself a carved image—any likeness of anything that  is  in  Heaven  above, or  that  is  in  the Earth beneath, or that is in the water under the Earth, You </w:t>
      </w:r>
      <w:r w:rsidRPr="00B21514">
        <w:rPr>
          <w:b/>
          <w:sz w:val="24"/>
          <w:szCs w:val="24"/>
        </w:rPr>
        <w:lastRenderedPageBreak/>
        <w:t>shall not  bow down  to them  nor  serve  them. For I, the  Lord  Your God, am  a  Jealous  God,  visiting  the  iniquity  of  the  Fathers  upon  the Children to the third generation of those who hate Me</w:t>
      </w:r>
      <w:r w:rsidRPr="00B21514">
        <w:rPr>
          <w:sz w:val="24"/>
          <w:szCs w:val="24"/>
        </w:rPr>
        <w:t>.” Jesus fulfilled this in Matthew 4:4 &amp; Luke 4:4. The 3</w:t>
      </w:r>
      <w:r w:rsidRPr="00B21514">
        <w:rPr>
          <w:sz w:val="24"/>
          <w:szCs w:val="24"/>
          <w:vertAlign w:val="superscript"/>
        </w:rPr>
        <w:t>rd</w:t>
      </w:r>
      <w:r w:rsidRPr="00B21514">
        <w:rPr>
          <w:sz w:val="24"/>
          <w:szCs w:val="24"/>
        </w:rPr>
        <w:t xml:space="preserve"> commandment says, “</w:t>
      </w:r>
      <w:r w:rsidRPr="00B21514">
        <w:rPr>
          <w:b/>
          <w:sz w:val="24"/>
          <w:szCs w:val="24"/>
        </w:rPr>
        <w:t>Thou shall not take the God’s name in vain, for the Lord will not hold Him guiltless who takes His name in vain</w:t>
      </w:r>
      <w:r w:rsidRPr="00B21514">
        <w:rPr>
          <w:sz w:val="24"/>
          <w:szCs w:val="24"/>
        </w:rPr>
        <w:t>.” Jesus fulfilled this in John 14:7-11. The 4</w:t>
      </w:r>
      <w:r w:rsidRPr="00B21514">
        <w:rPr>
          <w:sz w:val="24"/>
          <w:szCs w:val="24"/>
          <w:vertAlign w:val="superscript"/>
        </w:rPr>
        <w:t>th</w:t>
      </w:r>
      <w:r w:rsidRPr="00B21514">
        <w:rPr>
          <w:sz w:val="24"/>
          <w:szCs w:val="24"/>
        </w:rPr>
        <w:t xml:space="preserve"> commandment says, “</w:t>
      </w:r>
      <w:r w:rsidRPr="00B21514">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B21514">
        <w:rPr>
          <w:sz w:val="24"/>
          <w:szCs w:val="24"/>
        </w:rPr>
        <w:t>.” Jesus fulfilled this in Luke 6:5 &amp; Mark 2:27-28. The 5</w:t>
      </w:r>
      <w:r w:rsidRPr="00B21514">
        <w:rPr>
          <w:sz w:val="24"/>
          <w:szCs w:val="24"/>
          <w:vertAlign w:val="superscript"/>
        </w:rPr>
        <w:t>th</w:t>
      </w:r>
      <w:r w:rsidRPr="00B21514">
        <w:rPr>
          <w:sz w:val="24"/>
          <w:szCs w:val="24"/>
        </w:rPr>
        <w:t xml:space="preserve"> commandment says, “</w:t>
      </w:r>
      <w:r w:rsidRPr="00B21514">
        <w:rPr>
          <w:b/>
          <w:sz w:val="24"/>
          <w:szCs w:val="24"/>
        </w:rPr>
        <w:t>Honor thy Father and   Mother, that Your days may be long upon the land which the Lord Your God is giving You</w:t>
      </w:r>
      <w:r w:rsidRPr="00B21514">
        <w:rPr>
          <w:sz w:val="24"/>
          <w:szCs w:val="24"/>
        </w:rPr>
        <w:t>.”  Jesus fulfilled this in Matthew 15:3-9. The 6</w:t>
      </w:r>
      <w:r w:rsidRPr="00B21514">
        <w:rPr>
          <w:sz w:val="24"/>
          <w:szCs w:val="24"/>
          <w:vertAlign w:val="superscript"/>
        </w:rPr>
        <w:t>th</w:t>
      </w:r>
      <w:r w:rsidRPr="00B21514">
        <w:rPr>
          <w:sz w:val="24"/>
          <w:szCs w:val="24"/>
        </w:rPr>
        <w:t xml:space="preserve"> commandment says, “</w:t>
      </w:r>
      <w:r w:rsidRPr="00B21514">
        <w:rPr>
          <w:b/>
          <w:sz w:val="24"/>
          <w:szCs w:val="24"/>
        </w:rPr>
        <w:t>Thou shall not murder</w:t>
      </w:r>
      <w:r w:rsidRPr="00B21514">
        <w:rPr>
          <w:sz w:val="24"/>
          <w:szCs w:val="24"/>
        </w:rPr>
        <w:t>.” Jesus fulfilled this in Matthew 5:22 &amp; Luke 18:20. The 7</w:t>
      </w:r>
      <w:r w:rsidRPr="00B21514">
        <w:rPr>
          <w:sz w:val="24"/>
          <w:szCs w:val="24"/>
          <w:vertAlign w:val="superscript"/>
        </w:rPr>
        <w:t>th</w:t>
      </w:r>
      <w:r w:rsidRPr="00B21514">
        <w:rPr>
          <w:sz w:val="24"/>
          <w:szCs w:val="24"/>
        </w:rPr>
        <w:t xml:space="preserve"> commandment says, “</w:t>
      </w:r>
      <w:r w:rsidRPr="00B21514">
        <w:rPr>
          <w:b/>
          <w:sz w:val="24"/>
          <w:szCs w:val="24"/>
        </w:rPr>
        <w:t>Thou shall not commit adultery</w:t>
      </w:r>
      <w:r w:rsidRPr="00B21514">
        <w:rPr>
          <w:sz w:val="24"/>
          <w:szCs w:val="24"/>
        </w:rPr>
        <w:t>.” Jesus fulfilled this in Matthew 5:28 &amp; Luke 18:20. The 8</w:t>
      </w:r>
      <w:r w:rsidRPr="00B21514">
        <w:rPr>
          <w:sz w:val="24"/>
          <w:szCs w:val="24"/>
          <w:vertAlign w:val="superscript"/>
        </w:rPr>
        <w:t>th</w:t>
      </w:r>
      <w:r w:rsidRPr="00B21514">
        <w:rPr>
          <w:sz w:val="24"/>
          <w:szCs w:val="24"/>
        </w:rPr>
        <w:t xml:space="preserve"> commandment says, “</w:t>
      </w:r>
      <w:r w:rsidRPr="00B21514">
        <w:rPr>
          <w:b/>
          <w:sz w:val="24"/>
          <w:szCs w:val="24"/>
        </w:rPr>
        <w:t>Thou shall not steal</w:t>
      </w:r>
      <w:r w:rsidRPr="00B21514">
        <w:rPr>
          <w:sz w:val="24"/>
          <w:szCs w:val="24"/>
        </w:rPr>
        <w:t>.” Jesus fulfilled this in Matthew 5:4 &amp; Luke 18:20. The 9</w:t>
      </w:r>
      <w:r w:rsidRPr="00B21514">
        <w:rPr>
          <w:sz w:val="24"/>
          <w:szCs w:val="24"/>
          <w:vertAlign w:val="superscript"/>
        </w:rPr>
        <w:t>th</w:t>
      </w:r>
      <w:r w:rsidRPr="00B21514">
        <w:rPr>
          <w:sz w:val="24"/>
          <w:szCs w:val="24"/>
        </w:rPr>
        <w:t xml:space="preserve"> commandment says, “</w:t>
      </w:r>
      <w:r w:rsidRPr="00B21514">
        <w:rPr>
          <w:b/>
          <w:sz w:val="24"/>
          <w:szCs w:val="24"/>
        </w:rPr>
        <w:t>Thou shall not bear False Witness against thy Neighbor</w:t>
      </w:r>
      <w:r w:rsidRPr="00B21514">
        <w:rPr>
          <w:sz w:val="24"/>
          <w:szCs w:val="24"/>
        </w:rPr>
        <w:t>.” Jesus fulfilled this in Luke 18:20. The 10</w:t>
      </w:r>
      <w:r w:rsidRPr="00B21514">
        <w:rPr>
          <w:sz w:val="24"/>
          <w:szCs w:val="24"/>
          <w:vertAlign w:val="superscript"/>
        </w:rPr>
        <w:t>Th</w:t>
      </w:r>
      <w:r w:rsidRPr="00B21514">
        <w:rPr>
          <w:sz w:val="24"/>
          <w:szCs w:val="24"/>
        </w:rPr>
        <w:t xml:space="preserve"> commandment says, “</w:t>
      </w:r>
      <w:r w:rsidRPr="00B21514">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B21514">
        <w:rPr>
          <w:sz w:val="24"/>
          <w:szCs w:val="24"/>
        </w:rPr>
        <w:t xml:space="preserve">.” Jesus fulfilled this in Luke 12:15 &amp; 16:19-31.         </w:t>
      </w:r>
    </w:p>
    <w:p w:rsidR="008419D2" w:rsidRPr="00B21514" w:rsidRDefault="008419D2" w:rsidP="008419D2">
      <w:pPr>
        <w:spacing w:line="480" w:lineRule="auto"/>
        <w:jc w:val="both"/>
        <w:rPr>
          <w:sz w:val="24"/>
          <w:szCs w:val="24"/>
        </w:rPr>
      </w:pPr>
      <w:r w:rsidRPr="00B21514">
        <w:rPr>
          <w:sz w:val="24"/>
          <w:szCs w:val="24"/>
        </w:rPr>
        <w:t xml:space="preserve">Who protected the garden?  </w:t>
      </w:r>
    </w:p>
    <w:p w:rsidR="008419D2" w:rsidRPr="00B21514" w:rsidRDefault="008419D2" w:rsidP="008419D2">
      <w:pPr>
        <w:spacing w:line="480" w:lineRule="auto"/>
        <w:jc w:val="both"/>
        <w:rPr>
          <w:sz w:val="24"/>
          <w:szCs w:val="24"/>
        </w:rPr>
      </w:pPr>
      <w:r w:rsidRPr="00B21514">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8419D2" w:rsidRPr="00B21514" w:rsidRDefault="008419D2" w:rsidP="008419D2">
      <w:pPr>
        <w:spacing w:line="480" w:lineRule="auto"/>
        <w:jc w:val="both"/>
        <w:rPr>
          <w:sz w:val="24"/>
          <w:szCs w:val="24"/>
        </w:rPr>
      </w:pPr>
      <w:r w:rsidRPr="00B21514">
        <w:rPr>
          <w:sz w:val="24"/>
          <w:szCs w:val="24"/>
        </w:rPr>
        <w:t>What was the work in the garden?</w:t>
      </w:r>
    </w:p>
    <w:p w:rsidR="008419D2" w:rsidRPr="00B21514" w:rsidRDefault="008419D2" w:rsidP="008419D2">
      <w:pPr>
        <w:spacing w:line="480" w:lineRule="auto"/>
        <w:jc w:val="both"/>
        <w:rPr>
          <w:sz w:val="24"/>
          <w:szCs w:val="24"/>
        </w:rPr>
      </w:pPr>
      <w:r w:rsidRPr="00B21514">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B21514">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8419D2" w:rsidRPr="00B21514" w:rsidRDefault="008419D2" w:rsidP="008419D2">
      <w:pPr>
        <w:spacing w:line="480" w:lineRule="auto"/>
        <w:jc w:val="both"/>
        <w:rPr>
          <w:sz w:val="24"/>
          <w:szCs w:val="24"/>
        </w:rPr>
      </w:pPr>
      <w:r w:rsidRPr="00B21514">
        <w:rPr>
          <w:sz w:val="24"/>
          <w:szCs w:val="24"/>
        </w:rPr>
        <w:t xml:space="preserve">What was in the garden?  </w:t>
      </w:r>
    </w:p>
    <w:p w:rsidR="008419D2" w:rsidRPr="00B21514" w:rsidRDefault="008419D2" w:rsidP="008419D2">
      <w:pPr>
        <w:spacing w:line="480" w:lineRule="auto"/>
        <w:jc w:val="both"/>
        <w:rPr>
          <w:sz w:val="24"/>
          <w:szCs w:val="24"/>
        </w:rPr>
      </w:pPr>
      <w:r w:rsidRPr="00B21514">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B21514">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8419D2" w:rsidRPr="00B21514" w:rsidRDefault="008419D2" w:rsidP="008419D2">
      <w:pPr>
        <w:spacing w:line="480" w:lineRule="auto"/>
        <w:jc w:val="both"/>
        <w:rPr>
          <w:sz w:val="24"/>
          <w:szCs w:val="24"/>
        </w:rPr>
      </w:pPr>
      <w:r w:rsidRPr="00B21514">
        <w:rPr>
          <w:sz w:val="24"/>
          <w:szCs w:val="24"/>
        </w:rPr>
        <w:t>Why did God create the garden?</w:t>
      </w:r>
    </w:p>
    <w:p w:rsidR="008419D2" w:rsidRPr="00B21514" w:rsidRDefault="008419D2" w:rsidP="008419D2">
      <w:pPr>
        <w:spacing w:line="480" w:lineRule="auto"/>
        <w:jc w:val="both"/>
        <w:rPr>
          <w:sz w:val="24"/>
          <w:szCs w:val="24"/>
        </w:rPr>
      </w:pPr>
      <w:r w:rsidRPr="00B21514">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8419D2" w:rsidRPr="00B21514" w:rsidRDefault="008419D2" w:rsidP="008419D2">
      <w:pPr>
        <w:spacing w:line="480" w:lineRule="auto"/>
        <w:jc w:val="both"/>
        <w:rPr>
          <w:sz w:val="24"/>
          <w:szCs w:val="24"/>
        </w:rPr>
      </w:pPr>
      <w:r w:rsidRPr="00B21514">
        <w:rPr>
          <w:sz w:val="24"/>
          <w:szCs w:val="24"/>
        </w:rPr>
        <w:t>Why was there a tree of life in the garden?</w:t>
      </w:r>
    </w:p>
    <w:p w:rsidR="008419D2" w:rsidRPr="00B21514" w:rsidRDefault="008419D2" w:rsidP="008419D2">
      <w:pPr>
        <w:spacing w:line="480" w:lineRule="auto"/>
        <w:jc w:val="both"/>
        <w:rPr>
          <w:sz w:val="24"/>
          <w:szCs w:val="24"/>
        </w:rPr>
      </w:pPr>
      <w:r w:rsidRPr="00B21514">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B21514">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B21514">
        <w:rPr>
          <w:sz w:val="24"/>
          <w:szCs w:val="24"/>
          <w:vertAlign w:val="superscript"/>
        </w:rPr>
        <w:t>st</w:t>
      </w:r>
      <w:r w:rsidRPr="00B21514">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8419D2" w:rsidRPr="00B21514" w:rsidRDefault="008419D2" w:rsidP="008419D2">
      <w:pPr>
        <w:spacing w:line="480" w:lineRule="auto"/>
        <w:jc w:val="both"/>
        <w:rPr>
          <w:sz w:val="24"/>
          <w:szCs w:val="24"/>
        </w:rPr>
      </w:pPr>
      <w:r w:rsidRPr="00B21514">
        <w:rPr>
          <w:sz w:val="24"/>
          <w:szCs w:val="24"/>
        </w:rPr>
        <w:t>Why was there a tree of the knowledge of good and evil in the garden?</w:t>
      </w:r>
    </w:p>
    <w:p w:rsidR="008419D2" w:rsidRPr="00B21514" w:rsidRDefault="008419D2" w:rsidP="008419D2">
      <w:pPr>
        <w:spacing w:line="480" w:lineRule="auto"/>
        <w:jc w:val="both"/>
        <w:rPr>
          <w:sz w:val="24"/>
          <w:szCs w:val="24"/>
        </w:rPr>
      </w:pPr>
      <w:r w:rsidRPr="00B21514">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B21514">
        <w:rPr>
          <w:sz w:val="24"/>
          <w:szCs w:val="24"/>
          <w:vertAlign w:val="superscript"/>
        </w:rPr>
        <w:t>st</w:t>
      </w:r>
      <w:r w:rsidRPr="00B21514">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B21514">
        <w:rPr>
          <w:sz w:val="24"/>
          <w:szCs w:val="24"/>
        </w:rPr>
        <w:lastRenderedPageBreak/>
        <w:t>Solomon 5:15-23. In 2</w:t>
      </w:r>
      <w:r w:rsidRPr="00B21514">
        <w:rPr>
          <w:sz w:val="24"/>
          <w:szCs w:val="24"/>
          <w:vertAlign w:val="superscript"/>
        </w:rPr>
        <w:t>nd</w:t>
      </w:r>
      <w:r w:rsidRPr="00B21514">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B21514">
        <w:rPr>
          <w:b/>
          <w:sz w:val="24"/>
          <w:szCs w:val="24"/>
        </w:rPr>
        <w:t>Age of the Dragon Lords</w:t>
      </w:r>
      <w:r w:rsidRPr="00B21514">
        <w:rPr>
          <w:sz w:val="24"/>
          <w:szCs w:val="24"/>
        </w:rPr>
        <w:t>” as a 3 races before Adam was created in Isaiah 24 &amp; Genesis 1:3-19. “</w:t>
      </w:r>
      <w:r w:rsidRPr="00B21514">
        <w:rPr>
          <w:b/>
          <w:i/>
          <w:sz w:val="24"/>
          <w:szCs w:val="24"/>
        </w:rPr>
        <w:t>Nathan</w:t>
      </w:r>
      <w:r w:rsidRPr="00B21514">
        <w:rPr>
          <w:sz w:val="24"/>
          <w:szCs w:val="24"/>
        </w:rPr>
        <w:t>” is the High Sons of God as Angels, Arch Angels &amp; Principalities (Rulers) was punished in Isaiah 24:6, 21 by the Lord’s fire because of Eternal Folly (Error) in Job 4:18 &amp; Romans 1:27. “</w:t>
      </w:r>
      <w:r w:rsidRPr="00B21514">
        <w:rPr>
          <w:b/>
          <w:i/>
          <w:sz w:val="24"/>
          <w:szCs w:val="24"/>
        </w:rPr>
        <w:t>Asah</w:t>
      </w:r>
      <w:r w:rsidRPr="00B21514">
        <w:rPr>
          <w:sz w:val="24"/>
          <w:szCs w:val="24"/>
        </w:rPr>
        <w:t>” is the Higher Sons of God as Powers (Authorities), Virtues &amp; Dominions was punished in Isaiah 14:12-21 by the Lord’s fire because of Eternal Folly (Error) in Job 4:18 &amp; Romans 1:27. “</w:t>
      </w:r>
      <w:r w:rsidRPr="00B21514">
        <w:rPr>
          <w:b/>
          <w:i/>
          <w:sz w:val="24"/>
          <w:szCs w:val="24"/>
        </w:rPr>
        <w:t>Bara</w:t>
      </w:r>
      <w:r w:rsidRPr="00B21514">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B21514">
        <w:rPr>
          <w:b/>
          <w:i/>
          <w:sz w:val="24"/>
          <w:szCs w:val="24"/>
        </w:rPr>
        <w:t>Bara</w:t>
      </w:r>
      <w:r w:rsidRPr="00B21514">
        <w:rPr>
          <w:sz w:val="24"/>
          <w:szCs w:val="24"/>
        </w:rPr>
        <w:t xml:space="preserve"> in Genesis 1:1 means “to create” as the 60 Lord’s &amp; Highest Sons of God, </w:t>
      </w:r>
      <w:r w:rsidRPr="00B21514">
        <w:rPr>
          <w:b/>
          <w:i/>
          <w:sz w:val="24"/>
          <w:szCs w:val="24"/>
        </w:rPr>
        <w:t xml:space="preserve">Asah </w:t>
      </w:r>
      <w:r w:rsidRPr="00B21514">
        <w:rPr>
          <w:sz w:val="24"/>
          <w:szCs w:val="24"/>
        </w:rPr>
        <w:t xml:space="preserve">in Genesis 1:7 means “to make” as the Higher Sons of God &amp; </w:t>
      </w:r>
      <w:r w:rsidRPr="00B21514">
        <w:rPr>
          <w:b/>
          <w:i/>
          <w:sz w:val="24"/>
          <w:szCs w:val="24"/>
        </w:rPr>
        <w:t xml:space="preserve">Nathan </w:t>
      </w:r>
      <w:r w:rsidRPr="00B21514">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B21514">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B21514">
        <w:rPr>
          <w:sz w:val="24"/>
          <w:szCs w:val="24"/>
          <w:vertAlign w:val="superscript"/>
        </w:rPr>
        <w:t>th</w:t>
      </w:r>
      <w:r w:rsidRPr="00B21514">
        <w:rPr>
          <w:sz w:val="24"/>
          <w:szCs w:val="24"/>
        </w:rPr>
        <w:t xml:space="preserve"> year &amp; Eve’s creation is 7,000</w:t>
      </w:r>
      <w:r w:rsidRPr="00B21514">
        <w:rPr>
          <w:sz w:val="24"/>
          <w:szCs w:val="24"/>
          <w:vertAlign w:val="superscript"/>
        </w:rPr>
        <w:t>th</w:t>
      </w:r>
      <w:r w:rsidRPr="00B21514">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8419D2" w:rsidRPr="00B21514" w:rsidRDefault="008419D2" w:rsidP="008419D2">
      <w:pPr>
        <w:spacing w:line="480" w:lineRule="auto"/>
        <w:jc w:val="both"/>
        <w:rPr>
          <w:sz w:val="24"/>
          <w:szCs w:val="24"/>
        </w:rPr>
      </w:pPr>
      <w:r w:rsidRPr="00B21514">
        <w:rPr>
          <w:sz w:val="24"/>
          <w:szCs w:val="24"/>
        </w:rPr>
        <w:t>Why did God send Lucifer in the garden?</w:t>
      </w:r>
    </w:p>
    <w:p w:rsidR="008419D2" w:rsidRPr="00B21514" w:rsidRDefault="008419D2" w:rsidP="008419D2">
      <w:pPr>
        <w:spacing w:line="480" w:lineRule="auto"/>
        <w:jc w:val="both"/>
        <w:rPr>
          <w:sz w:val="24"/>
          <w:szCs w:val="24"/>
        </w:rPr>
      </w:pPr>
      <w:r w:rsidRPr="00B21514">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B21514">
        <w:rPr>
          <w:sz w:val="24"/>
          <w:szCs w:val="24"/>
        </w:rPr>
        <w:lastRenderedPageBreak/>
        <w:t>So Lucifer is known as Satan that was cast into the garden separated from God in Heaven. God probably gave Lucifer a 2</w:t>
      </w:r>
      <w:r w:rsidRPr="00B21514">
        <w:rPr>
          <w:sz w:val="24"/>
          <w:szCs w:val="24"/>
          <w:vertAlign w:val="superscript"/>
        </w:rPr>
        <w:t>nd</w:t>
      </w:r>
      <w:r w:rsidRPr="00B21514">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8419D2" w:rsidRPr="00B21514" w:rsidRDefault="008419D2" w:rsidP="008419D2">
      <w:pPr>
        <w:spacing w:line="480" w:lineRule="auto"/>
        <w:jc w:val="both"/>
        <w:rPr>
          <w:sz w:val="24"/>
          <w:szCs w:val="24"/>
        </w:rPr>
      </w:pPr>
      <w:r w:rsidRPr="00B21514">
        <w:rPr>
          <w:sz w:val="24"/>
          <w:szCs w:val="24"/>
        </w:rPr>
        <w:t>What was God’s intent of Man to be in the garden?</w:t>
      </w:r>
    </w:p>
    <w:p w:rsidR="008419D2" w:rsidRPr="00B21514" w:rsidRDefault="008419D2" w:rsidP="008419D2">
      <w:pPr>
        <w:spacing w:line="480" w:lineRule="auto"/>
        <w:jc w:val="both"/>
        <w:rPr>
          <w:sz w:val="24"/>
          <w:szCs w:val="24"/>
        </w:rPr>
      </w:pPr>
      <w:r w:rsidRPr="00B21514">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8419D2" w:rsidRPr="00B21514" w:rsidRDefault="008419D2" w:rsidP="008419D2">
      <w:pPr>
        <w:spacing w:line="480" w:lineRule="auto"/>
        <w:jc w:val="both"/>
        <w:rPr>
          <w:sz w:val="24"/>
          <w:szCs w:val="24"/>
        </w:rPr>
      </w:pPr>
      <w:r w:rsidRPr="00B21514">
        <w:rPr>
          <w:sz w:val="24"/>
          <w:szCs w:val="24"/>
        </w:rPr>
        <w:t>Why did God create Man first and not Woman first in the garden?</w:t>
      </w:r>
    </w:p>
    <w:p w:rsidR="008419D2" w:rsidRPr="00B21514" w:rsidRDefault="008419D2" w:rsidP="008419D2">
      <w:pPr>
        <w:spacing w:line="480" w:lineRule="auto"/>
        <w:jc w:val="both"/>
        <w:rPr>
          <w:sz w:val="24"/>
          <w:szCs w:val="24"/>
        </w:rPr>
      </w:pPr>
      <w:r w:rsidRPr="00B21514">
        <w:rPr>
          <w:sz w:val="24"/>
          <w:szCs w:val="24"/>
        </w:rPr>
        <w:t>God’s intent for the Human Race was for Man and not for Woman. God chose Man first to reveal His glory to Himself in Isaiah 43:7; Ephesians 1:11-12 &amp; 1</w:t>
      </w:r>
      <w:r w:rsidRPr="00B21514">
        <w:rPr>
          <w:sz w:val="24"/>
          <w:szCs w:val="24"/>
          <w:vertAlign w:val="superscript"/>
        </w:rPr>
        <w:t>st</w:t>
      </w:r>
      <w:r w:rsidRPr="00B21514">
        <w:rPr>
          <w:sz w:val="24"/>
          <w:szCs w:val="24"/>
        </w:rPr>
        <w:t xml:space="preserve"> Corinthians 10:31. Also Man was the only Creature in the “image-likeness of God” in Genesis 1:26. There are some characteristics concerning the image-likeness. First, is Man’s intellectual abilities. Second, is His </w:t>
      </w:r>
      <w:r w:rsidRPr="00B21514">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B21514">
        <w:rPr>
          <w:sz w:val="24"/>
          <w:szCs w:val="24"/>
          <w:vertAlign w:val="superscript"/>
        </w:rPr>
        <w:t>st</w:t>
      </w:r>
      <w:r w:rsidRPr="00B21514">
        <w:rPr>
          <w:sz w:val="24"/>
          <w:szCs w:val="24"/>
        </w:rPr>
        <w:t xml:space="preserve"> Corinthians 15:47. There is a symbolism of Man being created with God since God is Male 99.99% of the time throughout the scripture.   </w:t>
      </w:r>
    </w:p>
    <w:p w:rsidR="008419D2" w:rsidRPr="00B21514" w:rsidRDefault="008419D2" w:rsidP="008419D2">
      <w:pPr>
        <w:spacing w:line="480" w:lineRule="auto"/>
        <w:jc w:val="both"/>
        <w:rPr>
          <w:sz w:val="24"/>
          <w:szCs w:val="24"/>
        </w:rPr>
      </w:pPr>
      <w:r w:rsidRPr="00B21514">
        <w:rPr>
          <w:sz w:val="24"/>
          <w:szCs w:val="24"/>
        </w:rPr>
        <w:t>Were the animals eternal in the garden?</w:t>
      </w:r>
    </w:p>
    <w:p w:rsidR="008419D2" w:rsidRPr="00B21514" w:rsidRDefault="008419D2" w:rsidP="008419D2">
      <w:pPr>
        <w:spacing w:line="480" w:lineRule="auto"/>
        <w:jc w:val="both"/>
        <w:rPr>
          <w:sz w:val="24"/>
          <w:szCs w:val="24"/>
        </w:rPr>
      </w:pPr>
      <w:r w:rsidRPr="00B21514">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B21514">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8419D2" w:rsidRPr="00B21514" w:rsidRDefault="008419D2" w:rsidP="008419D2">
      <w:pPr>
        <w:spacing w:line="480" w:lineRule="auto"/>
        <w:jc w:val="both"/>
        <w:rPr>
          <w:sz w:val="24"/>
          <w:szCs w:val="24"/>
        </w:rPr>
      </w:pPr>
      <w:r w:rsidRPr="00B21514">
        <w:rPr>
          <w:sz w:val="24"/>
          <w:szCs w:val="24"/>
        </w:rPr>
        <w:t>Why was there a fall and a restoration needed in the garden?</w:t>
      </w:r>
    </w:p>
    <w:p w:rsidR="008419D2" w:rsidRPr="00B21514" w:rsidRDefault="008419D2" w:rsidP="008419D2">
      <w:pPr>
        <w:spacing w:line="480" w:lineRule="auto"/>
        <w:jc w:val="both"/>
        <w:rPr>
          <w:sz w:val="24"/>
          <w:szCs w:val="24"/>
        </w:rPr>
      </w:pPr>
      <w:r w:rsidRPr="00B21514">
        <w:rPr>
          <w:sz w:val="24"/>
          <w:szCs w:val="24"/>
        </w:rPr>
        <w:t xml:space="preserve">At the time from Genesis 2:8-2:25, the life in the garden was very good. In Genesis 2:18 God said, “It is not good that Man should be alone, I will make Him a helper comparable to Him.” In </w:t>
      </w:r>
      <w:r w:rsidRPr="00B21514">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B21514">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B21514">
        <w:rPr>
          <w:sz w:val="24"/>
          <w:szCs w:val="24"/>
          <w:vertAlign w:val="superscript"/>
        </w:rPr>
        <w:t>nd</w:t>
      </w:r>
      <w:r w:rsidRPr="00B21514">
        <w:rPr>
          <w:sz w:val="24"/>
          <w:szCs w:val="24"/>
        </w:rPr>
        <w:t xml:space="preserve"> Eve offered restoration to Eve in respects to the fall through the Lord Jesus in Luke 22-23. Jesus Christ’s death as the 2</w:t>
      </w:r>
      <w:r w:rsidRPr="00B21514">
        <w:rPr>
          <w:sz w:val="24"/>
          <w:szCs w:val="24"/>
          <w:vertAlign w:val="superscript"/>
        </w:rPr>
        <w:t>nd</w:t>
      </w:r>
      <w:r w:rsidRPr="00B21514">
        <w:rPr>
          <w:sz w:val="24"/>
          <w:szCs w:val="24"/>
        </w:rPr>
        <w:t xml:space="preserve"> Adam offered restoration to Adam in respects to the fall through Lord James in Acts 15 &amp; 21. James death as the 2</w:t>
      </w:r>
      <w:r w:rsidRPr="00B21514">
        <w:rPr>
          <w:sz w:val="24"/>
          <w:szCs w:val="24"/>
          <w:vertAlign w:val="superscript"/>
        </w:rPr>
        <w:t>nd</w:t>
      </w:r>
      <w:r w:rsidRPr="00B21514">
        <w:rPr>
          <w:sz w:val="24"/>
          <w:szCs w:val="24"/>
        </w:rPr>
        <w:t xml:space="preserve"> Serpent Lucifer offered restoration to Lucifer in respects to the fall through the Lord Stephen in Acts 7:1-8:3. Stephen’s death as the 2</w:t>
      </w:r>
      <w:r w:rsidRPr="00B21514">
        <w:rPr>
          <w:sz w:val="24"/>
          <w:szCs w:val="24"/>
          <w:vertAlign w:val="superscript"/>
        </w:rPr>
        <w:t>nd</w:t>
      </w:r>
      <w:r w:rsidRPr="00B21514">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B21514">
        <w:rPr>
          <w:sz w:val="24"/>
          <w:szCs w:val="24"/>
        </w:rPr>
        <w:lastRenderedPageBreak/>
        <w:t>four most prominent death’s in true scripture was faithful even unto death and did not fail in anything, but restored the 1</w:t>
      </w:r>
      <w:r w:rsidRPr="00B21514">
        <w:rPr>
          <w:sz w:val="24"/>
          <w:szCs w:val="24"/>
          <w:vertAlign w:val="superscript"/>
        </w:rPr>
        <w:t>st</w:t>
      </w:r>
      <w:r w:rsidRPr="00B21514">
        <w:rPr>
          <w:sz w:val="24"/>
          <w:szCs w:val="24"/>
        </w:rPr>
        <w:t xml:space="preserve"> positions of the 1</w:t>
      </w:r>
      <w:r w:rsidRPr="00B21514">
        <w:rPr>
          <w:sz w:val="24"/>
          <w:szCs w:val="24"/>
          <w:vertAlign w:val="superscript"/>
        </w:rPr>
        <w:t>st</w:t>
      </w:r>
      <w:r w:rsidRPr="00B21514">
        <w:rPr>
          <w:sz w:val="24"/>
          <w:szCs w:val="24"/>
        </w:rPr>
        <w:t xml:space="preserve"> Eve, 1</w:t>
      </w:r>
      <w:r w:rsidRPr="00B21514">
        <w:rPr>
          <w:sz w:val="24"/>
          <w:szCs w:val="24"/>
          <w:vertAlign w:val="superscript"/>
        </w:rPr>
        <w:t>st</w:t>
      </w:r>
      <w:r w:rsidRPr="00B21514">
        <w:rPr>
          <w:sz w:val="24"/>
          <w:szCs w:val="24"/>
        </w:rPr>
        <w:t xml:space="preserve"> Adam, 1</w:t>
      </w:r>
      <w:r w:rsidRPr="00B21514">
        <w:rPr>
          <w:sz w:val="24"/>
          <w:szCs w:val="24"/>
          <w:vertAlign w:val="superscript"/>
        </w:rPr>
        <w:t>st</w:t>
      </w:r>
      <w:r w:rsidRPr="00B21514">
        <w:rPr>
          <w:sz w:val="24"/>
          <w:szCs w:val="24"/>
        </w:rPr>
        <w:t xml:space="preserve"> Lucifer &amp; 1</w:t>
      </w:r>
      <w:r w:rsidRPr="00B21514">
        <w:rPr>
          <w:sz w:val="24"/>
          <w:szCs w:val="24"/>
          <w:vertAlign w:val="superscript"/>
        </w:rPr>
        <w:t>st</w:t>
      </w:r>
      <w:r w:rsidRPr="00B21514">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8419D2" w:rsidRPr="00B21514" w:rsidRDefault="008419D2" w:rsidP="008419D2">
      <w:pPr>
        <w:spacing w:line="480" w:lineRule="auto"/>
        <w:jc w:val="both"/>
        <w:rPr>
          <w:sz w:val="24"/>
          <w:szCs w:val="24"/>
        </w:rPr>
      </w:pPr>
      <w:r w:rsidRPr="00B21514">
        <w:rPr>
          <w:sz w:val="24"/>
          <w:szCs w:val="24"/>
        </w:rPr>
        <w:t>What was the 2</w:t>
      </w:r>
      <w:r w:rsidRPr="00B21514">
        <w:rPr>
          <w:sz w:val="24"/>
          <w:szCs w:val="24"/>
          <w:vertAlign w:val="superscript"/>
        </w:rPr>
        <w:t>nd</w:t>
      </w:r>
      <w:r w:rsidRPr="00B21514">
        <w:rPr>
          <w:sz w:val="24"/>
          <w:szCs w:val="24"/>
        </w:rPr>
        <w:t xml:space="preserve"> Garden of Eden in Jerusalem?</w:t>
      </w:r>
    </w:p>
    <w:p w:rsidR="008419D2" w:rsidRPr="00B21514" w:rsidRDefault="008419D2" w:rsidP="008419D2">
      <w:pPr>
        <w:spacing w:line="480" w:lineRule="auto"/>
        <w:jc w:val="both"/>
        <w:rPr>
          <w:sz w:val="24"/>
          <w:szCs w:val="24"/>
        </w:rPr>
      </w:pPr>
      <w:r w:rsidRPr="00B21514">
        <w:rPr>
          <w:sz w:val="24"/>
          <w:szCs w:val="24"/>
        </w:rPr>
        <w:t>It was the repentance of the grace ministry of the Lord John in Luke 3:1-9:9 as the 2</w:t>
      </w:r>
      <w:r w:rsidRPr="00B21514">
        <w:rPr>
          <w:sz w:val="24"/>
          <w:szCs w:val="24"/>
          <w:vertAlign w:val="superscript"/>
        </w:rPr>
        <w:t>nd</w:t>
      </w:r>
      <w:r w:rsidRPr="00B21514">
        <w:rPr>
          <w:sz w:val="24"/>
          <w:szCs w:val="24"/>
        </w:rPr>
        <w:t xml:space="preserve"> Eve in Lord’s wisdom &amp; understanding. Also it was the forgiveness of the salvation ministry of the Lord Jesus in Luke 4:1-24:53 as the 2</w:t>
      </w:r>
      <w:r w:rsidRPr="00B21514">
        <w:rPr>
          <w:sz w:val="24"/>
          <w:szCs w:val="24"/>
          <w:vertAlign w:val="superscript"/>
        </w:rPr>
        <w:t>nd</w:t>
      </w:r>
      <w:r w:rsidRPr="00B21514">
        <w:rPr>
          <w:sz w:val="24"/>
          <w:szCs w:val="24"/>
        </w:rPr>
        <w:t xml:space="preserve"> Adam. It was the release of mercy of the Law ministry of the Lord James in Acts 15:13-29; 21:18-25 as the 2</w:t>
      </w:r>
      <w:r w:rsidRPr="00B21514">
        <w:rPr>
          <w:sz w:val="24"/>
          <w:szCs w:val="24"/>
          <w:vertAlign w:val="superscript"/>
        </w:rPr>
        <w:t>nd</w:t>
      </w:r>
      <w:r w:rsidRPr="00B21514">
        <w:rPr>
          <w:sz w:val="24"/>
          <w:szCs w:val="24"/>
        </w:rPr>
        <w:t xml:space="preserve"> Serpent. Last, it was the release of wisdom/power of the Lord’s ministry in Acts 1:4-8:3 as the 2</w:t>
      </w:r>
      <w:r w:rsidRPr="00B21514">
        <w:rPr>
          <w:sz w:val="24"/>
          <w:szCs w:val="24"/>
          <w:vertAlign w:val="superscript"/>
        </w:rPr>
        <w:t>nd</w:t>
      </w:r>
      <w:r w:rsidRPr="00B21514">
        <w:rPr>
          <w:sz w:val="24"/>
          <w:szCs w:val="24"/>
        </w:rPr>
        <w:t xml:space="preserve"> Wisdom Lord. These four ministries hold the total plan of God for His people. This was called the 2</w:t>
      </w:r>
      <w:r w:rsidRPr="00B21514">
        <w:rPr>
          <w:sz w:val="24"/>
          <w:szCs w:val="24"/>
          <w:vertAlign w:val="superscript"/>
        </w:rPr>
        <w:t>nd</w:t>
      </w:r>
      <w:r w:rsidRPr="00B21514">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B21514">
        <w:rPr>
          <w:sz w:val="24"/>
          <w:szCs w:val="24"/>
          <w:vertAlign w:val="superscript"/>
        </w:rPr>
        <w:t>st</w:t>
      </w:r>
      <w:r w:rsidRPr="00B21514">
        <w:rPr>
          <w:sz w:val="24"/>
          <w:szCs w:val="24"/>
        </w:rPr>
        <w:t xml:space="preserve"> Garden of Eden. In short this summarizes the 2</w:t>
      </w:r>
      <w:r w:rsidRPr="00B21514">
        <w:rPr>
          <w:sz w:val="24"/>
          <w:szCs w:val="24"/>
          <w:vertAlign w:val="superscript"/>
        </w:rPr>
        <w:t>nd</w:t>
      </w:r>
      <w:r w:rsidRPr="00B21514">
        <w:rPr>
          <w:sz w:val="24"/>
          <w:szCs w:val="24"/>
        </w:rPr>
        <w:t xml:space="preserve"> Garden of Eden.  </w:t>
      </w:r>
    </w:p>
    <w:p w:rsidR="008419D2" w:rsidRPr="00B21514" w:rsidRDefault="008419D2" w:rsidP="008419D2">
      <w:pPr>
        <w:spacing w:line="480" w:lineRule="auto"/>
        <w:jc w:val="both"/>
        <w:rPr>
          <w:sz w:val="24"/>
          <w:szCs w:val="24"/>
        </w:rPr>
      </w:pPr>
      <w:r w:rsidRPr="00B21514">
        <w:rPr>
          <w:sz w:val="24"/>
          <w:szCs w:val="24"/>
        </w:rPr>
        <w:t>What were other names for the Garden of Eden?</w:t>
      </w:r>
    </w:p>
    <w:p w:rsidR="008419D2" w:rsidRPr="00B21514" w:rsidRDefault="008419D2" w:rsidP="008419D2">
      <w:pPr>
        <w:spacing w:line="480" w:lineRule="auto"/>
        <w:jc w:val="both"/>
        <w:rPr>
          <w:sz w:val="24"/>
          <w:szCs w:val="24"/>
        </w:rPr>
      </w:pPr>
      <w:r w:rsidRPr="00B21514">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8419D2" w:rsidRPr="00B21514" w:rsidRDefault="008419D2" w:rsidP="008419D2">
      <w:pPr>
        <w:spacing w:line="480" w:lineRule="auto"/>
        <w:jc w:val="both"/>
        <w:rPr>
          <w:sz w:val="24"/>
          <w:szCs w:val="24"/>
        </w:rPr>
      </w:pPr>
      <w:r w:rsidRPr="00B21514">
        <w:rPr>
          <w:sz w:val="24"/>
          <w:szCs w:val="24"/>
        </w:rPr>
        <w:t>The 61 other Lord’s &amp; the other 61 Ladies</w:t>
      </w:r>
    </w:p>
    <w:p w:rsidR="008419D2" w:rsidRPr="00B21514" w:rsidRDefault="008419D2" w:rsidP="008419D2">
      <w:pPr>
        <w:spacing w:line="480" w:lineRule="auto"/>
        <w:jc w:val="both"/>
        <w:rPr>
          <w:sz w:val="24"/>
          <w:szCs w:val="24"/>
        </w:rPr>
      </w:pPr>
      <w:r w:rsidRPr="00B21514">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B21514">
        <w:rPr>
          <w:sz w:val="24"/>
          <w:szCs w:val="24"/>
          <w:vertAlign w:val="superscript"/>
        </w:rPr>
        <w:t>st</w:t>
      </w:r>
      <w:r w:rsidRPr="00B21514">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8419D2" w:rsidRPr="00B21514" w:rsidRDefault="008419D2" w:rsidP="008419D2">
      <w:pPr>
        <w:spacing w:line="480" w:lineRule="auto"/>
        <w:jc w:val="both"/>
        <w:rPr>
          <w:sz w:val="24"/>
          <w:szCs w:val="24"/>
        </w:rPr>
      </w:pPr>
      <w:r w:rsidRPr="00B21514">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B21514">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B21514">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8419D2" w:rsidRPr="00B21514" w:rsidRDefault="008419D2" w:rsidP="008419D2">
      <w:pPr>
        <w:spacing w:line="480" w:lineRule="auto"/>
        <w:jc w:val="both"/>
        <w:rPr>
          <w:sz w:val="24"/>
          <w:szCs w:val="24"/>
        </w:rPr>
      </w:pPr>
      <w:r w:rsidRPr="00B21514">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B21514">
        <w:rPr>
          <w:b/>
          <w:sz w:val="24"/>
          <w:szCs w:val="24"/>
        </w:rPr>
        <w:t>Lady of Kingdoms</w:t>
      </w:r>
      <w:r w:rsidRPr="00B21514">
        <w:rPr>
          <w:sz w:val="24"/>
          <w:szCs w:val="24"/>
        </w:rPr>
        <w:t xml:space="preserve">” (NKJV) &amp; Zechariah 5:9 &amp; Revelation 12:1-2, 4-5. </w:t>
      </w:r>
    </w:p>
    <w:p w:rsidR="008419D2" w:rsidRPr="00B21514" w:rsidRDefault="008419D2" w:rsidP="008419D2">
      <w:pPr>
        <w:spacing w:line="480" w:lineRule="auto"/>
        <w:jc w:val="both"/>
        <w:rPr>
          <w:sz w:val="24"/>
          <w:szCs w:val="24"/>
        </w:rPr>
      </w:pPr>
      <w:r w:rsidRPr="00B21514">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8419D2" w:rsidRPr="00B21514" w:rsidRDefault="008419D2" w:rsidP="008419D2">
      <w:pPr>
        <w:spacing w:line="480" w:lineRule="auto"/>
        <w:jc w:val="center"/>
        <w:rPr>
          <w:b/>
          <w:sz w:val="24"/>
          <w:szCs w:val="24"/>
        </w:rPr>
      </w:pPr>
      <w:r w:rsidRPr="00B21514">
        <w:rPr>
          <w:b/>
          <w:sz w:val="24"/>
          <w:szCs w:val="24"/>
        </w:rPr>
        <w:t>THE LORD ADAM (THE LADY EVE THE LADY OF KINGDOMS) WITH THE RANK OF GENERAL OR HIGHER FOR 40 YEARS</w:t>
      </w:r>
    </w:p>
    <w:p w:rsidR="008419D2" w:rsidRPr="00B21514" w:rsidRDefault="008419D2" w:rsidP="008419D2">
      <w:pPr>
        <w:spacing w:line="480" w:lineRule="auto"/>
        <w:jc w:val="center"/>
        <w:rPr>
          <w:b/>
          <w:sz w:val="24"/>
          <w:szCs w:val="24"/>
        </w:rPr>
      </w:pPr>
      <w:r w:rsidRPr="00B21514">
        <w:rPr>
          <w:b/>
          <w:sz w:val="24"/>
          <w:szCs w:val="24"/>
        </w:rPr>
        <w:t xml:space="preserve">THE LOWER RANKING HEROES AS </w:t>
      </w:r>
      <w:r w:rsidR="00B21514" w:rsidRPr="00B21514">
        <w:rPr>
          <w:b/>
          <w:sz w:val="24"/>
          <w:szCs w:val="24"/>
        </w:rPr>
        <w:t>CAPTAIN</w:t>
      </w:r>
      <w:r w:rsidRPr="00B21514">
        <w:rPr>
          <w:b/>
          <w:sz w:val="24"/>
          <w:szCs w:val="24"/>
        </w:rPr>
        <w:t>S &amp; COLONELS UNDER THE GENERALS</w:t>
      </w:r>
    </w:p>
    <w:p w:rsidR="008419D2" w:rsidRPr="00B21514" w:rsidRDefault="008419D2" w:rsidP="008419D2">
      <w:pPr>
        <w:spacing w:line="480" w:lineRule="auto"/>
        <w:jc w:val="both"/>
        <w:rPr>
          <w:sz w:val="24"/>
          <w:szCs w:val="24"/>
        </w:rPr>
      </w:pPr>
      <w:r w:rsidRPr="00B21514">
        <w:rPr>
          <w:sz w:val="24"/>
          <w:szCs w:val="24"/>
        </w:rPr>
        <w:lastRenderedPageBreak/>
        <w:t>The Lord Adam’s name means “</w:t>
      </w:r>
      <w:r w:rsidRPr="00B21514">
        <w:rPr>
          <w:b/>
          <w:sz w:val="24"/>
          <w:szCs w:val="24"/>
        </w:rPr>
        <w:t>Man</w:t>
      </w:r>
      <w:r w:rsidRPr="00B21514">
        <w:rPr>
          <w:sz w:val="24"/>
          <w:szCs w:val="24"/>
        </w:rPr>
        <w:t>” or “</w:t>
      </w:r>
      <w:r w:rsidRPr="00B21514">
        <w:rPr>
          <w:b/>
          <w:sz w:val="24"/>
          <w:szCs w:val="24"/>
        </w:rPr>
        <w:t>Humanity</w:t>
      </w:r>
      <w:r w:rsidRPr="00B21514">
        <w:rPr>
          <w:sz w:val="24"/>
          <w:szCs w:val="24"/>
        </w:rPr>
        <w:t>.” The Scripture references of the Lord Adam is in Genesis 1:26-5:5; 1</w:t>
      </w:r>
      <w:r w:rsidRPr="00B21514">
        <w:rPr>
          <w:sz w:val="24"/>
          <w:szCs w:val="24"/>
          <w:vertAlign w:val="superscript"/>
        </w:rPr>
        <w:t>st</w:t>
      </w:r>
      <w:r w:rsidRPr="00B21514">
        <w:rPr>
          <w:sz w:val="24"/>
          <w:szCs w:val="24"/>
        </w:rPr>
        <w:t xml:space="preserve"> Chronicles 1:1; Romans 5:12-17; 1</w:t>
      </w:r>
      <w:r w:rsidRPr="00B21514">
        <w:rPr>
          <w:sz w:val="24"/>
          <w:szCs w:val="24"/>
          <w:vertAlign w:val="superscript"/>
        </w:rPr>
        <w:t>st</w:t>
      </w:r>
      <w:r w:rsidRPr="00B21514">
        <w:rPr>
          <w:sz w:val="24"/>
          <w:szCs w:val="24"/>
        </w:rPr>
        <w:t xml:space="preserve"> Corinthians 15:21-23, 45; 1</w:t>
      </w:r>
      <w:r w:rsidRPr="00B21514">
        <w:rPr>
          <w:sz w:val="24"/>
          <w:szCs w:val="24"/>
          <w:vertAlign w:val="superscript"/>
        </w:rPr>
        <w:t>st</w:t>
      </w:r>
      <w:r w:rsidRPr="00B21514">
        <w:rPr>
          <w:sz w:val="24"/>
          <w:szCs w:val="24"/>
        </w:rPr>
        <w:t xml:space="preserve"> Timothy 2:13, 14 &amp; Luke 3:38. The variations of the name is Human, Mankind, Humanity, Adame, Adamu, Man, Adom &amp; Dam. This refers to Adam being named on the 1</w:t>
      </w:r>
      <w:r w:rsidRPr="00B21514">
        <w:rPr>
          <w:sz w:val="24"/>
          <w:szCs w:val="24"/>
          <w:vertAlign w:val="superscript"/>
        </w:rPr>
        <w:t>st</w:t>
      </w:r>
      <w:r w:rsidRPr="00B21514">
        <w:rPr>
          <w:sz w:val="24"/>
          <w:szCs w:val="24"/>
        </w:rPr>
        <w:t xml:space="preserve"> day to the 5</w:t>
      </w:r>
      <w:r w:rsidRPr="00B21514">
        <w:rPr>
          <w:sz w:val="24"/>
          <w:szCs w:val="24"/>
          <w:vertAlign w:val="superscript"/>
        </w:rPr>
        <w:t>th</w:t>
      </w:r>
      <w:r w:rsidRPr="00B21514">
        <w:rPr>
          <w:sz w:val="24"/>
          <w:szCs w:val="24"/>
        </w:rPr>
        <w:t xml:space="preserve"> day with the image likeness of the LORD, then Adam being named on the 6</w:t>
      </w:r>
      <w:r w:rsidRPr="00B21514">
        <w:rPr>
          <w:sz w:val="24"/>
          <w:szCs w:val="24"/>
          <w:vertAlign w:val="superscript"/>
        </w:rPr>
        <w:t>th</w:t>
      </w:r>
      <w:r w:rsidRPr="00B21514">
        <w:rPr>
          <w:sz w:val="24"/>
          <w:szCs w:val="24"/>
        </w:rPr>
        <w:t xml:space="preserve"> day as Man and on the 7</w:t>
      </w:r>
      <w:r w:rsidRPr="00B21514">
        <w:rPr>
          <w:sz w:val="24"/>
          <w:szCs w:val="24"/>
          <w:vertAlign w:val="superscript"/>
        </w:rPr>
        <w:t>th</w:t>
      </w:r>
      <w:r w:rsidRPr="00B21514">
        <w:rPr>
          <w:sz w:val="24"/>
          <w:szCs w:val="24"/>
        </w:rPr>
        <w:t xml:space="preserve"> day He fell because of sexuality [the sexual union happened only once in Genesis 4:1 &amp; 3 divine unions afterwards in Genesis 4:2-26] by which all His family was killed, except the Lord Enoch the 7</w:t>
      </w:r>
      <w:r w:rsidRPr="00B21514">
        <w:rPr>
          <w:sz w:val="24"/>
          <w:szCs w:val="24"/>
          <w:vertAlign w:val="superscript"/>
        </w:rPr>
        <w:t>th</w:t>
      </w:r>
      <w:r w:rsidRPr="00B21514">
        <w:rPr>
          <w:sz w:val="24"/>
          <w:szCs w:val="24"/>
        </w:rPr>
        <w:t xml:space="preserve"> from Adam, then on the 8</w:t>
      </w:r>
      <w:r w:rsidRPr="00B21514">
        <w:rPr>
          <w:sz w:val="24"/>
          <w:szCs w:val="24"/>
          <w:vertAlign w:val="superscript"/>
        </w:rPr>
        <w:t>th</w:t>
      </w:r>
      <w:r w:rsidRPr="00B21514">
        <w:rPr>
          <w:sz w:val="24"/>
          <w:szCs w:val="24"/>
        </w:rPr>
        <w:t xml:space="preserve"> day He was renamed.  </w:t>
      </w:r>
    </w:p>
    <w:p w:rsidR="008419D2" w:rsidRPr="00B21514" w:rsidRDefault="008419D2" w:rsidP="008419D2">
      <w:pPr>
        <w:spacing w:line="480" w:lineRule="auto"/>
        <w:jc w:val="both"/>
        <w:rPr>
          <w:sz w:val="24"/>
          <w:szCs w:val="24"/>
        </w:rPr>
      </w:pPr>
      <w:r w:rsidRPr="00B21514">
        <w:rPr>
          <w:sz w:val="24"/>
          <w:szCs w:val="24"/>
        </w:rPr>
        <w:t xml:space="preserve">The Lord Adam’s Role in Scripture: The Hebrew word </w:t>
      </w:r>
      <w:r w:rsidRPr="00B21514">
        <w:rPr>
          <w:b/>
          <w:i/>
          <w:sz w:val="24"/>
          <w:szCs w:val="24"/>
        </w:rPr>
        <w:t>‘adam</w:t>
      </w:r>
      <w:r w:rsidRPr="00B21514">
        <w:rPr>
          <w:sz w:val="24"/>
          <w:szCs w:val="24"/>
        </w:rPr>
        <w:t xml:space="preserve"> is used over 500 times in the OT meaning “</w:t>
      </w:r>
      <w:r w:rsidRPr="00B21514">
        <w:rPr>
          <w:b/>
          <w:sz w:val="24"/>
          <w:szCs w:val="24"/>
        </w:rPr>
        <w:t>Human Being</w:t>
      </w:r>
      <w:r w:rsidRPr="00B21514">
        <w:rPr>
          <w:sz w:val="24"/>
          <w:szCs w:val="24"/>
        </w:rPr>
        <w:t>” or “</w:t>
      </w:r>
      <w:r w:rsidRPr="00B21514">
        <w:rPr>
          <w:b/>
          <w:sz w:val="24"/>
          <w:szCs w:val="24"/>
        </w:rPr>
        <w:t>Humanity</w:t>
      </w:r>
      <w:r w:rsidRPr="00B21514">
        <w:rPr>
          <w:sz w:val="24"/>
          <w:szCs w:val="24"/>
        </w:rPr>
        <w:t>.” Only in early Genesis &amp; 1</w:t>
      </w:r>
      <w:r w:rsidRPr="00B21514">
        <w:rPr>
          <w:sz w:val="24"/>
          <w:szCs w:val="24"/>
          <w:vertAlign w:val="superscript"/>
        </w:rPr>
        <w:t>st</w:t>
      </w:r>
      <w:r w:rsidRPr="00B21514">
        <w:rPr>
          <w:sz w:val="24"/>
          <w:szCs w:val="24"/>
        </w:rPr>
        <w:t xml:space="preserve"> Chronicles 1:1 is the proper name of Adam, the 1</w:t>
      </w:r>
      <w:r w:rsidRPr="00B21514">
        <w:rPr>
          <w:sz w:val="24"/>
          <w:szCs w:val="24"/>
          <w:vertAlign w:val="superscript"/>
        </w:rPr>
        <w:t>st</w:t>
      </w:r>
      <w:r w:rsidRPr="00B21514">
        <w:rPr>
          <w:sz w:val="24"/>
          <w:szCs w:val="24"/>
        </w:rPr>
        <w:t xml:space="preserve"> Man.    </w:t>
      </w:r>
    </w:p>
    <w:p w:rsidR="008419D2" w:rsidRPr="00B21514" w:rsidRDefault="008419D2" w:rsidP="008419D2">
      <w:pPr>
        <w:spacing w:line="480" w:lineRule="auto"/>
        <w:jc w:val="both"/>
        <w:rPr>
          <w:sz w:val="24"/>
          <w:szCs w:val="24"/>
        </w:rPr>
      </w:pPr>
      <w:r w:rsidRPr="00B21514">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8419D2" w:rsidRPr="00B21514" w:rsidRDefault="008419D2" w:rsidP="008419D2">
      <w:pPr>
        <w:spacing w:line="480" w:lineRule="auto"/>
        <w:jc w:val="both"/>
        <w:rPr>
          <w:sz w:val="24"/>
          <w:szCs w:val="24"/>
        </w:rPr>
      </w:pPr>
      <w:r w:rsidRPr="00B21514">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B21514">
        <w:rPr>
          <w:sz w:val="24"/>
          <w:szCs w:val="24"/>
        </w:rPr>
        <w:lastRenderedPageBreak/>
        <w:t xml:space="preserve">companionship is in Genesis 2:18. In Eden, the Father Stephen gave the Lord Adam His help mate named Eve that in all facets was comparable to Him is in Genesis 2:21-24. </w:t>
      </w:r>
    </w:p>
    <w:p w:rsidR="008419D2" w:rsidRPr="00B21514" w:rsidRDefault="008419D2" w:rsidP="008419D2">
      <w:pPr>
        <w:spacing w:line="480" w:lineRule="auto"/>
        <w:jc w:val="both"/>
        <w:rPr>
          <w:sz w:val="24"/>
          <w:szCs w:val="24"/>
        </w:rPr>
      </w:pPr>
      <w:r w:rsidRPr="00B21514">
        <w:rPr>
          <w:sz w:val="24"/>
          <w:szCs w:val="24"/>
        </w:rPr>
        <w:t>Who was Adam?</w:t>
      </w:r>
    </w:p>
    <w:p w:rsidR="008419D2" w:rsidRPr="00B21514" w:rsidRDefault="008419D2" w:rsidP="008419D2">
      <w:pPr>
        <w:spacing w:line="480" w:lineRule="auto"/>
        <w:jc w:val="both"/>
        <w:rPr>
          <w:sz w:val="24"/>
          <w:szCs w:val="24"/>
        </w:rPr>
      </w:pPr>
      <w:r w:rsidRPr="00B21514">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B21514">
        <w:rPr>
          <w:i/>
          <w:sz w:val="24"/>
          <w:szCs w:val="24"/>
        </w:rPr>
        <w:t xml:space="preserve">Bara </w:t>
      </w:r>
      <w:r w:rsidRPr="00B21514">
        <w:rPr>
          <w:sz w:val="24"/>
          <w:szCs w:val="24"/>
        </w:rPr>
        <w:t xml:space="preserve">which means “to create” in Genesis 1:1, </w:t>
      </w:r>
      <w:r w:rsidRPr="00B21514">
        <w:rPr>
          <w:i/>
          <w:sz w:val="24"/>
          <w:szCs w:val="24"/>
        </w:rPr>
        <w:t xml:space="preserve">Asah </w:t>
      </w:r>
      <w:r w:rsidRPr="00B21514">
        <w:rPr>
          <w:sz w:val="24"/>
          <w:szCs w:val="24"/>
        </w:rPr>
        <w:t xml:space="preserve">which means “to make” in Genesis 1:7, </w:t>
      </w:r>
      <w:r w:rsidRPr="00B21514">
        <w:rPr>
          <w:i/>
          <w:sz w:val="24"/>
          <w:szCs w:val="24"/>
        </w:rPr>
        <w:t xml:space="preserve">Nathan </w:t>
      </w:r>
      <w:r w:rsidRPr="00B21514">
        <w:rPr>
          <w:sz w:val="24"/>
          <w:szCs w:val="24"/>
        </w:rPr>
        <w:t xml:space="preserve">which means “set” in Genesis 1:17, </w:t>
      </w:r>
      <w:r w:rsidRPr="00B21514">
        <w:rPr>
          <w:i/>
          <w:sz w:val="24"/>
          <w:szCs w:val="24"/>
        </w:rPr>
        <w:t xml:space="preserve">Yatsar </w:t>
      </w:r>
      <w:r w:rsidRPr="00B21514">
        <w:rPr>
          <w:sz w:val="24"/>
          <w:szCs w:val="24"/>
        </w:rPr>
        <w:t xml:space="preserve"> which  means  “to form” in Genesis  2:7, </w:t>
      </w:r>
      <w:r w:rsidRPr="00B21514">
        <w:rPr>
          <w:i/>
          <w:sz w:val="24"/>
          <w:szCs w:val="24"/>
        </w:rPr>
        <w:t xml:space="preserve">Banah </w:t>
      </w:r>
      <w:r w:rsidRPr="00B21514">
        <w:rPr>
          <w:sz w:val="24"/>
          <w:szCs w:val="24"/>
        </w:rPr>
        <w:t xml:space="preserve">which means “to make or build” in Genesis 2:22  &amp;  </w:t>
      </w:r>
      <w:r w:rsidRPr="00B21514">
        <w:rPr>
          <w:i/>
          <w:sz w:val="24"/>
          <w:szCs w:val="24"/>
        </w:rPr>
        <w:t xml:space="preserve">Qanah  </w:t>
      </w:r>
      <w:r w:rsidRPr="00B21514">
        <w:rPr>
          <w:sz w:val="24"/>
          <w:szCs w:val="24"/>
        </w:rPr>
        <w:t xml:space="preserve">which  means  “to  create,  possess or  acquire”  in  Genesis 4:1; 14:19. </w:t>
      </w:r>
      <w:r w:rsidRPr="00B21514">
        <w:rPr>
          <w:i/>
          <w:sz w:val="24"/>
          <w:szCs w:val="24"/>
        </w:rPr>
        <w:t>Yatsar</w:t>
      </w:r>
      <w:r w:rsidRPr="00B21514">
        <w:rPr>
          <w:sz w:val="24"/>
          <w:szCs w:val="24"/>
        </w:rPr>
        <w:t xml:space="preserve">, </w:t>
      </w:r>
      <w:r w:rsidRPr="00B21514">
        <w:rPr>
          <w:i/>
          <w:sz w:val="24"/>
          <w:szCs w:val="24"/>
        </w:rPr>
        <w:t>Banah &amp; Qanah</w:t>
      </w:r>
      <w:r w:rsidRPr="00B21514">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B21514">
        <w:rPr>
          <w:i/>
          <w:sz w:val="24"/>
          <w:szCs w:val="24"/>
        </w:rPr>
        <w:t>Bara</w:t>
      </w:r>
      <w:r w:rsidRPr="00B21514">
        <w:rPr>
          <w:sz w:val="24"/>
          <w:szCs w:val="24"/>
        </w:rPr>
        <w:t xml:space="preserve">, </w:t>
      </w:r>
      <w:r w:rsidRPr="00B21514">
        <w:rPr>
          <w:i/>
          <w:sz w:val="24"/>
          <w:szCs w:val="24"/>
        </w:rPr>
        <w:t xml:space="preserve">Asah </w:t>
      </w:r>
      <w:r w:rsidRPr="00B21514">
        <w:rPr>
          <w:sz w:val="24"/>
          <w:szCs w:val="24"/>
        </w:rPr>
        <w:t xml:space="preserve">and </w:t>
      </w:r>
      <w:r w:rsidRPr="00B21514">
        <w:rPr>
          <w:i/>
          <w:sz w:val="24"/>
          <w:szCs w:val="24"/>
        </w:rPr>
        <w:t>Nathan</w:t>
      </w:r>
      <w:r w:rsidRPr="00B21514">
        <w:rPr>
          <w:sz w:val="24"/>
          <w:szCs w:val="24"/>
        </w:rPr>
        <w:t xml:space="preserve"> are the “</w:t>
      </w:r>
      <w:r w:rsidRPr="00B21514">
        <w:rPr>
          <w:b/>
          <w:sz w:val="24"/>
          <w:szCs w:val="24"/>
        </w:rPr>
        <w:t>Sons of God</w:t>
      </w:r>
      <w:r w:rsidRPr="00B21514">
        <w:rPr>
          <w:sz w:val="24"/>
          <w:szCs w:val="24"/>
        </w:rPr>
        <w:t>” also called “</w:t>
      </w:r>
      <w:r w:rsidRPr="00B21514">
        <w:rPr>
          <w:b/>
          <w:sz w:val="24"/>
          <w:szCs w:val="24"/>
        </w:rPr>
        <w:t>Age of the Dragons</w:t>
      </w:r>
      <w:r w:rsidRPr="00B21514">
        <w:rPr>
          <w:sz w:val="24"/>
          <w:szCs w:val="24"/>
        </w:rPr>
        <w:t xml:space="preserve">” as Hosts of Exalted Ones on the Earth before Adam in Isaiah 24:21. Adam in Genesis 1:26 was 36 </w:t>
      </w:r>
      <w:r w:rsidRPr="00B21514">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8419D2" w:rsidRPr="00B21514" w:rsidRDefault="008419D2" w:rsidP="008419D2">
      <w:pPr>
        <w:spacing w:line="480" w:lineRule="auto"/>
        <w:jc w:val="both"/>
        <w:rPr>
          <w:sz w:val="24"/>
          <w:szCs w:val="24"/>
        </w:rPr>
      </w:pPr>
      <w:r w:rsidRPr="00B21514">
        <w:rPr>
          <w:sz w:val="24"/>
          <w:szCs w:val="24"/>
        </w:rPr>
        <w:t>Adam’s life</w:t>
      </w:r>
    </w:p>
    <w:p w:rsidR="008419D2" w:rsidRPr="00B21514" w:rsidRDefault="008419D2" w:rsidP="008419D2">
      <w:pPr>
        <w:spacing w:line="480" w:lineRule="auto"/>
        <w:jc w:val="both"/>
        <w:rPr>
          <w:sz w:val="24"/>
          <w:szCs w:val="24"/>
        </w:rPr>
      </w:pPr>
      <w:r w:rsidRPr="00B21514">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B21514">
        <w:rPr>
          <w:b/>
          <w:sz w:val="24"/>
          <w:szCs w:val="24"/>
        </w:rPr>
        <w:t>flesh and bones</w:t>
      </w:r>
      <w:r w:rsidRPr="00B21514">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B21514">
        <w:rPr>
          <w:sz w:val="24"/>
          <w:szCs w:val="24"/>
          <w:vertAlign w:val="superscript"/>
        </w:rPr>
        <w:t>st</w:t>
      </w:r>
      <w:r w:rsidRPr="00B21514">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B21514">
        <w:rPr>
          <w:sz w:val="24"/>
          <w:szCs w:val="24"/>
          <w:vertAlign w:val="superscript"/>
        </w:rPr>
        <w:t>st</w:t>
      </w:r>
      <w:r w:rsidRPr="00B21514">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B21514">
        <w:rPr>
          <w:sz w:val="24"/>
          <w:szCs w:val="24"/>
        </w:rPr>
        <w:lastRenderedPageBreak/>
        <w:t>worshipped God as did His Soul and Spirit. Some scriptures that prove this point is in Psalm 28:2; 47:1; 63:1, 4; 84:2; 134:2; 143:6 &amp; 1</w:t>
      </w:r>
      <w:r w:rsidRPr="00B21514">
        <w:rPr>
          <w:sz w:val="24"/>
          <w:szCs w:val="24"/>
          <w:vertAlign w:val="superscript"/>
        </w:rPr>
        <w:t>st</w:t>
      </w:r>
      <w:r w:rsidRPr="00B21514">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B21514">
        <w:rPr>
          <w:sz w:val="24"/>
          <w:szCs w:val="24"/>
          <w:vertAlign w:val="superscript"/>
        </w:rPr>
        <w:t xml:space="preserve">st </w:t>
      </w:r>
      <w:r w:rsidRPr="00B21514">
        <w:rPr>
          <w:sz w:val="24"/>
          <w:szCs w:val="24"/>
        </w:rPr>
        <w:t>Corinthians 5:3, 5; 7:34; 2</w:t>
      </w:r>
      <w:r w:rsidRPr="00B21514">
        <w:rPr>
          <w:sz w:val="24"/>
          <w:szCs w:val="24"/>
          <w:vertAlign w:val="superscript"/>
        </w:rPr>
        <w:t xml:space="preserve">nd </w:t>
      </w:r>
      <w:r w:rsidRPr="00B21514">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B21514">
        <w:rPr>
          <w:sz w:val="24"/>
          <w:szCs w:val="24"/>
          <w:vertAlign w:val="superscript"/>
        </w:rPr>
        <w:t>st</w:t>
      </w:r>
      <w:r w:rsidRPr="00B21514">
        <w:rPr>
          <w:sz w:val="24"/>
          <w:szCs w:val="24"/>
        </w:rPr>
        <w:t xml:space="preserve"> Peter 3:19 and Revelation 6:9; 20:4. </w:t>
      </w:r>
    </w:p>
    <w:p w:rsidR="008419D2" w:rsidRPr="00B21514" w:rsidRDefault="008419D2" w:rsidP="008419D2">
      <w:pPr>
        <w:spacing w:line="480" w:lineRule="auto"/>
        <w:jc w:val="both"/>
        <w:rPr>
          <w:sz w:val="24"/>
          <w:szCs w:val="24"/>
        </w:rPr>
      </w:pPr>
      <w:r w:rsidRPr="00B21514">
        <w:rPr>
          <w:sz w:val="24"/>
          <w:szCs w:val="24"/>
        </w:rPr>
        <w:t>Adam’s significance in the garden</w:t>
      </w:r>
    </w:p>
    <w:p w:rsidR="008419D2" w:rsidRPr="00B21514" w:rsidRDefault="008419D2" w:rsidP="008419D2">
      <w:pPr>
        <w:spacing w:line="480" w:lineRule="auto"/>
        <w:jc w:val="both"/>
        <w:rPr>
          <w:sz w:val="24"/>
          <w:szCs w:val="24"/>
        </w:rPr>
      </w:pPr>
      <w:r w:rsidRPr="00B21514">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B21514">
        <w:rPr>
          <w:sz w:val="24"/>
          <w:szCs w:val="24"/>
        </w:rPr>
        <w:lastRenderedPageBreak/>
        <w:t>provision has been established with Him in the garden. We also need to remember that Adam had the gift of obtaining the “</w:t>
      </w:r>
      <w:r w:rsidRPr="00B21514">
        <w:rPr>
          <w:b/>
          <w:sz w:val="24"/>
          <w:szCs w:val="24"/>
        </w:rPr>
        <w:t>image-likeness</w:t>
      </w:r>
      <w:r w:rsidRPr="00B21514">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B21514">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8419D2" w:rsidRPr="00B21514" w:rsidRDefault="008419D2" w:rsidP="008419D2">
      <w:pPr>
        <w:spacing w:line="480" w:lineRule="auto"/>
        <w:jc w:val="both"/>
        <w:rPr>
          <w:sz w:val="24"/>
          <w:szCs w:val="24"/>
        </w:rPr>
      </w:pPr>
      <w:r w:rsidRPr="00B21514">
        <w:rPr>
          <w:sz w:val="24"/>
          <w:szCs w:val="24"/>
        </w:rPr>
        <w:t>Adam’s roles</w:t>
      </w:r>
    </w:p>
    <w:p w:rsidR="008419D2" w:rsidRPr="00B21514" w:rsidRDefault="008419D2" w:rsidP="008419D2">
      <w:pPr>
        <w:spacing w:line="480" w:lineRule="auto"/>
        <w:jc w:val="both"/>
        <w:rPr>
          <w:sz w:val="24"/>
          <w:szCs w:val="24"/>
        </w:rPr>
      </w:pPr>
      <w:r w:rsidRPr="00B21514">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B21514">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B21514">
        <w:rPr>
          <w:b/>
          <w:sz w:val="24"/>
          <w:szCs w:val="24"/>
        </w:rPr>
        <w:t>image-likeness</w:t>
      </w:r>
      <w:r w:rsidRPr="00B21514">
        <w:rPr>
          <w:sz w:val="24"/>
          <w:szCs w:val="24"/>
        </w:rPr>
        <w:t xml:space="preserve">” carries the responsibility to guard and protect God’s creative works rather than abandon it. </w:t>
      </w:r>
    </w:p>
    <w:p w:rsidR="008419D2" w:rsidRPr="00B21514" w:rsidRDefault="008419D2" w:rsidP="008419D2">
      <w:pPr>
        <w:spacing w:line="480" w:lineRule="auto"/>
        <w:jc w:val="both"/>
        <w:rPr>
          <w:sz w:val="24"/>
          <w:szCs w:val="24"/>
        </w:rPr>
      </w:pPr>
      <w:r w:rsidRPr="00B21514">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8419D2" w:rsidRPr="00B21514" w:rsidRDefault="008419D2" w:rsidP="008419D2">
      <w:pPr>
        <w:spacing w:line="480" w:lineRule="auto"/>
        <w:jc w:val="both"/>
        <w:rPr>
          <w:sz w:val="24"/>
          <w:szCs w:val="24"/>
        </w:rPr>
      </w:pPr>
      <w:r w:rsidRPr="00B21514">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8419D2" w:rsidRPr="00B21514" w:rsidRDefault="008419D2" w:rsidP="008419D2">
      <w:pPr>
        <w:spacing w:line="480" w:lineRule="auto"/>
        <w:jc w:val="both"/>
        <w:rPr>
          <w:sz w:val="24"/>
          <w:szCs w:val="24"/>
        </w:rPr>
      </w:pPr>
      <w:r w:rsidRPr="00B21514">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8419D2" w:rsidRPr="00B21514" w:rsidRDefault="008419D2" w:rsidP="008419D2">
      <w:pPr>
        <w:spacing w:line="480" w:lineRule="auto"/>
        <w:jc w:val="both"/>
        <w:rPr>
          <w:sz w:val="24"/>
          <w:szCs w:val="24"/>
        </w:rPr>
      </w:pPr>
      <w:r w:rsidRPr="00B21514">
        <w:rPr>
          <w:sz w:val="24"/>
          <w:szCs w:val="24"/>
        </w:rPr>
        <w:t>Adam’s relationship to God</w:t>
      </w:r>
    </w:p>
    <w:p w:rsidR="008419D2" w:rsidRPr="00B21514" w:rsidRDefault="008419D2" w:rsidP="008419D2">
      <w:pPr>
        <w:spacing w:line="480" w:lineRule="auto"/>
        <w:jc w:val="both"/>
        <w:rPr>
          <w:sz w:val="24"/>
          <w:szCs w:val="24"/>
        </w:rPr>
      </w:pPr>
      <w:r w:rsidRPr="00B21514">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B21514">
        <w:rPr>
          <w:b/>
          <w:sz w:val="24"/>
          <w:szCs w:val="24"/>
        </w:rPr>
        <w:t>image-likeness</w:t>
      </w:r>
      <w:r w:rsidRPr="00B21514">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B21514">
        <w:rPr>
          <w:b/>
          <w:sz w:val="24"/>
          <w:szCs w:val="24"/>
        </w:rPr>
        <w:t>image-likeness</w:t>
      </w:r>
      <w:r w:rsidRPr="00B21514">
        <w:rPr>
          <w:sz w:val="24"/>
          <w:szCs w:val="24"/>
        </w:rPr>
        <w:t>” of God while He was single in Genesis 1:26-2:20 in “</w:t>
      </w:r>
      <w:r w:rsidRPr="00B21514">
        <w:rPr>
          <w:b/>
          <w:sz w:val="24"/>
          <w:szCs w:val="24"/>
        </w:rPr>
        <w:t>that age</w:t>
      </w:r>
      <w:r w:rsidRPr="00B21514">
        <w:rPr>
          <w:sz w:val="24"/>
          <w:szCs w:val="24"/>
        </w:rPr>
        <w:t>” mentioned in Luke 20:35-38. Not only was His “</w:t>
      </w:r>
      <w:r w:rsidRPr="00B21514">
        <w:rPr>
          <w:b/>
          <w:sz w:val="24"/>
          <w:szCs w:val="24"/>
        </w:rPr>
        <w:t>image-likeness</w:t>
      </w:r>
      <w:r w:rsidRPr="00B21514">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B21514">
        <w:rPr>
          <w:b/>
          <w:sz w:val="24"/>
          <w:szCs w:val="24"/>
        </w:rPr>
        <w:t>given in marriage process</w:t>
      </w:r>
      <w:r w:rsidRPr="00B21514">
        <w:rPr>
          <w:sz w:val="24"/>
          <w:szCs w:val="24"/>
        </w:rPr>
        <w:t xml:space="preserve">.” It tells us “Therefore a Man </w:t>
      </w:r>
      <w:r w:rsidRPr="00B21514">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B21514">
        <w:rPr>
          <w:sz w:val="24"/>
          <w:szCs w:val="24"/>
          <w:vertAlign w:val="superscript"/>
        </w:rPr>
        <w:t>st</w:t>
      </w:r>
      <w:r w:rsidRPr="00B21514">
        <w:rPr>
          <w:sz w:val="24"/>
          <w:szCs w:val="24"/>
        </w:rPr>
        <w:t xml:space="preserve"> held did </w:t>
      </w:r>
      <w:r w:rsidRPr="00B21514">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8419D2" w:rsidRPr="00B21514" w:rsidRDefault="008419D2" w:rsidP="008419D2">
      <w:pPr>
        <w:spacing w:line="480" w:lineRule="auto"/>
        <w:jc w:val="both"/>
        <w:rPr>
          <w:sz w:val="24"/>
          <w:szCs w:val="24"/>
        </w:rPr>
      </w:pPr>
      <w:r w:rsidRPr="00B21514">
        <w:rPr>
          <w:sz w:val="24"/>
          <w:szCs w:val="24"/>
        </w:rPr>
        <w:t>Adam’s relationships to the animals</w:t>
      </w:r>
    </w:p>
    <w:p w:rsidR="008419D2" w:rsidRPr="00B21514" w:rsidRDefault="008419D2" w:rsidP="008419D2">
      <w:pPr>
        <w:spacing w:line="480" w:lineRule="auto"/>
        <w:jc w:val="both"/>
        <w:rPr>
          <w:sz w:val="24"/>
          <w:szCs w:val="24"/>
        </w:rPr>
      </w:pPr>
      <w:r w:rsidRPr="00B21514">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8419D2" w:rsidRPr="00B21514" w:rsidRDefault="008419D2" w:rsidP="008419D2">
      <w:pPr>
        <w:spacing w:line="480" w:lineRule="auto"/>
        <w:jc w:val="both"/>
        <w:rPr>
          <w:sz w:val="24"/>
          <w:szCs w:val="24"/>
        </w:rPr>
      </w:pPr>
      <w:r w:rsidRPr="00B21514">
        <w:rPr>
          <w:sz w:val="24"/>
          <w:szCs w:val="24"/>
        </w:rPr>
        <w:t>Adam’s relationship to Eve</w:t>
      </w:r>
    </w:p>
    <w:p w:rsidR="008419D2" w:rsidRPr="00B21514" w:rsidRDefault="008419D2" w:rsidP="008419D2">
      <w:pPr>
        <w:spacing w:line="480" w:lineRule="auto"/>
        <w:jc w:val="both"/>
        <w:rPr>
          <w:sz w:val="24"/>
          <w:szCs w:val="24"/>
        </w:rPr>
      </w:pPr>
      <w:r w:rsidRPr="00B21514">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B21514">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8419D2" w:rsidRPr="00B21514" w:rsidRDefault="008419D2" w:rsidP="008419D2">
      <w:pPr>
        <w:spacing w:line="480" w:lineRule="auto"/>
        <w:jc w:val="both"/>
        <w:rPr>
          <w:sz w:val="24"/>
          <w:szCs w:val="24"/>
        </w:rPr>
      </w:pPr>
      <w:r w:rsidRPr="00B21514">
        <w:rPr>
          <w:sz w:val="24"/>
          <w:szCs w:val="24"/>
        </w:rPr>
        <w:t>Adam’s relationship with the cherubs</w:t>
      </w:r>
    </w:p>
    <w:p w:rsidR="008419D2" w:rsidRPr="00B21514" w:rsidRDefault="008419D2" w:rsidP="008419D2">
      <w:pPr>
        <w:spacing w:line="480" w:lineRule="auto"/>
        <w:jc w:val="both"/>
        <w:rPr>
          <w:sz w:val="24"/>
          <w:szCs w:val="24"/>
        </w:rPr>
      </w:pPr>
      <w:r w:rsidRPr="00B21514">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8419D2" w:rsidRPr="00B21514" w:rsidRDefault="008419D2" w:rsidP="008419D2">
      <w:pPr>
        <w:spacing w:line="480" w:lineRule="auto"/>
        <w:jc w:val="both"/>
        <w:rPr>
          <w:sz w:val="24"/>
          <w:szCs w:val="24"/>
        </w:rPr>
      </w:pPr>
      <w:r w:rsidRPr="00B21514">
        <w:rPr>
          <w:sz w:val="24"/>
          <w:szCs w:val="24"/>
        </w:rPr>
        <w:t>Adam’s relationships to His Sons</w:t>
      </w:r>
    </w:p>
    <w:p w:rsidR="008419D2" w:rsidRPr="00B21514" w:rsidRDefault="008419D2" w:rsidP="008419D2">
      <w:pPr>
        <w:spacing w:line="480" w:lineRule="auto"/>
        <w:jc w:val="both"/>
        <w:rPr>
          <w:sz w:val="24"/>
          <w:szCs w:val="24"/>
        </w:rPr>
      </w:pPr>
      <w:r w:rsidRPr="00B21514">
        <w:rPr>
          <w:sz w:val="24"/>
          <w:szCs w:val="24"/>
        </w:rPr>
        <w:t xml:space="preserve">Adam’s relationship was identical  to the  relationship that  Adam’s Sons had with God because the “image-likeness” would  be instituted  since  Adam  is  a  Single Father  concerning  His  </w:t>
      </w:r>
      <w:r w:rsidRPr="00B21514">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B21514">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8419D2" w:rsidRPr="00B21514" w:rsidRDefault="008419D2" w:rsidP="008419D2">
      <w:pPr>
        <w:spacing w:line="480" w:lineRule="auto"/>
        <w:jc w:val="both"/>
        <w:rPr>
          <w:sz w:val="24"/>
          <w:szCs w:val="24"/>
        </w:rPr>
      </w:pPr>
      <w:r w:rsidRPr="00B21514">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8419D2" w:rsidRPr="00B21514" w:rsidRDefault="008419D2" w:rsidP="008419D2">
      <w:pPr>
        <w:spacing w:line="480" w:lineRule="auto"/>
        <w:jc w:val="both"/>
        <w:rPr>
          <w:sz w:val="24"/>
          <w:szCs w:val="24"/>
        </w:rPr>
      </w:pPr>
      <w:r w:rsidRPr="00B21514">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8419D2" w:rsidRPr="00B21514" w:rsidRDefault="008419D2" w:rsidP="008419D2">
      <w:pPr>
        <w:spacing w:line="480" w:lineRule="auto"/>
        <w:jc w:val="both"/>
        <w:rPr>
          <w:sz w:val="24"/>
          <w:szCs w:val="24"/>
        </w:rPr>
      </w:pPr>
      <w:r w:rsidRPr="00B21514">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8419D2" w:rsidRPr="00B21514" w:rsidRDefault="008419D2" w:rsidP="008419D2">
      <w:pPr>
        <w:spacing w:line="480" w:lineRule="auto"/>
        <w:jc w:val="both"/>
        <w:rPr>
          <w:sz w:val="24"/>
          <w:szCs w:val="24"/>
        </w:rPr>
      </w:pPr>
      <w:r w:rsidRPr="00B21514">
        <w:rPr>
          <w:sz w:val="24"/>
          <w:szCs w:val="24"/>
        </w:rPr>
        <w:t xml:space="preserve">What was Adam’s world?                                </w:t>
      </w:r>
    </w:p>
    <w:p w:rsidR="008419D2" w:rsidRPr="00B21514" w:rsidRDefault="008419D2" w:rsidP="008419D2">
      <w:pPr>
        <w:spacing w:line="480" w:lineRule="auto"/>
        <w:jc w:val="both"/>
        <w:rPr>
          <w:sz w:val="24"/>
          <w:szCs w:val="24"/>
        </w:rPr>
      </w:pPr>
      <w:r w:rsidRPr="00B21514">
        <w:rPr>
          <w:sz w:val="24"/>
          <w:szCs w:val="24"/>
        </w:rPr>
        <w:t xml:space="preserve">Adam’s world was supposed to last a thousand years from Genesis 1:26-5:32, but he lived 930 years probably because of the disharmony effects of the fall. Adam’s world concerned the sixth </w:t>
      </w:r>
      <w:r w:rsidRPr="00B21514">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B21514">
        <w:rPr>
          <w:sz w:val="24"/>
          <w:szCs w:val="24"/>
          <w:vertAlign w:val="superscript"/>
        </w:rPr>
        <w:t>st</w:t>
      </w:r>
      <w:r w:rsidRPr="00B21514">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8419D2" w:rsidRPr="00B21514" w:rsidRDefault="008419D2" w:rsidP="008419D2">
      <w:pPr>
        <w:spacing w:line="480" w:lineRule="auto"/>
        <w:jc w:val="both"/>
        <w:rPr>
          <w:sz w:val="24"/>
          <w:szCs w:val="24"/>
        </w:rPr>
      </w:pPr>
      <w:r w:rsidRPr="00B21514">
        <w:rPr>
          <w:sz w:val="24"/>
          <w:szCs w:val="24"/>
        </w:rPr>
        <w:t>The intrinsic value of Man</w:t>
      </w:r>
    </w:p>
    <w:p w:rsidR="008419D2" w:rsidRPr="00B21514" w:rsidRDefault="008419D2" w:rsidP="008419D2">
      <w:pPr>
        <w:spacing w:line="480" w:lineRule="auto"/>
        <w:jc w:val="both"/>
        <w:rPr>
          <w:sz w:val="24"/>
          <w:szCs w:val="24"/>
        </w:rPr>
      </w:pPr>
      <w:r w:rsidRPr="00B21514">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B21514">
        <w:rPr>
          <w:sz w:val="24"/>
          <w:szCs w:val="24"/>
        </w:rPr>
        <w:lastRenderedPageBreak/>
        <w:t>created for Us. We as faithful stewards strive to the best abilities to reach the highest levels that God has given Us. Norea blesses Adam Her father in the Thought of Norea on pages 607-611.</w:t>
      </w:r>
    </w:p>
    <w:p w:rsidR="008419D2" w:rsidRPr="00B21514" w:rsidRDefault="008419D2" w:rsidP="008419D2">
      <w:pPr>
        <w:spacing w:line="480" w:lineRule="auto"/>
        <w:jc w:val="both"/>
        <w:rPr>
          <w:sz w:val="24"/>
          <w:szCs w:val="24"/>
        </w:rPr>
      </w:pPr>
      <w:r w:rsidRPr="00B21514">
        <w:rPr>
          <w:sz w:val="24"/>
          <w:szCs w:val="24"/>
        </w:rPr>
        <w:t>The creation of Man</w:t>
      </w:r>
    </w:p>
    <w:p w:rsidR="008419D2" w:rsidRPr="00B21514" w:rsidRDefault="008419D2" w:rsidP="008419D2">
      <w:pPr>
        <w:spacing w:line="480" w:lineRule="auto"/>
        <w:jc w:val="both"/>
        <w:rPr>
          <w:sz w:val="24"/>
          <w:szCs w:val="24"/>
        </w:rPr>
      </w:pPr>
      <w:r w:rsidRPr="00B21514">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B21514">
        <w:rPr>
          <w:sz w:val="24"/>
          <w:szCs w:val="24"/>
          <w:vertAlign w:val="superscript"/>
        </w:rPr>
        <w:t>st</w:t>
      </w:r>
      <w:r w:rsidRPr="00B21514">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B21514">
        <w:rPr>
          <w:sz w:val="24"/>
          <w:szCs w:val="24"/>
          <w:vertAlign w:val="superscript"/>
        </w:rPr>
        <w:t>st</w:t>
      </w:r>
      <w:r w:rsidRPr="00B21514">
        <w:rPr>
          <w:sz w:val="24"/>
          <w:szCs w:val="24"/>
        </w:rPr>
        <w:t xml:space="preserve"> Thessalonians 5:16-18; James 1:2; 1</w:t>
      </w:r>
      <w:r w:rsidRPr="00B21514">
        <w:rPr>
          <w:sz w:val="24"/>
          <w:szCs w:val="24"/>
          <w:vertAlign w:val="superscript"/>
        </w:rPr>
        <w:t>st</w:t>
      </w:r>
      <w:r w:rsidRPr="00B21514">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B21514">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B21514">
        <w:rPr>
          <w:b/>
          <w:sz w:val="24"/>
          <w:szCs w:val="24"/>
        </w:rPr>
        <w:t>image/likeness of God</w:t>
      </w:r>
      <w:r w:rsidRPr="00B21514">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B21514">
        <w:rPr>
          <w:sz w:val="24"/>
          <w:szCs w:val="24"/>
          <w:vertAlign w:val="superscript"/>
        </w:rPr>
        <w:t>nd</w:t>
      </w:r>
      <w:r w:rsidRPr="00B21514">
        <w:rPr>
          <w:sz w:val="24"/>
          <w:szCs w:val="24"/>
        </w:rPr>
        <w:t xml:space="preserve"> Corinthians 3:18; 4:4 (NASB); Romans 8:29; 1</w:t>
      </w:r>
      <w:r w:rsidRPr="00B21514">
        <w:rPr>
          <w:sz w:val="24"/>
          <w:szCs w:val="24"/>
          <w:vertAlign w:val="superscript"/>
        </w:rPr>
        <w:t>st</w:t>
      </w:r>
      <w:r w:rsidRPr="00B21514">
        <w:rPr>
          <w:sz w:val="24"/>
          <w:szCs w:val="24"/>
        </w:rPr>
        <w:t xml:space="preserve"> Corinthians 15:49; Colossians 1:15; 3:10 &amp; 1</w:t>
      </w:r>
      <w:r w:rsidRPr="00B21514">
        <w:rPr>
          <w:sz w:val="24"/>
          <w:szCs w:val="24"/>
          <w:vertAlign w:val="superscript"/>
        </w:rPr>
        <w:t>st</w:t>
      </w:r>
      <w:r w:rsidRPr="00B21514">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B21514">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B21514">
        <w:rPr>
          <w:sz w:val="24"/>
          <w:szCs w:val="24"/>
          <w:vertAlign w:val="superscript"/>
        </w:rPr>
        <w:t>st</w:t>
      </w:r>
      <w:r w:rsidRPr="00B21514">
        <w:rPr>
          <w:sz w:val="24"/>
          <w:szCs w:val="24"/>
        </w:rPr>
        <w:t xml:space="preserve"> Corinthians 3:10-15; 15:43-45; Genesis 5:3; Ephesians 5:1; 1</w:t>
      </w:r>
      <w:r w:rsidRPr="00B21514">
        <w:rPr>
          <w:sz w:val="24"/>
          <w:szCs w:val="24"/>
          <w:vertAlign w:val="superscript"/>
        </w:rPr>
        <w:t>st</w:t>
      </w:r>
      <w:r w:rsidRPr="00B21514">
        <w:rPr>
          <w:sz w:val="24"/>
          <w:szCs w:val="24"/>
        </w:rPr>
        <w:t xml:space="preserve"> Peter 1:16; 2</w:t>
      </w:r>
      <w:r w:rsidRPr="00B21514">
        <w:rPr>
          <w:sz w:val="24"/>
          <w:szCs w:val="24"/>
          <w:vertAlign w:val="superscript"/>
        </w:rPr>
        <w:t>nd</w:t>
      </w:r>
      <w:r w:rsidRPr="00B21514">
        <w:rPr>
          <w:sz w:val="24"/>
          <w:szCs w:val="24"/>
        </w:rPr>
        <w:t xml:space="preserve"> Corinthians 5:10; 7:1; Matthew 6:19-21 &amp; 1</w:t>
      </w:r>
      <w:r w:rsidRPr="00B21514">
        <w:rPr>
          <w:sz w:val="24"/>
          <w:szCs w:val="24"/>
          <w:vertAlign w:val="superscript"/>
        </w:rPr>
        <w:t>st</w:t>
      </w:r>
      <w:r w:rsidRPr="00B21514">
        <w:rPr>
          <w:sz w:val="24"/>
          <w:szCs w:val="24"/>
        </w:rPr>
        <w:t xml:space="preserve"> Samuel 13:14.       </w:t>
      </w:r>
    </w:p>
    <w:p w:rsidR="008419D2" w:rsidRPr="00B21514" w:rsidRDefault="008419D2" w:rsidP="008419D2">
      <w:pPr>
        <w:spacing w:line="480" w:lineRule="auto"/>
        <w:jc w:val="both"/>
        <w:rPr>
          <w:sz w:val="24"/>
          <w:szCs w:val="24"/>
        </w:rPr>
      </w:pPr>
      <w:r w:rsidRPr="00B21514">
        <w:rPr>
          <w:sz w:val="24"/>
          <w:szCs w:val="24"/>
        </w:rPr>
        <w:t>Man as Male and Female</w:t>
      </w:r>
    </w:p>
    <w:p w:rsidR="008419D2" w:rsidRPr="00B21514" w:rsidRDefault="008419D2" w:rsidP="008419D2">
      <w:pPr>
        <w:spacing w:line="480" w:lineRule="auto"/>
        <w:jc w:val="both"/>
        <w:rPr>
          <w:sz w:val="24"/>
          <w:szCs w:val="24"/>
        </w:rPr>
      </w:pPr>
      <w:r w:rsidRPr="00B21514">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B21514">
        <w:rPr>
          <w:sz w:val="24"/>
          <w:szCs w:val="24"/>
          <w:vertAlign w:val="superscript"/>
        </w:rPr>
        <w:t>st</w:t>
      </w:r>
      <w:r w:rsidRPr="00B21514">
        <w:rPr>
          <w:sz w:val="24"/>
          <w:szCs w:val="24"/>
        </w:rPr>
        <w:t xml:space="preserve"> Corinthians 6:16, 18-20. Also  in  marriage  they  do  not  have  the  rule  over  their own  bodies  but share it with their Spouses in 1</w:t>
      </w:r>
      <w:r w:rsidRPr="00B21514">
        <w:rPr>
          <w:sz w:val="24"/>
          <w:szCs w:val="24"/>
          <w:vertAlign w:val="superscript"/>
        </w:rPr>
        <w:t>st</w:t>
      </w:r>
      <w:r w:rsidRPr="00B21514">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B21514">
        <w:rPr>
          <w:sz w:val="24"/>
          <w:szCs w:val="24"/>
          <w:vertAlign w:val="superscript"/>
        </w:rPr>
        <w:t>st</w:t>
      </w:r>
      <w:r w:rsidRPr="00B21514">
        <w:rPr>
          <w:sz w:val="24"/>
          <w:szCs w:val="24"/>
        </w:rPr>
        <w:t xml:space="preserve"> Corinthians 7:1, 7-9, 28, 36. For the form of This World is passing away and it is better if He remains as He is in 1</w:t>
      </w:r>
      <w:r w:rsidRPr="00B21514">
        <w:rPr>
          <w:sz w:val="24"/>
          <w:szCs w:val="24"/>
          <w:vertAlign w:val="superscript"/>
        </w:rPr>
        <w:t>st</w:t>
      </w:r>
      <w:r w:rsidRPr="00B21514">
        <w:rPr>
          <w:sz w:val="24"/>
          <w:szCs w:val="24"/>
        </w:rPr>
        <w:t xml:space="preserve"> Corinthians 7:26, 29, 31. Also Paul the Apostle and Minister of the </w:t>
      </w:r>
      <w:r w:rsidRPr="00B21514">
        <w:rPr>
          <w:sz w:val="24"/>
          <w:szCs w:val="24"/>
        </w:rPr>
        <w:lastRenderedPageBreak/>
        <w:t>Lord Jesus Christ says You can have Spiritual Children in 1</w:t>
      </w:r>
      <w:r w:rsidRPr="00B21514">
        <w:rPr>
          <w:sz w:val="24"/>
          <w:szCs w:val="24"/>
          <w:vertAlign w:val="superscript"/>
        </w:rPr>
        <w:t>st</w:t>
      </w:r>
      <w:r w:rsidRPr="00B21514">
        <w:rPr>
          <w:sz w:val="24"/>
          <w:szCs w:val="24"/>
        </w:rPr>
        <w:t xml:space="preserve"> Corinthians 4:19; 1</w:t>
      </w:r>
      <w:r w:rsidRPr="00B21514">
        <w:rPr>
          <w:sz w:val="24"/>
          <w:szCs w:val="24"/>
          <w:vertAlign w:val="superscript"/>
        </w:rPr>
        <w:t>st</w:t>
      </w:r>
      <w:r w:rsidRPr="00B21514">
        <w:rPr>
          <w:sz w:val="24"/>
          <w:szCs w:val="24"/>
        </w:rPr>
        <w:t xml:space="preserve"> Timothy 1:2; Titus 1:4 and Galatians 4:19. </w:t>
      </w:r>
    </w:p>
    <w:p w:rsidR="008419D2" w:rsidRPr="00B21514" w:rsidRDefault="008419D2" w:rsidP="008419D2">
      <w:pPr>
        <w:spacing w:line="480" w:lineRule="auto"/>
        <w:jc w:val="both"/>
        <w:rPr>
          <w:sz w:val="24"/>
          <w:szCs w:val="24"/>
        </w:rPr>
      </w:pPr>
      <w:r w:rsidRPr="00B21514">
        <w:rPr>
          <w:sz w:val="24"/>
          <w:szCs w:val="24"/>
        </w:rPr>
        <w:t>The relationship between the Trinity and delegated authority in Marriage</w:t>
      </w:r>
    </w:p>
    <w:p w:rsidR="008419D2" w:rsidRPr="00B21514" w:rsidRDefault="008419D2" w:rsidP="008419D2">
      <w:pPr>
        <w:spacing w:line="480" w:lineRule="auto"/>
        <w:jc w:val="both"/>
        <w:rPr>
          <w:sz w:val="24"/>
          <w:szCs w:val="24"/>
        </w:rPr>
      </w:pPr>
      <w:r w:rsidRPr="00B21514">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B21514">
        <w:rPr>
          <w:sz w:val="24"/>
          <w:szCs w:val="24"/>
          <w:vertAlign w:val="superscript"/>
        </w:rPr>
        <w:t>st</w:t>
      </w:r>
      <w:r w:rsidRPr="00B21514">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B21514">
        <w:rPr>
          <w:sz w:val="24"/>
          <w:szCs w:val="24"/>
          <w:vertAlign w:val="superscript"/>
        </w:rPr>
        <w:t>st</w:t>
      </w:r>
      <w:r w:rsidRPr="00B21514">
        <w:rPr>
          <w:sz w:val="24"/>
          <w:szCs w:val="24"/>
        </w:rPr>
        <w:t xml:space="preserve"> Corinthians 11:3. There are certain roles before the fall. First, Adam was first formed, then Eve. Normally the birthright goes to the first born. Second, Eve was created as a helper for Adam in 1</w:t>
      </w:r>
      <w:r w:rsidRPr="00B21514">
        <w:rPr>
          <w:sz w:val="24"/>
          <w:szCs w:val="24"/>
          <w:vertAlign w:val="superscript"/>
        </w:rPr>
        <w:t>st</w:t>
      </w:r>
      <w:r w:rsidRPr="00B21514">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B21514">
        <w:rPr>
          <w:sz w:val="24"/>
          <w:szCs w:val="24"/>
          <w:vertAlign w:val="superscript"/>
        </w:rPr>
        <w:t>st</w:t>
      </w:r>
      <w:r w:rsidRPr="00B21514">
        <w:rPr>
          <w:sz w:val="24"/>
          <w:szCs w:val="24"/>
        </w:rPr>
        <w:t xml:space="preserve"> Timothy 2:14. Sixth, God spoke to Adam first after the fall in Genesis 3:9. Seventh, Adam and not Eve represented the Human Race in Genesis 5; 1</w:t>
      </w:r>
      <w:r w:rsidRPr="00B21514">
        <w:rPr>
          <w:sz w:val="24"/>
          <w:szCs w:val="24"/>
          <w:vertAlign w:val="superscript"/>
        </w:rPr>
        <w:t>st</w:t>
      </w:r>
      <w:r w:rsidRPr="00B21514">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B21514">
        <w:rPr>
          <w:sz w:val="24"/>
          <w:szCs w:val="24"/>
          <w:vertAlign w:val="superscript"/>
        </w:rPr>
        <w:t>st</w:t>
      </w:r>
      <w:r w:rsidRPr="00B21514">
        <w:rPr>
          <w:sz w:val="24"/>
          <w:szCs w:val="24"/>
        </w:rPr>
        <w:t xml:space="preserve"> Peter 3:1-7 tells us that Wives should be submissive to their own Husbands in all things. </w:t>
      </w:r>
    </w:p>
    <w:p w:rsidR="008419D2" w:rsidRPr="00B21514" w:rsidRDefault="008419D2" w:rsidP="008419D2">
      <w:pPr>
        <w:spacing w:line="480" w:lineRule="auto"/>
        <w:jc w:val="both"/>
        <w:rPr>
          <w:sz w:val="24"/>
          <w:szCs w:val="24"/>
        </w:rPr>
      </w:pPr>
      <w:r w:rsidRPr="00B21514">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B21514">
        <w:rPr>
          <w:sz w:val="24"/>
          <w:szCs w:val="24"/>
          <w:vertAlign w:val="superscript"/>
        </w:rPr>
        <w:t>st</w:t>
      </w:r>
      <w:r w:rsidRPr="00B21514">
        <w:rPr>
          <w:sz w:val="24"/>
          <w:szCs w:val="24"/>
        </w:rPr>
        <w:t xml:space="preserve"> Corinthians 2:7; Ephesians 1:4-5; 2</w:t>
      </w:r>
      <w:r w:rsidRPr="00B21514">
        <w:rPr>
          <w:sz w:val="24"/>
          <w:szCs w:val="24"/>
          <w:vertAlign w:val="superscript"/>
        </w:rPr>
        <w:t>nd</w:t>
      </w:r>
      <w:r w:rsidRPr="00B21514">
        <w:rPr>
          <w:sz w:val="24"/>
          <w:szCs w:val="24"/>
        </w:rPr>
        <w:t xml:space="preserve"> Timothy 1:9; Titus 1:2; 1</w:t>
      </w:r>
      <w:r w:rsidRPr="00B21514">
        <w:rPr>
          <w:sz w:val="24"/>
          <w:szCs w:val="24"/>
          <w:vertAlign w:val="superscript"/>
        </w:rPr>
        <w:t>st</w:t>
      </w:r>
      <w:r w:rsidRPr="00B21514">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B21514">
        <w:rPr>
          <w:sz w:val="24"/>
          <w:szCs w:val="24"/>
          <w:vertAlign w:val="superscript"/>
        </w:rPr>
        <w:t>st</w:t>
      </w:r>
      <w:r w:rsidRPr="00B21514">
        <w:rPr>
          <w:sz w:val="24"/>
          <w:szCs w:val="24"/>
        </w:rPr>
        <w:t xml:space="preserve"> Chronicles 28:12; 1</w:t>
      </w:r>
      <w:r w:rsidRPr="00B21514">
        <w:rPr>
          <w:sz w:val="24"/>
          <w:szCs w:val="24"/>
          <w:vertAlign w:val="superscript"/>
        </w:rPr>
        <w:t>st</w:t>
      </w:r>
      <w:r w:rsidRPr="00B21514">
        <w:rPr>
          <w:sz w:val="24"/>
          <w:szCs w:val="24"/>
        </w:rPr>
        <w:t xml:space="preserve"> Corinthians 14:32-33 &amp; Acts 7:44. Personal Devotion includes Orderliness is in Proverbs 25:28; 1</w:t>
      </w:r>
      <w:r w:rsidRPr="00B21514">
        <w:rPr>
          <w:sz w:val="24"/>
          <w:szCs w:val="24"/>
          <w:vertAlign w:val="superscript"/>
        </w:rPr>
        <w:t>st</w:t>
      </w:r>
      <w:r w:rsidRPr="00B21514">
        <w:rPr>
          <w:sz w:val="24"/>
          <w:szCs w:val="24"/>
        </w:rPr>
        <w:t xml:space="preserve"> Thessalonians 5:6; Romans 13:13; 1</w:t>
      </w:r>
      <w:r w:rsidRPr="00B21514">
        <w:rPr>
          <w:sz w:val="24"/>
          <w:szCs w:val="24"/>
          <w:vertAlign w:val="superscript"/>
        </w:rPr>
        <w:t>st</w:t>
      </w:r>
      <w:r w:rsidRPr="00B21514">
        <w:rPr>
          <w:sz w:val="24"/>
          <w:szCs w:val="24"/>
        </w:rPr>
        <w:t xml:space="preserve"> Corinthians 7:17; Ephesians 5:16 &amp; 1</w:t>
      </w:r>
      <w:r w:rsidRPr="00B21514">
        <w:rPr>
          <w:sz w:val="24"/>
          <w:szCs w:val="24"/>
          <w:vertAlign w:val="superscript"/>
        </w:rPr>
        <w:t>st</w:t>
      </w:r>
      <w:r w:rsidRPr="00B21514">
        <w:rPr>
          <w:sz w:val="24"/>
          <w:szCs w:val="24"/>
        </w:rPr>
        <w:t xml:space="preserve"> Timothy 3:2-5. The Respect for Leaders as part of the Father Stephen’s Order is in Exodus 22:28; 1</w:t>
      </w:r>
      <w:r w:rsidRPr="00B21514">
        <w:rPr>
          <w:sz w:val="24"/>
          <w:szCs w:val="24"/>
          <w:vertAlign w:val="superscript"/>
        </w:rPr>
        <w:t>st</w:t>
      </w:r>
      <w:r w:rsidRPr="00B21514">
        <w:rPr>
          <w:sz w:val="24"/>
          <w:szCs w:val="24"/>
        </w:rPr>
        <w:t xml:space="preserve"> Samuel 24:6; 1</w:t>
      </w:r>
      <w:r w:rsidRPr="00B21514">
        <w:rPr>
          <w:sz w:val="24"/>
          <w:szCs w:val="24"/>
          <w:vertAlign w:val="superscript"/>
        </w:rPr>
        <w:t>st</w:t>
      </w:r>
      <w:r w:rsidRPr="00B21514">
        <w:rPr>
          <w:sz w:val="24"/>
          <w:szCs w:val="24"/>
        </w:rPr>
        <w:t xml:space="preserve"> Timothy 5:17 &amp; Hebrews 13:7, 17. Order in Pastoral Care is in Romans 12:4-8; 1</w:t>
      </w:r>
      <w:r w:rsidRPr="00B21514">
        <w:rPr>
          <w:sz w:val="24"/>
          <w:szCs w:val="24"/>
          <w:vertAlign w:val="superscript"/>
        </w:rPr>
        <w:t>st</w:t>
      </w:r>
      <w:r w:rsidRPr="00B21514">
        <w:rPr>
          <w:sz w:val="24"/>
          <w:szCs w:val="24"/>
        </w:rPr>
        <w:t xml:space="preserve"> Corinthians 12:28; Ephesians 4:11; Titus 1:5 &amp; 1</w:t>
      </w:r>
      <w:r w:rsidRPr="00B21514">
        <w:rPr>
          <w:sz w:val="24"/>
          <w:szCs w:val="24"/>
          <w:vertAlign w:val="superscript"/>
        </w:rPr>
        <w:t>st</w:t>
      </w:r>
      <w:r w:rsidRPr="00B21514">
        <w:rPr>
          <w:sz w:val="24"/>
          <w:szCs w:val="24"/>
        </w:rPr>
        <w:t xml:space="preserve"> Peter 4:10; 5:1-3. Orderliness in Society: The Father Stephen gives Responsibility in His administration to His Appointed Ministerial Police Authorities in Psalms 82:6; Daniel 6:2-7; Romans 13:1; Titus 3:1 &amp; 1</w:t>
      </w:r>
      <w:r w:rsidRPr="00B21514">
        <w:rPr>
          <w:sz w:val="24"/>
          <w:szCs w:val="24"/>
          <w:vertAlign w:val="superscript"/>
        </w:rPr>
        <w:t>st</w:t>
      </w:r>
      <w:r w:rsidRPr="00B21514">
        <w:rPr>
          <w:sz w:val="24"/>
          <w:szCs w:val="24"/>
        </w:rPr>
        <w:t xml:space="preserve"> Peter 2:13-14. Governing Authorities are Ordained by the Father Stephen is in Romans 13:1, 6 &amp; John 19:11. Those in Authority are to be Honored is in Matthew 22:21; Mark 12:17; 1</w:t>
      </w:r>
      <w:r w:rsidRPr="00B21514">
        <w:rPr>
          <w:sz w:val="24"/>
          <w:szCs w:val="24"/>
          <w:vertAlign w:val="superscript"/>
        </w:rPr>
        <w:t>st</w:t>
      </w:r>
      <w:r w:rsidRPr="00B21514">
        <w:rPr>
          <w:sz w:val="24"/>
          <w:szCs w:val="24"/>
        </w:rPr>
        <w:t xml:space="preserve"> Timothy 2:1-2; Titus 3:1; 1</w:t>
      </w:r>
      <w:r w:rsidRPr="00B21514">
        <w:rPr>
          <w:sz w:val="24"/>
          <w:szCs w:val="24"/>
          <w:vertAlign w:val="superscript"/>
        </w:rPr>
        <w:t>st</w:t>
      </w:r>
      <w:r w:rsidRPr="00B21514">
        <w:rPr>
          <w:sz w:val="24"/>
          <w:szCs w:val="24"/>
        </w:rPr>
        <w:t xml:space="preserve"> Peter 2:13 &amp; Luke 20:25. Order in the Home and Workplace is in Exodus 6:14; 20:12; 1</w:t>
      </w:r>
      <w:r w:rsidRPr="00B21514">
        <w:rPr>
          <w:sz w:val="24"/>
          <w:szCs w:val="24"/>
          <w:vertAlign w:val="superscript"/>
        </w:rPr>
        <w:t>st</w:t>
      </w:r>
      <w:r w:rsidRPr="00B21514">
        <w:rPr>
          <w:sz w:val="24"/>
          <w:szCs w:val="24"/>
        </w:rPr>
        <w:t xml:space="preserve"> Samuel 3:13; Job 1:5; Ephesians 6:1, 5; 1</w:t>
      </w:r>
      <w:r w:rsidRPr="00B21514">
        <w:rPr>
          <w:sz w:val="24"/>
          <w:szCs w:val="24"/>
          <w:vertAlign w:val="superscript"/>
        </w:rPr>
        <w:t>st</w:t>
      </w:r>
      <w:r w:rsidRPr="00B21514">
        <w:rPr>
          <w:sz w:val="24"/>
          <w:szCs w:val="24"/>
        </w:rPr>
        <w:t xml:space="preserve"> Timothy 3:4, 12; 6:1; Titus 1:6; 2:4-5, 9-10 &amp; 1</w:t>
      </w:r>
      <w:r w:rsidRPr="00B21514">
        <w:rPr>
          <w:sz w:val="24"/>
          <w:szCs w:val="24"/>
          <w:vertAlign w:val="superscript"/>
        </w:rPr>
        <w:t>st</w:t>
      </w:r>
      <w:r w:rsidRPr="00B21514">
        <w:rPr>
          <w:sz w:val="24"/>
          <w:szCs w:val="24"/>
        </w:rPr>
        <w:t xml:space="preserve"> Peter 2:18.     </w:t>
      </w:r>
    </w:p>
    <w:p w:rsidR="008419D2" w:rsidRPr="00B21514" w:rsidRDefault="008419D2" w:rsidP="008419D2">
      <w:pPr>
        <w:spacing w:line="480" w:lineRule="auto"/>
        <w:jc w:val="both"/>
        <w:rPr>
          <w:sz w:val="24"/>
          <w:szCs w:val="24"/>
        </w:rPr>
      </w:pPr>
      <w:r w:rsidRPr="00B21514">
        <w:rPr>
          <w:sz w:val="24"/>
          <w:szCs w:val="24"/>
        </w:rPr>
        <w:t>Total mutual submission by Wives to their Husbands</w:t>
      </w:r>
    </w:p>
    <w:p w:rsidR="008419D2" w:rsidRPr="00B21514" w:rsidRDefault="008419D2" w:rsidP="008419D2">
      <w:pPr>
        <w:spacing w:line="480" w:lineRule="auto"/>
        <w:jc w:val="both"/>
        <w:rPr>
          <w:sz w:val="24"/>
          <w:szCs w:val="24"/>
        </w:rPr>
      </w:pPr>
      <w:r w:rsidRPr="00B21514">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21514">
        <w:rPr>
          <w:b/>
          <w:i/>
          <w:sz w:val="24"/>
          <w:szCs w:val="24"/>
        </w:rPr>
        <w:t>hypotasso</w:t>
      </w:r>
      <w:r w:rsidRPr="00B21514">
        <w:rPr>
          <w:sz w:val="24"/>
          <w:szCs w:val="24"/>
        </w:rPr>
        <w:t xml:space="preserve"> which is submission to an authority. Also the submission of Jesus to the authority of His Parents Mary &amp; Joseph is in Luke 2:51. Also Demons being subject to the Disciples in Luke 10:17 means to “</w:t>
      </w:r>
      <w:r w:rsidRPr="00B21514">
        <w:rPr>
          <w:b/>
          <w:sz w:val="24"/>
          <w:szCs w:val="24"/>
        </w:rPr>
        <w:t>act in agape love and be considerate</w:t>
      </w:r>
      <w:r w:rsidRPr="00B21514">
        <w:rPr>
          <w:sz w:val="24"/>
          <w:szCs w:val="24"/>
        </w:rPr>
        <w:t>”. Citizens being subject to the Government Authorities are in Romans 13:1-10; Titus 3:1 &amp; 1</w:t>
      </w:r>
      <w:r w:rsidRPr="00B21514">
        <w:rPr>
          <w:sz w:val="24"/>
          <w:szCs w:val="24"/>
          <w:vertAlign w:val="superscript"/>
        </w:rPr>
        <w:t>st</w:t>
      </w:r>
      <w:r w:rsidRPr="00B21514">
        <w:rPr>
          <w:sz w:val="24"/>
          <w:szCs w:val="24"/>
        </w:rPr>
        <w:t xml:space="preserve"> Peter 2:13-17. The Kingdom of Men being subject to the Father Stephen is in Revelation 2;26; Psalms 110:2; Ezekiel 20:33; 2</w:t>
      </w:r>
      <w:r w:rsidRPr="00B21514">
        <w:rPr>
          <w:sz w:val="24"/>
          <w:szCs w:val="24"/>
          <w:vertAlign w:val="superscript"/>
        </w:rPr>
        <w:t>nd</w:t>
      </w:r>
      <w:r w:rsidRPr="00B21514">
        <w:rPr>
          <w:sz w:val="24"/>
          <w:szCs w:val="24"/>
        </w:rPr>
        <w:t xml:space="preserve"> Esdras 5:38 &amp; Daniel 4:32; 5:21. The Kingdom of Law being subject to the Father Stephen is in 2</w:t>
      </w:r>
      <w:r w:rsidRPr="00B21514">
        <w:rPr>
          <w:sz w:val="24"/>
          <w:szCs w:val="24"/>
          <w:vertAlign w:val="superscript"/>
        </w:rPr>
        <w:t>nd</w:t>
      </w:r>
      <w:r w:rsidRPr="00B21514">
        <w:rPr>
          <w:sz w:val="24"/>
          <w:szCs w:val="24"/>
        </w:rPr>
        <w:t xml:space="preserve"> Esdras 7:17. The Universe being subject to Christ by the Father Stephen is in 1</w:t>
      </w:r>
      <w:r w:rsidRPr="00B21514">
        <w:rPr>
          <w:sz w:val="24"/>
          <w:szCs w:val="24"/>
          <w:vertAlign w:val="superscript"/>
        </w:rPr>
        <w:t>st</w:t>
      </w:r>
      <w:r w:rsidRPr="00B21514">
        <w:rPr>
          <w:sz w:val="24"/>
          <w:szCs w:val="24"/>
        </w:rPr>
        <w:t xml:space="preserve"> Corinthians 15:27 &amp; Ephesians 1:22. The Apostles being subject to the Saints is in Hebrews 13:24. Also to unseen powers being subject to Christ by the Father Stephen is in 1</w:t>
      </w:r>
      <w:r w:rsidRPr="00B21514">
        <w:rPr>
          <w:sz w:val="24"/>
          <w:szCs w:val="24"/>
          <w:vertAlign w:val="superscript"/>
        </w:rPr>
        <w:t>st</w:t>
      </w:r>
      <w:r w:rsidRPr="00B21514">
        <w:rPr>
          <w:sz w:val="24"/>
          <w:szCs w:val="24"/>
        </w:rPr>
        <w:t xml:space="preserve"> Peter 3:22. The Lord Jesus Christ being subject to God the Father Stephen Our Lord is in Philippians 2:9-11; Revelation 2:27; 12:5; 19:15; 1</w:t>
      </w:r>
      <w:r w:rsidRPr="00B21514">
        <w:rPr>
          <w:sz w:val="24"/>
          <w:szCs w:val="24"/>
          <w:vertAlign w:val="superscript"/>
        </w:rPr>
        <w:t>st</w:t>
      </w:r>
      <w:r w:rsidRPr="00B21514">
        <w:rPr>
          <w:sz w:val="24"/>
          <w:szCs w:val="24"/>
        </w:rPr>
        <w:t xml:space="preserve"> Corinthians 15:12-28. The Younger (All Creation in Ephesians 4:6) in the “</w:t>
      </w:r>
      <w:r w:rsidRPr="00B21514">
        <w:rPr>
          <w:b/>
          <w:sz w:val="24"/>
          <w:szCs w:val="24"/>
        </w:rPr>
        <w:t>same aeon, aione, age, universe, level, realm, kingdom or world</w:t>
      </w:r>
      <w:r w:rsidRPr="00B21514">
        <w:rPr>
          <w:sz w:val="24"/>
          <w:szCs w:val="24"/>
        </w:rPr>
        <w:t>” being submissive to their Elders (The Father Stephen Our Lord in Proverbs 8:22-25---RSV) in the “</w:t>
      </w:r>
      <w:r w:rsidRPr="00B21514">
        <w:rPr>
          <w:b/>
          <w:sz w:val="24"/>
          <w:szCs w:val="24"/>
        </w:rPr>
        <w:t>same aeon, aione, age, universe, level, realm, kingdom or world</w:t>
      </w:r>
      <w:r w:rsidRPr="00B21514">
        <w:rPr>
          <w:sz w:val="24"/>
          <w:szCs w:val="24"/>
        </w:rPr>
        <w:t>” is in 1</w:t>
      </w:r>
      <w:r w:rsidRPr="00B21514">
        <w:rPr>
          <w:sz w:val="24"/>
          <w:szCs w:val="24"/>
          <w:vertAlign w:val="superscript"/>
        </w:rPr>
        <w:t>st</w:t>
      </w:r>
      <w:r w:rsidRPr="00B21514">
        <w:rPr>
          <w:sz w:val="24"/>
          <w:szCs w:val="24"/>
        </w:rPr>
        <w:t xml:space="preserve"> Timothy 5:17; Luke 20:35-36 &amp; 1</w:t>
      </w:r>
      <w:r w:rsidRPr="00B21514">
        <w:rPr>
          <w:sz w:val="24"/>
          <w:szCs w:val="24"/>
          <w:vertAlign w:val="superscript"/>
        </w:rPr>
        <w:t>st</w:t>
      </w:r>
      <w:r w:rsidRPr="00B21514">
        <w:rPr>
          <w:sz w:val="24"/>
          <w:szCs w:val="24"/>
        </w:rPr>
        <w:t xml:space="preserve"> Peter 5:5-11. The true Church Members being subject to true Church Leaders is in 1</w:t>
      </w:r>
      <w:r w:rsidRPr="00B21514">
        <w:rPr>
          <w:sz w:val="24"/>
          <w:szCs w:val="24"/>
          <w:vertAlign w:val="superscript"/>
        </w:rPr>
        <w:t>st</w:t>
      </w:r>
      <w:r w:rsidRPr="00B21514">
        <w:rPr>
          <w:sz w:val="24"/>
          <w:szCs w:val="24"/>
        </w:rPr>
        <w:t xml:space="preserve"> Corinthians 16:15-16. Also Wives being subject to their own Husbands are in Colossians 3:18; Titus 2:5; 1</w:t>
      </w:r>
      <w:r w:rsidRPr="00B21514">
        <w:rPr>
          <w:sz w:val="24"/>
          <w:szCs w:val="24"/>
          <w:vertAlign w:val="superscript"/>
        </w:rPr>
        <w:t>st</w:t>
      </w:r>
      <w:r w:rsidRPr="00B21514">
        <w:rPr>
          <w:sz w:val="24"/>
          <w:szCs w:val="24"/>
        </w:rPr>
        <w:t xml:space="preserve"> Peter 3:5; Ephesians 5: 22, 24. The Church being subject to Christ by the Father Stephen is in Ephesians 5:24. Servants being subject to Masters are in Titus 2:9 &amp; </w:t>
      </w:r>
      <w:r w:rsidRPr="00B21514">
        <w:rPr>
          <w:sz w:val="24"/>
          <w:szCs w:val="24"/>
        </w:rPr>
        <w:lastRenderedPageBreak/>
        <w:t>1</w:t>
      </w:r>
      <w:r w:rsidRPr="00B21514">
        <w:rPr>
          <w:sz w:val="24"/>
          <w:szCs w:val="24"/>
          <w:vertAlign w:val="superscript"/>
        </w:rPr>
        <w:t>st</w:t>
      </w:r>
      <w:r w:rsidRPr="00B21514">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8419D2" w:rsidRPr="00B21514" w:rsidRDefault="008419D2" w:rsidP="008419D2">
      <w:pPr>
        <w:spacing w:line="480" w:lineRule="auto"/>
        <w:jc w:val="both"/>
        <w:rPr>
          <w:sz w:val="24"/>
          <w:szCs w:val="24"/>
        </w:rPr>
      </w:pPr>
      <w:r w:rsidRPr="00B21514">
        <w:rPr>
          <w:sz w:val="24"/>
          <w:szCs w:val="24"/>
        </w:rPr>
        <w:t>The nature of Man</w:t>
      </w:r>
    </w:p>
    <w:p w:rsidR="008419D2" w:rsidRPr="00B21514" w:rsidRDefault="008419D2" w:rsidP="008419D2">
      <w:pPr>
        <w:spacing w:line="480" w:lineRule="auto"/>
        <w:jc w:val="both"/>
        <w:rPr>
          <w:sz w:val="24"/>
          <w:szCs w:val="24"/>
        </w:rPr>
      </w:pPr>
      <w:r w:rsidRPr="00B21514">
        <w:rPr>
          <w:sz w:val="24"/>
          <w:szCs w:val="24"/>
        </w:rPr>
        <w:t>At death either the “Soul departs” or the “Spirit departs” in scripture. First, the soul departs is proven in Genesis 35:18; 1</w:t>
      </w:r>
      <w:r w:rsidRPr="00B21514">
        <w:rPr>
          <w:sz w:val="24"/>
          <w:szCs w:val="24"/>
          <w:vertAlign w:val="superscript"/>
        </w:rPr>
        <w:t>st</w:t>
      </w:r>
      <w:r w:rsidRPr="00B21514">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B21514">
        <w:rPr>
          <w:sz w:val="24"/>
          <w:szCs w:val="24"/>
          <w:vertAlign w:val="superscript"/>
        </w:rPr>
        <w:t>st</w:t>
      </w:r>
      <w:r w:rsidRPr="00B21514">
        <w:rPr>
          <w:sz w:val="24"/>
          <w:szCs w:val="24"/>
        </w:rPr>
        <w:t xml:space="preserve"> Peter 1:22 &amp; Revelation 18:14. Some implicate that Spirits sin less and stays more pure than Souls. In 2</w:t>
      </w:r>
      <w:r w:rsidRPr="00B21514">
        <w:rPr>
          <w:sz w:val="24"/>
          <w:szCs w:val="24"/>
          <w:vertAlign w:val="superscript"/>
        </w:rPr>
        <w:t>nd</w:t>
      </w:r>
      <w:r w:rsidRPr="00B21514">
        <w:rPr>
          <w:sz w:val="24"/>
          <w:szCs w:val="24"/>
        </w:rPr>
        <w:t xml:space="preserve"> Corinthians 7:1 Paul clearly says that there can be sin in Our Spirits. But can be cleansed from sin in 1</w:t>
      </w:r>
      <w:r w:rsidRPr="00B21514">
        <w:rPr>
          <w:sz w:val="24"/>
          <w:szCs w:val="24"/>
          <w:vertAlign w:val="superscript"/>
        </w:rPr>
        <w:t>st</w:t>
      </w:r>
      <w:r w:rsidRPr="00B21514">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B21514">
        <w:rPr>
          <w:sz w:val="24"/>
          <w:szCs w:val="24"/>
          <w:vertAlign w:val="superscript"/>
        </w:rPr>
        <w:t>st</w:t>
      </w:r>
      <w:r w:rsidRPr="00B21514">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B21514">
        <w:rPr>
          <w:sz w:val="24"/>
          <w:szCs w:val="24"/>
        </w:rPr>
        <w:lastRenderedPageBreak/>
        <w:t>intentions of the heart. Are these two separate parts of Man? No, they are inseparable compared to 1</w:t>
      </w:r>
      <w:r w:rsidRPr="00B21514">
        <w:rPr>
          <w:sz w:val="24"/>
          <w:szCs w:val="24"/>
          <w:vertAlign w:val="superscript"/>
        </w:rPr>
        <w:t>st</w:t>
      </w:r>
      <w:r w:rsidRPr="00B21514">
        <w:rPr>
          <w:sz w:val="24"/>
          <w:szCs w:val="24"/>
        </w:rPr>
        <w:t xml:space="preserve"> Thessalonians 5:23. Third, in 1</w:t>
      </w:r>
      <w:r w:rsidRPr="00B21514">
        <w:rPr>
          <w:sz w:val="24"/>
          <w:szCs w:val="24"/>
          <w:vertAlign w:val="superscript"/>
        </w:rPr>
        <w:t>st</w:t>
      </w:r>
      <w:r w:rsidRPr="00B21514">
        <w:rPr>
          <w:sz w:val="24"/>
          <w:szCs w:val="24"/>
        </w:rPr>
        <w:t xml:space="preserve"> Corinthians 2:14-3:4 mentions different kinds of people who are “of the flesh” in 1</w:t>
      </w:r>
      <w:r w:rsidRPr="00B21514">
        <w:rPr>
          <w:sz w:val="24"/>
          <w:szCs w:val="24"/>
          <w:vertAlign w:val="superscript"/>
        </w:rPr>
        <w:t>st</w:t>
      </w:r>
      <w:r w:rsidRPr="00B21514">
        <w:rPr>
          <w:sz w:val="24"/>
          <w:szCs w:val="24"/>
        </w:rPr>
        <w:t xml:space="preserve"> Corinthians 3:1, who are “unspiritual” in 1</w:t>
      </w:r>
      <w:r w:rsidRPr="00B21514">
        <w:rPr>
          <w:sz w:val="24"/>
          <w:szCs w:val="24"/>
          <w:vertAlign w:val="superscript"/>
        </w:rPr>
        <w:t>st</w:t>
      </w:r>
      <w:r w:rsidRPr="00B21514">
        <w:rPr>
          <w:sz w:val="24"/>
          <w:szCs w:val="24"/>
        </w:rPr>
        <w:t xml:space="preserve"> Corinthians 2:14, who are “truly spiritual” in 1</w:t>
      </w:r>
      <w:r w:rsidRPr="00B21514">
        <w:rPr>
          <w:sz w:val="24"/>
          <w:szCs w:val="24"/>
          <w:vertAlign w:val="superscript"/>
        </w:rPr>
        <w:t>st</w:t>
      </w:r>
      <w:r w:rsidRPr="00B21514">
        <w:rPr>
          <w:sz w:val="24"/>
          <w:szCs w:val="24"/>
        </w:rPr>
        <w:t xml:space="preserve"> Corinthians 2:15. Does this concern Our natures as different entities? No, Paul is talking about the Work of the Holy Ghost in truth being revealed. Fourth, in 1</w:t>
      </w:r>
      <w:r w:rsidRPr="00B21514">
        <w:rPr>
          <w:sz w:val="24"/>
          <w:szCs w:val="24"/>
          <w:vertAlign w:val="superscript"/>
        </w:rPr>
        <w:t>st</w:t>
      </w:r>
      <w:r w:rsidRPr="00B21514">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8419D2" w:rsidRPr="00B21514" w:rsidRDefault="008419D2" w:rsidP="008419D2">
      <w:pPr>
        <w:spacing w:line="480" w:lineRule="auto"/>
        <w:jc w:val="both"/>
        <w:rPr>
          <w:sz w:val="24"/>
          <w:szCs w:val="24"/>
        </w:rPr>
      </w:pPr>
      <w:r w:rsidRPr="00B21514">
        <w:rPr>
          <w:sz w:val="24"/>
          <w:szCs w:val="24"/>
        </w:rPr>
        <w:t>Why was Adam disobedient to God?</w:t>
      </w:r>
    </w:p>
    <w:p w:rsidR="008419D2" w:rsidRPr="00B21514" w:rsidRDefault="008419D2" w:rsidP="008419D2">
      <w:pPr>
        <w:spacing w:line="480" w:lineRule="auto"/>
        <w:jc w:val="both"/>
        <w:rPr>
          <w:sz w:val="24"/>
          <w:szCs w:val="24"/>
        </w:rPr>
      </w:pPr>
      <w:r w:rsidRPr="00B21514">
        <w:rPr>
          <w:sz w:val="24"/>
          <w:szCs w:val="24"/>
        </w:rPr>
        <w:t>First, Adam  was obedient  from  Genesis 1:26-3:5  which  it  lasted  decades  of  years because Adam was created on the 6</w:t>
      </w:r>
      <w:r w:rsidRPr="00B21514">
        <w:rPr>
          <w:sz w:val="24"/>
          <w:szCs w:val="24"/>
          <w:vertAlign w:val="superscript"/>
        </w:rPr>
        <w:t>th</w:t>
      </w:r>
      <w:r w:rsidRPr="00B21514">
        <w:rPr>
          <w:sz w:val="24"/>
          <w:szCs w:val="24"/>
        </w:rPr>
        <w:t xml:space="preserve"> day and He did not fail until the 7</w:t>
      </w:r>
      <w:r w:rsidRPr="00B21514">
        <w:rPr>
          <w:sz w:val="24"/>
          <w:szCs w:val="24"/>
          <w:vertAlign w:val="superscript"/>
        </w:rPr>
        <w:t>th</w:t>
      </w:r>
      <w:r w:rsidRPr="00B21514">
        <w:rPr>
          <w:sz w:val="24"/>
          <w:szCs w:val="24"/>
        </w:rPr>
        <w:t xml:space="preserve"> day. Adam while being alone did the command God. It was done without question &amp; the Lord blessed Adam where He named all the Animals. On the 7</w:t>
      </w:r>
      <w:r w:rsidRPr="00B21514">
        <w:rPr>
          <w:sz w:val="24"/>
          <w:szCs w:val="24"/>
          <w:vertAlign w:val="superscript"/>
        </w:rPr>
        <w:t>th</w:t>
      </w:r>
      <w:r w:rsidRPr="00B21514">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B21514">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8419D2" w:rsidRPr="00B21514" w:rsidRDefault="008419D2" w:rsidP="008419D2">
      <w:pPr>
        <w:spacing w:line="480" w:lineRule="auto"/>
        <w:jc w:val="both"/>
        <w:rPr>
          <w:sz w:val="24"/>
          <w:szCs w:val="24"/>
        </w:rPr>
      </w:pPr>
      <w:r w:rsidRPr="00B21514">
        <w:rPr>
          <w:sz w:val="24"/>
          <w:szCs w:val="24"/>
        </w:rPr>
        <w:t xml:space="preserve">Adam’s fall concerning His sin    </w:t>
      </w:r>
    </w:p>
    <w:p w:rsidR="008419D2" w:rsidRPr="00B21514" w:rsidRDefault="008419D2" w:rsidP="008419D2">
      <w:pPr>
        <w:spacing w:line="480" w:lineRule="auto"/>
        <w:jc w:val="both"/>
        <w:rPr>
          <w:sz w:val="24"/>
          <w:szCs w:val="24"/>
        </w:rPr>
      </w:pPr>
      <w:r w:rsidRPr="00B21514">
        <w:rPr>
          <w:sz w:val="24"/>
          <w:szCs w:val="24"/>
        </w:rPr>
        <w:t>The significance of the Lord Adam’s fall is in Genesis 3:1-19. Also in 1</w:t>
      </w:r>
      <w:r w:rsidRPr="00B21514">
        <w:rPr>
          <w:sz w:val="24"/>
          <w:szCs w:val="24"/>
          <w:vertAlign w:val="superscript"/>
        </w:rPr>
        <w:t>st</w:t>
      </w:r>
      <w:r w:rsidRPr="00B21514">
        <w:rPr>
          <w:sz w:val="24"/>
          <w:szCs w:val="24"/>
        </w:rPr>
        <w:t xml:space="preserve"> Timothy 2:1 says that the Lord Adam was not deceived, but the Woman Eve was. The impact of the Lord Adam’s fall on the Human Race is in Genesis 2:17. The 2</w:t>
      </w:r>
      <w:r w:rsidRPr="00B21514">
        <w:rPr>
          <w:sz w:val="24"/>
          <w:szCs w:val="24"/>
          <w:vertAlign w:val="superscript"/>
        </w:rPr>
        <w:t>nd</w:t>
      </w:r>
      <w:r w:rsidRPr="00B21514">
        <w:rPr>
          <w:sz w:val="24"/>
          <w:szCs w:val="24"/>
        </w:rPr>
        <w:t xml:space="preserve"> death because of unbelief is in Revelation 20:14. The New Testament passages on Death and the Fall is in Romans 5:12-17; 1</w:t>
      </w:r>
      <w:r w:rsidRPr="00B21514">
        <w:rPr>
          <w:sz w:val="24"/>
          <w:szCs w:val="24"/>
          <w:vertAlign w:val="superscript"/>
        </w:rPr>
        <w:t>st</w:t>
      </w:r>
      <w:r w:rsidRPr="00B21514">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8419D2" w:rsidRPr="00B21514" w:rsidRDefault="008419D2" w:rsidP="008419D2">
      <w:pPr>
        <w:spacing w:line="480" w:lineRule="auto"/>
        <w:jc w:val="both"/>
        <w:rPr>
          <w:sz w:val="24"/>
          <w:szCs w:val="24"/>
        </w:rPr>
      </w:pPr>
      <w:r w:rsidRPr="00B21514">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B21514">
        <w:rPr>
          <w:sz w:val="24"/>
          <w:szCs w:val="24"/>
          <w:vertAlign w:val="superscript"/>
        </w:rPr>
        <w:t>st</w:t>
      </w:r>
      <w:r w:rsidRPr="00B21514">
        <w:rPr>
          <w:sz w:val="24"/>
          <w:szCs w:val="24"/>
        </w:rPr>
        <w:t xml:space="preserve"> and 2</w:t>
      </w:r>
      <w:r w:rsidRPr="00B21514">
        <w:rPr>
          <w:sz w:val="24"/>
          <w:szCs w:val="24"/>
          <w:vertAlign w:val="superscript"/>
        </w:rPr>
        <w:t>nd</w:t>
      </w:r>
      <w:r w:rsidRPr="00B21514">
        <w:rPr>
          <w:sz w:val="24"/>
          <w:szCs w:val="24"/>
        </w:rPr>
        <w:t xml:space="preserve"> greatest commandments, “…</w:t>
      </w:r>
      <w:r w:rsidRPr="00B21514">
        <w:rPr>
          <w:b/>
          <w:sz w:val="24"/>
          <w:szCs w:val="24"/>
        </w:rPr>
        <w:t>to Love the Lord thy God with all thy heart, all thy soul, all thy mind and all thy strength</w:t>
      </w:r>
      <w:r w:rsidRPr="00B21514">
        <w:rPr>
          <w:sz w:val="24"/>
          <w:szCs w:val="24"/>
        </w:rPr>
        <w:t>.” The 2</w:t>
      </w:r>
      <w:r w:rsidRPr="00B21514">
        <w:rPr>
          <w:sz w:val="24"/>
          <w:szCs w:val="24"/>
          <w:vertAlign w:val="superscript"/>
        </w:rPr>
        <w:t>nd</w:t>
      </w:r>
      <w:r w:rsidRPr="00B21514">
        <w:rPr>
          <w:sz w:val="24"/>
          <w:szCs w:val="24"/>
        </w:rPr>
        <w:t xml:space="preserve"> is like it that says “</w:t>
      </w:r>
      <w:r w:rsidRPr="00B21514">
        <w:rPr>
          <w:b/>
          <w:sz w:val="24"/>
          <w:szCs w:val="24"/>
        </w:rPr>
        <w:t>Love Your neighbor as thy self</w:t>
      </w:r>
      <w:r w:rsidRPr="00B21514">
        <w:rPr>
          <w:sz w:val="24"/>
          <w:szCs w:val="24"/>
        </w:rPr>
        <w:t>.” On these 2 commandments hang all the Moral Law and the Prophets. Sin can be selfishness. Sin is lawlessness in 1</w:t>
      </w:r>
      <w:r w:rsidRPr="00B21514">
        <w:rPr>
          <w:sz w:val="24"/>
          <w:szCs w:val="24"/>
          <w:vertAlign w:val="superscript"/>
        </w:rPr>
        <w:t>st</w:t>
      </w:r>
      <w:r w:rsidRPr="00B21514">
        <w:rPr>
          <w:sz w:val="24"/>
          <w:szCs w:val="24"/>
        </w:rPr>
        <w:t xml:space="preserve"> John 3:4. In  </w:t>
      </w:r>
      <w:r w:rsidRPr="00B21514">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B21514">
        <w:rPr>
          <w:sz w:val="24"/>
          <w:szCs w:val="24"/>
          <w:vertAlign w:val="superscript"/>
        </w:rPr>
        <w:t>nd</w:t>
      </w:r>
      <w:r w:rsidRPr="00B21514">
        <w:rPr>
          <w:sz w:val="24"/>
          <w:szCs w:val="24"/>
        </w:rPr>
        <w:t xml:space="preserve"> Corinthians 11:3; 1</w:t>
      </w:r>
      <w:r w:rsidRPr="00B21514">
        <w:rPr>
          <w:sz w:val="24"/>
          <w:szCs w:val="24"/>
          <w:vertAlign w:val="superscript"/>
        </w:rPr>
        <w:t xml:space="preserve">st </w:t>
      </w:r>
      <w:r w:rsidRPr="00B21514">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B21514">
        <w:rPr>
          <w:sz w:val="24"/>
          <w:szCs w:val="24"/>
          <w:vertAlign w:val="superscript"/>
        </w:rPr>
        <w:t>st</w:t>
      </w:r>
      <w:r w:rsidRPr="00B21514">
        <w:rPr>
          <w:sz w:val="24"/>
          <w:szCs w:val="24"/>
        </w:rPr>
        <w:t xml:space="preserve"> Kings 8:46; Psalms 116:11 and 1</w:t>
      </w:r>
      <w:r w:rsidRPr="00B21514">
        <w:rPr>
          <w:sz w:val="24"/>
          <w:szCs w:val="24"/>
          <w:vertAlign w:val="superscript"/>
        </w:rPr>
        <w:t>st</w:t>
      </w:r>
      <w:r w:rsidRPr="00B21514">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B21514">
        <w:rPr>
          <w:sz w:val="24"/>
          <w:szCs w:val="24"/>
          <w:vertAlign w:val="superscript"/>
        </w:rPr>
        <w:t>st</w:t>
      </w:r>
      <w:r w:rsidRPr="00B21514">
        <w:rPr>
          <w:sz w:val="24"/>
          <w:szCs w:val="24"/>
        </w:rPr>
        <w:t xml:space="preserve"> Corinthians 2:14. All married  people  sin  is  proven in scripture in Psalm 14:3; 116:11; 143:2; 1</w:t>
      </w:r>
      <w:r w:rsidRPr="00B21514">
        <w:rPr>
          <w:sz w:val="24"/>
          <w:szCs w:val="24"/>
          <w:vertAlign w:val="superscript"/>
        </w:rPr>
        <w:t xml:space="preserve">st </w:t>
      </w:r>
      <w:r w:rsidRPr="00B21514">
        <w:rPr>
          <w:sz w:val="24"/>
          <w:szCs w:val="24"/>
        </w:rPr>
        <w:t xml:space="preserve"> Kings  8:46; Proverbs  20:9;  Romans  1:18-3:23; James 3:2 &amp; 1</w:t>
      </w:r>
      <w:r w:rsidRPr="00B21514">
        <w:rPr>
          <w:sz w:val="24"/>
          <w:szCs w:val="24"/>
          <w:vertAlign w:val="superscript"/>
        </w:rPr>
        <w:t>st</w:t>
      </w:r>
      <w:r w:rsidRPr="00B21514">
        <w:rPr>
          <w:sz w:val="24"/>
          <w:szCs w:val="24"/>
        </w:rPr>
        <w:t xml:space="preserve"> John 1:8, 10. Adam’s fall would concern married people only because in Genesis 2:24 Adam got married then fell in Genesis 3:6.       </w:t>
      </w:r>
    </w:p>
    <w:p w:rsidR="008419D2" w:rsidRPr="00B21514" w:rsidRDefault="008419D2" w:rsidP="008419D2">
      <w:pPr>
        <w:spacing w:line="480" w:lineRule="auto"/>
        <w:jc w:val="both"/>
        <w:rPr>
          <w:sz w:val="24"/>
          <w:szCs w:val="24"/>
        </w:rPr>
      </w:pPr>
      <w:r w:rsidRPr="00B21514">
        <w:rPr>
          <w:sz w:val="24"/>
          <w:szCs w:val="24"/>
        </w:rPr>
        <w:t>The 6 Covenants between God and Man</w:t>
      </w:r>
    </w:p>
    <w:p w:rsidR="008419D2" w:rsidRPr="00B21514" w:rsidRDefault="008419D2" w:rsidP="008419D2">
      <w:pPr>
        <w:spacing w:line="480" w:lineRule="auto"/>
        <w:jc w:val="both"/>
        <w:rPr>
          <w:sz w:val="24"/>
          <w:szCs w:val="24"/>
        </w:rPr>
      </w:pPr>
      <w:r w:rsidRPr="00B21514">
        <w:rPr>
          <w:sz w:val="24"/>
          <w:szCs w:val="24"/>
        </w:rPr>
        <w:lastRenderedPageBreak/>
        <w:t>The Covenant is a legal agreement between God and Man that concerns their relationship with One Another. The covenants are unchangeable in Jeremiah 31:33 &amp; 2</w:t>
      </w:r>
      <w:r w:rsidRPr="00B21514">
        <w:rPr>
          <w:sz w:val="24"/>
          <w:szCs w:val="24"/>
          <w:vertAlign w:val="superscript"/>
        </w:rPr>
        <w:t>nd</w:t>
      </w:r>
      <w:r w:rsidRPr="00B21514">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B21514">
        <w:rPr>
          <w:sz w:val="24"/>
          <w:szCs w:val="24"/>
          <w:vertAlign w:val="superscript"/>
        </w:rPr>
        <w:t>st</w:t>
      </w:r>
      <w:r w:rsidRPr="00B21514">
        <w:rPr>
          <w:sz w:val="24"/>
          <w:szCs w:val="24"/>
        </w:rPr>
        <w:t xml:space="preserve"> Peter 2:22; Romans 5:18-19 and Galatians 3:10-11. Some says that the Covenant of Works is still in force outside the Kingdom of God. </w:t>
      </w:r>
    </w:p>
    <w:p w:rsidR="008419D2" w:rsidRPr="00B21514" w:rsidRDefault="008419D2" w:rsidP="008419D2">
      <w:pPr>
        <w:spacing w:line="480" w:lineRule="auto"/>
        <w:jc w:val="both"/>
        <w:rPr>
          <w:sz w:val="24"/>
          <w:szCs w:val="24"/>
        </w:rPr>
      </w:pPr>
      <w:r w:rsidRPr="00B21514">
        <w:rPr>
          <w:sz w:val="24"/>
          <w:szCs w:val="24"/>
        </w:rPr>
        <w:t>Covenant of Redemption</w:t>
      </w:r>
    </w:p>
    <w:p w:rsidR="008419D2" w:rsidRPr="00B21514" w:rsidRDefault="008419D2" w:rsidP="008419D2">
      <w:pPr>
        <w:spacing w:line="480" w:lineRule="auto"/>
        <w:jc w:val="both"/>
        <w:rPr>
          <w:sz w:val="24"/>
          <w:szCs w:val="24"/>
        </w:rPr>
      </w:pPr>
      <w:r w:rsidRPr="00B21514">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B21514">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8419D2" w:rsidRPr="00B21514" w:rsidRDefault="008419D2" w:rsidP="008419D2">
      <w:pPr>
        <w:spacing w:line="480" w:lineRule="auto"/>
        <w:jc w:val="both"/>
        <w:rPr>
          <w:sz w:val="24"/>
          <w:szCs w:val="24"/>
        </w:rPr>
      </w:pPr>
      <w:r w:rsidRPr="00B21514">
        <w:rPr>
          <w:sz w:val="24"/>
          <w:szCs w:val="24"/>
        </w:rPr>
        <w:t xml:space="preserve">Covenant of Mercy &amp; Covenant of Lordship </w:t>
      </w:r>
    </w:p>
    <w:p w:rsidR="008419D2" w:rsidRPr="00B21514" w:rsidRDefault="008419D2" w:rsidP="008419D2">
      <w:pPr>
        <w:spacing w:line="480" w:lineRule="auto"/>
        <w:jc w:val="both"/>
        <w:rPr>
          <w:sz w:val="24"/>
          <w:szCs w:val="24"/>
        </w:rPr>
      </w:pPr>
      <w:r w:rsidRPr="00B21514">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8419D2" w:rsidRPr="00B21514" w:rsidRDefault="008419D2" w:rsidP="008419D2">
      <w:pPr>
        <w:spacing w:line="480" w:lineRule="auto"/>
        <w:jc w:val="both"/>
        <w:rPr>
          <w:sz w:val="24"/>
          <w:szCs w:val="24"/>
        </w:rPr>
      </w:pPr>
      <w:r w:rsidRPr="00B21514">
        <w:rPr>
          <w:sz w:val="24"/>
          <w:szCs w:val="24"/>
        </w:rPr>
        <w:lastRenderedPageBreak/>
        <w:t>Covenant of Grace</w:t>
      </w:r>
    </w:p>
    <w:p w:rsidR="008419D2" w:rsidRPr="00B21514" w:rsidRDefault="008419D2" w:rsidP="008419D2">
      <w:pPr>
        <w:spacing w:line="480" w:lineRule="auto"/>
        <w:jc w:val="both"/>
        <w:rPr>
          <w:sz w:val="24"/>
          <w:szCs w:val="24"/>
        </w:rPr>
      </w:pPr>
      <w:r w:rsidRPr="00B2151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21514">
        <w:rPr>
          <w:sz w:val="24"/>
          <w:szCs w:val="24"/>
          <w:vertAlign w:val="superscript"/>
        </w:rPr>
        <w:t>st</w:t>
      </w:r>
      <w:r w:rsidRPr="00B21514">
        <w:rPr>
          <w:sz w:val="24"/>
          <w:szCs w:val="24"/>
        </w:rPr>
        <w:t xml:space="preserve"> John 2:3-11. God promised that  He  would  be  their  God  and  they  would  be  His  people  in  Genesis 17:7; Jeremiah 31:33;  32:38-40;  Ezekiel  34:30-31;  36:28;  37:26-27; 2</w:t>
      </w:r>
      <w:r w:rsidRPr="00B21514">
        <w:rPr>
          <w:sz w:val="24"/>
          <w:szCs w:val="24"/>
          <w:vertAlign w:val="superscript"/>
        </w:rPr>
        <w:t>nd</w:t>
      </w:r>
      <w:r w:rsidRPr="00B21514">
        <w:rPr>
          <w:sz w:val="24"/>
          <w:szCs w:val="24"/>
        </w:rPr>
        <w:t xml:space="preserve">  Corinthians 6:16, 17-18; 1</w:t>
      </w:r>
      <w:r w:rsidRPr="00B21514">
        <w:rPr>
          <w:sz w:val="24"/>
          <w:szCs w:val="24"/>
          <w:vertAlign w:val="superscript"/>
        </w:rPr>
        <w:t>st</w:t>
      </w:r>
      <w:r w:rsidRPr="00B21514">
        <w:rPr>
          <w:sz w:val="24"/>
          <w:szCs w:val="24"/>
        </w:rPr>
        <w:t xml:space="preserve"> Peter 2:9-10; Hebrews 8:10 and Revelation 21:3. This Covenant is still in force outside the Kingdom of God. John did the Plan of Grace in Luke 3.    </w:t>
      </w:r>
    </w:p>
    <w:p w:rsidR="008419D2" w:rsidRPr="00B21514" w:rsidRDefault="008419D2" w:rsidP="008419D2">
      <w:pPr>
        <w:spacing w:line="480" w:lineRule="auto"/>
        <w:jc w:val="both"/>
        <w:rPr>
          <w:sz w:val="24"/>
          <w:szCs w:val="24"/>
        </w:rPr>
      </w:pPr>
      <w:r w:rsidRPr="00B21514">
        <w:rPr>
          <w:sz w:val="24"/>
          <w:szCs w:val="24"/>
        </w:rPr>
        <w:t>The 10 Various Forms of the 6 Covenants</w:t>
      </w:r>
    </w:p>
    <w:p w:rsidR="008419D2" w:rsidRPr="00B21514" w:rsidRDefault="008419D2" w:rsidP="008419D2">
      <w:pPr>
        <w:spacing w:line="480" w:lineRule="auto"/>
        <w:jc w:val="both"/>
        <w:rPr>
          <w:sz w:val="24"/>
          <w:szCs w:val="24"/>
        </w:rPr>
      </w:pPr>
      <w:r w:rsidRPr="00B21514">
        <w:rPr>
          <w:sz w:val="24"/>
          <w:szCs w:val="24"/>
        </w:rPr>
        <w:t>1</w:t>
      </w:r>
      <w:r w:rsidRPr="00B21514">
        <w:rPr>
          <w:sz w:val="24"/>
          <w:szCs w:val="24"/>
          <w:vertAlign w:val="superscript"/>
        </w:rPr>
        <w:t>st</w:t>
      </w:r>
      <w:r w:rsidRPr="00B21514">
        <w:rPr>
          <w:sz w:val="24"/>
          <w:szCs w:val="24"/>
        </w:rPr>
        <w:t>, is the Father Stephen’s Upright Covenant with the Man Job is unstable because of ignorance which was marital fornication in Tobit 4:12-13 &amp; Job 1:1-42:17. 2</w:t>
      </w:r>
      <w:r w:rsidRPr="00B21514">
        <w:rPr>
          <w:sz w:val="24"/>
          <w:szCs w:val="24"/>
          <w:vertAlign w:val="superscript"/>
        </w:rPr>
        <w:t>nd</w:t>
      </w:r>
      <w:r w:rsidRPr="00B21514">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B21514">
        <w:rPr>
          <w:sz w:val="24"/>
          <w:szCs w:val="24"/>
          <w:vertAlign w:val="superscript"/>
        </w:rPr>
        <w:t>rd</w:t>
      </w:r>
      <w:r w:rsidRPr="00B21514">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B21514">
        <w:rPr>
          <w:sz w:val="24"/>
          <w:szCs w:val="24"/>
        </w:rPr>
        <w:lastRenderedPageBreak/>
        <w:t>to destroy the Earth.” 4</w:t>
      </w:r>
      <w:r w:rsidRPr="00B21514">
        <w:rPr>
          <w:sz w:val="24"/>
          <w:szCs w:val="24"/>
          <w:vertAlign w:val="superscript"/>
        </w:rPr>
        <w:t>th</w:t>
      </w:r>
      <w:r w:rsidRPr="00B21514">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B21514">
        <w:rPr>
          <w:sz w:val="24"/>
          <w:szCs w:val="24"/>
          <w:vertAlign w:val="superscript"/>
        </w:rPr>
        <w:t>th</w:t>
      </w:r>
      <w:r w:rsidRPr="00B21514">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B21514">
        <w:rPr>
          <w:sz w:val="24"/>
          <w:szCs w:val="24"/>
          <w:vertAlign w:val="superscript"/>
        </w:rPr>
        <w:t>th</w:t>
      </w:r>
      <w:r w:rsidRPr="00B21514">
        <w:rPr>
          <w:sz w:val="24"/>
          <w:szCs w:val="24"/>
        </w:rPr>
        <w:t>, Father Stephen’s Mercy Covenant with the Man James in the Gentile/Christian Law of God was established when Moses came down the mountain the 1</w:t>
      </w:r>
      <w:r w:rsidRPr="00B21514">
        <w:rPr>
          <w:sz w:val="24"/>
          <w:szCs w:val="24"/>
          <w:vertAlign w:val="superscript"/>
        </w:rPr>
        <w:t>st</w:t>
      </w:r>
      <w:r w:rsidRPr="00B21514">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B21514">
        <w:rPr>
          <w:sz w:val="24"/>
          <w:szCs w:val="24"/>
          <w:vertAlign w:val="superscript"/>
        </w:rPr>
        <w:t>th</w:t>
      </w:r>
      <w:r w:rsidRPr="00B21514">
        <w:rPr>
          <w:sz w:val="24"/>
          <w:szCs w:val="24"/>
        </w:rPr>
        <w:t>, Father Stephen’s Beloved Covenant with the Man David was while David was King for 40 years. God modified His covenant with the people of Israel again &amp; said that the descendants of David would always be “King” in 2</w:t>
      </w:r>
      <w:r w:rsidRPr="00B21514">
        <w:rPr>
          <w:sz w:val="24"/>
          <w:szCs w:val="24"/>
          <w:vertAlign w:val="superscript"/>
        </w:rPr>
        <w:t>nd</w:t>
      </w:r>
      <w:r w:rsidRPr="00B21514">
        <w:rPr>
          <w:sz w:val="24"/>
          <w:szCs w:val="24"/>
        </w:rPr>
        <w:t xml:space="preserve"> Samuel 23:5. David’s descendants did in fact rule until Babylon conquered them. God’s promise is with Jesus’ birth, who was a descendant of David, &amp; who was King for all eternity. 8</w:t>
      </w:r>
      <w:r w:rsidRPr="00B21514">
        <w:rPr>
          <w:sz w:val="24"/>
          <w:szCs w:val="24"/>
          <w:vertAlign w:val="superscript"/>
        </w:rPr>
        <w:t>th</w:t>
      </w:r>
      <w:r w:rsidRPr="00B21514">
        <w:rPr>
          <w:sz w:val="24"/>
          <w:szCs w:val="24"/>
        </w:rPr>
        <w:t xml:space="preserve">, Father Stephen’s Comfort Covenant with the Man John is grace and the End of the Old World in Luke 16:16. What is the </w:t>
      </w:r>
      <w:r w:rsidRPr="00B21514">
        <w:rPr>
          <w:sz w:val="24"/>
          <w:szCs w:val="24"/>
        </w:rPr>
        <w:lastRenderedPageBreak/>
        <w:t>New Covenant? The Book of Hebrews talks extensively about God’s New Covenant. 9</w:t>
      </w:r>
      <w:r w:rsidRPr="00B21514">
        <w:rPr>
          <w:sz w:val="24"/>
          <w:szCs w:val="24"/>
          <w:vertAlign w:val="superscript"/>
        </w:rPr>
        <w:t>th</w:t>
      </w:r>
      <w:r w:rsidRPr="00B21514">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B21514">
        <w:rPr>
          <w:sz w:val="24"/>
          <w:szCs w:val="24"/>
          <w:vertAlign w:val="superscript"/>
        </w:rPr>
        <w:t>th</w:t>
      </w:r>
      <w:r w:rsidRPr="00B21514">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8419D2" w:rsidRPr="00B21514" w:rsidRDefault="008419D2" w:rsidP="008419D2">
      <w:pPr>
        <w:spacing w:line="480" w:lineRule="auto"/>
        <w:jc w:val="both"/>
        <w:rPr>
          <w:sz w:val="24"/>
          <w:szCs w:val="24"/>
        </w:rPr>
      </w:pPr>
      <w:r w:rsidRPr="00B21514">
        <w:rPr>
          <w:sz w:val="24"/>
          <w:szCs w:val="24"/>
        </w:rPr>
        <w:t xml:space="preserve">The charge of Adam in the garden     </w:t>
      </w:r>
    </w:p>
    <w:p w:rsidR="008419D2" w:rsidRPr="00B21514" w:rsidRDefault="008419D2" w:rsidP="008419D2">
      <w:pPr>
        <w:spacing w:line="480" w:lineRule="auto"/>
        <w:jc w:val="both"/>
        <w:rPr>
          <w:sz w:val="24"/>
          <w:szCs w:val="24"/>
        </w:rPr>
      </w:pPr>
      <w:r w:rsidRPr="00B21514">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B21514">
        <w:rPr>
          <w:b/>
          <w:sz w:val="24"/>
          <w:szCs w:val="24"/>
        </w:rPr>
        <w:t>Mitzvot</w:t>
      </w:r>
      <w:r w:rsidRPr="00B21514">
        <w:rPr>
          <w:sz w:val="24"/>
          <w:szCs w:val="24"/>
        </w:rPr>
        <w:t xml:space="preserve"> is the 18 orders of the </w:t>
      </w:r>
      <w:r w:rsidRPr="00B21514">
        <w:rPr>
          <w:b/>
          <w:sz w:val="24"/>
          <w:szCs w:val="24"/>
        </w:rPr>
        <w:t xml:space="preserve">Law </w:t>
      </w:r>
      <w:r w:rsidRPr="00B21514">
        <w:rPr>
          <w:sz w:val="24"/>
          <w:szCs w:val="24"/>
        </w:rPr>
        <w:t xml:space="preserve">used as </w:t>
      </w:r>
      <w:r w:rsidRPr="00B21514">
        <w:rPr>
          <w:b/>
          <w:sz w:val="24"/>
          <w:szCs w:val="24"/>
        </w:rPr>
        <w:t xml:space="preserve">Ways </w:t>
      </w:r>
      <w:r w:rsidRPr="00B21514">
        <w:rPr>
          <w:sz w:val="24"/>
          <w:szCs w:val="24"/>
        </w:rPr>
        <w:t>in 1</w:t>
      </w:r>
      <w:r w:rsidRPr="00B21514">
        <w:rPr>
          <w:sz w:val="24"/>
          <w:szCs w:val="24"/>
          <w:vertAlign w:val="superscript"/>
        </w:rPr>
        <w:t>st</w:t>
      </w:r>
      <w:r w:rsidRPr="00B21514">
        <w:rPr>
          <w:sz w:val="24"/>
          <w:szCs w:val="24"/>
        </w:rPr>
        <w:t xml:space="preserve"> Kings 2:3 &amp; Psalms 18:21. </w:t>
      </w:r>
      <w:r w:rsidRPr="00B21514">
        <w:rPr>
          <w:b/>
          <w:sz w:val="24"/>
          <w:szCs w:val="24"/>
        </w:rPr>
        <w:t xml:space="preserve">Testimonies </w:t>
      </w:r>
      <w:r w:rsidRPr="00B21514">
        <w:rPr>
          <w:sz w:val="24"/>
          <w:szCs w:val="24"/>
        </w:rPr>
        <w:t xml:space="preserve">in Deuteronomy 4:45; 6:17 (KJV). </w:t>
      </w:r>
      <w:r w:rsidRPr="00B21514">
        <w:rPr>
          <w:b/>
          <w:sz w:val="24"/>
          <w:szCs w:val="24"/>
        </w:rPr>
        <w:t>Stipulations</w:t>
      </w:r>
      <w:r w:rsidRPr="00B21514">
        <w:rPr>
          <w:sz w:val="24"/>
          <w:szCs w:val="24"/>
        </w:rPr>
        <w:t xml:space="preserve"> in Deuteronomy 6:17 (NIV). </w:t>
      </w:r>
      <w:r w:rsidRPr="00B21514">
        <w:rPr>
          <w:b/>
          <w:sz w:val="24"/>
          <w:szCs w:val="24"/>
        </w:rPr>
        <w:t>Requirements</w:t>
      </w:r>
      <w:r w:rsidRPr="00B21514">
        <w:rPr>
          <w:sz w:val="24"/>
          <w:szCs w:val="24"/>
        </w:rPr>
        <w:t xml:space="preserve"> in 1</w:t>
      </w:r>
      <w:r w:rsidRPr="00B21514">
        <w:rPr>
          <w:sz w:val="24"/>
          <w:szCs w:val="24"/>
          <w:vertAlign w:val="superscript"/>
        </w:rPr>
        <w:t>st</w:t>
      </w:r>
      <w:r w:rsidRPr="00B21514">
        <w:rPr>
          <w:sz w:val="24"/>
          <w:szCs w:val="24"/>
        </w:rPr>
        <w:t xml:space="preserve"> Kings 2:3. </w:t>
      </w:r>
      <w:r w:rsidRPr="00B21514">
        <w:rPr>
          <w:b/>
          <w:sz w:val="24"/>
          <w:szCs w:val="24"/>
        </w:rPr>
        <w:t>Precepts</w:t>
      </w:r>
      <w:r w:rsidRPr="00B21514">
        <w:rPr>
          <w:sz w:val="24"/>
          <w:szCs w:val="24"/>
        </w:rPr>
        <w:t xml:space="preserve"> in </w:t>
      </w:r>
      <w:r w:rsidRPr="00B21514">
        <w:rPr>
          <w:sz w:val="24"/>
          <w:szCs w:val="24"/>
        </w:rPr>
        <w:lastRenderedPageBreak/>
        <w:t xml:space="preserve">Psalms 119:4 (NIV). </w:t>
      </w:r>
      <w:r w:rsidRPr="00B21514">
        <w:rPr>
          <w:b/>
          <w:sz w:val="24"/>
          <w:szCs w:val="24"/>
        </w:rPr>
        <w:t>Statutes</w:t>
      </w:r>
      <w:r w:rsidRPr="00B21514">
        <w:rPr>
          <w:sz w:val="24"/>
          <w:szCs w:val="24"/>
        </w:rPr>
        <w:t xml:space="preserve"> in Leviticus 3:17; 10:11 (KJV). </w:t>
      </w:r>
      <w:r w:rsidRPr="00B21514">
        <w:rPr>
          <w:b/>
          <w:sz w:val="24"/>
          <w:szCs w:val="24"/>
        </w:rPr>
        <w:t xml:space="preserve">Decrees </w:t>
      </w:r>
      <w:r w:rsidRPr="00B21514">
        <w:rPr>
          <w:sz w:val="24"/>
          <w:szCs w:val="24"/>
        </w:rPr>
        <w:t>in 1</w:t>
      </w:r>
      <w:r w:rsidRPr="00B21514">
        <w:rPr>
          <w:sz w:val="24"/>
          <w:szCs w:val="24"/>
          <w:vertAlign w:val="superscript"/>
        </w:rPr>
        <w:t>st</w:t>
      </w:r>
      <w:r w:rsidRPr="00B21514">
        <w:rPr>
          <w:sz w:val="24"/>
          <w:szCs w:val="24"/>
        </w:rPr>
        <w:t xml:space="preserve"> Chronicles 29:19. </w:t>
      </w:r>
      <w:r w:rsidRPr="00B21514">
        <w:rPr>
          <w:b/>
          <w:sz w:val="24"/>
          <w:szCs w:val="24"/>
        </w:rPr>
        <w:t xml:space="preserve">Ordinances </w:t>
      </w:r>
      <w:r w:rsidRPr="00B21514">
        <w:rPr>
          <w:sz w:val="24"/>
          <w:szCs w:val="24"/>
        </w:rPr>
        <w:t xml:space="preserve">in Numbers 9:12 (KJV). </w:t>
      </w:r>
      <w:r w:rsidRPr="00B21514">
        <w:rPr>
          <w:b/>
          <w:sz w:val="24"/>
          <w:szCs w:val="24"/>
        </w:rPr>
        <w:t xml:space="preserve">Commands </w:t>
      </w:r>
      <w:r w:rsidRPr="00B21514">
        <w:rPr>
          <w:sz w:val="24"/>
          <w:szCs w:val="24"/>
        </w:rPr>
        <w:t xml:space="preserve">in Deuteronomy 6:1-9. </w:t>
      </w:r>
      <w:r w:rsidRPr="00B21514">
        <w:rPr>
          <w:b/>
          <w:sz w:val="24"/>
          <w:szCs w:val="24"/>
        </w:rPr>
        <w:t>Judgments</w:t>
      </w:r>
      <w:r w:rsidRPr="00B21514">
        <w:rPr>
          <w:sz w:val="24"/>
          <w:szCs w:val="24"/>
        </w:rPr>
        <w:t xml:space="preserve"> in Exodus 24:3 (KJV). </w:t>
      </w:r>
      <w:r w:rsidRPr="00B21514">
        <w:rPr>
          <w:b/>
          <w:sz w:val="24"/>
          <w:szCs w:val="24"/>
        </w:rPr>
        <w:t xml:space="preserve">Words </w:t>
      </w:r>
      <w:r w:rsidRPr="00B21514">
        <w:rPr>
          <w:sz w:val="24"/>
          <w:szCs w:val="24"/>
        </w:rPr>
        <w:t xml:space="preserve">in Deuteronomy 33:9. </w:t>
      </w:r>
      <w:r w:rsidRPr="00B21514">
        <w:rPr>
          <w:b/>
          <w:sz w:val="24"/>
          <w:szCs w:val="24"/>
        </w:rPr>
        <w:t xml:space="preserve">Regulation </w:t>
      </w:r>
      <w:r w:rsidRPr="00B21514">
        <w:rPr>
          <w:sz w:val="24"/>
          <w:szCs w:val="24"/>
        </w:rPr>
        <w:t xml:space="preserve">in Exodus 24:3. </w:t>
      </w:r>
      <w:r w:rsidRPr="00B21514">
        <w:rPr>
          <w:b/>
          <w:sz w:val="24"/>
          <w:szCs w:val="24"/>
        </w:rPr>
        <w:t>Teachings</w:t>
      </w:r>
      <w:r w:rsidRPr="00B21514">
        <w:rPr>
          <w:sz w:val="24"/>
          <w:szCs w:val="24"/>
        </w:rPr>
        <w:t xml:space="preserve"> in Exodus 24:3. </w:t>
      </w:r>
      <w:r w:rsidRPr="00B21514">
        <w:rPr>
          <w:b/>
          <w:sz w:val="24"/>
          <w:szCs w:val="24"/>
        </w:rPr>
        <w:t xml:space="preserve">Rules </w:t>
      </w:r>
      <w:r w:rsidRPr="00B21514">
        <w:rPr>
          <w:sz w:val="24"/>
          <w:szCs w:val="24"/>
        </w:rPr>
        <w:t>in Psalms 110:2; 2</w:t>
      </w:r>
      <w:r w:rsidRPr="00B21514">
        <w:rPr>
          <w:sz w:val="24"/>
          <w:szCs w:val="24"/>
          <w:vertAlign w:val="superscript"/>
        </w:rPr>
        <w:t>nd</w:t>
      </w:r>
      <w:r w:rsidRPr="00B21514">
        <w:rPr>
          <w:sz w:val="24"/>
          <w:szCs w:val="24"/>
        </w:rPr>
        <w:t xml:space="preserve"> Esdras 4:38; 5:23, 38; 6:11; 7:17; 12:7; 13:51 &amp; in the Damascus Document on pages 146-150. </w:t>
      </w:r>
      <w:r w:rsidRPr="00B21514">
        <w:rPr>
          <w:b/>
          <w:sz w:val="24"/>
          <w:szCs w:val="24"/>
        </w:rPr>
        <w:t xml:space="preserve">Codes (Penal) </w:t>
      </w:r>
      <w:r w:rsidRPr="00B21514">
        <w:rPr>
          <w:sz w:val="24"/>
          <w:szCs w:val="24"/>
        </w:rPr>
        <w:t xml:space="preserve">in Romans 2:27, 29 (NIV); Colossians 2:14 (NIV) &amp; in the Damascus Document on pages 150:153. </w:t>
      </w:r>
      <w:r w:rsidRPr="00B21514">
        <w:rPr>
          <w:b/>
          <w:sz w:val="24"/>
          <w:szCs w:val="24"/>
        </w:rPr>
        <w:t>Covenant Rituals</w:t>
      </w:r>
      <w:r w:rsidRPr="00B21514">
        <w:rPr>
          <w:sz w:val="24"/>
          <w:szCs w:val="24"/>
        </w:rPr>
        <w:t xml:space="preserve"> in Job 1:1; Genesis 1:26; 6:18; 15:18; Exodus 19:6; 2</w:t>
      </w:r>
      <w:r w:rsidRPr="00B21514">
        <w:rPr>
          <w:sz w:val="24"/>
          <w:szCs w:val="24"/>
          <w:vertAlign w:val="superscript"/>
        </w:rPr>
        <w:t>nd</w:t>
      </w:r>
      <w:r w:rsidRPr="00B21514">
        <w:rPr>
          <w:sz w:val="24"/>
          <w:szCs w:val="24"/>
        </w:rPr>
        <w:t xml:space="preserve"> Samuel 23:5; Psalms 105:10; Hebrews 8:6; Sirach 24:23; 28:7; 44:20; 45:7, 15 &amp; in the Damascus Document on pages 150-153. </w:t>
      </w:r>
      <w:r w:rsidRPr="00B21514">
        <w:rPr>
          <w:b/>
          <w:sz w:val="24"/>
          <w:szCs w:val="24"/>
        </w:rPr>
        <w:t xml:space="preserve">Manuals </w:t>
      </w:r>
      <w:r w:rsidRPr="00B21514">
        <w:rPr>
          <w:sz w:val="24"/>
          <w:szCs w:val="24"/>
        </w:rPr>
        <w:t>in Numbers 35:18; 2</w:t>
      </w:r>
      <w:r w:rsidRPr="00B21514">
        <w:rPr>
          <w:sz w:val="24"/>
          <w:szCs w:val="24"/>
          <w:vertAlign w:val="superscript"/>
        </w:rPr>
        <w:t>nd</w:t>
      </w:r>
      <w:r w:rsidRPr="00B21514">
        <w:rPr>
          <w:sz w:val="24"/>
          <w:szCs w:val="24"/>
        </w:rPr>
        <w:t xml:space="preserve"> Samuel 1:27; Job 20:24; Ecclesiastes 9:18; Isaiah 13:5; 54:17; Jeremiah 50:25; 1</w:t>
      </w:r>
      <w:r w:rsidRPr="00B21514">
        <w:rPr>
          <w:sz w:val="24"/>
          <w:szCs w:val="24"/>
          <w:vertAlign w:val="superscript"/>
        </w:rPr>
        <w:t>st</w:t>
      </w:r>
      <w:r w:rsidRPr="00B21514">
        <w:rPr>
          <w:sz w:val="24"/>
          <w:szCs w:val="24"/>
        </w:rPr>
        <w:t xml:space="preserve"> Maccabees 10:6; 2</w:t>
      </w:r>
      <w:r w:rsidRPr="00B21514">
        <w:rPr>
          <w:sz w:val="24"/>
          <w:szCs w:val="24"/>
          <w:vertAlign w:val="superscript"/>
        </w:rPr>
        <w:t>nd</w:t>
      </w:r>
      <w:r w:rsidRPr="00B21514">
        <w:rPr>
          <w:sz w:val="24"/>
          <w:szCs w:val="24"/>
        </w:rPr>
        <w:t xml:space="preserve"> Maccabees 3:28; 8:18; 2</w:t>
      </w:r>
      <w:r w:rsidRPr="00B21514">
        <w:rPr>
          <w:sz w:val="24"/>
          <w:szCs w:val="24"/>
          <w:vertAlign w:val="superscript"/>
        </w:rPr>
        <w:t>nd</w:t>
      </w:r>
      <w:r w:rsidRPr="00B21514">
        <w:rPr>
          <w:sz w:val="24"/>
          <w:szCs w:val="24"/>
        </w:rPr>
        <w:t xml:space="preserve"> Corinthians 10:4-6 &amp; in the Manual of Discipline on pages 208-222. These Words for Law mean the same thing in Deuteronomy 4:1; 5:1; 6:1 &amp; 1</w:t>
      </w:r>
      <w:r w:rsidRPr="00B21514">
        <w:rPr>
          <w:sz w:val="24"/>
          <w:szCs w:val="24"/>
          <w:vertAlign w:val="superscript"/>
        </w:rPr>
        <w:t>st</w:t>
      </w:r>
      <w:r w:rsidRPr="00B21514">
        <w:rPr>
          <w:sz w:val="24"/>
          <w:szCs w:val="24"/>
        </w:rPr>
        <w:t xml:space="preserve"> Kings 2:3. The 19</w:t>
      </w:r>
      <w:r w:rsidRPr="00B21514">
        <w:rPr>
          <w:sz w:val="24"/>
          <w:szCs w:val="24"/>
          <w:vertAlign w:val="superscript"/>
        </w:rPr>
        <w:t>th</w:t>
      </w:r>
      <w:r w:rsidRPr="00B21514">
        <w:rPr>
          <w:sz w:val="24"/>
          <w:szCs w:val="24"/>
        </w:rPr>
        <w:t>/20</w:t>
      </w:r>
      <w:r w:rsidRPr="00B21514">
        <w:rPr>
          <w:sz w:val="24"/>
          <w:szCs w:val="24"/>
          <w:vertAlign w:val="superscript"/>
        </w:rPr>
        <w:t xml:space="preserve">th </w:t>
      </w:r>
      <w:r w:rsidRPr="00B21514">
        <w:rPr>
          <w:sz w:val="24"/>
          <w:szCs w:val="24"/>
        </w:rPr>
        <w:t xml:space="preserve">orders are </w:t>
      </w:r>
      <w:r w:rsidRPr="00B21514">
        <w:rPr>
          <w:b/>
          <w:sz w:val="24"/>
          <w:szCs w:val="24"/>
        </w:rPr>
        <w:t>The 2 Greatest Commands of the Law</w:t>
      </w:r>
      <w:r w:rsidRPr="00B21514">
        <w:rPr>
          <w:sz w:val="24"/>
          <w:szCs w:val="24"/>
        </w:rPr>
        <w:t xml:space="preserve"> is in Luke 10:27. The Gentile Laws have 4 Laws for Gentiles to abstain from things strangled, from idols (idolatry), from blood (not to shed, eat or drink it) &amp; from flesh (Sexual Eros Love). The </w:t>
      </w:r>
      <w:r w:rsidRPr="00B21514">
        <w:rPr>
          <w:b/>
          <w:sz w:val="24"/>
          <w:szCs w:val="24"/>
        </w:rPr>
        <w:t>Whole Law</w:t>
      </w:r>
      <w:r w:rsidRPr="00B21514">
        <w:rPr>
          <w:sz w:val="24"/>
          <w:szCs w:val="24"/>
        </w:rPr>
        <w:t xml:space="preserve"> is done by the </w:t>
      </w:r>
      <w:r w:rsidRPr="00B21514">
        <w:rPr>
          <w:b/>
          <w:sz w:val="24"/>
          <w:szCs w:val="24"/>
        </w:rPr>
        <w:t>21</w:t>
      </w:r>
      <w:r w:rsidRPr="00B21514">
        <w:rPr>
          <w:b/>
          <w:sz w:val="24"/>
          <w:szCs w:val="24"/>
          <w:vertAlign w:val="superscript"/>
        </w:rPr>
        <w:t>st</w:t>
      </w:r>
      <w:r w:rsidRPr="00B21514">
        <w:rPr>
          <w:b/>
          <w:sz w:val="24"/>
          <w:szCs w:val="24"/>
        </w:rPr>
        <w:t>/22</w:t>
      </w:r>
      <w:r w:rsidRPr="00B21514">
        <w:rPr>
          <w:b/>
          <w:sz w:val="24"/>
          <w:szCs w:val="24"/>
          <w:vertAlign w:val="superscript"/>
        </w:rPr>
        <w:t>nd</w:t>
      </w:r>
      <w:r w:rsidRPr="00B21514">
        <w:rPr>
          <w:b/>
          <w:sz w:val="24"/>
          <w:szCs w:val="24"/>
        </w:rPr>
        <w:t xml:space="preserve"> orders of Aaron &amp; Moses in 2 or 3 in Jewish Law</w:t>
      </w:r>
      <w:r w:rsidRPr="00B21514">
        <w:rPr>
          <w:sz w:val="24"/>
          <w:szCs w:val="24"/>
        </w:rPr>
        <w:t xml:space="preserve">, by the </w:t>
      </w:r>
      <w:r w:rsidRPr="00B21514">
        <w:rPr>
          <w:b/>
          <w:sz w:val="24"/>
          <w:szCs w:val="24"/>
        </w:rPr>
        <w:t>23</w:t>
      </w:r>
      <w:r w:rsidRPr="00B21514">
        <w:rPr>
          <w:b/>
          <w:sz w:val="24"/>
          <w:szCs w:val="24"/>
          <w:vertAlign w:val="superscript"/>
        </w:rPr>
        <w:t>rd</w:t>
      </w:r>
      <w:r w:rsidRPr="00B21514">
        <w:rPr>
          <w:b/>
          <w:sz w:val="24"/>
          <w:szCs w:val="24"/>
        </w:rPr>
        <w:t xml:space="preserve"> order of James in or 2 in Gentile Law</w:t>
      </w:r>
      <w:r w:rsidRPr="00B21514">
        <w:rPr>
          <w:sz w:val="24"/>
          <w:szCs w:val="24"/>
        </w:rPr>
        <w:t xml:space="preserve">, by the </w:t>
      </w:r>
      <w:r w:rsidRPr="00B21514">
        <w:rPr>
          <w:b/>
          <w:sz w:val="24"/>
          <w:szCs w:val="24"/>
        </w:rPr>
        <w:t>24</w:t>
      </w:r>
      <w:r w:rsidRPr="00B21514">
        <w:rPr>
          <w:b/>
          <w:sz w:val="24"/>
          <w:szCs w:val="24"/>
          <w:vertAlign w:val="superscript"/>
        </w:rPr>
        <w:t>th</w:t>
      </w:r>
      <w:r w:rsidRPr="00B21514">
        <w:rPr>
          <w:sz w:val="24"/>
          <w:szCs w:val="24"/>
        </w:rPr>
        <w:t xml:space="preserve"> </w:t>
      </w:r>
      <w:r w:rsidRPr="00B21514">
        <w:rPr>
          <w:b/>
          <w:sz w:val="24"/>
          <w:szCs w:val="24"/>
        </w:rPr>
        <w:t>order of James in alone or 1 in Christian Law</w:t>
      </w:r>
      <w:r w:rsidRPr="00B21514">
        <w:rPr>
          <w:sz w:val="24"/>
          <w:szCs w:val="24"/>
        </w:rPr>
        <w:t xml:space="preserve"> &amp; by the </w:t>
      </w:r>
      <w:r w:rsidRPr="00B21514">
        <w:rPr>
          <w:b/>
          <w:sz w:val="24"/>
          <w:szCs w:val="24"/>
        </w:rPr>
        <w:t>30</w:t>
      </w:r>
      <w:r w:rsidRPr="00B21514">
        <w:rPr>
          <w:b/>
          <w:sz w:val="24"/>
          <w:szCs w:val="24"/>
          <w:vertAlign w:val="superscript"/>
        </w:rPr>
        <w:t>th</w:t>
      </w:r>
      <w:r w:rsidRPr="00B21514">
        <w:rPr>
          <w:b/>
          <w:sz w:val="24"/>
          <w:szCs w:val="24"/>
        </w:rPr>
        <w:t xml:space="preserve"> Supreme</w:t>
      </w:r>
      <w:r w:rsidRPr="00B21514">
        <w:rPr>
          <w:sz w:val="24"/>
          <w:szCs w:val="24"/>
        </w:rPr>
        <w:t xml:space="preserve"> </w:t>
      </w:r>
      <w:r w:rsidRPr="00B21514">
        <w:rPr>
          <w:b/>
          <w:sz w:val="24"/>
          <w:szCs w:val="24"/>
        </w:rPr>
        <w:t>order of Melchizedek (Giants), Elohim (Dragon Hosts, Camps &amp; Armies) &amp; El (Law) in Lordship above the Law</w:t>
      </w:r>
      <w:r w:rsidRPr="00B21514">
        <w:rPr>
          <w:sz w:val="24"/>
          <w:szCs w:val="24"/>
        </w:rPr>
        <w:t xml:space="preserve"> in Hebrews 7:11, 21 &amp; James 2:8-13. </w:t>
      </w:r>
      <w:r w:rsidRPr="00B21514">
        <w:rPr>
          <w:b/>
          <w:sz w:val="24"/>
          <w:szCs w:val="24"/>
        </w:rPr>
        <w:t>The Lord John/Lord Jesus as the Lord’s Woman/Lord’s Man is the 25</w:t>
      </w:r>
      <w:r w:rsidRPr="00B21514">
        <w:rPr>
          <w:b/>
          <w:sz w:val="24"/>
          <w:szCs w:val="24"/>
          <w:vertAlign w:val="superscript"/>
        </w:rPr>
        <w:t>th</w:t>
      </w:r>
      <w:r w:rsidRPr="00B21514">
        <w:rPr>
          <w:b/>
          <w:sz w:val="24"/>
          <w:szCs w:val="24"/>
        </w:rPr>
        <w:t>/26</w:t>
      </w:r>
      <w:r w:rsidRPr="00B21514">
        <w:rPr>
          <w:b/>
          <w:sz w:val="24"/>
          <w:szCs w:val="24"/>
          <w:vertAlign w:val="superscript"/>
        </w:rPr>
        <w:t>th</w:t>
      </w:r>
      <w:r w:rsidRPr="00B21514">
        <w:rPr>
          <w:b/>
          <w:sz w:val="24"/>
          <w:szCs w:val="24"/>
        </w:rPr>
        <w:t xml:space="preserve"> orders</w:t>
      </w:r>
      <w:r w:rsidRPr="00B21514">
        <w:rPr>
          <w:sz w:val="24"/>
          <w:szCs w:val="24"/>
        </w:rPr>
        <w:t xml:space="preserve">. </w:t>
      </w:r>
      <w:r w:rsidRPr="00B21514">
        <w:rPr>
          <w:b/>
          <w:sz w:val="24"/>
          <w:szCs w:val="24"/>
        </w:rPr>
        <w:t>The Lord James’ 2-fold office for Boys and the Law of God (Angels, Spirits, Ghost’s, shadows &amp; phantom’s) &amp; the Lord Stephen for Lords are the 27</w:t>
      </w:r>
      <w:r w:rsidRPr="00B21514">
        <w:rPr>
          <w:b/>
          <w:sz w:val="24"/>
          <w:szCs w:val="24"/>
          <w:vertAlign w:val="superscript"/>
        </w:rPr>
        <w:t>th</w:t>
      </w:r>
      <w:r w:rsidRPr="00B21514">
        <w:rPr>
          <w:b/>
          <w:sz w:val="24"/>
          <w:szCs w:val="24"/>
        </w:rPr>
        <w:t>-29</w:t>
      </w:r>
      <w:r w:rsidRPr="00B21514">
        <w:rPr>
          <w:b/>
          <w:sz w:val="24"/>
          <w:szCs w:val="24"/>
          <w:vertAlign w:val="superscript"/>
        </w:rPr>
        <w:t>th</w:t>
      </w:r>
      <w:r w:rsidRPr="00B21514">
        <w:rPr>
          <w:b/>
          <w:sz w:val="24"/>
          <w:szCs w:val="24"/>
        </w:rPr>
        <w:t xml:space="preserve"> orders under El</w:t>
      </w:r>
      <w:r w:rsidRPr="00B21514">
        <w:rPr>
          <w:sz w:val="24"/>
          <w:szCs w:val="24"/>
        </w:rPr>
        <w:t xml:space="preserve">. </w:t>
      </w:r>
    </w:p>
    <w:p w:rsidR="008419D2" w:rsidRPr="00B21514" w:rsidRDefault="008419D2" w:rsidP="008419D2">
      <w:pPr>
        <w:spacing w:line="480" w:lineRule="auto"/>
        <w:jc w:val="center"/>
        <w:rPr>
          <w:b/>
          <w:sz w:val="24"/>
          <w:szCs w:val="24"/>
        </w:rPr>
      </w:pPr>
      <w:r w:rsidRPr="00B21514">
        <w:rPr>
          <w:b/>
          <w:sz w:val="24"/>
          <w:szCs w:val="24"/>
        </w:rPr>
        <w:t>THE LORD NOAH WITH THE RANK OF COLONEL OR HIGHER FOR 40 YEARS</w:t>
      </w:r>
    </w:p>
    <w:p w:rsidR="008419D2" w:rsidRPr="00B21514" w:rsidRDefault="008419D2" w:rsidP="008419D2">
      <w:pPr>
        <w:spacing w:line="480" w:lineRule="auto"/>
        <w:jc w:val="both"/>
        <w:rPr>
          <w:sz w:val="24"/>
          <w:szCs w:val="24"/>
        </w:rPr>
      </w:pPr>
      <w:r w:rsidRPr="00B21514">
        <w:rPr>
          <w:sz w:val="24"/>
          <w:szCs w:val="24"/>
        </w:rPr>
        <w:lastRenderedPageBreak/>
        <w:t xml:space="preserve">The Lord Noah’s (Noe) name means </w:t>
      </w:r>
      <w:r w:rsidRPr="00B21514">
        <w:rPr>
          <w:b/>
          <w:sz w:val="24"/>
          <w:szCs w:val="24"/>
        </w:rPr>
        <w:t xml:space="preserve">“Rest” or “Comfort.” </w:t>
      </w:r>
      <w:r w:rsidRPr="00B21514">
        <w:rPr>
          <w:sz w:val="24"/>
          <w:szCs w:val="24"/>
        </w:rPr>
        <w:t>The Scripture references of the Lord Noah is in Genesis chapter 5-9; Ezekiel 14:14-20; Hebrews 11:7 &amp; 1</w:t>
      </w:r>
      <w:r w:rsidRPr="00B21514">
        <w:rPr>
          <w:sz w:val="24"/>
          <w:szCs w:val="24"/>
          <w:vertAlign w:val="superscript"/>
        </w:rPr>
        <w:t>st</w:t>
      </w:r>
      <w:r w:rsidRPr="00B21514">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8419D2" w:rsidRPr="00B21514" w:rsidRDefault="008419D2" w:rsidP="008419D2">
      <w:pPr>
        <w:spacing w:line="480" w:lineRule="auto"/>
        <w:jc w:val="both"/>
        <w:rPr>
          <w:sz w:val="24"/>
          <w:szCs w:val="24"/>
        </w:rPr>
      </w:pPr>
      <w:r w:rsidRPr="00B21514">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8419D2" w:rsidRPr="00B21514" w:rsidRDefault="008419D2" w:rsidP="008419D2">
      <w:pPr>
        <w:spacing w:line="480" w:lineRule="auto"/>
        <w:jc w:val="both"/>
        <w:rPr>
          <w:sz w:val="24"/>
          <w:szCs w:val="24"/>
        </w:rPr>
      </w:pPr>
      <w:r w:rsidRPr="00B21514">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B21514">
        <w:rPr>
          <w:sz w:val="24"/>
          <w:szCs w:val="24"/>
        </w:rPr>
        <w:lastRenderedPageBreak/>
        <w:t xml:space="preserve">around Him. Also Christian faith and life damns those who refuse to trust in the Father Stephen in all things. </w:t>
      </w:r>
    </w:p>
    <w:p w:rsidR="008419D2" w:rsidRPr="00B21514" w:rsidRDefault="008419D2" w:rsidP="008419D2">
      <w:pPr>
        <w:spacing w:line="480" w:lineRule="auto"/>
        <w:jc w:val="both"/>
        <w:rPr>
          <w:sz w:val="24"/>
          <w:szCs w:val="24"/>
        </w:rPr>
      </w:pPr>
      <w:r w:rsidRPr="00B21514">
        <w:rPr>
          <w:sz w:val="24"/>
          <w:szCs w:val="24"/>
        </w:rPr>
        <w:t>The Lord Noah’s experience foreshadowed Our salvation in the Father Stephen is in 1</w:t>
      </w:r>
      <w:r w:rsidRPr="00B21514">
        <w:rPr>
          <w:sz w:val="24"/>
          <w:szCs w:val="24"/>
          <w:vertAlign w:val="superscript"/>
        </w:rPr>
        <w:t>st</w:t>
      </w:r>
      <w:r w:rsidRPr="00B21514">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8419D2" w:rsidRPr="00B21514" w:rsidRDefault="008419D2" w:rsidP="008419D2">
      <w:pPr>
        <w:spacing w:line="480" w:lineRule="auto"/>
        <w:jc w:val="both"/>
        <w:rPr>
          <w:b/>
          <w:sz w:val="24"/>
          <w:szCs w:val="24"/>
        </w:rPr>
      </w:pPr>
      <w:r w:rsidRPr="00B21514">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B21514">
        <w:rPr>
          <w:b/>
          <w:sz w:val="24"/>
          <w:szCs w:val="24"/>
        </w:rPr>
        <w:t xml:space="preserve"> </w:t>
      </w:r>
    </w:p>
    <w:p w:rsidR="008419D2" w:rsidRPr="00B21514" w:rsidRDefault="008419D2" w:rsidP="008419D2">
      <w:pPr>
        <w:spacing w:line="480" w:lineRule="auto"/>
        <w:jc w:val="both"/>
        <w:rPr>
          <w:sz w:val="24"/>
          <w:szCs w:val="24"/>
        </w:rPr>
      </w:pPr>
      <w:r w:rsidRPr="00B21514">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8419D2" w:rsidRPr="00B21514" w:rsidRDefault="008419D2" w:rsidP="008419D2">
      <w:pPr>
        <w:spacing w:line="480" w:lineRule="auto"/>
        <w:jc w:val="both"/>
        <w:rPr>
          <w:sz w:val="24"/>
          <w:szCs w:val="24"/>
        </w:rPr>
      </w:pPr>
      <w:r w:rsidRPr="00B21514">
        <w:rPr>
          <w:sz w:val="24"/>
          <w:szCs w:val="24"/>
        </w:rPr>
        <w:lastRenderedPageBreak/>
        <w:t>The Lord Noah’s riding out of the Great Flood is in Genesis 7:1-8:14. The Noah with His family would have been in the ark from June 1</w:t>
      </w:r>
      <w:r w:rsidRPr="00B21514">
        <w:rPr>
          <w:sz w:val="24"/>
          <w:szCs w:val="24"/>
          <w:vertAlign w:val="superscript"/>
        </w:rPr>
        <w:t>st</w:t>
      </w:r>
      <w:r w:rsidRPr="00B21514">
        <w:rPr>
          <w:sz w:val="24"/>
          <w:szCs w:val="24"/>
        </w:rPr>
        <w:t xml:space="preserve"> (Genesis 7:10) to June 18</w:t>
      </w:r>
      <w:r w:rsidRPr="00B21514">
        <w:rPr>
          <w:sz w:val="24"/>
          <w:szCs w:val="24"/>
          <w:vertAlign w:val="superscript"/>
        </w:rPr>
        <w:t>th</w:t>
      </w:r>
      <w:r w:rsidRPr="00B21514">
        <w:rPr>
          <w:sz w:val="24"/>
          <w:szCs w:val="24"/>
        </w:rPr>
        <w:t xml:space="preserve"> the next year (Genesis 8:14) on the Sacred Calendar, December 1</w:t>
      </w:r>
      <w:r w:rsidRPr="00B21514">
        <w:rPr>
          <w:sz w:val="24"/>
          <w:szCs w:val="24"/>
          <w:vertAlign w:val="superscript"/>
        </w:rPr>
        <w:t>st</w:t>
      </w:r>
      <w:r w:rsidRPr="00B21514">
        <w:rPr>
          <w:sz w:val="24"/>
          <w:szCs w:val="24"/>
        </w:rPr>
        <w:t xml:space="preserve"> to December 18</w:t>
      </w:r>
      <w:r w:rsidRPr="00B21514">
        <w:rPr>
          <w:sz w:val="24"/>
          <w:szCs w:val="24"/>
          <w:vertAlign w:val="superscript"/>
        </w:rPr>
        <w:t>th</w:t>
      </w:r>
      <w:r w:rsidRPr="00B21514">
        <w:rPr>
          <w:sz w:val="24"/>
          <w:szCs w:val="24"/>
        </w:rPr>
        <w:t xml:space="preserve"> on the Civil Calendar &amp; May 10</w:t>
      </w:r>
      <w:r w:rsidRPr="00B21514">
        <w:rPr>
          <w:sz w:val="24"/>
          <w:szCs w:val="24"/>
          <w:vertAlign w:val="superscript"/>
        </w:rPr>
        <w:t>th</w:t>
      </w:r>
      <w:r w:rsidRPr="00B21514">
        <w:rPr>
          <w:sz w:val="24"/>
          <w:szCs w:val="24"/>
        </w:rPr>
        <w:t xml:space="preserve"> to May 27</w:t>
      </w:r>
      <w:r w:rsidRPr="00B21514">
        <w:rPr>
          <w:sz w:val="24"/>
          <w:szCs w:val="24"/>
          <w:vertAlign w:val="superscript"/>
        </w:rPr>
        <w:t>th</w:t>
      </w:r>
      <w:r w:rsidRPr="00B21514">
        <w:rPr>
          <w:sz w:val="24"/>
          <w:szCs w:val="24"/>
        </w:rPr>
        <w:t xml:space="preserve"> on the Gregorian Calendar. </w:t>
      </w:r>
    </w:p>
    <w:p w:rsidR="008419D2" w:rsidRPr="00B21514" w:rsidRDefault="008419D2" w:rsidP="008419D2">
      <w:pPr>
        <w:spacing w:line="480" w:lineRule="auto"/>
        <w:jc w:val="both"/>
        <w:rPr>
          <w:sz w:val="24"/>
          <w:szCs w:val="24"/>
        </w:rPr>
      </w:pPr>
      <w:r w:rsidRPr="00B21514">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B21514">
        <w:rPr>
          <w:sz w:val="24"/>
          <w:szCs w:val="24"/>
          <w:vertAlign w:val="superscript"/>
        </w:rPr>
        <w:t>nd</w:t>
      </w:r>
      <w:r w:rsidRPr="00B21514">
        <w:rPr>
          <w:sz w:val="24"/>
          <w:szCs w:val="24"/>
        </w:rPr>
        <w:t xml:space="preserve"> Peter 3:10-13. The Lord Noah challenges Us to commit to the unseen. The Lord Noah challenges Us to right persistence in a Divine Union. The Lord Noah challenges Us to withstand peer pressure.        </w:t>
      </w:r>
    </w:p>
    <w:p w:rsidR="008419D2" w:rsidRPr="00B21514" w:rsidRDefault="008419D2" w:rsidP="008419D2">
      <w:pPr>
        <w:spacing w:line="480" w:lineRule="auto"/>
        <w:jc w:val="center"/>
        <w:rPr>
          <w:b/>
          <w:sz w:val="24"/>
          <w:szCs w:val="24"/>
        </w:rPr>
      </w:pPr>
      <w:r w:rsidRPr="00B21514">
        <w:rPr>
          <w:b/>
          <w:sz w:val="24"/>
          <w:szCs w:val="24"/>
        </w:rPr>
        <w:lastRenderedPageBreak/>
        <w:t>THE LORD ABRAHAM (THE LADY SARAH THE LADY OF KINGDOMS)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Abram’s name means “</w:t>
      </w:r>
      <w:r w:rsidRPr="00B21514">
        <w:rPr>
          <w:b/>
          <w:sz w:val="24"/>
          <w:szCs w:val="24"/>
        </w:rPr>
        <w:t>Exalted Father</w:t>
      </w:r>
      <w:r w:rsidRPr="00B21514">
        <w:rPr>
          <w:sz w:val="24"/>
          <w:szCs w:val="24"/>
        </w:rPr>
        <w:t>.” The Scripture references of the Lord Abraham is in Genesis chapters 12-24; Romans chapter 4; Galatians chapter 3 &amp; Hebrew 11:8-10, 17-19. The variations of the name is Abram. The Lord Abraham’s name means “</w:t>
      </w:r>
      <w:r w:rsidRPr="00B21514">
        <w:rPr>
          <w:b/>
          <w:sz w:val="24"/>
          <w:szCs w:val="24"/>
        </w:rPr>
        <w:t>Father of a Nation</w:t>
      </w:r>
      <w:r w:rsidRPr="00B21514">
        <w:rPr>
          <w:sz w:val="24"/>
          <w:szCs w:val="24"/>
        </w:rPr>
        <w:t xml:space="preserve">.” The Lord Abraham’s Role in Scripture is summarized in two themes---Covenant &amp; Faith---concerning the different relationships of His Creatures to their Father Stephen. </w:t>
      </w:r>
    </w:p>
    <w:p w:rsidR="008419D2" w:rsidRPr="00B21514" w:rsidRDefault="008419D2" w:rsidP="008419D2">
      <w:pPr>
        <w:spacing w:line="480" w:lineRule="auto"/>
        <w:jc w:val="both"/>
        <w:rPr>
          <w:sz w:val="24"/>
          <w:szCs w:val="24"/>
        </w:rPr>
      </w:pPr>
      <w:r w:rsidRPr="00B21514">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8419D2" w:rsidRPr="00B21514" w:rsidRDefault="008419D2" w:rsidP="008419D2">
      <w:pPr>
        <w:spacing w:line="480" w:lineRule="auto"/>
        <w:jc w:val="both"/>
        <w:rPr>
          <w:sz w:val="24"/>
          <w:szCs w:val="24"/>
        </w:rPr>
      </w:pPr>
      <w:r w:rsidRPr="00B21514">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8419D2" w:rsidRPr="00B21514" w:rsidRDefault="008419D2" w:rsidP="008419D2">
      <w:pPr>
        <w:spacing w:line="480" w:lineRule="auto"/>
        <w:jc w:val="both"/>
        <w:rPr>
          <w:sz w:val="24"/>
          <w:szCs w:val="24"/>
        </w:rPr>
      </w:pPr>
      <w:r w:rsidRPr="00B21514">
        <w:rPr>
          <w:sz w:val="24"/>
          <w:szCs w:val="24"/>
        </w:rPr>
        <w:t xml:space="preserve">The progression of the 10 covenants are as follows: </w:t>
      </w:r>
    </w:p>
    <w:p w:rsidR="008419D2" w:rsidRPr="00B21514" w:rsidRDefault="008419D2" w:rsidP="008419D2">
      <w:pPr>
        <w:spacing w:line="480" w:lineRule="auto"/>
        <w:jc w:val="center"/>
        <w:rPr>
          <w:b/>
          <w:sz w:val="24"/>
          <w:szCs w:val="24"/>
        </w:rPr>
      </w:pPr>
      <w:r w:rsidRPr="00B21514">
        <w:rPr>
          <w:b/>
          <w:sz w:val="24"/>
          <w:szCs w:val="24"/>
        </w:rPr>
        <w:t>The Faithfulness of the Ten Covenants done by the Father Stephen</w:t>
      </w:r>
    </w:p>
    <w:p w:rsidR="008419D2" w:rsidRPr="00B21514" w:rsidRDefault="008419D2" w:rsidP="008419D2">
      <w:pPr>
        <w:spacing w:line="480" w:lineRule="auto"/>
        <w:jc w:val="center"/>
        <w:rPr>
          <w:rFonts w:cstheme="minorHAnsi"/>
          <w:b/>
          <w:sz w:val="24"/>
          <w:szCs w:val="24"/>
        </w:rPr>
      </w:pPr>
      <w:r w:rsidRPr="00B21514">
        <w:rPr>
          <w:rFonts w:cstheme="minorHAnsi"/>
          <w:b/>
          <w:sz w:val="24"/>
          <w:szCs w:val="24"/>
        </w:rPr>
        <w:t>LORD JOB’S UPRIGHT COVENANT IN THE FATHER STEPHEN</w:t>
      </w:r>
    </w:p>
    <w:p w:rsidR="008419D2" w:rsidRPr="00B21514" w:rsidRDefault="008419D2" w:rsidP="008419D2">
      <w:pPr>
        <w:spacing w:line="480" w:lineRule="auto"/>
        <w:jc w:val="both"/>
        <w:rPr>
          <w:rFonts w:cstheme="minorHAnsi"/>
          <w:sz w:val="24"/>
          <w:szCs w:val="24"/>
        </w:rPr>
      </w:pPr>
      <w:r w:rsidRPr="00B2151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8419D2" w:rsidRPr="00B21514" w:rsidRDefault="008419D2" w:rsidP="008419D2">
      <w:pPr>
        <w:spacing w:line="480" w:lineRule="auto"/>
        <w:jc w:val="center"/>
        <w:rPr>
          <w:rFonts w:cstheme="minorHAnsi"/>
          <w:b/>
          <w:sz w:val="24"/>
          <w:szCs w:val="24"/>
        </w:rPr>
      </w:pPr>
      <w:r w:rsidRPr="00B21514">
        <w:rPr>
          <w:rFonts w:cstheme="minorHAnsi"/>
          <w:b/>
          <w:sz w:val="24"/>
          <w:szCs w:val="24"/>
        </w:rPr>
        <w:t>LORD ADAM’S PERFECT COVENANT IN THE FATHER STEPHEN</w:t>
      </w:r>
    </w:p>
    <w:p w:rsidR="008419D2" w:rsidRPr="00B21514" w:rsidRDefault="008419D2" w:rsidP="008419D2">
      <w:pPr>
        <w:spacing w:line="480" w:lineRule="auto"/>
        <w:jc w:val="both"/>
        <w:rPr>
          <w:rFonts w:cstheme="minorHAnsi"/>
          <w:sz w:val="24"/>
          <w:szCs w:val="24"/>
        </w:rPr>
      </w:pPr>
      <w:r w:rsidRPr="00B21514">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8419D2" w:rsidRPr="00B21514" w:rsidRDefault="008419D2" w:rsidP="008419D2">
      <w:pPr>
        <w:spacing w:line="480" w:lineRule="auto"/>
        <w:jc w:val="center"/>
        <w:rPr>
          <w:rFonts w:cstheme="minorHAnsi"/>
          <w:b/>
          <w:sz w:val="24"/>
          <w:szCs w:val="24"/>
        </w:rPr>
      </w:pPr>
      <w:r w:rsidRPr="00B21514">
        <w:rPr>
          <w:rFonts w:cstheme="minorHAnsi"/>
          <w:b/>
          <w:sz w:val="24"/>
          <w:szCs w:val="24"/>
        </w:rPr>
        <w:t>LORD NOAH’S GRACE COVENANT IN THE FATHER STEPHEN</w:t>
      </w:r>
    </w:p>
    <w:p w:rsidR="008419D2" w:rsidRPr="00B21514" w:rsidRDefault="008419D2" w:rsidP="008419D2">
      <w:pPr>
        <w:spacing w:line="480" w:lineRule="auto"/>
        <w:jc w:val="both"/>
        <w:rPr>
          <w:rFonts w:cstheme="minorHAnsi"/>
          <w:sz w:val="24"/>
          <w:szCs w:val="24"/>
        </w:rPr>
      </w:pPr>
      <w:r w:rsidRPr="00B2151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B21514">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8419D2" w:rsidRPr="00B21514" w:rsidRDefault="008419D2" w:rsidP="008419D2">
      <w:pPr>
        <w:spacing w:line="480" w:lineRule="auto"/>
        <w:jc w:val="center"/>
        <w:rPr>
          <w:rFonts w:cstheme="minorHAnsi"/>
          <w:b/>
          <w:sz w:val="24"/>
          <w:szCs w:val="24"/>
        </w:rPr>
      </w:pPr>
      <w:r w:rsidRPr="00B21514">
        <w:rPr>
          <w:rFonts w:cstheme="minorHAnsi"/>
          <w:b/>
          <w:sz w:val="24"/>
          <w:szCs w:val="24"/>
        </w:rPr>
        <w:t>LORD ABRAHAM’S FATHERLY COVENANT IN THE FATHER STEPHEN</w:t>
      </w:r>
    </w:p>
    <w:p w:rsidR="008419D2" w:rsidRPr="00B21514" w:rsidRDefault="008419D2" w:rsidP="008419D2">
      <w:pPr>
        <w:spacing w:line="480" w:lineRule="auto"/>
        <w:jc w:val="both"/>
        <w:rPr>
          <w:rFonts w:cstheme="minorHAnsi"/>
          <w:sz w:val="24"/>
          <w:szCs w:val="24"/>
        </w:rPr>
      </w:pPr>
      <w:r w:rsidRPr="00B21514">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B21514">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B21514">
        <w:rPr>
          <w:rFonts w:cstheme="minorHAnsi"/>
          <w:sz w:val="24"/>
          <w:szCs w:val="24"/>
          <w:vertAlign w:val="superscript"/>
        </w:rPr>
        <w:t>nd</w:t>
      </w:r>
      <w:r w:rsidRPr="00B2151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8419D2" w:rsidRPr="00B21514" w:rsidRDefault="008419D2" w:rsidP="008419D2">
      <w:pPr>
        <w:spacing w:line="480" w:lineRule="auto"/>
        <w:jc w:val="center"/>
        <w:rPr>
          <w:rFonts w:cstheme="minorHAnsi"/>
          <w:b/>
          <w:sz w:val="24"/>
          <w:szCs w:val="24"/>
        </w:rPr>
      </w:pPr>
      <w:r w:rsidRPr="00B21514">
        <w:rPr>
          <w:rFonts w:cstheme="minorHAnsi"/>
          <w:b/>
          <w:sz w:val="24"/>
          <w:szCs w:val="24"/>
        </w:rPr>
        <w:t>LORD ISRAEL’S SUPPLANTING COVENANT IN THE FATHER STEPHEN</w:t>
      </w:r>
    </w:p>
    <w:p w:rsidR="008419D2" w:rsidRPr="00B21514" w:rsidRDefault="008419D2" w:rsidP="008419D2">
      <w:pPr>
        <w:spacing w:line="480" w:lineRule="auto"/>
        <w:jc w:val="both"/>
        <w:rPr>
          <w:rFonts w:cstheme="minorHAnsi"/>
          <w:sz w:val="24"/>
          <w:szCs w:val="24"/>
        </w:rPr>
      </w:pPr>
      <w:r w:rsidRPr="00B21514">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21514">
        <w:rPr>
          <w:rFonts w:cstheme="minorHAnsi"/>
          <w:sz w:val="24"/>
          <w:szCs w:val="24"/>
          <w:vertAlign w:val="superscript"/>
        </w:rPr>
        <w:t>st</w:t>
      </w:r>
      <w:r w:rsidRPr="00B21514">
        <w:rPr>
          <w:rFonts w:cstheme="minorHAnsi"/>
          <w:sz w:val="24"/>
          <w:szCs w:val="24"/>
        </w:rPr>
        <w:t xml:space="preserve"> Peter 2:9. This happened in the Young Universe from 3,441 years.</w:t>
      </w:r>
    </w:p>
    <w:p w:rsidR="008419D2" w:rsidRPr="00B21514" w:rsidRDefault="008419D2" w:rsidP="008419D2">
      <w:pPr>
        <w:spacing w:line="480" w:lineRule="auto"/>
        <w:jc w:val="center"/>
        <w:rPr>
          <w:rFonts w:cstheme="minorHAnsi"/>
          <w:b/>
          <w:sz w:val="24"/>
          <w:szCs w:val="24"/>
        </w:rPr>
      </w:pPr>
      <w:r w:rsidRPr="00B21514">
        <w:rPr>
          <w:rFonts w:cstheme="minorHAnsi"/>
          <w:b/>
          <w:sz w:val="24"/>
          <w:szCs w:val="24"/>
        </w:rPr>
        <w:t>LORD DAVID’S BELOVED COVENANT IN THE FATHER STEPHEN</w:t>
      </w:r>
    </w:p>
    <w:p w:rsidR="008419D2" w:rsidRPr="00B21514" w:rsidRDefault="008419D2" w:rsidP="008419D2">
      <w:pPr>
        <w:spacing w:line="480" w:lineRule="auto"/>
        <w:jc w:val="both"/>
        <w:rPr>
          <w:rFonts w:cstheme="minorHAnsi"/>
          <w:sz w:val="24"/>
          <w:szCs w:val="24"/>
        </w:rPr>
      </w:pPr>
      <w:r w:rsidRPr="00B21514">
        <w:rPr>
          <w:rFonts w:cstheme="minorHAnsi"/>
          <w:sz w:val="24"/>
          <w:szCs w:val="24"/>
        </w:rPr>
        <w:lastRenderedPageBreak/>
        <w:t>In 2</w:t>
      </w:r>
      <w:r w:rsidRPr="00B21514">
        <w:rPr>
          <w:rFonts w:cstheme="minorHAnsi"/>
          <w:sz w:val="24"/>
          <w:szCs w:val="24"/>
          <w:vertAlign w:val="superscript"/>
        </w:rPr>
        <w:t>nd</w:t>
      </w:r>
      <w:r w:rsidRPr="00B2151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21514">
        <w:rPr>
          <w:rFonts w:cstheme="minorHAnsi"/>
          <w:sz w:val="24"/>
          <w:szCs w:val="24"/>
          <w:vertAlign w:val="superscript"/>
        </w:rPr>
        <w:t>nd</w:t>
      </w:r>
      <w:r w:rsidRPr="00B2151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21514">
        <w:rPr>
          <w:rFonts w:cstheme="minorHAnsi"/>
          <w:sz w:val="24"/>
          <w:szCs w:val="24"/>
          <w:vertAlign w:val="superscript"/>
        </w:rPr>
        <w:t>nd</w:t>
      </w:r>
      <w:r w:rsidRPr="00B2151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B21514">
        <w:rPr>
          <w:rFonts w:cstheme="minorHAnsi"/>
          <w:sz w:val="24"/>
          <w:szCs w:val="24"/>
        </w:rPr>
        <w:lastRenderedPageBreak/>
        <w:t>forevermore.” In 2</w:t>
      </w:r>
      <w:r w:rsidRPr="00B21514">
        <w:rPr>
          <w:rFonts w:cstheme="minorHAnsi"/>
          <w:sz w:val="24"/>
          <w:szCs w:val="24"/>
          <w:vertAlign w:val="superscript"/>
        </w:rPr>
        <w:t>nd</w:t>
      </w:r>
      <w:r w:rsidRPr="00B2151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8419D2" w:rsidRPr="00B21514" w:rsidRDefault="008419D2" w:rsidP="008419D2">
      <w:pPr>
        <w:spacing w:line="480" w:lineRule="auto"/>
        <w:jc w:val="center"/>
        <w:rPr>
          <w:rFonts w:cstheme="minorHAnsi"/>
          <w:b/>
          <w:sz w:val="24"/>
          <w:szCs w:val="24"/>
        </w:rPr>
      </w:pPr>
      <w:r w:rsidRPr="00B21514">
        <w:rPr>
          <w:rFonts w:cstheme="minorHAnsi"/>
          <w:b/>
          <w:sz w:val="24"/>
          <w:szCs w:val="24"/>
        </w:rPr>
        <w:t>LORD JAMES’ CHRISTIAN LAW COVENANT IN THE FATHER STEPHEN</w:t>
      </w:r>
    </w:p>
    <w:p w:rsidR="008419D2" w:rsidRPr="00B21514" w:rsidRDefault="008419D2" w:rsidP="008419D2">
      <w:pPr>
        <w:spacing w:line="480" w:lineRule="auto"/>
        <w:jc w:val="both"/>
        <w:rPr>
          <w:rFonts w:cstheme="minorHAnsi"/>
          <w:sz w:val="24"/>
          <w:szCs w:val="24"/>
        </w:rPr>
      </w:pPr>
      <w:r w:rsidRPr="00B2151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21514">
        <w:rPr>
          <w:rFonts w:cstheme="minorHAnsi"/>
          <w:sz w:val="24"/>
          <w:szCs w:val="24"/>
          <w:vertAlign w:val="superscript"/>
        </w:rPr>
        <w:t>st</w:t>
      </w:r>
      <w:r w:rsidRPr="00B21514">
        <w:rPr>
          <w:rFonts w:cstheme="minorHAnsi"/>
          <w:sz w:val="24"/>
          <w:szCs w:val="24"/>
        </w:rPr>
        <w:t xml:space="preserve"> Maccabees 2:54 says “Phinees our Father in being zealous (for Law) obtained a Covenant of an Everlasting Priesthood.” In 2</w:t>
      </w:r>
      <w:r w:rsidRPr="00B21514">
        <w:rPr>
          <w:rFonts w:cstheme="minorHAnsi"/>
          <w:sz w:val="24"/>
          <w:szCs w:val="24"/>
          <w:vertAlign w:val="superscript"/>
        </w:rPr>
        <w:t>nd</w:t>
      </w:r>
      <w:r w:rsidRPr="00B2151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8419D2" w:rsidRPr="00B21514" w:rsidRDefault="008419D2" w:rsidP="008419D2">
      <w:pPr>
        <w:spacing w:line="480" w:lineRule="auto"/>
        <w:jc w:val="center"/>
        <w:rPr>
          <w:rFonts w:cstheme="minorHAnsi"/>
          <w:b/>
          <w:sz w:val="24"/>
          <w:szCs w:val="24"/>
        </w:rPr>
      </w:pPr>
      <w:r w:rsidRPr="00B21514">
        <w:rPr>
          <w:rFonts w:cstheme="minorHAnsi"/>
          <w:b/>
          <w:sz w:val="24"/>
          <w:szCs w:val="24"/>
        </w:rPr>
        <w:t>LORD JOHN’S GIVING COVENANT IN THE FATHER STEPHEN</w:t>
      </w:r>
    </w:p>
    <w:p w:rsidR="008419D2" w:rsidRPr="00B21514" w:rsidRDefault="008419D2" w:rsidP="008419D2">
      <w:pPr>
        <w:spacing w:line="480" w:lineRule="auto"/>
        <w:jc w:val="both"/>
        <w:rPr>
          <w:rFonts w:cstheme="minorHAnsi"/>
          <w:sz w:val="24"/>
          <w:szCs w:val="24"/>
        </w:rPr>
      </w:pPr>
      <w:r w:rsidRPr="00B21514">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21514">
        <w:rPr>
          <w:sz w:val="24"/>
          <w:szCs w:val="24"/>
          <w:vertAlign w:val="superscript"/>
        </w:rPr>
        <w:t>st</w:t>
      </w:r>
      <w:r w:rsidRPr="00B21514">
        <w:rPr>
          <w:sz w:val="24"/>
          <w:szCs w:val="24"/>
        </w:rPr>
        <w:t xml:space="preserve"> John 2:3-11. God promised that  He  would  be  their  God  and  they  would  be  His  people  in  Genesis 17:7; Jeremiah 31:33;  32:38-40;  Ezekiel  34:30-31;  36:28;  37:26-27; 2</w:t>
      </w:r>
      <w:r w:rsidRPr="00B21514">
        <w:rPr>
          <w:sz w:val="24"/>
          <w:szCs w:val="24"/>
          <w:vertAlign w:val="superscript"/>
        </w:rPr>
        <w:t>nd</w:t>
      </w:r>
      <w:r w:rsidRPr="00B21514">
        <w:rPr>
          <w:sz w:val="24"/>
          <w:szCs w:val="24"/>
        </w:rPr>
        <w:t xml:space="preserve">  Corinthians 6:16, 17-18; 1</w:t>
      </w:r>
      <w:r w:rsidRPr="00B21514">
        <w:rPr>
          <w:sz w:val="24"/>
          <w:szCs w:val="24"/>
          <w:vertAlign w:val="superscript"/>
        </w:rPr>
        <w:t>st</w:t>
      </w:r>
      <w:r w:rsidRPr="00B21514">
        <w:rPr>
          <w:sz w:val="24"/>
          <w:szCs w:val="24"/>
        </w:rPr>
        <w:t xml:space="preserve"> Peter 2:9-10; Hebrews 8:10 and Revelation 21:3. This Covenant is still in force outside the Kingdom of God. John did the Plan of Grace in Luke 3. </w:t>
      </w:r>
      <w:r w:rsidRPr="00B21514">
        <w:rPr>
          <w:rFonts w:cstheme="minorHAnsi"/>
          <w:sz w:val="24"/>
          <w:szCs w:val="24"/>
        </w:rPr>
        <w:t xml:space="preserve">This happened in the Young Universe before 1,931 years.               </w:t>
      </w:r>
    </w:p>
    <w:p w:rsidR="008419D2" w:rsidRPr="00B21514" w:rsidRDefault="008419D2" w:rsidP="008419D2">
      <w:pPr>
        <w:spacing w:line="480" w:lineRule="auto"/>
        <w:jc w:val="center"/>
        <w:rPr>
          <w:rFonts w:cstheme="minorHAnsi"/>
          <w:b/>
          <w:sz w:val="24"/>
          <w:szCs w:val="24"/>
        </w:rPr>
      </w:pPr>
      <w:r w:rsidRPr="00B21514">
        <w:rPr>
          <w:rFonts w:cstheme="minorHAnsi"/>
          <w:b/>
          <w:sz w:val="24"/>
          <w:szCs w:val="24"/>
        </w:rPr>
        <w:t>FATHER STEPHEN’S HIGHEST SUPREME AUTHORITY COVENANT IN THE LORD YAHWEH</w:t>
      </w:r>
    </w:p>
    <w:p w:rsidR="008419D2" w:rsidRPr="00B21514" w:rsidRDefault="008419D2" w:rsidP="008419D2">
      <w:pPr>
        <w:spacing w:line="480" w:lineRule="auto"/>
        <w:jc w:val="both"/>
        <w:rPr>
          <w:rFonts w:cstheme="minorHAnsi"/>
          <w:sz w:val="24"/>
          <w:szCs w:val="24"/>
        </w:rPr>
      </w:pPr>
      <w:r w:rsidRPr="00B21514">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B21514">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8419D2" w:rsidRPr="00B21514" w:rsidRDefault="008419D2" w:rsidP="008419D2">
      <w:pPr>
        <w:spacing w:line="480" w:lineRule="auto"/>
        <w:jc w:val="center"/>
        <w:rPr>
          <w:rFonts w:cstheme="minorHAnsi"/>
          <w:b/>
          <w:sz w:val="24"/>
          <w:szCs w:val="24"/>
        </w:rPr>
      </w:pPr>
      <w:r w:rsidRPr="00B21514">
        <w:rPr>
          <w:rFonts w:cstheme="minorHAnsi"/>
          <w:b/>
          <w:sz w:val="24"/>
          <w:szCs w:val="24"/>
        </w:rPr>
        <w:t>LORD JESUS’ SALVATION COVENANT IN THE FATHER STEPHEN</w:t>
      </w:r>
    </w:p>
    <w:p w:rsidR="008419D2" w:rsidRPr="00B21514" w:rsidRDefault="008419D2" w:rsidP="008419D2">
      <w:pPr>
        <w:spacing w:line="480" w:lineRule="auto"/>
        <w:jc w:val="both"/>
        <w:rPr>
          <w:rFonts w:cstheme="minorHAnsi"/>
          <w:sz w:val="24"/>
          <w:szCs w:val="24"/>
        </w:rPr>
      </w:pPr>
      <w:r w:rsidRPr="00B2151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8419D2" w:rsidRPr="00B21514" w:rsidRDefault="008419D2" w:rsidP="008419D2">
      <w:pPr>
        <w:spacing w:line="480" w:lineRule="auto"/>
        <w:jc w:val="both"/>
        <w:rPr>
          <w:sz w:val="24"/>
          <w:szCs w:val="24"/>
        </w:rPr>
      </w:pPr>
      <w:r w:rsidRPr="00B21514">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8419D2" w:rsidRPr="00B21514" w:rsidRDefault="008419D2" w:rsidP="008419D2">
      <w:pPr>
        <w:spacing w:line="480" w:lineRule="auto"/>
        <w:jc w:val="both"/>
        <w:rPr>
          <w:sz w:val="24"/>
          <w:szCs w:val="24"/>
        </w:rPr>
      </w:pPr>
      <w:r w:rsidRPr="00B21514">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B21514">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8419D2" w:rsidRPr="00B21514" w:rsidRDefault="008419D2" w:rsidP="008419D2">
      <w:pPr>
        <w:spacing w:line="480" w:lineRule="auto"/>
        <w:jc w:val="both"/>
        <w:rPr>
          <w:sz w:val="24"/>
          <w:szCs w:val="24"/>
        </w:rPr>
      </w:pPr>
      <w:r w:rsidRPr="00B21514">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8419D2" w:rsidRPr="00B21514" w:rsidRDefault="008419D2" w:rsidP="008419D2">
      <w:pPr>
        <w:spacing w:line="480" w:lineRule="auto"/>
        <w:jc w:val="both"/>
        <w:rPr>
          <w:sz w:val="24"/>
          <w:szCs w:val="24"/>
        </w:rPr>
      </w:pPr>
      <w:r w:rsidRPr="00B21514">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B21514">
        <w:rPr>
          <w:sz w:val="24"/>
          <w:szCs w:val="24"/>
        </w:rPr>
        <w:lastRenderedPageBreak/>
        <w:t xml:space="preserve">loved ones is in Genesis chapter 23. The Challenge is relying on others is in Genesis chapter 24. The Challenge of aging and dying is in Genesis 25:1-11. </w:t>
      </w:r>
    </w:p>
    <w:p w:rsidR="008419D2" w:rsidRPr="00B21514" w:rsidRDefault="008419D2" w:rsidP="008419D2">
      <w:pPr>
        <w:spacing w:line="480" w:lineRule="auto"/>
        <w:jc w:val="both"/>
        <w:rPr>
          <w:sz w:val="24"/>
          <w:szCs w:val="24"/>
        </w:rPr>
      </w:pPr>
      <w:r w:rsidRPr="00B21514">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8419D2" w:rsidRPr="00B21514" w:rsidRDefault="008419D2" w:rsidP="008419D2">
      <w:pPr>
        <w:spacing w:line="480" w:lineRule="auto"/>
        <w:jc w:val="both"/>
        <w:rPr>
          <w:sz w:val="24"/>
          <w:szCs w:val="24"/>
        </w:rPr>
      </w:pPr>
      <w:r w:rsidRPr="00B21514">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8419D2" w:rsidRPr="00B21514" w:rsidRDefault="008419D2" w:rsidP="008419D2">
      <w:pPr>
        <w:spacing w:line="480" w:lineRule="auto"/>
        <w:jc w:val="both"/>
        <w:rPr>
          <w:sz w:val="24"/>
          <w:szCs w:val="24"/>
        </w:rPr>
      </w:pPr>
      <w:r w:rsidRPr="00B21514">
        <w:rPr>
          <w:sz w:val="24"/>
          <w:szCs w:val="24"/>
        </w:rPr>
        <w:t xml:space="preserve">The Lord Abraham’s Relationship with His Son Ishmael is in Genesis chapter 21; 25:7-9. The Lord Abraham was 86 when Ishmael was born in Genesis 16:16.  </w:t>
      </w:r>
    </w:p>
    <w:p w:rsidR="008419D2" w:rsidRPr="00B21514" w:rsidRDefault="008419D2" w:rsidP="008419D2">
      <w:pPr>
        <w:spacing w:line="480" w:lineRule="auto"/>
        <w:jc w:val="both"/>
        <w:rPr>
          <w:sz w:val="24"/>
          <w:szCs w:val="24"/>
        </w:rPr>
      </w:pPr>
      <w:r w:rsidRPr="00B21514">
        <w:rPr>
          <w:sz w:val="24"/>
          <w:szCs w:val="24"/>
        </w:rPr>
        <w:t xml:space="preserve">The Lord Abraham’s Relationship with His Son Isaac is in Genesis chapter 22. The Father Stephen tested the Lord Abraham in sacrificing Isaac on the altar. </w:t>
      </w:r>
    </w:p>
    <w:p w:rsidR="008419D2" w:rsidRPr="00B21514" w:rsidRDefault="008419D2" w:rsidP="008419D2">
      <w:pPr>
        <w:spacing w:line="480" w:lineRule="auto"/>
        <w:jc w:val="both"/>
        <w:rPr>
          <w:sz w:val="24"/>
          <w:szCs w:val="24"/>
        </w:rPr>
      </w:pPr>
      <w:r w:rsidRPr="00B21514">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B21514">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8419D2" w:rsidRPr="00B21514" w:rsidRDefault="008419D2" w:rsidP="008419D2">
      <w:pPr>
        <w:spacing w:line="480" w:lineRule="auto"/>
        <w:jc w:val="center"/>
        <w:rPr>
          <w:b/>
          <w:sz w:val="24"/>
          <w:szCs w:val="24"/>
        </w:rPr>
      </w:pPr>
      <w:r w:rsidRPr="00B21514">
        <w:rPr>
          <w:b/>
          <w:sz w:val="24"/>
          <w:szCs w:val="24"/>
        </w:rPr>
        <w:t>THE LORD ISAAC (THE LADY REBEKAH THE LADY OF KINGDOMS)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Isaac’s Name means “</w:t>
      </w:r>
      <w:r w:rsidRPr="00B21514">
        <w:rPr>
          <w:b/>
          <w:sz w:val="24"/>
          <w:szCs w:val="24"/>
        </w:rPr>
        <w:t>Laughter</w:t>
      </w:r>
      <w:r w:rsidRPr="00B21514">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B21514">
        <w:rPr>
          <w:sz w:val="24"/>
          <w:szCs w:val="24"/>
          <w:vertAlign w:val="superscript"/>
        </w:rPr>
        <w:t>st</w:t>
      </w:r>
      <w:r w:rsidRPr="00B21514">
        <w:rPr>
          <w:sz w:val="24"/>
          <w:szCs w:val="24"/>
        </w:rPr>
        <w:t xml:space="preserve"> day to the 5</w:t>
      </w:r>
      <w:r w:rsidRPr="00B21514">
        <w:rPr>
          <w:sz w:val="24"/>
          <w:szCs w:val="24"/>
          <w:vertAlign w:val="superscript"/>
        </w:rPr>
        <w:t>th</w:t>
      </w:r>
      <w:r w:rsidRPr="00B21514">
        <w:rPr>
          <w:sz w:val="24"/>
          <w:szCs w:val="24"/>
        </w:rPr>
        <w:t xml:space="preserve"> day with the image likeness of the LORD, then Israel being named on the 6</w:t>
      </w:r>
      <w:r w:rsidRPr="00B21514">
        <w:rPr>
          <w:sz w:val="24"/>
          <w:szCs w:val="24"/>
          <w:vertAlign w:val="superscript"/>
        </w:rPr>
        <w:t>th</w:t>
      </w:r>
      <w:r w:rsidRPr="00B21514">
        <w:rPr>
          <w:sz w:val="24"/>
          <w:szCs w:val="24"/>
        </w:rPr>
        <w:t xml:space="preserve"> day as Man and on the 7</w:t>
      </w:r>
      <w:r w:rsidRPr="00B21514">
        <w:rPr>
          <w:sz w:val="24"/>
          <w:szCs w:val="24"/>
          <w:vertAlign w:val="superscript"/>
        </w:rPr>
        <w:t>th</w:t>
      </w:r>
      <w:r w:rsidRPr="00B21514">
        <w:rPr>
          <w:sz w:val="24"/>
          <w:szCs w:val="24"/>
        </w:rPr>
        <w:t xml:space="preserve"> day Hedid not fall, by which all His family was killed, except the Lord Israel being translated, then killed in Luke 20:35-36, then on the 8</w:t>
      </w:r>
      <w:r w:rsidRPr="00B21514">
        <w:rPr>
          <w:sz w:val="24"/>
          <w:szCs w:val="24"/>
          <w:vertAlign w:val="superscript"/>
        </w:rPr>
        <w:t>th</w:t>
      </w:r>
      <w:r w:rsidRPr="00B21514">
        <w:rPr>
          <w:sz w:val="24"/>
          <w:szCs w:val="24"/>
        </w:rPr>
        <w:t xml:space="preserve"> day He was renamed.  </w:t>
      </w:r>
    </w:p>
    <w:p w:rsidR="008419D2" w:rsidRPr="00B21514" w:rsidRDefault="008419D2" w:rsidP="008419D2">
      <w:pPr>
        <w:spacing w:line="480" w:lineRule="auto"/>
        <w:jc w:val="both"/>
        <w:rPr>
          <w:sz w:val="24"/>
          <w:szCs w:val="24"/>
        </w:rPr>
      </w:pPr>
      <w:r w:rsidRPr="00B21514">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B21514">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8419D2" w:rsidRPr="00B21514" w:rsidRDefault="008419D2" w:rsidP="008419D2">
      <w:pPr>
        <w:spacing w:line="480" w:lineRule="auto"/>
        <w:jc w:val="both"/>
        <w:rPr>
          <w:sz w:val="24"/>
          <w:szCs w:val="24"/>
        </w:rPr>
      </w:pPr>
      <w:r w:rsidRPr="00B21514">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8419D2" w:rsidRPr="00B21514" w:rsidRDefault="008419D2" w:rsidP="008419D2">
      <w:pPr>
        <w:spacing w:line="480" w:lineRule="auto"/>
        <w:jc w:val="both"/>
        <w:rPr>
          <w:sz w:val="24"/>
          <w:szCs w:val="24"/>
        </w:rPr>
      </w:pPr>
      <w:r w:rsidRPr="00B21514">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8419D2" w:rsidRPr="00B21514" w:rsidRDefault="008419D2" w:rsidP="008419D2">
      <w:pPr>
        <w:spacing w:line="480" w:lineRule="auto"/>
        <w:jc w:val="both"/>
        <w:rPr>
          <w:sz w:val="24"/>
          <w:szCs w:val="24"/>
        </w:rPr>
      </w:pPr>
      <w:r w:rsidRPr="00B21514">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8419D2" w:rsidRPr="00B21514" w:rsidRDefault="008419D2" w:rsidP="008419D2">
      <w:pPr>
        <w:spacing w:line="480" w:lineRule="auto"/>
        <w:jc w:val="both"/>
        <w:rPr>
          <w:sz w:val="24"/>
          <w:szCs w:val="24"/>
        </w:rPr>
      </w:pPr>
      <w:r w:rsidRPr="00B21514">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8419D2" w:rsidRPr="00B21514" w:rsidRDefault="008419D2" w:rsidP="008419D2">
      <w:pPr>
        <w:spacing w:line="480" w:lineRule="auto"/>
        <w:ind w:left="2160" w:hanging="2160"/>
        <w:jc w:val="center"/>
        <w:rPr>
          <w:b/>
          <w:sz w:val="24"/>
          <w:szCs w:val="24"/>
        </w:rPr>
      </w:pPr>
      <w:r w:rsidRPr="00B21514">
        <w:rPr>
          <w:b/>
          <w:sz w:val="24"/>
          <w:szCs w:val="24"/>
        </w:rPr>
        <w:t>THE LORD JOSEPH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Joseph’s name mean “</w:t>
      </w:r>
      <w:r w:rsidRPr="00B21514">
        <w:rPr>
          <w:b/>
          <w:sz w:val="24"/>
          <w:szCs w:val="24"/>
        </w:rPr>
        <w:t>May God Add</w:t>
      </w:r>
      <w:r w:rsidRPr="00B21514">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B21514">
        <w:rPr>
          <w:b/>
          <w:sz w:val="24"/>
          <w:szCs w:val="24"/>
        </w:rPr>
        <w:t>He who is called Anakh</w:t>
      </w:r>
      <w:r w:rsidRPr="00B21514">
        <w:rPr>
          <w:sz w:val="24"/>
          <w:szCs w:val="24"/>
        </w:rPr>
        <w:t xml:space="preserve">.”   </w:t>
      </w:r>
    </w:p>
    <w:p w:rsidR="008419D2" w:rsidRPr="00B21514" w:rsidRDefault="008419D2" w:rsidP="008419D2">
      <w:pPr>
        <w:spacing w:line="480" w:lineRule="auto"/>
        <w:jc w:val="both"/>
        <w:rPr>
          <w:sz w:val="24"/>
          <w:szCs w:val="24"/>
        </w:rPr>
      </w:pPr>
      <w:r w:rsidRPr="00B21514">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8419D2" w:rsidRPr="00B21514" w:rsidRDefault="008419D2" w:rsidP="008419D2">
      <w:pPr>
        <w:spacing w:line="480" w:lineRule="auto"/>
        <w:jc w:val="both"/>
        <w:rPr>
          <w:sz w:val="24"/>
          <w:szCs w:val="24"/>
        </w:rPr>
      </w:pPr>
      <w:r w:rsidRPr="00B21514">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8419D2" w:rsidRPr="00B21514" w:rsidRDefault="008419D2" w:rsidP="008419D2">
      <w:pPr>
        <w:spacing w:line="480" w:lineRule="auto"/>
        <w:jc w:val="both"/>
        <w:rPr>
          <w:sz w:val="24"/>
          <w:szCs w:val="24"/>
        </w:rPr>
      </w:pPr>
      <w:r w:rsidRPr="00B21514">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8419D2" w:rsidRPr="00B21514" w:rsidRDefault="008419D2" w:rsidP="008419D2">
      <w:pPr>
        <w:spacing w:line="480" w:lineRule="auto"/>
        <w:jc w:val="both"/>
        <w:rPr>
          <w:sz w:val="24"/>
          <w:szCs w:val="24"/>
        </w:rPr>
      </w:pPr>
      <w:r w:rsidRPr="00B21514">
        <w:rPr>
          <w:sz w:val="24"/>
          <w:szCs w:val="24"/>
        </w:rPr>
        <w:t>The Lord Joseph’s Exaltation as 2</w:t>
      </w:r>
      <w:r w:rsidRPr="00B21514">
        <w:rPr>
          <w:sz w:val="24"/>
          <w:szCs w:val="24"/>
          <w:vertAlign w:val="superscript"/>
        </w:rPr>
        <w:t>nd</w:t>
      </w:r>
      <w:r w:rsidRPr="00B21514">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8419D2" w:rsidRPr="00B21514" w:rsidRDefault="008419D2" w:rsidP="008419D2">
      <w:pPr>
        <w:spacing w:line="480" w:lineRule="auto"/>
        <w:jc w:val="both"/>
        <w:rPr>
          <w:sz w:val="24"/>
          <w:szCs w:val="24"/>
        </w:rPr>
      </w:pPr>
      <w:r w:rsidRPr="00B21514">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8419D2" w:rsidRPr="00B21514" w:rsidRDefault="008419D2" w:rsidP="008419D2">
      <w:pPr>
        <w:spacing w:line="480" w:lineRule="auto"/>
        <w:jc w:val="both"/>
        <w:rPr>
          <w:sz w:val="24"/>
          <w:szCs w:val="24"/>
        </w:rPr>
      </w:pPr>
      <w:r w:rsidRPr="00B21514">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8419D2" w:rsidRPr="00B21514" w:rsidRDefault="008419D2" w:rsidP="008419D2">
      <w:pPr>
        <w:spacing w:line="480" w:lineRule="auto"/>
        <w:jc w:val="both"/>
        <w:rPr>
          <w:sz w:val="24"/>
          <w:szCs w:val="24"/>
        </w:rPr>
      </w:pPr>
      <w:r w:rsidRPr="00B21514">
        <w:rPr>
          <w:sz w:val="24"/>
          <w:szCs w:val="24"/>
        </w:rPr>
        <w:t>The Lord Joseph’s Later Relationship with His Brothers is in Genesis chapters 42-50. The Lord Joseph immediately recognized His Brothers when they came to buy grain in Egypt. The 1</w:t>
      </w:r>
      <w:r w:rsidRPr="00B21514">
        <w:rPr>
          <w:sz w:val="24"/>
          <w:szCs w:val="24"/>
          <w:vertAlign w:val="superscript"/>
        </w:rPr>
        <w:t>st</w:t>
      </w:r>
      <w:r w:rsidRPr="00B21514">
        <w:rPr>
          <w:sz w:val="24"/>
          <w:szCs w:val="24"/>
        </w:rPr>
        <w:t xml:space="preserve"> trip to Egypt is in Genesis chapter 42. The 2</w:t>
      </w:r>
      <w:r w:rsidRPr="00B21514">
        <w:rPr>
          <w:sz w:val="24"/>
          <w:szCs w:val="24"/>
          <w:vertAlign w:val="superscript"/>
        </w:rPr>
        <w:t>nd</w:t>
      </w:r>
      <w:r w:rsidRPr="00B21514">
        <w:rPr>
          <w:sz w:val="24"/>
          <w:szCs w:val="24"/>
        </w:rPr>
        <w:t xml:space="preserve"> trip to Egypt is in Genesis chapter 43. The Lord Joseph threatens to keep Benjamin as a slave is in Genesis 44:20, 31. </w:t>
      </w:r>
    </w:p>
    <w:p w:rsidR="008419D2" w:rsidRPr="00B21514" w:rsidRDefault="008419D2" w:rsidP="008419D2">
      <w:pPr>
        <w:spacing w:line="480" w:lineRule="auto"/>
        <w:jc w:val="both"/>
        <w:rPr>
          <w:sz w:val="24"/>
          <w:szCs w:val="24"/>
        </w:rPr>
      </w:pPr>
      <w:r w:rsidRPr="00B21514">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8419D2" w:rsidRPr="00B21514" w:rsidRDefault="008419D2" w:rsidP="008419D2">
      <w:pPr>
        <w:spacing w:line="480" w:lineRule="auto"/>
        <w:jc w:val="center"/>
        <w:rPr>
          <w:b/>
          <w:sz w:val="24"/>
          <w:szCs w:val="24"/>
        </w:rPr>
      </w:pPr>
      <w:r w:rsidRPr="00B21514">
        <w:rPr>
          <w:b/>
          <w:sz w:val="24"/>
          <w:szCs w:val="24"/>
        </w:rPr>
        <w:t>THE LORD GIDEON WITH THE RANK OF COLONEL OR HIGHER FOR 40 YEARS</w:t>
      </w:r>
    </w:p>
    <w:p w:rsidR="008419D2" w:rsidRPr="00B21514" w:rsidRDefault="008419D2" w:rsidP="008419D2">
      <w:pPr>
        <w:spacing w:line="480" w:lineRule="auto"/>
        <w:jc w:val="both"/>
        <w:rPr>
          <w:sz w:val="24"/>
          <w:szCs w:val="24"/>
        </w:rPr>
      </w:pPr>
      <w:r w:rsidRPr="00B21514">
        <w:rPr>
          <w:sz w:val="24"/>
          <w:szCs w:val="24"/>
        </w:rPr>
        <w:lastRenderedPageBreak/>
        <w:t>The Lord Gideon’s name means “</w:t>
      </w:r>
      <w:r w:rsidRPr="00B21514">
        <w:rPr>
          <w:b/>
          <w:sz w:val="24"/>
          <w:szCs w:val="24"/>
        </w:rPr>
        <w:t>Hewer</w:t>
      </w:r>
      <w:r w:rsidRPr="00B21514">
        <w:rPr>
          <w:sz w:val="24"/>
          <w:szCs w:val="24"/>
        </w:rPr>
        <w:t>” or “</w:t>
      </w:r>
      <w:r w:rsidRPr="00B21514">
        <w:rPr>
          <w:b/>
          <w:sz w:val="24"/>
          <w:szCs w:val="24"/>
        </w:rPr>
        <w:t>Great Warrior</w:t>
      </w:r>
      <w:r w:rsidRPr="00B21514">
        <w:rPr>
          <w:sz w:val="24"/>
          <w:szCs w:val="24"/>
        </w:rPr>
        <w:t xml:space="preserve">.” The Scripture References of the Lord Gideon is in Judges chapters 6-8 &amp; Hebrews 11:32. The variations of the name is Gedeon &amp; Gidon.  </w:t>
      </w:r>
    </w:p>
    <w:p w:rsidR="008419D2" w:rsidRPr="00B21514" w:rsidRDefault="008419D2" w:rsidP="008419D2">
      <w:pPr>
        <w:spacing w:line="480" w:lineRule="auto"/>
        <w:jc w:val="both"/>
        <w:rPr>
          <w:sz w:val="24"/>
          <w:szCs w:val="24"/>
        </w:rPr>
      </w:pPr>
      <w:r w:rsidRPr="00B21514">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8419D2" w:rsidRPr="00B21514" w:rsidRDefault="008419D2" w:rsidP="008419D2">
      <w:pPr>
        <w:spacing w:line="480" w:lineRule="auto"/>
        <w:jc w:val="both"/>
        <w:rPr>
          <w:sz w:val="24"/>
          <w:szCs w:val="24"/>
        </w:rPr>
      </w:pPr>
      <w:r w:rsidRPr="00B21514">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B21514">
        <w:rPr>
          <w:sz w:val="24"/>
          <w:szCs w:val="24"/>
          <w:vertAlign w:val="superscript"/>
        </w:rPr>
        <w:t>st</w:t>
      </w:r>
      <w:r w:rsidRPr="00B21514">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8419D2" w:rsidRPr="00B21514" w:rsidRDefault="008419D2" w:rsidP="008419D2">
      <w:pPr>
        <w:spacing w:line="480" w:lineRule="auto"/>
        <w:jc w:val="both"/>
        <w:rPr>
          <w:sz w:val="24"/>
          <w:szCs w:val="24"/>
        </w:rPr>
      </w:pPr>
      <w:r w:rsidRPr="00B21514">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8419D2" w:rsidRPr="00B21514" w:rsidRDefault="008419D2" w:rsidP="008419D2">
      <w:pPr>
        <w:spacing w:line="480" w:lineRule="auto"/>
        <w:jc w:val="center"/>
        <w:rPr>
          <w:b/>
          <w:sz w:val="24"/>
          <w:szCs w:val="24"/>
        </w:rPr>
      </w:pPr>
      <w:r w:rsidRPr="00B21514">
        <w:rPr>
          <w:b/>
          <w:sz w:val="24"/>
          <w:szCs w:val="24"/>
        </w:rPr>
        <w:t>THE LORD SAMUEL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Samuel’s name means “</w:t>
      </w:r>
      <w:r w:rsidRPr="00B21514">
        <w:rPr>
          <w:b/>
          <w:sz w:val="24"/>
          <w:szCs w:val="24"/>
        </w:rPr>
        <w:t>The Name of God</w:t>
      </w:r>
      <w:r w:rsidRPr="00B21514">
        <w:rPr>
          <w:sz w:val="24"/>
          <w:szCs w:val="24"/>
        </w:rPr>
        <w:t>.” The Scripture references of the Lord Samuel is in 1</w:t>
      </w:r>
      <w:r w:rsidRPr="00B21514">
        <w:rPr>
          <w:sz w:val="24"/>
          <w:szCs w:val="24"/>
          <w:vertAlign w:val="superscript"/>
        </w:rPr>
        <w:t>st</w:t>
      </w:r>
      <w:r w:rsidRPr="00B21514">
        <w:rPr>
          <w:sz w:val="24"/>
          <w:szCs w:val="24"/>
        </w:rPr>
        <w:t xml:space="preserve"> Samuel chapters 1-8, 28; 1</w:t>
      </w:r>
      <w:r w:rsidRPr="00B21514">
        <w:rPr>
          <w:sz w:val="24"/>
          <w:szCs w:val="24"/>
          <w:vertAlign w:val="superscript"/>
        </w:rPr>
        <w:t>st</w:t>
      </w:r>
      <w:r w:rsidRPr="00B21514">
        <w:rPr>
          <w:sz w:val="24"/>
          <w:szCs w:val="24"/>
        </w:rPr>
        <w:t xml:space="preserve"> Chronicles 6:27, 28; Psalms 99:6; Jeremiah 15:1; Hebrews 11:32 &amp; Acts 3:24; 13:20. The variations of the name is Shaal, Shaul &amp; Saul. </w:t>
      </w:r>
    </w:p>
    <w:p w:rsidR="008419D2" w:rsidRPr="00B21514" w:rsidRDefault="008419D2" w:rsidP="008419D2">
      <w:pPr>
        <w:spacing w:line="480" w:lineRule="auto"/>
        <w:jc w:val="both"/>
        <w:rPr>
          <w:sz w:val="24"/>
          <w:szCs w:val="24"/>
        </w:rPr>
      </w:pPr>
      <w:r w:rsidRPr="00B21514">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B21514">
        <w:rPr>
          <w:sz w:val="24"/>
          <w:szCs w:val="24"/>
          <w:vertAlign w:val="superscript"/>
        </w:rPr>
        <w:t>st</w:t>
      </w:r>
      <w:r w:rsidRPr="00B21514">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8419D2" w:rsidRPr="00B21514" w:rsidRDefault="008419D2" w:rsidP="008419D2">
      <w:pPr>
        <w:spacing w:line="480" w:lineRule="auto"/>
        <w:jc w:val="both"/>
        <w:rPr>
          <w:sz w:val="24"/>
          <w:szCs w:val="24"/>
        </w:rPr>
      </w:pPr>
      <w:r w:rsidRPr="00B21514">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B21514">
        <w:rPr>
          <w:sz w:val="24"/>
          <w:szCs w:val="24"/>
          <w:vertAlign w:val="superscript"/>
        </w:rPr>
        <w:t>st</w:t>
      </w:r>
      <w:r w:rsidRPr="00B21514">
        <w:rPr>
          <w:sz w:val="24"/>
          <w:szCs w:val="24"/>
        </w:rPr>
        <w:t xml:space="preserve"> Samuel chapter 2. When the Lord Samuel was a Young Man, the Philistines not only defeated the Israelites militia at Aphek, but captured the Ark of the Covenant in 1</w:t>
      </w:r>
      <w:r w:rsidRPr="00B21514">
        <w:rPr>
          <w:sz w:val="24"/>
          <w:szCs w:val="24"/>
          <w:vertAlign w:val="superscript"/>
        </w:rPr>
        <w:t>st</w:t>
      </w:r>
      <w:r w:rsidRPr="00B21514">
        <w:rPr>
          <w:sz w:val="24"/>
          <w:szCs w:val="24"/>
        </w:rPr>
        <w:t xml:space="preserve"> </w:t>
      </w:r>
      <w:r w:rsidRPr="00B21514">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B21514">
        <w:rPr>
          <w:sz w:val="24"/>
          <w:szCs w:val="24"/>
          <w:vertAlign w:val="superscript"/>
        </w:rPr>
        <w:t>st</w:t>
      </w:r>
      <w:r w:rsidRPr="00B21514">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B21514">
        <w:rPr>
          <w:sz w:val="24"/>
          <w:szCs w:val="24"/>
          <w:vertAlign w:val="superscript"/>
        </w:rPr>
        <w:t>st</w:t>
      </w:r>
      <w:r w:rsidRPr="00B21514">
        <w:rPr>
          <w:sz w:val="24"/>
          <w:szCs w:val="24"/>
        </w:rPr>
        <w:t xml:space="preserve"> Samuel 7:13. When the Lord Samuel was old, the people demanded a King, and tragically, the Lord Samuel’s Son had turned to extortion is in 1</w:t>
      </w:r>
      <w:r w:rsidRPr="00B21514">
        <w:rPr>
          <w:sz w:val="24"/>
          <w:szCs w:val="24"/>
          <w:vertAlign w:val="superscript"/>
        </w:rPr>
        <w:t>st</w:t>
      </w:r>
      <w:r w:rsidRPr="00B21514">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8419D2" w:rsidRPr="00B21514" w:rsidRDefault="008419D2" w:rsidP="008419D2">
      <w:pPr>
        <w:spacing w:line="480" w:lineRule="auto"/>
        <w:jc w:val="both"/>
        <w:rPr>
          <w:sz w:val="24"/>
          <w:szCs w:val="24"/>
        </w:rPr>
      </w:pPr>
      <w:r w:rsidRPr="00B21514">
        <w:rPr>
          <w:sz w:val="24"/>
          <w:szCs w:val="24"/>
        </w:rPr>
        <w:t>The Exploring of the Lord Samuel’s Relationships: The Lord Samuel’s Relationship with His Mother is in 1</w:t>
      </w:r>
      <w:r w:rsidRPr="00B21514">
        <w:rPr>
          <w:sz w:val="24"/>
          <w:szCs w:val="24"/>
          <w:vertAlign w:val="superscript"/>
        </w:rPr>
        <w:t>st</w:t>
      </w:r>
      <w:r w:rsidRPr="00B21514">
        <w:rPr>
          <w:sz w:val="24"/>
          <w:szCs w:val="24"/>
        </w:rPr>
        <w:t xml:space="preserve"> Samuel chapters 1 &amp; 2. There is not much about this relationship, but we know His sincere prayers which proves a good upbringing in Jeremiah 15:1. </w:t>
      </w:r>
    </w:p>
    <w:p w:rsidR="008419D2" w:rsidRPr="00B21514" w:rsidRDefault="008419D2" w:rsidP="008419D2">
      <w:pPr>
        <w:spacing w:line="480" w:lineRule="auto"/>
        <w:jc w:val="both"/>
        <w:rPr>
          <w:sz w:val="24"/>
          <w:szCs w:val="24"/>
        </w:rPr>
      </w:pPr>
      <w:r w:rsidRPr="00B21514">
        <w:rPr>
          <w:sz w:val="24"/>
          <w:szCs w:val="24"/>
        </w:rPr>
        <w:t>The Lord Samuel’s Relationship with the High Priest Eli is in 1</w:t>
      </w:r>
      <w:r w:rsidRPr="00B21514">
        <w:rPr>
          <w:sz w:val="24"/>
          <w:szCs w:val="24"/>
          <w:vertAlign w:val="superscript"/>
        </w:rPr>
        <w:t>st</w:t>
      </w:r>
      <w:r w:rsidRPr="00B21514">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B21514">
        <w:rPr>
          <w:sz w:val="24"/>
          <w:szCs w:val="24"/>
          <w:vertAlign w:val="superscript"/>
        </w:rPr>
        <w:t>st</w:t>
      </w:r>
      <w:r w:rsidRPr="00B21514">
        <w:rPr>
          <w:sz w:val="24"/>
          <w:szCs w:val="24"/>
        </w:rPr>
        <w:t xml:space="preserve"> Samuel 2:18. But Eli had failed to restrain His sexual Sons &amp; the Lord Samuel would then have the task of judgment on His own family is in 1</w:t>
      </w:r>
      <w:r w:rsidRPr="00B21514">
        <w:rPr>
          <w:sz w:val="24"/>
          <w:szCs w:val="24"/>
          <w:vertAlign w:val="superscript"/>
        </w:rPr>
        <w:t>st</w:t>
      </w:r>
      <w:r w:rsidRPr="00B21514">
        <w:rPr>
          <w:sz w:val="24"/>
          <w:szCs w:val="24"/>
        </w:rPr>
        <w:t xml:space="preserve"> Samuel 3:18. </w:t>
      </w:r>
    </w:p>
    <w:p w:rsidR="008419D2" w:rsidRPr="00B21514" w:rsidRDefault="008419D2" w:rsidP="008419D2">
      <w:pPr>
        <w:spacing w:line="480" w:lineRule="auto"/>
        <w:jc w:val="both"/>
        <w:rPr>
          <w:sz w:val="24"/>
          <w:szCs w:val="24"/>
        </w:rPr>
      </w:pPr>
      <w:r w:rsidRPr="00B21514">
        <w:rPr>
          <w:sz w:val="24"/>
          <w:szCs w:val="24"/>
        </w:rPr>
        <w:lastRenderedPageBreak/>
        <w:t>The Lord Samuel’s Relationship with the Father Stephen: The foundation for the Lord Samuel’s Relationship with the Father Stephen was early laid is in 1</w:t>
      </w:r>
      <w:r w:rsidRPr="00B21514">
        <w:rPr>
          <w:sz w:val="24"/>
          <w:szCs w:val="24"/>
          <w:vertAlign w:val="superscript"/>
        </w:rPr>
        <w:t>st</w:t>
      </w:r>
      <w:r w:rsidRPr="00B21514">
        <w:rPr>
          <w:sz w:val="24"/>
          <w:szCs w:val="24"/>
        </w:rPr>
        <w:t xml:space="preserve"> Samuel chapter 2. The Lord Samuel proved responsive to the Father Stephen in His youth is in 1</w:t>
      </w:r>
      <w:r w:rsidRPr="00B21514">
        <w:rPr>
          <w:sz w:val="24"/>
          <w:szCs w:val="24"/>
          <w:vertAlign w:val="superscript"/>
        </w:rPr>
        <w:t>st</w:t>
      </w:r>
      <w:r w:rsidRPr="00B21514">
        <w:rPr>
          <w:sz w:val="24"/>
          <w:szCs w:val="24"/>
        </w:rPr>
        <w:t xml:space="preserve"> Samuel chapter 3. The Lord Samuel saw the right and wrong, the godly and the sexual is in 1</w:t>
      </w:r>
      <w:r w:rsidRPr="00B21514">
        <w:rPr>
          <w:sz w:val="24"/>
          <w:szCs w:val="24"/>
          <w:vertAlign w:val="superscript"/>
        </w:rPr>
        <w:t>st</w:t>
      </w:r>
      <w:r w:rsidRPr="00B21514">
        <w:rPr>
          <w:sz w:val="24"/>
          <w:szCs w:val="24"/>
        </w:rPr>
        <w:t xml:space="preserve"> Samuel 3:20. The Lord Samuel influenced all Israel to recommit to the Father Stephen is in 1</w:t>
      </w:r>
      <w:r w:rsidRPr="00B21514">
        <w:rPr>
          <w:sz w:val="24"/>
          <w:szCs w:val="24"/>
          <w:vertAlign w:val="superscript"/>
        </w:rPr>
        <w:t>st</w:t>
      </w:r>
      <w:r w:rsidRPr="00B21514">
        <w:rPr>
          <w:sz w:val="24"/>
          <w:szCs w:val="24"/>
        </w:rPr>
        <w:t xml:space="preserve"> Samuel 7:1-9. The Lord Samuel led Israel to victory over the Philistine Lords is in 1</w:t>
      </w:r>
      <w:r w:rsidRPr="00B21514">
        <w:rPr>
          <w:sz w:val="24"/>
          <w:szCs w:val="24"/>
          <w:vertAlign w:val="superscript"/>
        </w:rPr>
        <w:t>st</w:t>
      </w:r>
      <w:r w:rsidRPr="00B21514">
        <w:rPr>
          <w:sz w:val="24"/>
          <w:szCs w:val="24"/>
        </w:rPr>
        <w:t xml:space="preserve"> Samuel 7:10-14. The Lord Samuel was Jealous for the Father Stephen’s Honor is in 1</w:t>
      </w:r>
      <w:r w:rsidRPr="00B21514">
        <w:rPr>
          <w:sz w:val="24"/>
          <w:szCs w:val="24"/>
          <w:vertAlign w:val="superscript"/>
        </w:rPr>
        <w:t>st</w:t>
      </w:r>
      <w:r w:rsidRPr="00B21514">
        <w:rPr>
          <w:sz w:val="24"/>
          <w:szCs w:val="24"/>
        </w:rPr>
        <w:t xml:space="preserve"> Samuel chapter 8. The Father Stephen led the Lord Samuel to Israel’s 1</w:t>
      </w:r>
      <w:r w:rsidRPr="00B21514">
        <w:rPr>
          <w:sz w:val="24"/>
          <w:szCs w:val="24"/>
          <w:vertAlign w:val="superscript"/>
        </w:rPr>
        <w:t>st</w:t>
      </w:r>
      <w:r w:rsidRPr="00B21514">
        <w:rPr>
          <w:sz w:val="24"/>
          <w:szCs w:val="24"/>
        </w:rPr>
        <w:t xml:space="preserve"> two Kings is in 1</w:t>
      </w:r>
      <w:r w:rsidRPr="00B21514">
        <w:rPr>
          <w:sz w:val="24"/>
          <w:szCs w:val="24"/>
          <w:vertAlign w:val="superscript"/>
        </w:rPr>
        <w:t>st</w:t>
      </w:r>
      <w:r w:rsidRPr="00B21514">
        <w:rPr>
          <w:sz w:val="24"/>
          <w:szCs w:val="24"/>
        </w:rPr>
        <w:t xml:space="preserve"> Samuel chapters 9 &amp; 16. </w:t>
      </w:r>
    </w:p>
    <w:p w:rsidR="008419D2" w:rsidRPr="00B21514" w:rsidRDefault="008419D2" w:rsidP="008419D2">
      <w:pPr>
        <w:spacing w:line="480" w:lineRule="auto"/>
        <w:jc w:val="both"/>
        <w:rPr>
          <w:sz w:val="24"/>
          <w:szCs w:val="24"/>
        </w:rPr>
      </w:pPr>
      <w:r w:rsidRPr="00B21514">
        <w:rPr>
          <w:sz w:val="24"/>
          <w:szCs w:val="24"/>
        </w:rPr>
        <w:t>The Lord Samuel’s Relationship with the Lord Saul: The Lord Samuel anointed the Lord Saul King is in 1</w:t>
      </w:r>
      <w:r w:rsidRPr="00B21514">
        <w:rPr>
          <w:sz w:val="24"/>
          <w:szCs w:val="24"/>
          <w:vertAlign w:val="superscript"/>
        </w:rPr>
        <w:t>st</w:t>
      </w:r>
      <w:r w:rsidRPr="00B21514">
        <w:rPr>
          <w:sz w:val="24"/>
          <w:szCs w:val="24"/>
        </w:rPr>
        <w:t xml:space="preserve"> Samuel chapters 9 &amp; 10. The Lord Samuel rebukes the Lord Saul for disobedience is in 1</w:t>
      </w:r>
      <w:r w:rsidRPr="00B21514">
        <w:rPr>
          <w:sz w:val="24"/>
          <w:szCs w:val="24"/>
          <w:vertAlign w:val="superscript"/>
        </w:rPr>
        <w:t>st</w:t>
      </w:r>
      <w:r w:rsidRPr="00B21514">
        <w:rPr>
          <w:sz w:val="24"/>
          <w:szCs w:val="24"/>
        </w:rPr>
        <w:t xml:space="preserve"> Samuel 10:8; chapter 13. The Lord Samuel rejected the Lord Saul for rebelling against the Father Stephen is in 1</w:t>
      </w:r>
      <w:r w:rsidRPr="00B21514">
        <w:rPr>
          <w:sz w:val="24"/>
          <w:szCs w:val="24"/>
          <w:vertAlign w:val="superscript"/>
        </w:rPr>
        <w:t>st</w:t>
      </w:r>
      <w:r w:rsidRPr="00B21514">
        <w:rPr>
          <w:sz w:val="24"/>
          <w:szCs w:val="24"/>
        </w:rPr>
        <w:t xml:space="preserve"> Samuel chapter 15. </w:t>
      </w:r>
    </w:p>
    <w:p w:rsidR="008419D2" w:rsidRPr="00B21514" w:rsidRDefault="008419D2" w:rsidP="008419D2">
      <w:pPr>
        <w:spacing w:line="480" w:lineRule="auto"/>
        <w:jc w:val="both"/>
        <w:rPr>
          <w:sz w:val="24"/>
          <w:szCs w:val="24"/>
        </w:rPr>
      </w:pPr>
      <w:r w:rsidRPr="00B21514">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8419D2" w:rsidRPr="00B21514" w:rsidRDefault="008419D2" w:rsidP="008419D2">
      <w:pPr>
        <w:spacing w:line="480" w:lineRule="auto"/>
        <w:jc w:val="center"/>
        <w:rPr>
          <w:b/>
          <w:sz w:val="24"/>
          <w:szCs w:val="24"/>
        </w:rPr>
      </w:pPr>
      <w:r w:rsidRPr="00B21514">
        <w:rPr>
          <w:b/>
          <w:sz w:val="24"/>
          <w:szCs w:val="24"/>
        </w:rPr>
        <w:t>THE LORD BARAK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Barak’s name means “</w:t>
      </w:r>
      <w:r w:rsidRPr="00B21514">
        <w:rPr>
          <w:b/>
          <w:sz w:val="24"/>
          <w:szCs w:val="24"/>
        </w:rPr>
        <w:t>Lightning</w:t>
      </w:r>
      <w:r w:rsidRPr="00B21514">
        <w:rPr>
          <w:sz w:val="24"/>
          <w:szCs w:val="24"/>
        </w:rPr>
        <w:t xml:space="preserve">.” The Scripture references of the Lord Barak is in Judges 4:6-22; 5:1-12, 15. The variations of the name is black.  </w:t>
      </w:r>
    </w:p>
    <w:p w:rsidR="008419D2" w:rsidRPr="00B21514" w:rsidRDefault="008419D2" w:rsidP="008419D2">
      <w:pPr>
        <w:spacing w:line="480" w:lineRule="auto"/>
        <w:jc w:val="both"/>
        <w:rPr>
          <w:sz w:val="24"/>
          <w:szCs w:val="24"/>
        </w:rPr>
      </w:pPr>
      <w:r w:rsidRPr="00B21514">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is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8419D2" w:rsidRPr="00B21514" w:rsidRDefault="008419D2" w:rsidP="008419D2">
      <w:pPr>
        <w:spacing w:line="480" w:lineRule="auto"/>
        <w:jc w:val="center"/>
        <w:rPr>
          <w:b/>
          <w:sz w:val="24"/>
          <w:szCs w:val="24"/>
        </w:rPr>
      </w:pPr>
      <w:r w:rsidRPr="00B21514">
        <w:rPr>
          <w:b/>
          <w:sz w:val="24"/>
          <w:szCs w:val="24"/>
        </w:rPr>
        <w:t>THE LORD JOSHUA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Joshua’s name means “</w:t>
      </w:r>
      <w:r w:rsidRPr="00B21514">
        <w:rPr>
          <w:b/>
          <w:sz w:val="24"/>
          <w:szCs w:val="24"/>
        </w:rPr>
        <w:t>Yahweh is Salvation</w:t>
      </w:r>
      <w:r w:rsidRPr="00B21514">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8419D2" w:rsidRPr="00B21514" w:rsidRDefault="008419D2" w:rsidP="008419D2">
      <w:pPr>
        <w:spacing w:line="480" w:lineRule="auto"/>
        <w:jc w:val="both"/>
        <w:rPr>
          <w:sz w:val="24"/>
          <w:szCs w:val="24"/>
        </w:rPr>
      </w:pPr>
      <w:r w:rsidRPr="00B21514">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8419D2" w:rsidRPr="00B21514" w:rsidRDefault="008419D2" w:rsidP="008419D2">
      <w:pPr>
        <w:spacing w:line="480" w:lineRule="auto"/>
        <w:jc w:val="both"/>
        <w:rPr>
          <w:sz w:val="24"/>
          <w:szCs w:val="24"/>
        </w:rPr>
      </w:pPr>
      <w:r w:rsidRPr="00B21514">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8419D2" w:rsidRPr="00B21514" w:rsidRDefault="008419D2" w:rsidP="008419D2">
      <w:pPr>
        <w:spacing w:line="480" w:lineRule="auto"/>
        <w:jc w:val="both"/>
        <w:rPr>
          <w:sz w:val="24"/>
          <w:szCs w:val="24"/>
        </w:rPr>
      </w:pPr>
      <w:r w:rsidRPr="00B21514">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B21514">
        <w:rPr>
          <w:sz w:val="24"/>
          <w:szCs w:val="24"/>
        </w:rPr>
        <w:lastRenderedPageBreak/>
        <w:t>Joshua and identified Himself as “</w:t>
      </w:r>
      <w:r w:rsidRPr="00B21514">
        <w:rPr>
          <w:b/>
          <w:sz w:val="24"/>
          <w:szCs w:val="24"/>
        </w:rPr>
        <w:t>Commander of the Army of the LORD</w:t>
      </w:r>
      <w:r w:rsidRPr="00B21514">
        <w:rPr>
          <w:sz w:val="24"/>
          <w:szCs w:val="24"/>
        </w:rPr>
        <w:t xml:space="preserve">” is in Joshua 5:14-15. The Lord Joshua’s commitment to obedience is in Joshua chapter 7. The Lord Joshua’s unusual prayer is in Joshua chapter 100. </w:t>
      </w:r>
    </w:p>
    <w:p w:rsidR="008419D2" w:rsidRPr="00B21514" w:rsidRDefault="008419D2" w:rsidP="008419D2">
      <w:pPr>
        <w:spacing w:line="480" w:lineRule="auto"/>
        <w:jc w:val="both"/>
        <w:rPr>
          <w:sz w:val="24"/>
          <w:szCs w:val="24"/>
        </w:rPr>
      </w:pPr>
      <w:r w:rsidRPr="00B21514">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8419D2" w:rsidRPr="00B21514" w:rsidRDefault="008419D2" w:rsidP="008419D2">
      <w:pPr>
        <w:spacing w:line="480" w:lineRule="auto"/>
        <w:jc w:val="both"/>
        <w:rPr>
          <w:sz w:val="24"/>
          <w:szCs w:val="24"/>
        </w:rPr>
      </w:pPr>
      <w:r w:rsidRPr="00B21514">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8419D2" w:rsidRPr="00B21514" w:rsidRDefault="008419D2" w:rsidP="008419D2">
      <w:pPr>
        <w:spacing w:line="480" w:lineRule="auto"/>
        <w:jc w:val="center"/>
        <w:rPr>
          <w:b/>
          <w:sz w:val="24"/>
          <w:szCs w:val="24"/>
        </w:rPr>
      </w:pPr>
      <w:r w:rsidRPr="00B21514">
        <w:rPr>
          <w:b/>
          <w:sz w:val="24"/>
          <w:szCs w:val="24"/>
        </w:rPr>
        <w:t>THE LORD JEROBOAM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Jeroboam’s name means</w:t>
      </w:r>
      <w:r w:rsidRPr="00B21514">
        <w:rPr>
          <w:b/>
          <w:sz w:val="24"/>
          <w:szCs w:val="24"/>
        </w:rPr>
        <w:t xml:space="preserve"> “May the People Increase.” </w:t>
      </w:r>
      <w:r w:rsidRPr="00B21514">
        <w:rPr>
          <w:sz w:val="24"/>
          <w:szCs w:val="24"/>
        </w:rPr>
        <w:t>The Scripture references of the Lord Jeroboam is in 1</w:t>
      </w:r>
      <w:r w:rsidRPr="00B21514">
        <w:rPr>
          <w:sz w:val="24"/>
          <w:szCs w:val="24"/>
          <w:vertAlign w:val="superscript"/>
        </w:rPr>
        <w:t>st</w:t>
      </w:r>
      <w:r w:rsidRPr="00B21514">
        <w:rPr>
          <w:sz w:val="24"/>
          <w:szCs w:val="24"/>
        </w:rPr>
        <w:t xml:space="preserve"> Kings 11:26-14:20 &amp; 2</w:t>
      </w:r>
      <w:r w:rsidRPr="00B21514">
        <w:rPr>
          <w:sz w:val="24"/>
          <w:szCs w:val="24"/>
          <w:vertAlign w:val="superscript"/>
        </w:rPr>
        <w:t>nd</w:t>
      </w:r>
      <w:r w:rsidRPr="00B21514">
        <w:rPr>
          <w:sz w:val="24"/>
          <w:szCs w:val="24"/>
        </w:rPr>
        <w:t xml:space="preserve"> Chronicles chapter 13. The variations of the name is Hieroboam, Riybam &amp; Yarobham. </w:t>
      </w:r>
    </w:p>
    <w:p w:rsidR="008419D2" w:rsidRPr="00B21514" w:rsidRDefault="008419D2" w:rsidP="008419D2">
      <w:pPr>
        <w:spacing w:line="480" w:lineRule="auto"/>
        <w:jc w:val="both"/>
        <w:rPr>
          <w:sz w:val="24"/>
          <w:szCs w:val="24"/>
        </w:rPr>
      </w:pPr>
      <w:r w:rsidRPr="00B21514">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B21514">
        <w:rPr>
          <w:sz w:val="24"/>
          <w:szCs w:val="24"/>
          <w:vertAlign w:val="superscript"/>
        </w:rPr>
        <w:t>st</w:t>
      </w:r>
      <w:r w:rsidRPr="00B21514">
        <w:rPr>
          <w:sz w:val="24"/>
          <w:szCs w:val="24"/>
        </w:rPr>
        <w:t xml:space="preserve"> Kings 15:30; 16:2, 19, 26, 31 &amp; 2</w:t>
      </w:r>
      <w:r w:rsidRPr="00B21514">
        <w:rPr>
          <w:sz w:val="24"/>
          <w:szCs w:val="24"/>
          <w:vertAlign w:val="superscript"/>
        </w:rPr>
        <w:t>nd</w:t>
      </w:r>
      <w:r w:rsidRPr="00B21514">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8419D2" w:rsidRPr="00B21514" w:rsidRDefault="008419D2" w:rsidP="008419D2">
      <w:pPr>
        <w:spacing w:line="480" w:lineRule="auto"/>
        <w:jc w:val="both"/>
        <w:rPr>
          <w:sz w:val="24"/>
          <w:szCs w:val="24"/>
        </w:rPr>
      </w:pPr>
      <w:r w:rsidRPr="00B21514">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B21514">
        <w:rPr>
          <w:sz w:val="24"/>
          <w:szCs w:val="24"/>
          <w:vertAlign w:val="superscript"/>
        </w:rPr>
        <w:t>th</w:t>
      </w:r>
      <w:r w:rsidRPr="00B21514">
        <w:rPr>
          <w:sz w:val="24"/>
          <w:szCs w:val="24"/>
        </w:rPr>
        <w:t xml:space="preserve"> year, He lost territory. Three years later He died. </w:t>
      </w:r>
    </w:p>
    <w:p w:rsidR="008419D2" w:rsidRPr="00B21514" w:rsidRDefault="008419D2" w:rsidP="008419D2">
      <w:pPr>
        <w:spacing w:line="480" w:lineRule="auto"/>
        <w:jc w:val="both"/>
        <w:rPr>
          <w:sz w:val="24"/>
          <w:szCs w:val="24"/>
        </w:rPr>
      </w:pPr>
      <w:r w:rsidRPr="00B21514">
        <w:rPr>
          <w:sz w:val="24"/>
          <w:szCs w:val="24"/>
        </w:rPr>
        <w:t>The Exploring the Lord Jeroboam’s Relationships: The Lord Jeroboam commissioned by the Father Stephen is in 1</w:t>
      </w:r>
      <w:r w:rsidRPr="00B21514">
        <w:rPr>
          <w:sz w:val="24"/>
          <w:szCs w:val="24"/>
          <w:vertAlign w:val="superscript"/>
        </w:rPr>
        <w:t>st</w:t>
      </w:r>
      <w:r w:rsidRPr="00B21514">
        <w:rPr>
          <w:sz w:val="24"/>
          <w:szCs w:val="24"/>
        </w:rPr>
        <w:t xml:space="preserve"> Kings 11:26-40. The Lord Jeroboam’s choice is in 1</w:t>
      </w:r>
      <w:r w:rsidRPr="00B21514">
        <w:rPr>
          <w:sz w:val="24"/>
          <w:szCs w:val="24"/>
          <w:vertAlign w:val="superscript"/>
        </w:rPr>
        <w:t>st</w:t>
      </w:r>
      <w:r w:rsidRPr="00B21514">
        <w:rPr>
          <w:sz w:val="24"/>
          <w:szCs w:val="24"/>
        </w:rPr>
        <w:t xml:space="preserve"> Kings 12:25-33. The Father Stephen’s response is in 1</w:t>
      </w:r>
      <w:r w:rsidRPr="00B21514">
        <w:rPr>
          <w:sz w:val="24"/>
          <w:szCs w:val="24"/>
          <w:vertAlign w:val="superscript"/>
        </w:rPr>
        <w:t>st</w:t>
      </w:r>
      <w:r w:rsidRPr="00B21514">
        <w:rPr>
          <w:sz w:val="24"/>
          <w:szCs w:val="24"/>
        </w:rPr>
        <w:t xml:space="preserve"> Kings chapter 13. The Father Stephen helps Judah is in 2</w:t>
      </w:r>
      <w:r w:rsidRPr="00B21514">
        <w:rPr>
          <w:sz w:val="24"/>
          <w:szCs w:val="24"/>
          <w:vertAlign w:val="superscript"/>
        </w:rPr>
        <w:t>nd</w:t>
      </w:r>
      <w:r w:rsidRPr="00B21514">
        <w:rPr>
          <w:sz w:val="24"/>
          <w:szCs w:val="24"/>
        </w:rPr>
        <w:t xml:space="preserve"> Chronicles 13:20. </w:t>
      </w:r>
    </w:p>
    <w:p w:rsidR="008419D2" w:rsidRPr="00B21514" w:rsidRDefault="008419D2" w:rsidP="008419D2">
      <w:pPr>
        <w:spacing w:line="480" w:lineRule="auto"/>
        <w:jc w:val="both"/>
        <w:rPr>
          <w:b/>
          <w:sz w:val="24"/>
          <w:szCs w:val="24"/>
        </w:rPr>
      </w:pPr>
      <w:r w:rsidRPr="00B21514">
        <w:rPr>
          <w:sz w:val="24"/>
          <w:szCs w:val="24"/>
        </w:rPr>
        <w:t xml:space="preserve">The Lord Jeroboam as an Example for Today: The Lord Jeroboam was an energetic leader. But He did not rely on the Father Stephen’s ways and fell. The Lord Jeroboam reminds Us that We </w:t>
      </w:r>
      <w:r w:rsidRPr="00B21514">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B21514">
        <w:rPr>
          <w:b/>
          <w:sz w:val="24"/>
          <w:szCs w:val="24"/>
        </w:rPr>
        <w:t xml:space="preserve"> </w:t>
      </w:r>
    </w:p>
    <w:p w:rsidR="008419D2" w:rsidRPr="00B21514" w:rsidRDefault="008419D2" w:rsidP="008419D2">
      <w:pPr>
        <w:spacing w:line="480" w:lineRule="auto"/>
        <w:jc w:val="center"/>
        <w:rPr>
          <w:b/>
          <w:sz w:val="24"/>
          <w:szCs w:val="24"/>
        </w:rPr>
      </w:pPr>
      <w:r w:rsidRPr="00B21514">
        <w:rPr>
          <w:b/>
          <w:sz w:val="24"/>
          <w:szCs w:val="24"/>
        </w:rPr>
        <w:t>THE LORD AHAB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Ahab’s name means “</w:t>
      </w:r>
      <w:r w:rsidRPr="00B21514">
        <w:rPr>
          <w:b/>
          <w:sz w:val="24"/>
          <w:szCs w:val="24"/>
        </w:rPr>
        <w:t>Father is Brother</w:t>
      </w:r>
      <w:r w:rsidRPr="00B21514">
        <w:rPr>
          <w:sz w:val="24"/>
          <w:szCs w:val="24"/>
        </w:rPr>
        <w:t>.” The Scripture references of the Lord Ahab is in 1</w:t>
      </w:r>
      <w:r w:rsidRPr="00B21514">
        <w:rPr>
          <w:sz w:val="24"/>
          <w:szCs w:val="24"/>
          <w:vertAlign w:val="superscript"/>
        </w:rPr>
        <w:t>st</w:t>
      </w:r>
      <w:r w:rsidRPr="00B21514">
        <w:rPr>
          <w:sz w:val="24"/>
          <w:szCs w:val="24"/>
        </w:rPr>
        <w:t xml:space="preserve"> Kings chapters 16-18, 20-22 &amp; 2</w:t>
      </w:r>
      <w:r w:rsidRPr="00B21514">
        <w:rPr>
          <w:sz w:val="24"/>
          <w:szCs w:val="24"/>
          <w:vertAlign w:val="superscript"/>
        </w:rPr>
        <w:t>nd</w:t>
      </w:r>
      <w:r w:rsidRPr="00B21514">
        <w:rPr>
          <w:sz w:val="24"/>
          <w:szCs w:val="24"/>
        </w:rPr>
        <w:t xml:space="preserve"> Chronicles chapter 18. The variations of the name is Ahav &amp; Achab. </w:t>
      </w:r>
    </w:p>
    <w:p w:rsidR="008419D2" w:rsidRPr="00B21514" w:rsidRDefault="008419D2" w:rsidP="008419D2">
      <w:pPr>
        <w:spacing w:line="480" w:lineRule="auto"/>
        <w:jc w:val="both"/>
        <w:rPr>
          <w:sz w:val="24"/>
          <w:szCs w:val="24"/>
        </w:rPr>
      </w:pPr>
      <w:r w:rsidRPr="00B21514">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8419D2" w:rsidRPr="00B21514" w:rsidRDefault="008419D2" w:rsidP="008419D2">
      <w:pPr>
        <w:spacing w:line="480" w:lineRule="auto"/>
        <w:jc w:val="both"/>
        <w:rPr>
          <w:sz w:val="24"/>
          <w:szCs w:val="24"/>
        </w:rPr>
      </w:pPr>
      <w:r w:rsidRPr="00B21514">
        <w:rPr>
          <w:sz w:val="24"/>
          <w:szCs w:val="24"/>
        </w:rPr>
        <w:t>The Lord Ahab’s Life and Times: The Lord Ahab had a long rule, in general He was a capable leader. He continued to build is in 1</w:t>
      </w:r>
      <w:r w:rsidRPr="00B21514">
        <w:rPr>
          <w:sz w:val="24"/>
          <w:szCs w:val="24"/>
          <w:vertAlign w:val="superscript"/>
        </w:rPr>
        <w:t>st</w:t>
      </w:r>
      <w:r w:rsidRPr="00B21514">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8419D2" w:rsidRPr="00B21514" w:rsidRDefault="008419D2" w:rsidP="008419D2">
      <w:pPr>
        <w:spacing w:line="480" w:lineRule="auto"/>
        <w:jc w:val="both"/>
        <w:rPr>
          <w:sz w:val="24"/>
          <w:szCs w:val="24"/>
        </w:rPr>
      </w:pPr>
      <w:r w:rsidRPr="00B21514">
        <w:rPr>
          <w:sz w:val="24"/>
          <w:szCs w:val="24"/>
        </w:rPr>
        <w:t>The Exploring of the Lord Ahab’s Relationships: The Lord Ahab’s Relationship with Jezebel is in 1</w:t>
      </w:r>
      <w:r w:rsidRPr="00B21514">
        <w:rPr>
          <w:sz w:val="24"/>
          <w:szCs w:val="24"/>
          <w:vertAlign w:val="superscript"/>
        </w:rPr>
        <w:t>st</w:t>
      </w:r>
      <w:r w:rsidRPr="00B21514">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B21514">
        <w:rPr>
          <w:sz w:val="24"/>
          <w:szCs w:val="24"/>
          <w:vertAlign w:val="superscript"/>
        </w:rPr>
        <w:t>st</w:t>
      </w:r>
      <w:r w:rsidRPr="00B21514">
        <w:rPr>
          <w:sz w:val="24"/>
          <w:szCs w:val="24"/>
        </w:rPr>
        <w:t xml:space="preserve"> Kings 16:32, 33. Together they set out to replace the worship of the Father Stephen in Israel with the worship of Baal. To </w:t>
      </w:r>
      <w:r w:rsidRPr="00B21514">
        <w:rPr>
          <w:sz w:val="24"/>
          <w:szCs w:val="24"/>
        </w:rPr>
        <w:lastRenderedPageBreak/>
        <w:t>accomplish this, the Lady Jezebel tried to kill off all the Prophets of the Father Stephen in 1</w:t>
      </w:r>
      <w:r w:rsidRPr="00B21514">
        <w:rPr>
          <w:sz w:val="24"/>
          <w:szCs w:val="24"/>
          <w:vertAlign w:val="superscript"/>
        </w:rPr>
        <w:t>st</w:t>
      </w:r>
      <w:r w:rsidRPr="00B21514">
        <w:rPr>
          <w:sz w:val="24"/>
          <w:szCs w:val="24"/>
        </w:rPr>
        <w:t xml:space="preserve"> Kings 18:4. In 1</w:t>
      </w:r>
      <w:r w:rsidRPr="00B21514">
        <w:rPr>
          <w:sz w:val="24"/>
          <w:szCs w:val="24"/>
          <w:vertAlign w:val="superscript"/>
        </w:rPr>
        <w:t>st</w:t>
      </w:r>
      <w:r w:rsidRPr="00B21514">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8419D2" w:rsidRPr="00B21514" w:rsidRDefault="008419D2" w:rsidP="008419D2">
      <w:pPr>
        <w:spacing w:line="480" w:lineRule="auto"/>
        <w:jc w:val="both"/>
        <w:rPr>
          <w:sz w:val="24"/>
          <w:szCs w:val="24"/>
        </w:rPr>
      </w:pPr>
      <w:r w:rsidRPr="00B21514">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B21514">
        <w:rPr>
          <w:sz w:val="24"/>
          <w:szCs w:val="24"/>
          <w:vertAlign w:val="superscript"/>
        </w:rPr>
        <w:t>st</w:t>
      </w:r>
      <w:r w:rsidRPr="00B21514">
        <w:rPr>
          <w:sz w:val="24"/>
          <w:szCs w:val="24"/>
        </w:rPr>
        <w:t xml:space="preserve"> Kings chapter 17. The Lord Ahab accepted the Lord Elijah’s challenge is in 1</w:t>
      </w:r>
      <w:r w:rsidRPr="00B21514">
        <w:rPr>
          <w:sz w:val="24"/>
          <w:szCs w:val="24"/>
          <w:vertAlign w:val="superscript"/>
        </w:rPr>
        <w:t>st</w:t>
      </w:r>
      <w:r w:rsidRPr="00B21514">
        <w:rPr>
          <w:sz w:val="24"/>
          <w:szCs w:val="24"/>
        </w:rPr>
        <w:t xml:space="preserve"> Kings chapter 18. The Father Stephen assisted the Lord Ahab against the Syrians is in 1</w:t>
      </w:r>
      <w:r w:rsidRPr="00B21514">
        <w:rPr>
          <w:sz w:val="24"/>
          <w:szCs w:val="24"/>
          <w:vertAlign w:val="superscript"/>
        </w:rPr>
        <w:t>st</w:t>
      </w:r>
      <w:r w:rsidRPr="00B21514">
        <w:rPr>
          <w:sz w:val="24"/>
          <w:szCs w:val="24"/>
        </w:rPr>
        <w:t xml:space="preserve"> Kings chapter 20. The Lord Ahab fear the Father Stephen’s Judgment is in 1</w:t>
      </w:r>
      <w:r w:rsidRPr="00B21514">
        <w:rPr>
          <w:sz w:val="24"/>
          <w:szCs w:val="24"/>
          <w:vertAlign w:val="superscript"/>
        </w:rPr>
        <w:t>st</w:t>
      </w:r>
      <w:r w:rsidRPr="00B21514">
        <w:rPr>
          <w:sz w:val="24"/>
          <w:szCs w:val="24"/>
        </w:rPr>
        <w:t xml:space="preserve"> Kings chapter 21. The Lord Ahab disregarded the warning of the Prophet Micaiah is in 1</w:t>
      </w:r>
      <w:r w:rsidRPr="00B21514">
        <w:rPr>
          <w:sz w:val="24"/>
          <w:szCs w:val="24"/>
          <w:vertAlign w:val="superscript"/>
        </w:rPr>
        <w:t>st</w:t>
      </w:r>
      <w:r w:rsidRPr="00B21514">
        <w:rPr>
          <w:sz w:val="24"/>
          <w:szCs w:val="24"/>
        </w:rPr>
        <w:t xml:space="preserve"> Kings chapter 22. </w:t>
      </w:r>
    </w:p>
    <w:p w:rsidR="008419D2" w:rsidRPr="00B21514" w:rsidRDefault="008419D2" w:rsidP="008419D2">
      <w:pPr>
        <w:spacing w:line="480" w:lineRule="auto"/>
        <w:jc w:val="both"/>
        <w:rPr>
          <w:sz w:val="24"/>
          <w:szCs w:val="24"/>
        </w:rPr>
      </w:pPr>
      <w:r w:rsidRPr="00B21514">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8419D2" w:rsidRPr="00B21514" w:rsidRDefault="008419D2" w:rsidP="008419D2">
      <w:pPr>
        <w:spacing w:line="480" w:lineRule="auto"/>
        <w:jc w:val="center"/>
        <w:rPr>
          <w:b/>
          <w:sz w:val="24"/>
          <w:szCs w:val="24"/>
        </w:rPr>
      </w:pPr>
      <w:r w:rsidRPr="00B21514">
        <w:rPr>
          <w:b/>
          <w:sz w:val="24"/>
          <w:szCs w:val="24"/>
        </w:rPr>
        <w:t>THE LORD JEHU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Jehu’s name means “</w:t>
      </w:r>
      <w:r w:rsidRPr="00B21514">
        <w:rPr>
          <w:b/>
          <w:sz w:val="24"/>
          <w:szCs w:val="24"/>
        </w:rPr>
        <w:t>He is Yahweh</w:t>
      </w:r>
      <w:r w:rsidRPr="00B21514">
        <w:rPr>
          <w:sz w:val="24"/>
          <w:szCs w:val="24"/>
        </w:rPr>
        <w:t>.” The Scripture references of the Lord Jehu is in 1</w:t>
      </w:r>
      <w:r w:rsidRPr="00B21514">
        <w:rPr>
          <w:sz w:val="24"/>
          <w:szCs w:val="24"/>
          <w:vertAlign w:val="superscript"/>
        </w:rPr>
        <w:t>st</w:t>
      </w:r>
      <w:r w:rsidRPr="00B21514">
        <w:rPr>
          <w:sz w:val="24"/>
          <w:szCs w:val="24"/>
        </w:rPr>
        <w:t xml:space="preserve"> Kings 19:16, 17; 2</w:t>
      </w:r>
      <w:r w:rsidRPr="00B21514">
        <w:rPr>
          <w:sz w:val="24"/>
          <w:szCs w:val="24"/>
          <w:vertAlign w:val="superscript"/>
        </w:rPr>
        <w:t>nd</w:t>
      </w:r>
      <w:r w:rsidRPr="00B21514">
        <w:rPr>
          <w:sz w:val="24"/>
          <w:szCs w:val="24"/>
        </w:rPr>
        <w:t xml:space="preserve"> Kings 9:1-10:36; 2</w:t>
      </w:r>
      <w:r w:rsidRPr="00B21514">
        <w:rPr>
          <w:sz w:val="24"/>
          <w:szCs w:val="24"/>
          <w:vertAlign w:val="superscript"/>
        </w:rPr>
        <w:t>nd</w:t>
      </w:r>
      <w:r w:rsidRPr="00B21514">
        <w:rPr>
          <w:sz w:val="24"/>
          <w:szCs w:val="24"/>
        </w:rPr>
        <w:t xml:space="preserve"> Chronicles chapter 22 &amp; Hosea 1:4. The variations of the name is Yehu &amp; Lehu. </w:t>
      </w:r>
    </w:p>
    <w:p w:rsidR="008419D2" w:rsidRPr="00B21514" w:rsidRDefault="008419D2" w:rsidP="008419D2">
      <w:pPr>
        <w:spacing w:line="480" w:lineRule="auto"/>
        <w:jc w:val="both"/>
        <w:rPr>
          <w:sz w:val="24"/>
          <w:szCs w:val="24"/>
        </w:rPr>
      </w:pPr>
      <w:r w:rsidRPr="00B21514">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8419D2" w:rsidRPr="00B21514" w:rsidRDefault="008419D2" w:rsidP="008419D2">
      <w:pPr>
        <w:spacing w:line="480" w:lineRule="auto"/>
        <w:jc w:val="both"/>
        <w:rPr>
          <w:sz w:val="24"/>
          <w:szCs w:val="24"/>
        </w:rPr>
      </w:pPr>
      <w:r w:rsidRPr="00B21514">
        <w:rPr>
          <w:sz w:val="24"/>
          <w:szCs w:val="24"/>
        </w:rPr>
        <w:t>The Exploring of the Lord Jehu’s Relationships: The Lord Jehu was anointed by the Father Stephen’s Prophets is in 1</w:t>
      </w:r>
      <w:r w:rsidRPr="00B21514">
        <w:rPr>
          <w:sz w:val="24"/>
          <w:szCs w:val="24"/>
          <w:vertAlign w:val="superscript"/>
        </w:rPr>
        <w:t>st</w:t>
      </w:r>
      <w:r w:rsidRPr="00B21514">
        <w:rPr>
          <w:sz w:val="24"/>
          <w:szCs w:val="24"/>
        </w:rPr>
        <w:t xml:space="preserve"> Kings 19:16, 16 &amp; 2</w:t>
      </w:r>
      <w:r w:rsidRPr="00B21514">
        <w:rPr>
          <w:sz w:val="24"/>
          <w:szCs w:val="24"/>
          <w:vertAlign w:val="superscript"/>
        </w:rPr>
        <w:t>nd</w:t>
      </w:r>
      <w:r w:rsidRPr="00B21514">
        <w:rPr>
          <w:sz w:val="24"/>
          <w:szCs w:val="24"/>
        </w:rPr>
        <w:t xml:space="preserve"> Kings 9:1-10. </w:t>
      </w:r>
    </w:p>
    <w:p w:rsidR="008419D2" w:rsidRPr="00B21514" w:rsidRDefault="008419D2" w:rsidP="008419D2">
      <w:pPr>
        <w:spacing w:line="480" w:lineRule="auto"/>
        <w:jc w:val="both"/>
        <w:rPr>
          <w:sz w:val="24"/>
          <w:szCs w:val="24"/>
        </w:rPr>
      </w:pPr>
      <w:r w:rsidRPr="00B21514">
        <w:rPr>
          <w:sz w:val="24"/>
          <w:szCs w:val="24"/>
        </w:rPr>
        <w:t>The Lord Jehu fulfilled the Father Stephen’s Word is in 2</w:t>
      </w:r>
      <w:r w:rsidRPr="00B21514">
        <w:rPr>
          <w:sz w:val="24"/>
          <w:szCs w:val="24"/>
          <w:vertAlign w:val="superscript"/>
        </w:rPr>
        <w:t>nd</w:t>
      </w:r>
      <w:r w:rsidRPr="00B21514">
        <w:rPr>
          <w:sz w:val="24"/>
          <w:szCs w:val="24"/>
        </w:rPr>
        <w:t xml:space="preserve"> Kings 9:11-10:28. The Lord Jehu killed Members of the Lord Ahab’s Family is in 2</w:t>
      </w:r>
      <w:r w:rsidRPr="00B21514">
        <w:rPr>
          <w:sz w:val="24"/>
          <w:szCs w:val="24"/>
          <w:vertAlign w:val="superscript"/>
        </w:rPr>
        <w:t>nd</w:t>
      </w:r>
      <w:r w:rsidRPr="00B21514">
        <w:rPr>
          <w:sz w:val="24"/>
          <w:szCs w:val="24"/>
        </w:rPr>
        <w:t xml:space="preserve"> Kings 9:11-10:17. The Lord Jehu ended Baal Worship is in 2</w:t>
      </w:r>
      <w:r w:rsidRPr="00B21514">
        <w:rPr>
          <w:sz w:val="24"/>
          <w:szCs w:val="24"/>
          <w:vertAlign w:val="superscript"/>
        </w:rPr>
        <w:t>nd</w:t>
      </w:r>
      <w:r w:rsidRPr="00B21514">
        <w:rPr>
          <w:sz w:val="24"/>
          <w:szCs w:val="24"/>
        </w:rPr>
        <w:t xml:space="preserve"> Kings 10:18-28. The Lord Jehu’s incomplete obedience and reward is in 2</w:t>
      </w:r>
      <w:r w:rsidRPr="00B21514">
        <w:rPr>
          <w:sz w:val="24"/>
          <w:szCs w:val="24"/>
          <w:vertAlign w:val="superscript"/>
        </w:rPr>
        <w:t>nd</w:t>
      </w:r>
      <w:r w:rsidRPr="00B21514">
        <w:rPr>
          <w:sz w:val="24"/>
          <w:szCs w:val="24"/>
        </w:rPr>
        <w:t xml:space="preserve"> Kings 10:29-33. </w:t>
      </w:r>
    </w:p>
    <w:p w:rsidR="008419D2" w:rsidRPr="00B21514" w:rsidRDefault="008419D2" w:rsidP="008419D2">
      <w:pPr>
        <w:spacing w:line="480" w:lineRule="auto"/>
        <w:jc w:val="both"/>
        <w:rPr>
          <w:sz w:val="24"/>
          <w:szCs w:val="24"/>
        </w:rPr>
      </w:pPr>
      <w:r w:rsidRPr="00B21514">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8419D2" w:rsidRPr="00B21514" w:rsidRDefault="008419D2" w:rsidP="008419D2">
      <w:pPr>
        <w:spacing w:line="480" w:lineRule="auto"/>
        <w:jc w:val="center"/>
        <w:rPr>
          <w:b/>
          <w:sz w:val="24"/>
          <w:szCs w:val="24"/>
        </w:rPr>
      </w:pPr>
      <w:r w:rsidRPr="00B21514">
        <w:rPr>
          <w:b/>
          <w:sz w:val="24"/>
          <w:szCs w:val="24"/>
        </w:rPr>
        <w:t>THE LORD HEZEKIAH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Hezekiah’s name means “</w:t>
      </w:r>
      <w:r w:rsidRPr="00B21514">
        <w:rPr>
          <w:b/>
          <w:sz w:val="24"/>
          <w:szCs w:val="24"/>
        </w:rPr>
        <w:t>Yahweh is My Strength</w:t>
      </w:r>
      <w:r w:rsidRPr="00B21514">
        <w:rPr>
          <w:sz w:val="24"/>
          <w:szCs w:val="24"/>
        </w:rPr>
        <w:t>.” The Scripture references of the Lord Hezekiah is in 2</w:t>
      </w:r>
      <w:r w:rsidRPr="00B21514">
        <w:rPr>
          <w:sz w:val="24"/>
          <w:szCs w:val="24"/>
          <w:vertAlign w:val="superscript"/>
        </w:rPr>
        <w:t>nd</w:t>
      </w:r>
      <w:r w:rsidRPr="00B21514">
        <w:rPr>
          <w:sz w:val="24"/>
          <w:szCs w:val="24"/>
        </w:rPr>
        <w:t xml:space="preserve"> Kings chapters 18-20; 2</w:t>
      </w:r>
      <w:r w:rsidRPr="00B21514">
        <w:rPr>
          <w:sz w:val="24"/>
          <w:szCs w:val="24"/>
          <w:vertAlign w:val="superscript"/>
        </w:rPr>
        <w:t>nd</w:t>
      </w:r>
      <w:r w:rsidRPr="00B21514">
        <w:rPr>
          <w:sz w:val="24"/>
          <w:szCs w:val="24"/>
        </w:rPr>
        <w:t xml:space="preserve"> Chronicles chapters 29-32 &amp; Isaiah chapters 36-39. The variations of the name is Ezekias, Ezechias, Hizkiyyahu &amp; Hizkiyyah.  </w:t>
      </w:r>
    </w:p>
    <w:p w:rsidR="008419D2" w:rsidRPr="00B21514" w:rsidRDefault="008419D2" w:rsidP="008419D2">
      <w:pPr>
        <w:spacing w:line="480" w:lineRule="auto"/>
        <w:jc w:val="both"/>
        <w:rPr>
          <w:sz w:val="24"/>
          <w:szCs w:val="24"/>
        </w:rPr>
      </w:pPr>
      <w:r w:rsidRPr="00B21514">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B21514">
        <w:rPr>
          <w:sz w:val="24"/>
          <w:szCs w:val="24"/>
          <w:vertAlign w:val="superscript"/>
        </w:rPr>
        <w:t>th</w:t>
      </w:r>
      <w:r w:rsidRPr="00B21514">
        <w:rPr>
          <w:sz w:val="24"/>
          <w:szCs w:val="24"/>
        </w:rPr>
        <w:t xml:space="preserve"> year, the Assyrians invaded Israel and was defeated after a 3 year struggle. In the Lord Hezekiah’s 14</w:t>
      </w:r>
      <w:r w:rsidRPr="00B21514">
        <w:rPr>
          <w:sz w:val="24"/>
          <w:szCs w:val="24"/>
          <w:vertAlign w:val="superscript"/>
        </w:rPr>
        <w:t>th</w:t>
      </w:r>
      <w:r w:rsidRPr="00B21514">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8419D2" w:rsidRPr="00B21514" w:rsidRDefault="008419D2" w:rsidP="008419D2">
      <w:pPr>
        <w:spacing w:line="480" w:lineRule="auto"/>
        <w:jc w:val="both"/>
        <w:rPr>
          <w:sz w:val="24"/>
          <w:szCs w:val="24"/>
        </w:rPr>
      </w:pPr>
      <w:r w:rsidRPr="00B21514">
        <w:rPr>
          <w:sz w:val="24"/>
          <w:szCs w:val="24"/>
        </w:rPr>
        <w:t>The Exploring the Lord Hezekiah’s Relationships: The Lord Hezekiah’s Relationship with the Father Stephen: The Lord Hezekiah’s focus on true worship is in 2</w:t>
      </w:r>
      <w:r w:rsidRPr="00B21514">
        <w:rPr>
          <w:sz w:val="24"/>
          <w:szCs w:val="24"/>
          <w:vertAlign w:val="superscript"/>
        </w:rPr>
        <w:t>nd</w:t>
      </w:r>
      <w:r w:rsidRPr="00B21514">
        <w:rPr>
          <w:sz w:val="24"/>
          <w:szCs w:val="24"/>
        </w:rPr>
        <w:t xml:space="preserve"> Chronicles chapters 29-31. This set the tone of His reign with 3 significant challenges. The Lord Hezekiah’s 1</w:t>
      </w:r>
      <w:r w:rsidRPr="00B21514">
        <w:rPr>
          <w:sz w:val="24"/>
          <w:szCs w:val="24"/>
          <w:vertAlign w:val="superscript"/>
        </w:rPr>
        <w:t>st</w:t>
      </w:r>
      <w:r w:rsidRPr="00B21514">
        <w:rPr>
          <w:sz w:val="24"/>
          <w:szCs w:val="24"/>
        </w:rPr>
        <w:t xml:space="preserve"> Challenge is in 2</w:t>
      </w:r>
      <w:r w:rsidRPr="00B21514">
        <w:rPr>
          <w:sz w:val="24"/>
          <w:szCs w:val="24"/>
          <w:vertAlign w:val="superscript"/>
        </w:rPr>
        <w:t>nd</w:t>
      </w:r>
      <w:r w:rsidRPr="00B21514">
        <w:rPr>
          <w:sz w:val="24"/>
          <w:szCs w:val="24"/>
        </w:rPr>
        <w:t xml:space="preserve"> Chronicles 32:24; 2</w:t>
      </w:r>
      <w:r w:rsidRPr="00B21514">
        <w:rPr>
          <w:sz w:val="24"/>
          <w:szCs w:val="24"/>
          <w:vertAlign w:val="superscript"/>
        </w:rPr>
        <w:t>nd</w:t>
      </w:r>
      <w:r w:rsidRPr="00B21514">
        <w:rPr>
          <w:sz w:val="24"/>
          <w:szCs w:val="24"/>
        </w:rPr>
        <w:t xml:space="preserve"> Kings 20:1-11 &amp; Isaiah chapter 38. The Lord Hezekiah’s 2</w:t>
      </w:r>
      <w:r w:rsidRPr="00B21514">
        <w:rPr>
          <w:sz w:val="24"/>
          <w:szCs w:val="24"/>
          <w:vertAlign w:val="superscript"/>
        </w:rPr>
        <w:t>nd</w:t>
      </w:r>
      <w:r w:rsidRPr="00B21514">
        <w:rPr>
          <w:sz w:val="24"/>
          <w:szCs w:val="24"/>
        </w:rPr>
        <w:t xml:space="preserve"> Challenge is in 2</w:t>
      </w:r>
      <w:r w:rsidRPr="00B21514">
        <w:rPr>
          <w:sz w:val="24"/>
          <w:szCs w:val="24"/>
          <w:vertAlign w:val="superscript"/>
        </w:rPr>
        <w:t>nd</w:t>
      </w:r>
      <w:r w:rsidRPr="00B21514">
        <w:rPr>
          <w:sz w:val="24"/>
          <w:szCs w:val="24"/>
        </w:rPr>
        <w:t xml:space="preserve"> Chronicles 32:27-31; 2</w:t>
      </w:r>
      <w:r w:rsidRPr="00B21514">
        <w:rPr>
          <w:sz w:val="24"/>
          <w:szCs w:val="24"/>
          <w:vertAlign w:val="superscript"/>
        </w:rPr>
        <w:t>nd</w:t>
      </w:r>
      <w:r w:rsidRPr="00B21514">
        <w:rPr>
          <w:sz w:val="24"/>
          <w:szCs w:val="24"/>
        </w:rPr>
        <w:t xml:space="preserve"> Kings 20:12-19 &amp; Isaiah chapter 39. The Lord Hezekiah’s 3</w:t>
      </w:r>
      <w:r w:rsidRPr="00B21514">
        <w:rPr>
          <w:sz w:val="24"/>
          <w:szCs w:val="24"/>
          <w:vertAlign w:val="superscript"/>
        </w:rPr>
        <w:t>rd</w:t>
      </w:r>
      <w:r w:rsidRPr="00B21514">
        <w:rPr>
          <w:sz w:val="24"/>
          <w:szCs w:val="24"/>
        </w:rPr>
        <w:t xml:space="preserve"> Challenge is in 2</w:t>
      </w:r>
      <w:r w:rsidRPr="00B21514">
        <w:rPr>
          <w:sz w:val="24"/>
          <w:szCs w:val="24"/>
          <w:vertAlign w:val="superscript"/>
        </w:rPr>
        <w:t>nd</w:t>
      </w:r>
      <w:r w:rsidRPr="00B21514">
        <w:rPr>
          <w:sz w:val="24"/>
          <w:szCs w:val="24"/>
        </w:rPr>
        <w:t xml:space="preserve"> Chronicles 32:1-23; 2</w:t>
      </w:r>
      <w:r w:rsidRPr="00B21514">
        <w:rPr>
          <w:sz w:val="24"/>
          <w:szCs w:val="24"/>
          <w:vertAlign w:val="superscript"/>
        </w:rPr>
        <w:t>nd</w:t>
      </w:r>
      <w:r w:rsidRPr="00B21514">
        <w:rPr>
          <w:sz w:val="24"/>
          <w:szCs w:val="24"/>
        </w:rPr>
        <w:t xml:space="preserve"> Kings 18:9-19:37 &amp; Isaiah chapters 36 &amp; 37. </w:t>
      </w:r>
    </w:p>
    <w:p w:rsidR="008419D2" w:rsidRPr="00B21514" w:rsidRDefault="008419D2" w:rsidP="008419D2">
      <w:pPr>
        <w:spacing w:line="480" w:lineRule="auto"/>
        <w:jc w:val="both"/>
        <w:rPr>
          <w:sz w:val="24"/>
          <w:szCs w:val="24"/>
        </w:rPr>
      </w:pPr>
      <w:r w:rsidRPr="00B21514">
        <w:rPr>
          <w:sz w:val="24"/>
          <w:szCs w:val="24"/>
        </w:rPr>
        <w:t xml:space="preserve">The Lord Hezekiah’s Relationship with the Prophets: During His reign He predominately listened to, trusted and depended on the Prophet Isaiah. </w:t>
      </w:r>
    </w:p>
    <w:p w:rsidR="008419D2" w:rsidRPr="00B21514" w:rsidRDefault="008419D2" w:rsidP="008419D2">
      <w:pPr>
        <w:spacing w:line="480" w:lineRule="auto"/>
        <w:jc w:val="both"/>
        <w:rPr>
          <w:sz w:val="24"/>
          <w:szCs w:val="24"/>
        </w:rPr>
      </w:pPr>
      <w:r w:rsidRPr="00B21514">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8419D2" w:rsidRPr="00B21514" w:rsidRDefault="008419D2" w:rsidP="008419D2">
      <w:pPr>
        <w:spacing w:line="480" w:lineRule="auto"/>
        <w:jc w:val="both"/>
        <w:rPr>
          <w:sz w:val="24"/>
          <w:szCs w:val="24"/>
        </w:rPr>
      </w:pPr>
      <w:r w:rsidRPr="00B21514">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8419D2" w:rsidRPr="00B21514" w:rsidRDefault="008419D2" w:rsidP="008419D2">
      <w:pPr>
        <w:spacing w:line="480" w:lineRule="auto"/>
        <w:jc w:val="center"/>
        <w:rPr>
          <w:b/>
          <w:sz w:val="24"/>
          <w:szCs w:val="24"/>
        </w:rPr>
      </w:pPr>
      <w:r w:rsidRPr="00B21514">
        <w:rPr>
          <w:b/>
          <w:sz w:val="24"/>
          <w:szCs w:val="24"/>
        </w:rPr>
        <w:t>THE LORD JOSIAH WITH THE RANK OF COLONEL OR HIGHER FOR 40 YEARS</w:t>
      </w:r>
    </w:p>
    <w:p w:rsidR="008419D2" w:rsidRPr="00B21514" w:rsidRDefault="008419D2" w:rsidP="008419D2">
      <w:pPr>
        <w:spacing w:line="480" w:lineRule="auto"/>
        <w:jc w:val="both"/>
        <w:rPr>
          <w:b/>
          <w:sz w:val="24"/>
          <w:szCs w:val="24"/>
        </w:rPr>
      </w:pPr>
      <w:r w:rsidRPr="00B21514">
        <w:rPr>
          <w:sz w:val="24"/>
          <w:szCs w:val="24"/>
        </w:rPr>
        <w:t>The Lord Josiah’s name means “</w:t>
      </w:r>
      <w:r w:rsidRPr="00B21514">
        <w:rPr>
          <w:b/>
          <w:sz w:val="24"/>
          <w:szCs w:val="24"/>
        </w:rPr>
        <w:t>Yahweh Supports</w:t>
      </w:r>
      <w:r w:rsidRPr="00B21514">
        <w:rPr>
          <w:sz w:val="24"/>
          <w:szCs w:val="24"/>
        </w:rPr>
        <w:t>.” The Scripture references of the Lord Josiah is in 1</w:t>
      </w:r>
      <w:r w:rsidRPr="00B21514">
        <w:rPr>
          <w:sz w:val="24"/>
          <w:szCs w:val="24"/>
          <w:vertAlign w:val="superscript"/>
        </w:rPr>
        <w:t>st</w:t>
      </w:r>
      <w:r w:rsidRPr="00B21514">
        <w:rPr>
          <w:sz w:val="24"/>
          <w:szCs w:val="24"/>
        </w:rPr>
        <w:t xml:space="preserve"> Kings 13:2; 2</w:t>
      </w:r>
      <w:r w:rsidRPr="00B21514">
        <w:rPr>
          <w:sz w:val="24"/>
          <w:szCs w:val="24"/>
          <w:vertAlign w:val="superscript"/>
        </w:rPr>
        <w:t>nd</w:t>
      </w:r>
      <w:r w:rsidRPr="00B21514">
        <w:rPr>
          <w:sz w:val="24"/>
          <w:szCs w:val="24"/>
        </w:rPr>
        <w:t xml:space="preserve"> Kings chapters 22-23 &amp; 2</w:t>
      </w:r>
      <w:r w:rsidRPr="00B21514">
        <w:rPr>
          <w:sz w:val="24"/>
          <w:szCs w:val="24"/>
          <w:vertAlign w:val="superscript"/>
        </w:rPr>
        <w:t>nd</w:t>
      </w:r>
      <w:r w:rsidRPr="00B21514">
        <w:rPr>
          <w:sz w:val="24"/>
          <w:szCs w:val="24"/>
        </w:rPr>
        <w:t xml:space="preserve"> Chronicles chapters 34-35. The variations of the name is Yoshiyahu, Yosiyyahu &amp; Josias.   </w:t>
      </w:r>
      <w:r w:rsidRPr="00B21514">
        <w:rPr>
          <w:b/>
          <w:sz w:val="24"/>
          <w:szCs w:val="24"/>
        </w:rPr>
        <w:t xml:space="preserve">  </w:t>
      </w:r>
    </w:p>
    <w:p w:rsidR="008419D2" w:rsidRPr="00B21514" w:rsidRDefault="008419D2" w:rsidP="008419D2">
      <w:pPr>
        <w:spacing w:line="480" w:lineRule="auto"/>
        <w:jc w:val="both"/>
        <w:rPr>
          <w:sz w:val="24"/>
          <w:szCs w:val="24"/>
        </w:rPr>
      </w:pPr>
      <w:r w:rsidRPr="00B21514">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B21514">
        <w:rPr>
          <w:sz w:val="24"/>
          <w:szCs w:val="24"/>
          <w:vertAlign w:val="superscript"/>
        </w:rPr>
        <w:t>st</w:t>
      </w:r>
      <w:r w:rsidRPr="00B21514">
        <w:rPr>
          <w:sz w:val="24"/>
          <w:szCs w:val="24"/>
        </w:rPr>
        <w:t xml:space="preserve"> Kings 13:2. In </w:t>
      </w:r>
      <w:r w:rsidRPr="00B21514">
        <w:rPr>
          <w:sz w:val="24"/>
          <w:szCs w:val="24"/>
        </w:rPr>
        <w:lastRenderedPageBreak/>
        <w:t xml:space="preserve">His latter years, the Assyrian Empire was being crushed by the Babylonian Empire around 609BC. </w:t>
      </w:r>
    </w:p>
    <w:p w:rsidR="008419D2" w:rsidRPr="00B21514" w:rsidRDefault="008419D2" w:rsidP="008419D2">
      <w:pPr>
        <w:spacing w:line="480" w:lineRule="auto"/>
        <w:jc w:val="both"/>
        <w:rPr>
          <w:sz w:val="24"/>
          <w:szCs w:val="24"/>
        </w:rPr>
      </w:pPr>
      <w:r w:rsidRPr="00B21514">
        <w:rPr>
          <w:sz w:val="24"/>
          <w:szCs w:val="24"/>
        </w:rPr>
        <w:t>The Exploring of the Lord Josiah’s Relationships: The Lord Josiah’s commitment to true worship is in 2</w:t>
      </w:r>
      <w:r w:rsidRPr="00B21514">
        <w:rPr>
          <w:sz w:val="24"/>
          <w:szCs w:val="24"/>
          <w:vertAlign w:val="superscript"/>
        </w:rPr>
        <w:t>nd</w:t>
      </w:r>
      <w:r w:rsidRPr="00B21514">
        <w:rPr>
          <w:sz w:val="24"/>
          <w:szCs w:val="24"/>
        </w:rPr>
        <w:t xml:space="preserve"> Kings 22:1-7; 23:1-30 &amp; 2</w:t>
      </w:r>
      <w:r w:rsidRPr="00B21514">
        <w:rPr>
          <w:sz w:val="24"/>
          <w:szCs w:val="24"/>
          <w:vertAlign w:val="superscript"/>
        </w:rPr>
        <w:t>nd</w:t>
      </w:r>
      <w:r w:rsidRPr="00B21514">
        <w:rPr>
          <w:sz w:val="24"/>
          <w:szCs w:val="24"/>
        </w:rPr>
        <w:t xml:space="preserve"> Chronicles chapters 34-35. The Lord Josiah’s commitment to the Father Stephen Inerrant Word is in 2</w:t>
      </w:r>
      <w:r w:rsidRPr="00B21514">
        <w:rPr>
          <w:sz w:val="24"/>
          <w:szCs w:val="24"/>
          <w:vertAlign w:val="superscript"/>
        </w:rPr>
        <w:t>nd</w:t>
      </w:r>
      <w:r w:rsidRPr="00B21514">
        <w:rPr>
          <w:sz w:val="24"/>
          <w:szCs w:val="24"/>
        </w:rPr>
        <w:t xml:space="preserve"> Kings chapter 22. </w:t>
      </w:r>
    </w:p>
    <w:p w:rsidR="008419D2" w:rsidRPr="00B21514" w:rsidRDefault="008419D2" w:rsidP="008419D2">
      <w:pPr>
        <w:spacing w:line="480" w:lineRule="auto"/>
        <w:jc w:val="both"/>
        <w:rPr>
          <w:sz w:val="24"/>
          <w:szCs w:val="24"/>
        </w:rPr>
      </w:pPr>
      <w:r w:rsidRPr="00B21514">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8419D2" w:rsidRPr="00B21514" w:rsidRDefault="008419D2" w:rsidP="008419D2">
      <w:pPr>
        <w:spacing w:line="480" w:lineRule="auto"/>
        <w:jc w:val="center"/>
        <w:rPr>
          <w:b/>
          <w:sz w:val="24"/>
          <w:szCs w:val="24"/>
        </w:rPr>
      </w:pPr>
      <w:r w:rsidRPr="00B21514">
        <w:rPr>
          <w:b/>
          <w:sz w:val="24"/>
          <w:szCs w:val="24"/>
        </w:rPr>
        <w:t xml:space="preserve">THE LORD AARON WITH THE RANK OF COLONEL OR HIGHER FOR 40 YEARS </w:t>
      </w:r>
    </w:p>
    <w:p w:rsidR="008419D2" w:rsidRPr="00B21514" w:rsidRDefault="008419D2" w:rsidP="008419D2">
      <w:pPr>
        <w:spacing w:line="480" w:lineRule="auto"/>
        <w:rPr>
          <w:sz w:val="24"/>
          <w:szCs w:val="24"/>
        </w:rPr>
      </w:pPr>
      <w:r w:rsidRPr="00B21514">
        <w:rPr>
          <w:sz w:val="24"/>
          <w:szCs w:val="24"/>
        </w:rPr>
        <w:t>The Lord Aaron’s name means “</w:t>
      </w:r>
      <w:r w:rsidRPr="00B21514">
        <w:rPr>
          <w:b/>
          <w:sz w:val="24"/>
          <w:szCs w:val="24"/>
        </w:rPr>
        <w:t>Highest Light</w:t>
      </w:r>
      <w:r w:rsidRPr="00B21514">
        <w:rPr>
          <w:sz w:val="24"/>
          <w:szCs w:val="24"/>
        </w:rPr>
        <w:t xml:space="preserve">.” The Scripture references of the Lord Aaron is in the Books of Exodus, Leviticus, Numbers &amp; Deuteronomy and other various references. There is no variations of the name. </w:t>
      </w:r>
    </w:p>
    <w:p w:rsidR="008419D2" w:rsidRPr="00B21514" w:rsidRDefault="008419D2" w:rsidP="008419D2">
      <w:pPr>
        <w:spacing w:line="480" w:lineRule="auto"/>
        <w:jc w:val="both"/>
        <w:rPr>
          <w:sz w:val="24"/>
          <w:szCs w:val="24"/>
        </w:rPr>
      </w:pPr>
      <w:r w:rsidRPr="00B21514">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8419D2" w:rsidRPr="00B21514" w:rsidRDefault="008419D2" w:rsidP="008419D2">
      <w:pPr>
        <w:spacing w:line="480" w:lineRule="auto"/>
        <w:jc w:val="both"/>
        <w:rPr>
          <w:sz w:val="24"/>
          <w:szCs w:val="24"/>
        </w:rPr>
      </w:pPr>
      <w:r w:rsidRPr="00B21514">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8419D2" w:rsidRPr="00B21514" w:rsidRDefault="008419D2" w:rsidP="008419D2">
      <w:pPr>
        <w:spacing w:line="480" w:lineRule="auto"/>
        <w:jc w:val="both"/>
        <w:rPr>
          <w:sz w:val="24"/>
          <w:szCs w:val="24"/>
        </w:rPr>
      </w:pPr>
      <w:r w:rsidRPr="00B21514">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8419D2" w:rsidRPr="00B21514" w:rsidRDefault="008419D2" w:rsidP="008419D2">
      <w:pPr>
        <w:spacing w:line="480" w:lineRule="auto"/>
        <w:jc w:val="center"/>
        <w:rPr>
          <w:b/>
          <w:sz w:val="24"/>
          <w:szCs w:val="24"/>
        </w:rPr>
      </w:pPr>
      <w:r w:rsidRPr="00B21514">
        <w:rPr>
          <w:b/>
          <w:sz w:val="24"/>
          <w:szCs w:val="24"/>
        </w:rPr>
        <w:t>THE LORD EZRA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Ezra’s name means “</w:t>
      </w:r>
      <w:r w:rsidRPr="00B21514">
        <w:rPr>
          <w:b/>
          <w:sz w:val="24"/>
          <w:szCs w:val="24"/>
        </w:rPr>
        <w:t>Yahweh Helps</w:t>
      </w:r>
      <w:r w:rsidRPr="00B21514">
        <w:rPr>
          <w:sz w:val="24"/>
          <w:szCs w:val="24"/>
        </w:rPr>
        <w:t xml:space="preserve">.” The Scripture references of the Lord Ezra is in Ezra chapters 7-10 &amp; Nehemiah chapter 8. The variation of the name is Azaryahu &amp; Esdras. </w:t>
      </w:r>
    </w:p>
    <w:p w:rsidR="008419D2" w:rsidRPr="00B21514" w:rsidRDefault="008419D2" w:rsidP="008419D2">
      <w:pPr>
        <w:spacing w:line="480" w:lineRule="auto"/>
        <w:jc w:val="both"/>
        <w:rPr>
          <w:sz w:val="24"/>
          <w:szCs w:val="24"/>
        </w:rPr>
      </w:pPr>
      <w:r w:rsidRPr="00B21514">
        <w:rPr>
          <w:sz w:val="24"/>
          <w:szCs w:val="24"/>
        </w:rPr>
        <w:t>The Lord Ezra’s Role in Scripture: The Lord Ezra led a 2</w:t>
      </w:r>
      <w:r w:rsidRPr="00B21514">
        <w:rPr>
          <w:sz w:val="24"/>
          <w:szCs w:val="24"/>
          <w:vertAlign w:val="superscript"/>
        </w:rPr>
        <w:t>nd</w:t>
      </w:r>
      <w:r w:rsidRPr="00B21514">
        <w:rPr>
          <w:sz w:val="24"/>
          <w:szCs w:val="24"/>
        </w:rPr>
        <w:t xml:space="preserve"> group of Jews back to their homeland some 80 years after a 1</w:t>
      </w:r>
      <w:r w:rsidRPr="00B21514">
        <w:rPr>
          <w:sz w:val="24"/>
          <w:szCs w:val="24"/>
          <w:vertAlign w:val="superscript"/>
        </w:rPr>
        <w:t>st</w:t>
      </w:r>
      <w:r w:rsidRPr="00B21514">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8419D2" w:rsidRPr="00B21514" w:rsidRDefault="008419D2" w:rsidP="008419D2">
      <w:pPr>
        <w:spacing w:line="480" w:lineRule="auto"/>
        <w:jc w:val="both"/>
        <w:rPr>
          <w:sz w:val="24"/>
          <w:szCs w:val="24"/>
        </w:rPr>
      </w:pPr>
      <w:r w:rsidRPr="00B21514">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8419D2" w:rsidRPr="00B21514" w:rsidRDefault="008419D2" w:rsidP="008419D2">
      <w:pPr>
        <w:spacing w:line="480" w:lineRule="auto"/>
        <w:jc w:val="both"/>
        <w:rPr>
          <w:sz w:val="24"/>
          <w:szCs w:val="24"/>
        </w:rPr>
      </w:pPr>
      <w:r w:rsidRPr="00B21514">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8419D2" w:rsidRPr="00B21514" w:rsidRDefault="008419D2" w:rsidP="008419D2">
      <w:pPr>
        <w:spacing w:line="480" w:lineRule="auto"/>
        <w:jc w:val="both"/>
        <w:rPr>
          <w:sz w:val="24"/>
          <w:szCs w:val="24"/>
        </w:rPr>
      </w:pPr>
      <w:r w:rsidRPr="00B21514">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8419D2" w:rsidRPr="00B21514" w:rsidRDefault="008419D2" w:rsidP="008419D2">
      <w:pPr>
        <w:spacing w:line="480" w:lineRule="auto"/>
        <w:jc w:val="center"/>
        <w:rPr>
          <w:b/>
          <w:sz w:val="24"/>
          <w:szCs w:val="24"/>
        </w:rPr>
      </w:pPr>
      <w:r w:rsidRPr="00B21514">
        <w:rPr>
          <w:b/>
          <w:sz w:val="24"/>
          <w:szCs w:val="24"/>
        </w:rPr>
        <w:t xml:space="preserve">THE LORD NEHEMIAH WITH THE RANK OF COLONEL OR HIGHER FOR 40 YEARS </w:t>
      </w:r>
    </w:p>
    <w:p w:rsidR="008419D2" w:rsidRPr="00B21514" w:rsidRDefault="008419D2" w:rsidP="008419D2">
      <w:pPr>
        <w:spacing w:line="480" w:lineRule="auto"/>
        <w:rPr>
          <w:sz w:val="24"/>
          <w:szCs w:val="24"/>
        </w:rPr>
      </w:pPr>
      <w:r w:rsidRPr="00B21514">
        <w:rPr>
          <w:sz w:val="24"/>
          <w:szCs w:val="24"/>
        </w:rPr>
        <w:t>The Lord Nehemiah’s name means “</w:t>
      </w:r>
      <w:r w:rsidRPr="00B21514">
        <w:rPr>
          <w:b/>
          <w:sz w:val="24"/>
          <w:szCs w:val="24"/>
        </w:rPr>
        <w:t>Yahweh Comforts</w:t>
      </w:r>
      <w:r w:rsidRPr="00B21514">
        <w:rPr>
          <w:sz w:val="24"/>
          <w:szCs w:val="24"/>
        </w:rPr>
        <w:t xml:space="preserve">.” The Scripture references of the Lord Nehemiah is in the Book of Nehemiah. The variations of the name is Nehemyah &amp; Nehemya. </w:t>
      </w:r>
    </w:p>
    <w:p w:rsidR="008419D2" w:rsidRPr="00B21514" w:rsidRDefault="008419D2" w:rsidP="008419D2">
      <w:pPr>
        <w:spacing w:line="480" w:lineRule="auto"/>
        <w:rPr>
          <w:sz w:val="24"/>
          <w:szCs w:val="24"/>
        </w:rPr>
      </w:pPr>
      <w:r w:rsidRPr="00B21514">
        <w:rPr>
          <w:sz w:val="24"/>
          <w:szCs w:val="24"/>
        </w:rPr>
        <w:t xml:space="preserve">The Lord Nehemiah’s Role in Scripture: The Lord Nehemiah while as Governor of Judah He was motivated and organized in the rebuilding of the Jerusalem Wall. </w:t>
      </w:r>
    </w:p>
    <w:p w:rsidR="008419D2" w:rsidRPr="00B21514" w:rsidRDefault="008419D2" w:rsidP="008419D2">
      <w:pPr>
        <w:spacing w:line="480" w:lineRule="auto"/>
        <w:jc w:val="both"/>
        <w:rPr>
          <w:sz w:val="24"/>
          <w:szCs w:val="24"/>
        </w:rPr>
      </w:pPr>
      <w:r w:rsidRPr="00B21514">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8419D2" w:rsidRPr="00B21514" w:rsidRDefault="008419D2" w:rsidP="008419D2">
      <w:pPr>
        <w:spacing w:line="480" w:lineRule="auto"/>
        <w:jc w:val="both"/>
        <w:rPr>
          <w:sz w:val="24"/>
          <w:szCs w:val="24"/>
        </w:rPr>
      </w:pPr>
      <w:r w:rsidRPr="00B21514">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8419D2" w:rsidRPr="00B21514" w:rsidRDefault="008419D2" w:rsidP="008419D2">
      <w:pPr>
        <w:spacing w:line="480" w:lineRule="auto"/>
        <w:jc w:val="both"/>
        <w:rPr>
          <w:sz w:val="24"/>
          <w:szCs w:val="24"/>
        </w:rPr>
      </w:pPr>
      <w:r w:rsidRPr="00B21514">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8419D2" w:rsidRPr="00B21514" w:rsidRDefault="008419D2" w:rsidP="008419D2">
      <w:pPr>
        <w:spacing w:line="480" w:lineRule="auto"/>
        <w:jc w:val="center"/>
        <w:rPr>
          <w:b/>
          <w:sz w:val="24"/>
          <w:szCs w:val="24"/>
        </w:rPr>
      </w:pPr>
      <w:r w:rsidRPr="00B21514">
        <w:rPr>
          <w:b/>
          <w:sz w:val="24"/>
          <w:szCs w:val="24"/>
        </w:rPr>
        <w:t>THE LORD NATHAN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Nathan’s name means “</w:t>
      </w:r>
      <w:r w:rsidRPr="00B21514">
        <w:rPr>
          <w:b/>
          <w:sz w:val="24"/>
          <w:szCs w:val="24"/>
        </w:rPr>
        <w:t>Gift</w:t>
      </w:r>
      <w:r w:rsidRPr="00B21514">
        <w:rPr>
          <w:sz w:val="24"/>
          <w:szCs w:val="24"/>
        </w:rPr>
        <w:t>.” The Scripture references of the Lord Nathan is in 2</w:t>
      </w:r>
      <w:r w:rsidRPr="00B21514">
        <w:rPr>
          <w:sz w:val="24"/>
          <w:szCs w:val="24"/>
          <w:vertAlign w:val="superscript"/>
        </w:rPr>
        <w:t>nd</w:t>
      </w:r>
      <w:r w:rsidRPr="00B21514">
        <w:rPr>
          <w:sz w:val="24"/>
          <w:szCs w:val="24"/>
        </w:rPr>
        <w:t xml:space="preserve"> Samuel chapters 7 &amp; 12; 1</w:t>
      </w:r>
      <w:r w:rsidRPr="00B21514">
        <w:rPr>
          <w:sz w:val="24"/>
          <w:szCs w:val="24"/>
          <w:vertAlign w:val="superscript"/>
        </w:rPr>
        <w:t>st</w:t>
      </w:r>
      <w:r w:rsidRPr="00B21514">
        <w:rPr>
          <w:sz w:val="24"/>
          <w:szCs w:val="24"/>
        </w:rPr>
        <w:t xml:space="preserve"> Kings chapter 1 &amp; 1</w:t>
      </w:r>
      <w:r w:rsidRPr="00B21514">
        <w:rPr>
          <w:sz w:val="24"/>
          <w:szCs w:val="24"/>
          <w:vertAlign w:val="superscript"/>
        </w:rPr>
        <w:t>st</w:t>
      </w:r>
      <w:r w:rsidRPr="00B21514">
        <w:rPr>
          <w:sz w:val="24"/>
          <w:szCs w:val="24"/>
        </w:rPr>
        <w:t xml:space="preserve"> Chronicles chapters 17 &amp; 29. The variation of the name is Natan. </w:t>
      </w:r>
    </w:p>
    <w:p w:rsidR="008419D2" w:rsidRPr="00B21514" w:rsidRDefault="008419D2" w:rsidP="008419D2">
      <w:pPr>
        <w:spacing w:line="480" w:lineRule="auto"/>
        <w:jc w:val="both"/>
        <w:rPr>
          <w:sz w:val="24"/>
          <w:szCs w:val="24"/>
        </w:rPr>
      </w:pPr>
      <w:r w:rsidRPr="00B21514">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8419D2" w:rsidRPr="00B21514" w:rsidRDefault="008419D2" w:rsidP="008419D2">
      <w:pPr>
        <w:spacing w:line="480" w:lineRule="auto"/>
        <w:jc w:val="both"/>
        <w:rPr>
          <w:sz w:val="24"/>
          <w:szCs w:val="24"/>
        </w:rPr>
      </w:pPr>
      <w:r w:rsidRPr="00B21514">
        <w:rPr>
          <w:sz w:val="24"/>
          <w:szCs w:val="24"/>
        </w:rPr>
        <w:t>The Exploring of the Lord Nathan’s Relationships: The Lord Nathan’s Relationship with the Lord David: The Lord Nathan reported the Father Stephen’s promise is in 2</w:t>
      </w:r>
      <w:r w:rsidRPr="00B21514">
        <w:rPr>
          <w:sz w:val="24"/>
          <w:szCs w:val="24"/>
          <w:vertAlign w:val="superscript"/>
        </w:rPr>
        <w:t>nd</w:t>
      </w:r>
      <w:r w:rsidRPr="00B21514">
        <w:rPr>
          <w:sz w:val="24"/>
          <w:szCs w:val="24"/>
        </w:rPr>
        <w:t xml:space="preserve"> Samuel chapter 7 &amp; 1</w:t>
      </w:r>
      <w:r w:rsidRPr="00B21514">
        <w:rPr>
          <w:sz w:val="24"/>
          <w:szCs w:val="24"/>
          <w:vertAlign w:val="superscript"/>
        </w:rPr>
        <w:t>st</w:t>
      </w:r>
      <w:r w:rsidRPr="00B21514">
        <w:rPr>
          <w:sz w:val="24"/>
          <w:szCs w:val="24"/>
        </w:rPr>
        <w:t xml:space="preserve"> Chronicles chapter 17. The Lord Nathan confronted the Lord David is in 2</w:t>
      </w:r>
      <w:r w:rsidRPr="00B21514">
        <w:rPr>
          <w:sz w:val="24"/>
          <w:szCs w:val="24"/>
          <w:vertAlign w:val="superscript"/>
        </w:rPr>
        <w:t>nd</w:t>
      </w:r>
      <w:r w:rsidRPr="00B21514">
        <w:rPr>
          <w:sz w:val="24"/>
          <w:szCs w:val="24"/>
        </w:rPr>
        <w:t xml:space="preserve"> Samuel chapter 12. The Lord Nathan acted to preserve the Lord Solomon’s Rights is in 1</w:t>
      </w:r>
      <w:r w:rsidRPr="00B21514">
        <w:rPr>
          <w:sz w:val="24"/>
          <w:szCs w:val="24"/>
          <w:vertAlign w:val="superscript"/>
        </w:rPr>
        <w:t>st</w:t>
      </w:r>
      <w:r w:rsidRPr="00B21514">
        <w:rPr>
          <w:sz w:val="24"/>
          <w:szCs w:val="24"/>
        </w:rPr>
        <w:t xml:space="preserve"> Kings chapter 1. </w:t>
      </w:r>
    </w:p>
    <w:p w:rsidR="008419D2" w:rsidRPr="00B21514" w:rsidRDefault="008419D2" w:rsidP="008419D2">
      <w:pPr>
        <w:spacing w:line="480" w:lineRule="auto"/>
        <w:jc w:val="both"/>
        <w:rPr>
          <w:sz w:val="24"/>
          <w:szCs w:val="24"/>
        </w:rPr>
      </w:pPr>
      <w:r w:rsidRPr="00B21514">
        <w:rPr>
          <w:sz w:val="24"/>
          <w:szCs w:val="24"/>
        </w:rPr>
        <w:t>The Lord Nathan as an Example for Today: The Lord Nathan was able to live near the center of authority and remain uncorrupted is in 1</w:t>
      </w:r>
      <w:r w:rsidRPr="00B21514">
        <w:rPr>
          <w:sz w:val="24"/>
          <w:szCs w:val="24"/>
          <w:vertAlign w:val="superscript"/>
        </w:rPr>
        <w:t>st</w:t>
      </w:r>
      <w:r w:rsidRPr="00B21514">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8419D2" w:rsidRPr="00B21514" w:rsidRDefault="008419D2" w:rsidP="008419D2">
      <w:pPr>
        <w:spacing w:line="480" w:lineRule="auto"/>
        <w:jc w:val="center"/>
        <w:rPr>
          <w:b/>
          <w:sz w:val="24"/>
          <w:szCs w:val="24"/>
        </w:rPr>
      </w:pPr>
      <w:r w:rsidRPr="00B21514">
        <w:rPr>
          <w:b/>
          <w:sz w:val="24"/>
          <w:szCs w:val="24"/>
        </w:rPr>
        <w:t>THE LORD ELISHA WITH THE RANK OF COLONEL OR HIGHER FOR 40 YEARS</w:t>
      </w:r>
    </w:p>
    <w:p w:rsidR="008419D2" w:rsidRPr="00B21514" w:rsidRDefault="008419D2" w:rsidP="008419D2">
      <w:pPr>
        <w:spacing w:line="480" w:lineRule="auto"/>
        <w:jc w:val="both"/>
        <w:rPr>
          <w:sz w:val="24"/>
          <w:szCs w:val="24"/>
        </w:rPr>
      </w:pPr>
      <w:r w:rsidRPr="00B21514">
        <w:rPr>
          <w:sz w:val="24"/>
          <w:szCs w:val="24"/>
        </w:rPr>
        <w:lastRenderedPageBreak/>
        <w:t>The Lord Elisha’s name means “</w:t>
      </w:r>
      <w:r w:rsidRPr="00B21514">
        <w:rPr>
          <w:b/>
          <w:sz w:val="24"/>
          <w:szCs w:val="24"/>
        </w:rPr>
        <w:t>God is Salvation</w:t>
      </w:r>
      <w:r w:rsidRPr="00B21514">
        <w:rPr>
          <w:sz w:val="24"/>
          <w:szCs w:val="24"/>
        </w:rPr>
        <w:t>.” The Scripture references of the Lord Elisha is in 1</w:t>
      </w:r>
      <w:r w:rsidRPr="00B21514">
        <w:rPr>
          <w:sz w:val="24"/>
          <w:szCs w:val="24"/>
          <w:vertAlign w:val="superscript"/>
        </w:rPr>
        <w:t>st</w:t>
      </w:r>
      <w:r w:rsidRPr="00B21514">
        <w:rPr>
          <w:sz w:val="24"/>
          <w:szCs w:val="24"/>
        </w:rPr>
        <w:t xml:space="preserve"> Kings chapter 19; 2</w:t>
      </w:r>
      <w:r w:rsidRPr="00B21514">
        <w:rPr>
          <w:sz w:val="24"/>
          <w:szCs w:val="24"/>
          <w:vertAlign w:val="superscript"/>
        </w:rPr>
        <w:t>nd</w:t>
      </w:r>
      <w:r w:rsidRPr="00B21514">
        <w:rPr>
          <w:sz w:val="24"/>
          <w:szCs w:val="24"/>
        </w:rPr>
        <w:t xml:space="preserve"> Kings chapters 2-13 &amp; Luke 4:27. The variations of the name is Elisa, Elissaios, Elisaie, Eliseus, Alyasa, Lisa, Melissa &amp; Elyesa. </w:t>
      </w:r>
    </w:p>
    <w:p w:rsidR="008419D2" w:rsidRPr="00B21514" w:rsidRDefault="008419D2" w:rsidP="008419D2">
      <w:pPr>
        <w:spacing w:line="480" w:lineRule="auto"/>
        <w:jc w:val="both"/>
        <w:rPr>
          <w:sz w:val="24"/>
          <w:szCs w:val="24"/>
        </w:rPr>
      </w:pPr>
      <w:r w:rsidRPr="00B21514">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8419D2" w:rsidRPr="00B21514" w:rsidRDefault="008419D2" w:rsidP="008419D2">
      <w:pPr>
        <w:spacing w:line="480" w:lineRule="auto"/>
        <w:jc w:val="both"/>
        <w:rPr>
          <w:sz w:val="24"/>
          <w:szCs w:val="24"/>
        </w:rPr>
      </w:pPr>
      <w:r w:rsidRPr="00B21514">
        <w:rPr>
          <w:sz w:val="24"/>
          <w:szCs w:val="24"/>
        </w:rPr>
        <w:t>The 14 miracles of the Lord Elisha is compared with the 7 miracles performed by the Lord Elijah [1</w:t>
      </w:r>
      <w:r w:rsidRPr="00B21514">
        <w:rPr>
          <w:sz w:val="24"/>
          <w:szCs w:val="24"/>
          <w:vertAlign w:val="superscript"/>
        </w:rPr>
        <w:t>st</w:t>
      </w:r>
      <w:r w:rsidRPr="00B21514">
        <w:rPr>
          <w:sz w:val="24"/>
          <w:szCs w:val="24"/>
        </w:rPr>
        <w:t xml:space="preserve"> Kings 19:19-21; 2</w:t>
      </w:r>
      <w:r w:rsidRPr="00B21514">
        <w:rPr>
          <w:sz w:val="24"/>
          <w:szCs w:val="24"/>
          <w:vertAlign w:val="superscript"/>
        </w:rPr>
        <w:t>nd</w:t>
      </w:r>
      <w:r w:rsidRPr="00B21514">
        <w:rPr>
          <w:sz w:val="24"/>
          <w:szCs w:val="24"/>
        </w:rPr>
        <w:t xml:space="preserve"> Kings 2:9; 13:14-20] are as follows in 2</w:t>
      </w:r>
      <w:r w:rsidRPr="00B21514">
        <w:rPr>
          <w:sz w:val="24"/>
          <w:szCs w:val="24"/>
          <w:vertAlign w:val="superscript"/>
        </w:rPr>
        <w:t>nd</w:t>
      </w:r>
      <w:r w:rsidRPr="00B21514">
        <w:rPr>
          <w:sz w:val="24"/>
          <w:szCs w:val="24"/>
        </w:rPr>
        <w:t xml:space="preserve"> Kings: 1. The Lord Elisha separated the waters of Jordon is in 2</w:t>
      </w:r>
      <w:r w:rsidRPr="00B21514">
        <w:rPr>
          <w:sz w:val="24"/>
          <w:szCs w:val="24"/>
          <w:vertAlign w:val="superscript"/>
        </w:rPr>
        <w:t>nd</w:t>
      </w:r>
      <w:r w:rsidRPr="00B21514">
        <w:rPr>
          <w:sz w:val="24"/>
          <w:szCs w:val="24"/>
        </w:rPr>
        <w:t xml:space="preserve"> Kings 2:14. 2. The Lord Elisha healed bitter spring waters is in 2</w:t>
      </w:r>
      <w:r w:rsidRPr="00B21514">
        <w:rPr>
          <w:sz w:val="24"/>
          <w:szCs w:val="24"/>
          <w:vertAlign w:val="superscript"/>
        </w:rPr>
        <w:t>nd</w:t>
      </w:r>
      <w:r w:rsidRPr="00B21514">
        <w:rPr>
          <w:sz w:val="24"/>
          <w:szCs w:val="24"/>
        </w:rPr>
        <w:t xml:space="preserve"> Kings 2:21. 3. The Lord Elisha cursed Young Men who ridiculed the Father Stephen is in 2</w:t>
      </w:r>
      <w:r w:rsidRPr="00B21514">
        <w:rPr>
          <w:sz w:val="24"/>
          <w:szCs w:val="24"/>
          <w:vertAlign w:val="superscript"/>
        </w:rPr>
        <w:t>nd</w:t>
      </w:r>
      <w:r w:rsidRPr="00B21514">
        <w:rPr>
          <w:sz w:val="24"/>
          <w:szCs w:val="24"/>
        </w:rPr>
        <w:t xml:space="preserve"> Kings 2:24. 4. The Lord Elisha was a battle for Israel is in 2</w:t>
      </w:r>
      <w:r w:rsidRPr="00B21514">
        <w:rPr>
          <w:sz w:val="24"/>
          <w:szCs w:val="24"/>
          <w:vertAlign w:val="superscript"/>
        </w:rPr>
        <w:t>nd</w:t>
      </w:r>
      <w:r w:rsidRPr="00B21514">
        <w:rPr>
          <w:sz w:val="24"/>
          <w:szCs w:val="24"/>
        </w:rPr>
        <w:t xml:space="preserve"> Kings 3:15-26. 5. The Lord Elisha multiplied a poor Widow’s oil is in 2</w:t>
      </w:r>
      <w:r w:rsidRPr="00B21514">
        <w:rPr>
          <w:sz w:val="24"/>
          <w:szCs w:val="24"/>
          <w:vertAlign w:val="superscript"/>
        </w:rPr>
        <w:t>nd</w:t>
      </w:r>
      <w:r w:rsidRPr="00B21514">
        <w:rPr>
          <w:sz w:val="24"/>
          <w:szCs w:val="24"/>
        </w:rPr>
        <w:t xml:space="preserve"> Kings 4:1-7. 6. The Lord Elisha promised a Good Woman a Child is in 2</w:t>
      </w:r>
      <w:r w:rsidRPr="00B21514">
        <w:rPr>
          <w:sz w:val="24"/>
          <w:szCs w:val="24"/>
          <w:vertAlign w:val="superscript"/>
        </w:rPr>
        <w:t>nd</w:t>
      </w:r>
      <w:r w:rsidRPr="00B21514">
        <w:rPr>
          <w:sz w:val="24"/>
          <w:szCs w:val="24"/>
        </w:rPr>
        <w:t xml:space="preserve"> Kings 4:14-17. 7. The Lord Elisha raised the Good Woman’s Child from the dead is in 2</w:t>
      </w:r>
      <w:r w:rsidRPr="00B21514">
        <w:rPr>
          <w:sz w:val="24"/>
          <w:szCs w:val="24"/>
          <w:vertAlign w:val="superscript"/>
        </w:rPr>
        <w:t>nd</w:t>
      </w:r>
      <w:r w:rsidRPr="00B21514">
        <w:rPr>
          <w:sz w:val="24"/>
          <w:szCs w:val="24"/>
        </w:rPr>
        <w:t xml:space="preserve"> Kings 4:32-37. 8. The Lord Elisha made poison stew edible is in 2</w:t>
      </w:r>
      <w:r w:rsidRPr="00B21514">
        <w:rPr>
          <w:sz w:val="24"/>
          <w:szCs w:val="24"/>
          <w:vertAlign w:val="superscript"/>
        </w:rPr>
        <w:t>nd</w:t>
      </w:r>
      <w:r w:rsidRPr="00B21514">
        <w:rPr>
          <w:sz w:val="24"/>
          <w:szCs w:val="24"/>
        </w:rPr>
        <w:t xml:space="preserve"> Kings 4:38-41. 9. The Lord Elisha multiplied loaves to feed many is in 2</w:t>
      </w:r>
      <w:r w:rsidRPr="00B21514">
        <w:rPr>
          <w:sz w:val="24"/>
          <w:szCs w:val="24"/>
          <w:vertAlign w:val="superscript"/>
        </w:rPr>
        <w:t>nd</w:t>
      </w:r>
      <w:r w:rsidRPr="00B21514">
        <w:rPr>
          <w:sz w:val="24"/>
          <w:szCs w:val="24"/>
        </w:rPr>
        <w:t xml:space="preserve"> Kings 4:42-44. 10. The Lord Elisha healed a Syrian General’s leprosy is in 2</w:t>
      </w:r>
      <w:r w:rsidRPr="00B21514">
        <w:rPr>
          <w:sz w:val="24"/>
          <w:szCs w:val="24"/>
          <w:vertAlign w:val="superscript"/>
        </w:rPr>
        <w:t>nd</w:t>
      </w:r>
      <w:r w:rsidRPr="00B21514">
        <w:rPr>
          <w:sz w:val="24"/>
          <w:szCs w:val="24"/>
        </w:rPr>
        <w:t xml:space="preserve"> Kings 5:1-19. 11. The Lord Elisha made a borrowed ax head float is in 2</w:t>
      </w:r>
      <w:r w:rsidRPr="00B21514">
        <w:rPr>
          <w:sz w:val="24"/>
          <w:szCs w:val="24"/>
          <w:vertAlign w:val="superscript"/>
        </w:rPr>
        <w:t>nd</w:t>
      </w:r>
      <w:r w:rsidRPr="00B21514">
        <w:rPr>
          <w:sz w:val="24"/>
          <w:szCs w:val="24"/>
        </w:rPr>
        <w:t xml:space="preserve"> Kings 6:1-6. 12. The Lord Elisha trapped an Aramean Army is in 2</w:t>
      </w:r>
      <w:r w:rsidRPr="00B21514">
        <w:rPr>
          <w:sz w:val="24"/>
          <w:szCs w:val="24"/>
          <w:vertAlign w:val="superscript"/>
        </w:rPr>
        <w:t>nd</w:t>
      </w:r>
      <w:r w:rsidRPr="00B21514">
        <w:rPr>
          <w:sz w:val="24"/>
          <w:szCs w:val="24"/>
        </w:rPr>
        <w:t xml:space="preserve"> Kings 6:8-23. 13. The Lord Elisha showed His Servant an Angel Army is in 2</w:t>
      </w:r>
      <w:r w:rsidRPr="00B21514">
        <w:rPr>
          <w:sz w:val="24"/>
          <w:szCs w:val="24"/>
          <w:vertAlign w:val="superscript"/>
        </w:rPr>
        <w:t>nd</w:t>
      </w:r>
      <w:r w:rsidRPr="00B21514">
        <w:rPr>
          <w:sz w:val="24"/>
          <w:szCs w:val="24"/>
        </w:rPr>
        <w:t xml:space="preserve"> Kings 6:15-17. 14. The Lord Elisha predicted an excess of food for starving Samaria is in 2</w:t>
      </w:r>
      <w:r w:rsidRPr="00B21514">
        <w:rPr>
          <w:sz w:val="24"/>
          <w:szCs w:val="24"/>
          <w:vertAlign w:val="superscript"/>
        </w:rPr>
        <w:t>nd</w:t>
      </w:r>
      <w:r w:rsidRPr="00B21514">
        <w:rPr>
          <w:sz w:val="24"/>
          <w:szCs w:val="24"/>
        </w:rPr>
        <w:t xml:space="preserve"> Kings 6:24-7:20. These miracles are less spectacular than those performed by the Lord Elijah, and also were </w:t>
      </w:r>
      <w:r w:rsidRPr="00B21514">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8419D2" w:rsidRPr="00B21514" w:rsidRDefault="008419D2" w:rsidP="008419D2">
      <w:pPr>
        <w:spacing w:line="480" w:lineRule="auto"/>
        <w:jc w:val="both"/>
        <w:rPr>
          <w:sz w:val="24"/>
          <w:szCs w:val="24"/>
        </w:rPr>
      </w:pPr>
      <w:r w:rsidRPr="00B21514">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8419D2" w:rsidRPr="00B21514" w:rsidRDefault="008419D2" w:rsidP="008419D2">
      <w:pPr>
        <w:spacing w:line="480" w:lineRule="auto"/>
        <w:jc w:val="center"/>
        <w:rPr>
          <w:b/>
          <w:sz w:val="24"/>
          <w:szCs w:val="24"/>
        </w:rPr>
      </w:pPr>
      <w:r w:rsidRPr="00B21514">
        <w:rPr>
          <w:b/>
          <w:sz w:val="24"/>
          <w:szCs w:val="24"/>
        </w:rPr>
        <w:t>THE LORD JONAH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Jonah’s name means “</w:t>
      </w:r>
      <w:r w:rsidRPr="00B21514">
        <w:rPr>
          <w:b/>
          <w:sz w:val="24"/>
          <w:szCs w:val="24"/>
        </w:rPr>
        <w:t>Dove</w:t>
      </w:r>
      <w:r w:rsidRPr="00B21514">
        <w:rPr>
          <w:sz w:val="24"/>
          <w:szCs w:val="24"/>
        </w:rPr>
        <w:t>.” The Scripture references of the Lord Jonah is in 2</w:t>
      </w:r>
      <w:r w:rsidRPr="00B21514">
        <w:rPr>
          <w:sz w:val="24"/>
          <w:szCs w:val="24"/>
          <w:vertAlign w:val="superscript"/>
        </w:rPr>
        <w:t>nd</w:t>
      </w:r>
      <w:r w:rsidRPr="00B21514">
        <w:rPr>
          <w:sz w:val="24"/>
          <w:szCs w:val="24"/>
        </w:rPr>
        <w:t xml:space="preserve"> Kings 14:25; the Book of Jonah; Matthew 12:39-41; 16:4 &amp; Luke 11:29-32. The variations of the name is Yona, Yunus, Yunis, Lonas &amp; Jonas. </w:t>
      </w:r>
    </w:p>
    <w:p w:rsidR="008419D2" w:rsidRPr="00B21514" w:rsidRDefault="008419D2" w:rsidP="008419D2">
      <w:pPr>
        <w:spacing w:line="480" w:lineRule="auto"/>
        <w:jc w:val="both"/>
        <w:rPr>
          <w:sz w:val="24"/>
          <w:szCs w:val="24"/>
        </w:rPr>
      </w:pPr>
      <w:r w:rsidRPr="00B21514">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8419D2" w:rsidRPr="00B21514" w:rsidRDefault="008419D2" w:rsidP="008419D2">
      <w:pPr>
        <w:spacing w:line="480" w:lineRule="auto"/>
        <w:jc w:val="both"/>
        <w:rPr>
          <w:sz w:val="24"/>
          <w:szCs w:val="24"/>
        </w:rPr>
      </w:pPr>
      <w:r w:rsidRPr="00B21514">
        <w:rPr>
          <w:sz w:val="24"/>
          <w:szCs w:val="24"/>
        </w:rPr>
        <w:t>The Lord Jonah’s Life and Times: The Lord Jonah was a Patriot who predicted the victories won by Jeroboam II in 2</w:t>
      </w:r>
      <w:r w:rsidRPr="00B21514">
        <w:rPr>
          <w:sz w:val="24"/>
          <w:szCs w:val="24"/>
          <w:vertAlign w:val="superscript"/>
        </w:rPr>
        <w:t>nd</w:t>
      </w:r>
      <w:r w:rsidRPr="00B21514">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B21514">
        <w:rPr>
          <w:sz w:val="24"/>
          <w:szCs w:val="24"/>
        </w:rPr>
        <w:lastRenderedPageBreak/>
        <w:t xml:space="preserve">The Lord Jonah begged the Father Stephen to end His life. Instead, the Lord Jonah rebuked His Prophet is in Jonah 4:11. The Lord Jonah missed the Father Stephen’s relenting as whole.  </w:t>
      </w:r>
    </w:p>
    <w:p w:rsidR="008419D2" w:rsidRPr="00B21514" w:rsidRDefault="008419D2" w:rsidP="008419D2">
      <w:pPr>
        <w:spacing w:line="480" w:lineRule="auto"/>
        <w:jc w:val="both"/>
        <w:rPr>
          <w:sz w:val="24"/>
          <w:szCs w:val="24"/>
        </w:rPr>
      </w:pPr>
      <w:r w:rsidRPr="00B21514">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8419D2" w:rsidRPr="00B21514" w:rsidRDefault="008419D2" w:rsidP="008419D2">
      <w:pPr>
        <w:spacing w:line="480" w:lineRule="auto"/>
        <w:jc w:val="center"/>
        <w:rPr>
          <w:b/>
          <w:sz w:val="24"/>
          <w:szCs w:val="24"/>
        </w:rPr>
      </w:pPr>
      <w:r w:rsidRPr="00B21514">
        <w:rPr>
          <w:b/>
          <w:sz w:val="24"/>
          <w:szCs w:val="24"/>
        </w:rPr>
        <w:t>THE LORD ISAIAH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Isaiah’s name means “</w:t>
      </w:r>
      <w:r w:rsidRPr="00B21514">
        <w:rPr>
          <w:b/>
          <w:sz w:val="24"/>
          <w:szCs w:val="24"/>
        </w:rPr>
        <w:t>Yahweh is Salvation</w:t>
      </w:r>
      <w:r w:rsidRPr="00B21514">
        <w:rPr>
          <w:sz w:val="24"/>
          <w:szCs w:val="24"/>
        </w:rPr>
        <w:t>.” The Scripture references of the Lord Isaiah is in 2</w:t>
      </w:r>
      <w:r w:rsidRPr="00B21514">
        <w:rPr>
          <w:sz w:val="24"/>
          <w:szCs w:val="24"/>
          <w:vertAlign w:val="superscript"/>
        </w:rPr>
        <w:t>nd</w:t>
      </w:r>
      <w:r w:rsidRPr="00B21514">
        <w:rPr>
          <w:sz w:val="24"/>
          <w:szCs w:val="24"/>
        </w:rPr>
        <w:t xml:space="preserve"> Kings chapters 19-20; 2</w:t>
      </w:r>
      <w:r w:rsidRPr="00B21514">
        <w:rPr>
          <w:sz w:val="24"/>
          <w:szCs w:val="24"/>
          <w:vertAlign w:val="superscript"/>
        </w:rPr>
        <w:t>nd</w:t>
      </w:r>
      <w:r w:rsidRPr="00B21514">
        <w:rPr>
          <w:sz w:val="24"/>
          <w:szCs w:val="24"/>
        </w:rPr>
        <w:t xml:space="preserve"> Chronicles 26:22; 32:30-32; Isaiah 20:2-3; 38:21. The variation of the name is Yeshayahu, Yesayahu, Eshaya, Esiaias &amp; Ishiya.  </w:t>
      </w:r>
    </w:p>
    <w:p w:rsidR="008419D2" w:rsidRPr="00B21514" w:rsidRDefault="008419D2" w:rsidP="008419D2">
      <w:pPr>
        <w:spacing w:line="480" w:lineRule="auto"/>
        <w:jc w:val="both"/>
        <w:rPr>
          <w:sz w:val="24"/>
          <w:szCs w:val="24"/>
        </w:rPr>
      </w:pPr>
      <w:r w:rsidRPr="00B21514">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8419D2" w:rsidRPr="00B21514" w:rsidRDefault="008419D2" w:rsidP="008419D2">
      <w:pPr>
        <w:spacing w:line="480" w:lineRule="auto"/>
        <w:jc w:val="both"/>
        <w:rPr>
          <w:sz w:val="24"/>
          <w:szCs w:val="24"/>
        </w:rPr>
      </w:pPr>
      <w:r w:rsidRPr="00B21514">
        <w:rPr>
          <w:sz w:val="24"/>
          <w:szCs w:val="24"/>
        </w:rPr>
        <w:t xml:space="preserve">The Lord Isaiah’s Life and Times: The Lord Isaiah’s personal vision of the Father Stephen took place in the temple is in Isaiah chapter 6. His kind of special character is displayed by the Father </w:t>
      </w:r>
      <w:r w:rsidRPr="00B21514">
        <w:rPr>
          <w:sz w:val="24"/>
          <w:szCs w:val="24"/>
        </w:rPr>
        <w:lastRenderedPageBreak/>
        <w:t xml:space="preserve">Stephen’s command in Isaiah 20:2, 3. He was married to an unnamed Prophetess and He had Children is in Isaiah chapters 7 &amp; 8. </w:t>
      </w:r>
    </w:p>
    <w:p w:rsidR="008419D2" w:rsidRPr="00B21514" w:rsidRDefault="008419D2" w:rsidP="008419D2">
      <w:pPr>
        <w:spacing w:line="480" w:lineRule="auto"/>
        <w:jc w:val="both"/>
        <w:rPr>
          <w:sz w:val="24"/>
          <w:szCs w:val="24"/>
        </w:rPr>
      </w:pPr>
      <w:r w:rsidRPr="00B21514">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8419D2" w:rsidRPr="00B21514" w:rsidRDefault="008419D2" w:rsidP="008419D2">
      <w:pPr>
        <w:spacing w:line="480" w:lineRule="auto"/>
        <w:jc w:val="center"/>
        <w:rPr>
          <w:b/>
          <w:sz w:val="24"/>
          <w:szCs w:val="24"/>
        </w:rPr>
      </w:pPr>
      <w:r w:rsidRPr="00B21514">
        <w:rPr>
          <w:b/>
          <w:sz w:val="24"/>
          <w:szCs w:val="24"/>
        </w:rPr>
        <w:t>THE LORD EZEKIEL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Ezekiel’s name means “</w:t>
      </w:r>
      <w:r w:rsidRPr="00B21514">
        <w:rPr>
          <w:b/>
          <w:sz w:val="24"/>
          <w:szCs w:val="24"/>
        </w:rPr>
        <w:t>God Strengthens</w:t>
      </w:r>
      <w:r w:rsidRPr="00B21514">
        <w:rPr>
          <w:sz w:val="24"/>
          <w:szCs w:val="24"/>
        </w:rPr>
        <w:t xml:space="preserve">.” The Scripture references of the Lord Ezekiel is in the Book of Ezekiel. The variations of the name is Yhezqel, Jeheaqel, Hazaq &amp; El.  </w:t>
      </w:r>
    </w:p>
    <w:p w:rsidR="008419D2" w:rsidRPr="00B21514" w:rsidRDefault="008419D2" w:rsidP="008419D2">
      <w:pPr>
        <w:spacing w:line="480" w:lineRule="auto"/>
        <w:jc w:val="both"/>
        <w:rPr>
          <w:sz w:val="24"/>
          <w:szCs w:val="24"/>
        </w:rPr>
      </w:pPr>
      <w:r w:rsidRPr="00B21514">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8419D2" w:rsidRPr="00B21514" w:rsidRDefault="008419D2" w:rsidP="008419D2">
      <w:pPr>
        <w:spacing w:line="480" w:lineRule="auto"/>
        <w:jc w:val="both"/>
        <w:rPr>
          <w:sz w:val="24"/>
          <w:szCs w:val="24"/>
        </w:rPr>
      </w:pPr>
      <w:r w:rsidRPr="00B21514">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8419D2" w:rsidRPr="00B21514" w:rsidRDefault="008419D2" w:rsidP="008419D2">
      <w:pPr>
        <w:spacing w:line="480" w:lineRule="auto"/>
        <w:jc w:val="both"/>
        <w:rPr>
          <w:sz w:val="24"/>
          <w:szCs w:val="24"/>
        </w:rPr>
      </w:pPr>
      <w:r w:rsidRPr="00B21514">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8419D2" w:rsidRPr="00B21514" w:rsidRDefault="008419D2" w:rsidP="008419D2">
      <w:pPr>
        <w:spacing w:line="480" w:lineRule="auto"/>
        <w:jc w:val="center"/>
        <w:rPr>
          <w:b/>
          <w:sz w:val="24"/>
          <w:szCs w:val="24"/>
        </w:rPr>
      </w:pPr>
      <w:r w:rsidRPr="00B21514">
        <w:rPr>
          <w:b/>
          <w:sz w:val="24"/>
          <w:szCs w:val="24"/>
        </w:rPr>
        <w:t>THE LORD DANIEL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Daniel’s name means “</w:t>
      </w:r>
      <w:r w:rsidRPr="00B21514">
        <w:rPr>
          <w:b/>
          <w:sz w:val="24"/>
          <w:szCs w:val="24"/>
        </w:rPr>
        <w:t>God is My Judge</w:t>
      </w:r>
      <w:r w:rsidRPr="00B21514">
        <w:rPr>
          <w:sz w:val="24"/>
          <w:szCs w:val="24"/>
        </w:rPr>
        <w:t xml:space="preserve">.” The Scripture references of the Lord Daniel is in the Book of Daniel; Ezekiel 14:14, 20; 28:3; Matthew chapters 24 &amp; 25 &amp; Mark 13:14. The variation of the name is over a 100 male and female names together. </w:t>
      </w:r>
    </w:p>
    <w:p w:rsidR="008419D2" w:rsidRPr="00B21514" w:rsidRDefault="008419D2" w:rsidP="008419D2">
      <w:pPr>
        <w:spacing w:line="480" w:lineRule="auto"/>
        <w:jc w:val="both"/>
        <w:rPr>
          <w:sz w:val="24"/>
          <w:szCs w:val="24"/>
        </w:rPr>
      </w:pPr>
      <w:r w:rsidRPr="00B21514">
        <w:rPr>
          <w:sz w:val="24"/>
          <w:szCs w:val="24"/>
        </w:rPr>
        <w:t xml:space="preserve">The Lord Daniel’s Life and Times: The Lord Daniel is best known for His prophesies that outline the History of the East until the appearance of Jesus Christ, and even relates to His triumphal </w:t>
      </w:r>
      <w:r w:rsidRPr="00B21514">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8419D2" w:rsidRPr="00B21514" w:rsidRDefault="008419D2" w:rsidP="008419D2">
      <w:pPr>
        <w:spacing w:line="480" w:lineRule="auto"/>
        <w:jc w:val="both"/>
        <w:rPr>
          <w:sz w:val="24"/>
          <w:szCs w:val="24"/>
        </w:rPr>
      </w:pPr>
      <w:r w:rsidRPr="00B21514">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8419D2" w:rsidRPr="00B21514" w:rsidRDefault="008419D2" w:rsidP="008419D2">
      <w:pPr>
        <w:spacing w:line="480" w:lineRule="auto"/>
        <w:jc w:val="both"/>
        <w:rPr>
          <w:sz w:val="24"/>
          <w:szCs w:val="24"/>
        </w:rPr>
      </w:pPr>
      <w:r w:rsidRPr="00B21514">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8419D2" w:rsidRPr="00B21514" w:rsidRDefault="008419D2" w:rsidP="008419D2">
      <w:pPr>
        <w:spacing w:line="480" w:lineRule="auto"/>
        <w:jc w:val="both"/>
        <w:rPr>
          <w:sz w:val="24"/>
          <w:szCs w:val="24"/>
        </w:rPr>
      </w:pPr>
      <w:r w:rsidRPr="00B21514">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8419D2" w:rsidRPr="00B21514" w:rsidRDefault="008419D2" w:rsidP="008419D2">
      <w:pPr>
        <w:spacing w:line="480" w:lineRule="auto"/>
        <w:jc w:val="center"/>
        <w:rPr>
          <w:b/>
          <w:sz w:val="24"/>
          <w:szCs w:val="24"/>
        </w:rPr>
      </w:pPr>
      <w:r w:rsidRPr="00B21514">
        <w:rPr>
          <w:b/>
          <w:sz w:val="24"/>
          <w:szCs w:val="24"/>
        </w:rPr>
        <w:lastRenderedPageBreak/>
        <w:t>THE LORD JEREMIAH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Jeremiah’s name means “</w:t>
      </w:r>
      <w:r w:rsidRPr="00B21514">
        <w:rPr>
          <w:b/>
          <w:sz w:val="24"/>
          <w:szCs w:val="24"/>
        </w:rPr>
        <w:t>Yahweh Lifts Up</w:t>
      </w:r>
      <w:r w:rsidRPr="00B21514">
        <w:rPr>
          <w:sz w:val="24"/>
          <w:szCs w:val="24"/>
        </w:rPr>
        <w:t>.” The Scripture references of the Lord Jeremiah is in the Book of Jeremiah &amp; 2</w:t>
      </w:r>
      <w:r w:rsidRPr="00B21514">
        <w:rPr>
          <w:sz w:val="24"/>
          <w:szCs w:val="24"/>
          <w:vertAlign w:val="superscript"/>
        </w:rPr>
        <w:t>nd</w:t>
      </w:r>
      <w:r w:rsidRPr="00B21514">
        <w:rPr>
          <w:sz w:val="24"/>
          <w:szCs w:val="24"/>
        </w:rPr>
        <w:t xml:space="preserve"> Chronicles chapter 35. The variations of the name is Yirmeyahu, Jirme’Jahu, Yirmiyahu, Irmiya &amp; Jeremy. </w:t>
      </w:r>
    </w:p>
    <w:p w:rsidR="008419D2" w:rsidRPr="00B21514" w:rsidRDefault="008419D2" w:rsidP="008419D2">
      <w:pPr>
        <w:spacing w:line="480" w:lineRule="auto"/>
        <w:jc w:val="both"/>
        <w:rPr>
          <w:sz w:val="24"/>
          <w:szCs w:val="24"/>
        </w:rPr>
      </w:pPr>
      <w:r w:rsidRPr="00B21514">
        <w:rPr>
          <w:sz w:val="24"/>
          <w:szCs w:val="24"/>
        </w:rPr>
        <w:t>The Lord Jeremiah’s Life and Times: The Lord Jeremiah was born during the 44</w:t>
      </w:r>
      <w:r w:rsidRPr="00B21514">
        <w:rPr>
          <w:sz w:val="24"/>
          <w:szCs w:val="24"/>
          <w:vertAlign w:val="superscript"/>
        </w:rPr>
        <w:t>th</w:t>
      </w:r>
      <w:r w:rsidRPr="00B21514">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8419D2" w:rsidRPr="00B21514" w:rsidRDefault="008419D2" w:rsidP="008419D2">
      <w:pPr>
        <w:spacing w:line="480" w:lineRule="auto"/>
        <w:jc w:val="both"/>
        <w:rPr>
          <w:sz w:val="24"/>
          <w:szCs w:val="24"/>
        </w:rPr>
      </w:pPr>
      <w:r w:rsidRPr="00B21514">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8419D2" w:rsidRPr="00B21514" w:rsidRDefault="008419D2" w:rsidP="008419D2">
      <w:pPr>
        <w:spacing w:line="480" w:lineRule="auto"/>
        <w:jc w:val="both"/>
        <w:rPr>
          <w:sz w:val="24"/>
          <w:szCs w:val="24"/>
        </w:rPr>
      </w:pPr>
      <w:r w:rsidRPr="00B21514">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B21514">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8419D2" w:rsidRPr="00B21514" w:rsidRDefault="008419D2" w:rsidP="008419D2">
      <w:pPr>
        <w:spacing w:line="480" w:lineRule="auto"/>
        <w:jc w:val="both"/>
        <w:rPr>
          <w:sz w:val="24"/>
          <w:szCs w:val="24"/>
        </w:rPr>
      </w:pPr>
      <w:r w:rsidRPr="00B21514">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8419D2" w:rsidRPr="00B21514" w:rsidRDefault="008419D2" w:rsidP="008419D2">
      <w:pPr>
        <w:spacing w:line="480" w:lineRule="auto"/>
        <w:jc w:val="center"/>
        <w:rPr>
          <w:b/>
          <w:sz w:val="24"/>
          <w:szCs w:val="24"/>
        </w:rPr>
      </w:pPr>
      <w:r w:rsidRPr="00B21514">
        <w:rPr>
          <w:b/>
          <w:sz w:val="24"/>
          <w:szCs w:val="24"/>
        </w:rPr>
        <w:t xml:space="preserve">THE LORD AHIKAR WITH THE RANK OF COLONEL OR HIGHER FOR 40 YEARS </w:t>
      </w:r>
    </w:p>
    <w:p w:rsidR="008419D2" w:rsidRPr="00B21514" w:rsidRDefault="008419D2" w:rsidP="008419D2">
      <w:pPr>
        <w:spacing w:line="480" w:lineRule="auto"/>
        <w:jc w:val="both"/>
        <w:rPr>
          <w:sz w:val="24"/>
          <w:szCs w:val="24"/>
        </w:rPr>
      </w:pPr>
      <w:r w:rsidRPr="00B21514">
        <w:rPr>
          <w:sz w:val="24"/>
          <w:szCs w:val="24"/>
        </w:rPr>
        <w:lastRenderedPageBreak/>
        <w:t>The Lord Ahikar’s name means “</w:t>
      </w:r>
      <w:r w:rsidRPr="00B21514">
        <w:rPr>
          <w:b/>
          <w:sz w:val="24"/>
          <w:szCs w:val="24"/>
        </w:rPr>
        <w:t>Achiacharus</w:t>
      </w:r>
      <w:r w:rsidRPr="00B21514">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8419D2" w:rsidRPr="00B21514" w:rsidRDefault="008419D2" w:rsidP="008419D2">
      <w:pPr>
        <w:spacing w:line="480" w:lineRule="auto"/>
        <w:jc w:val="center"/>
        <w:rPr>
          <w:b/>
          <w:sz w:val="24"/>
          <w:szCs w:val="24"/>
        </w:rPr>
      </w:pPr>
      <w:r w:rsidRPr="00B21514">
        <w:rPr>
          <w:b/>
          <w:sz w:val="24"/>
          <w:szCs w:val="24"/>
        </w:rPr>
        <w:t>THE LORD ALEXANDER THE GREAT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Alexander’s name means “</w:t>
      </w:r>
      <w:r w:rsidRPr="00B21514">
        <w:rPr>
          <w:b/>
          <w:sz w:val="24"/>
          <w:szCs w:val="24"/>
        </w:rPr>
        <w:t>Defender &amp; Protector of Man</w:t>
      </w:r>
      <w:r w:rsidRPr="00B21514">
        <w:rPr>
          <w:sz w:val="24"/>
          <w:szCs w:val="24"/>
        </w:rPr>
        <w:t>.” The Scripture references of the Lord Alexander is in 1</w:t>
      </w:r>
      <w:r w:rsidRPr="00B21514">
        <w:rPr>
          <w:sz w:val="24"/>
          <w:szCs w:val="24"/>
          <w:vertAlign w:val="superscript"/>
        </w:rPr>
        <w:t>st</w:t>
      </w:r>
      <w:r w:rsidRPr="00B21514">
        <w:rPr>
          <w:sz w:val="24"/>
          <w:szCs w:val="24"/>
        </w:rPr>
        <w:t xml:space="preserve"> Maccabees 1:1-7. The variations of the name is Alexandros, Alex, Alexandra, Hera, Paris &amp; Alexeinaner. </w:t>
      </w:r>
    </w:p>
    <w:p w:rsidR="008419D2" w:rsidRPr="00B21514" w:rsidRDefault="008419D2" w:rsidP="008419D2">
      <w:pPr>
        <w:spacing w:line="480" w:lineRule="auto"/>
        <w:jc w:val="both"/>
        <w:rPr>
          <w:sz w:val="24"/>
          <w:szCs w:val="24"/>
        </w:rPr>
      </w:pPr>
      <w:r w:rsidRPr="00B21514">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B21514">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B21514">
        <w:rPr>
          <w:sz w:val="24"/>
          <w:szCs w:val="24"/>
          <w:vertAlign w:val="superscript"/>
        </w:rPr>
        <w:t>st</w:t>
      </w:r>
      <w:r w:rsidRPr="00B21514">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8419D2" w:rsidRPr="00B21514" w:rsidRDefault="008419D2" w:rsidP="008419D2">
      <w:pPr>
        <w:spacing w:line="480" w:lineRule="auto"/>
        <w:jc w:val="center"/>
        <w:rPr>
          <w:b/>
          <w:sz w:val="24"/>
          <w:szCs w:val="24"/>
        </w:rPr>
      </w:pPr>
      <w:r w:rsidRPr="00B21514">
        <w:rPr>
          <w:b/>
          <w:sz w:val="24"/>
          <w:szCs w:val="24"/>
        </w:rPr>
        <w:t xml:space="preserve">THE LORD ARETAS WITH THE RANK OF COLONEL OR HIGHER FOR 40 YEARS </w:t>
      </w:r>
    </w:p>
    <w:p w:rsidR="008419D2" w:rsidRPr="00B21514" w:rsidRDefault="008419D2" w:rsidP="008419D2">
      <w:pPr>
        <w:spacing w:line="480" w:lineRule="auto"/>
        <w:jc w:val="both"/>
        <w:rPr>
          <w:sz w:val="24"/>
          <w:szCs w:val="24"/>
        </w:rPr>
      </w:pPr>
      <w:r w:rsidRPr="00B21514">
        <w:rPr>
          <w:sz w:val="24"/>
          <w:szCs w:val="24"/>
        </w:rPr>
        <w:t>The Lord Aretas means “</w:t>
      </w:r>
      <w:r w:rsidRPr="00B21514">
        <w:rPr>
          <w:b/>
          <w:sz w:val="24"/>
          <w:szCs w:val="24"/>
        </w:rPr>
        <w:t>Ruler of Nabataea</w:t>
      </w:r>
      <w:r w:rsidRPr="00B21514">
        <w:rPr>
          <w:sz w:val="24"/>
          <w:szCs w:val="24"/>
        </w:rPr>
        <w:t>.” The variations of the name is Haritha &amp; Harthah. The Lord Aretas II is the 1</w:t>
      </w:r>
      <w:r w:rsidRPr="00B21514">
        <w:rPr>
          <w:sz w:val="24"/>
          <w:szCs w:val="24"/>
          <w:vertAlign w:val="superscript"/>
        </w:rPr>
        <w:t>st</w:t>
      </w:r>
      <w:r w:rsidRPr="00B21514">
        <w:rPr>
          <w:sz w:val="24"/>
          <w:szCs w:val="24"/>
        </w:rPr>
        <w:t xml:space="preserve"> Ruler of Nabataea of whom which is mentioned in 2</w:t>
      </w:r>
      <w:r w:rsidRPr="00B21514">
        <w:rPr>
          <w:sz w:val="24"/>
          <w:szCs w:val="24"/>
          <w:vertAlign w:val="superscript"/>
        </w:rPr>
        <w:t>nd</w:t>
      </w:r>
      <w:r w:rsidRPr="00B21514">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B21514">
        <w:rPr>
          <w:sz w:val="24"/>
          <w:szCs w:val="24"/>
        </w:rPr>
        <w:lastRenderedPageBreak/>
        <w:t>2</w:t>
      </w:r>
      <w:r w:rsidRPr="00B21514">
        <w:rPr>
          <w:sz w:val="24"/>
          <w:szCs w:val="24"/>
          <w:vertAlign w:val="superscript"/>
        </w:rPr>
        <w:t>nd</w:t>
      </w:r>
      <w:r w:rsidRPr="00B21514">
        <w:rPr>
          <w:sz w:val="24"/>
          <w:szCs w:val="24"/>
        </w:rPr>
        <w:t xml:space="preserve"> Corinthians 11:32 tells us that the Lord Aretas in Damascus was in power to arrest Paul. Yet it was still under Roman Rule.   </w:t>
      </w:r>
    </w:p>
    <w:p w:rsidR="008419D2" w:rsidRPr="00B21514" w:rsidRDefault="008419D2" w:rsidP="008419D2">
      <w:pPr>
        <w:spacing w:line="480" w:lineRule="auto"/>
        <w:jc w:val="center"/>
        <w:rPr>
          <w:b/>
          <w:sz w:val="24"/>
          <w:szCs w:val="24"/>
        </w:rPr>
      </w:pPr>
      <w:r w:rsidRPr="00B21514">
        <w:rPr>
          <w:b/>
          <w:sz w:val="24"/>
          <w:szCs w:val="24"/>
        </w:rPr>
        <w:t>THE LORD BACCHIDES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Bacchides means “</w:t>
      </w:r>
      <w:r w:rsidRPr="00B21514">
        <w:rPr>
          <w:b/>
          <w:sz w:val="24"/>
          <w:szCs w:val="24"/>
        </w:rPr>
        <w:t>Ruler of the Country of the Euphrates River</w:t>
      </w:r>
      <w:r w:rsidRPr="00B21514">
        <w:rPr>
          <w:sz w:val="24"/>
          <w:szCs w:val="24"/>
        </w:rPr>
        <w:t>.” The variations of the name is Bakxions. The Lord Bacchides was a Greek Hellenist General &amp; Friend of the Seleucid Emperor Demetruis I (Syrian), who appointed Him Governor of the west region of the Euphrates River in 1</w:t>
      </w:r>
      <w:r w:rsidRPr="00B21514">
        <w:rPr>
          <w:sz w:val="24"/>
          <w:szCs w:val="24"/>
          <w:vertAlign w:val="superscript"/>
        </w:rPr>
        <w:t>st</w:t>
      </w:r>
      <w:r w:rsidRPr="00B21514">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B21514">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8419D2" w:rsidRPr="00B21514" w:rsidRDefault="008419D2" w:rsidP="008419D2">
      <w:pPr>
        <w:spacing w:line="480" w:lineRule="auto"/>
        <w:jc w:val="center"/>
        <w:rPr>
          <w:b/>
          <w:sz w:val="24"/>
          <w:szCs w:val="24"/>
        </w:rPr>
      </w:pPr>
      <w:r w:rsidRPr="00B21514">
        <w:rPr>
          <w:b/>
          <w:sz w:val="24"/>
          <w:szCs w:val="24"/>
        </w:rPr>
        <w:t>THE LORD JASON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Jason’s name means “</w:t>
      </w:r>
      <w:r w:rsidRPr="00B21514">
        <w:rPr>
          <w:b/>
          <w:sz w:val="24"/>
          <w:szCs w:val="24"/>
        </w:rPr>
        <w:t>Healer</w:t>
      </w:r>
      <w:r w:rsidRPr="00B21514">
        <w:rPr>
          <w:sz w:val="24"/>
          <w:szCs w:val="24"/>
        </w:rPr>
        <w:t>.” The variations of the name is Lason, Jayson, Jay, I-Ja-te, Jacin, Jacinta, Jaacinda, Iaomai, Laso, Iatros &amp; I-Ja-te-ra-ne. And His real name Joshua means “</w:t>
      </w:r>
      <w:r w:rsidRPr="00B21514">
        <w:rPr>
          <w:b/>
          <w:sz w:val="24"/>
          <w:szCs w:val="24"/>
        </w:rPr>
        <w:t>Yahweh is Salvation</w:t>
      </w:r>
      <w:r w:rsidRPr="00B21514">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B21514">
        <w:rPr>
          <w:sz w:val="24"/>
          <w:szCs w:val="24"/>
          <w:vertAlign w:val="superscript"/>
        </w:rPr>
        <w:t>nd</w:t>
      </w:r>
      <w:r w:rsidRPr="00B21514">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B21514">
        <w:rPr>
          <w:sz w:val="24"/>
          <w:szCs w:val="24"/>
          <w:vertAlign w:val="superscript"/>
        </w:rPr>
        <w:t>nd</w:t>
      </w:r>
      <w:r w:rsidRPr="00B21514">
        <w:rPr>
          <w:sz w:val="24"/>
          <w:szCs w:val="24"/>
        </w:rPr>
        <w:t xml:space="preserve"> Maccabees 4:18. He then had a festival in 2</w:t>
      </w:r>
      <w:r w:rsidRPr="00B21514">
        <w:rPr>
          <w:sz w:val="24"/>
          <w:szCs w:val="24"/>
          <w:vertAlign w:val="superscript"/>
        </w:rPr>
        <w:t>nd</w:t>
      </w:r>
      <w:r w:rsidRPr="00B21514">
        <w:rPr>
          <w:sz w:val="24"/>
          <w:szCs w:val="24"/>
        </w:rPr>
        <w:t xml:space="preserve"> Maccabees 4:22. In 171BC He sent the Lord Menelaus to the Lord Antiochus with the balance of </w:t>
      </w:r>
      <w:r w:rsidRPr="00B21514">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B21514">
        <w:rPr>
          <w:sz w:val="24"/>
          <w:szCs w:val="24"/>
          <w:vertAlign w:val="superscript"/>
        </w:rPr>
        <w:t>nd</w:t>
      </w:r>
      <w:r w:rsidRPr="00B21514">
        <w:rPr>
          <w:sz w:val="24"/>
          <w:szCs w:val="24"/>
        </w:rPr>
        <w:t xml:space="preserve"> Maccabees 5:8.       </w:t>
      </w:r>
    </w:p>
    <w:p w:rsidR="008419D2" w:rsidRPr="00B21514" w:rsidRDefault="008419D2" w:rsidP="008419D2">
      <w:pPr>
        <w:spacing w:line="480" w:lineRule="auto"/>
        <w:jc w:val="center"/>
        <w:rPr>
          <w:b/>
          <w:sz w:val="24"/>
          <w:szCs w:val="24"/>
        </w:rPr>
      </w:pPr>
      <w:r w:rsidRPr="00B21514">
        <w:rPr>
          <w:b/>
          <w:sz w:val="24"/>
          <w:szCs w:val="24"/>
        </w:rPr>
        <w:t>THE LORD JONATHAN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Jonathan’s name means “</w:t>
      </w:r>
      <w:r w:rsidRPr="00B21514">
        <w:rPr>
          <w:b/>
          <w:sz w:val="24"/>
          <w:szCs w:val="24"/>
        </w:rPr>
        <w:t>YHWH has Given</w:t>
      </w:r>
      <w:r w:rsidRPr="00B21514">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B21514">
        <w:rPr>
          <w:sz w:val="24"/>
          <w:szCs w:val="24"/>
          <w:vertAlign w:val="superscript"/>
        </w:rPr>
        <w:t>rd</w:t>
      </w:r>
      <w:r w:rsidRPr="00B21514">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B21514">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8419D2" w:rsidRPr="00B21514" w:rsidRDefault="008419D2" w:rsidP="008419D2">
      <w:pPr>
        <w:spacing w:line="480" w:lineRule="auto"/>
        <w:jc w:val="center"/>
        <w:rPr>
          <w:b/>
          <w:sz w:val="24"/>
          <w:szCs w:val="24"/>
        </w:rPr>
      </w:pPr>
      <w:r w:rsidRPr="00B21514">
        <w:rPr>
          <w:b/>
          <w:sz w:val="24"/>
          <w:szCs w:val="24"/>
        </w:rPr>
        <w:t>THE LORD LYSIMACHUS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Lysimachus’s name means “</w:t>
      </w:r>
      <w:r w:rsidRPr="00B21514">
        <w:rPr>
          <w:b/>
          <w:sz w:val="24"/>
          <w:szCs w:val="24"/>
        </w:rPr>
        <w:t>Scattering the Battle</w:t>
      </w:r>
      <w:r w:rsidRPr="00B21514">
        <w:rPr>
          <w:sz w:val="24"/>
          <w:szCs w:val="24"/>
        </w:rPr>
        <w:t>.” The variations of the name is Lysimachos. The Lord Lysimachus was the Brother of the Lord Menelaus, the Man who replace the Lord Jason as High Pries in the time of the Maccabees. He was corrupt in 2</w:t>
      </w:r>
      <w:r w:rsidRPr="00B21514">
        <w:rPr>
          <w:sz w:val="24"/>
          <w:szCs w:val="24"/>
          <w:vertAlign w:val="superscript"/>
        </w:rPr>
        <w:t>nd</w:t>
      </w:r>
      <w:r w:rsidRPr="00B21514">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B21514">
        <w:rPr>
          <w:sz w:val="24"/>
          <w:szCs w:val="24"/>
          <w:vertAlign w:val="superscript"/>
        </w:rPr>
        <w:t>nd</w:t>
      </w:r>
      <w:r w:rsidRPr="00B21514">
        <w:rPr>
          <w:sz w:val="24"/>
          <w:szCs w:val="24"/>
        </w:rPr>
        <w:t xml:space="preserve"> Maccabees 4:41-42. The Lord Menelaus was brought on charges, but He bribed the court officials and remained in office.   </w:t>
      </w:r>
    </w:p>
    <w:p w:rsidR="008419D2" w:rsidRPr="00B21514" w:rsidRDefault="008419D2" w:rsidP="008419D2">
      <w:pPr>
        <w:spacing w:line="480" w:lineRule="auto"/>
        <w:jc w:val="center"/>
        <w:rPr>
          <w:b/>
          <w:sz w:val="24"/>
          <w:szCs w:val="24"/>
        </w:rPr>
      </w:pPr>
      <w:r w:rsidRPr="00B21514">
        <w:rPr>
          <w:b/>
          <w:sz w:val="24"/>
          <w:szCs w:val="24"/>
        </w:rPr>
        <w:t xml:space="preserve">THE LORD AHASUERUS (XERSES I) WITH THE RANK OF COLONEL OR HIGHER FOR 40 YEARS </w:t>
      </w:r>
    </w:p>
    <w:p w:rsidR="008419D2" w:rsidRPr="00B21514" w:rsidRDefault="008419D2" w:rsidP="008419D2">
      <w:pPr>
        <w:spacing w:line="480" w:lineRule="auto"/>
        <w:jc w:val="both"/>
        <w:rPr>
          <w:b/>
          <w:sz w:val="24"/>
          <w:szCs w:val="24"/>
        </w:rPr>
      </w:pPr>
      <w:r w:rsidRPr="00B21514">
        <w:rPr>
          <w:sz w:val="24"/>
          <w:szCs w:val="24"/>
        </w:rPr>
        <w:t>The Lord Ahasuerus also known as Xerses I means “</w:t>
      </w:r>
      <w:r w:rsidRPr="00B21514">
        <w:rPr>
          <w:b/>
          <w:sz w:val="24"/>
          <w:szCs w:val="24"/>
        </w:rPr>
        <w:t>Ruling over Heroes.</w:t>
      </w:r>
      <w:r w:rsidRPr="00B21514">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B21514">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8419D2" w:rsidRPr="00B21514" w:rsidRDefault="008419D2" w:rsidP="008419D2">
      <w:pPr>
        <w:spacing w:line="480" w:lineRule="auto"/>
        <w:jc w:val="center"/>
        <w:rPr>
          <w:b/>
          <w:sz w:val="24"/>
          <w:szCs w:val="24"/>
        </w:rPr>
      </w:pPr>
      <w:r w:rsidRPr="00B21514">
        <w:rPr>
          <w:b/>
          <w:sz w:val="24"/>
          <w:szCs w:val="24"/>
        </w:rPr>
        <w:t xml:space="preserve">THE LORD CORNELIUS WITH THE RANK OF COLONEL OR HIGHER FOR 40 YEARS </w:t>
      </w:r>
    </w:p>
    <w:p w:rsidR="008419D2" w:rsidRPr="00B21514" w:rsidRDefault="008419D2" w:rsidP="008419D2">
      <w:pPr>
        <w:spacing w:line="480" w:lineRule="auto"/>
        <w:jc w:val="both"/>
        <w:rPr>
          <w:sz w:val="24"/>
          <w:szCs w:val="24"/>
        </w:rPr>
      </w:pPr>
      <w:r w:rsidRPr="00B21514">
        <w:rPr>
          <w:sz w:val="24"/>
          <w:szCs w:val="24"/>
        </w:rPr>
        <w:t>The Lord Cornelius’s name means “</w:t>
      </w:r>
      <w:r w:rsidRPr="00B21514">
        <w:rPr>
          <w:b/>
          <w:sz w:val="24"/>
          <w:szCs w:val="24"/>
        </w:rPr>
        <w:t>Horn</w:t>
      </w:r>
      <w:r w:rsidRPr="00B21514">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B21514">
        <w:rPr>
          <w:b/>
          <w:sz w:val="24"/>
          <w:szCs w:val="24"/>
        </w:rPr>
        <w:t>God-fearers</w:t>
      </w:r>
      <w:r w:rsidRPr="00B21514">
        <w:rPr>
          <w:sz w:val="24"/>
          <w:szCs w:val="24"/>
        </w:rPr>
        <w:t xml:space="preserve">” by the Scripture in Acts 10:2. These were the Ones who respected and worshiped the Father Stephen continually. They </w:t>
      </w:r>
      <w:r w:rsidRPr="00B21514">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B21514">
        <w:rPr>
          <w:sz w:val="24"/>
          <w:szCs w:val="24"/>
          <w:vertAlign w:val="superscript"/>
        </w:rPr>
        <w:t>st</w:t>
      </w:r>
      <w:r w:rsidRPr="00B21514">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8419D2" w:rsidRPr="00B21514" w:rsidRDefault="008419D2" w:rsidP="008419D2">
      <w:pPr>
        <w:spacing w:line="480" w:lineRule="auto"/>
        <w:ind w:left="2160" w:hanging="2160"/>
        <w:jc w:val="center"/>
        <w:rPr>
          <w:b/>
          <w:sz w:val="24"/>
          <w:szCs w:val="24"/>
        </w:rPr>
      </w:pPr>
      <w:r w:rsidRPr="00B21514">
        <w:rPr>
          <w:b/>
          <w:sz w:val="24"/>
          <w:szCs w:val="24"/>
        </w:rPr>
        <w:t>THE LORD GAMALIEL WITH THE RANK OF COLONEL OR HIGHER FOR 40 YEARS</w:t>
      </w:r>
    </w:p>
    <w:p w:rsidR="008419D2" w:rsidRPr="00B21514" w:rsidRDefault="008419D2" w:rsidP="008419D2">
      <w:pPr>
        <w:spacing w:line="480" w:lineRule="auto"/>
        <w:jc w:val="both"/>
        <w:rPr>
          <w:b/>
          <w:sz w:val="24"/>
          <w:szCs w:val="24"/>
        </w:rPr>
      </w:pPr>
      <w:r w:rsidRPr="00B21514">
        <w:rPr>
          <w:sz w:val="24"/>
          <w:szCs w:val="24"/>
        </w:rPr>
        <w:t>The Lord Gamaliel’s name means “</w:t>
      </w:r>
      <w:r w:rsidRPr="00B21514">
        <w:rPr>
          <w:b/>
          <w:sz w:val="24"/>
          <w:szCs w:val="24"/>
        </w:rPr>
        <w:t>Teacher of the Law</w:t>
      </w:r>
      <w:r w:rsidRPr="00B21514">
        <w:rPr>
          <w:sz w:val="24"/>
          <w:szCs w:val="24"/>
        </w:rPr>
        <w:t>” or “</w:t>
      </w:r>
      <w:r w:rsidRPr="00B21514">
        <w:rPr>
          <w:b/>
          <w:sz w:val="24"/>
          <w:szCs w:val="24"/>
        </w:rPr>
        <w:t>Doctor of the Law</w:t>
      </w:r>
      <w:r w:rsidRPr="00B21514">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B21514">
        <w:rPr>
          <w:b/>
          <w:sz w:val="24"/>
          <w:szCs w:val="24"/>
        </w:rPr>
        <w:t>Our Master</w:t>
      </w:r>
      <w:r w:rsidRPr="00B21514">
        <w:rPr>
          <w:sz w:val="24"/>
          <w:szCs w:val="24"/>
        </w:rPr>
        <w:t>” rather than the title Rabbi meaning “</w:t>
      </w:r>
      <w:r w:rsidRPr="00B21514">
        <w:rPr>
          <w:b/>
          <w:sz w:val="24"/>
          <w:szCs w:val="24"/>
        </w:rPr>
        <w:t>My Master</w:t>
      </w:r>
      <w:r w:rsidRPr="00B21514">
        <w:rPr>
          <w:sz w:val="24"/>
          <w:szCs w:val="24"/>
        </w:rPr>
        <w:t>.” The Lord Gamaliel was part of the Sect of the Pharisees that had a prominent reputation with His wisdom, tolerance and fair-mindedness that strengthened the cause of the Pharisees in the 1</w:t>
      </w:r>
      <w:r w:rsidRPr="00B21514">
        <w:rPr>
          <w:sz w:val="24"/>
          <w:szCs w:val="24"/>
          <w:vertAlign w:val="superscript"/>
        </w:rPr>
        <w:t>st</w:t>
      </w:r>
      <w:r w:rsidRPr="00B21514">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B21514">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B21514">
        <w:rPr>
          <w:b/>
          <w:sz w:val="24"/>
          <w:szCs w:val="24"/>
        </w:rPr>
        <w:t xml:space="preserve"> </w:t>
      </w:r>
    </w:p>
    <w:p w:rsidR="008419D2" w:rsidRPr="00B21514" w:rsidRDefault="008419D2" w:rsidP="008419D2">
      <w:pPr>
        <w:spacing w:line="480" w:lineRule="auto"/>
        <w:jc w:val="center"/>
        <w:rPr>
          <w:b/>
          <w:sz w:val="24"/>
          <w:szCs w:val="24"/>
        </w:rPr>
      </w:pPr>
      <w:r w:rsidRPr="00B21514">
        <w:rPr>
          <w:b/>
          <w:sz w:val="24"/>
          <w:szCs w:val="24"/>
        </w:rPr>
        <w:t>THE LORD SAMSON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Samson’s name means “</w:t>
      </w:r>
      <w:r w:rsidRPr="00B21514">
        <w:rPr>
          <w:b/>
          <w:sz w:val="24"/>
          <w:szCs w:val="24"/>
        </w:rPr>
        <w:t>Distinguished</w:t>
      </w:r>
      <w:r w:rsidRPr="00B21514">
        <w:rPr>
          <w:sz w:val="24"/>
          <w:szCs w:val="24"/>
        </w:rPr>
        <w:t>” or “</w:t>
      </w:r>
      <w:r w:rsidRPr="00B21514">
        <w:rPr>
          <w:b/>
          <w:sz w:val="24"/>
          <w:szCs w:val="24"/>
        </w:rPr>
        <w:t>Man of the Sun</w:t>
      </w:r>
      <w:r w:rsidRPr="00B21514">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8419D2" w:rsidRPr="00B21514" w:rsidRDefault="008419D2" w:rsidP="008419D2">
      <w:pPr>
        <w:spacing w:line="480" w:lineRule="auto"/>
        <w:jc w:val="both"/>
        <w:rPr>
          <w:sz w:val="24"/>
          <w:szCs w:val="24"/>
        </w:rPr>
      </w:pPr>
      <w:r w:rsidRPr="00B21514">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8419D2" w:rsidRPr="00B21514" w:rsidRDefault="008419D2" w:rsidP="008419D2">
      <w:pPr>
        <w:spacing w:line="480" w:lineRule="auto"/>
        <w:jc w:val="both"/>
        <w:rPr>
          <w:sz w:val="24"/>
          <w:szCs w:val="24"/>
        </w:rPr>
      </w:pPr>
      <w:r w:rsidRPr="00B21514">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8419D2" w:rsidRPr="00B21514" w:rsidRDefault="008419D2" w:rsidP="008419D2">
      <w:pPr>
        <w:spacing w:line="480" w:lineRule="auto"/>
        <w:jc w:val="both"/>
        <w:rPr>
          <w:sz w:val="24"/>
          <w:szCs w:val="24"/>
        </w:rPr>
      </w:pPr>
      <w:r w:rsidRPr="00B21514">
        <w:rPr>
          <w:sz w:val="24"/>
          <w:szCs w:val="24"/>
        </w:rPr>
        <w:t>The Lord Samson’s Relationship with the Philistines is in Judges chapters 14-16. The secret of iron weapons remained dominance of the Philistines over the Israelites is in 1</w:t>
      </w:r>
      <w:r w:rsidRPr="00B21514">
        <w:rPr>
          <w:sz w:val="24"/>
          <w:szCs w:val="24"/>
          <w:vertAlign w:val="superscript"/>
        </w:rPr>
        <w:t>st</w:t>
      </w:r>
      <w:r w:rsidRPr="00B21514">
        <w:rPr>
          <w:sz w:val="24"/>
          <w:szCs w:val="24"/>
        </w:rPr>
        <w:t xml:space="preserve"> Samuel 13:19-23. But Samson used His extraordinary strength instead of iron weapons is in Judges 14:19; 15:1-5; chapter 16. </w:t>
      </w:r>
    </w:p>
    <w:p w:rsidR="008419D2" w:rsidRPr="00B21514" w:rsidRDefault="008419D2" w:rsidP="008419D2">
      <w:pPr>
        <w:spacing w:line="480" w:lineRule="auto"/>
        <w:jc w:val="both"/>
        <w:rPr>
          <w:sz w:val="24"/>
          <w:szCs w:val="24"/>
        </w:rPr>
      </w:pPr>
      <w:r w:rsidRPr="00B21514">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8419D2" w:rsidRPr="00B21514" w:rsidRDefault="008419D2" w:rsidP="008419D2">
      <w:pPr>
        <w:spacing w:line="480" w:lineRule="auto"/>
        <w:jc w:val="both"/>
        <w:rPr>
          <w:sz w:val="24"/>
          <w:szCs w:val="24"/>
        </w:rPr>
      </w:pPr>
      <w:r w:rsidRPr="00B21514">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8419D2" w:rsidRPr="00B21514" w:rsidRDefault="008419D2" w:rsidP="008419D2">
      <w:pPr>
        <w:spacing w:line="480" w:lineRule="auto"/>
        <w:jc w:val="both"/>
        <w:rPr>
          <w:sz w:val="24"/>
          <w:szCs w:val="24"/>
        </w:rPr>
      </w:pPr>
      <w:r w:rsidRPr="00B21514">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B21514">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8419D2" w:rsidRPr="00B21514" w:rsidRDefault="008419D2" w:rsidP="008419D2">
      <w:pPr>
        <w:spacing w:line="480" w:lineRule="auto"/>
        <w:jc w:val="both"/>
        <w:rPr>
          <w:b/>
          <w:sz w:val="24"/>
          <w:szCs w:val="24"/>
        </w:rPr>
      </w:pPr>
      <w:r w:rsidRPr="00B21514">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8419D2" w:rsidRPr="00B21514" w:rsidRDefault="008419D2" w:rsidP="008419D2">
      <w:pPr>
        <w:spacing w:line="480" w:lineRule="auto"/>
        <w:ind w:left="2160" w:hanging="2160"/>
        <w:jc w:val="center"/>
        <w:rPr>
          <w:b/>
          <w:sz w:val="24"/>
          <w:szCs w:val="24"/>
        </w:rPr>
      </w:pPr>
      <w:r w:rsidRPr="00B21514">
        <w:rPr>
          <w:b/>
          <w:sz w:val="24"/>
          <w:szCs w:val="24"/>
        </w:rPr>
        <w:t>THE LORD SHAMGAR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Shamgar’s [also known as Shammah] name means “</w:t>
      </w:r>
      <w:r w:rsidRPr="00B21514">
        <w:rPr>
          <w:b/>
          <w:sz w:val="24"/>
          <w:szCs w:val="24"/>
        </w:rPr>
        <w:t>JEHOVAH is Omnipresent</w:t>
      </w:r>
      <w:r w:rsidRPr="00B21514">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B21514">
        <w:rPr>
          <w:sz w:val="24"/>
          <w:szCs w:val="24"/>
        </w:rPr>
        <w:lastRenderedPageBreak/>
        <w:t>The clan and lin</w:t>
      </w:r>
      <w:r w:rsidR="00891FD3" w:rsidRPr="00B21514">
        <w:rPr>
          <w:sz w:val="24"/>
          <w:szCs w:val="24"/>
        </w:rPr>
        <w:t>e</w:t>
      </w:r>
      <w:r w:rsidRPr="00B21514">
        <w:rPr>
          <w:sz w:val="24"/>
          <w:szCs w:val="24"/>
        </w:rPr>
        <w:t xml:space="preserve">age is interracial line between the Hararites the Son of Anath, the Hararites the Son of Agee &amp; the Israelites the Son of Manoah.              </w:t>
      </w:r>
    </w:p>
    <w:p w:rsidR="008419D2" w:rsidRPr="00B21514" w:rsidRDefault="008419D2" w:rsidP="008419D2">
      <w:pPr>
        <w:spacing w:line="480" w:lineRule="auto"/>
        <w:ind w:left="2160" w:hanging="2160"/>
        <w:jc w:val="center"/>
        <w:rPr>
          <w:b/>
          <w:sz w:val="24"/>
          <w:szCs w:val="24"/>
        </w:rPr>
      </w:pPr>
      <w:r w:rsidRPr="00B21514">
        <w:rPr>
          <w:b/>
          <w:sz w:val="24"/>
          <w:szCs w:val="24"/>
        </w:rPr>
        <w:t>THE LORD EHUD BEN-GERA WITH THE RANK OF COLONEL OR HIGHER FOR 40 YEARS</w:t>
      </w:r>
    </w:p>
    <w:p w:rsidR="008419D2" w:rsidRPr="00B21514" w:rsidRDefault="008419D2" w:rsidP="008419D2">
      <w:pPr>
        <w:tabs>
          <w:tab w:val="left" w:pos="630"/>
        </w:tabs>
        <w:spacing w:line="480" w:lineRule="auto"/>
        <w:jc w:val="both"/>
        <w:rPr>
          <w:sz w:val="24"/>
          <w:szCs w:val="24"/>
        </w:rPr>
      </w:pPr>
      <w:r w:rsidRPr="00B21514">
        <w:rPr>
          <w:sz w:val="24"/>
          <w:szCs w:val="24"/>
        </w:rPr>
        <w:t>The Lord Ehud’s name means “</w:t>
      </w:r>
      <w:r w:rsidRPr="00B21514">
        <w:rPr>
          <w:b/>
          <w:sz w:val="24"/>
          <w:szCs w:val="24"/>
        </w:rPr>
        <w:t>The Call of the LORD</w:t>
      </w:r>
      <w:r w:rsidRPr="00B21514">
        <w:rPr>
          <w:sz w:val="24"/>
          <w:szCs w:val="24"/>
        </w:rPr>
        <w:t xml:space="preserve">.” There is no variations of the name. The Lord Ehud was from the tribe of Benjamin in Judges 3:15. The Jews were under the control of the Moabites &amp; </w:t>
      </w:r>
      <w:r w:rsidR="00F245A3" w:rsidRPr="00B21514">
        <w:rPr>
          <w:sz w:val="24"/>
          <w:szCs w:val="24"/>
        </w:rPr>
        <w:t>Philistines</w:t>
      </w:r>
      <w:r w:rsidRPr="00B21514">
        <w:rPr>
          <w:sz w:val="24"/>
          <w:szCs w:val="24"/>
        </w:rPr>
        <w:t>. The Lord Eglon, the King of Moab, had reigned 18 years, who subdued oppressively the Jews, but yet fearing the Father Stephen. All who were allowed near Him were forbidden to carry weapons. The Lord Ehu</w:t>
      </w:r>
      <w:r w:rsidR="00F245A3" w:rsidRPr="00B21514">
        <w:rPr>
          <w:sz w:val="24"/>
          <w:szCs w:val="24"/>
        </w:rPr>
        <w:t>d</w:t>
      </w:r>
      <w:r w:rsidRPr="00B21514">
        <w:rPr>
          <w:sz w:val="24"/>
          <w:szCs w:val="24"/>
        </w:rPr>
        <w:t xml:space="preserve">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w:t>
      </w:r>
      <w:r w:rsidR="00F245A3" w:rsidRPr="00B21514">
        <w:rPr>
          <w:sz w:val="24"/>
          <w:szCs w:val="24"/>
        </w:rPr>
        <w:t>s</w:t>
      </w:r>
      <w:r w:rsidRPr="00B21514">
        <w:rPr>
          <w:sz w:val="24"/>
          <w:szCs w:val="24"/>
        </w:rPr>
        <w:t xml:space="preserve">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8419D2" w:rsidRPr="00B21514" w:rsidRDefault="008419D2" w:rsidP="008419D2">
      <w:pPr>
        <w:spacing w:line="480" w:lineRule="auto"/>
        <w:ind w:left="2160" w:hanging="2160"/>
        <w:jc w:val="center"/>
        <w:rPr>
          <w:sz w:val="24"/>
          <w:szCs w:val="24"/>
        </w:rPr>
      </w:pPr>
      <w:r w:rsidRPr="00B21514">
        <w:rPr>
          <w:b/>
          <w:sz w:val="24"/>
          <w:szCs w:val="24"/>
        </w:rPr>
        <w:t>THE LORD OTHNIEL WITH THE RANK OF COLONEL OR HIGHER FOR 40 YEARS</w:t>
      </w:r>
      <w:r w:rsidRPr="00B21514">
        <w:rPr>
          <w:sz w:val="24"/>
          <w:szCs w:val="24"/>
        </w:rPr>
        <w:t xml:space="preserve"> </w:t>
      </w:r>
    </w:p>
    <w:p w:rsidR="008419D2" w:rsidRPr="00B21514" w:rsidRDefault="008419D2" w:rsidP="008419D2">
      <w:pPr>
        <w:spacing w:line="480" w:lineRule="auto"/>
        <w:jc w:val="both"/>
        <w:rPr>
          <w:sz w:val="24"/>
          <w:szCs w:val="24"/>
        </w:rPr>
      </w:pPr>
      <w:r w:rsidRPr="00B21514">
        <w:rPr>
          <w:sz w:val="24"/>
          <w:szCs w:val="24"/>
        </w:rPr>
        <w:t>The Lord Othniel’s name means “</w:t>
      </w:r>
      <w:r w:rsidRPr="00B21514">
        <w:rPr>
          <w:b/>
          <w:sz w:val="24"/>
          <w:szCs w:val="24"/>
        </w:rPr>
        <w:t>Lion of God</w:t>
      </w:r>
      <w:r w:rsidRPr="00B21514">
        <w:rPr>
          <w:sz w:val="24"/>
          <w:szCs w:val="24"/>
        </w:rPr>
        <w:t>” or “</w:t>
      </w:r>
      <w:r w:rsidRPr="00B21514">
        <w:rPr>
          <w:b/>
          <w:sz w:val="24"/>
          <w:szCs w:val="24"/>
        </w:rPr>
        <w:t>Might of God</w:t>
      </w:r>
      <w:r w:rsidRPr="00B21514">
        <w:rPr>
          <w:sz w:val="24"/>
          <w:szCs w:val="24"/>
        </w:rPr>
        <w:t>.” The variation of the name is Otniel. With the death of the Lord Joshua, the Father Stephen raised up Judges to lead and protect them in place of a single leader. Judge (Shaphat) means Hero or Deliverer. The Lord Othniel’s 1</w:t>
      </w:r>
      <w:r w:rsidRPr="00B21514">
        <w:rPr>
          <w:sz w:val="24"/>
          <w:szCs w:val="24"/>
          <w:vertAlign w:val="superscript"/>
        </w:rPr>
        <w:t>st</w:t>
      </w:r>
      <w:r w:rsidRPr="00B21514">
        <w:rPr>
          <w:sz w:val="24"/>
          <w:szCs w:val="24"/>
        </w:rPr>
        <w:t xml:space="preserve"> accomplishment was the restoration to the Israelites of the city of Debir. This city </w:t>
      </w:r>
      <w:r w:rsidRPr="00B21514">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B21514">
        <w:rPr>
          <w:sz w:val="24"/>
          <w:szCs w:val="24"/>
          <w:vertAlign w:val="superscript"/>
        </w:rPr>
        <w:t>nd</w:t>
      </w:r>
      <w:r w:rsidRPr="00B21514">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8419D2" w:rsidRPr="00B21514" w:rsidRDefault="008419D2" w:rsidP="008419D2">
      <w:pPr>
        <w:spacing w:line="480" w:lineRule="auto"/>
        <w:ind w:left="2160" w:hanging="2160"/>
        <w:jc w:val="center"/>
        <w:rPr>
          <w:b/>
          <w:sz w:val="24"/>
          <w:szCs w:val="24"/>
        </w:rPr>
      </w:pPr>
      <w:r w:rsidRPr="00B21514">
        <w:rPr>
          <w:b/>
          <w:sz w:val="24"/>
          <w:szCs w:val="24"/>
        </w:rPr>
        <w:t>THE LORD ABIMELECH WITH THE RANK OF COLONEL OR HIGHER FOR 40 YEARS</w:t>
      </w:r>
    </w:p>
    <w:p w:rsidR="008419D2" w:rsidRPr="00B21514" w:rsidRDefault="008419D2" w:rsidP="008419D2">
      <w:pPr>
        <w:spacing w:line="480" w:lineRule="auto"/>
        <w:jc w:val="both"/>
        <w:rPr>
          <w:b/>
          <w:sz w:val="24"/>
          <w:szCs w:val="24"/>
        </w:rPr>
      </w:pPr>
      <w:r w:rsidRPr="00B21514">
        <w:rPr>
          <w:sz w:val="24"/>
          <w:szCs w:val="24"/>
        </w:rPr>
        <w:t>The Lord Abimelech’s name means “</w:t>
      </w:r>
      <w:r w:rsidRPr="00B21514">
        <w:rPr>
          <w:b/>
          <w:sz w:val="24"/>
          <w:szCs w:val="24"/>
        </w:rPr>
        <w:t>Father of a King---Crown Prince</w:t>
      </w:r>
      <w:r w:rsidRPr="00B21514">
        <w:rPr>
          <w:sz w:val="24"/>
          <w:szCs w:val="24"/>
        </w:rPr>
        <w:t>” or “</w:t>
      </w:r>
      <w:r w:rsidRPr="00B21514">
        <w:rPr>
          <w:b/>
          <w:sz w:val="24"/>
          <w:szCs w:val="24"/>
        </w:rPr>
        <w:t>Leader of a King</w:t>
      </w:r>
      <w:r w:rsidRPr="00B21514">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B21514">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8419D2" w:rsidRPr="00B21514" w:rsidRDefault="008419D2" w:rsidP="008419D2">
      <w:pPr>
        <w:spacing w:line="480" w:lineRule="auto"/>
        <w:ind w:left="2160" w:hanging="2160"/>
        <w:jc w:val="center"/>
        <w:rPr>
          <w:b/>
          <w:sz w:val="24"/>
          <w:szCs w:val="24"/>
        </w:rPr>
      </w:pPr>
      <w:r w:rsidRPr="00B21514">
        <w:rPr>
          <w:b/>
          <w:sz w:val="24"/>
          <w:szCs w:val="24"/>
        </w:rPr>
        <w:t>THE LORD JAIR WITH THE RANK OF COLONEL OR HIGHER FOR 40 YEARS</w:t>
      </w:r>
    </w:p>
    <w:p w:rsidR="008419D2" w:rsidRPr="00B21514" w:rsidRDefault="008419D2" w:rsidP="008419D2">
      <w:pPr>
        <w:spacing w:line="480" w:lineRule="auto"/>
        <w:jc w:val="both"/>
        <w:rPr>
          <w:b/>
          <w:sz w:val="24"/>
          <w:szCs w:val="24"/>
        </w:rPr>
      </w:pPr>
      <w:r w:rsidRPr="00B21514">
        <w:rPr>
          <w:sz w:val="24"/>
          <w:szCs w:val="24"/>
        </w:rPr>
        <w:t>The Lord Jair’s name means “</w:t>
      </w:r>
      <w:r w:rsidRPr="00B21514">
        <w:rPr>
          <w:b/>
          <w:sz w:val="24"/>
          <w:szCs w:val="24"/>
        </w:rPr>
        <w:t>He Enlightens</w:t>
      </w:r>
      <w:r w:rsidRPr="00B21514">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B21514">
        <w:rPr>
          <w:b/>
          <w:sz w:val="24"/>
          <w:szCs w:val="24"/>
        </w:rPr>
        <w:t>the Villages of Jair</w:t>
      </w:r>
      <w:r w:rsidRPr="00B21514">
        <w:rPr>
          <w:sz w:val="24"/>
          <w:szCs w:val="24"/>
        </w:rPr>
        <w:t>” that were before conquere</w:t>
      </w:r>
      <w:r w:rsidR="000F6576" w:rsidRPr="00B21514">
        <w:rPr>
          <w:sz w:val="24"/>
          <w:szCs w:val="24"/>
        </w:rPr>
        <w:t>d</w:t>
      </w:r>
      <w:r w:rsidRPr="00B21514">
        <w:rPr>
          <w:sz w:val="24"/>
          <w:szCs w:val="24"/>
        </w:rPr>
        <w:t xml:space="preserve"> by Him in Numbers 32:41.  The Lord Jair ruled 22 years and died and was buried in Kamn, a city in Gilead.    </w:t>
      </w:r>
      <w:r w:rsidRPr="00B21514">
        <w:rPr>
          <w:b/>
          <w:sz w:val="24"/>
          <w:szCs w:val="24"/>
        </w:rPr>
        <w:t xml:space="preserve"> </w:t>
      </w:r>
    </w:p>
    <w:p w:rsidR="008419D2" w:rsidRPr="00B21514" w:rsidRDefault="008419D2" w:rsidP="008419D2">
      <w:pPr>
        <w:spacing w:line="480" w:lineRule="auto"/>
        <w:jc w:val="center"/>
        <w:rPr>
          <w:b/>
          <w:sz w:val="24"/>
          <w:szCs w:val="24"/>
        </w:rPr>
      </w:pPr>
      <w:r w:rsidRPr="00B21514">
        <w:rPr>
          <w:b/>
          <w:sz w:val="24"/>
          <w:szCs w:val="24"/>
        </w:rPr>
        <w:t>THE LORD JEPHTHATH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Jephthah’s name means “</w:t>
      </w:r>
      <w:r w:rsidRPr="00B21514">
        <w:rPr>
          <w:b/>
          <w:sz w:val="24"/>
          <w:szCs w:val="24"/>
        </w:rPr>
        <w:t>He Opens</w:t>
      </w:r>
      <w:r w:rsidRPr="00B21514">
        <w:rPr>
          <w:sz w:val="24"/>
          <w:szCs w:val="24"/>
        </w:rPr>
        <w:t>” &amp; His Daughter’s name is unknown. The Scripture references of the Lord Jephthah &amp; His Daughter is in Judges chapter 10; 11:1-12:7 &amp; Hebrews 11:32. The variations of the name is Yiptah.</w:t>
      </w:r>
    </w:p>
    <w:p w:rsidR="008419D2" w:rsidRPr="00B21514" w:rsidRDefault="008419D2" w:rsidP="008419D2">
      <w:pPr>
        <w:spacing w:line="480" w:lineRule="auto"/>
        <w:jc w:val="both"/>
        <w:rPr>
          <w:sz w:val="24"/>
          <w:szCs w:val="24"/>
        </w:rPr>
      </w:pPr>
      <w:r w:rsidRPr="00B21514">
        <w:rPr>
          <w:sz w:val="24"/>
          <w:szCs w:val="24"/>
        </w:rPr>
        <w:t xml:space="preserve">The Lord Jephthah &amp; His Daughter’s Role in Scripture: The Lord Jephthah was the illegitimate Son of an Israelite who was expelled &amp; rejected by His own family and clan after His Father’s </w:t>
      </w:r>
      <w:r w:rsidRPr="00B21514">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B21514">
        <w:rPr>
          <w:b/>
          <w:sz w:val="24"/>
          <w:szCs w:val="24"/>
        </w:rPr>
        <w:t>that I cannot break</w:t>
      </w:r>
      <w:r w:rsidRPr="00B21514">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B21514">
        <w:rPr>
          <w:sz w:val="24"/>
          <w:szCs w:val="24"/>
          <w:vertAlign w:val="superscript"/>
        </w:rPr>
        <w:t>st</w:t>
      </w:r>
      <w:r w:rsidRPr="00B21514">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B21514">
        <w:rPr>
          <w:b/>
          <w:sz w:val="24"/>
          <w:szCs w:val="24"/>
        </w:rPr>
        <w:t>because I will never marry</w:t>
      </w:r>
      <w:r w:rsidRPr="00B21514">
        <w:rPr>
          <w:sz w:val="24"/>
          <w:szCs w:val="24"/>
        </w:rPr>
        <w:t xml:space="preserve">” is in Luke 11:37.   </w:t>
      </w:r>
    </w:p>
    <w:p w:rsidR="008419D2" w:rsidRPr="00B21514" w:rsidRDefault="008419D2" w:rsidP="008419D2">
      <w:pPr>
        <w:tabs>
          <w:tab w:val="left" w:pos="270"/>
        </w:tabs>
        <w:spacing w:line="480" w:lineRule="auto"/>
        <w:jc w:val="both"/>
        <w:rPr>
          <w:sz w:val="24"/>
          <w:szCs w:val="24"/>
        </w:rPr>
      </w:pPr>
      <w:r w:rsidRPr="00B21514">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8419D2" w:rsidRPr="00B21514" w:rsidRDefault="008419D2" w:rsidP="008419D2">
      <w:pPr>
        <w:tabs>
          <w:tab w:val="left" w:pos="270"/>
        </w:tabs>
        <w:spacing w:line="480" w:lineRule="auto"/>
        <w:jc w:val="both"/>
        <w:rPr>
          <w:sz w:val="24"/>
          <w:szCs w:val="24"/>
        </w:rPr>
      </w:pPr>
      <w:r w:rsidRPr="00B21514">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8419D2" w:rsidRPr="00B21514" w:rsidRDefault="008419D2" w:rsidP="008419D2">
      <w:pPr>
        <w:spacing w:line="480" w:lineRule="auto"/>
        <w:ind w:left="2160" w:hanging="2160"/>
        <w:jc w:val="center"/>
        <w:rPr>
          <w:b/>
          <w:sz w:val="24"/>
          <w:szCs w:val="24"/>
        </w:rPr>
      </w:pPr>
      <w:r w:rsidRPr="00B21514">
        <w:rPr>
          <w:b/>
          <w:sz w:val="24"/>
          <w:szCs w:val="24"/>
        </w:rPr>
        <w:t>THE LORD TOLA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Tola’s name means “</w:t>
      </w:r>
      <w:r w:rsidRPr="00B21514">
        <w:rPr>
          <w:b/>
          <w:sz w:val="24"/>
          <w:szCs w:val="24"/>
        </w:rPr>
        <w:t>Crimson Worm---A Snail</w:t>
      </w:r>
      <w:r w:rsidRPr="00B21514">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8419D2" w:rsidRPr="00B21514" w:rsidRDefault="008419D2" w:rsidP="008419D2">
      <w:pPr>
        <w:spacing w:line="480" w:lineRule="auto"/>
        <w:ind w:left="2160" w:hanging="2160"/>
        <w:jc w:val="center"/>
        <w:rPr>
          <w:b/>
          <w:sz w:val="24"/>
          <w:szCs w:val="24"/>
        </w:rPr>
      </w:pPr>
      <w:r w:rsidRPr="00B21514">
        <w:rPr>
          <w:b/>
          <w:sz w:val="24"/>
          <w:szCs w:val="24"/>
        </w:rPr>
        <w:t>THE LORD IBZAN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Ibzan’s name means “</w:t>
      </w:r>
      <w:r w:rsidRPr="00B21514">
        <w:rPr>
          <w:b/>
          <w:sz w:val="24"/>
          <w:szCs w:val="24"/>
        </w:rPr>
        <w:t>Father of a Target</w:t>
      </w:r>
      <w:r w:rsidRPr="00B21514">
        <w:rPr>
          <w:sz w:val="24"/>
          <w:szCs w:val="24"/>
        </w:rPr>
        <w:t>” or “</w:t>
      </w:r>
      <w:r w:rsidRPr="00B21514">
        <w:rPr>
          <w:b/>
          <w:sz w:val="24"/>
          <w:szCs w:val="24"/>
        </w:rPr>
        <w:t>Father of Coldness</w:t>
      </w:r>
      <w:r w:rsidRPr="00B21514">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8419D2" w:rsidRPr="00B21514" w:rsidRDefault="008419D2" w:rsidP="008419D2">
      <w:pPr>
        <w:spacing w:line="480" w:lineRule="auto"/>
        <w:ind w:left="2160" w:hanging="2160"/>
        <w:jc w:val="center"/>
        <w:rPr>
          <w:b/>
          <w:sz w:val="24"/>
          <w:szCs w:val="24"/>
        </w:rPr>
      </w:pPr>
      <w:r w:rsidRPr="00B21514">
        <w:rPr>
          <w:b/>
          <w:sz w:val="24"/>
          <w:szCs w:val="24"/>
        </w:rPr>
        <w:t>THE LORD ELON WITH THE RANK OF COLONEL OR HIGHER FOR 40 YEARS</w:t>
      </w:r>
    </w:p>
    <w:p w:rsidR="008419D2" w:rsidRPr="00B21514" w:rsidRDefault="008419D2" w:rsidP="008419D2">
      <w:pPr>
        <w:spacing w:line="480" w:lineRule="auto"/>
        <w:jc w:val="both"/>
        <w:rPr>
          <w:sz w:val="24"/>
          <w:szCs w:val="24"/>
        </w:rPr>
      </w:pPr>
      <w:r w:rsidRPr="00B21514">
        <w:rPr>
          <w:sz w:val="24"/>
          <w:szCs w:val="24"/>
        </w:rPr>
        <w:lastRenderedPageBreak/>
        <w:t>The Lord Elon’s name means “</w:t>
      </w:r>
      <w:r w:rsidRPr="00B21514">
        <w:rPr>
          <w:b/>
          <w:sz w:val="24"/>
          <w:szCs w:val="24"/>
        </w:rPr>
        <w:t>Oak, Grove &amp; Strong</w:t>
      </w:r>
      <w:r w:rsidRPr="00B21514">
        <w:rPr>
          <w:sz w:val="24"/>
          <w:szCs w:val="24"/>
        </w:rPr>
        <w:t>” or “</w:t>
      </w:r>
      <w:r w:rsidRPr="00B21514">
        <w:rPr>
          <w:b/>
          <w:sz w:val="24"/>
          <w:szCs w:val="24"/>
        </w:rPr>
        <w:t>Spirit</w:t>
      </w:r>
      <w:r w:rsidRPr="00B21514">
        <w:rPr>
          <w:sz w:val="24"/>
          <w:szCs w:val="24"/>
        </w:rPr>
        <w:t xml:space="preserve">.” The variations of the name is Ahialon. The Lord Elon was a Judge the Zebilunite that judges Israel 10 years in Judges 12:11. </w:t>
      </w:r>
    </w:p>
    <w:p w:rsidR="008419D2" w:rsidRPr="00B21514" w:rsidRDefault="008419D2" w:rsidP="008419D2">
      <w:pPr>
        <w:spacing w:line="480" w:lineRule="auto"/>
        <w:ind w:left="2160" w:hanging="2160"/>
        <w:jc w:val="center"/>
        <w:rPr>
          <w:b/>
          <w:sz w:val="24"/>
          <w:szCs w:val="24"/>
        </w:rPr>
      </w:pPr>
      <w:r w:rsidRPr="00B21514">
        <w:rPr>
          <w:b/>
          <w:sz w:val="24"/>
          <w:szCs w:val="24"/>
        </w:rPr>
        <w:t>THE LORD ABDON WITH THE RANK OF COLONEL OR HIGHER FOR 40 YEARS</w:t>
      </w:r>
    </w:p>
    <w:p w:rsidR="008419D2" w:rsidRPr="00B21514" w:rsidRDefault="008419D2" w:rsidP="008419D2">
      <w:pPr>
        <w:tabs>
          <w:tab w:val="left" w:pos="1170"/>
          <w:tab w:val="left" w:pos="3978"/>
        </w:tabs>
        <w:spacing w:line="480" w:lineRule="auto"/>
        <w:jc w:val="both"/>
        <w:rPr>
          <w:sz w:val="24"/>
          <w:szCs w:val="24"/>
        </w:rPr>
      </w:pPr>
      <w:r w:rsidRPr="00B21514">
        <w:rPr>
          <w:sz w:val="24"/>
          <w:szCs w:val="24"/>
        </w:rPr>
        <w:t>The Lord Abdon’s name means “</w:t>
      </w:r>
      <w:r w:rsidRPr="00B21514">
        <w:rPr>
          <w:b/>
          <w:sz w:val="24"/>
          <w:szCs w:val="24"/>
        </w:rPr>
        <w:t>Servant &amp; Cloud of Judgment</w:t>
      </w:r>
      <w:r w:rsidRPr="00B21514">
        <w:rPr>
          <w:sz w:val="24"/>
          <w:szCs w:val="24"/>
        </w:rPr>
        <w:t>” or “</w:t>
      </w:r>
      <w:r w:rsidRPr="00B21514">
        <w:rPr>
          <w:b/>
          <w:sz w:val="24"/>
          <w:szCs w:val="24"/>
        </w:rPr>
        <w:t>Servile or Service</w:t>
      </w:r>
      <w:r w:rsidRPr="00B21514">
        <w:rPr>
          <w:sz w:val="24"/>
          <w:szCs w:val="24"/>
        </w:rPr>
        <w:t>.” There is no variations of the name. The Lord Abdon was a Judge &amp; the Son of Hillel in the 12</w:t>
      </w:r>
      <w:r w:rsidRPr="00B21514">
        <w:rPr>
          <w:sz w:val="24"/>
          <w:szCs w:val="24"/>
          <w:vertAlign w:val="superscript"/>
        </w:rPr>
        <w:t>th</w:t>
      </w:r>
      <w:r w:rsidRPr="00B21514">
        <w:rPr>
          <w:sz w:val="24"/>
          <w:szCs w:val="24"/>
        </w:rPr>
        <w:t xml:space="preserve"> Century BC in Judges 12:13-15. He was a Man of great wealth who had 40 Sons and 30 Grandsons, of all who rode on donkeys.   </w:t>
      </w:r>
    </w:p>
    <w:p w:rsidR="008419D2" w:rsidRPr="00B21514" w:rsidRDefault="008419D2" w:rsidP="008419D2">
      <w:pPr>
        <w:spacing w:line="480" w:lineRule="auto"/>
        <w:ind w:left="2160" w:hanging="2160"/>
        <w:jc w:val="center"/>
        <w:rPr>
          <w:b/>
          <w:sz w:val="24"/>
          <w:szCs w:val="24"/>
        </w:rPr>
      </w:pPr>
      <w:r w:rsidRPr="00B21514">
        <w:rPr>
          <w:b/>
          <w:sz w:val="24"/>
          <w:szCs w:val="24"/>
        </w:rPr>
        <w:t>THE LORD JEHOSHAPHAT WITH THE RANK OF COLONEL OR HIGHER FOR 40 YEARS</w:t>
      </w:r>
    </w:p>
    <w:p w:rsidR="008419D2" w:rsidRPr="00B21514" w:rsidRDefault="008419D2" w:rsidP="008419D2">
      <w:pPr>
        <w:spacing w:line="480" w:lineRule="auto"/>
        <w:jc w:val="both"/>
        <w:rPr>
          <w:b/>
          <w:sz w:val="24"/>
          <w:szCs w:val="24"/>
        </w:rPr>
      </w:pPr>
      <w:r w:rsidRPr="00B21514">
        <w:rPr>
          <w:sz w:val="24"/>
          <w:szCs w:val="24"/>
        </w:rPr>
        <w:t>The Lord Jehoshaphat’s name means “</w:t>
      </w:r>
      <w:r w:rsidRPr="00B21514">
        <w:rPr>
          <w:b/>
          <w:sz w:val="24"/>
          <w:szCs w:val="24"/>
        </w:rPr>
        <w:t>JEHOVAH has Judged</w:t>
      </w:r>
      <w:r w:rsidRPr="00B21514">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B21514">
        <w:rPr>
          <w:sz w:val="24"/>
          <w:szCs w:val="24"/>
          <w:vertAlign w:val="superscript"/>
        </w:rPr>
        <w:t>st</w:t>
      </w:r>
      <w:r w:rsidRPr="00B21514">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B21514">
        <w:rPr>
          <w:sz w:val="24"/>
          <w:szCs w:val="24"/>
        </w:rPr>
        <w:lastRenderedPageBreak/>
        <w:t>prophesied victory, but the Lord Jehoshaphat was not convinced. The Lord Micaiah Ben-Lmlah who told the truth about His Prophets, that the Syrians would be victorious &amp; kill the Lord Ahab in 1</w:t>
      </w:r>
      <w:r w:rsidRPr="00B21514">
        <w:rPr>
          <w:sz w:val="24"/>
          <w:szCs w:val="24"/>
          <w:vertAlign w:val="superscript"/>
        </w:rPr>
        <w:t>st</w:t>
      </w:r>
      <w:r w:rsidRPr="00B21514">
        <w:rPr>
          <w:sz w:val="24"/>
          <w:szCs w:val="24"/>
        </w:rPr>
        <w:t xml:space="preserve"> Kings 22:13. The Lord Ahab proved Himself as devious and a coward in 1</w:t>
      </w:r>
      <w:r w:rsidRPr="00B21514">
        <w:rPr>
          <w:sz w:val="24"/>
          <w:szCs w:val="24"/>
          <w:vertAlign w:val="superscript"/>
        </w:rPr>
        <w:t>st</w:t>
      </w:r>
      <w:r w:rsidRPr="00B21514">
        <w:rPr>
          <w:sz w:val="24"/>
          <w:szCs w:val="24"/>
        </w:rPr>
        <w:t xml:space="preserve"> Kings 22:30. He died from His battle wounds, but the Lord Jehoshaphat survived the ordeal.        </w:t>
      </w:r>
      <w:r w:rsidRPr="00B21514">
        <w:rPr>
          <w:b/>
          <w:sz w:val="24"/>
          <w:szCs w:val="24"/>
        </w:rPr>
        <w:t xml:space="preserve"> </w:t>
      </w:r>
    </w:p>
    <w:p w:rsidR="008419D2" w:rsidRPr="00B21514" w:rsidRDefault="008419D2" w:rsidP="008419D2">
      <w:pPr>
        <w:spacing w:line="480" w:lineRule="auto"/>
        <w:ind w:left="2160" w:hanging="2160"/>
        <w:jc w:val="center"/>
        <w:rPr>
          <w:b/>
          <w:sz w:val="24"/>
          <w:szCs w:val="24"/>
        </w:rPr>
      </w:pPr>
      <w:r w:rsidRPr="00B21514">
        <w:rPr>
          <w:b/>
          <w:sz w:val="24"/>
          <w:szCs w:val="24"/>
        </w:rPr>
        <w:t>THE LORD MICAIAH WITH THE RANK OF COLONEL OR HIGHER FOR 40 YEARS</w:t>
      </w:r>
    </w:p>
    <w:p w:rsidR="008419D2" w:rsidRPr="00B21514" w:rsidRDefault="008419D2" w:rsidP="008419D2">
      <w:pPr>
        <w:spacing w:line="480" w:lineRule="auto"/>
        <w:jc w:val="both"/>
        <w:rPr>
          <w:b/>
          <w:sz w:val="24"/>
          <w:szCs w:val="24"/>
        </w:rPr>
      </w:pPr>
      <w:r w:rsidRPr="00B21514">
        <w:rPr>
          <w:sz w:val="24"/>
          <w:szCs w:val="24"/>
        </w:rPr>
        <w:t>The Lord Micaiah’s name means “</w:t>
      </w:r>
      <w:r w:rsidRPr="00B21514">
        <w:rPr>
          <w:b/>
          <w:sz w:val="24"/>
          <w:szCs w:val="24"/>
        </w:rPr>
        <w:t>Who is like Yah</w:t>
      </w:r>
      <w:r w:rsidRPr="00B21514">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B21514">
        <w:rPr>
          <w:sz w:val="24"/>
          <w:szCs w:val="24"/>
          <w:vertAlign w:val="superscript"/>
        </w:rPr>
        <w:t>st</w:t>
      </w:r>
      <w:r w:rsidRPr="00B21514">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B21514">
        <w:rPr>
          <w:b/>
          <w:sz w:val="24"/>
          <w:szCs w:val="24"/>
        </w:rPr>
        <w:t xml:space="preserve"> </w:t>
      </w:r>
    </w:p>
    <w:p w:rsidR="008419D2" w:rsidRPr="00B21514" w:rsidRDefault="008419D2" w:rsidP="008419D2">
      <w:pPr>
        <w:spacing w:line="480" w:lineRule="auto"/>
        <w:ind w:left="2160" w:hanging="2160"/>
        <w:jc w:val="center"/>
        <w:rPr>
          <w:b/>
          <w:sz w:val="24"/>
          <w:szCs w:val="24"/>
        </w:rPr>
      </w:pPr>
      <w:r w:rsidRPr="00B21514">
        <w:rPr>
          <w:b/>
          <w:sz w:val="24"/>
          <w:szCs w:val="24"/>
        </w:rPr>
        <w:t>THE LORD JETHER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Jether’s [also known as Jethro] name means “</w:t>
      </w:r>
      <w:r w:rsidRPr="00B21514">
        <w:rPr>
          <w:b/>
          <w:sz w:val="24"/>
          <w:szCs w:val="24"/>
        </w:rPr>
        <w:t>Surplus</w:t>
      </w:r>
      <w:r w:rsidRPr="00B21514">
        <w:rPr>
          <w:sz w:val="24"/>
          <w:szCs w:val="24"/>
        </w:rPr>
        <w:t>” or “</w:t>
      </w:r>
      <w:r w:rsidRPr="00B21514">
        <w:rPr>
          <w:b/>
          <w:sz w:val="24"/>
          <w:szCs w:val="24"/>
        </w:rPr>
        <w:t>Excellence</w:t>
      </w:r>
      <w:r w:rsidRPr="00B21514">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B21514">
        <w:rPr>
          <w:sz w:val="24"/>
          <w:szCs w:val="24"/>
          <w:vertAlign w:val="superscript"/>
        </w:rPr>
        <w:t>nd</w:t>
      </w:r>
      <w:r w:rsidRPr="00B21514">
        <w:rPr>
          <w:sz w:val="24"/>
          <w:szCs w:val="24"/>
        </w:rPr>
        <w:t xml:space="preserve"> Wife Keturah. The Midianites harassed continually the Israelites with raids, by stealing their crops and burning their fields. The Lord Gideon then subdued them, by capturing two Midianite </w:t>
      </w:r>
      <w:r w:rsidRPr="00B21514">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8419D2" w:rsidRPr="00B21514" w:rsidRDefault="008419D2" w:rsidP="008419D2">
      <w:pPr>
        <w:spacing w:line="480" w:lineRule="auto"/>
        <w:ind w:left="2160" w:hanging="2160"/>
        <w:jc w:val="center"/>
        <w:rPr>
          <w:b/>
          <w:sz w:val="24"/>
          <w:szCs w:val="24"/>
        </w:rPr>
      </w:pPr>
      <w:r w:rsidRPr="00B21514">
        <w:rPr>
          <w:b/>
          <w:sz w:val="24"/>
          <w:szCs w:val="24"/>
        </w:rPr>
        <w:t>THE LORD JOTHAM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Jotham’s name means “</w:t>
      </w:r>
      <w:r w:rsidRPr="00B21514">
        <w:rPr>
          <w:b/>
          <w:sz w:val="24"/>
          <w:szCs w:val="24"/>
        </w:rPr>
        <w:t>God is Perfect &amp; God is Complete</w:t>
      </w:r>
      <w:r w:rsidRPr="00B21514">
        <w:rPr>
          <w:sz w:val="24"/>
          <w:szCs w:val="24"/>
        </w:rPr>
        <w:t>.” The variations of the name is Yo-tam &amp; Joatham. He was the Son of Izziah and the Lord Uzziah is remembered as an able Ruler and a Man who “did what was right in the eyes of the LORD” in 2</w:t>
      </w:r>
      <w:r w:rsidRPr="00B21514">
        <w:rPr>
          <w:sz w:val="24"/>
          <w:szCs w:val="24"/>
          <w:vertAlign w:val="superscript"/>
        </w:rPr>
        <w:t>nd</w:t>
      </w:r>
      <w:r w:rsidRPr="00B21514">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8419D2" w:rsidRPr="00B21514" w:rsidRDefault="008419D2" w:rsidP="008419D2">
      <w:pPr>
        <w:spacing w:line="480" w:lineRule="auto"/>
        <w:ind w:left="2160" w:hanging="2160"/>
        <w:jc w:val="center"/>
        <w:rPr>
          <w:b/>
          <w:sz w:val="24"/>
          <w:szCs w:val="24"/>
        </w:rPr>
      </w:pPr>
      <w:r w:rsidRPr="00B21514">
        <w:rPr>
          <w:b/>
          <w:sz w:val="24"/>
          <w:szCs w:val="24"/>
        </w:rPr>
        <w:t>THE LORD JULIUS WITH THE RANK (NAVY) OF CAPTAIN OR HIGHER FOR 40 YEARS</w:t>
      </w:r>
    </w:p>
    <w:p w:rsidR="008419D2" w:rsidRPr="00B21514" w:rsidRDefault="008419D2" w:rsidP="008419D2">
      <w:pPr>
        <w:spacing w:line="480" w:lineRule="auto"/>
        <w:jc w:val="both"/>
        <w:rPr>
          <w:sz w:val="24"/>
          <w:szCs w:val="24"/>
        </w:rPr>
      </w:pPr>
      <w:r w:rsidRPr="00B21514">
        <w:rPr>
          <w:sz w:val="24"/>
          <w:szCs w:val="24"/>
        </w:rPr>
        <w:t>The Lord Julius’s name means “</w:t>
      </w:r>
      <w:r w:rsidRPr="00B21514">
        <w:rPr>
          <w:b/>
          <w:sz w:val="24"/>
          <w:szCs w:val="24"/>
        </w:rPr>
        <w:t>Downy Bearded</w:t>
      </w:r>
      <w:r w:rsidRPr="00B21514">
        <w:rPr>
          <w:sz w:val="24"/>
          <w:szCs w:val="24"/>
        </w:rPr>
        <w:t>” or “</w:t>
      </w:r>
      <w:r w:rsidRPr="00B21514">
        <w:rPr>
          <w:b/>
          <w:sz w:val="24"/>
          <w:szCs w:val="24"/>
        </w:rPr>
        <w:t>Devoted to Jove [The Roman God Jupiter] the King of the Gods</w:t>
      </w:r>
      <w:r w:rsidRPr="00B21514">
        <w:rPr>
          <w:sz w:val="24"/>
          <w:szCs w:val="24"/>
        </w:rPr>
        <w:t xml:space="preserve">.” The variations of the name is Julie, June, Julii, Julia &amp; Lulia. The Pagan Captain Julius, a Roman Centurion of a Ship’s Imperial Regiment is in Acts 27:1. This signified </w:t>
      </w:r>
      <w:r w:rsidRPr="00B21514">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B21514">
        <w:rPr>
          <w:b/>
          <w:sz w:val="24"/>
          <w:szCs w:val="24"/>
        </w:rPr>
        <w:t>Euroclydon, a Southeast Wind---Euraquilon, a Northeaster</w:t>
      </w:r>
      <w:r w:rsidRPr="00B21514">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8419D2" w:rsidRPr="00B21514" w:rsidRDefault="008419D2" w:rsidP="008419D2">
      <w:pPr>
        <w:spacing w:line="480" w:lineRule="auto"/>
        <w:jc w:val="both"/>
        <w:rPr>
          <w:sz w:val="24"/>
          <w:szCs w:val="24"/>
        </w:rPr>
      </w:pPr>
      <w:r w:rsidRPr="00B21514">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8419D2" w:rsidRPr="00B21514" w:rsidRDefault="008419D2" w:rsidP="008419D2">
      <w:pPr>
        <w:spacing w:line="480" w:lineRule="auto"/>
        <w:ind w:left="2160" w:hanging="2160"/>
        <w:jc w:val="center"/>
        <w:rPr>
          <w:b/>
          <w:sz w:val="24"/>
          <w:szCs w:val="24"/>
        </w:rPr>
      </w:pPr>
      <w:r w:rsidRPr="00B21514">
        <w:rPr>
          <w:b/>
          <w:sz w:val="24"/>
          <w:szCs w:val="24"/>
        </w:rPr>
        <w:t>THE LORD LOT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Lot’s name means “</w:t>
      </w:r>
      <w:r w:rsidRPr="00B21514">
        <w:rPr>
          <w:b/>
          <w:sz w:val="24"/>
          <w:szCs w:val="24"/>
        </w:rPr>
        <w:t>Veil</w:t>
      </w:r>
      <w:r w:rsidRPr="00B21514">
        <w:rPr>
          <w:sz w:val="24"/>
          <w:szCs w:val="24"/>
        </w:rPr>
        <w:t>” or “</w:t>
      </w:r>
      <w:r w:rsidRPr="00B21514">
        <w:rPr>
          <w:b/>
          <w:sz w:val="24"/>
          <w:szCs w:val="24"/>
        </w:rPr>
        <w:t>Covering</w:t>
      </w:r>
      <w:r w:rsidRPr="00B21514">
        <w:rPr>
          <w:sz w:val="24"/>
          <w:szCs w:val="24"/>
        </w:rPr>
        <w:t>” or “</w:t>
      </w:r>
      <w:r w:rsidRPr="00B21514">
        <w:rPr>
          <w:b/>
          <w:sz w:val="24"/>
          <w:szCs w:val="24"/>
        </w:rPr>
        <w:t>Hedge</w:t>
      </w:r>
      <w:r w:rsidRPr="00B21514">
        <w:rPr>
          <w:sz w:val="24"/>
          <w:szCs w:val="24"/>
        </w:rPr>
        <w:t xml:space="preserve">.” There are no variations of the name. The Lord Lot is a controversial character because He holds the example of a tenacious </w:t>
      </w:r>
      <w:r w:rsidRPr="00B21514">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B21514">
        <w:rPr>
          <w:sz w:val="24"/>
          <w:szCs w:val="24"/>
          <w:vertAlign w:val="superscript"/>
        </w:rPr>
        <w:t>nd</w:t>
      </w:r>
      <w:r w:rsidRPr="00B21514">
        <w:rPr>
          <w:sz w:val="24"/>
          <w:szCs w:val="24"/>
        </w:rPr>
        <w:t xml:space="preserve"> Peter 2:7, 9.     </w:t>
      </w:r>
    </w:p>
    <w:p w:rsidR="008419D2" w:rsidRPr="00B21514" w:rsidRDefault="008419D2" w:rsidP="008419D2">
      <w:pPr>
        <w:spacing w:line="480" w:lineRule="auto"/>
        <w:ind w:left="2160" w:hanging="2160"/>
        <w:jc w:val="center"/>
        <w:rPr>
          <w:b/>
          <w:sz w:val="24"/>
          <w:szCs w:val="24"/>
        </w:rPr>
      </w:pPr>
      <w:r w:rsidRPr="00B21514">
        <w:rPr>
          <w:b/>
          <w:sz w:val="24"/>
          <w:szCs w:val="24"/>
        </w:rPr>
        <w:lastRenderedPageBreak/>
        <w:t>THE LORD NEBUZARADAN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Nebuzaradan’s name means “</w:t>
      </w:r>
      <w:r w:rsidRPr="00B21514">
        <w:rPr>
          <w:b/>
          <w:sz w:val="24"/>
          <w:szCs w:val="24"/>
        </w:rPr>
        <w:t>Nebo has given Seed</w:t>
      </w:r>
      <w:r w:rsidRPr="00B21514">
        <w:rPr>
          <w:sz w:val="24"/>
          <w:szCs w:val="24"/>
        </w:rPr>
        <w:t>” or “</w:t>
      </w:r>
      <w:r w:rsidRPr="00B21514">
        <w:rPr>
          <w:b/>
          <w:sz w:val="24"/>
          <w:szCs w:val="24"/>
        </w:rPr>
        <w:t>Captain of the Guard</w:t>
      </w:r>
      <w:r w:rsidRPr="00B21514">
        <w:rPr>
          <w:sz w:val="24"/>
          <w:szCs w:val="24"/>
        </w:rPr>
        <w:t>.” The Lord Nebuzaradan was the Commander General of the Guard in the Babylonian Court of Nebuchadnezzar II. He is also the Chief Cook. There are no variations of the name. In 587BC He led the 2</w:t>
      </w:r>
      <w:r w:rsidRPr="00B21514">
        <w:rPr>
          <w:sz w:val="24"/>
          <w:szCs w:val="24"/>
          <w:vertAlign w:val="superscript"/>
        </w:rPr>
        <w:t>nd</w:t>
      </w:r>
      <w:r w:rsidRPr="00B21514">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B21514">
        <w:rPr>
          <w:sz w:val="24"/>
          <w:szCs w:val="24"/>
          <w:vertAlign w:val="superscript"/>
        </w:rPr>
        <w:t>nd</w:t>
      </w:r>
      <w:r w:rsidRPr="00B21514">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8419D2" w:rsidRPr="00B21514" w:rsidRDefault="008419D2" w:rsidP="008419D2">
      <w:pPr>
        <w:spacing w:line="480" w:lineRule="auto"/>
        <w:ind w:left="2160" w:hanging="2160"/>
        <w:jc w:val="center"/>
        <w:rPr>
          <w:b/>
          <w:sz w:val="24"/>
          <w:szCs w:val="24"/>
        </w:rPr>
      </w:pPr>
      <w:r w:rsidRPr="00B21514">
        <w:rPr>
          <w:b/>
          <w:sz w:val="24"/>
          <w:szCs w:val="24"/>
        </w:rPr>
        <w:t>THE LORD PASHHUR WITH THE RANK OF COLONEL OR HIGHER FOR 40 YEARS</w:t>
      </w:r>
    </w:p>
    <w:p w:rsidR="008419D2" w:rsidRPr="00B21514" w:rsidRDefault="008419D2" w:rsidP="008419D2">
      <w:pPr>
        <w:tabs>
          <w:tab w:val="left" w:pos="1260"/>
        </w:tabs>
        <w:spacing w:line="480" w:lineRule="auto"/>
        <w:jc w:val="both"/>
        <w:rPr>
          <w:b/>
          <w:sz w:val="24"/>
          <w:szCs w:val="24"/>
        </w:rPr>
      </w:pPr>
      <w:r w:rsidRPr="00B21514">
        <w:rPr>
          <w:sz w:val="24"/>
          <w:szCs w:val="24"/>
        </w:rPr>
        <w:t>The Lord Pashhur’s name means “</w:t>
      </w:r>
      <w:r w:rsidRPr="00B21514">
        <w:rPr>
          <w:b/>
          <w:sz w:val="24"/>
          <w:szCs w:val="24"/>
        </w:rPr>
        <w:t>Burn</w:t>
      </w:r>
      <w:r w:rsidRPr="00B21514">
        <w:rPr>
          <w:sz w:val="24"/>
          <w:szCs w:val="24"/>
        </w:rPr>
        <w:t>” or “</w:t>
      </w:r>
      <w:r w:rsidRPr="00B21514">
        <w:rPr>
          <w:b/>
          <w:sz w:val="24"/>
          <w:szCs w:val="24"/>
        </w:rPr>
        <w:t>Ignite</w:t>
      </w:r>
      <w:r w:rsidRPr="00B21514">
        <w:rPr>
          <w:sz w:val="24"/>
          <w:szCs w:val="24"/>
        </w:rPr>
        <w:t>” or “</w:t>
      </w:r>
      <w:r w:rsidRPr="00B21514">
        <w:rPr>
          <w:b/>
          <w:sz w:val="24"/>
          <w:szCs w:val="24"/>
        </w:rPr>
        <w:t>Parched</w:t>
      </w:r>
      <w:r w:rsidRPr="00B21514">
        <w:rPr>
          <w:sz w:val="24"/>
          <w:szCs w:val="24"/>
        </w:rPr>
        <w:t>” or “</w:t>
      </w:r>
      <w:r w:rsidRPr="00B21514">
        <w:rPr>
          <w:b/>
          <w:sz w:val="24"/>
          <w:szCs w:val="24"/>
        </w:rPr>
        <w:t>Violent Heat</w:t>
      </w:r>
      <w:r w:rsidRPr="00B21514">
        <w:rPr>
          <w:sz w:val="24"/>
          <w:szCs w:val="24"/>
        </w:rPr>
        <w:t>” or “</w:t>
      </w:r>
      <w:r w:rsidRPr="00B21514">
        <w:rPr>
          <w:b/>
          <w:sz w:val="24"/>
          <w:szCs w:val="24"/>
        </w:rPr>
        <w:t>Fever</w:t>
      </w:r>
      <w:r w:rsidRPr="00B21514">
        <w:rPr>
          <w:sz w:val="24"/>
          <w:szCs w:val="24"/>
        </w:rPr>
        <w:t>” or “</w:t>
      </w:r>
      <w:r w:rsidRPr="00B21514">
        <w:rPr>
          <w:b/>
          <w:sz w:val="24"/>
          <w:szCs w:val="24"/>
        </w:rPr>
        <w:t>Hole</w:t>
      </w:r>
      <w:r w:rsidRPr="00B21514">
        <w:rPr>
          <w:sz w:val="24"/>
          <w:szCs w:val="24"/>
        </w:rPr>
        <w:t>” or “</w:t>
      </w:r>
      <w:r w:rsidRPr="00B21514">
        <w:rPr>
          <w:b/>
          <w:sz w:val="24"/>
          <w:szCs w:val="24"/>
        </w:rPr>
        <w:t>White Bread</w:t>
      </w:r>
      <w:r w:rsidRPr="00B21514">
        <w:rPr>
          <w:sz w:val="24"/>
          <w:szCs w:val="24"/>
        </w:rPr>
        <w:t>” or “</w:t>
      </w:r>
      <w:r w:rsidRPr="00B21514">
        <w:rPr>
          <w:b/>
          <w:sz w:val="24"/>
          <w:szCs w:val="24"/>
        </w:rPr>
        <w:t>Snorting</w:t>
      </w:r>
      <w:r w:rsidRPr="00B21514">
        <w:rPr>
          <w:sz w:val="24"/>
          <w:szCs w:val="24"/>
        </w:rPr>
        <w:t>” or “</w:t>
      </w:r>
      <w:r w:rsidRPr="00B21514">
        <w:rPr>
          <w:b/>
          <w:sz w:val="24"/>
          <w:szCs w:val="24"/>
        </w:rPr>
        <w:t>Nostril</w:t>
      </w:r>
      <w:r w:rsidRPr="00B21514">
        <w:rPr>
          <w:sz w:val="24"/>
          <w:szCs w:val="24"/>
        </w:rPr>
        <w:t>” or “</w:t>
      </w:r>
      <w:r w:rsidRPr="00B21514">
        <w:rPr>
          <w:b/>
          <w:sz w:val="24"/>
          <w:szCs w:val="24"/>
        </w:rPr>
        <w:t>White Stuff</w:t>
      </w:r>
      <w:r w:rsidRPr="00B21514">
        <w:rPr>
          <w:sz w:val="24"/>
          <w:szCs w:val="24"/>
        </w:rPr>
        <w:t>” of “</w:t>
      </w:r>
      <w:r w:rsidRPr="00B21514">
        <w:rPr>
          <w:b/>
          <w:sz w:val="24"/>
          <w:szCs w:val="24"/>
        </w:rPr>
        <w:t>Scattering of Caverns or Scattered in Caves</w:t>
      </w:r>
      <w:r w:rsidRPr="00B21514">
        <w:rPr>
          <w:sz w:val="24"/>
          <w:szCs w:val="24"/>
        </w:rPr>
        <w:t>.” The variations of the name is Pashur &amp; Ps-Hr. The Lord Pashhur was the Chief Officer (1</w:t>
      </w:r>
      <w:r w:rsidRPr="00B21514">
        <w:rPr>
          <w:sz w:val="24"/>
          <w:szCs w:val="24"/>
          <w:vertAlign w:val="superscript"/>
        </w:rPr>
        <w:t>st</w:t>
      </w:r>
      <w:r w:rsidRPr="00B21514">
        <w:rPr>
          <w:sz w:val="24"/>
          <w:szCs w:val="24"/>
        </w:rPr>
        <w:t xml:space="preserve"> Lieutenant) or Deputy Chief Priest of the temple in the time of the Lord Jeremiah and was 2</w:t>
      </w:r>
      <w:r w:rsidRPr="00B21514">
        <w:rPr>
          <w:sz w:val="24"/>
          <w:szCs w:val="24"/>
          <w:vertAlign w:val="superscript"/>
        </w:rPr>
        <w:t>nd</w:t>
      </w:r>
      <w:r w:rsidRPr="00B21514">
        <w:rPr>
          <w:sz w:val="24"/>
          <w:szCs w:val="24"/>
        </w:rPr>
        <w:t xml:space="preserve"> in Authority to the Chief High Priest [Chief Captain or 1</w:t>
      </w:r>
      <w:r w:rsidRPr="00B21514">
        <w:rPr>
          <w:sz w:val="24"/>
          <w:szCs w:val="24"/>
          <w:vertAlign w:val="superscript"/>
        </w:rPr>
        <w:t>st</w:t>
      </w:r>
      <w:r w:rsidRPr="00B21514">
        <w:rPr>
          <w:sz w:val="24"/>
          <w:szCs w:val="24"/>
        </w:rPr>
        <w:t xml:space="preserve"> Chief of Police] Himself. He had the responsibility to maintain peace and order in the temple, and in Jerusalem. The Lord Jeremiah was a constant threat because He teached against the King and </w:t>
      </w:r>
      <w:r w:rsidRPr="00B21514">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B21514">
        <w:rPr>
          <w:b/>
          <w:sz w:val="24"/>
          <w:szCs w:val="24"/>
        </w:rPr>
        <w:t>Quiet All Around</w:t>
      </w:r>
      <w:r w:rsidRPr="00B21514">
        <w:rPr>
          <w:sz w:val="24"/>
          <w:szCs w:val="24"/>
        </w:rPr>
        <w:t>.” When He was released He said Your name is not Pashhur, but Magor-Missabib, which means “</w:t>
      </w:r>
      <w:r w:rsidRPr="00B21514">
        <w:rPr>
          <w:b/>
          <w:sz w:val="24"/>
          <w:szCs w:val="24"/>
        </w:rPr>
        <w:t>Terror All Around</w:t>
      </w:r>
      <w:r w:rsidRPr="00B21514">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B21514">
        <w:rPr>
          <w:b/>
          <w:sz w:val="24"/>
          <w:szCs w:val="24"/>
        </w:rPr>
        <w:t xml:space="preserve"> </w:t>
      </w:r>
    </w:p>
    <w:p w:rsidR="008419D2" w:rsidRPr="00B21514" w:rsidRDefault="008419D2" w:rsidP="008419D2">
      <w:pPr>
        <w:spacing w:line="480" w:lineRule="auto"/>
        <w:ind w:left="2160" w:hanging="2160"/>
        <w:jc w:val="center"/>
        <w:rPr>
          <w:b/>
          <w:sz w:val="24"/>
          <w:szCs w:val="24"/>
        </w:rPr>
      </w:pPr>
      <w:r w:rsidRPr="00B21514">
        <w:rPr>
          <w:b/>
          <w:sz w:val="24"/>
          <w:szCs w:val="24"/>
        </w:rPr>
        <w:t>THE LORD LUCIUS SERGIUS PAULUS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Lucius Sergius Paulus’s name means “</w:t>
      </w:r>
      <w:r w:rsidRPr="00B21514">
        <w:rPr>
          <w:b/>
          <w:sz w:val="24"/>
          <w:szCs w:val="24"/>
        </w:rPr>
        <w:t>Intelligent Man</w:t>
      </w:r>
      <w:r w:rsidRPr="00B21514">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B21514">
        <w:rPr>
          <w:sz w:val="24"/>
          <w:szCs w:val="24"/>
          <w:vertAlign w:val="superscript"/>
        </w:rPr>
        <w:t>st</w:t>
      </w:r>
      <w:r w:rsidRPr="00B21514">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B21514">
        <w:rPr>
          <w:sz w:val="24"/>
          <w:szCs w:val="24"/>
        </w:rPr>
        <w:lastRenderedPageBreak/>
        <w:t>Lord Paul responded by blinding Him. The Lord Paulus was so impressed that He accepted the teaching, making Him the 1</w:t>
      </w:r>
      <w:r w:rsidRPr="00B21514">
        <w:rPr>
          <w:sz w:val="24"/>
          <w:szCs w:val="24"/>
          <w:vertAlign w:val="superscript"/>
        </w:rPr>
        <w:t>st</w:t>
      </w:r>
      <w:r w:rsidRPr="00B21514">
        <w:rPr>
          <w:sz w:val="24"/>
          <w:szCs w:val="24"/>
        </w:rPr>
        <w:t xml:space="preserve"> Roman High Official to convert. </w:t>
      </w:r>
    </w:p>
    <w:p w:rsidR="008419D2" w:rsidRPr="00B21514" w:rsidRDefault="008419D2" w:rsidP="008419D2">
      <w:pPr>
        <w:spacing w:line="480" w:lineRule="auto"/>
        <w:ind w:left="2160" w:hanging="2160"/>
        <w:jc w:val="center"/>
        <w:rPr>
          <w:b/>
          <w:sz w:val="24"/>
          <w:szCs w:val="24"/>
        </w:rPr>
      </w:pPr>
      <w:r w:rsidRPr="00B21514">
        <w:rPr>
          <w:b/>
          <w:sz w:val="24"/>
          <w:szCs w:val="24"/>
        </w:rPr>
        <w:t>THE LORD PONTIUS PILATE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Pontius Pilate’s name means “</w:t>
      </w:r>
      <w:r w:rsidRPr="00B21514">
        <w:rPr>
          <w:b/>
          <w:sz w:val="24"/>
          <w:szCs w:val="24"/>
        </w:rPr>
        <w:t>Roman</w:t>
      </w:r>
      <w:r w:rsidRPr="00B21514">
        <w:rPr>
          <w:sz w:val="24"/>
          <w:szCs w:val="24"/>
        </w:rPr>
        <w:t xml:space="preserve"> </w:t>
      </w:r>
      <w:r w:rsidRPr="00B21514">
        <w:rPr>
          <w:b/>
          <w:sz w:val="24"/>
          <w:szCs w:val="24"/>
        </w:rPr>
        <w:t>Knight wearing the Pileus (Cap or Badge)</w:t>
      </w:r>
      <w:r w:rsidRPr="00B21514">
        <w:rPr>
          <w:sz w:val="24"/>
          <w:szCs w:val="24"/>
        </w:rPr>
        <w:t>.” The variations of the name is Ponti, Pontic, Pontios, Pilatus &amp; Pilatos. The Lord Pontius Pilate was the 5</w:t>
      </w:r>
      <w:r w:rsidRPr="00B21514">
        <w:rPr>
          <w:sz w:val="24"/>
          <w:szCs w:val="24"/>
          <w:vertAlign w:val="superscript"/>
        </w:rPr>
        <w:t>th</w:t>
      </w:r>
      <w:r w:rsidRPr="00B21514">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B21514">
        <w:rPr>
          <w:sz w:val="24"/>
          <w:szCs w:val="24"/>
          <w:vertAlign w:val="superscript"/>
        </w:rPr>
        <w:t>st</w:t>
      </w:r>
      <w:r w:rsidRPr="00B21514">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8419D2" w:rsidRPr="00B21514" w:rsidRDefault="008419D2" w:rsidP="008419D2">
      <w:pPr>
        <w:spacing w:line="480" w:lineRule="auto"/>
        <w:ind w:left="2160" w:hanging="2160"/>
        <w:jc w:val="center"/>
        <w:rPr>
          <w:b/>
          <w:sz w:val="24"/>
          <w:szCs w:val="24"/>
        </w:rPr>
      </w:pPr>
      <w:r w:rsidRPr="00B21514">
        <w:rPr>
          <w:b/>
          <w:sz w:val="24"/>
          <w:szCs w:val="24"/>
        </w:rPr>
        <w:t>THE LORD ANTONIUS FELIX WITH THE RANK OF COLONEL OR HIGHER FOR 40 YEARS</w:t>
      </w:r>
    </w:p>
    <w:p w:rsidR="008419D2" w:rsidRPr="00B21514" w:rsidRDefault="008419D2" w:rsidP="008419D2">
      <w:pPr>
        <w:spacing w:line="480" w:lineRule="auto"/>
        <w:jc w:val="both"/>
        <w:rPr>
          <w:b/>
          <w:sz w:val="24"/>
          <w:szCs w:val="24"/>
        </w:rPr>
      </w:pPr>
      <w:r w:rsidRPr="00B21514">
        <w:rPr>
          <w:sz w:val="24"/>
          <w:szCs w:val="24"/>
        </w:rPr>
        <w:t>The Lord Antonius Felix’s name means “</w:t>
      </w:r>
      <w:r w:rsidRPr="00B21514">
        <w:rPr>
          <w:b/>
          <w:sz w:val="24"/>
          <w:szCs w:val="24"/>
        </w:rPr>
        <w:t>Happy</w:t>
      </w:r>
      <w:r w:rsidRPr="00B21514">
        <w:rPr>
          <w:sz w:val="24"/>
          <w:szCs w:val="24"/>
        </w:rPr>
        <w:t>” or “</w:t>
      </w:r>
      <w:r w:rsidRPr="00B21514">
        <w:rPr>
          <w:b/>
          <w:sz w:val="24"/>
          <w:szCs w:val="24"/>
        </w:rPr>
        <w:t>Successful</w:t>
      </w:r>
      <w:r w:rsidRPr="00B21514">
        <w:rPr>
          <w:sz w:val="24"/>
          <w:szCs w:val="24"/>
        </w:rPr>
        <w:t>” or “</w:t>
      </w:r>
      <w:r w:rsidRPr="00B21514">
        <w:rPr>
          <w:b/>
          <w:sz w:val="24"/>
          <w:szCs w:val="24"/>
        </w:rPr>
        <w:t>Lucky</w:t>
      </w:r>
      <w:r w:rsidRPr="00B21514">
        <w:rPr>
          <w:sz w:val="24"/>
          <w:szCs w:val="24"/>
        </w:rPr>
        <w:t xml:space="preserve">.” The variations of the name is Antonia, Antonio, Tony, Anthony, Ant, Antoine, Antonetta, Antoinette, Anton, </w:t>
      </w:r>
      <w:r w:rsidRPr="00B21514">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B21514">
        <w:rPr>
          <w:b/>
          <w:sz w:val="24"/>
          <w:szCs w:val="24"/>
        </w:rPr>
        <w:t xml:space="preserve"> </w:t>
      </w:r>
    </w:p>
    <w:p w:rsidR="008419D2" w:rsidRPr="00B21514" w:rsidRDefault="008419D2" w:rsidP="008419D2">
      <w:pPr>
        <w:spacing w:line="480" w:lineRule="auto"/>
        <w:ind w:left="2160" w:hanging="2160"/>
        <w:jc w:val="center"/>
        <w:rPr>
          <w:b/>
          <w:sz w:val="24"/>
          <w:szCs w:val="24"/>
        </w:rPr>
      </w:pPr>
      <w:r w:rsidRPr="00B21514">
        <w:rPr>
          <w:b/>
          <w:sz w:val="24"/>
          <w:szCs w:val="24"/>
        </w:rPr>
        <w:t>THE LORD PORCIUS FESTUS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Porcius Festus’s name means “</w:t>
      </w:r>
      <w:r w:rsidRPr="00B21514">
        <w:rPr>
          <w:b/>
          <w:sz w:val="24"/>
          <w:szCs w:val="24"/>
        </w:rPr>
        <w:t>Pork Skins Festival</w:t>
      </w:r>
      <w:r w:rsidRPr="00B21514">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B21514">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8419D2" w:rsidRPr="00B21514" w:rsidRDefault="008419D2" w:rsidP="008419D2">
      <w:pPr>
        <w:spacing w:line="480" w:lineRule="auto"/>
        <w:ind w:left="2160" w:hanging="2160"/>
        <w:jc w:val="center"/>
        <w:rPr>
          <w:b/>
          <w:sz w:val="24"/>
          <w:szCs w:val="24"/>
        </w:rPr>
      </w:pPr>
      <w:r w:rsidRPr="00B21514">
        <w:rPr>
          <w:b/>
          <w:sz w:val="24"/>
          <w:szCs w:val="24"/>
        </w:rPr>
        <w:t>THE LORD PEKAH WITH THE RANK OF COLONEL OR HIGHER FOR 40 YEARS</w:t>
      </w:r>
    </w:p>
    <w:p w:rsidR="008419D2" w:rsidRPr="00B21514" w:rsidRDefault="008419D2" w:rsidP="008419D2">
      <w:pPr>
        <w:spacing w:line="480" w:lineRule="auto"/>
        <w:jc w:val="both"/>
        <w:rPr>
          <w:b/>
          <w:sz w:val="24"/>
          <w:szCs w:val="24"/>
        </w:rPr>
      </w:pPr>
      <w:r w:rsidRPr="00B21514">
        <w:rPr>
          <w:sz w:val="24"/>
          <w:szCs w:val="24"/>
        </w:rPr>
        <w:t>The Lord Pekah’s name means “</w:t>
      </w:r>
      <w:r w:rsidRPr="00B21514">
        <w:rPr>
          <w:b/>
          <w:sz w:val="24"/>
          <w:szCs w:val="24"/>
        </w:rPr>
        <w:t>Open-Eyed</w:t>
      </w:r>
      <w:r w:rsidRPr="00B21514">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B21514">
        <w:rPr>
          <w:sz w:val="24"/>
          <w:szCs w:val="24"/>
          <w:vertAlign w:val="superscript"/>
        </w:rPr>
        <w:t>nd</w:t>
      </w:r>
      <w:r w:rsidRPr="00B21514">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B21514">
        <w:rPr>
          <w:sz w:val="24"/>
          <w:szCs w:val="24"/>
          <w:vertAlign w:val="superscript"/>
        </w:rPr>
        <w:t>nd</w:t>
      </w:r>
      <w:r w:rsidRPr="00B21514">
        <w:rPr>
          <w:sz w:val="24"/>
          <w:szCs w:val="24"/>
        </w:rPr>
        <w:t xml:space="preserve"> Kings 15:25. The Lord Pekah refused to pay tribute to Assyria, and instead established an alliance with Syria. Tiglath-Pileser III of Assyria struck quickly, and the Lord Pekah murdered.     </w:t>
      </w:r>
      <w:r w:rsidRPr="00B21514">
        <w:rPr>
          <w:b/>
          <w:sz w:val="24"/>
          <w:szCs w:val="24"/>
        </w:rPr>
        <w:t xml:space="preserve">   </w:t>
      </w:r>
    </w:p>
    <w:p w:rsidR="008419D2" w:rsidRPr="00B21514" w:rsidRDefault="008419D2" w:rsidP="008419D2">
      <w:pPr>
        <w:spacing w:line="480" w:lineRule="auto"/>
        <w:ind w:left="2160" w:hanging="2160"/>
        <w:jc w:val="center"/>
        <w:rPr>
          <w:b/>
          <w:sz w:val="24"/>
          <w:szCs w:val="24"/>
        </w:rPr>
      </w:pPr>
      <w:r w:rsidRPr="00B21514">
        <w:rPr>
          <w:b/>
          <w:sz w:val="24"/>
          <w:szCs w:val="24"/>
        </w:rPr>
        <w:t>THE LORD POTIPHAR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Potiphar’s name means “</w:t>
      </w:r>
      <w:r w:rsidRPr="00B21514">
        <w:rPr>
          <w:b/>
          <w:sz w:val="24"/>
          <w:szCs w:val="24"/>
        </w:rPr>
        <w:t>He whom Ra gave</w:t>
      </w:r>
      <w:r w:rsidRPr="00B21514">
        <w:rPr>
          <w:sz w:val="24"/>
          <w:szCs w:val="24"/>
        </w:rPr>
        <w:t>” or “</w:t>
      </w:r>
      <w:r w:rsidRPr="00B21514">
        <w:rPr>
          <w:b/>
          <w:sz w:val="24"/>
          <w:szCs w:val="24"/>
        </w:rPr>
        <w:t>God’s</w:t>
      </w:r>
      <w:r w:rsidRPr="00B21514">
        <w:rPr>
          <w:sz w:val="24"/>
          <w:szCs w:val="24"/>
        </w:rPr>
        <w:t xml:space="preserve"> </w:t>
      </w:r>
      <w:r w:rsidRPr="00B21514">
        <w:rPr>
          <w:b/>
          <w:sz w:val="24"/>
          <w:szCs w:val="24"/>
        </w:rPr>
        <w:t>Gift</w:t>
      </w:r>
      <w:r w:rsidRPr="00B21514">
        <w:rPr>
          <w:sz w:val="24"/>
          <w:szCs w:val="24"/>
        </w:rPr>
        <w:t xml:space="preserve">.” The variations of the name is Potifar, Potiphera &amp; Theodore. The Lord Potiphar was the Commanding General as the Captain of the Guard in the Royal Court of Pharaoh. The Lord Potiphar recognized the Lord </w:t>
      </w:r>
      <w:r w:rsidRPr="00B21514">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B21514">
        <w:rPr>
          <w:sz w:val="24"/>
          <w:szCs w:val="24"/>
          <w:vertAlign w:val="superscript"/>
        </w:rPr>
        <w:t>nd</w:t>
      </w:r>
      <w:r w:rsidRPr="00B21514">
        <w:rPr>
          <w:sz w:val="24"/>
          <w:szCs w:val="24"/>
        </w:rPr>
        <w:t xml:space="preserve"> in Command.   </w:t>
      </w:r>
    </w:p>
    <w:p w:rsidR="008419D2" w:rsidRPr="00B21514" w:rsidRDefault="008419D2" w:rsidP="008419D2">
      <w:pPr>
        <w:spacing w:line="480" w:lineRule="auto"/>
        <w:jc w:val="center"/>
        <w:rPr>
          <w:b/>
          <w:sz w:val="24"/>
          <w:szCs w:val="24"/>
        </w:rPr>
      </w:pPr>
      <w:r w:rsidRPr="00B21514">
        <w:rPr>
          <w:b/>
          <w:sz w:val="24"/>
          <w:szCs w:val="24"/>
        </w:rPr>
        <w:t>THE LORD PUBLIUS SULPICIUS QUIRINIUS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Quirinius’s name means “</w:t>
      </w:r>
      <w:r w:rsidRPr="00B21514">
        <w:rPr>
          <w:b/>
          <w:sz w:val="24"/>
          <w:szCs w:val="24"/>
        </w:rPr>
        <w:t>Cyrenius</w:t>
      </w:r>
      <w:r w:rsidRPr="00B21514">
        <w:rPr>
          <w:sz w:val="24"/>
          <w:szCs w:val="24"/>
        </w:rPr>
        <w:t>” or “</w:t>
      </w:r>
      <w:r w:rsidRPr="00B21514">
        <w:rPr>
          <w:b/>
          <w:sz w:val="24"/>
          <w:szCs w:val="24"/>
        </w:rPr>
        <w:t>Kyrenios</w:t>
      </w:r>
      <w:r w:rsidRPr="00B21514">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B21514">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8419D2" w:rsidRPr="00B21514" w:rsidRDefault="008419D2" w:rsidP="008419D2">
      <w:pPr>
        <w:spacing w:line="480" w:lineRule="auto"/>
        <w:ind w:left="2160" w:hanging="2160"/>
        <w:jc w:val="center"/>
        <w:rPr>
          <w:b/>
          <w:sz w:val="24"/>
          <w:szCs w:val="24"/>
        </w:rPr>
      </w:pPr>
      <w:r w:rsidRPr="00B21514">
        <w:rPr>
          <w:b/>
          <w:sz w:val="24"/>
          <w:szCs w:val="24"/>
        </w:rPr>
        <w:t>THE LORD SANBALLAT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Sanballat’s name means “</w:t>
      </w:r>
      <w:r w:rsidRPr="00B21514">
        <w:rPr>
          <w:b/>
          <w:sz w:val="24"/>
          <w:szCs w:val="24"/>
        </w:rPr>
        <w:t>The Moon God Sin Has Begotten</w:t>
      </w:r>
      <w:r w:rsidRPr="00B21514">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B21514">
        <w:rPr>
          <w:sz w:val="24"/>
          <w:szCs w:val="24"/>
          <w:vertAlign w:val="superscript"/>
        </w:rPr>
        <w:t>st</w:t>
      </w:r>
      <w:r w:rsidRPr="00B21514">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8419D2" w:rsidRPr="00B21514" w:rsidRDefault="008419D2" w:rsidP="008419D2">
      <w:pPr>
        <w:spacing w:line="480" w:lineRule="auto"/>
        <w:ind w:left="2160" w:hanging="2160"/>
        <w:jc w:val="center"/>
        <w:rPr>
          <w:b/>
          <w:sz w:val="24"/>
          <w:szCs w:val="24"/>
        </w:rPr>
      </w:pPr>
      <w:r w:rsidRPr="00B21514">
        <w:rPr>
          <w:b/>
          <w:sz w:val="24"/>
          <w:szCs w:val="24"/>
        </w:rPr>
        <w:t>THE LORD SARGON II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Sargon’s name means “</w:t>
      </w:r>
      <w:r w:rsidRPr="00B21514">
        <w:rPr>
          <w:b/>
          <w:sz w:val="24"/>
          <w:szCs w:val="24"/>
        </w:rPr>
        <w:t>The God who made Firm the King</w:t>
      </w:r>
      <w:r w:rsidRPr="00B21514">
        <w:rPr>
          <w:sz w:val="24"/>
          <w:szCs w:val="24"/>
        </w:rPr>
        <w:t>.” There are no variations of the name. The Lord Sargon II was the King of Assyria and Babylonia in 722BC-704BC. He was the Son of Tiglath-Pileser III, the Assyrian King who 1</w:t>
      </w:r>
      <w:r w:rsidRPr="00B21514">
        <w:rPr>
          <w:sz w:val="24"/>
          <w:szCs w:val="24"/>
          <w:vertAlign w:val="superscript"/>
        </w:rPr>
        <w:t>st</w:t>
      </w:r>
      <w:r w:rsidRPr="00B21514">
        <w:rPr>
          <w:sz w:val="24"/>
          <w:szCs w:val="24"/>
        </w:rPr>
        <w:t xml:space="preserve"> conquered areas of Israel. The Lord Sargon </w:t>
      </w:r>
      <w:r w:rsidRPr="00B21514">
        <w:rPr>
          <w:sz w:val="24"/>
          <w:szCs w:val="24"/>
        </w:rPr>
        <w:lastRenderedPageBreak/>
        <w:t>ascended the throne in 722BC, succeeding His Brother Shalmaneset V, who was murdered in the siege of Samaria. Many Scholars believe the Lord Sargon was inv</w:t>
      </w:r>
      <w:r w:rsidR="00823A53" w:rsidRPr="00B21514">
        <w:rPr>
          <w:sz w:val="24"/>
          <w:szCs w:val="24"/>
        </w:rPr>
        <w:t>o</w:t>
      </w:r>
      <w:r w:rsidRPr="00B21514">
        <w:rPr>
          <w:sz w:val="24"/>
          <w:szCs w:val="24"/>
        </w:rPr>
        <w:t>l</w:t>
      </w:r>
      <w:r w:rsidR="00823A53" w:rsidRPr="00B21514">
        <w:rPr>
          <w:sz w:val="24"/>
          <w:szCs w:val="24"/>
        </w:rPr>
        <w:t>v</w:t>
      </w:r>
      <w:r w:rsidRPr="00B21514">
        <w:rPr>
          <w:sz w:val="24"/>
          <w:szCs w:val="24"/>
        </w:rPr>
        <w:t>ed with the murder. The Lord Sargon’s name called “</w:t>
      </w:r>
      <w:r w:rsidRPr="00B21514">
        <w:rPr>
          <w:b/>
          <w:sz w:val="24"/>
          <w:szCs w:val="24"/>
        </w:rPr>
        <w:t>The King is Legitimate</w:t>
      </w:r>
      <w:r w:rsidRPr="00B21514">
        <w:rPr>
          <w:sz w:val="24"/>
          <w:szCs w:val="24"/>
        </w:rPr>
        <w:t>” was given on His coronation when He assumed the throne. The Lord Sargon’s 1</w:t>
      </w:r>
      <w:r w:rsidRPr="00B21514">
        <w:rPr>
          <w:sz w:val="24"/>
          <w:szCs w:val="24"/>
          <w:vertAlign w:val="superscript"/>
        </w:rPr>
        <w:t>st</w:t>
      </w:r>
      <w:r w:rsidRPr="00B21514">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8419D2" w:rsidRPr="00B21514" w:rsidRDefault="008419D2" w:rsidP="008419D2">
      <w:pPr>
        <w:spacing w:line="480" w:lineRule="auto"/>
        <w:ind w:left="2160" w:hanging="2160"/>
        <w:jc w:val="center"/>
        <w:rPr>
          <w:b/>
          <w:sz w:val="24"/>
          <w:szCs w:val="24"/>
        </w:rPr>
      </w:pPr>
      <w:r w:rsidRPr="00B21514">
        <w:rPr>
          <w:b/>
          <w:sz w:val="24"/>
          <w:szCs w:val="24"/>
        </w:rPr>
        <w:t>THE LORD SENNACHERIB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Sennacherib’s name means “</w:t>
      </w:r>
      <w:r w:rsidRPr="00B21514">
        <w:rPr>
          <w:b/>
          <w:sz w:val="24"/>
          <w:szCs w:val="24"/>
        </w:rPr>
        <w:t>Sin has Increased the Brothers</w:t>
      </w:r>
      <w:r w:rsidRPr="00B21514">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B21514">
        <w:rPr>
          <w:sz w:val="24"/>
          <w:szCs w:val="24"/>
          <w:vertAlign w:val="superscript"/>
        </w:rPr>
        <w:t>st</w:t>
      </w:r>
      <w:r w:rsidRPr="00B21514">
        <w:rPr>
          <w:sz w:val="24"/>
          <w:szCs w:val="24"/>
        </w:rPr>
        <w:t xml:space="preserve"> conquered Babylonia, then Chaldea, Elam and the Phoenician city-states. The Lord Hezekiah </w:t>
      </w:r>
      <w:r w:rsidRPr="00B21514">
        <w:rPr>
          <w:sz w:val="24"/>
          <w:szCs w:val="24"/>
        </w:rPr>
        <w:lastRenderedPageBreak/>
        <w:t>give all the spoil to the Lord Sennacherib in 2</w:t>
      </w:r>
      <w:r w:rsidRPr="00B21514">
        <w:rPr>
          <w:sz w:val="24"/>
          <w:szCs w:val="24"/>
          <w:vertAlign w:val="superscript"/>
        </w:rPr>
        <w:t>nd</w:t>
      </w:r>
      <w:r w:rsidRPr="00B21514">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8419D2" w:rsidRPr="00B21514" w:rsidRDefault="008419D2" w:rsidP="008419D2">
      <w:pPr>
        <w:spacing w:line="480" w:lineRule="auto"/>
        <w:ind w:left="2160" w:hanging="2160"/>
        <w:jc w:val="center"/>
        <w:rPr>
          <w:b/>
          <w:sz w:val="24"/>
          <w:szCs w:val="24"/>
        </w:rPr>
      </w:pPr>
      <w:r w:rsidRPr="00B21514">
        <w:rPr>
          <w:b/>
          <w:sz w:val="24"/>
          <w:szCs w:val="24"/>
        </w:rPr>
        <w:t>THE LORD SERIAH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Seriah’s name means “</w:t>
      </w:r>
      <w:r w:rsidRPr="00B21514">
        <w:rPr>
          <w:b/>
          <w:sz w:val="24"/>
          <w:szCs w:val="24"/>
        </w:rPr>
        <w:t>Soldier &amp; Prince is of the LORD</w:t>
      </w:r>
      <w:r w:rsidRPr="00B21514">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B21514">
        <w:rPr>
          <w:sz w:val="24"/>
          <w:szCs w:val="24"/>
          <w:vertAlign w:val="superscript"/>
        </w:rPr>
        <w:t>nd</w:t>
      </w:r>
      <w:r w:rsidRPr="00B21514">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8419D2" w:rsidRPr="00B21514" w:rsidRDefault="008419D2" w:rsidP="008419D2">
      <w:pPr>
        <w:spacing w:line="480" w:lineRule="auto"/>
        <w:ind w:left="2160" w:hanging="2160"/>
        <w:jc w:val="center"/>
        <w:rPr>
          <w:b/>
          <w:sz w:val="24"/>
          <w:szCs w:val="24"/>
        </w:rPr>
      </w:pPr>
      <w:r w:rsidRPr="00B21514">
        <w:rPr>
          <w:b/>
          <w:sz w:val="24"/>
          <w:szCs w:val="24"/>
        </w:rPr>
        <w:t>THE LORD SERIAH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Seriah’s name means “</w:t>
      </w:r>
      <w:r w:rsidRPr="00B21514">
        <w:rPr>
          <w:b/>
          <w:sz w:val="24"/>
          <w:szCs w:val="24"/>
        </w:rPr>
        <w:t>Soldier &amp; Prince is of the LORD</w:t>
      </w:r>
      <w:r w:rsidRPr="00B21514">
        <w:rPr>
          <w:sz w:val="24"/>
          <w:szCs w:val="24"/>
        </w:rPr>
        <w:t xml:space="preserve">.” The variations of the name is Sraya, Seraya &amp; Serayah. The Lord Seriah the Son of Neriah was a Quartermaster in the Jewish </w:t>
      </w:r>
      <w:r w:rsidRPr="00B21514">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8419D2" w:rsidRPr="00B21514" w:rsidRDefault="008419D2" w:rsidP="008419D2">
      <w:pPr>
        <w:spacing w:line="480" w:lineRule="auto"/>
        <w:ind w:left="2160" w:hanging="2160"/>
        <w:jc w:val="center"/>
        <w:rPr>
          <w:b/>
          <w:sz w:val="24"/>
          <w:szCs w:val="24"/>
        </w:rPr>
      </w:pPr>
      <w:r w:rsidRPr="00B21514">
        <w:rPr>
          <w:b/>
          <w:sz w:val="24"/>
          <w:szCs w:val="24"/>
        </w:rPr>
        <w:t>THE LORD SHAPHAN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Shaphan’s name means “</w:t>
      </w:r>
      <w:r w:rsidRPr="00B21514">
        <w:rPr>
          <w:b/>
          <w:sz w:val="24"/>
          <w:szCs w:val="24"/>
        </w:rPr>
        <w:t>Hyrax</w:t>
      </w:r>
      <w:r w:rsidRPr="00B21514">
        <w:rPr>
          <w:sz w:val="24"/>
          <w:szCs w:val="24"/>
        </w:rPr>
        <w:t>” or “</w:t>
      </w:r>
      <w:r w:rsidRPr="00B21514">
        <w:rPr>
          <w:b/>
          <w:sz w:val="24"/>
          <w:szCs w:val="24"/>
        </w:rPr>
        <w:t>Shrewd-Mouse</w:t>
      </w:r>
      <w:r w:rsidRPr="00B21514">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B21514">
        <w:rPr>
          <w:sz w:val="24"/>
          <w:szCs w:val="24"/>
          <w:vertAlign w:val="superscript"/>
        </w:rPr>
        <w:t>nd</w:t>
      </w:r>
      <w:r w:rsidRPr="00B21514">
        <w:rPr>
          <w:sz w:val="24"/>
          <w:szCs w:val="24"/>
        </w:rPr>
        <w:t xml:space="preserve"> Kings 22:3. The Lord Shaphan read Him the book in 2</w:t>
      </w:r>
      <w:r w:rsidRPr="00B21514">
        <w:rPr>
          <w:sz w:val="24"/>
          <w:szCs w:val="24"/>
          <w:vertAlign w:val="superscript"/>
        </w:rPr>
        <w:t>nd</w:t>
      </w:r>
      <w:r w:rsidRPr="00B21514">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8419D2" w:rsidRPr="00B21514" w:rsidRDefault="008419D2" w:rsidP="008419D2">
      <w:pPr>
        <w:spacing w:line="480" w:lineRule="auto"/>
        <w:ind w:left="2160" w:hanging="2160"/>
        <w:jc w:val="center"/>
        <w:rPr>
          <w:b/>
          <w:sz w:val="24"/>
          <w:szCs w:val="24"/>
        </w:rPr>
      </w:pPr>
      <w:r w:rsidRPr="00B21514">
        <w:rPr>
          <w:b/>
          <w:sz w:val="24"/>
          <w:szCs w:val="24"/>
        </w:rPr>
        <w:t>THE LORD SHEBNA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Shebna’s name means “</w:t>
      </w:r>
      <w:r w:rsidRPr="00B21514">
        <w:rPr>
          <w:b/>
          <w:sz w:val="24"/>
          <w:szCs w:val="24"/>
        </w:rPr>
        <w:t>Tender Youth</w:t>
      </w:r>
      <w:r w:rsidRPr="00B21514">
        <w:rPr>
          <w:sz w:val="24"/>
          <w:szCs w:val="24"/>
        </w:rPr>
        <w:t>.” The variations of the name is Shevna &amp; Sebna. The Lord Shebna was in the High Court of the Lord Hezekiah of Judah in 715BC-687BC, as the State Secretary in 2</w:t>
      </w:r>
      <w:r w:rsidRPr="00B21514">
        <w:rPr>
          <w:sz w:val="24"/>
          <w:szCs w:val="24"/>
          <w:vertAlign w:val="superscript"/>
        </w:rPr>
        <w:t>nd</w:t>
      </w:r>
      <w:r w:rsidRPr="00B21514">
        <w:rPr>
          <w:sz w:val="24"/>
          <w:szCs w:val="24"/>
        </w:rPr>
        <w:t xml:space="preserve"> Kings 18:18 &amp; the Lord’s Steward in Isaiah 22:15. This makes up a position </w:t>
      </w:r>
      <w:r w:rsidRPr="00B21514">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B21514">
        <w:rPr>
          <w:sz w:val="24"/>
          <w:szCs w:val="24"/>
          <w:vertAlign w:val="superscript"/>
        </w:rPr>
        <w:t>nd</w:t>
      </w:r>
      <w:r w:rsidRPr="00B21514">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8419D2" w:rsidRPr="00B21514" w:rsidRDefault="008419D2" w:rsidP="008419D2">
      <w:pPr>
        <w:spacing w:line="480" w:lineRule="auto"/>
        <w:ind w:left="2160" w:hanging="2160"/>
        <w:jc w:val="center"/>
        <w:rPr>
          <w:b/>
          <w:sz w:val="24"/>
          <w:szCs w:val="24"/>
        </w:rPr>
      </w:pPr>
      <w:r w:rsidRPr="00B21514">
        <w:rPr>
          <w:b/>
          <w:sz w:val="24"/>
          <w:szCs w:val="24"/>
        </w:rPr>
        <w:t>THE LORD SHESHBAZZAR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Sheshbazzar’s [also may be known as Zerubbabel] name means “</w:t>
      </w:r>
      <w:r w:rsidRPr="00B21514">
        <w:rPr>
          <w:b/>
          <w:sz w:val="24"/>
          <w:szCs w:val="24"/>
        </w:rPr>
        <w:t>The Prince of Judah</w:t>
      </w:r>
      <w:r w:rsidRPr="00B21514">
        <w:rPr>
          <w:sz w:val="24"/>
          <w:szCs w:val="24"/>
        </w:rPr>
        <w:t>” or “</w:t>
      </w:r>
      <w:r w:rsidRPr="00B21514">
        <w:rPr>
          <w:b/>
          <w:sz w:val="24"/>
          <w:szCs w:val="24"/>
        </w:rPr>
        <w:t>The Christ, the Messiah of YHVH</w:t>
      </w:r>
      <w:r w:rsidRPr="00B21514">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B21514">
        <w:rPr>
          <w:sz w:val="24"/>
          <w:szCs w:val="24"/>
        </w:rPr>
        <w:lastRenderedPageBreak/>
        <w:t xml:space="preserve">[Business] is in Acts 6:3-7:60], but the Lord Zerubbabel finished it in 23 years [Acts 9:3], making 40 years to build the Temple [Business] of the LORD STEPHEN. </w:t>
      </w:r>
    </w:p>
    <w:p w:rsidR="008419D2" w:rsidRPr="00B21514" w:rsidRDefault="008419D2" w:rsidP="008419D2">
      <w:pPr>
        <w:spacing w:line="480" w:lineRule="auto"/>
        <w:jc w:val="both"/>
        <w:rPr>
          <w:sz w:val="24"/>
          <w:szCs w:val="24"/>
        </w:rPr>
      </w:pPr>
      <w:r w:rsidRPr="00B21514">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8419D2" w:rsidRPr="00B21514" w:rsidRDefault="008419D2" w:rsidP="008419D2">
      <w:pPr>
        <w:spacing w:line="480" w:lineRule="auto"/>
        <w:ind w:left="2160" w:hanging="2160"/>
        <w:jc w:val="center"/>
        <w:rPr>
          <w:b/>
          <w:sz w:val="24"/>
          <w:szCs w:val="24"/>
        </w:rPr>
      </w:pPr>
      <w:r w:rsidRPr="00B21514">
        <w:rPr>
          <w:b/>
          <w:sz w:val="24"/>
          <w:szCs w:val="24"/>
        </w:rPr>
        <w:t>THE LORD TERTULLUS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Tertullus’s name means “</w:t>
      </w:r>
      <w:r w:rsidRPr="00B21514">
        <w:rPr>
          <w:b/>
          <w:sz w:val="24"/>
          <w:szCs w:val="24"/>
        </w:rPr>
        <w:t>Lawyer in Law</w:t>
      </w:r>
      <w:r w:rsidRPr="00B21514">
        <w:rPr>
          <w:sz w:val="24"/>
          <w:szCs w:val="24"/>
        </w:rPr>
        <w:t>” or “</w:t>
      </w:r>
      <w:r w:rsidRPr="00B21514">
        <w:rPr>
          <w:b/>
          <w:sz w:val="24"/>
          <w:szCs w:val="24"/>
        </w:rPr>
        <w:t>Prosecutor in Law</w:t>
      </w:r>
      <w:r w:rsidRPr="00B21514">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8419D2" w:rsidRPr="00B21514" w:rsidRDefault="008419D2" w:rsidP="008419D2">
      <w:pPr>
        <w:spacing w:line="480" w:lineRule="auto"/>
        <w:ind w:left="2160" w:hanging="2160"/>
        <w:jc w:val="center"/>
        <w:rPr>
          <w:b/>
          <w:sz w:val="24"/>
          <w:szCs w:val="24"/>
        </w:rPr>
      </w:pPr>
      <w:r w:rsidRPr="00B21514">
        <w:rPr>
          <w:b/>
          <w:sz w:val="24"/>
          <w:szCs w:val="24"/>
        </w:rPr>
        <w:t>THE LORD TIGLATH-PILESER III WITH THE RANK OF COLONEL OR HIGHER FOR 40 YEARS</w:t>
      </w:r>
    </w:p>
    <w:p w:rsidR="008419D2" w:rsidRPr="00B21514" w:rsidRDefault="008419D2" w:rsidP="008419D2">
      <w:pPr>
        <w:spacing w:line="480" w:lineRule="auto"/>
        <w:jc w:val="both"/>
        <w:rPr>
          <w:sz w:val="24"/>
          <w:szCs w:val="24"/>
        </w:rPr>
      </w:pPr>
      <w:r w:rsidRPr="00B21514">
        <w:rPr>
          <w:sz w:val="24"/>
          <w:szCs w:val="24"/>
        </w:rPr>
        <w:lastRenderedPageBreak/>
        <w:t>The Lord Tiglath-Pileser’s name means “</w:t>
      </w:r>
      <w:r w:rsidRPr="00B21514">
        <w:rPr>
          <w:b/>
          <w:sz w:val="24"/>
          <w:szCs w:val="24"/>
        </w:rPr>
        <w:t>My Trust is in the Son of Esharra</w:t>
      </w:r>
      <w:r w:rsidRPr="00B21514">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8419D2" w:rsidRPr="00B21514" w:rsidRDefault="008419D2" w:rsidP="008419D2">
      <w:pPr>
        <w:spacing w:line="480" w:lineRule="auto"/>
        <w:ind w:left="2160" w:hanging="2160"/>
        <w:jc w:val="center"/>
        <w:rPr>
          <w:b/>
          <w:sz w:val="24"/>
          <w:szCs w:val="24"/>
        </w:rPr>
      </w:pPr>
      <w:r w:rsidRPr="00B21514">
        <w:rPr>
          <w:b/>
          <w:sz w:val="24"/>
          <w:szCs w:val="24"/>
        </w:rPr>
        <w:t>THE LORD ZADOK WITH THE RANK OF COLONEL OR HIGHER FOR 40 YEARS</w:t>
      </w:r>
    </w:p>
    <w:p w:rsidR="008419D2" w:rsidRPr="00B21514" w:rsidRDefault="008419D2" w:rsidP="008419D2">
      <w:pPr>
        <w:spacing w:line="480" w:lineRule="auto"/>
        <w:jc w:val="both"/>
        <w:rPr>
          <w:sz w:val="24"/>
          <w:szCs w:val="24"/>
        </w:rPr>
      </w:pPr>
      <w:r w:rsidRPr="00B21514">
        <w:rPr>
          <w:sz w:val="24"/>
          <w:szCs w:val="24"/>
        </w:rPr>
        <w:lastRenderedPageBreak/>
        <w:t>The Lord Zadok’s name means “</w:t>
      </w:r>
      <w:r w:rsidRPr="00B21514">
        <w:rPr>
          <w:b/>
          <w:sz w:val="24"/>
          <w:szCs w:val="24"/>
        </w:rPr>
        <w:t>Just, Justified &amp; Righteous</w:t>
      </w:r>
      <w:r w:rsidRPr="00B21514">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B21514">
        <w:rPr>
          <w:sz w:val="24"/>
          <w:szCs w:val="24"/>
          <w:vertAlign w:val="superscript"/>
        </w:rPr>
        <w:t>nd</w:t>
      </w:r>
      <w:r w:rsidRPr="00B21514">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B21514">
        <w:rPr>
          <w:sz w:val="24"/>
          <w:szCs w:val="24"/>
          <w:vertAlign w:val="superscript"/>
        </w:rPr>
        <w:t>st</w:t>
      </w:r>
      <w:r w:rsidRPr="00B21514">
        <w:rPr>
          <w:sz w:val="24"/>
          <w:szCs w:val="24"/>
        </w:rPr>
        <w:t xml:space="preserve"> Samuel 2:35-36.   </w:t>
      </w:r>
    </w:p>
    <w:p w:rsidR="008419D2" w:rsidRPr="00B21514" w:rsidRDefault="008419D2" w:rsidP="008419D2">
      <w:pPr>
        <w:spacing w:line="480" w:lineRule="auto"/>
        <w:ind w:left="2160" w:hanging="2160"/>
        <w:jc w:val="center"/>
        <w:rPr>
          <w:b/>
          <w:sz w:val="24"/>
          <w:szCs w:val="24"/>
        </w:rPr>
      </w:pPr>
      <w:r w:rsidRPr="00B21514">
        <w:rPr>
          <w:b/>
          <w:sz w:val="24"/>
          <w:szCs w:val="24"/>
        </w:rPr>
        <w:t>THE LORD ZEBUL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Zebul’s name means “</w:t>
      </w:r>
      <w:r w:rsidRPr="00B21514">
        <w:rPr>
          <w:b/>
          <w:sz w:val="24"/>
          <w:szCs w:val="24"/>
        </w:rPr>
        <w:t>Exalted</w:t>
      </w:r>
      <w:r w:rsidRPr="00B21514">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8419D2" w:rsidRPr="00B21514" w:rsidRDefault="008419D2" w:rsidP="008419D2">
      <w:pPr>
        <w:tabs>
          <w:tab w:val="left" w:pos="7800"/>
        </w:tabs>
        <w:spacing w:line="480" w:lineRule="auto"/>
        <w:ind w:left="2160" w:hanging="2160"/>
        <w:jc w:val="center"/>
        <w:rPr>
          <w:b/>
          <w:sz w:val="24"/>
          <w:szCs w:val="24"/>
        </w:rPr>
      </w:pPr>
      <w:r w:rsidRPr="00B21514">
        <w:rPr>
          <w:b/>
          <w:sz w:val="24"/>
          <w:szCs w:val="24"/>
        </w:rPr>
        <w:t>THE LORD ZIMRI [ZAMBRI] WITH THE RANK OF COLONEL OR HIGHER FOR 40 YEARS</w:t>
      </w:r>
    </w:p>
    <w:p w:rsidR="008419D2" w:rsidRPr="00B21514" w:rsidRDefault="008419D2" w:rsidP="008419D2">
      <w:pPr>
        <w:tabs>
          <w:tab w:val="left" w:pos="7800"/>
        </w:tabs>
        <w:spacing w:line="480" w:lineRule="auto"/>
        <w:jc w:val="both"/>
        <w:rPr>
          <w:sz w:val="24"/>
          <w:szCs w:val="24"/>
        </w:rPr>
      </w:pPr>
      <w:r w:rsidRPr="00B21514">
        <w:rPr>
          <w:sz w:val="24"/>
          <w:szCs w:val="24"/>
        </w:rPr>
        <w:lastRenderedPageBreak/>
        <w:t>The Lord Zimri’s name means “</w:t>
      </w:r>
      <w:r w:rsidRPr="00B21514">
        <w:rPr>
          <w:b/>
          <w:sz w:val="24"/>
          <w:szCs w:val="24"/>
        </w:rPr>
        <w:t>Praiseworthy</w:t>
      </w:r>
      <w:r w:rsidRPr="00B21514">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B21514">
        <w:rPr>
          <w:sz w:val="24"/>
          <w:szCs w:val="24"/>
          <w:vertAlign w:val="superscript"/>
        </w:rPr>
        <w:t>st</w:t>
      </w:r>
      <w:r w:rsidRPr="00B21514">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8419D2" w:rsidRPr="00B21514" w:rsidRDefault="008419D2" w:rsidP="008419D2">
      <w:pPr>
        <w:spacing w:line="480" w:lineRule="auto"/>
        <w:jc w:val="center"/>
        <w:rPr>
          <w:b/>
          <w:sz w:val="24"/>
          <w:szCs w:val="24"/>
        </w:rPr>
      </w:pPr>
      <w:r w:rsidRPr="00B21514">
        <w:rPr>
          <w:b/>
          <w:sz w:val="24"/>
          <w:szCs w:val="24"/>
        </w:rPr>
        <w:t>THE LORD PHILIP WITH THE RANK OF GENERAL OR HIGHER FOR 40 YEARS</w:t>
      </w:r>
    </w:p>
    <w:p w:rsidR="008419D2" w:rsidRPr="00B21514" w:rsidRDefault="008419D2" w:rsidP="008419D2">
      <w:pPr>
        <w:spacing w:line="480" w:lineRule="auto"/>
        <w:jc w:val="both"/>
        <w:rPr>
          <w:sz w:val="24"/>
          <w:szCs w:val="24"/>
        </w:rPr>
      </w:pPr>
      <w:r w:rsidRPr="00B21514">
        <w:rPr>
          <w:sz w:val="24"/>
          <w:szCs w:val="24"/>
        </w:rPr>
        <w:t>The Lord Philip’s name means “</w:t>
      </w:r>
      <w:r w:rsidRPr="00B21514">
        <w:rPr>
          <w:b/>
          <w:sz w:val="24"/>
          <w:szCs w:val="24"/>
        </w:rPr>
        <w:t>The Lover of Horses</w:t>
      </w:r>
      <w:r w:rsidRPr="00B21514">
        <w:rPr>
          <w:sz w:val="24"/>
          <w:szCs w:val="24"/>
        </w:rPr>
        <w:t xml:space="preserve">.” The Scripture references of the Lord Philip is in Acts 6:5; 8:5-40; 21:8. The variations of the name is Phillip, Phil, Philippe, Felipe, Philippos &amp; Philippus.  </w:t>
      </w:r>
    </w:p>
    <w:p w:rsidR="008419D2" w:rsidRPr="00B21514" w:rsidRDefault="008419D2" w:rsidP="008419D2">
      <w:pPr>
        <w:spacing w:line="480" w:lineRule="auto"/>
        <w:jc w:val="both"/>
        <w:rPr>
          <w:sz w:val="24"/>
          <w:szCs w:val="24"/>
        </w:rPr>
      </w:pPr>
      <w:r w:rsidRPr="00B21514">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B21514">
        <w:rPr>
          <w:b/>
          <w:sz w:val="24"/>
          <w:szCs w:val="24"/>
        </w:rPr>
        <w:t>Prophetesses</w:t>
      </w:r>
      <w:r w:rsidRPr="00B21514">
        <w:rPr>
          <w:sz w:val="24"/>
          <w:szCs w:val="24"/>
        </w:rPr>
        <w:t xml:space="preserve">.” After the </w:t>
      </w:r>
      <w:r w:rsidRPr="00B21514">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B21514">
        <w:rPr>
          <w:sz w:val="24"/>
          <w:szCs w:val="24"/>
          <w:vertAlign w:val="superscript"/>
        </w:rPr>
        <w:t xml:space="preserve">st </w:t>
      </w:r>
      <w:r w:rsidRPr="00B21514">
        <w:rPr>
          <w:sz w:val="24"/>
          <w:szCs w:val="24"/>
        </w:rPr>
        <w:t xml:space="preserve">Corinthians 7:29 it tells us that the married people should “put away their Wives” as having none to be single after marriage for the time is short to please God. </w:t>
      </w:r>
    </w:p>
    <w:p w:rsidR="008419D2" w:rsidRPr="00B21514" w:rsidRDefault="008419D2" w:rsidP="008419D2">
      <w:pPr>
        <w:spacing w:line="480" w:lineRule="auto"/>
        <w:jc w:val="both"/>
        <w:rPr>
          <w:sz w:val="24"/>
          <w:szCs w:val="24"/>
        </w:rPr>
      </w:pPr>
      <w:r w:rsidRPr="00B21514">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B21514">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B21514">
        <w:rPr>
          <w:b/>
          <w:sz w:val="24"/>
          <w:szCs w:val="24"/>
        </w:rPr>
        <w:t>good reputation</w:t>
      </w:r>
      <w:r w:rsidRPr="00B21514">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B21514">
        <w:rPr>
          <w:b/>
          <w:sz w:val="24"/>
          <w:szCs w:val="24"/>
        </w:rPr>
        <w:t>Eunuch</w:t>
      </w:r>
      <w:r w:rsidRPr="00B21514">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B21514">
        <w:rPr>
          <w:sz w:val="24"/>
          <w:szCs w:val="24"/>
        </w:rPr>
        <w:lastRenderedPageBreak/>
        <w:t>the Ethiopian, the Lord Philip “</w:t>
      </w:r>
      <w:r w:rsidRPr="00B21514">
        <w:rPr>
          <w:b/>
          <w:sz w:val="24"/>
          <w:szCs w:val="24"/>
        </w:rPr>
        <w:t>preached in all the cities</w:t>
      </w:r>
      <w:r w:rsidRPr="00B21514">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8419D2" w:rsidRPr="00B21514" w:rsidRDefault="008419D2" w:rsidP="008419D2">
      <w:pPr>
        <w:spacing w:line="480" w:lineRule="auto"/>
        <w:jc w:val="both"/>
        <w:rPr>
          <w:sz w:val="24"/>
          <w:szCs w:val="24"/>
        </w:rPr>
      </w:pPr>
      <w:r w:rsidRPr="00B21514">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B21514">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8419D2" w:rsidRPr="00B21514" w:rsidRDefault="008419D2" w:rsidP="008419D2">
      <w:pPr>
        <w:spacing w:line="480" w:lineRule="auto"/>
        <w:jc w:val="center"/>
        <w:rPr>
          <w:b/>
          <w:sz w:val="24"/>
          <w:szCs w:val="24"/>
        </w:rPr>
      </w:pPr>
      <w:r w:rsidRPr="00B21514">
        <w:rPr>
          <w:b/>
          <w:sz w:val="24"/>
          <w:szCs w:val="24"/>
        </w:rPr>
        <w:t xml:space="preserve">THE FEDERAL </w:t>
      </w:r>
      <w:r w:rsidR="00B21514" w:rsidRPr="00B21514">
        <w:rPr>
          <w:b/>
          <w:sz w:val="24"/>
          <w:szCs w:val="24"/>
        </w:rPr>
        <w:t>FIDUCIARY</w:t>
      </w:r>
      <w:r w:rsidRPr="00B21514">
        <w:rPr>
          <w:b/>
          <w:sz w:val="24"/>
          <w:szCs w:val="24"/>
        </w:rPr>
        <w:t>’S (CUSTODIAN EUNUCHS) OVER THE FINANCIAL AFFAIRS OF THE WHITE CHRISTIAN VIRGINS FOR THE BEAUTY PREPARATIONS OF TRUE HOLINESS</w:t>
      </w:r>
    </w:p>
    <w:p w:rsidR="008419D2" w:rsidRPr="00B21514" w:rsidRDefault="008419D2" w:rsidP="008419D2">
      <w:pPr>
        <w:spacing w:line="480" w:lineRule="auto"/>
        <w:jc w:val="both"/>
        <w:rPr>
          <w:sz w:val="24"/>
          <w:szCs w:val="24"/>
        </w:rPr>
      </w:pPr>
      <w:r w:rsidRPr="00B21514">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B21514">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419D2" w:rsidRPr="00B21514" w:rsidRDefault="008419D2" w:rsidP="008419D2">
      <w:pPr>
        <w:spacing w:line="480" w:lineRule="auto"/>
        <w:jc w:val="center"/>
        <w:rPr>
          <w:b/>
          <w:sz w:val="24"/>
          <w:szCs w:val="24"/>
        </w:rPr>
      </w:pPr>
      <w:r w:rsidRPr="00B21514">
        <w:rPr>
          <w:b/>
          <w:sz w:val="24"/>
          <w:szCs w:val="24"/>
        </w:rPr>
        <w:t xml:space="preserve">THE FEDERAL </w:t>
      </w:r>
      <w:r w:rsidR="00B21514" w:rsidRPr="00B21514">
        <w:rPr>
          <w:b/>
          <w:sz w:val="24"/>
          <w:szCs w:val="24"/>
        </w:rPr>
        <w:t>FIDUCIARY</w:t>
      </w:r>
      <w:r w:rsidRPr="00B21514">
        <w:rPr>
          <w:b/>
          <w:sz w:val="24"/>
          <w:szCs w:val="24"/>
        </w:rPr>
        <w:t>’S (CUSTODIAN EUNUCHS) OVER THE FINANCIAL AFFAIRS OF THE BLACK CHRISTIAN VIRGINS FOR THE BEAUTY PREPARATIONS OF TRUE HOLINESS</w:t>
      </w:r>
    </w:p>
    <w:p w:rsidR="008419D2" w:rsidRPr="00B21514" w:rsidRDefault="008419D2" w:rsidP="008419D2">
      <w:pPr>
        <w:spacing w:line="480" w:lineRule="auto"/>
        <w:jc w:val="both"/>
        <w:rPr>
          <w:sz w:val="24"/>
          <w:szCs w:val="24"/>
        </w:rPr>
      </w:pPr>
      <w:r w:rsidRPr="00B2151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B21514">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8419D2" w:rsidRPr="00B21514" w:rsidRDefault="008419D2" w:rsidP="008419D2">
      <w:pPr>
        <w:spacing w:line="480" w:lineRule="auto"/>
        <w:jc w:val="both"/>
        <w:rPr>
          <w:sz w:val="24"/>
          <w:szCs w:val="24"/>
        </w:rPr>
      </w:pPr>
      <w:r w:rsidRPr="00B21514">
        <w:rPr>
          <w:sz w:val="24"/>
          <w:szCs w:val="24"/>
        </w:rPr>
        <w:t>Eunuchs as Royal Servants is in Esther 1:10-11; 2:1-3, 15; 4:4-11; 2</w:t>
      </w:r>
      <w:r w:rsidRPr="00B21514">
        <w:rPr>
          <w:sz w:val="24"/>
          <w:szCs w:val="24"/>
          <w:vertAlign w:val="superscript"/>
        </w:rPr>
        <w:t>nd</w:t>
      </w:r>
      <w:r w:rsidRPr="00B2151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21514">
        <w:rPr>
          <w:sz w:val="24"/>
          <w:szCs w:val="24"/>
          <w:vertAlign w:val="superscript"/>
        </w:rPr>
        <w:t>st</w:t>
      </w:r>
      <w:r w:rsidRPr="00B2151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8419D2" w:rsidRPr="00B21514" w:rsidRDefault="008419D2" w:rsidP="008419D2">
      <w:pPr>
        <w:spacing w:line="480" w:lineRule="auto"/>
        <w:jc w:val="center"/>
        <w:rPr>
          <w:b/>
          <w:sz w:val="24"/>
          <w:szCs w:val="24"/>
        </w:rPr>
      </w:pPr>
      <w:r w:rsidRPr="00B21514">
        <w:rPr>
          <w:b/>
          <w:sz w:val="24"/>
          <w:szCs w:val="24"/>
        </w:rPr>
        <w:t>LORD AMENHOTEP II WITH THE RANK OF GENERAL OR HIGHER FOR 40 YEARS</w:t>
      </w:r>
    </w:p>
    <w:p w:rsidR="008419D2" w:rsidRPr="00B21514" w:rsidRDefault="008419D2" w:rsidP="008419D2">
      <w:pPr>
        <w:tabs>
          <w:tab w:val="left" w:pos="3111"/>
        </w:tabs>
        <w:rPr>
          <w:sz w:val="24"/>
          <w:szCs w:val="24"/>
        </w:rPr>
      </w:pPr>
      <w:r w:rsidRPr="00B21514">
        <w:rPr>
          <w:sz w:val="24"/>
          <w:szCs w:val="24"/>
        </w:rPr>
        <w:tab/>
      </w:r>
    </w:p>
    <w:p w:rsidR="008419D2" w:rsidRPr="00B21514" w:rsidRDefault="008419D2" w:rsidP="008419D2">
      <w:pPr>
        <w:spacing w:line="480" w:lineRule="auto"/>
        <w:jc w:val="both"/>
        <w:rPr>
          <w:sz w:val="24"/>
          <w:szCs w:val="24"/>
        </w:rPr>
      </w:pPr>
      <w:r w:rsidRPr="00B21514">
        <w:rPr>
          <w:sz w:val="24"/>
          <w:szCs w:val="24"/>
        </w:rPr>
        <w:lastRenderedPageBreak/>
        <w:t>The Lord Amenhotep’s Name means “</w:t>
      </w:r>
      <w:r w:rsidRPr="00B21514">
        <w:rPr>
          <w:b/>
          <w:sz w:val="24"/>
          <w:szCs w:val="24"/>
        </w:rPr>
        <w:t>The Great House</w:t>
      </w:r>
      <w:r w:rsidRPr="00B21514">
        <w:rPr>
          <w:sz w:val="24"/>
          <w:szCs w:val="24"/>
        </w:rPr>
        <w:t>” or “</w:t>
      </w:r>
      <w:r w:rsidRPr="00B21514">
        <w:rPr>
          <w:b/>
          <w:sz w:val="24"/>
          <w:szCs w:val="24"/>
        </w:rPr>
        <w:t>The Big House</w:t>
      </w:r>
      <w:r w:rsidRPr="00B21514">
        <w:rPr>
          <w:sz w:val="24"/>
          <w:szCs w:val="24"/>
        </w:rPr>
        <w:t>.” The Scripture references of the Lord Amenhotep is in Exodus chapters 3-15; Deuteronomy chapters 7, 11, 29; 1</w:t>
      </w:r>
      <w:r w:rsidRPr="00B21514">
        <w:rPr>
          <w:sz w:val="24"/>
          <w:szCs w:val="24"/>
          <w:vertAlign w:val="superscript"/>
        </w:rPr>
        <w:t>st</w:t>
      </w:r>
      <w:r w:rsidRPr="00B21514">
        <w:rPr>
          <w:sz w:val="24"/>
          <w:szCs w:val="24"/>
        </w:rPr>
        <w:t xml:space="preserve"> Samuel 6:6; Psalms 135:9; 136:15 &amp; Romans 9:17. The variations of the name is Amun, Imn-htp, Imenhetep, Imenhotep &amp; Amenophis. </w:t>
      </w:r>
    </w:p>
    <w:p w:rsidR="008419D2" w:rsidRPr="00B21514" w:rsidRDefault="008419D2" w:rsidP="008419D2">
      <w:pPr>
        <w:spacing w:line="480" w:lineRule="auto"/>
        <w:jc w:val="both"/>
        <w:rPr>
          <w:sz w:val="24"/>
          <w:szCs w:val="24"/>
        </w:rPr>
      </w:pPr>
      <w:r w:rsidRPr="00B21514">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8419D2" w:rsidRPr="00B21514" w:rsidRDefault="008419D2" w:rsidP="008419D2">
      <w:pPr>
        <w:spacing w:line="480" w:lineRule="auto"/>
        <w:jc w:val="both"/>
        <w:rPr>
          <w:sz w:val="24"/>
          <w:szCs w:val="24"/>
        </w:rPr>
      </w:pPr>
      <w:r w:rsidRPr="00B21514">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8419D2" w:rsidRPr="00B21514" w:rsidRDefault="008419D2" w:rsidP="008419D2">
      <w:pPr>
        <w:spacing w:line="480" w:lineRule="auto"/>
        <w:jc w:val="center"/>
        <w:rPr>
          <w:b/>
          <w:sz w:val="24"/>
          <w:szCs w:val="24"/>
        </w:rPr>
      </w:pPr>
      <w:r w:rsidRPr="00B21514">
        <w:rPr>
          <w:b/>
          <w:sz w:val="24"/>
          <w:szCs w:val="24"/>
        </w:rPr>
        <w:t xml:space="preserve">THE 12 </w:t>
      </w:r>
      <w:r w:rsidR="00B21514" w:rsidRPr="00B21514">
        <w:rPr>
          <w:b/>
          <w:sz w:val="24"/>
          <w:szCs w:val="24"/>
        </w:rPr>
        <w:t>PHARAOH</w:t>
      </w:r>
      <w:r w:rsidRPr="00B21514">
        <w:rPr>
          <w:b/>
          <w:sz w:val="24"/>
          <w:szCs w:val="24"/>
        </w:rPr>
        <w:t xml:space="preserve">’S EGYPTIAN EMPIRE RULES THE OLD TESTAMENT &amp; MIDDLE TESTAMENT UNDER THE BABYLONIAN EMPIRE </w:t>
      </w:r>
    </w:p>
    <w:p w:rsidR="008419D2" w:rsidRPr="00B21514" w:rsidRDefault="008419D2" w:rsidP="008419D2">
      <w:pPr>
        <w:spacing w:line="480" w:lineRule="auto"/>
        <w:jc w:val="center"/>
        <w:rPr>
          <w:b/>
          <w:sz w:val="24"/>
          <w:szCs w:val="24"/>
        </w:rPr>
      </w:pPr>
      <w:r w:rsidRPr="00B21514">
        <w:rPr>
          <w:b/>
          <w:sz w:val="24"/>
          <w:szCs w:val="24"/>
        </w:rPr>
        <w:lastRenderedPageBreak/>
        <w:t>THE 12 PHARAOH’S OF THE OLD &amp; MIDDLE TESTAMENTS WITH THE RANK OF GENERALS OR HIGHER IN THE ANCIENT LAW, ANCIENT MILITARY LAW &amp; ANCIENT MINISTERIAL LAW AUTHORITIES</w:t>
      </w:r>
    </w:p>
    <w:p w:rsidR="008419D2" w:rsidRPr="00B21514" w:rsidRDefault="008419D2" w:rsidP="008419D2">
      <w:pPr>
        <w:spacing w:line="480" w:lineRule="auto"/>
        <w:jc w:val="both"/>
        <w:rPr>
          <w:sz w:val="24"/>
          <w:szCs w:val="24"/>
        </w:rPr>
      </w:pPr>
      <w:r w:rsidRPr="00B21514">
        <w:rPr>
          <w:sz w:val="24"/>
          <w:szCs w:val="24"/>
        </w:rPr>
        <w:t>The 12 Egyptians Pharaoh’s (Rulers) of the Bible- Unknown Pharaoh of the 12</w:t>
      </w:r>
      <w:r w:rsidRPr="00B21514">
        <w:rPr>
          <w:sz w:val="24"/>
          <w:szCs w:val="24"/>
          <w:vertAlign w:val="superscript"/>
        </w:rPr>
        <w:t>th</w:t>
      </w:r>
      <w:r w:rsidRPr="00B21514">
        <w:rPr>
          <w:sz w:val="24"/>
          <w:szCs w:val="24"/>
        </w:rPr>
        <w:t xml:space="preserve"> Dynasty to whom Abraham lied concerning Sarah in Genesis 12:14-20. The Pharaoh Hyksos of the 15</w:t>
      </w:r>
      <w:r w:rsidRPr="00B21514">
        <w:rPr>
          <w:sz w:val="24"/>
          <w:szCs w:val="24"/>
          <w:vertAlign w:val="superscript"/>
        </w:rPr>
        <w:t>th</w:t>
      </w:r>
      <w:r w:rsidRPr="00B2151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21514">
        <w:rPr>
          <w:sz w:val="24"/>
          <w:szCs w:val="24"/>
          <w:vertAlign w:val="superscript"/>
        </w:rPr>
        <w:t>st</w:t>
      </w:r>
      <w:r w:rsidRPr="00B21514">
        <w:rPr>
          <w:sz w:val="24"/>
          <w:szCs w:val="24"/>
        </w:rPr>
        <w:t xml:space="preserve"> Kings 3:1; 7:6; 9:16-24; 11:1. Pharaoh Amenemope, who welcomed Hadad when David crushed Edom is in 1</w:t>
      </w:r>
      <w:r w:rsidRPr="00B21514">
        <w:rPr>
          <w:sz w:val="24"/>
          <w:szCs w:val="24"/>
          <w:vertAlign w:val="superscript"/>
        </w:rPr>
        <w:t>st</w:t>
      </w:r>
      <w:r w:rsidRPr="00B21514">
        <w:rPr>
          <w:sz w:val="24"/>
          <w:szCs w:val="24"/>
        </w:rPr>
        <w:t xml:space="preserve"> Kings 11:18-22. Pharaoh Shishak (Sheshonq I), who besieged Jerusalem in the days of Rehoboam &amp; invaded Judah in 1</w:t>
      </w:r>
      <w:r w:rsidRPr="00B21514">
        <w:rPr>
          <w:sz w:val="24"/>
          <w:szCs w:val="24"/>
          <w:vertAlign w:val="superscript"/>
        </w:rPr>
        <w:t>st</w:t>
      </w:r>
      <w:r w:rsidRPr="00B21514">
        <w:rPr>
          <w:sz w:val="24"/>
          <w:szCs w:val="24"/>
        </w:rPr>
        <w:t xml:space="preserve"> Kings 11:40; 14:25-26 &amp; 2</w:t>
      </w:r>
      <w:r w:rsidRPr="00B21514">
        <w:rPr>
          <w:sz w:val="24"/>
          <w:szCs w:val="24"/>
          <w:vertAlign w:val="superscript"/>
        </w:rPr>
        <w:t>nd</w:t>
      </w:r>
      <w:r w:rsidRPr="00B21514">
        <w:rPr>
          <w:sz w:val="24"/>
          <w:szCs w:val="24"/>
        </w:rPr>
        <w:t xml:space="preserve"> Chronicles 12:1-12. Pharaoh Tirhakah (Taharqa), who unsuccessfully fought Sennacherib of Assyria is in 2</w:t>
      </w:r>
      <w:r w:rsidRPr="00B21514">
        <w:rPr>
          <w:sz w:val="24"/>
          <w:szCs w:val="24"/>
          <w:vertAlign w:val="superscript"/>
        </w:rPr>
        <w:t>nd</w:t>
      </w:r>
      <w:r w:rsidRPr="00B21514">
        <w:rPr>
          <w:sz w:val="24"/>
          <w:szCs w:val="24"/>
        </w:rPr>
        <w:t xml:space="preserve"> Kings 19:9.  Pharaoh Osokorn IV, concerns Hoshea of Israel that allied against Assyria is in 2</w:t>
      </w:r>
      <w:r w:rsidRPr="00B21514">
        <w:rPr>
          <w:sz w:val="24"/>
          <w:szCs w:val="24"/>
          <w:vertAlign w:val="superscript"/>
        </w:rPr>
        <w:t>nd</w:t>
      </w:r>
      <w:r w:rsidRPr="00B21514">
        <w:rPr>
          <w:sz w:val="24"/>
          <w:szCs w:val="24"/>
        </w:rPr>
        <w:t xml:space="preserve"> Kings 17:4. Pharaoh Necho (Necho II), the King who killed Josiah in battle and was later defeat by the Babylonians in 2</w:t>
      </w:r>
      <w:r w:rsidRPr="00B21514">
        <w:rPr>
          <w:sz w:val="24"/>
          <w:szCs w:val="24"/>
          <w:vertAlign w:val="superscript"/>
        </w:rPr>
        <w:t>nd</w:t>
      </w:r>
      <w:r w:rsidRPr="00B21514">
        <w:rPr>
          <w:sz w:val="24"/>
          <w:szCs w:val="24"/>
        </w:rPr>
        <w:t xml:space="preserve"> Kings 23:29-30 &amp; 2</w:t>
      </w:r>
      <w:r w:rsidRPr="00B21514">
        <w:rPr>
          <w:sz w:val="24"/>
          <w:szCs w:val="24"/>
          <w:vertAlign w:val="superscript"/>
        </w:rPr>
        <w:t>nd</w:t>
      </w:r>
      <w:r w:rsidRPr="00B21514">
        <w:rPr>
          <w:sz w:val="24"/>
          <w:szCs w:val="24"/>
        </w:rPr>
        <w:t xml:space="preserve"> Chronicles 35:20-24. Pharaoh Hophra (Waibre), defeated by the Babylonians at the Battle of Carchemish &amp; His fall to Nebuchadnezzar was predicted in Jeremiah 44:30; 46:1-26 &amp; Ezekiel 17:11-21; 29:1-16. </w:t>
      </w:r>
    </w:p>
    <w:p w:rsidR="008419D2" w:rsidRPr="00B21514" w:rsidRDefault="008419D2" w:rsidP="008419D2">
      <w:pPr>
        <w:spacing w:line="480" w:lineRule="auto"/>
        <w:jc w:val="center"/>
        <w:rPr>
          <w:b/>
          <w:sz w:val="24"/>
          <w:szCs w:val="24"/>
        </w:rPr>
      </w:pPr>
      <w:r w:rsidRPr="00B21514">
        <w:rPr>
          <w:b/>
          <w:sz w:val="24"/>
          <w:szCs w:val="24"/>
        </w:rPr>
        <w:t>THE 19 NORTHERN KINGS RULES UNDER THE 12 PHARAOH’S EGYPTIAN EMPIRE</w:t>
      </w:r>
    </w:p>
    <w:p w:rsidR="008419D2" w:rsidRPr="00B21514" w:rsidRDefault="008419D2" w:rsidP="008419D2">
      <w:pPr>
        <w:spacing w:line="480" w:lineRule="auto"/>
        <w:jc w:val="center"/>
        <w:rPr>
          <w:b/>
          <w:sz w:val="24"/>
          <w:szCs w:val="24"/>
        </w:rPr>
      </w:pPr>
      <w:r w:rsidRPr="00B21514">
        <w:rPr>
          <w:b/>
          <w:sz w:val="24"/>
          <w:szCs w:val="24"/>
        </w:rPr>
        <w:t>THE 19 NORTHERN KINGS WITH THE RANKS OF COLONEL OR HIGHER</w:t>
      </w:r>
    </w:p>
    <w:p w:rsidR="008419D2" w:rsidRPr="00B21514" w:rsidRDefault="008419D2" w:rsidP="008419D2">
      <w:pPr>
        <w:spacing w:line="480" w:lineRule="auto"/>
        <w:jc w:val="both"/>
        <w:rPr>
          <w:sz w:val="24"/>
          <w:szCs w:val="24"/>
        </w:rPr>
      </w:pPr>
      <w:r w:rsidRPr="00B21514">
        <w:rPr>
          <w:b/>
          <w:sz w:val="24"/>
          <w:szCs w:val="24"/>
        </w:rPr>
        <w:lastRenderedPageBreak/>
        <w:t>Israel the Northern Kingdom</w:t>
      </w:r>
      <w:r w:rsidRPr="00B21514">
        <w:rPr>
          <w:sz w:val="24"/>
          <w:szCs w:val="24"/>
        </w:rPr>
        <w:t>- Jeroboam, who perverted the worship of the Father Stephen in 1</w:t>
      </w:r>
      <w:r w:rsidRPr="00B21514">
        <w:rPr>
          <w:sz w:val="24"/>
          <w:szCs w:val="24"/>
          <w:vertAlign w:val="superscript"/>
        </w:rPr>
        <w:t>st</w:t>
      </w:r>
      <w:r w:rsidRPr="00B21514">
        <w:rPr>
          <w:sz w:val="24"/>
          <w:szCs w:val="24"/>
        </w:rPr>
        <w:t xml:space="preserve"> Kings 11:26-14:20. Nadab, Son of Jeroboam, killed by the rebel Baasha in 1</w:t>
      </w:r>
      <w:r w:rsidRPr="00B21514">
        <w:rPr>
          <w:sz w:val="24"/>
          <w:szCs w:val="24"/>
          <w:vertAlign w:val="superscript"/>
        </w:rPr>
        <w:t>st</w:t>
      </w:r>
      <w:r w:rsidRPr="00B21514">
        <w:rPr>
          <w:sz w:val="24"/>
          <w:szCs w:val="24"/>
        </w:rPr>
        <w:t xml:space="preserve"> Kings 15:25-28. Baasha, who built a wall to cut off trade with Jerusalem in 1</w:t>
      </w:r>
      <w:r w:rsidRPr="00B21514">
        <w:rPr>
          <w:sz w:val="24"/>
          <w:szCs w:val="24"/>
          <w:vertAlign w:val="superscript"/>
        </w:rPr>
        <w:t>st</w:t>
      </w:r>
      <w:r w:rsidRPr="00B21514">
        <w:rPr>
          <w:sz w:val="24"/>
          <w:szCs w:val="24"/>
        </w:rPr>
        <w:t xml:space="preserve"> Kings 15:27-16:7. Elah, Son of Baasha, killed while drunk by Zimri in 1</w:t>
      </w:r>
      <w:r w:rsidRPr="00B21514">
        <w:rPr>
          <w:sz w:val="24"/>
          <w:szCs w:val="24"/>
          <w:vertAlign w:val="superscript"/>
        </w:rPr>
        <w:t>st</w:t>
      </w:r>
      <w:r w:rsidRPr="00B21514">
        <w:rPr>
          <w:sz w:val="24"/>
          <w:szCs w:val="24"/>
        </w:rPr>
        <w:t xml:space="preserve"> Kings 16:6-14. Zimri, who committed suicide after ruling for 7 days in 1</w:t>
      </w:r>
      <w:r w:rsidRPr="00B21514">
        <w:rPr>
          <w:sz w:val="24"/>
          <w:szCs w:val="24"/>
          <w:vertAlign w:val="superscript"/>
        </w:rPr>
        <w:t>st</w:t>
      </w:r>
      <w:r w:rsidRPr="00B21514">
        <w:rPr>
          <w:sz w:val="24"/>
          <w:szCs w:val="24"/>
        </w:rPr>
        <w:t xml:space="preserve"> Kings 16:9-20. Omri, builder of Samaria, the northern capital in 1</w:t>
      </w:r>
      <w:r w:rsidRPr="00B21514">
        <w:rPr>
          <w:sz w:val="24"/>
          <w:szCs w:val="24"/>
          <w:vertAlign w:val="superscript"/>
        </w:rPr>
        <w:t>st</w:t>
      </w:r>
      <w:r w:rsidRPr="00B21514">
        <w:rPr>
          <w:sz w:val="24"/>
          <w:szCs w:val="24"/>
        </w:rPr>
        <w:t xml:space="preserve"> Kings 16:15-28.  Ahab, Son of Omri, wicked Husband of Jezebel, condemned by Elijah and killed in battle in 1</w:t>
      </w:r>
      <w:r w:rsidRPr="00B21514">
        <w:rPr>
          <w:sz w:val="24"/>
          <w:szCs w:val="24"/>
          <w:vertAlign w:val="superscript"/>
        </w:rPr>
        <w:t>st</w:t>
      </w:r>
      <w:r w:rsidRPr="00B21514">
        <w:rPr>
          <w:sz w:val="24"/>
          <w:szCs w:val="24"/>
        </w:rPr>
        <w:t xml:space="preserve"> Kings 16:28-22:40. Ahaziah, wicked Oldest Son of Ahab in 1</w:t>
      </w:r>
      <w:r w:rsidRPr="00B21514">
        <w:rPr>
          <w:sz w:val="24"/>
          <w:szCs w:val="24"/>
          <w:vertAlign w:val="superscript"/>
        </w:rPr>
        <w:t>st</w:t>
      </w:r>
      <w:r w:rsidRPr="00B21514">
        <w:rPr>
          <w:sz w:val="24"/>
          <w:szCs w:val="24"/>
        </w:rPr>
        <w:t xml:space="preserve"> Kings 22:40-2</w:t>
      </w:r>
      <w:r w:rsidRPr="00B21514">
        <w:rPr>
          <w:sz w:val="24"/>
          <w:szCs w:val="24"/>
          <w:vertAlign w:val="superscript"/>
        </w:rPr>
        <w:t>nd</w:t>
      </w:r>
      <w:r w:rsidRPr="00B21514">
        <w:rPr>
          <w:sz w:val="24"/>
          <w:szCs w:val="24"/>
        </w:rPr>
        <w:t xml:space="preserve"> Kings 1:18. Jehoram, Youngest Son of Ahab, who sent Naaman to the Prophet Elisha to be healed in 2</w:t>
      </w:r>
      <w:r w:rsidRPr="00B21514">
        <w:rPr>
          <w:sz w:val="24"/>
          <w:szCs w:val="24"/>
          <w:vertAlign w:val="superscript"/>
        </w:rPr>
        <w:t>nd</w:t>
      </w:r>
      <w:r w:rsidRPr="00B21514">
        <w:rPr>
          <w:sz w:val="24"/>
          <w:szCs w:val="24"/>
        </w:rPr>
        <w:t xml:space="preserve"> Kings 3:1-9:25. Jehu, known for His Chariot riding and extermination of Ahab’s dynasty in 2</w:t>
      </w:r>
      <w:r w:rsidRPr="00B21514">
        <w:rPr>
          <w:sz w:val="24"/>
          <w:szCs w:val="24"/>
          <w:vertAlign w:val="superscript"/>
        </w:rPr>
        <w:t>nd</w:t>
      </w:r>
      <w:r w:rsidRPr="00B21514">
        <w:rPr>
          <w:sz w:val="24"/>
          <w:szCs w:val="24"/>
        </w:rPr>
        <w:t xml:space="preserve"> Kings 9:1-10:36. Jehoahaz, Jehu‘s Son, who saw His army almost wiped out by the Syrians in 2</w:t>
      </w:r>
      <w:r w:rsidRPr="00B21514">
        <w:rPr>
          <w:sz w:val="24"/>
          <w:szCs w:val="24"/>
          <w:vertAlign w:val="superscript"/>
        </w:rPr>
        <w:t>nd</w:t>
      </w:r>
      <w:r w:rsidRPr="00B21514">
        <w:rPr>
          <w:sz w:val="24"/>
          <w:szCs w:val="24"/>
        </w:rPr>
        <w:t xml:space="preserve"> Kings 13:1-9. Jehoash, Jehoahaz’s Son, who waged a successful war against Judah and visited Elisha in His deathbed in 2</w:t>
      </w:r>
      <w:r w:rsidRPr="00B21514">
        <w:rPr>
          <w:sz w:val="24"/>
          <w:szCs w:val="24"/>
          <w:vertAlign w:val="superscript"/>
        </w:rPr>
        <w:t>nd</w:t>
      </w:r>
      <w:r w:rsidRPr="00B21514">
        <w:rPr>
          <w:sz w:val="24"/>
          <w:szCs w:val="24"/>
        </w:rPr>
        <w:t xml:space="preserve"> Kings 13:10-14:16. Jeroboam II, Jehoahaz’s Son, who reigned during the time of Jonah the Prophet in 2</w:t>
      </w:r>
      <w:r w:rsidRPr="00B21514">
        <w:rPr>
          <w:sz w:val="24"/>
          <w:szCs w:val="24"/>
          <w:vertAlign w:val="superscript"/>
        </w:rPr>
        <w:t>nd</w:t>
      </w:r>
      <w:r w:rsidRPr="00B21514">
        <w:rPr>
          <w:sz w:val="24"/>
          <w:szCs w:val="24"/>
        </w:rPr>
        <w:t xml:space="preserve"> Kings 14:23-29. Zechariah, Jeroboam’s Son and the last of Jehu’s dynasty, killed by Shallum in 2</w:t>
      </w:r>
      <w:r w:rsidRPr="00B21514">
        <w:rPr>
          <w:sz w:val="24"/>
          <w:szCs w:val="24"/>
          <w:vertAlign w:val="superscript"/>
        </w:rPr>
        <w:t>nd</w:t>
      </w:r>
      <w:r w:rsidRPr="00B21514">
        <w:rPr>
          <w:sz w:val="24"/>
          <w:szCs w:val="24"/>
        </w:rPr>
        <w:t xml:space="preserve"> Kings 14:19-15:12. Shallum, who reigned for only a month and was killed by Menahem in 2</w:t>
      </w:r>
      <w:r w:rsidRPr="00B21514">
        <w:rPr>
          <w:sz w:val="24"/>
          <w:szCs w:val="24"/>
          <w:vertAlign w:val="superscript"/>
        </w:rPr>
        <w:t>nd</w:t>
      </w:r>
      <w:r w:rsidRPr="00B21514">
        <w:rPr>
          <w:sz w:val="24"/>
          <w:szCs w:val="24"/>
        </w:rPr>
        <w:t xml:space="preserve"> Kings 15:10-15. Menaham, One of the most brutal King ruling over the 10 tribes in 2</w:t>
      </w:r>
      <w:r w:rsidRPr="00B21514">
        <w:rPr>
          <w:sz w:val="24"/>
          <w:szCs w:val="24"/>
          <w:vertAlign w:val="superscript"/>
        </w:rPr>
        <w:t>nd</w:t>
      </w:r>
      <w:r w:rsidRPr="00B21514">
        <w:rPr>
          <w:sz w:val="24"/>
          <w:szCs w:val="24"/>
        </w:rPr>
        <w:t xml:space="preserve"> Kings 15:14-22. Pekahiah, Son of Menaham, killed by His army commander, Pekah in 2</w:t>
      </w:r>
      <w:r w:rsidRPr="00B21514">
        <w:rPr>
          <w:sz w:val="24"/>
          <w:szCs w:val="24"/>
          <w:vertAlign w:val="superscript"/>
        </w:rPr>
        <w:t>nd</w:t>
      </w:r>
      <w:r w:rsidRPr="00B21514">
        <w:rPr>
          <w:sz w:val="24"/>
          <w:szCs w:val="24"/>
        </w:rPr>
        <w:t xml:space="preserve"> Kings 15:22-26. Pekah, killed by Hoshea in 2</w:t>
      </w:r>
      <w:r w:rsidRPr="00B21514">
        <w:rPr>
          <w:sz w:val="24"/>
          <w:szCs w:val="24"/>
          <w:vertAlign w:val="superscript"/>
        </w:rPr>
        <w:t>nd</w:t>
      </w:r>
      <w:r w:rsidRPr="00B21514">
        <w:rPr>
          <w:sz w:val="24"/>
          <w:szCs w:val="24"/>
        </w:rPr>
        <w:t xml:space="preserve"> Kings 15:27-31. Hoshea, dethroned and imprisoned by the Assyrians in 2</w:t>
      </w:r>
      <w:r w:rsidRPr="00B21514">
        <w:rPr>
          <w:sz w:val="24"/>
          <w:szCs w:val="24"/>
          <w:vertAlign w:val="superscript"/>
        </w:rPr>
        <w:t>nd</w:t>
      </w:r>
      <w:r w:rsidRPr="00B21514">
        <w:rPr>
          <w:sz w:val="24"/>
          <w:szCs w:val="24"/>
        </w:rPr>
        <w:t xml:space="preserve"> Kings 15:30-17:1-6. </w:t>
      </w:r>
    </w:p>
    <w:p w:rsidR="008419D2" w:rsidRPr="00B21514" w:rsidRDefault="008419D2" w:rsidP="008419D2">
      <w:pPr>
        <w:spacing w:line="480" w:lineRule="auto"/>
        <w:jc w:val="center"/>
        <w:rPr>
          <w:b/>
          <w:sz w:val="24"/>
          <w:szCs w:val="24"/>
        </w:rPr>
      </w:pPr>
      <w:r w:rsidRPr="00B21514">
        <w:rPr>
          <w:b/>
          <w:sz w:val="24"/>
          <w:szCs w:val="24"/>
        </w:rPr>
        <w:t>THE 19 SOUTHERN KINGS RULES UNDER THE 12 PHARAOH’S EGYPTIAN EMPIRE</w:t>
      </w:r>
    </w:p>
    <w:p w:rsidR="008419D2" w:rsidRPr="00B21514" w:rsidRDefault="008419D2" w:rsidP="008419D2">
      <w:pPr>
        <w:spacing w:line="480" w:lineRule="auto"/>
        <w:jc w:val="center"/>
        <w:rPr>
          <w:b/>
          <w:sz w:val="24"/>
          <w:szCs w:val="24"/>
        </w:rPr>
      </w:pPr>
      <w:r w:rsidRPr="00B21514">
        <w:rPr>
          <w:b/>
          <w:sz w:val="24"/>
          <w:szCs w:val="24"/>
        </w:rPr>
        <w:t>THE 19 SOUTHERN LORDS WITH THE RANKS OF COLONEL OR HIGHER</w:t>
      </w:r>
    </w:p>
    <w:p w:rsidR="008419D2" w:rsidRPr="00B21514" w:rsidRDefault="008419D2" w:rsidP="008419D2">
      <w:pPr>
        <w:spacing w:line="480" w:lineRule="auto"/>
        <w:jc w:val="both"/>
        <w:rPr>
          <w:b/>
          <w:sz w:val="24"/>
          <w:szCs w:val="24"/>
        </w:rPr>
      </w:pPr>
      <w:r w:rsidRPr="00B21514">
        <w:rPr>
          <w:b/>
          <w:sz w:val="24"/>
          <w:szCs w:val="24"/>
        </w:rPr>
        <w:lastRenderedPageBreak/>
        <w:t>Judah the Southern Kingdom</w:t>
      </w:r>
      <w:r w:rsidRPr="00B21514">
        <w:rPr>
          <w:sz w:val="24"/>
          <w:szCs w:val="24"/>
        </w:rPr>
        <w:t>- Rehoboam, Solomon’s Son, whose stupidity and arrogance sparked the civil war in 1</w:t>
      </w:r>
      <w:r w:rsidRPr="00B21514">
        <w:rPr>
          <w:sz w:val="24"/>
          <w:szCs w:val="24"/>
          <w:vertAlign w:val="superscript"/>
        </w:rPr>
        <w:t>st</w:t>
      </w:r>
      <w:r w:rsidRPr="00B21514">
        <w:rPr>
          <w:sz w:val="24"/>
          <w:szCs w:val="24"/>
        </w:rPr>
        <w:t xml:space="preserve"> Kings 11:43-12:24; 14:21-31. Abijam, Rehoboam’s Son, helped by the Father Stephen to defeat Jeroboam in battle in 1</w:t>
      </w:r>
      <w:r w:rsidRPr="00B21514">
        <w:rPr>
          <w:sz w:val="24"/>
          <w:szCs w:val="24"/>
          <w:vertAlign w:val="superscript"/>
        </w:rPr>
        <w:t>st</w:t>
      </w:r>
      <w:r w:rsidRPr="00B21514">
        <w:rPr>
          <w:sz w:val="24"/>
          <w:szCs w:val="24"/>
        </w:rPr>
        <w:t xml:space="preserve"> Kings 14:31-15:8. Asa, Abijam’s Son, Judah’s first Godly King in 1</w:t>
      </w:r>
      <w:r w:rsidRPr="00B21514">
        <w:rPr>
          <w:sz w:val="24"/>
          <w:szCs w:val="24"/>
          <w:vertAlign w:val="superscript"/>
        </w:rPr>
        <w:t>st</w:t>
      </w:r>
      <w:r w:rsidRPr="00B21514">
        <w:rPr>
          <w:sz w:val="24"/>
          <w:szCs w:val="24"/>
        </w:rPr>
        <w:t xml:space="preserve"> Kings 15:8-14. Jehoshaphat, Asa’s Son, Godly King who built a merchant fleet (Navy) and made an alliance with Ahab in 1</w:t>
      </w:r>
      <w:r w:rsidRPr="00B21514">
        <w:rPr>
          <w:sz w:val="24"/>
          <w:szCs w:val="24"/>
          <w:vertAlign w:val="superscript"/>
        </w:rPr>
        <w:t>st</w:t>
      </w:r>
      <w:r w:rsidRPr="00B21514">
        <w:rPr>
          <w:sz w:val="24"/>
          <w:szCs w:val="24"/>
        </w:rPr>
        <w:t xml:space="preserve"> Kings 22:41-50. Hehoram, Jehoshaphat’s Son, married to Athaliah, the Wicked Daughter of Ahab and Jezebel in 2</w:t>
      </w:r>
      <w:r w:rsidRPr="00B21514">
        <w:rPr>
          <w:sz w:val="24"/>
          <w:szCs w:val="24"/>
          <w:vertAlign w:val="superscript"/>
        </w:rPr>
        <w:t>nd</w:t>
      </w:r>
      <w:r w:rsidRPr="00B21514">
        <w:rPr>
          <w:sz w:val="24"/>
          <w:szCs w:val="24"/>
        </w:rPr>
        <w:t xml:space="preserve"> Kings 8:16-24. Ahaziah, Son of Jehoram and Athaliah, killed by Jehu in 2</w:t>
      </w:r>
      <w:r w:rsidRPr="00B21514">
        <w:rPr>
          <w:sz w:val="24"/>
          <w:szCs w:val="24"/>
          <w:vertAlign w:val="superscript"/>
        </w:rPr>
        <w:t>nd</w:t>
      </w:r>
      <w:r w:rsidRPr="00B21514">
        <w:rPr>
          <w:sz w:val="24"/>
          <w:szCs w:val="24"/>
        </w:rPr>
        <w:t xml:space="preserve"> Kings 8:24-9:29. Athaliah, Queen, Daughter of Ahab, who assumed the throne on the death of Ahaziah and slaughtered all the royal seed but One in 2</w:t>
      </w:r>
      <w:r w:rsidRPr="00B21514">
        <w:rPr>
          <w:sz w:val="24"/>
          <w:szCs w:val="24"/>
          <w:vertAlign w:val="superscript"/>
        </w:rPr>
        <w:t>nd</w:t>
      </w:r>
      <w:r w:rsidRPr="00B21514">
        <w:rPr>
          <w:sz w:val="24"/>
          <w:szCs w:val="24"/>
        </w:rPr>
        <w:t xml:space="preserve"> Kings 11:1-20.  Joash, Son of Ahaziah, hidden a Boy from Athaliah and Ruler after She was executed in 2</w:t>
      </w:r>
      <w:r w:rsidRPr="00B21514">
        <w:rPr>
          <w:sz w:val="24"/>
          <w:szCs w:val="24"/>
          <w:vertAlign w:val="superscript"/>
        </w:rPr>
        <w:t>nd</w:t>
      </w:r>
      <w:r w:rsidRPr="00B21514">
        <w:rPr>
          <w:sz w:val="24"/>
          <w:szCs w:val="24"/>
        </w:rPr>
        <w:t xml:space="preserve"> Kings 11:1-12:21. Amaziah, Son of Joash, defeated by Jehoash, King of the 10 tribes and slain in a conspiracy in 2</w:t>
      </w:r>
      <w:r w:rsidRPr="00B21514">
        <w:rPr>
          <w:sz w:val="24"/>
          <w:szCs w:val="24"/>
          <w:vertAlign w:val="superscript"/>
        </w:rPr>
        <w:t>nd</w:t>
      </w:r>
      <w:r w:rsidRPr="00B21514">
        <w:rPr>
          <w:sz w:val="24"/>
          <w:szCs w:val="24"/>
        </w:rPr>
        <w:t xml:space="preserve"> Kings 14:1-20. Uzziah (Azariah), Son of Amaziah, struck with leprosy for His sin in the temple in 2</w:t>
      </w:r>
      <w:r w:rsidRPr="00B21514">
        <w:rPr>
          <w:sz w:val="24"/>
          <w:szCs w:val="24"/>
          <w:vertAlign w:val="superscript"/>
        </w:rPr>
        <w:t>nd</w:t>
      </w:r>
      <w:r w:rsidRPr="00B21514">
        <w:rPr>
          <w:sz w:val="24"/>
          <w:szCs w:val="24"/>
        </w:rPr>
        <w:t xml:space="preserve"> Kings 15:1-7. Jotham, Son of Uzziah, who built the temple’s upper gate and fortified Jerusalem in 2</w:t>
      </w:r>
      <w:r w:rsidRPr="00B21514">
        <w:rPr>
          <w:sz w:val="24"/>
          <w:szCs w:val="24"/>
          <w:vertAlign w:val="superscript"/>
        </w:rPr>
        <w:t>nd</w:t>
      </w:r>
      <w:r w:rsidRPr="00B21514">
        <w:rPr>
          <w:sz w:val="24"/>
          <w:szCs w:val="24"/>
        </w:rPr>
        <w:t xml:space="preserve"> Kings 15:32-38. Ahaz, Son of Jotham, Godless King who sacrificed His Son to a Pagan God in 2</w:t>
      </w:r>
      <w:r w:rsidRPr="00B21514">
        <w:rPr>
          <w:sz w:val="24"/>
          <w:szCs w:val="24"/>
          <w:vertAlign w:val="superscript"/>
        </w:rPr>
        <w:t>nd</w:t>
      </w:r>
      <w:r w:rsidRPr="00B21514">
        <w:rPr>
          <w:sz w:val="24"/>
          <w:szCs w:val="24"/>
        </w:rPr>
        <w:t xml:space="preserve"> Kings 16:1-20. Hezekiah, Son of Ahaz, reformer, friend of Isaiah, and King when Jerusalem was saved by the Death Angel in 2</w:t>
      </w:r>
      <w:r w:rsidRPr="00B21514">
        <w:rPr>
          <w:sz w:val="24"/>
          <w:szCs w:val="24"/>
          <w:vertAlign w:val="superscript"/>
        </w:rPr>
        <w:t>nd</w:t>
      </w:r>
      <w:r w:rsidRPr="00B21514">
        <w:rPr>
          <w:sz w:val="24"/>
          <w:szCs w:val="24"/>
        </w:rPr>
        <w:t xml:space="preserve"> Kings chapters 18-20. Manasseh, Son of Hezekiah and Judah’s worst King, though later converted in 2</w:t>
      </w:r>
      <w:r w:rsidRPr="00B21514">
        <w:rPr>
          <w:sz w:val="24"/>
          <w:szCs w:val="24"/>
          <w:vertAlign w:val="superscript"/>
        </w:rPr>
        <w:t>nd</w:t>
      </w:r>
      <w:r w:rsidRPr="00B21514">
        <w:rPr>
          <w:sz w:val="24"/>
          <w:szCs w:val="24"/>
        </w:rPr>
        <w:t xml:space="preserve"> Kings 21:1-18. Amon, Son of Manasseh, executed by His own Household Servants in 2</w:t>
      </w:r>
      <w:r w:rsidRPr="00B21514">
        <w:rPr>
          <w:sz w:val="24"/>
          <w:szCs w:val="24"/>
          <w:vertAlign w:val="superscript"/>
        </w:rPr>
        <w:t>nd</w:t>
      </w:r>
      <w:r w:rsidRPr="00B21514">
        <w:rPr>
          <w:sz w:val="24"/>
          <w:szCs w:val="24"/>
        </w:rPr>
        <w:t xml:space="preserve"> Kings 21:19-26. Josiah, Son of Amon, Ruler when the Book of the Law was found in the temple, Leader of a national reform, slain in battle against Egypt in 2</w:t>
      </w:r>
      <w:r w:rsidRPr="00B21514">
        <w:rPr>
          <w:sz w:val="24"/>
          <w:szCs w:val="24"/>
          <w:vertAlign w:val="superscript"/>
        </w:rPr>
        <w:t>nd</w:t>
      </w:r>
      <w:r w:rsidRPr="00B21514">
        <w:rPr>
          <w:sz w:val="24"/>
          <w:szCs w:val="24"/>
        </w:rPr>
        <w:t xml:space="preserve"> Kings 22:1-23:30. Jehoahaz, Son of Josiah and Ruler after His death in battle, deposed after only 90 days by Pharaoh-Neco and taken to Egypt, where He died in 2</w:t>
      </w:r>
      <w:r w:rsidRPr="00B21514">
        <w:rPr>
          <w:sz w:val="24"/>
          <w:szCs w:val="24"/>
          <w:vertAlign w:val="superscript"/>
        </w:rPr>
        <w:t>nd</w:t>
      </w:r>
      <w:r w:rsidRPr="00B21514">
        <w:rPr>
          <w:sz w:val="24"/>
          <w:szCs w:val="24"/>
        </w:rPr>
        <w:t xml:space="preserve"> Kings 23:31-33. Jehoaikim, Joaiah’s Son who persecuted Jeremiah and burned the Prophet’s scroll, carried to Babylon by Nebuchadnezzar in 2</w:t>
      </w:r>
      <w:r w:rsidRPr="00B21514">
        <w:rPr>
          <w:sz w:val="24"/>
          <w:szCs w:val="24"/>
          <w:vertAlign w:val="superscript"/>
        </w:rPr>
        <w:t>nd</w:t>
      </w:r>
      <w:r w:rsidRPr="00B21514">
        <w:rPr>
          <w:sz w:val="24"/>
          <w:szCs w:val="24"/>
        </w:rPr>
        <w:t xml:space="preserve"> Kings </w:t>
      </w:r>
      <w:r w:rsidRPr="00B21514">
        <w:rPr>
          <w:sz w:val="24"/>
          <w:szCs w:val="24"/>
        </w:rPr>
        <w:lastRenderedPageBreak/>
        <w:t>23:34-24:5 &amp; Jeremiah chapter 36. Jehoiachin, Jehoiakim’s Son who incurred a special judgment from the Father Stephen and mid was carried away to Babylon with Nebuchadnezzar in 2</w:t>
      </w:r>
      <w:r w:rsidRPr="00B21514">
        <w:rPr>
          <w:sz w:val="24"/>
          <w:szCs w:val="24"/>
          <w:vertAlign w:val="superscript"/>
        </w:rPr>
        <w:t>nd</w:t>
      </w:r>
      <w:r w:rsidRPr="00B21514">
        <w:rPr>
          <w:sz w:val="24"/>
          <w:szCs w:val="24"/>
        </w:rPr>
        <w:t xml:space="preserve"> Kings 24:6-16. Zedekiah (Mattaniah), Uncle of Jehoiachin, blinded and taken into exile in Babylon while Jerusalem and the temple were destroyed in 2</w:t>
      </w:r>
      <w:r w:rsidRPr="00B21514">
        <w:rPr>
          <w:sz w:val="24"/>
          <w:szCs w:val="24"/>
          <w:vertAlign w:val="superscript"/>
        </w:rPr>
        <w:t>nd</w:t>
      </w:r>
      <w:r w:rsidRPr="00B21514">
        <w:rPr>
          <w:sz w:val="24"/>
          <w:szCs w:val="24"/>
        </w:rPr>
        <w:t xml:space="preserve"> Kings 24:17-25:30.    </w:t>
      </w:r>
    </w:p>
    <w:p w:rsidR="008419D2" w:rsidRPr="00B21514" w:rsidRDefault="008419D2" w:rsidP="008419D2">
      <w:pPr>
        <w:spacing w:line="480" w:lineRule="auto"/>
        <w:jc w:val="both"/>
        <w:rPr>
          <w:sz w:val="24"/>
          <w:szCs w:val="24"/>
        </w:rPr>
      </w:pPr>
      <w:r w:rsidRPr="00B21514">
        <w:rPr>
          <w:sz w:val="24"/>
          <w:szCs w:val="24"/>
        </w:rPr>
        <w:t>The Exploring of the Lord Amenhotep’s Relationships: The Lord Amenhotep’s Relationship with the Lord Moses: The Pharaoh rejected the Lord Moses’ 1</w:t>
      </w:r>
      <w:r w:rsidRPr="00B21514">
        <w:rPr>
          <w:sz w:val="24"/>
          <w:szCs w:val="24"/>
          <w:vertAlign w:val="superscript"/>
        </w:rPr>
        <w:t>st</w:t>
      </w:r>
      <w:r w:rsidRPr="00B21514">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8419D2" w:rsidRPr="00B21514" w:rsidRDefault="008419D2" w:rsidP="008419D2">
      <w:pPr>
        <w:spacing w:line="480" w:lineRule="auto"/>
        <w:jc w:val="both"/>
        <w:rPr>
          <w:sz w:val="24"/>
          <w:szCs w:val="24"/>
        </w:rPr>
      </w:pPr>
      <w:r w:rsidRPr="00B21514">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8419D2" w:rsidRPr="00B21514" w:rsidRDefault="008419D2" w:rsidP="008419D2">
      <w:pPr>
        <w:spacing w:line="480" w:lineRule="auto"/>
        <w:jc w:val="center"/>
        <w:rPr>
          <w:b/>
          <w:sz w:val="24"/>
          <w:szCs w:val="24"/>
        </w:rPr>
      </w:pPr>
      <w:r w:rsidRPr="00B21514">
        <w:rPr>
          <w:b/>
          <w:sz w:val="24"/>
          <w:szCs w:val="24"/>
        </w:rPr>
        <w:t xml:space="preserve">THE FATHER STEPHEN’S AUTHORITY ABOVE THE 12 </w:t>
      </w:r>
      <w:r w:rsidR="00B21514" w:rsidRPr="00B21514">
        <w:rPr>
          <w:b/>
          <w:sz w:val="24"/>
          <w:szCs w:val="24"/>
        </w:rPr>
        <w:t>PHARAOH</w:t>
      </w:r>
      <w:r w:rsidRPr="00B21514">
        <w:rPr>
          <w:b/>
          <w:sz w:val="24"/>
          <w:szCs w:val="24"/>
        </w:rPr>
        <w:t>’S OF EGYPT</w:t>
      </w:r>
    </w:p>
    <w:p w:rsidR="008419D2" w:rsidRPr="00B21514" w:rsidRDefault="008419D2" w:rsidP="008419D2">
      <w:pPr>
        <w:spacing w:line="480" w:lineRule="auto"/>
        <w:jc w:val="both"/>
        <w:rPr>
          <w:sz w:val="24"/>
          <w:szCs w:val="24"/>
        </w:rPr>
      </w:pPr>
      <w:r w:rsidRPr="00B2151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B21514">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8419D2" w:rsidRPr="00B21514" w:rsidRDefault="008419D2" w:rsidP="008419D2">
      <w:pPr>
        <w:spacing w:line="480" w:lineRule="auto"/>
        <w:jc w:val="both"/>
        <w:rPr>
          <w:sz w:val="24"/>
          <w:szCs w:val="24"/>
        </w:rPr>
      </w:pPr>
      <w:r w:rsidRPr="00B21514">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8419D2" w:rsidRPr="00B21514" w:rsidRDefault="008419D2" w:rsidP="008419D2">
      <w:pPr>
        <w:spacing w:line="480" w:lineRule="auto"/>
        <w:jc w:val="center"/>
        <w:rPr>
          <w:b/>
          <w:sz w:val="24"/>
          <w:szCs w:val="24"/>
        </w:rPr>
      </w:pPr>
      <w:r w:rsidRPr="00B21514">
        <w:rPr>
          <w:b/>
          <w:sz w:val="24"/>
          <w:szCs w:val="24"/>
        </w:rPr>
        <w:t xml:space="preserve">THE 82 HEROES IN THE APOCRPHA IN THE HALL OF FAME </w:t>
      </w:r>
    </w:p>
    <w:p w:rsidR="008419D2" w:rsidRPr="00B21514" w:rsidRDefault="008419D2" w:rsidP="008419D2">
      <w:pPr>
        <w:spacing w:line="480" w:lineRule="auto"/>
        <w:jc w:val="center"/>
        <w:rPr>
          <w:b/>
          <w:sz w:val="24"/>
          <w:szCs w:val="24"/>
        </w:rPr>
      </w:pPr>
      <w:r w:rsidRPr="00B21514">
        <w:rPr>
          <w:b/>
          <w:sz w:val="24"/>
          <w:szCs w:val="24"/>
        </w:rPr>
        <w:t>The 29 Seleucid Emperor’s Empire as Generals</w:t>
      </w:r>
    </w:p>
    <w:p w:rsidR="008419D2" w:rsidRPr="00B21514" w:rsidRDefault="008419D2" w:rsidP="008419D2">
      <w:pPr>
        <w:spacing w:line="480" w:lineRule="auto"/>
        <w:jc w:val="both"/>
        <w:rPr>
          <w:sz w:val="24"/>
          <w:szCs w:val="24"/>
        </w:rPr>
      </w:pPr>
      <w:r w:rsidRPr="00B21514">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B21514">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8419D2" w:rsidRPr="00B21514" w:rsidRDefault="008419D2" w:rsidP="008419D2">
      <w:pPr>
        <w:spacing w:line="480" w:lineRule="auto"/>
        <w:jc w:val="center"/>
        <w:rPr>
          <w:b/>
          <w:sz w:val="24"/>
          <w:szCs w:val="24"/>
        </w:rPr>
      </w:pPr>
      <w:r w:rsidRPr="00B21514">
        <w:rPr>
          <w:b/>
          <w:sz w:val="24"/>
          <w:szCs w:val="24"/>
        </w:rPr>
        <w:t>The 4 Maccabean Leaders as Captains</w:t>
      </w:r>
    </w:p>
    <w:p w:rsidR="008419D2" w:rsidRPr="00B21514" w:rsidRDefault="008419D2" w:rsidP="008419D2">
      <w:pPr>
        <w:spacing w:line="480" w:lineRule="auto"/>
        <w:jc w:val="both"/>
        <w:rPr>
          <w:sz w:val="24"/>
          <w:szCs w:val="24"/>
        </w:rPr>
      </w:pPr>
      <w:r w:rsidRPr="00B21514">
        <w:rPr>
          <w:sz w:val="24"/>
          <w:szCs w:val="24"/>
        </w:rPr>
        <w:t xml:space="preserve">Matthathias (?-167), Judas Maccabeus (167-160), Jonathan Maccabeus (160-141) &amp; Simon Maccabeus (141). </w:t>
      </w:r>
    </w:p>
    <w:p w:rsidR="008419D2" w:rsidRPr="00B21514" w:rsidRDefault="008419D2" w:rsidP="008419D2">
      <w:pPr>
        <w:spacing w:line="480" w:lineRule="auto"/>
        <w:jc w:val="center"/>
        <w:rPr>
          <w:b/>
          <w:sz w:val="24"/>
          <w:szCs w:val="24"/>
        </w:rPr>
      </w:pPr>
      <w:r w:rsidRPr="00B21514">
        <w:rPr>
          <w:b/>
          <w:sz w:val="24"/>
          <w:szCs w:val="24"/>
        </w:rPr>
        <w:t>The 7 Hasmonean Kings as Colonels</w:t>
      </w:r>
    </w:p>
    <w:p w:rsidR="008419D2" w:rsidRPr="00B21514" w:rsidRDefault="008419D2" w:rsidP="008419D2">
      <w:pPr>
        <w:spacing w:line="480" w:lineRule="auto"/>
        <w:jc w:val="both"/>
        <w:rPr>
          <w:sz w:val="24"/>
          <w:szCs w:val="24"/>
        </w:rPr>
      </w:pPr>
      <w:r w:rsidRPr="00B21514">
        <w:rPr>
          <w:sz w:val="24"/>
          <w:szCs w:val="24"/>
        </w:rPr>
        <w:t xml:space="preserve">Simon Maccabeus (141-135), John Hyrcanus (135-104), Judas Aristobulus I (104-103), Alexander Jannaeus (103-76), Salome Alexandra (76-69), Hyrcanus II/Judas Aristobulus II (69-63) &amp; Judaea fell to Rome (63).     </w:t>
      </w:r>
    </w:p>
    <w:p w:rsidR="008419D2" w:rsidRPr="00B21514" w:rsidRDefault="008419D2" w:rsidP="008419D2">
      <w:pPr>
        <w:spacing w:line="480" w:lineRule="auto"/>
        <w:jc w:val="center"/>
        <w:rPr>
          <w:b/>
          <w:sz w:val="24"/>
          <w:szCs w:val="24"/>
        </w:rPr>
      </w:pPr>
      <w:r w:rsidRPr="00B21514">
        <w:rPr>
          <w:b/>
          <w:sz w:val="24"/>
          <w:szCs w:val="24"/>
        </w:rPr>
        <w:t>The 34 in the Family of the Herods as Captains or Colonels</w:t>
      </w:r>
    </w:p>
    <w:p w:rsidR="008419D2" w:rsidRPr="00B21514" w:rsidRDefault="008419D2" w:rsidP="008419D2">
      <w:pPr>
        <w:spacing w:line="480" w:lineRule="auto"/>
        <w:jc w:val="both"/>
        <w:rPr>
          <w:sz w:val="24"/>
          <w:szCs w:val="24"/>
        </w:rPr>
      </w:pPr>
      <w:r w:rsidRPr="00B21514">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8419D2" w:rsidRPr="00B21514" w:rsidRDefault="008419D2" w:rsidP="008419D2">
      <w:pPr>
        <w:spacing w:line="480" w:lineRule="auto"/>
        <w:jc w:val="center"/>
        <w:rPr>
          <w:b/>
          <w:sz w:val="24"/>
          <w:szCs w:val="24"/>
        </w:rPr>
      </w:pPr>
      <w:r w:rsidRPr="00B21514">
        <w:rPr>
          <w:b/>
          <w:sz w:val="24"/>
          <w:szCs w:val="24"/>
        </w:rPr>
        <w:t>The Herodian Dynasty of 9 Colonels</w:t>
      </w:r>
    </w:p>
    <w:p w:rsidR="008419D2" w:rsidRPr="00B21514" w:rsidRDefault="008419D2" w:rsidP="008419D2">
      <w:pPr>
        <w:spacing w:line="480" w:lineRule="auto"/>
        <w:jc w:val="both"/>
        <w:rPr>
          <w:sz w:val="24"/>
          <w:szCs w:val="24"/>
        </w:rPr>
      </w:pPr>
      <w:r w:rsidRPr="00B21514">
        <w:rPr>
          <w:sz w:val="24"/>
          <w:szCs w:val="24"/>
        </w:rPr>
        <w:t xml:space="preserve">Antippater (63BC-67BC)---Governor of Judea, Galilee, Iturea and Idumea (later as Roman Procurator), Herod the Great (37BC-4BC)---King of Judea, Galilee, Iturea, Idumea and Trchonitis, </w:t>
      </w:r>
      <w:r w:rsidRPr="00B21514">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8419D2" w:rsidRPr="00B21514" w:rsidRDefault="008419D2" w:rsidP="008419D2">
      <w:pPr>
        <w:spacing w:line="480" w:lineRule="auto"/>
        <w:jc w:val="center"/>
        <w:rPr>
          <w:b/>
          <w:sz w:val="24"/>
          <w:szCs w:val="24"/>
        </w:rPr>
      </w:pPr>
      <w:r w:rsidRPr="00B21514">
        <w:rPr>
          <w:b/>
          <w:sz w:val="24"/>
          <w:szCs w:val="24"/>
        </w:rPr>
        <w:t>THE BABYLONIAN EMPIRE UNDER THE ROMAN EMPIRE</w:t>
      </w:r>
    </w:p>
    <w:p w:rsidR="008419D2" w:rsidRPr="00B21514" w:rsidRDefault="008419D2" w:rsidP="008419D2">
      <w:pPr>
        <w:spacing w:before="240" w:line="480" w:lineRule="auto"/>
        <w:jc w:val="center"/>
        <w:rPr>
          <w:b/>
          <w:sz w:val="24"/>
          <w:szCs w:val="24"/>
        </w:rPr>
      </w:pPr>
      <w:r w:rsidRPr="00B21514">
        <w:rPr>
          <w:b/>
          <w:sz w:val="24"/>
          <w:szCs w:val="24"/>
        </w:rPr>
        <w:t xml:space="preserve">THE 12 ROMAN EMPEROR’S RULES THE NEW TESTAMENT, HIGHER TESTAMENT &amp; THE HIGHEST TESTAMENT UNDER THE SAINTLY CHRISTIAN ETERNAL EMPIRE </w:t>
      </w:r>
    </w:p>
    <w:p w:rsidR="008419D2" w:rsidRPr="00B21514" w:rsidRDefault="008419D2" w:rsidP="008419D2">
      <w:pPr>
        <w:spacing w:before="240" w:line="480" w:lineRule="auto"/>
        <w:jc w:val="center"/>
        <w:rPr>
          <w:b/>
          <w:sz w:val="24"/>
          <w:szCs w:val="24"/>
        </w:rPr>
      </w:pPr>
      <w:r w:rsidRPr="00B21514">
        <w:rPr>
          <w:b/>
          <w:sz w:val="24"/>
          <w:szCs w:val="24"/>
        </w:rPr>
        <w:t xml:space="preserve">THE 12 ROMAN EMPERORS (THE 12 LADIES OF KINGDOMS) [LIKE THE 12 EGYPTIAN </w:t>
      </w:r>
      <w:r w:rsidR="00B21514" w:rsidRPr="00B21514">
        <w:rPr>
          <w:b/>
          <w:sz w:val="24"/>
          <w:szCs w:val="24"/>
        </w:rPr>
        <w:t>PHARAOH</w:t>
      </w:r>
      <w:r w:rsidRPr="00B21514">
        <w:rPr>
          <w:b/>
          <w:sz w:val="24"/>
          <w:szCs w:val="24"/>
        </w:rPr>
        <w:t>’S] OF THE NEW, HIGHER &amp; HIGHEST TESTAMENTS WITH THE RANK OF GENERALS OR HIGHER, SUCH AS IN THE MODERN DAY OF THE LAW, MILITARY LAW, CIA, FBI, SECRET SERVICE &amp; MINISTERIAL LAW AUTHORITIES</w:t>
      </w:r>
    </w:p>
    <w:p w:rsidR="008419D2" w:rsidRPr="00B21514" w:rsidRDefault="008419D2" w:rsidP="008419D2">
      <w:pPr>
        <w:spacing w:before="240" w:line="480" w:lineRule="auto"/>
        <w:jc w:val="both"/>
        <w:rPr>
          <w:sz w:val="24"/>
          <w:szCs w:val="24"/>
        </w:rPr>
      </w:pPr>
      <w:r w:rsidRPr="00B2151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21514">
        <w:rPr>
          <w:sz w:val="24"/>
          <w:szCs w:val="24"/>
          <w:vertAlign w:val="superscript"/>
        </w:rPr>
        <w:t>th</w:t>
      </w:r>
      <w:r w:rsidRPr="00B21514">
        <w:rPr>
          <w:sz w:val="24"/>
          <w:szCs w:val="24"/>
        </w:rPr>
        <w:t xml:space="preserve"> Kingdom Position) by the 2</w:t>
      </w:r>
      <w:r w:rsidRPr="00B21514">
        <w:rPr>
          <w:sz w:val="24"/>
          <w:szCs w:val="24"/>
          <w:vertAlign w:val="superscript"/>
        </w:rPr>
        <w:t>nd</w:t>
      </w:r>
      <w:r w:rsidRPr="00B21514">
        <w:rPr>
          <w:sz w:val="24"/>
          <w:szCs w:val="24"/>
        </w:rPr>
        <w:t xml:space="preserve"> Emperor Lordship of Rome named Tiberius Julius Caesar Augustus in His reign from September 18</w:t>
      </w:r>
      <w:r w:rsidRPr="00B21514">
        <w:rPr>
          <w:sz w:val="24"/>
          <w:szCs w:val="24"/>
          <w:vertAlign w:val="superscript"/>
        </w:rPr>
        <w:t>th</w:t>
      </w:r>
      <w:r w:rsidRPr="00B21514">
        <w:rPr>
          <w:sz w:val="24"/>
          <w:szCs w:val="24"/>
        </w:rPr>
        <w:t>, 14AD-March 16</w:t>
      </w:r>
      <w:r w:rsidRPr="00B21514">
        <w:rPr>
          <w:sz w:val="24"/>
          <w:szCs w:val="24"/>
          <w:vertAlign w:val="superscript"/>
        </w:rPr>
        <w:t>th</w:t>
      </w:r>
      <w:r w:rsidRPr="00B2151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21514">
        <w:rPr>
          <w:sz w:val="24"/>
          <w:szCs w:val="24"/>
          <w:vertAlign w:val="superscript"/>
        </w:rPr>
        <w:t>th</w:t>
      </w:r>
      <w:r w:rsidRPr="00B21514">
        <w:rPr>
          <w:sz w:val="24"/>
          <w:szCs w:val="24"/>
        </w:rPr>
        <w:t xml:space="preserve"> Kingdom Position) by the 5</w:t>
      </w:r>
      <w:r w:rsidRPr="00B21514">
        <w:rPr>
          <w:sz w:val="24"/>
          <w:szCs w:val="24"/>
          <w:vertAlign w:val="superscript"/>
        </w:rPr>
        <w:t>th</w:t>
      </w:r>
      <w:r w:rsidRPr="00B21514">
        <w:rPr>
          <w:sz w:val="24"/>
          <w:szCs w:val="24"/>
        </w:rPr>
        <w:t xml:space="preserve"> Emperor Lordship of </w:t>
      </w:r>
      <w:r w:rsidRPr="00B21514">
        <w:rPr>
          <w:sz w:val="24"/>
          <w:szCs w:val="24"/>
        </w:rPr>
        <w:lastRenderedPageBreak/>
        <w:t>Rome named Nero Claudius Caesar Augustus Germanicus in His reign of Italy from October 13</w:t>
      </w:r>
      <w:r w:rsidRPr="00B21514">
        <w:rPr>
          <w:sz w:val="24"/>
          <w:szCs w:val="24"/>
          <w:vertAlign w:val="superscript"/>
        </w:rPr>
        <w:t>th</w:t>
      </w:r>
      <w:r w:rsidRPr="00B21514">
        <w:rPr>
          <w:sz w:val="24"/>
          <w:szCs w:val="24"/>
        </w:rPr>
        <w:t>, 54AD-June 9</w:t>
      </w:r>
      <w:r w:rsidRPr="00B21514">
        <w:rPr>
          <w:sz w:val="24"/>
          <w:szCs w:val="24"/>
          <w:vertAlign w:val="superscript"/>
        </w:rPr>
        <w:t>th</w:t>
      </w:r>
      <w:r w:rsidRPr="00B2151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21514">
        <w:rPr>
          <w:sz w:val="24"/>
          <w:szCs w:val="24"/>
          <w:vertAlign w:val="superscript"/>
        </w:rPr>
        <w:t>th</w:t>
      </w:r>
      <w:r w:rsidRPr="00B21514">
        <w:rPr>
          <w:sz w:val="24"/>
          <w:szCs w:val="24"/>
        </w:rPr>
        <w:t xml:space="preserve"> Kingdom Position) by the 2</w:t>
      </w:r>
      <w:r w:rsidRPr="00B21514">
        <w:rPr>
          <w:sz w:val="24"/>
          <w:szCs w:val="24"/>
          <w:vertAlign w:val="superscript"/>
        </w:rPr>
        <w:t>nd</w:t>
      </w:r>
      <w:r w:rsidRPr="00B21514">
        <w:rPr>
          <w:sz w:val="24"/>
          <w:szCs w:val="24"/>
        </w:rPr>
        <w:t xml:space="preserve"> Emperor Lordship of Rome named Tiberius Julius Caesar Augustus in His reign from September 18</w:t>
      </w:r>
      <w:r w:rsidRPr="00B21514">
        <w:rPr>
          <w:sz w:val="24"/>
          <w:szCs w:val="24"/>
          <w:vertAlign w:val="superscript"/>
        </w:rPr>
        <w:t>th</w:t>
      </w:r>
      <w:r w:rsidRPr="00B21514">
        <w:rPr>
          <w:sz w:val="24"/>
          <w:szCs w:val="24"/>
        </w:rPr>
        <w:t>, 14AD-March 16</w:t>
      </w:r>
      <w:r w:rsidRPr="00B21514">
        <w:rPr>
          <w:sz w:val="24"/>
          <w:szCs w:val="24"/>
          <w:vertAlign w:val="superscript"/>
        </w:rPr>
        <w:t>th</w:t>
      </w:r>
      <w:r w:rsidRPr="00B2151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21514">
        <w:rPr>
          <w:sz w:val="24"/>
          <w:szCs w:val="24"/>
          <w:vertAlign w:val="superscript"/>
        </w:rPr>
        <w:t>st</w:t>
      </w:r>
      <w:r w:rsidRPr="00B21514">
        <w:rPr>
          <w:sz w:val="24"/>
          <w:szCs w:val="24"/>
        </w:rPr>
        <w:t xml:space="preserve"> Emperor Lordship of Rome that had the sovereign rule over Israel at the time is named Gaius Julius Caesar Octavianus Divi Filius Augustus had His reign from January 16</w:t>
      </w:r>
      <w:r w:rsidRPr="00B21514">
        <w:rPr>
          <w:sz w:val="24"/>
          <w:szCs w:val="24"/>
          <w:vertAlign w:val="superscript"/>
        </w:rPr>
        <w:t>th</w:t>
      </w:r>
      <w:r w:rsidRPr="00B21514">
        <w:rPr>
          <w:sz w:val="24"/>
          <w:szCs w:val="24"/>
        </w:rPr>
        <w:t>, 27BC-August 19</w:t>
      </w:r>
      <w:r w:rsidRPr="00B21514">
        <w:rPr>
          <w:sz w:val="24"/>
          <w:szCs w:val="24"/>
          <w:vertAlign w:val="superscript"/>
        </w:rPr>
        <w:t>th</w:t>
      </w:r>
      <w:r w:rsidRPr="00B21514">
        <w:rPr>
          <w:sz w:val="24"/>
          <w:szCs w:val="24"/>
        </w:rPr>
        <w:t>, 14AD for 41 years &amp; 7 months. The 3</w:t>
      </w:r>
      <w:r w:rsidRPr="00B21514">
        <w:rPr>
          <w:sz w:val="24"/>
          <w:szCs w:val="24"/>
          <w:vertAlign w:val="superscript"/>
        </w:rPr>
        <w:t>rd</w:t>
      </w:r>
      <w:r w:rsidRPr="00B21514">
        <w:rPr>
          <w:sz w:val="24"/>
          <w:szCs w:val="24"/>
        </w:rPr>
        <w:t xml:space="preserve"> Emperor Lordship of Rome is named Gaius Julius Caesar Augustus Germanicus had His reign from March 16</w:t>
      </w:r>
      <w:r w:rsidRPr="00B21514">
        <w:rPr>
          <w:sz w:val="24"/>
          <w:szCs w:val="24"/>
          <w:vertAlign w:val="superscript"/>
        </w:rPr>
        <w:t>th</w:t>
      </w:r>
      <w:r w:rsidRPr="00B21514">
        <w:rPr>
          <w:sz w:val="24"/>
          <w:szCs w:val="24"/>
        </w:rPr>
        <w:t>, 37AD-January 24</w:t>
      </w:r>
      <w:r w:rsidRPr="00B21514">
        <w:rPr>
          <w:sz w:val="24"/>
          <w:szCs w:val="24"/>
          <w:vertAlign w:val="superscript"/>
        </w:rPr>
        <w:t>th</w:t>
      </w:r>
      <w:r w:rsidRPr="00B21514">
        <w:rPr>
          <w:sz w:val="24"/>
          <w:szCs w:val="24"/>
        </w:rPr>
        <w:t>, 41AD for 3 years &amp; 10 months. The 4</w:t>
      </w:r>
      <w:r w:rsidRPr="00B21514">
        <w:rPr>
          <w:sz w:val="24"/>
          <w:szCs w:val="24"/>
          <w:vertAlign w:val="superscript"/>
        </w:rPr>
        <w:t>th</w:t>
      </w:r>
      <w:r w:rsidRPr="00B21514">
        <w:rPr>
          <w:sz w:val="24"/>
          <w:szCs w:val="24"/>
        </w:rPr>
        <w:t xml:space="preserve"> Emperor Lordship of Rome is named Tiberius Claudius Caesar Augustus Germanicus had His reign from January 24</w:t>
      </w:r>
      <w:r w:rsidRPr="00B21514">
        <w:rPr>
          <w:sz w:val="24"/>
          <w:szCs w:val="24"/>
          <w:vertAlign w:val="superscript"/>
        </w:rPr>
        <w:t>th</w:t>
      </w:r>
      <w:r w:rsidRPr="00B21514">
        <w:rPr>
          <w:sz w:val="24"/>
          <w:szCs w:val="24"/>
        </w:rPr>
        <w:t>, 41AD-October 13</w:t>
      </w:r>
      <w:r w:rsidRPr="00B21514">
        <w:rPr>
          <w:sz w:val="24"/>
          <w:szCs w:val="24"/>
          <w:vertAlign w:val="superscript"/>
        </w:rPr>
        <w:t>th</w:t>
      </w:r>
      <w:r w:rsidRPr="00B2151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21514">
        <w:rPr>
          <w:sz w:val="24"/>
          <w:szCs w:val="24"/>
          <w:vertAlign w:val="superscript"/>
        </w:rPr>
        <w:t>th</w:t>
      </w:r>
      <w:r w:rsidRPr="00B21514">
        <w:rPr>
          <w:sz w:val="24"/>
          <w:szCs w:val="24"/>
        </w:rPr>
        <w:t xml:space="preserve"> Emperor Lordship of Rome is named Servius Suplicius Galba Caesar Augustus had His reign from June 8</w:t>
      </w:r>
      <w:r w:rsidRPr="00B21514">
        <w:rPr>
          <w:sz w:val="24"/>
          <w:szCs w:val="24"/>
          <w:vertAlign w:val="superscript"/>
        </w:rPr>
        <w:t>th</w:t>
      </w:r>
      <w:r w:rsidRPr="00B21514">
        <w:rPr>
          <w:sz w:val="24"/>
          <w:szCs w:val="24"/>
        </w:rPr>
        <w:t>, 68AD-January 15</w:t>
      </w:r>
      <w:r w:rsidRPr="00B21514">
        <w:rPr>
          <w:sz w:val="24"/>
          <w:szCs w:val="24"/>
          <w:vertAlign w:val="superscript"/>
        </w:rPr>
        <w:t>th</w:t>
      </w:r>
      <w:r w:rsidRPr="00B21514">
        <w:rPr>
          <w:sz w:val="24"/>
          <w:szCs w:val="24"/>
        </w:rPr>
        <w:t>, 69AD for 7 months. The 7</w:t>
      </w:r>
      <w:r w:rsidRPr="00B21514">
        <w:rPr>
          <w:sz w:val="24"/>
          <w:szCs w:val="24"/>
          <w:vertAlign w:val="superscript"/>
        </w:rPr>
        <w:t>th</w:t>
      </w:r>
      <w:r w:rsidRPr="00B21514">
        <w:rPr>
          <w:sz w:val="24"/>
          <w:szCs w:val="24"/>
        </w:rPr>
        <w:t xml:space="preserve"> Emperor </w:t>
      </w:r>
      <w:r w:rsidRPr="00B21514">
        <w:rPr>
          <w:sz w:val="24"/>
          <w:szCs w:val="24"/>
        </w:rPr>
        <w:lastRenderedPageBreak/>
        <w:t>Lordship of Rome is named Marcus Salvius Otho Caesar Augustus or Marcus Salvius Otho Nero Caesar Augustus had His reign from January 15</w:t>
      </w:r>
      <w:r w:rsidRPr="00B21514">
        <w:rPr>
          <w:sz w:val="24"/>
          <w:szCs w:val="24"/>
          <w:vertAlign w:val="superscript"/>
        </w:rPr>
        <w:t>th</w:t>
      </w:r>
      <w:r w:rsidRPr="00B21514">
        <w:rPr>
          <w:sz w:val="24"/>
          <w:szCs w:val="24"/>
        </w:rPr>
        <w:t>, 69AD-April 16</w:t>
      </w:r>
      <w:r w:rsidRPr="00B21514">
        <w:rPr>
          <w:sz w:val="24"/>
          <w:szCs w:val="24"/>
          <w:vertAlign w:val="superscript"/>
        </w:rPr>
        <w:t>th</w:t>
      </w:r>
      <w:r w:rsidRPr="00B21514">
        <w:rPr>
          <w:sz w:val="24"/>
          <w:szCs w:val="24"/>
        </w:rPr>
        <w:t>, 69AD for 3 months. The 8</w:t>
      </w:r>
      <w:r w:rsidRPr="00B21514">
        <w:rPr>
          <w:sz w:val="24"/>
          <w:szCs w:val="24"/>
          <w:vertAlign w:val="superscript"/>
        </w:rPr>
        <w:t>th</w:t>
      </w:r>
      <w:r w:rsidRPr="00B21514">
        <w:rPr>
          <w:sz w:val="24"/>
          <w:szCs w:val="24"/>
        </w:rPr>
        <w:t xml:space="preserve"> Emperor Lordship of Rome is named Aulus Vitelius Germanicus Augustus has His reign from April 16</w:t>
      </w:r>
      <w:r w:rsidRPr="00B21514">
        <w:rPr>
          <w:sz w:val="24"/>
          <w:szCs w:val="24"/>
          <w:vertAlign w:val="superscript"/>
        </w:rPr>
        <w:t>th</w:t>
      </w:r>
      <w:r w:rsidRPr="00B21514">
        <w:rPr>
          <w:sz w:val="24"/>
          <w:szCs w:val="24"/>
        </w:rPr>
        <w:t>, 69AD-December 22</w:t>
      </w:r>
      <w:r w:rsidRPr="00B21514">
        <w:rPr>
          <w:sz w:val="24"/>
          <w:szCs w:val="24"/>
          <w:vertAlign w:val="superscript"/>
        </w:rPr>
        <w:t>nd</w:t>
      </w:r>
      <w:r w:rsidRPr="00B21514">
        <w:rPr>
          <w:sz w:val="24"/>
          <w:szCs w:val="24"/>
        </w:rPr>
        <w:t>, 69AD for 8 months. The 9</w:t>
      </w:r>
      <w:r w:rsidRPr="00B21514">
        <w:rPr>
          <w:sz w:val="24"/>
          <w:szCs w:val="24"/>
          <w:vertAlign w:val="superscript"/>
        </w:rPr>
        <w:t>th</w:t>
      </w:r>
      <w:r w:rsidRPr="00B21514">
        <w:rPr>
          <w:sz w:val="24"/>
          <w:szCs w:val="24"/>
        </w:rPr>
        <w:t xml:space="preserve"> Emperor Lordship of Rome is named Titus Flavius Caesar Vespasianus Augustus had His reign from July 1</w:t>
      </w:r>
      <w:r w:rsidRPr="00B21514">
        <w:rPr>
          <w:sz w:val="24"/>
          <w:szCs w:val="24"/>
          <w:vertAlign w:val="superscript"/>
        </w:rPr>
        <w:t>st</w:t>
      </w:r>
      <w:r w:rsidRPr="00B21514">
        <w:rPr>
          <w:sz w:val="24"/>
          <w:szCs w:val="24"/>
        </w:rPr>
        <w:t>, 69AD-June 23</w:t>
      </w:r>
      <w:r w:rsidRPr="00B21514">
        <w:rPr>
          <w:sz w:val="24"/>
          <w:szCs w:val="24"/>
          <w:vertAlign w:val="superscript"/>
        </w:rPr>
        <w:t>rd</w:t>
      </w:r>
      <w:r w:rsidRPr="00B21514">
        <w:rPr>
          <w:sz w:val="24"/>
          <w:szCs w:val="24"/>
        </w:rPr>
        <w:t>, 79AD for 10 years. The 10</w:t>
      </w:r>
      <w:r w:rsidRPr="00B21514">
        <w:rPr>
          <w:sz w:val="24"/>
          <w:szCs w:val="24"/>
          <w:vertAlign w:val="superscript"/>
        </w:rPr>
        <w:t>th</w:t>
      </w:r>
      <w:r w:rsidRPr="00B21514">
        <w:rPr>
          <w:sz w:val="24"/>
          <w:szCs w:val="24"/>
        </w:rPr>
        <w:t xml:space="preserve"> Emperor Lordship of Rome is named Titus Flavius Caesar Vespasianus Augustus had His reign from June 24</w:t>
      </w:r>
      <w:r w:rsidRPr="00B21514">
        <w:rPr>
          <w:sz w:val="24"/>
          <w:szCs w:val="24"/>
          <w:vertAlign w:val="superscript"/>
        </w:rPr>
        <w:t>th</w:t>
      </w:r>
      <w:r w:rsidRPr="00B21514">
        <w:rPr>
          <w:sz w:val="24"/>
          <w:szCs w:val="24"/>
        </w:rPr>
        <w:t>, 79AD-September 13</w:t>
      </w:r>
      <w:r w:rsidRPr="00B21514">
        <w:rPr>
          <w:sz w:val="24"/>
          <w:szCs w:val="24"/>
          <w:vertAlign w:val="superscript"/>
        </w:rPr>
        <w:t>th</w:t>
      </w:r>
      <w:r w:rsidRPr="00B21514">
        <w:rPr>
          <w:sz w:val="24"/>
          <w:szCs w:val="24"/>
        </w:rPr>
        <w:t>, 81AD for 1 year &amp; 9 months. The 11</w:t>
      </w:r>
      <w:r w:rsidRPr="00B21514">
        <w:rPr>
          <w:sz w:val="24"/>
          <w:szCs w:val="24"/>
          <w:vertAlign w:val="superscript"/>
        </w:rPr>
        <w:t>th</w:t>
      </w:r>
      <w:r w:rsidRPr="00B21514">
        <w:rPr>
          <w:sz w:val="24"/>
          <w:szCs w:val="24"/>
        </w:rPr>
        <w:t xml:space="preserve"> Emperor Lordship of Rome is named truly Titus Flavius Caesar Domitianus Augustus had His reign from September 14</w:t>
      </w:r>
      <w:r w:rsidRPr="00B21514">
        <w:rPr>
          <w:sz w:val="24"/>
          <w:szCs w:val="24"/>
          <w:vertAlign w:val="superscript"/>
        </w:rPr>
        <w:t>th</w:t>
      </w:r>
      <w:r w:rsidRPr="00B21514">
        <w:rPr>
          <w:sz w:val="24"/>
          <w:szCs w:val="24"/>
        </w:rPr>
        <w:t>, 81AD-September 18</w:t>
      </w:r>
      <w:r w:rsidRPr="00B21514">
        <w:rPr>
          <w:sz w:val="24"/>
          <w:szCs w:val="24"/>
          <w:vertAlign w:val="superscript"/>
        </w:rPr>
        <w:t>th</w:t>
      </w:r>
      <w:r w:rsidRPr="00B21514">
        <w:rPr>
          <w:sz w:val="24"/>
          <w:szCs w:val="24"/>
        </w:rPr>
        <w:t>, 96AD for about 15 years. The 6</w:t>
      </w:r>
      <w:r w:rsidRPr="00B21514">
        <w:rPr>
          <w:sz w:val="24"/>
          <w:szCs w:val="24"/>
          <w:vertAlign w:val="superscript"/>
        </w:rPr>
        <w:t>th</w:t>
      </w:r>
      <w:r w:rsidRPr="00B21514">
        <w:rPr>
          <w:sz w:val="24"/>
          <w:szCs w:val="24"/>
        </w:rPr>
        <w:t xml:space="preserve"> to 11</w:t>
      </w:r>
      <w:r w:rsidRPr="00B21514">
        <w:rPr>
          <w:sz w:val="24"/>
          <w:szCs w:val="24"/>
          <w:vertAlign w:val="superscript"/>
        </w:rPr>
        <w:t>th</w:t>
      </w:r>
      <w:r w:rsidRPr="00B21514">
        <w:rPr>
          <w:sz w:val="24"/>
          <w:szCs w:val="24"/>
        </w:rPr>
        <w:t xml:space="preserve"> Emperors Lordships from June 8</w:t>
      </w:r>
      <w:r w:rsidRPr="00B21514">
        <w:rPr>
          <w:sz w:val="24"/>
          <w:szCs w:val="24"/>
          <w:vertAlign w:val="superscript"/>
        </w:rPr>
        <w:t>th</w:t>
      </w:r>
      <w:r w:rsidRPr="00B21514">
        <w:rPr>
          <w:sz w:val="24"/>
          <w:szCs w:val="24"/>
        </w:rPr>
        <w:t>, 68AD-September 18</w:t>
      </w:r>
      <w:r w:rsidRPr="00B21514">
        <w:rPr>
          <w:sz w:val="24"/>
          <w:szCs w:val="24"/>
          <w:vertAlign w:val="superscript"/>
        </w:rPr>
        <w:t>th</w:t>
      </w:r>
      <w:r w:rsidRPr="00B21514">
        <w:rPr>
          <w:sz w:val="24"/>
          <w:szCs w:val="24"/>
        </w:rPr>
        <w:t>, 96AD for about 28 years were during the writing of the Gospel Book of Matthew (maybe), Gospel Book of Mark (maybe), Gospel Book of Luke (maybe), Gospel Book of John, the Book of Hebrews, the Book of 1</w:t>
      </w:r>
      <w:r w:rsidRPr="00B21514">
        <w:rPr>
          <w:sz w:val="24"/>
          <w:szCs w:val="24"/>
          <w:vertAlign w:val="superscript"/>
        </w:rPr>
        <w:t>st</w:t>
      </w:r>
      <w:r w:rsidRPr="00B21514">
        <w:rPr>
          <w:sz w:val="24"/>
          <w:szCs w:val="24"/>
        </w:rPr>
        <w:t xml:space="preserve"> John, the Book of 2</w:t>
      </w:r>
      <w:r w:rsidRPr="00B21514">
        <w:rPr>
          <w:sz w:val="24"/>
          <w:szCs w:val="24"/>
          <w:vertAlign w:val="superscript"/>
        </w:rPr>
        <w:t>nd</w:t>
      </w:r>
      <w:r w:rsidRPr="00B21514">
        <w:rPr>
          <w:sz w:val="24"/>
          <w:szCs w:val="24"/>
        </w:rPr>
        <w:t xml:space="preserve"> John, the Book of 3</w:t>
      </w:r>
      <w:r w:rsidRPr="00B21514">
        <w:rPr>
          <w:sz w:val="24"/>
          <w:szCs w:val="24"/>
          <w:vertAlign w:val="superscript"/>
        </w:rPr>
        <w:t>rd</w:t>
      </w:r>
      <w:r w:rsidRPr="00B21514">
        <w:rPr>
          <w:sz w:val="24"/>
          <w:szCs w:val="24"/>
        </w:rPr>
        <w:t xml:space="preserve"> John, the Book of Jude (maybe) &amp; the Book of Revelation.  </w:t>
      </w:r>
    </w:p>
    <w:p w:rsidR="008419D2" w:rsidRPr="00B21514" w:rsidRDefault="008419D2" w:rsidP="008419D2">
      <w:pPr>
        <w:spacing w:before="240" w:line="480" w:lineRule="auto"/>
        <w:jc w:val="both"/>
        <w:rPr>
          <w:sz w:val="24"/>
          <w:szCs w:val="24"/>
        </w:rPr>
      </w:pPr>
      <w:r w:rsidRPr="00B21514">
        <w:rPr>
          <w:sz w:val="24"/>
          <w:szCs w:val="24"/>
        </w:rPr>
        <w:t>The Succession of the 12 Roman Emperors: The name “</w:t>
      </w:r>
      <w:r w:rsidRPr="00B21514">
        <w:rPr>
          <w:b/>
          <w:sz w:val="24"/>
          <w:szCs w:val="24"/>
        </w:rPr>
        <w:t>Caesar</w:t>
      </w:r>
      <w:r w:rsidRPr="00B21514">
        <w:rPr>
          <w:sz w:val="24"/>
          <w:szCs w:val="24"/>
        </w:rPr>
        <w:t xml:space="preserve">” derives from the German </w:t>
      </w:r>
      <w:r w:rsidRPr="00B21514">
        <w:rPr>
          <w:b/>
          <w:i/>
          <w:sz w:val="24"/>
          <w:szCs w:val="24"/>
        </w:rPr>
        <w:t>Kaiser</w:t>
      </w:r>
      <w:r w:rsidRPr="00B21514">
        <w:rPr>
          <w:sz w:val="24"/>
          <w:szCs w:val="24"/>
        </w:rPr>
        <w:t xml:space="preserve">, Dutch </w:t>
      </w:r>
      <w:r w:rsidRPr="00B21514">
        <w:rPr>
          <w:b/>
          <w:i/>
          <w:sz w:val="24"/>
          <w:szCs w:val="24"/>
        </w:rPr>
        <w:t>Keizer</w:t>
      </w:r>
      <w:r w:rsidRPr="00B21514">
        <w:rPr>
          <w:sz w:val="24"/>
          <w:szCs w:val="24"/>
        </w:rPr>
        <w:t xml:space="preserve"> and Russian </w:t>
      </w:r>
      <w:r w:rsidRPr="00B21514">
        <w:rPr>
          <w:b/>
          <w:i/>
          <w:sz w:val="24"/>
          <w:szCs w:val="24"/>
        </w:rPr>
        <w:t>Czar</w:t>
      </w:r>
      <w:r w:rsidRPr="00B2151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8419D2" w:rsidRPr="00B21514" w:rsidRDefault="008419D2" w:rsidP="008419D2">
      <w:pPr>
        <w:spacing w:before="240" w:line="480" w:lineRule="auto"/>
        <w:jc w:val="both"/>
        <w:rPr>
          <w:sz w:val="24"/>
          <w:szCs w:val="24"/>
        </w:rPr>
      </w:pPr>
      <w:r w:rsidRPr="00B21514">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21514">
        <w:rPr>
          <w:sz w:val="24"/>
          <w:szCs w:val="24"/>
          <w:vertAlign w:val="superscript"/>
        </w:rPr>
        <w:t>th</w:t>
      </w:r>
      <w:r w:rsidRPr="00B21514">
        <w:rPr>
          <w:sz w:val="24"/>
          <w:szCs w:val="24"/>
        </w:rPr>
        <w:t xml:space="preserve">, 12 AD]. Even though the conspiracy was a success, its purposes failed. In the Civil War that followed, Caesar’s Nephew Octavian emerged as Victor and in 31BC became the first Roman Emperor.            </w:t>
      </w:r>
    </w:p>
    <w:p w:rsidR="008419D2" w:rsidRPr="00B21514" w:rsidRDefault="008419D2" w:rsidP="008419D2">
      <w:pPr>
        <w:spacing w:before="240" w:line="480" w:lineRule="auto"/>
        <w:jc w:val="both"/>
        <w:rPr>
          <w:sz w:val="24"/>
          <w:szCs w:val="24"/>
        </w:rPr>
      </w:pPr>
      <w:r w:rsidRPr="00B2151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B21514">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B21514">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21514">
        <w:rPr>
          <w:sz w:val="24"/>
          <w:szCs w:val="24"/>
          <w:vertAlign w:val="superscript"/>
        </w:rPr>
        <w:t>th</w:t>
      </w:r>
      <w:r w:rsidRPr="00B2151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8419D2" w:rsidRPr="00B21514" w:rsidRDefault="008419D2" w:rsidP="008419D2">
      <w:pPr>
        <w:spacing w:before="240" w:line="480" w:lineRule="auto"/>
        <w:jc w:val="both"/>
        <w:rPr>
          <w:sz w:val="24"/>
          <w:szCs w:val="24"/>
        </w:rPr>
      </w:pPr>
      <w:r w:rsidRPr="00B21514">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B21514">
        <w:rPr>
          <w:sz w:val="24"/>
          <w:szCs w:val="24"/>
        </w:rPr>
        <w:lastRenderedPageBreak/>
        <w:t>ministry in the 15</w:t>
      </w:r>
      <w:r w:rsidRPr="00B21514">
        <w:rPr>
          <w:sz w:val="24"/>
          <w:szCs w:val="24"/>
          <w:vertAlign w:val="superscript"/>
        </w:rPr>
        <w:t>th</w:t>
      </w:r>
      <w:r w:rsidRPr="00B2151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8419D2" w:rsidRPr="00B21514" w:rsidRDefault="008419D2" w:rsidP="008419D2">
      <w:pPr>
        <w:spacing w:before="240" w:line="480" w:lineRule="auto"/>
        <w:jc w:val="both"/>
        <w:rPr>
          <w:sz w:val="24"/>
          <w:szCs w:val="24"/>
        </w:rPr>
      </w:pPr>
      <w:r w:rsidRPr="00B2151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B21514">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8419D2" w:rsidRPr="00B21514" w:rsidRDefault="008419D2" w:rsidP="008419D2">
      <w:pPr>
        <w:spacing w:before="240" w:line="480" w:lineRule="auto"/>
        <w:jc w:val="both"/>
        <w:rPr>
          <w:sz w:val="24"/>
          <w:szCs w:val="24"/>
        </w:rPr>
      </w:pPr>
      <w:r w:rsidRPr="00B2151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B21514">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8419D2" w:rsidRPr="00B21514" w:rsidRDefault="008419D2" w:rsidP="008419D2">
      <w:pPr>
        <w:spacing w:before="240" w:line="480" w:lineRule="auto"/>
        <w:jc w:val="both"/>
        <w:rPr>
          <w:sz w:val="24"/>
          <w:szCs w:val="24"/>
        </w:rPr>
      </w:pPr>
      <w:r w:rsidRPr="00B2151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B21514">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21514">
        <w:rPr>
          <w:sz w:val="24"/>
          <w:szCs w:val="24"/>
          <w:vertAlign w:val="superscript"/>
        </w:rPr>
        <w:t>st</w:t>
      </w:r>
      <w:r w:rsidRPr="00B2151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B21514">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8419D2" w:rsidRPr="00B21514" w:rsidRDefault="008419D2" w:rsidP="008419D2">
      <w:pPr>
        <w:spacing w:before="240" w:line="480" w:lineRule="auto"/>
        <w:jc w:val="both"/>
        <w:rPr>
          <w:sz w:val="24"/>
          <w:szCs w:val="24"/>
        </w:rPr>
      </w:pPr>
      <w:r w:rsidRPr="00B2151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8419D2" w:rsidRPr="00B21514" w:rsidRDefault="008419D2" w:rsidP="008419D2">
      <w:pPr>
        <w:spacing w:before="240" w:line="480" w:lineRule="auto"/>
        <w:jc w:val="both"/>
        <w:rPr>
          <w:sz w:val="24"/>
          <w:szCs w:val="24"/>
        </w:rPr>
      </w:pPr>
      <w:r w:rsidRPr="00B21514">
        <w:rPr>
          <w:sz w:val="24"/>
          <w:szCs w:val="24"/>
        </w:rPr>
        <w:t xml:space="preserve">Otho: Otho’s Life is from AD 32 to AD 69. He ruled for 95 days before committing suicide when Vitellius’ Army defeated Him in Battle. </w:t>
      </w:r>
    </w:p>
    <w:p w:rsidR="008419D2" w:rsidRPr="00B21514" w:rsidRDefault="008419D2" w:rsidP="008419D2">
      <w:pPr>
        <w:spacing w:before="240" w:line="480" w:lineRule="auto"/>
        <w:jc w:val="both"/>
        <w:rPr>
          <w:sz w:val="24"/>
          <w:szCs w:val="24"/>
        </w:rPr>
      </w:pPr>
      <w:r w:rsidRPr="00B2151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8419D2" w:rsidRPr="00B21514" w:rsidRDefault="008419D2" w:rsidP="008419D2">
      <w:pPr>
        <w:spacing w:before="240" w:line="480" w:lineRule="auto"/>
        <w:jc w:val="both"/>
        <w:rPr>
          <w:sz w:val="24"/>
          <w:szCs w:val="24"/>
        </w:rPr>
      </w:pPr>
      <w:r w:rsidRPr="00B21514">
        <w:rPr>
          <w:sz w:val="24"/>
          <w:szCs w:val="24"/>
        </w:rPr>
        <w:t xml:space="preserve">Vespasian: Vespasian reigned from AD 69 to AD 79. This was a period of stability, order and peace in Rome. He reestablished Rome’s finances, reorganized the Roman Armies and made it </w:t>
      </w:r>
      <w:r w:rsidRPr="00B21514">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8419D2" w:rsidRPr="00B21514" w:rsidRDefault="008419D2" w:rsidP="008419D2">
      <w:pPr>
        <w:spacing w:before="240" w:line="480" w:lineRule="auto"/>
        <w:jc w:val="both"/>
        <w:rPr>
          <w:sz w:val="24"/>
          <w:szCs w:val="24"/>
        </w:rPr>
      </w:pPr>
      <w:r w:rsidRPr="00B2151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21514">
        <w:rPr>
          <w:sz w:val="24"/>
          <w:szCs w:val="24"/>
          <w:vertAlign w:val="superscript"/>
        </w:rPr>
        <w:t>th</w:t>
      </w:r>
      <w:r w:rsidRPr="00B2151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B21514">
        <w:rPr>
          <w:sz w:val="24"/>
          <w:szCs w:val="24"/>
        </w:rPr>
        <w:lastRenderedPageBreak/>
        <w:t xml:space="preserve">spread throughout the Imperial City. When Titus died unexpectedly, His Death caused universal mourning. </w:t>
      </w:r>
    </w:p>
    <w:p w:rsidR="008419D2" w:rsidRPr="00B21514" w:rsidRDefault="008419D2" w:rsidP="008419D2">
      <w:pPr>
        <w:spacing w:before="240" w:line="480" w:lineRule="auto"/>
        <w:jc w:val="both"/>
        <w:rPr>
          <w:sz w:val="24"/>
          <w:szCs w:val="24"/>
        </w:rPr>
      </w:pPr>
      <w:r w:rsidRPr="00B2151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8419D2" w:rsidRPr="00B21514" w:rsidRDefault="008419D2" w:rsidP="008419D2">
      <w:pPr>
        <w:spacing w:before="240" w:line="480" w:lineRule="auto"/>
        <w:jc w:val="center"/>
        <w:rPr>
          <w:b/>
          <w:sz w:val="24"/>
          <w:szCs w:val="24"/>
        </w:rPr>
      </w:pPr>
      <w:r w:rsidRPr="00B21514">
        <w:rPr>
          <w:b/>
          <w:sz w:val="24"/>
          <w:szCs w:val="24"/>
        </w:rPr>
        <w:t>THE 28 CHIEF’S OF POLICE [HIGH PRIEST’S] RULES UNDER THE 12 ROMAN EMPEROR’S EMPIRE</w:t>
      </w:r>
    </w:p>
    <w:p w:rsidR="008419D2" w:rsidRPr="00B21514" w:rsidRDefault="008419D2" w:rsidP="008419D2">
      <w:pPr>
        <w:spacing w:before="240" w:line="480" w:lineRule="auto"/>
        <w:jc w:val="center"/>
        <w:rPr>
          <w:b/>
          <w:sz w:val="24"/>
          <w:szCs w:val="24"/>
        </w:rPr>
      </w:pPr>
      <w:r w:rsidRPr="00B21514">
        <w:rPr>
          <w:b/>
          <w:sz w:val="24"/>
          <w:szCs w:val="24"/>
        </w:rPr>
        <w:t>THE 28 CHIEF’S OF POLICE AUTHORITY [HIGH PRIESTS] (THE 28 LADIES OF KINGDOMS) WITH THE RANKS OF CAPTAINS OR HIGHER, SUCH AS IN THE MODERN DAY OF THE LAW, MILITARY LAW, CIA, FBI, SECRET SERVICE &amp; MINISTERIAL LAW AUTHORITIES</w:t>
      </w:r>
    </w:p>
    <w:p w:rsidR="008419D2" w:rsidRPr="00B21514" w:rsidRDefault="008419D2" w:rsidP="008419D2">
      <w:pPr>
        <w:spacing w:before="240" w:line="480" w:lineRule="auto"/>
        <w:jc w:val="both"/>
        <w:rPr>
          <w:sz w:val="24"/>
          <w:szCs w:val="24"/>
        </w:rPr>
      </w:pPr>
      <w:r w:rsidRPr="00B21514">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8419D2" w:rsidRPr="00B21514" w:rsidRDefault="008419D2" w:rsidP="008419D2">
      <w:pPr>
        <w:jc w:val="center"/>
        <w:rPr>
          <w:rFonts w:cstheme="minorHAnsi"/>
          <w:b/>
          <w:sz w:val="24"/>
          <w:szCs w:val="24"/>
        </w:rPr>
      </w:pPr>
      <w:r w:rsidRPr="00B21514">
        <w:rPr>
          <w:rFonts w:cstheme="minorHAnsi"/>
          <w:b/>
          <w:sz w:val="24"/>
          <w:szCs w:val="24"/>
        </w:rPr>
        <w:t>The Worldly Law Armed Forces: The 30 Orders</w:t>
      </w:r>
    </w:p>
    <w:p w:rsidR="008419D2" w:rsidRPr="00B21514" w:rsidRDefault="008419D2" w:rsidP="008419D2">
      <w:pPr>
        <w:spacing w:line="480" w:lineRule="auto"/>
        <w:jc w:val="both"/>
        <w:rPr>
          <w:rFonts w:cstheme="minorHAnsi"/>
          <w:sz w:val="24"/>
          <w:szCs w:val="24"/>
        </w:rPr>
      </w:pPr>
      <w:r w:rsidRPr="00B21514">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8419D2" w:rsidRPr="00B21514" w:rsidRDefault="008419D2" w:rsidP="008419D2">
      <w:pPr>
        <w:jc w:val="center"/>
        <w:rPr>
          <w:rFonts w:cstheme="minorHAnsi"/>
          <w:b/>
          <w:sz w:val="24"/>
          <w:szCs w:val="24"/>
        </w:rPr>
      </w:pPr>
      <w:r w:rsidRPr="00B21514">
        <w:rPr>
          <w:rFonts w:cstheme="minorHAnsi"/>
          <w:b/>
          <w:sz w:val="24"/>
          <w:szCs w:val="24"/>
        </w:rPr>
        <w:t>The Military Law Armed Forces: The 30 Orders</w:t>
      </w:r>
    </w:p>
    <w:p w:rsidR="008419D2" w:rsidRPr="00B21514" w:rsidRDefault="008419D2" w:rsidP="008419D2">
      <w:pPr>
        <w:jc w:val="center"/>
        <w:rPr>
          <w:rFonts w:cstheme="minorHAnsi"/>
          <w:b/>
          <w:sz w:val="24"/>
          <w:szCs w:val="24"/>
        </w:rPr>
      </w:pPr>
      <w:r w:rsidRPr="00B21514">
        <w:rPr>
          <w:rFonts w:cstheme="minorHAnsi"/>
          <w:b/>
          <w:sz w:val="24"/>
          <w:szCs w:val="24"/>
        </w:rPr>
        <w:t>The Ministry of the Heavenly Soldiers (Dignitaries) with the 5 House Orders:</w:t>
      </w:r>
    </w:p>
    <w:p w:rsidR="008419D2" w:rsidRPr="00B21514" w:rsidRDefault="008419D2" w:rsidP="008419D2">
      <w:pPr>
        <w:spacing w:line="480" w:lineRule="auto"/>
        <w:jc w:val="both"/>
        <w:rPr>
          <w:rFonts w:cstheme="minorHAnsi"/>
          <w:sz w:val="24"/>
          <w:szCs w:val="24"/>
        </w:rPr>
      </w:pPr>
      <w:r w:rsidRPr="00B2151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8419D2" w:rsidRPr="00B21514" w:rsidRDefault="008419D2" w:rsidP="008419D2">
      <w:pPr>
        <w:jc w:val="center"/>
        <w:rPr>
          <w:rFonts w:cstheme="minorHAnsi"/>
          <w:b/>
          <w:sz w:val="24"/>
          <w:szCs w:val="24"/>
        </w:rPr>
      </w:pPr>
      <w:r w:rsidRPr="00B21514">
        <w:rPr>
          <w:rFonts w:cstheme="minorHAnsi"/>
          <w:b/>
          <w:sz w:val="24"/>
          <w:szCs w:val="24"/>
        </w:rPr>
        <w:t>The Ministry of Heavenly Governors (Presidents) with the 7 City Orders:</w:t>
      </w:r>
    </w:p>
    <w:p w:rsidR="008419D2" w:rsidRPr="00B21514" w:rsidRDefault="008419D2" w:rsidP="008419D2">
      <w:pPr>
        <w:spacing w:line="480" w:lineRule="auto"/>
        <w:jc w:val="both"/>
        <w:rPr>
          <w:rFonts w:cstheme="minorHAnsi"/>
          <w:sz w:val="24"/>
          <w:szCs w:val="24"/>
        </w:rPr>
      </w:pPr>
      <w:r w:rsidRPr="00B21514">
        <w:rPr>
          <w:rFonts w:cstheme="minorHAnsi"/>
          <w:sz w:val="24"/>
          <w:szCs w:val="24"/>
        </w:rPr>
        <w:t xml:space="preserve">The Dragons called the Power (Potentates), The Dragons called the Authorities, The Dragons called the Virtues (Malakim or Tarshishim), The Dragons called the Strongholds, The Dragons </w:t>
      </w:r>
      <w:r w:rsidRPr="00B21514">
        <w:rPr>
          <w:rFonts w:cstheme="minorHAnsi"/>
          <w:sz w:val="24"/>
          <w:szCs w:val="24"/>
        </w:rPr>
        <w:lastRenderedPageBreak/>
        <w:t>called the Dominions (Dominations), The Dragons called the Hashmallims (Hashmal) &amp; The Dragons called the Lordships.</w:t>
      </w:r>
    </w:p>
    <w:p w:rsidR="008419D2" w:rsidRPr="00B21514" w:rsidRDefault="008419D2" w:rsidP="008419D2">
      <w:pPr>
        <w:jc w:val="center"/>
        <w:rPr>
          <w:rFonts w:cstheme="minorHAnsi"/>
          <w:b/>
          <w:sz w:val="24"/>
          <w:szCs w:val="24"/>
        </w:rPr>
      </w:pPr>
      <w:r w:rsidRPr="00B21514">
        <w:rPr>
          <w:rFonts w:cstheme="minorHAnsi"/>
          <w:b/>
          <w:sz w:val="24"/>
          <w:szCs w:val="24"/>
        </w:rPr>
        <w:t>The Ministry of Heavenly Guardians (Protectors) with the 10 Kingdom Orders:</w:t>
      </w:r>
    </w:p>
    <w:p w:rsidR="008419D2" w:rsidRPr="00B21514" w:rsidRDefault="008419D2" w:rsidP="008419D2">
      <w:pPr>
        <w:spacing w:line="480" w:lineRule="auto"/>
        <w:jc w:val="both"/>
        <w:rPr>
          <w:rFonts w:cstheme="minorHAnsi"/>
          <w:sz w:val="24"/>
          <w:szCs w:val="24"/>
        </w:rPr>
      </w:pPr>
      <w:r w:rsidRPr="00B2151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8419D2" w:rsidRPr="00B21514" w:rsidRDefault="008419D2" w:rsidP="008419D2">
      <w:pPr>
        <w:spacing w:after="0" w:line="240" w:lineRule="auto"/>
        <w:jc w:val="center"/>
        <w:rPr>
          <w:rFonts w:cstheme="minorHAnsi"/>
          <w:b/>
          <w:sz w:val="24"/>
          <w:szCs w:val="24"/>
        </w:rPr>
      </w:pPr>
      <w:r w:rsidRPr="00B21514">
        <w:rPr>
          <w:rFonts w:cstheme="minorHAnsi"/>
          <w:b/>
          <w:sz w:val="24"/>
          <w:szCs w:val="24"/>
        </w:rPr>
        <w:t>The Ministry of the Heavenly Crown with the 2 Foundational Orders:</w:t>
      </w:r>
    </w:p>
    <w:p w:rsidR="008419D2" w:rsidRPr="00B21514" w:rsidRDefault="008419D2" w:rsidP="008419D2">
      <w:pPr>
        <w:spacing w:after="0" w:line="240" w:lineRule="auto"/>
        <w:rPr>
          <w:rFonts w:cstheme="minorHAnsi"/>
          <w:sz w:val="24"/>
          <w:szCs w:val="24"/>
        </w:rPr>
      </w:pPr>
    </w:p>
    <w:p w:rsidR="008419D2" w:rsidRPr="00B21514" w:rsidRDefault="008419D2" w:rsidP="008419D2">
      <w:pPr>
        <w:spacing w:after="0" w:line="240" w:lineRule="auto"/>
        <w:rPr>
          <w:rFonts w:cstheme="minorHAnsi"/>
          <w:sz w:val="24"/>
          <w:szCs w:val="24"/>
        </w:rPr>
      </w:pPr>
      <w:r w:rsidRPr="00B21514">
        <w:rPr>
          <w:rFonts w:cstheme="minorHAnsi"/>
          <w:sz w:val="24"/>
          <w:szCs w:val="24"/>
        </w:rPr>
        <w:t>The Dragons called Chubby Ones &amp; The Dragons called Cherubim’s.</w:t>
      </w:r>
    </w:p>
    <w:p w:rsidR="008419D2" w:rsidRPr="00B21514" w:rsidRDefault="008419D2" w:rsidP="008419D2">
      <w:pPr>
        <w:spacing w:after="0" w:line="240" w:lineRule="auto"/>
        <w:rPr>
          <w:rFonts w:cstheme="minorHAnsi"/>
          <w:sz w:val="24"/>
          <w:szCs w:val="24"/>
        </w:rPr>
      </w:pPr>
    </w:p>
    <w:p w:rsidR="008419D2" w:rsidRPr="00B21514" w:rsidRDefault="008419D2" w:rsidP="008419D2">
      <w:pPr>
        <w:spacing w:after="0" w:line="240" w:lineRule="auto"/>
        <w:jc w:val="center"/>
        <w:rPr>
          <w:rFonts w:cstheme="minorHAnsi"/>
          <w:b/>
          <w:sz w:val="24"/>
          <w:szCs w:val="24"/>
        </w:rPr>
      </w:pPr>
      <w:r w:rsidRPr="00B21514">
        <w:rPr>
          <w:rFonts w:cstheme="minorHAnsi"/>
          <w:b/>
          <w:sz w:val="24"/>
          <w:szCs w:val="24"/>
        </w:rPr>
        <w:t>The 6 Supreme Dragon Lordship Commands of the Lord Elohim in the 1 Rock Order:</w:t>
      </w:r>
    </w:p>
    <w:p w:rsidR="008419D2" w:rsidRPr="00B21514" w:rsidRDefault="008419D2" w:rsidP="008419D2">
      <w:pPr>
        <w:spacing w:after="0" w:line="240" w:lineRule="auto"/>
        <w:jc w:val="both"/>
        <w:rPr>
          <w:rFonts w:cstheme="minorHAnsi"/>
          <w:sz w:val="24"/>
          <w:szCs w:val="24"/>
        </w:rPr>
      </w:pPr>
      <w:r w:rsidRPr="00B21514">
        <w:rPr>
          <w:rFonts w:cstheme="minorHAnsi"/>
          <w:sz w:val="24"/>
          <w:szCs w:val="24"/>
        </w:rPr>
        <w:t xml:space="preserve"> </w:t>
      </w:r>
    </w:p>
    <w:p w:rsidR="008419D2" w:rsidRPr="00B21514" w:rsidRDefault="008419D2" w:rsidP="008419D2">
      <w:pPr>
        <w:spacing w:after="0" w:line="480" w:lineRule="auto"/>
        <w:jc w:val="both"/>
        <w:rPr>
          <w:rFonts w:cstheme="minorHAnsi"/>
          <w:sz w:val="24"/>
          <w:szCs w:val="24"/>
        </w:rPr>
      </w:pPr>
      <w:r w:rsidRPr="00B2151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8419D2" w:rsidRPr="00B21514" w:rsidRDefault="008419D2" w:rsidP="008419D2">
      <w:pPr>
        <w:spacing w:after="0" w:line="480" w:lineRule="auto"/>
        <w:jc w:val="center"/>
        <w:rPr>
          <w:rFonts w:cstheme="minorHAnsi"/>
          <w:b/>
          <w:sz w:val="24"/>
          <w:szCs w:val="24"/>
        </w:rPr>
      </w:pPr>
      <w:r w:rsidRPr="00B21514">
        <w:rPr>
          <w:rFonts w:cstheme="minorHAnsi"/>
          <w:b/>
          <w:sz w:val="24"/>
          <w:szCs w:val="24"/>
        </w:rPr>
        <w:t>The Law Enforcement Armed Forces: The 30 Orders</w:t>
      </w:r>
    </w:p>
    <w:p w:rsidR="008419D2" w:rsidRPr="00B21514" w:rsidRDefault="008419D2" w:rsidP="008419D2">
      <w:pPr>
        <w:spacing w:after="0" w:line="480" w:lineRule="auto"/>
        <w:jc w:val="both"/>
        <w:rPr>
          <w:rFonts w:cstheme="minorHAnsi"/>
          <w:sz w:val="24"/>
          <w:szCs w:val="24"/>
        </w:rPr>
      </w:pPr>
      <w:r w:rsidRPr="00B21514">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B21514">
        <w:rPr>
          <w:rFonts w:cstheme="minorHAnsi"/>
          <w:sz w:val="24"/>
          <w:szCs w:val="24"/>
        </w:rPr>
        <w:lastRenderedPageBreak/>
        <w:t>The Law called the Codes (Penal), The Law called the Covenant Rituals (Law Book), The Law called the Manuals, The Law called the 2</w:t>
      </w:r>
      <w:r w:rsidRPr="00B21514">
        <w:rPr>
          <w:rFonts w:cstheme="minorHAnsi"/>
          <w:sz w:val="24"/>
          <w:szCs w:val="24"/>
          <w:vertAlign w:val="superscript"/>
        </w:rPr>
        <w:t>nd</w:t>
      </w:r>
      <w:r w:rsidRPr="00B21514">
        <w:rPr>
          <w:rFonts w:cstheme="minorHAnsi"/>
          <w:sz w:val="24"/>
          <w:szCs w:val="24"/>
        </w:rPr>
        <w:t xml:space="preserve"> Greatest Command, The Law called the 1</w:t>
      </w:r>
      <w:r w:rsidRPr="00B21514">
        <w:rPr>
          <w:rFonts w:cstheme="minorHAnsi"/>
          <w:sz w:val="24"/>
          <w:szCs w:val="24"/>
          <w:vertAlign w:val="superscript"/>
        </w:rPr>
        <w:t>st</w:t>
      </w:r>
      <w:r w:rsidRPr="00B2151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8419D2" w:rsidRPr="00B21514" w:rsidRDefault="008419D2" w:rsidP="008419D2">
      <w:pPr>
        <w:spacing w:before="240" w:line="480" w:lineRule="auto"/>
        <w:jc w:val="both"/>
        <w:rPr>
          <w:sz w:val="24"/>
          <w:szCs w:val="24"/>
        </w:rPr>
      </w:pPr>
      <w:r w:rsidRPr="00B21514">
        <w:rPr>
          <w:sz w:val="24"/>
          <w:szCs w:val="24"/>
        </w:rPr>
        <w:t>There are 19 offices that are Lord’s in the Lordship of the Church &amp; the Lordship of the Law. They are the Chief Shepherd or Pastor in 1</w:t>
      </w:r>
      <w:r w:rsidRPr="00B21514">
        <w:rPr>
          <w:sz w:val="24"/>
          <w:szCs w:val="24"/>
          <w:vertAlign w:val="superscript"/>
        </w:rPr>
        <w:t>st</w:t>
      </w:r>
      <w:r w:rsidRPr="00B21514">
        <w:rPr>
          <w:sz w:val="24"/>
          <w:szCs w:val="24"/>
        </w:rPr>
        <w:t xml:space="preserve"> Peter 2:25; 5:1-4, Preacher, Teacher or Leader in Ecclesiastes 1:1-2, 12; Matthew 23:8, Bishop or Overseer (President &amp; Governor) in Daniel 6:2-7 &amp; Supervisor in 2</w:t>
      </w:r>
      <w:r w:rsidRPr="00B21514">
        <w:rPr>
          <w:sz w:val="24"/>
          <w:szCs w:val="24"/>
          <w:vertAlign w:val="superscript"/>
        </w:rPr>
        <w:t>nd</w:t>
      </w:r>
      <w:r w:rsidRPr="00B21514">
        <w:rPr>
          <w:sz w:val="24"/>
          <w:szCs w:val="24"/>
        </w:rPr>
        <w:t xml:space="preserve"> Chronicles 34:12 or Elder in 1</w:t>
      </w:r>
      <w:r w:rsidRPr="00B21514">
        <w:rPr>
          <w:sz w:val="24"/>
          <w:szCs w:val="24"/>
          <w:vertAlign w:val="superscript"/>
        </w:rPr>
        <w:t>st</w:t>
      </w:r>
      <w:r w:rsidRPr="00B21514">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B21514">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B21514">
        <w:rPr>
          <w:b/>
          <w:sz w:val="24"/>
          <w:szCs w:val="24"/>
        </w:rPr>
        <w:t>Qualified as 100% Single Lordship</w:t>
      </w:r>
      <w:r w:rsidRPr="00B21514">
        <w:rPr>
          <w:sz w:val="24"/>
          <w:szCs w:val="24"/>
        </w:rPr>
        <w:t>” as a Non-apostle &amp; not living as a Pharisee as a Non-Pharisee not being commanded by the Pharisaic Law as a Man Being Born of God is above His Son Jesus Christ Our Lord “</w:t>
      </w:r>
      <w:r w:rsidRPr="00B21514">
        <w:rPr>
          <w:b/>
          <w:sz w:val="24"/>
          <w:szCs w:val="24"/>
        </w:rPr>
        <w:t>Qualified in Marriage Law</w:t>
      </w:r>
      <w:r w:rsidRPr="00B21514">
        <w:rPr>
          <w:sz w:val="24"/>
          <w:szCs w:val="24"/>
        </w:rPr>
        <w:t>” as an Qualified Apostle or living as a Qualified Pharisee being commanded by the Pharisaic Law as a Man Being Born of a Woman in 1</w:t>
      </w:r>
      <w:r w:rsidRPr="00B21514">
        <w:rPr>
          <w:sz w:val="24"/>
          <w:szCs w:val="24"/>
          <w:vertAlign w:val="superscript"/>
        </w:rPr>
        <w:t>st</w:t>
      </w:r>
      <w:r w:rsidRPr="00B21514">
        <w:rPr>
          <w:sz w:val="24"/>
          <w:szCs w:val="24"/>
        </w:rPr>
        <w:t xml:space="preserve"> Corinthians 7:25; Hebrews 3:1; Philippians 3:5; Galatians 4:4; Luke 20:34-38; Acts 6:5-15; chapter 26. </w:t>
      </w:r>
    </w:p>
    <w:p w:rsidR="008419D2" w:rsidRPr="00B21514" w:rsidRDefault="008419D2" w:rsidP="008419D2">
      <w:pPr>
        <w:spacing w:before="240" w:line="480" w:lineRule="auto"/>
        <w:jc w:val="both"/>
        <w:rPr>
          <w:sz w:val="24"/>
          <w:szCs w:val="24"/>
        </w:rPr>
      </w:pPr>
      <w:r w:rsidRPr="00B21514">
        <w:rPr>
          <w:sz w:val="24"/>
          <w:szCs w:val="24"/>
        </w:rPr>
        <w:t>A Bishop is declared in 1</w:t>
      </w:r>
      <w:r w:rsidRPr="00B21514">
        <w:rPr>
          <w:sz w:val="24"/>
          <w:szCs w:val="24"/>
          <w:vertAlign w:val="superscript"/>
        </w:rPr>
        <w:t>st</w:t>
      </w:r>
      <w:r w:rsidRPr="00B21514">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B21514">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8419D2" w:rsidRPr="00B21514" w:rsidRDefault="008419D2" w:rsidP="008419D2">
      <w:pPr>
        <w:spacing w:before="240" w:line="480" w:lineRule="auto"/>
        <w:jc w:val="center"/>
        <w:rPr>
          <w:b/>
          <w:sz w:val="24"/>
          <w:szCs w:val="24"/>
        </w:rPr>
      </w:pPr>
      <w:r w:rsidRPr="00B21514">
        <w:rPr>
          <w:b/>
          <w:sz w:val="24"/>
          <w:szCs w:val="24"/>
        </w:rPr>
        <w:t>The Attack to the Eternal Kingdom of Lordship but not Destroyed or Conquered because of the Lord Enoch’s Most Highest Status</w:t>
      </w:r>
    </w:p>
    <w:p w:rsidR="008419D2" w:rsidRPr="00B21514" w:rsidRDefault="008419D2" w:rsidP="008419D2">
      <w:pPr>
        <w:spacing w:line="480" w:lineRule="auto"/>
        <w:jc w:val="center"/>
        <w:rPr>
          <w:b/>
          <w:sz w:val="24"/>
          <w:szCs w:val="24"/>
        </w:rPr>
      </w:pPr>
      <w:r w:rsidRPr="00B21514">
        <w:rPr>
          <w:b/>
          <w:sz w:val="24"/>
          <w:szCs w:val="24"/>
        </w:rPr>
        <w:t>The first part of the Kingdom of God involves the eternal scriptures from Acts 1:1-5:42</w:t>
      </w:r>
    </w:p>
    <w:p w:rsidR="008419D2" w:rsidRPr="00B21514" w:rsidRDefault="008419D2" w:rsidP="008419D2">
      <w:pPr>
        <w:spacing w:line="480" w:lineRule="auto"/>
        <w:jc w:val="both"/>
        <w:rPr>
          <w:sz w:val="24"/>
          <w:szCs w:val="24"/>
        </w:rPr>
      </w:pPr>
      <w:r w:rsidRPr="00B21514">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8419D2" w:rsidRPr="00B21514" w:rsidRDefault="008419D2" w:rsidP="008419D2">
      <w:pPr>
        <w:spacing w:line="480" w:lineRule="auto"/>
        <w:jc w:val="center"/>
        <w:rPr>
          <w:b/>
          <w:sz w:val="24"/>
          <w:szCs w:val="24"/>
        </w:rPr>
      </w:pPr>
      <w:r w:rsidRPr="00B21514">
        <w:rPr>
          <w:b/>
          <w:sz w:val="24"/>
          <w:szCs w:val="24"/>
        </w:rPr>
        <w:t>The second part of the Eternal Kingdom of Lordship concerns the everlasting scriptures from Acts 8:1-28:31</w:t>
      </w:r>
    </w:p>
    <w:p w:rsidR="008419D2" w:rsidRPr="00B21514" w:rsidRDefault="008419D2" w:rsidP="008419D2">
      <w:pPr>
        <w:spacing w:line="480" w:lineRule="auto"/>
        <w:jc w:val="both"/>
        <w:rPr>
          <w:sz w:val="24"/>
          <w:szCs w:val="24"/>
        </w:rPr>
      </w:pPr>
      <w:r w:rsidRPr="00B21514">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B21514">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B21514">
        <w:rPr>
          <w:b/>
          <w:sz w:val="24"/>
          <w:szCs w:val="24"/>
        </w:rPr>
        <w:t>The Lord Yah and His Book on Hell in the Holy Bible</w:t>
      </w:r>
      <w:r w:rsidRPr="00B21514">
        <w:rPr>
          <w:sz w:val="24"/>
          <w:szCs w:val="24"/>
        </w:rPr>
        <w:t xml:space="preserve">.” </w:t>
      </w:r>
    </w:p>
    <w:p w:rsidR="008419D2" w:rsidRPr="00B21514" w:rsidRDefault="008419D2" w:rsidP="008419D2">
      <w:pPr>
        <w:spacing w:line="480" w:lineRule="auto"/>
        <w:jc w:val="center"/>
        <w:rPr>
          <w:sz w:val="24"/>
          <w:szCs w:val="24"/>
        </w:rPr>
      </w:pPr>
      <w:r w:rsidRPr="00B21514">
        <w:rPr>
          <w:b/>
          <w:sz w:val="24"/>
          <w:szCs w:val="24"/>
        </w:rPr>
        <w:t>The final part of the Eternal Kingdom of Lordship concerns the Lord’s scriptures in Acts 6:1-7:60</w:t>
      </w:r>
    </w:p>
    <w:p w:rsidR="008419D2" w:rsidRPr="00B21514" w:rsidRDefault="008419D2" w:rsidP="008419D2">
      <w:pPr>
        <w:spacing w:line="480" w:lineRule="auto"/>
        <w:jc w:val="both"/>
        <w:rPr>
          <w:sz w:val="24"/>
          <w:szCs w:val="24"/>
        </w:rPr>
      </w:pPr>
      <w:r w:rsidRPr="00B21514">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B21514">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B21514">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B21514">
        <w:rPr>
          <w:sz w:val="24"/>
          <w:szCs w:val="24"/>
          <w:vertAlign w:val="superscript"/>
        </w:rPr>
        <w:t>st</w:t>
      </w:r>
      <w:r w:rsidRPr="00B21514">
        <w:rPr>
          <w:sz w:val="24"/>
          <w:szCs w:val="24"/>
        </w:rPr>
        <w:t>, are the Chalkydri, 2</w:t>
      </w:r>
      <w:r w:rsidRPr="00B21514">
        <w:rPr>
          <w:sz w:val="24"/>
          <w:szCs w:val="24"/>
          <w:vertAlign w:val="superscript"/>
        </w:rPr>
        <w:t>nd</w:t>
      </w:r>
      <w:r w:rsidRPr="00B21514">
        <w:rPr>
          <w:sz w:val="24"/>
          <w:szCs w:val="24"/>
        </w:rPr>
        <w:t>, are the Angels. 3</w:t>
      </w:r>
      <w:r w:rsidRPr="00B21514">
        <w:rPr>
          <w:sz w:val="24"/>
          <w:szCs w:val="24"/>
          <w:vertAlign w:val="superscript"/>
        </w:rPr>
        <w:t>rd</w:t>
      </w:r>
      <w:r w:rsidRPr="00B21514">
        <w:rPr>
          <w:sz w:val="24"/>
          <w:szCs w:val="24"/>
        </w:rPr>
        <w:t>, are the Archangels, 4</w:t>
      </w:r>
      <w:r w:rsidRPr="00B21514">
        <w:rPr>
          <w:sz w:val="24"/>
          <w:szCs w:val="24"/>
          <w:vertAlign w:val="superscript"/>
        </w:rPr>
        <w:t>th</w:t>
      </w:r>
      <w:r w:rsidRPr="00B21514">
        <w:rPr>
          <w:sz w:val="24"/>
          <w:szCs w:val="24"/>
        </w:rPr>
        <w:t>/5</w:t>
      </w:r>
      <w:r w:rsidRPr="00B21514">
        <w:rPr>
          <w:sz w:val="24"/>
          <w:szCs w:val="24"/>
          <w:vertAlign w:val="superscript"/>
        </w:rPr>
        <w:t>th</w:t>
      </w:r>
      <w:r w:rsidRPr="00B21514">
        <w:rPr>
          <w:sz w:val="24"/>
          <w:szCs w:val="24"/>
        </w:rPr>
        <w:t xml:space="preserve"> are the Principalities or Rulers. 6</w:t>
      </w:r>
      <w:r w:rsidRPr="00B21514">
        <w:rPr>
          <w:sz w:val="24"/>
          <w:szCs w:val="24"/>
          <w:vertAlign w:val="superscript"/>
        </w:rPr>
        <w:t>th</w:t>
      </w:r>
      <w:r w:rsidRPr="00B21514">
        <w:rPr>
          <w:sz w:val="24"/>
          <w:szCs w:val="24"/>
        </w:rPr>
        <w:t>/7</w:t>
      </w:r>
      <w:r w:rsidRPr="00B21514">
        <w:rPr>
          <w:sz w:val="24"/>
          <w:szCs w:val="24"/>
          <w:vertAlign w:val="superscript"/>
        </w:rPr>
        <w:t>th</w:t>
      </w:r>
      <w:r w:rsidRPr="00B21514">
        <w:rPr>
          <w:sz w:val="24"/>
          <w:szCs w:val="24"/>
        </w:rPr>
        <w:t>, are the Powers or Authorities. 8</w:t>
      </w:r>
      <w:r w:rsidRPr="00B21514">
        <w:rPr>
          <w:sz w:val="24"/>
          <w:szCs w:val="24"/>
          <w:vertAlign w:val="superscript"/>
        </w:rPr>
        <w:t>th</w:t>
      </w:r>
      <w:r w:rsidRPr="00B21514">
        <w:rPr>
          <w:sz w:val="24"/>
          <w:szCs w:val="24"/>
        </w:rPr>
        <w:t>/9</w:t>
      </w:r>
      <w:r w:rsidRPr="00B21514">
        <w:rPr>
          <w:sz w:val="24"/>
          <w:szCs w:val="24"/>
          <w:vertAlign w:val="superscript"/>
        </w:rPr>
        <w:t>th</w:t>
      </w:r>
      <w:r w:rsidRPr="00B21514">
        <w:rPr>
          <w:sz w:val="24"/>
          <w:szCs w:val="24"/>
        </w:rPr>
        <w:t>, are the Virtues or Strongholds. 10</w:t>
      </w:r>
      <w:r w:rsidRPr="00B21514">
        <w:rPr>
          <w:sz w:val="24"/>
          <w:szCs w:val="24"/>
          <w:vertAlign w:val="superscript"/>
        </w:rPr>
        <w:t>th</w:t>
      </w:r>
      <w:r w:rsidRPr="00B21514">
        <w:rPr>
          <w:sz w:val="24"/>
          <w:szCs w:val="24"/>
        </w:rPr>
        <w:t>-12</w:t>
      </w:r>
      <w:r w:rsidRPr="00B21514">
        <w:rPr>
          <w:sz w:val="24"/>
          <w:szCs w:val="24"/>
          <w:vertAlign w:val="superscript"/>
        </w:rPr>
        <w:t>th</w:t>
      </w:r>
      <w:r w:rsidRPr="00B21514">
        <w:rPr>
          <w:sz w:val="24"/>
          <w:szCs w:val="24"/>
        </w:rPr>
        <w:t>, are the Dominions, Hashmallims or Lordships. 13</w:t>
      </w:r>
      <w:r w:rsidRPr="00B21514">
        <w:rPr>
          <w:sz w:val="24"/>
          <w:szCs w:val="24"/>
          <w:vertAlign w:val="superscript"/>
        </w:rPr>
        <w:t>th</w:t>
      </w:r>
      <w:r w:rsidRPr="00B21514">
        <w:rPr>
          <w:sz w:val="24"/>
          <w:szCs w:val="24"/>
        </w:rPr>
        <w:t>-18</w:t>
      </w:r>
      <w:r w:rsidRPr="00B21514">
        <w:rPr>
          <w:sz w:val="24"/>
          <w:szCs w:val="24"/>
          <w:vertAlign w:val="superscript"/>
        </w:rPr>
        <w:t>th</w:t>
      </w:r>
      <w:r w:rsidRPr="00B21514">
        <w:rPr>
          <w:sz w:val="24"/>
          <w:szCs w:val="24"/>
        </w:rPr>
        <w:t>, are the Thrones, Wheels, Ophanims, Ophde’s, Ofanims or Galgallins. 19</w:t>
      </w:r>
      <w:r w:rsidRPr="00B21514">
        <w:rPr>
          <w:sz w:val="24"/>
          <w:szCs w:val="24"/>
          <w:vertAlign w:val="superscript"/>
        </w:rPr>
        <w:t>th</w:t>
      </w:r>
      <w:r w:rsidRPr="00B21514">
        <w:rPr>
          <w:sz w:val="24"/>
          <w:szCs w:val="24"/>
        </w:rPr>
        <w:t>/20</w:t>
      </w:r>
      <w:r w:rsidRPr="00B21514">
        <w:rPr>
          <w:sz w:val="24"/>
          <w:szCs w:val="24"/>
          <w:vertAlign w:val="superscript"/>
        </w:rPr>
        <w:t>th</w:t>
      </w:r>
      <w:r w:rsidRPr="00B21514">
        <w:rPr>
          <w:sz w:val="24"/>
          <w:szCs w:val="24"/>
        </w:rPr>
        <w:t>, are the Seraphim’s or Burning Ones. 21</w:t>
      </w:r>
      <w:r w:rsidRPr="00B21514">
        <w:rPr>
          <w:sz w:val="24"/>
          <w:szCs w:val="24"/>
          <w:vertAlign w:val="superscript"/>
        </w:rPr>
        <w:t>st</w:t>
      </w:r>
      <w:r w:rsidRPr="00B21514">
        <w:rPr>
          <w:sz w:val="24"/>
          <w:szCs w:val="24"/>
        </w:rPr>
        <w:t>/22</w:t>
      </w:r>
      <w:r w:rsidRPr="00B21514">
        <w:rPr>
          <w:sz w:val="24"/>
          <w:szCs w:val="24"/>
          <w:vertAlign w:val="superscript"/>
        </w:rPr>
        <w:t>nd</w:t>
      </w:r>
      <w:r w:rsidRPr="00B21514">
        <w:rPr>
          <w:sz w:val="24"/>
          <w:szCs w:val="24"/>
        </w:rPr>
        <w:t>, are the Living Creatures or Chayot’s &amp; 23</w:t>
      </w:r>
      <w:r w:rsidRPr="00B21514">
        <w:rPr>
          <w:sz w:val="24"/>
          <w:szCs w:val="24"/>
          <w:vertAlign w:val="superscript"/>
        </w:rPr>
        <w:t>rd</w:t>
      </w:r>
      <w:r w:rsidRPr="00B21514">
        <w:rPr>
          <w:sz w:val="24"/>
          <w:szCs w:val="24"/>
        </w:rPr>
        <w:t>/24</w:t>
      </w:r>
      <w:r w:rsidRPr="00B21514">
        <w:rPr>
          <w:sz w:val="24"/>
          <w:szCs w:val="24"/>
          <w:vertAlign w:val="superscript"/>
        </w:rPr>
        <w:t>th</w:t>
      </w:r>
      <w:r w:rsidRPr="00B21514">
        <w:rPr>
          <w:sz w:val="24"/>
          <w:szCs w:val="24"/>
        </w:rPr>
        <w:t>, are the Chubby Ones or Cherubim’s. If You have any questions on the 24 orders, You must get My book called “</w:t>
      </w:r>
      <w:r w:rsidRPr="00B21514">
        <w:rPr>
          <w:b/>
          <w:sz w:val="24"/>
          <w:szCs w:val="24"/>
        </w:rPr>
        <w:t>The Lord Yah and the 30 Orders of the Biblical Giants, Biblical Dragons and Biblical Law</w:t>
      </w:r>
      <w:r w:rsidRPr="00B21514">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B21514">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8419D2" w:rsidRPr="00B21514" w:rsidRDefault="008419D2" w:rsidP="000F6576">
      <w:pPr>
        <w:pStyle w:val="ListBullet"/>
        <w:numPr>
          <w:ilvl w:val="0"/>
          <w:numId w:val="0"/>
        </w:numPr>
        <w:tabs>
          <w:tab w:val="left" w:pos="720"/>
        </w:tabs>
        <w:spacing w:after="200" w:line="480" w:lineRule="auto"/>
        <w:jc w:val="both"/>
        <w:rPr>
          <w:sz w:val="24"/>
          <w:szCs w:val="24"/>
        </w:rPr>
      </w:pPr>
      <w:r w:rsidRPr="00B21514">
        <w:rPr>
          <w:sz w:val="24"/>
          <w:szCs w:val="24"/>
        </w:rPr>
        <w:t xml:space="preserve">Why is Lucifer, called the other Lord of Wisdom trying to breakthrough to the Eternal Kingdom? </w:t>
      </w:r>
    </w:p>
    <w:p w:rsidR="008419D2" w:rsidRPr="00B21514" w:rsidRDefault="008419D2" w:rsidP="000F6576">
      <w:pPr>
        <w:pStyle w:val="ListBullet"/>
        <w:numPr>
          <w:ilvl w:val="0"/>
          <w:numId w:val="0"/>
        </w:numPr>
        <w:tabs>
          <w:tab w:val="left" w:pos="720"/>
        </w:tabs>
        <w:spacing w:after="200" w:line="480" w:lineRule="auto"/>
        <w:jc w:val="both"/>
        <w:rPr>
          <w:sz w:val="24"/>
          <w:szCs w:val="24"/>
        </w:rPr>
      </w:pPr>
      <w:r w:rsidRPr="00B21514">
        <w:rPr>
          <w:sz w:val="24"/>
          <w:szCs w:val="24"/>
        </w:rPr>
        <w:t>A Devil is a Fallen Cherub Dragon concerning supposedly the very Highest Lord in Lordship in His order at that time called the Lord Lucifer as the 2</w:t>
      </w:r>
      <w:r w:rsidRPr="00B21514">
        <w:rPr>
          <w:sz w:val="24"/>
          <w:szCs w:val="24"/>
          <w:vertAlign w:val="superscript"/>
        </w:rPr>
        <w:t>nd</w:t>
      </w:r>
      <w:r w:rsidRPr="00B21514">
        <w:rPr>
          <w:sz w:val="24"/>
          <w:szCs w:val="24"/>
        </w:rPr>
        <w:t xml:space="preserve"> Serpent Satan called the Married Lord called Wisdom the “</w:t>
      </w:r>
      <w:r w:rsidRPr="00B21514">
        <w:rPr>
          <w:b/>
          <w:sz w:val="24"/>
          <w:szCs w:val="24"/>
        </w:rPr>
        <w:t>Creator of the Eternal Sin</w:t>
      </w:r>
      <w:r w:rsidRPr="00B21514">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B21514">
        <w:rPr>
          <w:sz w:val="24"/>
          <w:szCs w:val="24"/>
        </w:rPr>
        <w:lastRenderedPageBreak/>
        <w:t>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B21514">
        <w:rPr>
          <w:sz w:val="24"/>
          <w:szCs w:val="24"/>
          <w:vertAlign w:val="superscript"/>
        </w:rPr>
        <w:t>nd</w:t>
      </w:r>
      <w:r w:rsidRPr="00B21514">
        <w:rPr>
          <w:sz w:val="24"/>
          <w:szCs w:val="24"/>
        </w:rPr>
        <w:t xml:space="preserve"> Thessalonians 2:1-12 and 2</w:t>
      </w:r>
      <w:r w:rsidRPr="00B21514">
        <w:rPr>
          <w:sz w:val="24"/>
          <w:szCs w:val="24"/>
          <w:vertAlign w:val="superscript"/>
        </w:rPr>
        <w:t>nd</w:t>
      </w:r>
      <w:r w:rsidRPr="00B21514">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B21514">
        <w:rPr>
          <w:b/>
          <w:sz w:val="24"/>
          <w:szCs w:val="24"/>
        </w:rPr>
        <w:t>Eternal Sexual Eros Love</w:t>
      </w:r>
      <w:r w:rsidRPr="00B21514">
        <w:rPr>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B21514">
        <w:rPr>
          <w:sz w:val="24"/>
          <w:szCs w:val="24"/>
          <w:vertAlign w:val="superscript"/>
        </w:rPr>
        <w:t>nd</w:t>
      </w:r>
      <w:r w:rsidRPr="00B21514">
        <w:rPr>
          <w:sz w:val="24"/>
          <w:szCs w:val="24"/>
        </w:rPr>
        <w:t xml:space="preserve"> Corinthians 5:21 and 1</w:t>
      </w:r>
      <w:r w:rsidRPr="00B21514">
        <w:rPr>
          <w:sz w:val="24"/>
          <w:szCs w:val="24"/>
          <w:vertAlign w:val="superscript"/>
        </w:rPr>
        <w:t>st</w:t>
      </w:r>
      <w:r w:rsidRPr="00B21514">
        <w:rPr>
          <w:sz w:val="24"/>
          <w:szCs w:val="24"/>
        </w:rPr>
        <w:t xml:space="preserve"> John 3:9; 5:4 (referenced to the Doctrine of Christ concerning both the Father Stephen Our Lord and Son Jesus Christ Our Lord in 1</w:t>
      </w:r>
      <w:r w:rsidRPr="00B21514">
        <w:rPr>
          <w:sz w:val="24"/>
          <w:szCs w:val="24"/>
          <w:vertAlign w:val="superscript"/>
        </w:rPr>
        <w:t>st</w:t>
      </w:r>
      <w:r w:rsidRPr="00B21514">
        <w:rPr>
          <w:sz w:val="24"/>
          <w:szCs w:val="24"/>
        </w:rPr>
        <w:t xml:space="preserve"> John 2:21-24 and 2</w:t>
      </w:r>
      <w:r w:rsidRPr="00B21514">
        <w:rPr>
          <w:sz w:val="24"/>
          <w:szCs w:val="24"/>
          <w:vertAlign w:val="superscript"/>
        </w:rPr>
        <w:t>nd</w:t>
      </w:r>
      <w:r w:rsidRPr="00B21514">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w:t>
      </w:r>
      <w:r w:rsidRPr="00B21514">
        <w:rPr>
          <w:sz w:val="24"/>
          <w:szCs w:val="24"/>
        </w:rPr>
        <w:lastRenderedPageBreak/>
        <w:t xml:space="preserve">“Unforgivable Fornication” concerning </w:t>
      </w:r>
      <w:r w:rsidRPr="00B21514">
        <w:rPr>
          <w:i/>
          <w:sz w:val="24"/>
          <w:szCs w:val="24"/>
        </w:rPr>
        <w:t>Qanah</w:t>
      </w:r>
      <w:r w:rsidRPr="00B21514">
        <w:rPr>
          <w:sz w:val="24"/>
          <w:szCs w:val="24"/>
        </w:rPr>
        <w:t xml:space="preserve"> technically means “</w:t>
      </w:r>
      <w:r w:rsidRPr="00B21514">
        <w:rPr>
          <w:b/>
          <w:sz w:val="24"/>
          <w:szCs w:val="24"/>
        </w:rPr>
        <w:t>Lordly Marital Sexual Eros Love</w:t>
      </w:r>
      <w:r w:rsidRPr="00B21514">
        <w:rPr>
          <w:sz w:val="24"/>
          <w:szCs w:val="24"/>
        </w:rPr>
        <w:t xml:space="preserve">” linked to marriage in Genesis 4:1-6:7. In John 8:41 means there is a birth concerning the unforgivable fornication which originates from lust or evil desire in John 8:44. Also the Angels (Lords) could not marry </w:t>
      </w:r>
      <w:r w:rsidR="00823A53" w:rsidRPr="00B21514">
        <w:rPr>
          <w:sz w:val="24"/>
          <w:szCs w:val="24"/>
        </w:rPr>
        <w:t>t</w:t>
      </w:r>
      <w:r w:rsidRPr="00B21514">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B21514">
        <w:rPr>
          <w:sz w:val="24"/>
          <w:szCs w:val="24"/>
          <w:vertAlign w:val="superscript"/>
        </w:rPr>
        <w:t>nd</w:t>
      </w:r>
      <w:r w:rsidRPr="00B21514">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8419D2" w:rsidRPr="00B21514" w:rsidRDefault="008419D2" w:rsidP="000F6576">
      <w:pPr>
        <w:pStyle w:val="ListBullet"/>
        <w:numPr>
          <w:ilvl w:val="0"/>
          <w:numId w:val="0"/>
        </w:numPr>
        <w:tabs>
          <w:tab w:val="left" w:pos="720"/>
        </w:tabs>
        <w:spacing w:after="200" w:line="480" w:lineRule="auto"/>
        <w:jc w:val="both"/>
        <w:rPr>
          <w:sz w:val="24"/>
          <w:szCs w:val="24"/>
        </w:rPr>
      </w:pPr>
      <w:r w:rsidRPr="00B21514">
        <w:rPr>
          <w:sz w:val="24"/>
          <w:szCs w:val="24"/>
        </w:rPr>
        <w:t xml:space="preserve">Some of the Characteristics of the Angelical Host concerning the Eternal Kingdom of God </w:t>
      </w:r>
    </w:p>
    <w:p w:rsidR="008419D2" w:rsidRPr="00B21514" w:rsidRDefault="008419D2" w:rsidP="000F6576">
      <w:pPr>
        <w:pStyle w:val="ListBullet"/>
        <w:numPr>
          <w:ilvl w:val="0"/>
          <w:numId w:val="0"/>
        </w:numPr>
        <w:tabs>
          <w:tab w:val="left" w:pos="720"/>
        </w:tabs>
        <w:spacing w:after="200" w:line="480" w:lineRule="auto"/>
        <w:jc w:val="both"/>
        <w:rPr>
          <w:sz w:val="24"/>
          <w:szCs w:val="24"/>
        </w:rPr>
      </w:pPr>
      <w:r w:rsidRPr="00B21514">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8419D2" w:rsidRPr="00B21514" w:rsidRDefault="008419D2" w:rsidP="008419D2">
      <w:pPr>
        <w:spacing w:line="480" w:lineRule="auto"/>
        <w:jc w:val="both"/>
        <w:rPr>
          <w:sz w:val="24"/>
          <w:szCs w:val="24"/>
        </w:rPr>
      </w:pPr>
      <w:r w:rsidRPr="00B21514">
        <w:rPr>
          <w:sz w:val="24"/>
          <w:szCs w:val="24"/>
        </w:rPr>
        <w:t>The End of the Church Age concerning the Spiritual/Mental Trinity and the Physical Trinity</w:t>
      </w:r>
    </w:p>
    <w:p w:rsidR="008419D2" w:rsidRPr="00B21514" w:rsidRDefault="008419D2" w:rsidP="008419D2">
      <w:pPr>
        <w:spacing w:line="480" w:lineRule="auto"/>
        <w:jc w:val="both"/>
        <w:rPr>
          <w:sz w:val="24"/>
          <w:szCs w:val="24"/>
        </w:rPr>
      </w:pPr>
      <w:r w:rsidRPr="00B21514">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B21514">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B21514">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B21514">
        <w:rPr>
          <w:b/>
          <w:sz w:val="24"/>
          <w:szCs w:val="24"/>
        </w:rPr>
        <w:t>Lady of Kingdoms</w:t>
      </w:r>
      <w:r w:rsidRPr="00B21514">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B21514">
        <w:rPr>
          <w:sz w:val="24"/>
          <w:szCs w:val="24"/>
          <w:vertAlign w:val="superscript"/>
        </w:rPr>
        <w:t xml:space="preserve">nd </w:t>
      </w:r>
      <w:r w:rsidRPr="00B21514">
        <w:rPr>
          <w:sz w:val="24"/>
          <w:szCs w:val="24"/>
        </w:rPr>
        <w:t>Peter 1:1; Romans 9:5; Hebrews 1:10; Isaiah 40:3; Matthew 3:3 &amp; Colossians 2:9. Also God the Holy Ghost (Brother John Our Lord) is in Matthew 28:19; 1</w:t>
      </w:r>
      <w:r w:rsidRPr="00B21514">
        <w:rPr>
          <w:sz w:val="24"/>
          <w:szCs w:val="24"/>
          <w:vertAlign w:val="superscript"/>
        </w:rPr>
        <w:t>st</w:t>
      </w:r>
      <w:r w:rsidRPr="00B21514">
        <w:rPr>
          <w:sz w:val="24"/>
          <w:szCs w:val="24"/>
        </w:rPr>
        <w:t xml:space="preserve"> Corinthians 2:10-11; 12:4-6; 2</w:t>
      </w:r>
      <w:r w:rsidRPr="00B21514">
        <w:rPr>
          <w:sz w:val="24"/>
          <w:szCs w:val="24"/>
          <w:vertAlign w:val="superscript"/>
        </w:rPr>
        <w:t xml:space="preserve">nd </w:t>
      </w:r>
      <w:r w:rsidRPr="00B21514">
        <w:rPr>
          <w:sz w:val="24"/>
          <w:szCs w:val="24"/>
        </w:rPr>
        <w:t>Corinthians 13:14; Ephesians 4:4-6; 1</w:t>
      </w:r>
      <w:r w:rsidRPr="00B21514">
        <w:rPr>
          <w:sz w:val="24"/>
          <w:szCs w:val="24"/>
          <w:vertAlign w:val="superscript"/>
        </w:rPr>
        <w:t xml:space="preserve">st </w:t>
      </w:r>
      <w:r w:rsidRPr="00B21514">
        <w:rPr>
          <w:sz w:val="24"/>
          <w:szCs w:val="24"/>
        </w:rPr>
        <w:t xml:space="preserve">Peter 1:2; Jude 20-21; Psalms 139:7-8; John 3:5-8 &amp; Acts 5:3-4. There is One </w:t>
      </w:r>
      <w:r w:rsidRPr="00B21514">
        <w:rPr>
          <w:sz w:val="24"/>
          <w:szCs w:val="24"/>
        </w:rPr>
        <w:lastRenderedPageBreak/>
        <w:t>Jewish Lord of the Universe (under the Lord Yah and the 60 Gentile Lord’s) in Exodus 15:11; 1</w:t>
      </w:r>
      <w:r w:rsidRPr="00B21514">
        <w:rPr>
          <w:sz w:val="24"/>
          <w:szCs w:val="24"/>
          <w:vertAlign w:val="superscript"/>
        </w:rPr>
        <w:t>st</w:t>
      </w:r>
      <w:r w:rsidRPr="00B21514">
        <w:rPr>
          <w:sz w:val="24"/>
          <w:szCs w:val="24"/>
        </w:rPr>
        <w:t xml:space="preserve"> Kings 8:60; Isaiah 44:6-8;  45:5-6, 21-22; 1</w:t>
      </w:r>
      <w:r w:rsidRPr="00B21514">
        <w:rPr>
          <w:sz w:val="24"/>
          <w:szCs w:val="24"/>
          <w:vertAlign w:val="superscript"/>
        </w:rPr>
        <w:t>st</w:t>
      </w:r>
      <w:r w:rsidRPr="00B21514">
        <w:rPr>
          <w:sz w:val="24"/>
          <w:szCs w:val="24"/>
        </w:rPr>
        <w:t xml:space="preserve">  Timothy 2:5; Romans 3:30 and James 2:19. The only Lord Yah eternally exists because of the Trinity as the Father Stephen, Son Jesus &amp; Holy Ghost (John) in 1</w:t>
      </w:r>
      <w:r w:rsidRPr="00B21514">
        <w:rPr>
          <w:sz w:val="24"/>
          <w:szCs w:val="24"/>
          <w:vertAlign w:val="superscript"/>
        </w:rPr>
        <w:t>st</w:t>
      </w:r>
      <w:r w:rsidRPr="00B21514">
        <w:rPr>
          <w:sz w:val="24"/>
          <w:szCs w:val="24"/>
        </w:rPr>
        <w:t xml:space="preserve"> Corinthians 8:6; Colossians 1:16; Hebrews 1:2; Genesis 1:2; John 1:3; 17:5, 24; Ephesians 1:3-4; 3:14-15; Romans 8:29-30; Proverbs 8:22-31;  John 3:16-17; 1</w:t>
      </w:r>
      <w:r w:rsidRPr="00B21514">
        <w:rPr>
          <w:sz w:val="24"/>
          <w:szCs w:val="24"/>
          <w:vertAlign w:val="superscript"/>
        </w:rPr>
        <w:t xml:space="preserve">st </w:t>
      </w:r>
      <w:r w:rsidRPr="00B21514">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B21514">
        <w:rPr>
          <w:b/>
          <w:sz w:val="24"/>
          <w:szCs w:val="24"/>
        </w:rPr>
        <w:t>Does the Son Jesus Our Lord fully know His Father Stephen Our Lord</w:t>
      </w:r>
      <w:r w:rsidRPr="00B21514">
        <w:rPr>
          <w:sz w:val="24"/>
          <w:szCs w:val="24"/>
        </w:rPr>
        <w:t xml:space="preserve">.”  </w:t>
      </w:r>
    </w:p>
    <w:p w:rsidR="008419D2" w:rsidRPr="00B21514" w:rsidRDefault="008419D2" w:rsidP="008419D2">
      <w:pPr>
        <w:spacing w:line="480" w:lineRule="auto"/>
        <w:jc w:val="both"/>
        <w:rPr>
          <w:sz w:val="24"/>
          <w:szCs w:val="24"/>
        </w:rPr>
      </w:pPr>
      <w:r w:rsidRPr="00B21514">
        <w:rPr>
          <w:sz w:val="24"/>
          <w:szCs w:val="24"/>
        </w:rPr>
        <w:t>The Lord Stephen’s Armor and the Lord Jesus’ Armor</w:t>
      </w:r>
    </w:p>
    <w:p w:rsidR="008419D2" w:rsidRPr="00B21514" w:rsidRDefault="008419D2" w:rsidP="008419D2">
      <w:pPr>
        <w:spacing w:line="480" w:lineRule="auto"/>
        <w:jc w:val="both"/>
        <w:rPr>
          <w:sz w:val="24"/>
          <w:szCs w:val="24"/>
        </w:rPr>
      </w:pPr>
      <w:r w:rsidRPr="00B21514">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B21514">
        <w:rPr>
          <w:b/>
          <w:sz w:val="24"/>
          <w:szCs w:val="24"/>
        </w:rPr>
        <w:t>HELMET OF IMPARTIAL JUSTICE</w:t>
      </w:r>
      <w:r w:rsidRPr="00B21514">
        <w:rPr>
          <w:sz w:val="24"/>
          <w:szCs w:val="24"/>
        </w:rPr>
        <w:t xml:space="preserve">. He (Stephen) would take hold of holiness as an invincible (impregnable) shield &amp; sharp stern wrath for a sword out of His mouth. </w:t>
      </w:r>
      <w:r w:rsidRPr="00B21514">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B21514">
        <w:rPr>
          <w:sz w:val="24"/>
          <w:szCs w:val="24"/>
          <w:vertAlign w:val="superscript"/>
        </w:rPr>
        <w:t>nd</w:t>
      </w:r>
      <w:r w:rsidRPr="00B21514">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B21514">
        <w:rPr>
          <w:sz w:val="24"/>
          <w:szCs w:val="24"/>
          <w:vertAlign w:val="superscript"/>
        </w:rPr>
        <w:t>nd</w:t>
      </w:r>
      <w:r w:rsidRPr="00B21514">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B21514">
        <w:rPr>
          <w:sz w:val="24"/>
          <w:szCs w:val="24"/>
          <w:vertAlign w:val="superscript"/>
        </w:rPr>
        <w:t>nd</w:t>
      </w:r>
      <w:r w:rsidRPr="00B21514">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B21514">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w:t>
      </w:r>
      <w:r w:rsidRPr="00B21514">
        <w:rPr>
          <w:sz w:val="24"/>
          <w:szCs w:val="24"/>
        </w:rPr>
        <w:lastRenderedPageBreak/>
        <w:t>concerning Lucifer’s fall &amp; the Fallen Cherubs. How can the Lord Yah create Sexual Eros Love when He does not have any Sexual Eros Love Passions in Acts 14:15; 17:28-29; Romans 1:20; 2</w:t>
      </w:r>
      <w:r w:rsidRPr="00B21514">
        <w:rPr>
          <w:sz w:val="24"/>
          <w:szCs w:val="24"/>
          <w:vertAlign w:val="superscript"/>
        </w:rPr>
        <w:t>nd</w:t>
      </w:r>
      <w:r w:rsidRPr="00B21514">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B21514">
        <w:rPr>
          <w:sz w:val="24"/>
          <w:szCs w:val="24"/>
          <w:vertAlign w:val="superscript"/>
        </w:rPr>
        <w:t>st</w:t>
      </w:r>
      <w:r w:rsidRPr="00B21514">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B21514">
        <w:rPr>
          <w:b/>
          <w:sz w:val="24"/>
          <w:szCs w:val="24"/>
        </w:rPr>
        <w:t>The Lord Yah and His Armors in the Holy Bible</w:t>
      </w:r>
      <w:r w:rsidRPr="00B21514">
        <w:rPr>
          <w:sz w:val="24"/>
          <w:szCs w:val="24"/>
        </w:rPr>
        <w:t xml:space="preserve">.”  </w:t>
      </w:r>
    </w:p>
    <w:p w:rsidR="008419D2" w:rsidRPr="00B21514" w:rsidRDefault="008419D2" w:rsidP="008419D2">
      <w:pPr>
        <w:spacing w:line="480" w:lineRule="auto"/>
        <w:jc w:val="both"/>
        <w:rPr>
          <w:sz w:val="24"/>
          <w:szCs w:val="24"/>
        </w:rPr>
      </w:pPr>
      <w:r w:rsidRPr="00B21514">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B21514">
        <w:rPr>
          <w:b/>
          <w:sz w:val="24"/>
          <w:szCs w:val="24"/>
        </w:rPr>
        <w:t>HELMET OF SALVATION</w:t>
      </w:r>
      <w:r w:rsidRPr="00B21514">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B21514">
        <w:rPr>
          <w:sz w:val="24"/>
          <w:szCs w:val="24"/>
          <w:vertAlign w:val="superscript"/>
        </w:rPr>
        <w:t>nd</w:t>
      </w:r>
      <w:r w:rsidRPr="00B21514">
        <w:rPr>
          <w:sz w:val="24"/>
          <w:szCs w:val="24"/>
        </w:rPr>
        <w:t xml:space="preserve"> Chronicles 21:18; Job 34:6; Jeremiah 15:18; 30:12, 15; Micah 1:9; Judith 5:12 and  2</w:t>
      </w:r>
      <w:r w:rsidRPr="00B21514">
        <w:rPr>
          <w:sz w:val="24"/>
          <w:szCs w:val="24"/>
          <w:vertAlign w:val="superscript"/>
        </w:rPr>
        <w:t>nd</w:t>
      </w:r>
      <w:r w:rsidRPr="00B21514">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B21514">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B21514">
        <w:rPr>
          <w:sz w:val="24"/>
          <w:szCs w:val="24"/>
          <w:vertAlign w:val="superscript"/>
        </w:rPr>
        <w:t>st</w:t>
      </w:r>
      <w:r w:rsidRPr="00B21514">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B21514">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B21514">
        <w:rPr>
          <w:sz w:val="24"/>
          <w:szCs w:val="24"/>
        </w:rPr>
        <w:lastRenderedPageBreak/>
        <w:t>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B21514">
        <w:rPr>
          <w:sz w:val="24"/>
          <w:szCs w:val="24"/>
          <w:vertAlign w:val="superscript"/>
        </w:rPr>
        <w:t>nd</w:t>
      </w:r>
      <w:r w:rsidRPr="00B21514">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B21514">
        <w:rPr>
          <w:b/>
          <w:sz w:val="24"/>
          <w:szCs w:val="24"/>
        </w:rPr>
        <w:t>authorized suicides</w:t>
      </w:r>
      <w:r w:rsidRPr="00B21514">
        <w:rPr>
          <w:sz w:val="24"/>
          <w:szCs w:val="24"/>
        </w:rPr>
        <w:t xml:space="preserve">” since it had to be allowed.       </w:t>
      </w:r>
    </w:p>
    <w:p w:rsidR="008419D2" w:rsidRPr="00B21514" w:rsidRDefault="008419D2" w:rsidP="008419D2">
      <w:pPr>
        <w:spacing w:line="480" w:lineRule="auto"/>
        <w:jc w:val="center"/>
        <w:rPr>
          <w:b/>
          <w:sz w:val="24"/>
          <w:szCs w:val="24"/>
        </w:rPr>
      </w:pPr>
      <w:r w:rsidRPr="00B21514">
        <w:rPr>
          <w:b/>
          <w:sz w:val="24"/>
          <w:szCs w:val="24"/>
        </w:rPr>
        <w:lastRenderedPageBreak/>
        <w:t xml:space="preserve">THE SAINTLY CHRISTIAN LORDS (LADIES) RULES THE ETERNAL KINGDOM OF LORDSHIP AS THE ETERNAL EMPIRE ABOVE ALL OTHER EMPIRES </w:t>
      </w:r>
    </w:p>
    <w:p w:rsidR="008419D2" w:rsidRPr="00B21514" w:rsidRDefault="008419D2" w:rsidP="008419D2">
      <w:pPr>
        <w:spacing w:line="480" w:lineRule="auto"/>
        <w:jc w:val="center"/>
        <w:rPr>
          <w:b/>
          <w:sz w:val="24"/>
          <w:szCs w:val="24"/>
        </w:rPr>
      </w:pPr>
      <w:r w:rsidRPr="00B21514">
        <w:rPr>
          <w:b/>
          <w:sz w:val="24"/>
          <w:szCs w:val="24"/>
        </w:rPr>
        <w:t>THE 61 KNOWN SAINTLY CHRISTIAN LORDS (61 SAINTLY CHRISTIAN LADIES) WITH THE RANKS OF THE MOST HIGHEST GENERALS</w:t>
      </w:r>
    </w:p>
    <w:p w:rsidR="008419D2" w:rsidRPr="00B21514" w:rsidRDefault="008419D2" w:rsidP="008419D2">
      <w:pPr>
        <w:spacing w:line="480" w:lineRule="auto"/>
        <w:jc w:val="both"/>
        <w:rPr>
          <w:sz w:val="24"/>
          <w:szCs w:val="24"/>
        </w:rPr>
      </w:pPr>
      <w:r w:rsidRPr="00B21514">
        <w:rPr>
          <w:sz w:val="24"/>
          <w:szCs w:val="24"/>
        </w:rPr>
        <w:t>The Chronological List of at least 60 Saintly Christian Lords to possess the Kingdom of Lordship forever &amp; ever is in Daniel 7:14, 18, 22 in the 1</w:t>
      </w:r>
      <w:r w:rsidRPr="00B21514">
        <w:rPr>
          <w:sz w:val="24"/>
          <w:szCs w:val="24"/>
          <w:vertAlign w:val="superscript"/>
        </w:rPr>
        <w:t>st</w:t>
      </w:r>
      <w:r w:rsidRPr="00B21514">
        <w:rPr>
          <w:sz w:val="24"/>
          <w:szCs w:val="24"/>
        </w:rPr>
        <w:t xml:space="preserve"> century AD which are proven in the Holy Scripture &amp; the Ancient Manuscripts.                  </w:t>
      </w:r>
    </w:p>
    <w:p w:rsidR="008419D2" w:rsidRPr="00B21514" w:rsidRDefault="008419D2" w:rsidP="008419D2">
      <w:pPr>
        <w:spacing w:line="240" w:lineRule="auto"/>
        <w:jc w:val="both"/>
        <w:rPr>
          <w:sz w:val="24"/>
          <w:szCs w:val="24"/>
        </w:rPr>
      </w:pPr>
      <w:r w:rsidRPr="00B21514">
        <w:rPr>
          <w:sz w:val="24"/>
          <w:szCs w:val="24"/>
        </w:rPr>
        <w:t>1.   Saint Joseph which means the Lord will Add</w:t>
      </w:r>
    </w:p>
    <w:p w:rsidR="008419D2" w:rsidRPr="00B21514" w:rsidRDefault="008419D2" w:rsidP="008419D2">
      <w:pPr>
        <w:spacing w:line="240" w:lineRule="auto"/>
        <w:jc w:val="both"/>
        <w:rPr>
          <w:sz w:val="24"/>
          <w:szCs w:val="24"/>
        </w:rPr>
      </w:pPr>
      <w:r w:rsidRPr="00B21514">
        <w:rPr>
          <w:sz w:val="24"/>
          <w:szCs w:val="24"/>
        </w:rPr>
        <w:t>2.   Saint Elizabeth which means God’s Oath with Saint John the Baptist which means Grace</w:t>
      </w:r>
    </w:p>
    <w:p w:rsidR="008419D2" w:rsidRPr="00B21514" w:rsidRDefault="008419D2" w:rsidP="008419D2">
      <w:pPr>
        <w:spacing w:line="240" w:lineRule="auto"/>
        <w:jc w:val="both"/>
        <w:rPr>
          <w:sz w:val="24"/>
          <w:szCs w:val="24"/>
        </w:rPr>
      </w:pPr>
      <w:r w:rsidRPr="00B21514">
        <w:rPr>
          <w:sz w:val="24"/>
          <w:szCs w:val="24"/>
        </w:rPr>
        <w:t>3.   Saint Mary which means Agape Loved by Yahweh with Saint Jesus which means Savior</w:t>
      </w:r>
    </w:p>
    <w:p w:rsidR="008419D2" w:rsidRPr="00B21514" w:rsidRDefault="008419D2" w:rsidP="008419D2">
      <w:pPr>
        <w:spacing w:line="240" w:lineRule="auto"/>
        <w:jc w:val="both"/>
        <w:rPr>
          <w:sz w:val="24"/>
          <w:szCs w:val="24"/>
        </w:rPr>
      </w:pPr>
      <w:r w:rsidRPr="00B21514">
        <w:rPr>
          <w:sz w:val="24"/>
          <w:szCs w:val="24"/>
        </w:rPr>
        <w:t xml:space="preserve">4.   Saint Barbara---derived from Bara which means Lordship in Genesis 1:1 with Saint Stephen (female sense is the Lady Stephanie) the first and foremost which means Crown or the Lady Atarah </w:t>
      </w:r>
    </w:p>
    <w:p w:rsidR="008419D2" w:rsidRPr="00B21514" w:rsidRDefault="008419D2" w:rsidP="008419D2">
      <w:pPr>
        <w:spacing w:line="240" w:lineRule="auto"/>
        <w:jc w:val="both"/>
        <w:rPr>
          <w:sz w:val="24"/>
          <w:szCs w:val="24"/>
        </w:rPr>
      </w:pPr>
      <w:r w:rsidRPr="00B21514">
        <w:rPr>
          <w:sz w:val="24"/>
          <w:szCs w:val="24"/>
        </w:rPr>
        <w:t xml:space="preserve">5.   Saint Dismas which means Good Thief or the Thief of the Cross </w:t>
      </w:r>
    </w:p>
    <w:p w:rsidR="008419D2" w:rsidRPr="00B21514" w:rsidRDefault="008419D2" w:rsidP="008419D2">
      <w:pPr>
        <w:spacing w:line="240" w:lineRule="auto"/>
        <w:jc w:val="both"/>
        <w:rPr>
          <w:sz w:val="24"/>
          <w:szCs w:val="24"/>
        </w:rPr>
      </w:pPr>
      <w:r w:rsidRPr="00B21514">
        <w:rPr>
          <w:sz w:val="24"/>
          <w:szCs w:val="24"/>
        </w:rPr>
        <w:t xml:space="preserve">6.   Saint James the Greater which means Greater Supplanter </w:t>
      </w:r>
    </w:p>
    <w:p w:rsidR="008419D2" w:rsidRPr="00B21514" w:rsidRDefault="008419D2" w:rsidP="008419D2">
      <w:pPr>
        <w:spacing w:line="240" w:lineRule="auto"/>
        <w:jc w:val="both"/>
        <w:rPr>
          <w:sz w:val="24"/>
          <w:szCs w:val="24"/>
        </w:rPr>
      </w:pPr>
      <w:r w:rsidRPr="00B21514">
        <w:rPr>
          <w:sz w:val="24"/>
          <w:szCs w:val="24"/>
        </w:rPr>
        <w:t>7.   Saint Stachys which means Ear Spike</w:t>
      </w:r>
    </w:p>
    <w:p w:rsidR="008419D2" w:rsidRPr="00B21514" w:rsidRDefault="008419D2" w:rsidP="008419D2">
      <w:pPr>
        <w:spacing w:line="240" w:lineRule="auto"/>
        <w:jc w:val="both"/>
        <w:rPr>
          <w:sz w:val="24"/>
          <w:szCs w:val="24"/>
        </w:rPr>
      </w:pPr>
      <w:r w:rsidRPr="00B21514">
        <w:rPr>
          <w:sz w:val="24"/>
          <w:szCs w:val="24"/>
        </w:rPr>
        <w:t>8.   Saint Barnabas which means Son of Encouragement, Consolation or Prophesy</w:t>
      </w:r>
    </w:p>
    <w:p w:rsidR="008419D2" w:rsidRPr="00B21514" w:rsidRDefault="008419D2" w:rsidP="008419D2">
      <w:pPr>
        <w:spacing w:line="240" w:lineRule="auto"/>
        <w:jc w:val="both"/>
        <w:rPr>
          <w:sz w:val="24"/>
          <w:szCs w:val="24"/>
        </w:rPr>
      </w:pPr>
      <w:r w:rsidRPr="00B21514">
        <w:rPr>
          <w:sz w:val="24"/>
          <w:szCs w:val="24"/>
        </w:rPr>
        <w:t xml:space="preserve">9.   Saint Pudens which means Modest </w:t>
      </w:r>
    </w:p>
    <w:p w:rsidR="008419D2" w:rsidRPr="00B21514" w:rsidRDefault="008419D2" w:rsidP="008419D2">
      <w:pPr>
        <w:spacing w:line="240" w:lineRule="auto"/>
        <w:jc w:val="both"/>
        <w:rPr>
          <w:sz w:val="24"/>
          <w:szCs w:val="24"/>
        </w:rPr>
      </w:pPr>
      <w:r w:rsidRPr="00B21514">
        <w:rPr>
          <w:sz w:val="24"/>
          <w:szCs w:val="24"/>
        </w:rPr>
        <w:t xml:space="preserve">10. Saint Andrew which means Manly as Courageous, Strong or Warrior </w:t>
      </w:r>
    </w:p>
    <w:p w:rsidR="008419D2" w:rsidRPr="00B21514" w:rsidRDefault="008419D2" w:rsidP="008419D2">
      <w:pPr>
        <w:spacing w:line="240" w:lineRule="auto"/>
        <w:jc w:val="both"/>
        <w:rPr>
          <w:sz w:val="24"/>
          <w:szCs w:val="24"/>
        </w:rPr>
      </w:pPr>
      <w:r w:rsidRPr="00B21514">
        <w:rPr>
          <w:sz w:val="24"/>
          <w:szCs w:val="24"/>
        </w:rPr>
        <w:t>11. Saint Mary which means Agape Loved by Yahweh with Saint James the Just means Just Supplanter</w:t>
      </w:r>
    </w:p>
    <w:p w:rsidR="008419D2" w:rsidRPr="00B21514" w:rsidRDefault="008419D2" w:rsidP="008419D2">
      <w:pPr>
        <w:spacing w:line="240" w:lineRule="auto"/>
        <w:jc w:val="both"/>
        <w:rPr>
          <w:sz w:val="24"/>
          <w:szCs w:val="24"/>
        </w:rPr>
      </w:pPr>
      <w:r w:rsidRPr="00B21514">
        <w:rPr>
          <w:sz w:val="24"/>
          <w:szCs w:val="24"/>
        </w:rPr>
        <w:t xml:space="preserve">12. Saint Clateus which means Christian Martyr </w:t>
      </w:r>
    </w:p>
    <w:p w:rsidR="008419D2" w:rsidRPr="00B21514" w:rsidRDefault="008419D2" w:rsidP="008419D2">
      <w:pPr>
        <w:spacing w:line="240" w:lineRule="auto"/>
        <w:jc w:val="both"/>
        <w:rPr>
          <w:sz w:val="24"/>
          <w:szCs w:val="24"/>
        </w:rPr>
      </w:pPr>
      <w:r w:rsidRPr="00B21514">
        <w:rPr>
          <w:sz w:val="24"/>
          <w:szCs w:val="24"/>
        </w:rPr>
        <w:t>13. Saint Evodius which means Christian Conversion</w:t>
      </w:r>
    </w:p>
    <w:p w:rsidR="008419D2" w:rsidRPr="00B21514" w:rsidRDefault="008419D2" w:rsidP="008419D2">
      <w:pPr>
        <w:spacing w:line="240" w:lineRule="auto"/>
        <w:jc w:val="both"/>
        <w:rPr>
          <w:sz w:val="24"/>
          <w:szCs w:val="24"/>
        </w:rPr>
      </w:pPr>
      <w:r w:rsidRPr="00B21514">
        <w:rPr>
          <w:sz w:val="24"/>
          <w:szCs w:val="24"/>
        </w:rPr>
        <w:t>14. Saint Basilissa which means Elizabeth the Oath of God</w:t>
      </w:r>
    </w:p>
    <w:p w:rsidR="008419D2" w:rsidRPr="00B21514" w:rsidRDefault="008419D2" w:rsidP="008419D2">
      <w:pPr>
        <w:spacing w:line="240" w:lineRule="auto"/>
        <w:jc w:val="both"/>
        <w:rPr>
          <w:sz w:val="24"/>
          <w:szCs w:val="24"/>
        </w:rPr>
      </w:pPr>
      <w:r w:rsidRPr="00B21514">
        <w:rPr>
          <w:sz w:val="24"/>
          <w:szCs w:val="24"/>
        </w:rPr>
        <w:t>15. Saint Anastasia which means Resurrection</w:t>
      </w:r>
    </w:p>
    <w:p w:rsidR="008419D2" w:rsidRPr="00B21514" w:rsidRDefault="008419D2" w:rsidP="008419D2">
      <w:pPr>
        <w:spacing w:line="240" w:lineRule="auto"/>
        <w:jc w:val="both"/>
        <w:rPr>
          <w:sz w:val="24"/>
          <w:szCs w:val="24"/>
        </w:rPr>
      </w:pPr>
      <w:r w:rsidRPr="00B21514">
        <w:rPr>
          <w:sz w:val="24"/>
          <w:szCs w:val="24"/>
        </w:rPr>
        <w:lastRenderedPageBreak/>
        <w:t xml:space="preserve">16. Saint Evellius which means Christian Counselor of Conversion &amp; Martyrdom </w:t>
      </w:r>
    </w:p>
    <w:p w:rsidR="008419D2" w:rsidRPr="00B21514" w:rsidRDefault="008419D2" w:rsidP="008419D2">
      <w:pPr>
        <w:spacing w:line="240" w:lineRule="auto"/>
        <w:jc w:val="both"/>
        <w:rPr>
          <w:sz w:val="24"/>
          <w:szCs w:val="24"/>
        </w:rPr>
      </w:pPr>
      <w:r w:rsidRPr="00B21514">
        <w:rPr>
          <w:sz w:val="24"/>
          <w:szCs w:val="24"/>
        </w:rPr>
        <w:t>17. Saint Matthew which means Tax Collector</w:t>
      </w:r>
    </w:p>
    <w:p w:rsidR="008419D2" w:rsidRPr="00B21514" w:rsidRDefault="008419D2" w:rsidP="008419D2">
      <w:pPr>
        <w:spacing w:line="240" w:lineRule="auto"/>
        <w:jc w:val="both"/>
        <w:rPr>
          <w:sz w:val="24"/>
          <w:szCs w:val="24"/>
        </w:rPr>
      </w:pPr>
      <w:r w:rsidRPr="00B21514">
        <w:rPr>
          <w:sz w:val="24"/>
          <w:szCs w:val="24"/>
        </w:rPr>
        <w:t>18. Saint Torpes which means Navy Sailors</w:t>
      </w:r>
    </w:p>
    <w:p w:rsidR="008419D2" w:rsidRPr="00B21514" w:rsidRDefault="008419D2" w:rsidP="008419D2">
      <w:pPr>
        <w:spacing w:line="240" w:lineRule="auto"/>
        <w:jc w:val="both"/>
        <w:rPr>
          <w:sz w:val="24"/>
          <w:szCs w:val="24"/>
        </w:rPr>
      </w:pPr>
      <w:r w:rsidRPr="00B21514">
        <w:rPr>
          <w:sz w:val="24"/>
          <w:szCs w:val="24"/>
        </w:rPr>
        <w:t>19. Saint Paulinus which means a Roman General</w:t>
      </w:r>
    </w:p>
    <w:p w:rsidR="008419D2" w:rsidRPr="00B21514" w:rsidRDefault="008419D2" w:rsidP="008419D2">
      <w:pPr>
        <w:spacing w:line="240" w:lineRule="auto"/>
        <w:jc w:val="both"/>
        <w:rPr>
          <w:sz w:val="24"/>
          <w:szCs w:val="24"/>
        </w:rPr>
      </w:pPr>
      <w:r w:rsidRPr="00B21514">
        <w:rPr>
          <w:sz w:val="24"/>
          <w:szCs w:val="24"/>
        </w:rPr>
        <w:t>20. Saint Peter which means Stone with the Lady Rizpah which means Hot Stone or the Lady Victoria which means Royalty, Victory and Conqueror</w:t>
      </w:r>
    </w:p>
    <w:p w:rsidR="008419D2" w:rsidRPr="00B21514" w:rsidRDefault="008419D2" w:rsidP="008419D2">
      <w:pPr>
        <w:spacing w:line="240" w:lineRule="auto"/>
        <w:jc w:val="both"/>
        <w:rPr>
          <w:sz w:val="24"/>
          <w:szCs w:val="24"/>
        </w:rPr>
      </w:pPr>
      <w:r w:rsidRPr="00B21514">
        <w:rPr>
          <w:sz w:val="24"/>
          <w:szCs w:val="24"/>
        </w:rPr>
        <w:t>21. Saint Paul which means Little</w:t>
      </w:r>
    </w:p>
    <w:p w:rsidR="008419D2" w:rsidRPr="00B21514" w:rsidRDefault="008419D2" w:rsidP="008419D2">
      <w:pPr>
        <w:spacing w:line="240" w:lineRule="auto"/>
        <w:jc w:val="both"/>
        <w:rPr>
          <w:sz w:val="24"/>
          <w:szCs w:val="24"/>
        </w:rPr>
      </w:pPr>
      <w:r w:rsidRPr="00B21514">
        <w:rPr>
          <w:sz w:val="24"/>
          <w:szCs w:val="24"/>
        </w:rPr>
        <w:t>22. Saint Plautilla which means Roman Widow</w:t>
      </w:r>
    </w:p>
    <w:p w:rsidR="008419D2" w:rsidRPr="00B21514" w:rsidRDefault="008419D2" w:rsidP="008419D2">
      <w:pPr>
        <w:spacing w:line="240" w:lineRule="auto"/>
        <w:jc w:val="both"/>
        <w:rPr>
          <w:sz w:val="24"/>
          <w:szCs w:val="24"/>
        </w:rPr>
      </w:pPr>
      <w:r w:rsidRPr="00B21514">
        <w:rPr>
          <w:sz w:val="24"/>
          <w:szCs w:val="24"/>
        </w:rPr>
        <w:t>23. Saint Processus which means Martinian the Process of the God of War [Army]</w:t>
      </w:r>
    </w:p>
    <w:p w:rsidR="008419D2" w:rsidRPr="00B21514" w:rsidRDefault="008419D2" w:rsidP="008419D2">
      <w:pPr>
        <w:spacing w:line="240" w:lineRule="auto"/>
        <w:jc w:val="both"/>
        <w:rPr>
          <w:sz w:val="24"/>
          <w:szCs w:val="24"/>
        </w:rPr>
      </w:pPr>
      <w:r w:rsidRPr="00B21514">
        <w:rPr>
          <w:sz w:val="24"/>
          <w:szCs w:val="24"/>
        </w:rPr>
        <w:t>24. Saint Martinian which means Mars the God of War [Army]</w:t>
      </w:r>
    </w:p>
    <w:p w:rsidR="008419D2" w:rsidRPr="00B21514" w:rsidRDefault="008419D2" w:rsidP="008419D2">
      <w:pPr>
        <w:spacing w:line="240" w:lineRule="auto"/>
        <w:jc w:val="both"/>
        <w:rPr>
          <w:sz w:val="24"/>
          <w:szCs w:val="24"/>
        </w:rPr>
      </w:pPr>
      <w:r w:rsidRPr="00B21514">
        <w:rPr>
          <w:sz w:val="24"/>
          <w:szCs w:val="24"/>
        </w:rPr>
        <w:t>25. Saint Simon which means God has Heard</w:t>
      </w:r>
    </w:p>
    <w:p w:rsidR="008419D2" w:rsidRPr="00B21514" w:rsidRDefault="008419D2" w:rsidP="008419D2">
      <w:pPr>
        <w:spacing w:line="240" w:lineRule="auto"/>
        <w:jc w:val="both"/>
        <w:rPr>
          <w:sz w:val="24"/>
          <w:szCs w:val="24"/>
        </w:rPr>
      </w:pPr>
      <w:r w:rsidRPr="00B21514">
        <w:rPr>
          <w:sz w:val="24"/>
          <w:szCs w:val="24"/>
        </w:rPr>
        <w:t>26. Saint Ursicinus which means June</w:t>
      </w:r>
    </w:p>
    <w:p w:rsidR="008419D2" w:rsidRPr="00B21514" w:rsidRDefault="008419D2" w:rsidP="008419D2">
      <w:pPr>
        <w:spacing w:line="240" w:lineRule="auto"/>
        <w:jc w:val="both"/>
        <w:rPr>
          <w:sz w:val="24"/>
          <w:szCs w:val="24"/>
        </w:rPr>
      </w:pPr>
      <w:r w:rsidRPr="00B21514">
        <w:rPr>
          <w:sz w:val="24"/>
          <w:szCs w:val="24"/>
        </w:rPr>
        <w:t>27. Saint Mark which means Mars the God of War or to be Warlike [Army]</w:t>
      </w:r>
    </w:p>
    <w:p w:rsidR="008419D2" w:rsidRPr="00B21514" w:rsidRDefault="008419D2" w:rsidP="008419D2">
      <w:pPr>
        <w:spacing w:line="240" w:lineRule="auto"/>
        <w:jc w:val="both"/>
        <w:rPr>
          <w:sz w:val="24"/>
          <w:szCs w:val="24"/>
        </w:rPr>
      </w:pPr>
      <w:r w:rsidRPr="00B21514">
        <w:rPr>
          <w:sz w:val="24"/>
          <w:szCs w:val="24"/>
        </w:rPr>
        <w:t>28. Saint Philemon which means Wealthy Christian Slave Owner with the Lady Apphia which means Christian Wife of Philemon</w:t>
      </w:r>
    </w:p>
    <w:p w:rsidR="008419D2" w:rsidRPr="00B21514" w:rsidRDefault="008419D2" w:rsidP="008419D2">
      <w:pPr>
        <w:spacing w:line="240" w:lineRule="auto"/>
        <w:jc w:val="both"/>
        <w:rPr>
          <w:sz w:val="24"/>
          <w:szCs w:val="24"/>
        </w:rPr>
      </w:pPr>
      <w:r w:rsidRPr="00B21514">
        <w:rPr>
          <w:sz w:val="24"/>
          <w:szCs w:val="24"/>
        </w:rPr>
        <w:t>29. Saint Apphia which means the Wife of a Wealthy Christian Slave Owner</w:t>
      </w:r>
    </w:p>
    <w:p w:rsidR="008419D2" w:rsidRPr="00B21514" w:rsidRDefault="008419D2" w:rsidP="008419D2">
      <w:pPr>
        <w:spacing w:line="240" w:lineRule="auto"/>
        <w:jc w:val="both"/>
        <w:rPr>
          <w:sz w:val="24"/>
          <w:szCs w:val="24"/>
        </w:rPr>
      </w:pPr>
      <w:r w:rsidRPr="00B21514">
        <w:rPr>
          <w:sz w:val="24"/>
          <w:szCs w:val="24"/>
        </w:rPr>
        <w:t>30. Saint Bartholomew or Nathaniel which means Son of the Furrows</w:t>
      </w:r>
    </w:p>
    <w:p w:rsidR="008419D2" w:rsidRPr="00B21514" w:rsidRDefault="008419D2" w:rsidP="008419D2">
      <w:pPr>
        <w:spacing w:line="240" w:lineRule="auto"/>
        <w:jc w:val="both"/>
        <w:rPr>
          <w:sz w:val="24"/>
          <w:szCs w:val="24"/>
        </w:rPr>
      </w:pPr>
      <w:r w:rsidRPr="00B21514">
        <w:rPr>
          <w:sz w:val="24"/>
          <w:szCs w:val="24"/>
        </w:rPr>
        <w:t>31. Saint Thomas Judas Didymas which means Twins</w:t>
      </w:r>
    </w:p>
    <w:p w:rsidR="008419D2" w:rsidRPr="00B21514" w:rsidRDefault="008419D2" w:rsidP="008419D2">
      <w:pPr>
        <w:spacing w:line="240" w:lineRule="auto"/>
        <w:jc w:val="both"/>
        <w:rPr>
          <w:sz w:val="24"/>
          <w:szCs w:val="24"/>
        </w:rPr>
      </w:pPr>
      <w:r w:rsidRPr="00B21514">
        <w:rPr>
          <w:sz w:val="24"/>
          <w:szCs w:val="24"/>
        </w:rPr>
        <w:t>32. Saint Linus which means Roman Pope</w:t>
      </w:r>
    </w:p>
    <w:p w:rsidR="008419D2" w:rsidRPr="00B21514" w:rsidRDefault="008419D2" w:rsidP="008419D2">
      <w:pPr>
        <w:spacing w:line="240" w:lineRule="auto"/>
        <w:jc w:val="both"/>
        <w:rPr>
          <w:sz w:val="24"/>
          <w:szCs w:val="24"/>
        </w:rPr>
      </w:pPr>
      <w:r w:rsidRPr="00B21514">
        <w:rPr>
          <w:sz w:val="24"/>
          <w:szCs w:val="24"/>
        </w:rPr>
        <w:t xml:space="preserve">33. Saint Nicanor which means Victorious Conqueror </w:t>
      </w:r>
    </w:p>
    <w:p w:rsidR="008419D2" w:rsidRPr="00B21514" w:rsidRDefault="008419D2" w:rsidP="008419D2">
      <w:pPr>
        <w:spacing w:line="240" w:lineRule="auto"/>
        <w:jc w:val="both"/>
        <w:rPr>
          <w:sz w:val="24"/>
          <w:szCs w:val="24"/>
        </w:rPr>
      </w:pPr>
      <w:r w:rsidRPr="00B21514">
        <w:rPr>
          <w:sz w:val="24"/>
          <w:szCs w:val="24"/>
        </w:rPr>
        <w:t>34. Saint Mary Magdalene which means Agape Loved by Yahweh</w:t>
      </w:r>
    </w:p>
    <w:p w:rsidR="008419D2" w:rsidRPr="00B21514" w:rsidRDefault="008419D2" w:rsidP="008419D2">
      <w:pPr>
        <w:spacing w:line="240" w:lineRule="auto"/>
        <w:jc w:val="both"/>
        <w:rPr>
          <w:sz w:val="24"/>
          <w:szCs w:val="24"/>
        </w:rPr>
      </w:pPr>
      <w:r w:rsidRPr="00B21514">
        <w:rPr>
          <w:sz w:val="24"/>
          <w:szCs w:val="24"/>
        </w:rPr>
        <w:t>35. Saint Candida which means White or Caucasian</w:t>
      </w:r>
    </w:p>
    <w:p w:rsidR="008419D2" w:rsidRPr="00B21514" w:rsidRDefault="008419D2" w:rsidP="008419D2">
      <w:pPr>
        <w:spacing w:line="240" w:lineRule="auto"/>
        <w:jc w:val="both"/>
        <w:rPr>
          <w:sz w:val="24"/>
          <w:szCs w:val="24"/>
        </w:rPr>
      </w:pPr>
      <w:r w:rsidRPr="00B21514">
        <w:rPr>
          <w:sz w:val="24"/>
          <w:szCs w:val="24"/>
        </w:rPr>
        <w:t>36. Saint Aspren means Pain Medicine</w:t>
      </w:r>
    </w:p>
    <w:p w:rsidR="008419D2" w:rsidRPr="00B21514" w:rsidRDefault="008419D2" w:rsidP="008419D2">
      <w:pPr>
        <w:spacing w:line="240" w:lineRule="auto"/>
        <w:jc w:val="both"/>
        <w:rPr>
          <w:sz w:val="24"/>
          <w:szCs w:val="24"/>
        </w:rPr>
      </w:pPr>
      <w:r w:rsidRPr="00B21514">
        <w:rPr>
          <w:sz w:val="24"/>
          <w:szCs w:val="24"/>
        </w:rPr>
        <w:t xml:space="preserve">37. Saint Martha which means to Choose the Good Part </w:t>
      </w:r>
    </w:p>
    <w:p w:rsidR="008419D2" w:rsidRPr="00B21514" w:rsidRDefault="008419D2" w:rsidP="008419D2">
      <w:pPr>
        <w:spacing w:line="240" w:lineRule="auto"/>
        <w:jc w:val="both"/>
        <w:rPr>
          <w:sz w:val="24"/>
          <w:szCs w:val="24"/>
        </w:rPr>
      </w:pPr>
      <w:r w:rsidRPr="00B21514">
        <w:rPr>
          <w:sz w:val="24"/>
          <w:szCs w:val="24"/>
        </w:rPr>
        <w:t>38. Saint Matthias which means Tax Collector</w:t>
      </w:r>
    </w:p>
    <w:p w:rsidR="008419D2" w:rsidRPr="00B21514" w:rsidRDefault="008419D2" w:rsidP="008419D2">
      <w:pPr>
        <w:spacing w:line="240" w:lineRule="auto"/>
        <w:jc w:val="both"/>
        <w:rPr>
          <w:sz w:val="24"/>
          <w:szCs w:val="24"/>
        </w:rPr>
      </w:pPr>
      <w:r w:rsidRPr="00B21514">
        <w:rPr>
          <w:sz w:val="24"/>
          <w:szCs w:val="24"/>
        </w:rPr>
        <w:t>39. Saint Philip which means Agape Lover of Horses</w:t>
      </w:r>
    </w:p>
    <w:p w:rsidR="008419D2" w:rsidRPr="00B21514" w:rsidRDefault="008419D2" w:rsidP="008419D2">
      <w:pPr>
        <w:spacing w:line="240" w:lineRule="auto"/>
        <w:jc w:val="both"/>
        <w:rPr>
          <w:sz w:val="24"/>
          <w:szCs w:val="24"/>
        </w:rPr>
      </w:pPr>
      <w:r w:rsidRPr="00B21514">
        <w:rPr>
          <w:sz w:val="24"/>
          <w:szCs w:val="24"/>
        </w:rPr>
        <w:t>40. Saint Onesiphorus which means bringing Profit and Useful</w:t>
      </w:r>
    </w:p>
    <w:p w:rsidR="008419D2" w:rsidRPr="00B21514" w:rsidRDefault="008419D2" w:rsidP="008419D2">
      <w:pPr>
        <w:spacing w:line="240" w:lineRule="auto"/>
        <w:jc w:val="both"/>
        <w:rPr>
          <w:sz w:val="24"/>
          <w:szCs w:val="24"/>
        </w:rPr>
      </w:pPr>
      <w:r w:rsidRPr="00B21514">
        <w:rPr>
          <w:sz w:val="24"/>
          <w:szCs w:val="24"/>
        </w:rPr>
        <w:lastRenderedPageBreak/>
        <w:t>41. Saint Anianus [Pope] which means Cobblers</w:t>
      </w:r>
    </w:p>
    <w:p w:rsidR="008419D2" w:rsidRPr="00B21514" w:rsidRDefault="008419D2" w:rsidP="008419D2">
      <w:pPr>
        <w:spacing w:line="240" w:lineRule="auto"/>
        <w:jc w:val="both"/>
        <w:rPr>
          <w:sz w:val="24"/>
          <w:szCs w:val="24"/>
        </w:rPr>
      </w:pPr>
      <w:r w:rsidRPr="00B21514">
        <w:rPr>
          <w:sz w:val="24"/>
          <w:szCs w:val="24"/>
        </w:rPr>
        <w:t>42. Saint Luke which means Medical Doctor</w:t>
      </w:r>
    </w:p>
    <w:p w:rsidR="008419D2" w:rsidRPr="00B21514" w:rsidRDefault="008419D2" w:rsidP="008419D2">
      <w:pPr>
        <w:spacing w:line="240" w:lineRule="auto"/>
        <w:jc w:val="both"/>
        <w:rPr>
          <w:sz w:val="24"/>
          <w:szCs w:val="24"/>
        </w:rPr>
      </w:pPr>
      <w:r w:rsidRPr="00B21514">
        <w:rPr>
          <w:sz w:val="24"/>
          <w:szCs w:val="24"/>
        </w:rPr>
        <w:t>43. Saint Birillus means Ordination of Priests</w:t>
      </w:r>
    </w:p>
    <w:p w:rsidR="008419D2" w:rsidRPr="00B21514" w:rsidRDefault="008419D2" w:rsidP="008419D2">
      <w:pPr>
        <w:spacing w:line="240" w:lineRule="auto"/>
        <w:jc w:val="both"/>
        <w:rPr>
          <w:sz w:val="24"/>
          <w:szCs w:val="24"/>
        </w:rPr>
      </w:pPr>
      <w:r w:rsidRPr="00B21514">
        <w:rPr>
          <w:sz w:val="24"/>
          <w:szCs w:val="24"/>
        </w:rPr>
        <w:t>44. Saint Felicula means Chasity</w:t>
      </w:r>
    </w:p>
    <w:p w:rsidR="008419D2" w:rsidRPr="00B21514" w:rsidRDefault="008419D2" w:rsidP="008419D2">
      <w:pPr>
        <w:spacing w:line="240" w:lineRule="auto"/>
        <w:jc w:val="both"/>
        <w:rPr>
          <w:sz w:val="24"/>
          <w:szCs w:val="24"/>
        </w:rPr>
      </w:pPr>
      <w:r w:rsidRPr="00B21514">
        <w:rPr>
          <w:sz w:val="24"/>
          <w:szCs w:val="24"/>
        </w:rPr>
        <w:t>45. Saint Petronilla which means Virgin</w:t>
      </w:r>
    </w:p>
    <w:p w:rsidR="008419D2" w:rsidRPr="00B21514" w:rsidRDefault="008419D2" w:rsidP="008419D2">
      <w:pPr>
        <w:spacing w:line="240" w:lineRule="auto"/>
        <w:jc w:val="both"/>
        <w:rPr>
          <w:sz w:val="24"/>
          <w:szCs w:val="24"/>
        </w:rPr>
      </w:pPr>
      <w:r w:rsidRPr="00B21514">
        <w:rPr>
          <w:sz w:val="24"/>
          <w:szCs w:val="24"/>
        </w:rPr>
        <w:t>46. Saint Nicomedes which means Enemy to Rome</w:t>
      </w:r>
    </w:p>
    <w:p w:rsidR="008419D2" w:rsidRPr="00B21514" w:rsidRDefault="008419D2" w:rsidP="008419D2">
      <w:pPr>
        <w:spacing w:line="240" w:lineRule="auto"/>
        <w:jc w:val="both"/>
        <w:rPr>
          <w:sz w:val="24"/>
          <w:szCs w:val="24"/>
        </w:rPr>
      </w:pPr>
      <w:r w:rsidRPr="00B21514">
        <w:rPr>
          <w:sz w:val="24"/>
          <w:szCs w:val="24"/>
        </w:rPr>
        <w:t>47. Saint Anacletus [Pope] which means the One who has been Called back</w:t>
      </w:r>
    </w:p>
    <w:p w:rsidR="008419D2" w:rsidRPr="00B21514" w:rsidRDefault="008419D2" w:rsidP="008419D2">
      <w:pPr>
        <w:spacing w:line="240" w:lineRule="auto"/>
        <w:jc w:val="both"/>
        <w:rPr>
          <w:sz w:val="24"/>
          <w:szCs w:val="24"/>
        </w:rPr>
      </w:pPr>
      <w:r w:rsidRPr="00B21514">
        <w:rPr>
          <w:sz w:val="24"/>
          <w:szCs w:val="24"/>
        </w:rPr>
        <w:t>48. Saint Antipas which means Father’s Likeness and Father against All</w:t>
      </w:r>
    </w:p>
    <w:p w:rsidR="008419D2" w:rsidRPr="00B21514" w:rsidRDefault="008419D2" w:rsidP="008419D2">
      <w:pPr>
        <w:spacing w:line="240" w:lineRule="auto"/>
        <w:jc w:val="both"/>
        <w:rPr>
          <w:sz w:val="24"/>
          <w:szCs w:val="24"/>
        </w:rPr>
      </w:pPr>
      <w:r w:rsidRPr="00B21514">
        <w:rPr>
          <w:sz w:val="24"/>
          <w:szCs w:val="24"/>
        </w:rPr>
        <w:t>49. Saint Avilius [Pope] which means Patriarch of the See of Saint Mark</w:t>
      </w:r>
    </w:p>
    <w:p w:rsidR="008419D2" w:rsidRPr="00B21514" w:rsidRDefault="008419D2" w:rsidP="008419D2">
      <w:pPr>
        <w:spacing w:line="240" w:lineRule="auto"/>
        <w:jc w:val="both"/>
        <w:rPr>
          <w:sz w:val="24"/>
          <w:szCs w:val="24"/>
        </w:rPr>
      </w:pPr>
      <w:r w:rsidRPr="00B21514">
        <w:rPr>
          <w:sz w:val="24"/>
          <w:szCs w:val="24"/>
        </w:rPr>
        <w:t>50. Saint Onesimus means Useful</w:t>
      </w:r>
    </w:p>
    <w:p w:rsidR="008419D2" w:rsidRPr="00B21514" w:rsidRDefault="008419D2" w:rsidP="008419D2">
      <w:pPr>
        <w:spacing w:line="240" w:lineRule="auto"/>
        <w:jc w:val="both"/>
        <w:rPr>
          <w:sz w:val="24"/>
          <w:szCs w:val="24"/>
        </w:rPr>
      </w:pPr>
      <w:r w:rsidRPr="00B21514">
        <w:rPr>
          <w:sz w:val="24"/>
          <w:szCs w:val="24"/>
        </w:rPr>
        <w:t>51. Saint Flavius means Golden Blonde</w:t>
      </w:r>
    </w:p>
    <w:p w:rsidR="008419D2" w:rsidRPr="00B21514" w:rsidRDefault="008419D2" w:rsidP="008419D2">
      <w:pPr>
        <w:spacing w:line="240" w:lineRule="auto"/>
        <w:jc w:val="both"/>
        <w:rPr>
          <w:sz w:val="24"/>
          <w:szCs w:val="24"/>
        </w:rPr>
      </w:pPr>
      <w:r w:rsidRPr="00B21514">
        <w:rPr>
          <w:sz w:val="24"/>
          <w:szCs w:val="24"/>
        </w:rPr>
        <w:t>52. Saint Titus which means Diligence, Commitment and Responsibility</w:t>
      </w:r>
    </w:p>
    <w:p w:rsidR="008419D2" w:rsidRPr="00B21514" w:rsidRDefault="008419D2" w:rsidP="008419D2">
      <w:pPr>
        <w:spacing w:line="240" w:lineRule="auto"/>
        <w:jc w:val="both"/>
        <w:rPr>
          <w:sz w:val="24"/>
          <w:szCs w:val="24"/>
        </w:rPr>
      </w:pPr>
      <w:r w:rsidRPr="00B21514">
        <w:rPr>
          <w:sz w:val="24"/>
          <w:szCs w:val="24"/>
        </w:rPr>
        <w:t>53. Saint Timothy which means Carefulness, Watchfulness, Strength and Commitment</w:t>
      </w:r>
    </w:p>
    <w:p w:rsidR="008419D2" w:rsidRPr="00B21514" w:rsidRDefault="008419D2" w:rsidP="008419D2">
      <w:pPr>
        <w:spacing w:line="240" w:lineRule="auto"/>
        <w:jc w:val="both"/>
        <w:rPr>
          <w:sz w:val="24"/>
          <w:szCs w:val="24"/>
        </w:rPr>
      </w:pPr>
      <w:r w:rsidRPr="00B21514">
        <w:rPr>
          <w:sz w:val="24"/>
          <w:szCs w:val="24"/>
        </w:rPr>
        <w:t>54. Saint Parmenas which means Faithful and Standing Firm</w:t>
      </w:r>
    </w:p>
    <w:p w:rsidR="008419D2" w:rsidRPr="00B21514" w:rsidRDefault="008419D2" w:rsidP="008419D2">
      <w:pPr>
        <w:spacing w:line="240" w:lineRule="auto"/>
        <w:jc w:val="both"/>
        <w:rPr>
          <w:sz w:val="24"/>
          <w:szCs w:val="24"/>
        </w:rPr>
      </w:pPr>
      <w:r w:rsidRPr="00B21514">
        <w:rPr>
          <w:sz w:val="24"/>
          <w:szCs w:val="24"/>
        </w:rPr>
        <w:t>55. Saint Prisca which means Long Life</w:t>
      </w:r>
    </w:p>
    <w:p w:rsidR="008419D2" w:rsidRPr="00B21514" w:rsidRDefault="008419D2" w:rsidP="008419D2">
      <w:pPr>
        <w:spacing w:line="240" w:lineRule="auto"/>
        <w:jc w:val="both"/>
        <w:rPr>
          <w:sz w:val="24"/>
          <w:szCs w:val="24"/>
        </w:rPr>
      </w:pPr>
      <w:r w:rsidRPr="00B21514">
        <w:rPr>
          <w:sz w:val="24"/>
          <w:szCs w:val="24"/>
        </w:rPr>
        <w:t>56. Saint Clement [Pope] which means Fatherhood of Rome</w:t>
      </w:r>
    </w:p>
    <w:p w:rsidR="008419D2" w:rsidRPr="00B21514" w:rsidRDefault="008419D2" w:rsidP="008419D2">
      <w:pPr>
        <w:spacing w:line="240" w:lineRule="auto"/>
        <w:jc w:val="both"/>
        <w:rPr>
          <w:sz w:val="24"/>
          <w:szCs w:val="24"/>
        </w:rPr>
      </w:pPr>
      <w:r w:rsidRPr="00B21514">
        <w:rPr>
          <w:sz w:val="24"/>
          <w:szCs w:val="24"/>
        </w:rPr>
        <w:t>57. Saint John the Apostle which mean Grace</w:t>
      </w:r>
    </w:p>
    <w:p w:rsidR="008419D2" w:rsidRPr="00B21514" w:rsidRDefault="008419D2" w:rsidP="008419D2">
      <w:pPr>
        <w:spacing w:line="240" w:lineRule="auto"/>
        <w:jc w:val="both"/>
        <w:rPr>
          <w:sz w:val="24"/>
          <w:szCs w:val="24"/>
        </w:rPr>
      </w:pPr>
      <w:r w:rsidRPr="00B21514">
        <w:rPr>
          <w:sz w:val="24"/>
          <w:szCs w:val="24"/>
        </w:rPr>
        <w:t>58. Saint Nereus which means the God of the Sea</w:t>
      </w:r>
    </w:p>
    <w:p w:rsidR="008419D2" w:rsidRPr="00B21514" w:rsidRDefault="008419D2" w:rsidP="008419D2">
      <w:pPr>
        <w:spacing w:line="240" w:lineRule="auto"/>
        <w:jc w:val="both"/>
        <w:rPr>
          <w:sz w:val="24"/>
          <w:szCs w:val="24"/>
        </w:rPr>
      </w:pPr>
      <w:r w:rsidRPr="00B21514">
        <w:rPr>
          <w:sz w:val="24"/>
          <w:szCs w:val="24"/>
        </w:rPr>
        <w:t>59. Saint Achilleus which means the Hero of the Trojan War [Chasity &amp; Abstinance against Sexuality]</w:t>
      </w:r>
    </w:p>
    <w:p w:rsidR="008419D2" w:rsidRPr="00B21514" w:rsidRDefault="008419D2" w:rsidP="008419D2">
      <w:pPr>
        <w:spacing w:line="240" w:lineRule="auto"/>
        <w:jc w:val="both"/>
        <w:rPr>
          <w:sz w:val="24"/>
          <w:szCs w:val="24"/>
        </w:rPr>
      </w:pPr>
      <w:r w:rsidRPr="00B21514">
        <w:rPr>
          <w:sz w:val="24"/>
          <w:szCs w:val="24"/>
        </w:rPr>
        <w:t>60. Saint Domitilla which means no Basis for Traditions</w:t>
      </w:r>
    </w:p>
    <w:p w:rsidR="008419D2" w:rsidRPr="00B21514" w:rsidRDefault="008419D2" w:rsidP="008419D2">
      <w:pPr>
        <w:spacing w:line="240" w:lineRule="auto"/>
        <w:jc w:val="both"/>
        <w:rPr>
          <w:sz w:val="24"/>
          <w:szCs w:val="24"/>
        </w:rPr>
      </w:pPr>
      <w:r w:rsidRPr="00B21514">
        <w:rPr>
          <w:sz w:val="24"/>
          <w:szCs w:val="24"/>
        </w:rPr>
        <w:t>61. Saint Prosdocimus which means a Bishop holding a Jar</w:t>
      </w:r>
    </w:p>
    <w:p w:rsidR="008419D2" w:rsidRPr="00B21514" w:rsidRDefault="008419D2" w:rsidP="008419D2">
      <w:pPr>
        <w:spacing w:line="480" w:lineRule="auto"/>
        <w:jc w:val="center"/>
        <w:rPr>
          <w:b/>
          <w:sz w:val="24"/>
          <w:szCs w:val="24"/>
        </w:rPr>
      </w:pPr>
      <w:r w:rsidRPr="00B21514">
        <w:rPr>
          <w:b/>
          <w:sz w:val="24"/>
          <w:szCs w:val="24"/>
        </w:rPr>
        <w:t>THE 5 KNOWN SAINTLY CHRISTIAN LORDS (5 KNOWN SAITNLY CHRISTIAN LADIES) WITH THE RANKS OF THE MOST HIGHEST KNOWN GENERALS</w:t>
      </w:r>
    </w:p>
    <w:p w:rsidR="008419D2" w:rsidRPr="00B21514" w:rsidRDefault="008419D2" w:rsidP="008419D2">
      <w:pPr>
        <w:spacing w:line="480" w:lineRule="auto"/>
        <w:jc w:val="both"/>
        <w:rPr>
          <w:sz w:val="24"/>
          <w:szCs w:val="24"/>
        </w:rPr>
      </w:pPr>
      <w:r w:rsidRPr="00B21514">
        <w:rPr>
          <w:sz w:val="24"/>
          <w:szCs w:val="24"/>
        </w:rPr>
        <w:t xml:space="preserve">1. The </w:t>
      </w:r>
      <w:r w:rsidRPr="00B21514">
        <w:rPr>
          <w:b/>
          <w:sz w:val="24"/>
          <w:szCs w:val="24"/>
        </w:rPr>
        <w:t>LORD YAHWEH</w:t>
      </w:r>
      <w:r w:rsidRPr="00B21514">
        <w:rPr>
          <w:sz w:val="24"/>
          <w:szCs w:val="24"/>
        </w:rPr>
        <w:t xml:space="preserve"> the Supreme Creator of the Father Stephen Our Lord in Proverbs 8:22-29 (RSV) also called the </w:t>
      </w:r>
      <w:r w:rsidRPr="00B21514">
        <w:rPr>
          <w:b/>
          <w:sz w:val="24"/>
          <w:szCs w:val="24"/>
        </w:rPr>
        <w:t>LORD JEHOVAH</w:t>
      </w:r>
      <w:r w:rsidRPr="00B21514">
        <w:rPr>
          <w:sz w:val="24"/>
          <w:szCs w:val="24"/>
        </w:rPr>
        <w:t xml:space="preserve"> the Creator of the Entire Earth in Psalms 83:18 and the </w:t>
      </w:r>
      <w:r w:rsidRPr="00B21514">
        <w:rPr>
          <w:b/>
          <w:sz w:val="24"/>
          <w:szCs w:val="24"/>
        </w:rPr>
        <w:lastRenderedPageBreak/>
        <w:t>LORD VICTOR</w:t>
      </w:r>
      <w:r w:rsidRPr="00B21514">
        <w:rPr>
          <w:sz w:val="24"/>
          <w:szCs w:val="24"/>
        </w:rPr>
        <w:t xml:space="preserve"> the Creator of the Entire Heavens in Isaiah 38:11. The Female Sense of the Creator is the </w:t>
      </w:r>
      <w:r w:rsidRPr="00B21514">
        <w:rPr>
          <w:b/>
          <w:sz w:val="24"/>
          <w:szCs w:val="24"/>
        </w:rPr>
        <w:t>LADY VICTORIA</w:t>
      </w:r>
      <w:r w:rsidRPr="00B21514">
        <w:rPr>
          <w:sz w:val="24"/>
          <w:szCs w:val="24"/>
        </w:rPr>
        <w:t xml:space="preserve"> called the “</w:t>
      </w:r>
      <w:r w:rsidRPr="00B21514">
        <w:rPr>
          <w:b/>
          <w:sz w:val="24"/>
          <w:szCs w:val="24"/>
        </w:rPr>
        <w:t>Lady of Kingdoms</w:t>
      </w:r>
      <w:r w:rsidRPr="00B21514">
        <w:rPr>
          <w:sz w:val="24"/>
          <w:szCs w:val="24"/>
        </w:rPr>
        <w:t xml:space="preserve">” derived from Yahweh in Isaiah 47:5 (NKJV).     </w:t>
      </w:r>
    </w:p>
    <w:p w:rsidR="008419D2" w:rsidRPr="00B21514" w:rsidRDefault="008419D2" w:rsidP="008419D2">
      <w:pPr>
        <w:spacing w:line="480" w:lineRule="auto"/>
        <w:jc w:val="both"/>
        <w:rPr>
          <w:sz w:val="24"/>
          <w:szCs w:val="24"/>
        </w:rPr>
      </w:pPr>
      <w:r w:rsidRPr="00B21514">
        <w:rPr>
          <w:sz w:val="24"/>
          <w:szCs w:val="24"/>
        </w:rPr>
        <w:t>2. The Father Stephen Our Lord the 1</w:t>
      </w:r>
      <w:r w:rsidRPr="00B21514">
        <w:rPr>
          <w:sz w:val="24"/>
          <w:szCs w:val="24"/>
          <w:vertAlign w:val="superscript"/>
        </w:rPr>
        <w:t>st</w:t>
      </w:r>
      <w:r w:rsidRPr="00B21514">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8419D2" w:rsidRPr="00B21514" w:rsidRDefault="008419D2" w:rsidP="008419D2">
      <w:pPr>
        <w:jc w:val="both"/>
        <w:rPr>
          <w:sz w:val="24"/>
          <w:szCs w:val="24"/>
        </w:rPr>
      </w:pPr>
      <w:r w:rsidRPr="00B21514">
        <w:rPr>
          <w:sz w:val="24"/>
          <w:szCs w:val="24"/>
        </w:rPr>
        <w:t>3. The Lord James the Lordship of the Entire Law is in Acts 15:13-29; 21:18-25 &amp; James 2:8-13. The Female Sense is the Virgin Lady Mary in Acts 1:14.</w:t>
      </w:r>
    </w:p>
    <w:p w:rsidR="008419D2" w:rsidRPr="00B21514" w:rsidRDefault="008419D2" w:rsidP="008419D2">
      <w:pPr>
        <w:jc w:val="both"/>
        <w:rPr>
          <w:sz w:val="24"/>
          <w:szCs w:val="24"/>
        </w:rPr>
      </w:pPr>
      <w:r w:rsidRPr="00B21514">
        <w:rPr>
          <w:sz w:val="24"/>
          <w:szCs w:val="24"/>
        </w:rPr>
        <w:t>4. The Son Jesus Our Lord the 2</w:t>
      </w:r>
      <w:r w:rsidRPr="00B21514">
        <w:rPr>
          <w:sz w:val="24"/>
          <w:szCs w:val="24"/>
          <w:vertAlign w:val="superscript"/>
        </w:rPr>
        <w:t>nd</w:t>
      </w:r>
      <w:r w:rsidRPr="00B21514">
        <w:rPr>
          <w:sz w:val="24"/>
          <w:szCs w:val="24"/>
        </w:rPr>
        <w:t xml:space="preserve"> Person of the Trinity in Luke 1:26-Acts 1:3. The Female Sense is the Virgin Lady Mary in Acts 1:14.</w:t>
      </w:r>
    </w:p>
    <w:p w:rsidR="008419D2" w:rsidRPr="00B21514" w:rsidRDefault="008419D2" w:rsidP="008419D2">
      <w:pPr>
        <w:jc w:val="both"/>
        <w:rPr>
          <w:sz w:val="24"/>
          <w:szCs w:val="24"/>
        </w:rPr>
      </w:pPr>
      <w:r w:rsidRPr="00B21514">
        <w:rPr>
          <w:sz w:val="24"/>
          <w:szCs w:val="24"/>
        </w:rPr>
        <w:t>5. The Brother John Our Lord the Holy Ghost the 3</w:t>
      </w:r>
      <w:r w:rsidRPr="00B21514">
        <w:rPr>
          <w:sz w:val="24"/>
          <w:szCs w:val="24"/>
          <w:vertAlign w:val="superscript"/>
        </w:rPr>
        <w:t>rd</w:t>
      </w:r>
      <w:r w:rsidRPr="00B21514">
        <w:rPr>
          <w:sz w:val="24"/>
          <w:szCs w:val="24"/>
        </w:rPr>
        <w:t xml:space="preserve"> Person of the Trinity is in Luke 1:5-9:9. The Female Sense is the Lady Elizabeth in Luke 1:24.</w:t>
      </w:r>
    </w:p>
    <w:p w:rsidR="008419D2" w:rsidRPr="00B21514" w:rsidRDefault="008419D2" w:rsidP="008419D2">
      <w:pPr>
        <w:jc w:val="center"/>
        <w:rPr>
          <w:b/>
          <w:sz w:val="24"/>
          <w:szCs w:val="24"/>
        </w:rPr>
      </w:pPr>
      <w:r w:rsidRPr="00B21514">
        <w:rPr>
          <w:b/>
          <w:sz w:val="24"/>
          <w:szCs w:val="24"/>
        </w:rPr>
        <w:t xml:space="preserve">THE 56 MYSTERY SAINTLY CHRISTIAN LORDS (56 MYSTERY SAINTLY CHRISTIAN LADIES) WITH THE RANKS OF THE MOST HIGHEST GENERALS </w:t>
      </w:r>
    </w:p>
    <w:p w:rsidR="008419D2" w:rsidRPr="00B21514" w:rsidRDefault="008419D2" w:rsidP="008419D2">
      <w:pPr>
        <w:jc w:val="both"/>
        <w:rPr>
          <w:sz w:val="24"/>
          <w:szCs w:val="24"/>
        </w:rPr>
      </w:pPr>
      <w:r w:rsidRPr="00B21514">
        <w:rPr>
          <w:sz w:val="24"/>
          <w:szCs w:val="24"/>
        </w:rPr>
        <w:t xml:space="preserve">6. The Lord Yahweh in Marriage Law in Hosea 1:7. The Female Sense is the Lady Victoria in Isaiah 47:5.  </w:t>
      </w:r>
    </w:p>
    <w:p w:rsidR="008419D2" w:rsidRPr="00B21514" w:rsidRDefault="008419D2" w:rsidP="008419D2">
      <w:pPr>
        <w:jc w:val="both"/>
        <w:rPr>
          <w:sz w:val="24"/>
          <w:szCs w:val="24"/>
        </w:rPr>
      </w:pPr>
      <w:r w:rsidRPr="00B21514">
        <w:rPr>
          <w:sz w:val="24"/>
          <w:szCs w:val="24"/>
        </w:rPr>
        <w:t>7. The Lord Yahweh over the Trinity Law from the Books of Genesis to Deuteronomy. The Female Sense is the Lady Victoria in Isaiah 47:5.</w:t>
      </w:r>
    </w:p>
    <w:p w:rsidR="008419D2" w:rsidRPr="00B21514" w:rsidRDefault="008419D2" w:rsidP="008419D2">
      <w:pPr>
        <w:jc w:val="both"/>
        <w:rPr>
          <w:sz w:val="24"/>
          <w:szCs w:val="24"/>
        </w:rPr>
      </w:pPr>
      <w:r w:rsidRPr="00B21514">
        <w:rPr>
          <w:sz w:val="24"/>
          <w:szCs w:val="24"/>
        </w:rPr>
        <w:t>8. The Father Stephen in Law in Acts 11:19. The Female Sense is the Lady Atarah also called the Lady Stephanie derived from Stephanos in 1</w:t>
      </w:r>
      <w:r w:rsidRPr="00B21514">
        <w:rPr>
          <w:sz w:val="24"/>
          <w:szCs w:val="24"/>
          <w:vertAlign w:val="superscript"/>
        </w:rPr>
        <w:t>st</w:t>
      </w:r>
      <w:r w:rsidRPr="00B21514">
        <w:rPr>
          <w:sz w:val="24"/>
          <w:szCs w:val="24"/>
        </w:rPr>
        <w:t xml:space="preserve"> Chronicles 2:26 &amp; Isaiah 47:5.  </w:t>
      </w:r>
    </w:p>
    <w:p w:rsidR="008419D2" w:rsidRPr="00B21514" w:rsidRDefault="008419D2" w:rsidP="008419D2">
      <w:pPr>
        <w:jc w:val="both"/>
        <w:rPr>
          <w:sz w:val="24"/>
          <w:szCs w:val="24"/>
        </w:rPr>
      </w:pPr>
      <w:r w:rsidRPr="00B21514">
        <w:rPr>
          <w:sz w:val="24"/>
          <w:szCs w:val="24"/>
        </w:rPr>
        <w:t>9. The Son Jesus in Law in Colossians 4:11. The Female Sense is the Lady Mary in Acts 12:12.</w:t>
      </w:r>
    </w:p>
    <w:p w:rsidR="008419D2" w:rsidRPr="00B21514" w:rsidRDefault="008419D2" w:rsidP="008419D2">
      <w:pPr>
        <w:jc w:val="both"/>
        <w:rPr>
          <w:sz w:val="24"/>
          <w:szCs w:val="24"/>
        </w:rPr>
      </w:pPr>
      <w:r w:rsidRPr="00B21514">
        <w:rPr>
          <w:sz w:val="24"/>
          <w:szCs w:val="24"/>
        </w:rPr>
        <w:t>10. The Brother John in Law in the Book of Revelation. The Female Sense is the Lady Elizabeth in Luke 1:25.</w:t>
      </w:r>
    </w:p>
    <w:p w:rsidR="008419D2" w:rsidRPr="00B21514" w:rsidRDefault="008419D2" w:rsidP="008419D2">
      <w:pPr>
        <w:jc w:val="both"/>
        <w:rPr>
          <w:sz w:val="24"/>
          <w:szCs w:val="24"/>
        </w:rPr>
      </w:pPr>
      <w:r w:rsidRPr="00B21514">
        <w:rPr>
          <w:sz w:val="24"/>
          <w:szCs w:val="24"/>
        </w:rPr>
        <w:t xml:space="preserve">11. The Owner in Isaiah 1:3. The Female Sense is the Female Owner in Isaiah 47:5. </w:t>
      </w:r>
    </w:p>
    <w:p w:rsidR="008419D2" w:rsidRPr="00B21514" w:rsidRDefault="008419D2" w:rsidP="008419D2">
      <w:pPr>
        <w:jc w:val="both"/>
        <w:rPr>
          <w:sz w:val="24"/>
          <w:szCs w:val="24"/>
        </w:rPr>
      </w:pPr>
      <w:r w:rsidRPr="00B21514">
        <w:rPr>
          <w:sz w:val="24"/>
          <w:szCs w:val="24"/>
        </w:rPr>
        <w:lastRenderedPageBreak/>
        <w:t xml:space="preserve">12. The Single/Married Lord called Wisdom in Proverbs 8:22-25 (RSV). The Female Sense is the Single/Married Lady called Wisdom in Isaiah 47:5. </w:t>
      </w:r>
    </w:p>
    <w:p w:rsidR="008419D2" w:rsidRPr="00B21514" w:rsidRDefault="008419D2" w:rsidP="008419D2">
      <w:pPr>
        <w:jc w:val="both"/>
        <w:rPr>
          <w:sz w:val="24"/>
          <w:szCs w:val="24"/>
        </w:rPr>
      </w:pPr>
      <w:r w:rsidRPr="00B21514">
        <w:rPr>
          <w:sz w:val="24"/>
          <w:szCs w:val="24"/>
        </w:rPr>
        <w:t xml:space="preserve">13. The Personalities in Proverbs 8:22-31. The Female Sense is the Female Personalities in Isaiah 47:5. </w:t>
      </w:r>
    </w:p>
    <w:p w:rsidR="008419D2" w:rsidRPr="00B21514" w:rsidRDefault="008419D2" w:rsidP="008419D2">
      <w:pPr>
        <w:jc w:val="both"/>
        <w:rPr>
          <w:sz w:val="24"/>
          <w:szCs w:val="24"/>
        </w:rPr>
      </w:pPr>
      <w:r w:rsidRPr="00B21514">
        <w:rPr>
          <w:sz w:val="24"/>
          <w:szCs w:val="24"/>
        </w:rPr>
        <w:t xml:space="preserve">14. The Craftsman in Proverbs 8:22-31 (NIV). The Female Sense is the Female Craftsman in Isaiah 47:5. </w:t>
      </w:r>
    </w:p>
    <w:p w:rsidR="008419D2" w:rsidRPr="00B21514" w:rsidRDefault="008419D2" w:rsidP="008419D2">
      <w:pPr>
        <w:jc w:val="both"/>
        <w:rPr>
          <w:sz w:val="24"/>
          <w:szCs w:val="24"/>
        </w:rPr>
      </w:pPr>
      <w:r w:rsidRPr="00B21514">
        <w:rPr>
          <w:sz w:val="24"/>
          <w:szCs w:val="24"/>
        </w:rPr>
        <w:t xml:space="preserve">15. The Angel is in Genesis 16:13; Exodus 3:2-6; 23:20-22; Numbers 22:35 with 38; Judges 2:1-2; 6:11 with 14. The Female Sense is the Female Angel in Zechariah 5:5-11; Revelation 12:1-2, 5-6 &amp; Isaiah 47:5.  </w:t>
      </w:r>
    </w:p>
    <w:p w:rsidR="008419D2" w:rsidRPr="00B21514" w:rsidRDefault="008419D2" w:rsidP="008419D2">
      <w:pPr>
        <w:jc w:val="both"/>
        <w:rPr>
          <w:sz w:val="24"/>
          <w:szCs w:val="24"/>
        </w:rPr>
      </w:pPr>
      <w:r w:rsidRPr="00B21514">
        <w:rPr>
          <w:sz w:val="24"/>
          <w:szCs w:val="24"/>
        </w:rPr>
        <w:t>16. The Spirit is the same scriptures as number 15.</w:t>
      </w:r>
    </w:p>
    <w:p w:rsidR="008419D2" w:rsidRPr="00B21514" w:rsidRDefault="008419D2" w:rsidP="008419D2">
      <w:pPr>
        <w:jc w:val="both"/>
        <w:rPr>
          <w:sz w:val="24"/>
          <w:szCs w:val="24"/>
        </w:rPr>
      </w:pPr>
      <w:r w:rsidRPr="00B21514">
        <w:rPr>
          <w:sz w:val="24"/>
          <w:szCs w:val="24"/>
        </w:rPr>
        <w:t>17. The Ghost is the same scriptures as number 15.</w:t>
      </w:r>
    </w:p>
    <w:p w:rsidR="008419D2" w:rsidRPr="00B21514" w:rsidRDefault="008419D2" w:rsidP="008419D2">
      <w:pPr>
        <w:jc w:val="both"/>
        <w:rPr>
          <w:sz w:val="24"/>
          <w:szCs w:val="24"/>
        </w:rPr>
      </w:pPr>
      <w:r w:rsidRPr="00B21514">
        <w:rPr>
          <w:sz w:val="24"/>
          <w:szCs w:val="24"/>
        </w:rPr>
        <w:t>18. The Phantom is the same scriptures as number 15.</w:t>
      </w:r>
    </w:p>
    <w:p w:rsidR="008419D2" w:rsidRPr="00B21514" w:rsidRDefault="008419D2" w:rsidP="008419D2">
      <w:pPr>
        <w:jc w:val="both"/>
        <w:rPr>
          <w:sz w:val="24"/>
          <w:szCs w:val="24"/>
        </w:rPr>
      </w:pPr>
      <w:r w:rsidRPr="00B21514">
        <w:rPr>
          <w:sz w:val="24"/>
          <w:szCs w:val="24"/>
        </w:rPr>
        <w:t>19. The Shadow is the same scriptures as number 15.</w:t>
      </w:r>
    </w:p>
    <w:p w:rsidR="008419D2" w:rsidRPr="00B21514" w:rsidRDefault="008419D2" w:rsidP="008419D2">
      <w:pPr>
        <w:jc w:val="both"/>
        <w:rPr>
          <w:sz w:val="24"/>
          <w:szCs w:val="24"/>
        </w:rPr>
      </w:pPr>
      <w:r w:rsidRPr="00B21514">
        <w:rPr>
          <w:sz w:val="24"/>
          <w:szCs w:val="24"/>
        </w:rPr>
        <w:t xml:space="preserve">20. The Boy in Luke 20:35-36. The Female Sense is the Girl in Luke 20:35-36. </w:t>
      </w:r>
    </w:p>
    <w:p w:rsidR="008419D2" w:rsidRPr="00B21514" w:rsidRDefault="008419D2" w:rsidP="008419D2">
      <w:pPr>
        <w:jc w:val="both"/>
        <w:rPr>
          <w:sz w:val="24"/>
          <w:szCs w:val="24"/>
        </w:rPr>
      </w:pPr>
      <w:r w:rsidRPr="00B21514">
        <w:rPr>
          <w:sz w:val="24"/>
          <w:szCs w:val="24"/>
        </w:rPr>
        <w:t>21. The Child in Luke 20:35-36. The Female Sense is the Female Child in Revelation 12:1-2, 5-6.</w:t>
      </w:r>
    </w:p>
    <w:p w:rsidR="008419D2" w:rsidRPr="00B21514" w:rsidRDefault="008419D2" w:rsidP="008419D2">
      <w:pPr>
        <w:jc w:val="both"/>
        <w:rPr>
          <w:sz w:val="24"/>
          <w:szCs w:val="24"/>
        </w:rPr>
      </w:pPr>
      <w:r w:rsidRPr="00B21514">
        <w:rPr>
          <w:sz w:val="24"/>
          <w:szCs w:val="24"/>
        </w:rPr>
        <w:t xml:space="preserve">22. The Messenger is the same scriptures as number 15. </w:t>
      </w:r>
    </w:p>
    <w:p w:rsidR="008419D2" w:rsidRPr="00B21514" w:rsidRDefault="008419D2" w:rsidP="008419D2">
      <w:pPr>
        <w:jc w:val="both"/>
        <w:rPr>
          <w:sz w:val="24"/>
          <w:szCs w:val="24"/>
        </w:rPr>
      </w:pPr>
      <w:r w:rsidRPr="00B21514">
        <w:rPr>
          <w:sz w:val="24"/>
          <w:szCs w:val="24"/>
        </w:rPr>
        <w:t>23.  The Master in Colossians 4:1. The Female Sense is the Mistress in Isaiah 47:5.</w:t>
      </w:r>
    </w:p>
    <w:p w:rsidR="008419D2" w:rsidRPr="00B21514" w:rsidRDefault="008419D2" w:rsidP="008419D2">
      <w:pPr>
        <w:jc w:val="both"/>
        <w:rPr>
          <w:sz w:val="24"/>
          <w:szCs w:val="24"/>
        </w:rPr>
      </w:pPr>
      <w:r w:rsidRPr="00B21514">
        <w:rPr>
          <w:sz w:val="24"/>
          <w:szCs w:val="24"/>
        </w:rPr>
        <w:t xml:space="preserve">24. The Servant in Isaiah 48:16. The Female Sense is the Handmaiden also called Maidservant in Isaiah 47:5. </w:t>
      </w:r>
    </w:p>
    <w:p w:rsidR="008419D2" w:rsidRPr="00B21514" w:rsidRDefault="008419D2" w:rsidP="008419D2">
      <w:pPr>
        <w:jc w:val="both"/>
        <w:rPr>
          <w:sz w:val="24"/>
          <w:szCs w:val="24"/>
        </w:rPr>
      </w:pPr>
      <w:r w:rsidRPr="00B21514">
        <w:rPr>
          <w:sz w:val="24"/>
          <w:szCs w:val="24"/>
        </w:rPr>
        <w:t xml:space="preserve">25. The Minister (Female Virgin) is the same as number 24.  </w:t>
      </w:r>
    </w:p>
    <w:p w:rsidR="008419D2" w:rsidRPr="00B21514" w:rsidRDefault="008419D2" w:rsidP="008419D2">
      <w:pPr>
        <w:jc w:val="both"/>
        <w:rPr>
          <w:sz w:val="24"/>
          <w:szCs w:val="24"/>
        </w:rPr>
      </w:pPr>
      <w:r w:rsidRPr="00B21514">
        <w:rPr>
          <w:sz w:val="24"/>
          <w:szCs w:val="24"/>
        </w:rPr>
        <w:t xml:space="preserve">26. The God of My Fathers in Acts 7:30-32. The Female Sense is the Goddess of My Mothers in Isaiah 47:5.    </w:t>
      </w:r>
    </w:p>
    <w:p w:rsidR="008419D2" w:rsidRPr="00B21514" w:rsidRDefault="008419D2" w:rsidP="008419D2">
      <w:pPr>
        <w:jc w:val="both"/>
        <w:rPr>
          <w:sz w:val="24"/>
          <w:szCs w:val="24"/>
        </w:rPr>
      </w:pPr>
      <w:r w:rsidRPr="00B21514">
        <w:rPr>
          <w:sz w:val="24"/>
          <w:szCs w:val="24"/>
        </w:rPr>
        <w:t>27. The Father of Abraham in Acts 30-32. The Female Sense is the Mother of Sarah in Isaiah 47:5.</w:t>
      </w:r>
    </w:p>
    <w:p w:rsidR="008419D2" w:rsidRPr="00B21514" w:rsidRDefault="008419D2" w:rsidP="008419D2">
      <w:pPr>
        <w:jc w:val="both"/>
        <w:rPr>
          <w:sz w:val="24"/>
          <w:szCs w:val="24"/>
        </w:rPr>
      </w:pPr>
      <w:r w:rsidRPr="00B21514">
        <w:rPr>
          <w:sz w:val="24"/>
          <w:szCs w:val="24"/>
        </w:rPr>
        <w:t xml:space="preserve">28. The Son of Isaac in Acts 7:30-32. The Female Sense is the Daughter of Rebecca in Isaiah 47:5. </w:t>
      </w:r>
    </w:p>
    <w:p w:rsidR="008419D2" w:rsidRPr="00B21514" w:rsidRDefault="008419D2" w:rsidP="008419D2">
      <w:pPr>
        <w:jc w:val="both"/>
        <w:rPr>
          <w:sz w:val="24"/>
          <w:szCs w:val="24"/>
        </w:rPr>
      </w:pPr>
      <w:r w:rsidRPr="00B21514">
        <w:rPr>
          <w:sz w:val="24"/>
          <w:szCs w:val="24"/>
        </w:rPr>
        <w:t>29. The Brother of Jacob in Acts 7:30-32. The Female Sense is the Sister of Rachel in Isaiah 47:5.</w:t>
      </w:r>
    </w:p>
    <w:p w:rsidR="008419D2" w:rsidRPr="00B21514" w:rsidRDefault="008419D2" w:rsidP="008419D2">
      <w:pPr>
        <w:jc w:val="both"/>
        <w:rPr>
          <w:sz w:val="24"/>
          <w:szCs w:val="24"/>
        </w:rPr>
      </w:pPr>
      <w:r w:rsidRPr="00B21514">
        <w:rPr>
          <w:sz w:val="24"/>
          <w:szCs w:val="24"/>
        </w:rPr>
        <w:lastRenderedPageBreak/>
        <w:t xml:space="preserve">30. The King in Revelation 19:16. The Female Sense is the Queen in Isaiah 47:5. </w:t>
      </w:r>
    </w:p>
    <w:p w:rsidR="008419D2" w:rsidRPr="00B21514" w:rsidRDefault="008419D2" w:rsidP="008419D2">
      <w:pPr>
        <w:jc w:val="both"/>
        <w:rPr>
          <w:sz w:val="24"/>
          <w:szCs w:val="24"/>
        </w:rPr>
      </w:pPr>
      <w:r w:rsidRPr="00B21514">
        <w:rPr>
          <w:sz w:val="24"/>
          <w:szCs w:val="24"/>
        </w:rPr>
        <w:t xml:space="preserve">31. The Military Lord called Army Hosts-Camps in Malachi 3:1-2. The Female Sense is the Military Lady of Army Hosts-Camps in Isaiah 47:5. </w:t>
      </w:r>
    </w:p>
    <w:p w:rsidR="008419D2" w:rsidRPr="00B21514" w:rsidRDefault="008419D2" w:rsidP="008419D2">
      <w:pPr>
        <w:jc w:val="both"/>
        <w:rPr>
          <w:sz w:val="24"/>
          <w:szCs w:val="24"/>
        </w:rPr>
      </w:pPr>
      <w:r w:rsidRPr="00B21514">
        <w:rPr>
          <w:sz w:val="24"/>
          <w:szCs w:val="24"/>
        </w:rPr>
        <w:t xml:space="preserve">32. The Mind also called Psychological Parts known as Head Knowledge in Isaiah 61:1. The Female Sense is the Female Mind in Isaiah 47:5. </w:t>
      </w:r>
    </w:p>
    <w:p w:rsidR="008419D2" w:rsidRPr="00B21514" w:rsidRDefault="008419D2" w:rsidP="008419D2">
      <w:pPr>
        <w:jc w:val="both"/>
        <w:rPr>
          <w:sz w:val="24"/>
          <w:szCs w:val="24"/>
        </w:rPr>
      </w:pPr>
      <w:r w:rsidRPr="00B21514">
        <w:rPr>
          <w:sz w:val="24"/>
          <w:szCs w:val="24"/>
        </w:rPr>
        <w:t>33. The Heart is the same scriptures as number 32.</w:t>
      </w:r>
    </w:p>
    <w:p w:rsidR="008419D2" w:rsidRPr="00B21514" w:rsidRDefault="008419D2" w:rsidP="008419D2">
      <w:pPr>
        <w:jc w:val="both"/>
        <w:rPr>
          <w:sz w:val="24"/>
          <w:szCs w:val="24"/>
        </w:rPr>
      </w:pPr>
      <w:r w:rsidRPr="00B21514">
        <w:rPr>
          <w:sz w:val="24"/>
          <w:szCs w:val="24"/>
        </w:rPr>
        <w:t xml:space="preserve">34. The Reign is the same scriptures as number 32. </w:t>
      </w:r>
    </w:p>
    <w:p w:rsidR="008419D2" w:rsidRPr="00B21514" w:rsidRDefault="008419D2" w:rsidP="008419D2">
      <w:pPr>
        <w:jc w:val="both"/>
        <w:rPr>
          <w:sz w:val="24"/>
          <w:szCs w:val="24"/>
        </w:rPr>
      </w:pPr>
      <w:r w:rsidRPr="00B21514">
        <w:rPr>
          <w:sz w:val="24"/>
          <w:szCs w:val="24"/>
        </w:rPr>
        <w:t>35. The Spirit is the same scriptures as number 32.</w:t>
      </w:r>
    </w:p>
    <w:p w:rsidR="008419D2" w:rsidRPr="00B21514" w:rsidRDefault="008419D2" w:rsidP="008419D2">
      <w:pPr>
        <w:jc w:val="both"/>
        <w:rPr>
          <w:sz w:val="24"/>
          <w:szCs w:val="24"/>
        </w:rPr>
      </w:pPr>
      <w:r w:rsidRPr="00B21514">
        <w:rPr>
          <w:sz w:val="24"/>
          <w:szCs w:val="24"/>
        </w:rPr>
        <w:t xml:space="preserve">36. The Soul is the same scriptures as number 32.     </w:t>
      </w:r>
    </w:p>
    <w:p w:rsidR="008419D2" w:rsidRPr="00B21514" w:rsidRDefault="008419D2" w:rsidP="008419D2">
      <w:pPr>
        <w:jc w:val="both"/>
        <w:rPr>
          <w:sz w:val="24"/>
          <w:szCs w:val="24"/>
        </w:rPr>
      </w:pPr>
      <w:r w:rsidRPr="00B21514">
        <w:rPr>
          <w:sz w:val="24"/>
          <w:szCs w:val="24"/>
        </w:rPr>
        <w:t>37. The My Lord also known as My God is in Psalms 110:1 (NIV); Matthew 22:41-46 &amp; Acts 2:34-35. The Female Sense is My Lady also known as My Goddess in Isaiah 47:5.</w:t>
      </w:r>
    </w:p>
    <w:p w:rsidR="008419D2" w:rsidRPr="00B21514" w:rsidRDefault="008419D2" w:rsidP="008419D2">
      <w:pPr>
        <w:jc w:val="both"/>
        <w:rPr>
          <w:sz w:val="24"/>
          <w:szCs w:val="24"/>
        </w:rPr>
      </w:pPr>
      <w:r w:rsidRPr="00B21514">
        <w:rPr>
          <w:sz w:val="24"/>
          <w:szCs w:val="24"/>
        </w:rPr>
        <w:t>38. The God (Goddess) is the same scriptures as number 6.</w:t>
      </w:r>
    </w:p>
    <w:p w:rsidR="008419D2" w:rsidRPr="00B21514" w:rsidRDefault="008419D2" w:rsidP="008419D2">
      <w:pPr>
        <w:jc w:val="both"/>
        <w:rPr>
          <w:sz w:val="24"/>
          <w:szCs w:val="24"/>
        </w:rPr>
      </w:pPr>
      <w:r w:rsidRPr="00B21514">
        <w:rPr>
          <w:sz w:val="24"/>
          <w:szCs w:val="24"/>
        </w:rPr>
        <w:t xml:space="preserve">39. The Lord (Lady) is the same scriptures as number 6. </w:t>
      </w:r>
    </w:p>
    <w:p w:rsidR="008419D2" w:rsidRPr="00B21514" w:rsidRDefault="008419D2" w:rsidP="008419D2">
      <w:pPr>
        <w:jc w:val="both"/>
        <w:rPr>
          <w:sz w:val="24"/>
          <w:szCs w:val="24"/>
        </w:rPr>
      </w:pPr>
      <w:r w:rsidRPr="00B21514">
        <w:rPr>
          <w:sz w:val="24"/>
          <w:szCs w:val="24"/>
        </w:rPr>
        <w:t xml:space="preserve">40. The Power is the same scriptures as number 24. </w:t>
      </w:r>
    </w:p>
    <w:p w:rsidR="008419D2" w:rsidRPr="00B21514" w:rsidRDefault="008419D2" w:rsidP="008419D2">
      <w:pPr>
        <w:jc w:val="both"/>
        <w:rPr>
          <w:sz w:val="24"/>
          <w:szCs w:val="24"/>
        </w:rPr>
      </w:pPr>
      <w:r w:rsidRPr="00B21514">
        <w:rPr>
          <w:sz w:val="24"/>
          <w:szCs w:val="24"/>
        </w:rPr>
        <w:t>41. The Omnipotent is the same scriptures as number 24.</w:t>
      </w:r>
    </w:p>
    <w:p w:rsidR="008419D2" w:rsidRPr="00B21514" w:rsidRDefault="008419D2" w:rsidP="008419D2">
      <w:pPr>
        <w:jc w:val="both"/>
        <w:rPr>
          <w:sz w:val="24"/>
          <w:szCs w:val="24"/>
        </w:rPr>
      </w:pPr>
      <w:r w:rsidRPr="00B21514">
        <w:rPr>
          <w:sz w:val="24"/>
          <w:szCs w:val="24"/>
        </w:rPr>
        <w:t xml:space="preserve">42. The Almighty is the same scriptures as number 24.  </w:t>
      </w:r>
    </w:p>
    <w:p w:rsidR="008419D2" w:rsidRPr="00B21514" w:rsidRDefault="008419D2" w:rsidP="008419D2">
      <w:pPr>
        <w:jc w:val="both"/>
        <w:rPr>
          <w:sz w:val="24"/>
          <w:szCs w:val="24"/>
        </w:rPr>
      </w:pPr>
      <w:r w:rsidRPr="00B21514">
        <w:rPr>
          <w:sz w:val="24"/>
          <w:szCs w:val="24"/>
        </w:rPr>
        <w:t>43. The Authority is the same scriptures as number 24.</w:t>
      </w:r>
    </w:p>
    <w:p w:rsidR="008419D2" w:rsidRPr="00B21514" w:rsidRDefault="008419D2" w:rsidP="008419D2">
      <w:pPr>
        <w:jc w:val="both"/>
        <w:rPr>
          <w:sz w:val="24"/>
          <w:szCs w:val="24"/>
        </w:rPr>
      </w:pPr>
      <w:r w:rsidRPr="00B21514">
        <w:rPr>
          <w:sz w:val="24"/>
          <w:szCs w:val="24"/>
        </w:rPr>
        <w:t xml:space="preserve">44. The Sovereignty is the same scriptures as number 24. </w:t>
      </w:r>
    </w:p>
    <w:p w:rsidR="008419D2" w:rsidRPr="00B21514" w:rsidRDefault="008419D2" w:rsidP="008419D2">
      <w:pPr>
        <w:jc w:val="both"/>
        <w:rPr>
          <w:sz w:val="24"/>
          <w:szCs w:val="24"/>
        </w:rPr>
      </w:pPr>
      <w:r w:rsidRPr="00B21514">
        <w:rPr>
          <w:sz w:val="24"/>
          <w:szCs w:val="24"/>
        </w:rPr>
        <w:t xml:space="preserve">45. The Spirit of Holiness in Isaiah 63:10 (NIV). The Female Sense is called the Female Spirit of Holiness in Isaiah 47:5.  </w:t>
      </w:r>
    </w:p>
    <w:p w:rsidR="008419D2" w:rsidRPr="00B21514" w:rsidRDefault="008419D2" w:rsidP="008419D2">
      <w:pPr>
        <w:jc w:val="both"/>
        <w:rPr>
          <w:sz w:val="24"/>
          <w:szCs w:val="24"/>
        </w:rPr>
      </w:pPr>
      <w:r w:rsidRPr="00B21514">
        <w:rPr>
          <w:sz w:val="24"/>
          <w:szCs w:val="24"/>
        </w:rPr>
        <w:t xml:space="preserve">46. The Reasons also called Decisions is the same as number 45. </w:t>
      </w:r>
    </w:p>
    <w:p w:rsidR="008419D2" w:rsidRPr="00B21514" w:rsidRDefault="008419D2" w:rsidP="008419D2">
      <w:pPr>
        <w:jc w:val="both"/>
        <w:rPr>
          <w:sz w:val="24"/>
          <w:szCs w:val="24"/>
        </w:rPr>
      </w:pPr>
      <w:r w:rsidRPr="00B21514">
        <w:rPr>
          <w:sz w:val="24"/>
          <w:szCs w:val="24"/>
        </w:rPr>
        <w:t xml:space="preserve">47. The Holy Spirit is the same scriptures as number 45. </w:t>
      </w:r>
    </w:p>
    <w:p w:rsidR="008419D2" w:rsidRPr="00B21514" w:rsidRDefault="008419D2" w:rsidP="008419D2">
      <w:pPr>
        <w:jc w:val="both"/>
        <w:rPr>
          <w:sz w:val="24"/>
          <w:szCs w:val="24"/>
        </w:rPr>
      </w:pPr>
      <w:r w:rsidRPr="00B21514">
        <w:rPr>
          <w:sz w:val="24"/>
          <w:szCs w:val="24"/>
        </w:rPr>
        <w:t xml:space="preserve">48. The Holy God is the same scriptures as number 45. </w:t>
      </w:r>
    </w:p>
    <w:p w:rsidR="008419D2" w:rsidRPr="00B21514" w:rsidRDefault="008419D2" w:rsidP="008419D2">
      <w:pPr>
        <w:jc w:val="both"/>
        <w:rPr>
          <w:sz w:val="24"/>
          <w:szCs w:val="24"/>
        </w:rPr>
      </w:pPr>
      <w:r w:rsidRPr="00B21514">
        <w:rPr>
          <w:sz w:val="24"/>
          <w:szCs w:val="24"/>
        </w:rPr>
        <w:t xml:space="preserve">49. The Holy Lord is the same scriptures as number 45. </w:t>
      </w:r>
    </w:p>
    <w:p w:rsidR="008419D2" w:rsidRPr="00B21514" w:rsidRDefault="008419D2" w:rsidP="008419D2">
      <w:pPr>
        <w:jc w:val="both"/>
        <w:rPr>
          <w:sz w:val="24"/>
          <w:szCs w:val="24"/>
        </w:rPr>
      </w:pPr>
      <w:r w:rsidRPr="00B21514">
        <w:rPr>
          <w:sz w:val="24"/>
          <w:szCs w:val="24"/>
        </w:rPr>
        <w:t xml:space="preserve">50. The Holy Ghost is the same scriptures as number 45. </w:t>
      </w:r>
    </w:p>
    <w:p w:rsidR="008419D2" w:rsidRPr="00B21514" w:rsidRDefault="008419D2" w:rsidP="008419D2">
      <w:pPr>
        <w:jc w:val="both"/>
        <w:rPr>
          <w:sz w:val="24"/>
          <w:szCs w:val="24"/>
        </w:rPr>
      </w:pPr>
      <w:r w:rsidRPr="00B21514">
        <w:rPr>
          <w:sz w:val="24"/>
          <w:szCs w:val="24"/>
        </w:rPr>
        <w:t xml:space="preserve">51. The Holy Soul is the same scriptures as number 45. </w:t>
      </w:r>
    </w:p>
    <w:p w:rsidR="008419D2" w:rsidRPr="00B21514" w:rsidRDefault="008419D2" w:rsidP="008419D2">
      <w:pPr>
        <w:jc w:val="both"/>
        <w:rPr>
          <w:sz w:val="24"/>
          <w:szCs w:val="24"/>
        </w:rPr>
      </w:pPr>
      <w:r w:rsidRPr="00B21514">
        <w:rPr>
          <w:sz w:val="24"/>
          <w:szCs w:val="24"/>
        </w:rPr>
        <w:lastRenderedPageBreak/>
        <w:t xml:space="preserve">52. The Holy Will is the same scriptures as number 45.  </w:t>
      </w:r>
    </w:p>
    <w:p w:rsidR="008419D2" w:rsidRPr="00B21514" w:rsidRDefault="008419D2" w:rsidP="008419D2">
      <w:pPr>
        <w:jc w:val="both"/>
        <w:rPr>
          <w:sz w:val="24"/>
          <w:szCs w:val="24"/>
        </w:rPr>
      </w:pPr>
      <w:r w:rsidRPr="00B21514">
        <w:rPr>
          <w:sz w:val="24"/>
          <w:szCs w:val="24"/>
        </w:rPr>
        <w:t xml:space="preserve">53. The Holy Emotions is the same scriptures as number 45. </w:t>
      </w:r>
    </w:p>
    <w:p w:rsidR="008419D2" w:rsidRPr="00B21514" w:rsidRDefault="008419D2" w:rsidP="008419D2">
      <w:pPr>
        <w:jc w:val="both"/>
        <w:rPr>
          <w:sz w:val="24"/>
          <w:szCs w:val="24"/>
        </w:rPr>
      </w:pPr>
      <w:r w:rsidRPr="00B21514">
        <w:rPr>
          <w:sz w:val="24"/>
          <w:szCs w:val="24"/>
        </w:rPr>
        <w:t xml:space="preserve">54. The Holy Feelings is the same scriptures as number 45. </w:t>
      </w:r>
    </w:p>
    <w:p w:rsidR="008419D2" w:rsidRPr="00B21514" w:rsidRDefault="008419D2" w:rsidP="008419D2">
      <w:pPr>
        <w:jc w:val="both"/>
        <w:rPr>
          <w:sz w:val="24"/>
          <w:szCs w:val="24"/>
        </w:rPr>
      </w:pPr>
      <w:r w:rsidRPr="00B21514">
        <w:rPr>
          <w:sz w:val="24"/>
          <w:szCs w:val="24"/>
        </w:rPr>
        <w:t xml:space="preserve">55. The Holy Mind is the same scriptures as number 45. </w:t>
      </w:r>
    </w:p>
    <w:p w:rsidR="008419D2" w:rsidRPr="00B21514" w:rsidRDefault="008419D2" w:rsidP="008419D2">
      <w:pPr>
        <w:jc w:val="both"/>
        <w:rPr>
          <w:sz w:val="24"/>
          <w:szCs w:val="24"/>
        </w:rPr>
      </w:pPr>
      <w:r w:rsidRPr="00B21514">
        <w:rPr>
          <w:sz w:val="24"/>
          <w:szCs w:val="24"/>
        </w:rPr>
        <w:t>56. The Lord in Hebrews 1:8. The Female Sense is the Lady in Isaiah 47:5.</w:t>
      </w:r>
    </w:p>
    <w:p w:rsidR="008419D2" w:rsidRPr="00B21514" w:rsidRDefault="008419D2" w:rsidP="008419D2">
      <w:pPr>
        <w:jc w:val="both"/>
        <w:rPr>
          <w:sz w:val="24"/>
          <w:szCs w:val="24"/>
        </w:rPr>
      </w:pPr>
      <w:r w:rsidRPr="00B21514">
        <w:rPr>
          <w:sz w:val="24"/>
          <w:szCs w:val="24"/>
        </w:rPr>
        <w:t xml:space="preserve">57. The God (Goddess) is the same scriptures as number 55. </w:t>
      </w:r>
    </w:p>
    <w:p w:rsidR="008419D2" w:rsidRPr="00B21514" w:rsidRDefault="008419D2" w:rsidP="008419D2">
      <w:pPr>
        <w:jc w:val="both"/>
        <w:rPr>
          <w:sz w:val="24"/>
          <w:szCs w:val="24"/>
        </w:rPr>
      </w:pPr>
      <w:r w:rsidRPr="00B21514">
        <w:rPr>
          <w:sz w:val="24"/>
          <w:szCs w:val="24"/>
        </w:rPr>
        <w:t>58. The Worker is the same as the number 14.</w:t>
      </w:r>
    </w:p>
    <w:p w:rsidR="008419D2" w:rsidRPr="00B21514" w:rsidRDefault="008419D2" w:rsidP="008419D2">
      <w:pPr>
        <w:jc w:val="both"/>
        <w:rPr>
          <w:sz w:val="24"/>
          <w:szCs w:val="24"/>
        </w:rPr>
      </w:pPr>
      <w:r w:rsidRPr="00B21514">
        <w:rPr>
          <w:sz w:val="24"/>
          <w:szCs w:val="24"/>
        </w:rPr>
        <w:t xml:space="preserve">59. The Holy One of Israel in Isaiah 47:4 &amp; Malachi 3:1-2. The Female Sense is the Female Holy One of Israel in Isaiah 47:5. </w:t>
      </w:r>
    </w:p>
    <w:p w:rsidR="008419D2" w:rsidRPr="00B21514" w:rsidRDefault="008419D2" w:rsidP="008419D2">
      <w:pPr>
        <w:jc w:val="both"/>
        <w:rPr>
          <w:sz w:val="24"/>
          <w:szCs w:val="24"/>
        </w:rPr>
      </w:pPr>
      <w:r w:rsidRPr="00B21514">
        <w:rPr>
          <w:sz w:val="24"/>
          <w:szCs w:val="24"/>
        </w:rPr>
        <w:t xml:space="preserve">60. The Lord of Glory in Acts 7:2 &amp; Isaiah 47:4 &amp; Malachi 3:1-2. The Female Sense is the Lady of Glory in Isaiah 47:5.    </w:t>
      </w:r>
    </w:p>
    <w:p w:rsidR="008419D2" w:rsidRPr="00B21514" w:rsidRDefault="008419D2" w:rsidP="008419D2">
      <w:pPr>
        <w:jc w:val="both"/>
        <w:rPr>
          <w:sz w:val="24"/>
          <w:szCs w:val="24"/>
        </w:rPr>
      </w:pPr>
      <w:r w:rsidRPr="00B21514">
        <w:rPr>
          <w:sz w:val="24"/>
          <w:szCs w:val="24"/>
        </w:rPr>
        <w:t>61. The Man known as the Ministerial Police over the Military Police &amp; Law Enforcement Police in Genesis 1:26. The Woman in Genesis 1:26 &amp; Isaiah 47:5.</w:t>
      </w:r>
    </w:p>
    <w:p w:rsidR="008419D2" w:rsidRPr="00B21514" w:rsidRDefault="008419D2" w:rsidP="008419D2">
      <w:pPr>
        <w:jc w:val="center"/>
        <w:rPr>
          <w:b/>
          <w:sz w:val="24"/>
          <w:szCs w:val="24"/>
        </w:rPr>
      </w:pPr>
      <w:r w:rsidRPr="00B21514">
        <w:rPr>
          <w:b/>
          <w:sz w:val="24"/>
          <w:szCs w:val="24"/>
        </w:rPr>
        <w:t>The 7 Saintly Christian Lords in the Candidacy of the Father Stephen</w:t>
      </w:r>
    </w:p>
    <w:p w:rsidR="008419D2" w:rsidRPr="00B21514" w:rsidRDefault="008419D2" w:rsidP="008419D2">
      <w:pPr>
        <w:spacing w:line="480" w:lineRule="auto"/>
        <w:jc w:val="both"/>
        <w:rPr>
          <w:sz w:val="24"/>
          <w:szCs w:val="24"/>
        </w:rPr>
      </w:pPr>
      <w:r w:rsidRPr="00B21514">
        <w:rPr>
          <w:sz w:val="24"/>
          <w:szCs w:val="24"/>
        </w:rPr>
        <w:t>Not much can be learned from these five Heavenly Single Ministers except they were also appointed with the Lord Philip and the Father Stephen over “</w:t>
      </w:r>
      <w:r w:rsidRPr="00B21514">
        <w:rPr>
          <w:b/>
          <w:sz w:val="24"/>
          <w:szCs w:val="24"/>
        </w:rPr>
        <w:t>This Business---Holy Temple</w:t>
      </w:r>
      <w:r w:rsidRPr="00B21514">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8419D2" w:rsidRPr="00B21514" w:rsidRDefault="008419D2" w:rsidP="008419D2">
      <w:pPr>
        <w:tabs>
          <w:tab w:val="left" w:pos="5130"/>
        </w:tabs>
        <w:spacing w:line="240" w:lineRule="auto"/>
        <w:jc w:val="center"/>
        <w:rPr>
          <w:b/>
          <w:sz w:val="24"/>
          <w:szCs w:val="24"/>
        </w:rPr>
      </w:pPr>
      <w:r w:rsidRPr="00B21514">
        <w:rPr>
          <w:b/>
          <w:sz w:val="24"/>
          <w:szCs w:val="24"/>
        </w:rPr>
        <w:t>THE FATHER STEPHEN’S JEALOUS IMPARTIAL JUSTICE ARMOR</w:t>
      </w:r>
    </w:p>
    <w:p w:rsidR="008419D2" w:rsidRPr="00B21514" w:rsidRDefault="008419D2" w:rsidP="008419D2">
      <w:pPr>
        <w:tabs>
          <w:tab w:val="left" w:pos="5130"/>
        </w:tabs>
        <w:spacing w:line="480" w:lineRule="auto"/>
        <w:jc w:val="both"/>
        <w:rPr>
          <w:b/>
          <w:sz w:val="24"/>
          <w:szCs w:val="24"/>
        </w:rPr>
      </w:pPr>
      <w:r w:rsidRPr="00B21514">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B21514">
        <w:rPr>
          <w:sz w:val="24"/>
          <w:szCs w:val="24"/>
        </w:rPr>
        <w:t xml:space="preserve">: The Lord used in Wisdom of Solomon 5:15-23.                       </w:t>
      </w:r>
      <w:r w:rsidRPr="00B21514">
        <w:rPr>
          <w:b/>
          <w:sz w:val="24"/>
          <w:szCs w:val="24"/>
        </w:rPr>
        <w:t xml:space="preserve"> </w:t>
      </w:r>
    </w:p>
    <w:p w:rsidR="008419D2" w:rsidRPr="00B21514" w:rsidRDefault="008419D2" w:rsidP="008419D2">
      <w:pPr>
        <w:spacing w:line="480" w:lineRule="auto"/>
        <w:jc w:val="center"/>
        <w:rPr>
          <w:b/>
          <w:sz w:val="24"/>
          <w:szCs w:val="24"/>
        </w:rPr>
      </w:pPr>
      <w:r w:rsidRPr="00B21514">
        <w:rPr>
          <w:b/>
          <w:sz w:val="24"/>
          <w:szCs w:val="24"/>
        </w:rPr>
        <w:t>THE LORD NEBUCHADNEZZAR WITH THE RANK OF GENERAL OR HIGHER FOR 40 YEARS</w:t>
      </w:r>
    </w:p>
    <w:p w:rsidR="008419D2" w:rsidRPr="00B21514" w:rsidRDefault="008419D2" w:rsidP="008419D2">
      <w:pPr>
        <w:spacing w:line="480" w:lineRule="auto"/>
        <w:jc w:val="both"/>
        <w:rPr>
          <w:sz w:val="24"/>
          <w:szCs w:val="24"/>
        </w:rPr>
      </w:pPr>
      <w:r w:rsidRPr="00B21514">
        <w:rPr>
          <w:sz w:val="24"/>
          <w:szCs w:val="24"/>
        </w:rPr>
        <w:t>The Lord Nebuchadnezzar’s name means “</w:t>
      </w:r>
      <w:r w:rsidRPr="00B21514">
        <w:rPr>
          <w:b/>
          <w:sz w:val="24"/>
          <w:szCs w:val="24"/>
        </w:rPr>
        <w:t>Nabu had Protected the Boundary Stone</w:t>
      </w:r>
      <w:r w:rsidRPr="00B21514">
        <w:rPr>
          <w:sz w:val="24"/>
          <w:szCs w:val="24"/>
        </w:rPr>
        <w:t>.” The Scripture references of the Lord Nebuchadnezzar is in 2</w:t>
      </w:r>
      <w:r w:rsidRPr="00B21514">
        <w:rPr>
          <w:sz w:val="24"/>
          <w:szCs w:val="24"/>
          <w:vertAlign w:val="superscript"/>
        </w:rPr>
        <w:t>nd</w:t>
      </w:r>
      <w:r w:rsidRPr="00B21514">
        <w:rPr>
          <w:sz w:val="24"/>
          <w:szCs w:val="24"/>
        </w:rPr>
        <w:t xml:space="preserve"> Kings chapters 24 &amp; 25; 2</w:t>
      </w:r>
      <w:r w:rsidRPr="00B21514">
        <w:rPr>
          <w:sz w:val="24"/>
          <w:szCs w:val="24"/>
          <w:vertAlign w:val="superscript"/>
        </w:rPr>
        <w:t>nd</w:t>
      </w:r>
      <w:r w:rsidRPr="00B21514">
        <w:rPr>
          <w:sz w:val="24"/>
          <w:szCs w:val="24"/>
        </w:rPr>
        <w:t xml:space="preserve"> Chronicles chapter 36; Jeremiah chapters 21-52; Ezekiel chapters 26, 29 &amp; 30 &amp; Daniel chapters 1-4. The variations of the name is Nebukadnessar, Naboukhodonosor &amp; Nibuhadnissar.  </w:t>
      </w:r>
    </w:p>
    <w:p w:rsidR="008419D2" w:rsidRPr="00B21514" w:rsidRDefault="008419D2" w:rsidP="008419D2">
      <w:pPr>
        <w:spacing w:line="480" w:lineRule="auto"/>
        <w:jc w:val="both"/>
        <w:rPr>
          <w:sz w:val="24"/>
          <w:szCs w:val="24"/>
        </w:rPr>
      </w:pPr>
      <w:r w:rsidRPr="00B21514">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B21514">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8419D2" w:rsidRPr="00B21514" w:rsidRDefault="008419D2" w:rsidP="008419D2">
      <w:pPr>
        <w:spacing w:line="480" w:lineRule="auto"/>
        <w:jc w:val="both"/>
        <w:rPr>
          <w:sz w:val="24"/>
          <w:szCs w:val="24"/>
        </w:rPr>
      </w:pPr>
      <w:r w:rsidRPr="00B21514">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8419D2" w:rsidRPr="00B21514" w:rsidRDefault="008419D2" w:rsidP="008419D2">
      <w:pPr>
        <w:spacing w:line="480" w:lineRule="auto"/>
        <w:jc w:val="both"/>
        <w:rPr>
          <w:sz w:val="24"/>
          <w:szCs w:val="24"/>
        </w:rPr>
      </w:pPr>
      <w:r w:rsidRPr="00B21514">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8419D2" w:rsidRPr="00B21514" w:rsidRDefault="008419D2" w:rsidP="008419D2">
      <w:pPr>
        <w:spacing w:line="480" w:lineRule="auto"/>
        <w:jc w:val="center"/>
        <w:rPr>
          <w:b/>
          <w:sz w:val="24"/>
          <w:szCs w:val="24"/>
        </w:rPr>
      </w:pPr>
      <w:r w:rsidRPr="00B21514">
        <w:rPr>
          <w:b/>
          <w:sz w:val="24"/>
          <w:szCs w:val="24"/>
        </w:rPr>
        <w:lastRenderedPageBreak/>
        <w:t>THE LORD CYRUS WITH THE RANK OF GENERAL OR HIGHER FOR 40 YEARS</w:t>
      </w:r>
    </w:p>
    <w:p w:rsidR="008419D2" w:rsidRPr="00B21514" w:rsidRDefault="008419D2" w:rsidP="008419D2">
      <w:pPr>
        <w:spacing w:line="480" w:lineRule="auto"/>
        <w:jc w:val="both"/>
        <w:rPr>
          <w:sz w:val="24"/>
          <w:szCs w:val="24"/>
        </w:rPr>
      </w:pPr>
      <w:r w:rsidRPr="00B21514">
        <w:rPr>
          <w:sz w:val="24"/>
          <w:szCs w:val="24"/>
        </w:rPr>
        <w:t>The Lord Cyrus’s Name means “</w:t>
      </w:r>
      <w:r w:rsidRPr="00B21514">
        <w:rPr>
          <w:b/>
          <w:sz w:val="24"/>
          <w:szCs w:val="24"/>
        </w:rPr>
        <w:t>Sun</w:t>
      </w:r>
      <w:r w:rsidRPr="00B21514">
        <w:rPr>
          <w:sz w:val="24"/>
          <w:szCs w:val="24"/>
        </w:rPr>
        <w:t>” or “</w:t>
      </w:r>
      <w:r w:rsidRPr="00B21514">
        <w:rPr>
          <w:b/>
          <w:sz w:val="24"/>
          <w:szCs w:val="24"/>
        </w:rPr>
        <w:t>Hero</w:t>
      </w:r>
      <w:r w:rsidRPr="00B21514">
        <w:rPr>
          <w:sz w:val="24"/>
          <w:szCs w:val="24"/>
        </w:rPr>
        <w:t>.” The Scripture references of the Lord Cyrus is in 2</w:t>
      </w:r>
      <w:r w:rsidRPr="00B21514">
        <w:rPr>
          <w:sz w:val="24"/>
          <w:szCs w:val="24"/>
          <w:vertAlign w:val="superscript"/>
        </w:rPr>
        <w:t>nd</w:t>
      </w:r>
      <w:r w:rsidRPr="00B21514">
        <w:rPr>
          <w:sz w:val="24"/>
          <w:szCs w:val="24"/>
        </w:rPr>
        <w:t xml:space="preserve"> Chronicles 36:22, 23 &amp; the Book of Ezra; Isaiah 44:28; 45:1-7 &amp; Daniel 1:21; 6:28; 10:1. The variations of the name is Kuras, Kyros, Kur-ras, Kur-raas, Kwrs &amp; Kourosh.     </w:t>
      </w:r>
    </w:p>
    <w:p w:rsidR="008419D2" w:rsidRPr="00B21514" w:rsidRDefault="008419D2" w:rsidP="008419D2">
      <w:pPr>
        <w:spacing w:line="480" w:lineRule="auto"/>
        <w:jc w:val="both"/>
        <w:rPr>
          <w:sz w:val="24"/>
          <w:szCs w:val="24"/>
        </w:rPr>
      </w:pPr>
      <w:r w:rsidRPr="00B21514">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8419D2" w:rsidRPr="00B21514" w:rsidRDefault="008419D2" w:rsidP="008419D2">
      <w:pPr>
        <w:spacing w:line="480" w:lineRule="auto"/>
        <w:jc w:val="both"/>
        <w:rPr>
          <w:sz w:val="24"/>
          <w:szCs w:val="24"/>
        </w:rPr>
      </w:pPr>
      <w:r w:rsidRPr="00B21514">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B21514">
        <w:rPr>
          <w:sz w:val="24"/>
          <w:szCs w:val="24"/>
        </w:rPr>
        <w:lastRenderedPageBreak/>
        <w:t xml:space="preserve">that His purposes and met to the Letter of His Law, and that Our blessings will be achieved through whom He chooses as His instrument of judgment.        </w:t>
      </w:r>
    </w:p>
    <w:p w:rsidR="008419D2" w:rsidRPr="00B21514" w:rsidRDefault="008419D2" w:rsidP="008419D2">
      <w:pPr>
        <w:spacing w:line="480" w:lineRule="auto"/>
        <w:jc w:val="center"/>
        <w:rPr>
          <w:b/>
          <w:sz w:val="24"/>
          <w:szCs w:val="24"/>
        </w:rPr>
      </w:pPr>
      <w:r w:rsidRPr="00B21514">
        <w:rPr>
          <w:b/>
          <w:sz w:val="24"/>
          <w:szCs w:val="24"/>
        </w:rPr>
        <w:t xml:space="preserve">THE LOWER RANKING HEROES AS </w:t>
      </w:r>
      <w:r w:rsidR="00B21514" w:rsidRPr="00B21514">
        <w:rPr>
          <w:b/>
          <w:sz w:val="24"/>
          <w:szCs w:val="24"/>
        </w:rPr>
        <w:t>CAPTAIN</w:t>
      </w:r>
      <w:r w:rsidRPr="00B21514">
        <w:rPr>
          <w:b/>
          <w:sz w:val="24"/>
          <w:szCs w:val="24"/>
        </w:rPr>
        <w:t>S UNDER THE COLONELS</w:t>
      </w:r>
    </w:p>
    <w:p w:rsidR="008419D2" w:rsidRPr="00B21514" w:rsidRDefault="008419D2" w:rsidP="008419D2">
      <w:pPr>
        <w:spacing w:line="480" w:lineRule="auto"/>
        <w:jc w:val="center"/>
        <w:rPr>
          <w:b/>
          <w:sz w:val="24"/>
          <w:szCs w:val="24"/>
        </w:rPr>
      </w:pPr>
      <w:r w:rsidRPr="00B21514">
        <w:rPr>
          <w:b/>
          <w:sz w:val="24"/>
          <w:szCs w:val="24"/>
        </w:rPr>
        <w:t>THE LORD SAUL ALSO CALLED THE LORD PAUL WITH THE RANK OF CAPTAIN OR HIGHER FOR 40 YEARS</w:t>
      </w:r>
    </w:p>
    <w:p w:rsidR="008419D2" w:rsidRPr="00B21514" w:rsidRDefault="008419D2" w:rsidP="008419D2">
      <w:pPr>
        <w:spacing w:line="480" w:lineRule="auto"/>
        <w:jc w:val="both"/>
        <w:rPr>
          <w:sz w:val="24"/>
          <w:szCs w:val="24"/>
        </w:rPr>
      </w:pPr>
      <w:r w:rsidRPr="00B21514">
        <w:rPr>
          <w:sz w:val="24"/>
          <w:szCs w:val="24"/>
        </w:rPr>
        <w:t>The Lord Saul’s name means “</w:t>
      </w:r>
      <w:r w:rsidRPr="00B21514">
        <w:rPr>
          <w:b/>
          <w:sz w:val="24"/>
          <w:szCs w:val="24"/>
        </w:rPr>
        <w:t>Judgment</w:t>
      </w:r>
      <w:r w:rsidRPr="00B21514">
        <w:rPr>
          <w:sz w:val="24"/>
          <w:szCs w:val="24"/>
        </w:rPr>
        <w:t>” or “</w:t>
      </w:r>
      <w:r w:rsidRPr="00B21514">
        <w:rPr>
          <w:b/>
          <w:sz w:val="24"/>
          <w:szCs w:val="24"/>
        </w:rPr>
        <w:t>Justice</w:t>
      </w:r>
      <w:r w:rsidRPr="00B21514">
        <w:rPr>
          <w:sz w:val="24"/>
          <w:szCs w:val="24"/>
        </w:rPr>
        <w:t xml:space="preserve">.” The variations of the name is Saoul, Talut &amp; Paul.     </w:t>
      </w:r>
    </w:p>
    <w:p w:rsidR="008419D2" w:rsidRPr="00B21514" w:rsidRDefault="008419D2" w:rsidP="008419D2">
      <w:pPr>
        <w:spacing w:line="480" w:lineRule="auto"/>
        <w:jc w:val="both"/>
        <w:rPr>
          <w:sz w:val="24"/>
          <w:szCs w:val="24"/>
        </w:rPr>
      </w:pPr>
      <w:r w:rsidRPr="00B21514">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B21514">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8419D2" w:rsidRPr="00B21514" w:rsidRDefault="008419D2" w:rsidP="008419D2">
      <w:pPr>
        <w:spacing w:line="480" w:lineRule="auto"/>
        <w:jc w:val="both"/>
        <w:rPr>
          <w:sz w:val="24"/>
          <w:szCs w:val="24"/>
        </w:rPr>
      </w:pPr>
      <w:r w:rsidRPr="00B21514">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B21514">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8419D2" w:rsidRPr="00B21514" w:rsidRDefault="008419D2" w:rsidP="008419D2">
      <w:pPr>
        <w:spacing w:line="480" w:lineRule="auto"/>
        <w:jc w:val="both"/>
        <w:rPr>
          <w:sz w:val="24"/>
          <w:szCs w:val="24"/>
        </w:rPr>
      </w:pPr>
      <w:r w:rsidRPr="00B21514">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B21514">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8419D2" w:rsidRPr="00B21514" w:rsidRDefault="008419D2" w:rsidP="008419D2">
      <w:pPr>
        <w:spacing w:line="480" w:lineRule="auto"/>
        <w:jc w:val="both"/>
        <w:rPr>
          <w:sz w:val="24"/>
          <w:szCs w:val="24"/>
        </w:rPr>
      </w:pPr>
      <w:r w:rsidRPr="00B21514">
        <w:rPr>
          <w:sz w:val="24"/>
          <w:szCs w:val="24"/>
        </w:rPr>
        <w:t>The Lord Paul’s relationships: The Paul’s relationship with Young Christians is noted in 1</w:t>
      </w:r>
      <w:r w:rsidRPr="00B21514">
        <w:rPr>
          <w:sz w:val="24"/>
          <w:szCs w:val="24"/>
          <w:vertAlign w:val="superscript"/>
        </w:rPr>
        <w:t>st</w:t>
      </w:r>
      <w:r w:rsidRPr="00B21514">
        <w:rPr>
          <w:sz w:val="24"/>
          <w:szCs w:val="24"/>
        </w:rPr>
        <w:t xml:space="preserve"> Thessalonians 2 and 2</w:t>
      </w:r>
      <w:r w:rsidRPr="00B21514">
        <w:rPr>
          <w:sz w:val="24"/>
          <w:szCs w:val="24"/>
          <w:vertAlign w:val="superscript"/>
        </w:rPr>
        <w:t>nd</w:t>
      </w:r>
      <w:r w:rsidRPr="00B21514">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B21514">
        <w:rPr>
          <w:sz w:val="24"/>
          <w:szCs w:val="24"/>
          <w:vertAlign w:val="superscript"/>
        </w:rPr>
        <w:t>nd</w:t>
      </w:r>
      <w:r w:rsidRPr="00B21514">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8419D2" w:rsidRPr="00B21514" w:rsidRDefault="008419D2" w:rsidP="008419D2">
      <w:pPr>
        <w:spacing w:line="480" w:lineRule="auto"/>
        <w:jc w:val="both"/>
        <w:rPr>
          <w:sz w:val="24"/>
          <w:szCs w:val="24"/>
        </w:rPr>
      </w:pPr>
      <w:r w:rsidRPr="00B21514">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B21514">
        <w:rPr>
          <w:b/>
          <w:sz w:val="24"/>
          <w:szCs w:val="24"/>
        </w:rPr>
        <w:t>Fellow Workers in Christ Jesus</w:t>
      </w:r>
      <w:r w:rsidRPr="00B21514">
        <w:rPr>
          <w:sz w:val="24"/>
          <w:szCs w:val="24"/>
        </w:rPr>
        <w:t xml:space="preserve">” in Romans 16:3. Also the Lord Paul was a Demanding Leader in Acts 15:36-41. Also the Lord Paul never tried to quit in His commitment to win, reach and equip Men and Women for Christ. The </w:t>
      </w:r>
      <w:r w:rsidRPr="00B21514">
        <w:rPr>
          <w:sz w:val="24"/>
          <w:szCs w:val="24"/>
        </w:rPr>
        <w:lastRenderedPageBreak/>
        <w:t>Lord Paul had little sympathy to others not doing the same way as the Lord Paul. This is illustrated  when  the Lord Barnabas  wished  to  bring  the Lord John  Mark  on their 2</w:t>
      </w:r>
      <w:r w:rsidRPr="00B21514">
        <w:rPr>
          <w:sz w:val="24"/>
          <w:szCs w:val="24"/>
          <w:vertAlign w:val="superscript"/>
        </w:rPr>
        <w:t>nd</w:t>
      </w:r>
      <w:r w:rsidRPr="00B21514">
        <w:rPr>
          <w:sz w:val="24"/>
          <w:szCs w:val="24"/>
        </w:rPr>
        <w:t xml:space="preserve"> missionary journey, but the Lord Paul refused  and resisted. The Lord John Mark had abandoned them on their 1</w:t>
      </w:r>
      <w:r w:rsidRPr="00B21514">
        <w:rPr>
          <w:sz w:val="24"/>
          <w:szCs w:val="24"/>
          <w:vertAlign w:val="superscript"/>
        </w:rPr>
        <w:t>st</w:t>
      </w:r>
      <w:r w:rsidRPr="00B21514">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B21514">
        <w:rPr>
          <w:b/>
          <w:sz w:val="24"/>
          <w:szCs w:val="24"/>
        </w:rPr>
        <w:t>for He is useful to Me for Ministry</w:t>
      </w:r>
      <w:r w:rsidRPr="00B21514">
        <w:rPr>
          <w:sz w:val="24"/>
          <w:szCs w:val="24"/>
        </w:rPr>
        <w:t>”  in  2</w:t>
      </w:r>
      <w:r w:rsidRPr="00B21514">
        <w:rPr>
          <w:sz w:val="24"/>
          <w:szCs w:val="24"/>
          <w:vertAlign w:val="superscript"/>
        </w:rPr>
        <w:t>nd</w:t>
      </w:r>
      <w:r w:rsidRPr="00B21514">
        <w:rPr>
          <w:sz w:val="24"/>
          <w:szCs w:val="24"/>
        </w:rPr>
        <w:t xml:space="preserve"> Timothy 4:11. </w:t>
      </w:r>
    </w:p>
    <w:p w:rsidR="008419D2" w:rsidRPr="00B21514" w:rsidRDefault="008419D2" w:rsidP="008419D2">
      <w:pPr>
        <w:spacing w:line="480" w:lineRule="auto"/>
        <w:jc w:val="both"/>
        <w:rPr>
          <w:sz w:val="24"/>
          <w:szCs w:val="24"/>
        </w:rPr>
      </w:pPr>
      <w:r w:rsidRPr="00B21514">
        <w:rPr>
          <w:sz w:val="24"/>
          <w:szCs w:val="24"/>
        </w:rPr>
        <w:t>The Lord Paul’s relationship with those He mentored: The Lord Paul’s mentoring is proven in Acts 16:1; 1</w:t>
      </w:r>
      <w:r w:rsidRPr="00B21514">
        <w:rPr>
          <w:sz w:val="24"/>
          <w:szCs w:val="24"/>
          <w:vertAlign w:val="superscript"/>
        </w:rPr>
        <w:t>st</w:t>
      </w:r>
      <w:r w:rsidRPr="00B21514">
        <w:rPr>
          <w:sz w:val="24"/>
          <w:szCs w:val="24"/>
        </w:rPr>
        <w:t xml:space="preserve"> and 2</w:t>
      </w:r>
      <w:r w:rsidRPr="00B21514">
        <w:rPr>
          <w:sz w:val="24"/>
          <w:szCs w:val="24"/>
          <w:vertAlign w:val="superscript"/>
        </w:rPr>
        <w:t>nd</w:t>
      </w:r>
      <w:r w:rsidRPr="00B21514">
        <w:rPr>
          <w:sz w:val="24"/>
          <w:szCs w:val="24"/>
        </w:rPr>
        <w:t xml:space="preserve"> Timothy. The Lord Paul did not like quitters, but had a lot of patience to those who would keep trying. The Lord Paul had recruited Timothy in Lystra on His 2</w:t>
      </w:r>
      <w:r w:rsidRPr="00B21514">
        <w:rPr>
          <w:sz w:val="24"/>
          <w:szCs w:val="24"/>
          <w:vertAlign w:val="superscript"/>
        </w:rPr>
        <w:t>nd</w:t>
      </w:r>
      <w:r w:rsidRPr="00B21514">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B21514">
        <w:rPr>
          <w:sz w:val="24"/>
          <w:szCs w:val="24"/>
          <w:vertAlign w:val="superscript"/>
        </w:rPr>
        <w:t>nd</w:t>
      </w:r>
      <w:r w:rsidRPr="00B21514">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B21514">
        <w:rPr>
          <w:b/>
          <w:sz w:val="24"/>
          <w:szCs w:val="24"/>
        </w:rPr>
        <w:t>True Beloved Son</w:t>
      </w:r>
      <w:r w:rsidRPr="00B21514">
        <w:rPr>
          <w:sz w:val="24"/>
          <w:szCs w:val="24"/>
        </w:rPr>
        <w:t>” in 2</w:t>
      </w:r>
      <w:r w:rsidRPr="00B21514">
        <w:rPr>
          <w:sz w:val="24"/>
          <w:szCs w:val="24"/>
          <w:vertAlign w:val="superscript"/>
        </w:rPr>
        <w:t>nd</w:t>
      </w:r>
      <w:r w:rsidRPr="00B21514">
        <w:rPr>
          <w:sz w:val="24"/>
          <w:szCs w:val="24"/>
        </w:rPr>
        <w:t xml:space="preserve"> Timothy 1:2. The Lord Paul commanded to “be watchful in all things, endure afflictions, do the work of an Evangelist, fulfill Your Ministry” in 2</w:t>
      </w:r>
      <w:r w:rsidRPr="00B21514">
        <w:rPr>
          <w:sz w:val="24"/>
          <w:szCs w:val="24"/>
          <w:vertAlign w:val="superscript"/>
        </w:rPr>
        <w:t>nd</w:t>
      </w:r>
      <w:r w:rsidRPr="00B21514">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8419D2" w:rsidRPr="00B21514" w:rsidRDefault="008419D2" w:rsidP="008419D2">
      <w:pPr>
        <w:spacing w:line="480" w:lineRule="auto"/>
        <w:jc w:val="both"/>
        <w:rPr>
          <w:sz w:val="24"/>
          <w:szCs w:val="24"/>
        </w:rPr>
      </w:pPr>
      <w:r w:rsidRPr="00B21514">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B21514">
        <w:rPr>
          <w:b/>
          <w:sz w:val="24"/>
          <w:szCs w:val="24"/>
        </w:rPr>
        <w:t>every ordinance of Man for the Lord’s Sake</w:t>
      </w:r>
      <w:r w:rsidRPr="00B21514">
        <w:rPr>
          <w:sz w:val="24"/>
          <w:szCs w:val="24"/>
        </w:rPr>
        <w:t>” in 1</w:t>
      </w:r>
      <w:r w:rsidRPr="00B21514">
        <w:rPr>
          <w:sz w:val="24"/>
          <w:szCs w:val="24"/>
          <w:vertAlign w:val="superscript"/>
        </w:rPr>
        <w:t>st</w:t>
      </w:r>
      <w:r w:rsidRPr="00B21514">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8419D2" w:rsidRPr="00B21514" w:rsidRDefault="008419D2" w:rsidP="008419D2">
      <w:pPr>
        <w:spacing w:line="480" w:lineRule="auto"/>
        <w:jc w:val="both"/>
        <w:rPr>
          <w:sz w:val="24"/>
          <w:szCs w:val="24"/>
        </w:rPr>
      </w:pPr>
      <w:r w:rsidRPr="00B21514">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B21514">
        <w:rPr>
          <w:sz w:val="24"/>
          <w:szCs w:val="24"/>
          <w:vertAlign w:val="superscript"/>
        </w:rPr>
        <w:t>st</w:t>
      </w:r>
      <w:r w:rsidRPr="00B21514">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B21514">
        <w:rPr>
          <w:sz w:val="24"/>
          <w:szCs w:val="24"/>
          <w:vertAlign w:val="superscript"/>
        </w:rPr>
        <w:t>st</w:t>
      </w:r>
      <w:r w:rsidRPr="00B21514">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B21514">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8419D2" w:rsidRPr="00B21514" w:rsidRDefault="008419D2" w:rsidP="008419D2">
      <w:pPr>
        <w:spacing w:line="480" w:lineRule="auto"/>
        <w:jc w:val="center"/>
        <w:rPr>
          <w:b/>
          <w:sz w:val="24"/>
          <w:szCs w:val="24"/>
        </w:rPr>
      </w:pPr>
      <w:r w:rsidRPr="00B21514">
        <w:rPr>
          <w:b/>
          <w:sz w:val="24"/>
          <w:szCs w:val="24"/>
        </w:rPr>
        <w:t>THE LORD BARUCH WITH THE RANK OF CAPTAIN OR HIGHER FOR 40 YEARS</w:t>
      </w:r>
    </w:p>
    <w:p w:rsidR="008419D2" w:rsidRPr="00B21514" w:rsidRDefault="008419D2" w:rsidP="008419D2">
      <w:pPr>
        <w:spacing w:line="480" w:lineRule="auto"/>
        <w:jc w:val="both"/>
        <w:rPr>
          <w:sz w:val="24"/>
          <w:szCs w:val="24"/>
        </w:rPr>
      </w:pPr>
      <w:r w:rsidRPr="00B21514">
        <w:rPr>
          <w:sz w:val="24"/>
          <w:szCs w:val="24"/>
        </w:rPr>
        <w:t>The Lord Baruch’s name means “</w:t>
      </w:r>
      <w:r w:rsidRPr="00B21514">
        <w:rPr>
          <w:b/>
          <w:sz w:val="24"/>
          <w:szCs w:val="24"/>
        </w:rPr>
        <w:t>Blessed</w:t>
      </w:r>
      <w:r w:rsidRPr="00B21514">
        <w:rPr>
          <w:sz w:val="24"/>
          <w:szCs w:val="24"/>
        </w:rPr>
        <w:t xml:space="preserve">.” The Scripture references is in Jeremiah chapters 32, 36, 43 &amp; 45. The variations of the name is Barukh, Baruk, Berakhah, Bracha, Berakhot, Baraka, B-R-K, Benedictus, Mubarak &amp; Barakah. </w:t>
      </w:r>
    </w:p>
    <w:p w:rsidR="008419D2" w:rsidRPr="00B21514" w:rsidRDefault="008419D2" w:rsidP="008419D2">
      <w:pPr>
        <w:spacing w:line="480" w:lineRule="auto"/>
        <w:jc w:val="both"/>
        <w:rPr>
          <w:sz w:val="24"/>
          <w:szCs w:val="24"/>
        </w:rPr>
      </w:pPr>
      <w:r w:rsidRPr="00B21514">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8419D2" w:rsidRPr="00B21514" w:rsidRDefault="008419D2" w:rsidP="008419D2">
      <w:pPr>
        <w:spacing w:line="480" w:lineRule="auto"/>
        <w:jc w:val="both"/>
        <w:rPr>
          <w:sz w:val="24"/>
          <w:szCs w:val="24"/>
        </w:rPr>
      </w:pPr>
      <w:r w:rsidRPr="00B21514">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8419D2" w:rsidRPr="00B21514" w:rsidRDefault="008419D2" w:rsidP="008419D2">
      <w:pPr>
        <w:spacing w:line="480" w:lineRule="auto"/>
        <w:jc w:val="both"/>
        <w:rPr>
          <w:sz w:val="24"/>
          <w:szCs w:val="24"/>
        </w:rPr>
      </w:pPr>
      <w:r w:rsidRPr="00B21514">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8419D2" w:rsidRPr="00B21514" w:rsidRDefault="008419D2" w:rsidP="008419D2">
      <w:pPr>
        <w:spacing w:line="480" w:lineRule="auto"/>
        <w:jc w:val="center"/>
        <w:rPr>
          <w:b/>
          <w:sz w:val="24"/>
          <w:szCs w:val="24"/>
        </w:rPr>
      </w:pPr>
      <w:r w:rsidRPr="00B21514">
        <w:rPr>
          <w:b/>
          <w:sz w:val="24"/>
          <w:szCs w:val="24"/>
        </w:rPr>
        <w:t>THE LORD BOAZ WITH THE RANK OF CAPTAIN OR HIGHER FOR 40 YEARS</w:t>
      </w:r>
    </w:p>
    <w:p w:rsidR="008419D2" w:rsidRPr="00B21514" w:rsidRDefault="008419D2" w:rsidP="008419D2">
      <w:pPr>
        <w:spacing w:line="480" w:lineRule="auto"/>
        <w:jc w:val="both"/>
        <w:rPr>
          <w:sz w:val="24"/>
          <w:szCs w:val="24"/>
        </w:rPr>
      </w:pPr>
      <w:r w:rsidRPr="00B21514">
        <w:rPr>
          <w:sz w:val="24"/>
          <w:szCs w:val="24"/>
        </w:rPr>
        <w:t>The Lord Boaz’s name means “</w:t>
      </w:r>
      <w:r w:rsidRPr="00B21514">
        <w:rPr>
          <w:b/>
          <w:sz w:val="24"/>
          <w:szCs w:val="24"/>
        </w:rPr>
        <w:t>Strength</w:t>
      </w:r>
      <w:r w:rsidRPr="00B21514">
        <w:rPr>
          <w:sz w:val="24"/>
          <w:szCs w:val="24"/>
        </w:rPr>
        <w:t xml:space="preserve">.” The Scripture references is in Ruth chapters 2, 3 &amp; 4. The variations of the name is Bouaez, Beoz &amp; Booz.  </w:t>
      </w:r>
    </w:p>
    <w:p w:rsidR="008419D2" w:rsidRPr="00B21514" w:rsidRDefault="008419D2" w:rsidP="008419D2">
      <w:pPr>
        <w:spacing w:line="480" w:lineRule="auto"/>
        <w:jc w:val="both"/>
        <w:rPr>
          <w:sz w:val="24"/>
          <w:szCs w:val="24"/>
        </w:rPr>
      </w:pPr>
      <w:r w:rsidRPr="00B21514">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8419D2" w:rsidRPr="00B21514" w:rsidRDefault="008419D2" w:rsidP="008419D2">
      <w:pPr>
        <w:spacing w:line="480" w:lineRule="auto"/>
        <w:jc w:val="both"/>
        <w:rPr>
          <w:sz w:val="24"/>
          <w:szCs w:val="24"/>
        </w:rPr>
      </w:pPr>
      <w:r w:rsidRPr="00B21514">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8419D2" w:rsidRPr="00B21514" w:rsidRDefault="008419D2" w:rsidP="008419D2">
      <w:pPr>
        <w:spacing w:line="480" w:lineRule="auto"/>
        <w:jc w:val="both"/>
        <w:rPr>
          <w:sz w:val="24"/>
          <w:szCs w:val="24"/>
        </w:rPr>
      </w:pPr>
      <w:r w:rsidRPr="00B21514">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8419D2" w:rsidRPr="00B21514" w:rsidRDefault="008419D2" w:rsidP="008419D2">
      <w:pPr>
        <w:spacing w:line="480" w:lineRule="auto"/>
        <w:jc w:val="both"/>
        <w:rPr>
          <w:sz w:val="24"/>
          <w:szCs w:val="24"/>
        </w:rPr>
      </w:pPr>
      <w:r w:rsidRPr="00B21514">
        <w:rPr>
          <w:sz w:val="24"/>
          <w:szCs w:val="24"/>
        </w:rPr>
        <w:t xml:space="preserve">The Lord Boaz challenges Us to have Good Character and High Moral Standards. The Lord Boaz  reminds Us that with the Father Stephen all things are possible.     </w:t>
      </w:r>
    </w:p>
    <w:p w:rsidR="008419D2" w:rsidRPr="00B21514" w:rsidRDefault="008419D2" w:rsidP="008419D2">
      <w:pPr>
        <w:spacing w:line="480" w:lineRule="auto"/>
        <w:jc w:val="center"/>
        <w:rPr>
          <w:b/>
          <w:sz w:val="24"/>
          <w:szCs w:val="24"/>
        </w:rPr>
      </w:pPr>
      <w:r w:rsidRPr="00B21514">
        <w:rPr>
          <w:b/>
          <w:sz w:val="24"/>
          <w:szCs w:val="24"/>
        </w:rPr>
        <w:t>THE LORD CALEB WITH THE RANK OF CAPTAIN OR HIGHER FOR 40 YEARS</w:t>
      </w:r>
    </w:p>
    <w:p w:rsidR="008419D2" w:rsidRPr="00B21514" w:rsidRDefault="008419D2" w:rsidP="008419D2">
      <w:pPr>
        <w:spacing w:line="480" w:lineRule="auto"/>
        <w:jc w:val="both"/>
        <w:rPr>
          <w:sz w:val="24"/>
          <w:szCs w:val="24"/>
        </w:rPr>
      </w:pPr>
      <w:r w:rsidRPr="00B21514">
        <w:rPr>
          <w:sz w:val="24"/>
          <w:szCs w:val="24"/>
        </w:rPr>
        <w:t>The Lord Caleb’s name means “</w:t>
      </w:r>
      <w:r w:rsidRPr="00B21514">
        <w:rPr>
          <w:b/>
          <w:sz w:val="24"/>
          <w:szCs w:val="24"/>
        </w:rPr>
        <w:t>Rabid---Extreme Belief or Fanatical Support</w:t>
      </w:r>
      <w:r w:rsidRPr="00B21514">
        <w:rPr>
          <w:sz w:val="24"/>
          <w:szCs w:val="24"/>
        </w:rPr>
        <w:t xml:space="preserve">.” The Scripture references is in Numbers 13:6, 30; 14:6, 24, 30, 38; 26:65; 32:12; 34:19; Deuteronomy 1:36; Joshua chapters 14 &amp; 15; 21:12. The variations of the name is Kaleb, Kalev &amp; Dog. </w:t>
      </w:r>
    </w:p>
    <w:p w:rsidR="008419D2" w:rsidRPr="00B21514" w:rsidRDefault="008419D2" w:rsidP="008419D2">
      <w:pPr>
        <w:spacing w:line="480" w:lineRule="auto"/>
        <w:jc w:val="both"/>
        <w:rPr>
          <w:sz w:val="24"/>
          <w:szCs w:val="24"/>
        </w:rPr>
      </w:pPr>
      <w:r w:rsidRPr="00B21514">
        <w:rPr>
          <w:sz w:val="24"/>
          <w:szCs w:val="24"/>
        </w:rPr>
        <w:t>The Lord Caleb’s Life and Times: The Lord Caleb came back with the report of the riches of the land and with total confidence for going up and taking it. When the people ref</w:t>
      </w:r>
      <w:r w:rsidR="00823A53" w:rsidRPr="00B21514">
        <w:rPr>
          <w:sz w:val="24"/>
          <w:szCs w:val="24"/>
        </w:rPr>
        <w:t>u</w:t>
      </w:r>
      <w:r w:rsidRPr="00B21514">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823A53" w:rsidRPr="00B21514">
        <w:rPr>
          <w:sz w:val="24"/>
          <w:szCs w:val="24"/>
        </w:rPr>
        <w:t>a</w:t>
      </w:r>
      <w:r w:rsidRPr="00B21514">
        <w:rPr>
          <w:sz w:val="24"/>
          <w:szCs w:val="24"/>
        </w:rPr>
        <w:t xml:space="preserve">an some 40 years later. The Enemy was overcome &amp; broken in Joshua chapter 15. </w:t>
      </w:r>
    </w:p>
    <w:p w:rsidR="008419D2" w:rsidRPr="00B21514" w:rsidRDefault="008419D2" w:rsidP="008419D2">
      <w:pPr>
        <w:spacing w:line="480" w:lineRule="auto"/>
        <w:jc w:val="both"/>
        <w:rPr>
          <w:sz w:val="24"/>
          <w:szCs w:val="24"/>
        </w:rPr>
      </w:pPr>
      <w:r w:rsidRPr="00B21514">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8419D2" w:rsidRPr="00B21514" w:rsidRDefault="008419D2" w:rsidP="008419D2">
      <w:pPr>
        <w:spacing w:line="480" w:lineRule="auto"/>
        <w:jc w:val="both"/>
        <w:rPr>
          <w:sz w:val="24"/>
          <w:szCs w:val="24"/>
        </w:rPr>
      </w:pPr>
      <w:r w:rsidRPr="00B21514">
        <w:rPr>
          <w:sz w:val="24"/>
          <w:szCs w:val="24"/>
        </w:rPr>
        <w:t xml:space="preserve">The Lord Caleb’s Relationship with His Colleagues: The Lord Caleb lacked the worthiness and glory of the Lord Moses and the Lord Joshua, but like Him made this conquest possible. </w:t>
      </w:r>
    </w:p>
    <w:p w:rsidR="008419D2" w:rsidRPr="00B21514" w:rsidRDefault="008419D2" w:rsidP="008419D2">
      <w:pPr>
        <w:spacing w:line="480" w:lineRule="auto"/>
        <w:jc w:val="both"/>
        <w:rPr>
          <w:sz w:val="24"/>
          <w:szCs w:val="24"/>
        </w:rPr>
      </w:pPr>
      <w:r w:rsidRPr="00B21514">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8419D2" w:rsidRPr="00B21514" w:rsidRDefault="008419D2" w:rsidP="008419D2">
      <w:pPr>
        <w:spacing w:line="480" w:lineRule="auto"/>
        <w:jc w:val="center"/>
        <w:rPr>
          <w:b/>
          <w:sz w:val="24"/>
          <w:szCs w:val="24"/>
        </w:rPr>
      </w:pPr>
      <w:r w:rsidRPr="00B21514">
        <w:rPr>
          <w:b/>
          <w:sz w:val="24"/>
          <w:szCs w:val="24"/>
        </w:rPr>
        <w:t>THE LORD GEDALIAH WITH THE RANK OF CAPTAIN OR HIGHER FOR 40 YEARS</w:t>
      </w:r>
    </w:p>
    <w:p w:rsidR="008419D2" w:rsidRPr="00B21514" w:rsidRDefault="008419D2" w:rsidP="008419D2">
      <w:pPr>
        <w:spacing w:line="480" w:lineRule="auto"/>
        <w:jc w:val="both"/>
        <w:rPr>
          <w:sz w:val="24"/>
          <w:szCs w:val="24"/>
        </w:rPr>
      </w:pPr>
      <w:r w:rsidRPr="00B21514">
        <w:rPr>
          <w:sz w:val="24"/>
          <w:szCs w:val="24"/>
        </w:rPr>
        <w:t>The Lord Gedaliah’s name means “</w:t>
      </w:r>
      <w:r w:rsidRPr="00B21514">
        <w:rPr>
          <w:b/>
          <w:sz w:val="24"/>
          <w:szCs w:val="24"/>
        </w:rPr>
        <w:t>Yahweh is Great</w:t>
      </w:r>
      <w:r w:rsidRPr="00B21514">
        <w:rPr>
          <w:sz w:val="24"/>
          <w:szCs w:val="24"/>
        </w:rPr>
        <w:t>.” The Scripture references of the Lord Gedaliah is in 2</w:t>
      </w:r>
      <w:r w:rsidRPr="00B21514">
        <w:rPr>
          <w:sz w:val="24"/>
          <w:szCs w:val="24"/>
          <w:vertAlign w:val="superscript"/>
        </w:rPr>
        <w:t>nd</w:t>
      </w:r>
      <w:r w:rsidRPr="00B21514">
        <w:rPr>
          <w:sz w:val="24"/>
          <w:szCs w:val="24"/>
        </w:rPr>
        <w:t xml:space="preserve"> Kings 25:22-25; Jeremiah chapters 39, 40 &amp; 41; 43:6 &amp; Zephaniah 1:1. The variations of the name is G’dalyyah &amp; G’dalyyahu.  </w:t>
      </w:r>
    </w:p>
    <w:p w:rsidR="008419D2" w:rsidRPr="00B21514" w:rsidRDefault="008419D2" w:rsidP="008419D2">
      <w:pPr>
        <w:spacing w:line="480" w:lineRule="auto"/>
        <w:jc w:val="both"/>
        <w:rPr>
          <w:sz w:val="24"/>
          <w:szCs w:val="24"/>
        </w:rPr>
      </w:pPr>
      <w:r w:rsidRPr="00B21514">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8419D2" w:rsidRPr="00B21514" w:rsidRDefault="008419D2" w:rsidP="008419D2">
      <w:pPr>
        <w:spacing w:line="480" w:lineRule="auto"/>
        <w:jc w:val="both"/>
        <w:rPr>
          <w:sz w:val="24"/>
          <w:szCs w:val="24"/>
        </w:rPr>
      </w:pPr>
      <w:r w:rsidRPr="00B21514">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8419D2" w:rsidRPr="00B21514" w:rsidRDefault="008419D2" w:rsidP="008419D2">
      <w:pPr>
        <w:spacing w:line="480" w:lineRule="auto"/>
        <w:jc w:val="both"/>
        <w:rPr>
          <w:sz w:val="24"/>
          <w:szCs w:val="24"/>
        </w:rPr>
      </w:pPr>
      <w:r w:rsidRPr="00B21514">
        <w:rPr>
          <w:sz w:val="24"/>
          <w:szCs w:val="24"/>
        </w:rPr>
        <w:lastRenderedPageBreak/>
        <w:t xml:space="preserve">The Lord Gadaliah’s Relationship with the Father Stephen: The Lord Gadaliah was a caring person, but He trusted in the Father Stephen. He was also a Good Man.  </w:t>
      </w:r>
    </w:p>
    <w:p w:rsidR="008419D2" w:rsidRPr="00B21514" w:rsidRDefault="008419D2" w:rsidP="008419D2">
      <w:pPr>
        <w:spacing w:line="480" w:lineRule="auto"/>
        <w:jc w:val="both"/>
        <w:rPr>
          <w:sz w:val="24"/>
          <w:szCs w:val="24"/>
        </w:rPr>
      </w:pPr>
      <w:r w:rsidRPr="00B21514">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8419D2" w:rsidRPr="00B21514" w:rsidRDefault="008419D2" w:rsidP="008419D2">
      <w:pPr>
        <w:spacing w:line="480" w:lineRule="auto"/>
        <w:jc w:val="center"/>
        <w:rPr>
          <w:b/>
          <w:sz w:val="24"/>
          <w:szCs w:val="24"/>
        </w:rPr>
      </w:pPr>
      <w:r w:rsidRPr="00B21514">
        <w:rPr>
          <w:b/>
          <w:sz w:val="24"/>
          <w:szCs w:val="24"/>
        </w:rPr>
        <w:t>THE LORD HUSHAI WITH THE RANK OF CAPTAIN OR HIGHER FOR 40 YEARS</w:t>
      </w:r>
    </w:p>
    <w:p w:rsidR="008419D2" w:rsidRPr="00B21514" w:rsidRDefault="008419D2" w:rsidP="008419D2">
      <w:pPr>
        <w:spacing w:line="480" w:lineRule="auto"/>
        <w:jc w:val="both"/>
        <w:rPr>
          <w:sz w:val="24"/>
          <w:szCs w:val="24"/>
        </w:rPr>
      </w:pPr>
      <w:r w:rsidRPr="00B21514">
        <w:rPr>
          <w:sz w:val="24"/>
          <w:szCs w:val="24"/>
        </w:rPr>
        <w:t>The Lord Hushai’s name means “</w:t>
      </w:r>
      <w:r w:rsidRPr="00B21514">
        <w:rPr>
          <w:b/>
          <w:sz w:val="24"/>
          <w:szCs w:val="24"/>
        </w:rPr>
        <w:t>Archite</w:t>
      </w:r>
      <w:r w:rsidRPr="00B21514">
        <w:rPr>
          <w:sz w:val="24"/>
          <w:szCs w:val="24"/>
        </w:rPr>
        <w:t>” or “</w:t>
      </w:r>
      <w:r w:rsidRPr="00B21514">
        <w:rPr>
          <w:b/>
          <w:sz w:val="24"/>
          <w:szCs w:val="24"/>
        </w:rPr>
        <w:t>The King’s Friend</w:t>
      </w:r>
      <w:r w:rsidRPr="00B21514">
        <w:rPr>
          <w:sz w:val="24"/>
          <w:szCs w:val="24"/>
        </w:rPr>
        <w:t>.” The Scripture references of the Lord Hushai is in 2</w:t>
      </w:r>
      <w:r w:rsidRPr="00B21514">
        <w:rPr>
          <w:sz w:val="24"/>
          <w:szCs w:val="24"/>
          <w:vertAlign w:val="superscript"/>
        </w:rPr>
        <w:t>nd</w:t>
      </w:r>
      <w:r w:rsidRPr="00B21514">
        <w:rPr>
          <w:sz w:val="24"/>
          <w:szCs w:val="24"/>
        </w:rPr>
        <w:t xml:space="preserve"> Samuel 15:32, 37; 16:16-18; 17:5-8, 14-15 &amp; 1</w:t>
      </w:r>
      <w:r w:rsidRPr="00B21514">
        <w:rPr>
          <w:sz w:val="24"/>
          <w:szCs w:val="24"/>
          <w:vertAlign w:val="superscript"/>
        </w:rPr>
        <w:t>st</w:t>
      </w:r>
      <w:r w:rsidRPr="00B21514">
        <w:rPr>
          <w:sz w:val="24"/>
          <w:szCs w:val="24"/>
        </w:rPr>
        <w:t xml:space="preserve"> Chronicles 27:33. The variations of the name is Chusai &amp; Hus-sha-i.  </w:t>
      </w:r>
    </w:p>
    <w:p w:rsidR="008419D2" w:rsidRPr="00B21514" w:rsidRDefault="008419D2" w:rsidP="008419D2">
      <w:pPr>
        <w:spacing w:line="480" w:lineRule="auto"/>
        <w:jc w:val="both"/>
        <w:rPr>
          <w:sz w:val="24"/>
          <w:szCs w:val="24"/>
        </w:rPr>
      </w:pPr>
      <w:r w:rsidRPr="00B21514">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8419D2" w:rsidRPr="00B21514" w:rsidRDefault="008419D2" w:rsidP="008419D2">
      <w:pPr>
        <w:spacing w:line="480" w:lineRule="auto"/>
        <w:jc w:val="both"/>
        <w:rPr>
          <w:sz w:val="24"/>
          <w:szCs w:val="24"/>
        </w:rPr>
      </w:pPr>
      <w:r w:rsidRPr="00B21514">
        <w:rPr>
          <w:sz w:val="24"/>
          <w:szCs w:val="24"/>
        </w:rPr>
        <w:lastRenderedPageBreak/>
        <w:t xml:space="preserve">The Lord Hushai’s Relationships: The Lord Hushai’s Relationship with the Lord David: The Lord Hushai was in the service of the King and stayed loyal to Him when things got tricky. </w:t>
      </w:r>
    </w:p>
    <w:p w:rsidR="008419D2" w:rsidRPr="00B21514" w:rsidRDefault="008419D2" w:rsidP="008419D2">
      <w:pPr>
        <w:spacing w:line="480" w:lineRule="auto"/>
        <w:jc w:val="both"/>
        <w:rPr>
          <w:sz w:val="24"/>
          <w:szCs w:val="24"/>
        </w:rPr>
      </w:pPr>
      <w:r w:rsidRPr="00B21514">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8419D2" w:rsidRPr="00B21514" w:rsidRDefault="008419D2" w:rsidP="008419D2">
      <w:pPr>
        <w:spacing w:line="480" w:lineRule="auto"/>
        <w:jc w:val="both"/>
        <w:rPr>
          <w:sz w:val="24"/>
          <w:szCs w:val="24"/>
        </w:rPr>
      </w:pPr>
      <w:r w:rsidRPr="00B21514">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8419D2" w:rsidRPr="00B21514" w:rsidRDefault="008419D2" w:rsidP="008419D2">
      <w:pPr>
        <w:spacing w:line="480" w:lineRule="auto"/>
        <w:jc w:val="both"/>
        <w:rPr>
          <w:sz w:val="24"/>
          <w:szCs w:val="24"/>
        </w:rPr>
      </w:pPr>
      <w:r w:rsidRPr="00B21514">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8419D2" w:rsidRPr="00B21514" w:rsidRDefault="008419D2" w:rsidP="008419D2">
      <w:pPr>
        <w:spacing w:line="480" w:lineRule="auto"/>
        <w:jc w:val="center"/>
        <w:rPr>
          <w:b/>
          <w:sz w:val="24"/>
          <w:szCs w:val="24"/>
        </w:rPr>
      </w:pPr>
      <w:r w:rsidRPr="00B21514">
        <w:rPr>
          <w:b/>
          <w:sz w:val="24"/>
          <w:szCs w:val="24"/>
        </w:rPr>
        <w:t>THE LORD ITTAL WITH THE RANK OF CAPTAIN OR HIGHER FOR 40 YEARS</w:t>
      </w:r>
    </w:p>
    <w:p w:rsidR="008419D2" w:rsidRPr="00B21514" w:rsidRDefault="008419D2" w:rsidP="008419D2">
      <w:pPr>
        <w:spacing w:line="480" w:lineRule="auto"/>
        <w:jc w:val="both"/>
        <w:rPr>
          <w:sz w:val="24"/>
          <w:szCs w:val="24"/>
        </w:rPr>
      </w:pPr>
      <w:r w:rsidRPr="00B21514">
        <w:rPr>
          <w:sz w:val="24"/>
          <w:szCs w:val="24"/>
        </w:rPr>
        <w:t>The Lord Ittai’s name means “</w:t>
      </w:r>
      <w:r w:rsidRPr="00B21514">
        <w:rPr>
          <w:b/>
          <w:sz w:val="24"/>
          <w:szCs w:val="24"/>
        </w:rPr>
        <w:t>Mercenary---Paid Assassin</w:t>
      </w:r>
      <w:r w:rsidRPr="00B21514">
        <w:rPr>
          <w:sz w:val="24"/>
          <w:szCs w:val="24"/>
        </w:rPr>
        <w:t>.” The Scripture references of the Lord Ittai is in 2</w:t>
      </w:r>
      <w:r w:rsidRPr="00B21514">
        <w:rPr>
          <w:sz w:val="24"/>
          <w:szCs w:val="24"/>
          <w:vertAlign w:val="superscript"/>
        </w:rPr>
        <w:t>nd</w:t>
      </w:r>
      <w:r w:rsidRPr="00B21514">
        <w:rPr>
          <w:sz w:val="24"/>
          <w:szCs w:val="24"/>
        </w:rPr>
        <w:t xml:space="preserve"> Samuel 15:19, 20-22; 18:25, 12. There are no variations of the name.</w:t>
      </w:r>
    </w:p>
    <w:p w:rsidR="008419D2" w:rsidRPr="00B21514" w:rsidRDefault="008419D2" w:rsidP="008419D2">
      <w:pPr>
        <w:spacing w:line="480" w:lineRule="auto"/>
        <w:jc w:val="both"/>
        <w:rPr>
          <w:sz w:val="24"/>
          <w:szCs w:val="24"/>
        </w:rPr>
      </w:pPr>
      <w:r w:rsidRPr="00B21514">
        <w:rPr>
          <w:sz w:val="24"/>
          <w:szCs w:val="24"/>
        </w:rPr>
        <w:t xml:space="preserve">The Lord Ittai’s Life and Times: The Lord Ittai was a Philistine Merc. In OT time, Bands of Military Men often offered their special services to Foreign Kings. They were highly valued. They were </w:t>
      </w:r>
      <w:r w:rsidRPr="00B21514">
        <w:rPr>
          <w:sz w:val="24"/>
          <w:szCs w:val="24"/>
        </w:rPr>
        <w:lastRenderedPageBreak/>
        <w:t xml:space="preserve">unlikely involves with the local politics and was considered as “safe” troops for a Ruler’s personal aide. </w:t>
      </w:r>
    </w:p>
    <w:p w:rsidR="008419D2" w:rsidRPr="00B21514" w:rsidRDefault="008419D2" w:rsidP="008419D2">
      <w:pPr>
        <w:spacing w:line="480" w:lineRule="auto"/>
        <w:jc w:val="both"/>
        <w:rPr>
          <w:sz w:val="24"/>
          <w:szCs w:val="24"/>
        </w:rPr>
      </w:pPr>
      <w:r w:rsidRPr="00B21514">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B21514">
        <w:rPr>
          <w:sz w:val="24"/>
          <w:szCs w:val="24"/>
          <w:vertAlign w:val="superscript"/>
        </w:rPr>
        <w:t>nd</w:t>
      </w:r>
      <w:r w:rsidRPr="00B21514">
        <w:rPr>
          <w:sz w:val="24"/>
          <w:szCs w:val="24"/>
        </w:rPr>
        <w:t xml:space="preserve"> Samuel 15:20. But Ittai refused and pledged to be with Him no matter to consequences is in 2</w:t>
      </w:r>
      <w:r w:rsidRPr="00B21514">
        <w:rPr>
          <w:sz w:val="24"/>
          <w:szCs w:val="24"/>
          <w:vertAlign w:val="superscript"/>
        </w:rPr>
        <w:t>nd</w:t>
      </w:r>
      <w:r w:rsidRPr="00B21514">
        <w:rPr>
          <w:sz w:val="24"/>
          <w:szCs w:val="24"/>
        </w:rPr>
        <w:t xml:space="preserve"> Samuel 15:21. </w:t>
      </w:r>
    </w:p>
    <w:p w:rsidR="008419D2" w:rsidRPr="00B21514" w:rsidRDefault="008419D2" w:rsidP="008419D2">
      <w:pPr>
        <w:spacing w:line="480" w:lineRule="auto"/>
        <w:jc w:val="both"/>
        <w:rPr>
          <w:sz w:val="24"/>
          <w:szCs w:val="24"/>
        </w:rPr>
      </w:pPr>
      <w:r w:rsidRPr="00B21514">
        <w:rPr>
          <w:sz w:val="24"/>
          <w:szCs w:val="24"/>
        </w:rPr>
        <w:t xml:space="preserve">The Lord Ittai’s Relationship with the Father Stephen: The Lord Ittai was doing the Father Stephen’s will by going in the Lord David’s service, His faithful servant. </w:t>
      </w:r>
    </w:p>
    <w:p w:rsidR="008419D2" w:rsidRPr="00B21514" w:rsidRDefault="008419D2" w:rsidP="008419D2">
      <w:pPr>
        <w:spacing w:line="480" w:lineRule="auto"/>
        <w:jc w:val="both"/>
        <w:rPr>
          <w:sz w:val="24"/>
          <w:szCs w:val="24"/>
        </w:rPr>
      </w:pPr>
      <w:r w:rsidRPr="00B21514">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8419D2" w:rsidRPr="00B21514" w:rsidRDefault="008419D2" w:rsidP="008419D2">
      <w:pPr>
        <w:spacing w:line="480" w:lineRule="auto"/>
        <w:jc w:val="center"/>
        <w:rPr>
          <w:b/>
          <w:sz w:val="24"/>
          <w:szCs w:val="24"/>
        </w:rPr>
      </w:pPr>
      <w:r w:rsidRPr="00B21514">
        <w:rPr>
          <w:b/>
          <w:sz w:val="24"/>
          <w:szCs w:val="24"/>
        </w:rPr>
        <w:t>THE LORD JONATHAN WITH THE RANK OF CAPTAIN OR HIGHER FOR 40 YEARS</w:t>
      </w:r>
    </w:p>
    <w:p w:rsidR="008419D2" w:rsidRPr="00B21514" w:rsidRDefault="008419D2" w:rsidP="008419D2">
      <w:pPr>
        <w:spacing w:line="480" w:lineRule="auto"/>
        <w:jc w:val="both"/>
        <w:rPr>
          <w:sz w:val="24"/>
          <w:szCs w:val="24"/>
        </w:rPr>
      </w:pPr>
      <w:r w:rsidRPr="00B21514">
        <w:rPr>
          <w:sz w:val="24"/>
          <w:szCs w:val="24"/>
        </w:rPr>
        <w:t>The Lord Jonathan’s name means “</w:t>
      </w:r>
      <w:r w:rsidRPr="00B21514">
        <w:rPr>
          <w:b/>
          <w:sz w:val="24"/>
          <w:szCs w:val="24"/>
        </w:rPr>
        <w:t>Yahweh has Given</w:t>
      </w:r>
      <w:r w:rsidRPr="00B21514">
        <w:rPr>
          <w:sz w:val="24"/>
          <w:szCs w:val="24"/>
        </w:rPr>
        <w:t>.” The Scripture references of the Lord Jonathan is in 1</w:t>
      </w:r>
      <w:r w:rsidRPr="00B21514">
        <w:rPr>
          <w:sz w:val="24"/>
          <w:szCs w:val="24"/>
          <w:vertAlign w:val="superscript"/>
        </w:rPr>
        <w:t>st</w:t>
      </w:r>
      <w:r w:rsidRPr="00B21514">
        <w:rPr>
          <w:sz w:val="24"/>
          <w:szCs w:val="24"/>
        </w:rPr>
        <w:t xml:space="preserve"> Samuel 13:2-3, 16, 22; Chapter 14; 18:1, 3-4; 19:1-7; 20:1-42; 23:16, 18; 31:2;  2</w:t>
      </w:r>
      <w:r w:rsidRPr="00B21514">
        <w:rPr>
          <w:sz w:val="24"/>
          <w:szCs w:val="24"/>
          <w:vertAlign w:val="superscript"/>
        </w:rPr>
        <w:t>nd</w:t>
      </w:r>
      <w:r w:rsidRPr="00B21514">
        <w:rPr>
          <w:sz w:val="24"/>
          <w:szCs w:val="24"/>
        </w:rPr>
        <w:t xml:space="preserve"> Samuel 1:4-5, 12, 17, 22-26; 4:4; 9:1, 3, 6-7 &amp; Proverbs 17:17. The variations of the name is </w:t>
      </w:r>
      <w:r w:rsidRPr="00B21514">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8419D2" w:rsidRPr="00B21514" w:rsidRDefault="008419D2" w:rsidP="008419D2">
      <w:pPr>
        <w:spacing w:line="480" w:lineRule="auto"/>
        <w:jc w:val="both"/>
        <w:rPr>
          <w:sz w:val="24"/>
          <w:szCs w:val="24"/>
        </w:rPr>
      </w:pPr>
      <w:r w:rsidRPr="00B21514">
        <w:rPr>
          <w:sz w:val="24"/>
          <w:szCs w:val="24"/>
        </w:rPr>
        <w:t>The Lord Jonathan’s Life and Times: The Lord Jonathan is the Son of the Lord Saul, and is one of the most attractive figures in the OT. The Lord Jonathan was a Military Hero in 1</w:t>
      </w:r>
      <w:r w:rsidRPr="00B21514">
        <w:rPr>
          <w:sz w:val="24"/>
          <w:szCs w:val="24"/>
          <w:vertAlign w:val="superscript"/>
        </w:rPr>
        <w:t>st</w:t>
      </w:r>
      <w:r w:rsidRPr="00B21514">
        <w:rPr>
          <w:sz w:val="24"/>
          <w:szCs w:val="24"/>
        </w:rPr>
        <w:t xml:space="preserve"> Samuel chapter 14. The Lord Jonathan’s feats were eclipsed by the Lord David. </w:t>
      </w:r>
    </w:p>
    <w:p w:rsidR="008419D2" w:rsidRPr="00B21514" w:rsidRDefault="008419D2" w:rsidP="008419D2">
      <w:pPr>
        <w:spacing w:line="480" w:lineRule="auto"/>
        <w:jc w:val="both"/>
        <w:rPr>
          <w:sz w:val="24"/>
          <w:szCs w:val="24"/>
        </w:rPr>
      </w:pPr>
      <w:r w:rsidRPr="00B21514">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8419D2" w:rsidRPr="00B21514" w:rsidRDefault="008419D2" w:rsidP="008419D2">
      <w:pPr>
        <w:spacing w:line="480" w:lineRule="auto"/>
        <w:jc w:val="both"/>
        <w:rPr>
          <w:sz w:val="24"/>
          <w:szCs w:val="24"/>
        </w:rPr>
      </w:pPr>
      <w:r w:rsidRPr="00B21514">
        <w:rPr>
          <w:sz w:val="24"/>
          <w:szCs w:val="24"/>
        </w:rPr>
        <w:t>The Lord Jonathan’s Relationship with the Father Stephen: The Lord Jonathan was a Military Hero who has a deep faith in the Father Stephen is in 1</w:t>
      </w:r>
      <w:r w:rsidRPr="00B21514">
        <w:rPr>
          <w:sz w:val="24"/>
          <w:szCs w:val="24"/>
          <w:vertAlign w:val="superscript"/>
        </w:rPr>
        <w:t>st</w:t>
      </w:r>
      <w:r w:rsidRPr="00B21514">
        <w:rPr>
          <w:sz w:val="24"/>
          <w:szCs w:val="24"/>
        </w:rPr>
        <w:t xml:space="preserve"> Samuel chapter 14. </w:t>
      </w:r>
    </w:p>
    <w:p w:rsidR="008419D2" w:rsidRPr="00B21514" w:rsidRDefault="008419D2" w:rsidP="008419D2">
      <w:pPr>
        <w:spacing w:line="480" w:lineRule="auto"/>
        <w:jc w:val="both"/>
        <w:rPr>
          <w:sz w:val="24"/>
          <w:szCs w:val="24"/>
        </w:rPr>
      </w:pPr>
      <w:r w:rsidRPr="00B21514">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8419D2" w:rsidRPr="00B21514" w:rsidRDefault="008419D2" w:rsidP="008419D2">
      <w:pPr>
        <w:spacing w:line="480" w:lineRule="auto"/>
        <w:jc w:val="center"/>
        <w:rPr>
          <w:b/>
          <w:sz w:val="24"/>
          <w:szCs w:val="24"/>
        </w:rPr>
      </w:pPr>
      <w:r w:rsidRPr="00B21514">
        <w:rPr>
          <w:b/>
          <w:sz w:val="24"/>
          <w:szCs w:val="24"/>
        </w:rPr>
        <w:lastRenderedPageBreak/>
        <w:t>THE LORD PHINEHAS WITH THE RANK OF CAPTAIN OR HIGHER FOR 40 YEARS</w:t>
      </w:r>
    </w:p>
    <w:p w:rsidR="008419D2" w:rsidRPr="00B21514" w:rsidRDefault="008419D2" w:rsidP="008419D2">
      <w:pPr>
        <w:spacing w:line="480" w:lineRule="auto"/>
        <w:jc w:val="both"/>
        <w:rPr>
          <w:sz w:val="24"/>
          <w:szCs w:val="24"/>
        </w:rPr>
      </w:pPr>
      <w:r w:rsidRPr="00B21514">
        <w:rPr>
          <w:sz w:val="24"/>
          <w:szCs w:val="24"/>
        </w:rPr>
        <w:t>The Lord Phinehas’s name means “</w:t>
      </w:r>
      <w:r w:rsidRPr="00B21514">
        <w:rPr>
          <w:b/>
          <w:sz w:val="24"/>
          <w:szCs w:val="24"/>
        </w:rPr>
        <w:t>Mouth of Brass</w:t>
      </w:r>
      <w:r w:rsidRPr="00B21514">
        <w:rPr>
          <w:sz w:val="24"/>
          <w:szCs w:val="24"/>
        </w:rPr>
        <w:t xml:space="preserve">.” The Scripture references of the Lord Phinehas is in Exodus 6:25; Numbers 25:7-11; 31:6; Joshua 22:13, 30-32; 24:33 &amp; Judges 20:28. The variations of the name is Phineas, Pinehas &amp; Pinchas. </w:t>
      </w:r>
    </w:p>
    <w:p w:rsidR="008419D2" w:rsidRPr="00B21514" w:rsidRDefault="008419D2" w:rsidP="008419D2">
      <w:pPr>
        <w:spacing w:line="480" w:lineRule="auto"/>
        <w:jc w:val="both"/>
        <w:rPr>
          <w:sz w:val="24"/>
          <w:szCs w:val="24"/>
        </w:rPr>
      </w:pPr>
      <w:r w:rsidRPr="00B21514">
        <w:rPr>
          <w:sz w:val="24"/>
          <w:szCs w:val="24"/>
        </w:rPr>
        <w:t>The Lord Phinehas’s Life and Times: The Lord Phinehas was a 2</w:t>
      </w:r>
      <w:r w:rsidRPr="00B21514">
        <w:rPr>
          <w:sz w:val="24"/>
          <w:szCs w:val="24"/>
          <w:vertAlign w:val="superscript"/>
        </w:rPr>
        <w:t>nd</w:t>
      </w:r>
      <w:r w:rsidRPr="00B21514">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823A53" w:rsidRPr="00B21514">
        <w:rPr>
          <w:sz w:val="24"/>
          <w:szCs w:val="24"/>
        </w:rPr>
        <w:t>o</w:t>
      </w:r>
      <w:r w:rsidRPr="00B21514">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B21514">
        <w:rPr>
          <w:b/>
          <w:sz w:val="24"/>
          <w:szCs w:val="24"/>
        </w:rPr>
        <w:t>Covenant of Peace</w:t>
      </w:r>
      <w:r w:rsidRPr="00B21514">
        <w:rPr>
          <w:sz w:val="24"/>
          <w:szCs w:val="24"/>
        </w:rPr>
        <w:t xml:space="preserve">” in the camp. </w:t>
      </w:r>
    </w:p>
    <w:p w:rsidR="008419D2" w:rsidRPr="00B21514" w:rsidRDefault="008419D2" w:rsidP="008419D2">
      <w:pPr>
        <w:spacing w:line="480" w:lineRule="auto"/>
        <w:jc w:val="both"/>
        <w:rPr>
          <w:sz w:val="24"/>
          <w:szCs w:val="24"/>
        </w:rPr>
      </w:pPr>
      <w:r w:rsidRPr="00B21514">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8419D2" w:rsidRPr="00B21514" w:rsidRDefault="008419D2" w:rsidP="008419D2">
      <w:pPr>
        <w:spacing w:line="480" w:lineRule="auto"/>
        <w:jc w:val="both"/>
        <w:rPr>
          <w:sz w:val="24"/>
          <w:szCs w:val="24"/>
        </w:rPr>
      </w:pPr>
      <w:r w:rsidRPr="00B21514">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8419D2" w:rsidRPr="00B21514" w:rsidRDefault="008419D2" w:rsidP="008419D2">
      <w:pPr>
        <w:spacing w:line="480" w:lineRule="auto"/>
        <w:jc w:val="both"/>
        <w:rPr>
          <w:sz w:val="24"/>
          <w:szCs w:val="24"/>
        </w:rPr>
      </w:pPr>
      <w:r w:rsidRPr="00B21514">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8419D2" w:rsidRPr="00B21514" w:rsidRDefault="008419D2" w:rsidP="008419D2">
      <w:pPr>
        <w:spacing w:line="480" w:lineRule="auto"/>
        <w:jc w:val="center"/>
        <w:rPr>
          <w:b/>
          <w:sz w:val="24"/>
          <w:szCs w:val="24"/>
        </w:rPr>
      </w:pPr>
      <w:r w:rsidRPr="00B21514">
        <w:rPr>
          <w:b/>
          <w:sz w:val="24"/>
          <w:szCs w:val="24"/>
        </w:rPr>
        <w:t xml:space="preserve">THE LORD URIAH WITH THE RANK OF </w:t>
      </w:r>
      <w:r w:rsidR="00B21514" w:rsidRPr="00B21514">
        <w:rPr>
          <w:b/>
          <w:sz w:val="24"/>
          <w:szCs w:val="24"/>
        </w:rPr>
        <w:t>CAPTAIN</w:t>
      </w:r>
      <w:r w:rsidRPr="00B21514">
        <w:rPr>
          <w:b/>
          <w:sz w:val="24"/>
          <w:szCs w:val="24"/>
        </w:rPr>
        <w:t xml:space="preserve"> OR HIGHER FOR 40 YEARS</w:t>
      </w:r>
    </w:p>
    <w:p w:rsidR="008419D2" w:rsidRPr="00B21514" w:rsidRDefault="008419D2" w:rsidP="008419D2">
      <w:pPr>
        <w:spacing w:line="480" w:lineRule="auto"/>
        <w:jc w:val="both"/>
        <w:rPr>
          <w:sz w:val="24"/>
          <w:szCs w:val="24"/>
        </w:rPr>
      </w:pPr>
      <w:r w:rsidRPr="00B21514">
        <w:rPr>
          <w:sz w:val="24"/>
          <w:szCs w:val="24"/>
        </w:rPr>
        <w:t>The Lord Uriah’s name means “</w:t>
      </w:r>
      <w:r w:rsidRPr="00B21514">
        <w:rPr>
          <w:b/>
          <w:sz w:val="24"/>
          <w:szCs w:val="24"/>
        </w:rPr>
        <w:t>Yahweh is Light</w:t>
      </w:r>
      <w:r w:rsidRPr="00B21514">
        <w:rPr>
          <w:sz w:val="24"/>
          <w:szCs w:val="24"/>
        </w:rPr>
        <w:t>.” The Scripture references of the Lord Uriah is in 2</w:t>
      </w:r>
      <w:r w:rsidRPr="00B21514">
        <w:rPr>
          <w:sz w:val="24"/>
          <w:szCs w:val="24"/>
          <w:vertAlign w:val="superscript"/>
        </w:rPr>
        <w:t>nd</w:t>
      </w:r>
      <w:r w:rsidRPr="00B21514">
        <w:rPr>
          <w:sz w:val="24"/>
          <w:szCs w:val="24"/>
        </w:rPr>
        <w:t xml:space="preserve"> Samuel chapters 11 &amp; 12; 23:39; 1</w:t>
      </w:r>
      <w:r w:rsidRPr="00B21514">
        <w:rPr>
          <w:sz w:val="24"/>
          <w:szCs w:val="24"/>
          <w:vertAlign w:val="superscript"/>
        </w:rPr>
        <w:t>st</w:t>
      </w:r>
      <w:r w:rsidRPr="00B21514">
        <w:rPr>
          <w:sz w:val="24"/>
          <w:szCs w:val="24"/>
        </w:rPr>
        <w:t xml:space="preserve"> Kings 15:5; 1</w:t>
      </w:r>
      <w:r w:rsidRPr="00B21514">
        <w:rPr>
          <w:sz w:val="24"/>
          <w:szCs w:val="24"/>
          <w:vertAlign w:val="superscript"/>
        </w:rPr>
        <w:t>st</w:t>
      </w:r>
      <w:r w:rsidRPr="00B21514">
        <w:rPr>
          <w:sz w:val="24"/>
          <w:szCs w:val="24"/>
        </w:rPr>
        <w:t xml:space="preserve"> Chronicles 11:41 &amp; Matthew 1:6. The variations of the name is Uriyah &amp; Uriyya. </w:t>
      </w:r>
    </w:p>
    <w:p w:rsidR="008419D2" w:rsidRPr="00B21514" w:rsidRDefault="008419D2" w:rsidP="008419D2">
      <w:pPr>
        <w:spacing w:line="480" w:lineRule="auto"/>
        <w:jc w:val="both"/>
        <w:rPr>
          <w:sz w:val="24"/>
          <w:szCs w:val="24"/>
        </w:rPr>
      </w:pPr>
      <w:r w:rsidRPr="00B21514">
        <w:rPr>
          <w:sz w:val="24"/>
          <w:szCs w:val="24"/>
        </w:rPr>
        <w:t xml:space="preserve">The Lord Uriah’s Life and Times: The Lord Uriah was an Officer in the Lord David’s Army. He was also married to a beautiful Woman named Bathsheba. </w:t>
      </w:r>
    </w:p>
    <w:p w:rsidR="008419D2" w:rsidRPr="00B21514" w:rsidRDefault="008419D2" w:rsidP="008419D2">
      <w:pPr>
        <w:spacing w:line="480" w:lineRule="auto"/>
        <w:jc w:val="both"/>
        <w:rPr>
          <w:sz w:val="24"/>
          <w:szCs w:val="24"/>
        </w:rPr>
      </w:pPr>
      <w:r w:rsidRPr="00B21514">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B21514">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B21514">
        <w:rPr>
          <w:sz w:val="24"/>
          <w:szCs w:val="24"/>
          <w:vertAlign w:val="superscript"/>
        </w:rPr>
        <w:t>st</w:t>
      </w:r>
      <w:r w:rsidRPr="00B21514">
        <w:rPr>
          <w:sz w:val="24"/>
          <w:szCs w:val="24"/>
        </w:rPr>
        <w:t xml:space="preserve"> Chronicles chapters 17-28. King David found a better way to invest His energies, and His enthusiasm for life was restored after the fling with Virgin Bathsheba. </w:t>
      </w:r>
    </w:p>
    <w:p w:rsidR="008419D2" w:rsidRPr="00B21514" w:rsidRDefault="008419D2" w:rsidP="008419D2">
      <w:pPr>
        <w:spacing w:line="480" w:lineRule="auto"/>
        <w:jc w:val="both"/>
        <w:rPr>
          <w:sz w:val="24"/>
          <w:szCs w:val="24"/>
        </w:rPr>
      </w:pPr>
      <w:r w:rsidRPr="00B21514">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8419D2" w:rsidRPr="00B21514" w:rsidRDefault="008419D2" w:rsidP="008419D2">
      <w:pPr>
        <w:spacing w:line="480" w:lineRule="auto"/>
        <w:jc w:val="both"/>
        <w:rPr>
          <w:sz w:val="24"/>
          <w:szCs w:val="24"/>
        </w:rPr>
      </w:pPr>
      <w:r w:rsidRPr="00B21514">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8419D2" w:rsidRPr="00B21514" w:rsidRDefault="008419D2" w:rsidP="008419D2">
      <w:pPr>
        <w:spacing w:line="480" w:lineRule="auto"/>
        <w:jc w:val="center"/>
        <w:rPr>
          <w:b/>
          <w:sz w:val="24"/>
          <w:szCs w:val="24"/>
        </w:rPr>
      </w:pPr>
      <w:r w:rsidRPr="00B21514">
        <w:rPr>
          <w:b/>
          <w:sz w:val="24"/>
          <w:szCs w:val="24"/>
        </w:rPr>
        <w:t>THE LORDSHIPS OF SHADRACH, MESHAK &amp; ABEDNEGO WITH THE RANK OF CAPTAIN’S OR HIGHER FOR 40 YEARS EACH</w:t>
      </w:r>
    </w:p>
    <w:p w:rsidR="008419D2" w:rsidRPr="00B21514" w:rsidRDefault="008419D2" w:rsidP="008419D2">
      <w:pPr>
        <w:spacing w:line="480" w:lineRule="auto"/>
        <w:jc w:val="both"/>
        <w:rPr>
          <w:sz w:val="24"/>
          <w:szCs w:val="24"/>
        </w:rPr>
      </w:pPr>
      <w:r w:rsidRPr="00B21514">
        <w:rPr>
          <w:sz w:val="24"/>
          <w:szCs w:val="24"/>
        </w:rPr>
        <w:t>The Lordships of Shadrach [Hananiah], Meshak [Misheal] and Abednego’s [Azariah’s] names means “</w:t>
      </w:r>
      <w:r w:rsidRPr="00B21514">
        <w:rPr>
          <w:b/>
          <w:sz w:val="24"/>
          <w:szCs w:val="24"/>
        </w:rPr>
        <w:t>Yahweh is Gracious</w:t>
      </w:r>
      <w:r w:rsidRPr="00B21514">
        <w:rPr>
          <w:sz w:val="24"/>
          <w:szCs w:val="24"/>
        </w:rPr>
        <w:t>,” “</w:t>
      </w:r>
      <w:r w:rsidRPr="00B21514">
        <w:rPr>
          <w:b/>
          <w:sz w:val="24"/>
          <w:szCs w:val="24"/>
        </w:rPr>
        <w:t>Who is like God</w:t>
      </w:r>
      <w:r w:rsidRPr="00B21514">
        <w:rPr>
          <w:sz w:val="24"/>
          <w:szCs w:val="24"/>
        </w:rPr>
        <w:t>” &amp; “</w:t>
      </w:r>
      <w:r w:rsidRPr="00B21514">
        <w:rPr>
          <w:b/>
          <w:sz w:val="24"/>
          <w:szCs w:val="24"/>
        </w:rPr>
        <w:t>Yah has Helped</w:t>
      </w:r>
      <w:r w:rsidRPr="00B21514">
        <w:rPr>
          <w:sz w:val="24"/>
          <w:szCs w:val="24"/>
        </w:rPr>
        <w:t xml:space="preserve">.”  The Scripture references </w:t>
      </w:r>
      <w:r w:rsidRPr="00B21514">
        <w:rPr>
          <w:sz w:val="24"/>
          <w:szCs w:val="24"/>
        </w:rPr>
        <w:lastRenderedPageBreak/>
        <w:t xml:space="preserve">of the Lordships of Shadrah, Meshak &amp; Abenego are in Daniel 1:7; 2:49; 3:12-30. The variations of the names is Hananiah, Misheal &amp; Azariah. </w:t>
      </w:r>
    </w:p>
    <w:p w:rsidR="008419D2" w:rsidRPr="00B21514" w:rsidRDefault="008419D2" w:rsidP="008419D2">
      <w:pPr>
        <w:spacing w:line="480" w:lineRule="auto"/>
        <w:jc w:val="both"/>
        <w:rPr>
          <w:sz w:val="24"/>
          <w:szCs w:val="24"/>
        </w:rPr>
      </w:pPr>
      <w:r w:rsidRPr="00B21514">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B21514">
        <w:rPr>
          <w:sz w:val="24"/>
          <w:szCs w:val="24"/>
          <w:vertAlign w:val="superscript"/>
        </w:rPr>
        <w:t>th</w:t>
      </w:r>
      <w:r w:rsidRPr="00B21514">
        <w:rPr>
          <w:sz w:val="24"/>
          <w:szCs w:val="24"/>
        </w:rPr>
        <w:t xml:space="preserve"> figure. They were brought out of the furnace without any harm done to them. </w:t>
      </w:r>
    </w:p>
    <w:p w:rsidR="008419D2" w:rsidRPr="00B21514" w:rsidRDefault="008419D2" w:rsidP="008419D2">
      <w:pPr>
        <w:spacing w:line="480" w:lineRule="auto"/>
        <w:jc w:val="both"/>
        <w:rPr>
          <w:sz w:val="24"/>
          <w:szCs w:val="24"/>
        </w:rPr>
      </w:pPr>
      <w:r w:rsidRPr="00B21514">
        <w:rPr>
          <w:sz w:val="24"/>
          <w:szCs w:val="24"/>
        </w:rPr>
        <w:t xml:space="preserve">The Lordships of Shadrach, Meshak &amp; Abednego’s Relationships: Their Relationship with the King: They all has a good relationship with the King until they disobeyed His command. </w:t>
      </w:r>
    </w:p>
    <w:p w:rsidR="008419D2" w:rsidRPr="00B21514" w:rsidRDefault="008419D2" w:rsidP="008419D2">
      <w:pPr>
        <w:spacing w:line="480" w:lineRule="auto"/>
        <w:jc w:val="both"/>
        <w:rPr>
          <w:sz w:val="24"/>
          <w:szCs w:val="24"/>
        </w:rPr>
      </w:pPr>
      <w:r w:rsidRPr="00B21514">
        <w:rPr>
          <w:sz w:val="24"/>
          <w:szCs w:val="24"/>
        </w:rPr>
        <w:t xml:space="preserve">Their Relationship with the Father Stephen: They all were determined to remain faithful to the Father Stephen and was delivered from the fiery furnace. They were confident that the Father Stephen would work.   </w:t>
      </w:r>
    </w:p>
    <w:p w:rsidR="008419D2" w:rsidRPr="00B21514" w:rsidRDefault="008419D2" w:rsidP="008419D2">
      <w:pPr>
        <w:spacing w:line="480" w:lineRule="auto"/>
        <w:jc w:val="both"/>
        <w:rPr>
          <w:sz w:val="24"/>
          <w:szCs w:val="24"/>
        </w:rPr>
      </w:pPr>
      <w:r w:rsidRPr="00B21514">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8419D2" w:rsidRPr="00B21514" w:rsidRDefault="008419D2" w:rsidP="008419D2">
      <w:pPr>
        <w:spacing w:line="480" w:lineRule="auto"/>
        <w:jc w:val="center"/>
        <w:rPr>
          <w:b/>
          <w:sz w:val="24"/>
          <w:szCs w:val="24"/>
        </w:rPr>
      </w:pPr>
      <w:r w:rsidRPr="00B21514">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8419D2" w:rsidRPr="00B21514" w:rsidRDefault="008419D2" w:rsidP="008419D2">
      <w:pPr>
        <w:spacing w:line="480" w:lineRule="auto"/>
        <w:jc w:val="both"/>
        <w:rPr>
          <w:sz w:val="24"/>
          <w:szCs w:val="24"/>
        </w:rPr>
      </w:pPr>
      <w:r w:rsidRPr="00B21514">
        <w:rPr>
          <w:sz w:val="24"/>
          <w:szCs w:val="24"/>
        </w:rPr>
        <w:t>The Lord Israel’s name means “</w:t>
      </w:r>
      <w:r w:rsidRPr="00B21514">
        <w:rPr>
          <w:b/>
          <w:sz w:val="24"/>
          <w:szCs w:val="24"/>
        </w:rPr>
        <w:t>Prince</w:t>
      </w:r>
      <w:r w:rsidRPr="00B21514">
        <w:rPr>
          <w:sz w:val="24"/>
          <w:szCs w:val="24"/>
        </w:rPr>
        <w:t>.” The variations of the name is Yisrael. The Lord Jehovah will come back in the End Time in the Spirit &amp; Authority of the Lord Jacob. This refers to Israel being named on the 1</w:t>
      </w:r>
      <w:r w:rsidRPr="00B21514">
        <w:rPr>
          <w:sz w:val="24"/>
          <w:szCs w:val="24"/>
          <w:vertAlign w:val="superscript"/>
        </w:rPr>
        <w:t>st</w:t>
      </w:r>
      <w:r w:rsidRPr="00B21514">
        <w:rPr>
          <w:sz w:val="24"/>
          <w:szCs w:val="24"/>
        </w:rPr>
        <w:t xml:space="preserve"> day to the 5</w:t>
      </w:r>
      <w:r w:rsidRPr="00B21514">
        <w:rPr>
          <w:sz w:val="24"/>
          <w:szCs w:val="24"/>
          <w:vertAlign w:val="superscript"/>
        </w:rPr>
        <w:t>th</w:t>
      </w:r>
      <w:r w:rsidRPr="00B21514">
        <w:rPr>
          <w:sz w:val="24"/>
          <w:szCs w:val="24"/>
        </w:rPr>
        <w:t xml:space="preserve"> day with the image likeness of the LORD, then Israel being named on the 6</w:t>
      </w:r>
      <w:r w:rsidRPr="00B21514">
        <w:rPr>
          <w:sz w:val="24"/>
          <w:szCs w:val="24"/>
          <w:vertAlign w:val="superscript"/>
        </w:rPr>
        <w:t>th</w:t>
      </w:r>
      <w:r w:rsidRPr="00B21514">
        <w:rPr>
          <w:sz w:val="24"/>
          <w:szCs w:val="24"/>
        </w:rPr>
        <w:t xml:space="preserve"> day as Man and on the 7</w:t>
      </w:r>
      <w:r w:rsidRPr="00B21514">
        <w:rPr>
          <w:sz w:val="24"/>
          <w:szCs w:val="24"/>
          <w:vertAlign w:val="superscript"/>
        </w:rPr>
        <w:t>th</w:t>
      </w:r>
      <w:r w:rsidRPr="00B21514">
        <w:rPr>
          <w:sz w:val="24"/>
          <w:szCs w:val="24"/>
        </w:rPr>
        <w:t xml:space="preserve"> day He did not fall, by which all His family was killed, except the Lord Israel being translated, then killed in Luke 20:35-36, then on the 8</w:t>
      </w:r>
      <w:r w:rsidRPr="00B21514">
        <w:rPr>
          <w:sz w:val="24"/>
          <w:szCs w:val="24"/>
          <w:vertAlign w:val="superscript"/>
        </w:rPr>
        <w:t>th</w:t>
      </w:r>
      <w:r w:rsidRPr="00B21514">
        <w:rPr>
          <w:sz w:val="24"/>
          <w:szCs w:val="24"/>
        </w:rPr>
        <w:t xml:space="preserve"> day He was renamed. This eternity only concerns Saturday as the Jewish Israel in Genesis to the Gentile Israel in Luke till it became the Christian Israel in Acts chapter 7.  </w:t>
      </w:r>
    </w:p>
    <w:p w:rsidR="008419D2" w:rsidRPr="00B21514" w:rsidRDefault="008419D2" w:rsidP="008419D2">
      <w:pPr>
        <w:spacing w:line="480" w:lineRule="auto"/>
        <w:jc w:val="both"/>
        <w:rPr>
          <w:sz w:val="24"/>
          <w:szCs w:val="24"/>
        </w:rPr>
      </w:pPr>
      <w:r w:rsidRPr="00B21514">
        <w:rPr>
          <w:sz w:val="24"/>
          <w:szCs w:val="24"/>
        </w:rPr>
        <w:t>The white skin colored Lord Israel’s name means “</w:t>
      </w:r>
      <w:r w:rsidRPr="00B21514">
        <w:rPr>
          <w:b/>
          <w:sz w:val="24"/>
          <w:szCs w:val="24"/>
        </w:rPr>
        <w:t>Prevailing Prince in Lordship</w:t>
      </w:r>
      <w:r w:rsidRPr="00B21514">
        <w:rPr>
          <w:sz w:val="24"/>
          <w:szCs w:val="24"/>
        </w:rPr>
        <w:t>.” If You have any questions on white skin color Lords, You must get My book called “</w:t>
      </w:r>
      <w:r w:rsidRPr="00B21514">
        <w:rPr>
          <w:b/>
          <w:sz w:val="24"/>
          <w:szCs w:val="24"/>
        </w:rPr>
        <w:t>The Lord Yah and the Different Kinds of Flesh in the Holy Bible</w:t>
      </w:r>
      <w:r w:rsidRPr="00B21514">
        <w:rPr>
          <w:sz w:val="24"/>
          <w:szCs w:val="24"/>
        </w:rPr>
        <w:t>.” The Lord Israel’s Kingdom lasts for a “</w:t>
      </w:r>
      <w:r w:rsidRPr="00B21514">
        <w:rPr>
          <w:b/>
          <w:sz w:val="24"/>
          <w:szCs w:val="24"/>
        </w:rPr>
        <w:t>Million Year Reign</w:t>
      </w:r>
      <w:r w:rsidRPr="00B21514">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B21514">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B21514">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B21514">
        <w:rPr>
          <w:b/>
          <w:sz w:val="24"/>
          <w:szCs w:val="24"/>
        </w:rPr>
        <w:t>Who is the Lord Lucifer’s Party that the Lord Yahweh will cast into Hell at the End Time</w:t>
      </w:r>
      <w:r w:rsidRPr="00B21514">
        <w:rPr>
          <w:sz w:val="24"/>
          <w:szCs w:val="24"/>
        </w:rPr>
        <w:t xml:space="preserve">.” </w:t>
      </w:r>
    </w:p>
    <w:p w:rsidR="008419D2" w:rsidRPr="00B21514" w:rsidRDefault="008419D2" w:rsidP="008419D2">
      <w:pPr>
        <w:jc w:val="center"/>
        <w:rPr>
          <w:b/>
          <w:sz w:val="24"/>
          <w:szCs w:val="24"/>
        </w:rPr>
      </w:pPr>
      <w:r w:rsidRPr="00B21514">
        <w:rPr>
          <w:b/>
          <w:sz w:val="24"/>
          <w:szCs w:val="24"/>
        </w:rPr>
        <w:t>THE LORD JEHOVAH (THE LADY VICTORIA THE LADY OF KINGDOMS) [THERE ARE AT LEAST 8 OTHER LORD JEHOVAH’S (THE 8 LADY VICTORIA’S THE LADIES OF KINGDOMS) IN SCRIPTURE] WITH THE RANK OF GENERAL OR HIGHER FOR 40 YEARS</w:t>
      </w:r>
    </w:p>
    <w:p w:rsidR="008419D2" w:rsidRPr="00B21514" w:rsidRDefault="008419D2" w:rsidP="008419D2">
      <w:pPr>
        <w:spacing w:line="480" w:lineRule="auto"/>
        <w:jc w:val="both"/>
        <w:rPr>
          <w:sz w:val="24"/>
          <w:szCs w:val="24"/>
        </w:rPr>
      </w:pPr>
      <w:r w:rsidRPr="00B21514">
        <w:rPr>
          <w:sz w:val="24"/>
          <w:szCs w:val="24"/>
        </w:rPr>
        <w:t>The Lord Jehovah’s name means “</w:t>
      </w:r>
      <w:r w:rsidRPr="00B21514">
        <w:rPr>
          <w:b/>
          <w:sz w:val="24"/>
          <w:szCs w:val="24"/>
        </w:rPr>
        <w:t>Most High</w:t>
      </w:r>
      <w:r w:rsidRPr="00B21514">
        <w:rPr>
          <w:sz w:val="24"/>
          <w:szCs w:val="24"/>
        </w:rPr>
        <w:t>” or “</w:t>
      </w:r>
      <w:r w:rsidRPr="00B21514">
        <w:rPr>
          <w:b/>
          <w:sz w:val="24"/>
          <w:szCs w:val="24"/>
        </w:rPr>
        <w:t>Lord</w:t>
      </w:r>
      <w:r w:rsidRPr="00B21514">
        <w:rPr>
          <w:sz w:val="24"/>
          <w:szCs w:val="24"/>
        </w:rPr>
        <w:t>.” The variations of the name is Victor, Jah, Yah &amp; Yahweh. This refers to Jehovah being named on the 1</w:t>
      </w:r>
      <w:r w:rsidRPr="00B21514">
        <w:rPr>
          <w:sz w:val="24"/>
          <w:szCs w:val="24"/>
          <w:vertAlign w:val="superscript"/>
        </w:rPr>
        <w:t>st</w:t>
      </w:r>
      <w:r w:rsidRPr="00B21514">
        <w:rPr>
          <w:sz w:val="24"/>
          <w:szCs w:val="24"/>
        </w:rPr>
        <w:t xml:space="preserve"> day to the 5</w:t>
      </w:r>
      <w:r w:rsidRPr="00B21514">
        <w:rPr>
          <w:sz w:val="24"/>
          <w:szCs w:val="24"/>
          <w:vertAlign w:val="superscript"/>
        </w:rPr>
        <w:t>th</w:t>
      </w:r>
      <w:r w:rsidRPr="00B21514">
        <w:rPr>
          <w:sz w:val="24"/>
          <w:szCs w:val="24"/>
        </w:rPr>
        <w:t xml:space="preserve"> day with the image likeness of the LORD, then Jehovah being named on the 6</w:t>
      </w:r>
      <w:r w:rsidRPr="00B21514">
        <w:rPr>
          <w:sz w:val="24"/>
          <w:szCs w:val="24"/>
          <w:vertAlign w:val="superscript"/>
        </w:rPr>
        <w:t>th</w:t>
      </w:r>
      <w:r w:rsidRPr="00B21514">
        <w:rPr>
          <w:sz w:val="24"/>
          <w:szCs w:val="24"/>
        </w:rPr>
        <w:t xml:space="preserve"> day as Man and on the 7</w:t>
      </w:r>
      <w:r w:rsidRPr="00B21514">
        <w:rPr>
          <w:sz w:val="24"/>
          <w:szCs w:val="24"/>
          <w:vertAlign w:val="superscript"/>
        </w:rPr>
        <w:t>th</w:t>
      </w:r>
      <w:r w:rsidRPr="00B21514">
        <w:rPr>
          <w:sz w:val="24"/>
          <w:szCs w:val="24"/>
        </w:rPr>
        <w:t xml:space="preserve"> day He did not fall, by which all His family was killed, except the Lord Israel being translated, then killed in Luke 20:35-36, then on the 8</w:t>
      </w:r>
      <w:r w:rsidRPr="00B21514">
        <w:rPr>
          <w:sz w:val="24"/>
          <w:szCs w:val="24"/>
          <w:vertAlign w:val="superscript"/>
        </w:rPr>
        <w:t>th</w:t>
      </w:r>
      <w:r w:rsidRPr="00B21514">
        <w:rPr>
          <w:sz w:val="24"/>
          <w:szCs w:val="24"/>
        </w:rPr>
        <w:t xml:space="preserve"> day He was renamed. The Lord Jehovah will come back in the End Time in the Spirit &amp; Authority of the Lord Jacob.</w:t>
      </w:r>
    </w:p>
    <w:p w:rsidR="008419D2" w:rsidRPr="00B21514" w:rsidRDefault="008419D2" w:rsidP="008419D2">
      <w:pPr>
        <w:spacing w:line="480" w:lineRule="auto"/>
        <w:jc w:val="both"/>
        <w:rPr>
          <w:b/>
          <w:sz w:val="24"/>
          <w:szCs w:val="24"/>
        </w:rPr>
      </w:pPr>
      <w:r w:rsidRPr="00B21514">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8419D2" w:rsidRPr="00B21514" w:rsidRDefault="008419D2" w:rsidP="008419D2">
      <w:pPr>
        <w:jc w:val="both"/>
        <w:rPr>
          <w:i/>
          <w:sz w:val="24"/>
          <w:szCs w:val="24"/>
        </w:rPr>
      </w:pPr>
      <w:r w:rsidRPr="00B21514">
        <w:rPr>
          <w:i/>
          <w:sz w:val="24"/>
          <w:szCs w:val="24"/>
        </w:rPr>
        <w:t>God’s Invisible Attributes and Visible Attributes</w:t>
      </w:r>
    </w:p>
    <w:p w:rsidR="008419D2" w:rsidRPr="00B21514" w:rsidRDefault="008419D2" w:rsidP="008419D2">
      <w:pPr>
        <w:jc w:val="both"/>
        <w:rPr>
          <w:i/>
          <w:sz w:val="24"/>
          <w:szCs w:val="24"/>
        </w:rPr>
      </w:pPr>
      <w:r w:rsidRPr="00B21514">
        <w:rPr>
          <w:i/>
          <w:sz w:val="24"/>
          <w:szCs w:val="24"/>
        </w:rPr>
        <w:t>God’s Personal Being Attributes</w:t>
      </w:r>
    </w:p>
    <w:p w:rsidR="008419D2" w:rsidRPr="00B21514" w:rsidRDefault="008419D2" w:rsidP="008419D2">
      <w:pPr>
        <w:jc w:val="both"/>
        <w:rPr>
          <w:sz w:val="24"/>
          <w:szCs w:val="24"/>
        </w:rPr>
      </w:pPr>
      <w:r w:rsidRPr="00B21514">
        <w:rPr>
          <w:sz w:val="24"/>
          <w:szCs w:val="24"/>
        </w:rPr>
        <w:lastRenderedPageBreak/>
        <w:t>His spirituality (incorporeal) - God is a Spirit in John 4:21, 24; Psalm 139:7-10; 1</w:t>
      </w:r>
      <w:r w:rsidRPr="00B21514">
        <w:rPr>
          <w:sz w:val="24"/>
          <w:szCs w:val="24"/>
          <w:vertAlign w:val="superscript"/>
        </w:rPr>
        <w:t>st</w:t>
      </w:r>
      <w:r w:rsidRPr="00B21514">
        <w:rPr>
          <w:sz w:val="24"/>
          <w:szCs w:val="24"/>
        </w:rPr>
        <w:t xml:space="preserve"> Kings 8:27; Exodus 20:4-6; Deuteronomy 4:23-24; 1</w:t>
      </w:r>
      <w:r w:rsidRPr="00B21514">
        <w:rPr>
          <w:sz w:val="24"/>
          <w:szCs w:val="24"/>
          <w:vertAlign w:val="superscript"/>
        </w:rPr>
        <w:t>st</w:t>
      </w:r>
      <w:r w:rsidRPr="00B21514">
        <w:rPr>
          <w:sz w:val="24"/>
          <w:szCs w:val="24"/>
        </w:rPr>
        <w:t xml:space="preserve"> Corinthians 14:14; Philippians 1:23-24, 3:3; Luke 23:46; Ecclesiastes 12:7, Hebrews 12:23 and Acts 6:3, 5; 7:55. </w:t>
      </w:r>
    </w:p>
    <w:p w:rsidR="008419D2" w:rsidRPr="00B21514" w:rsidRDefault="008419D2" w:rsidP="008419D2">
      <w:pPr>
        <w:jc w:val="both"/>
        <w:rPr>
          <w:sz w:val="24"/>
          <w:szCs w:val="24"/>
        </w:rPr>
      </w:pPr>
      <w:r w:rsidRPr="00B21514">
        <w:rPr>
          <w:sz w:val="24"/>
          <w:szCs w:val="24"/>
        </w:rPr>
        <w:t>His invisibility- God is invisible in John 1:18; 6:46; 1</w:t>
      </w:r>
      <w:r w:rsidRPr="00B21514">
        <w:rPr>
          <w:sz w:val="24"/>
          <w:szCs w:val="24"/>
          <w:vertAlign w:val="superscript"/>
        </w:rPr>
        <w:t>st</w:t>
      </w:r>
      <w:r w:rsidRPr="00B21514">
        <w:rPr>
          <w:sz w:val="24"/>
          <w:szCs w:val="24"/>
        </w:rPr>
        <w:t xml:space="preserve"> Timothy 1:17, 6:16; 1</w:t>
      </w:r>
      <w:r w:rsidRPr="00B21514">
        <w:rPr>
          <w:sz w:val="24"/>
          <w:szCs w:val="24"/>
          <w:vertAlign w:val="superscript"/>
        </w:rPr>
        <w:t>st</w:t>
      </w:r>
      <w:r w:rsidRPr="00B21514">
        <w:rPr>
          <w:sz w:val="24"/>
          <w:szCs w:val="24"/>
        </w:rPr>
        <w:t xml:space="preserve"> John 4:12, Exodus 33:11, 20, 21-23; Colossians 1:15, Psalm 145:3 and Acts 6:15; 7:47-50.   </w:t>
      </w:r>
    </w:p>
    <w:p w:rsidR="008419D2" w:rsidRPr="00B21514" w:rsidRDefault="008419D2" w:rsidP="008419D2">
      <w:pPr>
        <w:jc w:val="both"/>
        <w:rPr>
          <w:sz w:val="24"/>
          <w:szCs w:val="24"/>
        </w:rPr>
      </w:pPr>
      <w:r w:rsidRPr="00B21514">
        <w:rPr>
          <w:sz w:val="24"/>
          <w:szCs w:val="24"/>
        </w:rPr>
        <w:t>His physicality- The  true  God  becomes  flesh in John 1:1-18, 14:9; Genesis 1:27; Psalm 16:11,   19:1;  Romans  1:20;  Matthew  5:8;  Revelation  1:7,  4:2-3,  5;  5:6,  22:3-4;  1</w:t>
      </w:r>
      <w:r w:rsidRPr="00B21514">
        <w:rPr>
          <w:sz w:val="24"/>
          <w:szCs w:val="24"/>
          <w:vertAlign w:val="superscript"/>
        </w:rPr>
        <w:t>st</w:t>
      </w:r>
      <w:r w:rsidRPr="00B21514">
        <w:rPr>
          <w:sz w:val="24"/>
          <w:szCs w:val="24"/>
        </w:rPr>
        <w:t xml:space="preserve"> Corinthians 13:12; 1</w:t>
      </w:r>
      <w:r w:rsidRPr="00B21514">
        <w:rPr>
          <w:sz w:val="24"/>
          <w:szCs w:val="24"/>
          <w:vertAlign w:val="superscript"/>
        </w:rPr>
        <w:t xml:space="preserve">st </w:t>
      </w:r>
      <w:r w:rsidRPr="00B21514">
        <w:rPr>
          <w:sz w:val="24"/>
          <w:szCs w:val="24"/>
        </w:rPr>
        <w:t>John 3:2, 2</w:t>
      </w:r>
      <w:r w:rsidRPr="00B21514">
        <w:rPr>
          <w:sz w:val="24"/>
          <w:szCs w:val="24"/>
          <w:vertAlign w:val="superscript"/>
        </w:rPr>
        <w:t xml:space="preserve">nd </w:t>
      </w:r>
      <w:r w:rsidRPr="00B21514">
        <w:rPr>
          <w:sz w:val="24"/>
          <w:szCs w:val="24"/>
        </w:rPr>
        <w:t xml:space="preserve"> Corinthians  3:18; Acts 7:49; 17:29 &amp; Colossians 2:9.</w:t>
      </w:r>
    </w:p>
    <w:p w:rsidR="008419D2" w:rsidRPr="00B21514" w:rsidRDefault="008419D2" w:rsidP="008419D2">
      <w:pPr>
        <w:jc w:val="both"/>
        <w:rPr>
          <w:i/>
          <w:sz w:val="24"/>
          <w:szCs w:val="24"/>
        </w:rPr>
      </w:pPr>
      <w:r w:rsidRPr="00B21514">
        <w:rPr>
          <w:i/>
          <w:sz w:val="24"/>
          <w:szCs w:val="24"/>
        </w:rPr>
        <w:t>God’s Personal Mental Attributes</w:t>
      </w:r>
    </w:p>
    <w:p w:rsidR="008419D2" w:rsidRPr="00B21514" w:rsidRDefault="008419D2" w:rsidP="008419D2">
      <w:pPr>
        <w:jc w:val="both"/>
        <w:rPr>
          <w:sz w:val="24"/>
          <w:szCs w:val="24"/>
        </w:rPr>
      </w:pPr>
      <w:r w:rsidRPr="00B21514">
        <w:rPr>
          <w:sz w:val="24"/>
          <w:szCs w:val="24"/>
        </w:rPr>
        <w:t>His omniscience- (God is infinite knowledge/intelligence &amp; wisdom) God is all knowing in His wisdom. God shows his omniscience in that all that God created on the Earth was indeed good  in Genesis 1:1-31; 1</w:t>
      </w:r>
      <w:r w:rsidRPr="00B21514">
        <w:rPr>
          <w:sz w:val="24"/>
          <w:szCs w:val="24"/>
          <w:vertAlign w:val="superscript"/>
        </w:rPr>
        <w:t>st</w:t>
      </w:r>
      <w:r w:rsidRPr="00B21514">
        <w:rPr>
          <w:sz w:val="24"/>
          <w:szCs w:val="24"/>
        </w:rPr>
        <w:t xml:space="preserve"> John 3:20; Job 28:24, 37:16;  1</w:t>
      </w:r>
      <w:r w:rsidRPr="00B21514">
        <w:rPr>
          <w:sz w:val="24"/>
          <w:szCs w:val="24"/>
          <w:vertAlign w:val="superscript"/>
        </w:rPr>
        <w:t>st</w:t>
      </w:r>
      <w:r w:rsidRPr="00B21514">
        <w:rPr>
          <w:sz w:val="24"/>
          <w:szCs w:val="24"/>
        </w:rPr>
        <w:t xml:space="preserve"> Corinthians  2:10-11; Hebrews  4:13;  2</w:t>
      </w:r>
      <w:r w:rsidRPr="00B21514">
        <w:rPr>
          <w:sz w:val="24"/>
          <w:szCs w:val="24"/>
          <w:vertAlign w:val="superscript"/>
        </w:rPr>
        <w:t>nd</w:t>
      </w:r>
      <w:r w:rsidRPr="00B21514">
        <w:rPr>
          <w:sz w:val="24"/>
          <w:szCs w:val="24"/>
        </w:rPr>
        <w:t xml:space="preserve"> Chronicles 16:9;  Matthew 6:8, 10:29-30, 11:23; Isaiah 42:8-9, 43:25, 46:9-10, 55:9,  Psalm  90:4, 139;  2</w:t>
      </w:r>
      <w:r w:rsidRPr="00B21514">
        <w:rPr>
          <w:sz w:val="24"/>
          <w:szCs w:val="24"/>
          <w:vertAlign w:val="superscript"/>
        </w:rPr>
        <w:t>nd</w:t>
      </w:r>
      <w:r w:rsidRPr="00B21514">
        <w:rPr>
          <w:sz w:val="24"/>
          <w:szCs w:val="24"/>
        </w:rPr>
        <w:t xml:space="preserve"> Peter 3:8;  Jeremiah 19:5, 31:35; Romans 11:33 and Acts 6:10. </w:t>
      </w:r>
    </w:p>
    <w:p w:rsidR="008419D2" w:rsidRPr="00B21514" w:rsidRDefault="008419D2" w:rsidP="008419D2">
      <w:pPr>
        <w:jc w:val="both"/>
        <w:rPr>
          <w:sz w:val="24"/>
          <w:szCs w:val="24"/>
        </w:rPr>
      </w:pPr>
      <w:r w:rsidRPr="00B21514">
        <w:rPr>
          <w:sz w:val="24"/>
          <w:szCs w:val="24"/>
        </w:rPr>
        <w:t>His wisdom- (omniscience) God is all wise over all in Romans 8:28, 16:27; Job 9:4, 12:13; Psalm 104:24; 1</w:t>
      </w:r>
      <w:r w:rsidRPr="00B21514">
        <w:rPr>
          <w:sz w:val="24"/>
          <w:szCs w:val="24"/>
          <w:vertAlign w:val="superscript"/>
        </w:rPr>
        <w:t>st</w:t>
      </w:r>
      <w:r w:rsidRPr="00B21514">
        <w:rPr>
          <w:sz w:val="24"/>
          <w:szCs w:val="24"/>
        </w:rPr>
        <w:t xml:space="preserve"> Corinthians  1:18-20,  21,  24,  27,  29-30  Romans  11:33; Ephesians  3:6,  9,  10; Psalm 111:10;  Proverbs 1:7,  3:5-6,  9:10  1</w:t>
      </w:r>
      <w:r w:rsidRPr="00B21514">
        <w:rPr>
          <w:sz w:val="24"/>
          <w:szCs w:val="24"/>
          <w:vertAlign w:val="superscript"/>
        </w:rPr>
        <w:t>st</w:t>
      </w:r>
      <w:r w:rsidRPr="00B21514">
        <w:rPr>
          <w:sz w:val="24"/>
          <w:szCs w:val="24"/>
        </w:rPr>
        <w:t xml:space="preserve"> Peter  4:18-19,  Deuteronomy 29:29 &amp; Acts 6:3, 10.  </w:t>
      </w:r>
    </w:p>
    <w:p w:rsidR="008419D2" w:rsidRPr="00B21514" w:rsidRDefault="008419D2" w:rsidP="008419D2">
      <w:pPr>
        <w:jc w:val="both"/>
        <w:rPr>
          <w:sz w:val="24"/>
          <w:szCs w:val="24"/>
        </w:rPr>
      </w:pPr>
      <w:r w:rsidRPr="00B21514">
        <w:rPr>
          <w:sz w:val="24"/>
          <w:szCs w:val="24"/>
        </w:rPr>
        <w:t>His truthfulness- The God  is the whole truth  and cannot  lie  and does not lie to Anyone in Jeremiah  10:10-11; John 17:3, 17; 1</w:t>
      </w:r>
      <w:r w:rsidRPr="00B21514">
        <w:rPr>
          <w:sz w:val="24"/>
          <w:szCs w:val="24"/>
          <w:vertAlign w:val="superscript"/>
        </w:rPr>
        <w:t>st</w:t>
      </w:r>
      <w:r w:rsidRPr="00B21514">
        <w:rPr>
          <w:sz w:val="24"/>
          <w:szCs w:val="24"/>
        </w:rPr>
        <w:t xml:space="preserve"> John 5:20;  Titus 1:2;  Hebrews 6:18; Psalm 12:6, 139:17; Colossians 3:9-10; Ephesians 4:25; 2</w:t>
      </w:r>
      <w:r w:rsidRPr="00B21514">
        <w:rPr>
          <w:sz w:val="24"/>
          <w:szCs w:val="24"/>
          <w:vertAlign w:val="superscript"/>
        </w:rPr>
        <w:t>nd</w:t>
      </w:r>
      <w:r w:rsidRPr="00B21514">
        <w:rPr>
          <w:sz w:val="24"/>
          <w:szCs w:val="24"/>
        </w:rPr>
        <w:t xml:space="preserve"> Corinthians 4:2; Psalm 19:14 Exodus 20:16, Acts 7:1-7:60 and Zechariah 8:17. </w:t>
      </w:r>
    </w:p>
    <w:p w:rsidR="008419D2" w:rsidRPr="00B21514" w:rsidRDefault="008419D2" w:rsidP="008419D2">
      <w:pPr>
        <w:jc w:val="both"/>
        <w:rPr>
          <w:sz w:val="24"/>
          <w:szCs w:val="24"/>
        </w:rPr>
      </w:pPr>
      <w:r w:rsidRPr="00B21514">
        <w:rPr>
          <w:sz w:val="24"/>
          <w:szCs w:val="24"/>
        </w:rPr>
        <w:t>His faithfulness- God is always faithful in Numbers 23:19; 2</w:t>
      </w:r>
      <w:r w:rsidRPr="00B21514">
        <w:rPr>
          <w:sz w:val="24"/>
          <w:szCs w:val="24"/>
          <w:vertAlign w:val="superscript"/>
        </w:rPr>
        <w:t>nd</w:t>
      </w:r>
      <w:r w:rsidRPr="00B21514">
        <w:rPr>
          <w:sz w:val="24"/>
          <w:szCs w:val="24"/>
        </w:rPr>
        <w:t xml:space="preserve"> Samuel 7:28; Psalm 141:6; Proverbs 12:22; Isaiah 59:1 and Acts 7:60.</w:t>
      </w:r>
    </w:p>
    <w:p w:rsidR="008419D2" w:rsidRPr="00B21514" w:rsidRDefault="008419D2" w:rsidP="008419D2">
      <w:pPr>
        <w:jc w:val="both"/>
        <w:rPr>
          <w:i/>
          <w:sz w:val="24"/>
          <w:szCs w:val="24"/>
        </w:rPr>
      </w:pPr>
      <w:r w:rsidRPr="00B21514">
        <w:rPr>
          <w:i/>
          <w:sz w:val="24"/>
          <w:szCs w:val="24"/>
        </w:rPr>
        <w:t>God’s Personal Moral Attributes</w:t>
      </w:r>
    </w:p>
    <w:p w:rsidR="008419D2" w:rsidRPr="00B21514" w:rsidRDefault="008419D2" w:rsidP="008419D2">
      <w:pPr>
        <w:jc w:val="both"/>
        <w:rPr>
          <w:sz w:val="24"/>
          <w:szCs w:val="24"/>
        </w:rPr>
      </w:pPr>
      <w:r w:rsidRPr="00B21514">
        <w:rPr>
          <w:sz w:val="24"/>
          <w:szCs w:val="24"/>
        </w:rPr>
        <w:t>His goodness- God is good in forming the Universe for His glory in Luke 6:27, 33-36, 18:19; Psalm 16:11, 34:8, 42:1-2, 73:25-26, 84:11, 100:5, 106:1, 107:1, 119:68, 145:9;  Genesis  1:31;  Roman  8:32, 12:2; James 1:17; Acts 14:17; 1</w:t>
      </w:r>
      <w:r w:rsidRPr="00B21514">
        <w:rPr>
          <w:sz w:val="24"/>
          <w:szCs w:val="24"/>
          <w:vertAlign w:val="superscript"/>
        </w:rPr>
        <w:t>st</w:t>
      </w:r>
      <w:r w:rsidRPr="00B21514">
        <w:rPr>
          <w:sz w:val="24"/>
          <w:szCs w:val="24"/>
        </w:rPr>
        <w:t xml:space="preserve"> Thessalonians 5:18; Galatians 6:10; 2</w:t>
      </w:r>
      <w:r w:rsidRPr="00B21514">
        <w:rPr>
          <w:sz w:val="24"/>
          <w:szCs w:val="24"/>
          <w:vertAlign w:val="superscript"/>
        </w:rPr>
        <w:t>nd</w:t>
      </w:r>
      <w:r w:rsidRPr="00B21514">
        <w:rPr>
          <w:sz w:val="24"/>
          <w:szCs w:val="24"/>
        </w:rPr>
        <w:t xml:space="preserve"> Timothy 3:17 and Acts 6:3.  </w:t>
      </w:r>
    </w:p>
    <w:p w:rsidR="008419D2" w:rsidRPr="00B21514" w:rsidRDefault="008419D2" w:rsidP="008419D2">
      <w:pPr>
        <w:jc w:val="both"/>
        <w:rPr>
          <w:sz w:val="24"/>
          <w:szCs w:val="24"/>
        </w:rPr>
      </w:pPr>
      <w:r w:rsidRPr="00B21514">
        <w:rPr>
          <w:sz w:val="24"/>
          <w:szCs w:val="24"/>
        </w:rPr>
        <w:t>His Omni-Benevolence (agape love) – God  is  agape love  in 1</w:t>
      </w:r>
      <w:r w:rsidRPr="00B21514">
        <w:rPr>
          <w:sz w:val="24"/>
          <w:szCs w:val="24"/>
          <w:vertAlign w:val="superscript"/>
        </w:rPr>
        <w:t>st</w:t>
      </w:r>
      <w:r w:rsidRPr="00B21514">
        <w:rPr>
          <w:sz w:val="24"/>
          <w:szCs w:val="24"/>
        </w:rPr>
        <w:t xml:space="preserve"> John 2:15, 4:8, 10, 19; 5:3; John 3:16, 35, 14:31, 15:13, 17:24, 26;  Romans  5:5, 8, 13:10;  Galatians  2: 20;  Matthew  5:43-48, 22:37-38; 1</w:t>
      </w:r>
      <w:r w:rsidRPr="00B21514">
        <w:rPr>
          <w:sz w:val="24"/>
          <w:szCs w:val="24"/>
          <w:vertAlign w:val="superscript"/>
        </w:rPr>
        <w:t>st</w:t>
      </w:r>
      <w:r w:rsidRPr="00B21514">
        <w:rPr>
          <w:sz w:val="24"/>
          <w:szCs w:val="24"/>
        </w:rPr>
        <w:t xml:space="preserve"> Corinthians 13:4-7; Hebrews 10:24 and Acts 7:60.</w:t>
      </w:r>
    </w:p>
    <w:p w:rsidR="008419D2" w:rsidRPr="00B21514" w:rsidRDefault="008419D2" w:rsidP="008419D2">
      <w:pPr>
        <w:jc w:val="both"/>
        <w:rPr>
          <w:sz w:val="24"/>
          <w:szCs w:val="24"/>
        </w:rPr>
      </w:pPr>
      <w:r w:rsidRPr="00B21514">
        <w:rPr>
          <w:sz w:val="24"/>
          <w:szCs w:val="24"/>
        </w:rPr>
        <w:lastRenderedPageBreak/>
        <w:t>His mercy (patience &amp; grace) - God’s mercy endures forever in Exodus 33:19, 34:6; 2</w:t>
      </w:r>
      <w:r w:rsidRPr="00B21514">
        <w:rPr>
          <w:sz w:val="24"/>
          <w:szCs w:val="24"/>
          <w:vertAlign w:val="superscript"/>
        </w:rPr>
        <w:t>nd</w:t>
      </w:r>
      <w:r w:rsidRPr="00B21514">
        <w:rPr>
          <w:sz w:val="24"/>
          <w:szCs w:val="24"/>
        </w:rPr>
        <w:t xml:space="preserve"> Samuel 24:14; Matthew  5:7,  9:27;  2</w:t>
      </w:r>
      <w:r w:rsidRPr="00B21514">
        <w:rPr>
          <w:sz w:val="24"/>
          <w:szCs w:val="24"/>
          <w:vertAlign w:val="superscript"/>
        </w:rPr>
        <w:t>nd</w:t>
      </w:r>
      <w:r w:rsidRPr="00B21514">
        <w:rPr>
          <w:sz w:val="24"/>
          <w:szCs w:val="24"/>
        </w:rPr>
        <w:t xml:space="preserve"> Corinthians  1:3-4,  13:14;  Hebrews  2:17,  4:16; James  1:19,  5:7-8, 11; Romans 1:7; 2:4; 3:23-24; 4:16; 8:25; 9:15, 22, 11:6; 16:20; Psalms 119:132  (NASB);  1</w:t>
      </w:r>
      <w:r w:rsidRPr="00B21514">
        <w:rPr>
          <w:sz w:val="24"/>
          <w:szCs w:val="24"/>
          <w:vertAlign w:val="superscript"/>
        </w:rPr>
        <w:t>st</w:t>
      </w:r>
      <w:r w:rsidRPr="00B21514">
        <w:rPr>
          <w:sz w:val="24"/>
          <w:szCs w:val="24"/>
        </w:rPr>
        <w:t xml:space="preserve"> Peter 2:20; 3:20; 5:10;  1</w:t>
      </w:r>
      <w:r w:rsidRPr="00B21514">
        <w:rPr>
          <w:sz w:val="24"/>
          <w:szCs w:val="24"/>
          <w:vertAlign w:val="superscript"/>
        </w:rPr>
        <w:t>st</w:t>
      </w:r>
      <w:r w:rsidRPr="00B21514">
        <w:rPr>
          <w:sz w:val="24"/>
          <w:szCs w:val="24"/>
        </w:rPr>
        <w:t xml:space="preserve"> Corinthians 1:3, 11, 15:10; 16:23; Acts 14:26; Galatians 1:3; 5:22; 6:18; Numbers  14:18;  Psalm 103:8; 145:8; Jonah 4:2; Nahum 1:3; 1</w:t>
      </w:r>
      <w:r w:rsidRPr="00B21514">
        <w:rPr>
          <w:sz w:val="24"/>
          <w:szCs w:val="24"/>
          <w:vertAlign w:val="superscript"/>
        </w:rPr>
        <w:t>st</w:t>
      </w:r>
      <w:r w:rsidRPr="00B21514">
        <w:rPr>
          <w:sz w:val="24"/>
          <w:szCs w:val="24"/>
        </w:rPr>
        <w:t xml:space="preserve"> Timothy 1:16; Ephesians  4:2; 2</w:t>
      </w:r>
      <w:r w:rsidRPr="00B21514">
        <w:rPr>
          <w:sz w:val="24"/>
          <w:szCs w:val="24"/>
          <w:vertAlign w:val="superscript"/>
        </w:rPr>
        <w:t>nd</w:t>
      </w:r>
      <w:r w:rsidRPr="00B21514">
        <w:rPr>
          <w:sz w:val="24"/>
          <w:szCs w:val="24"/>
        </w:rPr>
        <w:t xml:space="preserve"> Timothy 3:10; 4:2;  Revelation 2:2-3 and Acts 7:60 . </w:t>
      </w:r>
    </w:p>
    <w:p w:rsidR="008419D2" w:rsidRPr="00B21514" w:rsidRDefault="008419D2" w:rsidP="008419D2">
      <w:pPr>
        <w:jc w:val="both"/>
        <w:rPr>
          <w:sz w:val="24"/>
          <w:szCs w:val="24"/>
        </w:rPr>
      </w:pPr>
      <w:r w:rsidRPr="00B21514">
        <w:rPr>
          <w:sz w:val="24"/>
          <w:szCs w:val="24"/>
        </w:rPr>
        <w:t>His holiness- (impeccability, invincibility, impregnability &amp; invulnerability) God is Most Holy in Exodus  19:4-6; 20:11; 26:33; 29:44; 30:25-33; Psalm 24:3; 71:22; 89:18; 99:3, 5, 9; Genesis 2:3; Isaiah 1:4; 5:19, 24, 6:3; Leviticus 19:2;  Hebrews  12:10;  2</w:t>
      </w:r>
      <w:r w:rsidRPr="00B21514">
        <w:rPr>
          <w:sz w:val="24"/>
          <w:szCs w:val="24"/>
          <w:vertAlign w:val="superscript"/>
        </w:rPr>
        <w:t>nd</w:t>
      </w:r>
      <w:r w:rsidRPr="00B21514">
        <w:rPr>
          <w:sz w:val="24"/>
          <w:szCs w:val="24"/>
        </w:rPr>
        <w:t xml:space="preserve"> Corinthians 6:14-18;  Romans 12:1;  Ephesians 2:21; 5:26-27, Zechariah 14:20-21; Judith 16:13; Solomon’s Wisdom 5:19 &amp; Acts 7:30-33.  </w:t>
      </w:r>
    </w:p>
    <w:p w:rsidR="008419D2" w:rsidRPr="00B21514" w:rsidRDefault="008419D2" w:rsidP="008419D2">
      <w:pPr>
        <w:jc w:val="both"/>
        <w:rPr>
          <w:sz w:val="24"/>
          <w:szCs w:val="24"/>
        </w:rPr>
      </w:pPr>
      <w:r w:rsidRPr="00B21514">
        <w:rPr>
          <w:sz w:val="24"/>
          <w:szCs w:val="24"/>
        </w:rPr>
        <w:t>His jealousy- Zealous God in 2</w:t>
      </w:r>
      <w:r w:rsidRPr="00B21514">
        <w:rPr>
          <w:sz w:val="24"/>
          <w:szCs w:val="24"/>
          <w:vertAlign w:val="superscript"/>
        </w:rPr>
        <w:t xml:space="preserve">nd </w:t>
      </w:r>
      <w:r w:rsidRPr="00B21514">
        <w:rPr>
          <w:sz w:val="24"/>
          <w:szCs w:val="24"/>
        </w:rPr>
        <w:t>Corinthians 11:2, Exodus 34:14; Deuteronomy 4:24; 1</w:t>
      </w:r>
      <w:r w:rsidRPr="00B21514">
        <w:rPr>
          <w:sz w:val="24"/>
          <w:szCs w:val="24"/>
          <w:vertAlign w:val="superscript"/>
        </w:rPr>
        <w:t>st</w:t>
      </w:r>
      <w:r w:rsidRPr="00B21514">
        <w:rPr>
          <w:sz w:val="24"/>
          <w:szCs w:val="24"/>
        </w:rPr>
        <w:t xml:space="preserve"> Corinthians 4:7; Revelation 4:11, Solomon’s Wisdom 5:15-23, Isaiah 48:11 &amp; Acts 6:8.</w:t>
      </w:r>
    </w:p>
    <w:p w:rsidR="008419D2" w:rsidRPr="00B21514" w:rsidRDefault="008419D2" w:rsidP="008419D2">
      <w:pPr>
        <w:jc w:val="both"/>
        <w:rPr>
          <w:sz w:val="24"/>
          <w:szCs w:val="24"/>
        </w:rPr>
      </w:pPr>
      <w:r w:rsidRPr="00B21514">
        <w:rPr>
          <w:sz w:val="24"/>
          <w:szCs w:val="24"/>
        </w:rPr>
        <w:t>His wrath- God is angry in Exodus 32:9-10; Deuteronomy  9:7-8, 29:23; 2</w:t>
      </w:r>
      <w:r w:rsidRPr="00B21514">
        <w:rPr>
          <w:sz w:val="24"/>
          <w:szCs w:val="24"/>
          <w:vertAlign w:val="superscript"/>
        </w:rPr>
        <w:t>nd</w:t>
      </w:r>
      <w:r w:rsidRPr="00B21514">
        <w:rPr>
          <w:sz w:val="24"/>
          <w:szCs w:val="24"/>
        </w:rPr>
        <w:t xml:space="preserve"> Kings 22:13; Romans   1:18-32;  2:4-5, 8;  3:25-26;  5:9,  10;  9:22;  Colossians  3:6; 1</w:t>
      </w:r>
      <w:r w:rsidRPr="00B21514">
        <w:rPr>
          <w:sz w:val="24"/>
          <w:szCs w:val="24"/>
          <w:vertAlign w:val="superscript"/>
        </w:rPr>
        <w:t>st</w:t>
      </w:r>
      <w:r w:rsidRPr="00B21514">
        <w:rPr>
          <w:sz w:val="24"/>
          <w:szCs w:val="24"/>
        </w:rPr>
        <w:t xml:space="preserve">  Thessalonians 1:10; 2:16; 5:9; Hebrews 1:9; 3:11;  Revelation  6:16-17;  19:15;  Zechariah  8:17;  Psalm 103:8-9; 2</w:t>
      </w:r>
      <w:r w:rsidRPr="00B21514">
        <w:rPr>
          <w:sz w:val="24"/>
          <w:szCs w:val="24"/>
          <w:vertAlign w:val="superscript"/>
        </w:rPr>
        <w:t>nd</w:t>
      </w:r>
      <w:r w:rsidRPr="00B21514">
        <w:rPr>
          <w:sz w:val="24"/>
          <w:szCs w:val="24"/>
        </w:rPr>
        <w:t xml:space="preserve"> Peter 3:9-10 and Acts 7:54.</w:t>
      </w:r>
    </w:p>
    <w:p w:rsidR="008419D2" w:rsidRPr="00B21514" w:rsidRDefault="008419D2" w:rsidP="008419D2">
      <w:pPr>
        <w:jc w:val="both"/>
        <w:rPr>
          <w:sz w:val="24"/>
          <w:szCs w:val="24"/>
        </w:rPr>
      </w:pPr>
      <w:r w:rsidRPr="00B21514">
        <w:rPr>
          <w:sz w:val="24"/>
          <w:szCs w:val="24"/>
        </w:rPr>
        <w:t xml:space="preserve">His  righteousness (impartial justice) -God  is  righteous  in  Deuteronomy  32:4;  Genesis 18:25;  Psalm  19:8;  Isaiah  45:19;  Romans  3:25-26; 9:20-21; Job 40:2, 8; 38:12, 34-35; 39:19, 26; 40:4 and Acts 6:5, 8.  </w:t>
      </w:r>
    </w:p>
    <w:p w:rsidR="008419D2" w:rsidRPr="00B21514" w:rsidRDefault="008419D2" w:rsidP="008419D2">
      <w:pPr>
        <w:jc w:val="both"/>
        <w:rPr>
          <w:sz w:val="24"/>
          <w:szCs w:val="24"/>
        </w:rPr>
      </w:pPr>
      <w:r w:rsidRPr="00B21514">
        <w:rPr>
          <w:sz w:val="24"/>
          <w:szCs w:val="24"/>
        </w:rPr>
        <w:t>His peace (order) - God  is  peace &amp; the wicked has no peace in Hebrews 13:20; 1</w:t>
      </w:r>
      <w:r w:rsidRPr="00B21514">
        <w:rPr>
          <w:sz w:val="24"/>
          <w:szCs w:val="24"/>
          <w:vertAlign w:val="superscript"/>
        </w:rPr>
        <w:t>st</w:t>
      </w:r>
      <w:r w:rsidRPr="00B21514">
        <w:rPr>
          <w:sz w:val="24"/>
          <w:szCs w:val="24"/>
        </w:rPr>
        <w:t xml:space="preserve"> Corinthians 14:33;  Romans 8:6; 14:17;  15:33; 16:20;  Philippians 4:9;  1</w:t>
      </w:r>
      <w:r w:rsidRPr="00B21514">
        <w:rPr>
          <w:sz w:val="24"/>
          <w:szCs w:val="24"/>
          <w:vertAlign w:val="superscript"/>
        </w:rPr>
        <w:t>st</w:t>
      </w:r>
      <w:r w:rsidRPr="00B21514">
        <w:rPr>
          <w:sz w:val="24"/>
          <w:szCs w:val="24"/>
        </w:rPr>
        <w:t xml:space="preserve"> Thessalonians 5:23; Ephesians 2:14; 2</w:t>
      </w:r>
      <w:r w:rsidRPr="00B21514">
        <w:rPr>
          <w:sz w:val="24"/>
          <w:szCs w:val="24"/>
          <w:vertAlign w:val="superscript"/>
        </w:rPr>
        <w:t>nd</w:t>
      </w:r>
      <w:r w:rsidRPr="00B21514">
        <w:rPr>
          <w:sz w:val="24"/>
          <w:szCs w:val="24"/>
        </w:rPr>
        <w:t xml:space="preserve"> Thessalonians 3:16; Isaiah 9:6-7; 26:3; 48:22; 57:19, 21; 54:11-12; 59:8;  Psalm 29:11; 85:8; 119:165, 121:4; Proverbs 3:17; John 5:17, 14:27; Galatians 5:22-23; Acts 9:31, &amp; Acts 7:47-7:50.</w:t>
      </w:r>
    </w:p>
    <w:p w:rsidR="008419D2" w:rsidRPr="00B21514" w:rsidRDefault="008419D2" w:rsidP="008419D2">
      <w:pPr>
        <w:jc w:val="both"/>
        <w:rPr>
          <w:sz w:val="24"/>
          <w:szCs w:val="24"/>
        </w:rPr>
      </w:pPr>
      <w:r w:rsidRPr="00B21514">
        <w:rPr>
          <w:sz w:val="24"/>
          <w:szCs w:val="24"/>
        </w:rPr>
        <w:t>His infinitude- God is infinite, He knows no boundaries &amp; is without measure in Acts 7:47-50; 17:24-25; 2</w:t>
      </w:r>
      <w:r w:rsidRPr="00B21514">
        <w:rPr>
          <w:sz w:val="24"/>
          <w:szCs w:val="24"/>
          <w:vertAlign w:val="superscript"/>
        </w:rPr>
        <w:t>nd</w:t>
      </w:r>
      <w:r w:rsidRPr="00B21514">
        <w:rPr>
          <w:sz w:val="24"/>
          <w:szCs w:val="24"/>
        </w:rPr>
        <w:t xml:space="preserve"> Chronicles 2:6; 6:18; John 21:25 and 1</w:t>
      </w:r>
      <w:r w:rsidRPr="00B21514">
        <w:rPr>
          <w:sz w:val="24"/>
          <w:szCs w:val="24"/>
          <w:vertAlign w:val="superscript"/>
        </w:rPr>
        <w:t>st</w:t>
      </w:r>
      <w:r w:rsidRPr="00B21514">
        <w:rPr>
          <w:sz w:val="24"/>
          <w:szCs w:val="24"/>
        </w:rPr>
        <w:t xml:space="preserve"> kings 8:27.</w:t>
      </w:r>
    </w:p>
    <w:p w:rsidR="008419D2" w:rsidRPr="00B21514" w:rsidRDefault="008419D2" w:rsidP="008419D2">
      <w:pPr>
        <w:jc w:val="both"/>
        <w:rPr>
          <w:sz w:val="24"/>
          <w:szCs w:val="24"/>
        </w:rPr>
      </w:pPr>
      <w:r w:rsidRPr="00B21514">
        <w:rPr>
          <w:sz w:val="24"/>
          <w:szCs w:val="24"/>
        </w:rPr>
        <w:t>His infallibility (un-mistakableness &amp; inerrancy) God is without mistakes in Acts 1:3.</w:t>
      </w:r>
    </w:p>
    <w:p w:rsidR="008419D2" w:rsidRPr="00B21514" w:rsidRDefault="008419D2" w:rsidP="008419D2">
      <w:pPr>
        <w:jc w:val="both"/>
        <w:rPr>
          <w:i/>
          <w:sz w:val="24"/>
          <w:szCs w:val="24"/>
        </w:rPr>
      </w:pPr>
      <w:r w:rsidRPr="00B21514">
        <w:rPr>
          <w:i/>
          <w:sz w:val="24"/>
          <w:szCs w:val="24"/>
        </w:rPr>
        <w:t>God’s Personal Purpose Attributes</w:t>
      </w:r>
    </w:p>
    <w:p w:rsidR="008419D2" w:rsidRPr="00B21514" w:rsidRDefault="008419D2" w:rsidP="008419D2">
      <w:pPr>
        <w:jc w:val="both"/>
        <w:rPr>
          <w:sz w:val="24"/>
          <w:szCs w:val="24"/>
        </w:rPr>
      </w:pPr>
      <w:r w:rsidRPr="00B21514">
        <w:rPr>
          <w:sz w:val="24"/>
          <w:szCs w:val="24"/>
        </w:rPr>
        <w:t>His omnipotence- (Almightiness, greatness, sovereignty &amp; all-powerful) in Psalm 24:8; 115:3; Matthew 19:26; Genesis 18:14; Jeremiah 32:17, 27; Ephesians 3:20; 2</w:t>
      </w:r>
      <w:r w:rsidRPr="00B21514">
        <w:rPr>
          <w:sz w:val="24"/>
          <w:szCs w:val="24"/>
          <w:vertAlign w:val="superscript"/>
        </w:rPr>
        <w:t>nd</w:t>
      </w:r>
      <w:r w:rsidRPr="00B21514">
        <w:rPr>
          <w:sz w:val="24"/>
          <w:szCs w:val="24"/>
        </w:rPr>
        <w:t xml:space="preserve"> Corinthians 6:18; Revelation 1:8; Luke 1:37; Exodus 32:10; Titus 1:2; 2</w:t>
      </w:r>
      <w:r w:rsidRPr="00B21514">
        <w:rPr>
          <w:sz w:val="24"/>
          <w:szCs w:val="24"/>
          <w:vertAlign w:val="superscript"/>
        </w:rPr>
        <w:t>nd</w:t>
      </w:r>
      <w:r w:rsidRPr="00B21514">
        <w:rPr>
          <w:sz w:val="24"/>
          <w:szCs w:val="24"/>
        </w:rPr>
        <w:t xml:space="preserve"> Timothy 2:13; James 1:13; Job 38:1-41:34 and Acts 6:8.</w:t>
      </w:r>
    </w:p>
    <w:p w:rsidR="008419D2" w:rsidRPr="00B21514" w:rsidRDefault="008419D2" w:rsidP="008419D2">
      <w:pPr>
        <w:jc w:val="both"/>
        <w:rPr>
          <w:sz w:val="24"/>
          <w:szCs w:val="24"/>
        </w:rPr>
      </w:pPr>
      <w:r w:rsidRPr="00B21514">
        <w:rPr>
          <w:sz w:val="24"/>
          <w:szCs w:val="24"/>
        </w:rPr>
        <w:lastRenderedPageBreak/>
        <w:t>His divine will- He has necessary &amp; free will  in  Ephesians 1:10-11, 23; 3:9; 4:10; Colossians 1:16; Romans 11:36; 13:1; 1</w:t>
      </w:r>
      <w:r w:rsidRPr="00B21514">
        <w:rPr>
          <w:sz w:val="24"/>
          <w:szCs w:val="24"/>
          <w:vertAlign w:val="superscript"/>
        </w:rPr>
        <w:t>st</w:t>
      </w:r>
      <w:r w:rsidRPr="00B21514">
        <w:rPr>
          <w:sz w:val="24"/>
          <w:szCs w:val="24"/>
        </w:rPr>
        <w:t xml:space="preserve"> Corinthians 4:19; 8:6; 15:27-28; Revelation 4:11; Daniel 4:32;  1</w:t>
      </w:r>
      <w:r w:rsidRPr="00B21514">
        <w:rPr>
          <w:sz w:val="24"/>
          <w:szCs w:val="24"/>
          <w:vertAlign w:val="superscript"/>
        </w:rPr>
        <w:t>st</w:t>
      </w:r>
      <w:r w:rsidRPr="00B21514">
        <w:rPr>
          <w:sz w:val="24"/>
          <w:szCs w:val="24"/>
        </w:rPr>
        <w:t xml:space="preserve"> Peter 3:17;  4:19;  James 4:13-15; Isaiah 43:4; 48:9-11; Romans 1:10; 11:36;  15:32; 1</w:t>
      </w:r>
      <w:r w:rsidRPr="00B21514">
        <w:rPr>
          <w:sz w:val="24"/>
          <w:szCs w:val="24"/>
          <w:vertAlign w:val="superscript"/>
        </w:rPr>
        <w:t>st</w:t>
      </w:r>
      <w:r w:rsidRPr="00B21514">
        <w:rPr>
          <w:sz w:val="24"/>
          <w:szCs w:val="24"/>
        </w:rPr>
        <w:t xml:space="preserve"> Corinthians 8:6;  Deuteronomy  29:29;  Matthew  6:10;  11:25-26;  12:50; 18:14;  Ephesians  </w:t>
      </w:r>
    </w:p>
    <w:p w:rsidR="008419D2" w:rsidRPr="00B21514" w:rsidRDefault="008419D2" w:rsidP="008419D2">
      <w:pPr>
        <w:jc w:val="both"/>
        <w:rPr>
          <w:sz w:val="24"/>
          <w:szCs w:val="24"/>
        </w:rPr>
      </w:pPr>
      <w:r w:rsidRPr="00B21514">
        <w:rPr>
          <w:sz w:val="24"/>
          <w:szCs w:val="24"/>
        </w:rPr>
        <w:t>5:17; Romans 2:18; 1</w:t>
      </w:r>
      <w:r w:rsidRPr="00B21514">
        <w:rPr>
          <w:sz w:val="24"/>
          <w:szCs w:val="24"/>
          <w:vertAlign w:val="superscript"/>
        </w:rPr>
        <w:t>st</w:t>
      </w:r>
      <w:r w:rsidRPr="00B21514">
        <w:rPr>
          <w:sz w:val="24"/>
          <w:szCs w:val="24"/>
        </w:rPr>
        <w:t xml:space="preserve"> John 5:14; 1</w:t>
      </w:r>
      <w:r w:rsidRPr="00B21514">
        <w:rPr>
          <w:sz w:val="24"/>
          <w:szCs w:val="24"/>
          <w:vertAlign w:val="superscript"/>
        </w:rPr>
        <w:t>st</w:t>
      </w:r>
      <w:r w:rsidRPr="00B21514">
        <w:rPr>
          <w:sz w:val="24"/>
          <w:szCs w:val="24"/>
        </w:rPr>
        <w:t xml:space="preserve"> Timothy 2:4; 2</w:t>
      </w:r>
      <w:r w:rsidRPr="00B21514">
        <w:rPr>
          <w:sz w:val="24"/>
          <w:szCs w:val="24"/>
          <w:vertAlign w:val="superscript"/>
        </w:rPr>
        <w:t>nd</w:t>
      </w:r>
      <w:r w:rsidRPr="00B21514">
        <w:rPr>
          <w:sz w:val="24"/>
          <w:szCs w:val="24"/>
        </w:rPr>
        <w:t xml:space="preserve"> Peter 3:9; Genesis 50:20; Acts 2:23;  21:14, Ezekiel 33:11 and Acts 4:27-28 .    </w:t>
      </w:r>
    </w:p>
    <w:p w:rsidR="008419D2" w:rsidRPr="00B21514" w:rsidRDefault="008419D2" w:rsidP="008419D2">
      <w:pPr>
        <w:jc w:val="both"/>
        <w:rPr>
          <w:sz w:val="24"/>
          <w:szCs w:val="24"/>
        </w:rPr>
      </w:pPr>
      <w:r w:rsidRPr="00B21514">
        <w:rPr>
          <w:sz w:val="24"/>
          <w:szCs w:val="24"/>
        </w:rPr>
        <w:t>His freedom- God’s liberty is Psalm 115:3; Proverbs 21:1, Daniel 4:35 and Acts 7.</w:t>
      </w:r>
    </w:p>
    <w:p w:rsidR="008419D2" w:rsidRPr="00B21514" w:rsidRDefault="008419D2" w:rsidP="008419D2">
      <w:pPr>
        <w:jc w:val="both"/>
        <w:rPr>
          <w:i/>
          <w:sz w:val="24"/>
          <w:szCs w:val="24"/>
        </w:rPr>
      </w:pPr>
      <w:r w:rsidRPr="00B21514">
        <w:rPr>
          <w:i/>
          <w:sz w:val="24"/>
          <w:szCs w:val="24"/>
        </w:rPr>
        <w:t>God’s Other Personal Incommunicable Attributes</w:t>
      </w:r>
    </w:p>
    <w:p w:rsidR="008419D2" w:rsidRPr="00B21514" w:rsidRDefault="008419D2" w:rsidP="008419D2">
      <w:pPr>
        <w:jc w:val="both"/>
        <w:rPr>
          <w:sz w:val="24"/>
          <w:szCs w:val="24"/>
        </w:rPr>
      </w:pPr>
      <w:r w:rsidRPr="00B21514">
        <w:rPr>
          <w:sz w:val="24"/>
          <w:szCs w:val="24"/>
        </w:rPr>
        <w:t xml:space="preserve">His omnipresence- (immensity or ubiquity) God is all present in Psalm 139:7-10; Genesis 1:1; Deuteronomy 10:14; Jeremiah 23:23-24; Acts 17:28; Colossians 1:17 and Acts 1:7.  </w:t>
      </w:r>
    </w:p>
    <w:p w:rsidR="008419D2" w:rsidRPr="00B21514" w:rsidRDefault="008419D2" w:rsidP="008419D2">
      <w:pPr>
        <w:jc w:val="both"/>
        <w:rPr>
          <w:sz w:val="24"/>
          <w:szCs w:val="24"/>
        </w:rPr>
      </w:pPr>
      <w:r w:rsidRPr="00B21514">
        <w:rPr>
          <w:sz w:val="24"/>
          <w:szCs w:val="24"/>
        </w:rPr>
        <w:t>His divine perfection (full of wisdom and perfect in beauty) - God is perfect in Matthew 5:48; Psalm 18:30; James 1:17; 2</w:t>
      </w:r>
      <w:r w:rsidRPr="00B21514">
        <w:rPr>
          <w:sz w:val="24"/>
          <w:szCs w:val="24"/>
          <w:vertAlign w:val="superscript"/>
        </w:rPr>
        <w:t>nd</w:t>
      </w:r>
      <w:r w:rsidRPr="00B21514">
        <w:rPr>
          <w:sz w:val="24"/>
          <w:szCs w:val="24"/>
        </w:rPr>
        <w:t xml:space="preserve"> Samuel 22:31; Deuteronomy 32:4 and Acts 6:3.</w:t>
      </w:r>
    </w:p>
    <w:p w:rsidR="008419D2" w:rsidRPr="00B21514" w:rsidRDefault="008419D2" w:rsidP="008419D2">
      <w:pPr>
        <w:jc w:val="both"/>
        <w:rPr>
          <w:sz w:val="24"/>
          <w:szCs w:val="24"/>
        </w:rPr>
      </w:pPr>
      <w:r w:rsidRPr="00B21514">
        <w:rPr>
          <w:sz w:val="24"/>
          <w:szCs w:val="24"/>
        </w:rPr>
        <w:t>His glory- God  is glorious  in Isaiah 43:7;  Romans 3:23; John 17:5; Hebrews 1:3; Psalm 24:10, 104:1-2;  Luke 2:9;  Matthew  5:16, 17:2;  Revelation 21:23;  2</w:t>
      </w:r>
      <w:r w:rsidRPr="00B21514">
        <w:rPr>
          <w:sz w:val="24"/>
          <w:szCs w:val="24"/>
          <w:vertAlign w:val="superscript"/>
        </w:rPr>
        <w:t>nd</w:t>
      </w:r>
      <w:r w:rsidRPr="00B21514">
        <w:rPr>
          <w:sz w:val="24"/>
          <w:szCs w:val="24"/>
        </w:rPr>
        <w:t xml:space="preserve"> Corinthians 3:18; Philippians 2:15; Proverbs 4:18;  Daniel 12:3;  Matthew  13:43; 1</w:t>
      </w:r>
      <w:r w:rsidRPr="00B21514">
        <w:rPr>
          <w:sz w:val="24"/>
          <w:szCs w:val="24"/>
          <w:vertAlign w:val="superscript"/>
        </w:rPr>
        <w:t xml:space="preserve">st </w:t>
      </w:r>
      <w:r w:rsidRPr="00B21514">
        <w:rPr>
          <w:sz w:val="24"/>
          <w:szCs w:val="24"/>
        </w:rPr>
        <w:t xml:space="preserve"> Corinthians 15:43 and Acts 7:55-56.  </w:t>
      </w:r>
    </w:p>
    <w:p w:rsidR="008419D2" w:rsidRPr="00B21514" w:rsidRDefault="008419D2" w:rsidP="008419D2">
      <w:pPr>
        <w:jc w:val="both"/>
        <w:rPr>
          <w:sz w:val="24"/>
          <w:szCs w:val="24"/>
        </w:rPr>
      </w:pPr>
      <w:r w:rsidRPr="00B21514">
        <w:rPr>
          <w:sz w:val="24"/>
          <w:szCs w:val="24"/>
        </w:rPr>
        <w:t>His blessedness- God is blessed in 1</w:t>
      </w:r>
      <w:r w:rsidRPr="00B21514">
        <w:rPr>
          <w:sz w:val="24"/>
          <w:szCs w:val="24"/>
          <w:vertAlign w:val="superscript"/>
        </w:rPr>
        <w:t>st</w:t>
      </w:r>
      <w:r w:rsidRPr="00B21514">
        <w:rPr>
          <w:sz w:val="24"/>
          <w:szCs w:val="24"/>
        </w:rPr>
        <w:t xml:space="preserve"> Timothy 1:11; Genesis 1:31; Isaiah 62:5; Proverbs 8:30-31; Zephaniah 3:17; James 1:17; 1</w:t>
      </w:r>
      <w:r w:rsidRPr="00B21514">
        <w:rPr>
          <w:sz w:val="24"/>
          <w:szCs w:val="24"/>
          <w:vertAlign w:val="superscript"/>
        </w:rPr>
        <w:t>st</w:t>
      </w:r>
      <w:r w:rsidRPr="00B21514">
        <w:rPr>
          <w:sz w:val="24"/>
          <w:szCs w:val="24"/>
        </w:rPr>
        <w:t xml:space="preserve"> Corinthians 4:7 and Acts 7:60.</w:t>
      </w:r>
    </w:p>
    <w:p w:rsidR="008419D2" w:rsidRPr="00B21514" w:rsidRDefault="008419D2" w:rsidP="008419D2">
      <w:pPr>
        <w:jc w:val="both"/>
        <w:rPr>
          <w:sz w:val="24"/>
          <w:szCs w:val="24"/>
        </w:rPr>
      </w:pPr>
      <w:r w:rsidRPr="00B21514">
        <w:rPr>
          <w:sz w:val="24"/>
          <w:szCs w:val="24"/>
        </w:rPr>
        <w:t>His beauty- God is all beautiful  in Psalm 27:4, 73:25; Revelation 22:4; 1</w:t>
      </w:r>
      <w:r w:rsidRPr="00B21514">
        <w:rPr>
          <w:sz w:val="24"/>
          <w:szCs w:val="24"/>
          <w:vertAlign w:val="superscript"/>
        </w:rPr>
        <w:t>st</w:t>
      </w:r>
      <w:r w:rsidRPr="00B21514">
        <w:rPr>
          <w:sz w:val="24"/>
          <w:szCs w:val="24"/>
        </w:rPr>
        <w:t xml:space="preserve"> Peter 3:4; Titus 2:10; Ephesians 5:27 and Acts 6:10.</w:t>
      </w:r>
    </w:p>
    <w:p w:rsidR="008419D2" w:rsidRPr="00B21514" w:rsidRDefault="008419D2" w:rsidP="008419D2">
      <w:pPr>
        <w:jc w:val="both"/>
        <w:rPr>
          <w:sz w:val="24"/>
          <w:szCs w:val="24"/>
        </w:rPr>
      </w:pPr>
      <w:r w:rsidRPr="00B21514">
        <w:rPr>
          <w:sz w:val="24"/>
          <w:szCs w:val="24"/>
        </w:rPr>
        <w:t>God’s immanence (holy independence &amp; transcendence)- He is not dependent on Anyone &amp; the Most Holiest Lord in  Hebrews 9:3, 5; Job 41:11; Psalm 50:10-12; John 1:3; 17:5, 24; Revelation 4:11; Romans 11:35-36; 1</w:t>
      </w:r>
      <w:r w:rsidRPr="00B21514">
        <w:rPr>
          <w:sz w:val="24"/>
          <w:szCs w:val="24"/>
          <w:vertAlign w:val="superscript"/>
        </w:rPr>
        <w:t xml:space="preserve">st </w:t>
      </w:r>
      <w:r w:rsidRPr="00B21514">
        <w:rPr>
          <w:sz w:val="24"/>
          <w:szCs w:val="24"/>
        </w:rPr>
        <w:t>Corinthians  8:6; Psalm  90:2; Exodus  3:14; Ephesians   1:11-12;  Isaiah  62:3-5; Zephaniah 3:17-18 &amp; Acts 7:47-50; 17:24-25.</w:t>
      </w:r>
    </w:p>
    <w:p w:rsidR="008419D2" w:rsidRPr="00B21514" w:rsidRDefault="008419D2" w:rsidP="008419D2">
      <w:pPr>
        <w:jc w:val="both"/>
        <w:rPr>
          <w:sz w:val="24"/>
          <w:szCs w:val="24"/>
        </w:rPr>
      </w:pPr>
      <w:r w:rsidRPr="00B21514">
        <w:rPr>
          <w:sz w:val="24"/>
          <w:szCs w:val="24"/>
        </w:rPr>
        <w:t>God’s immutability (unchangeableness) - God  as being eternal is  the  same, today, yesterday and  forever   more  in  Psalm  33:11;  102:25-27;  James  1:17;  Matthew   13:35;  25:34;  Ephesians  1:4, 11; 3:9, 11;  2</w:t>
      </w:r>
      <w:r w:rsidRPr="00B21514">
        <w:rPr>
          <w:sz w:val="24"/>
          <w:szCs w:val="24"/>
          <w:vertAlign w:val="superscript"/>
        </w:rPr>
        <w:t>nd</w:t>
      </w:r>
      <w:r w:rsidRPr="00B21514">
        <w:rPr>
          <w:sz w:val="24"/>
          <w:szCs w:val="24"/>
        </w:rPr>
        <w:t xml:space="preserve"> Timothy  2:19;  1</w:t>
      </w:r>
      <w:r w:rsidRPr="00B21514">
        <w:rPr>
          <w:sz w:val="24"/>
          <w:szCs w:val="24"/>
          <w:vertAlign w:val="superscript"/>
        </w:rPr>
        <w:t>st</w:t>
      </w:r>
      <w:r w:rsidRPr="00B21514">
        <w:rPr>
          <w:sz w:val="24"/>
          <w:szCs w:val="24"/>
        </w:rPr>
        <w:t xml:space="preserve"> Peter  1:20;  Revelation  13:8;  Isaiah  46:9-11;  Numbers 23:19; 1</w:t>
      </w:r>
      <w:r w:rsidRPr="00B21514">
        <w:rPr>
          <w:sz w:val="24"/>
          <w:szCs w:val="24"/>
          <w:vertAlign w:val="superscript"/>
        </w:rPr>
        <w:t>st</w:t>
      </w:r>
      <w:r w:rsidRPr="00B21514">
        <w:rPr>
          <w:sz w:val="24"/>
          <w:szCs w:val="24"/>
        </w:rPr>
        <w:t xml:space="preserve"> Samuel 15:29 and Acts 9; 22; 26.   </w:t>
      </w:r>
    </w:p>
    <w:p w:rsidR="008419D2" w:rsidRPr="00B21514" w:rsidRDefault="008419D2" w:rsidP="008419D2">
      <w:pPr>
        <w:jc w:val="both"/>
        <w:rPr>
          <w:sz w:val="24"/>
          <w:szCs w:val="24"/>
        </w:rPr>
      </w:pPr>
      <w:r w:rsidRPr="00B21514">
        <w:rPr>
          <w:sz w:val="24"/>
          <w:szCs w:val="24"/>
        </w:rPr>
        <w:t>God’s relenting- God does can change His mind in Exodus 32:9-14; Jonah 3:4-10; Genesis 6:6-7; 18:23-33; 2</w:t>
      </w:r>
      <w:r w:rsidRPr="00B21514">
        <w:rPr>
          <w:sz w:val="24"/>
          <w:szCs w:val="24"/>
          <w:vertAlign w:val="superscript"/>
        </w:rPr>
        <w:t>nd</w:t>
      </w:r>
      <w:r w:rsidRPr="00B21514">
        <w:rPr>
          <w:sz w:val="24"/>
          <w:szCs w:val="24"/>
        </w:rPr>
        <w:t xml:space="preserve"> Samuel 24:16; 1</w:t>
      </w:r>
      <w:r w:rsidRPr="00B21514">
        <w:rPr>
          <w:sz w:val="24"/>
          <w:szCs w:val="24"/>
          <w:vertAlign w:val="superscript"/>
        </w:rPr>
        <w:t>st</w:t>
      </w:r>
      <w:r w:rsidRPr="00B21514">
        <w:rPr>
          <w:sz w:val="24"/>
          <w:szCs w:val="24"/>
        </w:rPr>
        <w:t xml:space="preserve"> Chronicles 21:15; Jeremiah 18:8; 26:3, 13, 19; 42:10; Joel 2:13-14; Amos 7:3, 9; Jonah 3:6, 9, 10; Psalms 106:45 and Acts 7:51-53, 60. God does not relent in 1</w:t>
      </w:r>
      <w:r w:rsidRPr="00B21514">
        <w:rPr>
          <w:sz w:val="24"/>
          <w:szCs w:val="24"/>
          <w:vertAlign w:val="superscript"/>
        </w:rPr>
        <w:t>st</w:t>
      </w:r>
      <w:r w:rsidRPr="00B21514">
        <w:rPr>
          <w:sz w:val="24"/>
          <w:szCs w:val="24"/>
        </w:rPr>
        <w:t xml:space="preserve"> Samuel 15:29; Hebrews 7:21; Zechariah 8:14; Ezekiel 24:14 &amp; Jeremiah 15:6; 20:16.</w:t>
      </w:r>
    </w:p>
    <w:p w:rsidR="008419D2" w:rsidRPr="00B21514" w:rsidRDefault="008419D2" w:rsidP="008419D2">
      <w:pPr>
        <w:jc w:val="both"/>
        <w:rPr>
          <w:sz w:val="24"/>
          <w:szCs w:val="24"/>
        </w:rPr>
      </w:pPr>
      <w:r w:rsidRPr="00B21514">
        <w:rPr>
          <w:sz w:val="24"/>
          <w:szCs w:val="24"/>
        </w:rPr>
        <w:lastRenderedPageBreak/>
        <w:t>God’s impassibility- God’s  Divine Passions is His impassibility without Sexual Eros Love Passions in Isaiah 54:8; 62:5; Psalm 78:40, 103:17; Ephesians 4:30; Exodus 32:10 and Acts 6:15; 14:15.</w:t>
      </w:r>
    </w:p>
    <w:p w:rsidR="008419D2" w:rsidRPr="00B21514" w:rsidRDefault="008419D2" w:rsidP="008419D2">
      <w:pPr>
        <w:jc w:val="both"/>
        <w:rPr>
          <w:sz w:val="24"/>
          <w:szCs w:val="24"/>
        </w:rPr>
      </w:pPr>
      <w:r w:rsidRPr="00B21514">
        <w:rPr>
          <w:sz w:val="24"/>
          <w:szCs w:val="24"/>
        </w:rPr>
        <w:t>God’s preexistence (eternal) - God is forever &amp; ever in Psalm 90:2; 1</w:t>
      </w:r>
      <w:r w:rsidRPr="00B21514">
        <w:rPr>
          <w:sz w:val="24"/>
          <w:szCs w:val="24"/>
          <w:vertAlign w:val="superscript"/>
        </w:rPr>
        <w:t>st</w:t>
      </w:r>
      <w:r w:rsidRPr="00B21514">
        <w:rPr>
          <w:sz w:val="24"/>
          <w:szCs w:val="24"/>
        </w:rPr>
        <w:t xml:space="preserve"> Timothy 1:17; 6:16; 2</w:t>
      </w:r>
      <w:r w:rsidRPr="00B21514">
        <w:rPr>
          <w:sz w:val="24"/>
          <w:szCs w:val="24"/>
          <w:vertAlign w:val="superscript"/>
        </w:rPr>
        <w:t>nd</w:t>
      </w:r>
      <w:r w:rsidRPr="00B21514">
        <w:rPr>
          <w:sz w:val="24"/>
          <w:szCs w:val="24"/>
        </w:rPr>
        <w:t xml:space="preserve"> Timothy 1:10; Wisdom of Solomon 1:15; 2:23; 4:1; 5:15-23; 8:17 &amp; Acts 1:7.</w:t>
      </w:r>
    </w:p>
    <w:p w:rsidR="008419D2" w:rsidRPr="00B21514" w:rsidRDefault="008419D2" w:rsidP="008419D2">
      <w:pPr>
        <w:jc w:val="both"/>
        <w:rPr>
          <w:sz w:val="24"/>
          <w:szCs w:val="24"/>
        </w:rPr>
      </w:pPr>
      <w:r w:rsidRPr="00B21514">
        <w:rPr>
          <w:sz w:val="24"/>
          <w:szCs w:val="24"/>
        </w:rPr>
        <w:t>God’s providence (reprobation and intellect) – God is in Control of His Preservation: John 10:27; Romans 8:29; Luke 5:18; 2</w:t>
      </w:r>
      <w:r w:rsidRPr="00B21514">
        <w:rPr>
          <w:sz w:val="24"/>
          <w:szCs w:val="24"/>
          <w:vertAlign w:val="superscript"/>
        </w:rPr>
        <w:t>nd</w:t>
      </w:r>
      <w:r w:rsidRPr="00B21514">
        <w:rPr>
          <w:sz w:val="24"/>
          <w:szCs w:val="24"/>
        </w:rPr>
        <w:t xml:space="preserve"> Timothy 4:13; John 2:8; Colossians 1:17; Acts 17:28; 2</w:t>
      </w:r>
      <w:r w:rsidRPr="00B21514">
        <w:rPr>
          <w:sz w:val="24"/>
          <w:szCs w:val="24"/>
          <w:vertAlign w:val="superscript"/>
        </w:rPr>
        <w:t>nd</w:t>
      </w:r>
      <w:r w:rsidRPr="00B21514">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B21514">
        <w:rPr>
          <w:sz w:val="24"/>
          <w:szCs w:val="24"/>
          <w:vertAlign w:val="superscript"/>
        </w:rPr>
        <w:t>st</w:t>
      </w:r>
      <w:r w:rsidRPr="00B21514">
        <w:rPr>
          <w:sz w:val="24"/>
          <w:szCs w:val="24"/>
        </w:rPr>
        <w:t xml:space="preserve"> Corinthians 7:7; Ezra 1:1; 6:22 and Philippians 2:13. God is on control of His Government. In Psalms 103:19; Daniel 4:35; Romans 8:28; 11:36; </w:t>
      </w:r>
    </w:p>
    <w:p w:rsidR="008419D2" w:rsidRPr="00B21514" w:rsidRDefault="008419D2" w:rsidP="008419D2">
      <w:pPr>
        <w:jc w:val="both"/>
        <w:rPr>
          <w:sz w:val="24"/>
          <w:szCs w:val="24"/>
        </w:rPr>
      </w:pPr>
      <w:r w:rsidRPr="00B21514">
        <w:rPr>
          <w:sz w:val="24"/>
          <w:szCs w:val="24"/>
        </w:rPr>
        <w:t>Philippians 2:10-11; 1</w:t>
      </w:r>
      <w:r w:rsidRPr="00B21514">
        <w:rPr>
          <w:sz w:val="24"/>
          <w:szCs w:val="24"/>
          <w:vertAlign w:val="superscript"/>
        </w:rPr>
        <w:t>st</w:t>
      </w:r>
      <w:r w:rsidRPr="00B21514">
        <w:rPr>
          <w:sz w:val="24"/>
          <w:szCs w:val="24"/>
        </w:rPr>
        <w:t xml:space="preserve"> Corinthians 15:27; Ephesians 1:11and Acts 7:49. </w:t>
      </w:r>
    </w:p>
    <w:p w:rsidR="008419D2" w:rsidRPr="00B21514" w:rsidRDefault="008419D2" w:rsidP="008419D2">
      <w:pPr>
        <w:jc w:val="both"/>
        <w:rPr>
          <w:sz w:val="24"/>
          <w:szCs w:val="24"/>
        </w:rPr>
      </w:pPr>
      <w:r w:rsidRPr="00B21514">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B21514">
        <w:rPr>
          <w:sz w:val="24"/>
          <w:szCs w:val="24"/>
          <w:vertAlign w:val="superscript"/>
        </w:rPr>
        <w:t>st</w:t>
      </w:r>
      <w:r w:rsidRPr="00B21514">
        <w:rPr>
          <w:sz w:val="24"/>
          <w:szCs w:val="24"/>
        </w:rPr>
        <w:t xml:space="preserve"> Corinthians 6:1-</w:t>
      </w:r>
    </w:p>
    <w:p w:rsidR="008419D2" w:rsidRPr="00B21514" w:rsidRDefault="008419D2" w:rsidP="008419D2">
      <w:pPr>
        <w:jc w:val="both"/>
        <w:rPr>
          <w:sz w:val="24"/>
          <w:szCs w:val="24"/>
        </w:rPr>
      </w:pPr>
      <w:r w:rsidRPr="00B21514">
        <w:rPr>
          <w:sz w:val="24"/>
          <w:szCs w:val="24"/>
        </w:rPr>
        <w:t>11; Genesis 4:4; Exodus 2:25; Leviticus 26:9; 1</w:t>
      </w:r>
      <w:r w:rsidRPr="00B21514">
        <w:rPr>
          <w:sz w:val="24"/>
          <w:szCs w:val="24"/>
          <w:vertAlign w:val="superscript"/>
        </w:rPr>
        <w:t>st</w:t>
      </w:r>
      <w:r w:rsidRPr="00B21514">
        <w:rPr>
          <w:sz w:val="24"/>
          <w:szCs w:val="24"/>
        </w:rPr>
        <w:t xml:space="preserve"> Kings 8:28. But to the rest, God is no Respecter of Persons and not partial in judgment in Acts 10:34; Sirach 35:12; Deuteronomy 1:7; 16:19; 2</w:t>
      </w:r>
      <w:r w:rsidRPr="00B21514">
        <w:rPr>
          <w:sz w:val="24"/>
          <w:szCs w:val="24"/>
          <w:vertAlign w:val="superscript"/>
        </w:rPr>
        <w:t>nd</w:t>
      </w:r>
      <w:r w:rsidRPr="00B21514">
        <w:rPr>
          <w:sz w:val="24"/>
          <w:szCs w:val="24"/>
        </w:rPr>
        <w:t xml:space="preserve"> Samuel 14:14; 2</w:t>
      </w:r>
      <w:r w:rsidRPr="00B21514">
        <w:rPr>
          <w:sz w:val="24"/>
          <w:szCs w:val="24"/>
          <w:vertAlign w:val="superscript"/>
        </w:rPr>
        <w:t>nd</w:t>
      </w:r>
      <w:r w:rsidRPr="00B21514">
        <w:rPr>
          <w:sz w:val="24"/>
          <w:szCs w:val="24"/>
        </w:rPr>
        <w:t xml:space="preserve"> Chronicles 19:7; Proverbs 28:21; Romans 2:11; Ephesians 6:9; Colossians 3:25; James 2:1, 3, 9 and 1</w:t>
      </w:r>
      <w:r w:rsidRPr="00B21514">
        <w:rPr>
          <w:sz w:val="24"/>
          <w:szCs w:val="24"/>
          <w:vertAlign w:val="superscript"/>
        </w:rPr>
        <w:t>st</w:t>
      </w:r>
      <w:r w:rsidRPr="00B21514">
        <w:rPr>
          <w:sz w:val="24"/>
          <w:szCs w:val="24"/>
        </w:rPr>
        <w:t xml:space="preserve"> Peter 1:17.</w:t>
      </w:r>
    </w:p>
    <w:p w:rsidR="008419D2" w:rsidRPr="00B21514" w:rsidRDefault="008419D2" w:rsidP="008419D2">
      <w:pPr>
        <w:jc w:val="both"/>
        <w:rPr>
          <w:i/>
          <w:sz w:val="24"/>
          <w:szCs w:val="24"/>
        </w:rPr>
      </w:pPr>
      <w:r w:rsidRPr="00B21514">
        <w:rPr>
          <w:i/>
          <w:sz w:val="24"/>
          <w:szCs w:val="24"/>
        </w:rPr>
        <w:t>Father Stephen’s Time</w:t>
      </w:r>
    </w:p>
    <w:p w:rsidR="008419D2" w:rsidRPr="00B21514" w:rsidRDefault="008419D2" w:rsidP="008419D2">
      <w:pPr>
        <w:jc w:val="both"/>
        <w:rPr>
          <w:sz w:val="24"/>
          <w:szCs w:val="24"/>
        </w:rPr>
      </w:pPr>
      <w:r w:rsidRPr="00B21514">
        <w:rPr>
          <w:sz w:val="24"/>
          <w:szCs w:val="24"/>
        </w:rPr>
        <w:t>God’s timelessness in own being  in Job 36:26; Revelation 1:8, 4:8;  John 1:3, 8:58; Exodus 3:14; 1</w:t>
      </w:r>
      <w:r w:rsidRPr="00B21514">
        <w:rPr>
          <w:sz w:val="24"/>
          <w:szCs w:val="24"/>
          <w:vertAlign w:val="superscript"/>
        </w:rPr>
        <w:t>st</w:t>
      </w:r>
      <w:r w:rsidRPr="00B21514">
        <w:rPr>
          <w:sz w:val="24"/>
          <w:szCs w:val="24"/>
        </w:rPr>
        <w:t xml:space="preserve"> Corinthians 8:6; Colossians 1:16; Hebrews 1:2; Genesis 1:1 and Acts 1:6-7.   </w:t>
      </w:r>
    </w:p>
    <w:p w:rsidR="008419D2" w:rsidRPr="00B21514" w:rsidRDefault="008419D2" w:rsidP="008419D2">
      <w:pPr>
        <w:jc w:val="both"/>
        <w:rPr>
          <w:i/>
          <w:sz w:val="24"/>
          <w:szCs w:val="24"/>
        </w:rPr>
      </w:pPr>
      <w:r w:rsidRPr="00B21514">
        <w:rPr>
          <w:i/>
          <w:sz w:val="24"/>
          <w:szCs w:val="24"/>
        </w:rPr>
        <w:t>God’s Time seen equally</w:t>
      </w:r>
    </w:p>
    <w:p w:rsidR="008419D2" w:rsidRPr="00B21514" w:rsidRDefault="008419D2" w:rsidP="008419D2">
      <w:pPr>
        <w:jc w:val="both"/>
        <w:rPr>
          <w:sz w:val="24"/>
          <w:szCs w:val="24"/>
        </w:rPr>
      </w:pPr>
      <w:r w:rsidRPr="00B21514">
        <w:rPr>
          <w:sz w:val="24"/>
          <w:szCs w:val="24"/>
        </w:rPr>
        <w:t>His time does not change in 2</w:t>
      </w:r>
      <w:r w:rsidRPr="00B21514">
        <w:rPr>
          <w:sz w:val="24"/>
          <w:szCs w:val="24"/>
          <w:vertAlign w:val="superscript"/>
        </w:rPr>
        <w:t>nd</w:t>
      </w:r>
      <w:r w:rsidRPr="00B21514">
        <w:rPr>
          <w:sz w:val="24"/>
          <w:szCs w:val="24"/>
        </w:rPr>
        <w:t xml:space="preserve"> Peter 3:8; Psalm 90; Isaiah 45:21; 46:9-10 and Acts 1:6-8.</w:t>
      </w:r>
    </w:p>
    <w:p w:rsidR="008419D2" w:rsidRPr="00B21514" w:rsidRDefault="008419D2" w:rsidP="008419D2">
      <w:pPr>
        <w:jc w:val="both"/>
        <w:rPr>
          <w:i/>
          <w:sz w:val="24"/>
          <w:szCs w:val="24"/>
        </w:rPr>
      </w:pPr>
      <w:r w:rsidRPr="00B21514">
        <w:rPr>
          <w:i/>
          <w:sz w:val="24"/>
          <w:szCs w:val="24"/>
        </w:rPr>
        <w:t>God’s Unity</w:t>
      </w:r>
    </w:p>
    <w:p w:rsidR="008419D2" w:rsidRPr="00B21514" w:rsidRDefault="008419D2" w:rsidP="008419D2">
      <w:pPr>
        <w:jc w:val="both"/>
        <w:rPr>
          <w:sz w:val="24"/>
          <w:szCs w:val="24"/>
        </w:rPr>
      </w:pPr>
      <w:r w:rsidRPr="00B21514">
        <w:rPr>
          <w:sz w:val="24"/>
          <w:szCs w:val="24"/>
        </w:rPr>
        <w:t>God is unified in 1</w:t>
      </w:r>
      <w:r w:rsidRPr="00B21514">
        <w:rPr>
          <w:sz w:val="24"/>
          <w:szCs w:val="24"/>
          <w:vertAlign w:val="superscript"/>
        </w:rPr>
        <w:t>st</w:t>
      </w:r>
      <w:r w:rsidRPr="00B21514">
        <w:rPr>
          <w:sz w:val="24"/>
          <w:szCs w:val="24"/>
        </w:rPr>
        <w:t xml:space="preserve"> John 1:5; 4:8; Isaiah 7:14; Mathew 1:23; Exodus 34:6-7 and Acts 7:59. </w:t>
      </w:r>
    </w:p>
    <w:p w:rsidR="008419D2" w:rsidRPr="00B21514" w:rsidRDefault="008419D2" w:rsidP="008419D2">
      <w:pPr>
        <w:jc w:val="both"/>
        <w:rPr>
          <w:i/>
          <w:sz w:val="24"/>
          <w:szCs w:val="24"/>
        </w:rPr>
      </w:pPr>
      <w:r w:rsidRPr="00B21514">
        <w:rPr>
          <w:i/>
          <w:sz w:val="24"/>
          <w:szCs w:val="24"/>
        </w:rPr>
        <w:t>God’s Limitations concerning Himself (God is the “Unlying God” in Titus 1:2 &amp; Hebrews 6:18)</w:t>
      </w:r>
    </w:p>
    <w:p w:rsidR="008419D2" w:rsidRPr="00B21514" w:rsidRDefault="008419D2" w:rsidP="008419D2">
      <w:pPr>
        <w:jc w:val="both"/>
        <w:rPr>
          <w:sz w:val="24"/>
          <w:szCs w:val="24"/>
        </w:rPr>
      </w:pPr>
      <w:r w:rsidRPr="00B21514">
        <w:rPr>
          <w:sz w:val="24"/>
          <w:szCs w:val="24"/>
        </w:rPr>
        <w:t>God cannot look upon sin  in  Matthew  27:46; Mark 15:34, but good in Genesis 1; He  thinks no  evil in 1</w:t>
      </w:r>
      <w:r w:rsidRPr="00B21514">
        <w:rPr>
          <w:sz w:val="24"/>
          <w:szCs w:val="24"/>
          <w:vertAlign w:val="superscript"/>
        </w:rPr>
        <w:t>st</w:t>
      </w:r>
      <w:r w:rsidRPr="00B21514">
        <w:rPr>
          <w:sz w:val="24"/>
          <w:szCs w:val="24"/>
        </w:rPr>
        <w:t xml:space="preserve"> Corinthians 13:5 &amp; never lies in Romans 3:4; God can’t be tempted &amp; He tempts no  One in James 1:13 and God cannot deny Himself in 2</w:t>
      </w:r>
      <w:r w:rsidRPr="00B21514">
        <w:rPr>
          <w:sz w:val="24"/>
          <w:szCs w:val="24"/>
          <w:vertAlign w:val="superscript"/>
        </w:rPr>
        <w:t>nd</w:t>
      </w:r>
      <w:r w:rsidRPr="00B21514">
        <w:rPr>
          <w:sz w:val="24"/>
          <w:szCs w:val="24"/>
        </w:rPr>
        <w:t xml:space="preserve"> Timothy 2:13.  </w:t>
      </w:r>
    </w:p>
    <w:p w:rsidR="008419D2" w:rsidRPr="00B21514" w:rsidRDefault="008419D2" w:rsidP="008419D2">
      <w:pPr>
        <w:jc w:val="both"/>
        <w:rPr>
          <w:i/>
          <w:sz w:val="24"/>
          <w:szCs w:val="24"/>
        </w:rPr>
      </w:pPr>
      <w:r w:rsidRPr="00B21514">
        <w:rPr>
          <w:i/>
          <w:sz w:val="24"/>
          <w:szCs w:val="24"/>
        </w:rPr>
        <w:lastRenderedPageBreak/>
        <w:t>God’s Sovereignty</w:t>
      </w:r>
    </w:p>
    <w:p w:rsidR="008419D2" w:rsidRPr="00B21514" w:rsidRDefault="008419D2" w:rsidP="008419D2">
      <w:pPr>
        <w:jc w:val="both"/>
        <w:rPr>
          <w:sz w:val="24"/>
          <w:szCs w:val="24"/>
        </w:rPr>
      </w:pPr>
      <w:r w:rsidRPr="00B21514">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8419D2" w:rsidRPr="00B21514" w:rsidRDefault="008419D2" w:rsidP="008419D2">
      <w:pPr>
        <w:jc w:val="both"/>
        <w:rPr>
          <w:i/>
          <w:sz w:val="24"/>
          <w:szCs w:val="24"/>
        </w:rPr>
      </w:pPr>
      <w:r w:rsidRPr="00B21514">
        <w:rPr>
          <w:i/>
          <w:sz w:val="24"/>
          <w:szCs w:val="24"/>
        </w:rPr>
        <w:t>God’s Worthiness</w:t>
      </w:r>
    </w:p>
    <w:p w:rsidR="008419D2" w:rsidRPr="00B21514" w:rsidRDefault="008419D2" w:rsidP="008419D2">
      <w:pPr>
        <w:jc w:val="both"/>
        <w:rPr>
          <w:sz w:val="24"/>
          <w:szCs w:val="24"/>
        </w:rPr>
      </w:pPr>
      <w:r w:rsidRPr="00B21514">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8419D2" w:rsidRPr="00B21514" w:rsidRDefault="008419D2" w:rsidP="008419D2">
      <w:pPr>
        <w:jc w:val="both"/>
        <w:rPr>
          <w:i/>
          <w:sz w:val="24"/>
          <w:szCs w:val="24"/>
        </w:rPr>
      </w:pPr>
      <w:r w:rsidRPr="00B21514">
        <w:rPr>
          <w:i/>
          <w:sz w:val="24"/>
          <w:szCs w:val="24"/>
        </w:rPr>
        <w:t>God’s Divine Nature</w:t>
      </w:r>
    </w:p>
    <w:p w:rsidR="008419D2" w:rsidRPr="00B21514" w:rsidRDefault="008419D2" w:rsidP="008419D2">
      <w:pPr>
        <w:jc w:val="both"/>
        <w:rPr>
          <w:sz w:val="24"/>
          <w:szCs w:val="24"/>
        </w:rPr>
      </w:pPr>
      <w:r w:rsidRPr="00B21514">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B21514">
        <w:rPr>
          <w:sz w:val="24"/>
          <w:szCs w:val="24"/>
          <w:vertAlign w:val="superscript"/>
        </w:rPr>
        <w:t>nd</w:t>
      </w:r>
      <w:r w:rsidRPr="00B21514">
        <w:rPr>
          <w:sz w:val="24"/>
          <w:szCs w:val="24"/>
        </w:rPr>
        <w:t xml:space="preserve"> Peter 1:4.</w:t>
      </w:r>
    </w:p>
    <w:p w:rsidR="008419D2" w:rsidRPr="00B21514" w:rsidRDefault="008419D2" w:rsidP="008419D2">
      <w:pPr>
        <w:jc w:val="both"/>
        <w:rPr>
          <w:sz w:val="24"/>
          <w:szCs w:val="24"/>
        </w:rPr>
      </w:pPr>
      <w:r w:rsidRPr="00B21514">
        <w:rPr>
          <w:i/>
          <w:sz w:val="24"/>
          <w:szCs w:val="24"/>
        </w:rPr>
        <w:t>God’s Controlled Providence</w:t>
      </w:r>
    </w:p>
    <w:p w:rsidR="008419D2" w:rsidRPr="00B21514" w:rsidRDefault="008419D2" w:rsidP="008419D2">
      <w:pPr>
        <w:jc w:val="both"/>
        <w:rPr>
          <w:sz w:val="24"/>
          <w:szCs w:val="24"/>
        </w:rPr>
      </w:pPr>
      <w:r w:rsidRPr="00B21514">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B21514">
        <w:rPr>
          <w:sz w:val="24"/>
          <w:szCs w:val="24"/>
          <w:vertAlign w:val="superscript"/>
        </w:rPr>
        <w:t>nd</w:t>
      </w:r>
      <w:r w:rsidRPr="00B21514">
        <w:rPr>
          <w:sz w:val="24"/>
          <w:szCs w:val="24"/>
        </w:rPr>
        <w:t xml:space="preserve"> Peter 3:7. Paul says, “In Him we live &amp; move &amp; have our being” in Acts 17:28.      </w:t>
      </w:r>
    </w:p>
    <w:p w:rsidR="008419D2" w:rsidRPr="00B21514" w:rsidRDefault="008419D2" w:rsidP="008419D2">
      <w:pPr>
        <w:jc w:val="both"/>
        <w:rPr>
          <w:i/>
          <w:sz w:val="24"/>
          <w:szCs w:val="24"/>
        </w:rPr>
      </w:pPr>
      <w:r w:rsidRPr="00B21514">
        <w:rPr>
          <w:i/>
          <w:sz w:val="24"/>
          <w:szCs w:val="24"/>
        </w:rPr>
        <w:t>God’s Works: Appointment</w:t>
      </w:r>
    </w:p>
    <w:p w:rsidR="008419D2" w:rsidRPr="00B21514" w:rsidRDefault="008419D2" w:rsidP="008419D2">
      <w:pPr>
        <w:jc w:val="both"/>
        <w:rPr>
          <w:sz w:val="24"/>
          <w:szCs w:val="24"/>
        </w:rPr>
      </w:pPr>
      <w:r w:rsidRPr="00B21514">
        <w:rPr>
          <w:sz w:val="24"/>
          <w:szCs w:val="24"/>
        </w:rPr>
        <w:t>God appoints apostles, prophets, teachers, evangelists (miracle worker), gifts of healings, helps, administrations and varieties of tongues in the Church of God in 1</w:t>
      </w:r>
      <w:r w:rsidRPr="00B21514">
        <w:rPr>
          <w:sz w:val="24"/>
          <w:szCs w:val="24"/>
          <w:vertAlign w:val="superscript"/>
        </w:rPr>
        <w:t>st</w:t>
      </w:r>
      <w:r w:rsidRPr="00B21514">
        <w:rPr>
          <w:sz w:val="24"/>
          <w:szCs w:val="24"/>
        </w:rPr>
        <w:t xml:space="preserve"> Corinthians 12:28. God equips in the church to discover &amp; do His will in the Kingdom of God in Acts 1:1-28:31.</w:t>
      </w:r>
    </w:p>
    <w:p w:rsidR="008419D2" w:rsidRPr="00B21514" w:rsidRDefault="008419D2" w:rsidP="008419D2">
      <w:pPr>
        <w:jc w:val="both"/>
        <w:rPr>
          <w:i/>
          <w:sz w:val="24"/>
          <w:szCs w:val="24"/>
        </w:rPr>
      </w:pPr>
      <w:r w:rsidRPr="00B21514">
        <w:rPr>
          <w:i/>
          <w:sz w:val="24"/>
          <w:szCs w:val="24"/>
        </w:rPr>
        <w:t>Other Divine Works of God</w:t>
      </w:r>
    </w:p>
    <w:p w:rsidR="008419D2" w:rsidRPr="00B21514" w:rsidRDefault="008419D2" w:rsidP="008419D2">
      <w:pPr>
        <w:jc w:val="both"/>
        <w:rPr>
          <w:sz w:val="24"/>
          <w:szCs w:val="24"/>
        </w:rPr>
      </w:pPr>
      <w:r w:rsidRPr="00B21514">
        <w:rPr>
          <w:b/>
          <w:sz w:val="24"/>
          <w:szCs w:val="24"/>
        </w:rPr>
        <w:t xml:space="preserve">Signs </w:t>
      </w:r>
      <w:r w:rsidRPr="00B21514">
        <w:rPr>
          <w:sz w:val="24"/>
          <w:szCs w:val="24"/>
        </w:rPr>
        <w:t>are performed by God in the Earth to show His control of the physical realm and to  accomplish what He wants done in existence in  Hebrews 2:4; 2</w:t>
      </w:r>
      <w:r w:rsidRPr="00B21514">
        <w:rPr>
          <w:sz w:val="24"/>
          <w:szCs w:val="24"/>
          <w:vertAlign w:val="superscript"/>
        </w:rPr>
        <w:t>nd</w:t>
      </w:r>
      <w:r w:rsidRPr="00B21514">
        <w:rPr>
          <w:sz w:val="24"/>
          <w:szCs w:val="24"/>
        </w:rPr>
        <w:t xml:space="preserve"> Corinthians 12:12;  Acts  4:30,  5:12,  6:8, 15:12; Romans 15:19; 1</w:t>
      </w:r>
      <w:r w:rsidRPr="00B21514">
        <w:rPr>
          <w:sz w:val="24"/>
          <w:szCs w:val="24"/>
          <w:vertAlign w:val="superscript"/>
        </w:rPr>
        <w:t xml:space="preserve">st </w:t>
      </w:r>
      <w:r w:rsidRPr="00B21514">
        <w:rPr>
          <w:sz w:val="24"/>
          <w:szCs w:val="24"/>
        </w:rPr>
        <w:t xml:space="preserve"> Corinthians 1:22-24 and Revelation 12:1-2.</w:t>
      </w:r>
    </w:p>
    <w:p w:rsidR="008419D2" w:rsidRPr="00B21514" w:rsidRDefault="008419D2" w:rsidP="008419D2">
      <w:pPr>
        <w:jc w:val="both"/>
        <w:rPr>
          <w:sz w:val="24"/>
          <w:szCs w:val="24"/>
        </w:rPr>
      </w:pPr>
      <w:r w:rsidRPr="00B21514">
        <w:rPr>
          <w:b/>
          <w:sz w:val="24"/>
          <w:szCs w:val="24"/>
        </w:rPr>
        <w:lastRenderedPageBreak/>
        <w:t xml:space="preserve">Wonders </w:t>
      </w:r>
      <w:r w:rsidRPr="00B21514">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8419D2" w:rsidRPr="00B21514" w:rsidRDefault="008419D2" w:rsidP="008419D2">
      <w:pPr>
        <w:jc w:val="both"/>
        <w:rPr>
          <w:sz w:val="24"/>
          <w:szCs w:val="24"/>
        </w:rPr>
      </w:pPr>
      <w:r w:rsidRPr="00B21514">
        <w:rPr>
          <w:b/>
          <w:sz w:val="24"/>
          <w:szCs w:val="24"/>
        </w:rPr>
        <w:t>Miracles</w:t>
      </w:r>
      <w:r w:rsidRPr="00B21514">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B21514">
        <w:rPr>
          <w:sz w:val="24"/>
          <w:szCs w:val="24"/>
          <w:vertAlign w:val="superscript"/>
        </w:rPr>
        <w:t xml:space="preserve">st </w:t>
      </w:r>
      <w:r w:rsidRPr="00B21514">
        <w:rPr>
          <w:sz w:val="24"/>
          <w:szCs w:val="24"/>
        </w:rPr>
        <w:t xml:space="preserve"> Kings 17:1, 18:41-45; Acts  2:43, 3:6-10,  4:30; 6:8,  8:6-8, 13; 9:36-42; 19:11-12,   1</w:t>
      </w:r>
      <w:r w:rsidRPr="00B21514">
        <w:rPr>
          <w:sz w:val="24"/>
          <w:szCs w:val="24"/>
          <w:vertAlign w:val="superscript"/>
        </w:rPr>
        <w:t>st</w:t>
      </w:r>
      <w:r w:rsidRPr="00B21514">
        <w:rPr>
          <w:sz w:val="24"/>
          <w:szCs w:val="24"/>
        </w:rPr>
        <w:t xml:space="preserve">  Corinthians 12:4-11, 28, 14:4, 12, 26; Galatians 3:5; Luke 9:49-50; 10:1, 9, 17-19; and 2</w:t>
      </w:r>
      <w:r w:rsidRPr="00B21514">
        <w:rPr>
          <w:sz w:val="24"/>
          <w:szCs w:val="24"/>
          <w:vertAlign w:val="superscript"/>
        </w:rPr>
        <w:t>nd</w:t>
      </w:r>
      <w:r w:rsidRPr="00B21514">
        <w:rPr>
          <w:sz w:val="24"/>
          <w:szCs w:val="24"/>
        </w:rPr>
        <w:t xml:space="preserve"> Corinthians 10:3-4. </w:t>
      </w:r>
    </w:p>
    <w:p w:rsidR="008419D2" w:rsidRPr="00B21514" w:rsidRDefault="008419D2" w:rsidP="008419D2">
      <w:pPr>
        <w:jc w:val="both"/>
        <w:rPr>
          <w:sz w:val="24"/>
          <w:szCs w:val="24"/>
        </w:rPr>
      </w:pPr>
    </w:p>
    <w:p w:rsidR="008419D2" w:rsidRPr="00B21514" w:rsidRDefault="008419D2" w:rsidP="008419D2">
      <w:pPr>
        <w:jc w:val="both"/>
        <w:rPr>
          <w:sz w:val="24"/>
          <w:szCs w:val="24"/>
        </w:rPr>
      </w:pPr>
      <w:r w:rsidRPr="00B21514">
        <w:rPr>
          <w:b/>
          <w:sz w:val="24"/>
          <w:szCs w:val="24"/>
        </w:rPr>
        <w:t>Healings</w:t>
      </w:r>
      <w:r w:rsidRPr="00B21514">
        <w:rPr>
          <w:sz w:val="24"/>
          <w:szCs w:val="24"/>
        </w:rPr>
        <w:t xml:space="preserve"> are performed by God to cure all diseases, sickness, or plagues to show His agape love to His creations in Luke 4:40;  Matthew 8:15; 4:23; 10:7-8; 9:35; 14:14; 20:30, 34; Acts 6:8; 8:6-7, 13; 19:11-12, 28:8.</w:t>
      </w:r>
    </w:p>
    <w:p w:rsidR="008419D2" w:rsidRPr="00B21514" w:rsidRDefault="008419D2" w:rsidP="008419D2">
      <w:pPr>
        <w:jc w:val="both"/>
        <w:rPr>
          <w:sz w:val="24"/>
          <w:szCs w:val="24"/>
        </w:rPr>
      </w:pPr>
      <w:r w:rsidRPr="00B21514">
        <w:rPr>
          <w:b/>
          <w:sz w:val="24"/>
          <w:szCs w:val="24"/>
        </w:rPr>
        <w:t>Revelations</w:t>
      </w:r>
      <w:r w:rsidRPr="00B21514">
        <w:rPr>
          <w:sz w:val="24"/>
          <w:szCs w:val="24"/>
        </w:rPr>
        <w:t xml:space="preserve"> are done by God to show His divine attributes on a particular subject &amp; to demonstrate His purpose in the Revelation Book to John the Revelator, Hebrews 1:1-14 &amp; Acts 2:7-21; 9; 22; 26.</w:t>
      </w:r>
    </w:p>
    <w:p w:rsidR="008419D2" w:rsidRPr="00B21514" w:rsidRDefault="008419D2" w:rsidP="008419D2">
      <w:pPr>
        <w:jc w:val="both"/>
        <w:rPr>
          <w:sz w:val="24"/>
          <w:szCs w:val="24"/>
        </w:rPr>
      </w:pPr>
      <w:r w:rsidRPr="00B21514">
        <w:rPr>
          <w:b/>
          <w:sz w:val="24"/>
          <w:szCs w:val="24"/>
        </w:rPr>
        <w:t>Dreams</w:t>
      </w:r>
      <w:r w:rsidRPr="00B21514">
        <w:rPr>
          <w:sz w:val="24"/>
          <w:szCs w:val="24"/>
        </w:rPr>
        <w:t xml:space="preserve"> are done by God to show things in the past, present or futuristic events that God wants to be revealed and to show Man’s frailty and God’s immutability in Genesis 41:1-36; Daniel 2:1-13; 4:1-27 and Acts 2:17.  </w:t>
      </w:r>
      <w:r w:rsidRPr="00B21514">
        <w:rPr>
          <w:vanish/>
          <w:sz w:val="24"/>
          <w:szCs w:val="24"/>
        </w:rPr>
        <w:t>isHis</w:t>
      </w:r>
      <w:r w:rsidRPr="00B21514">
        <w:rPr>
          <w:sz w:val="24"/>
          <w:szCs w:val="24"/>
        </w:rPr>
        <w:t xml:space="preserve"> </w:t>
      </w:r>
    </w:p>
    <w:p w:rsidR="008419D2" w:rsidRPr="00B21514" w:rsidRDefault="008419D2" w:rsidP="008419D2">
      <w:pPr>
        <w:jc w:val="both"/>
        <w:rPr>
          <w:sz w:val="24"/>
          <w:szCs w:val="24"/>
        </w:rPr>
      </w:pPr>
      <w:r w:rsidRPr="00B21514">
        <w:rPr>
          <w:b/>
          <w:sz w:val="24"/>
          <w:szCs w:val="24"/>
        </w:rPr>
        <w:t>Visions</w:t>
      </w:r>
      <w:r w:rsidRPr="00B21514">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B21514">
        <w:rPr>
          <w:sz w:val="24"/>
          <w:szCs w:val="24"/>
          <w:vertAlign w:val="superscript"/>
        </w:rPr>
        <w:t>nd</w:t>
      </w:r>
      <w:r w:rsidRPr="00B21514">
        <w:rPr>
          <w:sz w:val="24"/>
          <w:szCs w:val="24"/>
        </w:rPr>
        <w:t xml:space="preserve"> Baruch p. 509; 4</w:t>
      </w:r>
      <w:r w:rsidRPr="00B21514">
        <w:rPr>
          <w:sz w:val="24"/>
          <w:szCs w:val="24"/>
          <w:vertAlign w:val="superscript"/>
        </w:rPr>
        <w:t>th</w:t>
      </w:r>
      <w:r w:rsidRPr="00B21514">
        <w:rPr>
          <w:sz w:val="24"/>
          <w:szCs w:val="24"/>
        </w:rPr>
        <w:t xml:space="preserve"> Ezra p. 515-516; the Ascension of Isaiah pages 524-521 &amp; 1</w:t>
      </w:r>
      <w:r w:rsidRPr="00B21514">
        <w:rPr>
          <w:sz w:val="24"/>
          <w:szCs w:val="24"/>
          <w:vertAlign w:val="superscript"/>
        </w:rPr>
        <w:t>st</w:t>
      </w:r>
      <w:r w:rsidRPr="00B21514">
        <w:rPr>
          <w:sz w:val="24"/>
          <w:szCs w:val="24"/>
        </w:rPr>
        <w:t xml:space="preserve"> Enoch pages 485-494.</w:t>
      </w:r>
    </w:p>
    <w:p w:rsidR="008419D2" w:rsidRPr="00B21514" w:rsidRDefault="008419D2" w:rsidP="008419D2">
      <w:pPr>
        <w:jc w:val="both"/>
        <w:rPr>
          <w:sz w:val="24"/>
          <w:szCs w:val="24"/>
        </w:rPr>
      </w:pPr>
      <w:r w:rsidRPr="00B21514">
        <w:rPr>
          <w:b/>
          <w:sz w:val="24"/>
          <w:szCs w:val="24"/>
        </w:rPr>
        <w:t>Tongues &amp; Interpretations of Tongues</w:t>
      </w:r>
      <w:r w:rsidRPr="00B21514">
        <w:rPr>
          <w:sz w:val="24"/>
          <w:szCs w:val="24"/>
        </w:rPr>
        <w:t>: God’s voice shows His omniscience and to allow special people who are called to understand  what  God  is  really  saying  in  Genesis  41:14-57;  Daniel 2:24-45; 4:19-27 and Acts 2.</w:t>
      </w:r>
    </w:p>
    <w:p w:rsidR="008419D2" w:rsidRPr="00B21514" w:rsidRDefault="008419D2" w:rsidP="008419D2">
      <w:pPr>
        <w:jc w:val="both"/>
        <w:rPr>
          <w:i/>
          <w:sz w:val="24"/>
          <w:szCs w:val="24"/>
        </w:rPr>
      </w:pPr>
      <w:r w:rsidRPr="00B21514">
        <w:rPr>
          <w:i/>
          <w:sz w:val="24"/>
          <w:szCs w:val="24"/>
        </w:rPr>
        <w:t>God’s creative works</w:t>
      </w:r>
    </w:p>
    <w:p w:rsidR="008419D2" w:rsidRPr="00B21514" w:rsidRDefault="008419D2" w:rsidP="008419D2">
      <w:pPr>
        <w:jc w:val="both"/>
        <w:rPr>
          <w:b/>
          <w:sz w:val="24"/>
          <w:szCs w:val="24"/>
        </w:rPr>
      </w:pPr>
      <w:r w:rsidRPr="00B21514">
        <w:rPr>
          <w:b/>
          <w:sz w:val="24"/>
          <w:szCs w:val="24"/>
        </w:rPr>
        <w:t xml:space="preserve">Done by the Lord Yahweh the Creator of the Father Stephen Our Lord- Qanah directed to the Father Stephen Our Lord- </w:t>
      </w:r>
      <w:r w:rsidRPr="00B21514">
        <w:rPr>
          <w:sz w:val="24"/>
          <w:szCs w:val="24"/>
        </w:rPr>
        <w:t>This is a Holy Divine Love Nature &amp; not a Sexual Eros Love Nature in Proverbs 8:22-29 (RSV).</w:t>
      </w:r>
      <w:r w:rsidRPr="00B21514">
        <w:rPr>
          <w:b/>
          <w:sz w:val="24"/>
          <w:szCs w:val="24"/>
        </w:rPr>
        <w:t xml:space="preserve"> </w:t>
      </w:r>
    </w:p>
    <w:p w:rsidR="008419D2" w:rsidRPr="00B21514" w:rsidRDefault="008419D2" w:rsidP="008419D2">
      <w:pPr>
        <w:jc w:val="both"/>
        <w:rPr>
          <w:b/>
          <w:sz w:val="24"/>
          <w:szCs w:val="24"/>
        </w:rPr>
      </w:pPr>
      <w:r w:rsidRPr="00B21514">
        <w:rPr>
          <w:b/>
          <w:sz w:val="24"/>
          <w:szCs w:val="24"/>
        </w:rPr>
        <w:t xml:space="preserve">The Seven Creation Processes are done by the Father Stephen Our Lord the Potter Creator of the Entire Universe </w:t>
      </w:r>
      <w:r w:rsidRPr="00B21514">
        <w:rPr>
          <w:sz w:val="24"/>
          <w:szCs w:val="24"/>
        </w:rPr>
        <w:t>is in John 1:1-5, 14; 8:58; Hebrews 1:1-3; Isaiah 64:8; Deuteronomy 32:6; Genesis 1:1; Romans 13:1-10 &amp; Ephesians 4:6.</w:t>
      </w:r>
      <w:r w:rsidRPr="00B21514">
        <w:rPr>
          <w:b/>
          <w:sz w:val="24"/>
          <w:szCs w:val="24"/>
        </w:rPr>
        <w:t xml:space="preserve"> </w:t>
      </w:r>
    </w:p>
    <w:p w:rsidR="008419D2" w:rsidRPr="00B21514" w:rsidRDefault="008419D2" w:rsidP="008419D2">
      <w:pPr>
        <w:jc w:val="both"/>
        <w:rPr>
          <w:sz w:val="24"/>
          <w:szCs w:val="24"/>
        </w:rPr>
      </w:pPr>
      <w:r w:rsidRPr="00B21514">
        <w:rPr>
          <w:b/>
          <w:sz w:val="24"/>
          <w:szCs w:val="24"/>
        </w:rPr>
        <w:lastRenderedPageBreak/>
        <w:t>Done By the Father Stephen Our Lord- Bara</w:t>
      </w:r>
      <w:r w:rsidRPr="00B21514">
        <w:rPr>
          <w:sz w:val="24"/>
          <w:szCs w:val="24"/>
        </w:rPr>
        <w:t xml:space="preserve">- to create in Genesis 1:1 in the Married Wisdom Lord, 60 Lord’s &amp; Highest Son’s of God </w:t>
      </w:r>
    </w:p>
    <w:p w:rsidR="008419D2" w:rsidRPr="00B21514" w:rsidRDefault="008419D2" w:rsidP="008419D2">
      <w:pPr>
        <w:jc w:val="both"/>
        <w:rPr>
          <w:sz w:val="24"/>
          <w:szCs w:val="24"/>
        </w:rPr>
      </w:pPr>
      <w:r w:rsidRPr="00B21514">
        <w:rPr>
          <w:b/>
          <w:sz w:val="24"/>
          <w:szCs w:val="24"/>
        </w:rPr>
        <w:t>Done by the Father Stephen Our Lord- Asah</w:t>
      </w:r>
      <w:r w:rsidRPr="00B21514">
        <w:rPr>
          <w:sz w:val="24"/>
          <w:szCs w:val="24"/>
        </w:rPr>
        <w:t>- to make in Genesis 1:7 in Lucifer &amp; the Higher Son’s of God</w:t>
      </w:r>
    </w:p>
    <w:p w:rsidR="008419D2" w:rsidRPr="00B21514" w:rsidRDefault="008419D2" w:rsidP="008419D2">
      <w:pPr>
        <w:jc w:val="both"/>
        <w:rPr>
          <w:sz w:val="24"/>
          <w:szCs w:val="24"/>
        </w:rPr>
      </w:pPr>
      <w:r w:rsidRPr="00B21514">
        <w:rPr>
          <w:b/>
          <w:sz w:val="24"/>
          <w:szCs w:val="24"/>
        </w:rPr>
        <w:t>Done by the Father Stephen Our Lord- Nathan</w:t>
      </w:r>
      <w:r w:rsidRPr="00B21514">
        <w:rPr>
          <w:sz w:val="24"/>
          <w:szCs w:val="24"/>
        </w:rPr>
        <w:t>- to set in Genesis 1:17 in Michael &amp; the High Son’s of God</w:t>
      </w:r>
    </w:p>
    <w:p w:rsidR="008419D2" w:rsidRPr="00B21514" w:rsidRDefault="008419D2" w:rsidP="008419D2">
      <w:pPr>
        <w:jc w:val="both"/>
        <w:rPr>
          <w:sz w:val="24"/>
          <w:szCs w:val="24"/>
        </w:rPr>
      </w:pPr>
      <w:r w:rsidRPr="00B21514">
        <w:rPr>
          <w:b/>
          <w:sz w:val="24"/>
          <w:szCs w:val="24"/>
        </w:rPr>
        <w:t>Done by the Father Stephen Our Lord- Yatsar</w:t>
      </w:r>
      <w:r w:rsidRPr="00B21514">
        <w:rPr>
          <w:sz w:val="24"/>
          <w:szCs w:val="24"/>
        </w:rPr>
        <w:t>- to form in Genesis 2:7 in Adam the Man and the World of Mankind</w:t>
      </w:r>
    </w:p>
    <w:p w:rsidR="008419D2" w:rsidRPr="00B21514" w:rsidRDefault="008419D2" w:rsidP="008419D2">
      <w:pPr>
        <w:jc w:val="both"/>
        <w:rPr>
          <w:sz w:val="24"/>
          <w:szCs w:val="24"/>
        </w:rPr>
      </w:pPr>
      <w:r w:rsidRPr="00B21514">
        <w:rPr>
          <w:b/>
          <w:sz w:val="24"/>
          <w:szCs w:val="24"/>
        </w:rPr>
        <w:t>Done by the Father Stephen Our Lord- Banah</w:t>
      </w:r>
      <w:r w:rsidRPr="00B21514">
        <w:rPr>
          <w:sz w:val="24"/>
          <w:szCs w:val="24"/>
        </w:rPr>
        <w:t>- to make or build in Genesis 2:22 in Eve the Woman and Womankind</w:t>
      </w:r>
    </w:p>
    <w:p w:rsidR="008419D2" w:rsidRPr="00B21514" w:rsidRDefault="008419D2" w:rsidP="008419D2">
      <w:pPr>
        <w:jc w:val="both"/>
        <w:rPr>
          <w:sz w:val="24"/>
          <w:szCs w:val="24"/>
        </w:rPr>
      </w:pPr>
      <w:r w:rsidRPr="00B21514">
        <w:rPr>
          <w:b/>
          <w:sz w:val="24"/>
          <w:szCs w:val="24"/>
        </w:rPr>
        <w:t>Done by the Father Stephen Our Lord- Qanah</w:t>
      </w:r>
      <w:r w:rsidRPr="00B21514">
        <w:rPr>
          <w:sz w:val="24"/>
          <w:szCs w:val="24"/>
        </w:rPr>
        <w:t>- to create, possess &amp; acquire in Genesis 4:1 in Adam &amp; Eve’s Divine Union</w:t>
      </w:r>
    </w:p>
    <w:p w:rsidR="008419D2" w:rsidRPr="00B21514" w:rsidRDefault="008419D2" w:rsidP="008419D2">
      <w:pPr>
        <w:jc w:val="both"/>
        <w:rPr>
          <w:sz w:val="24"/>
          <w:szCs w:val="24"/>
        </w:rPr>
      </w:pPr>
      <w:r w:rsidRPr="00B21514">
        <w:rPr>
          <w:b/>
          <w:sz w:val="24"/>
          <w:szCs w:val="24"/>
        </w:rPr>
        <w:t>Done by the Father Stephen Our Lord- Hidden Bara</w:t>
      </w:r>
      <w:r w:rsidRPr="00B21514">
        <w:rPr>
          <w:sz w:val="24"/>
          <w:szCs w:val="24"/>
        </w:rPr>
        <w:t>- to create secret in womb in Genesis 4:1 in Cain the Child and Child Kind</w:t>
      </w:r>
    </w:p>
    <w:p w:rsidR="008419D2" w:rsidRPr="00B21514" w:rsidRDefault="008419D2" w:rsidP="008419D2">
      <w:pPr>
        <w:jc w:val="both"/>
        <w:rPr>
          <w:i/>
          <w:sz w:val="24"/>
          <w:szCs w:val="24"/>
        </w:rPr>
      </w:pPr>
      <w:r w:rsidRPr="00B21514">
        <w:rPr>
          <w:i/>
          <w:sz w:val="24"/>
          <w:szCs w:val="24"/>
        </w:rPr>
        <w:t>God’s 4 fold Witnesses</w:t>
      </w:r>
    </w:p>
    <w:p w:rsidR="008419D2" w:rsidRPr="00B21514" w:rsidRDefault="008419D2" w:rsidP="008419D2">
      <w:pPr>
        <w:jc w:val="both"/>
        <w:rPr>
          <w:sz w:val="24"/>
          <w:szCs w:val="24"/>
        </w:rPr>
      </w:pPr>
      <w:r w:rsidRPr="00B21514">
        <w:rPr>
          <w:sz w:val="24"/>
          <w:szCs w:val="24"/>
        </w:rPr>
        <w:t>The Water, Blood, &amp; Spirit are the Witness on the Earth in 1</w:t>
      </w:r>
      <w:r w:rsidRPr="00B21514">
        <w:rPr>
          <w:sz w:val="24"/>
          <w:szCs w:val="24"/>
          <w:vertAlign w:val="superscript"/>
        </w:rPr>
        <w:t>st</w:t>
      </w:r>
      <w:r w:rsidRPr="00B21514">
        <w:rPr>
          <w:sz w:val="24"/>
          <w:szCs w:val="24"/>
        </w:rPr>
        <w:t xml:space="preserve"> John 5:8. The Holy Spirit, Word, Father are the Witness in Heaven in 1</w:t>
      </w:r>
      <w:r w:rsidRPr="00B21514">
        <w:rPr>
          <w:sz w:val="24"/>
          <w:szCs w:val="24"/>
          <w:vertAlign w:val="superscript"/>
        </w:rPr>
        <w:t xml:space="preserve">st </w:t>
      </w:r>
      <w:r w:rsidRPr="00B21514">
        <w:rPr>
          <w:sz w:val="24"/>
          <w:szCs w:val="24"/>
        </w:rPr>
        <w:t>John 5:7. The Holy Ghost, Son, &amp; the Father are the Witness in God in 1</w:t>
      </w:r>
      <w:r w:rsidRPr="00B21514">
        <w:rPr>
          <w:sz w:val="24"/>
          <w:szCs w:val="24"/>
          <w:vertAlign w:val="superscript"/>
        </w:rPr>
        <w:t>st</w:t>
      </w:r>
      <w:r w:rsidRPr="00B21514">
        <w:rPr>
          <w:sz w:val="24"/>
          <w:szCs w:val="24"/>
        </w:rPr>
        <w:t xml:space="preserve"> John 5:10-13.</w:t>
      </w:r>
    </w:p>
    <w:p w:rsidR="008419D2" w:rsidRPr="00B21514" w:rsidRDefault="008419D2" w:rsidP="008419D2">
      <w:pPr>
        <w:jc w:val="both"/>
        <w:rPr>
          <w:sz w:val="24"/>
          <w:szCs w:val="24"/>
        </w:rPr>
      </w:pPr>
      <w:r w:rsidRPr="00B21514">
        <w:rPr>
          <w:i/>
          <w:sz w:val="24"/>
          <w:szCs w:val="24"/>
        </w:rPr>
        <w:t xml:space="preserve">God’s Person: </w:t>
      </w:r>
      <w:r w:rsidRPr="00B21514">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B21514">
        <w:rPr>
          <w:sz w:val="24"/>
          <w:szCs w:val="24"/>
          <w:vertAlign w:val="superscript"/>
        </w:rPr>
        <w:t>st</w:t>
      </w:r>
      <w:r w:rsidRPr="00B21514">
        <w:rPr>
          <w:sz w:val="24"/>
          <w:szCs w:val="24"/>
        </w:rPr>
        <w:t xml:space="preserve"> John 5:7; Jude 20-21; 1</w:t>
      </w:r>
      <w:r w:rsidRPr="00B21514">
        <w:rPr>
          <w:sz w:val="24"/>
          <w:szCs w:val="24"/>
          <w:vertAlign w:val="superscript"/>
        </w:rPr>
        <w:t>st</w:t>
      </w:r>
      <w:r w:rsidRPr="00B21514">
        <w:rPr>
          <w:sz w:val="24"/>
          <w:szCs w:val="24"/>
        </w:rPr>
        <w:t xml:space="preserve"> Peter 1:2, 2</w:t>
      </w:r>
      <w:r w:rsidRPr="00B21514">
        <w:rPr>
          <w:sz w:val="24"/>
          <w:szCs w:val="24"/>
          <w:vertAlign w:val="superscript"/>
        </w:rPr>
        <w:t>nd</w:t>
      </w:r>
      <w:r w:rsidRPr="00B21514">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B21514">
        <w:rPr>
          <w:sz w:val="24"/>
          <w:szCs w:val="24"/>
          <w:vertAlign w:val="superscript"/>
        </w:rPr>
        <w:t>nd</w:t>
      </w:r>
      <w:r w:rsidRPr="00B21514">
        <w:rPr>
          <w:sz w:val="24"/>
          <w:szCs w:val="24"/>
        </w:rPr>
        <w:t xml:space="preserve"> Peter 1:4 and 1</w:t>
      </w:r>
      <w:r w:rsidRPr="00B21514">
        <w:rPr>
          <w:sz w:val="24"/>
          <w:szCs w:val="24"/>
          <w:vertAlign w:val="superscript"/>
        </w:rPr>
        <w:t>st</w:t>
      </w:r>
      <w:r w:rsidRPr="00B21514">
        <w:rPr>
          <w:sz w:val="24"/>
          <w:szCs w:val="24"/>
        </w:rPr>
        <w:t xml:space="preserve"> John 5:6-13.</w:t>
      </w:r>
    </w:p>
    <w:p w:rsidR="008419D2" w:rsidRPr="00B21514" w:rsidRDefault="008419D2" w:rsidP="008419D2">
      <w:pPr>
        <w:jc w:val="both"/>
        <w:rPr>
          <w:sz w:val="24"/>
          <w:szCs w:val="24"/>
        </w:rPr>
      </w:pPr>
      <w:r w:rsidRPr="00B21514">
        <w:rPr>
          <w:i/>
          <w:sz w:val="24"/>
          <w:szCs w:val="24"/>
        </w:rPr>
        <w:lastRenderedPageBreak/>
        <w:t>God’s Resurrections from the Dead:</w:t>
      </w:r>
      <w:r w:rsidRPr="00B21514">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8419D2" w:rsidRPr="00B21514" w:rsidRDefault="008419D2" w:rsidP="008419D2">
      <w:pPr>
        <w:jc w:val="both"/>
        <w:rPr>
          <w:i/>
          <w:sz w:val="24"/>
          <w:szCs w:val="24"/>
        </w:rPr>
      </w:pPr>
      <w:r w:rsidRPr="00B21514">
        <w:rPr>
          <w:i/>
          <w:sz w:val="24"/>
          <w:szCs w:val="24"/>
        </w:rPr>
        <w:t>God’s Throne</w:t>
      </w:r>
    </w:p>
    <w:p w:rsidR="008419D2" w:rsidRPr="00B21514" w:rsidRDefault="008419D2" w:rsidP="008419D2">
      <w:pPr>
        <w:jc w:val="both"/>
        <w:rPr>
          <w:sz w:val="24"/>
          <w:szCs w:val="24"/>
        </w:rPr>
      </w:pPr>
      <w:r w:rsidRPr="00B21514">
        <w:rPr>
          <w:sz w:val="24"/>
          <w:szCs w:val="24"/>
        </w:rPr>
        <w:t>Through Saul according to His flesh puts John on His throne in 1</w:t>
      </w:r>
      <w:r w:rsidRPr="00B21514">
        <w:rPr>
          <w:sz w:val="24"/>
          <w:szCs w:val="24"/>
          <w:vertAlign w:val="superscript"/>
        </w:rPr>
        <w:t>st</w:t>
      </w:r>
      <w:r w:rsidRPr="00B21514">
        <w:rPr>
          <w:sz w:val="24"/>
          <w:szCs w:val="24"/>
        </w:rPr>
        <w:t xml:space="preserve"> Samuel 9:1-31:13. Through David according to His flesh puts Christ on His throne in Acts 2:30; 1</w:t>
      </w:r>
      <w:r w:rsidRPr="00B21514">
        <w:rPr>
          <w:sz w:val="24"/>
          <w:szCs w:val="24"/>
          <w:vertAlign w:val="superscript"/>
        </w:rPr>
        <w:t>st</w:t>
      </w:r>
      <w:r w:rsidRPr="00B21514">
        <w:rPr>
          <w:sz w:val="24"/>
          <w:szCs w:val="24"/>
        </w:rPr>
        <w:t xml:space="preserve"> Samuel 16:1-1</w:t>
      </w:r>
      <w:r w:rsidRPr="00B21514">
        <w:rPr>
          <w:sz w:val="24"/>
          <w:szCs w:val="24"/>
          <w:vertAlign w:val="superscript"/>
        </w:rPr>
        <w:t>st</w:t>
      </w:r>
      <w:r w:rsidRPr="00B21514">
        <w:rPr>
          <w:sz w:val="24"/>
          <w:szCs w:val="24"/>
        </w:rPr>
        <w:t xml:space="preserve"> Kings 2:12. Through Solomon according to His flesh puts Stephen on His throne in 1</w:t>
      </w:r>
      <w:r w:rsidRPr="00B21514">
        <w:rPr>
          <w:sz w:val="24"/>
          <w:szCs w:val="24"/>
          <w:vertAlign w:val="superscript"/>
        </w:rPr>
        <w:t>st</w:t>
      </w:r>
      <w:r w:rsidRPr="00B21514">
        <w:rPr>
          <w:sz w:val="24"/>
          <w:szCs w:val="24"/>
        </w:rPr>
        <w:t xml:space="preserve"> Kings 14:21-31 and Acts 8:3. </w:t>
      </w:r>
    </w:p>
    <w:p w:rsidR="008419D2" w:rsidRPr="00B21514" w:rsidRDefault="008419D2" w:rsidP="008419D2">
      <w:pPr>
        <w:jc w:val="both"/>
        <w:rPr>
          <w:i/>
          <w:sz w:val="24"/>
          <w:szCs w:val="24"/>
        </w:rPr>
      </w:pPr>
      <w:r w:rsidRPr="00B21514">
        <w:rPr>
          <w:i/>
          <w:sz w:val="24"/>
          <w:szCs w:val="24"/>
        </w:rPr>
        <w:t>God’s Existence to Humanity</w:t>
      </w:r>
    </w:p>
    <w:p w:rsidR="008419D2" w:rsidRPr="00B21514" w:rsidRDefault="008419D2" w:rsidP="008419D2">
      <w:pPr>
        <w:jc w:val="both"/>
        <w:rPr>
          <w:sz w:val="24"/>
          <w:szCs w:val="24"/>
        </w:rPr>
      </w:pPr>
      <w:r w:rsidRPr="00B21514">
        <w:rPr>
          <w:sz w:val="24"/>
          <w:szCs w:val="24"/>
        </w:rPr>
        <w:t>God  exists  in  Romans  1:18-19,  21-25,  28, 32; 8:15;  Psalm 10:3-4; Ephesians 3:17; 1</w:t>
      </w:r>
      <w:r w:rsidRPr="00B21514">
        <w:rPr>
          <w:sz w:val="24"/>
          <w:szCs w:val="24"/>
          <w:vertAlign w:val="superscript"/>
        </w:rPr>
        <w:t>st</w:t>
      </w:r>
      <w:r w:rsidRPr="00B21514">
        <w:rPr>
          <w:sz w:val="24"/>
          <w:szCs w:val="24"/>
        </w:rPr>
        <w:t xml:space="preserve"> Peter 1:8; Philippians 3:8, 10; Colossians 1:27; John 14:23, and Acts 7:47-50; 17:23-26. </w:t>
      </w:r>
    </w:p>
    <w:p w:rsidR="008419D2" w:rsidRPr="00B21514" w:rsidRDefault="008419D2" w:rsidP="008419D2">
      <w:pPr>
        <w:jc w:val="both"/>
        <w:rPr>
          <w:sz w:val="24"/>
          <w:szCs w:val="24"/>
        </w:rPr>
      </w:pPr>
      <w:r w:rsidRPr="00B21514">
        <w:rPr>
          <w:i/>
          <w:sz w:val="24"/>
          <w:szCs w:val="24"/>
        </w:rPr>
        <w:t>We can never fully understand God</w:t>
      </w:r>
      <w:r w:rsidRPr="00B21514">
        <w:rPr>
          <w:sz w:val="24"/>
          <w:szCs w:val="24"/>
        </w:rPr>
        <w:t xml:space="preserve"> </w:t>
      </w:r>
    </w:p>
    <w:p w:rsidR="008419D2" w:rsidRPr="00B21514" w:rsidRDefault="008419D2" w:rsidP="008419D2">
      <w:pPr>
        <w:jc w:val="both"/>
        <w:rPr>
          <w:sz w:val="24"/>
          <w:szCs w:val="24"/>
        </w:rPr>
      </w:pPr>
      <w:r w:rsidRPr="00B21514">
        <w:rPr>
          <w:sz w:val="24"/>
          <w:szCs w:val="24"/>
        </w:rPr>
        <w:t>In Psalm 139:6, 17-18; 145:3; 147:5; 1</w:t>
      </w:r>
      <w:r w:rsidRPr="00B21514">
        <w:rPr>
          <w:sz w:val="24"/>
          <w:szCs w:val="24"/>
          <w:vertAlign w:val="superscript"/>
        </w:rPr>
        <w:t>st</w:t>
      </w:r>
      <w:r w:rsidRPr="00B21514">
        <w:rPr>
          <w:sz w:val="24"/>
          <w:szCs w:val="24"/>
        </w:rPr>
        <w:t xml:space="preserve"> Corinthians 2:10-12; Romans 11:33; Isaiah 55:9; Job 11:7-9; 26:14; 37:5, Colossians 1:10 and Acts 1:7.</w:t>
      </w:r>
    </w:p>
    <w:p w:rsidR="008419D2" w:rsidRPr="00B21514" w:rsidRDefault="008419D2" w:rsidP="008419D2">
      <w:pPr>
        <w:jc w:val="both"/>
        <w:rPr>
          <w:i/>
          <w:sz w:val="24"/>
          <w:szCs w:val="24"/>
        </w:rPr>
      </w:pPr>
      <w:r w:rsidRPr="00B21514">
        <w:rPr>
          <w:i/>
          <w:sz w:val="24"/>
          <w:szCs w:val="24"/>
        </w:rPr>
        <w:t xml:space="preserve">We can know God truly: </w:t>
      </w:r>
    </w:p>
    <w:p w:rsidR="008419D2" w:rsidRPr="00B21514" w:rsidRDefault="008419D2" w:rsidP="008419D2">
      <w:pPr>
        <w:jc w:val="both"/>
        <w:rPr>
          <w:sz w:val="24"/>
          <w:szCs w:val="24"/>
        </w:rPr>
      </w:pPr>
      <w:r w:rsidRPr="00B21514">
        <w:rPr>
          <w:sz w:val="24"/>
          <w:szCs w:val="24"/>
        </w:rPr>
        <w:t>In 1</w:t>
      </w:r>
      <w:r w:rsidRPr="00B21514">
        <w:rPr>
          <w:sz w:val="24"/>
          <w:szCs w:val="24"/>
          <w:vertAlign w:val="superscript"/>
        </w:rPr>
        <w:t xml:space="preserve">st </w:t>
      </w:r>
      <w:r w:rsidRPr="00B21514">
        <w:rPr>
          <w:sz w:val="24"/>
          <w:szCs w:val="24"/>
        </w:rPr>
        <w:t xml:space="preserve"> John  1:5;  2:3,  13,  4:8;  5:20; John 4:24; 14:23; Romans 3:26; Psalm 139:17; John 17:3; Jeremiah 9:23-24; Hebrews 8:11; Galatians 4:9 and Acts 6:5; 7:55, 59.</w:t>
      </w:r>
    </w:p>
    <w:p w:rsidR="008419D2" w:rsidRPr="00B21514" w:rsidRDefault="008419D2" w:rsidP="008419D2">
      <w:pPr>
        <w:jc w:val="both"/>
        <w:rPr>
          <w:i/>
          <w:sz w:val="24"/>
          <w:szCs w:val="24"/>
        </w:rPr>
      </w:pPr>
      <w:r w:rsidRPr="00B21514">
        <w:rPr>
          <w:i/>
          <w:sz w:val="24"/>
          <w:szCs w:val="24"/>
        </w:rPr>
        <w:t>Why does God want us to Pray to Him and give 10% of all Tithes and Offerings to Him?</w:t>
      </w:r>
    </w:p>
    <w:p w:rsidR="008419D2" w:rsidRPr="00B21514" w:rsidRDefault="008419D2" w:rsidP="008419D2">
      <w:pPr>
        <w:jc w:val="both"/>
        <w:rPr>
          <w:sz w:val="24"/>
          <w:szCs w:val="24"/>
        </w:rPr>
      </w:pPr>
      <w:r w:rsidRPr="00B21514">
        <w:rPr>
          <w:sz w:val="24"/>
          <w:szCs w:val="24"/>
        </w:rPr>
        <w:t>Prayer &amp; 10% of revenue are to the Father Stephen our Lord to what is needed for All in Malachi 3:6-15; Luke 11:2-4, 9-10, 2</w:t>
      </w:r>
      <w:r w:rsidRPr="00B21514">
        <w:rPr>
          <w:sz w:val="24"/>
          <w:szCs w:val="24"/>
          <w:vertAlign w:val="superscript"/>
        </w:rPr>
        <w:t>nd</w:t>
      </w:r>
      <w:r w:rsidRPr="00B21514">
        <w:rPr>
          <w:sz w:val="24"/>
          <w:szCs w:val="24"/>
        </w:rPr>
        <w:t xml:space="preserve"> Esdras 9:25,44; Matthew 6:9-13; 21:22; James 1:6; 5:15; Sirach 37:15; 39:5; 2</w:t>
      </w:r>
      <w:r w:rsidRPr="00B21514">
        <w:rPr>
          <w:sz w:val="24"/>
          <w:szCs w:val="24"/>
          <w:vertAlign w:val="superscript"/>
        </w:rPr>
        <w:t>nd</w:t>
      </w:r>
      <w:r w:rsidRPr="00B21514">
        <w:rPr>
          <w:sz w:val="24"/>
          <w:szCs w:val="24"/>
        </w:rPr>
        <w:t xml:space="preserve"> Maccabees 1:24; Judith 9:12; Hebrews 7:1-10 &amp; Acts 7:59-60.</w:t>
      </w:r>
    </w:p>
    <w:p w:rsidR="008419D2" w:rsidRPr="00B21514" w:rsidRDefault="008419D2" w:rsidP="008419D2">
      <w:pPr>
        <w:jc w:val="both"/>
        <w:rPr>
          <w:sz w:val="24"/>
          <w:szCs w:val="24"/>
        </w:rPr>
      </w:pPr>
      <w:r w:rsidRPr="00B21514">
        <w:rPr>
          <w:i/>
          <w:sz w:val="24"/>
          <w:szCs w:val="24"/>
        </w:rPr>
        <w:t xml:space="preserve">God is as Angel of the Lord </w:t>
      </w:r>
      <w:r w:rsidRPr="00B21514">
        <w:rPr>
          <w:sz w:val="24"/>
          <w:szCs w:val="24"/>
        </w:rPr>
        <w:t>in John 1:1 becoming creative flesh and called the Angel (Lord) of the LORD in Genesis  16:10,  13;  22:12;  31:11, 13;  Exodus  3:2,  6;  2</w:t>
      </w:r>
      <w:r w:rsidRPr="00B21514">
        <w:rPr>
          <w:sz w:val="24"/>
          <w:szCs w:val="24"/>
          <w:vertAlign w:val="superscript"/>
        </w:rPr>
        <w:t>nd</w:t>
      </w:r>
      <w:r w:rsidRPr="00B21514">
        <w:rPr>
          <w:sz w:val="24"/>
          <w:szCs w:val="24"/>
        </w:rPr>
        <w:t xml:space="preserve">  Samuel  24:16;  Psalm 34:7; Zechariah 1:11-13, Luke 1:11 and Acts 6:5, 15; 7:30-32.  </w:t>
      </w:r>
    </w:p>
    <w:p w:rsidR="008419D2" w:rsidRPr="00B21514" w:rsidRDefault="008419D2" w:rsidP="008419D2">
      <w:pPr>
        <w:jc w:val="both"/>
        <w:rPr>
          <w:sz w:val="24"/>
          <w:szCs w:val="24"/>
        </w:rPr>
      </w:pPr>
      <w:r w:rsidRPr="00B21514">
        <w:rPr>
          <w:sz w:val="24"/>
          <w:szCs w:val="24"/>
        </w:rPr>
        <w:t>Angels witnesses were fashioned by God in  Nehemiah  9:6; Psalm  148:2, 5;  Colossians 1:16;  2</w:t>
      </w:r>
      <w:r w:rsidRPr="00B21514">
        <w:rPr>
          <w:sz w:val="24"/>
          <w:szCs w:val="24"/>
          <w:vertAlign w:val="superscript"/>
        </w:rPr>
        <w:t>nd</w:t>
      </w:r>
      <w:r w:rsidRPr="00B21514">
        <w:rPr>
          <w:sz w:val="24"/>
          <w:szCs w:val="24"/>
        </w:rPr>
        <w:t xml:space="preserve">  Peter 2:4;  Jude  6; Acts  12:6-11; Revelation 4:11, 5:11;  Hebrews 1:14, 12:22, 13:2;  Luke </w:t>
      </w:r>
    </w:p>
    <w:p w:rsidR="008419D2" w:rsidRPr="00B21514" w:rsidRDefault="008419D2" w:rsidP="008419D2">
      <w:pPr>
        <w:jc w:val="both"/>
        <w:rPr>
          <w:sz w:val="24"/>
          <w:szCs w:val="24"/>
        </w:rPr>
      </w:pPr>
      <w:r w:rsidRPr="00B21514">
        <w:rPr>
          <w:sz w:val="24"/>
          <w:szCs w:val="24"/>
        </w:rPr>
        <w:t>2:13, 24:39; Numbers 22:31; 2</w:t>
      </w:r>
      <w:r w:rsidRPr="00B21514">
        <w:rPr>
          <w:sz w:val="24"/>
          <w:szCs w:val="24"/>
          <w:vertAlign w:val="superscript"/>
        </w:rPr>
        <w:t xml:space="preserve">nd </w:t>
      </w:r>
      <w:r w:rsidRPr="00B21514">
        <w:rPr>
          <w:sz w:val="24"/>
          <w:szCs w:val="24"/>
        </w:rPr>
        <w:t>Kings 6:17 and Psalm 34:7; 91:11.</w:t>
      </w:r>
    </w:p>
    <w:p w:rsidR="008419D2" w:rsidRPr="00B21514" w:rsidRDefault="008419D2" w:rsidP="008419D2">
      <w:pPr>
        <w:jc w:val="both"/>
        <w:rPr>
          <w:i/>
          <w:sz w:val="24"/>
          <w:szCs w:val="24"/>
        </w:rPr>
      </w:pPr>
      <w:r w:rsidRPr="00B21514">
        <w:rPr>
          <w:i/>
          <w:sz w:val="24"/>
          <w:szCs w:val="24"/>
        </w:rPr>
        <w:lastRenderedPageBreak/>
        <w:t>Names of God as the Angel of the Lord</w:t>
      </w:r>
    </w:p>
    <w:p w:rsidR="008419D2" w:rsidRPr="00B21514" w:rsidRDefault="008419D2" w:rsidP="008419D2">
      <w:pPr>
        <w:jc w:val="both"/>
        <w:rPr>
          <w:sz w:val="24"/>
          <w:szCs w:val="24"/>
        </w:rPr>
      </w:pPr>
      <w:r w:rsidRPr="00B21514">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8419D2" w:rsidRPr="00B21514" w:rsidRDefault="008419D2" w:rsidP="008419D2">
      <w:pPr>
        <w:jc w:val="both"/>
        <w:rPr>
          <w:i/>
          <w:sz w:val="24"/>
          <w:szCs w:val="24"/>
        </w:rPr>
      </w:pPr>
      <w:r w:rsidRPr="00B21514">
        <w:rPr>
          <w:i/>
          <w:sz w:val="24"/>
          <w:szCs w:val="24"/>
        </w:rPr>
        <w:t>God’s Creative Identities of Himself as the Archangel on earth and as the Cherubim in heaven.</w:t>
      </w:r>
    </w:p>
    <w:p w:rsidR="008419D2" w:rsidRPr="00B21514" w:rsidRDefault="008419D2" w:rsidP="008419D2">
      <w:pPr>
        <w:jc w:val="both"/>
        <w:rPr>
          <w:sz w:val="24"/>
          <w:szCs w:val="24"/>
        </w:rPr>
      </w:pPr>
      <w:r w:rsidRPr="00B21514">
        <w:rPr>
          <w:sz w:val="24"/>
          <w:szCs w:val="24"/>
        </w:rPr>
        <w:t>Michael- (who is like God) - Jude 9; Revelation 12:7-8; Daniel 10:13, 21; Bartholomew page 358</w:t>
      </w:r>
    </w:p>
    <w:p w:rsidR="008419D2" w:rsidRPr="00B21514" w:rsidRDefault="008419D2" w:rsidP="008419D2">
      <w:pPr>
        <w:jc w:val="both"/>
        <w:rPr>
          <w:sz w:val="24"/>
          <w:szCs w:val="24"/>
        </w:rPr>
      </w:pPr>
      <w:r w:rsidRPr="00B21514">
        <w:rPr>
          <w:sz w:val="24"/>
          <w:szCs w:val="24"/>
        </w:rPr>
        <w:t>Gabriel- (strength) – Daniel 8:16; 9:21; Luke 1:19, 26-27.</w:t>
      </w:r>
    </w:p>
    <w:p w:rsidR="008419D2" w:rsidRPr="00B21514" w:rsidRDefault="008419D2" w:rsidP="008419D2">
      <w:pPr>
        <w:jc w:val="both"/>
        <w:rPr>
          <w:sz w:val="24"/>
          <w:szCs w:val="24"/>
        </w:rPr>
      </w:pPr>
      <w:r w:rsidRPr="00B21514">
        <w:rPr>
          <w:sz w:val="24"/>
          <w:szCs w:val="24"/>
        </w:rPr>
        <w:t>Uriel- (fire) – 2</w:t>
      </w:r>
      <w:r w:rsidRPr="00B21514">
        <w:rPr>
          <w:sz w:val="24"/>
          <w:szCs w:val="24"/>
          <w:vertAlign w:val="superscript"/>
        </w:rPr>
        <w:t>nd</w:t>
      </w:r>
      <w:r w:rsidRPr="00B21514">
        <w:rPr>
          <w:sz w:val="24"/>
          <w:szCs w:val="24"/>
        </w:rPr>
        <w:t xml:space="preserve"> Esdras 4</w:t>
      </w:r>
    </w:p>
    <w:p w:rsidR="008419D2" w:rsidRPr="00B21514" w:rsidRDefault="008419D2" w:rsidP="008419D2">
      <w:pPr>
        <w:jc w:val="both"/>
        <w:rPr>
          <w:sz w:val="24"/>
          <w:szCs w:val="24"/>
        </w:rPr>
      </w:pPr>
      <w:r w:rsidRPr="00B21514">
        <w:rPr>
          <w:sz w:val="24"/>
          <w:szCs w:val="24"/>
        </w:rPr>
        <w:t xml:space="preserve">Raphael or Azariah- (healing) – Tobit 5:13 </w:t>
      </w:r>
    </w:p>
    <w:p w:rsidR="008419D2" w:rsidRPr="00B21514" w:rsidRDefault="008419D2" w:rsidP="008419D2">
      <w:pPr>
        <w:jc w:val="both"/>
        <w:rPr>
          <w:sz w:val="24"/>
          <w:szCs w:val="24"/>
        </w:rPr>
      </w:pPr>
      <w:r w:rsidRPr="00B21514">
        <w:rPr>
          <w:sz w:val="24"/>
          <w:szCs w:val="24"/>
        </w:rPr>
        <w:t>Jeremiel or Ramiel- (mercy) – 2</w:t>
      </w:r>
      <w:r w:rsidRPr="00B21514">
        <w:rPr>
          <w:sz w:val="24"/>
          <w:szCs w:val="24"/>
          <w:vertAlign w:val="superscript"/>
        </w:rPr>
        <w:t>nd</w:t>
      </w:r>
      <w:r w:rsidRPr="00B21514">
        <w:rPr>
          <w:sz w:val="24"/>
          <w:szCs w:val="24"/>
        </w:rPr>
        <w:t xml:space="preserve"> Esdras 4</w:t>
      </w:r>
    </w:p>
    <w:p w:rsidR="008419D2" w:rsidRPr="00B21514" w:rsidRDefault="008419D2" w:rsidP="008419D2">
      <w:pPr>
        <w:jc w:val="both"/>
        <w:rPr>
          <w:sz w:val="24"/>
          <w:szCs w:val="24"/>
        </w:rPr>
      </w:pPr>
      <w:r w:rsidRPr="00B21514">
        <w:rPr>
          <w:sz w:val="24"/>
          <w:szCs w:val="24"/>
        </w:rPr>
        <w:t>Stephen- (crown) – Acts 6:5, 8-9, 15; 8:2; 11:19; 22:20</w:t>
      </w:r>
    </w:p>
    <w:p w:rsidR="008419D2" w:rsidRPr="00B21514" w:rsidRDefault="008419D2" w:rsidP="008419D2">
      <w:pPr>
        <w:jc w:val="both"/>
        <w:rPr>
          <w:sz w:val="24"/>
          <w:szCs w:val="24"/>
        </w:rPr>
      </w:pPr>
      <w:r w:rsidRPr="00B21514">
        <w:rPr>
          <w:sz w:val="24"/>
          <w:szCs w:val="24"/>
        </w:rPr>
        <w:t>Jesus-(savoir) – Revelation 22:16</w:t>
      </w:r>
    </w:p>
    <w:p w:rsidR="008419D2" w:rsidRPr="00B21514" w:rsidRDefault="008419D2" w:rsidP="008419D2">
      <w:pPr>
        <w:jc w:val="both"/>
        <w:rPr>
          <w:sz w:val="24"/>
          <w:szCs w:val="24"/>
        </w:rPr>
      </w:pPr>
      <w:r w:rsidRPr="00B21514">
        <w:rPr>
          <w:sz w:val="24"/>
          <w:szCs w:val="24"/>
        </w:rPr>
        <w:t>Lucifer- (light-bearer)-Genesis 1:2-25</w:t>
      </w:r>
    </w:p>
    <w:p w:rsidR="008419D2" w:rsidRPr="00B21514" w:rsidRDefault="008419D2" w:rsidP="008419D2">
      <w:pPr>
        <w:jc w:val="both"/>
        <w:rPr>
          <w:sz w:val="24"/>
          <w:szCs w:val="24"/>
        </w:rPr>
      </w:pPr>
      <w:r w:rsidRPr="00B21514">
        <w:rPr>
          <w:sz w:val="24"/>
          <w:szCs w:val="24"/>
        </w:rPr>
        <w:t xml:space="preserve">Satan- (Satanial, Sammael, Beliar, Belchira) Adversary – Genesis 3:1-3:24; Enoch page 9 &amp; 152 </w:t>
      </w:r>
    </w:p>
    <w:p w:rsidR="008419D2" w:rsidRPr="00B21514" w:rsidRDefault="008419D2" w:rsidP="008419D2">
      <w:pPr>
        <w:jc w:val="both"/>
        <w:rPr>
          <w:sz w:val="24"/>
          <w:szCs w:val="24"/>
        </w:rPr>
      </w:pPr>
      <w:r w:rsidRPr="00B21514">
        <w:rPr>
          <w:sz w:val="24"/>
          <w:szCs w:val="24"/>
        </w:rPr>
        <w:t xml:space="preserve">Remphan or Rephan- (praise) – Acts 7:43 </w:t>
      </w:r>
    </w:p>
    <w:p w:rsidR="008419D2" w:rsidRPr="00B21514" w:rsidRDefault="008419D2" w:rsidP="008419D2">
      <w:pPr>
        <w:jc w:val="both"/>
        <w:rPr>
          <w:sz w:val="24"/>
          <w:szCs w:val="24"/>
        </w:rPr>
      </w:pPr>
      <w:r w:rsidRPr="00B21514">
        <w:rPr>
          <w:sz w:val="24"/>
          <w:szCs w:val="24"/>
        </w:rPr>
        <w:t>Asmodeus- (before His fall) (delight) – Tobit 3:9</w:t>
      </w:r>
    </w:p>
    <w:p w:rsidR="008419D2" w:rsidRPr="00B21514" w:rsidRDefault="008419D2" w:rsidP="008419D2">
      <w:pPr>
        <w:jc w:val="both"/>
        <w:rPr>
          <w:sz w:val="24"/>
          <w:szCs w:val="24"/>
        </w:rPr>
      </w:pPr>
      <w:r w:rsidRPr="00B21514">
        <w:rPr>
          <w:sz w:val="24"/>
          <w:szCs w:val="24"/>
        </w:rPr>
        <w:t>Elijah- (defender) – 2</w:t>
      </w:r>
      <w:r w:rsidRPr="00B21514">
        <w:rPr>
          <w:sz w:val="24"/>
          <w:szCs w:val="24"/>
          <w:vertAlign w:val="superscript"/>
        </w:rPr>
        <w:t>nd</w:t>
      </w:r>
      <w:r w:rsidRPr="00B21514">
        <w:rPr>
          <w:sz w:val="24"/>
          <w:szCs w:val="24"/>
        </w:rPr>
        <w:t xml:space="preserve"> Kings 2:6-12 </w:t>
      </w:r>
    </w:p>
    <w:p w:rsidR="008419D2" w:rsidRPr="00B21514" w:rsidRDefault="008419D2" w:rsidP="008419D2">
      <w:pPr>
        <w:jc w:val="both"/>
        <w:rPr>
          <w:sz w:val="24"/>
          <w:szCs w:val="24"/>
        </w:rPr>
      </w:pPr>
      <w:r w:rsidRPr="00B21514">
        <w:rPr>
          <w:sz w:val="24"/>
          <w:szCs w:val="24"/>
        </w:rPr>
        <w:t>Enoch- (pleasing) – Genesis 5:24 &amp; 2</w:t>
      </w:r>
      <w:r w:rsidRPr="00B21514">
        <w:rPr>
          <w:sz w:val="24"/>
          <w:szCs w:val="24"/>
          <w:vertAlign w:val="superscript"/>
        </w:rPr>
        <w:t>nd</w:t>
      </w:r>
      <w:r w:rsidRPr="00B21514">
        <w:rPr>
          <w:sz w:val="24"/>
          <w:szCs w:val="24"/>
        </w:rPr>
        <w:t xml:space="preserve"> Enoch page 500</w:t>
      </w:r>
    </w:p>
    <w:p w:rsidR="008419D2" w:rsidRPr="00B21514" w:rsidRDefault="008419D2" w:rsidP="008419D2">
      <w:pPr>
        <w:jc w:val="both"/>
        <w:rPr>
          <w:sz w:val="24"/>
          <w:szCs w:val="24"/>
        </w:rPr>
      </w:pPr>
      <w:r w:rsidRPr="00B21514">
        <w:rPr>
          <w:sz w:val="24"/>
          <w:szCs w:val="24"/>
        </w:rPr>
        <w:t>Abaddon or Apollion- (before His fall) (kingship) – Revelation 9:11</w:t>
      </w:r>
    </w:p>
    <w:p w:rsidR="008419D2" w:rsidRPr="00B21514" w:rsidRDefault="008419D2" w:rsidP="008419D2">
      <w:pPr>
        <w:jc w:val="both"/>
        <w:rPr>
          <w:sz w:val="24"/>
          <w:szCs w:val="24"/>
        </w:rPr>
      </w:pPr>
      <w:r w:rsidRPr="00B21514">
        <w:rPr>
          <w:sz w:val="24"/>
          <w:szCs w:val="24"/>
        </w:rPr>
        <w:t>Anakin, Anakim, Anak, Long Neck- (before His fall) (greatness) - Genesis 6:1-2; Numbers 13:33</w:t>
      </w:r>
    </w:p>
    <w:p w:rsidR="008419D2" w:rsidRPr="00B21514" w:rsidRDefault="008419D2" w:rsidP="008419D2">
      <w:pPr>
        <w:jc w:val="both"/>
        <w:rPr>
          <w:sz w:val="24"/>
          <w:szCs w:val="24"/>
        </w:rPr>
      </w:pPr>
      <w:r w:rsidRPr="00B21514">
        <w:rPr>
          <w:sz w:val="24"/>
          <w:szCs w:val="24"/>
        </w:rPr>
        <w:t>Ariel- (lion) – Isaiah 29:1</w:t>
      </w:r>
    </w:p>
    <w:p w:rsidR="008419D2" w:rsidRPr="00B21514" w:rsidRDefault="008419D2" w:rsidP="008419D2">
      <w:pPr>
        <w:jc w:val="both"/>
        <w:rPr>
          <w:sz w:val="24"/>
          <w:szCs w:val="24"/>
        </w:rPr>
      </w:pPr>
      <w:r w:rsidRPr="00B21514">
        <w:rPr>
          <w:sz w:val="24"/>
          <w:szCs w:val="24"/>
        </w:rPr>
        <w:t>Asaph- (music) – Psalm 50, 73, 83</w:t>
      </w:r>
    </w:p>
    <w:p w:rsidR="008419D2" w:rsidRPr="00B21514" w:rsidRDefault="008419D2" w:rsidP="008419D2">
      <w:pPr>
        <w:jc w:val="both"/>
        <w:rPr>
          <w:sz w:val="24"/>
          <w:szCs w:val="24"/>
        </w:rPr>
      </w:pPr>
      <w:r w:rsidRPr="00B21514">
        <w:rPr>
          <w:sz w:val="24"/>
          <w:szCs w:val="24"/>
        </w:rPr>
        <w:t>Baal- (before his fall) (possessor) – Romans 11:4</w:t>
      </w:r>
    </w:p>
    <w:p w:rsidR="008419D2" w:rsidRPr="00B21514" w:rsidRDefault="008419D2" w:rsidP="008419D2">
      <w:pPr>
        <w:jc w:val="both"/>
        <w:rPr>
          <w:sz w:val="24"/>
          <w:szCs w:val="24"/>
        </w:rPr>
      </w:pPr>
      <w:r w:rsidRPr="00B21514">
        <w:rPr>
          <w:sz w:val="24"/>
          <w:szCs w:val="24"/>
        </w:rPr>
        <w:t>Bedura- (reign) – Esdras</w:t>
      </w:r>
    </w:p>
    <w:p w:rsidR="008419D2" w:rsidRPr="00B21514" w:rsidRDefault="008419D2" w:rsidP="008419D2">
      <w:pPr>
        <w:jc w:val="both"/>
        <w:rPr>
          <w:sz w:val="24"/>
          <w:szCs w:val="24"/>
        </w:rPr>
      </w:pPr>
      <w:r w:rsidRPr="00B21514">
        <w:rPr>
          <w:sz w:val="24"/>
          <w:szCs w:val="24"/>
        </w:rPr>
        <w:lastRenderedPageBreak/>
        <w:t>Bene Elohim- (son) – Genesis 6:2</w:t>
      </w:r>
    </w:p>
    <w:p w:rsidR="008419D2" w:rsidRPr="00B21514" w:rsidRDefault="008419D2" w:rsidP="008419D2">
      <w:pPr>
        <w:jc w:val="both"/>
        <w:rPr>
          <w:sz w:val="24"/>
          <w:szCs w:val="24"/>
        </w:rPr>
      </w:pPr>
      <w:r w:rsidRPr="00B21514">
        <w:rPr>
          <w:sz w:val="24"/>
          <w:szCs w:val="24"/>
        </w:rPr>
        <w:t>Adonai- (Jehovah) Psalm 84:18</w:t>
      </w:r>
    </w:p>
    <w:p w:rsidR="008419D2" w:rsidRPr="00B21514" w:rsidRDefault="008419D2" w:rsidP="008419D2">
      <w:pPr>
        <w:jc w:val="both"/>
        <w:rPr>
          <w:sz w:val="24"/>
          <w:szCs w:val="24"/>
        </w:rPr>
      </w:pPr>
      <w:r w:rsidRPr="00B21514">
        <w:rPr>
          <w:sz w:val="24"/>
          <w:szCs w:val="24"/>
        </w:rPr>
        <w:t>Chamuel- (might) – Genesis 30:24-30</w:t>
      </w:r>
    </w:p>
    <w:p w:rsidR="008419D2" w:rsidRPr="00B21514" w:rsidRDefault="008419D2" w:rsidP="008419D2">
      <w:pPr>
        <w:jc w:val="both"/>
        <w:rPr>
          <w:sz w:val="24"/>
          <w:szCs w:val="24"/>
        </w:rPr>
      </w:pPr>
      <w:r w:rsidRPr="00B21514">
        <w:rPr>
          <w:sz w:val="24"/>
          <w:szCs w:val="24"/>
        </w:rPr>
        <w:t>Eiael- (before his fall) (secret) – Psalm 36</w:t>
      </w:r>
    </w:p>
    <w:p w:rsidR="008419D2" w:rsidRPr="00B21514" w:rsidRDefault="008419D2" w:rsidP="008419D2">
      <w:pPr>
        <w:jc w:val="both"/>
        <w:rPr>
          <w:sz w:val="24"/>
          <w:szCs w:val="24"/>
        </w:rPr>
      </w:pPr>
      <w:r w:rsidRPr="00B21514">
        <w:rPr>
          <w:sz w:val="24"/>
          <w:szCs w:val="24"/>
        </w:rPr>
        <w:t>Elohim- (Yahweh) – Deuteronomy 28:58</w:t>
      </w:r>
    </w:p>
    <w:p w:rsidR="008419D2" w:rsidRPr="00B21514" w:rsidRDefault="008419D2" w:rsidP="008419D2">
      <w:pPr>
        <w:jc w:val="both"/>
        <w:rPr>
          <w:sz w:val="24"/>
          <w:szCs w:val="24"/>
        </w:rPr>
      </w:pPr>
      <w:r w:rsidRPr="00B21514">
        <w:rPr>
          <w:sz w:val="24"/>
          <w:szCs w:val="24"/>
        </w:rPr>
        <w:t>Emmanuel- (God with us) – Isaiah 7:14</w:t>
      </w:r>
    </w:p>
    <w:p w:rsidR="008419D2" w:rsidRPr="00B21514" w:rsidRDefault="008419D2" w:rsidP="008419D2">
      <w:pPr>
        <w:jc w:val="both"/>
        <w:rPr>
          <w:sz w:val="24"/>
          <w:szCs w:val="24"/>
        </w:rPr>
      </w:pPr>
      <w:r w:rsidRPr="00B21514">
        <w:rPr>
          <w:sz w:val="24"/>
          <w:szCs w:val="24"/>
        </w:rPr>
        <w:t>Hayyoth- (light bearer) – Ezekiel 1:4-28</w:t>
      </w:r>
    </w:p>
    <w:p w:rsidR="008419D2" w:rsidRPr="00B21514" w:rsidRDefault="008419D2" w:rsidP="008419D2">
      <w:pPr>
        <w:jc w:val="both"/>
        <w:rPr>
          <w:sz w:val="24"/>
          <w:szCs w:val="24"/>
        </w:rPr>
      </w:pPr>
      <w:r w:rsidRPr="00B21514">
        <w:rPr>
          <w:sz w:val="24"/>
          <w:szCs w:val="24"/>
        </w:rPr>
        <w:t>Ischim- (fire and ice) – Psalm 104:1-4</w:t>
      </w:r>
    </w:p>
    <w:p w:rsidR="008419D2" w:rsidRPr="00B21514" w:rsidRDefault="008419D2" w:rsidP="008419D2">
      <w:pPr>
        <w:jc w:val="both"/>
        <w:rPr>
          <w:sz w:val="24"/>
          <w:szCs w:val="24"/>
        </w:rPr>
      </w:pPr>
      <w:r w:rsidRPr="00B21514">
        <w:rPr>
          <w:sz w:val="24"/>
          <w:szCs w:val="24"/>
        </w:rPr>
        <w:t>Jeduthun- (praise) – Psalm 39, 62, 77</w:t>
      </w:r>
    </w:p>
    <w:p w:rsidR="008419D2" w:rsidRPr="00B21514" w:rsidRDefault="008419D2" w:rsidP="008419D2">
      <w:pPr>
        <w:jc w:val="both"/>
        <w:rPr>
          <w:sz w:val="24"/>
          <w:szCs w:val="24"/>
        </w:rPr>
      </w:pPr>
      <w:r w:rsidRPr="00B21514">
        <w:rPr>
          <w:sz w:val="24"/>
          <w:szCs w:val="24"/>
        </w:rPr>
        <w:t>Jophiel- (beauty) – Genesis 3:24</w:t>
      </w:r>
    </w:p>
    <w:p w:rsidR="008419D2" w:rsidRPr="00B21514" w:rsidRDefault="008419D2" w:rsidP="008419D2">
      <w:pPr>
        <w:jc w:val="both"/>
        <w:rPr>
          <w:sz w:val="24"/>
          <w:szCs w:val="24"/>
        </w:rPr>
      </w:pPr>
      <w:r w:rsidRPr="00B21514">
        <w:rPr>
          <w:sz w:val="24"/>
          <w:szCs w:val="24"/>
        </w:rPr>
        <w:t>Kolazonta- (chastiser) – Maccabees 7:11</w:t>
      </w:r>
    </w:p>
    <w:p w:rsidR="008419D2" w:rsidRPr="00B21514" w:rsidRDefault="008419D2" w:rsidP="008419D2">
      <w:pPr>
        <w:jc w:val="both"/>
        <w:rPr>
          <w:sz w:val="24"/>
          <w:szCs w:val="24"/>
        </w:rPr>
      </w:pPr>
      <w:r w:rsidRPr="00B21514">
        <w:rPr>
          <w:sz w:val="24"/>
          <w:szCs w:val="24"/>
        </w:rPr>
        <w:t>Lailah or Layla- (night) – Job 3:3</w:t>
      </w:r>
    </w:p>
    <w:p w:rsidR="008419D2" w:rsidRPr="00B21514" w:rsidRDefault="008419D2" w:rsidP="008419D2">
      <w:pPr>
        <w:jc w:val="both"/>
        <w:rPr>
          <w:sz w:val="24"/>
          <w:szCs w:val="24"/>
        </w:rPr>
      </w:pPr>
      <w:r w:rsidRPr="00B21514">
        <w:rPr>
          <w:sz w:val="24"/>
          <w:szCs w:val="24"/>
        </w:rPr>
        <w:t>Mahanaim- (two armies) – Genesis 32</w:t>
      </w:r>
    </w:p>
    <w:p w:rsidR="008419D2" w:rsidRPr="00B21514" w:rsidRDefault="008419D2" w:rsidP="008419D2">
      <w:pPr>
        <w:jc w:val="both"/>
        <w:rPr>
          <w:sz w:val="24"/>
          <w:szCs w:val="24"/>
        </w:rPr>
      </w:pPr>
      <w:r w:rsidRPr="00B21514">
        <w:rPr>
          <w:sz w:val="24"/>
          <w:szCs w:val="24"/>
        </w:rPr>
        <w:t>Nephilim or Nefilim- (before the fall) (greatness) – Genesis 6:1-2</w:t>
      </w:r>
    </w:p>
    <w:p w:rsidR="008419D2" w:rsidRPr="00B21514" w:rsidRDefault="008419D2" w:rsidP="008419D2">
      <w:pPr>
        <w:jc w:val="both"/>
        <w:rPr>
          <w:sz w:val="24"/>
          <w:szCs w:val="24"/>
        </w:rPr>
      </w:pPr>
      <w:r w:rsidRPr="00B21514">
        <w:rPr>
          <w:sz w:val="24"/>
          <w:szCs w:val="24"/>
        </w:rPr>
        <w:t>Zamzummim, Zumzamim or Zuzim- (before His fall) (greatness) – Genesis 6:1-2</w:t>
      </w:r>
    </w:p>
    <w:p w:rsidR="008419D2" w:rsidRPr="00B21514" w:rsidRDefault="008419D2" w:rsidP="008419D2">
      <w:pPr>
        <w:jc w:val="both"/>
        <w:rPr>
          <w:sz w:val="24"/>
          <w:szCs w:val="24"/>
        </w:rPr>
      </w:pPr>
      <w:r w:rsidRPr="00B21514">
        <w:rPr>
          <w:sz w:val="24"/>
          <w:szCs w:val="24"/>
        </w:rPr>
        <w:t>Gibborim, Mighty Ones- (before His fall) (greatness) – Genesis 6:1-2</w:t>
      </w:r>
    </w:p>
    <w:p w:rsidR="008419D2" w:rsidRPr="00B21514" w:rsidRDefault="008419D2" w:rsidP="008419D2">
      <w:pPr>
        <w:jc w:val="both"/>
        <w:rPr>
          <w:sz w:val="24"/>
          <w:szCs w:val="24"/>
        </w:rPr>
      </w:pPr>
      <w:r w:rsidRPr="00B21514">
        <w:rPr>
          <w:sz w:val="24"/>
          <w:szCs w:val="24"/>
        </w:rPr>
        <w:t>Nisroch- (before His fall) (brother) 2</w:t>
      </w:r>
      <w:r w:rsidRPr="00B21514">
        <w:rPr>
          <w:sz w:val="24"/>
          <w:szCs w:val="24"/>
          <w:vertAlign w:val="superscript"/>
        </w:rPr>
        <w:t>nd</w:t>
      </w:r>
      <w:r w:rsidRPr="00B21514">
        <w:rPr>
          <w:sz w:val="24"/>
          <w:szCs w:val="24"/>
        </w:rPr>
        <w:t xml:space="preserve"> King 19:37 </w:t>
      </w:r>
    </w:p>
    <w:p w:rsidR="008419D2" w:rsidRPr="00B21514" w:rsidRDefault="008419D2" w:rsidP="008419D2">
      <w:pPr>
        <w:jc w:val="both"/>
        <w:rPr>
          <w:sz w:val="24"/>
          <w:szCs w:val="24"/>
        </w:rPr>
      </w:pPr>
      <w:r w:rsidRPr="00B21514">
        <w:rPr>
          <w:sz w:val="24"/>
          <w:szCs w:val="24"/>
        </w:rPr>
        <w:t>Ophanim, Ophde’s, Ofanim or Ophannim- (wheels) – Ezekiel 10</w:t>
      </w:r>
    </w:p>
    <w:p w:rsidR="008419D2" w:rsidRPr="00B21514" w:rsidRDefault="008419D2" w:rsidP="008419D2">
      <w:pPr>
        <w:jc w:val="both"/>
        <w:rPr>
          <w:sz w:val="24"/>
          <w:szCs w:val="24"/>
        </w:rPr>
      </w:pPr>
      <w:r w:rsidRPr="00B21514">
        <w:rPr>
          <w:sz w:val="24"/>
          <w:szCs w:val="24"/>
        </w:rPr>
        <w:t>Penemu- (grace) – Enoch 69</w:t>
      </w:r>
    </w:p>
    <w:p w:rsidR="008419D2" w:rsidRPr="00B21514" w:rsidRDefault="008419D2" w:rsidP="008419D2">
      <w:pPr>
        <w:jc w:val="both"/>
        <w:rPr>
          <w:sz w:val="24"/>
          <w:szCs w:val="24"/>
        </w:rPr>
      </w:pPr>
      <w:r w:rsidRPr="00B21514">
        <w:rPr>
          <w:sz w:val="24"/>
          <w:szCs w:val="24"/>
        </w:rPr>
        <w:t>Peniel- (face) – Genesis 32:30</w:t>
      </w:r>
    </w:p>
    <w:p w:rsidR="008419D2" w:rsidRPr="00B21514" w:rsidRDefault="008419D2" w:rsidP="008419D2">
      <w:pPr>
        <w:jc w:val="both"/>
        <w:rPr>
          <w:sz w:val="24"/>
          <w:szCs w:val="24"/>
        </w:rPr>
      </w:pPr>
      <w:r w:rsidRPr="00B21514">
        <w:rPr>
          <w:sz w:val="24"/>
          <w:szCs w:val="24"/>
        </w:rPr>
        <w:t>Qaddiisin- (holiness) – Daniel 4:13, 17</w:t>
      </w:r>
    </w:p>
    <w:p w:rsidR="008419D2" w:rsidRPr="00B21514" w:rsidRDefault="008419D2" w:rsidP="008419D2">
      <w:pPr>
        <w:jc w:val="both"/>
        <w:rPr>
          <w:sz w:val="24"/>
          <w:szCs w:val="24"/>
        </w:rPr>
      </w:pPr>
      <w:r w:rsidRPr="00B21514">
        <w:rPr>
          <w:sz w:val="24"/>
          <w:szCs w:val="24"/>
        </w:rPr>
        <w:t xml:space="preserve">Ramiel- (assistance) – 2 Baruch </w:t>
      </w:r>
    </w:p>
    <w:p w:rsidR="008419D2" w:rsidRPr="00B21514" w:rsidRDefault="008419D2" w:rsidP="008419D2">
      <w:pPr>
        <w:jc w:val="both"/>
        <w:rPr>
          <w:sz w:val="24"/>
          <w:szCs w:val="24"/>
        </w:rPr>
      </w:pPr>
      <w:r w:rsidRPr="00B21514">
        <w:rPr>
          <w:sz w:val="24"/>
          <w:szCs w:val="24"/>
        </w:rPr>
        <w:t>Uzzah- (strength) – 2</w:t>
      </w:r>
      <w:r w:rsidRPr="00B21514">
        <w:rPr>
          <w:sz w:val="24"/>
          <w:szCs w:val="24"/>
          <w:vertAlign w:val="superscript"/>
        </w:rPr>
        <w:t>nd</w:t>
      </w:r>
      <w:r w:rsidRPr="00B21514">
        <w:rPr>
          <w:sz w:val="24"/>
          <w:szCs w:val="24"/>
        </w:rPr>
        <w:t xml:space="preserve"> Samuel 6:2-7</w:t>
      </w:r>
    </w:p>
    <w:p w:rsidR="008419D2" w:rsidRPr="00B21514" w:rsidRDefault="008419D2" w:rsidP="008419D2">
      <w:pPr>
        <w:jc w:val="both"/>
        <w:rPr>
          <w:sz w:val="24"/>
          <w:szCs w:val="24"/>
        </w:rPr>
      </w:pPr>
      <w:r w:rsidRPr="00B21514">
        <w:rPr>
          <w:sz w:val="24"/>
          <w:szCs w:val="24"/>
        </w:rPr>
        <w:t>Rephaim or Refaim- (before His fall) (greatness) –Joshua 17:15; Deuteronomy 2:11, 20; 3:11-12</w:t>
      </w:r>
    </w:p>
    <w:p w:rsidR="008419D2" w:rsidRPr="00B21514" w:rsidRDefault="008419D2" w:rsidP="008419D2">
      <w:pPr>
        <w:jc w:val="both"/>
        <w:rPr>
          <w:sz w:val="24"/>
          <w:szCs w:val="24"/>
        </w:rPr>
      </w:pPr>
      <w:r w:rsidRPr="00B21514">
        <w:rPr>
          <w:sz w:val="24"/>
          <w:szCs w:val="24"/>
        </w:rPr>
        <w:lastRenderedPageBreak/>
        <w:t>Emim, Emma or Ema- (before His fall) (greatness)-Joshua 17:15; Deuteronomy 2:11, 20; 3:11-12</w:t>
      </w:r>
    </w:p>
    <w:p w:rsidR="008419D2" w:rsidRPr="00B21514" w:rsidRDefault="008419D2" w:rsidP="008419D2">
      <w:pPr>
        <w:jc w:val="both"/>
        <w:rPr>
          <w:sz w:val="24"/>
          <w:szCs w:val="24"/>
          <w:u w:val="double"/>
        </w:rPr>
      </w:pPr>
      <w:r w:rsidRPr="00B21514">
        <w:rPr>
          <w:sz w:val="24"/>
          <w:szCs w:val="24"/>
        </w:rPr>
        <w:t>Warrior- (before His fall) (greatness) – Job 16:14</w:t>
      </w:r>
    </w:p>
    <w:p w:rsidR="008419D2" w:rsidRPr="00B21514" w:rsidRDefault="008419D2" w:rsidP="008419D2">
      <w:pPr>
        <w:jc w:val="both"/>
        <w:rPr>
          <w:sz w:val="24"/>
          <w:szCs w:val="24"/>
        </w:rPr>
      </w:pPr>
      <w:r w:rsidRPr="00B21514">
        <w:rPr>
          <w:sz w:val="24"/>
          <w:szCs w:val="24"/>
        </w:rPr>
        <w:t>Raphah or Rapha- (before His fall) (greatness) –1</w:t>
      </w:r>
      <w:r w:rsidRPr="00B21514">
        <w:rPr>
          <w:sz w:val="24"/>
          <w:szCs w:val="24"/>
          <w:vertAlign w:val="superscript"/>
        </w:rPr>
        <w:t>st</w:t>
      </w:r>
      <w:r w:rsidRPr="00B21514">
        <w:rPr>
          <w:sz w:val="24"/>
          <w:szCs w:val="24"/>
        </w:rPr>
        <w:t xml:space="preserve"> Chronicles 20:4; 2</w:t>
      </w:r>
      <w:r w:rsidRPr="00B21514">
        <w:rPr>
          <w:sz w:val="24"/>
          <w:szCs w:val="24"/>
          <w:vertAlign w:val="superscript"/>
        </w:rPr>
        <w:t>nd</w:t>
      </w:r>
      <w:r w:rsidRPr="00B21514">
        <w:rPr>
          <w:sz w:val="24"/>
          <w:szCs w:val="24"/>
        </w:rPr>
        <w:t xml:space="preserve"> Samuel 21:15-22</w:t>
      </w:r>
    </w:p>
    <w:p w:rsidR="008419D2" w:rsidRPr="00B21514" w:rsidRDefault="008419D2" w:rsidP="008419D2">
      <w:pPr>
        <w:jc w:val="both"/>
        <w:rPr>
          <w:sz w:val="24"/>
          <w:szCs w:val="24"/>
        </w:rPr>
      </w:pPr>
      <w:r w:rsidRPr="00B21514">
        <w:rPr>
          <w:sz w:val="24"/>
          <w:szCs w:val="24"/>
        </w:rPr>
        <w:t>Arioch or Orioch- (fierce loin) Genesis 14:1, 9; Daniel 2:14</w:t>
      </w:r>
    </w:p>
    <w:p w:rsidR="008419D2" w:rsidRPr="00B21514" w:rsidRDefault="008419D2" w:rsidP="008419D2">
      <w:pPr>
        <w:jc w:val="both"/>
        <w:rPr>
          <w:sz w:val="24"/>
          <w:szCs w:val="24"/>
        </w:rPr>
      </w:pPr>
      <w:r w:rsidRPr="00B21514">
        <w:rPr>
          <w:sz w:val="24"/>
          <w:szCs w:val="24"/>
        </w:rPr>
        <w:t>Kruno or Chornos- (time) 2</w:t>
      </w:r>
      <w:r w:rsidRPr="00B21514">
        <w:rPr>
          <w:sz w:val="24"/>
          <w:szCs w:val="24"/>
          <w:vertAlign w:val="superscript"/>
        </w:rPr>
        <w:t>nd</w:t>
      </w:r>
      <w:r w:rsidRPr="00B21514">
        <w:rPr>
          <w:sz w:val="24"/>
          <w:szCs w:val="24"/>
        </w:rPr>
        <w:t xml:space="preserve"> Enoch page 9</w:t>
      </w:r>
    </w:p>
    <w:p w:rsidR="008419D2" w:rsidRPr="00B21514" w:rsidRDefault="008419D2" w:rsidP="008419D2">
      <w:pPr>
        <w:jc w:val="both"/>
        <w:rPr>
          <w:sz w:val="24"/>
          <w:szCs w:val="24"/>
        </w:rPr>
      </w:pPr>
      <w:r w:rsidRPr="00B21514">
        <w:rPr>
          <w:sz w:val="24"/>
          <w:szCs w:val="24"/>
        </w:rPr>
        <w:t>Aphrodit or Aphrodite- (love, beauty, pleasure &amp; procreation) 2</w:t>
      </w:r>
      <w:r w:rsidRPr="00B21514">
        <w:rPr>
          <w:sz w:val="24"/>
          <w:szCs w:val="24"/>
          <w:vertAlign w:val="superscript"/>
        </w:rPr>
        <w:t>nd</w:t>
      </w:r>
      <w:r w:rsidRPr="00B21514">
        <w:rPr>
          <w:sz w:val="24"/>
          <w:szCs w:val="24"/>
        </w:rPr>
        <w:t xml:space="preserve"> Enoch page 9</w:t>
      </w:r>
    </w:p>
    <w:p w:rsidR="008419D2" w:rsidRPr="00B21514" w:rsidRDefault="008419D2" w:rsidP="008419D2">
      <w:pPr>
        <w:jc w:val="both"/>
        <w:rPr>
          <w:sz w:val="24"/>
          <w:szCs w:val="24"/>
        </w:rPr>
      </w:pPr>
      <w:r w:rsidRPr="00B21514">
        <w:rPr>
          <w:sz w:val="24"/>
          <w:szCs w:val="24"/>
        </w:rPr>
        <w:t>Aris or Ares- (war) 2</w:t>
      </w:r>
      <w:r w:rsidRPr="00B21514">
        <w:rPr>
          <w:sz w:val="24"/>
          <w:szCs w:val="24"/>
          <w:vertAlign w:val="superscript"/>
        </w:rPr>
        <w:t>nd</w:t>
      </w:r>
      <w:r w:rsidRPr="00B21514">
        <w:rPr>
          <w:sz w:val="24"/>
          <w:szCs w:val="24"/>
        </w:rPr>
        <w:t xml:space="preserve"> Enoch page 9</w:t>
      </w:r>
    </w:p>
    <w:p w:rsidR="008419D2" w:rsidRPr="00B21514" w:rsidRDefault="008419D2" w:rsidP="008419D2">
      <w:pPr>
        <w:jc w:val="both"/>
        <w:rPr>
          <w:sz w:val="24"/>
          <w:szCs w:val="24"/>
        </w:rPr>
      </w:pPr>
      <w:r w:rsidRPr="00B21514">
        <w:rPr>
          <w:sz w:val="24"/>
          <w:szCs w:val="24"/>
        </w:rPr>
        <w:t>Ermis or Hermes- (Olympics) Acts 14:12 &amp; 2</w:t>
      </w:r>
      <w:r w:rsidRPr="00B21514">
        <w:rPr>
          <w:sz w:val="24"/>
          <w:szCs w:val="24"/>
          <w:vertAlign w:val="superscript"/>
        </w:rPr>
        <w:t>nd</w:t>
      </w:r>
      <w:r w:rsidRPr="00B21514">
        <w:rPr>
          <w:sz w:val="24"/>
          <w:szCs w:val="24"/>
        </w:rPr>
        <w:t xml:space="preserve"> Enoch page 9 </w:t>
      </w:r>
    </w:p>
    <w:p w:rsidR="008419D2" w:rsidRPr="00B21514" w:rsidRDefault="008419D2" w:rsidP="008419D2">
      <w:pPr>
        <w:jc w:val="both"/>
        <w:rPr>
          <w:sz w:val="24"/>
          <w:szCs w:val="24"/>
        </w:rPr>
      </w:pPr>
      <w:r w:rsidRPr="00B21514">
        <w:rPr>
          <w:sz w:val="24"/>
          <w:szCs w:val="24"/>
        </w:rPr>
        <w:t>Zeus or Jupiter- (Father of God’s &amp; Men) Acts 14:12 &amp; 2</w:t>
      </w:r>
      <w:r w:rsidRPr="00B21514">
        <w:rPr>
          <w:sz w:val="24"/>
          <w:szCs w:val="24"/>
          <w:vertAlign w:val="superscript"/>
        </w:rPr>
        <w:t>nd</w:t>
      </w:r>
      <w:r w:rsidRPr="00B21514">
        <w:rPr>
          <w:sz w:val="24"/>
          <w:szCs w:val="24"/>
        </w:rPr>
        <w:t xml:space="preserve"> Enoch page 9</w:t>
      </w:r>
    </w:p>
    <w:p w:rsidR="008419D2" w:rsidRPr="00B21514" w:rsidRDefault="008419D2" w:rsidP="008419D2">
      <w:pPr>
        <w:jc w:val="both"/>
        <w:rPr>
          <w:sz w:val="24"/>
          <w:szCs w:val="24"/>
        </w:rPr>
      </w:pPr>
      <w:r w:rsidRPr="00B21514">
        <w:rPr>
          <w:sz w:val="24"/>
          <w:szCs w:val="24"/>
        </w:rPr>
        <w:t>Castor- (Zeus’ Son meaning beaver)-Acts 28:11</w:t>
      </w:r>
    </w:p>
    <w:p w:rsidR="008419D2" w:rsidRPr="00B21514" w:rsidRDefault="008419D2" w:rsidP="008419D2">
      <w:pPr>
        <w:jc w:val="both"/>
        <w:rPr>
          <w:sz w:val="24"/>
          <w:szCs w:val="24"/>
        </w:rPr>
      </w:pPr>
      <w:r w:rsidRPr="00B21514">
        <w:rPr>
          <w:sz w:val="24"/>
          <w:szCs w:val="24"/>
        </w:rPr>
        <w:t>Pollux- (Zeus’ Son meaning much sweet wine)-Acts 28:11</w:t>
      </w:r>
    </w:p>
    <w:p w:rsidR="008419D2" w:rsidRPr="00B21514" w:rsidRDefault="008419D2" w:rsidP="008419D2">
      <w:pPr>
        <w:jc w:val="both"/>
        <w:rPr>
          <w:sz w:val="24"/>
          <w:szCs w:val="24"/>
        </w:rPr>
      </w:pPr>
      <w:r w:rsidRPr="00B21514">
        <w:rPr>
          <w:sz w:val="24"/>
          <w:szCs w:val="24"/>
        </w:rPr>
        <w:t>Semil- (Samuil)-2</w:t>
      </w:r>
      <w:r w:rsidRPr="00B21514">
        <w:rPr>
          <w:sz w:val="24"/>
          <w:szCs w:val="24"/>
          <w:vertAlign w:val="superscript"/>
        </w:rPr>
        <w:t>nd</w:t>
      </w:r>
      <w:r w:rsidRPr="00B21514">
        <w:rPr>
          <w:sz w:val="24"/>
          <w:szCs w:val="24"/>
        </w:rPr>
        <w:t xml:space="preserve"> Enoch</w:t>
      </w:r>
    </w:p>
    <w:p w:rsidR="008419D2" w:rsidRPr="00B21514" w:rsidRDefault="008419D2" w:rsidP="008419D2">
      <w:pPr>
        <w:jc w:val="both"/>
        <w:rPr>
          <w:sz w:val="24"/>
          <w:szCs w:val="24"/>
        </w:rPr>
      </w:pPr>
      <w:r w:rsidRPr="00B21514">
        <w:rPr>
          <w:sz w:val="24"/>
          <w:szCs w:val="24"/>
        </w:rPr>
        <w:t>Rasuil- (Raguil)-1</w:t>
      </w:r>
      <w:r w:rsidRPr="00B21514">
        <w:rPr>
          <w:sz w:val="24"/>
          <w:szCs w:val="24"/>
          <w:vertAlign w:val="superscript"/>
        </w:rPr>
        <w:t>st</w:t>
      </w:r>
      <w:r w:rsidRPr="00B21514">
        <w:rPr>
          <w:sz w:val="24"/>
          <w:szCs w:val="24"/>
        </w:rPr>
        <w:t xml:space="preserve"> Enoch 20:4</w:t>
      </w:r>
    </w:p>
    <w:p w:rsidR="008419D2" w:rsidRPr="00B21514" w:rsidRDefault="008419D2" w:rsidP="008419D2">
      <w:pPr>
        <w:jc w:val="both"/>
        <w:rPr>
          <w:sz w:val="24"/>
          <w:szCs w:val="24"/>
        </w:rPr>
      </w:pPr>
      <w:r w:rsidRPr="00B21514">
        <w:rPr>
          <w:sz w:val="24"/>
          <w:szCs w:val="24"/>
        </w:rPr>
        <w:t>Ptahil- (Lord of the World)-The Other Bible: Creation of the World &amp; alien Man page 141</w:t>
      </w:r>
    </w:p>
    <w:p w:rsidR="008419D2" w:rsidRPr="00B21514" w:rsidRDefault="008419D2" w:rsidP="008419D2">
      <w:pPr>
        <w:jc w:val="both"/>
        <w:rPr>
          <w:sz w:val="24"/>
          <w:szCs w:val="24"/>
        </w:rPr>
      </w:pPr>
      <w:r w:rsidRPr="00B21514">
        <w:rPr>
          <w:sz w:val="24"/>
          <w:szCs w:val="24"/>
        </w:rPr>
        <w:t xml:space="preserve">Lidzbarski- (Lord of the World)-The Other Bible: Creation of the World &amp; alien Man page 141    </w:t>
      </w:r>
    </w:p>
    <w:p w:rsidR="008419D2" w:rsidRPr="00B21514" w:rsidRDefault="008419D2" w:rsidP="008419D2">
      <w:pPr>
        <w:jc w:val="both"/>
        <w:rPr>
          <w:sz w:val="24"/>
          <w:szCs w:val="24"/>
        </w:rPr>
      </w:pPr>
      <w:r w:rsidRPr="00B21514">
        <w:rPr>
          <w:sz w:val="24"/>
          <w:szCs w:val="24"/>
        </w:rPr>
        <w:t>Pravuil- (secret identity)-The Other Bible: 2</w:t>
      </w:r>
      <w:r w:rsidRPr="00B21514">
        <w:rPr>
          <w:sz w:val="24"/>
          <w:szCs w:val="24"/>
          <w:vertAlign w:val="superscript"/>
        </w:rPr>
        <w:t>nd</w:t>
      </w:r>
      <w:r w:rsidRPr="00B21514">
        <w:rPr>
          <w:sz w:val="24"/>
          <w:szCs w:val="24"/>
        </w:rPr>
        <w:t xml:space="preserve"> Enoch page 500</w:t>
      </w:r>
    </w:p>
    <w:p w:rsidR="008419D2" w:rsidRPr="00B21514" w:rsidRDefault="008419D2" w:rsidP="008419D2">
      <w:pPr>
        <w:jc w:val="both"/>
        <w:rPr>
          <w:sz w:val="24"/>
          <w:szCs w:val="24"/>
        </w:rPr>
      </w:pPr>
      <w:r w:rsidRPr="00B21514">
        <w:rPr>
          <w:sz w:val="24"/>
          <w:szCs w:val="24"/>
        </w:rPr>
        <w:t>Metatron- (highest youth &amp; mediator)-The Other Bible: Haggadah page 17</w:t>
      </w:r>
    </w:p>
    <w:p w:rsidR="008419D2" w:rsidRPr="00B21514" w:rsidRDefault="008419D2" w:rsidP="008419D2">
      <w:pPr>
        <w:jc w:val="both"/>
        <w:rPr>
          <w:sz w:val="24"/>
          <w:szCs w:val="24"/>
        </w:rPr>
      </w:pPr>
      <w:r w:rsidRPr="00B21514">
        <w:rPr>
          <w:sz w:val="24"/>
          <w:szCs w:val="24"/>
        </w:rPr>
        <w:t xml:space="preserve">Ben Nez- (winged)-The Other Bible: Haggadah page 18 </w:t>
      </w:r>
    </w:p>
    <w:p w:rsidR="008419D2" w:rsidRPr="00B21514" w:rsidRDefault="008419D2" w:rsidP="008419D2">
      <w:pPr>
        <w:jc w:val="both"/>
        <w:rPr>
          <w:sz w:val="24"/>
          <w:szCs w:val="24"/>
        </w:rPr>
      </w:pPr>
      <w:r w:rsidRPr="00B21514">
        <w:rPr>
          <w:sz w:val="24"/>
          <w:szCs w:val="24"/>
        </w:rPr>
        <w:t>Rahab- (large &amp; broad)-The Other Bible: Haggadah page 19</w:t>
      </w:r>
    </w:p>
    <w:p w:rsidR="008419D2" w:rsidRPr="00B21514" w:rsidRDefault="008419D2" w:rsidP="008419D2">
      <w:pPr>
        <w:jc w:val="both"/>
        <w:rPr>
          <w:sz w:val="24"/>
          <w:szCs w:val="24"/>
        </w:rPr>
      </w:pPr>
      <w:r w:rsidRPr="00B21514">
        <w:rPr>
          <w:sz w:val="24"/>
          <w:szCs w:val="24"/>
        </w:rPr>
        <w:t>Harmozel- (first light) The Other Bible: The Secret Book of John page 55</w:t>
      </w:r>
    </w:p>
    <w:p w:rsidR="008419D2" w:rsidRPr="00B21514" w:rsidRDefault="008419D2" w:rsidP="008419D2">
      <w:pPr>
        <w:jc w:val="both"/>
        <w:rPr>
          <w:sz w:val="24"/>
          <w:szCs w:val="24"/>
        </w:rPr>
      </w:pPr>
      <w:r w:rsidRPr="00B21514">
        <w:rPr>
          <w:sz w:val="24"/>
          <w:szCs w:val="24"/>
        </w:rPr>
        <w:t>Oroiael- (second light) The Other Bible: The Secret Book of John page 55</w:t>
      </w:r>
    </w:p>
    <w:p w:rsidR="008419D2" w:rsidRPr="00B21514" w:rsidRDefault="008419D2" w:rsidP="008419D2">
      <w:pPr>
        <w:jc w:val="both"/>
        <w:rPr>
          <w:sz w:val="24"/>
          <w:szCs w:val="24"/>
        </w:rPr>
      </w:pPr>
      <w:r w:rsidRPr="00B21514">
        <w:rPr>
          <w:sz w:val="24"/>
          <w:szCs w:val="24"/>
        </w:rPr>
        <w:t>Daueithe- (third light) The Other Bible: The Secret Book of John page 55</w:t>
      </w:r>
    </w:p>
    <w:p w:rsidR="008419D2" w:rsidRPr="00B21514" w:rsidRDefault="008419D2" w:rsidP="008419D2">
      <w:pPr>
        <w:jc w:val="both"/>
        <w:rPr>
          <w:sz w:val="24"/>
          <w:szCs w:val="24"/>
        </w:rPr>
      </w:pPr>
      <w:r w:rsidRPr="00B21514">
        <w:rPr>
          <w:sz w:val="24"/>
          <w:szCs w:val="24"/>
        </w:rPr>
        <w:t xml:space="preserve">Eleleth- (fourth light) The Other Bible: The Secret Book of John page 55 </w:t>
      </w:r>
    </w:p>
    <w:p w:rsidR="008419D2" w:rsidRPr="00B21514" w:rsidRDefault="008419D2" w:rsidP="008419D2">
      <w:pPr>
        <w:jc w:val="both"/>
        <w:rPr>
          <w:sz w:val="24"/>
          <w:szCs w:val="24"/>
        </w:rPr>
      </w:pPr>
      <w:r w:rsidRPr="00B21514">
        <w:rPr>
          <w:sz w:val="24"/>
          <w:szCs w:val="24"/>
        </w:rPr>
        <w:t>Abrasax- (magical amulets &amp; charms)-The Other Bible: The Apocalypse of Adam pages 83.</w:t>
      </w:r>
    </w:p>
    <w:p w:rsidR="008419D2" w:rsidRPr="00B21514" w:rsidRDefault="008419D2" w:rsidP="008419D2">
      <w:pPr>
        <w:jc w:val="both"/>
        <w:rPr>
          <w:sz w:val="24"/>
          <w:szCs w:val="24"/>
        </w:rPr>
      </w:pPr>
      <w:r w:rsidRPr="00B21514">
        <w:rPr>
          <w:sz w:val="24"/>
          <w:szCs w:val="24"/>
        </w:rPr>
        <w:lastRenderedPageBreak/>
        <w:t>Sablo- (imperishable seed) The Other Bible: The Apocalypse of Adam page 83</w:t>
      </w:r>
    </w:p>
    <w:p w:rsidR="008419D2" w:rsidRPr="00B21514" w:rsidRDefault="008419D2" w:rsidP="008419D2">
      <w:pPr>
        <w:jc w:val="both"/>
        <w:rPr>
          <w:sz w:val="24"/>
          <w:szCs w:val="24"/>
        </w:rPr>
      </w:pPr>
      <w:r w:rsidRPr="00B21514">
        <w:rPr>
          <w:sz w:val="24"/>
          <w:szCs w:val="24"/>
        </w:rPr>
        <w:t xml:space="preserve">Gamaliel- (law doctor &amp; respect)-The Other Bible: The Apocalypse of Adam page 83. </w:t>
      </w:r>
    </w:p>
    <w:p w:rsidR="008419D2" w:rsidRPr="00B21514" w:rsidRDefault="008419D2" w:rsidP="008419D2">
      <w:pPr>
        <w:jc w:val="both"/>
        <w:rPr>
          <w:sz w:val="24"/>
          <w:szCs w:val="24"/>
        </w:rPr>
      </w:pPr>
      <w:r w:rsidRPr="00B21514">
        <w:rPr>
          <w:sz w:val="24"/>
          <w:szCs w:val="24"/>
        </w:rPr>
        <w:t>Temlakos- (child keeper) The Other Bible: The Apocalypse of Peter p. 535</w:t>
      </w:r>
    </w:p>
    <w:p w:rsidR="008419D2" w:rsidRPr="00B21514" w:rsidRDefault="008419D2" w:rsidP="008419D2">
      <w:pPr>
        <w:jc w:val="both"/>
        <w:rPr>
          <w:sz w:val="24"/>
          <w:szCs w:val="24"/>
        </w:rPr>
      </w:pPr>
      <w:r w:rsidRPr="00B21514">
        <w:rPr>
          <w:sz w:val="24"/>
          <w:szCs w:val="24"/>
        </w:rPr>
        <w:t>Tartarouchos- (fire pursuer) The Other Bible: The Book of Thomas the Contender p. 585</w:t>
      </w:r>
    </w:p>
    <w:p w:rsidR="008419D2" w:rsidRPr="00B21514" w:rsidRDefault="008419D2" w:rsidP="008419D2">
      <w:pPr>
        <w:jc w:val="both"/>
        <w:rPr>
          <w:sz w:val="24"/>
          <w:szCs w:val="24"/>
        </w:rPr>
      </w:pPr>
      <w:r w:rsidRPr="00B21514">
        <w:rPr>
          <w:sz w:val="24"/>
          <w:szCs w:val="24"/>
        </w:rPr>
        <w:t xml:space="preserve">Thegri- (animal keeper)-Lost Scriptures p. 263 </w:t>
      </w:r>
    </w:p>
    <w:p w:rsidR="008419D2" w:rsidRPr="00B21514" w:rsidRDefault="008419D2" w:rsidP="008419D2">
      <w:pPr>
        <w:jc w:val="both"/>
        <w:rPr>
          <w:sz w:val="24"/>
          <w:szCs w:val="24"/>
        </w:rPr>
      </w:pPr>
      <w:r w:rsidRPr="00B21514">
        <w:rPr>
          <w:b/>
          <w:i/>
          <w:sz w:val="24"/>
          <w:szCs w:val="24"/>
        </w:rPr>
        <w:t xml:space="preserve">God’s gifts of the Holy Ghost (Brother John Christ) &amp; the Son Jesus Christ </w:t>
      </w:r>
      <w:r w:rsidRPr="00B21514">
        <w:rPr>
          <w:sz w:val="24"/>
          <w:szCs w:val="24"/>
        </w:rPr>
        <w:t>in 1</w:t>
      </w:r>
      <w:r w:rsidRPr="00B21514">
        <w:rPr>
          <w:sz w:val="24"/>
          <w:szCs w:val="24"/>
          <w:vertAlign w:val="superscript"/>
        </w:rPr>
        <w:t>st</w:t>
      </w:r>
      <w:r w:rsidRPr="00B21514">
        <w:rPr>
          <w:sz w:val="24"/>
          <w:szCs w:val="24"/>
        </w:rPr>
        <w:t xml:space="preserve"> Corinthians 12:28</w:t>
      </w:r>
    </w:p>
    <w:p w:rsidR="008419D2" w:rsidRPr="00B21514" w:rsidRDefault="008419D2" w:rsidP="008419D2">
      <w:pPr>
        <w:jc w:val="both"/>
        <w:rPr>
          <w:sz w:val="24"/>
          <w:szCs w:val="24"/>
        </w:rPr>
      </w:pPr>
      <w:r w:rsidRPr="00B21514">
        <w:rPr>
          <w:sz w:val="24"/>
          <w:szCs w:val="24"/>
        </w:rPr>
        <w:t>1. Apostle</w:t>
      </w:r>
    </w:p>
    <w:p w:rsidR="008419D2" w:rsidRPr="00B21514" w:rsidRDefault="008419D2" w:rsidP="008419D2">
      <w:pPr>
        <w:jc w:val="both"/>
        <w:rPr>
          <w:sz w:val="24"/>
          <w:szCs w:val="24"/>
        </w:rPr>
      </w:pPr>
      <w:r w:rsidRPr="00B21514">
        <w:rPr>
          <w:sz w:val="24"/>
          <w:szCs w:val="24"/>
        </w:rPr>
        <w:t>2. Prophet</w:t>
      </w:r>
    </w:p>
    <w:p w:rsidR="008419D2" w:rsidRPr="00B21514" w:rsidRDefault="008419D2" w:rsidP="008419D2">
      <w:pPr>
        <w:jc w:val="both"/>
        <w:rPr>
          <w:sz w:val="24"/>
          <w:szCs w:val="24"/>
        </w:rPr>
      </w:pPr>
      <w:r w:rsidRPr="00B21514">
        <w:rPr>
          <w:sz w:val="24"/>
          <w:szCs w:val="24"/>
        </w:rPr>
        <w:t>3. Teacher</w:t>
      </w:r>
    </w:p>
    <w:p w:rsidR="008419D2" w:rsidRPr="00B21514" w:rsidRDefault="008419D2" w:rsidP="008419D2">
      <w:pPr>
        <w:jc w:val="both"/>
        <w:rPr>
          <w:sz w:val="24"/>
          <w:szCs w:val="24"/>
        </w:rPr>
      </w:pPr>
      <w:r w:rsidRPr="00B21514">
        <w:rPr>
          <w:sz w:val="24"/>
          <w:szCs w:val="24"/>
        </w:rPr>
        <w:t>4. Miracles</w:t>
      </w:r>
    </w:p>
    <w:p w:rsidR="008419D2" w:rsidRPr="00B21514" w:rsidRDefault="008419D2" w:rsidP="008419D2">
      <w:pPr>
        <w:jc w:val="both"/>
        <w:rPr>
          <w:sz w:val="24"/>
          <w:szCs w:val="24"/>
        </w:rPr>
      </w:pPr>
      <w:r w:rsidRPr="00B21514">
        <w:rPr>
          <w:sz w:val="24"/>
          <w:szCs w:val="24"/>
        </w:rPr>
        <w:t>5. Kinds of Healings</w:t>
      </w:r>
    </w:p>
    <w:p w:rsidR="008419D2" w:rsidRPr="00B21514" w:rsidRDefault="008419D2" w:rsidP="008419D2">
      <w:pPr>
        <w:jc w:val="both"/>
        <w:rPr>
          <w:sz w:val="24"/>
          <w:szCs w:val="24"/>
        </w:rPr>
      </w:pPr>
      <w:r w:rsidRPr="00B21514">
        <w:rPr>
          <w:sz w:val="24"/>
          <w:szCs w:val="24"/>
        </w:rPr>
        <w:t>6. Helps</w:t>
      </w:r>
    </w:p>
    <w:p w:rsidR="008419D2" w:rsidRPr="00B21514" w:rsidRDefault="008419D2" w:rsidP="008419D2">
      <w:pPr>
        <w:jc w:val="both"/>
        <w:rPr>
          <w:sz w:val="24"/>
          <w:szCs w:val="24"/>
        </w:rPr>
      </w:pPr>
      <w:r w:rsidRPr="00B21514">
        <w:rPr>
          <w:sz w:val="24"/>
          <w:szCs w:val="24"/>
        </w:rPr>
        <w:t>7. Administrations</w:t>
      </w:r>
    </w:p>
    <w:p w:rsidR="008419D2" w:rsidRPr="00B21514" w:rsidRDefault="008419D2" w:rsidP="008419D2">
      <w:pPr>
        <w:jc w:val="both"/>
        <w:rPr>
          <w:sz w:val="24"/>
          <w:szCs w:val="24"/>
        </w:rPr>
      </w:pPr>
      <w:r w:rsidRPr="00B21514">
        <w:rPr>
          <w:sz w:val="24"/>
          <w:szCs w:val="24"/>
        </w:rPr>
        <w:t>8. Varieties of Tongues</w:t>
      </w:r>
    </w:p>
    <w:p w:rsidR="008419D2" w:rsidRPr="00B21514" w:rsidRDefault="008419D2" w:rsidP="008419D2">
      <w:pPr>
        <w:jc w:val="both"/>
        <w:rPr>
          <w:sz w:val="24"/>
          <w:szCs w:val="24"/>
        </w:rPr>
      </w:pPr>
      <w:r w:rsidRPr="00B21514">
        <w:rPr>
          <w:b/>
          <w:i/>
          <w:sz w:val="24"/>
          <w:szCs w:val="24"/>
        </w:rPr>
        <w:t xml:space="preserve">God’s gifts of the Holy Ghost (Brother John Christ) </w:t>
      </w:r>
      <w:r w:rsidRPr="00B21514">
        <w:rPr>
          <w:sz w:val="24"/>
          <w:szCs w:val="24"/>
        </w:rPr>
        <w:t>in 1</w:t>
      </w:r>
      <w:r w:rsidRPr="00B21514">
        <w:rPr>
          <w:sz w:val="24"/>
          <w:szCs w:val="24"/>
          <w:vertAlign w:val="superscript"/>
        </w:rPr>
        <w:t>st</w:t>
      </w:r>
      <w:r w:rsidRPr="00B21514">
        <w:rPr>
          <w:sz w:val="24"/>
          <w:szCs w:val="24"/>
        </w:rPr>
        <w:t xml:space="preserve"> Corinthians 12:8-10</w:t>
      </w:r>
    </w:p>
    <w:p w:rsidR="008419D2" w:rsidRPr="00B21514" w:rsidRDefault="008419D2" w:rsidP="008419D2">
      <w:pPr>
        <w:jc w:val="both"/>
        <w:rPr>
          <w:sz w:val="24"/>
          <w:szCs w:val="24"/>
        </w:rPr>
      </w:pPr>
      <w:r w:rsidRPr="00B21514">
        <w:rPr>
          <w:sz w:val="24"/>
          <w:szCs w:val="24"/>
        </w:rPr>
        <w:t>1. Word of Wisdom</w:t>
      </w:r>
    </w:p>
    <w:p w:rsidR="008419D2" w:rsidRPr="00B21514" w:rsidRDefault="008419D2" w:rsidP="008419D2">
      <w:pPr>
        <w:jc w:val="both"/>
        <w:rPr>
          <w:sz w:val="24"/>
          <w:szCs w:val="24"/>
        </w:rPr>
      </w:pPr>
      <w:r w:rsidRPr="00B21514">
        <w:rPr>
          <w:sz w:val="24"/>
          <w:szCs w:val="24"/>
        </w:rPr>
        <w:t>2. Word of Knowledge</w:t>
      </w:r>
    </w:p>
    <w:p w:rsidR="008419D2" w:rsidRPr="00B21514" w:rsidRDefault="008419D2" w:rsidP="008419D2">
      <w:pPr>
        <w:jc w:val="both"/>
        <w:rPr>
          <w:sz w:val="24"/>
          <w:szCs w:val="24"/>
        </w:rPr>
      </w:pPr>
      <w:r w:rsidRPr="00B21514">
        <w:rPr>
          <w:sz w:val="24"/>
          <w:szCs w:val="24"/>
        </w:rPr>
        <w:t>3. Faith</w:t>
      </w:r>
    </w:p>
    <w:p w:rsidR="008419D2" w:rsidRPr="00B21514" w:rsidRDefault="008419D2" w:rsidP="008419D2">
      <w:pPr>
        <w:jc w:val="both"/>
        <w:rPr>
          <w:sz w:val="24"/>
          <w:szCs w:val="24"/>
        </w:rPr>
      </w:pPr>
      <w:r w:rsidRPr="00B21514">
        <w:rPr>
          <w:sz w:val="24"/>
          <w:szCs w:val="24"/>
        </w:rPr>
        <w:t>4. Gifts of Healings</w:t>
      </w:r>
    </w:p>
    <w:p w:rsidR="008419D2" w:rsidRPr="00B21514" w:rsidRDefault="008419D2" w:rsidP="008419D2">
      <w:pPr>
        <w:jc w:val="both"/>
        <w:rPr>
          <w:sz w:val="24"/>
          <w:szCs w:val="24"/>
        </w:rPr>
      </w:pPr>
      <w:r w:rsidRPr="00B21514">
        <w:rPr>
          <w:sz w:val="24"/>
          <w:szCs w:val="24"/>
        </w:rPr>
        <w:t>5. Miracles</w:t>
      </w:r>
    </w:p>
    <w:p w:rsidR="008419D2" w:rsidRPr="00B21514" w:rsidRDefault="008419D2" w:rsidP="008419D2">
      <w:pPr>
        <w:jc w:val="both"/>
        <w:rPr>
          <w:sz w:val="24"/>
          <w:szCs w:val="24"/>
        </w:rPr>
      </w:pPr>
      <w:r w:rsidRPr="00B21514">
        <w:rPr>
          <w:sz w:val="24"/>
          <w:szCs w:val="24"/>
        </w:rPr>
        <w:t>6. Prophesy</w:t>
      </w:r>
    </w:p>
    <w:p w:rsidR="008419D2" w:rsidRPr="00B21514" w:rsidRDefault="008419D2" w:rsidP="008419D2">
      <w:pPr>
        <w:jc w:val="both"/>
        <w:rPr>
          <w:sz w:val="24"/>
          <w:szCs w:val="24"/>
        </w:rPr>
      </w:pPr>
      <w:r w:rsidRPr="00B21514">
        <w:rPr>
          <w:sz w:val="24"/>
          <w:szCs w:val="24"/>
        </w:rPr>
        <w:t>7. Discerning of Spirits</w:t>
      </w:r>
    </w:p>
    <w:p w:rsidR="008419D2" w:rsidRPr="00B21514" w:rsidRDefault="008419D2" w:rsidP="008419D2">
      <w:pPr>
        <w:jc w:val="both"/>
        <w:rPr>
          <w:sz w:val="24"/>
          <w:szCs w:val="24"/>
        </w:rPr>
      </w:pPr>
      <w:r w:rsidRPr="00B21514">
        <w:rPr>
          <w:sz w:val="24"/>
          <w:szCs w:val="24"/>
        </w:rPr>
        <w:t>8. Tongues</w:t>
      </w:r>
    </w:p>
    <w:p w:rsidR="008419D2" w:rsidRPr="00B21514" w:rsidRDefault="008419D2" w:rsidP="008419D2">
      <w:pPr>
        <w:jc w:val="both"/>
        <w:rPr>
          <w:sz w:val="24"/>
          <w:szCs w:val="24"/>
        </w:rPr>
      </w:pPr>
      <w:r w:rsidRPr="00B21514">
        <w:rPr>
          <w:sz w:val="24"/>
          <w:szCs w:val="24"/>
        </w:rPr>
        <w:lastRenderedPageBreak/>
        <w:t xml:space="preserve">9. Interpretation of Tongues  </w:t>
      </w:r>
    </w:p>
    <w:p w:rsidR="008419D2" w:rsidRPr="00B21514" w:rsidRDefault="008419D2" w:rsidP="008419D2">
      <w:pPr>
        <w:jc w:val="both"/>
        <w:rPr>
          <w:sz w:val="24"/>
          <w:szCs w:val="24"/>
        </w:rPr>
      </w:pPr>
      <w:r w:rsidRPr="00B21514">
        <w:rPr>
          <w:b/>
          <w:i/>
          <w:sz w:val="24"/>
          <w:szCs w:val="24"/>
        </w:rPr>
        <w:t xml:space="preserve">God’s gifts of the Son Jesus Christ </w:t>
      </w:r>
      <w:r w:rsidRPr="00B21514">
        <w:rPr>
          <w:sz w:val="24"/>
          <w:szCs w:val="24"/>
        </w:rPr>
        <w:t>in Ephesians 4:11; 1</w:t>
      </w:r>
      <w:r w:rsidRPr="00B21514">
        <w:rPr>
          <w:sz w:val="24"/>
          <w:szCs w:val="24"/>
          <w:vertAlign w:val="superscript"/>
        </w:rPr>
        <w:t>st</w:t>
      </w:r>
      <w:r w:rsidRPr="00B21514">
        <w:rPr>
          <w:sz w:val="24"/>
          <w:szCs w:val="24"/>
        </w:rPr>
        <w:t xml:space="preserve"> Corinthians 7:7</w:t>
      </w:r>
    </w:p>
    <w:p w:rsidR="008419D2" w:rsidRPr="00B21514" w:rsidRDefault="008419D2" w:rsidP="008419D2">
      <w:pPr>
        <w:jc w:val="both"/>
        <w:rPr>
          <w:sz w:val="24"/>
          <w:szCs w:val="24"/>
        </w:rPr>
      </w:pPr>
      <w:r w:rsidRPr="00B21514">
        <w:rPr>
          <w:sz w:val="24"/>
          <w:szCs w:val="24"/>
        </w:rPr>
        <w:t>1. Apostle</w:t>
      </w:r>
    </w:p>
    <w:p w:rsidR="008419D2" w:rsidRPr="00B21514" w:rsidRDefault="008419D2" w:rsidP="008419D2">
      <w:pPr>
        <w:jc w:val="both"/>
        <w:rPr>
          <w:sz w:val="24"/>
          <w:szCs w:val="24"/>
        </w:rPr>
      </w:pPr>
      <w:r w:rsidRPr="00B21514">
        <w:rPr>
          <w:sz w:val="24"/>
          <w:szCs w:val="24"/>
        </w:rPr>
        <w:t>2. Prophet</w:t>
      </w:r>
    </w:p>
    <w:p w:rsidR="008419D2" w:rsidRPr="00B21514" w:rsidRDefault="008419D2" w:rsidP="008419D2">
      <w:pPr>
        <w:jc w:val="both"/>
        <w:rPr>
          <w:sz w:val="24"/>
          <w:szCs w:val="24"/>
        </w:rPr>
      </w:pPr>
      <w:r w:rsidRPr="00B21514">
        <w:rPr>
          <w:sz w:val="24"/>
          <w:szCs w:val="24"/>
        </w:rPr>
        <w:t>3. Evangelist</w:t>
      </w:r>
    </w:p>
    <w:p w:rsidR="008419D2" w:rsidRPr="00B21514" w:rsidRDefault="008419D2" w:rsidP="008419D2">
      <w:pPr>
        <w:jc w:val="both"/>
        <w:rPr>
          <w:sz w:val="24"/>
          <w:szCs w:val="24"/>
        </w:rPr>
      </w:pPr>
      <w:r w:rsidRPr="00B21514">
        <w:rPr>
          <w:sz w:val="24"/>
          <w:szCs w:val="24"/>
        </w:rPr>
        <w:t>4. Pastor</w:t>
      </w:r>
    </w:p>
    <w:p w:rsidR="008419D2" w:rsidRPr="00B21514" w:rsidRDefault="008419D2" w:rsidP="008419D2">
      <w:pPr>
        <w:jc w:val="both"/>
        <w:rPr>
          <w:sz w:val="24"/>
          <w:szCs w:val="24"/>
        </w:rPr>
      </w:pPr>
      <w:r w:rsidRPr="00B21514">
        <w:rPr>
          <w:sz w:val="24"/>
          <w:szCs w:val="24"/>
        </w:rPr>
        <w:t>5. Teacher</w:t>
      </w:r>
    </w:p>
    <w:p w:rsidR="008419D2" w:rsidRPr="00B21514" w:rsidRDefault="008419D2" w:rsidP="008419D2">
      <w:pPr>
        <w:jc w:val="both"/>
        <w:rPr>
          <w:sz w:val="24"/>
          <w:szCs w:val="24"/>
        </w:rPr>
      </w:pPr>
      <w:r w:rsidRPr="00B21514">
        <w:rPr>
          <w:sz w:val="24"/>
          <w:szCs w:val="24"/>
        </w:rPr>
        <w:t>6. Missionary</w:t>
      </w:r>
    </w:p>
    <w:p w:rsidR="008419D2" w:rsidRPr="00B21514" w:rsidRDefault="008419D2" w:rsidP="008419D2">
      <w:pPr>
        <w:jc w:val="both"/>
        <w:rPr>
          <w:sz w:val="24"/>
          <w:szCs w:val="24"/>
        </w:rPr>
      </w:pPr>
      <w:r w:rsidRPr="00B21514">
        <w:rPr>
          <w:sz w:val="24"/>
          <w:szCs w:val="24"/>
        </w:rPr>
        <w:t>7. Marriage</w:t>
      </w:r>
    </w:p>
    <w:p w:rsidR="008419D2" w:rsidRPr="00B21514" w:rsidRDefault="008419D2" w:rsidP="008419D2">
      <w:pPr>
        <w:jc w:val="both"/>
        <w:rPr>
          <w:sz w:val="24"/>
          <w:szCs w:val="24"/>
        </w:rPr>
      </w:pPr>
      <w:r w:rsidRPr="00B21514">
        <w:rPr>
          <w:sz w:val="24"/>
          <w:szCs w:val="24"/>
        </w:rPr>
        <w:t>8. Celibacy</w:t>
      </w:r>
    </w:p>
    <w:p w:rsidR="008419D2" w:rsidRPr="00B21514" w:rsidRDefault="008419D2" w:rsidP="008419D2">
      <w:pPr>
        <w:jc w:val="both"/>
        <w:rPr>
          <w:sz w:val="24"/>
          <w:szCs w:val="24"/>
        </w:rPr>
      </w:pPr>
      <w:r w:rsidRPr="00B21514">
        <w:rPr>
          <w:b/>
          <w:i/>
          <w:sz w:val="24"/>
          <w:szCs w:val="24"/>
        </w:rPr>
        <w:t xml:space="preserve">Gifts of the Father Stephen Christ </w:t>
      </w:r>
      <w:r w:rsidRPr="00B21514">
        <w:rPr>
          <w:sz w:val="24"/>
          <w:szCs w:val="24"/>
        </w:rPr>
        <w:t>in</w:t>
      </w:r>
      <w:r w:rsidRPr="00B21514">
        <w:rPr>
          <w:b/>
          <w:i/>
          <w:sz w:val="24"/>
          <w:szCs w:val="24"/>
        </w:rPr>
        <w:t xml:space="preserve"> </w:t>
      </w:r>
      <w:r w:rsidRPr="00B21514">
        <w:rPr>
          <w:sz w:val="24"/>
          <w:szCs w:val="24"/>
        </w:rPr>
        <w:t>Romans 12:6-8</w:t>
      </w:r>
    </w:p>
    <w:p w:rsidR="008419D2" w:rsidRPr="00B21514" w:rsidRDefault="008419D2" w:rsidP="008419D2">
      <w:pPr>
        <w:jc w:val="both"/>
        <w:rPr>
          <w:sz w:val="24"/>
          <w:szCs w:val="24"/>
        </w:rPr>
      </w:pPr>
      <w:r w:rsidRPr="00B21514">
        <w:rPr>
          <w:sz w:val="24"/>
          <w:szCs w:val="24"/>
        </w:rPr>
        <w:t>1. Prophesy</w:t>
      </w:r>
    </w:p>
    <w:p w:rsidR="008419D2" w:rsidRPr="00B21514" w:rsidRDefault="008419D2" w:rsidP="008419D2">
      <w:pPr>
        <w:jc w:val="both"/>
        <w:rPr>
          <w:sz w:val="24"/>
          <w:szCs w:val="24"/>
        </w:rPr>
      </w:pPr>
      <w:r w:rsidRPr="00B21514">
        <w:rPr>
          <w:sz w:val="24"/>
          <w:szCs w:val="24"/>
        </w:rPr>
        <w:t xml:space="preserve">2. Serving (Single Heavenly Deaconate) </w:t>
      </w:r>
    </w:p>
    <w:p w:rsidR="008419D2" w:rsidRPr="00B21514" w:rsidRDefault="008419D2" w:rsidP="008419D2">
      <w:pPr>
        <w:jc w:val="both"/>
        <w:rPr>
          <w:sz w:val="24"/>
          <w:szCs w:val="24"/>
        </w:rPr>
      </w:pPr>
      <w:r w:rsidRPr="00B21514">
        <w:rPr>
          <w:sz w:val="24"/>
          <w:szCs w:val="24"/>
        </w:rPr>
        <w:t>3. Ministry</w:t>
      </w:r>
    </w:p>
    <w:p w:rsidR="008419D2" w:rsidRPr="00B21514" w:rsidRDefault="008419D2" w:rsidP="008419D2">
      <w:pPr>
        <w:jc w:val="both"/>
        <w:rPr>
          <w:sz w:val="24"/>
          <w:szCs w:val="24"/>
        </w:rPr>
      </w:pPr>
      <w:r w:rsidRPr="00B21514">
        <w:rPr>
          <w:sz w:val="24"/>
          <w:szCs w:val="24"/>
        </w:rPr>
        <w:t>4. Teaching</w:t>
      </w:r>
    </w:p>
    <w:p w:rsidR="008419D2" w:rsidRPr="00B21514" w:rsidRDefault="008419D2" w:rsidP="008419D2">
      <w:pPr>
        <w:jc w:val="both"/>
        <w:rPr>
          <w:sz w:val="24"/>
          <w:szCs w:val="24"/>
        </w:rPr>
      </w:pPr>
      <w:r w:rsidRPr="00B21514">
        <w:rPr>
          <w:sz w:val="24"/>
          <w:szCs w:val="24"/>
        </w:rPr>
        <w:t>5. Encouraging or Exhortation</w:t>
      </w:r>
    </w:p>
    <w:p w:rsidR="008419D2" w:rsidRPr="00B21514" w:rsidRDefault="008419D2" w:rsidP="008419D2">
      <w:pPr>
        <w:jc w:val="both"/>
        <w:rPr>
          <w:sz w:val="24"/>
          <w:szCs w:val="24"/>
        </w:rPr>
      </w:pPr>
      <w:r w:rsidRPr="00B21514">
        <w:rPr>
          <w:sz w:val="24"/>
          <w:szCs w:val="24"/>
        </w:rPr>
        <w:t>6. Contributing or Giving</w:t>
      </w:r>
    </w:p>
    <w:p w:rsidR="008419D2" w:rsidRPr="00B21514" w:rsidRDefault="008419D2" w:rsidP="008419D2">
      <w:pPr>
        <w:jc w:val="both"/>
        <w:rPr>
          <w:sz w:val="24"/>
          <w:szCs w:val="24"/>
        </w:rPr>
      </w:pPr>
      <w:r w:rsidRPr="00B21514">
        <w:rPr>
          <w:sz w:val="24"/>
          <w:szCs w:val="24"/>
        </w:rPr>
        <w:t>7. Leadership</w:t>
      </w:r>
    </w:p>
    <w:p w:rsidR="008419D2" w:rsidRPr="00B21514" w:rsidRDefault="008419D2" w:rsidP="008419D2">
      <w:pPr>
        <w:jc w:val="both"/>
        <w:rPr>
          <w:sz w:val="24"/>
          <w:szCs w:val="24"/>
        </w:rPr>
      </w:pPr>
      <w:r w:rsidRPr="00B21514">
        <w:rPr>
          <w:sz w:val="24"/>
          <w:szCs w:val="24"/>
        </w:rPr>
        <w:t>8. Mercy</w:t>
      </w:r>
    </w:p>
    <w:p w:rsidR="008419D2" w:rsidRPr="00B21514" w:rsidRDefault="008419D2" w:rsidP="008419D2">
      <w:pPr>
        <w:jc w:val="both"/>
        <w:rPr>
          <w:i/>
          <w:sz w:val="24"/>
          <w:szCs w:val="24"/>
        </w:rPr>
      </w:pPr>
      <w:r w:rsidRPr="00B21514">
        <w:rPr>
          <w:i/>
          <w:sz w:val="24"/>
          <w:szCs w:val="24"/>
        </w:rPr>
        <w:t>Some of God’s names in the Tanach and NT</w:t>
      </w:r>
    </w:p>
    <w:p w:rsidR="008419D2" w:rsidRPr="00B21514" w:rsidRDefault="008419D2" w:rsidP="008419D2">
      <w:pPr>
        <w:jc w:val="both"/>
        <w:rPr>
          <w:sz w:val="24"/>
          <w:szCs w:val="24"/>
        </w:rPr>
      </w:pPr>
      <w:r w:rsidRPr="00B21514">
        <w:rPr>
          <w:i/>
          <w:sz w:val="24"/>
          <w:szCs w:val="24"/>
        </w:rPr>
        <w:t>El: The Mighty, Strong &amp; Prominent</w:t>
      </w:r>
      <w:r w:rsidRPr="00B21514">
        <w:rPr>
          <w:sz w:val="24"/>
          <w:szCs w:val="24"/>
        </w:rPr>
        <w:t xml:space="preserve"> used in Gen. 7:1; 28:3; 35:11; Num. 23:22; Josh. 3:10; 2</w:t>
      </w:r>
      <w:r w:rsidRPr="00B21514">
        <w:rPr>
          <w:sz w:val="24"/>
          <w:szCs w:val="24"/>
          <w:vertAlign w:val="superscript"/>
        </w:rPr>
        <w:t>nd</w:t>
      </w:r>
      <w:r w:rsidRPr="00B21514">
        <w:rPr>
          <w:sz w:val="24"/>
          <w:szCs w:val="24"/>
        </w:rPr>
        <w:t xml:space="preserve"> Samuel 22:31, 32; Neh. 1:5; 9:32; Ezek. 10:5; Jer. 10:11; Job 3:4-40:2 &amp; Acts 6:8.</w:t>
      </w:r>
    </w:p>
    <w:p w:rsidR="008419D2" w:rsidRPr="00B21514" w:rsidRDefault="008419D2" w:rsidP="008419D2">
      <w:pPr>
        <w:jc w:val="both"/>
        <w:rPr>
          <w:sz w:val="24"/>
          <w:szCs w:val="24"/>
        </w:rPr>
      </w:pPr>
      <w:r w:rsidRPr="00B21514">
        <w:rPr>
          <w:i/>
          <w:sz w:val="24"/>
          <w:szCs w:val="24"/>
        </w:rPr>
        <w:t xml:space="preserve">Elohim: The Only Creator, Preserver,  Transcendent, Mighty,  and Strong  </w:t>
      </w:r>
      <w:r w:rsidRPr="00B21514">
        <w:rPr>
          <w:sz w:val="24"/>
          <w:szCs w:val="24"/>
        </w:rPr>
        <w:t>used  in Genesis 17:7; 6:18; 9:15; 50:24; 1</w:t>
      </w:r>
      <w:r w:rsidRPr="00B21514">
        <w:rPr>
          <w:sz w:val="24"/>
          <w:szCs w:val="24"/>
          <w:vertAlign w:val="superscript"/>
        </w:rPr>
        <w:t>st</w:t>
      </w:r>
      <w:r w:rsidRPr="00B21514">
        <w:rPr>
          <w:sz w:val="24"/>
          <w:szCs w:val="24"/>
        </w:rPr>
        <w:t xml:space="preserve"> Kings 8:23; Jeremiah 31:33; Isaiah 40:1 and Acts 17.</w:t>
      </w:r>
    </w:p>
    <w:p w:rsidR="008419D2" w:rsidRPr="00B21514" w:rsidRDefault="008419D2" w:rsidP="008419D2">
      <w:pPr>
        <w:jc w:val="both"/>
        <w:rPr>
          <w:sz w:val="24"/>
          <w:szCs w:val="24"/>
        </w:rPr>
      </w:pPr>
      <w:r w:rsidRPr="00B21514">
        <w:rPr>
          <w:i/>
          <w:sz w:val="24"/>
          <w:szCs w:val="24"/>
        </w:rPr>
        <w:lastRenderedPageBreak/>
        <w:t xml:space="preserve">EL Shaddai: The  Almighty  and  All  Sufficient  </w:t>
      </w:r>
      <w:r w:rsidRPr="00B21514">
        <w:rPr>
          <w:sz w:val="24"/>
          <w:szCs w:val="24"/>
        </w:rPr>
        <w:t>used  in Genesis 17:1, 2; 31:29;  49:24, 25; Proverbs 3:27; Micah 2:1; Isaiah 60:15, 16; 66:10-13; Ruth 1:20-21; Revelation 16:7 and Acts 7:22.</w:t>
      </w:r>
    </w:p>
    <w:p w:rsidR="008419D2" w:rsidRPr="00B21514" w:rsidRDefault="008419D2" w:rsidP="008419D2">
      <w:pPr>
        <w:jc w:val="both"/>
        <w:rPr>
          <w:i/>
          <w:sz w:val="24"/>
          <w:szCs w:val="24"/>
        </w:rPr>
      </w:pPr>
      <w:r w:rsidRPr="00B21514">
        <w:rPr>
          <w:i/>
          <w:sz w:val="24"/>
          <w:szCs w:val="24"/>
        </w:rPr>
        <w:t xml:space="preserve">El-Elylon or Heleyon or Hupsistos: The Lord is the Highest, Crown and Most High </w:t>
      </w:r>
      <w:r w:rsidRPr="00B21514">
        <w:rPr>
          <w:sz w:val="24"/>
          <w:szCs w:val="24"/>
        </w:rPr>
        <w:t>used in Deuteronomy 26:19; 32:8; Psalms 18:13; Genesis 14:18; Numbers 24:16; Psalms 7:17; 18:13; 78:35, 56; 97:9; 56:2; Daniel 7:25, 27; Isaiah 14:14 &amp; Acts 6:5, 8-9; 7:59; 8:2; 11:19; 22:20.</w:t>
      </w:r>
      <w:r w:rsidRPr="00B21514">
        <w:rPr>
          <w:i/>
          <w:sz w:val="24"/>
          <w:szCs w:val="24"/>
        </w:rPr>
        <w:t xml:space="preserve"> </w:t>
      </w:r>
    </w:p>
    <w:p w:rsidR="008419D2" w:rsidRPr="00B21514" w:rsidRDefault="008419D2" w:rsidP="008419D2">
      <w:pPr>
        <w:jc w:val="both"/>
        <w:rPr>
          <w:sz w:val="24"/>
          <w:szCs w:val="24"/>
        </w:rPr>
      </w:pPr>
      <w:r w:rsidRPr="00B21514">
        <w:rPr>
          <w:i/>
          <w:sz w:val="24"/>
          <w:szCs w:val="24"/>
        </w:rPr>
        <w:t xml:space="preserve">El-Roi: The Lord who Sees </w:t>
      </w:r>
      <w:r w:rsidRPr="00B21514">
        <w:rPr>
          <w:sz w:val="24"/>
          <w:szCs w:val="24"/>
        </w:rPr>
        <w:t>used in Genesis 16:13 and Acts 7:55-56.</w:t>
      </w:r>
    </w:p>
    <w:p w:rsidR="008419D2" w:rsidRPr="00B21514" w:rsidRDefault="008419D2" w:rsidP="008419D2">
      <w:pPr>
        <w:jc w:val="both"/>
        <w:rPr>
          <w:i/>
          <w:sz w:val="24"/>
          <w:szCs w:val="24"/>
        </w:rPr>
      </w:pPr>
      <w:r w:rsidRPr="00B21514">
        <w:rPr>
          <w:i/>
          <w:sz w:val="24"/>
          <w:szCs w:val="24"/>
        </w:rPr>
        <w:t xml:space="preserve">El-Olam: The Lord the Everlasting God </w:t>
      </w:r>
      <w:r w:rsidRPr="00B21514">
        <w:rPr>
          <w:sz w:val="24"/>
          <w:szCs w:val="24"/>
        </w:rPr>
        <w:t>used in Genesis 21:23; Daniel 7:9, 13, 22; Isaiah 40:28-31.</w:t>
      </w:r>
      <w:r w:rsidRPr="00B21514">
        <w:rPr>
          <w:i/>
          <w:sz w:val="24"/>
          <w:szCs w:val="24"/>
        </w:rPr>
        <w:t xml:space="preserve"> </w:t>
      </w:r>
    </w:p>
    <w:p w:rsidR="008419D2" w:rsidRPr="00B21514" w:rsidRDefault="008419D2" w:rsidP="008419D2">
      <w:pPr>
        <w:jc w:val="both"/>
        <w:rPr>
          <w:i/>
          <w:sz w:val="24"/>
          <w:szCs w:val="24"/>
        </w:rPr>
      </w:pPr>
      <w:r w:rsidRPr="00B21514">
        <w:rPr>
          <w:i/>
          <w:sz w:val="24"/>
          <w:szCs w:val="24"/>
        </w:rPr>
        <w:t xml:space="preserve">El-Bethel: GOD of the House of God </w:t>
      </w:r>
      <w:r w:rsidRPr="00B21514">
        <w:rPr>
          <w:sz w:val="24"/>
          <w:szCs w:val="24"/>
        </w:rPr>
        <w:t>used in Genesis 35:7.</w:t>
      </w:r>
      <w:r w:rsidRPr="00B21514">
        <w:rPr>
          <w:i/>
          <w:sz w:val="24"/>
          <w:szCs w:val="24"/>
        </w:rPr>
        <w:t xml:space="preserve"> </w:t>
      </w:r>
    </w:p>
    <w:p w:rsidR="008419D2" w:rsidRPr="00B21514" w:rsidRDefault="008419D2" w:rsidP="008419D2">
      <w:pPr>
        <w:jc w:val="both"/>
        <w:rPr>
          <w:sz w:val="24"/>
          <w:szCs w:val="24"/>
        </w:rPr>
      </w:pPr>
      <w:r w:rsidRPr="00B21514">
        <w:rPr>
          <w:i/>
          <w:sz w:val="24"/>
          <w:szCs w:val="24"/>
        </w:rPr>
        <w:t xml:space="preserve">El-Emunah: The Faithful GOD </w:t>
      </w:r>
      <w:r w:rsidRPr="00B21514">
        <w:rPr>
          <w:sz w:val="24"/>
          <w:szCs w:val="24"/>
        </w:rPr>
        <w:t>used in Deuteronomy 7:9.</w:t>
      </w:r>
    </w:p>
    <w:p w:rsidR="008419D2" w:rsidRPr="00B21514" w:rsidRDefault="008419D2" w:rsidP="008419D2">
      <w:pPr>
        <w:jc w:val="both"/>
        <w:rPr>
          <w:i/>
          <w:sz w:val="24"/>
          <w:szCs w:val="24"/>
        </w:rPr>
      </w:pPr>
      <w:r w:rsidRPr="00B21514">
        <w:rPr>
          <w:i/>
          <w:sz w:val="24"/>
          <w:szCs w:val="24"/>
        </w:rPr>
        <w:t xml:space="preserve">El-Marom: GOD Most High </w:t>
      </w:r>
      <w:r w:rsidRPr="00B21514">
        <w:rPr>
          <w:sz w:val="24"/>
          <w:szCs w:val="24"/>
        </w:rPr>
        <w:t>used in Micah 6:6.</w:t>
      </w:r>
      <w:r w:rsidRPr="00B21514">
        <w:rPr>
          <w:i/>
          <w:sz w:val="24"/>
          <w:szCs w:val="24"/>
        </w:rPr>
        <w:t xml:space="preserve"> </w:t>
      </w:r>
    </w:p>
    <w:p w:rsidR="008419D2" w:rsidRPr="00B21514" w:rsidRDefault="008419D2" w:rsidP="008419D2">
      <w:pPr>
        <w:jc w:val="both"/>
        <w:rPr>
          <w:sz w:val="24"/>
          <w:szCs w:val="24"/>
        </w:rPr>
      </w:pPr>
      <w:r w:rsidRPr="00B21514">
        <w:rPr>
          <w:i/>
          <w:sz w:val="24"/>
          <w:szCs w:val="24"/>
        </w:rPr>
        <w:t xml:space="preserve">El-Kanna or El Kanno: The Jealous God </w:t>
      </w:r>
      <w:r w:rsidRPr="00B21514">
        <w:rPr>
          <w:sz w:val="24"/>
          <w:szCs w:val="24"/>
        </w:rPr>
        <w:t>used in Exodus 20:5 &amp; Joshua 24:19.</w:t>
      </w:r>
    </w:p>
    <w:p w:rsidR="008419D2" w:rsidRPr="00B21514" w:rsidRDefault="008419D2" w:rsidP="008419D2">
      <w:pPr>
        <w:jc w:val="both"/>
        <w:rPr>
          <w:sz w:val="24"/>
          <w:szCs w:val="24"/>
        </w:rPr>
      </w:pPr>
      <w:r w:rsidRPr="00B21514">
        <w:rPr>
          <w:i/>
          <w:sz w:val="24"/>
          <w:szCs w:val="24"/>
        </w:rPr>
        <w:t xml:space="preserve">Adonai: The Master or Lord </w:t>
      </w:r>
      <w:r w:rsidRPr="00B21514">
        <w:rPr>
          <w:sz w:val="24"/>
          <w:szCs w:val="24"/>
        </w:rPr>
        <w:t>used in Genesis 15:2; Exodus 4:10; Judges 6:15; 2</w:t>
      </w:r>
      <w:r w:rsidRPr="00B21514">
        <w:rPr>
          <w:sz w:val="24"/>
          <w:szCs w:val="24"/>
          <w:vertAlign w:val="superscript"/>
        </w:rPr>
        <w:t>nd</w:t>
      </w:r>
      <w:r w:rsidRPr="00B21514">
        <w:rPr>
          <w:sz w:val="24"/>
          <w:szCs w:val="24"/>
        </w:rPr>
        <w:t xml:space="preserve"> Samuel 7:18-20; Psalms 8, 114:7; 135:5; 141:8; 109:21-28, Daniel 9 and Acts 7:60.</w:t>
      </w:r>
    </w:p>
    <w:p w:rsidR="008419D2" w:rsidRPr="00B21514" w:rsidRDefault="008419D2" w:rsidP="008419D2">
      <w:pPr>
        <w:jc w:val="both"/>
        <w:rPr>
          <w:i/>
          <w:sz w:val="24"/>
          <w:szCs w:val="24"/>
        </w:rPr>
      </w:pPr>
      <w:r w:rsidRPr="00B21514">
        <w:rPr>
          <w:i/>
          <w:sz w:val="24"/>
          <w:szCs w:val="24"/>
        </w:rPr>
        <w:t>Alam: The Secret Name for God</w:t>
      </w:r>
    </w:p>
    <w:p w:rsidR="008419D2" w:rsidRPr="00B21514" w:rsidRDefault="008419D2" w:rsidP="008419D2">
      <w:pPr>
        <w:jc w:val="both"/>
        <w:rPr>
          <w:sz w:val="24"/>
          <w:szCs w:val="24"/>
        </w:rPr>
      </w:pPr>
      <w:r w:rsidRPr="00B21514">
        <w:rPr>
          <w:i/>
          <w:sz w:val="24"/>
          <w:szCs w:val="24"/>
        </w:rPr>
        <w:t xml:space="preserve">Jehovah: Yahweh or Kurios or Despotes </w:t>
      </w:r>
      <w:r w:rsidRPr="00B21514">
        <w:rPr>
          <w:sz w:val="24"/>
          <w:szCs w:val="24"/>
        </w:rPr>
        <w:t>used in Daniel 9:14; Psalms 11:7; Leviticus 19:2; Habakkuk 1:12; Deuteronomy 6:4, 5; Luke 2:29; Acts 4:24; 2</w:t>
      </w:r>
      <w:r w:rsidRPr="00B21514">
        <w:rPr>
          <w:sz w:val="24"/>
          <w:szCs w:val="24"/>
          <w:vertAlign w:val="superscript"/>
        </w:rPr>
        <w:t>nd</w:t>
      </w:r>
      <w:r w:rsidRPr="00B21514">
        <w:rPr>
          <w:sz w:val="24"/>
          <w:szCs w:val="24"/>
        </w:rPr>
        <w:t xml:space="preserve"> Peter 2:1; Jude 4, Revelation 6:10 and Acts 7:60.</w:t>
      </w:r>
    </w:p>
    <w:p w:rsidR="008419D2" w:rsidRPr="00B21514" w:rsidRDefault="008419D2" w:rsidP="008419D2">
      <w:pPr>
        <w:jc w:val="both"/>
        <w:rPr>
          <w:sz w:val="24"/>
          <w:szCs w:val="24"/>
        </w:rPr>
      </w:pPr>
      <w:r w:rsidRPr="00B21514">
        <w:rPr>
          <w:i/>
          <w:sz w:val="24"/>
          <w:szCs w:val="24"/>
        </w:rPr>
        <w:t xml:space="preserve">Jehovah-Jireh: The Lord our Provider </w:t>
      </w:r>
      <w:r w:rsidRPr="00B21514">
        <w:rPr>
          <w:sz w:val="24"/>
          <w:szCs w:val="24"/>
        </w:rPr>
        <w:t>used in Genesis 22:14 and Acts 6:8.</w:t>
      </w:r>
    </w:p>
    <w:p w:rsidR="008419D2" w:rsidRPr="00B21514" w:rsidRDefault="008419D2" w:rsidP="008419D2">
      <w:pPr>
        <w:jc w:val="both"/>
        <w:rPr>
          <w:sz w:val="24"/>
          <w:szCs w:val="24"/>
        </w:rPr>
      </w:pPr>
      <w:r w:rsidRPr="00B21514">
        <w:rPr>
          <w:i/>
          <w:sz w:val="24"/>
          <w:szCs w:val="24"/>
        </w:rPr>
        <w:t xml:space="preserve">Jehovah-Rophe: The Lord our Healer </w:t>
      </w:r>
      <w:r w:rsidRPr="00B21514">
        <w:rPr>
          <w:sz w:val="24"/>
          <w:szCs w:val="24"/>
        </w:rPr>
        <w:t>used in Exodus 15:22-26; Jeremiah 30:17; Isaiah 61:1 and Acts 6:8.</w:t>
      </w:r>
    </w:p>
    <w:p w:rsidR="008419D2" w:rsidRPr="00B21514" w:rsidRDefault="008419D2" w:rsidP="008419D2">
      <w:pPr>
        <w:jc w:val="both"/>
        <w:rPr>
          <w:sz w:val="24"/>
          <w:szCs w:val="24"/>
        </w:rPr>
      </w:pPr>
      <w:r w:rsidRPr="00B21514">
        <w:rPr>
          <w:i/>
          <w:sz w:val="24"/>
          <w:szCs w:val="24"/>
        </w:rPr>
        <w:t xml:space="preserve">Jehovah-Nissi: The Lord our Banner </w:t>
      </w:r>
      <w:r w:rsidRPr="00B21514">
        <w:rPr>
          <w:sz w:val="24"/>
          <w:szCs w:val="24"/>
        </w:rPr>
        <w:t>used in Exodus 17:15; Psalms 4:6 and Acts 7:22.</w:t>
      </w:r>
    </w:p>
    <w:p w:rsidR="008419D2" w:rsidRPr="00B21514" w:rsidRDefault="008419D2" w:rsidP="008419D2">
      <w:pPr>
        <w:jc w:val="both"/>
        <w:rPr>
          <w:sz w:val="24"/>
          <w:szCs w:val="24"/>
        </w:rPr>
      </w:pPr>
      <w:r w:rsidRPr="00B21514">
        <w:rPr>
          <w:i/>
          <w:sz w:val="24"/>
          <w:szCs w:val="24"/>
        </w:rPr>
        <w:t xml:space="preserve">Jehovah-M’Kaddesh: The Lord our Sanctifier </w:t>
      </w:r>
      <w:r w:rsidRPr="00B21514">
        <w:rPr>
          <w:sz w:val="24"/>
          <w:szCs w:val="24"/>
        </w:rPr>
        <w:t>used in Leviticus 20:8 and Acts 6:3.</w:t>
      </w:r>
    </w:p>
    <w:p w:rsidR="008419D2" w:rsidRPr="00B21514" w:rsidRDefault="008419D2" w:rsidP="008419D2">
      <w:pPr>
        <w:jc w:val="both"/>
        <w:rPr>
          <w:sz w:val="24"/>
          <w:szCs w:val="24"/>
        </w:rPr>
      </w:pPr>
      <w:r w:rsidRPr="00B21514">
        <w:rPr>
          <w:i/>
          <w:sz w:val="24"/>
          <w:szCs w:val="24"/>
        </w:rPr>
        <w:t xml:space="preserve">Jehovah-Shalom: The Lord our Peace </w:t>
      </w:r>
      <w:r w:rsidRPr="00B21514">
        <w:rPr>
          <w:sz w:val="24"/>
          <w:szCs w:val="24"/>
        </w:rPr>
        <w:t>used in Judges 6:24; Deuteronomy 27:6; Daniel 5:26; 1</w:t>
      </w:r>
      <w:r w:rsidRPr="00B21514">
        <w:rPr>
          <w:sz w:val="24"/>
          <w:szCs w:val="24"/>
          <w:vertAlign w:val="superscript"/>
        </w:rPr>
        <w:t>st</w:t>
      </w:r>
      <w:r w:rsidRPr="00B21514">
        <w:rPr>
          <w:sz w:val="24"/>
          <w:szCs w:val="24"/>
        </w:rPr>
        <w:t xml:space="preserve"> Kings 8:61; 9:25; Genesis 15:16; Exodus 21:34; 22:5, 6; Leviticus 7:11-21 and Acts 7:47-50.</w:t>
      </w:r>
    </w:p>
    <w:p w:rsidR="008419D2" w:rsidRPr="00B21514" w:rsidRDefault="008419D2" w:rsidP="008419D2">
      <w:pPr>
        <w:jc w:val="both"/>
        <w:rPr>
          <w:sz w:val="24"/>
          <w:szCs w:val="24"/>
        </w:rPr>
      </w:pPr>
      <w:r w:rsidRPr="00B21514">
        <w:rPr>
          <w:i/>
          <w:sz w:val="24"/>
          <w:szCs w:val="24"/>
        </w:rPr>
        <w:t xml:space="preserve">Jehovah-Elohim: The Lord God or Theos </w:t>
      </w:r>
      <w:r w:rsidRPr="00B21514">
        <w:rPr>
          <w:sz w:val="24"/>
          <w:szCs w:val="24"/>
        </w:rPr>
        <w:t>used in  Genesis 2:4;  Judges 5:3;  Isaiah 17:6;  Zephaniah 2:9;  Psalms 59:5 and Acts 7:60.</w:t>
      </w:r>
    </w:p>
    <w:p w:rsidR="008419D2" w:rsidRPr="00B21514" w:rsidRDefault="008419D2" w:rsidP="008419D2">
      <w:pPr>
        <w:jc w:val="both"/>
        <w:rPr>
          <w:sz w:val="24"/>
          <w:szCs w:val="24"/>
        </w:rPr>
      </w:pPr>
      <w:r w:rsidRPr="00B21514">
        <w:rPr>
          <w:i/>
          <w:sz w:val="24"/>
          <w:szCs w:val="24"/>
        </w:rPr>
        <w:t xml:space="preserve">Jehovah-El Elohim: The Lord God of Gods </w:t>
      </w:r>
      <w:r w:rsidRPr="00B21514">
        <w:rPr>
          <w:sz w:val="24"/>
          <w:szCs w:val="24"/>
        </w:rPr>
        <w:t>used in Joshua 22:22.</w:t>
      </w:r>
    </w:p>
    <w:p w:rsidR="008419D2" w:rsidRPr="00B21514" w:rsidRDefault="008419D2" w:rsidP="008419D2">
      <w:pPr>
        <w:jc w:val="both"/>
        <w:rPr>
          <w:sz w:val="24"/>
          <w:szCs w:val="24"/>
        </w:rPr>
      </w:pPr>
      <w:r w:rsidRPr="00B21514">
        <w:rPr>
          <w:i/>
          <w:sz w:val="24"/>
          <w:szCs w:val="24"/>
        </w:rPr>
        <w:lastRenderedPageBreak/>
        <w:t xml:space="preserve">Jehovah Elohe Abothekem: The Lord God of Your Fathers </w:t>
      </w:r>
      <w:r w:rsidRPr="00B21514">
        <w:rPr>
          <w:sz w:val="24"/>
          <w:szCs w:val="24"/>
        </w:rPr>
        <w:t>used in Joshua 18:3.</w:t>
      </w:r>
    </w:p>
    <w:p w:rsidR="008419D2" w:rsidRPr="00B21514" w:rsidRDefault="008419D2" w:rsidP="008419D2">
      <w:pPr>
        <w:jc w:val="both"/>
        <w:rPr>
          <w:sz w:val="24"/>
          <w:szCs w:val="24"/>
        </w:rPr>
      </w:pPr>
      <w:r w:rsidRPr="00B21514">
        <w:rPr>
          <w:i/>
          <w:sz w:val="24"/>
          <w:szCs w:val="24"/>
        </w:rPr>
        <w:t>Jehovah El Gemuwal: The Lord God of Recompenses</w:t>
      </w:r>
      <w:r w:rsidRPr="00B21514">
        <w:rPr>
          <w:sz w:val="24"/>
          <w:szCs w:val="24"/>
        </w:rPr>
        <w:t xml:space="preserve"> used in Jeremiah 51:56.</w:t>
      </w:r>
    </w:p>
    <w:p w:rsidR="008419D2" w:rsidRPr="00B21514" w:rsidRDefault="008419D2" w:rsidP="008419D2">
      <w:pPr>
        <w:jc w:val="both"/>
        <w:rPr>
          <w:sz w:val="24"/>
          <w:szCs w:val="24"/>
        </w:rPr>
      </w:pPr>
      <w:r w:rsidRPr="00B21514">
        <w:rPr>
          <w:i/>
          <w:sz w:val="24"/>
          <w:szCs w:val="24"/>
        </w:rPr>
        <w:t xml:space="preserve">Jehovah El Emeth: Lord God of Truth </w:t>
      </w:r>
      <w:r w:rsidRPr="00B21514">
        <w:rPr>
          <w:sz w:val="24"/>
          <w:szCs w:val="24"/>
        </w:rPr>
        <w:t>used in Psalms 31:5.</w:t>
      </w:r>
    </w:p>
    <w:p w:rsidR="008419D2" w:rsidRPr="00B21514" w:rsidRDefault="008419D2" w:rsidP="008419D2">
      <w:pPr>
        <w:jc w:val="both"/>
        <w:rPr>
          <w:i/>
          <w:sz w:val="24"/>
          <w:szCs w:val="24"/>
        </w:rPr>
      </w:pPr>
      <w:r w:rsidRPr="00B21514">
        <w:rPr>
          <w:i/>
          <w:sz w:val="24"/>
          <w:szCs w:val="24"/>
        </w:rPr>
        <w:t xml:space="preserve">Jehovah Elohe Yeshuathi: Lord God of my Salvation </w:t>
      </w:r>
      <w:r w:rsidRPr="00B21514">
        <w:rPr>
          <w:sz w:val="24"/>
          <w:szCs w:val="24"/>
        </w:rPr>
        <w:t xml:space="preserve">used in Psalms </w:t>
      </w:r>
      <w:r w:rsidRPr="00B21514">
        <w:rPr>
          <w:i/>
          <w:sz w:val="24"/>
          <w:szCs w:val="24"/>
        </w:rPr>
        <w:t>41:13.</w:t>
      </w:r>
    </w:p>
    <w:p w:rsidR="008419D2" w:rsidRPr="00B21514" w:rsidRDefault="008419D2" w:rsidP="008419D2">
      <w:pPr>
        <w:jc w:val="both"/>
        <w:rPr>
          <w:sz w:val="24"/>
          <w:szCs w:val="24"/>
        </w:rPr>
      </w:pPr>
      <w:r w:rsidRPr="00B21514">
        <w:rPr>
          <w:i/>
          <w:sz w:val="24"/>
          <w:szCs w:val="24"/>
        </w:rPr>
        <w:t xml:space="preserve">Jehovah Elohe Yisreal: The Lord God of Israel </w:t>
      </w:r>
      <w:r w:rsidRPr="00B21514">
        <w:rPr>
          <w:sz w:val="24"/>
          <w:szCs w:val="24"/>
        </w:rPr>
        <w:t>used in Psalms 41:13.</w:t>
      </w:r>
    </w:p>
    <w:p w:rsidR="008419D2" w:rsidRPr="00B21514" w:rsidRDefault="008419D2" w:rsidP="008419D2">
      <w:pPr>
        <w:jc w:val="both"/>
        <w:rPr>
          <w:sz w:val="24"/>
          <w:szCs w:val="24"/>
        </w:rPr>
      </w:pPr>
      <w:r w:rsidRPr="00B21514">
        <w:rPr>
          <w:i/>
          <w:sz w:val="24"/>
          <w:szCs w:val="24"/>
        </w:rPr>
        <w:t xml:space="preserve">Jehovah-Tsidkenu: The Lord our Righteousness </w:t>
      </w:r>
      <w:r w:rsidRPr="00B21514">
        <w:rPr>
          <w:sz w:val="24"/>
          <w:szCs w:val="24"/>
        </w:rPr>
        <w:t>used in Jeremiah 23:5, 6; 33:16 &amp; Acts 6:5, 8.</w:t>
      </w:r>
    </w:p>
    <w:p w:rsidR="008419D2" w:rsidRPr="00B21514" w:rsidRDefault="008419D2" w:rsidP="008419D2">
      <w:pPr>
        <w:jc w:val="both"/>
        <w:rPr>
          <w:sz w:val="24"/>
          <w:szCs w:val="24"/>
        </w:rPr>
      </w:pPr>
      <w:r w:rsidRPr="00B21514">
        <w:rPr>
          <w:i/>
          <w:sz w:val="24"/>
          <w:szCs w:val="24"/>
        </w:rPr>
        <w:t xml:space="preserve">Jehovah-Rohi: The Lord our Shepherd </w:t>
      </w:r>
      <w:r w:rsidRPr="00B21514">
        <w:rPr>
          <w:sz w:val="24"/>
          <w:szCs w:val="24"/>
        </w:rPr>
        <w:t>used in Psalms 23 and Acts 6:8.</w:t>
      </w:r>
    </w:p>
    <w:p w:rsidR="008419D2" w:rsidRPr="00B21514" w:rsidRDefault="008419D2" w:rsidP="008419D2">
      <w:pPr>
        <w:jc w:val="both"/>
        <w:rPr>
          <w:sz w:val="24"/>
          <w:szCs w:val="24"/>
        </w:rPr>
      </w:pPr>
      <w:r w:rsidRPr="00B21514">
        <w:rPr>
          <w:i/>
          <w:sz w:val="24"/>
          <w:szCs w:val="24"/>
        </w:rPr>
        <w:t xml:space="preserve">Jehovah-Shammah: The Lord is There </w:t>
      </w:r>
      <w:r w:rsidRPr="00B21514">
        <w:rPr>
          <w:sz w:val="24"/>
          <w:szCs w:val="24"/>
        </w:rPr>
        <w:t>used in Ezekiel 48:35 and Acts 7:49-50.</w:t>
      </w:r>
    </w:p>
    <w:p w:rsidR="008419D2" w:rsidRPr="00B21514" w:rsidRDefault="008419D2" w:rsidP="008419D2">
      <w:pPr>
        <w:jc w:val="both"/>
        <w:rPr>
          <w:sz w:val="24"/>
          <w:szCs w:val="24"/>
        </w:rPr>
      </w:pPr>
      <w:r w:rsidRPr="00B21514">
        <w:rPr>
          <w:i/>
          <w:sz w:val="24"/>
          <w:szCs w:val="24"/>
        </w:rPr>
        <w:t xml:space="preserve">Jehovah-Sabaoth: The Lord of Army Hosts </w:t>
      </w:r>
      <w:r w:rsidRPr="00B21514">
        <w:rPr>
          <w:sz w:val="24"/>
          <w:szCs w:val="24"/>
        </w:rPr>
        <w:t>used in Isaiah 1:24; 46:7; 11:2; 2</w:t>
      </w:r>
      <w:r w:rsidRPr="00B21514">
        <w:rPr>
          <w:sz w:val="24"/>
          <w:szCs w:val="24"/>
          <w:vertAlign w:val="superscript"/>
        </w:rPr>
        <w:t>nd</w:t>
      </w:r>
      <w:r w:rsidRPr="00B21514">
        <w:rPr>
          <w:sz w:val="24"/>
          <w:szCs w:val="24"/>
        </w:rPr>
        <w:t xml:space="preserve"> Kings. 3:9-12; Jeremiah 11:20; Romans 9:29; James 5:4; Revelation 19:11-16 &amp; Acts 7:30-32.</w:t>
      </w:r>
    </w:p>
    <w:p w:rsidR="008419D2" w:rsidRPr="00B21514" w:rsidRDefault="008419D2" w:rsidP="008419D2">
      <w:pPr>
        <w:jc w:val="both"/>
        <w:rPr>
          <w:sz w:val="24"/>
          <w:szCs w:val="24"/>
        </w:rPr>
      </w:pPr>
      <w:r w:rsidRPr="00B21514">
        <w:rPr>
          <w:i/>
          <w:sz w:val="24"/>
          <w:szCs w:val="24"/>
        </w:rPr>
        <w:t xml:space="preserve">Jehovah-Tsebaoth: The LORD God of Hosts (Camps) </w:t>
      </w:r>
      <w:r w:rsidRPr="00B21514">
        <w:rPr>
          <w:sz w:val="24"/>
          <w:szCs w:val="24"/>
        </w:rPr>
        <w:t>used in Psalms 59:5 and Isaiah 28:22.</w:t>
      </w:r>
    </w:p>
    <w:p w:rsidR="008419D2" w:rsidRPr="00B21514" w:rsidRDefault="008419D2" w:rsidP="008419D2">
      <w:pPr>
        <w:jc w:val="both"/>
        <w:rPr>
          <w:sz w:val="24"/>
          <w:szCs w:val="24"/>
        </w:rPr>
      </w:pPr>
      <w:r w:rsidRPr="00B21514">
        <w:rPr>
          <w:i/>
          <w:sz w:val="24"/>
          <w:szCs w:val="24"/>
        </w:rPr>
        <w:t xml:space="preserve">Jehovah-Gmolah: The Lord of Recompense </w:t>
      </w:r>
      <w:r w:rsidRPr="00B21514">
        <w:rPr>
          <w:sz w:val="24"/>
          <w:szCs w:val="24"/>
        </w:rPr>
        <w:t>used in Jeremiah 51:6.</w:t>
      </w:r>
    </w:p>
    <w:p w:rsidR="008419D2" w:rsidRPr="00B21514" w:rsidRDefault="008419D2" w:rsidP="008419D2">
      <w:pPr>
        <w:jc w:val="both"/>
        <w:rPr>
          <w:i/>
          <w:sz w:val="24"/>
          <w:szCs w:val="24"/>
        </w:rPr>
      </w:pPr>
      <w:r w:rsidRPr="00B21514">
        <w:rPr>
          <w:i/>
          <w:sz w:val="24"/>
          <w:szCs w:val="24"/>
        </w:rPr>
        <w:t xml:space="preserve">Jehovah-Hoseenu: The Lord our Maker </w:t>
      </w:r>
      <w:r w:rsidRPr="00B21514">
        <w:rPr>
          <w:sz w:val="24"/>
          <w:szCs w:val="24"/>
        </w:rPr>
        <w:t xml:space="preserve">used in Psalms 95:6; Hebrews 11:10 &amp; Ephesians 2:22. </w:t>
      </w:r>
      <w:r w:rsidRPr="00B21514">
        <w:rPr>
          <w:i/>
          <w:sz w:val="24"/>
          <w:szCs w:val="24"/>
        </w:rPr>
        <w:t xml:space="preserve"> </w:t>
      </w:r>
    </w:p>
    <w:p w:rsidR="008419D2" w:rsidRPr="00B21514" w:rsidRDefault="008419D2" w:rsidP="008419D2">
      <w:pPr>
        <w:rPr>
          <w:sz w:val="24"/>
          <w:szCs w:val="24"/>
        </w:rPr>
      </w:pPr>
      <w:r w:rsidRPr="00B21514">
        <w:rPr>
          <w:i/>
          <w:sz w:val="24"/>
          <w:szCs w:val="24"/>
        </w:rPr>
        <w:t xml:space="preserve">Jehovah-Maginnenu: The Lord our Defense </w:t>
      </w:r>
      <w:r w:rsidRPr="00B21514">
        <w:rPr>
          <w:sz w:val="24"/>
          <w:szCs w:val="24"/>
        </w:rPr>
        <w:t>used in Psalms 89:18.</w:t>
      </w:r>
    </w:p>
    <w:p w:rsidR="008419D2" w:rsidRPr="00B21514" w:rsidRDefault="008419D2" w:rsidP="008419D2">
      <w:pPr>
        <w:rPr>
          <w:sz w:val="24"/>
          <w:szCs w:val="24"/>
        </w:rPr>
      </w:pPr>
      <w:r w:rsidRPr="00B21514">
        <w:rPr>
          <w:i/>
          <w:sz w:val="24"/>
          <w:szCs w:val="24"/>
        </w:rPr>
        <w:t xml:space="preserve">Jehovah-Elohe Abothekem: The LORD GOD of Your Fathers </w:t>
      </w:r>
      <w:r w:rsidRPr="00B21514">
        <w:rPr>
          <w:sz w:val="24"/>
          <w:szCs w:val="24"/>
        </w:rPr>
        <w:t>used in Joshua 18:3.</w:t>
      </w:r>
    </w:p>
    <w:p w:rsidR="008419D2" w:rsidRPr="00B21514" w:rsidRDefault="008419D2" w:rsidP="008419D2">
      <w:pPr>
        <w:rPr>
          <w:sz w:val="24"/>
          <w:szCs w:val="24"/>
        </w:rPr>
      </w:pPr>
      <w:r w:rsidRPr="00B21514">
        <w:rPr>
          <w:i/>
          <w:sz w:val="24"/>
          <w:szCs w:val="24"/>
        </w:rPr>
        <w:t xml:space="preserve">Jehovah-Adon Kol Ha-arets: The LORD, the Lord of All the Earth </w:t>
      </w:r>
      <w:r w:rsidRPr="00B21514">
        <w:rPr>
          <w:sz w:val="24"/>
          <w:szCs w:val="24"/>
        </w:rPr>
        <w:t>used in Joshua 3:11.</w:t>
      </w:r>
    </w:p>
    <w:p w:rsidR="008419D2" w:rsidRPr="00B21514" w:rsidRDefault="008419D2" w:rsidP="008419D2">
      <w:pPr>
        <w:spacing w:line="480" w:lineRule="auto"/>
        <w:jc w:val="both"/>
        <w:rPr>
          <w:sz w:val="24"/>
          <w:szCs w:val="24"/>
        </w:rPr>
      </w:pPr>
      <w:r w:rsidRPr="00B21514">
        <w:rPr>
          <w:sz w:val="24"/>
          <w:szCs w:val="24"/>
        </w:rPr>
        <w:t>If You want to know more about the Divine Names of God, You must get My book called “</w:t>
      </w:r>
      <w:r w:rsidRPr="00B21514">
        <w:rPr>
          <w:b/>
          <w:sz w:val="24"/>
          <w:szCs w:val="24"/>
        </w:rPr>
        <w:t>What are the Divine Names &amp; Divine Titles used for God the Father Stephen from 0 to All in the Holy Bible</w:t>
      </w:r>
      <w:r w:rsidRPr="00B21514">
        <w:rPr>
          <w:sz w:val="24"/>
          <w:szCs w:val="24"/>
        </w:rPr>
        <w:t>.”</w:t>
      </w:r>
    </w:p>
    <w:p w:rsidR="008419D2" w:rsidRPr="00B21514" w:rsidRDefault="008419D2" w:rsidP="008419D2">
      <w:pPr>
        <w:spacing w:line="480" w:lineRule="auto"/>
        <w:jc w:val="center"/>
        <w:rPr>
          <w:b/>
          <w:sz w:val="24"/>
          <w:szCs w:val="24"/>
        </w:rPr>
      </w:pPr>
      <w:r w:rsidRPr="00B21514">
        <w:rPr>
          <w:b/>
          <w:sz w:val="24"/>
          <w:szCs w:val="24"/>
        </w:rPr>
        <w:t>THE LORD JACOB (THE LADY LEAH THE LADY OF KINGDOMS) WITH THE RANK OF COLONEL OR HIGHER FOR 40 YEARS</w:t>
      </w:r>
    </w:p>
    <w:p w:rsidR="008419D2" w:rsidRPr="00B21514" w:rsidRDefault="008419D2" w:rsidP="008419D2">
      <w:pPr>
        <w:spacing w:line="480" w:lineRule="auto"/>
        <w:jc w:val="both"/>
        <w:rPr>
          <w:sz w:val="24"/>
          <w:szCs w:val="24"/>
        </w:rPr>
      </w:pPr>
      <w:r w:rsidRPr="00B21514">
        <w:rPr>
          <w:sz w:val="24"/>
          <w:szCs w:val="24"/>
        </w:rPr>
        <w:t>The white skin color King Jacob’s name means “</w:t>
      </w:r>
      <w:r w:rsidRPr="00B21514">
        <w:rPr>
          <w:b/>
          <w:sz w:val="24"/>
          <w:szCs w:val="24"/>
        </w:rPr>
        <w:t>Crowned</w:t>
      </w:r>
      <w:r w:rsidRPr="00B21514">
        <w:rPr>
          <w:sz w:val="24"/>
          <w:szCs w:val="24"/>
        </w:rPr>
        <w:t xml:space="preserve"> </w:t>
      </w:r>
      <w:r w:rsidRPr="00B21514">
        <w:rPr>
          <w:b/>
          <w:sz w:val="24"/>
          <w:szCs w:val="24"/>
        </w:rPr>
        <w:t>Supplanter</w:t>
      </w:r>
      <w:r w:rsidRPr="00B21514">
        <w:rPr>
          <w:sz w:val="24"/>
          <w:szCs w:val="24"/>
        </w:rPr>
        <w:t xml:space="preserve">.” The Scripture references of the Lord Jacob is in Genesis chapters 25-35, 48-49; Hebrews 11:21 &amp; Romans 9:6-13. The </w:t>
      </w:r>
      <w:r w:rsidRPr="00B21514">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B21514">
        <w:rPr>
          <w:sz w:val="24"/>
          <w:szCs w:val="24"/>
          <w:vertAlign w:val="superscript"/>
        </w:rPr>
        <w:t>st</w:t>
      </w:r>
      <w:r w:rsidRPr="00B21514">
        <w:rPr>
          <w:sz w:val="24"/>
          <w:szCs w:val="24"/>
        </w:rPr>
        <w:t xml:space="preserve"> day to the 5</w:t>
      </w:r>
      <w:r w:rsidRPr="00B21514">
        <w:rPr>
          <w:sz w:val="24"/>
          <w:szCs w:val="24"/>
          <w:vertAlign w:val="superscript"/>
        </w:rPr>
        <w:t>th</w:t>
      </w:r>
      <w:r w:rsidRPr="00B21514">
        <w:rPr>
          <w:sz w:val="24"/>
          <w:szCs w:val="24"/>
        </w:rPr>
        <w:t xml:space="preserve"> day with the image likeness of the LORD, then Jacob being named on the 6</w:t>
      </w:r>
      <w:r w:rsidRPr="00B21514">
        <w:rPr>
          <w:sz w:val="24"/>
          <w:szCs w:val="24"/>
          <w:vertAlign w:val="superscript"/>
        </w:rPr>
        <w:t>th</w:t>
      </w:r>
      <w:r w:rsidRPr="00B21514">
        <w:rPr>
          <w:sz w:val="24"/>
          <w:szCs w:val="24"/>
        </w:rPr>
        <w:t xml:space="preserve"> day as Man and on </w:t>
      </w:r>
      <w:r w:rsidRPr="00B21514">
        <w:rPr>
          <w:sz w:val="24"/>
          <w:szCs w:val="24"/>
        </w:rPr>
        <w:lastRenderedPageBreak/>
        <w:t>the 7</w:t>
      </w:r>
      <w:r w:rsidRPr="00B21514">
        <w:rPr>
          <w:sz w:val="24"/>
          <w:szCs w:val="24"/>
          <w:vertAlign w:val="superscript"/>
        </w:rPr>
        <w:t>th</w:t>
      </w:r>
      <w:r w:rsidRPr="00B21514">
        <w:rPr>
          <w:sz w:val="24"/>
          <w:szCs w:val="24"/>
        </w:rPr>
        <w:t xml:space="preserve"> day He fell because of supplanting, by which all His family was killed, then on the 8</w:t>
      </w:r>
      <w:r w:rsidRPr="00B21514">
        <w:rPr>
          <w:sz w:val="24"/>
          <w:szCs w:val="24"/>
          <w:vertAlign w:val="superscript"/>
        </w:rPr>
        <w:t>th</w:t>
      </w:r>
      <w:r w:rsidRPr="00B21514">
        <w:rPr>
          <w:sz w:val="24"/>
          <w:szCs w:val="24"/>
        </w:rPr>
        <w:t xml:space="preserve"> day He was renamed.  </w:t>
      </w:r>
    </w:p>
    <w:p w:rsidR="008419D2" w:rsidRPr="00B21514" w:rsidRDefault="008419D2" w:rsidP="008419D2">
      <w:pPr>
        <w:spacing w:line="480" w:lineRule="auto"/>
        <w:jc w:val="both"/>
        <w:rPr>
          <w:sz w:val="24"/>
          <w:szCs w:val="24"/>
        </w:rPr>
      </w:pPr>
      <w:r w:rsidRPr="00B21514">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8419D2" w:rsidRPr="00B21514" w:rsidRDefault="008419D2" w:rsidP="008419D2">
      <w:pPr>
        <w:spacing w:line="480" w:lineRule="auto"/>
        <w:jc w:val="both"/>
        <w:rPr>
          <w:sz w:val="24"/>
          <w:szCs w:val="24"/>
        </w:rPr>
      </w:pPr>
      <w:r w:rsidRPr="00B21514">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B21514">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8419D2" w:rsidRPr="00B21514" w:rsidRDefault="008419D2" w:rsidP="008419D2">
      <w:pPr>
        <w:spacing w:line="480" w:lineRule="auto"/>
        <w:jc w:val="both"/>
        <w:rPr>
          <w:sz w:val="24"/>
          <w:szCs w:val="24"/>
        </w:rPr>
      </w:pPr>
      <w:r w:rsidRPr="00B21514">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B21514">
        <w:rPr>
          <w:sz w:val="24"/>
          <w:szCs w:val="24"/>
        </w:rPr>
        <w:lastRenderedPageBreak/>
        <w:t xml:space="preserve">frustrated King Jacob and King Jacob learned how His Brother Esau must have felt. After twenty years, the Father Stephen directed King Jacob to go back to the Promised Land. </w:t>
      </w:r>
    </w:p>
    <w:p w:rsidR="008419D2" w:rsidRPr="00B21514" w:rsidRDefault="008419D2" w:rsidP="008419D2">
      <w:pPr>
        <w:spacing w:line="480" w:lineRule="auto"/>
        <w:jc w:val="both"/>
        <w:rPr>
          <w:sz w:val="24"/>
          <w:szCs w:val="24"/>
        </w:rPr>
      </w:pPr>
      <w:r w:rsidRPr="00B21514">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8419D2" w:rsidRPr="00B21514" w:rsidRDefault="008419D2" w:rsidP="008419D2">
      <w:pPr>
        <w:spacing w:line="480" w:lineRule="auto"/>
        <w:jc w:val="both"/>
        <w:rPr>
          <w:sz w:val="24"/>
          <w:szCs w:val="24"/>
        </w:rPr>
      </w:pPr>
      <w:r w:rsidRPr="00B21514">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8419D2" w:rsidRPr="00B21514" w:rsidRDefault="008419D2" w:rsidP="008419D2">
      <w:pPr>
        <w:spacing w:line="480" w:lineRule="auto"/>
        <w:jc w:val="both"/>
        <w:rPr>
          <w:sz w:val="24"/>
          <w:szCs w:val="24"/>
        </w:rPr>
      </w:pPr>
      <w:r w:rsidRPr="00B21514">
        <w:rPr>
          <w:sz w:val="24"/>
          <w:szCs w:val="24"/>
        </w:rPr>
        <w:t xml:space="preserve">King Jacob’s resettlement to Egypt in Genesis chapters 39-50. King Jacob mourned for year His loss of Joseph His Son, never dreaming that His Son Joseph (The LORD will Add) was alive and </w:t>
      </w:r>
      <w:r w:rsidRPr="00B21514">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8419D2" w:rsidRPr="00B21514" w:rsidRDefault="008419D2" w:rsidP="008419D2">
      <w:pPr>
        <w:spacing w:line="480" w:lineRule="auto"/>
        <w:jc w:val="both"/>
        <w:rPr>
          <w:sz w:val="24"/>
          <w:szCs w:val="24"/>
        </w:rPr>
      </w:pPr>
      <w:r w:rsidRPr="00B21514">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8419D2" w:rsidRPr="00B21514" w:rsidRDefault="008419D2" w:rsidP="008419D2">
      <w:pPr>
        <w:spacing w:line="480" w:lineRule="auto"/>
        <w:jc w:val="both"/>
        <w:rPr>
          <w:sz w:val="24"/>
          <w:szCs w:val="24"/>
        </w:rPr>
      </w:pPr>
      <w:r w:rsidRPr="00B21514">
        <w:rPr>
          <w:sz w:val="24"/>
          <w:szCs w:val="24"/>
        </w:rPr>
        <w:t xml:space="preserve">King Jacob’s desire for Esau’s Birthright in Genesis 25:29-34. At this point King Jacob did not have a conscious relationship with the Father Stephen. What King Jacob had was enough faith </w:t>
      </w:r>
      <w:r w:rsidRPr="00B21514">
        <w:rPr>
          <w:sz w:val="24"/>
          <w:szCs w:val="24"/>
        </w:rPr>
        <w:lastRenderedPageBreak/>
        <w:t xml:space="preserve">to see the value of Spiritual Things. With King Esau this was nonsense to Him. In today’s society, how many people pick the materialistic way rather than the Father Stephen’s way. </w:t>
      </w:r>
    </w:p>
    <w:p w:rsidR="008419D2" w:rsidRPr="00B21514" w:rsidRDefault="008419D2" w:rsidP="008419D2">
      <w:pPr>
        <w:spacing w:line="480" w:lineRule="auto"/>
        <w:jc w:val="both"/>
        <w:rPr>
          <w:sz w:val="24"/>
          <w:szCs w:val="24"/>
        </w:rPr>
      </w:pPr>
      <w:r w:rsidRPr="00B21514">
        <w:rPr>
          <w:sz w:val="24"/>
          <w:szCs w:val="24"/>
        </w:rPr>
        <w:t>King Jacob’s initial meeting with the Father Stephen in Genesis 28:10-22. When King Jacob was forced to leave His home, He had an experience with the Father Stephen at a site He named Beth-el meaning “</w:t>
      </w:r>
      <w:r w:rsidRPr="00B21514">
        <w:rPr>
          <w:b/>
          <w:sz w:val="24"/>
          <w:szCs w:val="24"/>
        </w:rPr>
        <w:t>House of God</w:t>
      </w:r>
      <w:r w:rsidRPr="00B21514">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8419D2" w:rsidRPr="00B21514" w:rsidRDefault="008419D2" w:rsidP="008419D2">
      <w:pPr>
        <w:spacing w:line="480" w:lineRule="auto"/>
        <w:jc w:val="both"/>
        <w:rPr>
          <w:sz w:val="24"/>
          <w:szCs w:val="24"/>
        </w:rPr>
      </w:pPr>
      <w:r w:rsidRPr="00B21514">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8419D2" w:rsidRPr="00B21514" w:rsidRDefault="008419D2" w:rsidP="008419D2">
      <w:pPr>
        <w:spacing w:line="480" w:lineRule="auto"/>
        <w:jc w:val="both"/>
        <w:rPr>
          <w:sz w:val="24"/>
          <w:szCs w:val="24"/>
        </w:rPr>
      </w:pPr>
      <w:r w:rsidRPr="00B21514">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B21514">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8419D2" w:rsidRPr="00B21514" w:rsidRDefault="008419D2" w:rsidP="008419D2">
      <w:pPr>
        <w:spacing w:line="480" w:lineRule="auto"/>
        <w:jc w:val="both"/>
        <w:rPr>
          <w:sz w:val="24"/>
          <w:szCs w:val="24"/>
        </w:rPr>
      </w:pPr>
      <w:r w:rsidRPr="00B21514">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8419D2" w:rsidRPr="00B21514" w:rsidRDefault="008419D2" w:rsidP="008419D2">
      <w:pPr>
        <w:spacing w:line="480" w:lineRule="auto"/>
        <w:jc w:val="both"/>
        <w:rPr>
          <w:sz w:val="24"/>
          <w:szCs w:val="24"/>
        </w:rPr>
      </w:pPr>
      <w:r w:rsidRPr="00B21514">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8419D2" w:rsidRPr="00B21514" w:rsidRDefault="008419D2" w:rsidP="008419D2">
      <w:pPr>
        <w:spacing w:line="480" w:lineRule="auto"/>
        <w:jc w:val="both"/>
        <w:rPr>
          <w:sz w:val="24"/>
          <w:szCs w:val="24"/>
        </w:rPr>
      </w:pPr>
      <w:r w:rsidRPr="00B21514">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8419D2" w:rsidRPr="00B21514" w:rsidRDefault="008419D2" w:rsidP="008419D2">
      <w:pPr>
        <w:spacing w:line="480" w:lineRule="auto"/>
        <w:jc w:val="both"/>
        <w:rPr>
          <w:sz w:val="24"/>
          <w:szCs w:val="24"/>
        </w:rPr>
      </w:pPr>
      <w:r w:rsidRPr="00B21514">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B21514">
        <w:rPr>
          <w:sz w:val="24"/>
          <w:szCs w:val="24"/>
        </w:rPr>
        <w:lastRenderedPageBreak/>
        <w:t>know that King Esau’s total indifference to spiritual entities was destructive in the end. The “</w:t>
      </w:r>
      <w:r w:rsidRPr="00B21514">
        <w:rPr>
          <w:b/>
          <w:sz w:val="24"/>
          <w:szCs w:val="24"/>
        </w:rPr>
        <w:t>birthright</w:t>
      </w:r>
      <w:r w:rsidRPr="00B21514">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B21514">
        <w:rPr>
          <w:b/>
          <w:sz w:val="24"/>
          <w:szCs w:val="24"/>
        </w:rPr>
        <w:t>birthright</w:t>
      </w:r>
      <w:r w:rsidRPr="00B21514">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8419D2" w:rsidRPr="00B21514" w:rsidRDefault="008419D2" w:rsidP="008419D2">
      <w:pPr>
        <w:spacing w:line="480" w:lineRule="auto"/>
        <w:jc w:val="both"/>
        <w:rPr>
          <w:sz w:val="24"/>
          <w:szCs w:val="24"/>
        </w:rPr>
      </w:pPr>
      <w:r w:rsidRPr="00B21514">
        <w:rPr>
          <w:sz w:val="24"/>
          <w:szCs w:val="24"/>
        </w:rPr>
        <w:t xml:space="preserve">King Jacob is a Good Example for Us Today. King Jacob is honored as One of the Patriarchs through whom the Father Stephen’s Covenant Promises has reached Us today. King Jacob is </w:t>
      </w:r>
      <w:r w:rsidRPr="00B21514">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8419D2" w:rsidRPr="00B21514" w:rsidRDefault="008419D2" w:rsidP="008419D2">
      <w:pPr>
        <w:spacing w:line="480" w:lineRule="auto"/>
        <w:jc w:val="center"/>
        <w:rPr>
          <w:b/>
          <w:sz w:val="24"/>
          <w:szCs w:val="24"/>
        </w:rPr>
      </w:pPr>
      <w:r w:rsidRPr="00B21514">
        <w:rPr>
          <w:b/>
          <w:sz w:val="24"/>
          <w:szCs w:val="24"/>
        </w:rPr>
        <w:t>THE LORD CAIN (THE LORD CAIN’S LADY OF KINGDOMS) WITH THE RANK OF CAPTAIN OR HIGHER FOR 40 YEARS</w:t>
      </w:r>
    </w:p>
    <w:p w:rsidR="008419D2" w:rsidRPr="00B21514" w:rsidRDefault="008419D2" w:rsidP="008419D2">
      <w:pPr>
        <w:spacing w:line="480" w:lineRule="auto"/>
        <w:jc w:val="both"/>
        <w:rPr>
          <w:sz w:val="24"/>
          <w:szCs w:val="24"/>
        </w:rPr>
      </w:pPr>
      <w:r w:rsidRPr="00B21514">
        <w:rPr>
          <w:sz w:val="24"/>
          <w:szCs w:val="24"/>
        </w:rPr>
        <w:t>The Lord Cain’s name means “</w:t>
      </w:r>
      <w:r w:rsidRPr="00B21514">
        <w:rPr>
          <w:b/>
          <w:sz w:val="24"/>
          <w:szCs w:val="24"/>
        </w:rPr>
        <w:t>Acquire</w:t>
      </w:r>
      <w:r w:rsidRPr="00B21514">
        <w:rPr>
          <w:sz w:val="24"/>
          <w:szCs w:val="24"/>
        </w:rPr>
        <w:t>.” The variations of the name is Qayin, Ka-in, Qayen &amp; Qabil. The Lord Cain was the Firstborn Son of the Lord Adam &amp; Lady Eve, and was considered the 3</w:t>
      </w:r>
      <w:r w:rsidRPr="00B21514">
        <w:rPr>
          <w:sz w:val="24"/>
          <w:szCs w:val="24"/>
          <w:vertAlign w:val="superscript"/>
        </w:rPr>
        <w:t>rd</w:t>
      </w:r>
      <w:r w:rsidRPr="00B21514">
        <w:rPr>
          <w:sz w:val="24"/>
          <w:szCs w:val="24"/>
        </w:rPr>
        <w:t xml:space="preserve"> Human Being on Earth and the 1</w:t>
      </w:r>
      <w:r w:rsidRPr="00B21514">
        <w:rPr>
          <w:sz w:val="24"/>
          <w:szCs w:val="24"/>
          <w:vertAlign w:val="superscript"/>
        </w:rPr>
        <w:t>st</w:t>
      </w:r>
      <w:r w:rsidRPr="00B21514">
        <w:rPr>
          <w:sz w:val="24"/>
          <w:szCs w:val="24"/>
        </w:rPr>
        <w:t xml:space="preserve"> to be born of a Woman [remember the Lord Job is in the Universal Line of the “Sons of God,” which came before the Divine Creation of the Lord </w:t>
      </w:r>
      <w:r w:rsidRPr="00B21514">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B21514">
        <w:rPr>
          <w:b/>
          <w:sz w:val="24"/>
          <w:szCs w:val="24"/>
        </w:rPr>
        <w:t>original sexual sin</w:t>
      </w:r>
      <w:r w:rsidRPr="00B21514">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B21514">
        <w:rPr>
          <w:sz w:val="24"/>
          <w:szCs w:val="24"/>
          <w:vertAlign w:val="superscript"/>
        </w:rPr>
        <w:t>th</w:t>
      </w:r>
      <w:r w:rsidRPr="00B21514">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8419D2" w:rsidRPr="00B21514" w:rsidRDefault="008419D2" w:rsidP="008419D2">
      <w:pPr>
        <w:spacing w:line="480" w:lineRule="auto"/>
        <w:jc w:val="both"/>
        <w:rPr>
          <w:sz w:val="24"/>
          <w:szCs w:val="24"/>
        </w:rPr>
      </w:pPr>
      <w:r w:rsidRPr="00B21514">
        <w:rPr>
          <w:sz w:val="24"/>
          <w:szCs w:val="24"/>
        </w:rPr>
        <w:t>When the Father Stephen cast out the Lord Cain, He said that where ever He went people would try to kill Him---what people [this may refer to the Race of the “</w:t>
      </w:r>
      <w:r w:rsidRPr="00B21514">
        <w:rPr>
          <w:b/>
          <w:sz w:val="24"/>
          <w:szCs w:val="24"/>
        </w:rPr>
        <w:t>Sons of God</w:t>
      </w:r>
      <w:r w:rsidRPr="00B21514">
        <w:rPr>
          <w:sz w:val="24"/>
          <w:szCs w:val="24"/>
        </w:rPr>
        <w:t xml:space="preserve">” that were before the Lord Adam in Job 1:6; 2:1]? Also, the Genealogy of the Lord Cain’s descendants and </w:t>
      </w:r>
      <w:r w:rsidRPr="00B21514">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B21514">
        <w:rPr>
          <w:b/>
          <w:sz w:val="24"/>
          <w:szCs w:val="24"/>
        </w:rPr>
        <w:t>X</w:t>
      </w:r>
      <w:r w:rsidRPr="00B21514">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8419D2" w:rsidRPr="00B21514" w:rsidRDefault="008419D2" w:rsidP="008419D2">
      <w:pPr>
        <w:spacing w:line="480" w:lineRule="auto"/>
        <w:jc w:val="both"/>
        <w:rPr>
          <w:sz w:val="24"/>
          <w:szCs w:val="24"/>
        </w:rPr>
      </w:pPr>
      <w:r w:rsidRPr="00B21514">
        <w:rPr>
          <w:sz w:val="24"/>
          <w:szCs w:val="24"/>
        </w:rPr>
        <w:t>The firm belief that the 1</w:t>
      </w:r>
      <w:r w:rsidRPr="00B21514">
        <w:rPr>
          <w:sz w:val="24"/>
          <w:szCs w:val="24"/>
          <w:vertAlign w:val="superscript"/>
        </w:rPr>
        <w:t>st</w:t>
      </w:r>
      <w:r w:rsidRPr="00B21514">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B21514">
        <w:rPr>
          <w:sz w:val="24"/>
          <w:szCs w:val="24"/>
          <w:vertAlign w:val="superscript"/>
        </w:rPr>
        <w:t>st</w:t>
      </w:r>
      <w:r w:rsidRPr="00B21514">
        <w:rPr>
          <w:sz w:val="24"/>
          <w:szCs w:val="24"/>
        </w:rPr>
        <w:t xml:space="preserve"> day to the 5</w:t>
      </w:r>
      <w:r w:rsidRPr="00B21514">
        <w:rPr>
          <w:sz w:val="24"/>
          <w:szCs w:val="24"/>
          <w:vertAlign w:val="superscript"/>
        </w:rPr>
        <w:t>th</w:t>
      </w:r>
      <w:r w:rsidRPr="00B21514">
        <w:rPr>
          <w:sz w:val="24"/>
          <w:szCs w:val="24"/>
        </w:rPr>
        <w:t xml:space="preserve"> day with the </w:t>
      </w:r>
      <w:r w:rsidRPr="00B21514">
        <w:rPr>
          <w:sz w:val="24"/>
          <w:szCs w:val="24"/>
        </w:rPr>
        <w:lastRenderedPageBreak/>
        <w:t>image likeness of the LORD through predestination, then Cain being named on the 6</w:t>
      </w:r>
      <w:r w:rsidRPr="00B21514">
        <w:rPr>
          <w:sz w:val="24"/>
          <w:szCs w:val="24"/>
          <w:vertAlign w:val="superscript"/>
        </w:rPr>
        <w:t>th</w:t>
      </w:r>
      <w:r w:rsidRPr="00B21514">
        <w:rPr>
          <w:sz w:val="24"/>
          <w:szCs w:val="24"/>
        </w:rPr>
        <w:t xml:space="preserve"> day as Man [Boys &amp; Girls] through predestination and on the 7</w:t>
      </w:r>
      <w:r w:rsidRPr="00B21514">
        <w:rPr>
          <w:sz w:val="24"/>
          <w:szCs w:val="24"/>
          <w:vertAlign w:val="superscript"/>
        </w:rPr>
        <w:t>th</w:t>
      </w:r>
      <w:r w:rsidRPr="00B21514">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B21514">
        <w:rPr>
          <w:sz w:val="24"/>
          <w:szCs w:val="24"/>
          <w:vertAlign w:val="superscript"/>
        </w:rPr>
        <w:t>th</w:t>
      </w:r>
      <w:r w:rsidRPr="00B21514">
        <w:rPr>
          <w:sz w:val="24"/>
          <w:szCs w:val="24"/>
        </w:rPr>
        <w:t xml:space="preserve"> day He was renamed.     </w:t>
      </w:r>
    </w:p>
    <w:p w:rsidR="008419D2" w:rsidRPr="00B21514" w:rsidRDefault="008419D2" w:rsidP="008419D2">
      <w:pPr>
        <w:spacing w:line="480" w:lineRule="auto"/>
        <w:jc w:val="center"/>
        <w:rPr>
          <w:b/>
          <w:sz w:val="24"/>
          <w:szCs w:val="24"/>
        </w:rPr>
      </w:pPr>
      <w:r w:rsidRPr="00B21514">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8419D2" w:rsidRPr="00B21514" w:rsidRDefault="008419D2" w:rsidP="008419D2">
      <w:pPr>
        <w:spacing w:line="480" w:lineRule="auto"/>
        <w:jc w:val="both"/>
        <w:rPr>
          <w:sz w:val="24"/>
          <w:szCs w:val="24"/>
        </w:rPr>
      </w:pPr>
      <w:r w:rsidRPr="00B21514">
        <w:rPr>
          <w:sz w:val="24"/>
          <w:szCs w:val="24"/>
        </w:rPr>
        <w:t>The Lord Peter’s name means “</w:t>
      </w:r>
      <w:r w:rsidRPr="00B21514">
        <w:rPr>
          <w:b/>
          <w:sz w:val="24"/>
          <w:szCs w:val="24"/>
        </w:rPr>
        <w:t>Stone</w:t>
      </w:r>
      <w:r w:rsidRPr="00B21514">
        <w:rPr>
          <w:sz w:val="24"/>
          <w:szCs w:val="24"/>
        </w:rPr>
        <w:t>” or “</w:t>
      </w:r>
      <w:r w:rsidRPr="00B21514">
        <w:rPr>
          <w:b/>
          <w:sz w:val="24"/>
          <w:szCs w:val="24"/>
        </w:rPr>
        <w:t>Rock</w:t>
      </w:r>
      <w:r w:rsidRPr="00B21514">
        <w:rPr>
          <w:sz w:val="24"/>
          <w:szCs w:val="24"/>
        </w:rPr>
        <w:t>.” The Scripture references is in the 4 Gospels, 1</w:t>
      </w:r>
      <w:r w:rsidRPr="00B21514">
        <w:rPr>
          <w:sz w:val="24"/>
          <w:szCs w:val="24"/>
          <w:vertAlign w:val="superscript"/>
        </w:rPr>
        <w:t>st</w:t>
      </w:r>
      <w:r w:rsidRPr="00B21514">
        <w:rPr>
          <w:sz w:val="24"/>
          <w:szCs w:val="24"/>
        </w:rPr>
        <w:t xml:space="preserve"> &amp; 2</w:t>
      </w:r>
      <w:r w:rsidRPr="00B21514">
        <w:rPr>
          <w:sz w:val="24"/>
          <w:szCs w:val="24"/>
          <w:vertAlign w:val="superscript"/>
        </w:rPr>
        <w:t>nd</w:t>
      </w:r>
      <w:r w:rsidRPr="00B21514">
        <w:rPr>
          <w:sz w:val="24"/>
          <w:szCs w:val="24"/>
        </w:rPr>
        <w:t xml:space="preserve"> Peter; Galatians 2:11-21 &amp; Acts chapters 1-5, 8, 10-12, 15. The variations of the name is Pete &amp; Petra. </w:t>
      </w:r>
    </w:p>
    <w:p w:rsidR="008419D2" w:rsidRPr="00B21514" w:rsidRDefault="008419D2" w:rsidP="008419D2">
      <w:pPr>
        <w:spacing w:line="480" w:lineRule="auto"/>
        <w:jc w:val="both"/>
        <w:rPr>
          <w:sz w:val="24"/>
          <w:szCs w:val="24"/>
        </w:rPr>
      </w:pPr>
      <w:r w:rsidRPr="00B21514">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B21514">
        <w:rPr>
          <w:sz w:val="24"/>
          <w:szCs w:val="24"/>
        </w:rPr>
        <w:lastRenderedPageBreak/>
        <w:t>60. The Lord Peter’s sermon on the Day of Pentecost Sunday in Acts chapters 2 &amp; 3, defined the Gospel Kingdom and led to the forming of the 1</w:t>
      </w:r>
      <w:r w:rsidRPr="00B21514">
        <w:rPr>
          <w:sz w:val="24"/>
          <w:szCs w:val="24"/>
          <w:vertAlign w:val="superscript"/>
        </w:rPr>
        <w:t>st</w:t>
      </w:r>
      <w:r w:rsidRPr="00B21514">
        <w:rPr>
          <w:sz w:val="24"/>
          <w:szCs w:val="24"/>
        </w:rPr>
        <w:t xml:space="preserve"> Local Christian Church. The Lord Peter’s visit to the house of the Roman Centurion Cornelius in Acts chapters 10 &amp; 11, initiated the 1</w:t>
      </w:r>
      <w:r w:rsidRPr="00B21514">
        <w:rPr>
          <w:sz w:val="24"/>
          <w:szCs w:val="24"/>
          <w:vertAlign w:val="superscript"/>
        </w:rPr>
        <w:t>st</w:t>
      </w:r>
      <w:r w:rsidRPr="00B21514">
        <w:rPr>
          <w:sz w:val="24"/>
          <w:szCs w:val="24"/>
        </w:rPr>
        <w:t xml:space="preserve"> Gentile Christian’s to receive the Father Stephen’s Inerrant Word. The Lord Peter’s prominence in these unique, but critical transition stages identifies Him as One of the most significant Men of the NT. </w:t>
      </w:r>
    </w:p>
    <w:p w:rsidR="008419D2" w:rsidRPr="00B21514" w:rsidRDefault="008419D2" w:rsidP="008419D2">
      <w:pPr>
        <w:spacing w:line="480" w:lineRule="auto"/>
        <w:jc w:val="both"/>
        <w:rPr>
          <w:sz w:val="24"/>
          <w:szCs w:val="24"/>
        </w:rPr>
      </w:pPr>
      <w:r w:rsidRPr="00B21514">
        <w:rPr>
          <w:sz w:val="24"/>
          <w:szCs w:val="24"/>
        </w:rPr>
        <w:t xml:space="preserve">The Lord Peter’s Life and Times: The Lord Peter is divided into 4 sections, as a Fisherman, a Disciple, a Teacher and then a Missionary. The Lord Peter’s Birth: The only reason the Father Stephen created </w:t>
      </w:r>
      <w:r w:rsidRPr="00B21514">
        <w:rPr>
          <w:b/>
          <w:sz w:val="24"/>
          <w:szCs w:val="24"/>
        </w:rPr>
        <w:t>PETER</w:t>
      </w:r>
      <w:r w:rsidRPr="00B21514">
        <w:rPr>
          <w:sz w:val="24"/>
          <w:szCs w:val="24"/>
        </w:rPr>
        <w:t xml:space="preserve"> (name on the 8</w:t>
      </w:r>
      <w:r w:rsidRPr="00B21514">
        <w:rPr>
          <w:sz w:val="24"/>
          <w:szCs w:val="24"/>
          <w:vertAlign w:val="superscript"/>
        </w:rPr>
        <w:t>th</w:t>
      </w:r>
      <w:r w:rsidRPr="00B21514">
        <w:rPr>
          <w:sz w:val="24"/>
          <w:szCs w:val="24"/>
        </w:rPr>
        <w:t xml:space="preserve"> Day) in His birth at 1BC-67AD (1</w:t>
      </w:r>
      <w:r w:rsidRPr="00B21514">
        <w:rPr>
          <w:sz w:val="24"/>
          <w:szCs w:val="24"/>
          <w:vertAlign w:val="superscript"/>
        </w:rPr>
        <w:t>st</w:t>
      </w:r>
      <w:r w:rsidRPr="00B21514">
        <w:rPr>
          <w:sz w:val="24"/>
          <w:szCs w:val="24"/>
        </w:rPr>
        <w:t xml:space="preserve"> Day of His Birth called the Lord &amp; Child) which He would be about 68 years old at His death was as the 2</w:t>
      </w:r>
      <w:r w:rsidRPr="00B21514">
        <w:rPr>
          <w:sz w:val="24"/>
          <w:szCs w:val="24"/>
          <w:vertAlign w:val="superscript"/>
        </w:rPr>
        <w:t>nd</w:t>
      </w:r>
      <w:r w:rsidRPr="00B21514">
        <w:rPr>
          <w:sz w:val="24"/>
          <w:szCs w:val="24"/>
        </w:rPr>
        <w:t xml:space="preserve"> Cain restoring the 1</w:t>
      </w:r>
      <w:r w:rsidRPr="00B21514">
        <w:rPr>
          <w:sz w:val="24"/>
          <w:szCs w:val="24"/>
          <w:vertAlign w:val="superscript"/>
        </w:rPr>
        <w:t>st</w:t>
      </w:r>
      <w:r w:rsidRPr="00B21514">
        <w:rPr>
          <w:sz w:val="24"/>
          <w:szCs w:val="24"/>
        </w:rPr>
        <w:t xml:space="preserve"> Cain for murder to His Brother Abel by enduring the upside down cross. Peter’s parents are not mentioned in scripture. Maybe His Mother is named </w:t>
      </w:r>
      <w:r w:rsidRPr="00B21514">
        <w:rPr>
          <w:b/>
          <w:sz w:val="24"/>
          <w:szCs w:val="24"/>
        </w:rPr>
        <w:t>VICTORIA</w:t>
      </w:r>
      <w:r w:rsidRPr="00B21514">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B21514">
        <w:rPr>
          <w:b/>
          <w:sz w:val="24"/>
          <w:szCs w:val="24"/>
        </w:rPr>
        <w:t>Rock</w:t>
      </w:r>
      <w:r w:rsidRPr="00B21514">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B21514">
        <w:rPr>
          <w:sz w:val="24"/>
          <w:szCs w:val="24"/>
          <w:vertAlign w:val="superscript"/>
        </w:rPr>
        <w:t>st</w:t>
      </w:r>
      <w:r w:rsidRPr="00B21514">
        <w:rPr>
          <w:sz w:val="24"/>
          <w:szCs w:val="24"/>
        </w:rPr>
        <w:t xml:space="preserve"> Peter 2:2; Psalms 8:2 &amp; Hebrews 5:13. This is called the “</w:t>
      </w:r>
      <w:r w:rsidRPr="00B21514">
        <w:rPr>
          <w:b/>
          <w:i/>
          <w:sz w:val="24"/>
          <w:szCs w:val="24"/>
        </w:rPr>
        <w:t>Age of the 2</w:t>
      </w:r>
      <w:r w:rsidRPr="00B21514">
        <w:rPr>
          <w:b/>
          <w:i/>
          <w:sz w:val="24"/>
          <w:szCs w:val="24"/>
          <w:vertAlign w:val="superscript"/>
        </w:rPr>
        <w:t>nd</w:t>
      </w:r>
      <w:r w:rsidRPr="00B21514">
        <w:rPr>
          <w:b/>
          <w:i/>
          <w:sz w:val="24"/>
          <w:szCs w:val="24"/>
        </w:rPr>
        <w:t xml:space="preserve"> Single Child Cain</w:t>
      </w:r>
      <w:r w:rsidRPr="00B21514">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B21514">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B21514">
        <w:rPr>
          <w:sz w:val="24"/>
          <w:szCs w:val="24"/>
          <w:vertAlign w:val="superscript"/>
        </w:rPr>
        <w:t>st</w:t>
      </w:r>
      <w:r w:rsidRPr="00B21514">
        <w:rPr>
          <w:sz w:val="24"/>
          <w:szCs w:val="24"/>
        </w:rPr>
        <w:t xml:space="preserve"> day to the 5</w:t>
      </w:r>
      <w:r w:rsidRPr="00B21514">
        <w:rPr>
          <w:sz w:val="24"/>
          <w:szCs w:val="24"/>
          <w:vertAlign w:val="superscript"/>
        </w:rPr>
        <w:t>th</w:t>
      </w:r>
      <w:r w:rsidRPr="00B21514">
        <w:rPr>
          <w:sz w:val="24"/>
          <w:szCs w:val="24"/>
        </w:rPr>
        <w:t xml:space="preserve"> day with the image likeness of the LORD, then Peter being named on the 6</w:t>
      </w:r>
      <w:r w:rsidRPr="00B21514">
        <w:rPr>
          <w:sz w:val="24"/>
          <w:szCs w:val="24"/>
          <w:vertAlign w:val="superscript"/>
        </w:rPr>
        <w:t>th</w:t>
      </w:r>
      <w:r w:rsidRPr="00B21514">
        <w:rPr>
          <w:sz w:val="24"/>
          <w:szCs w:val="24"/>
        </w:rPr>
        <w:t xml:space="preserve"> day as Man and on the 7</w:t>
      </w:r>
      <w:r w:rsidRPr="00B21514">
        <w:rPr>
          <w:sz w:val="24"/>
          <w:szCs w:val="24"/>
          <w:vertAlign w:val="superscript"/>
        </w:rPr>
        <w:t>th</w:t>
      </w:r>
      <w:r w:rsidRPr="00B21514">
        <w:rPr>
          <w:sz w:val="24"/>
          <w:szCs w:val="24"/>
        </w:rPr>
        <w:t xml:space="preserve"> day He fell because of the Upside-Down Cross once, then translated, by which all His family was killed, then on the 8</w:t>
      </w:r>
      <w:r w:rsidRPr="00B21514">
        <w:rPr>
          <w:sz w:val="24"/>
          <w:szCs w:val="24"/>
          <w:vertAlign w:val="superscript"/>
        </w:rPr>
        <w:t>th</w:t>
      </w:r>
      <w:r w:rsidRPr="00B21514">
        <w:rPr>
          <w:sz w:val="24"/>
          <w:szCs w:val="24"/>
        </w:rPr>
        <w:t xml:space="preserve"> day He was renamed. This eternity only concerns Saturday as the Jewish Peter in Genesis to the Gentile Peter in Luke till it became the Christian Peter in Acts chapter 7.  </w:t>
      </w:r>
    </w:p>
    <w:p w:rsidR="008419D2" w:rsidRPr="00B21514" w:rsidRDefault="008419D2" w:rsidP="008419D2">
      <w:pPr>
        <w:spacing w:line="480" w:lineRule="auto"/>
        <w:jc w:val="both"/>
        <w:rPr>
          <w:sz w:val="24"/>
          <w:szCs w:val="24"/>
        </w:rPr>
      </w:pPr>
      <w:r w:rsidRPr="00B21514">
        <w:rPr>
          <w:sz w:val="24"/>
          <w:szCs w:val="24"/>
        </w:rPr>
        <w:t>The Lord Peter as a Fisherman started in Bethsaida in John 1:44. The Historian Josephus stated that 330 fishing boats operated &amp; were active on the Sea of Galilee in the 1</w:t>
      </w:r>
      <w:r w:rsidRPr="00B21514">
        <w:rPr>
          <w:sz w:val="24"/>
          <w:szCs w:val="24"/>
          <w:vertAlign w:val="superscript"/>
        </w:rPr>
        <w:t>st</w:t>
      </w:r>
      <w:r w:rsidRPr="00B21514">
        <w:rPr>
          <w:sz w:val="24"/>
          <w:szCs w:val="24"/>
        </w:rPr>
        <w:t xml:space="preserve"> century. One boat, cradled in mud for 2,000 years, has been discovered in the 1980’s along Galilee’s shore. The boat, was 27 feet long, and is the kind of boat the Lord Peter &amp; His crew used. </w:t>
      </w:r>
    </w:p>
    <w:p w:rsidR="008419D2" w:rsidRPr="00B21514" w:rsidRDefault="008419D2" w:rsidP="008419D2">
      <w:pPr>
        <w:spacing w:line="480" w:lineRule="auto"/>
        <w:jc w:val="both"/>
        <w:rPr>
          <w:sz w:val="24"/>
          <w:szCs w:val="24"/>
        </w:rPr>
      </w:pPr>
      <w:r w:rsidRPr="00B21514">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8419D2" w:rsidRPr="00B21514" w:rsidRDefault="008419D2" w:rsidP="008419D2">
      <w:pPr>
        <w:spacing w:line="480" w:lineRule="auto"/>
        <w:jc w:val="both"/>
        <w:rPr>
          <w:sz w:val="24"/>
          <w:szCs w:val="24"/>
        </w:rPr>
      </w:pPr>
      <w:r w:rsidRPr="00B21514">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B21514">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B21514">
        <w:rPr>
          <w:sz w:val="24"/>
          <w:szCs w:val="24"/>
          <w:vertAlign w:val="superscript"/>
        </w:rPr>
        <w:t>st</w:t>
      </w:r>
      <w:r w:rsidRPr="00B21514">
        <w:rPr>
          <w:sz w:val="24"/>
          <w:szCs w:val="24"/>
        </w:rPr>
        <w:t xml:space="preserve"> to present the Gospel to the 1</w:t>
      </w:r>
      <w:r w:rsidRPr="00B21514">
        <w:rPr>
          <w:sz w:val="24"/>
          <w:szCs w:val="24"/>
          <w:vertAlign w:val="superscript"/>
        </w:rPr>
        <w:t>st</w:t>
      </w:r>
      <w:r w:rsidRPr="00B21514">
        <w:rPr>
          <w:sz w:val="24"/>
          <w:szCs w:val="24"/>
        </w:rPr>
        <w:t xml:space="preserve"> Christian Gentiles is in Acts chapters 10 &amp; 11. </w:t>
      </w:r>
    </w:p>
    <w:p w:rsidR="008419D2" w:rsidRPr="00B21514" w:rsidRDefault="008419D2" w:rsidP="008419D2">
      <w:pPr>
        <w:spacing w:line="480" w:lineRule="auto"/>
        <w:jc w:val="both"/>
        <w:rPr>
          <w:sz w:val="24"/>
          <w:szCs w:val="24"/>
        </w:rPr>
      </w:pPr>
      <w:r w:rsidRPr="00B21514">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8419D2" w:rsidRPr="00B21514" w:rsidRDefault="008419D2" w:rsidP="008419D2">
      <w:pPr>
        <w:spacing w:line="480" w:lineRule="auto"/>
        <w:jc w:val="both"/>
        <w:rPr>
          <w:sz w:val="24"/>
          <w:szCs w:val="24"/>
        </w:rPr>
      </w:pPr>
      <w:r w:rsidRPr="00B21514">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8419D2" w:rsidRPr="00B21514" w:rsidRDefault="008419D2" w:rsidP="008419D2">
      <w:pPr>
        <w:spacing w:line="480" w:lineRule="auto"/>
        <w:jc w:val="both"/>
        <w:rPr>
          <w:sz w:val="24"/>
          <w:szCs w:val="24"/>
        </w:rPr>
      </w:pPr>
      <w:r w:rsidRPr="00B21514">
        <w:rPr>
          <w:sz w:val="24"/>
          <w:szCs w:val="24"/>
        </w:rPr>
        <w:t>The Lord Peter’s Relationship with the Father Stephen: The Lord Peter’s 1</w:t>
      </w:r>
      <w:r w:rsidRPr="00B21514">
        <w:rPr>
          <w:sz w:val="24"/>
          <w:szCs w:val="24"/>
          <w:vertAlign w:val="superscript"/>
        </w:rPr>
        <w:t>st</w:t>
      </w:r>
      <w:r w:rsidRPr="00B21514">
        <w:rPr>
          <w:sz w:val="24"/>
          <w:szCs w:val="24"/>
        </w:rPr>
        <w:t xml:space="preserve"> Contact with the Father Stephen is in John 1:41, 42. The Lord Peter 1</w:t>
      </w:r>
      <w:r w:rsidRPr="00B21514">
        <w:rPr>
          <w:sz w:val="24"/>
          <w:szCs w:val="24"/>
          <w:vertAlign w:val="superscript"/>
        </w:rPr>
        <w:t>st</w:t>
      </w:r>
      <w:r w:rsidRPr="00B21514">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B21514">
        <w:rPr>
          <w:sz w:val="24"/>
          <w:szCs w:val="24"/>
          <w:vertAlign w:val="superscript"/>
        </w:rPr>
        <w:t>st</w:t>
      </w:r>
      <w:r w:rsidRPr="00B21514">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B21514">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B21514">
        <w:rPr>
          <w:sz w:val="24"/>
          <w:szCs w:val="24"/>
          <w:vertAlign w:val="superscript"/>
        </w:rPr>
        <w:t>st</w:t>
      </w:r>
      <w:r w:rsidRPr="00B21514">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8419D2" w:rsidRPr="00B21514" w:rsidRDefault="008419D2" w:rsidP="008419D2">
      <w:pPr>
        <w:spacing w:line="480" w:lineRule="auto"/>
        <w:jc w:val="both"/>
        <w:rPr>
          <w:sz w:val="24"/>
          <w:szCs w:val="24"/>
        </w:rPr>
      </w:pPr>
      <w:r w:rsidRPr="00B21514">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8419D2" w:rsidRPr="00B21514" w:rsidRDefault="008419D2" w:rsidP="008419D2">
      <w:pPr>
        <w:spacing w:line="480" w:lineRule="auto"/>
        <w:jc w:val="center"/>
        <w:rPr>
          <w:b/>
          <w:sz w:val="24"/>
          <w:szCs w:val="24"/>
        </w:rPr>
      </w:pPr>
      <w:r w:rsidRPr="00B21514">
        <w:rPr>
          <w:b/>
          <w:sz w:val="24"/>
          <w:szCs w:val="24"/>
        </w:rPr>
        <w:t>THE LORD ISRAEL (THE LADY RACHEL THE LADY OF KINGDOMS) WITH THE RANK OF GENERAL OR HIGHER FOR 40 YEARS</w:t>
      </w:r>
    </w:p>
    <w:p w:rsidR="008419D2" w:rsidRPr="00B21514" w:rsidRDefault="008419D2" w:rsidP="008419D2">
      <w:pPr>
        <w:spacing w:line="480" w:lineRule="auto"/>
        <w:jc w:val="both"/>
        <w:rPr>
          <w:sz w:val="24"/>
          <w:szCs w:val="24"/>
        </w:rPr>
      </w:pPr>
      <w:r w:rsidRPr="00B21514">
        <w:rPr>
          <w:sz w:val="24"/>
          <w:szCs w:val="24"/>
        </w:rPr>
        <w:lastRenderedPageBreak/>
        <w:t>The Lord Israel’s name means “</w:t>
      </w:r>
      <w:r w:rsidRPr="00B21514">
        <w:rPr>
          <w:b/>
          <w:sz w:val="24"/>
          <w:szCs w:val="24"/>
        </w:rPr>
        <w:t>Prince</w:t>
      </w:r>
      <w:r w:rsidRPr="00B21514">
        <w:rPr>
          <w:sz w:val="24"/>
          <w:szCs w:val="24"/>
        </w:rPr>
        <w:t>.” The variations of the name is Yisrael. This refers to Israel being named on the 1</w:t>
      </w:r>
      <w:r w:rsidRPr="00B21514">
        <w:rPr>
          <w:sz w:val="24"/>
          <w:szCs w:val="24"/>
          <w:vertAlign w:val="superscript"/>
        </w:rPr>
        <w:t>st</w:t>
      </w:r>
      <w:r w:rsidRPr="00B21514">
        <w:rPr>
          <w:sz w:val="24"/>
          <w:szCs w:val="24"/>
        </w:rPr>
        <w:t xml:space="preserve"> day to the 5</w:t>
      </w:r>
      <w:r w:rsidRPr="00B21514">
        <w:rPr>
          <w:sz w:val="24"/>
          <w:szCs w:val="24"/>
          <w:vertAlign w:val="superscript"/>
        </w:rPr>
        <w:t>th</w:t>
      </w:r>
      <w:r w:rsidRPr="00B21514">
        <w:rPr>
          <w:sz w:val="24"/>
          <w:szCs w:val="24"/>
        </w:rPr>
        <w:t xml:space="preserve"> day with the image likeness of the LORD, then Israel being named on the 6</w:t>
      </w:r>
      <w:r w:rsidRPr="00B21514">
        <w:rPr>
          <w:sz w:val="24"/>
          <w:szCs w:val="24"/>
          <w:vertAlign w:val="superscript"/>
        </w:rPr>
        <w:t>th</w:t>
      </w:r>
      <w:r w:rsidRPr="00B21514">
        <w:rPr>
          <w:sz w:val="24"/>
          <w:szCs w:val="24"/>
        </w:rPr>
        <w:t xml:space="preserve"> day as Man and on the 7</w:t>
      </w:r>
      <w:r w:rsidRPr="00B21514">
        <w:rPr>
          <w:sz w:val="24"/>
          <w:szCs w:val="24"/>
          <w:vertAlign w:val="superscript"/>
        </w:rPr>
        <w:t>th</w:t>
      </w:r>
      <w:r w:rsidRPr="00B21514">
        <w:rPr>
          <w:sz w:val="24"/>
          <w:szCs w:val="24"/>
        </w:rPr>
        <w:t xml:space="preserve"> day He did not fall by which all His family was killed, except the Lord Israel being translated, then killed in Luke 20:35-36, then on the 8</w:t>
      </w:r>
      <w:r w:rsidRPr="00B21514">
        <w:rPr>
          <w:sz w:val="24"/>
          <w:szCs w:val="24"/>
          <w:vertAlign w:val="superscript"/>
        </w:rPr>
        <w:t>th</w:t>
      </w:r>
      <w:r w:rsidRPr="00B21514">
        <w:rPr>
          <w:sz w:val="24"/>
          <w:szCs w:val="24"/>
        </w:rPr>
        <w:t xml:space="preserve"> day He was renamed.  </w:t>
      </w:r>
    </w:p>
    <w:p w:rsidR="008419D2" w:rsidRPr="00B21514" w:rsidRDefault="008419D2" w:rsidP="008419D2">
      <w:pPr>
        <w:spacing w:line="480" w:lineRule="auto"/>
        <w:jc w:val="both"/>
        <w:rPr>
          <w:sz w:val="24"/>
          <w:szCs w:val="24"/>
        </w:rPr>
      </w:pPr>
      <w:r w:rsidRPr="00B21514">
        <w:rPr>
          <w:sz w:val="24"/>
          <w:szCs w:val="24"/>
        </w:rPr>
        <w:t>The white skin colored Lord Israel’s name means “</w:t>
      </w:r>
      <w:r w:rsidRPr="00B21514">
        <w:rPr>
          <w:b/>
          <w:sz w:val="24"/>
          <w:szCs w:val="24"/>
        </w:rPr>
        <w:t>Prevailing Prince in Lordship</w:t>
      </w:r>
      <w:r w:rsidRPr="00B21514">
        <w:rPr>
          <w:sz w:val="24"/>
          <w:szCs w:val="24"/>
        </w:rPr>
        <w:t>.” If You have any questions on white skin color Lords, You must get My book called “</w:t>
      </w:r>
      <w:r w:rsidRPr="00B21514">
        <w:rPr>
          <w:b/>
          <w:sz w:val="24"/>
          <w:szCs w:val="24"/>
        </w:rPr>
        <w:t>The Lord Yah and the Different Kinds of Flesh in the Holy Bible</w:t>
      </w:r>
      <w:r w:rsidRPr="00B21514">
        <w:rPr>
          <w:sz w:val="24"/>
          <w:szCs w:val="24"/>
        </w:rPr>
        <w:t>.” The Lord Israel’s Kingdom lasts for a “</w:t>
      </w:r>
      <w:r w:rsidRPr="00B21514">
        <w:rPr>
          <w:b/>
          <w:sz w:val="24"/>
          <w:szCs w:val="24"/>
        </w:rPr>
        <w:t>Million Year Reign</w:t>
      </w:r>
      <w:r w:rsidRPr="00B21514">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B21514">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B21514">
        <w:rPr>
          <w:b/>
          <w:sz w:val="24"/>
          <w:szCs w:val="24"/>
        </w:rPr>
        <w:t>Who is the Lord Lucifer’s Party that the Lord Yahweh will cast into Hell at the End Time</w:t>
      </w:r>
      <w:r w:rsidRPr="00B21514">
        <w:rPr>
          <w:sz w:val="24"/>
          <w:szCs w:val="24"/>
        </w:rPr>
        <w:t xml:space="preserve">.” </w:t>
      </w:r>
    </w:p>
    <w:p w:rsidR="008419D2" w:rsidRPr="00B21514" w:rsidRDefault="008419D2" w:rsidP="008419D2">
      <w:pPr>
        <w:spacing w:line="480" w:lineRule="auto"/>
        <w:jc w:val="center"/>
        <w:rPr>
          <w:b/>
          <w:sz w:val="24"/>
          <w:szCs w:val="24"/>
        </w:rPr>
      </w:pPr>
      <w:r w:rsidRPr="00B21514">
        <w:rPr>
          <w:b/>
          <w:sz w:val="24"/>
          <w:szCs w:val="24"/>
        </w:rPr>
        <w:t xml:space="preserve">THE LORD CHURCH (THE LADY CHURCH THE LADY OF KINGDOMS) WITH THE RANKS OF COLONEL IN REVELATION OR HIGHER &amp; GENERAL IN ACTS OR HIGHER FOR 40 YEARS EACH </w:t>
      </w:r>
    </w:p>
    <w:p w:rsidR="008419D2" w:rsidRPr="00B21514" w:rsidRDefault="008419D2" w:rsidP="008419D2">
      <w:pPr>
        <w:spacing w:line="480" w:lineRule="auto"/>
        <w:jc w:val="both"/>
        <w:rPr>
          <w:sz w:val="24"/>
          <w:szCs w:val="24"/>
        </w:rPr>
      </w:pPr>
      <w:r w:rsidRPr="00B21514">
        <w:rPr>
          <w:sz w:val="24"/>
          <w:szCs w:val="24"/>
        </w:rPr>
        <w:lastRenderedPageBreak/>
        <w:t>The Lord Church’s name means “</w:t>
      </w:r>
      <w:r w:rsidRPr="00B21514">
        <w:rPr>
          <w:b/>
          <w:sz w:val="24"/>
          <w:szCs w:val="24"/>
        </w:rPr>
        <w:t>Christianity</w:t>
      </w:r>
      <w:r w:rsidRPr="00B21514">
        <w:rPr>
          <w:sz w:val="24"/>
          <w:szCs w:val="24"/>
        </w:rPr>
        <w:t>.” The variations of the name is Christ, Chris &amp; Christos. This refers to 7 Church’s being named on the 1</w:t>
      </w:r>
      <w:r w:rsidRPr="00B21514">
        <w:rPr>
          <w:sz w:val="24"/>
          <w:szCs w:val="24"/>
          <w:vertAlign w:val="superscript"/>
        </w:rPr>
        <w:t>st</w:t>
      </w:r>
      <w:r w:rsidRPr="00B21514">
        <w:rPr>
          <w:sz w:val="24"/>
          <w:szCs w:val="24"/>
        </w:rPr>
        <w:t xml:space="preserve"> day to the 7</w:t>
      </w:r>
      <w:r w:rsidRPr="00B21514">
        <w:rPr>
          <w:sz w:val="24"/>
          <w:szCs w:val="24"/>
          <w:vertAlign w:val="superscript"/>
        </w:rPr>
        <w:t>th</w:t>
      </w:r>
      <w:r w:rsidRPr="00B21514">
        <w:rPr>
          <w:sz w:val="24"/>
          <w:szCs w:val="24"/>
        </w:rPr>
        <w:t xml:space="preserve"> day with the image likeness of the LORD, then the 6</w:t>
      </w:r>
      <w:r w:rsidRPr="00B21514">
        <w:rPr>
          <w:sz w:val="24"/>
          <w:szCs w:val="24"/>
          <w:vertAlign w:val="superscript"/>
        </w:rPr>
        <w:t>th</w:t>
      </w:r>
      <w:r w:rsidRPr="00B21514">
        <w:rPr>
          <w:sz w:val="24"/>
          <w:szCs w:val="24"/>
        </w:rPr>
        <w:t xml:space="preserve"> Church being named on the 6</w:t>
      </w:r>
      <w:r w:rsidRPr="00B21514">
        <w:rPr>
          <w:sz w:val="24"/>
          <w:szCs w:val="24"/>
          <w:vertAlign w:val="superscript"/>
        </w:rPr>
        <w:t>th</w:t>
      </w:r>
      <w:r w:rsidRPr="00B21514">
        <w:rPr>
          <w:sz w:val="24"/>
          <w:szCs w:val="24"/>
        </w:rPr>
        <w:t xml:space="preserve"> day as Man and on the 7</w:t>
      </w:r>
      <w:r w:rsidRPr="00B21514">
        <w:rPr>
          <w:sz w:val="24"/>
          <w:szCs w:val="24"/>
          <w:vertAlign w:val="superscript"/>
        </w:rPr>
        <w:t>th</w:t>
      </w:r>
      <w:r w:rsidRPr="00B21514">
        <w:rPr>
          <w:sz w:val="24"/>
          <w:szCs w:val="24"/>
        </w:rPr>
        <w:t xml:space="preserve"> day of the 7</w:t>
      </w:r>
      <w:r w:rsidRPr="00B21514">
        <w:rPr>
          <w:sz w:val="24"/>
          <w:szCs w:val="24"/>
          <w:vertAlign w:val="superscript"/>
        </w:rPr>
        <w:t>th</w:t>
      </w:r>
      <w:r w:rsidRPr="00B21514">
        <w:rPr>
          <w:sz w:val="24"/>
          <w:szCs w:val="24"/>
        </w:rPr>
        <w:t xml:space="preserve"> Church they fell by the sexuality of their wives [only in Revelation &amp; not in Acts], which all the 7</w:t>
      </w:r>
      <w:r w:rsidRPr="00B21514">
        <w:rPr>
          <w:sz w:val="24"/>
          <w:szCs w:val="24"/>
          <w:vertAlign w:val="superscript"/>
        </w:rPr>
        <w:t>th</w:t>
      </w:r>
      <w:r w:rsidRPr="00B21514">
        <w:rPr>
          <w:sz w:val="24"/>
          <w:szCs w:val="24"/>
        </w:rPr>
        <w:t xml:space="preserve"> Church’s family was eventually killed in Luke 20:35-36, then on the 8</w:t>
      </w:r>
      <w:r w:rsidRPr="00B21514">
        <w:rPr>
          <w:sz w:val="24"/>
          <w:szCs w:val="24"/>
          <w:vertAlign w:val="superscript"/>
        </w:rPr>
        <w:t>th</w:t>
      </w:r>
      <w:r w:rsidRPr="00B21514">
        <w:rPr>
          <w:sz w:val="24"/>
          <w:szCs w:val="24"/>
        </w:rPr>
        <w:t xml:space="preserve"> day the 7</w:t>
      </w:r>
      <w:r w:rsidRPr="00B21514">
        <w:rPr>
          <w:sz w:val="24"/>
          <w:szCs w:val="24"/>
          <w:vertAlign w:val="superscript"/>
        </w:rPr>
        <w:t>th</w:t>
      </w:r>
      <w:r w:rsidRPr="00B21514">
        <w:rPr>
          <w:sz w:val="24"/>
          <w:szCs w:val="24"/>
        </w:rPr>
        <w:t xml:space="preserve"> Church was renamed.</w:t>
      </w:r>
    </w:p>
    <w:p w:rsidR="008419D2" w:rsidRPr="00B21514" w:rsidRDefault="008419D2" w:rsidP="008419D2">
      <w:pPr>
        <w:spacing w:line="480" w:lineRule="auto"/>
        <w:jc w:val="both"/>
        <w:rPr>
          <w:sz w:val="24"/>
          <w:szCs w:val="24"/>
        </w:rPr>
      </w:pPr>
      <w:r w:rsidRPr="00B21514">
        <w:rPr>
          <w:sz w:val="24"/>
          <w:szCs w:val="24"/>
        </w:rPr>
        <w:t>The Church age lasts from Revelation 1:1-Acts 28:31. It is over a span of about one hundred years. The beginning seven different churches that is recorded in Acts are as follows: 1</w:t>
      </w:r>
      <w:r w:rsidRPr="00B21514">
        <w:rPr>
          <w:sz w:val="24"/>
          <w:szCs w:val="24"/>
          <w:vertAlign w:val="superscript"/>
        </w:rPr>
        <w:t>st</w:t>
      </w:r>
      <w:r w:rsidRPr="00B21514">
        <w:rPr>
          <w:sz w:val="24"/>
          <w:szCs w:val="24"/>
        </w:rPr>
        <w:t xml:space="preserve"> Church is from Acts 1:1-6:7. This Church involved faith and obedience by the Priests. 2</w:t>
      </w:r>
      <w:r w:rsidRPr="00B21514">
        <w:rPr>
          <w:sz w:val="24"/>
          <w:szCs w:val="24"/>
          <w:vertAlign w:val="superscript"/>
        </w:rPr>
        <w:t>nd</w:t>
      </w:r>
      <w:r w:rsidRPr="00B21514">
        <w:rPr>
          <w:sz w:val="24"/>
          <w:szCs w:val="24"/>
        </w:rPr>
        <w:t xml:space="preserve"> Church is from Acts 6:8-8:1. This Church had to endure a great persecution that arose after the killing of the Father Stephen. 3</w:t>
      </w:r>
      <w:r w:rsidRPr="00B21514">
        <w:rPr>
          <w:sz w:val="24"/>
          <w:szCs w:val="24"/>
          <w:vertAlign w:val="superscript"/>
        </w:rPr>
        <w:t>rd</w:t>
      </w:r>
      <w:r w:rsidRPr="00B21514">
        <w:rPr>
          <w:sz w:val="24"/>
          <w:szCs w:val="24"/>
        </w:rPr>
        <w:t xml:space="preserve"> Church is from Acts 8:2-9:31. This Church had peace, were edified, and walking in the fear of the Lord and in the comfort of the Holy Spirit were multiplied in Acts 9:31. 4</w:t>
      </w:r>
      <w:r w:rsidRPr="00B21514">
        <w:rPr>
          <w:sz w:val="24"/>
          <w:szCs w:val="24"/>
          <w:vertAlign w:val="superscript"/>
        </w:rPr>
        <w:t>th</w:t>
      </w:r>
      <w:r w:rsidRPr="00B21514">
        <w:rPr>
          <w:sz w:val="24"/>
          <w:szCs w:val="24"/>
        </w:rPr>
        <w:t xml:space="preserve"> Church is from Acts 9:32-12:25. This Church grew and multiplied greatly. 5</w:t>
      </w:r>
      <w:r w:rsidRPr="00B21514">
        <w:rPr>
          <w:sz w:val="24"/>
          <w:szCs w:val="24"/>
          <w:vertAlign w:val="superscript"/>
        </w:rPr>
        <w:t>th</w:t>
      </w:r>
      <w:r w:rsidRPr="00B21514">
        <w:rPr>
          <w:sz w:val="24"/>
          <w:szCs w:val="24"/>
        </w:rPr>
        <w:t xml:space="preserve"> Church is from Acts 13-1-16:5. This Church was strengthened in the faith, &amp; increased in the daily number of disciples. 6</w:t>
      </w:r>
      <w:r w:rsidRPr="00B21514">
        <w:rPr>
          <w:sz w:val="24"/>
          <w:szCs w:val="24"/>
          <w:vertAlign w:val="superscript"/>
        </w:rPr>
        <w:t xml:space="preserve">th </w:t>
      </w:r>
      <w:r w:rsidRPr="00B21514">
        <w:rPr>
          <w:sz w:val="24"/>
          <w:szCs w:val="24"/>
        </w:rPr>
        <w:t>Church is in Acts 16:6-19:20. This Church grew mightily in the word and prevailed. 7</w:t>
      </w:r>
      <w:r w:rsidRPr="00B21514">
        <w:rPr>
          <w:sz w:val="24"/>
          <w:szCs w:val="24"/>
          <w:vertAlign w:val="superscript"/>
        </w:rPr>
        <w:t>th</w:t>
      </w:r>
      <w:r w:rsidRPr="00B21514">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B21514">
        <w:rPr>
          <w:sz w:val="24"/>
          <w:szCs w:val="24"/>
          <w:vertAlign w:val="superscript"/>
        </w:rPr>
        <w:t>st</w:t>
      </w:r>
      <w:r w:rsidRPr="00B21514">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B21514">
        <w:rPr>
          <w:sz w:val="24"/>
          <w:szCs w:val="24"/>
        </w:rPr>
        <w:lastRenderedPageBreak/>
        <w:t>is the tree of life. 2</w:t>
      </w:r>
      <w:r w:rsidRPr="00B21514">
        <w:rPr>
          <w:sz w:val="24"/>
          <w:szCs w:val="24"/>
          <w:vertAlign w:val="superscript"/>
        </w:rPr>
        <w:t>nd</w:t>
      </w:r>
      <w:r w:rsidRPr="00B21514">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B21514">
        <w:rPr>
          <w:sz w:val="24"/>
          <w:szCs w:val="24"/>
          <w:vertAlign w:val="superscript"/>
        </w:rPr>
        <w:t>rd</w:t>
      </w:r>
      <w:r w:rsidRPr="00B21514">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B21514">
        <w:rPr>
          <w:sz w:val="24"/>
          <w:szCs w:val="24"/>
          <w:vertAlign w:val="superscript"/>
        </w:rPr>
        <w:t>th</w:t>
      </w:r>
      <w:r w:rsidRPr="00B21514">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B21514">
        <w:rPr>
          <w:sz w:val="24"/>
          <w:szCs w:val="24"/>
          <w:vertAlign w:val="superscript"/>
        </w:rPr>
        <w:t>th</w:t>
      </w:r>
      <w:r w:rsidRPr="00B21514">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B21514">
        <w:rPr>
          <w:sz w:val="24"/>
          <w:szCs w:val="24"/>
          <w:vertAlign w:val="superscript"/>
        </w:rPr>
        <w:t>th</w:t>
      </w:r>
      <w:r w:rsidRPr="00B21514">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B21514">
        <w:rPr>
          <w:sz w:val="24"/>
          <w:szCs w:val="24"/>
          <w:vertAlign w:val="superscript"/>
        </w:rPr>
        <w:t xml:space="preserve">th </w:t>
      </w:r>
      <w:r w:rsidRPr="00B21514">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B21514">
        <w:rPr>
          <w:b/>
          <w:sz w:val="24"/>
          <w:szCs w:val="24"/>
        </w:rPr>
        <w:t>Epistles</w:t>
      </w:r>
      <w:r w:rsidRPr="00B21514">
        <w:rPr>
          <w:sz w:val="24"/>
          <w:szCs w:val="24"/>
        </w:rPr>
        <w:t xml:space="preserve">” of Paul are written for the 7 churches in Romans to Jude so Christians will know how </w:t>
      </w:r>
      <w:r w:rsidRPr="00B21514">
        <w:rPr>
          <w:sz w:val="24"/>
          <w:szCs w:val="24"/>
        </w:rPr>
        <w:lastRenderedPageBreak/>
        <w:t>to live. They are the 1</w:t>
      </w:r>
      <w:r w:rsidRPr="00B21514">
        <w:rPr>
          <w:sz w:val="24"/>
          <w:szCs w:val="24"/>
          <w:vertAlign w:val="superscript"/>
        </w:rPr>
        <w:t>st</w:t>
      </w:r>
      <w:r w:rsidRPr="00B21514">
        <w:rPr>
          <w:sz w:val="24"/>
          <w:szCs w:val="24"/>
        </w:rPr>
        <w:t xml:space="preserve"> Church of the Romans in Romans 16:1, the 2</w:t>
      </w:r>
      <w:r w:rsidRPr="00B21514">
        <w:rPr>
          <w:sz w:val="24"/>
          <w:szCs w:val="24"/>
          <w:vertAlign w:val="superscript"/>
        </w:rPr>
        <w:t>nd</w:t>
      </w:r>
      <w:r w:rsidRPr="00B21514">
        <w:rPr>
          <w:sz w:val="24"/>
          <w:szCs w:val="24"/>
        </w:rPr>
        <w:t xml:space="preserve"> Church to the Corinthians in 1</w:t>
      </w:r>
      <w:r w:rsidRPr="00B21514">
        <w:rPr>
          <w:sz w:val="24"/>
          <w:szCs w:val="24"/>
          <w:vertAlign w:val="superscript"/>
        </w:rPr>
        <w:t>st</w:t>
      </w:r>
      <w:r w:rsidRPr="00B21514">
        <w:rPr>
          <w:sz w:val="24"/>
          <w:szCs w:val="24"/>
        </w:rPr>
        <w:t xml:space="preserve"> Corinthians 1:2, the 3</w:t>
      </w:r>
      <w:r w:rsidRPr="00B21514">
        <w:rPr>
          <w:sz w:val="24"/>
          <w:szCs w:val="24"/>
          <w:vertAlign w:val="superscript"/>
        </w:rPr>
        <w:t>rd</w:t>
      </w:r>
      <w:r w:rsidRPr="00B21514">
        <w:rPr>
          <w:sz w:val="24"/>
          <w:szCs w:val="24"/>
        </w:rPr>
        <w:t xml:space="preserve"> Church to the Ephesians in Ephesians 1:2, the 4</w:t>
      </w:r>
      <w:r w:rsidRPr="00B21514">
        <w:rPr>
          <w:sz w:val="24"/>
          <w:szCs w:val="24"/>
          <w:vertAlign w:val="superscript"/>
        </w:rPr>
        <w:t>th</w:t>
      </w:r>
      <w:r w:rsidRPr="00B21514">
        <w:rPr>
          <w:sz w:val="24"/>
          <w:szCs w:val="24"/>
        </w:rPr>
        <w:t xml:space="preserve"> Church to the Galatians in Galatians 1:2, the 5</w:t>
      </w:r>
      <w:r w:rsidRPr="00B21514">
        <w:rPr>
          <w:sz w:val="24"/>
          <w:szCs w:val="24"/>
          <w:vertAlign w:val="superscript"/>
        </w:rPr>
        <w:t>th</w:t>
      </w:r>
      <w:r w:rsidRPr="00B21514">
        <w:rPr>
          <w:sz w:val="24"/>
          <w:szCs w:val="24"/>
        </w:rPr>
        <w:t xml:space="preserve"> Church of the Philippians in Philippians 1:1, the 6</w:t>
      </w:r>
      <w:r w:rsidRPr="00B21514">
        <w:rPr>
          <w:sz w:val="24"/>
          <w:szCs w:val="24"/>
          <w:vertAlign w:val="superscript"/>
        </w:rPr>
        <w:t>th</w:t>
      </w:r>
      <w:r w:rsidRPr="00B21514">
        <w:rPr>
          <w:sz w:val="24"/>
          <w:szCs w:val="24"/>
        </w:rPr>
        <w:t xml:space="preserve"> Church of the Colossians in Colossians 4:16, the 7</w:t>
      </w:r>
      <w:r w:rsidRPr="00B21514">
        <w:rPr>
          <w:sz w:val="24"/>
          <w:szCs w:val="24"/>
          <w:vertAlign w:val="superscript"/>
        </w:rPr>
        <w:t>th</w:t>
      </w:r>
      <w:r w:rsidRPr="00B21514">
        <w:rPr>
          <w:sz w:val="24"/>
          <w:szCs w:val="24"/>
        </w:rPr>
        <w:t xml:space="preserve"> Church to the Thessalonians in 1</w:t>
      </w:r>
      <w:r w:rsidRPr="00B21514">
        <w:rPr>
          <w:sz w:val="24"/>
          <w:szCs w:val="24"/>
          <w:vertAlign w:val="superscript"/>
        </w:rPr>
        <w:t>st</w:t>
      </w:r>
      <w:r w:rsidRPr="00B21514">
        <w:rPr>
          <w:sz w:val="24"/>
          <w:szCs w:val="24"/>
        </w:rPr>
        <w:t xml:space="preserve"> Thessalonians 1:1.            </w:t>
      </w:r>
    </w:p>
    <w:p w:rsidR="008419D2" w:rsidRPr="00B21514" w:rsidRDefault="008419D2" w:rsidP="008419D2">
      <w:pPr>
        <w:spacing w:line="480" w:lineRule="auto"/>
        <w:jc w:val="center"/>
        <w:rPr>
          <w:b/>
          <w:sz w:val="24"/>
          <w:szCs w:val="24"/>
        </w:rPr>
      </w:pPr>
      <w:r w:rsidRPr="00B21514">
        <w:rPr>
          <w:b/>
          <w:sz w:val="24"/>
          <w:szCs w:val="24"/>
        </w:rPr>
        <w:t xml:space="preserve">THE LORD ABEL (THE LORD ABEL’S LADY OF KINGDOMS) WITH THE RANK OF </w:t>
      </w:r>
      <w:r w:rsidR="00B21514" w:rsidRPr="00B21514">
        <w:rPr>
          <w:b/>
          <w:sz w:val="24"/>
          <w:szCs w:val="24"/>
        </w:rPr>
        <w:t>CAPTAIN</w:t>
      </w:r>
      <w:r w:rsidRPr="00B21514">
        <w:rPr>
          <w:b/>
          <w:sz w:val="24"/>
          <w:szCs w:val="24"/>
        </w:rPr>
        <w:t xml:space="preserve"> OR HIGHER FOR 40 YEARS</w:t>
      </w:r>
    </w:p>
    <w:p w:rsidR="008419D2" w:rsidRPr="00B21514" w:rsidRDefault="008419D2" w:rsidP="008419D2">
      <w:pPr>
        <w:spacing w:line="480" w:lineRule="auto"/>
        <w:jc w:val="both"/>
        <w:rPr>
          <w:b/>
          <w:sz w:val="24"/>
          <w:szCs w:val="24"/>
        </w:rPr>
      </w:pPr>
      <w:r w:rsidRPr="00B21514">
        <w:rPr>
          <w:sz w:val="24"/>
          <w:szCs w:val="24"/>
        </w:rPr>
        <w:t>The Lord Abel’s name means “</w:t>
      </w:r>
      <w:r w:rsidRPr="00B21514">
        <w:rPr>
          <w:b/>
          <w:sz w:val="24"/>
          <w:szCs w:val="24"/>
        </w:rPr>
        <w:t>Nothing</w:t>
      </w:r>
      <w:r w:rsidRPr="00B21514">
        <w:rPr>
          <w:sz w:val="24"/>
          <w:szCs w:val="24"/>
        </w:rPr>
        <w:t>” or “</w:t>
      </w:r>
      <w:r w:rsidRPr="00B21514">
        <w:rPr>
          <w:b/>
          <w:sz w:val="24"/>
          <w:szCs w:val="24"/>
        </w:rPr>
        <w:t>Breath</w:t>
      </w:r>
      <w:r w:rsidRPr="00B21514">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B21514">
        <w:rPr>
          <w:sz w:val="24"/>
          <w:szCs w:val="24"/>
          <w:vertAlign w:val="superscript"/>
        </w:rPr>
        <w:t>st</w:t>
      </w:r>
      <w:r w:rsidRPr="00B21514">
        <w:rPr>
          <w:sz w:val="24"/>
          <w:szCs w:val="24"/>
        </w:rPr>
        <w:t xml:space="preserve"> day to the 5</w:t>
      </w:r>
      <w:r w:rsidRPr="00B21514">
        <w:rPr>
          <w:sz w:val="24"/>
          <w:szCs w:val="24"/>
          <w:vertAlign w:val="superscript"/>
        </w:rPr>
        <w:t>th</w:t>
      </w:r>
      <w:r w:rsidRPr="00B21514">
        <w:rPr>
          <w:sz w:val="24"/>
          <w:szCs w:val="24"/>
        </w:rPr>
        <w:t xml:space="preserve"> day with the image likeness of the LORD through predestination, then Abel being named on the 6</w:t>
      </w:r>
      <w:r w:rsidRPr="00B21514">
        <w:rPr>
          <w:sz w:val="24"/>
          <w:szCs w:val="24"/>
          <w:vertAlign w:val="superscript"/>
        </w:rPr>
        <w:t>th</w:t>
      </w:r>
      <w:r w:rsidRPr="00B21514">
        <w:rPr>
          <w:sz w:val="24"/>
          <w:szCs w:val="24"/>
        </w:rPr>
        <w:t xml:space="preserve"> day as Man [Boys &amp; Girls] through predestination and on the 7</w:t>
      </w:r>
      <w:r w:rsidRPr="00B21514">
        <w:rPr>
          <w:sz w:val="24"/>
          <w:szCs w:val="24"/>
          <w:vertAlign w:val="superscript"/>
        </w:rPr>
        <w:t>th</w:t>
      </w:r>
      <w:r w:rsidRPr="00B21514">
        <w:rPr>
          <w:sz w:val="24"/>
          <w:szCs w:val="24"/>
        </w:rPr>
        <w:t xml:space="preserve"> day He fell by being murdered, which all His family was killed, except the Lord Enoch, then on the 8</w:t>
      </w:r>
      <w:r w:rsidRPr="00B21514">
        <w:rPr>
          <w:sz w:val="24"/>
          <w:szCs w:val="24"/>
          <w:vertAlign w:val="superscript"/>
        </w:rPr>
        <w:t>th</w:t>
      </w:r>
      <w:r w:rsidRPr="00B21514">
        <w:rPr>
          <w:sz w:val="24"/>
          <w:szCs w:val="24"/>
        </w:rPr>
        <w:t xml:space="preserve"> day He was renamed.  </w:t>
      </w:r>
    </w:p>
    <w:p w:rsidR="008419D2" w:rsidRPr="00B21514" w:rsidRDefault="008419D2" w:rsidP="008419D2">
      <w:pPr>
        <w:spacing w:line="480" w:lineRule="auto"/>
        <w:jc w:val="center"/>
        <w:rPr>
          <w:b/>
          <w:sz w:val="24"/>
          <w:szCs w:val="24"/>
        </w:rPr>
      </w:pPr>
      <w:r w:rsidRPr="00B21514">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B21514">
        <w:rPr>
          <w:b/>
          <w:sz w:val="24"/>
          <w:szCs w:val="24"/>
        </w:rPr>
        <w:lastRenderedPageBreak/>
        <w:t>IN REVELATION 21:1-22:21) &amp; THE LORD SAUL (THE LADY AHINOAM THE LADY OF KINGDOMS &amp; LADY EVE (THE LORD ADAM THE LORD OF KINGDOMS) [IN THIS BOOK BELOW]</w:t>
      </w:r>
    </w:p>
    <w:p w:rsidR="008419D2" w:rsidRPr="00B21514" w:rsidRDefault="008419D2" w:rsidP="008419D2">
      <w:pPr>
        <w:spacing w:line="480" w:lineRule="auto"/>
        <w:jc w:val="both"/>
        <w:rPr>
          <w:sz w:val="24"/>
          <w:szCs w:val="24"/>
        </w:rPr>
      </w:pPr>
      <w:r w:rsidRPr="00B21514">
        <w:rPr>
          <w:sz w:val="24"/>
          <w:szCs w:val="24"/>
        </w:rPr>
        <w:t>The white skin color Lord Elijah name means “</w:t>
      </w:r>
      <w:r w:rsidRPr="00B21514">
        <w:rPr>
          <w:b/>
          <w:sz w:val="24"/>
          <w:szCs w:val="24"/>
        </w:rPr>
        <w:t>Yahweh is My God in Lordship</w:t>
      </w:r>
      <w:r w:rsidRPr="00B21514">
        <w:rPr>
          <w:sz w:val="24"/>
          <w:szCs w:val="24"/>
        </w:rPr>
        <w:t>.” The variations of the name is Eliyahu, Elias, Elyae, Iiyas &amp; Iiya. The Lord Elijah’s Kingdom lasts for a “</w:t>
      </w:r>
      <w:r w:rsidRPr="00B21514">
        <w:rPr>
          <w:b/>
          <w:sz w:val="24"/>
          <w:szCs w:val="24"/>
        </w:rPr>
        <w:t>Multi-Million Year Reign</w:t>
      </w:r>
      <w:r w:rsidRPr="00B21514">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B21514">
        <w:rPr>
          <w:sz w:val="24"/>
          <w:szCs w:val="24"/>
          <w:vertAlign w:val="superscript"/>
        </w:rPr>
        <w:t>st</w:t>
      </w:r>
      <w:r w:rsidRPr="00B21514">
        <w:rPr>
          <w:sz w:val="24"/>
          <w:szCs w:val="24"/>
        </w:rPr>
        <w:t xml:space="preserve"> day to the 5</w:t>
      </w:r>
      <w:r w:rsidRPr="00B21514">
        <w:rPr>
          <w:sz w:val="24"/>
          <w:szCs w:val="24"/>
          <w:vertAlign w:val="superscript"/>
        </w:rPr>
        <w:t>th</w:t>
      </w:r>
      <w:r w:rsidRPr="00B21514">
        <w:rPr>
          <w:sz w:val="24"/>
          <w:szCs w:val="24"/>
        </w:rPr>
        <w:t xml:space="preserve"> day with the image likeness of the LORD, then Elijah being named on the 6</w:t>
      </w:r>
      <w:r w:rsidRPr="00B21514">
        <w:rPr>
          <w:sz w:val="24"/>
          <w:szCs w:val="24"/>
          <w:vertAlign w:val="superscript"/>
        </w:rPr>
        <w:t>th</w:t>
      </w:r>
      <w:r w:rsidRPr="00B21514">
        <w:rPr>
          <w:sz w:val="24"/>
          <w:szCs w:val="24"/>
        </w:rPr>
        <w:t xml:space="preserve"> day as Man and on the 7</w:t>
      </w:r>
      <w:r w:rsidRPr="00B21514">
        <w:rPr>
          <w:sz w:val="24"/>
          <w:szCs w:val="24"/>
          <w:vertAlign w:val="superscript"/>
        </w:rPr>
        <w:t>th</w:t>
      </w:r>
      <w:r w:rsidRPr="00B21514">
        <w:rPr>
          <w:sz w:val="24"/>
          <w:szCs w:val="24"/>
        </w:rPr>
        <w:t xml:space="preserve"> day He did not fall concerning once by which all His family was killed, except the Lord Elijah being caught in a whirlwind, and afterward He dies in Revelation 11:8, then on the 8</w:t>
      </w:r>
      <w:r w:rsidRPr="00B21514">
        <w:rPr>
          <w:sz w:val="24"/>
          <w:szCs w:val="24"/>
          <w:vertAlign w:val="superscript"/>
        </w:rPr>
        <w:t>th</w:t>
      </w:r>
      <w:r w:rsidRPr="00B21514">
        <w:rPr>
          <w:sz w:val="24"/>
          <w:szCs w:val="24"/>
        </w:rPr>
        <w:t xml:space="preserve"> day He was renamed. This eternity only concerns Saturday as the Jewish Elijah in Genesis to the Gentile Elijah in Luke till it became the Christian Elijah in Acts chapter 7.  </w:t>
      </w:r>
    </w:p>
    <w:p w:rsidR="008419D2" w:rsidRPr="00B21514" w:rsidRDefault="008419D2" w:rsidP="008419D2">
      <w:pPr>
        <w:spacing w:line="480" w:lineRule="auto"/>
        <w:jc w:val="both"/>
        <w:rPr>
          <w:sz w:val="24"/>
          <w:szCs w:val="24"/>
        </w:rPr>
      </w:pPr>
      <w:r w:rsidRPr="00B21514">
        <w:rPr>
          <w:sz w:val="24"/>
          <w:szCs w:val="24"/>
        </w:rPr>
        <w:t>The Lord Elijah’s Role in Holy Scripture is in 1</w:t>
      </w:r>
      <w:r w:rsidRPr="00B21514">
        <w:rPr>
          <w:sz w:val="24"/>
          <w:szCs w:val="24"/>
          <w:vertAlign w:val="superscript"/>
        </w:rPr>
        <w:t>st</w:t>
      </w:r>
      <w:r w:rsidRPr="00B21514">
        <w:rPr>
          <w:sz w:val="24"/>
          <w:szCs w:val="24"/>
        </w:rPr>
        <w:t xml:space="preserve"> Kings chapters 17-19; 2</w:t>
      </w:r>
      <w:r w:rsidRPr="00B21514">
        <w:rPr>
          <w:sz w:val="24"/>
          <w:szCs w:val="24"/>
          <w:vertAlign w:val="superscript"/>
        </w:rPr>
        <w:t>nd</w:t>
      </w:r>
      <w:r w:rsidRPr="00B21514">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B21514">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B21514">
        <w:rPr>
          <w:sz w:val="24"/>
          <w:szCs w:val="24"/>
          <w:vertAlign w:val="superscript"/>
        </w:rPr>
        <w:t>st</w:t>
      </w:r>
      <w:r w:rsidRPr="00B21514">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B21514">
        <w:rPr>
          <w:b/>
          <w:sz w:val="24"/>
          <w:szCs w:val="24"/>
        </w:rPr>
        <w:t>Lord Elijah</w:t>
      </w:r>
      <w:r w:rsidRPr="00B21514">
        <w:rPr>
          <w:sz w:val="24"/>
          <w:szCs w:val="24"/>
        </w:rPr>
        <w:t xml:space="preserve">” was a Man with a nature like Ours, and He prayed earnestly that it would not rain, and it did not rain </w:t>
      </w:r>
      <w:r w:rsidRPr="00B21514">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8419D2" w:rsidRPr="00B21514" w:rsidRDefault="008419D2" w:rsidP="008419D2">
      <w:pPr>
        <w:spacing w:line="480" w:lineRule="auto"/>
        <w:jc w:val="both"/>
        <w:rPr>
          <w:sz w:val="24"/>
          <w:szCs w:val="24"/>
        </w:rPr>
      </w:pPr>
      <w:r w:rsidRPr="00B21514">
        <w:rPr>
          <w:sz w:val="24"/>
          <w:szCs w:val="24"/>
        </w:rPr>
        <w:t>The Lord Elijah’s Relationships:</w:t>
      </w:r>
      <w:r w:rsidRPr="00B21514">
        <w:rPr>
          <w:b/>
          <w:sz w:val="24"/>
          <w:szCs w:val="24"/>
        </w:rPr>
        <w:t xml:space="preserve"> </w:t>
      </w:r>
      <w:r w:rsidRPr="00B21514">
        <w:rPr>
          <w:sz w:val="24"/>
          <w:szCs w:val="24"/>
        </w:rPr>
        <w:t>The Lord Elijah’s Relationship with Israel’s Rulers in 1</w:t>
      </w:r>
      <w:r w:rsidRPr="00B21514">
        <w:rPr>
          <w:sz w:val="24"/>
          <w:szCs w:val="24"/>
          <w:vertAlign w:val="superscript"/>
        </w:rPr>
        <w:t>st</w:t>
      </w:r>
      <w:r w:rsidRPr="00B21514">
        <w:rPr>
          <w:sz w:val="24"/>
          <w:szCs w:val="24"/>
        </w:rPr>
        <w:t xml:space="preserve"> Kings chapters 17-19 &amp; 2</w:t>
      </w:r>
      <w:r w:rsidRPr="00B21514">
        <w:rPr>
          <w:sz w:val="24"/>
          <w:szCs w:val="24"/>
          <w:vertAlign w:val="superscript"/>
        </w:rPr>
        <w:t>nd</w:t>
      </w:r>
      <w:r w:rsidRPr="00B21514">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B21514">
        <w:rPr>
          <w:sz w:val="24"/>
          <w:szCs w:val="24"/>
          <w:vertAlign w:val="superscript"/>
        </w:rPr>
        <w:t>st</w:t>
      </w:r>
      <w:r w:rsidRPr="00B21514">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B21514">
        <w:rPr>
          <w:sz w:val="24"/>
          <w:szCs w:val="24"/>
          <w:vertAlign w:val="superscript"/>
        </w:rPr>
        <w:t>st</w:t>
      </w:r>
      <w:r w:rsidRPr="00B21514">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B21514">
        <w:rPr>
          <w:sz w:val="24"/>
          <w:szCs w:val="24"/>
          <w:vertAlign w:val="superscript"/>
        </w:rPr>
        <w:t>st</w:t>
      </w:r>
      <w:r w:rsidRPr="00B21514">
        <w:rPr>
          <w:sz w:val="24"/>
          <w:szCs w:val="24"/>
        </w:rPr>
        <w:t xml:space="preserve"> Kings chapter 21. King Ahab’s Wife Jezebel arranged the judicial murder of Naboth, a Man whose garden vineyard King Ahab </w:t>
      </w:r>
      <w:r w:rsidRPr="00B21514">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B21514">
        <w:rPr>
          <w:sz w:val="24"/>
          <w:szCs w:val="24"/>
          <w:vertAlign w:val="superscript"/>
        </w:rPr>
        <w:t>nd</w:t>
      </w:r>
      <w:r w:rsidRPr="00B21514">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B21514">
        <w:rPr>
          <w:sz w:val="24"/>
          <w:szCs w:val="24"/>
          <w:vertAlign w:val="superscript"/>
        </w:rPr>
        <w:t>st</w:t>
      </w:r>
      <w:r w:rsidRPr="00B21514">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8419D2" w:rsidRPr="00B21514" w:rsidRDefault="008419D2" w:rsidP="008419D2">
      <w:pPr>
        <w:spacing w:line="480" w:lineRule="auto"/>
        <w:jc w:val="both"/>
        <w:rPr>
          <w:sz w:val="24"/>
          <w:szCs w:val="24"/>
        </w:rPr>
      </w:pPr>
      <w:r w:rsidRPr="00B21514">
        <w:rPr>
          <w:sz w:val="24"/>
          <w:szCs w:val="24"/>
        </w:rPr>
        <w:t>The Lord Elijah’s Relationship with the Lord Elisha in 1</w:t>
      </w:r>
      <w:r w:rsidRPr="00B21514">
        <w:rPr>
          <w:sz w:val="24"/>
          <w:szCs w:val="24"/>
          <w:vertAlign w:val="superscript"/>
        </w:rPr>
        <w:t>st</w:t>
      </w:r>
      <w:r w:rsidRPr="00B21514">
        <w:rPr>
          <w:sz w:val="24"/>
          <w:szCs w:val="24"/>
        </w:rPr>
        <w:t xml:space="preserve"> Kings 19:19-21 &amp; 2</w:t>
      </w:r>
      <w:r w:rsidRPr="00B21514">
        <w:rPr>
          <w:sz w:val="24"/>
          <w:szCs w:val="24"/>
          <w:vertAlign w:val="superscript"/>
        </w:rPr>
        <w:t>nd</w:t>
      </w:r>
      <w:r w:rsidRPr="00B21514">
        <w:rPr>
          <w:sz w:val="24"/>
          <w:szCs w:val="24"/>
        </w:rPr>
        <w:t xml:space="preserve"> Kings chapter 2. Close to the end of the Lord Elijah’s ministry, the Lord Elisha became the Premier Prophet in Israel. While the Lord Elijah’s ministry was one with dangerous Confrontations and Impartial </w:t>
      </w:r>
      <w:r w:rsidRPr="00B21514">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8419D2" w:rsidRPr="00B21514" w:rsidRDefault="008419D2" w:rsidP="008419D2">
      <w:pPr>
        <w:spacing w:line="480" w:lineRule="auto"/>
        <w:jc w:val="both"/>
        <w:rPr>
          <w:sz w:val="24"/>
          <w:szCs w:val="24"/>
        </w:rPr>
      </w:pPr>
      <w:r w:rsidRPr="00B21514">
        <w:rPr>
          <w:sz w:val="24"/>
          <w:szCs w:val="24"/>
        </w:rPr>
        <w:t>The Lord Elijah’s Relationship with the Father Stephen Our Lord in 1</w:t>
      </w:r>
      <w:r w:rsidRPr="00B21514">
        <w:rPr>
          <w:sz w:val="24"/>
          <w:szCs w:val="24"/>
          <w:vertAlign w:val="superscript"/>
        </w:rPr>
        <w:t>st</w:t>
      </w:r>
      <w:r w:rsidRPr="00B21514">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B21514">
        <w:rPr>
          <w:b/>
          <w:sz w:val="24"/>
          <w:szCs w:val="24"/>
        </w:rPr>
        <w:t>Lord Elijah</w:t>
      </w:r>
      <w:r w:rsidRPr="00B21514">
        <w:rPr>
          <w:sz w:val="24"/>
          <w:szCs w:val="24"/>
        </w:rPr>
        <w:t>” was a “Man with a nature like Ours” in James 5:17.  The Father Stephen provided for the Lord Elijah in 1</w:t>
      </w:r>
      <w:r w:rsidRPr="00B21514">
        <w:rPr>
          <w:sz w:val="24"/>
          <w:szCs w:val="24"/>
          <w:vertAlign w:val="superscript"/>
        </w:rPr>
        <w:t>st</w:t>
      </w:r>
      <w:r w:rsidRPr="00B21514">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B21514">
        <w:rPr>
          <w:sz w:val="24"/>
          <w:szCs w:val="24"/>
          <w:vertAlign w:val="superscript"/>
        </w:rPr>
        <w:t>st</w:t>
      </w:r>
      <w:r w:rsidRPr="00B21514">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B21514">
        <w:rPr>
          <w:sz w:val="24"/>
          <w:szCs w:val="24"/>
          <w:vertAlign w:val="superscript"/>
        </w:rPr>
        <w:t>st</w:t>
      </w:r>
      <w:r w:rsidRPr="00B21514">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B21514">
        <w:rPr>
          <w:sz w:val="24"/>
          <w:szCs w:val="24"/>
        </w:rPr>
        <w:lastRenderedPageBreak/>
        <w:t>Stephen rebuking Him, He ministered to the Lord Elijah in four specific ways concerning His special grace. First, The Father Stephen spoke to the Lord Elijah is a “</w:t>
      </w:r>
      <w:r w:rsidRPr="00B21514">
        <w:rPr>
          <w:b/>
          <w:sz w:val="24"/>
          <w:szCs w:val="24"/>
        </w:rPr>
        <w:t>still small voice</w:t>
      </w:r>
      <w:r w:rsidRPr="00B21514">
        <w:rPr>
          <w:sz w:val="24"/>
          <w:szCs w:val="24"/>
        </w:rPr>
        <w:t>” in 1</w:t>
      </w:r>
      <w:r w:rsidRPr="00B21514">
        <w:rPr>
          <w:sz w:val="24"/>
          <w:szCs w:val="24"/>
          <w:vertAlign w:val="superscript"/>
        </w:rPr>
        <w:t>st</w:t>
      </w:r>
      <w:r w:rsidRPr="00B21514">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B21514">
        <w:rPr>
          <w:sz w:val="24"/>
          <w:szCs w:val="24"/>
          <w:vertAlign w:val="superscript"/>
        </w:rPr>
        <w:t>st</w:t>
      </w:r>
      <w:r w:rsidRPr="00B21514">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B21514">
        <w:rPr>
          <w:sz w:val="24"/>
          <w:szCs w:val="24"/>
          <w:vertAlign w:val="superscript"/>
        </w:rPr>
        <w:t>st</w:t>
      </w:r>
      <w:r w:rsidRPr="00B21514">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B21514">
        <w:rPr>
          <w:sz w:val="24"/>
          <w:szCs w:val="24"/>
          <w:vertAlign w:val="superscript"/>
        </w:rPr>
        <w:t>st</w:t>
      </w:r>
      <w:r w:rsidRPr="00B21514">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8419D2" w:rsidRPr="00B21514" w:rsidRDefault="008419D2" w:rsidP="008419D2">
      <w:pPr>
        <w:spacing w:line="480" w:lineRule="auto"/>
        <w:jc w:val="both"/>
        <w:rPr>
          <w:sz w:val="24"/>
          <w:szCs w:val="24"/>
        </w:rPr>
      </w:pPr>
      <w:r w:rsidRPr="00B21514">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B21514">
        <w:rPr>
          <w:sz w:val="24"/>
          <w:szCs w:val="24"/>
          <w:vertAlign w:val="superscript"/>
        </w:rPr>
        <w:t>st</w:t>
      </w:r>
      <w:r w:rsidRPr="00B21514">
        <w:rPr>
          <w:sz w:val="24"/>
          <w:szCs w:val="24"/>
        </w:rPr>
        <w:t xml:space="preserve"> John 4:18. The Lord Elijah’s experience reminds Us that while We are committed to the Father Stephen will increase stress in Our lives, and the Father Stephen is </w:t>
      </w:r>
      <w:r w:rsidRPr="00B21514">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B21514">
        <w:rPr>
          <w:b/>
          <w:sz w:val="24"/>
          <w:szCs w:val="24"/>
        </w:rPr>
        <w:t>still small voice</w:t>
      </w:r>
      <w:r w:rsidRPr="00B21514">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8419D2" w:rsidRPr="00B21514" w:rsidRDefault="008419D2" w:rsidP="008419D2">
      <w:pPr>
        <w:spacing w:line="480" w:lineRule="auto"/>
        <w:jc w:val="center"/>
        <w:rPr>
          <w:b/>
          <w:sz w:val="24"/>
          <w:szCs w:val="24"/>
        </w:rPr>
      </w:pPr>
      <w:r w:rsidRPr="00B21514">
        <w:rPr>
          <w:b/>
          <w:sz w:val="24"/>
          <w:szCs w:val="24"/>
        </w:rPr>
        <w:t>THE LORD SAUL (THE LADY AHINOAM THE LADY OF KINGDOMS) WITH THE RANK OF COLONEL OR HIGHER FOR 40 YEARS</w:t>
      </w:r>
    </w:p>
    <w:p w:rsidR="008419D2" w:rsidRPr="00B21514" w:rsidRDefault="008419D2" w:rsidP="008419D2">
      <w:pPr>
        <w:spacing w:line="480" w:lineRule="auto"/>
        <w:jc w:val="both"/>
        <w:rPr>
          <w:sz w:val="24"/>
          <w:szCs w:val="24"/>
        </w:rPr>
      </w:pPr>
      <w:r w:rsidRPr="00B21514">
        <w:rPr>
          <w:sz w:val="24"/>
          <w:szCs w:val="24"/>
        </w:rPr>
        <w:t>The white skin color King Saul’s name means “</w:t>
      </w:r>
      <w:r w:rsidRPr="00B21514">
        <w:rPr>
          <w:b/>
          <w:sz w:val="24"/>
          <w:szCs w:val="24"/>
        </w:rPr>
        <w:t>Crowned</w:t>
      </w:r>
      <w:r w:rsidRPr="00B21514">
        <w:rPr>
          <w:sz w:val="24"/>
          <w:szCs w:val="24"/>
        </w:rPr>
        <w:t xml:space="preserve"> </w:t>
      </w:r>
      <w:r w:rsidRPr="00B21514">
        <w:rPr>
          <w:b/>
          <w:sz w:val="24"/>
          <w:szCs w:val="24"/>
        </w:rPr>
        <w:t>Judgment, Asked or Demand</w:t>
      </w:r>
      <w:r w:rsidRPr="00B21514">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B21514">
        <w:rPr>
          <w:sz w:val="24"/>
          <w:szCs w:val="24"/>
        </w:rPr>
        <w:lastRenderedPageBreak/>
        <w:t>the 1</w:t>
      </w:r>
      <w:r w:rsidRPr="00B21514">
        <w:rPr>
          <w:sz w:val="24"/>
          <w:szCs w:val="24"/>
          <w:vertAlign w:val="superscript"/>
        </w:rPr>
        <w:t>st</w:t>
      </w:r>
      <w:r w:rsidRPr="00B21514">
        <w:rPr>
          <w:sz w:val="24"/>
          <w:szCs w:val="24"/>
        </w:rPr>
        <w:t xml:space="preserve"> day to the 5</w:t>
      </w:r>
      <w:r w:rsidRPr="00B21514">
        <w:rPr>
          <w:sz w:val="24"/>
          <w:szCs w:val="24"/>
          <w:vertAlign w:val="superscript"/>
        </w:rPr>
        <w:t>th</w:t>
      </w:r>
      <w:r w:rsidRPr="00B21514">
        <w:rPr>
          <w:sz w:val="24"/>
          <w:szCs w:val="24"/>
        </w:rPr>
        <w:t xml:space="preserve"> day with the image likeness of the LORD, then Saul being named on the 6</w:t>
      </w:r>
      <w:r w:rsidRPr="00B21514">
        <w:rPr>
          <w:sz w:val="24"/>
          <w:szCs w:val="24"/>
          <w:vertAlign w:val="superscript"/>
        </w:rPr>
        <w:t>th</w:t>
      </w:r>
      <w:r w:rsidRPr="00B21514">
        <w:rPr>
          <w:sz w:val="24"/>
          <w:szCs w:val="24"/>
        </w:rPr>
        <w:t xml:space="preserve"> day as Man and on the 7</w:t>
      </w:r>
      <w:r w:rsidRPr="00B21514">
        <w:rPr>
          <w:sz w:val="24"/>
          <w:szCs w:val="24"/>
          <w:vertAlign w:val="superscript"/>
        </w:rPr>
        <w:t>th</w:t>
      </w:r>
      <w:r w:rsidRPr="00B21514">
        <w:rPr>
          <w:sz w:val="24"/>
          <w:szCs w:val="24"/>
        </w:rPr>
        <w:t xml:space="preserve"> day He fell because of sexuality &amp; disobedience concerning once to the LORD by which all His family was killed, then on the 8</w:t>
      </w:r>
      <w:r w:rsidRPr="00B21514">
        <w:rPr>
          <w:sz w:val="24"/>
          <w:szCs w:val="24"/>
          <w:vertAlign w:val="superscript"/>
        </w:rPr>
        <w:t>th</w:t>
      </w:r>
      <w:r w:rsidRPr="00B21514">
        <w:rPr>
          <w:sz w:val="24"/>
          <w:szCs w:val="24"/>
        </w:rPr>
        <w:t xml:space="preserve"> day He was renamed.  </w:t>
      </w:r>
    </w:p>
    <w:p w:rsidR="008419D2" w:rsidRPr="00B21514" w:rsidRDefault="008419D2" w:rsidP="008419D2">
      <w:pPr>
        <w:spacing w:line="480" w:lineRule="auto"/>
        <w:jc w:val="both"/>
        <w:rPr>
          <w:sz w:val="24"/>
          <w:szCs w:val="24"/>
        </w:rPr>
      </w:pPr>
      <w:r w:rsidRPr="00B21514">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8419D2" w:rsidRPr="00B21514" w:rsidRDefault="008419D2" w:rsidP="008419D2">
      <w:pPr>
        <w:spacing w:line="480" w:lineRule="auto"/>
        <w:jc w:val="both"/>
        <w:rPr>
          <w:sz w:val="24"/>
          <w:szCs w:val="24"/>
        </w:rPr>
      </w:pPr>
      <w:r w:rsidRPr="00B21514">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B21514">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8419D2" w:rsidRPr="00B21514" w:rsidRDefault="008419D2" w:rsidP="008419D2">
      <w:pPr>
        <w:spacing w:line="480" w:lineRule="auto"/>
        <w:jc w:val="both"/>
        <w:rPr>
          <w:sz w:val="24"/>
          <w:szCs w:val="24"/>
        </w:rPr>
      </w:pPr>
      <w:r w:rsidRPr="00B21514">
        <w:rPr>
          <w:sz w:val="24"/>
          <w:szCs w:val="24"/>
        </w:rPr>
        <w:t xml:space="preserve">King Saul’s Relationships: King Saul’s Relationship with the soon King David is in the King David’s section later on in this book. </w:t>
      </w:r>
    </w:p>
    <w:p w:rsidR="008419D2" w:rsidRPr="00B21514" w:rsidRDefault="008419D2" w:rsidP="008419D2">
      <w:pPr>
        <w:spacing w:line="480" w:lineRule="auto"/>
        <w:jc w:val="both"/>
        <w:rPr>
          <w:sz w:val="24"/>
          <w:szCs w:val="24"/>
        </w:rPr>
      </w:pPr>
      <w:r w:rsidRPr="00B21514">
        <w:rPr>
          <w:sz w:val="24"/>
          <w:szCs w:val="24"/>
        </w:rPr>
        <w:t>King Saul had only One Wife in Scripture named Ahinoam (Brother is Delight) which is the Mother of Jonathan (Yahweh Gave), who became King David’s closest friend.</w:t>
      </w:r>
    </w:p>
    <w:p w:rsidR="008419D2" w:rsidRPr="00B21514" w:rsidRDefault="008419D2" w:rsidP="008419D2">
      <w:pPr>
        <w:spacing w:line="480" w:lineRule="auto"/>
        <w:jc w:val="both"/>
        <w:rPr>
          <w:sz w:val="24"/>
          <w:szCs w:val="24"/>
        </w:rPr>
      </w:pPr>
      <w:r w:rsidRPr="00B21514">
        <w:rPr>
          <w:sz w:val="24"/>
          <w:szCs w:val="24"/>
        </w:rPr>
        <w:t>King Saul’s Relationship with the Father Stephen in 1</w:t>
      </w:r>
      <w:r w:rsidRPr="00B21514">
        <w:rPr>
          <w:sz w:val="24"/>
          <w:szCs w:val="24"/>
          <w:vertAlign w:val="superscript"/>
        </w:rPr>
        <w:t>st</w:t>
      </w:r>
      <w:r w:rsidRPr="00B21514">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B21514">
        <w:rPr>
          <w:sz w:val="24"/>
          <w:szCs w:val="24"/>
          <w:vertAlign w:val="superscript"/>
        </w:rPr>
        <w:t>st</w:t>
      </w:r>
      <w:r w:rsidRPr="00B21514">
        <w:rPr>
          <w:sz w:val="24"/>
          <w:szCs w:val="24"/>
        </w:rPr>
        <w:t xml:space="preserve"> Samuel chapter 11. When the Ammonites attacked the Israelite City, King Saul raised a Militia and defeated them. Appropriately, He announced that “today the LORD has accomplished salvation in Israel” in 1</w:t>
      </w:r>
      <w:r w:rsidRPr="00B21514">
        <w:rPr>
          <w:sz w:val="24"/>
          <w:szCs w:val="24"/>
          <w:vertAlign w:val="superscript"/>
        </w:rPr>
        <w:t>st</w:t>
      </w:r>
      <w:r w:rsidRPr="00B21514">
        <w:rPr>
          <w:sz w:val="24"/>
          <w:szCs w:val="24"/>
        </w:rPr>
        <w:t xml:space="preserve"> Samuel 11:13. All Israel, then made allegiance to Saul as King. </w:t>
      </w:r>
    </w:p>
    <w:p w:rsidR="008419D2" w:rsidRPr="00B21514" w:rsidRDefault="008419D2" w:rsidP="008419D2">
      <w:pPr>
        <w:spacing w:line="480" w:lineRule="auto"/>
        <w:jc w:val="both"/>
        <w:rPr>
          <w:sz w:val="24"/>
          <w:szCs w:val="24"/>
        </w:rPr>
      </w:pPr>
      <w:r w:rsidRPr="00B21514">
        <w:rPr>
          <w:sz w:val="24"/>
          <w:szCs w:val="24"/>
        </w:rPr>
        <w:t>King Saul’s Ungodly Fear which led to Disobedience in 1</w:t>
      </w:r>
      <w:r w:rsidRPr="00B21514">
        <w:rPr>
          <w:sz w:val="24"/>
          <w:szCs w:val="24"/>
          <w:vertAlign w:val="superscript"/>
        </w:rPr>
        <w:t>st</w:t>
      </w:r>
      <w:r w:rsidRPr="00B21514">
        <w:rPr>
          <w:sz w:val="24"/>
          <w:szCs w:val="24"/>
        </w:rPr>
        <w:t xml:space="preserve"> Samuel chapter 13. King Saul established a Small Army. In His 2</w:t>
      </w:r>
      <w:r w:rsidRPr="00B21514">
        <w:rPr>
          <w:sz w:val="24"/>
          <w:szCs w:val="24"/>
          <w:vertAlign w:val="superscript"/>
        </w:rPr>
        <w:t>nd</w:t>
      </w:r>
      <w:r w:rsidRPr="00B21514">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B21514">
        <w:rPr>
          <w:sz w:val="24"/>
          <w:szCs w:val="24"/>
        </w:rPr>
        <w:lastRenderedPageBreak/>
        <w:t>the Father Stephen even though He was not an authorized Priest. Then when the Lord Samuel arrived He Damned King Saul for doing so “</w:t>
      </w:r>
      <w:r w:rsidRPr="00B21514">
        <w:rPr>
          <w:b/>
          <w:sz w:val="24"/>
          <w:szCs w:val="24"/>
        </w:rPr>
        <w:t>foolishly</w:t>
      </w:r>
      <w:r w:rsidRPr="00B21514">
        <w:rPr>
          <w:sz w:val="24"/>
          <w:szCs w:val="24"/>
        </w:rPr>
        <w:t>.” In the Hebrew the word “</w:t>
      </w:r>
      <w:r w:rsidRPr="00B21514">
        <w:rPr>
          <w:b/>
          <w:sz w:val="24"/>
          <w:szCs w:val="24"/>
        </w:rPr>
        <w:t>fool</w:t>
      </w:r>
      <w:r w:rsidRPr="00B21514">
        <w:rPr>
          <w:sz w:val="24"/>
          <w:szCs w:val="24"/>
        </w:rPr>
        <w:t>” means “</w:t>
      </w:r>
      <w:r w:rsidRPr="00B21514">
        <w:rPr>
          <w:b/>
          <w:sz w:val="24"/>
          <w:szCs w:val="24"/>
        </w:rPr>
        <w:t>as one who acts in rebellion</w:t>
      </w:r>
      <w:r w:rsidRPr="00B21514">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8419D2" w:rsidRPr="00B21514" w:rsidRDefault="008419D2" w:rsidP="008419D2">
      <w:pPr>
        <w:spacing w:line="480" w:lineRule="auto"/>
        <w:jc w:val="both"/>
        <w:rPr>
          <w:sz w:val="24"/>
          <w:szCs w:val="24"/>
        </w:rPr>
      </w:pPr>
      <w:r w:rsidRPr="00B21514">
        <w:rPr>
          <w:sz w:val="24"/>
          <w:szCs w:val="24"/>
        </w:rPr>
        <w:t>King Saul disobeyed the Father Stephen again in 1</w:t>
      </w:r>
      <w:r w:rsidRPr="00B21514">
        <w:rPr>
          <w:sz w:val="24"/>
          <w:szCs w:val="24"/>
          <w:vertAlign w:val="superscript"/>
        </w:rPr>
        <w:t>st</w:t>
      </w:r>
      <w:r w:rsidRPr="00B21514">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B21514">
        <w:rPr>
          <w:sz w:val="24"/>
          <w:szCs w:val="24"/>
          <w:vertAlign w:val="superscript"/>
        </w:rPr>
        <w:t>st</w:t>
      </w:r>
      <w:r w:rsidRPr="00B21514">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8419D2" w:rsidRPr="00B21514" w:rsidRDefault="008419D2" w:rsidP="008419D2">
      <w:pPr>
        <w:spacing w:line="480" w:lineRule="auto"/>
        <w:jc w:val="both"/>
        <w:rPr>
          <w:sz w:val="24"/>
          <w:szCs w:val="24"/>
        </w:rPr>
      </w:pPr>
      <w:r w:rsidRPr="00B21514">
        <w:rPr>
          <w:sz w:val="24"/>
          <w:szCs w:val="24"/>
        </w:rPr>
        <w:t>King Saul ordered the Murder of the Priests of Nob in 1</w:t>
      </w:r>
      <w:r w:rsidRPr="00B21514">
        <w:rPr>
          <w:sz w:val="24"/>
          <w:szCs w:val="24"/>
          <w:vertAlign w:val="superscript"/>
        </w:rPr>
        <w:t>st</w:t>
      </w:r>
      <w:r w:rsidRPr="00B21514">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B21514">
        <w:rPr>
          <w:sz w:val="24"/>
          <w:szCs w:val="24"/>
        </w:rPr>
        <w:lastRenderedPageBreak/>
        <w:t xml:space="preserve">would touch any of the Priests of the Father Stephen. King Saul ordered an Edomite by the name of Doeg to do this evil deed. </w:t>
      </w:r>
    </w:p>
    <w:p w:rsidR="008419D2" w:rsidRPr="00B21514" w:rsidRDefault="008419D2" w:rsidP="008419D2">
      <w:pPr>
        <w:spacing w:line="480" w:lineRule="auto"/>
        <w:jc w:val="both"/>
        <w:rPr>
          <w:sz w:val="24"/>
          <w:szCs w:val="24"/>
        </w:rPr>
      </w:pPr>
      <w:r w:rsidRPr="00B21514">
        <w:rPr>
          <w:sz w:val="24"/>
          <w:szCs w:val="24"/>
        </w:rPr>
        <w:t>King Saul consulted a Witch in 1</w:t>
      </w:r>
      <w:r w:rsidRPr="00B21514">
        <w:rPr>
          <w:sz w:val="24"/>
          <w:szCs w:val="24"/>
          <w:vertAlign w:val="superscript"/>
        </w:rPr>
        <w:t>st</w:t>
      </w:r>
      <w:r w:rsidRPr="00B21514">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B21514">
        <w:rPr>
          <w:b/>
          <w:sz w:val="24"/>
          <w:szCs w:val="24"/>
        </w:rPr>
        <w:t>Moses’ Rod &amp; the Magical Arts in the Holy Bible</w:t>
      </w:r>
      <w:r w:rsidRPr="00B21514">
        <w:rPr>
          <w:sz w:val="24"/>
          <w:szCs w:val="24"/>
        </w:rPr>
        <w:t xml:space="preserve">.”        </w:t>
      </w:r>
    </w:p>
    <w:p w:rsidR="008419D2" w:rsidRPr="00B21514" w:rsidRDefault="008419D2" w:rsidP="008419D2">
      <w:pPr>
        <w:spacing w:line="480" w:lineRule="auto"/>
        <w:jc w:val="both"/>
        <w:rPr>
          <w:sz w:val="24"/>
          <w:szCs w:val="24"/>
        </w:rPr>
      </w:pPr>
      <w:r w:rsidRPr="00B21514">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B21514">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8419D2" w:rsidRPr="00B21514" w:rsidRDefault="008419D2" w:rsidP="008419D2">
      <w:pPr>
        <w:spacing w:line="480" w:lineRule="auto"/>
        <w:jc w:val="center"/>
        <w:rPr>
          <w:b/>
          <w:sz w:val="24"/>
          <w:szCs w:val="24"/>
        </w:rPr>
      </w:pPr>
      <w:r w:rsidRPr="00B21514">
        <w:rPr>
          <w:b/>
          <w:vanish/>
          <w:sz w:val="24"/>
          <w:szCs w:val="24"/>
        </w:rPr>
        <w:t>Hen</w:t>
      </w:r>
      <w:r w:rsidRPr="00B21514">
        <w:rPr>
          <w:b/>
          <w:sz w:val="24"/>
          <w:szCs w:val="24"/>
        </w:rPr>
        <w:t xml:space="preserve"> THE LORD JOHN CHRIST (THE LADY ELIZABETH CHRIST THE LADY OF KINGDOMS) WITH THE RANK OF A 3 GOLD STAR GENERAL FOR 40 YEARS</w:t>
      </w:r>
    </w:p>
    <w:p w:rsidR="008419D2" w:rsidRPr="00B21514" w:rsidRDefault="008419D2" w:rsidP="008419D2">
      <w:pPr>
        <w:spacing w:line="480" w:lineRule="auto"/>
        <w:jc w:val="both"/>
        <w:rPr>
          <w:sz w:val="24"/>
          <w:szCs w:val="24"/>
        </w:rPr>
      </w:pPr>
      <w:r w:rsidRPr="00B21514">
        <w:rPr>
          <w:sz w:val="24"/>
          <w:szCs w:val="24"/>
        </w:rPr>
        <w:t>There is a certain John whose name means “</w:t>
      </w:r>
      <w:r w:rsidRPr="00B21514">
        <w:rPr>
          <w:b/>
          <w:sz w:val="24"/>
          <w:szCs w:val="24"/>
        </w:rPr>
        <w:t>The Lord has shown favor, grace or comfort</w:t>
      </w:r>
      <w:r w:rsidRPr="00B21514">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B21514">
        <w:rPr>
          <w:sz w:val="24"/>
          <w:szCs w:val="24"/>
        </w:rPr>
        <w:lastRenderedPageBreak/>
        <w:t>made smooth &amp; all Flesh shall see the salvation of God.” This refers to John being named on the 1</w:t>
      </w:r>
      <w:r w:rsidRPr="00B21514">
        <w:rPr>
          <w:sz w:val="24"/>
          <w:szCs w:val="24"/>
          <w:vertAlign w:val="superscript"/>
        </w:rPr>
        <w:t>st</w:t>
      </w:r>
      <w:r w:rsidRPr="00B21514">
        <w:rPr>
          <w:sz w:val="24"/>
          <w:szCs w:val="24"/>
        </w:rPr>
        <w:t xml:space="preserve"> day to the 5</w:t>
      </w:r>
      <w:r w:rsidRPr="00B21514">
        <w:rPr>
          <w:sz w:val="24"/>
          <w:szCs w:val="24"/>
          <w:vertAlign w:val="superscript"/>
        </w:rPr>
        <w:t>th</w:t>
      </w:r>
      <w:r w:rsidRPr="00B21514">
        <w:rPr>
          <w:sz w:val="24"/>
          <w:szCs w:val="24"/>
        </w:rPr>
        <w:t xml:space="preserve"> day with the image likeness of the LORD, then John being named on the 6</w:t>
      </w:r>
      <w:r w:rsidRPr="00B21514">
        <w:rPr>
          <w:sz w:val="24"/>
          <w:szCs w:val="24"/>
          <w:vertAlign w:val="superscript"/>
        </w:rPr>
        <w:t>th</w:t>
      </w:r>
      <w:r w:rsidRPr="00B21514">
        <w:rPr>
          <w:sz w:val="24"/>
          <w:szCs w:val="24"/>
        </w:rPr>
        <w:t xml:space="preserve"> day as Man and on the 7</w:t>
      </w:r>
      <w:r w:rsidRPr="00B21514">
        <w:rPr>
          <w:sz w:val="24"/>
          <w:szCs w:val="24"/>
          <w:vertAlign w:val="superscript"/>
        </w:rPr>
        <w:t>th</w:t>
      </w:r>
      <w:r w:rsidRPr="00B21514">
        <w:rPr>
          <w:sz w:val="24"/>
          <w:szCs w:val="24"/>
        </w:rPr>
        <w:t xml:space="preserve"> day He fell because of the Beheading once, by which all His family was eventually killed, then on the 8</w:t>
      </w:r>
      <w:r w:rsidRPr="00B21514">
        <w:rPr>
          <w:sz w:val="24"/>
          <w:szCs w:val="24"/>
          <w:vertAlign w:val="superscript"/>
        </w:rPr>
        <w:t>th</w:t>
      </w:r>
      <w:r w:rsidRPr="00B21514">
        <w:rPr>
          <w:sz w:val="24"/>
          <w:szCs w:val="24"/>
        </w:rPr>
        <w:t xml:space="preserve"> day He was renamed.  </w:t>
      </w:r>
    </w:p>
    <w:p w:rsidR="008419D2" w:rsidRPr="00B21514" w:rsidRDefault="008419D2" w:rsidP="008419D2">
      <w:pPr>
        <w:spacing w:line="480" w:lineRule="auto"/>
        <w:jc w:val="both"/>
        <w:rPr>
          <w:sz w:val="24"/>
          <w:szCs w:val="24"/>
        </w:rPr>
      </w:pPr>
      <w:r w:rsidRPr="00B21514">
        <w:rPr>
          <w:sz w:val="24"/>
          <w:szCs w:val="24"/>
        </w:rPr>
        <w:t xml:space="preserve">John’s Birth  </w:t>
      </w:r>
    </w:p>
    <w:p w:rsidR="008419D2" w:rsidRPr="00B21514" w:rsidRDefault="008419D2" w:rsidP="008419D2">
      <w:pPr>
        <w:spacing w:line="480" w:lineRule="auto"/>
        <w:jc w:val="both"/>
        <w:rPr>
          <w:sz w:val="24"/>
          <w:szCs w:val="24"/>
        </w:rPr>
      </w:pPr>
      <w:r w:rsidRPr="00B21514">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B21514">
        <w:rPr>
          <w:sz w:val="24"/>
          <w:szCs w:val="24"/>
          <w:vertAlign w:val="superscript"/>
        </w:rPr>
        <w:t>st</w:t>
      </w:r>
      <w:r w:rsidRPr="00B21514">
        <w:rPr>
          <w:sz w:val="24"/>
          <w:szCs w:val="24"/>
        </w:rPr>
        <w:t xml:space="preserve"> Day called the Brother &amp; the Holy Ghost), and shall call His name </w:t>
      </w:r>
      <w:r w:rsidRPr="00B21514">
        <w:rPr>
          <w:b/>
          <w:sz w:val="24"/>
          <w:szCs w:val="24"/>
        </w:rPr>
        <w:t>JOHN</w:t>
      </w:r>
      <w:r w:rsidRPr="00B21514">
        <w:rPr>
          <w:sz w:val="24"/>
          <w:szCs w:val="24"/>
        </w:rPr>
        <w:t xml:space="preserve"> (8</w:t>
      </w:r>
      <w:r w:rsidRPr="00B21514">
        <w:rPr>
          <w:sz w:val="24"/>
          <w:szCs w:val="24"/>
          <w:vertAlign w:val="superscript"/>
        </w:rPr>
        <w:t>th</w:t>
      </w:r>
      <w:r w:rsidRPr="00B21514">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B21514">
        <w:rPr>
          <w:b/>
          <w:sz w:val="24"/>
          <w:szCs w:val="24"/>
        </w:rPr>
        <w:t>ELIZABETH</w:t>
      </w:r>
      <w:r w:rsidRPr="00B21514">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B21514">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B21514">
        <w:rPr>
          <w:sz w:val="24"/>
          <w:szCs w:val="24"/>
          <w:vertAlign w:val="superscript"/>
        </w:rPr>
        <w:t>nd</w:t>
      </w:r>
      <w:r w:rsidRPr="00B21514">
        <w:rPr>
          <w:sz w:val="24"/>
          <w:szCs w:val="24"/>
        </w:rPr>
        <w:t xml:space="preserve"> Eve restoring the 1</w:t>
      </w:r>
      <w:r w:rsidRPr="00B21514">
        <w:rPr>
          <w:sz w:val="24"/>
          <w:szCs w:val="24"/>
          <w:vertAlign w:val="superscript"/>
        </w:rPr>
        <w:t>st</w:t>
      </w:r>
      <w:r w:rsidRPr="00B21514">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B21514">
        <w:rPr>
          <w:sz w:val="24"/>
          <w:szCs w:val="24"/>
        </w:rPr>
        <w:lastRenderedPageBreak/>
        <w:t>mercy to Her, they rejoiced with Her.” In Hebrews 1:6 tells us “Let all the Angels (Women) of God worship Him.” This is called the “</w:t>
      </w:r>
      <w:r w:rsidRPr="00B21514">
        <w:rPr>
          <w:b/>
          <w:i/>
          <w:sz w:val="24"/>
          <w:szCs w:val="24"/>
        </w:rPr>
        <w:t>Age of the 2</w:t>
      </w:r>
      <w:r w:rsidRPr="00B21514">
        <w:rPr>
          <w:b/>
          <w:i/>
          <w:sz w:val="24"/>
          <w:szCs w:val="24"/>
          <w:vertAlign w:val="superscript"/>
        </w:rPr>
        <w:t>nd</w:t>
      </w:r>
      <w:r w:rsidRPr="00B21514">
        <w:rPr>
          <w:b/>
          <w:i/>
          <w:sz w:val="24"/>
          <w:szCs w:val="24"/>
        </w:rPr>
        <w:t xml:space="preserve"> Single Woman Eve</w:t>
      </w:r>
      <w:r w:rsidRPr="00B21514">
        <w:rPr>
          <w:sz w:val="24"/>
          <w:szCs w:val="24"/>
        </w:rPr>
        <w:t>” in 1</w:t>
      </w:r>
      <w:r w:rsidRPr="00B21514">
        <w:rPr>
          <w:sz w:val="24"/>
          <w:szCs w:val="24"/>
          <w:vertAlign w:val="superscript"/>
        </w:rPr>
        <w:t>st</w:t>
      </w:r>
      <w:r w:rsidRPr="00B21514">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8419D2" w:rsidRPr="00B21514" w:rsidRDefault="008419D2" w:rsidP="008419D2">
      <w:pPr>
        <w:spacing w:line="480" w:lineRule="auto"/>
        <w:jc w:val="both"/>
        <w:rPr>
          <w:sz w:val="24"/>
          <w:szCs w:val="24"/>
        </w:rPr>
      </w:pPr>
      <w:r w:rsidRPr="00B21514">
        <w:rPr>
          <w:sz w:val="24"/>
          <w:szCs w:val="24"/>
        </w:rPr>
        <w:t xml:space="preserve">John’s place of birth is in the hill country of Judah (Luke 1:39). John’s parents were Zacharias &amp; Elizabeth. Elizabeth conceived in Her womb and brought forth a Son, and shall call His name </w:t>
      </w:r>
      <w:r w:rsidRPr="00B21514">
        <w:rPr>
          <w:b/>
          <w:sz w:val="24"/>
          <w:szCs w:val="24"/>
        </w:rPr>
        <w:lastRenderedPageBreak/>
        <w:t>JOHN</w:t>
      </w:r>
      <w:r w:rsidRPr="00B21514">
        <w:rPr>
          <w:sz w:val="24"/>
          <w:szCs w:val="24"/>
        </w:rPr>
        <w:t xml:space="preserve"> (8</w:t>
      </w:r>
      <w:r w:rsidRPr="00B21514">
        <w:rPr>
          <w:sz w:val="24"/>
          <w:szCs w:val="24"/>
          <w:vertAlign w:val="superscript"/>
        </w:rPr>
        <w:t>th</w:t>
      </w:r>
      <w:r w:rsidRPr="00B21514">
        <w:rPr>
          <w:sz w:val="24"/>
          <w:szCs w:val="24"/>
        </w:rPr>
        <w:t xml:space="preserve"> Day). On the 1</w:t>
      </w:r>
      <w:r w:rsidRPr="00B21514">
        <w:rPr>
          <w:sz w:val="24"/>
          <w:szCs w:val="24"/>
          <w:vertAlign w:val="superscript"/>
        </w:rPr>
        <w:t>st</w:t>
      </w:r>
      <w:r w:rsidRPr="00B21514">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B21514">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8419D2" w:rsidRPr="00B21514" w:rsidRDefault="008419D2" w:rsidP="008419D2">
      <w:pPr>
        <w:spacing w:line="480" w:lineRule="auto"/>
        <w:jc w:val="both"/>
        <w:rPr>
          <w:sz w:val="24"/>
          <w:szCs w:val="24"/>
        </w:rPr>
      </w:pPr>
      <w:r w:rsidRPr="00B21514">
        <w:rPr>
          <w:sz w:val="24"/>
          <w:szCs w:val="24"/>
        </w:rPr>
        <w:t xml:space="preserve">John’s Childhood/Boyhood  </w:t>
      </w:r>
    </w:p>
    <w:p w:rsidR="008419D2" w:rsidRPr="00B21514" w:rsidRDefault="008419D2" w:rsidP="008419D2">
      <w:pPr>
        <w:spacing w:line="480" w:lineRule="auto"/>
        <w:jc w:val="both"/>
        <w:rPr>
          <w:sz w:val="24"/>
          <w:szCs w:val="24"/>
        </w:rPr>
      </w:pPr>
      <w:r w:rsidRPr="00B21514">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B21514">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8419D2" w:rsidRPr="00B21514" w:rsidRDefault="008419D2" w:rsidP="008419D2">
      <w:pPr>
        <w:spacing w:line="480" w:lineRule="auto"/>
        <w:jc w:val="both"/>
        <w:rPr>
          <w:sz w:val="24"/>
          <w:szCs w:val="24"/>
        </w:rPr>
      </w:pPr>
      <w:r w:rsidRPr="00B21514">
        <w:rPr>
          <w:sz w:val="24"/>
          <w:szCs w:val="24"/>
        </w:rPr>
        <w:t>John’s Appointment</w:t>
      </w:r>
    </w:p>
    <w:p w:rsidR="008419D2" w:rsidRPr="00B21514" w:rsidRDefault="008419D2" w:rsidP="008419D2">
      <w:pPr>
        <w:spacing w:line="480" w:lineRule="auto"/>
        <w:jc w:val="both"/>
        <w:rPr>
          <w:sz w:val="24"/>
          <w:szCs w:val="24"/>
        </w:rPr>
      </w:pPr>
      <w:r w:rsidRPr="00B21514">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B21514">
        <w:rPr>
          <w:sz w:val="24"/>
          <w:szCs w:val="24"/>
        </w:rPr>
        <w:lastRenderedPageBreak/>
        <w:t>the Lord’s wonderful works in signs, wonders and healings but not miracles in the wilderness in and Matthew 3:6-8; Mark 1:4; Luke 1:17.</w:t>
      </w:r>
    </w:p>
    <w:p w:rsidR="008419D2" w:rsidRPr="00B21514" w:rsidRDefault="008419D2" w:rsidP="008419D2">
      <w:pPr>
        <w:spacing w:line="480" w:lineRule="auto"/>
        <w:jc w:val="both"/>
        <w:rPr>
          <w:sz w:val="24"/>
          <w:szCs w:val="24"/>
        </w:rPr>
      </w:pPr>
      <w:r w:rsidRPr="00B21514">
        <w:rPr>
          <w:sz w:val="24"/>
          <w:szCs w:val="24"/>
        </w:rPr>
        <w:t xml:space="preserve">John’s Appearance  </w:t>
      </w:r>
    </w:p>
    <w:p w:rsidR="008419D2" w:rsidRPr="00B21514" w:rsidRDefault="008419D2" w:rsidP="008419D2">
      <w:pPr>
        <w:spacing w:line="480" w:lineRule="auto"/>
        <w:jc w:val="both"/>
        <w:rPr>
          <w:sz w:val="24"/>
          <w:szCs w:val="24"/>
        </w:rPr>
      </w:pPr>
      <w:r w:rsidRPr="00B21514">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B21514">
        <w:rPr>
          <w:sz w:val="24"/>
          <w:szCs w:val="24"/>
          <w:vertAlign w:val="superscript"/>
        </w:rPr>
        <w:t>st</w:t>
      </w:r>
      <w:r w:rsidRPr="00B21514">
        <w:rPr>
          <w:sz w:val="24"/>
          <w:szCs w:val="24"/>
        </w:rPr>
        <w:t xml:space="preserve"> Samuel 23, 26; Psalm 63 found refuge in the wilderness. Also Elijah in 1</w:t>
      </w:r>
      <w:r w:rsidRPr="00B21514">
        <w:rPr>
          <w:sz w:val="24"/>
          <w:szCs w:val="24"/>
          <w:vertAlign w:val="superscript"/>
        </w:rPr>
        <w:t>st</w:t>
      </w:r>
      <w:r w:rsidRPr="00B21514">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B21514">
        <w:rPr>
          <w:sz w:val="24"/>
          <w:szCs w:val="24"/>
          <w:vertAlign w:val="superscript"/>
        </w:rPr>
        <w:t>nd</w:t>
      </w:r>
      <w:r w:rsidRPr="00B21514">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8419D2" w:rsidRPr="00B21514" w:rsidRDefault="008419D2" w:rsidP="008419D2">
      <w:pPr>
        <w:spacing w:line="480" w:lineRule="auto"/>
        <w:jc w:val="both"/>
        <w:rPr>
          <w:sz w:val="24"/>
          <w:szCs w:val="24"/>
        </w:rPr>
      </w:pPr>
      <w:r w:rsidRPr="00B21514">
        <w:rPr>
          <w:sz w:val="24"/>
          <w:szCs w:val="24"/>
        </w:rPr>
        <w:t>John’s Identity</w:t>
      </w:r>
    </w:p>
    <w:p w:rsidR="008419D2" w:rsidRPr="00B21514" w:rsidRDefault="008419D2" w:rsidP="008419D2">
      <w:pPr>
        <w:spacing w:line="480" w:lineRule="auto"/>
        <w:jc w:val="both"/>
        <w:rPr>
          <w:sz w:val="24"/>
          <w:szCs w:val="24"/>
        </w:rPr>
      </w:pPr>
      <w:r w:rsidRPr="00B21514">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B21514">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8419D2" w:rsidRPr="00B21514" w:rsidRDefault="008419D2" w:rsidP="008419D2">
      <w:pPr>
        <w:spacing w:line="480" w:lineRule="auto"/>
        <w:jc w:val="both"/>
        <w:rPr>
          <w:sz w:val="24"/>
          <w:szCs w:val="24"/>
        </w:rPr>
      </w:pPr>
      <w:r w:rsidRPr="00B21514">
        <w:rPr>
          <w:sz w:val="24"/>
          <w:szCs w:val="24"/>
        </w:rPr>
        <w:t>John’s View of Jesus</w:t>
      </w:r>
    </w:p>
    <w:p w:rsidR="008419D2" w:rsidRPr="00B21514" w:rsidRDefault="008419D2" w:rsidP="008419D2">
      <w:pPr>
        <w:spacing w:line="480" w:lineRule="auto"/>
        <w:jc w:val="both"/>
        <w:rPr>
          <w:sz w:val="24"/>
          <w:szCs w:val="24"/>
        </w:rPr>
      </w:pPr>
      <w:r w:rsidRPr="00B21514">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B21514">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8419D2" w:rsidRPr="00B21514" w:rsidRDefault="008419D2" w:rsidP="008419D2">
      <w:pPr>
        <w:spacing w:line="480" w:lineRule="auto"/>
        <w:jc w:val="both"/>
        <w:rPr>
          <w:sz w:val="24"/>
          <w:szCs w:val="24"/>
        </w:rPr>
      </w:pPr>
      <w:r w:rsidRPr="00B21514">
        <w:rPr>
          <w:sz w:val="24"/>
          <w:szCs w:val="24"/>
        </w:rPr>
        <w:t>Jesus’ View of John</w:t>
      </w:r>
    </w:p>
    <w:p w:rsidR="008419D2" w:rsidRPr="00B21514" w:rsidRDefault="008419D2" w:rsidP="008419D2">
      <w:pPr>
        <w:spacing w:line="480" w:lineRule="auto"/>
        <w:jc w:val="both"/>
        <w:rPr>
          <w:sz w:val="24"/>
          <w:szCs w:val="24"/>
        </w:rPr>
      </w:pPr>
      <w:r w:rsidRPr="00B21514">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8419D2" w:rsidRPr="00B21514" w:rsidRDefault="008419D2" w:rsidP="008419D2">
      <w:pPr>
        <w:jc w:val="center"/>
        <w:rPr>
          <w:sz w:val="24"/>
          <w:szCs w:val="24"/>
        </w:rPr>
      </w:pPr>
      <w:r w:rsidRPr="00B21514">
        <w:rPr>
          <w:sz w:val="24"/>
          <w:szCs w:val="24"/>
        </w:rPr>
        <w:t>The Lord John’s Ministries</w:t>
      </w:r>
    </w:p>
    <w:p w:rsidR="008419D2" w:rsidRPr="00B21514" w:rsidRDefault="008419D2" w:rsidP="008419D2">
      <w:pPr>
        <w:spacing w:line="480" w:lineRule="auto"/>
        <w:jc w:val="both"/>
        <w:rPr>
          <w:sz w:val="24"/>
          <w:szCs w:val="24"/>
        </w:rPr>
      </w:pPr>
      <w:r w:rsidRPr="00B21514">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B21514">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B21514">
        <w:rPr>
          <w:b/>
          <w:sz w:val="24"/>
          <w:szCs w:val="24"/>
        </w:rPr>
        <w:t>turning forward</w:t>
      </w:r>
      <w:r w:rsidRPr="00B21514">
        <w:rPr>
          <w:sz w:val="24"/>
          <w:szCs w:val="24"/>
        </w:rPr>
        <w:t>” or “</w:t>
      </w:r>
      <w:r w:rsidRPr="00B21514">
        <w:rPr>
          <w:b/>
          <w:sz w:val="24"/>
          <w:szCs w:val="24"/>
        </w:rPr>
        <w:t>turning back</w:t>
      </w:r>
      <w:r w:rsidRPr="00B21514">
        <w:rPr>
          <w:sz w:val="24"/>
          <w:szCs w:val="24"/>
        </w:rPr>
        <w:t>” to God in obedience that would bring forgiveness of sins done by the Messiah. This should be done in everyday life as John expressed in Luke 2:10-13.</w:t>
      </w:r>
    </w:p>
    <w:p w:rsidR="008419D2" w:rsidRPr="00B21514" w:rsidRDefault="008419D2" w:rsidP="008419D2">
      <w:pPr>
        <w:jc w:val="both"/>
        <w:rPr>
          <w:sz w:val="24"/>
          <w:szCs w:val="24"/>
        </w:rPr>
      </w:pPr>
      <w:r w:rsidRPr="00B21514">
        <w:rPr>
          <w:sz w:val="24"/>
          <w:szCs w:val="24"/>
        </w:rPr>
        <w:t>John’s Ministry of Grace, Favor, and Comfort</w:t>
      </w:r>
    </w:p>
    <w:p w:rsidR="008419D2" w:rsidRPr="00B21514" w:rsidRDefault="008419D2" w:rsidP="008419D2">
      <w:pPr>
        <w:spacing w:line="480" w:lineRule="auto"/>
        <w:jc w:val="both"/>
        <w:rPr>
          <w:sz w:val="24"/>
          <w:szCs w:val="24"/>
        </w:rPr>
      </w:pPr>
      <w:r w:rsidRPr="00B21514">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B21514">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B21514">
        <w:rPr>
          <w:sz w:val="24"/>
          <w:szCs w:val="24"/>
          <w:vertAlign w:val="superscript"/>
        </w:rPr>
        <w:t>st</w:t>
      </w:r>
      <w:r w:rsidRPr="00B21514">
        <w:rPr>
          <w:sz w:val="24"/>
          <w:szCs w:val="24"/>
        </w:rPr>
        <w:t xml:space="preserve"> Corinthians 2:10-11. Also He  engages  in true revealing  activities  in  2</w:t>
      </w:r>
      <w:r w:rsidRPr="00B21514">
        <w:rPr>
          <w:sz w:val="24"/>
          <w:szCs w:val="24"/>
          <w:vertAlign w:val="superscript"/>
        </w:rPr>
        <w:t>nd</w:t>
      </w:r>
      <w:r w:rsidRPr="00B21514">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B21514">
        <w:rPr>
          <w:sz w:val="24"/>
          <w:szCs w:val="24"/>
          <w:vertAlign w:val="superscript"/>
        </w:rPr>
        <w:t>st</w:t>
      </w:r>
      <w:r w:rsidRPr="00B21514">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B21514">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B21514">
        <w:rPr>
          <w:b/>
          <w:sz w:val="24"/>
          <w:szCs w:val="24"/>
        </w:rPr>
        <w:t>The Garden of Eden that the Lord God Created</w:t>
      </w:r>
      <w:r w:rsidRPr="00B21514">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B21514">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8419D2" w:rsidRPr="00B21514" w:rsidRDefault="008419D2" w:rsidP="008419D2">
      <w:pPr>
        <w:jc w:val="both"/>
        <w:rPr>
          <w:sz w:val="24"/>
          <w:szCs w:val="24"/>
        </w:rPr>
      </w:pPr>
      <w:r w:rsidRPr="00B21514">
        <w:rPr>
          <w:sz w:val="24"/>
          <w:szCs w:val="24"/>
        </w:rPr>
        <w:t xml:space="preserve">John’s Ministry of Manhood </w:t>
      </w:r>
    </w:p>
    <w:p w:rsidR="008419D2" w:rsidRPr="00B21514" w:rsidRDefault="008419D2" w:rsidP="008419D2">
      <w:pPr>
        <w:spacing w:line="480" w:lineRule="auto"/>
        <w:jc w:val="both"/>
        <w:rPr>
          <w:sz w:val="24"/>
          <w:szCs w:val="24"/>
        </w:rPr>
      </w:pPr>
      <w:r w:rsidRPr="00B21514">
        <w:rPr>
          <w:sz w:val="24"/>
          <w:szCs w:val="24"/>
        </w:rPr>
        <w:t>John is called the Greatest Man of the Old Testament. John’s natural manhood is found in 1</w:t>
      </w:r>
      <w:r w:rsidRPr="00B21514">
        <w:rPr>
          <w:sz w:val="24"/>
          <w:szCs w:val="24"/>
          <w:vertAlign w:val="superscript"/>
        </w:rPr>
        <w:t>st</w:t>
      </w:r>
      <w:r w:rsidRPr="00B21514">
        <w:rPr>
          <w:sz w:val="24"/>
          <w:szCs w:val="24"/>
        </w:rPr>
        <w:t xml:space="preserve"> Corinthians 15:44, 46; James 3:17-18 &amp; Jude 20-25. But I would like to focus on the “Spiritual Manhood” of John. In Paul’s writings in 1</w:t>
      </w:r>
      <w:r w:rsidRPr="00B21514">
        <w:rPr>
          <w:sz w:val="24"/>
          <w:szCs w:val="24"/>
          <w:vertAlign w:val="superscript"/>
        </w:rPr>
        <w:t>st</w:t>
      </w:r>
      <w:r w:rsidRPr="00B21514">
        <w:rPr>
          <w:sz w:val="24"/>
          <w:szCs w:val="24"/>
        </w:rPr>
        <w:t xml:space="preserve"> Corinthians, it refers to the work of the Holy Spirit in Romans 7:14 concerning the Law, 1</w:t>
      </w:r>
      <w:r w:rsidRPr="00B21514">
        <w:rPr>
          <w:sz w:val="24"/>
          <w:szCs w:val="24"/>
          <w:vertAlign w:val="superscript"/>
        </w:rPr>
        <w:t xml:space="preserve">st </w:t>
      </w:r>
      <w:r w:rsidRPr="00B21514">
        <w:rPr>
          <w:sz w:val="24"/>
          <w:szCs w:val="24"/>
        </w:rPr>
        <w:t xml:space="preserve">Corinthians 12:4 concerning the gifts, Ephesians 1:3 </w:t>
      </w:r>
      <w:r w:rsidRPr="00B21514">
        <w:rPr>
          <w:sz w:val="24"/>
          <w:szCs w:val="24"/>
        </w:rPr>
        <w:lastRenderedPageBreak/>
        <w:t>concerning the blessings and 1</w:t>
      </w:r>
      <w:r w:rsidRPr="00B21514">
        <w:rPr>
          <w:sz w:val="24"/>
          <w:szCs w:val="24"/>
          <w:vertAlign w:val="superscript"/>
        </w:rPr>
        <w:t>st</w:t>
      </w:r>
      <w:r w:rsidRPr="00B21514">
        <w:rPr>
          <w:sz w:val="24"/>
          <w:szCs w:val="24"/>
        </w:rPr>
        <w:t xml:space="preserve"> Peter 2:5 concerning the sacrifices. When it does concern Persons, it means being motivated and truly directed by the Holy Spirit in 1</w:t>
      </w:r>
      <w:r w:rsidRPr="00B21514">
        <w:rPr>
          <w:sz w:val="24"/>
          <w:szCs w:val="24"/>
          <w:vertAlign w:val="superscript"/>
        </w:rPr>
        <w:t>st</w:t>
      </w:r>
      <w:r w:rsidRPr="00B21514">
        <w:rPr>
          <w:sz w:val="24"/>
          <w:szCs w:val="24"/>
        </w:rPr>
        <w:t xml:space="preserve"> Corinthians 2:15; 14:37 &amp; Galatians 6:1. The natural Man like Jesus Christ as Man cannot discern the spiritual things of the Holy Spirit in 1</w:t>
      </w:r>
      <w:r w:rsidRPr="00B21514">
        <w:rPr>
          <w:sz w:val="24"/>
          <w:szCs w:val="24"/>
          <w:vertAlign w:val="superscript"/>
        </w:rPr>
        <w:t>st</w:t>
      </w:r>
      <w:r w:rsidRPr="00B21514">
        <w:rPr>
          <w:sz w:val="24"/>
          <w:szCs w:val="24"/>
        </w:rPr>
        <w:t xml:space="preserve"> Corinthians 2:11, the spiritual in 1</w:t>
      </w:r>
      <w:r w:rsidRPr="00B21514">
        <w:rPr>
          <w:sz w:val="24"/>
          <w:szCs w:val="24"/>
          <w:vertAlign w:val="superscript"/>
        </w:rPr>
        <w:t>st</w:t>
      </w:r>
      <w:r w:rsidRPr="00B21514">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8419D2" w:rsidRPr="00B21514" w:rsidRDefault="008419D2" w:rsidP="008419D2">
      <w:pPr>
        <w:spacing w:line="480" w:lineRule="auto"/>
        <w:jc w:val="both"/>
        <w:rPr>
          <w:sz w:val="24"/>
          <w:szCs w:val="24"/>
        </w:rPr>
      </w:pPr>
      <w:r w:rsidRPr="00B21514">
        <w:rPr>
          <w:sz w:val="24"/>
          <w:szCs w:val="24"/>
        </w:rPr>
        <w:t>John’s Ministry of Conviction</w:t>
      </w:r>
    </w:p>
    <w:p w:rsidR="008419D2" w:rsidRPr="00B21514" w:rsidRDefault="008419D2" w:rsidP="008419D2">
      <w:pPr>
        <w:spacing w:line="480" w:lineRule="auto"/>
        <w:jc w:val="both"/>
        <w:rPr>
          <w:sz w:val="24"/>
          <w:szCs w:val="24"/>
        </w:rPr>
      </w:pPr>
      <w:r w:rsidRPr="00B21514">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B21514">
        <w:rPr>
          <w:sz w:val="24"/>
          <w:szCs w:val="24"/>
          <w:vertAlign w:val="superscript"/>
        </w:rPr>
        <w:t>st</w:t>
      </w:r>
      <w:r w:rsidRPr="00B21514">
        <w:rPr>
          <w:sz w:val="24"/>
          <w:szCs w:val="24"/>
        </w:rPr>
        <w:t xml:space="preserve"> Corinthians 9:19-23. But pork </w:t>
      </w:r>
      <w:r w:rsidRPr="00B21514">
        <w:rPr>
          <w:sz w:val="24"/>
          <w:szCs w:val="24"/>
        </w:rPr>
        <w:lastRenderedPageBreak/>
        <w:t xml:space="preserve">was cleansed by God in Acts chapters 10 &amp; 11. Before it was established, it was an abomination for trillions of years.  </w:t>
      </w:r>
    </w:p>
    <w:p w:rsidR="008419D2" w:rsidRPr="00B21514" w:rsidRDefault="008419D2" w:rsidP="008419D2">
      <w:pPr>
        <w:spacing w:line="480" w:lineRule="auto"/>
        <w:jc w:val="both"/>
        <w:rPr>
          <w:sz w:val="24"/>
          <w:szCs w:val="24"/>
        </w:rPr>
      </w:pPr>
      <w:r w:rsidRPr="00B21514">
        <w:rPr>
          <w:sz w:val="24"/>
          <w:szCs w:val="24"/>
        </w:rPr>
        <w:t xml:space="preserve">John’s Ministry of Repentance </w:t>
      </w:r>
    </w:p>
    <w:p w:rsidR="008419D2" w:rsidRPr="00B21514" w:rsidRDefault="008419D2" w:rsidP="008419D2">
      <w:pPr>
        <w:spacing w:line="480" w:lineRule="auto"/>
        <w:jc w:val="both"/>
        <w:rPr>
          <w:sz w:val="24"/>
          <w:szCs w:val="24"/>
        </w:rPr>
      </w:pPr>
      <w:r w:rsidRPr="00B21514">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B21514">
        <w:rPr>
          <w:b/>
          <w:sz w:val="24"/>
          <w:szCs w:val="24"/>
        </w:rPr>
        <w:t>repentance unto life</w:t>
      </w:r>
      <w:r w:rsidRPr="00B21514">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8419D2" w:rsidRPr="00B21514" w:rsidRDefault="008419D2" w:rsidP="008419D2">
      <w:pPr>
        <w:spacing w:line="480" w:lineRule="auto"/>
        <w:jc w:val="both"/>
        <w:rPr>
          <w:sz w:val="24"/>
          <w:szCs w:val="24"/>
        </w:rPr>
      </w:pPr>
      <w:r w:rsidRPr="00B21514">
        <w:rPr>
          <w:sz w:val="24"/>
          <w:szCs w:val="24"/>
        </w:rPr>
        <w:t>John’s Ministry of Preaching/Teaching</w:t>
      </w:r>
    </w:p>
    <w:p w:rsidR="008419D2" w:rsidRPr="00B21514" w:rsidRDefault="008419D2" w:rsidP="008419D2">
      <w:pPr>
        <w:spacing w:line="480" w:lineRule="auto"/>
        <w:jc w:val="both"/>
        <w:rPr>
          <w:sz w:val="24"/>
          <w:szCs w:val="24"/>
        </w:rPr>
      </w:pPr>
      <w:r w:rsidRPr="00B21514">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B21514">
        <w:rPr>
          <w:sz w:val="24"/>
          <w:szCs w:val="24"/>
          <w:vertAlign w:val="superscript"/>
        </w:rPr>
        <w:t>nd</w:t>
      </w:r>
      <w:r w:rsidRPr="00B21514">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B21514">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B21514">
        <w:rPr>
          <w:sz w:val="24"/>
          <w:szCs w:val="24"/>
          <w:vertAlign w:val="superscript"/>
        </w:rPr>
        <w:t>nd</w:t>
      </w:r>
      <w:r w:rsidRPr="00B21514">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8419D2" w:rsidRPr="00B21514" w:rsidRDefault="008419D2" w:rsidP="008419D2">
      <w:pPr>
        <w:jc w:val="both"/>
        <w:rPr>
          <w:sz w:val="24"/>
          <w:szCs w:val="24"/>
        </w:rPr>
      </w:pPr>
      <w:r w:rsidRPr="00B21514">
        <w:rPr>
          <w:sz w:val="24"/>
          <w:szCs w:val="24"/>
        </w:rPr>
        <w:t>John’s Ministry of Prophesy</w:t>
      </w:r>
    </w:p>
    <w:p w:rsidR="008419D2" w:rsidRPr="00B21514" w:rsidRDefault="008419D2" w:rsidP="008419D2">
      <w:pPr>
        <w:jc w:val="both"/>
        <w:rPr>
          <w:sz w:val="24"/>
          <w:szCs w:val="24"/>
        </w:rPr>
      </w:pPr>
    </w:p>
    <w:p w:rsidR="008419D2" w:rsidRPr="00B21514" w:rsidRDefault="008419D2" w:rsidP="008419D2">
      <w:pPr>
        <w:spacing w:line="480" w:lineRule="auto"/>
        <w:jc w:val="both"/>
        <w:rPr>
          <w:sz w:val="24"/>
          <w:szCs w:val="24"/>
        </w:rPr>
      </w:pPr>
      <w:r w:rsidRPr="00B21514">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B21514">
        <w:rPr>
          <w:b/>
          <w:sz w:val="24"/>
          <w:szCs w:val="24"/>
        </w:rPr>
        <w:t>What are the Father Stephen’s Ten Baptisms in the Christian Era</w:t>
      </w:r>
      <w:r w:rsidRPr="00B21514">
        <w:rPr>
          <w:sz w:val="24"/>
          <w:szCs w:val="24"/>
        </w:rPr>
        <w:t>.” The office of the Prophet is divinely done by God’s hand. Anyone who would not listen to the Brother John the Holy Ghost of God would be utterly destroyed or killed.</w:t>
      </w:r>
    </w:p>
    <w:p w:rsidR="008419D2" w:rsidRPr="00B21514" w:rsidRDefault="008419D2" w:rsidP="008419D2">
      <w:pPr>
        <w:spacing w:line="480" w:lineRule="auto"/>
        <w:jc w:val="both"/>
        <w:rPr>
          <w:sz w:val="24"/>
          <w:szCs w:val="24"/>
        </w:rPr>
      </w:pPr>
      <w:r w:rsidRPr="00B21514">
        <w:rPr>
          <w:sz w:val="24"/>
          <w:szCs w:val="24"/>
        </w:rPr>
        <w:t>John’s Ministry of Righteousness</w:t>
      </w:r>
    </w:p>
    <w:p w:rsidR="008419D2" w:rsidRPr="00B21514" w:rsidRDefault="008419D2" w:rsidP="008419D2">
      <w:pPr>
        <w:spacing w:line="480" w:lineRule="auto"/>
        <w:jc w:val="both"/>
        <w:rPr>
          <w:sz w:val="24"/>
          <w:szCs w:val="24"/>
        </w:rPr>
      </w:pPr>
      <w:r w:rsidRPr="00B21514">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B21514">
        <w:rPr>
          <w:sz w:val="24"/>
          <w:szCs w:val="24"/>
          <w:vertAlign w:val="superscript"/>
        </w:rPr>
        <w:t>nd</w:t>
      </w:r>
      <w:r w:rsidRPr="00B21514">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B21514">
        <w:rPr>
          <w:sz w:val="24"/>
          <w:szCs w:val="24"/>
          <w:vertAlign w:val="superscript"/>
        </w:rPr>
        <w:t>nd</w:t>
      </w:r>
      <w:r w:rsidRPr="00B21514">
        <w:rPr>
          <w:sz w:val="24"/>
          <w:szCs w:val="24"/>
        </w:rPr>
        <w:t xml:space="preserve"> Corinthians 3:18; and 2</w:t>
      </w:r>
      <w:r w:rsidRPr="00B21514">
        <w:rPr>
          <w:sz w:val="24"/>
          <w:szCs w:val="24"/>
          <w:vertAlign w:val="superscript"/>
        </w:rPr>
        <w:t>nd</w:t>
      </w:r>
      <w:r w:rsidRPr="00B21514">
        <w:rPr>
          <w:sz w:val="24"/>
          <w:szCs w:val="24"/>
        </w:rPr>
        <w:t xml:space="preserve"> Peter 3:13.</w:t>
      </w:r>
    </w:p>
    <w:p w:rsidR="008419D2" w:rsidRPr="00B21514" w:rsidRDefault="008419D2" w:rsidP="008419D2">
      <w:pPr>
        <w:spacing w:line="480" w:lineRule="auto"/>
        <w:jc w:val="both"/>
        <w:rPr>
          <w:sz w:val="24"/>
          <w:szCs w:val="24"/>
        </w:rPr>
      </w:pPr>
      <w:r w:rsidRPr="00B21514">
        <w:rPr>
          <w:sz w:val="24"/>
          <w:szCs w:val="24"/>
        </w:rPr>
        <w:t>John’s Ministry of Warning and Judgment</w:t>
      </w:r>
    </w:p>
    <w:p w:rsidR="008419D2" w:rsidRPr="00B21514" w:rsidRDefault="008419D2" w:rsidP="008419D2">
      <w:pPr>
        <w:spacing w:line="480" w:lineRule="auto"/>
        <w:jc w:val="both"/>
        <w:rPr>
          <w:sz w:val="24"/>
          <w:szCs w:val="24"/>
        </w:rPr>
      </w:pPr>
      <w:r w:rsidRPr="00B21514">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B21514">
        <w:rPr>
          <w:sz w:val="24"/>
          <w:szCs w:val="24"/>
          <w:vertAlign w:val="superscript"/>
        </w:rPr>
        <w:t>st</w:t>
      </w:r>
      <w:r w:rsidRPr="00B21514">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B21514">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B21514">
        <w:rPr>
          <w:sz w:val="24"/>
          <w:szCs w:val="24"/>
          <w:vertAlign w:val="superscript"/>
        </w:rPr>
        <w:t>nd</w:t>
      </w:r>
      <w:r w:rsidRPr="00B21514">
        <w:rPr>
          <w:sz w:val="24"/>
          <w:szCs w:val="24"/>
        </w:rPr>
        <w:t xml:space="preserve"> kings 23:10; 2</w:t>
      </w:r>
      <w:r w:rsidRPr="00B21514">
        <w:rPr>
          <w:sz w:val="24"/>
          <w:szCs w:val="24"/>
          <w:vertAlign w:val="superscript"/>
        </w:rPr>
        <w:t>nd</w:t>
      </w:r>
      <w:r w:rsidRPr="00B21514">
        <w:rPr>
          <w:sz w:val="24"/>
          <w:szCs w:val="24"/>
        </w:rPr>
        <w:t xml:space="preserve"> Chronicles 28:3; Matthew 5:22; 10:28; 25:46; Mark</w:t>
      </w:r>
      <w:r w:rsidRPr="00B21514">
        <w:rPr>
          <w:vanish/>
          <w:sz w:val="24"/>
          <w:szCs w:val="24"/>
        </w:rPr>
        <w:t>adesHades</w:t>
      </w:r>
      <w:r w:rsidRPr="00B21514">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B21514">
        <w:rPr>
          <w:b/>
          <w:sz w:val="24"/>
          <w:szCs w:val="24"/>
        </w:rPr>
        <w:t>The Lord Yah and His Book on Hell in the Holy Bible</w:t>
      </w:r>
      <w:r w:rsidRPr="00B21514">
        <w:rPr>
          <w:sz w:val="24"/>
          <w:szCs w:val="24"/>
        </w:rPr>
        <w:t xml:space="preserve">.”  </w:t>
      </w:r>
    </w:p>
    <w:p w:rsidR="008419D2" w:rsidRPr="00B21514" w:rsidRDefault="008419D2" w:rsidP="008419D2">
      <w:pPr>
        <w:spacing w:line="480" w:lineRule="auto"/>
        <w:jc w:val="both"/>
        <w:rPr>
          <w:sz w:val="24"/>
          <w:szCs w:val="24"/>
        </w:rPr>
      </w:pPr>
      <w:r w:rsidRPr="00B21514">
        <w:rPr>
          <w:sz w:val="24"/>
          <w:szCs w:val="24"/>
        </w:rPr>
        <w:t>John’s Ministry of Confession</w:t>
      </w:r>
    </w:p>
    <w:p w:rsidR="008419D2" w:rsidRPr="00B21514" w:rsidRDefault="008419D2" w:rsidP="008419D2">
      <w:pPr>
        <w:spacing w:line="480" w:lineRule="auto"/>
        <w:jc w:val="both"/>
        <w:rPr>
          <w:sz w:val="24"/>
          <w:szCs w:val="24"/>
        </w:rPr>
      </w:pPr>
      <w:r w:rsidRPr="00B21514">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B21514">
        <w:rPr>
          <w:sz w:val="24"/>
          <w:szCs w:val="24"/>
          <w:vertAlign w:val="superscript"/>
        </w:rPr>
        <w:t>st</w:t>
      </w:r>
      <w:r w:rsidRPr="00B21514">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B21514">
        <w:rPr>
          <w:sz w:val="24"/>
          <w:szCs w:val="24"/>
          <w:vertAlign w:val="superscript"/>
        </w:rPr>
        <w:t>nd</w:t>
      </w:r>
      <w:r w:rsidRPr="00B21514">
        <w:rPr>
          <w:sz w:val="24"/>
          <w:szCs w:val="24"/>
        </w:rPr>
        <w:t xml:space="preserve"> Chronicles 7:14. The individuals can pray to God for grace, mercy and deliverance in Daniel 9:20; Ezra 10:1 and Nehemiah 1:6. Second, are Individuals who confess that God rules over the Universe in 1</w:t>
      </w:r>
      <w:r w:rsidRPr="00B21514">
        <w:rPr>
          <w:sz w:val="24"/>
          <w:szCs w:val="24"/>
          <w:vertAlign w:val="superscript"/>
        </w:rPr>
        <w:t>st</w:t>
      </w:r>
      <w:r w:rsidRPr="00B21514">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B21514">
        <w:rPr>
          <w:sz w:val="24"/>
          <w:szCs w:val="24"/>
        </w:rPr>
        <w:lastRenderedPageBreak/>
        <w:t>scriptures are  Luke 12:8; Revelation 3:5; Romans 10:9-10; 1</w:t>
      </w:r>
      <w:r w:rsidRPr="00B21514">
        <w:rPr>
          <w:sz w:val="24"/>
          <w:szCs w:val="24"/>
          <w:vertAlign w:val="superscript"/>
        </w:rPr>
        <w:t xml:space="preserve">st </w:t>
      </w:r>
      <w:r w:rsidRPr="00B21514">
        <w:rPr>
          <w:sz w:val="24"/>
          <w:szCs w:val="24"/>
        </w:rPr>
        <w:t>John 1:8-10; 4:2, 15 &amp; 1</w:t>
      </w:r>
      <w:r w:rsidRPr="00B21514">
        <w:rPr>
          <w:sz w:val="24"/>
          <w:szCs w:val="24"/>
          <w:vertAlign w:val="superscript"/>
        </w:rPr>
        <w:t xml:space="preserve">st </w:t>
      </w:r>
      <w:r w:rsidRPr="00B21514">
        <w:rPr>
          <w:sz w:val="24"/>
          <w:szCs w:val="24"/>
        </w:rPr>
        <w:t xml:space="preserve">Timothy  6:12-13. In John the Baptist’s Ministry the confession of sin is evident. Man was instructed to publicly confess His sin and repent in Mark 1:4-5.      </w:t>
      </w:r>
    </w:p>
    <w:p w:rsidR="008419D2" w:rsidRPr="00B21514" w:rsidRDefault="008419D2" w:rsidP="008419D2">
      <w:pPr>
        <w:spacing w:line="480" w:lineRule="auto"/>
        <w:jc w:val="both"/>
        <w:rPr>
          <w:sz w:val="24"/>
          <w:szCs w:val="24"/>
        </w:rPr>
      </w:pPr>
      <w:r w:rsidRPr="00B21514">
        <w:rPr>
          <w:sz w:val="24"/>
          <w:szCs w:val="24"/>
        </w:rPr>
        <w:t>John’s Ministry of Worthiness</w:t>
      </w:r>
    </w:p>
    <w:p w:rsidR="008419D2" w:rsidRPr="00B21514" w:rsidRDefault="008419D2" w:rsidP="008419D2">
      <w:pPr>
        <w:spacing w:line="480" w:lineRule="auto"/>
        <w:jc w:val="both"/>
        <w:rPr>
          <w:sz w:val="24"/>
          <w:szCs w:val="24"/>
        </w:rPr>
      </w:pPr>
      <w:r w:rsidRPr="00B21514">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B21514">
        <w:rPr>
          <w:sz w:val="24"/>
          <w:szCs w:val="24"/>
          <w:vertAlign w:val="superscript"/>
        </w:rPr>
        <w:t>nd</w:t>
      </w:r>
      <w:r w:rsidRPr="00B21514">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B21514">
        <w:rPr>
          <w:sz w:val="24"/>
          <w:szCs w:val="24"/>
          <w:vertAlign w:val="superscript"/>
        </w:rPr>
        <w:t>st</w:t>
      </w:r>
      <w:r w:rsidRPr="00B21514">
        <w:rPr>
          <w:sz w:val="24"/>
          <w:szCs w:val="24"/>
        </w:rPr>
        <w:t xml:space="preserve"> Corinthians 2:11. In 1</w:t>
      </w:r>
      <w:r w:rsidRPr="00B21514">
        <w:rPr>
          <w:sz w:val="24"/>
          <w:szCs w:val="24"/>
          <w:vertAlign w:val="superscript"/>
        </w:rPr>
        <w:t>st</w:t>
      </w:r>
      <w:r w:rsidRPr="00B21514">
        <w:rPr>
          <w:sz w:val="24"/>
          <w:szCs w:val="24"/>
        </w:rPr>
        <w:t xml:space="preserve"> Corinthians 6:20 states “For You were </w:t>
      </w:r>
      <w:r w:rsidRPr="00B21514">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B21514">
        <w:rPr>
          <w:sz w:val="24"/>
          <w:szCs w:val="24"/>
          <w:vertAlign w:val="superscript"/>
        </w:rPr>
        <w:t>st</w:t>
      </w:r>
      <w:r w:rsidRPr="00B21514">
        <w:rPr>
          <w:sz w:val="24"/>
          <w:szCs w:val="24"/>
        </w:rPr>
        <w:t xml:space="preserve"> Timothy 4:8; Proverbs 4:7; 20:15; 31:10; 1</w:t>
      </w:r>
      <w:r w:rsidRPr="00B21514">
        <w:rPr>
          <w:sz w:val="24"/>
          <w:szCs w:val="24"/>
          <w:vertAlign w:val="superscript"/>
        </w:rPr>
        <w:t xml:space="preserve">st </w:t>
      </w:r>
      <w:r w:rsidRPr="00B21514">
        <w:rPr>
          <w:sz w:val="24"/>
          <w:szCs w:val="24"/>
        </w:rPr>
        <w:t xml:space="preserve">Corinthians 13:13 &amp; Ecclesiastes 7:1. How can He focus on what is of total worth? Some scriptures are Acts 14:15; 20:24; Philippians 3:8; 4:8; Psalm 119:37; Luke 10:42.     </w:t>
      </w:r>
    </w:p>
    <w:p w:rsidR="008419D2" w:rsidRPr="00B21514" w:rsidRDefault="008419D2" w:rsidP="008419D2">
      <w:pPr>
        <w:jc w:val="both"/>
        <w:rPr>
          <w:sz w:val="24"/>
          <w:szCs w:val="24"/>
        </w:rPr>
      </w:pPr>
      <w:r w:rsidRPr="00B21514">
        <w:rPr>
          <w:sz w:val="24"/>
          <w:szCs w:val="24"/>
        </w:rPr>
        <w:t>John’s Ministry of Baptism</w:t>
      </w:r>
    </w:p>
    <w:p w:rsidR="008419D2" w:rsidRPr="00B21514" w:rsidRDefault="008419D2" w:rsidP="008419D2">
      <w:pPr>
        <w:jc w:val="both"/>
        <w:rPr>
          <w:sz w:val="24"/>
          <w:szCs w:val="24"/>
        </w:rPr>
      </w:pPr>
    </w:p>
    <w:p w:rsidR="008419D2" w:rsidRPr="00B21514" w:rsidRDefault="008419D2" w:rsidP="008419D2">
      <w:pPr>
        <w:spacing w:line="480" w:lineRule="auto"/>
        <w:jc w:val="both"/>
        <w:rPr>
          <w:sz w:val="24"/>
          <w:szCs w:val="24"/>
        </w:rPr>
      </w:pPr>
      <w:r w:rsidRPr="00B21514">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B21514">
        <w:rPr>
          <w:sz w:val="24"/>
          <w:szCs w:val="24"/>
          <w:vertAlign w:val="superscript"/>
        </w:rPr>
        <w:t>nd</w:t>
      </w:r>
      <w:r w:rsidRPr="00B21514">
        <w:rPr>
          <w:sz w:val="24"/>
          <w:szCs w:val="24"/>
        </w:rPr>
        <w:t xml:space="preserve"> Corinthians 5:21; Hebrews 4:15 and 1</w:t>
      </w:r>
      <w:r w:rsidRPr="00B21514">
        <w:rPr>
          <w:sz w:val="24"/>
          <w:szCs w:val="24"/>
          <w:vertAlign w:val="superscript"/>
        </w:rPr>
        <w:t>st</w:t>
      </w:r>
      <w:r w:rsidRPr="00B21514">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B21514">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8419D2" w:rsidRPr="00B21514" w:rsidRDefault="008419D2" w:rsidP="008419D2">
      <w:pPr>
        <w:spacing w:line="480" w:lineRule="auto"/>
        <w:jc w:val="both"/>
        <w:rPr>
          <w:sz w:val="24"/>
          <w:szCs w:val="24"/>
        </w:rPr>
      </w:pPr>
      <w:r w:rsidRPr="00B21514">
        <w:rPr>
          <w:sz w:val="24"/>
          <w:szCs w:val="24"/>
        </w:rPr>
        <w:t>John’s Ministry of Angels</w:t>
      </w:r>
    </w:p>
    <w:p w:rsidR="008419D2" w:rsidRPr="00B21514" w:rsidRDefault="008419D2" w:rsidP="008419D2">
      <w:pPr>
        <w:spacing w:line="480" w:lineRule="auto"/>
        <w:jc w:val="both"/>
        <w:rPr>
          <w:sz w:val="24"/>
          <w:szCs w:val="24"/>
        </w:rPr>
      </w:pPr>
      <w:r w:rsidRPr="00B21514">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8419D2" w:rsidRPr="00B21514" w:rsidRDefault="008419D2" w:rsidP="008419D2">
      <w:pPr>
        <w:spacing w:line="480" w:lineRule="auto"/>
        <w:jc w:val="both"/>
        <w:rPr>
          <w:sz w:val="24"/>
          <w:szCs w:val="24"/>
        </w:rPr>
      </w:pPr>
      <w:r w:rsidRPr="00B21514">
        <w:rPr>
          <w:sz w:val="24"/>
          <w:szCs w:val="24"/>
        </w:rPr>
        <w:t>John’s Ministry of Deity as God</w:t>
      </w:r>
    </w:p>
    <w:p w:rsidR="008419D2" w:rsidRPr="00B21514" w:rsidRDefault="008419D2" w:rsidP="008419D2">
      <w:pPr>
        <w:spacing w:line="480" w:lineRule="auto"/>
        <w:jc w:val="both"/>
        <w:rPr>
          <w:sz w:val="24"/>
          <w:szCs w:val="24"/>
        </w:rPr>
      </w:pPr>
      <w:r w:rsidRPr="00B21514">
        <w:rPr>
          <w:sz w:val="24"/>
          <w:szCs w:val="24"/>
        </w:rPr>
        <w:t>John is as fully Woman &amp; fully God. John being fully Woman means He is in the wisdom &amp; understanding of the Lord. John died in the beheading as the 2</w:t>
      </w:r>
      <w:r w:rsidRPr="00B21514">
        <w:rPr>
          <w:sz w:val="24"/>
          <w:szCs w:val="24"/>
          <w:vertAlign w:val="superscript"/>
        </w:rPr>
        <w:t>nd</w:t>
      </w:r>
      <w:r w:rsidRPr="00B21514">
        <w:rPr>
          <w:sz w:val="24"/>
          <w:szCs w:val="24"/>
        </w:rPr>
        <w:t xml:space="preserve"> Eve as the Woman of the Lord to restore the 1</w:t>
      </w:r>
      <w:r w:rsidRPr="00B21514">
        <w:rPr>
          <w:sz w:val="24"/>
          <w:szCs w:val="24"/>
          <w:vertAlign w:val="superscript"/>
        </w:rPr>
        <w:t>st</w:t>
      </w:r>
      <w:r w:rsidRPr="00B21514">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B21514">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B21514">
        <w:rPr>
          <w:sz w:val="24"/>
          <w:szCs w:val="24"/>
          <w:vertAlign w:val="superscript"/>
        </w:rPr>
        <w:t>nd</w:t>
      </w:r>
      <w:r w:rsidRPr="00B21514">
        <w:rPr>
          <w:sz w:val="24"/>
          <w:szCs w:val="24"/>
        </w:rPr>
        <w:t xml:space="preserve"> John 7-13. Sixth, John (2</w:t>
      </w:r>
      <w:r w:rsidRPr="00B21514">
        <w:rPr>
          <w:sz w:val="24"/>
          <w:szCs w:val="24"/>
          <w:vertAlign w:val="superscript"/>
        </w:rPr>
        <w:t>nd</w:t>
      </w:r>
      <w:r w:rsidRPr="00B21514">
        <w:rPr>
          <w:sz w:val="24"/>
          <w:szCs w:val="24"/>
        </w:rPr>
        <w:t xml:space="preserve"> Eve) is called Jesus (2</w:t>
      </w:r>
      <w:r w:rsidRPr="00B21514">
        <w:rPr>
          <w:sz w:val="24"/>
          <w:szCs w:val="24"/>
          <w:vertAlign w:val="superscript"/>
        </w:rPr>
        <w:t>nd</w:t>
      </w:r>
      <w:r w:rsidRPr="00B21514">
        <w:rPr>
          <w:sz w:val="24"/>
          <w:szCs w:val="24"/>
        </w:rPr>
        <w:t xml:space="preserve"> Adam) in Genesis 2:23; 3:20 &amp; 1</w:t>
      </w:r>
      <w:r w:rsidRPr="00B21514">
        <w:rPr>
          <w:sz w:val="24"/>
          <w:szCs w:val="24"/>
          <w:vertAlign w:val="superscript"/>
        </w:rPr>
        <w:t>st</w:t>
      </w:r>
      <w:r w:rsidRPr="00B21514">
        <w:rPr>
          <w:sz w:val="24"/>
          <w:szCs w:val="24"/>
        </w:rPr>
        <w:t xml:space="preserve"> Corinthians 15:47. Seventh, John as the Holy Ghost is God in 1</w:t>
      </w:r>
      <w:r w:rsidRPr="00B21514">
        <w:rPr>
          <w:sz w:val="24"/>
          <w:szCs w:val="24"/>
          <w:vertAlign w:val="superscript"/>
        </w:rPr>
        <w:t>st</w:t>
      </w:r>
      <w:r w:rsidRPr="00B21514">
        <w:rPr>
          <w:sz w:val="24"/>
          <w:szCs w:val="24"/>
        </w:rPr>
        <w:t xml:space="preserve"> John 5:7; Hebrews 10:15; 1</w:t>
      </w:r>
      <w:r w:rsidRPr="00B21514">
        <w:rPr>
          <w:sz w:val="24"/>
          <w:szCs w:val="24"/>
          <w:vertAlign w:val="superscript"/>
        </w:rPr>
        <w:t>st</w:t>
      </w:r>
      <w:r w:rsidRPr="00B21514">
        <w:rPr>
          <w:sz w:val="24"/>
          <w:szCs w:val="24"/>
        </w:rPr>
        <w:t xml:space="preserve"> Thessalonians 4:8; Ephesians 4:30; 1</w:t>
      </w:r>
      <w:r w:rsidRPr="00B21514">
        <w:rPr>
          <w:sz w:val="24"/>
          <w:szCs w:val="24"/>
          <w:vertAlign w:val="superscript"/>
        </w:rPr>
        <w:t>st</w:t>
      </w:r>
      <w:r w:rsidRPr="00B21514">
        <w:rPr>
          <w:sz w:val="24"/>
          <w:szCs w:val="24"/>
        </w:rPr>
        <w:t xml:space="preserve"> Corinthians 12:3; Romans 9:1; Acts 1:33; 7:55; John 14:26; Mark 12:36 and Matthew 28:19. </w:t>
      </w:r>
    </w:p>
    <w:p w:rsidR="008419D2" w:rsidRPr="00B21514" w:rsidRDefault="008419D2" w:rsidP="008419D2">
      <w:pPr>
        <w:jc w:val="center"/>
        <w:rPr>
          <w:sz w:val="24"/>
          <w:szCs w:val="24"/>
        </w:rPr>
      </w:pPr>
      <w:r w:rsidRPr="00B21514">
        <w:rPr>
          <w:sz w:val="24"/>
          <w:szCs w:val="24"/>
        </w:rPr>
        <w:t>The Lord John’s Office</w:t>
      </w:r>
    </w:p>
    <w:p w:rsidR="008419D2" w:rsidRPr="00B21514" w:rsidRDefault="008419D2" w:rsidP="008419D2">
      <w:pPr>
        <w:jc w:val="both"/>
        <w:rPr>
          <w:sz w:val="24"/>
          <w:szCs w:val="24"/>
        </w:rPr>
      </w:pPr>
      <w:r w:rsidRPr="00B21514">
        <w:rPr>
          <w:sz w:val="24"/>
          <w:szCs w:val="24"/>
        </w:rPr>
        <w:t>John’s Office as a Prophet</w:t>
      </w:r>
    </w:p>
    <w:p w:rsidR="008419D2" w:rsidRPr="00B21514" w:rsidRDefault="008419D2" w:rsidP="008419D2">
      <w:pPr>
        <w:spacing w:line="480" w:lineRule="auto"/>
        <w:jc w:val="both"/>
        <w:rPr>
          <w:sz w:val="24"/>
          <w:szCs w:val="24"/>
        </w:rPr>
      </w:pPr>
      <w:r w:rsidRPr="00B21514">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B21514">
        <w:rPr>
          <w:sz w:val="24"/>
          <w:szCs w:val="24"/>
          <w:vertAlign w:val="superscript"/>
        </w:rPr>
        <w:t>nd</w:t>
      </w:r>
      <w:r w:rsidRPr="00B21514">
        <w:rPr>
          <w:sz w:val="24"/>
          <w:szCs w:val="24"/>
        </w:rPr>
        <w:t xml:space="preserve"> Kings 4:9, John would be called Man of God. In 1</w:t>
      </w:r>
      <w:r w:rsidRPr="00B21514">
        <w:rPr>
          <w:sz w:val="24"/>
          <w:szCs w:val="24"/>
          <w:vertAlign w:val="superscript"/>
        </w:rPr>
        <w:t>st</w:t>
      </w:r>
      <w:r w:rsidRPr="00B21514">
        <w:rPr>
          <w:sz w:val="24"/>
          <w:szCs w:val="24"/>
        </w:rPr>
        <w:t xml:space="preserve"> Samuel 9:9; 2</w:t>
      </w:r>
      <w:r w:rsidRPr="00B21514">
        <w:rPr>
          <w:sz w:val="24"/>
          <w:szCs w:val="24"/>
          <w:vertAlign w:val="superscript"/>
        </w:rPr>
        <w:t>nd</w:t>
      </w:r>
      <w:r w:rsidRPr="00B21514">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B21514">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8419D2" w:rsidRPr="00B21514" w:rsidRDefault="008419D2" w:rsidP="008419D2">
      <w:pPr>
        <w:spacing w:line="480" w:lineRule="auto"/>
        <w:jc w:val="both"/>
        <w:rPr>
          <w:sz w:val="24"/>
          <w:szCs w:val="24"/>
        </w:rPr>
      </w:pPr>
      <w:r w:rsidRPr="00B21514">
        <w:rPr>
          <w:sz w:val="24"/>
          <w:szCs w:val="24"/>
        </w:rPr>
        <w:t>What did the Blood of John accomplish as Holy?</w:t>
      </w:r>
    </w:p>
    <w:p w:rsidR="008419D2" w:rsidRPr="00B21514" w:rsidRDefault="008419D2" w:rsidP="008419D2">
      <w:pPr>
        <w:spacing w:line="480" w:lineRule="auto"/>
        <w:jc w:val="both"/>
        <w:rPr>
          <w:sz w:val="24"/>
          <w:szCs w:val="24"/>
        </w:rPr>
      </w:pPr>
      <w:r w:rsidRPr="00B21514">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B21514">
        <w:rPr>
          <w:sz w:val="24"/>
          <w:szCs w:val="24"/>
          <w:vertAlign w:val="superscript"/>
        </w:rPr>
        <w:t>st</w:t>
      </w:r>
      <w:r w:rsidRPr="00B21514">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B21514">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8419D2" w:rsidRPr="00B21514" w:rsidRDefault="008419D2" w:rsidP="008419D2">
      <w:pPr>
        <w:spacing w:line="480" w:lineRule="auto"/>
        <w:jc w:val="both"/>
        <w:rPr>
          <w:sz w:val="24"/>
          <w:szCs w:val="24"/>
        </w:rPr>
      </w:pPr>
      <w:r w:rsidRPr="00B21514">
        <w:rPr>
          <w:sz w:val="24"/>
          <w:szCs w:val="24"/>
        </w:rPr>
        <w:t>John’s arrest, imprisonment, beheading in the Alone Position</w:t>
      </w:r>
    </w:p>
    <w:p w:rsidR="008419D2" w:rsidRPr="00B21514" w:rsidRDefault="008419D2" w:rsidP="008419D2">
      <w:pPr>
        <w:spacing w:line="480" w:lineRule="auto"/>
        <w:jc w:val="both"/>
        <w:rPr>
          <w:sz w:val="24"/>
          <w:szCs w:val="24"/>
        </w:rPr>
      </w:pPr>
      <w:r w:rsidRPr="00B21514">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B21514">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B21514">
        <w:rPr>
          <w:vanish/>
          <w:sz w:val="24"/>
          <w:szCs w:val="24"/>
        </w:rPr>
        <w:t xml:space="preserve">erods fear ofJohn’s influence over the crowds. </w:t>
      </w:r>
      <w:r w:rsidRPr="00B21514">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8419D2" w:rsidRPr="00B21514" w:rsidRDefault="008419D2" w:rsidP="008419D2">
      <w:pPr>
        <w:spacing w:line="480" w:lineRule="auto"/>
        <w:jc w:val="both"/>
        <w:rPr>
          <w:sz w:val="24"/>
          <w:szCs w:val="24"/>
        </w:rPr>
      </w:pPr>
      <w:r w:rsidRPr="00B21514">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B21514">
        <w:rPr>
          <w:sz w:val="24"/>
          <w:szCs w:val="24"/>
          <w:vertAlign w:val="superscript"/>
        </w:rPr>
        <w:t>st</w:t>
      </w:r>
      <w:r w:rsidRPr="00B21514">
        <w:rPr>
          <w:sz w:val="24"/>
          <w:szCs w:val="24"/>
        </w:rPr>
        <w:t xml:space="preserve"> Maccabees 2:1. Nine, is John the Father of Eupolemus in 1</w:t>
      </w:r>
      <w:r w:rsidRPr="00B21514">
        <w:rPr>
          <w:sz w:val="24"/>
          <w:szCs w:val="24"/>
          <w:vertAlign w:val="superscript"/>
        </w:rPr>
        <w:t>st</w:t>
      </w:r>
      <w:r w:rsidRPr="00B21514">
        <w:rPr>
          <w:sz w:val="24"/>
          <w:szCs w:val="24"/>
        </w:rPr>
        <w:t xml:space="preserve"> Maccabees 8:17. Ten, is John the Brother of Jonathan in 1</w:t>
      </w:r>
      <w:r w:rsidRPr="00B21514">
        <w:rPr>
          <w:sz w:val="24"/>
          <w:szCs w:val="24"/>
          <w:vertAlign w:val="superscript"/>
        </w:rPr>
        <w:t>st</w:t>
      </w:r>
      <w:r w:rsidRPr="00B21514">
        <w:rPr>
          <w:sz w:val="24"/>
          <w:szCs w:val="24"/>
        </w:rPr>
        <w:t xml:space="preserve"> Maccabees. Eleven, is John the Brother of Judas in 1</w:t>
      </w:r>
      <w:r w:rsidRPr="00B21514">
        <w:rPr>
          <w:sz w:val="24"/>
          <w:szCs w:val="24"/>
          <w:vertAlign w:val="superscript"/>
        </w:rPr>
        <w:t>st</w:t>
      </w:r>
      <w:r w:rsidRPr="00B21514">
        <w:rPr>
          <w:sz w:val="24"/>
          <w:szCs w:val="24"/>
        </w:rPr>
        <w:t xml:space="preserve"> Maccabees. Twelve, is John the Warrior in 1</w:t>
      </w:r>
      <w:r w:rsidRPr="00B21514">
        <w:rPr>
          <w:sz w:val="24"/>
          <w:szCs w:val="24"/>
          <w:vertAlign w:val="superscript"/>
        </w:rPr>
        <w:t>st</w:t>
      </w:r>
      <w:r w:rsidRPr="00B21514">
        <w:rPr>
          <w:sz w:val="24"/>
          <w:szCs w:val="24"/>
        </w:rPr>
        <w:t xml:space="preserve"> Macabees. Thirteen, is John with Absalom in 2</w:t>
      </w:r>
      <w:r w:rsidRPr="00B21514">
        <w:rPr>
          <w:sz w:val="24"/>
          <w:szCs w:val="24"/>
          <w:vertAlign w:val="superscript"/>
        </w:rPr>
        <w:t>nd</w:t>
      </w:r>
      <w:r w:rsidRPr="00B21514">
        <w:rPr>
          <w:sz w:val="24"/>
          <w:szCs w:val="24"/>
        </w:rPr>
        <w:t xml:space="preserve"> Maccabees. </w:t>
      </w:r>
      <w:r w:rsidRPr="00B21514">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B21514">
        <w:rPr>
          <w:sz w:val="24"/>
          <w:szCs w:val="24"/>
          <w:vertAlign w:val="superscript"/>
        </w:rPr>
        <w:t>st</w:t>
      </w:r>
      <w:r w:rsidRPr="00B21514">
        <w:rPr>
          <w:sz w:val="24"/>
          <w:szCs w:val="24"/>
        </w:rPr>
        <w:t xml:space="preserve"> Samuel 13:16. Thirty-Four, is John called Jonathan in 2</w:t>
      </w:r>
      <w:r w:rsidRPr="00B21514">
        <w:rPr>
          <w:sz w:val="24"/>
          <w:szCs w:val="24"/>
          <w:vertAlign w:val="superscript"/>
        </w:rPr>
        <w:t>nd</w:t>
      </w:r>
      <w:r w:rsidRPr="00B21514">
        <w:rPr>
          <w:sz w:val="24"/>
          <w:szCs w:val="24"/>
        </w:rPr>
        <w:t xml:space="preserve"> Samuel 15:27. Thirty-Five, is John called Jonathan in 1</w:t>
      </w:r>
      <w:r w:rsidRPr="00B21514">
        <w:rPr>
          <w:sz w:val="24"/>
          <w:szCs w:val="24"/>
          <w:vertAlign w:val="superscript"/>
        </w:rPr>
        <w:t>st</w:t>
      </w:r>
      <w:r w:rsidRPr="00B21514">
        <w:rPr>
          <w:sz w:val="24"/>
          <w:szCs w:val="24"/>
        </w:rPr>
        <w:t xml:space="preserve"> Chronicles 27:32. Thirty-Six, is John called Jonathan in 2</w:t>
      </w:r>
      <w:r w:rsidRPr="00B21514">
        <w:rPr>
          <w:sz w:val="24"/>
          <w:szCs w:val="24"/>
          <w:vertAlign w:val="superscript"/>
        </w:rPr>
        <w:t>nd</w:t>
      </w:r>
      <w:r w:rsidRPr="00B21514">
        <w:rPr>
          <w:sz w:val="24"/>
          <w:szCs w:val="24"/>
        </w:rPr>
        <w:t xml:space="preserve"> Samuel 21:21. Thirty-Seven, is John called Jonathan in 2</w:t>
      </w:r>
      <w:r w:rsidRPr="00B21514">
        <w:rPr>
          <w:sz w:val="24"/>
          <w:szCs w:val="24"/>
          <w:vertAlign w:val="superscript"/>
        </w:rPr>
        <w:t>nd</w:t>
      </w:r>
      <w:r w:rsidRPr="00B21514">
        <w:rPr>
          <w:sz w:val="24"/>
          <w:szCs w:val="24"/>
        </w:rPr>
        <w:t xml:space="preserve"> Samuel 23:32. Thirty-Eight, is John called Jonathan in 1</w:t>
      </w:r>
      <w:r w:rsidRPr="00B21514">
        <w:rPr>
          <w:sz w:val="24"/>
          <w:szCs w:val="24"/>
          <w:vertAlign w:val="superscript"/>
        </w:rPr>
        <w:t>st</w:t>
      </w:r>
      <w:r w:rsidRPr="00B21514">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B21514">
        <w:rPr>
          <w:sz w:val="24"/>
          <w:szCs w:val="24"/>
          <w:vertAlign w:val="superscript"/>
        </w:rPr>
        <w:t>st</w:t>
      </w:r>
      <w:r w:rsidRPr="00B21514">
        <w:rPr>
          <w:sz w:val="24"/>
          <w:szCs w:val="24"/>
        </w:rPr>
        <w:t xml:space="preserve"> Chronicles 2:32. Forty-Six, is John called Johanan in the Apocrypha. Forty-Seven, is John called Jonathan in 1</w:t>
      </w:r>
      <w:r w:rsidRPr="00B21514">
        <w:rPr>
          <w:sz w:val="24"/>
          <w:szCs w:val="24"/>
          <w:vertAlign w:val="superscript"/>
        </w:rPr>
        <w:t>st</w:t>
      </w:r>
      <w:r w:rsidRPr="00B21514">
        <w:rPr>
          <w:sz w:val="24"/>
          <w:szCs w:val="24"/>
        </w:rPr>
        <w:t xml:space="preserve"> Maccabees 9:23. Forty-Eight, is John called Jonathan in 1</w:t>
      </w:r>
      <w:r w:rsidRPr="00B21514">
        <w:rPr>
          <w:sz w:val="24"/>
          <w:szCs w:val="24"/>
          <w:vertAlign w:val="superscript"/>
        </w:rPr>
        <w:t>st</w:t>
      </w:r>
      <w:r w:rsidRPr="00B21514">
        <w:rPr>
          <w:sz w:val="24"/>
          <w:szCs w:val="24"/>
        </w:rPr>
        <w:t xml:space="preserve"> Maccabees 13:11. Forty-Nine, is John called Jonah in 2</w:t>
      </w:r>
      <w:r w:rsidRPr="00B21514">
        <w:rPr>
          <w:sz w:val="24"/>
          <w:szCs w:val="24"/>
          <w:vertAlign w:val="superscript"/>
        </w:rPr>
        <w:t>nd</w:t>
      </w:r>
      <w:r w:rsidRPr="00B21514">
        <w:rPr>
          <w:sz w:val="24"/>
          <w:szCs w:val="24"/>
        </w:rPr>
        <w:t xml:space="preserve"> Kings 14:25 &amp; Jonah 1:1. Fifty, is John called Jonah in 1</w:t>
      </w:r>
      <w:r w:rsidRPr="00B21514">
        <w:rPr>
          <w:sz w:val="24"/>
          <w:szCs w:val="24"/>
          <w:vertAlign w:val="superscript"/>
        </w:rPr>
        <w:t>st</w:t>
      </w:r>
      <w:r w:rsidRPr="00B21514">
        <w:rPr>
          <w:sz w:val="24"/>
          <w:szCs w:val="24"/>
        </w:rPr>
        <w:t xml:space="preserve"> </w:t>
      </w:r>
      <w:r w:rsidRPr="00B21514">
        <w:rPr>
          <w:sz w:val="24"/>
          <w:szCs w:val="24"/>
        </w:rPr>
        <w:lastRenderedPageBreak/>
        <w:t>Esdras 9:23. Fifty-One, is John called Jonah in Matthew 16:17. Fifty-Two, is John called Gaddi in 1</w:t>
      </w:r>
      <w:r w:rsidRPr="00B21514">
        <w:rPr>
          <w:sz w:val="24"/>
          <w:szCs w:val="24"/>
          <w:vertAlign w:val="superscript"/>
        </w:rPr>
        <w:t>st</w:t>
      </w:r>
      <w:r w:rsidRPr="00B21514">
        <w:rPr>
          <w:sz w:val="24"/>
          <w:szCs w:val="24"/>
        </w:rPr>
        <w:t xml:space="preserve"> Maccabees 2:2. Fifty-Three, is John called an Envoy in 2</w:t>
      </w:r>
      <w:r w:rsidRPr="00B21514">
        <w:rPr>
          <w:sz w:val="24"/>
          <w:szCs w:val="24"/>
          <w:vertAlign w:val="superscript"/>
        </w:rPr>
        <w:t>nd</w:t>
      </w:r>
      <w:r w:rsidRPr="00B21514">
        <w:rPr>
          <w:sz w:val="24"/>
          <w:szCs w:val="24"/>
        </w:rPr>
        <w:t xml:space="preserve"> Maccabees 11:17. Fifty-Four, is John called the Evangelist not named in the 4</w:t>
      </w:r>
      <w:r w:rsidRPr="00B21514">
        <w:rPr>
          <w:sz w:val="24"/>
          <w:szCs w:val="24"/>
          <w:vertAlign w:val="superscript"/>
        </w:rPr>
        <w:t>th</w:t>
      </w:r>
      <w:r w:rsidRPr="00B21514">
        <w:rPr>
          <w:sz w:val="24"/>
          <w:szCs w:val="24"/>
        </w:rPr>
        <w:t xml:space="preserve"> Gospel. Fifty-Five, is John called Johanan in 1</w:t>
      </w:r>
      <w:r w:rsidRPr="00B21514">
        <w:rPr>
          <w:sz w:val="24"/>
          <w:szCs w:val="24"/>
          <w:vertAlign w:val="superscript"/>
        </w:rPr>
        <w:t>st</w:t>
      </w:r>
      <w:r w:rsidRPr="00B21514">
        <w:rPr>
          <w:sz w:val="24"/>
          <w:szCs w:val="24"/>
        </w:rPr>
        <w:t xml:space="preserve"> Chronicles 12:4. Fifty-Six, is John called Johanan in 1</w:t>
      </w:r>
      <w:r w:rsidRPr="00B21514">
        <w:rPr>
          <w:sz w:val="24"/>
          <w:szCs w:val="24"/>
          <w:vertAlign w:val="superscript"/>
        </w:rPr>
        <w:t>st</w:t>
      </w:r>
      <w:r w:rsidRPr="00B21514">
        <w:rPr>
          <w:sz w:val="24"/>
          <w:szCs w:val="24"/>
        </w:rPr>
        <w:t xml:space="preserve"> Chronicles 12:12. Fifty-Seven, is John called Johanan a Priest in 1</w:t>
      </w:r>
      <w:r w:rsidRPr="00B21514">
        <w:rPr>
          <w:sz w:val="24"/>
          <w:szCs w:val="24"/>
          <w:vertAlign w:val="superscript"/>
        </w:rPr>
        <w:t>st</w:t>
      </w:r>
      <w:r w:rsidRPr="00B21514">
        <w:rPr>
          <w:sz w:val="24"/>
          <w:szCs w:val="24"/>
        </w:rPr>
        <w:t xml:space="preserve"> Chronicles 6:9. Fifty-Eight, is John called Johanan in 2</w:t>
      </w:r>
      <w:r w:rsidRPr="00B21514">
        <w:rPr>
          <w:sz w:val="24"/>
          <w:szCs w:val="24"/>
          <w:vertAlign w:val="superscript"/>
        </w:rPr>
        <w:t>nd</w:t>
      </w:r>
      <w:r w:rsidRPr="00B21514">
        <w:rPr>
          <w:sz w:val="24"/>
          <w:szCs w:val="24"/>
        </w:rPr>
        <w:t xml:space="preserve"> Chronicles 28:12. Fifty-Nine, is John called Johanan in 1</w:t>
      </w:r>
      <w:r w:rsidRPr="00B21514">
        <w:rPr>
          <w:sz w:val="24"/>
          <w:szCs w:val="24"/>
          <w:vertAlign w:val="superscript"/>
        </w:rPr>
        <w:t>st</w:t>
      </w:r>
      <w:r w:rsidRPr="00B21514">
        <w:rPr>
          <w:sz w:val="24"/>
          <w:szCs w:val="24"/>
        </w:rPr>
        <w:t xml:space="preserve"> Chronicles 3:15. Sixty, is John called Johanan in Jeremiah 40:8. Sixty-One, is John called Johanan in 1</w:t>
      </w:r>
      <w:r w:rsidRPr="00B21514">
        <w:rPr>
          <w:sz w:val="24"/>
          <w:szCs w:val="24"/>
          <w:vertAlign w:val="superscript"/>
        </w:rPr>
        <w:t>st</w:t>
      </w:r>
      <w:r w:rsidRPr="00B21514">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B21514">
        <w:rPr>
          <w:sz w:val="24"/>
          <w:szCs w:val="24"/>
          <w:vertAlign w:val="superscript"/>
        </w:rPr>
        <w:t>nd</w:t>
      </w:r>
      <w:r w:rsidRPr="00B21514">
        <w:rPr>
          <w:sz w:val="24"/>
          <w:szCs w:val="24"/>
        </w:rPr>
        <w:t xml:space="preserve"> Eve in 1</w:t>
      </w:r>
      <w:r w:rsidRPr="00B21514">
        <w:rPr>
          <w:sz w:val="24"/>
          <w:szCs w:val="24"/>
          <w:vertAlign w:val="superscript"/>
        </w:rPr>
        <w:t>st</w:t>
      </w:r>
      <w:r w:rsidRPr="00B21514">
        <w:rPr>
          <w:sz w:val="24"/>
          <w:szCs w:val="24"/>
        </w:rPr>
        <w:t xml:space="preserve"> Corinthians 15:47. But there is only One John the Baptist who paid the price of the beheading without spot to Womankind &amp; all the other John’s had problems with (Sexual Eros Love) in marriage.      </w:t>
      </w:r>
    </w:p>
    <w:p w:rsidR="008419D2" w:rsidRPr="00B21514" w:rsidRDefault="008419D2" w:rsidP="008419D2">
      <w:pPr>
        <w:spacing w:line="480" w:lineRule="auto"/>
        <w:jc w:val="both"/>
        <w:rPr>
          <w:sz w:val="24"/>
          <w:szCs w:val="24"/>
        </w:rPr>
      </w:pPr>
      <w:r w:rsidRPr="00B21514">
        <w:rPr>
          <w:sz w:val="24"/>
          <w:szCs w:val="24"/>
        </w:rPr>
        <w:t>John’s Resurrection and Ascension</w:t>
      </w:r>
    </w:p>
    <w:p w:rsidR="008419D2" w:rsidRPr="00B21514" w:rsidRDefault="008419D2" w:rsidP="008419D2">
      <w:pPr>
        <w:spacing w:line="480" w:lineRule="auto"/>
        <w:jc w:val="both"/>
        <w:rPr>
          <w:sz w:val="24"/>
          <w:szCs w:val="24"/>
        </w:rPr>
      </w:pPr>
      <w:r w:rsidRPr="00B21514">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B21514">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B21514">
        <w:rPr>
          <w:sz w:val="24"/>
          <w:szCs w:val="24"/>
          <w:vertAlign w:val="superscript"/>
        </w:rPr>
        <w:t>th</w:t>
      </w:r>
      <w:r w:rsidRPr="00B21514">
        <w:rPr>
          <w:sz w:val="24"/>
          <w:szCs w:val="24"/>
        </w:rPr>
        <w:t>.</w:t>
      </w:r>
    </w:p>
    <w:p w:rsidR="008419D2" w:rsidRPr="00B21514" w:rsidRDefault="008419D2" w:rsidP="008419D2">
      <w:pPr>
        <w:spacing w:line="480" w:lineRule="auto"/>
        <w:jc w:val="both"/>
        <w:rPr>
          <w:sz w:val="24"/>
          <w:szCs w:val="24"/>
        </w:rPr>
      </w:pPr>
      <w:r w:rsidRPr="00B21514">
        <w:rPr>
          <w:sz w:val="24"/>
          <w:szCs w:val="24"/>
        </w:rPr>
        <w:t>John’s Throne</w:t>
      </w:r>
    </w:p>
    <w:p w:rsidR="008419D2" w:rsidRPr="00B21514" w:rsidRDefault="008419D2" w:rsidP="008419D2">
      <w:pPr>
        <w:spacing w:line="480" w:lineRule="auto"/>
        <w:jc w:val="both"/>
        <w:rPr>
          <w:sz w:val="24"/>
          <w:szCs w:val="24"/>
        </w:rPr>
      </w:pPr>
      <w:r w:rsidRPr="00B21514">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B21514">
        <w:rPr>
          <w:sz w:val="24"/>
          <w:szCs w:val="24"/>
          <w:vertAlign w:val="superscript"/>
        </w:rPr>
        <w:t>rd</w:t>
      </w:r>
      <w:r w:rsidRPr="00B21514">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B21514">
        <w:rPr>
          <w:sz w:val="24"/>
          <w:szCs w:val="24"/>
          <w:vertAlign w:val="superscript"/>
        </w:rPr>
        <w:t>nd</w:t>
      </w:r>
      <w:r w:rsidRPr="00B21514">
        <w:rPr>
          <w:sz w:val="24"/>
          <w:szCs w:val="24"/>
        </w:rPr>
        <w:t xml:space="preserve"> Timothy 3:10-17.  </w:t>
      </w:r>
    </w:p>
    <w:p w:rsidR="008419D2" w:rsidRPr="00B21514" w:rsidRDefault="008419D2" w:rsidP="008419D2">
      <w:pPr>
        <w:spacing w:line="480" w:lineRule="auto"/>
        <w:jc w:val="center"/>
        <w:rPr>
          <w:b/>
          <w:sz w:val="24"/>
          <w:szCs w:val="24"/>
        </w:rPr>
      </w:pPr>
      <w:r w:rsidRPr="00B21514">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8419D2" w:rsidRPr="00B21514" w:rsidRDefault="008419D2" w:rsidP="008419D2">
      <w:pPr>
        <w:spacing w:line="480" w:lineRule="auto"/>
        <w:jc w:val="both"/>
        <w:rPr>
          <w:sz w:val="24"/>
          <w:szCs w:val="24"/>
        </w:rPr>
      </w:pPr>
      <w:r w:rsidRPr="00B21514">
        <w:rPr>
          <w:sz w:val="24"/>
          <w:szCs w:val="24"/>
        </w:rPr>
        <w:t>The white skin color Lord Moses’ name means “</w:t>
      </w:r>
      <w:r w:rsidRPr="00B21514">
        <w:rPr>
          <w:b/>
          <w:sz w:val="24"/>
          <w:szCs w:val="24"/>
        </w:rPr>
        <w:t>Drawn Out of the Water in Lordship</w:t>
      </w:r>
      <w:r w:rsidRPr="00B21514">
        <w:rPr>
          <w:sz w:val="24"/>
          <w:szCs w:val="24"/>
        </w:rPr>
        <w:t>.” The variations of the name is Moshe, Moseh, Mose, Moushe, Musa &amp; Moyses. The Lord Moses’ name means “</w:t>
      </w:r>
      <w:r w:rsidRPr="00B21514">
        <w:rPr>
          <w:b/>
          <w:sz w:val="24"/>
          <w:szCs w:val="24"/>
        </w:rPr>
        <w:t>Drawn out of the Water</w:t>
      </w:r>
      <w:r w:rsidRPr="00B21514">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B21514">
        <w:rPr>
          <w:b/>
          <w:sz w:val="24"/>
          <w:szCs w:val="24"/>
        </w:rPr>
        <w:t>Billion Year Reign</w:t>
      </w:r>
      <w:r w:rsidRPr="00B21514">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B21514">
        <w:rPr>
          <w:sz w:val="24"/>
          <w:szCs w:val="24"/>
          <w:vertAlign w:val="superscript"/>
        </w:rPr>
        <w:t>st</w:t>
      </w:r>
      <w:r w:rsidRPr="00B21514">
        <w:rPr>
          <w:sz w:val="24"/>
          <w:szCs w:val="24"/>
        </w:rPr>
        <w:t xml:space="preserve"> day to the 5</w:t>
      </w:r>
      <w:r w:rsidRPr="00B21514">
        <w:rPr>
          <w:sz w:val="24"/>
          <w:szCs w:val="24"/>
          <w:vertAlign w:val="superscript"/>
        </w:rPr>
        <w:t>th</w:t>
      </w:r>
      <w:r w:rsidRPr="00B21514">
        <w:rPr>
          <w:sz w:val="24"/>
          <w:szCs w:val="24"/>
        </w:rPr>
        <w:t xml:space="preserve"> day with the Supreme Authority of the LORD, then Moses being named on the 6</w:t>
      </w:r>
      <w:r w:rsidRPr="00B21514">
        <w:rPr>
          <w:sz w:val="24"/>
          <w:szCs w:val="24"/>
          <w:vertAlign w:val="superscript"/>
        </w:rPr>
        <w:t>th</w:t>
      </w:r>
      <w:r w:rsidRPr="00B21514">
        <w:rPr>
          <w:sz w:val="24"/>
          <w:szCs w:val="24"/>
        </w:rPr>
        <w:t xml:space="preserve"> day as Man and on the 7</w:t>
      </w:r>
      <w:r w:rsidRPr="00B21514">
        <w:rPr>
          <w:sz w:val="24"/>
          <w:szCs w:val="24"/>
          <w:vertAlign w:val="superscript"/>
        </w:rPr>
        <w:t>th</w:t>
      </w:r>
      <w:r w:rsidRPr="00B21514">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B21514">
        <w:rPr>
          <w:sz w:val="24"/>
          <w:szCs w:val="24"/>
          <w:vertAlign w:val="superscript"/>
        </w:rPr>
        <w:t>th</w:t>
      </w:r>
      <w:r w:rsidRPr="00B21514">
        <w:rPr>
          <w:sz w:val="24"/>
          <w:szCs w:val="24"/>
        </w:rPr>
        <w:t xml:space="preserve"> day renamed. This eternity only concerns </w:t>
      </w:r>
      <w:r w:rsidRPr="00B21514">
        <w:rPr>
          <w:sz w:val="24"/>
          <w:szCs w:val="24"/>
        </w:rPr>
        <w:lastRenderedPageBreak/>
        <w:t xml:space="preserve">Saturday as the Jewish Moses in Genesis to the Gentile Moses in Luke till it became the Christian Moses in Acts chapter 7.  </w:t>
      </w:r>
    </w:p>
    <w:p w:rsidR="008419D2" w:rsidRPr="00B21514" w:rsidRDefault="008419D2" w:rsidP="008419D2">
      <w:pPr>
        <w:spacing w:line="480" w:lineRule="auto"/>
        <w:jc w:val="both"/>
        <w:rPr>
          <w:sz w:val="24"/>
          <w:szCs w:val="24"/>
        </w:rPr>
      </w:pPr>
      <w:r w:rsidRPr="00B21514">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8419D2" w:rsidRPr="00B21514" w:rsidRDefault="008419D2" w:rsidP="008419D2">
      <w:pPr>
        <w:spacing w:line="480" w:lineRule="auto"/>
        <w:jc w:val="both"/>
        <w:rPr>
          <w:sz w:val="24"/>
          <w:szCs w:val="24"/>
        </w:rPr>
      </w:pPr>
      <w:r w:rsidRPr="00B21514">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B21514">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8419D2" w:rsidRPr="00B21514" w:rsidRDefault="008419D2" w:rsidP="008419D2">
      <w:pPr>
        <w:spacing w:line="480" w:lineRule="auto"/>
        <w:jc w:val="both"/>
        <w:rPr>
          <w:sz w:val="24"/>
          <w:szCs w:val="24"/>
        </w:rPr>
      </w:pPr>
      <w:r w:rsidRPr="00B21514">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8419D2" w:rsidRPr="00B21514" w:rsidRDefault="008419D2" w:rsidP="008419D2">
      <w:pPr>
        <w:spacing w:line="480" w:lineRule="auto"/>
        <w:jc w:val="both"/>
        <w:rPr>
          <w:sz w:val="24"/>
          <w:szCs w:val="24"/>
        </w:rPr>
      </w:pPr>
      <w:r w:rsidRPr="00B21514">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B21514">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8419D2" w:rsidRPr="00B21514" w:rsidRDefault="008419D2" w:rsidP="008419D2">
      <w:pPr>
        <w:spacing w:line="480" w:lineRule="auto"/>
        <w:jc w:val="both"/>
        <w:rPr>
          <w:sz w:val="24"/>
          <w:szCs w:val="24"/>
        </w:rPr>
      </w:pPr>
      <w:r w:rsidRPr="00B21514">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B21514">
        <w:rPr>
          <w:b/>
          <w:sz w:val="24"/>
          <w:szCs w:val="24"/>
        </w:rPr>
        <w:t>content to live</w:t>
      </w:r>
      <w:r w:rsidRPr="00B21514">
        <w:rPr>
          <w:sz w:val="24"/>
          <w:szCs w:val="24"/>
        </w:rPr>
        <w:t xml:space="preserve">” there in Exodus 2:21.  </w:t>
      </w:r>
    </w:p>
    <w:p w:rsidR="008419D2" w:rsidRPr="00B21514" w:rsidRDefault="008419D2" w:rsidP="008419D2">
      <w:pPr>
        <w:spacing w:line="480" w:lineRule="auto"/>
        <w:jc w:val="both"/>
        <w:rPr>
          <w:sz w:val="24"/>
          <w:szCs w:val="24"/>
        </w:rPr>
      </w:pPr>
      <w:r w:rsidRPr="00B21514">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B21514">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8419D2" w:rsidRPr="00B21514" w:rsidRDefault="008419D2" w:rsidP="008419D2">
      <w:pPr>
        <w:spacing w:line="480" w:lineRule="auto"/>
        <w:jc w:val="both"/>
        <w:rPr>
          <w:sz w:val="24"/>
          <w:szCs w:val="24"/>
        </w:rPr>
      </w:pPr>
      <w:r w:rsidRPr="00B21514">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8419D2" w:rsidRPr="00B21514" w:rsidRDefault="008419D2" w:rsidP="008419D2">
      <w:pPr>
        <w:spacing w:line="480" w:lineRule="auto"/>
        <w:jc w:val="both"/>
        <w:rPr>
          <w:sz w:val="24"/>
          <w:szCs w:val="24"/>
        </w:rPr>
      </w:pPr>
      <w:r w:rsidRPr="00B21514">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8419D2" w:rsidRPr="00B21514" w:rsidRDefault="008419D2" w:rsidP="008419D2">
      <w:pPr>
        <w:spacing w:line="480" w:lineRule="auto"/>
        <w:jc w:val="both"/>
        <w:rPr>
          <w:sz w:val="24"/>
          <w:szCs w:val="24"/>
        </w:rPr>
      </w:pPr>
      <w:r w:rsidRPr="00B21514">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8419D2" w:rsidRPr="00B21514" w:rsidRDefault="008419D2" w:rsidP="008419D2">
      <w:pPr>
        <w:spacing w:line="480" w:lineRule="auto"/>
        <w:jc w:val="both"/>
        <w:rPr>
          <w:sz w:val="24"/>
          <w:szCs w:val="24"/>
        </w:rPr>
      </w:pPr>
      <w:r w:rsidRPr="00B21514">
        <w:rPr>
          <w:sz w:val="24"/>
          <w:szCs w:val="24"/>
        </w:rPr>
        <w:t>The Lord Moses’ Relationships:</w:t>
      </w:r>
      <w:r w:rsidRPr="00B21514">
        <w:rPr>
          <w:b/>
          <w:sz w:val="24"/>
          <w:szCs w:val="24"/>
        </w:rPr>
        <w:t xml:space="preserve"> </w:t>
      </w:r>
      <w:r w:rsidRPr="00B21514">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8419D2" w:rsidRPr="00B21514" w:rsidRDefault="008419D2" w:rsidP="008419D2">
      <w:pPr>
        <w:spacing w:line="480" w:lineRule="auto"/>
        <w:jc w:val="both"/>
        <w:rPr>
          <w:sz w:val="24"/>
          <w:szCs w:val="24"/>
        </w:rPr>
      </w:pPr>
      <w:r w:rsidRPr="00B21514">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8419D2" w:rsidRPr="00B21514" w:rsidRDefault="008419D2" w:rsidP="008419D2">
      <w:pPr>
        <w:spacing w:line="480" w:lineRule="auto"/>
        <w:jc w:val="both"/>
        <w:rPr>
          <w:sz w:val="24"/>
          <w:szCs w:val="24"/>
        </w:rPr>
      </w:pPr>
      <w:r w:rsidRPr="00B21514">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B21514">
        <w:rPr>
          <w:b/>
          <w:sz w:val="24"/>
          <w:szCs w:val="24"/>
        </w:rPr>
        <w:t>YAHWEH</w:t>
      </w:r>
      <w:r w:rsidRPr="00B21514">
        <w:rPr>
          <w:sz w:val="24"/>
          <w:szCs w:val="24"/>
        </w:rPr>
        <w:t xml:space="preserve">” as the </w:t>
      </w:r>
      <w:r w:rsidRPr="00B21514">
        <w:rPr>
          <w:b/>
          <w:sz w:val="24"/>
          <w:szCs w:val="24"/>
        </w:rPr>
        <w:t>GOD OF MY FATHER’S</w:t>
      </w:r>
      <w:r w:rsidRPr="00B21514">
        <w:rPr>
          <w:sz w:val="24"/>
          <w:szCs w:val="24"/>
        </w:rPr>
        <w:t xml:space="preserve"> with the </w:t>
      </w:r>
      <w:r w:rsidRPr="00B21514">
        <w:rPr>
          <w:b/>
          <w:sz w:val="24"/>
          <w:szCs w:val="24"/>
        </w:rPr>
        <w:t>LORD STEPHEN</w:t>
      </w:r>
      <w:r w:rsidRPr="00B21514">
        <w:rPr>
          <w:sz w:val="24"/>
          <w:szCs w:val="24"/>
        </w:rPr>
        <w:t xml:space="preserve"> in Acts 7:30-32 &amp; John 8:58 and “</w:t>
      </w:r>
      <w:r w:rsidRPr="00B21514">
        <w:rPr>
          <w:b/>
          <w:sz w:val="24"/>
          <w:szCs w:val="24"/>
        </w:rPr>
        <w:t>I AM</w:t>
      </w:r>
      <w:r w:rsidRPr="00B21514">
        <w:rPr>
          <w:sz w:val="24"/>
          <w:szCs w:val="24"/>
        </w:rPr>
        <w:t xml:space="preserve">” as the </w:t>
      </w:r>
      <w:r w:rsidRPr="00B21514">
        <w:rPr>
          <w:b/>
          <w:sz w:val="24"/>
          <w:szCs w:val="24"/>
        </w:rPr>
        <w:t>GOD OF ABRAHAM</w:t>
      </w:r>
      <w:r w:rsidRPr="00B21514">
        <w:rPr>
          <w:sz w:val="24"/>
          <w:szCs w:val="24"/>
        </w:rPr>
        <w:t xml:space="preserve"> with the </w:t>
      </w:r>
      <w:r w:rsidRPr="00B21514">
        <w:rPr>
          <w:b/>
          <w:sz w:val="24"/>
          <w:szCs w:val="24"/>
        </w:rPr>
        <w:t>LORD JESUS</w:t>
      </w:r>
      <w:r w:rsidRPr="00B21514">
        <w:rPr>
          <w:sz w:val="24"/>
          <w:szCs w:val="24"/>
        </w:rPr>
        <w:t xml:space="preserve"> in Luke 1:33 &amp; John 8:58 or in biblical texts as the “</w:t>
      </w:r>
      <w:r w:rsidRPr="00B21514">
        <w:rPr>
          <w:b/>
          <w:sz w:val="24"/>
          <w:szCs w:val="24"/>
        </w:rPr>
        <w:t>JEHOVAH</w:t>
      </w:r>
      <w:r w:rsidRPr="00B21514">
        <w:rPr>
          <w:sz w:val="24"/>
          <w:szCs w:val="24"/>
        </w:rPr>
        <w:t xml:space="preserve"> or </w:t>
      </w:r>
      <w:r w:rsidRPr="00B21514">
        <w:rPr>
          <w:b/>
          <w:sz w:val="24"/>
          <w:szCs w:val="24"/>
        </w:rPr>
        <w:t>VICTOR</w:t>
      </w:r>
      <w:r w:rsidRPr="00B21514">
        <w:rPr>
          <w:sz w:val="24"/>
          <w:szCs w:val="24"/>
        </w:rPr>
        <w:t xml:space="preserve">” as the </w:t>
      </w:r>
      <w:r w:rsidRPr="00B21514">
        <w:rPr>
          <w:b/>
          <w:sz w:val="24"/>
          <w:szCs w:val="24"/>
        </w:rPr>
        <w:t>GOD OF JACOB</w:t>
      </w:r>
      <w:r w:rsidRPr="00B21514">
        <w:rPr>
          <w:sz w:val="24"/>
          <w:szCs w:val="24"/>
        </w:rPr>
        <w:t xml:space="preserve"> with the </w:t>
      </w:r>
      <w:r w:rsidRPr="00B21514">
        <w:rPr>
          <w:b/>
          <w:sz w:val="24"/>
          <w:szCs w:val="24"/>
        </w:rPr>
        <w:t>LORD JAMES</w:t>
      </w:r>
      <w:r w:rsidRPr="00B21514">
        <w:rPr>
          <w:sz w:val="24"/>
          <w:szCs w:val="24"/>
        </w:rPr>
        <w:t xml:space="preserve"> in Genesis 32:22-32 &amp; James 2:8-13 or “</w:t>
      </w:r>
      <w:r w:rsidRPr="00B21514">
        <w:rPr>
          <w:b/>
          <w:sz w:val="24"/>
          <w:szCs w:val="24"/>
        </w:rPr>
        <w:t>THE ONE WHO IS ALWAYS PRESENT</w:t>
      </w:r>
      <w:r w:rsidRPr="00B21514">
        <w:rPr>
          <w:sz w:val="24"/>
          <w:szCs w:val="24"/>
        </w:rPr>
        <w:t xml:space="preserve">” as the </w:t>
      </w:r>
      <w:r w:rsidRPr="00B21514">
        <w:rPr>
          <w:b/>
          <w:sz w:val="24"/>
          <w:szCs w:val="24"/>
        </w:rPr>
        <w:t xml:space="preserve">GOD OF ISAAC </w:t>
      </w:r>
      <w:r w:rsidRPr="00B21514">
        <w:rPr>
          <w:sz w:val="24"/>
          <w:szCs w:val="24"/>
        </w:rPr>
        <w:t xml:space="preserve">with the </w:t>
      </w:r>
      <w:r w:rsidRPr="00B21514">
        <w:rPr>
          <w:b/>
          <w:sz w:val="24"/>
          <w:szCs w:val="24"/>
        </w:rPr>
        <w:t>LORD JOHN</w:t>
      </w:r>
      <w:r w:rsidRPr="00B21514">
        <w:rPr>
          <w:sz w:val="24"/>
          <w:szCs w:val="24"/>
        </w:rPr>
        <w:t xml:space="preserve"> in Luke 1:68 &amp; the “</w:t>
      </w:r>
      <w:r w:rsidRPr="00B21514">
        <w:rPr>
          <w:b/>
          <w:sz w:val="24"/>
          <w:szCs w:val="24"/>
        </w:rPr>
        <w:t>BURNING BUSH</w:t>
      </w:r>
      <w:r w:rsidRPr="00B21514">
        <w:rPr>
          <w:sz w:val="24"/>
          <w:szCs w:val="24"/>
        </w:rPr>
        <w:t xml:space="preserve">” as the </w:t>
      </w:r>
      <w:r w:rsidRPr="00B21514">
        <w:rPr>
          <w:b/>
          <w:sz w:val="24"/>
          <w:szCs w:val="24"/>
        </w:rPr>
        <w:t>GOD OF ISRAEL</w:t>
      </w:r>
      <w:r w:rsidRPr="00B21514">
        <w:rPr>
          <w:sz w:val="24"/>
          <w:szCs w:val="24"/>
        </w:rPr>
        <w:t xml:space="preserve"> with the </w:t>
      </w:r>
      <w:r w:rsidRPr="00B21514">
        <w:rPr>
          <w:b/>
          <w:sz w:val="24"/>
          <w:szCs w:val="24"/>
        </w:rPr>
        <w:t>LORD PETER</w:t>
      </w:r>
      <w:r w:rsidRPr="00B21514">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B21514">
        <w:rPr>
          <w:sz w:val="24"/>
          <w:szCs w:val="24"/>
        </w:rPr>
        <w:lastRenderedPageBreak/>
        <w:t xml:space="preserve">His arm to perfect health by the Father Stephen. This was done to convince the people of Israel that the Father Stephen was present. </w:t>
      </w:r>
    </w:p>
    <w:p w:rsidR="008419D2" w:rsidRPr="00B21514" w:rsidRDefault="008419D2" w:rsidP="008419D2">
      <w:pPr>
        <w:spacing w:line="480" w:lineRule="auto"/>
        <w:jc w:val="both"/>
        <w:rPr>
          <w:sz w:val="24"/>
          <w:szCs w:val="24"/>
        </w:rPr>
      </w:pPr>
      <w:r w:rsidRPr="00B21514">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B21514">
        <w:rPr>
          <w:b/>
          <w:sz w:val="24"/>
          <w:szCs w:val="24"/>
        </w:rPr>
        <w:t>a sword</w:t>
      </w:r>
      <w:r w:rsidRPr="00B21514">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B21514">
        <w:rPr>
          <w:sz w:val="24"/>
          <w:szCs w:val="24"/>
        </w:rPr>
        <w:lastRenderedPageBreak/>
        <w:t>complaints every time by giving Him what He needed in every situation. Pharaoh would resist, but the Father Stephen would “</w:t>
      </w:r>
      <w:r w:rsidRPr="00B21514">
        <w:rPr>
          <w:b/>
          <w:sz w:val="24"/>
          <w:szCs w:val="24"/>
        </w:rPr>
        <w:t>multiply His signs and wonders in the land of Egypt</w:t>
      </w:r>
      <w:r w:rsidRPr="00B21514">
        <w:rPr>
          <w:sz w:val="24"/>
          <w:szCs w:val="24"/>
        </w:rPr>
        <w:t xml:space="preserve">” to prove that the </w:t>
      </w:r>
      <w:r w:rsidRPr="00B21514">
        <w:rPr>
          <w:b/>
          <w:sz w:val="24"/>
          <w:szCs w:val="24"/>
        </w:rPr>
        <w:t>LORD YAHWEH</w:t>
      </w:r>
      <w:r w:rsidRPr="00B21514">
        <w:rPr>
          <w:sz w:val="24"/>
          <w:szCs w:val="24"/>
        </w:rPr>
        <w:t xml:space="preserve"> is </w:t>
      </w:r>
      <w:r w:rsidRPr="00B21514">
        <w:rPr>
          <w:b/>
          <w:sz w:val="24"/>
          <w:szCs w:val="24"/>
        </w:rPr>
        <w:t>GOD</w:t>
      </w:r>
      <w:r w:rsidRPr="00B21514">
        <w:rPr>
          <w:sz w:val="24"/>
          <w:szCs w:val="24"/>
        </w:rPr>
        <w:t xml:space="preserve"> in Exodus 7:3. </w:t>
      </w:r>
    </w:p>
    <w:p w:rsidR="008419D2" w:rsidRPr="00B21514" w:rsidRDefault="008419D2" w:rsidP="008419D2">
      <w:pPr>
        <w:spacing w:line="480" w:lineRule="auto"/>
        <w:jc w:val="both"/>
        <w:rPr>
          <w:sz w:val="24"/>
          <w:szCs w:val="24"/>
        </w:rPr>
      </w:pPr>
      <w:r w:rsidRPr="00B21514">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8419D2" w:rsidRPr="00B21514" w:rsidRDefault="008419D2" w:rsidP="008419D2">
      <w:pPr>
        <w:spacing w:line="480" w:lineRule="auto"/>
        <w:jc w:val="both"/>
        <w:rPr>
          <w:sz w:val="24"/>
          <w:szCs w:val="24"/>
        </w:rPr>
      </w:pPr>
      <w:r w:rsidRPr="00B21514">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B21514">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8419D2" w:rsidRPr="00B21514" w:rsidRDefault="008419D2" w:rsidP="008419D2">
      <w:pPr>
        <w:spacing w:line="480" w:lineRule="auto"/>
        <w:jc w:val="both"/>
        <w:rPr>
          <w:sz w:val="24"/>
          <w:szCs w:val="24"/>
        </w:rPr>
      </w:pPr>
      <w:r w:rsidRPr="00B21514">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B21514">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B21514">
        <w:rPr>
          <w:sz w:val="24"/>
          <w:szCs w:val="24"/>
          <w:vertAlign w:val="superscript"/>
        </w:rPr>
        <w:t>nd</w:t>
      </w:r>
      <w:r w:rsidRPr="00B21514">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B21514">
        <w:rPr>
          <w:sz w:val="24"/>
          <w:szCs w:val="24"/>
          <w:vertAlign w:val="superscript"/>
        </w:rPr>
        <w:t>nd</w:t>
      </w:r>
      <w:r w:rsidRPr="00B21514">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B21514">
        <w:rPr>
          <w:b/>
          <w:sz w:val="24"/>
          <w:szCs w:val="24"/>
        </w:rPr>
        <w:t>speak to the rock</w:t>
      </w:r>
      <w:r w:rsidRPr="00B21514">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B21514">
        <w:rPr>
          <w:sz w:val="24"/>
          <w:szCs w:val="24"/>
          <w:vertAlign w:val="superscript"/>
        </w:rPr>
        <w:t>st</w:t>
      </w:r>
      <w:r w:rsidRPr="00B21514">
        <w:rPr>
          <w:sz w:val="24"/>
          <w:szCs w:val="24"/>
        </w:rPr>
        <w:t xml:space="preserve"> Corinthians 10:4. This meant the Prices paid for all Creation was only done once in Hebrews 10:10. </w:t>
      </w:r>
    </w:p>
    <w:p w:rsidR="008419D2" w:rsidRPr="00B21514" w:rsidRDefault="008419D2" w:rsidP="008419D2">
      <w:pPr>
        <w:spacing w:line="480" w:lineRule="auto"/>
        <w:jc w:val="both"/>
        <w:rPr>
          <w:sz w:val="24"/>
          <w:szCs w:val="24"/>
        </w:rPr>
      </w:pPr>
      <w:r w:rsidRPr="00B21514">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8419D2" w:rsidRPr="00B21514" w:rsidRDefault="008419D2" w:rsidP="008419D2">
      <w:pPr>
        <w:spacing w:line="480" w:lineRule="auto"/>
        <w:jc w:val="both"/>
        <w:rPr>
          <w:sz w:val="24"/>
          <w:szCs w:val="24"/>
        </w:rPr>
      </w:pPr>
      <w:r w:rsidRPr="00B21514">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8419D2" w:rsidRPr="00B21514" w:rsidRDefault="008419D2" w:rsidP="008419D2">
      <w:pPr>
        <w:spacing w:line="480" w:lineRule="auto"/>
        <w:jc w:val="both"/>
        <w:rPr>
          <w:sz w:val="24"/>
          <w:szCs w:val="24"/>
        </w:rPr>
      </w:pPr>
      <w:r w:rsidRPr="00B21514">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B21514">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8419D2" w:rsidRPr="00B21514" w:rsidRDefault="008419D2" w:rsidP="008419D2">
      <w:pPr>
        <w:spacing w:line="480" w:lineRule="auto"/>
        <w:jc w:val="both"/>
        <w:rPr>
          <w:sz w:val="24"/>
          <w:szCs w:val="24"/>
        </w:rPr>
      </w:pPr>
      <w:r w:rsidRPr="00B21514">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B21514">
        <w:rPr>
          <w:b/>
          <w:sz w:val="24"/>
          <w:szCs w:val="24"/>
        </w:rPr>
        <w:t>bear all these people alone</w:t>
      </w:r>
      <w:r w:rsidRPr="00B21514">
        <w:rPr>
          <w:sz w:val="24"/>
          <w:szCs w:val="24"/>
        </w:rPr>
        <w:t>”, the Lord Moses was right to bring the complaint directly to the Father Stephen. The Father Stephen’s response was to provide the meat the Israelites craved, but with it He sent a “</w:t>
      </w:r>
      <w:r w:rsidRPr="00B21514">
        <w:rPr>
          <w:b/>
          <w:sz w:val="24"/>
          <w:szCs w:val="24"/>
        </w:rPr>
        <w:t>very great</w:t>
      </w:r>
      <w:r w:rsidRPr="00B21514">
        <w:rPr>
          <w:sz w:val="24"/>
          <w:szCs w:val="24"/>
        </w:rPr>
        <w:t xml:space="preserve">” plague and killed thousands in Psalms 78:29-33.     </w:t>
      </w:r>
    </w:p>
    <w:p w:rsidR="008419D2" w:rsidRPr="00B21514" w:rsidRDefault="008419D2" w:rsidP="008419D2">
      <w:pPr>
        <w:spacing w:line="480" w:lineRule="auto"/>
        <w:jc w:val="both"/>
        <w:rPr>
          <w:sz w:val="24"/>
          <w:szCs w:val="24"/>
        </w:rPr>
      </w:pPr>
      <w:r w:rsidRPr="00B21514">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8419D2" w:rsidRPr="00B21514" w:rsidRDefault="008419D2" w:rsidP="008419D2">
      <w:pPr>
        <w:spacing w:line="480" w:lineRule="auto"/>
        <w:jc w:val="both"/>
        <w:rPr>
          <w:sz w:val="24"/>
          <w:szCs w:val="24"/>
        </w:rPr>
      </w:pPr>
      <w:r w:rsidRPr="00B21514">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B21514">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8419D2" w:rsidRPr="00B21514" w:rsidRDefault="008419D2" w:rsidP="008419D2">
      <w:pPr>
        <w:spacing w:line="480" w:lineRule="auto"/>
        <w:jc w:val="both"/>
        <w:rPr>
          <w:sz w:val="24"/>
          <w:szCs w:val="24"/>
        </w:rPr>
      </w:pPr>
      <w:r w:rsidRPr="00B21514">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B21514">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8419D2" w:rsidRPr="00B21514" w:rsidRDefault="008419D2" w:rsidP="008419D2">
      <w:pPr>
        <w:spacing w:line="480" w:lineRule="auto"/>
        <w:jc w:val="center"/>
        <w:rPr>
          <w:b/>
          <w:sz w:val="24"/>
          <w:szCs w:val="24"/>
        </w:rPr>
      </w:pPr>
      <w:r w:rsidRPr="00B21514">
        <w:rPr>
          <w:b/>
          <w:sz w:val="24"/>
          <w:szCs w:val="24"/>
        </w:rPr>
        <w:t>THE LORD DAVID (THE LADY BATHSHEBA THE LADY OF KINGDOMS) WITH THE RANK OF COLONEL OR HIGHER FOR 40 YEARS</w:t>
      </w:r>
    </w:p>
    <w:p w:rsidR="008419D2" w:rsidRPr="00B21514" w:rsidRDefault="008419D2" w:rsidP="008419D2">
      <w:pPr>
        <w:spacing w:line="480" w:lineRule="auto"/>
        <w:jc w:val="both"/>
        <w:rPr>
          <w:sz w:val="24"/>
          <w:szCs w:val="24"/>
        </w:rPr>
      </w:pPr>
      <w:r w:rsidRPr="00B21514">
        <w:rPr>
          <w:sz w:val="24"/>
          <w:szCs w:val="24"/>
        </w:rPr>
        <w:t>The white skin color King David’s name means “</w:t>
      </w:r>
      <w:r w:rsidRPr="00B21514">
        <w:rPr>
          <w:b/>
          <w:sz w:val="24"/>
          <w:szCs w:val="24"/>
        </w:rPr>
        <w:t>Crowned Beloved</w:t>
      </w:r>
      <w:r w:rsidRPr="00B21514">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B21514">
        <w:rPr>
          <w:sz w:val="24"/>
          <w:szCs w:val="24"/>
          <w:vertAlign w:val="superscript"/>
        </w:rPr>
        <w:t>st</w:t>
      </w:r>
      <w:r w:rsidRPr="00B21514">
        <w:rPr>
          <w:sz w:val="24"/>
          <w:szCs w:val="24"/>
        </w:rPr>
        <w:t xml:space="preserve"> day to the 5</w:t>
      </w:r>
      <w:r w:rsidRPr="00B21514">
        <w:rPr>
          <w:sz w:val="24"/>
          <w:szCs w:val="24"/>
          <w:vertAlign w:val="superscript"/>
        </w:rPr>
        <w:t>th</w:t>
      </w:r>
      <w:r w:rsidRPr="00B21514">
        <w:rPr>
          <w:sz w:val="24"/>
          <w:szCs w:val="24"/>
        </w:rPr>
        <w:t xml:space="preserve"> day with the image likeness of the LORD, then David being named on the 6</w:t>
      </w:r>
      <w:r w:rsidRPr="00B21514">
        <w:rPr>
          <w:sz w:val="24"/>
          <w:szCs w:val="24"/>
          <w:vertAlign w:val="superscript"/>
        </w:rPr>
        <w:t>th</w:t>
      </w:r>
      <w:r w:rsidRPr="00B21514">
        <w:rPr>
          <w:sz w:val="24"/>
          <w:szCs w:val="24"/>
        </w:rPr>
        <w:t xml:space="preserve"> day as Man and on the 7</w:t>
      </w:r>
      <w:r w:rsidRPr="00B21514">
        <w:rPr>
          <w:sz w:val="24"/>
          <w:szCs w:val="24"/>
          <w:vertAlign w:val="superscript"/>
        </w:rPr>
        <w:t>th</w:t>
      </w:r>
      <w:r w:rsidRPr="00B21514">
        <w:rPr>
          <w:sz w:val="24"/>
          <w:szCs w:val="24"/>
        </w:rPr>
        <w:t xml:space="preserve"> day He fell because of sexuality &amp; murder of Uriah concerning once by which all His family was killed, then on the 8</w:t>
      </w:r>
      <w:r w:rsidRPr="00B21514">
        <w:rPr>
          <w:sz w:val="24"/>
          <w:szCs w:val="24"/>
          <w:vertAlign w:val="superscript"/>
        </w:rPr>
        <w:t>th</w:t>
      </w:r>
      <w:r w:rsidRPr="00B21514">
        <w:rPr>
          <w:sz w:val="24"/>
          <w:szCs w:val="24"/>
        </w:rPr>
        <w:t xml:space="preserve"> day He was renamed.  </w:t>
      </w:r>
    </w:p>
    <w:p w:rsidR="008419D2" w:rsidRPr="00B21514" w:rsidRDefault="008419D2" w:rsidP="008419D2">
      <w:pPr>
        <w:spacing w:line="480" w:lineRule="auto"/>
        <w:jc w:val="both"/>
        <w:rPr>
          <w:sz w:val="24"/>
          <w:szCs w:val="24"/>
        </w:rPr>
      </w:pPr>
      <w:r w:rsidRPr="00B21514">
        <w:rPr>
          <w:sz w:val="24"/>
          <w:szCs w:val="24"/>
        </w:rPr>
        <w:t>King David’s Role in Scripture:</w:t>
      </w:r>
      <w:r w:rsidRPr="00B21514">
        <w:rPr>
          <w:b/>
          <w:sz w:val="24"/>
          <w:szCs w:val="24"/>
        </w:rPr>
        <w:t xml:space="preserve"> </w:t>
      </w:r>
      <w:r w:rsidRPr="00B21514">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B21514">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B21514">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8419D2" w:rsidRPr="00B21514" w:rsidRDefault="008419D2" w:rsidP="008419D2">
      <w:pPr>
        <w:spacing w:line="480" w:lineRule="auto"/>
        <w:jc w:val="both"/>
        <w:rPr>
          <w:sz w:val="24"/>
          <w:szCs w:val="24"/>
        </w:rPr>
      </w:pPr>
      <w:r w:rsidRPr="00B21514">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8419D2" w:rsidRPr="00B21514" w:rsidRDefault="008419D2" w:rsidP="008419D2">
      <w:pPr>
        <w:spacing w:line="480" w:lineRule="auto"/>
        <w:jc w:val="both"/>
        <w:rPr>
          <w:sz w:val="24"/>
          <w:szCs w:val="24"/>
        </w:rPr>
      </w:pPr>
      <w:r w:rsidRPr="00B21514">
        <w:rPr>
          <w:sz w:val="24"/>
          <w:szCs w:val="24"/>
        </w:rPr>
        <w:t>David’s early life as a Shepherd in 1</w:t>
      </w:r>
      <w:r w:rsidRPr="00B21514">
        <w:rPr>
          <w:sz w:val="24"/>
          <w:szCs w:val="24"/>
          <w:vertAlign w:val="superscript"/>
        </w:rPr>
        <w:t>st</w:t>
      </w:r>
      <w:r w:rsidRPr="00B21514">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B21514">
        <w:rPr>
          <w:sz w:val="24"/>
          <w:szCs w:val="24"/>
          <w:vertAlign w:val="superscript"/>
        </w:rPr>
        <w:t>st</w:t>
      </w:r>
      <w:r w:rsidRPr="00B21514">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B21514">
        <w:rPr>
          <w:sz w:val="24"/>
          <w:szCs w:val="24"/>
        </w:rPr>
        <w:lastRenderedPageBreak/>
        <w:t>Samuel that “the LORD does not see as Man sees, for Man looks at the outward appearance, but the LORD looks at the heart” in 1</w:t>
      </w:r>
      <w:r w:rsidRPr="00B21514">
        <w:rPr>
          <w:sz w:val="24"/>
          <w:szCs w:val="24"/>
          <w:vertAlign w:val="superscript"/>
        </w:rPr>
        <w:t>st</w:t>
      </w:r>
      <w:r w:rsidRPr="00B21514">
        <w:rPr>
          <w:sz w:val="24"/>
          <w:szCs w:val="24"/>
        </w:rPr>
        <w:t xml:space="preserve"> Samuel 16:7. </w:t>
      </w:r>
    </w:p>
    <w:p w:rsidR="008419D2" w:rsidRPr="00B21514" w:rsidRDefault="008419D2" w:rsidP="008419D2">
      <w:pPr>
        <w:spacing w:line="480" w:lineRule="auto"/>
        <w:jc w:val="both"/>
        <w:rPr>
          <w:sz w:val="24"/>
          <w:szCs w:val="24"/>
        </w:rPr>
      </w:pPr>
      <w:r w:rsidRPr="00B21514">
        <w:rPr>
          <w:sz w:val="24"/>
          <w:szCs w:val="24"/>
        </w:rPr>
        <w:t>King David’s emergence as a Military Army Hero in 1</w:t>
      </w:r>
      <w:r w:rsidRPr="00B21514">
        <w:rPr>
          <w:sz w:val="24"/>
          <w:szCs w:val="24"/>
          <w:vertAlign w:val="superscript"/>
        </w:rPr>
        <w:t>st</w:t>
      </w:r>
      <w:r w:rsidRPr="00B21514">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8419D2" w:rsidRPr="00B21514" w:rsidRDefault="008419D2" w:rsidP="008419D2">
      <w:pPr>
        <w:spacing w:line="480" w:lineRule="auto"/>
        <w:jc w:val="both"/>
        <w:rPr>
          <w:sz w:val="24"/>
          <w:szCs w:val="24"/>
        </w:rPr>
      </w:pPr>
      <w:r w:rsidRPr="00B21514">
        <w:rPr>
          <w:sz w:val="24"/>
          <w:szCs w:val="24"/>
        </w:rPr>
        <w:t>David’s Outlaw Years in 1</w:t>
      </w:r>
      <w:r w:rsidRPr="00B21514">
        <w:rPr>
          <w:sz w:val="24"/>
          <w:szCs w:val="24"/>
          <w:vertAlign w:val="superscript"/>
        </w:rPr>
        <w:t>st</w:t>
      </w:r>
      <w:r w:rsidRPr="00B21514">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8419D2" w:rsidRPr="00B21514" w:rsidRDefault="008419D2" w:rsidP="008419D2">
      <w:pPr>
        <w:spacing w:line="480" w:lineRule="auto"/>
        <w:jc w:val="both"/>
        <w:rPr>
          <w:sz w:val="24"/>
          <w:szCs w:val="24"/>
        </w:rPr>
      </w:pPr>
      <w:r w:rsidRPr="00B21514">
        <w:rPr>
          <w:sz w:val="24"/>
          <w:szCs w:val="24"/>
        </w:rPr>
        <w:lastRenderedPageBreak/>
        <w:t>King David’s Rule over Judah in 2</w:t>
      </w:r>
      <w:r w:rsidRPr="00B21514">
        <w:rPr>
          <w:sz w:val="24"/>
          <w:szCs w:val="24"/>
          <w:vertAlign w:val="superscript"/>
        </w:rPr>
        <w:t>nd</w:t>
      </w:r>
      <w:r w:rsidRPr="00B21514">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8419D2" w:rsidRPr="00B21514" w:rsidRDefault="008419D2" w:rsidP="008419D2">
      <w:pPr>
        <w:spacing w:line="480" w:lineRule="auto"/>
        <w:jc w:val="both"/>
        <w:rPr>
          <w:sz w:val="24"/>
          <w:szCs w:val="24"/>
        </w:rPr>
      </w:pPr>
      <w:r w:rsidRPr="00B21514">
        <w:rPr>
          <w:sz w:val="24"/>
          <w:szCs w:val="24"/>
        </w:rPr>
        <w:t>King David builds a Nation in 2</w:t>
      </w:r>
      <w:r w:rsidRPr="00B21514">
        <w:rPr>
          <w:sz w:val="24"/>
          <w:szCs w:val="24"/>
          <w:vertAlign w:val="superscript"/>
        </w:rPr>
        <w:t>nd</w:t>
      </w:r>
      <w:r w:rsidRPr="00B21514">
        <w:rPr>
          <w:sz w:val="24"/>
          <w:szCs w:val="24"/>
        </w:rPr>
        <w:t xml:space="preserve"> Samuel chapters 5-10 &amp; 1</w:t>
      </w:r>
      <w:r w:rsidRPr="00B21514">
        <w:rPr>
          <w:sz w:val="24"/>
          <w:szCs w:val="24"/>
          <w:vertAlign w:val="superscript"/>
        </w:rPr>
        <w:t>st</w:t>
      </w:r>
      <w:r w:rsidRPr="00B21514">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8419D2" w:rsidRPr="00B21514" w:rsidRDefault="008419D2" w:rsidP="008419D2">
      <w:pPr>
        <w:spacing w:line="480" w:lineRule="auto"/>
        <w:jc w:val="both"/>
        <w:rPr>
          <w:sz w:val="24"/>
          <w:szCs w:val="24"/>
        </w:rPr>
      </w:pPr>
      <w:r w:rsidRPr="00B21514">
        <w:rPr>
          <w:sz w:val="24"/>
          <w:szCs w:val="24"/>
        </w:rPr>
        <w:lastRenderedPageBreak/>
        <w:t>King David‘s Declining Years in 2</w:t>
      </w:r>
      <w:r w:rsidRPr="00B21514">
        <w:rPr>
          <w:sz w:val="24"/>
          <w:szCs w:val="24"/>
          <w:vertAlign w:val="superscript"/>
        </w:rPr>
        <w:t>nd</w:t>
      </w:r>
      <w:r w:rsidRPr="00B21514">
        <w:rPr>
          <w:sz w:val="24"/>
          <w:szCs w:val="24"/>
        </w:rPr>
        <w:t xml:space="preserve"> Samuel chapters 11-24 &amp; 1</w:t>
      </w:r>
      <w:r w:rsidRPr="00B21514">
        <w:rPr>
          <w:sz w:val="24"/>
          <w:szCs w:val="24"/>
          <w:vertAlign w:val="superscript"/>
        </w:rPr>
        <w:t>st</w:t>
      </w:r>
      <w:r w:rsidRPr="00B21514">
        <w:rPr>
          <w:sz w:val="24"/>
          <w:szCs w:val="24"/>
        </w:rPr>
        <w:t xml:space="preserve"> Chronicles chapters 20-29. King David’s energy and faith enabled Him to build a powerful and stable Kingdom. Once this was accomplished, King David would have to face a moral and interpersonal challenge in 1</w:t>
      </w:r>
      <w:r w:rsidRPr="00B21514">
        <w:rPr>
          <w:sz w:val="24"/>
          <w:szCs w:val="24"/>
          <w:vertAlign w:val="superscript"/>
        </w:rPr>
        <w:t>st</w:t>
      </w:r>
      <w:r w:rsidRPr="00B21514">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B21514">
        <w:rPr>
          <w:sz w:val="24"/>
          <w:szCs w:val="24"/>
          <w:vertAlign w:val="superscript"/>
        </w:rPr>
        <w:t>st</w:t>
      </w:r>
      <w:r w:rsidRPr="00B21514">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8419D2" w:rsidRPr="00B21514" w:rsidRDefault="008419D2" w:rsidP="008419D2">
      <w:pPr>
        <w:spacing w:line="480" w:lineRule="auto"/>
        <w:jc w:val="both"/>
        <w:rPr>
          <w:sz w:val="24"/>
          <w:szCs w:val="24"/>
        </w:rPr>
      </w:pPr>
      <w:r w:rsidRPr="00B21514">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B21514">
        <w:rPr>
          <w:sz w:val="24"/>
          <w:szCs w:val="24"/>
          <w:vertAlign w:val="superscript"/>
        </w:rPr>
        <w:t>st</w:t>
      </w:r>
      <w:r w:rsidRPr="00B21514">
        <w:rPr>
          <w:sz w:val="24"/>
          <w:szCs w:val="24"/>
        </w:rPr>
        <w:t xml:space="preserve"> Samuel 13:14. This does not mean King David was perfect, but that He agape loved the Father Stephen and was responsive to Him. </w:t>
      </w:r>
    </w:p>
    <w:p w:rsidR="008419D2" w:rsidRPr="00B21514" w:rsidRDefault="008419D2" w:rsidP="008419D2">
      <w:pPr>
        <w:spacing w:line="480" w:lineRule="auto"/>
        <w:jc w:val="both"/>
        <w:rPr>
          <w:sz w:val="24"/>
          <w:szCs w:val="24"/>
        </w:rPr>
      </w:pPr>
      <w:r w:rsidRPr="00B21514">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8419D2" w:rsidRPr="00B21514" w:rsidRDefault="008419D2" w:rsidP="008419D2">
      <w:pPr>
        <w:spacing w:line="480" w:lineRule="auto"/>
        <w:jc w:val="both"/>
        <w:rPr>
          <w:sz w:val="24"/>
          <w:szCs w:val="24"/>
        </w:rPr>
      </w:pPr>
      <w:r w:rsidRPr="00B21514">
        <w:rPr>
          <w:sz w:val="24"/>
          <w:szCs w:val="24"/>
        </w:rPr>
        <w:t>King David displayed confidence in the Father Stephen’s promises in 1</w:t>
      </w:r>
      <w:r w:rsidRPr="00B21514">
        <w:rPr>
          <w:sz w:val="24"/>
          <w:szCs w:val="24"/>
          <w:vertAlign w:val="superscript"/>
        </w:rPr>
        <w:t>st</w:t>
      </w:r>
      <w:r w:rsidRPr="00B21514">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8419D2" w:rsidRPr="00B21514" w:rsidRDefault="008419D2" w:rsidP="008419D2">
      <w:pPr>
        <w:spacing w:line="480" w:lineRule="auto"/>
        <w:jc w:val="both"/>
        <w:rPr>
          <w:sz w:val="24"/>
          <w:szCs w:val="24"/>
        </w:rPr>
      </w:pPr>
      <w:r w:rsidRPr="00B21514">
        <w:rPr>
          <w:sz w:val="24"/>
          <w:szCs w:val="24"/>
        </w:rPr>
        <w:t>King David looked to the Father Stephen for guidance in 1</w:t>
      </w:r>
      <w:r w:rsidRPr="00B21514">
        <w:rPr>
          <w:sz w:val="24"/>
          <w:szCs w:val="24"/>
          <w:vertAlign w:val="superscript"/>
        </w:rPr>
        <w:t>st</w:t>
      </w:r>
      <w:r w:rsidRPr="00B21514">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B21514">
        <w:rPr>
          <w:sz w:val="24"/>
          <w:szCs w:val="24"/>
          <w:vertAlign w:val="superscript"/>
        </w:rPr>
        <w:t>st</w:t>
      </w:r>
      <w:r w:rsidRPr="00B21514">
        <w:rPr>
          <w:sz w:val="24"/>
          <w:szCs w:val="24"/>
        </w:rPr>
        <w:t xml:space="preserve"> Samuel 28:6; Ezra 2:63; Nehemiah 7:65 &amp; Sirach 45:10. King David’s dependence in the Father Stephen is reflected in Psalms 31:3-5. </w:t>
      </w:r>
    </w:p>
    <w:p w:rsidR="008419D2" w:rsidRPr="00B21514" w:rsidRDefault="008419D2" w:rsidP="008419D2">
      <w:pPr>
        <w:spacing w:line="480" w:lineRule="auto"/>
        <w:jc w:val="both"/>
        <w:rPr>
          <w:sz w:val="24"/>
          <w:szCs w:val="24"/>
        </w:rPr>
      </w:pPr>
      <w:r w:rsidRPr="00B21514">
        <w:rPr>
          <w:sz w:val="24"/>
          <w:szCs w:val="24"/>
        </w:rPr>
        <w:lastRenderedPageBreak/>
        <w:t>King David encouraged others to honor and worship the Father Stephen. King David set a personal example in 1</w:t>
      </w:r>
      <w:r w:rsidRPr="00B21514">
        <w:rPr>
          <w:sz w:val="24"/>
          <w:szCs w:val="24"/>
          <w:vertAlign w:val="superscript"/>
        </w:rPr>
        <w:t>st</w:t>
      </w:r>
      <w:r w:rsidRPr="00B21514">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B21514">
        <w:rPr>
          <w:sz w:val="24"/>
          <w:szCs w:val="24"/>
          <w:vertAlign w:val="superscript"/>
        </w:rPr>
        <w:t>nd</w:t>
      </w:r>
      <w:r w:rsidRPr="00B21514">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B21514">
        <w:rPr>
          <w:b/>
          <w:sz w:val="24"/>
          <w:szCs w:val="24"/>
        </w:rPr>
        <w:t>to the Chief Musician</w:t>
      </w:r>
      <w:r w:rsidRPr="00B21514">
        <w:rPr>
          <w:sz w:val="24"/>
          <w:szCs w:val="24"/>
        </w:rPr>
        <w:t>” which was the first in the leading of worship to the Father Stephen. King David committed His later years to prepare for the construction of the Father Stephen’s Temple in 1</w:t>
      </w:r>
      <w:r w:rsidRPr="00B21514">
        <w:rPr>
          <w:sz w:val="24"/>
          <w:szCs w:val="24"/>
          <w:vertAlign w:val="superscript"/>
        </w:rPr>
        <w:t>st</w:t>
      </w:r>
      <w:r w:rsidRPr="00B21514">
        <w:rPr>
          <w:sz w:val="24"/>
          <w:szCs w:val="24"/>
        </w:rPr>
        <w:t xml:space="preserve"> Chronicles chapters 21-27. King David used His money to push forward the project of building the Father Stephen’s Temple for the future times of His Son, King Solomon to reign in His stead. </w:t>
      </w:r>
    </w:p>
    <w:p w:rsidR="008419D2" w:rsidRPr="00B21514" w:rsidRDefault="008419D2" w:rsidP="008419D2">
      <w:pPr>
        <w:spacing w:line="480" w:lineRule="auto"/>
        <w:jc w:val="both"/>
        <w:rPr>
          <w:sz w:val="24"/>
          <w:szCs w:val="24"/>
        </w:rPr>
      </w:pPr>
      <w:r w:rsidRPr="00B21514">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B21514">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B21514">
        <w:rPr>
          <w:sz w:val="24"/>
          <w:szCs w:val="24"/>
          <w:vertAlign w:val="superscript"/>
        </w:rPr>
        <w:t>st</w:t>
      </w:r>
      <w:r w:rsidRPr="00B21514">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B21514">
        <w:rPr>
          <w:sz w:val="24"/>
          <w:szCs w:val="24"/>
          <w:vertAlign w:val="superscript"/>
        </w:rPr>
        <w:t>st</w:t>
      </w:r>
      <w:r w:rsidRPr="00B21514">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B21514">
        <w:rPr>
          <w:sz w:val="24"/>
          <w:szCs w:val="24"/>
          <w:vertAlign w:val="superscript"/>
        </w:rPr>
        <w:t>st</w:t>
      </w:r>
      <w:r w:rsidRPr="00B21514">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B21514">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B21514">
        <w:rPr>
          <w:b/>
          <w:sz w:val="24"/>
          <w:szCs w:val="24"/>
        </w:rPr>
        <w:t>all day long</w:t>
      </w:r>
      <w:r w:rsidRPr="00B21514">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B21514">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8419D2" w:rsidRPr="00B21514" w:rsidRDefault="008419D2" w:rsidP="008419D2">
      <w:pPr>
        <w:spacing w:line="480" w:lineRule="auto"/>
        <w:jc w:val="both"/>
        <w:rPr>
          <w:sz w:val="24"/>
          <w:szCs w:val="24"/>
        </w:rPr>
      </w:pPr>
      <w:r w:rsidRPr="00B21514">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8419D2" w:rsidRPr="00B21514" w:rsidRDefault="008419D2" w:rsidP="008419D2">
      <w:pPr>
        <w:spacing w:line="480" w:lineRule="auto"/>
        <w:jc w:val="both"/>
        <w:rPr>
          <w:sz w:val="24"/>
          <w:szCs w:val="24"/>
        </w:rPr>
      </w:pPr>
      <w:r w:rsidRPr="00B21514">
        <w:rPr>
          <w:sz w:val="24"/>
          <w:szCs w:val="24"/>
        </w:rPr>
        <w:t>King David as a Musician in King Saul’s Court in 1</w:t>
      </w:r>
      <w:r w:rsidRPr="00B21514">
        <w:rPr>
          <w:sz w:val="24"/>
          <w:szCs w:val="24"/>
          <w:vertAlign w:val="superscript"/>
        </w:rPr>
        <w:t>st</w:t>
      </w:r>
      <w:r w:rsidRPr="00B21514">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B21514">
        <w:rPr>
          <w:sz w:val="24"/>
          <w:szCs w:val="24"/>
        </w:rPr>
        <w:lastRenderedPageBreak/>
        <w:t xml:space="preserve">Stephen. King Saul liked the Young Man and made Him His armor-bearer, an official court position. </w:t>
      </w:r>
    </w:p>
    <w:p w:rsidR="008419D2" w:rsidRPr="00B21514" w:rsidRDefault="008419D2" w:rsidP="008419D2">
      <w:pPr>
        <w:spacing w:line="480" w:lineRule="auto"/>
        <w:jc w:val="both"/>
        <w:rPr>
          <w:sz w:val="24"/>
          <w:szCs w:val="24"/>
        </w:rPr>
      </w:pPr>
      <w:r w:rsidRPr="00B21514">
        <w:rPr>
          <w:sz w:val="24"/>
          <w:szCs w:val="24"/>
        </w:rPr>
        <w:t>King David as Victor over Goliath and as an Official Army Officer in 1</w:t>
      </w:r>
      <w:r w:rsidRPr="00B21514">
        <w:rPr>
          <w:sz w:val="24"/>
          <w:szCs w:val="24"/>
          <w:vertAlign w:val="superscript"/>
        </w:rPr>
        <w:t>st</w:t>
      </w:r>
      <w:r w:rsidRPr="00B21514">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B21514">
        <w:rPr>
          <w:sz w:val="24"/>
          <w:szCs w:val="24"/>
          <w:vertAlign w:val="superscript"/>
        </w:rPr>
        <w:t>st</w:t>
      </w:r>
      <w:r w:rsidRPr="00B21514">
        <w:rPr>
          <w:sz w:val="24"/>
          <w:szCs w:val="24"/>
        </w:rPr>
        <w:t xml:space="preserve"> Samuel 17:55. This may mean that David was already known to King Saul. King Saul’s question related to David’s lin</w:t>
      </w:r>
      <w:r w:rsidR="00891FD3" w:rsidRPr="00B21514">
        <w:rPr>
          <w:sz w:val="24"/>
          <w:szCs w:val="24"/>
        </w:rPr>
        <w:t>e</w:t>
      </w:r>
      <w:r w:rsidRPr="00B21514">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8419D2" w:rsidRPr="00B21514" w:rsidRDefault="008419D2" w:rsidP="008419D2">
      <w:pPr>
        <w:spacing w:line="480" w:lineRule="auto"/>
        <w:jc w:val="both"/>
        <w:rPr>
          <w:sz w:val="24"/>
          <w:szCs w:val="24"/>
        </w:rPr>
      </w:pPr>
      <w:r w:rsidRPr="00B21514">
        <w:rPr>
          <w:sz w:val="24"/>
          <w:szCs w:val="24"/>
        </w:rPr>
        <w:t>King David as King Saul’s Son in Law in 1</w:t>
      </w:r>
      <w:r w:rsidRPr="00B21514">
        <w:rPr>
          <w:sz w:val="24"/>
          <w:szCs w:val="24"/>
          <w:vertAlign w:val="superscript"/>
        </w:rPr>
        <w:t>st</w:t>
      </w:r>
      <w:r w:rsidRPr="00B21514">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B21514">
        <w:rPr>
          <w:sz w:val="24"/>
          <w:szCs w:val="24"/>
        </w:rPr>
        <w:lastRenderedPageBreak/>
        <w:t xml:space="preserve">at first could not believe that King Saul was out to kill Him, but finally King Saul moved openly against David, and David was forced to flee. </w:t>
      </w:r>
    </w:p>
    <w:p w:rsidR="008419D2" w:rsidRPr="00B21514" w:rsidRDefault="008419D2" w:rsidP="008419D2">
      <w:pPr>
        <w:spacing w:line="480" w:lineRule="auto"/>
        <w:jc w:val="both"/>
        <w:rPr>
          <w:sz w:val="24"/>
          <w:szCs w:val="24"/>
        </w:rPr>
      </w:pPr>
      <w:r w:rsidRPr="00B21514">
        <w:rPr>
          <w:sz w:val="24"/>
          <w:szCs w:val="24"/>
        </w:rPr>
        <w:t>King David as a Fugitive in 1</w:t>
      </w:r>
      <w:r w:rsidRPr="00B21514">
        <w:rPr>
          <w:sz w:val="24"/>
          <w:szCs w:val="24"/>
          <w:vertAlign w:val="superscript"/>
        </w:rPr>
        <w:t>st</w:t>
      </w:r>
      <w:r w:rsidRPr="00B21514">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8419D2" w:rsidRPr="00B21514" w:rsidRDefault="008419D2" w:rsidP="008419D2">
      <w:pPr>
        <w:spacing w:line="480" w:lineRule="auto"/>
        <w:jc w:val="both"/>
        <w:rPr>
          <w:sz w:val="24"/>
          <w:szCs w:val="24"/>
        </w:rPr>
      </w:pPr>
      <w:r w:rsidRPr="00B21514">
        <w:rPr>
          <w:sz w:val="24"/>
          <w:szCs w:val="24"/>
        </w:rPr>
        <w:t>King David’s Relationship with His Wives:  King David’s Relationship with His Wife Michal (Who is like Yah), King Saul’s Daughter is in 1</w:t>
      </w:r>
      <w:r w:rsidRPr="00B21514">
        <w:rPr>
          <w:sz w:val="24"/>
          <w:szCs w:val="24"/>
          <w:vertAlign w:val="superscript"/>
        </w:rPr>
        <w:t>st</w:t>
      </w:r>
      <w:r w:rsidRPr="00B21514">
        <w:rPr>
          <w:sz w:val="24"/>
          <w:szCs w:val="24"/>
        </w:rPr>
        <w:t xml:space="preserve"> Samuel chapters 18-19 &amp; 2</w:t>
      </w:r>
      <w:r w:rsidRPr="00B21514">
        <w:rPr>
          <w:sz w:val="24"/>
          <w:szCs w:val="24"/>
          <w:vertAlign w:val="superscript"/>
        </w:rPr>
        <w:t>nd</w:t>
      </w:r>
      <w:r w:rsidRPr="00B21514">
        <w:rPr>
          <w:sz w:val="24"/>
          <w:szCs w:val="24"/>
        </w:rPr>
        <w:t xml:space="preserve"> Samuel chapters 3 &amp; 6. King Saul’s Younger Daughter fell in Divine Love with the Handsome &amp; Young Army Officer who </w:t>
      </w:r>
      <w:r w:rsidRPr="00B21514">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B21514">
        <w:rPr>
          <w:sz w:val="24"/>
          <w:szCs w:val="24"/>
          <w:vertAlign w:val="superscript"/>
        </w:rPr>
        <w:t>nd</w:t>
      </w:r>
      <w:r w:rsidRPr="00B21514">
        <w:rPr>
          <w:sz w:val="24"/>
          <w:szCs w:val="24"/>
        </w:rPr>
        <w:t xml:space="preserve"> Samuel 6:16-23. King David’s relationship with Michal reveals Him to be an exploiter of Women as King Saul had been. </w:t>
      </w:r>
    </w:p>
    <w:p w:rsidR="008419D2" w:rsidRPr="00B21514" w:rsidRDefault="008419D2" w:rsidP="008419D2">
      <w:pPr>
        <w:spacing w:line="480" w:lineRule="auto"/>
        <w:jc w:val="both"/>
        <w:rPr>
          <w:sz w:val="24"/>
          <w:szCs w:val="24"/>
        </w:rPr>
      </w:pPr>
      <w:r w:rsidRPr="00B21514">
        <w:rPr>
          <w:sz w:val="24"/>
          <w:szCs w:val="24"/>
        </w:rPr>
        <w:t>King David’s Relationship with Abigail (My Father rejoiced) in 1</w:t>
      </w:r>
      <w:r w:rsidRPr="00B21514">
        <w:rPr>
          <w:sz w:val="24"/>
          <w:szCs w:val="24"/>
          <w:vertAlign w:val="superscript"/>
        </w:rPr>
        <w:t>st</w:t>
      </w:r>
      <w:r w:rsidRPr="00B21514">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8419D2" w:rsidRPr="00B21514" w:rsidRDefault="008419D2" w:rsidP="008419D2">
      <w:pPr>
        <w:spacing w:line="480" w:lineRule="auto"/>
        <w:jc w:val="both"/>
        <w:rPr>
          <w:sz w:val="24"/>
          <w:szCs w:val="24"/>
        </w:rPr>
      </w:pPr>
      <w:r w:rsidRPr="00B21514">
        <w:rPr>
          <w:sz w:val="24"/>
          <w:szCs w:val="24"/>
        </w:rPr>
        <w:t>King David’s Relationship with Bathsheba (Daughter of an Oath) in 2</w:t>
      </w:r>
      <w:r w:rsidRPr="00B21514">
        <w:rPr>
          <w:sz w:val="24"/>
          <w:szCs w:val="24"/>
          <w:vertAlign w:val="superscript"/>
        </w:rPr>
        <w:t>nd</w:t>
      </w:r>
      <w:r w:rsidRPr="00B21514">
        <w:rPr>
          <w:sz w:val="24"/>
          <w:szCs w:val="24"/>
        </w:rPr>
        <w:t xml:space="preserve"> Samuel chapters 11-12 &amp; 1</w:t>
      </w:r>
      <w:r w:rsidRPr="00B21514">
        <w:rPr>
          <w:sz w:val="24"/>
          <w:szCs w:val="24"/>
          <w:vertAlign w:val="superscript"/>
        </w:rPr>
        <w:t>st</w:t>
      </w:r>
      <w:r w:rsidRPr="00B21514">
        <w:rPr>
          <w:sz w:val="24"/>
          <w:szCs w:val="24"/>
        </w:rPr>
        <w:t xml:space="preserve"> Kings chapter 1. King David’s attraction to Her was purely sensual at the beginning. She was </w:t>
      </w:r>
      <w:r w:rsidRPr="00B21514">
        <w:rPr>
          <w:sz w:val="24"/>
          <w:szCs w:val="24"/>
        </w:rPr>
        <w:lastRenderedPageBreak/>
        <w:t>beautiful and King David wanted Her and took Her. King David ignored that She was another Man’s Wife by His passion and power. In Biblical Text makes it clear that She was not a temptress in 2</w:t>
      </w:r>
      <w:r w:rsidRPr="00B21514">
        <w:rPr>
          <w:sz w:val="24"/>
          <w:szCs w:val="24"/>
          <w:vertAlign w:val="superscript"/>
        </w:rPr>
        <w:t>nd</w:t>
      </w:r>
      <w:r w:rsidRPr="00B21514">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B21514">
        <w:rPr>
          <w:sz w:val="24"/>
          <w:szCs w:val="24"/>
          <w:vertAlign w:val="superscript"/>
        </w:rPr>
        <w:t>st</w:t>
      </w:r>
      <w:r w:rsidRPr="00B21514">
        <w:rPr>
          <w:sz w:val="24"/>
          <w:szCs w:val="24"/>
        </w:rPr>
        <w:t xml:space="preserve"> Kings 1:21. This caused King David to act. But from lust to divine love King David shared with Bathsheba in Psalms chapter 51. </w:t>
      </w:r>
    </w:p>
    <w:p w:rsidR="008419D2" w:rsidRPr="00B21514" w:rsidRDefault="008419D2" w:rsidP="008419D2">
      <w:pPr>
        <w:spacing w:line="480" w:lineRule="auto"/>
        <w:jc w:val="both"/>
        <w:rPr>
          <w:sz w:val="24"/>
          <w:szCs w:val="24"/>
        </w:rPr>
      </w:pPr>
      <w:r w:rsidRPr="00B21514">
        <w:rPr>
          <w:sz w:val="24"/>
          <w:szCs w:val="24"/>
        </w:rPr>
        <w:t>King David’s other 5 Wives are Eglah (Calf) in 2</w:t>
      </w:r>
      <w:r w:rsidRPr="00B21514">
        <w:rPr>
          <w:sz w:val="24"/>
          <w:szCs w:val="24"/>
          <w:vertAlign w:val="superscript"/>
        </w:rPr>
        <w:t>nd</w:t>
      </w:r>
      <w:r w:rsidRPr="00B21514">
        <w:rPr>
          <w:sz w:val="24"/>
          <w:szCs w:val="24"/>
        </w:rPr>
        <w:t xml:space="preserve"> Samuel 3:5 &amp; 1</w:t>
      </w:r>
      <w:r w:rsidRPr="00B21514">
        <w:rPr>
          <w:sz w:val="24"/>
          <w:szCs w:val="24"/>
          <w:vertAlign w:val="superscript"/>
        </w:rPr>
        <w:t>st</w:t>
      </w:r>
      <w:r w:rsidRPr="00B21514">
        <w:rPr>
          <w:sz w:val="24"/>
          <w:szCs w:val="24"/>
        </w:rPr>
        <w:t xml:space="preserve"> Chronicles 3:3, Avital also called Abital (Father is the Dew) in 2</w:t>
      </w:r>
      <w:r w:rsidRPr="00B21514">
        <w:rPr>
          <w:sz w:val="24"/>
          <w:szCs w:val="24"/>
          <w:vertAlign w:val="superscript"/>
        </w:rPr>
        <w:t>nd</w:t>
      </w:r>
      <w:r w:rsidRPr="00B21514">
        <w:rPr>
          <w:sz w:val="24"/>
          <w:szCs w:val="24"/>
        </w:rPr>
        <w:t xml:space="preserve"> Samuel 3:4 &amp;1</w:t>
      </w:r>
      <w:r w:rsidRPr="00B21514">
        <w:rPr>
          <w:sz w:val="24"/>
          <w:szCs w:val="24"/>
          <w:vertAlign w:val="superscript"/>
        </w:rPr>
        <w:t>st</w:t>
      </w:r>
      <w:r w:rsidRPr="00B21514">
        <w:rPr>
          <w:sz w:val="24"/>
          <w:szCs w:val="24"/>
        </w:rPr>
        <w:t xml:space="preserve"> Chronicles 3:3, Ahinoam (Brother is Delight) in 1</w:t>
      </w:r>
      <w:r w:rsidRPr="00B21514">
        <w:rPr>
          <w:sz w:val="24"/>
          <w:szCs w:val="24"/>
          <w:vertAlign w:val="superscript"/>
        </w:rPr>
        <w:t>st</w:t>
      </w:r>
      <w:r w:rsidRPr="00B21514">
        <w:rPr>
          <w:sz w:val="24"/>
          <w:szCs w:val="24"/>
        </w:rPr>
        <w:t xml:space="preserve"> Samuel 25:43; 27:3; 30:5 &amp; 2</w:t>
      </w:r>
      <w:r w:rsidRPr="00B21514">
        <w:rPr>
          <w:sz w:val="24"/>
          <w:szCs w:val="24"/>
          <w:vertAlign w:val="superscript"/>
        </w:rPr>
        <w:t>nd</w:t>
      </w:r>
      <w:r w:rsidRPr="00B21514">
        <w:rPr>
          <w:sz w:val="24"/>
          <w:szCs w:val="24"/>
        </w:rPr>
        <w:t xml:space="preserve"> Samuel 3:2, Haggith (Born on a Feast Day) in 2</w:t>
      </w:r>
      <w:r w:rsidRPr="00B21514">
        <w:rPr>
          <w:sz w:val="24"/>
          <w:szCs w:val="24"/>
          <w:vertAlign w:val="superscript"/>
        </w:rPr>
        <w:t>nd</w:t>
      </w:r>
      <w:r w:rsidRPr="00B21514">
        <w:rPr>
          <w:sz w:val="24"/>
          <w:szCs w:val="24"/>
        </w:rPr>
        <w:t xml:space="preserve"> Samuel 3:4 &amp; 1</w:t>
      </w:r>
      <w:r w:rsidRPr="00B21514">
        <w:rPr>
          <w:sz w:val="24"/>
          <w:szCs w:val="24"/>
          <w:vertAlign w:val="superscript"/>
        </w:rPr>
        <w:t>st</w:t>
      </w:r>
      <w:r w:rsidRPr="00B21514">
        <w:rPr>
          <w:sz w:val="24"/>
          <w:szCs w:val="24"/>
        </w:rPr>
        <w:t xml:space="preserve"> King 1:5 &amp; Maacah (Oppressed) in 2</w:t>
      </w:r>
      <w:r w:rsidRPr="00B21514">
        <w:rPr>
          <w:sz w:val="24"/>
          <w:szCs w:val="24"/>
          <w:vertAlign w:val="superscript"/>
        </w:rPr>
        <w:t>nd</w:t>
      </w:r>
      <w:r w:rsidRPr="00B21514">
        <w:rPr>
          <w:sz w:val="24"/>
          <w:szCs w:val="24"/>
        </w:rPr>
        <w:t xml:space="preserve"> Samuel 3:3 &amp; 1</w:t>
      </w:r>
      <w:r w:rsidRPr="00B21514">
        <w:rPr>
          <w:sz w:val="24"/>
          <w:szCs w:val="24"/>
          <w:vertAlign w:val="superscript"/>
        </w:rPr>
        <w:t>st</w:t>
      </w:r>
      <w:r w:rsidRPr="00B21514">
        <w:rPr>
          <w:sz w:val="24"/>
          <w:szCs w:val="24"/>
        </w:rPr>
        <w:t xml:space="preserve"> Chronicles 3:2. King David has at least eight Wives in Scripture. </w:t>
      </w:r>
    </w:p>
    <w:p w:rsidR="008419D2" w:rsidRPr="00B21514" w:rsidRDefault="008419D2" w:rsidP="008419D2">
      <w:pPr>
        <w:spacing w:line="480" w:lineRule="auto"/>
        <w:jc w:val="both"/>
        <w:rPr>
          <w:sz w:val="24"/>
          <w:szCs w:val="24"/>
        </w:rPr>
      </w:pPr>
      <w:r w:rsidRPr="00B21514">
        <w:rPr>
          <w:sz w:val="24"/>
          <w:szCs w:val="24"/>
        </w:rPr>
        <w:t>King David’s Relationship with His Children in 1</w:t>
      </w:r>
      <w:r w:rsidRPr="00B21514">
        <w:rPr>
          <w:sz w:val="24"/>
          <w:szCs w:val="24"/>
          <w:vertAlign w:val="superscript"/>
        </w:rPr>
        <w:t>st</w:t>
      </w:r>
      <w:r w:rsidRPr="00B21514">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8419D2" w:rsidRPr="00B21514" w:rsidRDefault="008419D2" w:rsidP="008419D2">
      <w:pPr>
        <w:spacing w:line="480" w:lineRule="auto"/>
        <w:jc w:val="both"/>
        <w:rPr>
          <w:sz w:val="24"/>
          <w:szCs w:val="24"/>
        </w:rPr>
      </w:pPr>
      <w:r w:rsidRPr="00B21514">
        <w:rPr>
          <w:sz w:val="24"/>
          <w:szCs w:val="24"/>
        </w:rPr>
        <w:t>King David’s Relationship with Amnon (Trustworthy &amp; Faithful) and Tamar (Date Palm) in 2</w:t>
      </w:r>
      <w:r w:rsidRPr="00B21514">
        <w:rPr>
          <w:sz w:val="24"/>
          <w:szCs w:val="24"/>
          <w:vertAlign w:val="superscript"/>
        </w:rPr>
        <w:t>nd</w:t>
      </w:r>
      <w:r w:rsidRPr="00B21514">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B21514">
        <w:rPr>
          <w:sz w:val="24"/>
          <w:szCs w:val="24"/>
        </w:rPr>
        <w:lastRenderedPageBreak/>
        <w:t xml:space="preserve">bitterly. Tamar hid Herself in Her Brother Absalom’s home, and the anger and pain of the rape festered. King David’s failure to act made things worse and did not resolve anything.  </w:t>
      </w:r>
    </w:p>
    <w:p w:rsidR="008419D2" w:rsidRPr="00B21514" w:rsidRDefault="008419D2" w:rsidP="008419D2">
      <w:pPr>
        <w:spacing w:line="480" w:lineRule="auto"/>
        <w:jc w:val="both"/>
        <w:rPr>
          <w:sz w:val="24"/>
          <w:szCs w:val="24"/>
        </w:rPr>
      </w:pPr>
      <w:r w:rsidRPr="00B21514">
        <w:rPr>
          <w:sz w:val="24"/>
          <w:szCs w:val="24"/>
        </w:rPr>
        <w:t>King David’s Relationship with Absalom (Father of Peace) in 2</w:t>
      </w:r>
      <w:r w:rsidRPr="00B21514">
        <w:rPr>
          <w:sz w:val="24"/>
          <w:szCs w:val="24"/>
          <w:vertAlign w:val="superscript"/>
        </w:rPr>
        <w:t>nd</w:t>
      </w:r>
      <w:r w:rsidRPr="00B21514">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8419D2" w:rsidRPr="00B21514" w:rsidRDefault="008419D2" w:rsidP="008419D2">
      <w:pPr>
        <w:spacing w:line="480" w:lineRule="auto"/>
        <w:jc w:val="both"/>
        <w:rPr>
          <w:sz w:val="24"/>
          <w:szCs w:val="24"/>
        </w:rPr>
      </w:pPr>
      <w:r w:rsidRPr="00B21514">
        <w:rPr>
          <w:sz w:val="24"/>
          <w:szCs w:val="24"/>
        </w:rPr>
        <w:t>King David’s Relationship with Solomon (God is Peace) in 1</w:t>
      </w:r>
      <w:r w:rsidRPr="00B21514">
        <w:rPr>
          <w:sz w:val="24"/>
          <w:szCs w:val="24"/>
          <w:vertAlign w:val="superscript"/>
        </w:rPr>
        <w:t>st</w:t>
      </w:r>
      <w:r w:rsidRPr="00B21514">
        <w:rPr>
          <w:sz w:val="24"/>
          <w:szCs w:val="24"/>
        </w:rPr>
        <w:t xml:space="preserve"> Chronicles chapter 29. King David has His doubts about Solomon’s readiness. Near the death of King David, He commented in public, “My Son Solomon, who alone God had chosen, is Young and Inexperienced in 1</w:t>
      </w:r>
      <w:r w:rsidRPr="00B21514">
        <w:rPr>
          <w:sz w:val="24"/>
          <w:szCs w:val="24"/>
          <w:vertAlign w:val="superscript"/>
        </w:rPr>
        <w:t>st</w:t>
      </w:r>
      <w:r w:rsidRPr="00B21514">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8419D2" w:rsidRPr="00B21514" w:rsidRDefault="008419D2" w:rsidP="008419D2">
      <w:pPr>
        <w:spacing w:line="480" w:lineRule="auto"/>
        <w:jc w:val="both"/>
        <w:rPr>
          <w:sz w:val="24"/>
          <w:szCs w:val="24"/>
        </w:rPr>
      </w:pPr>
      <w:r w:rsidRPr="00B21514">
        <w:rPr>
          <w:sz w:val="24"/>
          <w:szCs w:val="24"/>
        </w:rPr>
        <w:t>King David repented every time when He disobeyed the Father Stephen’s Command in 2</w:t>
      </w:r>
      <w:r w:rsidRPr="00B21514">
        <w:rPr>
          <w:sz w:val="24"/>
          <w:szCs w:val="24"/>
          <w:vertAlign w:val="superscript"/>
        </w:rPr>
        <w:t>nd</w:t>
      </w:r>
      <w:r w:rsidRPr="00B21514">
        <w:rPr>
          <w:sz w:val="24"/>
          <w:szCs w:val="24"/>
        </w:rPr>
        <w:t xml:space="preserve"> Samuel chapter 12. The Old Testament records at least three sins that King David committed </w:t>
      </w:r>
      <w:r w:rsidRPr="00B21514">
        <w:rPr>
          <w:sz w:val="24"/>
          <w:szCs w:val="24"/>
        </w:rPr>
        <w:lastRenderedPageBreak/>
        <w:t>while He was King. First, is King David’s sin in numbering Israel in 2</w:t>
      </w:r>
      <w:r w:rsidRPr="00B21514">
        <w:rPr>
          <w:sz w:val="24"/>
          <w:szCs w:val="24"/>
          <w:vertAlign w:val="superscript"/>
        </w:rPr>
        <w:t>nd</w:t>
      </w:r>
      <w:r w:rsidRPr="00B21514">
        <w:rPr>
          <w:sz w:val="24"/>
          <w:szCs w:val="24"/>
        </w:rPr>
        <w:t xml:space="preserve"> Samuel chapter 24. Second, is His sexual assault on Bathsheba and His subsequent murder of Uriah Her Husband in 2</w:t>
      </w:r>
      <w:r w:rsidRPr="00B21514">
        <w:rPr>
          <w:sz w:val="24"/>
          <w:szCs w:val="24"/>
          <w:vertAlign w:val="superscript"/>
        </w:rPr>
        <w:t>nd</w:t>
      </w:r>
      <w:r w:rsidRPr="00B21514">
        <w:rPr>
          <w:sz w:val="24"/>
          <w:szCs w:val="24"/>
        </w:rPr>
        <w:t xml:space="preserve"> Samuel chapters 11, 12, 15-14. However, King David’s sense of guilt is revealed in Psalms chapter 32 and His public repentance is in Psalms chapter 51.  </w:t>
      </w:r>
    </w:p>
    <w:p w:rsidR="008419D2" w:rsidRPr="00B21514" w:rsidRDefault="008419D2" w:rsidP="008419D2">
      <w:pPr>
        <w:tabs>
          <w:tab w:val="left" w:pos="388"/>
          <w:tab w:val="center" w:pos="4680"/>
        </w:tabs>
        <w:spacing w:line="480" w:lineRule="auto"/>
        <w:jc w:val="both"/>
        <w:rPr>
          <w:b/>
          <w:sz w:val="24"/>
          <w:szCs w:val="24"/>
        </w:rPr>
      </w:pPr>
      <w:r w:rsidRPr="00B21514">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B21514">
        <w:rPr>
          <w:b/>
          <w:sz w:val="24"/>
          <w:szCs w:val="24"/>
        </w:rPr>
        <w:tab/>
      </w:r>
    </w:p>
    <w:p w:rsidR="008419D2" w:rsidRPr="00B21514" w:rsidRDefault="008419D2" w:rsidP="008419D2">
      <w:pPr>
        <w:tabs>
          <w:tab w:val="left" w:pos="388"/>
          <w:tab w:val="center" w:pos="4680"/>
        </w:tabs>
        <w:spacing w:line="480" w:lineRule="auto"/>
        <w:jc w:val="center"/>
        <w:rPr>
          <w:b/>
          <w:sz w:val="24"/>
          <w:szCs w:val="24"/>
        </w:rPr>
      </w:pPr>
      <w:r w:rsidRPr="00B21514">
        <w:rPr>
          <w:b/>
          <w:sz w:val="24"/>
          <w:szCs w:val="24"/>
        </w:rPr>
        <w:t>THE LORD JESUS CHRIST (THE LADY MARY CHRIST THE LADY OF KINGDOMS) WITH THE RANK OF A 4 GOLD STAR GENERAL FOR 40 YEARS</w:t>
      </w:r>
    </w:p>
    <w:p w:rsidR="008419D2" w:rsidRPr="00B21514" w:rsidRDefault="008419D2" w:rsidP="008419D2">
      <w:pPr>
        <w:spacing w:line="480" w:lineRule="auto"/>
        <w:jc w:val="both"/>
        <w:rPr>
          <w:sz w:val="24"/>
          <w:szCs w:val="24"/>
        </w:rPr>
      </w:pPr>
      <w:r w:rsidRPr="00B21514">
        <w:rPr>
          <w:sz w:val="24"/>
          <w:szCs w:val="24"/>
        </w:rPr>
        <w:t>There was a certain Savoir called Jesus. Jesus means “</w:t>
      </w:r>
      <w:r w:rsidRPr="00B21514">
        <w:rPr>
          <w:b/>
          <w:sz w:val="24"/>
          <w:szCs w:val="24"/>
        </w:rPr>
        <w:t>Savoir</w:t>
      </w:r>
      <w:r w:rsidRPr="00B21514">
        <w:rPr>
          <w:sz w:val="24"/>
          <w:szCs w:val="24"/>
        </w:rPr>
        <w:t>” or “</w:t>
      </w:r>
      <w:r w:rsidRPr="00B21514">
        <w:rPr>
          <w:b/>
          <w:sz w:val="24"/>
          <w:szCs w:val="24"/>
        </w:rPr>
        <w:t>to save</w:t>
      </w:r>
      <w:r w:rsidRPr="00B21514">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B21514">
        <w:rPr>
          <w:sz w:val="24"/>
          <w:szCs w:val="24"/>
        </w:rPr>
        <w:lastRenderedPageBreak/>
        <w:t>33 years on Earth shows that He is the Son of God in John 20:30-31. This refers to Jesus being named on the 1</w:t>
      </w:r>
      <w:r w:rsidRPr="00B21514">
        <w:rPr>
          <w:sz w:val="24"/>
          <w:szCs w:val="24"/>
          <w:vertAlign w:val="superscript"/>
        </w:rPr>
        <w:t>st</w:t>
      </w:r>
      <w:r w:rsidRPr="00B21514">
        <w:rPr>
          <w:sz w:val="24"/>
          <w:szCs w:val="24"/>
        </w:rPr>
        <w:t xml:space="preserve"> day to the 5</w:t>
      </w:r>
      <w:r w:rsidRPr="00B21514">
        <w:rPr>
          <w:sz w:val="24"/>
          <w:szCs w:val="24"/>
          <w:vertAlign w:val="superscript"/>
        </w:rPr>
        <w:t>th</w:t>
      </w:r>
      <w:r w:rsidRPr="00B21514">
        <w:rPr>
          <w:sz w:val="24"/>
          <w:szCs w:val="24"/>
        </w:rPr>
        <w:t xml:space="preserve"> day with the image likeness of the LORD, then Jesus being named on the 6</w:t>
      </w:r>
      <w:r w:rsidRPr="00B21514">
        <w:rPr>
          <w:sz w:val="24"/>
          <w:szCs w:val="24"/>
          <w:vertAlign w:val="superscript"/>
        </w:rPr>
        <w:t>th</w:t>
      </w:r>
      <w:r w:rsidRPr="00B21514">
        <w:rPr>
          <w:sz w:val="24"/>
          <w:szCs w:val="24"/>
        </w:rPr>
        <w:t xml:space="preserve"> day as Man and on the 7</w:t>
      </w:r>
      <w:r w:rsidRPr="00B21514">
        <w:rPr>
          <w:sz w:val="24"/>
          <w:szCs w:val="24"/>
          <w:vertAlign w:val="superscript"/>
        </w:rPr>
        <w:t>th</w:t>
      </w:r>
      <w:r w:rsidRPr="00B21514">
        <w:rPr>
          <w:sz w:val="24"/>
          <w:szCs w:val="24"/>
        </w:rPr>
        <w:t xml:space="preserve"> day He fell because of the Cross once, by which all His family was eventually killed, then on the 8</w:t>
      </w:r>
      <w:r w:rsidRPr="00B21514">
        <w:rPr>
          <w:sz w:val="24"/>
          <w:szCs w:val="24"/>
          <w:vertAlign w:val="superscript"/>
        </w:rPr>
        <w:t>th</w:t>
      </w:r>
      <w:r w:rsidRPr="00B21514">
        <w:rPr>
          <w:sz w:val="24"/>
          <w:szCs w:val="24"/>
        </w:rPr>
        <w:t xml:space="preserve"> day He was renamed.  </w:t>
      </w:r>
    </w:p>
    <w:p w:rsidR="008419D2" w:rsidRPr="00B21514" w:rsidRDefault="008419D2" w:rsidP="008419D2">
      <w:pPr>
        <w:spacing w:line="480" w:lineRule="auto"/>
        <w:jc w:val="both"/>
        <w:rPr>
          <w:sz w:val="24"/>
          <w:szCs w:val="24"/>
        </w:rPr>
      </w:pPr>
      <w:r w:rsidRPr="00B21514">
        <w:rPr>
          <w:sz w:val="24"/>
          <w:szCs w:val="24"/>
        </w:rPr>
        <w:t>Jesus Christ’s Birth</w:t>
      </w:r>
    </w:p>
    <w:p w:rsidR="008419D2" w:rsidRPr="00B21514" w:rsidRDefault="008419D2" w:rsidP="008419D2">
      <w:pPr>
        <w:spacing w:line="480" w:lineRule="auto"/>
        <w:jc w:val="both"/>
        <w:rPr>
          <w:sz w:val="24"/>
          <w:szCs w:val="24"/>
        </w:rPr>
      </w:pPr>
      <w:r w:rsidRPr="00B21514">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B21514">
        <w:rPr>
          <w:b/>
          <w:sz w:val="24"/>
          <w:szCs w:val="24"/>
        </w:rPr>
        <w:t>MARY</w:t>
      </w:r>
      <w:r w:rsidRPr="00B21514">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B21514">
        <w:rPr>
          <w:sz w:val="24"/>
          <w:szCs w:val="24"/>
          <w:vertAlign w:val="superscript"/>
        </w:rPr>
        <w:t>st</w:t>
      </w:r>
      <w:r w:rsidRPr="00B21514">
        <w:rPr>
          <w:sz w:val="24"/>
          <w:szCs w:val="24"/>
        </w:rPr>
        <w:t xml:space="preserve"> Day called the Son &amp; the Lord Christ in Luke 2:11), and He shall be called </w:t>
      </w:r>
      <w:r w:rsidRPr="00B21514">
        <w:rPr>
          <w:b/>
          <w:sz w:val="24"/>
          <w:szCs w:val="24"/>
        </w:rPr>
        <w:t xml:space="preserve">JESUS </w:t>
      </w:r>
      <w:r w:rsidRPr="00B21514">
        <w:rPr>
          <w:sz w:val="24"/>
          <w:szCs w:val="24"/>
        </w:rPr>
        <w:t>(8</w:t>
      </w:r>
      <w:r w:rsidRPr="00B21514">
        <w:rPr>
          <w:sz w:val="24"/>
          <w:szCs w:val="24"/>
          <w:vertAlign w:val="superscript"/>
        </w:rPr>
        <w:t>th</w:t>
      </w:r>
      <w:r w:rsidRPr="00B21514">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B21514">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891FD3" w:rsidRPr="00B21514">
        <w:rPr>
          <w:sz w:val="24"/>
          <w:szCs w:val="24"/>
        </w:rPr>
        <w:t>e</w:t>
      </w:r>
      <w:r w:rsidRPr="00B21514">
        <w:rPr>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B21514">
        <w:rPr>
          <w:b/>
          <w:sz w:val="24"/>
          <w:szCs w:val="24"/>
        </w:rPr>
        <w:t>Song of Mary</w:t>
      </w:r>
      <w:r w:rsidRPr="00B21514">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B21514">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B21514">
        <w:rPr>
          <w:sz w:val="24"/>
          <w:szCs w:val="24"/>
          <w:vertAlign w:val="superscript"/>
        </w:rPr>
        <w:t>nd</w:t>
      </w:r>
      <w:r w:rsidRPr="00B21514">
        <w:rPr>
          <w:sz w:val="24"/>
          <w:szCs w:val="24"/>
        </w:rPr>
        <w:t xml:space="preserve"> Adam restoring the 1</w:t>
      </w:r>
      <w:r w:rsidRPr="00B21514">
        <w:rPr>
          <w:sz w:val="24"/>
          <w:szCs w:val="24"/>
          <w:vertAlign w:val="superscript"/>
        </w:rPr>
        <w:t>st</w:t>
      </w:r>
      <w:r w:rsidRPr="00B21514">
        <w:rPr>
          <w:sz w:val="24"/>
          <w:szCs w:val="24"/>
        </w:rPr>
        <w:t xml:space="preserve"> Adam in disobedience by handling the cross by the Plan of Salvation in Luke 23. In Hebrews 1:6 declares “Let all of Angels (Men) of God worship Him.” It is called the “</w:t>
      </w:r>
      <w:r w:rsidRPr="00B21514">
        <w:rPr>
          <w:b/>
          <w:i/>
          <w:sz w:val="24"/>
          <w:szCs w:val="24"/>
        </w:rPr>
        <w:t>Age of the 2</w:t>
      </w:r>
      <w:r w:rsidRPr="00B21514">
        <w:rPr>
          <w:b/>
          <w:i/>
          <w:sz w:val="24"/>
          <w:szCs w:val="24"/>
          <w:vertAlign w:val="superscript"/>
        </w:rPr>
        <w:t>nd</w:t>
      </w:r>
      <w:r w:rsidRPr="00B21514">
        <w:rPr>
          <w:b/>
          <w:i/>
          <w:sz w:val="24"/>
          <w:szCs w:val="24"/>
        </w:rPr>
        <w:t xml:space="preserve"> Single Man Adam</w:t>
      </w:r>
      <w:r w:rsidRPr="00B21514">
        <w:rPr>
          <w:sz w:val="24"/>
          <w:szCs w:val="24"/>
        </w:rPr>
        <w:t>” in 1</w:t>
      </w:r>
      <w:r w:rsidRPr="00B21514">
        <w:rPr>
          <w:sz w:val="24"/>
          <w:szCs w:val="24"/>
          <w:vertAlign w:val="superscript"/>
        </w:rPr>
        <w:t>st</w:t>
      </w:r>
      <w:r w:rsidRPr="00B21514">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8419D2" w:rsidRPr="00B21514" w:rsidRDefault="008419D2" w:rsidP="008419D2">
      <w:pPr>
        <w:spacing w:line="480" w:lineRule="auto"/>
        <w:jc w:val="both"/>
        <w:rPr>
          <w:sz w:val="24"/>
          <w:szCs w:val="24"/>
        </w:rPr>
      </w:pPr>
      <w:r w:rsidRPr="00B21514">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B21514">
        <w:rPr>
          <w:sz w:val="24"/>
          <w:szCs w:val="24"/>
          <w:vertAlign w:val="superscript"/>
        </w:rPr>
        <w:t>st</w:t>
      </w:r>
      <w:r w:rsidRPr="00B21514">
        <w:rPr>
          <w:sz w:val="24"/>
          <w:szCs w:val="24"/>
        </w:rPr>
        <w:t xml:space="preserve"> Day of Birth called the Son &amp; Lord Christ in Luke 2:11), and He shall be called </w:t>
      </w:r>
      <w:r w:rsidRPr="00B21514">
        <w:rPr>
          <w:b/>
          <w:sz w:val="24"/>
          <w:szCs w:val="24"/>
        </w:rPr>
        <w:t>JESUS</w:t>
      </w:r>
      <w:r w:rsidRPr="00B21514">
        <w:rPr>
          <w:sz w:val="24"/>
          <w:szCs w:val="24"/>
        </w:rPr>
        <w:t xml:space="preserve"> (He was called on the 8</w:t>
      </w:r>
      <w:r w:rsidRPr="00B21514">
        <w:rPr>
          <w:sz w:val="24"/>
          <w:szCs w:val="24"/>
          <w:vertAlign w:val="superscript"/>
        </w:rPr>
        <w:t>th</w:t>
      </w:r>
      <w:r w:rsidRPr="00B21514">
        <w:rPr>
          <w:sz w:val="24"/>
          <w:szCs w:val="24"/>
        </w:rPr>
        <w:t xml:space="preserve"> Day with Mary at 16 years old). He will be great, and will be called the Son of the Highest; &amp; the Lord God will give Him the Throne of His Father David. And </w:t>
      </w:r>
      <w:r w:rsidRPr="00B21514">
        <w:rPr>
          <w:vanish/>
          <w:sz w:val="24"/>
          <w:szCs w:val="24"/>
        </w:rPr>
        <w:t>E willHe</w:t>
      </w:r>
      <w:r w:rsidRPr="00B21514">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B21514">
        <w:rPr>
          <w:sz w:val="24"/>
          <w:szCs w:val="24"/>
        </w:rPr>
        <w:lastRenderedPageBreak/>
        <w:t>upon You, &amp; the power of the Highest will overshadow You…that Holy One…will be called the Son of God (1</w:t>
      </w:r>
      <w:r w:rsidRPr="00B21514">
        <w:rPr>
          <w:sz w:val="24"/>
          <w:szCs w:val="24"/>
          <w:vertAlign w:val="superscript"/>
        </w:rPr>
        <w:t>st</w:t>
      </w:r>
      <w:r w:rsidRPr="00B21514">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B21514">
        <w:rPr>
          <w:sz w:val="24"/>
          <w:szCs w:val="24"/>
          <w:vertAlign w:val="superscript"/>
        </w:rPr>
        <w:t>st</w:t>
      </w:r>
      <w:r w:rsidRPr="00B21514">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B21514">
        <w:rPr>
          <w:sz w:val="24"/>
          <w:szCs w:val="24"/>
          <w:vertAlign w:val="superscript"/>
        </w:rPr>
        <w:t>nd</w:t>
      </w:r>
      <w:r w:rsidRPr="00B21514">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B21514">
        <w:rPr>
          <w:sz w:val="24"/>
          <w:szCs w:val="24"/>
        </w:rPr>
        <w:lastRenderedPageBreak/>
        <w:t xml:space="preserve">of the Holy Ghost on the Gentiles. In Hebrews 1:6 says “Let all the Men/Angels (Lords) of God worship Him.” Jesus birthday is most likely in March. </w:t>
      </w:r>
    </w:p>
    <w:p w:rsidR="008419D2" w:rsidRPr="00B21514" w:rsidRDefault="008419D2" w:rsidP="008419D2">
      <w:pPr>
        <w:spacing w:line="480" w:lineRule="auto"/>
        <w:rPr>
          <w:rFonts w:cs="Calibri"/>
          <w:sz w:val="24"/>
          <w:szCs w:val="24"/>
        </w:rPr>
      </w:pPr>
      <w:r w:rsidRPr="00B21514">
        <w:rPr>
          <w:rFonts w:cs="Calibri"/>
          <w:sz w:val="24"/>
          <w:szCs w:val="24"/>
        </w:rPr>
        <w:t>Jesus Christ’s Appointment</w:t>
      </w:r>
    </w:p>
    <w:p w:rsidR="008419D2" w:rsidRPr="00B21514" w:rsidRDefault="008419D2" w:rsidP="008419D2">
      <w:pPr>
        <w:spacing w:line="480" w:lineRule="auto"/>
        <w:jc w:val="both"/>
        <w:rPr>
          <w:sz w:val="24"/>
          <w:szCs w:val="24"/>
        </w:rPr>
      </w:pPr>
      <w:r w:rsidRPr="00B21514">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8419D2" w:rsidRPr="00B21514" w:rsidRDefault="008419D2" w:rsidP="008419D2">
      <w:pPr>
        <w:spacing w:line="480" w:lineRule="auto"/>
        <w:jc w:val="both"/>
        <w:rPr>
          <w:sz w:val="24"/>
          <w:szCs w:val="24"/>
        </w:rPr>
      </w:pPr>
      <w:r w:rsidRPr="00B21514">
        <w:rPr>
          <w:sz w:val="24"/>
          <w:szCs w:val="24"/>
        </w:rPr>
        <w:t>Savior’s Ministry</w:t>
      </w:r>
    </w:p>
    <w:p w:rsidR="008419D2" w:rsidRPr="00B21514" w:rsidRDefault="008419D2" w:rsidP="008419D2">
      <w:pPr>
        <w:spacing w:line="480" w:lineRule="auto"/>
        <w:jc w:val="both"/>
        <w:rPr>
          <w:sz w:val="24"/>
          <w:szCs w:val="24"/>
        </w:rPr>
      </w:pPr>
      <w:r w:rsidRPr="00B21514">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B21514">
        <w:rPr>
          <w:sz w:val="24"/>
          <w:szCs w:val="24"/>
          <w:vertAlign w:val="superscript"/>
        </w:rPr>
        <w:t>nd</w:t>
      </w:r>
      <w:r w:rsidRPr="00B21514">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B21514">
        <w:rPr>
          <w:sz w:val="24"/>
          <w:szCs w:val="24"/>
        </w:rPr>
        <w:lastRenderedPageBreak/>
        <w:t>first to Witness the salvation of the Lord, except for Noah‘s family. Some  other  scriptures  are 1</w:t>
      </w:r>
      <w:r w:rsidRPr="00B21514">
        <w:rPr>
          <w:sz w:val="24"/>
          <w:szCs w:val="24"/>
          <w:vertAlign w:val="superscript"/>
        </w:rPr>
        <w:t>st</w:t>
      </w:r>
      <w:r w:rsidRPr="00B21514">
        <w:rPr>
          <w:sz w:val="24"/>
          <w:szCs w:val="24"/>
        </w:rPr>
        <w:t xml:space="preserve"> Samuel 2:1;  and  Psalm  3:8;  9:14;  21:1;  35:3; 38:22; 69:29; 140:7; 144:10. The Bible says every Man who ever lived is a sinner in Romans 3:4, 23; 1</w:t>
      </w:r>
      <w:r w:rsidRPr="00B21514">
        <w:rPr>
          <w:sz w:val="24"/>
          <w:szCs w:val="24"/>
          <w:vertAlign w:val="superscript"/>
        </w:rPr>
        <w:t>st</w:t>
      </w:r>
      <w:r w:rsidRPr="00B21514">
        <w:rPr>
          <w:sz w:val="24"/>
          <w:szCs w:val="24"/>
        </w:rPr>
        <w:t xml:space="preserve"> Kings 8:46; 1</w:t>
      </w:r>
      <w:r w:rsidRPr="00B21514">
        <w:rPr>
          <w:sz w:val="24"/>
          <w:szCs w:val="24"/>
          <w:vertAlign w:val="superscript"/>
        </w:rPr>
        <w:t>st</w:t>
      </w:r>
      <w:r w:rsidRPr="00B21514">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B21514">
        <w:rPr>
          <w:i/>
          <w:sz w:val="24"/>
          <w:szCs w:val="24"/>
        </w:rPr>
        <w:t>soteria</w:t>
      </w:r>
      <w:r w:rsidRPr="00B21514">
        <w:rPr>
          <w:sz w:val="24"/>
          <w:szCs w:val="24"/>
        </w:rPr>
        <w:t xml:space="preserve"> for the stipulation of deliverance and rescue. Second, is the verb </w:t>
      </w:r>
      <w:r w:rsidRPr="00B21514">
        <w:rPr>
          <w:i/>
          <w:sz w:val="24"/>
          <w:szCs w:val="24"/>
        </w:rPr>
        <w:t>sozo</w:t>
      </w:r>
      <w:r w:rsidRPr="00B21514">
        <w:rPr>
          <w:sz w:val="24"/>
          <w:szCs w:val="24"/>
        </w:rPr>
        <w:t xml:space="preserve"> which means ‘to save.” Third, is the word </w:t>
      </w:r>
      <w:r w:rsidRPr="00B21514">
        <w:rPr>
          <w:i/>
          <w:sz w:val="24"/>
          <w:szCs w:val="24"/>
        </w:rPr>
        <w:t xml:space="preserve">yasha </w:t>
      </w:r>
      <w:r w:rsidRPr="00B21514">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8419D2" w:rsidRPr="00B21514" w:rsidRDefault="008419D2" w:rsidP="008419D2">
      <w:pPr>
        <w:spacing w:line="480" w:lineRule="auto"/>
        <w:jc w:val="center"/>
        <w:rPr>
          <w:sz w:val="24"/>
          <w:szCs w:val="24"/>
        </w:rPr>
      </w:pPr>
      <w:r w:rsidRPr="00B21514">
        <w:rPr>
          <w:sz w:val="24"/>
          <w:szCs w:val="24"/>
        </w:rPr>
        <w:t>The Lord Jesus’ Ministries</w:t>
      </w:r>
    </w:p>
    <w:p w:rsidR="008419D2" w:rsidRPr="00B21514" w:rsidRDefault="008419D2" w:rsidP="008419D2">
      <w:pPr>
        <w:spacing w:line="480" w:lineRule="auto"/>
        <w:jc w:val="both"/>
        <w:rPr>
          <w:sz w:val="24"/>
          <w:szCs w:val="24"/>
        </w:rPr>
      </w:pPr>
      <w:r w:rsidRPr="00B21514">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B21514">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8419D2" w:rsidRPr="00B21514" w:rsidRDefault="008419D2" w:rsidP="008419D2">
      <w:pPr>
        <w:spacing w:line="480" w:lineRule="auto"/>
        <w:jc w:val="both"/>
        <w:rPr>
          <w:sz w:val="24"/>
          <w:szCs w:val="24"/>
        </w:rPr>
      </w:pPr>
      <w:r w:rsidRPr="00B21514">
        <w:rPr>
          <w:sz w:val="24"/>
          <w:szCs w:val="24"/>
        </w:rPr>
        <w:t>The Forgotten Ministry of the Morning Star</w:t>
      </w:r>
    </w:p>
    <w:p w:rsidR="008419D2" w:rsidRPr="00B21514" w:rsidRDefault="008419D2" w:rsidP="008419D2">
      <w:pPr>
        <w:spacing w:line="480" w:lineRule="auto"/>
        <w:jc w:val="both"/>
        <w:rPr>
          <w:sz w:val="24"/>
          <w:szCs w:val="24"/>
        </w:rPr>
      </w:pPr>
      <w:r w:rsidRPr="00B21514">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8419D2" w:rsidRPr="00B21514" w:rsidRDefault="008419D2" w:rsidP="008419D2">
      <w:pPr>
        <w:spacing w:line="480" w:lineRule="auto"/>
        <w:jc w:val="both"/>
        <w:rPr>
          <w:sz w:val="24"/>
          <w:szCs w:val="24"/>
        </w:rPr>
      </w:pPr>
      <w:r w:rsidRPr="00B21514">
        <w:rPr>
          <w:sz w:val="24"/>
          <w:szCs w:val="24"/>
        </w:rPr>
        <w:lastRenderedPageBreak/>
        <w:t>The Office of the Morning Star</w:t>
      </w:r>
    </w:p>
    <w:p w:rsidR="008419D2" w:rsidRPr="00B21514" w:rsidRDefault="008419D2" w:rsidP="008419D2">
      <w:pPr>
        <w:spacing w:line="480" w:lineRule="auto"/>
        <w:jc w:val="both"/>
        <w:rPr>
          <w:sz w:val="24"/>
          <w:szCs w:val="24"/>
        </w:rPr>
      </w:pPr>
      <w:r w:rsidRPr="00B21514">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B21514">
        <w:rPr>
          <w:sz w:val="24"/>
          <w:szCs w:val="24"/>
          <w:vertAlign w:val="superscript"/>
        </w:rPr>
        <w:t>nd</w:t>
      </w:r>
      <w:r w:rsidRPr="00B21514">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B21514">
        <w:rPr>
          <w:sz w:val="24"/>
          <w:szCs w:val="24"/>
          <w:vertAlign w:val="superscript"/>
        </w:rPr>
        <w:t>st</w:t>
      </w:r>
      <w:r w:rsidRPr="00B21514">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B21514">
        <w:rPr>
          <w:sz w:val="24"/>
          <w:szCs w:val="24"/>
        </w:rPr>
        <w:lastRenderedPageBreak/>
        <w:t xml:space="preserve">to You than what You  have  received, let Him be accursed.”  The Gospel of Jesus Christ concerns Mankind, but after His death it grows into Jesus being the Morning Star in Revelation 22:16.   </w:t>
      </w:r>
    </w:p>
    <w:p w:rsidR="008419D2" w:rsidRPr="00B21514" w:rsidRDefault="008419D2" w:rsidP="008419D2">
      <w:pPr>
        <w:spacing w:line="480" w:lineRule="auto"/>
        <w:jc w:val="both"/>
        <w:rPr>
          <w:sz w:val="24"/>
          <w:szCs w:val="24"/>
        </w:rPr>
      </w:pPr>
      <w:r w:rsidRPr="00B21514">
        <w:rPr>
          <w:sz w:val="24"/>
          <w:szCs w:val="24"/>
        </w:rPr>
        <w:t>The Ministry of Restoration</w:t>
      </w:r>
    </w:p>
    <w:p w:rsidR="008419D2" w:rsidRPr="00B21514" w:rsidRDefault="008419D2" w:rsidP="008419D2">
      <w:pPr>
        <w:spacing w:line="480" w:lineRule="auto"/>
        <w:jc w:val="both"/>
        <w:rPr>
          <w:sz w:val="24"/>
          <w:szCs w:val="24"/>
        </w:rPr>
      </w:pPr>
      <w:r w:rsidRPr="00B21514">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B21514">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8419D2" w:rsidRPr="00B21514" w:rsidRDefault="008419D2" w:rsidP="008419D2">
      <w:pPr>
        <w:spacing w:line="480" w:lineRule="auto"/>
        <w:jc w:val="both"/>
        <w:rPr>
          <w:sz w:val="24"/>
          <w:szCs w:val="24"/>
        </w:rPr>
      </w:pPr>
      <w:r w:rsidRPr="00B21514">
        <w:rPr>
          <w:sz w:val="24"/>
          <w:szCs w:val="24"/>
        </w:rPr>
        <w:t>The Ministry of the Kingdom of God</w:t>
      </w:r>
    </w:p>
    <w:p w:rsidR="008419D2" w:rsidRPr="00B21514" w:rsidRDefault="008419D2" w:rsidP="008419D2">
      <w:pPr>
        <w:spacing w:line="480" w:lineRule="auto"/>
        <w:jc w:val="both"/>
        <w:rPr>
          <w:sz w:val="24"/>
          <w:szCs w:val="24"/>
        </w:rPr>
      </w:pPr>
      <w:r w:rsidRPr="00B21514">
        <w:rPr>
          <w:b/>
          <w:sz w:val="24"/>
          <w:szCs w:val="24"/>
        </w:rPr>
        <w:t>The New Kingdom of the Father Stephen</w:t>
      </w:r>
      <w:r w:rsidRPr="00B21514">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8419D2" w:rsidRPr="00B21514" w:rsidRDefault="008419D2" w:rsidP="008419D2">
      <w:pPr>
        <w:spacing w:line="480" w:lineRule="auto"/>
        <w:jc w:val="both"/>
        <w:rPr>
          <w:sz w:val="24"/>
          <w:szCs w:val="24"/>
        </w:rPr>
      </w:pPr>
      <w:r w:rsidRPr="00B21514">
        <w:rPr>
          <w:b/>
          <w:sz w:val="24"/>
          <w:szCs w:val="24"/>
        </w:rPr>
        <w:t>The Universal Authority of the “Kingdom of God”</w:t>
      </w:r>
      <w:r w:rsidRPr="00B21514">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B21514">
        <w:rPr>
          <w:sz w:val="24"/>
          <w:szCs w:val="24"/>
          <w:vertAlign w:val="superscript"/>
        </w:rPr>
        <w:t>st</w:t>
      </w:r>
      <w:r w:rsidRPr="00B21514">
        <w:rPr>
          <w:sz w:val="24"/>
          <w:szCs w:val="24"/>
        </w:rPr>
        <w:t xml:space="preserve"> Chronicles 29:11-12 declares “Thine, O Lord, is the greatness, and the power, and the glory, and the victory, and the majesty, for all that is in the Heaven and in the Earth is thine, thine is the kingdom, O Lord, </w:t>
      </w:r>
      <w:r w:rsidRPr="00B21514">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8419D2" w:rsidRPr="00B21514" w:rsidRDefault="008419D2" w:rsidP="008419D2">
      <w:pPr>
        <w:spacing w:line="480" w:lineRule="auto"/>
        <w:jc w:val="both"/>
        <w:rPr>
          <w:sz w:val="24"/>
          <w:szCs w:val="24"/>
        </w:rPr>
      </w:pPr>
      <w:r w:rsidRPr="00B21514">
        <w:rPr>
          <w:b/>
          <w:sz w:val="24"/>
          <w:szCs w:val="24"/>
        </w:rPr>
        <w:t>The Soteriological Kingdom</w:t>
      </w:r>
      <w:r w:rsidRPr="00B21514">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8419D2" w:rsidRPr="00B21514" w:rsidRDefault="008419D2" w:rsidP="008419D2">
      <w:pPr>
        <w:spacing w:line="480" w:lineRule="auto"/>
        <w:jc w:val="both"/>
        <w:rPr>
          <w:sz w:val="24"/>
          <w:szCs w:val="24"/>
        </w:rPr>
      </w:pPr>
      <w:r w:rsidRPr="00B21514">
        <w:rPr>
          <w:b/>
          <w:sz w:val="24"/>
          <w:szCs w:val="24"/>
        </w:rPr>
        <w:t>The Active Kingdom</w:t>
      </w:r>
      <w:r w:rsidRPr="00B21514">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8419D2" w:rsidRPr="00B21514" w:rsidRDefault="008419D2" w:rsidP="008419D2">
      <w:pPr>
        <w:spacing w:line="480" w:lineRule="auto"/>
        <w:jc w:val="both"/>
        <w:rPr>
          <w:sz w:val="24"/>
          <w:szCs w:val="24"/>
        </w:rPr>
      </w:pPr>
      <w:r w:rsidRPr="00B21514">
        <w:rPr>
          <w:b/>
          <w:sz w:val="24"/>
          <w:szCs w:val="24"/>
        </w:rPr>
        <w:t>The Unified Kingdom</w:t>
      </w:r>
      <w:r w:rsidRPr="00B21514">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B21514">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8419D2" w:rsidRPr="00B21514" w:rsidRDefault="008419D2" w:rsidP="008419D2">
      <w:pPr>
        <w:spacing w:line="480" w:lineRule="auto"/>
        <w:jc w:val="both"/>
        <w:rPr>
          <w:sz w:val="24"/>
          <w:szCs w:val="24"/>
        </w:rPr>
      </w:pPr>
      <w:r w:rsidRPr="00B21514">
        <w:rPr>
          <w:b/>
          <w:sz w:val="24"/>
          <w:szCs w:val="24"/>
        </w:rPr>
        <w:t>The National Authority of the Kingdom</w:t>
      </w:r>
      <w:r w:rsidRPr="00B21514">
        <w:rPr>
          <w:sz w:val="24"/>
          <w:szCs w:val="24"/>
        </w:rPr>
        <w:t xml:space="preserve"> is proven in scripture. </w:t>
      </w:r>
      <w:r w:rsidRPr="00B21514">
        <w:rPr>
          <w:b/>
          <w:sz w:val="24"/>
          <w:szCs w:val="24"/>
        </w:rPr>
        <w:t>The Past Old Testament Kingdom</w:t>
      </w:r>
      <w:r w:rsidRPr="00B21514">
        <w:rPr>
          <w:sz w:val="24"/>
          <w:szCs w:val="24"/>
        </w:rPr>
        <w:t xml:space="preserve"> concerns T</w:t>
      </w:r>
      <w:r w:rsidRPr="00B21514">
        <w:rPr>
          <w:b/>
          <w:sz w:val="24"/>
          <w:szCs w:val="24"/>
        </w:rPr>
        <w:t>he Father Stephen’s Kingdom at Mount Sinai</w:t>
      </w:r>
      <w:r w:rsidRPr="00B21514">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B21514">
        <w:rPr>
          <w:b/>
          <w:sz w:val="24"/>
          <w:szCs w:val="24"/>
        </w:rPr>
        <w:t>. The Future Millennial Kingdom</w:t>
      </w:r>
      <w:r w:rsidRPr="00B21514">
        <w:rPr>
          <w:sz w:val="24"/>
          <w:szCs w:val="24"/>
        </w:rPr>
        <w:t xml:space="preserve"> is the </w:t>
      </w:r>
      <w:r w:rsidRPr="00B21514">
        <w:rPr>
          <w:b/>
          <w:sz w:val="24"/>
          <w:szCs w:val="24"/>
        </w:rPr>
        <w:t>Past Old Testament Kingdom</w:t>
      </w:r>
      <w:r w:rsidRPr="00B21514">
        <w:rPr>
          <w:sz w:val="24"/>
          <w:szCs w:val="24"/>
        </w:rPr>
        <w:t xml:space="preserve"> being restored under Father Stephen as Lord. Some scriptures are Psalm 2; Isaiah 9:6-7; Matthew 20:21; Luke 1:32-33 &amp; Acts 1:7.</w:t>
      </w:r>
    </w:p>
    <w:p w:rsidR="008419D2" w:rsidRPr="00B21514" w:rsidRDefault="008419D2" w:rsidP="008419D2">
      <w:pPr>
        <w:spacing w:line="480" w:lineRule="auto"/>
        <w:jc w:val="both"/>
        <w:rPr>
          <w:sz w:val="24"/>
          <w:szCs w:val="24"/>
        </w:rPr>
      </w:pPr>
      <w:r w:rsidRPr="00B21514">
        <w:rPr>
          <w:b/>
          <w:sz w:val="24"/>
          <w:szCs w:val="24"/>
        </w:rPr>
        <w:t>The Present Authority of the Kingdom</w:t>
      </w:r>
      <w:r w:rsidRPr="00B21514">
        <w:rPr>
          <w:sz w:val="24"/>
          <w:szCs w:val="24"/>
        </w:rPr>
        <w:t xml:space="preserve"> is proven in infallible scripture. A  </w:t>
      </w:r>
      <w:r w:rsidRPr="00B21514">
        <w:rPr>
          <w:b/>
          <w:sz w:val="24"/>
          <w:szCs w:val="24"/>
        </w:rPr>
        <w:t>Mysterious Kingdom of the Present</w:t>
      </w:r>
      <w:r w:rsidRPr="00B21514">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B21514">
        <w:rPr>
          <w:b/>
          <w:sz w:val="24"/>
          <w:szCs w:val="24"/>
        </w:rPr>
        <w:t>The Surprise Attack on Satan’s Kingdom</w:t>
      </w:r>
      <w:r w:rsidRPr="00B21514">
        <w:rPr>
          <w:sz w:val="24"/>
          <w:szCs w:val="24"/>
        </w:rPr>
        <w:t xml:space="preserve"> is revealed in Matthew 8:29; Luke 11:20-22.  </w:t>
      </w:r>
    </w:p>
    <w:p w:rsidR="008419D2" w:rsidRPr="00B21514" w:rsidRDefault="008419D2" w:rsidP="008419D2">
      <w:pPr>
        <w:spacing w:line="480" w:lineRule="auto"/>
        <w:jc w:val="both"/>
        <w:rPr>
          <w:sz w:val="24"/>
          <w:szCs w:val="24"/>
        </w:rPr>
      </w:pPr>
      <w:r w:rsidRPr="00B21514">
        <w:rPr>
          <w:b/>
          <w:sz w:val="24"/>
          <w:szCs w:val="24"/>
        </w:rPr>
        <w:t>The Spiritual Kingdom</w:t>
      </w:r>
      <w:r w:rsidRPr="00B21514">
        <w:rPr>
          <w:sz w:val="24"/>
          <w:szCs w:val="24"/>
        </w:rPr>
        <w:t xml:space="preserve"> </w:t>
      </w:r>
      <w:r w:rsidRPr="00B21514">
        <w:rPr>
          <w:b/>
          <w:sz w:val="24"/>
          <w:szCs w:val="24"/>
        </w:rPr>
        <w:t>of the Universal Church</w:t>
      </w:r>
      <w:r w:rsidRPr="00B21514">
        <w:rPr>
          <w:sz w:val="24"/>
          <w:szCs w:val="24"/>
        </w:rPr>
        <w:t xml:space="preserve"> is by salvation by faith. It requires Child-like faith in Matthew 19:14. It is identical to salvation in Matthew 19:23-24. Christ rules in the lives </w:t>
      </w:r>
      <w:r w:rsidRPr="00B21514">
        <w:rPr>
          <w:sz w:val="24"/>
          <w:szCs w:val="24"/>
        </w:rPr>
        <w:lastRenderedPageBreak/>
        <w:t>only if they acknowledge Him as Lord and Savoir of the world in John 18:36; 2</w:t>
      </w:r>
      <w:r w:rsidRPr="00B21514">
        <w:rPr>
          <w:sz w:val="24"/>
          <w:szCs w:val="24"/>
          <w:vertAlign w:val="superscript"/>
        </w:rPr>
        <w:t>nd</w:t>
      </w:r>
      <w:r w:rsidRPr="00B21514">
        <w:rPr>
          <w:sz w:val="24"/>
          <w:szCs w:val="24"/>
        </w:rPr>
        <w:t xml:space="preserve"> Thessalonians 1:5; Acts 14:22. </w:t>
      </w:r>
    </w:p>
    <w:p w:rsidR="008419D2" w:rsidRPr="00B21514" w:rsidRDefault="008419D2" w:rsidP="008419D2">
      <w:pPr>
        <w:spacing w:line="480" w:lineRule="auto"/>
        <w:jc w:val="both"/>
        <w:rPr>
          <w:sz w:val="24"/>
          <w:szCs w:val="24"/>
        </w:rPr>
      </w:pPr>
      <w:r w:rsidRPr="00B21514">
        <w:rPr>
          <w:b/>
          <w:sz w:val="24"/>
          <w:szCs w:val="24"/>
        </w:rPr>
        <w:t>The Visible Kingdom or Christendom</w:t>
      </w:r>
      <w:r w:rsidRPr="00B21514">
        <w:rPr>
          <w:sz w:val="24"/>
          <w:szCs w:val="24"/>
        </w:rPr>
        <w:t xml:space="preserve"> involves True and False Teachers in Matthew 13:47-50. Outer works  or  service  will  not  consider  </w:t>
      </w:r>
      <w:r w:rsidRPr="00B21514">
        <w:rPr>
          <w:b/>
          <w:sz w:val="24"/>
          <w:szCs w:val="24"/>
        </w:rPr>
        <w:t>The Future Kingdom</w:t>
      </w:r>
      <w:r w:rsidRPr="00B21514">
        <w:rPr>
          <w:sz w:val="24"/>
          <w:szCs w:val="24"/>
        </w:rPr>
        <w:t xml:space="preserve"> but  the  relationship with  the  Father Stephen through total submission to His will &amp; the faith of God in Matthew 7:21-23. </w:t>
      </w:r>
    </w:p>
    <w:p w:rsidR="008419D2" w:rsidRPr="00B21514" w:rsidRDefault="008419D2" w:rsidP="008419D2">
      <w:pPr>
        <w:spacing w:line="480" w:lineRule="auto"/>
        <w:jc w:val="both"/>
        <w:rPr>
          <w:sz w:val="24"/>
          <w:szCs w:val="24"/>
        </w:rPr>
      </w:pPr>
      <w:r w:rsidRPr="00B21514">
        <w:rPr>
          <w:b/>
          <w:sz w:val="24"/>
          <w:szCs w:val="24"/>
        </w:rPr>
        <w:t>The Future Authority of the Kingdom</w:t>
      </w:r>
      <w:r w:rsidRPr="00B21514">
        <w:rPr>
          <w:sz w:val="24"/>
          <w:szCs w:val="24"/>
        </w:rPr>
        <w:t xml:space="preserve"> involves Christ coming and rewarding His people in Christianity and He will judge the Governments of the Earth in Matthew 24:31. </w:t>
      </w:r>
    </w:p>
    <w:p w:rsidR="008419D2" w:rsidRPr="00B21514" w:rsidRDefault="008419D2" w:rsidP="008419D2">
      <w:pPr>
        <w:spacing w:line="480" w:lineRule="auto"/>
        <w:jc w:val="both"/>
        <w:rPr>
          <w:sz w:val="24"/>
          <w:szCs w:val="24"/>
        </w:rPr>
      </w:pPr>
      <w:r w:rsidRPr="00B21514">
        <w:rPr>
          <w:b/>
          <w:sz w:val="24"/>
          <w:szCs w:val="24"/>
        </w:rPr>
        <w:t>The Millennial Kingdom</w:t>
      </w:r>
      <w:r w:rsidRPr="00B21514">
        <w:rPr>
          <w:sz w:val="24"/>
          <w:szCs w:val="24"/>
        </w:rPr>
        <w:t xml:space="preserve"> </w:t>
      </w:r>
      <w:r w:rsidRPr="00B21514">
        <w:rPr>
          <w:b/>
          <w:sz w:val="24"/>
          <w:szCs w:val="24"/>
        </w:rPr>
        <w:t>is International</w:t>
      </w:r>
      <w:r w:rsidRPr="00B21514">
        <w:rPr>
          <w:sz w:val="24"/>
          <w:szCs w:val="24"/>
        </w:rPr>
        <w:t xml:space="preserve"> in all the Earth in Isaiah 11&amp; Zechariah 14. The Father Stephen will give a 1000 years reign on Earth in the throne of the Kingdom in Daniel 7:18, 27; Revelation 19:11-15, 20:1-6. </w:t>
      </w:r>
    </w:p>
    <w:p w:rsidR="008419D2" w:rsidRPr="00B21514" w:rsidRDefault="008419D2" w:rsidP="008419D2">
      <w:pPr>
        <w:spacing w:line="480" w:lineRule="auto"/>
        <w:jc w:val="both"/>
        <w:rPr>
          <w:sz w:val="24"/>
          <w:szCs w:val="24"/>
        </w:rPr>
      </w:pPr>
      <w:r w:rsidRPr="00B21514">
        <w:rPr>
          <w:b/>
          <w:sz w:val="24"/>
          <w:szCs w:val="24"/>
        </w:rPr>
        <w:t xml:space="preserve">The Eternal Kingdom is the  consummation  of  the Trinity and the Father Stephen’s promise </w:t>
      </w:r>
      <w:r w:rsidRPr="00B21514">
        <w:rPr>
          <w:sz w:val="24"/>
          <w:szCs w:val="24"/>
        </w:rPr>
        <w:t>to believers for the inheritance in Heaven of eternal life through Jesus Christ Our Lord in James 2:5; 2</w:t>
      </w:r>
      <w:r w:rsidRPr="00B21514">
        <w:rPr>
          <w:sz w:val="24"/>
          <w:szCs w:val="24"/>
          <w:vertAlign w:val="superscript"/>
        </w:rPr>
        <w:t>nd</w:t>
      </w:r>
      <w:r w:rsidRPr="00B21514">
        <w:rPr>
          <w:sz w:val="24"/>
          <w:szCs w:val="24"/>
        </w:rPr>
        <w:t xml:space="preserve"> Timothy 4:18; 1</w:t>
      </w:r>
      <w:r w:rsidRPr="00B21514">
        <w:rPr>
          <w:sz w:val="24"/>
          <w:szCs w:val="24"/>
          <w:vertAlign w:val="superscript"/>
        </w:rPr>
        <w:t>st</w:t>
      </w:r>
      <w:r w:rsidRPr="00B21514">
        <w:rPr>
          <w:sz w:val="24"/>
          <w:szCs w:val="24"/>
        </w:rPr>
        <w:t xml:space="preserve"> Timothy 2:12. </w:t>
      </w:r>
      <w:r w:rsidRPr="00B21514">
        <w:rPr>
          <w:b/>
          <w:sz w:val="24"/>
          <w:szCs w:val="24"/>
        </w:rPr>
        <w:t>The Eternal Kingdom of the Father Stephen’s Kingdom</w:t>
      </w:r>
      <w:r w:rsidRPr="00B21514">
        <w:rPr>
          <w:sz w:val="24"/>
          <w:szCs w:val="24"/>
        </w:rPr>
        <w:t xml:space="preserve"> has no temporal qualities of limitations different from </w:t>
      </w:r>
    </w:p>
    <w:p w:rsidR="008419D2" w:rsidRPr="00B21514" w:rsidRDefault="008419D2" w:rsidP="008419D2">
      <w:pPr>
        <w:spacing w:line="480" w:lineRule="auto"/>
        <w:jc w:val="both"/>
        <w:rPr>
          <w:sz w:val="24"/>
          <w:szCs w:val="24"/>
        </w:rPr>
      </w:pPr>
      <w:r w:rsidRPr="00B21514">
        <w:rPr>
          <w:b/>
          <w:sz w:val="24"/>
          <w:szCs w:val="24"/>
        </w:rPr>
        <w:t xml:space="preserve">The Universal Kingdom </w:t>
      </w:r>
      <w:r w:rsidRPr="00B21514">
        <w:rPr>
          <w:sz w:val="24"/>
          <w:szCs w:val="24"/>
        </w:rPr>
        <w:t>both comes from the Father Stephen in Matthew 13:43 &amp; Revelation 11:15. In 1</w:t>
      </w:r>
      <w:r w:rsidRPr="00B21514">
        <w:rPr>
          <w:sz w:val="24"/>
          <w:szCs w:val="24"/>
          <w:vertAlign w:val="superscript"/>
        </w:rPr>
        <w:t>st</w:t>
      </w:r>
      <w:r w:rsidRPr="00B21514">
        <w:rPr>
          <w:sz w:val="24"/>
          <w:szCs w:val="24"/>
        </w:rPr>
        <w:t xml:space="preserve"> Corinthians 4:20 says </w:t>
      </w:r>
      <w:r w:rsidRPr="00B21514">
        <w:rPr>
          <w:b/>
          <w:sz w:val="24"/>
          <w:szCs w:val="24"/>
        </w:rPr>
        <w:t>The Kingdom of God is in Authority</w:t>
      </w:r>
      <w:r w:rsidRPr="00B21514">
        <w:rPr>
          <w:sz w:val="24"/>
          <w:szCs w:val="24"/>
        </w:rPr>
        <w:t xml:space="preserve"> &amp; not in Word. </w:t>
      </w:r>
    </w:p>
    <w:p w:rsidR="008419D2" w:rsidRPr="00B21514" w:rsidRDefault="008419D2" w:rsidP="008419D2">
      <w:pPr>
        <w:spacing w:line="480" w:lineRule="auto"/>
        <w:jc w:val="both"/>
        <w:rPr>
          <w:sz w:val="24"/>
          <w:szCs w:val="24"/>
        </w:rPr>
      </w:pPr>
      <w:r w:rsidRPr="00B21514">
        <w:rPr>
          <w:sz w:val="24"/>
          <w:szCs w:val="24"/>
        </w:rPr>
        <w:t>Jesus Christ’s Ministry of the Light</w:t>
      </w:r>
    </w:p>
    <w:p w:rsidR="008419D2" w:rsidRPr="00B21514" w:rsidRDefault="008419D2" w:rsidP="008419D2">
      <w:pPr>
        <w:spacing w:line="480" w:lineRule="auto"/>
        <w:jc w:val="both"/>
        <w:rPr>
          <w:sz w:val="24"/>
          <w:szCs w:val="24"/>
        </w:rPr>
      </w:pPr>
      <w:r w:rsidRPr="00B21514">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B21514">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8419D2" w:rsidRPr="00B21514" w:rsidRDefault="008419D2" w:rsidP="008419D2">
      <w:pPr>
        <w:spacing w:line="480" w:lineRule="auto"/>
        <w:jc w:val="both"/>
        <w:rPr>
          <w:sz w:val="24"/>
          <w:szCs w:val="24"/>
        </w:rPr>
      </w:pPr>
      <w:r w:rsidRPr="00B21514">
        <w:rPr>
          <w:sz w:val="24"/>
          <w:szCs w:val="24"/>
        </w:rPr>
        <w:t>Jesus Christ’s Ministry of the Spirit of God</w:t>
      </w:r>
    </w:p>
    <w:p w:rsidR="008419D2" w:rsidRPr="00B21514" w:rsidRDefault="008419D2" w:rsidP="008419D2">
      <w:pPr>
        <w:spacing w:line="480" w:lineRule="auto"/>
        <w:jc w:val="both"/>
        <w:rPr>
          <w:sz w:val="24"/>
          <w:szCs w:val="24"/>
        </w:rPr>
      </w:pPr>
      <w:r w:rsidRPr="00B21514">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8419D2" w:rsidRPr="00B21514" w:rsidRDefault="008419D2" w:rsidP="008419D2">
      <w:pPr>
        <w:spacing w:line="480" w:lineRule="auto"/>
        <w:jc w:val="both"/>
        <w:rPr>
          <w:sz w:val="24"/>
          <w:szCs w:val="24"/>
        </w:rPr>
      </w:pPr>
      <w:r w:rsidRPr="00B21514">
        <w:rPr>
          <w:sz w:val="24"/>
          <w:szCs w:val="24"/>
        </w:rPr>
        <w:t>Jesus Christ’s Ministry of Divine Love</w:t>
      </w:r>
    </w:p>
    <w:p w:rsidR="008419D2" w:rsidRPr="00B21514" w:rsidRDefault="008419D2" w:rsidP="008419D2">
      <w:pPr>
        <w:spacing w:line="480" w:lineRule="auto"/>
        <w:jc w:val="both"/>
        <w:rPr>
          <w:sz w:val="24"/>
          <w:szCs w:val="24"/>
        </w:rPr>
      </w:pPr>
      <w:r w:rsidRPr="00B21514">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8419D2" w:rsidRPr="00B21514" w:rsidRDefault="008419D2" w:rsidP="008419D2">
      <w:pPr>
        <w:spacing w:line="480" w:lineRule="auto"/>
        <w:jc w:val="both"/>
        <w:rPr>
          <w:sz w:val="24"/>
          <w:szCs w:val="24"/>
        </w:rPr>
      </w:pPr>
      <w:r w:rsidRPr="00B21514">
        <w:rPr>
          <w:sz w:val="24"/>
          <w:szCs w:val="24"/>
        </w:rPr>
        <w:t>Jesus Christ’s Ministry of True Holiness</w:t>
      </w:r>
    </w:p>
    <w:p w:rsidR="008419D2" w:rsidRPr="00B21514" w:rsidRDefault="008419D2" w:rsidP="008419D2">
      <w:pPr>
        <w:spacing w:line="480" w:lineRule="auto"/>
        <w:jc w:val="both"/>
        <w:rPr>
          <w:sz w:val="24"/>
          <w:szCs w:val="24"/>
        </w:rPr>
      </w:pPr>
      <w:r w:rsidRPr="00B21514">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8419D2" w:rsidRPr="00B21514" w:rsidRDefault="008419D2" w:rsidP="008419D2">
      <w:pPr>
        <w:spacing w:line="480" w:lineRule="auto"/>
        <w:jc w:val="both"/>
        <w:rPr>
          <w:sz w:val="24"/>
          <w:szCs w:val="24"/>
        </w:rPr>
      </w:pPr>
      <w:r w:rsidRPr="00B21514">
        <w:rPr>
          <w:sz w:val="24"/>
          <w:szCs w:val="24"/>
        </w:rPr>
        <w:t xml:space="preserve">Jesus Christ’s Ministry of Power </w:t>
      </w:r>
    </w:p>
    <w:p w:rsidR="008419D2" w:rsidRPr="00B21514" w:rsidRDefault="008419D2" w:rsidP="008419D2">
      <w:pPr>
        <w:spacing w:line="480" w:lineRule="auto"/>
        <w:jc w:val="both"/>
        <w:rPr>
          <w:sz w:val="24"/>
          <w:szCs w:val="24"/>
        </w:rPr>
      </w:pPr>
      <w:r w:rsidRPr="00B21514">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8419D2" w:rsidRPr="00B21514" w:rsidRDefault="008419D2" w:rsidP="008419D2">
      <w:pPr>
        <w:spacing w:line="480" w:lineRule="auto"/>
        <w:jc w:val="both"/>
        <w:rPr>
          <w:sz w:val="24"/>
          <w:szCs w:val="24"/>
        </w:rPr>
      </w:pPr>
      <w:r w:rsidRPr="00B21514">
        <w:rPr>
          <w:sz w:val="24"/>
          <w:szCs w:val="24"/>
        </w:rPr>
        <w:t>Jesus Christ’s Ministry of Blessing</w:t>
      </w:r>
    </w:p>
    <w:p w:rsidR="008419D2" w:rsidRPr="00B21514" w:rsidRDefault="008419D2" w:rsidP="008419D2">
      <w:pPr>
        <w:spacing w:line="480" w:lineRule="auto"/>
        <w:jc w:val="both"/>
        <w:rPr>
          <w:sz w:val="24"/>
          <w:szCs w:val="24"/>
        </w:rPr>
      </w:pPr>
      <w:r w:rsidRPr="00B21514">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8419D2" w:rsidRPr="00B21514" w:rsidRDefault="008419D2" w:rsidP="008419D2">
      <w:pPr>
        <w:spacing w:line="480" w:lineRule="auto"/>
        <w:jc w:val="both"/>
        <w:rPr>
          <w:sz w:val="24"/>
          <w:szCs w:val="24"/>
        </w:rPr>
      </w:pPr>
      <w:r w:rsidRPr="00B21514">
        <w:rPr>
          <w:sz w:val="24"/>
          <w:szCs w:val="24"/>
        </w:rPr>
        <w:t>Jesus Christ’s Ministry of Strength</w:t>
      </w:r>
    </w:p>
    <w:p w:rsidR="008419D2" w:rsidRPr="00B21514" w:rsidRDefault="008419D2" w:rsidP="008419D2">
      <w:pPr>
        <w:spacing w:line="480" w:lineRule="auto"/>
        <w:jc w:val="both"/>
        <w:rPr>
          <w:sz w:val="24"/>
          <w:szCs w:val="24"/>
        </w:rPr>
      </w:pPr>
      <w:r w:rsidRPr="00B21514">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B21514">
        <w:rPr>
          <w:sz w:val="24"/>
          <w:szCs w:val="24"/>
        </w:rPr>
        <w:lastRenderedPageBreak/>
        <w:t xml:space="preserve">He increases strength. Even the Young Men shall utterly fall, But those who wait on the Lord shall renew their strength. They shall run and not be weary. They shall walk and not faint.” </w:t>
      </w:r>
    </w:p>
    <w:p w:rsidR="008419D2" w:rsidRPr="00B21514" w:rsidRDefault="008419D2" w:rsidP="008419D2">
      <w:pPr>
        <w:spacing w:line="480" w:lineRule="auto"/>
        <w:jc w:val="both"/>
        <w:rPr>
          <w:sz w:val="24"/>
          <w:szCs w:val="24"/>
        </w:rPr>
      </w:pPr>
      <w:r w:rsidRPr="00B21514">
        <w:rPr>
          <w:sz w:val="24"/>
          <w:szCs w:val="24"/>
        </w:rPr>
        <w:t>Jesus Christ’s Ministry of Honor and Glory</w:t>
      </w:r>
    </w:p>
    <w:p w:rsidR="008419D2" w:rsidRPr="00B21514" w:rsidRDefault="008419D2" w:rsidP="008419D2">
      <w:pPr>
        <w:spacing w:line="480" w:lineRule="auto"/>
        <w:jc w:val="both"/>
        <w:rPr>
          <w:sz w:val="24"/>
          <w:szCs w:val="24"/>
        </w:rPr>
      </w:pPr>
      <w:r w:rsidRPr="00B21514">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8419D2" w:rsidRPr="00B21514" w:rsidRDefault="008419D2" w:rsidP="008419D2">
      <w:pPr>
        <w:spacing w:line="480" w:lineRule="auto"/>
        <w:jc w:val="both"/>
        <w:rPr>
          <w:sz w:val="24"/>
          <w:szCs w:val="24"/>
        </w:rPr>
      </w:pPr>
      <w:r w:rsidRPr="00B21514">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8419D2" w:rsidRPr="00B21514" w:rsidRDefault="008419D2" w:rsidP="008419D2">
      <w:pPr>
        <w:spacing w:line="480" w:lineRule="auto"/>
        <w:jc w:val="both"/>
        <w:rPr>
          <w:sz w:val="24"/>
          <w:szCs w:val="24"/>
        </w:rPr>
      </w:pPr>
      <w:r w:rsidRPr="00B21514">
        <w:rPr>
          <w:sz w:val="24"/>
          <w:szCs w:val="24"/>
        </w:rPr>
        <w:t>Jesus Christ’s Ministry of His Manhood</w:t>
      </w:r>
    </w:p>
    <w:p w:rsidR="008419D2" w:rsidRPr="00B21514" w:rsidRDefault="008419D2" w:rsidP="008419D2">
      <w:pPr>
        <w:spacing w:line="480" w:lineRule="auto"/>
        <w:jc w:val="both"/>
        <w:rPr>
          <w:sz w:val="24"/>
          <w:szCs w:val="24"/>
        </w:rPr>
      </w:pPr>
      <w:r w:rsidRPr="00B21514">
        <w:rPr>
          <w:sz w:val="24"/>
          <w:szCs w:val="24"/>
        </w:rPr>
        <w:t>Man means a Natural Person or the Soul found in 1</w:t>
      </w:r>
      <w:r w:rsidRPr="00B21514">
        <w:rPr>
          <w:sz w:val="24"/>
          <w:szCs w:val="24"/>
          <w:vertAlign w:val="superscript"/>
        </w:rPr>
        <w:t>st</w:t>
      </w:r>
      <w:r w:rsidRPr="00B21514">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B21514">
        <w:rPr>
          <w:sz w:val="24"/>
          <w:szCs w:val="24"/>
        </w:rPr>
        <w:lastRenderedPageBreak/>
        <w:t>Jesus as the perfect teacher knowing the mind of God. This is how Mankind should think in Philippians 2:5-11; 1</w:t>
      </w:r>
      <w:r w:rsidRPr="00B21514">
        <w:rPr>
          <w:sz w:val="24"/>
          <w:szCs w:val="24"/>
          <w:vertAlign w:val="superscript"/>
        </w:rPr>
        <w:t>st</w:t>
      </w:r>
      <w:r w:rsidRPr="00B21514">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B21514">
        <w:rPr>
          <w:b/>
          <w:sz w:val="24"/>
          <w:szCs w:val="24"/>
        </w:rPr>
        <w:t>JESUS</w:t>
      </w:r>
      <w:r w:rsidRPr="00B21514">
        <w:rPr>
          <w:sz w:val="24"/>
          <w:szCs w:val="24"/>
        </w:rPr>
        <w:t xml:space="preserve">. He will be great, and will be called the Son of the Highest, and the Lord God will give Him the Throne of His Father David. And He will reign </w:t>
      </w:r>
      <w:r w:rsidRPr="00B21514">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B21514">
        <w:rPr>
          <w:sz w:val="24"/>
          <w:szCs w:val="24"/>
          <w:vertAlign w:val="superscript"/>
        </w:rPr>
        <w:t>st</w:t>
      </w:r>
      <w:r w:rsidRPr="00B21514">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w:t>
      </w:r>
      <w:r w:rsidR="00891FD3" w:rsidRPr="00B21514">
        <w:rPr>
          <w:sz w:val="24"/>
          <w:szCs w:val="24"/>
        </w:rPr>
        <w:t>e</w:t>
      </w:r>
      <w:r w:rsidRPr="00B21514">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8419D2" w:rsidRPr="00B21514" w:rsidRDefault="008419D2" w:rsidP="008419D2">
      <w:pPr>
        <w:spacing w:line="480" w:lineRule="auto"/>
        <w:jc w:val="both"/>
        <w:rPr>
          <w:sz w:val="24"/>
          <w:szCs w:val="24"/>
        </w:rPr>
      </w:pPr>
      <w:r w:rsidRPr="00B21514">
        <w:rPr>
          <w:sz w:val="24"/>
          <w:szCs w:val="24"/>
        </w:rPr>
        <w:t xml:space="preserve">Mary’s Song of praise to Her Son </w:t>
      </w:r>
    </w:p>
    <w:p w:rsidR="008419D2" w:rsidRPr="00B21514" w:rsidRDefault="008419D2" w:rsidP="008419D2">
      <w:pPr>
        <w:spacing w:line="480" w:lineRule="auto"/>
        <w:jc w:val="both"/>
        <w:rPr>
          <w:sz w:val="24"/>
          <w:szCs w:val="24"/>
        </w:rPr>
      </w:pPr>
      <w:r w:rsidRPr="00B21514">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B21514">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B21514">
        <w:rPr>
          <w:sz w:val="24"/>
          <w:szCs w:val="24"/>
          <w:vertAlign w:val="superscript"/>
        </w:rPr>
        <w:t>nd</w:t>
      </w:r>
      <w:r w:rsidRPr="00B21514">
        <w:rPr>
          <w:sz w:val="24"/>
          <w:szCs w:val="24"/>
        </w:rPr>
        <w:t xml:space="preserve"> Corinthians 5:21. Jesus is the Mediator between Humanity and God in 1</w:t>
      </w:r>
      <w:r w:rsidRPr="00B21514">
        <w:rPr>
          <w:sz w:val="24"/>
          <w:szCs w:val="24"/>
          <w:vertAlign w:val="superscript"/>
        </w:rPr>
        <w:t>st</w:t>
      </w:r>
      <w:r w:rsidRPr="00B21514">
        <w:rPr>
          <w:sz w:val="24"/>
          <w:szCs w:val="24"/>
        </w:rPr>
        <w:t xml:space="preserve"> Timothy 2:5. Jesus does in fact rule over Mankind in </w:t>
      </w:r>
      <w:r w:rsidRPr="00B21514">
        <w:rPr>
          <w:sz w:val="24"/>
          <w:szCs w:val="24"/>
        </w:rPr>
        <w:lastRenderedPageBreak/>
        <w:t>Matthew 28:18; Ephesians 1:22; 1</w:t>
      </w:r>
      <w:r w:rsidRPr="00B21514">
        <w:rPr>
          <w:sz w:val="24"/>
          <w:szCs w:val="24"/>
          <w:vertAlign w:val="superscript"/>
        </w:rPr>
        <w:t>st</w:t>
      </w:r>
      <w:r w:rsidRPr="00B21514">
        <w:rPr>
          <w:sz w:val="24"/>
          <w:szCs w:val="24"/>
        </w:rPr>
        <w:t xml:space="preserve"> Corinthians 6:3; Revelation 3:21; Luke 19:17, 19 &amp; Hebrews 2:8. Jesus will always have flesh and bones in Heaven in Luke 24:39; 41-42 and Acts 1:11.                    </w:t>
      </w:r>
    </w:p>
    <w:p w:rsidR="008419D2" w:rsidRPr="00B21514" w:rsidRDefault="008419D2" w:rsidP="008419D2">
      <w:pPr>
        <w:spacing w:line="480" w:lineRule="auto"/>
        <w:jc w:val="both"/>
        <w:rPr>
          <w:sz w:val="24"/>
          <w:szCs w:val="24"/>
        </w:rPr>
      </w:pPr>
      <w:r w:rsidRPr="00B21514">
        <w:rPr>
          <w:sz w:val="24"/>
          <w:szCs w:val="24"/>
        </w:rPr>
        <w:t xml:space="preserve">Jesus Christ’s ministry on The Deity of Christ </w:t>
      </w:r>
    </w:p>
    <w:p w:rsidR="008419D2" w:rsidRPr="00B21514" w:rsidRDefault="008419D2" w:rsidP="008419D2">
      <w:pPr>
        <w:spacing w:line="480" w:lineRule="auto"/>
        <w:jc w:val="both"/>
        <w:rPr>
          <w:sz w:val="24"/>
          <w:szCs w:val="24"/>
        </w:rPr>
      </w:pPr>
      <w:r w:rsidRPr="00B21514">
        <w:rPr>
          <w:sz w:val="24"/>
          <w:szCs w:val="24"/>
        </w:rPr>
        <w:t>Throughout Biblical Scripture most of the time God or “</w:t>
      </w:r>
      <w:r w:rsidRPr="00B21514">
        <w:rPr>
          <w:b/>
          <w:sz w:val="24"/>
          <w:szCs w:val="24"/>
        </w:rPr>
        <w:t>Theos</w:t>
      </w:r>
      <w:r w:rsidRPr="00B21514">
        <w:rPr>
          <w:sz w:val="24"/>
          <w:szCs w:val="24"/>
        </w:rPr>
        <w:t>” is referred to God the Father Stephen 99.99%, but sometimes We find in scriptures that refers to Jesus Christ. There are 5,240 occurrences for God &amp; 8,796 occurrences for Lord in the Whole Holy Bible. These scriptures include 2</w:t>
      </w:r>
      <w:r w:rsidRPr="00B21514">
        <w:rPr>
          <w:sz w:val="24"/>
          <w:szCs w:val="24"/>
          <w:vertAlign w:val="superscript"/>
        </w:rPr>
        <w:t>nd</w:t>
      </w:r>
      <w:r w:rsidRPr="00B21514">
        <w:rPr>
          <w:sz w:val="24"/>
          <w:szCs w:val="24"/>
        </w:rPr>
        <w:t xml:space="preserve"> Peter 1:1; Romans 9:5; Psalms 45:6; Isaiah 9:6; Titus 2:13; John 1:1, 18; 20:28 and Hebrews 1:8. There are only 9 scriptures that refer to </w:t>
      </w:r>
      <w:r w:rsidRPr="00B21514">
        <w:rPr>
          <w:b/>
          <w:sz w:val="24"/>
          <w:szCs w:val="24"/>
        </w:rPr>
        <w:t>JEHOVAH</w:t>
      </w:r>
      <w:r w:rsidRPr="00B21514">
        <w:rPr>
          <w:sz w:val="24"/>
          <w:szCs w:val="24"/>
        </w:rPr>
        <w:t xml:space="preserve">, </w:t>
      </w:r>
      <w:r w:rsidRPr="00B21514">
        <w:rPr>
          <w:b/>
          <w:sz w:val="24"/>
          <w:szCs w:val="24"/>
        </w:rPr>
        <w:t>YAHWEH</w:t>
      </w:r>
      <w:r w:rsidRPr="00B21514">
        <w:rPr>
          <w:sz w:val="24"/>
          <w:szCs w:val="24"/>
        </w:rPr>
        <w:t xml:space="preserve"> or </w:t>
      </w:r>
      <w:r w:rsidRPr="00B21514">
        <w:rPr>
          <w:b/>
          <w:sz w:val="24"/>
          <w:szCs w:val="24"/>
        </w:rPr>
        <w:t>VICTOR</w:t>
      </w:r>
      <w:r w:rsidRPr="00B2151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B21514">
        <w:rPr>
          <w:b/>
          <w:sz w:val="24"/>
          <w:szCs w:val="24"/>
        </w:rPr>
        <w:t>Kyrios</w:t>
      </w:r>
      <w:r w:rsidRPr="00B21514">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B21514">
        <w:rPr>
          <w:sz w:val="24"/>
          <w:szCs w:val="24"/>
          <w:vertAlign w:val="superscript"/>
        </w:rPr>
        <w:t>st</w:t>
      </w:r>
      <w:r w:rsidRPr="00B21514">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8419D2" w:rsidRPr="00B21514" w:rsidRDefault="008419D2" w:rsidP="008419D2">
      <w:pPr>
        <w:spacing w:line="480" w:lineRule="auto"/>
        <w:jc w:val="both"/>
        <w:rPr>
          <w:sz w:val="24"/>
          <w:szCs w:val="24"/>
        </w:rPr>
      </w:pPr>
      <w:r w:rsidRPr="00B21514">
        <w:rPr>
          <w:sz w:val="24"/>
          <w:szCs w:val="24"/>
        </w:rPr>
        <w:t>Jesus possessed Deity attributes</w:t>
      </w:r>
    </w:p>
    <w:p w:rsidR="008419D2" w:rsidRPr="00B21514" w:rsidRDefault="008419D2" w:rsidP="008419D2">
      <w:pPr>
        <w:spacing w:line="480" w:lineRule="auto"/>
        <w:jc w:val="both"/>
        <w:rPr>
          <w:sz w:val="24"/>
          <w:szCs w:val="24"/>
        </w:rPr>
      </w:pPr>
      <w:r w:rsidRPr="00B21514">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B21514">
        <w:rPr>
          <w:sz w:val="24"/>
          <w:szCs w:val="24"/>
          <w:vertAlign w:val="superscript"/>
        </w:rPr>
        <w:t>st</w:t>
      </w:r>
      <w:r w:rsidRPr="00B21514">
        <w:rPr>
          <w:sz w:val="24"/>
          <w:szCs w:val="24"/>
        </w:rPr>
        <w:t xml:space="preserve"> Timothy 6:16. Jesus is worthy to be worshipped in Revelation 5:12-13; 19:10; Philippians 2:9-11 and Hebrews 1:6.    </w:t>
      </w:r>
    </w:p>
    <w:p w:rsidR="008419D2" w:rsidRPr="00B21514" w:rsidRDefault="008419D2" w:rsidP="008419D2">
      <w:pPr>
        <w:spacing w:line="480" w:lineRule="auto"/>
        <w:jc w:val="both"/>
        <w:rPr>
          <w:sz w:val="24"/>
          <w:szCs w:val="24"/>
        </w:rPr>
      </w:pPr>
      <w:r w:rsidRPr="00B21514">
        <w:rPr>
          <w:sz w:val="24"/>
          <w:szCs w:val="24"/>
        </w:rPr>
        <w:t>The “</w:t>
      </w:r>
      <w:r w:rsidRPr="00B21514">
        <w:rPr>
          <w:b/>
          <w:sz w:val="24"/>
          <w:szCs w:val="24"/>
        </w:rPr>
        <w:t>Kenotic Theology</w:t>
      </w:r>
      <w:r w:rsidRPr="00B21514">
        <w:rPr>
          <w:sz w:val="24"/>
          <w:szCs w:val="24"/>
        </w:rPr>
        <w:t>” says that the Man Jesus Christ as fully Human was divested of certain attributes while on Earth. In Philippians 2:5-7  it  decrees that Jesus “</w:t>
      </w:r>
      <w:r w:rsidRPr="00B21514">
        <w:rPr>
          <w:b/>
          <w:sz w:val="24"/>
          <w:szCs w:val="24"/>
        </w:rPr>
        <w:t>Emptied Himself</w:t>
      </w:r>
      <w:r w:rsidRPr="00B21514">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B21514">
        <w:rPr>
          <w:b/>
          <w:sz w:val="24"/>
          <w:szCs w:val="24"/>
        </w:rPr>
        <w:t>Emmanuel</w:t>
      </w:r>
      <w:r w:rsidRPr="00B21514">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B21514">
        <w:rPr>
          <w:sz w:val="24"/>
          <w:szCs w:val="24"/>
          <w:vertAlign w:val="superscript"/>
        </w:rPr>
        <w:t>st</w:t>
      </w:r>
      <w:r w:rsidRPr="00B21514">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B21514">
        <w:rPr>
          <w:sz w:val="24"/>
          <w:szCs w:val="24"/>
          <w:vertAlign w:val="superscript"/>
        </w:rPr>
        <w:t>nd</w:t>
      </w:r>
      <w:r w:rsidRPr="00B21514">
        <w:rPr>
          <w:sz w:val="24"/>
          <w:szCs w:val="24"/>
        </w:rPr>
        <w:t xml:space="preserve"> John 9. Anyone that denies the Son Jesus denies the Father </w:t>
      </w:r>
      <w:r w:rsidRPr="00B21514">
        <w:rPr>
          <w:sz w:val="24"/>
          <w:szCs w:val="24"/>
        </w:rPr>
        <w:lastRenderedPageBreak/>
        <w:t>Stephen also in 1</w:t>
      </w:r>
      <w:r w:rsidRPr="00B21514">
        <w:rPr>
          <w:sz w:val="24"/>
          <w:szCs w:val="24"/>
          <w:vertAlign w:val="superscript"/>
        </w:rPr>
        <w:t>st</w:t>
      </w:r>
      <w:r w:rsidRPr="00B21514">
        <w:rPr>
          <w:sz w:val="24"/>
          <w:szCs w:val="24"/>
        </w:rPr>
        <w:t xml:space="preserve"> John 2:23. The Law did in fact in unbelief blaspheme because the Lord Jesus Christ did say </w:t>
      </w:r>
      <w:r w:rsidRPr="00B21514">
        <w:rPr>
          <w:b/>
          <w:sz w:val="24"/>
          <w:szCs w:val="24"/>
        </w:rPr>
        <w:t>I AM</w:t>
      </w:r>
      <w:r w:rsidRPr="00B21514">
        <w:rPr>
          <w:sz w:val="24"/>
          <w:szCs w:val="24"/>
        </w:rPr>
        <w:t xml:space="preserve"> the only Son of God in John 10:36.  </w:t>
      </w:r>
    </w:p>
    <w:p w:rsidR="008419D2" w:rsidRPr="00B21514" w:rsidRDefault="008419D2" w:rsidP="008419D2">
      <w:pPr>
        <w:spacing w:line="480" w:lineRule="auto"/>
        <w:jc w:val="both"/>
        <w:rPr>
          <w:sz w:val="24"/>
          <w:szCs w:val="24"/>
        </w:rPr>
      </w:pPr>
      <w:r w:rsidRPr="00B21514">
        <w:rPr>
          <w:sz w:val="24"/>
          <w:szCs w:val="24"/>
        </w:rPr>
        <w:t>Jesus Christ’s Ministry on Original Sin</w:t>
      </w:r>
    </w:p>
    <w:p w:rsidR="008419D2" w:rsidRPr="00B21514" w:rsidRDefault="008419D2" w:rsidP="008419D2">
      <w:pPr>
        <w:spacing w:line="480" w:lineRule="auto"/>
        <w:jc w:val="both"/>
        <w:rPr>
          <w:sz w:val="24"/>
          <w:szCs w:val="24"/>
        </w:rPr>
      </w:pPr>
      <w:r w:rsidRPr="00B21514">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B21514">
        <w:rPr>
          <w:sz w:val="24"/>
          <w:szCs w:val="24"/>
          <w:vertAlign w:val="superscript"/>
        </w:rPr>
        <w:t>st</w:t>
      </w:r>
      <w:r w:rsidRPr="00B21514">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B21514">
        <w:rPr>
          <w:sz w:val="24"/>
          <w:szCs w:val="24"/>
          <w:vertAlign w:val="superscript"/>
        </w:rPr>
        <w:t>nd</w:t>
      </w:r>
      <w:r w:rsidRPr="00B21514">
        <w:rPr>
          <w:sz w:val="24"/>
          <w:szCs w:val="24"/>
        </w:rPr>
        <w:t xml:space="preserve"> Corinthians 11:3; 1</w:t>
      </w:r>
      <w:r w:rsidRPr="00B21514">
        <w:rPr>
          <w:sz w:val="24"/>
          <w:szCs w:val="24"/>
          <w:vertAlign w:val="superscript"/>
        </w:rPr>
        <w:t>st</w:t>
      </w:r>
      <w:r w:rsidRPr="00B21514">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8419D2" w:rsidRPr="00B21514" w:rsidRDefault="008419D2" w:rsidP="008419D2">
      <w:pPr>
        <w:spacing w:line="480" w:lineRule="auto"/>
        <w:jc w:val="both"/>
        <w:rPr>
          <w:sz w:val="24"/>
          <w:szCs w:val="24"/>
        </w:rPr>
      </w:pPr>
      <w:r w:rsidRPr="00B21514">
        <w:rPr>
          <w:sz w:val="24"/>
          <w:szCs w:val="24"/>
        </w:rPr>
        <w:t>Jesus Christ’s Ministry on Man as Male and Female</w:t>
      </w:r>
    </w:p>
    <w:p w:rsidR="008419D2" w:rsidRPr="00B21514" w:rsidRDefault="008419D2" w:rsidP="008419D2">
      <w:pPr>
        <w:spacing w:line="480" w:lineRule="auto"/>
        <w:jc w:val="both"/>
        <w:rPr>
          <w:sz w:val="24"/>
          <w:szCs w:val="24"/>
        </w:rPr>
      </w:pPr>
      <w:r w:rsidRPr="00B21514">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B21514">
        <w:rPr>
          <w:sz w:val="24"/>
          <w:szCs w:val="24"/>
        </w:rPr>
        <w:lastRenderedPageBreak/>
        <w:t>2:14-16; 1</w:t>
      </w:r>
      <w:r w:rsidRPr="00B21514">
        <w:rPr>
          <w:sz w:val="24"/>
          <w:szCs w:val="24"/>
          <w:vertAlign w:val="superscript"/>
        </w:rPr>
        <w:t>st</w:t>
      </w:r>
      <w:r w:rsidRPr="00B21514">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B21514">
        <w:rPr>
          <w:sz w:val="24"/>
          <w:szCs w:val="24"/>
          <w:vertAlign w:val="superscript"/>
        </w:rPr>
        <w:t>st</w:t>
      </w:r>
      <w:r w:rsidRPr="00B21514">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8419D2" w:rsidRPr="00B21514" w:rsidRDefault="008419D2" w:rsidP="008419D2">
      <w:pPr>
        <w:spacing w:line="480" w:lineRule="auto"/>
        <w:jc w:val="both"/>
        <w:rPr>
          <w:sz w:val="24"/>
          <w:szCs w:val="24"/>
        </w:rPr>
      </w:pPr>
      <w:r w:rsidRPr="00B21514">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B21514">
        <w:rPr>
          <w:sz w:val="24"/>
          <w:szCs w:val="24"/>
          <w:vertAlign w:val="superscript"/>
        </w:rPr>
        <w:t>st</w:t>
      </w:r>
      <w:r w:rsidRPr="00B21514">
        <w:rPr>
          <w:sz w:val="24"/>
          <w:szCs w:val="24"/>
        </w:rPr>
        <w:t xml:space="preserve"> Corinthians 11:7 for Man and 1</w:t>
      </w:r>
      <w:r w:rsidRPr="00B21514">
        <w:rPr>
          <w:sz w:val="24"/>
          <w:szCs w:val="24"/>
          <w:vertAlign w:val="superscript"/>
        </w:rPr>
        <w:t>st</w:t>
      </w:r>
      <w:r w:rsidRPr="00B21514">
        <w:rPr>
          <w:sz w:val="24"/>
          <w:szCs w:val="24"/>
        </w:rPr>
        <w:t xml:space="preserve"> Corinthians 11:6 for Woman. In the Lord, Man is dependent for Woman and Woman is dependent for Man in 1</w:t>
      </w:r>
      <w:r w:rsidRPr="00B21514">
        <w:rPr>
          <w:sz w:val="24"/>
          <w:szCs w:val="24"/>
          <w:vertAlign w:val="superscript"/>
        </w:rPr>
        <w:t>st</w:t>
      </w:r>
      <w:r w:rsidRPr="00B21514">
        <w:rPr>
          <w:sz w:val="24"/>
          <w:szCs w:val="24"/>
        </w:rPr>
        <w:t xml:space="preserve"> Corinthians 11:11, 12. Also in prophesying Man and Woman receive the same Spirit in Acts 2:17-18. Also in 1</w:t>
      </w:r>
      <w:r w:rsidRPr="00B21514">
        <w:rPr>
          <w:sz w:val="24"/>
          <w:szCs w:val="24"/>
          <w:vertAlign w:val="superscript"/>
        </w:rPr>
        <w:t>st</w:t>
      </w:r>
      <w:r w:rsidRPr="00B21514">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B21514">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B21514">
        <w:rPr>
          <w:sz w:val="24"/>
          <w:szCs w:val="24"/>
          <w:vertAlign w:val="superscript"/>
        </w:rPr>
        <w:t>st</w:t>
      </w:r>
      <w:r w:rsidRPr="00B21514">
        <w:rPr>
          <w:sz w:val="24"/>
          <w:szCs w:val="24"/>
        </w:rPr>
        <w:t xml:space="preserve"> formed then the Woman Eve denotes supreme authority over Woman in Genesis 2:7, 18-23. Eve was created to help Adam to be comparable to Him in Genesis 2:18; 1</w:t>
      </w:r>
      <w:r w:rsidRPr="00B21514">
        <w:rPr>
          <w:sz w:val="24"/>
          <w:szCs w:val="24"/>
          <w:vertAlign w:val="superscript"/>
        </w:rPr>
        <w:t xml:space="preserve">st </w:t>
      </w:r>
      <w:r w:rsidRPr="00B21514">
        <w:rPr>
          <w:sz w:val="24"/>
          <w:szCs w:val="24"/>
        </w:rPr>
        <w:t>Corinthians 11:9. Adam named Eve is also called the Mother of all living in Gen. 2:23; 3:20. God names &amp; represents Mankind as Man and not Woman in Genesis 5:2; 1</w:t>
      </w:r>
      <w:r w:rsidRPr="00B21514">
        <w:rPr>
          <w:sz w:val="24"/>
          <w:szCs w:val="24"/>
          <w:vertAlign w:val="superscript"/>
        </w:rPr>
        <w:t xml:space="preserve">st </w:t>
      </w:r>
      <w:r w:rsidRPr="00B21514">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B21514">
        <w:rPr>
          <w:sz w:val="24"/>
          <w:szCs w:val="24"/>
          <w:vertAlign w:val="superscript"/>
        </w:rPr>
        <w:t>st</w:t>
      </w:r>
      <w:r w:rsidRPr="00B21514">
        <w:rPr>
          <w:sz w:val="24"/>
          <w:szCs w:val="24"/>
        </w:rPr>
        <w:t xml:space="preserve"> Peter 3:1-7. Jesus is the 2</w:t>
      </w:r>
      <w:r w:rsidRPr="00B21514">
        <w:rPr>
          <w:sz w:val="24"/>
          <w:szCs w:val="24"/>
          <w:vertAlign w:val="superscript"/>
        </w:rPr>
        <w:t>nd</w:t>
      </w:r>
      <w:r w:rsidRPr="00B21514">
        <w:rPr>
          <w:sz w:val="24"/>
          <w:szCs w:val="24"/>
        </w:rPr>
        <w:t xml:space="preserve"> Adam to give authority to 1</w:t>
      </w:r>
      <w:r w:rsidRPr="00B21514">
        <w:rPr>
          <w:sz w:val="24"/>
          <w:szCs w:val="24"/>
          <w:vertAlign w:val="superscript"/>
        </w:rPr>
        <w:t>st</w:t>
      </w:r>
      <w:r w:rsidRPr="00B21514">
        <w:rPr>
          <w:sz w:val="24"/>
          <w:szCs w:val="24"/>
        </w:rPr>
        <w:t xml:space="preserve"> Adam in 1</w:t>
      </w:r>
      <w:r w:rsidRPr="00B21514">
        <w:rPr>
          <w:sz w:val="24"/>
          <w:szCs w:val="24"/>
          <w:vertAlign w:val="superscript"/>
        </w:rPr>
        <w:t xml:space="preserve">st </w:t>
      </w:r>
      <w:r w:rsidRPr="00B21514">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B21514">
        <w:rPr>
          <w:sz w:val="24"/>
          <w:szCs w:val="24"/>
          <w:vertAlign w:val="superscript"/>
        </w:rPr>
        <w:t xml:space="preserve">st </w:t>
      </w:r>
      <w:r w:rsidRPr="00B21514">
        <w:rPr>
          <w:sz w:val="24"/>
          <w:szCs w:val="24"/>
        </w:rPr>
        <w:t>John 2:1; Hebrews 7:25; Romans  8:16, 27; 15:13; Matthew  28:19;  1</w:t>
      </w:r>
      <w:r w:rsidRPr="00B21514">
        <w:rPr>
          <w:sz w:val="24"/>
          <w:szCs w:val="24"/>
          <w:vertAlign w:val="superscript"/>
        </w:rPr>
        <w:t xml:space="preserve">st </w:t>
      </w:r>
      <w:r w:rsidRPr="00B21514">
        <w:rPr>
          <w:sz w:val="24"/>
          <w:szCs w:val="24"/>
        </w:rPr>
        <w:t xml:space="preserve"> Corinthians  2:4,  10-11; 12:4-6; 2</w:t>
      </w:r>
      <w:r w:rsidRPr="00B21514">
        <w:rPr>
          <w:sz w:val="24"/>
          <w:szCs w:val="24"/>
          <w:vertAlign w:val="superscript"/>
        </w:rPr>
        <w:t>nd</w:t>
      </w:r>
      <w:r w:rsidRPr="00B21514">
        <w:rPr>
          <w:sz w:val="24"/>
          <w:szCs w:val="24"/>
        </w:rPr>
        <w:t xml:space="preserve"> Corinthians 13:4, 14;  Ephesians  4:4-6, 30; 1</w:t>
      </w:r>
      <w:r w:rsidRPr="00B21514">
        <w:rPr>
          <w:sz w:val="24"/>
          <w:szCs w:val="24"/>
          <w:vertAlign w:val="superscript"/>
        </w:rPr>
        <w:t>st</w:t>
      </w:r>
      <w:r w:rsidRPr="00B21514">
        <w:rPr>
          <w:sz w:val="24"/>
          <w:szCs w:val="24"/>
        </w:rPr>
        <w:t xml:space="preserve"> Peter 1:2; Luke  4:14 &amp; Acts 8:29; 10:38; 13:2; 15:28; 16:6-7.                </w:t>
      </w:r>
    </w:p>
    <w:p w:rsidR="008419D2" w:rsidRPr="00B21514" w:rsidRDefault="008419D2" w:rsidP="008419D2">
      <w:pPr>
        <w:spacing w:line="480" w:lineRule="auto"/>
        <w:jc w:val="both"/>
        <w:rPr>
          <w:sz w:val="24"/>
          <w:szCs w:val="24"/>
        </w:rPr>
      </w:pPr>
      <w:r w:rsidRPr="00B21514">
        <w:rPr>
          <w:sz w:val="24"/>
          <w:szCs w:val="24"/>
        </w:rPr>
        <w:t>Jesus Christ’s Ministry on the Nature of Man</w:t>
      </w:r>
    </w:p>
    <w:p w:rsidR="008419D2" w:rsidRPr="00B21514" w:rsidRDefault="008419D2" w:rsidP="008419D2">
      <w:pPr>
        <w:spacing w:line="480" w:lineRule="auto"/>
        <w:jc w:val="both"/>
        <w:rPr>
          <w:sz w:val="24"/>
          <w:szCs w:val="24"/>
        </w:rPr>
      </w:pPr>
      <w:r w:rsidRPr="00B21514">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B21514">
        <w:rPr>
          <w:sz w:val="24"/>
          <w:szCs w:val="24"/>
          <w:vertAlign w:val="superscript"/>
        </w:rPr>
        <w:t>nd</w:t>
      </w:r>
      <w:r w:rsidRPr="00B21514">
        <w:rPr>
          <w:sz w:val="24"/>
          <w:szCs w:val="24"/>
        </w:rPr>
        <w:t xml:space="preserve"> Corinthians 5:8. Some biblical proof of Soul and Spirit of Man are Genesis 2:7; 1</w:t>
      </w:r>
      <w:r w:rsidRPr="00B21514">
        <w:rPr>
          <w:sz w:val="24"/>
          <w:szCs w:val="24"/>
          <w:vertAlign w:val="superscript"/>
        </w:rPr>
        <w:t>st</w:t>
      </w:r>
      <w:r w:rsidRPr="00B21514">
        <w:rPr>
          <w:sz w:val="24"/>
          <w:szCs w:val="24"/>
        </w:rPr>
        <w:t xml:space="preserve"> Corinthians 15:51-54; &amp; 2</w:t>
      </w:r>
      <w:r w:rsidRPr="00B21514">
        <w:rPr>
          <w:sz w:val="24"/>
          <w:szCs w:val="24"/>
          <w:vertAlign w:val="superscript"/>
        </w:rPr>
        <w:t>nd</w:t>
      </w:r>
      <w:r w:rsidRPr="00B21514">
        <w:rPr>
          <w:sz w:val="24"/>
          <w:szCs w:val="24"/>
        </w:rPr>
        <w:t xml:space="preserve"> Corinthians 7:1. Soul and Spirit are used the same in John 12:27 and John 13:21. Also in Hebrews 12:23; 1</w:t>
      </w:r>
      <w:r w:rsidRPr="00B21514">
        <w:rPr>
          <w:sz w:val="24"/>
          <w:szCs w:val="24"/>
          <w:vertAlign w:val="superscript"/>
        </w:rPr>
        <w:t xml:space="preserve">st </w:t>
      </w:r>
      <w:r w:rsidRPr="00B21514">
        <w:rPr>
          <w:sz w:val="24"/>
          <w:szCs w:val="24"/>
        </w:rPr>
        <w:t>Peter 3:19; Revelation 6:9; 20:4 concerns being in Heaven or Hell in respects to the Soul and Spirit. The scripture says that the Soul and Spirit departs to go to its place from the Father Stephen. The  proof is  1</w:t>
      </w:r>
      <w:r w:rsidRPr="00B21514">
        <w:rPr>
          <w:sz w:val="24"/>
          <w:szCs w:val="24"/>
          <w:vertAlign w:val="superscript"/>
        </w:rPr>
        <w:t>st</w:t>
      </w:r>
      <w:r w:rsidRPr="00B21514">
        <w:rPr>
          <w:sz w:val="24"/>
          <w:szCs w:val="24"/>
        </w:rPr>
        <w:t xml:space="preserve"> Kings  17:21; Isaiah 53:12; Luke 12:20; 23:46; Ecclesiastes 12:7; Genesis 35:18; Psalm 31:5. Also Man can be “</w:t>
      </w:r>
      <w:r w:rsidRPr="00B21514">
        <w:rPr>
          <w:b/>
          <w:sz w:val="24"/>
          <w:szCs w:val="24"/>
        </w:rPr>
        <w:t>Body and Soul</w:t>
      </w:r>
      <w:r w:rsidRPr="00B21514">
        <w:rPr>
          <w:sz w:val="24"/>
          <w:szCs w:val="24"/>
        </w:rPr>
        <w:t>” or “</w:t>
      </w:r>
      <w:r w:rsidRPr="00B21514">
        <w:rPr>
          <w:b/>
          <w:sz w:val="24"/>
          <w:szCs w:val="24"/>
        </w:rPr>
        <w:t>Body and Spirit</w:t>
      </w:r>
      <w:r w:rsidRPr="00B21514">
        <w:rPr>
          <w:sz w:val="24"/>
          <w:szCs w:val="24"/>
        </w:rPr>
        <w:t>”. Some scriptures are James 2:26; 1</w:t>
      </w:r>
      <w:r w:rsidRPr="00B21514">
        <w:rPr>
          <w:sz w:val="24"/>
          <w:szCs w:val="24"/>
          <w:vertAlign w:val="superscript"/>
        </w:rPr>
        <w:t>st</w:t>
      </w:r>
      <w:r w:rsidRPr="00B21514">
        <w:rPr>
          <w:sz w:val="24"/>
          <w:szCs w:val="24"/>
        </w:rPr>
        <w:t xml:space="preserve"> Corinthians 5:3, 5; 7:34; Colossians 2:5; Romans 8:10; 2</w:t>
      </w:r>
      <w:r w:rsidRPr="00B21514">
        <w:rPr>
          <w:sz w:val="24"/>
          <w:szCs w:val="24"/>
          <w:vertAlign w:val="superscript"/>
        </w:rPr>
        <w:t>nd</w:t>
      </w:r>
      <w:r w:rsidRPr="00B21514">
        <w:rPr>
          <w:sz w:val="24"/>
          <w:szCs w:val="24"/>
        </w:rPr>
        <w:t xml:space="preserve"> Corinthians 7:1. The proof that all things the Soul can do the Spirit can do. The proof is in John 13:21; Acts 17:16; Proverbs 17:22; Romans 8:16; Mark 2:8; 12:30;  1</w:t>
      </w:r>
      <w:r w:rsidRPr="00B21514">
        <w:rPr>
          <w:sz w:val="24"/>
          <w:szCs w:val="24"/>
          <w:vertAlign w:val="superscript"/>
        </w:rPr>
        <w:t>st</w:t>
      </w:r>
      <w:r w:rsidRPr="00B21514">
        <w:rPr>
          <w:sz w:val="24"/>
          <w:szCs w:val="24"/>
        </w:rPr>
        <w:t xml:space="preserve"> Corinthians  2:11; Isaiah  29:24; Psalm  35:9; 42:1, 2; 62:1; 63:1; 84:2; 119:20, 167; 146:1; Deuteronomy 6:5; Luke 1:46 and 1</w:t>
      </w:r>
      <w:r w:rsidRPr="00B21514">
        <w:rPr>
          <w:sz w:val="24"/>
          <w:szCs w:val="24"/>
          <w:vertAlign w:val="superscript"/>
        </w:rPr>
        <w:t>st</w:t>
      </w:r>
      <w:r w:rsidRPr="00B21514">
        <w:rPr>
          <w:sz w:val="24"/>
          <w:szCs w:val="24"/>
        </w:rPr>
        <w:t xml:space="preserve"> Samuel 1:15.         </w:t>
      </w:r>
    </w:p>
    <w:p w:rsidR="008419D2" w:rsidRPr="00B21514" w:rsidRDefault="008419D2" w:rsidP="008419D2">
      <w:pPr>
        <w:spacing w:line="480" w:lineRule="auto"/>
        <w:jc w:val="both"/>
        <w:rPr>
          <w:sz w:val="24"/>
          <w:szCs w:val="24"/>
        </w:rPr>
      </w:pPr>
      <w:r w:rsidRPr="00B21514">
        <w:rPr>
          <w:sz w:val="24"/>
          <w:szCs w:val="24"/>
        </w:rPr>
        <w:t>Jesus Christ’s Ministry of Messiahship the Christ</w:t>
      </w:r>
    </w:p>
    <w:p w:rsidR="008419D2" w:rsidRPr="00B21514" w:rsidRDefault="008419D2" w:rsidP="008419D2">
      <w:pPr>
        <w:spacing w:line="480" w:lineRule="auto"/>
        <w:jc w:val="both"/>
        <w:rPr>
          <w:sz w:val="24"/>
          <w:szCs w:val="24"/>
        </w:rPr>
      </w:pPr>
      <w:r w:rsidRPr="00B21514">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B21514">
        <w:rPr>
          <w:sz w:val="24"/>
          <w:szCs w:val="24"/>
          <w:vertAlign w:val="superscript"/>
        </w:rPr>
        <w:t>st</w:t>
      </w:r>
      <w:r w:rsidRPr="00B21514">
        <w:rPr>
          <w:sz w:val="24"/>
          <w:szCs w:val="24"/>
        </w:rPr>
        <w:t xml:space="preserve"> Samuel 12:14; 2</w:t>
      </w:r>
      <w:r w:rsidRPr="00B21514">
        <w:rPr>
          <w:sz w:val="24"/>
          <w:szCs w:val="24"/>
          <w:vertAlign w:val="superscript"/>
        </w:rPr>
        <w:t>nd</w:t>
      </w:r>
      <w:r w:rsidRPr="00B21514">
        <w:rPr>
          <w:sz w:val="24"/>
          <w:szCs w:val="24"/>
        </w:rPr>
        <w:t xml:space="preserve"> Samuel 19:21. Many prophesies in the Old Testament were truly foretold of a Messiah that would come. Some scriptures are 2</w:t>
      </w:r>
      <w:r w:rsidRPr="00B21514">
        <w:rPr>
          <w:sz w:val="24"/>
          <w:szCs w:val="24"/>
          <w:vertAlign w:val="superscript"/>
        </w:rPr>
        <w:t>nd</w:t>
      </w:r>
      <w:r w:rsidRPr="00B21514">
        <w:rPr>
          <w:sz w:val="24"/>
          <w:szCs w:val="24"/>
        </w:rPr>
        <w:t xml:space="preserve"> Samuel 7:16; 22:48-51; Jeremiah 33; Acts 1:6. Judaism also defined the Messiah as being One that would totally rule at the end of time. The Messiah’s origin is linked to the house of David in 2</w:t>
      </w:r>
      <w:r w:rsidRPr="00B21514">
        <w:rPr>
          <w:sz w:val="24"/>
          <w:szCs w:val="24"/>
          <w:vertAlign w:val="superscript"/>
        </w:rPr>
        <w:t>nd</w:t>
      </w:r>
      <w:r w:rsidRPr="00B21514">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F245A3" w:rsidRPr="00B21514">
        <w:rPr>
          <w:sz w:val="24"/>
          <w:szCs w:val="24"/>
        </w:rPr>
        <w:t xml:space="preserve"> </w:t>
      </w:r>
      <w:r w:rsidRPr="00B21514">
        <w:rPr>
          <w:sz w:val="24"/>
          <w:szCs w:val="24"/>
        </w:rPr>
        <w:t>Second, The Messiah will come through the lin</w:t>
      </w:r>
      <w:r w:rsidR="00891FD3" w:rsidRPr="00B21514">
        <w:rPr>
          <w:sz w:val="24"/>
          <w:szCs w:val="24"/>
        </w:rPr>
        <w:t>e</w:t>
      </w:r>
      <w:r w:rsidRPr="00B21514">
        <w:rPr>
          <w:sz w:val="24"/>
          <w:szCs w:val="24"/>
        </w:rPr>
        <w:t xml:space="preserve">age of Abraham in Genesis 22:18. Third, the idea that the Messiah will be crushed by sin </w:t>
      </w:r>
      <w:r w:rsidR="00F245A3" w:rsidRPr="00B21514">
        <w:rPr>
          <w:sz w:val="24"/>
          <w:szCs w:val="24"/>
        </w:rPr>
        <w:t xml:space="preserve">in </w:t>
      </w:r>
      <w:r w:rsidRPr="00B21514">
        <w:rPr>
          <w:sz w:val="24"/>
          <w:szCs w:val="24"/>
        </w:rPr>
        <w:t>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B21514">
        <w:rPr>
          <w:sz w:val="24"/>
          <w:szCs w:val="24"/>
          <w:vertAlign w:val="superscript"/>
        </w:rPr>
        <w:t>nd</w:t>
      </w:r>
      <w:r w:rsidRPr="00B21514">
        <w:rPr>
          <w:sz w:val="24"/>
          <w:szCs w:val="24"/>
        </w:rPr>
        <w:t xml:space="preserve"> Corinthians 5:21. The Messiah is considered as a Judge in Psalms chapter 2; chapter 72; chapter </w:t>
      </w:r>
      <w:r w:rsidRPr="00B21514">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B21514">
        <w:rPr>
          <w:sz w:val="24"/>
          <w:szCs w:val="24"/>
          <w:vertAlign w:val="superscript"/>
        </w:rPr>
        <w:t>nd</w:t>
      </w:r>
      <w:r w:rsidRPr="00B21514">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8419D2" w:rsidRPr="00B21514" w:rsidRDefault="008419D2" w:rsidP="008419D2">
      <w:pPr>
        <w:spacing w:line="480" w:lineRule="auto"/>
        <w:jc w:val="both"/>
        <w:rPr>
          <w:sz w:val="24"/>
          <w:szCs w:val="24"/>
        </w:rPr>
      </w:pPr>
      <w:r w:rsidRPr="00B21514">
        <w:rPr>
          <w:sz w:val="24"/>
          <w:szCs w:val="24"/>
        </w:rPr>
        <w:t>Jesus Christ’s Ministry of Truth</w:t>
      </w:r>
    </w:p>
    <w:p w:rsidR="008419D2" w:rsidRPr="00B21514" w:rsidRDefault="008419D2" w:rsidP="008419D2">
      <w:pPr>
        <w:spacing w:line="480" w:lineRule="auto"/>
        <w:jc w:val="both"/>
        <w:rPr>
          <w:sz w:val="24"/>
          <w:szCs w:val="24"/>
        </w:rPr>
      </w:pPr>
      <w:r w:rsidRPr="00B21514">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B21514">
        <w:rPr>
          <w:sz w:val="24"/>
          <w:szCs w:val="24"/>
        </w:rPr>
        <w:lastRenderedPageBreak/>
        <w:t xml:space="preserve">divine plan in the 4 gospels. Truth in Jesus &amp; the apostles are recorded in John 8:44-47; 16:13; 18:37 and Romans 9:1-2. Christ made things of the Spirit real in John 1:17. </w:t>
      </w:r>
    </w:p>
    <w:p w:rsidR="008419D2" w:rsidRPr="00B21514" w:rsidRDefault="008419D2" w:rsidP="008419D2">
      <w:pPr>
        <w:spacing w:line="480" w:lineRule="auto"/>
        <w:jc w:val="both"/>
        <w:rPr>
          <w:sz w:val="24"/>
          <w:szCs w:val="24"/>
        </w:rPr>
      </w:pPr>
      <w:r w:rsidRPr="00B21514">
        <w:rPr>
          <w:sz w:val="24"/>
          <w:szCs w:val="24"/>
        </w:rPr>
        <w:t>Jesus Christ’s Ministry of Joy</w:t>
      </w:r>
    </w:p>
    <w:p w:rsidR="008419D2" w:rsidRPr="00B21514" w:rsidRDefault="008419D2" w:rsidP="008419D2">
      <w:pPr>
        <w:spacing w:line="480" w:lineRule="auto"/>
        <w:jc w:val="both"/>
        <w:rPr>
          <w:sz w:val="24"/>
          <w:szCs w:val="24"/>
        </w:rPr>
      </w:pPr>
      <w:r w:rsidRPr="00B21514">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B21514">
        <w:rPr>
          <w:sz w:val="24"/>
          <w:szCs w:val="24"/>
          <w:vertAlign w:val="superscript"/>
        </w:rPr>
        <w:t>st</w:t>
      </w:r>
      <w:r w:rsidRPr="00B21514">
        <w:rPr>
          <w:sz w:val="24"/>
          <w:szCs w:val="24"/>
        </w:rPr>
        <w:t xml:space="preserve"> Corinthians 13:6; 2</w:t>
      </w:r>
      <w:r w:rsidRPr="00B21514">
        <w:rPr>
          <w:sz w:val="24"/>
          <w:szCs w:val="24"/>
          <w:vertAlign w:val="superscript"/>
        </w:rPr>
        <w:t>nd</w:t>
      </w:r>
      <w:r w:rsidRPr="00B21514">
        <w:rPr>
          <w:sz w:val="24"/>
          <w:szCs w:val="24"/>
        </w:rPr>
        <w:t xml:space="preserve"> Samuel 6:12; 1</w:t>
      </w:r>
      <w:r w:rsidRPr="00B21514">
        <w:rPr>
          <w:sz w:val="24"/>
          <w:szCs w:val="24"/>
          <w:vertAlign w:val="superscript"/>
        </w:rPr>
        <w:t>st</w:t>
      </w:r>
      <w:r w:rsidRPr="00B21514">
        <w:rPr>
          <w:sz w:val="24"/>
          <w:szCs w:val="24"/>
        </w:rPr>
        <w:t xml:space="preserve"> Kings 1:40; 1</w:t>
      </w:r>
      <w:r w:rsidRPr="00B21514">
        <w:rPr>
          <w:sz w:val="24"/>
          <w:szCs w:val="24"/>
          <w:vertAlign w:val="superscript"/>
        </w:rPr>
        <w:t>st</w:t>
      </w:r>
      <w:r w:rsidRPr="00B21514">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B21514">
        <w:rPr>
          <w:sz w:val="24"/>
          <w:szCs w:val="24"/>
          <w:vertAlign w:val="superscript"/>
        </w:rPr>
        <w:t>st</w:t>
      </w:r>
      <w:r w:rsidRPr="00B21514">
        <w:rPr>
          <w:sz w:val="24"/>
          <w:szCs w:val="24"/>
        </w:rPr>
        <w:t xml:space="preserve"> Thessalonians 5:16. James said that Christians should consider it all joy falling into testing in James 1:2-4.  Joy is possible only as a fruit of the Spirit in Galatians 5:22. </w:t>
      </w:r>
    </w:p>
    <w:p w:rsidR="008419D2" w:rsidRPr="00B21514" w:rsidRDefault="008419D2" w:rsidP="008419D2">
      <w:pPr>
        <w:spacing w:line="480" w:lineRule="auto"/>
        <w:jc w:val="both"/>
        <w:rPr>
          <w:sz w:val="24"/>
          <w:szCs w:val="24"/>
        </w:rPr>
      </w:pPr>
      <w:r w:rsidRPr="00B21514">
        <w:rPr>
          <w:sz w:val="24"/>
          <w:szCs w:val="24"/>
        </w:rPr>
        <w:t xml:space="preserve">Jesus Christ’s Ministry of Trustworthiness </w:t>
      </w:r>
    </w:p>
    <w:p w:rsidR="008419D2" w:rsidRPr="00B21514" w:rsidRDefault="008419D2" w:rsidP="008419D2">
      <w:pPr>
        <w:spacing w:line="480" w:lineRule="auto"/>
        <w:jc w:val="both"/>
        <w:rPr>
          <w:sz w:val="24"/>
          <w:szCs w:val="24"/>
        </w:rPr>
      </w:pPr>
      <w:r w:rsidRPr="00B21514">
        <w:rPr>
          <w:sz w:val="24"/>
          <w:szCs w:val="24"/>
        </w:rPr>
        <w:t>Trustworthiness comes from the Lord.  For the “</w:t>
      </w:r>
      <w:r w:rsidRPr="00B21514">
        <w:rPr>
          <w:b/>
          <w:sz w:val="24"/>
          <w:szCs w:val="24"/>
        </w:rPr>
        <w:t>Lord is the Rock</w:t>
      </w:r>
      <w:r w:rsidRPr="00B21514">
        <w:rPr>
          <w:sz w:val="24"/>
          <w:szCs w:val="24"/>
        </w:rPr>
        <w:t>” in Deuteronomy 32:4. His work is perfect &amp; everything He does is righteous &amp; fair. He is a faithful God in all things who does no wrong. Some scriptures are 2</w:t>
      </w:r>
      <w:r w:rsidRPr="00B21514">
        <w:rPr>
          <w:sz w:val="24"/>
          <w:szCs w:val="24"/>
          <w:vertAlign w:val="superscript"/>
        </w:rPr>
        <w:t>nd</w:t>
      </w:r>
      <w:r w:rsidRPr="00B21514">
        <w:rPr>
          <w:sz w:val="24"/>
          <w:szCs w:val="24"/>
        </w:rPr>
        <w:t xml:space="preserve"> Chronicles 6:4, 14-15; Psalm 15:1-5; 19:7;  22:4-5;  24:2-3; 41:9; 111:7;  119:138; 145:13;  147:11-12; Luke 1:68-70; 12:48; 16:10-12; 1</w:t>
      </w:r>
      <w:r w:rsidRPr="00B21514">
        <w:rPr>
          <w:sz w:val="24"/>
          <w:szCs w:val="24"/>
          <w:vertAlign w:val="superscript"/>
        </w:rPr>
        <w:t>st</w:t>
      </w:r>
      <w:r w:rsidRPr="00B21514">
        <w:rPr>
          <w:sz w:val="24"/>
          <w:szCs w:val="24"/>
        </w:rPr>
        <w:t xml:space="preserve"> Corinthians 1:9;  </w:t>
      </w:r>
      <w:r w:rsidRPr="00B21514">
        <w:rPr>
          <w:sz w:val="24"/>
          <w:szCs w:val="24"/>
        </w:rPr>
        <w:lastRenderedPageBreak/>
        <w:t>4:1-2;  9:17-18; Hebrews  6:18;  10:23; 13:8;  2</w:t>
      </w:r>
      <w:r w:rsidRPr="00B21514">
        <w:rPr>
          <w:sz w:val="24"/>
          <w:szCs w:val="24"/>
          <w:vertAlign w:val="superscript"/>
        </w:rPr>
        <w:t>nd</w:t>
      </w:r>
      <w:r w:rsidRPr="00B21514">
        <w:rPr>
          <w:sz w:val="24"/>
          <w:szCs w:val="24"/>
        </w:rPr>
        <w:t xml:space="preserve"> Timothy 1:14; 2:13; 1</w:t>
      </w:r>
      <w:r w:rsidRPr="00B21514">
        <w:rPr>
          <w:sz w:val="24"/>
          <w:szCs w:val="24"/>
          <w:vertAlign w:val="superscript"/>
        </w:rPr>
        <w:t>st</w:t>
      </w:r>
      <w:r w:rsidRPr="00B21514">
        <w:rPr>
          <w:sz w:val="24"/>
          <w:szCs w:val="24"/>
        </w:rPr>
        <w:t xml:space="preserve"> Peter 1:21; Proverbs  11:1, 3, 13; 12:17; 13:11; 16:13; 20:19, 23; 24:26; 25:9, 13; 27:6; Ephesians 4:25; Zechariah 8:16; Matthew 25:14-15, 20-27, 29; 1</w:t>
      </w:r>
      <w:r w:rsidRPr="00B21514">
        <w:rPr>
          <w:sz w:val="24"/>
          <w:szCs w:val="24"/>
          <w:vertAlign w:val="superscript"/>
        </w:rPr>
        <w:t>st</w:t>
      </w:r>
      <w:r w:rsidRPr="00B21514">
        <w:rPr>
          <w:sz w:val="24"/>
          <w:szCs w:val="24"/>
        </w:rPr>
        <w:t xml:space="preserve"> Timothy 1:12; 3:8; 6:20; Jude 1:3; Daniel 6:4; 2</w:t>
      </w:r>
      <w:r w:rsidRPr="00B21514">
        <w:rPr>
          <w:sz w:val="24"/>
          <w:szCs w:val="24"/>
          <w:vertAlign w:val="superscript"/>
        </w:rPr>
        <w:t>nd</w:t>
      </w:r>
      <w:r w:rsidRPr="00B21514">
        <w:rPr>
          <w:sz w:val="24"/>
          <w:szCs w:val="24"/>
        </w:rPr>
        <w:t xml:space="preserve"> Kings  12:15; 22:7;  Numbers 30:2; Deuteronomy 25:13-16; Leviticus 19:36; Hosea  12:6-7; Micah  6:11-13;  Exodus 18:21; 1</w:t>
      </w:r>
      <w:r w:rsidRPr="00B21514">
        <w:rPr>
          <w:sz w:val="24"/>
          <w:szCs w:val="24"/>
          <w:vertAlign w:val="superscript"/>
        </w:rPr>
        <w:t>st</w:t>
      </w:r>
      <w:r w:rsidRPr="00B21514">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8419D2" w:rsidRPr="00B21514" w:rsidRDefault="008419D2" w:rsidP="008419D2">
      <w:pPr>
        <w:spacing w:line="480" w:lineRule="auto"/>
        <w:jc w:val="both"/>
        <w:rPr>
          <w:sz w:val="24"/>
          <w:szCs w:val="24"/>
        </w:rPr>
      </w:pPr>
      <w:r w:rsidRPr="00B21514">
        <w:rPr>
          <w:sz w:val="24"/>
          <w:szCs w:val="24"/>
        </w:rPr>
        <w:t>Jesus Christ’s Ministry of Vicarious Repentance</w:t>
      </w:r>
    </w:p>
    <w:p w:rsidR="008419D2" w:rsidRPr="00B21514" w:rsidRDefault="008419D2" w:rsidP="008419D2">
      <w:pPr>
        <w:spacing w:line="480" w:lineRule="auto"/>
        <w:jc w:val="both"/>
        <w:rPr>
          <w:sz w:val="24"/>
          <w:szCs w:val="24"/>
        </w:rPr>
      </w:pPr>
      <w:r w:rsidRPr="00B21514">
        <w:rPr>
          <w:sz w:val="24"/>
          <w:szCs w:val="24"/>
        </w:rPr>
        <w:t>Jesus Christ’s vicarious repentance means that He became sin without being sin in 2</w:t>
      </w:r>
      <w:r w:rsidRPr="00B21514">
        <w:rPr>
          <w:sz w:val="24"/>
          <w:szCs w:val="24"/>
          <w:vertAlign w:val="superscript"/>
        </w:rPr>
        <w:t>nd</w:t>
      </w:r>
      <w:r w:rsidRPr="00B21514">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B21514">
        <w:rPr>
          <w:sz w:val="24"/>
          <w:szCs w:val="24"/>
        </w:rPr>
        <w:lastRenderedPageBreak/>
        <w:t xml:space="preserve">should be as they requested. And He released to them the One they requested, who for rebellion and murder had been thrown into prison, but He delivered Jesus to their will.”          </w:t>
      </w:r>
    </w:p>
    <w:p w:rsidR="008419D2" w:rsidRPr="00B21514" w:rsidRDefault="008419D2" w:rsidP="008419D2">
      <w:pPr>
        <w:spacing w:line="480" w:lineRule="auto"/>
        <w:jc w:val="both"/>
        <w:rPr>
          <w:sz w:val="24"/>
          <w:szCs w:val="24"/>
        </w:rPr>
      </w:pPr>
      <w:r w:rsidRPr="00B21514">
        <w:rPr>
          <w:sz w:val="24"/>
          <w:szCs w:val="24"/>
        </w:rPr>
        <w:t>Jesus Christ’s Ministry of being Born of God</w:t>
      </w:r>
    </w:p>
    <w:p w:rsidR="008419D2" w:rsidRPr="00B21514" w:rsidRDefault="008419D2" w:rsidP="008419D2">
      <w:pPr>
        <w:spacing w:line="480" w:lineRule="auto"/>
        <w:jc w:val="both"/>
        <w:rPr>
          <w:sz w:val="24"/>
          <w:szCs w:val="24"/>
        </w:rPr>
      </w:pPr>
      <w:r w:rsidRPr="00B21514">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B21514">
        <w:rPr>
          <w:sz w:val="24"/>
          <w:szCs w:val="24"/>
          <w:vertAlign w:val="superscript"/>
        </w:rPr>
        <w:t>st</w:t>
      </w:r>
      <w:r w:rsidRPr="00B21514">
        <w:rPr>
          <w:sz w:val="24"/>
          <w:szCs w:val="24"/>
        </w:rPr>
        <w:t xml:space="preserve"> Peter 1:23 it declares “having been born again, not of corruptible seed but incorruptible, through the word of God which lives and abides forever. Also  in  1</w:t>
      </w:r>
      <w:r w:rsidRPr="00B21514">
        <w:rPr>
          <w:sz w:val="24"/>
          <w:szCs w:val="24"/>
          <w:vertAlign w:val="superscript"/>
        </w:rPr>
        <w:t>st</w:t>
      </w:r>
      <w:r w:rsidRPr="00B21514">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8419D2" w:rsidRPr="00B21514" w:rsidRDefault="008419D2" w:rsidP="008419D2">
      <w:pPr>
        <w:spacing w:line="480" w:lineRule="auto"/>
        <w:jc w:val="both"/>
        <w:rPr>
          <w:sz w:val="24"/>
          <w:szCs w:val="24"/>
        </w:rPr>
      </w:pPr>
      <w:r w:rsidRPr="00B21514">
        <w:rPr>
          <w:sz w:val="24"/>
          <w:szCs w:val="24"/>
        </w:rPr>
        <w:t>Jesus Christ’s Ministry of the Crown</w:t>
      </w:r>
    </w:p>
    <w:p w:rsidR="008419D2" w:rsidRPr="00B21514" w:rsidRDefault="008419D2" w:rsidP="008419D2">
      <w:pPr>
        <w:spacing w:line="480" w:lineRule="auto"/>
        <w:jc w:val="both"/>
        <w:rPr>
          <w:vanish/>
          <w:sz w:val="24"/>
          <w:szCs w:val="24"/>
        </w:rPr>
      </w:pPr>
      <w:r w:rsidRPr="00B21514">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B21514">
        <w:rPr>
          <w:sz w:val="24"/>
          <w:szCs w:val="24"/>
        </w:rPr>
        <w:lastRenderedPageBreak/>
        <w:t xml:space="preserve">has certainly earned many crowns (24 Lordships) and He should be commended for His sacrifice on the cross for Mankind.   </w:t>
      </w:r>
      <w:r w:rsidRPr="00B21514">
        <w:rPr>
          <w:vanish/>
          <w:sz w:val="24"/>
          <w:szCs w:val="24"/>
        </w:rPr>
        <w:t>im. H</w:t>
      </w:r>
    </w:p>
    <w:p w:rsidR="008419D2" w:rsidRPr="00B21514" w:rsidRDefault="008419D2" w:rsidP="008419D2">
      <w:pPr>
        <w:spacing w:line="480" w:lineRule="auto"/>
        <w:jc w:val="both"/>
        <w:rPr>
          <w:sz w:val="24"/>
          <w:szCs w:val="24"/>
        </w:rPr>
      </w:pPr>
    </w:p>
    <w:p w:rsidR="008419D2" w:rsidRPr="00B21514" w:rsidRDefault="008419D2" w:rsidP="008419D2">
      <w:pPr>
        <w:spacing w:line="480" w:lineRule="auto"/>
        <w:jc w:val="both"/>
        <w:rPr>
          <w:sz w:val="24"/>
          <w:szCs w:val="24"/>
        </w:rPr>
      </w:pPr>
      <w:r w:rsidRPr="00B21514">
        <w:rPr>
          <w:sz w:val="24"/>
          <w:szCs w:val="24"/>
        </w:rPr>
        <w:t>Jesus Christ’s Ministry of the Jewish Unpardonable Sin</w:t>
      </w:r>
    </w:p>
    <w:p w:rsidR="008419D2" w:rsidRPr="00B21514" w:rsidRDefault="008419D2" w:rsidP="008419D2">
      <w:pPr>
        <w:spacing w:line="480" w:lineRule="auto"/>
        <w:jc w:val="both"/>
        <w:rPr>
          <w:sz w:val="24"/>
          <w:szCs w:val="24"/>
        </w:rPr>
      </w:pPr>
      <w:r w:rsidRPr="00B21514">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B21514">
        <w:rPr>
          <w:b/>
          <w:sz w:val="24"/>
          <w:szCs w:val="24"/>
        </w:rPr>
        <w:t>I AM</w:t>
      </w:r>
      <w:r w:rsidRPr="00B21514">
        <w:rPr>
          <w:sz w:val="24"/>
          <w:szCs w:val="24"/>
        </w:rPr>
        <w:t xml:space="preserve">, because the Jews were accusing Jesus of having a Demon. Also In John 10:20-21 Jesus was accused by the Jews that did not believe, but some said “these are not the words of One who has a Demon. Can a </w:t>
      </w:r>
      <w:r w:rsidRPr="00B21514">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8419D2" w:rsidRPr="00B21514" w:rsidRDefault="008419D2" w:rsidP="008419D2">
      <w:pPr>
        <w:spacing w:line="480" w:lineRule="auto"/>
        <w:jc w:val="both"/>
        <w:rPr>
          <w:sz w:val="24"/>
          <w:szCs w:val="24"/>
        </w:rPr>
      </w:pPr>
      <w:r w:rsidRPr="00B21514">
        <w:rPr>
          <w:sz w:val="24"/>
          <w:szCs w:val="24"/>
        </w:rPr>
        <w:t>Jesus Christ’s Ministry of Meekness</w:t>
      </w:r>
    </w:p>
    <w:p w:rsidR="008419D2" w:rsidRPr="00B21514" w:rsidRDefault="008419D2" w:rsidP="008419D2">
      <w:pPr>
        <w:spacing w:line="480" w:lineRule="auto"/>
        <w:jc w:val="both"/>
        <w:rPr>
          <w:sz w:val="24"/>
          <w:szCs w:val="24"/>
        </w:rPr>
      </w:pPr>
      <w:r w:rsidRPr="00B21514">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B21514">
        <w:rPr>
          <w:sz w:val="24"/>
          <w:szCs w:val="24"/>
          <w:vertAlign w:val="superscript"/>
        </w:rPr>
        <w:t>st</w:t>
      </w:r>
      <w:r w:rsidRPr="00B21514">
        <w:rPr>
          <w:sz w:val="24"/>
          <w:szCs w:val="24"/>
        </w:rPr>
        <w:t xml:space="preserve"> year is the year of obscurity in John 1. The 2</w:t>
      </w:r>
      <w:r w:rsidRPr="00B21514">
        <w:rPr>
          <w:sz w:val="24"/>
          <w:szCs w:val="24"/>
          <w:vertAlign w:val="superscript"/>
        </w:rPr>
        <w:t>nd</w:t>
      </w:r>
      <w:r w:rsidRPr="00B21514">
        <w:rPr>
          <w:sz w:val="24"/>
          <w:szCs w:val="24"/>
        </w:rPr>
        <w:t xml:space="preserve"> year is the year of popularity in John 2-6. The 3</w:t>
      </w:r>
      <w:r w:rsidRPr="00B21514">
        <w:rPr>
          <w:sz w:val="24"/>
          <w:szCs w:val="24"/>
          <w:vertAlign w:val="superscript"/>
        </w:rPr>
        <w:t>rd</w:t>
      </w:r>
      <w:r w:rsidRPr="00B21514">
        <w:rPr>
          <w:sz w:val="24"/>
          <w:szCs w:val="24"/>
        </w:rPr>
        <w:t xml:space="preserve"> year is the year of animosity in John 7-19.    </w:t>
      </w:r>
    </w:p>
    <w:p w:rsidR="008419D2" w:rsidRPr="00B21514" w:rsidRDefault="008419D2" w:rsidP="008419D2">
      <w:pPr>
        <w:spacing w:line="480" w:lineRule="auto"/>
        <w:jc w:val="center"/>
        <w:rPr>
          <w:sz w:val="24"/>
          <w:szCs w:val="24"/>
        </w:rPr>
      </w:pPr>
      <w:r w:rsidRPr="00B21514">
        <w:rPr>
          <w:sz w:val="24"/>
          <w:szCs w:val="24"/>
        </w:rPr>
        <w:t>The Lord Jesus’ Office’s</w:t>
      </w:r>
    </w:p>
    <w:p w:rsidR="008419D2" w:rsidRPr="00B21514" w:rsidRDefault="008419D2" w:rsidP="008419D2">
      <w:pPr>
        <w:spacing w:line="480" w:lineRule="auto"/>
        <w:jc w:val="both"/>
        <w:rPr>
          <w:sz w:val="24"/>
          <w:szCs w:val="24"/>
        </w:rPr>
      </w:pPr>
      <w:r w:rsidRPr="00B21514">
        <w:rPr>
          <w:sz w:val="24"/>
          <w:szCs w:val="24"/>
        </w:rPr>
        <w:t>Jesus Christ’s Office as a King</w:t>
      </w:r>
    </w:p>
    <w:p w:rsidR="008419D2" w:rsidRPr="00B21514" w:rsidRDefault="008419D2" w:rsidP="008419D2">
      <w:pPr>
        <w:spacing w:line="480" w:lineRule="auto"/>
        <w:jc w:val="both"/>
        <w:rPr>
          <w:sz w:val="24"/>
          <w:szCs w:val="24"/>
        </w:rPr>
      </w:pPr>
      <w:r w:rsidRPr="00B21514">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B21514">
        <w:rPr>
          <w:sz w:val="24"/>
          <w:szCs w:val="24"/>
          <w:vertAlign w:val="superscript"/>
        </w:rPr>
        <w:t>st</w:t>
      </w:r>
      <w:r w:rsidRPr="00B21514">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B21514">
        <w:rPr>
          <w:sz w:val="24"/>
          <w:szCs w:val="24"/>
        </w:rPr>
        <w:lastRenderedPageBreak/>
        <w:t>lives and deeds in John 17:20-26; Matthew 25:33-40. In Revelation, Jesus is viewed as the King over the Church in Revelation 4:2, 9-11; 5:1, 8-14. At Jesus’ 2</w:t>
      </w:r>
      <w:r w:rsidRPr="00B21514">
        <w:rPr>
          <w:sz w:val="24"/>
          <w:szCs w:val="24"/>
          <w:vertAlign w:val="superscript"/>
        </w:rPr>
        <w:t>nd</w:t>
      </w:r>
      <w:r w:rsidRPr="00B21514">
        <w:rPr>
          <w:sz w:val="24"/>
          <w:szCs w:val="24"/>
        </w:rPr>
        <w:t xml:space="preserve"> coming His Kingship will be established &amp; the Enemies will bow to Him as the Messiah in 1</w:t>
      </w:r>
      <w:r w:rsidRPr="00B21514">
        <w:rPr>
          <w:sz w:val="24"/>
          <w:szCs w:val="24"/>
          <w:vertAlign w:val="superscript"/>
        </w:rPr>
        <w:t>st</w:t>
      </w:r>
      <w:r w:rsidRPr="00B21514">
        <w:rPr>
          <w:sz w:val="24"/>
          <w:szCs w:val="24"/>
        </w:rPr>
        <w:t xml:space="preserve"> Corinthians 15:25-28. In the end, Jesus’ Kingdom will be turned over to the Father Stephen in 1</w:t>
      </w:r>
      <w:r w:rsidRPr="00B21514">
        <w:rPr>
          <w:sz w:val="24"/>
          <w:szCs w:val="24"/>
          <w:vertAlign w:val="superscript"/>
        </w:rPr>
        <w:t>st</w:t>
      </w:r>
      <w:r w:rsidRPr="00B21514">
        <w:rPr>
          <w:sz w:val="24"/>
          <w:szCs w:val="24"/>
        </w:rPr>
        <w:t xml:space="preserve"> Corinthians 15:24. Some scriptures are Matthew 4:17, 23; 12:28, 21:5, 26:64, 28:18; John 1:49; Luke 19:38-40; Acts 17:7; Ephesians 1:20-23; 1</w:t>
      </w:r>
      <w:r w:rsidRPr="00B21514">
        <w:rPr>
          <w:sz w:val="24"/>
          <w:szCs w:val="24"/>
          <w:vertAlign w:val="superscript"/>
        </w:rPr>
        <w:t>st</w:t>
      </w:r>
      <w:r w:rsidRPr="00B21514">
        <w:rPr>
          <w:sz w:val="24"/>
          <w:szCs w:val="24"/>
        </w:rPr>
        <w:t xml:space="preserve"> Corinthians 15:25; 2</w:t>
      </w:r>
      <w:r w:rsidRPr="00B21514">
        <w:rPr>
          <w:sz w:val="24"/>
          <w:szCs w:val="24"/>
          <w:vertAlign w:val="superscript"/>
        </w:rPr>
        <w:t>nd</w:t>
      </w:r>
      <w:r w:rsidRPr="00B21514">
        <w:rPr>
          <w:sz w:val="24"/>
          <w:szCs w:val="24"/>
        </w:rPr>
        <w:t xml:space="preserve"> Thessalonians 1:7-10 &amp; Revelation 19:11-16. </w:t>
      </w:r>
    </w:p>
    <w:p w:rsidR="008419D2" w:rsidRPr="00B21514" w:rsidRDefault="008419D2" w:rsidP="008419D2">
      <w:pPr>
        <w:spacing w:line="480" w:lineRule="auto"/>
        <w:jc w:val="both"/>
        <w:rPr>
          <w:sz w:val="24"/>
          <w:szCs w:val="24"/>
        </w:rPr>
      </w:pPr>
      <w:r w:rsidRPr="00B21514">
        <w:rPr>
          <w:sz w:val="24"/>
          <w:szCs w:val="24"/>
        </w:rPr>
        <w:t>Jesus Christ’s Office as a High Priest</w:t>
      </w:r>
    </w:p>
    <w:p w:rsidR="008419D2" w:rsidRPr="00B21514" w:rsidRDefault="008419D2" w:rsidP="008419D2">
      <w:pPr>
        <w:spacing w:line="480" w:lineRule="auto"/>
        <w:jc w:val="both"/>
        <w:rPr>
          <w:sz w:val="24"/>
          <w:szCs w:val="24"/>
        </w:rPr>
      </w:pPr>
      <w:r w:rsidRPr="00B21514">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B21514">
        <w:rPr>
          <w:sz w:val="24"/>
          <w:szCs w:val="24"/>
        </w:rPr>
        <w:lastRenderedPageBreak/>
        <w:t>that correspond with intercession (prayer) are Romans 11:2; Acts 25:24. There is One God, and One Mediator which is the Lord Jesus Christ between God and Man in 1</w:t>
      </w:r>
      <w:r w:rsidRPr="00B21514">
        <w:rPr>
          <w:sz w:val="24"/>
          <w:szCs w:val="24"/>
          <w:vertAlign w:val="superscript"/>
        </w:rPr>
        <w:t>st</w:t>
      </w:r>
      <w:r w:rsidRPr="00B21514">
        <w:rPr>
          <w:sz w:val="24"/>
          <w:szCs w:val="24"/>
        </w:rPr>
        <w:t xml:space="preserve"> Timothy 2:5. The people will be able to enter into the Kingdom of God if they believe in Jesus in 2</w:t>
      </w:r>
      <w:r w:rsidRPr="00B21514">
        <w:rPr>
          <w:sz w:val="24"/>
          <w:szCs w:val="24"/>
          <w:vertAlign w:val="superscript"/>
        </w:rPr>
        <w:t>nd</w:t>
      </w:r>
      <w:r w:rsidRPr="00B21514">
        <w:rPr>
          <w:sz w:val="24"/>
          <w:szCs w:val="24"/>
        </w:rPr>
        <w:t xml:space="preserve"> Corinthians 5:18-20; 1</w:t>
      </w:r>
      <w:r w:rsidRPr="00B21514">
        <w:rPr>
          <w:sz w:val="24"/>
          <w:szCs w:val="24"/>
          <w:vertAlign w:val="superscript"/>
        </w:rPr>
        <w:t>st</w:t>
      </w:r>
      <w:r w:rsidRPr="00B21514">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B21514">
        <w:rPr>
          <w:sz w:val="24"/>
          <w:szCs w:val="24"/>
          <w:vertAlign w:val="superscript"/>
        </w:rPr>
        <w:t>st</w:t>
      </w:r>
      <w:r w:rsidRPr="00B21514">
        <w:rPr>
          <w:sz w:val="24"/>
          <w:szCs w:val="24"/>
        </w:rPr>
        <w:t xml:space="preserve"> Peter 2:5. John says that Christians are “Priests who serve God” in Revelation 1:6, 5:10, 20:6.      </w:t>
      </w:r>
    </w:p>
    <w:p w:rsidR="008419D2" w:rsidRPr="00B21514" w:rsidRDefault="008419D2" w:rsidP="008419D2">
      <w:pPr>
        <w:spacing w:line="480" w:lineRule="auto"/>
        <w:jc w:val="both"/>
        <w:rPr>
          <w:sz w:val="24"/>
          <w:szCs w:val="24"/>
        </w:rPr>
      </w:pPr>
      <w:r w:rsidRPr="00B21514">
        <w:rPr>
          <w:sz w:val="24"/>
          <w:szCs w:val="24"/>
        </w:rPr>
        <w:t>Jesus Christ’s Office as a Prophet</w:t>
      </w:r>
    </w:p>
    <w:p w:rsidR="008419D2" w:rsidRPr="00B21514" w:rsidRDefault="008419D2" w:rsidP="008419D2">
      <w:pPr>
        <w:spacing w:line="480" w:lineRule="auto"/>
        <w:jc w:val="both"/>
        <w:rPr>
          <w:sz w:val="24"/>
          <w:szCs w:val="24"/>
        </w:rPr>
      </w:pPr>
      <w:r w:rsidRPr="00B21514">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B21514">
        <w:rPr>
          <w:sz w:val="24"/>
          <w:szCs w:val="24"/>
          <w:vertAlign w:val="superscript"/>
        </w:rPr>
        <w:t>st</w:t>
      </w:r>
      <w:r w:rsidRPr="00B21514">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B21514">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8419D2" w:rsidRPr="00B21514" w:rsidRDefault="008419D2" w:rsidP="008419D2">
      <w:pPr>
        <w:spacing w:line="480" w:lineRule="auto"/>
        <w:jc w:val="both"/>
        <w:rPr>
          <w:sz w:val="24"/>
          <w:szCs w:val="24"/>
        </w:rPr>
      </w:pPr>
      <w:r w:rsidRPr="00B21514">
        <w:rPr>
          <w:sz w:val="24"/>
          <w:szCs w:val="24"/>
        </w:rPr>
        <w:t>Jesus Christ’s Death of Atonement</w:t>
      </w:r>
    </w:p>
    <w:p w:rsidR="008419D2" w:rsidRPr="00B21514" w:rsidRDefault="008419D2" w:rsidP="008419D2">
      <w:pPr>
        <w:spacing w:line="480" w:lineRule="auto"/>
        <w:jc w:val="both"/>
        <w:rPr>
          <w:sz w:val="24"/>
          <w:szCs w:val="24"/>
        </w:rPr>
      </w:pPr>
      <w:r w:rsidRPr="00B21514">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B21514">
        <w:rPr>
          <w:sz w:val="24"/>
          <w:szCs w:val="24"/>
          <w:vertAlign w:val="superscript"/>
        </w:rPr>
        <w:t>st</w:t>
      </w:r>
      <w:r w:rsidRPr="00B21514">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B21514">
        <w:rPr>
          <w:sz w:val="24"/>
          <w:szCs w:val="24"/>
          <w:vertAlign w:val="superscript"/>
        </w:rPr>
        <w:t>st</w:t>
      </w:r>
      <w:r w:rsidRPr="00B21514">
        <w:rPr>
          <w:sz w:val="24"/>
          <w:szCs w:val="24"/>
        </w:rPr>
        <w:t xml:space="preserve"> Peter 2:24. In this scripture, Jesus Christ became sin </w:t>
      </w:r>
      <w:r w:rsidRPr="00B21514">
        <w:rPr>
          <w:sz w:val="24"/>
          <w:szCs w:val="24"/>
        </w:rPr>
        <w:lastRenderedPageBreak/>
        <w:t>without being sin in 2</w:t>
      </w:r>
      <w:r w:rsidRPr="00B21514">
        <w:rPr>
          <w:sz w:val="24"/>
          <w:szCs w:val="24"/>
          <w:vertAlign w:val="superscript"/>
        </w:rPr>
        <w:t>nd</w:t>
      </w:r>
      <w:r w:rsidRPr="00B21514">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B21514">
        <w:rPr>
          <w:sz w:val="24"/>
          <w:szCs w:val="24"/>
          <w:vertAlign w:val="superscript"/>
        </w:rPr>
        <w:t>nd</w:t>
      </w:r>
      <w:r w:rsidRPr="00B21514">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B21514">
        <w:rPr>
          <w:sz w:val="24"/>
          <w:szCs w:val="24"/>
          <w:vertAlign w:val="superscript"/>
        </w:rPr>
        <w:t>st</w:t>
      </w:r>
      <w:r w:rsidRPr="00B21514">
        <w:rPr>
          <w:sz w:val="24"/>
          <w:szCs w:val="24"/>
        </w:rPr>
        <w:t xml:space="preserve"> John 5:19, Hebrews 2:15 &amp; Romans 6:11, 14. Fourth, is the Propitiation by removing God’s Judgment on sinners. In 1</w:t>
      </w:r>
      <w:r w:rsidRPr="00B21514">
        <w:rPr>
          <w:sz w:val="24"/>
          <w:szCs w:val="24"/>
          <w:vertAlign w:val="superscript"/>
        </w:rPr>
        <w:t>st</w:t>
      </w:r>
      <w:r w:rsidRPr="00B21514">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B21514">
        <w:rPr>
          <w:sz w:val="24"/>
          <w:szCs w:val="24"/>
          <w:vertAlign w:val="superscript"/>
        </w:rPr>
        <w:t>st</w:t>
      </w:r>
      <w:r w:rsidRPr="00B21514">
        <w:rPr>
          <w:sz w:val="24"/>
          <w:szCs w:val="24"/>
        </w:rPr>
        <w:t xml:space="preserve"> Peter 2:18-20, 4:6. Jesus preached in Hell to the Saints/Angels (Lords) bound by Satan in 1</w:t>
      </w:r>
      <w:r w:rsidRPr="00B21514">
        <w:rPr>
          <w:sz w:val="24"/>
          <w:szCs w:val="24"/>
          <w:vertAlign w:val="superscript"/>
        </w:rPr>
        <w:t>st</w:t>
      </w:r>
      <w:r w:rsidRPr="00B21514">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B21514">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B21514">
        <w:rPr>
          <w:b/>
          <w:sz w:val="24"/>
          <w:szCs w:val="24"/>
        </w:rPr>
        <w:t>The Lord Yah and His Book on Hell in the Holy Bible</w:t>
      </w:r>
      <w:r w:rsidRPr="00B21514">
        <w:rPr>
          <w:sz w:val="24"/>
          <w:szCs w:val="24"/>
        </w:rPr>
        <w:t>.”</w:t>
      </w:r>
    </w:p>
    <w:p w:rsidR="008419D2" w:rsidRPr="00B21514" w:rsidRDefault="008419D2" w:rsidP="008419D2">
      <w:pPr>
        <w:spacing w:line="480" w:lineRule="auto"/>
        <w:jc w:val="both"/>
        <w:rPr>
          <w:sz w:val="24"/>
          <w:szCs w:val="24"/>
        </w:rPr>
      </w:pPr>
      <w:r w:rsidRPr="00B21514">
        <w:rPr>
          <w:sz w:val="24"/>
          <w:szCs w:val="24"/>
        </w:rPr>
        <w:t>What does the Blood of Jesus accomplish as the Holiest?</w:t>
      </w:r>
    </w:p>
    <w:p w:rsidR="008419D2" w:rsidRPr="00B21514" w:rsidRDefault="008419D2" w:rsidP="008419D2">
      <w:pPr>
        <w:spacing w:line="480" w:lineRule="auto"/>
        <w:jc w:val="both"/>
        <w:rPr>
          <w:sz w:val="24"/>
          <w:szCs w:val="24"/>
        </w:rPr>
      </w:pPr>
      <w:r w:rsidRPr="00B21514">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B21514">
        <w:rPr>
          <w:sz w:val="24"/>
          <w:szCs w:val="24"/>
          <w:vertAlign w:val="superscript"/>
        </w:rPr>
        <w:t>st</w:t>
      </w:r>
      <w:r w:rsidRPr="00B21514">
        <w:rPr>
          <w:sz w:val="24"/>
          <w:szCs w:val="24"/>
        </w:rPr>
        <w:t xml:space="preserve"> Corinthians 10:16 says “the cup of blessing which We bless, is it not the communion of the blood of Christ?” Also in 1</w:t>
      </w:r>
      <w:r w:rsidRPr="00B21514">
        <w:rPr>
          <w:sz w:val="24"/>
          <w:szCs w:val="24"/>
          <w:vertAlign w:val="superscript"/>
        </w:rPr>
        <w:t>st</w:t>
      </w:r>
      <w:r w:rsidRPr="00B21514">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B21514">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B21514">
        <w:rPr>
          <w:sz w:val="24"/>
          <w:szCs w:val="24"/>
          <w:vertAlign w:val="superscript"/>
        </w:rPr>
        <w:t>st</w:t>
      </w:r>
      <w:r w:rsidRPr="00B21514">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B21514">
        <w:rPr>
          <w:sz w:val="24"/>
          <w:szCs w:val="24"/>
          <w:vertAlign w:val="superscript"/>
        </w:rPr>
        <w:t>st</w:t>
      </w:r>
      <w:r w:rsidRPr="00B21514">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B21514">
        <w:rPr>
          <w:sz w:val="24"/>
          <w:szCs w:val="24"/>
          <w:vertAlign w:val="superscript"/>
        </w:rPr>
        <w:t>st</w:t>
      </w:r>
      <w:r w:rsidRPr="00B21514">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8419D2" w:rsidRPr="00B21514" w:rsidRDefault="008419D2" w:rsidP="008419D2">
      <w:pPr>
        <w:spacing w:line="480" w:lineRule="auto"/>
        <w:jc w:val="both"/>
        <w:rPr>
          <w:sz w:val="24"/>
          <w:szCs w:val="24"/>
        </w:rPr>
      </w:pPr>
      <w:r w:rsidRPr="00B21514">
        <w:rPr>
          <w:sz w:val="24"/>
          <w:szCs w:val="24"/>
        </w:rPr>
        <w:t>Jesus Christ’s Resurrection and Ascension</w:t>
      </w:r>
    </w:p>
    <w:p w:rsidR="008419D2" w:rsidRPr="00B21514" w:rsidRDefault="008419D2" w:rsidP="008419D2">
      <w:pPr>
        <w:spacing w:line="480" w:lineRule="auto"/>
        <w:jc w:val="both"/>
        <w:rPr>
          <w:sz w:val="24"/>
          <w:szCs w:val="24"/>
        </w:rPr>
      </w:pPr>
      <w:r w:rsidRPr="00B21514">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B21514">
        <w:rPr>
          <w:sz w:val="24"/>
          <w:szCs w:val="24"/>
          <w:vertAlign w:val="superscript"/>
        </w:rPr>
        <w:t>st</w:t>
      </w:r>
      <w:r w:rsidRPr="00B21514">
        <w:rPr>
          <w:sz w:val="24"/>
          <w:szCs w:val="24"/>
        </w:rPr>
        <w:t xml:space="preserve"> Corinthians 15:20, 23. By </w:t>
      </w:r>
      <w:r w:rsidRPr="00B21514">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B21514">
        <w:rPr>
          <w:sz w:val="24"/>
          <w:szCs w:val="24"/>
          <w:vertAlign w:val="superscript"/>
        </w:rPr>
        <w:t>st</w:t>
      </w:r>
      <w:r w:rsidRPr="00B21514">
        <w:rPr>
          <w:sz w:val="24"/>
          <w:szCs w:val="24"/>
        </w:rPr>
        <w:t xml:space="preserve"> Corinthians 15:53. The resurrected body is raised imperishable, glorious, in power and becomes a spiritual body in 1</w:t>
      </w:r>
      <w:r w:rsidRPr="00B21514">
        <w:rPr>
          <w:sz w:val="24"/>
          <w:szCs w:val="24"/>
          <w:vertAlign w:val="superscript"/>
        </w:rPr>
        <w:t>st</w:t>
      </w:r>
      <w:r w:rsidRPr="00B21514">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B21514">
        <w:rPr>
          <w:sz w:val="24"/>
          <w:szCs w:val="24"/>
          <w:vertAlign w:val="superscript"/>
        </w:rPr>
        <w:t>st</w:t>
      </w:r>
      <w:r w:rsidRPr="00B21514">
        <w:rPr>
          <w:sz w:val="24"/>
          <w:szCs w:val="24"/>
        </w:rPr>
        <w:t xml:space="preserve"> Corinthians 6:14; Galatians 1:1; Romans 6:4 and Ephesians 1:20. Jesus Christ received the command to “lay it down or to take it again” from the Father (Stephen) in John 10:17-18. Jesus says that </w:t>
      </w:r>
      <w:r w:rsidRPr="00B21514">
        <w:rPr>
          <w:vanish/>
          <w:sz w:val="24"/>
          <w:szCs w:val="24"/>
        </w:rPr>
        <w:t>eHE is the life and resurrection in Hebrews 7:16; JOhn 11:25. Hehh</w:t>
      </w:r>
      <w:r w:rsidRPr="00B21514">
        <w:rPr>
          <w:sz w:val="24"/>
          <w:szCs w:val="24"/>
        </w:rPr>
        <w:t xml:space="preserve"> He is the life and resurrection in Hebrews 7:16; John 11:25. Also Jesus’ Resurrection guarantees Our regeneration. Some scriptures are Philippians 3:10; 1</w:t>
      </w:r>
      <w:r w:rsidRPr="00B21514">
        <w:rPr>
          <w:sz w:val="24"/>
          <w:szCs w:val="24"/>
          <w:vertAlign w:val="superscript"/>
        </w:rPr>
        <w:t>st</w:t>
      </w:r>
      <w:r w:rsidRPr="00B21514">
        <w:rPr>
          <w:sz w:val="24"/>
          <w:szCs w:val="24"/>
        </w:rPr>
        <w:t xml:space="preserve"> Peter 1:3; Colossians 3:1; Ephesians 1:19-20, 2:5-6; Romans 6:4, 11, 14; 1</w:t>
      </w:r>
      <w:r w:rsidRPr="00B21514">
        <w:rPr>
          <w:sz w:val="24"/>
          <w:szCs w:val="24"/>
          <w:vertAlign w:val="superscript"/>
        </w:rPr>
        <w:t>st</w:t>
      </w:r>
      <w:r w:rsidRPr="00B21514">
        <w:rPr>
          <w:sz w:val="24"/>
          <w:szCs w:val="24"/>
        </w:rPr>
        <w:t xml:space="preserve"> Corinthians 15:17,  and  Acts 1:8. Jesus’ Resurrection guarantees Us to have perfect resurrected bodies. There are some scriptures in 1</w:t>
      </w:r>
      <w:r w:rsidRPr="00B21514">
        <w:rPr>
          <w:sz w:val="24"/>
          <w:szCs w:val="24"/>
          <w:vertAlign w:val="superscript"/>
        </w:rPr>
        <w:t>st</w:t>
      </w:r>
      <w:r w:rsidRPr="00B21514">
        <w:rPr>
          <w:sz w:val="24"/>
          <w:szCs w:val="24"/>
        </w:rPr>
        <w:t xml:space="preserve"> Corinthians 6:14, 15:12-58; 2</w:t>
      </w:r>
      <w:r w:rsidRPr="00B21514">
        <w:rPr>
          <w:sz w:val="24"/>
          <w:szCs w:val="24"/>
          <w:vertAlign w:val="superscript"/>
        </w:rPr>
        <w:t>nd</w:t>
      </w:r>
      <w:r w:rsidRPr="00B21514">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B21514">
        <w:rPr>
          <w:sz w:val="24"/>
          <w:szCs w:val="24"/>
        </w:rPr>
        <w:lastRenderedPageBreak/>
        <w:t>Moses’ Law and Elijah’s Law was on the Earth for forty days &amp; nights in Acts 1:3 &amp; was carried up into Heaven in Acts 1:9-11 in around May 21</w:t>
      </w:r>
      <w:r w:rsidRPr="00B21514">
        <w:rPr>
          <w:sz w:val="24"/>
          <w:szCs w:val="24"/>
          <w:vertAlign w:val="superscript"/>
        </w:rPr>
        <w:t>st</w:t>
      </w:r>
      <w:r w:rsidRPr="00B21514">
        <w:rPr>
          <w:sz w:val="24"/>
          <w:szCs w:val="24"/>
        </w:rPr>
        <w:t>. Jesus saw Heaven as Stephen did in Acts 7:55-56. Jesus received glory &amp; honor by the Father Stephen in John 17:5; Acts 2:33; 1</w:t>
      </w:r>
      <w:r w:rsidRPr="00B21514">
        <w:rPr>
          <w:sz w:val="24"/>
          <w:szCs w:val="24"/>
          <w:vertAlign w:val="superscript"/>
        </w:rPr>
        <w:t>st</w:t>
      </w:r>
      <w:r w:rsidRPr="00B21514">
        <w:rPr>
          <w:sz w:val="24"/>
          <w:szCs w:val="24"/>
        </w:rPr>
        <w:t xml:space="preserve"> Timothy 3:16; Hebrews 1:4; Philippians 2:9 &amp; Revelation 5:12. Jesus sat down on the right hand of the Father Stephen in Psalm 110:1; Ephesians 1:20-21; Hebrews 1:3; 1</w:t>
      </w:r>
      <w:r w:rsidRPr="00B21514">
        <w:rPr>
          <w:sz w:val="24"/>
          <w:szCs w:val="24"/>
          <w:vertAlign w:val="superscript"/>
        </w:rPr>
        <w:t>st</w:t>
      </w:r>
      <w:r w:rsidRPr="00B21514">
        <w:rPr>
          <w:sz w:val="24"/>
          <w:szCs w:val="24"/>
        </w:rPr>
        <w:t xml:space="preserve"> Peter 3:22; Acts 2:33, 7:55-56; 1</w:t>
      </w:r>
      <w:r w:rsidRPr="00B21514">
        <w:rPr>
          <w:sz w:val="24"/>
          <w:szCs w:val="24"/>
          <w:vertAlign w:val="superscript"/>
        </w:rPr>
        <w:t>st</w:t>
      </w:r>
      <w:r w:rsidRPr="00B21514">
        <w:rPr>
          <w:sz w:val="24"/>
          <w:szCs w:val="24"/>
        </w:rPr>
        <w:t xml:space="preserve"> Corinthians 15:25 &amp; Revelation 2:1. Jesus Ascension is sound doctrine for Man. Some scriptures are Hebrews 2:5-8, 12:1-3; John 14:2-3; 1</w:t>
      </w:r>
      <w:r w:rsidRPr="00B21514">
        <w:rPr>
          <w:sz w:val="24"/>
          <w:szCs w:val="24"/>
          <w:vertAlign w:val="superscript"/>
        </w:rPr>
        <w:t>st</w:t>
      </w:r>
      <w:r w:rsidRPr="00B21514">
        <w:rPr>
          <w:sz w:val="24"/>
          <w:szCs w:val="24"/>
        </w:rPr>
        <w:t xml:space="preserve"> Thessalonians 4:17; Ephesians 6:10-18; 2</w:t>
      </w:r>
      <w:r w:rsidRPr="00B21514">
        <w:rPr>
          <w:sz w:val="24"/>
          <w:szCs w:val="24"/>
          <w:vertAlign w:val="superscript"/>
        </w:rPr>
        <w:t>nd</w:t>
      </w:r>
      <w:r w:rsidRPr="00B21514">
        <w:rPr>
          <w:sz w:val="24"/>
          <w:szCs w:val="24"/>
        </w:rPr>
        <w:t xml:space="preserve"> Corinthians 10:4; Revelation 2:26-27, 3:21 &amp; 1</w:t>
      </w:r>
      <w:r w:rsidRPr="00B21514">
        <w:rPr>
          <w:sz w:val="24"/>
          <w:szCs w:val="24"/>
          <w:vertAlign w:val="superscript"/>
        </w:rPr>
        <w:t>st</w:t>
      </w:r>
      <w:r w:rsidRPr="00B21514">
        <w:rPr>
          <w:sz w:val="24"/>
          <w:szCs w:val="24"/>
        </w:rPr>
        <w:t xml:space="preserve"> Corinthians 6:3. Jesus’ Resurrection is the 1</w:t>
      </w:r>
      <w:r w:rsidRPr="00B21514">
        <w:rPr>
          <w:sz w:val="24"/>
          <w:szCs w:val="24"/>
          <w:vertAlign w:val="superscript"/>
        </w:rPr>
        <w:t>st</w:t>
      </w:r>
      <w:r w:rsidRPr="00B21514">
        <w:rPr>
          <w:sz w:val="24"/>
          <w:szCs w:val="24"/>
        </w:rPr>
        <w:t xml:space="preserve"> &amp; foremost Resurrection outside God’s Kingdom by salvation in Acts 26:23. </w:t>
      </w:r>
    </w:p>
    <w:p w:rsidR="008419D2" w:rsidRPr="00B21514" w:rsidRDefault="008419D2" w:rsidP="008419D2">
      <w:pPr>
        <w:spacing w:line="480" w:lineRule="auto"/>
        <w:jc w:val="both"/>
        <w:rPr>
          <w:sz w:val="24"/>
          <w:szCs w:val="24"/>
        </w:rPr>
      </w:pPr>
      <w:r w:rsidRPr="00B21514">
        <w:rPr>
          <w:sz w:val="24"/>
          <w:szCs w:val="24"/>
        </w:rPr>
        <w:t>Jesus’ Throne</w:t>
      </w:r>
    </w:p>
    <w:p w:rsidR="008419D2" w:rsidRPr="00B21514" w:rsidRDefault="008419D2" w:rsidP="008419D2">
      <w:pPr>
        <w:spacing w:line="480" w:lineRule="auto"/>
        <w:jc w:val="both"/>
        <w:rPr>
          <w:sz w:val="24"/>
          <w:szCs w:val="24"/>
        </w:rPr>
      </w:pPr>
      <w:r w:rsidRPr="00B21514">
        <w:rPr>
          <w:sz w:val="24"/>
          <w:szCs w:val="24"/>
        </w:rPr>
        <w:t>Paul knew a Man in the 3</w:t>
      </w:r>
      <w:r w:rsidRPr="00B21514">
        <w:rPr>
          <w:sz w:val="24"/>
          <w:szCs w:val="24"/>
          <w:vertAlign w:val="superscript"/>
        </w:rPr>
        <w:t>rd</w:t>
      </w:r>
      <w:r w:rsidRPr="00B21514">
        <w:rPr>
          <w:sz w:val="24"/>
          <w:szCs w:val="24"/>
        </w:rPr>
        <w:t xml:space="preserve"> Heaven in 2</w:t>
      </w:r>
      <w:r w:rsidRPr="00B21514">
        <w:rPr>
          <w:sz w:val="24"/>
          <w:szCs w:val="24"/>
          <w:vertAlign w:val="superscript"/>
        </w:rPr>
        <w:t>nd</w:t>
      </w:r>
      <w:r w:rsidRPr="00B21514">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B21514">
        <w:rPr>
          <w:sz w:val="24"/>
          <w:szCs w:val="24"/>
          <w:vertAlign w:val="superscript"/>
        </w:rPr>
        <w:t>rd</w:t>
      </w:r>
      <w:r w:rsidRPr="00B21514">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B21514">
        <w:rPr>
          <w:sz w:val="24"/>
          <w:szCs w:val="24"/>
          <w:vertAlign w:val="superscript"/>
        </w:rPr>
        <w:t>nd</w:t>
      </w:r>
      <w:r w:rsidRPr="00B21514">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B21514">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B21514">
        <w:rPr>
          <w:sz w:val="24"/>
          <w:szCs w:val="24"/>
          <w:vertAlign w:val="superscript"/>
        </w:rPr>
        <w:t>nd</w:t>
      </w:r>
      <w:r w:rsidRPr="00B21514">
        <w:rPr>
          <w:sz w:val="24"/>
          <w:szCs w:val="24"/>
        </w:rPr>
        <w:t xml:space="preserve"> Peter 1:16-21. </w:t>
      </w:r>
    </w:p>
    <w:p w:rsidR="008419D2" w:rsidRPr="00B21514" w:rsidRDefault="008419D2" w:rsidP="008419D2">
      <w:pPr>
        <w:spacing w:line="480" w:lineRule="auto"/>
        <w:jc w:val="center"/>
        <w:rPr>
          <w:b/>
          <w:sz w:val="24"/>
          <w:szCs w:val="24"/>
        </w:rPr>
      </w:pPr>
      <w:r w:rsidRPr="00B21514">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8419D2" w:rsidRPr="00B21514" w:rsidRDefault="008419D2" w:rsidP="008419D2">
      <w:pPr>
        <w:spacing w:line="480" w:lineRule="auto"/>
        <w:jc w:val="both"/>
        <w:rPr>
          <w:sz w:val="24"/>
          <w:szCs w:val="24"/>
        </w:rPr>
      </w:pPr>
      <w:r w:rsidRPr="00B21514">
        <w:rPr>
          <w:sz w:val="24"/>
          <w:szCs w:val="24"/>
        </w:rPr>
        <w:t>The white skin color Lord Michael’s name means “</w:t>
      </w:r>
      <w:r w:rsidRPr="00B21514">
        <w:rPr>
          <w:b/>
          <w:sz w:val="24"/>
          <w:szCs w:val="24"/>
        </w:rPr>
        <w:t>Who is like Yah in Lordship</w:t>
      </w:r>
      <w:r w:rsidRPr="00B21514">
        <w:rPr>
          <w:sz w:val="24"/>
          <w:szCs w:val="24"/>
        </w:rPr>
        <w:t>.” The variations of the name is Mikhael, Mikael, Mike, Mikey, Mickey &amp; Mick. The female forms is Michelle, Michele, Michaela, Mechelle, Micheline &amp; Michaelle. The Lord Michael’s Kingdom lasts for a “</w:t>
      </w:r>
      <w:r w:rsidRPr="00B21514">
        <w:rPr>
          <w:b/>
          <w:sz w:val="24"/>
          <w:szCs w:val="24"/>
        </w:rPr>
        <w:t>Trillion Year Reign</w:t>
      </w:r>
      <w:r w:rsidRPr="00B21514">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B21514">
        <w:rPr>
          <w:sz w:val="24"/>
          <w:szCs w:val="24"/>
          <w:vertAlign w:val="superscript"/>
        </w:rPr>
        <w:t>st</w:t>
      </w:r>
      <w:r w:rsidRPr="00B21514">
        <w:rPr>
          <w:sz w:val="24"/>
          <w:szCs w:val="24"/>
        </w:rPr>
        <w:t xml:space="preserve"> day to the 5</w:t>
      </w:r>
      <w:r w:rsidRPr="00B21514">
        <w:rPr>
          <w:sz w:val="24"/>
          <w:szCs w:val="24"/>
          <w:vertAlign w:val="superscript"/>
        </w:rPr>
        <w:t>th</w:t>
      </w:r>
      <w:r w:rsidRPr="00B21514">
        <w:rPr>
          <w:sz w:val="24"/>
          <w:szCs w:val="24"/>
        </w:rPr>
        <w:t xml:space="preserve"> day with the image likeness of the LORD, then Michael being named on the 6</w:t>
      </w:r>
      <w:r w:rsidRPr="00B21514">
        <w:rPr>
          <w:sz w:val="24"/>
          <w:szCs w:val="24"/>
          <w:vertAlign w:val="superscript"/>
        </w:rPr>
        <w:t>th</w:t>
      </w:r>
      <w:r w:rsidRPr="00B21514">
        <w:rPr>
          <w:sz w:val="24"/>
          <w:szCs w:val="24"/>
        </w:rPr>
        <w:t xml:space="preserve"> day as Man and on the 7</w:t>
      </w:r>
      <w:r w:rsidRPr="00B21514">
        <w:rPr>
          <w:sz w:val="24"/>
          <w:szCs w:val="24"/>
          <w:vertAlign w:val="superscript"/>
        </w:rPr>
        <w:t>th</w:t>
      </w:r>
      <w:r w:rsidRPr="00B21514">
        <w:rPr>
          <w:sz w:val="24"/>
          <w:szCs w:val="24"/>
        </w:rPr>
        <w:t xml:space="preserve"> day He fell because of being resisted 21 days once &amp; translated, then killed </w:t>
      </w:r>
      <w:r w:rsidRPr="00B21514">
        <w:rPr>
          <w:sz w:val="24"/>
          <w:szCs w:val="24"/>
        </w:rPr>
        <w:lastRenderedPageBreak/>
        <w:t>in Luke 20:35-36, by which all His family was eventually killed, then on the 8</w:t>
      </w:r>
      <w:r w:rsidRPr="00B21514">
        <w:rPr>
          <w:sz w:val="24"/>
          <w:szCs w:val="24"/>
          <w:vertAlign w:val="superscript"/>
        </w:rPr>
        <w:t>th</w:t>
      </w:r>
      <w:r w:rsidRPr="00B21514">
        <w:rPr>
          <w:sz w:val="24"/>
          <w:szCs w:val="24"/>
        </w:rPr>
        <w:t xml:space="preserve"> day He was renamed. This eternity only concerns Saturday as the Jewish Michael in Genesis to the Gentile Michael in Luke till it became the Christian Michael in Acts chapter 7.  </w:t>
      </w:r>
    </w:p>
    <w:p w:rsidR="008419D2" w:rsidRPr="00B21514" w:rsidRDefault="008419D2" w:rsidP="008419D2">
      <w:pPr>
        <w:spacing w:line="480" w:lineRule="auto"/>
        <w:jc w:val="both"/>
        <w:rPr>
          <w:sz w:val="24"/>
          <w:szCs w:val="24"/>
        </w:rPr>
      </w:pPr>
      <w:r w:rsidRPr="00B21514">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8419D2" w:rsidRPr="00B21514" w:rsidRDefault="008419D2" w:rsidP="008419D2">
      <w:pPr>
        <w:spacing w:line="480" w:lineRule="auto"/>
        <w:jc w:val="both"/>
        <w:rPr>
          <w:sz w:val="24"/>
          <w:szCs w:val="24"/>
        </w:rPr>
      </w:pPr>
      <w:r w:rsidRPr="00B21514">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B21514">
        <w:rPr>
          <w:b/>
          <w:sz w:val="24"/>
          <w:szCs w:val="24"/>
        </w:rPr>
        <w:t>The Garden of Eden that the Lord God Created</w:t>
      </w:r>
      <w:r w:rsidRPr="00B21514">
        <w:rPr>
          <w:sz w:val="24"/>
          <w:szCs w:val="24"/>
        </w:rPr>
        <w:t>.” The Lord Michael will reign until Revelation 22:16 where the Lord Jesus will take over. If You have any questions on the Angelical Hierarchy, You must get My book called “</w:t>
      </w:r>
      <w:r w:rsidRPr="00B21514">
        <w:rPr>
          <w:b/>
          <w:sz w:val="24"/>
          <w:szCs w:val="24"/>
        </w:rPr>
        <w:t>The Lord Yahweh &amp; the Whole Angelical Hierarchy in the Holy Bible</w:t>
      </w:r>
      <w:r w:rsidRPr="00B21514">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B21514">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8419D2" w:rsidRPr="00B21514" w:rsidRDefault="008419D2" w:rsidP="008419D2">
      <w:pPr>
        <w:spacing w:line="480" w:lineRule="auto"/>
        <w:jc w:val="both"/>
        <w:rPr>
          <w:sz w:val="24"/>
          <w:szCs w:val="24"/>
        </w:rPr>
      </w:pPr>
      <w:r w:rsidRPr="00B21514">
        <w:rPr>
          <w:sz w:val="24"/>
          <w:szCs w:val="24"/>
        </w:rPr>
        <w:t>The Lord Michael’s Angelical Hierarchy. In Michael’s Angelical Hierarchy the 1</w:t>
      </w:r>
      <w:r w:rsidRPr="00B21514">
        <w:rPr>
          <w:sz w:val="24"/>
          <w:szCs w:val="24"/>
          <w:vertAlign w:val="superscript"/>
        </w:rPr>
        <w:t>st</w:t>
      </w:r>
      <w:r w:rsidRPr="00B21514">
        <w:rPr>
          <w:sz w:val="24"/>
          <w:szCs w:val="24"/>
        </w:rPr>
        <w:t xml:space="preserve"> order is called the </w:t>
      </w:r>
      <w:r w:rsidRPr="00B21514">
        <w:rPr>
          <w:b/>
          <w:sz w:val="24"/>
          <w:szCs w:val="24"/>
        </w:rPr>
        <w:t>Chalkydir (Phoenixes)</w:t>
      </w:r>
      <w:r w:rsidRPr="00B21514">
        <w:rPr>
          <w:sz w:val="24"/>
          <w:szCs w:val="24"/>
        </w:rPr>
        <w:t xml:space="preserve"> in 2</w:t>
      </w:r>
      <w:r w:rsidRPr="00B21514">
        <w:rPr>
          <w:sz w:val="24"/>
          <w:szCs w:val="24"/>
          <w:vertAlign w:val="superscript"/>
        </w:rPr>
        <w:t>nd</w:t>
      </w:r>
      <w:r w:rsidRPr="00B21514">
        <w:rPr>
          <w:sz w:val="24"/>
          <w:szCs w:val="24"/>
        </w:rPr>
        <w:t xml:space="preserve"> Enoch p. 500. They are closest to Womankind. </w:t>
      </w:r>
      <w:r w:rsidRPr="00B21514">
        <w:rPr>
          <w:b/>
          <w:sz w:val="24"/>
          <w:szCs w:val="24"/>
        </w:rPr>
        <w:t>The Ministry of the Heavenly Soldiers (Dignitaries)</w:t>
      </w:r>
      <w:r w:rsidRPr="00B21514">
        <w:rPr>
          <w:sz w:val="24"/>
          <w:szCs w:val="24"/>
        </w:rPr>
        <w:t>: The 2</w:t>
      </w:r>
      <w:r w:rsidRPr="00B21514">
        <w:rPr>
          <w:sz w:val="24"/>
          <w:szCs w:val="24"/>
          <w:vertAlign w:val="superscript"/>
        </w:rPr>
        <w:t>nd</w:t>
      </w:r>
      <w:r w:rsidRPr="00B21514">
        <w:rPr>
          <w:sz w:val="24"/>
          <w:szCs w:val="24"/>
        </w:rPr>
        <w:t xml:space="preserve"> order is called </w:t>
      </w:r>
      <w:r w:rsidRPr="00B21514">
        <w:rPr>
          <w:b/>
          <w:sz w:val="24"/>
          <w:szCs w:val="24"/>
        </w:rPr>
        <w:t>Angels</w:t>
      </w:r>
      <w:r w:rsidRPr="00B21514">
        <w:rPr>
          <w:sz w:val="24"/>
          <w:szCs w:val="24"/>
        </w:rPr>
        <w:t>. They are the closest to Man. Some scriptures are in 1</w:t>
      </w:r>
      <w:r w:rsidRPr="00B21514">
        <w:rPr>
          <w:sz w:val="24"/>
          <w:szCs w:val="24"/>
          <w:vertAlign w:val="superscript"/>
        </w:rPr>
        <w:t>st</w:t>
      </w:r>
      <w:r w:rsidRPr="00B21514">
        <w:rPr>
          <w:sz w:val="24"/>
          <w:szCs w:val="24"/>
        </w:rPr>
        <w:t xml:space="preserve"> King 19:2; Genesis 28:12; Haggai 1:13; Malachi 2:7; 3:1; Job 1:6; 38:7; Psalms 89:5, 7; Daniel 4:13, 17, 23 &amp; 1</w:t>
      </w:r>
      <w:r w:rsidRPr="00B21514">
        <w:rPr>
          <w:sz w:val="24"/>
          <w:szCs w:val="24"/>
          <w:vertAlign w:val="superscript"/>
        </w:rPr>
        <w:t>st</w:t>
      </w:r>
      <w:r w:rsidRPr="00B21514">
        <w:rPr>
          <w:sz w:val="24"/>
          <w:szCs w:val="24"/>
        </w:rPr>
        <w:t xml:space="preserve"> Samuel 17:45. The 3</w:t>
      </w:r>
      <w:r w:rsidRPr="00B21514">
        <w:rPr>
          <w:sz w:val="24"/>
          <w:szCs w:val="24"/>
          <w:vertAlign w:val="superscript"/>
        </w:rPr>
        <w:t>rd</w:t>
      </w:r>
      <w:r w:rsidRPr="00B21514">
        <w:rPr>
          <w:sz w:val="24"/>
          <w:szCs w:val="24"/>
        </w:rPr>
        <w:t xml:space="preserve"> Order is called </w:t>
      </w:r>
      <w:r w:rsidRPr="00B21514">
        <w:rPr>
          <w:b/>
          <w:sz w:val="24"/>
          <w:szCs w:val="24"/>
        </w:rPr>
        <w:t>Archangels</w:t>
      </w:r>
      <w:r w:rsidRPr="00B21514">
        <w:rPr>
          <w:sz w:val="24"/>
          <w:szCs w:val="24"/>
        </w:rPr>
        <w:t xml:space="preserve"> and is the highest level on Earth. They rank first and are called Chiefs. Some scriptures are in 1</w:t>
      </w:r>
      <w:r w:rsidRPr="00B21514">
        <w:rPr>
          <w:sz w:val="24"/>
          <w:szCs w:val="24"/>
          <w:vertAlign w:val="superscript"/>
        </w:rPr>
        <w:t>st</w:t>
      </w:r>
      <w:r w:rsidRPr="00B21514">
        <w:rPr>
          <w:sz w:val="24"/>
          <w:szCs w:val="24"/>
        </w:rPr>
        <w:t xml:space="preserve"> Thessalonians 4:16; Jude 9; 2</w:t>
      </w:r>
      <w:r w:rsidRPr="00B21514">
        <w:rPr>
          <w:sz w:val="24"/>
          <w:szCs w:val="24"/>
          <w:vertAlign w:val="superscript"/>
        </w:rPr>
        <w:t>nd</w:t>
      </w:r>
      <w:r w:rsidRPr="00B21514">
        <w:rPr>
          <w:sz w:val="24"/>
          <w:szCs w:val="24"/>
        </w:rPr>
        <w:t xml:space="preserve"> Esdras 4:36; John 5:4 &amp; Revelation 12:7-9. The 4</w:t>
      </w:r>
      <w:r w:rsidRPr="00B21514">
        <w:rPr>
          <w:sz w:val="24"/>
          <w:szCs w:val="24"/>
          <w:vertAlign w:val="superscript"/>
        </w:rPr>
        <w:t>th</w:t>
      </w:r>
      <w:r w:rsidRPr="00B21514">
        <w:rPr>
          <w:sz w:val="24"/>
          <w:szCs w:val="24"/>
        </w:rPr>
        <w:t>/5</w:t>
      </w:r>
      <w:r w:rsidRPr="00B21514">
        <w:rPr>
          <w:sz w:val="24"/>
          <w:szCs w:val="24"/>
          <w:vertAlign w:val="superscript"/>
        </w:rPr>
        <w:t>th</w:t>
      </w:r>
      <w:r w:rsidRPr="00B21514">
        <w:rPr>
          <w:sz w:val="24"/>
          <w:szCs w:val="24"/>
        </w:rPr>
        <w:t xml:space="preserve"> orders are called </w:t>
      </w:r>
      <w:r w:rsidRPr="00B21514">
        <w:rPr>
          <w:b/>
          <w:sz w:val="24"/>
          <w:szCs w:val="24"/>
        </w:rPr>
        <w:t>Principalities</w:t>
      </w:r>
      <w:r w:rsidRPr="00B21514">
        <w:rPr>
          <w:sz w:val="24"/>
          <w:szCs w:val="24"/>
        </w:rPr>
        <w:t xml:space="preserve"> or </w:t>
      </w:r>
      <w:r w:rsidRPr="00B21514">
        <w:rPr>
          <w:b/>
          <w:sz w:val="24"/>
          <w:szCs w:val="24"/>
        </w:rPr>
        <w:t>Rulers (Princedoms)</w:t>
      </w:r>
      <w:r w:rsidRPr="00B21514">
        <w:rPr>
          <w:sz w:val="24"/>
          <w:szCs w:val="24"/>
        </w:rPr>
        <w:t>. They are over spiritual warfare of affairs in cities, there ministry breaks strongholds that are against the Father Stephen in 2</w:t>
      </w:r>
      <w:r w:rsidRPr="00B21514">
        <w:rPr>
          <w:sz w:val="24"/>
          <w:szCs w:val="24"/>
          <w:vertAlign w:val="superscript"/>
        </w:rPr>
        <w:t>nd</w:t>
      </w:r>
      <w:r w:rsidRPr="00B21514">
        <w:rPr>
          <w:sz w:val="24"/>
          <w:szCs w:val="24"/>
        </w:rPr>
        <w:t xml:space="preserve"> Corinthians 4:7-15; 10:3-5. </w:t>
      </w:r>
    </w:p>
    <w:p w:rsidR="008419D2" w:rsidRPr="00B21514" w:rsidRDefault="008419D2" w:rsidP="008419D2">
      <w:pPr>
        <w:spacing w:line="480" w:lineRule="auto"/>
        <w:jc w:val="both"/>
        <w:rPr>
          <w:sz w:val="24"/>
          <w:szCs w:val="24"/>
        </w:rPr>
      </w:pPr>
      <w:r w:rsidRPr="00B21514">
        <w:rPr>
          <w:b/>
          <w:sz w:val="24"/>
          <w:szCs w:val="24"/>
        </w:rPr>
        <w:t>The Ministry of Heavenly Governors (Presidents)</w:t>
      </w:r>
      <w:r w:rsidRPr="00B21514">
        <w:rPr>
          <w:sz w:val="24"/>
          <w:szCs w:val="24"/>
        </w:rPr>
        <w:t>. The 6</w:t>
      </w:r>
      <w:r w:rsidRPr="00B21514">
        <w:rPr>
          <w:sz w:val="24"/>
          <w:szCs w:val="24"/>
          <w:vertAlign w:val="superscript"/>
        </w:rPr>
        <w:t>th</w:t>
      </w:r>
      <w:r w:rsidRPr="00B21514">
        <w:rPr>
          <w:sz w:val="24"/>
          <w:szCs w:val="24"/>
        </w:rPr>
        <w:t>/7</w:t>
      </w:r>
      <w:r w:rsidRPr="00B21514">
        <w:rPr>
          <w:sz w:val="24"/>
          <w:szCs w:val="24"/>
          <w:vertAlign w:val="superscript"/>
        </w:rPr>
        <w:t>th</w:t>
      </w:r>
      <w:r w:rsidRPr="00B21514">
        <w:rPr>
          <w:sz w:val="24"/>
          <w:szCs w:val="24"/>
        </w:rPr>
        <w:t xml:space="preserve"> orders are called </w:t>
      </w:r>
      <w:r w:rsidRPr="00B21514">
        <w:rPr>
          <w:b/>
          <w:sz w:val="24"/>
          <w:szCs w:val="24"/>
        </w:rPr>
        <w:t xml:space="preserve">Powers (Potentates) </w:t>
      </w:r>
      <w:r w:rsidRPr="00B21514">
        <w:rPr>
          <w:sz w:val="24"/>
          <w:szCs w:val="24"/>
        </w:rPr>
        <w:t xml:space="preserve">or </w:t>
      </w:r>
      <w:r w:rsidRPr="00B21514">
        <w:rPr>
          <w:b/>
          <w:sz w:val="24"/>
          <w:szCs w:val="24"/>
        </w:rPr>
        <w:t>Authorities</w:t>
      </w:r>
      <w:r w:rsidRPr="00B21514">
        <w:rPr>
          <w:sz w:val="24"/>
          <w:szCs w:val="24"/>
        </w:rPr>
        <w:t>. They fight spiritual warfare over cities, but are at a higher level of glory. Some scriptures are in Ephesians 1:21; 3:10; 6:12; Colossians 1:16; 2:15; Romans 8:38-39; 1</w:t>
      </w:r>
      <w:r w:rsidRPr="00B21514">
        <w:rPr>
          <w:sz w:val="24"/>
          <w:szCs w:val="24"/>
          <w:vertAlign w:val="superscript"/>
        </w:rPr>
        <w:t>st</w:t>
      </w:r>
      <w:r w:rsidRPr="00B21514">
        <w:rPr>
          <w:sz w:val="24"/>
          <w:szCs w:val="24"/>
        </w:rPr>
        <w:t xml:space="preserve"> Corinthians 15:24; 1</w:t>
      </w:r>
      <w:r w:rsidRPr="00B21514">
        <w:rPr>
          <w:sz w:val="24"/>
          <w:szCs w:val="24"/>
          <w:vertAlign w:val="superscript"/>
        </w:rPr>
        <w:t>st</w:t>
      </w:r>
      <w:r w:rsidRPr="00B21514">
        <w:rPr>
          <w:sz w:val="24"/>
          <w:szCs w:val="24"/>
        </w:rPr>
        <w:t xml:space="preserve"> Peter 3:22 &amp; 2</w:t>
      </w:r>
      <w:r w:rsidRPr="00B21514">
        <w:rPr>
          <w:sz w:val="24"/>
          <w:szCs w:val="24"/>
          <w:vertAlign w:val="superscript"/>
        </w:rPr>
        <w:t>nd</w:t>
      </w:r>
      <w:r w:rsidRPr="00B21514">
        <w:rPr>
          <w:sz w:val="24"/>
          <w:szCs w:val="24"/>
        </w:rPr>
        <w:t xml:space="preserve"> Thessalonians 1:7. The 8</w:t>
      </w:r>
      <w:r w:rsidRPr="00B21514">
        <w:rPr>
          <w:sz w:val="24"/>
          <w:szCs w:val="24"/>
          <w:vertAlign w:val="superscript"/>
        </w:rPr>
        <w:t>th</w:t>
      </w:r>
      <w:r w:rsidRPr="00B21514">
        <w:rPr>
          <w:sz w:val="24"/>
          <w:szCs w:val="24"/>
        </w:rPr>
        <w:t>/9</w:t>
      </w:r>
      <w:r w:rsidRPr="00B21514">
        <w:rPr>
          <w:sz w:val="24"/>
          <w:szCs w:val="24"/>
          <w:vertAlign w:val="superscript"/>
        </w:rPr>
        <w:t>th</w:t>
      </w:r>
      <w:r w:rsidRPr="00B21514">
        <w:rPr>
          <w:sz w:val="24"/>
          <w:szCs w:val="24"/>
        </w:rPr>
        <w:t xml:space="preserve"> orders are called </w:t>
      </w:r>
      <w:r w:rsidRPr="00B21514">
        <w:rPr>
          <w:b/>
          <w:sz w:val="24"/>
          <w:szCs w:val="24"/>
        </w:rPr>
        <w:t xml:space="preserve">Virtues </w:t>
      </w:r>
      <w:r w:rsidRPr="00B21514">
        <w:rPr>
          <w:sz w:val="24"/>
          <w:szCs w:val="24"/>
        </w:rPr>
        <w:t xml:space="preserve">or </w:t>
      </w:r>
      <w:r w:rsidRPr="00B21514">
        <w:rPr>
          <w:b/>
          <w:sz w:val="24"/>
          <w:szCs w:val="24"/>
        </w:rPr>
        <w:t>Strongholds</w:t>
      </w:r>
      <w:r w:rsidRPr="00B21514">
        <w:rPr>
          <w:sz w:val="24"/>
          <w:szCs w:val="24"/>
        </w:rPr>
        <w:t xml:space="preserve">. They attend to the affairs of spiritual wisdom, prayers &amp; the revelation of the knowledge of the Father Stephen &amp; the protection of the Saints (Lords) in Ephesians </w:t>
      </w:r>
      <w:r w:rsidRPr="00B21514">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B21514">
        <w:rPr>
          <w:sz w:val="24"/>
          <w:szCs w:val="24"/>
          <w:vertAlign w:val="superscript"/>
        </w:rPr>
        <w:t>th</w:t>
      </w:r>
      <w:r w:rsidRPr="00B21514">
        <w:rPr>
          <w:sz w:val="24"/>
          <w:szCs w:val="24"/>
        </w:rPr>
        <w:t>-12</w:t>
      </w:r>
      <w:r w:rsidRPr="00B21514">
        <w:rPr>
          <w:sz w:val="24"/>
          <w:szCs w:val="24"/>
          <w:vertAlign w:val="superscript"/>
        </w:rPr>
        <w:t>th</w:t>
      </w:r>
      <w:r w:rsidRPr="00B21514">
        <w:rPr>
          <w:sz w:val="24"/>
          <w:szCs w:val="24"/>
        </w:rPr>
        <w:t xml:space="preserve"> orders are called </w:t>
      </w:r>
      <w:r w:rsidRPr="00B21514">
        <w:rPr>
          <w:b/>
          <w:sz w:val="24"/>
          <w:szCs w:val="24"/>
        </w:rPr>
        <w:t>Dominions (Dominations)</w:t>
      </w:r>
      <w:r w:rsidRPr="00B21514">
        <w:rPr>
          <w:sz w:val="24"/>
          <w:szCs w:val="24"/>
        </w:rPr>
        <w:t xml:space="preserve"> or </w:t>
      </w:r>
      <w:r w:rsidRPr="00B21514">
        <w:rPr>
          <w:b/>
          <w:sz w:val="24"/>
          <w:szCs w:val="24"/>
        </w:rPr>
        <w:t xml:space="preserve">Hashmallims </w:t>
      </w:r>
      <w:r w:rsidRPr="00B21514">
        <w:rPr>
          <w:sz w:val="24"/>
          <w:szCs w:val="24"/>
        </w:rPr>
        <w:t xml:space="preserve">or </w:t>
      </w:r>
      <w:r w:rsidRPr="00B21514">
        <w:rPr>
          <w:b/>
          <w:sz w:val="24"/>
          <w:szCs w:val="24"/>
        </w:rPr>
        <w:t>Lordships</w:t>
      </w:r>
      <w:r w:rsidRPr="00B21514">
        <w:rPr>
          <w:sz w:val="24"/>
          <w:szCs w:val="24"/>
        </w:rPr>
        <w:t>. These are they whose spiritual understanding to the Saints (Lords) has authority over negative cosmic powers who resisted the Father Stephen &amp; are made subject to His Creations who fell from there 1</w:t>
      </w:r>
      <w:r w:rsidRPr="00B21514">
        <w:rPr>
          <w:sz w:val="24"/>
          <w:szCs w:val="24"/>
          <w:vertAlign w:val="superscript"/>
        </w:rPr>
        <w:t>st</w:t>
      </w:r>
      <w:r w:rsidRPr="00B21514">
        <w:rPr>
          <w:sz w:val="24"/>
          <w:szCs w:val="24"/>
        </w:rPr>
        <w:t xml:space="preserve"> estate or abode. Two scriptures are in Ephesians 1:21 &amp; Colossians 1:16. </w:t>
      </w:r>
    </w:p>
    <w:p w:rsidR="008419D2" w:rsidRPr="00B21514" w:rsidRDefault="008419D2" w:rsidP="008419D2">
      <w:pPr>
        <w:spacing w:line="480" w:lineRule="auto"/>
        <w:jc w:val="both"/>
        <w:rPr>
          <w:sz w:val="24"/>
          <w:szCs w:val="24"/>
        </w:rPr>
      </w:pPr>
      <w:r w:rsidRPr="00B21514">
        <w:rPr>
          <w:b/>
          <w:sz w:val="24"/>
          <w:szCs w:val="24"/>
        </w:rPr>
        <w:t>The Ministry of Heavenly Guardians (Protectors)</w:t>
      </w:r>
      <w:r w:rsidRPr="00B21514">
        <w:rPr>
          <w:sz w:val="24"/>
          <w:szCs w:val="24"/>
        </w:rPr>
        <w:t>. The 13</w:t>
      </w:r>
      <w:r w:rsidRPr="00B21514">
        <w:rPr>
          <w:sz w:val="24"/>
          <w:szCs w:val="24"/>
          <w:vertAlign w:val="superscript"/>
        </w:rPr>
        <w:t>th</w:t>
      </w:r>
      <w:r w:rsidRPr="00B21514">
        <w:rPr>
          <w:sz w:val="24"/>
          <w:szCs w:val="24"/>
        </w:rPr>
        <w:t>-18</w:t>
      </w:r>
      <w:r w:rsidRPr="00B21514">
        <w:rPr>
          <w:sz w:val="24"/>
          <w:szCs w:val="24"/>
          <w:vertAlign w:val="superscript"/>
        </w:rPr>
        <w:t>th</w:t>
      </w:r>
      <w:r w:rsidRPr="00B21514">
        <w:rPr>
          <w:sz w:val="24"/>
          <w:szCs w:val="24"/>
        </w:rPr>
        <w:t xml:space="preserve"> orders are called </w:t>
      </w:r>
      <w:r w:rsidRPr="00B21514">
        <w:rPr>
          <w:b/>
          <w:sz w:val="24"/>
          <w:szCs w:val="24"/>
        </w:rPr>
        <w:t>Thrones (Elders)</w:t>
      </w:r>
      <w:r w:rsidRPr="00B21514">
        <w:rPr>
          <w:sz w:val="24"/>
          <w:szCs w:val="24"/>
        </w:rPr>
        <w:t xml:space="preserve">, </w:t>
      </w:r>
      <w:r w:rsidRPr="00B21514">
        <w:rPr>
          <w:b/>
          <w:sz w:val="24"/>
          <w:szCs w:val="24"/>
        </w:rPr>
        <w:t>Wheels (Rims)</w:t>
      </w:r>
      <w:r w:rsidRPr="00B21514">
        <w:rPr>
          <w:sz w:val="24"/>
          <w:szCs w:val="24"/>
        </w:rPr>
        <w:t xml:space="preserve">, </w:t>
      </w:r>
      <w:r w:rsidRPr="00B21514">
        <w:rPr>
          <w:b/>
          <w:sz w:val="24"/>
          <w:szCs w:val="24"/>
        </w:rPr>
        <w:t>Orphanims</w:t>
      </w:r>
      <w:r w:rsidRPr="00B21514">
        <w:rPr>
          <w:sz w:val="24"/>
          <w:szCs w:val="24"/>
        </w:rPr>
        <w:t xml:space="preserve">, </w:t>
      </w:r>
      <w:r w:rsidRPr="00B21514">
        <w:rPr>
          <w:b/>
          <w:sz w:val="24"/>
          <w:szCs w:val="24"/>
        </w:rPr>
        <w:t>Ophde’s</w:t>
      </w:r>
      <w:r w:rsidRPr="00B21514">
        <w:rPr>
          <w:sz w:val="24"/>
          <w:szCs w:val="24"/>
        </w:rPr>
        <w:t xml:space="preserve">, </w:t>
      </w:r>
      <w:r w:rsidRPr="00B21514">
        <w:rPr>
          <w:b/>
          <w:sz w:val="24"/>
          <w:szCs w:val="24"/>
        </w:rPr>
        <w:t>Ofanim’s</w:t>
      </w:r>
      <w:r w:rsidRPr="00B21514">
        <w:rPr>
          <w:sz w:val="24"/>
          <w:szCs w:val="24"/>
        </w:rPr>
        <w:t xml:space="preserve"> or </w:t>
      </w:r>
      <w:r w:rsidRPr="00B21514">
        <w:rPr>
          <w:b/>
          <w:sz w:val="24"/>
          <w:szCs w:val="24"/>
        </w:rPr>
        <w:t>Gagallims (Many Eyed Ones)</w:t>
      </w:r>
      <w:r w:rsidRPr="00B21514">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B21514">
        <w:rPr>
          <w:sz w:val="24"/>
          <w:szCs w:val="24"/>
          <w:vertAlign w:val="superscript"/>
        </w:rPr>
        <w:t>th</w:t>
      </w:r>
      <w:r w:rsidRPr="00B21514">
        <w:rPr>
          <w:sz w:val="24"/>
          <w:szCs w:val="24"/>
        </w:rPr>
        <w:t>/20</w:t>
      </w:r>
      <w:r w:rsidRPr="00B21514">
        <w:rPr>
          <w:sz w:val="24"/>
          <w:szCs w:val="24"/>
          <w:vertAlign w:val="superscript"/>
        </w:rPr>
        <w:t>th</w:t>
      </w:r>
      <w:r w:rsidRPr="00B21514">
        <w:rPr>
          <w:sz w:val="24"/>
          <w:szCs w:val="24"/>
        </w:rPr>
        <w:t xml:space="preserve"> orders are called </w:t>
      </w:r>
      <w:r w:rsidRPr="00B21514">
        <w:rPr>
          <w:b/>
          <w:sz w:val="24"/>
          <w:szCs w:val="24"/>
        </w:rPr>
        <w:t>Burning Ones</w:t>
      </w:r>
      <w:r w:rsidRPr="00B21514">
        <w:rPr>
          <w:sz w:val="24"/>
          <w:szCs w:val="24"/>
        </w:rPr>
        <w:t xml:space="preserve"> or </w:t>
      </w:r>
      <w:r w:rsidRPr="00B21514">
        <w:rPr>
          <w:b/>
          <w:sz w:val="24"/>
          <w:szCs w:val="24"/>
        </w:rPr>
        <w:t>Seraphim’s</w:t>
      </w:r>
      <w:r w:rsidRPr="00B21514">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B21514">
        <w:rPr>
          <w:sz w:val="24"/>
          <w:szCs w:val="24"/>
          <w:vertAlign w:val="superscript"/>
        </w:rPr>
        <w:t>st</w:t>
      </w:r>
      <w:r w:rsidRPr="00B21514">
        <w:rPr>
          <w:sz w:val="24"/>
          <w:szCs w:val="24"/>
        </w:rPr>
        <w:t>/22</w:t>
      </w:r>
      <w:r w:rsidRPr="00B21514">
        <w:rPr>
          <w:sz w:val="24"/>
          <w:szCs w:val="24"/>
          <w:vertAlign w:val="superscript"/>
        </w:rPr>
        <w:t>nd</w:t>
      </w:r>
      <w:r w:rsidRPr="00B21514">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8419D2" w:rsidRPr="00B21514" w:rsidRDefault="008419D2" w:rsidP="008419D2">
      <w:pPr>
        <w:spacing w:line="480" w:lineRule="auto"/>
        <w:jc w:val="both"/>
        <w:rPr>
          <w:sz w:val="24"/>
          <w:szCs w:val="24"/>
        </w:rPr>
      </w:pPr>
      <w:r w:rsidRPr="00B21514">
        <w:rPr>
          <w:b/>
          <w:sz w:val="24"/>
          <w:szCs w:val="24"/>
        </w:rPr>
        <w:lastRenderedPageBreak/>
        <w:t>The Ministry of the Heavenly Crown</w:t>
      </w:r>
      <w:r w:rsidRPr="00B21514">
        <w:rPr>
          <w:sz w:val="24"/>
          <w:szCs w:val="24"/>
        </w:rPr>
        <w:t>. The 23</w:t>
      </w:r>
      <w:r w:rsidRPr="00B21514">
        <w:rPr>
          <w:sz w:val="24"/>
          <w:szCs w:val="24"/>
          <w:vertAlign w:val="superscript"/>
        </w:rPr>
        <w:t>rd</w:t>
      </w:r>
      <w:r w:rsidRPr="00B21514">
        <w:rPr>
          <w:sz w:val="24"/>
          <w:szCs w:val="24"/>
        </w:rPr>
        <w:t>/24</w:t>
      </w:r>
      <w:r w:rsidRPr="00B21514">
        <w:rPr>
          <w:sz w:val="24"/>
          <w:szCs w:val="24"/>
          <w:vertAlign w:val="superscript"/>
        </w:rPr>
        <w:t>th</w:t>
      </w:r>
      <w:r w:rsidRPr="00B21514">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B21514">
        <w:rPr>
          <w:b/>
          <w:i/>
          <w:sz w:val="24"/>
          <w:szCs w:val="24"/>
        </w:rPr>
        <w:t>porniea</w:t>
      </w:r>
      <w:r w:rsidRPr="00B21514">
        <w:rPr>
          <w:sz w:val="24"/>
          <w:szCs w:val="24"/>
        </w:rPr>
        <w:t xml:space="preserve"> in the temple &amp; the Wicked killed in Ezekiel chapters 2-9.  </w:t>
      </w:r>
    </w:p>
    <w:p w:rsidR="008419D2" w:rsidRPr="00B21514" w:rsidRDefault="008419D2" w:rsidP="008419D2">
      <w:pPr>
        <w:spacing w:line="480" w:lineRule="auto"/>
        <w:jc w:val="center"/>
        <w:rPr>
          <w:b/>
          <w:sz w:val="24"/>
          <w:szCs w:val="24"/>
        </w:rPr>
      </w:pPr>
      <w:r w:rsidRPr="00B21514">
        <w:rPr>
          <w:b/>
          <w:sz w:val="24"/>
          <w:szCs w:val="24"/>
        </w:rPr>
        <w:t>The Lord Michael’s Relationships</w:t>
      </w:r>
    </w:p>
    <w:p w:rsidR="008419D2" w:rsidRPr="00B21514" w:rsidRDefault="008419D2" w:rsidP="008419D2">
      <w:pPr>
        <w:spacing w:line="480" w:lineRule="auto"/>
        <w:jc w:val="both"/>
        <w:rPr>
          <w:sz w:val="24"/>
          <w:szCs w:val="24"/>
        </w:rPr>
      </w:pPr>
      <w:r w:rsidRPr="00B21514">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B21514">
        <w:rPr>
          <w:b/>
          <w:sz w:val="24"/>
          <w:szCs w:val="24"/>
        </w:rPr>
        <w:t>Wickedness</w:t>
      </w:r>
      <w:r w:rsidRPr="00B21514">
        <w:rPr>
          <w:sz w:val="24"/>
          <w:szCs w:val="24"/>
        </w:rPr>
        <w:t xml:space="preserve">” into the basket to bring it to Shinar. The Lord Michael was never authorized to have sexual relationships with other Female Cherubs since in Luke 20:35-36 &amp; Matthew 22:30.  </w:t>
      </w:r>
    </w:p>
    <w:p w:rsidR="008419D2" w:rsidRPr="00B21514" w:rsidRDefault="008419D2" w:rsidP="008419D2">
      <w:pPr>
        <w:spacing w:line="480" w:lineRule="auto"/>
        <w:jc w:val="both"/>
        <w:rPr>
          <w:sz w:val="24"/>
          <w:szCs w:val="24"/>
        </w:rPr>
      </w:pPr>
      <w:r w:rsidRPr="00B21514">
        <w:rPr>
          <w:sz w:val="24"/>
          <w:szCs w:val="24"/>
        </w:rPr>
        <w:t>The Lord Michael’s Relationship with Humanity. First, Humans are lower than Angels (Lords) because Angels (Lords) are greater in might and power in 2</w:t>
      </w:r>
      <w:r w:rsidRPr="00B21514">
        <w:rPr>
          <w:sz w:val="24"/>
          <w:szCs w:val="24"/>
          <w:vertAlign w:val="superscript"/>
        </w:rPr>
        <w:t>nd</w:t>
      </w:r>
      <w:r w:rsidRPr="00B21514">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B21514">
        <w:rPr>
          <w:sz w:val="24"/>
          <w:szCs w:val="24"/>
          <w:vertAlign w:val="superscript"/>
        </w:rPr>
        <w:t>nd</w:t>
      </w:r>
      <w:r w:rsidRPr="00B21514">
        <w:rPr>
          <w:sz w:val="24"/>
          <w:szCs w:val="24"/>
        </w:rPr>
        <w:t xml:space="preserve"> Corinthians 4:18. Angel (Lords) never die, except once in Luke 20:36. Angel (Lords) do not procreate or have </w:t>
      </w:r>
      <w:r w:rsidRPr="00B21514">
        <w:rPr>
          <w:sz w:val="24"/>
          <w:szCs w:val="24"/>
        </w:rPr>
        <w:lastRenderedPageBreak/>
        <w:t>sexual relations in Matthew 22:30 &amp; Luke 20:36. What does Angel (Lords) have in common with Humanity? They are creation in Genesis 1:26, they have identities in Genesis 1:27, they are Persons in 1</w:t>
      </w:r>
      <w:r w:rsidRPr="00B21514">
        <w:rPr>
          <w:sz w:val="24"/>
          <w:szCs w:val="24"/>
          <w:vertAlign w:val="superscript"/>
        </w:rPr>
        <w:t>st</w:t>
      </w:r>
      <w:r w:rsidRPr="00B21514">
        <w:rPr>
          <w:sz w:val="24"/>
          <w:szCs w:val="24"/>
        </w:rPr>
        <w:t xml:space="preserve"> Peter 1:12 and they always exist in Revelation 22:5 &amp; Matthew 25:41.</w:t>
      </w:r>
    </w:p>
    <w:p w:rsidR="008419D2" w:rsidRPr="00B21514" w:rsidRDefault="008419D2" w:rsidP="008419D2">
      <w:pPr>
        <w:spacing w:line="480" w:lineRule="auto"/>
        <w:jc w:val="both"/>
        <w:rPr>
          <w:sz w:val="24"/>
          <w:szCs w:val="24"/>
        </w:rPr>
      </w:pPr>
      <w:r w:rsidRPr="00B21514">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8419D2" w:rsidRPr="00B21514" w:rsidRDefault="008419D2" w:rsidP="008419D2">
      <w:pPr>
        <w:spacing w:line="480" w:lineRule="auto"/>
        <w:jc w:val="both"/>
        <w:rPr>
          <w:sz w:val="24"/>
          <w:szCs w:val="24"/>
        </w:rPr>
      </w:pPr>
      <w:r w:rsidRPr="00B21514">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8419D2" w:rsidRPr="00B21514" w:rsidRDefault="008419D2" w:rsidP="008419D2">
      <w:pPr>
        <w:spacing w:line="480" w:lineRule="auto"/>
        <w:jc w:val="center"/>
        <w:rPr>
          <w:b/>
          <w:sz w:val="24"/>
          <w:szCs w:val="24"/>
        </w:rPr>
      </w:pPr>
      <w:r w:rsidRPr="00B21514">
        <w:rPr>
          <w:b/>
          <w:sz w:val="24"/>
          <w:szCs w:val="24"/>
        </w:rPr>
        <w:t>THE LORD REHOBOAM (THE LADY ABIHAIL THE LADY OF KINGDOMS) WITH THE RANK OF COLONEL OR HIGHER FOR 40 YEARS</w:t>
      </w:r>
    </w:p>
    <w:p w:rsidR="008419D2" w:rsidRPr="00B21514" w:rsidRDefault="008419D2" w:rsidP="008419D2">
      <w:pPr>
        <w:spacing w:line="480" w:lineRule="auto"/>
        <w:jc w:val="both"/>
        <w:rPr>
          <w:sz w:val="24"/>
          <w:szCs w:val="24"/>
        </w:rPr>
      </w:pPr>
      <w:r w:rsidRPr="00B21514">
        <w:rPr>
          <w:sz w:val="24"/>
          <w:szCs w:val="24"/>
        </w:rPr>
        <w:t>The white skin color King Rehoboam’s name means “</w:t>
      </w:r>
      <w:r w:rsidRPr="00B21514">
        <w:rPr>
          <w:b/>
          <w:sz w:val="24"/>
          <w:szCs w:val="24"/>
        </w:rPr>
        <w:t>The Crowned He enlarges the People</w:t>
      </w:r>
      <w:r w:rsidRPr="00B21514">
        <w:rPr>
          <w:sz w:val="24"/>
          <w:szCs w:val="24"/>
        </w:rPr>
        <w:t xml:space="preserve">.” The variations of the name is Rehav’am, Rehab‘am &amp; Roboam. The Lord James Christ of the Gospel is raised by King Rehoboam. King Rehoboam’s Reign is from 931BC-913BC. King </w:t>
      </w:r>
      <w:r w:rsidRPr="00B21514">
        <w:rPr>
          <w:sz w:val="24"/>
          <w:szCs w:val="24"/>
        </w:rPr>
        <w:lastRenderedPageBreak/>
        <w:t>Rehoboam’s Kingdom lasts for 17 years in 1</w:t>
      </w:r>
      <w:r w:rsidRPr="00B21514">
        <w:rPr>
          <w:sz w:val="24"/>
          <w:szCs w:val="24"/>
          <w:vertAlign w:val="superscript"/>
        </w:rPr>
        <w:t>st</w:t>
      </w:r>
      <w:r w:rsidRPr="00B21514">
        <w:rPr>
          <w:sz w:val="24"/>
          <w:szCs w:val="24"/>
        </w:rPr>
        <w:t xml:space="preserve"> Kings chapter 12; 14:21-31 &amp; 2</w:t>
      </w:r>
      <w:r w:rsidRPr="00B21514">
        <w:rPr>
          <w:sz w:val="24"/>
          <w:szCs w:val="24"/>
          <w:vertAlign w:val="superscript"/>
        </w:rPr>
        <w:t>nd</w:t>
      </w:r>
      <w:r w:rsidRPr="00B21514">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B21514">
        <w:rPr>
          <w:sz w:val="24"/>
          <w:szCs w:val="24"/>
          <w:vertAlign w:val="superscript"/>
        </w:rPr>
        <w:t>st</w:t>
      </w:r>
      <w:r w:rsidRPr="00B21514">
        <w:rPr>
          <w:sz w:val="24"/>
          <w:szCs w:val="24"/>
        </w:rPr>
        <w:t xml:space="preserve"> day to the 5</w:t>
      </w:r>
      <w:r w:rsidRPr="00B21514">
        <w:rPr>
          <w:sz w:val="24"/>
          <w:szCs w:val="24"/>
          <w:vertAlign w:val="superscript"/>
        </w:rPr>
        <w:t>th</w:t>
      </w:r>
      <w:r w:rsidRPr="00B21514">
        <w:rPr>
          <w:sz w:val="24"/>
          <w:szCs w:val="24"/>
        </w:rPr>
        <w:t xml:space="preserve"> day with the image likeness of the LORD, then Rehoboam being named on the 6</w:t>
      </w:r>
      <w:r w:rsidRPr="00B21514">
        <w:rPr>
          <w:sz w:val="24"/>
          <w:szCs w:val="24"/>
          <w:vertAlign w:val="superscript"/>
        </w:rPr>
        <w:t>th</w:t>
      </w:r>
      <w:r w:rsidRPr="00B21514">
        <w:rPr>
          <w:sz w:val="24"/>
          <w:szCs w:val="24"/>
        </w:rPr>
        <w:t xml:space="preserve"> day as Man and on the 7</w:t>
      </w:r>
      <w:r w:rsidRPr="00B21514">
        <w:rPr>
          <w:sz w:val="24"/>
          <w:szCs w:val="24"/>
          <w:vertAlign w:val="superscript"/>
        </w:rPr>
        <w:t>th</w:t>
      </w:r>
      <w:r w:rsidRPr="00B21514">
        <w:rPr>
          <w:sz w:val="24"/>
          <w:szCs w:val="24"/>
        </w:rPr>
        <w:t xml:space="preserve"> day He fell because of the sexuality with His wives concerning once, by which all His family was eventually killed, then on the 8</w:t>
      </w:r>
      <w:r w:rsidRPr="00B21514">
        <w:rPr>
          <w:sz w:val="24"/>
          <w:szCs w:val="24"/>
          <w:vertAlign w:val="superscript"/>
        </w:rPr>
        <w:t>th</w:t>
      </w:r>
      <w:r w:rsidRPr="00B21514">
        <w:rPr>
          <w:sz w:val="24"/>
          <w:szCs w:val="24"/>
        </w:rPr>
        <w:t xml:space="preserve"> day He was renamed.  </w:t>
      </w:r>
    </w:p>
    <w:p w:rsidR="008419D2" w:rsidRPr="00B21514" w:rsidRDefault="008419D2" w:rsidP="008419D2">
      <w:pPr>
        <w:spacing w:line="480" w:lineRule="auto"/>
        <w:jc w:val="both"/>
        <w:rPr>
          <w:sz w:val="24"/>
          <w:szCs w:val="24"/>
        </w:rPr>
      </w:pPr>
      <w:r w:rsidRPr="00B21514">
        <w:rPr>
          <w:sz w:val="24"/>
          <w:szCs w:val="24"/>
        </w:rPr>
        <w:t xml:space="preserve">King Rehoboam‘s birth was in the woodlands of Jerusalem and He died in 915BC. King Rehoboam is the Son of His Father, King Solomon that succeeded to the throne after King Solomon’s death. </w:t>
      </w:r>
    </w:p>
    <w:p w:rsidR="008419D2" w:rsidRPr="00B21514" w:rsidRDefault="008419D2" w:rsidP="008419D2">
      <w:pPr>
        <w:spacing w:line="480" w:lineRule="auto"/>
        <w:jc w:val="both"/>
        <w:rPr>
          <w:sz w:val="24"/>
          <w:szCs w:val="24"/>
        </w:rPr>
      </w:pPr>
      <w:r w:rsidRPr="00B21514">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B21514">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8419D2" w:rsidRPr="00B21514" w:rsidRDefault="008419D2" w:rsidP="008419D2">
      <w:pPr>
        <w:spacing w:line="480" w:lineRule="auto"/>
        <w:jc w:val="both"/>
        <w:rPr>
          <w:sz w:val="24"/>
          <w:szCs w:val="24"/>
        </w:rPr>
      </w:pPr>
      <w:r w:rsidRPr="00B21514">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8419D2" w:rsidRPr="00B21514" w:rsidRDefault="008419D2" w:rsidP="008419D2">
      <w:pPr>
        <w:spacing w:line="480" w:lineRule="auto"/>
        <w:jc w:val="both"/>
        <w:rPr>
          <w:sz w:val="24"/>
          <w:szCs w:val="24"/>
        </w:rPr>
      </w:pPr>
      <w:r w:rsidRPr="00B21514">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8419D2" w:rsidRPr="00B21514" w:rsidRDefault="008419D2" w:rsidP="008419D2">
      <w:pPr>
        <w:spacing w:line="480" w:lineRule="auto"/>
        <w:jc w:val="both"/>
        <w:rPr>
          <w:sz w:val="24"/>
          <w:szCs w:val="24"/>
        </w:rPr>
      </w:pPr>
      <w:r w:rsidRPr="00B21514">
        <w:rPr>
          <w:sz w:val="24"/>
          <w:szCs w:val="24"/>
        </w:rPr>
        <w:t>King Rehoboam’s Army with the Invasion of Egypt. In the 5</w:t>
      </w:r>
      <w:r w:rsidRPr="00B21514">
        <w:rPr>
          <w:sz w:val="24"/>
          <w:szCs w:val="24"/>
          <w:vertAlign w:val="superscript"/>
        </w:rPr>
        <w:t>th</w:t>
      </w:r>
      <w:r w:rsidRPr="00B21514">
        <w:rPr>
          <w:sz w:val="24"/>
          <w:szCs w:val="24"/>
        </w:rPr>
        <w:t xml:space="preserve"> years of King Rehoboam’s reign, Shishaq, King of Egypt brought a huge Army and took many cities. According to Kittle, in 2</w:t>
      </w:r>
      <w:r w:rsidRPr="00B21514">
        <w:rPr>
          <w:sz w:val="24"/>
          <w:szCs w:val="24"/>
          <w:vertAlign w:val="superscript"/>
        </w:rPr>
        <w:t>nd</w:t>
      </w:r>
      <w:r w:rsidRPr="00B21514">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8419D2" w:rsidRPr="00B21514" w:rsidRDefault="008419D2" w:rsidP="008419D2">
      <w:pPr>
        <w:spacing w:line="480" w:lineRule="auto"/>
        <w:jc w:val="both"/>
        <w:rPr>
          <w:sz w:val="24"/>
          <w:szCs w:val="24"/>
        </w:rPr>
      </w:pPr>
      <w:r w:rsidRPr="00B21514">
        <w:rPr>
          <w:sz w:val="24"/>
          <w:szCs w:val="24"/>
        </w:rPr>
        <w:t xml:space="preserve">King Rehoboam’s Family life. King Rehoboam had 18 Wives and 60 Concubines. His Wives bore Him 26 Sons and 60 Daughters. His Wives in scripture include Mahalath (Mild), the Daughter of </w:t>
      </w:r>
      <w:r w:rsidRPr="00B21514">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8419D2" w:rsidRPr="00B21514" w:rsidRDefault="008419D2" w:rsidP="008419D2">
      <w:pPr>
        <w:spacing w:line="480" w:lineRule="auto"/>
        <w:jc w:val="both"/>
        <w:rPr>
          <w:sz w:val="24"/>
          <w:szCs w:val="24"/>
        </w:rPr>
      </w:pPr>
      <w:r w:rsidRPr="00B21514">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8419D2" w:rsidRPr="00B21514" w:rsidRDefault="008419D2" w:rsidP="008419D2">
      <w:pPr>
        <w:spacing w:line="480" w:lineRule="auto"/>
        <w:jc w:val="center"/>
        <w:rPr>
          <w:b/>
          <w:sz w:val="24"/>
          <w:szCs w:val="24"/>
        </w:rPr>
      </w:pPr>
      <w:r w:rsidRPr="00B21514">
        <w:rPr>
          <w:b/>
          <w:sz w:val="24"/>
          <w:szCs w:val="24"/>
        </w:rPr>
        <w:t>THE LORD JAMES CHRIST (THE LADY MARY CHRIST THE LADY OF KINGDOMS) WITH THE RANK OF A 5 GOLD STAR GENERAL FOR 40 YEARS</w:t>
      </w:r>
    </w:p>
    <w:p w:rsidR="008419D2" w:rsidRPr="00B21514" w:rsidRDefault="008419D2" w:rsidP="008419D2">
      <w:pPr>
        <w:spacing w:line="480" w:lineRule="auto"/>
        <w:jc w:val="center"/>
        <w:rPr>
          <w:b/>
          <w:sz w:val="24"/>
          <w:szCs w:val="24"/>
        </w:rPr>
      </w:pPr>
      <w:r w:rsidRPr="00B21514">
        <w:rPr>
          <w:b/>
          <w:sz w:val="24"/>
          <w:szCs w:val="24"/>
        </w:rPr>
        <w:t>The Lord James Christ’s Identity</w:t>
      </w:r>
    </w:p>
    <w:p w:rsidR="008419D2" w:rsidRPr="00B21514" w:rsidRDefault="008419D2" w:rsidP="008419D2">
      <w:pPr>
        <w:spacing w:line="480" w:lineRule="auto"/>
        <w:jc w:val="both"/>
        <w:rPr>
          <w:sz w:val="24"/>
          <w:szCs w:val="24"/>
        </w:rPr>
      </w:pPr>
      <w:r w:rsidRPr="00B21514">
        <w:rPr>
          <w:sz w:val="24"/>
          <w:szCs w:val="24"/>
        </w:rPr>
        <w:t>James’ Birth is unique because He was the eldest after Jesus Christ was Born and the closest to the “</w:t>
      </w:r>
      <w:r w:rsidRPr="00B21514">
        <w:rPr>
          <w:b/>
          <w:sz w:val="24"/>
          <w:szCs w:val="24"/>
        </w:rPr>
        <w:t>Immaculate Conception</w:t>
      </w:r>
      <w:r w:rsidRPr="00B21514">
        <w:rPr>
          <w:sz w:val="24"/>
          <w:szCs w:val="24"/>
        </w:rPr>
        <w:t>” with Mary &amp; Joseph first time having “</w:t>
      </w:r>
      <w:r w:rsidRPr="00B21514">
        <w:rPr>
          <w:b/>
          <w:sz w:val="24"/>
          <w:szCs w:val="24"/>
        </w:rPr>
        <w:t>Holy Divine Love Intercourse</w:t>
      </w:r>
      <w:r w:rsidRPr="00B21514">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B21514">
        <w:rPr>
          <w:b/>
          <w:sz w:val="24"/>
          <w:szCs w:val="24"/>
        </w:rPr>
        <w:t>VIRGIN MARY</w:t>
      </w:r>
      <w:r w:rsidRPr="00B21514">
        <w:rPr>
          <w:sz w:val="24"/>
          <w:szCs w:val="24"/>
        </w:rPr>
        <w:t xml:space="preserve">. She conceived in Her womb, and brought forth a Son and shall call His name </w:t>
      </w:r>
      <w:r w:rsidRPr="00B21514">
        <w:rPr>
          <w:b/>
          <w:sz w:val="24"/>
          <w:szCs w:val="24"/>
        </w:rPr>
        <w:t>JAMES</w:t>
      </w:r>
      <w:r w:rsidRPr="00B21514">
        <w:rPr>
          <w:sz w:val="24"/>
          <w:szCs w:val="24"/>
        </w:rPr>
        <w:t xml:space="preserve">. He shall be great and will be called the Son of the </w:t>
      </w:r>
      <w:r w:rsidRPr="00B21514">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B21514">
        <w:rPr>
          <w:sz w:val="24"/>
          <w:szCs w:val="24"/>
          <w:vertAlign w:val="superscript"/>
        </w:rPr>
        <w:t>nd</w:t>
      </w:r>
      <w:r w:rsidRPr="00B21514">
        <w:rPr>
          <w:sz w:val="24"/>
          <w:szCs w:val="24"/>
        </w:rPr>
        <w:t xml:space="preserve"> Born She was respected by the Lord Yah. Mary carried and conceived all Her other Children by “</w:t>
      </w:r>
      <w:r w:rsidRPr="00B21514">
        <w:rPr>
          <w:b/>
          <w:sz w:val="24"/>
          <w:szCs w:val="24"/>
        </w:rPr>
        <w:t>sharing divine nature</w:t>
      </w:r>
      <w:r w:rsidRPr="00B21514">
        <w:rPr>
          <w:sz w:val="24"/>
          <w:szCs w:val="24"/>
        </w:rPr>
        <w:t>” also called “</w:t>
      </w:r>
      <w:r w:rsidRPr="00B21514">
        <w:rPr>
          <w:b/>
          <w:sz w:val="24"/>
          <w:szCs w:val="24"/>
        </w:rPr>
        <w:t>Holy Divine Love Intercourse</w:t>
      </w:r>
      <w:r w:rsidRPr="00B21514">
        <w:rPr>
          <w:sz w:val="24"/>
          <w:szCs w:val="24"/>
        </w:rPr>
        <w:t>” with Joseph. Holy Divine Intercourse didn’t mean “Sexual Eros  Intercourse” in the tree of the knowledge of good &amp; evil  but  the Divine Nature in the tree of life in Acts 17:28-29 &amp; 2</w:t>
      </w:r>
      <w:r w:rsidRPr="00B21514">
        <w:rPr>
          <w:sz w:val="24"/>
          <w:szCs w:val="24"/>
          <w:vertAlign w:val="superscript"/>
        </w:rPr>
        <w:t>nd</w:t>
      </w:r>
      <w:r w:rsidRPr="00B21514">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8419D2" w:rsidRPr="00B21514" w:rsidRDefault="008419D2" w:rsidP="008419D2">
      <w:pPr>
        <w:spacing w:line="480" w:lineRule="auto"/>
        <w:jc w:val="both"/>
        <w:rPr>
          <w:sz w:val="24"/>
          <w:szCs w:val="24"/>
        </w:rPr>
      </w:pPr>
      <w:r w:rsidRPr="00B21514">
        <w:rPr>
          <w:sz w:val="24"/>
          <w:szCs w:val="24"/>
        </w:rPr>
        <w:t>The Lord James (named on the 8</w:t>
      </w:r>
      <w:r w:rsidRPr="00B21514">
        <w:rPr>
          <w:sz w:val="24"/>
          <w:szCs w:val="24"/>
          <w:vertAlign w:val="superscript"/>
        </w:rPr>
        <w:t>th</w:t>
      </w:r>
      <w:r w:rsidRPr="00B21514">
        <w:rPr>
          <w:sz w:val="24"/>
          <w:szCs w:val="24"/>
        </w:rPr>
        <w:t xml:space="preserve"> Day) called the Just (called the Lord &amp; the Law on the 1</w:t>
      </w:r>
      <w:r w:rsidRPr="00B21514">
        <w:rPr>
          <w:sz w:val="24"/>
          <w:szCs w:val="24"/>
          <w:vertAlign w:val="superscript"/>
        </w:rPr>
        <w:t>st</w:t>
      </w:r>
      <w:r w:rsidRPr="00B21514">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B21514">
        <w:rPr>
          <w:sz w:val="24"/>
          <w:szCs w:val="24"/>
          <w:vertAlign w:val="superscript"/>
        </w:rPr>
        <w:t>st</w:t>
      </w:r>
      <w:r w:rsidRPr="00B21514">
        <w:rPr>
          <w:sz w:val="24"/>
          <w:szCs w:val="24"/>
        </w:rPr>
        <w:t xml:space="preserve"> day to the 5</w:t>
      </w:r>
      <w:r w:rsidRPr="00B21514">
        <w:rPr>
          <w:sz w:val="24"/>
          <w:szCs w:val="24"/>
          <w:vertAlign w:val="superscript"/>
        </w:rPr>
        <w:t>th</w:t>
      </w:r>
      <w:r w:rsidRPr="00B21514">
        <w:rPr>
          <w:sz w:val="24"/>
          <w:szCs w:val="24"/>
        </w:rPr>
        <w:t xml:space="preserve"> day with the image likeness of the LORD, then James being named on the 6</w:t>
      </w:r>
      <w:r w:rsidRPr="00B21514">
        <w:rPr>
          <w:sz w:val="24"/>
          <w:szCs w:val="24"/>
          <w:vertAlign w:val="superscript"/>
        </w:rPr>
        <w:t>th</w:t>
      </w:r>
      <w:r w:rsidRPr="00B21514">
        <w:rPr>
          <w:sz w:val="24"/>
          <w:szCs w:val="24"/>
        </w:rPr>
        <w:t xml:space="preserve"> day as Man and on the 7</w:t>
      </w:r>
      <w:r w:rsidRPr="00B21514">
        <w:rPr>
          <w:sz w:val="24"/>
          <w:szCs w:val="24"/>
          <w:vertAlign w:val="superscript"/>
        </w:rPr>
        <w:t>th</w:t>
      </w:r>
      <w:r w:rsidRPr="00B21514">
        <w:rPr>
          <w:sz w:val="24"/>
          <w:szCs w:val="24"/>
        </w:rPr>
        <w:t xml:space="preserve"> day He fell because of the Stoning once, by which all His family was eventually killed, then on the 8</w:t>
      </w:r>
      <w:r w:rsidRPr="00B21514">
        <w:rPr>
          <w:sz w:val="24"/>
          <w:szCs w:val="24"/>
          <w:vertAlign w:val="superscript"/>
        </w:rPr>
        <w:t>th</w:t>
      </w:r>
      <w:r w:rsidRPr="00B21514">
        <w:rPr>
          <w:sz w:val="24"/>
          <w:szCs w:val="24"/>
        </w:rPr>
        <w:t xml:space="preserve"> day He was renamed.  </w:t>
      </w:r>
    </w:p>
    <w:p w:rsidR="008419D2" w:rsidRPr="00B21514" w:rsidRDefault="008419D2" w:rsidP="008419D2">
      <w:pPr>
        <w:spacing w:line="480" w:lineRule="auto"/>
        <w:jc w:val="both"/>
        <w:rPr>
          <w:sz w:val="24"/>
          <w:szCs w:val="24"/>
        </w:rPr>
      </w:pPr>
      <w:r w:rsidRPr="00B21514">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419D2" w:rsidRPr="00B21514" w:rsidRDefault="008419D2" w:rsidP="008419D2">
      <w:pPr>
        <w:spacing w:line="480" w:lineRule="auto"/>
        <w:jc w:val="both"/>
        <w:rPr>
          <w:sz w:val="24"/>
          <w:szCs w:val="24"/>
        </w:rPr>
      </w:pPr>
      <w:r w:rsidRPr="00B2151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419D2" w:rsidRPr="00B21514" w:rsidRDefault="008419D2" w:rsidP="008419D2">
      <w:pPr>
        <w:spacing w:line="480" w:lineRule="auto"/>
        <w:jc w:val="both"/>
        <w:rPr>
          <w:sz w:val="24"/>
          <w:szCs w:val="24"/>
        </w:rPr>
      </w:pPr>
      <w:r w:rsidRPr="00B21514">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8419D2" w:rsidRPr="00B21514" w:rsidRDefault="008419D2" w:rsidP="008419D2">
      <w:pPr>
        <w:spacing w:line="480" w:lineRule="auto"/>
        <w:jc w:val="both"/>
        <w:rPr>
          <w:sz w:val="24"/>
          <w:szCs w:val="24"/>
        </w:rPr>
      </w:pPr>
      <w:r w:rsidRPr="00B2151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21514">
        <w:rPr>
          <w:sz w:val="24"/>
          <w:szCs w:val="24"/>
          <w:vertAlign w:val="superscript"/>
        </w:rPr>
        <w:t>th</w:t>
      </w:r>
      <w:r w:rsidRPr="00B21514">
        <w:rPr>
          <w:sz w:val="24"/>
          <w:szCs w:val="24"/>
        </w:rPr>
        <w:t>–Born Son, but 10</w:t>
      </w:r>
      <w:r w:rsidRPr="00B21514">
        <w:rPr>
          <w:sz w:val="24"/>
          <w:szCs w:val="24"/>
          <w:vertAlign w:val="superscript"/>
        </w:rPr>
        <w:t>th</w:t>
      </w:r>
      <w:r w:rsidRPr="00B21514">
        <w:rPr>
          <w:sz w:val="24"/>
          <w:szCs w:val="24"/>
        </w:rPr>
        <w:t xml:space="preserve"> in line with Christ as the 1</w:t>
      </w:r>
      <w:r w:rsidRPr="00B21514">
        <w:rPr>
          <w:sz w:val="24"/>
          <w:szCs w:val="24"/>
          <w:vertAlign w:val="superscript"/>
        </w:rPr>
        <w:t>st</w:t>
      </w:r>
      <w:r w:rsidRPr="00B21514">
        <w:rPr>
          <w:sz w:val="24"/>
          <w:szCs w:val="24"/>
        </w:rPr>
        <w:t>-Born Son to raise up Christ to sit on His throne which makes 8 to 10 positions) were all Divine Unions done by Joseph and Mary by the Tree of Life.</w:t>
      </w:r>
    </w:p>
    <w:p w:rsidR="008419D2" w:rsidRPr="00B21514" w:rsidRDefault="008419D2" w:rsidP="008419D2">
      <w:pPr>
        <w:spacing w:line="480" w:lineRule="auto"/>
        <w:jc w:val="both"/>
        <w:rPr>
          <w:sz w:val="24"/>
          <w:szCs w:val="24"/>
        </w:rPr>
      </w:pPr>
      <w:r w:rsidRPr="00B2151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21514">
        <w:rPr>
          <w:sz w:val="24"/>
          <w:szCs w:val="24"/>
          <w:vertAlign w:val="superscript"/>
        </w:rPr>
        <w:t>nd</w:t>
      </w:r>
      <w:r w:rsidRPr="00B21514">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B21514">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21514">
        <w:rPr>
          <w:sz w:val="24"/>
          <w:szCs w:val="24"/>
          <w:vertAlign w:val="superscript"/>
        </w:rPr>
        <w:t>th</w:t>
      </w:r>
      <w:r w:rsidRPr="00B2151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21514">
        <w:rPr>
          <w:sz w:val="24"/>
          <w:szCs w:val="24"/>
          <w:vertAlign w:val="superscript"/>
        </w:rPr>
        <w:t>nd</w:t>
      </w:r>
      <w:r w:rsidRPr="00B21514">
        <w:rPr>
          <w:sz w:val="24"/>
          <w:szCs w:val="24"/>
        </w:rPr>
        <w:t xml:space="preserve"> Peter 3:10-13 &amp; Acts 7:60.     </w:t>
      </w:r>
    </w:p>
    <w:p w:rsidR="008419D2" w:rsidRPr="00B21514" w:rsidRDefault="008419D2" w:rsidP="008419D2">
      <w:pPr>
        <w:spacing w:line="480" w:lineRule="auto"/>
        <w:jc w:val="both"/>
        <w:rPr>
          <w:sz w:val="24"/>
          <w:szCs w:val="24"/>
        </w:rPr>
      </w:pPr>
      <w:r w:rsidRPr="00B21514">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B21514">
        <w:rPr>
          <w:sz w:val="24"/>
          <w:szCs w:val="24"/>
          <w:vertAlign w:val="superscript"/>
        </w:rPr>
        <w:t>nd</w:t>
      </w:r>
      <w:r w:rsidRPr="00B21514">
        <w:rPr>
          <w:sz w:val="24"/>
          <w:szCs w:val="24"/>
        </w:rPr>
        <w:t xml:space="preserve"> Serpent Lucifer in Revelation 2:28 &amp; John 10:34-36 restoring the 1</w:t>
      </w:r>
      <w:r w:rsidRPr="00B21514">
        <w:rPr>
          <w:sz w:val="24"/>
          <w:szCs w:val="24"/>
          <w:vertAlign w:val="superscript"/>
        </w:rPr>
        <w:t>st</w:t>
      </w:r>
      <w:r w:rsidRPr="00B21514">
        <w:rPr>
          <w:sz w:val="24"/>
          <w:szCs w:val="24"/>
        </w:rPr>
        <w:t xml:space="preserve"> Serpent Lucifer committing the Eternal Sin in the Law in Isaiah 14:12-21 &amp; Ezekiel 28:15-19 by handling it in the stoning by the Plan of Mercy in James 2:8-13 In Hebrews 1:6 it declares </w:t>
      </w:r>
      <w:r w:rsidRPr="00B21514">
        <w:rPr>
          <w:sz w:val="24"/>
          <w:szCs w:val="24"/>
        </w:rPr>
        <w:lastRenderedPageBreak/>
        <w:t>“Let all the Angels of God (Innumerable Company) worship Him.” This is called the “</w:t>
      </w:r>
      <w:r w:rsidRPr="00B21514">
        <w:rPr>
          <w:b/>
          <w:i/>
          <w:sz w:val="24"/>
          <w:szCs w:val="24"/>
        </w:rPr>
        <w:t>Age of the 2</w:t>
      </w:r>
      <w:r w:rsidRPr="00B21514">
        <w:rPr>
          <w:b/>
          <w:i/>
          <w:sz w:val="24"/>
          <w:szCs w:val="24"/>
          <w:vertAlign w:val="superscript"/>
        </w:rPr>
        <w:t>nd</w:t>
      </w:r>
      <w:r w:rsidRPr="00B21514">
        <w:rPr>
          <w:b/>
          <w:i/>
          <w:sz w:val="24"/>
          <w:szCs w:val="24"/>
        </w:rPr>
        <w:t xml:space="preserve"> Single Serpent Lucifer</w:t>
      </w:r>
      <w:r w:rsidRPr="00B21514">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8419D2" w:rsidRPr="00B21514" w:rsidRDefault="008419D2" w:rsidP="008419D2">
      <w:pPr>
        <w:spacing w:line="480" w:lineRule="auto"/>
        <w:jc w:val="center"/>
        <w:rPr>
          <w:b/>
          <w:sz w:val="24"/>
          <w:szCs w:val="24"/>
        </w:rPr>
      </w:pPr>
      <w:r w:rsidRPr="00B21514">
        <w:rPr>
          <w:b/>
          <w:sz w:val="24"/>
          <w:szCs w:val="24"/>
        </w:rPr>
        <w:t>The Lord James Christ’s Life and Times</w:t>
      </w:r>
    </w:p>
    <w:p w:rsidR="008419D2" w:rsidRPr="00B21514" w:rsidRDefault="008419D2" w:rsidP="008419D2">
      <w:pPr>
        <w:spacing w:line="480" w:lineRule="auto"/>
        <w:jc w:val="both"/>
        <w:rPr>
          <w:sz w:val="24"/>
          <w:szCs w:val="24"/>
        </w:rPr>
      </w:pPr>
      <w:r w:rsidRPr="00B21514">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B21514">
        <w:rPr>
          <w:b/>
          <w:sz w:val="24"/>
          <w:szCs w:val="24"/>
        </w:rPr>
        <w:t>Camel Knees</w:t>
      </w:r>
      <w:r w:rsidRPr="00B21514">
        <w:rPr>
          <w:sz w:val="24"/>
          <w:szCs w:val="24"/>
        </w:rPr>
        <w:t xml:space="preserve">” because of the calluses on His knees caused by spending too much time in prayer. The Lord James shows His faith like character in the writing of the Book of James.  </w:t>
      </w:r>
    </w:p>
    <w:p w:rsidR="008419D2" w:rsidRPr="00B21514" w:rsidRDefault="008419D2" w:rsidP="008419D2">
      <w:pPr>
        <w:spacing w:line="480" w:lineRule="auto"/>
        <w:jc w:val="center"/>
        <w:rPr>
          <w:b/>
          <w:sz w:val="24"/>
          <w:szCs w:val="24"/>
        </w:rPr>
      </w:pPr>
      <w:r w:rsidRPr="00B21514">
        <w:rPr>
          <w:b/>
          <w:sz w:val="24"/>
          <w:szCs w:val="24"/>
        </w:rPr>
        <w:t>The Lord James Christ’s Roles and Relationships with Christians</w:t>
      </w:r>
    </w:p>
    <w:p w:rsidR="008419D2" w:rsidRPr="00B21514" w:rsidRDefault="008419D2" w:rsidP="008419D2">
      <w:pPr>
        <w:spacing w:line="480" w:lineRule="auto"/>
        <w:jc w:val="both"/>
        <w:rPr>
          <w:sz w:val="24"/>
          <w:szCs w:val="24"/>
        </w:rPr>
      </w:pPr>
      <w:r w:rsidRPr="00B21514">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8419D2" w:rsidRPr="00B21514" w:rsidRDefault="008419D2" w:rsidP="008419D2">
      <w:pPr>
        <w:spacing w:line="480" w:lineRule="auto"/>
        <w:jc w:val="center"/>
        <w:rPr>
          <w:b/>
          <w:sz w:val="24"/>
          <w:szCs w:val="24"/>
        </w:rPr>
      </w:pPr>
      <w:r w:rsidRPr="00B21514">
        <w:rPr>
          <w:b/>
          <w:sz w:val="24"/>
          <w:szCs w:val="24"/>
        </w:rPr>
        <w:t>The Lord James Christ as a Lawgiver &amp; Leader</w:t>
      </w:r>
    </w:p>
    <w:p w:rsidR="008419D2" w:rsidRPr="00B21514" w:rsidRDefault="008419D2" w:rsidP="008419D2">
      <w:pPr>
        <w:spacing w:line="480" w:lineRule="auto"/>
        <w:jc w:val="both"/>
        <w:rPr>
          <w:sz w:val="24"/>
          <w:szCs w:val="24"/>
        </w:rPr>
      </w:pPr>
      <w:r w:rsidRPr="00B21514">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8419D2" w:rsidRPr="00B21514" w:rsidRDefault="008419D2" w:rsidP="008419D2">
      <w:pPr>
        <w:spacing w:line="480" w:lineRule="auto"/>
        <w:jc w:val="center"/>
        <w:rPr>
          <w:b/>
          <w:sz w:val="24"/>
          <w:szCs w:val="24"/>
        </w:rPr>
      </w:pPr>
      <w:r w:rsidRPr="00B21514">
        <w:rPr>
          <w:b/>
          <w:sz w:val="24"/>
          <w:szCs w:val="24"/>
        </w:rPr>
        <w:t>The Lord James Christ’s Candidacy</w:t>
      </w:r>
    </w:p>
    <w:p w:rsidR="008419D2" w:rsidRPr="00B21514" w:rsidRDefault="008419D2" w:rsidP="008419D2">
      <w:pPr>
        <w:spacing w:line="480" w:lineRule="auto"/>
        <w:jc w:val="both"/>
        <w:rPr>
          <w:sz w:val="24"/>
          <w:szCs w:val="24"/>
        </w:rPr>
      </w:pPr>
      <w:r w:rsidRPr="00B21514">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B21514">
        <w:rPr>
          <w:sz w:val="24"/>
          <w:szCs w:val="24"/>
        </w:rPr>
        <w:lastRenderedPageBreak/>
        <w:t xml:space="preserve">The Lord James refers to the 12 tribes as the synagogue in James 2:2. He speaks as an Old Testament Prophet in James 5:1. </w:t>
      </w:r>
    </w:p>
    <w:p w:rsidR="008419D2" w:rsidRPr="00B21514" w:rsidRDefault="008419D2" w:rsidP="008419D2">
      <w:pPr>
        <w:spacing w:line="480" w:lineRule="auto"/>
        <w:jc w:val="center"/>
        <w:rPr>
          <w:b/>
          <w:sz w:val="24"/>
          <w:szCs w:val="24"/>
        </w:rPr>
      </w:pPr>
      <w:r w:rsidRPr="00B21514">
        <w:rPr>
          <w:b/>
          <w:sz w:val="24"/>
          <w:szCs w:val="24"/>
        </w:rPr>
        <w:t>The Lord James Christ’s Proverbs</w:t>
      </w:r>
    </w:p>
    <w:p w:rsidR="008419D2" w:rsidRPr="00B21514" w:rsidRDefault="008419D2" w:rsidP="008419D2">
      <w:pPr>
        <w:spacing w:line="480" w:lineRule="auto"/>
        <w:jc w:val="both"/>
        <w:rPr>
          <w:sz w:val="24"/>
          <w:szCs w:val="24"/>
        </w:rPr>
      </w:pPr>
      <w:r w:rsidRPr="00B21514">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8419D2" w:rsidRPr="00B21514" w:rsidRDefault="008419D2" w:rsidP="008419D2">
      <w:pPr>
        <w:spacing w:line="480" w:lineRule="auto"/>
        <w:jc w:val="center"/>
        <w:rPr>
          <w:b/>
          <w:sz w:val="24"/>
          <w:szCs w:val="24"/>
        </w:rPr>
      </w:pPr>
      <w:r w:rsidRPr="00B21514">
        <w:rPr>
          <w:b/>
          <w:sz w:val="24"/>
          <w:szCs w:val="24"/>
        </w:rPr>
        <w:t>The Lord James Christ’s Outranking Epistle</w:t>
      </w:r>
    </w:p>
    <w:p w:rsidR="008419D2" w:rsidRPr="00B21514" w:rsidRDefault="008419D2" w:rsidP="008419D2">
      <w:pPr>
        <w:spacing w:line="480" w:lineRule="auto"/>
        <w:jc w:val="both"/>
        <w:rPr>
          <w:sz w:val="24"/>
          <w:szCs w:val="24"/>
        </w:rPr>
      </w:pPr>
      <w:r w:rsidRPr="00B21514">
        <w:rPr>
          <w:sz w:val="24"/>
          <w:szCs w:val="24"/>
        </w:rPr>
        <w:t xml:space="preserve">The Book of James was the first New Testament Epistle to be written &amp; outranks all of Paul’s 14 Epistles in rank and status. The origin of this book was written in Palestine in James 1:11; 3:11, 12; 5:7. </w:t>
      </w:r>
    </w:p>
    <w:p w:rsidR="008419D2" w:rsidRPr="00B21514" w:rsidRDefault="008419D2" w:rsidP="008419D2">
      <w:pPr>
        <w:spacing w:line="480" w:lineRule="auto"/>
        <w:jc w:val="center"/>
        <w:rPr>
          <w:b/>
          <w:sz w:val="24"/>
          <w:szCs w:val="24"/>
        </w:rPr>
      </w:pPr>
      <w:r w:rsidRPr="00B21514">
        <w:rPr>
          <w:b/>
          <w:sz w:val="24"/>
          <w:szCs w:val="24"/>
        </w:rPr>
        <w:t>The Lord James Christ’s Business Affairs</w:t>
      </w:r>
    </w:p>
    <w:p w:rsidR="008419D2" w:rsidRPr="00B21514" w:rsidRDefault="008419D2" w:rsidP="008419D2">
      <w:pPr>
        <w:spacing w:line="480" w:lineRule="auto"/>
        <w:jc w:val="both"/>
        <w:rPr>
          <w:sz w:val="24"/>
          <w:szCs w:val="24"/>
        </w:rPr>
      </w:pPr>
      <w:r w:rsidRPr="00B21514">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8419D2" w:rsidRPr="00B21514" w:rsidRDefault="008419D2" w:rsidP="008419D2">
      <w:pPr>
        <w:spacing w:line="480" w:lineRule="auto"/>
        <w:jc w:val="center"/>
        <w:rPr>
          <w:b/>
          <w:sz w:val="24"/>
          <w:szCs w:val="24"/>
        </w:rPr>
      </w:pPr>
      <w:r w:rsidRPr="00B21514">
        <w:rPr>
          <w:b/>
          <w:sz w:val="24"/>
          <w:szCs w:val="24"/>
        </w:rPr>
        <w:t>The Lord James Christ’s Faith</w:t>
      </w:r>
    </w:p>
    <w:p w:rsidR="008419D2" w:rsidRPr="00B21514" w:rsidRDefault="008419D2" w:rsidP="008419D2">
      <w:pPr>
        <w:spacing w:line="480" w:lineRule="auto"/>
        <w:jc w:val="both"/>
        <w:rPr>
          <w:sz w:val="24"/>
          <w:szCs w:val="24"/>
        </w:rPr>
      </w:pPr>
      <w:r w:rsidRPr="00B21514">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8419D2" w:rsidRPr="00B21514" w:rsidRDefault="008419D2" w:rsidP="008419D2">
      <w:pPr>
        <w:spacing w:line="480" w:lineRule="auto"/>
        <w:jc w:val="center"/>
        <w:rPr>
          <w:b/>
          <w:sz w:val="24"/>
          <w:szCs w:val="24"/>
        </w:rPr>
      </w:pPr>
      <w:r w:rsidRPr="00B21514">
        <w:rPr>
          <w:b/>
          <w:sz w:val="24"/>
          <w:szCs w:val="24"/>
        </w:rPr>
        <w:t>The Lord James Christ’s Strength</w:t>
      </w:r>
    </w:p>
    <w:p w:rsidR="008419D2" w:rsidRPr="00B21514" w:rsidRDefault="008419D2" w:rsidP="008419D2">
      <w:pPr>
        <w:spacing w:line="480" w:lineRule="auto"/>
        <w:jc w:val="both"/>
        <w:rPr>
          <w:sz w:val="24"/>
          <w:szCs w:val="24"/>
        </w:rPr>
      </w:pPr>
      <w:r w:rsidRPr="00B21514">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8419D2" w:rsidRPr="00B21514" w:rsidRDefault="008419D2" w:rsidP="008419D2">
      <w:pPr>
        <w:spacing w:line="480" w:lineRule="auto"/>
        <w:jc w:val="center"/>
        <w:rPr>
          <w:b/>
          <w:sz w:val="24"/>
          <w:szCs w:val="24"/>
        </w:rPr>
      </w:pPr>
      <w:r w:rsidRPr="00B21514">
        <w:rPr>
          <w:b/>
          <w:sz w:val="24"/>
          <w:szCs w:val="24"/>
        </w:rPr>
        <w:t>The Lord James Christ’s Perfect Law of Liberty</w:t>
      </w:r>
    </w:p>
    <w:p w:rsidR="008419D2" w:rsidRPr="00B21514" w:rsidRDefault="008419D2" w:rsidP="008419D2">
      <w:pPr>
        <w:spacing w:line="480" w:lineRule="auto"/>
        <w:jc w:val="both"/>
        <w:rPr>
          <w:sz w:val="24"/>
          <w:szCs w:val="24"/>
        </w:rPr>
      </w:pPr>
      <w:r w:rsidRPr="00B21514">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8419D2" w:rsidRPr="00B21514" w:rsidRDefault="008419D2" w:rsidP="008419D2">
      <w:pPr>
        <w:spacing w:line="480" w:lineRule="auto"/>
        <w:jc w:val="center"/>
        <w:rPr>
          <w:b/>
          <w:sz w:val="24"/>
          <w:szCs w:val="24"/>
        </w:rPr>
      </w:pPr>
      <w:r w:rsidRPr="00B21514">
        <w:rPr>
          <w:b/>
          <w:sz w:val="24"/>
          <w:szCs w:val="24"/>
        </w:rPr>
        <w:t>The Lord James Christ’s Royal Law of Agape Love (Omni-Benevolence)</w:t>
      </w:r>
    </w:p>
    <w:p w:rsidR="008419D2" w:rsidRPr="00B21514" w:rsidRDefault="008419D2" w:rsidP="008419D2">
      <w:pPr>
        <w:spacing w:line="480" w:lineRule="auto"/>
        <w:jc w:val="both"/>
        <w:rPr>
          <w:sz w:val="24"/>
          <w:szCs w:val="24"/>
        </w:rPr>
      </w:pPr>
      <w:r w:rsidRPr="00B21514">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8419D2" w:rsidRPr="00B21514" w:rsidRDefault="008419D2" w:rsidP="008419D2">
      <w:pPr>
        <w:spacing w:line="480" w:lineRule="auto"/>
        <w:jc w:val="center"/>
        <w:rPr>
          <w:b/>
          <w:sz w:val="24"/>
          <w:szCs w:val="24"/>
        </w:rPr>
      </w:pPr>
      <w:r w:rsidRPr="00B21514">
        <w:rPr>
          <w:b/>
          <w:sz w:val="24"/>
          <w:szCs w:val="24"/>
        </w:rPr>
        <w:t>The Lord James Christ’s Faith with Works</w:t>
      </w:r>
    </w:p>
    <w:p w:rsidR="008419D2" w:rsidRPr="00B21514" w:rsidRDefault="008419D2" w:rsidP="008419D2">
      <w:pPr>
        <w:spacing w:line="480" w:lineRule="auto"/>
        <w:jc w:val="both"/>
        <w:rPr>
          <w:sz w:val="24"/>
          <w:szCs w:val="24"/>
        </w:rPr>
      </w:pPr>
      <w:r w:rsidRPr="00B21514">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8419D2" w:rsidRPr="00B21514" w:rsidRDefault="008419D2" w:rsidP="008419D2">
      <w:pPr>
        <w:spacing w:line="480" w:lineRule="auto"/>
        <w:jc w:val="center"/>
        <w:rPr>
          <w:b/>
          <w:sz w:val="24"/>
          <w:szCs w:val="24"/>
        </w:rPr>
      </w:pPr>
      <w:r w:rsidRPr="00B21514">
        <w:rPr>
          <w:b/>
          <w:sz w:val="24"/>
          <w:szCs w:val="24"/>
        </w:rPr>
        <w:t>The Lord James Christ’s Wisdom &amp; Intelligence</w:t>
      </w:r>
    </w:p>
    <w:p w:rsidR="008419D2" w:rsidRPr="00B21514" w:rsidRDefault="008419D2" w:rsidP="008419D2">
      <w:pPr>
        <w:spacing w:line="480" w:lineRule="auto"/>
        <w:jc w:val="both"/>
        <w:rPr>
          <w:sz w:val="24"/>
          <w:szCs w:val="24"/>
        </w:rPr>
      </w:pPr>
      <w:r w:rsidRPr="00B21514">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B21514">
        <w:rPr>
          <w:b/>
          <w:sz w:val="24"/>
          <w:szCs w:val="24"/>
        </w:rPr>
        <w:t>Single Lord called Wisdom</w:t>
      </w:r>
      <w:r w:rsidRPr="00B21514">
        <w:rPr>
          <w:sz w:val="24"/>
          <w:szCs w:val="24"/>
        </w:rPr>
        <w:t>” in “</w:t>
      </w:r>
      <w:r w:rsidRPr="00B21514">
        <w:rPr>
          <w:b/>
          <w:sz w:val="24"/>
          <w:szCs w:val="24"/>
        </w:rPr>
        <w:t>That Age</w:t>
      </w:r>
      <w:r w:rsidRPr="00B21514">
        <w:rPr>
          <w:sz w:val="24"/>
          <w:szCs w:val="24"/>
        </w:rPr>
        <w:t xml:space="preserve">” in Luke 20:35-36 &amp; Proverbs 8:22-25 (RSV). Where selfishness and jealousy of wisdom is not from God in James 3:14-16. This refers to the Lord </w:t>
      </w:r>
      <w:r w:rsidRPr="00B21514">
        <w:rPr>
          <w:sz w:val="24"/>
          <w:szCs w:val="24"/>
        </w:rPr>
        <w:lastRenderedPageBreak/>
        <w:t>Lucifer named the “</w:t>
      </w:r>
      <w:r w:rsidRPr="00B21514">
        <w:rPr>
          <w:b/>
          <w:sz w:val="24"/>
          <w:szCs w:val="24"/>
        </w:rPr>
        <w:t>Married Lord called Wisdom</w:t>
      </w:r>
      <w:r w:rsidRPr="00B21514">
        <w:rPr>
          <w:sz w:val="24"/>
          <w:szCs w:val="24"/>
        </w:rPr>
        <w:t>” in “</w:t>
      </w:r>
      <w:r w:rsidRPr="00B21514">
        <w:rPr>
          <w:b/>
          <w:sz w:val="24"/>
          <w:szCs w:val="24"/>
        </w:rPr>
        <w:t>This Age</w:t>
      </w:r>
      <w:r w:rsidRPr="00B21514">
        <w:rPr>
          <w:sz w:val="24"/>
          <w:szCs w:val="24"/>
        </w:rPr>
        <w:t xml:space="preserve">” in Luke 20:34, 37-38 &amp; Proverbs 8:22-25 (RSV). </w:t>
      </w:r>
    </w:p>
    <w:p w:rsidR="008419D2" w:rsidRPr="00B21514" w:rsidRDefault="008419D2" w:rsidP="008419D2">
      <w:pPr>
        <w:spacing w:line="480" w:lineRule="auto"/>
        <w:jc w:val="center"/>
        <w:rPr>
          <w:b/>
          <w:sz w:val="24"/>
          <w:szCs w:val="24"/>
        </w:rPr>
      </w:pPr>
      <w:r w:rsidRPr="00B21514">
        <w:rPr>
          <w:b/>
          <w:sz w:val="24"/>
          <w:szCs w:val="24"/>
        </w:rPr>
        <w:t>The Lord James Christ’s Kingdom of God</w:t>
      </w:r>
    </w:p>
    <w:p w:rsidR="008419D2" w:rsidRPr="00B21514" w:rsidRDefault="008419D2" w:rsidP="008419D2">
      <w:pPr>
        <w:spacing w:line="480" w:lineRule="auto"/>
        <w:jc w:val="both"/>
        <w:rPr>
          <w:sz w:val="24"/>
          <w:szCs w:val="24"/>
        </w:rPr>
      </w:pPr>
      <w:r w:rsidRPr="00B21514">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B21514">
        <w:rPr>
          <w:sz w:val="24"/>
          <w:szCs w:val="24"/>
        </w:rPr>
        <w:lastRenderedPageBreak/>
        <w:t>must be ready to face the Lord. The fullness of the “</w:t>
      </w:r>
      <w:r w:rsidRPr="00B21514">
        <w:rPr>
          <w:b/>
          <w:sz w:val="24"/>
          <w:szCs w:val="24"/>
        </w:rPr>
        <w:t>Great White Throne Judgment</w:t>
      </w:r>
      <w:r w:rsidRPr="00B21514">
        <w:rPr>
          <w:sz w:val="24"/>
          <w:szCs w:val="24"/>
        </w:rPr>
        <w:t>” is in Revelation 20:5, 11-15. The “</w:t>
      </w:r>
      <w:r w:rsidRPr="00B21514">
        <w:rPr>
          <w:b/>
          <w:sz w:val="24"/>
          <w:szCs w:val="24"/>
        </w:rPr>
        <w:t>Ancient of Days Throne Judgment</w:t>
      </w:r>
      <w:r w:rsidRPr="00B21514">
        <w:rPr>
          <w:sz w:val="24"/>
          <w:szCs w:val="24"/>
        </w:rPr>
        <w:t xml:space="preserve">” is in Daniel 7:9-10. </w:t>
      </w:r>
    </w:p>
    <w:p w:rsidR="008419D2" w:rsidRPr="00B21514" w:rsidRDefault="008419D2" w:rsidP="008419D2">
      <w:pPr>
        <w:spacing w:line="480" w:lineRule="auto"/>
        <w:jc w:val="center"/>
        <w:rPr>
          <w:b/>
          <w:sz w:val="24"/>
          <w:szCs w:val="24"/>
        </w:rPr>
      </w:pPr>
      <w:r w:rsidRPr="00B21514">
        <w:rPr>
          <w:b/>
          <w:sz w:val="24"/>
          <w:szCs w:val="24"/>
        </w:rPr>
        <w:t>The Lord James Christ’s Identity to the Father Stephen</w:t>
      </w:r>
    </w:p>
    <w:p w:rsidR="008419D2" w:rsidRPr="00B21514" w:rsidRDefault="008419D2" w:rsidP="008419D2">
      <w:pPr>
        <w:spacing w:line="480" w:lineRule="auto"/>
        <w:jc w:val="both"/>
        <w:rPr>
          <w:sz w:val="24"/>
          <w:szCs w:val="24"/>
        </w:rPr>
      </w:pPr>
      <w:r w:rsidRPr="00B21514">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8419D2" w:rsidRPr="00B21514" w:rsidRDefault="008419D2" w:rsidP="008419D2">
      <w:pPr>
        <w:spacing w:line="480" w:lineRule="auto"/>
        <w:jc w:val="center"/>
        <w:rPr>
          <w:b/>
          <w:sz w:val="24"/>
          <w:szCs w:val="24"/>
        </w:rPr>
      </w:pPr>
      <w:r w:rsidRPr="00B21514">
        <w:rPr>
          <w:b/>
          <w:sz w:val="24"/>
          <w:szCs w:val="24"/>
        </w:rPr>
        <w:t>The Lord James Christ’s Encouragement</w:t>
      </w:r>
    </w:p>
    <w:p w:rsidR="008419D2" w:rsidRPr="00B21514" w:rsidRDefault="008419D2" w:rsidP="008419D2">
      <w:pPr>
        <w:spacing w:line="480" w:lineRule="auto"/>
        <w:jc w:val="both"/>
        <w:rPr>
          <w:sz w:val="24"/>
          <w:szCs w:val="24"/>
        </w:rPr>
      </w:pPr>
      <w:r w:rsidRPr="00B21514">
        <w:rPr>
          <w:sz w:val="24"/>
          <w:szCs w:val="24"/>
        </w:rPr>
        <w:t xml:space="preserve">Second, in trials there should be a true word of encouragement, because You should count trials as a joy which produces spiritual maturity, and is God’s way of testing a Christian in James 1:2-8. </w:t>
      </w:r>
    </w:p>
    <w:p w:rsidR="008419D2" w:rsidRPr="00B21514" w:rsidRDefault="008419D2" w:rsidP="008419D2">
      <w:pPr>
        <w:spacing w:line="480" w:lineRule="auto"/>
        <w:jc w:val="center"/>
        <w:rPr>
          <w:b/>
          <w:sz w:val="24"/>
          <w:szCs w:val="24"/>
        </w:rPr>
      </w:pPr>
      <w:r w:rsidRPr="00B21514">
        <w:rPr>
          <w:b/>
          <w:sz w:val="24"/>
          <w:szCs w:val="24"/>
        </w:rPr>
        <w:t>The Lord James Christ’s Exaltation</w:t>
      </w:r>
    </w:p>
    <w:p w:rsidR="008419D2" w:rsidRPr="00B21514" w:rsidRDefault="008419D2" w:rsidP="008419D2">
      <w:pPr>
        <w:spacing w:line="480" w:lineRule="auto"/>
        <w:jc w:val="both"/>
        <w:rPr>
          <w:sz w:val="24"/>
          <w:szCs w:val="24"/>
        </w:rPr>
      </w:pPr>
      <w:r w:rsidRPr="00B21514">
        <w:rPr>
          <w:sz w:val="24"/>
          <w:szCs w:val="24"/>
        </w:rPr>
        <w:t>Third, Poor Christians are the Ones that God exalts in James 1:9-11. This is because God resists the proud but gives grace to the humble James 4:6.</w:t>
      </w:r>
    </w:p>
    <w:p w:rsidR="008419D2" w:rsidRPr="00B21514" w:rsidRDefault="008419D2" w:rsidP="008419D2">
      <w:pPr>
        <w:spacing w:line="480" w:lineRule="auto"/>
        <w:jc w:val="center"/>
        <w:rPr>
          <w:b/>
          <w:sz w:val="24"/>
          <w:szCs w:val="24"/>
        </w:rPr>
      </w:pPr>
      <w:r w:rsidRPr="00B21514">
        <w:rPr>
          <w:b/>
          <w:sz w:val="24"/>
          <w:szCs w:val="24"/>
        </w:rPr>
        <w:t>The Lord James Christ’s Endurance</w:t>
      </w:r>
    </w:p>
    <w:p w:rsidR="008419D2" w:rsidRPr="00B21514" w:rsidRDefault="008419D2" w:rsidP="008419D2">
      <w:pPr>
        <w:spacing w:line="480" w:lineRule="auto"/>
        <w:jc w:val="both"/>
        <w:rPr>
          <w:sz w:val="24"/>
          <w:szCs w:val="24"/>
        </w:rPr>
      </w:pPr>
      <w:r w:rsidRPr="00B21514">
        <w:rPr>
          <w:sz w:val="24"/>
          <w:szCs w:val="24"/>
        </w:rPr>
        <w:t xml:space="preserve">Fourth, life is given to the Ones who endure trials. Temptation is the real problem every believer must face, but God has given His best gift, the gift of the new life from the Gospel in James 1:12-18. </w:t>
      </w:r>
    </w:p>
    <w:p w:rsidR="008419D2" w:rsidRPr="00B21514" w:rsidRDefault="008419D2" w:rsidP="008419D2">
      <w:pPr>
        <w:spacing w:line="480" w:lineRule="auto"/>
        <w:jc w:val="center"/>
        <w:rPr>
          <w:b/>
          <w:sz w:val="24"/>
          <w:szCs w:val="24"/>
        </w:rPr>
      </w:pPr>
      <w:r w:rsidRPr="00B21514">
        <w:rPr>
          <w:b/>
          <w:sz w:val="24"/>
          <w:szCs w:val="24"/>
        </w:rPr>
        <w:t>The Lord James Christ’s Peace</w:t>
      </w:r>
    </w:p>
    <w:p w:rsidR="008419D2" w:rsidRPr="00B21514" w:rsidRDefault="008419D2" w:rsidP="008419D2">
      <w:pPr>
        <w:spacing w:line="480" w:lineRule="auto"/>
        <w:jc w:val="both"/>
        <w:rPr>
          <w:sz w:val="24"/>
          <w:szCs w:val="24"/>
        </w:rPr>
      </w:pPr>
      <w:r w:rsidRPr="00B21514">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8419D2" w:rsidRPr="00B21514" w:rsidRDefault="008419D2" w:rsidP="008419D2">
      <w:pPr>
        <w:spacing w:line="480" w:lineRule="auto"/>
        <w:jc w:val="center"/>
        <w:rPr>
          <w:b/>
          <w:sz w:val="24"/>
          <w:szCs w:val="24"/>
        </w:rPr>
      </w:pPr>
      <w:r w:rsidRPr="00B21514">
        <w:rPr>
          <w:b/>
          <w:sz w:val="24"/>
          <w:szCs w:val="24"/>
        </w:rPr>
        <w:t>The Lord James Christ’s Heart &amp; Words</w:t>
      </w:r>
    </w:p>
    <w:p w:rsidR="008419D2" w:rsidRPr="00B21514" w:rsidRDefault="008419D2" w:rsidP="008419D2">
      <w:pPr>
        <w:spacing w:line="480" w:lineRule="auto"/>
        <w:jc w:val="both"/>
        <w:rPr>
          <w:sz w:val="24"/>
          <w:szCs w:val="24"/>
        </w:rPr>
      </w:pPr>
      <w:r w:rsidRPr="00B21514">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8419D2" w:rsidRPr="00B21514" w:rsidRDefault="008419D2" w:rsidP="008419D2">
      <w:pPr>
        <w:spacing w:line="480" w:lineRule="auto"/>
        <w:jc w:val="center"/>
        <w:rPr>
          <w:b/>
          <w:sz w:val="24"/>
          <w:szCs w:val="24"/>
        </w:rPr>
      </w:pPr>
      <w:r w:rsidRPr="00B21514">
        <w:rPr>
          <w:b/>
          <w:sz w:val="24"/>
          <w:szCs w:val="24"/>
        </w:rPr>
        <w:t>The Lord James Christ’s Respect, Reverence, Revering &amp; High Esteem</w:t>
      </w:r>
    </w:p>
    <w:p w:rsidR="008419D2" w:rsidRPr="00B21514" w:rsidRDefault="008419D2" w:rsidP="008419D2">
      <w:pPr>
        <w:spacing w:line="480" w:lineRule="auto"/>
        <w:jc w:val="both"/>
        <w:rPr>
          <w:sz w:val="24"/>
          <w:szCs w:val="24"/>
        </w:rPr>
      </w:pPr>
      <w:r w:rsidRPr="00B21514">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8419D2" w:rsidRPr="00B21514" w:rsidRDefault="008419D2" w:rsidP="008419D2">
      <w:pPr>
        <w:spacing w:line="480" w:lineRule="auto"/>
        <w:jc w:val="center"/>
        <w:rPr>
          <w:b/>
          <w:sz w:val="24"/>
          <w:szCs w:val="24"/>
        </w:rPr>
      </w:pPr>
      <w:r w:rsidRPr="00B21514">
        <w:rPr>
          <w:b/>
          <w:sz w:val="24"/>
          <w:szCs w:val="24"/>
        </w:rPr>
        <w:t>The Lord James Christ’s Salvation</w:t>
      </w:r>
    </w:p>
    <w:p w:rsidR="008419D2" w:rsidRPr="00B21514" w:rsidRDefault="008419D2" w:rsidP="008419D2">
      <w:pPr>
        <w:spacing w:line="480" w:lineRule="auto"/>
        <w:jc w:val="both"/>
        <w:rPr>
          <w:sz w:val="24"/>
          <w:szCs w:val="24"/>
        </w:rPr>
      </w:pPr>
      <w:r w:rsidRPr="00B21514">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B21514">
        <w:rPr>
          <w:sz w:val="24"/>
          <w:szCs w:val="24"/>
        </w:rPr>
        <w:lastRenderedPageBreak/>
        <w:t xml:space="preserve">the Father Stephen Our Lord can come like a spy in the night in Revelation 16:15. So faith must have works in James 2:14-26. </w:t>
      </w:r>
    </w:p>
    <w:p w:rsidR="008419D2" w:rsidRPr="00B21514" w:rsidRDefault="008419D2" w:rsidP="008419D2">
      <w:pPr>
        <w:spacing w:line="480" w:lineRule="auto"/>
        <w:jc w:val="center"/>
        <w:rPr>
          <w:b/>
          <w:sz w:val="24"/>
          <w:szCs w:val="24"/>
        </w:rPr>
      </w:pPr>
      <w:r w:rsidRPr="00B21514">
        <w:rPr>
          <w:b/>
          <w:sz w:val="24"/>
          <w:szCs w:val="24"/>
        </w:rPr>
        <w:t>The Lord James Christ’s Teaching</w:t>
      </w:r>
    </w:p>
    <w:p w:rsidR="008419D2" w:rsidRPr="00B21514" w:rsidRDefault="008419D2" w:rsidP="008419D2">
      <w:pPr>
        <w:spacing w:line="480" w:lineRule="auto"/>
        <w:jc w:val="both"/>
        <w:rPr>
          <w:sz w:val="24"/>
          <w:szCs w:val="24"/>
        </w:rPr>
      </w:pPr>
      <w:r w:rsidRPr="00B21514">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8419D2" w:rsidRPr="00B21514" w:rsidRDefault="008419D2" w:rsidP="008419D2">
      <w:pPr>
        <w:spacing w:line="480" w:lineRule="auto"/>
        <w:jc w:val="center"/>
        <w:rPr>
          <w:b/>
          <w:sz w:val="24"/>
          <w:szCs w:val="24"/>
        </w:rPr>
      </w:pPr>
      <w:r w:rsidRPr="00B21514">
        <w:rPr>
          <w:b/>
          <w:sz w:val="24"/>
          <w:szCs w:val="24"/>
        </w:rPr>
        <w:t>The Lord James Christ’s living</w:t>
      </w:r>
    </w:p>
    <w:p w:rsidR="008419D2" w:rsidRPr="00B21514" w:rsidRDefault="008419D2" w:rsidP="008419D2">
      <w:pPr>
        <w:spacing w:line="480" w:lineRule="auto"/>
        <w:jc w:val="both"/>
        <w:rPr>
          <w:sz w:val="24"/>
          <w:szCs w:val="24"/>
        </w:rPr>
      </w:pPr>
      <w:r w:rsidRPr="00B21514">
        <w:rPr>
          <w:sz w:val="24"/>
          <w:szCs w:val="24"/>
        </w:rPr>
        <w:t>Tenth, wisdom is right living, but jealousy and selfish ambitions are false in James 3:14-16. The right kind of wisdom will equip You to live holy and to fear Your God.</w:t>
      </w:r>
    </w:p>
    <w:p w:rsidR="008419D2" w:rsidRPr="00B21514" w:rsidRDefault="008419D2" w:rsidP="008419D2">
      <w:pPr>
        <w:spacing w:line="480" w:lineRule="auto"/>
        <w:jc w:val="center"/>
        <w:rPr>
          <w:b/>
          <w:sz w:val="24"/>
          <w:szCs w:val="24"/>
        </w:rPr>
      </w:pPr>
      <w:r w:rsidRPr="00B21514">
        <w:rPr>
          <w:b/>
          <w:sz w:val="24"/>
          <w:szCs w:val="24"/>
        </w:rPr>
        <w:t>The Lord James Christ’s Jealousy</w:t>
      </w:r>
    </w:p>
    <w:p w:rsidR="008419D2" w:rsidRPr="00B21514" w:rsidRDefault="008419D2" w:rsidP="008419D2">
      <w:pPr>
        <w:spacing w:line="480" w:lineRule="auto"/>
        <w:jc w:val="both"/>
        <w:rPr>
          <w:sz w:val="24"/>
          <w:szCs w:val="24"/>
        </w:rPr>
      </w:pPr>
      <w:r w:rsidRPr="00B21514">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8419D2" w:rsidRPr="00B21514" w:rsidRDefault="008419D2" w:rsidP="008419D2">
      <w:pPr>
        <w:spacing w:line="480" w:lineRule="auto"/>
        <w:jc w:val="center"/>
        <w:rPr>
          <w:b/>
          <w:sz w:val="24"/>
          <w:szCs w:val="24"/>
        </w:rPr>
      </w:pPr>
      <w:r w:rsidRPr="00B21514">
        <w:rPr>
          <w:b/>
          <w:sz w:val="24"/>
          <w:szCs w:val="24"/>
        </w:rPr>
        <w:t>The Lord James Christ’s Brotherly Law</w:t>
      </w:r>
    </w:p>
    <w:p w:rsidR="008419D2" w:rsidRPr="00B21514" w:rsidRDefault="008419D2" w:rsidP="008419D2">
      <w:pPr>
        <w:spacing w:line="480" w:lineRule="auto"/>
        <w:jc w:val="both"/>
        <w:rPr>
          <w:sz w:val="24"/>
          <w:szCs w:val="24"/>
        </w:rPr>
      </w:pPr>
      <w:r w:rsidRPr="00B21514">
        <w:rPr>
          <w:sz w:val="24"/>
          <w:szCs w:val="24"/>
        </w:rPr>
        <w:t xml:space="preserve">Twelfth, to speak against a Brother or a Sister is to speak against God’s Law and to be a Judge. There is only one Judge, </w:t>
      </w:r>
      <w:r w:rsidRPr="00B21514">
        <w:rPr>
          <w:b/>
          <w:sz w:val="24"/>
          <w:szCs w:val="24"/>
        </w:rPr>
        <w:t>the Marvelous Lord Yah</w:t>
      </w:r>
      <w:r w:rsidRPr="00B21514">
        <w:rPr>
          <w:sz w:val="24"/>
          <w:szCs w:val="24"/>
        </w:rPr>
        <w:t xml:space="preserve">. The role of a Christian is not a Judge but the doer of the Law in James 4:11-12. </w:t>
      </w:r>
    </w:p>
    <w:p w:rsidR="008419D2" w:rsidRPr="00B21514" w:rsidRDefault="008419D2" w:rsidP="008419D2">
      <w:pPr>
        <w:spacing w:line="480" w:lineRule="auto"/>
        <w:jc w:val="center"/>
        <w:rPr>
          <w:b/>
          <w:sz w:val="24"/>
          <w:szCs w:val="24"/>
        </w:rPr>
      </w:pPr>
      <w:r w:rsidRPr="00B21514">
        <w:rPr>
          <w:b/>
          <w:sz w:val="24"/>
          <w:szCs w:val="24"/>
        </w:rPr>
        <w:t>The Lord James Christ’s Business Traveling</w:t>
      </w:r>
    </w:p>
    <w:p w:rsidR="008419D2" w:rsidRPr="00B21514" w:rsidRDefault="008419D2" w:rsidP="008419D2">
      <w:pPr>
        <w:spacing w:line="480" w:lineRule="auto"/>
        <w:jc w:val="both"/>
        <w:rPr>
          <w:sz w:val="24"/>
          <w:szCs w:val="24"/>
        </w:rPr>
      </w:pPr>
      <w:r w:rsidRPr="00B21514">
        <w:rPr>
          <w:sz w:val="24"/>
          <w:szCs w:val="24"/>
        </w:rPr>
        <w:lastRenderedPageBreak/>
        <w:t xml:space="preserve">Thirteenth, live is uncertain. Plans to do business or travel should be done by the will of God. When One knows to do right and does not it is sin in James 4:13-17. </w:t>
      </w:r>
    </w:p>
    <w:p w:rsidR="008419D2" w:rsidRPr="00B21514" w:rsidRDefault="008419D2" w:rsidP="008419D2">
      <w:pPr>
        <w:spacing w:line="480" w:lineRule="auto"/>
        <w:jc w:val="center"/>
        <w:rPr>
          <w:b/>
          <w:sz w:val="24"/>
          <w:szCs w:val="24"/>
        </w:rPr>
      </w:pPr>
      <w:r w:rsidRPr="00B21514">
        <w:rPr>
          <w:b/>
          <w:sz w:val="24"/>
          <w:szCs w:val="24"/>
        </w:rPr>
        <w:t>The Lord James Christ’s Judgment against the Rich</w:t>
      </w:r>
    </w:p>
    <w:p w:rsidR="008419D2" w:rsidRPr="00B21514" w:rsidRDefault="008419D2" w:rsidP="008419D2">
      <w:pPr>
        <w:spacing w:line="480" w:lineRule="auto"/>
        <w:jc w:val="both"/>
        <w:rPr>
          <w:sz w:val="24"/>
          <w:szCs w:val="24"/>
        </w:rPr>
      </w:pPr>
      <w:r w:rsidRPr="00B21514">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8419D2" w:rsidRPr="00B21514" w:rsidRDefault="008419D2" w:rsidP="008419D2">
      <w:pPr>
        <w:spacing w:line="480" w:lineRule="auto"/>
        <w:jc w:val="center"/>
        <w:rPr>
          <w:b/>
          <w:sz w:val="24"/>
          <w:szCs w:val="24"/>
        </w:rPr>
      </w:pPr>
      <w:r w:rsidRPr="00B21514">
        <w:rPr>
          <w:b/>
          <w:sz w:val="24"/>
          <w:szCs w:val="24"/>
        </w:rPr>
        <w:t>The Lord James Christ’s Patience &amp; Communication</w:t>
      </w:r>
    </w:p>
    <w:p w:rsidR="008419D2" w:rsidRPr="00B21514" w:rsidRDefault="008419D2" w:rsidP="008419D2">
      <w:pPr>
        <w:spacing w:line="480" w:lineRule="auto"/>
        <w:jc w:val="both"/>
        <w:rPr>
          <w:sz w:val="24"/>
          <w:szCs w:val="24"/>
        </w:rPr>
      </w:pPr>
      <w:r w:rsidRPr="00B21514">
        <w:rPr>
          <w:sz w:val="24"/>
          <w:szCs w:val="24"/>
        </w:rPr>
        <w:t xml:space="preserve">Fifteenth, a Christian must be patient to Christ’s coming. Occupy till I come is the command. Judging or complaining to One Another must cease. There should be a simple “Yes” or “No” in James 5:7-12. </w:t>
      </w:r>
    </w:p>
    <w:p w:rsidR="008419D2" w:rsidRPr="00B21514" w:rsidRDefault="008419D2" w:rsidP="008419D2">
      <w:pPr>
        <w:spacing w:line="480" w:lineRule="auto"/>
        <w:jc w:val="center"/>
        <w:rPr>
          <w:b/>
          <w:sz w:val="24"/>
          <w:szCs w:val="24"/>
        </w:rPr>
      </w:pPr>
      <w:r w:rsidRPr="00B21514">
        <w:rPr>
          <w:b/>
          <w:sz w:val="24"/>
          <w:szCs w:val="24"/>
        </w:rPr>
        <w:t>The Lord James Christ’s Prayer of Divine Healing</w:t>
      </w:r>
    </w:p>
    <w:p w:rsidR="008419D2" w:rsidRPr="00B21514" w:rsidRDefault="008419D2" w:rsidP="008419D2">
      <w:pPr>
        <w:spacing w:line="480" w:lineRule="auto"/>
        <w:jc w:val="both"/>
        <w:rPr>
          <w:sz w:val="24"/>
          <w:szCs w:val="24"/>
        </w:rPr>
      </w:pPr>
      <w:r w:rsidRPr="00B21514">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B21514">
        <w:rPr>
          <w:b/>
          <w:sz w:val="24"/>
          <w:szCs w:val="24"/>
        </w:rPr>
        <w:t>Holy Anointing Oil</w:t>
      </w:r>
      <w:r w:rsidRPr="00B21514">
        <w:rPr>
          <w:sz w:val="24"/>
          <w:szCs w:val="24"/>
        </w:rPr>
        <w:t xml:space="preserve"> in James 5:13-18. </w:t>
      </w:r>
    </w:p>
    <w:p w:rsidR="008419D2" w:rsidRPr="00B21514" w:rsidRDefault="008419D2" w:rsidP="008419D2">
      <w:pPr>
        <w:spacing w:line="480" w:lineRule="auto"/>
        <w:jc w:val="center"/>
        <w:rPr>
          <w:b/>
          <w:sz w:val="24"/>
          <w:szCs w:val="24"/>
        </w:rPr>
      </w:pPr>
      <w:r w:rsidRPr="00B21514">
        <w:rPr>
          <w:b/>
          <w:sz w:val="24"/>
          <w:szCs w:val="24"/>
        </w:rPr>
        <w:t>The Lord James Christ’s Admonishing a Sinning Brother</w:t>
      </w:r>
    </w:p>
    <w:p w:rsidR="008419D2" w:rsidRPr="00B21514" w:rsidRDefault="008419D2" w:rsidP="008419D2">
      <w:pPr>
        <w:spacing w:line="480" w:lineRule="auto"/>
        <w:jc w:val="both"/>
        <w:rPr>
          <w:sz w:val="24"/>
          <w:szCs w:val="24"/>
        </w:rPr>
      </w:pPr>
      <w:r w:rsidRPr="00B21514">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8419D2" w:rsidRPr="00B21514" w:rsidRDefault="008419D2" w:rsidP="008419D2">
      <w:pPr>
        <w:spacing w:line="480" w:lineRule="auto"/>
        <w:jc w:val="center"/>
        <w:rPr>
          <w:b/>
          <w:sz w:val="24"/>
          <w:szCs w:val="24"/>
        </w:rPr>
      </w:pPr>
      <w:r w:rsidRPr="00B21514">
        <w:rPr>
          <w:b/>
          <w:sz w:val="24"/>
          <w:szCs w:val="24"/>
        </w:rPr>
        <w:lastRenderedPageBreak/>
        <w:t>The Lord James Christ’s Standards for the Lord Man</w:t>
      </w:r>
    </w:p>
    <w:p w:rsidR="008419D2" w:rsidRPr="00B21514" w:rsidRDefault="008419D2" w:rsidP="008419D2">
      <w:pPr>
        <w:spacing w:line="480" w:lineRule="auto"/>
        <w:jc w:val="both"/>
        <w:rPr>
          <w:sz w:val="24"/>
          <w:szCs w:val="24"/>
        </w:rPr>
      </w:pPr>
      <w:r w:rsidRPr="00B21514">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8419D2" w:rsidRPr="00B21514" w:rsidRDefault="008419D2" w:rsidP="008419D2">
      <w:pPr>
        <w:spacing w:line="480" w:lineRule="auto"/>
        <w:jc w:val="center"/>
        <w:rPr>
          <w:b/>
          <w:sz w:val="24"/>
          <w:szCs w:val="24"/>
        </w:rPr>
      </w:pPr>
      <w:r w:rsidRPr="00B21514">
        <w:rPr>
          <w:b/>
          <w:sz w:val="24"/>
          <w:szCs w:val="24"/>
        </w:rPr>
        <w:t>The Lord James Christ is Stoned to Death</w:t>
      </w:r>
    </w:p>
    <w:p w:rsidR="008419D2" w:rsidRPr="00B21514" w:rsidRDefault="008419D2" w:rsidP="008419D2">
      <w:pPr>
        <w:spacing w:line="480" w:lineRule="auto"/>
        <w:jc w:val="both"/>
        <w:rPr>
          <w:sz w:val="24"/>
          <w:szCs w:val="24"/>
        </w:rPr>
      </w:pPr>
      <w:r w:rsidRPr="00B21514">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8419D2" w:rsidRPr="00B21514" w:rsidRDefault="008419D2" w:rsidP="008419D2">
      <w:pPr>
        <w:spacing w:line="480" w:lineRule="auto"/>
        <w:jc w:val="center"/>
        <w:rPr>
          <w:b/>
          <w:sz w:val="24"/>
          <w:szCs w:val="24"/>
        </w:rPr>
      </w:pPr>
      <w:r w:rsidRPr="00B21514">
        <w:rPr>
          <w:b/>
          <w:sz w:val="24"/>
          <w:szCs w:val="24"/>
        </w:rPr>
        <w:t>The Blood of the Lord James Christ as the Holiest of All in the Law</w:t>
      </w:r>
    </w:p>
    <w:p w:rsidR="008419D2" w:rsidRPr="00B21514" w:rsidRDefault="008419D2" w:rsidP="008419D2">
      <w:pPr>
        <w:spacing w:line="480" w:lineRule="auto"/>
        <w:jc w:val="both"/>
        <w:rPr>
          <w:sz w:val="24"/>
          <w:szCs w:val="24"/>
        </w:rPr>
      </w:pPr>
      <w:r w:rsidRPr="00B21514">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B21514">
        <w:rPr>
          <w:sz w:val="24"/>
          <w:szCs w:val="24"/>
          <w:vertAlign w:val="superscript"/>
        </w:rPr>
        <w:t>nd</w:t>
      </w:r>
      <w:r w:rsidRPr="00B21514">
        <w:rPr>
          <w:sz w:val="24"/>
          <w:szCs w:val="24"/>
        </w:rPr>
        <w:t xml:space="preserve"> Maccabees 12:38-45. The blood of the Lord James brings forth mercy in the Law forever in Psalms 21:7.        </w:t>
      </w:r>
    </w:p>
    <w:p w:rsidR="008419D2" w:rsidRPr="00B21514" w:rsidRDefault="008419D2" w:rsidP="008419D2">
      <w:pPr>
        <w:spacing w:line="480" w:lineRule="auto"/>
        <w:jc w:val="center"/>
        <w:rPr>
          <w:b/>
          <w:sz w:val="24"/>
          <w:szCs w:val="24"/>
        </w:rPr>
      </w:pPr>
      <w:r w:rsidRPr="00B21514">
        <w:rPr>
          <w:b/>
          <w:sz w:val="24"/>
          <w:szCs w:val="24"/>
        </w:rPr>
        <w:t>The Lord James Christ’s Resurrection and Throne</w:t>
      </w:r>
    </w:p>
    <w:p w:rsidR="008419D2" w:rsidRPr="00B21514" w:rsidRDefault="008419D2" w:rsidP="008419D2">
      <w:pPr>
        <w:spacing w:line="480" w:lineRule="auto"/>
        <w:rPr>
          <w:sz w:val="24"/>
          <w:szCs w:val="24"/>
        </w:rPr>
      </w:pPr>
      <w:r w:rsidRPr="00B21514">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8419D2" w:rsidRPr="00B21514" w:rsidRDefault="008419D2" w:rsidP="008419D2">
      <w:pPr>
        <w:spacing w:line="480" w:lineRule="auto"/>
        <w:jc w:val="center"/>
        <w:rPr>
          <w:b/>
          <w:sz w:val="24"/>
          <w:szCs w:val="24"/>
        </w:rPr>
      </w:pPr>
      <w:r w:rsidRPr="00B21514">
        <w:rPr>
          <w:b/>
          <w:sz w:val="24"/>
          <w:szCs w:val="24"/>
        </w:rPr>
        <w:t>THE LORD LUCIFER (THE LORD LUCIFER’S LADY OF KINGDOMS) WITH THE RANK OF GENERAL OR HIGHER FOR 40 YEARS [THIS IS IN BOOK ABOVE]</w:t>
      </w:r>
    </w:p>
    <w:p w:rsidR="008419D2" w:rsidRPr="00B21514" w:rsidRDefault="008419D2" w:rsidP="008419D2">
      <w:pPr>
        <w:spacing w:line="480" w:lineRule="auto"/>
        <w:jc w:val="center"/>
        <w:rPr>
          <w:b/>
          <w:sz w:val="24"/>
          <w:szCs w:val="24"/>
        </w:rPr>
      </w:pPr>
      <w:r w:rsidRPr="00B21514">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8419D2" w:rsidRPr="00B21514" w:rsidRDefault="008419D2" w:rsidP="008419D2">
      <w:pPr>
        <w:spacing w:line="480" w:lineRule="auto"/>
        <w:jc w:val="center"/>
        <w:rPr>
          <w:b/>
          <w:sz w:val="24"/>
          <w:szCs w:val="24"/>
        </w:rPr>
      </w:pPr>
      <w:r w:rsidRPr="00B21514">
        <w:rPr>
          <w:b/>
          <w:sz w:val="24"/>
          <w:szCs w:val="24"/>
        </w:rPr>
        <w:t xml:space="preserve">THE LORD ENOCH (THE LORD ENOCH’S LADY OF KINGDOMS) IS THE RACE OF THE FAITHFUL AS THE ETERNAL VICTOR &amp; IS THE MOST HIGHEST ETERNAL KINGDOM OF LORDSHIP THAT </w:t>
      </w:r>
      <w:r w:rsidRPr="00B21514">
        <w:rPr>
          <w:b/>
          <w:sz w:val="24"/>
          <w:szCs w:val="24"/>
        </w:rPr>
        <w:lastRenderedPageBreak/>
        <w:t>HOUSES ALL TRUE SAINTLY CHRISTIAN LORDS &amp; TRUE SAINTLY CHRISTIAN LADIES THAT WILL NEVER BE DESTROYED &amp; HAS NO END</w:t>
      </w:r>
    </w:p>
    <w:p w:rsidR="008419D2" w:rsidRPr="00B21514" w:rsidRDefault="008419D2" w:rsidP="008419D2">
      <w:pPr>
        <w:spacing w:before="240" w:line="480" w:lineRule="auto"/>
        <w:jc w:val="both"/>
        <w:rPr>
          <w:sz w:val="24"/>
          <w:szCs w:val="24"/>
        </w:rPr>
      </w:pPr>
      <w:r w:rsidRPr="00B21514">
        <w:rPr>
          <w:sz w:val="24"/>
          <w:szCs w:val="24"/>
        </w:rPr>
        <w:t>The Lord Enoch’s name mainly means</w:t>
      </w:r>
      <w:r w:rsidRPr="00B21514">
        <w:rPr>
          <w:b/>
          <w:sz w:val="24"/>
          <w:szCs w:val="24"/>
        </w:rPr>
        <w:t xml:space="preserve"> “Initiated.” </w:t>
      </w:r>
      <w:r w:rsidRPr="00B21514">
        <w:rPr>
          <w:sz w:val="24"/>
          <w:szCs w:val="24"/>
        </w:rPr>
        <w:t xml:space="preserve">The Scripture references of the Lord Enoch is in Genesis 5:22-24; Hebrews 11:5; Sirach 44:16 &amp; Jude 14-15. The variations of the name is Hanokh, Hanok &amp; Idris.  </w:t>
      </w:r>
    </w:p>
    <w:p w:rsidR="008419D2" w:rsidRPr="00B21514" w:rsidRDefault="008419D2" w:rsidP="008419D2">
      <w:pPr>
        <w:spacing w:before="240" w:line="480" w:lineRule="auto"/>
        <w:jc w:val="both"/>
        <w:rPr>
          <w:sz w:val="24"/>
          <w:szCs w:val="24"/>
        </w:rPr>
      </w:pPr>
      <w:r w:rsidRPr="00B21514">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8419D2" w:rsidRPr="00B21514" w:rsidRDefault="008419D2" w:rsidP="008419D2">
      <w:pPr>
        <w:spacing w:before="240" w:line="480" w:lineRule="auto"/>
        <w:jc w:val="both"/>
        <w:rPr>
          <w:sz w:val="24"/>
          <w:szCs w:val="24"/>
        </w:rPr>
      </w:pPr>
      <w:r w:rsidRPr="00B21514">
        <w:rPr>
          <w:sz w:val="24"/>
          <w:szCs w:val="24"/>
        </w:rPr>
        <w:t xml:space="preserve">This is because the Father Stephen Our Lord sees all acts &amp; all time equally, which is always Pentecost Sunday is proven in: </w:t>
      </w:r>
    </w:p>
    <w:p w:rsidR="008419D2" w:rsidRPr="00B21514" w:rsidRDefault="008419D2" w:rsidP="008419D2">
      <w:pPr>
        <w:jc w:val="both"/>
        <w:rPr>
          <w:i/>
          <w:sz w:val="24"/>
          <w:szCs w:val="24"/>
        </w:rPr>
      </w:pPr>
      <w:r w:rsidRPr="00B21514">
        <w:rPr>
          <w:i/>
          <w:sz w:val="24"/>
          <w:szCs w:val="24"/>
        </w:rPr>
        <w:t>Father Stephen’s Time</w:t>
      </w:r>
    </w:p>
    <w:p w:rsidR="008419D2" w:rsidRPr="00B21514" w:rsidRDefault="008419D2" w:rsidP="008419D2">
      <w:pPr>
        <w:jc w:val="both"/>
        <w:rPr>
          <w:sz w:val="24"/>
          <w:szCs w:val="24"/>
        </w:rPr>
      </w:pPr>
      <w:r w:rsidRPr="00B21514">
        <w:rPr>
          <w:sz w:val="24"/>
          <w:szCs w:val="24"/>
        </w:rPr>
        <w:t>God’s timelessness in own being is in Job 36:26; Revelation 1:8, 4:8;  John 1:3, 8:58; Exodus 3:14; 1</w:t>
      </w:r>
      <w:r w:rsidRPr="00B21514">
        <w:rPr>
          <w:sz w:val="24"/>
          <w:szCs w:val="24"/>
          <w:vertAlign w:val="superscript"/>
        </w:rPr>
        <w:t>st</w:t>
      </w:r>
      <w:r w:rsidRPr="00B21514">
        <w:rPr>
          <w:sz w:val="24"/>
          <w:szCs w:val="24"/>
        </w:rPr>
        <w:t xml:space="preserve"> Corinthians 8:6; Colossians 1:16; Hebrews 1:2; Genesis 1:1 and Acts 1:6-7.   </w:t>
      </w:r>
    </w:p>
    <w:p w:rsidR="008419D2" w:rsidRPr="00B21514" w:rsidRDefault="008419D2" w:rsidP="008419D2">
      <w:pPr>
        <w:jc w:val="both"/>
        <w:rPr>
          <w:i/>
          <w:sz w:val="24"/>
          <w:szCs w:val="24"/>
        </w:rPr>
      </w:pPr>
      <w:r w:rsidRPr="00B21514">
        <w:rPr>
          <w:i/>
          <w:sz w:val="24"/>
          <w:szCs w:val="24"/>
        </w:rPr>
        <w:t>God’s Time seen equally</w:t>
      </w:r>
    </w:p>
    <w:p w:rsidR="008419D2" w:rsidRPr="00B21514" w:rsidRDefault="008419D2" w:rsidP="008419D2">
      <w:pPr>
        <w:jc w:val="both"/>
        <w:rPr>
          <w:sz w:val="24"/>
          <w:szCs w:val="24"/>
        </w:rPr>
      </w:pPr>
      <w:r w:rsidRPr="00B21514">
        <w:rPr>
          <w:sz w:val="24"/>
          <w:szCs w:val="24"/>
        </w:rPr>
        <w:t>His time does not change in 2</w:t>
      </w:r>
      <w:r w:rsidRPr="00B21514">
        <w:rPr>
          <w:sz w:val="24"/>
          <w:szCs w:val="24"/>
          <w:vertAlign w:val="superscript"/>
        </w:rPr>
        <w:t>nd</w:t>
      </w:r>
      <w:r w:rsidRPr="00B21514">
        <w:rPr>
          <w:sz w:val="24"/>
          <w:szCs w:val="24"/>
        </w:rPr>
        <w:t xml:space="preserve"> Peter 3:8; Psalm 90; Isaiah 45:21; 46:9-10 and Acts 1:6-8.</w:t>
      </w:r>
    </w:p>
    <w:p w:rsidR="008419D2" w:rsidRPr="00B21514" w:rsidRDefault="008419D2" w:rsidP="008419D2">
      <w:pPr>
        <w:jc w:val="both"/>
        <w:rPr>
          <w:i/>
          <w:sz w:val="24"/>
          <w:szCs w:val="24"/>
        </w:rPr>
      </w:pPr>
      <w:r w:rsidRPr="00B21514">
        <w:rPr>
          <w:i/>
          <w:sz w:val="24"/>
          <w:szCs w:val="24"/>
        </w:rPr>
        <w:t>God’s Unity</w:t>
      </w:r>
    </w:p>
    <w:p w:rsidR="008419D2" w:rsidRPr="00B21514" w:rsidRDefault="008419D2" w:rsidP="008419D2">
      <w:pPr>
        <w:jc w:val="both"/>
        <w:rPr>
          <w:sz w:val="24"/>
          <w:szCs w:val="24"/>
        </w:rPr>
      </w:pPr>
      <w:r w:rsidRPr="00B21514">
        <w:rPr>
          <w:sz w:val="24"/>
          <w:szCs w:val="24"/>
        </w:rPr>
        <w:t>God is unified in 1</w:t>
      </w:r>
      <w:r w:rsidRPr="00B21514">
        <w:rPr>
          <w:sz w:val="24"/>
          <w:szCs w:val="24"/>
          <w:vertAlign w:val="superscript"/>
        </w:rPr>
        <w:t>st</w:t>
      </w:r>
      <w:r w:rsidRPr="00B21514">
        <w:rPr>
          <w:sz w:val="24"/>
          <w:szCs w:val="24"/>
        </w:rPr>
        <w:t xml:space="preserve"> John 1:5; 4:8; Isaiah 7:14; Mathew 1:23; Exodus 34:6-7 and Acts 7:59. </w:t>
      </w:r>
    </w:p>
    <w:p w:rsidR="008419D2" w:rsidRPr="00B21514" w:rsidRDefault="008419D2" w:rsidP="008419D2">
      <w:pPr>
        <w:jc w:val="both"/>
        <w:rPr>
          <w:i/>
          <w:sz w:val="24"/>
          <w:szCs w:val="24"/>
        </w:rPr>
      </w:pPr>
      <w:r w:rsidRPr="00B21514">
        <w:rPr>
          <w:i/>
          <w:sz w:val="24"/>
          <w:szCs w:val="24"/>
        </w:rPr>
        <w:t>God’s Limitations concerning Himself (God is the “Unlying God” in Titus 1:2 &amp; Hebrews 6:18)</w:t>
      </w:r>
    </w:p>
    <w:p w:rsidR="008419D2" w:rsidRPr="00B21514" w:rsidRDefault="008419D2" w:rsidP="008419D2">
      <w:pPr>
        <w:jc w:val="both"/>
        <w:rPr>
          <w:sz w:val="24"/>
          <w:szCs w:val="24"/>
        </w:rPr>
      </w:pPr>
      <w:r w:rsidRPr="00B21514">
        <w:rPr>
          <w:sz w:val="24"/>
          <w:szCs w:val="24"/>
        </w:rPr>
        <w:lastRenderedPageBreak/>
        <w:t>God cannot look upon sin  in  Matthew  27:46; Mark 15:34, but good in Genesis 1; He  thinks no  evil in 1</w:t>
      </w:r>
      <w:r w:rsidRPr="00B21514">
        <w:rPr>
          <w:sz w:val="24"/>
          <w:szCs w:val="24"/>
          <w:vertAlign w:val="superscript"/>
        </w:rPr>
        <w:t>st</w:t>
      </w:r>
      <w:r w:rsidRPr="00B21514">
        <w:rPr>
          <w:sz w:val="24"/>
          <w:szCs w:val="24"/>
        </w:rPr>
        <w:t xml:space="preserve"> Corinthians 13:5 &amp; never lies in Romans 3:4; God can’t be tempted &amp; He tempts no  One in James 1:13 and God cannot deny Himself in 2</w:t>
      </w:r>
      <w:r w:rsidRPr="00B21514">
        <w:rPr>
          <w:sz w:val="24"/>
          <w:szCs w:val="24"/>
          <w:vertAlign w:val="superscript"/>
        </w:rPr>
        <w:t>nd</w:t>
      </w:r>
      <w:r w:rsidRPr="00B21514">
        <w:rPr>
          <w:sz w:val="24"/>
          <w:szCs w:val="24"/>
        </w:rPr>
        <w:t xml:space="preserve"> Timothy 2:13.  </w:t>
      </w:r>
    </w:p>
    <w:p w:rsidR="008419D2" w:rsidRPr="00B21514" w:rsidRDefault="008419D2" w:rsidP="008419D2">
      <w:pPr>
        <w:jc w:val="both"/>
        <w:rPr>
          <w:i/>
          <w:sz w:val="24"/>
          <w:szCs w:val="24"/>
        </w:rPr>
      </w:pPr>
      <w:r w:rsidRPr="00B21514">
        <w:rPr>
          <w:i/>
          <w:sz w:val="24"/>
          <w:szCs w:val="24"/>
        </w:rPr>
        <w:t>God’s Sovereignty</w:t>
      </w:r>
    </w:p>
    <w:p w:rsidR="008419D2" w:rsidRPr="00B21514" w:rsidRDefault="008419D2" w:rsidP="008419D2">
      <w:pPr>
        <w:jc w:val="both"/>
        <w:rPr>
          <w:sz w:val="24"/>
          <w:szCs w:val="24"/>
        </w:rPr>
      </w:pPr>
      <w:r w:rsidRPr="00B21514">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8419D2" w:rsidRPr="00B21514" w:rsidRDefault="008419D2" w:rsidP="008419D2">
      <w:pPr>
        <w:spacing w:line="480" w:lineRule="auto"/>
        <w:jc w:val="center"/>
        <w:rPr>
          <w:b/>
          <w:sz w:val="24"/>
          <w:szCs w:val="24"/>
        </w:rPr>
      </w:pPr>
      <w:r w:rsidRPr="00B21514">
        <w:rPr>
          <w:b/>
          <w:sz w:val="24"/>
          <w:szCs w:val="24"/>
        </w:rPr>
        <w:t xml:space="preserve">THE LORD ENOCH WITH THE ETERNAL RANK OF A 6 GOLD STAR GENERAL IS FOREVER AUTHORIZED BY HIS ETERNAL GENERAL ORDERS IS UNDER THE FATHER STEPHEN OUR LORD IN HEBREWS 7:17, 21 </w:t>
      </w:r>
    </w:p>
    <w:p w:rsidR="008419D2" w:rsidRPr="00B21514" w:rsidRDefault="008419D2" w:rsidP="008419D2">
      <w:pPr>
        <w:spacing w:line="480" w:lineRule="auto"/>
        <w:jc w:val="center"/>
        <w:rPr>
          <w:b/>
          <w:sz w:val="24"/>
          <w:szCs w:val="24"/>
        </w:rPr>
      </w:pPr>
      <w:r w:rsidRPr="00B21514">
        <w:rPr>
          <w:b/>
          <w:sz w:val="24"/>
          <w:szCs w:val="24"/>
        </w:rPr>
        <w:t>The Lord Melchizedek’s Identity (ID)</w:t>
      </w:r>
    </w:p>
    <w:p w:rsidR="008419D2" w:rsidRPr="00B21514" w:rsidRDefault="008419D2" w:rsidP="008419D2">
      <w:pPr>
        <w:spacing w:line="480" w:lineRule="auto"/>
        <w:jc w:val="both"/>
        <w:rPr>
          <w:sz w:val="24"/>
          <w:szCs w:val="24"/>
        </w:rPr>
      </w:pPr>
      <w:r w:rsidRPr="00B21514">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B21514">
        <w:rPr>
          <w:sz w:val="24"/>
          <w:szCs w:val="24"/>
          <w:vertAlign w:val="superscript"/>
        </w:rPr>
        <w:t>st</w:t>
      </w:r>
      <w:r w:rsidRPr="00B21514">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B21514">
        <w:rPr>
          <w:sz w:val="24"/>
          <w:szCs w:val="24"/>
          <w:vertAlign w:val="superscript"/>
        </w:rPr>
        <w:t>st</w:t>
      </w:r>
      <w:r w:rsidRPr="00B21514">
        <w:rPr>
          <w:sz w:val="24"/>
          <w:szCs w:val="24"/>
        </w:rPr>
        <w:t xml:space="preserve"> Chief of Police) of the Most High God [Ephesians 4:6]---Most Highest Father Stephen [2</w:t>
      </w:r>
      <w:r w:rsidRPr="00B21514">
        <w:rPr>
          <w:sz w:val="24"/>
          <w:szCs w:val="24"/>
          <w:vertAlign w:val="superscript"/>
        </w:rPr>
        <w:t>nd</w:t>
      </w:r>
      <w:r w:rsidRPr="00B21514">
        <w:rPr>
          <w:sz w:val="24"/>
          <w:szCs w:val="24"/>
        </w:rPr>
        <w:t xml:space="preserve"> Esdras 4:34] (Most Highest 6 Gold Star General) from the </w:t>
      </w:r>
      <w:r w:rsidRPr="00B21514">
        <w:rPr>
          <w:sz w:val="24"/>
          <w:szCs w:val="24"/>
        </w:rPr>
        <w:lastRenderedPageBreak/>
        <w:t>Most Highest Specialist to the Most Highest 6 Gold Star General which is 0 to 36 Rank Structures [US Army] concerns the Father Stephen [99.7% to 100% in Acts 7:57-8:3] in Genesis 14:18.</w:t>
      </w:r>
    </w:p>
    <w:p w:rsidR="008419D2" w:rsidRPr="00B21514" w:rsidRDefault="008419D2" w:rsidP="008419D2">
      <w:pPr>
        <w:spacing w:line="480" w:lineRule="auto"/>
        <w:jc w:val="center"/>
        <w:rPr>
          <w:b/>
          <w:sz w:val="24"/>
          <w:szCs w:val="24"/>
        </w:rPr>
      </w:pPr>
      <w:r w:rsidRPr="00B21514">
        <w:rPr>
          <w:b/>
          <w:sz w:val="24"/>
          <w:szCs w:val="24"/>
        </w:rPr>
        <w:t>The Problems of the Lord Melchizedek’s Earliest Roots being called the “Priest of God Most High”</w:t>
      </w:r>
    </w:p>
    <w:p w:rsidR="008419D2" w:rsidRPr="00B21514" w:rsidRDefault="008419D2" w:rsidP="008419D2">
      <w:pPr>
        <w:spacing w:line="480" w:lineRule="auto"/>
        <w:jc w:val="both"/>
        <w:rPr>
          <w:sz w:val="24"/>
          <w:szCs w:val="24"/>
        </w:rPr>
      </w:pPr>
      <w:r w:rsidRPr="00B21514">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B21514">
        <w:rPr>
          <w:sz w:val="24"/>
          <w:szCs w:val="24"/>
          <w:vertAlign w:val="superscript"/>
        </w:rPr>
        <w:t>th</w:t>
      </w:r>
      <w:r w:rsidRPr="00B21514">
        <w:rPr>
          <w:sz w:val="24"/>
          <w:szCs w:val="24"/>
        </w:rPr>
        <w:t xml:space="preserve"> from the Lord Adam [lived 930 years &amp; died] &amp; the Lord Noah [lived 950 years &amp; died] is 10</w:t>
      </w:r>
      <w:r w:rsidRPr="00B21514">
        <w:rPr>
          <w:sz w:val="24"/>
          <w:szCs w:val="24"/>
          <w:vertAlign w:val="superscript"/>
        </w:rPr>
        <w:t>th</w:t>
      </w:r>
      <w:r w:rsidRPr="00B21514">
        <w:rPr>
          <w:sz w:val="24"/>
          <w:szCs w:val="24"/>
        </w:rPr>
        <w:t xml:space="preserve"> from the Lord Adam in Genesis 5:19-32. This is probably, and most likely the earliest identity of the Lord Melchizedek. He may </w:t>
      </w:r>
      <w:r w:rsidRPr="00B21514">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8419D2" w:rsidRPr="00B21514" w:rsidRDefault="008419D2" w:rsidP="008419D2">
      <w:pPr>
        <w:spacing w:line="480" w:lineRule="auto"/>
        <w:jc w:val="both"/>
        <w:rPr>
          <w:sz w:val="24"/>
          <w:szCs w:val="24"/>
        </w:rPr>
      </w:pPr>
      <w:r w:rsidRPr="00B21514">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8419D2" w:rsidRPr="00B21514" w:rsidRDefault="008419D2" w:rsidP="008419D2">
      <w:pPr>
        <w:spacing w:line="480" w:lineRule="auto"/>
        <w:jc w:val="both"/>
        <w:rPr>
          <w:sz w:val="24"/>
          <w:szCs w:val="24"/>
        </w:rPr>
      </w:pPr>
      <w:r w:rsidRPr="00B21514">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B21514">
        <w:rPr>
          <w:sz w:val="24"/>
          <w:szCs w:val="24"/>
          <w:vertAlign w:val="superscript"/>
        </w:rPr>
        <w:t>nd</w:t>
      </w:r>
      <w:r w:rsidRPr="00B21514">
        <w:rPr>
          <w:sz w:val="24"/>
          <w:szCs w:val="24"/>
        </w:rPr>
        <w:t xml:space="preserve"> Samuel 7:13, 16 &amp; 1</w:t>
      </w:r>
      <w:r w:rsidRPr="00B21514">
        <w:rPr>
          <w:sz w:val="24"/>
          <w:szCs w:val="24"/>
          <w:vertAlign w:val="superscript"/>
        </w:rPr>
        <w:t>st</w:t>
      </w:r>
      <w:r w:rsidRPr="00B21514">
        <w:rPr>
          <w:sz w:val="24"/>
          <w:szCs w:val="24"/>
        </w:rPr>
        <w:t xml:space="preserve"> Kings 1:37, 47. </w:t>
      </w:r>
    </w:p>
    <w:p w:rsidR="008419D2" w:rsidRPr="00B21514" w:rsidRDefault="008419D2" w:rsidP="008419D2">
      <w:pPr>
        <w:spacing w:line="480" w:lineRule="auto"/>
        <w:jc w:val="both"/>
        <w:rPr>
          <w:sz w:val="24"/>
          <w:szCs w:val="24"/>
        </w:rPr>
      </w:pPr>
      <w:r w:rsidRPr="00B21514">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8419D2" w:rsidRPr="00B21514" w:rsidRDefault="008419D2" w:rsidP="008419D2">
      <w:pPr>
        <w:spacing w:line="480" w:lineRule="auto"/>
        <w:jc w:val="both"/>
        <w:rPr>
          <w:sz w:val="24"/>
          <w:szCs w:val="24"/>
        </w:rPr>
      </w:pPr>
      <w:r w:rsidRPr="00B21514">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B21514">
        <w:rPr>
          <w:b/>
          <w:sz w:val="24"/>
          <w:szCs w:val="24"/>
        </w:rPr>
        <w:t>Indestructible Endless Life</w:t>
      </w:r>
      <w:r w:rsidRPr="00B21514">
        <w:rPr>
          <w:sz w:val="24"/>
          <w:szCs w:val="24"/>
        </w:rPr>
        <w:t xml:space="preserve">” in Hebrews 7:15-16.     </w:t>
      </w:r>
    </w:p>
    <w:p w:rsidR="008419D2" w:rsidRPr="00B21514" w:rsidRDefault="008419D2" w:rsidP="008419D2">
      <w:pPr>
        <w:spacing w:line="480" w:lineRule="auto"/>
        <w:jc w:val="both"/>
        <w:rPr>
          <w:sz w:val="24"/>
          <w:szCs w:val="24"/>
        </w:rPr>
      </w:pPr>
      <w:r w:rsidRPr="00B21514">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8419D2" w:rsidRPr="00B21514" w:rsidRDefault="008419D2" w:rsidP="008419D2">
      <w:pPr>
        <w:spacing w:line="480" w:lineRule="auto"/>
        <w:jc w:val="center"/>
        <w:rPr>
          <w:b/>
          <w:sz w:val="24"/>
          <w:szCs w:val="24"/>
        </w:rPr>
      </w:pPr>
      <w:r w:rsidRPr="00B21514">
        <w:rPr>
          <w:b/>
          <w:sz w:val="24"/>
          <w:szCs w:val="24"/>
        </w:rPr>
        <w:t>The 10% Tithe (Sacrifices, Offerings &amp; Spoils) to the Father Stephen by the Eternal General Order of the Lord Melchizedek</w:t>
      </w:r>
    </w:p>
    <w:p w:rsidR="008419D2" w:rsidRPr="00B21514" w:rsidRDefault="008419D2" w:rsidP="008419D2">
      <w:pPr>
        <w:spacing w:line="480" w:lineRule="auto"/>
        <w:jc w:val="both"/>
        <w:rPr>
          <w:sz w:val="24"/>
          <w:szCs w:val="24"/>
        </w:rPr>
      </w:pPr>
      <w:r w:rsidRPr="00B21514">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B21514">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8419D2" w:rsidRPr="00B21514" w:rsidRDefault="008419D2" w:rsidP="008419D2">
      <w:pPr>
        <w:spacing w:line="480" w:lineRule="auto"/>
        <w:jc w:val="center"/>
        <w:rPr>
          <w:b/>
          <w:sz w:val="24"/>
          <w:szCs w:val="24"/>
        </w:rPr>
      </w:pPr>
      <w:r w:rsidRPr="00B21514">
        <w:rPr>
          <w:b/>
          <w:sz w:val="24"/>
          <w:szCs w:val="24"/>
        </w:rPr>
        <w:t>The Office of the High Priest</w:t>
      </w:r>
    </w:p>
    <w:p w:rsidR="008419D2" w:rsidRPr="00B21514" w:rsidRDefault="008419D2" w:rsidP="008419D2">
      <w:pPr>
        <w:spacing w:line="480" w:lineRule="auto"/>
        <w:jc w:val="both"/>
        <w:rPr>
          <w:sz w:val="24"/>
          <w:szCs w:val="24"/>
        </w:rPr>
      </w:pPr>
      <w:r w:rsidRPr="00B21514">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B21514">
        <w:rPr>
          <w:sz w:val="24"/>
          <w:szCs w:val="24"/>
          <w:vertAlign w:val="superscript"/>
        </w:rPr>
        <w:t>st</w:t>
      </w:r>
      <w:r w:rsidRPr="00B2151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21514">
        <w:rPr>
          <w:sz w:val="24"/>
          <w:szCs w:val="24"/>
          <w:vertAlign w:val="superscript"/>
        </w:rPr>
        <w:t>st</w:t>
      </w:r>
      <w:r w:rsidRPr="00B21514">
        <w:rPr>
          <w:sz w:val="24"/>
          <w:szCs w:val="24"/>
        </w:rPr>
        <w:t xml:space="preserve"> tabernacle &amp; then grew in the 1</w:t>
      </w:r>
      <w:r w:rsidRPr="00B21514">
        <w:rPr>
          <w:sz w:val="24"/>
          <w:szCs w:val="24"/>
          <w:vertAlign w:val="superscript"/>
        </w:rPr>
        <w:t>st</w:t>
      </w:r>
      <w:r w:rsidRPr="00B2151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21514">
        <w:rPr>
          <w:b/>
          <w:sz w:val="24"/>
          <w:szCs w:val="24"/>
        </w:rPr>
        <w:t>The Lord Yahweh’s Healing and the Medical Herbal Antidotes of the Holy Bible</w:t>
      </w:r>
      <w:r w:rsidRPr="00B21514">
        <w:rPr>
          <w:sz w:val="24"/>
          <w:szCs w:val="24"/>
        </w:rPr>
        <w:t>” and “</w:t>
      </w:r>
      <w:r w:rsidRPr="00B21514">
        <w:rPr>
          <w:b/>
          <w:sz w:val="24"/>
          <w:szCs w:val="24"/>
        </w:rPr>
        <w:t xml:space="preserve">The </w:t>
      </w:r>
      <w:r w:rsidRPr="00B21514">
        <w:rPr>
          <w:b/>
          <w:sz w:val="24"/>
          <w:szCs w:val="24"/>
        </w:rPr>
        <w:lastRenderedPageBreak/>
        <w:t>Lord Yahweh’s Healing and the Biblical Diseases in the Holy Bible</w:t>
      </w:r>
      <w:r w:rsidRPr="00B21514">
        <w:rPr>
          <w:sz w:val="24"/>
          <w:szCs w:val="24"/>
        </w:rPr>
        <w:t>” and “</w:t>
      </w:r>
      <w:r w:rsidRPr="00B21514">
        <w:rPr>
          <w:b/>
          <w:sz w:val="24"/>
          <w:szCs w:val="24"/>
        </w:rPr>
        <w:t>The Lord Yahweh’s Healing and the Medical Antidotes from Animals in the Holy Bible</w:t>
      </w:r>
      <w:r w:rsidRPr="00B21514">
        <w:rPr>
          <w:sz w:val="24"/>
          <w:szCs w:val="24"/>
        </w:rPr>
        <w:t>” and “</w:t>
      </w:r>
      <w:r w:rsidRPr="00B21514">
        <w:rPr>
          <w:b/>
          <w:sz w:val="24"/>
          <w:szCs w:val="24"/>
        </w:rPr>
        <w:t>The Lord Yahweh’s Healing and the Biblical Smoking in the Holy Bible</w:t>
      </w:r>
      <w:r w:rsidRPr="00B21514">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B21514">
        <w:rPr>
          <w:sz w:val="24"/>
          <w:szCs w:val="24"/>
          <w:vertAlign w:val="superscript"/>
        </w:rPr>
        <w:t>st</w:t>
      </w:r>
      <w:r w:rsidRPr="00B21514">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B21514">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21514">
        <w:rPr>
          <w:sz w:val="24"/>
          <w:szCs w:val="24"/>
          <w:vertAlign w:val="superscript"/>
        </w:rPr>
        <w:t>st</w:t>
      </w:r>
      <w:r w:rsidRPr="00B21514">
        <w:rPr>
          <w:sz w:val="24"/>
          <w:szCs w:val="24"/>
        </w:rPr>
        <w:t xml:space="preserve"> Samuel 26:8; Ezra 2:63; Nehemiah 7:65 &amp; Sirach 45:10. No One can call the Lord Stephen the Father, except by His Own Holy Ghost &amp; His Own Truth in John 4:21-24.  </w:t>
      </w:r>
    </w:p>
    <w:p w:rsidR="008419D2" w:rsidRPr="00B21514" w:rsidRDefault="008419D2" w:rsidP="008419D2">
      <w:pPr>
        <w:spacing w:line="480" w:lineRule="auto"/>
        <w:jc w:val="center"/>
        <w:rPr>
          <w:b/>
          <w:sz w:val="24"/>
          <w:szCs w:val="24"/>
        </w:rPr>
      </w:pPr>
      <w:r w:rsidRPr="00B21514">
        <w:rPr>
          <w:b/>
          <w:sz w:val="24"/>
          <w:szCs w:val="24"/>
        </w:rPr>
        <w:t>The 7 Complete General Orders of the Lord Melchizedek for All Creation</w:t>
      </w:r>
    </w:p>
    <w:p w:rsidR="008419D2" w:rsidRPr="00B21514" w:rsidRDefault="008419D2" w:rsidP="008419D2">
      <w:pPr>
        <w:spacing w:line="480" w:lineRule="auto"/>
        <w:jc w:val="both"/>
        <w:rPr>
          <w:sz w:val="24"/>
          <w:szCs w:val="24"/>
        </w:rPr>
      </w:pPr>
      <w:r w:rsidRPr="00B21514">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B21514">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8419D2" w:rsidRPr="00B21514" w:rsidRDefault="008419D2" w:rsidP="008419D2">
      <w:pPr>
        <w:jc w:val="center"/>
        <w:rPr>
          <w:rFonts w:cstheme="minorHAnsi"/>
          <w:b/>
          <w:sz w:val="24"/>
          <w:szCs w:val="24"/>
        </w:rPr>
      </w:pPr>
      <w:r w:rsidRPr="00B21514">
        <w:rPr>
          <w:rFonts w:cstheme="minorHAnsi"/>
          <w:b/>
          <w:sz w:val="24"/>
          <w:szCs w:val="24"/>
        </w:rPr>
        <w:t>The Worldly Law Armed Forces: The 30 Orders of the Lord Melchizedek (Giants)</w:t>
      </w:r>
    </w:p>
    <w:p w:rsidR="008419D2" w:rsidRPr="00B21514" w:rsidRDefault="008419D2" w:rsidP="008419D2">
      <w:pPr>
        <w:spacing w:line="480" w:lineRule="auto"/>
        <w:jc w:val="both"/>
        <w:rPr>
          <w:rFonts w:cstheme="minorHAnsi"/>
          <w:sz w:val="24"/>
          <w:szCs w:val="24"/>
        </w:rPr>
      </w:pPr>
      <w:r w:rsidRPr="00B21514">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B21514">
        <w:rPr>
          <w:rFonts w:cstheme="minorHAnsi"/>
          <w:sz w:val="24"/>
          <w:szCs w:val="24"/>
        </w:rPr>
        <w:lastRenderedPageBreak/>
        <w:t>Stephen &amp; Barbara in the Father’s/Mother’s Lordships &amp; The Giant Order of Melchizedek &amp; Victoria (Giants) in the Lord’s/Ladies Lordships.</w:t>
      </w:r>
    </w:p>
    <w:p w:rsidR="008419D2" w:rsidRPr="00B21514" w:rsidRDefault="008419D2" w:rsidP="008419D2">
      <w:pPr>
        <w:jc w:val="center"/>
        <w:rPr>
          <w:rFonts w:cstheme="minorHAnsi"/>
          <w:b/>
          <w:sz w:val="24"/>
          <w:szCs w:val="24"/>
        </w:rPr>
      </w:pPr>
      <w:r w:rsidRPr="00B21514">
        <w:rPr>
          <w:rFonts w:cstheme="minorHAnsi"/>
          <w:b/>
          <w:sz w:val="24"/>
          <w:szCs w:val="24"/>
        </w:rPr>
        <w:t>The Military Law Armed Forces: The 30 Orders of the Lord Melchizedek by Elohim (Dragon Hosts, Camps &amp; Armies)</w:t>
      </w:r>
    </w:p>
    <w:p w:rsidR="008419D2" w:rsidRPr="00B21514" w:rsidRDefault="008419D2" w:rsidP="008419D2">
      <w:pPr>
        <w:jc w:val="center"/>
        <w:rPr>
          <w:rFonts w:cstheme="minorHAnsi"/>
          <w:b/>
          <w:sz w:val="24"/>
          <w:szCs w:val="24"/>
        </w:rPr>
      </w:pPr>
      <w:r w:rsidRPr="00B21514">
        <w:rPr>
          <w:rFonts w:cstheme="minorHAnsi"/>
          <w:b/>
          <w:sz w:val="24"/>
          <w:szCs w:val="24"/>
        </w:rPr>
        <w:t>The Ministry of the Heavenly Soldiers (Dignitaries) with the 5 House Orders:</w:t>
      </w:r>
    </w:p>
    <w:p w:rsidR="008419D2" w:rsidRPr="00B21514" w:rsidRDefault="008419D2" w:rsidP="008419D2">
      <w:pPr>
        <w:spacing w:line="480" w:lineRule="auto"/>
        <w:jc w:val="both"/>
        <w:rPr>
          <w:rFonts w:cstheme="minorHAnsi"/>
          <w:sz w:val="24"/>
          <w:szCs w:val="24"/>
        </w:rPr>
      </w:pPr>
      <w:r w:rsidRPr="00B2151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8419D2" w:rsidRPr="00B21514" w:rsidRDefault="008419D2" w:rsidP="008419D2">
      <w:pPr>
        <w:jc w:val="center"/>
        <w:rPr>
          <w:rFonts w:cstheme="minorHAnsi"/>
          <w:b/>
          <w:sz w:val="24"/>
          <w:szCs w:val="24"/>
        </w:rPr>
      </w:pPr>
      <w:r w:rsidRPr="00B21514">
        <w:rPr>
          <w:rFonts w:cstheme="minorHAnsi"/>
          <w:b/>
          <w:sz w:val="24"/>
          <w:szCs w:val="24"/>
        </w:rPr>
        <w:t>The Ministry of Heavenly Governors (Presidents) with the 7 City Orders:</w:t>
      </w:r>
    </w:p>
    <w:p w:rsidR="008419D2" w:rsidRPr="00B21514" w:rsidRDefault="008419D2" w:rsidP="008419D2">
      <w:pPr>
        <w:spacing w:line="480" w:lineRule="auto"/>
        <w:jc w:val="both"/>
        <w:rPr>
          <w:rFonts w:cstheme="minorHAnsi"/>
          <w:sz w:val="24"/>
          <w:szCs w:val="24"/>
        </w:rPr>
      </w:pPr>
      <w:r w:rsidRPr="00B21514">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8419D2" w:rsidRPr="00B21514" w:rsidRDefault="008419D2" w:rsidP="008419D2">
      <w:pPr>
        <w:jc w:val="center"/>
        <w:rPr>
          <w:rFonts w:cstheme="minorHAnsi"/>
          <w:b/>
          <w:sz w:val="24"/>
          <w:szCs w:val="24"/>
        </w:rPr>
      </w:pPr>
      <w:r w:rsidRPr="00B21514">
        <w:rPr>
          <w:rFonts w:cstheme="minorHAnsi"/>
          <w:b/>
          <w:sz w:val="24"/>
          <w:szCs w:val="24"/>
        </w:rPr>
        <w:t>The Ministry of Heavenly Guardians (Protectors) with the 10 Kingdom Orders:</w:t>
      </w:r>
    </w:p>
    <w:p w:rsidR="008419D2" w:rsidRPr="00B21514" w:rsidRDefault="008419D2" w:rsidP="008419D2">
      <w:pPr>
        <w:spacing w:line="480" w:lineRule="auto"/>
        <w:jc w:val="both"/>
        <w:rPr>
          <w:rFonts w:cstheme="minorHAnsi"/>
          <w:sz w:val="24"/>
          <w:szCs w:val="24"/>
        </w:rPr>
      </w:pPr>
      <w:r w:rsidRPr="00B2151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8419D2" w:rsidRPr="00B21514" w:rsidRDefault="008419D2" w:rsidP="008419D2">
      <w:pPr>
        <w:spacing w:after="0" w:line="240" w:lineRule="auto"/>
        <w:jc w:val="center"/>
        <w:rPr>
          <w:rFonts w:cstheme="minorHAnsi"/>
          <w:b/>
          <w:sz w:val="24"/>
          <w:szCs w:val="24"/>
        </w:rPr>
      </w:pPr>
      <w:r w:rsidRPr="00B21514">
        <w:rPr>
          <w:rFonts w:cstheme="minorHAnsi"/>
          <w:b/>
          <w:sz w:val="24"/>
          <w:szCs w:val="24"/>
        </w:rPr>
        <w:t>The Ministry of the Heavenly Crown with the 2 Foundational Orders:</w:t>
      </w:r>
    </w:p>
    <w:p w:rsidR="008419D2" w:rsidRPr="00B21514" w:rsidRDefault="008419D2" w:rsidP="008419D2">
      <w:pPr>
        <w:spacing w:after="0" w:line="240" w:lineRule="auto"/>
        <w:rPr>
          <w:rFonts w:cstheme="minorHAnsi"/>
          <w:sz w:val="24"/>
          <w:szCs w:val="24"/>
        </w:rPr>
      </w:pPr>
    </w:p>
    <w:p w:rsidR="008419D2" w:rsidRPr="00B21514" w:rsidRDefault="008419D2" w:rsidP="008419D2">
      <w:pPr>
        <w:spacing w:after="0" w:line="240" w:lineRule="auto"/>
        <w:rPr>
          <w:rFonts w:cstheme="minorHAnsi"/>
          <w:sz w:val="24"/>
          <w:szCs w:val="24"/>
        </w:rPr>
      </w:pPr>
      <w:r w:rsidRPr="00B21514">
        <w:rPr>
          <w:rFonts w:cstheme="minorHAnsi"/>
          <w:sz w:val="24"/>
          <w:szCs w:val="24"/>
        </w:rPr>
        <w:t>The Dragons called Chubby Ones &amp; The Dragons called Cherubim’s.</w:t>
      </w:r>
    </w:p>
    <w:p w:rsidR="008419D2" w:rsidRPr="00B21514" w:rsidRDefault="008419D2" w:rsidP="008419D2">
      <w:pPr>
        <w:spacing w:after="0" w:line="240" w:lineRule="auto"/>
        <w:rPr>
          <w:rFonts w:cstheme="minorHAnsi"/>
          <w:sz w:val="24"/>
          <w:szCs w:val="24"/>
        </w:rPr>
      </w:pPr>
    </w:p>
    <w:p w:rsidR="008419D2" w:rsidRPr="00B21514" w:rsidRDefault="008419D2" w:rsidP="008419D2">
      <w:pPr>
        <w:spacing w:after="0" w:line="240" w:lineRule="auto"/>
        <w:jc w:val="center"/>
        <w:rPr>
          <w:rFonts w:cstheme="minorHAnsi"/>
          <w:b/>
          <w:sz w:val="24"/>
          <w:szCs w:val="24"/>
        </w:rPr>
      </w:pPr>
      <w:r w:rsidRPr="00B21514">
        <w:rPr>
          <w:rFonts w:cstheme="minorHAnsi"/>
          <w:b/>
          <w:sz w:val="24"/>
          <w:szCs w:val="24"/>
        </w:rPr>
        <w:t>The 6 Supreme Dragon Lordship Commands of the Lord Elohim in the 1 Rock Order:</w:t>
      </w:r>
    </w:p>
    <w:p w:rsidR="008419D2" w:rsidRPr="00B21514" w:rsidRDefault="008419D2" w:rsidP="008419D2">
      <w:pPr>
        <w:spacing w:after="0" w:line="240" w:lineRule="auto"/>
        <w:jc w:val="both"/>
        <w:rPr>
          <w:rFonts w:cstheme="minorHAnsi"/>
          <w:sz w:val="24"/>
          <w:szCs w:val="24"/>
        </w:rPr>
      </w:pPr>
      <w:r w:rsidRPr="00B21514">
        <w:rPr>
          <w:rFonts w:cstheme="minorHAnsi"/>
          <w:sz w:val="24"/>
          <w:szCs w:val="24"/>
        </w:rPr>
        <w:lastRenderedPageBreak/>
        <w:t xml:space="preserve"> </w:t>
      </w:r>
    </w:p>
    <w:p w:rsidR="008419D2" w:rsidRPr="00B21514" w:rsidRDefault="008419D2" w:rsidP="008419D2">
      <w:pPr>
        <w:spacing w:after="0" w:line="480" w:lineRule="auto"/>
        <w:jc w:val="both"/>
        <w:rPr>
          <w:rFonts w:cstheme="minorHAnsi"/>
          <w:sz w:val="24"/>
          <w:szCs w:val="24"/>
        </w:rPr>
      </w:pPr>
      <w:r w:rsidRPr="00B2151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8419D2" w:rsidRPr="00B21514" w:rsidRDefault="008419D2" w:rsidP="008419D2">
      <w:pPr>
        <w:spacing w:after="0" w:line="480" w:lineRule="auto"/>
        <w:jc w:val="center"/>
        <w:rPr>
          <w:rFonts w:cstheme="minorHAnsi"/>
          <w:b/>
          <w:sz w:val="24"/>
          <w:szCs w:val="24"/>
        </w:rPr>
      </w:pPr>
      <w:r w:rsidRPr="00B21514">
        <w:rPr>
          <w:rFonts w:cstheme="minorHAnsi"/>
          <w:b/>
          <w:sz w:val="24"/>
          <w:szCs w:val="24"/>
        </w:rPr>
        <w:t xml:space="preserve">The Law Enforcement Armed Forces: The 30 Orders of the Lord Melchizedek by EL (Law) </w:t>
      </w:r>
    </w:p>
    <w:p w:rsidR="008419D2" w:rsidRPr="00B21514" w:rsidRDefault="008419D2" w:rsidP="008419D2">
      <w:pPr>
        <w:spacing w:after="0" w:line="480" w:lineRule="auto"/>
        <w:jc w:val="both"/>
        <w:rPr>
          <w:sz w:val="24"/>
          <w:szCs w:val="24"/>
        </w:rPr>
      </w:pPr>
      <w:r w:rsidRPr="00B21514">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B21514">
        <w:rPr>
          <w:rFonts w:cstheme="minorHAnsi"/>
          <w:sz w:val="24"/>
          <w:szCs w:val="24"/>
          <w:vertAlign w:val="superscript"/>
        </w:rPr>
        <w:t>nd</w:t>
      </w:r>
      <w:r w:rsidRPr="00B21514">
        <w:rPr>
          <w:rFonts w:cstheme="minorHAnsi"/>
          <w:sz w:val="24"/>
          <w:szCs w:val="24"/>
        </w:rPr>
        <w:t xml:space="preserve"> Greatest Command, The Law called the 1</w:t>
      </w:r>
      <w:r w:rsidRPr="00B21514">
        <w:rPr>
          <w:rFonts w:cstheme="minorHAnsi"/>
          <w:sz w:val="24"/>
          <w:szCs w:val="24"/>
          <w:vertAlign w:val="superscript"/>
        </w:rPr>
        <w:t>st</w:t>
      </w:r>
      <w:r w:rsidRPr="00B2151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8419D2" w:rsidRPr="00B21514" w:rsidRDefault="008419D2" w:rsidP="008419D2">
      <w:pPr>
        <w:spacing w:line="480" w:lineRule="auto"/>
        <w:jc w:val="center"/>
        <w:rPr>
          <w:b/>
          <w:sz w:val="24"/>
          <w:szCs w:val="24"/>
        </w:rPr>
      </w:pPr>
      <w:r w:rsidRPr="00B21514">
        <w:rPr>
          <w:b/>
          <w:sz w:val="24"/>
          <w:szCs w:val="24"/>
        </w:rPr>
        <w:lastRenderedPageBreak/>
        <w:t>The Eternal General Order of the Lord Melchizedek</w:t>
      </w:r>
    </w:p>
    <w:p w:rsidR="008419D2" w:rsidRPr="00B21514" w:rsidRDefault="008419D2" w:rsidP="008419D2">
      <w:pPr>
        <w:spacing w:line="480" w:lineRule="auto"/>
        <w:jc w:val="both"/>
        <w:rPr>
          <w:sz w:val="24"/>
          <w:szCs w:val="24"/>
        </w:rPr>
      </w:pPr>
      <w:r w:rsidRPr="00B21514">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B21514">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B21514">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B21514">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B21514">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B21514">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8419D2" w:rsidRPr="00B21514" w:rsidRDefault="008419D2" w:rsidP="008419D2">
      <w:pPr>
        <w:spacing w:line="480" w:lineRule="auto"/>
        <w:jc w:val="both"/>
        <w:rPr>
          <w:sz w:val="24"/>
          <w:szCs w:val="24"/>
        </w:rPr>
      </w:pPr>
      <w:r w:rsidRPr="00B21514">
        <w:rPr>
          <w:sz w:val="24"/>
          <w:szCs w:val="24"/>
        </w:rPr>
        <w:t>The Lord Melchizedek’s Eternal General Order concerns every Eternal Creature who has died within the 1</w:t>
      </w:r>
      <w:r w:rsidRPr="00B21514">
        <w:rPr>
          <w:sz w:val="24"/>
          <w:szCs w:val="24"/>
          <w:vertAlign w:val="superscript"/>
        </w:rPr>
        <w:t>st</w:t>
      </w:r>
      <w:r w:rsidRPr="00B21514">
        <w:rPr>
          <w:sz w:val="24"/>
          <w:szCs w:val="24"/>
        </w:rPr>
        <w:t xml:space="preserve"> forty years and were charged wrongfully with false charges &amp; died from Genesis 6:3 concerning within the 120 years up to Acts 7:60 concerning within 21 years, like the Lord </w:t>
      </w:r>
      <w:r w:rsidRPr="00B21514">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B21514">
        <w:rPr>
          <w:sz w:val="24"/>
          <w:szCs w:val="24"/>
          <w:vertAlign w:val="superscript"/>
        </w:rPr>
        <w:t>st</w:t>
      </w:r>
      <w:r w:rsidRPr="00B21514">
        <w:rPr>
          <w:sz w:val="24"/>
          <w:szCs w:val="24"/>
        </w:rPr>
        <w:t xml:space="preserve"> forty years is in Hebrews 11:5 concerning the Lord Enoch that will never die or experience death. This is because the Lord Enoch initially always pleased the Father Stephen in the 1</w:t>
      </w:r>
      <w:r w:rsidRPr="00B21514">
        <w:rPr>
          <w:sz w:val="24"/>
          <w:szCs w:val="24"/>
          <w:vertAlign w:val="superscript"/>
        </w:rPr>
        <w:t>st</w:t>
      </w:r>
      <w:r w:rsidRPr="00B21514">
        <w:rPr>
          <w:sz w:val="24"/>
          <w:szCs w:val="24"/>
        </w:rPr>
        <w:t xml:space="preserve"> 65 years [the fulfillment of the Lord James’ life &amp; stoning from 2BC-63AD] in His Single Realm in Genesis 5:21 and the Lord Enoch in Adam’s family line [the Lord Enoch is the 7</w:t>
      </w:r>
      <w:r w:rsidRPr="00B21514">
        <w:rPr>
          <w:sz w:val="24"/>
          <w:szCs w:val="24"/>
          <w:vertAlign w:val="superscript"/>
        </w:rPr>
        <w:t>th</w:t>
      </w:r>
      <w:r w:rsidRPr="00B21514">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8419D2" w:rsidRPr="00B21514" w:rsidRDefault="008419D2" w:rsidP="008419D2">
      <w:pPr>
        <w:spacing w:line="480" w:lineRule="auto"/>
        <w:jc w:val="both"/>
        <w:rPr>
          <w:sz w:val="24"/>
          <w:szCs w:val="24"/>
        </w:rPr>
      </w:pPr>
      <w:r w:rsidRPr="00B21514">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B21514">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B21514">
        <w:rPr>
          <w:sz w:val="24"/>
          <w:szCs w:val="24"/>
          <w:vertAlign w:val="superscript"/>
        </w:rPr>
        <w:t>nd</w:t>
      </w:r>
      <w:r w:rsidRPr="00B21514">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B21514">
        <w:rPr>
          <w:sz w:val="24"/>
          <w:szCs w:val="24"/>
          <w:vertAlign w:val="superscript"/>
        </w:rPr>
        <w:t>st</w:t>
      </w:r>
      <w:r w:rsidRPr="00B21514">
        <w:rPr>
          <w:sz w:val="24"/>
          <w:szCs w:val="24"/>
        </w:rPr>
        <w:t xml:space="preserve"> Corinthians 8:6; 15:24-28. This is because the Lord Enoch is only eternally </w:t>
      </w:r>
      <w:r w:rsidRPr="00B21514">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8419D2" w:rsidRPr="00B21514" w:rsidRDefault="008419D2" w:rsidP="008419D2">
      <w:pPr>
        <w:spacing w:before="240" w:line="480" w:lineRule="auto"/>
        <w:jc w:val="both"/>
        <w:rPr>
          <w:sz w:val="24"/>
          <w:szCs w:val="24"/>
        </w:rPr>
      </w:pPr>
      <w:r w:rsidRPr="00B21514">
        <w:rPr>
          <w:sz w:val="24"/>
          <w:szCs w:val="24"/>
        </w:rPr>
        <w:t>In Genesis 5:</w:t>
      </w:r>
      <w:r w:rsidR="00F80BF5" w:rsidRPr="00B21514">
        <w:rPr>
          <w:sz w:val="24"/>
          <w:szCs w:val="24"/>
        </w:rPr>
        <w:t>2</w:t>
      </w:r>
      <w:r w:rsidRPr="00B21514">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B21514">
        <w:rPr>
          <w:sz w:val="24"/>
          <w:szCs w:val="24"/>
          <w:vertAlign w:val="superscript"/>
        </w:rPr>
        <w:t>th</w:t>
      </w:r>
      <w:r w:rsidRPr="00B21514">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B21514">
        <w:rPr>
          <w:sz w:val="24"/>
          <w:szCs w:val="24"/>
          <w:vertAlign w:val="superscript"/>
        </w:rPr>
        <w:t>st</w:t>
      </w:r>
      <w:r w:rsidRPr="00B21514">
        <w:rPr>
          <w:sz w:val="24"/>
          <w:szCs w:val="24"/>
        </w:rPr>
        <w:t xml:space="preserve"> Peter 1:17-21. They are the Royal Agape Love Court Room that is predominately the White Nation only which is done by the Supreme Lordship of the Father Stephen Our Lord which concerns the 1</w:t>
      </w:r>
      <w:r w:rsidRPr="00B21514">
        <w:rPr>
          <w:sz w:val="24"/>
          <w:szCs w:val="24"/>
          <w:vertAlign w:val="superscript"/>
        </w:rPr>
        <w:t>st</w:t>
      </w:r>
      <w:r w:rsidRPr="00B21514">
        <w:rPr>
          <w:sz w:val="24"/>
          <w:szCs w:val="24"/>
        </w:rPr>
        <w:t xml:space="preserve"> Death which is Israel only in Acts chapters 1-7, the Royal Omni-Benevolent Court Room that is of the Black Nation (the 1</w:t>
      </w:r>
      <w:r w:rsidRPr="00B21514">
        <w:rPr>
          <w:sz w:val="24"/>
          <w:szCs w:val="24"/>
          <w:vertAlign w:val="superscript"/>
        </w:rPr>
        <w:t>st</w:t>
      </w:r>
      <w:r w:rsidRPr="00B21514">
        <w:rPr>
          <w:sz w:val="24"/>
          <w:szCs w:val="24"/>
        </w:rPr>
        <w:t xml:space="preserve"> Death &amp; 2</w:t>
      </w:r>
      <w:r w:rsidRPr="00B21514">
        <w:rPr>
          <w:sz w:val="24"/>
          <w:szCs w:val="24"/>
          <w:vertAlign w:val="superscript"/>
        </w:rPr>
        <w:t>nd</w:t>
      </w:r>
      <w:r w:rsidRPr="00B21514">
        <w:rPr>
          <w:sz w:val="24"/>
          <w:szCs w:val="24"/>
        </w:rPr>
        <w:t xml:space="preserve"> Death is the Black </w:t>
      </w:r>
      <w:r w:rsidRPr="00B21514">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21514">
        <w:rPr>
          <w:sz w:val="24"/>
          <w:szCs w:val="24"/>
          <w:vertAlign w:val="superscript"/>
        </w:rPr>
        <w:t>nd</w:t>
      </w:r>
      <w:r w:rsidRPr="00B21514">
        <w:rPr>
          <w:sz w:val="24"/>
          <w:szCs w:val="24"/>
        </w:rPr>
        <w:t xml:space="preserve"> Death which is Egypt which is also called Sodom, Babylon, Babel, Confusion, Chaos, Shinar, Shishak &amp; sometimes Rome is in Acts chapters 22-28.</w:t>
      </w:r>
    </w:p>
    <w:p w:rsidR="008419D2" w:rsidRPr="00B21514" w:rsidRDefault="008419D2" w:rsidP="008419D2">
      <w:pPr>
        <w:spacing w:line="480" w:lineRule="auto"/>
        <w:jc w:val="both"/>
        <w:rPr>
          <w:sz w:val="24"/>
          <w:szCs w:val="24"/>
        </w:rPr>
      </w:pPr>
      <w:r w:rsidRPr="00B2151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21514">
        <w:rPr>
          <w:sz w:val="24"/>
          <w:szCs w:val="24"/>
          <w:vertAlign w:val="superscript"/>
        </w:rPr>
        <w:t>st</w:t>
      </w:r>
      <w:r w:rsidRPr="00B21514">
        <w:rPr>
          <w:sz w:val="24"/>
          <w:szCs w:val="24"/>
        </w:rPr>
        <w:t xml:space="preserve"> Adam was also authorized for at least 1,000 years. But the main reason for forsakenness was the ignorance on the part of His Son Jesus as a Man, where Man was not authorized to know in 1</w:t>
      </w:r>
      <w:r w:rsidRPr="00B21514">
        <w:rPr>
          <w:sz w:val="24"/>
          <w:szCs w:val="24"/>
          <w:vertAlign w:val="superscript"/>
        </w:rPr>
        <w:t>st</w:t>
      </w:r>
      <w:r w:rsidRPr="00B2151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B21514">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419D2" w:rsidRPr="00B21514" w:rsidRDefault="008419D2" w:rsidP="008419D2">
      <w:pPr>
        <w:spacing w:line="480" w:lineRule="auto"/>
        <w:jc w:val="both"/>
        <w:rPr>
          <w:sz w:val="24"/>
          <w:szCs w:val="24"/>
        </w:rPr>
      </w:pPr>
      <w:r w:rsidRPr="00B2151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B21514">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21514">
        <w:rPr>
          <w:sz w:val="24"/>
          <w:szCs w:val="24"/>
          <w:vertAlign w:val="superscript"/>
        </w:rPr>
        <w:t>st</w:t>
      </w:r>
      <w:r w:rsidRPr="00B2151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21514">
        <w:rPr>
          <w:sz w:val="24"/>
          <w:szCs w:val="24"/>
          <w:vertAlign w:val="superscript"/>
        </w:rPr>
        <w:t>st</w:t>
      </w:r>
      <w:r w:rsidRPr="00B2151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B21514">
        <w:rPr>
          <w:sz w:val="24"/>
          <w:szCs w:val="24"/>
        </w:rPr>
        <w:lastRenderedPageBreak/>
        <w:t>the Relationship of the Father Stephen Our Lord to His Lord Yahweh in James 1:17; Isaiah 64:8 &amp; John 8:58. The Lord Enoch is 7</w:t>
      </w:r>
      <w:r w:rsidRPr="00B21514">
        <w:rPr>
          <w:sz w:val="24"/>
          <w:szCs w:val="24"/>
          <w:vertAlign w:val="superscript"/>
        </w:rPr>
        <w:t>th</w:t>
      </w:r>
      <w:r w:rsidRPr="00B21514">
        <w:rPr>
          <w:sz w:val="24"/>
          <w:szCs w:val="24"/>
        </w:rPr>
        <w:t xml:space="preserve"> from the Lord Adam in Jude 14. This means 366 years times 8 from Solomon’s Kingdom in 930BC is completed with a fruitful call [16 years in 2</w:t>
      </w:r>
      <w:r w:rsidRPr="00B21514">
        <w:rPr>
          <w:sz w:val="24"/>
          <w:szCs w:val="24"/>
          <w:vertAlign w:val="superscript"/>
        </w:rPr>
        <w:t>nd</w:t>
      </w:r>
      <w:r w:rsidRPr="00B21514">
        <w:rPr>
          <w:sz w:val="24"/>
          <w:szCs w:val="24"/>
        </w:rPr>
        <w:t xml:space="preserve"> Corinthians 12:1-6] in June 21</w:t>
      </w:r>
      <w:r w:rsidRPr="00B21514">
        <w:rPr>
          <w:sz w:val="24"/>
          <w:szCs w:val="24"/>
          <w:vertAlign w:val="superscript"/>
        </w:rPr>
        <w:t>st</w:t>
      </w:r>
      <w:r w:rsidRPr="00B21514">
        <w:rPr>
          <w:sz w:val="24"/>
          <w:szCs w:val="24"/>
        </w:rPr>
        <w:t xml:space="preserve"> 2015 for 2,945 years. The Father Stephen is 7</w:t>
      </w:r>
      <w:r w:rsidRPr="00B21514">
        <w:rPr>
          <w:sz w:val="24"/>
          <w:szCs w:val="24"/>
          <w:vertAlign w:val="superscript"/>
        </w:rPr>
        <w:t>th</w:t>
      </w:r>
      <w:r w:rsidRPr="00B2151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21514">
        <w:rPr>
          <w:sz w:val="24"/>
          <w:szCs w:val="24"/>
          <w:vertAlign w:val="superscript"/>
        </w:rPr>
        <w:t>st</w:t>
      </w:r>
      <w:r w:rsidRPr="00B21514">
        <w:rPr>
          <w:sz w:val="24"/>
          <w:szCs w:val="24"/>
        </w:rPr>
        <w:t xml:space="preserve"> 2015AD goes back to June 21</w:t>
      </w:r>
      <w:r w:rsidRPr="00B21514">
        <w:rPr>
          <w:sz w:val="24"/>
          <w:szCs w:val="24"/>
          <w:vertAlign w:val="superscript"/>
        </w:rPr>
        <w:t>st</w:t>
      </w:r>
      <w:r w:rsidRPr="00B21514">
        <w:rPr>
          <w:sz w:val="24"/>
          <w:szCs w:val="24"/>
        </w:rPr>
        <w:t xml:space="preserve"> 95AD at the end of the Holy Scripture to complete this.      </w:t>
      </w:r>
    </w:p>
    <w:p w:rsidR="008419D2" w:rsidRPr="00B21514" w:rsidRDefault="008419D2" w:rsidP="008419D2">
      <w:pPr>
        <w:spacing w:line="480" w:lineRule="auto"/>
        <w:jc w:val="both"/>
        <w:rPr>
          <w:sz w:val="24"/>
          <w:szCs w:val="24"/>
        </w:rPr>
      </w:pPr>
      <w:r w:rsidRPr="00B21514">
        <w:rPr>
          <w:sz w:val="24"/>
          <w:szCs w:val="24"/>
        </w:rPr>
        <w:t>The white skin color Lord Enoch’s name also means “</w:t>
      </w:r>
      <w:r w:rsidRPr="00B21514">
        <w:rPr>
          <w:b/>
          <w:sz w:val="24"/>
          <w:szCs w:val="24"/>
        </w:rPr>
        <w:t>Pleased God in Lordship</w:t>
      </w:r>
      <w:r w:rsidRPr="00B21514">
        <w:rPr>
          <w:sz w:val="24"/>
          <w:szCs w:val="24"/>
        </w:rPr>
        <w:t>.” The Lord Stephen Christ (Anointed Yahweh in Lordship) of the Gospel of Acts will come back in the Spirit and Power of the Lord Enoch in John 8:58. The Lord Enoch’s Kingdom last for “</w:t>
      </w:r>
      <w:r w:rsidRPr="00B21514">
        <w:rPr>
          <w:b/>
          <w:sz w:val="24"/>
          <w:szCs w:val="24"/>
        </w:rPr>
        <w:t>Multi-Trillion Year Reign</w:t>
      </w:r>
      <w:r w:rsidRPr="00B2151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B21514">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21514">
        <w:rPr>
          <w:sz w:val="24"/>
          <w:szCs w:val="24"/>
          <w:vertAlign w:val="superscript"/>
        </w:rPr>
        <w:t>nd</w:t>
      </w:r>
      <w:r w:rsidRPr="00B21514">
        <w:rPr>
          <w:sz w:val="24"/>
          <w:szCs w:val="24"/>
        </w:rPr>
        <w:t xml:space="preserve"> Man Yahweh. The Lord James is the 2</w:t>
      </w:r>
      <w:r w:rsidRPr="00B21514">
        <w:rPr>
          <w:sz w:val="24"/>
          <w:szCs w:val="24"/>
          <w:vertAlign w:val="superscript"/>
        </w:rPr>
        <w:t>nd</w:t>
      </w:r>
      <w:r w:rsidRPr="00B21514">
        <w:rPr>
          <w:sz w:val="24"/>
          <w:szCs w:val="24"/>
        </w:rPr>
        <w:t xml:space="preserve"> Man Lucifer. The Lord Jesus is the 2</w:t>
      </w:r>
      <w:r w:rsidRPr="00B21514">
        <w:rPr>
          <w:sz w:val="24"/>
          <w:szCs w:val="24"/>
          <w:vertAlign w:val="superscript"/>
        </w:rPr>
        <w:t>nd</w:t>
      </w:r>
      <w:r w:rsidRPr="00B21514">
        <w:rPr>
          <w:sz w:val="24"/>
          <w:szCs w:val="24"/>
        </w:rPr>
        <w:t xml:space="preserve"> Man Adam. The Lord John is the 2</w:t>
      </w:r>
      <w:r w:rsidRPr="00B21514">
        <w:rPr>
          <w:sz w:val="24"/>
          <w:szCs w:val="24"/>
          <w:vertAlign w:val="superscript"/>
        </w:rPr>
        <w:t>nd</w:t>
      </w:r>
      <w:r w:rsidRPr="00B21514">
        <w:rPr>
          <w:sz w:val="24"/>
          <w:szCs w:val="24"/>
        </w:rPr>
        <w:t xml:space="preserve"> Man Eve. The Lord Peter is the 2</w:t>
      </w:r>
      <w:r w:rsidRPr="00B21514">
        <w:rPr>
          <w:sz w:val="24"/>
          <w:szCs w:val="24"/>
          <w:vertAlign w:val="superscript"/>
        </w:rPr>
        <w:t>nd</w:t>
      </w:r>
      <w:r w:rsidRPr="00B21514">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8419D2" w:rsidRPr="00B21514" w:rsidRDefault="008419D2" w:rsidP="008419D2">
      <w:pPr>
        <w:spacing w:line="480" w:lineRule="auto"/>
        <w:jc w:val="both"/>
        <w:rPr>
          <w:sz w:val="24"/>
          <w:szCs w:val="24"/>
        </w:rPr>
      </w:pPr>
      <w:r w:rsidRPr="00B21514">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21514">
        <w:rPr>
          <w:sz w:val="24"/>
          <w:szCs w:val="24"/>
          <w:vertAlign w:val="superscript"/>
        </w:rPr>
        <w:t>st</w:t>
      </w:r>
      <w:r w:rsidRPr="00B2151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B21514">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21514">
        <w:rPr>
          <w:sz w:val="24"/>
          <w:szCs w:val="24"/>
          <w:vertAlign w:val="superscript"/>
        </w:rPr>
        <w:t>st</w:t>
      </w:r>
      <w:r w:rsidRPr="00B2151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B21514">
        <w:rPr>
          <w:sz w:val="24"/>
          <w:szCs w:val="24"/>
          <w:vertAlign w:val="superscript"/>
        </w:rPr>
        <w:t>th</w:t>
      </w:r>
      <w:r w:rsidRPr="00B21514">
        <w:rPr>
          <w:sz w:val="24"/>
          <w:szCs w:val="24"/>
        </w:rPr>
        <w:t xml:space="preserve"> from the Lord Adam in Jude 14. This means 366 years times 8 from Solomon’s Kingdom in 930BC is completed with a fruitful call [16 years in 2</w:t>
      </w:r>
      <w:r w:rsidRPr="00B21514">
        <w:rPr>
          <w:sz w:val="24"/>
          <w:szCs w:val="24"/>
          <w:vertAlign w:val="superscript"/>
        </w:rPr>
        <w:t>nd</w:t>
      </w:r>
      <w:r w:rsidRPr="00B21514">
        <w:rPr>
          <w:sz w:val="24"/>
          <w:szCs w:val="24"/>
        </w:rPr>
        <w:t xml:space="preserve"> Corinthians 12:1-6] in June 21</w:t>
      </w:r>
      <w:r w:rsidRPr="00B21514">
        <w:rPr>
          <w:sz w:val="24"/>
          <w:szCs w:val="24"/>
          <w:vertAlign w:val="superscript"/>
        </w:rPr>
        <w:t>st</w:t>
      </w:r>
      <w:r w:rsidRPr="00B21514">
        <w:rPr>
          <w:sz w:val="24"/>
          <w:szCs w:val="24"/>
        </w:rPr>
        <w:t xml:space="preserve"> 2015 for 2,945 years. The Father Stephen is 7</w:t>
      </w:r>
      <w:r w:rsidRPr="00B21514">
        <w:rPr>
          <w:sz w:val="24"/>
          <w:szCs w:val="24"/>
          <w:vertAlign w:val="superscript"/>
        </w:rPr>
        <w:t>th</w:t>
      </w:r>
      <w:r w:rsidRPr="00B2151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21514">
        <w:rPr>
          <w:sz w:val="24"/>
          <w:szCs w:val="24"/>
          <w:vertAlign w:val="superscript"/>
        </w:rPr>
        <w:t>st</w:t>
      </w:r>
      <w:r w:rsidRPr="00B21514">
        <w:rPr>
          <w:sz w:val="24"/>
          <w:szCs w:val="24"/>
        </w:rPr>
        <w:t xml:space="preserve"> 2015AD goes back to June 21</w:t>
      </w:r>
      <w:r w:rsidRPr="00B21514">
        <w:rPr>
          <w:sz w:val="24"/>
          <w:szCs w:val="24"/>
          <w:vertAlign w:val="superscript"/>
        </w:rPr>
        <w:t>st</w:t>
      </w:r>
      <w:r w:rsidRPr="00B21514">
        <w:rPr>
          <w:sz w:val="24"/>
          <w:szCs w:val="24"/>
        </w:rPr>
        <w:t xml:space="preserve"> 95AD at the end of the Holy Scripture to complete this &amp; 63 years concerning the Lord James in the Lordship of the Law would be 33AD. The 1</w:t>
      </w:r>
      <w:r w:rsidRPr="00B21514">
        <w:rPr>
          <w:sz w:val="24"/>
          <w:szCs w:val="24"/>
          <w:vertAlign w:val="superscript"/>
        </w:rPr>
        <w:t>st</w:t>
      </w:r>
      <w:r w:rsidRPr="00B21514">
        <w:rPr>
          <w:sz w:val="24"/>
          <w:szCs w:val="24"/>
        </w:rPr>
        <w:t xml:space="preserve"> Universe that is fulfilled &amp; destroyed is bound by the Great White Throne Judgment which casts all Creation in that Universal Package down into Hell for at least a sanctification (cleansing or </w:t>
      </w:r>
      <w:r w:rsidRPr="00B21514">
        <w:rPr>
          <w:sz w:val="24"/>
          <w:szCs w:val="24"/>
        </w:rPr>
        <w:lastRenderedPageBreak/>
        <w:t>purification) or to burn forever, except for the 2</w:t>
      </w:r>
      <w:r w:rsidRPr="00B21514">
        <w:rPr>
          <w:sz w:val="24"/>
          <w:szCs w:val="24"/>
          <w:vertAlign w:val="superscript"/>
        </w:rPr>
        <w:t>nd</w:t>
      </w:r>
      <w:r w:rsidRPr="00B21514">
        <w:rPr>
          <w:sz w:val="24"/>
          <w:szCs w:val="24"/>
        </w:rPr>
        <w:t xml:space="preserve"> chance (1</w:t>
      </w:r>
      <w:r w:rsidRPr="00B21514">
        <w:rPr>
          <w:sz w:val="24"/>
          <w:szCs w:val="24"/>
          <w:vertAlign w:val="superscript"/>
        </w:rPr>
        <w:t>st</w:t>
      </w:r>
      <w:r w:rsidRPr="00B21514">
        <w:rPr>
          <w:sz w:val="24"/>
          <w:szCs w:val="24"/>
        </w:rPr>
        <w:t xml:space="preserve"> Peter 3:18-22) to receive the Gospel Kingdom in Hell in 2</w:t>
      </w:r>
      <w:r w:rsidRPr="00B21514">
        <w:rPr>
          <w:sz w:val="24"/>
          <w:szCs w:val="24"/>
          <w:vertAlign w:val="superscript"/>
        </w:rPr>
        <w:t>nd</w:t>
      </w:r>
      <w:r w:rsidRPr="00B21514">
        <w:rPr>
          <w:sz w:val="24"/>
          <w:szCs w:val="24"/>
        </w:rPr>
        <w:t xml:space="preserve"> Peter 2:1-22. Then afterwards in the Book of Luke &amp; the Book of Acts only concerns the New Universe trying the be infiltrated by the Lordship of the Law the 2</w:t>
      </w:r>
      <w:r w:rsidRPr="00B21514">
        <w:rPr>
          <w:sz w:val="24"/>
          <w:szCs w:val="24"/>
          <w:vertAlign w:val="superscript"/>
        </w:rPr>
        <w:t>nd</w:t>
      </w:r>
      <w:r w:rsidRPr="00B21514">
        <w:rPr>
          <w:sz w:val="24"/>
          <w:szCs w:val="24"/>
        </w:rPr>
        <w:t xml:space="preserve"> time in the Lord Jesus Christ for 40 years from 5BC to 35AD in 1</w:t>
      </w:r>
      <w:r w:rsidRPr="00B21514">
        <w:rPr>
          <w:sz w:val="24"/>
          <w:szCs w:val="24"/>
          <w:vertAlign w:val="superscript"/>
        </w:rPr>
        <w:t>st</w:t>
      </w:r>
      <w:r w:rsidRPr="00B21514">
        <w:rPr>
          <w:sz w:val="24"/>
          <w:szCs w:val="24"/>
        </w:rPr>
        <w:t xml:space="preserve"> Corinthians 15:24-28 &amp; the Lord James Christ for 66 years from 3BC to 63AD in the Lordship of the Law at the closing of Acts &amp; the Lord Stephen Christ for 40 years from 5BC to 35AD is the End in 1</w:t>
      </w:r>
      <w:r w:rsidRPr="00B21514">
        <w:rPr>
          <w:sz w:val="24"/>
          <w:szCs w:val="24"/>
          <w:vertAlign w:val="superscript"/>
        </w:rPr>
        <w:t>st</w:t>
      </w:r>
      <w:r w:rsidRPr="00B21514">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8419D2" w:rsidRPr="00B21514" w:rsidRDefault="008419D2" w:rsidP="008419D2">
      <w:pPr>
        <w:spacing w:line="480" w:lineRule="auto"/>
        <w:jc w:val="both"/>
        <w:rPr>
          <w:sz w:val="24"/>
          <w:szCs w:val="24"/>
        </w:rPr>
      </w:pPr>
      <w:r w:rsidRPr="00B21514">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B21514">
        <w:rPr>
          <w:sz w:val="24"/>
          <w:szCs w:val="24"/>
          <w:vertAlign w:val="superscript"/>
        </w:rPr>
        <w:t>st</w:t>
      </w:r>
      <w:r w:rsidRPr="00B21514">
        <w:rPr>
          <w:sz w:val="24"/>
          <w:szCs w:val="24"/>
        </w:rPr>
        <w:t xml:space="preserve"> Chronicles 22:14 &amp; Acts 7:47-50. Which with precious stones and other materials the tithe would concern 1 quadrillion dollars [15 zero’s behind it] for 115 years with a fruitful call [15 years + 10 years in 2</w:t>
      </w:r>
      <w:r w:rsidRPr="00B21514">
        <w:rPr>
          <w:sz w:val="24"/>
          <w:szCs w:val="24"/>
          <w:vertAlign w:val="superscript"/>
        </w:rPr>
        <w:t>nd</w:t>
      </w:r>
      <w:r w:rsidRPr="00B21514">
        <w:rPr>
          <w:sz w:val="24"/>
          <w:szCs w:val="24"/>
        </w:rPr>
        <w:t xml:space="preserve"> Corinthians 12:1-6 &amp; Psalms 90:10] that happened in 930BC which is 2,945 years ago. The Lord </w:t>
      </w:r>
      <w:r w:rsidRPr="00B21514">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8419D2" w:rsidRPr="00B21514" w:rsidRDefault="008419D2" w:rsidP="008419D2">
      <w:pPr>
        <w:spacing w:line="480" w:lineRule="auto"/>
        <w:jc w:val="both"/>
        <w:rPr>
          <w:sz w:val="24"/>
          <w:szCs w:val="24"/>
        </w:rPr>
      </w:pPr>
      <w:r w:rsidRPr="00B21514">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B21514">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B21514">
        <w:rPr>
          <w:sz w:val="24"/>
          <w:szCs w:val="24"/>
        </w:rPr>
        <w:lastRenderedPageBreak/>
        <w:t xml:space="preserve">Instead, She opened not only Her home to the spies, but She opened Her heart to the Father Stephen they served, and later learned to serve Him too.   </w:t>
      </w:r>
    </w:p>
    <w:p w:rsidR="008419D2" w:rsidRPr="00B21514" w:rsidRDefault="008419D2" w:rsidP="008419D2">
      <w:pPr>
        <w:spacing w:line="480" w:lineRule="auto"/>
        <w:jc w:val="center"/>
        <w:rPr>
          <w:b/>
          <w:sz w:val="24"/>
          <w:szCs w:val="24"/>
        </w:rPr>
      </w:pPr>
      <w:r w:rsidRPr="00B21514">
        <w:rPr>
          <w:b/>
          <w:sz w:val="24"/>
          <w:szCs w:val="24"/>
        </w:rPr>
        <w:t>The Book of the Lord Enoch</w:t>
      </w:r>
    </w:p>
    <w:p w:rsidR="008419D2" w:rsidRPr="00B21514" w:rsidRDefault="008419D2" w:rsidP="008419D2">
      <w:pPr>
        <w:spacing w:line="480" w:lineRule="auto"/>
        <w:jc w:val="both"/>
        <w:rPr>
          <w:sz w:val="24"/>
          <w:szCs w:val="24"/>
        </w:rPr>
      </w:pPr>
      <w:r w:rsidRPr="00B21514">
        <w:rPr>
          <w:sz w:val="24"/>
          <w:szCs w:val="24"/>
        </w:rPr>
        <w:t>Enoch’s Book called the Book of Enoch or simply 1</w:t>
      </w:r>
      <w:r w:rsidRPr="00B21514">
        <w:rPr>
          <w:sz w:val="24"/>
          <w:szCs w:val="24"/>
          <w:vertAlign w:val="superscript"/>
        </w:rPr>
        <w:t>st</w:t>
      </w:r>
      <w:r w:rsidRPr="00B21514">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B21514">
        <w:rPr>
          <w:sz w:val="24"/>
          <w:szCs w:val="24"/>
          <w:vertAlign w:val="superscript"/>
        </w:rPr>
        <w:t>st</w:t>
      </w:r>
      <w:r w:rsidRPr="00B21514">
        <w:rPr>
          <w:sz w:val="24"/>
          <w:szCs w:val="24"/>
        </w:rPr>
        <w:t xml:space="preserve"> century. The content of the Book is divided into 5 sections. The Book of the Watchers in 1</w:t>
      </w:r>
      <w:r w:rsidRPr="00B21514">
        <w:rPr>
          <w:sz w:val="24"/>
          <w:szCs w:val="24"/>
          <w:vertAlign w:val="superscript"/>
        </w:rPr>
        <w:t>st</w:t>
      </w:r>
      <w:r w:rsidRPr="00B21514">
        <w:rPr>
          <w:sz w:val="24"/>
          <w:szCs w:val="24"/>
        </w:rPr>
        <w:t xml:space="preserve"> Enoch 1-36, the Book of the Parables of Enoch also called the Similitudes of Enoch in 1</w:t>
      </w:r>
      <w:r w:rsidRPr="00B21514">
        <w:rPr>
          <w:sz w:val="24"/>
          <w:szCs w:val="24"/>
          <w:vertAlign w:val="superscript"/>
        </w:rPr>
        <w:t>st</w:t>
      </w:r>
      <w:r w:rsidRPr="00B21514">
        <w:rPr>
          <w:sz w:val="24"/>
          <w:szCs w:val="24"/>
        </w:rPr>
        <w:t xml:space="preserve"> Enoch 37-71, The Astronomical Book also called the Book of the Luminaries or the Book of the Heavenly Luminaries in 1</w:t>
      </w:r>
      <w:r w:rsidRPr="00B21514">
        <w:rPr>
          <w:sz w:val="24"/>
          <w:szCs w:val="24"/>
          <w:vertAlign w:val="superscript"/>
        </w:rPr>
        <w:t>st</w:t>
      </w:r>
      <w:r w:rsidRPr="00B21514">
        <w:rPr>
          <w:sz w:val="24"/>
          <w:szCs w:val="24"/>
        </w:rPr>
        <w:t xml:space="preserve"> Enoch 72-82, The Book of Dream Visions also called the Book of Dreams or the Animal Apocalypse in 1</w:t>
      </w:r>
      <w:r w:rsidRPr="00B21514">
        <w:rPr>
          <w:sz w:val="24"/>
          <w:szCs w:val="24"/>
          <w:vertAlign w:val="superscript"/>
        </w:rPr>
        <w:t>st</w:t>
      </w:r>
      <w:r w:rsidRPr="00B21514">
        <w:rPr>
          <w:sz w:val="24"/>
          <w:szCs w:val="24"/>
        </w:rPr>
        <w:t xml:space="preserve"> Enoch 83-90 and the Epistle of Enoch or Enoch’s Testament in 1</w:t>
      </w:r>
      <w:r w:rsidRPr="00B21514">
        <w:rPr>
          <w:sz w:val="24"/>
          <w:szCs w:val="24"/>
          <w:vertAlign w:val="superscript"/>
        </w:rPr>
        <w:t>st</w:t>
      </w:r>
      <w:r w:rsidRPr="00B21514">
        <w:rPr>
          <w:sz w:val="24"/>
          <w:szCs w:val="24"/>
        </w:rPr>
        <w:t xml:space="preserve"> Enoch 91-105. The Epilogue or the Book of Noah in 1</w:t>
      </w:r>
      <w:r w:rsidRPr="00B21514">
        <w:rPr>
          <w:sz w:val="24"/>
          <w:szCs w:val="24"/>
          <w:vertAlign w:val="superscript"/>
        </w:rPr>
        <w:t>st</w:t>
      </w:r>
      <w:r w:rsidRPr="00B21514">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B21514">
        <w:rPr>
          <w:sz w:val="24"/>
          <w:szCs w:val="24"/>
        </w:rPr>
        <w:lastRenderedPageBreak/>
        <w:t>Deuteronomy 33:2. If You have any questions on the Saints, You must get My book called “</w:t>
      </w:r>
      <w:r w:rsidRPr="00B21514">
        <w:rPr>
          <w:b/>
          <w:sz w:val="24"/>
          <w:szCs w:val="24"/>
        </w:rPr>
        <w:t>The Father Stephen Our Lord is the only Authority that Appoints All Godly Saintly Christian Lords and All Godly Saintly Christian Ladies</w:t>
      </w:r>
      <w:r w:rsidRPr="00B21514">
        <w:rPr>
          <w:sz w:val="24"/>
          <w:szCs w:val="24"/>
        </w:rPr>
        <w:t xml:space="preserve">.”     </w:t>
      </w:r>
    </w:p>
    <w:p w:rsidR="008419D2" w:rsidRPr="00B21514" w:rsidRDefault="008419D2" w:rsidP="008419D2">
      <w:pPr>
        <w:spacing w:line="480" w:lineRule="auto"/>
        <w:jc w:val="center"/>
        <w:rPr>
          <w:b/>
          <w:sz w:val="24"/>
          <w:szCs w:val="24"/>
        </w:rPr>
      </w:pPr>
      <w:r w:rsidRPr="00B21514">
        <w:rPr>
          <w:b/>
          <w:sz w:val="24"/>
          <w:szCs w:val="24"/>
        </w:rPr>
        <w:t>The Lord Enoch’s Book on 1</w:t>
      </w:r>
      <w:r w:rsidRPr="00B21514">
        <w:rPr>
          <w:b/>
          <w:sz w:val="24"/>
          <w:szCs w:val="24"/>
          <w:vertAlign w:val="superscript"/>
        </w:rPr>
        <w:t>st</w:t>
      </w:r>
      <w:r w:rsidRPr="00B21514">
        <w:rPr>
          <w:b/>
          <w:sz w:val="24"/>
          <w:szCs w:val="24"/>
        </w:rPr>
        <w:t xml:space="preserve"> Enoch</w:t>
      </w:r>
    </w:p>
    <w:p w:rsidR="008419D2" w:rsidRPr="00B21514" w:rsidRDefault="008419D2" w:rsidP="008419D2">
      <w:pPr>
        <w:spacing w:line="480" w:lineRule="auto"/>
        <w:jc w:val="both"/>
        <w:rPr>
          <w:sz w:val="24"/>
          <w:szCs w:val="24"/>
        </w:rPr>
      </w:pPr>
      <w:r w:rsidRPr="00B21514">
        <w:rPr>
          <w:sz w:val="24"/>
          <w:szCs w:val="24"/>
        </w:rPr>
        <w:t>The Book of 1</w:t>
      </w:r>
      <w:r w:rsidRPr="00B21514">
        <w:rPr>
          <w:sz w:val="24"/>
          <w:szCs w:val="24"/>
          <w:vertAlign w:val="superscript"/>
        </w:rPr>
        <w:t>st</w:t>
      </w:r>
      <w:r w:rsidRPr="00B21514">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B21514">
        <w:rPr>
          <w:sz w:val="24"/>
          <w:szCs w:val="24"/>
          <w:vertAlign w:val="superscript"/>
        </w:rPr>
        <w:t>st</w:t>
      </w:r>
      <w:r w:rsidRPr="00B21514">
        <w:rPr>
          <w:sz w:val="24"/>
          <w:szCs w:val="24"/>
        </w:rPr>
        <w:t xml:space="preserve"> Enoch. Both texts as shaped by an apocalyptic worldview that concerns good and evil, especially on the abuse of authority. Both Daniel chapter 7 &amp; 1</w:t>
      </w:r>
      <w:r w:rsidRPr="00B21514">
        <w:rPr>
          <w:sz w:val="24"/>
          <w:szCs w:val="24"/>
          <w:vertAlign w:val="superscript"/>
        </w:rPr>
        <w:t>st</w:t>
      </w:r>
      <w:r w:rsidRPr="00B21514">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B21514">
        <w:rPr>
          <w:sz w:val="24"/>
          <w:szCs w:val="24"/>
          <w:vertAlign w:val="superscript"/>
        </w:rPr>
        <w:t>st</w:t>
      </w:r>
      <w:r w:rsidRPr="00B21514">
        <w:rPr>
          <w:sz w:val="24"/>
          <w:szCs w:val="24"/>
        </w:rPr>
        <w:t xml:space="preserve"> Enoch 37-71 speak of a Son of Man. In Daniel 7:13; He is given authority over all peoples and Nations. In 1</w:t>
      </w:r>
      <w:r w:rsidRPr="00B21514">
        <w:rPr>
          <w:sz w:val="24"/>
          <w:szCs w:val="24"/>
          <w:vertAlign w:val="superscript"/>
        </w:rPr>
        <w:t>st</w:t>
      </w:r>
      <w:r w:rsidRPr="00B21514">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B21514">
        <w:rPr>
          <w:sz w:val="24"/>
          <w:szCs w:val="24"/>
          <w:vertAlign w:val="superscript"/>
        </w:rPr>
        <w:t>st</w:t>
      </w:r>
      <w:r w:rsidRPr="00B21514">
        <w:rPr>
          <w:sz w:val="24"/>
          <w:szCs w:val="24"/>
        </w:rPr>
        <w:t xml:space="preserve"> Enoch does the same in 1</w:t>
      </w:r>
      <w:r w:rsidRPr="00B21514">
        <w:rPr>
          <w:sz w:val="24"/>
          <w:szCs w:val="24"/>
          <w:vertAlign w:val="superscript"/>
        </w:rPr>
        <w:t>st</w:t>
      </w:r>
      <w:r w:rsidRPr="00B21514">
        <w:rPr>
          <w:sz w:val="24"/>
          <w:szCs w:val="24"/>
        </w:rPr>
        <w:t xml:space="preserve"> Enoch 60:10. Ezekiel &amp; Isaiah both share the enthronement imagery that 1</w:t>
      </w:r>
      <w:r w:rsidRPr="00B21514">
        <w:rPr>
          <w:sz w:val="24"/>
          <w:szCs w:val="24"/>
          <w:vertAlign w:val="superscript"/>
        </w:rPr>
        <w:t>st</w:t>
      </w:r>
      <w:r w:rsidRPr="00B21514">
        <w:rPr>
          <w:sz w:val="24"/>
          <w:szCs w:val="24"/>
        </w:rPr>
        <w:t xml:space="preserve"> Enoch uses, as well as the transmission of authority from the Father Stephen to His Creatures. This is proven in Isaiah chapter 6; Ezekiel chapters 1, </w:t>
      </w:r>
      <w:r w:rsidRPr="00B21514">
        <w:rPr>
          <w:sz w:val="24"/>
          <w:szCs w:val="24"/>
        </w:rPr>
        <w:lastRenderedPageBreak/>
        <w:t>2 &amp; 10. The NT parallels is in Jude 14-15 [100,000 of His Saints] &amp; 1</w:t>
      </w:r>
      <w:r w:rsidRPr="00B21514">
        <w:rPr>
          <w:sz w:val="24"/>
          <w:szCs w:val="24"/>
          <w:vertAlign w:val="superscript"/>
        </w:rPr>
        <w:t>st</w:t>
      </w:r>
      <w:r w:rsidRPr="00B21514">
        <w:rPr>
          <w:sz w:val="24"/>
          <w:szCs w:val="24"/>
        </w:rPr>
        <w:t xml:space="preserve"> Enoch 1:9 [10 Million of His Saints]. This means there is a higher level of accountability to the congregation that “</w:t>
      </w:r>
      <w:r w:rsidRPr="00B21514">
        <w:rPr>
          <w:b/>
          <w:sz w:val="24"/>
          <w:szCs w:val="24"/>
        </w:rPr>
        <w:t>two or three Witnesses</w:t>
      </w:r>
      <w:r w:rsidRPr="00B21514">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B21514">
        <w:rPr>
          <w:sz w:val="24"/>
          <w:szCs w:val="24"/>
          <w:vertAlign w:val="superscript"/>
        </w:rPr>
        <w:t>st</w:t>
      </w:r>
      <w:r w:rsidRPr="00B21514">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B21514">
        <w:rPr>
          <w:sz w:val="24"/>
          <w:szCs w:val="24"/>
          <w:vertAlign w:val="superscript"/>
        </w:rPr>
        <w:t>st</w:t>
      </w:r>
      <w:r w:rsidRPr="00B21514">
        <w:rPr>
          <w:sz w:val="24"/>
          <w:szCs w:val="24"/>
        </w:rPr>
        <w:t xml:space="preserve"> Enoch also parallels with the binding of the Lord Lucifer in Revelation 20:1-3 &amp; 1</w:t>
      </w:r>
      <w:r w:rsidRPr="00B21514">
        <w:rPr>
          <w:sz w:val="24"/>
          <w:szCs w:val="24"/>
          <w:vertAlign w:val="superscript"/>
        </w:rPr>
        <w:t>st</w:t>
      </w:r>
      <w:r w:rsidRPr="00B21514">
        <w:rPr>
          <w:sz w:val="24"/>
          <w:szCs w:val="24"/>
        </w:rPr>
        <w:t xml:space="preserve"> Enoch 10:11-12. The Son of Man language is often paralleled with the NT in Mark and also in Daniel.      </w:t>
      </w:r>
    </w:p>
    <w:p w:rsidR="008419D2" w:rsidRPr="00B21514" w:rsidRDefault="008419D2" w:rsidP="008419D2">
      <w:pPr>
        <w:spacing w:line="480" w:lineRule="auto"/>
        <w:jc w:val="center"/>
        <w:rPr>
          <w:b/>
          <w:sz w:val="24"/>
          <w:szCs w:val="24"/>
        </w:rPr>
      </w:pPr>
      <w:r w:rsidRPr="00B21514">
        <w:rPr>
          <w:b/>
          <w:sz w:val="24"/>
          <w:szCs w:val="24"/>
        </w:rPr>
        <w:t>The Lord Enoch’s Book on 2</w:t>
      </w:r>
      <w:r w:rsidRPr="00B21514">
        <w:rPr>
          <w:b/>
          <w:sz w:val="24"/>
          <w:szCs w:val="24"/>
          <w:vertAlign w:val="superscript"/>
        </w:rPr>
        <w:t>nd</w:t>
      </w:r>
      <w:r w:rsidRPr="00B21514">
        <w:rPr>
          <w:b/>
          <w:sz w:val="24"/>
          <w:szCs w:val="24"/>
        </w:rPr>
        <w:t xml:space="preserve"> Enoch</w:t>
      </w:r>
    </w:p>
    <w:p w:rsidR="008419D2" w:rsidRPr="00B21514" w:rsidRDefault="008419D2" w:rsidP="008419D2">
      <w:pPr>
        <w:spacing w:line="480" w:lineRule="auto"/>
        <w:jc w:val="both"/>
        <w:rPr>
          <w:sz w:val="24"/>
          <w:szCs w:val="24"/>
        </w:rPr>
      </w:pPr>
      <w:r w:rsidRPr="00B21514">
        <w:rPr>
          <w:sz w:val="24"/>
          <w:szCs w:val="24"/>
        </w:rPr>
        <w:t>The Book of 2</w:t>
      </w:r>
      <w:r w:rsidRPr="00B21514">
        <w:rPr>
          <w:sz w:val="24"/>
          <w:szCs w:val="24"/>
          <w:vertAlign w:val="superscript"/>
        </w:rPr>
        <w:t>nd</w:t>
      </w:r>
      <w:r w:rsidRPr="00B21514">
        <w:rPr>
          <w:sz w:val="24"/>
          <w:szCs w:val="24"/>
        </w:rPr>
        <w:t xml:space="preserve"> Enoch also known as the Slavonic Enoch or the Book of the Secrets of Enoch concerns Enoch’s life and dream. The Revelations of Enoch. The Prologue is in 2</w:t>
      </w:r>
      <w:r w:rsidRPr="00B21514">
        <w:rPr>
          <w:sz w:val="24"/>
          <w:szCs w:val="24"/>
          <w:vertAlign w:val="superscript"/>
        </w:rPr>
        <w:t>nd</w:t>
      </w:r>
      <w:r w:rsidRPr="00B21514">
        <w:rPr>
          <w:sz w:val="24"/>
          <w:szCs w:val="24"/>
        </w:rPr>
        <w:t xml:space="preserve"> Enoch chapters 1-2. The Ascension into the Heavens in 2</w:t>
      </w:r>
      <w:r w:rsidRPr="00B21514">
        <w:rPr>
          <w:sz w:val="24"/>
          <w:szCs w:val="24"/>
          <w:vertAlign w:val="superscript"/>
        </w:rPr>
        <w:t>nd</w:t>
      </w:r>
      <w:r w:rsidRPr="00B21514">
        <w:rPr>
          <w:sz w:val="24"/>
          <w:szCs w:val="24"/>
        </w:rPr>
        <w:t xml:space="preserve"> Enoch chapters 3-37. Enoch’s ascent to the 1</w:t>
      </w:r>
      <w:r w:rsidRPr="00B21514">
        <w:rPr>
          <w:sz w:val="24"/>
          <w:szCs w:val="24"/>
          <w:vertAlign w:val="superscript"/>
        </w:rPr>
        <w:t>st</w:t>
      </w:r>
      <w:r w:rsidRPr="00B21514">
        <w:rPr>
          <w:sz w:val="24"/>
          <w:szCs w:val="24"/>
        </w:rPr>
        <w:t xml:space="preserve"> Heaven. How Enoch was taken to the 2</w:t>
      </w:r>
      <w:r w:rsidRPr="00B21514">
        <w:rPr>
          <w:sz w:val="24"/>
          <w:szCs w:val="24"/>
          <w:vertAlign w:val="superscript"/>
        </w:rPr>
        <w:t>nd</w:t>
      </w:r>
      <w:r w:rsidRPr="00B21514">
        <w:rPr>
          <w:sz w:val="24"/>
          <w:szCs w:val="24"/>
        </w:rPr>
        <w:t xml:space="preserve"> Heaven. Of the Assumption of Enoch to the 3</w:t>
      </w:r>
      <w:r w:rsidRPr="00B21514">
        <w:rPr>
          <w:sz w:val="24"/>
          <w:szCs w:val="24"/>
          <w:vertAlign w:val="superscript"/>
        </w:rPr>
        <w:t>rd</w:t>
      </w:r>
      <w:r w:rsidRPr="00B21514">
        <w:rPr>
          <w:sz w:val="24"/>
          <w:szCs w:val="24"/>
        </w:rPr>
        <w:t xml:space="preserve"> Heaven. Showing Enoch the Place of the Righteous and Compassionate. Here they showed Enoch the Terrible place and Various Tortures. Here they took Enoch up to the 4</w:t>
      </w:r>
      <w:r w:rsidRPr="00B21514">
        <w:rPr>
          <w:sz w:val="24"/>
          <w:szCs w:val="24"/>
          <w:vertAlign w:val="superscript"/>
        </w:rPr>
        <w:t>th</w:t>
      </w:r>
      <w:r w:rsidRPr="00B21514">
        <w:rPr>
          <w:sz w:val="24"/>
          <w:szCs w:val="24"/>
        </w:rPr>
        <w:t xml:space="preserve"> Heaven, the course of Sun and Moon. Of the Marvelous Elements of the Sun. This is the Lunar Disposition. Enoch’s Ascent to the 5</w:t>
      </w:r>
      <w:r w:rsidRPr="00B21514">
        <w:rPr>
          <w:sz w:val="24"/>
          <w:szCs w:val="24"/>
          <w:vertAlign w:val="superscript"/>
        </w:rPr>
        <w:t>th</w:t>
      </w:r>
      <w:r w:rsidRPr="00B21514">
        <w:rPr>
          <w:sz w:val="24"/>
          <w:szCs w:val="24"/>
        </w:rPr>
        <w:t xml:space="preserve"> Heaven. Of the Taking of Enoch on the 6</w:t>
      </w:r>
      <w:r w:rsidRPr="00B21514">
        <w:rPr>
          <w:sz w:val="24"/>
          <w:szCs w:val="24"/>
          <w:vertAlign w:val="superscript"/>
        </w:rPr>
        <w:t>th</w:t>
      </w:r>
      <w:r w:rsidRPr="00B21514">
        <w:rPr>
          <w:sz w:val="24"/>
          <w:szCs w:val="24"/>
        </w:rPr>
        <w:t xml:space="preserve"> Heaven. Enoch in the 7</w:t>
      </w:r>
      <w:r w:rsidRPr="00B21514">
        <w:rPr>
          <w:sz w:val="24"/>
          <w:szCs w:val="24"/>
          <w:vertAlign w:val="superscript"/>
        </w:rPr>
        <w:t>th</w:t>
      </w:r>
      <w:r w:rsidRPr="00B21514">
        <w:rPr>
          <w:sz w:val="24"/>
          <w:szCs w:val="24"/>
        </w:rPr>
        <w:t xml:space="preserve"> </w:t>
      </w:r>
      <w:r w:rsidRPr="00B21514">
        <w:rPr>
          <w:sz w:val="24"/>
          <w:szCs w:val="24"/>
        </w:rPr>
        <w:lastRenderedPageBreak/>
        <w:t>Heaven. How the Angels left Enoch at the End of the 7</w:t>
      </w:r>
      <w:r w:rsidRPr="00B21514">
        <w:rPr>
          <w:sz w:val="24"/>
          <w:szCs w:val="24"/>
          <w:vertAlign w:val="superscript"/>
        </w:rPr>
        <w:t>th</w:t>
      </w:r>
      <w:r w:rsidRPr="00B21514">
        <w:rPr>
          <w:sz w:val="24"/>
          <w:szCs w:val="24"/>
        </w:rPr>
        <w:t xml:space="preserve"> Heaven. Enoch in the 8</w:t>
      </w:r>
      <w:r w:rsidRPr="00B21514">
        <w:rPr>
          <w:sz w:val="24"/>
          <w:szCs w:val="24"/>
          <w:vertAlign w:val="superscript"/>
        </w:rPr>
        <w:t>th</w:t>
      </w:r>
      <w:r w:rsidRPr="00B21514">
        <w:rPr>
          <w:sz w:val="24"/>
          <w:szCs w:val="24"/>
        </w:rPr>
        <w:t xml:space="preserve"> Heaven. Enoch in the 9</w:t>
      </w:r>
      <w:r w:rsidRPr="00B21514">
        <w:rPr>
          <w:sz w:val="24"/>
          <w:szCs w:val="24"/>
          <w:vertAlign w:val="superscript"/>
        </w:rPr>
        <w:t>th</w:t>
      </w:r>
      <w:r w:rsidRPr="00B21514">
        <w:rPr>
          <w:sz w:val="24"/>
          <w:szCs w:val="24"/>
        </w:rPr>
        <w:t xml:space="preserve"> Heaven. Enoch in the Tenth Heaven. How Enoch wrote 366 Books is in 2</w:t>
      </w:r>
      <w:r w:rsidRPr="00B21514">
        <w:rPr>
          <w:sz w:val="24"/>
          <w:szCs w:val="24"/>
          <w:vertAlign w:val="superscript"/>
        </w:rPr>
        <w:t>nd</w:t>
      </w:r>
      <w:r w:rsidRPr="00B21514">
        <w:rPr>
          <w:sz w:val="24"/>
          <w:szCs w:val="24"/>
        </w:rPr>
        <w:t xml:space="preserve"> Enoch 21:1-23:6. Enoch’s descent and instructions is in 2</w:t>
      </w:r>
      <w:r w:rsidRPr="00B21514">
        <w:rPr>
          <w:sz w:val="24"/>
          <w:szCs w:val="24"/>
          <w:vertAlign w:val="superscript"/>
        </w:rPr>
        <w:t>nd</w:t>
      </w:r>
      <w:r w:rsidRPr="00B21514">
        <w:rPr>
          <w:sz w:val="24"/>
          <w:szCs w:val="24"/>
        </w:rPr>
        <w:t xml:space="preserve"> Enoch chapters 38-66. Enoch’s ascent, the blessing of Methuselah and Nir, and the Birth of Methuselah is in 2</w:t>
      </w:r>
      <w:r w:rsidRPr="00B21514">
        <w:rPr>
          <w:sz w:val="24"/>
          <w:szCs w:val="24"/>
          <w:vertAlign w:val="superscript"/>
        </w:rPr>
        <w:t>nd</w:t>
      </w:r>
      <w:r w:rsidRPr="00B21514">
        <w:rPr>
          <w:sz w:val="24"/>
          <w:szCs w:val="24"/>
        </w:rPr>
        <w:t xml:space="preserve"> Enoch chapters 67-73. </w:t>
      </w:r>
    </w:p>
    <w:p w:rsidR="008419D2" w:rsidRPr="00B21514" w:rsidRDefault="008419D2" w:rsidP="008419D2">
      <w:pPr>
        <w:spacing w:line="480" w:lineRule="auto"/>
        <w:jc w:val="center"/>
        <w:rPr>
          <w:b/>
          <w:sz w:val="24"/>
          <w:szCs w:val="24"/>
        </w:rPr>
      </w:pPr>
      <w:r w:rsidRPr="00B21514">
        <w:rPr>
          <w:b/>
          <w:sz w:val="24"/>
          <w:szCs w:val="24"/>
        </w:rPr>
        <w:t>The Lord Enoch’s Book on the Secrets of 2</w:t>
      </w:r>
      <w:r w:rsidRPr="00B21514">
        <w:rPr>
          <w:b/>
          <w:sz w:val="24"/>
          <w:szCs w:val="24"/>
          <w:vertAlign w:val="superscript"/>
        </w:rPr>
        <w:t>nd</w:t>
      </w:r>
      <w:r w:rsidRPr="00B21514">
        <w:rPr>
          <w:b/>
          <w:sz w:val="24"/>
          <w:szCs w:val="24"/>
        </w:rPr>
        <w:t xml:space="preserve"> Enoch</w:t>
      </w:r>
    </w:p>
    <w:p w:rsidR="008419D2" w:rsidRPr="00B21514" w:rsidRDefault="008419D2" w:rsidP="008419D2">
      <w:pPr>
        <w:spacing w:line="480" w:lineRule="auto"/>
        <w:jc w:val="both"/>
        <w:rPr>
          <w:sz w:val="24"/>
          <w:szCs w:val="24"/>
        </w:rPr>
      </w:pPr>
      <w:r w:rsidRPr="00B21514">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B21514">
        <w:rPr>
          <w:sz w:val="24"/>
          <w:szCs w:val="24"/>
          <w:vertAlign w:val="superscript"/>
        </w:rPr>
        <w:t>nd</w:t>
      </w:r>
      <w:r w:rsidRPr="00B21514">
        <w:rPr>
          <w:sz w:val="24"/>
          <w:szCs w:val="24"/>
        </w:rPr>
        <w:t xml:space="preserve"> Enoch does not lean on Judaism, but mainly Christianity. In 2</w:t>
      </w:r>
      <w:r w:rsidRPr="00B21514">
        <w:rPr>
          <w:sz w:val="24"/>
          <w:szCs w:val="24"/>
          <w:vertAlign w:val="superscript"/>
        </w:rPr>
        <w:t>nd</w:t>
      </w:r>
      <w:r w:rsidRPr="00B21514">
        <w:rPr>
          <w:sz w:val="24"/>
          <w:szCs w:val="24"/>
        </w:rPr>
        <w:t xml:space="preserve"> Enoch, Enoch travels through the Heavens in 7 divisions. 1</w:t>
      </w:r>
      <w:r w:rsidRPr="00B21514">
        <w:rPr>
          <w:sz w:val="24"/>
          <w:szCs w:val="24"/>
          <w:vertAlign w:val="superscript"/>
        </w:rPr>
        <w:t>st</w:t>
      </w:r>
      <w:r w:rsidRPr="00B21514">
        <w:rPr>
          <w:sz w:val="24"/>
          <w:szCs w:val="24"/>
        </w:rPr>
        <w:t>, is in 2</w:t>
      </w:r>
      <w:r w:rsidRPr="00B21514">
        <w:rPr>
          <w:sz w:val="24"/>
          <w:szCs w:val="24"/>
          <w:vertAlign w:val="superscript"/>
        </w:rPr>
        <w:t>nd</w:t>
      </w:r>
      <w:r w:rsidRPr="00B21514">
        <w:rPr>
          <w:sz w:val="24"/>
          <w:szCs w:val="24"/>
        </w:rPr>
        <w:t xml:space="preserve"> Enoch 3:1-6:1, which contains storehouses of dew &amp; snow. 2</w:t>
      </w:r>
      <w:r w:rsidRPr="00B21514">
        <w:rPr>
          <w:sz w:val="24"/>
          <w:szCs w:val="24"/>
          <w:vertAlign w:val="superscript"/>
        </w:rPr>
        <w:t>nd</w:t>
      </w:r>
      <w:r w:rsidRPr="00B21514">
        <w:rPr>
          <w:sz w:val="24"/>
          <w:szCs w:val="24"/>
        </w:rPr>
        <w:t>, is in 2</w:t>
      </w:r>
      <w:r w:rsidRPr="00B21514">
        <w:rPr>
          <w:sz w:val="24"/>
          <w:szCs w:val="24"/>
          <w:vertAlign w:val="superscript"/>
        </w:rPr>
        <w:t>nd</w:t>
      </w:r>
      <w:r w:rsidRPr="00B21514">
        <w:rPr>
          <w:sz w:val="24"/>
          <w:szCs w:val="24"/>
        </w:rPr>
        <w:t xml:space="preserve"> Enoch 7:1-5, which is full of darkness and the sexual who awaits judgment. 3</w:t>
      </w:r>
      <w:r w:rsidRPr="00B21514">
        <w:rPr>
          <w:sz w:val="24"/>
          <w:szCs w:val="24"/>
          <w:vertAlign w:val="superscript"/>
        </w:rPr>
        <w:t>rd</w:t>
      </w:r>
      <w:r w:rsidRPr="00B21514">
        <w:rPr>
          <w:sz w:val="24"/>
          <w:szCs w:val="24"/>
        </w:rPr>
        <w:t>, is in 2</w:t>
      </w:r>
      <w:r w:rsidRPr="00B21514">
        <w:rPr>
          <w:sz w:val="24"/>
          <w:szCs w:val="24"/>
          <w:vertAlign w:val="superscript"/>
        </w:rPr>
        <w:t>nd</w:t>
      </w:r>
      <w:r w:rsidRPr="00B21514">
        <w:rPr>
          <w:sz w:val="24"/>
          <w:szCs w:val="24"/>
        </w:rPr>
        <w:t xml:space="preserve"> Enoch 8:1-9:1, which contains the Edenic Paradise that has been prepared for the righteous. 4</w:t>
      </w:r>
      <w:r w:rsidRPr="00B21514">
        <w:rPr>
          <w:sz w:val="24"/>
          <w:szCs w:val="24"/>
          <w:vertAlign w:val="superscript"/>
        </w:rPr>
        <w:t>th</w:t>
      </w:r>
      <w:r w:rsidRPr="00B21514">
        <w:rPr>
          <w:sz w:val="24"/>
          <w:szCs w:val="24"/>
        </w:rPr>
        <w:t>, is in 2</w:t>
      </w:r>
      <w:r w:rsidRPr="00B21514">
        <w:rPr>
          <w:sz w:val="24"/>
          <w:szCs w:val="24"/>
          <w:vertAlign w:val="superscript"/>
        </w:rPr>
        <w:t>nd</w:t>
      </w:r>
      <w:r w:rsidRPr="00B21514">
        <w:rPr>
          <w:sz w:val="24"/>
          <w:szCs w:val="24"/>
        </w:rPr>
        <w:t xml:space="preserve"> Enoch 11:1-17:1, which has the movements of the Heavenly Luminaries and Innumerable Heavenly Creatures. 5</w:t>
      </w:r>
      <w:r w:rsidRPr="00B21514">
        <w:rPr>
          <w:sz w:val="24"/>
          <w:szCs w:val="24"/>
          <w:vertAlign w:val="superscript"/>
        </w:rPr>
        <w:t>th</w:t>
      </w:r>
      <w:r w:rsidRPr="00B21514">
        <w:rPr>
          <w:sz w:val="24"/>
          <w:szCs w:val="24"/>
        </w:rPr>
        <w:t>, is in 2</w:t>
      </w:r>
      <w:r w:rsidRPr="00B21514">
        <w:rPr>
          <w:sz w:val="24"/>
          <w:szCs w:val="24"/>
          <w:vertAlign w:val="superscript"/>
        </w:rPr>
        <w:t>nd</w:t>
      </w:r>
      <w:r w:rsidRPr="00B21514">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B21514">
        <w:rPr>
          <w:sz w:val="24"/>
          <w:szCs w:val="24"/>
          <w:vertAlign w:val="superscript"/>
        </w:rPr>
        <w:t>th</w:t>
      </w:r>
      <w:r w:rsidRPr="00B21514">
        <w:rPr>
          <w:sz w:val="24"/>
          <w:szCs w:val="24"/>
        </w:rPr>
        <w:t>, is in 2</w:t>
      </w:r>
      <w:r w:rsidRPr="00B21514">
        <w:rPr>
          <w:sz w:val="24"/>
          <w:szCs w:val="24"/>
          <w:vertAlign w:val="superscript"/>
        </w:rPr>
        <w:t>nd</w:t>
      </w:r>
      <w:r w:rsidRPr="00B21514">
        <w:rPr>
          <w:sz w:val="24"/>
          <w:szCs w:val="24"/>
        </w:rPr>
        <w:t xml:space="preserve"> Enoch 19:1-6, which are the Archangels and the 7 groups of angels who supervised over </w:t>
      </w:r>
      <w:r w:rsidRPr="00B21514">
        <w:rPr>
          <w:sz w:val="24"/>
          <w:szCs w:val="24"/>
        </w:rPr>
        <w:lastRenderedPageBreak/>
        <w:t>creation. 7</w:t>
      </w:r>
      <w:r w:rsidRPr="00B21514">
        <w:rPr>
          <w:sz w:val="24"/>
          <w:szCs w:val="24"/>
          <w:vertAlign w:val="superscript"/>
        </w:rPr>
        <w:t>th</w:t>
      </w:r>
      <w:r w:rsidRPr="00B21514">
        <w:rPr>
          <w:sz w:val="24"/>
          <w:szCs w:val="24"/>
        </w:rPr>
        <w:t>, is in 2</w:t>
      </w:r>
      <w:r w:rsidRPr="00B21514">
        <w:rPr>
          <w:sz w:val="24"/>
          <w:szCs w:val="24"/>
          <w:vertAlign w:val="superscript"/>
        </w:rPr>
        <w:t>nd</w:t>
      </w:r>
      <w:r w:rsidRPr="00B21514">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B21514">
        <w:rPr>
          <w:sz w:val="24"/>
          <w:szCs w:val="24"/>
          <w:vertAlign w:val="superscript"/>
        </w:rPr>
        <w:t>nd</w:t>
      </w:r>
      <w:r w:rsidRPr="00B21514">
        <w:rPr>
          <w:sz w:val="24"/>
          <w:szCs w:val="24"/>
        </w:rPr>
        <w:t xml:space="preserve"> Enoch 24:1-33:12. The Instructions to pass on to His family for a faithful seed is in 2</w:t>
      </w:r>
      <w:r w:rsidRPr="00B21514">
        <w:rPr>
          <w:sz w:val="24"/>
          <w:szCs w:val="24"/>
          <w:vertAlign w:val="superscript"/>
        </w:rPr>
        <w:t>nd</w:t>
      </w:r>
      <w:r w:rsidRPr="00B21514">
        <w:rPr>
          <w:sz w:val="24"/>
          <w:szCs w:val="24"/>
        </w:rPr>
        <w:t xml:space="preserve"> Enoch 34:1-37:2. Enoch then descends back to Earth in order to instruct His Sons about Heaven &amp; ensure they remain faithful to the Father Stephen before He is taken again to Heaven is in 2</w:t>
      </w:r>
      <w:r w:rsidRPr="00B21514">
        <w:rPr>
          <w:sz w:val="24"/>
          <w:szCs w:val="24"/>
          <w:vertAlign w:val="superscript"/>
        </w:rPr>
        <w:t>nd</w:t>
      </w:r>
      <w:r w:rsidRPr="00B21514">
        <w:rPr>
          <w:sz w:val="24"/>
          <w:szCs w:val="24"/>
        </w:rPr>
        <w:t xml:space="preserve"> Enoch 38:1-67:3. The end of 2</w:t>
      </w:r>
      <w:r w:rsidRPr="00B21514">
        <w:rPr>
          <w:sz w:val="24"/>
          <w:szCs w:val="24"/>
          <w:vertAlign w:val="superscript"/>
        </w:rPr>
        <w:t>nd</w:t>
      </w:r>
      <w:r w:rsidRPr="00B21514">
        <w:rPr>
          <w:sz w:val="24"/>
          <w:szCs w:val="24"/>
        </w:rPr>
        <w:t xml:space="preserve"> Enoch focuses on Methuselah and Nir, a Son of Lamech in 2</w:t>
      </w:r>
      <w:r w:rsidRPr="00B21514">
        <w:rPr>
          <w:sz w:val="24"/>
          <w:szCs w:val="24"/>
          <w:vertAlign w:val="superscript"/>
        </w:rPr>
        <w:t>nd</w:t>
      </w:r>
      <w:r w:rsidRPr="00B21514">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B21514">
        <w:rPr>
          <w:sz w:val="24"/>
          <w:szCs w:val="24"/>
          <w:vertAlign w:val="superscript"/>
        </w:rPr>
        <w:t>nd</w:t>
      </w:r>
      <w:r w:rsidRPr="00B21514">
        <w:rPr>
          <w:sz w:val="24"/>
          <w:szCs w:val="24"/>
        </w:rPr>
        <w:t xml:space="preserve"> Enoch 71:1-73:9. The NT Parallels is with Revelation chapter 4. The World of 2</w:t>
      </w:r>
      <w:r w:rsidRPr="00B21514">
        <w:rPr>
          <w:sz w:val="24"/>
          <w:szCs w:val="24"/>
          <w:vertAlign w:val="superscript"/>
        </w:rPr>
        <w:t>nd</w:t>
      </w:r>
      <w:r w:rsidRPr="00B21514">
        <w:rPr>
          <w:sz w:val="24"/>
          <w:szCs w:val="24"/>
        </w:rPr>
        <w:t xml:space="preserve"> Enoch describes 7,000 years and the 8</w:t>
      </w:r>
      <w:r w:rsidRPr="00B21514">
        <w:rPr>
          <w:sz w:val="24"/>
          <w:szCs w:val="24"/>
          <w:vertAlign w:val="superscript"/>
        </w:rPr>
        <w:t>th</w:t>
      </w:r>
      <w:r w:rsidRPr="00B21514">
        <w:rPr>
          <w:sz w:val="24"/>
          <w:szCs w:val="24"/>
        </w:rPr>
        <w:t xml:space="preserve"> is endless.              </w:t>
      </w:r>
    </w:p>
    <w:p w:rsidR="008419D2" w:rsidRPr="00B21514" w:rsidRDefault="008419D2" w:rsidP="008419D2">
      <w:pPr>
        <w:spacing w:line="480" w:lineRule="auto"/>
        <w:jc w:val="center"/>
        <w:rPr>
          <w:b/>
          <w:sz w:val="24"/>
          <w:szCs w:val="24"/>
        </w:rPr>
      </w:pPr>
      <w:r w:rsidRPr="00B21514">
        <w:rPr>
          <w:b/>
          <w:sz w:val="24"/>
          <w:szCs w:val="24"/>
        </w:rPr>
        <w:t>The Lord Enoch’s Book on the Sefer Hekalot as 3</w:t>
      </w:r>
      <w:r w:rsidRPr="00B21514">
        <w:rPr>
          <w:b/>
          <w:sz w:val="24"/>
          <w:szCs w:val="24"/>
          <w:vertAlign w:val="superscript"/>
        </w:rPr>
        <w:t>rd</w:t>
      </w:r>
      <w:r w:rsidRPr="00B21514">
        <w:rPr>
          <w:b/>
          <w:sz w:val="24"/>
          <w:szCs w:val="24"/>
        </w:rPr>
        <w:t xml:space="preserve"> Enoch called the Book of Palaces</w:t>
      </w:r>
    </w:p>
    <w:p w:rsidR="008419D2" w:rsidRPr="00B21514" w:rsidRDefault="008419D2" w:rsidP="008419D2">
      <w:pPr>
        <w:spacing w:line="480" w:lineRule="auto"/>
        <w:jc w:val="both"/>
        <w:rPr>
          <w:sz w:val="24"/>
          <w:szCs w:val="24"/>
        </w:rPr>
      </w:pPr>
      <w:r w:rsidRPr="00B21514">
        <w:rPr>
          <w:sz w:val="24"/>
          <w:szCs w:val="24"/>
        </w:rPr>
        <w:t>There is 48 chapters in the Book of Palaces and is claimed to be written by Rabbi Ishmael who lived 90AD to 135AD. He was a Tanna, a rabbinic sage whose writings are held in the Jewish Mishnah. In 3</w:t>
      </w:r>
      <w:r w:rsidRPr="00B21514">
        <w:rPr>
          <w:sz w:val="24"/>
          <w:szCs w:val="24"/>
          <w:vertAlign w:val="superscript"/>
        </w:rPr>
        <w:t>rd</w:t>
      </w:r>
      <w:r w:rsidRPr="00B21514">
        <w:rPr>
          <w:sz w:val="24"/>
          <w:szCs w:val="24"/>
        </w:rPr>
        <w:t xml:space="preserve"> Enoch, Enoch ascends to Heaven and is transformed into the Angel Metatron. Which Metraton refers to “</w:t>
      </w:r>
      <w:r w:rsidRPr="00B21514">
        <w:rPr>
          <w:b/>
          <w:sz w:val="24"/>
          <w:szCs w:val="24"/>
        </w:rPr>
        <w:t>The Lesser Yahweh</w:t>
      </w:r>
      <w:r w:rsidRPr="00B21514">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B21514">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B21514">
        <w:rPr>
          <w:sz w:val="24"/>
          <w:szCs w:val="24"/>
          <w:vertAlign w:val="superscript"/>
        </w:rPr>
        <w:t>rd</w:t>
      </w:r>
      <w:r w:rsidRPr="00B21514">
        <w:rPr>
          <w:sz w:val="24"/>
          <w:szCs w:val="24"/>
        </w:rPr>
        <w:t xml:space="preserve"> Enoch 24, as well as the Father Stephen’s throne in Isaiah chapter 6. The NT Parallels is in 2</w:t>
      </w:r>
      <w:r w:rsidRPr="00B21514">
        <w:rPr>
          <w:sz w:val="24"/>
          <w:szCs w:val="24"/>
          <w:vertAlign w:val="superscript"/>
        </w:rPr>
        <w:t>nd</w:t>
      </w:r>
      <w:r w:rsidRPr="00B21514">
        <w:rPr>
          <w:sz w:val="24"/>
          <w:szCs w:val="24"/>
        </w:rPr>
        <w:t xml:space="preserve"> Corinthians chapter 12, also in Revelation the defined Relationship of the Universal Church &amp; the Father Stephen’s Kingdom of Lordship, while 3</w:t>
      </w:r>
      <w:r w:rsidRPr="00B21514">
        <w:rPr>
          <w:sz w:val="24"/>
          <w:szCs w:val="24"/>
          <w:vertAlign w:val="superscript"/>
        </w:rPr>
        <w:t>rd</w:t>
      </w:r>
      <w:r w:rsidRPr="00B21514">
        <w:rPr>
          <w:sz w:val="24"/>
          <w:szCs w:val="24"/>
        </w:rPr>
        <w:t xml:space="preserve"> Enoch 45 emphasizes the continuity with their history in the past and the Father Stephen’s promises in their future. 3</w:t>
      </w:r>
      <w:r w:rsidRPr="00B21514">
        <w:rPr>
          <w:sz w:val="24"/>
          <w:szCs w:val="24"/>
          <w:vertAlign w:val="superscript"/>
        </w:rPr>
        <w:t>rd</w:t>
      </w:r>
      <w:r w:rsidRPr="00B21514">
        <w:rPr>
          <w:sz w:val="24"/>
          <w:szCs w:val="24"/>
        </w:rPr>
        <w:t xml:space="preserve"> Enoch is a combination of apocalyptic and mystical/magical which points solely to Palestine or Babylon.       </w:t>
      </w:r>
    </w:p>
    <w:p w:rsidR="008419D2" w:rsidRPr="00B21514" w:rsidRDefault="008419D2" w:rsidP="008419D2">
      <w:pPr>
        <w:spacing w:line="480" w:lineRule="auto"/>
        <w:jc w:val="both"/>
        <w:rPr>
          <w:sz w:val="24"/>
          <w:szCs w:val="24"/>
        </w:rPr>
      </w:pPr>
      <w:r w:rsidRPr="00B21514">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8419D2" w:rsidRPr="00B21514" w:rsidRDefault="008419D2" w:rsidP="008419D2">
      <w:pPr>
        <w:spacing w:line="480" w:lineRule="auto"/>
        <w:jc w:val="center"/>
        <w:rPr>
          <w:b/>
          <w:sz w:val="24"/>
          <w:szCs w:val="24"/>
        </w:rPr>
      </w:pPr>
      <w:r w:rsidRPr="00B21514">
        <w:rPr>
          <w:b/>
          <w:sz w:val="24"/>
          <w:szCs w:val="24"/>
        </w:rPr>
        <w:t>THE LORD MELCHIZEDEK (THE LORD MELCHIZEDEK’S LADY OF KINGDOMS) WITH THE RANK OF A 6 GOLD STAR GENERAL IN THE ETERNAL ORDER WHICH IS FOREVER [IN THE BOOK ABOVE]</w:t>
      </w:r>
    </w:p>
    <w:p w:rsidR="008419D2" w:rsidRPr="00B21514" w:rsidRDefault="008419D2" w:rsidP="008419D2">
      <w:pPr>
        <w:spacing w:line="480" w:lineRule="auto"/>
        <w:jc w:val="center"/>
        <w:rPr>
          <w:b/>
          <w:sz w:val="24"/>
          <w:szCs w:val="24"/>
        </w:rPr>
      </w:pPr>
      <w:r w:rsidRPr="00B21514">
        <w:rPr>
          <w:b/>
          <w:sz w:val="24"/>
          <w:szCs w:val="24"/>
        </w:rPr>
        <w:lastRenderedPageBreak/>
        <w:t>THE LORD SOLOMON (THE QUEEN OF SHEBA THE LADY OF KINGDOMS AS THE AFRICAN RACE) WITH THE RANK OF COLONEL OR HIGHER FOR 40 YEARS FROM 40 YEARS OF AGE TO 80 YEARS OF AGE</w:t>
      </w:r>
    </w:p>
    <w:p w:rsidR="008419D2" w:rsidRPr="00B21514" w:rsidRDefault="008419D2" w:rsidP="008419D2">
      <w:pPr>
        <w:spacing w:line="480" w:lineRule="auto"/>
        <w:jc w:val="both"/>
        <w:rPr>
          <w:sz w:val="24"/>
          <w:szCs w:val="24"/>
        </w:rPr>
      </w:pPr>
      <w:r w:rsidRPr="00B21514">
        <w:rPr>
          <w:sz w:val="24"/>
          <w:szCs w:val="24"/>
        </w:rPr>
        <w:t>The white skin color King Solomon’s name means “</w:t>
      </w:r>
      <w:r w:rsidRPr="00B21514">
        <w:rPr>
          <w:b/>
          <w:sz w:val="24"/>
          <w:szCs w:val="24"/>
        </w:rPr>
        <w:t>God is Crowned Peace</w:t>
      </w:r>
      <w:r w:rsidRPr="00B21514">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B21514">
        <w:rPr>
          <w:sz w:val="24"/>
          <w:szCs w:val="24"/>
          <w:vertAlign w:val="superscript"/>
        </w:rPr>
        <w:t>st</w:t>
      </w:r>
      <w:r w:rsidRPr="00B21514">
        <w:rPr>
          <w:sz w:val="24"/>
          <w:szCs w:val="24"/>
        </w:rPr>
        <w:t xml:space="preserve"> day to the 5</w:t>
      </w:r>
      <w:r w:rsidRPr="00B21514">
        <w:rPr>
          <w:sz w:val="24"/>
          <w:szCs w:val="24"/>
          <w:vertAlign w:val="superscript"/>
        </w:rPr>
        <w:t>th</w:t>
      </w:r>
      <w:r w:rsidRPr="00B21514">
        <w:rPr>
          <w:sz w:val="24"/>
          <w:szCs w:val="24"/>
        </w:rPr>
        <w:t xml:space="preserve"> day with the image likeness of the LORD, then Solomon being named on the 6</w:t>
      </w:r>
      <w:r w:rsidRPr="00B21514">
        <w:rPr>
          <w:sz w:val="24"/>
          <w:szCs w:val="24"/>
          <w:vertAlign w:val="superscript"/>
        </w:rPr>
        <w:t>th</w:t>
      </w:r>
      <w:r w:rsidRPr="00B21514">
        <w:rPr>
          <w:sz w:val="24"/>
          <w:szCs w:val="24"/>
        </w:rPr>
        <w:t xml:space="preserve"> day as Man and on the 7</w:t>
      </w:r>
      <w:r w:rsidRPr="00B21514">
        <w:rPr>
          <w:sz w:val="24"/>
          <w:szCs w:val="24"/>
          <w:vertAlign w:val="superscript"/>
        </w:rPr>
        <w:t>th</w:t>
      </w:r>
      <w:r w:rsidRPr="00B21514">
        <w:rPr>
          <w:sz w:val="24"/>
          <w:szCs w:val="24"/>
        </w:rPr>
        <w:t xml:space="preserve"> day He fell because of sexuality with His foreign wives concerning once by which all His family was killed, then on the 8</w:t>
      </w:r>
      <w:r w:rsidRPr="00B21514">
        <w:rPr>
          <w:sz w:val="24"/>
          <w:szCs w:val="24"/>
          <w:vertAlign w:val="superscript"/>
        </w:rPr>
        <w:t>th</w:t>
      </w:r>
      <w:r w:rsidRPr="00B21514">
        <w:rPr>
          <w:sz w:val="24"/>
          <w:szCs w:val="24"/>
        </w:rPr>
        <w:t xml:space="preserve"> day He was renamed.  </w:t>
      </w:r>
    </w:p>
    <w:p w:rsidR="008419D2" w:rsidRPr="00B21514" w:rsidRDefault="008419D2" w:rsidP="008419D2">
      <w:pPr>
        <w:spacing w:line="480" w:lineRule="auto"/>
        <w:jc w:val="both"/>
        <w:rPr>
          <w:sz w:val="24"/>
          <w:szCs w:val="24"/>
        </w:rPr>
      </w:pPr>
      <w:r w:rsidRPr="00B21514">
        <w:rPr>
          <w:sz w:val="24"/>
          <w:szCs w:val="24"/>
        </w:rPr>
        <w:t>King Solomon’s Role in Scripture. King Solomon succeeded His Father David as Israel’s King and King Solomon’s Throne is considered a more exalted, majestic &amp; greater Throne than the Throne of King David in 1</w:t>
      </w:r>
      <w:r w:rsidRPr="00B21514">
        <w:rPr>
          <w:sz w:val="24"/>
          <w:szCs w:val="24"/>
          <w:vertAlign w:val="superscript"/>
        </w:rPr>
        <w:t>st</w:t>
      </w:r>
      <w:r w:rsidRPr="00B21514">
        <w:rPr>
          <w:sz w:val="24"/>
          <w:szCs w:val="24"/>
        </w:rPr>
        <w:t xml:space="preserve"> King 1:37, 47; 9:5 &amp; 2</w:t>
      </w:r>
      <w:r w:rsidRPr="00B21514">
        <w:rPr>
          <w:sz w:val="24"/>
          <w:szCs w:val="24"/>
          <w:vertAlign w:val="superscript"/>
        </w:rPr>
        <w:t>nd</w:t>
      </w:r>
      <w:r w:rsidRPr="00B21514">
        <w:rPr>
          <w:sz w:val="24"/>
          <w:szCs w:val="24"/>
        </w:rPr>
        <w:t xml:space="preserve"> Chronicles 7:18. The other accomplishments of King Solomon are that He spoke 3,000 proverbs, and His songs were 1,005. He also spoke of hyssop, trees, animals, birds, creepy things &amp; fish in 1</w:t>
      </w:r>
      <w:r w:rsidRPr="00B21514">
        <w:rPr>
          <w:sz w:val="24"/>
          <w:szCs w:val="24"/>
          <w:vertAlign w:val="superscript"/>
        </w:rPr>
        <w:t>st</w:t>
      </w:r>
      <w:r w:rsidRPr="00B21514">
        <w:rPr>
          <w:sz w:val="24"/>
          <w:szCs w:val="24"/>
        </w:rPr>
        <w:t xml:space="preserve"> Kings 4:32-33. </w:t>
      </w:r>
    </w:p>
    <w:p w:rsidR="008419D2" w:rsidRPr="00B21514" w:rsidRDefault="008419D2" w:rsidP="008419D2">
      <w:pPr>
        <w:spacing w:line="480" w:lineRule="auto"/>
        <w:jc w:val="both"/>
        <w:rPr>
          <w:sz w:val="24"/>
          <w:szCs w:val="24"/>
        </w:rPr>
      </w:pPr>
      <w:r w:rsidRPr="00B21514">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8419D2" w:rsidRPr="00B21514" w:rsidRDefault="008419D2" w:rsidP="008419D2">
      <w:pPr>
        <w:spacing w:line="480" w:lineRule="auto"/>
        <w:jc w:val="both"/>
        <w:rPr>
          <w:sz w:val="24"/>
          <w:szCs w:val="24"/>
        </w:rPr>
      </w:pPr>
      <w:r w:rsidRPr="00B21514">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8419D2" w:rsidRPr="00B21514" w:rsidRDefault="008419D2" w:rsidP="008419D2">
      <w:pPr>
        <w:spacing w:line="480" w:lineRule="auto"/>
        <w:jc w:val="both"/>
        <w:rPr>
          <w:sz w:val="24"/>
          <w:szCs w:val="24"/>
        </w:rPr>
      </w:pPr>
      <w:r w:rsidRPr="00B21514">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8419D2" w:rsidRPr="00B21514" w:rsidRDefault="008419D2" w:rsidP="008419D2">
      <w:pPr>
        <w:spacing w:line="480" w:lineRule="auto"/>
        <w:jc w:val="both"/>
        <w:rPr>
          <w:sz w:val="24"/>
          <w:szCs w:val="24"/>
        </w:rPr>
      </w:pPr>
      <w:r w:rsidRPr="00B21514">
        <w:rPr>
          <w:b/>
          <w:sz w:val="24"/>
          <w:szCs w:val="24"/>
        </w:rPr>
        <w:t xml:space="preserve">King Solomon’s Relationships: </w:t>
      </w:r>
      <w:r w:rsidRPr="00B21514">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B21514">
        <w:rPr>
          <w:sz w:val="24"/>
          <w:szCs w:val="24"/>
          <w:vertAlign w:val="superscript"/>
        </w:rPr>
        <w:t>st</w:t>
      </w:r>
      <w:r w:rsidRPr="00B21514">
        <w:rPr>
          <w:sz w:val="24"/>
          <w:szCs w:val="24"/>
        </w:rPr>
        <w:t xml:space="preserve"> Corinthians 6:17 all as One Flesh and the 1 Sexual Union is </w:t>
      </w:r>
      <w:r w:rsidRPr="00B21514">
        <w:rPr>
          <w:sz w:val="24"/>
          <w:szCs w:val="24"/>
        </w:rPr>
        <w:lastRenderedPageBreak/>
        <w:t>derived from Genesis 4:1 with 1</w:t>
      </w:r>
      <w:r w:rsidRPr="00B21514">
        <w:rPr>
          <w:sz w:val="24"/>
          <w:szCs w:val="24"/>
          <w:vertAlign w:val="superscript"/>
        </w:rPr>
        <w:t>st</w:t>
      </w:r>
      <w:r w:rsidRPr="00B2151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21514">
        <w:rPr>
          <w:sz w:val="24"/>
          <w:szCs w:val="24"/>
          <w:vertAlign w:val="superscript"/>
        </w:rPr>
        <w:t>st</w:t>
      </w:r>
      <w:r w:rsidRPr="00B2151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419D2" w:rsidRPr="00B21514" w:rsidRDefault="008419D2" w:rsidP="008419D2">
      <w:pPr>
        <w:spacing w:line="480" w:lineRule="auto"/>
        <w:jc w:val="both"/>
        <w:rPr>
          <w:sz w:val="24"/>
          <w:szCs w:val="24"/>
        </w:rPr>
      </w:pPr>
      <w:r w:rsidRPr="00B21514">
        <w:rPr>
          <w:sz w:val="24"/>
          <w:szCs w:val="24"/>
        </w:rPr>
        <w:t>King Solomon asked for Wisdom in 1</w:t>
      </w:r>
      <w:r w:rsidRPr="00B21514">
        <w:rPr>
          <w:sz w:val="24"/>
          <w:szCs w:val="24"/>
          <w:vertAlign w:val="superscript"/>
        </w:rPr>
        <w:t>st</w:t>
      </w:r>
      <w:r w:rsidRPr="00B21514">
        <w:rPr>
          <w:sz w:val="24"/>
          <w:szCs w:val="24"/>
        </w:rPr>
        <w:t xml:space="preserve"> Kings chapter 3. And the very beginning of His reign, King Solomon “(agape) loved the Lord, walking in the statutes of His Father David” in 1</w:t>
      </w:r>
      <w:r w:rsidRPr="00B21514">
        <w:rPr>
          <w:sz w:val="24"/>
          <w:szCs w:val="24"/>
          <w:vertAlign w:val="superscript"/>
        </w:rPr>
        <w:t>st</w:t>
      </w:r>
      <w:r w:rsidRPr="00B21514">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B21514">
        <w:rPr>
          <w:sz w:val="24"/>
          <w:szCs w:val="24"/>
          <w:vertAlign w:val="superscript"/>
        </w:rPr>
        <w:t>st</w:t>
      </w:r>
      <w:r w:rsidRPr="00B21514">
        <w:rPr>
          <w:sz w:val="24"/>
          <w:szCs w:val="24"/>
        </w:rPr>
        <w:t xml:space="preserve"> Kings 3:9. This request pleased the Father Stephen, and the Father Stephen granted Him not only wisdom, but peace, wealth, the lives of His Enemies and long life as well. </w:t>
      </w:r>
    </w:p>
    <w:p w:rsidR="008419D2" w:rsidRPr="00B21514" w:rsidRDefault="008419D2" w:rsidP="008419D2">
      <w:pPr>
        <w:spacing w:line="480" w:lineRule="auto"/>
        <w:jc w:val="both"/>
        <w:rPr>
          <w:sz w:val="24"/>
          <w:szCs w:val="24"/>
        </w:rPr>
      </w:pPr>
      <w:r w:rsidRPr="00B21514">
        <w:rPr>
          <w:sz w:val="24"/>
          <w:szCs w:val="24"/>
        </w:rPr>
        <w:t>King Solomon dedicated the Temple in 1</w:t>
      </w:r>
      <w:r w:rsidRPr="00B21514">
        <w:rPr>
          <w:sz w:val="24"/>
          <w:szCs w:val="24"/>
          <w:vertAlign w:val="superscript"/>
        </w:rPr>
        <w:t>st</w:t>
      </w:r>
      <w:r w:rsidRPr="00B21514">
        <w:rPr>
          <w:sz w:val="24"/>
          <w:szCs w:val="24"/>
        </w:rPr>
        <w:t xml:space="preserve"> Kings chapter 8 &amp; 2</w:t>
      </w:r>
      <w:r w:rsidRPr="00B21514">
        <w:rPr>
          <w:sz w:val="24"/>
          <w:szCs w:val="24"/>
          <w:vertAlign w:val="superscript"/>
        </w:rPr>
        <w:t>nd</w:t>
      </w:r>
      <w:r w:rsidRPr="00B21514">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B21514">
        <w:rPr>
          <w:sz w:val="24"/>
          <w:szCs w:val="24"/>
        </w:rPr>
        <w:lastRenderedPageBreak/>
        <w:t>heart therefore be loyal to the LORD Our GOD, to walk in His statutes and keep His commandments, as at this day” in 1</w:t>
      </w:r>
      <w:r w:rsidRPr="00B21514">
        <w:rPr>
          <w:sz w:val="24"/>
          <w:szCs w:val="24"/>
          <w:vertAlign w:val="superscript"/>
        </w:rPr>
        <w:t>st</w:t>
      </w:r>
      <w:r w:rsidRPr="00B21514">
        <w:rPr>
          <w:sz w:val="24"/>
          <w:szCs w:val="24"/>
        </w:rPr>
        <w:t xml:space="preserve"> Kings 8:61.  </w:t>
      </w:r>
    </w:p>
    <w:p w:rsidR="008419D2" w:rsidRPr="00B21514" w:rsidRDefault="008419D2" w:rsidP="008419D2">
      <w:pPr>
        <w:spacing w:line="480" w:lineRule="auto"/>
        <w:jc w:val="both"/>
        <w:rPr>
          <w:sz w:val="24"/>
          <w:szCs w:val="24"/>
        </w:rPr>
      </w:pPr>
      <w:r w:rsidRPr="00B21514">
        <w:rPr>
          <w:sz w:val="24"/>
          <w:szCs w:val="24"/>
        </w:rPr>
        <w:t>The Father Stephen’s second appearance to King Solomon in 1</w:t>
      </w:r>
      <w:r w:rsidRPr="00B21514">
        <w:rPr>
          <w:sz w:val="24"/>
          <w:szCs w:val="24"/>
          <w:vertAlign w:val="superscript"/>
        </w:rPr>
        <w:t>st</w:t>
      </w:r>
      <w:r w:rsidRPr="00B21514">
        <w:rPr>
          <w:sz w:val="24"/>
          <w:szCs w:val="24"/>
        </w:rPr>
        <w:t xml:space="preserve"> Kings chapter 9. After the dedication of the Temple, the Father Stephen appeared to King Solomon again, promising to bless the King if He continued to walk in His ways and live in godliness. </w:t>
      </w:r>
    </w:p>
    <w:p w:rsidR="008419D2" w:rsidRPr="00B21514" w:rsidRDefault="008419D2" w:rsidP="008419D2">
      <w:pPr>
        <w:spacing w:line="480" w:lineRule="auto"/>
        <w:jc w:val="both"/>
        <w:rPr>
          <w:sz w:val="24"/>
          <w:szCs w:val="24"/>
        </w:rPr>
      </w:pPr>
      <w:r w:rsidRPr="00B21514">
        <w:rPr>
          <w:sz w:val="24"/>
          <w:szCs w:val="24"/>
        </w:rPr>
        <w:t>King Solomon’s Fall in 1</w:t>
      </w:r>
      <w:r w:rsidRPr="00B21514">
        <w:rPr>
          <w:sz w:val="24"/>
          <w:szCs w:val="24"/>
          <w:vertAlign w:val="superscript"/>
        </w:rPr>
        <w:t>st</w:t>
      </w:r>
      <w:r w:rsidRPr="00B21514">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B21514">
        <w:rPr>
          <w:sz w:val="24"/>
          <w:szCs w:val="24"/>
          <w:vertAlign w:val="superscript"/>
        </w:rPr>
        <w:t>st</w:t>
      </w:r>
      <w:r w:rsidRPr="00B21514">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8419D2" w:rsidRPr="00B21514" w:rsidRDefault="008419D2" w:rsidP="008419D2">
      <w:pPr>
        <w:spacing w:line="480" w:lineRule="auto"/>
        <w:jc w:val="both"/>
        <w:rPr>
          <w:sz w:val="24"/>
          <w:szCs w:val="24"/>
        </w:rPr>
      </w:pPr>
      <w:r w:rsidRPr="00B21514">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B21514">
        <w:rPr>
          <w:b/>
          <w:sz w:val="24"/>
          <w:szCs w:val="24"/>
        </w:rPr>
        <w:t>God is Love and the Love in the Holy Bible</w:t>
      </w:r>
      <w:r w:rsidRPr="00B21514">
        <w:rPr>
          <w:sz w:val="24"/>
          <w:szCs w:val="24"/>
        </w:rPr>
        <w:t xml:space="preserve">.” </w:t>
      </w:r>
    </w:p>
    <w:p w:rsidR="008419D2" w:rsidRPr="00B21514" w:rsidRDefault="008419D2" w:rsidP="008419D2">
      <w:pPr>
        <w:spacing w:line="480" w:lineRule="auto"/>
        <w:jc w:val="both"/>
        <w:rPr>
          <w:sz w:val="24"/>
          <w:szCs w:val="24"/>
        </w:rPr>
      </w:pPr>
      <w:r w:rsidRPr="00B21514">
        <w:rPr>
          <w:sz w:val="24"/>
          <w:szCs w:val="24"/>
        </w:rPr>
        <w:t>King Solomon’s Marriages and Public Policy in 1</w:t>
      </w:r>
      <w:r w:rsidRPr="00B21514">
        <w:rPr>
          <w:sz w:val="24"/>
          <w:szCs w:val="24"/>
          <w:vertAlign w:val="superscript"/>
        </w:rPr>
        <w:t>st</w:t>
      </w:r>
      <w:r w:rsidRPr="00B21514">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B21514">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B21514">
        <w:rPr>
          <w:sz w:val="24"/>
          <w:szCs w:val="24"/>
          <w:vertAlign w:val="superscript"/>
        </w:rPr>
        <w:t>st</w:t>
      </w:r>
      <w:r w:rsidRPr="00B21514">
        <w:rPr>
          <w:sz w:val="24"/>
          <w:szCs w:val="24"/>
        </w:rPr>
        <w:t xml:space="preserve"> Peter 1:17-21. In the Ancient World, normally treaties were sealed between Nations by their marriages in their royal houses. Many of King Solomon’s Wives, if not all were introduced into Israel by treaties. </w:t>
      </w:r>
    </w:p>
    <w:p w:rsidR="008419D2" w:rsidRPr="00B21514" w:rsidRDefault="008419D2" w:rsidP="008419D2">
      <w:pPr>
        <w:spacing w:line="480" w:lineRule="auto"/>
        <w:jc w:val="both"/>
        <w:rPr>
          <w:sz w:val="24"/>
          <w:szCs w:val="24"/>
        </w:rPr>
      </w:pPr>
      <w:r w:rsidRPr="00B21514">
        <w:rPr>
          <w:sz w:val="24"/>
          <w:szCs w:val="24"/>
        </w:rPr>
        <w:t>King Solomon’s Holy Divine Love that turned into Sexual Eros Love for His Foreign Wives in 1</w:t>
      </w:r>
      <w:r w:rsidRPr="00B21514">
        <w:rPr>
          <w:sz w:val="24"/>
          <w:szCs w:val="24"/>
          <w:vertAlign w:val="superscript"/>
        </w:rPr>
        <w:t>st</w:t>
      </w:r>
      <w:r w:rsidRPr="00B21514">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B21514">
        <w:rPr>
          <w:sz w:val="24"/>
          <w:szCs w:val="24"/>
          <w:vertAlign w:val="superscript"/>
        </w:rPr>
        <w:t>st</w:t>
      </w:r>
      <w:r w:rsidRPr="00B21514">
        <w:rPr>
          <w:sz w:val="24"/>
          <w:szCs w:val="24"/>
        </w:rPr>
        <w:t xml:space="preserve"> King chapter 11 &amp; Nehemiah 13:25-27. The text says King Solomon “turned from the LORD GOD of Israel, who had appeared to Him twice” in 1</w:t>
      </w:r>
      <w:r w:rsidRPr="00B21514">
        <w:rPr>
          <w:sz w:val="24"/>
          <w:szCs w:val="24"/>
          <w:vertAlign w:val="superscript"/>
        </w:rPr>
        <w:t>st</w:t>
      </w:r>
      <w:r w:rsidRPr="00B21514">
        <w:rPr>
          <w:sz w:val="24"/>
          <w:szCs w:val="24"/>
        </w:rPr>
        <w:t xml:space="preserve"> Kings 11:9.</w:t>
      </w:r>
    </w:p>
    <w:p w:rsidR="008419D2" w:rsidRPr="00B21514" w:rsidRDefault="008419D2" w:rsidP="008419D2">
      <w:pPr>
        <w:spacing w:line="480" w:lineRule="auto"/>
        <w:jc w:val="both"/>
        <w:rPr>
          <w:sz w:val="24"/>
          <w:szCs w:val="24"/>
        </w:rPr>
      </w:pPr>
      <w:r w:rsidRPr="00B21514">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8419D2" w:rsidRPr="00B21514" w:rsidRDefault="008419D2" w:rsidP="008419D2">
      <w:pPr>
        <w:spacing w:line="480" w:lineRule="auto"/>
        <w:jc w:val="both"/>
        <w:rPr>
          <w:sz w:val="24"/>
          <w:szCs w:val="24"/>
        </w:rPr>
      </w:pPr>
      <w:r w:rsidRPr="00B21514">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8419D2" w:rsidRPr="00B21514" w:rsidRDefault="008419D2" w:rsidP="008419D2">
      <w:pPr>
        <w:spacing w:line="480" w:lineRule="auto"/>
        <w:jc w:val="center"/>
        <w:rPr>
          <w:b/>
          <w:sz w:val="24"/>
          <w:szCs w:val="24"/>
        </w:rPr>
      </w:pPr>
      <w:r w:rsidRPr="00B21514">
        <w:rPr>
          <w:b/>
          <w:sz w:val="24"/>
          <w:szCs w:val="24"/>
        </w:rPr>
        <w:t>THE LORD JOB (THE LORD JOB’S LADY OF KINGDOMS) WITH THE RANK OF GENERAL OR HIGHER FOR 40 YEARS [IN THIS BOOK ABOVE]</w:t>
      </w:r>
    </w:p>
    <w:p w:rsidR="008419D2" w:rsidRPr="00B21514" w:rsidRDefault="008419D2" w:rsidP="008419D2">
      <w:pPr>
        <w:spacing w:line="480" w:lineRule="auto"/>
        <w:jc w:val="center"/>
        <w:rPr>
          <w:b/>
          <w:sz w:val="24"/>
          <w:szCs w:val="24"/>
        </w:rPr>
      </w:pPr>
      <w:r w:rsidRPr="00B21514">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B21514">
        <w:rPr>
          <w:b/>
          <w:sz w:val="24"/>
          <w:szCs w:val="24"/>
        </w:rPr>
        <w:lastRenderedPageBreak/>
        <w:t>HIGHEST RANKING 6 GOLD STAR GENERAL &amp; IS FOREVER SUPREMELY AUTHORIZED [NONE OF THESE IS FROM AN INTERRACIAL LINE] IN HEBREWS 7:21</w:t>
      </w:r>
    </w:p>
    <w:p w:rsidR="008419D2" w:rsidRPr="00B21514" w:rsidRDefault="008419D2" w:rsidP="008419D2">
      <w:pPr>
        <w:spacing w:line="480" w:lineRule="auto"/>
        <w:jc w:val="center"/>
        <w:rPr>
          <w:b/>
          <w:sz w:val="24"/>
          <w:szCs w:val="24"/>
        </w:rPr>
      </w:pPr>
      <w:r w:rsidRPr="00B21514">
        <w:rPr>
          <w:b/>
          <w:sz w:val="24"/>
          <w:szCs w:val="24"/>
        </w:rPr>
        <w:t>The Lord Melchizedek’s Identity (ID)</w:t>
      </w:r>
    </w:p>
    <w:p w:rsidR="008419D2" w:rsidRPr="00B21514" w:rsidRDefault="008419D2" w:rsidP="008419D2">
      <w:pPr>
        <w:spacing w:line="480" w:lineRule="auto"/>
        <w:jc w:val="both"/>
        <w:rPr>
          <w:sz w:val="24"/>
          <w:szCs w:val="24"/>
        </w:rPr>
      </w:pPr>
      <w:r w:rsidRPr="00B21514">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B21514">
        <w:rPr>
          <w:sz w:val="24"/>
          <w:szCs w:val="24"/>
          <w:vertAlign w:val="superscript"/>
        </w:rPr>
        <w:t>st</w:t>
      </w:r>
      <w:r w:rsidRPr="00B21514">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B21514">
        <w:rPr>
          <w:sz w:val="24"/>
          <w:szCs w:val="24"/>
          <w:vertAlign w:val="superscript"/>
        </w:rPr>
        <w:t>st</w:t>
      </w:r>
      <w:r w:rsidRPr="00B21514">
        <w:rPr>
          <w:sz w:val="24"/>
          <w:szCs w:val="24"/>
        </w:rPr>
        <w:t xml:space="preserve"> Chief of Police) of the Most High God [Ephesians 4:6]---Most Highest Father Stephen [2</w:t>
      </w:r>
      <w:r w:rsidRPr="00B21514">
        <w:rPr>
          <w:sz w:val="24"/>
          <w:szCs w:val="24"/>
          <w:vertAlign w:val="superscript"/>
        </w:rPr>
        <w:t>nd</w:t>
      </w:r>
      <w:r w:rsidRPr="00B21514">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8419D2" w:rsidRPr="00B21514" w:rsidRDefault="008419D2" w:rsidP="008419D2">
      <w:pPr>
        <w:spacing w:line="480" w:lineRule="auto"/>
        <w:jc w:val="center"/>
        <w:rPr>
          <w:b/>
          <w:sz w:val="24"/>
          <w:szCs w:val="24"/>
        </w:rPr>
      </w:pPr>
      <w:r w:rsidRPr="00B21514">
        <w:rPr>
          <w:b/>
          <w:sz w:val="24"/>
          <w:szCs w:val="24"/>
        </w:rPr>
        <w:t>The Problems of the Lord Melchizedek’s Earliest Roots being called the “Priest of God Most High”</w:t>
      </w:r>
    </w:p>
    <w:p w:rsidR="008419D2" w:rsidRPr="00B21514" w:rsidRDefault="008419D2" w:rsidP="008419D2">
      <w:pPr>
        <w:spacing w:line="480" w:lineRule="auto"/>
        <w:jc w:val="both"/>
        <w:rPr>
          <w:sz w:val="24"/>
          <w:szCs w:val="24"/>
        </w:rPr>
      </w:pPr>
      <w:r w:rsidRPr="00B21514">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B21514">
        <w:rPr>
          <w:sz w:val="24"/>
          <w:szCs w:val="24"/>
          <w:vertAlign w:val="superscript"/>
        </w:rPr>
        <w:t>th</w:t>
      </w:r>
      <w:r w:rsidRPr="00B21514">
        <w:rPr>
          <w:sz w:val="24"/>
          <w:szCs w:val="24"/>
        </w:rPr>
        <w:t xml:space="preserve"> from the Lord Adam [lived 930 years &amp; died] &amp; the Lord Noah [lived 950 years &amp; died] is 10</w:t>
      </w:r>
      <w:r w:rsidRPr="00B21514">
        <w:rPr>
          <w:sz w:val="24"/>
          <w:szCs w:val="24"/>
          <w:vertAlign w:val="superscript"/>
        </w:rPr>
        <w:t>th</w:t>
      </w:r>
      <w:r w:rsidRPr="00B21514">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8419D2" w:rsidRPr="00B21514" w:rsidRDefault="008419D2" w:rsidP="008419D2">
      <w:pPr>
        <w:spacing w:line="480" w:lineRule="auto"/>
        <w:jc w:val="both"/>
        <w:rPr>
          <w:sz w:val="24"/>
          <w:szCs w:val="24"/>
        </w:rPr>
      </w:pPr>
      <w:r w:rsidRPr="00B21514">
        <w:rPr>
          <w:sz w:val="24"/>
          <w:szCs w:val="24"/>
        </w:rPr>
        <w:t xml:space="preserve">There is another Root of the Lord Melchizedek between the times of the Lord Abraham &amp; the Lord Moses, the Egyptian Pharaoh---Lord Akh-en-aton, who teaches a monotheistic religion </w:t>
      </w:r>
      <w:r w:rsidRPr="00B21514">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8419D2" w:rsidRPr="00B21514" w:rsidRDefault="008419D2" w:rsidP="008419D2">
      <w:pPr>
        <w:spacing w:line="480" w:lineRule="auto"/>
        <w:jc w:val="both"/>
        <w:rPr>
          <w:sz w:val="24"/>
          <w:szCs w:val="24"/>
        </w:rPr>
      </w:pPr>
      <w:r w:rsidRPr="00B21514">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B21514">
        <w:rPr>
          <w:sz w:val="24"/>
          <w:szCs w:val="24"/>
          <w:vertAlign w:val="superscript"/>
        </w:rPr>
        <w:t>nd</w:t>
      </w:r>
      <w:r w:rsidRPr="00B21514">
        <w:rPr>
          <w:sz w:val="24"/>
          <w:szCs w:val="24"/>
        </w:rPr>
        <w:t xml:space="preserve"> Samuel 7:13, 16 &amp; 1</w:t>
      </w:r>
      <w:r w:rsidRPr="00B21514">
        <w:rPr>
          <w:sz w:val="24"/>
          <w:szCs w:val="24"/>
          <w:vertAlign w:val="superscript"/>
        </w:rPr>
        <w:t>st</w:t>
      </w:r>
      <w:r w:rsidRPr="00B21514">
        <w:rPr>
          <w:sz w:val="24"/>
          <w:szCs w:val="24"/>
        </w:rPr>
        <w:t xml:space="preserve"> Kings 1:37, 47. </w:t>
      </w:r>
    </w:p>
    <w:p w:rsidR="008419D2" w:rsidRPr="00B21514" w:rsidRDefault="008419D2" w:rsidP="008419D2">
      <w:pPr>
        <w:spacing w:line="480" w:lineRule="auto"/>
        <w:jc w:val="both"/>
        <w:rPr>
          <w:sz w:val="24"/>
          <w:szCs w:val="24"/>
        </w:rPr>
      </w:pPr>
      <w:r w:rsidRPr="00B21514">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8419D2" w:rsidRPr="00B21514" w:rsidRDefault="008419D2" w:rsidP="008419D2">
      <w:pPr>
        <w:spacing w:line="480" w:lineRule="auto"/>
        <w:jc w:val="both"/>
        <w:rPr>
          <w:sz w:val="24"/>
          <w:szCs w:val="24"/>
        </w:rPr>
      </w:pPr>
      <w:r w:rsidRPr="00B21514">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B21514">
        <w:rPr>
          <w:b/>
          <w:sz w:val="24"/>
          <w:szCs w:val="24"/>
        </w:rPr>
        <w:t>Indestructible Endless Life</w:t>
      </w:r>
      <w:r w:rsidRPr="00B21514">
        <w:rPr>
          <w:sz w:val="24"/>
          <w:szCs w:val="24"/>
        </w:rPr>
        <w:t xml:space="preserve">” in Hebrews 7:15-16.     </w:t>
      </w:r>
    </w:p>
    <w:p w:rsidR="008419D2" w:rsidRPr="00B21514" w:rsidRDefault="008419D2" w:rsidP="008419D2">
      <w:pPr>
        <w:spacing w:line="480" w:lineRule="auto"/>
        <w:jc w:val="both"/>
        <w:rPr>
          <w:sz w:val="24"/>
          <w:szCs w:val="24"/>
        </w:rPr>
      </w:pPr>
      <w:r w:rsidRPr="00B21514">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8419D2" w:rsidRPr="00B21514" w:rsidRDefault="008419D2" w:rsidP="008419D2">
      <w:pPr>
        <w:spacing w:line="480" w:lineRule="auto"/>
        <w:jc w:val="center"/>
        <w:rPr>
          <w:b/>
          <w:sz w:val="24"/>
          <w:szCs w:val="24"/>
        </w:rPr>
      </w:pPr>
      <w:r w:rsidRPr="00B21514">
        <w:rPr>
          <w:b/>
          <w:sz w:val="24"/>
          <w:szCs w:val="24"/>
        </w:rPr>
        <w:t>The 10% Tithe (Sacrifices, Offerings &amp; Spoils) to the Father Stephen by the Eternal General Order of the Lord Melchizedek</w:t>
      </w:r>
    </w:p>
    <w:p w:rsidR="008419D2" w:rsidRPr="00B21514" w:rsidRDefault="008419D2" w:rsidP="008419D2">
      <w:pPr>
        <w:spacing w:line="480" w:lineRule="auto"/>
        <w:jc w:val="both"/>
        <w:rPr>
          <w:sz w:val="24"/>
          <w:szCs w:val="24"/>
        </w:rPr>
      </w:pPr>
      <w:r w:rsidRPr="00B21514">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8419D2" w:rsidRPr="00B21514" w:rsidRDefault="008419D2" w:rsidP="008419D2">
      <w:pPr>
        <w:spacing w:line="480" w:lineRule="auto"/>
        <w:jc w:val="center"/>
        <w:rPr>
          <w:b/>
          <w:sz w:val="24"/>
          <w:szCs w:val="24"/>
        </w:rPr>
      </w:pPr>
      <w:r w:rsidRPr="00B21514">
        <w:rPr>
          <w:b/>
          <w:sz w:val="24"/>
          <w:szCs w:val="24"/>
        </w:rPr>
        <w:t>The Office of the High Priest</w:t>
      </w:r>
    </w:p>
    <w:p w:rsidR="008419D2" w:rsidRPr="00B21514" w:rsidRDefault="008419D2" w:rsidP="008419D2">
      <w:pPr>
        <w:spacing w:line="480" w:lineRule="auto"/>
        <w:jc w:val="both"/>
        <w:rPr>
          <w:sz w:val="24"/>
          <w:szCs w:val="24"/>
        </w:rPr>
      </w:pPr>
      <w:r w:rsidRPr="00B21514">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B21514">
        <w:rPr>
          <w:sz w:val="24"/>
          <w:szCs w:val="24"/>
          <w:vertAlign w:val="superscript"/>
        </w:rPr>
        <w:t>st</w:t>
      </w:r>
      <w:r w:rsidRPr="00B2151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21514">
        <w:rPr>
          <w:sz w:val="24"/>
          <w:szCs w:val="24"/>
          <w:vertAlign w:val="superscript"/>
        </w:rPr>
        <w:t>st</w:t>
      </w:r>
      <w:r w:rsidRPr="00B21514">
        <w:rPr>
          <w:sz w:val="24"/>
          <w:szCs w:val="24"/>
        </w:rPr>
        <w:t xml:space="preserve"> tabernacle &amp; then grew in the 1</w:t>
      </w:r>
      <w:r w:rsidRPr="00B21514">
        <w:rPr>
          <w:sz w:val="24"/>
          <w:szCs w:val="24"/>
          <w:vertAlign w:val="superscript"/>
        </w:rPr>
        <w:t>st</w:t>
      </w:r>
      <w:r w:rsidRPr="00B2151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21514">
        <w:rPr>
          <w:b/>
          <w:sz w:val="24"/>
          <w:szCs w:val="24"/>
        </w:rPr>
        <w:t>The Lord Yahweh’s Healing and the Medical Herbal Antidotes of the Holy Bible</w:t>
      </w:r>
      <w:r w:rsidRPr="00B21514">
        <w:rPr>
          <w:sz w:val="24"/>
          <w:szCs w:val="24"/>
        </w:rPr>
        <w:t>” and “</w:t>
      </w:r>
      <w:r w:rsidRPr="00B21514">
        <w:rPr>
          <w:b/>
          <w:sz w:val="24"/>
          <w:szCs w:val="24"/>
        </w:rPr>
        <w:t>The Lord Yahweh’s Healing and the Biblical Diseases in the Holy Bible</w:t>
      </w:r>
      <w:r w:rsidRPr="00B21514">
        <w:rPr>
          <w:sz w:val="24"/>
          <w:szCs w:val="24"/>
        </w:rPr>
        <w:t>” and “</w:t>
      </w:r>
      <w:r w:rsidRPr="00B21514">
        <w:rPr>
          <w:b/>
          <w:sz w:val="24"/>
          <w:szCs w:val="24"/>
        </w:rPr>
        <w:t>The Lord Yahweh’s Healing and the Medical Antidotes from Animals in the Holy Bible</w:t>
      </w:r>
      <w:r w:rsidRPr="00B21514">
        <w:rPr>
          <w:sz w:val="24"/>
          <w:szCs w:val="24"/>
        </w:rPr>
        <w:t>” and “</w:t>
      </w:r>
      <w:r w:rsidRPr="00B21514">
        <w:rPr>
          <w:b/>
          <w:sz w:val="24"/>
          <w:szCs w:val="24"/>
        </w:rPr>
        <w:t>The Lord Yahweh’s Healing and the Biblical Smoking in the Holy Bible</w:t>
      </w:r>
      <w:r w:rsidRPr="00B2151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B21514">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B21514">
        <w:rPr>
          <w:sz w:val="24"/>
          <w:szCs w:val="24"/>
          <w:vertAlign w:val="superscript"/>
        </w:rPr>
        <w:t>st</w:t>
      </w:r>
      <w:r w:rsidRPr="00B21514">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B21514">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21514">
        <w:rPr>
          <w:sz w:val="24"/>
          <w:szCs w:val="24"/>
          <w:vertAlign w:val="superscript"/>
        </w:rPr>
        <w:t>st</w:t>
      </w:r>
      <w:r w:rsidRPr="00B21514">
        <w:rPr>
          <w:sz w:val="24"/>
          <w:szCs w:val="24"/>
        </w:rPr>
        <w:t xml:space="preserve"> Samuel 26:8; Ezra 2:63; Nehemiah 7:65 &amp; Sirach 45:10. No One can call the Lord Stephen the Father, except by His Own Holy Ghost &amp; His Own Truth in John 4:21-24.  </w:t>
      </w:r>
    </w:p>
    <w:p w:rsidR="008419D2" w:rsidRPr="00B21514" w:rsidRDefault="008419D2" w:rsidP="008419D2">
      <w:pPr>
        <w:spacing w:line="480" w:lineRule="auto"/>
        <w:jc w:val="center"/>
        <w:rPr>
          <w:b/>
          <w:sz w:val="24"/>
          <w:szCs w:val="24"/>
        </w:rPr>
      </w:pPr>
      <w:r w:rsidRPr="00B21514">
        <w:rPr>
          <w:b/>
          <w:sz w:val="24"/>
          <w:szCs w:val="24"/>
        </w:rPr>
        <w:t>The 7 Complete General Orders of the Lord Melchizedek for All Creation</w:t>
      </w:r>
    </w:p>
    <w:p w:rsidR="008419D2" w:rsidRPr="00B21514" w:rsidRDefault="008419D2" w:rsidP="008419D2">
      <w:pPr>
        <w:spacing w:line="480" w:lineRule="auto"/>
        <w:jc w:val="both"/>
        <w:rPr>
          <w:sz w:val="24"/>
          <w:szCs w:val="24"/>
        </w:rPr>
      </w:pPr>
      <w:r w:rsidRPr="00B21514">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8419D2" w:rsidRPr="00B21514" w:rsidRDefault="008419D2" w:rsidP="008419D2">
      <w:pPr>
        <w:jc w:val="center"/>
        <w:rPr>
          <w:rFonts w:cstheme="minorHAnsi"/>
          <w:b/>
          <w:sz w:val="24"/>
          <w:szCs w:val="24"/>
        </w:rPr>
      </w:pPr>
      <w:r w:rsidRPr="00B21514">
        <w:rPr>
          <w:rFonts w:cstheme="minorHAnsi"/>
          <w:b/>
          <w:sz w:val="24"/>
          <w:szCs w:val="24"/>
        </w:rPr>
        <w:lastRenderedPageBreak/>
        <w:t>The Worldly Law Armed Forces: The 30 Orders of the Lord Melchizedek (Giants)</w:t>
      </w:r>
    </w:p>
    <w:p w:rsidR="008419D2" w:rsidRPr="00B21514" w:rsidRDefault="008419D2" w:rsidP="008419D2">
      <w:pPr>
        <w:spacing w:line="480" w:lineRule="auto"/>
        <w:jc w:val="both"/>
        <w:rPr>
          <w:rFonts w:cstheme="minorHAnsi"/>
          <w:sz w:val="24"/>
          <w:szCs w:val="24"/>
        </w:rPr>
      </w:pPr>
      <w:r w:rsidRPr="00B21514">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8419D2" w:rsidRPr="00B21514" w:rsidRDefault="008419D2" w:rsidP="008419D2">
      <w:pPr>
        <w:jc w:val="center"/>
        <w:rPr>
          <w:rFonts w:cstheme="minorHAnsi"/>
          <w:b/>
          <w:sz w:val="24"/>
          <w:szCs w:val="24"/>
        </w:rPr>
      </w:pPr>
      <w:r w:rsidRPr="00B21514">
        <w:rPr>
          <w:rFonts w:cstheme="minorHAnsi"/>
          <w:b/>
          <w:sz w:val="24"/>
          <w:szCs w:val="24"/>
        </w:rPr>
        <w:t>The Military Law Armed Forces: The 30 Orders of the Lord Melchizedek by Elohim (Dragon Hosts, Camps &amp; Armies)</w:t>
      </w:r>
    </w:p>
    <w:p w:rsidR="008419D2" w:rsidRPr="00B21514" w:rsidRDefault="008419D2" w:rsidP="008419D2">
      <w:pPr>
        <w:jc w:val="center"/>
        <w:rPr>
          <w:rFonts w:cstheme="minorHAnsi"/>
          <w:b/>
          <w:sz w:val="24"/>
          <w:szCs w:val="24"/>
        </w:rPr>
      </w:pPr>
      <w:r w:rsidRPr="00B21514">
        <w:rPr>
          <w:rFonts w:cstheme="minorHAnsi"/>
          <w:b/>
          <w:sz w:val="24"/>
          <w:szCs w:val="24"/>
        </w:rPr>
        <w:t>The Ministry of the Heavenly Soldiers (Dignitaries) with the 5 House Orders:</w:t>
      </w:r>
    </w:p>
    <w:p w:rsidR="008419D2" w:rsidRPr="00B21514" w:rsidRDefault="008419D2" w:rsidP="008419D2">
      <w:pPr>
        <w:spacing w:line="480" w:lineRule="auto"/>
        <w:jc w:val="both"/>
        <w:rPr>
          <w:rFonts w:cstheme="minorHAnsi"/>
          <w:sz w:val="24"/>
          <w:szCs w:val="24"/>
        </w:rPr>
      </w:pPr>
      <w:r w:rsidRPr="00B2151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8419D2" w:rsidRPr="00B21514" w:rsidRDefault="008419D2" w:rsidP="008419D2">
      <w:pPr>
        <w:jc w:val="center"/>
        <w:rPr>
          <w:rFonts w:cstheme="minorHAnsi"/>
          <w:b/>
          <w:sz w:val="24"/>
          <w:szCs w:val="24"/>
        </w:rPr>
      </w:pPr>
      <w:r w:rsidRPr="00B21514">
        <w:rPr>
          <w:rFonts w:cstheme="minorHAnsi"/>
          <w:b/>
          <w:sz w:val="24"/>
          <w:szCs w:val="24"/>
        </w:rPr>
        <w:t>The Ministry of Heavenly Governors (Presidents) with the 7 City Orders:</w:t>
      </w:r>
    </w:p>
    <w:p w:rsidR="008419D2" w:rsidRPr="00B21514" w:rsidRDefault="008419D2" w:rsidP="008419D2">
      <w:pPr>
        <w:spacing w:line="480" w:lineRule="auto"/>
        <w:jc w:val="both"/>
        <w:rPr>
          <w:rFonts w:cstheme="minorHAnsi"/>
          <w:sz w:val="24"/>
          <w:szCs w:val="24"/>
        </w:rPr>
      </w:pPr>
      <w:r w:rsidRPr="00B21514">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8419D2" w:rsidRPr="00B21514" w:rsidRDefault="008419D2" w:rsidP="008419D2">
      <w:pPr>
        <w:jc w:val="center"/>
        <w:rPr>
          <w:rFonts w:cstheme="minorHAnsi"/>
          <w:b/>
          <w:sz w:val="24"/>
          <w:szCs w:val="24"/>
        </w:rPr>
      </w:pPr>
      <w:r w:rsidRPr="00B21514">
        <w:rPr>
          <w:rFonts w:cstheme="minorHAnsi"/>
          <w:b/>
          <w:sz w:val="24"/>
          <w:szCs w:val="24"/>
        </w:rPr>
        <w:t>The Ministry of Heavenly Guardians (Protectors) with the 10 Kingdom Orders:</w:t>
      </w:r>
    </w:p>
    <w:p w:rsidR="008419D2" w:rsidRPr="00B21514" w:rsidRDefault="008419D2" w:rsidP="008419D2">
      <w:pPr>
        <w:spacing w:line="480" w:lineRule="auto"/>
        <w:jc w:val="both"/>
        <w:rPr>
          <w:rFonts w:cstheme="minorHAnsi"/>
          <w:sz w:val="24"/>
          <w:szCs w:val="24"/>
        </w:rPr>
      </w:pPr>
      <w:r w:rsidRPr="00B2151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8419D2" w:rsidRPr="00B21514" w:rsidRDefault="008419D2" w:rsidP="008419D2">
      <w:pPr>
        <w:spacing w:after="0" w:line="240" w:lineRule="auto"/>
        <w:jc w:val="center"/>
        <w:rPr>
          <w:rFonts w:cstheme="minorHAnsi"/>
          <w:b/>
          <w:sz w:val="24"/>
          <w:szCs w:val="24"/>
        </w:rPr>
      </w:pPr>
      <w:r w:rsidRPr="00B21514">
        <w:rPr>
          <w:rFonts w:cstheme="minorHAnsi"/>
          <w:b/>
          <w:sz w:val="24"/>
          <w:szCs w:val="24"/>
        </w:rPr>
        <w:t>The Ministry of the Heavenly Crown with the 2 Foundational Orders:</w:t>
      </w:r>
    </w:p>
    <w:p w:rsidR="008419D2" w:rsidRPr="00B21514" w:rsidRDefault="008419D2" w:rsidP="008419D2">
      <w:pPr>
        <w:spacing w:after="0" w:line="240" w:lineRule="auto"/>
        <w:rPr>
          <w:rFonts w:cstheme="minorHAnsi"/>
          <w:sz w:val="24"/>
          <w:szCs w:val="24"/>
        </w:rPr>
      </w:pPr>
    </w:p>
    <w:p w:rsidR="008419D2" w:rsidRPr="00B21514" w:rsidRDefault="008419D2" w:rsidP="008419D2">
      <w:pPr>
        <w:spacing w:after="0" w:line="240" w:lineRule="auto"/>
        <w:rPr>
          <w:rFonts w:cstheme="minorHAnsi"/>
          <w:sz w:val="24"/>
          <w:szCs w:val="24"/>
        </w:rPr>
      </w:pPr>
      <w:r w:rsidRPr="00B21514">
        <w:rPr>
          <w:rFonts w:cstheme="minorHAnsi"/>
          <w:sz w:val="24"/>
          <w:szCs w:val="24"/>
        </w:rPr>
        <w:t>The Dragons called Chubby Ones &amp; The Dragons called Cherubim’s.</w:t>
      </w:r>
    </w:p>
    <w:p w:rsidR="008419D2" w:rsidRPr="00B21514" w:rsidRDefault="008419D2" w:rsidP="008419D2">
      <w:pPr>
        <w:spacing w:after="0" w:line="240" w:lineRule="auto"/>
        <w:rPr>
          <w:rFonts w:cstheme="minorHAnsi"/>
          <w:sz w:val="24"/>
          <w:szCs w:val="24"/>
        </w:rPr>
      </w:pPr>
    </w:p>
    <w:p w:rsidR="008419D2" w:rsidRPr="00B21514" w:rsidRDefault="008419D2" w:rsidP="008419D2">
      <w:pPr>
        <w:spacing w:after="0" w:line="240" w:lineRule="auto"/>
        <w:jc w:val="center"/>
        <w:rPr>
          <w:rFonts w:cstheme="minorHAnsi"/>
          <w:b/>
          <w:sz w:val="24"/>
          <w:szCs w:val="24"/>
        </w:rPr>
      </w:pPr>
      <w:r w:rsidRPr="00B21514">
        <w:rPr>
          <w:rFonts w:cstheme="minorHAnsi"/>
          <w:b/>
          <w:sz w:val="24"/>
          <w:szCs w:val="24"/>
        </w:rPr>
        <w:t>The 6 Supreme Dragon Lordship Commands of the Lord Elohim in the 1 Rock Order:</w:t>
      </w:r>
    </w:p>
    <w:p w:rsidR="008419D2" w:rsidRPr="00B21514" w:rsidRDefault="008419D2" w:rsidP="008419D2">
      <w:pPr>
        <w:spacing w:after="0" w:line="240" w:lineRule="auto"/>
        <w:jc w:val="both"/>
        <w:rPr>
          <w:rFonts w:cstheme="minorHAnsi"/>
          <w:sz w:val="24"/>
          <w:szCs w:val="24"/>
        </w:rPr>
      </w:pPr>
      <w:r w:rsidRPr="00B21514">
        <w:rPr>
          <w:rFonts w:cstheme="minorHAnsi"/>
          <w:sz w:val="24"/>
          <w:szCs w:val="24"/>
        </w:rPr>
        <w:t xml:space="preserve"> </w:t>
      </w:r>
    </w:p>
    <w:p w:rsidR="008419D2" w:rsidRPr="00B21514" w:rsidRDefault="008419D2" w:rsidP="008419D2">
      <w:pPr>
        <w:spacing w:after="0" w:line="480" w:lineRule="auto"/>
        <w:jc w:val="both"/>
        <w:rPr>
          <w:rFonts w:cstheme="minorHAnsi"/>
          <w:sz w:val="24"/>
          <w:szCs w:val="24"/>
        </w:rPr>
      </w:pPr>
      <w:r w:rsidRPr="00B2151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8419D2" w:rsidRPr="00B21514" w:rsidRDefault="008419D2" w:rsidP="008419D2">
      <w:pPr>
        <w:spacing w:after="0" w:line="480" w:lineRule="auto"/>
        <w:jc w:val="center"/>
        <w:rPr>
          <w:rFonts w:cstheme="minorHAnsi"/>
          <w:b/>
          <w:sz w:val="24"/>
          <w:szCs w:val="24"/>
        </w:rPr>
      </w:pPr>
      <w:r w:rsidRPr="00B21514">
        <w:rPr>
          <w:rFonts w:cstheme="minorHAnsi"/>
          <w:b/>
          <w:sz w:val="24"/>
          <w:szCs w:val="24"/>
        </w:rPr>
        <w:t xml:space="preserve">The Law Enforcement Armed Forces: The 30 Orders of the Lord Melchizedek by EL (Law) </w:t>
      </w:r>
    </w:p>
    <w:p w:rsidR="008419D2" w:rsidRPr="00B21514" w:rsidRDefault="008419D2" w:rsidP="008419D2">
      <w:pPr>
        <w:spacing w:after="0" w:line="480" w:lineRule="auto"/>
        <w:jc w:val="both"/>
        <w:rPr>
          <w:sz w:val="24"/>
          <w:szCs w:val="24"/>
        </w:rPr>
      </w:pPr>
      <w:r w:rsidRPr="00B21514">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B21514">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B21514">
        <w:rPr>
          <w:rFonts w:cstheme="minorHAnsi"/>
          <w:sz w:val="24"/>
          <w:szCs w:val="24"/>
          <w:vertAlign w:val="superscript"/>
        </w:rPr>
        <w:t>nd</w:t>
      </w:r>
      <w:r w:rsidRPr="00B21514">
        <w:rPr>
          <w:rFonts w:cstheme="minorHAnsi"/>
          <w:sz w:val="24"/>
          <w:szCs w:val="24"/>
        </w:rPr>
        <w:t xml:space="preserve"> Greatest Command, The Law called the 1</w:t>
      </w:r>
      <w:r w:rsidRPr="00B21514">
        <w:rPr>
          <w:rFonts w:cstheme="minorHAnsi"/>
          <w:sz w:val="24"/>
          <w:szCs w:val="24"/>
          <w:vertAlign w:val="superscript"/>
        </w:rPr>
        <w:t>st</w:t>
      </w:r>
      <w:r w:rsidRPr="00B2151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8419D2" w:rsidRPr="00B21514" w:rsidRDefault="008419D2" w:rsidP="008419D2">
      <w:pPr>
        <w:spacing w:line="480" w:lineRule="auto"/>
        <w:jc w:val="center"/>
        <w:rPr>
          <w:b/>
          <w:sz w:val="24"/>
          <w:szCs w:val="24"/>
        </w:rPr>
      </w:pPr>
      <w:r w:rsidRPr="00B21514">
        <w:rPr>
          <w:b/>
          <w:sz w:val="24"/>
          <w:szCs w:val="24"/>
        </w:rPr>
        <w:t>The Eternal General Order of the Lord Melchizedek</w:t>
      </w:r>
    </w:p>
    <w:p w:rsidR="008419D2" w:rsidRPr="00B21514" w:rsidRDefault="008419D2" w:rsidP="008419D2">
      <w:pPr>
        <w:spacing w:line="480" w:lineRule="auto"/>
        <w:jc w:val="both"/>
        <w:rPr>
          <w:sz w:val="24"/>
          <w:szCs w:val="24"/>
        </w:rPr>
      </w:pPr>
      <w:r w:rsidRPr="00B21514">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B21514">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B21514">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B21514">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B21514">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B21514">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B21514">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8419D2" w:rsidRPr="00B21514" w:rsidRDefault="008419D2" w:rsidP="008419D2">
      <w:pPr>
        <w:spacing w:line="480" w:lineRule="auto"/>
        <w:jc w:val="both"/>
        <w:rPr>
          <w:sz w:val="24"/>
          <w:szCs w:val="24"/>
        </w:rPr>
      </w:pPr>
      <w:r w:rsidRPr="00B21514">
        <w:rPr>
          <w:sz w:val="24"/>
          <w:szCs w:val="24"/>
        </w:rPr>
        <w:t>The Lord Melchizedek’s Eternal General Order concerns every Eternal Creature who has died within the 1</w:t>
      </w:r>
      <w:r w:rsidRPr="00B21514">
        <w:rPr>
          <w:sz w:val="24"/>
          <w:szCs w:val="24"/>
          <w:vertAlign w:val="superscript"/>
        </w:rPr>
        <w:t>st</w:t>
      </w:r>
      <w:r w:rsidRPr="00B21514">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B21514">
        <w:rPr>
          <w:sz w:val="24"/>
          <w:szCs w:val="24"/>
          <w:vertAlign w:val="superscript"/>
        </w:rPr>
        <w:t>st</w:t>
      </w:r>
      <w:r w:rsidRPr="00B21514">
        <w:rPr>
          <w:sz w:val="24"/>
          <w:szCs w:val="24"/>
        </w:rPr>
        <w:t xml:space="preserve"> forty years is in Hebrews 11:5 concerning the Lord Enoch that will never die or experience death. This is because the Lord Enoch initially always pleased the Father Stephen in the 1</w:t>
      </w:r>
      <w:r w:rsidRPr="00B21514">
        <w:rPr>
          <w:sz w:val="24"/>
          <w:szCs w:val="24"/>
          <w:vertAlign w:val="superscript"/>
        </w:rPr>
        <w:t>st</w:t>
      </w:r>
      <w:r w:rsidRPr="00B21514">
        <w:rPr>
          <w:sz w:val="24"/>
          <w:szCs w:val="24"/>
        </w:rPr>
        <w:t xml:space="preserve"> 65 years [the fulfillment of the Lord James’ life &amp; stoning from 2BC-63AD] in His Single Realm in Genesis 5:21 and the Lord Enoch in Adam’s family line [the Lord </w:t>
      </w:r>
      <w:r w:rsidRPr="00B21514">
        <w:rPr>
          <w:sz w:val="24"/>
          <w:szCs w:val="24"/>
        </w:rPr>
        <w:lastRenderedPageBreak/>
        <w:t>Enoch is the 7</w:t>
      </w:r>
      <w:r w:rsidRPr="00B21514">
        <w:rPr>
          <w:sz w:val="24"/>
          <w:szCs w:val="24"/>
          <w:vertAlign w:val="superscript"/>
        </w:rPr>
        <w:t>th</w:t>
      </w:r>
      <w:r w:rsidRPr="00B21514">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8419D2" w:rsidRPr="00B21514" w:rsidRDefault="008419D2" w:rsidP="008419D2">
      <w:pPr>
        <w:spacing w:line="480" w:lineRule="auto"/>
        <w:jc w:val="both"/>
        <w:rPr>
          <w:b/>
          <w:sz w:val="24"/>
          <w:szCs w:val="24"/>
        </w:rPr>
      </w:pPr>
      <w:r w:rsidRPr="00B21514">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B21514">
        <w:rPr>
          <w:sz w:val="24"/>
          <w:szCs w:val="24"/>
        </w:rPr>
        <w:lastRenderedPageBreak/>
        <w:t xml:space="preserve">Stephen Our Lord with the Lord Enoch’s position being completed overrules these things in Acts 9:3-9.             </w:t>
      </w:r>
    </w:p>
    <w:p w:rsidR="008419D2" w:rsidRPr="00B21514" w:rsidRDefault="008419D2" w:rsidP="008419D2">
      <w:pPr>
        <w:spacing w:line="480" w:lineRule="auto"/>
        <w:jc w:val="center"/>
        <w:rPr>
          <w:b/>
          <w:sz w:val="24"/>
          <w:szCs w:val="24"/>
        </w:rPr>
      </w:pPr>
      <w:r w:rsidRPr="00B21514">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8419D2" w:rsidRPr="00B21514" w:rsidRDefault="008419D2" w:rsidP="008419D2">
      <w:pPr>
        <w:spacing w:line="480" w:lineRule="auto"/>
        <w:jc w:val="both"/>
        <w:rPr>
          <w:sz w:val="24"/>
          <w:szCs w:val="24"/>
        </w:rPr>
      </w:pPr>
      <w:r w:rsidRPr="00B21514">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B21514">
        <w:rPr>
          <w:sz w:val="24"/>
          <w:szCs w:val="24"/>
          <w:vertAlign w:val="superscript"/>
        </w:rPr>
        <w:t>st</w:t>
      </w:r>
      <w:r w:rsidRPr="00B21514">
        <w:rPr>
          <w:sz w:val="24"/>
          <w:szCs w:val="24"/>
        </w:rPr>
        <w:t xml:space="preserve"> day to the 6</w:t>
      </w:r>
      <w:r w:rsidRPr="00B21514">
        <w:rPr>
          <w:sz w:val="24"/>
          <w:szCs w:val="24"/>
          <w:vertAlign w:val="superscript"/>
        </w:rPr>
        <w:t>th</w:t>
      </w:r>
      <w:r w:rsidRPr="00B21514">
        <w:rPr>
          <w:sz w:val="24"/>
          <w:szCs w:val="24"/>
        </w:rPr>
        <w:t xml:space="preserve"> day as the Potter Creator of the Entire Universes and not called a Man in Acts 6:5 &amp; Isaiah 64:8, then on the 7</w:t>
      </w:r>
      <w:r w:rsidRPr="00B21514">
        <w:rPr>
          <w:sz w:val="24"/>
          <w:szCs w:val="24"/>
          <w:vertAlign w:val="superscript"/>
        </w:rPr>
        <w:t>th</w:t>
      </w:r>
      <w:r w:rsidRPr="00B21514">
        <w:rPr>
          <w:sz w:val="24"/>
          <w:szCs w:val="24"/>
        </w:rPr>
        <w:t xml:space="preserve"> day He fell because of His Stoning once, by which all His family was eventually killed in Acts 7:60, except the Lord Enoch being taken in Genesis 5:24, then on the 8</w:t>
      </w:r>
      <w:r w:rsidRPr="00B21514">
        <w:rPr>
          <w:sz w:val="24"/>
          <w:szCs w:val="24"/>
          <w:vertAlign w:val="superscript"/>
        </w:rPr>
        <w:t>th</w:t>
      </w:r>
      <w:r w:rsidRPr="00B21514">
        <w:rPr>
          <w:sz w:val="24"/>
          <w:szCs w:val="24"/>
        </w:rPr>
        <w:t xml:space="preserve"> day He was renamed.  </w:t>
      </w:r>
    </w:p>
    <w:p w:rsidR="008419D2" w:rsidRPr="00B21514" w:rsidRDefault="008419D2" w:rsidP="008419D2">
      <w:pPr>
        <w:spacing w:line="480" w:lineRule="auto"/>
        <w:jc w:val="both"/>
        <w:rPr>
          <w:sz w:val="24"/>
          <w:szCs w:val="24"/>
        </w:rPr>
      </w:pPr>
      <w:r w:rsidRPr="00B21514">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B21514">
        <w:rPr>
          <w:sz w:val="24"/>
          <w:szCs w:val="24"/>
        </w:rPr>
        <w:lastRenderedPageBreak/>
        <w:t>is in Acts 6:15. If You have any questions on what is permissible magic, You must get My book called “</w:t>
      </w:r>
      <w:r w:rsidRPr="00B21514">
        <w:rPr>
          <w:b/>
          <w:sz w:val="24"/>
          <w:szCs w:val="24"/>
        </w:rPr>
        <w:t>Moses’ Rod &amp; the Magical Arts in the Holy Bible</w:t>
      </w:r>
      <w:r w:rsidRPr="00B21514">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8419D2" w:rsidRPr="00B21514" w:rsidRDefault="008419D2" w:rsidP="008419D2">
      <w:pPr>
        <w:spacing w:line="480" w:lineRule="auto"/>
        <w:jc w:val="both"/>
        <w:rPr>
          <w:sz w:val="24"/>
          <w:szCs w:val="24"/>
        </w:rPr>
      </w:pPr>
      <w:r w:rsidRPr="00B21514">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B21514">
        <w:rPr>
          <w:sz w:val="24"/>
          <w:szCs w:val="24"/>
          <w:vertAlign w:val="superscript"/>
        </w:rPr>
        <w:t>nd</w:t>
      </w:r>
      <w:r w:rsidRPr="00B21514">
        <w:rPr>
          <w:sz w:val="24"/>
          <w:szCs w:val="24"/>
        </w:rPr>
        <w:t xml:space="preserve"> Esdras 4:11. The Highest Stephen is God the Judge only and none has understanding above the Highest in 2</w:t>
      </w:r>
      <w:r w:rsidRPr="00B21514">
        <w:rPr>
          <w:sz w:val="24"/>
          <w:szCs w:val="24"/>
          <w:vertAlign w:val="superscript"/>
        </w:rPr>
        <w:t>nd</w:t>
      </w:r>
      <w:r w:rsidRPr="00B21514">
        <w:rPr>
          <w:sz w:val="24"/>
          <w:szCs w:val="24"/>
        </w:rPr>
        <w:t xml:space="preserve"> Esdras 7:19. The Highest Stephen will visit the World that He made in 2</w:t>
      </w:r>
      <w:r w:rsidRPr="00B21514">
        <w:rPr>
          <w:sz w:val="24"/>
          <w:szCs w:val="24"/>
          <w:vertAlign w:val="superscript"/>
        </w:rPr>
        <w:t>nd</w:t>
      </w:r>
      <w:r w:rsidRPr="00B21514">
        <w:rPr>
          <w:sz w:val="24"/>
          <w:szCs w:val="24"/>
        </w:rPr>
        <w:t xml:space="preserve"> Esdras 9:2. The Highest Stephen has wonders and powerful works in the beginning and in the end he has effects and signs in 2</w:t>
      </w:r>
      <w:r w:rsidRPr="00B21514">
        <w:rPr>
          <w:sz w:val="24"/>
          <w:szCs w:val="24"/>
          <w:vertAlign w:val="superscript"/>
        </w:rPr>
        <w:t>nd</w:t>
      </w:r>
      <w:r w:rsidRPr="00B21514">
        <w:rPr>
          <w:sz w:val="24"/>
          <w:szCs w:val="24"/>
        </w:rPr>
        <w:t xml:space="preserve"> Esdras 9:6. The Universe only prays to the Highest Stephen as the Father in 2</w:t>
      </w:r>
      <w:r w:rsidRPr="00B21514">
        <w:rPr>
          <w:sz w:val="24"/>
          <w:szCs w:val="24"/>
          <w:vertAlign w:val="superscript"/>
        </w:rPr>
        <w:t>nd</w:t>
      </w:r>
      <w:r w:rsidRPr="00B21514">
        <w:rPr>
          <w:sz w:val="24"/>
          <w:szCs w:val="24"/>
        </w:rPr>
        <w:t xml:space="preserve"> Esdras 9:25, 44. The Highest Stephen shall give You </w:t>
      </w:r>
      <w:r w:rsidRPr="00B21514">
        <w:rPr>
          <w:sz w:val="24"/>
          <w:szCs w:val="24"/>
        </w:rPr>
        <w:lastRenderedPageBreak/>
        <w:t>rest and ease from thy labor in Acts 7:49-50 and 2</w:t>
      </w:r>
      <w:r w:rsidRPr="00B21514">
        <w:rPr>
          <w:sz w:val="24"/>
          <w:szCs w:val="24"/>
          <w:vertAlign w:val="superscript"/>
        </w:rPr>
        <w:t>nd</w:t>
      </w:r>
      <w:r w:rsidRPr="00B21514">
        <w:rPr>
          <w:sz w:val="24"/>
          <w:szCs w:val="24"/>
        </w:rPr>
        <w:t xml:space="preserve"> Esdras 10:24. The Highest Stephen will reveal many secret things in 2</w:t>
      </w:r>
      <w:r w:rsidRPr="00B21514">
        <w:rPr>
          <w:sz w:val="24"/>
          <w:szCs w:val="24"/>
          <w:vertAlign w:val="superscript"/>
        </w:rPr>
        <w:t>nd</w:t>
      </w:r>
      <w:r w:rsidRPr="00B21514">
        <w:rPr>
          <w:sz w:val="24"/>
          <w:szCs w:val="24"/>
        </w:rPr>
        <w:t xml:space="preserve"> Esdras 10:38, 52, 54, 59; 11:38; 12:36, 39. With the Highest Stephen You are called and few which are blessed above many others in 2</w:t>
      </w:r>
      <w:r w:rsidRPr="00B21514">
        <w:rPr>
          <w:sz w:val="24"/>
          <w:szCs w:val="24"/>
          <w:vertAlign w:val="superscript"/>
        </w:rPr>
        <w:t>nd</w:t>
      </w:r>
      <w:r w:rsidRPr="00B21514">
        <w:rPr>
          <w:sz w:val="24"/>
          <w:szCs w:val="24"/>
        </w:rPr>
        <w:t xml:space="preserve"> Esdras 10:57. It is wrongful dealings when You come up to the Highest Stephen in 2</w:t>
      </w:r>
      <w:r w:rsidRPr="00B21514">
        <w:rPr>
          <w:sz w:val="24"/>
          <w:szCs w:val="24"/>
          <w:vertAlign w:val="superscript"/>
        </w:rPr>
        <w:t>nd</w:t>
      </w:r>
      <w:r w:rsidRPr="00B21514">
        <w:rPr>
          <w:sz w:val="24"/>
          <w:szCs w:val="24"/>
        </w:rPr>
        <w:t xml:space="preserve"> Esdras 11:43. The Highest Stephen looks upon the proud times and overthrows the abominations in 2</w:t>
      </w:r>
      <w:r w:rsidRPr="00B21514">
        <w:rPr>
          <w:sz w:val="24"/>
          <w:szCs w:val="24"/>
          <w:vertAlign w:val="superscript"/>
        </w:rPr>
        <w:t>nd</w:t>
      </w:r>
      <w:r w:rsidRPr="00B21514">
        <w:rPr>
          <w:sz w:val="24"/>
          <w:szCs w:val="24"/>
        </w:rPr>
        <w:t xml:space="preserve"> Esdras 11:44. The Highest Stephen will comfort thee in 2</w:t>
      </w:r>
      <w:r w:rsidRPr="00B21514">
        <w:rPr>
          <w:sz w:val="24"/>
          <w:szCs w:val="24"/>
          <w:vertAlign w:val="superscript"/>
        </w:rPr>
        <w:t>nd</w:t>
      </w:r>
      <w:r w:rsidRPr="00B21514">
        <w:rPr>
          <w:sz w:val="24"/>
          <w:szCs w:val="24"/>
        </w:rPr>
        <w:t xml:space="preserve"> Esdras 12:6. The Highest Stephen will even keep the smallest Kingdom to the end in 2</w:t>
      </w:r>
      <w:r w:rsidRPr="00B21514">
        <w:rPr>
          <w:sz w:val="24"/>
          <w:szCs w:val="24"/>
          <w:vertAlign w:val="superscript"/>
        </w:rPr>
        <w:t>nd</w:t>
      </w:r>
      <w:r w:rsidRPr="00B21514">
        <w:rPr>
          <w:sz w:val="24"/>
          <w:szCs w:val="24"/>
        </w:rPr>
        <w:t xml:space="preserve"> Esdras 12:30. The Highest Stephen knows their anointing and wickedness to the end in 2</w:t>
      </w:r>
      <w:r w:rsidRPr="00B21514">
        <w:rPr>
          <w:sz w:val="24"/>
          <w:szCs w:val="24"/>
          <w:vertAlign w:val="superscript"/>
        </w:rPr>
        <w:t>nd</w:t>
      </w:r>
      <w:r w:rsidRPr="00B21514">
        <w:rPr>
          <w:sz w:val="24"/>
          <w:szCs w:val="24"/>
        </w:rPr>
        <w:t xml:space="preserve"> Esdras 12:32. The Highest Stephen remembers You in 2</w:t>
      </w:r>
      <w:r w:rsidRPr="00B21514">
        <w:rPr>
          <w:sz w:val="24"/>
          <w:szCs w:val="24"/>
          <w:vertAlign w:val="superscript"/>
        </w:rPr>
        <w:t>nd</w:t>
      </w:r>
      <w:r w:rsidRPr="00B21514">
        <w:rPr>
          <w:sz w:val="24"/>
          <w:szCs w:val="24"/>
        </w:rPr>
        <w:t xml:space="preserve"> Esdras 12:47. The Highest Stephen has kept a great season which by His own self shall deliver His creature and shall order those left behind in 2</w:t>
      </w:r>
      <w:r w:rsidRPr="00B21514">
        <w:rPr>
          <w:sz w:val="24"/>
          <w:szCs w:val="24"/>
          <w:vertAlign w:val="superscript"/>
        </w:rPr>
        <w:t>nd</w:t>
      </w:r>
      <w:r w:rsidRPr="00B21514">
        <w:rPr>
          <w:sz w:val="24"/>
          <w:szCs w:val="24"/>
        </w:rPr>
        <w:t xml:space="preserve"> Esdras 13:26. The Highest Stephen shall calm the springs of the stream in 2</w:t>
      </w:r>
      <w:r w:rsidRPr="00B21514">
        <w:rPr>
          <w:sz w:val="24"/>
          <w:szCs w:val="24"/>
          <w:vertAlign w:val="superscript"/>
        </w:rPr>
        <w:t>nd</w:t>
      </w:r>
      <w:r w:rsidRPr="00B21514">
        <w:rPr>
          <w:sz w:val="24"/>
          <w:szCs w:val="24"/>
        </w:rPr>
        <w:t xml:space="preserve"> Esdras 13:47. The Highest Stephen shall have an abundance of treasures in 2</w:t>
      </w:r>
      <w:r w:rsidRPr="00B21514">
        <w:rPr>
          <w:sz w:val="24"/>
          <w:szCs w:val="24"/>
          <w:vertAlign w:val="superscript"/>
        </w:rPr>
        <w:t>nd</w:t>
      </w:r>
      <w:r w:rsidRPr="00B21514">
        <w:rPr>
          <w:sz w:val="24"/>
          <w:szCs w:val="24"/>
        </w:rPr>
        <w:t xml:space="preserve"> Esdras 13:56. The Highest Stephen gave understanding to five Men in 2</w:t>
      </w:r>
      <w:r w:rsidRPr="00B21514">
        <w:rPr>
          <w:sz w:val="24"/>
          <w:szCs w:val="24"/>
          <w:vertAlign w:val="superscript"/>
        </w:rPr>
        <w:t>nd</w:t>
      </w:r>
      <w:r w:rsidRPr="00B21514">
        <w:rPr>
          <w:sz w:val="24"/>
          <w:szCs w:val="24"/>
        </w:rPr>
        <w:t xml:space="preserve"> Esdras 14:42. The Highest Stephen shall publish the Holy Bible openly to the worthy or unworthy who reads in 2</w:t>
      </w:r>
      <w:r w:rsidRPr="00B21514">
        <w:rPr>
          <w:sz w:val="24"/>
          <w:szCs w:val="24"/>
          <w:vertAlign w:val="superscript"/>
        </w:rPr>
        <w:t>nd</w:t>
      </w:r>
      <w:r w:rsidRPr="00B21514">
        <w:rPr>
          <w:sz w:val="24"/>
          <w:szCs w:val="24"/>
        </w:rPr>
        <w:t xml:space="preserve"> Esdras 14:45. The Father’s has not kept the command of the Highest Stephen in 2</w:t>
      </w:r>
      <w:r w:rsidRPr="00B21514">
        <w:rPr>
          <w:sz w:val="24"/>
          <w:szCs w:val="24"/>
          <w:vertAlign w:val="superscript"/>
        </w:rPr>
        <w:t>nd</w:t>
      </w:r>
      <w:r w:rsidRPr="00B21514">
        <w:rPr>
          <w:sz w:val="24"/>
          <w:szCs w:val="24"/>
        </w:rPr>
        <w:t xml:space="preserve"> Esdras 14:31 and Acts 7:51-53. King Solomon will raise Stephen as the Most Highest Stephen on His throne in Ecclesiastes 5:8 &amp; 2</w:t>
      </w:r>
      <w:r w:rsidRPr="00B21514">
        <w:rPr>
          <w:sz w:val="24"/>
          <w:szCs w:val="24"/>
          <w:vertAlign w:val="superscript"/>
        </w:rPr>
        <w:t>nd</w:t>
      </w:r>
      <w:r w:rsidRPr="00B21514">
        <w:rPr>
          <w:sz w:val="24"/>
          <w:szCs w:val="24"/>
        </w:rPr>
        <w:t xml:space="preserve"> Esdras 4:34; 12:4. </w:t>
      </w:r>
    </w:p>
    <w:p w:rsidR="008419D2" w:rsidRPr="00B21514" w:rsidRDefault="008419D2" w:rsidP="008419D2">
      <w:pPr>
        <w:spacing w:line="480" w:lineRule="auto"/>
        <w:jc w:val="both"/>
        <w:rPr>
          <w:sz w:val="24"/>
          <w:szCs w:val="24"/>
        </w:rPr>
      </w:pPr>
      <w:r w:rsidRPr="00B21514">
        <w:rPr>
          <w:sz w:val="24"/>
          <w:szCs w:val="24"/>
        </w:rPr>
        <w:t>Stephen’s Birth</w:t>
      </w:r>
    </w:p>
    <w:p w:rsidR="008419D2" w:rsidRPr="00B21514" w:rsidRDefault="008419D2" w:rsidP="008419D2">
      <w:pPr>
        <w:spacing w:line="480" w:lineRule="auto"/>
        <w:jc w:val="both"/>
        <w:rPr>
          <w:sz w:val="24"/>
          <w:szCs w:val="24"/>
        </w:rPr>
      </w:pPr>
      <w:r w:rsidRPr="00B21514">
        <w:rPr>
          <w:sz w:val="24"/>
          <w:szCs w:val="24"/>
        </w:rPr>
        <w:t xml:space="preserve">Stephen’s place of birth is Jerusalem because Solomon was born there. Stephen’s parents are the Greek Christian Mother </w:t>
      </w:r>
      <w:r w:rsidRPr="00B21514">
        <w:rPr>
          <w:b/>
          <w:sz w:val="24"/>
          <w:szCs w:val="24"/>
        </w:rPr>
        <w:t>BARBARA</w:t>
      </w:r>
      <w:r w:rsidRPr="00B21514">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B21514">
        <w:rPr>
          <w:sz w:val="24"/>
          <w:szCs w:val="24"/>
        </w:rPr>
        <w:lastRenderedPageBreak/>
        <w:t xml:space="preserve">(Officer James) in Isaiah 42:3 &amp; Matthew 12:20) linked to Yah. She conceived in Her womb, brought forth a Son &amp; shall call His name </w:t>
      </w:r>
      <w:r w:rsidRPr="00B21514">
        <w:rPr>
          <w:b/>
          <w:sz w:val="24"/>
          <w:szCs w:val="24"/>
        </w:rPr>
        <w:t>STEPHEN</w:t>
      </w:r>
      <w:r w:rsidRPr="00B21514">
        <w:rPr>
          <w:sz w:val="24"/>
          <w:szCs w:val="24"/>
        </w:rPr>
        <w:t xml:space="preserve"> (8</w:t>
      </w:r>
      <w:r w:rsidRPr="00B21514">
        <w:rPr>
          <w:sz w:val="24"/>
          <w:szCs w:val="24"/>
          <w:vertAlign w:val="superscript"/>
        </w:rPr>
        <w:t>th</w:t>
      </w:r>
      <w:r w:rsidRPr="00B21514">
        <w:rPr>
          <w:sz w:val="24"/>
          <w:szCs w:val="24"/>
        </w:rPr>
        <w:t xml:space="preserve"> Day). The 1</w:t>
      </w:r>
      <w:r w:rsidRPr="00B21514">
        <w:rPr>
          <w:sz w:val="24"/>
          <w:szCs w:val="24"/>
          <w:vertAlign w:val="superscript"/>
        </w:rPr>
        <w:t>st</w:t>
      </w:r>
      <w:r w:rsidRPr="00B21514">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B21514">
        <w:rPr>
          <w:sz w:val="24"/>
          <w:szCs w:val="24"/>
          <w:vertAlign w:val="superscript"/>
        </w:rPr>
        <w:t>st</w:t>
      </w:r>
      <w:r w:rsidRPr="00B21514">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B21514">
        <w:rPr>
          <w:sz w:val="24"/>
          <w:szCs w:val="24"/>
          <w:vertAlign w:val="superscript"/>
        </w:rPr>
        <w:t>nd</w:t>
      </w:r>
      <w:r w:rsidRPr="00B21514">
        <w:rPr>
          <w:sz w:val="24"/>
          <w:szCs w:val="24"/>
        </w:rPr>
        <w:t xml:space="preserve"> Single Wisdom Lord restoring the 1</w:t>
      </w:r>
      <w:r w:rsidRPr="00B21514">
        <w:rPr>
          <w:sz w:val="24"/>
          <w:szCs w:val="24"/>
          <w:vertAlign w:val="superscript"/>
        </w:rPr>
        <w:t>st</w:t>
      </w:r>
      <w:r w:rsidRPr="00B21514">
        <w:rPr>
          <w:sz w:val="24"/>
          <w:szCs w:val="24"/>
        </w:rPr>
        <w:t xml:space="preserve"> Married Wisdom Lord as the Creator of the Eternal Sin in Lordship by handling it in the stoning by the Plan of Wisdom/Power in Acts 7:51-8:3; Genesis 2:9; Proverbs 8:22-25 (RSV) &amp; James 3:13-18. This is called the “</w:t>
      </w:r>
      <w:r w:rsidRPr="00B21514">
        <w:rPr>
          <w:b/>
          <w:i/>
          <w:sz w:val="24"/>
          <w:szCs w:val="24"/>
        </w:rPr>
        <w:t>Age of the 2</w:t>
      </w:r>
      <w:r w:rsidRPr="00B21514">
        <w:rPr>
          <w:b/>
          <w:i/>
          <w:sz w:val="24"/>
          <w:szCs w:val="24"/>
          <w:vertAlign w:val="superscript"/>
        </w:rPr>
        <w:t>nd</w:t>
      </w:r>
      <w:r w:rsidRPr="00B21514">
        <w:rPr>
          <w:b/>
          <w:i/>
          <w:sz w:val="24"/>
          <w:szCs w:val="24"/>
        </w:rPr>
        <w:t xml:space="preserve"> Single Wisdom Lord</w:t>
      </w:r>
      <w:r w:rsidRPr="00B21514">
        <w:rPr>
          <w:sz w:val="24"/>
          <w:szCs w:val="24"/>
        </w:rPr>
        <w:t>” in Acts 6:3, 10. The essence of Christianity is proven in Galatians 5:1-6; Romans 12:9-21; 1</w:t>
      </w:r>
      <w:r w:rsidRPr="00B21514">
        <w:rPr>
          <w:sz w:val="24"/>
          <w:szCs w:val="24"/>
          <w:vertAlign w:val="superscript"/>
        </w:rPr>
        <w:t>st</w:t>
      </w:r>
      <w:r w:rsidRPr="00B21514">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B21514">
        <w:rPr>
          <w:b/>
          <w:sz w:val="24"/>
          <w:szCs w:val="24"/>
        </w:rPr>
        <w:t>Age of the 2</w:t>
      </w:r>
      <w:r w:rsidRPr="00B21514">
        <w:rPr>
          <w:b/>
          <w:sz w:val="24"/>
          <w:szCs w:val="24"/>
          <w:vertAlign w:val="superscript"/>
        </w:rPr>
        <w:t>nd</w:t>
      </w:r>
      <w:r w:rsidRPr="00B21514">
        <w:rPr>
          <w:b/>
          <w:sz w:val="24"/>
          <w:szCs w:val="24"/>
        </w:rPr>
        <w:t xml:space="preserve"> Single Creator Lord</w:t>
      </w:r>
      <w:r w:rsidRPr="00B21514">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B21514">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8419D2" w:rsidRPr="00B21514" w:rsidRDefault="008419D2" w:rsidP="008419D2">
      <w:pPr>
        <w:spacing w:line="480" w:lineRule="auto"/>
        <w:jc w:val="both"/>
        <w:rPr>
          <w:sz w:val="24"/>
          <w:szCs w:val="24"/>
        </w:rPr>
      </w:pPr>
      <w:r w:rsidRPr="00B21514">
        <w:rPr>
          <w:sz w:val="24"/>
          <w:szCs w:val="24"/>
        </w:rPr>
        <w:t>Stephen’s Appointment</w:t>
      </w:r>
    </w:p>
    <w:p w:rsidR="008419D2" w:rsidRPr="00B21514" w:rsidRDefault="008419D2" w:rsidP="008419D2">
      <w:pPr>
        <w:spacing w:line="480" w:lineRule="auto"/>
        <w:jc w:val="both"/>
        <w:rPr>
          <w:sz w:val="24"/>
          <w:szCs w:val="24"/>
        </w:rPr>
      </w:pPr>
      <w:r w:rsidRPr="00B21514">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B21514">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B21514">
        <w:rPr>
          <w:sz w:val="24"/>
          <w:szCs w:val="24"/>
          <w:vertAlign w:val="superscript"/>
        </w:rPr>
        <w:t>st</w:t>
      </w:r>
      <w:r w:rsidRPr="00B21514">
        <w:rPr>
          <w:sz w:val="24"/>
          <w:szCs w:val="24"/>
        </w:rPr>
        <w:t xml:space="preserve"> Corinthians 7:25-40, so it is an Angelical Ministry. Stephen is not commissioned by the Lord Jesus because of Non-Apostleship and a Non-Pharisaic Office in Acts 6:5.   </w:t>
      </w:r>
    </w:p>
    <w:p w:rsidR="008419D2" w:rsidRPr="00B21514" w:rsidRDefault="008419D2" w:rsidP="008419D2">
      <w:pPr>
        <w:spacing w:line="480" w:lineRule="auto"/>
        <w:jc w:val="center"/>
        <w:rPr>
          <w:b/>
          <w:sz w:val="24"/>
          <w:szCs w:val="24"/>
        </w:rPr>
      </w:pPr>
      <w:r w:rsidRPr="00B21514">
        <w:rPr>
          <w:b/>
          <w:sz w:val="24"/>
          <w:szCs w:val="24"/>
        </w:rPr>
        <w:t xml:space="preserve">THE FATHER STEPHEN’S UNIVERSAL ETERNAL GOVERNMENT CALLED THE UNIVERSAL ETERNAL ZION AS THE ETERNAL EMPIRE IN THE MOST HIGHEST KINGDOM OF LORDSHIP </w:t>
      </w:r>
    </w:p>
    <w:p w:rsidR="008419D2" w:rsidRPr="00B21514" w:rsidRDefault="008419D2" w:rsidP="008419D2">
      <w:pPr>
        <w:spacing w:line="480" w:lineRule="auto"/>
        <w:jc w:val="center"/>
        <w:rPr>
          <w:sz w:val="24"/>
          <w:szCs w:val="24"/>
        </w:rPr>
      </w:pPr>
      <w:r w:rsidRPr="00B21514">
        <w:rPr>
          <w:sz w:val="24"/>
          <w:szCs w:val="24"/>
        </w:rPr>
        <w:t>The Eternal Inerrant Attributes of the Father Stephen Our Lord &amp; His Universal Eternal Government is in Romans 1:20; 13:1-10; 1</w:t>
      </w:r>
      <w:r w:rsidRPr="00B21514">
        <w:rPr>
          <w:sz w:val="24"/>
          <w:szCs w:val="24"/>
          <w:vertAlign w:val="superscript"/>
        </w:rPr>
        <w:t>st</w:t>
      </w:r>
      <w:r w:rsidRPr="00B21514">
        <w:rPr>
          <w:sz w:val="24"/>
          <w:szCs w:val="24"/>
        </w:rPr>
        <w:t xml:space="preserve"> Peter 2:13-17 &amp; Acts 17:23-31 </w:t>
      </w:r>
    </w:p>
    <w:p w:rsidR="008419D2" w:rsidRPr="00B21514" w:rsidRDefault="008419D2" w:rsidP="008419D2">
      <w:pPr>
        <w:spacing w:line="480" w:lineRule="auto"/>
        <w:jc w:val="both"/>
        <w:rPr>
          <w:sz w:val="24"/>
          <w:szCs w:val="24"/>
        </w:rPr>
      </w:pPr>
      <w:r w:rsidRPr="00B21514">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B21514">
        <w:rPr>
          <w:sz w:val="24"/>
          <w:szCs w:val="24"/>
          <w:vertAlign w:val="superscript"/>
        </w:rPr>
        <w:t>st</w:t>
      </w:r>
      <w:r w:rsidRPr="00B21514">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B21514">
        <w:rPr>
          <w:sz w:val="24"/>
          <w:szCs w:val="24"/>
          <w:vertAlign w:val="superscript"/>
        </w:rPr>
        <w:t>st</w:t>
      </w:r>
      <w:r w:rsidRPr="00B21514">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B21514">
        <w:rPr>
          <w:sz w:val="24"/>
          <w:szCs w:val="24"/>
        </w:rPr>
        <w:lastRenderedPageBreak/>
        <w:t>Fruits of the Spirit which is Divine &amp; You cannot have both at the same time, You must choose because We serve a Jealous God &amp; the Flesh never pleases God is in 1</w:t>
      </w:r>
      <w:r w:rsidRPr="00B21514">
        <w:rPr>
          <w:sz w:val="24"/>
          <w:szCs w:val="24"/>
          <w:vertAlign w:val="superscript"/>
        </w:rPr>
        <w:t>st</w:t>
      </w:r>
      <w:r w:rsidRPr="00B21514">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B21514">
        <w:rPr>
          <w:sz w:val="24"/>
          <w:szCs w:val="24"/>
          <w:vertAlign w:val="superscript"/>
        </w:rPr>
        <w:t>st</w:t>
      </w:r>
      <w:r w:rsidRPr="00B21514">
        <w:rPr>
          <w:sz w:val="24"/>
          <w:szCs w:val="24"/>
        </w:rPr>
        <w:t xml:space="preserve"> John 5:6-13.  </w:t>
      </w:r>
    </w:p>
    <w:p w:rsidR="008419D2" w:rsidRPr="00B21514" w:rsidRDefault="008419D2" w:rsidP="008419D2">
      <w:pPr>
        <w:spacing w:line="480" w:lineRule="auto"/>
        <w:jc w:val="both"/>
        <w:rPr>
          <w:sz w:val="24"/>
          <w:szCs w:val="24"/>
        </w:rPr>
      </w:pPr>
      <w:r w:rsidRPr="00B21514">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B21514">
        <w:rPr>
          <w:sz w:val="24"/>
          <w:szCs w:val="24"/>
          <w:vertAlign w:val="superscript"/>
        </w:rPr>
        <w:t>st</w:t>
      </w:r>
      <w:r w:rsidRPr="00B21514">
        <w:rPr>
          <w:sz w:val="24"/>
          <w:szCs w:val="24"/>
        </w:rPr>
        <w:t xml:space="preserve"> Timothy 1:17 says “Now to the King eternal, immortal, invisible, to God who alone is wise, be honor and glory forever and ever. Amen.” In 1</w:t>
      </w:r>
      <w:r w:rsidRPr="00B21514">
        <w:rPr>
          <w:sz w:val="24"/>
          <w:szCs w:val="24"/>
          <w:vertAlign w:val="superscript"/>
        </w:rPr>
        <w:t>st</w:t>
      </w:r>
      <w:r w:rsidRPr="00B21514">
        <w:rPr>
          <w:sz w:val="24"/>
          <w:szCs w:val="24"/>
        </w:rPr>
        <w:t xml:space="preserve"> Timothy 6:16 mentions “who alone has immortality, dwelling in unapproachable light, whom no Man has seen or can see, to whom be honor and everlasting power. Amen.” In 1</w:t>
      </w:r>
      <w:r w:rsidRPr="00B21514">
        <w:rPr>
          <w:sz w:val="24"/>
          <w:szCs w:val="24"/>
          <w:vertAlign w:val="superscript"/>
        </w:rPr>
        <w:t>st</w:t>
      </w:r>
      <w:r w:rsidRPr="00B21514">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B21514">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8419D2" w:rsidRPr="00B21514" w:rsidRDefault="008419D2" w:rsidP="008419D2">
      <w:pPr>
        <w:spacing w:line="480" w:lineRule="auto"/>
        <w:jc w:val="both"/>
        <w:rPr>
          <w:sz w:val="24"/>
          <w:szCs w:val="24"/>
        </w:rPr>
      </w:pPr>
      <w:r w:rsidRPr="00B21514">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B21514">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B21514">
        <w:rPr>
          <w:sz w:val="24"/>
          <w:szCs w:val="24"/>
          <w:vertAlign w:val="superscript"/>
        </w:rPr>
        <w:t>st</w:t>
      </w:r>
      <w:r w:rsidRPr="00B21514">
        <w:rPr>
          <w:sz w:val="24"/>
          <w:szCs w:val="24"/>
        </w:rPr>
        <w:t xml:space="preserve"> Corinthians 13:12 declares “For now We see in a mirror, dimly, but then face to face. Now I know in part, but then I shall know just as I also am known.” In 1</w:t>
      </w:r>
      <w:r w:rsidRPr="00B21514">
        <w:rPr>
          <w:sz w:val="24"/>
          <w:szCs w:val="24"/>
          <w:vertAlign w:val="superscript"/>
        </w:rPr>
        <w:t>st</w:t>
      </w:r>
      <w:r w:rsidRPr="00B21514">
        <w:rPr>
          <w:sz w:val="24"/>
          <w:szCs w:val="24"/>
        </w:rPr>
        <w:t xml:space="preserve"> John 3:2 says “Beloved, now We are the Children of God, and it has not yet been revealed what We shall be, but We know that when He is revealed, We shall be like Him, for We shall see Him as He is.” In 2</w:t>
      </w:r>
      <w:r w:rsidRPr="00B21514">
        <w:rPr>
          <w:sz w:val="24"/>
          <w:szCs w:val="24"/>
          <w:vertAlign w:val="superscript"/>
        </w:rPr>
        <w:t>nd</w:t>
      </w:r>
      <w:r w:rsidRPr="00B21514">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B21514">
        <w:rPr>
          <w:sz w:val="24"/>
          <w:szCs w:val="24"/>
          <w:vertAlign w:val="superscript"/>
        </w:rPr>
        <w:t>st</w:t>
      </w:r>
      <w:r w:rsidRPr="00B21514">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B21514">
        <w:rPr>
          <w:sz w:val="24"/>
          <w:szCs w:val="24"/>
          <w:vertAlign w:val="superscript"/>
        </w:rPr>
        <w:t>st</w:t>
      </w:r>
      <w:r w:rsidRPr="00B21514">
        <w:rPr>
          <w:sz w:val="24"/>
          <w:szCs w:val="24"/>
        </w:rPr>
        <w:t xml:space="preserve"> Timothy 6:10. For the Father Stephen Our Lord becoming in the true physical form of the Lord Yahweh operates as “The Cloaked Omniscience (Word) &amp; Cloaked Omnipotence (Power) of the </w:t>
      </w:r>
      <w:r w:rsidRPr="00B21514">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B21514">
        <w:rPr>
          <w:sz w:val="24"/>
          <w:szCs w:val="24"/>
          <w:vertAlign w:val="superscript"/>
        </w:rPr>
        <w:t>st</w:t>
      </w:r>
      <w:r w:rsidRPr="00B21514">
        <w:rPr>
          <w:sz w:val="24"/>
          <w:szCs w:val="24"/>
        </w:rPr>
        <w:t xml:space="preserve"> Corinthians 8:6; 15:24-28 and Ephesians 4:6.   </w:t>
      </w:r>
    </w:p>
    <w:p w:rsidR="008419D2" w:rsidRPr="00B21514" w:rsidRDefault="008419D2" w:rsidP="008419D2">
      <w:pPr>
        <w:spacing w:line="480" w:lineRule="auto"/>
        <w:jc w:val="center"/>
        <w:rPr>
          <w:sz w:val="24"/>
          <w:szCs w:val="24"/>
        </w:rPr>
      </w:pPr>
      <w:r w:rsidRPr="00B21514">
        <w:rPr>
          <w:sz w:val="24"/>
          <w:szCs w:val="24"/>
        </w:rPr>
        <w:t>The Lord Stephen’s Mental Attributes</w:t>
      </w:r>
    </w:p>
    <w:p w:rsidR="008419D2" w:rsidRPr="00B21514" w:rsidRDefault="008419D2" w:rsidP="008419D2">
      <w:pPr>
        <w:spacing w:line="480" w:lineRule="auto"/>
        <w:jc w:val="both"/>
        <w:rPr>
          <w:sz w:val="24"/>
          <w:szCs w:val="24"/>
        </w:rPr>
      </w:pPr>
      <w:r w:rsidRPr="00B21514">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B21514">
        <w:rPr>
          <w:b/>
          <w:sz w:val="24"/>
          <w:szCs w:val="24"/>
        </w:rPr>
        <w:t>The Seven Creation Processes that the Lord Yah did in the Universe</w:t>
      </w:r>
      <w:r w:rsidRPr="00B21514">
        <w:rPr>
          <w:sz w:val="24"/>
          <w:szCs w:val="24"/>
        </w:rPr>
        <w:t>.” In 1</w:t>
      </w:r>
      <w:r w:rsidRPr="00B21514">
        <w:rPr>
          <w:sz w:val="24"/>
          <w:szCs w:val="24"/>
          <w:vertAlign w:val="superscript"/>
        </w:rPr>
        <w:t>st</w:t>
      </w:r>
      <w:r w:rsidRPr="00B21514">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B21514">
        <w:rPr>
          <w:sz w:val="24"/>
          <w:szCs w:val="24"/>
          <w:vertAlign w:val="superscript"/>
        </w:rPr>
        <w:t>st</w:t>
      </w:r>
      <w:r w:rsidRPr="00B21514">
        <w:rPr>
          <w:sz w:val="24"/>
          <w:szCs w:val="24"/>
        </w:rPr>
        <w:t xml:space="preserve"> Corinthians 2:10-11 declares “But God has revealed them to Us through His Spirit (Stephen in John 4:24; 1</w:t>
      </w:r>
      <w:r w:rsidRPr="00B21514">
        <w:rPr>
          <w:sz w:val="24"/>
          <w:szCs w:val="24"/>
          <w:vertAlign w:val="superscript"/>
        </w:rPr>
        <w:t>st</w:t>
      </w:r>
      <w:r w:rsidRPr="00B21514">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B21514">
        <w:rPr>
          <w:sz w:val="24"/>
          <w:szCs w:val="24"/>
          <w:vertAlign w:val="superscript"/>
        </w:rPr>
        <w:t>st</w:t>
      </w:r>
      <w:r w:rsidRPr="00B21514">
        <w:rPr>
          <w:sz w:val="24"/>
          <w:szCs w:val="24"/>
        </w:rPr>
        <w:t xml:space="preserve"> John 5:6-13 &amp; Act 2:17-7:59) of God.” In Hebrews 4:13 tells us “And there is no Creature hidden from His sight, but all things are naked and open to the eyes of Him to whom We must give Account.” In 2</w:t>
      </w:r>
      <w:r w:rsidRPr="00B21514">
        <w:rPr>
          <w:sz w:val="24"/>
          <w:szCs w:val="24"/>
          <w:vertAlign w:val="superscript"/>
        </w:rPr>
        <w:t>nd</w:t>
      </w:r>
      <w:r w:rsidRPr="00B21514">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B21514">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B21514">
        <w:rPr>
          <w:sz w:val="24"/>
          <w:szCs w:val="24"/>
          <w:vertAlign w:val="superscript"/>
        </w:rPr>
        <w:t>nd</w:t>
      </w:r>
      <w:r w:rsidRPr="00B21514">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B21514">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B21514">
        <w:rPr>
          <w:sz w:val="24"/>
          <w:szCs w:val="24"/>
          <w:vertAlign w:val="superscript"/>
        </w:rPr>
        <w:t>st</w:t>
      </w:r>
      <w:r w:rsidRPr="00B21514">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B21514">
        <w:rPr>
          <w:sz w:val="24"/>
          <w:szCs w:val="24"/>
        </w:rPr>
        <w:lastRenderedPageBreak/>
        <w:t>prophecies.” In Acts 6:3, 10 declares the Father Stephen’s omniscience full of wisdom in beating the church &amp; Law. If You want to know more about God’s omniscience You must get My other book called the “</w:t>
      </w:r>
      <w:r w:rsidRPr="00B21514">
        <w:rPr>
          <w:b/>
          <w:sz w:val="24"/>
          <w:szCs w:val="24"/>
        </w:rPr>
        <w:t>Lord’s Omniscience in His Wisdom and His Knowledge in the Holy Bible</w:t>
      </w:r>
      <w:r w:rsidRPr="00B21514">
        <w:rPr>
          <w:sz w:val="24"/>
          <w:szCs w:val="24"/>
        </w:rPr>
        <w:t xml:space="preserve">.” </w:t>
      </w:r>
    </w:p>
    <w:p w:rsidR="008419D2" w:rsidRPr="00B21514" w:rsidRDefault="008419D2" w:rsidP="008419D2">
      <w:pPr>
        <w:spacing w:line="480" w:lineRule="auto"/>
        <w:jc w:val="both"/>
        <w:rPr>
          <w:sz w:val="24"/>
          <w:szCs w:val="24"/>
        </w:rPr>
      </w:pPr>
      <w:r w:rsidRPr="00B21514">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B21514">
        <w:rPr>
          <w:sz w:val="24"/>
          <w:szCs w:val="24"/>
          <w:vertAlign w:val="superscript"/>
        </w:rPr>
        <w:t>st</w:t>
      </w:r>
      <w:r w:rsidRPr="00B21514">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B21514">
        <w:rPr>
          <w:sz w:val="24"/>
          <w:szCs w:val="24"/>
          <w:vertAlign w:val="superscript"/>
        </w:rPr>
        <w:t>st</w:t>
      </w:r>
      <w:r w:rsidRPr="00B21514">
        <w:rPr>
          <w:sz w:val="24"/>
          <w:szCs w:val="24"/>
        </w:rPr>
        <w:t xml:space="preserve"> Corinthians 1:21 says “For since in the wisdom of God, the world through wisdom did not know God, it pleased God through the foolishness of the (true) message preached to  save  those  who  believe.” In 1</w:t>
      </w:r>
      <w:r w:rsidRPr="00B21514">
        <w:rPr>
          <w:sz w:val="24"/>
          <w:szCs w:val="24"/>
          <w:vertAlign w:val="superscript"/>
        </w:rPr>
        <w:t>st</w:t>
      </w:r>
      <w:r w:rsidRPr="00B21514">
        <w:rPr>
          <w:sz w:val="24"/>
          <w:szCs w:val="24"/>
        </w:rPr>
        <w:t xml:space="preserve"> Corinthians 1:24 it mentions “But to those who are called, both Jews and Greeks, Christ the power of God and the wisdom of God.” In 1</w:t>
      </w:r>
      <w:r w:rsidRPr="00B21514">
        <w:rPr>
          <w:sz w:val="24"/>
          <w:szCs w:val="24"/>
          <w:vertAlign w:val="superscript"/>
        </w:rPr>
        <w:t>st</w:t>
      </w:r>
      <w:r w:rsidRPr="00B21514">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B21514">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B21514">
        <w:rPr>
          <w:sz w:val="24"/>
          <w:szCs w:val="24"/>
          <w:vertAlign w:val="superscript"/>
        </w:rPr>
        <w:t>st</w:t>
      </w:r>
      <w:r w:rsidRPr="00B21514">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B21514">
        <w:rPr>
          <w:sz w:val="24"/>
          <w:szCs w:val="24"/>
          <w:vertAlign w:val="superscript"/>
        </w:rPr>
        <w:t>st</w:t>
      </w:r>
      <w:r w:rsidRPr="00B21514">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B21514">
        <w:rPr>
          <w:sz w:val="24"/>
          <w:szCs w:val="24"/>
          <w:vertAlign w:val="superscript"/>
        </w:rPr>
        <w:t>st</w:t>
      </w:r>
      <w:r w:rsidRPr="00B21514">
        <w:rPr>
          <w:sz w:val="24"/>
          <w:szCs w:val="24"/>
        </w:rPr>
        <w:t xml:space="preserve"> Esdras 8:23 tells us “…according to the wisdom of God ordains judges and justices…” In Acts 7:51 says the Father Stephen in His wisdom knew that the Law committed the Eternal Sin in Lordship against </w:t>
      </w:r>
      <w:r w:rsidRPr="00B21514">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B21514">
        <w:rPr>
          <w:sz w:val="24"/>
          <w:szCs w:val="24"/>
          <w:vertAlign w:val="superscript"/>
        </w:rPr>
        <w:t>st</w:t>
      </w:r>
      <w:r w:rsidRPr="00B21514">
        <w:rPr>
          <w:sz w:val="24"/>
          <w:szCs w:val="24"/>
        </w:rPr>
        <w:t xml:space="preserve"> Samuel 28:6; Ezra 2:63; Nehemiah 7:65 &amp; Sirach 45:10.   </w:t>
      </w:r>
    </w:p>
    <w:p w:rsidR="008419D2" w:rsidRPr="00B21514" w:rsidRDefault="008419D2" w:rsidP="008419D2">
      <w:pPr>
        <w:spacing w:line="480" w:lineRule="auto"/>
        <w:jc w:val="both"/>
        <w:rPr>
          <w:sz w:val="24"/>
          <w:szCs w:val="24"/>
        </w:rPr>
      </w:pPr>
      <w:r w:rsidRPr="00B21514">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B21514">
        <w:rPr>
          <w:sz w:val="24"/>
          <w:szCs w:val="24"/>
          <w:vertAlign w:val="superscript"/>
        </w:rPr>
        <w:t>st</w:t>
      </w:r>
      <w:r w:rsidRPr="00B21514">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B21514">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B21514">
        <w:rPr>
          <w:sz w:val="24"/>
          <w:szCs w:val="24"/>
          <w:vertAlign w:val="superscript"/>
        </w:rPr>
        <w:t>nd</w:t>
      </w:r>
      <w:r w:rsidRPr="00B21514">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B21514">
        <w:rPr>
          <w:sz w:val="24"/>
          <w:szCs w:val="24"/>
          <w:vertAlign w:val="superscript"/>
        </w:rPr>
        <w:t>nd</w:t>
      </w:r>
      <w:r w:rsidRPr="00B21514">
        <w:rPr>
          <w:sz w:val="24"/>
          <w:szCs w:val="24"/>
        </w:rPr>
        <w:t xml:space="preserve"> Samuel 2:6 says “And now the LORD show kindness and truth unto You…” In 1</w:t>
      </w:r>
      <w:r w:rsidRPr="00B21514">
        <w:rPr>
          <w:sz w:val="24"/>
          <w:szCs w:val="24"/>
          <w:vertAlign w:val="superscript"/>
        </w:rPr>
        <w:t>st</w:t>
      </w:r>
      <w:r w:rsidRPr="00B21514">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B21514">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B21514">
        <w:rPr>
          <w:sz w:val="24"/>
          <w:szCs w:val="24"/>
          <w:vertAlign w:val="superscript"/>
        </w:rPr>
        <w:t>nd</w:t>
      </w:r>
      <w:r w:rsidRPr="00B21514">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B21514">
        <w:rPr>
          <w:sz w:val="24"/>
          <w:szCs w:val="24"/>
          <w:vertAlign w:val="superscript"/>
        </w:rPr>
        <w:t>st</w:t>
      </w:r>
      <w:r w:rsidRPr="00B21514">
        <w:rPr>
          <w:sz w:val="24"/>
          <w:szCs w:val="24"/>
        </w:rPr>
        <w:t xml:space="preserve"> Esdras 3:12 says “…Woman are strongest: but above all things Truth bears away all victory.”  In 1</w:t>
      </w:r>
      <w:r w:rsidRPr="00B21514">
        <w:rPr>
          <w:sz w:val="24"/>
          <w:szCs w:val="24"/>
          <w:vertAlign w:val="superscript"/>
        </w:rPr>
        <w:t>st</w:t>
      </w:r>
      <w:r w:rsidRPr="00B21514">
        <w:rPr>
          <w:sz w:val="24"/>
          <w:szCs w:val="24"/>
        </w:rPr>
        <w:t xml:space="preserve"> Esdras 4:38 mentions “As for the truth, it endures and is always strong, it lives and conquers forevermore.” In 1</w:t>
      </w:r>
      <w:r w:rsidRPr="00B21514">
        <w:rPr>
          <w:sz w:val="24"/>
          <w:szCs w:val="24"/>
          <w:vertAlign w:val="superscript"/>
        </w:rPr>
        <w:t>st</w:t>
      </w:r>
      <w:r w:rsidRPr="00B21514">
        <w:rPr>
          <w:sz w:val="24"/>
          <w:szCs w:val="24"/>
        </w:rPr>
        <w:t xml:space="preserve"> Esdras 4:40 tells us “…Blessed be the God of truth.” In 1</w:t>
      </w:r>
      <w:r w:rsidRPr="00B21514">
        <w:rPr>
          <w:sz w:val="24"/>
          <w:szCs w:val="24"/>
          <w:vertAlign w:val="superscript"/>
        </w:rPr>
        <w:t>st</w:t>
      </w:r>
      <w:r w:rsidRPr="00B21514">
        <w:rPr>
          <w:sz w:val="24"/>
          <w:szCs w:val="24"/>
        </w:rPr>
        <w:t xml:space="preserve"> Esdras 4:41 says “…Great is Truth, and mighty above all things.”  In Acts 6:3-7:53 says that the Father Stephen told the whole truth about the total history (summarized) of the Holy Bible.     </w:t>
      </w:r>
    </w:p>
    <w:p w:rsidR="008419D2" w:rsidRPr="00B21514" w:rsidRDefault="008419D2" w:rsidP="008419D2">
      <w:pPr>
        <w:spacing w:line="480" w:lineRule="auto"/>
        <w:jc w:val="both"/>
        <w:rPr>
          <w:sz w:val="24"/>
          <w:szCs w:val="24"/>
        </w:rPr>
      </w:pPr>
      <w:r w:rsidRPr="00B21514">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B21514">
        <w:rPr>
          <w:sz w:val="24"/>
          <w:szCs w:val="24"/>
          <w:vertAlign w:val="superscript"/>
        </w:rPr>
        <w:t>nd</w:t>
      </w:r>
      <w:r w:rsidRPr="00B21514">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B21514">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B21514">
        <w:rPr>
          <w:sz w:val="24"/>
          <w:szCs w:val="24"/>
          <w:vertAlign w:val="superscript"/>
        </w:rPr>
        <w:t>st</w:t>
      </w:r>
      <w:r w:rsidRPr="00B21514">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B21514">
        <w:rPr>
          <w:sz w:val="24"/>
          <w:szCs w:val="24"/>
          <w:vertAlign w:val="superscript"/>
        </w:rPr>
        <w:t>nd</w:t>
      </w:r>
      <w:r w:rsidRPr="00B21514">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8419D2" w:rsidRPr="00B21514" w:rsidRDefault="008419D2" w:rsidP="008419D2">
      <w:pPr>
        <w:spacing w:line="480" w:lineRule="auto"/>
        <w:jc w:val="center"/>
        <w:rPr>
          <w:sz w:val="24"/>
          <w:szCs w:val="24"/>
        </w:rPr>
      </w:pPr>
      <w:r w:rsidRPr="00B21514">
        <w:rPr>
          <w:sz w:val="24"/>
          <w:szCs w:val="24"/>
        </w:rPr>
        <w:t>The Lord Stephen’s Moral Attributes</w:t>
      </w:r>
    </w:p>
    <w:p w:rsidR="008419D2" w:rsidRPr="00B21514" w:rsidRDefault="008419D2" w:rsidP="008419D2">
      <w:pPr>
        <w:spacing w:line="480" w:lineRule="auto"/>
        <w:jc w:val="both"/>
        <w:rPr>
          <w:sz w:val="24"/>
          <w:szCs w:val="24"/>
        </w:rPr>
      </w:pPr>
      <w:r w:rsidRPr="00B21514">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B21514">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B21514">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B21514">
        <w:rPr>
          <w:sz w:val="24"/>
          <w:szCs w:val="24"/>
          <w:vertAlign w:val="superscript"/>
        </w:rPr>
        <w:t>st</w:t>
      </w:r>
      <w:r w:rsidRPr="00B21514">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B21514">
        <w:rPr>
          <w:sz w:val="24"/>
          <w:szCs w:val="24"/>
          <w:vertAlign w:val="superscript"/>
        </w:rPr>
        <w:t>nd</w:t>
      </w:r>
      <w:r w:rsidRPr="00B21514">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B21514">
        <w:rPr>
          <w:sz w:val="24"/>
          <w:szCs w:val="24"/>
          <w:vertAlign w:val="superscript"/>
        </w:rPr>
        <w:t>nd</w:t>
      </w:r>
      <w:r w:rsidRPr="00B21514">
        <w:rPr>
          <w:sz w:val="24"/>
          <w:szCs w:val="24"/>
        </w:rPr>
        <w:t xml:space="preserve"> Samuel 7:28 says “And now, O Lord GOD, thou are that God, and thy words be true, and thou has promised this goodness unto thy servant.” Similar scripture is in 1</w:t>
      </w:r>
      <w:r w:rsidRPr="00B21514">
        <w:rPr>
          <w:sz w:val="24"/>
          <w:szCs w:val="24"/>
          <w:vertAlign w:val="superscript"/>
        </w:rPr>
        <w:t>st</w:t>
      </w:r>
      <w:r w:rsidRPr="00B21514">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B21514">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B21514">
        <w:rPr>
          <w:sz w:val="24"/>
          <w:szCs w:val="24"/>
        </w:rPr>
        <w:lastRenderedPageBreak/>
        <w:t>5:22 says “but the fruit of the Spirit is …goodness...” Ephesians 6:7 declares “with goodwill doing service, as to the Lord, and not to Men.” 2</w:t>
      </w:r>
      <w:r w:rsidRPr="00B21514">
        <w:rPr>
          <w:sz w:val="24"/>
          <w:szCs w:val="24"/>
          <w:vertAlign w:val="superscript"/>
        </w:rPr>
        <w:t>nd</w:t>
      </w:r>
      <w:r w:rsidRPr="00B21514">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8419D2" w:rsidRPr="00B21514" w:rsidRDefault="008419D2" w:rsidP="008419D2">
      <w:pPr>
        <w:spacing w:line="480" w:lineRule="auto"/>
        <w:jc w:val="both"/>
        <w:rPr>
          <w:sz w:val="24"/>
          <w:szCs w:val="24"/>
        </w:rPr>
      </w:pPr>
      <w:r w:rsidRPr="00B21514">
        <w:rPr>
          <w:sz w:val="24"/>
          <w:szCs w:val="24"/>
        </w:rPr>
        <w:t>His Omni-Benevolence (Agape Love) is proven in scripture. God is Agape Love. In 1</w:t>
      </w:r>
      <w:r w:rsidRPr="00B21514">
        <w:rPr>
          <w:sz w:val="24"/>
          <w:szCs w:val="24"/>
          <w:vertAlign w:val="superscript"/>
        </w:rPr>
        <w:t>st</w:t>
      </w:r>
      <w:r w:rsidRPr="00B21514">
        <w:rPr>
          <w:sz w:val="24"/>
          <w:szCs w:val="24"/>
        </w:rPr>
        <w:t xml:space="preserve"> John 2:15 says “Do not (Eros) Love the World or the things in the World. If anyone (Eros) Loves the World, the (Agape) Love of the Father (Stephen) is not in Him. In 1</w:t>
      </w:r>
      <w:r w:rsidRPr="00B21514">
        <w:rPr>
          <w:sz w:val="24"/>
          <w:szCs w:val="24"/>
          <w:vertAlign w:val="superscript"/>
        </w:rPr>
        <w:t>nd</w:t>
      </w:r>
      <w:r w:rsidRPr="00B21514">
        <w:rPr>
          <w:sz w:val="24"/>
          <w:szCs w:val="24"/>
        </w:rPr>
        <w:t xml:space="preserve"> John 4:8 states “He who does not (Agape) Love does not know God, for God is (Agape) Love.” In 1</w:t>
      </w:r>
      <w:r w:rsidRPr="00B21514">
        <w:rPr>
          <w:sz w:val="24"/>
          <w:szCs w:val="24"/>
          <w:vertAlign w:val="superscript"/>
        </w:rPr>
        <w:t>st</w:t>
      </w:r>
      <w:r w:rsidRPr="00B21514">
        <w:rPr>
          <w:sz w:val="24"/>
          <w:szCs w:val="24"/>
        </w:rPr>
        <w:t xml:space="preserve"> John 4:10 mentions “In this is (Agape) Love, not that We (agape) loved God, but that He (agape) loved Us and sent His Son to be the propitiation of Our sins.” In 1</w:t>
      </w:r>
      <w:r w:rsidRPr="00B21514">
        <w:rPr>
          <w:sz w:val="24"/>
          <w:szCs w:val="24"/>
          <w:vertAlign w:val="superscript"/>
        </w:rPr>
        <w:t>st</w:t>
      </w:r>
      <w:r w:rsidRPr="00B21514">
        <w:rPr>
          <w:sz w:val="24"/>
          <w:szCs w:val="24"/>
        </w:rPr>
        <w:t xml:space="preserve"> John 4:19 says “We (agape) love Him because He first (agape) loved Us.” In 1</w:t>
      </w:r>
      <w:r w:rsidRPr="00B21514">
        <w:rPr>
          <w:sz w:val="24"/>
          <w:szCs w:val="24"/>
          <w:vertAlign w:val="superscript"/>
        </w:rPr>
        <w:t>st</w:t>
      </w:r>
      <w:r w:rsidRPr="00B21514">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B21514">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B21514">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B21514">
        <w:rPr>
          <w:b/>
          <w:sz w:val="24"/>
          <w:szCs w:val="24"/>
        </w:rPr>
        <w:t>God is Love and the Love in the Holy Bible</w:t>
      </w:r>
      <w:r w:rsidRPr="00B21514">
        <w:rPr>
          <w:sz w:val="24"/>
          <w:szCs w:val="24"/>
        </w:rPr>
        <w:t xml:space="preserve">.”  </w:t>
      </w:r>
    </w:p>
    <w:p w:rsidR="008419D2" w:rsidRPr="00B21514" w:rsidRDefault="008419D2" w:rsidP="008419D2">
      <w:pPr>
        <w:spacing w:line="480" w:lineRule="auto"/>
        <w:jc w:val="both"/>
        <w:rPr>
          <w:sz w:val="24"/>
          <w:szCs w:val="24"/>
        </w:rPr>
      </w:pPr>
      <w:r w:rsidRPr="00B21514">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B21514">
        <w:rPr>
          <w:sz w:val="24"/>
          <w:szCs w:val="24"/>
          <w:vertAlign w:val="superscript"/>
        </w:rPr>
        <w:t>nd</w:t>
      </w:r>
      <w:r w:rsidRPr="00B21514">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B21514">
        <w:rPr>
          <w:sz w:val="24"/>
          <w:szCs w:val="24"/>
          <w:vertAlign w:val="superscript"/>
        </w:rPr>
        <w:t>nd</w:t>
      </w:r>
      <w:r w:rsidRPr="00B21514">
        <w:rPr>
          <w:sz w:val="24"/>
          <w:szCs w:val="24"/>
        </w:rPr>
        <w:t xml:space="preserve"> Corinthians 1:3-4 says “Grace to You </w:t>
      </w:r>
      <w:r w:rsidRPr="00B21514">
        <w:rPr>
          <w:sz w:val="24"/>
          <w:szCs w:val="24"/>
        </w:rPr>
        <w:lastRenderedPageBreak/>
        <w:t>and peace from God Our Father (Stephen) and the Lord Jesus Christ. I thank My God always concerning You for the grace of God which was given to You by Christ Jesus…” In 2</w:t>
      </w:r>
      <w:r w:rsidRPr="00B21514">
        <w:rPr>
          <w:sz w:val="24"/>
          <w:szCs w:val="24"/>
          <w:vertAlign w:val="superscript"/>
        </w:rPr>
        <w:t>nd</w:t>
      </w:r>
      <w:r w:rsidRPr="00B21514">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B21514">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B21514">
        <w:rPr>
          <w:sz w:val="24"/>
          <w:szCs w:val="24"/>
          <w:vertAlign w:val="superscript"/>
        </w:rPr>
        <w:t>st</w:t>
      </w:r>
      <w:r w:rsidRPr="00B21514">
        <w:rPr>
          <w:sz w:val="24"/>
          <w:szCs w:val="24"/>
        </w:rPr>
        <w:t xml:space="preserve"> Peter 2:20 tells us “For what credit is it if, when You are beaten for Your faults, You take it patiently. But when You do good and suffer, it You take it patiently, this is commendable before God.” In 1</w:t>
      </w:r>
      <w:r w:rsidRPr="00B21514">
        <w:rPr>
          <w:sz w:val="24"/>
          <w:szCs w:val="24"/>
          <w:vertAlign w:val="superscript"/>
        </w:rPr>
        <w:t>st</w:t>
      </w:r>
      <w:r w:rsidRPr="00B21514">
        <w:rPr>
          <w:sz w:val="24"/>
          <w:szCs w:val="24"/>
        </w:rPr>
        <w:t xml:space="preserve"> Peter 5:10 says “But may the God of all grace, who called Us to His eternal glory by Christ Jesus, after You have suffered a while, perfect, establish, strengthen &amp; settle You.” In 1</w:t>
      </w:r>
      <w:r w:rsidRPr="00B21514">
        <w:rPr>
          <w:sz w:val="24"/>
          <w:szCs w:val="24"/>
          <w:vertAlign w:val="superscript"/>
        </w:rPr>
        <w:t>st</w:t>
      </w:r>
      <w:r w:rsidRPr="00B21514">
        <w:rPr>
          <w:sz w:val="24"/>
          <w:szCs w:val="24"/>
        </w:rPr>
        <w:t xml:space="preserve"> Corinthians 1:3 states “Grace to You and peace from God Our Father (Stephen) and the Lord Jesus Christ.” In 1</w:t>
      </w:r>
      <w:r w:rsidRPr="00B21514">
        <w:rPr>
          <w:sz w:val="24"/>
          <w:szCs w:val="24"/>
          <w:vertAlign w:val="superscript"/>
        </w:rPr>
        <w:t>st</w:t>
      </w:r>
      <w:r w:rsidRPr="00B21514">
        <w:rPr>
          <w:sz w:val="24"/>
          <w:szCs w:val="24"/>
        </w:rPr>
        <w:t xml:space="preserve"> Corinthians 15:10 says “but by the grace of God  I  am  what I am, and His grace toward Me was not in vain, but I labored more abundantly than they all, yet not I, but the grace of God which was with Me.” In 1</w:t>
      </w:r>
      <w:r w:rsidRPr="00B21514">
        <w:rPr>
          <w:sz w:val="24"/>
          <w:szCs w:val="24"/>
          <w:vertAlign w:val="superscript"/>
        </w:rPr>
        <w:t>st</w:t>
      </w:r>
      <w:r w:rsidRPr="00B21514">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B21514">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B21514">
        <w:rPr>
          <w:sz w:val="24"/>
          <w:szCs w:val="24"/>
          <w:vertAlign w:val="superscript"/>
        </w:rPr>
        <w:t>st</w:t>
      </w:r>
      <w:r w:rsidRPr="00B21514">
        <w:rPr>
          <w:sz w:val="24"/>
          <w:szCs w:val="24"/>
        </w:rPr>
        <w:t xml:space="preserve"> Timothy 1:16 declares “However, for this reason I obtained mercy, that in Me, first, Jesus…might show all longsuffering, as a pattern to those who are going to believe on Him for everlasting life.” In 2</w:t>
      </w:r>
      <w:r w:rsidRPr="00B21514">
        <w:rPr>
          <w:sz w:val="24"/>
          <w:szCs w:val="24"/>
          <w:vertAlign w:val="superscript"/>
        </w:rPr>
        <w:t>nd</w:t>
      </w:r>
      <w:r w:rsidRPr="00B21514">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B21514">
        <w:rPr>
          <w:sz w:val="24"/>
          <w:szCs w:val="24"/>
          <w:vertAlign w:val="superscript"/>
        </w:rPr>
        <w:t>nd</w:t>
      </w:r>
      <w:r w:rsidRPr="00B21514">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B21514">
        <w:rPr>
          <w:sz w:val="24"/>
          <w:szCs w:val="24"/>
          <w:vertAlign w:val="superscript"/>
        </w:rPr>
        <w:t>st</w:t>
      </w:r>
      <w:r w:rsidRPr="00B21514">
        <w:rPr>
          <w:sz w:val="24"/>
          <w:szCs w:val="24"/>
        </w:rPr>
        <w:t xml:space="preserve"> Kings 8:23 tells us “And He said, LORD God of Israel, there is no God like thee, in Heaven above, or on Earth beneath, who keeps covenant and mercy with thy Servants that walk before thee with all thy heart…” In 2</w:t>
      </w:r>
      <w:r w:rsidRPr="00B21514">
        <w:rPr>
          <w:sz w:val="24"/>
          <w:szCs w:val="24"/>
          <w:vertAlign w:val="superscript"/>
        </w:rPr>
        <w:t>nd</w:t>
      </w:r>
      <w:r w:rsidRPr="00B21514">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B21514">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B21514">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B21514">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B21514">
        <w:rPr>
          <w:b/>
          <w:sz w:val="24"/>
          <w:szCs w:val="24"/>
        </w:rPr>
        <w:t>VAU (WAW)</w:t>
      </w:r>
      <w:r w:rsidRPr="00B21514">
        <w:rPr>
          <w:sz w:val="24"/>
          <w:szCs w:val="24"/>
        </w:rPr>
        <w:t>. Let thy mercies come also unto me, O LORD, even thy salvation, according to thy word.” In 119:64 states “</w:t>
      </w:r>
      <w:r w:rsidRPr="00B21514">
        <w:rPr>
          <w:b/>
          <w:sz w:val="24"/>
          <w:szCs w:val="24"/>
        </w:rPr>
        <w:t>HETH</w:t>
      </w:r>
      <w:r w:rsidRPr="00B21514">
        <w:rPr>
          <w:sz w:val="24"/>
          <w:szCs w:val="24"/>
        </w:rPr>
        <w:t>. The Earth, O LORD, is full of thy mercy: teach Me thy statutes.” In Psalms 119:76 mentions “</w:t>
      </w:r>
      <w:r w:rsidRPr="00B21514">
        <w:rPr>
          <w:b/>
          <w:sz w:val="24"/>
          <w:szCs w:val="24"/>
        </w:rPr>
        <w:t>YOD</w:t>
      </w:r>
      <w:r w:rsidRPr="00B21514">
        <w:rPr>
          <w:sz w:val="24"/>
          <w:szCs w:val="24"/>
        </w:rPr>
        <w:t>. Let, I pray thee, thy merciful kindness be for my comfort, according to thy Word unto thy Servant.” In Psalms 119:77 states “</w:t>
      </w:r>
      <w:r w:rsidRPr="00B21514">
        <w:rPr>
          <w:b/>
          <w:sz w:val="24"/>
          <w:szCs w:val="24"/>
        </w:rPr>
        <w:t>YOD</w:t>
      </w:r>
      <w:r w:rsidRPr="00B21514">
        <w:rPr>
          <w:sz w:val="24"/>
          <w:szCs w:val="24"/>
        </w:rPr>
        <w:t>. Let thy tender mercies come unto Me, that I may live: for thy Law is My delight.” In Psalms 119:124 declares “</w:t>
      </w:r>
      <w:r w:rsidRPr="00B21514">
        <w:rPr>
          <w:b/>
          <w:sz w:val="24"/>
          <w:szCs w:val="24"/>
        </w:rPr>
        <w:t>AYIN</w:t>
      </w:r>
      <w:r w:rsidRPr="00B21514">
        <w:rPr>
          <w:sz w:val="24"/>
          <w:szCs w:val="24"/>
        </w:rPr>
        <w:t>. Deal with thy Servant according to thy mercy, and teach Me thy statutes.” In Psalms 119:156 says “</w:t>
      </w:r>
      <w:r w:rsidRPr="00B21514">
        <w:rPr>
          <w:b/>
          <w:sz w:val="24"/>
          <w:szCs w:val="24"/>
        </w:rPr>
        <w:t>RESH</w:t>
      </w:r>
      <w:r w:rsidRPr="00B21514">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B21514">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B21514">
        <w:rPr>
          <w:sz w:val="24"/>
          <w:szCs w:val="24"/>
          <w:vertAlign w:val="superscript"/>
        </w:rPr>
        <w:t>st</w:t>
      </w:r>
      <w:r w:rsidRPr="00B21514">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B21514">
        <w:rPr>
          <w:sz w:val="24"/>
          <w:szCs w:val="24"/>
          <w:vertAlign w:val="superscript"/>
        </w:rPr>
        <w:t>nd</w:t>
      </w:r>
      <w:r w:rsidRPr="00B21514">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B21514">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B21514">
        <w:rPr>
          <w:sz w:val="24"/>
          <w:szCs w:val="24"/>
          <w:vertAlign w:val="superscript"/>
        </w:rPr>
        <w:t>nd</w:t>
      </w:r>
      <w:r w:rsidRPr="00B21514">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8419D2" w:rsidRPr="00B21514" w:rsidRDefault="008419D2" w:rsidP="008419D2">
      <w:pPr>
        <w:spacing w:line="480" w:lineRule="auto"/>
        <w:jc w:val="both"/>
        <w:rPr>
          <w:sz w:val="24"/>
          <w:szCs w:val="24"/>
        </w:rPr>
      </w:pPr>
      <w:r w:rsidRPr="00B21514">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B21514">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B21514">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B21514">
        <w:rPr>
          <w:sz w:val="24"/>
          <w:szCs w:val="24"/>
          <w:vertAlign w:val="superscript"/>
        </w:rPr>
        <w:t>nd</w:t>
      </w:r>
      <w:r w:rsidRPr="00B21514">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B21514">
        <w:rPr>
          <w:sz w:val="24"/>
          <w:szCs w:val="24"/>
        </w:rPr>
        <w:lastRenderedPageBreak/>
        <w:t xml:space="preserve">28:36 declares “And thou shall make a plate of pure gold, and grave upon it, like the engravings of a signet, </w:t>
      </w:r>
      <w:r w:rsidRPr="00B21514">
        <w:rPr>
          <w:b/>
          <w:sz w:val="24"/>
          <w:szCs w:val="24"/>
        </w:rPr>
        <w:t>HOLINESS TO THE LORD</w:t>
      </w:r>
      <w:r w:rsidRPr="00B21514">
        <w:rPr>
          <w:sz w:val="24"/>
          <w:szCs w:val="24"/>
        </w:rPr>
        <w:t>.”  Similar scripture is in Exodus 39:30. In 1</w:t>
      </w:r>
      <w:r w:rsidRPr="00B21514">
        <w:rPr>
          <w:sz w:val="24"/>
          <w:szCs w:val="24"/>
          <w:vertAlign w:val="superscript"/>
        </w:rPr>
        <w:t>st</w:t>
      </w:r>
      <w:r w:rsidRPr="00B21514">
        <w:rPr>
          <w:sz w:val="24"/>
          <w:szCs w:val="24"/>
        </w:rPr>
        <w:t xml:space="preserve"> Chronicles 16:29 states “Give unto the LORD the glory due unto His name: bring an offering, and come before Him: worship the LORD in the beauty of holiness!” In 2</w:t>
      </w:r>
      <w:r w:rsidRPr="00B21514">
        <w:rPr>
          <w:sz w:val="24"/>
          <w:szCs w:val="24"/>
          <w:vertAlign w:val="superscript"/>
        </w:rPr>
        <w:t>nd</w:t>
      </w:r>
      <w:r w:rsidRPr="00B21514">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B21514">
        <w:rPr>
          <w:b/>
          <w:sz w:val="24"/>
          <w:szCs w:val="24"/>
        </w:rPr>
        <w:t>The Highway of Holiness</w:t>
      </w:r>
      <w:r w:rsidRPr="00B21514">
        <w:rPr>
          <w:sz w:val="24"/>
          <w:szCs w:val="24"/>
        </w:rPr>
        <w:t xml:space="preserve">” the unclean shall not pass over it, but it shall be for those: the Wayfaring Men, though fools, shall not err therein.” Some other </w:t>
      </w:r>
      <w:r w:rsidRPr="00B21514">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B21514">
        <w:rPr>
          <w:b/>
          <w:sz w:val="24"/>
          <w:szCs w:val="24"/>
        </w:rPr>
        <w:t>HOLINESS UNTO THE LORD</w:t>
      </w:r>
      <w:r w:rsidRPr="00B21514">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B21514">
        <w:rPr>
          <w:sz w:val="24"/>
          <w:szCs w:val="24"/>
          <w:vertAlign w:val="superscript"/>
        </w:rPr>
        <w:t>nd</w:t>
      </w:r>
      <w:r w:rsidRPr="00B21514">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B21514">
        <w:rPr>
          <w:sz w:val="24"/>
          <w:szCs w:val="24"/>
          <w:vertAlign w:val="superscript"/>
        </w:rPr>
        <w:t>st</w:t>
      </w:r>
      <w:r w:rsidRPr="00B21514">
        <w:rPr>
          <w:sz w:val="24"/>
          <w:szCs w:val="24"/>
        </w:rPr>
        <w:t xml:space="preserve"> Thessalonians 3:13 declares “To the end He may establish Your hearts blameless in holiness before God, even Our Father (Stephen), at the coming of Our Lord Jesus Christ with all His Saints (Lords).” In 1</w:t>
      </w:r>
      <w:r w:rsidRPr="00B21514">
        <w:rPr>
          <w:sz w:val="24"/>
          <w:szCs w:val="24"/>
          <w:vertAlign w:val="superscript"/>
        </w:rPr>
        <w:t>st</w:t>
      </w:r>
      <w:r w:rsidRPr="00B21514">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B21514">
        <w:rPr>
          <w:sz w:val="24"/>
          <w:szCs w:val="24"/>
        </w:rPr>
        <w:lastRenderedPageBreak/>
        <w:t xml:space="preserve">the mitre, wherein was engraved </w:t>
      </w:r>
      <w:r w:rsidRPr="00B21514">
        <w:rPr>
          <w:b/>
          <w:sz w:val="24"/>
          <w:szCs w:val="24"/>
        </w:rPr>
        <w:t>HOLINESS</w:t>
      </w:r>
      <w:r w:rsidRPr="00B21514">
        <w:rPr>
          <w:sz w:val="24"/>
          <w:szCs w:val="24"/>
        </w:rPr>
        <w:t>…” In Sirach 50:11 states “…He made the garment of holiness honorable.” In 2</w:t>
      </w:r>
      <w:r w:rsidRPr="00B21514">
        <w:rPr>
          <w:sz w:val="24"/>
          <w:szCs w:val="24"/>
          <w:vertAlign w:val="superscript"/>
        </w:rPr>
        <w:t>nd</w:t>
      </w:r>
      <w:r w:rsidRPr="00B21514">
        <w:rPr>
          <w:sz w:val="24"/>
          <w:szCs w:val="24"/>
        </w:rPr>
        <w:t xml:space="preserve"> Maccabees 14:36 declares “Therefore now, O holy Lord of all holiness, keep this house ever undefiled, which lately was cleansed, &amp; stop every unrighteous mouth.” In 2</w:t>
      </w:r>
      <w:r w:rsidRPr="00B21514">
        <w:rPr>
          <w:sz w:val="24"/>
          <w:szCs w:val="24"/>
          <w:vertAlign w:val="superscript"/>
        </w:rPr>
        <w:t>nd</w:t>
      </w:r>
      <w:r w:rsidRPr="00B21514">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8419D2" w:rsidRPr="00B21514" w:rsidRDefault="008419D2" w:rsidP="008419D2">
      <w:pPr>
        <w:spacing w:line="480" w:lineRule="auto"/>
        <w:jc w:val="both"/>
        <w:rPr>
          <w:sz w:val="24"/>
          <w:szCs w:val="24"/>
        </w:rPr>
      </w:pPr>
      <w:r w:rsidRPr="00B21514">
        <w:rPr>
          <w:sz w:val="24"/>
          <w:szCs w:val="24"/>
        </w:rPr>
        <w:t>His Jealousy is proven in scripture. God is a Zealous God to His people. In 2</w:t>
      </w:r>
      <w:r w:rsidRPr="00B21514">
        <w:rPr>
          <w:sz w:val="24"/>
          <w:szCs w:val="24"/>
          <w:vertAlign w:val="superscript"/>
        </w:rPr>
        <w:t>nd</w:t>
      </w:r>
      <w:r w:rsidRPr="00B21514">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B21514">
        <w:rPr>
          <w:sz w:val="24"/>
          <w:szCs w:val="24"/>
          <w:vertAlign w:val="superscript"/>
        </w:rPr>
        <w:t>st</w:t>
      </w:r>
      <w:r w:rsidRPr="00B21514">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B21514">
        <w:rPr>
          <w:sz w:val="24"/>
          <w:szCs w:val="24"/>
          <w:vertAlign w:val="superscript"/>
        </w:rPr>
        <w:t>st</w:t>
      </w:r>
      <w:r w:rsidRPr="00B21514">
        <w:rPr>
          <w:sz w:val="24"/>
          <w:szCs w:val="24"/>
        </w:rPr>
        <w:t xml:space="preserve"> Corinthians 10:22 mentions “Do We provoke the Lord to jealousy? Are We stronger than He?” In 2</w:t>
      </w:r>
      <w:r w:rsidRPr="00B21514">
        <w:rPr>
          <w:sz w:val="24"/>
          <w:szCs w:val="24"/>
          <w:vertAlign w:val="superscript"/>
        </w:rPr>
        <w:t>nd</w:t>
      </w:r>
      <w:r w:rsidRPr="00B21514">
        <w:rPr>
          <w:sz w:val="24"/>
          <w:szCs w:val="24"/>
        </w:rPr>
        <w:t xml:space="preserve"> Esdras 15:52 declares “Would I </w:t>
      </w:r>
      <w:r w:rsidRPr="00B21514">
        <w:rPr>
          <w:sz w:val="24"/>
          <w:szCs w:val="24"/>
        </w:rPr>
        <w:lastRenderedPageBreak/>
        <w:t>with jealousy have so proceeded against thee, says the Lord…” In Wisdom of Solomon 5:15-23 is the infallible “</w:t>
      </w:r>
      <w:r w:rsidRPr="00B21514">
        <w:rPr>
          <w:b/>
          <w:sz w:val="24"/>
          <w:szCs w:val="24"/>
        </w:rPr>
        <w:t>Jealous Law Justice Armor</w:t>
      </w:r>
      <w:r w:rsidRPr="00B21514">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B21514">
        <w:rPr>
          <w:b/>
          <w:sz w:val="24"/>
          <w:szCs w:val="24"/>
        </w:rPr>
        <w:t>IMPARTIAL JUSTICE AS A HELMET</w:t>
      </w:r>
      <w:r w:rsidRPr="00B21514">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8419D2" w:rsidRPr="00B21514" w:rsidRDefault="008419D2" w:rsidP="008419D2">
      <w:pPr>
        <w:spacing w:line="480" w:lineRule="auto"/>
        <w:jc w:val="both"/>
        <w:rPr>
          <w:sz w:val="24"/>
          <w:szCs w:val="24"/>
        </w:rPr>
      </w:pPr>
      <w:r w:rsidRPr="00B21514">
        <w:rPr>
          <w:sz w:val="24"/>
          <w:szCs w:val="24"/>
        </w:rPr>
        <w:t>The Zeal for the Father Stephen is in 1</w:t>
      </w:r>
      <w:r w:rsidRPr="00B21514">
        <w:rPr>
          <w:sz w:val="24"/>
          <w:szCs w:val="24"/>
          <w:vertAlign w:val="superscript"/>
        </w:rPr>
        <w:t>st</w:t>
      </w:r>
      <w:r w:rsidRPr="00B2151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B21514">
        <w:rPr>
          <w:sz w:val="24"/>
          <w:szCs w:val="24"/>
          <w:vertAlign w:val="superscript"/>
        </w:rPr>
        <w:t>nd</w:t>
      </w:r>
      <w:r w:rsidRPr="00B21514">
        <w:rPr>
          <w:sz w:val="24"/>
          <w:szCs w:val="24"/>
        </w:rPr>
        <w:t xml:space="preserve"> Corinthians 8:16-22. The Zeal for the Father Stephen’s Inerrant Law is in Psalms 119:137-144 &amp; Acts 21:20. The Zeal for the Father Stephen’s Nation is in 2</w:t>
      </w:r>
      <w:r w:rsidRPr="00B21514">
        <w:rPr>
          <w:sz w:val="24"/>
          <w:szCs w:val="24"/>
          <w:vertAlign w:val="superscript"/>
        </w:rPr>
        <w:t>nd</w:t>
      </w:r>
      <w:r w:rsidRPr="00B21514">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B21514">
        <w:rPr>
          <w:sz w:val="24"/>
          <w:szCs w:val="24"/>
        </w:rPr>
        <w:lastRenderedPageBreak/>
        <w:t>Stephen’s Creatures is in Isaiah 9:1-7; 26:11; 37:30-32; 63:15; 2</w:t>
      </w:r>
      <w:r w:rsidRPr="00B21514">
        <w:rPr>
          <w:sz w:val="24"/>
          <w:szCs w:val="24"/>
          <w:vertAlign w:val="superscript"/>
        </w:rPr>
        <w:t>nd</w:t>
      </w:r>
      <w:r w:rsidRPr="00B21514">
        <w:rPr>
          <w:sz w:val="24"/>
          <w:szCs w:val="24"/>
        </w:rPr>
        <w:t xml:space="preserve"> Kings 19:29-31 &amp; Ezekiel 39:25. The Misdirected Zeal from the Lordship of the Law is in Proverbs 19:2; Romans 10:1-4; 1</w:t>
      </w:r>
      <w:r w:rsidRPr="00B21514">
        <w:rPr>
          <w:sz w:val="24"/>
          <w:szCs w:val="24"/>
          <w:vertAlign w:val="superscript"/>
        </w:rPr>
        <w:t>st</w:t>
      </w:r>
      <w:r w:rsidRPr="00B21514">
        <w:rPr>
          <w:sz w:val="24"/>
          <w:szCs w:val="24"/>
        </w:rPr>
        <w:t xml:space="preserve"> Corinthians 13:3; Galatians 1:13-14; 4:17-18; Philippians 3:6 &amp; Acts 21:40-22:5. The Zeal for National Identity: The Zealots is in Matthew 10:2-4; Mark 3:16-19; Luke 6:14-16 &amp; Acts 1:13.        </w:t>
      </w:r>
    </w:p>
    <w:p w:rsidR="008419D2" w:rsidRPr="00B21514" w:rsidRDefault="008419D2" w:rsidP="008419D2">
      <w:pPr>
        <w:spacing w:line="480" w:lineRule="auto"/>
        <w:jc w:val="both"/>
        <w:rPr>
          <w:sz w:val="24"/>
          <w:szCs w:val="24"/>
        </w:rPr>
      </w:pPr>
      <w:r w:rsidRPr="00B21514">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B21514">
        <w:rPr>
          <w:sz w:val="24"/>
          <w:szCs w:val="24"/>
          <w:vertAlign w:val="superscript"/>
        </w:rPr>
        <w:t>nd</w:t>
      </w:r>
      <w:r w:rsidRPr="00B21514">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B21514">
        <w:rPr>
          <w:sz w:val="24"/>
          <w:szCs w:val="24"/>
        </w:rPr>
        <w:lastRenderedPageBreak/>
        <w:t xml:space="preserve">God.” In Romans 2:8 says “But to those who are self-seeking and do not obey the truth, but obey unrighteousness—indignation and wrath…” For the Lord Jesus Christ the Son of God satisfied </w:t>
      </w:r>
      <w:r w:rsidRPr="00B21514">
        <w:rPr>
          <w:b/>
          <w:sz w:val="24"/>
          <w:szCs w:val="24"/>
        </w:rPr>
        <w:t>the Father Stephen’s Wrath</w:t>
      </w:r>
      <w:r w:rsidRPr="00B21514">
        <w:rPr>
          <w:sz w:val="24"/>
          <w:szCs w:val="24"/>
        </w:rPr>
        <w:t xml:space="preserve"> on sinners in Romans 1:21-32; 2:4-5, 8; 3:25-26; 5:9-10; 6:23; 9:22; 12:19; Ephesians 5:6; Galatians 5:19-21; Colossians 3:6; 1</w:t>
      </w:r>
      <w:r w:rsidRPr="00B21514">
        <w:rPr>
          <w:sz w:val="24"/>
          <w:szCs w:val="24"/>
          <w:vertAlign w:val="superscript"/>
        </w:rPr>
        <w:t>st</w:t>
      </w:r>
      <w:r w:rsidRPr="00B21514">
        <w:rPr>
          <w:sz w:val="24"/>
          <w:szCs w:val="24"/>
        </w:rPr>
        <w:t xml:space="preserve"> Thessalonians 1:10; 2:16; 5:9; Hebrews 1:9; 2:5-18; 3:11; 5:14; Revelation 6:16-17; 19:15; Deuteronomy 9:7-8, 22; 11:17; 29:23, 28; Hosea 13:14; Exodus 32:10-12; Numbers 11:33; 2</w:t>
      </w:r>
      <w:r w:rsidRPr="00B21514">
        <w:rPr>
          <w:sz w:val="24"/>
          <w:szCs w:val="24"/>
          <w:vertAlign w:val="superscript"/>
        </w:rPr>
        <w:t>nd</w:t>
      </w:r>
      <w:r w:rsidRPr="00B21514">
        <w:rPr>
          <w:sz w:val="24"/>
          <w:szCs w:val="24"/>
        </w:rPr>
        <w:t xml:space="preserve"> Timothy 1:10; Zechariah 8:14; Psalms 21:9; 89:46; 103:8-9; 106:40; Proverbs 11:4; Ezekiel 22:21, 31; 38:19; Habakkuk 3:2 and 2</w:t>
      </w:r>
      <w:r w:rsidRPr="00B21514">
        <w:rPr>
          <w:sz w:val="24"/>
          <w:szCs w:val="24"/>
          <w:vertAlign w:val="superscript"/>
        </w:rPr>
        <w:t>nd</w:t>
      </w:r>
      <w:r w:rsidRPr="00B21514">
        <w:rPr>
          <w:sz w:val="24"/>
          <w:szCs w:val="24"/>
        </w:rPr>
        <w:t xml:space="preserve"> Peter 3:9-10. For the Lord John the Brother (Holy Ghost of God) satisfied </w:t>
      </w:r>
      <w:r w:rsidRPr="00B21514">
        <w:rPr>
          <w:b/>
          <w:sz w:val="24"/>
          <w:szCs w:val="24"/>
        </w:rPr>
        <w:t>the Father Stephen’s anger</w:t>
      </w:r>
      <w:r w:rsidRPr="00B21514">
        <w:rPr>
          <w:sz w:val="24"/>
          <w:szCs w:val="24"/>
        </w:rPr>
        <w:t xml:space="preserve"> on sinners in Deuteronomy 6:15; 7:4; 9:19; 13:17; 29:20, 23-24, 27-28; 31:17, 29; 32:16, 21-22; Numbers 11:1, 10; 12:9; 22:22; 25:3-4; 32:10, 13-14; Proverbs 5:5-6; 7:22-23; 9:18. The Lord James the Law of God satisfied </w:t>
      </w:r>
      <w:r w:rsidRPr="00B21514">
        <w:rPr>
          <w:b/>
          <w:sz w:val="24"/>
          <w:szCs w:val="24"/>
        </w:rPr>
        <w:t>the Father Stephen’s</w:t>
      </w:r>
      <w:r w:rsidRPr="00B21514">
        <w:rPr>
          <w:sz w:val="24"/>
          <w:szCs w:val="24"/>
        </w:rPr>
        <w:t xml:space="preserve"> </w:t>
      </w:r>
      <w:r w:rsidRPr="00B21514">
        <w:rPr>
          <w:b/>
          <w:sz w:val="24"/>
          <w:szCs w:val="24"/>
        </w:rPr>
        <w:t>Rage</w:t>
      </w:r>
      <w:r w:rsidRPr="00B21514">
        <w:rPr>
          <w:sz w:val="24"/>
          <w:szCs w:val="24"/>
        </w:rPr>
        <w:t xml:space="preserve"> in Wisdom of Solomon 4:20-5:23; 11:17-20; Sirach 36:1-17; 2</w:t>
      </w:r>
      <w:r w:rsidRPr="00B21514">
        <w:rPr>
          <w:sz w:val="24"/>
          <w:szCs w:val="24"/>
          <w:vertAlign w:val="superscript"/>
        </w:rPr>
        <w:t>nd</w:t>
      </w:r>
      <w:r w:rsidRPr="00B21514">
        <w:rPr>
          <w:sz w:val="24"/>
          <w:szCs w:val="24"/>
        </w:rPr>
        <w:t xml:space="preserve"> Peter 2:4; Genesis 6:1-5; Job 4:18; Isaiah 24:21 and Habakkuk 3:2. The Lord Stephen the Father above All satisfied </w:t>
      </w:r>
      <w:r w:rsidRPr="00B21514">
        <w:rPr>
          <w:b/>
          <w:sz w:val="24"/>
          <w:szCs w:val="24"/>
        </w:rPr>
        <w:t>the  Lord Yah’s fury</w:t>
      </w:r>
      <w:r w:rsidRPr="00B21514">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B21514">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B21514">
        <w:rPr>
          <w:b/>
          <w:sz w:val="24"/>
          <w:szCs w:val="24"/>
        </w:rPr>
        <w:t>The Lord Yah and His Book on Hell in the Holy Bible</w:t>
      </w:r>
      <w:r w:rsidRPr="00B21514">
        <w:rPr>
          <w:sz w:val="24"/>
          <w:szCs w:val="24"/>
        </w:rPr>
        <w:t xml:space="preserve">.”       </w:t>
      </w:r>
    </w:p>
    <w:p w:rsidR="008419D2" w:rsidRPr="00B21514" w:rsidRDefault="008419D2" w:rsidP="008419D2">
      <w:pPr>
        <w:spacing w:line="480" w:lineRule="auto"/>
        <w:jc w:val="both"/>
        <w:rPr>
          <w:sz w:val="24"/>
          <w:szCs w:val="24"/>
        </w:rPr>
      </w:pPr>
      <w:r w:rsidRPr="00B21514">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B21514">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B21514">
        <w:rPr>
          <w:sz w:val="24"/>
          <w:szCs w:val="24"/>
        </w:rPr>
        <w:lastRenderedPageBreak/>
        <w:t>Children’s Children.” In Psalms 111:3 mentions “His righteousness endures forever.” Also the similar scriptures are in Psalms 112:3, 9. In Psalms 119:142 says “</w:t>
      </w:r>
      <w:r w:rsidRPr="00B21514">
        <w:rPr>
          <w:b/>
          <w:sz w:val="24"/>
          <w:szCs w:val="24"/>
        </w:rPr>
        <w:t>TSADDE</w:t>
      </w:r>
      <w:r w:rsidRPr="00B21514">
        <w:rPr>
          <w:sz w:val="24"/>
          <w:szCs w:val="24"/>
        </w:rPr>
        <w:t>. Thy righteousness is an everlasting righteousness, and thy Law is the truth.” In Psalms 119:144 says “</w:t>
      </w:r>
      <w:r w:rsidRPr="00B21514">
        <w:rPr>
          <w:b/>
          <w:sz w:val="24"/>
          <w:szCs w:val="24"/>
        </w:rPr>
        <w:t>TSADDE</w:t>
      </w:r>
      <w:r w:rsidRPr="00B21514">
        <w:rPr>
          <w:sz w:val="24"/>
          <w:szCs w:val="24"/>
        </w:rPr>
        <w:t>. The righteousness of thy testimonies is everlasting: give Me understanding and I shall live.” In Psalms 199:172 states “</w:t>
      </w:r>
      <w:r w:rsidRPr="00B21514">
        <w:rPr>
          <w:b/>
          <w:sz w:val="24"/>
          <w:szCs w:val="24"/>
        </w:rPr>
        <w:t>TAU</w:t>
      </w:r>
      <w:r w:rsidRPr="00B21514">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B21514">
        <w:rPr>
          <w:b/>
          <w:sz w:val="24"/>
          <w:szCs w:val="24"/>
        </w:rPr>
        <w:t>THE LORD OUR RIGHTEOUSNESS</w:t>
      </w:r>
      <w:r w:rsidRPr="00B21514">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8419D2" w:rsidRPr="00B21514" w:rsidRDefault="008419D2" w:rsidP="008419D2">
      <w:pPr>
        <w:spacing w:line="480" w:lineRule="auto"/>
        <w:jc w:val="both"/>
        <w:rPr>
          <w:sz w:val="24"/>
          <w:szCs w:val="24"/>
        </w:rPr>
      </w:pPr>
      <w:r w:rsidRPr="00B21514">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B21514">
        <w:rPr>
          <w:sz w:val="24"/>
          <w:szCs w:val="24"/>
          <w:vertAlign w:val="superscript"/>
        </w:rPr>
        <w:t>st</w:t>
      </w:r>
      <w:r w:rsidRPr="00B21514">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B21514">
        <w:rPr>
          <w:sz w:val="24"/>
          <w:szCs w:val="24"/>
          <w:vertAlign w:val="superscript"/>
        </w:rPr>
        <w:t>st</w:t>
      </w:r>
      <w:r w:rsidRPr="00B21514">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B21514">
        <w:rPr>
          <w:sz w:val="24"/>
          <w:szCs w:val="24"/>
          <w:vertAlign w:val="superscript"/>
        </w:rPr>
        <w:t>nd</w:t>
      </w:r>
      <w:r w:rsidRPr="00B21514">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B21514">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8419D2" w:rsidRPr="00B21514" w:rsidRDefault="008419D2" w:rsidP="008419D2">
      <w:pPr>
        <w:spacing w:line="480" w:lineRule="auto"/>
        <w:jc w:val="both"/>
        <w:rPr>
          <w:sz w:val="24"/>
          <w:szCs w:val="24"/>
        </w:rPr>
      </w:pPr>
      <w:r w:rsidRPr="00B21514">
        <w:rPr>
          <w:sz w:val="24"/>
          <w:szCs w:val="24"/>
        </w:rPr>
        <w:t xml:space="preserve">His Infinitude is proven in scripture. God is Infinite, cannot be contained and He knows no boundaries and He is without measure. In Acts 7:47-50 declares “But Solomon built Him a </w:t>
      </w:r>
      <w:r w:rsidRPr="00B21514">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B21514">
        <w:rPr>
          <w:sz w:val="24"/>
          <w:szCs w:val="24"/>
          <w:vertAlign w:val="superscript"/>
        </w:rPr>
        <w:t>nd</w:t>
      </w:r>
      <w:r w:rsidRPr="00B21514">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B21514">
        <w:rPr>
          <w:sz w:val="24"/>
          <w:szCs w:val="24"/>
          <w:vertAlign w:val="superscript"/>
        </w:rPr>
        <w:t>st</w:t>
      </w:r>
      <w:r w:rsidRPr="00B21514">
        <w:rPr>
          <w:sz w:val="24"/>
          <w:szCs w:val="24"/>
        </w:rPr>
        <w:t xml:space="preserve"> Kings 8:27; 2</w:t>
      </w:r>
      <w:r w:rsidRPr="00B21514">
        <w:rPr>
          <w:sz w:val="24"/>
          <w:szCs w:val="24"/>
          <w:vertAlign w:val="superscript"/>
        </w:rPr>
        <w:t>nd</w:t>
      </w:r>
      <w:r w:rsidRPr="00B21514">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B21514">
        <w:rPr>
          <w:sz w:val="24"/>
          <w:szCs w:val="24"/>
          <w:vertAlign w:val="superscript"/>
        </w:rPr>
        <w:t>nd</w:t>
      </w:r>
      <w:r w:rsidRPr="00B21514">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8419D2" w:rsidRPr="00B21514" w:rsidRDefault="008419D2" w:rsidP="008419D2">
      <w:pPr>
        <w:spacing w:line="480" w:lineRule="auto"/>
        <w:jc w:val="both"/>
        <w:rPr>
          <w:sz w:val="24"/>
          <w:szCs w:val="24"/>
        </w:rPr>
      </w:pPr>
      <w:r w:rsidRPr="00B21514">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8419D2" w:rsidRPr="00B21514" w:rsidRDefault="008419D2" w:rsidP="008419D2">
      <w:pPr>
        <w:jc w:val="center"/>
        <w:rPr>
          <w:sz w:val="24"/>
          <w:szCs w:val="24"/>
        </w:rPr>
      </w:pPr>
      <w:r w:rsidRPr="00B21514">
        <w:rPr>
          <w:sz w:val="24"/>
          <w:szCs w:val="24"/>
        </w:rPr>
        <w:lastRenderedPageBreak/>
        <w:t>WHAT IS THE FATHER STEPHEN’S INFALLIBLE INERRANT WORD?</w:t>
      </w:r>
    </w:p>
    <w:p w:rsidR="008419D2" w:rsidRPr="00B21514" w:rsidRDefault="008419D2" w:rsidP="008419D2">
      <w:pPr>
        <w:spacing w:line="480" w:lineRule="auto"/>
        <w:jc w:val="both"/>
        <w:rPr>
          <w:sz w:val="24"/>
          <w:szCs w:val="24"/>
        </w:rPr>
      </w:pPr>
      <w:r w:rsidRPr="00B21514">
        <w:rPr>
          <w:sz w:val="24"/>
          <w:szCs w:val="24"/>
        </w:rPr>
        <w:t>The Definition of the Father Stephen’s Infallibility is that it is always without mistakes because He is the only divine source &amp; supreme authority of all the Holy Scriptures in John 1:1-3; Hebrews 1:1-3 &amp; Romans 13:1-2. In 2</w:t>
      </w:r>
      <w:r w:rsidRPr="00B21514">
        <w:rPr>
          <w:sz w:val="24"/>
          <w:szCs w:val="24"/>
          <w:vertAlign w:val="superscript"/>
        </w:rPr>
        <w:t>nd</w:t>
      </w:r>
      <w:r w:rsidRPr="00B2151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8419D2" w:rsidRPr="00B21514" w:rsidRDefault="008419D2" w:rsidP="008419D2">
      <w:pPr>
        <w:spacing w:line="480" w:lineRule="auto"/>
        <w:jc w:val="both"/>
        <w:rPr>
          <w:sz w:val="24"/>
          <w:szCs w:val="24"/>
        </w:rPr>
      </w:pPr>
      <w:r w:rsidRPr="00B2151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419D2" w:rsidRPr="00B21514" w:rsidRDefault="008419D2" w:rsidP="008419D2">
      <w:pPr>
        <w:spacing w:line="480" w:lineRule="auto"/>
        <w:jc w:val="both"/>
        <w:rPr>
          <w:sz w:val="24"/>
          <w:szCs w:val="24"/>
        </w:rPr>
      </w:pPr>
      <w:r w:rsidRPr="00B2151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B21514">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419D2" w:rsidRPr="00B21514" w:rsidRDefault="008419D2" w:rsidP="008419D2">
      <w:pPr>
        <w:spacing w:line="480" w:lineRule="auto"/>
        <w:jc w:val="both"/>
        <w:rPr>
          <w:sz w:val="24"/>
          <w:szCs w:val="24"/>
        </w:rPr>
      </w:pPr>
      <w:r w:rsidRPr="00B2151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419D2" w:rsidRPr="00B21514" w:rsidRDefault="008419D2" w:rsidP="008419D2">
      <w:pPr>
        <w:spacing w:line="480" w:lineRule="auto"/>
        <w:jc w:val="both"/>
        <w:rPr>
          <w:sz w:val="24"/>
          <w:szCs w:val="24"/>
        </w:rPr>
      </w:pPr>
      <w:r w:rsidRPr="00B2151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419D2" w:rsidRPr="00B21514" w:rsidRDefault="008419D2" w:rsidP="008419D2">
      <w:pPr>
        <w:spacing w:line="480" w:lineRule="auto"/>
        <w:jc w:val="both"/>
        <w:rPr>
          <w:sz w:val="24"/>
          <w:szCs w:val="24"/>
        </w:rPr>
      </w:pPr>
      <w:r w:rsidRPr="00B2151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419D2" w:rsidRPr="00B21514" w:rsidRDefault="008419D2" w:rsidP="008419D2">
      <w:pPr>
        <w:spacing w:line="480" w:lineRule="auto"/>
        <w:jc w:val="both"/>
        <w:rPr>
          <w:sz w:val="24"/>
          <w:szCs w:val="24"/>
        </w:rPr>
      </w:pPr>
      <w:r w:rsidRPr="00B2151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21514">
        <w:rPr>
          <w:b/>
          <w:i/>
          <w:sz w:val="24"/>
          <w:szCs w:val="24"/>
        </w:rPr>
        <w:t>Plenus</w:t>
      </w:r>
      <w:r w:rsidRPr="00B21514">
        <w:rPr>
          <w:sz w:val="24"/>
          <w:szCs w:val="24"/>
        </w:rPr>
        <w:t xml:space="preserve">. The Partial </w:t>
      </w:r>
      <w:r w:rsidRPr="00B21514">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8419D2" w:rsidRPr="00B21514" w:rsidRDefault="008419D2" w:rsidP="008419D2">
      <w:pPr>
        <w:spacing w:line="480" w:lineRule="auto"/>
        <w:jc w:val="both"/>
        <w:rPr>
          <w:sz w:val="24"/>
          <w:szCs w:val="24"/>
        </w:rPr>
      </w:pPr>
      <w:r w:rsidRPr="00B2151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21514">
        <w:rPr>
          <w:b/>
          <w:i/>
          <w:sz w:val="24"/>
          <w:szCs w:val="24"/>
        </w:rPr>
        <w:t>Kanon</w:t>
      </w:r>
      <w:r w:rsidRPr="00B21514">
        <w:rPr>
          <w:sz w:val="24"/>
          <w:szCs w:val="24"/>
        </w:rPr>
        <w:t xml:space="preserve"> and from the Hebrew word </w:t>
      </w:r>
      <w:r w:rsidRPr="00B21514">
        <w:rPr>
          <w:b/>
          <w:i/>
          <w:sz w:val="24"/>
          <w:szCs w:val="24"/>
        </w:rPr>
        <w:t xml:space="preserve">Qaneh </w:t>
      </w:r>
      <w:r w:rsidRPr="00B21514">
        <w:rPr>
          <w:sz w:val="24"/>
          <w:szCs w:val="24"/>
        </w:rPr>
        <w:t>which means “</w:t>
      </w:r>
      <w:r w:rsidRPr="00B21514">
        <w:rPr>
          <w:b/>
          <w:sz w:val="24"/>
          <w:szCs w:val="24"/>
        </w:rPr>
        <w:t>measuring rod</w:t>
      </w:r>
      <w:r w:rsidRPr="00B2151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8419D2" w:rsidRPr="00B21514" w:rsidRDefault="008419D2" w:rsidP="008419D2">
      <w:pPr>
        <w:spacing w:line="480" w:lineRule="auto"/>
        <w:jc w:val="center"/>
        <w:rPr>
          <w:sz w:val="24"/>
          <w:szCs w:val="24"/>
        </w:rPr>
      </w:pPr>
      <w:r w:rsidRPr="00B21514">
        <w:rPr>
          <w:sz w:val="24"/>
          <w:szCs w:val="24"/>
        </w:rPr>
        <w:lastRenderedPageBreak/>
        <w:t>What is Truth?</w:t>
      </w:r>
    </w:p>
    <w:p w:rsidR="008419D2" w:rsidRPr="00B21514" w:rsidRDefault="008419D2" w:rsidP="008419D2">
      <w:pPr>
        <w:spacing w:line="480" w:lineRule="auto"/>
        <w:jc w:val="both"/>
        <w:rPr>
          <w:sz w:val="24"/>
          <w:szCs w:val="24"/>
        </w:rPr>
      </w:pPr>
      <w:r w:rsidRPr="00B2151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419D2" w:rsidRPr="00B21514" w:rsidRDefault="008419D2" w:rsidP="008419D2">
      <w:pPr>
        <w:spacing w:line="480" w:lineRule="auto"/>
        <w:jc w:val="both"/>
        <w:rPr>
          <w:sz w:val="24"/>
          <w:szCs w:val="24"/>
        </w:rPr>
      </w:pPr>
      <w:r w:rsidRPr="00B2151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21514">
        <w:rPr>
          <w:sz w:val="24"/>
          <w:szCs w:val="24"/>
          <w:vertAlign w:val="superscript"/>
        </w:rPr>
        <w:t>st</w:t>
      </w:r>
      <w:r w:rsidRPr="00B2151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21514">
        <w:rPr>
          <w:sz w:val="24"/>
          <w:szCs w:val="24"/>
          <w:vertAlign w:val="superscript"/>
        </w:rPr>
        <w:t>st</w:t>
      </w:r>
      <w:r w:rsidRPr="00B2151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21514">
        <w:rPr>
          <w:sz w:val="24"/>
          <w:szCs w:val="24"/>
          <w:vertAlign w:val="superscript"/>
        </w:rPr>
        <w:t>st</w:t>
      </w:r>
      <w:r w:rsidRPr="00B21514">
        <w:rPr>
          <w:sz w:val="24"/>
          <w:szCs w:val="24"/>
        </w:rPr>
        <w:t xml:space="preserve"> Kings 17:24; 22:16; 2</w:t>
      </w:r>
      <w:r w:rsidRPr="00B21514">
        <w:rPr>
          <w:sz w:val="24"/>
          <w:szCs w:val="24"/>
          <w:vertAlign w:val="superscript"/>
        </w:rPr>
        <w:t>nd</w:t>
      </w:r>
      <w:r w:rsidRPr="00B21514">
        <w:rPr>
          <w:sz w:val="24"/>
          <w:szCs w:val="24"/>
        </w:rPr>
        <w:t xml:space="preserve"> Chronicles 18:15; Nehemiah 6:6; Proverbs 8:7; 12:17; Isaiah 45:19 &amp; Zechariah 8:16. Truth is subject to infallible proof is in Genesis 42:14-16; Deuteronomy 13:12-15; 17:2-5; 19:16-19; 22:20-21; 1</w:t>
      </w:r>
      <w:r w:rsidRPr="00B21514">
        <w:rPr>
          <w:sz w:val="24"/>
          <w:szCs w:val="24"/>
          <w:vertAlign w:val="superscript"/>
        </w:rPr>
        <w:t>st</w:t>
      </w:r>
      <w:r w:rsidRPr="00B21514">
        <w:rPr>
          <w:sz w:val="24"/>
          <w:szCs w:val="24"/>
        </w:rPr>
        <w:t xml:space="preserve"> Kings 10:6-7; 2</w:t>
      </w:r>
      <w:r w:rsidRPr="00B21514">
        <w:rPr>
          <w:sz w:val="24"/>
          <w:szCs w:val="24"/>
          <w:vertAlign w:val="superscript"/>
        </w:rPr>
        <w:t>nd</w:t>
      </w:r>
      <w:r w:rsidRPr="00B2151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21514">
        <w:rPr>
          <w:sz w:val="24"/>
          <w:szCs w:val="24"/>
          <w:vertAlign w:val="superscript"/>
        </w:rPr>
        <w:t>nd</w:t>
      </w:r>
      <w:r w:rsidRPr="00B21514">
        <w:rPr>
          <w:sz w:val="24"/>
          <w:szCs w:val="24"/>
        </w:rPr>
        <w:t xml:space="preserve"> Kings 19:17; Jeremiah </w:t>
      </w:r>
      <w:r w:rsidRPr="00B21514">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B21514">
        <w:rPr>
          <w:sz w:val="24"/>
          <w:szCs w:val="24"/>
          <w:vertAlign w:val="superscript"/>
        </w:rPr>
        <w:t>st</w:t>
      </w:r>
      <w:r w:rsidRPr="00B21514">
        <w:rPr>
          <w:sz w:val="24"/>
          <w:szCs w:val="24"/>
        </w:rPr>
        <w:t xml:space="preserve"> Chronicles 16:36; Nehemiah 8:6 &amp; Psalms 41:13; 72:19; 89:52; 106:48. In general use is in Jeremiah 28:6 &amp; 1</w:t>
      </w:r>
      <w:r w:rsidRPr="00B21514">
        <w:rPr>
          <w:sz w:val="24"/>
          <w:szCs w:val="24"/>
          <w:vertAlign w:val="superscript"/>
        </w:rPr>
        <w:t>st</w:t>
      </w:r>
      <w:r w:rsidRPr="00B21514">
        <w:rPr>
          <w:sz w:val="24"/>
          <w:szCs w:val="24"/>
        </w:rPr>
        <w:t xml:space="preserve"> Kings 1:32-37. In the NT is in Romans 1:25; 9:5; 11:36; Matthew 6:13; 1</w:t>
      </w:r>
      <w:r w:rsidRPr="00B21514">
        <w:rPr>
          <w:sz w:val="24"/>
          <w:szCs w:val="24"/>
          <w:vertAlign w:val="superscript"/>
        </w:rPr>
        <w:t>st</w:t>
      </w:r>
      <w:r w:rsidRPr="00B21514">
        <w:rPr>
          <w:sz w:val="24"/>
          <w:szCs w:val="24"/>
        </w:rPr>
        <w:t xml:space="preserve"> Corinthians 14:16; 2</w:t>
      </w:r>
      <w:r w:rsidRPr="00B21514">
        <w:rPr>
          <w:sz w:val="24"/>
          <w:szCs w:val="24"/>
          <w:vertAlign w:val="superscript"/>
        </w:rPr>
        <w:t>nd</w:t>
      </w:r>
      <w:r w:rsidRPr="00B21514">
        <w:rPr>
          <w:sz w:val="24"/>
          <w:szCs w:val="24"/>
        </w:rPr>
        <w:t xml:space="preserve"> Corinthians 1:20; Galatians 6:18; Philippians 4:20; 1</w:t>
      </w:r>
      <w:r w:rsidRPr="00B21514">
        <w:rPr>
          <w:sz w:val="24"/>
          <w:szCs w:val="24"/>
          <w:vertAlign w:val="superscript"/>
        </w:rPr>
        <w:t>st</w:t>
      </w:r>
      <w:r w:rsidRPr="00B21514">
        <w:rPr>
          <w:sz w:val="24"/>
          <w:szCs w:val="24"/>
        </w:rPr>
        <w:t xml:space="preserve"> Timothy 1:17; Hebrews 13:20-21; 2</w:t>
      </w:r>
      <w:r w:rsidRPr="00B21514">
        <w:rPr>
          <w:sz w:val="24"/>
          <w:szCs w:val="24"/>
          <w:vertAlign w:val="superscript"/>
        </w:rPr>
        <w:t>nd</w:t>
      </w:r>
      <w:r w:rsidRPr="00B21514">
        <w:rPr>
          <w:sz w:val="24"/>
          <w:szCs w:val="24"/>
        </w:rPr>
        <w:t xml:space="preserve"> Peter 3:18; Jude 25 &amp; Revelation 1:6-7; 7:12; 22:20. </w:t>
      </w:r>
    </w:p>
    <w:p w:rsidR="008419D2" w:rsidRPr="00B21514" w:rsidRDefault="008419D2" w:rsidP="008419D2">
      <w:pPr>
        <w:spacing w:line="480" w:lineRule="auto"/>
        <w:jc w:val="both"/>
        <w:rPr>
          <w:sz w:val="24"/>
          <w:szCs w:val="24"/>
        </w:rPr>
      </w:pPr>
      <w:r w:rsidRPr="00B21514">
        <w:rPr>
          <w:sz w:val="24"/>
          <w:szCs w:val="24"/>
        </w:rPr>
        <w:t>Truth as opposed to falsehoods and downright lies is in Ephesians 4:25; John 3:33; 4:37; 18:23; Romans 1:18; 9:1; 1</w:t>
      </w:r>
      <w:r w:rsidRPr="00B21514">
        <w:rPr>
          <w:sz w:val="24"/>
          <w:szCs w:val="24"/>
          <w:vertAlign w:val="superscript"/>
        </w:rPr>
        <w:t>st</w:t>
      </w:r>
      <w:r w:rsidRPr="00B21514">
        <w:rPr>
          <w:sz w:val="24"/>
          <w:szCs w:val="24"/>
        </w:rPr>
        <w:t xml:space="preserve"> Corinthians 15:54; 2</w:t>
      </w:r>
      <w:r w:rsidRPr="00B21514">
        <w:rPr>
          <w:sz w:val="24"/>
          <w:szCs w:val="24"/>
          <w:vertAlign w:val="superscript"/>
        </w:rPr>
        <w:t>nd</w:t>
      </w:r>
      <w:r w:rsidRPr="00B21514">
        <w:rPr>
          <w:sz w:val="24"/>
          <w:szCs w:val="24"/>
        </w:rPr>
        <w:t xml:space="preserve"> Corinthians 7:14; Galatians 4:16; Titus 1:13; 2</w:t>
      </w:r>
      <w:r w:rsidRPr="00B21514">
        <w:rPr>
          <w:sz w:val="24"/>
          <w:szCs w:val="24"/>
          <w:vertAlign w:val="superscript"/>
        </w:rPr>
        <w:t>nd</w:t>
      </w:r>
      <w:r w:rsidRPr="00B21514">
        <w:rPr>
          <w:sz w:val="24"/>
          <w:szCs w:val="24"/>
        </w:rPr>
        <w:t xml:space="preserve"> Peter 2:22; 1</w:t>
      </w:r>
      <w:r w:rsidRPr="00B21514">
        <w:rPr>
          <w:sz w:val="24"/>
          <w:szCs w:val="24"/>
          <w:vertAlign w:val="superscript"/>
        </w:rPr>
        <w:t>st</w:t>
      </w:r>
      <w:r w:rsidRPr="00B21514">
        <w:rPr>
          <w:sz w:val="24"/>
          <w:szCs w:val="24"/>
        </w:rPr>
        <w:t xml:space="preserve"> John 2:4; 2</w:t>
      </w:r>
      <w:r w:rsidRPr="00B21514">
        <w:rPr>
          <w:sz w:val="24"/>
          <w:szCs w:val="24"/>
          <w:vertAlign w:val="superscript"/>
        </w:rPr>
        <w:t>nd</w:t>
      </w:r>
      <w:r w:rsidRPr="00B21514">
        <w:rPr>
          <w:sz w:val="24"/>
          <w:szCs w:val="24"/>
        </w:rPr>
        <w:t xml:space="preserve"> John 1-2 &amp; Acts 6:8-10; 7:1-53, 55-56, 59-60; 21:24; 24:8; 26:25. Truth as reality is in Hebrews 9:24; John 1:9; 4:23; 17:3; Ephesians 4:24; 1</w:t>
      </w:r>
      <w:r w:rsidRPr="00B21514">
        <w:rPr>
          <w:sz w:val="24"/>
          <w:szCs w:val="24"/>
          <w:vertAlign w:val="superscript"/>
        </w:rPr>
        <w:t>st</w:t>
      </w:r>
      <w:r w:rsidRPr="00B21514">
        <w:rPr>
          <w:sz w:val="24"/>
          <w:szCs w:val="24"/>
        </w:rPr>
        <w:t xml:space="preserve"> Thessalonians 1:9; 1</w:t>
      </w:r>
      <w:r w:rsidRPr="00B21514">
        <w:rPr>
          <w:sz w:val="24"/>
          <w:szCs w:val="24"/>
          <w:vertAlign w:val="superscript"/>
        </w:rPr>
        <w:t>st</w:t>
      </w:r>
      <w:r w:rsidRPr="00B21514">
        <w:rPr>
          <w:sz w:val="24"/>
          <w:szCs w:val="24"/>
        </w:rPr>
        <w:t xml:space="preserve"> Timothy 1:2; 3:2; Hebrews 8:2; 12:8; 1</w:t>
      </w:r>
      <w:r w:rsidRPr="00B21514">
        <w:rPr>
          <w:sz w:val="24"/>
          <w:szCs w:val="24"/>
          <w:vertAlign w:val="superscript"/>
        </w:rPr>
        <w:t>st</w:t>
      </w:r>
      <w:r w:rsidRPr="00B21514">
        <w:rPr>
          <w:sz w:val="24"/>
          <w:szCs w:val="24"/>
        </w:rPr>
        <w:t xml:space="preserve"> Peter 5:12; 1</w:t>
      </w:r>
      <w:r w:rsidRPr="00B21514">
        <w:rPr>
          <w:sz w:val="24"/>
          <w:szCs w:val="24"/>
          <w:vertAlign w:val="superscript"/>
        </w:rPr>
        <w:t>st</w:t>
      </w:r>
      <w:r w:rsidRPr="00B21514">
        <w:rPr>
          <w:sz w:val="24"/>
          <w:szCs w:val="24"/>
        </w:rPr>
        <w:t xml:space="preserve"> John 2:5, 8; 5:20 &amp; Revelation 19:9. Truth as trustworthy affirmations is in John 6:47; Matthew 6:2; 10:23; 16:28; 19:23; 23:36; 26:13; Mark 9:41; 11:23; John 1:51; 5:24-25; 8:34; 10:7; 16:7; Philippians 1:15; 1</w:t>
      </w:r>
      <w:r w:rsidRPr="00B21514">
        <w:rPr>
          <w:sz w:val="24"/>
          <w:szCs w:val="24"/>
          <w:vertAlign w:val="superscript"/>
        </w:rPr>
        <w:t>st</w:t>
      </w:r>
      <w:r w:rsidRPr="00B21514">
        <w:rPr>
          <w:sz w:val="24"/>
          <w:szCs w:val="24"/>
        </w:rPr>
        <w:t xml:space="preserve"> Timothy 3:9 &amp; Luke 12:44; 21:3. Truth as faithfulness and reliability: The quality of truth is in Philippians 4:8; John 1:17; 3:21; 4:24; 17:17; Romans 2:20; 1</w:t>
      </w:r>
      <w:r w:rsidRPr="00B21514">
        <w:rPr>
          <w:sz w:val="24"/>
          <w:szCs w:val="24"/>
          <w:vertAlign w:val="superscript"/>
        </w:rPr>
        <w:t>st</w:t>
      </w:r>
      <w:r w:rsidRPr="00B21514">
        <w:rPr>
          <w:sz w:val="24"/>
          <w:szCs w:val="24"/>
        </w:rPr>
        <w:t xml:space="preserve"> Corinthians 5:8; 13:6; 2</w:t>
      </w:r>
      <w:r w:rsidRPr="00B21514">
        <w:rPr>
          <w:sz w:val="24"/>
          <w:szCs w:val="24"/>
          <w:vertAlign w:val="superscript"/>
        </w:rPr>
        <w:t>nd</w:t>
      </w:r>
      <w:r w:rsidRPr="00B21514">
        <w:rPr>
          <w:sz w:val="24"/>
          <w:szCs w:val="24"/>
        </w:rPr>
        <w:t xml:space="preserve"> Corinthians 13:8; Ephesians 5:9; 6:14 &amp; 3</w:t>
      </w:r>
      <w:r w:rsidRPr="00B21514">
        <w:rPr>
          <w:sz w:val="24"/>
          <w:szCs w:val="24"/>
          <w:vertAlign w:val="superscript"/>
        </w:rPr>
        <w:t>rd</w:t>
      </w:r>
      <w:r w:rsidRPr="00B21514">
        <w:rPr>
          <w:sz w:val="24"/>
          <w:szCs w:val="24"/>
        </w:rPr>
        <w:t xml:space="preserve"> John 12. The Whole Truth as an aspect of the Divine Character of the Father Stephen is in Romans 3:3-4, 7; 15:8; Psalms 51:4; 1</w:t>
      </w:r>
      <w:r w:rsidRPr="00B21514">
        <w:rPr>
          <w:sz w:val="24"/>
          <w:szCs w:val="24"/>
          <w:vertAlign w:val="superscript"/>
        </w:rPr>
        <w:t>st</w:t>
      </w:r>
      <w:r w:rsidRPr="00B21514">
        <w:rPr>
          <w:sz w:val="24"/>
          <w:szCs w:val="24"/>
        </w:rPr>
        <w:t xml:space="preserve"> John 5:20 &amp; Revelation 3:7, 14; 6:10; 15:3; 16:7; 19:2, 11. Truth as a Human Quality is in 1</w:t>
      </w:r>
      <w:r w:rsidRPr="00B21514">
        <w:rPr>
          <w:sz w:val="24"/>
          <w:szCs w:val="24"/>
          <w:vertAlign w:val="superscript"/>
        </w:rPr>
        <w:t>st</w:t>
      </w:r>
      <w:r w:rsidRPr="00B21514">
        <w:rPr>
          <w:sz w:val="24"/>
          <w:szCs w:val="24"/>
        </w:rPr>
        <w:t xml:space="preserve"> John 1:8; John 3:21; 7:18; Ephesians 4:15; Philippians 1:18; Revelation 2:13 &amp; Acts 11:23; 14:22. The Son Jesus as truth is in John 1:14; 14:6; 15:1; 18:37-38 &amp; 1</w:t>
      </w:r>
      <w:r w:rsidRPr="00B21514">
        <w:rPr>
          <w:sz w:val="24"/>
          <w:szCs w:val="24"/>
          <w:vertAlign w:val="superscript"/>
        </w:rPr>
        <w:t>st</w:t>
      </w:r>
      <w:r w:rsidRPr="00B21514">
        <w:rPr>
          <w:sz w:val="24"/>
          <w:szCs w:val="24"/>
        </w:rPr>
        <w:t xml:space="preserve"> John 5:20. The Brother John the Holy Ghost as truth is in John 14:16-17; 15:26; 16:13 &amp; 1</w:t>
      </w:r>
      <w:r w:rsidRPr="00B21514">
        <w:rPr>
          <w:sz w:val="24"/>
          <w:szCs w:val="24"/>
          <w:vertAlign w:val="superscript"/>
        </w:rPr>
        <w:t>st</w:t>
      </w:r>
      <w:r w:rsidRPr="00B21514">
        <w:rPr>
          <w:sz w:val="24"/>
          <w:szCs w:val="24"/>
        </w:rPr>
        <w:t xml:space="preserve"> John 4:6; 5:6. The Gospel Kingdom and the Saintly Christian Faith </w:t>
      </w:r>
      <w:r w:rsidRPr="00B21514">
        <w:rPr>
          <w:sz w:val="24"/>
          <w:szCs w:val="24"/>
        </w:rPr>
        <w:lastRenderedPageBreak/>
        <w:t>as truth is in Ephesians 1:13; John 8:31-32; 2</w:t>
      </w:r>
      <w:r w:rsidRPr="00B21514">
        <w:rPr>
          <w:sz w:val="24"/>
          <w:szCs w:val="24"/>
          <w:vertAlign w:val="superscript"/>
        </w:rPr>
        <w:t>nd</w:t>
      </w:r>
      <w:r w:rsidRPr="00B21514">
        <w:rPr>
          <w:sz w:val="24"/>
          <w:szCs w:val="24"/>
        </w:rPr>
        <w:t xml:space="preserve"> Corinthians 4:2; Galatians 2:5; Colossians 1:5; 1</w:t>
      </w:r>
      <w:r w:rsidRPr="00B21514">
        <w:rPr>
          <w:sz w:val="24"/>
          <w:szCs w:val="24"/>
          <w:vertAlign w:val="superscript"/>
        </w:rPr>
        <w:t>st</w:t>
      </w:r>
      <w:r w:rsidRPr="00B21514">
        <w:rPr>
          <w:sz w:val="24"/>
          <w:szCs w:val="24"/>
        </w:rPr>
        <w:t xml:space="preserve"> Timothy 2:3-4; 4:6; 2</w:t>
      </w:r>
      <w:r w:rsidRPr="00B21514">
        <w:rPr>
          <w:sz w:val="24"/>
          <w:szCs w:val="24"/>
          <w:vertAlign w:val="superscript"/>
        </w:rPr>
        <w:t>nd</w:t>
      </w:r>
      <w:r w:rsidRPr="00B21514">
        <w:rPr>
          <w:sz w:val="24"/>
          <w:szCs w:val="24"/>
        </w:rPr>
        <w:t xml:space="preserve"> Timothy 2:18; 4:4; Titus 1:1; James 5:19; 2</w:t>
      </w:r>
      <w:r w:rsidRPr="00B21514">
        <w:rPr>
          <w:sz w:val="24"/>
          <w:szCs w:val="24"/>
          <w:vertAlign w:val="superscript"/>
        </w:rPr>
        <w:t>nd</w:t>
      </w:r>
      <w:r w:rsidRPr="00B21514">
        <w:rPr>
          <w:sz w:val="24"/>
          <w:szCs w:val="24"/>
        </w:rPr>
        <w:t xml:space="preserve"> Peter 2:2; 1</w:t>
      </w:r>
      <w:r w:rsidRPr="00B21514">
        <w:rPr>
          <w:sz w:val="24"/>
          <w:szCs w:val="24"/>
          <w:vertAlign w:val="superscript"/>
        </w:rPr>
        <w:t>st</w:t>
      </w:r>
      <w:r w:rsidRPr="00B21514">
        <w:rPr>
          <w:sz w:val="24"/>
          <w:szCs w:val="24"/>
        </w:rPr>
        <w:t xml:space="preserve"> John 3:19 &amp; Acts 20:30. </w:t>
      </w:r>
    </w:p>
    <w:p w:rsidR="008419D2" w:rsidRPr="00B21514" w:rsidRDefault="008419D2" w:rsidP="008419D2">
      <w:pPr>
        <w:spacing w:before="240" w:line="480" w:lineRule="auto"/>
        <w:jc w:val="both"/>
        <w:rPr>
          <w:sz w:val="24"/>
          <w:szCs w:val="24"/>
        </w:rPr>
      </w:pPr>
      <w:r w:rsidRPr="00B21514">
        <w:rPr>
          <w:sz w:val="24"/>
          <w:szCs w:val="24"/>
        </w:rPr>
        <w:t>The Father Stephen is the Only One True God: He alone is God is in Jeremiah 10:10; Deuteronomy 4:39; 2</w:t>
      </w:r>
      <w:r w:rsidRPr="00B21514">
        <w:rPr>
          <w:sz w:val="24"/>
          <w:szCs w:val="24"/>
          <w:vertAlign w:val="superscript"/>
        </w:rPr>
        <w:t>nd</w:t>
      </w:r>
      <w:r w:rsidRPr="00B21514">
        <w:rPr>
          <w:sz w:val="24"/>
          <w:szCs w:val="24"/>
        </w:rPr>
        <w:t xml:space="preserve"> Chronicles 15:3; Isaiah 43:10-11; 45:5-6, 14, 21; Zechariah 14:9; John 1:18; 17:3 &amp; Revelation 6:10. The contrast with other Gods is in Romans 1:25; Exodus 15:11; Deuteronomy 4:35; 32:39; Psalms 86:8; Isaiah 43:3 &amp; 1</w:t>
      </w:r>
      <w:r w:rsidRPr="00B21514">
        <w:rPr>
          <w:sz w:val="24"/>
          <w:szCs w:val="24"/>
          <w:vertAlign w:val="superscript"/>
        </w:rPr>
        <w:t>st</w:t>
      </w:r>
      <w:r w:rsidRPr="00B21514">
        <w:rPr>
          <w:sz w:val="24"/>
          <w:szCs w:val="24"/>
        </w:rPr>
        <w:t xml:space="preserve"> Thessalonians 1:9. The contrast with Earthly Rulers is in Jeremiah 10:6-8. The Father Stephen is characterized by truth is in Psalms 31:5; 40:10; 43:3; Isaiah 65:16; John 3:33; 7:28; 8:26; 1</w:t>
      </w:r>
      <w:r w:rsidRPr="00B21514">
        <w:rPr>
          <w:sz w:val="24"/>
          <w:szCs w:val="24"/>
          <w:vertAlign w:val="superscript"/>
        </w:rPr>
        <w:t>st</w:t>
      </w:r>
      <w:r w:rsidRPr="00B2151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21514">
        <w:rPr>
          <w:sz w:val="24"/>
          <w:szCs w:val="24"/>
          <w:vertAlign w:val="superscript"/>
        </w:rPr>
        <w:t>st</w:t>
      </w:r>
      <w:r w:rsidRPr="00B2151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21514">
        <w:rPr>
          <w:sz w:val="24"/>
          <w:szCs w:val="24"/>
          <w:vertAlign w:val="superscript"/>
        </w:rPr>
        <w:t>st</w:t>
      </w:r>
      <w:r w:rsidRPr="00B21514">
        <w:rPr>
          <w:sz w:val="24"/>
          <w:szCs w:val="24"/>
        </w:rPr>
        <w:t xml:space="preserve"> Samuel 15:29; Psalms 12:6; 33:4; 119:151, 160; Romans 3:4; Titus 1:2; Hebrews 6:18 &amp; James 1:17. His words of promise are totally true and trustworthy is in Psalms 132:11; Psalms 110:4; 2</w:t>
      </w:r>
      <w:r w:rsidRPr="00B21514">
        <w:rPr>
          <w:sz w:val="24"/>
          <w:szCs w:val="24"/>
          <w:vertAlign w:val="superscript"/>
        </w:rPr>
        <w:t>nd</w:t>
      </w:r>
      <w:r w:rsidRPr="00B2151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B21514">
        <w:rPr>
          <w:sz w:val="24"/>
          <w:szCs w:val="24"/>
        </w:rPr>
        <w:lastRenderedPageBreak/>
        <w:t>Father Stephen Our Lord Impartially Judges with Impartial Justice in 1</w:t>
      </w:r>
      <w:r w:rsidRPr="00B21514">
        <w:rPr>
          <w:sz w:val="24"/>
          <w:szCs w:val="24"/>
          <w:vertAlign w:val="superscript"/>
        </w:rPr>
        <w:t>st</w:t>
      </w:r>
      <w:r w:rsidRPr="00B21514">
        <w:rPr>
          <w:sz w:val="24"/>
          <w:szCs w:val="24"/>
        </w:rPr>
        <w:t xml:space="preserve"> Peter 1:17-21. They are the Royal Agape Love Court Room that is predominately the White Nation only which is done by the Supreme Lordship of the Father Stephen Our Lord which concerns the 1</w:t>
      </w:r>
      <w:r w:rsidRPr="00B21514">
        <w:rPr>
          <w:sz w:val="24"/>
          <w:szCs w:val="24"/>
          <w:vertAlign w:val="superscript"/>
        </w:rPr>
        <w:t>st</w:t>
      </w:r>
      <w:r w:rsidRPr="00B21514">
        <w:rPr>
          <w:sz w:val="24"/>
          <w:szCs w:val="24"/>
        </w:rPr>
        <w:t xml:space="preserve"> Death which is Israel only in Acts chapters 1-7, the Royal Omni-Benevolent Court Room that is of the Black Nation (the 1</w:t>
      </w:r>
      <w:r w:rsidRPr="00B21514">
        <w:rPr>
          <w:sz w:val="24"/>
          <w:szCs w:val="24"/>
          <w:vertAlign w:val="superscript"/>
        </w:rPr>
        <w:t>st</w:t>
      </w:r>
      <w:r w:rsidRPr="00B21514">
        <w:rPr>
          <w:sz w:val="24"/>
          <w:szCs w:val="24"/>
        </w:rPr>
        <w:t xml:space="preserve"> Death &amp; 2</w:t>
      </w:r>
      <w:r w:rsidRPr="00B21514">
        <w:rPr>
          <w:sz w:val="24"/>
          <w:szCs w:val="24"/>
          <w:vertAlign w:val="superscript"/>
        </w:rPr>
        <w:t>nd</w:t>
      </w:r>
      <w:r w:rsidRPr="00B2151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21514">
        <w:rPr>
          <w:sz w:val="24"/>
          <w:szCs w:val="24"/>
          <w:vertAlign w:val="superscript"/>
        </w:rPr>
        <w:t>nd</w:t>
      </w:r>
      <w:r w:rsidRPr="00B21514">
        <w:rPr>
          <w:sz w:val="24"/>
          <w:szCs w:val="24"/>
        </w:rPr>
        <w:t xml:space="preserve"> Death which is Egypt which is also called Sodom, Babylon, Babel, Confusion, Chaos, Shinar, Shishak &amp; sometimes Rome is in Acts chapters 22-28.</w:t>
      </w:r>
    </w:p>
    <w:p w:rsidR="008419D2" w:rsidRPr="00B21514" w:rsidRDefault="008419D2" w:rsidP="008419D2">
      <w:pPr>
        <w:spacing w:line="480" w:lineRule="auto"/>
        <w:jc w:val="both"/>
        <w:rPr>
          <w:sz w:val="24"/>
          <w:szCs w:val="24"/>
        </w:rPr>
      </w:pPr>
      <w:r w:rsidRPr="00B21514">
        <w:rPr>
          <w:sz w:val="24"/>
          <w:szCs w:val="24"/>
        </w:rPr>
        <w:t>The Truthfulness of the Father Stephen: The Titles reflecting the Father Stephen’s Truthfulness: The True God as the Father Stephen is in 2</w:t>
      </w:r>
      <w:r w:rsidRPr="00B21514">
        <w:rPr>
          <w:sz w:val="24"/>
          <w:szCs w:val="24"/>
          <w:vertAlign w:val="superscript"/>
        </w:rPr>
        <w:t>nd</w:t>
      </w:r>
      <w:r w:rsidRPr="00B21514">
        <w:rPr>
          <w:sz w:val="24"/>
          <w:szCs w:val="24"/>
        </w:rPr>
        <w:t xml:space="preserve"> Chronicles 15:3; Jeremiah 10:10 &amp; 1</w:t>
      </w:r>
      <w:r w:rsidRPr="00B21514">
        <w:rPr>
          <w:sz w:val="24"/>
          <w:szCs w:val="24"/>
          <w:vertAlign w:val="superscript"/>
        </w:rPr>
        <w:t>st</w:t>
      </w:r>
      <w:r w:rsidRPr="00B21514">
        <w:rPr>
          <w:sz w:val="24"/>
          <w:szCs w:val="24"/>
        </w:rPr>
        <w:t xml:space="preserve"> Thessalonians 1:9. The God of Truth as the Father Stephen is in Psalms 31:5 &amp; Isaiah 65:16. The Son Jesus Christ is the Truth is in John 1:14, 17; 6:32; 14:6; 1</w:t>
      </w:r>
      <w:r w:rsidRPr="00B21514">
        <w:rPr>
          <w:sz w:val="24"/>
          <w:szCs w:val="24"/>
          <w:vertAlign w:val="superscript"/>
        </w:rPr>
        <w:t>st</w:t>
      </w:r>
      <w:r w:rsidRPr="00B21514">
        <w:rPr>
          <w:sz w:val="24"/>
          <w:szCs w:val="24"/>
        </w:rPr>
        <w:t xml:space="preserve"> John 5:20 &amp; Revelation 3:7, 14. The Brother John the Holy Ghost is the Truth is in John 14:17; 15:26; 16:13 &amp; 1</w:t>
      </w:r>
      <w:r w:rsidRPr="00B21514">
        <w:rPr>
          <w:sz w:val="24"/>
          <w:szCs w:val="24"/>
          <w:vertAlign w:val="superscript"/>
        </w:rPr>
        <w:t>st</w:t>
      </w:r>
      <w:r w:rsidRPr="00B21514">
        <w:rPr>
          <w:sz w:val="24"/>
          <w:szCs w:val="24"/>
        </w:rPr>
        <w:t xml:space="preserve"> John 4:6; 5:6. The Father Stephen is true to His divine character and His inerrant word: He speaks the truth is in Isaiah 45:19; 2</w:t>
      </w:r>
      <w:r w:rsidRPr="00B21514">
        <w:rPr>
          <w:sz w:val="24"/>
          <w:szCs w:val="24"/>
          <w:vertAlign w:val="superscript"/>
        </w:rPr>
        <w:t>nd</w:t>
      </w:r>
      <w:r w:rsidRPr="00B21514">
        <w:rPr>
          <w:sz w:val="24"/>
          <w:szCs w:val="24"/>
        </w:rPr>
        <w:t xml:space="preserve"> Samuel 7:28; Psalms 33:4; 119:160; John 17:17 &amp; Revelation 21:5; 22:6. He does not lie is in Numbers 23:19; Romans 3:4; 2</w:t>
      </w:r>
      <w:r w:rsidRPr="00B21514">
        <w:rPr>
          <w:sz w:val="24"/>
          <w:szCs w:val="24"/>
          <w:vertAlign w:val="superscript"/>
        </w:rPr>
        <w:t>nd</w:t>
      </w:r>
      <w:r w:rsidRPr="00B21514">
        <w:rPr>
          <w:sz w:val="24"/>
          <w:szCs w:val="24"/>
        </w:rPr>
        <w:t xml:space="preserve"> Timothy 2:13; Titus 1:2 &amp; Hebrews 6:18. He is true to Himself and His divine promises is in Deuteronomy 32:4; Psalms 25:10; 33:4; 145:13; 146:6; Lamentations 3:23; 2</w:t>
      </w:r>
      <w:r w:rsidRPr="00B21514">
        <w:rPr>
          <w:sz w:val="24"/>
          <w:szCs w:val="24"/>
          <w:vertAlign w:val="superscript"/>
        </w:rPr>
        <w:t>nd</w:t>
      </w:r>
      <w:r w:rsidRPr="00B21514">
        <w:rPr>
          <w:sz w:val="24"/>
          <w:szCs w:val="24"/>
        </w:rPr>
        <w:t xml:space="preserve"> Timothy 2:13. The Father Stephen’s True Promises: The Holy </w:t>
      </w:r>
      <w:r w:rsidRPr="00B21514">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21514">
        <w:rPr>
          <w:sz w:val="24"/>
          <w:szCs w:val="24"/>
          <w:vertAlign w:val="superscript"/>
        </w:rPr>
        <w:t>nd</w:t>
      </w:r>
      <w:r w:rsidRPr="00B21514">
        <w:rPr>
          <w:sz w:val="24"/>
          <w:szCs w:val="24"/>
        </w:rPr>
        <w:t xml:space="preserve"> Timothy 2:13. If You have any questions on the 10 covenants, You must get My book called “</w:t>
      </w:r>
      <w:r w:rsidRPr="00B21514">
        <w:rPr>
          <w:b/>
          <w:sz w:val="24"/>
          <w:szCs w:val="24"/>
        </w:rPr>
        <w:t>The Garden of Eden that the Lord God Created</w:t>
      </w:r>
      <w:r w:rsidRPr="00B2151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21514">
        <w:rPr>
          <w:sz w:val="24"/>
          <w:szCs w:val="24"/>
          <w:vertAlign w:val="superscript"/>
        </w:rPr>
        <w:t>st</w:t>
      </w:r>
      <w:r w:rsidRPr="00B2151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21514">
        <w:rPr>
          <w:sz w:val="24"/>
          <w:szCs w:val="24"/>
          <w:vertAlign w:val="superscript"/>
        </w:rPr>
        <w:t>st</w:t>
      </w:r>
      <w:r w:rsidRPr="00B2151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419D2" w:rsidRPr="00B21514" w:rsidRDefault="008419D2" w:rsidP="008419D2">
      <w:pPr>
        <w:spacing w:line="480" w:lineRule="auto"/>
        <w:jc w:val="both"/>
        <w:rPr>
          <w:sz w:val="24"/>
          <w:szCs w:val="24"/>
        </w:rPr>
      </w:pPr>
      <w:r w:rsidRPr="00B21514">
        <w:rPr>
          <w:sz w:val="24"/>
          <w:szCs w:val="24"/>
        </w:rPr>
        <w:t>The Uniqueness of the Father Stephen: There is no God except the Father Stephen acting as the Lord Yahweh in John 8:58; Isaiah 43:10-11; 44:6-8; 45:5-6, 18; Deuteronomy 4:35; 6:4; 32:3; 1</w:t>
      </w:r>
      <w:r w:rsidRPr="00B21514">
        <w:rPr>
          <w:sz w:val="24"/>
          <w:szCs w:val="24"/>
          <w:vertAlign w:val="superscript"/>
        </w:rPr>
        <w:t>st</w:t>
      </w:r>
      <w:r w:rsidRPr="00B21514">
        <w:rPr>
          <w:sz w:val="24"/>
          <w:szCs w:val="24"/>
        </w:rPr>
        <w:t xml:space="preserve"> Kings 8:60; Psalms 83:18; 86:10; 1</w:t>
      </w:r>
      <w:r w:rsidRPr="00B21514">
        <w:rPr>
          <w:sz w:val="24"/>
          <w:szCs w:val="24"/>
          <w:vertAlign w:val="superscript"/>
        </w:rPr>
        <w:t>st</w:t>
      </w:r>
      <w:r w:rsidRPr="00B21514">
        <w:rPr>
          <w:sz w:val="24"/>
          <w:szCs w:val="24"/>
        </w:rPr>
        <w:t xml:space="preserve"> Corinthians 8:4-6; Ephesians 4:6 &amp; 1</w:t>
      </w:r>
      <w:r w:rsidRPr="00B21514">
        <w:rPr>
          <w:sz w:val="24"/>
          <w:szCs w:val="24"/>
          <w:vertAlign w:val="superscript"/>
        </w:rPr>
        <w:t>st</w:t>
      </w:r>
      <w:r w:rsidRPr="00B2151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B21514">
        <w:rPr>
          <w:sz w:val="24"/>
          <w:szCs w:val="24"/>
        </w:rPr>
        <w:lastRenderedPageBreak/>
        <w:t>Colossians 1:16; Revelation 4:11 &amp; Acts 14:15. In His Mighty Acts is in Psalms 86:10; 135:5-6. In His Divine Character, Glory &amp; Majesty is in Exodus 15:11; 2</w:t>
      </w:r>
      <w:r w:rsidRPr="00B21514">
        <w:rPr>
          <w:sz w:val="24"/>
          <w:szCs w:val="24"/>
          <w:vertAlign w:val="superscript"/>
        </w:rPr>
        <w:t>nd</w:t>
      </w:r>
      <w:r w:rsidRPr="00B21514">
        <w:rPr>
          <w:sz w:val="24"/>
          <w:szCs w:val="24"/>
        </w:rPr>
        <w:t xml:space="preserve"> Samuel 7:22 &amp; 1</w:t>
      </w:r>
      <w:r w:rsidRPr="00B21514">
        <w:rPr>
          <w:sz w:val="24"/>
          <w:szCs w:val="24"/>
          <w:vertAlign w:val="superscript"/>
        </w:rPr>
        <w:t>st</w:t>
      </w:r>
      <w:r w:rsidRPr="00B21514">
        <w:rPr>
          <w:sz w:val="24"/>
          <w:szCs w:val="24"/>
        </w:rPr>
        <w:t xml:space="preserve"> Chronicles 29:11. In His Ability to Save is in Deuteronomy 33:26; Isaiah 45:20-22 &amp; Jeremiah 10:5-6. In His Covenant of Omni-Benevolence is in 1</w:t>
      </w:r>
      <w:r w:rsidRPr="00B21514">
        <w:rPr>
          <w:sz w:val="24"/>
          <w:szCs w:val="24"/>
          <w:vertAlign w:val="superscript"/>
        </w:rPr>
        <w:t>st</w:t>
      </w:r>
      <w:r w:rsidRPr="00B21514">
        <w:rPr>
          <w:sz w:val="24"/>
          <w:szCs w:val="24"/>
        </w:rPr>
        <w:t xml:space="preserve"> Kings 8:23; 2</w:t>
      </w:r>
      <w:r w:rsidRPr="00B21514">
        <w:rPr>
          <w:sz w:val="24"/>
          <w:szCs w:val="24"/>
          <w:vertAlign w:val="superscript"/>
        </w:rPr>
        <w:t>nd</w:t>
      </w:r>
      <w:r w:rsidRPr="00B21514">
        <w:rPr>
          <w:sz w:val="24"/>
          <w:szCs w:val="24"/>
        </w:rPr>
        <w:t xml:space="preserve"> Samuel 7:22-23 &amp; 1</w:t>
      </w:r>
      <w:r w:rsidRPr="00B21514">
        <w:rPr>
          <w:sz w:val="24"/>
          <w:szCs w:val="24"/>
          <w:vertAlign w:val="superscript"/>
        </w:rPr>
        <w:t>st</w:t>
      </w:r>
      <w:r w:rsidRPr="00B21514">
        <w:rPr>
          <w:sz w:val="24"/>
          <w:szCs w:val="24"/>
        </w:rPr>
        <w:t xml:space="preserve"> Chronicles 17:20-21. In His Sovereignty is in Zechariah 14:9; Deuteronomy 4:39; 1</w:t>
      </w:r>
      <w:r w:rsidRPr="00B21514">
        <w:rPr>
          <w:sz w:val="24"/>
          <w:szCs w:val="24"/>
          <w:vertAlign w:val="superscript"/>
        </w:rPr>
        <w:t>st</w:t>
      </w:r>
      <w:r w:rsidRPr="00B2151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21514">
        <w:rPr>
          <w:sz w:val="24"/>
          <w:szCs w:val="24"/>
          <w:vertAlign w:val="superscript"/>
        </w:rPr>
        <w:t>nd</w:t>
      </w:r>
      <w:r w:rsidRPr="00B2151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419D2" w:rsidRPr="00B21514" w:rsidRDefault="008419D2" w:rsidP="008419D2">
      <w:pPr>
        <w:jc w:val="center"/>
        <w:rPr>
          <w:sz w:val="24"/>
          <w:szCs w:val="24"/>
        </w:rPr>
      </w:pPr>
      <w:r w:rsidRPr="00B21514">
        <w:rPr>
          <w:sz w:val="24"/>
          <w:szCs w:val="24"/>
        </w:rPr>
        <w:t>The Father Stephen’s Supreme Glory &amp; Supreme Majesty</w:t>
      </w:r>
    </w:p>
    <w:p w:rsidR="008419D2" w:rsidRPr="00B21514" w:rsidRDefault="008419D2" w:rsidP="008419D2">
      <w:pPr>
        <w:spacing w:line="480" w:lineRule="auto"/>
        <w:jc w:val="both"/>
        <w:rPr>
          <w:sz w:val="24"/>
          <w:szCs w:val="24"/>
        </w:rPr>
      </w:pPr>
      <w:r w:rsidRPr="00B2151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21514">
        <w:rPr>
          <w:sz w:val="24"/>
          <w:szCs w:val="24"/>
          <w:vertAlign w:val="superscript"/>
        </w:rPr>
        <w:t>nd</w:t>
      </w:r>
      <w:r w:rsidRPr="00B21514">
        <w:rPr>
          <w:sz w:val="24"/>
          <w:szCs w:val="24"/>
        </w:rPr>
        <w:t xml:space="preserve"> Samuel 22:8-16; Psalms 18:7-15; </w:t>
      </w:r>
      <w:r w:rsidRPr="00B21514">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B21514">
        <w:rPr>
          <w:sz w:val="24"/>
          <w:szCs w:val="24"/>
          <w:vertAlign w:val="superscript"/>
        </w:rPr>
        <w:t>nd</w:t>
      </w:r>
      <w:r w:rsidRPr="00B21514">
        <w:rPr>
          <w:sz w:val="24"/>
          <w:szCs w:val="24"/>
        </w:rPr>
        <w:t xml:space="preserve"> Chronicles 5:13-14; 7:1-3; Ezekiel 8:4; 9:3; 10:19; 43:1-5; 1</w:t>
      </w:r>
      <w:r w:rsidRPr="00B21514">
        <w:rPr>
          <w:sz w:val="24"/>
          <w:szCs w:val="24"/>
          <w:vertAlign w:val="superscript"/>
        </w:rPr>
        <w:t>st</w:t>
      </w:r>
      <w:r w:rsidRPr="00B21514">
        <w:rPr>
          <w:sz w:val="24"/>
          <w:szCs w:val="24"/>
        </w:rPr>
        <w:t xml:space="preserve"> Kings 8:10-11; Exodus 40:34-35 &amp; Revelation 15:8. The Father Stephen’s Glory that is revealed: In His Son Jesus Christ is in Hebrews 1:3; Isaiah 49:3; John 1:14; 13:31-32; 17:5; 2</w:t>
      </w:r>
      <w:r w:rsidRPr="00B21514">
        <w:rPr>
          <w:sz w:val="24"/>
          <w:szCs w:val="24"/>
          <w:vertAlign w:val="superscript"/>
        </w:rPr>
        <w:t>nd</w:t>
      </w:r>
      <w:r w:rsidRPr="00B21514">
        <w:rPr>
          <w:sz w:val="24"/>
          <w:szCs w:val="24"/>
        </w:rPr>
        <w:t xml:space="preserve"> Corinthians 4:6 &amp; 2</w:t>
      </w:r>
      <w:r w:rsidRPr="00B21514">
        <w:rPr>
          <w:sz w:val="24"/>
          <w:szCs w:val="24"/>
          <w:vertAlign w:val="superscript"/>
        </w:rPr>
        <w:t>nd</w:t>
      </w:r>
      <w:r w:rsidRPr="00B21514">
        <w:rPr>
          <w:sz w:val="24"/>
          <w:szCs w:val="24"/>
        </w:rPr>
        <w:t xml:space="preserve"> Peter 1:17. In His People is in Colossians 1:27; Isaiah 60:19-21; 62:3; 2</w:t>
      </w:r>
      <w:r w:rsidRPr="00B21514">
        <w:rPr>
          <w:sz w:val="24"/>
          <w:szCs w:val="24"/>
          <w:vertAlign w:val="superscript"/>
        </w:rPr>
        <w:t>nd</w:t>
      </w:r>
      <w:r w:rsidRPr="00B2151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21514">
        <w:rPr>
          <w:sz w:val="24"/>
          <w:szCs w:val="24"/>
          <w:vertAlign w:val="superscript"/>
        </w:rPr>
        <w:t>st</w:t>
      </w:r>
      <w:r w:rsidRPr="00B21514">
        <w:rPr>
          <w:sz w:val="24"/>
          <w:szCs w:val="24"/>
        </w:rPr>
        <w:t xml:space="preserve"> Peter 5:10. In His Divine Name is in Nehemiah 9:5; Deuteronomy 28:58; 1</w:t>
      </w:r>
      <w:r w:rsidRPr="00B21514">
        <w:rPr>
          <w:sz w:val="24"/>
          <w:szCs w:val="24"/>
          <w:vertAlign w:val="superscript"/>
        </w:rPr>
        <w:t>st</w:t>
      </w:r>
      <w:r w:rsidRPr="00B21514">
        <w:rPr>
          <w:sz w:val="24"/>
          <w:szCs w:val="24"/>
        </w:rPr>
        <w:t xml:space="preserve"> Chronicles 29:13 &amp; Psalms 8:1; 79:9. In His Divine Works is in Psalms 19:1; 111:3; Isaiah 12:5; 35:2 &amp; John 11:40-44; 17:4. In His Supreme Kingdom of Lordship is in Psalms 145:11-12; 1</w:t>
      </w:r>
      <w:r w:rsidRPr="00B21514">
        <w:rPr>
          <w:sz w:val="24"/>
          <w:szCs w:val="24"/>
          <w:vertAlign w:val="superscript"/>
        </w:rPr>
        <w:t>st</w:t>
      </w:r>
      <w:r w:rsidRPr="00B21514">
        <w:rPr>
          <w:sz w:val="24"/>
          <w:szCs w:val="24"/>
        </w:rPr>
        <w:t xml:space="preserve"> Chronicles 29:11; Matthew 6:13 &amp; 1</w:t>
      </w:r>
      <w:r w:rsidRPr="00B21514">
        <w:rPr>
          <w:sz w:val="24"/>
          <w:szCs w:val="24"/>
          <w:vertAlign w:val="superscript"/>
        </w:rPr>
        <w:t>st</w:t>
      </w:r>
      <w:r w:rsidRPr="00B21514">
        <w:rPr>
          <w:sz w:val="24"/>
          <w:szCs w:val="24"/>
        </w:rPr>
        <w:t xml:space="preserve"> Thessalonians 2:12. The Father Stephen’s Glory cannot be fully seen by any of His Creations is in 1</w:t>
      </w:r>
      <w:r w:rsidRPr="00B21514">
        <w:rPr>
          <w:sz w:val="24"/>
          <w:szCs w:val="24"/>
          <w:vertAlign w:val="superscript"/>
        </w:rPr>
        <w:t>st</w:t>
      </w:r>
      <w:r w:rsidRPr="00B2151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419D2" w:rsidRPr="00B21514" w:rsidRDefault="008419D2" w:rsidP="008419D2">
      <w:pPr>
        <w:spacing w:line="480" w:lineRule="auto"/>
        <w:jc w:val="both"/>
        <w:rPr>
          <w:sz w:val="24"/>
          <w:szCs w:val="24"/>
        </w:rPr>
      </w:pPr>
      <w:r w:rsidRPr="00B2151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21514">
        <w:rPr>
          <w:sz w:val="24"/>
          <w:szCs w:val="24"/>
          <w:vertAlign w:val="superscript"/>
        </w:rPr>
        <w:t>st</w:t>
      </w:r>
      <w:r w:rsidRPr="00B21514">
        <w:rPr>
          <w:sz w:val="24"/>
          <w:szCs w:val="24"/>
        </w:rPr>
        <w:t xml:space="preserve"> </w:t>
      </w:r>
      <w:r w:rsidRPr="00B21514">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21514">
        <w:rPr>
          <w:sz w:val="24"/>
          <w:szCs w:val="24"/>
          <w:vertAlign w:val="superscript"/>
        </w:rPr>
        <w:t>st</w:t>
      </w:r>
      <w:r w:rsidRPr="00B21514">
        <w:rPr>
          <w:sz w:val="24"/>
          <w:szCs w:val="24"/>
        </w:rPr>
        <w:t xml:space="preserve"> Peter 1:24-25; Isaiah 49:10-11, 16-17, 103:15 &amp; 2</w:t>
      </w:r>
      <w:r w:rsidRPr="00B21514">
        <w:rPr>
          <w:sz w:val="24"/>
          <w:szCs w:val="24"/>
          <w:vertAlign w:val="superscript"/>
        </w:rPr>
        <w:t>nd</w:t>
      </w:r>
      <w:r w:rsidRPr="00B21514">
        <w:rPr>
          <w:sz w:val="24"/>
          <w:szCs w:val="24"/>
        </w:rPr>
        <w:t xml:space="preserve"> Corinthians 3:7-8, 10, 13. Human Glory is given and taken by the Father Stephen is in Psalms 82:6-7; Exodus 9:16; 1</w:t>
      </w:r>
      <w:r w:rsidRPr="00B21514">
        <w:rPr>
          <w:sz w:val="24"/>
          <w:szCs w:val="24"/>
          <w:vertAlign w:val="superscript"/>
        </w:rPr>
        <w:t>st</w:t>
      </w:r>
      <w:r w:rsidRPr="00B21514">
        <w:rPr>
          <w:sz w:val="24"/>
          <w:szCs w:val="24"/>
        </w:rPr>
        <w:t xml:space="preserve"> Kings 3:13; 2</w:t>
      </w:r>
      <w:r w:rsidRPr="00B21514">
        <w:rPr>
          <w:sz w:val="24"/>
          <w:szCs w:val="24"/>
          <w:vertAlign w:val="superscript"/>
        </w:rPr>
        <w:t>nd</w:t>
      </w:r>
      <w:r w:rsidRPr="00B2151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21514">
        <w:rPr>
          <w:sz w:val="24"/>
          <w:szCs w:val="24"/>
          <w:vertAlign w:val="superscript"/>
        </w:rPr>
        <w:t>nd</w:t>
      </w:r>
      <w:r w:rsidRPr="00B21514">
        <w:rPr>
          <w:sz w:val="24"/>
          <w:szCs w:val="24"/>
        </w:rPr>
        <w:t xml:space="preserve"> Timothy 4:10; 1</w:t>
      </w:r>
      <w:r w:rsidRPr="00B21514">
        <w:rPr>
          <w:sz w:val="24"/>
          <w:szCs w:val="24"/>
          <w:vertAlign w:val="superscript"/>
        </w:rPr>
        <w:t>st</w:t>
      </w:r>
      <w:r w:rsidRPr="00B21514">
        <w:rPr>
          <w:sz w:val="24"/>
          <w:szCs w:val="24"/>
        </w:rPr>
        <w:t xml:space="preserve"> John 2:15 &amp; Luke 4:5-7. </w:t>
      </w:r>
    </w:p>
    <w:p w:rsidR="008419D2" w:rsidRPr="00B21514" w:rsidRDefault="008419D2" w:rsidP="008419D2">
      <w:pPr>
        <w:spacing w:line="480" w:lineRule="auto"/>
        <w:jc w:val="both"/>
        <w:rPr>
          <w:sz w:val="24"/>
          <w:szCs w:val="24"/>
        </w:rPr>
      </w:pPr>
      <w:r w:rsidRPr="00B21514">
        <w:rPr>
          <w:sz w:val="24"/>
          <w:szCs w:val="24"/>
        </w:rPr>
        <w:t>The Uniqueness of the Father Stephen’s Glory is in Job 40:9-10; Exodus 15:11; 1</w:t>
      </w:r>
      <w:r w:rsidRPr="00B21514">
        <w:rPr>
          <w:sz w:val="24"/>
          <w:szCs w:val="24"/>
          <w:vertAlign w:val="superscript"/>
        </w:rPr>
        <w:t>st</w:t>
      </w:r>
      <w:r w:rsidRPr="00B2151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21514">
        <w:rPr>
          <w:sz w:val="24"/>
          <w:szCs w:val="24"/>
          <w:vertAlign w:val="superscript"/>
        </w:rPr>
        <w:t>st</w:t>
      </w:r>
      <w:r w:rsidRPr="00B2151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21514">
        <w:rPr>
          <w:sz w:val="24"/>
          <w:szCs w:val="24"/>
          <w:vertAlign w:val="superscript"/>
        </w:rPr>
        <w:t>st</w:t>
      </w:r>
      <w:r w:rsidRPr="00B21514">
        <w:rPr>
          <w:sz w:val="24"/>
          <w:szCs w:val="24"/>
        </w:rPr>
        <w:t xml:space="preserve"> Corinthians 15:47-49 &amp; Colossians 3:10. The Spiritual Glory is divinely given by the Father Stephen is in John 17:22; Psalms 84:11 &amp; 2</w:t>
      </w:r>
      <w:r w:rsidRPr="00B21514">
        <w:rPr>
          <w:sz w:val="24"/>
          <w:szCs w:val="24"/>
          <w:vertAlign w:val="superscript"/>
        </w:rPr>
        <w:t>nd</w:t>
      </w:r>
      <w:r w:rsidRPr="00B21514">
        <w:rPr>
          <w:sz w:val="24"/>
          <w:szCs w:val="24"/>
        </w:rPr>
        <w:t xml:space="preserve"> Corinthians 3:18. The Glorification when His Son Jesus Christ returns is in Colossians 3:4; Romans 8:18; Philippians 3:21; 1</w:t>
      </w:r>
      <w:r w:rsidRPr="00B21514">
        <w:rPr>
          <w:sz w:val="24"/>
          <w:szCs w:val="24"/>
          <w:vertAlign w:val="superscript"/>
        </w:rPr>
        <w:t>st</w:t>
      </w:r>
      <w:r w:rsidRPr="00B21514">
        <w:rPr>
          <w:sz w:val="24"/>
          <w:szCs w:val="24"/>
        </w:rPr>
        <w:t xml:space="preserve"> Thessalonians 2:20 &amp; 1</w:t>
      </w:r>
      <w:r w:rsidRPr="00B21514">
        <w:rPr>
          <w:sz w:val="24"/>
          <w:szCs w:val="24"/>
          <w:vertAlign w:val="superscript"/>
        </w:rPr>
        <w:t>st</w:t>
      </w:r>
      <w:r w:rsidRPr="00B21514">
        <w:rPr>
          <w:sz w:val="24"/>
          <w:szCs w:val="24"/>
        </w:rPr>
        <w:t xml:space="preserve"> John 3:2.    </w:t>
      </w:r>
    </w:p>
    <w:p w:rsidR="008419D2" w:rsidRPr="00B21514" w:rsidRDefault="008419D2" w:rsidP="008419D2">
      <w:pPr>
        <w:spacing w:line="480" w:lineRule="auto"/>
        <w:jc w:val="both"/>
        <w:rPr>
          <w:sz w:val="24"/>
          <w:szCs w:val="24"/>
        </w:rPr>
      </w:pPr>
      <w:r w:rsidRPr="00B21514">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21514">
        <w:rPr>
          <w:sz w:val="24"/>
          <w:szCs w:val="24"/>
          <w:vertAlign w:val="superscript"/>
        </w:rPr>
        <w:t>nd</w:t>
      </w:r>
      <w:r w:rsidRPr="00B2151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21514">
        <w:rPr>
          <w:sz w:val="24"/>
          <w:szCs w:val="24"/>
          <w:vertAlign w:val="superscript"/>
        </w:rPr>
        <w:t>nd</w:t>
      </w:r>
      <w:r w:rsidRPr="00B21514">
        <w:rPr>
          <w:sz w:val="24"/>
          <w:szCs w:val="24"/>
        </w:rPr>
        <w:t xml:space="preserve"> Peter 1:17; Luke 9:28-32 &amp; Acts 9:3; 22:6; 26:13. In His Death &amp; His Resurrection is in John 7:39; 12:16, 23; 1</w:t>
      </w:r>
      <w:r w:rsidRPr="00B21514">
        <w:rPr>
          <w:sz w:val="24"/>
          <w:szCs w:val="24"/>
          <w:vertAlign w:val="superscript"/>
        </w:rPr>
        <w:t>st</w:t>
      </w:r>
      <w:r w:rsidRPr="00B2151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21514">
        <w:rPr>
          <w:sz w:val="24"/>
          <w:szCs w:val="24"/>
          <w:vertAlign w:val="superscript"/>
        </w:rPr>
        <w:t>nd</w:t>
      </w:r>
      <w:r w:rsidRPr="00B21514">
        <w:rPr>
          <w:sz w:val="24"/>
          <w:szCs w:val="24"/>
        </w:rPr>
        <w:t xml:space="preserve"> Peter 3:18 &amp; Revelation 1:6; 5:11-12; 7:9-12. The Lord Jesus Christ’s Glory is shared by all Believers: As they become like Him is in 2</w:t>
      </w:r>
      <w:r w:rsidRPr="00B21514">
        <w:rPr>
          <w:sz w:val="24"/>
          <w:szCs w:val="24"/>
          <w:vertAlign w:val="superscript"/>
        </w:rPr>
        <w:t>nd</w:t>
      </w:r>
      <w:r w:rsidRPr="00B21514">
        <w:rPr>
          <w:sz w:val="24"/>
          <w:szCs w:val="24"/>
        </w:rPr>
        <w:t xml:space="preserve"> Corinthians 3:18; John 17:22 &amp; Colossians 1:27. At the end time is in 1</w:t>
      </w:r>
      <w:r w:rsidRPr="00B21514">
        <w:rPr>
          <w:sz w:val="24"/>
          <w:szCs w:val="24"/>
          <w:vertAlign w:val="superscript"/>
        </w:rPr>
        <w:t>st</w:t>
      </w:r>
      <w:r w:rsidRPr="00B21514">
        <w:rPr>
          <w:sz w:val="24"/>
          <w:szCs w:val="24"/>
        </w:rPr>
        <w:t xml:space="preserve"> Corinthians 15:49; Romans 8:17-18; Philippians 3:21 &amp; Colossians 3:4.  </w:t>
      </w:r>
    </w:p>
    <w:p w:rsidR="008419D2" w:rsidRPr="00B21514" w:rsidRDefault="008419D2" w:rsidP="008419D2">
      <w:pPr>
        <w:spacing w:line="480" w:lineRule="auto"/>
        <w:jc w:val="both"/>
        <w:rPr>
          <w:sz w:val="24"/>
          <w:szCs w:val="24"/>
        </w:rPr>
      </w:pPr>
      <w:r w:rsidRPr="00B2151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21514">
        <w:rPr>
          <w:sz w:val="24"/>
          <w:szCs w:val="24"/>
          <w:vertAlign w:val="superscript"/>
        </w:rPr>
        <w:t>st</w:t>
      </w:r>
      <w:r w:rsidRPr="00B21514">
        <w:rPr>
          <w:sz w:val="24"/>
          <w:szCs w:val="24"/>
        </w:rPr>
        <w:t xml:space="preserve"> Samuel 15:29 &amp; Psalms 24:10. The Majesty belongs to the Father Stephen is in 1</w:t>
      </w:r>
      <w:r w:rsidRPr="00B21514">
        <w:rPr>
          <w:sz w:val="24"/>
          <w:szCs w:val="24"/>
          <w:vertAlign w:val="superscript"/>
        </w:rPr>
        <w:t>st</w:t>
      </w:r>
      <w:r w:rsidRPr="00B21514">
        <w:rPr>
          <w:sz w:val="24"/>
          <w:szCs w:val="24"/>
        </w:rPr>
        <w:t xml:space="preserve"> Chronicles 29:11; Psalms 145:12 &amp; Jude 25. The Father Stephen’s Majesty is Awesome is in Job 37:22 &amp; Isaiah 2:10, 19, 21. The Father Stephen’s Character is Majestic is in Psalms 93:1; 104:1; 145:5; </w:t>
      </w:r>
      <w:r w:rsidRPr="00B21514">
        <w:rPr>
          <w:sz w:val="24"/>
          <w:szCs w:val="24"/>
        </w:rPr>
        <w:lastRenderedPageBreak/>
        <w:t>Exodus 15:11 &amp; Isaiah 24:14; 26:10. The Father Stephen’s Activity is Majestic is in Exodus 15:6-7; Deuteronomy 9:26; 11:2-3; 2</w:t>
      </w:r>
      <w:r w:rsidRPr="00B21514">
        <w:rPr>
          <w:sz w:val="24"/>
          <w:szCs w:val="24"/>
          <w:vertAlign w:val="superscript"/>
        </w:rPr>
        <w:t>nd</w:t>
      </w:r>
      <w:r w:rsidRPr="00B2151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21514">
        <w:rPr>
          <w:sz w:val="24"/>
          <w:szCs w:val="24"/>
          <w:vertAlign w:val="superscript"/>
        </w:rPr>
        <w:t>st</w:t>
      </w:r>
      <w:r w:rsidRPr="00B21514">
        <w:rPr>
          <w:sz w:val="24"/>
          <w:szCs w:val="24"/>
        </w:rPr>
        <w:t xml:space="preserve"> Chronicles 16:27; Psalms 96:6; 2</w:t>
      </w:r>
      <w:r w:rsidRPr="00B21514">
        <w:rPr>
          <w:sz w:val="24"/>
          <w:szCs w:val="24"/>
          <w:vertAlign w:val="superscript"/>
        </w:rPr>
        <w:t>nd</w:t>
      </w:r>
      <w:r w:rsidRPr="00B21514">
        <w:rPr>
          <w:sz w:val="24"/>
          <w:szCs w:val="24"/>
        </w:rPr>
        <w:t xml:space="preserve"> Thessalonians 1:9 &amp; 2</w:t>
      </w:r>
      <w:r w:rsidRPr="00B21514">
        <w:rPr>
          <w:sz w:val="24"/>
          <w:szCs w:val="24"/>
          <w:vertAlign w:val="superscript"/>
        </w:rPr>
        <w:t>nd</w:t>
      </w:r>
      <w:r w:rsidRPr="00B21514">
        <w:rPr>
          <w:sz w:val="24"/>
          <w:szCs w:val="24"/>
        </w:rPr>
        <w:t xml:space="preserve"> Peter 1:17. The Risen Christ shares in the Father Stephen’s Majesty are in 2</w:t>
      </w:r>
      <w:r w:rsidRPr="00B21514">
        <w:rPr>
          <w:sz w:val="24"/>
          <w:szCs w:val="24"/>
          <w:vertAlign w:val="superscript"/>
        </w:rPr>
        <w:t>nd</w:t>
      </w:r>
      <w:r w:rsidRPr="00B2151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21514">
        <w:rPr>
          <w:sz w:val="24"/>
          <w:szCs w:val="24"/>
          <w:vertAlign w:val="superscript"/>
        </w:rPr>
        <w:t>st</w:t>
      </w:r>
      <w:r w:rsidRPr="00B21514">
        <w:rPr>
          <w:sz w:val="24"/>
          <w:szCs w:val="24"/>
        </w:rPr>
        <w:t xml:space="preserve"> Chronicles 16:29; Psalms 92:1-8; 93:1; 95:3-6 &amp; Luke 1:46.      </w:t>
      </w:r>
    </w:p>
    <w:p w:rsidR="008419D2" w:rsidRPr="00B21514" w:rsidRDefault="008419D2" w:rsidP="008419D2">
      <w:pPr>
        <w:spacing w:line="480" w:lineRule="auto"/>
        <w:jc w:val="both"/>
        <w:rPr>
          <w:sz w:val="24"/>
          <w:szCs w:val="24"/>
        </w:rPr>
      </w:pPr>
      <w:r w:rsidRPr="00B2151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21514">
        <w:rPr>
          <w:sz w:val="24"/>
          <w:szCs w:val="24"/>
          <w:vertAlign w:val="superscript"/>
        </w:rPr>
        <w:t>nd</w:t>
      </w:r>
      <w:r w:rsidRPr="00B21514">
        <w:rPr>
          <w:sz w:val="24"/>
          <w:szCs w:val="24"/>
        </w:rPr>
        <w:t xml:space="preserve"> Corinthians 8:9. The Lord Jesus Christ’s Majesty is seen in His Earthly Ministry: At the transfiguration is in 2</w:t>
      </w:r>
      <w:r w:rsidRPr="00B21514">
        <w:rPr>
          <w:sz w:val="24"/>
          <w:szCs w:val="24"/>
          <w:vertAlign w:val="superscript"/>
        </w:rPr>
        <w:t>nd</w:t>
      </w:r>
      <w:r w:rsidRPr="00B21514">
        <w:rPr>
          <w:sz w:val="24"/>
          <w:szCs w:val="24"/>
        </w:rPr>
        <w:t xml:space="preserve"> Peter 1:16; Matthew 17:2; Mark 9:2-3 &amp; Luke 9:29. At the entry into Jerusalem is in Zechariah 9:9; Matthew 21:5, 9-10; Mark 11:9-10; John 12:13, 15 &amp; Luke 19:37-38. The Lord Jesus Christ’s Majesty is reaffirmed through His </w:t>
      </w:r>
      <w:r w:rsidRPr="00B21514">
        <w:rPr>
          <w:sz w:val="24"/>
          <w:szCs w:val="24"/>
        </w:rPr>
        <w:lastRenderedPageBreak/>
        <w:t>exaltation: The Lord Jesus Christ is exalted to the Majestic Throne of the Father Stephen’s Majesty is in Hebrews 1:3; 8:1; 1</w:t>
      </w:r>
      <w:r w:rsidRPr="00B21514">
        <w:rPr>
          <w:sz w:val="24"/>
          <w:szCs w:val="24"/>
          <w:vertAlign w:val="superscript"/>
        </w:rPr>
        <w:t>st</w:t>
      </w:r>
      <w:r w:rsidRPr="00B21514">
        <w:rPr>
          <w:sz w:val="24"/>
          <w:szCs w:val="24"/>
        </w:rPr>
        <w:t xml:space="preserve"> Peter 3:22 &amp; Acts 5:31. A Vision of the Glorified Christ in His Majesty is in Revelation 1:13-16; 5:6-8; 14:14. The Lord Jesus Christ is Majestic in His absolute Pre-eminence is in Colossians 1:18; Daniel 7:13-14; 1</w:t>
      </w:r>
      <w:r w:rsidRPr="00B21514">
        <w:rPr>
          <w:sz w:val="24"/>
          <w:szCs w:val="24"/>
          <w:vertAlign w:val="superscript"/>
        </w:rPr>
        <w:t>st</w:t>
      </w:r>
      <w:r w:rsidRPr="00B21514">
        <w:rPr>
          <w:sz w:val="24"/>
          <w:szCs w:val="24"/>
        </w:rPr>
        <w:t xml:space="preserve"> Corinthians 15:24-28; Philippians 2:10-11; Revelation 19:16 &amp; Acts 2:36. The Lord Jesus Christ’s Majesty is shown by His authority as Judge of all Men is in Matthew 25:31; 2</w:t>
      </w:r>
      <w:r w:rsidRPr="00B21514">
        <w:rPr>
          <w:sz w:val="24"/>
          <w:szCs w:val="24"/>
          <w:vertAlign w:val="superscript"/>
        </w:rPr>
        <w:t>nd</w:t>
      </w:r>
      <w:r w:rsidRPr="00B21514">
        <w:rPr>
          <w:sz w:val="24"/>
          <w:szCs w:val="24"/>
        </w:rPr>
        <w:t xml:space="preserve"> Timothy 4:1 &amp; Acts 17:31. All Humanity will see the Lord Jesus Christ’s Majesty is in Matthew 24:30; 26:64; Mark 13:26; 14:62; 2</w:t>
      </w:r>
      <w:r w:rsidRPr="00B21514">
        <w:rPr>
          <w:sz w:val="24"/>
          <w:szCs w:val="24"/>
          <w:vertAlign w:val="superscript"/>
        </w:rPr>
        <w:t>nd</w:t>
      </w:r>
      <w:r w:rsidRPr="00B21514">
        <w:rPr>
          <w:sz w:val="24"/>
          <w:szCs w:val="24"/>
        </w:rPr>
        <w:t xml:space="preserve"> Thessalonians 1:7-10; Revelation 1:7; 5:13; 6:15-17; 7:8-10 &amp; Luke 21:27.  </w:t>
      </w:r>
    </w:p>
    <w:p w:rsidR="008419D2" w:rsidRPr="00B21514" w:rsidRDefault="008419D2" w:rsidP="008419D2">
      <w:pPr>
        <w:spacing w:line="480" w:lineRule="auto"/>
        <w:jc w:val="center"/>
        <w:rPr>
          <w:sz w:val="24"/>
          <w:szCs w:val="24"/>
        </w:rPr>
      </w:pPr>
      <w:r w:rsidRPr="00B21514">
        <w:rPr>
          <w:sz w:val="24"/>
          <w:szCs w:val="24"/>
        </w:rPr>
        <w:t>The Lord Stephen’s Purpose Attributes</w:t>
      </w:r>
    </w:p>
    <w:p w:rsidR="008419D2" w:rsidRPr="00B21514" w:rsidRDefault="008419D2" w:rsidP="008419D2">
      <w:pPr>
        <w:spacing w:line="480" w:lineRule="auto"/>
        <w:jc w:val="both"/>
        <w:rPr>
          <w:sz w:val="24"/>
          <w:szCs w:val="24"/>
        </w:rPr>
      </w:pPr>
      <w:r w:rsidRPr="00B21514">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B21514">
        <w:rPr>
          <w:sz w:val="24"/>
          <w:szCs w:val="24"/>
          <w:vertAlign w:val="superscript"/>
        </w:rPr>
        <w:t>nd</w:t>
      </w:r>
      <w:r w:rsidRPr="00B21514">
        <w:rPr>
          <w:sz w:val="24"/>
          <w:szCs w:val="24"/>
        </w:rPr>
        <w:t xml:space="preserve"> Corinthians 6:16-18 declares “I will dwell in them and walk among them. I will be their God and they shall be My people. Therefore come out from among them and be </w:t>
      </w:r>
      <w:r w:rsidRPr="00B21514">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B21514">
        <w:rPr>
          <w:sz w:val="24"/>
          <w:szCs w:val="24"/>
          <w:vertAlign w:val="superscript"/>
        </w:rPr>
        <w:t>nd</w:t>
      </w:r>
      <w:r w:rsidRPr="00B21514">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B21514">
        <w:rPr>
          <w:b/>
          <w:sz w:val="24"/>
          <w:szCs w:val="24"/>
        </w:rPr>
        <w:t>The Lord’s Omnipotence and  all  Supreme  Authority  in  the Holy Bible</w:t>
      </w:r>
      <w:r w:rsidRPr="00B21514">
        <w:rPr>
          <w:sz w:val="24"/>
          <w:szCs w:val="24"/>
        </w:rPr>
        <w:t>.” and My other book called “</w:t>
      </w:r>
      <w:r w:rsidRPr="00B21514">
        <w:rPr>
          <w:b/>
          <w:sz w:val="24"/>
          <w:szCs w:val="24"/>
        </w:rPr>
        <w:t>The Lord Yah and His Almightiness in the Holy Bible</w:t>
      </w:r>
      <w:r w:rsidRPr="00B21514">
        <w:rPr>
          <w:sz w:val="24"/>
          <w:szCs w:val="24"/>
        </w:rPr>
        <w:t xml:space="preserve">.” </w:t>
      </w:r>
    </w:p>
    <w:p w:rsidR="008419D2" w:rsidRPr="00B21514" w:rsidRDefault="008419D2" w:rsidP="008419D2">
      <w:pPr>
        <w:spacing w:line="480" w:lineRule="auto"/>
        <w:jc w:val="both"/>
        <w:rPr>
          <w:sz w:val="24"/>
          <w:szCs w:val="24"/>
        </w:rPr>
      </w:pPr>
      <w:r w:rsidRPr="00B21514">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B21514">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B21514">
        <w:rPr>
          <w:sz w:val="24"/>
          <w:szCs w:val="24"/>
          <w:vertAlign w:val="superscript"/>
        </w:rPr>
        <w:t>st</w:t>
      </w:r>
      <w:r w:rsidRPr="00B21514">
        <w:rPr>
          <w:sz w:val="24"/>
          <w:szCs w:val="24"/>
        </w:rPr>
        <w:t xml:space="preserve"> Corinthians 4:19 states “But I will come to You shortly, if the Lord wills, and I will know, not the word of those who are puffed up, but the power.” In 1</w:t>
      </w:r>
      <w:r w:rsidRPr="00B21514">
        <w:rPr>
          <w:sz w:val="24"/>
          <w:szCs w:val="24"/>
          <w:vertAlign w:val="superscript"/>
        </w:rPr>
        <w:t>st</w:t>
      </w:r>
      <w:r w:rsidRPr="00B21514">
        <w:rPr>
          <w:sz w:val="24"/>
          <w:szCs w:val="24"/>
        </w:rPr>
        <w:t xml:space="preserve"> Corinthians 8:6 tells us “Yet for Us there is One God, the Father (Stephen), of whom are all things, and We for Him, and One Lord Jesus Christ, through whom are all things, and through whom We live.” In 1</w:t>
      </w:r>
      <w:r w:rsidRPr="00B21514">
        <w:rPr>
          <w:sz w:val="24"/>
          <w:szCs w:val="24"/>
          <w:vertAlign w:val="superscript"/>
        </w:rPr>
        <w:t>st</w:t>
      </w:r>
      <w:r w:rsidRPr="00B21514">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B21514">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B21514">
        <w:rPr>
          <w:sz w:val="24"/>
          <w:szCs w:val="24"/>
          <w:vertAlign w:val="superscript"/>
        </w:rPr>
        <w:t>st</w:t>
      </w:r>
      <w:r w:rsidRPr="00B21514">
        <w:rPr>
          <w:sz w:val="24"/>
          <w:szCs w:val="24"/>
        </w:rPr>
        <w:t xml:space="preserve"> Peter 3:17 states “For it is better, if it is the will of God, to suffer from doing good than for doing evil.” In 1</w:t>
      </w:r>
      <w:r w:rsidRPr="00B21514">
        <w:rPr>
          <w:sz w:val="24"/>
          <w:szCs w:val="24"/>
          <w:vertAlign w:val="superscript"/>
        </w:rPr>
        <w:t>st</w:t>
      </w:r>
      <w:r w:rsidRPr="00B21514">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B21514">
        <w:rPr>
          <w:sz w:val="24"/>
          <w:szCs w:val="24"/>
          <w:vertAlign w:val="superscript"/>
        </w:rPr>
        <w:t>st</w:t>
      </w:r>
      <w:r w:rsidRPr="00B21514">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B21514">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B21514">
        <w:rPr>
          <w:sz w:val="24"/>
          <w:szCs w:val="24"/>
          <w:vertAlign w:val="superscript"/>
        </w:rPr>
        <w:t>st</w:t>
      </w:r>
      <w:r w:rsidRPr="00B21514">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B21514">
        <w:rPr>
          <w:sz w:val="24"/>
          <w:szCs w:val="24"/>
          <w:vertAlign w:val="superscript"/>
        </w:rPr>
        <w:t>st</w:t>
      </w:r>
      <w:r w:rsidRPr="00B21514">
        <w:rPr>
          <w:sz w:val="24"/>
          <w:szCs w:val="24"/>
        </w:rPr>
        <w:t xml:space="preserve"> Timothy 2:4 says “…who desires all Men to be saved and to come to the knowledge of the truth.” In 2</w:t>
      </w:r>
      <w:r w:rsidRPr="00B21514">
        <w:rPr>
          <w:sz w:val="24"/>
          <w:szCs w:val="24"/>
          <w:vertAlign w:val="superscript"/>
        </w:rPr>
        <w:t>nd</w:t>
      </w:r>
      <w:r w:rsidRPr="00B21514">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8419D2" w:rsidRPr="00B21514" w:rsidRDefault="008419D2" w:rsidP="008419D2">
      <w:pPr>
        <w:spacing w:line="480" w:lineRule="auto"/>
        <w:jc w:val="both"/>
        <w:rPr>
          <w:sz w:val="24"/>
          <w:szCs w:val="24"/>
        </w:rPr>
      </w:pPr>
      <w:r w:rsidRPr="00B21514">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B21514">
        <w:rPr>
          <w:sz w:val="24"/>
          <w:szCs w:val="24"/>
        </w:rPr>
        <w:lastRenderedPageBreak/>
        <w:t>inhabitance of the Earth. No one can restrain His hand or say to Him, ‘What have You done?’” In 2</w:t>
      </w:r>
      <w:r w:rsidRPr="00B21514">
        <w:rPr>
          <w:sz w:val="24"/>
          <w:szCs w:val="24"/>
          <w:vertAlign w:val="superscript"/>
        </w:rPr>
        <w:t>nd</w:t>
      </w:r>
      <w:r w:rsidRPr="00B21514">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8419D2" w:rsidRPr="00B21514" w:rsidRDefault="008419D2" w:rsidP="008419D2">
      <w:pPr>
        <w:spacing w:line="480" w:lineRule="auto"/>
        <w:jc w:val="center"/>
        <w:rPr>
          <w:sz w:val="24"/>
          <w:szCs w:val="24"/>
        </w:rPr>
      </w:pPr>
      <w:r w:rsidRPr="00B21514">
        <w:rPr>
          <w:sz w:val="24"/>
          <w:szCs w:val="24"/>
        </w:rPr>
        <w:t>The Lord Stephen’s other Incommunicable Attributes</w:t>
      </w:r>
    </w:p>
    <w:p w:rsidR="008419D2" w:rsidRPr="00B21514" w:rsidRDefault="008419D2" w:rsidP="008419D2">
      <w:pPr>
        <w:spacing w:line="480" w:lineRule="auto"/>
        <w:jc w:val="both"/>
        <w:rPr>
          <w:sz w:val="24"/>
          <w:szCs w:val="24"/>
        </w:rPr>
      </w:pPr>
      <w:r w:rsidRPr="00B21514">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B21514">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B21514">
        <w:rPr>
          <w:sz w:val="24"/>
          <w:szCs w:val="24"/>
          <w:vertAlign w:val="superscript"/>
        </w:rPr>
        <w:t>st</w:t>
      </w:r>
      <w:r w:rsidRPr="00B21514">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B21514">
        <w:rPr>
          <w:sz w:val="24"/>
          <w:szCs w:val="24"/>
          <w:vertAlign w:val="superscript"/>
        </w:rPr>
        <w:t>nd</w:t>
      </w:r>
      <w:r w:rsidRPr="00B21514">
        <w:rPr>
          <w:sz w:val="24"/>
          <w:szCs w:val="24"/>
        </w:rPr>
        <w:t xml:space="preserve"> Corinthians 3:17 says “Where the Spirit (Stephen in 1</w:t>
      </w:r>
      <w:r w:rsidRPr="00B21514">
        <w:rPr>
          <w:sz w:val="24"/>
          <w:szCs w:val="24"/>
          <w:vertAlign w:val="superscript"/>
        </w:rPr>
        <w:t>st</w:t>
      </w:r>
      <w:r w:rsidRPr="00B21514">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B21514">
        <w:rPr>
          <w:b/>
          <w:sz w:val="24"/>
          <w:szCs w:val="24"/>
        </w:rPr>
        <w:t>The Lord Jehovah’s Omnipresence in His Universe of the Holy Bible</w:t>
      </w:r>
      <w:r w:rsidRPr="00B21514">
        <w:rPr>
          <w:sz w:val="24"/>
          <w:szCs w:val="24"/>
        </w:rPr>
        <w:t xml:space="preserve">.”   </w:t>
      </w:r>
    </w:p>
    <w:p w:rsidR="008419D2" w:rsidRPr="00B21514" w:rsidRDefault="008419D2" w:rsidP="008419D2">
      <w:pPr>
        <w:spacing w:line="480" w:lineRule="auto"/>
        <w:jc w:val="both"/>
        <w:rPr>
          <w:sz w:val="24"/>
          <w:szCs w:val="24"/>
        </w:rPr>
      </w:pPr>
      <w:r w:rsidRPr="00B21514">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B21514">
        <w:rPr>
          <w:sz w:val="24"/>
          <w:szCs w:val="24"/>
        </w:rPr>
        <w:lastRenderedPageBreak/>
        <w:t>Righteous and upright is He.” In 2</w:t>
      </w:r>
      <w:r w:rsidRPr="00B21514">
        <w:rPr>
          <w:sz w:val="24"/>
          <w:szCs w:val="24"/>
          <w:vertAlign w:val="superscript"/>
        </w:rPr>
        <w:t>nd</w:t>
      </w:r>
      <w:r w:rsidRPr="00B21514">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8419D2" w:rsidRPr="00B21514" w:rsidRDefault="008419D2" w:rsidP="008419D2">
      <w:pPr>
        <w:spacing w:line="480" w:lineRule="auto"/>
        <w:jc w:val="both"/>
        <w:rPr>
          <w:sz w:val="24"/>
          <w:szCs w:val="24"/>
        </w:rPr>
      </w:pPr>
      <w:r w:rsidRPr="00B21514">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B21514">
        <w:rPr>
          <w:sz w:val="24"/>
          <w:szCs w:val="24"/>
          <w:vertAlign w:val="superscript"/>
        </w:rPr>
        <w:t>nd</w:t>
      </w:r>
      <w:r w:rsidRPr="00B21514">
        <w:rPr>
          <w:sz w:val="24"/>
          <w:szCs w:val="24"/>
        </w:rPr>
        <w:t xml:space="preserve"> Corinthians  3:18  tells  us “But  we  </w:t>
      </w:r>
      <w:r w:rsidRPr="00B21514">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B21514">
        <w:rPr>
          <w:sz w:val="24"/>
          <w:szCs w:val="24"/>
          <w:vertAlign w:val="superscript"/>
        </w:rPr>
        <w:t>st</w:t>
      </w:r>
      <w:r w:rsidRPr="00B21514">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B21514">
        <w:rPr>
          <w:sz w:val="24"/>
          <w:szCs w:val="24"/>
          <w:vertAlign w:val="superscript"/>
        </w:rPr>
        <w:t>st</w:t>
      </w:r>
      <w:r w:rsidRPr="00B21514">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B21514">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B21514">
        <w:rPr>
          <w:sz w:val="24"/>
          <w:szCs w:val="24"/>
          <w:vertAlign w:val="superscript"/>
        </w:rPr>
        <w:t>nd</w:t>
      </w:r>
      <w:r w:rsidRPr="00B21514">
        <w:rPr>
          <w:sz w:val="24"/>
          <w:szCs w:val="24"/>
        </w:rPr>
        <w:t xml:space="preserve"> Esdras 7:52 declares “And that the glory of the Most High (Stephen) is kept to defend them which have led a wary life…” In 2</w:t>
      </w:r>
      <w:r w:rsidRPr="00B21514">
        <w:rPr>
          <w:sz w:val="24"/>
          <w:szCs w:val="24"/>
          <w:vertAlign w:val="superscript"/>
        </w:rPr>
        <w:t>nd</w:t>
      </w:r>
      <w:r w:rsidRPr="00B21514">
        <w:rPr>
          <w:sz w:val="24"/>
          <w:szCs w:val="24"/>
        </w:rPr>
        <w:t xml:space="preserve"> Esdras 8:21 tells us “Whose throne is inestimable, whose glory may not be comprehended, before the Host of Angels (Lords) stand with trembling.”  In 2</w:t>
      </w:r>
      <w:r w:rsidRPr="00B21514">
        <w:rPr>
          <w:sz w:val="24"/>
          <w:szCs w:val="24"/>
          <w:vertAlign w:val="superscript"/>
        </w:rPr>
        <w:t>nd</w:t>
      </w:r>
      <w:r w:rsidRPr="00B21514">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8419D2" w:rsidRPr="00B21514" w:rsidRDefault="008419D2" w:rsidP="008419D2">
      <w:pPr>
        <w:spacing w:line="480" w:lineRule="auto"/>
        <w:jc w:val="both"/>
        <w:rPr>
          <w:sz w:val="24"/>
          <w:szCs w:val="24"/>
        </w:rPr>
      </w:pPr>
      <w:r w:rsidRPr="00B21514">
        <w:rPr>
          <w:sz w:val="24"/>
          <w:szCs w:val="24"/>
        </w:rPr>
        <w:t>His Blessedness (Better to give than to receive) is proven in scripture. God is always blessed. In 1</w:t>
      </w:r>
      <w:r w:rsidRPr="00B21514">
        <w:rPr>
          <w:sz w:val="24"/>
          <w:szCs w:val="24"/>
          <w:vertAlign w:val="superscript"/>
        </w:rPr>
        <w:t>st</w:t>
      </w:r>
      <w:r w:rsidRPr="00B21514">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B21514">
        <w:rPr>
          <w:sz w:val="24"/>
          <w:szCs w:val="24"/>
        </w:rPr>
        <w:lastRenderedPageBreak/>
        <w:t>from above, and comes down from the Father (Stephen) of Lights, with whom there is no variation or shadow of turning.” In 1</w:t>
      </w:r>
      <w:r w:rsidRPr="00B21514">
        <w:rPr>
          <w:sz w:val="24"/>
          <w:szCs w:val="24"/>
          <w:vertAlign w:val="superscript"/>
        </w:rPr>
        <w:t>st</w:t>
      </w:r>
      <w:r w:rsidRPr="00B21514">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B21514">
        <w:rPr>
          <w:b/>
          <w:sz w:val="24"/>
          <w:szCs w:val="24"/>
        </w:rPr>
        <w:t>BETH</w:t>
      </w:r>
      <w:r w:rsidRPr="00B21514">
        <w:rPr>
          <w:sz w:val="24"/>
          <w:szCs w:val="24"/>
        </w:rPr>
        <w:t>. Blessed art thou, O LORD: teach Me thy statutes.” The Lord’s Beatitudes are in Matthew 5:3-12. In Matthew 25:34 declares “…Come, Ye blessed of My Father (Stephen), inherit the Kingdom for You from the foundation of the World.” In 2</w:t>
      </w:r>
      <w:r w:rsidRPr="00B21514">
        <w:rPr>
          <w:sz w:val="24"/>
          <w:szCs w:val="24"/>
          <w:vertAlign w:val="superscript"/>
        </w:rPr>
        <w:t>nd</w:t>
      </w:r>
      <w:r w:rsidRPr="00B21514">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B21514">
        <w:rPr>
          <w:sz w:val="24"/>
          <w:szCs w:val="24"/>
          <w:vertAlign w:val="superscript"/>
        </w:rPr>
        <w:t>st</w:t>
      </w:r>
      <w:r w:rsidRPr="00B21514">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B21514">
        <w:rPr>
          <w:sz w:val="24"/>
          <w:szCs w:val="24"/>
        </w:rPr>
        <w:lastRenderedPageBreak/>
        <w:t>similitude of God.” In 1</w:t>
      </w:r>
      <w:r w:rsidRPr="00B21514">
        <w:rPr>
          <w:sz w:val="24"/>
          <w:szCs w:val="24"/>
          <w:vertAlign w:val="superscript"/>
        </w:rPr>
        <w:t>st</w:t>
      </w:r>
      <w:r w:rsidRPr="00B21514">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B21514">
        <w:rPr>
          <w:sz w:val="24"/>
          <w:szCs w:val="24"/>
          <w:vertAlign w:val="superscript"/>
        </w:rPr>
        <w:t>nd</w:t>
      </w:r>
      <w:r w:rsidRPr="00B21514">
        <w:rPr>
          <w:sz w:val="24"/>
          <w:szCs w:val="24"/>
        </w:rPr>
        <w:t xml:space="preserve"> Maccabees 1:17 says “Blessed be Our God on all things, who have delivered up the ungodly.” In 1</w:t>
      </w:r>
      <w:r w:rsidRPr="00B21514">
        <w:rPr>
          <w:sz w:val="24"/>
          <w:szCs w:val="24"/>
          <w:vertAlign w:val="superscript"/>
        </w:rPr>
        <w:t>st</w:t>
      </w:r>
      <w:r w:rsidRPr="00B21514">
        <w:rPr>
          <w:sz w:val="24"/>
          <w:szCs w:val="24"/>
        </w:rPr>
        <w:t xml:space="preserve"> Esdras 8:25 mentions “…Blessed be the only Lord God of My Fathers, who has put these things into the heart of the King…” In 1</w:t>
      </w:r>
      <w:r w:rsidRPr="00B21514">
        <w:rPr>
          <w:sz w:val="24"/>
          <w:szCs w:val="24"/>
          <w:vertAlign w:val="superscript"/>
        </w:rPr>
        <w:t>st</w:t>
      </w:r>
      <w:r w:rsidRPr="00B21514">
        <w:rPr>
          <w:sz w:val="24"/>
          <w:szCs w:val="24"/>
        </w:rPr>
        <w:t xml:space="preserve"> Esdras 9:46 says “…so Esdras blessed the Lord God Most High (Stephen), the God of Hosts, the Almighty.”  In 2</w:t>
      </w:r>
      <w:r w:rsidRPr="00B21514">
        <w:rPr>
          <w:sz w:val="24"/>
          <w:szCs w:val="24"/>
          <w:vertAlign w:val="superscript"/>
        </w:rPr>
        <w:t>nd</w:t>
      </w:r>
      <w:r w:rsidRPr="00B21514">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8419D2" w:rsidRPr="00B21514" w:rsidRDefault="008419D2" w:rsidP="008419D2">
      <w:pPr>
        <w:spacing w:line="480" w:lineRule="auto"/>
        <w:jc w:val="both"/>
        <w:rPr>
          <w:sz w:val="24"/>
          <w:szCs w:val="24"/>
        </w:rPr>
      </w:pPr>
      <w:r w:rsidRPr="00B21514">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B21514">
        <w:rPr>
          <w:sz w:val="24"/>
          <w:szCs w:val="24"/>
          <w:vertAlign w:val="superscript"/>
        </w:rPr>
        <w:t>st</w:t>
      </w:r>
      <w:r w:rsidRPr="00B21514">
        <w:rPr>
          <w:sz w:val="24"/>
          <w:szCs w:val="24"/>
        </w:rPr>
        <w:t xml:space="preserve"> Peter 3:4 tells us “…rather with the hidden Person of the heart, with the incorruptible beauty of a gentle and quiet spirit, which is very precious in the sight of God.” In Titus 2:10 says “…not </w:t>
      </w:r>
      <w:r w:rsidRPr="00B21514">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B21514">
        <w:rPr>
          <w:sz w:val="24"/>
          <w:szCs w:val="24"/>
          <w:vertAlign w:val="superscript"/>
        </w:rPr>
        <w:t>st</w:t>
      </w:r>
      <w:r w:rsidRPr="00B21514">
        <w:rPr>
          <w:sz w:val="24"/>
          <w:szCs w:val="24"/>
        </w:rPr>
        <w:t xml:space="preserve"> Chronicles 16:29; 2</w:t>
      </w:r>
      <w:r w:rsidRPr="00B21514">
        <w:rPr>
          <w:sz w:val="24"/>
          <w:szCs w:val="24"/>
          <w:vertAlign w:val="superscript"/>
        </w:rPr>
        <w:t>nd</w:t>
      </w:r>
      <w:r w:rsidRPr="00B21514">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8419D2" w:rsidRPr="00B21514" w:rsidRDefault="008419D2" w:rsidP="008419D2">
      <w:pPr>
        <w:spacing w:line="480" w:lineRule="auto"/>
        <w:jc w:val="both"/>
        <w:rPr>
          <w:sz w:val="24"/>
          <w:szCs w:val="24"/>
        </w:rPr>
      </w:pPr>
      <w:r w:rsidRPr="00B21514">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B21514">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B21514">
        <w:rPr>
          <w:sz w:val="24"/>
          <w:szCs w:val="24"/>
          <w:vertAlign w:val="superscript"/>
        </w:rPr>
        <w:t>st</w:t>
      </w:r>
      <w:r w:rsidRPr="00B21514">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B21514">
        <w:rPr>
          <w:b/>
          <w:sz w:val="24"/>
          <w:szCs w:val="24"/>
        </w:rPr>
        <w:t>I AM WHO I AM</w:t>
      </w:r>
      <w:r w:rsidRPr="00B21514">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B21514">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8419D2" w:rsidRPr="00B21514" w:rsidRDefault="008419D2" w:rsidP="008419D2">
      <w:pPr>
        <w:spacing w:line="480" w:lineRule="auto"/>
        <w:jc w:val="both"/>
        <w:rPr>
          <w:sz w:val="24"/>
          <w:szCs w:val="24"/>
        </w:rPr>
      </w:pPr>
      <w:r w:rsidRPr="00B21514">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B21514">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B21514">
        <w:rPr>
          <w:sz w:val="24"/>
          <w:szCs w:val="24"/>
          <w:vertAlign w:val="superscript"/>
        </w:rPr>
        <w:t>nd</w:t>
      </w:r>
      <w:r w:rsidRPr="00B21514">
        <w:rPr>
          <w:sz w:val="24"/>
          <w:szCs w:val="24"/>
        </w:rPr>
        <w:t xml:space="preserve"> Timothy 2:19 declares “the solid foundation of God stands, having this seal: “The Lord knows those who are His,” &amp; “Let Everyone who names the name of Christ depart from iniquity.” In 1</w:t>
      </w:r>
      <w:r w:rsidRPr="00B21514">
        <w:rPr>
          <w:sz w:val="24"/>
          <w:szCs w:val="24"/>
          <w:vertAlign w:val="superscript"/>
        </w:rPr>
        <w:t>st</w:t>
      </w:r>
      <w:r w:rsidRPr="00B21514">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B21514">
        <w:rPr>
          <w:sz w:val="24"/>
          <w:szCs w:val="24"/>
          <w:vertAlign w:val="superscript"/>
        </w:rPr>
        <w:t>st</w:t>
      </w:r>
      <w:r w:rsidRPr="00B21514">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8419D2" w:rsidRPr="00B21514" w:rsidRDefault="008419D2" w:rsidP="008419D2">
      <w:pPr>
        <w:spacing w:line="480" w:lineRule="auto"/>
        <w:jc w:val="both"/>
        <w:rPr>
          <w:sz w:val="24"/>
          <w:szCs w:val="24"/>
        </w:rPr>
      </w:pPr>
      <w:r w:rsidRPr="00B21514">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B21514">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B21514">
        <w:rPr>
          <w:sz w:val="24"/>
          <w:szCs w:val="24"/>
          <w:vertAlign w:val="superscript"/>
        </w:rPr>
        <w:t>st</w:t>
      </w:r>
      <w:r w:rsidRPr="00B21514">
        <w:rPr>
          <w:sz w:val="24"/>
          <w:szCs w:val="24"/>
        </w:rPr>
        <w:t xml:space="preserve"> Peter 3:20; 2</w:t>
      </w:r>
      <w:r w:rsidRPr="00B21514">
        <w:rPr>
          <w:sz w:val="24"/>
          <w:szCs w:val="24"/>
          <w:vertAlign w:val="superscript"/>
        </w:rPr>
        <w:t>nd</w:t>
      </w:r>
      <w:r w:rsidRPr="00B21514">
        <w:rPr>
          <w:sz w:val="24"/>
          <w:szCs w:val="24"/>
        </w:rPr>
        <w:t xml:space="preserve"> Peter 2:5; Sirach 44:17; 2</w:t>
      </w:r>
      <w:r w:rsidRPr="00B21514">
        <w:rPr>
          <w:sz w:val="24"/>
          <w:szCs w:val="24"/>
          <w:vertAlign w:val="superscript"/>
        </w:rPr>
        <w:t>nd</w:t>
      </w:r>
      <w:r w:rsidRPr="00B21514">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B21514">
        <w:rPr>
          <w:sz w:val="24"/>
          <w:szCs w:val="24"/>
          <w:vertAlign w:val="superscript"/>
        </w:rPr>
        <w:t>nd</w:t>
      </w:r>
      <w:r w:rsidRPr="00B21514">
        <w:rPr>
          <w:sz w:val="24"/>
          <w:szCs w:val="24"/>
        </w:rPr>
        <w:t xml:space="preserve"> Samuel </w:t>
      </w:r>
      <w:r w:rsidRPr="00B21514">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B21514">
        <w:rPr>
          <w:sz w:val="24"/>
          <w:szCs w:val="24"/>
          <w:vertAlign w:val="superscript"/>
        </w:rPr>
        <w:t>st</w:t>
      </w:r>
      <w:r w:rsidRPr="00B21514">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B21514">
        <w:rPr>
          <w:sz w:val="24"/>
          <w:szCs w:val="24"/>
        </w:rPr>
        <w:lastRenderedPageBreak/>
        <w:t xml:space="preserve">the LORD Stephen saved (protected) the Whole Law by His Omniscience and His Omnipotence in Acts 6:3-10; 7:57-8:3. </w:t>
      </w:r>
    </w:p>
    <w:p w:rsidR="008419D2" w:rsidRPr="00B21514" w:rsidRDefault="008419D2" w:rsidP="008419D2">
      <w:pPr>
        <w:spacing w:line="480" w:lineRule="auto"/>
        <w:jc w:val="both"/>
        <w:rPr>
          <w:sz w:val="24"/>
          <w:szCs w:val="24"/>
        </w:rPr>
      </w:pPr>
      <w:r w:rsidRPr="00B21514">
        <w:rPr>
          <w:sz w:val="24"/>
          <w:szCs w:val="24"/>
        </w:rPr>
        <w:t>What are the five levels of Relenting? First, is the Married Lord called Wisdom by the term “Qanah” meaning “</w:t>
      </w:r>
      <w:r w:rsidRPr="00B21514">
        <w:rPr>
          <w:b/>
          <w:sz w:val="24"/>
          <w:szCs w:val="24"/>
        </w:rPr>
        <w:t>Marital Eternal Sexual Eros Love</w:t>
      </w:r>
      <w:r w:rsidRPr="00B21514">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B21514">
        <w:rPr>
          <w:sz w:val="24"/>
          <w:szCs w:val="24"/>
        </w:rPr>
        <w:lastRenderedPageBreak/>
        <w:t xml:space="preserve">committed murder in Genesis 4:8. But through the Lord Peter as the Child of the Lord all Child Kind was protected (victory) from committing murder in Luke 10:18-20.     </w:t>
      </w:r>
    </w:p>
    <w:p w:rsidR="008419D2" w:rsidRPr="00B21514" w:rsidRDefault="008419D2" w:rsidP="008419D2">
      <w:pPr>
        <w:spacing w:line="480" w:lineRule="auto"/>
        <w:jc w:val="both"/>
        <w:rPr>
          <w:sz w:val="24"/>
          <w:szCs w:val="24"/>
        </w:rPr>
      </w:pPr>
      <w:r w:rsidRPr="00B21514">
        <w:rPr>
          <w:sz w:val="24"/>
          <w:szCs w:val="24"/>
        </w:rPr>
        <w:t>His Relentlessness (does not relent) is proven in scripture. In 1</w:t>
      </w:r>
      <w:r w:rsidRPr="00B21514">
        <w:rPr>
          <w:sz w:val="24"/>
          <w:szCs w:val="24"/>
          <w:vertAlign w:val="superscript"/>
        </w:rPr>
        <w:t>st</w:t>
      </w:r>
      <w:r w:rsidRPr="00B21514">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B21514">
        <w:rPr>
          <w:sz w:val="24"/>
          <w:szCs w:val="24"/>
          <w:vertAlign w:val="superscript"/>
        </w:rPr>
        <w:t>nd</w:t>
      </w:r>
      <w:r w:rsidRPr="00B21514">
        <w:rPr>
          <w:sz w:val="24"/>
          <w:szCs w:val="24"/>
        </w:rPr>
        <w:t xml:space="preserve"> Thessalonians 2:1-12; 2</w:t>
      </w:r>
      <w:r w:rsidRPr="00B21514">
        <w:rPr>
          <w:sz w:val="24"/>
          <w:szCs w:val="24"/>
          <w:vertAlign w:val="superscript"/>
        </w:rPr>
        <w:t>nd</w:t>
      </w:r>
      <w:r w:rsidRPr="00B21514">
        <w:rPr>
          <w:sz w:val="24"/>
          <w:szCs w:val="24"/>
        </w:rPr>
        <w:t xml:space="preserve"> John 7-11; Jude 5-19; Daniel 2:1-12:13; 2</w:t>
      </w:r>
      <w:r w:rsidRPr="00B21514">
        <w:rPr>
          <w:sz w:val="24"/>
          <w:szCs w:val="24"/>
          <w:vertAlign w:val="superscript"/>
        </w:rPr>
        <w:t>nd</w:t>
      </w:r>
      <w:r w:rsidRPr="00B21514">
        <w:rPr>
          <w:sz w:val="24"/>
          <w:szCs w:val="24"/>
        </w:rPr>
        <w:t xml:space="preserve"> Peter 2:1-22; 3:10-13; Genesis 6:1-8; Revelation 4:1-20:15 and Acts 7:51-8:3. This is done by the Father Stephen’s Law of Division to divide Kingdoms (Kings) and Nations (Laws) in Luke 11:17-23; 21:10. </w:t>
      </w:r>
    </w:p>
    <w:p w:rsidR="008419D2" w:rsidRPr="00B21514" w:rsidRDefault="008419D2" w:rsidP="008419D2">
      <w:pPr>
        <w:spacing w:line="480" w:lineRule="auto"/>
        <w:jc w:val="both"/>
        <w:rPr>
          <w:sz w:val="24"/>
          <w:szCs w:val="24"/>
        </w:rPr>
      </w:pPr>
      <w:r w:rsidRPr="00B21514">
        <w:rPr>
          <w:sz w:val="24"/>
          <w:szCs w:val="24"/>
        </w:rPr>
        <w:t xml:space="preserve">His Impassibility (Divine Passions) is proven in scripture. God does not have Sexual Eros Love Passions, but He does have Holy Divine Love Passions. God did not create Sexual Eros Love to </w:t>
      </w:r>
      <w:r w:rsidRPr="00B21514">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B21514">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B21514">
        <w:rPr>
          <w:sz w:val="24"/>
          <w:szCs w:val="24"/>
          <w:vertAlign w:val="superscript"/>
        </w:rPr>
        <w:t>nd</w:t>
      </w:r>
      <w:r w:rsidRPr="00B21514">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B21514">
        <w:rPr>
          <w:sz w:val="24"/>
          <w:szCs w:val="24"/>
          <w:vertAlign w:val="superscript"/>
        </w:rPr>
        <w:t>st</w:t>
      </w:r>
      <w:r w:rsidRPr="00B21514">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B21514">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B21514">
        <w:rPr>
          <w:sz w:val="24"/>
          <w:szCs w:val="24"/>
          <w:vertAlign w:val="superscript"/>
        </w:rPr>
        <w:t>st</w:t>
      </w:r>
      <w:r w:rsidRPr="00B21514">
        <w:rPr>
          <w:sz w:val="24"/>
          <w:szCs w:val="24"/>
        </w:rPr>
        <w:t xml:space="preserve"> Person of the Trinity and equal to the Lord Yah. There are three kinds of “</w:t>
      </w:r>
      <w:r w:rsidRPr="00B21514">
        <w:rPr>
          <w:b/>
          <w:sz w:val="24"/>
          <w:szCs w:val="24"/>
        </w:rPr>
        <w:t>Intercourse</w:t>
      </w:r>
      <w:r w:rsidRPr="00B21514">
        <w:rPr>
          <w:sz w:val="24"/>
          <w:szCs w:val="24"/>
        </w:rPr>
        <w:t>” in the Holy Bible. First, is the “</w:t>
      </w:r>
      <w:r w:rsidRPr="00B21514">
        <w:rPr>
          <w:b/>
          <w:sz w:val="24"/>
          <w:szCs w:val="24"/>
        </w:rPr>
        <w:t>Popular Sexual Eros Love Intercourse</w:t>
      </w:r>
      <w:r w:rsidRPr="00B21514">
        <w:rPr>
          <w:sz w:val="24"/>
          <w:szCs w:val="24"/>
        </w:rPr>
        <w:t>” committed only by a Man and a Woman from the Tree of the Knowledge of Good and Evil in a Strength 40 Year Kingdom of This World in Genesis 4:1. Second, is the “</w:t>
      </w:r>
      <w:r w:rsidRPr="00B21514">
        <w:rPr>
          <w:b/>
          <w:sz w:val="24"/>
          <w:szCs w:val="24"/>
        </w:rPr>
        <w:t>Known Holy Law Love Intercourse</w:t>
      </w:r>
      <w:r w:rsidRPr="00B21514">
        <w:rPr>
          <w:sz w:val="24"/>
          <w:szCs w:val="24"/>
        </w:rPr>
        <w:t>” in Luke 2:23 from the Midst of the Tree of Life done by a Man and a Woman and also Boys and Girls in Luke 20:35-36 in a Wisdom 80 Year Law Kingdom of Heaven in 1</w:t>
      </w:r>
      <w:r w:rsidRPr="00B21514">
        <w:rPr>
          <w:sz w:val="24"/>
          <w:szCs w:val="24"/>
          <w:vertAlign w:val="superscript"/>
        </w:rPr>
        <w:t>st</w:t>
      </w:r>
      <w:r w:rsidRPr="00B21514">
        <w:rPr>
          <w:sz w:val="24"/>
          <w:szCs w:val="24"/>
        </w:rPr>
        <w:t xml:space="preserve"> Kings 11:3 &amp; Genesis 2:9. King Solomon did this kind of Holy Law Love Intercourse with His 700 Wives and 300 Concubines. But King Solomon committed Idolatry which is “</w:t>
      </w:r>
      <w:r w:rsidRPr="00B21514">
        <w:rPr>
          <w:b/>
          <w:sz w:val="24"/>
          <w:szCs w:val="24"/>
        </w:rPr>
        <w:t>Marital Fornication</w:t>
      </w:r>
      <w:r w:rsidRPr="00B21514">
        <w:rPr>
          <w:sz w:val="24"/>
          <w:szCs w:val="24"/>
        </w:rPr>
        <w:t>” with the minority of His Foreign Wives after 80 years, but not with the majority of His Local Wives or 300 Concubines after 80 years in Tobit 4:12-13; 1</w:t>
      </w:r>
      <w:r w:rsidRPr="00B21514">
        <w:rPr>
          <w:sz w:val="24"/>
          <w:szCs w:val="24"/>
          <w:vertAlign w:val="superscript"/>
        </w:rPr>
        <w:t>st</w:t>
      </w:r>
      <w:r w:rsidRPr="00B21514">
        <w:rPr>
          <w:sz w:val="24"/>
          <w:szCs w:val="24"/>
        </w:rPr>
        <w:t xml:space="preserve"> Kings 11:1-13 &amp; Nehemiah 13:25-27. Third, is the “</w:t>
      </w:r>
      <w:r w:rsidRPr="00B21514">
        <w:rPr>
          <w:b/>
          <w:sz w:val="24"/>
          <w:szCs w:val="24"/>
        </w:rPr>
        <w:t>Unknown Holy Divine Love Intercourse</w:t>
      </w:r>
      <w:r w:rsidRPr="00B21514">
        <w:rPr>
          <w:sz w:val="24"/>
          <w:szCs w:val="24"/>
        </w:rPr>
        <w:t>” from the Tree of Life that is done by a Man and Woman in 2</w:t>
      </w:r>
      <w:r w:rsidRPr="00B21514">
        <w:rPr>
          <w:sz w:val="24"/>
          <w:szCs w:val="24"/>
          <w:vertAlign w:val="superscript"/>
        </w:rPr>
        <w:t>nd</w:t>
      </w:r>
      <w:r w:rsidRPr="00B21514">
        <w:rPr>
          <w:sz w:val="24"/>
          <w:szCs w:val="24"/>
        </w:rPr>
        <w:t xml:space="preserve"> Peter 1:4 and also Lords and Ladies in Acts 17:29 in a Lordly 120 Year Kingdom of Lordship in Matthew 19:6; Mark 10:9; Ephesians 5:31; 1</w:t>
      </w:r>
      <w:r w:rsidRPr="00B21514">
        <w:rPr>
          <w:sz w:val="24"/>
          <w:szCs w:val="24"/>
          <w:vertAlign w:val="superscript"/>
        </w:rPr>
        <w:t>st</w:t>
      </w:r>
      <w:r w:rsidRPr="00B2151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21514">
        <w:rPr>
          <w:sz w:val="24"/>
          <w:szCs w:val="24"/>
          <w:vertAlign w:val="superscript"/>
        </w:rPr>
        <w:t>nd</w:t>
      </w:r>
      <w:r w:rsidRPr="00B21514">
        <w:rPr>
          <w:sz w:val="24"/>
          <w:szCs w:val="24"/>
        </w:rPr>
        <w:t xml:space="preserve"> Thessalonians 1:11; Ephesians 1:5; Philippians 2:13 &amp; Hebrews 12:10. The </w:t>
      </w:r>
      <w:r w:rsidRPr="00B21514">
        <w:rPr>
          <w:sz w:val="24"/>
          <w:szCs w:val="24"/>
        </w:rPr>
        <w:lastRenderedPageBreak/>
        <w:t>Doorway to Qanah directed not to the Father Stephen is the Lord Lucifer’s sinful pleasure that leads You to the Kingdom of This World in 2</w:t>
      </w:r>
      <w:r w:rsidRPr="00B21514">
        <w:rPr>
          <w:sz w:val="24"/>
          <w:szCs w:val="24"/>
          <w:vertAlign w:val="superscript"/>
        </w:rPr>
        <w:t>nd</w:t>
      </w:r>
      <w:r w:rsidRPr="00B21514">
        <w:rPr>
          <w:sz w:val="24"/>
          <w:szCs w:val="24"/>
        </w:rPr>
        <w:t xml:space="preserve"> Thessalonians 2:12; 2</w:t>
      </w:r>
      <w:r w:rsidRPr="00B21514">
        <w:rPr>
          <w:sz w:val="24"/>
          <w:szCs w:val="24"/>
          <w:vertAlign w:val="superscript"/>
        </w:rPr>
        <w:t>nd</w:t>
      </w:r>
      <w:r w:rsidRPr="00B21514">
        <w:rPr>
          <w:sz w:val="24"/>
          <w:szCs w:val="24"/>
        </w:rPr>
        <w:t xml:space="preserve"> Timothy 3:4; Titus 3:3; Hebrews 11:25; 1</w:t>
      </w:r>
      <w:r w:rsidRPr="00B21514">
        <w:rPr>
          <w:sz w:val="24"/>
          <w:szCs w:val="24"/>
          <w:vertAlign w:val="superscript"/>
        </w:rPr>
        <w:t>st</w:t>
      </w:r>
      <w:r w:rsidRPr="00B21514">
        <w:rPr>
          <w:sz w:val="24"/>
          <w:szCs w:val="24"/>
        </w:rPr>
        <w:t xml:space="preserve"> Corinthians 10:7; 2</w:t>
      </w:r>
      <w:r w:rsidRPr="00B21514">
        <w:rPr>
          <w:sz w:val="24"/>
          <w:szCs w:val="24"/>
          <w:vertAlign w:val="superscript"/>
        </w:rPr>
        <w:t>nd</w:t>
      </w:r>
      <w:r w:rsidRPr="00B21514">
        <w:rPr>
          <w:sz w:val="24"/>
          <w:szCs w:val="24"/>
        </w:rPr>
        <w:t xml:space="preserve"> Peter 2:13; Luke 8:14 &amp; Romans 1:32. All those who calls Sexual Eros Money the unrighteous mammon (prostitutions, whoredom’s, harlotries, sorceries &amp; wizardries) with Sweet Cane (Calamus or Cann</w:t>
      </w:r>
      <w:r w:rsidR="000F6576" w:rsidRPr="00B21514">
        <w:rPr>
          <w:sz w:val="24"/>
          <w:szCs w:val="24"/>
        </w:rPr>
        <w:t>a</w:t>
      </w:r>
      <w:r w:rsidRPr="00B21514">
        <w:rPr>
          <w:sz w:val="24"/>
          <w:szCs w:val="24"/>
        </w:rPr>
        <w:t>b</w:t>
      </w:r>
      <w:r w:rsidR="000F6576" w:rsidRPr="00B21514">
        <w:rPr>
          <w:sz w:val="24"/>
          <w:szCs w:val="24"/>
        </w:rPr>
        <w:t>i</w:t>
      </w:r>
      <w:r w:rsidRPr="00B21514">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21514">
        <w:rPr>
          <w:sz w:val="24"/>
          <w:szCs w:val="24"/>
          <w:vertAlign w:val="superscript"/>
        </w:rPr>
        <w:t>st</w:t>
      </w:r>
      <w:r w:rsidRPr="00B21514">
        <w:rPr>
          <w:sz w:val="24"/>
          <w:szCs w:val="24"/>
        </w:rPr>
        <w:t xml:space="preserve"> Timothy 6:10; 2</w:t>
      </w:r>
      <w:r w:rsidRPr="00B21514">
        <w:rPr>
          <w:sz w:val="24"/>
          <w:szCs w:val="24"/>
          <w:vertAlign w:val="superscript"/>
        </w:rPr>
        <w:t>nd</w:t>
      </w:r>
      <w:r w:rsidRPr="00B21514">
        <w:rPr>
          <w:sz w:val="24"/>
          <w:szCs w:val="24"/>
        </w:rPr>
        <w:t xml:space="preserve"> Peter 1:4 &amp; Isaiah 43:24.      </w:t>
      </w:r>
    </w:p>
    <w:p w:rsidR="008419D2" w:rsidRPr="00B21514" w:rsidRDefault="008419D2" w:rsidP="008419D2">
      <w:pPr>
        <w:spacing w:line="480" w:lineRule="auto"/>
        <w:jc w:val="both"/>
        <w:rPr>
          <w:sz w:val="24"/>
          <w:szCs w:val="24"/>
        </w:rPr>
      </w:pPr>
      <w:r w:rsidRPr="00B21514">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B21514">
        <w:rPr>
          <w:sz w:val="24"/>
          <w:szCs w:val="24"/>
          <w:vertAlign w:val="superscript"/>
        </w:rPr>
        <w:t>st</w:t>
      </w:r>
      <w:r w:rsidRPr="00B21514">
        <w:rPr>
          <w:sz w:val="24"/>
          <w:szCs w:val="24"/>
        </w:rPr>
        <w:t xml:space="preserve"> Timothy 1:17 states “Now to the King eternal, immortal, invisible, to God who alone is wise, be honor and glory forever and ever. Amen.” In 1</w:t>
      </w:r>
      <w:r w:rsidRPr="00B21514">
        <w:rPr>
          <w:sz w:val="24"/>
          <w:szCs w:val="24"/>
          <w:vertAlign w:val="superscript"/>
        </w:rPr>
        <w:t>st</w:t>
      </w:r>
      <w:r w:rsidRPr="00B21514">
        <w:rPr>
          <w:sz w:val="24"/>
          <w:szCs w:val="24"/>
        </w:rPr>
        <w:t xml:space="preserve"> Timothy 6:16 says “…who alone has immortality, dwelling in unapproachable light, whom no Man has seen or can see, to whom be honor and everlasting power, Amen.” In 2</w:t>
      </w:r>
      <w:r w:rsidRPr="00B21514">
        <w:rPr>
          <w:sz w:val="24"/>
          <w:szCs w:val="24"/>
          <w:vertAlign w:val="superscript"/>
        </w:rPr>
        <w:t>nd</w:t>
      </w:r>
      <w:r w:rsidRPr="00B21514">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B21514">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B21514">
        <w:rPr>
          <w:b/>
          <w:sz w:val="24"/>
          <w:szCs w:val="24"/>
        </w:rPr>
        <w:t>Jealous Law Justice Armor</w:t>
      </w:r>
      <w:r w:rsidRPr="00B21514">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8419D2" w:rsidRPr="00B21514" w:rsidRDefault="008419D2" w:rsidP="008419D2">
      <w:pPr>
        <w:spacing w:line="480" w:lineRule="auto"/>
        <w:jc w:val="both"/>
        <w:rPr>
          <w:sz w:val="24"/>
          <w:szCs w:val="24"/>
        </w:rPr>
      </w:pPr>
      <w:r w:rsidRPr="00B21514">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B21514">
        <w:rPr>
          <w:b/>
          <w:sz w:val="24"/>
          <w:szCs w:val="24"/>
        </w:rPr>
        <w:t>His Universal Preservation</w:t>
      </w:r>
      <w:r w:rsidRPr="00B21514">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B21514">
        <w:rPr>
          <w:sz w:val="24"/>
          <w:szCs w:val="24"/>
          <w:vertAlign w:val="superscript"/>
        </w:rPr>
        <w:t>nd</w:t>
      </w:r>
      <w:r w:rsidRPr="00B21514">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B21514">
        <w:rPr>
          <w:sz w:val="24"/>
          <w:szCs w:val="24"/>
          <w:vertAlign w:val="superscript"/>
        </w:rPr>
        <w:t>nd</w:t>
      </w:r>
      <w:r w:rsidRPr="00B21514">
        <w:rPr>
          <w:sz w:val="24"/>
          <w:szCs w:val="24"/>
        </w:rPr>
        <w:t xml:space="preserve"> Peter 3:7 mentions “the Heavens and the Earth that now exist” are “being kept until the Day of Judgment.” In Job 34:14-15 declares “If He should take back His Spirit (Stephen) to Himself, and gather to Himself His </w:t>
      </w:r>
      <w:r w:rsidRPr="00B21514">
        <w:rPr>
          <w:sz w:val="24"/>
          <w:szCs w:val="24"/>
        </w:rPr>
        <w:lastRenderedPageBreak/>
        <w:t xml:space="preserve">breath, all Flesh would perish together, and Man would return to dust.” Second, Providence is called </w:t>
      </w:r>
      <w:r w:rsidRPr="00B21514">
        <w:rPr>
          <w:b/>
          <w:sz w:val="24"/>
          <w:szCs w:val="24"/>
        </w:rPr>
        <w:t>His Universal Concurrence</w:t>
      </w:r>
      <w:r w:rsidRPr="00B21514">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B21514">
        <w:rPr>
          <w:sz w:val="24"/>
          <w:szCs w:val="24"/>
          <w:vertAlign w:val="superscript"/>
        </w:rPr>
        <w:t>st</w:t>
      </w:r>
      <w:r w:rsidRPr="00B21514">
        <w:rPr>
          <w:sz w:val="24"/>
          <w:szCs w:val="24"/>
        </w:rPr>
        <w:t xml:space="preserve"> Corinthians 4:7; Ezra 1:1; 6:22 and Philippians 2:13. Third, Providence is called </w:t>
      </w:r>
      <w:r w:rsidRPr="00B21514">
        <w:rPr>
          <w:b/>
          <w:sz w:val="24"/>
          <w:szCs w:val="24"/>
        </w:rPr>
        <w:t>His Universal Government</w:t>
      </w:r>
      <w:r w:rsidRPr="00B21514">
        <w:rPr>
          <w:sz w:val="24"/>
          <w:szCs w:val="24"/>
        </w:rPr>
        <w:t xml:space="preserve">. Government is God giving purpose on all that He does in the Universe and He governs and directs all things in order to accomplish His divine </w:t>
      </w:r>
      <w:r w:rsidRPr="00B21514">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B21514">
        <w:rPr>
          <w:sz w:val="24"/>
          <w:szCs w:val="24"/>
          <w:vertAlign w:val="superscript"/>
        </w:rPr>
        <w:t>st</w:t>
      </w:r>
      <w:r w:rsidRPr="00B21514">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8419D2" w:rsidRPr="00B21514" w:rsidRDefault="008419D2" w:rsidP="008419D2">
      <w:pPr>
        <w:spacing w:line="480" w:lineRule="auto"/>
        <w:jc w:val="both"/>
        <w:rPr>
          <w:sz w:val="24"/>
          <w:szCs w:val="24"/>
        </w:rPr>
      </w:pPr>
      <w:r w:rsidRPr="00B21514">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B21514">
        <w:rPr>
          <w:sz w:val="24"/>
          <w:szCs w:val="24"/>
          <w:vertAlign w:val="superscript"/>
        </w:rPr>
        <w:t>st</w:t>
      </w:r>
      <w:r w:rsidRPr="00B21514">
        <w:rPr>
          <w:sz w:val="24"/>
          <w:szCs w:val="24"/>
        </w:rPr>
        <w:t xml:space="preserve"> Samuel 16:14 tells us that an Evil Spirit tormented King Saul. When David sinned The Lord raised up evil in His house and it did not depart in until it was </w:t>
      </w:r>
      <w:r w:rsidRPr="00B21514">
        <w:rPr>
          <w:sz w:val="24"/>
          <w:szCs w:val="24"/>
        </w:rPr>
        <w:lastRenderedPageBreak/>
        <w:t>fulfilled in 2</w:t>
      </w:r>
      <w:r w:rsidRPr="00B21514">
        <w:rPr>
          <w:sz w:val="24"/>
          <w:szCs w:val="24"/>
          <w:vertAlign w:val="superscript"/>
        </w:rPr>
        <w:t>nd</w:t>
      </w:r>
      <w:r w:rsidRPr="00B21514">
        <w:rPr>
          <w:sz w:val="24"/>
          <w:szCs w:val="24"/>
        </w:rPr>
        <w:t xml:space="preserve"> Samuel 12:11-12; 16:22. More punishment was given to King David about killing Uriah the Hittite in military warfare in 2</w:t>
      </w:r>
      <w:r w:rsidRPr="00B21514">
        <w:rPr>
          <w:sz w:val="24"/>
          <w:szCs w:val="24"/>
          <w:vertAlign w:val="superscript"/>
        </w:rPr>
        <w:t>nd</w:t>
      </w:r>
      <w:r w:rsidRPr="00B21514">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B21514">
        <w:rPr>
          <w:sz w:val="24"/>
          <w:szCs w:val="24"/>
          <w:vertAlign w:val="superscript"/>
        </w:rPr>
        <w:t>nd</w:t>
      </w:r>
      <w:r w:rsidRPr="00B21514">
        <w:rPr>
          <w:sz w:val="24"/>
          <w:szCs w:val="24"/>
        </w:rPr>
        <w:t xml:space="preserve"> Samuel 16:5-8, 11; 24:1, 10; 12-17.  Also in the life of Job the Lord allowed Satan to try Job. But Satan failed and Job was victorious over Satan in Job 1:1-2:13. Also in 1</w:t>
      </w:r>
      <w:r w:rsidRPr="00B21514">
        <w:rPr>
          <w:sz w:val="24"/>
          <w:szCs w:val="24"/>
          <w:vertAlign w:val="superscript"/>
        </w:rPr>
        <w:t>st</w:t>
      </w:r>
      <w:r w:rsidRPr="00B21514">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B21514">
        <w:rPr>
          <w:sz w:val="24"/>
          <w:szCs w:val="24"/>
          <w:vertAlign w:val="superscript"/>
        </w:rPr>
        <w:t>st</w:t>
      </w:r>
      <w:r w:rsidRPr="00B21514">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B21514">
        <w:rPr>
          <w:sz w:val="24"/>
          <w:szCs w:val="24"/>
        </w:rPr>
        <w:lastRenderedPageBreak/>
        <w:t>We should never do it to displease God in Matthew 6:13; 1</w:t>
      </w:r>
      <w:r w:rsidRPr="00B21514">
        <w:rPr>
          <w:sz w:val="24"/>
          <w:szCs w:val="24"/>
          <w:vertAlign w:val="superscript"/>
        </w:rPr>
        <w:t>st</w:t>
      </w:r>
      <w:r w:rsidRPr="00B21514">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B21514">
        <w:rPr>
          <w:sz w:val="24"/>
          <w:szCs w:val="24"/>
          <w:vertAlign w:val="superscript"/>
        </w:rPr>
        <w:t>st</w:t>
      </w:r>
      <w:r w:rsidRPr="00B21514">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B21514">
        <w:rPr>
          <w:sz w:val="24"/>
          <w:szCs w:val="24"/>
          <w:vertAlign w:val="superscript"/>
        </w:rPr>
        <w:t>st</w:t>
      </w:r>
      <w:r w:rsidRPr="00B21514">
        <w:rPr>
          <w:sz w:val="24"/>
          <w:szCs w:val="24"/>
        </w:rPr>
        <w:t xml:space="preserve"> John 5:6-13.                              </w:t>
      </w:r>
    </w:p>
    <w:p w:rsidR="008419D2" w:rsidRPr="00B21514" w:rsidRDefault="008419D2" w:rsidP="008419D2">
      <w:pPr>
        <w:spacing w:line="480" w:lineRule="auto"/>
        <w:jc w:val="both"/>
        <w:rPr>
          <w:sz w:val="24"/>
          <w:szCs w:val="24"/>
        </w:rPr>
      </w:pPr>
      <w:r w:rsidRPr="00B21514">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B21514">
        <w:rPr>
          <w:sz w:val="24"/>
          <w:szCs w:val="24"/>
          <w:vertAlign w:val="superscript"/>
        </w:rPr>
        <w:t>nd</w:t>
      </w:r>
      <w:r w:rsidRPr="00B21514">
        <w:rPr>
          <w:sz w:val="24"/>
          <w:szCs w:val="24"/>
        </w:rPr>
        <w:t xml:space="preserve"> Samuel 14:14; 2</w:t>
      </w:r>
      <w:r w:rsidRPr="00B21514">
        <w:rPr>
          <w:sz w:val="24"/>
          <w:szCs w:val="24"/>
          <w:vertAlign w:val="superscript"/>
        </w:rPr>
        <w:t>nd</w:t>
      </w:r>
      <w:r w:rsidRPr="00B21514">
        <w:rPr>
          <w:sz w:val="24"/>
          <w:szCs w:val="24"/>
        </w:rPr>
        <w:t xml:space="preserve"> Chronicles 19:7 &amp; Proverbs 28:21. In Romans 2:11 says “There is no Respect of Persons with God. In Ephesians 6:9 </w:t>
      </w:r>
      <w:r w:rsidRPr="00B21514">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B21514">
        <w:rPr>
          <w:sz w:val="24"/>
          <w:szCs w:val="24"/>
          <w:vertAlign w:val="superscript"/>
        </w:rPr>
        <w:t>st</w:t>
      </w:r>
      <w:r w:rsidRPr="00B21514">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8419D2" w:rsidRPr="00B21514" w:rsidRDefault="008419D2" w:rsidP="008419D2">
      <w:pPr>
        <w:spacing w:line="480" w:lineRule="auto"/>
        <w:jc w:val="both"/>
        <w:rPr>
          <w:sz w:val="24"/>
          <w:szCs w:val="24"/>
        </w:rPr>
      </w:pPr>
      <w:r w:rsidRPr="00B21514">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B21514">
        <w:rPr>
          <w:sz w:val="24"/>
          <w:szCs w:val="24"/>
          <w:vertAlign w:val="superscript"/>
        </w:rPr>
        <w:t>st</w:t>
      </w:r>
      <w:r w:rsidRPr="00B21514">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B21514">
        <w:rPr>
          <w:sz w:val="24"/>
          <w:szCs w:val="24"/>
          <w:vertAlign w:val="superscript"/>
        </w:rPr>
        <w:t>st</w:t>
      </w:r>
      <w:r w:rsidRPr="00B21514">
        <w:rPr>
          <w:sz w:val="24"/>
          <w:szCs w:val="24"/>
        </w:rPr>
        <w:t xml:space="preserve"> Kings 8:28 says “Yet have thou respect unto the Prayer of thy Servant, and to His supplication. O LORD My God, to hearken unto the cry and the Prayer which thy Servant </w:t>
      </w:r>
      <w:r w:rsidRPr="00B21514">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B21514">
        <w:rPr>
          <w:b/>
          <w:sz w:val="24"/>
          <w:szCs w:val="24"/>
        </w:rPr>
        <w:t>The Garden of Eden that the Lord God created</w:t>
      </w:r>
      <w:r w:rsidRPr="00B21514">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8419D2" w:rsidRPr="00B21514" w:rsidRDefault="008419D2" w:rsidP="008419D2">
      <w:pPr>
        <w:jc w:val="center"/>
        <w:rPr>
          <w:sz w:val="24"/>
          <w:szCs w:val="24"/>
        </w:rPr>
      </w:pPr>
      <w:r w:rsidRPr="00B21514">
        <w:rPr>
          <w:sz w:val="24"/>
          <w:szCs w:val="24"/>
        </w:rPr>
        <w:t>The Lord Stephen’s Great Divine Works</w:t>
      </w:r>
    </w:p>
    <w:p w:rsidR="008419D2" w:rsidRPr="00B21514" w:rsidRDefault="008419D2" w:rsidP="008419D2">
      <w:pPr>
        <w:spacing w:line="480" w:lineRule="auto"/>
        <w:jc w:val="both"/>
        <w:rPr>
          <w:sz w:val="24"/>
          <w:szCs w:val="24"/>
        </w:rPr>
      </w:pPr>
      <w:r w:rsidRPr="00B21514">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B21514">
        <w:rPr>
          <w:b/>
          <w:sz w:val="24"/>
          <w:szCs w:val="24"/>
        </w:rPr>
        <w:t>I AM</w:t>
      </w:r>
      <w:r w:rsidRPr="00B21514">
        <w:rPr>
          <w:sz w:val="24"/>
          <w:szCs w:val="24"/>
        </w:rPr>
        <w:t>.’” In Exodus 3:14-15 tells us “And God said to Moses, ‘</w:t>
      </w:r>
      <w:r w:rsidRPr="00B21514">
        <w:rPr>
          <w:b/>
          <w:sz w:val="24"/>
          <w:szCs w:val="24"/>
        </w:rPr>
        <w:t>I AM WHO I AM</w:t>
      </w:r>
      <w:r w:rsidRPr="00B21514">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B21514">
        <w:rPr>
          <w:sz w:val="24"/>
          <w:szCs w:val="24"/>
          <w:vertAlign w:val="superscript"/>
        </w:rPr>
        <w:t>st</w:t>
      </w:r>
      <w:r w:rsidRPr="00B21514">
        <w:rPr>
          <w:sz w:val="24"/>
          <w:szCs w:val="24"/>
        </w:rPr>
        <w:t xml:space="preserve"> Corinthians 8:6 declares “yet for Us there is One God, the Father (Stephen), of </w:t>
      </w:r>
      <w:r w:rsidRPr="00B21514">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B21514">
        <w:rPr>
          <w:sz w:val="24"/>
          <w:szCs w:val="24"/>
          <w:vertAlign w:val="superscript"/>
        </w:rPr>
        <w:t>nd</w:t>
      </w:r>
      <w:r w:rsidRPr="00B21514">
        <w:rPr>
          <w:sz w:val="24"/>
          <w:szCs w:val="24"/>
        </w:rPr>
        <w:t xml:space="preserve"> Peter 3:7 declares “But the Heavens and earth, which are now, by the same Word is kept in store, reserved unto fire against the day of judgment and perdition of ungodly Men.” In 2</w:t>
      </w:r>
      <w:r w:rsidRPr="00B21514">
        <w:rPr>
          <w:sz w:val="24"/>
          <w:szCs w:val="24"/>
          <w:vertAlign w:val="superscript"/>
        </w:rPr>
        <w:t>nd</w:t>
      </w:r>
      <w:r w:rsidRPr="00B21514">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B21514">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B21514">
        <w:rPr>
          <w:sz w:val="24"/>
          <w:szCs w:val="24"/>
          <w:vertAlign w:val="superscript"/>
        </w:rPr>
        <w:t>st</w:t>
      </w:r>
      <w:r w:rsidRPr="00B21514">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B21514">
        <w:rPr>
          <w:sz w:val="24"/>
          <w:szCs w:val="24"/>
          <w:vertAlign w:val="superscript"/>
        </w:rPr>
        <w:t>st</w:t>
      </w:r>
      <w:r w:rsidRPr="00B21514">
        <w:rPr>
          <w:sz w:val="24"/>
          <w:szCs w:val="24"/>
        </w:rPr>
        <w:t xml:space="preserve"> Chronicles 16:33; Matthew  24:15-46; 1</w:t>
      </w:r>
      <w:r w:rsidRPr="00B21514">
        <w:rPr>
          <w:sz w:val="24"/>
          <w:szCs w:val="24"/>
          <w:vertAlign w:val="superscript"/>
        </w:rPr>
        <w:t>st</w:t>
      </w:r>
      <w:r w:rsidRPr="00B21514">
        <w:rPr>
          <w:sz w:val="24"/>
          <w:szCs w:val="24"/>
        </w:rPr>
        <w:t xml:space="preserve"> Thessalonians 5:1-11; 2</w:t>
      </w:r>
      <w:r w:rsidRPr="00B21514">
        <w:rPr>
          <w:sz w:val="24"/>
          <w:szCs w:val="24"/>
          <w:vertAlign w:val="superscript"/>
        </w:rPr>
        <w:t>nd</w:t>
      </w:r>
      <w:r w:rsidRPr="00B21514">
        <w:rPr>
          <w:sz w:val="24"/>
          <w:szCs w:val="24"/>
        </w:rPr>
        <w:t xml:space="preserve"> Thessalonians 2:1-12; Zechariah 14:7; 2</w:t>
      </w:r>
      <w:r w:rsidRPr="00B21514">
        <w:rPr>
          <w:sz w:val="24"/>
          <w:szCs w:val="24"/>
          <w:vertAlign w:val="superscript"/>
        </w:rPr>
        <w:t>nd</w:t>
      </w:r>
      <w:r w:rsidRPr="00B21514">
        <w:rPr>
          <w:sz w:val="24"/>
          <w:szCs w:val="24"/>
        </w:rPr>
        <w:t xml:space="preserve"> Esdras 4:22-52; 5:1-20-6:28; 9:1-13; 9:38-13:58; Mark 13:14-27, 32-37; Daniel 1:1-12:13; 2</w:t>
      </w:r>
      <w:r w:rsidRPr="00B21514">
        <w:rPr>
          <w:sz w:val="24"/>
          <w:szCs w:val="24"/>
          <w:vertAlign w:val="superscript"/>
        </w:rPr>
        <w:t>nd</w:t>
      </w:r>
      <w:r w:rsidRPr="00B21514">
        <w:rPr>
          <w:sz w:val="24"/>
          <w:szCs w:val="24"/>
        </w:rPr>
        <w:t xml:space="preserve"> Peter 3:10-13; 1</w:t>
      </w:r>
      <w:r w:rsidRPr="00B21514">
        <w:rPr>
          <w:sz w:val="24"/>
          <w:szCs w:val="24"/>
          <w:vertAlign w:val="superscript"/>
        </w:rPr>
        <w:t>st</w:t>
      </w:r>
      <w:r w:rsidRPr="00B21514">
        <w:rPr>
          <w:sz w:val="24"/>
          <w:szCs w:val="24"/>
        </w:rPr>
        <w:t xml:space="preserve"> John 2:18-23; Revelations 4:1-20:15; Luke 21:7-28, 34-38 and Acts 1:4-8:3. There are a total of 13 days that rules 13 nights equal to 13,000 (26,000) years with the Lord. The 13 days concerns the 1</w:t>
      </w:r>
      <w:r w:rsidRPr="00B21514">
        <w:rPr>
          <w:sz w:val="24"/>
          <w:szCs w:val="24"/>
          <w:vertAlign w:val="superscript"/>
        </w:rPr>
        <w:t>st</w:t>
      </w:r>
      <w:r w:rsidRPr="00B21514">
        <w:rPr>
          <w:sz w:val="24"/>
          <w:szCs w:val="24"/>
        </w:rPr>
        <w:t xml:space="preserve"> Lord Yahweh’s Creator Qanah Day of the Creation the Father Stephen Our Lord around 10,012 BC-9,012 BC in Proverbs 8:22-25 (RSV), the Father Stephen’s Supreme Lordship of the Trinity’s 2</w:t>
      </w:r>
      <w:r w:rsidRPr="00B21514">
        <w:rPr>
          <w:sz w:val="24"/>
          <w:szCs w:val="24"/>
          <w:vertAlign w:val="superscript"/>
        </w:rPr>
        <w:t>nd</w:t>
      </w:r>
      <w:r w:rsidRPr="00B21514">
        <w:rPr>
          <w:sz w:val="24"/>
          <w:szCs w:val="24"/>
        </w:rPr>
        <w:t xml:space="preserve"> Creator’s Bara Day around 9,012 BC-8,012 BC  in Genesis 1:1, the 3</w:t>
      </w:r>
      <w:r w:rsidRPr="00B21514">
        <w:rPr>
          <w:sz w:val="24"/>
          <w:szCs w:val="24"/>
          <w:vertAlign w:val="superscript"/>
        </w:rPr>
        <w:t>rd</w:t>
      </w:r>
      <w:r w:rsidRPr="00B21514">
        <w:rPr>
          <w:sz w:val="24"/>
          <w:szCs w:val="24"/>
        </w:rPr>
        <w:t xml:space="preserve"> Lord Lucifer’s Bara Day around 8,012 BC-7,012 BC in Genesis 1:1, the 4</w:t>
      </w:r>
      <w:r w:rsidRPr="00B21514">
        <w:rPr>
          <w:sz w:val="24"/>
          <w:szCs w:val="24"/>
          <w:vertAlign w:val="superscript"/>
        </w:rPr>
        <w:t>th</w:t>
      </w:r>
      <w:r w:rsidRPr="00B21514">
        <w:rPr>
          <w:sz w:val="24"/>
          <w:szCs w:val="24"/>
        </w:rPr>
        <w:t xml:space="preserve"> Lord Michael’s Asah Day around 7,012 BC-6,012 BC in Genesis 1:7, the 5</w:t>
      </w:r>
      <w:r w:rsidRPr="00B21514">
        <w:rPr>
          <w:sz w:val="24"/>
          <w:szCs w:val="24"/>
          <w:vertAlign w:val="superscript"/>
        </w:rPr>
        <w:t>th</w:t>
      </w:r>
      <w:r w:rsidRPr="00B21514">
        <w:rPr>
          <w:sz w:val="24"/>
          <w:szCs w:val="24"/>
        </w:rPr>
        <w:t xml:space="preserve"> Man Nathan’s Law Day around 6,012 BC-5,012 BC in Genesis 1:17, the 6</w:t>
      </w:r>
      <w:r w:rsidRPr="00B21514">
        <w:rPr>
          <w:sz w:val="24"/>
          <w:szCs w:val="24"/>
          <w:vertAlign w:val="superscript"/>
        </w:rPr>
        <w:t>th</w:t>
      </w:r>
      <w:r w:rsidRPr="00B21514">
        <w:rPr>
          <w:sz w:val="24"/>
          <w:szCs w:val="24"/>
        </w:rPr>
        <w:t xml:space="preserve"> Man Adam’s Yatsar Day around 5,012 BC-4,012 BC in Genesis 1:26 &amp; Luke 3:38, the 7</w:t>
      </w:r>
      <w:r w:rsidRPr="00B21514">
        <w:rPr>
          <w:sz w:val="24"/>
          <w:szCs w:val="24"/>
          <w:vertAlign w:val="superscript"/>
        </w:rPr>
        <w:t>th</w:t>
      </w:r>
      <w:r w:rsidRPr="00B21514">
        <w:rPr>
          <w:sz w:val="24"/>
          <w:szCs w:val="24"/>
        </w:rPr>
        <w:t xml:space="preserve"> Man Noah’s Day around 4,012 BC-3,012 BC in Genesis 5:29 and Luke 3:36, the 8</w:t>
      </w:r>
      <w:r w:rsidRPr="00B21514">
        <w:rPr>
          <w:sz w:val="24"/>
          <w:szCs w:val="24"/>
          <w:vertAlign w:val="superscript"/>
        </w:rPr>
        <w:t>th</w:t>
      </w:r>
      <w:r w:rsidRPr="00B21514">
        <w:rPr>
          <w:sz w:val="24"/>
          <w:szCs w:val="24"/>
        </w:rPr>
        <w:t xml:space="preserve"> Man Abraham’s Day around 3,012 BC-2,012 BC in Genesis 11:26; Matthew 1:2 and Luke 3:34, the 9</w:t>
      </w:r>
      <w:r w:rsidRPr="00B21514">
        <w:rPr>
          <w:sz w:val="24"/>
          <w:szCs w:val="24"/>
          <w:vertAlign w:val="superscript"/>
        </w:rPr>
        <w:t>th</w:t>
      </w:r>
      <w:r w:rsidRPr="00B21514">
        <w:rPr>
          <w:sz w:val="24"/>
          <w:szCs w:val="24"/>
        </w:rPr>
        <w:t xml:space="preserve"> Man David’s Day around 2,012 BC-1,012 BC in Luke 3:31 and Matthew 1:6, 17, the 10</w:t>
      </w:r>
      <w:r w:rsidRPr="00B21514">
        <w:rPr>
          <w:sz w:val="24"/>
          <w:szCs w:val="24"/>
          <w:vertAlign w:val="superscript"/>
        </w:rPr>
        <w:t>th</w:t>
      </w:r>
      <w:r w:rsidRPr="00B21514">
        <w:rPr>
          <w:sz w:val="24"/>
          <w:szCs w:val="24"/>
        </w:rPr>
        <w:t xml:space="preserve"> Man Babylon’s Day around 1,012 BC-12 AD in Matthew 1:11, 17, the 11</w:t>
      </w:r>
      <w:r w:rsidRPr="00B21514">
        <w:rPr>
          <w:sz w:val="24"/>
          <w:szCs w:val="24"/>
          <w:vertAlign w:val="superscript"/>
        </w:rPr>
        <w:t>th</w:t>
      </w:r>
      <w:r w:rsidRPr="00B21514">
        <w:rPr>
          <w:sz w:val="24"/>
          <w:szCs w:val="24"/>
        </w:rPr>
        <w:t xml:space="preserve"> Son Jesus’ Day around 12 AD-1,012 AD in Matthew 1:16, 17 and Luke 3:23, </w:t>
      </w:r>
      <w:r w:rsidRPr="00B21514">
        <w:rPr>
          <w:sz w:val="24"/>
          <w:szCs w:val="24"/>
        </w:rPr>
        <w:lastRenderedPageBreak/>
        <w:t>the 12</w:t>
      </w:r>
      <w:r w:rsidRPr="00B21514">
        <w:rPr>
          <w:sz w:val="24"/>
          <w:szCs w:val="24"/>
          <w:vertAlign w:val="superscript"/>
        </w:rPr>
        <w:t>th</w:t>
      </w:r>
      <w:r w:rsidRPr="00B21514">
        <w:rPr>
          <w:sz w:val="24"/>
          <w:szCs w:val="24"/>
        </w:rPr>
        <w:t xml:space="preserve"> Brother John’s Day around 1,012 AD-2,012 AD and the 13</w:t>
      </w:r>
      <w:r w:rsidRPr="00B21514">
        <w:rPr>
          <w:sz w:val="24"/>
          <w:szCs w:val="24"/>
          <w:vertAlign w:val="superscript"/>
        </w:rPr>
        <w:t>th</w:t>
      </w:r>
      <w:r w:rsidRPr="00B21514">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B21514">
        <w:rPr>
          <w:sz w:val="24"/>
          <w:szCs w:val="24"/>
          <w:vertAlign w:val="superscript"/>
        </w:rPr>
        <w:t>nd</w:t>
      </w:r>
      <w:r w:rsidRPr="00B21514">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B21514">
        <w:rPr>
          <w:sz w:val="24"/>
          <w:szCs w:val="24"/>
          <w:vertAlign w:val="superscript"/>
        </w:rPr>
        <w:t>nd</w:t>
      </w:r>
      <w:r w:rsidRPr="00B21514">
        <w:rPr>
          <w:sz w:val="24"/>
          <w:szCs w:val="24"/>
        </w:rPr>
        <w:t xml:space="preserve"> Peter 3:8. No One knows the day or hour of the Father Stephen in Matthew 24:36-44. The day &amp; hour is as 13/26 hours (13,000/26,000) in 2</w:t>
      </w:r>
      <w:r w:rsidRPr="00B21514">
        <w:rPr>
          <w:sz w:val="24"/>
          <w:szCs w:val="24"/>
          <w:vertAlign w:val="superscript"/>
        </w:rPr>
        <w:t>nd</w:t>
      </w:r>
      <w:r w:rsidRPr="00B21514">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B21514">
        <w:rPr>
          <w:sz w:val="24"/>
          <w:szCs w:val="24"/>
          <w:vertAlign w:val="superscript"/>
        </w:rPr>
        <w:t>nd</w:t>
      </w:r>
      <w:r w:rsidRPr="00B21514">
        <w:rPr>
          <w:sz w:val="24"/>
          <w:szCs w:val="24"/>
        </w:rPr>
        <w:t xml:space="preserve"> Peter 3:10-13. The date of March 2,012AD is based on the life of Jesus and Stephen in 3BC-12AD. Medical science says that the dinosaurs lived 65 million years ago. The 2</w:t>
      </w:r>
      <w:r w:rsidRPr="00B21514">
        <w:rPr>
          <w:sz w:val="24"/>
          <w:szCs w:val="24"/>
          <w:vertAlign w:val="superscript"/>
        </w:rPr>
        <w:t>nd</w:t>
      </w:r>
      <w:r w:rsidRPr="00B21514">
        <w:rPr>
          <w:sz w:val="24"/>
          <w:szCs w:val="24"/>
        </w:rPr>
        <w:t xml:space="preserve"> Universe began &amp; lasted for trillions of years in Genesis 1:2 &amp; </w:t>
      </w:r>
      <w:r w:rsidRPr="00B21514">
        <w:rPr>
          <w:sz w:val="24"/>
          <w:szCs w:val="24"/>
        </w:rPr>
        <w:lastRenderedPageBreak/>
        <w:t>ended in Genesis 8:1. This is proven in 2</w:t>
      </w:r>
      <w:r w:rsidRPr="00B21514">
        <w:rPr>
          <w:sz w:val="24"/>
          <w:szCs w:val="24"/>
          <w:vertAlign w:val="superscript"/>
        </w:rPr>
        <w:t>nd</w:t>
      </w:r>
      <w:r w:rsidRPr="00B21514">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B21514">
        <w:rPr>
          <w:sz w:val="24"/>
          <w:szCs w:val="24"/>
          <w:vertAlign w:val="superscript"/>
        </w:rPr>
        <w:t>st</w:t>
      </w:r>
      <w:r w:rsidRPr="00B21514">
        <w:rPr>
          <w:sz w:val="24"/>
          <w:szCs w:val="24"/>
        </w:rPr>
        <w:t xml:space="preserve"> planet from the sun linked to the Married Lord called Wisdom, &amp; the planet Venus as 2</w:t>
      </w:r>
      <w:r w:rsidRPr="00B21514">
        <w:rPr>
          <w:sz w:val="24"/>
          <w:szCs w:val="24"/>
          <w:vertAlign w:val="superscript"/>
        </w:rPr>
        <w:t>nd</w:t>
      </w:r>
      <w:r w:rsidRPr="00B21514">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B21514">
        <w:rPr>
          <w:sz w:val="24"/>
          <w:szCs w:val="24"/>
          <w:vertAlign w:val="superscript"/>
        </w:rPr>
        <w:t>nd</w:t>
      </w:r>
      <w:r w:rsidRPr="00B21514">
        <w:rPr>
          <w:sz w:val="24"/>
          <w:szCs w:val="24"/>
        </w:rPr>
        <w:t xml:space="preserve"> Esdras 14:22; Sirach 24:9; 2</w:t>
      </w:r>
      <w:r w:rsidRPr="00B21514">
        <w:rPr>
          <w:sz w:val="24"/>
          <w:szCs w:val="24"/>
          <w:vertAlign w:val="superscript"/>
        </w:rPr>
        <w:t>nd</w:t>
      </w:r>
      <w:r w:rsidRPr="00B21514">
        <w:rPr>
          <w:sz w:val="24"/>
          <w:szCs w:val="24"/>
        </w:rPr>
        <w:t xml:space="preserve"> Maccabees 7:23; Matthew 13:35; 25:34; Luke 16:9; 20:35; John 8:23; 13:1; 15:19; 16:28; 17:5, 11, 14, 24; 18:36; 21:25; Acts 15:18; Romans 1:20; 16:25; 1</w:t>
      </w:r>
      <w:r w:rsidRPr="00B21514">
        <w:rPr>
          <w:sz w:val="24"/>
          <w:szCs w:val="24"/>
          <w:vertAlign w:val="superscript"/>
        </w:rPr>
        <w:t>st</w:t>
      </w:r>
      <w:r w:rsidRPr="00B21514">
        <w:rPr>
          <w:sz w:val="24"/>
          <w:szCs w:val="24"/>
        </w:rPr>
        <w:t xml:space="preserve"> Corinthians 2:7; Ephesians 1:4; 3:9; 2</w:t>
      </w:r>
      <w:r w:rsidRPr="00B21514">
        <w:rPr>
          <w:sz w:val="24"/>
          <w:szCs w:val="24"/>
          <w:vertAlign w:val="superscript"/>
        </w:rPr>
        <w:t>nd</w:t>
      </w:r>
      <w:r w:rsidRPr="00B21514">
        <w:rPr>
          <w:sz w:val="24"/>
          <w:szCs w:val="24"/>
        </w:rPr>
        <w:t xml:space="preserve"> Timothy 1:9; Titus 1:2; Hebrews 1:2; 4:3; 11:3; 1</w:t>
      </w:r>
      <w:r w:rsidRPr="00B21514">
        <w:rPr>
          <w:sz w:val="24"/>
          <w:szCs w:val="24"/>
          <w:vertAlign w:val="superscript"/>
        </w:rPr>
        <w:t>st</w:t>
      </w:r>
      <w:r w:rsidRPr="00B21514">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B21514">
        <w:rPr>
          <w:sz w:val="24"/>
          <w:szCs w:val="24"/>
          <w:vertAlign w:val="superscript"/>
        </w:rPr>
        <w:t>st</w:t>
      </w:r>
      <w:r w:rsidRPr="00B21514">
        <w:rPr>
          <w:sz w:val="24"/>
          <w:szCs w:val="24"/>
        </w:rPr>
        <w:t xml:space="preserve"> Corinthians 15:38, 40, 47, 55 &amp; </w:t>
      </w:r>
      <w:r w:rsidRPr="00B21514">
        <w:rPr>
          <w:sz w:val="24"/>
          <w:szCs w:val="24"/>
        </w:rPr>
        <w:lastRenderedPageBreak/>
        <w:t>2</w:t>
      </w:r>
      <w:r w:rsidRPr="00B21514">
        <w:rPr>
          <w:sz w:val="24"/>
          <w:szCs w:val="24"/>
          <w:vertAlign w:val="superscript"/>
        </w:rPr>
        <w:t>nd</w:t>
      </w:r>
      <w:r w:rsidRPr="00B21514">
        <w:rPr>
          <w:sz w:val="24"/>
          <w:szCs w:val="24"/>
        </w:rPr>
        <w:t xml:space="preserve"> Corinthians 4:4. For the Old Lordship/Heaven/Earth of the 2</w:t>
      </w:r>
      <w:r w:rsidRPr="00B21514">
        <w:rPr>
          <w:sz w:val="24"/>
          <w:szCs w:val="24"/>
          <w:vertAlign w:val="superscript"/>
        </w:rPr>
        <w:t>nd</w:t>
      </w:r>
      <w:r w:rsidRPr="00B21514">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B21514">
        <w:rPr>
          <w:sz w:val="24"/>
          <w:szCs w:val="24"/>
          <w:vertAlign w:val="superscript"/>
        </w:rPr>
        <w:t>nd</w:t>
      </w:r>
      <w:r w:rsidRPr="00B21514">
        <w:rPr>
          <w:sz w:val="24"/>
          <w:szCs w:val="24"/>
        </w:rPr>
        <w:t xml:space="preserve"> Universe and the Young Lordship/Heaven is Sexless as in the Book of Job, Job’s sinless marriage is considered before Adam’s sinful marriage because it is without sin in the Old Part of the 2</w:t>
      </w:r>
      <w:r w:rsidRPr="00B21514">
        <w:rPr>
          <w:sz w:val="24"/>
          <w:szCs w:val="24"/>
          <w:vertAlign w:val="superscript"/>
        </w:rPr>
        <w:t>nd</w:t>
      </w:r>
      <w:r w:rsidRPr="00B21514">
        <w:rPr>
          <w:sz w:val="24"/>
          <w:szCs w:val="24"/>
        </w:rPr>
        <w:t xml:space="preserve"> Universe in Genesis 2:24-6:7 &amp; Job 1:1-37:24. In the beginning of the 1</w:t>
      </w:r>
      <w:r w:rsidRPr="00B21514">
        <w:rPr>
          <w:sz w:val="24"/>
          <w:szCs w:val="24"/>
          <w:vertAlign w:val="superscript"/>
        </w:rPr>
        <w:t>st</w:t>
      </w:r>
      <w:r w:rsidRPr="00B21514">
        <w:rPr>
          <w:sz w:val="24"/>
          <w:szCs w:val="24"/>
        </w:rPr>
        <w:t xml:space="preserve"> Lordship over the 1</w:t>
      </w:r>
      <w:r w:rsidRPr="00B21514">
        <w:rPr>
          <w:sz w:val="24"/>
          <w:szCs w:val="24"/>
          <w:vertAlign w:val="superscript"/>
        </w:rPr>
        <w:t>st</w:t>
      </w:r>
      <w:r w:rsidRPr="00B21514">
        <w:rPr>
          <w:sz w:val="24"/>
          <w:szCs w:val="24"/>
        </w:rPr>
        <w:t xml:space="preserve"> Heaven/Earth the Married Lord called Wisdom was created from everlasting and the other Lords were also created from eternity in Proverbs 8:23. When the Married Lord called Wisdom went into the 2</w:t>
      </w:r>
      <w:r w:rsidRPr="00B21514">
        <w:rPr>
          <w:sz w:val="24"/>
          <w:szCs w:val="24"/>
          <w:vertAlign w:val="superscript"/>
        </w:rPr>
        <w:t>nd</w:t>
      </w:r>
      <w:r w:rsidRPr="00B21514">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B21514">
        <w:rPr>
          <w:sz w:val="24"/>
          <w:szCs w:val="24"/>
          <w:vertAlign w:val="superscript"/>
        </w:rPr>
        <w:t>nd</w:t>
      </w:r>
      <w:r w:rsidRPr="00B21514">
        <w:rPr>
          <w:sz w:val="24"/>
          <w:szCs w:val="24"/>
        </w:rPr>
        <w:t xml:space="preserve"> Enoch pages 496-500 says there are 10 Heavens &amp; each level gets brighter to the Lord Yah. This is part of the 2</w:t>
      </w:r>
      <w:r w:rsidRPr="00B21514">
        <w:rPr>
          <w:sz w:val="24"/>
          <w:szCs w:val="24"/>
          <w:vertAlign w:val="superscript"/>
        </w:rPr>
        <w:t>nd</w:t>
      </w:r>
      <w:r w:rsidRPr="00B21514">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B21514">
        <w:rPr>
          <w:b/>
          <w:sz w:val="24"/>
          <w:szCs w:val="24"/>
        </w:rPr>
        <w:t>the Old Universes &amp; Young Universes being destroyed by Water &amp; the Flood</w:t>
      </w:r>
      <w:r w:rsidRPr="00B21514">
        <w:rPr>
          <w:sz w:val="24"/>
          <w:szCs w:val="24"/>
        </w:rPr>
        <w:t xml:space="preserve"> </w:t>
      </w:r>
      <w:r w:rsidRPr="00B21514">
        <w:rPr>
          <w:b/>
          <w:sz w:val="24"/>
          <w:szCs w:val="24"/>
        </w:rPr>
        <w:t>concerning 70% Fluids of the Body</w:t>
      </w:r>
      <w:r w:rsidRPr="00B21514">
        <w:rPr>
          <w:sz w:val="24"/>
          <w:szCs w:val="24"/>
        </w:rPr>
        <w:t xml:space="preserve"> </w:t>
      </w:r>
      <w:r w:rsidRPr="00B21514">
        <w:rPr>
          <w:b/>
          <w:sz w:val="24"/>
          <w:szCs w:val="24"/>
        </w:rPr>
        <w:t>outside the Father Stephen’s Kingdom</w:t>
      </w:r>
      <w:r w:rsidRPr="00B21514">
        <w:rPr>
          <w:sz w:val="24"/>
          <w:szCs w:val="24"/>
        </w:rPr>
        <w:t xml:space="preserve"> are in Genesis 6:1-7; 9:11, 15; Psalms 29:10; Daniel 9:26; 2</w:t>
      </w:r>
      <w:r w:rsidRPr="00B21514">
        <w:rPr>
          <w:sz w:val="24"/>
          <w:szCs w:val="24"/>
          <w:vertAlign w:val="superscript"/>
        </w:rPr>
        <w:t>nd</w:t>
      </w:r>
      <w:r w:rsidRPr="00B21514">
        <w:rPr>
          <w:sz w:val="24"/>
          <w:szCs w:val="24"/>
        </w:rPr>
        <w:t xml:space="preserve"> </w:t>
      </w:r>
      <w:r w:rsidRPr="00B21514">
        <w:rPr>
          <w:sz w:val="24"/>
          <w:szCs w:val="24"/>
        </w:rPr>
        <w:lastRenderedPageBreak/>
        <w:t>Esdras 3:9-10; Wisdom of Solomon 5:22; 10;4; Sirach 40:10; 44:17-18; Matthew 24:38-39; 2</w:t>
      </w:r>
      <w:r w:rsidRPr="00B21514">
        <w:rPr>
          <w:sz w:val="24"/>
          <w:szCs w:val="24"/>
          <w:vertAlign w:val="superscript"/>
        </w:rPr>
        <w:t>nd</w:t>
      </w:r>
      <w:r w:rsidRPr="00B21514">
        <w:rPr>
          <w:sz w:val="24"/>
          <w:szCs w:val="24"/>
        </w:rPr>
        <w:t xml:space="preserve"> Peter 2:5; 3:5; Revelation 12:15-16 &amp; Luke 17:27. The Holy Scriptures that concerns </w:t>
      </w:r>
      <w:r w:rsidRPr="00B21514">
        <w:rPr>
          <w:b/>
          <w:sz w:val="24"/>
          <w:szCs w:val="24"/>
        </w:rPr>
        <w:t xml:space="preserve">the Old Universes &amp; Young Universe being destroyed by Holy Fire &amp; Fervent Heat concerning the fire of the Tongue and fire shut up in the Bones of the Body outside the Father Stephen’s Kingdom </w:t>
      </w:r>
      <w:r w:rsidRPr="00B21514">
        <w:rPr>
          <w:sz w:val="24"/>
          <w:szCs w:val="24"/>
        </w:rPr>
        <w:t>are in Genesis 19:24; Exodus 9:24-25; Psalms 11:6; Ezekiel 38:22; 2</w:t>
      </w:r>
      <w:r w:rsidRPr="00B21514">
        <w:rPr>
          <w:sz w:val="24"/>
          <w:szCs w:val="24"/>
          <w:vertAlign w:val="superscript"/>
        </w:rPr>
        <w:t>nd</w:t>
      </w:r>
      <w:r w:rsidRPr="00B21514">
        <w:rPr>
          <w:sz w:val="24"/>
          <w:szCs w:val="24"/>
        </w:rPr>
        <w:t xml:space="preserve"> Esdras 16:15; Wisdom of Solomon 16:17; Matthew 25:41; 1</w:t>
      </w:r>
      <w:r w:rsidRPr="00B21514">
        <w:rPr>
          <w:sz w:val="24"/>
          <w:szCs w:val="24"/>
          <w:vertAlign w:val="superscript"/>
        </w:rPr>
        <w:t>st</w:t>
      </w:r>
      <w:r w:rsidRPr="00B21514">
        <w:rPr>
          <w:sz w:val="24"/>
          <w:szCs w:val="24"/>
        </w:rPr>
        <w:t xml:space="preserve"> Corinthians 3:13-15; 2</w:t>
      </w:r>
      <w:r w:rsidRPr="00B21514">
        <w:rPr>
          <w:sz w:val="24"/>
          <w:szCs w:val="24"/>
          <w:vertAlign w:val="superscript"/>
        </w:rPr>
        <w:t>nd</w:t>
      </w:r>
      <w:r w:rsidRPr="00B21514">
        <w:rPr>
          <w:sz w:val="24"/>
          <w:szCs w:val="24"/>
        </w:rPr>
        <w:t xml:space="preserve"> Thessalonians 1:5-10; 2</w:t>
      </w:r>
      <w:r w:rsidRPr="00B21514">
        <w:rPr>
          <w:sz w:val="24"/>
          <w:szCs w:val="24"/>
          <w:vertAlign w:val="superscript"/>
        </w:rPr>
        <w:t>nd</w:t>
      </w:r>
      <w:r w:rsidRPr="00B21514">
        <w:rPr>
          <w:sz w:val="24"/>
          <w:szCs w:val="24"/>
        </w:rPr>
        <w:t xml:space="preserve"> Peter 3:7-13; Jude 7; Revelation 8:7-8; 9:17-18; 14:10; 19:20; 20:9 &amp; Luke 17:29. The Holy Scriptures that concerns </w:t>
      </w:r>
      <w:r w:rsidRPr="00B21514">
        <w:rPr>
          <w:b/>
          <w:sz w:val="24"/>
          <w:szCs w:val="24"/>
        </w:rPr>
        <w:t>the Old Universes &amp; Young Universes being destroyed by the Agape Loves &amp; Omni-Benevolences concerning the Skin &amp; the Whole Divine Body inside the Father Stephen’s Kingdom</w:t>
      </w:r>
      <w:r w:rsidRPr="00B21514">
        <w:rPr>
          <w:sz w:val="24"/>
          <w:szCs w:val="24"/>
        </w:rPr>
        <w:t xml:space="preserve"> are in Song of Solomon 8:7; Isaiah 24:1-23; Zechariah 14:1-15; 1</w:t>
      </w:r>
      <w:r w:rsidRPr="00B21514">
        <w:rPr>
          <w:sz w:val="24"/>
          <w:szCs w:val="24"/>
          <w:vertAlign w:val="superscript"/>
        </w:rPr>
        <w:t>st</w:t>
      </w:r>
      <w:r w:rsidRPr="00B21514">
        <w:rPr>
          <w:sz w:val="24"/>
          <w:szCs w:val="24"/>
        </w:rPr>
        <w:t xml:space="preserve"> Thessalonians 5:1-11 &amp; 2</w:t>
      </w:r>
      <w:r w:rsidRPr="00B21514">
        <w:rPr>
          <w:sz w:val="24"/>
          <w:szCs w:val="24"/>
          <w:vertAlign w:val="superscript"/>
        </w:rPr>
        <w:t>nd</w:t>
      </w:r>
      <w:r w:rsidRPr="00B21514">
        <w:rPr>
          <w:sz w:val="24"/>
          <w:szCs w:val="24"/>
        </w:rPr>
        <w:t xml:space="preserve"> Thessalonians 2:1-12.  </w:t>
      </w:r>
    </w:p>
    <w:p w:rsidR="008419D2" w:rsidRPr="00B21514" w:rsidRDefault="008419D2" w:rsidP="008419D2">
      <w:pPr>
        <w:spacing w:line="480" w:lineRule="auto"/>
        <w:jc w:val="center"/>
        <w:rPr>
          <w:b/>
          <w:sz w:val="24"/>
          <w:szCs w:val="24"/>
        </w:rPr>
      </w:pPr>
      <w:r w:rsidRPr="00B21514">
        <w:rPr>
          <w:b/>
          <w:sz w:val="24"/>
          <w:szCs w:val="24"/>
        </w:rPr>
        <w:t>The Father Stephen the Single Lord called Lordship in 120 years with the Lord Yah</w:t>
      </w:r>
    </w:p>
    <w:p w:rsidR="008419D2" w:rsidRPr="00B21514" w:rsidRDefault="008419D2" w:rsidP="008419D2">
      <w:pPr>
        <w:spacing w:line="480" w:lineRule="auto"/>
        <w:jc w:val="both"/>
        <w:rPr>
          <w:sz w:val="24"/>
          <w:szCs w:val="24"/>
        </w:rPr>
      </w:pPr>
      <w:r w:rsidRPr="00B21514">
        <w:rPr>
          <w:b/>
          <w:sz w:val="24"/>
          <w:szCs w:val="24"/>
        </w:rPr>
        <w:t>The Creation of the Father Stephen Our Lord</w:t>
      </w:r>
      <w:r w:rsidRPr="00B21514">
        <w:rPr>
          <w:sz w:val="24"/>
          <w:szCs w:val="24"/>
        </w:rPr>
        <w:t xml:space="preserve"> before the Universe had been created is proven in Holy Scripture. In Proverbs 8:22-25 (RSV) says “The </w:t>
      </w:r>
      <w:r w:rsidRPr="00B21514">
        <w:rPr>
          <w:b/>
          <w:sz w:val="24"/>
          <w:szCs w:val="24"/>
        </w:rPr>
        <w:t>LORD (YAHWEH)</w:t>
      </w:r>
      <w:r w:rsidRPr="00B21514">
        <w:rPr>
          <w:sz w:val="24"/>
          <w:szCs w:val="24"/>
        </w:rPr>
        <w:t xml:space="preserve"> created Me (The Father Stephen Our Lord the 2</w:t>
      </w:r>
      <w:r w:rsidRPr="00B21514">
        <w:rPr>
          <w:sz w:val="24"/>
          <w:szCs w:val="24"/>
          <w:vertAlign w:val="superscript"/>
        </w:rPr>
        <w:t>nd</w:t>
      </w:r>
      <w:r w:rsidRPr="00B21514">
        <w:rPr>
          <w:sz w:val="24"/>
          <w:szCs w:val="24"/>
        </w:rPr>
        <w:t xml:space="preserve"> Serpent Yahweh named the Single Lord called Wisdom in “</w:t>
      </w:r>
      <w:r w:rsidRPr="00B21514">
        <w:rPr>
          <w:b/>
          <w:sz w:val="24"/>
          <w:szCs w:val="24"/>
        </w:rPr>
        <w:t>That Age</w:t>
      </w:r>
      <w:r w:rsidRPr="00B21514">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8419D2" w:rsidRPr="00B21514" w:rsidRDefault="008419D2" w:rsidP="008419D2">
      <w:pPr>
        <w:spacing w:line="480" w:lineRule="auto"/>
        <w:jc w:val="center"/>
        <w:rPr>
          <w:b/>
          <w:sz w:val="24"/>
          <w:szCs w:val="24"/>
        </w:rPr>
      </w:pPr>
      <w:r w:rsidRPr="00B21514">
        <w:rPr>
          <w:b/>
          <w:sz w:val="24"/>
          <w:szCs w:val="24"/>
        </w:rPr>
        <w:lastRenderedPageBreak/>
        <w:t>The Father Stephen the Single Lord called Wisdom in 80 years with the Lord Yah</w:t>
      </w:r>
    </w:p>
    <w:p w:rsidR="008419D2" w:rsidRPr="00B21514" w:rsidRDefault="008419D2" w:rsidP="008419D2">
      <w:pPr>
        <w:spacing w:line="480" w:lineRule="auto"/>
        <w:jc w:val="both"/>
        <w:rPr>
          <w:sz w:val="24"/>
          <w:szCs w:val="24"/>
        </w:rPr>
      </w:pPr>
      <w:r w:rsidRPr="00B21514">
        <w:rPr>
          <w:b/>
          <w:sz w:val="24"/>
          <w:szCs w:val="24"/>
        </w:rPr>
        <w:t>The Birth &amp; Life of the Father Stephen Our Lord</w:t>
      </w:r>
      <w:r w:rsidRPr="00B21514">
        <w:rPr>
          <w:sz w:val="24"/>
          <w:szCs w:val="24"/>
        </w:rPr>
        <w:t xml:space="preserve"> is proven in Holy Scripture. In Proverbs 8:23 refers to Wisdom existing before the Father Stephen created the Marriage World in “</w:t>
      </w:r>
      <w:r w:rsidRPr="00B21514">
        <w:rPr>
          <w:b/>
          <w:sz w:val="24"/>
          <w:szCs w:val="24"/>
        </w:rPr>
        <w:t>That Age</w:t>
      </w:r>
      <w:r w:rsidRPr="00B215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419D2" w:rsidRPr="00B21514" w:rsidRDefault="008419D2" w:rsidP="008419D2">
      <w:pPr>
        <w:spacing w:line="480" w:lineRule="auto"/>
        <w:jc w:val="center"/>
        <w:rPr>
          <w:b/>
          <w:sz w:val="24"/>
          <w:szCs w:val="24"/>
        </w:rPr>
      </w:pPr>
      <w:r w:rsidRPr="00B21514">
        <w:rPr>
          <w:b/>
          <w:sz w:val="24"/>
          <w:szCs w:val="24"/>
        </w:rPr>
        <w:t>The Father Stephen the Single Lord called Strength in 40 years with the Lord Yah</w:t>
      </w:r>
    </w:p>
    <w:p w:rsidR="008419D2" w:rsidRPr="00B21514" w:rsidRDefault="008419D2" w:rsidP="008419D2">
      <w:pPr>
        <w:spacing w:line="480" w:lineRule="auto"/>
        <w:jc w:val="both"/>
        <w:rPr>
          <w:sz w:val="24"/>
          <w:szCs w:val="24"/>
        </w:rPr>
      </w:pPr>
      <w:r w:rsidRPr="00B21514">
        <w:rPr>
          <w:b/>
          <w:sz w:val="24"/>
          <w:szCs w:val="24"/>
        </w:rPr>
        <w:t>The Death of the Father Stephen Our Lord</w:t>
      </w:r>
      <w:r w:rsidRPr="00B21514">
        <w:rPr>
          <w:sz w:val="24"/>
          <w:szCs w:val="24"/>
        </w:rPr>
        <w:t xml:space="preserve"> is proven in Holy Scripture. In Proverbs 8:30-31 (NIV) tells us that the Lord Lucifer the 2</w:t>
      </w:r>
      <w:r w:rsidRPr="00B21514">
        <w:rPr>
          <w:sz w:val="24"/>
          <w:szCs w:val="24"/>
          <w:vertAlign w:val="superscript"/>
        </w:rPr>
        <w:t>nd</w:t>
      </w:r>
      <w:r w:rsidRPr="00B21514">
        <w:rPr>
          <w:sz w:val="24"/>
          <w:szCs w:val="24"/>
        </w:rPr>
        <w:t xml:space="preserve"> Serpent Satan named this Married Lord called Wisdom in “</w:t>
      </w:r>
      <w:r w:rsidRPr="00B21514">
        <w:rPr>
          <w:b/>
          <w:sz w:val="24"/>
          <w:szCs w:val="24"/>
        </w:rPr>
        <w:t>This Age</w:t>
      </w:r>
      <w:r w:rsidRPr="00B21514">
        <w:rPr>
          <w:sz w:val="24"/>
          <w:szCs w:val="24"/>
        </w:rPr>
        <w:t>” in Luke 20:34, 37-38 is said to have been a Craftsman at the Father Stephen’s side when the Father Stephen created the Marriage World and was Intimate in Nature. This means that when the Lord Lucifer the 2</w:t>
      </w:r>
      <w:r w:rsidRPr="00B21514">
        <w:rPr>
          <w:sz w:val="24"/>
          <w:szCs w:val="24"/>
          <w:vertAlign w:val="superscript"/>
        </w:rPr>
        <w:t>nd</w:t>
      </w:r>
      <w:r w:rsidRPr="00B21514">
        <w:rPr>
          <w:sz w:val="24"/>
          <w:szCs w:val="24"/>
        </w:rPr>
        <w:t xml:space="preserve"> Serpent Satan named the Married Lord called Wisdom fell He called Himself the “</w:t>
      </w:r>
      <w:r w:rsidRPr="00B21514">
        <w:rPr>
          <w:b/>
          <w:sz w:val="24"/>
          <w:szCs w:val="24"/>
        </w:rPr>
        <w:t>Creator of the Universe</w:t>
      </w:r>
      <w:r w:rsidRPr="00B21514">
        <w:rPr>
          <w:sz w:val="24"/>
          <w:szCs w:val="24"/>
        </w:rPr>
        <w:t>” or the “</w:t>
      </w:r>
      <w:r w:rsidRPr="00B21514">
        <w:rPr>
          <w:b/>
          <w:sz w:val="24"/>
          <w:szCs w:val="24"/>
        </w:rPr>
        <w:t>Designer of the Universe</w:t>
      </w:r>
      <w:r w:rsidRPr="00B21514">
        <w:rPr>
          <w:sz w:val="24"/>
          <w:szCs w:val="24"/>
        </w:rPr>
        <w:t>” as Himself, rather than the Lord Yahweh the True Creator of the Father Stephen. This is the Eternal Sin in Lordship in Acts 7:60 inside the Kingdom of God. The Lord Lucifer the 2</w:t>
      </w:r>
      <w:r w:rsidRPr="00B21514">
        <w:rPr>
          <w:sz w:val="24"/>
          <w:szCs w:val="24"/>
          <w:vertAlign w:val="superscript"/>
        </w:rPr>
        <w:t>nd</w:t>
      </w:r>
      <w:r w:rsidRPr="00B21514">
        <w:rPr>
          <w:sz w:val="24"/>
          <w:szCs w:val="24"/>
        </w:rPr>
        <w:t xml:space="preserve"> Serpent Satan named the Married Lord called Wisdom is the “</w:t>
      </w:r>
      <w:r w:rsidRPr="00B21514">
        <w:rPr>
          <w:b/>
          <w:sz w:val="24"/>
          <w:szCs w:val="24"/>
        </w:rPr>
        <w:t>Creator of This Eternal Sin the Lordly Marital Eternal Sexual Eros Love Apostasy</w:t>
      </w:r>
      <w:r w:rsidRPr="00B21514">
        <w:rPr>
          <w:sz w:val="24"/>
          <w:szCs w:val="24"/>
        </w:rPr>
        <w:t>.” This is why the Father Stephen Our Lord in “</w:t>
      </w:r>
      <w:r w:rsidRPr="00B21514">
        <w:rPr>
          <w:b/>
          <w:sz w:val="24"/>
          <w:szCs w:val="24"/>
        </w:rPr>
        <w:t>That Age</w:t>
      </w:r>
      <w:r w:rsidRPr="00B21514">
        <w:rPr>
          <w:sz w:val="24"/>
          <w:szCs w:val="24"/>
        </w:rPr>
        <w:t>” in Luke 20:35-36 the 2</w:t>
      </w:r>
      <w:r w:rsidRPr="00B21514">
        <w:rPr>
          <w:sz w:val="24"/>
          <w:szCs w:val="24"/>
          <w:vertAlign w:val="superscript"/>
        </w:rPr>
        <w:t>nd</w:t>
      </w:r>
      <w:r w:rsidRPr="00B21514">
        <w:rPr>
          <w:sz w:val="24"/>
          <w:szCs w:val="24"/>
        </w:rPr>
        <w:t xml:space="preserve"> Serpent Yahweh named the Single Lord called Wisdom died vicariously for the Eternal Sin in Lordship in Acts 7:60. Qanah that is not directed to the Father </w:t>
      </w:r>
      <w:r w:rsidRPr="00B21514">
        <w:rPr>
          <w:sz w:val="24"/>
          <w:szCs w:val="24"/>
        </w:rPr>
        <w:lastRenderedPageBreak/>
        <w:t>Stephen is a term that can mean “</w:t>
      </w:r>
      <w:r w:rsidRPr="00B21514">
        <w:rPr>
          <w:b/>
          <w:sz w:val="24"/>
          <w:szCs w:val="24"/>
        </w:rPr>
        <w:t>Eternal Lordly Sexual Eros Love</w:t>
      </w:r>
      <w:r w:rsidRPr="00B21514">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B21514">
        <w:rPr>
          <w:sz w:val="24"/>
          <w:szCs w:val="24"/>
          <w:vertAlign w:val="superscript"/>
        </w:rPr>
        <w:t>st</w:t>
      </w:r>
      <w:r w:rsidRPr="00B21514">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B21514">
        <w:rPr>
          <w:b/>
          <w:sz w:val="24"/>
          <w:szCs w:val="24"/>
        </w:rPr>
        <w:t>The Unforgivable Sin against the Lord Stephen</w:t>
      </w:r>
      <w:r w:rsidRPr="00B21514">
        <w:rPr>
          <w:sz w:val="24"/>
          <w:szCs w:val="24"/>
        </w:rPr>
        <w:t xml:space="preserve">.”      </w:t>
      </w:r>
    </w:p>
    <w:p w:rsidR="008419D2" w:rsidRPr="00B21514" w:rsidRDefault="008419D2" w:rsidP="008419D2">
      <w:pPr>
        <w:spacing w:line="480" w:lineRule="auto"/>
        <w:jc w:val="both"/>
        <w:rPr>
          <w:sz w:val="24"/>
          <w:szCs w:val="24"/>
        </w:rPr>
      </w:pPr>
      <w:r w:rsidRPr="00B2151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21514">
        <w:rPr>
          <w:sz w:val="24"/>
          <w:szCs w:val="24"/>
          <w:vertAlign w:val="superscript"/>
        </w:rPr>
        <w:t>st</w:t>
      </w:r>
      <w:r w:rsidRPr="00B21514">
        <w:rPr>
          <w:sz w:val="24"/>
          <w:szCs w:val="24"/>
        </w:rPr>
        <w:t xml:space="preserve"> Thessalonians 5:2; 1</w:t>
      </w:r>
      <w:r w:rsidRPr="00B21514">
        <w:rPr>
          <w:sz w:val="24"/>
          <w:szCs w:val="24"/>
          <w:vertAlign w:val="superscript"/>
        </w:rPr>
        <w:t>st</w:t>
      </w:r>
      <w:r w:rsidRPr="00B21514">
        <w:rPr>
          <w:sz w:val="24"/>
          <w:szCs w:val="24"/>
        </w:rPr>
        <w:t xml:space="preserve"> Peter 3:10; 2</w:t>
      </w:r>
      <w:r w:rsidRPr="00B21514">
        <w:rPr>
          <w:sz w:val="24"/>
          <w:szCs w:val="24"/>
          <w:vertAlign w:val="superscript"/>
        </w:rPr>
        <w:t>nd</w:t>
      </w:r>
      <w:r w:rsidRPr="00B2151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B21514">
        <w:rPr>
          <w:sz w:val="24"/>
          <w:szCs w:val="24"/>
        </w:rPr>
        <w:lastRenderedPageBreak/>
        <w:t>of Mankind does not know the Father Stephen because of the lust of the eyes, the lust of the flesh and the pride of life in 1</w:t>
      </w:r>
      <w:r w:rsidRPr="00B21514">
        <w:rPr>
          <w:sz w:val="24"/>
          <w:szCs w:val="24"/>
          <w:vertAlign w:val="superscript"/>
        </w:rPr>
        <w:t>st</w:t>
      </w:r>
      <w:r w:rsidRPr="00B2151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21514">
        <w:rPr>
          <w:sz w:val="24"/>
          <w:szCs w:val="24"/>
          <w:vertAlign w:val="superscript"/>
        </w:rPr>
        <w:t>st</w:t>
      </w:r>
      <w:r w:rsidRPr="00B2151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21514">
        <w:rPr>
          <w:sz w:val="24"/>
          <w:szCs w:val="24"/>
          <w:vertAlign w:val="superscript"/>
        </w:rPr>
        <w:t>nd</w:t>
      </w:r>
      <w:r w:rsidRPr="00B2151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B21514">
        <w:rPr>
          <w:sz w:val="24"/>
          <w:szCs w:val="24"/>
        </w:rPr>
        <w:lastRenderedPageBreak/>
        <w:t>dangerous for Anyone to obtain this power for evil incentives. The Five Lords who does the Seven Thunders in the End Time is the Lord Peter for Male Child Kind &amp; Female Child Kind is the 1</w:t>
      </w:r>
      <w:r w:rsidRPr="00B21514">
        <w:rPr>
          <w:sz w:val="24"/>
          <w:szCs w:val="24"/>
          <w:vertAlign w:val="superscript"/>
        </w:rPr>
        <w:t>st</w:t>
      </w:r>
      <w:r w:rsidRPr="00B21514">
        <w:rPr>
          <w:sz w:val="24"/>
          <w:szCs w:val="24"/>
        </w:rPr>
        <w:t xml:space="preserve"> Thunder, the Lord John for Womankind &amp; Mankind is the 2</w:t>
      </w:r>
      <w:r w:rsidRPr="00B21514">
        <w:rPr>
          <w:sz w:val="24"/>
          <w:szCs w:val="24"/>
          <w:vertAlign w:val="superscript"/>
        </w:rPr>
        <w:t>nd</w:t>
      </w:r>
      <w:r w:rsidRPr="00B21514">
        <w:rPr>
          <w:sz w:val="24"/>
          <w:szCs w:val="24"/>
        </w:rPr>
        <w:t xml:space="preserve"> Thunder, the Lord Jesus for Mankind &amp; Womankind is the 3</w:t>
      </w:r>
      <w:r w:rsidRPr="00B21514">
        <w:rPr>
          <w:sz w:val="24"/>
          <w:szCs w:val="24"/>
          <w:vertAlign w:val="superscript"/>
        </w:rPr>
        <w:t>rd</w:t>
      </w:r>
      <w:r w:rsidRPr="00B21514">
        <w:rPr>
          <w:sz w:val="24"/>
          <w:szCs w:val="24"/>
        </w:rPr>
        <w:t xml:space="preserve"> Thunder, the Lord James for Boy Kind/Girl Kind is the 4</w:t>
      </w:r>
      <w:r w:rsidRPr="00B21514">
        <w:rPr>
          <w:sz w:val="24"/>
          <w:szCs w:val="24"/>
          <w:vertAlign w:val="superscript"/>
        </w:rPr>
        <w:t>th</w:t>
      </w:r>
      <w:r w:rsidRPr="00B21514">
        <w:rPr>
          <w:sz w:val="24"/>
          <w:szCs w:val="24"/>
        </w:rPr>
        <w:t xml:space="preserve"> Thunder &amp; Male Angel Kind &amp; Female Angel Kind (Spirits, Phantoms &amp; Shadows) is the 5</w:t>
      </w:r>
      <w:r w:rsidRPr="00B21514">
        <w:rPr>
          <w:sz w:val="24"/>
          <w:szCs w:val="24"/>
          <w:vertAlign w:val="superscript"/>
        </w:rPr>
        <w:t>th</w:t>
      </w:r>
      <w:r w:rsidRPr="00B21514">
        <w:rPr>
          <w:sz w:val="24"/>
          <w:szCs w:val="24"/>
        </w:rPr>
        <w:t xml:space="preserve"> Thunder &amp; the Law is the 6</w:t>
      </w:r>
      <w:r w:rsidRPr="00B21514">
        <w:rPr>
          <w:sz w:val="24"/>
          <w:szCs w:val="24"/>
          <w:vertAlign w:val="superscript"/>
        </w:rPr>
        <w:t>th</w:t>
      </w:r>
      <w:r w:rsidRPr="00B21514">
        <w:rPr>
          <w:sz w:val="24"/>
          <w:szCs w:val="24"/>
        </w:rPr>
        <w:t xml:space="preserve"> Thunder and the Lord Stephen for Lord Kind/Lady Kind is the 7</w:t>
      </w:r>
      <w:r w:rsidRPr="00B21514">
        <w:rPr>
          <w:sz w:val="24"/>
          <w:szCs w:val="24"/>
          <w:vertAlign w:val="superscript"/>
        </w:rPr>
        <w:t>th</w:t>
      </w:r>
      <w:r w:rsidRPr="00B21514">
        <w:rPr>
          <w:sz w:val="24"/>
          <w:szCs w:val="24"/>
        </w:rPr>
        <w:t xml:space="preserve"> Thunder. Also was the Shadow that went forward or back ten degrees, was it in a different dimension or in time travel in 2</w:t>
      </w:r>
      <w:r w:rsidRPr="00B21514">
        <w:rPr>
          <w:sz w:val="24"/>
          <w:szCs w:val="24"/>
          <w:vertAlign w:val="superscript"/>
        </w:rPr>
        <w:t>nd</w:t>
      </w:r>
      <w:r w:rsidRPr="00B2151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21514">
        <w:rPr>
          <w:sz w:val="24"/>
          <w:szCs w:val="24"/>
          <w:vertAlign w:val="superscript"/>
        </w:rPr>
        <w:t>nd</w:t>
      </w:r>
      <w:r w:rsidRPr="00B2151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21514">
        <w:rPr>
          <w:sz w:val="24"/>
          <w:szCs w:val="24"/>
          <w:vertAlign w:val="superscript"/>
        </w:rPr>
        <w:t>st</w:t>
      </w:r>
      <w:r w:rsidRPr="00B21514">
        <w:rPr>
          <w:sz w:val="24"/>
          <w:szCs w:val="24"/>
        </w:rPr>
        <w:t xml:space="preserve"> John 2:22 &amp; 2</w:t>
      </w:r>
      <w:r w:rsidRPr="00B21514">
        <w:rPr>
          <w:sz w:val="24"/>
          <w:szCs w:val="24"/>
          <w:vertAlign w:val="superscript"/>
        </w:rPr>
        <w:t>nd</w:t>
      </w:r>
      <w:r w:rsidRPr="00B21514">
        <w:rPr>
          <w:sz w:val="24"/>
          <w:szCs w:val="24"/>
        </w:rPr>
        <w:t xml:space="preserve"> John 7-11. If You call the Father Stephen a Man in Acts 6:5, 11, 13, then You are deceived &amp; have become liars. If the Lord Stephen is a Saint as the Roman Catholic’s believe, then He would be the 1</w:t>
      </w:r>
      <w:r w:rsidRPr="00B21514">
        <w:rPr>
          <w:sz w:val="24"/>
          <w:szCs w:val="24"/>
          <w:vertAlign w:val="superscript"/>
        </w:rPr>
        <w:t>st</w:t>
      </w:r>
      <w:r w:rsidRPr="00B21514">
        <w:rPr>
          <w:sz w:val="24"/>
          <w:szCs w:val="24"/>
        </w:rPr>
        <w:t xml:space="preserve"> Lord &amp; the Father of Sainthood and </w:t>
      </w:r>
      <w:r w:rsidRPr="00B21514">
        <w:rPr>
          <w:sz w:val="24"/>
          <w:szCs w:val="24"/>
        </w:rPr>
        <w:lastRenderedPageBreak/>
        <w:t>Christianity and the Judge to the Lordships of the Angelical Hierarchy &amp; Humanity in the Law in Jude 14-15 and 1</w:t>
      </w:r>
      <w:r w:rsidRPr="00B21514">
        <w:rPr>
          <w:sz w:val="24"/>
          <w:szCs w:val="24"/>
          <w:vertAlign w:val="superscript"/>
        </w:rPr>
        <w:t>st</w:t>
      </w:r>
      <w:r w:rsidRPr="00B2151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21514">
        <w:rPr>
          <w:sz w:val="24"/>
          <w:szCs w:val="24"/>
          <w:vertAlign w:val="superscript"/>
        </w:rPr>
        <w:t>st</w:t>
      </w:r>
      <w:r w:rsidRPr="00B21514">
        <w:rPr>
          <w:sz w:val="24"/>
          <w:szCs w:val="24"/>
        </w:rPr>
        <w:t xml:space="preserve"> Samuel 28:6; Ezra 2:63; Nehemiah 7:65 &amp; Sirach 45:10. No One can call the Lord Stephen the Father, except by His Own Holy Ghost and His Own Truth in John 4:21-24 &amp; 1</w:t>
      </w:r>
      <w:r w:rsidRPr="00B21514">
        <w:rPr>
          <w:sz w:val="24"/>
          <w:szCs w:val="24"/>
          <w:vertAlign w:val="superscript"/>
        </w:rPr>
        <w:t>st</w:t>
      </w:r>
      <w:r w:rsidRPr="00B21514">
        <w:rPr>
          <w:sz w:val="24"/>
          <w:szCs w:val="24"/>
        </w:rPr>
        <w:t xml:space="preserve"> Peter 1:17-21. The Father Stephen cannot be possessed by the Lord Lucifer in the Eternal Sin because He is the 1</w:t>
      </w:r>
      <w:r w:rsidRPr="00B21514">
        <w:rPr>
          <w:sz w:val="24"/>
          <w:szCs w:val="24"/>
          <w:vertAlign w:val="superscript"/>
        </w:rPr>
        <w:t>st</w:t>
      </w:r>
      <w:r w:rsidRPr="00B21514">
        <w:rPr>
          <w:sz w:val="24"/>
          <w:szCs w:val="24"/>
        </w:rPr>
        <w:t xml:space="preserve"> Christian Lord in Romans 8:1, &amp; He died for it vicariously &amp; made eternal atonement for “This Sin” committed on Earth killed in Battle (1 or 2 positions) in Act 7:60; 1</w:t>
      </w:r>
      <w:r w:rsidRPr="00B21514">
        <w:rPr>
          <w:sz w:val="24"/>
          <w:szCs w:val="24"/>
          <w:vertAlign w:val="superscript"/>
        </w:rPr>
        <w:t>st</w:t>
      </w:r>
      <w:r w:rsidRPr="00B21514">
        <w:rPr>
          <w:sz w:val="24"/>
          <w:szCs w:val="24"/>
        </w:rPr>
        <w:t xml:space="preserve"> John 4:4 &amp; 2</w:t>
      </w:r>
      <w:r w:rsidRPr="00B21514">
        <w:rPr>
          <w:sz w:val="24"/>
          <w:szCs w:val="24"/>
          <w:vertAlign w:val="superscript"/>
        </w:rPr>
        <w:t>nd</w:t>
      </w:r>
      <w:r w:rsidRPr="00B21514">
        <w:rPr>
          <w:sz w:val="24"/>
          <w:szCs w:val="24"/>
        </w:rPr>
        <w:t xml:space="preserve"> Maccabees 12:38-45. The Father Stephen is the Most Highest Witness to the Lord Yah in 1</w:t>
      </w:r>
      <w:r w:rsidRPr="00B21514">
        <w:rPr>
          <w:sz w:val="24"/>
          <w:szCs w:val="24"/>
          <w:vertAlign w:val="superscript"/>
        </w:rPr>
        <w:t>st</w:t>
      </w:r>
      <w:r w:rsidRPr="00B2151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419D2" w:rsidRPr="00B21514" w:rsidRDefault="008419D2" w:rsidP="008419D2">
      <w:pPr>
        <w:spacing w:line="480" w:lineRule="auto"/>
        <w:jc w:val="both"/>
        <w:rPr>
          <w:sz w:val="24"/>
          <w:szCs w:val="24"/>
        </w:rPr>
      </w:pPr>
      <w:r w:rsidRPr="00B21514">
        <w:rPr>
          <w:sz w:val="24"/>
          <w:szCs w:val="24"/>
        </w:rPr>
        <w:t>The Lord Stephen’s Time is seen equally and does not change like Man’s frailty proven in scripture. In 2</w:t>
      </w:r>
      <w:r w:rsidRPr="00B21514">
        <w:rPr>
          <w:sz w:val="24"/>
          <w:szCs w:val="24"/>
          <w:vertAlign w:val="superscript"/>
        </w:rPr>
        <w:t>nd</w:t>
      </w:r>
      <w:r w:rsidRPr="00B21514">
        <w:rPr>
          <w:sz w:val="24"/>
          <w:szCs w:val="24"/>
        </w:rPr>
        <w:t xml:space="preserve"> Peter 3:8 says “…that with the Lord 1 day is as a 1,000 years, &amp; a 1,000 years as </w:t>
      </w:r>
      <w:r w:rsidRPr="00B21514">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B21514">
        <w:rPr>
          <w:sz w:val="24"/>
          <w:szCs w:val="24"/>
          <w:vertAlign w:val="superscript"/>
        </w:rPr>
        <w:t>nd</w:t>
      </w:r>
      <w:r w:rsidRPr="00B21514">
        <w:rPr>
          <w:sz w:val="24"/>
          <w:szCs w:val="24"/>
        </w:rPr>
        <w:t xml:space="preserve"> Kings 2:1-15. Elijah is a type of the Lord John in the Young Universe for 26,000 years in 1</w:t>
      </w:r>
      <w:r w:rsidRPr="00B21514">
        <w:rPr>
          <w:sz w:val="24"/>
          <w:szCs w:val="24"/>
          <w:vertAlign w:val="superscript"/>
        </w:rPr>
        <w:t>st</w:t>
      </w:r>
      <w:r w:rsidRPr="00B21514">
        <w:rPr>
          <w:sz w:val="24"/>
          <w:szCs w:val="24"/>
        </w:rPr>
        <w:t xml:space="preserve"> Kings 17:1-2</w:t>
      </w:r>
      <w:r w:rsidRPr="00B21514">
        <w:rPr>
          <w:sz w:val="24"/>
          <w:szCs w:val="24"/>
          <w:vertAlign w:val="superscript"/>
        </w:rPr>
        <w:t>nd</w:t>
      </w:r>
      <w:r w:rsidRPr="00B21514">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B21514">
        <w:rPr>
          <w:sz w:val="24"/>
          <w:szCs w:val="24"/>
          <w:vertAlign w:val="superscript"/>
        </w:rPr>
        <w:t>st</w:t>
      </w:r>
      <w:r w:rsidRPr="00B21514">
        <w:rPr>
          <w:sz w:val="24"/>
          <w:szCs w:val="24"/>
        </w:rPr>
        <w:t xml:space="preserve"> John 5:6-13 &amp; Acts 7:2:17-7:59) shall not strive with Man forever, for He is indeed flesh: yet His days shall be one hundred and twenty years.’” Some scriptures are Isaiah 45:21; 46:9-10.  In Revelation 21:1-22:5 says the 1</w:t>
      </w:r>
      <w:r w:rsidRPr="00B21514">
        <w:rPr>
          <w:sz w:val="24"/>
          <w:szCs w:val="24"/>
          <w:vertAlign w:val="superscript"/>
        </w:rPr>
        <w:t>st</w:t>
      </w:r>
      <w:r w:rsidRPr="00B21514">
        <w:rPr>
          <w:sz w:val="24"/>
          <w:szCs w:val="24"/>
        </w:rPr>
        <w:t xml:space="preserve"> Man Adam through the Lord Jesus Christ by the Father Stephen Our Lord has a second chance to live forever. Also the immortality body of the 2</w:t>
      </w:r>
      <w:r w:rsidRPr="00B21514">
        <w:rPr>
          <w:sz w:val="24"/>
          <w:szCs w:val="24"/>
          <w:vertAlign w:val="superscript"/>
        </w:rPr>
        <w:t>nd</w:t>
      </w:r>
      <w:r w:rsidRPr="00B21514">
        <w:rPr>
          <w:sz w:val="24"/>
          <w:szCs w:val="24"/>
        </w:rPr>
        <w:t xml:space="preserve"> Man Adam is in John 5:24-30; Romans 5:12-8:17 and 1</w:t>
      </w:r>
      <w:r w:rsidRPr="00B21514">
        <w:rPr>
          <w:sz w:val="24"/>
          <w:szCs w:val="24"/>
          <w:vertAlign w:val="superscript"/>
        </w:rPr>
        <w:t>st</w:t>
      </w:r>
      <w:r w:rsidRPr="00B21514">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B21514">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B21514">
        <w:rPr>
          <w:b/>
          <w:sz w:val="24"/>
          <w:szCs w:val="24"/>
        </w:rPr>
        <w:t>Who is the Lord Lucifer’s Party that the Lord Yahweh will cast into Hell at the End Time</w:t>
      </w:r>
      <w:r w:rsidRPr="00B21514">
        <w:rPr>
          <w:sz w:val="24"/>
          <w:szCs w:val="24"/>
        </w:rPr>
        <w:t xml:space="preserve">.” </w:t>
      </w:r>
    </w:p>
    <w:p w:rsidR="008419D2" w:rsidRPr="00B21514" w:rsidRDefault="008419D2" w:rsidP="008419D2">
      <w:pPr>
        <w:spacing w:line="480" w:lineRule="auto"/>
        <w:jc w:val="both"/>
        <w:rPr>
          <w:sz w:val="24"/>
          <w:szCs w:val="24"/>
        </w:rPr>
      </w:pPr>
      <w:r w:rsidRPr="00B21514">
        <w:rPr>
          <w:sz w:val="24"/>
          <w:szCs w:val="24"/>
        </w:rPr>
        <w:t>The Lord Stephen’s Unity is proven in scripture. In 1</w:t>
      </w:r>
      <w:r w:rsidRPr="00B21514">
        <w:rPr>
          <w:sz w:val="24"/>
          <w:szCs w:val="24"/>
          <w:vertAlign w:val="superscript"/>
        </w:rPr>
        <w:t>st</w:t>
      </w:r>
      <w:r w:rsidRPr="00B21514">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B21514">
        <w:rPr>
          <w:sz w:val="24"/>
          <w:szCs w:val="24"/>
          <w:vertAlign w:val="superscript"/>
        </w:rPr>
        <w:t>st</w:t>
      </w:r>
      <w:r w:rsidRPr="00B21514">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B21514">
        <w:rPr>
          <w:sz w:val="24"/>
          <w:szCs w:val="24"/>
          <w:vertAlign w:val="superscript"/>
        </w:rPr>
        <w:t>rd</w:t>
      </w:r>
      <w:r w:rsidRPr="00B21514">
        <w:rPr>
          <w:sz w:val="24"/>
          <w:szCs w:val="24"/>
        </w:rPr>
        <w:t xml:space="preserve"> and 4</w:t>
      </w:r>
      <w:r w:rsidRPr="00B21514">
        <w:rPr>
          <w:sz w:val="24"/>
          <w:szCs w:val="24"/>
          <w:vertAlign w:val="superscript"/>
        </w:rPr>
        <w:t>th</w:t>
      </w:r>
      <w:r w:rsidRPr="00B21514">
        <w:rPr>
          <w:sz w:val="24"/>
          <w:szCs w:val="24"/>
        </w:rPr>
        <w:t xml:space="preserve"> generations.” </w:t>
      </w:r>
    </w:p>
    <w:p w:rsidR="008419D2" w:rsidRPr="00B21514" w:rsidRDefault="008419D2" w:rsidP="008419D2">
      <w:pPr>
        <w:spacing w:line="480" w:lineRule="auto"/>
        <w:jc w:val="center"/>
        <w:rPr>
          <w:b/>
          <w:sz w:val="24"/>
          <w:szCs w:val="24"/>
        </w:rPr>
      </w:pPr>
      <w:r w:rsidRPr="00B21514">
        <w:rPr>
          <w:b/>
          <w:sz w:val="24"/>
          <w:szCs w:val="24"/>
        </w:rPr>
        <w:t xml:space="preserve">THE FEDERAL </w:t>
      </w:r>
      <w:r w:rsidR="00B21514" w:rsidRPr="00B21514">
        <w:rPr>
          <w:b/>
          <w:sz w:val="24"/>
          <w:szCs w:val="24"/>
        </w:rPr>
        <w:t>FIDUCIARY</w:t>
      </w:r>
      <w:r w:rsidRPr="00B21514">
        <w:rPr>
          <w:b/>
          <w:sz w:val="24"/>
          <w:szCs w:val="24"/>
        </w:rPr>
        <w:t>’S (CUSTODIAN EUNUCHS) OVER THE FINANCIAL AFFAIRS OF THE WHITE CHRISTIAN VIRGINS FOR THE BEAUTY PREPARATIONS OF TRUE HOLINESS</w:t>
      </w:r>
    </w:p>
    <w:p w:rsidR="008419D2" w:rsidRPr="00B21514" w:rsidRDefault="008419D2" w:rsidP="008419D2">
      <w:pPr>
        <w:spacing w:line="480" w:lineRule="auto"/>
        <w:jc w:val="both"/>
        <w:rPr>
          <w:sz w:val="24"/>
          <w:szCs w:val="24"/>
        </w:rPr>
      </w:pPr>
      <w:r w:rsidRPr="00B21514">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419D2" w:rsidRPr="00B21514" w:rsidRDefault="008419D2" w:rsidP="008419D2">
      <w:pPr>
        <w:spacing w:line="480" w:lineRule="auto"/>
        <w:jc w:val="center"/>
        <w:rPr>
          <w:b/>
          <w:sz w:val="24"/>
          <w:szCs w:val="24"/>
        </w:rPr>
      </w:pPr>
      <w:r w:rsidRPr="00B21514">
        <w:rPr>
          <w:b/>
          <w:sz w:val="24"/>
          <w:szCs w:val="24"/>
        </w:rPr>
        <w:t xml:space="preserve">THE FEDERAL </w:t>
      </w:r>
      <w:r w:rsidR="00B21514" w:rsidRPr="00B21514">
        <w:rPr>
          <w:b/>
          <w:sz w:val="24"/>
          <w:szCs w:val="24"/>
        </w:rPr>
        <w:t>FIDUCIARY</w:t>
      </w:r>
      <w:r w:rsidRPr="00B21514">
        <w:rPr>
          <w:b/>
          <w:sz w:val="24"/>
          <w:szCs w:val="24"/>
        </w:rPr>
        <w:t>’S (CUSTODIAN EUNUCHS) OVER THE FINANCIAL AFFAIRS OF THE BLACK CHRISTIAN VIRGINS FOR THE BEAUTY PREPARATIONS OF TRUE HOLINESS</w:t>
      </w:r>
    </w:p>
    <w:p w:rsidR="008419D2" w:rsidRPr="00B21514" w:rsidRDefault="008419D2" w:rsidP="008419D2">
      <w:pPr>
        <w:spacing w:line="480" w:lineRule="auto"/>
        <w:jc w:val="both"/>
        <w:rPr>
          <w:sz w:val="24"/>
          <w:szCs w:val="24"/>
        </w:rPr>
      </w:pPr>
      <w:r w:rsidRPr="00B2151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B21514">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8419D2" w:rsidRPr="00B21514" w:rsidRDefault="008419D2" w:rsidP="008419D2">
      <w:pPr>
        <w:spacing w:line="480" w:lineRule="auto"/>
        <w:jc w:val="both"/>
        <w:rPr>
          <w:sz w:val="24"/>
          <w:szCs w:val="24"/>
        </w:rPr>
      </w:pPr>
      <w:r w:rsidRPr="00B21514">
        <w:rPr>
          <w:sz w:val="24"/>
          <w:szCs w:val="24"/>
        </w:rPr>
        <w:t>Eunuchs as Royal Servants is in Esther 1:10-11; 2:1-3, 15; 4:4-11; 2</w:t>
      </w:r>
      <w:r w:rsidRPr="00B21514">
        <w:rPr>
          <w:sz w:val="24"/>
          <w:szCs w:val="24"/>
          <w:vertAlign w:val="superscript"/>
        </w:rPr>
        <w:t>nd</w:t>
      </w:r>
      <w:r w:rsidRPr="00B2151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B21514">
        <w:rPr>
          <w:sz w:val="24"/>
          <w:szCs w:val="24"/>
        </w:rPr>
        <w:lastRenderedPageBreak/>
        <w:t>Obedient to Him is in Isaiah 56:3-5. Eunuchs can become as True Saintly Christian Lords since there is total Sexual Abstinence is in Ephesians 5:3; 1</w:t>
      </w:r>
      <w:r w:rsidRPr="00B21514">
        <w:rPr>
          <w:sz w:val="24"/>
          <w:szCs w:val="24"/>
          <w:vertAlign w:val="superscript"/>
        </w:rPr>
        <w:t>st</w:t>
      </w:r>
      <w:r w:rsidRPr="00B2151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8419D2" w:rsidRPr="00B21514" w:rsidRDefault="008419D2" w:rsidP="008419D2">
      <w:pPr>
        <w:spacing w:line="480" w:lineRule="auto"/>
        <w:jc w:val="both"/>
        <w:rPr>
          <w:sz w:val="24"/>
          <w:szCs w:val="24"/>
        </w:rPr>
      </w:pPr>
      <w:r w:rsidRPr="00B21514">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B21514">
        <w:rPr>
          <w:sz w:val="24"/>
          <w:szCs w:val="24"/>
          <w:vertAlign w:val="superscript"/>
        </w:rPr>
        <w:t>st</w:t>
      </w:r>
      <w:r w:rsidRPr="00B21514">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B21514">
        <w:rPr>
          <w:sz w:val="24"/>
          <w:szCs w:val="24"/>
        </w:rPr>
        <w:lastRenderedPageBreak/>
        <w:t xml:space="preserve">(temperance). Against such there is no Law.” But there is the Law of God which protects the fruits of the Spirit. </w:t>
      </w:r>
    </w:p>
    <w:p w:rsidR="008419D2" w:rsidRPr="00B21514" w:rsidRDefault="008419D2" w:rsidP="008419D2">
      <w:pPr>
        <w:spacing w:line="480" w:lineRule="auto"/>
        <w:jc w:val="center"/>
        <w:rPr>
          <w:sz w:val="24"/>
          <w:szCs w:val="24"/>
        </w:rPr>
      </w:pPr>
      <w:r w:rsidRPr="00B21514">
        <w:rPr>
          <w:sz w:val="24"/>
          <w:szCs w:val="24"/>
        </w:rPr>
        <w:t>The Lord Stephen’s other Divine Works</w:t>
      </w:r>
    </w:p>
    <w:p w:rsidR="008419D2" w:rsidRPr="00B21514" w:rsidRDefault="008419D2" w:rsidP="008419D2">
      <w:pPr>
        <w:spacing w:line="480" w:lineRule="auto"/>
        <w:jc w:val="both"/>
        <w:rPr>
          <w:sz w:val="24"/>
          <w:szCs w:val="24"/>
        </w:rPr>
      </w:pPr>
      <w:r w:rsidRPr="00B21514">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B21514">
        <w:rPr>
          <w:sz w:val="24"/>
          <w:szCs w:val="24"/>
          <w:vertAlign w:val="superscript"/>
        </w:rPr>
        <w:t>nd</w:t>
      </w:r>
      <w:r w:rsidRPr="00B21514">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B21514">
        <w:rPr>
          <w:sz w:val="24"/>
          <w:szCs w:val="24"/>
          <w:vertAlign w:val="superscript"/>
        </w:rPr>
        <w:t>st</w:t>
      </w:r>
      <w:r w:rsidRPr="00B21514">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B21514">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8419D2" w:rsidRPr="00B21514" w:rsidRDefault="008419D2" w:rsidP="008419D2">
      <w:pPr>
        <w:spacing w:line="480" w:lineRule="auto"/>
        <w:jc w:val="both"/>
        <w:rPr>
          <w:sz w:val="24"/>
          <w:szCs w:val="24"/>
        </w:rPr>
      </w:pPr>
      <w:r w:rsidRPr="00B21514">
        <w:rPr>
          <w:sz w:val="24"/>
          <w:szCs w:val="24"/>
        </w:rPr>
        <w:t>The “signs of an apostle” are 1</w:t>
      </w:r>
      <w:r w:rsidRPr="00B21514">
        <w:rPr>
          <w:sz w:val="24"/>
          <w:szCs w:val="24"/>
          <w:vertAlign w:val="superscript"/>
        </w:rPr>
        <w:t>st</w:t>
      </w:r>
      <w:r w:rsidRPr="00B21514">
        <w:rPr>
          <w:sz w:val="24"/>
          <w:szCs w:val="24"/>
        </w:rPr>
        <w:t>, spiritual conflict with evil forces in 2</w:t>
      </w:r>
      <w:r w:rsidRPr="00B21514">
        <w:rPr>
          <w:sz w:val="24"/>
          <w:szCs w:val="24"/>
          <w:vertAlign w:val="superscript"/>
        </w:rPr>
        <w:t>nd</w:t>
      </w:r>
      <w:r w:rsidRPr="00B21514">
        <w:rPr>
          <w:sz w:val="24"/>
          <w:szCs w:val="24"/>
        </w:rPr>
        <w:t xml:space="preserve"> Corinthians 10:3-4, 8-11; 13:2-4, 10. 2</w:t>
      </w:r>
      <w:r w:rsidRPr="00B21514">
        <w:rPr>
          <w:sz w:val="24"/>
          <w:szCs w:val="24"/>
          <w:vertAlign w:val="superscript"/>
        </w:rPr>
        <w:t>nd</w:t>
      </w:r>
      <w:r w:rsidRPr="00B21514">
        <w:rPr>
          <w:sz w:val="24"/>
          <w:szCs w:val="24"/>
        </w:rPr>
        <w:t>, is Gaining strength out of frailty (weakness) in 2</w:t>
      </w:r>
      <w:r w:rsidRPr="00B21514">
        <w:rPr>
          <w:sz w:val="24"/>
          <w:szCs w:val="24"/>
          <w:vertAlign w:val="superscript"/>
        </w:rPr>
        <w:t>nd</w:t>
      </w:r>
      <w:r w:rsidRPr="00B21514">
        <w:rPr>
          <w:sz w:val="24"/>
          <w:szCs w:val="24"/>
        </w:rPr>
        <w:t xml:space="preserve"> Corinthians 12:9-10. 3</w:t>
      </w:r>
      <w:r w:rsidRPr="00B21514">
        <w:rPr>
          <w:sz w:val="24"/>
          <w:szCs w:val="24"/>
          <w:vertAlign w:val="superscript"/>
        </w:rPr>
        <w:t>rd</w:t>
      </w:r>
      <w:r w:rsidRPr="00B21514">
        <w:rPr>
          <w:sz w:val="24"/>
          <w:szCs w:val="24"/>
        </w:rPr>
        <w:t>, is true knowledge of Jesus &amp; His Gospel plan in 2</w:t>
      </w:r>
      <w:r w:rsidRPr="00B21514">
        <w:rPr>
          <w:sz w:val="24"/>
          <w:szCs w:val="24"/>
          <w:vertAlign w:val="superscript"/>
        </w:rPr>
        <w:t>nd</w:t>
      </w:r>
      <w:r w:rsidRPr="00B21514">
        <w:rPr>
          <w:sz w:val="24"/>
          <w:szCs w:val="24"/>
        </w:rPr>
        <w:t xml:space="preserve"> Corinthians 11:6. 4</w:t>
      </w:r>
      <w:r w:rsidRPr="00B21514">
        <w:rPr>
          <w:sz w:val="24"/>
          <w:szCs w:val="24"/>
          <w:vertAlign w:val="superscript"/>
        </w:rPr>
        <w:t>th</w:t>
      </w:r>
      <w:r w:rsidRPr="00B21514">
        <w:rPr>
          <w:sz w:val="24"/>
          <w:szCs w:val="24"/>
        </w:rPr>
        <w:t>, is being caught up into heaven in 2</w:t>
      </w:r>
      <w:r w:rsidRPr="00B21514">
        <w:rPr>
          <w:sz w:val="24"/>
          <w:szCs w:val="24"/>
          <w:vertAlign w:val="superscript"/>
        </w:rPr>
        <w:t>nd</w:t>
      </w:r>
      <w:r w:rsidRPr="00B21514">
        <w:rPr>
          <w:sz w:val="24"/>
          <w:szCs w:val="24"/>
        </w:rPr>
        <w:t xml:space="preserve"> Corinthians 12:1-6. 5</w:t>
      </w:r>
      <w:r w:rsidRPr="00B21514">
        <w:rPr>
          <w:sz w:val="24"/>
          <w:szCs w:val="24"/>
          <w:vertAlign w:val="superscript"/>
        </w:rPr>
        <w:t>th</w:t>
      </w:r>
      <w:r w:rsidRPr="00B21514">
        <w:rPr>
          <w:sz w:val="24"/>
          <w:szCs w:val="24"/>
        </w:rPr>
        <w:t>, is not taking advantage of the church in 2</w:t>
      </w:r>
      <w:r w:rsidRPr="00B21514">
        <w:rPr>
          <w:sz w:val="24"/>
          <w:szCs w:val="24"/>
          <w:vertAlign w:val="superscript"/>
        </w:rPr>
        <w:t>nd</w:t>
      </w:r>
      <w:r w:rsidRPr="00B21514">
        <w:rPr>
          <w:sz w:val="24"/>
          <w:szCs w:val="24"/>
        </w:rPr>
        <w:t xml:space="preserve"> Corinthians 11:20-21. 6</w:t>
      </w:r>
      <w:r w:rsidRPr="00B21514">
        <w:rPr>
          <w:sz w:val="24"/>
          <w:szCs w:val="24"/>
          <w:vertAlign w:val="superscript"/>
        </w:rPr>
        <w:t>th</w:t>
      </w:r>
      <w:r w:rsidRPr="00B21514">
        <w:rPr>
          <w:sz w:val="24"/>
          <w:szCs w:val="24"/>
        </w:rPr>
        <w:t>, is not striking people physically in 2</w:t>
      </w:r>
      <w:r w:rsidRPr="00B21514">
        <w:rPr>
          <w:sz w:val="24"/>
          <w:szCs w:val="24"/>
          <w:vertAlign w:val="superscript"/>
        </w:rPr>
        <w:t>nd</w:t>
      </w:r>
      <w:r w:rsidRPr="00B21514">
        <w:rPr>
          <w:sz w:val="24"/>
          <w:szCs w:val="24"/>
        </w:rPr>
        <w:t xml:space="preserve"> Corinthians 11:20-21. 7</w:t>
      </w:r>
      <w:r w:rsidRPr="00B21514">
        <w:rPr>
          <w:sz w:val="24"/>
          <w:szCs w:val="24"/>
          <w:vertAlign w:val="superscript"/>
        </w:rPr>
        <w:t>th</w:t>
      </w:r>
      <w:r w:rsidRPr="00B21514">
        <w:rPr>
          <w:sz w:val="24"/>
          <w:szCs w:val="24"/>
        </w:rPr>
        <w:t>, is contentment &amp; faith to endure &amp; overcome the thorn in the flesh in 2</w:t>
      </w:r>
      <w:r w:rsidRPr="00B21514">
        <w:rPr>
          <w:sz w:val="24"/>
          <w:szCs w:val="24"/>
          <w:vertAlign w:val="superscript"/>
        </w:rPr>
        <w:t>nd</w:t>
      </w:r>
      <w:r w:rsidRPr="00B21514">
        <w:rPr>
          <w:sz w:val="24"/>
          <w:szCs w:val="24"/>
        </w:rPr>
        <w:t xml:space="preserve"> Corinthians 12:7-9. 8</w:t>
      </w:r>
      <w:r w:rsidRPr="00B21514">
        <w:rPr>
          <w:sz w:val="24"/>
          <w:szCs w:val="24"/>
          <w:vertAlign w:val="superscript"/>
        </w:rPr>
        <w:t>th</w:t>
      </w:r>
      <w:r w:rsidRPr="00B21514">
        <w:rPr>
          <w:sz w:val="24"/>
          <w:szCs w:val="24"/>
        </w:rPr>
        <w:t>, is self-support (selflessness) in 2</w:t>
      </w:r>
      <w:r w:rsidRPr="00B21514">
        <w:rPr>
          <w:sz w:val="24"/>
          <w:szCs w:val="24"/>
          <w:vertAlign w:val="superscript"/>
        </w:rPr>
        <w:t>nd</w:t>
      </w:r>
      <w:r w:rsidRPr="00B21514">
        <w:rPr>
          <w:sz w:val="24"/>
          <w:szCs w:val="24"/>
        </w:rPr>
        <w:t xml:space="preserve"> Corinthians 11:7-11. 9</w:t>
      </w:r>
      <w:r w:rsidRPr="00B21514">
        <w:rPr>
          <w:sz w:val="24"/>
          <w:szCs w:val="24"/>
          <w:vertAlign w:val="superscript"/>
        </w:rPr>
        <w:t>th</w:t>
      </w:r>
      <w:r w:rsidRPr="00B21514">
        <w:rPr>
          <w:sz w:val="24"/>
          <w:szCs w:val="24"/>
        </w:rPr>
        <w:t>, is suffering hardship by enduring with Christ in 2</w:t>
      </w:r>
      <w:r w:rsidRPr="00B21514">
        <w:rPr>
          <w:sz w:val="24"/>
          <w:szCs w:val="24"/>
          <w:vertAlign w:val="superscript"/>
        </w:rPr>
        <w:t>nd</w:t>
      </w:r>
      <w:r w:rsidRPr="00B21514">
        <w:rPr>
          <w:sz w:val="24"/>
          <w:szCs w:val="24"/>
        </w:rPr>
        <w:t xml:space="preserve"> Corinthians 11:23-29. 10</w:t>
      </w:r>
      <w:r w:rsidRPr="00B21514">
        <w:rPr>
          <w:sz w:val="24"/>
          <w:szCs w:val="24"/>
          <w:vertAlign w:val="superscript"/>
        </w:rPr>
        <w:t>th</w:t>
      </w:r>
      <w:r w:rsidRPr="00B21514">
        <w:rPr>
          <w:sz w:val="24"/>
          <w:szCs w:val="24"/>
        </w:rPr>
        <w:t>, is the jealous care for the Churches in 2</w:t>
      </w:r>
      <w:r w:rsidRPr="00B21514">
        <w:rPr>
          <w:sz w:val="24"/>
          <w:szCs w:val="24"/>
          <w:vertAlign w:val="superscript"/>
        </w:rPr>
        <w:t>nd</w:t>
      </w:r>
      <w:r w:rsidRPr="00B21514">
        <w:rPr>
          <w:sz w:val="24"/>
          <w:szCs w:val="24"/>
        </w:rPr>
        <w:t xml:space="preserve"> Corinthians 11:1-10. </w:t>
      </w:r>
    </w:p>
    <w:p w:rsidR="008419D2" w:rsidRPr="00B21514" w:rsidRDefault="008419D2" w:rsidP="008419D2">
      <w:pPr>
        <w:spacing w:line="480" w:lineRule="auto"/>
        <w:jc w:val="both"/>
        <w:rPr>
          <w:sz w:val="24"/>
          <w:szCs w:val="24"/>
        </w:rPr>
      </w:pPr>
      <w:r w:rsidRPr="00B21514">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B21514">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B21514">
        <w:rPr>
          <w:sz w:val="24"/>
          <w:szCs w:val="24"/>
          <w:vertAlign w:val="superscript"/>
        </w:rPr>
        <w:t>st</w:t>
      </w:r>
      <w:r w:rsidRPr="00B21514">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8419D2" w:rsidRPr="00B21514" w:rsidRDefault="008419D2" w:rsidP="008419D2">
      <w:pPr>
        <w:spacing w:line="480" w:lineRule="auto"/>
        <w:jc w:val="both"/>
        <w:rPr>
          <w:sz w:val="24"/>
          <w:szCs w:val="24"/>
        </w:rPr>
      </w:pPr>
      <w:r w:rsidRPr="00B21514">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B21514">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8419D2" w:rsidRPr="00B21514" w:rsidRDefault="008419D2" w:rsidP="008419D2">
      <w:pPr>
        <w:spacing w:line="480" w:lineRule="auto"/>
        <w:jc w:val="both"/>
        <w:rPr>
          <w:sz w:val="24"/>
          <w:szCs w:val="24"/>
        </w:rPr>
      </w:pPr>
      <w:r w:rsidRPr="00B21514">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B21514">
        <w:rPr>
          <w:b/>
          <w:sz w:val="24"/>
          <w:szCs w:val="24"/>
        </w:rPr>
        <w:t>Great Physician</w:t>
      </w:r>
      <w:r w:rsidRPr="00B21514">
        <w:rPr>
          <w:sz w:val="24"/>
          <w:szCs w:val="24"/>
        </w:rPr>
        <w:t xml:space="preserve">.” The miracle ministry that </w:t>
      </w:r>
      <w:r w:rsidRPr="00B21514">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B21514">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8419D2" w:rsidRPr="00B21514" w:rsidRDefault="008419D2" w:rsidP="008419D2">
      <w:pPr>
        <w:spacing w:before="240" w:line="480" w:lineRule="auto"/>
        <w:jc w:val="both"/>
        <w:rPr>
          <w:sz w:val="24"/>
          <w:szCs w:val="24"/>
        </w:rPr>
      </w:pPr>
      <w:r w:rsidRPr="00B21514">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B21514">
        <w:rPr>
          <w:b/>
          <w:sz w:val="24"/>
          <w:szCs w:val="24"/>
        </w:rPr>
        <w:t>fire against fire</w:t>
      </w:r>
      <w:r w:rsidRPr="00B21514">
        <w:rPr>
          <w:sz w:val="24"/>
          <w:szCs w:val="24"/>
        </w:rPr>
        <w:t>” by the Rod of God (Father Stephen). Israel was protected which is a form of “</w:t>
      </w:r>
      <w:r w:rsidRPr="00B21514">
        <w:rPr>
          <w:b/>
          <w:sz w:val="24"/>
          <w:szCs w:val="24"/>
        </w:rPr>
        <w:t>Divine White Magic</w:t>
      </w:r>
      <w:r w:rsidRPr="00B21514">
        <w:rPr>
          <w:sz w:val="24"/>
          <w:szCs w:val="24"/>
        </w:rPr>
        <w:t>” that the Father Stephen Our Lord used and Egypt was harmed or destroyed which is a form of “</w:t>
      </w:r>
      <w:r w:rsidRPr="00B21514">
        <w:rPr>
          <w:b/>
          <w:sz w:val="24"/>
          <w:szCs w:val="24"/>
        </w:rPr>
        <w:t>Divine Black Magic</w:t>
      </w:r>
      <w:r w:rsidRPr="00B21514">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B21514">
        <w:rPr>
          <w:sz w:val="24"/>
          <w:szCs w:val="24"/>
        </w:rPr>
        <w:lastRenderedPageBreak/>
        <w:t>have any questions on the plagues or antidotes of the Holy Bible, You must get My Medical Books called “</w:t>
      </w:r>
      <w:r w:rsidRPr="00B21514">
        <w:rPr>
          <w:b/>
          <w:sz w:val="24"/>
          <w:szCs w:val="24"/>
        </w:rPr>
        <w:t>The Lord Yahweh’s Healing and the Medical Herbal Antidotes of the Holy Bible</w:t>
      </w:r>
      <w:r w:rsidRPr="00B21514">
        <w:rPr>
          <w:sz w:val="24"/>
          <w:szCs w:val="24"/>
        </w:rPr>
        <w:t>” and the “</w:t>
      </w:r>
      <w:r w:rsidRPr="00B21514">
        <w:rPr>
          <w:b/>
          <w:sz w:val="24"/>
          <w:szCs w:val="24"/>
        </w:rPr>
        <w:t>The Lord Yahweh’s Healing and the Medical Antidotes from Animals in the Holy Bible</w:t>
      </w:r>
      <w:r w:rsidRPr="00B21514">
        <w:rPr>
          <w:sz w:val="24"/>
          <w:szCs w:val="24"/>
        </w:rPr>
        <w:t>” and the “</w:t>
      </w:r>
      <w:r w:rsidRPr="00B21514">
        <w:rPr>
          <w:b/>
          <w:sz w:val="24"/>
          <w:szCs w:val="24"/>
        </w:rPr>
        <w:t>The Lord Yahweh’s Healing and the Biblical Diseases in the Holy Bible</w:t>
      </w:r>
      <w:r w:rsidRPr="00B21514">
        <w:rPr>
          <w:sz w:val="24"/>
          <w:szCs w:val="24"/>
        </w:rPr>
        <w:t>” and the “</w:t>
      </w:r>
      <w:r w:rsidRPr="00B21514">
        <w:rPr>
          <w:b/>
          <w:sz w:val="24"/>
          <w:szCs w:val="24"/>
        </w:rPr>
        <w:t>The Lord Yahweh’s Healing and the Biblical Smoking in the Holy Bible</w:t>
      </w:r>
      <w:r w:rsidRPr="00B21514">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B21514">
        <w:rPr>
          <w:b/>
          <w:sz w:val="24"/>
          <w:szCs w:val="24"/>
        </w:rPr>
        <w:t>NISAN</w:t>
      </w:r>
      <w:r w:rsidRPr="00B21514">
        <w:rPr>
          <w:sz w:val="24"/>
          <w:szCs w:val="24"/>
        </w:rPr>
        <w:t>, which is the month of March 21</w:t>
      </w:r>
      <w:r w:rsidRPr="00B21514">
        <w:rPr>
          <w:sz w:val="24"/>
          <w:szCs w:val="24"/>
          <w:vertAlign w:val="superscript"/>
        </w:rPr>
        <w:t>st</w:t>
      </w:r>
      <w:r w:rsidRPr="00B21514">
        <w:rPr>
          <w:sz w:val="24"/>
          <w:szCs w:val="24"/>
        </w:rPr>
        <w:t xml:space="preserve"> to April 21</w:t>
      </w:r>
      <w:r w:rsidRPr="00B21514">
        <w:rPr>
          <w:sz w:val="24"/>
          <w:szCs w:val="24"/>
          <w:vertAlign w:val="superscript"/>
        </w:rPr>
        <w:t>st</w:t>
      </w:r>
      <w:r w:rsidRPr="00B21514">
        <w:rPr>
          <w:sz w:val="24"/>
          <w:szCs w:val="24"/>
        </w:rPr>
        <w:t xml:space="preserve"> in Exodus 7:19 and the fishes died and the rivers stunk by which the Magicians did in likewise as Moses did with the Rod of God (Father Stephen). Second, it involved frogs on </w:t>
      </w:r>
      <w:r w:rsidRPr="00B21514">
        <w:rPr>
          <w:b/>
          <w:sz w:val="24"/>
          <w:szCs w:val="24"/>
        </w:rPr>
        <w:t>AB</w:t>
      </w:r>
      <w:r w:rsidRPr="00B21514">
        <w:rPr>
          <w:sz w:val="24"/>
          <w:szCs w:val="24"/>
        </w:rPr>
        <w:t>, which is the month of July 21</w:t>
      </w:r>
      <w:r w:rsidRPr="00B21514">
        <w:rPr>
          <w:sz w:val="24"/>
          <w:szCs w:val="24"/>
          <w:vertAlign w:val="superscript"/>
        </w:rPr>
        <w:t>st</w:t>
      </w:r>
      <w:r w:rsidRPr="00B21514">
        <w:rPr>
          <w:sz w:val="24"/>
          <w:szCs w:val="24"/>
        </w:rPr>
        <w:t xml:space="preserve"> to August 21</w:t>
      </w:r>
      <w:r w:rsidRPr="00B21514">
        <w:rPr>
          <w:sz w:val="24"/>
          <w:szCs w:val="24"/>
          <w:vertAlign w:val="superscript"/>
        </w:rPr>
        <w:t>st</w:t>
      </w:r>
      <w:r w:rsidRPr="00B21514">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B21514">
        <w:rPr>
          <w:b/>
          <w:sz w:val="24"/>
          <w:szCs w:val="24"/>
        </w:rPr>
        <w:t>ELUL</w:t>
      </w:r>
      <w:r w:rsidRPr="00B21514">
        <w:rPr>
          <w:sz w:val="24"/>
          <w:szCs w:val="24"/>
        </w:rPr>
        <w:t>, which is the month of August 21</w:t>
      </w:r>
      <w:r w:rsidRPr="00B21514">
        <w:rPr>
          <w:sz w:val="24"/>
          <w:szCs w:val="24"/>
          <w:vertAlign w:val="superscript"/>
        </w:rPr>
        <w:t>st</w:t>
      </w:r>
      <w:r w:rsidRPr="00B21514">
        <w:rPr>
          <w:sz w:val="24"/>
          <w:szCs w:val="24"/>
        </w:rPr>
        <w:t xml:space="preserve"> to September 21</w:t>
      </w:r>
      <w:r w:rsidRPr="00B21514">
        <w:rPr>
          <w:sz w:val="24"/>
          <w:szCs w:val="24"/>
          <w:vertAlign w:val="superscript"/>
        </w:rPr>
        <w:t>st</w:t>
      </w:r>
      <w:r w:rsidRPr="00B21514">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B21514">
        <w:rPr>
          <w:b/>
          <w:sz w:val="24"/>
          <w:szCs w:val="24"/>
        </w:rPr>
        <w:t>TISHRI</w:t>
      </w:r>
      <w:r w:rsidRPr="00B21514">
        <w:rPr>
          <w:sz w:val="24"/>
          <w:szCs w:val="24"/>
        </w:rPr>
        <w:t>, which is the month of September 21</w:t>
      </w:r>
      <w:r w:rsidRPr="00B21514">
        <w:rPr>
          <w:sz w:val="24"/>
          <w:szCs w:val="24"/>
          <w:vertAlign w:val="superscript"/>
        </w:rPr>
        <w:t>st</w:t>
      </w:r>
      <w:r w:rsidRPr="00B21514">
        <w:rPr>
          <w:sz w:val="24"/>
          <w:szCs w:val="24"/>
        </w:rPr>
        <w:t xml:space="preserve"> to October 21</w:t>
      </w:r>
      <w:r w:rsidRPr="00B21514">
        <w:rPr>
          <w:sz w:val="24"/>
          <w:szCs w:val="24"/>
          <w:vertAlign w:val="superscript"/>
        </w:rPr>
        <w:t>st</w:t>
      </w:r>
      <w:r w:rsidRPr="00B21514">
        <w:rPr>
          <w:sz w:val="24"/>
          <w:szCs w:val="24"/>
        </w:rPr>
        <w:t xml:space="preserve"> in Exodus 8:24 which were on their People, on their Servants and in their houses. Fifth, is cattle livestock diseased on </w:t>
      </w:r>
      <w:r w:rsidRPr="00B21514">
        <w:rPr>
          <w:b/>
          <w:sz w:val="24"/>
          <w:szCs w:val="24"/>
        </w:rPr>
        <w:t>CHESHVAN (HESHVAN)</w:t>
      </w:r>
      <w:r w:rsidRPr="00B21514">
        <w:rPr>
          <w:sz w:val="24"/>
          <w:szCs w:val="24"/>
        </w:rPr>
        <w:t>, which is the month of October 21</w:t>
      </w:r>
      <w:r w:rsidRPr="00B21514">
        <w:rPr>
          <w:sz w:val="24"/>
          <w:szCs w:val="24"/>
          <w:vertAlign w:val="superscript"/>
        </w:rPr>
        <w:t>st</w:t>
      </w:r>
      <w:r w:rsidRPr="00B21514">
        <w:rPr>
          <w:sz w:val="24"/>
          <w:szCs w:val="24"/>
        </w:rPr>
        <w:t xml:space="preserve"> to November 21</w:t>
      </w:r>
      <w:r w:rsidRPr="00B21514">
        <w:rPr>
          <w:sz w:val="24"/>
          <w:szCs w:val="24"/>
          <w:vertAlign w:val="superscript"/>
        </w:rPr>
        <w:t>st</w:t>
      </w:r>
      <w:r w:rsidRPr="00B21514">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B21514">
        <w:rPr>
          <w:sz w:val="24"/>
          <w:szCs w:val="24"/>
        </w:rPr>
        <w:lastRenderedPageBreak/>
        <w:t xml:space="preserve">diseased. Sixth, is boils on </w:t>
      </w:r>
      <w:r w:rsidRPr="00B21514">
        <w:rPr>
          <w:b/>
          <w:sz w:val="24"/>
          <w:szCs w:val="24"/>
        </w:rPr>
        <w:t>KISLEV (CHISLEV)</w:t>
      </w:r>
      <w:r w:rsidRPr="00B21514">
        <w:rPr>
          <w:sz w:val="24"/>
          <w:szCs w:val="24"/>
        </w:rPr>
        <w:t>, which is the month of November 21</w:t>
      </w:r>
      <w:r w:rsidRPr="00B21514">
        <w:rPr>
          <w:sz w:val="24"/>
          <w:szCs w:val="24"/>
          <w:vertAlign w:val="superscript"/>
        </w:rPr>
        <w:t>st</w:t>
      </w:r>
      <w:r w:rsidRPr="00B21514">
        <w:rPr>
          <w:sz w:val="24"/>
          <w:szCs w:val="24"/>
        </w:rPr>
        <w:t xml:space="preserve"> to December 21</w:t>
      </w:r>
      <w:r w:rsidRPr="00B21514">
        <w:rPr>
          <w:sz w:val="24"/>
          <w:szCs w:val="24"/>
          <w:vertAlign w:val="superscript"/>
        </w:rPr>
        <w:t>st</w:t>
      </w:r>
      <w:r w:rsidRPr="00B21514">
        <w:rPr>
          <w:sz w:val="24"/>
          <w:szCs w:val="24"/>
        </w:rPr>
        <w:t xml:space="preserve"> in Exodus 9:9 by which Moses took a handful of ashes from the furnace and scattered it toward the Heavens and the Magicians could not stand because it was on Man and Beast. Seventh, is hail on </w:t>
      </w:r>
      <w:r w:rsidRPr="00B21514">
        <w:rPr>
          <w:b/>
          <w:sz w:val="24"/>
          <w:szCs w:val="24"/>
        </w:rPr>
        <w:t>TEVET (TEBETH)</w:t>
      </w:r>
      <w:r w:rsidRPr="00B21514">
        <w:rPr>
          <w:sz w:val="24"/>
          <w:szCs w:val="24"/>
        </w:rPr>
        <w:t>, which is the month of December 21</w:t>
      </w:r>
      <w:r w:rsidRPr="00B21514">
        <w:rPr>
          <w:sz w:val="24"/>
          <w:szCs w:val="24"/>
          <w:vertAlign w:val="superscript"/>
        </w:rPr>
        <w:t>st</w:t>
      </w:r>
      <w:r w:rsidRPr="00B21514">
        <w:rPr>
          <w:sz w:val="24"/>
          <w:szCs w:val="24"/>
        </w:rPr>
        <w:t xml:space="preserve"> to January 21</w:t>
      </w:r>
      <w:r w:rsidRPr="00B21514">
        <w:rPr>
          <w:sz w:val="24"/>
          <w:szCs w:val="24"/>
          <w:vertAlign w:val="superscript"/>
        </w:rPr>
        <w:t>st</w:t>
      </w:r>
      <w:r w:rsidRPr="00B21514">
        <w:rPr>
          <w:sz w:val="24"/>
          <w:szCs w:val="24"/>
        </w:rPr>
        <w:t xml:space="preserve"> in Exodus 9:24 by which the hail killed every Man and Animal in the field. Eighth, is locusts on </w:t>
      </w:r>
      <w:r w:rsidRPr="00B21514">
        <w:rPr>
          <w:b/>
          <w:sz w:val="24"/>
          <w:szCs w:val="24"/>
        </w:rPr>
        <w:t>SHEVAT (SHEBAT)</w:t>
      </w:r>
      <w:r w:rsidRPr="00B21514">
        <w:rPr>
          <w:sz w:val="24"/>
          <w:szCs w:val="24"/>
        </w:rPr>
        <w:t>, which is the month of January 21</w:t>
      </w:r>
      <w:r w:rsidRPr="00B21514">
        <w:rPr>
          <w:sz w:val="24"/>
          <w:szCs w:val="24"/>
          <w:vertAlign w:val="superscript"/>
        </w:rPr>
        <w:t>st</w:t>
      </w:r>
      <w:r w:rsidRPr="00B21514">
        <w:rPr>
          <w:sz w:val="24"/>
          <w:szCs w:val="24"/>
        </w:rPr>
        <w:t xml:space="preserve"> to February 21</w:t>
      </w:r>
      <w:r w:rsidRPr="00B21514">
        <w:rPr>
          <w:sz w:val="24"/>
          <w:szCs w:val="24"/>
          <w:vertAlign w:val="superscript"/>
        </w:rPr>
        <w:t>st</w:t>
      </w:r>
      <w:r w:rsidRPr="00B21514">
        <w:rPr>
          <w:sz w:val="24"/>
          <w:szCs w:val="24"/>
        </w:rPr>
        <w:t xml:space="preserve"> in Exodus 10:4 by which they covered the Earth and no One could see the Earth and they shall eat the residue of all green things in Egypt. They shall fill their houses. Ninth, is darkness on </w:t>
      </w:r>
      <w:r w:rsidRPr="00B21514">
        <w:rPr>
          <w:b/>
          <w:sz w:val="24"/>
          <w:szCs w:val="24"/>
        </w:rPr>
        <w:t>ADAR</w:t>
      </w:r>
      <w:r w:rsidRPr="00B21514">
        <w:rPr>
          <w:sz w:val="24"/>
          <w:szCs w:val="24"/>
        </w:rPr>
        <w:t>, which is the month of February 21</w:t>
      </w:r>
      <w:r w:rsidRPr="00B21514">
        <w:rPr>
          <w:sz w:val="24"/>
          <w:szCs w:val="24"/>
          <w:vertAlign w:val="superscript"/>
        </w:rPr>
        <w:t>st</w:t>
      </w:r>
      <w:r w:rsidRPr="00B21514">
        <w:rPr>
          <w:sz w:val="24"/>
          <w:szCs w:val="24"/>
        </w:rPr>
        <w:t xml:space="preserve"> to March 21</w:t>
      </w:r>
      <w:r w:rsidRPr="00B21514">
        <w:rPr>
          <w:sz w:val="24"/>
          <w:szCs w:val="24"/>
          <w:vertAlign w:val="superscript"/>
        </w:rPr>
        <w:t>st</w:t>
      </w:r>
      <w:r w:rsidRPr="00B21514">
        <w:rPr>
          <w:sz w:val="24"/>
          <w:szCs w:val="24"/>
        </w:rPr>
        <w:t xml:space="preserve"> in Exodus 10:21 by which it could even be felt by Man and Pharaoh threatened Moses. Tenth, is the death of the firstborn on </w:t>
      </w:r>
      <w:r w:rsidRPr="00B21514">
        <w:rPr>
          <w:b/>
          <w:sz w:val="24"/>
          <w:szCs w:val="24"/>
        </w:rPr>
        <w:t>NISAN</w:t>
      </w:r>
      <w:r w:rsidRPr="00B21514">
        <w:rPr>
          <w:sz w:val="24"/>
          <w:szCs w:val="24"/>
        </w:rPr>
        <w:t>, which is the month of March 21</w:t>
      </w:r>
      <w:r w:rsidRPr="00B21514">
        <w:rPr>
          <w:sz w:val="24"/>
          <w:szCs w:val="24"/>
          <w:vertAlign w:val="superscript"/>
        </w:rPr>
        <w:t>st</w:t>
      </w:r>
      <w:r w:rsidRPr="00B21514">
        <w:rPr>
          <w:sz w:val="24"/>
          <w:szCs w:val="24"/>
        </w:rPr>
        <w:t xml:space="preserve"> to April 21</w:t>
      </w:r>
      <w:r w:rsidRPr="00B21514">
        <w:rPr>
          <w:sz w:val="24"/>
          <w:szCs w:val="24"/>
          <w:vertAlign w:val="superscript"/>
        </w:rPr>
        <w:t>st</w:t>
      </w:r>
      <w:r w:rsidRPr="00B21514">
        <w:rPr>
          <w:sz w:val="24"/>
          <w:szCs w:val="24"/>
        </w:rPr>
        <w:t xml:space="preserve"> in Exodus 11:1-10; 12:29-30 and at 12:00 Midnight all the Firstborn of the Egyptians died and there was not one house where a least One was dead. In these plagues from the 3</w:t>
      </w:r>
      <w:r w:rsidRPr="00B21514">
        <w:rPr>
          <w:sz w:val="24"/>
          <w:szCs w:val="24"/>
          <w:vertAlign w:val="superscript"/>
        </w:rPr>
        <w:t>rd</w:t>
      </w:r>
      <w:r w:rsidRPr="00B21514">
        <w:rPr>
          <w:sz w:val="24"/>
          <w:szCs w:val="24"/>
        </w:rPr>
        <w:t xml:space="preserve"> to the 10</w:t>
      </w:r>
      <w:r w:rsidRPr="00B21514">
        <w:rPr>
          <w:sz w:val="24"/>
          <w:szCs w:val="24"/>
          <w:vertAlign w:val="superscript"/>
        </w:rPr>
        <w:t>th</w:t>
      </w:r>
      <w:r w:rsidRPr="00B21514">
        <w:rPr>
          <w:sz w:val="24"/>
          <w:szCs w:val="24"/>
        </w:rPr>
        <w:t xml:space="preserve"> the Magicians had no powers. The 2 Magicians that resisted Moses were named </w:t>
      </w:r>
      <w:r w:rsidRPr="00B21514">
        <w:rPr>
          <w:b/>
          <w:sz w:val="24"/>
          <w:szCs w:val="24"/>
        </w:rPr>
        <w:t>Jannes</w:t>
      </w:r>
      <w:r w:rsidRPr="00B21514">
        <w:rPr>
          <w:sz w:val="24"/>
          <w:szCs w:val="24"/>
        </w:rPr>
        <w:t xml:space="preserve"> (Johanai, Iannes or Janis) &amp; </w:t>
      </w:r>
      <w:r w:rsidRPr="00B21514">
        <w:rPr>
          <w:b/>
          <w:sz w:val="24"/>
          <w:szCs w:val="24"/>
        </w:rPr>
        <w:t>Jambres</w:t>
      </w:r>
      <w:r w:rsidRPr="00B21514">
        <w:rPr>
          <w:sz w:val="24"/>
          <w:szCs w:val="24"/>
        </w:rPr>
        <w:t xml:space="preserve"> (Mamre, Mambres or Jamberes) in 2</w:t>
      </w:r>
      <w:r w:rsidRPr="00B21514">
        <w:rPr>
          <w:sz w:val="24"/>
          <w:szCs w:val="24"/>
          <w:vertAlign w:val="superscript"/>
        </w:rPr>
        <w:t>nd</w:t>
      </w:r>
      <w:r w:rsidRPr="00B21514">
        <w:rPr>
          <w:sz w:val="24"/>
          <w:szCs w:val="24"/>
        </w:rPr>
        <w:t xml:space="preserve"> Timothy 3:8-9. On the Rod the inscription is </w:t>
      </w:r>
      <w:r w:rsidRPr="00B21514">
        <w:rPr>
          <w:b/>
          <w:sz w:val="24"/>
          <w:szCs w:val="24"/>
        </w:rPr>
        <w:t xml:space="preserve">YAHWEH </w:t>
      </w:r>
      <w:r w:rsidRPr="00B21514">
        <w:rPr>
          <w:sz w:val="24"/>
          <w:szCs w:val="24"/>
        </w:rPr>
        <w:t>or by pious Jews “</w:t>
      </w:r>
      <w:r w:rsidRPr="00B21514">
        <w:rPr>
          <w:b/>
          <w:sz w:val="24"/>
          <w:szCs w:val="24"/>
        </w:rPr>
        <w:t>Ha Shem</w:t>
      </w:r>
      <w:r w:rsidRPr="00B21514">
        <w:rPr>
          <w:sz w:val="24"/>
          <w:szCs w:val="24"/>
        </w:rPr>
        <w:t xml:space="preserve">” (The Name) on </w:t>
      </w:r>
      <w:r w:rsidRPr="00B21514">
        <w:rPr>
          <w:b/>
          <w:sz w:val="24"/>
          <w:szCs w:val="24"/>
        </w:rPr>
        <w:t>TAMMUZ</w:t>
      </w:r>
      <w:r w:rsidRPr="00B21514">
        <w:rPr>
          <w:sz w:val="24"/>
          <w:szCs w:val="24"/>
        </w:rPr>
        <w:t>, which is the month of June 21</w:t>
      </w:r>
      <w:r w:rsidRPr="00B21514">
        <w:rPr>
          <w:sz w:val="24"/>
          <w:szCs w:val="24"/>
          <w:vertAlign w:val="superscript"/>
        </w:rPr>
        <w:t>st</w:t>
      </w:r>
      <w:r w:rsidRPr="00B21514">
        <w:rPr>
          <w:sz w:val="24"/>
          <w:szCs w:val="24"/>
        </w:rPr>
        <w:t xml:space="preserve"> to July 21</w:t>
      </w:r>
      <w:r w:rsidRPr="00B21514">
        <w:rPr>
          <w:sz w:val="24"/>
          <w:szCs w:val="24"/>
          <w:vertAlign w:val="superscript"/>
        </w:rPr>
        <w:t>st</w:t>
      </w:r>
      <w:r w:rsidRPr="00B21514">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B21514">
        <w:rPr>
          <w:b/>
          <w:sz w:val="24"/>
          <w:szCs w:val="24"/>
        </w:rPr>
        <w:t>IYAR</w:t>
      </w:r>
      <w:r w:rsidRPr="00B21514">
        <w:rPr>
          <w:sz w:val="24"/>
          <w:szCs w:val="24"/>
        </w:rPr>
        <w:t>, which is the month of April 21</w:t>
      </w:r>
      <w:r w:rsidRPr="00B21514">
        <w:rPr>
          <w:sz w:val="24"/>
          <w:szCs w:val="24"/>
          <w:vertAlign w:val="superscript"/>
        </w:rPr>
        <w:t>st</w:t>
      </w:r>
      <w:r w:rsidRPr="00B21514">
        <w:rPr>
          <w:sz w:val="24"/>
          <w:szCs w:val="24"/>
        </w:rPr>
        <w:t xml:space="preserve"> to May 21</w:t>
      </w:r>
      <w:r w:rsidRPr="00B21514">
        <w:rPr>
          <w:sz w:val="24"/>
          <w:szCs w:val="24"/>
          <w:vertAlign w:val="superscript"/>
        </w:rPr>
        <w:t>st</w:t>
      </w:r>
      <w:r w:rsidRPr="00B21514">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B21514">
        <w:rPr>
          <w:sz w:val="24"/>
          <w:szCs w:val="24"/>
        </w:rPr>
        <w:lastRenderedPageBreak/>
        <w:t xml:space="preserve">magic to protect and heal Israel. The weakness of Moses is on </w:t>
      </w:r>
      <w:r w:rsidRPr="00B21514">
        <w:rPr>
          <w:b/>
          <w:sz w:val="24"/>
          <w:szCs w:val="24"/>
        </w:rPr>
        <w:t>SIVAN</w:t>
      </w:r>
      <w:r w:rsidRPr="00B21514">
        <w:rPr>
          <w:sz w:val="24"/>
          <w:szCs w:val="24"/>
        </w:rPr>
        <w:t>, which is the month of May 21</w:t>
      </w:r>
      <w:r w:rsidRPr="00B21514">
        <w:rPr>
          <w:sz w:val="24"/>
          <w:szCs w:val="24"/>
          <w:vertAlign w:val="superscript"/>
        </w:rPr>
        <w:t>st</w:t>
      </w:r>
      <w:r w:rsidRPr="00B21514">
        <w:rPr>
          <w:sz w:val="24"/>
          <w:szCs w:val="24"/>
        </w:rPr>
        <w:t xml:space="preserve"> to June 21</w:t>
      </w:r>
      <w:r w:rsidRPr="00B21514">
        <w:rPr>
          <w:sz w:val="24"/>
          <w:szCs w:val="24"/>
          <w:vertAlign w:val="superscript"/>
        </w:rPr>
        <w:t>st</w:t>
      </w:r>
      <w:r w:rsidRPr="00B21514">
        <w:rPr>
          <w:sz w:val="24"/>
          <w:szCs w:val="24"/>
        </w:rPr>
        <w:t xml:space="preserve"> by hitting the rock twice in Numbers 20:1-13. </w:t>
      </w:r>
      <w:r w:rsidRPr="00B21514">
        <w:rPr>
          <w:b/>
          <w:sz w:val="24"/>
          <w:szCs w:val="24"/>
        </w:rPr>
        <w:t>THE GOLDEN RULE</w:t>
      </w:r>
      <w:r w:rsidRPr="00B21514">
        <w:rPr>
          <w:sz w:val="24"/>
          <w:szCs w:val="24"/>
        </w:rPr>
        <w:t xml:space="preserve"> is to do unto others as they would do unto You in Matthew 7:1-2, 12. These 11 Plagues to Egypt or 11 Miracles to Israel is in Exodus 3:1-14:31. If You have any questions on Magic, You must get My book called “</w:t>
      </w:r>
      <w:r w:rsidRPr="00B21514">
        <w:rPr>
          <w:b/>
          <w:sz w:val="24"/>
          <w:szCs w:val="24"/>
        </w:rPr>
        <w:t>Moses’ Rod &amp; the Magical Arts in the Holy Bible</w:t>
      </w:r>
      <w:r w:rsidRPr="00B21514">
        <w:rPr>
          <w:sz w:val="24"/>
          <w:szCs w:val="24"/>
        </w:rPr>
        <w:t xml:space="preserve">.” </w:t>
      </w:r>
    </w:p>
    <w:p w:rsidR="008419D2" w:rsidRPr="00B21514" w:rsidRDefault="008419D2" w:rsidP="008419D2">
      <w:pPr>
        <w:spacing w:before="240" w:line="480" w:lineRule="auto"/>
        <w:jc w:val="center"/>
        <w:rPr>
          <w:b/>
          <w:sz w:val="24"/>
          <w:szCs w:val="24"/>
        </w:rPr>
      </w:pPr>
      <w:r w:rsidRPr="00B21514">
        <w:rPr>
          <w:b/>
          <w:sz w:val="24"/>
          <w:szCs w:val="24"/>
        </w:rPr>
        <w:t>The Reason of the 10 Incurable Diseases with the 10 Keys for the 10 Prisons in the Lowest Hell done by the Father Stephen Our Lord</w:t>
      </w:r>
    </w:p>
    <w:p w:rsidR="008419D2" w:rsidRPr="00B21514" w:rsidRDefault="008419D2" w:rsidP="008419D2">
      <w:pPr>
        <w:spacing w:before="240" w:line="480" w:lineRule="auto"/>
        <w:jc w:val="both"/>
        <w:rPr>
          <w:sz w:val="24"/>
          <w:szCs w:val="24"/>
        </w:rPr>
      </w:pPr>
      <w:r w:rsidRPr="00B21514">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B21514">
        <w:rPr>
          <w:sz w:val="24"/>
          <w:szCs w:val="24"/>
          <w:vertAlign w:val="superscript"/>
        </w:rPr>
        <w:t>st</w:t>
      </w:r>
      <w:r w:rsidRPr="00B21514">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B21514">
        <w:rPr>
          <w:sz w:val="24"/>
          <w:szCs w:val="24"/>
          <w:vertAlign w:val="superscript"/>
        </w:rPr>
        <w:t>nd</w:t>
      </w:r>
      <w:r w:rsidRPr="00B21514">
        <w:rPr>
          <w:sz w:val="24"/>
          <w:szCs w:val="24"/>
        </w:rPr>
        <w:t xml:space="preserve"> Master Key unlocks or locks the Prison of the BEAST OF THE SEA by the Incurable Sorrow with Babel for 1 year in Revelation 13:1-10 &amp; Jeremiah 30:15. The 3</w:t>
      </w:r>
      <w:r w:rsidRPr="00B21514">
        <w:rPr>
          <w:sz w:val="24"/>
          <w:szCs w:val="24"/>
          <w:vertAlign w:val="superscript"/>
        </w:rPr>
        <w:t>rd</w:t>
      </w:r>
      <w:r w:rsidRPr="00B21514">
        <w:rPr>
          <w:sz w:val="24"/>
          <w:szCs w:val="24"/>
        </w:rPr>
        <w:t xml:space="preserve"> Master Key unlocks or locks the Prison of the BEAST OF THE EARTH by the Incurable Severe Wound Affliction with Babylon for 2 years in Revelation 13:11-18 &amp; Jeremiah 30:12. The 4</w:t>
      </w:r>
      <w:r w:rsidRPr="00B21514">
        <w:rPr>
          <w:sz w:val="24"/>
          <w:szCs w:val="24"/>
          <w:vertAlign w:val="superscript"/>
        </w:rPr>
        <w:t>th</w:t>
      </w:r>
      <w:r w:rsidRPr="00B21514">
        <w:rPr>
          <w:sz w:val="24"/>
          <w:szCs w:val="24"/>
        </w:rPr>
        <w:t xml:space="preserve"> Master Key unlocks or locks the Prison of the SCARLET-COLORED BEAST by the Incurable Wound with Shinar for 3 years in Revelation 17:7-18 &amp; Jeremiah 15:18. The 5</w:t>
      </w:r>
      <w:r w:rsidRPr="00B21514">
        <w:rPr>
          <w:sz w:val="24"/>
          <w:szCs w:val="24"/>
          <w:vertAlign w:val="superscript"/>
        </w:rPr>
        <w:t>th</w:t>
      </w:r>
      <w:r w:rsidRPr="00B21514">
        <w:rPr>
          <w:sz w:val="24"/>
          <w:szCs w:val="24"/>
        </w:rPr>
        <w:t xml:space="preserve"> Master Key unlocks or locks the Prison of the FALSE PROPHET by the Incurable Intestine Bowel Disease with Shishak for 4 years in Revelation 19:11-21 &amp; 2</w:t>
      </w:r>
      <w:r w:rsidRPr="00B21514">
        <w:rPr>
          <w:sz w:val="24"/>
          <w:szCs w:val="24"/>
          <w:vertAlign w:val="superscript"/>
        </w:rPr>
        <w:t>nd</w:t>
      </w:r>
      <w:r w:rsidRPr="00B21514">
        <w:rPr>
          <w:sz w:val="24"/>
          <w:szCs w:val="24"/>
        </w:rPr>
        <w:t xml:space="preserve"> Chronicles 21:18.  The 6</w:t>
      </w:r>
      <w:r w:rsidRPr="00B21514">
        <w:rPr>
          <w:sz w:val="24"/>
          <w:szCs w:val="24"/>
          <w:vertAlign w:val="superscript"/>
        </w:rPr>
        <w:t>th</w:t>
      </w:r>
      <w:r w:rsidRPr="00B21514">
        <w:rPr>
          <w:sz w:val="24"/>
          <w:szCs w:val="24"/>
        </w:rPr>
        <w:t xml:space="preserve"> Master Key unlocks or locks the Prison of </w:t>
      </w:r>
      <w:r w:rsidRPr="00B21514">
        <w:rPr>
          <w:sz w:val="24"/>
          <w:szCs w:val="24"/>
        </w:rPr>
        <w:lastRenderedPageBreak/>
        <w:t>the ANTICHRIST by the Incurable Plagues with Rome for 5 years in Revelation 19:11-21 &amp; Judith 5:12. The 7</w:t>
      </w:r>
      <w:r w:rsidRPr="00B21514">
        <w:rPr>
          <w:sz w:val="24"/>
          <w:szCs w:val="24"/>
          <w:vertAlign w:val="superscript"/>
        </w:rPr>
        <w:t>th</w:t>
      </w:r>
      <w:r w:rsidRPr="00B21514">
        <w:rPr>
          <w:sz w:val="24"/>
          <w:szCs w:val="24"/>
        </w:rPr>
        <w:t xml:space="preserve"> Master Key unlocks or locks the Prison of the 1</w:t>
      </w:r>
      <w:r w:rsidRPr="00B21514">
        <w:rPr>
          <w:sz w:val="24"/>
          <w:szCs w:val="24"/>
          <w:vertAlign w:val="superscript"/>
        </w:rPr>
        <w:t>ST</w:t>
      </w:r>
      <w:r w:rsidRPr="00B21514">
        <w:rPr>
          <w:sz w:val="24"/>
          <w:szCs w:val="24"/>
        </w:rPr>
        <w:t xml:space="preserve"> LUCIFER also called the 1</w:t>
      </w:r>
      <w:r w:rsidRPr="00B21514">
        <w:rPr>
          <w:sz w:val="24"/>
          <w:szCs w:val="24"/>
          <w:vertAlign w:val="superscript"/>
        </w:rPr>
        <w:t>ST</w:t>
      </w:r>
      <w:r w:rsidRPr="00B21514">
        <w:rPr>
          <w:sz w:val="24"/>
          <w:szCs w:val="24"/>
        </w:rPr>
        <w:t xml:space="preserve"> SATAN, the 1</w:t>
      </w:r>
      <w:r w:rsidRPr="00B21514">
        <w:rPr>
          <w:sz w:val="24"/>
          <w:szCs w:val="24"/>
          <w:vertAlign w:val="superscript"/>
        </w:rPr>
        <w:t>ST</w:t>
      </w:r>
      <w:r w:rsidRPr="00B21514">
        <w:rPr>
          <w:sz w:val="24"/>
          <w:szCs w:val="24"/>
        </w:rPr>
        <w:t xml:space="preserve"> DEVIL or 1</w:t>
      </w:r>
      <w:r w:rsidRPr="00B21514">
        <w:rPr>
          <w:sz w:val="24"/>
          <w:szCs w:val="24"/>
          <w:vertAlign w:val="superscript"/>
        </w:rPr>
        <w:t>ST</w:t>
      </w:r>
      <w:r w:rsidRPr="00B21514">
        <w:rPr>
          <w:sz w:val="24"/>
          <w:szCs w:val="24"/>
        </w:rPr>
        <w:t xml:space="preserve"> THE GREAT RED DRAGON by the Incurable Grievous Bruise with Confusion (Chaos) for 6 years in Revelation 20:1-3 &amp; Jeremiah 30:12 (OKJV). The 8</w:t>
      </w:r>
      <w:r w:rsidRPr="00B21514">
        <w:rPr>
          <w:sz w:val="24"/>
          <w:szCs w:val="24"/>
          <w:vertAlign w:val="superscript"/>
        </w:rPr>
        <w:t>th</w:t>
      </w:r>
      <w:r w:rsidRPr="00B21514">
        <w:rPr>
          <w:sz w:val="24"/>
          <w:szCs w:val="24"/>
        </w:rPr>
        <w:t xml:space="preserve"> Master Key unlock or locks the Prison of the EVIL FATHER by the Incurable Wound with Sodom for 7 years in Jeremiah 30:12 (OKJV). The 9</w:t>
      </w:r>
      <w:r w:rsidRPr="00B21514">
        <w:rPr>
          <w:sz w:val="24"/>
          <w:szCs w:val="24"/>
          <w:vertAlign w:val="superscript"/>
        </w:rPr>
        <w:t>th</w:t>
      </w:r>
      <w:r w:rsidRPr="00B21514">
        <w:rPr>
          <w:sz w:val="24"/>
          <w:szCs w:val="24"/>
        </w:rPr>
        <w:t xml:space="preserve"> Master Key unlocks or locks the Prison of the LORD LUCIFER the 2</w:t>
      </w:r>
      <w:r w:rsidRPr="00B21514">
        <w:rPr>
          <w:sz w:val="24"/>
          <w:szCs w:val="24"/>
          <w:vertAlign w:val="superscript"/>
        </w:rPr>
        <w:t>ND</w:t>
      </w:r>
      <w:r w:rsidRPr="00B21514">
        <w:rPr>
          <w:sz w:val="24"/>
          <w:szCs w:val="24"/>
        </w:rPr>
        <w:t xml:space="preserve"> SERPENT SATAN called the MARRIED LORD called WISDOM the “EVIL CREATOR of the ETERNAL SIN IN LORDSHIP” by the Incurable Invisible Eternal Plague with Egypt for all Eternity in Revelation 20:7-10 &amp; 2</w:t>
      </w:r>
      <w:r w:rsidRPr="00B21514">
        <w:rPr>
          <w:sz w:val="24"/>
          <w:szCs w:val="24"/>
          <w:vertAlign w:val="superscript"/>
        </w:rPr>
        <w:t>nd</w:t>
      </w:r>
      <w:r w:rsidRPr="00B21514">
        <w:rPr>
          <w:sz w:val="24"/>
          <w:szCs w:val="24"/>
        </w:rPr>
        <w:t xml:space="preserve"> Maccabees 9:5. The 10</w:t>
      </w:r>
      <w:r w:rsidRPr="00B21514">
        <w:rPr>
          <w:sz w:val="24"/>
          <w:szCs w:val="24"/>
          <w:vertAlign w:val="superscript"/>
        </w:rPr>
        <w:t>th</w:t>
      </w:r>
      <w:r w:rsidRPr="00B21514">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B21514">
        <w:rPr>
          <w:b/>
          <w:sz w:val="24"/>
          <w:szCs w:val="24"/>
        </w:rPr>
        <w:t>The Lord Yahweh’s Healing &amp; the Biblical Diseases in the Holy Bible</w:t>
      </w:r>
      <w:r w:rsidRPr="00B21514">
        <w:rPr>
          <w:sz w:val="24"/>
          <w:szCs w:val="24"/>
        </w:rPr>
        <w:t xml:space="preserve">.” </w:t>
      </w:r>
    </w:p>
    <w:p w:rsidR="008419D2" w:rsidRPr="00B21514" w:rsidRDefault="008419D2" w:rsidP="008419D2">
      <w:pPr>
        <w:spacing w:line="480" w:lineRule="auto"/>
        <w:jc w:val="center"/>
        <w:rPr>
          <w:b/>
          <w:sz w:val="24"/>
          <w:szCs w:val="24"/>
        </w:rPr>
      </w:pPr>
      <w:r w:rsidRPr="00B21514">
        <w:rPr>
          <w:b/>
          <w:sz w:val="24"/>
          <w:szCs w:val="24"/>
        </w:rPr>
        <w:t>The Father Stephen’s Doctrine of Divine Healing</w:t>
      </w:r>
    </w:p>
    <w:p w:rsidR="008419D2" w:rsidRPr="00B21514" w:rsidRDefault="008419D2" w:rsidP="008419D2">
      <w:pPr>
        <w:spacing w:line="480" w:lineRule="auto"/>
        <w:jc w:val="both"/>
        <w:rPr>
          <w:sz w:val="24"/>
          <w:szCs w:val="24"/>
        </w:rPr>
      </w:pPr>
      <w:r w:rsidRPr="00B21514">
        <w:rPr>
          <w:sz w:val="24"/>
          <w:szCs w:val="24"/>
        </w:rPr>
        <w:t>The Reasonableness of Divine Healing: The Father Stephen is Definitely Interested in the Human Body is in 1</w:t>
      </w:r>
      <w:r w:rsidRPr="00B21514">
        <w:rPr>
          <w:sz w:val="24"/>
          <w:szCs w:val="24"/>
          <w:vertAlign w:val="superscript"/>
        </w:rPr>
        <w:t>st</w:t>
      </w:r>
      <w:r w:rsidRPr="00B21514">
        <w:rPr>
          <w:sz w:val="24"/>
          <w:szCs w:val="24"/>
        </w:rPr>
        <w:t xml:space="preserve"> Corinthians 6:9-20. Man was created in the Father Stephen’s Image is in Genesis 1:26, 27; 9:6 &amp; Luke 12:4, 5. The Human Body is included in the Father Stephen’s Redemption Plan is in Romans 8:23 &amp; 1</w:t>
      </w:r>
      <w:r w:rsidRPr="00B21514">
        <w:rPr>
          <w:sz w:val="24"/>
          <w:szCs w:val="24"/>
          <w:vertAlign w:val="superscript"/>
        </w:rPr>
        <w:t>st</w:t>
      </w:r>
      <w:r w:rsidRPr="00B21514">
        <w:rPr>
          <w:sz w:val="24"/>
          <w:szCs w:val="24"/>
        </w:rPr>
        <w:t xml:space="preserve"> Corinthians 6:19, 20. The Body of a Saintly Christian Lord is a Member of the Father Stephen is in 1</w:t>
      </w:r>
      <w:r w:rsidRPr="00B21514">
        <w:rPr>
          <w:sz w:val="24"/>
          <w:szCs w:val="24"/>
          <w:vertAlign w:val="superscript"/>
        </w:rPr>
        <w:t>st</w:t>
      </w:r>
      <w:r w:rsidRPr="00B21514">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B21514">
        <w:rPr>
          <w:sz w:val="24"/>
          <w:szCs w:val="24"/>
          <w:vertAlign w:val="superscript"/>
        </w:rPr>
        <w:t>nd</w:t>
      </w:r>
      <w:r w:rsidRPr="00B21514">
        <w:rPr>
          <w:sz w:val="24"/>
          <w:szCs w:val="24"/>
        </w:rPr>
        <w:t xml:space="preserve"> </w:t>
      </w:r>
      <w:r w:rsidRPr="00B21514">
        <w:rPr>
          <w:sz w:val="24"/>
          <w:szCs w:val="24"/>
        </w:rPr>
        <w:lastRenderedPageBreak/>
        <w:t>Peter 1:4 &amp; 1</w:t>
      </w:r>
      <w:r w:rsidRPr="00B21514">
        <w:rPr>
          <w:sz w:val="24"/>
          <w:szCs w:val="24"/>
          <w:vertAlign w:val="superscript"/>
        </w:rPr>
        <w:t>st</w:t>
      </w:r>
      <w:r w:rsidRPr="00B21514">
        <w:rPr>
          <w:sz w:val="24"/>
          <w:szCs w:val="24"/>
        </w:rPr>
        <w:t xml:space="preserve"> Corinthians 6:15-18. The Human Body of the Saintly Christian Lord is the Temple of the Holy Ghost is in 1</w:t>
      </w:r>
      <w:r w:rsidRPr="00B21514">
        <w:rPr>
          <w:sz w:val="24"/>
          <w:szCs w:val="24"/>
          <w:vertAlign w:val="superscript"/>
        </w:rPr>
        <w:t>st</w:t>
      </w:r>
      <w:r w:rsidRPr="00B21514">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B21514">
        <w:rPr>
          <w:sz w:val="24"/>
          <w:szCs w:val="24"/>
          <w:vertAlign w:val="superscript"/>
        </w:rPr>
        <w:t>st</w:t>
      </w:r>
      <w:r w:rsidRPr="00B21514">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B21514">
        <w:rPr>
          <w:sz w:val="24"/>
          <w:szCs w:val="24"/>
          <w:vertAlign w:val="superscript"/>
        </w:rPr>
        <w:t>st</w:t>
      </w:r>
      <w:r w:rsidRPr="00B21514">
        <w:rPr>
          <w:sz w:val="24"/>
          <w:szCs w:val="24"/>
        </w:rPr>
        <w:t xml:space="preserve"> Corinthians 5:5. The Sickness is among the Curses of the Broken Law is in Deuteronomy 28:15, 22, 27, 28, 35. Paul’s Thorn in the Flesh is in 2</w:t>
      </w:r>
      <w:r w:rsidRPr="00B21514">
        <w:rPr>
          <w:sz w:val="24"/>
          <w:szCs w:val="24"/>
          <w:vertAlign w:val="superscript"/>
        </w:rPr>
        <w:t>nd</w:t>
      </w:r>
      <w:r w:rsidRPr="00B21514">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B21514">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B21514">
        <w:rPr>
          <w:sz w:val="24"/>
          <w:szCs w:val="24"/>
          <w:vertAlign w:val="superscript"/>
        </w:rPr>
        <w:t>st</w:t>
      </w:r>
      <w:r w:rsidRPr="00B21514">
        <w:rPr>
          <w:sz w:val="24"/>
          <w:szCs w:val="24"/>
        </w:rPr>
        <w:t xml:space="preserve"> Corinthians 5:5. Because of the Failure to rightly discern the Father Stephen’s Body is in 1</w:t>
      </w:r>
      <w:r w:rsidRPr="00B21514">
        <w:rPr>
          <w:sz w:val="24"/>
          <w:szCs w:val="24"/>
          <w:vertAlign w:val="superscript"/>
        </w:rPr>
        <w:t>st</w:t>
      </w:r>
      <w:r w:rsidRPr="00B21514">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B21514">
        <w:rPr>
          <w:sz w:val="24"/>
          <w:szCs w:val="24"/>
          <w:vertAlign w:val="superscript"/>
        </w:rPr>
        <w:t>rd</w:t>
      </w:r>
      <w:r w:rsidRPr="00B21514">
        <w:rPr>
          <w:sz w:val="24"/>
          <w:szCs w:val="24"/>
        </w:rPr>
        <w:t xml:space="preserve"> John 2; Luke 5:12, 13; 1</w:t>
      </w:r>
      <w:r w:rsidRPr="00B21514">
        <w:rPr>
          <w:sz w:val="24"/>
          <w:szCs w:val="24"/>
          <w:vertAlign w:val="superscript"/>
        </w:rPr>
        <w:t>st</w:t>
      </w:r>
      <w:r w:rsidRPr="00B21514">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B21514">
        <w:rPr>
          <w:sz w:val="24"/>
          <w:szCs w:val="24"/>
          <w:vertAlign w:val="superscript"/>
        </w:rPr>
        <w:t>nd</w:t>
      </w:r>
      <w:r w:rsidRPr="00B21514">
        <w:rPr>
          <w:sz w:val="24"/>
          <w:szCs w:val="24"/>
        </w:rPr>
        <w:t xml:space="preserve"> Samuel 24:25; 1</w:t>
      </w:r>
      <w:r w:rsidRPr="00B21514">
        <w:rPr>
          <w:sz w:val="24"/>
          <w:szCs w:val="24"/>
          <w:vertAlign w:val="superscript"/>
        </w:rPr>
        <w:t>st</w:t>
      </w:r>
      <w:r w:rsidRPr="00B21514">
        <w:rPr>
          <w:sz w:val="24"/>
          <w:szCs w:val="24"/>
        </w:rPr>
        <w:t xml:space="preserve"> Kings 17:17-24; 2</w:t>
      </w:r>
      <w:r w:rsidRPr="00B21514">
        <w:rPr>
          <w:sz w:val="24"/>
          <w:szCs w:val="24"/>
          <w:vertAlign w:val="superscript"/>
        </w:rPr>
        <w:t>nd</w:t>
      </w:r>
      <w:r w:rsidRPr="00B21514">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B21514">
        <w:rPr>
          <w:sz w:val="24"/>
          <w:szCs w:val="24"/>
          <w:vertAlign w:val="superscript"/>
        </w:rPr>
        <w:t>st</w:t>
      </w:r>
      <w:r w:rsidRPr="00B21514">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B21514">
        <w:rPr>
          <w:sz w:val="24"/>
          <w:szCs w:val="24"/>
        </w:rPr>
        <w:lastRenderedPageBreak/>
        <w:t>10:11; 1</w:t>
      </w:r>
      <w:r w:rsidRPr="00B21514">
        <w:rPr>
          <w:sz w:val="24"/>
          <w:szCs w:val="24"/>
          <w:vertAlign w:val="superscript"/>
        </w:rPr>
        <w:t>st</w:t>
      </w:r>
      <w:r w:rsidRPr="00B21514">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B21514">
        <w:rPr>
          <w:b/>
          <w:sz w:val="24"/>
          <w:szCs w:val="24"/>
        </w:rPr>
        <w:t>Great Physician</w:t>
      </w:r>
      <w:r w:rsidRPr="00B21514">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B21514">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B21514">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B21514">
        <w:rPr>
          <w:b/>
          <w:i/>
          <w:sz w:val="24"/>
          <w:szCs w:val="24"/>
        </w:rPr>
        <w:t>Kholee</w:t>
      </w:r>
      <w:r w:rsidRPr="00B21514">
        <w:rPr>
          <w:sz w:val="24"/>
          <w:szCs w:val="24"/>
        </w:rPr>
        <w:t xml:space="preserve"> means Griefs or Sicknesses is in Deuteronomy 7:15; 28:61; 1</w:t>
      </w:r>
      <w:r w:rsidRPr="00B21514">
        <w:rPr>
          <w:sz w:val="24"/>
          <w:szCs w:val="24"/>
          <w:vertAlign w:val="superscript"/>
        </w:rPr>
        <w:t>st</w:t>
      </w:r>
      <w:r w:rsidRPr="00B21514">
        <w:rPr>
          <w:sz w:val="24"/>
          <w:szCs w:val="24"/>
        </w:rPr>
        <w:t xml:space="preserve"> Kings 17:17; 2</w:t>
      </w:r>
      <w:r w:rsidRPr="00B21514">
        <w:rPr>
          <w:sz w:val="24"/>
          <w:szCs w:val="24"/>
          <w:vertAlign w:val="superscript"/>
        </w:rPr>
        <w:t>nd</w:t>
      </w:r>
      <w:r w:rsidRPr="00B21514">
        <w:rPr>
          <w:sz w:val="24"/>
          <w:szCs w:val="24"/>
        </w:rPr>
        <w:t xml:space="preserve"> Kings 1:2; 2</w:t>
      </w:r>
      <w:r w:rsidRPr="00B21514">
        <w:rPr>
          <w:sz w:val="24"/>
          <w:szCs w:val="24"/>
          <w:vertAlign w:val="superscript"/>
        </w:rPr>
        <w:t>nd</w:t>
      </w:r>
      <w:r w:rsidRPr="00B21514">
        <w:rPr>
          <w:sz w:val="24"/>
          <w:szCs w:val="24"/>
        </w:rPr>
        <w:t xml:space="preserve"> Kings 8:8 &amp; 2</w:t>
      </w:r>
      <w:r w:rsidRPr="00B21514">
        <w:rPr>
          <w:sz w:val="24"/>
          <w:szCs w:val="24"/>
          <w:vertAlign w:val="superscript"/>
        </w:rPr>
        <w:t>nd</w:t>
      </w:r>
      <w:r w:rsidRPr="00B21514">
        <w:rPr>
          <w:sz w:val="24"/>
          <w:szCs w:val="24"/>
        </w:rPr>
        <w:t xml:space="preserve"> Chronicles 16:12; 21:15. The Word </w:t>
      </w:r>
      <w:r w:rsidRPr="00B21514">
        <w:rPr>
          <w:b/>
          <w:i/>
          <w:sz w:val="24"/>
          <w:szCs w:val="24"/>
        </w:rPr>
        <w:t xml:space="preserve">Makob </w:t>
      </w:r>
      <w:r w:rsidRPr="00B21514">
        <w:rPr>
          <w:sz w:val="24"/>
          <w:szCs w:val="24"/>
        </w:rPr>
        <w:t xml:space="preserve">means pain is in Isaiah 53:4; Job 14:22; 33:19 &amp; Jeremiah 51:8. The Words </w:t>
      </w:r>
      <w:r w:rsidRPr="00B21514">
        <w:rPr>
          <w:b/>
          <w:i/>
          <w:sz w:val="24"/>
          <w:szCs w:val="24"/>
        </w:rPr>
        <w:t xml:space="preserve">Nasa </w:t>
      </w:r>
      <w:r w:rsidRPr="00B21514">
        <w:rPr>
          <w:sz w:val="24"/>
          <w:szCs w:val="24"/>
        </w:rPr>
        <w:t xml:space="preserve">&amp; </w:t>
      </w:r>
      <w:r w:rsidRPr="00B21514">
        <w:rPr>
          <w:b/>
          <w:i/>
          <w:sz w:val="24"/>
          <w:szCs w:val="24"/>
        </w:rPr>
        <w:t xml:space="preserve">Sabal </w:t>
      </w:r>
      <w:r w:rsidRPr="00B21514">
        <w:rPr>
          <w:sz w:val="24"/>
          <w:szCs w:val="24"/>
        </w:rPr>
        <w:t xml:space="preserve">means to bear in the suffering of punishment for something in Isaiah 53:4, 12. The Word </w:t>
      </w:r>
      <w:r w:rsidRPr="00B21514">
        <w:rPr>
          <w:b/>
          <w:i/>
          <w:sz w:val="24"/>
          <w:szCs w:val="24"/>
        </w:rPr>
        <w:t>Sabal</w:t>
      </w:r>
      <w:r w:rsidRPr="00B21514">
        <w:rPr>
          <w:sz w:val="24"/>
          <w:szCs w:val="24"/>
        </w:rPr>
        <w:t xml:space="preserve"> also means to bear the penalty or chastisement is in Lamentations 5:7 &amp; Isaiah 53:4, 11. The regard to this translation and interpretation is in Matthew 8:16, 17; 1</w:t>
      </w:r>
      <w:r w:rsidRPr="00B21514">
        <w:rPr>
          <w:sz w:val="24"/>
          <w:szCs w:val="24"/>
          <w:vertAlign w:val="superscript"/>
        </w:rPr>
        <w:t>st</w:t>
      </w:r>
      <w:r w:rsidRPr="00B21514">
        <w:rPr>
          <w:sz w:val="24"/>
          <w:szCs w:val="24"/>
        </w:rPr>
        <w:t xml:space="preserve"> Peter 2:24 with Isaiah 53:4, 5. The Father Stephen’s Passover and the Father Stephen’s Supper is in Exodus 12:7, 8 &amp; 1</w:t>
      </w:r>
      <w:r w:rsidRPr="00B21514">
        <w:rPr>
          <w:sz w:val="24"/>
          <w:szCs w:val="24"/>
          <w:vertAlign w:val="superscript"/>
        </w:rPr>
        <w:t>st</w:t>
      </w:r>
      <w:r w:rsidRPr="00B21514">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B21514">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B21514">
        <w:rPr>
          <w:sz w:val="24"/>
          <w:szCs w:val="24"/>
          <w:vertAlign w:val="superscript"/>
        </w:rPr>
        <w:t>nd</w:t>
      </w:r>
      <w:r w:rsidRPr="00B21514">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B21514">
        <w:rPr>
          <w:sz w:val="24"/>
          <w:szCs w:val="24"/>
          <w:vertAlign w:val="superscript"/>
        </w:rPr>
        <w:t>st</w:t>
      </w:r>
      <w:r w:rsidRPr="00B21514">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8419D2" w:rsidRPr="00B21514" w:rsidRDefault="008419D2" w:rsidP="008419D2">
      <w:pPr>
        <w:spacing w:line="480" w:lineRule="auto"/>
        <w:jc w:val="both"/>
        <w:rPr>
          <w:sz w:val="24"/>
          <w:szCs w:val="24"/>
        </w:rPr>
      </w:pPr>
      <w:r w:rsidRPr="00B21514">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B21514">
        <w:rPr>
          <w:b/>
          <w:sz w:val="24"/>
          <w:szCs w:val="24"/>
        </w:rPr>
        <w:t>The 1</w:t>
      </w:r>
      <w:r w:rsidRPr="00B21514">
        <w:rPr>
          <w:b/>
          <w:sz w:val="24"/>
          <w:szCs w:val="24"/>
          <w:vertAlign w:val="superscript"/>
        </w:rPr>
        <w:t>st</w:t>
      </w:r>
      <w:r w:rsidRPr="00B21514">
        <w:rPr>
          <w:b/>
          <w:sz w:val="24"/>
          <w:szCs w:val="24"/>
        </w:rPr>
        <w:t xml:space="preserve"> Master Key unlocks or locks the Prison of Babylon the Great, the Mother of Harlots &amp; the Abominations of the Earth concerning Israel by the Incurable Wounds for under 1 year in Micah 1:9</w:t>
      </w:r>
      <w:r w:rsidRPr="00B21514">
        <w:rPr>
          <w:sz w:val="24"/>
          <w:szCs w:val="24"/>
        </w:rPr>
        <w:t xml:space="preserve">. </w:t>
      </w:r>
      <w:r w:rsidRPr="00B21514">
        <w:rPr>
          <w:b/>
          <w:sz w:val="24"/>
          <w:szCs w:val="24"/>
        </w:rPr>
        <w:t>The 2</w:t>
      </w:r>
      <w:r w:rsidRPr="00B21514">
        <w:rPr>
          <w:b/>
          <w:sz w:val="24"/>
          <w:szCs w:val="24"/>
          <w:vertAlign w:val="superscript"/>
        </w:rPr>
        <w:t>nd</w:t>
      </w:r>
      <w:r w:rsidRPr="00B21514">
        <w:rPr>
          <w:b/>
          <w:sz w:val="24"/>
          <w:szCs w:val="24"/>
        </w:rPr>
        <w:t xml:space="preserve"> Master Key unlocks or locks the Prison of the Beast of the Sea concerning Babel (Babylon) by the Incurable Sorrow for 1 year in Jeremiah 30:15</w:t>
      </w:r>
      <w:r w:rsidRPr="00B21514">
        <w:rPr>
          <w:sz w:val="24"/>
          <w:szCs w:val="24"/>
        </w:rPr>
        <w:t xml:space="preserve">. </w:t>
      </w:r>
      <w:r w:rsidRPr="00B21514">
        <w:rPr>
          <w:b/>
          <w:sz w:val="24"/>
          <w:szCs w:val="24"/>
        </w:rPr>
        <w:t>The 3</w:t>
      </w:r>
      <w:r w:rsidRPr="00B21514">
        <w:rPr>
          <w:b/>
          <w:sz w:val="24"/>
          <w:szCs w:val="24"/>
          <w:vertAlign w:val="superscript"/>
        </w:rPr>
        <w:t>rd</w:t>
      </w:r>
      <w:r w:rsidRPr="00B21514">
        <w:rPr>
          <w:b/>
          <w:sz w:val="24"/>
          <w:szCs w:val="24"/>
        </w:rPr>
        <w:t xml:space="preserve"> Master Key unlocks or locks the Prison </w:t>
      </w:r>
      <w:r w:rsidRPr="00B21514">
        <w:rPr>
          <w:b/>
          <w:sz w:val="24"/>
          <w:szCs w:val="24"/>
        </w:rPr>
        <w:lastRenderedPageBreak/>
        <w:t>of the Beast of the Earth concerning Confusion by the Incurable Severe Affliction for 2 years in Jeremiah 30:12</w:t>
      </w:r>
      <w:r w:rsidRPr="00B21514">
        <w:rPr>
          <w:sz w:val="24"/>
          <w:szCs w:val="24"/>
        </w:rPr>
        <w:t xml:space="preserve">. </w:t>
      </w:r>
      <w:r w:rsidRPr="00B21514">
        <w:rPr>
          <w:b/>
          <w:sz w:val="24"/>
          <w:szCs w:val="24"/>
        </w:rPr>
        <w:t>The 4</w:t>
      </w:r>
      <w:r w:rsidRPr="00B21514">
        <w:rPr>
          <w:b/>
          <w:sz w:val="24"/>
          <w:szCs w:val="24"/>
          <w:vertAlign w:val="superscript"/>
        </w:rPr>
        <w:t>th</w:t>
      </w:r>
      <w:r w:rsidRPr="00B21514">
        <w:rPr>
          <w:b/>
          <w:sz w:val="24"/>
          <w:szCs w:val="24"/>
        </w:rPr>
        <w:t xml:space="preserve"> Master Key unlocks or locks the Prison of the Scarlet Colored Beast concerning Shinar by the Incurable Wound for 3 years in Jeremiah 15:18</w:t>
      </w:r>
      <w:r w:rsidRPr="00B21514">
        <w:rPr>
          <w:sz w:val="24"/>
          <w:szCs w:val="24"/>
        </w:rPr>
        <w:t xml:space="preserve">. </w:t>
      </w:r>
      <w:r w:rsidRPr="00B21514">
        <w:rPr>
          <w:b/>
          <w:sz w:val="24"/>
          <w:szCs w:val="24"/>
        </w:rPr>
        <w:t>The 5</w:t>
      </w:r>
      <w:r w:rsidRPr="00B21514">
        <w:rPr>
          <w:b/>
          <w:sz w:val="24"/>
          <w:szCs w:val="24"/>
          <w:vertAlign w:val="superscript"/>
        </w:rPr>
        <w:t>th</w:t>
      </w:r>
      <w:r w:rsidRPr="00B21514">
        <w:rPr>
          <w:b/>
          <w:sz w:val="24"/>
          <w:szCs w:val="24"/>
        </w:rPr>
        <w:t xml:space="preserve"> Master Key unlocks or locks the Prison of the False Prophet concerning Rome by the Incurable Intestines Bowel Disease for 4 years in 2</w:t>
      </w:r>
      <w:r w:rsidRPr="00B21514">
        <w:rPr>
          <w:b/>
          <w:sz w:val="24"/>
          <w:szCs w:val="24"/>
          <w:vertAlign w:val="superscript"/>
        </w:rPr>
        <w:t>nd</w:t>
      </w:r>
      <w:r w:rsidRPr="00B21514">
        <w:rPr>
          <w:b/>
          <w:sz w:val="24"/>
          <w:szCs w:val="24"/>
        </w:rPr>
        <w:t xml:space="preserve"> Chronicles 21:18</w:t>
      </w:r>
      <w:r w:rsidRPr="00B21514">
        <w:rPr>
          <w:sz w:val="24"/>
          <w:szCs w:val="24"/>
        </w:rPr>
        <w:t xml:space="preserve">. </w:t>
      </w:r>
      <w:r w:rsidRPr="00B21514">
        <w:rPr>
          <w:b/>
          <w:sz w:val="24"/>
          <w:szCs w:val="24"/>
        </w:rPr>
        <w:t>The 6</w:t>
      </w:r>
      <w:r w:rsidRPr="00B21514">
        <w:rPr>
          <w:b/>
          <w:sz w:val="24"/>
          <w:szCs w:val="24"/>
          <w:vertAlign w:val="superscript"/>
        </w:rPr>
        <w:t>th</w:t>
      </w:r>
      <w:r w:rsidRPr="00B21514">
        <w:rPr>
          <w:b/>
          <w:sz w:val="24"/>
          <w:szCs w:val="24"/>
        </w:rPr>
        <w:t xml:space="preserve"> Master Key unlocks or locks the Prison of the Antichrist concerning Shishak by the Incurable Plagues for 5 years in Judith 5:12</w:t>
      </w:r>
      <w:r w:rsidRPr="00B21514">
        <w:rPr>
          <w:sz w:val="24"/>
          <w:szCs w:val="24"/>
        </w:rPr>
        <w:t xml:space="preserve">. </w:t>
      </w:r>
      <w:r w:rsidRPr="00B21514">
        <w:rPr>
          <w:b/>
          <w:sz w:val="24"/>
          <w:szCs w:val="24"/>
        </w:rPr>
        <w:t>The 7</w:t>
      </w:r>
      <w:r w:rsidRPr="00B21514">
        <w:rPr>
          <w:b/>
          <w:sz w:val="24"/>
          <w:szCs w:val="24"/>
          <w:vertAlign w:val="superscript"/>
        </w:rPr>
        <w:t>th</w:t>
      </w:r>
      <w:r w:rsidRPr="00B21514">
        <w:rPr>
          <w:b/>
          <w:sz w:val="24"/>
          <w:szCs w:val="24"/>
        </w:rPr>
        <w:t xml:space="preserve"> Master Key unlocks or locks the Prison of Satan also called the Angel Lucifer concerning Chaos by the Incurable Grievous Bruise for 6 years in Jeremiah 30:12</w:t>
      </w:r>
      <w:r w:rsidRPr="00B21514">
        <w:rPr>
          <w:sz w:val="24"/>
          <w:szCs w:val="24"/>
        </w:rPr>
        <w:t xml:space="preserve">. </w:t>
      </w:r>
      <w:r w:rsidRPr="00B21514">
        <w:rPr>
          <w:b/>
          <w:sz w:val="24"/>
          <w:szCs w:val="24"/>
        </w:rPr>
        <w:t>The 8</w:t>
      </w:r>
      <w:r w:rsidRPr="00B21514">
        <w:rPr>
          <w:b/>
          <w:sz w:val="24"/>
          <w:szCs w:val="24"/>
          <w:vertAlign w:val="superscript"/>
        </w:rPr>
        <w:t>th</w:t>
      </w:r>
      <w:r w:rsidRPr="00B21514">
        <w:rPr>
          <w:b/>
          <w:sz w:val="24"/>
          <w:szCs w:val="24"/>
        </w:rPr>
        <w:t xml:space="preserve"> Master Key unlocks or locks the Prison of the Lord Lucifer the Evil Father concerning Sodom by the Incurable Wound for 7 years in Jeremiah 30:12. The 9</w:t>
      </w:r>
      <w:r w:rsidRPr="00B21514">
        <w:rPr>
          <w:b/>
          <w:sz w:val="24"/>
          <w:szCs w:val="24"/>
          <w:vertAlign w:val="superscript"/>
        </w:rPr>
        <w:t>th</w:t>
      </w:r>
      <w:r w:rsidRPr="00B21514">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B21514">
        <w:rPr>
          <w:b/>
          <w:sz w:val="24"/>
          <w:szCs w:val="24"/>
          <w:vertAlign w:val="superscript"/>
        </w:rPr>
        <w:t>nd</w:t>
      </w:r>
      <w:r w:rsidRPr="00B21514">
        <w:rPr>
          <w:b/>
          <w:sz w:val="24"/>
          <w:szCs w:val="24"/>
        </w:rPr>
        <w:t xml:space="preserve"> Maccabees 9:5. The 10</w:t>
      </w:r>
      <w:r w:rsidRPr="00B21514">
        <w:rPr>
          <w:b/>
          <w:sz w:val="24"/>
          <w:szCs w:val="24"/>
          <w:vertAlign w:val="superscript"/>
        </w:rPr>
        <w:t>th</w:t>
      </w:r>
      <w:r w:rsidRPr="00B21514">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B21514">
        <w:rPr>
          <w:sz w:val="24"/>
          <w:szCs w:val="24"/>
        </w:rPr>
        <w:t>. These 10 incurable things concerns the 1</w:t>
      </w:r>
      <w:r w:rsidRPr="00B21514">
        <w:rPr>
          <w:sz w:val="24"/>
          <w:szCs w:val="24"/>
          <w:vertAlign w:val="superscript"/>
        </w:rPr>
        <w:t>st</w:t>
      </w:r>
      <w:r w:rsidRPr="00B21514">
        <w:rPr>
          <w:sz w:val="24"/>
          <w:szCs w:val="24"/>
        </w:rPr>
        <w:t xml:space="preserve"> position of the Lord Peter in Acts 7:47-50. The 2</w:t>
      </w:r>
      <w:r w:rsidRPr="00B21514">
        <w:rPr>
          <w:sz w:val="24"/>
          <w:szCs w:val="24"/>
          <w:vertAlign w:val="superscript"/>
        </w:rPr>
        <w:t>nd</w:t>
      </w:r>
      <w:r w:rsidRPr="00B21514">
        <w:rPr>
          <w:sz w:val="24"/>
          <w:szCs w:val="24"/>
        </w:rPr>
        <w:t xml:space="preserve"> position of the Lord John in Acts 7:51. The 3</w:t>
      </w:r>
      <w:r w:rsidRPr="00B21514">
        <w:rPr>
          <w:sz w:val="24"/>
          <w:szCs w:val="24"/>
          <w:vertAlign w:val="superscript"/>
        </w:rPr>
        <w:t>rd</w:t>
      </w:r>
      <w:r w:rsidRPr="00B21514">
        <w:rPr>
          <w:sz w:val="24"/>
          <w:szCs w:val="24"/>
        </w:rPr>
        <w:t xml:space="preserve"> position to the 9</w:t>
      </w:r>
      <w:r w:rsidRPr="00B21514">
        <w:rPr>
          <w:sz w:val="24"/>
          <w:szCs w:val="24"/>
          <w:vertAlign w:val="superscript"/>
        </w:rPr>
        <w:t>th</w:t>
      </w:r>
      <w:r w:rsidRPr="00B21514">
        <w:rPr>
          <w:sz w:val="24"/>
          <w:szCs w:val="24"/>
        </w:rPr>
        <w:t xml:space="preserve"> position of the Lord Jesus in Acts 7:52-58. The 10</w:t>
      </w:r>
      <w:r w:rsidRPr="00B21514">
        <w:rPr>
          <w:sz w:val="24"/>
          <w:szCs w:val="24"/>
          <w:vertAlign w:val="superscript"/>
        </w:rPr>
        <w:t>th</w:t>
      </w:r>
      <w:r w:rsidRPr="00B21514">
        <w:rPr>
          <w:sz w:val="24"/>
          <w:szCs w:val="24"/>
        </w:rPr>
        <w:t xml:space="preserve"> position of the Lord James in Acts 7:59. The 10</w:t>
      </w:r>
      <w:r w:rsidRPr="00B21514">
        <w:rPr>
          <w:sz w:val="24"/>
          <w:szCs w:val="24"/>
          <w:vertAlign w:val="superscript"/>
        </w:rPr>
        <w:t>th</w:t>
      </w:r>
      <w:r w:rsidRPr="00B21514">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B21514">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B21514">
        <w:rPr>
          <w:sz w:val="24"/>
          <w:szCs w:val="24"/>
          <w:vertAlign w:val="superscript"/>
        </w:rPr>
        <w:t>st</w:t>
      </w:r>
      <w:r w:rsidRPr="00B21514">
        <w:rPr>
          <w:sz w:val="24"/>
          <w:szCs w:val="24"/>
        </w:rPr>
        <w:t xml:space="preserve"> Samuel 28:6; Ezra 2:63; Nehemiah 7:65 &amp; Sirach 45:10.  </w:t>
      </w:r>
    </w:p>
    <w:p w:rsidR="008419D2" w:rsidRPr="00B21514" w:rsidRDefault="008419D2" w:rsidP="008419D2">
      <w:pPr>
        <w:jc w:val="center"/>
        <w:rPr>
          <w:b/>
          <w:sz w:val="24"/>
          <w:szCs w:val="24"/>
        </w:rPr>
      </w:pPr>
      <w:r w:rsidRPr="00B21514">
        <w:rPr>
          <w:b/>
          <w:sz w:val="24"/>
          <w:szCs w:val="24"/>
        </w:rPr>
        <w:t>What are the three Prisons of Hell on Earth for Wisdom &amp; Satan’s Demonic Host of Demons?</w:t>
      </w:r>
    </w:p>
    <w:p w:rsidR="008419D2" w:rsidRPr="00B21514" w:rsidRDefault="008419D2" w:rsidP="008419D2">
      <w:pPr>
        <w:spacing w:line="480" w:lineRule="auto"/>
        <w:jc w:val="both"/>
        <w:rPr>
          <w:sz w:val="24"/>
          <w:szCs w:val="24"/>
        </w:rPr>
      </w:pPr>
      <w:r w:rsidRPr="00B21514">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B21514">
        <w:rPr>
          <w:sz w:val="24"/>
          <w:szCs w:val="24"/>
          <w:vertAlign w:val="superscript"/>
        </w:rPr>
        <w:t>st</w:t>
      </w:r>
      <w:r w:rsidRPr="00B21514">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B21514">
        <w:rPr>
          <w:b/>
          <w:sz w:val="24"/>
          <w:szCs w:val="24"/>
        </w:rPr>
        <w:t>marriage rights</w:t>
      </w:r>
      <w:r w:rsidRPr="00B21514">
        <w:rPr>
          <w:sz w:val="24"/>
          <w:szCs w:val="24"/>
        </w:rPr>
        <w:t xml:space="preserve">” is in Exodus 21:10. Egypt &amp; Sodom is turned over to the other Lord’s/Ladies to worship them in Acts 7:42-56. At one time the Lord Michael was Friends with the Lord </w:t>
      </w:r>
      <w:r w:rsidRPr="00B21514">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B21514">
        <w:rPr>
          <w:sz w:val="24"/>
          <w:szCs w:val="24"/>
          <w:vertAlign w:val="superscript"/>
        </w:rPr>
        <w:t>st</w:t>
      </w:r>
      <w:r w:rsidRPr="00B21514">
        <w:rPr>
          <w:sz w:val="24"/>
          <w:szCs w:val="24"/>
        </w:rPr>
        <w:t xml:space="preserve"> Chronicles 2:26 &amp; Isaiah 47:5. Twentieth, is the Son Jesus (Justus) </w:t>
      </w:r>
      <w:r w:rsidRPr="00B21514">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B21514">
        <w:rPr>
          <w:sz w:val="24"/>
          <w:szCs w:val="24"/>
        </w:rPr>
        <w:lastRenderedPageBreak/>
        <w:t>Lord Stephen as the Father (Lady Barbara derived from Bara in Genesis 1:1) above All in Acts 1:4-8:3; 1</w:t>
      </w:r>
      <w:r w:rsidRPr="00B21514">
        <w:rPr>
          <w:sz w:val="24"/>
          <w:szCs w:val="24"/>
          <w:vertAlign w:val="superscript"/>
        </w:rPr>
        <w:t>st</w:t>
      </w:r>
      <w:r w:rsidRPr="00B21514">
        <w:rPr>
          <w:sz w:val="24"/>
          <w:szCs w:val="24"/>
        </w:rPr>
        <w:t xml:space="preserve"> Corinthians 8:6; 15:24-28; Ephesians 4:6 &amp; Isaiah 47:5. These are the 56 Lords/Ladies &amp; 4 Known Lord’s/Ladies that makes up 60 Lord’s/60 Ladies. The 60 Ladies are derived from the “</w:t>
      </w:r>
      <w:r w:rsidRPr="00B21514">
        <w:rPr>
          <w:b/>
          <w:sz w:val="24"/>
          <w:szCs w:val="24"/>
        </w:rPr>
        <w:t>Lady of Kingdoms</w:t>
      </w:r>
      <w:r w:rsidRPr="00B21514">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B21514">
        <w:rPr>
          <w:sz w:val="24"/>
          <w:szCs w:val="24"/>
          <w:vertAlign w:val="superscript"/>
        </w:rPr>
        <w:t>th</w:t>
      </w:r>
      <w:r w:rsidRPr="00B21514">
        <w:rPr>
          <w:sz w:val="24"/>
          <w:szCs w:val="24"/>
        </w:rPr>
        <w:t xml:space="preserve"> day because Man was perfectly created on the 6</w:t>
      </w:r>
      <w:r w:rsidRPr="00B21514">
        <w:rPr>
          <w:sz w:val="24"/>
          <w:szCs w:val="24"/>
          <w:vertAlign w:val="superscript"/>
        </w:rPr>
        <w:t>th</w:t>
      </w:r>
      <w:r w:rsidRPr="00B21514">
        <w:rPr>
          <w:sz w:val="24"/>
          <w:szCs w:val="24"/>
        </w:rPr>
        <w:t xml:space="preserve"> day is in Hebrew 9:27; Matthew 20:12 &amp; Luke 13:32. Woman only has to handle a minute for sin because She was born on the 7</w:t>
      </w:r>
      <w:r w:rsidRPr="00B21514">
        <w:rPr>
          <w:sz w:val="24"/>
          <w:szCs w:val="24"/>
          <w:vertAlign w:val="superscript"/>
        </w:rPr>
        <w:t>th</w:t>
      </w:r>
      <w:r w:rsidRPr="00B21514">
        <w:rPr>
          <w:sz w:val="24"/>
          <w:szCs w:val="24"/>
        </w:rPr>
        <w:t xml:space="preserve"> day and an hour is equal to a day at Her birth by the Father Stephen.           </w:t>
      </w:r>
    </w:p>
    <w:p w:rsidR="008419D2" w:rsidRPr="00B21514" w:rsidRDefault="008419D2" w:rsidP="008419D2">
      <w:pPr>
        <w:spacing w:line="480" w:lineRule="auto"/>
        <w:jc w:val="both"/>
        <w:rPr>
          <w:sz w:val="24"/>
          <w:szCs w:val="24"/>
        </w:rPr>
      </w:pPr>
      <w:r w:rsidRPr="00B21514">
        <w:rPr>
          <w:sz w:val="24"/>
          <w:szCs w:val="24"/>
        </w:rPr>
        <w:t>Second, is Babylon which is called the “</w:t>
      </w:r>
      <w:r w:rsidRPr="00B21514">
        <w:rPr>
          <w:b/>
          <w:sz w:val="24"/>
          <w:szCs w:val="24"/>
        </w:rPr>
        <w:t>Gate of the Gods</w:t>
      </w:r>
      <w:r w:rsidRPr="00B21514">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B21514">
        <w:rPr>
          <w:b/>
          <w:sz w:val="24"/>
          <w:szCs w:val="24"/>
        </w:rPr>
        <w:t>This Wickedness</w:t>
      </w:r>
      <w:r w:rsidRPr="00B21514">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B21514">
        <w:rPr>
          <w:sz w:val="24"/>
          <w:szCs w:val="24"/>
        </w:rPr>
        <w:lastRenderedPageBreak/>
        <w:t>the Lord Jesus takes over in Revelation 22:16 &amp; Acts 7:42-43. But Lucifer and His Angels (Lords) cannot  be  worshipped  in  Colossians  2:18;  Revelation  19:10  and  1</w:t>
      </w:r>
      <w:r w:rsidRPr="00B21514">
        <w:rPr>
          <w:sz w:val="24"/>
          <w:szCs w:val="24"/>
          <w:vertAlign w:val="superscript"/>
        </w:rPr>
        <w:t>st</w:t>
      </w:r>
      <w:r w:rsidRPr="00B21514">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8419D2" w:rsidRPr="00B21514" w:rsidRDefault="008419D2" w:rsidP="008419D2">
      <w:pPr>
        <w:spacing w:line="480" w:lineRule="auto"/>
        <w:jc w:val="both"/>
        <w:rPr>
          <w:sz w:val="24"/>
          <w:szCs w:val="24"/>
        </w:rPr>
      </w:pPr>
      <w:r w:rsidRPr="00B21514">
        <w:rPr>
          <w:sz w:val="24"/>
          <w:szCs w:val="24"/>
        </w:rPr>
        <w:t>Third, is Israel which is a place called the “</w:t>
      </w:r>
      <w:r w:rsidRPr="00B21514">
        <w:rPr>
          <w:b/>
          <w:sz w:val="24"/>
          <w:szCs w:val="24"/>
        </w:rPr>
        <w:t>City of David</w:t>
      </w:r>
      <w:r w:rsidRPr="00B21514">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B21514">
        <w:rPr>
          <w:sz w:val="24"/>
          <w:szCs w:val="24"/>
          <w:vertAlign w:val="superscript"/>
        </w:rPr>
        <w:t>st</w:t>
      </w:r>
      <w:r w:rsidRPr="00B21514">
        <w:rPr>
          <w:sz w:val="24"/>
          <w:szCs w:val="24"/>
        </w:rPr>
        <w:t xml:space="preserve"> Corinthians 6:1-11; Ephesians 6:10-20 and Wisdom of Solomon 5:15-23. Israel worships the Law in Romans 1:18-16:27. For the strength of sin is the Law in 1</w:t>
      </w:r>
      <w:r w:rsidRPr="00B21514">
        <w:rPr>
          <w:sz w:val="24"/>
          <w:szCs w:val="24"/>
          <w:vertAlign w:val="superscript"/>
        </w:rPr>
        <w:t>st</w:t>
      </w:r>
      <w:r w:rsidRPr="00B21514">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B21514">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B21514">
        <w:rPr>
          <w:sz w:val="24"/>
          <w:szCs w:val="24"/>
          <w:vertAlign w:val="superscript"/>
        </w:rPr>
        <w:t>nd</w:t>
      </w:r>
      <w:r w:rsidRPr="00B21514">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B21514">
        <w:rPr>
          <w:sz w:val="24"/>
          <w:szCs w:val="24"/>
          <w:vertAlign w:val="superscript"/>
        </w:rPr>
        <w:t>st</w:t>
      </w:r>
      <w:r w:rsidRPr="00B21514">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B21514">
        <w:rPr>
          <w:sz w:val="24"/>
          <w:szCs w:val="24"/>
          <w:vertAlign w:val="superscript"/>
        </w:rPr>
        <w:t>st</w:t>
      </w:r>
      <w:r w:rsidRPr="00B21514">
        <w:rPr>
          <w:sz w:val="24"/>
          <w:szCs w:val="24"/>
        </w:rPr>
        <w:t xml:space="preserve"> Corinthians 1:27. If You have any questions on the End Times, You must get My book called “</w:t>
      </w:r>
      <w:r w:rsidRPr="00B21514">
        <w:rPr>
          <w:b/>
          <w:sz w:val="24"/>
          <w:szCs w:val="24"/>
        </w:rPr>
        <w:t>Who is the Lord Lucifer’s Party that the Lord Yahweh will cast into Hell at the End Time</w:t>
      </w:r>
      <w:r w:rsidRPr="00B21514">
        <w:rPr>
          <w:sz w:val="24"/>
          <w:szCs w:val="24"/>
        </w:rPr>
        <w:t xml:space="preserve">.”  </w:t>
      </w:r>
    </w:p>
    <w:p w:rsidR="008419D2" w:rsidRPr="00B21514" w:rsidRDefault="008419D2" w:rsidP="008419D2">
      <w:pPr>
        <w:spacing w:before="240" w:line="480" w:lineRule="auto"/>
        <w:jc w:val="both"/>
        <w:rPr>
          <w:sz w:val="24"/>
          <w:szCs w:val="24"/>
        </w:rPr>
      </w:pPr>
      <w:r w:rsidRPr="00B21514">
        <w:rPr>
          <w:sz w:val="24"/>
          <w:szCs w:val="24"/>
        </w:rPr>
        <w:t>How to Retain Divine Healing is in 1</w:t>
      </w:r>
      <w:r w:rsidRPr="00B21514">
        <w:rPr>
          <w:sz w:val="24"/>
          <w:szCs w:val="24"/>
          <w:vertAlign w:val="superscript"/>
        </w:rPr>
        <w:t>st</w:t>
      </w:r>
      <w:r w:rsidRPr="00B21514">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B21514">
        <w:rPr>
          <w:sz w:val="24"/>
          <w:szCs w:val="24"/>
        </w:rPr>
        <w:lastRenderedPageBreak/>
        <w:t>Father Stephen’s Inerrant Word is in Exodus 15:26; Matthew 8:17; Romans 10:17; 1</w:t>
      </w:r>
      <w:r w:rsidRPr="00B21514">
        <w:rPr>
          <w:sz w:val="24"/>
          <w:szCs w:val="24"/>
          <w:vertAlign w:val="superscript"/>
        </w:rPr>
        <w:t>st</w:t>
      </w:r>
      <w:r w:rsidRPr="00B21514">
        <w:rPr>
          <w:sz w:val="24"/>
          <w:szCs w:val="24"/>
        </w:rPr>
        <w:t xml:space="preserve"> Peter 1:17-21; 2:24 &amp; Acts 7:1-53. Contend in the Faith for Your Healing is in John 8:44; Romans 10:9; James 4:1-10; 1</w:t>
      </w:r>
      <w:r w:rsidRPr="00B21514">
        <w:rPr>
          <w:sz w:val="24"/>
          <w:szCs w:val="24"/>
          <w:vertAlign w:val="superscript"/>
        </w:rPr>
        <w:t>st</w:t>
      </w:r>
      <w:r w:rsidRPr="00B21514">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B21514">
        <w:rPr>
          <w:sz w:val="24"/>
          <w:szCs w:val="24"/>
          <w:vertAlign w:val="superscript"/>
        </w:rPr>
        <w:t>nd</w:t>
      </w:r>
      <w:r w:rsidRPr="00B21514">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B21514">
        <w:rPr>
          <w:sz w:val="24"/>
          <w:szCs w:val="24"/>
          <w:vertAlign w:val="superscript"/>
        </w:rPr>
        <w:t>st</w:t>
      </w:r>
      <w:r w:rsidRPr="00B21514">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B21514">
        <w:rPr>
          <w:sz w:val="24"/>
          <w:szCs w:val="24"/>
          <w:vertAlign w:val="superscript"/>
        </w:rPr>
        <w:t>nd</w:t>
      </w:r>
      <w:r w:rsidRPr="00B21514">
        <w:rPr>
          <w:sz w:val="24"/>
          <w:szCs w:val="24"/>
        </w:rPr>
        <w:t xml:space="preserve"> Corinthians 1:8-10; 11:23-33; 12:7; Philippians 2:25-27. Divine Healing is </w:t>
      </w:r>
      <w:r w:rsidRPr="00B21514">
        <w:rPr>
          <w:sz w:val="24"/>
          <w:szCs w:val="24"/>
        </w:rPr>
        <w:lastRenderedPageBreak/>
        <w:t>only Taught by False Cults is in Acts 8:9-25. Divine Healing puts more Emphasis upon the Body than upon the Soul is in Isaiah 53:4-5; 1</w:t>
      </w:r>
      <w:r w:rsidRPr="00B21514">
        <w:rPr>
          <w:sz w:val="24"/>
          <w:szCs w:val="24"/>
          <w:vertAlign w:val="superscript"/>
        </w:rPr>
        <w:t>st</w:t>
      </w:r>
      <w:r w:rsidRPr="00B21514">
        <w:rPr>
          <w:sz w:val="24"/>
          <w:szCs w:val="24"/>
        </w:rPr>
        <w:t xml:space="preserve"> Corinthians 6:19-20; 1</w:t>
      </w:r>
      <w:r w:rsidRPr="00B21514">
        <w:rPr>
          <w:sz w:val="24"/>
          <w:szCs w:val="24"/>
          <w:vertAlign w:val="superscript"/>
        </w:rPr>
        <w:t>st</w:t>
      </w:r>
      <w:r w:rsidRPr="00B21514">
        <w:rPr>
          <w:sz w:val="24"/>
          <w:szCs w:val="24"/>
        </w:rPr>
        <w:t xml:space="preserve"> Peter 2:24; Acts 3:12-13; 8:5-8; 9:36-42; 14:6-10; 16:16-18; 19:11-12; 28:7-9. If the Father Stephen created Herbs and Drugs, does He not expect Man to use them for Healing? Some Scriptures are in 1</w:t>
      </w:r>
      <w:r w:rsidRPr="00B21514">
        <w:rPr>
          <w:sz w:val="24"/>
          <w:szCs w:val="24"/>
          <w:vertAlign w:val="superscript"/>
        </w:rPr>
        <w:t>st</w:t>
      </w:r>
      <w:r w:rsidRPr="00B21514">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B21514">
        <w:rPr>
          <w:b/>
          <w:sz w:val="24"/>
          <w:szCs w:val="24"/>
        </w:rPr>
        <w:t>took</w:t>
      </w:r>
      <w:r w:rsidRPr="00B21514">
        <w:rPr>
          <w:sz w:val="24"/>
          <w:szCs w:val="24"/>
        </w:rPr>
        <w:t>” and “</w:t>
      </w:r>
      <w:r w:rsidRPr="00B21514">
        <w:rPr>
          <w:b/>
          <w:sz w:val="24"/>
          <w:szCs w:val="24"/>
        </w:rPr>
        <w:t>bore</w:t>
      </w:r>
      <w:r w:rsidRPr="00B21514">
        <w:rPr>
          <w:sz w:val="24"/>
          <w:szCs w:val="24"/>
        </w:rPr>
        <w:t>” in Isaiah 53:11-12. Nor does the word “</w:t>
      </w:r>
      <w:r w:rsidRPr="00B21514">
        <w:rPr>
          <w:b/>
          <w:sz w:val="24"/>
          <w:szCs w:val="24"/>
        </w:rPr>
        <w:t>fulfilled</w:t>
      </w:r>
      <w:r w:rsidRPr="00B21514">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B21514">
        <w:rPr>
          <w:sz w:val="24"/>
          <w:szCs w:val="24"/>
          <w:vertAlign w:val="superscript"/>
        </w:rPr>
        <w:t>st</w:t>
      </w:r>
      <w:r w:rsidRPr="00B21514">
        <w:rPr>
          <w:sz w:val="24"/>
          <w:szCs w:val="24"/>
        </w:rPr>
        <w:t xml:space="preserve"> John 3:9 &amp; James 4:2. The Failure by Many to receive Healing weakens the Faith of the Whole Church, which is not always true is in Hebrews 11:1 &amp; Mark 16:17.  </w:t>
      </w:r>
    </w:p>
    <w:p w:rsidR="008419D2" w:rsidRPr="00B21514" w:rsidRDefault="008419D2" w:rsidP="008419D2">
      <w:pPr>
        <w:spacing w:before="240" w:line="240" w:lineRule="auto"/>
        <w:jc w:val="center"/>
        <w:rPr>
          <w:b/>
          <w:sz w:val="24"/>
          <w:szCs w:val="24"/>
        </w:rPr>
      </w:pPr>
      <w:r w:rsidRPr="00B21514">
        <w:rPr>
          <w:b/>
          <w:sz w:val="24"/>
          <w:szCs w:val="24"/>
        </w:rPr>
        <w:t>Where is the Lord Lucifer locked up on the Earth by the Father Stephen?</w:t>
      </w:r>
    </w:p>
    <w:p w:rsidR="008419D2" w:rsidRPr="00B21514" w:rsidRDefault="008419D2" w:rsidP="008419D2">
      <w:pPr>
        <w:spacing w:before="240" w:line="240" w:lineRule="auto"/>
        <w:jc w:val="center"/>
        <w:rPr>
          <w:b/>
          <w:sz w:val="24"/>
          <w:szCs w:val="24"/>
        </w:rPr>
      </w:pPr>
      <w:r w:rsidRPr="00B21514">
        <w:rPr>
          <w:b/>
          <w:sz w:val="24"/>
          <w:szCs w:val="24"/>
        </w:rPr>
        <w:t>THE PRISON IN EGYPT FOR ALL ETERNITY IN THE BOOK OF THE PROPHETS</w:t>
      </w:r>
    </w:p>
    <w:p w:rsidR="008419D2" w:rsidRPr="00B21514" w:rsidRDefault="008419D2" w:rsidP="008419D2">
      <w:pPr>
        <w:spacing w:before="240" w:line="480" w:lineRule="auto"/>
        <w:jc w:val="both"/>
        <w:rPr>
          <w:sz w:val="24"/>
          <w:szCs w:val="24"/>
        </w:rPr>
      </w:pPr>
      <w:r w:rsidRPr="00B21514">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B21514">
        <w:rPr>
          <w:sz w:val="24"/>
          <w:szCs w:val="24"/>
          <w:vertAlign w:val="superscript"/>
        </w:rPr>
        <w:t>st</w:t>
      </w:r>
      <w:r w:rsidRPr="00B21514">
        <w:rPr>
          <w:sz w:val="24"/>
          <w:szCs w:val="24"/>
        </w:rPr>
        <w:t xml:space="preserve"> Peter 3:19 &amp; Revelation 20:4. In Tobit 3:1-8:21 details the story about Tobias and Sarah getting married. But before, Tobias, Sarah had married many Men before and when they went </w:t>
      </w:r>
      <w:r w:rsidRPr="00B21514">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8419D2" w:rsidRPr="00B21514" w:rsidRDefault="008419D2" w:rsidP="008419D2">
      <w:pPr>
        <w:spacing w:before="240" w:line="480" w:lineRule="auto"/>
        <w:jc w:val="center"/>
        <w:rPr>
          <w:b/>
          <w:sz w:val="24"/>
          <w:szCs w:val="24"/>
        </w:rPr>
      </w:pPr>
      <w:r w:rsidRPr="00B21514">
        <w:rPr>
          <w:b/>
          <w:sz w:val="24"/>
          <w:szCs w:val="24"/>
        </w:rPr>
        <w:t>THE PRISON IN BABYLON FOR 7 YEARS TO 1 YEAR IN THE BOOK OF THE PROPHETS</w:t>
      </w:r>
    </w:p>
    <w:p w:rsidR="008419D2" w:rsidRPr="00B21514" w:rsidRDefault="008419D2" w:rsidP="008419D2">
      <w:pPr>
        <w:spacing w:before="240" w:line="480" w:lineRule="auto"/>
        <w:jc w:val="both"/>
        <w:rPr>
          <w:sz w:val="24"/>
          <w:szCs w:val="24"/>
        </w:rPr>
      </w:pPr>
      <w:r w:rsidRPr="00B21514">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B21514">
        <w:rPr>
          <w:sz w:val="24"/>
          <w:szCs w:val="24"/>
        </w:rPr>
        <w:lastRenderedPageBreak/>
        <w:t>Michael and His Angels (Lords) in Acts 7:42-43. But Lucifer &amp; His Angels (Lords) cannot be worshipped in Colossians 2:18; Revelation 19:10 &amp; 1</w:t>
      </w:r>
      <w:r w:rsidRPr="00B21514">
        <w:rPr>
          <w:sz w:val="24"/>
          <w:szCs w:val="24"/>
          <w:vertAlign w:val="superscript"/>
        </w:rPr>
        <w:t>st</w:t>
      </w:r>
      <w:r w:rsidRPr="00B21514">
        <w:rPr>
          <w:sz w:val="24"/>
          <w:szCs w:val="24"/>
        </w:rPr>
        <w:t xml:space="preserve"> Timothy 2:5. </w:t>
      </w:r>
    </w:p>
    <w:p w:rsidR="008419D2" w:rsidRPr="00B21514" w:rsidRDefault="008419D2" w:rsidP="008419D2">
      <w:pPr>
        <w:spacing w:before="240" w:line="480" w:lineRule="auto"/>
        <w:jc w:val="center"/>
        <w:rPr>
          <w:b/>
          <w:sz w:val="24"/>
          <w:szCs w:val="24"/>
        </w:rPr>
      </w:pPr>
      <w:r w:rsidRPr="00B21514">
        <w:rPr>
          <w:b/>
          <w:sz w:val="24"/>
          <w:szCs w:val="24"/>
        </w:rPr>
        <w:t>THE PRISON IN ISRAEL FOR UNDER 1 YEAR (A MONTH) IN THE BOOK OF THE DEAD</w:t>
      </w:r>
    </w:p>
    <w:p w:rsidR="008419D2" w:rsidRPr="00B21514" w:rsidRDefault="008419D2" w:rsidP="008419D2">
      <w:pPr>
        <w:spacing w:before="240" w:line="480" w:lineRule="auto"/>
        <w:jc w:val="both"/>
        <w:rPr>
          <w:sz w:val="24"/>
          <w:szCs w:val="24"/>
        </w:rPr>
      </w:pPr>
      <w:r w:rsidRPr="00B21514">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B21514">
        <w:rPr>
          <w:sz w:val="24"/>
          <w:szCs w:val="24"/>
          <w:vertAlign w:val="superscript"/>
        </w:rPr>
        <w:t>st</w:t>
      </w:r>
      <w:r w:rsidRPr="00B21514">
        <w:rPr>
          <w:sz w:val="24"/>
          <w:szCs w:val="24"/>
        </w:rPr>
        <w:t xml:space="preserve"> Corinthians 6:1-11; Ephesians 6:10-20  &amp; Wisdom of Solomon 5:15-23. Israel worships the Law in Romans 1:8-16:27. For the Whole Law operates with the Strength of Sin which is the Law in 1</w:t>
      </w:r>
      <w:r w:rsidRPr="00B21514">
        <w:rPr>
          <w:sz w:val="24"/>
          <w:szCs w:val="24"/>
          <w:vertAlign w:val="superscript"/>
        </w:rPr>
        <w:t>st</w:t>
      </w:r>
      <w:r w:rsidRPr="00B21514">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B21514">
        <w:rPr>
          <w:sz w:val="24"/>
          <w:szCs w:val="24"/>
          <w:vertAlign w:val="superscript"/>
        </w:rPr>
        <w:t>st</w:t>
      </w:r>
      <w:r w:rsidRPr="00B21514">
        <w:rPr>
          <w:sz w:val="24"/>
          <w:szCs w:val="24"/>
        </w:rPr>
        <w:t xml:space="preserve"> Corinthians 6:17 all as One Flesh and the 1 Sexual Union is derived from Genesis 4:1 with 1</w:t>
      </w:r>
      <w:r w:rsidRPr="00B21514">
        <w:rPr>
          <w:sz w:val="24"/>
          <w:szCs w:val="24"/>
          <w:vertAlign w:val="superscript"/>
        </w:rPr>
        <w:t>st</w:t>
      </w:r>
      <w:r w:rsidRPr="00B2151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21514">
        <w:rPr>
          <w:sz w:val="24"/>
          <w:szCs w:val="24"/>
          <w:vertAlign w:val="superscript"/>
        </w:rPr>
        <w:t>st</w:t>
      </w:r>
      <w:r w:rsidRPr="00B2151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419D2" w:rsidRPr="00B21514" w:rsidRDefault="008419D2" w:rsidP="008419D2">
      <w:pPr>
        <w:spacing w:line="480" w:lineRule="auto"/>
        <w:jc w:val="both"/>
        <w:rPr>
          <w:sz w:val="24"/>
          <w:szCs w:val="24"/>
        </w:rPr>
      </w:pPr>
      <w:r w:rsidRPr="00B21514">
        <w:rPr>
          <w:sz w:val="24"/>
          <w:szCs w:val="24"/>
        </w:rPr>
        <w:t xml:space="preserve">His Revelations is proven in scripture. Revelations are done by God to show His divine attributes on a particular subject and to demonstrate His divine purposes or His divine prerogatives. In the </w:t>
      </w:r>
      <w:r w:rsidRPr="00B21514">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B21514">
        <w:rPr>
          <w:b/>
          <w:sz w:val="24"/>
          <w:szCs w:val="24"/>
        </w:rPr>
        <w:t>GOD (FATHER STEPHEN)</w:t>
      </w:r>
      <w:r w:rsidRPr="00B21514">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B21514">
        <w:rPr>
          <w:sz w:val="24"/>
          <w:szCs w:val="24"/>
        </w:rPr>
        <w:lastRenderedPageBreak/>
        <w:t>(Lords) has He ever said: ‘Sit at My right hand, till I make Your Enemies Your footstool!’ Are they not all Ministering Spirits sent forth to Minister for those who will inherit salvation (protection)?” In 2</w:t>
      </w:r>
      <w:r w:rsidRPr="00B21514">
        <w:rPr>
          <w:sz w:val="24"/>
          <w:szCs w:val="24"/>
          <w:vertAlign w:val="superscript"/>
        </w:rPr>
        <w:t>nd</w:t>
      </w:r>
      <w:r w:rsidRPr="00B21514">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B21514">
        <w:rPr>
          <w:sz w:val="24"/>
          <w:szCs w:val="24"/>
          <w:vertAlign w:val="superscript"/>
        </w:rPr>
        <w:t>rd</w:t>
      </w:r>
      <w:r w:rsidRPr="00B21514">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B21514">
        <w:rPr>
          <w:sz w:val="24"/>
          <w:szCs w:val="24"/>
          <w:vertAlign w:val="superscript"/>
        </w:rPr>
        <w:t>st</w:t>
      </w:r>
      <w:r w:rsidRPr="00B21514">
        <w:rPr>
          <w:sz w:val="24"/>
          <w:szCs w:val="24"/>
        </w:rPr>
        <w:t xml:space="preserve"> Corinthians 14:6 mentions “Now Brethren, if I come unto You speaking with tongues, what shall I profit You, except I shall speak to You by revelation…?” In 1</w:t>
      </w:r>
      <w:r w:rsidRPr="00B21514">
        <w:rPr>
          <w:sz w:val="24"/>
          <w:szCs w:val="24"/>
          <w:vertAlign w:val="superscript"/>
        </w:rPr>
        <w:t>st</w:t>
      </w:r>
      <w:r w:rsidRPr="00B21514">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B21514">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B21514">
        <w:rPr>
          <w:sz w:val="24"/>
          <w:szCs w:val="24"/>
          <w:vertAlign w:val="superscript"/>
        </w:rPr>
        <w:t>st</w:t>
      </w:r>
      <w:r w:rsidRPr="00B21514">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B21514">
        <w:rPr>
          <w:sz w:val="24"/>
          <w:szCs w:val="24"/>
          <w:vertAlign w:val="superscript"/>
        </w:rPr>
        <w:t>st</w:t>
      </w:r>
      <w:r w:rsidRPr="00B21514">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B21514">
        <w:rPr>
          <w:sz w:val="24"/>
          <w:szCs w:val="24"/>
          <w:vertAlign w:val="superscript"/>
        </w:rPr>
        <w:t>st</w:t>
      </w:r>
      <w:r w:rsidRPr="00B21514">
        <w:rPr>
          <w:sz w:val="24"/>
          <w:szCs w:val="24"/>
        </w:rPr>
        <w:t xml:space="preserve"> Samuel 3:1 (NKJV) declares “Now the Boy ministered to the Lord before Eli. And the word of the Lord was rare in those days, there was no widespread revelation.” </w:t>
      </w:r>
    </w:p>
    <w:p w:rsidR="008419D2" w:rsidRPr="00B21514" w:rsidRDefault="008419D2" w:rsidP="008419D2">
      <w:pPr>
        <w:spacing w:line="480" w:lineRule="auto"/>
        <w:jc w:val="both"/>
        <w:rPr>
          <w:sz w:val="24"/>
          <w:szCs w:val="24"/>
        </w:rPr>
      </w:pPr>
      <w:r w:rsidRPr="00B21514">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B21514">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B21514">
        <w:rPr>
          <w:sz w:val="24"/>
          <w:szCs w:val="24"/>
          <w:vertAlign w:val="superscript"/>
        </w:rPr>
        <w:t>TH</w:t>
      </w:r>
      <w:r w:rsidRPr="00B21514">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B21514">
        <w:rPr>
          <w:sz w:val="24"/>
          <w:szCs w:val="24"/>
          <w:vertAlign w:val="superscript"/>
        </w:rPr>
        <w:t>nd</w:t>
      </w:r>
      <w:r w:rsidRPr="00B21514">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B21514">
        <w:rPr>
          <w:sz w:val="24"/>
          <w:szCs w:val="24"/>
          <w:vertAlign w:val="superscript"/>
        </w:rPr>
        <w:t>st</w:t>
      </w:r>
      <w:r w:rsidRPr="00B21514">
        <w:rPr>
          <w:sz w:val="24"/>
          <w:szCs w:val="24"/>
        </w:rPr>
        <w:t xml:space="preserve"> John 5:6-13 &amp; Acts 2:17-7:59) on all Flesh. Your Sons and Your Daughters shall prophesy...Your Old Men shall dream dreams.” </w:t>
      </w:r>
    </w:p>
    <w:p w:rsidR="008419D2" w:rsidRPr="00B21514" w:rsidRDefault="008419D2" w:rsidP="008419D2">
      <w:pPr>
        <w:spacing w:line="480" w:lineRule="auto"/>
        <w:jc w:val="both"/>
        <w:rPr>
          <w:sz w:val="24"/>
          <w:szCs w:val="24"/>
        </w:rPr>
      </w:pPr>
      <w:r w:rsidRPr="00B21514">
        <w:rPr>
          <w:sz w:val="24"/>
          <w:szCs w:val="24"/>
        </w:rPr>
        <w:t xml:space="preserve">His Visions are proven in scripture. Visions are done by God to show the perfect Heavenly Realms to Man and to understand the Angelical Realms. In Ezekiel chapter 1 and 10 details the </w:t>
      </w:r>
      <w:r w:rsidRPr="00B21514">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B21514">
        <w:rPr>
          <w:sz w:val="24"/>
          <w:szCs w:val="24"/>
          <w:vertAlign w:val="superscript"/>
        </w:rPr>
        <w:t>nd</w:t>
      </w:r>
      <w:r w:rsidRPr="00B21514">
        <w:rPr>
          <w:sz w:val="24"/>
          <w:szCs w:val="24"/>
        </w:rPr>
        <w:t xml:space="preserve"> Esdras 9:38-10:59 tells us about the Vision of the Weeping Woman. In 2</w:t>
      </w:r>
      <w:r w:rsidRPr="00B21514">
        <w:rPr>
          <w:sz w:val="24"/>
          <w:szCs w:val="24"/>
          <w:vertAlign w:val="superscript"/>
        </w:rPr>
        <w:t>nd</w:t>
      </w:r>
      <w:r w:rsidRPr="00B21514">
        <w:rPr>
          <w:sz w:val="24"/>
          <w:szCs w:val="24"/>
        </w:rPr>
        <w:t xml:space="preserve"> Esdras 11:1-12:39 tells us about the Vision of the Eagle. In 2</w:t>
      </w:r>
      <w:r w:rsidRPr="00B21514">
        <w:rPr>
          <w:sz w:val="24"/>
          <w:szCs w:val="24"/>
          <w:vertAlign w:val="superscript"/>
        </w:rPr>
        <w:t>nd</w:t>
      </w:r>
      <w:r w:rsidRPr="00B21514">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B21514">
        <w:rPr>
          <w:sz w:val="24"/>
          <w:szCs w:val="24"/>
          <w:vertAlign w:val="superscript"/>
        </w:rPr>
        <w:t>nd</w:t>
      </w:r>
      <w:r w:rsidRPr="00B21514">
        <w:rPr>
          <w:sz w:val="24"/>
          <w:szCs w:val="24"/>
        </w:rPr>
        <w:t xml:space="preserve"> Corinthians 13:1 and Matthew 18:16. In 2</w:t>
      </w:r>
      <w:r w:rsidRPr="00B21514">
        <w:rPr>
          <w:sz w:val="24"/>
          <w:szCs w:val="24"/>
          <w:vertAlign w:val="superscript"/>
        </w:rPr>
        <w:t>nd</w:t>
      </w:r>
      <w:r w:rsidRPr="00B21514">
        <w:rPr>
          <w:sz w:val="24"/>
          <w:szCs w:val="24"/>
        </w:rPr>
        <w:t xml:space="preserve"> Esdras 15:28-33 tells us about the Terrifying Vision of Warfare. In 1</w:t>
      </w:r>
      <w:r w:rsidRPr="00B21514">
        <w:rPr>
          <w:sz w:val="24"/>
          <w:szCs w:val="24"/>
          <w:vertAlign w:val="superscript"/>
        </w:rPr>
        <w:t>st</w:t>
      </w:r>
      <w:r w:rsidRPr="00B21514">
        <w:rPr>
          <w:sz w:val="24"/>
          <w:szCs w:val="24"/>
        </w:rPr>
        <w:t xml:space="preserve"> Enoch pages 487-488 are the Vision of Heaven, the Watchers and the Giants. In 1</w:t>
      </w:r>
      <w:r w:rsidRPr="00B21514">
        <w:rPr>
          <w:sz w:val="24"/>
          <w:szCs w:val="24"/>
          <w:vertAlign w:val="superscript"/>
        </w:rPr>
        <w:t>st</w:t>
      </w:r>
      <w:r w:rsidRPr="00B21514">
        <w:rPr>
          <w:sz w:val="24"/>
          <w:szCs w:val="24"/>
        </w:rPr>
        <w:t xml:space="preserve"> Enoch pages 488-494 is the Visions of the Journeys in Hell &amp; </w:t>
      </w:r>
      <w:r w:rsidRPr="00B21514">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8419D2" w:rsidRPr="00B21514" w:rsidRDefault="008419D2" w:rsidP="008419D2">
      <w:pPr>
        <w:spacing w:line="480" w:lineRule="auto"/>
        <w:jc w:val="both"/>
        <w:rPr>
          <w:sz w:val="24"/>
          <w:szCs w:val="24"/>
        </w:rPr>
      </w:pPr>
      <w:r w:rsidRPr="00B21514">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B21514">
        <w:rPr>
          <w:sz w:val="24"/>
          <w:szCs w:val="24"/>
          <w:vertAlign w:val="superscript"/>
        </w:rPr>
        <w:t>st</w:t>
      </w:r>
      <w:r w:rsidRPr="00B21514">
        <w:rPr>
          <w:sz w:val="24"/>
          <w:szCs w:val="24"/>
        </w:rPr>
        <w:t xml:space="preserve"> Corinthians 14:21. Second, are speaking in tongues as means for rejoicing in 1</w:t>
      </w:r>
      <w:r w:rsidRPr="00B21514">
        <w:rPr>
          <w:sz w:val="24"/>
          <w:szCs w:val="24"/>
          <w:vertAlign w:val="superscript"/>
        </w:rPr>
        <w:t>st</w:t>
      </w:r>
      <w:r w:rsidRPr="00B21514">
        <w:rPr>
          <w:sz w:val="24"/>
          <w:szCs w:val="24"/>
        </w:rPr>
        <w:t xml:space="preserve"> Corinthians 14:15 and Ephesians 5:18-19. Third, are speaking in tongues as means for communion with God in a private setting of true prayer in 1</w:t>
      </w:r>
      <w:r w:rsidRPr="00B21514">
        <w:rPr>
          <w:sz w:val="24"/>
          <w:szCs w:val="24"/>
          <w:vertAlign w:val="superscript"/>
        </w:rPr>
        <w:t>st</w:t>
      </w:r>
      <w:r w:rsidRPr="00B21514">
        <w:rPr>
          <w:sz w:val="24"/>
          <w:szCs w:val="24"/>
        </w:rPr>
        <w:t xml:space="preserve"> Corinthians 14:15. Fourth, are speaking in tongues for self-edification in 1</w:t>
      </w:r>
      <w:r w:rsidRPr="00B21514">
        <w:rPr>
          <w:sz w:val="24"/>
          <w:szCs w:val="24"/>
          <w:vertAlign w:val="superscript"/>
        </w:rPr>
        <w:t>st</w:t>
      </w:r>
      <w:r w:rsidRPr="00B21514">
        <w:rPr>
          <w:sz w:val="24"/>
          <w:szCs w:val="24"/>
        </w:rPr>
        <w:t xml:space="preserve"> Corinthians 14:4 and Jude 20. Fifth, are speaking in tongues for edification of the Church accompanied by the interpretation in 1</w:t>
      </w:r>
      <w:r w:rsidRPr="00B21514">
        <w:rPr>
          <w:sz w:val="24"/>
          <w:szCs w:val="24"/>
          <w:vertAlign w:val="superscript"/>
        </w:rPr>
        <w:t>st</w:t>
      </w:r>
      <w:r w:rsidRPr="00B21514">
        <w:rPr>
          <w:sz w:val="24"/>
          <w:szCs w:val="24"/>
        </w:rPr>
        <w:t xml:space="preserve"> Corinthians 14:5. Sixth, are speaking in tongues as the evidence of baptism in Acts 2:4; 10:45-46; 19:6. If You have any questions on the ten baptisms, You must get My book called “</w:t>
      </w:r>
      <w:r w:rsidRPr="00B21514">
        <w:rPr>
          <w:b/>
          <w:sz w:val="24"/>
          <w:szCs w:val="24"/>
        </w:rPr>
        <w:t>What are the Father Stephen’s Ten Baptisms in the Christian Era</w:t>
      </w:r>
      <w:r w:rsidRPr="00B21514">
        <w:rPr>
          <w:sz w:val="24"/>
          <w:szCs w:val="24"/>
        </w:rPr>
        <w:t>.” Seventh, are the evidence  of  the  filling  of  the  Holy  Spirit  in  Acts 2:4;  10:45-46; 19:6. Eighth, are speaking in tongues as the fulfillment of Isaiah and Jesus’ prophesies in Mark 16:17 with Acts 2:4; 10:46; 19:6 &amp; 1</w:t>
      </w:r>
      <w:r w:rsidRPr="00B21514">
        <w:rPr>
          <w:sz w:val="24"/>
          <w:szCs w:val="24"/>
          <w:vertAlign w:val="superscript"/>
        </w:rPr>
        <w:t>st</w:t>
      </w:r>
      <w:r w:rsidRPr="00B21514">
        <w:rPr>
          <w:sz w:val="24"/>
          <w:szCs w:val="24"/>
        </w:rPr>
        <w:t xml:space="preserve"> Corinthians 14:5, 14-18, 39, and Isaiah 28:11 with 1</w:t>
      </w:r>
      <w:r w:rsidRPr="00B21514">
        <w:rPr>
          <w:sz w:val="24"/>
          <w:szCs w:val="24"/>
          <w:vertAlign w:val="superscript"/>
        </w:rPr>
        <w:t>st</w:t>
      </w:r>
      <w:r w:rsidRPr="00B21514">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B21514">
        <w:rPr>
          <w:sz w:val="24"/>
          <w:szCs w:val="24"/>
          <w:vertAlign w:val="superscript"/>
        </w:rPr>
        <w:t>st</w:t>
      </w:r>
      <w:r w:rsidRPr="00B21514">
        <w:rPr>
          <w:sz w:val="24"/>
          <w:szCs w:val="24"/>
        </w:rPr>
        <w:t xml:space="preserve"> Corinthians 12:28; 14:21. Twelfth, are speaking in tongues as the proof of the Holy Ghost interceding through us in prayer in Romans 8:26; 1</w:t>
      </w:r>
      <w:r w:rsidRPr="00B21514">
        <w:rPr>
          <w:sz w:val="24"/>
          <w:szCs w:val="24"/>
          <w:vertAlign w:val="superscript"/>
        </w:rPr>
        <w:t>st</w:t>
      </w:r>
      <w:r w:rsidRPr="00B21514">
        <w:rPr>
          <w:sz w:val="24"/>
          <w:szCs w:val="24"/>
        </w:rPr>
        <w:t xml:space="preserve"> Corinthians 14:4 </w:t>
      </w:r>
      <w:r w:rsidRPr="00B21514">
        <w:rPr>
          <w:sz w:val="24"/>
          <w:szCs w:val="24"/>
        </w:rPr>
        <w:lastRenderedPageBreak/>
        <w:t>and Ephesians 6:18. Thirteenth, are speaking in tongues as the confirmation of the Word of God when it is preached, taught or counseled in Mark 16:17, 20 and 1</w:t>
      </w:r>
      <w:r w:rsidRPr="00B21514">
        <w:rPr>
          <w:sz w:val="24"/>
          <w:szCs w:val="24"/>
          <w:vertAlign w:val="superscript"/>
        </w:rPr>
        <w:t>st</w:t>
      </w:r>
      <w:r w:rsidRPr="00B21514">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8419D2" w:rsidRPr="00B21514" w:rsidRDefault="008419D2" w:rsidP="008419D2">
      <w:pPr>
        <w:spacing w:line="480" w:lineRule="auto"/>
        <w:jc w:val="both"/>
        <w:rPr>
          <w:sz w:val="24"/>
          <w:szCs w:val="24"/>
        </w:rPr>
      </w:pPr>
      <w:r w:rsidRPr="00B21514">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B21514">
        <w:rPr>
          <w:sz w:val="24"/>
          <w:szCs w:val="24"/>
          <w:vertAlign w:val="superscript"/>
        </w:rPr>
        <w:t>st</w:t>
      </w:r>
      <w:r w:rsidRPr="00B21514">
        <w:rPr>
          <w:sz w:val="24"/>
          <w:szCs w:val="24"/>
        </w:rPr>
        <w:t xml:space="preserve"> Corinthians 12:8-10, 28, the 8 Spiritual Gifts of the Son Jesus in Ephesians 4:11, the 16 Spiritual Gifts of the Son Jesus &amp; the Brother John the Holy Ghost is in 1</w:t>
      </w:r>
      <w:r w:rsidRPr="00B21514">
        <w:rPr>
          <w:sz w:val="24"/>
          <w:szCs w:val="24"/>
          <w:vertAlign w:val="superscript"/>
        </w:rPr>
        <w:t>st</w:t>
      </w:r>
      <w:r w:rsidRPr="00B21514">
        <w:rPr>
          <w:sz w:val="24"/>
          <w:szCs w:val="24"/>
        </w:rPr>
        <w:t xml:space="preserve"> Corinthians 12:28 &amp; the 8 Gifts of the Father Stephen in Romans 12:3-8. Also the 3 special graces of the Father Stephen is hospitality in 1</w:t>
      </w:r>
      <w:r w:rsidRPr="00B21514">
        <w:rPr>
          <w:sz w:val="24"/>
          <w:szCs w:val="24"/>
          <w:vertAlign w:val="superscript"/>
        </w:rPr>
        <w:t>st</w:t>
      </w:r>
      <w:r w:rsidRPr="00B21514">
        <w:rPr>
          <w:sz w:val="24"/>
          <w:szCs w:val="24"/>
        </w:rPr>
        <w:t xml:space="preserve"> Peter 4:10-11, celibacy in Matthew 19:10; 1</w:t>
      </w:r>
      <w:r w:rsidRPr="00B21514">
        <w:rPr>
          <w:sz w:val="24"/>
          <w:szCs w:val="24"/>
          <w:vertAlign w:val="superscript"/>
        </w:rPr>
        <w:t>st</w:t>
      </w:r>
      <w:r w:rsidRPr="00B21514">
        <w:rPr>
          <w:sz w:val="24"/>
          <w:szCs w:val="24"/>
        </w:rPr>
        <w:t xml:space="preserve"> Corinthians 7:7-9, 27; 1</w:t>
      </w:r>
      <w:r w:rsidRPr="00B21514">
        <w:rPr>
          <w:sz w:val="24"/>
          <w:szCs w:val="24"/>
          <w:vertAlign w:val="superscript"/>
        </w:rPr>
        <w:t>st</w:t>
      </w:r>
      <w:r w:rsidRPr="00B21514">
        <w:rPr>
          <w:sz w:val="24"/>
          <w:szCs w:val="24"/>
        </w:rPr>
        <w:t xml:space="preserve"> Timothy 4:3 &amp; Revelation 14:4 and martyrdom in Acts 7:59-60 &amp; 2</w:t>
      </w:r>
      <w:r w:rsidRPr="00B21514">
        <w:rPr>
          <w:sz w:val="24"/>
          <w:szCs w:val="24"/>
          <w:vertAlign w:val="superscript"/>
        </w:rPr>
        <w:t>nd</w:t>
      </w:r>
      <w:r w:rsidRPr="00B21514">
        <w:rPr>
          <w:sz w:val="24"/>
          <w:szCs w:val="24"/>
        </w:rPr>
        <w:t xml:space="preserve"> Timothy 4:6-8. The Highest Gift is Omni-Benevolence known as Holy Agape Love as the Father Stephen’s created self in 1</w:t>
      </w:r>
      <w:r w:rsidRPr="00B21514">
        <w:rPr>
          <w:sz w:val="24"/>
          <w:szCs w:val="24"/>
          <w:vertAlign w:val="superscript"/>
        </w:rPr>
        <w:t>st</w:t>
      </w:r>
      <w:r w:rsidRPr="00B21514">
        <w:rPr>
          <w:sz w:val="24"/>
          <w:szCs w:val="24"/>
        </w:rPr>
        <w:t xml:space="preserve"> Corinthians 13:1-13 &amp; Proverbs 8:22-29 (RSV).</w:t>
      </w:r>
    </w:p>
    <w:p w:rsidR="008419D2" w:rsidRPr="00B21514" w:rsidRDefault="008419D2" w:rsidP="008419D2">
      <w:pPr>
        <w:spacing w:line="480" w:lineRule="auto"/>
        <w:jc w:val="center"/>
        <w:rPr>
          <w:sz w:val="24"/>
          <w:szCs w:val="24"/>
        </w:rPr>
      </w:pPr>
      <w:r w:rsidRPr="00B21514">
        <w:rPr>
          <w:sz w:val="24"/>
          <w:szCs w:val="24"/>
        </w:rPr>
        <w:t>The Lord Stephen’s Creative Works</w:t>
      </w:r>
    </w:p>
    <w:p w:rsidR="008419D2" w:rsidRPr="00B21514" w:rsidRDefault="008419D2" w:rsidP="008419D2">
      <w:pPr>
        <w:spacing w:line="480" w:lineRule="auto"/>
        <w:jc w:val="both"/>
        <w:rPr>
          <w:sz w:val="24"/>
          <w:szCs w:val="24"/>
        </w:rPr>
      </w:pPr>
      <w:r w:rsidRPr="00B21514">
        <w:rPr>
          <w:sz w:val="24"/>
          <w:szCs w:val="24"/>
        </w:rPr>
        <w:t>His Seven Creation Processes in the Entire Universe are proven in scripture. The Lord Yahweh is the Creator of the Father Stephen Our Lord by the Ultimate Divine Creation Process called “</w:t>
      </w:r>
      <w:r w:rsidRPr="00B21514">
        <w:rPr>
          <w:b/>
          <w:sz w:val="24"/>
          <w:szCs w:val="24"/>
        </w:rPr>
        <w:t>Qanah directed to the Father Stephen Our Lord</w:t>
      </w:r>
      <w:r w:rsidRPr="00B21514">
        <w:rPr>
          <w:sz w:val="24"/>
          <w:szCs w:val="24"/>
        </w:rPr>
        <w:t xml:space="preserve">” is in Proverbs 8:22-29 (RSV). This kind of </w:t>
      </w:r>
      <w:r w:rsidRPr="00B21514">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B21514">
        <w:rPr>
          <w:b/>
          <w:sz w:val="24"/>
          <w:szCs w:val="24"/>
        </w:rPr>
        <w:t xml:space="preserve">Bara </w:t>
      </w:r>
      <w:r w:rsidRPr="00B21514">
        <w:rPr>
          <w:sz w:val="24"/>
          <w:szCs w:val="24"/>
        </w:rPr>
        <w:t xml:space="preserve">(Highest Lord’s and Highest Angel Lords) in Genesis 1:1. </w:t>
      </w:r>
      <w:r w:rsidRPr="00B21514">
        <w:rPr>
          <w:b/>
          <w:sz w:val="24"/>
          <w:szCs w:val="24"/>
        </w:rPr>
        <w:t xml:space="preserve">Bara </w:t>
      </w:r>
      <w:r w:rsidRPr="00B21514">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B21514">
        <w:rPr>
          <w:b/>
          <w:sz w:val="24"/>
          <w:szCs w:val="24"/>
        </w:rPr>
        <w:t>Asah</w:t>
      </w:r>
      <w:r w:rsidRPr="00B21514">
        <w:rPr>
          <w:sz w:val="24"/>
          <w:szCs w:val="24"/>
        </w:rPr>
        <w:t xml:space="preserve"> (Higher Angels) in Genesis 1:7. </w:t>
      </w:r>
      <w:r w:rsidRPr="00B21514">
        <w:rPr>
          <w:b/>
          <w:sz w:val="24"/>
          <w:szCs w:val="24"/>
        </w:rPr>
        <w:t>Asah</w:t>
      </w:r>
      <w:r w:rsidRPr="00B21514">
        <w:rPr>
          <w:sz w:val="24"/>
          <w:szCs w:val="24"/>
        </w:rPr>
        <w:t xml:space="preserve"> means “to make.” In involves the Higher Sons of God. Third, is the creation process called </w:t>
      </w:r>
      <w:r w:rsidRPr="00B21514">
        <w:rPr>
          <w:b/>
          <w:sz w:val="24"/>
          <w:szCs w:val="24"/>
        </w:rPr>
        <w:t>Nathan</w:t>
      </w:r>
      <w:r w:rsidRPr="00B21514">
        <w:rPr>
          <w:sz w:val="24"/>
          <w:szCs w:val="24"/>
        </w:rPr>
        <w:t xml:space="preserve"> (High Angels with the Law) in Genesis 1:17. </w:t>
      </w:r>
      <w:r w:rsidRPr="00B21514">
        <w:rPr>
          <w:b/>
          <w:sz w:val="24"/>
          <w:szCs w:val="24"/>
        </w:rPr>
        <w:t xml:space="preserve">Nathan </w:t>
      </w:r>
      <w:r w:rsidRPr="00B21514">
        <w:rPr>
          <w:sz w:val="24"/>
          <w:szCs w:val="24"/>
        </w:rPr>
        <w:t xml:space="preserve">means “to set.” It involves the High Sons of God. Fourth, is the creation process called </w:t>
      </w:r>
      <w:r w:rsidRPr="00B21514">
        <w:rPr>
          <w:b/>
          <w:sz w:val="24"/>
          <w:szCs w:val="24"/>
        </w:rPr>
        <w:t>Yatsar</w:t>
      </w:r>
      <w:r w:rsidRPr="00B21514">
        <w:rPr>
          <w:sz w:val="24"/>
          <w:szCs w:val="24"/>
        </w:rPr>
        <w:t xml:space="preserve"> (Adam or Mankind) in Genesis 2:7. </w:t>
      </w:r>
      <w:r w:rsidRPr="00B21514">
        <w:rPr>
          <w:b/>
          <w:sz w:val="24"/>
          <w:szCs w:val="24"/>
        </w:rPr>
        <w:t xml:space="preserve">Yatsar </w:t>
      </w:r>
      <w:r w:rsidRPr="00B21514">
        <w:rPr>
          <w:sz w:val="24"/>
          <w:szCs w:val="24"/>
        </w:rPr>
        <w:t xml:space="preserve">means “to form.” It involves the World of Mankind called Humanity. Fifth, is the creation process called </w:t>
      </w:r>
      <w:r w:rsidRPr="00B21514">
        <w:rPr>
          <w:b/>
          <w:sz w:val="24"/>
          <w:szCs w:val="24"/>
        </w:rPr>
        <w:t>Banah</w:t>
      </w:r>
      <w:r w:rsidRPr="00B21514">
        <w:rPr>
          <w:sz w:val="24"/>
          <w:szCs w:val="24"/>
        </w:rPr>
        <w:t xml:space="preserve"> (Eve or Womankind) in Genesis 2:22. </w:t>
      </w:r>
      <w:r w:rsidRPr="00B21514">
        <w:rPr>
          <w:b/>
          <w:sz w:val="24"/>
          <w:szCs w:val="24"/>
        </w:rPr>
        <w:t>Banah</w:t>
      </w:r>
      <w:r w:rsidRPr="00B21514">
        <w:rPr>
          <w:sz w:val="24"/>
          <w:szCs w:val="24"/>
        </w:rPr>
        <w:t xml:space="preserve"> means “to make or build.” It involves the race of Womankind. Sixth, is the creation process of </w:t>
      </w:r>
      <w:r w:rsidRPr="00B21514">
        <w:rPr>
          <w:b/>
          <w:sz w:val="24"/>
          <w:szCs w:val="24"/>
        </w:rPr>
        <w:t xml:space="preserve">Qanah </w:t>
      </w:r>
      <w:r w:rsidRPr="00B21514">
        <w:rPr>
          <w:sz w:val="24"/>
          <w:szCs w:val="24"/>
        </w:rPr>
        <w:t xml:space="preserve">in Genesis 4:1. </w:t>
      </w:r>
      <w:r w:rsidRPr="00B21514">
        <w:rPr>
          <w:b/>
          <w:sz w:val="24"/>
          <w:szCs w:val="24"/>
        </w:rPr>
        <w:t xml:space="preserve">Qanah </w:t>
      </w:r>
      <w:r w:rsidRPr="00B21514">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B21514">
        <w:rPr>
          <w:b/>
          <w:sz w:val="24"/>
          <w:szCs w:val="24"/>
        </w:rPr>
        <w:t>Hidden Bara</w:t>
      </w:r>
      <w:r w:rsidRPr="00B21514">
        <w:rPr>
          <w:sz w:val="24"/>
          <w:szCs w:val="24"/>
        </w:rPr>
        <w:t xml:space="preserve"> (Cain or Child kind) in Genesis 4:1. </w:t>
      </w:r>
      <w:r w:rsidRPr="00B21514">
        <w:rPr>
          <w:b/>
          <w:sz w:val="24"/>
          <w:szCs w:val="24"/>
        </w:rPr>
        <w:t>Hidden Bara</w:t>
      </w:r>
      <w:r w:rsidRPr="00B21514">
        <w:rPr>
          <w:sz w:val="24"/>
          <w:szCs w:val="24"/>
        </w:rPr>
        <w:t xml:space="preserve"> means “to create secretly in the womb.” It involves the </w:t>
      </w:r>
      <w:r w:rsidRPr="00B21514">
        <w:rPr>
          <w:sz w:val="24"/>
          <w:szCs w:val="24"/>
        </w:rPr>
        <w:lastRenderedPageBreak/>
        <w:t>race of Child kind. If You have any questions on the Creative Works of the Lord Yah, You must get My book called “</w:t>
      </w:r>
      <w:r w:rsidRPr="00B21514">
        <w:rPr>
          <w:b/>
          <w:sz w:val="24"/>
          <w:szCs w:val="24"/>
        </w:rPr>
        <w:t>The Seven Creation Processes that the Lord Yah did in the Universe</w:t>
      </w:r>
      <w:r w:rsidRPr="00B21514">
        <w:rPr>
          <w:sz w:val="24"/>
          <w:szCs w:val="24"/>
        </w:rPr>
        <w:t xml:space="preserve">.” </w:t>
      </w:r>
    </w:p>
    <w:p w:rsidR="008419D2" w:rsidRPr="00B21514" w:rsidRDefault="008419D2" w:rsidP="008419D2">
      <w:pPr>
        <w:spacing w:line="480" w:lineRule="auto"/>
        <w:jc w:val="both"/>
        <w:rPr>
          <w:sz w:val="24"/>
          <w:szCs w:val="24"/>
        </w:rPr>
      </w:pPr>
      <w:r w:rsidRPr="00B21514">
        <w:rPr>
          <w:sz w:val="24"/>
          <w:szCs w:val="24"/>
        </w:rPr>
        <w:t>His 4-fold Witness in the Universe is proven in scripture. In 1</w:t>
      </w:r>
      <w:r w:rsidRPr="00B21514">
        <w:rPr>
          <w:sz w:val="24"/>
          <w:szCs w:val="24"/>
          <w:vertAlign w:val="superscript"/>
        </w:rPr>
        <w:t>st</w:t>
      </w:r>
      <w:r w:rsidRPr="00B21514">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B21514">
        <w:rPr>
          <w:b/>
          <w:sz w:val="24"/>
          <w:szCs w:val="24"/>
        </w:rPr>
        <w:t>The Lord Yah and His Book on Hell in the Holy Bible</w:t>
      </w:r>
      <w:r w:rsidRPr="00B21514">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B21514">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B21514">
        <w:rPr>
          <w:b/>
          <w:sz w:val="24"/>
          <w:szCs w:val="24"/>
        </w:rPr>
        <w:t>Does the Son Jesus Our Lord fully know His Father Stephen Our Lord</w:t>
      </w:r>
      <w:r w:rsidRPr="00B21514">
        <w:rPr>
          <w:sz w:val="24"/>
          <w:szCs w:val="24"/>
        </w:rPr>
        <w:t xml:space="preserve">.”       </w:t>
      </w:r>
    </w:p>
    <w:p w:rsidR="008419D2" w:rsidRPr="00B21514" w:rsidRDefault="008419D2" w:rsidP="008419D2">
      <w:pPr>
        <w:spacing w:line="480" w:lineRule="auto"/>
        <w:jc w:val="both"/>
        <w:rPr>
          <w:sz w:val="24"/>
          <w:szCs w:val="24"/>
        </w:rPr>
      </w:pPr>
      <w:r w:rsidRPr="00B21514">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B21514">
        <w:rPr>
          <w:sz w:val="24"/>
          <w:szCs w:val="24"/>
          <w:vertAlign w:val="superscript"/>
        </w:rPr>
        <w:t>st</w:t>
      </w:r>
      <w:r w:rsidRPr="00B21514">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B21514">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B21514">
        <w:rPr>
          <w:sz w:val="24"/>
          <w:szCs w:val="24"/>
          <w:vertAlign w:val="superscript"/>
        </w:rPr>
        <w:t>nd</w:t>
      </w:r>
      <w:r w:rsidRPr="00B21514">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B21514">
        <w:rPr>
          <w:b/>
          <w:sz w:val="24"/>
          <w:szCs w:val="24"/>
        </w:rPr>
        <w:t>Why should We Pay and Submit to the Father Stephen Our Lord</w:t>
      </w:r>
      <w:r w:rsidRPr="00B21514">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B21514">
        <w:rPr>
          <w:sz w:val="24"/>
          <w:szCs w:val="24"/>
          <w:vertAlign w:val="superscript"/>
        </w:rPr>
        <w:t>st</w:t>
      </w:r>
      <w:r w:rsidRPr="00B21514">
        <w:rPr>
          <w:sz w:val="24"/>
          <w:szCs w:val="24"/>
        </w:rPr>
        <w:t xml:space="preserve"> Samuel 15:29; Acts 6:5, 11, 13-15; 1</w:t>
      </w:r>
      <w:r w:rsidRPr="00B21514">
        <w:rPr>
          <w:sz w:val="24"/>
          <w:szCs w:val="24"/>
          <w:vertAlign w:val="superscript"/>
        </w:rPr>
        <w:t>st</w:t>
      </w:r>
      <w:r w:rsidRPr="00B21514">
        <w:rPr>
          <w:sz w:val="24"/>
          <w:szCs w:val="24"/>
        </w:rPr>
        <w:t xml:space="preserve"> John 2:22-23 &amp; 2</w:t>
      </w:r>
      <w:r w:rsidRPr="00B21514">
        <w:rPr>
          <w:sz w:val="24"/>
          <w:szCs w:val="24"/>
          <w:vertAlign w:val="superscript"/>
        </w:rPr>
        <w:t>nd</w:t>
      </w:r>
      <w:r w:rsidRPr="00B21514">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B21514">
        <w:rPr>
          <w:sz w:val="24"/>
          <w:szCs w:val="24"/>
        </w:rPr>
        <w:lastRenderedPageBreak/>
        <w:t>who the Father Stephen is in 1</w:t>
      </w:r>
      <w:r w:rsidRPr="00B21514">
        <w:rPr>
          <w:sz w:val="24"/>
          <w:szCs w:val="24"/>
          <w:vertAlign w:val="superscript"/>
        </w:rPr>
        <w:t>st</w:t>
      </w:r>
      <w:r w:rsidRPr="00B21514">
        <w:rPr>
          <w:sz w:val="24"/>
          <w:szCs w:val="24"/>
        </w:rPr>
        <w:t xml:space="preserve"> Corinthians 2:6-16. The Father Stephen is tried to be made into a Liar &amp; the Father Stephen’s Word or Logos is not in them in 1</w:t>
      </w:r>
      <w:r w:rsidRPr="00B21514">
        <w:rPr>
          <w:sz w:val="24"/>
          <w:szCs w:val="24"/>
          <w:vertAlign w:val="superscript"/>
        </w:rPr>
        <w:t>st</w:t>
      </w:r>
      <w:r w:rsidRPr="00B21514">
        <w:rPr>
          <w:sz w:val="24"/>
          <w:szCs w:val="24"/>
        </w:rPr>
        <w:t xml:space="preserve"> John 1:10. The Father Stephen’s truth &amp; agape love is not in them that try the Father Stephen as Man in 1</w:t>
      </w:r>
      <w:r w:rsidRPr="00B21514">
        <w:rPr>
          <w:sz w:val="24"/>
          <w:szCs w:val="24"/>
          <w:vertAlign w:val="superscript"/>
        </w:rPr>
        <w:t>st</w:t>
      </w:r>
      <w:r w:rsidRPr="00B21514">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B21514">
        <w:rPr>
          <w:b/>
          <w:sz w:val="24"/>
          <w:szCs w:val="24"/>
        </w:rPr>
        <w:t>Total Universe Access</w:t>
      </w:r>
      <w:r w:rsidRPr="00B21514">
        <w:rPr>
          <w:sz w:val="24"/>
          <w:szCs w:val="24"/>
        </w:rPr>
        <w:t>” in Matthew 11:27; Luke 10:22; 1</w:t>
      </w:r>
      <w:r w:rsidRPr="00B21514">
        <w:rPr>
          <w:sz w:val="24"/>
          <w:szCs w:val="24"/>
          <w:vertAlign w:val="superscript"/>
        </w:rPr>
        <w:t>st</w:t>
      </w:r>
      <w:r w:rsidRPr="00B21514">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8419D2" w:rsidRPr="00B21514" w:rsidRDefault="008419D2" w:rsidP="008419D2">
      <w:pPr>
        <w:spacing w:line="480" w:lineRule="auto"/>
        <w:jc w:val="both"/>
        <w:rPr>
          <w:sz w:val="24"/>
          <w:szCs w:val="24"/>
        </w:rPr>
      </w:pPr>
      <w:r w:rsidRPr="00B21514">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B21514">
        <w:rPr>
          <w:b/>
          <w:sz w:val="24"/>
          <w:szCs w:val="24"/>
        </w:rPr>
        <w:t>Mitzvot</w:t>
      </w:r>
      <w:r w:rsidRPr="00B21514">
        <w:rPr>
          <w:sz w:val="24"/>
          <w:szCs w:val="24"/>
        </w:rPr>
        <w:t xml:space="preserve"> is the 18 orders for </w:t>
      </w:r>
      <w:r w:rsidRPr="00B21514">
        <w:rPr>
          <w:b/>
          <w:sz w:val="24"/>
          <w:szCs w:val="24"/>
        </w:rPr>
        <w:t xml:space="preserve">Law </w:t>
      </w:r>
      <w:r w:rsidRPr="00B21514">
        <w:rPr>
          <w:sz w:val="24"/>
          <w:szCs w:val="24"/>
        </w:rPr>
        <w:t xml:space="preserve">used as </w:t>
      </w:r>
      <w:r w:rsidRPr="00B21514">
        <w:rPr>
          <w:b/>
          <w:sz w:val="24"/>
          <w:szCs w:val="24"/>
        </w:rPr>
        <w:t>Ways</w:t>
      </w:r>
      <w:r w:rsidRPr="00B21514">
        <w:rPr>
          <w:sz w:val="24"/>
          <w:szCs w:val="24"/>
        </w:rPr>
        <w:t xml:space="preserve"> in 1</w:t>
      </w:r>
      <w:r w:rsidRPr="00B21514">
        <w:rPr>
          <w:sz w:val="24"/>
          <w:szCs w:val="24"/>
          <w:vertAlign w:val="superscript"/>
        </w:rPr>
        <w:t>st</w:t>
      </w:r>
      <w:r w:rsidRPr="00B21514">
        <w:rPr>
          <w:sz w:val="24"/>
          <w:szCs w:val="24"/>
        </w:rPr>
        <w:t xml:space="preserve"> Kings 2:3 &amp; Psalms 18:21. </w:t>
      </w:r>
      <w:r w:rsidRPr="00B21514">
        <w:rPr>
          <w:b/>
          <w:sz w:val="24"/>
          <w:szCs w:val="24"/>
        </w:rPr>
        <w:t>Testimonies</w:t>
      </w:r>
      <w:r w:rsidRPr="00B21514">
        <w:rPr>
          <w:sz w:val="24"/>
          <w:szCs w:val="24"/>
        </w:rPr>
        <w:t xml:space="preserve"> in Deuteronomy 4:45; 6:17 (KJV). </w:t>
      </w:r>
      <w:r w:rsidRPr="00B21514">
        <w:rPr>
          <w:b/>
          <w:sz w:val="24"/>
          <w:szCs w:val="24"/>
        </w:rPr>
        <w:t xml:space="preserve">Statutes </w:t>
      </w:r>
      <w:r w:rsidRPr="00B21514">
        <w:rPr>
          <w:sz w:val="24"/>
          <w:szCs w:val="24"/>
        </w:rPr>
        <w:t xml:space="preserve">in Leviticus 3:17; 10:11 (OKJV). </w:t>
      </w:r>
      <w:r w:rsidRPr="00B21514">
        <w:rPr>
          <w:b/>
          <w:sz w:val="24"/>
          <w:szCs w:val="24"/>
        </w:rPr>
        <w:t xml:space="preserve">Decrees </w:t>
      </w:r>
      <w:r w:rsidRPr="00B21514">
        <w:rPr>
          <w:sz w:val="24"/>
          <w:szCs w:val="24"/>
        </w:rPr>
        <w:t>in 1</w:t>
      </w:r>
      <w:r w:rsidRPr="00B21514">
        <w:rPr>
          <w:sz w:val="24"/>
          <w:szCs w:val="24"/>
          <w:vertAlign w:val="superscript"/>
        </w:rPr>
        <w:t xml:space="preserve">st </w:t>
      </w:r>
      <w:r w:rsidRPr="00B21514">
        <w:rPr>
          <w:sz w:val="24"/>
          <w:szCs w:val="24"/>
        </w:rPr>
        <w:t xml:space="preserve">Chronicles 29:19. </w:t>
      </w:r>
      <w:r w:rsidRPr="00B21514">
        <w:rPr>
          <w:b/>
          <w:sz w:val="24"/>
          <w:szCs w:val="24"/>
        </w:rPr>
        <w:t xml:space="preserve">Ordinances </w:t>
      </w:r>
      <w:r w:rsidRPr="00B21514">
        <w:rPr>
          <w:sz w:val="24"/>
          <w:szCs w:val="24"/>
        </w:rPr>
        <w:t xml:space="preserve">in Numbers 9:12 (OKJV).  </w:t>
      </w:r>
      <w:r w:rsidRPr="00B21514">
        <w:rPr>
          <w:b/>
          <w:sz w:val="24"/>
          <w:szCs w:val="24"/>
        </w:rPr>
        <w:t>Requirements</w:t>
      </w:r>
      <w:r w:rsidRPr="00B21514">
        <w:rPr>
          <w:sz w:val="24"/>
          <w:szCs w:val="24"/>
        </w:rPr>
        <w:t xml:space="preserve"> in 1</w:t>
      </w:r>
      <w:r w:rsidRPr="00B21514">
        <w:rPr>
          <w:sz w:val="24"/>
          <w:szCs w:val="24"/>
          <w:vertAlign w:val="superscript"/>
        </w:rPr>
        <w:t xml:space="preserve">st </w:t>
      </w:r>
      <w:r w:rsidRPr="00B21514">
        <w:rPr>
          <w:sz w:val="24"/>
          <w:szCs w:val="24"/>
        </w:rPr>
        <w:t xml:space="preserve">Kings 2:3. </w:t>
      </w:r>
      <w:r w:rsidRPr="00B21514">
        <w:rPr>
          <w:b/>
          <w:sz w:val="24"/>
          <w:szCs w:val="24"/>
        </w:rPr>
        <w:t>Precepts</w:t>
      </w:r>
      <w:r w:rsidRPr="00B21514">
        <w:rPr>
          <w:sz w:val="24"/>
          <w:szCs w:val="24"/>
        </w:rPr>
        <w:t xml:space="preserve"> in Psalms 119:4 (NIV). </w:t>
      </w:r>
      <w:r w:rsidRPr="00B21514">
        <w:rPr>
          <w:b/>
          <w:sz w:val="24"/>
          <w:szCs w:val="24"/>
        </w:rPr>
        <w:t>Stipulations</w:t>
      </w:r>
      <w:r w:rsidRPr="00B21514">
        <w:rPr>
          <w:sz w:val="24"/>
          <w:szCs w:val="24"/>
        </w:rPr>
        <w:t xml:space="preserve"> in Deuteronomy 6:17 (NIV). </w:t>
      </w:r>
      <w:r w:rsidRPr="00B21514">
        <w:rPr>
          <w:b/>
          <w:sz w:val="24"/>
          <w:szCs w:val="24"/>
        </w:rPr>
        <w:t xml:space="preserve">Commands </w:t>
      </w:r>
      <w:r w:rsidRPr="00B21514">
        <w:rPr>
          <w:sz w:val="24"/>
          <w:szCs w:val="24"/>
        </w:rPr>
        <w:t xml:space="preserve">in Deuteronomy 9:1-9. </w:t>
      </w:r>
      <w:r w:rsidRPr="00B21514">
        <w:rPr>
          <w:b/>
          <w:sz w:val="24"/>
          <w:szCs w:val="24"/>
        </w:rPr>
        <w:t>Judgments</w:t>
      </w:r>
      <w:r w:rsidRPr="00B21514">
        <w:rPr>
          <w:sz w:val="24"/>
          <w:szCs w:val="24"/>
        </w:rPr>
        <w:t xml:space="preserve"> in Exodus 24:3 (KJV). </w:t>
      </w:r>
      <w:r w:rsidRPr="00B21514">
        <w:rPr>
          <w:b/>
          <w:sz w:val="24"/>
          <w:szCs w:val="24"/>
        </w:rPr>
        <w:t>Words</w:t>
      </w:r>
      <w:r w:rsidRPr="00B21514">
        <w:rPr>
          <w:sz w:val="24"/>
          <w:szCs w:val="24"/>
        </w:rPr>
        <w:t xml:space="preserve"> in Deuteronomy 33:9. </w:t>
      </w:r>
      <w:r w:rsidRPr="00B21514">
        <w:rPr>
          <w:b/>
          <w:sz w:val="24"/>
          <w:szCs w:val="24"/>
        </w:rPr>
        <w:t>Regulations</w:t>
      </w:r>
      <w:r w:rsidRPr="00B21514">
        <w:rPr>
          <w:sz w:val="24"/>
          <w:szCs w:val="24"/>
        </w:rPr>
        <w:t xml:space="preserve"> </w:t>
      </w:r>
      <w:r w:rsidRPr="00B21514">
        <w:rPr>
          <w:sz w:val="24"/>
          <w:szCs w:val="24"/>
        </w:rPr>
        <w:lastRenderedPageBreak/>
        <w:t xml:space="preserve">in Exodus 24:3. </w:t>
      </w:r>
      <w:r w:rsidRPr="00B21514">
        <w:rPr>
          <w:b/>
          <w:sz w:val="24"/>
          <w:szCs w:val="24"/>
        </w:rPr>
        <w:t>Teachings</w:t>
      </w:r>
      <w:r w:rsidRPr="00B21514">
        <w:rPr>
          <w:sz w:val="24"/>
          <w:szCs w:val="24"/>
        </w:rPr>
        <w:t xml:space="preserve"> in Exodus 24:3. </w:t>
      </w:r>
      <w:r w:rsidRPr="00B21514">
        <w:rPr>
          <w:b/>
          <w:sz w:val="24"/>
          <w:szCs w:val="24"/>
        </w:rPr>
        <w:t xml:space="preserve">Rules </w:t>
      </w:r>
      <w:r w:rsidRPr="00B21514">
        <w:rPr>
          <w:sz w:val="24"/>
          <w:szCs w:val="24"/>
        </w:rPr>
        <w:t>in Psalms 110:2 &amp; 2</w:t>
      </w:r>
      <w:r w:rsidRPr="00B21514">
        <w:rPr>
          <w:sz w:val="24"/>
          <w:szCs w:val="24"/>
          <w:vertAlign w:val="superscript"/>
        </w:rPr>
        <w:t>nd</w:t>
      </w:r>
      <w:r w:rsidRPr="00B21514">
        <w:rPr>
          <w:sz w:val="24"/>
          <w:szCs w:val="24"/>
        </w:rPr>
        <w:t xml:space="preserve"> Esdras 4:38; 5:23, 38; 6:11; 7:17; 12:7; 13:51. </w:t>
      </w:r>
      <w:r w:rsidRPr="00B21514">
        <w:rPr>
          <w:b/>
          <w:sz w:val="24"/>
          <w:szCs w:val="24"/>
        </w:rPr>
        <w:t>Codes (Penal)</w:t>
      </w:r>
      <w:r w:rsidRPr="00B21514">
        <w:rPr>
          <w:sz w:val="24"/>
          <w:szCs w:val="24"/>
        </w:rPr>
        <w:t xml:space="preserve"> in Romans 2:27, 29 (NIV); 7:6 (NIV) &amp; Colossians 2:14 (NIV). </w:t>
      </w:r>
      <w:r w:rsidRPr="00B21514">
        <w:rPr>
          <w:b/>
          <w:sz w:val="24"/>
          <w:szCs w:val="24"/>
        </w:rPr>
        <w:t>Covenant Rituals</w:t>
      </w:r>
      <w:r w:rsidRPr="00B21514">
        <w:rPr>
          <w:sz w:val="24"/>
          <w:szCs w:val="24"/>
        </w:rPr>
        <w:t xml:space="preserve"> in Job 1:1; Genesis 1:26; 6:18; 15:18; Exodus 19:6; 2</w:t>
      </w:r>
      <w:r w:rsidRPr="00B21514">
        <w:rPr>
          <w:sz w:val="24"/>
          <w:szCs w:val="24"/>
          <w:vertAlign w:val="superscript"/>
        </w:rPr>
        <w:t>nd</w:t>
      </w:r>
      <w:r w:rsidRPr="00B21514">
        <w:rPr>
          <w:sz w:val="24"/>
          <w:szCs w:val="24"/>
        </w:rPr>
        <w:t xml:space="preserve"> Samuel 23:5; Psalms 105:10; Hebrews 8:6; Sirach 24:23; 28:7; 44:20; 45:7, 15 &amp; in the Damascus Document on pages 150-153. </w:t>
      </w:r>
      <w:r w:rsidRPr="00B21514">
        <w:rPr>
          <w:b/>
          <w:sz w:val="24"/>
          <w:szCs w:val="24"/>
        </w:rPr>
        <w:t>Manuals</w:t>
      </w:r>
      <w:r w:rsidRPr="00B21514">
        <w:rPr>
          <w:sz w:val="24"/>
          <w:szCs w:val="24"/>
        </w:rPr>
        <w:t xml:space="preserve"> in Numbers 35:18; 2</w:t>
      </w:r>
      <w:r w:rsidRPr="00B21514">
        <w:rPr>
          <w:sz w:val="24"/>
          <w:szCs w:val="24"/>
          <w:vertAlign w:val="superscript"/>
        </w:rPr>
        <w:t>nd</w:t>
      </w:r>
      <w:r w:rsidRPr="00B21514">
        <w:rPr>
          <w:sz w:val="24"/>
          <w:szCs w:val="24"/>
        </w:rPr>
        <w:t xml:space="preserve"> Samuel 1:27; Job 20:24; Ecclesiastes 9:18; Isaiah 13:5; 54:17; Jeremiah 50:25; 1</w:t>
      </w:r>
      <w:r w:rsidRPr="00B21514">
        <w:rPr>
          <w:sz w:val="24"/>
          <w:szCs w:val="24"/>
          <w:vertAlign w:val="superscript"/>
        </w:rPr>
        <w:t>st</w:t>
      </w:r>
      <w:r w:rsidRPr="00B21514">
        <w:rPr>
          <w:sz w:val="24"/>
          <w:szCs w:val="24"/>
        </w:rPr>
        <w:t xml:space="preserve"> Maccabees 10:6; 2</w:t>
      </w:r>
      <w:r w:rsidRPr="00B21514">
        <w:rPr>
          <w:sz w:val="24"/>
          <w:szCs w:val="24"/>
          <w:vertAlign w:val="superscript"/>
        </w:rPr>
        <w:t>nd</w:t>
      </w:r>
      <w:r w:rsidRPr="00B21514">
        <w:rPr>
          <w:sz w:val="24"/>
          <w:szCs w:val="24"/>
        </w:rPr>
        <w:t xml:space="preserve"> Maccabees 3:28; 8:18 &amp; 2</w:t>
      </w:r>
      <w:r w:rsidRPr="00B21514">
        <w:rPr>
          <w:sz w:val="24"/>
          <w:szCs w:val="24"/>
          <w:vertAlign w:val="superscript"/>
        </w:rPr>
        <w:t>nd</w:t>
      </w:r>
      <w:r w:rsidRPr="00B21514">
        <w:rPr>
          <w:sz w:val="24"/>
          <w:szCs w:val="24"/>
        </w:rPr>
        <w:t xml:space="preserve"> Corinthians 10:4-6. All these words in scripture mean the same thing in Deuteronomy 4:1; 5:1; 6:1 and 1</w:t>
      </w:r>
      <w:r w:rsidRPr="00B21514">
        <w:rPr>
          <w:sz w:val="24"/>
          <w:szCs w:val="24"/>
          <w:vertAlign w:val="superscript"/>
        </w:rPr>
        <w:t>st</w:t>
      </w:r>
      <w:r w:rsidRPr="00B21514">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B21514">
        <w:rPr>
          <w:sz w:val="24"/>
          <w:szCs w:val="24"/>
          <w:vertAlign w:val="superscript"/>
        </w:rPr>
        <w:t>st</w:t>
      </w:r>
      <w:r w:rsidRPr="00B21514">
        <w:rPr>
          <w:sz w:val="24"/>
          <w:szCs w:val="24"/>
        </w:rPr>
        <w:t xml:space="preserve"> Corinthians 2:6-16 and Titus 3:1-11. There are a total of 613 commandments Jewish Laws (</w:t>
      </w:r>
      <w:r w:rsidRPr="00B21514">
        <w:rPr>
          <w:b/>
          <w:sz w:val="24"/>
          <w:szCs w:val="24"/>
        </w:rPr>
        <w:t>Mitzvot</w:t>
      </w:r>
      <w:r w:rsidRPr="00B21514">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B21514">
        <w:rPr>
          <w:sz w:val="24"/>
          <w:szCs w:val="24"/>
          <w:vertAlign w:val="superscript"/>
        </w:rPr>
        <w:t>st</w:t>
      </w:r>
      <w:r w:rsidRPr="00B21514">
        <w:rPr>
          <w:sz w:val="24"/>
          <w:szCs w:val="24"/>
        </w:rPr>
        <w:t xml:space="preserve"> time when Moses went up to &amp; down the mountain in Gentile Christian Law &amp; 19</w:t>
      </w:r>
      <w:r w:rsidRPr="00B21514">
        <w:rPr>
          <w:sz w:val="24"/>
          <w:szCs w:val="24"/>
          <w:vertAlign w:val="superscript"/>
        </w:rPr>
        <w:t>th</w:t>
      </w:r>
      <w:r w:rsidRPr="00B21514">
        <w:rPr>
          <w:sz w:val="24"/>
          <w:szCs w:val="24"/>
        </w:rPr>
        <w:t>/20</w:t>
      </w:r>
      <w:r w:rsidRPr="00B21514">
        <w:rPr>
          <w:sz w:val="24"/>
          <w:szCs w:val="24"/>
          <w:vertAlign w:val="superscript"/>
        </w:rPr>
        <w:t>th</w:t>
      </w:r>
      <w:r w:rsidRPr="00B21514">
        <w:rPr>
          <w:sz w:val="24"/>
          <w:szCs w:val="24"/>
        </w:rPr>
        <w:t xml:space="preserve"> orders of </w:t>
      </w:r>
      <w:r w:rsidRPr="00B21514">
        <w:rPr>
          <w:b/>
          <w:sz w:val="24"/>
          <w:szCs w:val="24"/>
        </w:rPr>
        <w:t xml:space="preserve">The 2 Greatest Commands in all the Law </w:t>
      </w:r>
      <w:r w:rsidRPr="00B21514">
        <w:rPr>
          <w:sz w:val="24"/>
          <w:szCs w:val="24"/>
        </w:rPr>
        <w:t xml:space="preserve">are in James 2:8-13 &amp; Luke 10:27. The </w:t>
      </w:r>
      <w:r w:rsidRPr="00B21514">
        <w:rPr>
          <w:b/>
          <w:sz w:val="24"/>
          <w:szCs w:val="24"/>
        </w:rPr>
        <w:t>Whole Law</w:t>
      </w:r>
      <w:r w:rsidRPr="00B21514">
        <w:rPr>
          <w:sz w:val="24"/>
          <w:szCs w:val="24"/>
        </w:rPr>
        <w:t xml:space="preserve"> in the </w:t>
      </w:r>
      <w:r w:rsidRPr="00B21514">
        <w:rPr>
          <w:b/>
          <w:sz w:val="24"/>
          <w:szCs w:val="24"/>
        </w:rPr>
        <w:t>21</w:t>
      </w:r>
      <w:r w:rsidRPr="00B21514">
        <w:rPr>
          <w:b/>
          <w:sz w:val="24"/>
          <w:szCs w:val="24"/>
          <w:vertAlign w:val="superscript"/>
        </w:rPr>
        <w:t>st</w:t>
      </w:r>
      <w:r w:rsidRPr="00B21514">
        <w:rPr>
          <w:b/>
          <w:sz w:val="24"/>
          <w:szCs w:val="24"/>
        </w:rPr>
        <w:t>/22</w:t>
      </w:r>
      <w:r w:rsidRPr="00B21514">
        <w:rPr>
          <w:b/>
          <w:sz w:val="24"/>
          <w:szCs w:val="24"/>
          <w:vertAlign w:val="superscript"/>
        </w:rPr>
        <w:t>nd</w:t>
      </w:r>
      <w:r w:rsidRPr="00B21514">
        <w:rPr>
          <w:b/>
          <w:sz w:val="24"/>
          <w:szCs w:val="24"/>
        </w:rPr>
        <w:t xml:space="preserve"> orders of Aaron &amp; Moses in 2 or 3 for Jewish Laws</w:t>
      </w:r>
      <w:r w:rsidRPr="00B21514">
        <w:rPr>
          <w:sz w:val="24"/>
          <w:szCs w:val="24"/>
        </w:rPr>
        <w:t xml:space="preserve"> is stronger in the </w:t>
      </w:r>
      <w:r w:rsidRPr="00B21514">
        <w:rPr>
          <w:b/>
          <w:sz w:val="24"/>
          <w:szCs w:val="24"/>
        </w:rPr>
        <w:t>23</w:t>
      </w:r>
      <w:r w:rsidRPr="00B21514">
        <w:rPr>
          <w:b/>
          <w:sz w:val="24"/>
          <w:szCs w:val="24"/>
          <w:vertAlign w:val="superscript"/>
        </w:rPr>
        <w:t>rd</w:t>
      </w:r>
      <w:r w:rsidRPr="00B21514">
        <w:rPr>
          <w:b/>
          <w:sz w:val="24"/>
          <w:szCs w:val="24"/>
        </w:rPr>
        <w:t xml:space="preserve"> order of James in 1 or 2 for Gentile Law</w:t>
      </w:r>
      <w:r w:rsidRPr="00B21514">
        <w:rPr>
          <w:sz w:val="24"/>
          <w:szCs w:val="24"/>
        </w:rPr>
        <w:t xml:space="preserve">, the </w:t>
      </w:r>
      <w:r w:rsidRPr="00B21514">
        <w:rPr>
          <w:b/>
          <w:sz w:val="24"/>
          <w:szCs w:val="24"/>
        </w:rPr>
        <w:t>24</w:t>
      </w:r>
      <w:r w:rsidRPr="00B21514">
        <w:rPr>
          <w:b/>
          <w:sz w:val="24"/>
          <w:szCs w:val="24"/>
          <w:vertAlign w:val="superscript"/>
        </w:rPr>
        <w:t>th</w:t>
      </w:r>
      <w:r w:rsidRPr="00B21514">
        <w:rPr>
          <w:sz w:val="24"/>
          <w:szCs w:val="24"/>
        </w:rPr>
        <w:t xml:space="preserve"> </w:t>
      </w:r>
      <w:r w:rsidRPr="00B21514">
        <w:rPr>
          <w:b/>
          <w:sz w:val="24"/>
          <w:szCs w:val="24"/>
        </w:rPr>
        <w:t>order of James in 1 or alone for Christian  Law</w:t>
      </w:r>
      <w:r w:rsidRPr="00B21514">
        <w:rPr>
          <w:sz w:val="24"/>
          <w:szCs w:val="24"/>
        </w:rPr>
        <w:t xml:space="preserve">  &amp;  the  </w:t>
      </w:r>
      <w:r w:rsidRPr="00B21514">
        <w:rPr>
          <w:b/>
          <w:sz w:val="24"/>
          <w:szCs w:val="24"/>
        </w:rPr>
        <w:t>30</w:t>
      </w:r>
      <w:r w:rsidRPr="00B21514">
        <w:rPr>
          <w:b/>
          <w:sz w:val="24"/>
          <w:szCs w:val="24"/>
          <w:vertAlign w:val="superscript"/>
        </w:rPr>
        <w:t>th</w:t>
      </w:r>
      <w:r w:rsidRPr="00B21514">
        <w:rPr>
          <w:b/>
          <w:sz w:val="24"/>
          <w:szCs w:val="24"/>
        </w:rPr>
        <w:t xml:space="preserve"> Supreme  order  of  Melchizedek  (Giants), Elohim  (Dragon Hosts, Camps &amp; Armies) &amp; El (Law) in Lordship above </w:t>
      </w:r>
      <w:r w:rsidRPr="00B21514">
        <w:rPr>
          <w:b/>
          <w:sz w:val="24"/>
          <w:szCs w:val="24"/>
        </w:rPr>
        <w:lastRenderedPageBreak/>
        <w:t>the Law</w:t>
      </w:r>
      <w:r w:rsidRPr="00B21514">
        <w:rPr>
          <w:sz w:val="24"/>
          <w:szCs w:val="24"/>
        </w:rPr>
        <w:t xml:space="preserve"> in Romans 2:14-15; 13:1-10; Hebrews 7:11, 21; 10:28-30 &amp; James 2:8-13. Laws were changed into Gentile Laws: The Jewish Laws in Sexual Eros Love to abstain from Your Wife is in Acts 15:20, 29; 21:25 &amp; Ephesians 5:25. </w:t>
      </w:r>
      <w:r w:rsidRPr="00B21514">
        <w:rPr>
          <w:b/>
          <w:sz w:val="24"/>
          <w:szCs w:val="24"/>
        </w:rPr>
        <w:t>The 25</w:t>
      </w:r>
      <w:r w:rsidRPr="00B21514">
        <w:rPr>
          <w:b/>
          <w:sz w:val="24"/>
          <w:szCs w:val="24"/>
          <w:vertAlign w:val="superscript"/>
        </w:rPr>
        <w:t>th</w:t>
      </w:r>
      <w:r w:rsidRPr="00B21514">
        <w:rPr>
          <w:b/>
          <w:sz w:val="24"/>
          <w:szCs w:val="24"/>
        </w:rPr>
        <w:t>-26</w:t>
      </w:r>
      <w:r w:rsidRPr="00B21514">
        <w:rPr>
          <w:b/>
          <w:sz w:val="24"/>
          <w:szCs w:val="24"/>
          <w:vertAlign w:val="superscript"/>
        </w:rPr>
        <w:t>th</w:t>
      </w:r>
      <w:r w:rsidRPr="00B21514">
        <w:rPr>
          <w:b/>
          <w:sz w:val="24"/>
          <w:szCs w:val="24"/>
        </w:rPr>
        <w:t xml:space="preserve"> orders are the Lord John as Woman/Jesus as Man</w:t>
      </w:r>
      <w:r w:rsidRPr="00B21514">
        <w:rPr>
          <w:sz w:val="24"/>
          <w:szCs w:val="24"/>
        </w:rPr>
        <w:t xml:space="preserve">. </w:t>
      </w:r>
      <w:r w:rsidRPr="00B21514">
        <w:rPr>
          <w:b/>
          <w:sz w:val="24"/>
          <w:szCs w:val="24"/>
        </w:rPr>
        <w:t>The 27</w:t>
      </w:r>
      <w:r w:rsidRPr="00B21514">
        <w:rPr>
          <w:b/>
          <w:sz w:val="24"/>
          <w:szCs w:val="24"/>
          <w:vertAlign w:val="superscript"/>
        </w:rPr>
        <w:t>th</w:t>
      </w:r>
      <w:r w:rsidRPr="00B21514">
        <w:rPr>
          <w:b/>
          <w:sz w:val="24"/>
          <w:szCs w:val="24"/>
        </w:rPr>
        <w:t>-29</w:t>
      </w:r>
      <w:r w:rsidRPr="00B21514">
        <w:rPr>
          <w:b/>
          <w:sz w:val="24"/>
          <w:szCs w:val="24"/>
          <w:vertAlign w:val="superscript"/>
        </w:rPr>
        <w:t>th</w:t>
      </w:r>
      <w:r w:rsidRPr="00B21514">
        <w:rPr>
          <w:b/>
          <w:sz w:val="24"/>
          <w:szCs w:val="24"/>
        </w:rPr>
        <w:t xml:space="preserve"> orders as the Lord James for Boys &amp; the Law of God &amp; the Lord Stephen for Lords under El</w:t>
      </w:r>
      <w:r w:rsidRPr="00B21514">
        <w:rPr>
          <w:sz w:val="24"/>
          <w:szCs w:val="24"/>
        </w:rPr>
        <w:t>. There are 60 Lord’s Laws in the Holy Bible. If You have any questions on the other 60 Lords, You must get My book called “</w:t>
      </w:r>
      <w:r w:rsidRPr="00B21514">
        <w:rPr>
          <w:b/>
          <w:sz w:val="24"/>
          <w:szCs w:val="24"/>
        </w:rPr>
        <w:t>The Lord Yahweh and the 360 other Lords that He created</w:t>
      </w:r>
      <w:r w:rsidRPr="00B21514">
        <w:rPr>
          <w:sz w:val="24"/>
          <w:szCs w:val="24"/>
        </w:rPr>
        <w:t xml:space="preserve">.” </w:t>
      </w:r>
    </w:p>
    <w:p w:rsidR="008419D2" w:rsidRPr="00B21514" w:rsidRDefault="008419D2" w:rsidP="008419D2">
      <w:pPr>
        <w:spacing w:line="480" w:lineRule="auto"/>
        <w:jc w:val="both"/>
        <w:rPr>
          <w:sz w:val="24"/>
          <w:szCs w:val="24"/>
        </w:rPr>
      </w:pPr>
      <w:r w:rsidRPr="00B21514">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B21514">
        <w:rPr>
          <w:sz w:val="24"/>
          <w:szCs w:val="24"/>
          <w:vertAlign w:val="superscript"/>
        </w:rPr>
        <w:t>st</w:t>
      </w:r>
      <w:r w:rsidRPr="00B21514">
        <w:rPr>
          <w:sz w:val="24"/>
          <w:szCs w:val="24"/>
        </w:rPr>
        <w:t>, is the Lady Elizabeth in doing the Pregnancy of the Lord John for Mankind in Luke 1:5-25, 57-58. 2</w:t>
      </w:r>
      <w:r w:rsidRPr="00B21514">
        <w:rPr>
          <w:sz w:val="24"/>
          <w:szCs w:val="24"/>
          <w:vertAlign w:val="superscript"/>
        </w:rPr>
        <w:t>nd</w:t>
      </w:r>
      <w:r w:rsidRPr="00B21514">
        <w:rPr>
          <w:sz w:val="24"/>
          <w:szCs w:val="24"/>
        </w:rPr>
        <w:t>, is the Lady Mary in doing the Pregnancy of the Lord Jesus for Womankind in Luke 1:26-55; 2:1-20. 3</w:t>
      </w:r>
      <w:r w:rsidRPr="00B21514">
        <w:rPr>
          <w:sz w:val="24"/>
          <w:szCs w:val="24"/>
          <w:vertAlign w:val="superscript"/>
        </w:rPr>
        <w:t>rd</w:t>
      </w:r>
      <w:r w:rsidRPr="00B21514">
        <w:rPr>
          <w:sz w:val="24"/>
          <w:szCs w:val="24"/>
        </w:rPr>
        <w:t xml:space="preserve">, is the Lady Barbara (derived from Bara in Genesis 1:1) in doing the </w:t>
      </w:r>
      <w:r w:rsidRPr="00B21514">
        <w:rPr>
          <w:sz w:val="24"/>
          <w:szCs w:val="24"/>
        </w:rPr>
        <w:lastRenderedPageBreak/>
        <w:t>Pregnancy of Stephen for the 60 other Ladies in Proverbs 8:22-25 (RSV) &amp; Acts 1:4-8. There is proof of the Trinity. Some scriptures  are  Matthew  28:19;  1</w:t>
      </w:r>
      <w:r w:rsidRPr="00B21514">
        <w:rPr>
          <w:sz w:val="24"/>
          <w:szCs w:val="24"/>
          <w:vertAlign w:val="superscript"/>
        </w:rPr>
        <w:t>st</w:t>
      </w:r>
      <w:r w:rsidRPr="00B21514">
        <w:rPr>
          <w:sz w:val="24"/>
          <w:szCs w:val="24"/>
        </w:rPr>
        <w:t xml:space="preserve">  Corinthians  12:4-6;  2</w:t>
      </w:r>
      <w:r w:rsidRPr="00B21514">
        <w:rPr>
          <w:sz w:val="24"/>
          <w:szCs w:val="24"/>
          <w:vertAlign w:val="superscript"/>
        </w:rPr>
        <w:t>nd</w:t>
      </w:r>
      <w:r w:rsidRPr="00B21514">
        <w:rPr>
          <w:sz w:val="24"/>
          <w:szCs w:val="24"/>
        </w:rPr>
        <w:t xml:space="preserve">  Corinthians  13:14;  1</w:t>
      </w:r>
      <w:r w:rsidRPr="00B21514">
        <w:rPr>
          <w:sz w:val="24"/>
          <w:szCs w:val="24"/>
          <w:vertAlign w:val="superscript"/>
        </w:rPr>
        <w:t xml:space="preserve">st </w:t>
      </w:r>
      <w:r w:rsidRPr="00B21514">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8419D2" w:rsidRPr="00B21514" w:rsidRDefault="008419D2" w:rsidP="008419D2">
      <w:pPr>
        <w:spacing w:line="480" w:lineRule="auto"/>
        <w:jc w:val="both"/>
        <w:rPr>
          <w:sz w:val="24"/>
          <w:szCs w:val="24"/>
        </w:rPr>
      </w:pPr>
      <w:r w:rsidRPr="00B21514">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B21514">
        <w:rPr>
          <w:sz w:val="24"/>
          <w:szCs w:val="24"/>
          <w:vertAlign w:val="superscript"/>
        </w:rPr>
        <w:t>st</w:t>
      </w:r>
      <w:r w:rsidRPr="00B21514">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B21514">
        <w:rPr>
          <w:sz w:val="24"/>
          <w:szCs w:val="24"/>
          <w:vertAlign w:val="superscript"/>
        </w:rPr>
        <w:t>st</w:t>
      </w:r>
      <w:r w:rsidRPr="00B21514">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8419D2" w:rsidRPr="00B21514" w:rsidRDefault="008419D2" w:rsidP="008419D2">
      <w:pPr>
        <w:spacing w:line="480" w:lineRule="auto"/>
        <w:jc w:val="both"/>
        <w:rPr>
          <w:sz w:val="24"/>
          <w:szCs w:val="24"/>
        </w:rPr>
      </w:pPr>
      <w:r w:rsidRPr="00B21514">
        <w:rPr>
          <w:sz w:val="24"/>
          <w:szCs w:val="24"/>
        </w:rPr>
        <w:t xml:space="preserve">Each Person of the Trinity is fully God which is proven in scripture. In Genesis 1:1 declares that the Father Stephen is fully God in omniscience/omnipotence in the Deity of Stephen in John </w:t>
      </w:r>
      <w:r w:rsidRPr="00B21514">
        <w:rPr>
          <w:sz w:val="24"/>
          <w:szCs w:val="24"/>
        </w:rPr>
        <w:lastRenderedPageBreak/>
        <w:t>1:1-3;  1</w:t>
      </w:r>
      <w:r w:rsidRPr="00B21514">
        <w:rPr>
          <w:sz w:val="24"/>
          <w:szCs w:val="24"/>
          <w:vertAlign w:val="superscript"/>
        </w:rPr>
        <w:t xml:space="preserve">st </w:t>
      </w:r>
      <w:r w:rsidRPr="00B21514">
        <w:rPr>
          <w:sz w:val="24"/>
          <w:szCs w:val="24"/>
        </w:rPr>
        <w:t xml:space="preserve"> John  2:22;  2</w:t>
      </w:r>
      <w:r w:rsidRPr="00B21514">
        <w:rPr>
          <w:sz w:val="24"/>
          <w:szCs w:val="24"/>
          <w:vertAlign w:val="superscript"/>
        </w:rPr>
        <w:t>nd</w:t>
      </w:r>
      <w:r w:rsidRPr="00B21514">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B21514">
        <w:rPr>
          <w:sz w:val="24"/>
          <w:szCs w:val="24"/>
          <w:vertAlign w:val="superscript"/>
        </w:rPr>
        <w:t>nd</w:t>
      </w:r>
      <w:r w:rsidRPr="00B21514">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B21514">
        <w:rPr>
          <w:sz w:val="24"/>
          <w:szCs w:val="24"/>
          <w:vertAlign w:val="superscript"/>
        </w:rPr>
        <w:t>st</w:t>
      </w:r>
      <w:r w:rsidRPr="00B21514">
        <w:rPr>
          <w:sz w:val="24"/>
          <w:szCs w:val="24"/>
        </w:rPr>
        <w:t xml:space="preserve"> Corinthians 2:10-11. </w:t>
      </w:r>
    </w:p>
    <w:p w:rsidR="008419D2" w:rsidRPr="00B21514" w:rsidRDefault="008419D2" w:rsidP="008419D2">
      <w:pPr>
        <w:spacing w:line="480" w:lineRule="auto"/>
        <w:jc w:val="both"/>
        <w:rPr>
          <w:sz w:val="24"/>
          <w:szCs w:val="24"/>
        </w:rPr>
      </w:pPr>
      <w:r w:rsidRPr="00B21514">
        <w:rPr>
          <w:sz w:val="24"/>
          <w:szCs w:val="24"/>
        </w:rPr>
        <w:t>The Importance of God existing as the Trinity is proven in scripture. Some scriptures that governs this thought are in John 1:1-3; Hebrews 1:1-3; Colossians 1:16; 1</w:t>
      </w:r>
      <w:r w:rsidRPr="00B21514">
        <w:rPr>
          <w:sz w:val="24"/>
          <w:szCs w:val="24"/>
          <w:vertAlign w:val="superscript"/>
        </w:rPr>
        <w:t>st</w:t>
      </w:r>
      <w:r w:rsidRPr="00B21514">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B21514">
        <w:rPr>
          <w:sz w:val="24"/>
          <w:szCs w:val="24"/>
        </w:rPr>
        <w:lastRenderedPageBreak/>
        <w:t>through the Father Stephen by exalting them on High in Philippians 2:9-11 &amp; John 10:17-18, 34-35. The Lord Yah raised the Father Stephen and exalted Him on High proven in Acts 7:59-8:3; 1</w:t>
      </w:r>
      <w:r w:rsidRPr="00B21514">
        <w:rPr>
          <w:sz w:val="24"/>
          <w:szCs w:val="24"/>
          <w:vertAlign w:val="superscript"/>
        </w:rPr>
        <w:t>st</w:t>
      </w:r>
      <w:r w:rsidRPr="00B21514">
        <w:rPr>
          <w:sz w:val="24"/>
          <w:szCs w:val="24"/>
        </w:rPr>
        <w:t xml:space="preserve"> Corinthians 8:6; 15;24-28; Ephesians 4:6; Proverbs 8:22-29 (RSV); 8:30-31 (NIV) and John 5:24-30; 6:22-59. This means there is only One Father Stephen as the Highest by which are all things and We in Him in 1</w:t>
      </w:r>
      <w:r w:rsidRPr="00B21514">
        <w:rPr>
          <w:sz w:val="24"/>
          <w:szCs w:val="24"/>
          <w:vertAlign w:val="superscript"/>
        </w:rPr>
        <w:t>st</w:t>
      </w:r>
      <w:r w:rsidRPr="00B21514">
        <w:rPr>
          <w:sz w:val="24"/>
          <w:szCs w:val="24"/>
        </w:rPr>
        <w:t xml:space="preserve"> Corinthians 8:6. Since the Father Stephen making the Lord James, Son Jesus Christ and Brother John subject to the Father Stephen as the Last of the Trinity in 1</w:t>
      </w:r>
      <w:r w:rsidRPr="00B21514">
        <w:rPr>
          <w:sz w:val="24"/>
          <w:szCs w:val="24"/>
          <w:vertAlign w:val="superscript"/>
        </w:rPr>
        <w:t>st</w:t>
      </w:r>
      <w:r w:rsidRPr="00B21514">
        <w:rPr>
          <w:sz w:val="24"/>
          <w:szCs w:val="24"/>
        </w:rPr>
        <w:t xml:space="preserve"> Corinthians 15:24-28. The Father Stephen Our Lord would be equal and would act as the Lord Yahweh (short name is Yah) the Creator of the Father Stephen proven in 1</w:t>
      </w:r>
      <w:r w:rsidRPr="00B21514">
        <w:rPr>
          <w:sz w:val="24"/>
          <w:szCs w:val="24"/>
          <w:vertAlign w:val="superscript"/>
        </w:rPr>
        <w:t>st</w:t>
      </w:r>
      <w:r w:rsidRPr="00B21514">
        <w:rPr>
          <w:sz w:val="24"/>
          <w:szCs w:val="24"/>
        </w:rPr>
        <w:t xml:space="preserve"> Corinthians 8:6; 15:24-28 &amp; Ephesians 4:6. This means there is One God being the Lord Yahweh and One Father being Stephen who is above all, through all and in You all in Ephesians 4:6. </w:t>
      </w:r>
    </w:p>
    <w:p w:rsidR="008419D2" w:rsidRPr="00B21514" w:rsidRDefault="008419D2" w:rsidP="008419D2">
      <w:pPr>
        <w:spacing w:line="480" w:lineRule="auto"/>
        <w:jc w:val="both"/>
        <w:rPr>
          <w:sz w:val="24"/>
          <w:szCs w:val="24"/>
        </w:rPr>
      </w:pPr>
      <w:r w:rsidRPr="00B21514">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B21514">
        <w:rPr>
          <w:sz w:val="24"/>
          <w:szCs w:val="24"/>
          <w:vertAlign w:val="superscript"/>
        </w:rPr>
        <w:t>st</w:t>
      </w:r>
      <w:r w:rsidRPr="00B21514">
        <w:rPr>
          <w:sz w:val="24"/>
          <w:szCs w:val="24"/>
        </w:rPr>
        <w:t xml:space="preserve"> Corinthians 8:6; 15:24; Genesis 1:1 &amp; Hebrews 1:1-2. Some scriptures that prove the job of the Holy Ghost (The Brother John) is in Genesis 1:2; John 14:16-18, 26; 16:5-15 and Psalms 33:6; 139:7. </w:t>
      </w:r>
    </w:p>
    <w:p w:rsidR="008419D2" w:rsidRPr="00B21514" w:rsidRDefault="008419D2" w:rsidP="008419D2">
      <w:pPr>
        <w:spacing w:line="480" w:lineRule="auto"/>
        <w:jc w:val="both"/>
        <w:rPr>
          <w:sz w:val="24"/>
          <w:szCs w:val="24"/>
        </w:rPr>
      </w:pPr>
      <w:r w:rsidRPr="00B21514">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B21514">
        <w:rPr>
          <w:sz w:val="24"/>
          <w:szCs w:val="24"/>
          <w:vertAlign w:val="superscript"/>
        </w:rPr>
        <w:t>st</w:t>
      </w:r>
      <w:r w:rsidRPr="00B21514">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B21514">
        <w:rPr>
          <w:sz w:val="24"/>
          <w:szCs w:val="24"/>
          <w:vertAlign w:val="superscript"/>
        </w:rPr>
        <w:t>st</w:t>
      </w:r>
      <w:r w:rsidRPr="00B21514">
        <w:rPr>
          <w:sz w:val="24"/>
          <w:szCs w:val="24"/>
        </w:rPr>
        <w:t xml:space="preserve"> Peter 1:2; Acts 1:8 and 1</w:t>
      </w:r>
      <w:r w:rsidRPr="00B21514">
        <w:rPr>
          <w:sz w:val="24"/>
          <w:szCs w:val="24"/>
          <w:vertAlign w:val="superscript"/>
        </w:rPr>
        <w:t>st</w:t>
      </w:r>
      <w:r w:rsidRPr="00B21514">
        <w:rPr>
          <w:sz w:val="24"/>
          <w:szCs w:val="24"/>
        </w:rPr>
        <w:t xml:space="preserve"> Corinthians 12:7-11. The  Son Jesus  and  Holy  Ghost  (Brother  John)  are  equal  in  Deity to the Father Stephen in the Eternal Kingdom, but are in subordinate jobs in 1</w:t>
      </w:r>
      <w:r w:rsidRPr="00B21514">
        <w:rPr>
          <w:sz w:val="24"/>
          <w:szCs w:val="24"/>
          <w:vertAlign w:val="superscript"/>
        </w:rPr>
        <w:t>st</w:t>
      </w:r>
      <w:r w:rsidRPr="00B21514">
        <w:rPr>
          <w:sz w:val="24"/>
          <w:szCs w:val="24"/>
        </w:rPr>
        <w:t xml:space="preserve"> Corinthians 15:24-28.               </w:t>
      </w:r>
    </w:p>
    <w:p w:rsidR="008419D2" w:rsidRPr="00B21514" w:rsidRDefault="008419D2" w:rsidP="008419D2">
      <w:pPr>
        <w:spacing w:line="480" w:lineRule="auto"/>
        <w:jc w:val="both"/>
        <w:rPr>
          <w:sz w:val="24"/>
          <w:szCs w:val="24"/>
        </w:rPr>
      </w:pPr>
      <w:r w:rsidRPr="00B21514">
        <w:rPr>
          <w:sz w:val="24"/>
          <w:szCs w:val="24"/>
        </w:rPr>
        <w:t>The Trinity’s existence is proven in scripture. The three Persons exist eternally as the Father Stephen, Son Jesus Christ and Holy Ghost (Brother John). Some scriptures that prove this are in Ephesians 1:3-4; 3:14-15; John 1:1-4, 14, 18; 1</w:t>
      </w:r>
      <w:r w:rsidRPr="00B21514">
        <w:rPr>
          <w:sz w:val="24"/>
          <w:szCs w:val="24"/>
          <w:vertAlign w:val="superscript"/>
        </w:rPr>
        <w:t>st</w:t>
      </w:r>
      <w:r w:rsidRPr="00B21514">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B21514">
        <w:rPr>
          <w:sz w:val="24"/>
          <w:szCs w:val="24"/>
          <w:vertAlign w:val="superscript"/>
        </w:rPr>
        <w:t>st</w:t>
      </w:r>
      <w:r w:rsidRPr="00B21514">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B21514">
        <w:rPr>
          <w:b/>
          <w:sz w:val="24"/>
          <w:szCs w:val="24"/>
        </w:rPr>
        <w:t>The Unchanging God</w:t>
      </w:r>
      <w:r w:rsidRPr="00B21514">
        <w:rPr>
          <w:sz w:val="24"/>
          <w:szCs w:val="24"/>
        </w:rPr>
        <w:t xml:space="preserve">” and God never changes in </w:t>
      </w:r>
      <w:r w:rsidRPr="00B21514">
        <w:rPr>
          <w:sz w:val="24"/>
          <w:szCs w:val="24"/>
        </w:rPr>
        <w:lastRenderedPageBreak/>
        <w:t>anything in His works and plans in Acts 5:38-39. He is the “</w:t>
      </w:r>
      <w:r w:rsidRPr="00B21514">
        <w:rPr>
          <w:b/>
          <w:sz w:val="24"/>
          <w:szCs w:val="24"/>
        </w:rPr>
        <w:t>I AM THAT I AM</w:t>
      </w:r>
      <w:r w:rsidRPr="00B21514">
        <w:rPr>
          <w:sz w:val="24"/>
          <w:szCs w:val="24"/>
        </w:rPr>
        <w:t>” and the “</w:t>
      </w:r>
      <w:r w:rsidRPr="00B21514">
        <w:rPr>
          <w:b/>
          <w:sz w:val="24"/>
          <w:szCs w:val="24"/>
        </w:rPr>
        <w:t>LORD JEHOVAH</w:t>
      </w:r>
      <w:r w:rsidRPr="00B21514">
        <w:rPr>
          <w:sz w:val="24"/>
          <w:szCs w:val="24"/>
        </w:rPr>
        <w:t xml:space="preserve">.”                              </w:t>
      </w:r>
    </w:p>
    <w:p w:rsidR="008419D2" w:rsidRPr="00B21514" w:rsidRDefault="008419D2" w:rsidP="008419D2">
      <w:pPr>
        <w:spacing w:line="480" w:lineRule="auto"/>
        <w:jc w:val="both"/>
        <w:rPr>
          <w:sz w:val="24"/>
          <w:szCs w:val="24"/>
        </w:rPr>
      </w:pPr>
      <w:r w:rsidRPr="00B21514">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B21514">
        <w:rPr>
          <w:sz w:val="24"/>
          <w:szCs w:val="24"/>
          <w:vertAlign w:val="superscript"/>
        </w:rPr>
        <w:t>st</w:t>
      </w:r>
      <w:r w:rsidRPr="00B21514">
        <w:rPr>
          <w:sz w:val="24"/>
          <w:szCs w:val="24"/>
        </w:rPr>
        <w:t xml:space="preserve"> John 5:1-17 and 1</w:t>
      </w:r>
      <w:r w:rsidRPr="00B21514">
        <w:rPr>
          <w:sz w:val="24"/>
          <w:szCs w:val="24"/>
          <w:vertAlign w:val="superscript"/>
        </w:rPr>
        <w:t>st</w:t>
      </w:r>
      <w:r w:rsidRPr="00B21514">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B21514">
        <w:rPr>
          <w:sz w:val="24"/>
          <w:szCs w:val="24"/>
          <w:vertAlign w:val="superscript"/>
        </w:rPr>
        <w:t>nd</w:t>
      </w:r>
      <w:r w:rsidRPr="00B21514">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B21514">
        <w:rPr>
          <w:sz w:val="24"/>
          <w:szCs w:val="24"/>
          <w:vertAlign w:val="superscript"/>
        </w:rPr>
        <w:t>st</w:t>
      </w:r>
      <w:r w:rsidRPr="00B21514">
        <w:rPr>
          <w:sz w:val="24"/>
          <w:szCs w:val="24"/>
        </w:rPr>
        <w:t xml:space="preserve"> Corinthians 13:5; 1</w:t>
      </w:r>
      <w:r w:rsidRPr="00B21514">
        <w:rPr>
          <w:sz w:val="24"/>
          <w:szCs w:val="24"/>
          <w:vertAlign w:val="superscript"/>
        </w:rPr>
        <w:t>st</w:t>
      </w:r>
      <w:r w:rsidRPr="00B21514">
        <w:rPr>
          <w:sz w:val="24"/>
          <w:szCs w:val="24"/>
        </w:rPr>
        <w:t xml:space="preserve"> John 2:15-17 and James 1:13. Seventh, The Father Stephen is Born of God and never lies which means “He does not sin, for His seed remains in Him, and He cannot sin, because He has been Born of God” in </w:t>
      </w:r>
      <w:r w:rsidRPr="00B21514">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B21514">
        <w:rPr>
          <w:sz w:val="24"/>
          <w:szCs w:val="24"/>
          <w:vertAlign w:val="superscript"/>
        </w:rPr>
        <w:t>st</w:t>
      </w:r>
      <w:r w:rsidRPr="00B21514">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B21514">
        <w:rPr>
          <w:sz w:val="24"/>
          <w:szCs w:val="24"/>
          <w:vertAlign w:val="superscript"/>
        </w:rPr>
        <w:t>nd</w:t>
      </w:r>
      <w:r w:rsidRPr="00B21514">
        <w:rPr>
          <w:sz w:val="24"/>
          <w:szCs w:val="24"/>
        </w:rPr>
        <w:t xml:space="preserve"> Timothy 2:13. Seventeenth, the Father Stephen has immortality in 1</w:t>
      </w:r>
      <w:r w:rsidRPr="00B21514">
        <w:rPr>
          <w:sz w:val="24"/>
          <w:szCs w:val="24"/>
          <w:vertAlign w:val="superscript"/>
        </w:rPr>
        <w:t>st</w:t>
      </w:r>
      <w:r w:rsidRPr="00B21514">
        <w:rPr>
          <w:sz w:val="24"/>
          <w:szCs w:val="24"/>
        </w:rPr>
        <w:t xml:space="preserve"> Timothy 1:17; 6:16. Eighteenth, the Father Stephen’s sovereignty is in </w:t>
      </w:r>
      <w:r w:rsidRPr="00B21514">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B21514">
        <w:rPr>
          <w:sz w:val="24"/>
          <w:szCs w:val="24"/>
          <w:vertAlign w:val="superscript"/>
        </w:rPr>
        <w:t>st</w:t>
      </w:r>
      <w:r w:rsidRPr="00B21514">
        <w:rPr>
          <w:sz w:val="24"/>
          <w:szCs w:val="24"/>
        </w:rPr>
        <w:t xml:space="preserve"> John 5:6-13. The Father Stephen is perfect in Deity proven in Deuteronomy 18:13; 32:4; 2</w:t>
      </w:r>
      <w:r w:rsidRPr="00B21514">
        <w:rPr>
          <w:sz w:val="24"/>
          <w:szCs w:val="24"/>
          <w:vertAlign w:val="superscript"/>
        </w:rPr>
        <w:t>nd</w:t>
      </w:r>
      <w:r w:rsidRPr="00B21514">
        <w:rPr>
          <w:sz w:val="24"/>
          <w:szCs w:val="24"/>
        </w:rPr>
        <w:t xml:space="preserve"> Samuel 22:31, 33; 1</w:t>
      </w:r>
      <w:r w:rsidRPr="00B21514">
        <w:rPr>
          <w:sz w:val="24"/>
          <w:szCs w:val="24"/>
          <w:vertAlign w:val="superscript"/>
        </w:rPr>
        <w:t>st</w:t>
      </w:r>
      <w:r w:rsidRPr="00B21514">
        <w:rPr>
          <w:sz w:val="24"/>
          <w:szCs w:val="24"/>
        </w:rPr>
        <w:t xml:space="preserve"> Kings 8:61; 2</w:t>
      </w:r>
      <w:r w:rsidRPr="00B21514">
        <w:rPr>
          <w:sz w:val="24"/>
          <w:szCs w:val="24"/>
          <w:vertAlign w:val="superscript"/>
        </w:rPr>
        <w:t>nd</w:t>
      </w:r>
      <w:r w:rsidRPr="00B21514">
        <w:rPr>
          <w:sz w:val="24"/>
          <w:szCs w:val="24"/>
        </w:rPr>
        <w:t xml:space="preserve"> Kings 20:3; 1</w:t>
      </w:r>
      <w:r w:rsidRPr="00B21514">
        <w:rPr>
          <w:sz w:val="24"/>
          <w:szCs w:val="24"/>
          <w:vertAlign w:val="superscript"/>
        </w:rPr>
        <w:t>st</w:t>
      </w:r>
      <w:r w:rsidRPr="00B21514">
        <w:rPr>
          <w:sz w:val="24"/>
          <w:szCs w:val="24"/>
        </w:rPr>
        <w:t xml:space="preserve"> Chronicles 28:9, 29:19; 2</w:t>
      </w:r>
      <w:r w:rsidRPr="00B21514">
        <w:rPr>
          <w:sz w:val="24"/>
          <w:szCs w:val="24"/>
          <w:vertAlign w:val="superscript"/>
        </w:rPr>
        <w:t>nd</w:t>
      </w:r>
      <w:r w:rsidRPr="00B21514">
        <w:rPr>
          <w:sz w:val="24"/>
          <w:szCs w:val="24"/>
        </w:rPr>
        <w:t xml:space="preserve"> Chronicles 8:16; 16:9; 19:9; 24:13; Psalms 18:30, 32; 19:7; 50:2;  101:2, 6;  119:96;  138:8;  Proverbs  11:5;  Isaiah 38:3; Wisdom of Solomon 15:3; Sirach 1:18; 7:32; 21:11; 23:20; 31:10; 34:8; 45:8; 50:11; 2</w:t>
      </w:r>
      <w:r w:rsidRPr="00B21514">
        <w:rPr>
          <w:sz w:val="24"/>
          <w:szCs w:val="24"/>
          <w:vertAlign w:val="superscript"/>
        </w:rPr>
        <w:t>nd</w:t>
      </w:r>
      <w:r w:rsidRPr="00B21514">
        <w:rPr>
          <w:sz w:val="24"/>
          <w:szCs w:val="24"/>
        </w:rPr>
        <w:t xml:space="preserve"> Esdras 6:38; 8:52; 9:22; Matthew 5:48; Acts 24:22; 1</w:t>
      </w:r>
      <w:r w:rsidRPr="00B21514">
        <w:rPr>
          <w:sz w:val="24"/>
          <w:szCs w:val="24"/>
          <w:vertAlign w:val="superscript"/>
        </w:rPr>
        <w:t>st</w:t>
      </w:r>
      <w:r w:rsidRPr="00B21514">
        <w:rPr>
          <w:sz w:val="24"/>
          <w:szCs w:val="24"/>
        </w:rPr>
        <w:t xml:space="preserve"> Corinthians 2:6; 13:10; 2</w:t>
      </w:r>
      <w:r w:rsidRPr="00B21514">
        <w:rPr>
          <w:sz w:val="24"/>
          <w:szCs w:val="24"/>
          <w:vertAlign w:val="superscript"/>
        </w:rPr>
        <w:t>nd</w:t>
      </w:r>
      <w:r w:rsidRPr="00B21514">
        <w:rPr>
          <w:sz w:val="24"/>
          <w:szCs w:val="24"/>
        </w:rPr>
        <w:t xml:space="preserve"> Corinthians 7:1; 12:9; 13:9, 11;  Colossians  3:14;  4:12;  Hebrews  9:11;  10:1, 14;  12:23;  James  1:4, 17, 25;  2:22; 1</w:t>
      </w:r>
      <w:r w:rsidRPr="00B21514">
        <w:rPr>
          <w:sz w:val="24"/>
          <w:szCs w:val="24"/>
          <w:vertAlign w:val="superscript"/>
        </w:rPr>
        <w:t>st</w:t>
      </w:r>
      <w:r w:rsidRPr="00B21514">
        <w:rPr>
          <w:sz w:val="24"/>
          <w:szCs w:val="24"/>
        </w:rPr>
        <w:t xml:space="preserve"> Peter 5:10 &amp; 1</w:t>
      </w:r>
      <w:r w:rsidRPr="00B21514">
        <w:rPr>
          <w:sz w:val="24"/>
          <w:szCs w:val="24"/>
          <w:vertAlign w:val="superscript"/>
        </w:rPr>
        <w:t>st</w:t>
      </w:r>
      <w:r w:rsidRPr="00B21514">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B21514">
        <w:rPr>
          <w:sz w:val="24"/>
          <w:szCs w:val="24"/>
          <w:vertAlign w:val="superscript"/>
        </w:rPr>
        <w:t>st</w:t>
      </w:r>
      <w:r w:rsidRPr="00B21514">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B21514">
        <w:rPr>
          <w:b/>
          <w:sz w:val="24"/>
          <w:szCs w:val="24"/>
        </w:rPr>
        <w:t>Emptied Himself</w:t>
      </w:r>
      <w:r w:rsidRPr="00B21514">
        <w:rPr>
          <w:sz w:val="24"/>
          <w:szCs w:val="24"/>
        </w:rPr>
        <w:t xml:space="preserve">” of omnipresence (All present to Lords) in Philippians 2:11 &amp; Acts 7:60. The Father </w:t>
      </w:r>
      <w:r w:rsidRPr="00B21514">
        <w:rPr>
          <w:sz w:val="24"/>
          <w:szCs w:val="24"/>
        </w:rPr>
        <w:lastRenderedPageBreak/>
        <w:t>Stephen is worthy to be worshipped in John 4:21-24; 5:19; 7:18; 17:1-5. The Father Stephen is worshipped in the Gospel Book of John; Ephesians 4:6; 1</w:t>
      </w:r>
      <w:r w:rsidRPr="00B21514">
        <w:rPr>
          <w:sz w:val="24"/>
          <w:szCs w:val="24"/>
          <w:vertAlign w:val="superscript"/>
        </w:rPr>
        <w:t>st</w:t>
      </w:r>
      <w:r w:rsidRPr="00B21514">
        <w:rPr>
          <w:sz w:val="24"/>
          <w:szCs w:val="24"/>
        </w:rPr>
        <w:t xml:space="preserve"> Corinthians 8:6 &amp; throughout the Holy Scriptures as the Father Stephen. The Father Stephen Our Lord is called the 2</w:t>
      </w:r>
      <w:r w:rsidRPr="00B21514">
        <w:rPr>
          <w:sz w:val="24"/>
          <w:szCs w:val="24"/>
          <w:vertAlign w:val="superscript"/>
        </w:rPr>
        <w:t>nd</w:t>
      </w:r>
      <w:r w:rsidRPr="00B21514">
        <w:rPr>
          <w:sz w:val="24"/>
          <w:szCs w:val="24"/>
        </w:rPr>
        <w:t xml:space="preserve"> Single Lord called Wisdom in Proverbs 8:22-25 (RSV).   </w:t>
      </w:r>
    </w:p>
    <w:p w:rsidR="008419D2" w:rsidRPr="00B21514" w:rsidRDefault="008419D2" w:rsidP="008419D2">
      <w:pPr>
        <w:spacing w:line="480" w:lineRule="auto"/>
        <w:jc w:val="both"/>
        <w:rPr>
          <w:sz w:val="24"/>
          <w:szCs w:val="24"/>
        </w:rPr>
      </w:pPr>
      <w:r w:rsidRPr="00B21514">
        <w:rPr>
          <w:sz w:val="24"/>
          <w:szCs w:val="24"/>
        </w:rPr>
        <w:t>Second, is the Son Jesus Christ’s Deity as being fully God which is proven in scripture. Throughout Biblical Scripture most of the time God or “</w:t>
      </w:r>
      <w:r w:rsidRPr="00B21514">
        <w:rPr>
          <w:b/>
          <w:sz w:val="24"/>
          <w:szCs w:val="24"/>
        </w:rPr>
        <w:t>Theos</w:t>
      </w:r>
      <w:r w:rsidRPr="00B21514">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B21514">
        <w:rPr>
          <w:sz w:val="24"/>
          <w:szCs w:val="24"/>
          <w:vertAlign w:val="superscript"/>
        </w:rPr>
        <w:t>nd</w:t>
      </w:r>
      <w:r w:rsidRPr="00B21514">
        <w:rPr>
          <w:sz w:val="24"/>
          <w:szCs w:val="24"/>
        </w:rPr>
        <w:t xml:space="preserve"> Peter 1:1; Romans 9:5; Isaiah 9:6; Psalms 45:6; Titus 2:13; John 1:1, 18; 20:28 &amp; Hebrews 1:8. There are only 9 scriptures for </w:t>
      </w:r>
      <w:r w:rsidRPr="00B21514">
        <w:rPr>
          <w:b/>
          <w:sz w:val="24"/>
          <w:szCs w:val="24"/>
        </w:rPr>
        <w:t>JEHOVAH</w:t>
      </w:r>
      <w:r w:rsidRPr="00B21514">
        <w:rPr>
          <w:sz w:val="24"/>
          <w:szCs w:val="24"/>
        </w:rPr>
        <w:t xml:space="preserve">, </w:t>
      </w:r>
      <w:r w:rsidRPr="00B21514">
        <w:rPr>
          <w:b/>
          <w:sz w:val="24"/>
          <w:szCs w:val="24"/>
        </w:rPr>
        <w:t>YAHWEH</w:t>
      </w:r>
      <w:r w:rsidRPr="00B21514">
        <w:rPr>
          <w:sz w:val="24"/>
          <w:szCs w:val="24"/>
        </w:rPr>
        <w:t xml:space="preserve"> or </w:t>
      </w:r>
      <w:r w:rsidRPr="00B21514">
        <w:rPr>
          <w:b/>
          <w:sz w:val="24"/>
          <w:szCs w:val="24"/>
        </w:rPr>
        <w:t>VICTOR</w:t>
      </w:r>
      <w:r w:rsidRPr="00B2151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B21514">
        <w:rPr>
          <w:b/>
          <w:sz w:val="24"/>
          <w:szCs w:val="24"/>
        </w:rPr>
        <w:t>Kyrios</w:t>
      </w:r>
      <w:r w:rsidRPr="00B21514">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B21514">
        <w:rPr>
          <w:sz w:val="24"/>
          <w:szCs w:val="24"/>
          <w:vertAlign w:val="superscript"/>
        </w:rPr>
        <w:t>st</w:t>
      </w:r>
      <w:r w:rsidRPr="00B21514">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B21514">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B21514">
        <w:rPr>
          <w:sz w:val="24"/>
          <w:szCs w:val="24"/>
          <w:vertAlign w:val="superscript"/>
        </w:rPr>
        <w:t>st</w:t>
      </w:r>
      <w:r w:rsidRPr="00B21514">
        <w:rPr>
          <w:sz w:val="24"/>
          <w:szCs w:val="24"/>
        </w:rPr>
        <w:t xml:space="preserve"> Timothy 6:16. Jesus is worthy to be worshipped in Revelation 5:12-13; 19:10; Philippians 2:9-11 and Hebrews 1:6. Jesus is the 2</w:t>
      </w:r>
      <w:r w:rsidRPr="00B21514">
        <w:rPr>
          <w:sz w:val="24"/>
          <w:szCs w:val="24"/>
          <w:vertAlign w:val="superscript"/>
        </w:rPr>
        <w:t>nd</w:t>
      </w:r>
      <w:r w:rsidRPr="00B21514">
        <w:rPr>
          <w:sz w:val="24"/>
          <w:szCs w:val="24"/>
        </w:rPr>
        <w:t xml:space="preserve"> Man Adam in 1</w:t>
      </w:r>
      <w:r w:rsidRPr="00B21514">
        <w:rPr>
          <w:sz w:val="24"/>
          <w:szCs w:val="24"/>
          <w:vertAlign w:val="superscript"/>
        </w:rPr>
        <w:t>st</w:t>
      </w:r>
      <w:r w:rsidRPr="00B21514">
        <w:rPr>
          <w:sz w:val="24"/>
          <w:szCs w:val="24"/>
        </w:rPr>
        <w:t xml:space="preserve"> Corinthians 15:47. The “</w:t>
      </w:r>
      <w:r w:rsidRPr="00B21514">
        <w:rPr>
          <w:b/>
          <w:sz w:val="24"/>
          <w:szCs w:val="24"/>
        </w:rPr>
        <w:t>Kenotic Theology</w:t>
      </w:r>
      <w:r w:rsidRPr="00B21514">
        <w:rPr>
          <w:sz w:val="24"/>
          <w:szCs w:val="24"/>
        </w:rPr>
        <w:t>” says He was fully Man &amp; divested of certain attributes on Earth. In Philippians 2:5-7 states Jesus “</w:t>
      </w:r>
      <w:r w:rsidRPr="00B21514">
        <w:rPr>
          <w:b/>
          <w:sz w:val="24"/>
          <w:szCs w:val="24"/>
        </w:rPr>
        <w:t>Emptied Himself</w:t>
      </w:r>
      <w:r w:rsidRPr="00B21514">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B21514">
        <w:rPr>
          <w:b/>
          <w:sz w:val="24"/>
          <w:szCs w:val="24"/>
        </w:rPr>
        <w:t>Immanuel</w:t>
      </w:r>
      <w:r w:rsidRPr="00B21514">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B21514">
        <w:rPr>
          <w:sz w:val="24"/>
          <w:szCs w:val="24"/>
          <w:vertAlign w:val="superscript"/>
        </w:rPr>
        <w:t>st</w:t>
      </w:r>
      <w:r w:rsidRPr="00B21514">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B21514">
        <w:rPr>
          <w:sz w:val="24"/>
          <w:szCs w:val="24"/>
          <w:vertAlign w:val="superscript"/>
        </w:rPr>
        <w:t>nd</w:t>
      </w:r>
      <w:r w:rsidRPr="00B21514">
        <w:rPr>
          <w:sz w:val="24"/>
          <w:szCs w:val="24"/>
        </w:rPr>
        <w:t xml:space="preserve"> John 9. Anyone that denies the Son Jesus Christ denies the Father Stephen in 1</w:t>
      </w:r>
      <w:r w:rsidRPr="00B21514">
        <w:rPr>
          <w:sz w:val="24"/>
          <w:szCs w:val="24"/>
          <w:vertAlign w:val="superscript"/>
        </w:rPr>
        <w:t>st</w:t>
      </w:r>
      <w:r w:rsidRPr="00B21514">
        <w:rPr>
          <w:sz w:val="24"/>
          <w:szCs w:val="24"/>
        </w:rPr>
        <w:t xml:space="preserve"> John 2:23. The Law blasphemed because Jesus said, ‘</w:t>
      </w:r>
      <w:r w:rsidRPr="00B21514">
        <w:rPr>
          <w:b/>
          <w:sz w:val="24"/>
          <w:szCs w:val="24"/>
        </w:rPr>
        <w:t>I AM the Son of God</w:t>
      </w:r>
      <w:r w:rsidRPr="00B21514">
        <w:rPr>
          <w:sz w:val="24"/>
          <w:szCs w:val="24"/>
        </w:rPr>
        <w:t xml:space="preserve">’ in John 10:36. </w:t>
      </w:r>
    </w:p>
    <w:p w:rsidR="008419D2" w:rsidRPr="00B21514" w:rsidRDefault="008419D2" w:rsidP="008419D2">
      <w:pPr>
        <w:spacing w:line="480" w:lineRule="auto"/>
        <w:jc w:val="both"/>
        <w:rPr>
          <w:sz w:val="24"/>
          <w:szCs w:val="24"/>
        </w:rPr>
      </w:pPr>
      <w:r w:rsidRPr="00B21514">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B21514">
        <w:rPr>
          <w:sz w:val="24"/>
          <w:szCs w:val="24"/>
          <w:vertAlign w:val="superscript"/>
        </w:rPr>
        <w:t>nd</w:t>
      </w:r>
      <w:r w:rsidRPr="00B21514">
        <w:rPr>
          <w:sz w:val="24"/>
          <w:szCs w:val="24"/>
        </w:rPr>
        <w:t xml:space="preserve"> Woman Eve concerning being called the Woman of the Lord to restore the 1</w:t>
      </w:r>
      <w:r w:rsidRPr="00B21514">
        <w:rPr>
          <w:sz w:val="24"/>
          <w:szCs w:val="24"/>
          <w:vertAlign w:val="superscript"/>
        </w:rPr>
        <w:t>st</w:t>
      </w:r>
      <w:r w:rsidRPr="00B21514">
        <w:rPr>
          <w:sz w:val="24"/>
          <w:szCs w:val="24"/>
        </w:rPr>
        <w:t xml:space="preserve"> Eve being deceived. John as Deity is a great mystery but we know first that John was born with the Holy Ghost in the womb in Luke 1:15. This means He was born of God in 1</w:t>
      </w:r>
      <w:r w:rsidRPr="00B21514">
        <w:rPr>
          <w:sz w:val="24"/>
          <w:szCs w:val="24"/>
          <w:vertAlign w:val="superscript"/>
        </w:rPr>
        <w:t>st</w:t>
      </w:r>
      <w:r w:rsidRPr="00B21514">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B21514">
        <w:rPr>
          <w:sz w:val="24"/>
          <w:szCs w:val="24"/>
          <w:vertAlign w:val="superscript"/>
        </w:rPr>
        <w:t>nd</w:t>
      </w:r>
      <w:r w:rsidRPr="00B21514">
        <w:rPr>
          <w:sz w:val="24"/>
          <w:szCs w:val="24"/>
        </w:rPr>
        <w:t xml:space="preserve"> Eve) is also called Jesus (2</w:t>
      </w:r>
      <w:r w:rsidRPr="00B21514">
        <w:rPr>
          <w:sz w:val="24"/>
          <w:szCs w:val="24"/>
          <w:vertAlign w:val="superscript"/>
        </w:rPr>
        <w:t>nd</w:t>
      </w:r>
      <w:r w:rsidRPr="00B21514">
        <w:rPr>
          <w:sz w:val="24"/>
          <w:szCs w:val="24"/>
        </w:rPr>
        <w:t xml:space="preserve"> Adam) in Genesis 2:23; 3:20 and 1</w:t>
      </w:r>
      <w:r w:rsidRPr="00B21514">
        <w:rPr>
          <w:sz w:val="24"/>
          <w:szCs w:val="24"/>
          <w:vertAlign w:val="superscript"/>
        </w:rPr>
        <w:t>st</w:t>
      </w:r>
      <w:r w:rsidRPr="00B21514">
        <w:rPr>
          <w:sz w:val="24"/>
          <w:szCs w:val="24"/>
        </w:rPr>
        <w:t xml:space="preserve"> Corinthians 15:47. If You say it did not happen then You are deceived and have become an Antichrist in 2</w:t>
      </w:r>
      <w:r w:rsidRPr="00B21514">
        <w:rPr>
          <w:sz w:val="24"/>
          <w:szCs w:val="24"/>
          <w:vertAlign w:val="superscript"/>
        </w:rPr>
        <w:t>nd</w:t>
      </w:r>
      <w:r w:rsidRPr="00B21514">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B21514">
        <w:rPr>
          <w:sz w:val="24"/>
          <w:szCs w:val="24"/>
          <w:vertAlign w:val="superscript"/>
        </w:rPr>
        <w:t>nd</w:t>
      </w:r>
      <w:r w:rsidRPr="00B21514">
        <w:rPr>
          <w:sz w:val="24"/>
          <w:szCs w:val="24"/>
        </w:rPr>
        <w:t xml:space="preserve"> Corinthians 4:6; 2</w:t>
      </w:r>
      <w:r w:rsidRPr="00B21514">
        <w:rPr>
          <w:sz w:val="24"/>
          <w:szCs w:val="24"/>
          <w:vertAlign w:val="superscript"/>
        </w:rPr>
        <w:t>nd</w:t>
      </w:r>
      <w:r w:rsidRPr="00B21514">
        <w:rPr>
          <w:sz w:val="24"/>
          <w:szCs w:val="24"/>
        </w:rPr>
        <w:t xml:space="preserve"> Peter 1:3; 1</w:t>
      </w:r>
      <w:r w:rsidRPr="00B21514">
        <w:rPr>
          <w:sz w:val="24"/>
          <w:szCs w:val="24"/>
          <w:vertAlign w:val="superscript"/>
        </w:rPr>
        <w:t>st</w:t>
      </w:r>
      <w:r w:rsidRPr="00B21514">
        <w:rPr>
          <w:sz w:val="24"/>
          <w:szCs w:val="24"/>
        </w:rPr>
        <w:t xml:space="preserve"> Corinthians 8:6; Galatians 4:6 &amp; 1</w:t>
      </w:r>
      <w:r w:rsidRPr="00B21514">
        <w:rPr>
          <w:sz w:val="24"/>
          <w:szCs w:val="24"/>
          <w:vertAlign w:val="superscript"/>
        </w:rPr>
        <w:t>st</w:t>
      </w:r>
      <w:r w:rsidRPr="00B21514">
        <w:rPr>
          <w:sz w:val="24"/>
          <w:szCs w:val="24"/>
        </w:rPr>
        <w:t xml:space="preserve"> Thessalonians 1:1. Also John the Holy Ghost is called God in 1</w:t>
      </w:r>
      <w:r w:rsidRPr="00B21514">
        <w:rPr>
          <w:sz w:val="24"/>
          <w:szCs w:val="24"/>
          <w:vertAlign w:val="superscript"/>
        </w:rPr>
        <w:t>st</w:t>
      </w:r>
      <w:r w:rsidRPr="00B21514">
        <w:rPr>
          <w:sz w:val="24"/>
          <w:szCs w:val="24"/>
        </w:rPr>
        <w:t xml:space="preserve"> John 5:7; Hebrews 10:15; 1</w:t>
      </w:r>
      <w:r w:rsidRPr="00B21514">
        <w:rPr>
          <w:sz w:val="24"/>
          <w:szCs w:val="24"/>
          <w:vertAlign w:val="superscript"/>
        </w:rPr>
        <w:t>st</w:t>
      </w:r>
      <w:r w:rsidRPr="00B21514">
        <w:rPr>
          <w:sz w:val="24"/>
          <w:szCs w:val="24"/>
        </w:rPr>
        <w:t xml:space="preserve"> Thessalonians 4:8; Ephesians 4:30; 1</w:t>
      </w:r>
      <w:r w:rsidRPr="00B21514">
        <w:rPr>
          <w:sz w:val="24"/>
          <w:szCs w:val="24"/>
          <w:vertAlign w:val="superscript"/>
        </w:rPr>
        <w:t>st</w:t>
      </w:r>
      <w:r w:rsidRPr="00B21514">
        <w:rPr>
          <w:sz w:val="24"/>
          <w:szCs w:val="24"/>
        </w:rPr>
        <w:t xml:space="preserve"> Corinthians 12:3; Romans 9:1; Acts 1:33; 7:55; </w:t>
      </w:r>
      <w:r w:rsidRPr="00B21514">
        <w:rPr>
          <w:sz w:val="24"/>
          <w:szCs w:val="24"/>
        </w:rPr>
        <w:lastRenderedPageBreak/>
        <w:t>John 14:26; Mark 12:36 &amp; Matthew 28:19.  If You have any questions on the Trinity, You must get My book called “</w:t>
      </w:r>
      <w:r w:rsidRPr="00B21514">
        <w:rPr>
          <w:b/>
          <w:sz w:val="24"/>
          <w:szCs w:val="24"/>
        </w:rPr>
        <w:t>The Lord Jehovah the Physical Trinity &amp; the Church of God</w:t>
      </w:r>
      <w:r w:rsidRPr="00B21514">
        <w:rPr>
          <w:sz w:val="24"/>
          <w:szCs w:val="24"/>
        </w:rPr>
        <w:t>.”</w:t>
      </w:r>
    </w:p>
    <w:p w:rsidR="008419D2" w:rsidRPr="00B21514" w:rsidRDefault="008419D2" w:rsidP="008419D2">
      <w:pPr>
        <w:spacing w:line="480" w:lineRule="auto"/>
        <w:jc w:val="both"/>
        <w:rPr>
          <w:sz w:val="24"/>
          <w:szCs w:val="24"/>
        </w:rPr>
      </w:pPr>
      <w:r w:rsidRPr="00B21514">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B21514">
        <w:rPr>
          <w:sz w:val="24"/>
          <w:szCs w:val="24"/>
          <w:vertAlign w:val="superscript"/>
        </w:rPr>
        <w:t>st</w:t>
      </w:r>
      <w:r w:rsidRPr="00B21514">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B21514">
        <w:rPr>
          <w:sz w:val="24"/>
          <w:szCs w:val="24"/>
        </w:rPr>
        <w:lastRenderedPageBreak/>
        <w:t>strength.” Also similar scriptures are in Matthew 22:37; Mark 12:29-30; Luke 10:27; 2</w:t>
      </w:r>
      <w:r w:rsidRPr="00B21514">
        <w:rPr>
          <w:sz w:val="24"/>
          <w:szCs w:val="24"/>
          <w:vertAlign w:val="superscript"/>
        </w:rPr>
        <w:t>nd</w:t>
      </w:r>
      <w:r w:rsidRPr="00B21514">
        <w:rPr>
          <w:sz w:val="24"/>
          <w:szCs w:val="24"/>
        </w:rPr>
        <w:t xml:space="preserve"> Kings 23:25; James 2:8-13 and Romans 3:30; 13:10. In 1</w:t>
      </w:r>
      <w:r w:rsidRPr="00B21514">
        <w:rPr>
          <w:sz w:val="24"/>
          <w:szCs w:val="24"/>
          <w:vertAlign w:val="superscript"/>
        </w:rPr>
        <w:t>st</w:t>
      </w:r>
      <w:r w:rsidRPr="00B21514">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8419D2" w:rsidRPr="00B21514" w:rsidRDefault="008419D2" w:rsidP="008419D2">
      <w:pPr>
        <w:spacing w:line="480" w:lineRule="auto"/>
        <w:jc w:val="both"/>
        <w:rPr>
          <w:sz w:val="24"/>
          <w:szCs w:val="24"/>
        </w:rPr>
      </w:pPr>
      <w:r w:rsidRPr="00B21514">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B21514">
        <w:rPr>
          <w:sz w:val="24"/>
          <w:szCs w:val="24"/>
          <w:vertAlign w:val="superscript"/>
        </w:rPr>
        <w:t>st</w:t>
      </w:r>
      <w:r w:rsidRPr="00B21514">
        <w:rPr>
          <w:sz w:val="24"/>
          <w:szCs w:val="24"/>
        </w:rPr>
        <w:t xml:space="preserve">  Samuel 9:1-31:13. King David raises up the Lord Jesus in white skin color (Song of Solomon 5:10) to sit on His throne by His Divine Nature in Acts 2:30 and 1</w:t>
      </w:r>
      <w:r w:rsidRPr="00B21514">
        <w:rPr>
          <w:sz w:val="24"/>
          <w:szCs w:val="24"/>
          <w:vertAlign w:val="superscript"/>
        </w:rPr>
        <w:t>st</w:t>
      </w:r>
      <w:r w:rsidRPr="00B21514">
        <w:rPr>
          <w:sz w:val="24"/>
          <w:szCs w:val="24"/>
        </w:rPr>
        <w:t xml:space="preserve"> Samuel 16:1-1</w:t>
      </w:r>
      <w:r w:rsidRPr="00B21514">
        <w:rPr>
          <w:sz w:val="24"/>
          <w:szCs w:val="24"/>
          <w:vertAlign w:val="superscript"/>
        </w:rPr>
        <w:t>st</w:t>
      </w:r>
      <w:r w:rsidRPr="00B21514">
        <w:rPr>
          <w:sz w:val="24"/>
          <w:szCs w:val="24"/>
        </w:rPr>
        <w:t xml:space="preserve"> Kings 2:12. King Solomon raises up the Lord Stephen in white skin color (Song of Solomon 5:10) to sit on His throne by His Divine Nature in 1</w:t>
      </w:r>
      <w:r w:rsidRPr="00B21514">
        <w:rPr>
          <w:sz w:val="24"/>
          <w:szCs w:val="24"/>
          <w:vertAlign w:val="superscript"/>
        </w:rPr>
        <w:t>st</w:t>
      </w:r>
      <w:r w:rsidRPr="00B21514">
        <w:rPr>
          <w:sz w:val="24"/>
          <w:szCs w:val="24"/>
        </w:rPr>
        <w:t xml:space="preserve"> Kings 1:28-11:43 &amp; Acts 7:47-60. King Rehoboam raises up the Lord James in white skin color (Song of Solomon 5:10) to sit on His </w:t>
      </w:r>
      <w:r w:rsidRPr="00B21514">
        <w:rPr>
          <w:sz w:val="24"/>
          <w:szCs w:val="24"/>
        </w:rPr>
        <w:lastRenderedPageBreak/>
        <w:t>throne by His Divine Nature in 1</w:t>
      </w:r>
      <w:r w:rsidRPr="00B21514">
        <w:rPr>
          <w:sz w:val="24"/>
          <w:szCs w:val="24"/>
          <w:vertAlign w:val="superscript"/>
        </w:rPr>
        <w:t>st</w:t>
      </w:r>
      <w:r w:rsidRPr="00B21514">
        <w:rPr>
          <w:sz w:val="24"/>
          <w:szCs w:val="24"/>
        </w:rPr>
        <w:t xml:space="preserve"> Kings 12:1-24 &amp; Acts 8:1-3. If You have any questions on His Resurrection, You must get My book called “</w:t>
      </w:r>
      <w:r w:rsidRPr="00B21514">
        <w:rPr>
          <w:b/>
          <w:sz w:val="24"/>
          <w:szCs w:val="24"/>
        </w:rPr>
        <w:t>The Lord Yah &amp; His Book on Hell in the Holy Bible</w:t>
      </w:r>
      <w:r w:rsidRPr="00B21514">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B21514">
        <w:rPr>
          <w:b/>
          <w:sz w:val="24"/>
          <w:szCs w:val="24"/>
        </w:rPr>
        <w:t>The Lord Yah and the Different Kinds of Flesh in the Holy Bible</w:t>
      </w:r>
      <w:r w:rsidRPr="00B21514">
        <w:rPr>
          <w:sz w:val="24"/>
          <w:szCs w:val="24"/>
        </w:rPr>
        <w:t xml:space="preserve">.”      </w:t>
      </w:r>
    </w:p>
    <w:p w:rsidR="008419D2" w:rsidRPr="00B21514" w:rsidRDefault="008419D2" w:rsidP="008419D2">
      <w:pPr>
        <w:spacing w:line="480" w:lineRule="auto"/>
        <w:jc w:val="both"/>
        <w:rPr>
          <w:sz w:val="24"/>
          <w:szCs w:val="24"/>
        </w:rPr>
      </w:pPr>
      <w:r w:rsidRPr="00B21514">
        <w:rPr>
          <w:sz w:val="24"/>
          <w:szCs w:val="24"/>
        </w:rPr>
        <w:t>His existence to Humanity is different from His existence to the Angelical Hierarchy is proven in scripture. First, the Angelical Hierarchy was created in three creation processes. The first creation process is called “</w:t>
      </w:r>
      <w:r w:rsidRPr="00B21514">
        <w:rPr>
          <w:b/>
          <w:sz w:val="24"/>
          <w:szCs w:val="24"/>
        </w:rPr>
        <w:t>Bara</w:t>
      </w:r>
      <w:r w:rsidRPr="00B21514">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B21514">
        <w:rPr>
          <w:b/>
          <w:sz w:val="24"/>
          <w:szCs w:val="24"/>
        </w:rPr>
        <w:t>Asah</w:t>
      </w:r>
      <w:r w:rsidRPr="00B21514">
        <w:rPr>
          <w:sz w:val="24"/>
          <w:szCs w:val="24"/>
        </w:rPr>
        <w:t>” in Genesis 1:7. Asah means “to make.” It concerns the Higher Son of God as the Dominions, Virtues and Powers (Authorities). Third, is the creation process called “</w:t>
      </w:r>
      <w:r w:rsidRPr="00B21514">
        <w:rPr>
          <w:b/>
          <w:sz w:val="24"/>
          <w:szCs w:val="24"/>
        </w:rPr>
        <w:t>Nathan</w:t>
      </w:r>
      <w:r w:rsidRPr="00B21514">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B21514">
        <w:rPr>
          <w:sz w:val="24"/>
          <w:szCs w:val="24"/>
        </w:rPr>
        <w:lastRenderedPageBreak/>
        <w:t>Immaterial/Material Spirits in Acts 6:5, 15; Hebrews 1:14; Daniel 10:20; 2</w:t>
      </w:r>
      <w:r w:rsidRPr="00B21514">
        <w:rPr>
          <w:sz w:val="24"/>
          <w:szCs w:val="24"/>
          <w:vertAlign w:val="superscript"/>
        </w:rPr>
        <w:t>nd</w:t>
      </w:r>
      <w:r w:rsidRPr="00B21514">
        <w:rPr>
          <w:sz w:val="24"/>
          <w:szCs w:val="24"/>
        </w:rPr>
        <w:t xml:space="preserve"> Corinthians 4:18 &amp; John 1:1-3.  </w:t>
      </w:r>
    </w:p>
    <w:p w:rsidR="008419D2" w:rsidRPr="00B21514" w:rsidRDefault="008419D2" w:rsidP="008419D2">
      <w:pPr>
        <w:spacing w:line="480" w:lineRule="auto"/>
        <w:jc w:val="both"/>
        <w:rPr>
          <w:sz w:val="24"/>
          <w:szCs w:val="24"/>
        </w:rPr>
      </w:pPr>
      <w:r w:rsidRPr="00B21514">
        <w:rPr>
          <w:sz w:val="24"/>
          <w:szCs w:val="24"/>
        </w:rPr>
        <w:t>There are four creation processes for Humanity. The first creation process is called “</w:t>
      </w:r>
      <w:r w:rsidRPr="00B21514">
        <w:rPr>
          <w:b/>
          <w:sz w:val="24"/>
          <w:szCs w:val="24"/>
        </w:rPr>
        <w:t>Yatsar</w:t>
      </w:r>
      <w:r w:rsidRPr="00B21514">
        <w:rPr>
          <w:sz w:val="24"/>
          <w:szCs w:val="24"/>
        </w:rPr>
        <w:t>” in Genesis 2:7. Yatsar means “to form” for Mankind. Second, is the creation process called “</w:t>
      </w:r>
      <w:r w:rsidRPr="00B21514">
        <w:rPr>
          <w:b/>
          <w:sz w:val="24"/>
          <w:szCs w:val="24"/>
        </w:rPr>
        <w:t>Banah</w:t>
      </w:r>
      <w:r w:rsidRPr="00B21514">
        <w:rPr>
          <w:sz w:val="24"/>
          <w:szCs w:val="24"/>
        </w:rPr>
        <w:t>” in Genesis 2:22. Banah means “to make or build” for Womankind. Third, is the creation process called “</w:t>
      </w:r>
      <w:r w:rsidRPr="00B21514">
        <w:rPr>
          <w:b/>
          <w:sz w:val="24"/>
          <w:szCs w:val="24"/>
        </w:rPr>
        <w:t>Qanah</w:t>
      </w:r>
      <w:r w:rsidRPr="00B21514">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B21514">
        <w:rPr>
          <w:b/>
          <w:sz w:val="24"/>
          <w:szCs w:val="24"/>
        </w:rPr>
        <w:t>Hidden Bara</w:t>
      </w:r>
      <w:r w:rsidRPr="00B21514">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B21514">
        <w:rPr>
          <w:sz w:val="24"/>
          <w:szCs w:val="24"/>
          <w:vertAlign w:val="superscript"/>
        </w:rPr>
        <w:t>nd</w:t>
      </w:r>
      <w:r w:rsidRPr="00B21514">
        <w:rPr>
          <w:sz w:val="24"/>
          <w:szCs w:val="24"/>
        </w:rPr>
        <w:t xml:space="preserve"> Kings 6:17; Luke 2:11-12 &amp; 1</w:t>
      </w:r>
      <w:r w:rsidRPr="00B21514">
        <w:rPr>
          <w:sz w:val="24"/>
          <w:szCs w:val="24"/>
          <w:vertAlign w:val="superscript"/>
        </w:rPr>
        <w:t>st</w:t>
      </w:r>
      <w:r w:rsidRPr="00B21514">
        <w:rPr>
          <w:sz w:val="24"/>
          <w:szCs w:val="24"/>
        </w:rPr>
        <w:t xml:space="preserve"> Peter 1:11-12. Humans have Spirits but are not Spirits in Philippians 1:23; 1</w:t>
      </w:r>
      <w:r w:rsidRPr="00B21514">
        <w:rPr>
          <w:sz w:val="24"/>
          <w:szCs w:val="24"/>
          <w:vertAlign w:val="superscript"/>
        </w:rPr>
        <w:t>st</w:t>
      </w:r>
      <w:r w:rsidRPr="00B21514">
        <w:rPr>
          <w:sz w:val="24"/>
          <w:szCs w:val="24"/>
        </w:rPr>
        <w:t xml:space="preserve"> Thessalonians 4:14-17 &amp; 1</w:t>
      </w:r>
      <w:r w:rsidRPr="00B21514">
        <w:rPr>
          <w:sz w:val="24"/>
          <w:szCs w:val="24"/>
          <w:vertAlign w:val="superscript"/>
        </w:rPr>
        <w:t>st</w:t>
      </w:r>
      <w:r w:rsidRPr="00B21514">
        <w:rPr>
          <w:sz w:val="24"/>
          <w:szCs w:val="24"/>
        </w:rPr>
        <w:t xml:space="preserve"> Corinthians 15:44. What does Humans have in common?  They are creation in Genesis 1:26, they have identities in Genesis 1:27, they are Persons in 1</w:t>
      </w:r>
      <w:r w:rsidRPr="00B21514">
        <w:rPr>
          <w:sz w:val="24"/>
          <w:szCs w:val="24"/>
          <w:vertAlign w:val="superscript"/>
        </w:rPr>
        <w:t>st</w:t>
      </w:r>
      <w:r w:rsidRPr="00B21514">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B21514">
        <w:rPr>
          <w:b/>
          <w:sz w:val="24"/>
          <w:szCs w:val="24"/>
        </w:rPr>
        <w:t>The Lord Yahweh &amp; the Whole Angelical Hierarchy in the Holy Bible</w:t>
      </w:r>
      <w:r w:rsidRPr="00B21514">
        <w:rPr>
          <w:sz w:val="24"/>
          <w:szCs w:val="24"/>
        </w:rPr>
        <w:t xml:space="preserve">.”  </w:t>
      </w:r>
    </w:p>
    <w:p w:rsidR="008419D2" w:rsidRPr="00B21514" w:rsidRDefault="008419D2" w:rsidP="008419D2">
      <w:pPr>
        <w:spacing w:line="480" w:lineRule="auto"/>
        <w:jc w:val="both"/>
        <w:rPr>
          <w:sz w:val="24"/>
          <w:szCs w:val="24"/>
        </w:rPr>
      </w:pPr>
      <w:r w:rsidRPr="00B21514">
        <w:rPr>
          <w:sz w:val="24"/>
          <w:szCs w:val="24"/>
        </w:rPr>
        <w:lastRenderedPageBreak/>
        <w:t>His Highest Chain of Command of the 60 other Lord’s and 60 other Ladies is proven in scripture. The Creation Process of the 60 other Lord’s and 60 other Ladies is called “</w:t>
      </w:r>
      <w:r w:rsidRPr="00B21514">
        <w:rPr>
          <w:b/>
          <w:sz w:val="24"/>
          <w:szCs w:val="24"/>
        </w:rPr>
        <w:t>Bara</w:t>
      </w:r>
      <w:r w:rsidRPr="00B21514">
        <w:rPr>
          <w:sz w:val="24"/>
          <w:szCs w:val="24"/>
        </w:rPr>
        <w:t>” in Genesis 1:1. First, is the First Person of the Trinity which is the Father Stephen Our Lord (Mother Barbara Our Lady derived from Bara in Genesis 1:1) in “</w:t>
      </w:r>
      <w:r w:rsidRPr="00B21514">
        <w:rPr>
          <w:b/>
          <w:sz w:val="24"/>
          <w:szCs w:val="24"/>
        </w:rPr>
        <w:t>Qanah Creation Process</w:t>
      </w:r>
      <w:r w:rsidRPr="00B21514">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8419D2" w:rsidRPr="00B21514" w:rsidRDefault="008419D2" w:rsidP="008419D2">
      <w:pPr>
        <w:spacing w:line="480" w:lineRule="auto"/>
        <w:jc w:val="both"/>
        <w:rPr>
          <w:sz w:val="24"/>
          <w:szCs w:val="24"/>
        </w:rPr>
      </w:pPr>
      <w:r w:rsidRPr="00B21514">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B21514">
        <w:rPr>
          <w:sz w:val="24"/>
          <w:szCs w:val="24"/>
          <w:vertAlign w:val="superscript"/>
        </w:rPr>
        <w:t>st</w:t>
      </w:r>
      <w:r w:rsidRPr="00B21514">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B21514">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B21514">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B21514">
        <w:rPr>
          <w:b/>
          <w:sz w:val="24"/>
          <w:szCs w:val="24"/>
        </w:rPr>
        <w:t>Lady of Kingdoms</w:t>
      </w:r>
      <w:r w:rsidRPr="00B21514">
        <w:rPr>
          <w:sz w:val="24"/>
          <w:szCs w:val="24"/>
        </w:rPr>
        <w:t>” (NKJV). If You have any questions about the 60 other Lord’s, You must get My other book called “</w:t>
      </w:r>
      <w:r w:rsidRPr="00B21514">
        <w:rPr>
          <w:b/>
          <w:sz w:val="24"/>
          <w:szCs w:val="24"/>
        </w:rPr>
        <w:t>The Lord Yahweh and the 360 other Lord’s that He created</w:t>
      </w:r>
      <w:r w:rsidRPr="00B21514">
        <w:rPr>
          <w:sz w:val="24"/>
          <w:szCs w:val="24"/>
        </w:rPr>
        <w:t>.”</w:t>
      </w:r>
    </w:p>
    <w:p w:rsidR="008419D2" w:rsidRPr="00B21514" w:rsidRDefault="008419D2" w:rsidP="008419D2">
      <w:pPr>
        <w:spacing w:line="480" w:lineRule="auto"/>
        <w:jc w:val="center"/>
        <w:rPr>
          <w:sz w:val="24"/>
          <w:szCs w:val="24"/>
        </w:rPr>
      </w:pPr>
      <w:r w:rsidRPr="00B21514">
        <w:rPr>
          <w:sz w:val="24"/>
          <w:szCs w:val="24"/>
        </w:rPr>
        <w:t>The Lord Stephen’s other Creative Works</w:t>
      </w:r>
    </w:p>
    <w:p w:rsidR="008419D2" w:rsidRPr="00B21514" w:rsidRDefault="008419D2" w:rsidP="008419D2">
      <w:pPr>
        <w:spacing w:line="480" w:lineRule="auto"/>
        <w:jc w:val="both"/>
        <w:rPr>
          <w:sz w:val="24"/>
          <w:szCs w:val="24"/>
        </w:rPr>
      </w:pPr>
      <w:r w:rsidRPr="00B21514">
        <w:rPr>
          <w:sz w:val="24"/>
          <w:szCs w:val="24"/>
        </w:rPr>
        <w:t xml:space="preserve">We can never fully understand God is proven in scripture. There are six areas that I would like to talk about. First, is the situation of Hosea and Gomer in Hosea 1:2. It tells us that Hosea was </w:t>
      </w:r>
      <w:r w:rsidRPr="00B21514">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B21514">
        <w:rPr>
          <w:sz w:val="24"/>
          <w:szCs w:val="24"/>
          <w:vertAlign w:val="superscript"/>
        </w:rPr>
        <w:t>st</w:t>
      </w:r>
      <w:r w:rsidRPr="00B21514">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B21514">
        <w:rPr>
          <w:b/>
          <w:sz w:val="24"/>
          <w:szCs w:val="24"/>
        </w:rPr>
        <w:t>Impassibility</w:t>
      </w:r>
      <w:r w:rsidRPr="00B21514">
        <w:rPr>
          <w:sz w:val="24"/>
          <w:szCs w:val="24"/>
        </w:rPr>
        <w:t>” and He only has “</w:t>
      </w:r>
      <w:r w:rsidRPr="00B21514">
        <w:rPr>
          <w:b/>
          <w:sz w:val="24"/>
          <w:szCs w:val="24"/>
        </w:rPr>
        <w:t>Holy Divine Passions</w:t>
      </w:r>
      <w:r w:rsidRPr="00B21514">
        <w:rPr>
          <w:sz w:val="24"/>
          <w:szCs w:val="24"/>
        </w:rPr>
        <w:t>” and not “</w:t>
      </w:r>
      <w:r w:rsidRPr="00B21514">
        <w:rPr>
          <w:b/>
          <w:sz w:val="24"/>
          <w:szCs w:val="24"/>
        </w:rPr>
        <w:t>Sexual Eros Passions</w:t>
      </w:r>
      <w:r w:rsidRPr="00B21514">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B21514">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B21514">
        <w:rPr>
          <w:sz w:val="24"/>
          <w:szCs w:val="24"/>
          <w:vertAlign w:val="superscript"/>
        </w:rPr>
        <w:t>nd</w:t>
      </w:r>
      <w:r w:rsidRPr="00B21514">
        <w:rPr>
          <w:sz w:val="24"/>
          <w:szCs w:val="24"/>
        </w:rPr>
        <w:t xml:space="preserve"> Maccabees 9:5, incurable disease in 2</w:t>
      </w:r>
      <w:r w:rsidRPr="00B21514">
        <w:rPr>
          <w:sz w:val="24"/>
          <w:szCs w:val="24"/>
          <w:vertAlign w:val="superscript"/>
        </w:rPr>
        <w:t>nd</w:t>
      </w:r>
      <w:r w:rsidRPr="00B21514">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B21514">
        <w:rPr>
          <w:sz w:val="24"/>
          <w:szCs w:val="24"/>
          <w:vertAlign w:val="superscript"/>
        </w:rPr>
        <w:t>st</w:t>
      </w:r>
      <w:r w:rsidRPr="00B21514">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B21514">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B21514">
        <w:rPr>
          <w:b/>
          <w:sz w:val="24"/>
          <w:szCs w:val="24"/>
        </w:rPr>
        <w:t>The Unforgivable Sin against the Lord Stephen</w:t>
      </w:r>
      <w:r w:rsidRPr="00B21514">
        <w:rPr>
          <w:sz w:val="24"/>
          <w:szCs w:val="24"/>
        </w:rPr>
        <w:t>.” But We know  that   the  Battle (1 or 2 positions) is the (60) Lord’s in 1</w:t>
      </w:r>
      <w:r w:rsidRPr="00B21514">
        <w:rPr>
          <w:sz w:val="24"/>
          <w:szCs w:val="24"/>
          <w:vertAlign w:val="superscript"/>
        </w:rPr>
        <w:t>st</w:t>
      </w:r>
      <w:r w:rsidRPr="00B21514">
        <w:rPr>
          <w:sz w:val="24"/>
          <w:szCs w:val="24"/>
        </w:rPr>
        <w:t xml:space="preserve"> Samuel  17:47; 18:17; 25:28; 1</w:t>
      </w:r>
      <w:r w:rsidRPr="00B21514">
        <w:rPr>
          <w:sz w:val="24"/>
          <w:szCs w:val="24"/>
          <w:vertAlign w:val="superscript"/>
        </w:rPr>
        <w:t xml:space="preserve">st </w:t>
      </w:r>
      <w:r w:rsidRPr="00B21514">
        <w:rPr>
          <w:sz w:val="24"/>
          <w:szCs w:val="24"/>
        </w:rPr>
        <w:t xml:space="preserve"> Chronicles 5:20; 14:15; 2</w:t>
      </w:r>
      <w:r w:rsidRPr="00B21514">
        <w:rPr>
          <w:sz w:val="24"/>
          <w:szCs w:val="24"/>
          <w:vertAlign w:val="superscript"/>
        </w:rPr>
        <w:t>nd</w:t>
      </w:r>
      <w:r w:rsidRPr="00B21514">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B21514">
        <w:rPr>
          <w:sz w:val="24"/>
          <w:szCs w:val="24"/>
          <w:vertAlign w:val="superscript"/>
        </w:rPr>
        <w:t>nd</w:t>
      </w:r>
      <w:r w:rsidRPr="00B21514">
        <w:rPr>
          <w:sz w:val="24"/>
          <w:szCs w:val="24"/>
        </w:rPr>
        <w:t xml:space="preserve"> Esdras 9:19, &amp; the Heart of Kings that does not concern the Lord in </w:t>
      </w:r>
      <w:r w:rsidRPr="00B21514">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B21514">
        <w:rPr>
          <w:b/>
          <w:sz w:val="24"/>
          <w:szCs w:val="24"/>
        </w:rPr>
        <w:t>LORD YAHWEH</w:t>
      </w:r>
      <w:r w:rsidRPr="00B21514">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8419D2" w:rsidRPr="00B21514" w:rsidRDefault="008419D2" w:rsidP="008419D2">
      <w:pPr>
        <w:spacing w:line="480" w:lineRule="auto"/>
        <w:jc w:val="both"/>
        <w:rPr>
          <w:sz w:val="24"/>
          <w:szCs w:val="24"/>
        </w:rPr>
      </w:pPr>
      <w:r w:rsidRPr="00B21514">
        <w:rPr>
          <w:sz w:val="24"/>
          <w:szCs w:val="24"/>
        </w:rPr>
        <w:t>We can know God truly is proven in scripture. In 1</w:t>
      </w:r>
      <w:r w:rsidRPr="00B21514">
        <w:rPr>
          <w:sz w:val="24"/>
          <w:szCs w:val="24"/>
          <w:vertAlign w:val="superscript"/>
        </w:rPr>
        <w:t>st</w:t>
      </w:r>
      <w:r w:rsidRPr="00B21514">
        <w:rPr>
          <w:sz w:val="24"/>
          <w:szCs w:val="24"/>
        </w:rPr>
        <w:t xml:space="preserve"> John 1:5 says “This is the message which We have heard from Him and declare to You, that God is light and in Him is no darkness at all.” In 1</w:t>
      </w:r>
      <w:r w:rsidRPr="00B21514">
        <w:rPr>
          <w:sz w:val="24"/>
          <w:szCs w:val="24"/>
          <w:vertAlign w:val="superscript"/>
        </w:rPr>
        <w:t>st</w:t>
      </w:r>
      <w:r w:rsidRPr="00B21514">
        <w:rPr>
          <w:sz w:val="24"/>
          <w:szCs w:val="24"/>
        </w:rPr>
        <w:t xml:space="preserve"> John 2:3 declares “Now by this We know that We know Him, if We keep His commandments.” In 1</w:t>
      </w:r>
      <w:r w:rsidRPr="00B21514">
        <w:rPr>
          <w:sz w:val="24"/>
          <w:szCs w:val="24"/>
          <w:vertAlign w:val="superscript"/>
        </w:rPr>
        <w:t>st</w:t>
      </w:r>
      <w:r w:rsidRPr="00B21514">
        <w:rPr>
          <w:sz w:val="24"/>
          <w:szCs w:val="24"/>
        </w:rPr>
        <w:t xml:space="preserve"> John 2:13 tells us “I write to You, Young Men, because You have overcome the Wicked One. I write to You, Little Children, because You have known the Father (Stephen).” In 1</w:t>
      </w:r>
      <w:r w:rsidRPr="00B21514">
        <w:rPr>
          <w:sz w:val="24"/>
          <w:szCs w:val="24"/>
          <w:vertAlign w:val="superscript"/>
        </w:rPr>
        <w:t>st</w:t>
      </w:r>
      <w:r w:rsidRPr="00B21514">
        <w:rPr>
          <w:sz w:val="24"/>
          <w:szCs w:val="24"/>
        </w:rPr>
        <w:t xml:space="preserve"> John 4:8 mentions “He who does not (agape) love does not know God, for God is (agape) love.” In 1</w:t>
      </w:r>
      <w:r w:rsidRPr="00B21514">
        <w:rPr>
          <w:sz w:val="24"/>
          <w:szCs w:val="24"/>
          <w:vertAlign w:val="superscript"/>
        </w:rPr>
        <w:t>st</w:t>
      </w:r>
      <w:r w:rsidRPr="00B21514">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B21514">
        <w:rPr>
          <w:sz w:val="24"/>
          <w:szCs w:val="24"/>
          <w:vertAlign w:val="superscript"/>
        </w:rPr>
        <w:t>st</w:t>
      </w:r>
      <w:r w:rsidRPr="00B21514">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B21514">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8419D2" w:rsidRPr="00B21514" w:rsidRDefault="008419D2" w:rsidP="008419D2">
      <w:pPr>
        <w:tabs>
          <w:tab w:val="left" w:pos="5130"/>
        </w:tabs>
        <w:spacing w:line="480" w:lineRule="auto"/>
        <w:jc w:val="both"/>
        <w:rPr>
          <w:sz w:val="24"/>
          <w:szCs w:val="24"/>
        </w:rPr>
      </w:pPr>
      <w:r w:rsidRPr="00B21514">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B21514">
        <w:rPr>
          <w:sz w:val="24"/>
          <w:szCs w:val="24"/>
          <w:vertAlign w:val="superscript"/>
        </w:rPr>
        <w:t>nd</w:t>
      </w:r>
      <w:r w:rsidRPr="00B21514">
        <w:rPr>
          <w:sz w:val="24"/>
          <w:szCs w:val="24"/>
        </w:rPr>
        <w:t xml:space="preserve"> Esdras 9:25 says “…Pray to the Highest (Stephen) continually, then I will come and talk with You.” In 2</w:t>
      </w:r>
      <w:r w:rsidRPr="00B21514">
        <w:rPr>
          <w:sz w:val="24"/>
          <w:szCs w:val="24"/>
          <w:vertAlign w:val="superscript"/>
        </w:rPr>
        <w:t>nd</w:t>
      </w:r>
      <w:r w:rsidRPr="00B21514">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B21514">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8419D2" w:rsidRPr="00B21514" w:rsidRDefault="008419D2" w:rsidP="008419D2">
      <w:pPr>
        <w:tabs>
          <w:tab w:val="left" w:pos="5130"/>
        </w:tabs>
        <w:spacing w:line="480" w:lineRule="auto"/>
        <w:jc w:val="both"/>
        <w:rPr>
          <w:sz w:val="24"/>
          <w:szCs w:val="24"/>
        </w:rPr>
      </w:pPr>
      <w:r w:rsidRPr="00B21514">
        <w:rPr>
          <w:sz w:val="24"/>
          <w:szCs w:val="24"/>
        </w:rPr>
        <w:t>Also the Highest Father Stephen prays on behalf of the Universe to the Lord Yah the Creator of the Father Stephen in Judith 9:12 and 2</w:t>
      </w:r>
      <w:r w:rsidRPr="00B21514">
        <w:rPr>
          <w:sz w:val="24"/>
          <w:szCs w:val="24"/>
          <w:vertAlign w:val="superscript"/>
        </w:rPr>
        <w:t>nd</w:t>
      </w:r>
      <w:r w:rsidRPr="00B21514">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B21514">
        <w:rPr>
          <w:sz w:val="24"/>
          <w:szCs w:val="24"/>
          <w:vertAlign w:val="superscript"/>
        </w:rPr>
        <w:t>st</w:t>
      </w:r>
      <w:r w:rsidRPr="00B21514">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B21514">
        <w:rPr>
          <w:sz w:val="24"/>
          <w:szCs w:val="24"/>
          <w:vertAlign w:val="superscript"/>
        </w:rPr>
        <w:t>nd</w:t>
      </w:r>
      <w:r w:rsidRPr="00B21514">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8419D2" w:rsidRPr="00B21514" w:rsidRDefault="008419D2" w:rsidP="008419D2">
      <w:pPr>
        <w:tabs>
          <w:tab w:val="left" w:pos="5130"/>
        </w:tabs>
        <w:spacing w:line="480" w:lineRule="auto"/>
        <w:jc w:val="both"/>
        <w:rPr>
          <w:sz w:val="24"/>
          <w:szCs w:val="24"/>
        </w:rPr>
      </w:pPr>
      <w:r w:rsidRPr="00B21514">
        <w:rPr>
          <w:sz w:val="24"/>
          <w:szCs w:val="24"/>
        </w:rPr>
        <w:t xml:space="preserve">We are commanded to give 10% of all revenues worked in a lifetime to the Father Stephen. In Malachi 3:8-12 declares “Will a Man rob God? Yet You have robbed Me! But You say, ‘In what </w:t>
      </w:r>
      <w:r w:rsidRPr="00B21514">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B21514">
        <w:rPr>
          <w:b/>
          <w:sz w:val="24"/>
          <w:szCs w:val="24"/>
        </w:rPr>
        <w:t>The Lord’s Money and the Money in the Holy Bible</w:t>
      </w:r>
      <w:r w:rsidRPr="00B21514">
        <w:rPr>
          <w:sz w:val="24"/>
          <w:szCs w:val="24"/>
        </w:rPr>
        <w:t>.”</w:t>
      </w:r>
    </w:p>
    <w:p w:rsidR="008419D2" w:rsidRPr="00B21514" w:rsidRDefault="008419D2" w:rsidP="008419D2">
      <w:pPr>
        <w:tabs>
          <w:tab w:val="left" w:pos="5130"/>
        </w:tabs>
        <w:spacing w:line="480" w:lineRule="auto"/>
        <w:jc w:val="both"/>
        <w:rPr>
          <w:sz w:val="24"/>
          <w:szCs w:val="24"/>
        </w:rPr>
      </w:pPr>
      <w:r w:rsidRPr="00B21514">
        <w:rPr>
          <w:sz w:val="24"/>
          <w:szCs w:val="24"/>
        </w:rPr>
        <w:t>His Gifts of the Trinity are proven in scripture. First, are the 11 Gifts of the Holy Ghost (Brother John Our Lord) and Son Jesus Christ Our Lord. In 1</w:t>
      </w:r>
      <w:r w:rsidRPr="00B21514">
        <w:rPr>
          <w:sz w:val="24"/>
          <w:szCs w:val="24"/>
          <w:vertAlign w:val="superscript"/>
        </w:rPr>
        <w:t>st</w:t>
      </w:r>
      <w:r w:rsidRPr="00B21514">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B21514">
        <w:rPr>
          <w:sz w:val="24"/>
          <w:szCs w:val="24"/>
          <w:vertAlign w:val="superscript"/>
        </w:rPr>
        <w:t>st</w:t>
      </w:r>
      <w:r w:rsidRPr="00B21514">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B21514">
        <w:rPr>
          <w:sz w:val="24"/>
          <w:szCs w:val="24"/>
        </w:rPr>
        <w:lastRenderedPageBreak/>
        <w:t>Jesus Christ Our Lord. In Ephesians 4:11 and 1</w:t>
      </w:r>
      <w:r w:rsidRPr="00B21514">
        <w:rPr>
          <w:sz w:val="24"/>
          <w:szCs w:val="24"/>
          <w:vertAlign w:val="superscript"/>
        </w:rPr>
        <w:t>st</w:t>
      </w:r>
      <w:r w:rsidRPr="00B21514">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B21514">
        <w:rPr>
          <w:sz w:val="24"/>
          <w:szCs w:val="24"/>
          <w:vertAlign w:val="superscript"/>
        </w:rPr>
        <w:t>st</w:t>
      </w:r>
      <w:r w:rsidRPr="00B21514">
        <w:rPr>
          <w:sz w:val="24"/>
          <w:szCs w:val="24"/>
        </w:rPr>
        <w:t xml:space="preserve"> Peter 4:11 says whoever speaks (covering several gifts) and whoever renders service (covers several gifts). </w:t>
      </w:r>
    </w:p>
    <w:p w:rsidR="008419D2" w:rsidRPr="00B21514" w:rsidRDefault="008419D2" w:rsidP="008419D2">
      <w:pPr>
        <w:spacing w:line="480" w:lineRule="auto"/>
        <w:jc w:val="both"/>
        <w:rPr>
          <w:sz w:val="24"/>
          <w:szCs w:val="24"/>
        </w:rPr>
      </w:pPr>
      <w:r w:rsidRPr="00B21514">
        <w:rPr>
          <w:sz w:val="24"/>
          <w:szCs w:val="24"/>
        </w:rPr>
        <w:t>But the Greatest Gift is Agape Love, In 1</w:t>
      </w:r>
      <w:r w:rsidRPr="00B21514">
        <w:rPr>
          <w:sz w:val="24"/>
          <w:szCs w:val="24"/>
          <w:vertAlign w:val="superscript"/>
        </w:rPr>
        <w:t>st</w:t>
      </w:r>
      <w:r w:rsidRPr="00B21514">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B21514">
        <w:rPr>
          <w:sz w:val="24"/>
          <w:szCs w:val="24"/>
        </w:rPr>
        <w:lastRenderedPageBreak/>
        <w:t xml:space="preserve">hope, (agape) love, but the greatest of these is (agape) love.” So in this complete list there are over 120 gifts in the Holy Bible.  </w:t>
      </w:r>
    </w:p>
    <w:p w:rsidR="008419D2" w:rsidRPr="00B21514" w:rsidRDefault="008419D2" w:rsidP="008419D2">
      <w:pPr>
        <w:spacing w:line="480" w:lineRule="auto"/>
        <w:jc w:val="both"/>
        <w:rPr>
          <w:sz w:val="24"/>
          <w:szCs w:val="24"/>
        </w:rPr>
      </w:pPr>
      <w:r w:rsidRPr="00B21514">
        <w:rPr>
          <w:sz w:val="24"/>
          <w:szCs w:val="24"/>
        </w:rPr>
        <w:t xml:space="preserve">There are 21 of the Father Stephen’s names in the Tanach and the New Testament which are proven in scripture. First, is </w:t>
      </w:r>
      <w:r w:rsidRPr="00B21514">
        <w:rPr>
          <w:b/>
          <w:sz w:val="24"/>
          <w:szCs w:val="24"/>
        </w:rPr>
        <w:t>El</w:t>
      </w:r>
      <w:r w:rsidRPr="00B21514">
        <w:rPr>
          <w:sz w:val="24"/>
          <w:szCs w:val="24"/>
        </w:rPr>
        <w:t>: The Mighty, Strong and Prominent is used in Genesis 7:1; 28:3; 35:11; Numbers 23:22; Joshua 3:10; 2</w:t>
      </w:r>
      <w:r w:rsidRPr="00B21514">
        <w:rPr>
          <w:sz w:val="24"/>
          <w:szCs w:val="24"/>
          <w:vertAlign w:val="superscript"/>
        </w:rPr>
        <w:t>nd</w:t>
      </w:r>
      <w:r w:rsidRPr="00B21514">
        <w:rPr>
          <w:sz w:val="24"/>
          <w:szCs w:val="24"/>
        </w:rPr>
        <w:t xml:space="preserve"> Samuel 22:31, 32; Nehemiah 1:5; 9:32; Ezekiel 10:5; Jeremiah 10:11; Job 3:4-40:2 and Acts 6:8. Second, is </w:t>
      </w:r>
      <w:r w:rsidRPr="00B21514">
        <w:rPr>
          <w:b/>
          <w:sz w:val="24"/>
          <w:szCs w:val="24"/>
        </w:rPr>
        <w:t>Elohim</w:t>
      </w:r>
      <w:r w:rsidRPr="00B21514">
        <w:rPr>
          <w:sz w:val="24"/>
          <w:szCs w:val="24"/>
        </w:rPr>
        <w:t>: The Creator, Preserver, Transcendent, Mighty &amp; Strong is used in Genesis 17:7; 6:18; 9:15; 50:24; 1</w:t>
      </w:r>
      <w:r w:rsidRPr="00B21514">
        <w:rPr>
          <w:sz w:val="24"/>
          <w:szCs w:val="24"/>
          <w:vertAlign w:val="superscript"/>
        </w:rPr>
        <w:t>st</w:t>
      </w:r>
      <w:r w:rsidRPr="00B21514">
        <w:rPr>
          <w:sz w:val="24"/>
          <w:szCs w:val="24"/>
        </w:rPr>
        <w:t xml:space="preserve"> Kings 8:23; Jeremiah 31:33; Isaiah 40:1 &amp; Acts 6:8; chapter 17. Third, is </w:t>
      </w:r>
      <w:r w:rsidRPr="00B21514">
        <w:rPr>
          <w:b/>
          <w:sz w:val="24"/>
          <w:szCs w:val="24"/>
        </w:rPr>
        <w:t>El- Shaddai</w:t>
      </w:r>
      <w:r w:rsidRPr="00B21514">
        <w:rPr>
          <w:sz w:val="24"/>
          <w:szCs w:val="24"/>
        </w:rPr>
        <w:t xml:space="preserve">: The Almighty and the All Sufficient is used in Genesis 17:1-2; 31:29; 49:24-25; Proverbs 3:27; Micah 2:1; Isaiah 60:15-16; 66:10-13; Ruth 1:20-21; Revelation 16:7 and Acts 6:8; 7:22. Fourth, is  </w:t>
      </w:r>
      <w:r w:rsidRPr="00B21514">
        <w:rPr>
          <w:b/>
          <w:sz w:val="24"/>
          <w:szCs w:val="24"/>
        </w:rPr>
        <w:t>El-Elyon</w:t>
      </w:r>
      <w:r w:rsidRPr="00B21514">
        <w:rPr>
          <w:sz w:val="24"/>
          <w:szCs w:val="24"/>
        </w:rPr>
        <w:t xml:space="preserve"> or </w:t>
      </w:r>
      <w:r w:rsidRPr="00B21514">
        <w:rPr>
          <w:b/>
          <w:sz w:val="24"/>
          <w:szCs w:val="24"/>
        </w:rPr>
        <w:t xml:space="preserve">Heleyon </w:t>
      </w:r>
      <w:r w:rsidRPr="00B21514">
        <w:rPr>
          <w:sz w:val="24"/>
          <w:szCs w:val="24"/>
        </w:rPr>
        <w:t xml:space="preserve">or </w:t>
      </w:r>
      <w:r w:rsidRPr="00B21514">
        <w:rPr>
          <w:b/>
          <w:sz w:val="24"/>
          <w:szCs w:val="24"/>
        </w:rPr>
        <w:t>Hupsistos</w:t>
      </w:r>
      <w:r w:rsidRPr="00B21514">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B21514">
        <w:rPr>
          <w:b/>
          <w:sz w:val="24"/>
          <w:szCs w:val="24"/>
        </w:rPr>
        <w:t>El-Roi</w:t>
      </w:r>
      <w:r w:rsidRPr="00B21514">
        <w:rPr>
          <w:sz w:val="24"/>
          <w:szCs w:val="24"/>
        </w:rPr>
        <w:t xml:space="preserve">: The LORD who Sees All is used in Genesis 16:13 and Acts 7:55-56. Sixth, is </w:t>
      </w:r>
      <w:r w:rsidRPr="00B21514">
        <w:rPr>
          <w:b/>
          <w:sz w:val="24"/>
          <w:szCs w:val="24"/>
        </w:rPr>
        <w:t>Adonai</w:t>
      </w:r>
      <w:r w:rsidRPr="00B21514">
        <w:rPr>
          <w:sz w:val="24"/>
          <w:szCs w:val="24"/>
        </w:rPr>
        <w:t>: The Master or LORD is used in Genesis 15:2; Exodus 4:10; Judges 6:15; 2</w:t>
      </w:r>
      <w:r w:rsidRPr="00B21514">
        <w:rPr>
          <w:sz w:val="24"/>
          <w:szCs w:val="24"/>
          <w:vertAlign w:val="superscript"/>
        </w:rPr>
        <w:t>nd</w:t>
      </w:r>
      <w:r w:rsidRPr="00B21514">
        <w:rPr>
          <w:sz w:val="24"/>
          <w:szCs w:val="24"/>
        </w:rPr>
        <w:t xml:space="preserve"> Samuel 7:18-20; Psalms 8; 114:7; 135:5; 141:8; 109:21-28; Daniel 9 &amp; Acts 7:47-50. Seventh, is </w:t>
      </w:r>
      <w:r w:rsidRPr="00B21514">
        <w:rPr>
          <w:b/>
          <w:sz w:val="24"/>
          <w:szCs w:val="24"/>
        </w:rPr>
        <w:t>El-Olam</w:t>
      </w:r>
      <w:r w:rsidRPr="00B21514">
        <w:rPr>
          <w:sz w:val="24"/>
          <w:szCs w:val="24"/>
        </w:rPr>
        <w:t xml:space="preserve">: The LORD Our Everlasting God in used in Isaiah 40:28-31 &amp; Acts 7:60. Eighth, is </w:t>
      </w:r>
      <w:r w:rsidRPr="00B21514">
        <w:rPr>
          <w:b/>
          <w:sz w:val="24"/>
          <w:szCs w:val="24"/>
        </w:rPr>
        <w:t>El-Elohe Israel</w:t>
      </w:r>
      <w:r w:rsidRPr="00B21514">
        <w:rPr>
          <w:sz w:val="24"/>
          <w:szCs w:val="24"/>
        </w:rPr>
        <w:t>: The Holy One of Israel in Genesis 31:28; Isaiah 1:24; 1</w:t>
      </w:r>
      <w:r w:rsidRPr="00B21514">
        <w:rPr>
          <w:sz w:val="24"/>
          <w:szCs w:val="24"/>
          <w:vertAlign w:val="superscript"/>
        </w:rPr>
        <w:t>st</w:t>
      </w:r>
      <w:r w:rsidRPr="00B21514">
        <w:rPr>
          <w:sz w:val="24"/>
          <w:szCs w:val="24"/>
        </w:rPr>
        <w:t xml:space="preserve"> Samuel 15:29 &amp; Acts 7:33. Ninth, is </w:t>
      </w:r>
      <w:r w:rsidRPr="00B21514">
        <w:rPr>
          <w:b/>
          <w:sz w:val="24"/>
          <w:szCs w:val="24"/>
        </w:rPr>
        <w:t xml:space="preserve">Heleyon </w:t>
      </w:r>
      <w:r w:rsidRPr="00B21514">
        <w:rPr>
          <w:sz w:val="24"/>
          <w:szCs w:val="24"/>
        </w:rPr>
        <w:t xml:space="preserve">or </w:t>
      </w:r>
      <w:r w:rsidRPr="00B21514">
        <w:rPr>
          <w:b/>
          <w:sz w:val="24"/>
          <w:szCs w:val="24"/>
        </w:rPr>
        <w:t xml:space="preserve">Elyon </w:t>
      </w:r>
      <w:r w:rsidRPr="00B21514">
        <w:rPr>
          <w:sz w:val="24"/>
          <w:szCs w:val="24"/>
        </w:rPr>
        <w:t xml:space="preserve">or </w:t>
      </w:r>
      <w:r w:rsidRPr="00B21514">
        <w:rPr>
          <w:b/>
          <w:sz w:val="24"/>
          <w:szCs w:val="24"/>
        </w:rPr>
        <w:t>Hypsistos</w:t>
      </w:r>
      <w:r w:rsidRPr="00B21514">
        <w:rPr>
          <w:sz w:val="24"/>
          <w:szCs w:val="24"/>
        </w:rPr>
        <w:t xml:space="preserve">: The  Father Stephen’s Crown as the Highest or Most High is used in Psalms 7:17; 47:2; 83:18; 97:9; Isaiah 57:15; Daniel 4:25; Ephesians 4:6 and Acts 6:5, 8-9; 7:59; 8:2; 11:19; 22:20. Tenth, is </w:t>
      </w:r>
      <w:r w:rsidRPr="00B21514">
        <w:rPr>
          <w:b/>
          <w:sz w:val="24"/>
          <w:szCs w:val="24"/>
        </w:rPr>
        <w:t>Eloah</w:t>
      </w:r>
      <w:r w:rsidRPr="00B21514">
        <w:rPr>
          <w:sz w:val="24"/>
          <w:szCs w:val="24"/>
        </w:rPr>
        <w:t xml:space="preserve">: The Adorable or Worshipful Lord is used in Deuteronomy 32:15; Job 19:25-26 &amp; 40 times with Job alone and Acts 7:42-43. Eleventh, is </w:t>
      </w:r>
      <w:r w:rsidRPr="00B21514">
        <w:rPr>
          <w:b/>
          <w:sz w:val="24"/>
          <w:szCs w:val="24"/>
        </w:rPr>
        <w:t>Elah</w:t>
      </w:r>
      <w:r w:rsidRPr="00B21514">
        <w:rPr>
          <w:sz w:val="24"/>
          <w:szCs w:val="24"/>
        </w:rPr>
        <w:t xml:space="preserve">: The Everlasting God is </w:t>
      </w:r>
      <w:r w:rsidRPr="00B21514">
        <w:rPr>
          <w:sz w:val="24"/>
          <w:szCs w:val="24"/>
        </w:rPr>
        <w:lastRenderedPageBreak/>
        <w:t xml:space="preserve">used in Ezra 4:24 and is used 43 times in Ezra &amp; 46 times in Daniel and Acts 6:5. Twelfth, is </w:t>
      </w:r>
      <w:r w:rsidRPr="00B21514">
        <w:rPr>
          <w:b/>
          <w:sz w:val="24"/>
          <w:szCs w:val="24"/>
        </w:rPr>
        <w:t>Adon-Adonai</w:t>
      </w:r>
      <w:r w:rsidRPr="00B21514">
        <w:rPr>
          <w:sz w:val="24"/>
          <w:szCs w:val="24"/>
        </w:rPr>
        <w:t xml:space="preserve">: Jehovah Our Ruler is used Acts 7:35. Thirteenth, is </w:t>
      </w:r>
      <w:r w:rsidRPr="00B21514">
        <w:rPr>
          <w:b/>
          <w:sz w:val="24"/>
          <w:szCs w:val="24"/>
        </w:rPr>
        <w:t>Adoni-Jah</w:t>
      </w:r>
      <w:r w:rsidRPr="00B21514">
        <w:rPr>
          <w:sz w:val="24"/>
          <w:szCs w:val="24"/>
        </w:rPr>
        <w:t xml:space="preserve">: Jehovah is LORD in Psalms 83:18 and Acts 7:60. Fourteenth, is </w:t>
      </w:r>
      <w:r w:rsidRPr="00B21514">
        <w:rPr>
          <w:b/>
          <w:sz w:val="24"/>
          <w:szCs w:val="24"/>
        </w:rPr>
        <w:t>Adon</w:t>
      </w:r>
      <w:r w:rsidRPr="00B21514">
        <w:rPr>
          <w:sz w:val="24"/>
          <w:szCs w:val="24"/>
        </w:rPr>
        <w:t xml:space="preserve">: The Lord Our Controller is used in Acts 7:35. Fifteenth, is </w:t>
      </w:r>
      <w:r w:rsidRPr="00B21514">
        <w:rPr>
          <w:b/>
          <w:sz w:val="24"/>
          <w:szCs w:val="24"/>
        </w:rPr>
        <w:t>Yah</w:t>
      </w:r>
      <w:r w:rsidRPr="00B21514">
        <w:rPr>
          <w:sz w:val="24"/>
          <w:szCs w:val="24"/>
        </w:rPr>
        <w:t xml:space="preserve">: The Everlasting Strong Lord is used in Psalms 68:4, 34; Isaiah 12:2; 26:4; 38:11 &amp; Acts 6:8; 7:36. Sixteenth, is </w:t>
      </w:r>
      <w:r w:rsidRPr="00B21514">
        <w:rPr>
          <w:b/>
          <w:sz w:val="24"/>
          <w:szCs w:val="24"/>
        </w:rPr>
        <w:t>Jah</w:t>
      </w:r>
      <w:r w:rsidRPr="00B21514">
        <w:rPr>
          <w:sz w:val="24"/>
          <w:szCs w:val="24"/>
        </w:rPr>
        <w:t xml:space="preserve">: the Independent Lord &amp; “Breath” is used in Psalms 68:4 and Acts 6:5. Seventeenth, is </w:t>
      </w:r>
      <w:r w:rsidRPr="00B21514">
        <w:rPr>
          <w:b/>
          <w:sz w:val="24"/>
          <w:szCs w:val="24"/>
        </w:rPr>
        <w:t>El-Bethel</w:t>
      </w:r>
      <w:r w:rsidRPr="00B21514">
        <w:rPr>
          <w:sz w:val="24"/>
          <w:szCs w:val="24"/>
        </w:rPr>
        <w:t xml:space="preserve">: GOD of the House of God used in Genesis 35:7. Eighteenth, is </w:t>
      </w:r>
      <w:r w:rsidRPr="00B21514">
        <w:rPr>
          <w:b/>
          <w:sz w:val="24"/>
          <w:szCs w:val="24"/>
        </w:rPr>
        <w:t>El-Emunah</w:t>
      </w:r>
      <w:r w:rsidRPr="00B21514">
        <w:rPr>
          <w:sz w:val="24"/>
          <w:szCs w:val="24"/>
        </w:rPr>
        <w:t xml:space="preserve">: The Faithful GOD used in Deuteronomy 7:9. Nineteenth, is </w:t>
      </w:r>
      <w:r w:rsidRPr="00B21514">
        <w:rPr>
          <w:b/>
          <w:sz w:val="24"/>
          <w:szCs w:val="24"/>
        </w:rPr>
        <w:t>El-Marom</w:t>
      </w:r>
      <w:r w:rsidRPr="00B21514">
        <w:rPr>
          <w:sz w:val="24"/>
          <w:szCs w:val="24"/>
        </w:rPr>
        <w:t xml:space="preserve">: GOD Most High used in Micah 6:6. Twentieth, is </w:t>
      </w:r>
      <w:r w:rsidRPr="00B21514">
        <w:rPr>
          <w:b/>
          <w:sz w:val="24"/>
          <w:szCs w:val="24"/>
        </w:rPr>
        <w:t>El-Kanna</w:t>
      </w:r>
      <w:r w:rsidRPr="00B21514">
        <w:rPr>
          <w:sz w:val="24"/>
          <w:szCs w:val="24"/>
        </w:rPr>
        <w:t xml:space="preserve"> or </w:t>
      </w:r>
      <w:r w:rsidRPr="00B21514">
        <w:rPr>
          <w:b/>
          <w:sz w:val="24"/>
          <w:szCs w:val="24"/>
        </w:rPr>
        <w:t>El Kanno</w:t>
      </w:r>
      <w:r w:rsidRPr="00B21514">
        <w:rPr>
          <w:sz w:val="24"/>
          <w:szCs w:val="24"/>
        </w:rPr>
        <w:t xml:space="preserve">: The Jealous God used in Exodus 20:5 &amp; Joshua 24:19. Twenty-first, is </w:t>
      </w:r>
      <w:r w:rsidRPr="00B21514">
        <w:rPr>
          <w:b/>
          <w:sz w:val="24"/>
          <w:szCs w:val="24"/>
        </w:rPr>
        <w:t>Alam</w:t>
      </w:r>
      <w:r w:rsidRPr="00B21514">
        <w:rPr>
          <w:sz w:val="24"/>
          <w:szCs w:val="24"/>
        </w:rPr>
        <w:t>: The Secret Name for God.</w:t>
      </w:r>
    </w:p>
    <w:p w:rsidR="008419D2" w:rsidRPr="00B21514" w:rsidRDefault="008419D2" w:rsidP="008419D2">
      <w:pPr>
        <w:spacing w:line="480" w:lineRule="auto"/>
        <w:jc w:val="both"/>
        <w:rPr>
          <w:sz w:val="24"/>
          <w:szCs w:val="24"/>
        </w:rPr>
      </w:pPr>
      <w:r w:rsidRPr="00B21514">
        <w:rPr>
          <w:sz w:val="24"/>
          <w:szCs w:val="24"/>
        </w:rPr>
        <w:t>There are 26 Names of “</w:t>
      </w:r>
      <w:r w:rsidRPr="00B21514">
        <w:rPr>
          <w:b/>
          <w:sz w:val="24"/>
          <w:szCs w:val="24"/>
        </w:rPr>
        <w:t>Jehovah</w:t>
      </w:r>
      <w:r w:rsidRPr="00B21514">
        <w:rPr>
          <w:sz w:val="24"/>
          <w:szCs w:val="24"/>
        </w:rPr>
        <w:t>” also known as “</w:t>
      </w:r>
      <w:r w:rsidRPr="00B21514">
        <w:rPr>
          <w:b/>
          <w:sz w:val="24"/>
          <w:szCs w:val="24"/>
        </w:rPr>
        <w:t>Stephen</w:t>
      </w:r>
      <w:r w:rsidRPr="00B21514">
        <w:rPr>
          <w:sz w:val="24"/>
          <w:szCs w:val="24"/>
        </w:rPr>
        <w:t xml:space="preserve">” is proven in the Exodus 6:3; Psalms 83:18; Isaiah 12:2; 26:4; John 8:58; Ephesians 4:6 &amp; Acts 7:60. First, is </w:t>
      </w:r>
      <w:r w:rsidRPr="00B21514">
        <w:rPr>
          <w:b/>
          <w:sz w:val="24"/>
          <w:szCs w:val="24"/>
        </w:rPr>
        <w:t>Jehovah</w:t>
      </w:r>
      <w:r w:rsidRPr="00B21514">
        <w:rPr>
          <w:sz w:val="24"/>
          <w:szCs w:val="24"/>
        </w:rPr>
        <w:t xml:space="preserve">: </w:t>
      </w:r>
      <w:r w:rsidRPr="00B21514">
        <w:rPr>
          <w:b/>
          <w:sz w:val="24"/>
          <w:szCs w:val="24"/>
        </w:rPr>
        <w:t>The LORD called Yahweh</w:t>
      </w:r>
      <w:r w:rsidRPr="00B21514">
        <w:rPr>
          <w:sz w:val="24"/>
          <w:szCs w:val="24"/>
        </w:rPr>
        <w:t xml:space="preserve"> or Victor or Kurios or Despotes is used in Daniel 9:14; Psalms 11:7; Leviticus 19:2; Habakkuk 1:12; Deuteronomy 6:4-5; Luke 2:29; Acts 4:24; 2</w:t>
      </w:r>
      <w:r w:rsidRPr="00B21514">
        <w:rPr>
          <w:sz w:val="24"/>
          <w:szCs w:val="24"/>
          <w:vertAlign w:val="superscript"/>
        </w:rPr>
        <w:t>nd</w:t>
      </w:r>
      <w:r w:rsidRPr="00B21514">
        <w:rPr>
          <w:sz w:val="24"/>
          <w:szCs w:val="24"/>
        </w:rPr>
        <w:t xml:space="preserve"> Peter 2:1; Jude 4; Revelation 6:10 and Acts 7:60. Second, is </w:t>
      </w:r>
      <w:r w:rsidRPr="00B21514">
        <w:rPr>
          <w:b/>
          <w:sz w:val="24"/>
          <w:szCs w:val="24"/>
        </w:rPr>
        <w:t>Jehovah-Jireh</w:t>
      </w:r>
      <w:r w:rsidRPr="00B21514">
        <w:rPr>
          <w:sz w:val="24"/>
          <w:szCs w:val="24"/>
        </w:rPr>
        <w:t xml:space="preserve">: The LORD Our Provider is used in Genesis 22:14 and Acts 6:8. Third, is </w:t>
      </w:r>
      <w:r w:rsidRPr="00B21514">
        <w:rPr>
          <w:b/>
          <w:sz w:val="24"/>
          <w:szCs w:val="24"/>
        </w:rPr>
        <w:t>Jehovah-Rophe</w:t>
      </w:r>
      <w:r w:rsidRPr="00B21514">
        <w:rPr>
          <w:sz w:val="24"/>
          <w:szCs w:val="24"/>
        </w:rPr>
        <w:t xml:space="preserve">: The LORD Our Healer is used in Exodus 15:22-26; Jeremiah 30:17; Isaiah 61:1 and Acts 6:8. Fourth, is </w:t>
      </w:r>
      <w:r w:rsidRPr="00B21514">
        <w:rPr>
          <w:b/>
          <w:sz w:val="24"/>
          <w:szCs w:val="24"/>
        </w:rPr>
        <w:t>Jehovah-Nissi</w:t>
      </w:r>
      <w:r w:rsidRPr="00B21514">
        <w:rPr>
          <w:sz w:val="24"/>
          <w:szCs w:val="24"/>
        </w:rPr>
        <w:t xml:space="preserve">: The LORD Our Banner is used in Exodus 17:15; Psalms 4:6 &amp; Acts 7:22. Fifth, is </w:t>
      </w:r>
      <w:r w:rsidRPr="00B21514">
        <w:rPr>
          <w:b/>
          <w:sz w:val="24"/>
          <w:szCs w:val="24"/>
        </w:rPr>
        <w:t>Jehovah-M’Kaddesh</w:t>
      </w:r>
      <w:r w:rsidRPr="00B21514">
        <w:rPr>
          <w:sz w:val="24"/>
          <w:szCs w:val="24"/>
        </w:rPr>
        <w:t xml:space="preserve">: The LORD Our Sanctifier is used in Leviticus 20:8 and Acts 6:3. Sixth, is </w:t>
      </w:r>
      <w:r w:rsidRPr="00B21514">
        <w:rPr>
          <w:b/>
          <w:sz w:val="24"/>
          <w:szCs w:val="24"/>
        </w:rPr>
        <w:t>Jehovah-Shalom</w:t>
      </w:r>
      <w:r w:rsidRPr="00B21514">
        <w:rPr>
          <w:sz w:val="24"/>
          <w:szCs w:val="24"/>
        </w:rPr>
        <w:t>: the LORD Our Peace is used in Judges 6:24; Deuteronomy 27:6; Daniel 5:26; 1</w:t>
      </w:r>
      <w:r w:rsidRPr="00B21514">
        <w:rPr>
          <w:sz w:val="24"/>
          <w:szCs w:val="24"/>
          <w:vertAlign w:val="superscript"/>
        </w:rPr>
        <w:t>st</w:t>
      </w:r>
      <w:r w:rsidRPr="00B21514">
        <w:rPr>
          <w:sz w:val="24"/>
          <w:szCs w:val="24"/>
        </w:rPr>
        <w:t xml:space="preserve"> Kings 8:61; 9:25; Genesis 15:16; Exodus 21:34; 22:5, 6; Leviticus 7:11-21 and Acts 7:47-50. Seventh, is </w:t>
      </w:r>
      <w:r w:rsidRPr="00B21514">
        <w:rPr>
          <w:b/>
          <w:sz w:val="24"/>
          <w:szCs w:val="24"/>
        </w:rPr>
        <w:t>Jehovah-Elohim</w:t>
      </w:r>
      <w:r w:rsidRPr="00B21514">
        <w:rPr>
          <w:sz w:val="24"/>
          <w:szCs w:val="24"/>
        </w:rPr>
        <w:t xml:space="preserve">: The LORD GOD or Theos is used in Genesis 2:4; Judges 5:3; Isaiah 17:6; Zephaniah 2:9; Psalms 59:5 &amp; Acts 4:24;  7:6-7.  Eighth, is </w:t>
      </w:r>
      <w:r w:rsidRPr="00B21514">
        <w:rPr>
          <w:b/>
          <w:sz w:val="24"/>
          <w:szCs w:val="24"/>
        </w:rPr>
        <w:t>Jehovah-Tsidkenu</w:t>
      </w:r>
      <w:r w:rsidRPr="00B21514">
        <w:rPr>
          <w:sz w:val="24"/>
          <w:szCs w:val="24"/>
        </w:rPr>
        <w:t xml:space="preserve">:  The  LORD Our Righteousness is used in Jeremiah 23:5-6; </w:t>
      </w:r>
      <w:r w:rsidRPr="00B21514">
        <w:rPr>
          <w:sz w:val="24"/>
          <w:szCs w:val="24"/>
        </w:rPr>
        <w:lastRenderedPageBreak/>
        <w:t xml:space="preserve">33:16 and Acts 6:5, 8. Ninth, is </w:t>
      </w:r>
      <w:r w:rsidRPr="00B21514">
        <w:rPr>
          <w:b/>
          <w:sz w:val="24"/>
          <w:szCs w:val="24"/>
        </w:rPr>
        <w:t>Jehovah-Shammah</w:t>
      </w:r>
      <w:r w:rsidRPr="00B21514">
        <w:rPr>
          <w:sz w:val="24"/>
          <w:szCs w:val="24"/>
        </w:rPr>
        <w:t xml:space="preserve">: The LORD is There is used in Ezekiel 48:35 and Acts 7:9. Tenth, is </w:t>
      </w:r>
      <w:r w:rsidRPr="00B21514">
        <w:rPr>
          <w:b/>
          <w:sz w:val="24"/>
          <w:szCs w:val="24"/>
        </w:rPr>
        <w:t>Jehovah-Sabaoth</w:t>
      </w:r>
      <w:r w:rsidRPr="00B21514">
        <w:rPr>
          <w:sz w:val="24"/>
          <w:szCs w:val="24"/>
        </w:rPr>
        <w:t>:  The LORD of Army Host Camps is used in Isaiah 1:24; Psalms 46:7; 11:2; 2</w:t>
      </w:r>
      <w:r w:rsidRPr="00B21514">
        <w:rPr>
          <w:sz w:val="24"/>
          <w:szCs w:val="24"/>
          <w:vertAlign w:val="superscript"/>
        </w:rPr>
        <w:t>nd</w:t>
      </w:r>
      <w:r w:rsidRPr="00B21514">
        <w:rPr>
          <w:sz w:val="24"/>
          <w:szCs w:val="24"/>
        </w:rPr>
        <w:t xml:space="preserve"> Kings 3:9-12; Jeremiah 11:20; Romans 9:29; James 5:4; Revelation 19:11-16 &amp; Acts 7:30-32. Eleventh, is </w:t>
      </w:r>
      <w:r w:rsidRPr="00B21514">
        <w:rPr>
          <w:b/>
          <w:sz w:val="24"/>
          <w:szCs w:val="24"/>
        </w:rPr>
        <w:t>Jehovah-Rohi</w:t>
      </w:r>
      <w:r w:rsidRPr="00B21514">
        <w:rPr>
          <w:sz w:val="24"/>
          <w:szCs w:val="24"/>
        </w:rPr>
        <w:t xml:space="preserve">: The LORD Our Shepherd is used in Psalms 23 and Acts 6:8. Twelfth, is </w:t>
      </w:r>
      <w:r w:rsidRPr="00B21514">
        <w:rPr>
          <w:b/>
          <w:sz w:val="24"/>
          <w:szCs w:val="24"/>
        </w:rPr>
        <w:t>Jehovah-Gmolah</w:t>
      </w:r>
      <w:r w:rsidRPr="00B21514">
        <w:rPr>
          <w:sz w:val="24"/>
          <w:szCs w:val="24"/>
        </w:rPr>
        <w:t xml:space="preserve">: The Lord Our Recompense is used in Jeremiah 51:6 and Acts 7:26; 8:1. Thirteen, is </w:t>
      </w:r>
      <w:r w:rsidRPr="00B21514">
        <w:rPr>
          <w:b/>
          <w:sz w:val="24"/>
          <w:szCs w:val="24"/>
        </w:rPr>
        <w:t>Jehovah-Makkeh:</w:t>
      </w:r>
      <w:r w:rsidRPr="00B21514">
        <w:rPr>
          <w:sz w:val="24"/>
          <w:szCs w:val="24"/>
        </w:rPr>
        <w:t xml:space="preserve"> The Lord who Smites is used in Ezekiel 7:9 in Acts 7:24. Fourteenth, is </w:t>
      </w:r>
      <w:r w:rsidRPr="00B21514">
        <w:rPr>
          <w:b/>
          <w:sz w:val="24"/>
          <w:szCs w:val="24"/>
        </w:rPr>
        <w:t>Jehovah-Hoseenu</w:t>
      </w:r>
      <w:r w:rsidRPr="00B21514">
        <w:rPr>
          <w:sz w:val="24"/>
          <w:szCs w:val="24"/>
        </w:rPr>
        <w:t xml:space="preserve">: The Lord Our Maker is used in Psalms 95:6; Hebrews 11:10 in Acts 7:49-50. Fifteenth, is </w:t>
      </w:r>
      <w:r w:rsidRPr="00B21514">
        <w:rPr>
          <w:b/>
          <w:sz w:val="24"/>
          <w:szCs w:val="24"/>
        </w:rPr>
        <w:t>Jehovah-Eloheka</w:t>
      </w:r>
      <w:r w:rsidRPr="00B21514">
        <w:rPr>
          <w:sz w:val="24"/>
          <w:szCs w:val="24"/>
        </w:rPr>
        <w:t xml:space="preserve">: The LORD Your God is used 20 times in Deuteronomy 16; 28:58; Exodus 20:2 in Acts 7:17. Sixteenth, is </w:t>
      </w:r>
      <w:r w:rsidRPr="00B21514">
        <w:rPr>
          <w:b/>
          <w:sz w:val="24"/>
          <w:szCs w:val="24"/>
        </w:rPr>
        <w:t>Jehovah-Elobeenu</w:t>
      </w:r>
      <w:r w:rsidRPr="00B21514">
        <w:rPr>
          <w:sz w:val="24"/>
          <w:szCs w:val="24"/>
        </w:rPr>
        <w:t xml:space="preserve">: The LORD Our God is used in Deuteronomy 6:24 &amp; Acts 7:7. Seventeenth, is the </w:t>
      </w:r>
      <w:r w:rsidRPr="00B21514">
        <w:rPr>
          <w:b/>
          <w:sz w:val="24"/>
          <w:szCs w:val="24"/>
        </w:rPr>
        <w:t>Jehovah-Elohay</w:t>
      </w:r>
      <w:r w:rsidRPr="00B21514">
        <w:rPr>
          <w:sz w:val="24"/>
          <w:szCs w:val="24"/>
        </w:rPr>
        <w:t xml:space="preserve">: The LORD My GOD is used in Judges 6:15; 13:87; Zechariah 14:5 &amp; Acts 7:7. Eighteenth, is </w:t>
      </w:r>
      <w:r w:rsidRPr="00B21514">
        <w:rPr>
          <w:b/>
          <w:sz w:val="24"/>
          <w:szCs w:val="24"/>
        </w:rPr>
        <w:t>Jehovah-El Elohim</w:t>
      </w:r>
      <w:r w:rsidRPr="00B21514">
        <w:rPr>
          <w:sz w:val="24"/>
          <w:szCs w:val="24"/>
        </w:rPr>
        <w:t xml:space="preserve">: The Lord God of Gods used in Joshua 22:22. Nineteenth, is </w:t>
      </w:r>
      <w:r w:rsidRPr="00B21514">
        <w:rPr>
          <w:b/>
          <w:sz w:val="24"/>
          <w:szCs w:val="24"/>
        </w:rPr>
        <w:t>Jehovah Elohe Abothekem</w:t>
      </w:r>
      <w:r w:rsidRPr="00B21514">
        <w:rPr>
          <w:sz w:val="24"/>
          <w:szCs w:val="24"/>
        </w:rPr>
        <w:t xml:space="preserve">: The Lord God of Your Fathers used in Joshua 18:3. Twentieth, is </w:t>
      </w:r>
      <w:r w:rsidRPr="00B21514">
        <w:rPr>
          <w:b/>
          <w:sz w:val="24"/>
          <w:szCs w:val="24"/>
        </w:rPr>
        <w:t>Jehovah El Gemuwal</w:t>
      </w:r>
      <w:r w:rsidRPr="00B21514">
        <w:rPr>
          <w:sz w:val="24"/>
          <w:szCs w:val="24"/>
        </w:rPr>
        <w:t xml:space="preserve">: The Lord God of Recompenses used in Jeremiah 51:56. Twenty-first, is </w:t>
      </w:r>
      <w:r w:rsidRPr="00B21514">
        <w:rPr>
          <w:b/>
          <w:sz w:val="24"/>
          <w:szCs w:val="24"/>
        </w:rPr>
        <w:t>Jehovah El Emeth</w:t>
      </w:r>
      <w:r w:rsidRPr="00B21514">
        <w:rPr>
          <w:sz w:val="24"/>
          <w:szCs w:val="24"/>
        </w:rPr>
        <w:t xml:space="preserve">: Lord God of Truth used in Psalms 31:5. Twenty-second, is </w:t>
      </w:r>
      <w:r w:rsidRPr="00B21514">
        <w:rPr>
          <w:b/>
          <w:sz w:val="24"/>
          <w:szCs w:val="24"/>
        </w:rPr>
        <w:t>Jehovah Elohe Yeshuathi</w:t>
      </w:r>
      <w:r w:rsidRPr="00B21514">
        <w:rPr>
          <w:sz w:val="24"/>
          <w:szCs w:val="24"/>
        </w:rPr>
        <w:t xml:space="preserve">: Lord God of my Salvation used in Psalms 41:13. Twenty-third, is </w:t>
      </w:r>
      <w:r w:rsidRPr="00B21514">
        <w:rPr>
          <w:b/>
          <w:sz w:val="24"/>
          <w:szCs w:val="24"/>
        </w:rPr>
        <w:t>Jehovah Elohe Yisreal</w:t>
      </w:r>
      <w:r w:rsidRPr="00B21514">
        <w:rPr>
          <w:sz w:val="24"/>
          <w:szCs w:val="24"/>
        </w:rPr>
        <w:t xml:space="preserve">: The Lord God of Israel used in Psalms 41:13. Twenty-fourth, is </w:t>
      </w:r>
      <w:r w:rsidRPr="00B21514">
        <w:rPr>
          <w:b/>
          <w:sz w:val="24"/>
          <w:szCs w:val="24"/>
        </w:rPr>
        <w:t>Jehovah-Maginnenu</w:t>
      </w:r>
      <w:r w:rsidRPr="00B21514">
        <w:rPr>
          <w:sz w:val="24"/>
          <w:szCs w:val="24"/>
        </w:rPr>
        <w:t xml:space="preserve">: The Lord our Defense used in Psalms 89:18. Twenty-fifth, is </w:t>
      </w:r>
      <w:r w:rsidRPr="00B21514">
        <w:rPr>
          <w:b/>
          <w:sz w:val="24"/>
          <w:szCs w:val="24"/>
        </w:rPr>
        <w:t>Jehovah-Adon Kol Ha-arets</w:t>
      </w:r>
      <w:r w:rsidRPr="00B21514">
        <w:rPr>
          <w:sz w:val="24"/>
          <w:szCs w:val="24"/>
        </w:rPr>
        <w:t xml:space="preserve">: The LORD, the Lord of All the Earth used in Joshua 3:11. Twenty-sixth, is </w:t>
      </w:r>
      <w:r w:rsidRPr="00B21514">
        <w:rPr>
          <w:b/>
          <w:sz w:val="24"/>
          <w:szCs w:val="24"/>
        </w:rPr>
        <w:t>Jehovah-Tsebaoth</w:t>
      </w:r>
      <w:r w:rsidRPr="00B21514">
        <w:rPr>
          <w:sz w:val="24"/>
          <w:szCs w:val="24"/>
        </w:rPr>
        <w:t>: The LORD of Army Host Camps is used in Isaiah 1:24; Psalms 46:7; 11:2; 2</w:t>
      </w:r>
      <w:r w:rsidRPr="00B21514">
        <w:rPr>
          <w:sz w:val="24"/>
          <w:szCs w:val="24"/>
          <w:vertAlign w:val="superscript"/>
        </w:rPr>
        <w:t>nd</w:t>
      </w:r>
      <w:r w:rsidRPr="00B21514">
        <w:rPr>
          <w:sz w:val="24"/>
          <w:szCs w:val="24"/>
        </w:rPr>
        <w:t xml:space="preserve"> Kings 3:9-12; Jeremiah 11:20; Romans 9:29; James 5:4; Revelation 19:11-16 &amp; Acts 7:30-32. If You want to know more about the Divine </w:t>
      </w:r>
      <w:r w:rsidRPr="00B21514">
        <w:rPr>
          <w:sz w:val="24"/>
          <w:szCs w:val="24"/>
        </w:rPr>
        <w:lastRenderedPageBreak/>
        <w:t>Names of God, You must get My book called “</w:t>
      </w:r>
      <w:r w:rsidRPr="00B21514">
        <w:rPr>
          <w:b/>
          <w:sz w:val="24"/>
          <w:szCs w:val="24"/>
        </w:rPr>
        <w:t>What are the Divine Names &amp; Divine Titles used for God the Father Stephen from 0 to All in the Holy Bible</w:t>
      </w:r>
      <w:r w:rsidRPr="00B21514">
        <w:rPr>
          <w:sz w:val="24"/>
          <w:szCs w:val="24"/>
        </w:rPr>
        <w:t xml:space="preserve">.” </w:t>
      </w:r>
    </w:p>
    <w:p w:rsidR="008419D2" w:rsidRPr="00B21514" w:rsidRDefault="008419D2" w:rsidP="008419D2">
      <w:pPr>
        <w:spacing w:line="480" w:lineRule="auto"/>
        <w:jc w:val="both"/>
        <w:rPr>
          <w:sz w:val="24"/>
          <w:szCs w:val="24"/>
        </w:rPr>
      </w:pPr>
      <w:r w:rsidRPr="00B21514">
        <w:rPr>
          <w:sz w:val="24"/>
          <w:szCs w:val="24"/>
        </w:rPr>
        <w:t>Stephen’s Angelical Hierarchy</w:t>
      </w:r>
    </w:p>
    <w:p w:rsidR="008419D2" w:rsidRPr="00B21514" w:rsidRDefault="008419D2" w:rsidP="008419D2">
      <w:pPr>
        <w:spacing w:line="480" w:lineRule="auto"/>
        <w:jc w:val="both"/>
        <w:rPr>
          <w:sz w:val="24"/>
          <w:szCs w:val="24"/>
        </w:rPr>
      </w:pPr>
      <w:r w:rsidRPr="00B21514">
        <w:rPr>
          <w:sz w:val="24"/>
          <w:szCs w:val="24"/>
        </w:rPr>
        <w:t>Stephen’s Ministry of Angels (Lords) is revealed in Acts 6:15-7:53. It supposed to say The Father Stephen “had the face…face of the Angel (Lord)” in the 29</w:t>
      </w:r>
      <w:r w:rsidRPr="00B21514">
        <w:rPr>
          <w:sz w:val="24"/>
          <w:szCs w:val="24"/>
          <w:vertAlign w:val="superscript"/>
        </w:rPr>
        <w:t>th</w:t>
      </w:r>
      <w:r w:rsidRPr="00B21514">
        <w:rPr>
          <w:sz w:val="24"/>
          <w:szCs w:val="24"/>
        </w:rPr>
        <w:t xml:space="preserve"> order. The 1</w:t>
      </w:r>
      <w:r w:rsidRPr="00B21514">
        <w:rPr>
          <w:sz w:val="24"/>
          <w:szCs w:val="24"/>
          <w:vertAlign w:val="superscript"/>
        </w:rPr>
        <w:t>st</w:t>
      </w:r>
      <w:r w:rsidRPr="00B21514">
        <w:rPr>
          <w:sz w:val="24"/>
          <w:szCs w:val="24"/>
        </w:rPr>
        <w:t xml:space="preserve"> order is the </w:t>
      </w:r>
      <w:r w:rsidRPr="00B21514">
        <w:rPr>
          <w:b/>
          <w:sz w:val="24"/>
          <w:szCs w:val="24"/>
        </w:rPr>
        <w:t>Chalkydri (Phoenixes)</w:t>
      </w:r>
      <w:r w:rsidRPr="00B21514">
        <w:rPr>
          <w:sz w:val="24"/>
          <w:szCs w:val="24"/>
        </w:rPr>
        <w:t>. They are closest to Womankind. Stephen’s</w:t>
      </w:r>
      <w:r w:rsidRPr="00B21514">
        <w:rPr>
          <w:b/>
          <w:sz w:val="24"/>
          <w:szCs w:val="24"/>
        </w:rPr>
        <w:t xml:space="preserve"> Ministry of Heavenly Soldiers (Dignitaries)</w:t>
      </w:r>
      <w:r w:rsidRPr="00B21514">
        <w:rPr>
          <w:sz w:val="24"/>
          <w:szCs w:val="24"/>
        </w:rPr>
        <w:t xml:space="preserve"> consists of the first 5 orders. First, the 2</w:t>
      </w:r>
      <w:r w:rsidRPr="00B21514">
        <w:rPr>
          <w:sz w:val="24"/>
          <w:szCs w:val="24"/>
          <w:vertAlign w:val="superscript"/>
        </w:rPr>
        <w:t>nd</w:t>
      </w:r>
      <w:r w:rsidRPr="00B21514">
        <w:rPr>
          <w:sz w:val="24"/>
          <w:szCs w:val="24"/>
        </w:rPr>
        <w:t xml:space="preserve"> order is called </w:t>
      </w:r>
      <w:r w:rsidRPr="00B21514">
        <w:rPr>
          <w:b/>
          <w:sz w:val="24"/>
          <w:szCs w:val="24"/>
        </w:rPr>
        <w:t>Angels</w:t>
      </w:r>
      <w:r w:rsidRPr="00B21514">
        <w:rPr>
          <w:sz w:val="24"/>
          <w:szCs w:val="24"/>
        </w:rPr>
        <w:t>. They are closest to Man. Some scripture are 1</w:t>
      </w:r>
      <w:r w:rsidRPr="00B21514">
        <w:rPr>
          <w:sz w:val="24"/>
          <w:szCs w:val="24"/>
          <w:vertAlign w:val="superscript"/>
        </w:rPr>
        <w:t>st</w:t>
      </w:r>
      <w:r w:rsidRPr="00B21514">
        <w:rPr>
          <w:sz w:val="24"/>
          <w:szCs w:val="24"/>
        </w:rPr>
        <w:t xml:space="preserve"> Kings 19:2; Haggai 1:13;  Malachi 2:7, 3:1; Genesis  28:12;  Job 1:6,  38:7;  Psalm 89:5, 7;  Daniel  4:13, 17, 23 and 1</w:t>
      </w:r>
      <w:r w:rsidRPr="00B21514">
        <w:rPr>
          <w:sz w:val="24"/>
          <w:szCs w:val="24"/>
          <w:vertAlign w:val="superscript"/>
        </w:rPr>
        <w:t>st</w:t>
      </w:r>
      <w:r w:rsidRPr="00B21514">
        <w:rPr>
          <w:sz w:val="24"/>
          <w:szCs w:val="24"/>
        </w:rPr>
        <w:t xml:space="preserve"> Samuel 17:45. 3</w:t>
      </w:r>
      <w:r w:rsidRPr="00B21514">
        <w:rPr>
          <w:sz w:val="24"/>
          <w:szCs w:val="24"/>
          <w:vertAlign w:val="superscript"/>
        </w:rPr>
        <w:t>rd</w:t>
      </w:r>
      <w:r w:rsidRPr="00B21514">
        <w:rPr>
          <w:sz w:val="24"/>
          <w:szCs w:val="24"/>
        </w:rPr>
        <w:t xml:space="preserve"> order is called </w:t>
      </w:r>
      <w:r w:rsidRPr="00B21514">
        <w:rPr>
          <w:b/>
          <w:sz w:val="24"/>
          <w:szCs w:val="24"/>
        </w:rPr>
        <w:t>Archangels</w:t>
      </w:r>
      <w:r w:rsidRPr="00B21514">
        <w:rPr>
          <w:sz w:val="24"/>
          <w:szCs w:val="24"/>
        </w:rPr>
        <w:t xml:space="preserve"> which are the highest level on Earth. They are ranked 1</w:t>
      </w:r>
      <w:r w:rsidRPr="00B21514">
        <w:rPr>
          <w:sz w:val="24"/>
          <w:szCs w:val="24"/>
          <w:vertAlign w:val="superscript"/>
        </w:rPr>
        <w:t>st</w:t>
      </w:r>
      <w:r w:rsidRPr="00B21514">
        <w:rPr>
          <w:sz w:val="24"/>
          <w:szCs w:val="24"/>
        </w:rPr>
        <w:t xml:space="preserve"> &amp; are called Chiefs. Some scripture verses are 1</w:t>
      </w:r>
      <w:r w:rsidRPr="00B21514">
        <w:rPr>
          <w:sz w:val="24"/>
          <w:szCs w:val="24"/>
          <w:vertAlign w:val="superscript"/>
        </w:rPr>
        <w:t>st</w:t>
      </w:r>
      <w:r w:rsidRPr="00B21514">
        <w:rPr>
          <w:sz w:val="24"/>
          <w:szCs w:val="24"/>
        </w:rPr>
        <w:t xml:space="preserve"> Thessalonians 4:16; Jude 1:9; 2</w:t>
      </w:r>
      <w:r w:rsidRPr="00B21514">
        <w:rPr>
          <w:sz w:val="24"/>
          <w:szCs w:val="24"/>
          <w:vertAlign w:val="superscript"/>
        </w:rPr>
        <w:t>nd</w:t>
      </w:r>
      <w:r w:rsidRPr="00B21514">
        <w:rPr>
          <w:sz w:val="24"/>
          <w:szCs w:val="24"/>
        </w:rPr>
        <w:t xml:space="preserve"> Esdras 4:36; John 5:4 &amp; Revelation 12:7-9. 4</w:t>
      </w:r>
      <w:r w:rsidRPr="00B21514">
        <w:rPr>
          <w:sz w:val="24"/>
          <w:szCs w:val="24"/>
          <w:vertAlign w:val="superscript"/>
        </w:rPr>
        <w:t>th</w:t>
      </w:r>
      <w:r w:rsidRPr="00B21514">
        <w:rPr>
          <w:sz w:val="24"/>
          <w:szCs w:val="24"/>
        </w:rPr>
        <w:t>/5</w:t>
      </w:r>
      <w:r w:rsidRPr="00B21514">
        <w:rPr>
          <w:sz w:val="24"/>
          <w:szCs w:val="24"/>
          <w:vertAlign w:val="superscript"/>
        </w:rPr>
        <w:t>th</w:t>
      </w:r>
      <w:r w:rsidRPr="00B21514">
        <w:rPr>
          <w:sz w:val="24"/>
          <w:szCs w:val="24"/>
        </w:rPr>
        <w:t xml:space="preserve"> orders are called </w:t>
      </w:r>
      <w:r w:rsidRPr="00B21514">
        <w:rPr>
          <w:b/>
          <w:sz w:val="24"/>
          <w:szCs w:val="24"/>
        </w:rPr>
        <w:t>Principalities</w:t>
      </w:r>
      <w:r w:rsidRPr="00B21514">
        <w:rPr>
          <w:sz w:val="24"/>
          <w:szCs w:val="24"/>
        </w:rPr>
        <w:t xml:space="preserve"> or </w:t>
      </w:r>
      <w:r w:rsidRPr="00B21514">
        <w:rPr>
          <w:b/>
          <w:sz w:val="24"/>
          <w:szCs w:val="24"/>
        </w:rPr>
        <w:t>Rulers (Princedoms)</w:t>
      </w:r>
      <w:r w:rsidRPr="00B21514">
        <w:rPr>
          <w:sz w:val="24"/>
          <w:szCs w:val="24"/>
        </w:rPr>
        <w:t>. These are over the spiritual warfare of cities &amp; they break strongholds that are against God in 2</w:t>
      </w:r>
      <w:r w:rsidRPr="00B21514">
        <w:rPr>
          <w:sz w:val="24"/>
          <w:szCs w:val="24"/>
          <w:vertAlign w:val="superscript"/>
        </w:rPr>
        <w:t>nd</w:t>
      </w:r>
      <w:r w:rsidRPr="00B21514">
        <w:rPr>
          <w:sz w:val="24"/>
          <w:szCs w:val="24"/>
        </w:rPr>
        <w:t xml:space="preserve"> Corinthians 4:7-15; 10:3-5. Stephen’s  </w:t>
      </w:r>
      <w:r w:rsidRPr="00B21514">
        <w:rPr>
          <w:b/>
          <w:sz w:val="24"/>
          <w:szCs w:val="24"/>
        </w:rPr>
        <w:t>Ministry  of   Heavenly  Governors (Presidents)</w:t>
      </w:r>
      <w:r w:rsidRPr="00B21514">
        <w:rPr>
          <w:sz w:val="24"/>
          <w:szCs w:val="24"/>
        </w:rPr>
        <w:t xml:space="preserve"> consist  of  the  second  7  orders.  The 6</w:t>
      </w:r>
      <w:r w:rsidRPr="00B21514">
        <w:rPr>
          <w:sz w:val="24"/>
          <w:szCs w:val="24"/>
          <w:vertAlign w:val="superscript"/>
        </w:rPr>
        <w:t>th</w:t>
      </w:r>
      <w:r w:rsidRPr="00B21514">
        <w:rPr>
          <w:sz w:val="24"/>
          <w:szCs w:val="24"/>
        </w:rPr>
        <w:t>/7</w:t>
      </w:r>
      <w:r w:rsidRPr="00B21514">
        <w:rPr>
          <w:sz w:val="24"/>
          <w:szCs w:val="24"/>
          <w:vertAlign w:val="superscript"/>
        </w:rPr>
        <w:t>th</w:t>
      </w:r>
      <w:r w:rsidRPr="00B21514">
        <w:rPr>
          <w:sz w:val="24"/>
          <w:szCs w:val="24"/>
        </w:rPr>
        <w:t xml:space="preserve"> orders are called </w:t>
      </w:r>
      <w:r w:rsidRPr="00B21514">
        <w:rPr>
          <w:b/>
          <w:sz w:val="24"/>
          <w:szCs w:val="24"/>
        </w:rPr>
        <w:t>Powers</w:t>
      </w:r>
      <w:r w:rsidRPr="00B21514">
        <w:rPr>
          <w:sz w:val="24"/>
          <w:szCs w:val="24"/>
        </w:rPr>
        <w:t xml:space="preserve"> </w:t>
      </w:r>
      <w:r w:rsidRPr="00B21514">
        <w:rPr>
          <w:b/>
          <w:sz w:val="24"/>
          <w:szCs w:val="24"/>
        </w:rPr>
        <w:t>(Potentates)</w:t>
      </w:r>
      <w:r w:rsidRPr="00B21514">
        <w:rPr>
          <w:sz w:val="24"/>
          <w:szCs w:val="24"/>
        </w:rPr>
        <w:t xml:space="preserve"> or </w:t>
      </w:r>
      <w:r w:rsidRPr="00B21514">
        <w:rPr>
          <w:b/>
          <w:sz w:val="24"/>
          <w:szCs w:val="24"/>
        </w:rPr>
        <w:t>Authorities</w:t>
      </w:r>
      <w:r w:rsidRPr="00B21514">
        <w:rPr>
          <w:sz w:val="24"/>
          <w:szCs w:val="24"/>
        </w:rPr>
        <w:t>. They are angels who also fight spiritual warfare’s over cities, but are at a higher level of glory. Some scripture  verses  are Ephesians 1:21, 3:10, 6:12; Colossians 1:16, 2:15; Romans 8:38-39; 1</w:t>
      </w:r>
      <w:r w:rsidRPr="00B21514">
        <w:rPr>
          <w:sz w:val="24"/>
          <w:szCs w:val="24"/>
          <w:vertAlign w:val="superscript"/>
        </w:rPr>
        <w:t>st</w:t>
      </w:r>
      <w:r w:rsidRPr="00B21514">
        <w:rPr>
          <w:sz w:val="24"/>
          <w:szCs w:val="24"/>
        </w:rPr>
        <w:t xml:space="preserve"> Corinthian 15:24; 1</w:t>
      </w:r>
      <w:r w:rsidRPr="00B21514">
        <w:rPr>
          <w:sz w:val="24"/>
          <w:szCs w:val="24"/>
          <w:vertAlign w:val="superscript"/>
        </w:rPr>
        <w:t>st</w:t>
      </w:r>
      <w:r w:rsidRPr="00B21514">
        <w:rPr>
          <w:sz w:val="24"/>
          <w:szCs w:val="24"/>
        </w:rPr>
        <w:t xml:space="preserve"> Peter 3:22; and 2</w:t>
      </w:r>
      <w:r w:rsidRPr="00B21514">
        <w:rPr>
          <w:sz w:val="24"/>
          <w:szCs w:val="24"/>
          <w:vertAlign w:val="superscript"/>
        </w:rPr>
        <w:t>nd</w:t>
      </w:r>
      <w:r w:rsidRPr="00B21514">
        <w:rPr>
          <w:sz w:val="24"/>
          <w:szCs w:val="24"/>
        </w:rPr>
        <w:t xml:space="preserve"> Thessalonians 1:7. The 8</w:t>
      </w:r>
      <w:r w:rsidRPr="00B21514">
        <w:rPr>
          <w:sz w:val="24"/>
          <w:szCs w:val="24"/>
          <w:vertAlign w:val="superscript"/>
        </w:rPr>
        <w:t>th</w:t>
      </w:r>
      <w:r w:rsidRPr="00B21514">
        <w:rPr>
          <w:sz w:val="24"/>
          <w:szCs w:val="24"/>
        </w:rPr>
        <w:t>/9</w:t>
      </w:r>
      <w:r w:rsidRPr="00B21514">
        <w:rPr>
          <w:sz w:val="24"/>
          <w:szCs w:val="24"/>
          <w:vertAlign w:val="superscript"/>
        </w:rPr>
        <w:t>th</w:t>
      </w:r>
      <w:r w:rsidRPr="00B21514">
        <w:rPr>
          <w:sz w:val="24"/>
          <w:szCs w:val="24"/>
        </w:rPr>
        <w:t xml:space="preserve"> orders are called </w:t>
      </w:r>
      <w:r w:rsidRPr="00B21514">
        <w:rPr>
          <w:b/>
          <w:sz w:val="24"/>
          <w:szCs w:val="24"/>
        </w:rPr>
        <w:t xml:space="preserve">Virtues </w:t>
      </w:r>
      <w:r w:rsidRPr="00B21514">
        <w:rPr>
          <w:sz w:val="24"/>
          <w:szCs w:val="24"/>
        </w:rPr>
        <w:t xml:space="preserve">or </w:t>
      </w:r>
      <w:r w:rsidRPr="00B21514">
        <w:rPr>
          <w:b/>
          <w:sz w:val="24"/>
          <w:szCs w:val="24"/>
        </w:rPr>
        <w:t>Strongholds</w:t>
      </w:r>
      <w:r w:rsidRPr="00B21514">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B21514">
        <w:rPr>
          <w:sz w:val="24"/>
          <w:szCs w:val="24"/>
        </w:rPr>
        <w:lastRenderedPageBreak/>
        <w:t>satanic powers in Ephesians 6:10-20 &amp; Revelation 12:7-9. The 10</w:t>
      </w:r>
      <w:r w:rsidRPr="00B21514">
        <w:rPr>
          <w:sz w:val="24"/>
          <w:szCs w:val="24"/>
          <w:vertAlign w:val="superscript"/>
        </w:rPr>
        <w:t>th</w:t>
      </w:r>
      <w:r w:rsidRPr="00B21514">
        <w:rPr>
          <w:sz w:val="24"/>
          <w:szCs w:val="24"/>
        </w:rPr>
        <w:t>-12</w:t>
      </w:r>
      <w:r w:rsidRPr="00B21514">
        <w:rPr>
          <w:sz w:val="24"/>
          <w:szCs w:val="24"/>
          <w:vertAlign w:val="superscript"/>
        </w:rPr>
        <w:t>th</w:t>
      </w:r>
      <w:r w:rsidRPr="00B21514">
        <w:rPr>
          <w:sz w:val="24"/>
          <w:szCs w:val="24"/>
        </w:rPr>
        <w:t xml:space="preserve"> orders are called </w:t>
      </w:r>
      <w:r w:rsidRPr="00B21514">
        <w:rPr>
          <w:b/>
          <w:sz w:val="24"/>
          <w:szCs w:val="24"/>
        </w:rPr>
        <w:t xml:space="preserve">Dominions (Domination) </w:t>
      </w:r>
      <w:r w:rsidRPr="00B21514">
        <w:rPr>
          <w:sz w:val="24"/>
          <w:szCs w:val="24"/>
        </w:rPr>
        <w:t>or</w:t>
      </w:r>
      <w:r w:rsidRPr="00B21514">
        <w:rPr>
          <w:b/>
          <w:sz w:val="24"/>
          <w:szCs w:val="24"/>
        </w:rPr>
        <w:t xml:space="preserve"> Hashmallims </w:t>
      </w:r>
      <w:r w:rsidRPr="00B21514">
        <w:rPr>
          <w:sz w:val="24"/>
          <w:szCs w:val="24"/>
        </w:rPr>
        <w:t>or</w:t>
      </w:r>
      <w:r w:rsidRPr="00B21514">
        <w:rPr>
          <w:b/>
          <w:sz w:val="24"/>
          <w:szCs w:val="24"/>
        </w:rPr>
        <w:t xml:space="preserve"> Lordships</w:t>
      </w:r>
      <w:r w:rsidRPr="00B21514">
        <w:rPr>
          <w:sz w:val="24"/>
          <w:szCs w:val="24"/>
        </w:rPr>
        <w:t>. These are they whose spiritual understanding to the Saints (Lords) has authority over negative cosmic powers who resisted God &amp; are made subject of His creation who fell from there 1</w:t>
      </w:r>
      <w:r w:rsidRPr="00B21514">
        <w:rPr>
          <w:sz w:val="24"/>
          <w:szCs w:val="24"/>
          <w:vertAlign w:val="superscript"/>
        </w:rPr>
        <w:t>st</w:t>
      </w:r>
      <w:r w:rsidRPr="00B21514">
        <w:rPr>
          <w:sz w:val="24"/>
          <w:szCs w:val="24"/>
        </w:rPr>
        <w:t xml:space="preserve"> estate. Two scripture verses are Ephesians 1:21 and Colossians 1:16. Stephen’s </w:t>
      </w:r>
      <w:r w:rsidRPr="00B21514">
        <w:rPr>
          <w:b/>
          <w:sz w:val="24"/>
          <w:szCs w:val="24"/>
        </w:rPr>
        <w:t>Ministry of Heavenly Guardians (Protectors)</w:t>
      </w:r>
      <w:r w:rsidRPr="00B21514">
        <w:rPr>
          <w:sz w:val="24"/>
          <w:szCs w:val="24"/>
        </w:rPr>
        <w:t xml:space="preserve"> is the last 10 orders. The 13</w:t>
      </w:r>
      <w:r w:rsidRPr="00B21514">
        <w:rPr>
          <w:sz w:val="24"/>
          <w:szCs w:val="24"/>
          <w:vertAlign w:val="superscript"/>
        </w:rPr>
        <w:t>th-</w:t>
      </w:r>
      <w:r w:rsidRPr="00B21514">
        <w:rPr>
          <w:sz w:val="24"/>
          <w:szCs w:val="24"/>
        </w:rPr>
        <w:t>18</w:t>
      </w:r>
      <w:r w:rsidRPr="00B21514">
        <w:rPr>
          <w:sz w:val="24"/>
          <w:szCs w:val="24"/>
          <w:vertAlign w:val="superscript"/>
        </w:rPr>
        <w:t>th</w:t>
      </w:r>
      <w:r w:rsidRPr="00B21514">
        <w:rPr>
          <w:sz w:val="24"/>
          <w:szCs w:val="24"/>
        </w:rPr>
        <w:t xml:space="preserve"> orders are called </w:t>
      </w:r>
      <w:r w:rsidRPr="00B21514">
        <w:rPr>
          <w:b/>
          <w:sz w:val="24"/>
          <w:szCs w:val="24"/>
        </w:rPr>
        <w:t>Thrones (Elders)</w:t>
      </w:r>
      <w:r w:rsidRPr="00B21514">
        <w:rPr>
          <w:sz w:val="24"/>
          <w:szCs w:val="24"/>
        </w:rPr>
        <w:t xml:space="preserve">, </w:t>
      </w:r>
      <w:r w:rsidRPr="00B21514">
        <w:rPr>
          <w:b/>
          <w:sz w:val="24"/>
          <w:szCs w:val="24"/>
        </w:rPr>
        <w:t>Wheels (Rims)</w:t>
      </w:r>
      <w:r w:rsidRPr="00B21514">
        <w:rPr>
          <w:sz w:val="24"/>
          <w:szCs w:val="24"/>
        </w:rPr>
        <w:t xml:space="preserve">, </w:t>
      </w:r>
      <w:r w:rsidRPr="00B21514">
        <w:rPr>
          <w:b/>
          <w:sz w:val="24"/>
          <w:szCs w:val="24"/>
        </w:rPr>
        <w:t>Ophanims</w:t>
      </w:r>
      <w:r w:rsidRPr="00B21514">
        <w:rPr>
          <w:sz w:val="24"/>
          <w:szCs w:val="24"/>
        </w:rPr>
        <w:t xml:space="preserve">, </w:t>
      </w:r>
      <w:r w:rsidRPr="00B21514">
        <w:rPr>
          <w:b/>
          <w:sz w:val="24"/>
          <w:szCs w:val="24"/>
        </w:rPr>
        <w:t>Ophde’s</w:t>
      </w:r>
      <w:r w:rsidRPr="00B21514">
        <w:rPr>
          <w:sz w:val="24"/>
          <w:szCs w:val="24"/>
        </w:rPr>
        <w:t xml:space="preserve">, </w:t>
      </w:r>
      <w:r w:rsidRPr="00B21514">
        <w:rPr>
          <w:b/>
          <w:sz w:val="24"/>
          <w:szCs w:val="24"/>
        </w:rPr>
        <w:t>Ofanim’s</w:t>
      </w:r>
      <w:r w:rsidRPr="00B21514">
        <w:rPr>
          <w:sz w:val="24"/>
          <w:szCs w:val="24"/>
        </w:rPr>
        <w:t xml:space="preserve"> or </w:t>
      </w:r>
      <w:r w:rsidRPr="00B21514">
        <w:rPr>
          <w:b/>
          <w:sz w:val="24"/>
          <w:szCs w:val="24"/>
        </w:rPr>
        <w:t>Galgallims (Many Eyed Ones)</w:t>
      </w:r>
      <w:r w:rsidRPr="00B21514">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B21514">
        <w:rPr>
          <w:sz w:val="24"/>
          <w:szCs w:val="24"/>
          <w:vertAlign w:val="superscript"/>
        </w:rPr>
        <w:t>th</w:t>
      </w:r>
      <w:r w:rsidRPr="00B21514">
        <w:rPr>
          <w:sz w:val="24"/>
          <w:szCs w:val="24"/>
        </w:rPr>
        <w:t>/20</w:t>
      </w:r>
      <w:r w:rsidRPr="00B21514">
        <w:rPr>
          <w:sz w:val="24"/>
          <w:szCs w:val="24"/>
          <w:vertAlign w:val="superscript"/>
        </w:rPr>
        <w:t>th</w:t>
      </w:r>
      <w:r w:rsidRPr="00B21514">
        <w:rPr>
          <w:sz w:val="24"/>
          <w:szCs w:val="24"/>
        </w:rPr>
        <w:t xml:space="preserve"> orders are called </w:t>
      </w:r>
      <w:r w:rsidRPr="00B21514">
        <w:rPr>
          <w:b/>
          <w:sz w:val="24"/>
          <w:szCs w:val="24"/>
        </w:rPr>
        <w:t>Burning Ones</w:t>
      </w:r>
      <w:r w:rsidRPr="00B21514">
        <w:rPr>
          <w:sz w:val="24"/>
          <w:szCs w:val="24"/>
        </w:rPr>
        <w:t xml:space="preserve"> or </w:t>
      </w:r>
      <w:r w:rsidRPr="00B21514">
        <w:rPr>
          <w:b/>
          <w:sz w:val="24"/>
          <w:szCs w:val="24"/>
        </w:rPr>
        <w:t>Seraphim’s</w:t>
      </w:r>
      <w:r w:rsidRPr="00B21514">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B21514">
        <w:rPr>
          <w:sz w:val="24"/>
          <w:szCs w:val="24"/>
          <w:vertAlign w:val="superscript"/>
        </w:rPr>
        <w:t>st</w:t>
      </w:r>
      <w:r w:rsidRPr="00B21514">
        <w:rPr>
          <w:sz w:val="24"/>
          <w:szCs w:val="24"/>
        </w:rPr>
        <w:t>/22</w:t>
      </w:r>
      <w:r w:rsidRPr="00B21514">
        <w:rPr>
          <w:sz w:val="24"/>
          <w:szCs w:val="24"/>
          <w:vertAlign w:val="superscript"/>
        </w:rPr>
        <w:t>nd</w:t>
      </w:r>
      <w:r w:rsidRPr="00B21514">
        <w:rPr>
          <w:sz w:val="24"/>
          <w:szCs w:val="24"/>
        </w:rPr>
        <w:t xml:space="preserve"> orders of angels are called </w:t>
      </w:r>
      <w:r w:rsidRPr="00B21514">
        <w:rPr>
          <w:b/>
          <w:sz w:val="24"/>
          <w:szCs w:val="24"/>
        </w:rPr>
        <w:t>Chayot’s</w:t>
      </w:r>
      <w:r w:rsidRPr="00B21514">
        <w:rPr>
          <w:sz w:val="24"/>
          <w:szCs w:val="24"/>
        </w:rPr>
        <w:t xml:space="preserve"> or </w:t>
      </w:r>
      <w:r w:rsidRPr="00B21514">
        <w:rPr>
          <w:b/>
          <w:sz w:val="24"/>
          <w:szCs w:val="24"/>
        </w:rPr>
        <w:t>Living Creatures</w:t>
      </w:r>
      <w:r w:rsidRPr="00B21514">
        <w:rPr>
          <w:sz w:val="24"/>
          <w:szCs w:val="24"/>
        </w:rPr>
        <w:t xml:space="preserve">. </w:t>
      </w:r>
      <w:r w:rsidRPr="00B21514">
        <w:rPr>
          <w:b/>
          <w:sz w:val="24"/>
          <w:szCs w:val="24"/>
        </w:rPr>
        <w:t>Stephen’s Ministry of the Heavenly Crown</w:t>
      </w:r>
      <w:r w:rsidRPr="00B21514">
        <w:rPr>
          <w:sz w:val="24"/>
          <w:szCs w:val="24"/>
        </w:rPr>
        <w:t xml:space="preserve"> is the 23</w:t>
      </w:r>
      <w:r w:rsidRPr="00B21514">
        <w:rPr>
          <w:sz w:val="24"/>
          <w:szCs w:val="24"/>
          <w:vertAlign w:val="superscript"/>
        </w:rPr>
        <w:t>rd</w:t>
      </w:r>
      <w:r w:rsidRPr="00B21514">
        <w:rPr>
          <w:sz w:val="24"/>
          <w:szCs w:val="24"/>
        </w:rPr>
        <w:t xml:space="preserve">/24 orders called </w:t>
      </w:r>
      <w:r w:rsidRPr="00B21514">
        <w:rPr>
          <w:b/>
          <w:sz w:val="24"/>
          <w:szCs w:val="24"/>
        </w:rPr>
        <w:t>Chubby Ones</w:t>
      </w:r>
      <w:r w:rsidRPr="00B21514">
        <w:rPr>
          <w:sz w:val="24"/>
          <w:szCs w:val="24"/>
        </w:rPr>
        <w:t xml:space="preserve"> or </w:t>
      </w:r>
      <w:r w:rsidRPr="00B21514">
        <w:rPr>
          <w:b/>
          <w:sz w:val="24"/>
          <w:szCs w:val="24"/>
        </w:rPr>
        <w:t>Cherubim</w:t>
      </w:r>
      <w:r w:rsidRPr="00B21514">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B21514">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B21514">
        <w:rPr>
          <w:sz w:val="24"/>
          <w:szCs w:val="24"/>
          <w:vertAlign w:val="superscript"/>
        </w:rPr>
        <w:t>st</w:t>
      </w:r>
      <w:r w:rsidRPr="00B21514">
        <w:rPr>
          <w:sz w:val="24"/>
          <w:szCs w:val="24"/>
        </w:rPr>
        <w:t xml:space="preserve"> Kings 6:23-28; Revelation 4-6 &amp; Psalm 99:1. In  Ezekiel 1-10  control the rebellion, the siege of Jerusalem, the flaming sword against Jerusalem,  idolatry, God’s  judgment, porn (Greek word </w:t>
      </w:r>
      <w:r w:rsidRPr="00B21514">
        <w:rPr>
          <w:b/>
          <w:i/>
          <w:sz w:val="24"/>
          <w:szCs w:val="24"/>
        </w:rPr>
        <w:t>porniea</w:t>
      </w:r>
      <w:r w:rsidRPr="00B21514">
        <w:rPr>
          <w:sz w:val="24"/>
          <w:szCs w:val="24"/>
        </w:rPr>
        <w:t>) or abominations in the temple, &amp; the wicked slayed. The 24 orders of Dragons are 1</w:t>
      </w:r>
      <w:r w:rsidRPr="00B21514">
        <w:rPr>
          <w:sz w:val="24"/>
          <w:szCs w:val="24"/>
          <w:vertAlign w:val="superscript"/>
        </w:rPr>
        <w:t>st</w:t>
      </w:r>
      <w:r w:rsidRPr="00B21514">
        <w:rPr>
          <w:sz w:val="24"/>
          <w:szCs w:val="24"/>
        </w:rPr>
        <w:t xml:space="preserve"> called </w:t>
      </w:r>
      <w:r w:rsidRPr="00B21514">
        <w:rPr>
          <w:b/>
          <w:sz w:val="24"/>
          <w:szCs w:val="24"/>
        </w:rPr>
        <w:t>Chalkydri (Winged Dragons)</w:t>
      </w:r>
      <w:r w:rsidRPr="00B21514">
        <w:rPr>
          <w:sz w:val="24"/>
          <w:szCs w:val="24"/>
        </w:rPr>
        <w:t xml:space="preserve"> in 1</w:t>
      </w:r>
      <w:r w:rsidRPr="00B21514">
        <w:rPr>
          <w:sz w:val="24"/>
          <w:szCs w:val="24"/>
          <w:vertAlign w:val="superscript"/>
        </w:rPr>
        <w:t>st</w:t>
      </w:r>
      <w:r w:rsidRPr="00B21514">
        <w:rPr>
          <w:sz w:val="24"/>
          <w:szCs w:val="24"/>
        </w:rPr>
        <w:t xml:space="preserve"> &amp; 2</w:t>
      </w:r>
      <w:r w:rsidRPr="00B21514">
        <w:rPr>
          <w:sz w:val="24"/>
          <w:szCs w:val="24"/>
          <w:vertAlign w:val="superscript"/>
        </w:rPr>
        <w:t>nd</w:t>
      </w:r>
      <w:r w:rsidRPr="00B21514">
        <w:rPr>
          <w:sz w:val="24"/>
          <w:szCs w:val="24"/>
        </w:rPr>
        <w:t xml:space="preserve"> Enoch p. 8-9, 485-500. Stephen gave aid to angels in Acts 6:15-7:53. </w:t>
      </w:r>
      <w:r w:rsidRPr="00B21514">
        <w:rPr>
          <w:b/>
          <w:sz w:val="24"/>
          <w:szCs w:val="24"/>
        </w:rPr>
        <w:t>The Dragon Lords in the 25</w:t>
      </w:r>
      <w:r w:rsidRPr="00B21514">
        <w:rPr>
          <w:b/>
          <w:sz w:val="24"/>
          <w:szCs w:val="24"/>
          <w:vertAlign w:val="superscript"/>
        </w:rPr>
        <w:t>th</w:t>
      </w:r>
      <w:r w:rsidRPr="00B21514">
        <w:rPr>
          <w:b/>
          <w:sz w:val="24"/>
          <w:szCs w:val="24"/>
        </w:rPr>
        <w:t>/26</w:t>
      </w:r>
      <w:r w:rsidRPr="00B21514">
        <w:rPr>
          <w:b/>
          <w:sz w:val="24"/>
          <w:szCs w:val="24"/>
          <w:vertAlign w:val="superscript"/>
        </w:rPr>
        <w:t>th</w:t>
      </w:r>
      <w:r w:rsidRPr="00B21514">
        <w:rPr>
          <w:b/>
          <w:sz w:val="24"/>
          <w:szCs w:val="24"/>
        </w:rPr>
        <w:t xml:space="preserve"> orders of the Lord John/Jesus made the way for the 27</w:t>
      </w:r>
      <w:r w:rsidRPr="00B21514">
        <w:rPr>
          <w:b/>
          <w:sz w:val="24"/>
          <w:szCs w:val="24"/>
          <w:vertAlign w:val="superscript"/>
        </w:rPr>
        <w:t>th</w:t>
      </w:r>
      <w:r w:rsidRPr="00B21514">
        <w:rPr>
          <w:b/>
          <w:sz w:val="24"/>
          <w:szCs w:val="24"/>
        </w:rPr>
        <w:t>-29</w:t>
      </w:r>
      <w:r w:rsidRPr="00B21514">
        <w:rPr>
          <w:b/>
          <w:sz w:val="24"/>
          <w:szCs w:val="24"/>
          <w:vertAlign w:val="superscript"/>
        </w:rPr>
        <w:t>th</w:t>
      </w:r>
      <w:r w:rsidRPr="00B21514">
        <w:rPr>
          <w:b/>
          <w:sz w:val="24"/>
          <w:szCs w:val="24"/>
        </w:rPr>
        <w:t xml:space="preserve"> orders of the Lord James’ 2-fold office for Boys &amp; Law/Stephen for Lords under Yah</w:t>
      </w:r>
      <w:r w:rsidRPr="00B21514">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8419D2" w:rsidRPr="00B21514" w:rsidRDefault="008419D2" w:rsidP="008419D2">
      <w:pPr>
        <w:spacing w:line="480" w:lineRule="auto"/>
        <w:jc w:val="both"/>
        <w:rPr>
          <w:sz w:val="24"/>
          <w:szCs w:val="24"/>
        </w:rPr>
      </w:pPr>
      <w:r w:rsidRPr="00B21514">
        <w:rPr>
          <w:sz w:val="24"/>
          <w:szCs w:val="24"/>
        </w:rPr>
        <w:t>Stephen’s Identity as the Angel of the Lord</w:t>
      </w:r>
    </w:p>
    <w:p w:rsidR="008419D2" w:rsidRPr="00B21514" w:rsidRDefault="008419D2" w:rsidP="008419D2">
      <w:pPr>
        <w:spacing w:line="480" w:lineRule="auto"/>
        <w:jc w:val="both"/>
        <w:rPr>
          <w:sz w:val="24"/>
          <w:szCs w:val="24"/>
        </w:rPr>
      </w:pPr>
      <w:r w:rsidRPr="00B21514">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B21514">
        <w:rPr>
          <w:sz w:val="24"/>
          <w:szCs w:val="24"/>
          <w:vertAlign w:val="superscript"/>
        </w:rPr>
        <w:t>nd</w:t>
      </w:r>
      <w:r w:rsidRPr="00B21514">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B21514">
        <w:rPr>
          <w:sz w:val="24"/>
          <w:szCs w:val="24"/>
          <w:vertAlign w:val="superscript"/>
        </w:rPr>
        <w:t>nd</w:t>
      </w:r>
      <w:r w:rsidRPr="00B21514">
        <w:rPr>
          <w:sz w:val="24"/>
          <w:szCs w:val="24"/>
        </w:rPr>
        <w:t xml:space="preserve"> Samuel 24:16-17; 2</w:t>
      </w:r>
      <w:r w:rsidRPr="00B21514">
        <w:rPr>
          <w:sz w:val="24"/>
          <w:szCs w:val="24"/>
          <w:vertAlign w:val="superscript"/>
        </w:rPr>
        <w:t>nd</w:t>
      </w:r>
      <w:r w:rsidRPr="00B21514">
        <w:rPr>
          <w:sz w:val="24"/>
          <w:szCs w:val="24"/>
        </w:rPr>
        <w:t xml:space="preserve"> Chronicles 32:21; Acts 12:23; Revelation 16:1 &amp; 2</w:t>
      </w:r>
      <w:r w:rsidRPr="00B21514">
        <w:rPr>
          <w:sz w:val="24"/>
          <w:szCs w:val="24"/>
          <w:vertAlign w:val="superscript"/>
        </w:rPr>
        <w:t>nd</w:t>
      </w:r>
      <w:r w:rsidRPr="00B21514">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B21514">
        <w:rPr>
          <w:sz w:val="24"/>
          <w:szCs w:val="24"/>
          <w:vertAlign w:val="superscript"/>
        </w:rPr>
        <w:t>th</w:t>
      </w:r>
      <w:r w:rsidRPr="00B21514">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8419D2" w:rsidRPr="00B21514" w:rsidRDefault="008419D2" w:rsidP="008419D2">
      <w:pPr>
        <w:spacing w:line="480" w:lineRule="auto"/>
        <w:jc w:val="both"/>
        <w:rPr>
          <w:sz w:val="24"/>
          <w:szCs w:val="24"/>
        </w:rPr>
      </w:pPr>
      <w:r w:rsidRPr="00B21514">
        <w:rPr>
          <w:sz w:val="24"/>
          <w:szCs w:val="24"/>
        </w:rPr>
        <w:t>Stephen directly glorified God</w:t>
      </w:r>
    </w:p>
    <w:p w:rsidR="008419D2" w:rsidRPr="00B21514" w:rsidRDefault="008419D2" w:rsidP="008419D2">
      <w:pPr>
        <w:spacing w:line="480" w:lineRule="auto"/>
        <w:jc w:val="both"/>
        <w:rPr>
          <w:sz w:val="24"/>
          <w:szCs w:val="24"/>
        </w:rPr>
      </w:pPr>
      <w:r w:rsidRPr="00B21514">
        <w:rPr>
          <w:sz w:val="24"/>
          <w:szCs w:val="24"/>
        </w:rPr>
        <w:lastRenderedPageBreak/>
        <w:t>Stephen’s Angelical Ministry glorified God in Acts 7:55-56. Some scripture verses are Psalm 103:20, 148:2; Isaiah 6:2-3; Revelation 4:8; Luke 2:14-15; 15:10; Hebrews 1:6; Ephesians 3:10; 1</w:t>
      </w:r>
      <w:r w:rsidRPr="00B21514">
        <w:rPr>
          <w:sz w:val="24"/>
          <w:szCs w:val="24"/>
          <w:vertAlign w:val="superscript"/>
        </w:rPr>
        <w:t>st</w:t>
      </w:r>
      <w:r w:rsidRPr="00B21514">
        <w:rPr>
          <w:sz w:val="24"/>
          <w:szCs w:val="24"/>
        </w:rPr>
        <w:t xml:space="preserve"> Peter 1:12; 1</w:t>
      </w:r>
      <w:r w:rsidRPr="00B21514">
        <w:rPr>
          <w:sz w:val="24"/>
          <w:szCs w:val="24"/>
          <w:vertAlign w:val="superscript"/>
        </w:rPr>
        <w:t>st</w:t>
      </w:r>
      <w:r w:rsidRPr="00B21514">
        <w:rPr>
          <w:sz w:val="24"/>
          <w:szCs w:val="24"/>
        </w:rPr>
        <w:t xml:space="preserve"> Timothy 3:16, 5:21 and 1</w:t>
      </w:r>
      <w:r w:rsidRPr="00B21514">
        <w:rPr>
          <w:sz w:val="24"/>
          <w:szCs w:val="24"/>
          <w:vertAlign w:val="superscript"/>
        </w:rPr>
        <w:t>st</w:t>
      </w:r>
      <w:r w:rsidRPr="00B21514">
        <w:rPr>
          <w:sz w:val="24"/>
          <w:szCs w:val="24"/>
        </w:rPr>
        <w:t xml:space="preserve"> Corinthians 4:9, 11:10. Stephen is worshipped as the Angel (Lord) of the LORD as the Spirit of the Lord in 1</w:t>
      </w:r>
      <w:r w:rsidRPr="00B21514">
        <w:rPr>
          <w:sz w:val="24"/>
          <w:szCs w:val="24"/>
          <w:vertAlign w:val="superscript"/>
        </w:rPr>
        <w:t>st</w:t>
      </w:r>
      <w:r w:rsidRPr="00B21514">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B21514">
        <w:rPr>
          <w:sz w:val="24"/>
          <w:szCs w:val="24"/>
          <w:vertAlign w:val="superscript"/>
        </w:rPr>
        <w:t>nd</w:t>
      </w:r>
      <w:r w:rsidRPr="00B21514">
        <w:rPr>
          <w:sz w:val="24"/>
          <w:szCs w:val="24"/>
        </w:rPr>
        <w:t xml:space="preserve"> Thessalonians 2:11; 2</w:t>
      </w:r>
      <w:r w:rsidRPr="00B21514">
        <w:rPr>
          <w:sz w:val="24"/>
          <w:szCs w:val="24"/>
          <w:vertAlign w:val="superscript"/>
        </w:rPr>
        <w:t>nd</w:t>
      </w:r>
      <w:r w:rsidRPr="00B21514">
        <w:rPr>
          <w:sz w:val="24"/>
          <w:szCs w:val="24"/>
        </w:rPr>
        <w:t xml:space="preserve"> Kings 21:3; Amos 5:25-27; Jeremiah 25:9-12 &amp; Revelation 18:21-24. You cannot worship Lucifer’s Angels (Lords) in Colossians 2:18; Revelation 19:10 &amp; 1</w:t>
      </w:r>
      <w:r w:rsidRPr="00B21514">
        <w:rPr>
          <w:sz w:val="24"/>
          <w:szCs w:val="24"/>
          <w:vertAlign w:val="superscript"/>
        </w:rPr>
        <w:t>st</w:t>
      </w:r>
      <w:r w:rsidRPr="00B21514">
        <w:rPr>
          <w:sz w:val="24"/>
          <w:szCs w:val="24"/>
        </w:rPr>
        <w:t xml:space="preserve"> Timothy 2:5. The Stephen as the Lord’s Angel (Lords) is worshipped in the 16 orders with Hagar in Genesis 16, Abraham in Genesis 22, Moses in Exodus 3-4, Balaam in Numbers 22, David in 2</w:t>
      </w:r>
      <w:r w:rsidRPr="00B21514">
        <w:rPr>
          <w:sz w:val="24"/>
          <w:szCs w:val="24"/>
          <w:vertAlign w:val="superscript"/>
        </w:rPr>
        <w:t>nd</w:t>
      </w:r>
      <w:r w:rsidRPr="00B21514">
        <w:rPr>
          <w:sz w:val="24"/>
          <w:szCs w:val="24"/>
        </w:rPr>
        <w:t xml:space="preserve"> Samuel 24; 1</w:t>
      </w:r>
      <w:r w:rsidRPr="00B21514">
        <w:rPr>
          <w:sz w:val="24"/>
          <w:szCs w:val="24"/>
          <w:vertAlign w:val="superscript"/>
        </w:rPr>
        <w:t>st</w:t>
      </w:r>
      <w:r w:rsidRPr="00B21514">
        <w:rPr>
          <w:sz w:val="24"/>
          <w:szCs w:val="24"/>
        </w:rPr>
        <w:t xml:space="preserve"> Chronicles 21, Jesus in John 1:1-3; 8:58; Acts 7:59; Manoah with Samson in Judges 13-16; Gideon in Judges 6; Elijah in 1</w:t>
      </w:r>
      <w:r w:rsidRPr="00B21514">
        <w:rPr>
          <w:sz w:val="24"/>
          <w:szCs w:val="24"/>
          <w:vertAlign w:val="superscript"/>
        </w:rPr>
        <w:t>st</w:t>
      </w:r>
      <w:r w:rsidRPr="00B21514">
        <w:rPr>
          <w:sz w:val="24"/>
          <w:szCs w:val="24"/>
        </w:rPr>
        <w:t xml:space="preserve"> Kings 19; 2</w:t>
      </w:r>
      <w:r w:rsidRPr="00B21514">
        <w:rPr>
          <w:sz w:val="24"/>
          <w:szCs w:val="24"/>
          <w:vertAlign w:val="superscript"/>
        </w:rPr>
        <w:t>nd</w:t>
      </w:r>
      <w:r w:rsidRPr="00B21514">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B21514">
        <w:rPr>
          <w:sz w:val="24"/>
          <w:szCs w:val="24"/>
          <w:vertAlign w:val="superscript"/>
        </w:rPr>
        <w:t>nd</w:t>
      </w:r>
      <w:r w:rsidRPr="00B21514">
        <w:rPr>
          <w:sz w:val="24"/>
          <w:szCs w:val="24"/>
        </w:rPr>
        <w:t xml:space="preserve"> Peter 2:11; Matthew 28:2; Hebrews 2:7; Daniel 10:13; Revelation 12:7-9, 20:1-3; and 1</w:t>
      </w:r>
      <w:r w:rsidRPr="00B21514">
        <w:rPr>
          <w:sz w:val="24"/>
          <w:szCs w:val="24"/>
          <w:vertAlign w:val="superscript"/>
        </w:rPr>
        <w:t>st</w:t>
      </w:r>
      <w:r w:rsidRPr="00B21514">
        <w:rPr>
          <w:sz w:val="24"/>
          <w:szCs w:val="24"/>
        </w:rPr>
        <w:t xml:space="preserve"> Corinthians 6:3. </w:t>
      </w:r>
    </w:p>
    <w:p w:rsidR="008419D2" w:rsidRPr="00B21514" w:rsidRDefault="008419D2" w:rsidP="008419D2">
      <w:pPr>
        <w:spacing w:line="480" w:lineRule="auto"/>
        <w:jc w:val="both"/>
        <w:rPr>
          <w:sz w:val="24"/>
          <w:szCs w:val="24"/>
        </w:rPr>
      </w:pPr>
      <w:r w:rsidRPr="00B21514">
        <w:rPr>
          <w:sz w:val="24"/>
          <w:szCs w:val="24"/>
        </w:rPr>
        <w:t>Stephen’s 14 identities of the Cherub of the Lord are in Acts 6:15. 1</w:t>
      </w:r>
      <w:r w:rsidRPr="00B21514">
        <w:rPr>
          <w:sz w:val="24"/>
          <w:szCs w:val="24"/>
          <w:vertAlign w:val="superscript"/>
        </w:rPr>
        <w:t>st</w:t>
      </w:r>
      <w:r w:rsidRPr="00B21514">
        <w:rPr>
          <w:sz w:val="24"/>
          <w:szCs w:val="24"/>
        </w:rPr>
        <w:t>, Cherubs are called Griffins, a half lion &amp; half eagle in Mesopotamia texts. 2</w:t>
      </w:r>
      <w:r w:rsidRPr="00B21514">
        <w:rPr>
          <w:sz w:val="24"/>
          <w:szCs w:val="24"/>
          <w:vertAlign w:val="superscript"/>
        </w:rPr>
        <w:t>nd</w:t>
      </w:r>
      <w:r w:rsidRPr="00B21514">
        <w:rPr>
          <w:sz w:val="24"/>
          <w:szCs w:val="24"/>
        </w:rPr>
        <w:t>, Cherubs are called Sphinxes in Mesopotamia texts. 3</w:t>
      </w:r>
      <w:r w:rsidRPr="00B21514">
        <w:rPr>
          <w:sz w:val="24"/>
          <w:szCs w:val="24"/>
          <w:vertAlign w:val="superscript"/>
        </w:rPr>
        <w:t>rd</w:t>
      </w:r>
      <w:r w:rsidRPr="00B21514">
        <w:rPr>
          <w:sz w:val="24"/>
          <w:szCs w:val="24"/>
        </w:rPr>
        <w:t>, Cherubs are called Winged Humans in Mesopotamia texts. 4</w:t>
      </w:r>
      <w:r w:rsidRPr="00B21514">
        <w:rPr>
          <w:sz w:val="24"/>
          <w:szCs w:val="24"/>
          <w:vertAlign w:val="superscript"/>
        </w:rPr>
        <w:t>th</w:t>
      </w:r>
      <w:r w:rsidRPr="00B21514">
        <w:rPr>
          <w:sz w:val="24"/>
          <w:szCs w:val="24"/>
        </w:rPr>
        <w:t xml:space="preserve">, in </w:t>
      </w:r>
      <w:r w:rsidRPr="00B21514">
        <w:rPr>
          <w:sz w:val="24"/>
          <w:szCs w:val="24"/>
        </w:rPr>
        <w:lastRenderedPageBreak/>
        <w:t>Ezekiel 1 &amp; 10 they are known as having 4 faces &amp; 4 wings. 5</w:t>
      </w:r>
      <w:r w:rsidRPr="00B21514">
        <w:rPr>
          <w:sz w:val="24"/>
          <w:szCs w:val="24"/>
          <w:vertAlign w:val="superscript"/>
        </w:rPr>
        <w:t>th</w:t>
      </w:r>
      <w:r w:rsidRPr="00B21514">
        <w:rPr>
          <w:sz w:val="24"/>
          <w:szCs w:val="24"/>
        </w:rPr>
        <w:t>, in Isaiah 14 they are Towering Cherubs. 6</w:t>
      </w:r>
      <w:r w:rsidRPr="00B21514">
        <w:rPr>
          <w:sz w:val="24"/>
          <w:szCs w:val="24"/>
          <w:vertAlign w:val="superscript"/>
        </w:rPr>
        <w:t>th</w:t>
      </w:r>
      <w:r w:rsidRPr="00B21514">
        <w:rPr>
          <w:sz w:val="24"/>
          <w:szCs w:val="24"/>
        </w:rPr>
        <w:t>, in Isaiah 14 they are Guardian Cherubs. 7</w:t>
      </w:r>
      <w:r w:rsidRPr="00B21514">
        <w:rPr>
          <w:sz w:val="24"/>
          <w:szCs w:val="24"/>
          <w:vertAlign w:val="superscript"/>
        </w:rPr>
        <w:t>th</w:t>
      </w:r>
      <w:r w:rsidRPr="00B21514">
        <w:rPr>
          <w:sz w:val="24"/>
          <w:szCs w:val="24"/>
        </w:rPr>
        <w:t>, in Ezekiel 41 they are known as having 2 faces of a Man &amp; a Young Lion. 8</w:t>
      </w:r>
      <w:r w:rsidRPr="00B21514">
        <w:rPr>
          <w:sz w:val="24"/>
          <w:szCs w:val="24"/>
          <w:vertAlign w:val="superscript"/>
        </w:rPr>
        <w:t>th</w:t>
      </w:r>
      <w:r w:rsidRPr="00B21514">
        <w:rPr>
          <w:sz w:val="24"/>
          <w:szCs w:val="24"/>
        </w:rPr>
        <w:t>, In Revelation 4 they are known as having 4 faces &amp; 6 wings. 9</w:t>
      </w:r>
      <w:r w:rsidRPr="00B21514">
        <w:rPr>
          <w:sz w:val="24"/>
          <w:szCs w:val="24"/>
          <w:vertAlign w:val="superscript"/>
        </w:rPr>
        <w:t>th</w:t>
      </w:r>
      <w:r w:rsidRPr="00B21514">
        <w:rPr>
          <w:sz w:val="24"/>
          <w:szCs w:val="24"/>
        </w:rPr>
        <w:t>, in Revelation 12 they are known as being a 7 headed Dragons. 10</w:t>
      </w:r>
      <w:r w:rsidRPr="00B21514">
        <w:rPr>
          <w:sz w:val="24"/>
          <w:szCs w:val="24"/>
          <w:vertAlign w:val="superscript"/>
        </w:rPr>
        <w:t>th</w:t>
      </w:r>
      <w:r w:rsidRPr="00B21514">
        <w:rPr>
          <w:sz w:val="24"/>
          <w:szCs w:val="24"/>
        </w:rPr>
        <w:t>, in Revelation 12 they are known as a 10 horned Dragons. 11</w:t>
      </w:r>
      <w:r w:rsidRPr="00B21514">
        <w:rPr>
          <w:sz w:val="24"/>
          <w:szCs w:val="24"/>
          <w:vertAlign w:val="superscript"/>
        </w:rPr>
        <w:t>th</w:t>
      </w:r>
      <w:r w:rsidRPr="00B21514">
        <w:rPr>
          <w:sz w:val="24"/>
          <w:szCs w:val="24"/>
        </w:rPr>
        <w:t>, in Genesis 3:24 they are known as Protection Cherubs guarding the entrance of the Garden of Eden. 12</w:t>
      </w:r>
      <w:r w:rsidRPr="00B21514">
        <w:rPr>
          <w:sz w:val="24"/>
          <w:szCs w:val="24"/>
          <w:vertAlign w:val="superscript"/>
        </w:rPr>
        <w:t>th</w:t>
      </w:r>
      <w:r w:rsidRPr="00B21514">
        <w:rPr>
          <w:sz w:val="24"/>
          <w:szCs w:val="24"/>
        </w:rPr>
        <w:t>, they are known as Anointed Cherubs in Ezekiel 28:14. 13</w:t>
      </w:r>
      <w:r w:rsidRPr="00B21514">
        <w:rPr>
          <w:sz w:val="24"/>
          <w:szCs w:val="24"/>
          <w:vertAlign w:val="superscript"/>
        </w:rPr>
        <w:t>th</w:t>
      </w:r>
      <w:r w:rsidRPr="00B21514">
        <w:rPr>
          <w:sz w:val="24"/>
          <w:szCs w:val="24"/>
        </w:rPr>
        <w:t>, they are known as chubby in Mesopotamia texts. 14</w:t>
      </w:r>
      <w:r w:rsidRPr="00B21514">
        <w:rPr>
          <w:sz w:val="24"/>
          <w:szCs w:val="24"/>
          <w:vertAlign w:val="superscript"/>
        </w:rPr>
        <w:t>th</w:t>
      </w:r>
      <w:r w:rsidRPr="00B21514">
        <w:rPr>
          <w:sz w:val="24"/>
          <w:szCs w:val="24"/>
        </w:rPr>
        <w:t>, they are known as Beautiful Cherubs in 1</w:t>
      </w:r>
      <w:r w:rsidRPr="00B21514">
        <w:rPr>
          <w:sz w:val="24"/>
          <w:szCs w:val="24"/>
          <w:vertAlign w:val="superscript"/>
        </w:rPr>
        <w:t>st</w:t>
      </w:r>
      <w:r w:rsidRPr="00B21514">
        <w:rPr>
          <w:sz w:val="24"/>
          <w:szCs w:val="24"/>
        </w:rPr>
        <w:t xml:space="preserve"> Kings 6:24-29. For the Heaven of Heavens and the Lordship of the Law cannot contain the Lord Stephen in 1</w:t>
      </w:r>
      <w:r w:rsidRPr="00B21514">
        <w:rPr>
          <w:sz w:val="24"/>
          <w:szCs w:val="24"/>
          <w:vertAlign w:val="superscript"/>
        </w:rPr>
        <w:t>st</w:t>
      </w:r>
      <w:r w:rsidRPr="00B21514">
        <w:rPr>
          <w:sz w:val="24"/>
          <w:szCs w:val="24"/>
        </w:rPr>
        <w:t xml:space="preserve"> Kings 8:27; 2</w:t>
      </w:r>
      <w:r w:rsidRPr="00B21514">
        <w:rPr>
          <w:sz w:val="24"/>
          <w:szCs w:val="24"/>
          <w:vertAlign w:val="superscript"/>
        </w:rPr>
        <w:t>nd</w:t>
      </w:r>
      <w:r w:rsidRPr="00B21514">
        <w:rPr>
          <w:sz w:val="24"/>
          <w:szCs w:val="24"/>
        </w:rPr>
        <w:t xml:space="preserve"> Chronicles 6:18; Ephesians 2:15; 1</w:t>
      </w:r>
      <w:r w:rsidRPr="00B21514">
        <w:rPr>
          <w:sz w:val="24"/>
          <w:szCs w:val="24"/>
          <w:vertAlign w:val="superscript"/>
        </w:rPr>
        <w:t>st</w:t>
      </w:r>
      <w:r w:rsidRPr="00B21514">
        <w:rPr>
          <w:sz w:val="24"/>
          <w:szCs w:val="24"/>
        </w:rPr>
        <w:t xml:space="preserve"> Peter 2:6; 2</w:t>
      </w:r>
      <w:r w:rsidRPr="00B21514">
        <w:rPr>
          <w:sz w:val="24"/>
          <w:szCs w:val="24"/>
          <w:vertAlign w:val="superscript"/>
        </w:rPr>
        <w:t>nd</w:t>
      </w:r>
      <w:r w:rsidRPr="00B21514">
        <w:rPr>
          <w:sz w:val="24"/>
          <w:szCs w:val="24"/>
        </w:rPr>
        <w:t xml:space="preserve"> Maccabees 2:4 &amp; Romans 2:14. </w:t>
      </w:r>
    </w:p>
    <w:p w:rsidR="008419D2" w:rsidRPr="00B21514" w:rsidRDefault="008419D2" w:rsidP="008419D2">
      <w:pPr>
        <w:spacing w:line="480" w:lineRule="auto"/>
        <w:jc w:val="both"/>
        <w:rPr>
          <w:sz w:val="24"/>
          <w:szCs w:val="24"/>
        </w:rPr>
      </w:pPr>
      <w:r w:rsidRPr="00B21514">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B21514">
        <w:rPr>
          <w:sz w:val="24"/>
          <w:szCs w:val="24"/>
        </w:rPr>
        <w:lastRenderedPageBreak/>
        <w:t>is in 1</w:t>
      </w:r>
      <w:r w:rsidRPr="00B21514">
        <w:rPr>
          <w:sz w:val="24"/>
          <w:szCs w:val="24"/>
          <w:vertAlign w:val="superscript"/>
        </w:rPr>
        <w:t>st</w:t>
      </w:r>
      <w:r w:rsidRPr="00B21514">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B21514">
        <w:rPr>
          <w:sz w:val="24"/>
          <w:szCs w:val="24"/>
          <w:vertAlign w:val="superscript"/>
        </w:rPr>
        <w:t>st</w:t>
      </w:r>
      <w:r w:rsidRPr="00B21514">
        <w:rPr>
          <w:sz w:val="24"/>
          <w:szCs w:val="24"/>
        </w:rPr>
        <w:t xml:space="preserve"> 40 year Kingdom, the Father Stephen is called after the 40 years, except being called Man in 1</w:t>
      </w:r>
      <w:r w:rsidRPr="00B21514">
        <w:rPr>
          <w:sz w:val="24"/>
          <w:szCs w:val="24"/>
          <w:vertAlign w:val="superscript"/>
        </w:rPr>
        <w:t>st</w:t>
      </w:r>
      <w:r w:rsidRPr="00B21514">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8419D2" w:rsidRPr="00B21514" w:rsidRDefault="008419D2" w:rsidP="008419D2">
      <w:pPr>
        <w:spacing w:line="480" w:lineRule="auto"/>
        <w:jc w:val="center"/>
        <w:rPr>
          <w:b/>
          <w:sz w:val="24"/>
          <w:szCs w:val="24"/>
        </w:rPr>
      </w:pPr>
      <w:r w:rsidRPr="00B21514">
        <w:rPr>
          <w:b/>
          <w:sz w:val="24"/>
          <w:szCs w:val="24"/>
        </w:rPr>
        <w:t>THE FATHER STEPHEN’S DWELLING PLACE CALLED THE UNIVERSAL ZION</w:t>
      </w:r>
    </w:p>
    <w:p w:rsidR="008419D2" w:rsidRPr="00B21514" w:rsidRDefault="008419D2" w:rsidP="008419D2">
      <w:pPr>
        <w:spacing w:line="480" w:lineRule="auto"/>
        <w:jc w:val="center"/>
        <w:rPr>
          <w:b/>
          <w:sz w:val="24"/>
          <w:szCs w:val="24"/>
        </w:rPr>
      </w:pPr>
      <w:r w:rsidRPr="00B21514">
        <w:rPr>
          <w:b/>
          <w:sz w:val="24"/>
          <w:szCs w:val="24"/>
        </w:rPr>
        <w:t>ZION THE FATHER STEPHEN’S DWELLING PLACE IN THE KINGDOM OF LORDSHIP</w:t>
      </w:r>
    </w:p>
    <w:p w:rsidR="008419D2" w:rsidRPr="00B21514" w:rsidRDefault="008419D2" w:rsidP="008419D2">
      <w:pPr>
        <w:spacing w:line="480" w:lineRule="auto"/>
        <w:jc w:val="both"/>
        <w:rPr>
          <w:sz w:val="24"/>
          <w:szCs w:val="24"/>
        </w:rPr>
      </w:pPr>
      <w:r w:rsidRPr="00B21514">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8419D2" w:rsidRPr="00B21514" w:rsidRDefault="008419D2" w:rsidP="008419D2">
      <w:pPr>
        <w:spacing w:line="480" w:lineRule="auto"/>
        <w:jc w:val="both"/>
        <w:rPr>
          <w:sz w:val="24"/>
          <w:szCs w:val="24"/>
        </w:rPr>
      </w:pPr>
      <w:r w:rsidRPr="00B21514">
        <w:rPr>
          <w:sz w:val="24"/>
          <w:szCs w:val="24"/>
        </w:rPr>
        <w:t>The Name of Zion is in 1</w:t>
      </w:r>
      <w:r w:rsidRPr="00B21514">
        <w:rPr>
          <w:sz w:val="24"/>
          <w:szCs w:val="24"/>
          <w:vertAlign w:val="superscript"/>
        </w:rPr>
        <w:t>st</w:t>
      </w:r>
      <w:r w:rsidRPr="00B21514">
        <w:rPr>
          <w:sz w:val="24"/>
          <w:szCs w:val="24"/>
        </w:rPr>
        <w:t xml:space="preserve"> Chronicles 11:4-5 &amp; 2</w:t>
      </w:r>
      <w:r w:rsidRPr="00B21514">
        <w:rPr>
          <w:sz w:val="24"/>
          <w:szCs w:val="24"/>
          <w:vertAlign w:val="superscript"/>
        </w:rPr>
        <w:t>nd</w:t>
      </w:r>
      <w:r w:rsidRPr="00B2151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21514">
        <w:rPr>
          <w:sz w:val="24"/>
          <w:szCs w:val="24"/>
          <w:vertAlign w:val="superscript"/>
        </w:rPr>
        <w:t>nd</w:t>
      </w:r>
      <w:r w:rsidRPr="00B21514">
        <w:rPr>
          <w:sz w:val="24"/>
          <w:szCs w:val="24"/>
        </w:rPr>
        <w:t xml:space="preserve"> Samuel 5:6, 8 &amp; 1</w:t>
      </w:r>
      <w:r w:rsidRPr="00B21514">
        <w:rPr>
          <w:sz w:val="24"/>
          <w:szCs w:val="24"/>
          <w:vertAlign w:val="superscript"/>
        </w:rPr>
        <w:t>st</w:t>
      </w:r>
      <w:r w:rsidRPr="00B21514">
        <w:rPr>
          <w:sz w:val="24"/>
          <w:szCs w:val="24"/>
        </w:rPr>
        <w:t xml:space="preserve"> Chronicles 11:4-5. Zion captured by David is in 2</w:t>
      </w:r>
      <w:r w:rsidRPr="00B21514">
        <w:rPr>
          <w:sz w:val="24"/>
          <w:szCs w:val="24"/>
          <w:vertAlign w:val="superscript"/>
        </w:rPr>
        <w:t>nd</w:t>
      </w:r>
      <w:r w:rsidRPr="00B21514">
        <w:rPr>
          <w:sz w:val="24"/>
          <w:szCs w:val="24"/>
        </w:rPr>
        <w:t xml:space="preserve"> Samuel 5:7 &amp; 1</w:t>
      </w:r>
      <w:r w:rsidRPr="00B21514">
        <w:rPr>
          <w:sz w:val="24"/>
          <w:szCs w:val="24"/>
          <w:vertAlign w:val="superscript"/>
        </w:rPr>
        <w:t>st</w:t>
      </w:r>
      <w:r w:rsidRPr="00B21514">
        <w:rPr>
          <w:sz w:val="24"/>
          <w:szCs w:val="24"/>
        </w:rPr>
        <w:t xml:space="preserve"> Chronicles 11:4. Zion, established by David as His new capital and renamed by David is in 2</w:t>
      </w:r>
      <w:r w:rsidRPr="00B21514">
        <w:rPr>
          <w:sz w:val="24"/>
          <w:szCs w:val="24"/>
          <w:vertAlign w:val="superscript"/>
        </w:rPr>
        <w:t>nd</w:t>
      </w:r>
      <w:r w:rsidRPr="00B21514">
        <w:rPr>
          <w:sz w:val="24"/>
          <w:szCs w:val="24"/>
        </w:rPr>
        <w:t xml:space="preserve"> Samuel 5:9 &amp; 1</w:t>
      </w:r>
      <w:r w:rsidRPr="00B21514">
        <w:rPr>
          <w:sz w:val="24"/>
          <w:szCs w:val="24"/>
          <w:vertAlign w:val="superscript"/>
        </w:rPr>
        <w:t>st</w:t>
      </w:r>
      <w:r w:rsidRPr="00B21514">
        <w:rPr>
          <w:sz w:val="24"/>
          <w:szCs w:val="24"/>
        </w:rPr>
        <w:t xml:space="preserve"> Chronicles 11:7. Zion strengthened enormously by David is in 1</w:t>
      </w:r>
      <w:r w:rsidRPr="00B21514">
        <w:rPr>
          <w:sz w:val="24"/>
          <w:szCs w:val="24"/>
          <w:vertAlign w:val="superscript"/>
        </w:rPr>
        <w:t>st</w:t>
      </w:r>
      <w:r w:rsidRPr="00B21514">
        <w:rPr>
          <w:sz w:val="24"/>
          <w:szCs w:val="24"/>
        </w:rPr>
        <w:t xml:space="preserve"> Chronicles 11:8 &amp; 2</w:t>
      </w:r>
      <w:r w:rsidRPr="00B21514">
        <w:rPr>
          <w:sz w:val="24"/>
          <w:szCs w:val="24"/>
          <w:vertAlign w:val="superscript"/>
        </w:rPr>
        <w:t>nd</w:t>
      </w:r>
      <w:r w:rsidRPr="00B21514">
        <w:rPr>
          <w:sz w:val="24"/>
          <w:szCs w:val="24"/>
        </w:rPr>
        <w:t xml:space="preserve"> Samuel 5:9. Zion is the Location of David’s Palace is in 2</w:t>
      </w:r>
      <w:r w:rsidRPr="00B21514">
        <w:rPr>
          <w:sz w:val="24"/>
          <w:szCs w:val="24"/>
          <w:vertAlign w:val="superscript"/>
        </w:rPr>
        <w:t>nd</w:t>
      </w:r>
      <w:r w:rsidRPr="00B21514">
        <w:rPr>
          <w:sz w:val="24"/>
          <w:szCs w:val="24"/>
        </w:rPr>
        <w:t xml:space="preserve"> </w:t>
      </w:r>
      <w:r w:rsidRPr="00B21514">
        <w:rPr>
          <w:sz w:val="24"/>
          <w:szCs w:val="24"/>
        </w:rPr>
        <w:lastRenderedPageBreak/>
        <w:t>Samuel 5:11 &amp; 1</w:t>
      </w:r>
      <w:r w:rsidRPr="00B21514">
        <w:rPr>
          <w:sz w:val="24"/>
          <w:szCs w:val="24"/>
          <w:vertAlign w:val="superscript"/>
        </w:rPr>
        <w:t>st</w:t>
      </w:r>
      <w:r w:rsidRPr="00B21514">
        <w:rPr>
          <w:sz w:val="24"/>
          <w:szCs w:val="24"/>
        </w:rPr>
        <w:t xml:space="preserve"> Chronicles 14:1. Zion is the new resting place for the Ark of the Covenant (Testimony) is in 1</w:t>
      </w:r>
      <w:r w:rsidRPr="00B21514">
        <w:rPr>
          <w:sz w:val="24"/>
          <w:szCs w:val="24"/>
          <w:vertAlign w:val="superscript"/>
        </w:rPr>
        <w:t>st</w:t>
      </w:r>
      <w:r w:rsidRPr="00B21514">
        <w:rPr>
          <w:sz w:val="24"/>
          <w:szCs w:val="24"/>
        </w:rPr>
        <w:t xml:space="preserve"> Chronicles 15:1-16:6 &amp; 2</w:t>
      </w:r>
      <w:r w:rsidRPr="00B21514">
        <w:rPr>
          <w:sz w:val="24"/>
          <w:szCs w:val="24"/>
          <w:vertAlign w:val="superscript"/>
        </w:rPr>
        <w:t>nd</w:t>
      </w:r>
      <w:r w:rsidRPr="00B21514">
        <w:rPr>
          <w:sz w:val="24"/>
          <w:szCs w:val="24"/>
        </w:rPr>
        <w:t xml:space="preserve"> Samuel 6:1-23. Zion as the Name of the extended City of Jerusalem is in Isaiah 4:3; 33:20; 37:21-22; 2</w:t>
      </w:r>
      <w:r w:rsidRPr="00B21514">
        <w:rPr>
          <w:sz w:val="24"/>
          <w:szCs w:val="24"/>
          <w:vertAlign w:val="superscript"/>
        </w:rPr>
        <w:t>nd</w:t>
      </w:r>
      <w:r w:rsidRPr="00B21514">
        <w:rPr>
          <w:sz w:val="24"/>
          <w:szCs w:val="24"/>
        </w:rPr>
        <w:t xml:space="preserve"> Kings 19:20-21; Lamentations 1:4-8; Joel 2:32 &amp; Zephaniah 3:14-16. </w:t>
      </w:r>
    </w:p>
    <w:p w:rsidR="008419D2" w:rsidRPr="00B21514" w:rsidRDefault="008419D2" w:rsidP="008419D2">
      <w:pPr>
        <w:spacing w:line="480" w:lineRule="auto"/>
        <w:jc w:val="both"/>
        <w:rPr>
          <w:sz w:val="24"/>
          <w:szCs w:val="24"/>
        </w:rPr>
      </w:pPr>
      <w:r w:rsidRPr="00B2151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8419D2" w:rsidRPr="00B21514" w:rsidRDefault="008419D2" w:rsidP="008419D2">
      <w:pPr>
        <w:spacing w:line="480" w:lineRule="auto"/>
        <w:jc w:val="both"/>
        <w:rPr>
          <w:sz w:val="24"/>
          <w:szCs w:val="24"/>
        </w:rPr>
      </w:pPr>
      <w:r w:rsidRPr="00B21514">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21514">
        <w:rPr>
          <w:sz w:val="24"/>
          <w:szCs w:val="24"/>
          <w:vertAlign w:val="superscript"/>
        </w:rPr>
        <w:t>nd</w:t>
      </w:r>
      <w:r w:rsidRPr="00B2151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B21514">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B21514">
        <w:rPr>
          <w:sz w:val="24"/>
          <w:szCs w:val="24"/>
          <w:vertAlign w:val="superscript"/>
        </w:rPr>
        <w:t>st</w:t>
      </w:r>
      <w:r w:rsidRPr="00B21514">
        <w:rPr>
          <w:sz w:val="24"/>
          <w:szCs w:val="24"/>
        </w:rPr>
        <w:t xml:space="preserve"> Peter 2:6; Isaiah 8:14; 28:16; Revelation 14:1; 21:1-22:21 &amp; Acts 1:4-7.                 </w:t>
      </w:r>
    </w:p>
    <w:p w:rsidR="008419D2" w:rsidRPr="00B21514" w:rsidRDefault="008419D2" w:rsidP="008419D2">
      <w:pPr>
        <w:tabs>
          <w:tab w:val="left" w:pos="5130"/>
        </w:tabs>
        <w:spacing w:line="480" w:lineRule="auto"/>
        <w:jc w:val="both"/>
        <w:rPr>
          <w:sz w:val="24"/>
          <w:szCs w:val="24"/>
        </w:rPr>
      </w:pPr>
      <w:r w:rsidRPr="00B2151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21514">
        <w:rPr>
          <w:sz w:val="24"/>
          <w:szCs w:val="24"/>
          <w:vertAlign w:val="superscript"/>
        </w:rPr>
        <w:t>st</w:t>
      </w:r>
      <w:r w:rsidRPr="00B2151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21514">
        <w:rPr>
          <w:sz w:val="24"/>
          <w:szCs w:val="24"/>
          <w:vertAlign w:val="superscript"/>
        </w:rPr>
        <w:t>st</w:t>
      </w:r>
      <w:r w:rsidRPr="00B2151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21514">
        <w:rPr>
          <w:sz w:val="24"/>
          <w:szCs w:val="24"/>
          <w:vertAlign w:val="superscript"/>
        </w:rPr>
        <w:t>nd</w:t>
      </w:r>
      <w:r w:rsidRPr="00B2151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B21514">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8419D2" w:rsidRPr="00B21514" w:rsidRDefault="008419D2" w:rsidP="008419D2">
      <w:pPr>
        <w:tabs>
          <w:tab w:val="left" w:pos="5130"/>
        </w:tabs>
        <w:spacing w:line="480" w:lineRule="auto"/>
        <w:jc w:val="center"/>
        <w:rPr>
          <w:b/>
          <w:sz w:val="24"/>
          <w:szCs w:val="24"/>
        </w:rPr>
      </w:pPr>
      <w:r w:rsidRPr="00B21514">
        <w:rPr>
          <w:b/>
          <w:sz w:val="24"/>
          <w:szCs w:val="24"/>
        </w:rPr>
        <w:t>THE BARRACK’S AUTHORITIES OVER THE HOUSE AUTHORITIES &amp; THE TENT OF MEETING AUTHORITIES</w:t>
      </w:r>
    </w:p>
    <w:p w:rsidR="008419D2" w:rsidRPr="00B21514" w:rsidRDefault="008419D2" w:rsidP="008419D2">
      <w:pPr>
        <w:spacing w:line="480" w:lineRule="auto"/>
        <w:jc w:val="center"/>
        <w:rPr>
          <w:sz w:val="24"/>
          <w:szCs w:val="24"/>
        </w:rPr>
      </w:pPr>
      <w:r w:rsidRPr="00B21514">
        <w:rPr>
          <w:sz w:val="24"/>
          <w:szCs w:val="24"/>
        </w:rPr>
        <w:t>The Father Stephen’s Barrack’s Authorities Address verses the Lord Lucifer’s Barrack’s Authorities Address from an Hour to a Minute</w:t>
      </w:r>
    </w:p>
    <w:p w:rsidR="008419D2" w:rsidRPr="00B21514" w:rsidRDefault="008419D2" w:rsidP="008419D2">
      <w:pPr>
        <w:spacing w:line="480" w:lineRule="auto"/>
        <w:jc w:val="both"/>
        <w:rPr>
          <w:sz w:val="24"/>
          <w:szCs w:val="24"/>
        </w:rPr>
      </w:pPr>
      <w:r w:rsidRPr="00B2151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419D2" w:rsidRPr="00B21514" w:rsidRDefault="008419D2" w:rsidP="008419D2">
      <w:pPr>
        <w:spacing w:line="480" w:lineRule="auto"/>
        <w:jc w:val="center"/>
        <w:rPr>
          <w:b/>
          <w:sz w:val="24"/>
          <w:szCs w:val="24"/>
        </w:rPr>
      </w:pPr>
      <w:r w:rsidRPr="00B21514">
        <w:rPr>
          <w:b/>
          <w:sz w:val="24"/>
          <w:szCs w:val="24"/>
        </w:rPr>
        <w:lastRenderedPageBreak/>
        <w:t>THE COMMAND POST AUTHORITIES OVER THE BUSINESS AUTHORITIES AND THE TEMPLE AUTHORITIES</w:t>
      </w:r>
    </w:p>
    <w:p w:rsidR="008419D2" w:rsidRPr="00B21514" w:rsidRDefault="008419D2" w:rsidP="008419D2">
      <w:pPr>
        <w:spacing w:line="480" w:lineRule="auto"/>
        <w:jc w:val="center"/>
        <w:rPr>
          <w:sz w:val="24"/>
          <w:szCs w:val="24"/>
        </w:rPr>
      </w:pPr>
      <w:r w:rsidRPr="00B21514">
        <w:rPr>
          <w:sz w:val="24"/>
          <w:szCs w:val="24"/>
        </w:rPr>
        <w:t>The Father Stephen’s Command Post Authorities Address verses the Lord Lucifer’s Command Post Authorities Address from a Minute to a Second</w:t>
      </w:r>
    </w:p>
    <w:p w:rsidR="008419D2" w:rsidRPr="00B21514" w:rsidRDefault="008419D2" w:rsidP="008419D2">
      <w:pPr>
        <w:spacing w:line="480" w:lineRule="auto"/>
        <w:jc w:val="both"/>
        <w:rPr>
          <w:sz w:val="24"/>
          <w:szCs w:val="24"/>
        </w:rPr>
      </w:pPr>
      <w:r w:rsidRPr="00B2151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419D2" w:rsidRPr="00B21514" w:rsidRDefault="008419D2" w:rsidP="008419D2">
      <w:pPr>
        <w:spacing w:line="480" w:lineRule="auto"/>
        <w:jc w:val="center"/>
        <w:rPr>
          <w:b/>
          <w:sz w:val="24"/>
          <w:szCs w:val="24"/>
        </w:rPr>
      </w:pPr>
      <w:r w:rsidRPr="00B21514">
        <w:rPr>
          <w:b/>
          <w:sz w:val="24"/>
          <w:szCs w:val="24"/>
        </w:rPr>
        <w:t>THE CHAPLAINCY MILITARY AUTHORITIES OVER THE CHURCH SANCTUARY AUTHORITIES &amp; THE TABERNACLE SYNAGOGUE AUTHORITIES</w:t>
      </w:r>
    </w:p>
    <w:p w:rsidR="008419D2" w:rsidRPr="00B21514" w:rsidRDefault="008419D2" w:rsidP="008419D2">
      <w:pPr>
        <w:spacing w:line="480" w:lineRule="auto"/>
        <w:jc w:val="center"/>
        <w:rPr>
          <w:sz w:val="24"/>
          <w:szCs w:val="24"/>
        </w:rPr>
      </w:pPr>
      <w:r w:rsidRPr="00B21514">
        <w:rPr>
          <w:sz w:val="24"/>
          <w:szCs w:val="24"/>
        </w:rPr>
        <w:t>The Father Stephen’s Chaplaincy Authorities Address verses the Lord Lucifer’s Chaplaincy Authorities Address from a Second to Godspeed</w:t>
      </w:r>
    </w:p>
    <w:p w:rsidR="008419D2" w:rsidRPr="00B21514" w:rsidRDefault="008419D2" w:rsidP="008419D2">
      <w:pPr>
        <w:spacing w:line="480" w:lineRule="auto"/>
        <w:jc w:val="both"/>
        <w:rPr>
          <w:b/>
          <w:sz w:val="24"/>
          <w:szCs w:val="24"/>
        </w:rPr>
      </w:pPr>
      <w:r w:rsidRPr="00B21514">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8419D2" w:rsidRPr="00B21514" w:rsidRDefault="008419D2" w:rsidP="008419D2">
      <w:pPr>
        <w:spacing w:line="480" w:lineRule="auto"/>
        <w:jc w:val="center"/>
        <w:rPr>
          <w:b/>
          <w:sz w:val="24"/>
          <w:szCs w:val="24"/>
        </w:rPr>
      </w:pPr>
      <w:r w:rsidRPr="00B21514">
        <w:rPr>
          <w:b/>
          <w:sz w:val="24"/>
          <w:szCs w:val="24"/>
        </w:rPr>
        <w:t>The Father Stephen’s Zion [Sion] Tabernacle</w:t>
      </w:r>
    </w:p>
    <w:p w:rsidR="008419D2" w:rsidRPr="00B21514" w:rsidRDefault="008419D2" w:rsidP="008419D2">
      <w:pPr>
        <w:spacing w:line="480" w:lineRule="auto"/>
        <w:jc w:val="both"/>
        <w:rPr>
          <w:sz w:val="24"/>
          <w:szCs w:val="24"/>
        </w:rPr>
      </w:pPr>
      <w:r w:rsidRPr="00B2151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B21514">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21514">
        <w:rPr>
          <w:sz w:val="24"/>
          <w:szCs w:val="24"/>
          <w:vertAlign w:val="superscript"/>
        </w:rPr>
        <w:t>st</w:t>
      </w:r>
      <w:r w:rsidRPr="00B21514">
        <w:rPr>
          <w:sz w:val="24"/>
          <w:szCs w:val="24"/>
        </w:rPr>
        <w:t xml:space="preserve"> Samuel 1:3; 21:1; 1</w:t>
      </w:r>
      <w:r w:rsidRPr="00B21514">
        <w:rPr>
          <w:sz w:val="24"/>
          <w:szCs w:val="24"/>
          <w:vertAlign w:val="superscript"/>
        </w:rPr>
        <w:t>st</w:t>
      </w:r>
      <w:r w:rsidRPr="00B21514">
        <w:rPr>
          <w:sz w:val="24"/>
          <w:szCs w:val="24"/>
        </w:rPr>
        <w:t xml:space="preserve"> Chronicles 16:39; 2</w:t>
      </w:r>
      <w:r w:rsidRPr="00B21514">
        <w:rPr>
          <w:sz w:val="24"/>
          <w:szCs w:val="24"/>
          <w:vertAlign w:val="superscript"/>
        </w:rPr>
        <w:t>nd</w:t>
      </w:r>
      <w:r w:rsidRPr="00B21514">
        <w:rPr>
          <w:sz w:val="24"/>
          <w:szCs w:val="24"/>
        </w:rPr>
        <w:t xml:space="preserve"> Chronicles 5:2-6 &amp; Psalms 78:60.   </w:t>
      </w:r>
    </w:p>
    <w:p w:rsidR="008419D2" w:rsidRPr="00B21514" w:rsidRDefault="008419D2" w:rsidP="008419D2">
      <w:pPr>
        <w:spacing w:line="480" w:lineRule="auto"/>
        <w:jc w:val="both"/>
        <w:rPr>
          <w:sz w:val="24"/>
          <w:szCs w:val="24"/>
        </w:rPr>
      </w:pPr>
      <w:r w:rsidRPr="00B2151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B21514">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419D2" w:rsidRPr="00B21514" w:rsidRDefault="008419D2" w:rsidP="008419D2">
      <w:pPr>
        <w:jc w:val="center"/>
        <w:rPr>
          <w:b/>
          <w:sz w:val="24"/>
          <w:szCs w:val="24"/>
        </w:rPr>
      </w:pPr>
      <w:r w:rsidRPr="00B21514">
        <w:rPr>
          <w:b/>
          <w:sz w:val="24"/>
          <w:szCs w:val="24"/>
        </w:rPr>
        <w:t xml:space="preserve">The Father Stephen’s Zion [Sion] Temple </w:t>
      </w:r>
    </w:p>
    <w:p w:rsidR="008419D2" w:rsidRPr="00B21514" w:rsidRDefault="008419D2" w:rsidP="008419D2">
      <w:pPr>
        <w:spacing w:line="480" w:lineRule="auto"/>
        <w:jc w:val="both"/>
        <w:rPr>
          <w:sz w:val="24"/>
          <w:szCs w:val="24"/>
        </w:rPr>
      </w:pPr>
      <w:r w:rsidRPr="00B2151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21514">
        <w:rPr>
          <w:sz w:val="24"/>
          <w:szCs w:val="24"/>
          <w:vertAlign w:val="superscript"/>
        </w:rPr>
        <w:t>st</w:t>
      </w:r>
      <w:r w:rsidRPr="00B21514">
        <w:rPr>
          <w:sz w:val="24"/>
          <w:szCs w:val="24"/>
        </w:rPr>
        <w:t xml:space="preserve"> Samuel 7:2. David’s Preparations for the Building and Worship in the First Temple: The Plan for its Construction is in 2</w:t>
      </w:r>
      <w:r w:rsidRPr="00B21514">
        <w:rPr>
          <w:sz w:val="24"/>
          <w:szCs w:val="24"/>
          <w:vertAlign w:val="superscript"/>
        </w:rPr>
        <w:t>nd</w:t>
      </w:r>
      <w:r w:rsidRPr="00B21514">
        <w:rPr>
          <w:sz w:val="24"/>
          <w:szCs w:val="24"/>
        </w:rPr>
        <w:t xml:space="preserve"> Samuel 7:1, 12-13; 1</w:t>
      </w:r>
      <w:r w:rsidRPr="00B21514">
        <w:rPr>
          <w:sz w:val="24"/>
          <w:szCs w:val="24"/>
          <w:vertAlign w:val="superscript"/>
        </w:rPr>
        <w:t>st</w:t>
      </w:r>
      <w:r w:rsidRPr="00B21514">
        <w:rPr>
          <w:sz w:val="24"/>
          <w:szCs w:val="24"/>
        </w:rPr>
        <w:t xml:space="preserve"> Chronicles 17:1; 28:11-12, 19. The Gifts for its Construction is in 1</w:t>
      </w:r>
      <w:r w:rsidRPr="00B21514">
        <w:rPr>
          <w:sz w:val="24"/>
          <w:szCs w:val="24"/>
          <w:vertAlign w:val="superscript"/>
        </w:rPr>
        <w:t>st</w:t>
      </w:r>
      <w:r w:rsidRPr="00B21514">
        <w:rPr>
          <w:sz w:val="24"/>
          <w:szCs w:val="24"/>
        </w:rPr>
        <w:t xml:space="preserve"> Chronicles 29:2-3, 6. The Arrangements for the Temple Worship is in 1</w:t>
      </w:r>
      <w:r w:rsidRPr="00B21514">
        <w:rPr>
          <w:sz w:val="24"/>
          <w:szCs w:val="24"/>
          <w:vertAlign w:val="superscript"/>
        </w:rPr>
        <w:t>st</w:t>
      </w:r>
      <w:r w:rsidRPr="00B21514">
        <w:rPr>
          <w:sz w:val="24"/>
          <w:szCs w:val="24"/>
        </w:rPr>
        <w:t xml:space="preserve"> Chronicles 23:3-5. Solomon’s Construction of the Temple is in 1</w:t>
      </w:r>
      <w:r w:rsidRPr="00B21514">
        <w:rPr>
          <w:sz w:val="24"/>
          <w:szCs w:val="24"/>
          <w:vertAlign w:val="superscript"/>
        </w:rPr>
        <w:t>st</w:t>
      </w:r>
      <w:r w:rsidRPr="00B21514">
        <w:rPr>
          <w:sz w:val="24"/>
          <w:szCs w:val="24"/>
        </w:rPr>
        <w:t xml:space="preserve"> Kings 5:1-13 &amp; 2</w:t>
      </w:r>
      <w:r w:rsidRPr="00B21514">
        <w:rPr>
          <w:sz w:val="24"/>
          <w:szCs w:val="24"/>
          <w:vertAlign w:val="superscript"/>
        </w:rPr>
        <w:t>nd</w:t>
      </w:r>
      <w:r w:rsidRPr="00B21514">
        <w:rPr>
          <w:sz w:val="24"/>
          <w:szCs w:val="24"/>
        </w:rPr>
        <w:t xml:space="preserve"> Chronicles 2:7-18. The Completion of the Temple and its Furnishings is in 2</w:t>
      </w:r>
      <w:r w:rsidRPr="00B21514">
        <w:rPr>
          <w:sz w:val="24"/>
          <w:szCs w:val="24"/>
          <w:vertAlign w:val="superscript"/>
        </w:rPr>
        <w:t>nd</w:t>
      </w:r>
      <w:r w:rsidRPr="00B21514">
        <w:rPr>
          <w:sz w:val="24"/>
          <w:szCs w:val="24"/>
        </w:rPr>
        <w:t xml:space="preserve"> Chronicles 2:5; 3:4-9, 11-12; 4:2, 5 &amp; 1</w:t>
      </w:r>
      <w:r w:rsidRPr="00B21514">
        <w:rPr>
          <w:sz w:val="24"/>
          <w:szCs w:val="24"/>
          <w:vertAlign w:val="superscript"/>
        </w:rPr>
        <w:t>st</w:t>
      </w:r>
      <w:r w:rsidRPr="00B21514">
        <w:rPr>
          <w:sz w:val="24"/>
          <w:szCs w:val="24"/>
        </w:rPr>
        <w:t xml:space="preserve"> Kings 6:20-22, 27, 38; 7:23, 26-27, 30. The Dedication of the Temple: At the Feats of Tabernacles is in 1</w:t>
      </w:r>
      <w:r w:rsidRPr="00B21514">
        <w:rPr>
          <w:sz w:val="24"/>
          <w:szCs w:val="24"/>
          <w:vertAlign w:val="superscript"/>
        </w:rPr>
        <w:t>st</w:t>
      </w:r>
      <w:r w:rsidRPr="00B21514">
        <w:rPr>
          <w:sz w:val="24"/>
          <w:szCs w:val="24"/>
        </w:rPr>
        <w:t xml:space="preserve"> Kings 8:2 &amp; 2</w:t>
      </w:r>
      <w:r w:rsidRPr="00B21514">
        <w:rPr>
          <w:sz w:val="24"/>
          <w:szCs w:val="24"/>
          <w:vertAlign w:val="superscript"/>
        </w:rPr>
        <w:t>nd</w:t>
      </w:r>
      <w:r w:rsidRPr="00B21514">
        <w:rPr>
          <w:sz w:val="24"/>
          <w:szCs w:val="24"/>
        </w:rPr>
        <w:t xml:space="preserve"> Chronicles 5:3. The Glory of the Father Stephen filled the Temple is in 1</w:t>
      </w:r>
      <w:r w:rsidRPr="00B21514">
        <w:rPr>
          <w:sz w:val="24"/>
          <w:szCs w:val="24"/>
          <w:vertAlign w:val="superscript"/>
        </w:rPr>
        <w:t>st</w:t>
      </w:r>
      <w:r w:rsidRPr="00B21514">
        <w:rPr>
          <w:sz w:val="24"/>
          <w:szCs w:val="24"/>
        </w:rPr>
        <w:t xml:space="preserve"> Kings 8:6, 10-11 &amp; 2</w:t>
      </w:r>
      <w:r w:rsidRPr="00B21514">
        <w:rPr>
          <w:sz w:val="24"/>
          <w:szCs w:val="24"/>
          <w:vertAlign w:val="superscript"/>
        </w:rPr>
        <w:t>nd</w:t>
      </w:r>
      <w:r w:rsidRPr="00B21514">
        <w:rPr>
          <w:sz w:val="24"/>
          <w:szCs w:val="24"/>
        </w:rPr>
        <w:t xml:space="preserve"> Chronicles 5:7, 11, 13-14. The Offering of Sacrifices is in 1</w:t>
      </w:r>
      <w:r w:rsidRPr="00B21514">
        <w:rPr>
          <w:sz w:val="24"/>
          <w:szCs w:val="24"/>
          <w:vertAlign w:val="superscript"/>
        </w:rPr>
        <w:t>st</w:t>
      </w:r>
      <w:r w:rsidRPr="00B21514">
        <w:rPr>
          <w:sz w:val="24"/>
          <w:szCs w:val="24"/>
        </w:rPr>
        <w:t xml:space="preserve"> Kings 8:62-63 &amp; 2</w:t>
      </w:r>
      <w:r w:rsidRPr="00B21514">
        <w:rPr>
          <w:sz w:val="24"/>
          <w:szCs w:val="24"/>
          <w:vertAlign w:val="superscript"/>
        </w:rPr>
        <w:t>nd</w:t>
      </w:r>
      <w:r w:rsidRPr="00B21514">
        <w:rPr>
          <w:sz w:val="24"/>
          <w:szCs w:val="24"/>
        </w:rPr>
        <w:t xml:space="preserve"> Chronicles 7:5. Solomon’s Prayer is in 1</w:t>
      </w:r>
      <w:r w:rsidRPr="00B21514">
        <w:rPr>
          <w:sz w:val="24"/>
          <w:szCs w:val="24"/>
          <w:vertAlign w:val="superscript"/>
        </w:rPr>
        <w:t>st</w:t>
      </w:r>
      <w:r w:rsidRPr="00B21514">
        <w:rPr>
          <w:sz w:val="24"/>
          <w:szCs w:val="24"/>
        </w:rPr>
        <w:t xml:space="preserve"> Kings 12:26-30 &amp; 2</w:t>
      </w:r>
      <w:r w:rsidRPr="00B21514">
        <w:rPr>
          <w:sz w:val="24"/>
          <w:szCs w:val="24"/>
          <w:vertAlign w:val="superscript"/>
        </w:rPr>
        <w:t>nd</w:t>
      </w:r>
      <w:r w:rsidRPr="00B21514">
        <w:rPr>
          <w:sz w:val="24"/>
          <w:szCs w:val="24"/>
        </w:rPr>
        <w:t xml:space="preserve"> Chronicles 13:4-12. Later the Kings of Judah used the Temple Treasures for Political Purposes is in 1</w:t>
      </w:r>
      <w:r w:rsidRPr="00B21514">
        <w:rPr>
          <w:sz w:val="24"/>
          <w:szCs w:val="24"/>
          <w:vertAlign w:val="superscript"/>
        </w:rPr>
        <w:t>st</w:t>
      </w:r>
      <w:r w:rsidRPr="00B21514">
        <w:rPr>
          <w:sz w:val="24"/>
          <w:szCs w:val="24"/>
        </w:rPr>
        <w:t xml:space="preserve"> Kings 15:18-19; 2</w:t>
      </w:r>
      <w:r w:rsidRPr="00B21514">
        <w:rPr>
          <w:sz w:val="24"/>
          <w:szCs w:val="24"/>
          <w:vertAlign w:val="superscript"/>
        </w:rPr>
        <w:t>nd</w:t>
      </w:r>
      <w:r w:rsidRPr="00B21514">
        <w:rPr>
          <w:sz w:val="24"/>
          <w:szCs w:val="24"/>
        </w:rPr>
        <w:t xml:space="preserve"> Kings 12:17-18; 16:7-8; 18:14-15 &amp; 2</w:t>
      </w:r>
      <w:r w:rsidRPr="00B21514">
        <w:rPr>
          <w:sz w:val="24"/>
          <w:szCs w:val="24"/>
          <w:vertAlign w:val="superscript"/>
        </w:rPr>
        <w:t>nd</w:t>
      </w:r>
      <w:r w:rsidRPr="00B21514">
        <w:rPr>
          <w:sz w:val="24"/>
          <w:szCs w:val="24"/>
        </w:rPr>
        <w:t xml:space="preserve"> Chronicles 16:2-3; 28:21. The Only Foreign Kings that Pillaged, Plundered, Booteed, Spoiled the Temple: Shiskak King of Egypt in 1</w:t>
      </w:r>
      <w:r w:rsidRPr="00B21514">
        <w:rPr>
          <w:sz w:val="24"/>
          <w:szCs w:val="24"/>
          <w:vertAlign w:val="superscript"/>
        </w:rPr>
        <w:t>st</w:t>
      </w:r>
      <w:r w:rsidRPr="00B21514">
        <w:rPr>
          <w:sz w:val="24"/>
          <w:szCs w:val="24"/>
        </w:rPr>
        <w:t xml:space="preserve"> Kings </w:t>
      </w:r>
      <w:r w:rsidRPr="00B21514">
        <w:rPr>
          <w:sz w:val="24"/>
          <w:szCs w:val="24"/>
        </w:rPr>
        <w:lastRenderedPageBreak/>
        <w:t>14:25-26 &amp; 2</w:t>
      </w:r>
      <w:r w:rsidRPr="00B21514">
        <w:rPr>
          <w:sz w:val="24"/>
          <w:szCs w:val="24"/>
          <w:vertAlign w:val="superscript"/>
        </w:rPr>
        <w:t>nd</w:t>
      </w:r>
      <w:r w:rsidRPr="00B21514">
        <w:rPr>
          <w:sz w:val="24"/>
          <w:szCs w:val="24"/>
        </w:rPr>
        <w:t xml:space="preserve"> Chronicles 12:9. Nebuchadnezzar King of Babylon is in 2</w:t>
      </w:r>
      <w:r w:rsidRPr="00B21514">
        <w:rPr>
          <w:sz w:val="24"/>
          <w:szCs w:val="24"/>
          <w:vertAlign w:val="superscript"/>
        </w:rPr>
        <w:t>nd</w:t>
      </w:r>
      <w:r w:rsidRPr="00B21514">
        <w:rPr>
          <w:sz w:val="24"/>
          <w:szCs w:val="24"/>
        </w:rPr>
        <w:t xml:space="preserve"> Kings 24:13 &amp; 2</w:t>
      </w:r>
      <w:r w:rsidRPr="00B21514">
        <w:rPr>
          <w:sz w:val="24"/>
          <w:szCs w:val="24"/>
          <w:vertAlign w:val="superscript"/>
        </w:rPr>
        <w:t>nd</w:t>
      </w:r>
      <w:r w:rsidRPr="00B21514">
        <w:rPr>
          <w:sz w:val="24"/>
          <w:szCs w:val="24"/>
        </w:rPr>
        <w:t xml:space="preserve"> Chronicles 36:18. Under Certain Kings the Temple was Cleansed and Repaired: King Joash in 2</w:t>
      </w:r>
      <w:r w:rsidRPr="00B21514">
        <w:rPr>
          <w:sz w:val="24"/>
          <w:szCs w:val="24"/>
          <w:vertAlign w:val="superscript"/>
        </w:rPr>
        <w:t>nd</w:t>
      </w:r>
      <w:r w:rsidRPr="00B21514">
        <w:rPr>
          <w:sz w:val="24"/>
          <w:szCs w:val="24"/>
        </w:rPr>
        <w:t xml:space="preserve"> Kings 12:4-5 &amp; 2</w:t>
      </w:r>
      <w:r w:rsidRPr="00B21514">
        <w:rPr>
          <w:sz w:val="24"/>
          <w:szCs w:val="24"/>
          <w:vertAlign w:val="superscript"/>
        </w:rPr>
        <w:t>nd</w:t>
      </w:r>
      <w:r w:rsidRPr="00B21514">
        <w:rPr>
          <w:sz w:val="24"/>
          <w:szCs w:val="24"/>
        </w:rPr>
        <w:t xml:space="preserve"> Chronicles 24:5, 13-14. King Jotham is in 2</w:t>
      </w:r>
      <w:r w:rsidRPr="00B21514">
        <w:rPr>
          <w:sz w:val="24"/>
          <w:szCs w:val="24"/>
          <w:vertAlign w:val="superscript"/>
        </w:rPr>
        <w:t>nd</w:t>
      </w:r>
      <w:r w:rsidRPr="00B21514">
        <w:rPr>
          <w:sz w:val="24"/>
          <w:szCs w:val="24"/>
        </w:rPr>
        <w:t xml:space="preserve"> Kings 15:35 &amp; 2</w:t>
      </w:r>
      <w:r w:rsidRPr="00B21514">
        <w:rPr>
          <w:sz w:val="24"/>
          <w:szCs w:val="24"/>
          <w:vertAlign w:val="superscript"/>
        </w:rPr>
        <w:t>nd</w:t>
      </w:r>
      <w:r w:rsidRPr="00B21514">
        <w:rPr>
          <w:sz w:val="24"/>
          <w:szCs w:val="24"/>
        </w:rPr>
        <w:t xml:space="preserve"> Chronicles 27:3. King Hezekiah is in 2</w:t>
      </w:r>
      <w:r w:rsidRPr="00B21514">
        <w:rPr>
          <w:sz w:val="24"/>
          <w:szCs w:val="24"/>
          <w:vertAlign w:val="superscript"/>
        </w:rPr>
        <w:t>nd</w:t>
      </w:r>
      <w:r w:rsidRPr="00B21514">
        <w:rPr>
          <w:sz w:val="24"/>
          <w:szCs w:val="24"/>
        </w:rPr>
        <w:t xml:space="preserve"> Chronicles 29:3-5, 15-16, 18-19, 25. King Josiah is in 2</w:t>
      </w:r>
      <w:r w:rsidRPr="00B21514">
        <w:rPr>
          <w:sz w:val="24"/>
          <w:szCs w:val="24"/>
          <w:vertAlign w:val="superscript"/>
        </w:rPr>
        <w:t>nd</w:t>
      </w:r>
      <w:r w:rsidRPr="00B21514">
        <w:rPr>
          <w:sz w:val="24"/>
          <w:szCs w:val="24"/>
        </w:rPr>
        <w:t xml:space="preserve"> Kings 22:3-7 &amp; 2</w:t>
      </w:r>
      <w:r w:rsidRPr="00B21514">
        <w:rPr>
          <w:sz w:val="24"/>
          <w:szCs w:val="24"/>
          <w:vertAlign w:val="superscript"/>
        </w:rPr>
        <w:t>nd</w:t>
      </w:r>
      <w:r w:rsidRPr="00B21514">
        <w:rPr>
          <w:sz w:val="24"/>
          <w:szCs w:val="24"/>
        </w:rPr>
        <w:t xml:space="preserve"> Chronicles 34:8-11. The Destruction of the Temple by the Babylonians is in 2</w:t>
      </w:r>
      <w:r w:rsidRPr="00B21514">
        <w:rPr>
          <w:sz w:val="24"/>
          <w:szCs w:val="24"/>
          <w:vertAlign w:val="superscript"/>
        </w:rPr>
        <w:t>nd</w:t>
      </w:r>
      <w:r w:rsidRPr="00B21514">
        <w:rPr>
          <w:sz w:val="24"/>
          <w:szCs w:val="24"/>
        </w:rPr>
        <w:t xml:space="preserve"> Kings 25:13-15; Jeremiah 52:17-19 &amp; 2</w:t>
      </w:r>
      <w:r w:rsidRPr="00B21514">
        <w:rPr>
          <w:sz w:val="24"/>
          <w:szCs w:val="24"/>
          <w:vertAlign w:val="superscript"/>
        </w:rPr>
        <w:t>nd</w:t>
      </w:r>
      <w:r w:rsidRPr="00B2151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21514">
        <w:rPr>
          <w:sz w:val="24"/>
          <w:szCs w:val="24"/>
          <w:vertAlign w:val="superscript"/>
        </w:rPr>
        <w:t>st</w:t>
      </w:r>
      <w:r w:rsidRPr="00B21514">
        <w:rPr>
          <w:sz w:val="24"/>
          <w:szCs w:val="24"/>
        </w:rPr>
        <w:t xml:space="preserve"> 1944 and the Eternal Guiltiness Damnation will end in June 21</w:t>
      </w:r>
      <w:r w:rsidRPr="00B21514">
        <w:rPr>
          <w:sz w:val="24"/>
          <w:szCs w:val="24"/>
          <w:vertAlign w:val="superscript"/>
        </w:rPr>
        <w:t>st</w:t>
      </w:r>
      <w:r w:rsidRPr="00B2151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B21514">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8419D2" w:rsidRPr="00B21514" w:rsidRDefault="008419D2" w:rsidP="008419D2">
      <w:pPr>
        <w:spacing w:line="480" w:lineRule="auto"/>
        <w:jc w:val="both"/>
        <w:rPr>
          <w:sz w:val="24"/>
          <w:szCs w:val="24"/>
        </w:rPr>
      </w:pPr>
      <w:r w:rsidRPr="00B2151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21514">
        <w:rPr>
          <w:sz w:val="24"/>
          <w:szCs w:val="24"/>
          <w:vertAlign w:val="superscript"/>
        </w:rPr>
        <w:t>st</w:t>
      </w:r>
      <w:r w:rsidRPr="00B21514">
        <w:rPr>
          <w:sz w:val="24"/>
          <w:szCs w:val="24"/>
        </w:rPr>
        <w:t>, 2036AD with the 2,000 year reign being fulfilled from June 21</w:t>
      </w:r>
      <w:r w:rsidRPr="00B21514">
        <w:rPr>
          <w:sz w:val="24"/>
          <w:szCs w:val="24"/>
          <w:vertAlign w:val="superscript"/>
        </w:rPr>
        <w:t>st</w:t>
      </w:r>
      <w:r w:rsidRPr="00B21514">
        <w:rPr>
          <w:sz w:val="24"/>
          <w:szCs w:val="24"/>
        </w:rPr>
        <w:t>, 32AD to June 21</w:t>
      </w:r>
      <w:r w:rsidRPr="00B21514">
        <w:rPr>
          <w:sz w:val="24"/>
          <w:szCs w:val="24"/>
          <w:vertAlign w:val="superscript"/>
        </w:rPr>
        <w:t>st</w:t>
      </w:r>
      <w:r w:rsidRPr="00B21514">
        <w:rPr>
          <w:sz w:val="24"/>
          <w:szCs w:val="24"/>
        </w:rPr>
        <w:t>, 2032AD by the Father Stephen’s Eternal Death in Acts 7:60 &amp; the end is June 21</w:t>
      </w:r>
      <w:r w:rsidRPr="00B21514">
        <w:rPr>
          <w:sz w:val="24"/>
          <w:szCs w:val="24"/>
          <w:vertAlign w:val="superscript"/>
        </w:rPr>
        <w:t>st</w:t>
      </w:r>
      <w:r w:rsidRPr="00B21514">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B21514">
        <w:rPr>
          <w:sz w:val="24"/>
          <w:szCs w:val="24"/>
        </w:rPr>
        <w:lastRenderedPageBreak/>
        <w:t>June 21</w:t>
      </w:r>
      <w:r w:rsidRPr="00B21514">
        <w:rPr>
          <w:sz w:val="24"/>
          <w:szCs w:val="24"/>
          <w:vertAlign w:val="superscript"/>
        </w:rPr>
        <w:t>st</w:t>
      </w:r>
      <w:r w:rsidRPr="00B21514">
        <w:rPr>
          <w:sz w:val="24"/>
          <w:szCs w:val="24"/>
        </w:rPr>
        <w:t>, 1776AD to June 21</w:t>
      </w:r>
      <w:r w:rsidRPr="00B21514">
        <w:rPr>
          <w:sz w:val="24"/>
          <w:szCs w:val="24"/>
          <w:vertAlign w:val="superscript"/>
        </w:rPr>
        <w:t>st</w:t>
      </w:r>
      <w:r w:rsidRPr="00B21514">
        <w:rPr>
          <w:sz w:val="24"/>
          <w:szCs w:val="24"/>
        </w:rPr>
        <w:t>, 2036AD to 280 years in the strength of ignorance which is June 21</w:t>
      </w:r>
      <w:r w:rsidRPr="00B21514">
        <w:rPr>
          <w:sz w:val="24"/>
          <w:szCs w:val="24"/>
          <w:vertAlign w:val="superscript"/>
        </w:rPr>
        <w:t>st</w:t>
      </w:r>
      <w:r w:rsidRPr="00B21514">
        <w:rPr>
          <w:sz w:val="24"/>
          <w:szCs w:val="24"/>
        </w:rPr>
        <w:t>, 1776AD to June 21</w:t>
      </w:r>
      <w:r w:rsidRPr="00B21514">
        <w:rPr>
          <w:sz w:val="24"/>
          <w:szCs w:val="24"/>
          <w:vertAlign w:val="superscript"/>
        </w:rPr>
        <w:t>st</w:t>
      </w:r>
      <w:r w:rsidRPr="00B2151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B21514">
        <w:rPr>
          <w:sz w:val="24"/>
          <w:szCs w:val="24"/>
          <w:vertAlign w:val="superscript"/>
        </w:rPr>
        <w:t>st</w:t>
      </w:r>
      <w:r w:rsidRPr="00B21514">
        <w:rPr>
          <w:sz w:val="24"/>
          <w:szCs w:val="24"/>
        </w:rPr>
        <w:t>, 2025AD concerning the 10 years in strength of each which is 20 years &amp; Globally together, all sexuality from ADAM will be locked up in June 21</w:t>
      </w:r>
      <w:r w:rsidRPr="00B21514">
        <w:rPr>
          <w:sz w:val="24"/>
          <w:szCs w:val="24"/>
          <w:vertAlign w:val="superscript"/>
        </w:rPr>
        <w:t>st</w:t>
      </w:r>
      <w:r w:rsidRPr="00B21514">
        <w:rPr>
          <w:sz w:val="24"/>
          <w:szCs w:val="24"/>
        </w:rPr>
        <w:t>, 2035AD at the end of the 2,000 year reign concerning the 20 years from June 21</w:t>
      </w:r>
      <w:r w:rsidRPr="00B21514">
        <w:rPr>
          <w:sz w:val="24"/>
          <w:szCs w:val="24"/>
          <w:vertAlign w:val="superscript"/>
        </w:rPr>
        <w:t>st</w:t>
      </w:r>
      <w:r w:rsidRPr="00B21514">
        <w:rPr>
          <w:sz w:val="24"/>
          <w:szCs w:val="24"/>
        </w:rPr>
        <w:t>, 2015AD to June 21</w:t>
      </w:r>
      <w:r w:rsidRPr="00B21514">
        <w:rPr>
          <w:sz w:val="24"/>
          <w:szCs w:val="24"/>
          <w:vertAlign w:val="superscript"/>
        </w:rPr>
        <w:t>st</w:t>
      </w:r>
      <w:r w:rsidRPr="00B21514">
        <w:rPr>
          <w:sz w:val="24"/>
          <w:szCs w:val="24"/>
        </w:rPr>
        <w:t>, 2035AD.  This Ultimately means all ignorance from JOB is locked up separately between the two mega continents (Euphoria Mega Continent &amp; South America and North America Mega Continent) by June 21</w:t>
      </w:r>
      <w:r w:rsidRPr="00B21514">
        <w:rPr>
          <w:sz w:val="24"/>
          <w:szCs w:val="24"/>
          <w:vertAlign w:val="superscript"/>
        </w:rPr>
        <w:t>st</w:t>
      </w:r>
      <w:r w:rsidRPr="00B21514">
        <w:rPr>
          <w:sz w:val="24"/>
          <w:szCs w:val="24"/>
        </w:rPr>
        <w:t>, 2045AD concerning the 10 years in strength of each which is 20 years &amp; Globally together, all ignorance from JOB will be locked up in June 21</w:t>
      </w:r>
      <w:r w:rsidRPr="00B21514">
        <w:rPr>
          <w:sz w:val="24"/>
          <w:szCs w:val="24"/>
          <w:vertAlign w:val="superscript"/>
        </w:rPr>
        <w:t>st</w:t>
      </w:r>
      <w:r w:rsidRPr="00B21514">
        <w:rPr>
          <w:sz w:val="24"/>
          <w:szCs w:val="24"/>
        </w:rPr>
        <w:t>, 2055AD at the end of the 2,000 year reign concerning the 20 years from June 21</w:t>
      </w:r>
      <w:r w:rsidRPr="00B21514">
        <w:rPr>
          <w:sz w:val="24"/>
          <w:szCs w:val="24"/>
          <w:vertAlign w:val="superscript"/>
        </w:rPr>
        <w:t>st</w:t>
      </w:r>
      <w:r w:rsidRPr="00B21514">
        <w:rPr>
          <w:sz w:val="24"/>
          <w:szCs w:val="24"/>
        </w:rPr>
        <w:t>, 2035AD to June 21</w:t>
      </w:r>
      <w:r w:rsidRPr="00B21514">
        <w:rPr>
          <w:sz w:val="24"/>
          <w:szCs w:val="24"/>
          <w:vertAlign w:val="superscript"/>
        </w:rPr>
        <w:t>st</w:t>
      </w:r>
      <w:r w:rsidRPr="00B21514">
        <w:rPr>
          <w:sz w:val="24"/>
          <w:szCs w:val="24"/>
        </w:rPr>
        <w:t xml:space="preserve">, 2055AD.  </w:t>
      </w:r>
    </w:p>
    <w:p w:rsidR="008419D2" w:rsidRPr="00B21514" w:rsidRDefault="008419D2" w:rsidP="008419D2">
      <w:pPr>
        <w:spacing w:line="480" w:lineRule="auto"/>
        <w:jc w:val="both"/>
        <w:rPr>
          <w:sz w:val="24"/>
          <w:szCs w:val="24"/>
        </w:rPr>
      </w:pPr>
      <w:r w:rsidRPr="00B2151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21514">
        <w:rPr>
          <w:b/>
          <w:sz w:val="24"/>
          <w:szCs w:val="24"/>
        </w:rPr>
        <w:t>Rebels</w:t>
      </w:r>
      <w:r w:rsidRPr="00B2151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21514">
        <w:rPr>
          <w:b/>
          <w:sz w:val="24"/>
          <w:szCs w:val="24"/>
        </w:rPr>
        <w:t>Mutiny</w:t>
      </w:r>
      <w:r w:rsidRPr="00B21514">
        <w:rPr>
          <w:sz w:val="24"/>
          <w:szCs w:val="24"/>
        </w:rPr>
        <w:t>” is the military security forces against their commanders. Second, is called a “</w:t>
      </w:r>
      <w:r w:rsidRPr="00B21514">
        <w:rPr>
          <w:b/>
          <w:sz w:val="24"/>
          <w:szCs w:val="24"/>
        </w:rPr>
        <w:t>Resistance Force Movement</w:t>
      </w:r>
      <w:r w:rsidRPr="00B21514">
        <w:rPr>
          <w:sz w:val="24"/>
          <w:szCs w:val="24"/>
        </w:rPr>
        <w:t>” is the freedom fighters who are against a foreign power. Third, is called nonviolent “</w:t>
      </w:r>
      <w:r w:rsidRPr="00B21514">
        <w:rPr>
          <w:b/>
          <w:sz w:val="24"/>
          <w:szCs w:val="24"/>
        </w:rPr>
        <w:t>Resistance or Civil Disobedience</w:t>
      </w:r>
      <w:r w:rsidRPr="00B21514">
        <w:rPr>
          <w:sz w:val="24"/>
          <w:szCs w:val="24"/>
        </w:rPr>
        <w:t>” which does not involve violence or military forces. Fourth, is called a “</w:t>
      </w:r>
      <w:r w:rsidRPr="00B21514">
        <w:rPr>
          <w:b/>
          <w:sz w:val="24"/>
          <w:szCs w:val="24"/>
        </w:rPr>
        <w:t>Revolution</w:t>
      </w:r>
      <w:r w:rsidRPr="00B21514">
        <w:rPr>
          <w:sz w:val="24"/>
          <w:szCs w:val="24"/>
        </w:rPr>
        <w:t xml:space="preserve">” which is done by radicals to overthrow a </w:t>
      </w:r>
      <w:r w:rsidRPr="00B21514">
        <w:rPr>
          <w:sz w:val="24"/>
          <w:szCs w:val="24"/>
        </w:rPr>
        <w:lastRenderedPageBreak/>
        <w:t>government. Fifth, is called a “</w:t>
      </w:r>
      <w:r w:rsidRPr="00B21514">
        <w:rPr>
          <w:b/>
          <w:sz w:val="24"/>
          <w:szCs w:val="24"/>
        </w:rPr>
        <w:t>Revolt</w:t>
      </w:r>
      <w:r w:rsidRPr="00B21514">
        <w:rPr>
          <w:sz w:val="24"/>
          <w:szCs w:val="24"/>
        </w:rPr>
        <w:t>” which means a localized rebellion force. Sixth, is called “</w:t>
      </w:r>
      <w:r w:rsidRPr="00B21514">
        <w:rPr>
          <w:b/>
          <w:sz w:val="24"/>
          <w:szCs w:val="24"/>
        </w:rPr>
        <w:t>Terrorism</w:t>
      </w:r>
      <w:r w:rsidRPr="00B21514">
        <w:rPr>
          <w:sz w:val="24"/>
          <w:szCs w:val="24"/>
        </w:rPr>
        <w:t>” which is the religious and political militant extremists. Seventh, is called a “</w:t>
      </w:r>
      <w:r w:rsidRPr="00B21514">
        <w:rPr>
          <w:b/>
          <w:sz w:val="24"/>
          <w:szCs w:val="24"/>
        </w:rPr>
        <w:t>Subversion</w:t>
      </w:r>
      <w:r w:rsidRPr="00B2151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21514">
        <w:rPr>
          <w:sz w:val="24"/>
          <w:szCs w:val="24"/>
          <w:vertAlign w:val="superscript"/>
        </w:rPr>
        <w:t>nd</w:t>
      </w:r>
      <w:r w:rsidRPr="00B21514">
        <w:rPr>
          <w:sz w:val="24"/>
          <w:szCs w:val="24"/>
        </w:rPr>
        <w:t xml:space="preserve"> Thessalonians 2:1-12; Jude 5-15; 2</w:t>
      </w:r>
      <w:r w:rsidRPr="00B21514">
        <w:rPr>
          <w:sz w:val="24"/>
          <w:szCs w:val="24"/>
          <w:vertAlign w:val="superscript"/>
        </w:rPr>
        <w:t>nd</w:t>
      </w:r>
      <w:r w:rsidRPr="00B21514">
        <w:rPr>
          <w:sz w:val="24"/>
          <w:szCs w:val="24"/>
        </w:rPr>
        <w:t xml:space="preserve"> John 7-11 and 1</w:t>
      </w:r>
      <w:r w:rsidRPr="00B21514">
        <w:rPr>
          <w:sz w:val="24"/>
          <w:szCs w:val="24"/>
          <w:vertAlign w:val="superscript"/>
        </w:rPr>
        <w:t>st</w:t>
      </w:r>
      <w:r w:rsidRPr="00B21514">
        <w:rPr>
          <w:sz w:val="24"/>
          <w:szCs w:val="24"/>
        </w:rPr>
        <w:t xml:space="preserve"> John 4:1-6; Isaiah 14:12-21; Ezekiel 28:15-19; Ezra 4:18-19; Luke 10:18-20; 1</w:t>
      </w:r>
      <w:r w:rsidRPr="00B21514">
        <w:rPr>
          <w:sz w:val="24"/>
          <w:szCs w:val="24"/>
          <w:vertAlign w:val="superscript"/>
        </w:rPr>
        <w:t>st</w:t>
      </w:r>
      <w:r w:rsidRPr="00B21514">
        <w:rPr>
          <w:sz w:val="24"/>
          <w:szCs w:val="24"/>
        </w:rPr>
        <w:t xml:space="preserve"> Samuel 15:23; Acts 21:38 (NKJV) &amp; Deuteronomy 13:1-18. The Examples of Wrong Rebellion against God is in Psalms 2:2; 66:7; Numbers 20:24; 27:14 &amp; 1</w:t>
      </w:r>
      <w:r w:rsidRPr="00B21514">
        <w:rPr>
          <w:sz w:val="24"/>
          <w:szCs w:val="24"/>
          <w:vertAlign w:val="superscript"/>
        </w:rPr>
        <w:t>st</w:t>
      </w:r>
      <w:r w:rsidRPr="00B21514">
        <w:rPr>
          <w:sz w:val="24"/>
          <w:szCs w:val="24"/>
        </w:rPr>
        <w:t xml:space="preserve"> Samuel 15:22-23. The Divine Warnings not to Rebel is in 1</w:t>
      </w:r>
      <w:r w:rsidRPr="00B21514">
        <w:rPr>
          <w:sz w:val="24"/>
          <w:szCs w:val="24"/>
          <w:vertAlign w:val="superscript"/>
        </w:rPr>
        <w:t>st</w:t>
      </w:r>
      <w:r w:rsidRPr="00B2151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21514">
        <w:rPr>
          <w:sz w:val="24"/>
          <w:szCs w:val="24"/>
          <w:vertAlign w:val="superscript"/>
        </w:rPr>
        <w:t>nd</w:t>
      </w:r>
      <w:r w:rsidRPr="00B21514">
        <w:rPr>
          <w:sz w:val="24"/>
          <w:szCs w:val="24"/>
        </w:rPr>
        <w:t xml:space="preserve"> Thessalonians 2:3 &amp; 1</w:t>
      </w:r>
      <w:r w:rsidRPr="00B21514">
        <w:rPr>
          <w:sz w:val="24"/>
          <w:szCs w:val="24"/>
          <w:vertAlign w:val="superscript"/>
        </w:rPr>
        <w:t>st</w:t>
      </w:r>
      <w:r w:rsidRPr="00B2151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B21514">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21514">
        <w:rPr>
          <w:sz w:val="24"/>
          <w:szCs w:val="24"/>
          <w:vertAlign w:val="superscript"/>
        </w:rPr>
        <w:t>st</w:t>
      </w:r>
      <w:r w:rsidRPr="00B21514">
        <w:rPr>
          <w:sz w:val="24"/>
          <w:szCs w:val="24"/>
        </w:rPr>
        <w:t xml:space="preserve"> Corinthians 10:1-12; Hebrews 3:7-4:2; Psalms 95:7-11 &amp; Jude 5, 7. The Rebellion against Human Authority: The Examples of Rebellion against Human Leaders is in Genesis 14:3-4; 2</w:t>
      </w:r>
      <w:r w:rsidRPr="00B21514">
        <w:rPr>
          <w:sz w:val="24"/>
          <w:szCs w:val="24"/>
          <w:vertAlign w:val="superscript"/>
        </w:rPr>
        <w:t>nd</w:t>
      </w:r>
      <w:r w:rsidRPr="00B21514">
        <w:rPr>
          <w:sz w:val="24"/>
          <w:szCs w:val="24"/>
        </w:rPr>
        <w:t xml:space="preserve"> Kings 18:7; 24:1, 20; 2</w:t>
      </w:r>
      <w:r w:rsidRPr="00B21514">
        <w:rPr>
          <w:sz w:val="24"/>
          <w:szCs w:val="24"/>
          <w:vertAlign w:val="superscript"/>
        </w:rPr>
        <w:t>nd</w:t>
      </w:r>
      <w:r w:rsidRPr="00B21514">
        <w:rPr>
          <w:sz w:val="24"/>
          <w:szCs w:val="24"/>
        </w:rPr>
        <w:t xml:space="preserve"> Chronicles 13:6; 36:13; Jeremiah 52:3 &amp; Mark 15:7. The Rebellion against Parents is in Deuteronomy 21:18-21. The Rebellion of Nations is in 1</w:t>
      </w:r>
      <w:r w:rsidRPr="00B21514">
        <w:rPr>
          <w:sz w:val="24"/>
          <w:szCs w:val="24"/>
          <w:vertAlign w:val="superscript"/>
        </w:rPr>
        <w:t>st</w:t>
      </w:r>
      <w:r w:rsidRPr="00B21514">
        <w:rPr>
          <w:sz w:val="24"/>
          <w:szCs w:val="24"/>
        </w:rPr>
        <w:t xml:space="preserve"> Kings 12:19; 2</w:t>
      </w:r>
      <w:r w:rsidRPr="00B21514">
        <w:rPr>
          <w:sz w:val="24"/>
          <w:szCs w:val="24"/>
          <w:vertAlign w:val="superscript"/>
        </w:rPr>
        <w:t>nd</w:t>
      </w:r>
      <w:r w:rsidRPr="00B21514">
        <w:rPr>
          <w:sz w:val="24"/>
          <w:szCs w:val="24"/>
        </w:rPr>
        <w:t xml:space="preserve"> Chronicles 10:19 &amp; 2</w:t>
      </w:r>
      <w:r w:rsidRPr="00B21514">
        <w:rPr>
          <w:sz w:val="24"/>
          <w:szCs w:val="24"/>
          <w:vertAlign w:val="superscript"/>
        </w:rPr>
        <w:t>nd</w:t>
      </w:r>
      <w:r w:rsidRPr="00B21514">
        <w:rPr>
          <w:sz w:val="24"/>
          <w:szCs w:val="24"/>
        </w:rPr>
        <w:t xml:space="preserve"> Kings 1:1. The Accusations of Rebellion is in Nehemiah 2:19; 6:5-8. The Rebellion against God’s Chosen Leaders is in Exodus 23:21; Numbers 16:1-3; 20:2-5; Joshua 1:18 &amp; 2</w:t>
      </w:r>
      <w:r w:rsidRPr="00B21514">
        <w:rPr>
          <w:sz w:val="24"/>
          <w:szCs w:val="24"/>
          <w:vertAlign w:val="superscript"/>
        </w:rPr>
        <w:t>nd</w:t>
      </w:r>
      <w:r w:rsidRPr="00B21514">
        <w:rPr>
          <w:sz w:val="24"/>
          <w:szCs w:val="24"/>
        </w:rPr>
        <w:t xml:space="preserve"> Samuel 15:10. The Rebellion against Incorruptible Authority is Damned is in Romans 13:2 &amp; 1</w:t>
      </w:r>
      <w:r w:rsidRPr="00B21514">
        <w:rPr>
          <w:sz w:val="24"/>
          <w:szCs w:val="24"/>
          <w:vertAlign w:val="superscript"/>
        </w:rPr>
        <w:t>st</w:t>
      </w:r>
      <w:r w:rsidRPr="00B21514">
        <w:rPr>
          <w:sz w:val="24"/>
          <w:szCs w:val="24"/>
        </w:rPr>
        <w:t xml:space="preserve"> Peter 2:13.    </w:t>
      </w:r>
    </w:p>
    <w:p w:rsidR="008419D2" w:rsidRPr="00B21514" w:rsidRDefault="008419D2" w:rsidP="008419D2">
      <w:pPr>
        <w:spacing w:before="240" w:line="480" w:lineRule="auto"/>
        <w:jc w:val="both"/>
        <w:rPr>
          <w:sz w:val="24"/>
          <w:szCs w:val="24"/>
        </w:rPr>
      </w:pPr>
      <w:r w:rsidRPr="00B21514">
        <w:rPr>
          <w:sz w:val="24"/>
          <w:szCs w:val="24"/>
        </w:rPr>
        <w:t>The Oppression against the United States of America is from June 21</w:t>
      </w:r>
      <w:r w:rsidRPr="00B21514">
        <w:rPr>
          <w:sz w:val="24"/>
          <w:szCs w:val="24"/>
          <w:vertAlign w:val="superscript"/>
        </w:rPr>
        <w:t>st</w:t>
      </w:r>
      <w:r w:rsidRPr="00B21514">
        <w:rPr>
          <w:sz w:val="24"/>
          <w:szCs w:val="24"/>
        </w:rPr>
        <w:t xml:space="preserve"> 1650 AD-June 21</w:t>
      </w:r>
      <w:r w:rsidRPr="00B21514">
        <w:rPr>
          <w:sz w:val="24"/>
          <w:szCs w:val="24"/>
          <w:vertAlign w:val="superscript"/>
        </w:rPr>
        <w:t>st</w:t>
      </w:r>
      <w:r w:rsidRPr="00B2151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21514">
        <w:rPr>
          <w:sz w:val="24"/>
          <w:szCs w:val="24"/>
          <w:vertAlign w:val="superscript"/>
        </w:rPr>
        <w:t>st</w:t>
      </w:r>
      <w:r w:rsidRPr="00B21514">
        <w:rPr>
          <w:sz w:val="24"/>
          <w:szCs w:val="24"/>
        </w:rPr>
        <w:t xml:space="preserve"> 1972 AD-June 21</w:t>
      </w:r>
      <w:r w:rsidRPr="00B21514">
        <w:rPr>
          <w:sz w:val="24"/>
          <w:szCs w:val="24"/>
          <w:vertAlign w:val="superscript"/>
        </w:rPr>
        <w:t>st</w:t>
      </w:r>
      <w:r w:rsidRPr="00B21514">
        <w:rPr>
          <w:sz w:val="24"/>
          <w:szCs w:val="24"/>
        </w:rPr>
        <w:t xml:space="preserve"> 2015 AD  in 1</w:t>
      </w:r>
      <w:r w:rsidRPr="00B21514">
        <w:rPr>
          <w:sz w:val="24"/>
          <w:szCs w:val="24"/>
          <w:vertAlign w:val="superscript"/>
        </w:rPr>
        <w:t>st</w:t>
      </w:r>
      <w:r w:rsidRPr="00B2151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21514">
        <w:rPr>
          <w:sz w:val="24"/>
          <w:szCs w:val="24"/>
          <w:vertAlign w:val="superscript"/>
        </w:rPr>
        <w:t>nd</w:t>
      </w:r>
      <w:r w:rsidRPr="00B21514">
        <w:rPr>
          <w:sz w:val="24"/>
          <w:szCs w:val="24"/>
        </w:rPr>
        <w:t xml:space="preserve"> Corinthians </w:t>
      </w:r>
      <w:r w:rsidRPr="00B21514">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21514">
        <w:rPr>
          <w:sz w:val="24"/>
          <w:szCs w:val="24"/>
          <w:vertAlign w:val="superscript"/>
        </w:rPr>
        <w:t>st</w:t>
      </w:r>
      <w:r w:rsidRPr="00B21514">
        <w:rPr>
          <w:sz w:val="24"/>
          <w:szCs w:val="24"/>
        </w:rPr>
        <w:t xml:space="preserve"> Kings 19:3-4; Job 9:23; Psalms 42:1-11; 88:1-18; Joel 1:11 &amp; 2</w:t>
      </w:r>
      <w:r w:rsidRPr="00B21514">
        <w:rPr>
          <w:sz w:val="24"/>
          <w:szCs w:val="24"/>
          <w:vertAlign w:val="superscript"/>
        </w:rPr>
        <w:t>nd</w:t>
      </w:r>
      <w:r w:rsidRPr="00B21514">
        <w:rPr>
          <w:sz w:val="24"/>
          <w:szCs w:val="24"/>
        </w:rPr>
        <w:t xml:space="preserve"> Corinthians 1:8. The Physical Illness or Exhaustion is in Genesis 21:15-16; 1</w:t>
      </w:r>
      <w:r w:rsidRPr="00B21514">
        <w:rPr>
          <w:sz w:val="24"/>
          <w:szCs w:val="24"/>
          <w:vertAlign w:val="superscript"/>
        </w:rPr>
        <w:t>st</w:t>
      </w:r>
      <w:r w:rsidRPr="00B21514">
        <w:rPr>
          <w:sz w:val="24"/>
          <w:szCs w:val="24"/>
        </w:rPr>
        <w:t xml:space="preserve"> Kings 19:5-8; Psalms 6:1-7; 22:14-17; 31:9-12; Isaiah 38:1-2 &amp; Jonah 1:5. The Fear of Others is in 1</w:t>
      </w:r>
      <w:r w:rsidRPr="00B21514">
        <w:rPr>
          <w:sz w:val="24"/>
          <w:szCs w:val="24"/>
          <w:vertAlign w:val="superscript"/>
        </w:rPr>
        <w:t>st</w:t>
      </w:r>
      <w:r w:rsidRPr="00B21514">
        <w:rPr>
          <w:sz w:val="24"/>
          <w:szCs w:val="24"/>
        </w:rPr>
        <w:t xml:space="preserve"> Kings 19:1-3. The Fear of Failure is in Exodus 4:1; Numbers 11:11-15 &amp; 1</w:t>
      </w:r>
      <w:r w:rsidRPr="00B21514">
        <w:rPr>
          <w:sz w:val="24"/>
          <w:szCs w:val="24"/>
          <w:vertAlign w:val="superscript"/>
        </w:rPr>
        <w:t>st</w:t>
      </w:r>
      <w:r w:rsidRPr="00B2151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21514">
        <w:rPr>
          <w:sz w:val="24"/>
          <w:szCs w:val="24"/>
          <w:vertAlign w:val="superscript"/>
        </w:rPr>
        <w:t>st</w:t>
      </w:r>
      <w:r w:rsidRPr="00B21514">
        <w:rPr>
          <w:sz w:val="24"/>
          <w:szCs w:val="24"/>
        </w:rPr>
        <w:t xml:space="preserve"> Kings 19:4; Job 10:1; Ecclesiastes 2:17; Jeremiah 20:15-18 &amp; Jonah 4:8. Deep Sorrow is in Genesis 21:16; Judges 21:2; 1</w:t>
      </w:r>
      <w:r w:rsidRPr="00B21514">
        <w:rPr>
          <w:sz w:val="24"/>
          <w:szCs w:val="24"/>
          <w:vertAlign w:val="superscript"/>
        </w:rPr>
        <w:t>st</w:t>
      </w:r>
      <w:r w:rsidRPr="00B21514">
        <w:rPr>
          <w:sz w:val="24"/>
          <w:szCs w:val="24"/>
        </w:rPr>
        <w:t xml:space="preserve"> Samuel 1:10, 16; Psalms 42:3; Nehemiah 1:4; 2:2; Esther 4:1-3; Job 16:16 &amp; Lamentations 2:11. Loneliness is in Numbers 11:14 &amp; 1</w:t>
      </w:r>
      <w:r w:rsidRPr="00B21514">
        <w:rPr>
          <w:sz w:val="24"/>
          <w:szCs w:val="24"/>
          <w:vertAlign w:val="superscript"/>
        </w:rPr>
        <w:t>st</w:t>
      </w:r>
      <w:r w:rsidRPr="00B21514">
        <w:rPr>
          <w:sz w:val="24"/>
          <w:szCs w:val="24"/>
        </w:rPr>
        <w:t xml:space="preserve"> Kings 19:10, 14. Perplexity is in Psalms 42:5; Habakkuk 1:2; John 16:6 &amp; Luke 24:17. Despair is in Psalms 88:3-9; Job 17:1 &amp; 2</w:t>
      </w:r>
      <w:r w:rsidRPr="00B21514">
        <w:rPr>
          <w:sz w:val="24"/>
          <w:szCs w:val="24"/>
          <w:vertAlign w:val="superscript"/>
        </w:rPr>
        <w:t>nd</w:t>
      </w:r>
      <w:r w:rsidRPr="00B21514">
        <w:rPr>
          <w:sz w:val="24"/>
          <w:szCs w:val="24"/>
        </w:rPr>
        <w:t xml:space="preserve"> Corinthians 1:8-9. Escapism is in 1</w:t>
      </w:r>
      <w:r w:rsidRPr="00B21514">
        <w:rPr>
          <w:sz w:val="24"/>
          <w:szCs w:val="24"/>
          <w:vertAlign w:val="superscript"/>
        </w:rPr>
        <w:t>st</w:t>
      </w:r>
      <w:r w:rsidRPr="00B2151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21514">
        <w:rPr>
          <w:sz w:val="24"/>
          <w:szCs w:val="24"/>
          <w:vertAlign w:val="superscript"/>
        </w:rPr>
        <w:t>st</w:t>
      </w:r>
      <w:r w:rsidRPr="00B21514">
        <w:rPr>
          <w:sz w:val="24"/>
          <w:szCs w:val="24"/>
        </w:rPr>
        <w:t xml:space="preserve"> Kings 19:9-18 &amp; Psalms 22:1-2, 6-8; 42:1-7, 9-11; 43:1-5. The Remedies for Depression: Renewed Vision of the Father Stephen and being Centered upon Him is in 1</w:t>
      </w:r>
      <w:r w:rsidRPr="00B21514">
        <w:rPr>
          <w:sz w:val="24"/>
          <w:szCs w:val="24"/>
          <w:vertAlign w:val="superscript"/>
        </w:rPr>
        <w:t>st</w:t>
      </w:r>
      <w:r w:rsidRPr="00B21514">
        <w:rPr>
          <w:sz w:val="24"/>
          <w:szCs w:val="24"/>
        </w:rPr>
        <w:t xml:space="preserve"> Kings 19:11; Isaiah 26:3; Jeremiah 17:7-8; Romans 8:6 &amp; Acts 6:15. Hope and Trust in the Father Stephen is in </w:t>
      </w:r>
      <w:r w:rsidRPr="00B21514">
        <w:rPr>
          <w:sz w:val="24"/>
          <w:szCs w:val="24"/>
        </w:rPr>
        <w:lastRenderedPageBreak/>
        <w:t>Psalms 22:9-11, 22-31; 42:11; Habakkuk 3:16-18 &amp; Acts 6:7. Praise to the Father Stephen is in Psalms 30:1; 42:5; 107:1-43; Isaiah 61:1-3; 2</w:t>
      </w:r>
      <w:r w:rsidRPr="00B21514">
        <w:rPr>
          <w:sz w:val="24"/>
          <w:szCs w:val="24"/>
          <w:vertAlign w:val="superscript"/>
        </w:rPr>
        <w:t>nd</w:t>
      </w:r>
      <w:r w:rsidRPr="00B21514">
        <w:rPr>
          <w:sz w:val="24"/>
          <w:szCs w:val="24"/>
        </w:rPr>
        <w:t xml:space="preserve"> Corinthians 4:8-12 &amp; Acts 6:4. Reviewing what the Father Stephen has done is in Psalms 42:6; 77:11-12; 143:5; Lamentations 3:19-26; 2</w:t>
      </w:r>
      <w:r w:rsidRPr="00B21514">
        <w:rPr>
          <w:sz w:val="24"/>
          <w:szCs w:val="24"/>
          <w:vertAlign w:val="superscript"/>
        </w:rPr>
        <w:t>nd</w:t>
      </w:r>
      <w:r w:rsidRPr="00B21514">
        <w:rPr>
          <w:sz w:val="24"/>
          <w:szCs w:val="24"/>
        </w:rPr>
        <w:t xml:space="preserve"> Corinthians 7:6 &amp; Acts 7:24-25. Prayer to the Father Stephen is in Psalms 139:23; Philippians 4:6-7 &amp; Acts 6:4, 6.  </w:t>
      </w:r>
    </w:p>
    <w:p w:rsidR="008419D2" w:rsidRPr="00B21514" w:rsidRDefault="008419D2" w:rsidP="008419D2">
      <w:pPr>
        <w:spacing w:before="240" w:line="480" w:lineRule="auto"/>
        <w:jc w:val="both"/>
        <w:rPr>
          <w:sz w:val="24"/>
          <w:szCs w:val="24"/>
        </w:rPr>
      </w:pPr>
      <w:r w:rsidRPr="00B2151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21514">
        <w:rPr>
          <w:sz w:val="24"/>
          <w:szCs w:val="24"/>
          <w:vertAlign w:val="superscript"/>
        </w:rPr>
        <w:t>nd</w:t>
      </w:r>
      <w:r w:rsidRPr="00B2151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B21514">
        <w:rPr>
          <w:sz w:val="24"/>
          <w:szCs w:val="24"/>
        </w:rPr>
        <w:lastRenderedPageBreak/>
        <w:t>of the Father Stephen is in 1</w:t>
      </w:r>
      <w:r w:rsidRPr="00B21514">
        <w:rPr>
          <w:sz w:val="24"/>
          <w:szCs w:val="24"/>
          <w:vertAlign w:val="superscript"/>
        </w:rPr>
        <w:t>st</w:t>
      </w:r>
      <w:r w:rsidRPr="00B21514">
        <w:rPr>
          <w:sz w:val="24"/>
          <w:szCs w:val="24"/>
        </w:rPr>
        <w:t xml:space="preserve"> Peter 2:21; John 16:33; 1</w:t>
      </w:r>
      <w:r w:rsidRPr="00B21514">
        <w:rPr>
          <w:sz w:val="24"/>
          <w:szCs w:val="24"/>
          <w:vertAlign w:val="superscript"/>
        </w:rPr>
        <w:t>st</w:t>
      </w:r>
      <w:r w:rsidRPr="00B21514">
        <w:rPr>
          <w:sz w:val="24"/>
          <w:szCs w:val="24"/>
        </w:rPr>
        <w:t xml:space="preserve"> Thessalonians 3:2-4; 2</w:t>
      </w:r>
      <w:r w:rsidRPr="00B21514">
        <w:rPr>
          <w:sz w:val="24"/>
          <w:szCs w:val="24"/>
          <w:vertAlign w:val="superscript"/>
        </w:rPr>
        <w:t>nd</w:t>
      </w:r>
      <w:r w:rsidRPr="00B21514">
        <w:rPr>
          <w:sz w:val="24"/>
          <w:szCs w:val="24"/>
        </w:rPr>
        <w:t xml:space="preserve"> Timothy 2:3; 3:12 &amp; Acts 6:4-10; 14:22-23. </w:t>
      </w:r>
    </w:p>
    <w:p w:rsidR="008419D2" w:rsidRPr="00B21514" w:rsidRDefault="008419D2" w:rsidP="008419D2">
      <w:pPr>
        <w:spacing w:before="240" w:line="480" w:lineRule="auto"/>
        <w:jc w:val="both"/>
        <w:rPr>
          <w:sz w:val="24"/>
          <w:szCs w:val="24"/>
        </w:rPr>
      </w:pPr>
      <w:r w:rsidRPr="00B2151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21514">
        <w:rPr>
          <w:sz w:val="24"/>
          <w:szCs w:val="24"/>
          <w:vertAlign w:val="superscript"/>
        </w:rPr>
        <w:t>st</w:t>
      </w:r>
      <w:r w:rsidRPr="00B2151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21514">
        <w:rPr>
          <w:sz w:val="24"/>
          <w:szCs w:val="24"/>
          <w:vertAlign w:val="superscript"/>
        </w:rPr>
        <w:t>nd</w:t>
      </w:r>
      <w:r w:rsidRPr="00B21514">
        <w:rPr>
          <w:sz w:val="24"/>
          <w:szCs w:val="24"/>
        </w:rPr>
        <w:t xml:space="preserve"> Chronicles 6:38-39; Psalms 42:9; 57:1; 79:11; 82:3-4; 94:1-7; Revelation 6:10 &amp; Acts 6:4. In Trust to the Father Stephen is in Job 19:25; Psalms 42:1-3; 138:7; 2</w:t>
      </w:r>
      <w:r w:rsidRPr="00B21514">
        <w:rPr>
          <w:sz w:val="24"/>
          <w:szCs w:val="24"/>
          <w:vertAlign w:val="superscript"/>
        </w:rPr>
        <w:t>nd</w:t>
      </w:r>
      <w:r w:rsidRPr="00B21514">
        <w:rPr>
          <w:sz w:val="24"/>
          <w:szCs w:val="24"/>
        </w:rPr>
        <w:t xml:space="preserve"> Corinthians 4:17; 6:4-5; 1</w:t>
      </w:r>
      <w:r w:rsidRPr="00B21514">
        <w:rPr>
          <w:sz w:val="24"/>
          <w:szCs w:val="24"/>
          <w:vertAlign w:val="superscript"/>
        </w:rPr>
        <w:t>st</w:t>
      </w:r>
      <w:r w:rsidRPr="00B2151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419D2" w:rsidRPr="00B21514" w:rsidRDefault="008419D2" w:rsidP="008419D2">
      <w:pPr>
        <w:spacing w:line="480" w:lineRule="auto"/>
        <w:jc w:val="both"/>
        <w:rPr>
          <w:sz w:val="24"/>
          <w:szCs w:val="24"/>
        </w:rPr>
      </w:pPr>
      <w:r w:rsidRPr="00B21514">
        <w:rPr>
          <w:sz w:val="24"/>
          <w:szCs w:val="24"/>
        </w:rPr>
        <w:lastRenderedPageBreak/>
        <w:t>The Rebuilding of the Temple: Preparations for Rebuilding the Temple is in Ezra 1:1-4, 7 &amp; 2</w:t>
      </w:r>
      <w:r w:rsidRPr="00B21514">
        <w:rPr>
          <w:sz w:val="24"/>
          <w:szCs w:val="24"/>
          <w:vertAlign w:val="superscript"/>
        </w:rPr>
        <w:t>nd</w:t>
      </w:r>
      <w:r w:rsidRPr="00B2151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419D2" w:rsidRPr="00B21514" w:rsidRDefault="008419D2" w:rsidP="008419D2">
      <w:pPr>
        <w:spacing w:line="480" w:lineRule="auto"/>
        <w:jc w:val="both"/>
        <w:rPr>
          <w:sz w:val="24"/>
          <w:szCs w:val="24"/>
        </w:rPr>
      </w:pPr>
      <w:r w:rsidRPr="00B2151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B21514">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419D2" w:rsidRPr="00B21514" w:rsidRDefault="008419D2" w:rsidP="008419D2">
      <w:pPr>
        <w:spacing w:line="480" w:lineRule="auto"/>
        <w:jc w:val="both"/>
        <w:rPr>
          <w:sz w:val="24"/>
          <w:szCs w:val="24"/>
        </w:rPr>
      </w:pPr>
      <w:r w:rsidRPr="00B2151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21514">
        <w:rPr>
          <w:sz w:val="24"/>
          <w:szCs w:val="24"/>
          <w:vertAlign w:val="superscript"/>
        </w:rPr>
        <w:t>nd</w:t>
      </w:r>
      <w:r w:rsidRPr="00B2151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21514">
        <w:rPr>
          <w:sz w:val="24"/>
          <w:szCs w:val="24"/>
          <w:vertAlign w:val="superscript"/>
        </w:rPr>
        <w:t>st</w:t>
      </w:r>
      <w:r w:rsidRPr="00B21514">
        <w:rPr>
          <w:sz w:val="24"/>
          <w:szCs w:val="24"/>
        </w:rPr>
        <w:t xml:space="preserve"> Corinthians 6:19. The Individual Christian as the Temple of the Holy Ghost in the Kingdom of Lordship is in Acts 6:5; 7:55-56. The Local Church as the Father Stephen’s Temple is in 1</w:t>
      </w:r>
      <w:r w:rsidRPr="00B21514">
        <w:rPr>
          <w:sz w:val="24"/>
          <w:szCs w:val="24"/>
          <w:vertAlign w:val="superscript"/>
        </w:rPr>
        <w:t>st</w:t>
      </w:r>
      <w:r w:rsidRPr="00B21514">
        <w:rPr>
          <w:sz w:val="24"/>
          <w:szCs w:val="24"/>
        </w:rPr>
        <w:t xml:space="preserve"> Corinthians 3:16-17. The Universal Church as the Father Stephen’s Temple is in Ephesians 2:21-22; 2</w:t>
      </w:r>
      <w:r w:rsidRPr="00B21514">
        <w:rPr>
          <w:sz w:val="24"/>
          <w:szCs w:val="24"/>
          <w:vertAlign w:val="superscript"/>
        </w:rPr>
        <w:t>nd</w:t>
      </w:r>
      <w:r w:rsidRPr="00B21514">
        <w:rPr>
          <w:sz w:val="24"/>
          <w:szCs w:val="24"/>
        </w:rPr>
        <w:t xml:space="preserve"> Corinthians 6:16 &amp; 1</w:t>
      </w:r>
      <w:r w:rsidRPr="00B21514">
        <w:rPr>
          <w:sz w:val="24"/>
          <w:szCs w:val="24"/>
          <w:vertAlign w:val="superscript"/>
        </w:rPr>
        <w:t>st</w:t>
      </w:r>
      <w:r w:rsidRPr="00B21514">
        <w:rPr>
          <w:sz w:val="24"/>
          <w:szCs w:val="24"/>
        </w:rPr>
        <w:t xml:space="preserve"> Peter 2:5. </w:t>
      </w:r>
    </w:p>
    <w:p w:rsidR="008419D2" w:rsidRPr="00B21514" w:rsidRDefault="008419D2" w:rsidP="008419D2">
      <w:pPr>
        <w:spacing w:line="480" w:lineRule="auto"/>
        <w:jc w:val="both"/>
        <w:rPr>
          <w:sz w:val="24"/>
          <w:szCs w:val="24"/>
        </w:rPr>
      </w:pPr>
      <w:r w:rsidRPr="00B21514">
        <w:rPr>
          <w:sz w:val="24"/>
          <w:szCs w:val="24"/>
        </w:rPr>
        <w:lastRenderedPageBreak/>
        <w:t>The Sexual Heathen Temples is 100% Idolatrous: Heathen Temples is in Judges 16:28-30; 1</w:t>
      </w:r>
      <w:r w:rsidRPr="00B21514">
        <w:rPr>
          <w:sz w:val="24"/>
          <w:szCs w:val="24"/>
          <w:vertAlign w:val="superscript"/>
        </w:rPr>
        <w:t>st</w:t>
      </w:r>
      <w:r w:rsidRPr="00B21514">
        <w:rPr>
          <w:sz w:val="24"/>
          <w:szCs w:val="24"/>
        </w:rPr>
        <w:t xml:space="preserve"> Samuel 5:2-4; 31:8-10; 2</w:t>
      </w:r>
      <w:r w:rsidRPr="00B21514">
        <w:rPr>
          <w:sz w:val="24"/>
          <w:szCs w:val="24"/>
          <w:vertAlign w:val="superscript"/>
        </w:rPr>
        <w:t>nd</w:t>
      </w:r>
      <w:r w:rsidRPr="00B21514">
        <w:rPr>
          <w:sz w:val="24"/>
          <w:szCs w:val="24"/>
        </w:rPr>
        <w:t xml:space="preserve"> Kings 5:18 &amp; Nahum 1:14. The Idolatrous Temples in Israel and Judah is in 1</w:t>
      </w:r>
      <w:r w:rsidRPr="00B21514">
        <w:rPr>
          <w:sz w:val="24"/>
          <w:szCs w:val="24"/>
          <w:vertAlign w:val="superscript"/>
        </w:rPr>
        <w:t>st</w:t>
      </w:r>
      <w:r w:rsidRPr="00B21514">
        <w:rPr>
          <w:sz w:val="24"/>
          <w:szCs w:val="24"/>
        </w:rPr>
        <w:t xml:space="preserve"> Kings 12:26-30; 16:32; 2</w:t>
      </w:r>
      <w:r w:rsidRPr="00B21514">
        <w:rPr>
          <w:sz w:val="24"/>
          <w:szCs w:val="24"/>
          <w:vertAlign w:val="superscript"/>
        </w:rPr>
        <w:t>nd</w:t>
      </w:r>
      <w:r w:rsidRPr="00B21514">
        <w:rPr>
          <w:sz w:val="24"/>
          <w:szCs w:val="24"/>
        </w:rPr>
        <w:t xml:space="preserve"> Kings 10:21, 23-27 &amp; 2</w:t>
      </w:r>
      <w:r w:rsidRPr="00B21514">
        <w:rPr>
          <w:sz w:val="24"/>
          <w:szCs w:val="24"/>
          <w:vertAlign w:val="superscript"/>
        </w:rPr>
        <w:t>nd</w:t>
      </w:r>
      <w:r w:rsidRPr="00B2151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21514">
        <w:rPr>
          <w:sz w:val="24"/>
          <w:szCs w:val="24"/>
          <w:vertAlign w:val="superscript"/>
        </w:rPr>
        <w:t>nd</w:t>
      </w:r>
      <w:r w:rsidRPr="00B21514">
        <w:rPr>
          <w:sz w:val="24"/>
          <w:szCs w:val="24"/>
        </w:rPr>
        <w:t xml:space="preserve"> Kings 16:10-13; 21:4-5; 2</w:t>
      </w:r>
      <w:r w:rsidRPr="00B21514">
        <w:rPr>
          <w:sz w:val="24"/>
          <w:szCs w:val="24"/>
          <w:vertAlign w:val="superscript"/>
        </w:rPr>
        <w:t>nd</w:t>
      </w:r>
      <w:r w:rsidRPr="00B21514">
        <w:rPr>
          <w:sz w:val="24"/>
          <w:szCs w:val="24"/>
        </w:rPr>
        <w:t xml:space="preserve"> Chronicles 24:7; 26:16-20; 28:23; 33:5, 7 &amp; Ezra 8:12-16. The NT Heathen Idolatrous Temples is in Romans 1:21-25, 32. </w:t>
      </w:r>
    </w:p>
    <w:p w:rsidR="008419D2" w:rsidRPr="00B21514" w:rsidRDefault="008419D2" w:rsidP="008419D2">
      <w:pPr>
        <w:spacing w:line="480" w:lineRule="auto"/>
        <w:jc w:val="center"/>
        <w:rPr>
          <w:b/>
          <w:sz w:val="24"/>
          <w:szCs w:val="24"/>
        </w:rPr>
      </w:pPr>
      <w:r w:rsidRPr="00B21514">
        <w:rPr>
          <w:b/>
          <w:sz w:val="24"/>
          <w:szCs w:val="24"/>
        </w:rPr>
        <w:t>The Father Stephen’s Zion [Sion] Tent of Meeting</w:t>
      </w:r>
    </w:p>
    <w:p w:rsidR="008419D2" w:rsidRPr="00B21514" w:rsidRDefault="008419D2" w:rsidP="008419D2">
      <w:pPr>
        <w:spacing w:line="480" w:lineRule="auto"/>
        <w:jc w:val="both"/>
        <w:rPr>
          <w:sz w:val="24"/>
          <w:szCs w:val="24"/>
        </w:rPr>
      </w:pPr>
      <w:r w:rsidRPr="00B2151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21514">
        <w:rPr>
          <w:sz w:val="24"/>
          <w:szCs w:val="24"/>
          <w:vertAlign w:val="superscript"/>
        </w:rPr>
        <w:t>st</w:t>
      </w:r>
      <w:r w:rsidRPr="00B21514">
        <w:rPr>
          <w:sz w:val="24"/>
          <w:szCs w:val="24"/>
        </w:rPr>
        <w:t xml:space="preserve"> Samuel 2:22; 1</w:t>
      </w:r>
      <w:r w:rsidRPr="00B21514">
        <w:rPr>
          <w:sz w:val="24"/>
          <w:szCs w:val="24"/>
          <w:vertAlign w:val="superscript"/>
        </w:rPr>
        <w:t>st</w:t>
      </w:r>
      <w:r w:rsidRPr="00B21514">
        <w:rPr>
          <w:sz w:val="24"/>
          <w:szCs w:val="24"/>
        </w:rPr>
        <w:t xml:space="preserve"> Kings 8:4; 2</w:t>
      </w:r>
      <w:r w:rsidRPr="00B21514">
        <w:rPr>
          <w:sz w:val="24"/>
          <w:szCs w:val="24"/>
          <w:vertAlign w:val="superscript"/>
        </w:rPr>
        <w:t>nd</w:t>
      </w:r>
      <w:r w:rsidRPr="00B21514">
        <w:rPr>
          <w:sz w:val="24"/>
          <w:szCs w:val="24"/>
        </w:rPr>
        <w:t xml:space="preserve"> Chronicles 1:3; 5:5 &amp; 1</w:t>
      </w:r>
      <w:r w:rsidRPr="00B21514">
        <w:rPr>
          <w:sz w:val="24"/>
          <w:szCs w:val="24"/>
          <w:vertAlign w:val="superscript"/>
        </w:rPr>
        <w:t>st</w:t>
      </w:r>
      <w:r w:rsidRPr="00B21514">
        <w:rPr>
          <w:sz w:val="24"/>
          <w:szCs w:val="24"/>
        </w:rPr>
        <w:t xml:space="preserve"> Chronicles 6:32; 9:21.      </w:t>
      </w:r>
    </w:p>
    <w:p w:rsidR="008419D2" w:rsidRPr="00B21514" w:rsidRDefault="008419D2" w:rsidP="008419D2">
      <w:pPr>
        <w:spacing w:line="480" w:lineRule="auto"/>
        <w:jc w:val="both"/>
        <w:rPr>
          <w:sz w:val="24"/>
          <w:szCs w:val="24"/>
        </w:rPr>
      </w:pPr>
      <w:r w:rsidRPr="00B21514">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B21514">
        <w:rPr>
          <w:sz w:val="24"/>
          <w:szCs w:val="24"/>
          <w:vertAlign w:val="superscript"/>
        </w:rPr>
        <w:t>st</w:t>
      </w:r>
      <w:r w:rsidRPr="00B21514">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B21514">
        <w:rPr>
          <w:sz w:val="24"/>
          <w:szCs w:val="24"/>
          <w:vertAlign w:val="superscript"/>
        </w:rPr>
        <w:t>nd</w:t>
      </w:r>
      <w:r w:rsidRPr="00B21514">
        <w:rPr>
          <w:sz w:val="24"/>
          <w:szCs w:val="24"/>
        </w:rPr>
        <w:t xml:space="preserve"> Person of the Trinity (Lady Mary as the Daughter) in Luke 1:26-56; 2:1-24; 3:23-24:53 &amp; Acts 1:1-3. Fifth, the Lord John the Holy Ghost of God (Brother) &amp; the 3</w:t>
      </w:r>
      <w:r w:rsidRPr="00B21514">
        <w:rPr>
          <w:sz w:val="24"/>
          <w:szCs w:val="24"/>
          <w:vertAlign w:val="superscript"/>
        </w:rPr>
        <w:t>rd</w:t>
      </w:r>
      <w:r w:rsidRPr="00B21514">
        <w:rPr>
          <w:sz w:val="24"/>
          <w:szCs w:val="24"/>
        </w:rPr>
        <w:t xml:space="preserve"> Person of the Trinity (Lady Elizabeth as the Sister) in Luke 1:5-25; 39-45, 57-80; 3:1-22- 9:7-9. </w:t>
      </w:r>
    </w:p>
    <w:p w:rsidR="008419D2" w:rsidRPr="00B21514" w:rsidRDefault="008419D2" w:rsidP="008419D2">
      <w:pPr>
        <w:spacing w:line="480" w:lineRule="auto"/>
        <w:jc w:val="both"/>
        <w:rPr>
          <w:sz w:val="24"/>
          <w:szCs w:val="24"/>
        </w:rPr>
      </w:pPr>
      <w:r w:rsidRPr="00B21514">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B21514">
        <w:rPr>
          <w:sz w:val="24"/>
          <w:szCs w:val="24"/>
          <w:vertAlign w:val="superscript"/>
        </w:rPr>
        <w:t>st</w:t>
      </w:r>
      <w:r w:rsidRPr="00B21514">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B21514">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B21514">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B21514">
        <w:rPr>
          <w:b/>
          <w:sz w:val="24"/>
          <w:szCs w:val="24"/>
        </w:rPr>
        <w:t>Lady of Kingdoms</w:t>
      </w:r>
      <w:r w:rsidRPr="00B21514">
        <w:rPr>
          <w:sz w:val="24"/>
          <w:szCs w:val="24"/>
        </w:rPr>
        <w:t>” in Isaiah 47:5 (NKJV). If You have any questions on the other 60 Lord’s, You must get My book called “</w:t>
      </w:r>
      <w:r w:rsidRPr="00B21514">
        <w:rPr>
          <w:b/>
          <w:sz w:val="24"/>
          <w:szCs w:val="24"/>
        </w:rPr>
        <w:t>The Lord Yahweh &amp; the 360 other Lord’s that He created</w:t>
      </w:r>
      <w:r w:rsidRPr="00B21514">
        <w:rPr>
          <w:sz w:val="24"/>
          <w:szCs w:val="24"/>
        </w:rPr>
        <w:t xml:space="preserve">.” The Lords are before the Angels &amp; Man is in Genesis 1:1; Proverbs 8:22-31 &amp; Job 38:4-7.      </w:t>
      </w:r>
    </w:p>
    <w:p w:rsidR="008419D2" w:rsidRPr="00B21514" w:rsidRDefault="008419D2" w:rsidP="008419D2">
      <w:pPr>
        <w:spacing w:line="480" w:lineRule="auto"/>
        <w:jc w:val="center"/>
        <w:rPr>
          <w:sz w:val="24"/>
          <w:szCs w:val="24"/>
        </w:rPr>
      </w:pPr>
      <w:r w:rsidRPr="00B21514">
        <w:rPr>
          <w:sz w:val="24"/>
          <w:szCs w:val="24"/>
        </w:rPr>
        <w:t>The Father Stephen’s Ministries</w:t>
      </w:r>
    </w:p>
    <w:p w:rsidR="008419D2" w:rsidRPr="00B21514" w:rsidRDefault="008419D2" w:rsidP="008419D2">
      <w:pPr>
        <w:spacing w:line="480" w:lineRule="auto"/>
        <w:jc w:val="both"/>
        <w:rPr>
          <w:sz w:val="24"/>
          <w:szCs w:val="24"/>
        </w:rPr>
      </w:pPr>
      <w:r w:rsidRPr="00B21514">
        <w:rPr>
          <w:sz w:val="24"/>
          <w:szCs w:val="24"/>
        </w:rPr>
        <w:t>The Difference of Adam’s Humanity Ministry &amp; Stephen’s special Angelical Ministry</w:t>
      </w:r>
    </w:p>
    <w:p w:rsidR="008419D2" w:rsidRPr="00B21514" w:rsidRDefault="008419D2" w:rsidP="008419D2">
      <w:pPr>
        <w:spacing w:line="480" w:lineRule="auto"/>
        <w:jc w:val="both"/>
        <w:rPr>
          <w:sz w:val="24"/>
          <w:szCs w:val="24"/>
        </w:rPr>
      </w:pPr>
      <w:r w:rsidRPr="00B21514">
        <w:rPr>
          <w:sz w:val="24"/>
          <w:szCs w:val="24"/>
        </w:rPr>
        <w:t>First, Humans are lower than Angels (Lords) because Angels (Lords) are greater in might &amp; power in 2</w:t>
      </w:r>
      <w:r w:rsidRPr="00B21514">
        <w:rPr>
          <w:sz w:val="24"/>
          <w:szCs w:val="24"/>
          <w:vertAlign w:val="superscript"/>
        </w:rPr>
        <w:t>nd</w:t>
      </w:r>
      <w:r w:rsidRPr="00B21514">
        <w:rPr>
          <w:sz w:val="24"/>
          <w:szCs w:val="24"/>
        </w:rPr>
        <w:t xml:space="preserve"> Peter 2:11. How were the Angels (Lords) created? We know in it happened in Genesis 1:1-1:31. Some scriptures are Psalms 148:1-5; John 1:1-3 &amp; Colossians 1:16. When were </w:t>
      </w:r>
      <w:r w:rsidRPr="00B21514">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B21514">
        <w:rPr>
          <w:sz w:val="24"/>
          <w:szCs w:val="24"/>
          <w:vertAlign w:val="superscript"/>
        </w:rPr>
        <w:t>nd</w:t>
      </w:r>
      <w:r w:rsidRPr="00B21514">
        <w:rPr>
          <w:sz w:val="24"/>
          <w:szCs w:val="24"/>
        </w:rPr>
        <w:t xml:space="preserve"> Corinthians 4:18. Lucifer sinned once by the eternal sin in Ezekiel 28:15. Possibly, the Married Lord called Wisdom in “Qanah” sinned once in Eternal Lordship in Genesis 1:1; 2:8-9. </w:t>
      </w:r>
      <w:r w:rsidRPr="00B21514">
        <w:rPr>
          <w:b/>
          <w:sz w:val="24"/>
          <w:szCs w:val="24"/>
        </w:rPr>
        <w:t>Adam’s Humanity:</w:t>
      </w:r>
      <w:r w:rsidRPr="00B21514">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B21514">
        <w:rPr>
          <w:sz w:val="24"/>
          <w:szCs w:val="24"/>
          <w:vertAlign w:val="superscript"/>
        </w:rPr>
        <w:t>nd</w:t>
      </w:r>
      <w:r w:rsidRPr="00B21514">
        <w:rPr>
          <w:sz w:val="24"/>
          <w:szCs w:val="24"/>
        </w:rPr>
        <w:t xml:space="preserve"> kings 6:17; Luke 2:11, 12 &amp; 1</w:t>
      </w:r>
      <w:r w:rsidRPr="00B21514">
        <w:rPr>
          <w:sz w:val="24"/>
          <w:szCs w:val="24"/>
          <w:vertAlign w:val="superscript"/>
        </w:rPr>
        <w:t>st</w:t>
      </w:r>
      <w:r w:rsidRPr="00B21514">
        <w:rPr>
          <w:sz w:val="24"/>
          <w:szCs w:val="24"/>
        </w:rPr>
        <w:t xml:space="preserve"> Peter 1:11, 12. Humans have Spirits &amp; are not Spirits in Philippians 1:23; 1</w:t>
      </w:r>
      <w:r w:rsidRPr="00B21514">
        <w:rPr>
          <w:sz w:val="24"/>
          <w:szCs w:val="24"/>
          <w:vertAlign w:val="superscript"/>
        </w:rPr>
        <w:t>st</w:t>
      </w:r>
      <w:r w:rsidRPr="00B21514">
        <w:rPr>
          <w:sz w:val="24"/>
          <w:szCs w:val="24"/>
        </w:rPr>
        <w:t xml:space="preserve"> Thessalonians 4:14-17; 1</w:t>
      </w:r>
      <w:r w:rsidRPr="00B21514">
        <w:rPr>
          <w:sz w:val="24"/>
          <w:szCs w:val="24"/>
          <w:vertAlign w:val="superscript"/>
        </w:rPr>
        <w:t>st</w:t>
      </w:r>
      <w:r w:rsidRPr="00B21514">
        <w:rPr>
          <w:sz w:val="24"/>
          <w:szCs w:val="24"/>
        </w:rPr>
        <w:t xml:space="preserve"> Corinthians 15:44. What does Humans &amp; Angels (Lords) have in common? They are creation in Genesis 1:26, have identities in Genesis 1:27, are Persons in 1</w:t>
      </w:r>
      <w:r w:rsidRPr="00B21514">
        <w:rPr>
          <w:sz w:val="24"/>
          <w:szCs w:val="24"/>
          <w:vertAlign w:val="superscript"/>
        </w:rPr>
        <w:t>st</w:t>
      </w:r>
      <w:r w:rsidRPr="00B21514">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B21514">
        <w:rPr>
          <w:rFonts w:cs="Calibri"/>
          <w:sz w:val="24"/>
          <w:szCs w:val="24"/>
        </w:rPr>
        <w:t xml:space="preserve">A scripture that may authorize Sexual Eros Love in marriage concerns the fallen state of “marriage rights” is in Exodus 21:10. </w:t>
      </w:r>
      <w:r w:rsidRPr="00B21514">
        <w:rPr>
          <w:sz w:val="24"/>
          <w:szCs w:val="24"/>
        </w:rPr>
        <w:t xml:space="preserve">    </w:t>
      </w:r>
    </w:p>
    <w:p w:rsidR="008419D2" w:rsidRPr="00B21514" w:rsidRDefault="008419D2" w:rsidP="008419D2">
      <w:pPr>
        <w:spacing w:line="480" w:lineRule="auto"/>
        <w:jc w:val="both"/>
        <w:rPr>
          <w:sz w:val="24"/>
          <w:szCs w:val="24"/>
        </w:rPr>
      </w:pPr>
      <w:r w:rsidRPr="00B21514">
        <w:rPr>
          <w:sz w:val="24"/>
          <w:szCs w:val="24"/>
        </w:rPr>
        <w:t>Stephen’s Ministry Office is questioned</w:t>
      </w:r>
    </w:p>
    <w:p w:rsidR="008419D2" w:rsidRPr="00B21514" w:rsidRDefault="008419D2" w:rsidP="008419D2">
      <w:pPr>
        <w:spacing w:line="480" w:lineRule="auto"/>
        <w:jc w:val="both"/>
        <w:rPr>
          <w:sz w:val="24"/>
          <w:szCs w:val="24"/>
        </w:rPr>
      </w:pPr>
      <w:r w:rsidRPr="00B21514">
        <w:rPr>
          <w:sz w:val="24"/>
          <w:szCs w:val="24"/>
        </w:rPr>
        <w:lastRenderedPageBreak/>
        <w:t>Stephen’s ministerial calling was not the Office of a Married Deacon because how can One have an Angelical Ministry and a Marriage Ministry in Acts 6:15. The qualifications of a Deacon are declared in 1</w:t>
      </w:r>
      <w:r w:rsidRPr="00B21514">
        <w:rPr>
          <w:sz w:val="24"/>
          <w:szCs w:val="24"/>
          <w:vertAlign w:val="superscript"/>
        </w:rPr>
        <w:t>st</w:t>
      </w:r>
      <w:r w:rsidRPr="00B21514">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B21514">
        <w:rPr>
          <w:sz w:val="24"/>
          <w:szCs w:val="24"/>
        </w:rPr>
        <w:lastRenderedPageBreak/>
        <w:t>in John 2:5, 9, a King’s Servant in Matthew 22:13, a Servant of Satan in  2</w:t>
      </w:r>
      <w:r w:rsidRPr="00B21514">
        <w:rPr>
          <w:sz w:val="24"/>
          <w:szCs w:val="24"/>
          <w:vertAlign w:val="superscript"/>
        </w:rPr>
        <w:t>nd</w:t>
      </w:r>
      <w:r w:rsidRPr="00B21514">
        <w:rPr>
          <w:sz w:val="24"/>
          <w:szCs w:val="24"/>
        </w:rPr>
        <w:t xml:space="preserve"> Corinthians 11:15, God’s Servant  in  2</w:t>
      </w:r>
      <w:r w:rsidRPr="00B21514">
        <w:rPr>
          <w:sz w:val="24"/>
          <w:szCs w:val="24"/>
          <w:vertAlign w:val="superscript"/>
        </w:rPr>
        <w:t>nd</w:t>
      </w:r>
      <w:r w:rsidRPr="00B21514">
        <w:rPr>
          <w:sz w:val="24"/>
          <w:szCs w:val="24"/>
        </w:rPr>
        <w:t xml:space="preserve"> Corinthians 6:4, Lord’s Servant in 2</w:t>
      </w:r>
      <w:r w:rsidRPr="00B21514">
        <w:rPr>
          <w:sz w:val="24"/>
          <w:szCs w:val="24"/>
          <w:vertAlign w:val="superscript"/>
        </w:rPr>
        <w:t>nd</w:t>
      </w:r>
      <w:r w:rsidRPr="00B21514">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B21514">
        <w:rPr>
          <w:sz w:val="24"/>
          <w:szCs w:val="24"/>
          <w:vertAlign w:val="superscript"/>
        </w:rPr>
        <w:t>st</w:t>
      </w:r>
      <w:r w:rsidRPr="00B21514">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B21514">
        <w:rPr>
          <w:sz w:val="24"/>
          <w:szCs w:val="24"/>
          <w:vertAlign w:val="superscript"/>
        </w:rPr>
        <w:t>st</w:t>
      </w:r>
      <w:r w:rsidRPr="00B21514">
        <w:rPr>
          <w:sz w:val="24"/>
          <w:szCs w:val="24"/>
        </w:rPr>
        <w:t xml:space="preserve"> John 2:22 &amp; 2</w:t>
      </w:r>
      <w:r w:rsidRPr="00B21514">
        <w:rPr>
          <w:sz w:val="24"/>
          <w:szCs w:val="24"/>
          <w:vertAlign w:val="superscript"/>
        </w:rPr>
        <w:t>nd</w:t>
      </w:r>
      <w:r w:rsidRPr="00B21514">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B21514">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B21514">
        <w:rPr>
          <w:sz w:val="24"/>
          <w:szCs w:val="24"/>
          <w:vertAlign w:val="superscript"/>
        </w:rPr>
        <w:t>st</w:t>
      </w:r>
      <w:r w:rsidRPr="00B21514">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B21514">
        <w:rPr>
          <w:sz w:val="24"/>
          <w:szCs w:val="24"/>
          <w:vertAlign w:val="superscript"/>
        </w:rPr>
        <w:t>st</w:t>
      </w:r>
      <w:r w:rsidRPr="00B21514">
        <w:rPr>
          <w:sz w:val="24"/>
          <w:szCs w:val="24"/>
        </w:rPr>
        <w:t xml:space="preserve"> John 1:10 mentions “If We say that We have not </w:t>
      </w:r>
      <w:r w:rsidRPr="00B21514">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B21514">
        <w:rPr>
          <w:sz w:val="24"/>
          <w:szCs w:val="24"/>
          <w:vertAlign w:val="superscript"/>
        </w:rPr>
        <w:t>st</w:t>
      </w:r>
      <w:r w:rsidRPr="00B21514">
        <w:rPr>
          <w:sz w:val="24"/>
          <w:szCs w:val="24"/>
        </w:rPr>
        <w:t xml:space="preserve"> Corinthians 5:3 and Colossians 2:5. Some scriptures of Body and Spirit are 1</w:t>
      </w:r>
      <w:r w:rsidRPr="00B21514">
        <w:rPr>
          <w:sz w:val="24"/>
          <w:szCs w:val="24"/>
          <w:vertAlign w:val="superscript"/>
        </w:rPr>
        <w:t>st</w:t>
      </w:r>
      <w:r w:rsidRPr="00B21514">
        <w:rPr>
          <w:sz w:val="24"/>
          <w:szCs w:val="24"/>
        </w:rPr>
        <w:t xml:space="preserve"> Corinthians 5:5, 7:34; James 2:26; 2</w:t>
      </w:r>
      <w:r w:rsidRPr="00B21514">
        <w:rPr>
          <w:sz w:val="24"/>
          <w:szCs w:val="24"/>
          <w:vertAlign w:val="superscript"/>
        </w:rPr>
        <w:t>nd</w:t>
      </w:r>
      <w:r w:rsidRPr="00B21514">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B21514">
        <w:rPr>
          <w:sz w:val="24"/>
          <w:szCs w:val="24"/>
          <w:vertAlign w:val="superscript"/>
        </w:rPr>
        <w:t>nd</w:t>
      </w:r>
      <w:r w:rsidRPr="00B21514">
        <w:rPr>
          <w:sz w:val="24"/>
          <w:szCs w:val="24"/>
        </w:rPr>
        <w:t xml:space="preserve"> Serpent Yahweh in Proverbs 8:22-29 (RSV); 8:30-31 (NIV) &amp; Acts 6:8, 15. The Ministry Kingdoms of the Son Jesus are given back to the Father Stephen in 1</w:t>
      </w:r>
      <w:r w:rsidRPr="00B21514">
        <w:rPr>
          <w:sz w:val="24"/>
          <w:szCs w:val="24"/>
          <w:vertAlign w:val="superscript"/>
        </w:rPr>
        <w:t>st</w:t>
      </w:r>
      <w:r w:rsidRPr="00B21514">
        <w:rPr>
          <w:sz w:val="24"/>
          <w:szCs w:val="24"/>
        </w:rPr>
        <w:t xml:space="preserve"> Corinthians 15:24-28.     </w:t>
      </w:r>
    </w:p>
    <w:p w:rsidR="008419D2" w:rsidRPr="00B21514" w:rsidRDefault="008419D2" w:rsidP="008419D2">
      <w:pPr>
        <w:spacing w:line="480" w:lineRule="auto"/>
        <w:jc w:val="center"/>
        <w:rPr>
          <w:b/>
          <w:sz w:val="24"/>
          <w:szCs w:val="24"/>
        </w:rPr>
      </w:pPr>
      <w:r w:rsidRPr="00B21514">
        <w:rPr>
          <w:b/>
          <w:sz w:val="24"/>
          <w:szCs w:val="24"/>
        </w:rPr>
        <w:t xml:space="preserve">THE FEDERAL </w:t>
      </w:r>
      <w:r w:rsidR="00B21514" w:rsidRPr="00B21514">
        <w:rPr>
          <w:b/>
          <w:sz w:val="24"/>
          <w:szCs w:val="24"/>
        </w:rPr>
        <w:t>FIDUCIARY</w:t>
      </w:r>
      <w:r w:rsidRPr="00B21514">
        <w:rPr>
          <w:b/>
          <w:sz w:val="24"/>
          <w:szCs w:val="24"/>
        </w:rPr>
        <w:t>’S (CUSTODIAN EUNUCHS) OVER THE FINANCIAL AFFAIRS OF THE WHITE CHRISTIAN VIRGINS FOR THE BEAUTY PREPARATIONS OF TRUE HOLINESS</w:t>
      </w:r>
    </w:p>
    <w:p w:rsidR="008419D2" w:rsidRPr="00B21514" w:rsidRDefault="008419D2" w:rsidP="008419D2">
      <w:pPr>
        <w:spacing w:line="480" w:lineRule="auto"/>
        <w:jc w:val="both"/>
        <w:rPr>
          <w:sz w:val="24"/>
          <w:szCs w:val="24"/>
        </w:rPr>
      </w:pPr>
      <w:r w:rsidRPr="00B21514">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419D2" w:rsidRPr="00B21514" w:rsidRDefault="008419D2" w:rsidP="008419D2">
      <w:pPr>
        <w:spacing w:line="480" w:lineRule="auto"/>
        <w:jc w:val="center"/>
        <w:rPr>
          <w:b/>
          <w:sz w:val="24"/>
          <w:szCs w:val="24"/>
        </w:rPr>
      </w:pPr>
      <w:r w:rsidRPr="00B21514">
        <w:rPr>
          <w:b/>
          <w:sz w:val="24"/>
          <w:szCs w:val="24"/>
        </w:rPr>
        <w:t xml:space="preserve">THE FEDERAL </w:t>
      </w:r>
      <w:r w:rsidR="00B21514" w:rsidRPr="00B21514">
        <w:rPr>
          <w:b/>
          <w:sz w:val="24"/>
          <w:szCs w:val="24"/>
        </w:rPr>
        <w:t>FIDUCIARY</w:t>
      </w:r>
      <w:r w:rsidRPr="00B21514">
        <w:rPr>
          <w:b/>
          <w:sz w:val="24"/>
          <w:szCs w:val="24"/>
        </w:rPr>
        <w:t>’S (CUSTODIAN EUNUCHS) OVER THE FINANCIAL AFFAIRS OF THE BLACK CHRISTIAN VIRGINS FOR THE BEAUTY PREPARATIONS OF TRUE HOLINESS</w:t>
      </w:r>
    </w:p>
    <w:p w:rsidR="008419D2" w:rsidRPr="00B21514" w:rsidRDefault="008419D2" w:rsidP="008419D2">
      <w:pPr>
        <w:spacing w:line="480" w:lineRule="auto"/>
        <w:jc w:val="both"/>
        <w:rPr>
          <w:sz w:val="24"/>
          <w:szCs w:val="24"/>
        </w:rPr>
      </w:pPr>
      <w:r w:rsidRPr="00B2151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B21514">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8419D2" w:rsidRPr="00B21514" w:rsidRDefault="008419D2" w:rsidP="008419D2">
      <w:pPr>
        <w:spacing w:line="480" w:lineRule="auto"/>
        <w:jc w:val="both"/>
        <w:rPr>
          <w:sz w:val="24"/>
          <w:szCs w:val="24"/>
        </w:rPr>
      </w:pPr>
      <w:r w:rsidRPr="00B21514">
        <w:rPr>
          <w:sz w:val="24"/>
          <w:szCs w:val="24"/>
        </w:rPr>
        <w:t>Eunuchs as Royal Servants is in Esther 1:10-11; 2:1-3, 15; 4:4-11; 2</w:t>
      </w:r>
      <w:r w:rsidRPr="00B21514">
        <w:rPr>
          <w:sz w:val="24"/>
          <w:szCs w:val="24"/>
          <w:vertAlign w:val="superscript"/>
        </w:rPr>
        <w:t>nd</w:t>
      </w:r>
      <w:r w:rsidRPr="00B2151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B21514">
        <w:rPr>
          <w:sz w:val="24"/>
          <w:szCs w:val="24"/>
        </w:rPr>
        <w:lastRenderedPageBreak/>
        <w:t>Obedient to Him is in Isaiah 56:3-5. Eunuchs can become as True Saintly Christian Lords since there is total Sexual Abstinence is in Ephesians 5:3; 1</w:t>
      </w:r>
      <w:r w:rsidRPr="00B21514">
        <w:rPr>
          <w:sz w:val="24"/>
          <w:szCs w:val="24"/>
          <w:vertAlign w:val="superscript"/>
        </w:rPr>
        <w:t>st</w:t>
      </w:r>
      <w:r w:rsidRPr="00B2151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8419D2" w:rsidRPr="00B21514" w:rsidRDefault="008419D2" w:rsidP="008419D2">
      <w:pPr>
        <w:spacing w:line="480" w:lineRule="auto"/>
        <w:jc w:val="both"/>
        <w:rPr>
          <w:sz w:val="24"/>
          <w:szCs w:val="24"/>
        </w:rPr>
      </w:pPr>
      <w:r w:rsidRPr="00B21514">
        <w:rPr>
          <w:sz w:val="24"/>
          <w:szCs w:val="24"/>
        </w:rPr>
        <w:t>The Office of a True Widow in Acts 6:1</w:t>
      </w:r>
    </w:p>
    <w:p w:rsidR="008419D2" w:rsidRPr="00B21514" w:rsidRDefault="008419D2" w:rsidP="008419D2">
      <w:pPr>
        <w:spacing w:line="480" w:lineRule="auto"/>
        <w:jc w:val="both"/>
        <w:rPr>
          <w:sz w:val="24"/>
          <w:szCs w:val="24"/>
        </w:rPr>
      </w:pPr>
      <w:r w:rsidRPr="00B21514">
        <w:rPr>
          <w:sz w:val="24"/>
          <w:szCs w:val="24"/>
        </w:rPr>
        <w:t>A Widow is a Woman whose Husband has died and is totally freed from Her Husband’s Law to remarry or stay Unmarried in which She is happier in 1</w:t>
      </w:r>
      <w:r w:rsidRPr="00B21514">
        <w:rPr>
          <w:sz w:val="24"/>
          <w:szCs w:val="24"/>
          <w:vertAlign w:val="superscript"/>
        </w:rPr>
        <w:t>st</w:t>
      </w:r>
      <w:r w:rsidRPr="00B21514">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B21514">
        <w:rPr>
          <w:sz w:val="24"/>
          <w:szCs w:val="24"/>
          <w:vertAlign w:val="superscript"/>
        </w:rPr>
        <w:t>rd</w:t>
      </w:r>
      <w:r w:rsidRPr="00B21514">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8419D2" w:rsidRPr="00B21514" w:rsidRDefault="008419D2" w:rsidP="008419D2">
      <w:pPr>
        <w:spacing w:line="480" w:lineRule="auto"/>
        <w:jc w:val="both"/>
        <w:rPr>
          <w:sz w:val="24"/>
          <w:szCs w:val="24"/>
        </w:rPr>
      </w:pPr>
      <w:r w:rsidRPr="00B21514">
        <w:rPr>
          <w:sz w:val="24"/>
          <w:szCs w:val="24"/>
        </w:rPr>
        <w:lastRenderedPageBreak/>
        <w:t>Stephen’s Ministry of the Word in Acts 6:8, 10; 7:1-7:53</w:t>
      </w:r>
    </w:p>
    <w:p w:rsidR="008419D2" w:rsidRPr="00B21514" w:rsidRDefault="008419D2" w:rsidP="008419D2">
      <w:pPr>
        <w:spacing w:line="480" w:lineRule="auto"/>
        <w:jc w:val="both"/>
        <w:rPr>
          <w:sz w:val="24"/>
          <w:szCs w:val="24"/>
        </w:rPr>
      </w:pPr>
      <w:r w:rsidRPr="00B21514">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B21514">
        <w:rPr>
          <w:sz w:val="24"/>
          <w:szCs w:val="24"/>
          <w:vertAlign w:val="superscript"/>
        </w:rPr>
        <w:t>st</w:t>
      </w:r>
      <w:r w:rsidRPr="00B21514">
        <w:rPr>
          <w:sz w:val="24"/>
          <w:szCs w:val="24"/>
        </w:rPr>
        <w:t xml:space="preserve"> Corinthians 8:6; Revelations 19:13; John 1:1-3; 1</w:t>
      </w:r>
      <w:r w:rsidRPr="00B21514">
        <w:rPr>
          <w:sz w:val="24"/>
          <w:szCs w:val="24"/>
          <w:vertAlign w:val="superscript"/>
        </w:rPr>
        <w:t>st</w:t>
      </w:r>
      <w:r w:rsidRPr="00B21514">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8419D2" w:rsidRPr="00B21514" w:rsidRDefault="008419D2" w:rsidP="008419D2">
      <w:pPr>
        <w:spacing w:line="480" w:lineRule="auto"/>
        <w:jc w:val="both"/>
        <w:rPr>
          <w:sz w:val="24"/>
          <w:szCs w:val="24"/>
        </w:rPr>
      </w:pPr>
      <w:r w:rsidRPr="00B21514">
        <w:rPr>
          <w:sz w:val="24"/>
          <w:szCs w:val="24"/>
        </w:rPr>
        <w:t>Stephen’s Ministry of Teaching or Counseling in Acts 6:5, 8; 7:1-7:53, 55-56</w:t>
      </w:r>
    </w:p>
    <w:p w:rsidR="008419D2" w:rsidRPr="00B21514" w:rsidRDefault="008419D2" w:rsidP="008419D2">
      <w:pPr>
        <w:spacing w:line="480" w:lineRule="auto"/>
        <w:jc w:val="both"/>
        <w:rPr>
          <w:sz w:val="24"/>
          <w:szCs w:val="24"/>
        </w:rPr>
      </w:pPr>
      <w:r w:rsidRPr="00B21514">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8419D2" w:rsidRPr="00B21514" w:rsidRDefault="008419D2" w:rsidP="008419D2">
      <w:pPr>
        <w:spacing w:line="480" w:lineRule="auto"/>
        <w:jc w:val="both"/>
        <w:rPr>
          <w:sz w:val="24"/>
          <w:szCs w:val="24"/>
        </w:rPr>
      </w:pPr>
      <w:r w:rsidRPr="00B21514">
        <w:rPr>
          <w:sz w:val="24"/>
          <w:szCs w:val="24"/>
        </w:rPr>
        <w:t>All counseling concerns Advocate, Advice, Advisor &amp; a Lawyer on legal matters. Some scriptures are 2</w:t>
      </w:r>
      <w:r w:rsidRPr="00B21514">
        <w:rPr>
          <w:sz w:val="24"/>
          <w:szCs w:val="24"/>
          <w:vertAlign w:val="superscript"/>
        </w:rPr>
        <w:t>nd</w:t>
      </w:r>
      <w:r w:rsidRPr="00B21514">
        <w:rPr>
          <w:sz w:val="24"/>
          <w:szCs w:val="24"/>
        </w:rPr>
        <w:t xml:space="preserve"> Samuel 16:23; 1</w:t>
      </w:r>
      <w:r w:rsidRPr="00B21514">
        <w:rPr>
          <w:sz w:val="24"/>
          <w:szCs w:val="24"/>
          <w:vertAlign w:val="superscript"/>
        </w:rPr>
        <w:t>st</w:t>
      </w:r>
      <w:r w:rsidRPr="00B21514">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B21514">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B21514">
        <w:rPr>
          <w:sz w:val="24"/>
          <w:szCs w:val="24"/>
          <w:vertAlign w:val="superscript"/>
        </w:rPr>
        <w:t>st</w:t>
      </w:r>
      <w:r w:rsidRPr="00B21514">
        <w:rPr>
          <w:sz w:val="24"/>
          <w:szCs w:val="24"/>
        </w:rPr>
        <w:t xml:space="preserve"> Samuel 3:19;  1</w:t>
      </w:r>
      <w:r w:rsidRPr="00B21514">
        <w:rPr>
          <w:sz w:val="24"/>
          <w:szCs w:val="24"/>
          <w:vertAlign w:val="superscript"/>
        </w:rPr>
        <w:t>st</w:t>
      </w:r>
      <w:r w:rsidRPr="00B21514">
        <w:rPr>
          <w:sz w:val="24"/>
          <w:szCs w:val="24"/>
        </w:rPr>
        <w:t xml:space="preserve">  Corinthians  12:8;  Acts  6:2-7 and  Numbers  13:30. Also counseling should be practical with necessary application in Proverbs 15:23; 25:11. How do we operate in giving counsel to others? Some scriptures are 2</w:t>
      </w:r>
      <w:r w:rsidRPr="00B21514">
        <w:rPr>
          <w:sz w:val="24"/>
          <w:szCs w:val="24"/>
          <w:vertAlign w:val="superscript"/>
        </w:rPr>
        <w:t>nd</w:t>
      </w:r>
      <w:r w:rsidRPr="00B21514">
        <w:rPr>
          <w:sz w:val="24"/>
          <w:szCs w:val="24"/>
        </w:rPr>
        <w:t xml:space="preserve"> Corinthians 1:4; Galatians 6:1; Romans 1:11; 14:19;  15:2; Colossians 3:16; 1</w:t>
      </w:r>
      <w:r w:rsidRPr="00B21514">
        <w:rPr>
          <w:sz w:val="24"/>
          <w:szCs w:val="24"/>
          <w:vertAlign w:val="superscript"/>
        </w:rPr>
        <w:t>st</w:t>
      </w:r>
      <w:r w:rsidRPr="00B21514">
        <w:rPr>
          <w:sz w:val="24"/>
          <w:szCs w:val="24"/>
        </w:rPr>
        <w:t xml:space="preserve"> Thessalonians 4:18; 5:11-12, 14; 2</w:t>
      </w:r>
      <w:r w:rsidRPr="00B21514">
        <w:rPr>
          <w:sz w:val="24"/>
          <w:szCs w:val="24"/>
          <w:vertAlign w:val="superscript"/>
        </w:rPr>
        <w:t>nd</w:t>
      </w:r>
      <w:r w:rsidRPr="00B21514">
        <w:rPr>
          <w:sz w:val="24"/>
          <w:szCs w:val="24"/>
        </w:rPr>
        <w:t xml:space="preserve"> Timothy 2:24-25, 4:2; Ezekiel 3:20-21; 1</w:t>
      </w:r>
      <w:r w:rsidRPr="00B21514">
        <w:rPr>
          <w:sz w:val="24"/>
          <w:szCs w:val="24"/>
          <w:vertAlign w:val="superscript"/>
        </w:rPr>
        <w:t>st</w:t>
      </w:r>
      <w:r w:rsidRPr="00B21514">
        <w:rPr>
          <w:sz w:val="24"/>
          <w:szCs w:val="24"/>
        </w:rPr>
        <w:t xml:space="preserve"> Timothy 5:20; Titus 2:15; 1</w:t>
      </w:r>
      <w:r w:rsidRPr="00B21514">
        <w:rPr>
          <w:sz w:val="24"/>
          <w:szCs w:val="24"/>
          <w:vertAlign w:val="superscript"/>
        </w:rPr>
        <w:t xml:space="preserve">st  </w:t>
      </w:r>
      <w:r w:rsidRPr="00B21514">
        <w:rPr>
          <w:sz w:val="24"/>
          <w:szCs w:val="24"/>
        </w:rPr>
        <w:t>Corinthians 10:23; 14:26; Ephesians 4:29 &amp; Hebrews 3:13; 10:24. How do we deal with wise counsel? Some scriptures are Proverbs 1:7;  9:9;  12:5;  13:10;  19:20;  29:1; Psalm 141:1-5;  1</w:t>
      </w:r>
      <w:r w:rsidRPr="00B21514">
        <w:rPr>
          <w:sz w:val="24"/>
          <w:szCs w:val="24"/>
          <w:vertAlign w:val="superscript"/>
        </w:rPr>
        <w:t>st</w:t>
      </w:r>
      <w:r w:rsidRPr="00B21514">
        <w:rPr>
          <w:sz w:val="24"/>
          <w:szCs w:val="24"/>
        </w:rPr>
        <w:t xml:space="preserve">  Kings  12:8;  Job  19:2; 2</w:t>
      </w:r>
      <w:r w:rsidRPr="00B21514">
        <w:rPr>
          <w:sz w:val="24"/>
          <w:szCs w:val="24"/>
          <w:vertAlign w:val="superscript"/>
        </w:rPr>
        <w:t>nd</w:t>
      </w:r>
      <w:r w:rsidRPr="00B21514">
        <w:rPr>
          <w:sz w:val="24"/>
          <w:szCs w:val="24"/>
        </w:rPr>
        <w:t xml:space="preserve">  Chronicles  22:4;  Isaiah  19:11; Ezekiel 11:2-4 &amp; 2</w:t>
      </w:r>
      <w:r w:rsidRPr="00B21514">
        <w:rPr>
          <w:sz w:val="24"/>
          <w:szCs w:val="24"/>
          <w:vertAlign w:val="superscript"/>
        </w:rPr>
        <w:t xml:space="preserve">nd </w:t>
      </w:r>
      <w:r w:rsidRPr="00B21514">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B21514">
        <w:rPr>
          <w:sz w:val="24"/>
          <w:szCs w:val="24"/>
          <w:vertAlign w:val="superscript"/>
        </w:rPr>
        <w:t>nd</w:t>
      </w:r>
      <w:r w:rsidRPr="00B21514">
        <w:rPr>
          <w:sz w:val="24"/>
          <w:szCs w:val="24"/>
        </w:rPr>
        <w:t xml:space="preserve"> Timothy 2:15. 2. By His Spirit of Truth is in John 14:26; 15:26. 3. By His Anointing is in 1</w:t>
      </w:r>
      <w:r w:rsidRPr="00B21514">
        <w:rPr>
          <w:sz w:val="24"/>
          <w:szCs w:val="24"/>
          <w:vertAlign w:val="superscript"/>
        </w:rPr>
        <w:t>st</w:t>
      </w:r>
      <w:r w:rsidRPr="00B21514">
        <w:rPr>
          <w:sz w:val="24"/>
          <w:szCs w:val="24"/>
        </w:rPr>
        <w:t xml:space="preserve"> John 2:27. 4. By His Divine Wisdom is in 1</w:t>
      </w:r>
      <w:r w:rsidRPr="00B21514">
        <w:rPr>
          <w:sz w:val="24"/>
          <w:szCs w:val="24"/>
          <w:vertAlign w:val="superscript"/>
        </w:rPr>
        <w:t>st</w:t>
      </w:r>
      <w:r w:rsidRPr="00B21514">
        <w:rPr>
          <w:sz w:val="24"/>
          <w:szCs w:val="24"/>
        </w:rPr>
        <w:t xml:space="preserve"> Corinthians 2:10-11. Teaching linked with the other Offices is a stricter judgment over the whole Law in James 3:1.         </w:t>
      </w:r>
    </w:p>
    <w:p w:rsidR="008419D2" w:rsidRPr="00B21514" w:rsidRDefault="008419D2" w:rsidP="008419D2">
      <w:pPr>
        <w:spacing w:line="480" w:lineRule="auto"/>
        <w:jc w:val="both"/>
        <w:rPr>
          <w:sz w:val="24"/>
          <w:szCs w:val="24"/>
        </w:rPr>
      </w:pPr>
      <w:r w:rsidRPr="00B21514">
        <w:rPr>
          <w:sz w:val="24"/>
          <w:szCs w:val="24"/>
        </w:rPr>
        <w:t>Stephen’s Ministry of Prayer in Acts 6:2-5; 7:59</w:t>
      </w:r>
    </w:p>
    <w:p w:rsidR="008419D2" w:rsidRPr="00B21514" w:rsidRDefault="008419D2" w:rsidP="008419D2">
      <w:pPr>
        <w:spacing w:line="480" w:lineRule="auto"/>
        <w:jc w:val="both"/>
        <w:rPr>
          <w:sz w:val="24"/>
          <w:szCs w:val="24"/>
        </w:rPr>
      </w:pPr>
      <w:r w:rsidRPr="00B21514">
        <w:rPr>
          <w:sz w:val="24"/>
          <w:szCs w:val="24"/>
        </w:rPr>
        <w:t xml:space="preserve">Stephen’s prayer in Acts 7:59 is who God is &amp; in complete control of the situation. We should devote ourselves in devotion to God. This act of obedience glorifies the Lord &amp; acts on the </w:t>
      </w:r>
      <w:r w:rsidRPr="00B21514">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B21514">
        <w:rPr>
          <w:sz w:val="24"/>
          <w:szCs w:val="24"/>
          <w:vertAlign w:val="superscript"/>
        </w:rPr>
        <w:t>st</w:t>
      </w:r>
      <w:r w:rsidRPr="00B21514">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B21514">
        <w:rPr>
          <w:sz w:val="24"/>
          <w:szCs w:val="24"/>
          <w:vertAlign w:val="superscript"/>
        </w:rPr>
        <w:t>nd</w:t>
      </w:r>
      <w:r w:rsidRPr="00B21514">
        <w:rPr>
          <w:sz w:val="24"/>
          <w:szCs w:val="24"/>
        </w:rPr>
        <w:t xml:space="preserve"> Corinthians 10:4-6; 1</w:t>
      </w:r>
      <w:r w:rsidRPr="00B21514">
        <w:rPr>
          <w:sz w:val="24"/>
          <w:szCs w:val="24"/>
          <w:vertAlign w:val="superscript"/>
        </w:rPr>
        <w:t>st</w:t>
      </w:r>
      <w:r w:rsidRPr="00B21514">
        <w:rPr>
          <w:sz w:val="24"/>
          <w:szCs w:val="24"/>
        </w:rPr>
        <w:t xml:space="preserve"> Timothy 1:18; 1</w:t>
      </w:r>
      <w:r w:rsidRPr="00B21514">
        <w:rPr>
          <w:sz w:val="24"/>
          <w:szCs w:val="24"/>
          <w:vertAlign w:val="superscript"/>
        </w:rPr>
        <w:t xml:space="preserve">st </w:t>
      </w:r>
      <w:r w:rsidRPr="00B21514">
        <w:rPr>
          <w:sz w:val="24"/>
          <w:szCs w:val="24"/>
        </w:rPr>
        <w:t xml:space="preserve"> Corinthians 9:7; 2</w:t>
      </w:r>
      <w:r w:rsidRPr="00B21514">
        <w:rPr>
          <w:sz w:val="24"/>
          <w:szCs w:val="24"/>
          <w:vertAlign w:val="superscript"/>
        </w:rPr>
        <w:t>nd</w:t>
      </w:r>
      <w:r w:rsidRPr="00B21514">
        <w:rPr>
          <w:sz w:val="24"/>
          <w:szCs w:val="24"/>
        </w:rPr>
        <w:t xml:space="preserve"> Timothy 2:3; Hebrews 11:30-40; Joshua 10:12-13; 2</w:t>
      </w:r>
      <w:r w:rsidRPr="00B21514">
        <w:rPr>
          <w:sz w:val="24"/>
          <w:szCs w:val="24"/>
          <w:vertAlign w:val="superscript"/>
        </w:rPr>
        <w:t>nd</w:t>
      </w:r>
      <w:r w:rsidRPr="00B21514">
        <w:rPr>
          <w:sz w:val="24"/>
          <w:szCs w:val="24"/>
        </w:rPr>
        <w:t xml:space="preserve"> Kings 6:8-17; 19:8-19; Isaiah 36:1-37:38; Judges 15-16; 1</w:t>
      </w:r>
      <w:r w:rsidRPr="00B21514">
        <w:rPr>
          <w:sz w:val="24"/>
          <w:szCs w:val="24"/>
          <w:vertAlign w:val="superscript"/>
        </w:rPr>
        <w:t>st</w:t>
      </w:r>
      <w:r w:rsidRPr="00B21514">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B21514">
        <w:rPr>
          <w:sz w:val="24"/>
          <w:szCs w:val="24"/>
          <w:vertAlign w:val="superscript"/>
        </w:rPr>
        <w:t>st</w:t>
      </w:r>
      <w:r w:rsidRPr="00B21514">
        <w:rPr>
          <w:sz w:val="24"/>
          <w:szCs w:val="24"/>
        </w:rPr>
        <w:t xml:space="preserve"> John 5:16.  </w:t>
      </w:r>
    </w:p>
    <w:p w:rsidR="008419D2" w:rsidRPr="00B21514" w:rsidRDefault="008419D2" w:rsidP="008419D2">
      <w:pPr>
        <w:spacing w:line="480" w:lineRule="auto"/>
        <w:jc w:val="both"/>
        <w:rPr>
          <w:sz w:val="24"/>
          <w:szCs w:val="24"/>
        </w:rPr>
      </w:pPr>
      <w:r w:rsidRPr="00B21514">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8419D2" w:rsidRPr="00B21514" w:rsidRDefault="008419D2" w:rsidP="008419D2">
      <w:pPr>
        <w:spacing w:line="480" w:lineRule="auto"/>
        <w:jc w:val="both"/>
        <w:rPr>
          <w:sz w:val="24"/>
          <w:szCs w:val="24"/>
        </w:rPr>
      </w:pPr>
      <w:r w:rsidRPr="00B21514">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B21514">
        <w:rPr>
          <w:sz w:val="24"/>
          <w:szCs w:val="24"/>
          <w:vertAlign w:val="superscript"/>
        </w:rPr>
        <w:t>st</w:t>
      </w:r>
      <w:r w:rsidRPr="00B21514">
        <w:rPr>
          <w:sz w:val="24"/>
          <w:szCs w:val="24"/>
        </w:rPr>
        <w:t xml:space="preserve"> Kings 8:57-59 &amp; Matthew 18:20. The Habit of Prayer is in Nehemiah 2:4; Daniel 6:10-11, 13 &amp; Luke 5:16. The Contemplative Prayer in Response to the Father Stephen’s Presence is in Psalms 27:4, 8; 105:3-4; 1</w:t>
      </w:r>
      <w:r w:rsidRPr="00B21514">
        <w:rPr>
          <w:sz w:val="24"/>
          <w:szCs w:val="24"/>
          <w:vertAlign w:val="superscript"/>
        </w:rPr>
        <w:t>st</w:t>
      </w:r>
      <w:r w:rsidRPr="00B21514">
        <w:rPr>
          <w:sz w:val="24"/>
          <w:szCs w:val="24"/>
        </w:rPr>
        <w:t xml:space="preserve"> Chronicles 16:10-11; Isaiah 55:6; Jeremiah 29:13; Hebrews 11:6 &amp; Acts 17:27-28. The Prayer of Acceptance in Response to the Father Stephen’s Will is in 1</w:t>
      </w:r>
      <w:r w:rsidRPr="00B21514">
        <w:rPr>
          <w:sz w:val="24"/>
          <w:szCs w:val="24"/>
          <w:vertAlign w:val="superscript"/>
        </w:rPr>
        <w:t>st</w:t>
      </w:r>
      <w:r w:rsidRPr="00B21514">
        <w:rPr>
          <w:sz w:val="24"/>
          <w:szCs w:val="24"/>
        </w:rPr>
        <w:t xml:space="preserve"> Samuel 3:10; Isaiah 6:8 &amp; Revelation 3:20. The Prayer of Confession: In Response to the Father Stephen’s Holiness is in 1</w:t>
      </w:r>
      <w:r w:rsidRPr="00B21514">
        <w:rPr>
          <w:sz w:val="24"/>
          <w:szCs w:val="24"/>
          <w:vertAlign w:val="superscript"/>
        </w:rPr>
        <w:t>st</w:t>
      </w:r>
      <w:r w:rsidRPr="00B21514">
        <w:rPr>
          <w:sz w:val="24"/>
          <w:szCs w:val="24"/>
        </w:rPr>
        <w:t xml:space="preserve"> John 5-9 &amp; Isaiah 6:3-7; 55:7-9. In Response to All Sexuality being Exposed is in 2</w:t>
      </w:r>
      <w:r w:rsidRPr="00B21514">
        <w:rPr>
          <w:sz w:val="24"/>
          <w:szCs w:val="24"/>
          <w:vertAlign w:val="superscript"/>
        </w:rPr>
        <w:t>nd</w:t>
      </w:r>
      <w:r w:rsidRPr="00B21514">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8419D2" w:rsidRPr="00B21514" w:rsidRDefault="008419D2" w:rsidP="008419D2">
      <w:pPr>
        <w:spacing w:line="480" w:lineRule="auto"/>
        <w:jc w:val="both"/>
        <w:rPr>
          <w:sz w:val="24"/>
          <w:szCs w:val="24"/>
        </w:rPr>
      </w:pPr>
      <w:r w:rsidRPr="00B21514">
        <w:rPr>
          <w:sz w:val="24"/>
          <w:szCs w:val="24"/>
        </w:rPr>
        <w:t>Prayer and the Father Stephen’s Will: True Motives for Prayer: The Desire that the Father Stephen’s Name be Honored is in Numbers 14:13-16; Joshua 7:7-9; 2</w:t>
      </w:r>
      <w:r w:rsidRPr="00B21514">
        <w:rPr>
          <w:sz w:val="24"/>
          <w:szCs w:val="24"/>
          <w:vertAlign w:val="superscript"/>
        </w:rPr>
        <w:t>nd</w:t>
      </w:r>
      <w:r w:rsidRPr="00B21514">
        <w:rPr>
          <w:sz w:val="24"/>
          <w:szCs w:val="24"/>
        </w:rPr>
        <w:t xml:space="preserve"> Samuel 7:25-6; 1</w:t>
      </w:r>
      <w:r w:rsidRPr="00B21514">
        <w:rPr>
          <w:sz w:val="24"/>
          <w:szCs w:val="24"/>
          <w:vertAlign w:val="superscript"/>
        </w:rPr>
        <w:t>st</w:t>
      </w:r>
      <w:r w:rsidRPr="00B21514">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B21514">
        <w:rPr>
          <w:sz w:val="24"/>
          <w:szCs w:val="24"/>
          <w:vertAlign w:val="superscript"/>
        </w:rPr>
        <w:t>st</w:t>
      </w:r>
      <w:r w:rsidRPr="00B21514">
        <w:rPr>
          <w:sz w:val="24"/>
          <w:szCs w:val="24"/>
        </w:rPr>
        <w:t xml:space="preserve"> John 5:14-15. Petitioners may Enquire of the Father Stephen to Discover His Will is in Psalms 143:10; Genesis 25:22-23; Judges 1:1-2; 2</w:t>
      </w:r>
      <w:r w:rsidRPr="00B21514">
        <w:rPr>
          <w:sz w:val="24"/>
          <w:szCs w:val="24"/>
          <w:vertAlign w:val="superscript"/>
        </w:rPr>
        <w:t>nd</w:t>
      </w:r>
      <w:r w:rsidRPr="00B21514">
        <w:rPr>
          <w:sz w:val="24"/>
          <w:szCs w:val="24"/>
        </w:rPr>
        <w:t xml:space="preserve"> Samuel 2:1 &amp; 1</w:t>
      </w:r>
      <w:r w:rsidRPr="00B21514">
        <w:rPr>
          <w:sz w:val="24"/>
          <w:szCs w:val="24"/>
          <w:vertAlign w:val="superscript"/>
        </w:rPr>
        <w:t>st</w:t>
      </w:r>
      <w:r w:rsidRPr="00B21514">
        <w:rPr>
          <w:sz w:val="24"/>
          <w:szCs w:val="24"/>
        </w:rPr>
        <w:t xml:space="preserve"> Chronicles 14:14-15. The Holy Ghost (Brother John) helps believers to Pray in the Father Stephen’s Will is in Romans 8:26-27. The Father Stephen’s </w:t>
      </w:r>
      <w:r w:rsidRPr="00B21514">
        <w:rPr>
          <w:sz w:val="24"/>
          <w:szCs w:val="24"/>
        </w:rPr>
        <w:lastRenderedPageBreak/>
        <w:t>Response to Prayers allows Believers to Discern His Will is in 2</w:t>
      </w:r>
      <w:r w:rsidRPr="00B21514">
        <w:rPr>
          <w:sz w:val="24"/>
          <w:szCs w:val="24"/>
          <w:vertAlign w:val="superscript"/>
        </w:rPr>
        <w:t>nd</w:t>
      </w:r>
      <w:r w:rsidRPr="00B21514">
        <w:rPr>
          <w:sz w:val="24"/>
          <w:szCs w:val="24"/>
        </w:rPr>
        <w:t xml:space="preserve"> Corinthians 12:7-9; Exodus 33:18-20; 2</w:t>
      </w:r>
      <w:r w:rsidRPr="00B21514">
        <w:rPr>
          <w:sz w:val="24"/>
          <w:szCs w:val="24"/>
          <w:vertAlign w:val="superscript"/>
        </w:rPr>
        <w:t>nd</w:t>
      </w:r>
      <w:r w:rsidRPr="00B21514">
        <w:rPr>
          <w:sz w:val="24"/>
          <w:szCs w:val="24"/>
        </w:rPr>
        <w:t xml:space="preserve"> Samuel 12:15-18; Job 19:7-8 &amp; Psalms 35:13-14. The Father Stephen does not Respond to the Prayers of the Sexual is in John 9:31; Psalms 66:18; Proverbs 15:8; Isaiah 1:15; 59:1-2; Lamentations 3:44 &amp; 1</w:t>
      </w:r>
      <w:r w:rsidRPr="00B21514">
        <w:rPr>
          <w:sz w:val="24"/>
          <w:szCs w:val="24"/>
          <w:vertAlign w:val="superscript"/>
        </w:rPr>
        <w:t>st</w:t>
      </w:r>
      <w:r w:rsidRPr="00B21514">
        <w:rPr>
          <w:sz w:val="24"/>
          <w:szCs w:val="24"/>
        </w:rPr>
        <w:t xml:space="preserve"> Peter 3:12. </w:t>
      </w:r>
    </w:p>
    <w:p w:rsidR="008419D2" w:rsidRPr="00B21514" w:rsidRDefault="008419D2" w:rsidP="008419D2">
      <w:pPr>
        <w:spacing w:line="480" w:lineRule="auto"/>
        <w:jc w:val="both"/>
        <w:rPr>
          <w:sz w:val="24"/>
          <w:szCs w:val="24"/>
        </w:rPr>
      </w:pPr>
      <w:r w:rsidRPr="00B21514">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B21514">
        <w:rPr>
          <w:sz w:val="24"/>
          <w:szCs w:val="24"/>
          <w:vertAlign w:val="superscript"/>
        </w:rPr>
        <w:t>nd</w:t>
      </w:r>
      <w:r w:rsidRPr="00B21514">
        <w:rPr>
          <w:sz w:val="24"/>
          <w:szCs w:val="24"/>
        </w:rPr>
        <w:t xml:space="preserve"> Chronicles 7:14; Ezekiel 36:37 &amp; Zechariah 10:6; 13:8-9. The Father Stephen Promises to Hear the Prayers of the totally Obedient is in 1</w:t>
      </w:r>
      <w:r w:rsidRPr="00B21514">
        <w:rPr>
          <w:sz w:val="24"/>
          <w:szCs w:val="24"/>
          <w:vertAlign w:val="superscript"/>
        </w:rPr>
        <w:t>st</w:t>
      </w:r>
      <w:r w:rsidRPr="00B21514">
        <w:rPr>
          <w:sz w:val="24"/>
          <w:szCs w:val="24"/>
        </w:rPr>
        <w:t xml:space="preserve"> John 3:22. The Need in Prayer to have Confidence in the Father Stephen’s Promises is in Mark 11:24; Matthew 18:19 &amp; 1</w:t>
      </w:r>
      <w:r w:rsidRPr="00B21514">
        <w:rPr>
          <w:sz w:val="24"/>
          <w:szCs w:val="24"/>
          <w:vertAlign w:val="superscript"/>
        </w:rPr>
        <w:t>st</w:t>
      </w:r>
      <w:r w:rsidRPr="00B21514">
        <w:rPr>
          <w:sz w:val="24"/>
          <w:szCs w:val="24"/>
        </w:rPr>
        <w:t xml:space="preserve"> John 5:14. </w:t>
      </w:r>
    </w:p>
    <w:p w:rsidR="008419D2" w:rsidRPr="00B21514" w:rsidRDefault="008419D2" w:rsidP="008419D2">
      <w:pPr>
        <w:spacing w:line="480" w:lineRule="auto"/>
        <w:jc w:val="both"/>
        <w:rPr>
          <w:sz w:val="24"/>
          <w:szCs w:val="24"/>
        </w:rPr>
      </w:pPr>
      <w:r w:rsidRPr="00B21514">
        <w:rPr>
          <w:sz w:val="24"/>
          <w:szCs w:val="24"/>
        </w:rPr>
        <w:t>Prayer and Worship: Worship is a Fundamental Requirement of a Holy Life: All Nations are Exhorted to Worship the Father Stephen is in 1</w:t>
      </w:r>
      <w:r w:rsidRPr="00B21514">
        <w:rPr>
          <w:sz w:val="24"/>
          <w:szCs w:val="24"/>
          <w:vertAlign w:val="superscript"/>
        </w:rPr>
        <w:t>st</w:t>
      </w:r>
      <w:r w:rsidRPr="00B21514">
        <w:rPr>
          <w:sz w:val="24"/>
          <w:szCs w:val="24"/>
        </w:rPr>
        <w:t xml:space="preserve"> Chronicles 16:28-29 &amp; Psalms 29:1-2; 96:9. Israel is Commanded to Worship the Father Stephen is in 2</w:t>
      </w:r>
      <w:r w:rsidRPr="00B21514">
        <w:rPr>
          <w:sz w:val="24"/>
          <w:szCs w:val="24"/>
          <w:vertAlign w:val="superscript"/>
        </w:rPr>
        <w:t>nd</w:t>
      </w:r>
      <w:r w:rsidRPr="00B21514">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B21514">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B21514">
        <w:rPr>
          <w:sz w:val="24"/>
          <w:szCs w:val="24"/>
          <w:vertAlign w:val="superscript"/>
        </w:rPr>
        <w:t>st</w:t>
      </w:r>
      <w:r w:rsidRPr="00B21514">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8419D2" w:rsidRPr="00B21514" w:rsidRDefault="008419D2" w:rsidP="008419D2">
      <w:pPr>
        <w:spacing w:line="480" w:lineRule="auto"/>
        <w:jc w:val="both"/>
        <w:rPr>
          <w:sz w:val="24"/>
          <w:szCs w:val="24"/>
        </w:rPr>
      </w:pPr>
      <w:r w:rsidRPr="00B21514">
        <w:rPr>
          <w:sz w:val="24"/>
          <w:szCs w:val="24"/>
        </w:rPr>
        <w:t>Prayer as Praise and Thanksgiving: The Holy Scripture Exhorts the Father Stephen’s people to Praise and Thank Him is in Philippians 4:6; Psalms 66:1; 68:4; 95:1-2; 1-5:1-3; Ephesians 5:19-20; Colossians 4:2; 1</w:t>
      </w:r>
      <w:r w:rsidRPr="00B21514">
        <w:rPr>
          <w:sz w:val="24"/>
          <w:szCs w:val="24"/>
          <w:vertAlign w:val="superscript"/>
        </w:rPr>
        <w:t>st</w:t>
      </w:r>
      <w:r w:rsidRPr="00B21514">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B21514">
        <w:rPr>
          <w:sz w:val="24"/>
          <w:szCs w:val="24"/>
          <w:vertAlign w:val="superscript"/>
        </w:rPr>
        <w:t>nd</w:t>
      </w:r>
      <w:r w:rsidRPr="00B21514">
        <w:rPr>
          <w:sz w:val="24"/>
          <w:szCs w:val="24"/>
        </w:rPr>
        <w:t xml:space="preserve"> Corinthians 8:1; Ephesians 1:16 &amp; 2</w:t>
      </w:r>
      <w:r w:rsidRPr="00B21514">
        <w:rPr>
          <w:sz w:val="24"/>
          <w:szCs w:val="24"/>
          <w:vertAlign w:val="superscript"/>
        </w:rPr>
        <w:t>nd</w:t>
      </w:r>
      <w:r w:rsidRPr="00B21514">
        <w:rPr>
          <w:sz w:val="24"/>
          <w:szCs w:val="24"/>
        </w:rPr>
        <w:t xml:space="preserve"> Thessalonians 1:3. The Notable Songs of Praise and Thanksgiving is in Exodus 15:1-18; 2</w:t>
      </w:r>
      <w:r w:rsidRPr="00B21514">
        <w:rPr>
          <w:sz w:val="24"/>
          <w:szCs w:val="24"/>
          <w:vertAlign w:val="superscript"/>
        </w:rPr>
        <w:t>nd</w:t>
      </w:r>
      <w:r w:rsidRPr="00B21514">
        <w:rPr>
          <w:sz w:val="24"/>
          <w:szCs w:val="24"/>
        </w:rPr>
        <w:t xml:space="preserve"> </w:t>
      </w:r>
      <w:r w:rsidRPr="00B21514">
        <w:rPr>
          <w:sz w:val="24"/>
          <w:szCs w:val="24"/>
        </w:rPr>
        <w:lastRenderedPageBreak/>
        <w:t>Samuel 22:2-51; Psalms 18:1-50; 1</w:t>
      </w:r>
      <w:r w:rsidRPr="00B21514">
        <w:rPr>
          <w:sz w:val="24"/>
          <w:szCs w:val="24"/>
          <w:vertAlign w:val="superscript"/>
        </w:rPr>
        <w:t>st</w:t>
      </w:r>
      <w:r w:rsidRPr="00B21514">
        <w:rPr>
          <w:sz w:val="24"/>
          <w:szCs w:val="24"/>
        </w:rPr>
        <w:t xml:space="preserve"> Chronicles 16:8-36 &amp; Luke 1:46-55. Prayer as Asking the Father Stephen: The Father Stephen’s people are Commanded to bring their Requests to Him is in Philippians 4:6; 1</w:t>
      </w:r>
      <w:r w:rsidRPr="00B21514">
        <w:rPr>
          <w:sz w:val="24"/>
          <w:szCs w:val="24"/>
          <w:vertAlign w:val="superscript"/>
        </w:rPr>
        <w:t>st</w:t>
      </w:r>
      <w:r w:rsidRPr="00B21514">
        <w:rPr>
          <w:sz w:val="24"/>
          <w:szCs w:val="24"/>
        </w:rPr>
        <w:t xml:space="preserve"> Chronicles 16:11; Matthew 7:7; John 16:24; Ephesians 6:18-20; 1</w:t>
      </w:r>
      <w:r w:rsidRPr="00B21514">
        <w:rPr>
          <w:sz w:val="24"/>
          <w:szCs w:val="24"/>
          <w:vertAlign w:val="superscript"/>
        </w:rPr>
        <w:t>st</w:t>
      </w:r>
      <w:r w:rsidRPr="00B21514">
        <w:rPr>
          <w:sz w:val="24"/>
          <w:szCs w:val="24"/>
        </w:rPr>
        <w:t xml:space="preserve"> Thessalonians 5:17; James 5:13 &amp; Luke 11:9. Prayer for Deliverance from Difficulty is in Psalms 4:1; 40:2-3; 107:6; Jonah 2:1-3 &amp; Acts 12:5. Prayer for Deliverance from All Enemies is in Psalms 17:8-9; 35:4; 2</w:t>
      </w:r>
      <w:r w:rsidRPr="00B21514">
        <w:rPr>
          <w:sz w:val="24"/>
          <w:szCs w:val="24"/>
          <w:vertAlign w:val="superscript"/>
        </w:rPr>
        <w:t>nd</w:t>
      </w:r>
      <w:r w:rsidRPr="00B21514">
        <w:rPr>
          <w:sz w:val="24"/>
          <w:szCs w:val="24"/>
        </w:rPr>
        <w:t xml:space="preserve"> Kings 19:9-11 &amp; 2</w:t>
      </w:r>
      <w:r w:rsidRPr="00B21514">
        <w:rPr>
          <w:sz w:val="24"/>
          <w:szCs w:val="24"/>
          <w:vertAlign w:val="superscript"/>
        </w:rPr>
        <w:t>nd</w:t>
      </w:r>
      <w:r w:rsidRPr="00B21514">
        <w:rPr>
          <w:sz w:val="24"/>
          <w:szCs w:val="24"/>
        </w:rPr>
        <w:t xml:space="preserve"> Chronicles 14:11. The Prayers of Individuals in Time of Crisis: Jacobs Prayer is in Genesis 32:9-12. David’s Prayer is in Psalms 4:1; 5:1-3; 28:1-9; 30:8-10; 142:1-7. Elijah’s Prayer is in 1</w:t>
      </w:r>
      <w:r w:rsidRPr="00B21514">
        <w:rPr>
          <w:sz w:val="24"/>
          <w:szCs w:val="24"/>
          <w:vertAlign w:val="superscript"/>
        </w:rPr>
        <w:t>st</w:t>
      </w:r>
      <w:r w:rsidRPr="00B21514">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B21514">
        <w:rPr>
          <w:sz w:val="24"/>
          <w:szCs w:val="24"/>
          <w:vertAlign w:val="superscript"/>
        </w:rPr>
        <w:t>st</w:t>
      </w:r>
      <w:r w:rsidRPr="00B21514">
        <w:rPr>
          <w:sz w:val="24"/>
          <w:szCs w:val="24"/>
        </w:rPr>
        <w:t xml:space="preserve"> Samuel 14:41; 2</w:t>
      </w:r>
      <w:r w:rsidRPr="00B21514">
        <w:rPr>
          <w:sz w:val="24"/>
          <w:szCs w:val="24"/>
          <w:vertAlign w:val="superscript"/>
        </w:rPr>
        <w:t>nd</w:t>
      </w:r>
      <w:r w:rsidRPr="00B21514">
        <w:rPr>
          <w:sz w:val="24"/>
          <w:szCs w:val="24"/>
        </w:rPr>
        <w:t xml:space="preserve"> Samuel 2:1; 1</w:t>
      </w:r>
      <w:r w:rsidRPr="00B21514">
        <w:rPr>
          <w:sz w:val="24"/>
          <w:szCs w:val="24"/>
          <w:vertAlign w:val="superscript"/>
        </w:rPr>
        <w:t>st</w:t>
      </w:r>
      <w:r w:rsidRPr="00B21514">
        <w:rPr>
          <w:sz w:val="24"/>
          <w:szCs w:val="24"/>
        </w:rPr>
        <w:t xml:space="preserve"> Chronicles 14:14-15. Individual Prayer for Healing is in 2</w:t>
      </w:r>
      <w:r w:rsidRPr="00B21514">
        <w:rPr>
          <w:sz w:val="24"/>
          <w:szCs w:val="24"/>
          <w:vertAlign w:val="superscript"/>
        </w:rPr>
        <w:t>nd</w:t>
      </w:r>
      <w:r w:rsidRPr="00B21514">
        <w:rPr>
          <w:sz w:val="24"/>
          <w:szCs w:val="24"/>
        </w:rPr>
        <w:t xml:space="preserve"> Kings 20:1-11 &amp; Isaiah 38:1-10. Individual Prayer for the Birth of a Child or Children is in 1</w:t>
      </w:r>
      <w:r w:rsidRPr="00B21514">
        <w:rPr>
          <w:sz w:val="24"/>
          <w:szCs w:val="24"/>
          <w:vertAlign w:val="superscript"/>
        </w:rPr>
        <w:t>st</w:t>
      </w:r>
      <w:r w:rsidRPr="00B21514">
        <w:rPr>
          <w:sz w:val="24"/>
          <w:szCs w:val="24"/>
        </w:rPr>
        <w:t xml:space="preserve"> Samuel 1:10-11 &amp; Genesis 25:21; 30:17. The Corporate Petition to the Father Stephen: Corporate Prayer for Deliverance is in Exodus 2:23; Numbers 20:15-16; Deuteronomy 26:6-8; Judges 3:9; 4:3; 6:7-10 &amp; 1</w:t>
      </w:r>
      <w:r w:rsidRPr="00B21514">
        <w:rPr>
          <w:sz w:val="24"/>
          <w:szCs w:val="24"/>
          <w:vertAlign w:val="superscript"/>
        </w:rPr>
        <w:t>st</w:t>
      </w:r>
      <w:r w:rsidRPr="00B21514">
        <w:rPr>
          <w:sz w:val="24"/>
          <w:szCs w:val="24"/>
        </w:rPr>
        <w:t xml:space="preserve"> Samuel 12:8. The Corporate Prayer for Restoration is in Psalms 44:23-26; 79:8-9; 80:4-7; 85:4-7. The Corporate Prayer for Protection, especially at Times of Crisis is in Ezra 8:21-23; 10:1; 2</w:t>
      </w:r>
      <w:r w:rsidRPr="00B21514">
        <w:rPr>
          <w:sz w:val="24"/>
          <w:szCs w:val="24"/>
          <w:vertAlign w:val="superscript"/>
        </w:rPr>
        <w:t>nd</w:t>
      </w:r>
      <w:r w:rsidRPr="00B21514">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B21514">
        <w:rPr>
          <w:sz w:val="24"/>
          <w:szCs w:val="24"/>
        </w:rPr>
        <w:lastRenderedPageBreak/>
        <w:t>Prayers for Mercy and Grace is in Psalms 130:1-2; 143:1; 2</w:t>
      </w:r>
      <w:r w:rsidRPr="00B21514">
        <w:rPr>
          <w:sz w:val="24"/>
          <w:szCs w:val="24"/>
          <w:vertAlign w:val="superscript"/>
        </w:rPr>
        <w:t>nd</w:t>
      </w:r>
      <w:r w:rsidRPr="00B21514">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B21514">
        <w:rPr>
          <w:sz w:val="24"/>
          <w:szCs w:val="24"/>
          <w:vertAlign w:val="superscript"/>
        </w:rPr>
        <w:t>st</w:t>
      </w:r>
      <w:r w:rsidRPr="00B21514">
        <w:rPr>
          <w:sz w:val="24"/>
          <w:szCs w:val="24"/>
        </w:rPr>
        <w:t xml:space="preserve"> Samuel 7:5-9 &amp; 1</w:t>
      </w:r>
      <w:r w:rsidRPr="00B21514">
        <w:rPr>
          <w:sz w:val="24"/>
          <w:szCs w:val="24"/>
          <w:vertAlign w:val="superscript"/>
        </w:rPr>
        <w:t>st</w:t>
      </w:r>
      <w:r w:rsidRPr="00B21514">
        <w:rPr>
          <w:sz w:val="24"/>
          <w:szCs w:val="24"/>
        </w:rPr>
        <w:t xml:space="preserve"> Samuel 12:19-23. Job Prays for His Friends is in Job 42:10. Jeremiah Prays for Judah [Praise] is in Jeremiah 7:16; 11:14; 14:11. His Son Jesus Christ Intercedes for Believers is in Romans 8:34; Isaiah 53:13; Hebrews 7:25; 1</w:t>
      </w:r>
      <w:r w:rsidRPr="00B21514">
        <w:rPr>
          <w:sz w:val="24"/>
          <w:szCs w:val="24"/>
          <w:vertAlign w:val="superscript"/>
        </w:rPr>
        <w:t>st</w:t>
      </w:r>
      <w:r w:rsidRPr="00B21514">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B21514">
        <w:rPr>
          <w:sz w:val="24"/>
          <w:szCs w:val="24"/>
          <w:vertAlign w:val="superscript"/>
        </w:rPr>
        <w:t>st</w:t>
      </w:r>
      <w:r w:rsidRPr="00B21514">
        <w:rPr>
          <w:sz w:val="24"/>
          <w:szCs w:val="24"/>
        </w:rPr>
        <w:t xml:space="preserve"> Thessalonians 5:25; Philemon 22; Hebrews 13:18-19; James 5:14-16 &amp; 1</w:t>
      </w:r>
      <w:r w:rsidRPr="00B21514">
        <w:rPr>
          <w:sz w:val="24"/>
          <w:szCs w:val="24"/>
          <w:vertAlign w:val="superscript"/>
        </w:rPr>
        <w:t>st</w:t>
      </w:r>
      <w:r w:rsidRPr="00B21514">
        <w:rPr>
          <w:sz w:val="24"/>
          <w:szCs w:val="24"/>
        </w:rPr>
        <w:t xml:space="preserve"> John 5:16. Saintly Christian Lords [Ladies] are the Pray for Rulers [not an Approved Sexual Nation] is in 1</w:t>
      </w:r>
      <w:r w:rsidRPr="00B21514">
        <w:rPr>
          <w:sz w:val="24"/>
          <w:szCs w:val="24"/>
          <w:vertAlign w:val="superscript"/>
        </w:rPr>
        <w:t>st</w:t>
      </w:r>
      <w:r w:rsidRPr="00B21514">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B21514">
        <w:rPr>
          <w:sz w:val="24"/>
          <w:szCs w:val="24"/>
          <w:vertAlign w:val="superscript"/>
        </w:rPr>
        <w:t>nd</w:t>
      </w:r>
      <w:r w:rsidRPr="00B21514">
        <w:rPr>
          <w:sz w:val="24"/>
          <w:szCs w:val="24"/>
        </w:rPr>
        <w:t xml:space="preserve"> Kings 19:14-19; Isaiah 37:14-20; Ezra 8:21-23; Daniel 9:1-19; John 17:6-26; Ephesians 1:15-21; 3:14-21 &amp; Colossians 1:9-13. </w:t>
      </w:r>
    </w:p>
    <w:p w:rsidR="008419D2" w:rsidRPr="00B21514" w:rsidRDefault="008419D2" w:rsidP="008419D2">
      <w:pPr>
        <w:spacing w:line="480" w:lineRule="auto"/>
        <w:jc w:val="both"/>
        <w:rPr>
          <w:sz w:val="24"/>
          <w:szCs w:val="24"/>
        </w:rPr>
      </w:pPr>
      <w:r w:rsidRPr="00B21514">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B21514">
        <w:rPr>
          <w:sz w:val="24"/>
          <w:szCs w:val="24"/>
        </w:rPr>
        <w:lastRenderedPageBreak/>
        <w:t>the basis of Faith in the Father Stephen is in Mark 5:25-34; 7:24-30; Matthew 8:5-13; 9:20-22, 27-30; 15:21-28 &amp; Luke 7:1-10; 8:43-48. The Examples of Notable Prayers of Faith is in 1</w:t>
      </w:r>
      <w:r w:rsidRPr="00B21514">
        <w:rPr>
          <w:sz w:val="24"/>
          <w:szCs w:val="24"/>
          <w:vertAlign w:val="superscript"/>
        </w:rPr>
        <w:t>st</w:t>
      </w:r>
      <w:r w:rsidRPr="00B21514">
        <w:rPr>
          <w:sz w:val="24"/>
          <w:szCs w:val="24"/>
        </w:rPr>
        <w:t xml:space="preserve"> Kings 17:19-22; 18:36-37; James 5:17-18 &amp; 2</w:t>
      </w:r>
      <w:r w:rsidRPr="00B21514">
        <w:rPr>
          <w:sz w:val="24"/>
          <w:szCs w:val="24"/>
          <w:vertAlign w:val="superscript"/>
        </w:rPr>
        <w:t>nd</w:t>
      </w:r>
      <w:r w:rsidRPr="00B21514">
        <w:rPr>
          <w:sz w:val="24"/>
          <w:szCs w:val="24"/>
        </w:rPr>
        <w:t xml:space="preserve"> Kings 4:32-35. </w:t>
      </w:r>
    </w:p>
    <w:p w:rsidR="008419D2" w:rsidRPr="00B21514" w:rsidRDefault="008419D2" w:rsidP="008419D2">
      <w:pPr>
        <w:spacing w:line="480" w:lineRule="auto"/>
        <w:jc w:val="both"/>
        <w:rPr>
          <w:sz w:val="24"/>
          <w:szCs w:val="24"/>
        </w:rPr>
      </w:pPr>
      <w:r w:rsidRPr="00B21514">
        <w:rPr>
          <w:sz w:val="24"/>
          <w:szCs w:val="24"/>
        </w:rPr>
        <w:t>Persistence in Prayer: The Principle of Persistence in Prayer: Prayer should be made with Patience and Perseverance is in Psalms 40:1; 88:1; 116:2 &amp; 1</w:t>
      </w:r>
      <w:r w:rsidRPr="00B21514">
        <w:rPr>
          <w:sz w:val="24"/>
          <w:szCs w:val="24"/>
          <w:vertAlign w:val="superscript"/>
        </w:rPr>
        <w:t>st</w:t>
      </w:r>
      <w:r w:rsidRPr="00B21514">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B21514">
        <w:rPr>
          <w:sz w:val="24"/>
          <w:szCs w:val="24"/>
          <w:vertAlign w:val="superscript"/>
        </w:rPr>
        <w:t>st</w:t>
      </w:r>
      <w:r w:rsidRPr="00B21514">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B21514">
        <w:rPr>
          <w:sz w:val="24"/>
          <w:szCs w:val="24"/>
          <w:vertAlign w:val="superscript"/>
        </w:rPr>
        <w:t>st</w:t>
      </w:r>
      <w:r w:rsidRPr="00B21514">
        <w:rPr>
          <w:sz w:val="24"/>
          <w:szCs w:val="24"/>
        </w:rPr>
        <w:t xml:space="preserve"> Samuel 1:10-11. Elijah Persists in Prayer about the Rain is in James 5:17-18 &amp; 1</w:t>
      </w:r>
      <w:r w:rsidRPr="00B21514">
        <w:rPr>
          <w:sz w:val="24"/>
          <w:szCs w:val="24"/>
          <w:vertAlign w:val="superscript"/>
        </w:rPr>
        <w:t>st</w:t>
      </w:r>
      <w:r w:rsidRPr="00B21514">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8419D2" w:rsidRPr="00B21514" w:rsidRDefault="008419D2" w:rsidP="008419D2">
      <w:pPr>
        <w:spacing w:line="480" w:lineRule="auto"/>
        <w:jc w:val="both"/>
        <w:rPr>
          <w:sz w:val="24"/>
          <w:szCs w:val="24"/>
        </w:rPr>
      </w:pPr>
      <w:r w:rsidRPr="00B21514">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B21514">
        <w:rPr>
          <w:sz w:val="24"/>
          <w:szCs w:val="24"/>
        </w:rPr>
        <w:lastRenderedPageBreak/>
        <w:t>Servant Hannah’s Prayer for a Son is in 1</w:t>
      </w:r>
      <w:r w:rsidRPr="00B21514">
        <w:rPr>
          <w:sz w:val="24"/>
          <w:szCs w:val="24"/>
          <w:vertAlign w:val="superscript"/>
        </w:rPr>
        <w:t>st</w:t>
      </w:r>
      <w:r w:rsidRPr="00B21514">
        <w:rPr>
          <w:sz w:val="24"/>
          <w:szCs w:val="24"/>
        </w:rPr>
        <w:t xml:space="preserve"> Samuel 1:10-20, 27. The Father Stephen Answers His Servants the Prophets is in Psalms 99:6; 1</w:t>
      </w:r>
      <w:r w:rsidRPr="00B21514">
        <w:rPr>
          <w:sz w:val="24"/>
          <w:szCs w:val="24"/>
          <w:vertAlign w:val="superscript"/>
        </w:rPr>
        <w:t>st</w:t>
      </w:r>
      <w:r w:rsidRPr="00B21514">
        <w:rPr>
          <w:sz w:val="24"/>
          <w:szCs w:val="24"/>
        </w:rPr>
        <w:t xml:space="preserve"> Samuel 7:9; Lamentations 3:55-57; Jonah 2:1-2 &amp; James 5:17-18. The Father Stephen Answers the Prayers of His Servants the Kings of Israel is in 1</w:t>
      </w:r>
      <w:r w:rsidRPr="00B21514">
        <w:rPr>
          <w:sz w:val="24"/>
          <w:szCs w:val="24"/>
          <w:vertAlign w:val="superscript"/>
        </w:rPr>
        <w:t>st</w:t>
      </w:r>
      <w:r w:rsidRPr="00B21514">
        <w:rPr>
          <w:sz w:val="24"/>
          <w:szCs w:val="24"/>
        </w:rPr>
        <w:t xml:space="preserve"> Kings 9:3 &amp; 2</w:t>
      </w:r>
      <w:r w:rsidRPr="00B21514">
        <w:rPr>
          <w:sz w:val="24"/>
          <w:szCs w:val="24"/>
          <w:vertAlign w:val="superscript"/>
        </w:rPr>
        <w:t>nd</w:t>
      </w:r>
      <w:r w:rsidRPr="00B21514">
        <w:rPr>
          <w:sz w:val="24"/>
          <w:szCs w:val="24"/>
        </w:rPr>
        <w:t xml:space="preserve"> Chronicles 18:31. The Father Stephen Answers Corporate Petitions: Answered Prayer for Deliverance from Hardship is in Deuteronomy 26:7-8; Exodus 2:23-25; 3:7-9; Numbers 20:16; 1</w:t>
      </w:r>
      <w:r w:rsidRPr="00B21514">
        <w:rPr>
          <w:sz w:val="24"/>
          <w:szCs w:val="24"/>
          <w:vertAlign w:val="superscript"/>
        </w:rPr>
        <w:t>st</w:t>
      </w:r>
      <w:r w:rsidRPr="00B21514">
        <w:rPr>
          <w:sz w:val="24"/>
          <w:szCs w:val="24"/>
        </w:rPr>
        <w:t xml:space="preserve"> Samuel 12:8 &amp; Psalms 81:7. Answered Prayer for Deliverance from All Enemies is in 1</w:t>
      </w:r>
      <w:r w:rsidRPr="00B21514">
        <w:rPr>
          <w:sz w:val="24"/>
          <w:szCs w:val="24"/>
          <w:vertAlign w:val="superscript"/>
        </w:rPr>
        <w:t>st</w:t>
      </w:r>
      <w:r w:rsidRPr="00B21514">
        <w:rPr>
          <w:sz w:val="24"/>
          <w:szCs w:val="24"/>
        </w:rPr>
        <w:t xml:space="preserve"> Samuel 12:10-11; Judges 3:9, 15; 2</w:t>
      </w:r>
      <w:r w:rsidRPr="00B21514">
        <w:rPr>
          <w:sz w:val="24"/>
          <w:szCs w:val="24"/>
          <w:vertAlign w:val="superscript"/>
        </w:rPr>
        <w:t>nd</w:t>
      </w:r>
      <w:r w:rsidRPr="00B21514">
        <w:rPr>
          <w:sz w:val="24"/>
          <w:szCs w:val="24"/>
        </w:rPr>
        <w:t xml:space="preserve"> Kings 19:19-20 &amp; 1</w:t>
      </w:r>
      <w:r w:rsidRPr="00B21514">
        <w:rPr>
          <w:sz w:val="24"/>
          <w:szCs w:val="24"/>
          <w:vertAlign w:val="superscript"/>
        </w:rPr>
        <w:t>st</w:t>
      </w:r>
      <w:r w:rsidRPr="00B21514">
        <w:rPr>
          <w:sz w:val="24"/>
          <w:szCs w:val="24"/>
        </w:rPr>
        <w:t xml:space="preserve"> Chronicles 5:20. The Father Stephen Answers the Prayer of the Oppressed is in James 5:4; Exodus 22:22-23 &amp; Job 34:28. The Father Stephen Answers the Prayer for Healing is in James 5:14-16; Numbers 12:10-15; 1</w:t>
      </w:r>
      <w:r w:rsidRPr="00B21514">
        <w:rPr>
          <w:sz w:val="24"/>
          <w:szCs w:val="24"/>
          <w:vertAlign w:val="superscript"/>
        </w:rPr>
        <w:t>st</w:t>
      </w:r>
      <w:r w:rsidRPr="00B21514">
        <w:rPr>
          <w:sz w:val="24"/>
          <w:szCs w:val="24"/>
        </w:rPr>
        <w:t xml:space="preserve"> Kings 17:21-22; 2</w:t>
      </w:r>
      <w:r w:rsidRPr="00B21514">
        <w:rPr>
          <w:sz w:val="24"/>
          <w:szCs w:val="24"/>
          <w:vertAlign w:val="superscript"/>
        </w:rPr>
        <w:t>nd</w:t>
      </w:r>
      <w:r w:rsidRPr="00B21514">
        <w:rPr>
          <w:sz w:val="24"/>
          <w:szCs w:val="24"/>
        </w:rPr>
        <w:t xml:space="preserve"> Kings 4:32-35; 20:1-6; 2</w:t>
      </w:r>
      <w:r w:rsidRPr="00B21514">
        <w:rPr>
          <w:sz w:val="24"/>
          <w:szCs w:val="24"/>
          <w:vertAlign w:val="superscript"/>
        </w:rPr>
        <w:t>nd</w:t>
      </w:r>
      <w:r w:rsidRPr="00B21514">
        <w:rPr>
          <w:sz w:val="24"/>
          <w:szCs w:val="24"/>
        </w:rPr>
        <w:t xml:space="preserve"> Chronicles 32:24; Isaiah 38:1-6; Matthew 8:2-3; Mark 1:40-42; Luke 5:12-13 &amp; Acts 9:40. The Father Stephen Answers for Others is in Deuteronomy 9:18-19; 1</w:t>
      </w:r>
      <w:r w:rsidRPr="00B21514">
        <w:rPr>
          <w:sz w:val="24"/>
          <w:szCs w:val="24"/>
          <w:vertAlign w:val="superscript"/>
        </w:rPr>
        <w:t>st</w:t>
      </w:r>
      <w:r w:rsidRPr="00B21514">
        <w:rPr>
          <w:sz w:val="24"/>
          <w:szCs w:val="24"/>
        </w:rPr>
        <w:t xml:space="preserve"> Samuel 7:8-9 &amp; Acts 12:5-8. </w:t>
      </w:r>
    </w:p>
    <w:p w:rsidR="008419D2" w:rsidRPr="00B21514" w:rsidRDefault="008419D2" w:rsidP="008419D2">
      <w:pPr>
        <w:spacing w:line="480" w:lineRule="auto"/>
        <w:jc w:val="both"/>
        <w:rPr>
          <w:sz w:val="24"/>
          <w:szCs w:val="24"/>
        </w:rPr>
      </w:pPr>
      <w:r w:rsidRPr="00B21514">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B21514">
        <w:rPr>
          <w:sz w:val="24"/>
          <w:szCs w:val="24"/>
          <w:vertAlign w:val="superscript"/>
        </w:rPr>
        <w:t>st</w:t>
      </w:r>
      <w:r w:rsidRPr="00B21514">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B21514">
        <w:rPr>
          <w:sz w:val="24"/>
          <w:szCs w:val="24"/>
        </w:rPr>
        <w:lastRenderedPageBreak/>
        <w:t>is in 1</w:t>
      </w:r>
      <w:r w:rsidRPr="00B21514">
        <w:rPr>
          <w:sz w:val="24"/>
          <w:szCs w:val="24"/>
          <w:vertAlign w:val="superscript"/>
        </w:rPr>
        <w:t>st</w:t>
      </w:r>
      <w:r w:rsidRPr="00B21514">
        <w:rPr>
          <w:sz w:val="24"/>
          <w:szCs w:val="24"/>
        </w:rPr>
        <w:t xml:space="preserve"> Kings 19:1-8. The Father Stephen Rebukes those who Question Him is in Job 40:1-9 &amp; Jeremiah 15:19-21. The Father Stephen Explains Events to those who Questions Him is in Habakkuk 1:5-11. </w:t>
      </w:r>
    </w:p>
    <w:p w:rsidR="008419D2" w:rsidRPr="00B21514" w:rsidRDefault="008419D2" w:rsidP="008419D2">
      <w:pPr>
        <w:spacing w:line="480" w:lineRule="auto"/>
        <w:jc w:val="both"/>
        <w:rPr>
          <w:sz w:val="24"/>
          <w:szCs w:val="24"/>
        </w:rPr>
      </w:pPr>
      <w:r w:rsidRPr="00B21514">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B21514">
        <w:rPr>
          <w:sz w:val="24"/>
          <w:szCs w:val="24"/>
          <w:vertAlign w:val="superscript"/>
        </w:rPr>
        <w:t>st</w:t>
      </w:r>
      <w:r w:rsidRPr="00B21514">
        <w:rPr>
          <w:sz w:val="24"/>
          <w:szCs w:val="24"/>
        </w:rPr>
        <w:t xml:space="preserve"> Peter 3:7. The Examples of Prayerlessness: Joshua, after a Great Victory is in Joshua 7:2-5. King Ahaziah, turning to Idols is in 2</w:t>
      </w:r>
      <w:r w:rsidRPr="00B21514">
        <w:rPr>
          <w:sz w:val="24"/>
          <w:szCs w:val="24"/>
          <w:vertAlign w:val="superscript"/>
        </w:rPr>
        <w:t>nd</w:t>
      </w:r>
      <w:r w:rsidRPr="00B21514">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B21514">
        <w:rPr>
          <w:sz w:val="24"/>
          <w:szCs w:val="24"/>
          <w:vertAlign w:val="superscript"/>
        </w:rPr>
        <w:t>nd</w:t>
      </w:r>
      <w:r w:rsidRPr="00B21514">
        <w:rPr>
          <w:sz w:val="24"/>
          <w:szCs w:val="24"/>
        </w:rPr>
        <w:t xml:space="preserve"> Kings 17:15 &amp; Jeremiah 2:5. Ineffective Ministry is in 1</w:t>
      </w:r>
      <w:r w:rsidRPr="00B21514">
        <w:rPr>
          <w:sz w:val="24"/>
          <w:szCs w:val="24"/>
          <w:vertAlign w:val="superscript"/>
        </w:rPr>
        <w:t>st</w:t>
      </w:r>
      <w:r w:rsidRPr="00B21514">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8419D2" w:rsidRPr="00B21514" w:rsidRDefault="008419D2" w:rsidP="008419D2">
      <w:pPr>
        <w:spacing w:line="480" w:lineRule="auto"/>
        <w:jc w:val="both"/>
        <w:rPr>
          <w:sz w:val="24"/>
          <w:szCs w:val="24"/>
        </w:rPr>
      </w:pPr>
      <w:r w:rsidRPr="00B21514">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B21514">
        <w:rPr>
          <w:sz w:val="24"/>
          <w:szCs w:val="24"/>
          <w:vertAlign w:val="superscript"/>
        </w:rPr>
        <w:t>nd</w:t>
      </w:r>
      <w:r w:rsidRPr="00B21514">
        <w:rPr>
          <w:sz w:val="24"/>
          <w:szCs w:val="24"/>
        </w:rPr>
        <w:t xml:space="preserve"> Samuel 7:18; 2</w:t>
      </w:r>
      <w:r w:rsidRPr="00B21514">
        <w:rPr>
          <w:sz w:val="24"/>
          <w:szCs w:val="24"/>
          <w:vertAlign w:val="superscript"/>
        </w:rPr>
        <w:t>nd</w:t>
      </w:r>
      <w:r w:rsidRPr="00B21514">
        <w:rPr>
          <w:sz w:val="24"/>
          <w:szCs w:val="24"/>
        </w:rPr>
        <w:t xml:space="preserve"> Chronicles 7:14; Psalms 51:16-17; Isaiah 57:15 &amp; Matthew 8:8. Obedience [the Opposite is Disobedience &amp; being Deceived which is Sexual Sin] to the Father Stephen is in 1</w:t>
      </w:r>
      <w:r w:rsidRPr="00B21514">
        <w:rPr>
          <w:sz w:val="24"/>
          <w:szCs w:val="24"/>
          <w:vertAlign w:val="superscript"/>
        </w:rPr>
        <w:t>st</w:t>
      </w:r>
      <w:r w:rsidRPr="00B21514">
        <w:rPr>
          <w:sz w:val="24"/>
          <w:szCs w:val="24"/>
        </w:rPr>
        <w:t xml:space="preserve"> John 2:21-22; 1</w:t>
      </w:r>
      <w:r w:rsidRPr="00B21514">
        <w:rPr>
          <w:sz w:val="24"/>
          <w:szCs w:val="24"/>
          <w:vertAlign w:val="superscript"/>
        </w:rPr>
        <w:t>st</w:t>
      </w:r>
      <w:r w:rsidRPr="00B21514">
        <w:rPr>
          <w:sz w:val="24"/>
          <w:szCs w:val="24"/>
        </w:rPr>
        <w:t xml:space="preserve"> Samuel 15:22 &amp; Jeremiah 7:22-23.  Righteousness with Godly Fear [the Opposite is Wickedness with Torment which is Sexual Sin] to the Father Stephen is in Acts 10:35; Proverbs 15:29; 1</w:t>
      </w:r>
      <w:r w:rsidRPr="00B21514">
        <w:rPr>
          <w:sz w:val="24"/>
          <w:szCs w:val="24"/>
          <w:vertAlign w:val="superscript"/>
        </w:rPr>
        <w:t>st</w:t>
      </w:r>
      <w:r w:rsidRPr="00B21514">
        <w:rPr>
          <w:sz w:val="24"/>
          <w:szCs w:val="24"/>
        </w:rPr>
        <w:t xml:space="preserve"> Kings 3:11-12 &amp; Psalms 34:15. Single-Mindedness [the Opposite is Double-Mindedness which is Sexual Sin] to the Father Stephen is in Jeremiah 29:13; Deuteronomy 4:29 &amp; 1</w:t>
      </w:r>
      <w:r w:rsidRPr="00B21514">
        <w:rPr>
          <w:sz w:val="24"/>
          <w:szCs w:val="24"/>
          <w:vertAlign w:val="superscript"/>
        </w:rPr>
        <w:t>st</w:t>
      </w:r>
      <w:r w:rsidRPr="00B21514">
        <w:rPr>
          <w:sz w:val="24"/>
          <w:szCs w:val="24"/>
        </w:rPr>
        <w:t xml:space="preserve"> Chronicles 28:9. Impartiality [the Opposite is Partiality or Playing Favorites which is Sexual Sin] is in Acts 10:34 &amp; 1</w:t>
      </w:r>
      <w:r w:rsidRPr="00B21514">
        <w:rPr>
          <w:sz w:val="24"/>
          <w:szCs w:val="24"/>
          <w:vertAlign w:val="superscript"/>
        </w:rPr>
        <w:t>st</w:t>
      </w:r>
      <w:r w:rsidRPr="00B21514">
        <w:rPr>
          <w:sz w:val="24"/>
          <w:szCs w:val="24"/>
        </w:rPr>
        <w:t xml:space="preserve"> Peter 1:17-21. Faith [the Opposite is Temporal or any other Kind of Faith which is Sexual Sin] to the Father Stephen is in Matthew 7:7-11; 8:5-13; 15:21-28; 21:21-22; Mark 7:24-30; 11:22-24; John 14:12-14 &amp; Luke 7:1-10; 11:9-13. </w:t>
      </w:r>
    </w:p>
    <w:p w:rsidR="008419D2" w:rsidRPr="00B21514" w:rsidRDefault="008419D2" w:rsidP="008419D2">
      <w:pPr>
        <w:spacing w:line="480" w:lineRule="auto"/>
        <w:jc w:val="both"/>
        <w:rPr>
          <w:sz w:val="24"/>
          <w:szCs w:val="24"/>
        </w:rPr>
      </w:pPr>
      <w:r w:rsidRPr="00B21514">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B21514">
        <w:rPr>
          <w:sz w:val="24"/>
          <w:szCs w:val="24"/>
          <w:vertAlign w:val="superscript"/>
        </w:rPr>
        <w:t>st</w:t>
      </w:r>
      <w:r w:rsidRPr="00B21514">
        <w:rPr>
          <w:sz w:val="24"/>
          <w:szCs w:val="24"/>
        </w:rPr>
        <w:t xml:space="preserve"> Timothy 5:5; Romans 13:1-10 &amp; Psalms 86:1; </w:t>
      </w:r>
      <w:r w:rsidRPr="00B21514">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B21514">
        <w:rPr>
          <w:sz w:val="24"/>
          <w:szCs w:val="24"/>
          <w:vertAlign w:val="superscript"/>
        </w:rPr>
        <w:t>st</w:t>
      </w:r>
      <w:r w:rsidRPr="00B21514">
        <w:rPr>
          <w:sz w:val="24"/>
          <w:szCs w:val="24"/>
        </w:rPr>
        <w:t xml:space="preserve"> Thessalonians 5:17; 1</w:t>
      </w:r>
      <w:r w:rsidRPr="00B21514">
        <w:rPr>
          <w:sz w:val="24"/>
          <w:szCs w:val="24"/>
          <w:vertAlign w:val="superscript"/>
        </w:rPr>
        <w:t>st</w:t>
      </w:r>
      <w:r w:rsidRPr="00B21514">
        <w:rPr>
          <w:sz w:val="24"/>
          <w:szCs w:val="24"/>
        </w:rPr>
        <w:t xml:space="preserve"> Peter 4:7 &amp; Acts 16:25. The Examples of People whose Prayerfulness proved Effective: Hannah, a Lady Woman who Prayed for a Child is in 1</w:t>
      </w:r>
      <w:r w:rsidRPr="00B21514">
        <w:rPr>
          <w:sz w:val="24"/>
          <w:szCs w:val="24"/>
          <w:vertAlign w:val="superscript"/>
        </w:rPr>
        <w:t>st</w:t>
      </w:r>
      <w:r w:rsidRPr="00B21514">
        <w:rPr>
          <w:sz w:val="24"/>
          <w:szCs w:val="24"/>
        </w:rPr>
        <w:t xml:space="preserve"> Samuel 1:20 &amp; Isaiah 1:10-18. Elijah, an Ordinary Lord Man who Prayed is in James 5:17-18 &amp; 1</w:t>
      </w:r>
      <w:r w:rsidRPr="00B21514">
        <w:rPr>
          <w:sz w:val="24"/>
          <w:szCs w:val="24"/>
          <w:vertAlign w:val="superscript"/>
        </w:rPr>
        <w:t>st</w:t>
      </w:r>
      <w:r w:rsidRPr="00B21514">
        <w:rPr>
          <w:sz w:val="24"/>
          <w:szCs w:val="24"/>
        </w:rPr>
        <w:t xml:space="preserve"> Kings 17:1; 18:41-46. Nehemiah, a Lord Man who Discovered the Father Stephen’s Plan through Prayer is in Nehemiah 1:4, 5-11; 2:4-5. David, a Lord Man that was Sustained through Trials is in 1</w:t>
      </w:r>
      <w:r w:rsidRPr="00B21514">
        <w:rPr>
          <w:sz w:val="24"/>
          <w:szCs w:val="24"/>
          <w:vertAlign w:val="superscript"/>
        </w:rPr>
        <w:t>st</w:t>
      </w:r>
      <w:r w:rsidRPr="00B21514">
        <w:rPr>
          <w:sz w:val="24"/>
          <w:szCs w:val="24"/>
        </w:rPr>
        <w:t xml:space="preserve"> Samuel 30:6; 2</w:t>
      </w:r>
      <w:r w:rsidRPr="00B21514">
        <w:rPr>
          <w:sz w:val="24"/>
          <w:szCs w:val="24"/>
          <w:vertAlign w:val="superscript"/>
        </w:rPr>
        <w:t>nd</w:t>
      </w:r>
      <w:r w:rsidRPr="00B21514">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B21514">
        <w:rPr>
          <w:sz w:val="24"/>
          <w:szCs w:val="24"/>
          <w:vertAlign w:val="superscript"/>
        </w:rPr>
        <w:t>st</w:t>
      </w:r>
      <w:r w:rsidRPr="00B21514">
        <w:rPr>
          <w:sz w:val="24"/>
          <w:szCs w:val="24"/>
        </w:rPr>
        <w:t xml:space="preserve"> Thessalonians 3:10; 2</w:t>
      </w:r>
      <w:r w:rsidRPr="00B21514">
        <w:rPr>
          <w:sz w:val="24"/>
          <w:szCs w:val="24"/>
          <w:vertAlign w:val="superscript"/>
        </w:rPr>
        <w:t>nd</w:t>
      </w:r>
      <w:r w:rsidRPr="00B21514">
        <w:rPr>
          <w:sz w:val="24"/>
          <w:szCs w:val="24"/>
        </w:rPr>
        <w:t xml:space="preserve"> Thessalonians 1:11; 2</w:t>
      </w:r>
      <w:r w:rsidRPr="00B21514">
        <w:rPr>
          <w:sz w:val="24"/>
          <w:szCs w:val="24"/>
          <w:vertAlign w:val="superscript"/>
        </w:rPr>
        <w:t>nd</w:t>
      </w:r>
      <w:r w:rsidRPr="00B21514">
        <w:rPr>
          <w:sz w:val="24"/>
          <w:szCs w:val="24"/>
        </w:rPr>
        <w:t xml:space="preserve"> Timothy 1:3 &amp; Philemon 4. </w:t>
      </w:r>
    </w:p>
    <w:p w:rsidR="008419D2" w:rsidRPr="00B21514" w:rsidRDefault="008419D2" w:rsidP="008419D2">
      <w:pPr>
        <w:spacing w:line="480" w:lineRule="auto"/>
        <w:jc w:val="both"/>
        <w:rPr>
          <w:sz w:val="24"/>
          <w:szCs w:val="24"/>
        </w:rPr>
      </w:pPr>
      <w:r w:rsidRPr="00B21514">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B21514">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B21514">
        <w:rPr>
          <w:sz w:val="24"/>
          <w:szCs w:val="24"/>
          <w:vertAlign w:val="superscript"/>
        </w:rPr>
        <w:t>st</w:t>
      </w:r>
      <w:r w:rsidRPr="00B21514">
        <w:rPr>
          <w:sz w:val="24"/>
          <w:szCs w:val="24"/>
        </w:rPr>
        <w:t xml:space="preserve"> Thessalonians 5:17; 1</w:t>
      </w:r>
      <w:r w:rsidRPr="00B21514">
        <w:rPr>
          <w:sz w:val="24"/>
          <w:szCs w:val="24"/>
          <w:vertAlign w:val="superscript"/>
        </w:rPr>
        <w:t>st</w:t>
      </w:r>
      <w:r w:rsidRPr="00B21514">
        <w:rPr>
          <w:sz w:val="24"/>
          <w:szCs w:val="24"/>
        </w:rPr>
        <w:t xml:space="preserve"> Timothy 2:1 &amp; 1</w:t>
      </w:r>
      <w:r w:rsidRPr="00B21514">
        <w:rPr>
          <w:sz w:val="24"/>
          <w:szCs w:val="24"/>
          <w:vertAlign w:val="superscript"/>
        </w:rPr>
        <w:t>st</w:t>
      </w:r>
      <w:r w:rsidRPr="00B21514">
        <w:rPr>
          <w:sz w:val="24"/>
          <w:szCs w:val="24"/>
        </w:rPr>
        <w:t xml:space="preserve"> Peter 4:7. Prayer for the Holy Spread of the Gospel is in Colossians 4:3-4; Ephesians 6:19-20 &amp; 2</w:t>
      </w:r>
      <w:r w:rsidRPr="00B21514">
        <w:rPr>
          <w:sz w:val="24"/>
          <w:szCs w:val="24"/>
          <w:vertAlign w:val="superscript"/>
        </w:rPr>
        <w:t>nd</w:t>
      </w:r>
      <w:r w:rsidRPr="00B21514">
        <w:rPr>
          <w:sz w:val="24"/>
          <w:szCs w:val="24"/>
        </w:rPr>
        <w:t xml:space="preserve"> Thessalonians 3:1. Prayer for the Sick, Ill, Diseased &amp; Plagued is in James 5:14. Prayer for Sinners [not the Sexually Wicked] is in 1</w:t>
      </w:r>
      <w:r w:rsidRPr="00B21514">
        <w:rPr>
          <w:sz w:val="24"/>
          <w:szCs w:val="24"/>
          <w:vertAlign w:val="superscript"/>
        </w:rPr>
        <w:t>st</w:t>
      </w:r>
      <w:r w:rsidRPr="00B21514">
        <w:rPr>
          <w:sz w:val="24"/>
          <w:szCs w:val="24"/>
        </w:rPr>
        <w:t xml:space="preserve"> John 5:16-17 &amp; James 5:16. Prayer for the Father Stephen’s Servants is in Romans 15:30 &amp; 2</w:t>
      </w:r>
      <w:r w:rsidRPr="00B21514">
        <w:rPr>
          <w:sz w:val="24"/>
          <w:szCs w:val="24"/>
          <w:vertAlign w:val="superscript"/>
        </w:rPr>
        <w:t>nd</w:t>
      </w:r>
      <w:r w:rsidRPr="00B21514">
        <w:rPr>
          <w:sz w:val="24"/>
          <w:szCs w:val="24"/>
        </w:rPr>
        <w:t xml:space="preserve"> Corinthians 1:11. The Orderly Holy Conduct of Public Prayer is in 1</w:t>
      </w:r>
      <w:r w:rsidRPr="00B21514">
        <w:rPr>
          <w:sz w:val="24"/>
          <w:szCs w:val="24"/>
          <w:vertAlign w:val="superscript"/>
        </w:rPr>
        <w:t>st</w:t>
      </w:r>
      <w:r w:rsidRPr="00B21514">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B21514">
        <w:rPr>
          <w:sz w:val="24"/>
          <w:szCs w:val="24"/>
          <w:vertAlign w:val="superscript"/>
        </w:rPr>
        <w:t>st</w:t>
      </w:r>
      <w:r w:rsidRPr="00B21514">
        <w:rPr>
          <w:sz w:val="24"/>
          <w:szCs w:val="24"/>
        </w:rPr>
        <w:t xml:space="preserve"> Thessalonians 1:2 &amp; 2</w:t>
      </w:r>
      <w:r w:rsidRPr="00B21514">
        <w:rPr>
          <w:sz w:val="24"/>
          <w:szCs w:val="24"/>
          <w:vertAlign w:val="superscript"/>
        </w:rPr>
        <w:t>nd</w:t>
      </w:r>
      <w:r w:rsidRPr="00B21514">
        <w:rPr>
          <w:sz w:val="24"/>
          <w:szCs w:val="24"/>
        </w:rPr>
        <w:t xml:space="preserve"> Thessalonians 1:11-12.  </w:t>
      </w:r>
    </w:p>
    <w:p w:rsidR="008419D2" w:rsidRPr="00B21514" w:rsidRDefault="008419D2" w:rsidP="008419D2">
      <w:pPr>
        <w:spacing w:line="480" w:lineRule="auto"/>
        <w:jc w:val="both"/>
        <w:rPr>
          <w:sz w:val="24"/>
          <w:szCs w:val="24"/>
        </w:rPr>
      </w:pPr>
      <w:r w:rsidRPr="00B21514">
        <w:rPr>
          <w:sz w:val="24"/>
          <w:szCs w:val="24"/>
        </w:rPr>
        <w:t>The Practicalities of Prayer: The Holy Scripture Stresses the Holy Importance of Prayer to the Father Stephen is in 1</w:t>
      </w:r>
      <w:r w:rsidRPr="00B21514">
        <w:rPr>
          <w:sz w:val="24"/>
          <w:szCs w:val="24"/>
          <w:vertAlign w:val="superscript"/>
        </w:rPr>
        <w:t>st</w:t>
      </w:r>
      <w:r w:rsidRPr="00B21514">
        <w:rPr>
          <w:sz w:val="24"/>
          <w:szCs w:val="24"/>
        </w:rPr>
        <w:t xml:space="preserve"> Thessalonians 5:16-18; Romans 12:12 &amp; Acts 6:3-4. The Impartial Judgment comes upon those by the Father Stephen who do not Pray is in 1</w:t>
      </w:r>
      <w:r w:rsidRPr="00B21514">
        <w:rPr>
          <w:sz w:val="24"/>
          <w:szCs w:val="24"/>
          <w:vertAlign w:val="superscript"/>
        </w:rPr>
        <w:t>st</w:t>
      </w:r>
      <w:r w:rsidRPr="00B21514">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B21514">
        <w:rPr>
          <w:sz w:val="24"/>
          <w:szCs w:val="24"/>
          <w:vertAlign w:val="superscript"/>
        </w:rPr>
        <w:t>nd</w:t>
      </w:r>
      <w:r w:rsidRPr="00B21514">
        <w:rPr>
          <w:sz w:val="24"/>
          <w:szCs w:val="24"/>
        </w:rPr>
        <w:t xml:space="preserve"> Samuel 7:18; Judges 20:26 &amp; Nehemiah 1:4. Kneeling while Praying, like James who inherited calluses on His Knees by too much prayer is in the Book of James; Luke 22:41; 1</w:t>
      </w:r>
      <w:r w:rsidRPr="00B21514">
        <w:rPr>
          <w:sz w:val="24"/>
          <w:szCs w:val="24"/>
          <w:vertAlign w:val="superscript"/>
        </w:rPr>
        <w:t>st</w:t>
      </w:r>
      <w:r w:rsidRPr="00B21514">
        <w:rPr>
          <w:sz w:val="24"/>
          <w:szCs w:val="24"/>
        </w:rPr>
        <w:t xml:space="preserve"> Kings 8:54; 2</w:t>
      </w:r>
      <w:r w:rsidRPr="00B21514">
        <w:rPr>
          <w:sz w:val="24"/>
          <w:szCs w:val="24"/>
          <w:vertAlign w:val="superscript"/>
        </w:rPr>
        <w:t>nd</w:t>
      </w:r>
      <w:r w:rsidRPr="00B21514">
        <w:rPr>
          <w:sz w:val="24"/>
          <w:szCs w:val="24"/>
        </w:rPr>
        <w:t xml:space="preserve"> Chronicles 6:13; Ezra 9:5; Ephesians 3:14 &amp; Acts 9:40; 21:5. Standing while Praying is in 1</w:t>
      </w:r>
      <w:r w:rsidRPr="00B21514">
        <w:rPr>
          <w:sz w:val="24"/>
          <w:szCs w:val="24"/>
          <w:vertAlign w:val="superscript"/>
        </w:rPr>
        <w:t>st</w:t>
      </w:r>
      <w:r w:rsidRPr="00B21514">
        <w:rPr>
          <w:sz w:val="24"/>
          <w:szCs w:val="24"/>
        </w:rPr>
        <w:t xml:space="preserve"> Kings 8:22; 1</w:t>
      </w:r>
      <w:r w:rsidRPr="00B21514">
        <w:rPr>
          <w:sz w:val="24"/>
          <w:szCs w:val="24"/>
          <w:vertAlign w:val="superscript"/>
        </w:rPr>
        <w:t>st</w:t>
      </w:r>
      <w:r w:rsidRPr="00B21514">
        <w:rPr>
          <w:sz w:val="24"/>
          <w:szCs w:val="24"/>
        </w:rPr>
        <w:t xml:space="preserve"> Samuel 1:26 &amp; </w:t>
      </w:r>
      <w:r w:rsidRPr="00B21514">
        <w:rPr>
          <w:sz w:val="24"/>
          <w:szCs w:val="24"/>
        </w:rPr>
        <w:lastRenderedPageBreak/>
        <w:t>Mark 11:25.  Lying Prostrate while Praying is in 2</w:t>
      </w:r>
      <w:r w:rsidRPr="00B21514">
        <w:rPr>
          <w:sz w:val="24"/>
          <w:szCs w:val="24"/>
          <w:vertAlign w:val="superscript"/>
        </w:rPr>
        <w:t>nd</w:t>
      </w:r>
      <w:r w:rsidRPr="00B21514">
        <w:rPr>
          <w:sz w:val="24"/>
          <w:szCs w:val="24"/>
        </w:rPr>
        <w:t xml:space="preserve"> Chronicles 20:18; Genesis 24:52 &amp; Numbers 20:6. Praying with Arms Outstretched is in Exodus 9:29; Isaiah 1:15; 1</w:t>
      </w:r>
      <w:r w:rsidRPr="00B21514">
        <w:rPr>
          <w:sz w:val="24"/>
          <w:szCs w:val="24"/>
          <w:vertAlign w:val="superscript"/>
        </w:rPr>
        <w:t>st</w:t>
      </w:r>
      <w:r w:rsidRPr="00B21514">
        <w:rPr>
          <w:sz w:val="24"/>
          <w:szCs w:val="24"/>
        </w:rPr>
        <w:t xml:space="preserve"> Kings 8:54 &amp; 2</w:t>
      </w:r>
      <w:r w:rsidRPr="00B21514">
        <w:rPr>
          <w:sz w:val="24"/>
          <w:szCs w:val="24"/>
          <w:vertAlign w:val="superscript"/>
        </w:rPr>
        <w:t>nd</w:t>
      </w:r>
      <w:r w:rsidRPr="00B21514">
        <w:rPr>
          <w:sz w:val="24"/>
          <w:szCs w:val="24"/>
        </w:rPr>
        <w:t xml:space="preserve"> Chronicles 6:13. Praying with hands Raised is in 1</w:t>
      </w:r>
      <w:r w:rsidRPr="00B21514">
        <w:rPr>
          <w:sz w:val="24"/>
          <w:szCs w:val="24"/>
          <w:vertAlign w:val="superscript"/>
        </w:rPr>
        <w:t>st</w:t>
      </w:r>
      <w:r w:rsidRPr="00B21514">
        <w:rPr>
          <w:sz w:val="24"/>
          <w:szCs w:val="24"/>
        </w:rPr>
        <w:t xml:space="preserve"> Timothy 2:8; Exodus 9:29; 1</w:t>
      </w:r>
      <w:r w:rsidRPr="00B21514">
        <w:rPr>
          <w:sz w:val="24"/>
          <w:szCs w:val="24"/>
          <w:vertAlign w:val="superscript"/>
        </w:rPr>
        <w:t>st</w:t>
      </w:r>
      <w:r w:rsidRPr="00B21514">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B21514">
        <w:rPr>
          <w:sz w:val="24"/>
          <w:szCs w:val="24"/>
          <w:vertAlign w:val="superscript"/>
        </w:rPr>
        <w:t>st</w:t>
      </w:r>
      <w:r w:rsidRPr="00B21514">
        <w:rPr>
          <w:sz w:val="24"/>
          <w:szCs w:val="24"/>
        </w:rPr>
        <w:t xml:space="preserve"> Samuel 15:11. Praying for 30 years in weakness and 40 years in strength every hour of the day and every hour of the night to the Father Stephen is in 2</w:t>
      </w:r>
      <w:r w:rsidRPr="00B21514">
        <w:rPr>
          <w:sz w:val="24"/>
          <w:szCs w:val="24"/>
          <w:vertAlign w:val="superscript"/>
        </w:rPr>
        <w:t>nd</w:t>
      </w:r>
      <w:r w:rsidRPr="00B21514">
        <w:rPr>
          <w:sz w:val="24"/>
          <w:szCs w:val="24"/>
        </w:rPr>
        <w:t xml:space="preserve"> Esdras 9:44. Prayer is not Confined to any single place is in John 4:21-24. Praying inside a Building is in Daniel 6:10; Matthew 6:6 &amp; 1</w:t>
      </w:r>
      <w:r w:rsidRPr="00B21514">
        <w:rPr>
          <w:sz w:val="24"/>
          <w:szCs w:val="24"/>
          <w:vertAlign w:val="superscript"/>
        </w:rPr>
        <w:t>st</w:t>
      </w:r>
      <w:r w:rsidRPr="00B21514">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8419D2" w:rsidRPr="00B21514" w:rsidRDefault="008419D2" w:rsidP="008419D2">
      <w:pPr>
        <w:spacing w:line="480" w:lineRule="auto"/>
        <w:jc w:val="both"/>
        <w:rPr>
          <w:sz w:val="24"/>
          <w:szCs w:val="24"/>
        </w:rPr>
      </w:pPr>
      <w:r w:rsidRPr="00B21514">
        <w:rPr>
          <w:sz w:val="24"/>
          <w:szCs w:val="24"/>
        </w:rPr>
        <w:t>Stephens’ Ministry of Grace in Acts 6:5, 8</w:t>
      </w:r>
    </w:p>
    <w:p w:rsidR="008419D2" w:rsidRPr="00B21514" w:rsidRDefault="008419D2" w:rsidP="008419D2">
      <w:pPr>
        <w:spacing w:line="480" w:lineRule="auto"/>
        <w:jc w:val="both"/>
        <w:rPr>
          <w:sz w:val="24"/>
          <w:szCs w:val="24"/>
        </w:rPr>
      </w:pPr>
      <w:r w:rsidRPr="00B21514">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B21514">
        <w:rPr>
          <w:sz w:val="24"/>
          <w:szCs w:val="24"/>
          <w:vertAlign w:val="superscript"/>
        </w:rPr>
        <w:t>st</w:t>
      </w:r>
      <w:r w:rsidRPr="00B21514">
        <w:rPr>
          <w:sz w:val="24"/>
          <w:szCs w:val="24"/>
        </w:rPr>
        <w:t xml:space="preserve"> Corinthians 1:3; 2</w:t>
      </w:r>
      <w:r w:rsidRPr="00B21514">
        <w:rPr>
          <w:sz w:val="24"/>
          <w:szCs w:val="24"/>
          <w:vertAlign w:val="superscript"/>
        </w:rPr>
        <w:t>nd</w:t>
      </w:r>
      <w:r w:rsidRPr="00B21514">
        <w:rPr>
          <w:sz w:val="24"/>
          <w:szCs w:val="24"/>
        </w:rPr>
        <w:t xml:space="preserve"> Corinthians 1:2; </w:t>
      </w:r>
      <w:r w:rsidRPr="00B21514">
        <w:rPr>
          <w:sz w:val="24"/>
          <w:szCs w:val="24"/>
        </w:rPr>
        <w:lastRenderedPageBreak/>
        <w:t>Galatians 1:3; Ephesians 1:2; Philippians 1:2; Colossians 1:2; 1</w:t>
      </w:r>
      <w:r w:rsidRPr="00B21514">
        <w:rPr>
          <w:sz w:val="24"/>
          <w:szCs w:val="24"/>
          <w:vertAlign w:val="superscript"/>
        </w:rPr>
        <w:t>st</w:t>
      </w:r>
      <w:r w:rsidRPr="00B21514">
        <w:rPr>
          <w:sz w:val="24"/>
          <w:szCs w:val="24"/>
        </w:rPr>
        <w:t xml:space="preserve"> Thessalonians 1:1; 2</w:t>
      </w:r>
      <w:r w:rsidRPr="00B21514">
        <w:rPr>
          <w:sz w:val="24"/>
          <w:szCs w:val="24"/>
          <w:vertAlign w:val="superscript"/>
        </w:rPr>
        <w:t>nd</w:t>
      </w:r>
      <w:r w:rsidRPr="00B21514">
        <w:rPr>
          <w:sz w:val="24"/>
          <w:szCs w:val="24"/>
        </w:rPr>
        <w:t xml:space="preserve"> Thessalonians 1:2; 2:16; 1</w:t>
      </w:r>
      <w:r w:rsidRPr="00B21514">
        <w:rPr>
          <w:sz w:val="24"/>
          <w:szCs w:val="24"/>
          <w:vertAlign w:val="superscript"/>
        </w:rPr>
        <w:t>st</w:t>
      </w:r>
      <w:r w:rsidRPr="00B21514">
        <w:rPr>
          <w:sz w:val="24"/>
          <w:szCs w:val="24"/>
        </w:rPr>
        <w:t xml:space="preserve"> Timothy 1:2; 2</w:t>
      </w:r>
      <w:r w:rsidRPr="00B21514">
        <w:rPr>
          <w:sz w:val="24"/>
          <w:szCs w:val="24"/>
          <w:vertAlign w:val="superscript"/>
        </w:rPr>
        <w:t>nd</w:t>
      </w:r>
      <w:r w:rsidRPr="00B21514">
        <w:rPr>
          <w:sz w:val="24"/>
          <w:szCs w:val="24"/>
        </w:rPr>
        <w:t xml:space="preserve"> Timothy 1:2; Titus 1:4; Philemon 3; 1</w:t>
      </w:r>
      <w:r w:rsidRPr="00B21514">
        <w:rPr>
          <w:sz w:val="24"/>
          <w:szCs w:val="24"/>
          <w:vertAlign w:val="superscript"/>
        </w:rPr>
        <w:t>st</w:t>
      </w:r>
      <w:r w:rsidRPr="00B21514">
        <w:rPr>
          <w:sz w:val="24"/>
          <w:szCs w:val="24"/>
        </w:rPr>
        <w:t xml:space="preserve"> Peter 1:2 &amp; 2</w:t>
      </w:r>
      <w:r w:rsidRPr="00B21514">
        <w:rPr>
          <w:sz w:val="24"/>
          <w:szCs w:val="24"/>
          <w:vertAlign w:val="superscript"/>
        </w:rPr>
        <w:t>nd</w:t>
      </w:r>
      <w:r w:rsidRPr="00B21514">
        <w:rPr>
          <w:sz w:val="24"/>
          <w:szCs w:val="24"/>
        </w:rPr>
        <w:t xml:space="preserve"> John 3.  </w:t>
      </w:r>
    </w:p>
    <w:p w:rsidR="008419D2" w:rsidRPr="00B21514" w:rsidRDefault="008419D2" w:rsidP="008419D2">
      <w:pPr>
        <w:spacing w:line="480" w:lineRule="auto"/>
        <w:jc w:val="both"/>
        <w:rPr>
          <w:sz w:val="24"/>
          <w:szCs w:val="24"/>
        </w:rPr>
      </w:pPr>
      <w:r w:rsidRPr="00B21514">
        <w:rPr>
          <w:sz w:val="24"/>
          <w:szCs w:val="24"/>
        </w:rPr>
        <w:t>Stephen’s Ministry of Wisdom with Riches in Acts 6:3, 10; 7:55, 59</w:t>
      </w:r>
    </w:p>
    <w:p w:rsidR="008419D2" w:rsidRPr="00B21514" w:rsidRDefault="008419D2" w:rsidP="008419D2">
      <w:pPr>
        <w:spacing w:line="480" w:lineRule="auto"/>
        <w:jc w:val="both"/>
        <w:rPr>
          <w:sz w:val="24"/>
          <w:szCs w:val="24"/>
        </w:rPr>
      </w:pPr>
      <w:r w:rsidRPr="00B21514">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B21514">
        <w:rPr>
          <w:sz w:val="24"/>
          <w:szCs w:val="24"/>
          <w:vertAlign w:val="superscript"/>
        </w:rPr>
        <w:t>st</w:t>
      </w:r>
      <w:r w:rsidRPr="00B21514">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B21514">
        <w:rPr>
          <w:sz w:val="24"/>
          <w:szCs w:val="24"/>
          <w:vertAlign w:val="superscript"/>
        </w:rPr>
        <w:t>st</w:t>
      </w:r>
      <w:r w:rsidRPr="00B21514">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B21514">
        <w:rPr>
          <w:sz w:val="24"/>
          <w:szCs w:val="24"/>
          <w:vertAlign w:val="superscript"/>
        </w:rPr>
        <w:t>nd</w:t>
      </w:r>
      <w:r w:rsidRPr="00B21514">
        <w:rPr>
          <w:sz w:val="24"/>
          <w:szCs w:val="24"/>
        </w:rPr>
        <w:t xml:space="preserve"> Esdras 13:55. The Father Stephen’s wisdom is in Ephesians 1:17 &amp; Colossians 2:2.      </w:t>
      </w:r>
    </w:p>
    <w:p w:rsidR="008419D2" w:rsidRPr="00B21514" w:rsidRDefault="008419D2" w:rsidP="008419D2">
      <w:pPr>
        <w:spacing w:line="480" w:lineRule="auto"/>
        <w:jc w:val="both"/>
        <w:rPr>
          <w:sz w:val="24"/>
          <w:szCs w:val="24"/>
        </w:rPr>
      </w:pPr>
      <w:r w:rsidRPr="00B21514">
        <w:rPr>
          <w:sz w:val="24"/>
          <w:szCs w:val="24"/>
        </w:rPr>
        <w:lastRenderedPageBreak/>
        <w:t>Stephen’s Ministry of Honor (Reputation) in Acts 6:3, 7:47-50, 55-56</w:t>
      </w:r>
    </w:p>
    <w:p w:rsidR="008419D2" w:rsidRPr="00B21514" w:rsidRDefault="008419D2" w:rsidP="008419D2">
      <w:pPr>
        <w:spacing w:line="480" w:lineRule="auto"/>
        <w:jc w:val="both"/>
        <w:rPr>
          <w:sz w:val="24"/>
          <w:szCs w:val="24"/>
        </w:rPr>
      </w:pPr>
      <w:r w:rsidRPr="00B21514">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B21514">
        <w:rPr>
          <w:sz w:val="24"/>
          <w:szCs w:val="24"/>
          <w:vertAlign w:val="superscript"/>
        </w:rPr>
        <w:t>st</w:t>
      </w:r>
      <w:r w:rsidRPr="00B21514">
        <w:rPr>
          <w:sz w:val="24"/>
          <w:szCs w:val="24"/>
        </w:rPr>
        <w:t xml:space="preserve"> Timothy 6:1. To honor One must respect God’s Scriptures. The proof is in Romans 13:7; 1</w:t>
      </w:r>
      <w:r w:rsidRPr="00B21514">
        <w:rPr>
          <w:sz w:val="24"/>
          <w:szCs w:val="24"/>
          <w:vertAlign w:val="superscript"/>
        </w:rPr>
        <w:t>st</w:t>
      </w:r>
      <w:r w:rsidRPr="00B21514">
        <w:rPr>
          <w:sz w:val="24"/>
          <w:szCs w:val="24"/>
        </w:rPr>
        <w:t xml:space="preserve"> Peter 2:17. Honor is achieved in Deuteronomy 4:1-14 and Ruth 2:1-23. The Father Stephen’s Honor is in 2</w:t>
      </w:r>
      <w:r w:rsidRPr="00B21514">
        <w:rPr>
          <w:sz w:val="24"/>
          <w:szCs w:val="24"/>
          <w:vertAlign w:val="superscript"/>
        </w:rPr>
        <w:t>nd</w:t>
      </w:r>
      <w:r w:rsidRPr="00B21514">
        <w:rPr>
          <w:sz w:val="24"/>
          <w:szCs w:val="24"/>
        </w:rPr>
        <w:t xml:space="preserve"> Peter 1:17.</w:t>
      </w:r>
    </w:p>
    <w:p w:rsidR="008419D2" w:rsidRPr="00B21514" w:rsidRDefault="008419D2" w:rsidP="008419D2">
      <w:pPr>
        <w:spacing w:line="480" w:lineRule="auto"/>
        <w:jc w:val="both"/>
        <w:rPr>
          <w:sz w:val="24"/>
          <w:szCs w:val="24"/>
        </w:rPr>
      </w:pPr>
      <w:r w:rsidRPr="00B21514">
        <w:rPr>
          <w:sz w:val="24"/>
          <w:szCs w:val="24"/>
        </w:rPr>
        <w:t>Stephen’s Ministry of the Holy Ghost/Holy Spirit/Spirit of God in Acts 6:5, 10, and 7:55</w:t>
      </w:r>
    </w:p>
    <w:p w:rsidR="008419D2" w:rsidRPr="00B21514" w:rsidRDefault="008419D2" w:rsidP="008419D2">
      <w:pPr>
        <w:spacing w:line="480" w:lineRule="auto"/>
        <w:jc w:val="both"/>
        <w:rPr>
          <w:sz w:val="24"/>
          <w:szCs w:val="24"/>
        </w:rPr>
      </w:pPr>
      <w:r w:rsidRPr="00B21514">
        <w:rPr>
          <w:sz w:val="24"/>
          <w:szCs w:val="24"/>
        </w:rPr>
        <w:t>The Holy Ghost is the 3</w:t>
      </w:r>
      <w:r w:rsidRPr="00B21514">
        <w:rPr>
          <w:sz w:val="24"/>
          <w:szCs w:val="24"/>
          <w:vertAlign w:val="superscript"/>
        </w:rPr>
        <w:t>rd</w:t>
      </w:r>
      <w:r w:rsidRPr="00B21514">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B21514">
        <w:rPr>
          <w:sz w:val="24"/>
          <w:szCs w:val="24"/>
          <w:vertAlign w:val="superscript"/>
        </w:rPr>
        <w:t>st</w:t>
      </w:r>
      <w:r w:rsidRPr="00B21514">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B21514">
        <w:rPr>
          <w:sz w:val="24"/>
          <w:szCs w:val="24"/>
          <w:vertAlign w:val="superscript"/>
        </w:rPr>
        <w:t>st</w:t>
      </w:r>
      <w:r w:rsidRPr="00B21514">
        <w:rPr>
          <w:sz w:val="24"/>
          <w:szCs w:val="24"/>
        </w:rPr>
        <w:t xml:space="preserve"> Samuel 16:14-16; Judges 9:23; 1</w:t>
      </w:r>
      <w:r w:rsidRPr="00B21514">
        <w:rPr>
          <w:sz w:val="24"/>
          <w:szCs w:val="24"/>
          <w:vertAlign w:val="superscript"/>
        </w:rPr>
        <w:t>st</w:t>
      </w:r>
      <w:r w:rsidRPr="00B21514">
        <w:rPr>
          <w:sz w:val="24"/>
          <w:szCs w:val="24"/>
        </w:rPr>
        <w:t xml:space="preserve"> Kings 22:19-23. The Spirit is God’s witness on the Earth in 1</w:t>
      </w:r>
      <w:r w:rsidRPr="00B21514">
        <w:rPr>
          <w:sz w:val="24"/>
          <w:szCs w:val="24"/>
          <w:vertAlign w:val="superscript"/>
        </w:rPr>
        <w:t>st</w:t>
      </w:r>
      <w:r w:rsidRPr="00B21514">
        <w:rPr>
          <w:sz w:val="24"/>
          <w:szCs w:val="24"/>
        </w:rPr>
        <w:t xml:space="preserve"> John 5:7. The Prophets had messages from God to give divine intervention &amp; and revelation. There is a connection to the Old &amp; New Testaments. These involve John 3:8; 2</w:t>
      </w:r>
      <w:r w:rsidRPr="00B21514">
        <w:rPr>
          <w:sz w:val="24"/>
          <w:szCs w:val="24"/>
          <w:vertAlign w:val="superscript"/>
        </w:rPr>
        <w:t>nd</w:t>
      </w:r>
      <w:r w:rsidRPr="00B21514">
        <w:rPr>
          <w:sz w:val="24"/>
          <w:szCs w:val="24"/>
        </w:rPr>
        <w:t xml:space="preserve"> Thessalonians  2:8;  Revelation  11:11;  Mark  12:36;  Acts  28:25; </w:t>
      </w:r>
      <w:r w:rsidRPr="00B21514">
        <w:rPr>
          <w:sz w:val="24"/>
          <w:szCs w:val="24"/>
        </w:rPr>
        <w:lastRenderedPageBreak/>
        <w:t>Hebrews  3:7 and  2</w:t>
      </w:r>
      <w:r w:rsidRPr="00B21514">
        <w:rPr>
          <w:sz w:val="24"/>
          <w:szCs w:val="24"/>
          <w:vertAlign w:val="superscript"/>
        </w:rPr>
        <w:t xml:space="preserve">nd </w:t>
      </w:r>
      <w:r w:rsidRPr="00B21514">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B21514">
        <w:rPr>
          <w:sz w:val="24"/>
          <w:szCs w:val="24"/>
          <w:vertAlign w:val="superscript"/>
        </w:rPr>
        <w:t>st</w:t>
      </w:r>
      <w:r w:rsidRPr="00B21514">
        <w:rPr>
          <w:sz w:val="24"/>
          <w:szCs w:val="24"/>
        </w:rPr>
        <w:t xml:space="preserve"> Corinthians 12:13. The Spirit of God is life and You shall have life and have it more abundantly in John 20:22. There are ways to experience the Spirit. The work is noted in 1</w:t>
      </w:r>
      <w:r w:rsidRPr="00B21514">
        <w:rPr>
          <w:sz w:val="24"/>
          <w:szCs w:val="24"/>
          <w:vertAlign w:val="superscript"/>
        </w:rPr>
        <w:t>st</w:t>
      </w:r>
      <w:r w:rsidRPr="00B21514">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B21514">
        <w:rPr>
          <w:sz w:val="24"/>
          <w:szCs w:val="24"/>
          <w:vertAlign w:val="superscript"/>
        </w:rPr>
        <w:t>st</w:t>
      </w:r>
      <w:r w:rsidRPr="00B21514">
        <w:rPr>
          <w:sz w:val="24"/>
          <w:szCs w:val="24"/>
        </w:rPr>
        <w:t xml:space="preserve"> Peter 1:2.        </w:t>
      </w:r>
    </w:p>
    <w:p w:rsidR="008419D2" w:rsidRPr="00B21514" w:rsidRDefault="008419D2" w:rsidP="008419D2">
      <w:pPr>
        <w:spacing w:line="480" w:lineRule="auto"/>
        <w:jc w:val="both"/>
        <w:rPr>
          <w:sz w:val="24"/>
          <w:szCs w:val="24"/>
        </w:rPr>
      </w:pPr>
      <w:r w:rsidRPr="00B21514">
        <w:rPr>
          <w:sz w:val="24"/>
          <w:szCs w:val="24"/>
        </w:rPr>
        <w:t xml:space="preserve">Stephen’s Ministry of Agape Love in Acts 7:59-60 </w:t>
      </w:r>
    </w:p>
    <w:p w:rsidR="008419D2" w:rsidRPr="00B21514" w:rsidRDefault="008419D2" w:rsidP="008419D2">
      <w:pPr>
        <w:spacing w:line="480" w:lineRule="auto"/>
        <w:jc w:val="both"/>
        <w:rPr>
          <w:sz w:val="24"/>
          <w:szCs w:val="24"/>
        </w:rPr>
      </w:pPr>
      <w:r w:rsidRPr="00B21514">
        <w:rPr>
          <w:sz w:val="24"/>
          <w:szCs w:val="24"/>
        </w:rPr>
        <w:lastRenderedPageBreak/>
        <w:t>Agape Love the essential for the growing Christian. God’s agape love never fails in 1</w:t>
      </w:r>
      <w:r w:rsidRPr="00B21514">
        <w:rPr>
          <w:sz w:val="24"/>
          <w:szCs w:val="24"/>
          <w:vertAlign w:val="superscript"/>
        </w:rPr>
        <w:t>st</w:t>
      </w:r>
      <w:r w:rsidRPr="00B21514">
        <w:rPr>
          <w:sz w:val="24"/>
          <w:szCs w:val="24"/>
        </w:rPr>
        <w:t xml:space="preserve"> Corinthians 13. God is agape love in 1</w:t>
      </w:r>
      <w:r w:rsidRPr="00B21514">
        <w:rPr>
          <w:sz w:val="24"/>
          <w:szCs w:val="24"/>
          <w:vertAlign w:val="superscript"/>
        </w:rPr>
        <w:t>st</w:t>
      </w:r>
      <w:r w:rsidRPr="00B21514">
        <w:rPr>
          <w:sz w:val="24"/>
          <w:szCs w:val="24"/>
        </w:rPr>
        <w:t xml:space="preserve"> John 4:7-11. The 1</w:t>
      </w:r>
      <w:r w:rsidRPr="00B21514">
        <w:rPr>
          <w:sz w:val="24"/>
          <w:szCs w:val="24"/>
          <w:vertAlign w:val="superscript"/>
        </w:rPr>
        <w:t>st</w:t>
      </w:r>
      <w:r w:rsidRPr="00B21514">
        <w:rPr>
          <w:sz w:val="24"/>
          <w:szCs w:val="24"/>
        </w:rPr>
        <w:t xml:space="preserve"> and 2</w:t>
      </w:r>
      <w:r w:rsidRPr="00B21514">
        <w:rPr>
          <w:sz w:val="24"/>
          <w:szCs w:val="24"/>
          <w:vertAlign w:val="superscript"/>
        </w:rPr>
        <w:t>nd</w:t>
      </w:r>
      <w:r w:rsidRPr="00B21514">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B21514">
        <w:rPr>
          <w:sz w:val="24"/>
          <w:szCs w:val="24"/>
          <w:vertAlign w:val="superscript"/>
        </w:rPr>
        <w:t>st</w:t>
      </w:r>
      <w:r w:rsidRPr="00B21514">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B21514">
        <w:rPr>
          <w:sz w:val="24"/>
          <w:szCs w:val="24"/>
          <w:vertAlign w:val="superscript"/>
        </w:rPr>
        <w:t>nd</w:t>
      </w:r>
      <w:r w:rsidRPr="00B21514">
        <w:rPr>
          <w:sz w:val="24"/>
          <w:szCs w:val="24"/>
        </w:rPr>
        <w:t xml:space="preserve"> Samuel  22:26;  Hosea  2:19-20;  6:6,  7:1-7;  10:12-13;  Job  6:14-15;  1</w:t>
      </w:r>
      <w:r w:rsidRPr="00B21514">
        <w:rPr>
          <w:sz w:val="24"/>
          <w:szCs w:val="24"/>
          <w:vertAlign w:val="superscript"/>
        </w:rPr>
        <w:t>st</w:t>
      </w:r>
      <w:r w:rsidRPr="00B21514">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B21514">
        <w:rPr>
          <w:sz w:val="24"/>
          <w:szCs w:val="24"/>
          <w:vertAlign w:val="superscript"/>
        </w:rPr>
        <w:t>st</w:t>
      </w:r>
      <w:r w:rsidRPr="00B21514">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B21514">
        <w:rPr>
          <w:sz w:val="24"/>
          <w:szCs w:val="24"/>
          <w:vertAlign w:val="superscript"/>
        </w:rPr>
        <w:t>nd</w:t>
      </w:r>
      <w:r w:rsidRPr="00B21514">
        <w:rPr>
          <w:sz w:val="24"/>
          <w:szCs w:val="24"/>
        </w:rPr>
        <w:t xml:space="preserve"> Corinthians 13:14; Ephesians 2:4; 2</w:t>
      </w:r>
      <w:r w:rsidRPr="00B21514">
        <w:rPr>
          <w:sz w:val="24"/>
          <w:szCs w:val="24"/>
          <w:vertAlign w:val="superscript"/>
        </w:rPr>
        <w:t>nd</w:t>
      </w:r>
      <w:r w:rsidRPr="00B21514">
        <w:rPr>
          <w:sz w:val="24"/>
          <w:szCs w:val="24"/>
        </w:rPr>
        <w:t xml:space="preserve"> Thessalonians 2:16 and Titus 3:4-5. In the writings of John He states that God so agape loved the world in John 3:16; 16:27; 17:23. In Stephen’s life We know about agape love because He laid down His life for </w:t>
      </w:r>
      <w:r w:rsidRPr="00B21514">
        <w:rPr>
          <w:sz w:val="24"/>
          <w:szCs w:val="24"/>
        </w:rPr>
        <w:lastRenderedPageBreak/>
        <w:t>Angels (Lords) in Acts 7:60. We know God is agape love in John 4:8; 16:1. Also Christians should agape love all people no matter what they believe or do in 1</w:t>
      </w:r>
      <w:r w:rsidRPr="00B21514">
        <w:rPr>
          <w:sz w:val="24"/>
          <w:szCs w:val="24"/>
          <w:vertAlign w:val="superscript"/>
        </w:rPr>
        <w:t>st</w:t>
      </w:r>
      <w:r w:rsidRPr="00B21514">
        <w:rPr>
          <w:sz w:val="24"/>
          <w:szCs w:val="24"/>
        </w:rPr>
        <w:t xml:space="preserve"> Peter 1:7. If You cannot agape love One Another then You cannot grow out of the Church in 1</w:t>
      </w:r>
      <w:r w:rsidRPr="00B21514">
        <w:rPr>
          <w:sz w:val="24"/>
          <w:szCs w:val="24"/>
          <w:vertAlign w:val="superscript"/>
        </w:rPr>
        <w:t>st</w:t>
      </w:r>
      <w:r w:rsidRPr="00B21514">
        <w:rPr>
          <w:sz w:val="24"/>
          <w:szCs w:val="24"/>
        </w:rPr>
        <w:t xml:space="preserve"> John 3:18. Agape Love is proven in Acts 7:60 which are linked to the Lord’s Omni-Benevolence. The Father Stephen’s Agape Love is in John 3:35; 4:20; 14:21, 23; 16:27; Matthew 26:53; Colossians 2:2; James 1:17 &amp; 1</w:t>
      </w:r>
      <w:r w:rsidRPr="00B21514">
        <w:rPr>
          <w:sz w:val="24"/>
          <w:szCs w:val="24"/>
          <w:vertAlign w:val="superscript"/>
        </w:rPr>
        <w:t>st</w:t>
      </w:r>
      <w:r w:rsidRPr="00B21514">
        <w:rPr>
          <w:sz w:val="24"/>
          <w:szCs w:val="24"/>
        </w:rPr>
        <w:t xml:space="preserve"> Thessalonians 1:3; Ephesians 6:23 &amp; 1</w:t>
      </w:r>
      <w:r w:rsidRPr="00B21514">
        <w:rPr>
          <w:sz w:val="24"/>
          <w:szCs w:val="24"/>
          <w:vertAlign w:val="superscript"/>
        </w:rPr>
        <w:t>st</w:t>
      </w:r>
      <w:r w:rsidRPr="00B21514">
        <w:rPr>
          <w:sz w:val="24"/>
          <w:szCs w:val="24"/>
        </w:rPr>
        <w:t xml:space="preserve"> Corinthians 8:6. </w:t>
      </w:r>
    </w:p>
    <w:p w:rsidR="008419D2" w:rsidRPr="00B21514" w:rsidRDefault="008419D2" w:rsidP="008419D2">
      <w:pPr>
        <w:spacing w:line="480" w:lineRule="auto"/>
        <w:jc w:val="both"/>
        <w:rPr>
          <w:sz w:val="24"/>
          <w:szCs w:val="24"/>
        </w:rPr>
      </w:pPr>
      <w:r w:rsidRPr="00B21514">
        <w:rPr>
          <w:sz w:val="24"/>
          <w:szCs w:val="24"/>
        </w:rPr>
        <w:t>Stephen’s Ministry of the Faith in Acts 6:5, 8</w:t>
      </w:r>
    </w:p>
    <w:p w:rsidR="008419D2" w:rsidRPr="00B21514" w:rsidRDefault="008419D2" w:rsidP="008419D2">
      <w:pPr>
        <w:spacing w:line="480" w:lineRule="auto"/>
        <w:jc w:val="both"/>
        <w:rPr>
          <w:sz w:val="24"/>
          <w:szCs w:val="24"/>
        </w:rPr>
      </w:pPr>
      <w:r w:rsidRPr="00B21514">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B21514">
        <w:rPr>
          <w:sz w:val="24"/>
          <w:szCs w:val="24"/>
          <w:vertAlign w:val="superscript"/>
        </w:rPr>
        <w:t>nd</w:t>
      </w:r>
      <w:r w:rsidRPr="00B21514">
        <w:rPr>
          <w:sz w:val="24"/>
          <w:szCs w:val="24"/>
        </w:rPr>
        <w:t xml:space="preserve"> Corinthians 5:17-18; Galatians 5:6; and 1</w:t>
      </w:r>
      <w:r w:rsidRPr="00B21514">
        <w:rPr>
          <w:sz w:val="24"/>
          <w:szCs w:val="24"/>
          <w:vertAlign w:val="superscript"/>
        </w:rPr>
        <w:t>st</w:t>
      </w:r>
      <w:r w:rsidRPr="00B21514">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8419D2" w:rsidRPr="00B21514" w:rsidRDefault="008419D2" w:rsidP="008419D2">
      <w:pPr>
        <w:spacing w:line="480" w:lineRule="auto"/>
        <w:jc w:val="both"/>
        <w:rPr>
          <w:sz w:val="24"/>
          <w:szCs w:val="24"/>
        </w:rPr>
      </w:pPr>
      <w:r w:rsidRPr="00B21514">
        <w:rPr>
          <w:sz w:val="24"/>
          <w:szCs w:val="24"/>
        </w:rPr>
        <w:lastRenderedPageBreak/>
        <w:t>Stephen’s Ministry of Holiness in Acts 6:8, 7:33</w:t>
      </w:r>
    </w:p>
    <w:p w:rsidR="008419D2" w:rsidRPr="00B21514" w:rsidRDefault="008419D2" w:rsidP="008419D2">
      <w:pPr>
        <w:spacing w:line="480" w:lineRule="auto"/>
        <w:jc w:val="both"/>
        <w:rPr>
          <w:sz w:val="24"/>
          <w:szCs w:val="24"/>
        </w:rPr>
      </w:pPr>
      <w:r w:rsidRPr="00B21514">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B21514">
        <w:rPr>
          <w:sz w:val="24"/>
          <w:szCs w:val="24"/>
          <w:vertAlign w:val="superscript"/>
        </w:rPr>
        <w:t>nd</w:t>
      </w:r>
      <w:r w:rsidRPr="00B21514">
        <w:rPr>
          <w:sz w:val="24"/>
          <w:szCs w:val="24"/>
        </w:rPr>
        <w:t xml:space="preserve"> Peter 1:4. The Lord’s Christian Church is holy in 1</w:t>
      </w:r>
      <w:r w:rsidRPr="00B21514">
        <w:rPr>
          <w:sz w:val="24"/>
          <w:szCs w:val="24"/>
          <w:vertAlign w:val="superscript"/>
        </w:rPr>
        <w:t>st</w:t>
      </w:r>
      <w:r w:rsidRPr="00B21514">
        <w:rPr>
          <w:sz w:val="24"/>
          <w:szCs w:val="24"/>
        </w:rPr>
        <w:t xml:space="preserve"> Peter 1:4; 2:9; 1</w:t>
      </w:r>
      <w:r w:rsidRPr="00B21514">
        <w:rPr>
          <w:sz w:val="24"/>
          <w:szCs w:val="24"/>
          <w:vertAlign w:val="superscript"/>
        </w:rPr>
        <w:t>st</w:t>
      </w:r>
      <w:r w:rsidRPr="00B21514">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B21514">
        <w:rPr>
          <w:sz w:val="24"/>
          <w:szCs w:val="24"/>
          <w:vertAlign w:val="superscript"/>
        </w:rPr>
        <w:t>st</w:t>
      </w:r>
      <w:r w:rsidRPr="00B21514">
        <w:rPr>
          <w:sz w:val="24"/>
          <w:szCs w:val="24"/>
        </w:rPr>
        <w:t xml:space="preserve"> Thessalonians 1:13.          </w:t>
      </w:r>
    </w:p>
    <w:p w:rsidR="008419D2" w:rsidRPr="00B21514" w:rsidRDefault="008419D2" w:rsidP="008419D2">
      <w:pPr>
        <w:spacing w:line="480" w:lineRule="auto"/>
        <w:jc w:val="both"/>
        <w:rPr>
          <w:sz w:val="24"/>
          <w:szCs w:val="24"/>
        </w:rPr>
      </w:pPr>
      <w:r w:rsidRPr="00B21514">
        <w:rPr>
          <w:sz w:val="24"/>
          <w:szCs w:val="24"/>
        </w:rPr>
        <w:t>Stephen’s Ministry of Glory, Beauty Strength and Majesty in Acts 6:3, 8, 15; 7:47-50.</w:t>
      </w:r>
    </w:p>
    <w:p w:rsidR="008419D2" w:rsidRPr="00B21514" w:rsidRDefault="008419D2" w:rsidP="008419D2">
      <w:pPr>
        <w:spacing w:line="480" w:lineRule="auto"/>
        <w:jc w:val="both"/>
        <w:rPr>
          <w:sz w:val="24"/>
          <w:szCs w:val="24"/>
        </w:rPr>
      </w:pPr>
      <w:r w:rsidRPr="00B21514">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B21514">
        <w:rPr>
          <w:sz w:val="24"/>
          <w:szCs w:val="24"/>
          <w:vertAlign w:val="superscript"/>
        </w:rPr>
        <w:t>nd</w:t>
      </w:r>
      <w:r w:rsidRPr="00B21514">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B21514">
        <w:rPr>
          <w:sz w:val="24"/>
          <w:szCs w:val="24"/>
          <w:vertAlign w:val="superscript"/>
        </w:rPr>
        <w:t>st</w:t>
      </w:r>
      <w:r w:rsidRPr="00B21514">
        <w:rPr>
          <w:sz w:val="24"/>
          <w:szCs w:val="24"/>
        </w:rPr>
        <w:t xml:space="preserve"> Peter 4:14; 5:10; Romans 5:2; </w:t>
      </w:r>
      <w:r w:rsidRPr="00B21514">
        <w:rPr>
          <w:sz w:val="24"/>
          <w:szCs w:val="24"/>
        </w:rPr>
        <w:lastRenderedPageBreak/>
        <w:t>8:16-18, 21,  30;  9:23;  Philippians  3:21; Colossians 1:27; 3:4; Jude 1:24;  2</w:t>
      </w:r>
      <w:r w:rsidRPr="00B21514">
        <w:rPr>
          <w:sz w:val="24"/>
          <w:szCs w:val="24"/>
          <w:vertAlign w:val="superscript"/>
        </w:rPr>
        <w:t xml:space="preserve">nd </w:t>
      </w:r>
      <w:r w:rsidRPr="00B21514">
        <w:rPr>
          <w:sz w:val="24"/>
          <w:szCs w:val="24"/>
        </w:rPr>
        <w:t xml:space="preserve">  Corinthians  4:17 and John 3:3. The Lord Stephen is perfect in beauty in Acts 6:8. The Father Stephen’s glory is in Romans 6:4; 15:6; Ephesians 1:17; Philippians 2:11; 4:20 &amp; Revelation 1:6.     </w:t>
      </w:r>
    </w:p>
    <w:p w:rsidR="008419D2" w:rsidRPr="00B21514" w:rsidRDefault="008419D2" w:rsidP="008419D2">
      <w:pPr>
        <w:spacing w:line="480" w:lineRule="auto"/>
        <w:jc w:val="both"/>
        <w:rPr>
          <w:sz w:val="24"/>
          <w:szCs w:val="24"/>
        </w:rPr>
      </w:pPr>
      <w:r w:rsidRPr="00B21514">
        <w:rPr>
          <w:sz w:val="24"/>
          <w:szCs w:val="24"/>
        </w:rPr>
        <w:t>Stephen’s Ministry of Blessing in Acts 6:8; 7:59</w:t>
      </w:r>
    </w:p>
    <w:p w:rsidR="008419D2" w:rsidRPr="00B21514" w:rsidRDefault="008419D2" w:rsidP="008419D2">
      <w:pPr>
        <w:spacing w:line="480" w:lineRule="auto"/>
        <w:jc w:val="both"/>
        <w:rPr>
          <w:sz w:val="24"/>
          <w:szCs w:val="24"/>
        </w:rPr>
      </w:pPr>
      <w:r w:rsidRPr="00B21514">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B21514">
        <w:rPr>
          <w:sz w:val="24"/>
          <w:szCs w:val="24"/>
          <w:vertAlign w:val="superscript"/>
        </w:rPr>
        <w:t>nd</w:t>
      </w:r>
      <w:r w:rsidRPr="00B21514">
        <w:rPr>
          <w:sz w:val="24"/>
          <w:szCs w:val="24"/>
        </w:rPr>
        <w:t xml:space="preserve"> Corinthians 2:14. How are We limited in blessing? Some scripture verses are 2</w:t>
      </w:r>
      <w:r w:rsidRPr="00B21514">
        <w:rPr>
          <w:sz w:val="24"/>
          <w:szCs w:val="24"/>
          <w:vertAlign w:val="superscript"/>
        </w:rPr>
        <w:t>nd</w:t>
      </w:r>
      <w:r w:rsidRPr="00B21514">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B21514">
        <w:rPr>
          <w:sz w:val="24"/>
          <w:szCs w:val="24"/>
          <w:vertAlign w:val="superscript"/>
        </w:rPr>
        <w:t>nd</w:t>
      </w:r>
      <w:r w:rsidRPr="00B21514">
        <w:rPr>
          <w:sz w:val="24"/>
          <w:szCs w:val="24"/>
        </w:rPr>
        <w:t xml:space="preserve"> Corinthians 1:3; 11:31; Ephesians 1:3 &amp; Revelation 14:1.</w:t>
      </w:r>
    </w:p>
    <w:p w:rsidR="008419D2" w:rsidRPr="00B21514" w:rsidRDefault="008419D2" w:rsidP="008419D2">
      <w:pPr>
        <w:spacing w:line="480" w:lineRule="auto"/>
        <w:jc w:val="both"/>
        <w:rPr>
          <w:sz w:val="24"/>
          <w:szCs w:val="24"/>
        </w:rPr>
      </w:pPr>
      <w:r w:rsidRPr="00B21514">
        <w:rPr>
          <w:sz w:val="24"/>
          <w:szCs w:val="24"/>
        </w:rPr>
        <w:t>Stephen’s Ministry of Power and Might in Acts 6:8; 7:55</w:t>
      </w:r>
    </w:p>
    <w:p w:rsidR="008419D2" w:rsidRPr="00B21514" w:rsidRDefault="008419D2" w:rsidP="008419D2">
      <w:pPr>
        <w:spacing w:line="480" w:lineRule="auto"/>
        <w:jc w:val="both"/>
        <w:rPr>
          <w:sz w:val="24"/>
          <w:szCs w:val="24"/>
        </w:rPr>
      </w:pPr>
      <w:r w:rsidRPr="00B21514">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B21514">
        <w:rPr>
          <w:sz w:val="24"/>
          <w:szCs w:val="24"/>
          <w:vertAlign w:val="superscript"/>
        </w:rPr>
        <w:t>nd</w:t>
      </w:r>
      <w:r w:rsidRPr="00B21514">
        <w:rPr>
          <w:sz w:val="24"/>
          <w:szCs w:val="24"/>
        </w:rPr>
        <w:t xml:space="preserve"> Peter 2:11; Hosea 13:14; Luke 10:19-20; 22:53; Daniel 6:27; John 14:30; 19:11; 2</w:t>
      </w:r>
      <w:r w:rsidRPr="00B21514">
        <w:rPr>
          <w:sz w:val="24"/>
          <w:szCs w:val="24"/>
          <w:vertAlign w:val="superscript"/>
        </w:rPr>
        <w:t>nd</w:t>
      </w:r>
      <w:r w:rsidRPr="00B21514">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B21514">
        <w:rPr>
          <w:sz w:val="24"/>
          <w:szCs w:val="24"/>
          <w:vertAlign w:val="superscript"/>
        </w:rPr>
        <w:t>nd</w:t>
      </w:r>
      <w:r w:rsidRPr="00B21514">
        <w:rPr>
          <w:sz w:val="24"/>
          <w:szCs w:val="24"/>
        </w:rPr>
        <w:t xml:space="preserve"> Timothy 1:8; 2</w:t>
      </w:r>
      <w:r w:rsidRPr="00B21514">
        <w:rPr>
          <w:sz w:val="24"/>
          <w:szCs w:val="24"/>
          <w:vertAlign w:val="superscript"/>
        </w:rPr>
        <w:t>nd</w:t>
      </w:r>
      <w:r w:rsidRPr="00B21514">
        <w:rPr>
          <w:sz w:val="24"/>
          <w:szCs w:val="24"/>
        </w:rPr>
        <w:t xml:space="preserve"> Corinthians 12:9; 1</w:t>
      </w:r>
      <w:r w:rsidRPr="00B21514">
        <w:rPr>
          <w:sz w:val="24"/>
          <w:szCs w:val="24"/>
          <w:vertAlign w:val="superscript"/>
        </w:rPr>
        <w:t>st</w:t>
      </w:r>
      <w:r w:rsidRPr="00B21514">
        <w:rPr>
          <w:sz w:val="24"/>
          <w:szCs w:val="24"/>
        </w:rPr>
        <w:t xml:space="preserve"> Peter 1:5; and  Matthew 28:18-20. Stephen’s power is linked to the Lord’s omnipotence in Acts 6:8. The Father Stephen power &amp; might is in 1</w:t>
      </w:r>
      <w:r w:rsidRPr="00B21514">
        <w:rPr>
          <w:sz w:val="24"/>
          <w:szCs w:val="24"/>
          <w:vertAlign w:val="superscript"/>
        </w:rPr>
        <w:t>st</w:t>
      </w:r>
      <w:r w:rsidRPr="00B21514">
        <w:rPr>
          <w:sz w:val="24"/>
          <w:szCs w:val="24"/>
        </w:rPr>
        <w:t xml:space="preserve"> Thessalonians 3:11; Ephesians 4:6 &amp; 1</w:t>
      </w:r>
      <w:r w:rsidRPr="00B21514">
        <w:rPr>
          <w:sz w:val="24"/>
          <w:szCs w:val="24"/>
          <w:vertAlign w:val="superscript"/>
        </w:rPr>
        <w:t>st</w:t>
      </w:r>
      <w:r w:rsidRPr="00B21514">
        <w:rPr>
          <w:sz w:val="24"/>
          <w:szCs w:val="24"/>
        </w:rPr>
        <w:t xml:space="preserve"> Corinthians 8:6; 15:24-28 &amp; 2</w:t>
      </w:r>
      <w:r w:rsidRPr="00B21514">
        <w:rPr>
          <w:sz w:val="24"/>
          <w:szCs w:val="24"/>
          <w:vertAlign w:val="superscript"/>
        </w:rPr>
        <w:t>nd</w:t>
      </w:r>
      <w:r w:rsidRPr="00B21514">
        <w:rPr>
          <w:sz w:val="24"/>
          <w:szCs w:val="24"/>
        </w:rPr>
        <w:t xml:space="preserve"> Corinthians 6:18. </w:t>
      </w:r>
    </w:p>
    <w:p w:rsidR="008419D2" w:rsidRPr="00B21514" w:rsidRDefault="008419D2" w:rsidP="008419D2">
      <w:pPr>
        <w:spacing w:line="480" w:lineRule="auto"/>
        <w:jc w:val="both"/>
        <w:rPr>
          <w:sz w:val="24"/>
          <w:szCs w:val="24"/>
        </w:rPr>
      </w:pPr>
      <w:r w:rsidRPr="00B21514">
        <w:rPr>
          <w:sz w:val="24"/>
          <w:szCs w:val="24"/>
        </w:rPr>
        <w:t>Stephen’s Ministry of Strength in Acts 6:5, 8</w:t>
      </w:r>
    </w:p>
    <w:p w:rsidR="008419D2" w:rsidRPr="00B21514" w:rsidRDefault="008419D2" w:rsidP="008419D2">
      <w:pPr>
        <w:spacing w:line="480" w:lineRule="auto"/>
        <w:jc w:val="both"/>
        <w:rPr>
          <w:sz w:val="24"/>
          <w:szCs w:val="24"/>
          <w:u w:val="double"/>
        </w:rPr>
      </w:pPr>
      <w:r w:rsidRPr="00B21514">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B21514">
        <w:rPr>
          <w:sz w:val="24"/>
          <w:szCs w:val="24"/>
          <w:vertAlign w:val="superscript"/>
        </w:rPr>
        <w:t>st</w:t>
      </w:r>
      <w:r w:rsidRPr="00B21514">
        <w:rPr>
          <w:sz w:val="24"/>
          <w:szCs w:val="24"/>
        </w:rPr>
        <w:t xml:space="preserve"> Corinthians  2:7, 11; 16:13; Daniel 1:4, 17;  2</w:t>
      </w:r>
      <w:r w:rsidRPr="00B21514">
        <w:rPr>
          <w:sz w:val="24"/>
          <w:szCs w:val="24"/>
          <w:vertAlign w:val="superscript"/>
        </w:rPr>
        <w:t>nd</w:t>
      </w:r>
      <w:r w:rsidRPr="00B21514">
        <w:rPr>
          <w:sz w:val="24"/>
          <w:szCs w:val="24"/>
        </w:rPr>
        <w:t xml:space="preserve"> Corinthians 12:2-10; Exodus 31:3; Romans 12:6; Ephesians 1:16-17; 3:20; 6:10-20; Haggai 2:5; Ezekiel 11:19; John  14:16;  1</w:t>
      </w:r>
      <w:r w:rsidRPr="00B21514">
        <w:rPr>
          <w:sz w:val="24"/>
          <w:szCs w:val="24"/>
          <w:vertAlign w:val="superscript"/>
        </w:rPr>
        <w:t>st</w:t>
      </w:r>
      <w:r w:rsidRPr="00B21514">
        <w:rPr>
          <w:sz w:val="24"/>
          <w:szCs w:val="24"/>
        </w:rPr>
        <w:t xml:space="preserve"> Timothy 4:14; Ecclesiastes 4:12;  10:10;  Zechariah 4:6 and Jeremiah 20:11. The </w:t>
      </w:r>
      <w:r w:rsidRPr="00B21514">
        <w:rPr>
          <w:sz w:val="24"/>
          <w:szCs w:val="24"/>
        </w:rPr>
        <w:lastRenderedPageBreak/>
        <w:t>Father Stephen’s strength is in 2</w:t>
      </w:r>
      <w:r w:rsidRPr="00B21514">
        <w:rPr>
          <w:sz w:val="24"/>
          <w:szCs w:val="24"/>
          <w:vertAlign w:val="superscript"/>
        </w:rPr>
        <w:t>nd</w:t>
      </w:r>
      <w:r w:rsidRPr="00B21514">
        <w:rPr>
          <w:sz w:val="24"/>
          <w:szCs w:val="24"/>
        </w:rPr>
        <w:t xml:space="preserve"> Thessalonians 2:16; 1</w:t>
      </w:r>
      <w:r w:rsidRPr="00B21514">
        <w:rPr>
          <w:sz w:val="24"/>
          <w:szCs w:val="24"/>
          <w:vertAlign w:val="superscript"/>
        </w:rPr>
        <w:t>st</w:t>
      </w:r>
      <w:r w:rsidRPr="00B21514">
        <w:rPr>
          <w:sz w:val="24"/>
          <w:szCs w:val="24"/>
        </w:rPr>
        <w:t xml:space="preserve"> Timothy 1:2; 2</w:t>
      </w:r>
      <w:r w:rsidRPr="00B21514">
        <w:rPr>
          <w:sz w:val="24"/>
          <w:szCs w:val="24"/>
          <w:vertAlign w:val="superscript"/>
        </w:rPr>
        <w:t>nd</w:t>
      </w:r>
      <w:r w:rsidRPr="00B21514">
        <w:rPr>
          <w:sz w:val="24"/>
          <w:szCs w:val="24"/>
        </w:rPr>
        <w:t xml:space="preserve"> Timothy 1:2; Titus 1:4; Hebrews 1:5; James 1:17, 27; 1</w:t>
      </w:r>
      <w:r w:rsidRPr="00B21514">
        <w:rPr>
          <w:sz w:val="24"/>
          <w:szCs w:val="24"/>
          <w:vertAlign w:val="superscript"/>
        </w:rPr>
        <w:t>st</w:t>
      </w:r>
      <w:r w:rsidRPr="00B21514">
        <w:rPr>
          <w:sz w:val="24"/>
          <w:szCs w:val="24"/>
        </w:rPr>
        <w:t xml:space="preserve"> Peter 1:2-3 &amp; 1</w:t>
      </w:r>
      <w:r w:rsidRPr="00B21514">
        <w:rPr>
          <w:sz w:val="24"/>
          <w:szCs w:val="24"/>
          <w:vertAlign w:val="superscript"/>
        </w:rPr>
        <w:t>st</w:t>
      </w:r>
      <w:r w:rsidRPr="00B21514">
        <w:rPr>
          <w:sz w:val="24"/>
          <w:szCs w:val="24"/>
        </w:rPr>
        <w:t xml:space="preserve"> John 1:2.</w:t>
      </w:r>
      <w:r w:rsidRPr="00B21514">
        <w:rPr>
          <w:sz w:val="24"/>
          <w:szCs w:val="24"/>
          <w:u w:val="double"/>
        </w:rPr>
        <w:t xml:space="preserve"> </w:t>
      </w:r>
    </w:p>
    <w:p w:rsidR="008419D2" w:rsidRPr="00B21514" w:rsidRDefault="008419D2" w:rsidP="008419D2">
      <w:pPr>
        <w:spacing w:line="480" w:lineRule="auto"/>
        <w:jc w:val="both"/>
        <w:rPr>
          <w:sz w:val="24"/>
          <w:szCs w:val="24"/>
        </w:rPr>
      </w:pPr>
      <w:r w:rsidRPr="00B21514">
        <w:rPr>
          <w:sz w:val="24"/>
          <w:szCs w:val="24"/>
        </w:rPr>
        <w:t>Stephen’s Ministry of Thanks and Thanksgiving in Acts 6:3, 5, 8, 7:59</w:t>
      </w:r>
    </w:p>
    <w:p w:rsidR="008419D2" w:rsidRPr="00B21514" w:rsidRDefault="008419D2" w:rsidP="008419D2">
      <w:pPr>
        <w:spacing w:line="480" w:lineRule="auto"/>
        <w:jc w:val="both"/>
        <w:rPr>
          <w:sz w:val="24"/>
          <w:szCs w:val="24"/>
        </w:rPr>
      </w:pPr>
      <w:r w:rsidRPr="00B21514">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B21514">
        <w:rPr>
          <w:sz w:val="24"/>
          <w:szCs w:val="24"/>
          <w:vertAlign w:val="superscript"/>
        </w:rPr>
        <w:t>st</w:t>
      </w:r>
      <w:r w:rsidRPr="00B21514">
        <w:rPr>
          <w:sz w:val="24"/>
          <w:szCs w:val="24"/>
        </w:rPr>
        <w:t xml:space="preserve"> Chronicles 16:4; Psalm 92:1-15; Romans 1:18-23; Ephesians 2:1-10; 4:12; Leviticus 7:12-13; Psalm 42:4; 145:7; 150:3-5;  Deuteronomy 16:9-17;  2</w:t>
      </w:r>
      <w:r w:rsidRPr="00B21514">
        <w:rPr>
          <w:sz w:val="24"/>
          <w:szCs w:val="24"/>
          <w:vertAlign w:val="superscript"/>
        </w:rPr>
        <w:t>nd</w:t>
      </w:r>
      <w:r w:rsidRPr="00B21514">
        <w:rPr>
          <w:sz w:val="24"/>
          <w:szCs w:val="24"/>
        </w:rPr>
        <w:t xml:space="preserve">  Chronicles 5:12-13; Nehemiah 11:17; 1</w:t>
      </w:r>
      <w:r w:rsidRPr="00B21514">
        <w:rPr>
          <w:sz w:val="24"/>
          <w:szCs w:val="24"/>
          <w:vertAlign w:val="superscript"/>
        </w:rPr>
        <w:t>st</w:t>
      </w:r>
      <w:r w:rsidRPr="00B21514">
        <w:rPr>
          <w:sz w:val="24"/>
          <w:szCs w:val="24"/>
        </w:rPr>
        <w:t xml:space="preserve"> Thessalonians 1:2-3; 5:18;  1</w:t>
      </w:r>
      <w:r w:rsidRPr="00B21514">
        <w:rPr>
          <w:sz w:val="24"/>
          <w:szCs w:val="24"/>
          <w:vertAlign w:val="superscript"/>
        </w:rPr>
        <w:t>st</w:t>
      </w:r>
      <w:r w:rsidRPr="00B21514">
        <w:rPr>
          <w:sz w:val="24"/>
          <w:szCs w:val="24"/>
        </w:rPr>
        <w:t xml:space="preserve"> Corinthians 11:24; 14:18; 2</w:t>
      </w:r>
      <w:r w:rsidRPr="00B21514">
        <w:rPr>
          <w:sz w:val="24"/>
          <w:szCs w:val="24"/>
          <w:vertAlign w:val="superscript"/>
        </w:rPr>
        <w:t>nd</w:t>
      </w:r>
      <w:r w:rsidRPr="00B21514">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8419D2" w:rsidRPr="00B21514" w:rsidRDefault="008419D2" w:rsidP="008419D2">
      <w:pPr>
        <w:spacing w:line="480" w:lineRule="auto"/>
        <w:jc w:val="both"/>
        <w:rPr>
          <w:sz w:val="24"/>
          <w:szCs w:val="24"/>
        </w:rPr>
      </w:pPr>
      <w:r w:rsidRPr="00B21514">
        <w:rPr>
          <w:sz w:val="24"/>
          <w:szCs w:val="24"/>
        </w:rPr>
        <w:t>Stephen’s Ministry of the Gentile Christian Law of God in Acts 6:12-8:3</w:t>
      </w:r>
    </w:p>
    <w:p w:rsidR="008419D2" w:rsidRPr="00B21514" w:rsidRDefault="008419D2" w:rsidP="008419D2">
      <w:pPr>
        <w:spacing w:line="480" w:lineRule="auto"/>
        <w:jc w:val="both"/>
        <w:rPr>
          <w:sz w:val="24"/>
          <w:szCs w:val="24"/>
        </w:rPr>
      </w:pPr>
      <w:r w:rsidRPr="00B21514">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B21514">
        <w:rPr>
          <w:b/>
          <w:sz w:val="24"/>
          <w:szCs w:val="24"/>
        </w:rPr>
        <w:t>Law</w:t>
      </w:r>
      <w:r w:rsidRPr="00B21514">
        <w:rPr>
          <w:sz w:val="24"/>
          <w:szCs w:val="24"/>
        </w:rPr>
        <w:t xml:space="preserve"> is used as </w:t>
      </w:r>
      <w:r w:rsidRPr="00B21514">
        <w:rPr>
          <w:b/>
          <w:sz w:val="24"/>
          <w:szCs w:val="24"/>
        </w:rPr>
        <w:t xml:space="preserve">Ways </w:t>
      </w:r>
      <w:r w:rsidRPr="00B21514">
        <w:rPr>
          <w:sz w:val="24"/>
          <w:szCs w:val="24"/>
        </w:rPr>
        <w:t>in 1</w:t>
      </w:r>
      <w:r w:rsidRPr="00B21514">
        <w:rPr>
          <w:sz w:val="24"/>
          <w:szCs w:val="24"/>
          <w:vertAlign w:val="superscript"/>
        </w:rPr>
        <w:t>st</w:t>
      </w:r>
      <w:r w:rsidRPr="00B21514">
        <w:rPr>
          <w:sz w:val="24"/>
          <w:szCs w:val="24"/>
        </w:rPr>
        <w:t xml:space="preserve"> Kings 2:3 &amp;  Psalm 18:21,  </w:t>
      </w:r>
      <w:r w:rsidRPr="00B21514">
        <w:rPr>
          <w:b/>
          <w:sz w:val="24"/>
          <w:szCs w:val="24"/>
        </w:rPr>
        <w:t>Testimonies</w:t>
      </w:r>
      <w:r w:rsidRPr="00B21514">
        <w:rPr>
          <w:sz w:val="24"/>
          <w:szCs w:val="24"/>
        </w:rPr>
        <w:t xml:space="preserve"> in Deuteronomy 4:45; 6:17 (KJV), </w:t>
      </w:r>
      <w:r w:rsidRPr="00B21514">
        <w:rPr>
          <w:b/>
          <w:sz w:val="24"/>
          <w:szCs w:val="24"/>
        </w:rPr>
        <w:t xml:space="preserve">Stipulations </w:t>
      </w:r>
      <w:r w:rsidRPr="00B21514">
        <w:rPr>
          <w:sz w:val="24"/>
          <w:szCs w:val="24"/>
        </w:rPr>
        <w:t xml:space="preserve">in Deuteronomy 6:17 (NIV),  </w:t>
      </w:r>
      <w:r w:rsidRPr="00B21514">
        <w:rPr>
          <w:b/>
          <w:sz w:val="24"/>
          <w:szCs w:val="24"/>
        </w:rPr>
        <w:t>Requirements</w:t>
      </w:r>
      <w:r w:rsidRPr="00B21514">
        <w:rPr>
          <w:sz w:val="24"/>
          <w:szCs w:val="24"/>
        </w:rPr>
        <w:t xml:space="preserve"> in 1</w:t>
      </w:r>
      <w:r w:rsidRPr="00B21514">
        <w:rPr>
          <w:sz w:val="24"/>
          <w:szCs w:val="24"/>
          <w:vertAlign w:val="superscript"/>
        </w:rPr>
        <w:t>st</w:t>
      </w:r>
      <w:r w:rsidRPr="00B21514">
        <w:rPr>
          <w:sz w:val="24"/>
          <w:szCs w:val="24"/>
        </w:rPr>
        <w:t xml:space="preserve"> Kings 2:3, </w:t>
      </w:r>
      <w:r w:rsidRPr="00B21514">
        <w:rPr>
          <w:b/>
          <w:sz w:val="24"/>
          <w:szCs w:val="24"/>
        </w:rPr>
        <w:t xml:space="preserve">Precepts </w:t>
      </w:r>
      <w:r w:rsidRPr="00B21514">
        <w:rPr>
          <w:sz w:val="24"/>
          <w:szCs w:val="24"/>
        </w:rPr>
        <w:t xml:space="preserve">in Psalm 119:4 (NIV), </w:t>
      </w:r>
      <w:r w:rsidRPr="00B21514">
        <w:rPr>
          <w:b/>
          <w:sz w:val="24"/>
          <w:szCs w:val="24"/>
        </w:rPr>
        <w:t>Statutes</w:t>
      </w:r>
      <w:r w:rsidRPr="00B21514">
        <w:rPr>
          <w:sz w:val="24"/>
          <w:szCs w:val="24"/>
        </w:rPr>
        <w:t xml:space="preserve"> in Leviticus 3:17;  10:11 (KJV), </w:t>
      </w:r>
      <w:r w:rsidRPr="00B21514">
        <w:rPr>
          <w:b/>
          <w:sz w:val="24"/>
          <w:szCs w:val="24"/>
        </w:rPr>
        <w:t xml:space="preserve">Decrees </w:t>
      </w:r>
      <w:r w:rsidRPr="00B21514">
        <w:rPr>
          <w:sz w:val="24"/>
          <w:szCs w:val="24"/>
        </w:rPr>
        <w:t xml:space="preserve"> in  1</w:t>
      </w:r>
      <w:r w:rsidRPr="00B21514">
        <w:rPr>
          <w:sz w:val="24"/>
          <w:szCs w:val="24"/>
          <w:vertAlign w:val="superscript"/>
        </w:rPr>
        <w:t>st</w:t>
      </w:r>
      <w:r w:rsidRPr="00B21514">
        <w:rPr>
          <w:sz w:val="24"/>
          <w:szCs w:val="24"/>
        </w:rPr>
        <w:t xml:space="preserve"> Chronicles  29:19,  </w:t>
      </w:r>
      <w:r w:rsidRPr="00B21514">
        <w:rPr>
          <w:b/>
          <w:sz w:val="24"/>
          <w:szCs w:val="24"/>
        </w:rPr>
        <w:t>Ordinances</w:t>
      </w:r>
      <w:r w:rsidRPr="00B21514">
        <w:rPr>
          <w:sz w:val="24"/>
          <w:szCs w:val="24"/>
        </w:rPr>
        <w:t xml:space="preserve">  in   Numbers  9:12  (KJV),  </w:t>
      </w:r>
      <w:r w:rsidRPr="00B21514">
        <w:rPr>
          <w:b/>
          <w:sz w:val="24"/>
          <w:szCs w:val="24"/>
        </w:rPr>
        <w:t xml:space="preserve">Commands </w:t>
      </w:r>
      <w:r w:rsidRPr="00B21514">
        <w:rPr>
          <w:sz w:val="24"/>
          <w:szCs w:val="24"/>
        </w:rPr>
        <w:t xml:space="preserve"> in Deuteronomy   6:1-9,  </w:t>
      </w:r>
      <w:r w:rsidRPr="00B21514">
        <w:rPr>
          <w:b/>
          <w:sz w:val="24"/>
          <w:szCs w:val="24"/>
        </w:rPr>
        <w:t>Judgments</w:t>
      </w:r>
      <w:r w:rsidRPr="00B21514">
        <w:rPr>
          <w:sz w:val="24"/>
          <w:szCs w:val="24"/>
        </w:rPr>
        <w:t xml:space="preserve">   in  Exodus 24:3 (KJV), </w:t>
      </w:r>
      <w:r w:rsidRPr="00B21514">
        <w:rPr>
          <w:b/>
          <w:sz w:val="24"/>
          <w:szCs w:val="24"/>
        </w:rPr>
        <w:lastRenderedPageBreak/>
        <w:t>Words</w:t>
      </w:r>
      <w:r w:rsidRPr="00B21514">
        <w:rPr>
          <w:sz w:val="24"/>
          <w:szCs w:val="24"/>
        </w:rPr>
        <w:t xml:space="preserve"> in Deuteronomy 33:9, </w:t>
      </w:r>
      <w:r w:rsidRPr="00B21514">
        <w:rPr>
          <w:b/>
          <w:sz w:val="24"/>
          <w:szCs w:val="24"/>
        </w:rPr>
        <w:t xml:space="preserve">Regulations </w:t>
      </w:r>
      <w:r w:rsidRPr="00B21514">
        <w:rPr>
          <w:sz w:val="24"/>
          <w:szCs w:val="24"/>
        </w:rPr>
        <w:t xml:space="preserve">&amp; </w:t>
      </w:r>
      <w:r w:rsidRPr="00B21514">
        <w:rPr>
          <w:b/>
          <w:sz w:val="24"/>
          <w:szCs w:val="24"/>
        </w:rPr>
        <w:t>Teachings</w:t>
      </w:r>
      <w:r w:rsidRPr="00B21514">
        <w:rPr>
          <w:sz w:val="24"/>
          <w:szCs w:val="24"/>
        </w:rPr>
        <w:t xml:space="preserve"> in Exodus 24:3, </w:t>
      </w:r>
      <w:r w:rsidRPr="00B21514">
        <w:rPr>
          <w:b/>
          <w:sz w:val="24"/>
          <w:szCs w:val="24"/>
        </w:rPr>
        <w:t xml:space="preserve">Rules </w:t>
      </w:r>
      <w:r w:rsidRPr="00B21514">
        <w:rPr>
          <w:sz w:val="24"/>
          <w:szCs w:val="24"/>
        </w:rPr>
        <w:t>in Psalms 110:2; 2</w:t>
      </w:r>
      <w:r w:rsidRPr="00B21514">
        <w:rPr>
          <w:sz w:val="24"/>
          <w:szCs w:val="24"/>
          <w:vertAlign w:val="superscript"/>
        </w:rPr>
        <w:t>nd</w:t>
      </w:r>
      <w:r w:rsidRPr="00B21514">
        <w:rPr>
          <w:sz w:val="24"/>
          <w:szCs w:val="24"/>
        </w:rPr>
        <w:t xml:space="preserve"> Esdras 4:38; 5:23, 38; 6:11; 7:17; 12:7; 13:51 &amp; in the Damascus Document on pages 146-150, </w:t>
      </w:r>
      <w:r w:rsidRPr="00B21514">
        <w:rPr>
          <w:b/>
          <w:sz w:val="24"/>
          <w:szCs w:val="24"/>
        </w:rPr>
        <w:t>Codes (Penal)</w:t>
      </w:r>
      <w:r w:rsidRPr="00B21514">
        <w:rPr>
          <w:sz w:val="24"/>
          <w:szCs w:val="24"/>
        </w:rPr>
        <w:t xml:space="preserve"> in Romans 2:27, 29 (NIV); 7:6 (NIV); Colossians 2:14 (NIV), </w:t>
      </w:r>
      <w:r w:rsidRPr="00B21514">
        <w:rPr>
          <w:b/>
          <w:sz w:val="24"/>
          <w:szCs w:val="24"/>
        </w:rPr>
        <w:t>Covenant Rituals</w:t>
      </w:r>
      <w:r w:rsidRPr="00B21514">
        <w:rPr>
          <w:sz w:val="24"/>
          <w:szCs w:val="24"/>
        </w:rPr>
        <w:t xml:space="preserve"> in Job 1:1; Genesis 1:26; 6:18; 15:18; Exodus 19:6; 2</w:t>
      </w:r>
      <w:r w:rsidRPr="00B21514">
        <w:rPr>
          <w:sz w:val="24"/>
          <w:szCs w:val="24"/>
          <w:vertAlign w:val="superscript"/>
        </w:rPr>
        <w:t>nd</w:t>
      </w:r>
      <w:r w:rsidRPr="00B21514">
        <w:rPr>
          <w:sz w:val="24"/>
          <w:szCs w:val="24"/>
        </w:rPr>
        <w:t xml:space="preserve"> Samuel 23:5; Psalms 105:10; Hebrews 8:6; Sirach 24:23; 28:7; 44:20; 45:7, 15 &amp; in the Damascus Document on pages 150-153 &amp; </w:t>
      </w:r>
      <w:r w:rsidRPr="00B21514">
        <w:rPr>
          <w:b/>
          <w:sz w:val="24"/>
          <w:szCs w:val="24"/>
        </w:rPr>
        <w:t>Manuals</w:t>
      </w:r>
      <w:r w:rsidRPr="00B21514">
        <w:rPr>
          <w:sz w:val="24"/>
          <w:szCs w:val="24"/>
        </w:rPr>
        <w:t xml:space="preserve"> in Numbers 35:18; 2</w:t>
      </w:r>
      <w:r w:rsidRPr="00B21514">
        <w:rPr>
          <w:sz w:val="24"/>
          <w:szCs w:val="24"/>
          <w:vertAlign w:val="superscript"/>
        </w:rPr>
        <w:t>nd</w:t>
      </w:r>
      <w:r w:rsidRPr="00B21514">
        <w:rPr>
          <w:sz w:val="24"/>
          <w:szCs w:val="24"/>
        </w:rPr>
        <w:t xml:space="preserve"> Samuel 1:27; Job 20:24; Ecclesiastes 9:18; Isaiah 13:5; 54:17; Jeremiah 50:25; 1</w:t>
      </w:r>
      <w:r w:rsidRPr="00B21514">
        <w:rPr>
          <w:sz w:val="24"/>
          <w:szCs w:val="24"/>
          <w:vertAlign w:val="superscript"/>
        </w:rPr>
        <w:t>st</w:t>
      </w:r>
      <w:r w:rsidRPr="00B21514">
        <w:rPr>
          <w:sz w:val="24"/>
          <w:szCs w:val="24"/>
        </w:rPr>
        <w:t xml:space="preserve"> Maccabees 10:6; 2</w:t>
      </w:r>
      <w:r w:rsidRPr="00B21514">
        <w:rPr>
          <w:sz w:val="24"/>
          <w:szCs w:val="24"/>
          <w:vertAlign w:val="superscript"/>
        </w:rPr>
        <w:t>nd</w:t>
      </w:r>
      <w:r w:rsidRPr="00B21514">
        <w:rPr>
          <w:sz w:val="24"/>
          <w:szCs w:val="24"/>
        </w:rPr>
        <w:t xml:space="preserve"> Maccabees 3:28; 8:18; 2</w:t>
      </w:r>
      <w:r w:rsidRPr="00B21514">
        <w:rPr>
          <w:sz w:val="24"/>
          <w:szCs w:val="24"/>
          <w:vertAlign w:val="superscript"/>
        </w:rPr>
        <w:t>nd</w:t>
      </w:r>
      <w:r w:rsidRPr="00B21514">
        <w:rPr>
          <w:sz w:val="24"/>
          <w:szCs w:val="24"/>
        </w:rPr>
        <w:t xml:space="preserve"> Corinthians 10:4-6 &amp; in the Manual of Discipline on pages 208-222. These words are the same thing in Deuteronomy 4:1; 5:1; 6:1 &amp; 1</w:t>
      </w:r>
      <w:r w:rsidRPr="00B21514">
        <w:rPr>
          <w:sz w:val="24"/>
          <w:szCs w:val="24"/>
          <w:vertAlign w:val="superscript"/>
        </w:rPr>
        <w:t>st</w:t>
      </w:r>
      <w:r w:rsidRPr="00B21514">
        <w:rPr>
          <w:sz w:val="24"/>
          <w:szCs w:val="24"/>
        </w:rPr>
        <w:t xml:space="preserve"> Kings 2:3. Israelite Law &amp; the ancient near east were established in Deuteronomy 4:5-8. The 10 Commandments is a Gentile Law in the 1</w:t>
      </w:r>
      <w:r w:rsidRPr="00B21514">
        <w:rPr>
          <w:sz w:val="24"/>
          <w:szCs w:val="24"/>
          <w:vertAlign w:val="superscript"/>
        </w:rPr>
        <w:t>st</w:t>
      </w:r>
      <w:r w:rsidRPr="00B21514">
        <w:rPr>
          <w:sz w:val="24"/>
          <w:szCs w:val="24"/>
        </w:rPr>
        <w:t xml:space="preserve"> time Moses came down in  Exodus  20:1-17;  34:14,  17, 21; 40:20;  Deuteronomy 5:6-21;  27:15-16;  Leviticus  19:1-8;  Matthew  5:17-48;  12:1-14;  22:37-40; 23:23-24; Mark 12:28-34; Luke  10:27;  Romans  8:1-17;  13:8-9;  Galatians 5:13-6:10; 1</w:t>
      </w:r>
      <w:r w:rsidRPr="00B21514">
        <w:rPr>
          <w:sz w:val="24"/>
          <w:szCs w:val="24"/>
          <w:vertAlign w:val="superscript"/>
        </w:rPr>
        <w:t>st</w:t>
      </w:r>
      <w:r w:rsidRPr="00B21514">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B21514">
        <w:rPr>
          <w:b/>
          <w:i/>
          <w:sz w:val="24"/>
          <w:szCs w:val="24"/>
        </w:rPr>
        <w:t>Mitzvot</w:t>
      </w:r>
      <w:r w:rsidRPr="00B21514">
        <w:rPr>
          <w:b/>
          <w:sz w:val="24"/>
          <w:szCs w:val="24"/>
        </w:rPr>
        <w:t xml:space="preserve"> </w:t>
      </w:r>
      <w:r w:rsidRPr="00B21514">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B21514">
        <w:rPr>
          <w:sz w:val="24"/>
          <w:szCs w:val="24"/>
        </w:rPr>
        <w:lastRenderedPageBreak/>
        <w:t>21:18-25. Gentile Law is to abstain from things strangled, from idols (martial fornication in Tobit 4:12-13), from flesh (Sexual Eros Love) &amp; from blood. The Ten Commandments (1</w:t>
      </w:r>
      <w:r w:rsidRPr="00B21514">
        <w:rPr>
          <w:sz w:val="24"/>
          <w:szCs w:val="24"/>
          <w:vertAlign w:val="superscript"/>
        </w:rPr>
        <w:t>st</w:t>
      </w:r>
      <w:r w:rsidRPr="00B21514">
        <w:rPr>
          <w:sz w:val="24"/>
          <w:szCs w:val="24"/>
        </w:rPr>
        <w:t xml:space="preserve"> time) is the 19</w:t>
      </w:r>
      <w:r w:rsidRPr="00B21514">
        <w:rPr>
          <w:sz w:val="24"/>
          <w:szCs w:val="24"/>
          <w:vertAlign w:val="superscript"/>
        </w:rPr>
        <w:t>th</w:t>
      </w:r>
      <w:r w:rsidRPr="00B21514">
        <w:rPr>
          <w:sz w:val="24"/>
          <w:szCs w:val="24"/>
        </w:rPr>
        <w:t>/20</w:t>
      </w:r>
      <w:r w:rsidRPr="00B21514">
        <w:rPr>
          <w:sz w:val="24"/>
          <w:szCs w:val="24"/>
          <w:vertAlign w:val="superscript"/>
        </w:rPr>
        <w:t>th</w:t>
      </w:r>
      <w:r w:rsidRPr="00B21514">
        <w:rPr>
          <w:sz w:val="24"/>
          <w:szCs w:val="24"/>
        </w:rPr>
        <w:t xml:space="preserve"> orders of </w:t>
      </w:r>
      <w:r w:rsidRPr="00B21514">
        <w:rPr>
          <w:b/>
          <w:sz w:val="24"/>
          <w:szCs w:val="24"/>
        </w:rPr>
        <w:t xml:space="preserve">The 2 Greatest Commands of the Law </w:t>
      </w:r>
      <w:r w:rsidRPr="00B21514">
        <w:rPr>
          <w:sz w:val="24"/>
          <w:szCs w:val="24"/>
        </w:rPr>
        <w:t xml:space="preserve">in Luke 10:27. To abstain from Sexual Eros Love is in the Acts of Paul pages 445-458 &amp; the Acts of Thomas pages 464-470. The </w:t>
      </w:r>
      <w:r w:rsidRPr="00B21514">
        <w:rPr>
          <w:b/>
          <w:sz w:val="24"/>
          <w:szCs w:val="24"/>
        </w:rPr>
        <w:t>Law</w:t>
      </w:r>
      <w:r w:rsidRPr="00B21514">
        <w:rPr>
          <w:sz w:val="24"/>
          <w:szCs w:val="24"/>
        </w:rPr>
        <w:t xml:space="preserve"> is done by the </w:t>
      </w:r>
      <w:r w:rsidRPr="00B21514">
        <w:rPr>
          <w:b/>
          <w:sz w:val="24"/>
          <w:szCs w:val="24"/>
        </w:rPr>
        <w:t>21</w:t>
      </w:r>
      <w:r w:rsidRPr="00B21514">
        <w:rPr>
          <w:b/>
          <w:sz w:val="24"/>
          <w:szCs w:val="24"/>
          <w:vertAlign w:val="superscript"/>
        </w:rPr>
        <w:t>st</w:t>
      </w:r>
      <w:r w:rsidRPr="00B21514">
        <w:rPr>
          <w:b/>
          <w:sz w:val="24"/>
          <w:szCs w:val="24"/>
        </w:rPr>
        <w:t>/22</w:t>
      </w:r>
      <w:r w:rsidRPr="00B21514">
        <w:rPr>
          <w:b/>
          <w:sz w:val="24"/>
          <w:szCs w:val="24"/>
          <w:vertAlign w:val="superscript"/>
        </w:rPr>
        <w:t>nd</w:t>
      </w:r>
      <w:r w:rsidRPr="00B21514">
        <w:rPr>
          <w:b/>
          <w:sz w:val="24"/>
          <w:szCs w:val="24"/>
        </w:rPr>
        <w:t xml:space="preserve"> orders of Aaron &amp; Moses in Jewish Law</w:t>
      </w:r>
      <w:r w:rsidRPr="00B21514">
        <w:rPr>
          <w:sz w:val="24"/>
          <w:szCs w:val="24"/>
        </w:rPr>
        <w:t xml:space="preserve">, by the </w:t>
      </w:r>
      <w:r w:rsidRPr="00B21514">
        <w:rPr>
          <w:b/>
          <w:sz w:val="24"/>
          <w:szCs w:val="24"/>
        </w:rPr>
        <w:t>23</w:t>
      </w:r>
      <w:r w:rsidRPr="00B21514">
        <w:rPr>
          <w:b/>
          <w:sz w:val="24"/>
          <w:szCs w:val="24"/>
          <w:vertAlign w:val="superscript"/>
        </w:rPr>
        <w:t>rd</w:t>
      </w:r>
      <w:r w:rsidRPr="00B21514">
        <w:rPr>
          <w:b/>
          <w:sz w:val="24"/>
          <w:szCs w:val="24"/>
        </w:rPr>
        <w:t>/24</w:t>
      </w:r>
      <w:r w:rsidRPr="00B21514">
        <w:rPr>
          <w:b/>
          <w:sz w:val="24"/>
          <w:szCs w:val="24"/>
          <w:vertAlign w:val="superscript"/>
        </w:rPr>
        <w:t>th</w:t>
      </w:r>
      <w:r w:rsidRPr="00B21514">
        <w:rPr>
          <w:b/>
          <w:sz w:val="24"/>
          <w:szCs w:val="24"/>
        </w:rPr>
        <w:t xml:space="preserve"> orders of James in 1 or 2 in Gentile Law &amp; in alone or 1 in Christian Law </w:t>
      </w:r>
      <w:r w:rsidRPr="00B21514">
        <w:rPr>
          <w:sz w:val="24"/>
          <w:szCs w:val="24"/>
        </w:rPr>
        <w:t xml:space="preserve">&amp; </w:t>
      </w:r>
      <w:r w:rsidRPr="00B21514">
        <w:rPr>
          <w:b/>
          <w:sz w:val="24"/>
          <w:szCs w:val="24"/>
        </w:rPr>
        <w:t>by the 30</w:t>
      </w:r>
      <w:r w:rsidRPr="00B21514">
        <w:rPr>
          <w:b/>
          <w:sz w:val="24"/>
          <w:szCs w:val="24"/>
          <w:vertAlign w:val="superscript"/>
        </w:rPr>
        <w:t>th</w:t>
      </w:r>
      <w:r w:rsidRPr="00B21514">
        <w:rPr>
          <w:b/>
          <w:sz w:val="24"/>
          <w:szCs w:val="24"/>
        </w:rPr>
        <w:t xml:space="preserve"> Supreme order of Melchizedek (Giants), Elohim (Dragon Hosts, Camps &amp; Armies) &amp; El (Law) in Lordship above the Law</w:t>
      </w:r>
      <w:r w:rsidRPr="00B21514">
        <w:rPr>
          <w:sz w:val="24"/>
          <w:szCs w:val="24"/>
        </w:rPr>
        <w:t xml:space="preserve"> in Hebrews 7:11, 21; 10:28-30; Romans 13:1-10 &amp; James 2:8-13. </w:t>
      </w:r>
      <w:r w:rsidRPr="00B21514">
        <w:rPr>
          <w:b/>
          <w:sz w:val="24"/>
          <w:szCs w:val="24"/>
        </w:rPr>
        <w:t>The Lord John/Jesus as the Lord Woman/Man in the 25</w:t>
      </w:r>
      <w:r w:rsidRPr="00B21514">
        <w:rPr>
          <w:b/>
          <w:sz w:val="24"/>
          <w:szCs w:val="24"/>
          <w:vertAlign w:val="superscript"/>
        </w:rPr>
        <w:t>th</w:t>
      </w:r>
      <w:r w:rsidRPr="00B21514">
        <w:rPr>
          <w:b/>
          <w:sz w:val="24"/>
          <w:szCs w:val="24"/>
        </w:rPr>
        <w:t>/26</w:t>
      </w:r>
      <w:r w:rsidRPr="00B21514">
        <w:rPr>
          <w:b/>
          <w:sz w:val="24"/>
          <w:szCs w:val="24"/>
          <w:vertAlign w:val="superscript"/>
        </w:rPr>
        <w:t>th</w:t>
      </w:r>
      <w:r w:rsidRPr="00B21514">
        <w:rPr>
          <w:b/>
          <w:sz w:val="24"/>
          <w:szCs w:val="24"/>
        </w:rPr>
        <w:t xml:space="preserve"> orders clears the way for the Lord James for Boys &amp; the Law of God/Stephen for Lords in the 27</w:t>
      </w:r>
      <w:r w:rsidRPr="00B21514">
        <w:rPr>
          <w:b/>
          <w:sz w:val="24"/>
          <w:szCs w:val="24"/>
          <w:vertAlign w:val="superscript"/>
        </w:rPr>
        <w:t>th</w:t>
      </w:r>
      <w:r w:rsidRPr="00B21514">
        <w:rPr>
          <w:b/>
          <w:sz w:val="24"/>
          <w:szCs w:val="24"/>
        </w:rPr>
        <w:t>-29</w:t>
      </w:r>
      <w:r w:rsidRPr="00B21514">
        <w:rPr>
          <w:b/>
          <w:sz w:val="24"/>
          <w:szCs w:val="24"/>
          <w:vertAlign w:val="superscript"/>
        </w:rPr>
        <w:t>th</w:t>
      </w:r>
      <w:r w:rsidRPr="00B21514">
        <w:rPr>
          <w:b/>
          <w:sz w:val="24"/>
          <w:szCs w:val="24"/>
        </w:rPr>
        <w:t xml:space="preserve"> orders under El</w:t>
      </w:r>
      <w:r w:rsidRPr="00B21514">
        <w:rPr>
          <w:sz w:val="24"/>
          <w:szCs w:val="24"/>
        </w:rPr>
        <w:t>. If You have any questions about the 30 orders, You must get My book called “</w:t>
      </w:r>
      <w:r w:rsidRPr="00B21514">
        <w:rPr>
          <w:b/>
          <w:sz w:val="24"/>
          <w:szCs w:val="24"/>
        </w:rPr>
        <w:t>The Lord Yah and the 30 Orders of the Biblical Giants, Biblical Dragons and Biblical Law</w:t>
      </w:r>
      <w:r w:rsidRPr="00B21514">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B21514">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B21514">
        <w:rPr>
          <w:b/>
          <w:sz w:val="24"/>
          <w:szCs w:val="24"/>
        </w:rPr>
        <w:t>Does the Son Jesus Our Lord fully know His Father Stephen Our Lord</w:t>
      </w:r>
      <w:r w:rsidRPr="00B21514">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B21514">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B21514">
        <w:rPr>
          <w:b/>
          <w:sz w:val="24"/>
          <w:szCs w:val="24"/>
        </w:rPr>
        <w:t>:</w:t>
      </w:r>
      <w:r w:rsidRPr="00B21514">
        <w:rPr>
          <w:sz w:val="24"/>
          <w:szCs w:val="24"/>
        </w:rPr>
        <w:t>1, 5,</w:t>
      </w:r>
      <w:r w:rsidRPr="00B21514">
        <w:rPr>
          <w:b/>
          <w:sz w:val="24"/>
          <w:szCs w:val="24"/>
        </w:rPr>
        <w:t xml:space="preserve"> </w:t>
      </w:r>
      <w:r w:rsidRPr="00B21514">
        <w:rPr>
          <w:sz w:val="24"/>
          <w:szCs w:val="24"/>
        </w:rPr>
        <w:t>25; 13:1; 14:23, 27; 15:3-4, 22, 41; 16:5; 18:22; 19:20, 32, 37, 39, 41; 20:17, 28; 22:6-11; 26:12-18; 28:31; 2</w:t>
      </w:r>
      <w:r w:rsidRPr="00B21514">
        <w:rPr>
          <w:sz w:val="24"/>
          <w:szCs w:val="24"/>
          <w:vertAlign w:val="superscript"/>
        </w:rPr>
        <w:t>nd</w:t>
      </w:r>
      <w:r w:rsidRPr="00B21514">
        <w:rPr>
          <w:sz w:val="24"/>
          <w:szCs w:val="24"/>
        </w:rPr>
        <w:t xml:space="preserve"> Corinthians 1:1; Matthew 16:18; 18:17; 1</w:t>
      </w:r>
      <w:r w:rsidRPr="00B21514">
        <w:rPr>
          <w:sz w:val="24"/>
          <w:szCs w:val="24"/>
          <w:vertAlign w:val="superscript"/>
        </w:rPr>
        <w:t>st</w:t>
      </w:r>
      <w:r w:rsidRPr="00B21514">
        <w:rPr>
          <w:sz w:val="24"/>
          <w:szCs w:val="24"/>
        </w:rPr>
        <w:t xml:space="preserve"> Corinthians 1:2; 4:17; 6:4; 10:11, 32; 11:18; 12:12-31; 16:19 &amp; Philippians 3:5; 4:15; 1</w:t>
      </w:r>
      <w:r w:rsidRPr="00B21514">
        <w:rPr>
          <w:sz w:val="24"/>
          <w:szCs w:val="24"/>
          <w:vertAlign w:val="superscript"/>
        </w:rPr>
        <w:t>st</w:t>
      </w:r>
      <w:r w:rsidRPr="00B21514">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B21514">
        <w:rPr>
          <w:sz w:val="24"/>
          <w:szCs w:val="24"/>
          <w:vertAlign w:val="superscript"/>
        </w:rPr>
        <w:t>st</w:t>
      </w:r>
      <w:r w:rsidRPr="00B21514">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8419D2" w:rsidRPr="00B21514" w:rsidRDefault="008419D2" w:rsidP="008419D2">
      <w:pPr>
        <w:spacing w:line="480" w:lineRule="auto"/>
        <w:jc w:val="both"/>
        <w:rPr>
          <w:sz w:val="24"/>
          <w:szCs w:val="24"/>
        </w:rPr>
      </w:pPr>
      <w:r w:rsidRPr="00B21514">
        <w:rPr>
          <w:sz w:val="24"/>
          <w:szCs w:val="24"/>
        </w:rPr>
        <w:t>Stephen’s Restoration Crown Ministry in Acts 6:5-7:59</w:t>
      </w:r>
    </w:p>
    <w:p w:rsidR="008419D2" w:rsidRPr="00B21514" w:rsidRDefault="008419D2" w:rsidP="008419D2">
      <w:pPr>
        <w:spacing w:line="480" w:lineRule="auto"/>
        <w:jc w:val="both"/>
        <w:rPr>
          <w:sz w:val="24"/>
          <w:szCs w:val="24"/>
        </w:rPr>
      </w:pPr>
      <w:r w:rsidRPr="00B21514">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B21514">
        <w:rPr>
          <w:b/>
          <w:sz w:val="24"/>
          <w:szCs w:val="24"/>
        </w:rPr>
        <w:t>HOLINESS UNTO THE LORD</w:t>
      </w:r>
      <w:r w:rsidRPr="00B21514">
        <w:rPr>
          <w:sz w:val="24"/>
          <w:szCs w:val="24"/>
        </w:rPr>
        <w:t>. It signified a special calling from the Lord in Exodus 29:6; 39:30. Second, the Hebrew Kings wore a Crown in Battle (1 or 2 positions) in 2</w:t>
      </w:r>
      <w:r w:rsidRPr="00B21514">
        <w:rPr>
          <w:sz w:val="24"/>
          <w:szCs w:val="24"/>
          <w:vertAlign w:val="superscript"/>
        </w:rPr>
        <w:t>nd</w:t>
      </w:r>
      <w:r w:rsidRPr="00B21514">
        <w:rPr>
          <w:sz w:val="24"/>
          <w:szCs w:val="24"/>
        </w:rPr>
        <w:t xml:space="preserve"> Samuel 1:10. This Office of the King was only given by God. Gold Crowns with jewels were worn by Pagan Kings &amp; idols in 2</w:t>
      </w:r>
      <w:r w:rsidRPr="00B21514">
        <w:rPr>
          <w:sz w:val="24"/>
          <w:szCs w:val="24"/>
          <w:vertAlign w:val="superscript"/>
        </w:rPr>
        <w:t>nd</w:t>
      </w:r>
      <w:r w:rsidRPr="00B21514">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B21514">
        <w:rPr>
          <w:sz w:val="24"/>
          <w:szCs w:val="24"/>
          <w:vertAlign w:val="superscript"/>
        </w:rPr>
        <w:t>st</w:t>
      </w:r>
      <w:r w:rsidRPr="00B21514">
        <w:rPr>
          <w:sz w:val="24"/>
          <w:szCs w:val="24"/>
        </w:rPr>
        <w:t xml:space="preserve"> Corinthians 9:25 &amp; 2</w:t>
      </w:r>
      <w:r w:rsidRPr="00B21514">
        <w:rPr>
          <w:sz w:val="24"/>
          <w:szCs w:val="24"/>
          <w:vertAlign w:val="superscript"/>
        </w:rPr>
        <w:t>nd</w:t>
      </w:r>
      <w:r w:rsidRPr="00B21514">
        <w:rPr>
          <w:sz w:val="24"/>
          <w:szCs w:val="24"/>
        </w:rPr>
        <w:t xml:space="preserve"> Timothy 2:5. Christians was thought of as a joy and a Crown in Philippians 4:1 &amp; 1</w:t>
      </w:r>
      <w:r w:rsidRPr="00B21514">
        <w:rPr>
          <w:sz w:val="24"/>
          <w:szCs w:val="24"/>
          <w:vertAlign w:val="superscript"/>
        </w:rPr>
        <w:t>st</w:t>
      </w:r>
      <w:r w:rsidRPr="00B21514">
        <w:rPr>
          <w:sz w:val="24"/>
          <w:szCs w:val="24"/>
        </w:rPr>
        <w:t xml:space="preserve"> Thessalonians 2:19 in training for the ministry. Also the Crown symbolizes Eternal Life to Christian’s in James 1:12; 1</w:t>
      </w:r>
      <w:r w:rsidRPr="00B21514">
        <w:rPr>
          <w:sz w:val="24"/>
          <w:szCs w:val="24"/>
          <w:vertAlign w:val="superscript"/>
        </w:rPr>
        <w:t>st</w:t>
      </w:r>
      <w:r w:rsidRPr="00B21514">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B21514">
        <w:rPr>
          <w:sz w:val="24"/>
          <w:szCs w:val="24"/>
        </w:rPr>
        <w:lastRenderedPageBreak/>
        <w:t>of the Lord is glory. The Crown of Glory is in Sirach 47:6. The Crown of Gold is in 2</w:t>
      </w:r>
      <w:r w:rsidRPr="00B21514">
        <w:rPr>
          <w:sz w:val="24"/>
          <w:szCs w:val="24"/>
          <w:vertAlign w:val="superscript"/>
        </w:rPr>
        <w:t>nd</w:t>
      </w:r>
      <w:r w:rsidRPr="00B21514">
        <w:rPr>
          <w:sz w:val="24"/>
          <w:szCs w:val="24"/>
        </w:rPr>
        <w:t xml:space="preserve"> Maccabees 14:4; 1</w:t>
      </w:r>
      <w:r w:rsidRPr="00B21514">
        <w:rPr>
          <w:sz w:val="24"/>
          <w:szCs w:val="24"/>
          <w:vertAlign w:val="superscript"/>
        </w:rPr>
        <w:t>st</w:t>
      </w:r>
      <w:r w:rsidRPr="00B21514">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B21514">
        <w:rPr>
          <w:sz w:val="24"/>
          <w:szCs w:val="24"/>
          <w:vertAlign w:val="superscript"/>
        </w:rPr>
        <w:t>st</w:t>
      </w:r>
      <w:r w:rsidRPr="00B21514">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8419D2" w:rsidRPr="00B21514" w:rsidRDefault="008419D2" w:rsidP="008419D2">
      <w:pPr>
        <w:spacing w:line="480" w:lineRule="auto"/>
        <w:jc w:val="both"/>
        <w:rPr>
          <w:sz w:val="24"/>
          <w:szCs w:val="24"/>
        </w:rPr>
      </w:pPr>
      <w:r w:rsidRPr="00B21514">
        <w:rPr>
          <w:sz w:val="24"/>
          <w:szCs w:val="24"/>
        </w:rPr>
        <w:lastRenderedPageBreak/>
        <w:t>Stephen’s Ministry of Holy Divine Love Intercourse of Tree of Life is in Acts 7:30, 50</w:t>
      </w:r>
    </w:p>
    <w:p w:rsidR="008419D2" w:rsidRPr="00B21514" w:rsidRDefault="008419D2" w:rsidP="008419D2">
      <w:pPr>
        <w:spacing w:line="480" w:lineRule="auto"/>
        <w:jc w:val="both"/>
        <w:rPr>
          <w:sz w:val="24"/>
          <w:szCs w:val="24"/>
        </w:rPr>
      </w:pPr>
      <w:r w:rsidRPr="00B21514">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B21514">
        <w:rPr>
          <w:sz w:val="24"/>
          <w:szCs w:val="24"/>
          <w:vertAlign w:val="superscript"/>
        </w:rPr>
        <w:t>nd</w:t>
      </w:r>
      <w:r w:rsidRPr="00B21514">
        <w:rPr>
          <w:sz w:val="24"/>
          <w:szCs w:val="24"/>
        </w:rPr>
        <w:t xml:space="preserve"> Corinthians 12 &amp; 13; Acts 7:55, 56; 17:29; Romans 1:20; 2</w:t>
      </w:r>
      <w:r w:rsidRPr="00B21514">
        <w:rPr>
          <w:sz w:val="24"/>
          <w:szCs w:val="24"/>
          <w:vertAlign w:val="superscript"/>
        </w:rPr>
        <w:t>nd</w:t>
      </w:r>
      <w:r w:rsidRPr="00B21514">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B21514">
        <w:rPr>
          <w:sz w:val="24"/>
          <w:szCs w:val="24"/>
          <w:vertAlign w:val="superscript"/>
        </w:rPr>
        <w:t>st</w:t>
      </w:r>
      <w:r w:rsidRPr="00B21514">
        <w:rPr>
          <w:sz w:val="24"/>
          <w:szCs w:val="24"/>
        </w:rPr>
        <w:t xml:space="preserve"> Corinthians 2:6-16; Hebrews 4:15; 1</w:t>
      </w:r>
      <w:r w:rsidRPr="00B21514">
        <w:rPr>
          <w:sz w:val="24"/>
          <w:szCs w:val="24"/>
          <w:vertAlign w:val="superscript"/>
        </w:rPr>
        <w:t>st</w:t>
      </w:r>
      <w:r w:rsidRPr="00B21514">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B21514">
        <w:rPr>
          <w:b/>
          <w:sz w:val="24"/>
          <w:szCs w:val="24"/>
        </w:rPr>
        <w:t>Intercourse</w:t>
      </w:r>
      <w:r w:rsidRPr="00B21514">
        <w:rPr>
          <w:sz w:val="24"/>
          <w:szCs w:val="24"/>
        </w:rPr>
        <w:t xml:space="preserve">” in the Holy Bible. First, is the </w:t>
      </w:r>
      <w:r w:rsidRPr="00B21514">
        <w:rPr>
          <w:b/>
          <w:sz w:val="24"/>
          <w:szCs w:val="24"/>
        </w:rPr>
        <w:t xml:space="preserve">Popular Sexual Eros Love Intercourse </w:t>
      </w:r>
      <w:r w:rsidRPr="00B21514">
        <w:rPr>
          <w:sz w:val="24"/>
          <w:szCs w:val="24"/>
        </w:rPr>
        <w:t xml:space="preserve">from the Tree of the Knowledge of Good and Evil that can only be committed by a Man and a Woman in a Strength 40 Year Kingdom of This World in Genesis 4:1. Second, is the </w:t>
      </w:r>
      <w:r w:rsidRPr="00B21514">
        <w:rPr>
          <w:b/>
          <w:sz w:val="24"/>
          <w:szCs w:val="24"/>
        </w:rPr>
        <w:t>Known Holy Law Love Intercourse</w:t>
      </w:r>
      <w:r w:rsidRPr="00B21514">
        <w:rPr>
          <w:sz w:val="24"/>
          <w:szCs w:val="24"/>
        </w:rPr>
        <w:t xml:space="preserve"> in Luke 2:23 from the Midst of the Tree of Life </w:t>
      </w:r>
      <w:r w:rsidRPr="00B21514">
        <w:rPr>
          <w:sz w:val="24"/>
          <w:szCs w:val="24"/>
        </w:rPr>
        <w:lastRenderedPageBreak/>
        <w:t>done by a Man and a Woman and also Boys and Girls in Luke 20:35-36 in a Wisdom 80 Year Law Kingdom of Heaven in 1</w:t>
      </w:r>
      <w:r w:rsidRPr="00B21514">
        <w:rPr>
          <w:sz w:val="24"/>
          <w:szCs w:val="24"/>
          <w:vertAlign w:val="superscript"/>
        </w:rPr>
        <w:t>st</w:t>
      </w:r>
      <w:r w:rsidRPr="00B21514">
        <w:rPr>
          <w:sz w:val="24"/>
          <w:szCs w:val="24"/>
        </w:rPr>
        <w:t xml:space="preserve"> Kings 11:3 &amp; Genesis 2:9. King Solomon did this kind of Holy Law Love Intercourse with His 700 Wives and 300 Concubines. But King Solomon committed Idolatry which is “</w:t>
      </w:r>
      <w:r w:rsidRPr="00B21514">
        <w:rPr>
          <w:b/>
          <w:sz w:val="24"/>
          <w:szCs w:val="24"/>
        </w:rPr>
        <w:t>Marital Fornication</w:t>
      </w:r>
      <w:r w:rsidRPr="00B21514">
        <w:rPr>
          <w:sz w:val="24"/>
          <w:szCs w:val="24"/>
        </w:rPr>
        <w:t>” in Tobit 4:12-13 by the minority of His Foreign Wives after 80 years, but not with the majority of His Local Wives or 300 Concubines after 80 years in Nehemiah 13:25-27 &amp; 1</w:t>
      </w:r>
      <w:r w:rsidRPr="00B21514">
        <w:rPr>
          <w:sz w:val="24"/>
          <w:szCs w:val="24"/>
          <w:vertAlign w:val="superscript"/>
        </w:rPr>
        <w:t>st</w:t>
      </w:r>
      <w:r w:rsidRPr="00B21514">
        <w:rPr>
          <w:sz w:val="24"/>
          <w:szCs w:val="24"/>
        </w:rPr>
        <w:t xml:space="preserve"> Kings 11:1-13. Third, is the </w:t>
      </w:r>
      <w:r w:rsidRPr="00B21514">
        <w:rPr>
          <w:b/>
          <w:sz w:val="24"/>
          <w:szCs w:val="24"/>
        </w:rPr>
        <w:t>Unknown Holy Divine Love Intercourse</w:t>
      </w:r>
      <w:r w:rsidRPr="00B21514">
        <w:rPr>
          <w:sz w:val="24"/>
          <w:szCs w:val="24"/>
        </w:rPr>
        <w:t xml:space="preserve"> from the Tree of Life done by a Man and a Woman in 2</w:t>
      </w:r>
      <w:r w:rsidRPr="00B21514">
        <w:rPr>
          <w:sz w:val="24"/>
          <w:szCs w:val="24"/>
          <w:vertAlign w:val="superscript"/>
        </w:rPr>
        <w:t>nd</w:t>
      </w:r>
      <w:r w:rsidRPr="00B21514">
        <w:rPr>
          <w:sz w:val="24"/>
          <w:szCs w:val="24"/>
        </w:rPr>
        <w:t xml:space="preserve"> Peter 1:4 and also Lords and Ladies in Acts 17:29 in a Lordly 120 Year Kingdom of Lordship in Matthew 19:6; Mark 10:9; Ephesians 5:31; 1</w:t>
      </w:r>
      <w:r w:rsidRPr="00B21514">
        <w:rPr>
          <w:sz w:val="24"/>
          <w:szCs w:val="24"/>
          <w:vertAlign w:val="superscript"/>
        </w:rPr>
        <w:t>st</w:t>
      </w:r>
      <w:r w:rsidRPr="00B21514">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21514">
        <w:rPr>
          <w:sz w:val="24"/>
          <w:szCs w:val="24"/>
          <w:vertAlign w:val="superscript"/>
        </w:rPr>
        <w:t>nd</w:t>
      </w:r>
      <w:r w:rsidRPr="00B2151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21514">
        <w:rPr>
          <w:sz w:val="24"/>
          <w:szCs w:val="24"/>
          <w:vertAlign w:val="superscript"/>
        </w:rPr>
        <w:t>nd</w:t>
      </w:r>
      <w:r w:rsidRPr="00B21514">
        <w:rPr>
          <w:sz w:val="24"/>
          <w:szCs w:val="24"/>
        </w:rPr>
        <w:t xml:space="preserve"> Thessalonians 2:12; 2</w:t>
      </w:r>
      <w:r w:rsidRPr="00B21514">
        <w:rPr>
          <w:sz w:val="24"/>
          <w:szCs w:val="24"/>
          <w:vertAlign w:val="superscript"/>
        </w:rPr>
        <w:t>nd</w:t>
      </w:r>
      <w:r w:rsidRPr="00B21514">
        <w:rPr>
          <w:sz w:val="24"/>
          <w:szCs w:val="24"/>
        </w:rPr>
        <w:t xml:space="preserve"> Timothy 3:4; Titus 3:3; Hebrews 11:25; 1</w:t>
      </w:r>
      <w:r w:rsidRPr="00B21514">
        <w:rPr>
          <w:sz w:val="24"/>
          <w:szCs w:val="24"/>
          <w:vertAlign w:val="superscript"/>
        </w:rPr>
        <w:t>st</w:t>
      </w:r>
      <w:r w:rsidRPr="00B21514">
        <w:rPr>
          <w:sz w:val="24"/>
          <w:szCs w:val="24"/>
        </w:rPr>
        <w:t xml:space="preserve"> Corinthians 10:7; 2</w:t>
      </w:r>
      <w:r w:rsidRPr="00B21514">
        <w:rPr>
          <w:sz w:val="24"/>
          <w:szCs w:val="24"/>
          <w:vertAlign w:val="superscript"/>
        </w:rPr>
        <w:t>nd</w:t>
      </w:r>
      <w:r w:rsidRPr="00B21514">
        <w:rPr>
          <w:sz w:val="24"/>
          <w:szCs w:val="24"/>
        </w:rPr>
        <w:t xml:space="preserve"> Peter 2:13; Luke 8:14 &amp; Romans 1:32. All who called Sexual Eros Money the unrighteous mammon (prostitutions, whoredom’s, harlotries, sorceries &amp; wizardries) with Sweet Cane (Calamus or Cann</w:t>
      </w:r>
      <w:r w:rsidR="000F6576" w:rsidRPr="00B21514">
        <w:rPr>
          <w:sz w:val="24"/>
          <w:szCs w:val="24"/>
        </w:rPr>
        <w:t>a</w:t>
      </w:r>
      <w:r w:rsidRPr="00B21514">
        <w:rPr>
          <w:sz w:val="24"/>
          <w:szCs w:val="24"/>
        </w:rPr>
        <w:t>b</w:t>
      </w:r>
      <w:r w:rsidR="000F6576" w:rsidRPr="00B21514">
        <w:rPr>
          <w:sz w:val="24"/>
          <w:szCs w:val="24"/>
        </w:rPr>
        <w:t>i</w:t>
      </w:r>
      <w:r w:rsidRPr="00B21514">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B21514">
        <w:rPr>
          <w:sz w:val="24"/>
          <w:szCs w:val="24"/>
        </w:rPr>
        <w:lastRenderedPageBreak/>
        <w:t>through lust to strengthen the Father Stephen in Malachi 2:17; Romans 8:28; 1</w:t>
      </w:r>
      <w:r w:rsidRPr="00B21514">
        <w:rPr>
          <w:sz w:val="24"/>
          <w:szCs w:val="24"/>
          <w:vertAlign w:val="superscript"/>
        </w:rPr>
        <w:t>st</w:t>
      </w:r>
      <w:r w:rsidRPr="00B21514">
        <w:rPr>
          <w:sz w:val="24"/>
          <w:szCs w:val="24"/>
        </w:rPr>
        <w:t xml:space="preserve"> Timothy 6:10; 2</w:t>
      </w:r>
      <w:r w:rsidRPr="00B21514">
        <w:rPr>
          <w:sz w:val="24"/>
          <w:szCs w:val="24"/>
          <w:vertAlign w:val="superscript"/>
        </w:rPr>
        <w:t>nd</w:t>
      </w:r>
      <w:r w:rsidRPr="00B2151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8419D2" w:rsidRPr="00B21514" w:rsidRDefault="008419D2" w:rsidP="008419D2">
      <w:pPr>
        <w:spacing w:line="480" w:lineRule="auto"/>
        <w:jc w:val="both"/>
        <w:rPr>
          <w:sz w:val="24"/>
          <w:szCs w:val="24"/>
        </w:rPr>
      </w:pPr>
      <w:r w:rsidRPr="00B21514">
        <w:rPr>
          <w:sz w:val="24"/>
          <w:szCs w:val="24"/>
        </w:rPr>
        <w:t>The Father Stephen’s Divine Knowledge of Humanity: The Father Stephen Knows All Creatures is in 1</w:t>
      </w:r>
      <w:r w:rsidRPr="00B21514">
        <w:rPr>
          <w:sz w:val="24"/>
          <w:szCs w:val="24"/>
          <w:vertAlign w:val="superscript"/>
        </w:rPr>
        <w:t>st</w:t>
      </w:r>
      <w:r w:rsidRPr="00B21514">
        <w:rPr>
          <w:sz w:val="24"/>
          <w:szCs w:val="24"/>
        </w:rPr>
        <w:t xml:space="preserve"> Kings 8:39; 2</w:t>
      </w:r>
      <w:r w:rsidRPr="00B21514">
        <w:rPr>
          <w:sz w:val="24"/>
          <w:szCs w:val="24"/>
          <w:vertAlign w:val="superscript"/>
        </w:rPr>
        <w:t>nd</w:t>
      </w:r>
      <w:r w:rsidRPr="00B21514">
        <w:rPr>
          <w:sz w:val="24"/>
          <w:szCs w:val="24"/>
        </w:rPr>
        <w:t xml:space="preserve"> Chronicles 6:30; Job 34:21; Psalms 7:9; Jeremiah 17:10; 23:24; 32:19 &amp; Acts 1:24. The Father Stephen Knows His Own Creatures is in 2</w:t>
      </w:r>
      <w:r w:rsidRPr="00B21514">
        <w:rPr>
          <w:sz w:val="24"/>
          <w:szCs w:val="24"/>
          <w:vertAlign w:val="superscript"/>
        </w:rPr>
        <w:t>nd</w:t>
      </w:r>
      <w:r w:rsidRPr="00B21514">
        <w:rPr>
          <w:sz w:val="24"/>
          <w:szCs w:val="24"/>
        </w:rPr>
        <w:t xml:space="preserve"> Timothy 2:19; 1</w:t>
      </w:r>
      <w:r w:rsidRPr="00B21514">
        <w:rPr>
          <w:sz w:val="24"/>
          <w:szCs w:val="24"/>
          <w:vertAlign w:val="superscript"/>
        </w:rPr>
        <w:t>st</w:t>
      </w:r>
      <w:r w:rsidRPr="00B2151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21514">
        <w:rPr>
          <w:sz w:val="24"/>
          <w:szCs w:val="24"/>
          <w:vertAlign w:val="superscript"/>
        </w:rPr>
        <w:t>st</w:t>
      </w:r>
      <w:r w:rsidRPr="00B2151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419D2" w:rsidRPr="00B21514" w:rsidRDefault="008419D2" w:rsidP="008419D2">
      <w:pPr>
        <w:spacing w:line="480" w:lineRule="auto"/>
        <w:jc w:val="both"/>
        <w:rPr>
          <w:sz w:val="24"/>
          <w:szCs w:val="24"/>
        </w:rPr>
      </w:pPr>
      <w:r w:rsidRPr="00B2151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21514">
        <w:rPr>
          <w:sz w:val="24"/>
          <w:szCs w:val="24"/>
          <w:vertAlign w:val="superscript"/>
        </w:rPr>
        <w:t>st</w:t>
      </w:r>
      <w:r w:rsidRPr="00B21514">
        <w:rPr>
          <w:sz w:val="24"/>
          <w:szCs w:val="24"/>
        </w:rPr>
        <w:t xml:space="preserve"> Corinthians 2:6-16; 8:1. The Pursuit of Knowledge that Proceeds from the Father Stephen Merits Divine Approval is in Proverbs 2:3-5; 3:13-18; 4:5; 15:14 &amp; 2</w:t>
      </w:r>
      <w:r w:rsidRPr="00B21514">
        <w:rPr>
          <w:sz w:val="24"/>
          <w:szCs w:val="24"/>
          <w:vertAlign w:val="superscript"/>
        </w:rPr>
        <w:t>nd</w:t>
      </w:r>
      <w:r w:rsidRPr="00B21514">
        <w:rPr>
          <w:sz w:val="24"/>
          <w:szCs w:val="24"/>
        </w:rPr>
        <w:t xml:space="preserve"> Peter 1:5. The Father Stephen Bestows Special Knowledge on Certain Individuals is in Daniel 1:17; Exodus 31:1-5; 35:30-36:1; 1</w:t>
      </w:r>
      <w:r w:rsidRPr="00B21514">
        <w:rPr>
          <w:sz w:val="24"/>
          <w:szCs w:val="24"/>
          <w:vertAlign w:val="superscript"/>
        </w:rPr>
        <w:t>st</w:t>
      </w:r>
      <w:r w:rsidRPr="00B21514">
        <w:rPr>
          <w:sz w:val="24"/>
          <w:szCs w:val="24"/>
        </w:rPr>
        <w:t xml:space="preserve"> Kings 3:10-12; 2</w:t>
      </w:r>
      <w:r w:rsidRPr="00B21514">
        <w:rPr>
          <w:sz w:val="24"/>
          <w:szCs w:val="24"/>
          <w:vertAlign w:val="superscript"/>
        </w:rPr>
        <w:t>nd</w:t>
      </w:r>
      <w:r w:rsidRPr="00B21514">
        <w:rPr>
          <w:sz w:val="24"/>
          <w:szCs w:val="24"/>
        </w:rPr>
        <w:t xml:space="preserve"> Chronicles 1:10-12 &amp; 1</w:t>
      </w:r>
      <w:r w:rsidRPr="00B21514">
        <w:rPr>
          <w:sz w:val="24"/>
          <w:szCs w:val="24"/>
          <w:vertAlign w:val="superscript"/>
        </w:rPr>
        <w:t>st</w:t>
      </w:r>
      <w:r w:rsidRPr="00B21514">
        <w:rPr>
          <w:sz w:val="24"/>
          <w:szCs w:val="24"/>
        </w:rPr>
        <w:t xml:space="preserve"> Corinthians 12:8. </w:t>
      </w:r>
    </w:p>
    <w:p w:rsidR="008419D2" w:rsidRPr="00B21514" w:rsidRDefault="008419D2" w:rsidP="008419D2">
      <w:pPr>
        <w:spacing w:line="480" w:lineRule="auto"/>
        <w:jc w:val="both"/>
        <w:rPr>
          <w:sz w:val="24"/>
          <w:szCs w:val="24"/>
        </w:rPr>
      </w:pPr>
      <w:r w:rsidRPr="00B2151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21514">
        <w:rPr>
          <w:sz w:val="24"/>
          <w:szCs w:val="24"/>
          <w:vertAlign w:val="superscript"/>
        </w:rPr>
        <w:t>st</w:t>
      </w:r>
      <w:r w:rsidRPr="00B21514">
        <w:rPr>
          <w:sz w:val="24"/>
          <w:szCs w:val="24"/>
        </w:rPr>
        <w:t xml:space="preserve"> Samuel 17:46-47. The Father Stephen’s People Know Him through His Dealings with Them: The Father Stephen Delivers His Creatures is in Exodus 6:6-7; 10:2; 16:6; Deuteronomy 4:32-35; Joshua 3:10; 4:23-24 &amp; 1</w:t>
      </w:r>
      <w:r w:rsidRPr="00B21514">
        <w:rPr>
          <w:sz w:val="24"/>
          <w:szCs w:val="24"/>
          <w:vertAlign w:val="superscript"/>
        </w:rPr>
        <w:t>st</w:t>
      </w:r>
      <w:r w:rsidRPr="00B21514">
        <w:rPr>
          <w:sz w:val="24"/>
          <w:szCs w:val="24"/>
        </w:rPr>
        <w:t xml:space="preserve"> Kings 20:13, 28. The Father Stephen Provides and Cares for His Creatures is in Exodus 16:8; 1</w:t>
      </w:r>
      <w:r w:rsidRPr="00B21514">
        <w:rPr>
          <w:sz w:val="24"/>
          <w:szCs w:val="24"/>
          <w:vertAlign w:val="superscript"/>
        </w:rPr>
        <w:t>st</w:t>
      </w:r>
      <w:r w:rsidRPr="00B2151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419D2" w:rsidRPr="00B21514" w:rsidRDefault="008419D2" w:rsidP="008419D2">
      <w:pPr>
        <w:spacing w:line="480" w:lineRule="auto"/>
        <w:jc w:val="both"/>
        <w:rPr>
          <w:sz w:val="24"/>
          <w:szCs w:val="24"/>
        </w:rPr>
      </w:pPr>
      <w:r w:rsidRPr="00B2151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21514">
        <w:rPr>
          <w:sz w:val="24"/>
          <w:szCs w:val="24"/>
          <w:vertAlign w:val="superscript"/>
        </w:rPr>
        <w:t>st</w:t>
      </w:r>
      <w:r w:rsidRPr="00B21514">
        <w:rPr>
          <w:sz w:val="24"/>
          <w:szCs w:val="24"/>
        </w:rPr>
        <w:t xml:space="preserve"> Corinthians 12:3 &amp; 1</w:t>
      </w:r>
      <w:r w:rsidRPr="00B21514">
        <w:rPr>
          <w:sz w:val="24"/>
          <w:szCs w:val="24"/>
          <w:vertAlign w:val="superscript"/>
        </w:rPr>
        <w:t>st</w:t>
      </w:r>
      <w:r w:rsidRPr="00B2151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21514">
        <w:rPr>
          <w:sz w:val="24"/>
          <w:szCs w:val="24"/>
          <w:vertAlign w:val="superscript"/>
        </w:rPr>
        <w:t>nd</w:t>
      </w:r>
      <w:r w:rsidRPr="00B21514">
        <w:rPr>
          <w:sz w:val="24"/>
          <w:szCs w:val="24"/>
        </w:rPr>
        <w:t xml:space="preserve"> Peter 3:18 &amp; 2</w:t>
      </w:r>
      <w:r w:rsidRPr="00B21514">
        <w:rPr>
          <w:sz w:val="24"/>
          <w:szCs w:val="24"/>
          <w:vertAlign w:val="superscript"/>
        </w:rPr>
        <w:t>nd</w:t>
      </w:r>
      <w:r w:rsidRPr="00B21514">
        <w:rPr>
          <w:sz w:val="24"/>
          <w:szCs w:val="24"/>
        </w:rPr>
        <w:t xml:space="preserve"> Peter 1:5-8. The Divine Consequences of Knowing His Son Jesus Christ by the Father Stephen: Reconciliation with the Father Stephen is in 2</w:t>
      </w:r>
      <w:r w:rsidRPr="00B21514">
        <w:rPr>
          <w:sz w:val="24"/>
          <w:szCs w:val="24"/>
          <w:vertAlign w:val="superscript"/>
        </w:rPr>
        <w:t>nd</w:t>
      </w:r>
      <w:r w:rsidRPr="00B21514">
        <w:rPr>
          <w:sz w:val="24"/>
          <w:szCs w:val="24"/>
        </w:rPr>
        <w:t xml:space="preserve"> Corinthians 5:19-20 &amp; Ephesians 2:16. The Accesses to get to the Father Stephen: The Access to His Lord Peter the Beginning of the Infallible Law is in 2</w:t>
      </w:r>
      <w:r w:rsidRPr="00B21514">
        <w:rPr>
          <w:sz w:val="24"/>
          <w:szCs w:val="24"/>
          <w:vertAlign w:val="superscript"/>
        </w:rPr>
        <w:t>nd</w:t>
      </w:r>
      <w:r w:rsidRPr="00B2151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21514">
        <w:rPr>
          <w:sz w:val="24"/>
          <w:szCs w:val="24"/>
          <w:vertAlign w:val="superscript"/>
        </w:rPr>
        <w:t>st</w:t>
      </w:r>
      <w:r w:rsidRPr="00B2151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21514">
        <w:rPr>
          <w:sz w:val="24"/>
          <w:szCs w:val="24"/>
          <w:vertAlign w:val="superscript"/>
        </w:rPr>
        <w:t>st</w:t>
      </w:r>
      <w:r w:rsidRPr="00B21514">
        <w:rPr>
          <w:sz w:val="24"/>
          <w:szCs w:val="24"/>
        </w:rPr>
        <w:t xml:space="preserve"> John 2:3-6; Matthew 7:21-23; 25:31-46 &amp; John 14:15, 21, 23; 15:4-5. </w:t>
      </w:r>
    </w:p>
    <w:p w:rsidR="008419D2" w:rsidRPr="00B21514" w:rsidRDefault="008419D2" w:rsidP="008419D2">
      <w:pPr>
        <w:spacing w:line="480" w:lineRule="auto"/>
        <w:jc w:val="both"/>
        <w:rPr>
          <w:sz w:val="24"/>
          <w:szCs w:val="24"/>
        </w:rPr>
      </w:pPr>
      <w:r w:rsidRPr="00B21514">
        <w:rPr>
          <w:sz w:val="24"/>
          <w:szCs w:val="24"/>
        </w:rPr>
        <w:lastRenderedPageBreak/>
        <w:t>The Sexual Knowledge of Sin: Knowledge of Sin as a Result of the Fall is in Genesis 2:16-17; 3:1-13, 22. The Sexual Knowledge of Sin through Conscience is in Romans 2:14-15; 1</w:t>
      </w:r>
      <w:r w:rsidRPr="00B21514">
        <w:rPr>
          <w:sz w:val="24"/>
          <w:szCs w:val="24"/>
          <w:vertAlign w:val="superscript"/>
        </w:rPr>
        <w:t>st</w:t>
      </w:r>
      <w:r w:rsidRPr="00B21514">
        <w:rPr>
          <w:sz w:val="24"/>
          <w:szCs w:val="24"/>
        </w:rPr>
        <w:t xml:space="preserve"> Samuel 24:5-6; 2</w:t>
      </w:r>
      <w:r w:rsidRPr="00B21514">
        <w:rPr>
          <w:sz w:val="24"/>
          <w:szCs w:val="24"/>
          <w:vertAlign w:val="superscript"/>
        </w:rPr>
        <w:t>nd</w:t>
      </w:r>
      <w:r w:rsidRPr="00B2151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21514">
        <w:rPr>
          <w:sz w:val="24"/>
          <w:szCs w:val="24"/>
          <w:vertAlign w:val="superscript"/>
        </w:rPr>
        <w:t>st</w:t>
      </w:r>
      <w:r w:rsidRPr="00B21514">
        <w:rPr>
          <w:sz w:val="24"/>
          <w:szCs w:val="24"/>
        </w:rPr>
        <w:t xml:space="preserve"> Thessalonians 1:5. </w:t>
      </w:r>
    </w:p>
    <w:p w:rsidR="008419D2" w:rsidRPr="00B21514" w:rsidRDefault="008419D2" w:rsidP="008419D2">
      <w:pPr>
        <w:spacing w:line="480" w:lineRule="auto"/>
        <w:jc w:val="both"/>
        <w:rPr>
          <w:sz w:val="24"/>
          <w:szCs w:val="24"/>
        </w:rPr>
      </w:pPr>
      <w:r w:rsidRPr="00B21514">
        <w:rPr>
          <w:sz w:val="24"/>
          <w:szCs w:val="24"/>
        </w:rPr>
        <w:t>The Sexual Knowledge of Good and Evil: The Human Quest from the Sexual Knowledge of Good and Evil is in Genesis 2:9; 3:5-6, 22; 2</w:t>
      </w:r>
      <w:r w:rsidRPr="00B21514">
        <w:rPr>
          <w:sz w:val="24"/>
          <w:szCs w:val="24"/>
          <w:vertAlign w:val="superscript"/>
        </w:rPr>
        <w:t>nd</w:t>
      </w:r>
      <w:r w:rsidRPr="00B2151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21514">
        <w:rPr>
          <w:sz w:val="24"/>
          <w:szCs w:val="24"/>
          <w:vertAlign w:val="superscript"/>
        </w:rPr>
        <w:t>nd</w:t>
      </w:r>
      <w:r w:rsidRPr="00B21514">
        <w:rPr>
          <w:sz w:val="24"/>
          <w:szCs w:val="24"/>
        </w:rPr>
        <w:t xml:space="preserve"> Corinthians 1:12; 1</w:t>
      </w:r>
      <w:r w:rsidRPr="00B21514">
        <w:rPr>
          <w:sz w:val="24"/>
          <w:szCs w:val="24"/>
          <w:vertAlign w:val="superscript"/>
        </w:rPr>
        <w:t>st</w:t>
      </w:r>
      <w:r w:rsidRPr="00B21514">
        <w:rPr>
          <w:sz w:val="24"/>
          <w:szCs w:val="24"/>
        </w:rPr>
        <w:t xml:space="preserve"> Timothy 1:5, 18-19; 1</w:t>
      </w:r>
      <w:r w:rsidRPr="00B21514">
        <w:rPr>
          <w:sz w:val="24"/>
          <w:szCs w:val="24"/>
          <w:vertAlign w:val="superscript"/>
        </w:rPr>
        <w:t>st</w:t>
      </w:r>
      <w:r w:rsidRPr="00B21514">
        <w:rPr>
          <w:sz w:val="24"/>
          <w:szCs w:val="24"/>
        </w:rPr>
        <w:t xml:space="preserve"> Peter 3:15-16 &amp; Acts 24:16. Conscience and Moral Decisions is in 1</w:t>
      </w:r>
      <w:r w:rsidRPr="00B21514">
        <w:rPr>
          <w:sz w:val="24"/>
          <w:szCs w:val="24"/>
          <w:vertAlign w:val="superscript"/>
        </w:rPr>
        <w:t>st</w:t>
      </w:r>
      <w:r w:rsidRPr="00B21514">
        <w:rPr>
          <w:sz w:val="24"/>
          <w:szCs w:val="24"/>
        </w:rPr>
        <w:t xml:space="preserve"> Samuel 25:30-34; 1</w:t>
      </w:r>
      <w:r w:rsidRPr="00B21514">
        <w:rPr>
          <w:sz w:val="24"/>
          <w:szCs w:val="24"/>
          <w:vertAlign w:val="superscript"/>
        </w:rPr>
        <w:t>st</w:t>
      </w:r>
      <w:r w:rsidRPr="00B2151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419D2" w:rsidRPr="00B21514" w:rsidRDefault="008419D2" w:rsidP="008419D2">
      <w:pPr>
        <w:spacing w:line="480" w:lineRule="auto"/>
        <w:jc w:val="center"/>
        <w:rPr>
          <w:sz w:val="24"/>
          <w:szCs w:val="24"/>
        </w:rPr>
      </w:pPr>
      <w:r w:rsidRPr="00B21514">
        <w:rPr>
          <w:sz w:val="24"/>
          <w:szCs w:val="24"/>
        </w:rPr>
        <w:t>The Father Stephen’s Offices</w:t>
      </w:r>
    </w:p>
    <w:p w:rsidR="008419D2" w:rsidRPr="00B21514" w:rsidRDefault="008419D2" w:rsidP="008419D2">
      <w:pPr>
        <w:spacing w:line="480" w:lineRule="auto"/>
        <w:jc w:val="both"/>
        <w:rPr>
          <w:sz w:val="24"/>
          <w:szCs w:val="24"/>
        </w:rPr>
      </w:pPr>
      <w:r w:rsidRPr="00B21514">
        <w:rPr>
          <w:sz w:val="24"/>
          <w:szCs w:val="24"/>
        </w:rPr>
        <w:t>Stephen’s Office of a Merciful High Priest in Acts 6:7; 7:59-60</w:t>
      </w:r>
    </w:p>
    <w:p w:rsidR="008419D2" w:rsidRPr="00B21514" w:rsidRDefault="008419D2" w:rsidP="008419D2">
      <w:pPr>
        <w:spacing w:line="480" w:lineRule="auto"/>
        <w:jc w:val="both"/>
        <w:rPr>
          <w:sz w:val="24"/>
          <w:szCs w:val="24"/>
        </w:rPr>
      </w:pPr>
      <w:r w:rsidRPr="00B21514">
        <w:rPr>
          <w:sz w:val="24"/>
          <w:szCs w:val="24"/>
        </w:rPr>
        <w:t xml:space="preserve">There are 3 distinct offices mentioned in Stephen’s ministry from Acts 6:7-Acts 7:56. Priesthood is the Church Office function of a Priest. Priests were obedient to the faith by Stephen in His </w:t>
      </w:r>
      <w:r w:rsidRPr="00B21514">
        <w:rPr>
          <w:sz w:val="24"/>
          <w:szCs w:val="24"/>
        </w:rPr>
        <w:lastRenderedPageBreak/>
        <w:t>ministry. The Priest can refer to the clergy of the Anglican, Episcopalian, Orthodox &amp; Catholic churches. It also refers to the “Universal Church” as a Royal Priesthood in 1</w:t>
      </w:r>
      <w:r w:rsidRPr="00B21514">
        <w:rPr>
          <w:sz w:val="24"/>
          <w:szCs w:val="24"/>
          <w:vertAlign w:val="superscript"/>
        </w:rPr>
        <w:t>st</w:t>
      </w:r>
      <w:r w:rsidRPr="00B2151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21514">
        <w:rPr>
          <w:sz w:val="24"/>
          <w:szCs w:val="24"/>
          <w:vertAlign w:val="superscript"/>
        </w:rPr>
        <w:t>st</w:t>
      </w:r>
      <w:r w:rsidRPr="00B21514">
        <w:rPr>
          <w:sz w:val="24"/>
          <w:szCs w:val="24"/>
        </w:rPr>
        <w:t xml:space="preserve"> tabernacle &amp; then grew in the 1</w:t>
      </w:r>
      <w:r w:rsidRPr="00B21514">
        <w:rPr>
          <w:sz w:val="24"/>
          <w:szCs w:val="24"/>
          <w:vertAlign w:val="superscript"/>
        </w:rPr>
        <w:t>st</w:t>
      </w:r>
      <w:r w:rsidRPr="00B2151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21514">
        <w:rPr>
          <w:b/>
          <w:sz w:val="24"/>
          <w:szCs w:val="24"/>
        </w:rPr>
        <w:t>The Lord Yahweh’s Healing and the Medical Herbal Antidotes of the Holy Bible</w:t>
      </w:r>
      <w:r w:rsidRPr="00B21514">
        <w:rPr>
          <w:sz w:val="24"/>
          <w:szCs w:val="24"/>
        </w:rPr>
        <w:t>” and “</w:t>
      </w:r>
      <w:r w:rsidRPr="00B21514">
        <w:rPr>
          <w:b/>
          <w:sz w:val="24"/>
          <w:szCs w:val="24"/>
        </w:rPr>
        <w:t>The Lord Yahweh’s Healing and the Biblical Diseases in the Holy Bible</w:t>
      </w:r>
      <w:r w:rsidRPr="00B21514">
        <w:rPr>
          <w:sz w:val="24"/>
          <w:szCs w:val="24"/>
        </w:rPr>
        <w:t>” and “</w:t>
      </w:r>
      <w:r w:rsidRPr="00B21514">
        <w:rPr>
          <w:b/>
          <w:sz w:val="24"/>
          <w:szCs w:val="24"/>
        </w:rPr>
        <w:t>The Lord Yahweh’s Healing and the Medical Antidotes from Animals in the Holy Bible</w:t>
      </w:r>
      <w:r w:rsidRPr="00B21514">
        <w:rPr>
          <w:sz w:val="24"/>
          <w:szCs w:val="24"/>
        </w:rPr>
        <w:t>” and “</w:t>
      </w:r>
      <w:r w:rsidRPr="00B21514">
        <w:rPr>
          <w:b/>
          <w:sz w:val="24"/>
          <w:szCs w:val="24"/>
        </w:rPr>
        <w:t>The Lord Yahweh’s Healing and the Biblical Smoking in the Holy Bible</w:t>
      </w:r>
      <w:r w:rsidRPr="00B2151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B21514">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B21514">
        <w:rPr>
          <w:sz w:val="24"/>
          <w:szCs w:val="24"/>
          <w:vertAlign w:val="superscript"/>
        </w:rPr>
        <w:t>st</w:t>
      </w:r>
      <w:r w:rsidRPr="00B21514">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B21514">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B21514">
        <w:rPr>
          <w:sz w:val="24"/>
          <w:szCs w:val="24"/>
          <w:vertAlign w:val="superscript"/>
        </w:rPr>
        <w:t>st</w:t>
      </w:r>
      <w:r w:rsidRPr="00B21514">
        <w:rPr>
          <w:sz w:val="24"/>
          <w:szCs w:val="24"/>
        </w:rPr>
        <w:t xml:space="preserve"> Samuel 26:8; Ezra 2:63; Nehemiah 7:65 &amp; Sirach 45:10. No One can call the Lord Stephen the Father, except by His Own Holy Ghost &amp; His Own Truth in John 4:21-24.                </w:t>
      </w:r>
    </w:p>
    <w:p w:rsidR="008419D2" w:rsidRPr="00B21514" w:rsidRDefault="008419D2" w:rsidP="008419D2">
      <w:pPr>
        <w:spacing w:line="480" w:lineRule="auto"/>
        <w:jc w:val="both"/>
        <w:rPr>
          <w:sz w:val="24"/>
          <w:szCs w:val="24"/>
        </w:rPr>
      </w:pPr>
      <w:r w:rsidRPr="00B21514">
        <w:rPr>
          <w:sz w:val="24"/>
          <w:szCs w:val="24"/>
        </w:rPr>
        <w:t>Stephen’s Office of a Merciful Prophet in Acts 6:8; 7:58-60</w:t>
      </w:r>
    </w:p>
    <w:p w:rsidR="008419D2" w:rsidRPr="00B21514" w:rsidRDefault="008419D2" w:rsidP="008419D2">
      <w:pPr>
        <w:spacing w:line="480" w:lineRule="auto"/>
        <w:jc w:val="both"/>
        <w:rPr>
          <w:sz w:val="24"/>
          <w:szCs w:val="24"/>
        </w:rPr>
      </w:pPr>
      <w:r w:rsidRPr="00B21514">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B21514">
        <w:rPr>
          <w:sz w:val="24"/>
          <w:szCs w:val="24"/>
          <w:vertAlign w:val="superscript"/>
        </w:rPr>
        <w:t>nd</w:t>
      </w:r>
      <w:r w:rsidRPr="00B21514">
        <w:rPr>
          <w:sz w:val="24"/>
          <w:szCs w:val="24"/>
        </w:rPr>
        <w:t xml:space="preserve">  Samuel 24:16-17;  2</w:t>
      </w:r>
      <w:r w:rsidRPr="00B21514">
        <w:rPr>
          <w:sz w:val="24"/>
          <w:szCs w:val="24"/>
          <w:vertAlign w:val="superscript"/>
        </w:rPr>
        <w:t>nd</w:t>
      </w:r>
      <w:r w:rsidRPr="00B21514">
        <w:rPr>
          <w:sz w:val="24"/>
          <w:szCs w:val="24"/>
        </w:rPr>
        <w:t xml:space="preserve"> Chronicles 32:21;  Revelation 16:1; Matthew 16:27 and 2</w:t>
      </w:r>
      <w:r w:rsidRPr="00B21514">
        <w:rPr>
          <w:sz w:val="24"/>
          <w:szCs w:val="24"/>
          <w:vertAlign w:val="superscript"/>
        </w:rPr>
        <w:t>nd</w:t>
      </w:r>
      <w:r w:rsidRPr="00B21514">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B21514">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8419D2" w:rsidRPr="00B21514" w:rsidRDefault="008419D2" w:rsidP="008419D2">
      <w:pPr>
        <w:spacing w:line="480" w:lineRule="auto"/>
        <w:jc w:val="both"/>
        <w:rPr>
          <w:sz w:val="24"/>
          <w:szCs w:val="24"/>
        </w:rPr>
      </w:pPr>
      <w:r w:rsidRPr="00B21514">
        <w:rPr>
          <w:sz w:val="24"/>
          <w:szCs w:val="24"/>
        </w:rPr>
        <w:t>Stephen’s Office as a Merciful King in Acts 6:8; 7:10, 18, 47-52</w:t>
      </w:r>
    </w:p>
    <w:p w:rsidR="008419D2" w:rsidRPr="00B21514" w:rsidRDefault="008419D2" w:rsidP="008419D2">
      <w:pPr>
        <w:spacing w:line="480" w:lineRule="auto"/>
        <w:jc w:val="both"/>
        <w:rPr>
          <w:sz w:val="24"/>
          <w:szCs w:val="24"/>
        </w:rPr>
      </w:pPr>
      <w:r w:rsidRPr="00B21514">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B21514">
        <w:rPr>
          <w:sz w:val="24"/>
          <w:szCs w:val="24"/>
          <w:vertAlign w:val="superscript"/>
        </w:rPr>
        <w:t>st</w:t>
      </w:r>
      <w:r w:rsidRPr="00B21514">
        <w:rPr>
          <w:sz w:val="24"/>
          <w:szCs w:val="24"/>
        </w:rPr>
        <w:t xml:space="preserve"> Samuel 10:1-27, 16:13. Kingship was often linked to the secret Angelical Hierarchy in Isaiah 14 concerning Lucifer and the King of Tyre. Also in 1</w:t>
      </w:r>
      <w:r w:rsidRPr="00B21514">
        <w:rPr>
          <w:sz w:val="24"/>
          <w:szCs w:val="24"/>
          <w:vertAlign w:val="superscript"/>
        </w:rPr>
        <w:t>st</w:t>
      </w:r>
      <w:r w:rsidRPr="00B21514">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B21514">
        <w:rPr>
          <w:sz w:val="24"/>
          <w:szCs w:val="24"/>
          <w:vertAlign w:val="superscript"/>
        </w:rPr>
        <w:t>nd</w:t>
      </w:r>
      <w:r w:rsidRPr="00B21514">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B21514">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8419D2" w:rsidRPr="00B21514" w:rsidRDefault="008419D2" w:rsidP="008419D2">
      <w:pPr>
        <w:spacing w:line="480" w:lineRule="auto"/>
        <w:jc w:val="both"/>
        <w:rPr>
          <w:sz w:val="24"/>
          <w:szCs w:val="24"/>
        </w:rPr>
      </w:pPr>
      <w:r w:rsidRPr="00B21514">
        <w:rPr>
          <w:sz w:val="24"/>
          <w:szCs w:val="24"/>
        </w:rPr>
        <w:t>Stephen’s Office of the Deity of God (Godhead Bodily and Holy Divine Nature—Intercourse)</w:t>
      </w:r>
    </w:p>
    <w:p w:rsidR="008419D2" w:rsidRPr="00B21514" w:rsidRDefault="008419D2" w:rsidP="008419D2">
      <w:pPr>
        <w:spacing w:line="480" w:lineRule="auto"/>
        <w:jc w:val="both"/>
        <w:rPr>
          <w:sz w:val="24"/>
          <w:szCs w:val="24"/>
        </w:rPr>
      </w:pPr>
      <w:r w:rsidRPr="00B21514">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B21514">
        <w:rPr>
          <w:sz w:val="24"/>
          <w:szCs w:val="24"/>
          <w:vertAlign w:val="superscript"/>
        </w:rPr>
        <w:t>nd</w:t>
      </w:r>
      <w:r w:rsidRPr="00B21514">
        <w:rPr>
          <w:sz w:val="24"/>
          <w:szCs w:val="24"/>
        </w:rPr>
        <w:t xml:space="preserve">  Thessalonians 1:7-10; 1</w:t>
      </w:r>
      <w:r w:rsidRPr="00B21514">
        <w:rPr>
          <w:sz w:val="24"/>
          <w:szCs w:val="24"/>
          <w:vertAlign w:val="superscript"/>
        </w:rPr>
        <w:t>st</w:t>
      </w:r>
      <w:r w:rsidRPr="00B21514">
        <w:rPr>
          <w:sz w:val="24"/>
          <w:szCs w:val="24"/>
        </w:rPr>
        <w:t xml:space="preserve"> Corinthians 10:9; Galatians 3:19; 4:14; 1</w:t>
      </w:r>
      <w:r w:rsidRPr="00B21514">
        <w:rPr>
          <w:sz w:val="24"/>
          <w:szCs w:val="24"/>
          <w:vertAlign w:val="superscript"/>
        </w:rPr>
        <w:t>st</w:t>
      </w:r>
      <w:r w:rsidRPr="00B21514">
        <w:rPr>
          <w:sz w:val="24"/>
          <w:szCs w:val="24"/>
        </w:rPr>
        <w:t xml:space="preserve"> Peter 1:10-12 &amp; 2</w:t>
      </w:r>
      <w:r w:rsidRPr="00B21514">
        <w:rPr>
          <w:sz w:val="24"/>
          <w:szCs w:val="24"/>
          <w:vertAlign w:val="superscript"/>
        </w:rPr>
        <w:t>nd</w:t>
      </w:r>
      <w:r w:rsidRPr="00B21514">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B21514">
        <w:rPr>
          <w:sz w:val="24"/>
          <w:szCs w:val="24"/>
          <w:vertAlign w:val="superscript"/>
        </w:rPr>
        <w:t>st</w:t>
      </w:r>
      <w:r w:rsidRPr="00B21514">
        <w:rPr>
          <w:sz w:val="24"/>
          <w:szCs w:val="24"/>
        </w:rPr>
        <w:t xml:space="preserve"> Samuel 15:29 &amp; Acts 6:5-15; 7:30-32. The Apostles were qualified in marriage &amp; lived as a Pharisee &amp; did not understand the immorality of Angels (Lords) that do not marry &amp; cannot die in the Law, for the </w:t>
      </w:r>
      <w:r w:rsidRPr="00B21514">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B21514">
        <w:rPr>
          <w:sz w:val="24"/>
          <w:szCs w:val="24"/>
        </w:rPr>
        <w:lastRenderedPageBreak/>
        <w:t>Christian Lord, which shows His Holy Divine Nature in Acts 17:24-32; and 2</w:t>
      </w:r>
      <w:r w:rsidRPr="00B21514">
        <w:rPr>
          <w:sz w:val="24"/>
          <w:szCs w:val="24"/>
          <w:vertAlign w:val="superscript"/>
        </w:rPr>
        <w:t>nd</w:t>
      </w:r>
      <w:r w:rsidRPr="00B21514">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B21514">
        <w:rPr>
          <w:sz w:val="24"/>
          <w:szCs w:val="24"/>
          <w:vertAlign w:val="superscript"/>
        </w:rPr>
        <w:t>st</w:t>
      </w:r>
      <w:r w:rsidRPr="00B21514">
        <w:rPr>
          <w:sz w:val="24"/>
          <w:szCs w:val="24"/>
        </w:rPr>
        <w:t xml:space="preserve"> Corinthians 8:6; 15:24-28; Galatians 1:1; Ephesians 4:6; Hebrews 1:5; 1</w:t>
      </w:r>
      <w:r w:rsidRPr="00B21514">
        <w:rPr>
          <w:sz w:val="24"/>
          <w:szCs w:val="24"/>
          <w:vertAlign w:val="superscript"/>
        </w:rPr>
        <w:t>st</w:t>
      </w:r>
      <w:r w:rsidRPr="00B21514">
        <w:rPr>
          <w:sz w:val="24"/>
          <w:szCs w:val="24"/>
        </w:rPr>
        <w:t xml:space="preserve"> Peter 1:3; 2</w:t>
      </w:r>
      <w:r w:rsidRPr="00B21514">
        <w:rPr>
          <w:sz w:val="24"/>
          <w:szCs w:val="24"/>
          <w:vertAlign w:val="superscript"/>
        </w:rPr>
        <w:t>nd</w:t>
      </w:r>
      <w:r w:rsidRPr="00B21514">
        <w:rPr>
          <w:sz w:val="24"/>
          <w:szCs w:val="24"/>
        </w:rPr>
        <w:t xml:space="preserve"> Peter 1:17; 2</w:t>
      </w:r>
      <w:r w:rsidRPr="00B21514">
        <w:rPr>
          <w:sz w:val="24"/>
          <w:szCs w:val="24"/>
          <w:vertAlign w:val="superscript"/>
        </w:rPr>
        <w:t>nd</w:t>
      </w:r>
      <w:r w:rsidRPr="00B21514">
        <w:rPr>
          <w:sz w:val="24"/>
          <w:szCs w:val="24"/>
        </w:rPr>
        <w:t xml:space="preserve"> John 3; Sirach 23:1 &amp; Revelation 3:21. Seventh, Stephen is Born of God which means “He does not sin, for His seed remains in Him, &amp; He cannot sin, because He has been Born of God” in 1</w:t>
      </w:r>
      <w:r w:rsidRPr="00B21514">
        <w:rPr>
          <w:sz w:val="24"/>
          <w:szCs w:val="24"/>
          <w:vertAlign w:val="superscript"/>
        </w:rPr>
        <w:t>st</w:t>
      </w:r>
      <w:r w:rsidRPr="00B21514">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B21514">
        <w:rPr>
          <w:sz w:val="24"/>
          <w:szCs w:val="24"/>
          <w:vertAlign w:val="superscript"/>
        </w:rPr>
        <w:t>st</w:t>
      </w:r>
      <w:r w:rsidRPr="00B21514">
        <w:rPr>
          <w:sz w:val="24"/>
          <w:szCs w:val="24"/>
        </w:rPr>
        <w:t xml:space="preserve"> Christian Lord of Christianity in His own promise in Acts 1:4. Thirteenth, the Christian Law blasphemed Stephen, as the Father in Acts 7:51-60. </w:t>
      </w:r>
      <w:r w:rsidRPr="00B21514">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B21514">
        <w:rPr>
          <w:sz w:val="24"/>
          <w:szCs w:val="24"/>
          <w:vertAlign w:val="superscript"/>
        </w:rPr>
        <w:t>nd</w:t>
      </w:r>
      <w:r w:rsidRPr="00B21514">
        <w:rPr>
          <w:sz w:val="24"/>
          <w:szCs w:val="24"/>
        </w:rPr>
        <w:t xml:space="preserve"> Timothy 2:13. Seventeenth, Stephen’s immortality is in Luke 20:36. Eighteenth, Stephen’s sovereignty is in Matthew 11:25-27.             </w:t>
      </w:r>
    </w:p>
    <w:p w:rsidR="008419D2" w:rsidRPr="00B21514" w:rsidRDefault="008419D2" w:rsidP="008419D2">
      <w:pPr>
        <w:spacing w:line="480" w:lineRule="auto"/>
        <w:jc w:val="both"/>
        <w:rPr>
          <w:sz w:val="24"/>
          <w:szCs w:val="24"/>
        </w:rPr>
      </w:pPr>
      <w:r w:rsidRPr="00B21514">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8419D2" w:rsidRPr="00B21514" w:rsidRDefault="008419D2" w:rsidP="008419D2">
      <w:pPr>
        <w:spacing w:line="480" w:lineRule="auto"/>
        <w:jc w:val="both"/>
        <w:rPr>
          <w:sz w:val="24"/>
          <w:szCs w:val="24"/>
        </w:rPr>
      </w:pPr>
      <w:r w:rsidRPr="00B21514">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B21514">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B21514">
        <w:rPr>
          <w:sz w:val="24"/>
          <w:szCs w:val="24"/>
          <w:vertAlign w:val="superscript"/>
        </w:rPr>
        <w:t>st</w:t>
      </w:r>
      <w:r w:rsidRPr="00B21514">
        <w:rPr>
          <w:sz w:val="24"/>
          <w:szCs w:val="24"/>
        </w:rPr>
        <w:t xml:space="preserve"> Esdras. Twenty-Four, is Jesus called Joshua in 2</w:t>
      </w:r>
      <w:r w:rsidRPr="00B21514">
        <w:rPr>
          <w:sz w:val="24"/>
          <w:szCs w:val="24"/>
          <w:vertAlign w:val="superscript"/>
        </w:rPr>
        <w:t>nd</w:t>
      </w:r>
      <w:r w:rsidRPr="00B21514">
        <w:rPr>
          <w:sz w:val="24"/>
          <w:szCs w:val="24"/>
        </w:rPr>
        <w:t xml:space="preserve"> Esdras. Twenty-Five, is Jesus called Joshua in Exodus 17:9. Twenty-Six, is Jesus called Joshua in 1</w:t>
      </w:r>
      <w:r w:rsidRPr="00B21514">
        <w:rPr>
          <w:sz w:val="24"/>
          <w:szCs w:val="24"/>
          <w:vertAlign w:val="superscript"/>
        </w:rPr>
        <w:t>st</w:t>
      </w:r>
      <w:r w:rsidRPr="00B21514">
        <w:rPr>
          <w:sz w:val="24"/>
          <w:szCs w:val="24"/>
        </w:rPr>
        <w:t xml:space="preserve"> Samuel 6:14. Twenty-Seven, is Jesus called Joshua in 2</w:t>
      </w:r>
      <w:r w:rsidRPr="00B21514">
        <w:rPr>
          <w:sz w:val="24"/>
          <w:szCs w:val="24"/>
          <w:vertAlign w:val="superscript"/>
        </w:rPr>
        <w:t>nd</w:t>
      </w:r>
      <w:r w:rsidRPr="00B21514">
        <w:rPr>
          <w:sz w:val="24"/>
          <w:szCs w:val="24"/>
        </w:rPr>
        <w:t xml:space="preserve"> Kings 23:8. Twenty-Eight, is Jesus called Joshua in Nehemiah 8:17. Twenty-Nine, is Jesus called Joshua in Zechariah 3:1. Thirty, is Jesus called Hosea in the 2</w:t>
      </w:r>
      <w:r w:rsidRPr="00B21514">
        <w:rPr>
          <w:sz w:val="24"/>
          <w:szCs w:val="24"/>
          <w:vertAlign w:val="superscript"/>
        </w:rPr>
        <w:t>nd</w:t>
      </w:r>
      <w:r w:rsidRPr="00B21514">
        <w:rPr>
          <w:sz w:val="24"/>
          <w:szCs w:val="24"/>
        </w:rPr>
        <w:t xml:space="preserve"> Esdras. Thirty-One, is Jesus called Isaiah in 4</w:t>
      </w:r>
      <w:r w:rsidRPr="00B21514">
        <w:rPr>
          <w:sz w:val="24"/>
          <w:szCs w:val="24"/>
          <w:vertAlign w:val="superscript"/>
        </w:rPr>
        <w:t xml:space="preserve">th </w:t>
      </w:r>
      <w:r w:rsidRPr="00B21514">
        <w:rPr>
          <w:sz w:val="24"/>
          <w:szCs w:val="24"/>
        </w:rPr>
        <w:t>Maccabees. Thirty-Two, is Jesus called Jason in 4</w:t>
      </w:r>
      <w:r w:rsidRPr="00B21514">
        <w:rPr>
          <w:sz w:val="24"/>
          <w:szCs w:val="24"/>
          <w:vertAlign w:val="superscript"/>
        </w:rPr>
        <w:t>th</w:t>
      </w:r>
      <w:r w:rsidRPr="00B21514">
        <w:rPr>
          <w:sz w:val="24"/>
          <w:szCs w:val="24"/>
        </w:rPr>
        <w:t xml:space="preserve"> Maccabees.  Thirty-Three, is Jesus called Jason in the 1</w:t>
      </w:r>
      <w:r w:rsidRPr="00B21514">
        <w:rPr>
          <w:sz w:val="24"/>
          <w:szCs w:val="24"/>
          <w:vertAlign w:val="superscript"/>
        </w:rPr>
        <w:t>st</w:t>
      </w:r>
      <w:r w:rsidRPr="00B21514">
        <w:rPr>
          <w:sz w:val="24"/>
          <w:szCs w:val="24"/>
        </w:rPr>
        <w:t xml:space="preserve"> Maccabees. Thirty-Four, is Jesus called Jeshua in 1</w:t>
      </w:r>
      <w:r w:rsidRPr="00B21514">
        <w:rPr>
          <w:sz w:val="24"/>
          <w:szCs w:val="24"/>
          <w:vertAlign w:val="superscript"/>
        </w:rPr>
        <w:t>st</w:t>
      </w:r>
      <w:r w:rsidRPr="00B21514">
        <w:rPr>
          <w:sz w:val="24"/>
          <w:szCs w:val="24"/>
        </w:rPr>
        <w:t xml:space="preserve"> Esdras 9:48. Thirty-Five, is Jesus called Jeshua (Jozadak’s son) in 1</w:t>
      </w:r>
      <w:r w:rsidRPr="00B21514">
        <w:rPr>
          <w:sz w:val="24"/>
          <w:szCs w:val="24"/>
          <w:vertAlign w:val="superscript"/>
        </w:rPr>
        <w:t>st</w:t>
      </w:r>
      <w:r w:rsidRPr="00B21514">
        <w:rPr>
          <w:sz w:val="24"/>
          <w:szCs w:val="24"/>
        </w:rPr>
        <w:t xml:space="preserve"> Esdras. Thirty-Six, is Jesus called Jeshua in Nehemiah 8:17. Thirty-Seven, is Jesus called Jeshua in 1</w:t>
      </w:r>
      <w:r w:rsidRPr="00B21514">
        <w:rPr>
          <w:sz w:val="24"/>
          <w:szCs w:val="24"/>
          <w:vertAlign w:val="superscript"/>
        </w:rPr>
        <w:t>st</w:t>
      </w:r>
      <w:r w:rsidRPr="00B21514">
        <w:rPr>
          <w:sz w:val="24"/>
          <w:szCs w:val="24"/>
        </w:rPr>
        <w:t xml:space="preserve"> Chronicles 24:11. Thirty-Eight, is Jesus called Jeshua in 2</w:t>
      </w:r>
      <w:r w:rsidRPr="00B21514">
        <w:rPr>
          <w:sz w:val="24"/>
          <w:szCs w:val="24"/>
          <w:vertAlign w:val="superscript"/>
        </w:rPr>
        <w:t>nd</w:t>
      </w:r>
      <w:r w:rsidRPr="00B21514">
        <w:rPr>
          <w:sz w:val="24"/>
          <w:szCs w:val="24"/>
        </w:rPr>
        <w:t xml:space="preserve"> Chronicles 31:15. Thirty-Nine, is Jesus called Jeshua in Ezra 2:6. Forty, is Jesus called Jeshua in 1</w:t>
      </w:r>
      <w:r w:rsidRPr="00B21514">
        <w:rPr>
          <w:sz w:val="24"/>
          <w:szCs w:val="24"/>
          <w:vertAlign w:val="superscript"/>
        </w:rPr>
        <w:t>st</w:t>
      </w:r>
      <w:r w:rsidRPr="00B21514">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B21514">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B21514">
        <w:rPr>
          <w:sz w:val="24"/>
          <w:szCs w:val="24"/>
          <w:vertAlign w:val="superscript"/>
        </w:rPr>
        <w:t>st</w:t>
      </w:r>
      <w:r w:rsidRPr="00B21514">
        <w:rPr>
          <w:sz w:val="24"/>
          <w:szCs w:val="24"/>
        </w:rPr>
        <w:t xml:space="preserve"> Chronicles 25:2. Fifty-Five, is Jesus called Joseph in Ezra 10:42. Fifty-Six, is Jesus called Joseph in Nehemiah 12:14. Fifty-Seven, is Jesus called Joseph in 1</w:t>
      </w:r>
      <w:r w:rsidRPr="00B21514">
        <w:rPr>
          <w:sz w:val="24"/>
          <w:szCs w:val="24"/>
          <w:vertAlign w:val="superscript"/>
        </w:rPr>
        <w:t>st</w:t>
      </w:r>
      <w:r w:rsidRPr="00B21514">
        <w:rPr>
          <w:sz w:val="24"/>
          <w:szCs w:val="24"/>
        </w:rPr>
        <w:t xml:space="preserve"> Maccabees 5:18. Fifty-Eight, is Jesus called Joseph in 2</w:t>
      </w:r>
      <w:r w:rsidRPr="00B21514">
        <w:rPr>
          <w:sz w:val="24"/>
          <w:szCs w:val="24"/>
          <w:vertAlign w:val="superscript"/>
        </w:rPr>
        <w:t>nd</w:t>
      </w:r>
      <w:r w:rsidRPr="00B21514">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B21514">
        <w:rPr>
          <w:sz w:val="24"/>
          <w:szCs w:val="24"/>
          <w:vertAlign w:val="superscript"/>
        </w:rPr>
        <w:t xml:space="preserve">nd </w:t>
      </w:r>
      <w:r w:rsidRPr="00B21514">
        <w:rPr>
          <w:sz w:val="24"/>
          <w:szCs w:val="24"/>
        </w:rPr>
        <w:t>Maccabees. Seventy-Eight, is Jesus called Abishua in 1</w:t>
      </w:r>
      <w:r w:rsidRPr="00B21514">
        <w:rPr>
          <w:sz w:val="24"/>
          <w:szCs w:val="24"/>
          <w:vertAlign w:val="superscript"/>
        </w:rPr>
        <w:t>st</w:t>
      </w:r>
      <w:r w:rsidRPr="00B21514">
        <w:rPr>
          <w:sz w:val="24"/>
          <w:szCs w:val="24"/>
        </w:rPr>
        <w:t xml:space="preserve"> Esdras. Seventy-Nine, is Jesus called Jehiel in 1</w:t>
      </w:r>
      <w:r w:rsidRPr="00B21514">
        <w:rPr>
          <w:sz w:val="24"/>
          <w:szCs w:val="24"/>
          <w:vertAlign w:val="superscript"/>
        </w:rPr>
        <w:t>st</w:t>
      </w:r>
      <w:r w:rsidRPr="00B21514">
        <w:rPr>
          <w:sz w:val="24"/>
          <w:szCs w:val="24"/>
        </w:rPr>
        <w:t xml:space="preserve"> Esdras. Eighty, is Jesus called Jeshaiah in 1</w:t>
      </w:r>
      <w:r w:rsidRPr="00B21514">
        <w:rPr>
          <w:sz w:val="24"/>
          <w:szCs w:val="24"/>
          <w:vertAlign w:val="superscript"/>
        </w:rPr>
        <w:t xml:space="preserve">st </w:t>
      </w:r>
      <w:r w:rsidRPr="00B21514">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B21514">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B21514">
        <w:rPr>
          <w:sz w:val="24"/>
          <w:szCs w:val="24"/>
          <w:vertAlign w:val="superscript"/>
        </w:rPr>
        <w:t>nd</w:t>
      </w:r>
      <w:r w:rsidRPr="00B21514">
        <w:rPr>
          <w:sz w:val="24"/>
          <w:szCs w:val="24"/>
        </w:rPr>
        <w:t xml:space="preserve"> Adam in 1</w:t>
      </w:r>
      <w:r w:rsidRPr="00B21514">
        <w:rPr>
          <w:sz w:val="24"/>
          <w:szCs w:val="24"/>
          <w:vertAlign w:val="superscript"/>
        </w:rPr>
        <w:t>st</w:t>
      </w:r>
      <w:r w:rsidRPr="00B21514">
        <w:rPr>
          <w:sz w:val="24"/>
          <w:szCs w:val="24"/>
        </w:rPr>
        <w:t xml:space="preserve"> Corinthians 15:47. There is only one Jesus that did the cross without spot for Man &amp; the other Jesus’ had problems with (Sexual Eros Love) in marriage. </w:t>
      </w:r>
    </w:p>
    <w:p w:rsidR="008419D2" w:rsidRPr="00B21514" w:rsidRDefault="008419D2" w:rsidP="008419D2">
      <w:pPr>
        <w:spacing w:line="480" w:lineRule="auto"/>
        <w:jc w:val="both"/>
        <w:rPr>
          <w:sz w:val="24"/>
          <w:szCs w:val="24"/>
        </w:rPr>
      </w:pPr>
      <w:r w:rsidRPr="00B21514">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B21514">
        <w:rPr>
          <w:sz w:val="24"/>
          <w:szCs w:val="24"/>
          <w:vertAlign w:val="superscript"/>
        </w:rPr>
        <w:t>st</w:t>
      </w:r>
      <w:r w:rsidRPr="00B21514">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B21514">
        <w:rPr>
          <w:sz w:val="24"/>
          <w:szCs w:val="24"/>
        </w:rPr>
        <w:lastRenderedPageBreak/>
        <w:t>to God and Angels (Lords) are controlled and limited in Jude 6; 2</w:t>
      </w:r>
      <w:r w:rsidRPr="00B21514">
        <w:rPr>
          <w:sz w:val="24"/>
          <w:szCs w:val="24"/>
          <w:vertAlign w:val="superscript"/>
        </w:rPr>
        <w:t>nd</w:t>
      </w:r>
      <w:r w:rsidRPr="00B21514">
        <w:rPr>
          <w:sz w:val="24"/>
          <w:szCs w:val="24"/>
        </w:rPr>
        <w:t xml:space="preserve">  Peter 2:4; Job 1:12; 2:6  and Isaiah 46:9-10.  It was also considered degree murder in God’s eyes. The shedding of Stephen’s blood would bring judgment normally in Genesis 9:6; Deuteronomy 19:11-13; 2</w:t>
      </w:r>
      <w:r w:rsidRPr="00B21514">
        <w:rPr>
          <w:sz w:val="24"/>
          <w:szCs w:val="24"/>
          <w:vertAlign w:val="superscript"/>
        </w:rPr>
        <w:t>nd</w:t>
      </w:r>
      <w:r w:rsidRPr="00B21514">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B21514">
        <w:rPr>
          <w:sz w:val="24"/>
          <w:szCs w:val="24"/>
          <w:vertAlign w:val="superscript"/>
        </w:rPr>
        <w:t>st</w:t>
      </w:r>
      <w:r w:rsidRPr="00B21514">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B21514">
        <w:rPr>
          <w:sz w:val="24"/>
          <w:szCs w:val="24"/>
          <w:vertAlign w:val="superscript"/>
        </w:rPr>
        <w:t>st</w:t>
      </w:r>
      <w:r w:rsidRPr="00B21514">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B21514">
        <w:rPr>
          <w:sz w:val="24"/>
          <w:szCs w:val="24"/>
          <w:vertAlign w:val="superscript"/>
        </w:rPr>
        <w:t>st</w:t>
      </w:r>
      <w:r w:rsidRPr="00B21514">
        <w:rPr>
          <w:sz w:val="24"/>
          <w:szCs w:val="24"/>
        </w:rPr>
        <w:t xml:space="preserve"> Corinthians 15:24-28 &amp; 1</w:t>
      </w:r>
      <w:r w:rsidRPr="00B21514">
        <w:rPr>
          <w:sz w:val="24"/>
          <w:szCs w:val="24"/>
          <w:vertAlign w:val="superscript"/>
        </w:rPr>
        <w:t>st</w:t>
      </w:r>
      <w:r w:rsidRPr="00B21514">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B21514">
        <w:rPr>
          <w:sz w:val="24"/>
          <w:szCs w:val="24"/>
        </w:rPr>
        <w:lastRenderedPageBreak/>
        <w:t xml:space="preserve">Heaven in Acts 1:4-8 (NKJV); 2:32-33 (NKJV). But in Acts 1:4-8; 2:32-33 in the OKJV the Father Stephen’s Promise concerns the Holy Ghost entering the Kingdom of God. </w:t>
      </w:r>
    </w:p>
    <w:p w:rsidR="006B7AD5" w:rsidRPr="00B21514" w:rsidRDefault="006B7AD5" w:rsidP="006B7AD5">
      <w:pPr>
        <w:spacing w:line="480" w:lineRule="auto"/>
        <w:jc w:val="both"/>
        <w:rPr>
          <w:sz w:val="24"/>
          <w:szCs w:val="24"/>
        </w:rPr>
      </w:pPr>
      <w:r w:rsidRPr="00B21514">
        <w:rPr>
          <w:sz w:val="24"/>
          <w:szCs w:val="24"/>
        </w:rPr>
        <w:t xml:space="preserve">What is the Contrary Factor concerning the Stoning of Stephen? First, let Your Communication be Yes or No. But if the Father Stephen says Yes, then it is always No concerning the rest of Creation. But if the Father Stephen says No, then it is always Yes concerning the rest of Creation. The Father Stephen commanded that His Lord Peter, Lord John, Lord Jesus, Lord James &amp; Himself would never die in Authorization, but on the Contrary the Opposing Force was Allowed to kill them, yet it concerned the Lord Barabbas &amp; the Lord Steve as the Reputations of the other 5 Lords. The Contrary Factor is Authorized for the prime fact of the National Security of the Kingdom of Lordship &amp; His Top-Secret Clearances. All Eternal Creatures dies, so all is Contrary to His Command &amp; Disobedient at some point, except the Lord Enoch &amp; Lady Victoria that always pleased the Father Stephen &amp; will Impartially Judge all Eternal Creatures in Hebrews 11:5; Genesis 5:22-24 &amp; Jude 14-15.    </w:t>
      </w:r>
    </w:p>
    <w:p w:rsidR="006B7AD5" w:rsidRPr="00B21514" w:rsidRDefault="006B7AD5" w:rsidP="006B7AD5">
      <w:pPr>
        <w:spacing w:line="480" w:lineRule="auto"/>
        <w:jc w:val="both"/>
        <w:rPr>
          <w:sz w:val="24"/>
          <w:szCs w:val="24"/>
        </w:rPr>
      </w:pPr>
      <w:r w:rsidRPr="00B21514">
        <w:rPr>
          <w:sz w:val="24"/>
          <w:szCs w:val="24"/>
        </w:rPr>
        <w:t xml:space="preserve">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w:t>
      </w:r>
      <w:r w:rsidRPr="00B21514">
        <w:rPr>
          <w:sz w:val="24"/>
          <w:szCs w:val="24"/>
        </w:rPr>
        <w:lastRenderedPageBreak/>
        <w:t>said to them, ‘Well did Isaiah prophesy of You hypocrites, as it is written: ‘</w:t>
      </w:r>
      <w:r w:rsidRPr="00B21514">
        <w:rPr>
          <w:b/>
          <w:sz w:val="24"/>
          <w:szCs w:val="24"/>
        </w:rPr>
        <w:t>This people honors Me with their lips, but their heart is far from Me. And in vain they worship Me, teaching as Doctrines of Men</w:t>
      </w:r>
      <w:r w:rsidRPr="00B21514">
        <w:rPr>
          <w:sz w:val="24"/>
          <w:szCs w:val="24"/>
        </w:rPr>
        <w:t>.’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w:t>
      </w:r>
    </w:p>
    <w:p w:rsidR="008419D2" w:rsidRPr="00B21514" w:rsidRDefault="008419D2" w:rsidP="008419D2">
      <w:pPr>
        <w:spacing w:line="480" w:lineRule="auto"/>
        <w:jc w:val="both"/>
        <w:rPr>
          <w:sz w:val="24"/>
          <w:szCs w:val="24"/>
        </w:rPr>
      </w:pPr>
      <w:r w:rsidRPr="00B21514">
        <w:rPr>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B21514">
        <w:rPr>
          <w:sz w:val="24"/>
          <w:szCs w:val="24"/>
          <w:vertAlign w:val="superscript"/>
        </w:rPr>
        <w:t>nd</w:t>
      </w:r>
      <w:r w:rsidRPr="00B21514">
        <w:rPr>
          <w:sz w:val="24"/>
          <w:szCs w:val="24"/>
        </w:rPr>
        <w:t xml:space="preserve"> Single Lord called Wisdom) never dies because the Holy Biblical Law declares that but the Lord Steve (1</w:t>
      </w:r>
      <w:r w:rsidRPr="00B21514">
        <w:rPr>
          <w:sz w:val="24"/>
          <w:szCs w:val="24"/>
          <w:vertAlign w:val="superscript"/>
        </w:rPr>
        <w:t>st</w:t>
      </w:r>
      <w:r w:rsidRPr="00B21514">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8419D2" w:rsidRPr="00B21514" w:rsidRDefault="008419D2" w:rsidP="008419D2">
      <w:pPr>
        <w:spacing w:line="480" w:lineRule="auto"/>
        <w:jc w:val="both"/>
        <w:rPr>
          <w:sz w:val="24"/>
          <w:szCs w:val="24"/>
        </w:rPr>
      </w:pPr>
      <w:r w:rsidRPr="00B21514">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B21514">
        <w:rPr>
          <w:sz w:val="24"/>
          <w:szCs w:val="24"/>
          <w:vertAlign w:val="superscript"/>
        </w:rPr>
        <w:t>nd</w:t>
      </w:r>
      <w:r w:rsidRPr="00B21514">
        <w:rPr>
          <w:sz w:val="24"/>
          <w:szCs w:val="24"/>
        </w:rPr>
        <w:t xml:space="preserve"> Single Serpent Lucifer) never dies because the Holy Biblical Law declares that but the Lord Barabbas (1</w:t>
      </w:r>
      <w:r w:rsidRPr="00B21514">
        <w:rPr>
          <w:sz w:val="24"/>
          <w:szCs w:val="24"/>
          <w:vertAlign w:val="superscript"/>
        </w:rPr>
        <w:t>st</w:t>
      </w:r>
      <w:r w:rsidRPr="00B21514">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8419D2" w:rsidRPr="00B21514" w:rsidRDefault="008419D2" w:rsidP="008419D2">
      <w:pPr>
        <w:spacing w:line="480" w:lineRule="auto"/>
        <w:jc w:val="both"/>
        <w:rPr>
          <w:sz w:val="24"/>
          <w:szCs w:val="24"/>
        </w:rPr>
      </w:pPr>
      <w:r w:rsidRPr="00B21514">
        <w:rPr>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B21514">
        <w:rPr>
          <w:sz w:val="24"/>
          <w:szCs w:val="24"/>
          <w:vertAlign w:val="superscript"/>
        </w:rPr>
        <w:t>nd</w:t>
      </w:r>
      <w:r w:rsidRPr="00B21514">
        <w:rPr>
          <w:sz w:val="24"/>
          <w:szCs w:val="24"/>
        </w:rPr>
        <w:t xml:space="preserve"> Single Man Adam) never dies because the Holy Biblical Law declares that in Hebrews 13:8 but the Lord Barabbas (1</w:t>
      </w:r>
      <w:r w:rsidRPr="00B21514">
        <w:rPr>
          <w:sz w:val="24"/>
          <w:szCs w:val="24"/>
          <w:vertAlign w:val="superscript"/>
        </w:rPr>
        <w:t>st</w:t>
      </w:r>
      <w:r w:rsidRPr="00B21514">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8419D2" w:rsidRPr="00B21514" w:rsidRDefault="008419D2" w:rsidP="008419D2">
      <w:pPr>
        <w:spacing w:line="480" w:lineRule="auto"/>
        <w:jc w:val="both"/>
        <w:rPr>
          <w:sz w:val="24"/>
          <w:szCs w:val="24"/>
        </w:rPr>
      </w:pPr>
      <w:r w:rsidRPr="00B21514">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B21514">
        <w:rPr>
          <w:sz w:val="24"/>
          <w:szCs w:val="24"/>
          <w:vertAlign w:val="superscript"/>
        </w:rPr>
        <w:t>nd</w:t>
      </w:r>
      <w:r w:rsidRPr="00B21514">
        <w:rPr>
          <w:sz w:val="24"/>
          <w:szCs w:val="24"/>
        </w:rPr>
        <w:t xml:space="preserve"> Single Woman Eve) never dies because the Holy Biblical Law declares that but the Lord Barabbas (1</w:t>
      </w:r>
      <w:r w:rsidRPr="00B21514">
        <w:rPr>
          <w:sz w:val="24"/>
          <w:szCs w:val="24"/>
          <w:vertAlign w:val="superscript"/>
        </w:rPr>
        <w:t>st</w:t>
      </w:r>
      <w:r w:rsidRPr="00B21514">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8419D2" w:rsidRPr="00B21514" w:rsidRDefault="008419D2" w:rsidP="008419D2">
      <w:pPr>
        <w:spacing w:line="480" w:lineRule="auto"/>
        <w:jc w:val="both"/>
        <w:rPr>
          <w:sz w:val="24"/>
          <w:szCs w:val="24"/>
        </w:rPr>
      </w:pPr>
      <w:r w:rsidRPr="00B21514">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B21514">
        <w:rPr>
          <w:sz w:val="24"/>
          <w:szCs w:val="24"/>
          <w:vertAlign w:val="superscript"/>
        </w:rPr>
        <w:t>nd</w:t>
      </w:r>
      <w:r w:rsidRPr="00B21514">
        <w:rPr>
          <w:sz w:val="24"/>
          <w:szCs w:val="24"/>
        </w:rPr>
        <w:t xml:space="preserve"> Single Child Cain) never dies because the Holy Biblical Law declares that but the Lord Barabbas (1</w:t>
      </w:r>
      <w:r w:rsidRPr="00B21514">
        <w:rPr>
          <w:sz w:val="24"/>
          <w:szCs w:val="24"/>
          <w:vertAlign w:val="superscript"/>
        </w:rPr>
        <w:t>st</w:t>
      </w:r>
      <w:r w:rsidRPr="00B21514">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8419D2" w:rsidRPr="00B21514" w:rsidRDefault="008419D2" w:rsidP="008419D2">
      <w:pPr>
        <w:spacing w:line="480" w:lineRule="auto"/>
        <w:jc w:val="both"/>
        <w:rPr>
          <w:sz w:val="24"/>
          <w:szCs w:val="24"/>
        </w:rPr>
      </w:pPr>
      <w:r w:rsidRPr="00B2151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21514">
        <w:rPr>
          <w:vanish/>
          <w:sz w:val="24"/>
          <w:szCs w:val="24"/>
        </w:rPr>
        <w:lastRenderedPageBreak/>
        <w:t>is</w:t>
      </w:r>
      <w:r w:rsidRPr="00B2151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21514">
        <w:rPr>
          <w:sz w:val="24"/>
          <w:szCs w:val="24"/>
          <w:vertAlign w:val="superscript"/>
        </w:rPr>
        <w:t>st</w:t>
      </w:r>
      <w:r w:rsidRPr="00B21514">
        <w:rPr>
          <w:sz w:val="24"/>
          <w:szCs w:val="24"/>
        </w:rPr>
        <w:t xml:space="preserve"> chance (refers to Genesis 3:1-5:32) of the White Christian Law Authorities done by the Father Stephen Our Lord in Acts 6:11-8:3. The “</w:t>
      </w:r>
      <w:r w:rsidRPr="00B21514">
        <w:rPr>
          <w:b/>
          <w:sz w:val="24"/>
          <w:szCs w:val="24"/>
        </w:rPr>
        <w:t>True Holy Division</w:t>
      </w:r>
      <w:r w:rsidRPr="00B21514">
        <w:rPr>
          <w:sz w:val="24"/>
          <w:szCs w:val="24"/>
        </w:rPr>
        <w:t>” concerns the Black Christian Law Authorities (1</w:t>
      </w:r>
      <w:r w:rsidRPr="00B21514">
        <w:rPr>
          <w:sz w:val="24"/>
          <w:szCs w:val="24"/>
          <w:vertAlign w:val="superscript"/>
        </w:rPr>
        <w:t>st</w:t>
      </w:r>
      <w:r w:rsidRPr="00B21514">
        <w:rPr>
          <w:sz w:val="24"/>
          <w:szCs w:val="24"/>
        </w:rPr>
        <w:t xml:space="preserve"> chance of the Black Christian Law City Authorities of the Samaritans &amp; the 2</w:t>
      </w:r>
      <w:r w:rsidRPr="00B21514">
        <w:rPr>
          <w:sz w:val="24"/>
          <w:szCs w:val="24"/>
          <w:vertAlign w:val="superscript"/>
        </w:rPr>
        <w:t>nd</w:t>
      </w:r>
      <w:r w:rsidRPr="00B2151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21514">
        <w:rPr>
          <w:sz w:val="24"/>
          <w:szCs w:val="24"/>
          <w:vertAlign w:val="superscript"/>
        </w:rPr>
        <w:t>nd</w:t>
      </w:r>
      <w:r w:rsidRPr="00B2151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21514">
        <w:rPr>
          <w:sz w:val="24"/>
          <w:szCs w:val="24"/>
          <w:vertAlign w:val="superscript"/>
        </w:rPr>
        <w:t>nd</w:t>
      </w:r>
      <w:r w:rsidRPr="00B21514">
        <w:rPr>
          <w:sz w:val="24"/>
          <w:szCs w:val="24"/>
        </w:rPr>
        <w:t xml:space="preserve"> chance of the White Christian Law Authorities is damned and put down by the Father </w:t>
      </w:r>
      <w:r w:rsidRPr="00B21514">
        <w:rPr>
          <w:sz w:val="24"/>
          <w:szCs w:val="24"/>
        </w:rPr>
        <w:lastRenderedPageBreak/>
        <w:t>Stephen Our Lord in Acts 9:3-9. The reason the 2</w:t>
      </w:r>
      <w:r w:rsidRPr="00B21514">
        <w:rPr>
          <w:sz w:val="24"/>
          <w:szCs w:val="24"/>
          <w:vertAlign w:val="superscript"/>
        </w:rPr>
        <w:t>nd</w:t>
      </w:r>
      <w:r w:rsidRPr="00B2151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8419D2" w:rsidRPr="00B21514" w:rsidRDefault="008419D2" w:rsidP="008419D2">
      <w:pPr>
        <w:spacing w:line="480" w:lineRule="auto"/>
        <w:jc w:val="both"/>
        <w:rPr>
          <w:sz w:val="24"/>
          <w:szCs w:val="24"/>
        </w:rPr>
      </w:pPr>
      <w:r w:rsidRPr="00B2151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8419D2" w:rsidRPr="00B21514" w:rsidRDefault="008419D2" w:rsidP="008419D2">
      <w:pPr>
        <w:spacing w:before="240" w:line="480" w:lineRule="auto"/>
        <w:jc w:val="both"/>
        <w:rPr>
          <w:sz w:val="24"/>
          <w:szCs w:val="24"/>
        </w:rPr>
      </w:pPr>
      <w:r w:rsidRPr="00B21514">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B21514">
        <w:rPr>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B21514">
        <w:rPr>
          <w:b/>
          <w:sz w:val="24"/>
          <w:szCs w:val="24"/>
        </w:rPr>
        <w:t>This Sin</w:t>
      </w:r>
      <w:r w:rsidRPr="00B21514">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B21514">
        <w:rPr>
          <w:b/>
          <w:sz w:val="24"/>
          <w:szCs w:val="24"/>
        </w:rPr>
        <w:t>17 Apostles</w:t>
      </w:r>
      <w:r w:rsidRPr="00B21514">
        <w:rPr>
          <w:sz w:val="24"/>
          <w:szCs w:val="24"/>
        </w:rPr>
        <w:t>” by saying it is evil in origin in Isaiah 14:12-21 (The Lord Lucifer the 2</w:t>
      </w:r>
      <w:r w:rsidRPr="00B21514">
        <w:rPr>
          <w:sz w:val="24"/>
          <w:szCs w:val="24"/>
          <w:vertAlign w:val="superscript"/>
        </w:rPr>
        <w:t>nd</w:t>
      </w:r>
      <w:r w:rsidRPr="00B21514">
        <w:rPr>
          <w:sz w:val="24"/>
          <w:szCs w:val="24"/>
        </w:rPr>
        <w:t xml:space="preserve"> Serpent Lucifer called the Married Lord called Wisdom’s fall in opposition to the Father Stephen our Lord the 2</w:t>
      </w:r>
      <w:r w:rsidRPr="00B21514">
        <w:rPr>
          <w:sz w:val="24"/>
          <w:szCs w:val="24"/>
          <w:vertAlign w:val="superscript"/>
        </w:rPr>
        <w:t>nd</w:t>
      </w:r>
      <w:r w:rsidRPr="00B21514">
        <w:rPr>
          <w:sz w:val="24"/>
          <w:szCs w:val="24"/>
        </w:rPr>
        <w:t xml:space="preserve"> Serpent Yahweh called the Single Lord called Wisdom), &amp; in Ezekiel 28:11-19 (The Lord Satan the 2</w:t>
      </w:r>
      <w:r w:rsidRPr="00B21514">
        <w:rPr>
          <w:sz w:val="24"/>
          <w:szCs w:val="24"/>
          <w:vertAlign w:val="superscript"/>
        </w:rPr>
        <w:t>nd</w:t>
      </w:r>
      <w:r w:rsidRPr="00B21514">
        <w:rPr>
          <w:sz w:val="24"/>
          <w:szCs w:val="24"/>
        </w:rPr>
        <w:t xml:space="preserve"> Serpent Lucifer called the Married Lord called Wisdom’s fall on the Earth in opposition to the Father Stephen our Lord the 2</w:t>
      </w:r>
      <w:r w:rsidRPr="00B21514">
        <w:rPr>
          <w:sz w:val="24"/>
          <w:szCs w:val="24"/>
          <w:vertAlign w:val="superscript"/>
        </w:rPr>
        <w:t>nd</w:t>
      </w:r>
      <w:r w:rsidRPr="00B21514">
        <w:rPr>
          <w:sz w:val="24"/>
          <w:szCs w:val="24"/>
        </w:rPr>
        <w:t xml:space="preserve"> Serpent Yahweh called the Single </w:t>
      </w:r>
      <w:r w:rsidRPr="00B21514">
        <w:rPr>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B21514">
        <w:rPr>
          <w:b/>
          <w:sz w:val="24"/>
          <w:szCs w:val="24"/>
        </w:rPr>
        <w:t>The Biological This Sin</w:t>
      </w:r>
      <w:r w:rsidRPr="00B21514">
        <w:rPr>
          <w:sz w:val="24"/>
          <w:szCs w:val="24"/>
        </w:rPr>
        <w:t>”&amp;  in Saul of Tarsus Father’s Law concerned “</w:t>
      </w:r>
      <w:r w:rsidRPr="00B21514">
        <w:rPr>
          <w:b/>
          <w:sz w:val="24"/>
          <w:szCs w:val="24"/>
        </w:rPr>
        <w:t>The Eternal This Sin</w:t>
      </w:r>
      <w:r w:rsidRPr="00B21514">
        <w:rPr>
          <w:sz w:val="24"/>
          <w:szCs w:val="24"/>
        </w:rPr>
        <w:t>” in  Numbers 12:11 (NKJV); 1</w:t>
      </w:r>
      <w:r w:rsidRPr="00B21514">
        <w:rPr>
          <w:sz w:val="24"/>
          <w:szCs w:val="24"/>
          <w:vertAlign w:val="superscript"/>
        </w:rPr>
        <w:t>st</w:t>
      </w:r>
      <w:r w:rsidRPr="00B21514">
        <w:rPr>
          <w:sz w:val="24"/>
          <w:szCs w:val="24"/>
        </w:rPr>
        <w:t xml:space="preserve">  Samuel 14:38 (OKJV); Deuteronomy 21:22; 22:26; 1</w:t>
      </w:r>
      <w:r w:rsidRPr="00B21514">
        <w:rPr>
          <w:sz w:val="24"/>
          <w:szCs w:val="24"/>
          <w:vertAlign w:val="superscript"/>
        </w:rPr>
        <w:t>st</w:t>
      </w:r>
      <w:r w:rsidRPr="00B21514">
        <w:rPr>
          <w:sz w:val="24"/>
          <w:szCs w:val="24"/>
        </w:rPr>
        <w:t xml:space="preserve"> John 5:16 &amp; Acts 7:60. People who commit “</w:t>
      </w:r>
      <w:r w:rsidRPr="00B21514">
        <w:rPr>
          <w:b/>
          <w:sz w:val="24"/>
          <w:szCs w:val="24"/>
        </w:rPr>
        <w:t>This Sin</w:t>
      </w:r>
      <w:r w:rsidRPr="00B21514">
        <w:rPr>
          <w:sz w:val="24"/>
          <w:szCs w:val="24"/>
        </w:rPr>
        <w:t>” will be charged with Eternal Damnation &amp; the Soul &amp; Body will burn in Hell. The 28 names of “</w:t>
      </w:r>
      <w:r w:rsidRPr="00B21514">
        <w:rPr>
          <w:b/>
          <w:sz w:val="24"/>
          <w:szCs w:val="24"/>
        </w:rPr>
        <w:t>This Charge</w:t>
      </w:r>
      <w:r w:rsidRPr="00B21514">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B21514">
        <w:rPr>
          <w:sz w:val="24"/>
          <w:szCs w:val="24"/>
          <w:vertAlign w:val="superscript"/>
        </w:rPr>
        <w:t>st</w:t>
      </w:r>
      <w:r w:rsidRPr="00B21514">
        <w:rPr>
          <w:sz w:val="24"/>
          <w:szCs w:val="24"/>
        </w:rPr>
        <w:t xml:space="preserve"> John 5:16, grieving the Holy Spirit in Ephesians 4:30, grieving the Spirit in Ephesians 4:30, grieving the Holy Ghost in Ephesians 4:30, quench the Spirit in 1</w:t>
      </w:r>
      <w:r w:rsidRPr="00B21514">
        <w:rPr>
          <w:sz w:val="24"/>
          <w:szCs w:val="24"/>
          <w:vertAlign w:val="superscript"/>
        </w:rPr>
        <w:t>st</w:t>
      </w:r>
      <w:r w:rsidRPr="00B21514">
        <w:rPr>
          <w:sz w:val="24"/>
          <w:szCs w:val="24"/>
        </w:rPr>
        <w:t xml:space="preserve"> Thessalonians 5:19, quench the Spirit of </w:t>
      </w:r>
      <w:r w:rsidRPr="00B21514">
        <w:rPr>
          <w:sz w:val="24"/>
          <w:szCs w:val="24"/>
        </w:rPr>
        <w:lastRenderedPageBreak/>
        <w:t>God, Holy Ghost or the Holy Spirit in 1</w:t>
      </w:r>
      <w:r w:rsidRPr="00B21514">
        <w:rPr>
          <w:sz w:val="24"/>
          <w:szCs w:val="24"/>
          <w:vertAlign w:val="superscript"/>
        </w:rPr>
        <w:t>st</w:t>
      </w:r>
      <w:r w:rsidRPr="00B21514">
        <w:rPr>
          <w:sz w:val="24"/>
          <w:szCs w:val="24"/>
        </w:rPr>
        <w:t xml:space="preserve"> Thessalonians 5:19, lie to the Holy Spirit  in Acts  5:3, lie to the Holy Ghost in Acts 5:3, lie  to  the  Spirit  of  God  in Acts 5:3 &amp; the Whole Sexual Eros Love Apostasy against God in 2</w:t>
      </w:r>
      <w:r w:rsidRPr="00B21514">
        <w:rPr>
          <w:sz w:val="24"/>
          <w:szCs w:val="24"/>
          <w:vertAlign w:val="superscript"/>
        </w:rPr>
        <w:t>nd</w:t>
      </w:r>
      <w:r w:rsidRPr="00B21514">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B21514">
        <w:rPr>
          <w:b/>
          <w:sz w:val="24"/>
          <w:szCs w:val="24"/>
        </w:rPr>
        <w:t>This Eternal Heavenly Sin</w:t>
      </w:r>
      <w:r w:rsidRPr="00B21514">
        <w:rPr>
          <w:sz w:val="24"/>
          <w:szCs w:val="24"/>
        </w:rPr>
        <w:t>) &amp; Ezekiel 28:15-19 (</w:t>
      </w:r>
      <w:r w:rsidRPr="00B21514">
        <w:rPr>
          <w:b/>
          <w:sz w:val="24"/>
          <w:szCs w:val="24"/>
        </w:rPr>
        <w:t>This Eternal Earthly Sin</w:t>
      </w:r>
      <w:r w:rsidRPr="00B21514">
        <w:rPr>
          <w:sz w:val="24"/>
          <w:szCs w:val="24"/>
        </w:rPr>
        <w:t xml:space="preserve">). The origin of This Godly Sin is recorded by the term </w:t>
      </w:r>
      <w:r w:rsidRPr="00B21514">
        <w:rPr>
          <w:b/>
          <w:sz w:val="24"/>
          <w:szCs w:val="24"/>
        </w:rPr>
        <w:t>Qanah</w:t>
      </w:r>
      <w:r w:rsidRPr="00B21514">
        <w:rPr>
          <w:sz w:val="24"/>
          <w:szCs w:val="24"/>
        </w:rPr>
        <w:t xml:space="preserve"> which means “</w:t>
      </w:r>
      <w:r w:rsidRPr="00B21514">
        <w:rPr>
          <w:b/>
          <w:sz w:val="24"/>
          <w:szCs w:val="24"/>
        </w:rPr>
        <w:t>Eternal Marital Lordly Sexual Eros Love</w:t>
      </w:r>
      <w:r w:rsidRPr="00B21514">
        <w:rPr>
          <w:sz w:val="24"/>
          <w:szCs w:val="24"/>
        </w:rPr>
        <w:t>” in Proverbs 8:22-29---RSV); 8:30-31---NIV (</w:t>
      </w:r>
      <w:r w:rsidRPr="00B21514">
        <w:rPr>
          <w:b/>
          <w:sz w:val="24"/>
          <w:szCs w:val="24"/>
        </w:rPr>
        <w:t>This Eternal Godly Sin</w:t>
      </w:r>
      <w:r w:rsidRPr="00B21514">
        <w:rPr>
          <w:sz w:val="24"/>
          <w:szCs w:val="24"/>
        </w:rPr>
        <w:t>). The Lord Lucifer sinned in Heaven! The scripture says iniquity, lawlessness, &amp; violence are notated. But it was “</w:t>
      </w:r>
      <w:r w:rsidRPr="00B21514">
        <w:rPr>
          <w:b/>
          <w:sz w:val="24"/>
          <w:szCs w:val="24"/>
        </w:rPr>
        <w:t>This Sin</w:t>
      </w:r>
      <w:r w:rsidRPr="00B21514">
        <w:rPr>
          <w:sz w:val="24"/>
          <w:szCs w:val="24"/>
        </w:rPr>
        <w:t xml:space="preserve">” for an </w:t>
      </w:r>
      <w:r w:rsidRPr="00B21514">
        <w:rPr>
          <w:b/>
          <w:sz w:val="24"/>
          <w:szCs w:val="24"/>
        </w:rPr>
        <w:t>Anointed Cherub Lord</w:t>
      </w:r>
      <w:r w:rsidRPr="00B21514">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B21514">
        <w:rPr>
          <w:b/>
          <w:sz w:val="24"/>
          <w:szCs w:val="24"/>
        </w:rPr>
        <w:t>This Sin</w:t>
      </w:r>
      <w:r w:rsidRPr="00B21514">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t>
      </w:r>
      <w:r w:rsidRPr="00B21514">
        <w:rPr>
          <w:sz w:val="24"/>
          <w:szCs w:val="24"/>
        </w:rPr>
        <w:lastRenderedPageBreak/>
        <w:t>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B21514">
        <w:rPr>
          <w:sz w:val="24"/>
          <w:szCs w:val="24"/>
          <w:vertAlign w:val="superscript"/>
        </w:rPr>
        <w:t>st</w:t>
      </w:r>
      <w:r w:rsidRPr="00B21514">
        <w:rPr>
          <w:sz w:val="24"/>
          <w:szCs w:val="24"/>
        </w:rPr>
        <w:t xml:space="preserve"> Timothy 1:13. </w:t>
      </w:r>
    </w:p>
    <w:p w:rsidR="008419D2" w:rsidRPr="00B21514" w:rsidRDefault="008419D2" w:rsidP="008419D2">
      <w:pPr>
        <w:spacing w:line="480" w:lineRule="auto"/>
        <w:jc w:val="center"/>
        <w:rPr>
          <w:b/>
          <w:sz w:val="24"/>
          <w:szCs w:val="24"/>
        </w:rPr>
      </w:pPr>
      <w:r w:rsidRPr="00B21514">
        <w:rPr>
          <w:b/>
          <w:sz w:val="24"/>
          <w:szCs w:val="24"/>
        </w:rPr>
        <w:t>The Establishing of the 10 Covenants done by the Father Stephen Our Lord in His Kingdom</w:t>
      </w:r>
    </w:p>
    <w:p w:rsidR="008419D2" w:rsidRPr="00B21514" w:rsidRDefault="008419D2" w:rsidP="008419D2">
      <w:pPr>
        <w:spacing w:line="480" w:lineRule="auto"/>
        <w:jc w:val="center"/>
        <w:rPr>
          <w:b/>
          <w:sz w:val="24"/>
          <w:szCs w:val="24"/>
        </w:rPr>
      </w:pPr>
      <w:r w:rsidRPr="00B21514">
        <w:rPr>
          <w:b/>
          <w:sz w:val="24"/>
          <w:szCs w:val="24"/>
        </w:rPr>
        <w:t>The Father Stephen’s Top Secret Clearance to the Authoritative Figures</w:t>
      </w:r>
    </w:p>
    <w:p w:rsidR="008419D2" w:rsidRPr="00B21514" w:rsidRDefault="008419D2" w:rsidP="008419D2">
      <w:pPr>
        <w:spacing w:line="480" w:lineRule="auto"/>
        <w:jc w:val="both"/>
        <w:rPr>
          <w:sz w:val="24"/>
          <w:szCs w:val="24"/>
        </w:rPr>
      </w:pPr>
      <w:r w:rsidRPr="00B21514">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8419D2" w:rsidRPr="00B21514" w:rsidRDefault="008419D2" w:rsidP="008419D2">
      <w:pPr>
        <w:spacing w:line="480" w:lineRule="auto"/>
        <w:jc w:val="center"/>
        <w:rPr>
          <w:b/>
          <w:sz w:val="24"/>
          <w:szCs w:val="24"/>
        </w:rPr>
      </w:pPr>
      <w:r w:rsidRPr="00B21514">
        <w:rPr>
          <w:b/>
          <w:sz w:val="24"/>
          <w:szCs w:val="24"/>
        </w:rPr>
        <w:t>The Father Stephen’s Speech of 7 Covenants to the Authoritative Figures</w:t>
      </w:r>
    </w:p>
    <w:p w:rsidR="008419D2" w:rsidRPr="00B21514" w:rsidRDefault="008419D2" w:rsidP="008419D2">
      <w:pPr>
        <w:spacing w:line="480" w:lineRule="auto"/>
        <w:jc w:val="both"/>
        <w:rPr>
          <w:sz w:val="24"/>
          <w:szCs w:val="24"/>
        </w:rPr>
      </w:pPr>
      <w:r w:rsidRPr="00B21514">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B21514">
        <w:rPr>
          <w:sz w:val="24"/>
          <w:szCs w:val="24"/>
          <w:vertAlign w:val="superscript"/>
        </w:rPr>
        <w:t>st</w:t>
      </w:r>
      <w:r w:rsidRPr="00B21514">
        <w:rPr>
          <w:sz w:val="24"/>
          <w:szCs w:val="24"/>
        </w:rPr>
        <w:t xml:space="preserve"> Samuel 15:35. The Beloved Covenant of David is in Acts 7:46-50 which corresponds to 1</w:t>
      </w:r>
      <w:r w:rsidRPr="00B21514">
        <w:rPr>
          <w:sz w:val="24"/>
          <w:szCs w:val="24"/>
          <w:vertAlign w:val="superscript"/>
        </w:rPr>
        <w:t>st</w:t>
      </w:r>
      <w:r w:rsidRPr="00B21514">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w:t>
      </w:r>
      <w:r w:rsidRPr="00B21514">
        <w:rPr>
          <w:sz w:val="24"/>
          <w:szCs w:val="24"/>
        </w:rPr>
        <w:lastRenderedPageBreak/>
        <w:t xml:space="preserve">15. The Most Highest Covenant of the Father Stephen is in Acts 7:57-8:3 which corresponds to Acts 7:1-28:31. </w:t>
      </w:r>
    </w:p>
    <w:p w:rsidR="008419D2" w:rsidRPr="00B21514" w:rsidRDefault="008419D2" w:rsidP="008419D2">
      <w:pPr>
        <w:spacing w:line="480" w:lineRule="auto"/>
        <w:jc w:val="center"/>
        <w:rPr>
          <w:b/>
          <w:sz w:val="24"/>
          <w:szCs w:val="24"/>
        </w:rPr>
      </w:pPr>
      <w:r w:rsidRPr="00B21514">
        <w:rPr>
          <w:b/>
          <w:sz w:val="24"/>
          <w:szCs w:val="24"/>
        </w:rPr>
        <w:t>THE FATHER STEPHEN’S TOP-SECRET SQUAD RAN BY A SERGEANT</w:t>
      </w:r>
    </w:p>
    <w:p w:rsidR="008419D2" w:rsidRPr="00B21514" w:rsidRDefault="008419D2" w:rsidP="008419D2">
      <w:pPr>
        <w:spacing w:line="480" w:lineRule="auto"/>
        <w:jc w:val="both"/>
        <w:rPr>
          <w:sz w:val="24"/>
          <w:szCs w:val="24"/>
        </w:rPr>
      </w:pPr>
      <w:r w:rsidRPr="00B21514">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8419D2" w:rsidRPr="00B21514" w:rsidRDefault="008419D2" w:rsidP="008419D2">
      <w:pPr>
        <w:spacing w:line="480" w:lineRule="auto"/>
        <w:jc w:val="center"/>
        <w:rPr>
          <w:b/>
          <w:sz w:val="24"/>
          <w:szCs w:val="24"/>
        </w:rPr>
      </w:pPr>
      <w:r w:rsidRPr="00B21514">
        <w:rPr>
          <w:b/>
          <w:sz w:val="24"/>
          <w:szCs w:val="24"/>
        </w:rPr>
        <w:t>THE FATHER STEPHEN’S REVEALED PLATOON RAN BY A LIEUTENANT</w:t>
      </w:r>
    </w:p>
    <w:p w:rsidR="008419D2" w:rsidRPr="00B21514" w:rsidRDefault="008419D2" w:rsidP="008419D2">
      <w:pPr>
        <w:spacing w:line="480" w:lineRule="auto"/>
        <w:jc w:val="both"/>
        <w:rPr>
          <w:sz w:val="24"/>
          <w:szCs w:val="24"/>
        </w:rPr>
      </w:pPr>
      <w:r w:rsidRPr="00B21514">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8419D2" w:rsidRPr="00B21514" w:rsidRDefault="008419D2" w:rsidP="008419D2">
      <w:pPr>
        <w:spacing w:line="480" w:lineRule="auto"/>
        <w:jc w:val="center"/>
        <w:rPr>
          <w:b/>
          <w:sz w:val="24"/>
          <w:szCs w:val="24"/>
        </w:rPr>
      </w:pPr>
      <w:r w:rsidRPr="00B21514">
        <w:rPr>
          <w:b/>
          <w:sz w:val="24"/>
          <w:szCs w:val="24"/>
        </w:rPr>
        <w:t>THE FATHER STEPHEN’S INTELLIGENCE TO THE AUTHORITATIVE FIGURES FOR 1 MINUTE</w:t>
      </w:r>
    </w:p>
    <w:p w:rsidR="008419D2" w:rsidRPr="00B21514" w:rsidRDefault="008419D2" w:rsidP="008419D2">
      <w:pPr>
        <w:spacing w:line="480" w:lineRule="auto"/>
        <w:jc w:val="both"/>
        <w:rPr>
          <w:sz w:val="24"/>
          <w:szCs w:val="24"/>
        </w:rPr>
      </w:pPr>
      <w:r w:rsidRPr="00B2151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w:t>
      </w:r>
      <w:r w:rsidRPr="00B21514">
        <w:rPr>
          <w:sz w:val="24"/>
          <w:szCs w:val="24"/>
        </w:rPr>
        <w:lastRenderedPageBreak/>
        <w:t>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21514">
        <w:rPr>
          <w:b/>
          <w:sz w:val="24"/>
          <w:szCs w:val="24"/>
        </w:rPr>
        <w:t>What are the Father Stephen’s Significant Numbers from 0 to 120 in the Holy Bible</w:t>
      </w:r>
      <w:r w:rsidRPr="00B21514">
        <w:rPr>
          <w:sz w:val="24"/>
          <w:szCs w:val="24"/>
        </w:rPr>
        <w:t xml:space="preserve">.” There is no Eternal Creature who has the ability to watch, </w:t>
      </w:r>
      <w:r w:rsidRPr="00B21514">
        <w:rPr>
          <w:sz w:val="24"/>
          <w:szCs w:val="24"/>
        </w:rPr>
        <w:lastRenderedPageBreak/>
        <w:t xml:space="preserve">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8419D2" w:rsidRPr="00B21514" w:rsidRDefault="008419D2" w:rsidP="008419D2">
      <w:pPr>
        <w:spacing w:before="240" w:line="240" w:lineRule="auto"/>
        <w:jc w:val="center"/>
        <w:rPr>
          <w:b/>
          <w:sz w:val="24"/>
          <w:szCs w:val="24"/>
        </w:rPr>
      </w:pPr>
      <w:r w:rsidRPr="00B21514">
        <w:rPr>
          <w:b/>
          <w:sz w:val="24"/>
          <w:szCs w:val="24"/>
        </w:rPr>
        <w:t>THE OPPOSING RACE AGAINST THE FATHER STEPHEN’S RACE OF THE FAITHFUL</w:t>
      </w:r>
    </w:p>
    <w:p w:rsidR="008419D2" w:rsidRPr="00B21514" w:rsidRDefault="008419D2" w:rsidP="008419D2">
      <w:pPr>
        <w:spacing w:before="240" w:line="240" w:lineRule="auto"/>
        <w:jc w:val="center"/>
        <w:rPr>
          <w:b/>
          <w:sz w:val="24"/>
          <w:szCs w:val="24"/>
        </w:rPr>
      </w:pPr>
      <w:r w:rsidRPr="00B21514">
        <w:rPr>
          <w:b/>
          <w:sz w:val="24"/>
          <w:szCs w:val="24"/>
        </w:rPr>
        <w:t xml:space="preserve">THE RANK STRUCTURE OF THE 40 POSITIONS CONSISTING OF 2 </w:t>
      </w:r>
      <w:r w:rsidR="00B21514" w:rsidRPr="00B21514">
        <w:rPr>
          <w:b/>
          <w:sz w:val="24"/>
          <w:szCs w:val="24"/>
        </w:rPr>
        <w:t>PHARAOH</w:t>
      </w:r>
      <w:r w:rsidRPr="00B21514">
        <w:rPr>
          <w:b/>
          <w:sz w:val="24"/>
          <w:szCs w:val="24"/>
        </w:rPr>
        <w:t>’S, 19 SOUTHERN KINGS &amp; 19 NORTHERN KINGS IN THE OT [OLD TESTAMENT] &amp; MT [MIDDLE TESTAMENT]</w:t>
      </w:r>
    </w:p>
    <w:p w:rsidR="008419D2" w:rsidRPr="00B21514" w:rsidRDefault="008419D2" w:rsidP="008419D2">
      <w:pPr>
        <w:spacing w:line="480" w:lineRule="auto"/>
        <w:jc w:val="center"/>
        <w:rPr>
          <w:b/>
          <w:sz w:val="24"/>
          <w:szCs w:val="24"/>
        </w:rPr>
      </w:pPr>
      <w:r w:rsidRPr="00B21514">
        <w:rPr>
          <w:b/>
          <w:sz w:val="24"/>
          <w:szCs w:val="24"/>
        </w:rPr>
        <w:t xml:space="preserve">THE 12 </w:t>
      </w:r>
      <w:r w:rsidR="00B21514" w:rsidRPr="00B21514">
        <w:rPr>
          <w:b/>
          <w:sz w:val="24"/>
          <w:szCs w:val="24"/>
        </w:rPr>
        <w:t>PHARAOH</w:t>
      </w:r>
      <w:r w:rsidRPr="00B21514">
        <w:rPr>
          <w:b/>
          <w:sz w:val="24"/>
          <w:szCs w:val="24"/>
        </w:rPr>
        <w:t>’S AUTHORITY VERSES THE FATHER STEPHEN’S AUTHORITY IN THE OT &amp; MT</w:t>
      </w:r>
    </w:p>
    <w:p w:rsidR="008419D2" w:rsidRPr="00B21514" w:rsidRDefault="008419D2" w:rsidP="008419D2">
      <w:pPr>
        <w:spacing w:line="480" w:lineRule="auto"/>
        <w:jc w:val="center"/>
        <w:rPr>
          <w:b/>
          <w:sz w:val="24"/>
          <w:szCs w:val="24"/>
        </w:rPr>
      </w:pPr>
      <w:r w:rsidRPr="00B21514">
        <w:rPr>
          <w:b/>
          <w:sz w:val="24"/>
          <w:szCs w:val="24"/>
        </w:rPr>
        <w:t xml:space="preserve">THE RANK STRUCTURE OF 40 POSITIONS IN THE OT &amp; MT IS THE 2 </w:t>
      </w:r>
      <w:r w:rsidR="00B21514" w:rsidRPr="00B21514">
        <w:rPr>
          <w:b/>
          <w:sz w:val="24"/>
          <w:szCs w:val="24"/>
        </w:rPr>
        <w:t>PHARAOH</w:t>
      </w:r>
      <w:r w:rsidRPr="00B21514">
        <w:rPr>
          <w:b/>
          <w:sz w:val="24"/>
          <w:szCs w:val="24"/>
        </w:rPr>
        <w:t>’S DURING THE EXODUS, THE 19 NORTHERN KINGS &amp; THE 19 SOUTHERN KINGS</w:t>
      </w:r>
    </w:p>
    <w:p w:rsidR="008419D2" w:rsidRPr="00B21514" w:rsidRDefault="008419D2" w:rsidP="008419D2">
      <w:pPr>
        <w:spacing w:line="480" w:lineRule="auto"/>
        <w:jc w:val="both"/>
        <w:rPr>
          <w:sz w:val="24"/>
          <w:szCs w:val="24"/>
        </w:rPr>
      </w:pPr>
      <w:r w:rsidRPr="00B21514">
        <w:rPr>
          <w:sz w:val="24"/>
          <w:szCs w:val="24"/>
        </w:rPr>
        <w:t>The 12 Egyptians Pharaoh’s (Rulers) of the Bible- Unknown Pharaoh of the 12</w:t>
      </w:r>
      <w:r w:rsidRPr="00B21514">
        <w:rPr>
          <w:sz w:val="24"/>
          <w:szCs w:val="24"/>
          <w:vertAlign w:val="superscript"/>
        </w:rPr>
        <w:t>th</w:t>
      </w:r>
      <w:r w:rsidRPr="00B21514">
        <w:rPr>
          <w:sz w:val="24"/>
          <w:szCs w:val="24"/>
        </w:rPr>
        <w:t xml:space="preserve"> Dynasty to whom Abraham lied concerning Sarah in Genesis 12:14-20. The Pharaoh Hyksos of the 15</w:t>
      </w:r>
      <w:r w:rsidRPr="00B21514">
        <w:rPr>
          <w:sz w:val="24"/>
          <w:szCs w:val="24"/>
          <w:vertAlign w:val="superscript"/>
        </w:rPr>
        <w:t>th</w:t>
      </w:r>
      <w:r w:rsidRPr="00B2151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21514">
        <w:rPr>
          <w:sz w:val="24"/>
          <w:szCs w:val="24"/>
          <w:vertAlign w:val="superscript"/>
        </w:rPr>
        <w:t>st</w:t>
      </w:r>
      <w:r w:rsidRPr="00B21514">
        <w:rPr>
          <w:sz w:val="24"/>
          <w:szCs w:val="24"/>
        </w:rPr>
        <w:t xml:space="preserve"> Kings 3:1; 7:6; 9:16-24; 11:1. Pharaoh Amenemope, who welcomed Hadad when David crushed Edom is in 1</w:t>
      </w:r>
      <w:r w:rsidRPr="00B21514">
        <w:rPr>
          <w:sz w:val="24"/>
          <w:szCs w:val="24"/>
          <w:vertAlign w:val="superscript"/>
        </w:rPr>
        <w:t>st</w:t>
      </w:r>
      <w:r w:rsidRPr="00B21514">
        <w:rPr>
          <w:sz w:val="24"/>
          <w:szCs w:val="24"/>
        </w:rPr>
        <w:t xml:space="preserve"> Kings 11:18-22. Pharaoh Shishak (Sheshonq I), who besieged Jerusalem in the days of Rehoboam &amp; invaded Judah in 1</w:t>
      </w:r>
      <w:r w:rsidRPr="00B21514">
        <w:rPr>
          <w:sz w:val="24"/>
          <w:szCs w:val="24"/>
          <w:vertAlign w:val="superscript"/>
        </w:rPr>
        <w:t>st</w:t>
      </w:r>
      <w:r w:rsidRPr="00B21514">
        <w:rPr>
          <w:sz w:val="24"/>
          <w:szCs w:val="24"/>
        </w:rPr>
        <w:t xml:space="preserve"> Kings 11:40; 14:25-26 &amp; 2</w:t>
      </w:r>
      <w:r w:rsidRPr="00B21514">
        <w:rPr>
          <w:sz w:val="24"/>
          <w:szCs w:val="24"/>
          <w:vertAlign w:val="superscript"/>
        </w:rPr>
        <w:t>nd</w:t>
      </w:r>
      <w:r w:rsidRPr="00B21514">
        <w:rPr>
          <w:sz w:val="24"/>
          <w:szCs w:val="24"/>
        </w:rPr>
        <w:t xml:space="preserve"> Chronicles 12:1-12. Pharaoh Tirhakah (Taharqa), who unsuccessfully fought Sennacherib of Assyria is in 2</w:t>
      </w:r>
      <w:r w:rsidRPr="00B21514">
        <w:rPr>
          <w:sz w:val="24"/>
          <w:szCs w:val="24"/>
          <w:vertAlign w:val="superscript"/>
        </w:rPr>
        <w:t>nd</w:t>
      </w:r>
      <w:r w:rsidRPr="00B21514">
        <w:rPr>
          <w:sz w:val="24"/>
          <w:szCs w:val="24"/>
        </w:rPr>
        <w:t xml:space="preserve"> Kings 19:9.  </w:t>
      </w:r>
      <w:r w:rsidRPr="00B21514">
        <w:rPr>
          <w:sz w:val="24"/>
          <w:szCs w:val="24"/>
        </w:rPr>
        <w:lastRenderedPageBreak/>
        <w:t>Pharaoh Osokorn IV, concerns Hoshea of Israel that allied against Assyria is in 2</w:t>
      </w:r>
      <w:r w:rsidRPr="00B21514">
        <w:rPr>
          <w:sz w:val="24"/>
          <w:szCs w:val="24"/>
          <w:vertAlign w:val="superscript"/>
        </w:rPr>
        <w:t>nd</w:t>
      </w:r>
      <w:r w:rsidRPr="00B21514">
        <w:rPr>
          <w:sz w:val="24"/>
          <w:szCs w:val="24"/>
        </w:rPr>
        <w:t xml:space="preserve"> Kings 17:4. Pharaoh Necho (Necho II), the King who killed Josiah in battle and was later defeat by the Babylonians in 2</w:t>
      </w:r>
      <w:r w:rsidRPr="00B21514">
        <w:rPr>
          <w:sz w:val="24"/>
          <w:szCs w:val="24"/>
          <w:vertAlign w:val="superscript"/>
        </w:rPr>
        <w:t>nd</w:t>
      </w:r>
      <w:r w:rsidRPr="00B21514">
        <w:rPr>
          <w:sz w:val="24"/>
          <w:szCs w:val="24"/>
        </w:rPr>
        <w:t xml:space="preserve"> Kings 23:29-30 &amp; 2</w:t>
      </w:r>
      <w:r w:rsidRPr="00B21514">
        <w:rPr>
          <w:sz w:val="24"/>
          <w:szCs w:val="24"/>
          <w:vertAlign w:val="superscript"/>
        </w:rPr>
        <w:t>nd</w:t>
      </w:r>
      <w:r w:rsidRPr="00B21514">
        <w:rPr>
          <w:sz w:val="24"/>
          <w:szCs w:val="24"/>
        </w:rPr>
        <w:t xml:space="preserve"> Chronicles 35:20-24. Pharaoh Hophra (Waibre), defeated by the Babylonians at the Battle of Carchemish &amp; His fall to Nebuchadnezzar was predicted in Jeremiah 44:30; 46:1-26 &amp; Ezekiel 17:11-21; 29:1-16.  </w:t>
      </w:r>
    </w:p>
    <w:p w:rsidR="008419D2" w:rsidRPr="00B21514" w:rsidRDefault="008419D2" w:rsidP="008419D2">
      <w:pPr>
        <w:spacing w:line="480" w:lineRule="auto"/>
        <w:jc w:val="center"/>
        <w:rPr>
          <w:b/>
          <w:sz w:val="24"/>
          <w:szCs w:val="24"/>
        </w:rPr>
      </w:pPr>
      <w:r w:rsidRPr="00B21514">
        <w:rPr>
          <w:b/>
          <w:sz w:val="24"/>
          <w:szCs w:val="24"/>
        </w:rPr>
        <w:t xml:space="preserve">THE FATHER STEPHEN’S AUTHORITY ABOVE THE 12 </w:t>
      </w:r>
      <w:r w:rsidR="00B21514" w:rsidRPr="00B21514">
        <w:rPr>
          <w:b/>
          <w:sz w:val="24"/>
          <w:szCs w:val="24"/>
        </w:rPr>
        <w:t>PHARAOH</w:t>
      </w:r>
      <w:r w:rsidRPr="00B21514">
        <w:rPr>
          <w:b/>
          <w:sz w:val="24"/>
          <w:szCs w:val="24"/>
        </w:rPr>
        <w:t>’S OF EGYPT</w:t>
      </w:r>
    </w:p>
    <w:p w:rsidR="008419D2" w:rsidRPr="00B21514" w:rsidRDefault="008419D2" w:rsidP="008419D2">
      <w:pPr>
        <w:spacing w:line="480" w:lineRule="auto"/>
        <w:jc w:val="both"/>
        <w:rPr>
          <w:sz w:val="24"/>
          <w:szCs w:val="24"/>
        </w:rPr>
      </w:pPr>
      <w:r w:rsidRPr="00B2151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8419D2" w:rsidRPr="00B21514" w:rsidRDefault="008419D2" w:rsidP="008419D2">
      <w:pPr>
        <w:spacing w:line="480" w:lineRule="auto"/>
        <w:jc w:val="center"/>
        <w:rPr>
          <w:b/>
          <w:sz w:val="24"/>
          <w:szCs w:val="24"/>
        </w:rPr>
      </w:pPr>
      <w:r w:rsidRPr="00B21514">
        <w:rPr>
          <w:b/>
          <w:sz w:val="24"/>
          <w:szCs w:val="24"/>
        </w:rPr>
        <w:t>THE 19 NORTHERN KINGS</w:t>
      </w:r>
    </w:p>
    <w:p w:rsidR="008419D2" w:rsidRPr="00B21514" w:rsidRDefault="008419D2" w:rsidP="008419D2">
      <w:pPr>
        <w:spacing w:line="480" w:lineRule="auto"/>
        <w:jc w:val="both"/>
        <w:rPr>
          <w:sz w:val="24"/>
          <w:szCs w:val="24"/>
        </w:rPr>
      </w:pPr>
      <w:r w:rsidRPr="00B21514">
        <w:rPr>
          <w:b/>
          <w:sz w:val="24"/>
          <w:szCs w:val="24"/>
        </w:rPr>
        <w:t>Israel the Northern Kingdom</w:t>
      </w:r>
      <w:r w:rsidRPr="00B21514">
        <w:rPr>
          <w:sz w:val="24"/>
          <w:szCs w:val="24"/>
        </w:rPr>
        <w:t>- Jeroboam, who perverted the worship of the Father Stephen in 1</w:t>
      </w:r>
      <w:r w:rsidRPr="00B21514">
        <w:rPr>
          <w:sz w:val="24"/>
          <w:szCs w:val="24"/>
          <w:vertAlign w:val="superscript"/>
        </w:rPr>
        <w:t>st</w:t>
      </w:r>
      <w:r w:rsidRPr="00B21514">
        <w:rPr>
          <w:sz w:val="24"/>
          <w:szCs w:val="24"/>
        </w:rPr>
        <w:t xml:space="preserve"> Kings 11:26-14:20. Nadab, Son of Jeroboam, killed by the rebel Baasha in 1</w:t>
      </w:r>
      <w:r w:rsidRPr="00B21514">
        <w:rPr>
          <w:sz w:val="24"/>
          <w:szCs w:val="24"/>
          <w:vertAlign w:val="superscript"/>
        </w:rPr>
        <w:t>st</w:t>
      </w:r>
      <w:r w:rsidRPr="00B21514">
        <w:rPr>
          <w:sz w:val="24"/>
          <w:szCs w:val="24"/>
        </w:rPr>
        <w:t xml:space="preserve"> Kings 15:25-28. Baasha, who built a wall to cut off trade with Jerusalem in 1</w:t>
      </w:r>
      <w:r w:rsidRPr="00B21514">
        <w:rPr>
          <w:sz w:val="24"/>
          <w:szCs w:val="24"/>
          <w:vertAlign w:val="superscript"/>
        </w:rPr>
        <w:t>st</w:t>
      </w:r>
      <w:r w:rsidRPr="00B21514">
        <w:rPr>
          <w:sz w:val="24"/>
          <w:szCs w:val="24"/>
        </w:rPr>
        <w:t xml:space="preserve"> Kings 15:27-16:7. Elah, Son of Baasha, killed while drunk by Zimri in 1</w:t>
      </w:r>
      <w:r w:rsidRPr="00B21514">
        <w:rPr>
          <w:sz w:val="24"/>
          <w:szCs w:val="24"/>
          <w:vertAlign w:val="superscript"/>
        </w:rPr>
        <w:t>st</w:t>
      </w:r>
      <w:r w:rsidRPr="00B21514">
        <w:rPr>
          <w:sz w:val="24"/>
          <w:szCs w:val="24"/>
        </w:rPr>
        <w:t xml:space="preserve"> Kings 16:6-14. Zimri, who committed suicide after ruling for 7 days in 1</w:t>
      </w:r>
      <w:r w:rsidRPr="00B21514">
        <w:rPr>
          <w:sz w:val="24"/>
          <w:szCs w:val="24"/>
          <w:vertAlign w:val="superscript"/>
        </w:rPr>
        <w:t>st</w:t>
      </w:r>
      <w:r w:rsidRPr="00B21514">
        <w:rPr>
          <w:sz w:val="24"/>
          <w:szCs w:val="24"/>
        </w:rPr>
        <w:t xml:space="preserve"> Kings 16:9-20. Omri, builder of Samaria, the northern capital in 1</w:t>
      </w:r>
      <w:r w:rsidRPr="00B21514">
        <w:rPr>
          <w:sz w:val="24"/>
          <w:szCs w:val="24"/>
          <w:vertAlign w:val="superscript"/>
        </w:rPr>
        <w:t>st</w:t>
      </w:r>
      <w:r w:rsidRPr="00B21514">
        <w:rPr>
          <w:sz w:val="24"/>
          <w:szCs w:val="24"/>
        </w:rPr>
        <w:t xml:space="preserve"> Kings 16:15-28.  Ahab, Son of Omri, wicked Husband of Jezebel, condemned by Elijah and killed in battle in 1</w:t>
      </w:r>
      <w:r w:rsidRPr="00B21514">
        <w:rPr>
          <w:sz w:val="24"/>
          <w:szCs w:val="24"/>
          <w:vertAlign w:val="superscript"/>
        </w:rPr>
        <w:t>st</w:t>
      </w:r>
      <w:r w:rsidRPr="00B21514">
        <w:rPr>
          <w:sz w:val="24"/>
          <w:szCs w:val="24"/>
        </w:rPr>
        <w:t xml:space="preserve"> Kings 16:28-22:40. Ahaziah, wicked Oldest Son of Ahab in 1</w:t>
      </w:r>
      <w:r w:rsidRPr="00B21514">
        <w:rPr>
          <w:sz w:val="24"/>
          <w:szCs w:val="24"/>
          <w:vertAlign w:val="superscript"/>
        </w:rPr>
        <w:t>st</w:t>
      </w:r>
      <w:r w:rsidRPr="00B21514">
        <w:rPr>
          <w:sz w:val="24"/>
          <w:szCs w:val="24"/>
        </w:rPr>
        <w:t xml:space="preserve"> Kings 22:40-2</w:t>
      </w:r>
      <w:r w:rsidRPr="00B21514">
        <w:rPr>
          <w:sz w:val="24"/>
          <w:szCs w:val="24"/>
          <w:vertAlign w:val="superscript"/>
        </w:rPr>
        <w:t>nd</w:t>
      </w:r>
      <w:r w:rsidRPr="00B21514">
        <w:rPr>
          <w:sz w:val="24"/>
          <w:szCs w:val="24"/>
        </w:rPr>
        <w:t xml:space="preserve"> Kings 1:18. Jehoram, Youngest Son of Ahab, who sent Naaman to the Prophet Elisha to be healed in </w:t>
      </w:r>
      <w:r w:rsidRPr="00B21514">
        <w:rPr>
          <w:sz w:val="24"/>
          <w:szCs w:val="24"/>
        </w:rPr>
        <w:lastRenderedPageBreak/>
        <w:t>2</w:t>
      </w:r>
      <w:r w:rsidRPr="00B21514">
        <w:rPr>
          <w:sz w:val="24"/>
          <w:szCs w:val="24"/>
          <w:vertAlign w:val="superscript"/>
        </w:rPr>
        <w:t>nd</w:t>
      </w:r>
      <w:r w:rsidRPr="00B21514">
        <w:rPr>
          <w:sz w:val="24"/>
          <w:szCs w:val="24"/>
        </w:rPr>
        <w:t xml:space="preserve"> Kings 3:1-9:25. Jehu, known for His Chariot riding and extermination of Ahab’s dynasty in 2</w:t>
      </w:r>
      <w:r w:rsidRPr="00B21514">
        <w:rPr>
          <w:sz w:val="24"/>
          <w:szCs w:val="24"/>
          <w:vertAlign w:val="superscript"/>
        </w:rPr>
        <w:t>nd</w:t>
      </w:r>
      <w:r w:rsidRPr="00B21514">
        <w:rPr>
          <w:sz w:val="24"/>
          <w:szCs w:val="24"/>
        </w:rPr>
        <w:t xml:space="preserve"> Kings 9:1-10:36. Jehoahaz, Jehu‘s Son, who saw His army almost wiped out by the Syrians in 2</w:t>
      </w:r>
      <w:r w:rsidRPr="00B21514">
        <w:rPr>
          <w:sz w:val="24"/>
          <w:szCs w:val="24"/>
          <w:vertAlign w:val="superscript"/>
        </w:rPr>
        <w:t>nd</w:t>
      </w:r>
      <w:r w:rsidRPr="00B21514">
        <w:rPr>
          <w:sz w:val="24"/>
          <w:szCs w:val="24"/>
        </w:rPr>
        <w:t xml:space="preserve"> Kings 13:1-9. Jehoash, Jehoahaz’s Son, who waged a successful war against Judah and visited Elisha in His deathbed in 2</w:t>
      </w:r>
      <w:r w:rsidRPr="00B21514">
        <w:rPr>
          <w:sz w:val="24"/>
          <w:szCs w:val="24"/>
          <w:vertAlign w:val="superscript"/>
        </w:rPr>
        <w:t>nd</w:t>
      </w:r>
      <w:r w:rsidRPr="00B21514">
        <w:rPr>
          <w:sz w:val="24"/>
          <w:szCs w:val="24"/>
        </w:rPr>
        <w:t xml:space="preserve"> Kings 13:10-14:16. Jeroboam II, Jehoahaz’s Son, who reigned during the time of Jonah the Prophet in 2</w:t>
      </w:r>
      <w:r w:rsidRPr="00B21514">
        <w:rPr>
          <w:sz w:val="24"/>
          <w:szCs w:val="24"/>
          <w:vertAlign w:val="superscript"/>
        </w:rPr>
        <w:t>nd</w:t>
      </w:r>
      <w:r w:rsidRPr="00B21514">
        <w:rPr>
          <w:sz w:val="24"/>
          <w:szCs w:val="24"/>
        </w:rPr>
        <w:t xml:space="preserve"> Kings 14:23-29. Zechariah, Jeroboam’s Son and the last of Jehu’s dynasty, killed by Shallum in 2</w:t>
      </w:r>
      <w:r w:rsidRPr="00B21514">
        <w:rPr>
          <w:sz w:val="24"/>
          <w:szCs w:val="24"/>
          <w:vertAlign w:val="superscript"/>
        </w:rPr>
        <w:t>nd</w:t>
      </w:r>
      <w:r w:rsidRPr="00B21514">
        <w:rPr>
          <w:sz w:val="24"/>
          <w:szCs w:val="24"/>
        </w:rPr>
        <w:t xml:space="preserve"> Kings 14:19-15:12. Shallum, who reigned for only a month and was killed by Menahem in 2</w:t>
      </w:r>
      <w:r w:rsidRPr="00B21514">
        <w:rPr>
          <w:sz w:val="24"/>
          <w:szCs w:val="24"/>
          <w:vertAlign w:val="superscript"/>
        </w:rPr>
        <w:t>nd</w:t>
      </w:r>
      <w:r w:rsidRPr="00B21514">
        <w:rPr>
          <w:sz w:val="24"/>
          <w:szCs w:val="24"/>
        </w:rPr>
        <w:t xml:space="preserve"> Kings 15:10-15. Menaham, One of the most brutal King ruling over the 10 tribes in 2</w:t>
      </w:r>
      <w:r w:rsidRPr="00B21514">
        <w:rPr>
          <w:sz w:val="24"/>
          <w:szCs w:val="24"/>
          <w:vertAlign w:val="superscript"/>
        </w:rPr>
        <w:t>nd</w:t>
      </w:r>
      <w:r w:rsidRPr="00B21514">
        <w:rPr>
          <w:sz w:val="24"/>
          <w:szCs w:val="24"/>
        </w:rPr>
        <w:t xml:space="preserve"> Kings 15:14-22. Pekahiah, Son of Menaham, killed by His army commander, Pekah in 2</w:t>
      </w:r>
      <w:r w:rsidRPr="00B21514">
        <w:rPr>
          <w:sz w:val="24"/>
          <w:szCs w:val="24"/>
          <w:vertAlign w:val="superscript"/>
        </w:rPr>
        <w:t>nd</w:t>
      </w:r>
      <w:r w:rsidRPr="00B21514">
        <w:rPr>
          <w:sz w:val="24"/>
          <w:szCs w:val="24"/>
        </w:rPr>
        <w:t xml:space="preserve"> Kings 15:22-26. Pekah, killed by Hoshea in 2</w:t>
      </w:r>
      <w:r w:rsidRPr="00B21514">
        <w:rPr>
          <w:sz w:val="24"/>
          <w:szCs w:val="24"/>
          <w:vertAlign w:val="superscript"/>
        </w:rPr>
        <w:t>nd</w:t>
      </w:r>
      <w:r w:rsidRPr="00B21514">
        <w:rPr>
          <w:sz w:val="24"/>
          <w:szCs w:val="24"/>
        </w:rPr>
        <w:t xml:space="preserve"> Kings 15:27-31. Hoshea, dethroned and imprisoned by the Assyrians in 2</w:t>
      </w:r>
      <w:r w:rsidRPr="00B21514">
        <w:rPr>
          <w:sz w:val="24"/>
          <w:szCs w:val="24"/>
          <w:vertAlign w:val="superscript"/>
        </w:rPr>
        <w:t>nd</w:t>
      </w:r>
      <w:r w:rsidRPr="00B21514">
        <w:rPr>
          <w:sz w:val="24"/>
          <w:szCs w:val="24"/>
        </w:rPr>
        <w:t xml:space="preserve"> Kings 15:30-17:1-6. </w:t>
      </w:r>
    </w:p>
    <w:p w:rsidR="008419D2" w:rsidRPr="00B21514" w:rsidRDefault="008419D2" w:rsidP="008419D2">
      <w:pPr>
        <w:spacing w:line="480" w:lineRule="auto"/>
        <w:jc w:val="center"/>
        <w:rPr>
          <w:b/>
          <w:sz w:val="24"/>
          <w:szCs w:val="24"/>
        </w:rPr>
      </w:pPr>
      <w:r w:rsidRPr="00B21514">
        <w:rPr>
          <w:b/>
          <w:sz w:val="24"/>
          <w:szCs w:val="24"/>
        </w:rPr>
        <w:t>THE 19 SOUTHERN KINGS</w:t>
      </w:r>
    </w:p>
    <w:p w:rsidR="008419D2" w:rsidRPr="00B21514" w:rsidRDefault="008419D2" w:rsidP="008419D2">
      <w:pPr>
        <w:spacing w:line="480" w:lineRule="auto"/>
        <w:jc w:val="both"/>
        <w:rPr>
          <w:b/>
          <w:sz w:val="24"/>
          <w:szCs w:val="24"/>
        </w:rPr>
      </w:pPr>
      <w:r w:rsidRPr="00B21514">
        <w:rPr>
          <w:b/>
          <w:sz w:val="24"/>
          <w:szCs w:val="24"/>
        </w:rPr>
        <w:t>Judah the Southern Kingdom</w:t>
      </w:r>
      <w:r w:rsidRPr="00B21514">
        <w:rPr>
          <w:sz w:val="24"/>
          <w:szCs w:val="24"/>
        </w:rPr>
        <w:t>- Rehoboam, Solomon’s Son, whose stupidity and arrogance sparked the civil war in 1</w:t>
      </w:r>
      <w:r w:rsidRPr="00B21514">
        <w:rPr>
          <w:sz w:val="24"/>
          <w:szCs w:val="24"/>
          <w:vertAlign w:val="superscript"/>
        </w:rPr>
        <w:t>st</w:t>
      </w:r>
      <w:r w:rsidRPr="00B21514">
        <w:rPr>
          <w:sz w:val="24"/>
          <w:szCs w:val="24"/>
        </w:rPr>
        <w:t xml:space="preserve"> Kings 11:43-12:24; 14:21-31. Abijam, Rehoboam’s Son, helped by the Father Stephen to defeat Jeroboam in battle in 1</w:t>
      </w:r>
      <w:r w:rsidRPr="00B21514">
        <w:rPr>
          <w:sz w:val="24"/>
          <w:szCs w:val="24"/>
          <w:vertAlign w:val="superscript"/>
        </w:rPr>
        <w:t>st</w:t>
      </w:r>
      <w:r w:rsidRPr="00B21514">
        <w:rPr>
          <w:sz w:val="24"/>
          <w:szCs w:val="24"/>
        </w:rPr>
        <w:t xml:space="preserve"> Kings 14:31-15:8. Asa, Abijam’s Son, Judah’s first Godly King in 1</w:t>
      </w:r>
      <w:r w:rsidRPr="00B21514">
        <w:rPr>
          <w:sz w:val="24"/>
          <w:szCs w:val="24"/>
          <w:vertAlign w:val="superscript"/>
        </w:rPr>
        <w:t>st</w:t>
      </w:r>
      <w:r w:rsidRPr="00B21514">
        <w:rPr>
          <w:sz w:val="24"/>
          <w:szCs w:val="24"/>
        </w:rPr>
        <w:t xml:space="preserve"> Kings 15:8-14. Jehoshaphat, Asa’s Son, Godly King who built a merchant fleet (Navy) and made an alliance with Ahab in 1</w:t>
      </w:r>
      <w:r w:rsidRPr="00B21514">
        <w:rPr>
          <w:sz w:val="24"/>
          <w:szCs w:val="24"/>
          <w:vertAlign w:val="superscript"/>
        </w:rPr>
        <w:t>st</w:t>
      </w:r>
      <w:r w:rsidRPr="00B21514">
        <w:rPr>
          <w:sz w:val="24"/>
          <w:szCs w:val="24"/>
        </w:rPr>
        <w:t xml:space="preserve"> Kings 22:41-50. Hehoram, Jehoshaphat’s Son, married to Athaliah, the Wicked Daughter of Ahab and Jezebel in 2</w:t>
      </w:r>
      <w:r w:rsidRPr="00B21514">
        <w:rPr>
          <w:sz w:val="24"/>
          <w:szCs w:val="24"/>
          <w:vertAlign w:val="superscript"/>
        </w:rPr>
        <w:t>nd</w:t>
      </w:r>
      <w:r w:rsidRPr="00B21514">
        <w:rPr>
          <w:sz w:val="24"/>
          <w:szCs w:val="24"/>
        </w:rPr>
        <w:t xml:space="preserve"> Kings 8:16-24. Ahaziah, Son of Jehoram and Athaliah, killed by Jehu in 2</w:t>
      </w:r>
      <w:r w:rsidRPr="00B21514">
        <w:rPr>
          <w:sz w:val="24"/>
          <w:szCs w:val="24"/>
          <w:vertAlign w:val="superscript"/>
        </w:rPr>
        <w:t>nd</w:t>
      </w:r>
      <w:r w:rsidRPr="00B21514">
        <w:rPr>
          <w:sz w:val="24"/>
          <w:szCs w:val="24"/>
        </w:rPr>
        <w:t xml:space="preserve"> Kings 8:24-9:29. Athaliah, Queen, Daughter of Ahab, who assumed the throne on the death of Ahaziah and slaughtered all the royal seed but One in 2</w:t>
      </w:r>
      <w:r w:rsidRPr="00B21514">
        <w:rPr>
          <w:sz w:val="24"/>
          <w:szCs w:val="24"/>
          <w:vertAlign w:val="superscript"/>
        </w:rPr>
        <w:t>nd</w:t>
      </w:r>
      <w:r w:rsidRPr="00B21514">
        <w:rPr>
          <w:sz w:val="24"/>
          <w:szCs w:val="24"/>
        </w:rPr>
        <w:t xml:space="preserve"> Kings 11:1-20.  Joash, Son of Ahaziah, hidden a Boy from Athaliah and Ruler after She was executed in 2</w:t>
      </w:r>
      <w:r w:rsidRPr="00B21514">
        <w:rPr>
          <w:sz w:val="24"/>
          <w:szCs w:val="24"/>
          <w:vertAlign w:val="superscript"/>
        </w:rPr>
        <w:t>nd</w:t>
      </w:r>
      <w:r w:rsidRPr="00B21514">
        <w:rPr>
          <w:sz w:val="24"/>
          <w:szCs w:val="24"/>
        </w:rPr>
        <w:t xml:space="preserve"> Kings 11:1-12:21. Amaziah, Son of Joash, defeated by Jehoash, King of the </w:t>
      </w:r>
      <w:r w:rsidRPr="00B21514">
        <w:rPr>
          <w:sz w:val="24"/>
          <w:szCs w:val="24"/>
        </w:rPr>
        <w:lastRenderedPageBreak/>
        <w:t>10 tribes and slain in a conspiracy in 2</w:t>
      </w:r>
      <w:r w:rsidRPr="00B21514">
        <w:rPr>
          <w:sz w:val="24"/>
          <w:szCs w:val="24"/>
          <w:vertAlign w:val="superscript"/>
        </w:rPr>
        <w:t>nd</w:t>
      </w:r>
      <w:r w:rsidRPr="00B21514">
        <w:rPr>
          <w:sz w:val="24"/>
          <w:szCs w:val="24"/>
        </w:rPr>
        <w:t xml:space="preserve"> Kings 14:1-20. Uzziah (Azariah), Son of Amaziah, struck with leprosy for His sin in the temple in 2</w:t>
      </w:r>
      <w:r w:rsidRPr="00B21514">
        <w:rPr>
          <w:sz w:val="24"/>
          <w:szCs w:val="24"/>
          <w:vertAlign w:val="superscript"/>
        </w:rPr>
        <w:t>nd</w:t>
      </w:r>
      <w:r w:rsidRPr="00B21514">
        <w:rPr>
          <w:sz w:val="24"/>
          <w:szCs w:val="24"/>
        </w:rPr>
        <w:t xml:space="preserve"> Kings 15:1-7. Jotham, Son of Uzziah, who built the temple’s upper gate and fortified Jerusalem in 2</w:t>
      </w:r>
      <w:r w:rsidRPr="00B21514">
        <w:rPr>
          <w:sz w:val="24"/>
          <w:szCs w:val="24"/>
          <w:vertAlign w:val="superscript"/>
        </w:rPr>
        <w:t>nd</w:t>
      </w:r>
      <w:r w:rsidRPr="00B21514">
        <w:rPr>
          <w:sz w:val="24"/>
          <w:szCs w:val="24"/>
        </w:rPr>
        <w:t xml:space="preserve"> Kings 15:32-38. Ahaz, Son of Jotham, Godless King who sacrificed His Son to a Pagan God in 2</w:t>
      </w:r>
      <w:r w:rsidRPr="00B21514">
        <w:rPr>
          <w:sz w:val="24"/>
          <w:szCs w:val="24"/>
          <w:vertAlign w:val="superscript"/>
        </w:rPr>
        <w:t>nd</w:t>
      </w:r>
      <w:r w:rsidRPr="00B21514">
        <w:rPr>
          <w:sz w:val="24"/>
          <w:szCs w:val="24"/>
        </w:rPr>
        <w:t xml:space="preserve"> Kings 16:1-20. Hezekiah, Son of Ahaz, reformer, friend of Isaiah, and King when Jerusalem was saved by the Death Angel in 2</w:t>
      </w:r>
      <w:r w:rsidRPr="00B21514">
        <w:rPr>
          <w:sz w:val="24"/>
          <w:szCs w:val="24"/>
          <w:vertAlign w:val="superscript"/>
        </w:rPr>
        <w:t>nd</w:t>
      </w:r>
      <w:r w:rsidRPr="00B21514">
        <w:rPr>
          <w:sz w:val="24"/>
          <w:szCs w:val="24"/>
        </w:rPr>
        <w:t xml:space="preserve"> Kings chapters 18-20. Manasseh, Son of Hezekiah and Judah’s worst King, though later converted in 2</w:t>
      </w:r>
      <w:r w:rsidRPr="00B21514">
        <w:rPr>
          <w:sz w:val="24"/>
          <w:szCs w:val="24"/>
          <w:vertAlign w:val="superscript"/>
        </w:rPr>
        <w:t>nd</w:t>
      </w:r>
      <w:r w:rsidRPr="00B21514">
        <w:rPr>
          <w:sz w:val="24"/>
          <w:szCs w:val="24"/>
        </w:rPr>
        <w:t xml:space="preserve"> Kings 21:1-18. Amon, Son of Manasseh, executed by His own Household Servants in 2</w:t>
      </w:r>
      <w:r w:rsidRPr="00B21514">
        <w:rPr>
          <w:sz w:val="24"/>
          <w:szCs w:val="24"/>
          <w:vertAlign w:val="superscript"/>
        </w:rPr>
        <w:t>nd</w:t>
      </w:r>
      <w:r w:rsidRPr="00B21514">
        <w:rPr>
          <w:sz w:val="24"/>
          <w:szCs w:val="24"/>
        </w:rPr>
        <w:t xml:space="preserve"> Kings 21:19-26. Josiah, Son of Amon, Ruler when the Book of the Law was found in the temple, Leader of a national reform, slain in battle against Egypt in 2</w:t>
      </w:r>
      <w:r w:rsidRPr="00B21514">
        <w:rPr>
          <w:sz w:val="24"/>
          <w:szCs w:val="24"/>
          <w:vertAlign w:val="superscript"/>
        </w:rPr>
        <w:t>nd</w:t>
      </w:r>
      <w:r w:rsidRPr="00B21514">
        <w:rPr>
          <w:sz w:val="24"/>
          <w:szCs w:val="24"/>
        </w:rPr>
        <w:t xml:space="preserve"> Kings 22:1-23:30. Jehoahaz, Son of Josiah and Ruler after His death in battle, deposed after only 90 days by Pharaoh-Neco and taken to Egypt, where He died in 2</w:t>
      </w:r>
      <w:r w:rsidRPr="00B21514">
        <w:rPr>
          <w:sz w:val="24"/>
          <w:szCs w:val="24"/>
          <w:vertAlign w:val="superscript"/>
        </w:rPr>
        <w:t>nd</w:t>
      </w:r>
      <w:r w:rsidRPr="00B21514">
        <w:rPr>
          <w:sz w:val="24"/>
          <w:szCs w:val="24"/>
        </w:rPr>
        <w:t xml:space="preserve"> Kings 23:31-33. Jehoaikim, Joaiah’s Son who persecuted Jeremiah and burned the Prophet’s scroll, carried to Babylon by Nebuchadnezzar in 2</w:t>
      </w:r>
      <w:r w:rsidRPr="00B21514">
        <w:rPr>
          <w:sz w:val="24"/>
          <w:szCs w:val="24"/>
          <w:vertAlign w:val="superscript"/>
        </w:rPr>
        <w:t>nd</w:t>
      </w:r>
      <w:r w:rsidRPr="00B21514">
        <w:rPr>
          <w:sz w:val="24"/>
          <w:szCs w:val="24"/>
        </w:rPr>
        <w:t xml:space="preserve"> Kings 23:34-24:5 &amp; Jeremiah chapter 36. Jehoiachin, Jehoiakim’s Son who incurred a special judgment from the Father Stephen and mid was carried away to Babylon with Nebuchadnezzar in 2</w:t>
      </w:r>
      <w:r w:rsidRPr="00B21514">
        <w:rPr>
          <w:sz w:val="24"/>
          <w:szCs w:val="24"/>
          <w:vertAlign w:val="superscript"/>
        </w:rPr>
        <w:t>nd</w:t>
      </w:r>
      <w:r w:rsidRPr="00B21514">
        <w:rPr>
          <w:sz w:val="24"/>
          <w:szCs w:val="24"/>
        </w:rPr>
        <w:t xml:space="preserve"> Kings 24:6-16. Zedekiah (Mattaniah), Uncle of Jehoiachin, blinded and taken into exile in Babylon while Jerusalem and the temple were destroyed in 2</w:t>
      </w:r>
      <w:r w:rsidRPr="00B21514">
        <w:rPr>
          <w:sz w:val="24"/>
          <w:szCs w:val="24"/>
          <w:vertAlign w:val="superscript"/>
        </w:rPr>
        <w:t>nd</w:t>
      </w:r>
      <w:r w:rsidRPr="00B21514">
        <w:rPr>
          <w:sz w:val="24"/>
          <w:szCs w:val="24"/>
        </w:rPr>
        <w:t xml:space="preserve"> Kings 24:17-25:30.    </w:t>
      </w:r>
    </w:p>
    <w:p w:rsidR="008419D2" w:rsidRPr="00B21514" w:rsidRDefault="008419D2" w:rsidP="008419D2">
      <w:pPr>
        <w:spacing w:before="240" w:line="240" w:lineRule="auto"/>
        <w:jc w:val="center"/>
        <w:rPr>
          <w:b/>
          <w:sz w:val="24"/>
          <w:szCs w:val="24"/>
        </w:rPr>
      </w:pPr>
      <w:r w:rsidRPr="00B21514">
        <w:rPr>
          <w:b/>
          <w:sz w:val="24"/>
          <w:szCs w:val="24"/>
        </w:rPr>
        <w:t>THE RANK STRUCTURE OF THE 40 POSITIONS CONSISTING OF 12 EMPEROR’S &amp; 28 CHIEF’S OF POLICE [HIGH PRIEST’S] IN THE NT [NEW TESTAMENT], HT [HIGHER TESTAMENT] IN LUKE &amp; THE MHT [MOST HIGHEST TESTAMENT] IN ACTS</w:t>
      </w:r>
    </w:p>
    <w:p w:rsidR="008419D2" w:rsidRPr="00B21514" w:rsidRDefault="008419D2" w:rsidP="008419D2">
      <w:pPr>
        <w:spacing w:before="240" w:line="240" w:lineRule="auto"/>
        <w:jc w:val="center"/>
        <w:rPr>
          <w:b/>
          <w:sz w:val="24"/>
          <w:szCs w:val="24"/>
        </w:rPr>
      </w:pPr>
      <w:r w:rsidRPr="00B21514">
        <w:rPr>
          <w:b/>
          <w:sz w:val="24"/>
          <w:szCs w:val="24"/>
        </w:rPr>
        <w:t xml:space="preserve">THE 12 EMPEROR’S AUTHORITY VERSES THE LORD STEPHEN’S AUTHORITY IN THE MHT [MOST HIGHEST TESTAMENT] IN ACTS </w:t>
      </w:r>
    </w:p>
    <w:p w:rsidR="008419D2" w:rsidRPr="00B21514" w:rsidRDefault="008419D2" w:rsidP="008419D2">
      <w:pPr>
        <w:spacing w:before="240" w:line="240" w:lineRule="auto"/>
        <w:jc w:val="center"/>
        <w:rPr>
          <w:b/>
          <w:sz w:val="24"/>
          <w:szCs w:val="24"/>
        </w:rPr>
      </w:pPr>
      <w:r w:rsidRPr="00B21514">
        <w:rPr>
          <w:b/>
          <w:sz w:val="24"/>
          <w:szCs w:val="24"/>
        </w:rPr>
        <w:t>The Denial of the Father Stephen our Lord</w:t>
      </w:r>
    </w:p>
    <w:p w:rsidR="008419D2" w:rsidRPr="00B21514" w:rsidRDefault="008419D2" w:rsidP="008419D2">
      <w:pPr>
        <w:spacing w:before="240" w:line="480" w:lineRule="auto"/>
        <w:jc w:val="both"/>
        <w:rPr>
          <w:sz w:val="24"/>
          <w:szCs w:val="24"/>
        </w:rPr>
      </w:pPr>
      <w:r w:rsidRPr="00B21514">
        <w:rPr>
          <w:sz w:val="24"/>
          <w:szCs w:val="24"/>
        </w:rPr>
        <w:lastRenderedPageBreak/>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21514">
        <w:rPr>
          <w:sz w:val="24"/>
          <w:szCs w:val="24"/>
          <w:vertAlign w:val="superscript"/>
        </w:rPr>
        <w:t>th</w:t>
      </w:r>
      <w:r w:rsidRPr="00B21514">
        <w:rPr>
          <w:sz w:val="24"/>
          <w:szCs w:val="24"/>
        </w:rPr>
        <w:t xml:space="preserve"> Kingdom Position) by the 2</w:t>
      </w:r>
      <w:r w:rsidRPr="00B21514">
        <w:rPr>
          <w:sz w:val="24"/>
          <w:szCs w:val="24"/>
          <w:vertAlign w:val="superscript"/>
        </w:rPr>
        <w:t>nd</w:t>
      </w:r>
      <w:r w:rsidRPr="00B21514">
        <w:rPr>
          <w:sz w:val="24"/>
          <w:szCs w:val="24"/>
        </w:rPr>
        <w:t xml:space="preserve"> Emperor Lordship of Rome named Tiberius Julius Caesar Augustus in His reign from September 18</w:t>
      </w:r>
      <w:r w:rsidRPr="00B21514">
        <w:rPr>
          <w:sz w:val="24"/>
          <w:szCs w:val="24"/>
          <w:vertAlign w:val="superscript"/>
        </w:rPr>
        <w:t>th</w:t>
      </w:r>
      <w:r w:rsidRPr="00B21514">
        <w:rPr>
          <w:sz w:val="24"/>
          <w:szCs w:val="24"/>
        </w:rPr>
        <w:t>, 14AD-March 16</w:t>
      </w:r>
      <w:r w:rsidRPr="00B21514">
        <w:rPr>
          <w:sz w:val="24"/>
          <w:szCs w:val="24"/>
          <w:vertAlign w:val="superscript"/>
        </w:rPr>
        <w:t>th</w:t>
      </w:r>
      <w:r w:rsidRPr="00B2151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21514">
        <w:rPr>
          <w:sz w:val="24"/>
          <w:szCs w:val="24"/>
          <w:vertAlign w:val="superscript"/>
        </w:rPr>
        <w:t>th</w:t>
      </w:r>
      <w:r w:rsidRPr="00B21514">
        <w:rPr>
          <w:sz w:val="24"/>
          <w:szCs w:val="24"/>
        </w:rPr>
        <w:t xml:space="preserve"> Kingdom Position) by the 5</w:t>
      </w:r>
      <w:r w:rsidRPr="00B21514">
        <w:rPr>
          <w:sz w:val="24"/>
          <w:szCs w:val="24"/>
          <w:vertAlign w:val="superscript"/>
        </w:rPr>
        <w:t>th</w:t>
      </w:r>
      <w:r w:rsidRPr="00B21514">
        <w:rPr>
          <w:sz w:val="24"/>
          <w:szCs w:val="24"/>
        </w:rPr>
        <w:t xml:space="preserve"> Emperor Lordship of Rome named Nero Claudius Caesar Augustus Germanicus in His reign of Italy from October 13</w:t>
      </w:r>
      <w:r w:rsidRPr="00B21514">
        <w:rPr>
          <w:sz w:val="24"/>
          <w:szCs w:val="24"/>
          <w:vertAlign w:val="superscript"/>
        </w:rPr>
        <w:t>th</w:t>
      </w:r>
      <w:r w:rsidRPr="00B21514">
        <w:rPr>
          <w:sz w:val="24"/>
          <w:szCs w:val="24"/>
        </w:rPr>
        <w:t>, 54AD-June 9</w:t>
      </w:r>
      <w:r w:rsidRPr="00B21514">
        <w:rPr>
          <w:sz w:val="24"/>
          <w:szCs w:val="24"/>
          <w:vertAlign w:val="superscript"/>
        </w:rPr>
        <w:t>th</w:t>
      </w:r>
      <w:r w:rsidRPr="00B2151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21514">
        <w:rPr>
          <w:sz w:val="24"/>
          <w:szCs w:val="24"/>
          <w:vertAlign w:val="superscript"/>
        </w:rPr>
        <w:t>th</w:t>
      </w:r>
      <w:r w:rsidRPr="00B21514">
        <w:rPr>
          <w:sz w:val="24"/>
          <w:szCs w:val="24"/>
        </w:rPr>
        <w:t xml:space="preserve"> Kingdom Position) by the 2</w:t>
      </w:r>
      <w:r w:rsidRPr="00B21514">
        <w:rPr>
          <w:sz w:val="24"/>
          <w:szCs w:val="24"/>
          <w:vertAlign w:val="superscript"/>
        </w:rPr>
        <w:t>nd</w:t>
      </w:r>
      <w:r w:rsidRPr="00B21514">
        <w:rPr>
          <w:sz w:val="24"/>
          <w:szCs w:val="24"/>
        </w:rPr>
        <w:t xml:space="preserve"> Emperor Lordship of Rome named Tiberius Julius Caesar Augustus in His reign from September 18</w:t>
      </w:r>
      <w:r w:rsidRPr="00B21514">
        <w:rPr>
          <w:sz w:val="24"/>
          <w:szCs w:val="24"/>
          <w:vertAlign w:val="superscript"/>
        </w:rPr>
        <w:t>th</w:t>
      </w:r>
      <w:r w:rsidRPr="00B21514">
        <w:rPr>
          <w:sz w:val="24"/>
          <w:szCs w:val="24"/>
        </w:rPr>
        <w:t>, 14AD-March 16</w:t>
      </w:r>
      <w:r w:rsidRPr="00B21514">
        <w:rPr>
          <w:sz w:val="24"/>
          <w:szCs w:val="24"/>
          <w:vertAlign w:val="superscript"/>
        </w:rPr>
        <w:t>th</w:t>
      </w:r>
      <w:r w:rsidRPr="00B2151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21514">
        <w:rPr>
          <w:sz w:val="24"/>
          <w:szCs w:val="24"/>
          <w:vertAlign w:val="superscript"/>
        </w:rPr>
        <w:t>st</w:t>
      </w:r>
      <w:r w:rsidRPr="00B21514">
        <w:rPr>
          <w:sz w:val="24"/>
          <w:szCs w:val="24"/>
        </w:rPr>
        <w:t xml:space="preserve"> Emperor Lordship of Rome that had the sovereign rule over Israel at the time is named Gaius Julius Caesar Octavianus Divi Filius Augustus had His reign from January 16</w:t>
      </w:r>
      <w:r w:rsidRPr="00B21514">
        <w:rPr>
          <w:sz w:val="24"/>
          <w:szCs w:val="24"/>
          <w:vertAlign w:val="superscript"/>
        </w:rPr>
        <w:t>th</w:t>
      </w:r>
      <w:r w:rsidRPr="00B21514">
        <w:rPr>
          <w:sz w:val="24"/>
          <w:szCs w:val="24"/>
        </w:rPr>
        <w:t>, 27BC-August 19</w:t>
      </w:r>
      <w:r w:rsidRPr="00B21514">
        <w:rPr>
          <w:sz w:val="24"/>
          <w:szCs w:val="24"/>
          <w:vertAlign w:val="superscript"/>
        </w:rPr>
        <w:t>th</w:t>
      </w:r>
      <w:r w:rsidRPr="00B21514">
        <w:rPr>
          <w:sz w:val="24"/>
          <w:szCs w:val="24"/>
        </w:rPr>
        <w:t xml:space="preserve">, 14AD for 41 </w:t>
      </w:r>
      <w:r w:rsidRPr="00B21514">
        <w:rPr>
          <w:sz w:val="24"/>
          <w:szCs w:val="24"/>
        </w:rPr>
        <w:lastRenderedPageBreak/>
        <w:t>years &amp; 7 months. The 3</w:t>
      </w:r>
      <w:r w:rsidRPr="00B21514">
        <w:rPr>
          <w:sz w:val="24"/>
          <w:szCs w:val="24"/>
          <w:vertAlign w:val="superscript"/>
        </w:rPr>
        <w:t>rd</w:t>
      </w:r>
      <w:r w:rsidRPr="00B21514">
        <w:rPr>
          <w:sz w:val="24"/>
          <w:szCs w:val="24"/>
        </w:rPr>
        <w:t xml:space="preserve"> Emperor Lordship of Rome is named Gaius Julius Caesar Augustus Germanicus had His reign from March 16</w:t>
      </w:r>
      <w:r w:rsidRPr="00B21514">
        <w:rPr>
          <w:sz w:val="24"/>
          <w:szCs w:val="24"/>
          <w:vertAlign w:val="superscript"/>
        </w:rPr>
        <w:t>th</w:t>
      </w:r>
      <w:r w:rsidRPr="00B21514">
        <w:rPr>
          <w:sz w:val="24"/>
          <w:szCs w:val="24"/>
        </w:rPr>
        <w:t>, 37AD-January 24</w:t>
      </w:r>
      <w:r w:rsidRPr="00B21514">
        <w:rPr>
          <w:sz w:val="24"/>
          <w:szCs w:val="24"/>
          <w:vertAlign w:val="superscript"/>
        </w:rPr>
        <w:t>th</w:t>
      </w:r>
      <w:r w:rsidRPr="00B21514">
        <w:rPr>
          <w:sz w:val="24"/>
          <w:szCs w:val="24"/>
        </w:rPr>
        <w:t>, 41AD for 3 years &amp; 10 months. The 4</w:t>
      </w:r>
      <w:r w:rsidRPr="00B21514">
        <w:rPr>
          <w:sz w:val="24"/>
          <w:szCs w:val="24"/>
          <w:vertAlign w:val="superscript"/>
        </w:rPr>
        <w:t>th</w:t>
      </w:r>
      <w:r w:rsidRPr="00B21514">
        <w:rPr>
          <w:sz w:val="24"/>
          <w:szCs w:val="24"/>
        </w:rPr>
        <w:t xml:space="preserve"> Emperor Lordship of Rome is named Tiberius Claudius Caesar Augustus Germanicus had His reign from January 24</w:t>
      </w:r>
      <w:r w:rsidRPr="00B21514">
        <w:rPr>
          <w:sz w:val="24"/>
          <w:szCs w:val="24"/>
          <w:vertAlign w:val="superscript"/>
        </w:rPr>
        <w:t>th</w:t>
      </w:r>
      <w:r w:rsidRPr="00B21514">
        <w:rPr>
          <w:sz w:val="24"/>
          <w:szCs w:val="24"/>
        </w:rPr>
        <w:t>, 41AD-October 13</w:t>
      </w:r>
      <w:r w:rsidRPr="00B21514">
        <w:rPr>
          <w:sz w:val="24"/>
          <w:szCs w:val="24"/>
          <w:vertAlign w:val="superscript"/>
        </w:rPr>
        <w:t>th</w:t>
      </w:r>
      <w:r w:rsidRPr="00B2151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21514">
        <w:rPr>
          <w:sz w:val="24"/>
          <w:szCs w:val="24"/>
          <w:vertAlign w:val="superscript"/>
        </w:rPr>
        <w:t>th</w:t>
      </w:r>
      <w:r w:rsidRPr="00B21514">
        <w:rPr>
          <w:sz w:val="24"/>
          <w:szCs w:val="24"/>
        </w:rPr>
        <w:t xml:space="preserve"> Emperor Lordship of Rome is named Servius Suplicius Galba Caesar Augustus had His reign from June 8</w:t>
      </w:r>
      <w:r w:rsidRPr="00B21514">
        <w:rPr>
          <w:sz w:val="24"/>
          <w:szCs w:val="24"/>
          <w:vertAlign w:val="superscript"/>
        </w:rPr>
        <w:t>th</w:t>
      </w:r>
      <w:r w:rsidRPr="00B21514">
        <w:rPr>
          <w:sz w:val="24"/>
          <w:szCs w:val="24"/>
        </w:rPr>
        <w:t>, 68AD-January 15</w:t>
      </w:r>
      <w:r w:rsidRPr="00B21514">
        <w:rPr>
          <w:sz w:val="24"/>
          <w:szCs w:val="24"/>
          <w:vertAlign w:val="superscript"/>
        </w:rPr>
        <w:t>th</w:t>
      </w:r>
      <w:r w:rsidRPr="00B21514">
        <w:rPr>
          <w:sz w:val="24"/>
          <w:szCs w:val="24"/>
        </w:rPr>
        <w:t>, 69AD for 7 months. The 7</w:t>
      </w:r>
      <w:r w:rsidRPr="00B21514">
        <w:rPr>
          <w:sz w:val="24"/>
          <w:szCs w:val="24"/>
          <w:vertAlign w:val="superscript"/>
        </w:rPr>
        <w:t>th</w:t>
      </w:r>
      <w:r w:rsidRPr="00B21514">
        <w:rPr>
          <w:sz w:val="24"/>
          <w:szCs w:val="24"/>
        </w:rPr>
        <w:t xml:space="preserve"> Emperor Lordship of Rome is named Marcus Salvius Otho Caesar Augustus or Marcus Salvius Otho Nero Caesar Augustus had His reign from January 15</w:t>
      </w:r>
      <w:r w:rsidRPr="00B21514">
        <w:rPr>
          <w:sz w:val="24"/>
          <w:szCs w:val="24"/>
          <w:vertAlign w:val="superscript"/>
        </w:rPr>
        <w:t>th</w:t>
      </w:r>
      <w:r w:rsidRPr="00B21514">
        <w:rPr>
          <w:sz w:val="24"/>
          <w:szCs w:val="24"/>
        </w:rPr>
        <w:t>, 69AD-April 16</w:t>
      </w:r>
      <w:r w:rsidRPr="00B21514">
        <w:rPr>
          <w:sz w:val="24"/>
          <w:szCs w:val="24"/>
          <w:vertAlign w:val="superscript"/>
        </w:rPr>
        <w:t>th</w:t>
      </w:r>
      <w:r w:rsidRPr="00B21514">
        <w:rPr>
          <w:sz w:val="24"/>
          <w:szCs w:val="24"/>
        </w:rPr>
        <w:t>, 69AD for 3 months. The 8</w:t>
      </w:r>
      <w:r w:rsidRPr="00B21514">
        <w:rPr>
          <w:sz w:val="24"/>
          <w:szCs w:val="24"/>
          <w:vertAlign w:val="superscript"/>
        </w:rPr>
        <w:t>th</w:t>
      </w:r>
      <w:r w:rsidRPr="00B21514">
        <w:rPr>
          <w:sz w:val="24"/>
          <w:szCs w:val="24"/>
        </w:rPr>
        <w:t xml:space="preserve"> Emperor Lordship of Rome is named Aulus Vitelius Germanicus Augustus has His reign from April 16</w:t>
      </w:r>
      <w:r w:rsidRPr="00B21514">
        <w:rPr>
          <w:sz w:val="24"/>
          <w:szCs w:val="24"/>
          <w:vertAlign w:val="superscript"/>
        </w:rPr>
        <w:t>th</w:t>
      </w:r>
      <w:r w:rsidRPr="00B21514">
        <w:rPr>
          <w:sz w:val="24"/>
          <w:szCs w:val="24"/>
        </w:rPr>
        <w:t>, 69AD-December 22</w:t>
      </w:r>
      <w:r w:rsidRPr="00B21514">
        <w:rPr>
          <w:sz w:val="24"/>
          <w:szCs w:val="24"/>
          <w:vertAlign w:val="superscript"/>
        </w:rPr>
        <w:t>nd</w:t>
      </w:r>
      <w:r w:rsidRPr="00B21514">
        <w:rPr>
          <w:sz w:val="24"/>
          <w:szCs w:val="24"/>
        </w:rPr>
        <w:t>, 69AD for 8 months. The 9</w:t>
      </w:r>
      <w:r w:rsidRPr="00B21514">
        <w:rPr>
          <w:sz w:val="24"/>
          <w:szCs w:val="24"/>
          <w:vertAlign w:val="superscript"/>
        </w:rPr>
        <w:t>th</w:t>
      </w:r>
      <w:r w:rsidRPr="00B21514">
        <w:rPr>
          <w:sz w:val="24"/>
          <w:szCs w:val="24"/>
        </w:rPr>
        <w:t xml:space="preserve"> Emperor Lordship of Rome is named Titus Flavius Caesar Vespasianus Augustus had His reign from July 1</w:t>
      </w:r>
      <w:r w:rsidRPr="00B21514">
        <w:rPr>
          <w:sz w:val="24"/>
          <w:szCs w:val="24"/>
          <w:vertAlign w:val="superscript"/>
        </w:rPr>
        <w:t>st</w:t>
      </w:r>
      <w:r w:rsidRPr="00B21514">
        <w:rPr>
          <w:sz w:val="24"/>
          <w:szCs w:val="24"/>
        </w:rPr>
        <w:t>, 69AD-June 23</w:t>
      </w:r>
      <w:r w:rsidRPr="00B21514">
        <w:rPr>
          <w:sz w:val="24"/>
          <w:szCs w:val="24"/>
          <w:vertAlign w:val="superscript"/>
        </w:rPr>
        <w:t>rd</w:t>
      </w:r>
      <w:r w:rsidRPr="00B21514">
        <w:rPr>
          <w:sz w:val="24"/>
          <w:szCs w:val="24"/>
        </w:rPr>
        <w:t>, 79AD for 10 years. The 10</w:t>
      </w:r>
      <w:r w:rsidRPr="00B21514">
        <w:rPr>
          <w:sz w:val="24"/>
          <w:szCs w:val="24"/>
          <w:vertAlign w:val="superscript"/>
        </w:rPr>
        <w:t>th</w:t>
      </w:r>
      <w:r w:rsidRPr="00B21514">
        <w:rPr>
          <w:sz w:val="24"/>
          <w:szCs w:val="24"/>
        </w:rPr>
        <w:t xml:space="preserve"> Emperor Lordship of Rome is named Titus Flavius Caesar Vespasianus Augustus had His reign from June 24</w:t>
      </w:r>
      <w:r w:rsidRPr="00B21514">
        <w:rPr>
          <w:sz w:val="24"/>
          <w:szCs w:val="24"/>
          <w:vertAlign w:val="superscript"/>
        </w:rPr>
        <w:t>th</w:t>
      </w:r>
      <w:r w:rsidRPr="00B21514">
        <w:rPr>
          <w:sz w:val="24"/>
          <w:szCs w:val="24"/>
        </w:rPr>
        <w:t>, 79AD-September 13</w:t>
      </w:r>
      <w:r w:rsidRPr="00B21514">
        <w:rPr>
          <w:sz w:val="24"/>
          <w:szCs w:val="24"/>
          <w:vertAlign w:val="superscript"/>
        </w:rPr>
        <w:t>th</w:t>
      </w:r>
      <w:r w:rsidRPr="00B21514">
        <w:rPr>
          <w:sz w:val="24"/>
          <w:szCs w:val="24"/>
        </w:rPr>
        <w:t>, 81AD for 1 year &amp; 9 months. The 11</w:t>
      </w:r>
      <w:r w:rsidRPr="00B21514">
        <w:rPr>
          <w:sz w:val="24"/>
          <w:szCs w:val="24"/>
          <w:vertAlign w:val="superscript"/>
        </w:rPr>
        <w:t>th</w:t>
      </w:r>
      <w:r w:rsidRPr="00B21514">
        <w:rPr>
          <w:sz w:val="24"/>
          <w:szCs w:val="24"/>
        </w:rPr>
        <w:t xml:space="preserve"> Emperor Lordship of Rome is named truly Titus Flavius Caesar Domitianus Augustus had His reign from September 14</w:t>
      </w:r>
      <w:r w:rsidRPr="00B21514">
        <w:rPr>
          <w:sz w:val="24"/>
          <w:szCs w:val="24"/>
          <w:vertAlign w:val="superscript"/>
        </w:rPr>
        <w:t>th</w:t>
      </w:r>
      <w:r w:rsidRPr="00B21514">
        <w:rPr>
          <w:sz w:val="24"/>
          <w:szCs w:val="24"/>
        </w:rPr>
        <w:t>, 81AD-September 18</w:t>
      </w:r>
      <w:r w:rsidRPr="00B21514">
        <w:rPr>
          <w:sz w:val="24"/>
          <w:szCs w:val="24"/>
          <w:vertAlign w:val="superscript"/>
        </w:rPr>
        <w:t>th</w:t>
      </w:r>
      <w:r w:rsidRPr="00B21514">
        <w:rPr>
          <w:sz w:val="24"/>
          <w:szCs w:val="24"/>
        </w:rPr>
        <w:t>, 96AD for about 15 years. The 6</w:t>
      </w:r>
      <w:r w:rsidRPr="00B21514">
        <w:rPr>
          <w:sz w:val="24"/>
          <w:szCs w:val="24"/>
          <w:vertAlign w:val="superscript"/>
        </w:rPr>
        <w:t>th</w:t>
      </w:r>
      <w:r w:rsidRPr="00B21514">
        <w:rPr>
          <w:sz w:val="24"/>
          <w:szCs w:val="24"/>
        </w:rPr>
        <w:t xml:space="preserve"> to 11</w:t>
      </w:r>
      <w:r w:rsidRPr="00B21514">
        <w:rPr>
          <w:sz w:val="24"/>
          <w:szCs w:val="24"/>
          <w:vertAlign w:val="superscript"/>
        </w:rPr>
        <w:t>th</w:t>
      </w:r>
      <w:r w:rsidRPr="00B21514">
        <w:rPr>
          <w:sz w:val="24"/>
          <w:szCs w:val="24"/>
        </w:rPr>
        <w:t xml:space="preserve"> Emperors Lordships from June 8</w:t>
      </w:r>
      <w:r w:rsidRPr="00B21514">
        <w:rPr>
          <w:sz w:val="24"/>
          <w:szCs w:val="24"/>
          <w:vertAlign w:val="superscript"/>
        </w:rPr>
        <w:t>th</w:t>
      </w:r>
      <w:r w:rsidRPr="00B21514">
        <w:rPr>
          <w:sz w:val="24"/>
          <w:szCs w:val="24"/>
        </w:rPr>
        <w:t>, 68AD-September 18</w:t>
      </w:r>
      <w:r w:rsidRPr="00B21514">
        <w:rPr>
          <w:sz w:val="24"/>
          <w:szCs w:val="24"/>
          <w:vertAlign w:val="superscript"/>
        </w:rPr>
        <w:t>th</w:t>
      </w:r>
      <w:r w:rsidRPr="00B21514">
        <w:rPr>
          <w:sz w:val="24"/>
          <w:szCs w:val="24"/>
        </w:rPr>
        <w:t xml:space="preserve">, 96AD for about 28 years were during the writing of the Gospel Book of Matthew (maybe), Gospel Book of Mark (maybe), Gospel Book of Luke (maybe), Gospel Book of John, the Book of Hebrews, the Book of </w:t>
      </w:r>
      <w:r w:rsidRPr="00B21514">
        <w:rPr>
          <w:sz w:val="24"/>
          <w:szCs w:val="24"/>
        </w:rPr>
        <w:lastRenderedPageBreak/>
        <w:t>1</w:t>
      </w:r>
      <w:r w:rsidRPr="00B21514">
        <w:rPr>
          <w:sz w:val="24"/>
          <w:szCs w:val="24"/>
          <w:vertAlign w:val="superscript"/>
        </w:rPr>
        <w:t>st</w:t>
      </w:r>
      <w:r w:rsidRPr="00B21514">
        <w:rPr>
          <w:sz w:val="24"/>
          <w:szCs w:val="24"/>
        </w:rPr>
        <w:t xml:space="preserve"> John, the Book of 2</w:t>
      </w:r>
      <w:r w:rsidRPr="00B21514">
        <w:rPr>
          <w:sz w:val="24"/>
          <w:szCs w:val="24"/>
          <w:vertAlign w:val="superscript"/>
        </w:rPr>
        <w:t>nd</w:t>
      </w:r>
      <w:r w:rsidRPr="00B21514">
        <w:rPr>
          <w:sz w:val="24"/>
          <w:szCs w:val="24"/>
        </w:rPr>
        <w:t xml:space="preserve"> John, the Book of 3</w:t>
      </w:r>
      <w:r w:rsidRPr="00B21514">
        <w:rPr>
          <w:sz w:val="24"/>
          <w:szCs w:val="24"/>
          <w:vertAlign w:val="superscript"/>
        </w:rPr>
        <w:t>rd</w:t>
      </w:r>
      <w:r w:rsidRPr="00B21514">
        <w:rPr>
          <w:sz w:val="24"/>
          <w:szCs w:val="24"/>
        </w:rPr>
        <w:t xml:space="preserve"> John, the Book of Jude (maybe) &amp; the Book of Revelation.  </w:t>
      </w:r>
    </w:p>
    <w:p w:rsidR="008419D2" w:rsidRPr="00B21514" w:rsidRDefault="008419D2" w:rsidP="008419D2">
      <w:pPr>
        <w:spacing w:before="240" w:line="480" w:lineRule="auto"/>
        <w:jc w:val="both"/>
        <w:rPr>
          <w:sz w:val="24"/>
          <w:szCs w:val="24"/>
        </w:rPr>
      </w:pPr>
      <w:r w:rsidRPr="00B21514">
        <w:rPr>
          <w:sz w:val="24"/>
          <w:szCs w:val="24"/>
        </w:rPr>
        <w:t>The Succession of the 12 Roman Emperors: The name “</w:t>
      </w:r>
      <w:r w:rsidRPr="00B21514">
        <w:rPr>
          <w:b/>
          <w:sz w:val="24"/>
          <w:szCs w:val="24"/>
        </w:rPr>
        <w:t>Caesar</w:t>
      </w:r>
      <w:r w:rsidRPr="00B21514">
        <w:rPr>
          <w:sz w:val="24"/>
          <w:szCs w:val="24"/>
        </w:rPr>
        <w:t xml:space="preserve">” derives from the German </w:t>
      </w:r>
      <w:r w:rsidRPr="00B21514">
        <w:rPr>
          <w:b/>
          <w:i/>
          <w:sz w:val="24"/>
          <w:szCs w:val="24"/>
        </w:rPr>
        <w:t>Kaiser</w:t>
      </w:r>
      <w:r w:rsidRPr="00B21514">
        <w:rPr>
          <w:sz w:val="24"/>
          <w:szCs w:val="24"/>
        </w:rPr>
        <w:t xml:space="preserve">, Dutch </w:t>
      </w:r>
      <w:r w:rsidRPr="00B21514">
        <w:rPr>
          <w:b/>
          <w:i/>
          <w:sz w:val="24"/>
          <w:szCs w:val="24"/>
        </w:rPr>
        <w:t>Keizer</w:t>
      </w:r>
      <w:r w:rsidRPr="00B21514">
        <w:rPr>
          <w:sz w:val="24"/>
          <w:szCs w:val="24"/>
        </w:rPr>
        <w:t xml:space="preserve"> and Russian </w:t>
      </w:r>
      <w:r w:rsidRPr="00B21514">
        <w:rPr>
          <w:b/>
          <w:i/>
          <w:sz w:val="24"/>
          <w:szCs w:val="24"/>
        </w:rPr>
        <w:t>Czar</w:t>
      </w:r>
      <w:r w:rsidRPr="00B2151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8419D2" w:rsidRPr="00B21514" w:rsidRDefault="008419D2" w:rsidP="008419D2">
      <w:pPr>
        <w:spacing w:before="240" w:line="480" w:lineRule="auto"/>
        <w:jc w:val="both"/>
        <w:rPr>
          <w:sz w:val="24"/>
          <w:szCs w:val="24"/>
        </w:rPr>
      </w:pPr>
      <w:r w:rsidRPr="00B2151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21514">
        <w:rPr>
          <w:sz w:val="24"/>
          <w:szCs w:val="24"/>
          <w:vertAlign w:val="superscript"/>
        </w:rPr>
        <w:t>th</w:t>
      </w:r>
      <w:r w:rsidRPr="00B21514">
        <w:rPr>
          <w:sz w:val="24"/>
          <w:szCs w:val="24"/>
        </w:rPr>
        <w:t xml:space="preserve">, 12 AD]. Even though the conspiracy was a success, its purposes failed. In the Civil War that followed, Caesar’s Nephew Octavian emerged as Victor and in 31BC became the first Roman Emperor.            </w:t>
      </w:r>
    </w:p>
    <w:p w:rsidR="008419D2" w:rsidRPr="00B21514" w:rsidRDefault="008419D2" w:rsidP="008419D2">
      <w:pPr>
        <w:spacing w:before="240" w:line="480" w:lineRule="auto"/>
        <w:jc w:val="both"/>
        <w:rPr>
          <w:sz w:val="24"/>
          <w:szCs w:val="24"/>
        </w:rPr>
      </w:pPr>
      <w:r w:rsidRPr="00B2151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w:t>
      </w:r>
      <w:r w:rsidRPr="00B21514">
        <w:rPr>
          <w:sz w:val="24"/>
          <w:szCs w:val="24"/>
        </w:rPr>
        <w:lastRenderedPageBreak/>
        <w:t xml:space="preserve">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w:t>
      </w:r>
      <w:r w:rsidRPr="00B21514">
        <w:rPr>
          <w:sz w:val="24"/>
          <w:szCs w:val="24"/>
        </w:rPr>
        <w:lastRenderedPageBreak/>
        <w:t xml:space="preserve">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w:t>
      </w:r>
      <w:r w:rsidRPr="00B21514">
        <w:rPr>
          <w:sz w:val="24"/>
          <w:szCs w:val="24"/>
        </w:rPr>
        <w:lastRenderedPageBreak/>
        <w:t>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21514">
        <w:rPr>
          <w:sz w:val="24"/>
          <w:szCs w:val="24"/>
          <w:vertAlign w:val="superscript"/>
        </w:rPr>
        <w:t>th</w:t>
      </w:r>
      <w:r w:rsidRPr="00B2151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8419D2" w:rsidRPr="00B21514" w:rsidRDefault="008419D2" w:rsidP="008419D2">
      <w:pPr>
        <w:spacing w:before="240" w:line="480" w:lineRule="auto"/>
        <w:jc w:val="both"/>
        <w:rPr>
          <w:sz w:val="24"/>
          <w:szCs w:val="24"/>
        </w:rPr>
      </w:pPr>
      <w:r w:rsidRPr="00B21514">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t>
      </w:r>
      <w:r w:rsidRPr="00B21514">
        <w:rPr>
          <w:sz w:val="24"/>
          <w:szCs w:val="24"/>
        </w:rPr>
        <w:lastRenderedPageBreak/>
        <w:t>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B21514">
        <w:rPr>
          <w:sz w:val="24"/>
          <w:szCs w:val="24"/>
          <w:vertAlign w:val="superscript"/>
        </w:rPr>
        <w:t>th</w:t>
      </w:r>
      <w:r w:rsidRPr="00B2151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8419D2" w:rsidRPr="00B21514" w:rsidRDefault="008419D2" w:rsidP="008419D2">
      <w:pPr>
        <w:spacing w:before="240" w:line="480" w:lineRule="auto"/>
        <w:jc w:val="both"/>
        <w:rPr>
          <w:sz w:val="24"/>
          <w:szCs w:val="24"/>
        </w:rPr>
      </w:pPr>
      <w:r w:rsidRPr="00B2151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w:t>
      </w:r>
      <w:r w:rsidRPr="00B21514">
        <w:rPr>
          <w:sz w:val="24"/>
          <w:szCs w:val="24"/>
        </w:rPr>
        <w:lastRenderedPageBreak/>
        <w:t xml:space="preserve">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8419D2" w:rsidRPr="00B21514" w:rsidRDefault="008419D2" w:rsidP="008419D2">
      <w:pPr>
        <w:spacing w:before="240" w:line="480" w:lineRule="auto"/>
        <w:jc w:val="both"/>
        <w:rPr>
          <w:sz w:val="24"/>
          <w:szCs w:val="24"/>
        </w:rPr>
      </w:pPr>
      <w:r w:rsidRPr="00B2151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w:t>
      </w:r>
      <w:r w:rsidRPr="00B21514">
        <w:rPr>
          <w:sz w:val="24"/>
          <w:szCs w:val="24"/>
        </w:rPr>
        <w:lastRenderedPageBreak/>
        <w:t xml:space="preserve">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w:t>
      </w:r>
      <w:r w:rsidRPr="00B21514">
        <w:rPr>
          <w:sz w:val="24"/>
          <w:szCs w:val="24"/>
        </w:rPr>
        <w:lastRenderedPageBreak/>
        <w:t xml:space="preserve">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8419D2" w:rsidRPr="00B21514" w:rsidRDefault="008419D2" w:rsidP="008419D2">
      <w:pPr>
        <w:spacing w:before="240" w:line="480" w:lineRule="auto"/>
        <w:jc w:val="both"/>
        <w:rPr>
          <w:sz w:val="24"/>
          <w:szCs w:val="24"/>
        </w:rPr>
      </w:pPr>
      <w:r w:rsidRPr="00B2151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w:t>
      </w:r>
      <w:r w:rsidRPr="00B21514">
        <w:rPr>
          <w:sz w:val="24"/>
          <w:szCs w:val="24"/>
        </w:rPr>
        <w:lastRenderedPageBreak/>
        <w:t>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21514">
        <w:rPr>
          <w:sz w:val="24"/>
          <w:szCs w:val="24"/>
          <w:vertAlign w:val="superscript"/>
        </w:rPr>
        <w:t>st</w:t>
      </w:r>
      <w:r w:rsidRPr="00B2151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8419D2" w:rsidRPr="00B21514" w:rsidRDefault="008419D2" w:rsidP="008419D2">
      <w:pPr>
        <w:spacing w:before="240" w:line="480" w:lineRule="auto"/>
        <w:jc w:val="both"/>
        <w:rPr>
          <w:sz w:val="24"/>
          <w:szCs w:val="24"/>
        </w:rPr>
      </w:pPr>
      <w:r w:rsidRPr="00B2151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8419D2" w:rsidRPr="00B21514" w:rsidRDefault="008419D2" w:rsidP="008419D2">
      <w:pPr>
        <w:spacing w:before="240" w:line="480" w:lineRule="auto"/>
        <w:jc w:val="both"/>
        <w:rPr>
          <w:sz w:val="24"/>
          <w:szCs w:val="24"/>
        </w:rPr>
      </w:pPr>
      <w:r w:rsidRPr="00B21514">
        <w:rPr>
          <w:sz w:val="24"/>
          <w:szCs w:val="24"/>
        </w:rPr>
        <w:lastRenderedPageBreak/>
        <w:t xml:space="preserve">Otho: Otho’s Life is from AD 32 to AD 69. He ruled for 95 days before committing suicide when Vitellius’ Army defeated Him in Battle. </w:t>
      </w:r>
    </w:p>
    <w:p w:rsidR="008419D2" w:rsidRPr="00B21514" w:rsidRDefault="008419D2" w:rsidP="008419D2">
      <w:pPr>
        <w:spacing w:before="240" w:line="480" w:lineRule="auto"/>
        <w:jc w:val="both"/>
        <w:rPr>
          <w:sz w:val="24"/>
          <w:szCs w:val="24"/>
        </w:rPr>
      </w:pPr>
      <w:r w:rsidRPr="00B2151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8419D2" w:rsidRPr="00B21514" w:rsidRDefault="008419D2" w:rsidP="008419D2">
      <w:pPr>
        <w:spacing w:before="240" w:line="480" w:lineRule="auto"/>
        <w:jc w:val="both"/>
        <w:rPr>
          <w:sz w:val="24"/>
          <w:szCs w:val="24"/>
        </w:rPr>
      </w:pPr>
      <w:r w:rsidRPr="00B2151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8419D2" w:rsidRPr="00B21514" w:rsidRDefault="008419D2" w:rsidP="008419D2">
      <w:pPr>
        <w:spacing w:before="240" w:line="480" w:lineRule="auto"/>
        <w:jc w:val="both"/>
        <w:rPr>
          <w:sz w:val="24"/>
          <w:szCs w:val="24"/>
        </w:rPr>
      </w:pPr>
      <w:r w:rsidRPr="00B21514">
        <w:rPr>
          <w:sz w:val="24"/>
          <w:szCs w:val="24"/>
        </w:rPr>
        <w:t xml:space="preserve">Titus: Titus’ Life is from AD 41 to AD 81. Titus reigned from AD 79 to AD 81. Titus Flavius Vespasianus had served efficiently as a Colonel in Britain and Germany. A Jewish revolt broke out, and He accompanied His Father to Palestine. Vespasian left for Rome five years later, Titus </w:t>
      </w:r>
      <w:r w:rsidRPr="00B21514">
        <w:rPr>
          <w:sz w:val="24"/>
          <w:szCs w:val="24"/>
        </w:rPr>
        <w:lastRenderedPageBreak/>
        <w:t>was appointed General of the Roman Forces in Palestine. On September 26</w:t>
      </w:r>
      <w:r w:rsidRPr="00B21514">
        <w:rPr>
          <w:sz w:val="24"/>
          <w:szCs w:val="24"/>
          <w:vertAlign w:val="superscript"/>
        </w:rPr>
        <w:t>th</w:t>
      </w:r>
      <w:r w:rsidRPr="00B2151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8419D2" w:rsidRPr="00B21514" w:rsidRDefault="008419D2" w:rsidP="008419D2">
      <w:pPr>
        <w:spacing w:before="240" w:line="480" w:lineRule="auto"/>
        <w:jc w:val="both"/>
        <w:rPr>
          <w:sz w:val="24"/>
          <w:szCs w:val="24"/>
        </w:rPr>
      </w:pPr>
      <w:r w:rsidRPr="00B2151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w:t>
      </w:r>
      <w:r w:rsidRPr="00B21514">
        <w:rPr>
          <w:sz w:val="24"/>
          <w:szCs w:val="24"/>
        </w:rPr>
        <w:lastRenderedPageBreak/>
        <w:t xml:space="preserve">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8419D2" w:rsidRPr="00B21514" w:rsidRDefault="008419D2" w:rsidP="008419D2">
      <w:pPr>
        <w:spacing w:before="240" w:line="480" w:lineRule="auto"/>
        <w:jc w:val="center"/>
        <w:rPr>
          <w:b/>
          <w:sz w:val="24"/>
          <w:szCs w:val="24"/>
        </w:rPr>
      </w:pPr>
      <w:r w:rsidRPr="00B21514">
        <w:rPr>
          <w:b/>
          <w:sz w:val="24"/>
          <w:szCs w:val="24"/>
        </w:rPr>
        <w:t>The Eternal Charge of Blasphemy against the Father Stephen our Lord</w:t>
      </w:r>
    </w:p>
    <w:p w:rsidR="008419D2" w:rsidRPr="00B21514" w:rsidRDefault="008419D2" w:rsidP="008419D2">
      <w:pPr>
        <w:spacing w:before="240" w:line="480" w:lineRule="auto"/>
        <w:jc w:val="both"/>
        <w:rPr>
          <w:sz w:val="24"/>
          <w:szCs w:val="24"/>
        </w:rPr>
      </w:pPr>
      <w:r w:rsidRPr="00B21514">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B21514">
        <w:rPr>
          <w:sz w:val="24"/>
          <w:szCs w:val="24"/>
          <w:vertAlign w:val="superscript"/>
        </w:rPr>
        <w:t>nd</w:t>
      </w:r>
      <w:r w:rsidRPr="00B21514">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w:t>
      </w:r>
      <w:r w:rsidRPr="00B21514">
        <w:rPr>
          <w:sz w:val="24"/>
          <w:szCs w:val="24"/>
        </w:rPr>
        <w:lastRenderedPageBreak/>
        <w:t xml:space="preserve">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8419D2" w:rsidRPr="00B21514" w:rsidRDefault="008419D2" w:rsidP="008419D2">
      <w:pPr>
        <w:spacing w:before="240" w:line="480" w:lineRule="auto"/>
        <w:jc w:val="center"/>
        <w:rPr>
          <w:b/>
          <w:sz w:val="24"/>
          <w:szCs w:val="24"/>
        </w:rPr>
      </w:pPr>
      <w:r w:rsidRPr="00B21514">
        <w:rPr>
          <w:b/>
          <w:sz w:val="24"/>
          <w:szCs w:val="24"/>
        </w:rPr>
        <w:t>THE 28 CHIEF’S OF POLICE AUTHORITY VERSES THE LORD STEPHEN’S AUTHORITY IN THE HT</w:t>
      </w:r>
    </w:p>
    <w:p w:rsidR="008419D2" w:rsidRPr="00B21514" w:rsidRDefault="008419D2" w:rsidP="008419D2">
      <w:pPr>
        <w:spacing w:before="240" w:line="480" w:lineRule="auto"/>
        <w:jc w:val="both"/>
        <w:rPr>
          <w:sz w:val="24"/>
          <w:szCs w:val="24"/>
        </w:rPr>
      </w:pPr>
      <w:r w:rsidRPr="00B21514">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B21514">
        <w:rPr>
          <w:sz w:val="24"/>
          <w:szCs w:val="24"/>
        </w:rPr>
        <w:lastRenderedPageBreak/>
        <w:t>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8419D2" w:rsidRPr="00B21514" w:rsidRDefault="008419D2" w:rsidP="008419D2">
      <w:pPr>
        <w:spacing w:line="480" w:lineRule="auto"/>
        <w:jc w:val="both"/>
        <w:rPr>
          <w:sz w:val="24"/>
          <w:szCs w:val="24"/>
        </w:rPr>
      </w:pPr>
      <w:r w:rsidRPr="00B21514">
        <w:rPr>
          <w:sz w:val="24"/>
          <w:szCs w:val="24"/>
        </w:rPr>
        <w:t xml:space="preserve">Also </w:t>
      </w:r>
      <w:r w:rsidRPr="00B21514">
        <w:rPr>
          <w:b/>
          <w:sz w:val="24"/>
          <w:szCs w:val="24"/>
        </w:rPr>
        <w:t xml:space="preserve">Stephen’s Martyrdom </w:t>
      </w:r>
      <w:r w:rsidRPr="00B21514">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w:t>
      </w:r>
      <w:r w:rsidRPr="00B21514">
        <w:rPr>
          <w:sz w:val="24"/>
          <w:szCs w:val="24"/>
        </w:rPr>
        <w:lastRenderedPageBreak/>
        <w:t>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B21514">
        <w:rPr>
          <w:sz w:val="24"/>
          <w:szCs w:val="24"/>
          <w:vertAlign w:val="superscript"/>
        </w:rPr>
        <w:t>nd</w:t>
      </w:r>
      <w:r w:rsidRPr="00B21514">
        <w:rPr>
          <w:sz w:val="24"/>
          <w:szCs w:val="24"/>
        </w:rPr>
        <w:t xml:space="preserve"> Peter 2:4. Stephen makes a way of escape for the Angels (Lords). To be locked up in Hell, it was only designed with 10 keys that the Lord Yah has for the Married Lord called Wisdom &amp; His party. The 10</w:t>
      </w:r>
      <w:r w:rsidRPr="00B21514">
        <w:rPr>
          <w:sz w:val="24"/>
          <w:szCs w:val="24"/>
          <w:vertAlign w:val="superscript"/>
        </w:rPr>
        <w:t>th</w:t>
      </w:r>
      <w:r w:rsidRPr="00B21514">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B21514">
        <w:rPr>
          <w:b/>
          <w:sz w:val="24"/>
          <w:szCs w:val="24"/>
        </w:rPr>
        <w:t>Does the Son Jesus Our Lord fully know His Father Stephen Our Lord</w:t>
      </w:r>
      <w:r w:rsidRPr="00B21514">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w:t>
      </w:r>
      <w:r w:rsidRPr="00B21514">
        <w:rPr>
          <w:sz w:val="24"/>
          <w:szCs w:val="24"/>
        </w:rPr>
        <w:lastRenderedPageBreak/>
        <w:t>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B21514">
        <w:rPr>
          <w:sz w:val="24"/>
          <w:szCs w:val="24"/>
          <w:vertAlign w:val="superscript"/>
        </w:rPr>
        <w:t>st</w:t>
      </w:r>
      <w:r w:rsidRPr="00B21514">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B21514">
        <w:rPr>
          <w:sz w:val="24"/>
          <w:szCs w:val="24"/>
          <w:vertAlign w:val="superscript"/>
        </w:rPr>
        <w:t>nd</w:t>
      </w:r>
      <w:r w:rsidRPr="00B21514">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B21514">
        <w:rPr>
          <w:sz w:val="24"/>
          <w:szCs w:val="24"/>
          <w:vertAlign w:val="superscript"/>
        </w:rPr>
        <w:t>nd</w:t>
      </w:r>
      <w:r w:rsidRPr="00B21514">
        <w:rPr>
          <w:sz w:val="24"/>
          <w:szCs w:val="24"/>
        </w:rPr>
        <w:t xml:space="preserve"> chance in 1</w:t>
      </w:r>
      <w:r w:rsidRPr="00B21514">
        <w:rPr>
          <w:sz w:val="24"/>
          <w:szCs w:val="24"/>
          <w:vertAlign w:val="superscript"/>
        </w:rPr>
        <w:t>st</w:t>
      </w:r>
      <w:r w:rsidRPr="00B21514">
        <w:rPr>
          <w:sz w:val="24"/>
          <w:szCs w:val="24"/>
        </w:rPr>
        <w:t xml:space="preserve"> Peter </w:t>
      </w:r>
      <w:r w:rsidRPr="00B21514">
        <w:rPr>
          <w:sz w:val="24"/>
          <w:szCs w:val="24"/>
        </w:rPr>
        <w:lastRenderedPageBreak/>
        <w:t>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B21514">
        <w:rPr>
          <w:sz w:val="24"/>
          <w:szCs w:val="24"/>
          <w:vertAlign w:val="superscript"/>
        </w:rPr>
        <w:t>st</w:t>
      </w:r>
      <w:r w:rsidRPr="00B21514">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B21514">
        <w:rPr>
          <w:sz w:val="24"/>
          <w:szCs w:val="24"/>
          <w:vertAlign w:val="superscript"/>
        </w:rPr>
        <w:t>st</w:t>
      </w:r>
      <w:r w:rsidRPr="00B21514">
        <w:rPr>
          <w:sz w:val="24"/>
          <w:szCs w:val="24"/>
        </w:rPr>
        <w:t xml:space="preserve"> Peter 3:19 it says Stephen went to Hell &amp; counseled to the Angels (Lords) to release them by eternal mercy in Psalms 86:13 &amp; Acts 2:27, 31. The prison on the 9</w:t>
      </w:r>
      <w:r w:rsidRPr="00B21514">
        <w:rPr>
          <w:sz w:val="24"/>
          <w:szCs w:val="24"/>
          <w:vertAlign w:val="superscript"/>
        </w:rPr>
        <w:t>th</w:t>
      </w:r>
      <w:r w:rsidRPr="00B21514">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B21514">
        <w:rPr>
          <w:sz w:val="24"/>
          <w:szCs w:val="24"/>
          <w:vertAlign w:val="superscript"/>
        </w:rPr>
        <w:t>nd</w:t>
      </w:r>
      <w:r w:rsidRPr="00B21514">
        <w:rPr>
          <w:sz w:val="24"/>
          <w:szCs w:val="24"/>
        </w:rPr>
        <w:t xml:space="preserve"> Serpent Lucifer called Married Lord called Wisdom in “Qanah” (Sexual Eros Love) made the 1</w:t>
      </w:r>
      <w:r w:rsidRPr="00B21514">
        <w:rPr>
          <w:sz w:val="24"/>
          <w:szCs w:val="24"/>
          <w:vertAlign w:val="superscript"/>
        </w:rPr>
        <w:t>st</w:t>
      </w:r>
      <w:r w:rsidRPr="00B21514">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B21514">
        <w:rPr>
          <w:sz w:val="24"/>
          <w:szCs w:val="24"/>
          <w:vertAlign w:val="superscript"/>
        </w:rPr>
        <w:t>nd</w:t>
      </w:r>
      <w:r w:rsidRPr="00B21514">
        <w:rPr>
          <w:sz w:val="24"/>
          <w:szCs w:val="24"/>
        </w:rPr>
        <w:t xml:space="preserve"> Peter 3:8 in March 2012AD based on the date with the life of the Son Jesus </w:t>
      </w:r>
      <w:r w:rsidRPr="00B21514">
        <w:rPr>
          <w:sz w:val="24"/>
          <w:szCs w:val="24"/>
        </w:rPr>
        <w:lastRenderedPageBreak/>
        <w:t>&amp; the Father Stephen was from 4BC-12AD. This Universe lasting trillions of years is proven in Isaiah 24; Hebrews 1:2 &amp; 2</w:t>
      </w:r>
      <w:r w:rsidRPr="00B21514">
        <w:rPr>
          <w:sz w:val="24"/>
          <w:szCs w:val="24"/>
          <w:vertAlign w:val="superscript"/>
        </w:rPr>
        <w:t>nd</w:t>
      </w:r>
      <w:r w:rsidRPr="00B21514">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B21514">
        <w:rPr>
          <w:sz w:val="24"/>
          <w:szCs w:val="24"/>
          <w:vertAlign w:val="superscript"/>
        </w:rPr>
        <w:t>nd</w:t>
      </w:r>
      <w:r w:rsidRPr="00B21514">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B21514">
        <w:rPr>
          <w:sz w:val="24"/>
          <w:szCs w:val="24"/>
          <w:vertAlign w:val="superscript"/>
        </w:rPr>
        <w:t>nd</w:t>
      </w:r>
      <w:r w:rsidRPr="00B21514">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B21514">
        <w:rPr>
          <w:sz w:val="24"/>
          <w:szCs w:val="24"/>
          <w:vertAlign w:val="superscript"/>
        </w:rPr>
        <w:t>nd</w:t>
      </w:r>
      <w:r w:rsidRPr="00B21514">
        <w:rPr>
          <w:sz w:val="24"/>
          <w:szCs w:val="24"/>
        </w:rPr>
        <w:t xml:space="preserve"> Esdras 14:22; Sirach 24:9; 2</w:t>
      </w:r>
      <w:r w:rsidRPr="00B21514">
        <w:rPr>
          <w:sz w:val="24"/>
          <w:szCs w:val="24"/>
          <w:vertAlign w:val="superscript"/>
        </w:rPr>
        <w:t>nd</w:t>
      </w:r>
      <w:r w:rsidRPr="00B21514">
        <w:rPr>
          <w:sz w:val="24"/>
          <w:szCs w:val="24"/>
        </w:rPr>
        <w:t xml:space="preserve"> Maccabees 7:23; Matthew 13:35; 25:34; Luke 16:8; 20:35; John 8:23; 13:1; 15:19; 16:28; 17:5, 11, 14, 24; 18:36; 21:25; Acts 15:18; Romans 1:20; 16:25; 1</w:t>
      </w:r>
      <w:r w:rsidRPr="00B21514">
        <w:rPr>
          <w:sz w:val="24"/>
          <w:szCs w:val="24"/>
          <w:vertAlign w:val="superscript"/>
        </w:rPr>
        <w:t>st</w:t>
      </w:r>
      <w:r w:rsidRPr="00B21514">
        <w:rPr>
          <w:sz w:val="24"/>
          <w:szCs w:val="24"/>
        </w:rPr>
        <w:t xml:space="preserve"> Corinthians 2:7; Ephesians 1:4; 3:9; 2</w:t>
      </w:r>
      <w:r w:rsidRPr="00B21514">
        <w:rPr>
          <w:sz w:val="24"/>
          <w:szCs w:val="24"/>
          <w:vertAlign w:val="superscript"/>
        </w:rPr>
        <w:t>nd</w:t>
      </w:r>
      <w:r w:rsidRPr="00B21514">
        <w:rPr>
          <w:sz w:val="24"/>
          <w:szCs w:val="24"/>
        </w:rPr>
        <w:t xml:space="preserve"> Timothy 1:9; Titus 1:2; Hebrews 1:2; 4:3; 11:3; 1</w:t>
      </w:r>
      <w:r w:rsidRPr="00B21514">
        <w:rPr>
          <w:sz w:val="24"/>
          <w:szCs w:val="24"/>
          <w:vertAlign w:val="superscript"/>
        </w:rPr>
        <w:t>st</w:t>
      </w:r>
      <w:r w:rsidRPr="00B21514">
        <w:rPr>
          <w:sz w:val="24"/>
          <w:szCs w:val="24"/>
        </w:rPr>
        <w:t xml:space="preserve"> Peter 1:20 &amp; Revelation 11:15. Life may have been on the planet Mercury 1</w:t>
      </w:r>
      <w:r w:rsidRPr="00B21514">
        <w:rPr>
          <w:sz w:val="24"/>
          <w:szCs w:val="24"/>
          <w:vertAlign w:val="superscript"/>
        </w:rPr>
        <w:t>st</w:t>
      </w:r>
      <w:r w:rsidRPr="00B21514">
        <w:rPr>
          <w:sz w:val="24"/>
          <w:szCs w:val="24"/>
        </w:rPr>
        <w:t xml:space="preserve"> from the sun linked to the Lord Lucifer the Married Lord called Wisdom &amp; the planet Venus 2</w:t>
      </w:r>
      <w:r w:rsidRPr="00B21514">
        <w:rPr>
          <w:sz w:val="24"/>
          <w:szCs w:val="24"/>
          <w:vertAlign w:val="superscript"/>
        </w:rPr>
        <w:t>nd</w:t>
      </w:r>
      <w:r w:rsidRPr="00B21514">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w:t>
      </w:r>
      <w:r w:rsidRPr="00B21514">
        <w:rPr>
          <w:sz w:val="24"/>
          <w:szCs w:val="24"/>
        </w:rPr>
        <w:lastRenderedPageBreak/>
        <w:t>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B21514">
        <w:rPr>
          <w:sz w:val="24"/>
          <w:szCs w:val="24"/>
          <w:vertAlign w:val="superscript"/>
        </w:rPr>
        <w:t>st</w:t>
      </w:r>
      <w:r w:rsidRPr="00B21514">
        <w:rPr>
          <w:sz w:val="24"/>
          <w:szCs w:val="24"/>
        </w:rPr>
        <w:t xml:space="preserve"> Corinthians 15:38, 40, 47, 55 and 2</w:t>
      </w:r>
      <w:r w:rsidRPr="00B21514">
        <w:rPr>
          <w:sz w:val="24"/>
          <w:szCs w:val="24"/>
          <w:vertAlign w:val="superscript"/>
        </w:rPr>
        <w:t>nd</w:t>
      </w:r>
      <w:r w:rsidRPr="00B21514">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B21514">
        <w:rPr>
          <w:sz w:val="24"/>
          <w:szCs w:val="24"/>
          <w:vertAlign w:val="superscript"/>
        </w:rPr>
        <w:t>nd</w:t>
      </w:r>
      <w:r w:rsidRPr="00B21514">
        <w:rPr>
          <w:sz w:val="24"/>
          <w:szCs w:val="24"/>
        </w:rPr>
        <w:t xml:space="preserve"> Old Universe &amp; the Young Lordship/Heaven is Sexless without sin. The 2</w:t>
      </w:r>
      <w:r w:rsidRPr="00B21514">
        <w:rPr>
          <w:sz w:val="24"/>
          <w:szCs w:val="24"/>
          <w:vertAlign w:val="superscript"/>
        </w:rPr>
        <w:t>nd</w:t>
      </w:r>
      <w:r w:rsidRPr="00B21514">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B21514">
        <w:rPr>
          <w:sz w:val="24"/>
          <w:szCs w:val="24"/>
          <w:vertAlign w:val="superscript"/>
        </w:rPr>
        <w:t>nd</w:t>
      </w:r>
      <w:r w:rsidRPr="00B21514">
        <w:rPr>
          <w:sz w:val="24"/>
          <w:szCs w:val="24"/>
        </w:rPr>
        <w:t xml:space="preserve"> Peter 2:4-5. The Young Universe began in Genesis 8:20 &amp; will end by fire in 2</w:t>
      </w:r>
      <w:r w:rsidRPr="00B21514">
        <w:rPr>
          <w:sz w:val="24"/>
          <w:szCs w:val="24"/>
          <w:vertAlign w:val="superscript"/>
        </w:rPr>
        <w:t>nd</w:t>
      </w:r>
      <w:r w:rsidRPr="00B21514">
        <w:rPr>
          <w:sz w:val="24"/>
          <w:szCs w:val="24"/>
        </w:rPr>
        <w:t xml:space="preserve"> Peter 3:10-13 &amp; Revelation 20:15. Job’s sinless marriage is sexless before Adam’s sinful marriage in the Old part of the 2</w:t>
      </w:r>
      <w:r w:rsidRPr="00B21514">
        <w:rPr>
          <w:sz w:val="24"/>
          <w:szCs w:val="24"/>
          <w:vertAlign w:val="superscript"/>
        </w:rPr>
        <w:t>nd</w:t>
      </w:r>
      <w:r w:rsidRPr="00B21514">
        <w:rPr>
          <w:sz w:val="24"/>
          <w:szCs w:val="24"/>
        </w:rPr>
        <w:t xml:space="preserve"> Universe in Genesis 2:24-6:7 &amp; Job 1:1-37:24. In the beginning of the 1</w:t>
      </w:r>
      <w:r w:rsidRPr="00B21514">
        <w:rPr>
          <w:sz w:val="24"/>
          <w:szCs w:val="24"/>
          <w:vertAlign w:val="superscript"/>
        </w:rPr>
        <w:t>st</w:t>
      </w:r>
      <w:r w:rsidRPr="00B21514">
        <w:rPr>
          <w:sz w:val="24"/>
          <w:szCs w:val="24"/>
        </w:rPr>
        <w:t xml:space="preserve"> Lordship over the 1</w:t>
      </w:r>
      <w:r w:rsidRPr="00B21514">
        <w:rPr>
          <w:sz w:val="24"/>
          <w:szCs w:val="24"/>
          <w:vertAlign w:val="superscript"/>
        </w:rPr>
        <w:t>st</w:t>
      </w:r>
      <w:r w:rsidRPr="00B21514">
        <w:rPr>
          <w:sz w:val="24"/>
          <w:szCs w:val="24"/>
        </w:rPr>
        <w:t xml:space="preserve"> Heaven/Earth the Married Lord called Wisdom was created from everlasting, also the other Lords also were from eternity in Proverbs 8:23. When the Married Lord called Wisdom went to the 2</w:t>
      </w:r>
      <w:r w:rsidRPr="00B21514">
        <w:rPr>
          <w:sz w:val="24"/>
          <w:szCs w:val="24"/>
          <w:vertAlign w:val="superscript"/>
        </w:rPr>
        <w:t>nd</w:t>
      </w:r>
      <w:r w:rsidRPr="00B21514">
        <w:rPr>
          <w:sz w:val="24"/>
          <w:szCs w:val="24"/>
        </w:rPr>
        <w:t xml:space="preserve"> Old Universe that lasted trillions of years, He fell in Lordship by the term “Qanah” meaning “</w:t>
      </w:r>
      <w:r w:rsidRPr="00B21514">
        <w:rPr>
          <w:b/>
          <w:sz w:val="24"/>
          <w:szCs w:val="24"/>
        </w:rPr>
        <w:t>Eternal Eros Love</w:t>
      </w:r>
      <w:r w:rsidRPr="00B21514">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w:t>
      </w:r>
      <w:r w:rsidRPr="00B21514">
        <w:rPr>
          <w:sz w:val="24"/>
          <w:szCs w:val="24"/>
        </w:rPr>
        <w:lastRenderedPageBreak/>
        <w:t>Divine Love Intercourse, Holy Law Love Intercourse &amp; Sexual Eros Love Intercourse) based on the stoning Laws. If You have any questions on the Stoning Laws, You must get My book called “</w:t>
      </w:r>
      <w:r w:rsidRPr="00B21514">
        <w:rPr>
          <w:b/>
          <w:sz w:val="24"/>
          <w:szCs w:val="24"/>
        </w:rPr>
        <w:t>God is Love and the Love in the Holy Bible</w:t>
      </w:r>
      <w:r w:rsidRPr="00B21514">
        <w:rPr>
          <w:sz w:val="24"/>
          <w:szCs w:val="24"/>
        </w:rPr>
        <w:t xml:space="preserve">.” </w:t>
      </w:r>
    </w:p>
    <w:p w:rsidR="008419D2" w:rsidRPr="00B21514" w:rsidRDefault="008419D2" w:rsidP="008419D2">
      <w:pPr>
        <w:spacing w:line="480" w:lineRule="auto"/>
        <w:jc w:val="both"/>
        <w:rPr>
          <w:sz w:val="24"/>
          <w:szCs w:val="24"/>
        </w:rPr>
      </w:pPr>
      <w:r w:rsidRPr="00B2151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419D2" w:rsidRPr="00B21514" w:rsidRDefault="008419D2" w:rsidP="008419D2">
      <w:pPr>
        <w:spacing w:line="480" w:lineRule="auto"/>
        <w:jc w:val="both"/>
        <w:rPr>
          <w:sz w:val="24"/>
          <w:szCs w:val="24"/>
        </w:rPr>
      </w:pPr>
      <w:r w:rsidRPr="00B21514">
        <w:rPr>
          <w:sz w:val="24"/>
          <w:szCs w:val="24"/>
        </w:rPr>
        <w:t xml:space="preserve">In Adam’s Family in Genesis 2:24-25 proves He had a Divine Union with Eve His Wife without any Children. Then in Genesis 4:1 proves Adam had a Sexual Union with Eve His Wife to bring </w:t>
      </w:r>
      <w:r w:rsidRPr="00B21514">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8419D2" w:rsidRPr="00B21514" w:rsidRDefault="008419D2" w:rsidP="008419D2">
      <w:pPr>
        <w:spacing w:line="480" w:lineRule="auto"/>
        <w:jc w:val="both"/>
        <w:rPr>
          <w:sz w:val="24"/>
          <w:szCs w:val="24"/>
        </w:rPr>
      </w:pPr>
      <w:r w:rsidRPr="00B2151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419D2" w:rsidRPr="00B21514" w:rsidRDefault="008419D2" w:rsidP="008419D2">
      <w:pPr>
        <w:spacing w:line="480" w:lineRule="auto"/>
        <w:jc w:val="both"/>
        <w:rPr>
          <w:sz w:val="24"/>
          <w:szCs w:val="24"/>
        </w:rPr>
      </w:pPr>
      <w:r w:rsidRPr="00B2151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21514">
        <w:rPr>
          <w:sz w:val="24"/>
          <w:szCs w:val="24"/>
          <w:vertAlign w:val="superscript"/>
        </w:rPr>
        <w:t>th</w:t>
      </w:r>
      <w:r w:rsidRPr="00B21514">
        <w:rPr>
          <w:sz w:val="24"/>
          <w:szCs w:val="24"/>
        </w:rPr>
        <w:t>–Born Son, but 10</w:t>
      </w:r>
      <w:r w:rsidRPr="00B21514">
        <w:rPr>
          <w:sz w:val="24"/>
          <w:szCs w:val="24"/>
          <w:vertAlign w:val="superscript"/>
        </w:rPr>
        <w:t>th</w:t>
      </w:r>
      <w:r w:rsidRPr="00B21514">
        <w:rPr>
          <w:sz w:val="24"/>
          <w:szCs w:val="24"/>
        </w:rPr>
        <w:t xml:space="preserve"> in line with Christ as the 1</w:t>
      </w:r>
      <w:r w:rsidRPr="00B21514">
        <w:rPr>
          <w:sz w:val="24"/>
          <w:szCs w:val="24"/>
          <w:vertAlign w:val="superscript"/>
        </w:rPr>
        <w:t>st</w:t>
      </w:r>
      <w:r w:rsidRPr="00B21514">
        <w:rPr>
          <w:sz w:val="24"/>
          <w:szCs w:val="24"/>
        </w:rPr>
        <w:t>-Born Son to raise up Christ to sit on His throne which makes 8 to 10 positions) were all Divine Unions done by Joseph and Mary by the Tree of Life.</w:t>
      </w:r>
    </w:p>
    <w:p w:rsidR="008419D2" w:rsidRPr="00B21514" w:rsidRDefault="008419D2" w:rsidP="008419D2">
      <w:pPr>
        <w:spacing w:line="480" w:lineRule="auto"/>
        <w:jc w:val="both"/>
        <w:rPr>
          <w:sz w:val="24"/>
          <w:szCs w:val="24"/>
        </w:rPr>
      </w:pPr>
      <w:r w:rsidRPr="00B2151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21514">
        <w:rPr>
          <w:sz w:val="24"/>
          <w:szCs w:val="24"/>
          <w:vertAlign w:val="superscript"/>
        </w:rPr>
        <w:t>nd</w:t>
      </w:r>
      <w:r w:rsidRPr="00B21514">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B21514">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21514">
        <w:rPr>
          <w:sz w:val="24"/>
          <w:szCs w:val="24"/>
          <w:vertAlign w:val="superscript"/>
        </w:rPr>
        <w:t>th</w:t>
      </w:r>
      <w:r w:rsidRPr="00B2151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21514">
        <w:rPr>
          <w:sz w:val="24"/>
          <w:szCs w:val="24"/>
          <w:vertAlign w:val="superscript"/>
        </w:rPr>
        <w:t>nd</w:t>
      </w:r>
      <w:r w:rsidRPr="00B21514">
        <w:rPr>
          <w:sz w:val="24"/>
          <w:szCs w:val="24"/>
        </w:rPr>
        <w:t xml:space="preserve"> Peter 3:10-13 &amp; Acts 7:60. For the 1</w:t>
      </w:r>
      <w:r w:rsidRPr="00B21514">
        <w:rPr>
          <w:sz w:val="24"/>
          <w:szCs w:val="24"/>
          <w:vertAlign w:val="superscript"/>
        </w:rPr>
        <w:t>st</w:t>
      </w:r>
      <w:r w:rsidRPr="00B21514">
        <w:rPr>
          <w:sz w:val="24"/>
          <w:szCs w:val="24"/>
        </w:rPr>
        <w:t xml:space="preserve"> Married Woman to think like the 1</w:t>
      </w:r>
      <w:r w:rsidRPr="00B21514">
        <w:rPr>
          <w:sz w:val="24"/>
          <w:szCs w:val="24"/>
          <w:vertAlign w:val="superscript"/>
        </w:rPr>
        <w:t>st</w:t>
      </w:r>
      <w:r w:rsidRPr="00B21514">
        <w:rPr>
          <w:sz w:val="24"/>
          <w:szCs w:val="24"/>
        </w:rPr>
        <w:t xml:space="preserve"> Married Man She has to be disobedient. For the 1</w:t>
      </w:r>
      <w:r w:rsidRPr="00B21514">
        <w:rPr>
          <w:sz w:val="24"/>
          <w:szCs w:val="24"/>
          <w:vertAlign w:val="superscript"/>
        </w:rPr>
        <w:t>st</w:t>
      </w:r>
      <w:r w:rsidRPr="00B21514">
        <w:rPr>
          <w:sz w:val="24"/>
          <w:szCs w:val="24"/>
        </w:rPr>
        <w:t xml:space="preserve"> Married Man to think like the 1</w:t>
      </w:r>
      <w:r w:rsidRPr="00B21514">
        <w:rPr>
          <w:sz w:val="24"/>
          <w:szCs w:val="24"/>
          <w:vertAlign w:val="superscript"/>
        </w:rPr>
        <w:t>st</w:t>
      </w:r>
      <w:r w:rsidRPr="00B21514">
        <w:rPr>
          <w:sz w:val="24"/>
          <w:szCs w:val="24"/>
        </w:rPr>
        <w:t xml:space="preserve"> Married Woman He has to be deceived. For the 1</w:t>
      </w:r>
      <w:r w:rsidRPr="00B21514">
        <w:rPr>
          <w:sz w:val="24"/>
          <w:szCs w:val="24"/>
          <w:vertAlign w:val="superscript"/>
        </w:rPr>
        <w:t>st</w:t>
      </w:r>
      <w:r w:rsidRPr="00B21514">
        <w:rPr>
          <w:sz w:val="24"/>
          <w:szCs w:val="24"/>
        </w:rPr>
        <w:t xml:space="preserve"> Married Man to think like the 1</w:t>
      </w:r>
      <w:r w:rsidRPr="00B21514">
        <w:rPr>
          <w:sz w:val="24"/>
          <w:szCs w:val="24"/>
          <w:vertAlign w:val="superscript"/>
        </w:rPr>
        <w:t>st</w:t>
      </w:r>
      <w:r w:rsidRPr="00B21514">
        <w:rPr>
          <w:sz w:val="24"/>
          <w:szCs w:val="24"/>
        </w:rPr>
        <w:t xml:space="preserve"> Married Serpent He has to be a liar. For the 1</w:t>
      </w:r>
      <w:r w:rsidRPr="00B21514">
        <w:rPr>
          <w:sz w:val="24"/>
          <w:szCs w:val="24"/>
          <w:vertAlign w:val="superscript"/>
        </w:rPr>
        <w:t>st</w:t>
      </w:r>
      <w:r w:rsidRPr="00B21514">
        <w:rPr>
          <w:sz w:val="24"/>
          <w:szCs w:val="24"/>
        </w:rPr>
        <w:t xml:space="preserve"> Married Serpent to think like the 1</w:t>
      </w:r>
      <w:r w:rsidRPr="00B21514">
        <w:rPr>
          <w:sz w:val="24"/>
          <w:szCs w:val="24"/>
          <w:vertAlign w:val="superscript"/>
        </w:rPr>
        <w:t>st</w:t>
      </w:r>
      <w:r w:rsidRPr="00B21514">
        <w:rPr>
          <w:sz w:val="24"/>
          <w:szCs w:val="24"/>
        </w:rPr>
        <w:t xml:space="preserve"> Married Man He has to be disobedient. For the 1</w:t>
      </w:r>
      <w:r w:rsidRPr="00B21514">
        <w:rPr>
          <w:sz w:val="24"/>
          <w:szCs w:val="24"/>
          <w:vertAlign w:val="superscript"/>
        </w:rPr>
        <w:t>st</w:t>
      </w:r>
      <w:r w:rsidRPr="00B21514">
        <w:rPr>
          <w:sz w:val="24"/>
          <w:szCs w:val="24"/>
        </w:rPr>
        <w:t xml:space="preserve"> Married Woman to think like the 1</w:t>
      </w:r>
      <w:r w:rsidRPr="00B21514">
        <w:rPr>
          <w:sz w:val="24"/>
          <w:szCs w:val="24"/>
          <w:vertAlign w:val="superscript"/>
        </w:rPr>
        <w:t>st</w:t>
      </w:r>
      <w:r w:rsidRPr="00B21514">
        <w:rPr>
          <w:sz w:val="24"/>
          <w:szCs w:val="24"/>
        </w:rPr>
        <w:t xml:space="preserve"> Married </w:t>
      </w:r>
      <w:r w:rsidRPr="00B21514">
        <w:rPr>
          <w:sz w:val="24"/>
          <w:szCs w:val="24"/>
        </w:rPr>
        <w:lastRenderedPageBreak/>
        <w:t>Serpent She has to be a liar. For the 1</w:t>
      </w:r>
      <w:r w:rsidRPr="00B21514">
        <w:rPr>
          <w:sz w:val="24"/>
          <w:szCs w:val="24"/>
          <w:vertAlign w:val="superscript"/>
        </w:rPr>
        <w:t>st</w:t>
      </w:r>
      <w:r w:rsidRPr="00B21514">
        <w:rPr>
          <w:sz w:val="24"/>
          <w:szCs w:val="24"/>
        </w:rPr>
        <w:t xml:space="preserve"> Married Serpent to think like the 1</w:t>
      </w:r>
      <w:r w:rsidRPr="00B21514">
        <w:rPr>
          <w:sz w:val="24"/>
          <w:szCs w:val="24"/>
          <w:vertAlign w:val="superscript"/>
        </w:rPr>
        <w:t>st</w:t>
      </w:r>
      <w:r w:rsidRPr="00B21514">
        <w:rPr>
          <w:sz w:val="24"/>
          <w:szCs w:val="24"/>
        </w:rPr>
        <w:t xml:space="preserve"> Married Woman He has to be deceived. For the Married Lord called Wisdom or the Married Lady called Wisdom to think like all (the 1</w:t>
      </w:r>
      <w:r w:rsidRPr="00B21514">
        <w:rPr>
          <w:sz w:val="24"/>
          <w:szCs w:val="24"/>
          <w:vertAlign w:val="superscript"/>
        </w:rPr>
        <w:t>st</w:t>
      </w:r>
      <w:r w:rsidRPr="00B21514">
        <w:rPr>
          <w:sz w:val="24"/>
          <w:szCs w:val="24"/>
        </w:rPr>
        <w:t xml:space="preserve"> Married Woman, 1</w:t>
      </w:r>
      <w:r w:rsidRPr="00B21514">
        <w:rPr>
          <w:sz w:val="24"/>
          <w:szCs w:val="24"/>
          <w:vertAlign w:val="superscript"/>
        </w:rPr>
        <w:t>st</w:t>
      </w:r>
      <w:r w:rsidRPr="00B21514">
        <w:rPr>
          <w:sz w:val="24"/>
          <w:szCs w:val="24"/>
        </w:rPr>
        <w:t xml:space="preserve"> Married Man &amp; 1</w:t>
      </w:r>
      <w:r w:rsidRPr="00B21514">
        <w:rPr>
          <w:sz w:val="24"/>
          <w:szCs w:val="24"/>
          <w:vertAlign w:val="superscript"/>
        </w:rPr>
        <w:t>st</w:t>
      </w:r>
      <w:r w:rsidRPr="00B21514">
        <w:rPr>
          <w:sz w:val="24"/>
          <w:szCs w:val="24"/>
        </w:rPr>
        <w:t xml:space="preserve"> Married Serpent) He or She has to be deceived, disobedient &amp; a liar. For the 2</w:t>
      </w:r>
      <w:r w:rsidRPr="00B21514">
        <w:rPr>
          <w:sz w:val="24"/>
          <w:szCs w:val="24"/>
          <w:vertAlign w:val="superscript"/>
        </w:rPr>
        <w:t>nd</w:t>
      </w:r>
      <w:r w:rsidRPr="00B21514">
        <w:rPr>
          <w:sz w:val="24"/>
          <w:szCs w:val="24"/>
        </w:rPr>
        <w:t xml:space="preserve"> Single Man is Obedient. For the 2</w:t>
      </w:r>
      <w:r w:rsidRPr="00B21514">
        <w:rPr>
          <w:sz w:val="24"/>
          <w:szCs w:val="24"/>
          <w:vertAlign w:val="superscript"/>
        </w:rPr>
        <w:t>nd</w:t>
      </w:r>
      <w:r w:rsidRPr="00B21514">
        <w:rPr>
          <w:sz w:val="24"/>
          <w:szCs w:val="24"/>
        </w:rPr>
        <w:t xml:space="preserve"> Single Woman is intelligent knowing the Scriptures &amp; the Authority. For the 2</w:t>
      </w:r>
      <w:r w:rsidRPr="00B21514">
        <w:rPr>
          <w:sz w:val="24"/>
          <w:szCs w:val="24"/>
          <w:vertAlign w:val="superscript"/>
        </w:rPr>
        <w:t>nd</w:t>
      </w:r>
      <w:r w:rsidRPr="00B21514">
        <w:rPr>
          <w:sz w:val="24"/>
          <w:szCs w:val="24"/>
        </w:rPr>
        <w:t xml:space="preserve"> Single Serpent is the Truth. For the 2</w:t>
      </w:r>
      <w:r w:rsidRPr="00B21514">
        <w:rPr>
          <w:sz w:val="24"/>
          <w:szCs w:val="24"/>
          <w:vertAlign w:val="superscript"/>
        </w:rPr>
        <w:t>nd</w:t>
      </w:r>
      <w:r w:rsidRPr="00B21514">
        <w:rPr>
          <w:sz w:val="24"/>
          <w:szCs w:val="24"/>
        </w:rPr>
        <w:t xml:space="preserve"> Single Lord called Wisdom is Obedient, Intelligent and Truthful.     </w:t>
      </w:r>
    </w:p>
    <w:p w:rsidR="008419D2" w:rsidRPr="00B21514" w:rsidRDefault="008419D2" w:rsidP="008419D2">
      <w:pPr>
        <w:spacing w:line="480" w:lineRule="auto"/>
        <w:jc w:val="both"/>
        <w:rPr>
          <w:sz w:val="24"/>
          <w:szCs w:val="24"/>
        </w:rPr>
      </w:pPr>
      <w:r w:rsidRPr="00B21514">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B21514">
        <w:rPr>
          <w:sz w:val="24"/>
          <w:szCs w:val="24"/>
          <w:vertAlign w:val="superscript"/>
        </w:rPr>
        <w:t>st</w:t>
      </w:r>
      <w:r w:rsidRPr="00B21514">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B21514">
        <w:rPr>
          <w:sz w:val="24"/>
          <w:szCs w:val="24"/>
          <w:vertAlign w:val="superscript"/>
        </w:rPr>
        <w:t>nd</w:t>
      </w:r>
      <w:r w:rsidRPr="00B21514">
        <w:rPr>
          <w:sz w:val="24"/>
          <w:szCs w:val="24"/>
        </w:rPr>
        <w:t xml:space="preserve"> Corinthians 12:1-6 &amp; 1</w:t>
      </w:r>
      <w:r w:rsidRPr="00B21514">
        <w:rPr>
          <w:sz w:val="24"/>
          <w:szCs w:val="24"/>
          <w:vertAlign w:val="superscript"/>
        </w:rPr>
        <w:t>st</w:t>
      </w:r>
      <w:r w:rsidRPr="00B21514">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B21514">
        <w:rPr>
          <w:sz w:val="24"/>
          <w:szCs w:val="24"/>
          <w:vertAlign w:val="superscript"/>
        </w:rPr>
        <w:t>nd</w:t>
      </w:r>
      <w:r w:rsidRPr="00B21514">
        <w:rPr>
          <w:sz w:val="24"/>
          <w:szCs w:val="24"/>
        </w:rPr>
        <w:t xml:space="preserve"> Peter 1:4 &amp; Romans 1:20.  </w:t>
      </w:r>
    </w:p>
    <w:p w:rsidR="008419D2" w:rsidRPr="00B21514" w:rsidRDefault="008419D2" w:rsidP="008419D2">
      <w:pPr>
        <w:spacing w:line="480" w:lineRule="auto"/>
        <w:jc w:val="both"/>
        <w:rPr>
          <w:sz w:val="24"/>
          <w:szCs w:val="24"/>
        </w:rPr>
      </w:pPr>
      <w:r w:rsidRPr="00B21514">
        <w:rPr>
          <w:sz w:val="24"/>
          <w:szCs w:val="24"/>
        </w:rPr>
        <w:t xml:space="preserve">What did </w:t>
      </w:r>
      <w:r w:rsidRPr="00B21514">
        <w:rPr>
          <w:b/>
          <w:sz w:val="24"/>
          <w:szCs w:val="24"/>
        </w:rPr>
        <w:t>the Blood of the Lord Stephen</w:t>
      </w:r>
      <w:r w:rsidRPr="00B21514">
        <w:rPr>
          <w:sz w:val="24"/>
          <w:szCs w:val="24"/>
        </w:rPr>
        <w:t xml:space="preserve"> accomplish as the Most Holiest of All? In John 6:57-58 says the Father Stephen has eternal life &amp; by drinking His blood in Holy Divine Nature in </w:t>
      </w:r>
      <w:r w:rsidRPr="00B21514">
        <w:rPr>
          <w:sz w:val="24"/>
          <w:szCs w:val="24"/>
        </w:rPr>
        <w:lastRenderedPageBreak/>
        <w:t>Romans 1:20. Also His blood being far off has made nigh to You by His eternal offering in Acts 7:60; Ephesians 2:18. He made peace by the blood of His stoning to reconcile all unto Himself in 1</w:t>
      </w:r>
      <w:r w:rsidRPr="00B21514">
        <w:rPr>
          <w:sz w:val="24"/>
          <w:szCs w:val="24"/>
          <w:vertAlign w:val="superscript"/>
        </w:rPr>
        <w:t>st</w:t>
      </w:r>
      <w:r w:rsidRPr="00B21514">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B21514">
        <w:rPr>
          <w:sz w:val="24"/>
          <w:szCs w:val="24"/>
          <w:vertAlign w:val="superscript"/>
        </w:rPr>
        <w:t>st</w:t>
      </w:r>
      <w:r w:rsidRPr="00B21514">
        <w:rPr>
          <w:sz w:val="24"/>
          <w:szCs w:val="24"/>
        </w:rPr>
        <w:t xml:space="preserve"> Peter 1:2 &amp; Acts 7:51-60. In 1</w:t>
      </w:r>
      <w:r w:rsidRPr="00B21514">
        <w:rPr>
          <w:sz w:val="24"/>
          <w:szCs w:val="24"/>
          <w:vertAlign w:val="superscript"/>
        </w:rPr>
        <w:t>st</w:t>
      </w:r>
      <w:r w:rsidRPr="00B21514">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B21514">
        <w:rPr>
          <w:sz w:val="24"/>
          <w:szCs w:val="24"/>
          <w:vertAlign w:val="superscript"/>
        </w:rPr>
        <w:t>nd</w:t>
      </w:r>
      <w:r w:rsidRPr="00B21514">
        <w:rPr>
          <w:sz w:val="24"/>
          <w:szCs w:val="24"/>
        </w:rPr>
        <w:t xml:space="preserve"> Maccabees 12:38-45. Stephen’s blood brings forth eternal mercy forever and ever in Psalms 21:7 &amp; Acts 7:60. </w:t>
      </w:r>
    </w:p>
    <w:p w:rsidR="008419D2" w:rsidRPr="00B21514" w:rsidRDefault="008419D2" w:rsidP="008419D2">
      <w:pPr>
        <w:spacing w:line="480" w:lineRule="auto"/>
        <w:jc w:val="both"/>
        <w:rPr>
          <w:sz w:val="24"/>
          <w:szCs w:val="24"/>
        </w:rPr>
      </w:pPr>
      <w:r w:rsidRPr="00B21514">
        <w:rPr>
          <w:b/>
          <w:sz w:val="24"/>
          <w:szCs w:val="24"/>
        </w:rPr>
        <w:t>Stephen is the Christian Messiah from the Branch of Solomon</w:t>
      </w:r>
      <w:r w:rsidRPr="00B21514">
        <w:rPr>
          <w:sz w:val="24"/>
          <w:szCs w:val="24"/>
        </w:rPr>
        <w:t xml:space="preserve"> in Acts 7:47-50; 1</w:t>
      </w:r>
      <w:r w:rsidRPr="00B21514">
        <w:rPr>
          <w:sz w:val="24"/>
          <w:szCs w:val="24"/>
          <w:vertAlign w:val="superscript"/>
        </w:rPr>
        <w:t>st</w:t>
      </w:r>
      <w:r w:rsidRPr="00B21514">
        <w:rPr>
          <w:sz w:val="24"/>
          <w:szCs w:val="24"/>
        </w:rPr>
        <w:t xml:space="preserve"> John 2:22 &amp; 2</w:t>
      </w:r>
      <w:r w:rsidRPr="00B21514">
        <w:rPr>
          <w:sz w:val="24"/>
          <w:szCs w:val="24"/>
          <w:vertAlign w:val="superscript"/>
        </w:rPr>
        <w:t>nd</w:t>
      </w:r>
      <w:r w:rsidRPr="00B21514">
        <w:rPr>
          <w:sz w:val="24"/>
          <w:szCs w:val="24"/>
        </w:rPr>
        <w:t xml:space="preserve"> John 9. Stephen is the “Messiah” by the other Lords &amp; the Angel’s (Lords) sin of blasphemy.  The Doctrine of Salvation is the Jewish Messiah Jesus &amp; the Father Stephen knew He was in Acts </w:t>
      </w:r>
      <w:r w:rsidRPr="00B21514">
        <w:rPr>
          <w:sz w:val="24"/>
          <w:szCs w:val="24"/>
        </w:rPr>
        <w:lastRenderedPageBreak/>
        <w:t>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B21514">
        <w:rPr>
          <w:sz w:val="24"/>
          <w:szCs w:val="24"/>
          <w:vertAlign w:val="superscript"/>
        </w:rPr>
        <w:t>nd</w:t>
      </w:r>
      <w:r w:rsidRPr="00B21514">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B21514">
        <w:rPr>
          <w:sz w:val="24"/>
          <w:szCs w:val="24"/>
          <w:vertAlign w:val="superscript"/>
        </w:rPr>
        <w:t>st</w:t>
      </w:r>
      <w:r w:rsidRPr="00B21514">
        <w:rPr>
          <w:sz w:val="24"/>
          <w:szCs w:val="24"/>
        </w:rPr>
        <w:t xml:space="preserve"> Adam &amp; 1</w:t>
      </w:r>
      <w:r w:rsidRPr="00B21514">
        <w:rPr>
          <w:sz w:val="24"/>
          <w:szCs w:val="24"/>
          <w:vertAlign w:val="superscript"/>
        </w:rPr>
        <w:t>st</w:t>
      </w:r>
      <w:r w:rsidRPr="00B21514">
        <w:rPr>
          <w:sz w:val="24"/>
          <w:szCs w:val="24"/>
        </w:rPr>
        <w:t xml:space="preserve"> Eve’s fall by eating from this tree. In 1</w:t>
      </w:r>
      <w:r w:rsidRPr="00B21514">
        <w:rPr>
          <w:sz w:val="24"/>
          <w:szCs w:val="24"/>
          <w:vertAlign w:val="superscript"/>
        </w:rPr>
        <w:t>st</w:t>
      </w:r>
      <w:r w:rsidRPr="00B21514">
        <w:rPr>
          <w:sz w:val="24"/>
          <w:szCs w:val="24"/>
        </w:rPr>
        <w:t xml:space="preserve"> Corinthians 15:47 says Jesus/John is the 2</w:t>
      </w:r>
      <w:r w:rsidRPr="00B21514">
        <w:rPr>
          <w:sz w:val="24"/>
          <w:szCs w:val="24"/>
          <w:vertAlign w:val="superscript"/>
        </w:rPr>
        <w:t>nd</w:t>
      </w:r>
      <w:r w:rsidRPr="00B21514">
        <w:rPr>
          <w:sz w:val="24"/>
          <w:szCs w:val="24"/>
        </w:rPr>
        <w:t xml:space="preserve"> Man Adam/2</w:t>
      </w:r>
      <w:r w:rsidRPr="00B21514">
        <w:rPr>
          <w:sz w:val="24"/>
          <w:szCs w:val="24"/>
          <w:vertAlign w:val="superscript"/>
        </w:rPr>
        <w:t>nd</w:t>
      </w:r>
      <w:r w:rsidRPr="00B21514">
        <w:rPr>
          <w:sz w:val="24"/>
          <w:szCs w:val="24"/>
        </w:rPr>
        <w:t xml:space="preserve"> Woman Eve &amp; James is the 2</w:t>
      </w:r>
      <w:r w:rsidRPr="00B21514">
        <w:rPr>
          <w:sz w:val="24"/>
          <w:szCs w:val="24"/>
          <w:vertAlign w:val="superscript"/>
        </w:rPr>
        <w:t>nd</w:t>
      </w:r>
      <w:r w:rsidRPr="00B21514">
        <w:rPr>
          <w:sz w:val="24"/>
          <w:szCs w:val="24"/>
        </w:rPr>
        <w:t xml:space="preserve"> Serpent Lucifer which in 1</w:t>
      </w:r>
      <w:r w:rsidRPr="00B21514">
        <w:rPr>
          <w:sz w:val="24"/>
          <w:szCs w:val="24"/>
          <w:vertAlign w:val="superscript"/>
        </w:rPr>
        <w:t>st</w:t>
      </w:r>
      <w:r w:rsidRPr="00B21514">
        <w:rPr>
          <w:sz w:val="24"/>
          <w:szCs w:val="24"/>
        </w:rPr>
        <w:t xml:space="preserve"> Corinthians 15:40, 42. Then in 1</w:t>
      </w:r>
      <w:r w:rsidRPr="00B21514">
        <w:rPr>
          <w:sz w:val="24"/>
          <w:szCs w:val="24"/>
          <w:vertAlign w:val="superscript"/>
        </w:rPr>
        <w:t>st</w:t>
      </w:r>
      <w:r w:rsidRPr="00B21514">
        <w:rPr>
          <w:sz w:val="24"/>
          <w:szCs w:val="24"/>
        </w:rPr>
        <w:t xml:space="preserve"> Corinthians 15:54-58, Stephen would be the 2</w:t>
      </w:r>
      <w:r w:rsidRPr="00B21514">
        <w:rPr>
          <w:sz w:val="24"/>
          <w:szCs w:val="24"/>
          <w:vertAlign w:val="superscript"/>
        </w:rPr>
        <w:t>nd</w:t>
      </w:r>
      <w:r w:rsidRPr="00B21514">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B21514">
        <w:rPr>
          <w:sz w:val="24"/>
          <w:szCs w:val="24"/>
          <w:vertAlign w:val="superscript"/>
        </w:rPr>
        <w:t xml:space="preserve">st </w:t>
      </w:r>
      <w:r w:rsidRPr="00B21514">
        <w:rPr>
          <w:sz w:val="24"/>
          <w:szCs w:val="24"/>
        </w:rPr>
        <w:t xml:space="preserve">Timothy 1:13. The Lord Jesus Christ did not aid Angels (Lords) or pay for the unpardonable sin that was being committed since the coming of the Holy Ghost in Acts 2:1. </w:t>
      </w:r>
      <w:r w:rsidRPr="00B21514">
        <w:rPr>
          <w:sz w:val="24"/>
          <w:szCs w:val="24"/>
        </w:rPr>
        <w:lastRenderedPageBreak/>
        <w:t>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B21514">
        <w:rPr>
          <w:sz w:val="24"/>
          <w:szCs w:val="24"/>
          <w:vertAlign w:val="superscript"/>
        </w:rPr>
        <w:t>st</w:t>
      </w:r>
      <w:r w:rsidRPr="00B21514">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w:t>
      </w:r>
      <w:r w:rsidRPr="00B21514">
        <w:rPr>
          <w:sz w:val="24"/>
          <w:szCs w:val="24"/>
        </w:rPr>
        <w:lastRenderedPageBreak/>
        <w:t>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21514">
        <w:rPr>
          <w:sz w:val="24"/>
          <w:szCs w:val="24"/>
          <w:vertAlign w:val="superscript"/>
        </w:rPr>
        <w:t>nd</w:t>
      </w:r>
      <w:r w:rsidRPr="00B21514">
        <w:rPr>
          <w:sz w:val="24"/>
          <w:szCs w:val="24"/>
        </w:rPr>
        <w:t xml:space="preserve"> Man Yahweh. The Lord James is the 2</w:t>
      </w:r>
      <w:r w:rsidRPr="00B21514">
        <w:rPr>
          <w:sz w:val="24"/>
          <w:szCs w:val="24"/>
          <w:vertAlign w:val="superscript"/>
        </w:rPr>
        <w:t>nd</w:t>
      </w:r>
      <w:r w:rsidRPr="00B21514">
        <w:rPr>
          <w:sz w:val="24"/>
          <w:szCs w:val="24"/>
        </w:rPr>
        <w:t xml:space="preserve"> Man Lucifer. The Lord Jesus is the 2</w:t>
      </w:r>
      <w:r w:rsidRPr="00B21514">
        <w:rPr>
          <w:sz w:val="24"/>
          <w:szCs w:val="24"/>
          <w:vertAlign w:val="superscript"/>
        </w:rPr>
        <w:t>nd</w:t>
      </w:r>
      <w:r w:rsidRPr="00B21514">
        <w:rPr>
          <w:sz w:val="24"/>
          <w:szCs w:val="24"/>
        </w:rPr>
        <w:t xml:space="preserve"> Man Adam. The Lord John is the 2</w:t>
      </w:r>
      <w:r w:rsidRPr="00B21514">
        <w:rPr>
          <w:sz w:val="24"/>
          <w:szCs w:val="24"/>
          <w:vertAlign w:val="superscript"/>
        </w:rPr>
        <w:t>nd</w:t>
      </w:r>
      <w:r w:rsidRPr="00B21514">
        <w:rPr>
          <w:sz w:val="24"/>
          <w:szCs w:val="24"/>
        </w:rPr>
        <w:t xml:space="preserve"> Man Eve. The Lord Peter is the 2</w:t>
      </w:r>
      <w:r w:rsidRPr="00B21514">
        <w:rPr>
          <w:sz w:val="24"/>
          <w:szCs w:val="24"/>
          <w:vertAlign w:val="superscript"/>
        </w:rPr>
        <w:t>nd</w:t>
      </w:r>
      <w:r w:rsidRPr="00B21514">
        <w:rPr>
          <w:sz w:val="24"/>
          <w:szCs w:val="24"/>
        </w:rPr>
        <w:t xml:space="preserve"> Man Cain.  </w:t>
      </w:r>
    </w:p>
    <w:p w:rsidR="008419D2" w:rsidRPr="00B21514" w:rsidRDefault="008419D2" w:rsidP="008419D2">
      <w:pPr>
        <w:spacing w:line="480" w:lineRule="auto"/>
        <w:jc w:val="both"/>
        <w:rPr>
          <w:rFonts w:cs="Calibri"/>
          <w:sz w:val="24"/>
          <w:szCs w:val="24"/>
        </w:rPr>
      </w:pPr>
      <w:r w:rsidRPr="00B21514">
        <w:rPr>
          <w:sz w:val="24"/>
          <w:szCs w:val="24"/>
        </w:rPr>
        <w:t xml:space="preserve">In </w:t>
      </w:r>
      <w:r w:rsidRPr="00B21514">
        <w:rPr>
          <w:b/>
          <w:sz w:val="24"/>
          <w:szCs w:val="24"/>
        </w:rPr>
        <w:t>Stephen’s Defense</w:t>
      </w:r>
      <w:r w:rsidRPr="00B21514">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B21514">
        <w:rPr>
          <w:sz w:val="24"/>
          <w:szCs w:val="24"/>
          <w:vertAlign w:val="superscript"/>
        </w:rPr>
        <w:t>st</w:t>
      </w:r>
      <w:r w:rsidRPr="00B21514">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w:t>
      </w:r>
      <w:r w:rsidRPr="00B21514">
        <w:rPr>
          <w:sz w:val="24"/>
          <w:szCs w:val="24"/>
        </w:rPr>
        <w:lastRenderedPageBreak/>
        <w:t>races concerning Foreign Wives in 1</w:t>
      </w:r>
      <w:r w:rsidRPr="00B21514">
        <w:rPr>
          <w:sz w:val="24"/>
          <w:szCs w:val="24"/>
          <w:vertAlign w:val="superscript"/>
        </w:rPr>
        <w:t>st</w:t>
      </w:r>
      <w:r w:rsidRPr="00B21514">
        <w:rPr>
          <w:sz w:val="24"/>
          <w:szCs w:val="24"/>
        </w:rPr>
        <w:t xml:space="preserve"> Kings 11:1-13 &amp; Pagan Wives in Ezra 9:1-15. Also it is in 1</w:t>
      </w:r>
      <w:r w:rsidRPr="00B21514">
        <w:rPr>
          <w:sz w:val="24"/>
          <w:szCs w:val="24"/>
          <w:vertAlign w:val="superscript"/>
        </w:rPr>
        <w:t>st</w:t>
      </w:r>
      <w:r w:rsidRPr="00B21514">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B21514">
        <w:rPr>
          <w:sz w:val="24"/>
          <w:szCs w:val="24"/>
          <w:vertAlign w:val="superscript"/>
        </w:rPr>
        <w:t>st</w:t>
      </w:r>
      <w:r w:rsidRPr="00B21514">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Solomon’s 80 year Kingdom in 1</w:t>
      </w:r>
      <w:r w:rsidRPr="00B21514">
        <w:rPr>
          <w:sz w:val="24"/>
          <w:szCs w:val="24"/>
          <w:vertAlign w:val="superscript"/>
        </w:rPr>
        <w:t>st</w:t>
      </w:r>
      <w:r w:rsidRPr="00B21514">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w:t>
      </w:r>
      <w:r w:rsidRPr="00B21514">
        <w:rPr>
          <w:sz w:val="24"/>
          <w:szCs w:val="24"/>
        </w:rPr>
        <w:lastRenderedPageBreak/>
        <w:t>Passions in His life at all in Genesis 5:23-24. Who the Lord Yahweh is, the Lord Stephen died in the eternal stoning. Stephen</w:t>
      </w:r>
      <w:r w:rsidRPr="00B21514">
        <w:rPr>
          <w:vanish/>
          <w:sz w:val="24"/>
          <w:szCs w:val="24"/>
        </w:rPr>
        <w:t>eHe</w:t>
      </w:r>
      <w:r w:rsidRPr="00B21514">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B21514">
        <w:rPr>
          <w:sz w:val="24"/>
          <w:szCs w:val="24"/>
          <w:vertAlign w:val="superscript"/>
        </w:rPr>
        <w:t>st</w:t>
      </w:r>
      <w:r w:rsidRPr="00B21514">
        <w:rPr>
          <w:sz w:val="24"/>
          <w:szCs w:val="24"/>
        </w:rPr>
        <w:t xml:space="preserve"> John 2:22 and 2</w:t>
      </w:r>
      <w:r w:rsidRPr="00B21514">
        <w:rPr>
          <w:sz w:val="24"/>
          <w:szCs w:val="24"/>
          <w:vertAlign w:val="superscript"/>
        </w:rPr>
        <w:t>nd</w:t>
      </w:r>
      <w:r w:rsidRPr="00B21514">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B21514">
        <w:rPr>
          <w:b/>
          <w:sz w:val="24"/>
          <w:szCs w:val="24"/>
        </w:rPr>
        <w:t>The Lord Yah &amp; the Different Kinds of Flesh in the Holy Bible</w:t>
      </w:r>
      <w:r w:rsidRPr="00B21514">
        <w:rPr>
          <w:sz w:val="24"/>
          <w:szCs w:val="24"/>
        </w:rPr>
        <w:t xml:space="preserve">.” </w:t>
      </w:r>
      <w:r w:rsidRPr="00B21514">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419D2" w:rsidRPr="00B21514" w:rsidRDefault="008419D2" w:rsidP="008419D2">
      <w:pPr>
        <w:spacing w:line="480" w:lineRule="auto"/>
        <w:jc w:val="both"/>
        <w:rPr>
          <w:rFonts w:cs="Times New Roman"/>
          <w:sz w:val="24"/>
          <w:szCs w:val="24"/>
        </w:rPr>
      </w:pPr>
      <w:r w:rsidRPr="00B21514">
        <w:rPr>
          <w:sz w:val="24"/>
          <w:szCs w:val="24"/>
        </w:rPr>
        <w:t>The 5 Divine Unions are authorized by the Father Stephen Our Lord derives from John 8:58 with Genesis 2:24; Matthew 19:5; Mark 10:8; Ephesians 5:31 &amp; 1</w:t>
      </w:r>
      <w:r w:rsidRPr="00B21514">
        <w:rPr>
          <w:sz w:val="24"/>
          <w:szCs w:val="24"/>
          <w:vertAlign w:val="superscript"/>
        </w:rPr>
        <w:t>st</w:t>
      </w:r>
      <w:r w:rsidRPr="00B21514">
        <w:rPr>
          <w:sz w:val="24"/>
          <w:szCs w:val="24"/>
        </w:rPr>
        <w:t xml:space="preserve"> Corinthians 6:17 all as One Flesh and the 1 Sexual Union is derived from Genesis 4:1 with 1</w:t>
      </w:r>
      <w:r w:rsidRPr="00B21514">
        <w:rPr>
          <w:sz w:val="24"/>
          <w:szCs w:val="24"/>
          <w:vertAlign w:val="superscript"/>
        </w:rPr>
        <w:t>st</w:t>
      </w:r>
      <w:r w:rsidRPr="00B21514">
        <w:rPr>
          <w:sz w:val="24"/>
          <w:szCs w:val="24"/>
        </w:rPr>
        <w:t xml:space="preserve"> Corinthians 6:16 as One Flesh and not authorized from the Father Stephen. First, the Lord Peter says before Abraham &amp; His Lady </w:t>
      </w:r>
      <w:r w:rsidRPr="00B21514">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21514">
        <w:rPr>
          <w:sz w:val="24"/>
          <w:szCs w:val="24"/>
          <w:vertAlign w:val="superscript"/>
        </w:rPr>
        <w:t>st</w:t>
      </w:r>
      <w:r w:rsidRPr="00B2151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419D2" w:rsidRPr="00B21514" w:rsidRDefault="008419D2" w:rsidP="008419D2">
      <w:pPr>
        <w:spacing w:line="480" w:lineRule="auto"/>
        <w:jc w:val="both"/>
        <w:rPr>
          <w:sz w:val="24"/>
          <w:szCs w:val="24"/>
        </w:rPr>
      </w:pPr>
      <w:r w:rsidRPr="00B21514">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8419D2" w:rsidRPr="00B21514" w:rsidRDefault="008419D2" w:rsidP="008419D2">
      <w:pPr>
        <w:spacing w:line="480" w:lineRule="auto"/>
        <w:jc w:val="both"/>
        <w:rPr>
          <w:sz w:val="24"/>
          <w:szCs w:val="24"/>
        </w:rPr>
      </w:pPr>
      <w:r w:rsidRPr="00B21514">
        <w:rPr>
          <w:sz w:val="24"/>
          <w:szCs w:val="24"/>
        </w:rPr>
        <w:t xml:space="preserve">In </w:t>
      </w:r>
      <w:r w:rsidRPr="00B21514">
        <w:rPr>
          <w:b/>
          <w:sz w:val="24"/>
          <w:szCs w:val="24"/>
        </w:rPr>
        <w:t>Stephen’s Resurrection from the Dead, Ascension and Throne</w:t>
      </w:r>
      <w:r w:rsidRPr="00B21514">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t>
      </w:r>
      <w:r w:rsidRPr="00B21514">
        <w:rPr>
          <w:sz w:val="24"/>
          <w:szCs w:val="24"/>
        </w:rPr>
        <w:lastRenderedPageBreak/>
        <w:t>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B21514">
        <w:rPr>
          <w:sz w:val="24"/>
          <w:szCs w:val="24"/>
          <w:vertAlign w:val="superscript"/>
        </w:rPr>
        <w:t>st</w:t>
      </w:r>
      <w:r w:rsidRPr="00B21514">
        <w:rPr>
          <w:sz w:val="24"/>
          <w:szCs w:val="24"/>
        </w:rPr>
        <w:t xml:space="preserve"> Kings 17:8-24; 2</w:t>
      </w:r>
      <w:r w:rsidRPr="00B21514">
        <w:rPr>
          <w:sz w:val="24"/>
          <w:szCs w:val="24"/>
          <w:vertAlign w:val="superscript"/>
        </w:rPr>
        <w:t>nd</w:t>
      </w:r>
      <w:r w:rsidRPr="00B21514">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B21514">
        <w:rPr>
          <w:sz w:val="24"/>
          <w:szCs w:val="24"/>
          <w:vertAlign w:val="superscript"/>
        </w:rPr>
        <w:t>st</w:t>
      </w:r>
      <w:r w:rsidRPr="00B21514">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B21514">
        <w:rPr>
          <w:sz w:val="24"/>
          <w:szCs w:val="24"/>
          <w:vertAlign w:val="superscript"/>
        </w:rPr>
        <w:t>nd</w:t>
      </w:r>
      <w:r w:rsidRPr="00B21514">
        <w:rPr>
          <w:sz w:val="24"/>
          <w:szCs w:val="24"/>
        </w:rPr>
        <w:t xml:space="preserve"> Samuel 12:24-1</w:t>
      </w:r>
      <w:r w:rsidRPr="00B21514">
        <w:rPr>
          <w:sz w:val="24"/>
          <w:szCs w:val="24"/>
          <w:vertAlign w:val="superscript"/>
        </w:rPr>
        <w:t>st</w:t>
      </w:r>
      <w:r w:rsidRPr="00B21514">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B21514">
        <w:rPr>
          <w:sz w:val="24"/>
          <w:szCs w:val="24"/>
          <w:vertAlign w:val="superscript"/>
        </w:rPr>
        <w:t>st</w:t>
      </w:r>
      <w:r w:rsidRPr="00B21514">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B21514">
        <w:rPr>
          <w:sz w:val="24"/>
          <w:szCs w:val="24"/>
          <w:vertAlign w:val="superscript"/>
        </w:rPr>
        <w:t>st</w:t>
      </w:r>
      <w:r w:rsidRPr="00B21514">
        <w:rPr>
          <w:sz w:val="24"/>
          <w:szCs w:val="24"/>
        </w:rPr>
        <w:t xml:space="preserve"> Person of the Trinity. His throne will be in </w:t>
      </w:r>
      <w:r w:rsidRPr="00B21514">
        <w:rPr>
          <w:sz w:val="24"/>
          <w:szCs w:val="24"/>
        </w:rPr>
        <w:lastRenderedPageBreak/>
        <w:t>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B21514">
        <w:rPr>
          <w:sz w:val="24"/>
          <w:szCs w:val="24"/>
          <w:vertAlign w:val="superscript"/>
        </w:rPr>
        <w:t>th</w:t>
      </w:r>
      <w:r w:rsidRPr="00B21514">
        <w:rPr>
          <w:sz w:val="24"/>
          <w:szCs w:val="24"/>
        </w:rPr>
        <w:t xml:space="preserve"> to around June 21</w:t>
      </w:r>
      <w:r w:rsidRPr="00B21514">
        <w:rPr>
          <w:sz w:val="24"/>
          <w:szCs w:val="24"/>
          <w:vertAlign w:val="superscript"/>
        </w:rPr>
        <w:t>st</w:t>
      </w:r>
      <w:r w:rsidRPr="00B21514">
        <w:rPr>
          <w:sz w:val="24"/>
          <w:szCs w:val="24"/>
        </w:rPr>
        <w:t>. This is because of the Father Stephen’s 1</w:t>
      </w:r>
      <w:r w:rsidRPr="00B21514">
        <w:rPr>
          <w:sz w:val="24"/>
          <w:szCs w:val="24"/>
          <w:vertAlign w:val="superscript"/>
        </w:rPr>
        <w:t>st</w:t>
      </w:r>
      <w:r w:rsidRPr="00B21514">
        <w:rPr>
          <w:sz w:val="24"/>
          <w:szCs w:val="24"/>
        </w:rPr>
        <w:t xml:space="preserve"> &amp; 2</w:t>
      </w:r>
      <w:r w:rsidRPr="00B21514">
        <w:rPr>
          <w:sz w:val="24"/>
          <w:szCs w:val="24"/>
          <w:vertAlign w:val="superscript"/>
        </w:rPr>
        <w:t>nd</w:t>
      </w:r>
      <w:r w:rsidRPr="00B21514">
        <w:rPr>
          <w:sz w:val="24"/>
          <w:szCs w:val="24"/>
        </w:rPr>
        <w:t xml:space="preserve"> Resurrected Crown Week from March 7</w:t>
      </w:r>
      <w:r w:rsidRPr="00B21514">
        <w:rPr>
          <w:sz w:val="24"/>
          <w:szCs w:val="24"/>
          <w:vertAlign w:val="superscript"/>
        </w:rPr>
        <w:t>th</w:t>
      </w:r>
      <w:r w:rsidRPr="00B21514">
        <w:rPr>
          <w:sz w:val="24"/>
          <w:szCs w:val="24"/>
        </w:rPr>
        <w:t xml:space="preserve"> to March 21</w:t>
      </w:r>
      <w:r w:rsidRPr="00B21514">
        <w:rPr>
          <w:sz w:val="24"/>
          <w:szCs w:val="24"/>
          <w:vertAlign w:val="superscript"/>
        </w:rPr>
        <w:t>st</w:t>
      </w:r>
      <w:r w:rsidRPr="00B21514">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B21514">
        <w:rPr>
          <w:b/>
          <w:sz w:val="24"/>
          <w:szCs w:val="24"/>
        </w:rPr>
        <w:t>Who is the Lord Lucifer’s Party that the Lord Yahweh will cast into Hell at the End Time</w:t>
      </w:r>
      <w:r w:rsidRPr="00B21514">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B21514">
        <w:rPr>
          <w:sz w:val="24"/>
          <w:szCs w:val="24"/>
          <w:vertAlign w:val="superscript"/>
        </w:rPr>
        <w:t>st</w:t>
      </w:r>
      <w:r w:rsidRPr="00B21514">
        <w:rPr>
          <w:sz w:val="24"/>
          <w:szCs w:val="24"/>
        </w:rPr>
        <w:t xml:space="preserve"> &amp; 2</w:t>
      </w:r>
      <w:r w:rsidRPr="00B21514">
        <w:rPr>
          <w:sz w:val="24"/>
          <w:szCs w:val="24"/>
          <w:vertAlign w:val="superscript"/>
        </w:rPr>
        <w:t>nd</w:t>
      </w:r>
      <w:r w:rsidRPr="00B21514">
        <w:rPr>
          <w:sz w:val="24"/>
          <w:szCs w:val="24"/>
        </w:rPr>
        <w:t xml:space="preserve"> Samuel, 1</w:t>
      </w:r>
      <w:r w:rsidRPr="00B21514">
        <w:rPr>
          <w:sz w:val="24"/>
          <w:szCs w:val="24"/>
          <w:vertAlign w:val="superscript"/>
        </w:rPr>
        <w:t xml:space="preserve">st </w:t>
      </w:r>
      <w:r w:rsidRPr="00B21514">
        <w:rPr>
          <w:sz w:val="24"/>
          <w:szCs w:val="24"/>
        </w:rPr>
        <w:t>&amp; 2</w:t>
      </w:r>
      <w:r w:rsidRPr="00B21514">
        <w:rPr>
          <w:sz w:val="24"/>
          <w:szCs w:val="24"/>
          <w:vertAlign w:val="superscript"/>
        </w:rPr>
        <w:t>nd</w:t>
      </w:r>
      <w:r w:rsidRPr="00B21514">
        <w:rPr>
          <w:sz w:val="24"/>
          <w:szCs w:val="24"/>
        </w:rPr>
        <w:t xml:space="preserve"> Kings, Ezra, 1</w:t>
      </w:r>
      <w:r w:rsidRPr="00B21514">
        <w:rPr>
          <w:sz w:val="24"/>
          <w:szCs w:val="24"/>
          <w:vertAlign w:val="superscript"/>
        </w:rPr>
        <w:t xml:space="preserve">st </w:t>
      </w:r>
      <w:r w:rsidRPr="00B21514">
        <w:rPr>
          <w:sz w:val="24"/>
          <w:szCs w:val="24"/>
        </w:rPr>
        <w:t>&amp; 2</w:t>
      </w:r>
      <w:r w:rsidRPr="00B21514">
        <w:rPr>
          <w:sz w:val="24"/>
          <w:szCs w:val="24"/>
          <w:vertAlign w:val="superscript"/>
        </w:rPr>
        <w:t>nd</w:t>
      </w:r>
      <w:r w:rsidRPr="00B21514">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B21514">
        <w:rPr>
          <w:b/>
          <w:sz w:val="24"/>
          <w:szCs w:val="24"/>
        </w:rPr>
        <w:t xml:space="preserve">“Total Universe Access” </w:t>
      </w:r>
      <w:r w:rsidRPr="00B21514">
        <w:rPr>
          <w:sz w:val="24"/>
          <w:szCs w:val="24"/>
        </w:rPr>
        <w:t xml:space="preserve">in Matthew </w:t>
      </w:r>
      <w:r w:rsidRPr="00B21514">
        <w:rPr>
          <w:sz w:val="24"/>
          <w:szCs w:val="24"/>
        </w:rPr>
        <w:lastRenderedPageBreak/>
        <w:t>11:27; Luke 10:22; 1</w:t>
      </w:r>
      <w:r w:rsidRPr="00B21514">
        <w:rPr>
          <w:sz w:val="24"/>
          <w:szCs w:val="24"/>
          <w:vertAlign w:val="superscript"/>
        </w:rPr>
        <w:t>st</w:t>
      </w:r>
      <w:r w:rsidRPr="00B21514">
        <w:rPr>
          <w:sz w:val="24"/>
          <w:szCs w:val="24"/>
        </w:rPr>
        <w:t xml:space="preserve"> Corinthians 8:6 &amp; Ephesians 2:18. No Man has power over the Spirit in Ecclesiastes 8:8. In 1</w:t>
      </w:r>
      <w:r w:rsidRPr="00B21514">
        <w:rPr>
          <w:sz w:val="24"/>
          <w:szCs w:val="24"/>
          <w:vertAlign w:val="superscript"/>
        </w:rPr>
        <w:t>st</w:t>
      </w:r>
      <w:r w:rsidRPr="00B21514">
        <w:rPr>
          <w:sz w:val="24"/>
          <w:szCs w:val="24"/>
        </w:rPr>
        <w:t xml:space="preserve"> Corinthians 2:6-16 says there is 2 Creations. 1</w:t>
      </w:r>
      <w:r w:rsidRPr="00B21514">
        <w:rPr>
          <w:sz w:val="24"/>
          <w:szCs w:val="24"/>
          <w:vertAlign w:val="superscript"/>
        </w:rPr>
        <w:t>st</w:t>
      </w:r>
      <w:r w:rsidRPr="00B21514">
        <w:rPr>
          <w:sz w:val="24"/>
          <w:szCs w:val="24"/>
        </w:rPr>
        <w:t>, the Spirit, Soul &amp; Body of Man knows Man by the weak Flesh in Romans 8:3. Second, the Spirit, Mind &amp; Body of God knows God the Trinity with Divine Flesh/Nature &amp; the weakness of God in 1</w:t>
      </w:r>
      <w:r w:rsidRPr="00B21514">
        <w:rPr>
          <w:sz w:val="24"/>
          <w:szCs w:val="24"/>
          <w:vertAlign w:val="superscript"/>
        </w:rPr>
        <w:t>st</w:t>
      </w:r>
      <w:r w:rsidRPr="00B21514">
        <w:rPr>
          <w:sz w:val="24"/>
          <w:szCs w:val="24"/>
        </w:rPr>
        <w:t xml:space="preserve"> John 3:9; 1</w:t>
      </w:r>
      <w:r w:rsidRPr="00B21514">
        <w:rPr>
          <w:sz w:val="24"/>
          <w:szCs w:val="24"/>
          <w:vertAlign w:val="superscript"/>
        </w:rPr>
        <w:t>st</w:t>
      </w:r>
      <w:r w:rsidRPr="00B21514">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8419D2" w:rsidRPr="00B21514" w:rsidRDefault="008419D2" w:rsidP="008419D2">
      <w:pPr>
        <w:spacing w:line="480" w:lineRule="auto"/>
        <w:jc w:val="center"/>
        <w:rPr>
          <w:b/>
          <w:sz w:val="24"/>
          <w:szCs w:val="24"/>
        </w:rPr>
      </w:pPr>
      <w:r w:rsidRPr="00B21514">
        <w:rPr>
          <w:b/>
          <w:sz w:val="24"/>
          <w:szCs w:val="24"/>
        </w:rPr>
        <w:t>THE 48 MALE GENERALS [LIST MANY BE INCOMPLETE] IN THE HOLY BIBLE AND THE APOCRYPHA IN THE HALL OF FAME</w:t>
      </w:r>
    </w:p>
    <w:p w:rsidR="008419D2" w:rsidRPr="00B21514" w:rsidRDefault="008419D2" w:rsidP="008419D2">
      <w:pPr>
        <w:spacing w:line="480" w:lineRule="auto"/>
        <w:jc w:val="center"/>
        <w:rPr>
          <w:b/>
          <w:sz w:val="24"/>
          <w:szCs w:val="24"/>
        </w:rPr>
      </w:pPr>
      <w:r w:rsidRPr="00B21514">
        <w:rPr>
          <w:b/>
          <w:sz w:val="24"/>
          <w:szCs w:val="24"/>
        </w:rPr>
        <w:t xml:space="preserve">THE 7 ETERNAL GENERALS BY THE ETERNAL GENERAL ORDER OF THE FATHER STEPHEN OUR LORD WHICH IS THE NUMBER 0 IS THE UNRANKED GENERAL AS THE LORD MELCHIZEDEK IN THE US ARMY LAW’S ARMED FORCES WITH OTHER 6 NUMBERED RANK STRUCTURES OF A 1 </w:t>
      </w:r>
      <w:r w:rsidRPr="00B21514">
        <w:rPr>
          <w:b/>
          <w:sz w:val="24"/>
          <w:szCs w:val="24"/>
        </w:rPr>
        <w:lastRenderedPageBreak/>
        <w:t>GOLD STAR GENERAL TO A 6 GOLD STAR GENERAL FROM 1 TO 6 IN THE FATHER STEPHEN’S INERRANT LAW’S ARMED FORCES</w:t>
      </w:r>
    </w:p>
    <w:p w:rsidR="008419D2" w:rsidRPr="00B21514" w:rsidRDefault="008419D2" w:rsidP="008419D2">
      <w:pPr>
        <w:spacing w:line="480" w:lineRule="auto"/>
        <w:jc w:val="center"/>
        <w:rPr>
          <w:b/>
          <w:sz w:val="24"/>
          <w:szCs w:val="24"/>
        </w:rPr>
      </w:pPr>
      <w:r w:rsidRPr="00B21514">
        <w:rPr>
          <w:b/>
          <w:sz w:val="24"/>
          <w:szCs w:val="24"/>
        </w:rPr>
        <w:t>THE OLDEST UNIVERSE IN PROVERBS 8:22-31 &amp; ACTS 1:1-28:31</w:t>
      </w:r>
    </w:p>
    <w:p w:rsidR="008419D2" w:rsidRPr="00B21514" w:rsidRDefault="008419D2" w:rsidP="008419D2">
      <w:pPr>
        <w:spacing w:line="480" w:lineRule="auto"/>
        <w:jc w:val="center"/>
        <w:rPr>
          <w:b/>
          <w:sz w:val="24"/>
          <w:szCs w:val="24"/>
        </w:rPr>
      </w:pPr>
      <w:r w:rsidRPr="00B21514">
        <w:rPr>
          <w:b/>
          <w:sz w:val="24"/>
          <w:szCs w:val="24"/>
        </w:rPr>
        <w:t>THE OLD UNIVERSE IN GENESIS 1:1-8:30</w:t>
      </w:r>
    </w:p>
    <w:p w:rsidR="008419D2" w:rsidRPr="00B21514" w:rsidRDefault="008419D2" w:rsidP="008419D2">
      <w:pPr>
        <w:spacing w:line="480" w:lineRule="auto"/>
        <w:jc w:val="center"/>
        <w:rPr>
          <w:b/>
          <w:sz w:val="24"/>
          <w:szCs w:val="24"/>
        </w:rPr>
      </w:pPr>
      <w:r w:rsidRPr="00B21514">
        <w:rPr>
          <w:b/>
          <w:sz w:val="24"/>
          <w:szCs w:val="24"/>
        </w:rPr>
        <w:t>THE YOUNG UNIVERSE IN GENESIS 9:1-LUKE 24:53</w:t>
      </w:r>
    </w:p>
    <w:p w:rsidR="008419D2" w:rsidRPr="00B21514" w:rsidRDefault="008419D2" w:rsidP="008419D2">
      <w:pPr>
        <w:spacing w:line="480" w:lineRule="auto"/>
        <w:jc w:val="both"/>
        <w:rPr>
          <w:sz w:val="24"/>
          <w:szCs w:val="24"/>
        </w:rPr>
      </w:pPr>
      <w:r w:rsidRPr="00B21514">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B21514">
        <w:rPr>
          <w:sz w:val="24"/>
          <w:szCs w:val="24"/>
          <w:vertAlign w:val="superscript"/>
        </w:rPr>
        <w:t>ND</w:t>
      </w:r>
      <w:r w:rsidRPr="00B21514">
        <w:rPr>
          <w:sz w:val="24"/>
          <w:szCs w:val="24"/>
        </w:rPr>
        <w:t xml:space="preserve"> KINGS 1:10. THE ETERNAL GENERAL ISRAEL FOR 26 THOUSANDS OF YEARS [YOUNG UNIVERSE] IS IN GENESIS 32:22-32. THE ETERNAL GENERAL MELCHIZEDEK FOR A TRILLION OF YEARS [OLD UNIVERSE] IS IN HEBREWS 7:21. </w:t>
      </w:r>
    </w:p>
    <w:p w:rsidR="008419D2" w:rsidRPr="00B21514" w:rsidRDefault="008419D2" w:rsidP="008419D2">
      <w:pPr>
        <w:spacing w:line="480" w:lineRule="auto"/>
        <w:jc w:val="center"/>
        <w:rPr>
          <w:b/>
          <w:sz w:val="24"/>
          <w:szCs w:val="24"/>
        </w:rPr>
      </w:pPr>
      <w:r w:rsidRPr="00B21514">
        <w:rPr>
          <w:b/>
          <w:sz w:val="24"/>
          <w:szCs w:val="24"/>
        </w:rPr>
        <w:t>THE LINE OF 41 ETERNAL GENERALS AFTER EACH ETERNAL DEATH BY THE ETERNAL GENERAL ORDER OF THE LORD MELCHIZEDEK IS THE RANK STRUCTURES FROM THE NUMBER 0 THE UNRANKING GENERAL TO THE NUMBER 40 THE 6 GOLD STAR GENERAL IN THE US ARMY LAW’S ARMED FORCES</w:t>
      </w:r>
    </w:p>
    <w:p w:rsidR="008419D2" w:rsidRPr="00B21514" w:rsidRDefault="008419D2" w:rsidP="008419D2">
      <w:pPr>
        <w:spacing w:line="480" w:lineRule="auto"/>
        <w:jc w:val="center"/>
        <w:rPr>
          <w:b/>
          <w:sz w:val="24"/>
          <w:szCs w:val="24"/>
        </w:rPr>
      </w:pPr>
      <w:r w:rsidRPr="00B21514">
        <w:rPr>
          <w:b/>
          <w:sz w:val="24"/>
          <w:szCs w:val="24"/>
        </w:rPr>
        <w:t>THE YOUNG UNIVERSE IN GENESIS 9:1-LUKE 24:53</w:t>
      </w:r>
    </w:p>
    <w:p w:rsidR="008419D2" w:rsidRPr="00B21514" w:rsidRDefault="008419D2" w:rsidP="008419D2">
      <w:pPr>
        <w:spacing w:line="480" w:lineRule="auto"/>
        <w:jc w:val="both"/>
        <w:rPr>
          <w:sz w:val="24"/>
          <w:szCs w:val="24"/>
        </w:rPr>
      </w:pPr>
      <w:r w:rsidRPr="00B21514">
        <w:rPr>
          <w:sz w:val="24"/>
          <w:szCs w:val="24"/>
        </w:rPr>
        <w:lastRenderedPageBreak/>
        <w:t>GENERAL JEHOAHAZ IS IN 2</w:t>
      </w:r>
      <w:r w:rsidRPr="00B21514">
        <w:rPr>
          <w:sz w:val="24"/>
          <w:szCs w:val="24"/>
          <w:vertAlign w:val="superscript"/>
        </w:rPr>
        <w:t>ND</w:t>
      </w:r>
      <w:r w:rsidRPr="00B21514">
        <w:rPr>
          <w:sz w:val="24"/>
          <w:szCs w:val="24"/>
        </w:rPr>
        <w:t xml:space="preserve"> KINGS 13:7. GENERAL NICANOR IS IN 1</w:t>
      </w:r>
      <w:r w:rsidRPr="00B21514">
        <w:rPr>
          <w:sz w:val="24"/>
          <w:szCs w:val="24"/>
          <w:vertAlign w:val="superscript"/>
        </w:rPr>
        <w:t>ST</w:t>
      </w:r>
      <w:r w:rsidRPr="00B21514">
        <w:rPr>
          <w:sz w:val="24"/>
          <w:szCs w:val="24"/>
        </w:rPr>
        <w:t xml:space="preserve"> MACCABEES 3:38. GENERAL GORGIAS IS IN 1</w:t>
      </w:r>
      <w:r w:rsidRPr="00B21514">
        <w:rPr>
          <w:sz w:val="24"/>
          <w:szCs w:val="24"/>
          <w:vertAlign w:val="superscript"/>
        </w:rPr>
        <w:t>ST</w:t>
      </w:r>
      <w:r w:rsidRPr="00B21514">
        <w:rPr>
          <w:sz w:val="24"/>
          <w:szCs w:val="24"/>
        </w:rPr>
        <w:t xml:space="preserve"> MACCABEES 3:38. GENERAL PTOLEMY (PTOLEMEE) IS IN 1</w:t>
      </w:r>
      <w:r w:rsidRPr="00B21514">
        <w:rPr>
          <w:sz w:val="24"/>
          <w:szCs w:val="24"/>
          <w:vertAlign w:val="superscript"/>
        </w:rPr>
        <w:t>ST</w:t>
      </w:r>
      <w:r w:rsidRPr="00B21514">
        <w:rPr>
          <w:sz w:val="24"/>
          <w:szCs w:val="24"/>
        </w:rPr>
        <w:t xml:space="preserve"> MACCABEES 3:38. GENERAL TRYPHONE IS IN 1</w:t>
      </w:r>
      <w:r w:rsidRPr="00B21514">
        <w:rPr>
          <w:sz w:val="24"/>
          <w:szCs w:val="24"/>
          <w:vertAlign w:val="superscript"/>
        </w:rPr>
        <w:t>ST</w:t>
      </w:r>
      <w:r w:rsidRPr="00B21514">
        <w:rPr>
          <w:sz w:val="24"/>
          <w:szCs w:val="24"/>
        </w:rPr>
        <w:t xml:space="preserve"> MACCABEES 14:1. GENERAL RAPHAEL IS IN TOBIT 12:15. GENERAL BACCHIDES IS IN 1</w:t>
      </w:r>
      <w:r w:rsidRPr="00B21514">
        <w:rPr>
          <w:sz w:val="24"/>
          <w:szCs w:val="24"/>
          <w:vertAlign w:val="superscript"/>
        </w:rPr>
        <w:t>ST</w:t>
      </w:r>
      <w:r w:rsidRPr="00B21514">
        <w:rPr>
          <w:sz w:val="24"/>
          <w:szCs w:val="24"/>
        </w:rPr>
        <w:t xml:space="preserve"> MACCABEES 7:8. GENERAL SISERA IS IN JUDGES 4:7. GENERAL JABIN IS IN JUDGES 4:7. GENERAL JACOB IS IN GENESIS 32:22-32. GENERAL SAUL IS IN 1</w:t>
      </w:r>
      <w:r w:rsidRPr="00B21514">
        <w:rPr>
          <w:sz w:val="24"/>
          <w:szCs w:val="24"/>
          <w:vertAlign w:val="superscript"/>
        </w:rPr>
        <w:t>ST</w:t>
      </w:r>
      <w:r w:rsidRPr="00B21514">
        <w:rPr>
          <w:sz w:val="24"/>
          <w:szCs w:val="24"/>
        </w:rPr>
        <w:t xml:space="preserve"> SAMUEL 14:1. GENERAL DAVID IS IN 1</w:t>
      </w:r>
      <w:r w:rsidRPr="00B21514">
        <w:rPr>
          <w:sz w:val="24"/>
          <w:szCs w:val="24"/>
          <w:vertAlign w:val="superscript"/>
        </w:rPr>
        <w:t>ST</w:t>
      </w:r>
      <w:r w:rsidRPr="00B21514">
        <w:rPr>
          <w:sz w:val="24"/>
          <w:szCs w:val="24"/>
        </w:rPr>
        <w:t xml:space="preserve"> SAMUEL 19:8. GENERAL SOLOMON IS IN 1</w:t>
      </w:r>
      <w:r w:rsidRPr="00B21514">
        <w:rPr>
          <w:sz w:val="24"/>
          <w:szCs w:val="24"/>
          <w:vertAlign w:val="superscript"/>
        </w:rPr>
        <w:t>ST</w:t>
      </w:r>
      <w:r w:rsidRPr="00B21514">
        <w:rPr>
          <w:sz w:val="24"/>
          <w:szCs w:val="24"/>
        </w:rPr>
        <w:t xml:space="preserve"> KINGS 1:37. GENERAL REHOBOAM IS IN 1</w:t>
      </w:r>
      <w:r w:rsidRPr="00B21514">
        <w:rPr>
          <w:sz w:val="24"/>
          <w:szCs w:val="24"/>
          <w:vertAlign w:val="superscript"/>
        </w:rPr>
        <w:t>ST</w:t>
      </w:r>
      <w:r w:rsidRPr="00B21514">
        <w:rPr>
          <w:sz w:val="24"/>
          <w:szCs w:val="24"/>
        </w:rPr>
        <w:t xml:space="preserve"> KINGS 12:21. GENERAL ABNER IS IN 1</w:t>
      </w:r>
      <w:r w:rsidRPr="00B21514">
        <w:rPr>
          <w:sz w:val="24"/>
          <w:szCs w:val="24"/>
          <w:vertAlign w:val="superscript"/>
        </w:rPr>
        <w:t>ST</w:t>
      </w:r>
      <w:r w:rsidRPr="00B21514">
        <w:rPr>
          <w:sz w:val="24"/>
          <w:szCs w:val="24"/>
        </w:rPr>
        <w:t xml:space="preserve"> SAMUEL 17:55. GENERAL ABISHAI IS IN 1</w:t>
      </w:r>
      <w:r w:rsidRPr="00B21514">
        <w:rPr>
          <w:sz w:val="24"/>
          <w:szCs w:val="24"/>
          <w:vertAlign w:val="superscript"/>
        </w:rPr>
        <w:t>ST</w:t>
      </w:r>
      <w:r w:rsidRPr="00B21514">
        <w:rPr>
          <w:sz w:val="24"/>
          <w:szCs w:val="24"/>
        </w:rPr>
        <w:t xml:space="preserve"> CHRONICLES 19:11. GENERAL SHOBACH IS IN 2</w:t>
      </w:r>
      <w:r w:rsidRPr="00B21514">
        <w:rPr>
          <w:sz w:val="24"/>
          <w:szCs w:val="24"/>
          <w:vertAlign w:val="superscript"/>
        </w:rPr>
        <w:t>ND</w:t>
      </w:r>
      <w:r w:rsidRPr="00B21514">
        <w:rPr>
          <w:sz w:val="24"/>
          <w:szCs w:val="24"/>
        </w:rPr>
        <w:t xml:space="preserve"> SAMUEL 10:16. GENERAL AMASA IS IN 2</w:t>
      </w:r>
      <w:r w:rsidRPr="00B21514">
        <w:rPr>
          <w:sz w:val="24"/>
          <w:szCs w:val="24"/>
          <w:vertAlign w:val="superscript"/>
        </w:rPr>
        <w:t>ND</w:t>
      </w:r>
      <w:r w:rsidRPr="00B21514">
        <w:rPr>
          <w:sz w:val="24"/>
          <w:szCs w:val="24"/>
        </w:rPr>
        <w:t xml:space="preserve"> SAMUEL 19:13. GENERAL JESUS IS IN REVLEATION 22:16. GENERAL JOHN IS IN REVELATION 22:16. GENERAL JAMES IS IN JAMES 2:8-13. GENERAL PETER IS IN ACTS 12:3-19. GENERAL BARAK IS IN JUDGES 4:6. GENERAL URIEL IS IN 2</w:t>
      </w:r>
      <w:r w:rsidRPr="00B21514">
        <w:rPr>
          <w:sz w:val="24"/>
          <w:szCs w:val="24"/>
          <w:vertAlign w:val="superscript"/>
        </w:rPr>
        <w:t>ND</w:t>
      </w:r>
      <w:r w:rsidRPr="00B21514">
        <w:rPr>
          <w:sz w:val="24"/>
          <w:szCs w:val="24"/>
        </w:rPr>
        <w:t xml:space="preserve"> ESDRAS 4:36. GENERAL HOLOFERNES IS IN JUDITH 7:1. GENERAL JUDAS IS IN 1</w:t>
      </w:r>
      <w:r w:rsidRPr="00B21514">
        <w:rPr>
          <w:sz w:val="24"/>
          <w:szCs w:val="24"/>
          <w:vertAlign w:val="superscript"/>
        </w:rPr>
        <w:t>ST</w:t>
      </w:r>
      <w:r w:rsidRPr="00B21514">
        <w:rPr>
          <w:sz w:val="24"/>
          <w:szCs w:val="24"/>
        </w:rPr>
        <w:t xml:space="preserve"> MACCABEES 5:49. GENERAL REHUM IS IN EZRA 4:9. GENERAL JONATHAN IS IN 1</w:t>
      </w:r>
      <w:r w:rsidRPr="00B21514">
        <w:rPr>
          <w:sz w:val="24"/>
          <w:szCs w:val="24"/>
          <w:vertAlign w:val="superscript"/>
        </w:rPr>
        <w:t>ST</w:t>
      </w:r>
      <w:r w:rsidRPr="00B21514">
        <w:rPr>
          <w:sz w:val="24"/>
          <w:szCs w:val="24"/>
        </w:rPr>
        <w:t xml:space="preserve"> MACCABEES 12:27. GENERAL LYSIAS (SELEUCID) IS IN 1</w:t>
      </w:r>
      <w:r w:rsidRPr="00B21514">
        <w:rPr>
          <w:sz w:val="24"/>
          <w:szCs w:val="24"/>
          <w:vertAlign w:val="superscript"/>
        </w:rPr>
        <w:t>ST</w:t>
      </w:r>
      <w:r w:rsidRPr="00B21514">
        <w:rPr>
          <w:sz w:val="24"/>
          <w:szCs w:val="24"/>
        </w:rPr>
        <w:t xml:space="preserve"> MACCABEES 3:38. GENERAL GABRIEL IS IN LUKE 1:19. GENERAL SHOPHACH IS IN 1</w:t>
      </w:r>
      <w:r w:rsidRPr="00B21514">
        <w:rPr>
          <w:sz w:val="24"/>
          <w:szCs w:val="24"/>
          <w:vertAlign w:val="superscript"/>
        </w:rPr>
        <w:t>ST</w:t>
      </w:r>
      <w:r w:rsidRPr="00B21514">
        <w:rPr>
          <w:sz w:val="24"/>
          <w:szCs w:val="24"/>
        </w:rPr>
        <w:t xml:space="preserve"> CHRONICLES 19:16. GENERAL JEHU IS IN 2</w:t>
      </w:r>
      <w:r w:rsidRPr="00B21514">
        <w:rPr>
          <w:sz w:val="24"/>
          <w:szCs w:val="24"/>
          <w:vertAlign w:val="superscript"/>
        </w:rPr>
        <w:t>ND</w:t>
      </w:r>
      <w:r w:rsidRPr="00B21514">
        <w:rPr>
          <w:sz w:val="24"/>
          <w:szCs w:val="24"/>
        </w:rPr>
        <w:t xml:space="preserve"> KINGS 9:5. GENERAL JEHOIADA IS IN 2</w:t>
      </w:r>
      <w:r w:rsidRPr="00B21514">
        <w:rPr>
          <w:sz w:val="24"/>
          <w:szCs w:val="24"/>
          <w:vertAlign w:val="superscript"/>
        </w:rPr>
        <w:t>ND</w:t>
      </w:r>
      <w:r w:rsidRPr="00B21514">
        <w:rPr>
          <w:sz w:val="24"/>
          <w:szCs w:val="24"/>
        </w:rPr>
        <w:t xml:space="preserve"> KINGS 11:15. GENERAL JOAB IS IN 1</w:t>
      </w:r>
      <w:r w:rsidRPr="00B21514">
        <w:rPr>
          <w:sz w:val="24"/>
          <w:szCs w:val="24"/>
          <w:vertAlign w:val="superscript"/>
        </w:rPr>
        <w:t>ST</w:t>
      </w:r>
      <w:r w:rsidRPr="00B21514">
        <w:rPr>
          <w:sz w:val="24"/>
          <w:szCs w:val="24"/>
        </w:rPr>
        <w:t xml:space="preserve"> CHRONICLES 20:1. GENERAL JOHANAN IS IN 1</w:t>
      </w:r>
      <w:r w:rsidRPr="00B21514">
        <w:rPr>
          <w:sz w:val="24"/>
          <w:szCs w:val="24"/>
          <w:vertAlign w:val="superscript"/>
        </w:rPr>
        <w:t>ST</w:t>
      </w:r>
      <w:r w:rsidRPr="00B21514">
        <w:rPr>
          <w:sz w:val="24"/>
          <w:szCs w:val="24"/>
        </w:rPr>
        <w:t xml:space="preserve"> MACCABEES 9:44. GENERAL LYSIAS (ROMAN) IS IN ACTS 24:7. GENERAL NAAMAN IS IN 2</w:t>
      </w:r>
      <w:r w:rsidRPr="00B21514">
        <w:rPr>
          <w:sz w:val="24"/>
          <w:szCs w:val="24"/>
          <w:vertAlign w:val="superscript"/>
        </w:rPr>
        <w:t>ND</w:t>
      </w:r>
      <w:r w:rsidRPr="00B21514">
        <w:rPr>
          <w:sz w:val="24"/>
          <w:szCs w:val="24"/>
        </w:rPr>
        <w:t xml:space="preserve"> KINGS 5:1. GENERAL OMRI IS IN 1</w:t>
      </w:r>
      <w:r w:rsidRPr="00B21514">
        <w:rPr>
          <w:sz w:val="24"/>
          <w:szCs w:val="24"/>
          <w:vertAlign w:val="superscript"/>
        </w:rPr>
        <w:t>ST</w:t>
      </w:r>
      <w:r w:rsidRPr="00B21514">
        <w:rPr>
          <w:sz w:val="24"/>
          <w:szCs w:val="24"/>
        </w:rPr>
        <w:t xml:space="preserve"> KINGS 16:16. GENERAL ZIMRI IS IN 1</w:t>
      </w:r>
      <w:r w:rsidRPr="00B21514">
        <w:rPr>
          <w:sz w:val="24"/>
          <w:szCs w:val="24"/>
          <w:vertAlign w:val="superscript"/>
        </w:rPr>
        <w:t>ST</w:t>
      </w:r>
      <w:r w:rsidRPr="00B21514">
        <w:rPr>
          <w:sz w:val="24"/>
          <w:szCs w:val="24"/>
        </w:rPr>
        <w:t xml:space="preserve"> KINGS 16:9. GENERAL PEKAH IS IN 2</w:t>
      </w:r>
      <w:r w:rsidRPr="00B21514">
        <w:rPr>
          <w:sz w:val="24"/>
          <w:szCs w:val="24"/>
          <w:vertAlign w:val="superscript"/>
        </w:rPr>
        <w:t>ND</w:t>
      </w:r>
      <w:r w:rsidRPr="00B21514">
        <w:rPr>
          <w:sz w:val="24"/>
          <w:szCs w:val="24"/>
        </w:rPr>
        <w:t xml:space="preserve"> KINGS 15:25. GENERAL VESPASIAN IN THE END OF ACTS.</w:t>
      </w:r>
    </w:p>
    <w:p w:rsidR="008419D2" w:rsidRPr="00B21514" w:rsidRDefault="008419D2" w:rsidP="008419D2">
      <w:pPr>
        <w:spacing w:line="480" w:lineRule="auto"/>
        <w:jc w:val="center"/>
        <w:rPr>
          <w:b/>
          <w:sz w:val="24"/>
          <w:szCs w:val="24"/>
        </w:rPr>
      </w:pPr>
      <w:r w:rsidRPr="00B21514">
        <w:rPr>
          <w:b/>
          <w:sz w:val="24"/>
          <w:szCs w:val="24"/>
        </w:rPr>
        <w:t>THE LIST OF AROUND 571 FEMALE HEROES &amp; AUTHORITATIVE FIGURES IN THE HALL OF FAME</w:t>
      </w:r>
    </w:p>
    <w:p w:rsidR="008419D2" w:rsidRPr="00B21514" w:rsidRDefault="008419D2" w:rsidP="008419D2">
      <w:pPr>
        <w:spacing w:line="480" w:lineRule="auto"/>
        <w:jc w:val="center"/>
        <w:rPr>
          <w:b/>
          <w:sz w:val="24"/>
          <w:szCs w:val="24"/>
        </w:rPr>
      </w:pPr>
      <w:r w:rsidRPr="00B21514">
        <w:rPr>
          <w:b/>
          <w:sz w:val="24"/>
          <w:szCs w:val="24"/>
        </w:rPr>
        <w:lastRenderedPageBreak/>
        <w:t>THE FATHER STEPHEN’S RACE OF THE FAITHFUL WHICH CONCERNS THE SAINTLY CHRISTIAN LORDS &amp; SAINTLY CHRISTIAN LADIES IN A KINGDOM [10]</w:t>
      </w:r>
    </w:p>
    <w:p w:rsidR="008419D2" w:rsidRPr="00B21514" w:rsidRDefault="008419D2" w:rsidP="008419D2">
      <w:pPr>
        <w:spacing w:line="480" w:lineRule="auto"/>
        <w:jc w:val="center"/>
        <w:rPr>
          <w:b/>
          <w:sz w:val="24"/>
          <w:szCs w:val="24"/>
        </w:rPr>
      </w:pPr>
      <w:r w:rsidRPr="00B21514">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8419D2" w:rsidRPr="00B21514" w:rsidRDefault="008419D2" w:rsidP="008419D2">
      <w:pPr>
        <w:spacing w:line="480" w:lineRule="auto"/>
        <w:jc w:val="center"/>
        <w:rPr>
          <w:b/>
          <w:sz w:val="24"/>
          <w:szCs w:val="24"/>
        </w:rPr>
      </w:pPr>
      <w:r w:rsidRPr="00B21514">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8419D2" w:rsidRPr="00B21514" w:rsidRDefault="008419D2" w:rsidP="008419D2">
      <w:pPr>
        <w:spacing w:line="480" w:lineRule="auto"/>
        <w:jc w:val="center"/>
        <w:rPr>
          <w:b/>
          <w:sz w:val="24"/>
          <w:szCs w:val="24"/>
        </w:rPr>
      </w:pPr>
      <w:r w:rsidRPr="00B21514">
        <w:rPr>
          <w:b/>
          <w:sz w:val="24"/>
          <w:szCs w:val="24"/>
        </w:rPr>
        <w:t>THE SUPREME FEMALE VIRTUOUS COMMANDERS IN PROVERBS IN THE HALL OF FAME</w:t>
      </w:r>
    </w:p>
    <w:p w:rsidR="008419D2" w:rsidRPr="00B21514" w:rsidRDefault="008419D2" w:rsidP="008419D2">
      <w:pPr>
        <w:spacing w:line="480" w:lineRule="auto"/>
        <w:jc w:val="center"/>
        <w:rPr>
          <w:b/>
          <w:sz w:val="24"/>
          <w:szCs w:val="24"/>
        </w:rPr>
      </w:pPr>
      <w:r w:rsidRPr="00B21514">
        <w:rPr>
          <w:b/>
          <w:sz w:val="24"/>
          <w:szCs w:val="24"/>
        </w:rPr>
        <w:t xml:space="preserve">THE MOST HIGHEST VIRTUOUS FEMALE COMMANDER (THE LORD ENOCH’S LADY OF KINGDOMS) WITH THE RANK OF A 6 GOLD STAR GENERAL FOR A TIME TO BE DETERMINED </w:t>
      </w:r>
    </w:p>
    <w:p w:rsidR="008419D2" w:rsidRPr="00B21514" w:rsidRDefault="008419D2" w:rsidP="008419D2">
      <w:pPr>
        <w:spacing w:line="480" w:lineRule="auto"/>
        <w:rPr>
          <w:sz w:val="24"/>
          <w:szCs w:val="24"/>
        </w:rPr>
      </w:pPr>
      <w:r w:rsidRPr="00B21514">
        <w:rPr>
          <w:sz w:val="24"/>
          <w:szCs w:val="24"/>
        </w:rPr>
        <w:lastRenderedPageBreak/>
        <w:t>The Lord Enoch’s Lady of Kingdoms</w:t>
      </w:r>
    </w:p>
    <w:p w:rsidR="008419D2" w:rsidRPr="00B21514" w:rsidRDefault="008419D2" w:rsidP="008419D2">
      <w:pPr>
        <w:spacing w:line="480" w:lineRule="auto"/>
        <w:rPr>
          <w:sz w:val="24"/>
          <w:szCs w:val="24"/>
        </w:rPr>
      </w:pPr>
      <w:r w:rsidRPr="00B21514">
        <w:rPr>
          <w:sz w:val="24"/>
          <w:szCs w:val="24"/>
        </w:rPr>
        <w:t>The Mystery Lady is Unknown or Top-Secret</w:t>
      </w:r>
    </w:p>
    <w:p w:rsidR="008419D2" w:rsidRPr="00B21514" w:rsidRDefault="008419D2" w:rsidP="008419D2">
      <w:pPr>
        <w:spacing w:line="480" w:lineRule="auto"/>
        <w:jc w:val="center"/>
        <w:rPr>
          <w:b/>
          <w:sz w:val="24"/>
          <w:szCs w:val="24"/>
        </w:rPr>
      </w:pPr>
      <w:r w:rsidRPr="00B21514">
        <w:rPr>
          <w:b/>
          <w:sz w:val="24"/>
          <w:szCs w:val="24"/>
        </w:rPr>
        <w:t>The Divine Resume of a True Virtuous Female Commander in the House Authorities</w:t>
      </w:r>
    </w:p>
    <w:p w:rsidR="008419D2" w:rsidRPr="00B21514" w:rsidRDefault="008419D2" w:rsidP="008419D2">
      <w:pPr>
        <w:spacing w:line="480" w:lineRule="auto"/>
        <w:jc w:val="both"/>
        <w:rPr>
          <w:b/>
          <w:sz w:val="24"/>
          <w:szCs w:val="24"/>
        </w:rPr>
      </w:pPr>
      <w:r w:rsidRPr="00B21514">
        <w:rPr>
          <w:b/>
          <w:sz w:val="24"/>
          <w:szCs w:val="24"/>
        </w:rPr>
        <w:t xml:space="preserve">A Godly Overview of Proverbs 31:10-30: Her Godly Character in Proverbs 30:10-12: </w:t>
      </w:r>
      <w:r w:rsidRPr="00B21514">
        <w:rPr>
          <w:sz w:val="24"/>
          <w:szCs w:val="24"/>
        </w:rPr>
        <w:t xml:space="preserve">She is trustworthy, virtuous and committed by doing good. </w:t>
      </w:r>
      <w:r w:rsidRPr="00B21514">
        <w:rPr>
          <w:b/>
          <w:sz w:val="24"/>
          <w:szCs w:val="24"/>
        </w:rPr>
        <w:t xml:space="preserve">Her Godly Lifestyle in Proverbs 30:13-19: </w:t>
      </w:r>
      <w:r w:rsidRPr="00B21514">
        <w:rPr>
          <w:sz w:val="24"/>
          <w:szCs w:val="24"/>
        </w:rPr>
        <w:t xml:space="preserve">She fulfills all the Godly Household Roles performed by Holy Women, working hard to support Her family and raising them in the nurture and admonition of the Father Stephen. </w:t>
      </w:r>
      <w:r w:rsidRPr="00B21514">
        <w:rPr>
          <w:b/>
          <w:sz w:val="24"/>
          <w:szCs w:val="24"/>
        </w:rPr>
        <w:t xml:space="preserve">Her Godly Values in Proverbs 30:20-21: </w:t>
      </w:r>
      <w:r w:rsidRPr="00B21514">
        <w:rPr>
          <w:sz w:val="24"/>
          <w:szCs w:val="24"/>
        </w:rPr>
        <w:t xml:space="preserve">She has a deep concern for the needy, poor, strangers, fatherless and widows as well as for the welfare of Her family. </w:t>
      </w:r>
      <w:r w:rsidRPr="00B21514">
        <w:rPr>
          <w:b/>
          <w:sz w:val="24"/>
          <w:szCs w:val="24"/>
        </w:rPr>
        <w:t xml:space="preserve">Her Godly Sense of Self-Worth in Proverbs 30:22: </w:t>
      </w:r>
      <w:r w:rsidRPr="00B21514">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B21514">
        <w:rPr>
          <w:b/>
          <w:sz w:val="24"/>
          <w:szCs w:val="24"/>
        </w:rPr>
        <w:t xml:space="preserve">Her Godly Impact in Proverbs 30:23: </w:t>
      </w:r>
      <w:r w:rsidRPr="00B21514">
        <w:rPr>
          <w:sz w:val="24"/>
          <w:szCs w:val="24"/>
        </w:rPr>
        <w:t xml:space="preserve">She is not simply only known as Her Husband’s Wife, but He is also respected as Her Husband. </w:t>
      </w:r>
      <w:r w:rsidRPr="00B21514">
        <w:rPr>
          <w:b/>
          <w:sz w:val="24"/>
          <w:szCs w:val="24"/>
        </w:rPr>
        <w:t xml:space="preserve">Her Godly Enterprise in Proverbs 30:24: </w:t>
      </w:r>
      <w:r w:rsidRPr="00B21514">
        <w:rPr>
          <w:sz w:val="24"/>
          <w:szCs w:val="24"/>
        </w:rPr>
        <w:t xml:space="preserve">She makes all the steps to sell anything that is produced by excess in Her household and also it is reflect in verse 16. </w:t>
      </w:r>
      <w:r w:rsidRPr="00B21514">
        <w:rPr>
          <w:b/>
          <w:sz w:val="24"/>
          <w:szCs w:val="24"/>
        </w:rPr>
        <w:t xml:space="preserve">Her Godly Wisdom in Proverbs 30:25-27: </w:t>
      </w:r>
      <w:r w:rsidRPr="00B21514">
        <w:rPr>
          <w:sz w:val="24"/>
          <w:szCs w:val="24"/>
        </w:rPr>
        <w:t xml:space="preserve">The Good Wife is valued for Her great Godly Wisdom as well as for Her hard work. She is also always respondent to the households call an offers good advice and counsel in an agape loving way. </w:t>
      </w:r>
      <w:r w:rsidRPr="00B21514">
        <w:rPr>
          <w:b/>
          <w:sz w:val="24"/>
          <w:szCs w:val="24"/>
        </w:rPr>
        <w:t xml:space="preserve">Her Godly Reward in Proverbs 30:28-30: </w:t>
      </w:r>
      <w:r w:rsidRPr="00B21514">
        <w:rPr>
          <w:sz w:val="24"/>
          <w:szCs w:val="24"/>
        </w:rPr>
        <w:t xml:space="preserve">She is rewarded the agape love and the praise of Her Children and also Her Husband, and the Godly Knowledge of what She attains and values is always pleasing to the Father Stephen. </w:t>
      </w:r>
      <w:r w:rsidRPr="00B21514">
        <w:rPr>
          <w:b/>
          <w:sz w:val="24"/>
          <w:szCs w:val="24"/>
        </w:rPr>
        <w:t xml:space="preserve"> </w:t>
      </w:r>
    </w:p>
    <w:p w:rsidR="008419D2" w:rsidRPr="00B21514" w:rsidRDefault="008419D2" w:rsidP="008419D2">
      <w:pPr>
        <w:spacing w:line="480" w:lineRule="auto"/>
        <w:jc w:val="center"/>
        <w:rPr>
          <w:b/>
          <w:sz w:val="24"/>
          <w:szCs w:val="24"/>
        </w:rPr>
      </w:pPr>
      <w:r w:rsidRPr="00B21514">
        <w:rPr>
          <w:b/>
          <w:sz w:val="24"/>
          <w:szCs w:val="24"/>
        </w:rPr>
        <w:t>The True Descriptions of the Divine Tasks performed by True Virtuous Female Commanders</w:t>
      </w:r>
    </w:p>
    <w:p w:rsidR="008419D2" w:rsidRPr="00B21514" w:rsidRDefault="008419D2" w:rsidP="008419D2">
      <w:pPr>
        <w:spacing w:line="480" w:lineRule="auto"/>
        <w:jc w:val="both"/>
        <w:rPr>
          <w:b/>
          <w:sz w:val="24"/>
          <w:szCs w:val="24"/>
        </w:rPr>
      </w:pPr>
      <w:r w:rsidRPr="00B21514">
        <w:rPr>
          <w:sz w:val="24"/>
          <w:szCs w:val="24"/>
        </w:rPr>
        <w:lastRenderedPageBreak/>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B21514">
        <w:rPr>
          <w:b/>
          <w:sz w:val="24"/>
          <w:szCs w:val="24"/>
        </w:rPr>
        <w:t xml:space="preserve">  </w:t>
      </w:r>
      <w:r w:rsidRPr="00B21514">
        <w:rPr>
          <w:sz w:val="24"/>
          <w:szCs w:val="24"/>
        </w:rPr>
        <w:t xml:space="preserve">  </w:t>
      </w:r>
      <w:r w:rsidRPr="00B21514">
        <w:rPr>
          <w:b/>
          <w:sz w:val="24"/>
          <w:szCs w:val="24"/>
        </w:rPr>
        <w:t xml:space="preserve">   </w:t>
      </w:r>
    </w:p>
    <w:p w:rsidR="008419D2" w:rsidRPr="00B21514" w:rsidRDefault="008419D2" w:rsidP="008419D2">
      <w:pPr>
        <w:spacing w:line="480" w:lineRule="auto"/>
        <w:jc w:val="center"/>
        <w:rPr>
          <w:b/>
          <w:sz w:val="24"/>
          <w:szCs w:val="24"/>
        </w:rPr>
      </w:pPr>
      <w:r w:rsidRPr="00B21514">
        <w:rPr>
          <w:b/>
          <w:sz w:val="24"/>
          <w:szCs w:val="24"/>
        </w:rPr>
        <w:t>Total mutual submission by Godly Wives to their Godly Husbands</w:t>
      </w:r>
    </w:p>
    <w:p w:rsidR="008419D2" w:rsidRPr="00B21514" w:rsidRDefault="008419D2" w:rsidP="008419D2">
      <w:pPr>
        <w:spacing w:line="480" w:lineRule="auto"/>
        <w:jc w:val="both"/>
        <w:rPr>
          <w:sz w:val="24"/>
          <w:szCs w:val="24"/>
        </w:rPr>
      </w:pPr>
      <w:r w:rsidRPr="00B2151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21514">
        <w:rPr>
          <w:b/>
          <w:i/>
          <w:sz w:val="24"/>
          <w:szCs w:val="24"/>
        </w:rPr>
        <w:t>hypotasso</w:t>
      </w:r>
      <w:r w:rsidRPr="00B21514">
        <w:rPr>
          <w:sz w:val="24"/>
          <w:szCs w:val="24"/>
        </w:rPr>
        <w:t xml:space="preserve"> which is submission to an authority. Also the submission of Jesus to the authority of His Parents Mary &amp; Joseph is in Luke 2:51. Also Demons being subject to the Disciples in Luke 10:17 means to “</w:t>
      </w:r>
      <w:r w:rsidRPr="00B21514">
        <w:rPr>
          <w:b/>
          <w:sz w:val="24"/>
          <w:szCs w:val="24"/>
        </w:rPr>
        <w:t>act in agape love and be considerate</w:t>
      </w:r>
      <w:r w:rsidRPr="00B21514">
        <w:rPr>
          <w:sz w:val="24"/>
          <w:szCs w:val="24"/>
        </w:rPr>
        <w:t>”. Citizens being subject to the Government Authorities are in Romans 13:1-10; Titus 3:1 &amp; 1</w:t>
      </w:r>
      <w:r w:rsidRPr="00B21514">
        <w:rPr>
          <w:sz w:val="24"/>
          <w:szCs w:val="24"/>
          <w:vertAlign w:val="superscript"/>
        </w:rPr>
        <w:t>st</w:t>
      </w:r>
      <w:r w:rsidRPr="00B21514">
        <w:rPr>
          <w:sz w:val="24"/>
          <w:szCs w:val="24"/>
        </w:rPr>
        <w:t xml:space="preserve"> Peter 2:13-17. The Kingdom of Men being subject to the Father Stephen is in Revelation 2;26; Psalms 110:2; Ezekiel 20:33; 2</w:t>
      </w:r>
      <w:r w:rsidRPr="00B21514">
        <w:rPr>
          <w:sz w:val="24"/>
          <w:szCs w:val="24"/>
          <w:vertAlign w:val="superscript"/>
        </w:rPr>
        <w:t>nd</w:t>
      </w:r>
      <w:r w:rsidRPr="00B21514">
        <w:rPr>
          <w:sz w:val="24"/>
          <w:szCs w:val="24"/>
        </w:rPr>
        <w:t xml:space="preserve"> Esdras 5:38 &amp; Daniel 4:32; 5:21. The Kingdom of Law being </w:t>
      </w:r>
      <w:r w:rsidRPr="00B21514">
        <w:rPr>
          <w:sz w:val="24"/>
          <w:szCs w:val="24"/>
        </w:rPr>
        <w:lastRenderedPageBreak/>
        <w:t>subject to the Father Stephen is in 2</w:t>
      </w:r>
      <w:r w:rsidRPr="00B21514">
        <w:rPr>
          <w:sz w:val="24"/>
          <w:szCs w:val="24"/>
          <w:vertAlign w:val="superscript"/>
        </w:rPr>
        <w:t>nd</w:t>
      </w:r>
      <w:r w:rsidRPr="00B21514">
        <w:rPr>
          <w:sz w:val="24"/>
          <w:szCs w:val="24"/>
        </w:rPr>
        <w:t xml:space="preserve"> Esdras 7:17. The Universe being subject to Christ by the Father Stephen is in 1</w:t>
      </w:r>
      <w:r w:rsidRPr="00B21514">
        <w:rPr>
          <w:sz w:val="24"/>
          <w:szCs w:val="24"/>
          <w:vertAlign w:val="superscript"/>
        </w:rPr>
        <w:t>st</w:t>
      </w:r>
      <w:r w:rsidRPr="00B21514">
        <w:rPr>
          <w:sz w:val="24"/>
          <w:szCs w:val="24"/>
        </w:rPr>
        <w:t xml:space="preserve"> Corinthians 15:27 &amp; Ephesians 1:22. The Apostle Lords being subject to the Saintly Lords is in Hebrews 13:24. Also to unseen powers being subject to Christ by the Father Stephen is in 1</w:t>
      </w:r>
      <w:r w:rsidRPr="00B21514">
        <w:rPr>
          <w:sz w:val="24"/>
          <w:szCs w:val="24"/>
          <w:vertAlign w:val="superscript"/>
        </w:rPr>
        <w:t>st</w:t>
      </w:r>
      <w:r w:rsidRPr="00B21514">
        <w:rPr>
          <w:sz w:val="24"/>
          <w:szCs w:val="24"/>
        </w:rPr>
        <w:t xml:space="preserve"> Peter 3:22. The Lord Jesus Christ being subject to God the Father Stephen Our Lord is in Philippians 2:9-11; Revelation 2:27; 12:5; 19:15; 1</w:t>
      </w:r>
      <w:r w:rsidRPr="00B21514">
        <w:rPr>
          <w:sz w:val="24"/>
          <w:szCs w:val="24"/>
          <w:vertAlign w:val="superscript"/>
        </w:rPr>
        <w:t>st</w:t>
      </w:r>
      <w:r w:rsidRPr="00B21514">
        <w:rPr>
          <w:sz w:val="24"/>
          <w:szCs w:val="24"/>
        </w:rPr>
        <w:t xml:space="preserve"> Corinthians 15:12-28. The Younger (All Creation in Ephesians 4:6) in the “</w:t>
      </w:r>
      <w:r w:rsidRPr="00B21514">
        <w:rPr>
          <w:b/>
          <w:sz w:val="24"/>
          <w:szCs w:val="24"/>
        </w:rPr>
        <w:t>same aeon, aione, age, universe, level, realm, kingdom or world</w:t>
      </w:r>
      <w:r w:rsidRPr="00B21514">
        <w:rPr>
          <w:sz w:val="24"/>
          <w:szCs w:val="24"/>
        </w:rPr>
        <w:t>” being submissive to their Elders (The Father Stephen Our Lord in Proverbs 8:22-25---RSV) in the “</w:t>
      </w:r>
      <w:r w:rsidRPr="00B21514">
        <w:rPr>
          <w:b/>
          <w:sz w:val="24"/>
          <w:szCs w:val="24"/>
        </w:rPr>
        <w:t>same aeon, aione, age, universe, level, realm, kingdom or world</w:t>
      </w:r>
      <w:r w:rsidRPr="00B21514">
        <w:rPr>
          <w:sz w:val="24"/>
          <w:szCs w:val="24"/>
        </w:rPr>
        <w:t>” is in 1</w:t>
      </w:r>
      <w:r w:rsidRPr="00B21514">
        <w:rPr>
          <w:sz w:val="24"/>
          <w:szCs w:val="24"/>
          <w:vertAlign w:val="superscript"/>
        </w:rPr>
        <w:t>st</w:t>
      </w:r>
      <w:r w:rsidRPr="00B21514">
        <w:rPr>
          <w:sz w:val="24"/>
          <w:szCs w:val="24"/>
        </w:rPr>
        <w:t xml:space="preserve"> Timothy 5:17; Luke 20:35-36 &amp; 1</w:t>
      </w:r>
      <w:r w:rsidRPr="00B21514">
        <w:rPr>
          <w:sz w:val="24"/>
          <w:szCs w:val="24"/>
          <w:vertAlign w:val="superscript"/>
        </w:rPr>
        <w:t>st</w:t>
      </w:r>
      <w:r w:rsidRPr="00B21514">
        <w:rPr>
          <w:sz w:val="24"/>
          <w:szCs w:val="24"/>
        </w:rPr>
        <w:t xml:space="preserve"> Peter 5:5-11. The true Church Members being subject to true Church Leaders is in 1</w:t>
      </w:r>
      <w:r w:rsidRPr="00B21514">
        <w:rPr>
          <w:sz w:val="24"/>
          <w:szCs w:val="24"/>
          <w:vertAlign w:val="superscript"/>
        </w:rPr>
        <w:t>st</w:t>
      </w:r>
      <w:r w:rsidRPr="00B21514">
        <w:rPr>
          <w:sz w:val="24"/>
          <w:szCs w:val="24"/>
        </w:rPr>
        <w:t xml:space="preserve"> Corinthians 16:15-16. Also Wives being subject to their own Husbands are in Colossians 3:18; Titus 2:5; 1</w:t>
      </w:r>
      <w:r w:rsidRPr="00B21514">
        <w:rPr>
          <w:sz w:val="24"/>
          <w:szCs w:val="24"/>
          <w:vertAlign w:val="superscript"/>
        </w:rPr>
        <w:t>st</w:t>
      </w:r>
      <w:r w:rsidRPr="00B21514">
        <w:rPr>
          <w:sz w:val="24"/>
          <w:szCs w:val="24"/>
        </w:rPr>
        <w:t xml:space="preserve"> Peter 3:5; Ephesians 5: 22, 24. The Church being subject to Christ by the Father Stephen is in Ephesians 5:24. Servants being subject to Masters are in Titus 2:9 &amp; 1</w:t>
      </w:r>
      <w:r w:rsidRPr="00B21514">
        <w:rPr>
          <w:sz w:val="24"/>
          <w:szCs w:val="24"/>
          <w:vertAlign w:val="superscript"/>
        </w:rPr>
        <w:t>st</w:t>
      </w:r>
      <w:r w:rsidRPr="00B2151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8419D2" w:rsidRPr="00B21514" w:rsidRDefault="008419D2" w:rsidP="008419D2">
      <w:pPr>
        <w:spacing w:line="480" w:lineRule="auto"/>
        <w:jc w:val="center"/>
        <w:rPr>
          <w:b/>
          <w:sz w:val="24"/>
          <w:szCs w:val="24"/>
        </w:rPr>
      </w:pPr>
      <w:r w:rsidRPr="00B21514">
        <w:rPr>
          <w:b/>
          <w:sz w:val="24"/>
          <w:szCs w:val="24"/>
        </w:rPr>
        <w:t>Should the Kingdom choose Godly Women as Officers?</w:t>
      </w:r>
    </w:p>
    <w:p w:rsidR="008419D2" w:rsidRPr="00B21514" w:rsidRDefault="008419D2" w:rsidP="008419D2">
      <w:pPr>
        <w:spacing w:line="480" w:lineRule="auto"/>
        <w:jc w:val="both"/>
        <w:rPr>
          <w:sz w:val="24"/>
          <w:szCs w:val="24"/>
        </w:rPr>
      </w:pPr>
      <w:r w:rsidRPr="00B21514">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B21514">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B21514">
        <w:rPr>
          <w:sz w:val="24"/>
          <w:szCs w:val="24"/>
          <w:vertAlign w:val="superscript"/>
        </w:rPr>
        <w:t>nd</w:t>
      </w:r>
      <w:r w:rsidRPr="00B2151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21514">
        <w:rPr>
          <w:sz w:val="24"/>
          <w:szCs w:val="24"/>
          <w:vertAlign w:val="superscript"/>
        </w:rPr>
        <w:t xml:space="preserve">st </w:t>
      </w:r>
      <w:r w:rsidRPr="00B2151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21514">
        <w:rPr>
          <w:sz w:val="24"/>
          <w:szCs w:val="24"/>
          <w:vertAlign w:val="superscript"/>
        </w:rPr>
        <w:t>st</w:t>
      </w:r>
      <w:r w:rsidRPr="00B2151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21514">
        <w:rPr>
          <w:sz w:val="24"/>
          <w:szCs w:val="24"/>
          <w:vertAlign w:val="superscript"/>
        </w:rPr>
        <w:t xml:space="preserve">st </w:t>
      </w:r>
      <w:r w:rsidRPr="00B21514">
        <w:rPr>
          <w:sz w:val="24"/>
          <w:szCs w:val="24"/>
        </w:rPr>
        <w:t>Timothy  3:1-7 &amp; Titus 1:5-16 is male Elders by the proof of “Husband of One Wife” in 1</w:t>
      </w:r>
      <w:r w:rsidRPr="00B21514">
        <w:rPr>
          <w:sz w:val="24"/>
          <w:szCs w:val="24"/>
          <w:vertAlign w:val="superscript"/>
        </w:rPr>
        <w:t>st</w:t>
      </w:r>
      <w:r w:rsidRPr="00B21514">
        <w:rPr>
          <w:sz w:val="24"/>
          <w:szCs w:val="24"/>
        </w:rPr>
        <w:t xml:space="preserve"> Timothy 3:2; Titus 1:6 must manage His household well, keeping His Children submissive &amp; respectful in 1</w:t>
      </w:r>
      <w:r w:rsidRPr="00B21514">
        <w:rPr>
          <w:sz w:val="24"/>
          <w:szCs w:val="24"/>
          <w:vertAlign w:val="superscript"/>
        </w:rPr>
        <w:t>st</w:t>
      </w:r>
      <w:r w:rsidRPr="00B21514">
        <w:rPr>
          <w:sz w:val="24"/>
          <w:szCs w:val="24"/>
        </w:rPr>
        <w:t xml:space="preserve"> Timothy 3:4. </w:t>
      </w:r>
    </w:p>
    <w:p w:rsidR="008419D2" w:rsidRPr="00B21514" w:rsidRDefault="008419D2" w:rsidP="008419D2">
      <w:pPr>
        <w:spacing w:line="480" w:lineRule="auto"/>
        <w:jc w:val="center"/>
        <w:rPr>
          <w:b/>
          <w:sz w:val="24"/>
          <w:szCs w:val="24"/>
        </w:rPr>
      </w:pPr>
      <w:r w:rsidRPr="00B21514">
        <w:rPr>
          <w:b/>
          <w:sz w:val="24"/>
          <w:szCs w:val="24"/>
        </w:rPr>
        <w:t>The Lord Enoch’s Lady of Kingdoms Concerning Qanah with the Lord Enoch the Lord of Kingdoms</w:t>
      </w:r>
    </w:p>
    <w:p w:rsidR="008419D2" w:rsidRPr="00B21514" w:rsidRDefault="008419D2" w:rsidP="008419D2">
      <w:pPr>
        <w:spacing w:line="480" w:lineRule="auto"/>
        <w:jc w:val="both"/>
        <w:rPr>
          <w:sz w:val="24"/>
          <w:szCs w:val="24"/>
        </w:rPr>
      </w:pPr>
      <w:r w:rsidRPr="00B21514">
        <w:rPr>
          <w:sz w:val="24"/>
          <w:szCs w:val="24"/>
        </w:rPr>
        <w:t xml:space="preserve">The Father Stephen is the Supreme Investigator of this is in Ecclesiastes 1:13-18; 2:1-12; 12:9-14. The Nature of Magical Sexual Sin is the Futile Belief that God has set, condoned &amp; authorized the limits to the enjoyment of sex, which has been perverted, construed and are </w:t>
      </w:r>
      <w:r w:rsidRPr="00B21514">
        <w:rPr>
          <w:sz w:val="24"/>
          <w:szCs w:val="24"/>
        </w:rPr>
        <w:lastRenderedPageBreak/>
        <w:t>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21514">
        <w:rPr>
          <w:sz w:val="24"/>
          <w:szCs w:val="24"/>
          <w:vertAlign w:val="superscript"/>
        </w:rPr>
        <w:t>nd</w:t>
      </w:r>
      <w:r w:rsidRPr="00B2151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21514">
        <w:rPr>
          <w:sz w:val="24"/>
          <w:szCs w:val="24"/>
          <w:vertAlign w:val="superscript"/>
        </w:rPr>
        <w:t>st</w:t>
      </w:r>
      <w:r w:rsidRPr="00B21514">
        <w:rPr>
          <w:sz w:val="24"/>
          <w:szCs w:val="24"/>
        </w:rPr>
        <w:t xml:space="preserve"> Corinthians 6:18. Sex Defiles the Society in Leviticus 18:24-25; 1</w:t>
      </w:r>
      <w:r w:rsidRPr="00B21514">
        <w:rPr>
          <w:sz w:val="24"/>
          <w:szCs w:val="24"/>
          <w:vertAlign w:val="superscript"/>
        </w:rPr>
        <w:t>st</w:t>
      </w:r>
      <w:r w:rsidRPr="00B21514">
        <w:rPr>
          <w:sz w:val="24"/>
          <w:szCs w:val="24"/>
        </w:rPr>
        <w:t xml:space="preserve"> Corinthians 5:6 &amp; Revelation 19:2. Sex Offends other Holy People in 2</w:t>
      </w:r>
      <w:r w:rsidRPr="00B21514">
        <w:rPr>
          <w:sz w:val="24"/>
          <w:szCs w:val="24"/>
          <w:vertAlign w:val="superscript"/>
        </w:rPr>
        <w:t>nd</w:t>
      </w:r>
      <w:r w:rsidRPr="00B21514">
        <w:rPr>
          <w:sz w:val="24"/>
          <w:szCs w:val="24"/>
        </w:rPr>
        <w:t xml:space="preserve"> Peter 2:7-8; Genesis 8:22-25; 34:7; 38:24; 2</w:t>
      </w:r>
      <w:r w:rsidRPr="00B21514">
        <w:rPr>
          <w:sz w:val="24"/>
          <w:szCs w:val="24"/>
          <w:vertAlign w:val="superscript"/>
        </w:rPr>
        <w:t>nd</w:t>
      </w:r>
      <w:r w:rsidRPr="00B21514">
        <w:rPr>
          <w:sz w:val="24"/>
          <w:szCs w:val="24"/>
        </w:rPr>
        <w:t xml:space="preserve"> Samuel 13:21-22 &amp; 2</w:t>
      </w:r>
      <w:r w:rsidRPr="00B21514">
        <w:rPr>
          <w:sz w:val="24"/>
          <w:szCs w:val="24"/>
          <w:vertAlign w:val="superscript"/>
        </w:rPr>
        <w:t>nd</w:t>
      </w:r>
      <w:r w:rsidRPr="00B21514">
        <w:rPr>
          <w:sz w:val="24"/>
          <w:szCs w:val="24"/>
        </w:rPr>
        <w:t xml:space="preserve"> Corinthians 12:21. Sex Offends the Holy God in 2</w:t>
      </w:r>
      <w:r w:rsidRPr="00B21514">
        <w:rPr>
          <w:sz w:val="24"/>
          <w:szCs w:val="24"/>
          <w:vertAlign w:val="superscript"/>
        </w:rPr>
        <w:t>nd</w:t>
      </w:r>
      <w:r w:rsidRPr="00B21514">
        <w:rPr>
          <w:sz w:val="24"/>
          <w:szCs w:val="24"/>
        </w:rPr>
        <w:t xml:space="preserve"> Samuel 11:27; Jeremiah 13:26-27 &amp; Malachi 3:5. The Magical Sexual Sin under the Old Covenant: Pre-Marital Sex is in Deuteronomy 22:13-21. Inter-Racial Sex between other Races or Cultures is in Tobit 4:12-13; 1</w:t>
      </w:r>
      <w:r w:rsidRPr="00B21514">
        <w:rPr>
          <w:sz w:val="24"/>
          <w:szCs w:val="24"/>
          <w:vertAlign w:val="superscript"/>
        </w:rPr>
        <w:t>st</w:t>
      </w:r>
      <w:r w:rsidRPr="00B21514">
        <w:rPr>
          <w:sz w:val="24"/>
          <w:szCs w:val="24"/>
        </w:rPr>
        <w:t xml:space="preserve"> Kings 11:1-13; Nehemiah 13:25-27 &amp; Ezra 9:1-10:44. If You have any questions on Inter-Racial Sex, You must get My book called “</w:t>
      </w:r>
      <w:r w:rsidRPr="00B21514">
        <w:rPr>
          <w:b/>
          <w:sz w:val="24"/>
          <w:szCs w:val="24"/>
        </w:rPr>
        <w:t>The Lord Yah and the Different Kinds of Flesh in the Holy Bible</w:t>
      </w:r>
      <w:r w:rsidRPr="00B21514">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w:t>
      </w:r>
      <w:r w:rsidRPr="00B21514">
        <w:rPr>
          <w:sz w:val="24"/>
          <w:szCs w:val="24"/>
        </w:rPr>
        <w:lastRenderedPageBreak/>
        <w:t>OT Laws against Sex are Confirmed, Enforced and Strengthened in Matthew 5:27-28; 31-32; Romans 1:24-27; 1</w:t>
      </w:r>
      <w:r w:rsidRPr="00B21514">
        <w:rPr>
          <w:sz w:val="24"/>
          <w:szCs w:val="24"/>
          <w:vertAlign w:val="superscript"/>
        </w:rPr>
        <w:t>st</w:t>
      </w:r>
      <w:r w:rsidRPr="00B21514">
        <w:rPr>
          <w:sz w:val="24"/>
          <w:szCs w:val="24"/>
        </w:rPr>
        <w:t xml:space="preserve"> Corinthians 6:15-16 &amp; Hebrews 13:4. The Need for True Holiness in the Lives of Believers is in 1</w:t>
      </w:r>
      <w:r w:rsidRPr="00B21514">
        <w:rPr>
          <w:sz w:val="24"/>
          <w:szCs w:val="24"/>
          <w:vertAlign w:val="superscript"/>
        </w:rPr>
        <w:t>st</w:t>
      </w:r>
      <w:r w:rsidRPr="00B21514">
        <w:rPr>
          <w:sz w:val="24"/>
          <w:szCs w:val="24"/>
        </w:rPr>
        <w:t xml:space="preserve"> Thessalonians 4:3-7; Acts 15:29; Ephesians 5:3, 25; Hebrews 12:16; 1</w:t>
      </w:r>
      <w:r w:rsidRPr="00B21514">
        <w:rPr>
          <w:sz w:val="24"/>
          <w:szCs w:val="24"/>
          <w:vertAlign w:val="superscript"/>
        </w:rPr>
        <w:t>st</w:t>
      </w:r>
      <w:r w:rsidRPr="00B21514">
        <w:rPr>
          <w:sz w:val="24"/>
          <w:szCs w:val="24"/>
        </w:rPr>
        <w:t xml:space="preserve"> Peter 1:15-16; Leviticus 11:44 &amp; 1</w:t>
      </w:r>
      <w:r w:rsidRPr="00B21514">
        <w:rPr>
          <w:sz w:val="24"/>
          <w:szCs w:val="24"/>
          <w:vertAlign w:val="superscript"/>
        </w:rPr>
        <w:t>st</w:t>
      </w:r>
      <w:r w:rsidRPr="00B21514">
        <w:rPr>
          <w:sz w:val="24"/>
          <w:szCs w:val="24"/>
        </w:rPr>
        <w:t xml:space="preserve"> Peter 4:1-3. The Church must be kept pure is in Revelation 2:14-16, 20; 1</w:t>
      </w:r>
      <w:r w:rsidRPr="00B21514">
        <w:rPr>
          <w:sz w:val="24"/>
          <w:szCs w:val="24"/>
          <w:vertAlign w:val="superscript"/>
        </w:rPr>
        <w:t>st</w:t>
      </w:r>
      <w:r w:rsidRPr="00B21514">
        <w:rPr>
          <w:sz w:val="24"/>
          <w:szCs w:val="24"/>
        </w:rPr>
        <w:t xml:space="preserve"> Corinthians 5:1-5, 9-11. God’s Impartial Judgment on Magical Sexual Sin: 1</w:t>
      </w:r>
      <w:r w:rsidRPr="00B21514">
        <w:rPr>
          <w:sz w:val="24"/>
          <w:szCs w:val="24"/>
          <w:vertAlign w:val="superscript"/>
        </w:rPr>
        <w:t>st</w:t>
      </w:r>
      <w:r w:rsidRPr="00B21514">
        <w:rPr>
          <w:sz w:val="24"/>
          <w:szCs w:val="24"/>
        </w:rPr>
        <w:t xml:space="preserve"> Peter 1:17-21; Revelation 2:21-23; Genesis 19:24; Numbers 25:1-9; 2</w:t>
      </w:r>
      <w:r w:rsidRPr="00B21514">
        <w:rPr>
          <w:sz w:val="24"/>
          <w:szCs w:val="24"/>
          <w:vertAlign w:val="superscript"/>
        </w:rPr>
        <w:t>nd</w:t>
      </w:r>
      <w:r w:rsidRPr="00B21514">
        <w:rPr>
          <w:sz w:val="24"/>
          <w:szCs w:val="24"/>
        </w:rPr>
        <w:t xml:space="preserve"> Samuel 12:11-12; Proverbs 7:26-27 &amp; 1</w:t>
      </w:r>
      <w:r w:rsidRPr="00B21514">
        <w:rPr>
          <w:sz w:val="24"/>
          <w:szCs w:val="24"/>
          <w:vertAlign w:val="superscript"/>
        </w:rPr>
        <w:t>st</w:t>
      </w:r>
      <w:r w:rsidRPr="00B21514">
        <w:rPr>
          <w:sz w:val="24"/>
          <w:szCs w:val="24"/>
        </w:rPr>
        <w:t xml:space="preserve"> Corinthians 10:8. In the World to Come called That Age is in Luke 20:35-36; Revelation 21:8; 22:14-15; Ephesians 5:5-6; 2</w:t>
      </w:r>
      <w:r w:rsidRPr="00B21514">
        <w:rPr>
          <w:sz w:val="24"/>
          <w:szCs w:val="24"/>
          <w:vertAlign w:val="superscript"/>
        </w:rPr>
        <w:t>nd</w:t>
      </w:r>
      <w:r w:rsidRPr="00B21514">
        <w:rPr>
          <w:sz w:val="24"/>
          <w:szCs w:val="24"/>
        </w:rPr>
        <w:t xml:space="preserve"> Peter 2:6 &amp; Jude 7. God’s Authority over Magical Sexual Sin: The Authority is in Romans 13:1-2. If can be forgiven is in John 8:10-11; 2</w:t>
      </w:r>
      <w:r w:rsidRPr="00B21514">
        <w:rPr>
          <w:sz w:val="24"/>
          <w:szCs w:val="24"/>
          <w:vertAlign w:val="superscript"/>
        </w:rPr>
        <w:t>nd</w:t>
      </w:r>
      <w:r w:rsidRPr="00B21514">
        <w:rPr>
          <w:sz w:val="24"/>
          <w:szCs w:val="24"/>
        </w:rPr>
        <w:t xml:space="preserve"> Samuel 12:13; Psalms 51:1 Title; Matthew 21:31-32; Luke 7:36-38. 47-50 &amp; Revelations 2:21. The Hearts can be Changed is in 1</w:t>
      </w:r>
      <w:r w:rsidRPr="00B21514">
        <w:rPr>
          <w:sz w:val="24"/>
          <w:szCs w:val="24"/>
          <w:vertAlign w:val="superscript"/>
        </w:rPr>
        <w:t>st</w:t>
      </w:r>
      <w:r w:rsidRPr="00B2151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21514">
        <w:rPr>
          <w:sz w:val="24"/>
          <w:szCs w:val="24"/>
          <w:vertAlign w:val="superscript"/>
        </w:rPr>
        <w:t>st</w:t>
      </w:r>
      <w:r w:rsidRPr="00B2151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21514">
        <w:rPr>
          <w:sz w:val="24"/>
          <w:szCs w:val="24"/>
          <w:vertAlign w:val="superscript"/>
        </w:rPr>
        <w:t>st</w:t>
      </w:r>
      <w:r w:rsidRPr="00B21514">
        <w:rPr>
          <w:sz w:val="24"/>
          <w:szCs w:val="24"/>
        </w:rPr>
        <w:t xml:space="preserve"> Corinthians 7:2, 9. </w:t>
      </w:r>
    </w:p>
    <w:p w:rsidR="008419D2" w:rsidRPr="00B21514" w:rsidRDefault="008419D2" w:rsidP="008419D2">
      <w:pPr>
        <w:spacing w:line="480" w:lineRule="auto"/>
        <w:jc w:val="both"/>
        <w:rPr>
          <w:sz w:val="24"/>
          <w:szCs w:val="24"/>
        </w:rPr>
      </w:pPr>
      <w:r w:rsidRPr="00B2151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21514">
        <w:rPr>
          <w:sz w:val="24"/>
          <w:szCs w:val="24"/>
          <w:vertAlign w:val="superscript"/>
        </w:rPr>
        <w:t>nd</w:t>
      </w:r>
      <w:r w:rsidRPr="00B21514">
        <w:rPr>
          <w:sz w:val="24"/>
          <w:szCs w:val="24"/>
        </w:rPr>
        <w:t xml:space="preserve"> Chronicles 26:16; Nehemiah 9:16-17; Job 20:6-7; Psalms </w:t>
      </w:r>
      <w:r w:rsidRPr="00B21514">
        <w:rPr>
          <w:sz w:val="24"/>
          <w:szCs w:val="24"/>
        </w:rPr>
        <w:lastRenderedPageBreak/>
        <w:t>10:4; Proverbs 1:24-31; 28:14; 29:1; Isaiah 2:11; Jeremiah 5:3; 11:8; 13:10; Daniel 5:20; Hosea 13:6; Zephaniah 3:11; Mark 6:51-52; Matthew 18:15-17; Romans 2:5 &amp; Acts 7:51-53. The Commands not to be Stubborn is in Nehemiah 9:29; Exodus 33:5; 2</w:t>
      </w:r>
      <w:r w:rsidRPr="00B21514">
        <w:rPr>
          <w:sz w:val="24"/>
          <w:szCs w:val="24"/>
          <w:vertAlign w:val="superscript"/>
        </w:rPr>
        <w:t>nd</w:t>
      </w:r>
      <w:r w:rsidRPr="00B2151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21514">
        <w:rPr>
          <w:sz w:val="24"/>
          <w:szCs w:val="24"/>
          <w:vertAlign w:val="superscript"/>
        </w:rPr>
        <w:t>nd</w:t>
      </w:r>
      <w:r w:rsidRPr="00B21514">
        <w:rPr>
          <w:sz w:val="24"/>
          <w:szCs w:val="24"/>
        </w:rPr>
        <w:t xml:space="preserve"> Chronicles 32:24-25; Job 33:16-18; Jeremiah 7:22-24; Ezekiel 2:4-5; Zechariah 7:11-12 &amp; Acts 19:8-9. </w:t>
      </w:r>
    </w:p>
    <w:p w:rsidR="008419D2" w:rsidRPr="00B21514" w:rsidRDefault="008419D2" w:rsidP="008419D2">
      <w:pPr>
        <w:spacing w:line="480" w:lineRule="auto"/>
        <w:jc w:val="both"/>
        <w:rPr>
          <w:sz w:val="24"/>
          <w:szCs w:val="24"/>
        </w:rPr>
      </w:pPr>
      <w:r w:rsidRPr="00B21514">
        <w:rPr>
          <w:sz w:val="24"/>
          <w:szCs w:val="24"/>
        </w:rPr>
        <w:t>The Universality of Temptation, Test, Trial or Trying: The Inevitability of Temptation to do Wrong is in 1</w:t>
      </w:r>
      <w:r w:rsidRPr="00B21514">
        <w:rPr>
          <w:sz w:val="24"/>
          <w:szCs w:val="24"/>
          <w:vertAlign w:val="superscript"/>
        </w:rPr>
        <w:t>st</w:t>
      </w:r>
      <w:r w:rsidRPr="00B21514">
        <w:rPr>
          <w:sz w:val="24"/>
          <w:szCs w:val="24"/>
        </w:rPr>
        <w:t xml:space="preserve"> Corinthians 10:12, 13; Proverbs 7:21-23; Matthew 13:20-21; Mark 4:16-17; Luke 8:13; 17:1; Romans 7:15; 2</w:t>
      </w:r>
      <w:r w:rsidRPr="00B21514">
        <w:rPr>
          <w:sz w:val="24"/>
          <w:szCs w:val="24"/>
          <w:vertAlign w:val="superscript"/>
        </w:rPr>
        <w:t>nd</w:t>
      </w:r>
      <w:r w:rsidRPr="00B21514">
        <w:rPr>
          <w:sz w:val="24"/>
          <w:szCs w:val="24"/>
        </w:rPr>
        <w:t xml:space="preserve"> Corinthians 11:3 &amp; 1</w:t>
      </w:r>
      <w:r w:rsidRPr="00B21514">
        <w:rPr>
          <w:sz w:val="24"/>
          <w:szCs w:val="24"/>
          <w:vertAlign w:val="superscript"/>
        </w:rPr>
        <w:t>st</w:t>
      </w:r>
      <w:r w:rsidRPr="00B21514">
        <w:rPr>
          <w:sz w:val="24"/>
          <w:szCs w:val="24"/>
        </w:rPr>
        <w:t xml:space="preserve"> Peter 1:6. The Examples of those who were tempted: Job is in Job chapters 1-2. Adam and Eve is in Genesis 3:6-7. Esau is in Genesis 25:29-34. Achan is in Joshua 7:21. Samson is in Judges 14:16-17. David is in 2</w:t>
      </w:r>
      <w:r w:rsidRPr="00B21514">
        <w:rPr>
          <w:sz w:val="24"/>
          <w:szCs w:val="24"/>
          <w:vertAlign w:val="superscript"/>
        </w:rPr>
        <w:t>nd</w:t>
      </w:r>
      <w:r w:rsidRPr="00B21514">
        <w:rPr>
          <w:sz w:val="24"/>
          <w:szCs w:val="24"/>
        </w:rPr>
        <w:t xml:space="preserve"> Samuel 11:2-4. Solomon is in 1</w:t>
      </w:r>
      <w:r w:rsidRPr="00B21514">
        <w:rPr>
          <w:sz w:val="24"/>
          <w:szCs w:val="24"/>
          <w:vertAlign w:val="superscript"/>
        </w:rPr>
        <w:t>st</w:t>
      </w:r>
      <w:r w:rsidRPr="00B21514">
        <w:rPr>
          <w:sz w:val="24"/>
          <w:szCs w:val="24"/>
        </w:rPr>
        <w:t xml:space="preserve"> Kings 11:1, 4. Gehazi is in 2</w:t>
      </w:r>
      <w:r w:rsidRPr="00B21514">
        <w:rPr>
          <w:sz w:val="24"/>
          <w:szCs w:val="24"/>
          <w:vertAlign w:val="superscript"/>
        </w:rPr>
        <w:t>nd</w:t>
      </w:r>
      <w:r w:rsidRPr="00B21514">
        <w:rPr>
          <w:sz w:val="24"/>
          <w:szCs w:val="24"/>
        </w:rPr>
        <w:t xml:space="preserve"> Kings 5:20-23. Peter is in Matthew 26:69-75; Luke 22:55-62 &amp; John 18:16-18, 25-27. The help for those facing Temptation is in Romans 8:31, 37-39; Joshua 1:5; Hebrews 4:15-16; 13:5; 1</w:t>
      </w:r>
      <w:r w:rsidRPr="00B21514">
        <w:rPr>
          <w:sz w:val="24"/>
          <w:szCs w:val="24"/>
          <w:vertAlign w:val="superscript"/>
        </w:rPr>
        <w:t>st</w:t>
      </w:r>
      <w:r w:rsidRPr="00B2151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21514">
        <w:rPr>
          <w:sz w:val="24"/>
          <w:szCs w:val="24"/>
          <w:vertAlign w:val="superscript"/>
        </w:rPr>
        <w:t>nd</w:t>
      </w:r>
      <w:r w:rsidRPr="00B21514">
        <w:rPr>
          <w:sz w:val="24"/>
          <w:szCs w:val="24"/>
        </w:rPr>
        <w:t xml:space="preserve"> Peter 2:18; Genesis 3:6 &amp; Proverbs 5:3-6. Temptation, Test, Trial or Trying from the Lord Lucifer is in Genesis 3:1; Job chapters 1-2; 1</w:t>
      </w:r>
      <w:r w:rsidRPr="00B21514">
        <w:rPr>
          <w:sz w:val="24"/>
          <w:szCs w:val="24"/>
          <w:vertAlign w:val="superscript"/>
        </w:rPr>
        <w:t>st</w:t>
      </w:r>
      <w:r w:rsidRPr="00B21514">
        <w:rPr>
          <w:sz w:val="24"/>
          <w:szCs w:val="24"/>
        </w:rPr>
        <w:t xml:space="preserve"> Chronicles 21:1; Matthew 4:1, 15; Mark 1:13; Luke 4:2; 8:12; 1</w:t>
      </w:r>
      <w:r w:rsidRPr="00B21514">
        <w:rPr>
          <w:sz w:val="24"/>
          <w:szCs w:val="24"/>
          <w:vertAlign w:val="superscript"/>
        </w:rPr>
        <w:t>st</w:t>
      </w:r>
      <w:r w:rsidRPr="00B21514">
        <w:rPr>
          <w:sz w:val="24"/>
          <w:szCs w:val="24"/>
        </w:rPr>
        <w:t xml:space="preserve"> Corinthians 7:5 </w:t>
      </w:r>
      <w:r w:rsidRPr="00B21514">
        <w:rPr>
          <w:sz w:val="24"/>
          <w:szCs w:val="24"/>
        </w:rPr>
        <w:lastRenderedPageBreak/>
        <w:t>&amp; 1</w:t>
      </w:r>
      <w:r w:rsidRPr="00B21514">
        <w:rPr>
          <w:sz w:val="24"/>
          <w:szCs w:val="24"/>
          <w:vertAlign w:val="superscript"/>
        </w:rPr>
        <w:t>st</w:t>
      </w:r>
      <w:r w:rsidRPr="00B21514">
        <w:rPr>
          <w:sz w:val="24"/>
          <w:szCs w:val="24"/>
        </w:rPr>
        <w:t xml:space="preserve"> Thessalonians 3:5. The Temptation, Test, Trial or Trying from the World is in 1</w:t>
      </w:r>
      <w:r w:rsidRPr="00B21514">
        <w:rPr>
          <w:sz w:val="24"/>
          <w:szCs w:val="24"/>
          <w:vertAlign w:val="superscript"/>
        </w:rPr>
        <w:t>st</w:t>
      </w:r>
      <w:r w:rsidRPr="00B21514">
        <w:rPr>
          <w:sz w:val="24"/>
          <w:szCs w:val="24"/>
        </w:rPr>
        <w:t xml:space="preserve"> John 2:16; Matthew 13:22; Mark 4:19 &amp; Luke 8:14. The Attractions which lead to Temptation, Test, Trial or Trying: Money is in 1</w:t>
      </w:r>
      <w:r w:rsidRPr="00B21514">
        <w:rPr>
          <w:sz w:val="24"/>
          <w:szCs w:val="24"/>
          <w:vertAlign w:val="superscript"/>
        </w:rPr>
        <w:t>st</w:t>
      </w:r>
      <w:r w:rsidRPr="00B21514">
        <w:rPr>
          <w:sz w:val="24"/>
          <w:szCs w:val="24"/>
        </w:rPr>
        <w:t xml:space="preserve"> Timothy 6:9-10. Authority is in Deuteronomy 8:17-18 &amp; 2</w:t>
      </w:r>
      <w:r w:rsidRPr="00B21514">
        <w:rPr>
          <w:sz w:val="24"/>
          <w:szCs w:val="24"/>
          <w:vertAlign w:val="superscript"/>
        </w:rPr>
        <w:t>nd</w:t>
      </w:r>
      <w:r w:rsidRPr="00B2151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21514">
        <w:rPr>
          <w:sz w:val="24"/>
          <w:szCs w:val="24"/>
          <w:vertAlign w:val="superscript"/>
        </w:rPr>
        <w:t>st</w:t>
      </w:r>
      <w:r w:rsidRPr="00B21514">
        <w:rPr>
          <w:sz w:val="24"/>
          <w:szCs w:val="24"/>
        </w:rPr>
        <w:t xml:space="preserve"> John 4:4. The Finding in God and His Word has Divine Resources to Overcome Temptation, Test, Trial or Trying is in Daniel 11:32; Proverbs 2:1-2, 12-15; Matthew 6:13; Luke 11:4; 1</w:t>
      </w:r>
      <w:r w:rsidRPr="00B21514">
        <w:rPr>
          <w:sz w:val="24"/>
          <w:szCs w:val="24"/>
          <w:vertAlign w:val="superscript"/>
        </w:rPr>
        <w:t>st</w:t>
      </w:r>
      <w:r w:rsidRPr="00B21514">
        <w:rPr>
          <w:sz w:val="24"/>
          <w:szCs w:val="24"/>
        </w:rPr>
        <w:t xml:space="preserve"> Timothy 6:11-12 &amp; James 4:7. The Practical Suggestions for Overcoming Temptation, Test, Trial or Trying: Overcoming it by Prayer to the Father Stephen is in Matthew 18:8-9; 26:41; Mark 14:38; Luke 22:40 &amp; 1</w:t>
      </w:r>
      <w:r w:rsidRPr="00B21514">
        <w:rPr>
          <w:sz w:val="24"/>
          <w:szCs w:val="24"/>
          <w:vertAlign w:val="superscript"/>
        </w:rPr>
        <w:t>st</w:t>
      </w:r>
      <w:r w:rsidRPr="00B21514">
        <w:rPr>
          <w:sz w:val="24"/>
          <w:szCs w:val="24"/>
        </w:rPr>
        <w:t xml:space="preserve"> Corinthians 7:5. Overcoming it through Personal Discipline is in Hebrews 12:4, 7 &amp; 2</w:t>
      </w:r>
      <w:r w:rsidRPr="00B21514">
        <w:rPr>
          <w:sz w:val="24"/>
          <w:szCs w:val="24"/>
          <w:vertAlign w:val="superscript"/>
        </w:rPr>
        <w:t>nd</w:t>
      </w:r>
      <w:r w:rsidRPr="00B21514">
        <w:rPr>
          <w:sz w:val="24"/>
          <w:szCs w:val="24"/>
        </w:rPr>
        <w:t xml:space="preserve"> Peter 3:17. The Encouragements to Resist Temptation, Test, Trial of Trying is in Galatians 6:1; 1</w:t>
      </w:r>
      <w:r w:rsidRPr="00B21514">
        <w:rPr>
          <w:sz w:val="24"/>
          <w:szCs w:val="24"/>
          <w:vertAlign w:val="superscript"/>
        </w:rPr>
        <w:t>st</w:t>
      </w:r>
      <w:r w:rsidRPr="00B2151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w:t>
      </w:r>
      <w:r w:rsidRPr="00B21514">
        <w:rPr>
          <w:sz w:val="24"/>
          <w:szCs w:val="24"/>
        </w:rPr>
        <w:lastRenderedPageBreak/>
        <w:t>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21514">
        <w:rPr>
          <w:sz w:val="24"/>
          <w:szCs w:val="24"/>
          <w:vertAlign w:val="superscript"/>
        </w:rPr>
        <w:t>st</w:t>
      </w:r>
      <w:r w:rsidRPr="00B2151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21514">
        <w:rPr>
          <w:sz w:val="24"/>
          <w:szCs w:val="24"/>
          <w:vertAlign w:val="superscript"/>
        </w:rPr>
        <w:t>st</w:t>
      </w:r>
      <w:r w:rsidRPr="00B21514">
        <w:rPr>
          <w:sz w:val="24"/>
          <w:szCs w:val="24"/>
        </w:rPr>
        <w:t xml:space="preserve"> Peter 5:8-9; 1</w:t>
      </w:r>
      <w:r w:rsidRPr="00B21514">
        <w:rPr>
          <w:sz w:val="24"/>
          <w:szCs w:val="24"/>
          <w:vertAlign w:val="superscript"/>
        </w:rPr>
        <w:t>st</w:t>
      </w:r>
      <w:r w:rsidRPr="00B21514">
        <w:rPr>
          <w:sz w:val="24"/>
          <w:szCs w:val="24"/>
        </w:rPr>
        <w:t xml:space="preserve"> John 3:7 &amp; Acts 20:28-31. </w:t>
      </w:r>
    </w:p>
    <w:p w:rsidR="008419D2" w:rsidRPr="00B21514" w:rsidRDefault="008419D2" w:rsidP="008419D2">
      <w:pPr>
        <w:spacing w:line="480" w:lineRule="auto"/>
        <w:jc w:val="both"/>
        <w:rPr>
          <w:sz w:val="24"/>
          <w:szCs w:val="24"/>
        </w:rPr>
      </w:pPr>
      <w:r w:rsidRPr="00B21514">
        <w:rPr>
          <w:sz w:val="24"/>
          <w:szCs w:val="24"/>
        </w:rPr>
        <w:t>The Abuse of God Himself and His Eternal Creatures: Of God Himself is in 2</w:t>
      </w:r>
      <w:r w:rsidRPr="00B21514">
        <w:rPr>
          <w:sz w:val="24"/>
          <w:szCs w:val="24"/>
          <w:vertAlign w:val="superscript"/>
        </w:rPr>
        <w:t>nd</w:t>
      </w:r>
      <w:r w:rsidRPr="00B21514">
        <w:rPr>
          <w:sz w:val="24"/>
          <w:szCs w:val="24"/>
        </w:rPr>
        <w:t xml:space="preserve"> Kings 19:16. Of God’s Creatures is in Nehemiah 4:1-4; 1</w:t>
      </w:r>
      <w:r w:rsidRPr="00B21514">
        <w:rPr>
          <w:sz w:val="24"/>
          <w:szCs w:val="24"/>
          <w:vertAlign w:val="superscript"/>
        </w:rPr>
        <w:t>st</w:t>
      </w:r>
      <w:r w:rsidRPr="00B21514">
        <w:rPr>
          <w:sz w:val="24"/>
          <w:szCs w:val="24"/>
        </w:rPr>
        <w:t xml:space="preserve"> Peter 4:4; Matthew 5:11; Revelation 2:9 &amp; Acts 2:13; 17:32; 18:6. Of God’s Servants is in 2</w:t>
      </w:r>
      <w:r w:rsidRPr="00B21514">
        <w:rPr>
          <w:sz w:val="24"/>
          <w:szCs w:val="24"/>
          <w:vertAlign w:val="superscript"/>
        </w:rPr>
        <w:t>nd</w:t>
      </w:r>
      <w:r w:rsidRPr="00B2151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21514">
        <w:rPr>
          <w:sz w:val="24"/>
          <w:szCs w:val="24"/>
          <w:vertAlign w:val="superscript"/>
        </w:rPr>
        <w:t>st</w:t>
      </w:r>
      <w:r w:rsidRPr="00B21514">
        <w:rPr>
          <w:sz w:val="24"/>
          <w:szCs w:val="24"/>
        </w:rPr>
        <w:t xml:space="preserve"> John 5:16-18. Grace does not give a License for Believers to Sin is in Romans 6:1-2, 15; 3:5-8 &amp; Galatians 2:17-21. The Eminent Dangers of Abusing Christian Freedom is in 1</w:t>
      </w:r>
      <w:r w:rsidRPr="00B21514">
        <w:rPr>
          <w:sz w:val="24"/>
          <w:szCs w:val="24"/>
          <w:vertAlign w:val="superscript"/>
        </w:rPr>
        <w:t>st</w:t>
      </w:r>
      <w:r w:rsidRPr="00B21514">
        <w:rPr>
          <w:sz w:val="24"/>
          <w:szCs w:val="24"/>
        </w:rPr>
        <w:t xml:space="preserve"> Corinthians 8:9-12; Galatians 5:13 and a means of covering up sexuality is in 1</w:t>
      </w:r>
      <w:r w:rsidRPr="00B21514">
        <w:rPr>
          <w:sz w:val="24"/>
          <w:szCs w:val="24"/>
          <w:vertAlign w:val="superscript"/>
        </w:rPr>
        <w:t>st</w:t>
      </w:r>
      <w:r w:rsidRPr="00B21514">
        <w:rPr>
          <w:sz w:val="24"/>
          <w:szCs w:val="24"/>
        </w:rPr>
        <w:t xml:space="preserve"> Peter 2:16. The Examples of the Abuse of Christian Freedom: Sexual Excesses is in 1</w:t>
      </w:r>
      <w:r w:rsidRPr="00B21514">
        <w:rPr>
          <w:sz w:val="24"/>
          <w:szCs w:val="24"/>
          <w:vertAlign w:val="superscript"/>
        </w:rPr>
        <w:t>st</w:t>
      </w:r>
      <w:r w:rsidRPr="00B21514">
        <w:rPr>
          <w:sz w:val="24"/>
          <w:szCs w:val="24"/>
        </w:rPr>
        <w:t xml:space="preserve"> Corinthians 5:1-2; 6:12-20 &amp; Revelation 2:20-22. The Abuse of Giving is in Acts 5:1-2. The Abuse of the Lord’s Supper is in 1</w:t>
      </w:r>
      <w:r w:rsidRPr="00B21514">
        <w:rPr>
          <w:sz w:val="24"/>
          <w:szCs w:val="24"/>
          <w:vertAlign w:val="superscript"/>
        </w:rPr>
        <w:t>st</w:t>
      </w:r>
      <w:r w:rsidRPr="00B21514">
        <w:rPr>
          <w:sz w:val="24"/>
          <w:szCs w:val="24"/>
        </w:rPr>
        <w:t xml:space="preserve"> </w:t>
      </w:r>
      <w:r w:rsidRPr="00B21514">
        <w:rPr>
          <w:sz w:val="24"/>
          <w:szCs w:val="24"/>
        </w:rPr>
        <w:lastRenderedPageBreak/>
        <w:t>Corinthians 11:20-22. The Falling Back into Sin is in Romans 6:1-2; Hebrews 12:1; 1</w:t>
      </w:r>
      <w:r w:rsidRPr="00B21514">
        <w:rPr>
          <w:sz w:val="24"/>
          <w:szCs w:val="24"/>
          <w:vertAlign w:val="superscript"/>
        </w:rPr>
        <w:t>st</w:t>
      </w:r>
      <w:r w:rsidRPr="00B21514">
        <w:rPr>
          <w:sz w:val="24"/>
          <w:szCs w:val="24"/>
        </w:rPr>
        <w:t xml:space="preserve"> John 1:8-10 &amp; Acts 7:37-43. The Disobedience towards God is in Ephesians 5:6; 1</w:t>
      </w:r>
      <w:r w:rsidRPr="00B21514">
        <w:rPr>
          <w:sz w:val="24"/>
          <w:szCs w:val="24"/>
          <w:vertAlign w:val="superscript"/>
        </w:rPr>
        <w:t>st</w:t>
      </w:r>
      <w:r w:rsidRPr="00B21514">
        <w:rPr>
          <w:sz w:val="24"/>
          <w:szCs w:val="24"/>
        </w:rPr>
        <w:t xml:space="preserve"> Peter 2:8; 1</w:t>
      </w:r>
      <w:r w:rsidRPr="00B21514">
        <w:rPr>
          <w:sz w:val="24"/>
          <w:szCs w:val="24"/>
          <w:vertAlign w:val="superscript"/>
        </w:rPr>
        <w:t>st</w:t>
      </w:r>
      <w:r w:rsidRPr="00B21514">
        <w:rPr>
          <w:sz w:val="24"/>
          <w:szCs w:val="24"/>
        </w:rPr>
        <w:t xml:space="preserve"> John 2:3-4; 3:4. The Abuse of Spiritual Gifts is in 1</w:t>
      </w:r>
      <w:r w:rsidRPr="00B21514">
        <w:rPr>
          <w:sz w:val="24"/>
          <w:szCs w:val="24"/>
          <w:vertAlign w:val="superscript"/>
        </w:rPr>
        <w:t>st</w:t>
      </w:r>
      <w:r w:rsidRPr="00B21514">
        <w:rPr>
          <w:sz w:val="24"/>
          <w:szCs w:val="24"/>
        </w:rPr>
        <w:t xml:space="preserve"> Corinthians 14:1-20. The Eating of Foods sacrificed to Idols is in 1</w:t>
      </w:r>
      <w:r w:rsidRPr="00B21514">
        <w:rPr>
          <w:sz w:val="24"/>
          <w:szCs w:val="24"/>
          <w:vertAlign w:val="superscript"/>
        </w:rPr>
        <w:t>st</w:t>
      </w:r>
      <w:r w:rsidRPr="00B21514">
        <w:rPr>
          <w:sz w:val="24"/>
          <w:szCs w:val="24"/>
        </w:rPr>
        <w:t xml:space="preserve"> Corinthians 8:1-13 &amp; Revelation 2:14, 20.   </w:t>
      </w:r>
    </w:p>
    <w:p w:rsidR="008419D2" w:rsidRPr="00B21514" w:rsidRDefault="008419D2" w:rsidP="008419D2">
      <w:pPr>
        <w:spacing w:line="480" w:lineRule="auto"/>
        <w:jc w:val="both"/>
        <w:rPr>
          <w:sz w:val="24"/>
          <w:szCs w:val="24"/>
        </w:rPr>
      </w:pPr>
      <w:r w:rsidRPr="00B2151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21514">
        <w:rPr>
          <w:sz w:val="24"/>
          <w:szCs w:val="24"/>
          <w:vertAlign w:val="superscript"/>
        </w:rPr>
        <w:t>st</w:t>
      </w:r>
      <w:r w:rsidRPr="00B2151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21514">
        <w:rPr>
          <w:sz w:val="24"/>
          <w:szCs w:val="24"/>
          <w:vertAlign w:val="superscript"/>
        </w:rPr>
        <w:t>nd</w:t>
      </w:r>
      <w:r w:rsidRPr="00B21514">
        <w:rPr>
          <w:sz w:val="24"/>
          <w:szCs w:val="24"/>
        </w:rPr>
        <w:t xml:space="preserve"> Kings 17:15; 1</w:t>
      </w:r>
      <w:r w:rsidRPr="00B21514">
        <w:rPr>
          <w:sz w:val="24"/>
          <w:szCs w:val="24"/>
          <w:vertAlign w:val="superscript"/>
        </w:rPr>
        <w:t>st</w:t>
      </w:r>
      <w:r w:rsidRPr="00B2151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21514">
        <w:rPr>
          <w:sz w:val="24"/>
          <w:szCs w:val="24"/>
          <w:vertAlign w:val="superscript"/>
        </w:rPr>
        <w:t>st</w:t>
      </w:r>
      <w:r w:rsidRPr="00B21514">
        <w:rPr>
          <w:sz w:val="24"/>
          <w:szCs w:val="24"/>
        </w:rPr>
        <w:t xml:space="preserve"> Kings 18:29; Isaiah 16:12; Jeremiah 10:5; Colossians 2:20-23 &amp; Acts 5:36-38. The Nominal Religion is Futile: Religious Observance without True Faith is Futile is in Isaiah 1:13; Malachi 3:14; Matthew 15:8-9; Mark 7:6-7; 1</w:t>
      </w:r>
      <w:r w:rsidRPr="00B21514">
        <w:rPr>
          <w:sz w:val="24"/>
          <w:szCs w:val="24"/>
          <w:vertAlign w:val="superscript"/>
        </w:rPr>
        <w:t>st</w:t>
      </w:r>
      <w:r w:rsidRPr="00B21514">
        <w:rPr>
          <w:sz w:val="24"/>
          <w:szCs w:val="24"/>
        </w:rPr>
        <w:t xml:space="preserve"> Corinthians 3:1-3 &amp; James 1:26. Mere Religious Language is Futile is in Titus 3:9; Jeremiah 7:8; Lamentations 2:14; Ephesians 5:6; Colossians 2:18; 1</w:t>
      </w:r>
      <w:r w:rsidRPr="00B21514">
        <w:rPr>
          <w:sz w:val="24"/>
          <w:szCs w:val="24"/>
          <w:vertAlign w:val="superscript"/>
        </w:rPr>
        <w:t>st</w:t>
      </w:r>
      <w:r w:rsidRPr="00B21514">
        <w:rPr>
          <w:sz w:val="24"/>
          <w:szCs w:val="24"/>
        </w:rPr>
        <w:t xml:space="preserve"> Timothy 1:6; 2</w:t>
      </w:r>
      <w:r w:rsidRPr="00B21514">
        <w:rPr>
          <w:sz w:val="24"/>
          <w:szCs w:val="24"/>
          <w:vertAlign w:val="superscript"/>
        </w:rPr>
        <w:t>nd</w:t>
      </w:r>
      <w:r w:rsidRPr="00B21514">
        <w:rPr>
          <w:sz w:val="24"/>
          <w:szCs w:val="24"/>
        </w:rPr>
        <w:t xml:space="preserve"> Timothy 2:14 &amp; 2</w:t>
      </w:r>
      <w:r w:rsidRPr="00B21514">
        <w:rPr>
          <w:sz w:val="24"/>
          <w:szCs w:val="24"/>
          <w:vertAlign w:val="superscript"/>
        </w:rPr>
        <w:t>nd</w:t>
      </w:r>
      <w:r w:rsidRPr="00B21514">
        <w:rPr>
          <w:sz w:val="24"/>
          <w:szCs w:val="24"/>
        </w:rPr>
        <w:t xml:space="preserve"> Peter 2:18. </w:t>
      </w:r>
      <w:r w:rsidRPr="00B21514">
        <w:rPr>
          <w:sz w:val="24"/>
          <w:szCs w:val="24"/>
        </w:rPr>
        <w:lastRenderedPageBreak/>
        <w:t>Christian Endeavor using only Human Strength is Futile is in John 15:5 &amp; 1</w:t>
      </w:r>
      <w:r w:rsidRPr="00B21514">
        <w:rPr>
          <w:sz w:val="24"/>
          <w:szCs w:val="24"/>
          <w:vertAlign w:val="superscript"/>
        </w:rPr>
        <w:t>st</w:t>
      </w:r>
      <w:r w:rsidRPr="00B2151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21514">
        <w:rPr>
          <w:sz w:val="24"/>
          <w:szCs w:val="24"/>
          <w:vertAlign w:val="superscript"/>
        </w:rPr>
        <w:t>st</w:t>
      </w:r>
      <w:r w:rsidRPr="00B2151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21514">
        <w:rPr>
          <w:sz w:val="24"/>
          <w:szCs w:val="24"/>
          <w:vertAlign w:val="superscript"/>
        </w:rPr>
        <w:t>st</w:t>
      </w:r>
      <w:r w:rsidRPr="00B21514">
        <w:rPr>
          <w:sz w:val="24"/>
          <w:szCs w:val="24"/>
        </w:rPr>
        <w:t xml:space="preserve"> Peter 1:18 &amp; 2</w:t>
      </w:r>
      <w:r w:rsidRPr="00B21514">
        <w:rPr>
          <w:sz w:val="24"/>
          <w:szCs w:val="24"/>
          <w:vertAlign w:val="superscript"/>
        </w:rPr>
        <w:t>nd</w:t>
      </w:r>
      <w:r w:rsidRPr="00B21514">
        <w:rPr>
          <w:sz w:val="24"/>
          <w:szCs w:val="24"/>
        </w:rPr>
        <w:t xml:space="preserve"> Timothy 2:21.        </w:t>
      </w:r>
    </w:p>
    <w:p w:rsidR="008419D2" w:rsidRPr="00B21514" w:rsidRDefault="008419D2" w:rsidP="008419D2">
      <w:pPr>
        <w:spacing w:line="480" w:lineRule="auto"/>
        <w:jc w:val="both"/>
        <w:rPr>
          <w:sz w:val="24"/>
          <w:szCs w:val="24"/>
        </w:rPr>
      </w:pPr>
      <w:r w:rsidRPr="00B21514">
        <w:rPr>
          <w:sz w:val="24"/>
          <w:szCs w:val="24"/>
        </w:rPr>
        <w:t>The Restraint as Holding Back of God’s Actions: The Example of Jesus Christ is in Matthew 26:52-53. Other Examples is in Exodus 36:6; 1</w:t>
      </w:r>
      <w:r w:rsidRPr="00B21514">
        <w:rPr>
          <w:sz w:val="24"/>
          <w:szCs w:val="24"/>
          <w:vertAlign w:val="superscript"/>
        </w:rPr>
        <w:t>st</w:t>
      </w:r>
      <w:r w:rsidRPr="00B21514">
        <w:rPr>
          <w:sz w:val="24"/>
          <w:szCs w:val="24"/>
        </w:rPr>
        <w:t xml:space="preserve"> Samuel 3:13; 24:1-22; 26:1-25; 1</w:t>
      </w:r>
      <w:r w:rsidRPr="00B21514">
        <w:rPr>
          <w:sz w:val="24"/>
          <w:szCs w:val="24"/>
          <w:vertAlign w:val="superscript"/>
        </w:rPr>
        <w:t>st</w:t>
      </w:r>
      <w:r w:rsidRPr="00B21514">
        <w:rPr>
          <w:sz w:val="24"/>
          <w:szCs w:val="24"/>
        </w:rPr>
        <w:t xml:space="preserve"> Kings 1:6; Esther 5:10; Jeremiah 14:10 &amp; 2</w:t>
      </w:r>
      <w:r w:rsidRPr="00B21514">
        <w:rPr>
          <w:sz w:val="24"/>
          <w:szCs w:val="24"/>
          <w:vertAlign w:val="superscript"/>
        </w:rPr>
        <w:t>nd</w:t>
      </w:r>
      <w:r w:rsidRPr="00B21514">
        <w:rPr>
          <w:sz w:val="24"/>
          <w:szCs w:val="24"/>
        </w:rPr>
        <w:t xml:space="preserve"> Peter 2:16. The Restraint as Holding Back of Emotions: Jesus Christ’s Silence under Suffering is in 1</w:t>
      </w:r>
      <w:r w:rsidRPr="00B21514">
        <w:rPr>
          <w:sz w:val="24"/>
          <w:szCs w:val="24"/>
          <w:vertAlign w:val="superscript"/>
        </w:rPr>
        <w:t>st</w:t>
      </w:r>
      <w:r w:rsidRPr="00B2151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21514">
        <w:rPr>
          <w:sz w:val="24"/>
          <w:szCs w:val="24"/>
          <w:vertAlign w:val="superscript"/>
        </w:rPr>
        <w:t>nd</w:t>
      </w:r>
      <w:r w:rsidRPr="00B21514">
        <w:rPr>
          <w:sz w:val="24"/>
          <w:szCs w:val="24"/>
        </w:rPr>
        <w:t xml:space="preserve"> Kings 19:28; Psalms 76:10; 2</w:t>
      </w:r>
      <w:r w:rsidRPr="00B21514">
        <w:rPr>
          <w:sz w:val="24"/>
          <w:szCs w:val="24"/>
          <w:vertAlign w:val="superscript"/>
        </w:rPr>
        <w:t>nd</w:t>
      </w:r>
      <w:r w:rsidRPr="00B21514">
        <w:rPr>
          <w:sz w:val="24"/>
          <w:szCs w:val="24"/>
        </w:rPr>
        <w:t xml:space="preserve"> Thessalonians 2:6-7 &amp; Revelation 20:2. Form the Saintly Christian Lords is in John 17:15; 1</w:t>
      </w:r>
      <w:r w:rsidRPr="00B21514">
        <w:rPr>
          <w:sz w:val="24"/>
          <w:szCs w:val="24"/>
          <w:vertAlign w:val="superscript"/>
        </w:rPr>
        <w:t>st</w:t>
      </w:r>
      <w:r w:rsidRPr="00B21514">
        <w:rPr>
          <w:sz w:val="24"/>
          <w:szCs w:val="24"/>
        </w:rPr>
        <w:t xml:space="preserve"> Samuel 25:39; 1</w:t>
      </w:r>
      <w:r w:rsidRPr="00B21514">
        <w:rPr>
          <w:sz w:val="24"/>
          <w:szCs w:val="24"/>
          <w:vertAlign w:val="superscript"/>
        </w:rPr>
        <w:t>st</w:t>
      </w:r>
      <w:r w:rsidRPr="00B2151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w:t>
      </w:r>
      <w:r w:rsidRPr="00B21514">
        <w:rPr>
          <w:sz w:val="24"/>
          <w:szCs w:val="24"/>
        </w:rPr>
        <w:lastRenderedPageBreak/>
        <w:t>Exodus 34:6; Numbers 14:18; Nehemiah 74:11; 86:15; 103:8; 145:8; Isaiah 48:9; Joel 2:13; Jonah 4:2 &amp; 2</w:t>
      </w:r>
      <w:r w:rsidRPr="00B21514">
        <w:rPr>
          <w:sz w:val="24"/>
          <w:szCs w:val="24"/>
          <w:vertAlign w:val="superscript"/>
        </w:rPr>
        <w:t>nd</w:t>
      </w:r>
      <w:r w:rsidRPr="00B21514">
        <w:rPr>
          <w:sz w:val="24"/>
          <w:szCs w:val="24"/>
        </w:rPr>
        <w:t xml:space="preserve"> Peter 3:9. Believers are to Show Restraint: In their Speech is in Psalms 34:13; 39:1; 141:3; James 1:26; 3:2-12; Proverbs 13:3; 21:23 &amp; 1</w:t>
      </w:r>
      <w:r w:rsidRPr="00B21514">
        <w:rPr>
          <w:sz w:val="24"/>
          <w:szCs w:val="24"/>
          <w:vertAlign w:val="superscript"/>
        </w:rPr>
        <w:t>st</w:t>
      </w:r>
      <w:r w:rsidRPr="00B21514">
        <w:rPr>
          <w:sz w:val="24"/>
          <w:szCs w:val="24"/>
        </w:rPr>
        <w:t xml:space="preserve"> Peter 3:10. In their Actions is in Psalms 32:9 &amp; Romans 6:12. </w:t>
      </w:r>
    </w:p>
    <w:p w:rsidR="008419D2" w:rsidRPr="00B21514" w:rsidRDefault="008419D2" w:rsidP="008419D2">
      <w:pPr>
        <w:spacing w:line="480" w:lineRule="auto"/>
        <w:jc w:val="both"/>
        <w:rPr>
          <w:sz w:val="24"/>
          <w:szCs w:val="24"/>
        </w:rPr>
      </w:pPr>
      <w:r w:rsidRPr="00B2151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21514">
        <w:rPr>
          <w:sz w:val="24"/>
          <w:szCs w:val="24"/>
          <w:vertAlign w:val="superscript"/>
        </w:rPr>
        <w:t>nd</w:t>
      </w:r>
      <w:r w:rsidRPr="00B21514">
        <w:rPr>
          <w:sz w:val="24"/>
          <w:szCs w:val="24"/>
        </w:rPr>
        <w:t xml:space="preserve"> Peter 1:4; 2:20; 2</w:t>
      </w:r>
      <w:r w:rsidRPr="00B21514">
        <w:rPr>
          <w:sz w:val="24"/>
          <w:szCs w:val="24"/>
          <w:vertAlign w:val="superscript"/>
        </w:rPr>
        <w:t>nd</w:t>
      </w:r>
      <w:r w:rsidRPr="00B21514">
        <w:rPr>
          <w:sz w:val="24"/>
          <w:szCs w:val="24"/>
        </w:rPr>
        <w:t xml:space="preserve"> Corinthians 7:1-2 &amp; Jude 23. The Examples and Causes of Corruption: Sexual Partial Corruption as Injustice is in Psalms 55:23; 2</w:t>
      </w:r>
      <w:r w:rsidRPr="00B21514">
        <w:rPr>
          <w:sz w:val="24"/>
          <w:szCs w:val="24"/>
          <w:vertAlign w:val="superscript"/>
        </w:rPr>
        <w:t>nd</w:t>
      </w:r>
      <w:r w:rsidRPr="00B21514">
        <w:rPr>
          <w:sz w:val="24"/>
          <w:szCs w:val="24"/>
        </w:rPr>
        <w:t xml:space="preserve"> Chronicles 19:7; Job 5:16; Isaiah 58:6 &amp; Ezekiel 9:9. Sexual Disobedience towards God is in Deuteronomy 31:29; 32:5 &amp; Judges 2:19. Sexuality denying the Truth is in 1</w:t>
      </w:r>
      <w:r w:rsidRPr="00B21514">
        <w:rPr>
          <w:sz w:val="24"/>
          <w:szCs w:val="24"/>
          <w:vertAlign w:val="superscript"/>
        </w:rPr>
        <w:t>st</w:t>
      </w:r>
      <w:r w:rsidRPr="00B21514">
        <w:rPr>
          <w:sz w:val="24"/>
          <w:szCs w:val="24"/>
        </w:rPr>
        <w:t xml:space="preserve"> Timothy 6:5. Sexual Paganism is in Ezra 9:11. Sexuality mocking Justice is in Proverbs 19:28. Sexuality with Money taking Bribes is in Ecclesiastes 7:7. Sexual Bad Company is in 1</w:t>
      </w:r>
      <w:r w:rsidRPr="00B21514">
        <w:rPr>
          <w:sz w:val="24"/>
          <w:szCs w:val="24"/>
          <w:vertAlign w:val="superscript"/>
        </w:rPr>
        <w:t>st</w:t>
      </w:r>
      <w:r w:rsidRPr="00B21514">
        <w:rPr>
          <w:sz w:val="24"/>
          <w:szCs w:val="24"/>
        </w:rPr>
        <w:t xml:space="preserve"> Corinthians 15:33. Sexual Careless Communication is in James 3:5-6 &amp; Proverbs 4:24; 6:12. </w:t>
      </w:r>
    </w:p>
    <w:p w:rsidR="008419D2" w:rsidRPr="00B21514" w:rsidRDefault="008419D2" w:rsidP="008419D2">
      <w:pPr>
        <w:spacing w:line="480" w:lineRule="auto"/>
        <w:jc w:val="both"/>
        <w:rPr>
          <w:sz w:val="24"/>
          <w:szCs w:val="24"/>
        </w:rPr>
      </w:pPr>
      <w:r w:rsidRPr="00B21514">
        <w:rPr>
          <w:sz w:val="24"/>
          <w:szCs w:val="24"/>
        </w:rPr>
        <w:t>The Father Stephen’s Divine Knowledge of Humanity: The Father Stephen Knows All Creatures is in 1</w:t>
      </w:r>
      <w:r w:rsidRPr="00B21514">
        <w:rPr>
          <w:sz w:val="24"/>
          <w:szCs w:val="24"/>
          <w:vertAlign w:val="superscript"/>
        </w:rPr>
        <w:t>st</w:t>
      </w:r>
      <w:r w:rsidRPr="00B21514">
        <w:rPr>
          <w:sz w:val="24"/>
          <w:szCs w:val="24"/>
        </w:rPr>
        <w:t xml:space="preserve"> Kings 8:39; 2</w:t>
      </w:r>
      <w:r w:rsidRPr="00B21514">
        <w:rPr>
          <w:sz w:val="24"/>
          <w:szCs w:val="24"/>
          <w:vertAlign w:val="superscript"/>
        </w:rPr>
        <w:t>nd</w:t>
      </w:r>
      <w:r w:rsidRPr="00B21514">
        <w:rPr>
          <w:sz w:val="24"/>
          <w:szCs w:val="24"/>
        </w:rPr>
        <w:t xml:space="preserve"> Chronicles 6:30; Job 34:21; Psalms 7:9; Jeremiah 17:10; 23:24; 32:19 &amp; Acts 1:24. The Father Stephen Knows His Own Creatures is in 2</w:t>
      </w:r>
      <w:r w:rsidRPr="00B21514">
        <w:rPr>
          <w:sz w:val="24"/>
          <w:szCs w:val="24"/>
          <w:vertAlign w:val="superscript"/>
        </w:rPr>
        <w:t>nd</w:t>
      </w:r>
      <w:r w:rsidRPr="00B21514">
        <w:rPr>
          <w:sz w:val="24"/>
          <w:szCs w:val="24"/>
        </w:rPr>
        <w:t xml:space="preserve"> Timothy 2:19; 1</w:t>
      </w:r>
      <w:r w:rsidRPr="00B21514">
        <w:rPr>
          <w:sz w:val="24"/>
          <w:szCs w:val="24"/>
          <w:vertAlign w:val="superscript"/>
        </w:rPr>
        <w:t>st</w:t>
      </w:r>
      <w:r w:rsidRPr="00B2151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21514">
        <w:rPr>
          <w:sz w:val="24"/>
          <w:szCs w:val="24"/>
          <w:vertAlign w:val="superscript"/>
        </w:rPr>
        <w:t>st</w:t>
      </w:r>
      <w:r w:rsidRPr="00B21514">
        <w:rPr>
          <w:sz w:val="24"/>
          <w:szCs w:val="24"/>
        </w:rPr>
        <w:t xml:space="preserve"> Corinthians 13:12. The Father Stephen Knows their Needs and Troubles is in Psalms 34:15; 132:3; Jeremiah 18:23 &amp; Matthew 6:7-8; 31-32. The Father Stephen Knows </w:t>
      </w:r>
      <w:r w:rsidRPr="00B21514">
        <w:rPr>
          <w:sz w:val="24"/>
          <w:szCs w:val="24"/>
        </w:rPr>
        <w:lastRenderedPageBreak/>
        <w:t xml:space="preserve">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419D2" w:rsidRPr="00B21514" w:rsidRDefault="008419D2" w:rsidP="008419D2">
      <w:pPr>
        <w:spacing w:line="480" w:lineRule="auto"/>
        <w:jc w:val="both"/>
        <w:rPr>
          <w:sz w:val="24"/>
          <w:szCs w:val="24"/>
        </w:rPr>
      </w:pPr>
      <w:r w:rsidRPr="00B2151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21514">
        <w:rPr>
          <w:sz w:val="24"/>
          <w:szCs w:val="24"/>
          <w:vertAlign w:val="superscript"/>
        </w:rPr>
        <w:t>st</w:t>
      </w:r>
      <w:r w:rsidRPr="00B21514">
        <w:rPr>
          <w:sz w:val="24"/>
          <w:szCs w:val="24"/>
        </w:rPr>
        <w:t xml:space="preserve"> Corinthians 2:6-16; 8:1. The Pursuit of Knowledge that Proceeds from the Father Stephen Merits Divine Approval is in Proverbs 2:3-5; 3:13-18; 4:5; 15:14 &amp; 2</w:t>
      </w:r>
      <w:r w:rsidRPr="00B21514">
        <w:rPr>
          <w:sz w:val="24"/>
          <w:szCs w:val="24"/>
          <w:vertAlign w:val="superscript"/>
        </w:rPr>
        <w:t>nd</w:t>
      </w:r>
      <w:r w:rsidRPr="00B21514">
        <w:rPr>
          <w:sz w:val="24"/>
          <w:szCs w:val="24"/>
        </w:rPr>
        <w:t xml:space="preserve"> Peter 1:5. The Father Stephen Bestows Special Knowledge on Certain Individuals is in Daniel 1:17; Exodus 31:1-5; 35:30-36:1; 1</w:t>
      </w:r>
      <w:r w:rsidRPr="00B21514">
        <w:rPr>
          <w:sz w:val="24"/>
          <w:szCs w:val="24"/>
          <w:vertAlign w:val="superscript"/>
        </w:rPr>
        <w:t>st</w:t>
      </w:r>
      <w:r w:rsidRPr="00B21514">
        <w:rPr>
          <w:sz w:val="24"/>
          <w:szCs w:val="24"/>
        </w:rPr>
        <w:t xml:space="preserve"> Kings 3:10-12; 2</w:t>
      </w:r>
      <w:r w:rsidRPr="00B21514">
        <w:rPr>
          <w:sz w:val="24"/>
          <w:szCs w:val="24"/>
          <w:vertAlign w:val="superscript"/>
        </w:rPr>
        <w:t>nd</w:t>
      </w:r>
      <w:r w:rsidRPr="00B21514">
        <w:rPr>
          <w:sz w:val="24"/>
          <w:szCs w:val="24"/>
        </w:rPr>
        <w:t xml:space="preserve"> Chronicles 1:10-12 &amp; 1</w:t>
      </w:r>
      <w:r w:rsidRPr="00B21514">
        <w:rPr>
          <w:sz w:val="24"/>
          <w:szCs w:val="24"/>
          <w:vertAlign w:val="superscript"/>
        </w:rPr>
        <w:t>st</w:t>
      </w:r>
      <w:r w:rsidRPr="00B21514">
        <w:rPr>
          <w:sz w:val="24"/>
          <w:szCs w:val="24"/>
        </w:rPr>
        <w:t xml:space="preserve"> Corinthians 12:8. </w:t>
      </w:r>
    </w:p>
    <w:p w:rsidR="008419D2" w:rsidRPr="00B21514" w:rsidRDefault="008419D2" w:rsidP="008419D2">
      <w:pPr>
        <w:spacing w:line="480" w:lineRule="auto"/>
        <w:jc w:val="both"/>
        <w:rPr>
          <w:sz w:val="24"/>
          <w:szCs w:val="24"/>
        </w:rPr>
      </w:pPr>
      <w:r w:rsidRPr="00B2151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21514">
        <w:rPr>
          <w:sz w:val="24"/>
          <w:szCs w:val="24"/>
          <w:vertAlign w:val="superscript"/>
        </w:rPr>
        <w:t>st</w:t>
      </w:r>
      <w:r w:rsidRPr="00B21514">
        <w:rPr>
          <w:sz w:val="24"/>
          <w:szCs w:val="24"/>
        </w:rPr>
        <w:t xml:space="preserve"> Samuel 17:46-47. The Father Stephen’s People Know Him through His Dealings with Them: The Father Stephen Delivers His Creatures is in Exodus 6:6-7; 10:2; 16:6; Deuteronomy 4:32-35; Joshua 3:10; 4:23-24 &amp; 1</w:t>
      </w:r>
      <w:r w:rsidRPr="00B21514">
        <w:rPr>
          <w:sz w:val="24"/>
          <w:szCs w:val="24"/>
          <w:vertAlign w:val="superscript"/>
        </w:rPr>
        <w:t>st</w:t>
      </w:r>
      <w:r w:rsidRPr="00B21514">
        <w:rPr>
          <w:sz w:val="24"/>
          <w:szCs w:val="24"/>
        </w:rPr>
        <w:t xml:space="preserve"> Kings 20:13, 28. The Father Stephen Provides and Cares for His Creatures is in Exodus 16:8; 1</w:t>
      </w:r>
      <w:r w:rsidRPr="00B21514">
        <w:rPr>
          <w:sz w:val="24"/>
          <w:szCs w:val="24"/>
          <w:vertAlign w:val="superscript"/>
        </w:rPr>
        <w:t>st</w:t>
      </w:r>
      <w:r w:rsidRPr="00B21514">
        <w:rPr>
          <w:sz w:val="24"/>
          <w:szCs w:val="24"/>
        </w:rPr>
        <w:t xml:space="preserve"> Kings 8:56-60; Isaiah 41:17-20; 45:4-6 &amp; Ezekiel </w:t>
      </w:r>
      <w:r w:rsidRPr="00B21514">
        <w:rPr>
          <w:sz w:val="24"/>
          <w:szCs w:val="24"/>
        </w:rPr>
        <w:lastRenderedPageBreak/>
        <w:t xml:space="preserve">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419D2" w:rsidRPr="00B21514" w:rsidRDefault="008419D2" w:rsidP="008419D2">
      <w:pPr>
        <w:spacing w:line="480" w:lineRule="auto"/>
        <w:jc w:val="both"/>
        <w:rPr>
          <w:sz w:val="24"/>
          <w:szCs w:val="24"/>
        </w:rPr>
      </w:pPr>
      <w:r w:rsidRPr="00B2151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21514">
        <w:rPr>
          <w:sz w:val="24"/>
          <w:szCs w:val="24"/>
          <w:vertAlign w:val="superscript"/>
        </w:rPr>
        <w:t>st</w:t>
      </w:r>
      <w:r w:rsidRPr="00B21514">
        <w:rPr>
          <w:sz w:val="24"/>
          <w:szCs w:val="24"/>
        </w:rPr>
        <w:t xml:space="preserve"> Corinthians 12:3 &amp; 1</w:t>
      </w:r>
      <w:r w:rsidRPr="00B21514">
        <w:rPr>
          <w:sz w:val="24"/>
          <w:szCs w:val="24"/>
          <w:vertAlign w:val="superscript"/>
        </w:rPr>
        <w:t>st</w:t>
      </w:r>
      <w:r w:rsidRPr="00B2151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21514">
        <w:rPr>
          <w:sz w:val="24"/>
          <w:szCs w:val="24"/>
          <w:vertAlign w:val="superscript"/>
        </w:rPr>
        <w:t>nd</w:t>
      </w:r>
      <w:r w:rsidRPr="00B21514">
        <w:rPr>
          <w:sz w:val="24"/>
          <w:szCs w:val="24"/>
        </w:rPr>
        <w:t xml:space="preserve"> Peter 3:18 &amp; 2</w:t>
      </w:r>
      <w:r w:rsidRPr="00B21514">
        <w:rPr>
          <w:sz w:val="24"/>
          <w:szCs w:val="24"/>
          <w:vertAlign w:val="superscript"/>
        </w:rPr>
        <w:t>nd</w:t>
      </w:r>
      <w:r w:rsidRPr="00B21514">
        <w:rPr>
          <w:sz w:val="24"/>
          <w:szCs w:val="24"/>
        </w:rPr>
        <w:t xml:space="preserve"> Peter 1:5-8. The Divine Consequences of Knowing His Son Jesus Christ by the Father Stephen: Reconciliation with the Father Stephen is in 2</w:t>
      </w:r>
      <w:r w:rsidRPr="00B21514">
        <w:rPr>
          <w:sz w:val="24"/>
          <w:szCs w:val="24"/>
          <w:vertAlign w:val="superscript"/>
        </w:rPr>
        <w:t>nd</w:t>
      </w:r>
      <w:r w:rsidRPr="00B21514">
        <w:rPr>
          <w:sz w:val="24"/>
          <w:szCs w:val="24"/>
        </w:rPr>
        <w:t xml:space="preserve"> Corinthians 5:19-20 &amp; Ephesians 2:16. The Accesses to get to the Father Stephen: The Access to His Lord Peter the Beginning of the Infallible Law is in 2</w:t>
      </w:r>
      <w:r w:rsidRPr="00B21514">
        <w:rPr>
          <w:sz w:val="24"/>
          <w:szCs w:val="24"/>
          <w:vertAlign w:val="superscript"/>
        </w:rPr>
        <w:t>nd</w:t>
      </w:r>
      <w:r w:rsidRPr="00B2151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21514">
        <w:rPr>
          <w:sz w:val="24"/>
          <w:szCs w:val="24"/>
          <w:vertAlign w:val="superscript"/>
        </w:rPr>
        <w:t>st</w:t>
      </w:r>
      <w:r w:rsidRPr="00B21514">
        <w:rPr>
          <w:sz w:val="24"/>
          <w:szCs w:val="24"/>
        </w:rPr>
        <w:t xml:space="preserve"> John </w:t>
      </w:r>
      <w:r w:rsidRPr="00B21514">
        <w:rPr>
          <w:sz w:val="24"/>
          <w:szCs w:val="24"/>
        </w:rPr>
        <w:lastRenderedPageBreak/>
        <w:t>5:13, 20. Renewal is in Ephesians 4:19-22. Unity among Believers is in John 17:21. Rejection by the World is in John 15:18-21; 16:2-3; 17:14. The Knowledge of Jesus Christ is to Manifest itself in Obedience to the Father Stephen is in 1</w:t>
      </w:r>
      <w:r w:rsidRPr="00B21514">
        <w:rPr>
          <w:sz w:val="24"/>
          <w:szCs w:val="24"/>
          <w:vertAlign w:val="superscript"/>
        </w:rPr>
        <w:t>st</w:t>
      </w:r>
      <w:r w:rsidRPr="00B21514">
        <w:rPr>
          <w:sz w:val="24"/>
          <w:szCs w:val="24"/>
        </w:rPr>
        <w:t xml:space="preserve"> John 2:3-6; Matthew 7:21-23; 25:31-46 &amp; John 14:15, 21, 23; 15:4-5. </w:t>
      </w:r>
    </w:p>
    <w:p w:rsidR="008419D2" w:rsidRPr="00B21514" w:rsidRDefault="008419D2" w:rsidP="008419D2">
      <w:pPr>
        <w:spacing w:line="480" w:lineRule="auto"/>
        <w:jc w:val="both"/>
        <w:rPr>
          <w:sz w:val="24"/>
          <w:szCs w:val="24"/>
        </w:rPr>
      </w:pPr>
      <w:r w:rsidRPr="00B21514">
        <w:rPr>
          <w:sz w:val="24"/>
          <w:szCs w:val="24"/>
        </w:rPr>
        <w:t>The Acts of OT Freedom: The Father Stephen’s People Regain their Freedom: The Exodus from Egypt as an Acts of Freedom (Independence) is in Exodus 12:42; 16:6, 32; 20:2; Joshua 24:6; Judges 6:8; 2</w:t>
      </w:r>
      <w:r w:rsidRPr="00B21514">
        <w:rPr>
          <w:sz w:val="24"/>
          <w:szCs w:val="24"/>
          <w:vertAlign w:val="superscript"/>
        </w:rPr>
        <w:t>nd</w:t>
      </w:r>
      <w:r w:rsidRPr="00B21514">
        <w:rPr>
          <w:sz w:val="24"/>
          <w:szCs w:val="24"/>
        </w:rPr>
        <w:t xml:space="preserve"> Samuel 7:6; 1</w:t>
      </w:r>
      <w:r w:rsidRPr="00B21514">
        <w:rPr>
          <w:sz w:val="24"/>
          <w:szCs w:val="24"/>
          <w:vertAlign w:val="superscript"/>
        </w:rPr>
        <w:t>st</w:t>
      </w:r>
      <w:r w:rsidRPr="00B21514">
        <w:rPr>
          <w:sz w:val="24"/>
          <w:szCs w:val="24"/>
        </w:rPr>
        <w:t xml:space="preserve"> Kings 8:16; 2</w:t>
      </w:r>
      <w:r w:rsidRPr="00B21514">
        <w:rPr>
          <w:sz w:val="24"/>
          <w:szCs w:val="24"/>
          <w:vertAlign w:val="superscript"/>
        </w:rPr>
        <w:t>nd</w:t>
      </w:r>
      <w:r w:rsidRPr="00B2151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B21514">
        <w:rPr>
          <w:sz w:val="24"/>
          <w:szCs w:val="24"/>
        </w:rPr>
        <w:lastRenderedPageBreak/>
        <w:t>through Constant Sexual Sin is in Judges 2:14; 3:7-8, 12; 4:1-2; 6:1; 2</w:t>
      </w:r>
      <w:r w:rsidRPr="00B21514">
        <w:rPr>
          <w:sz w:val="24"/>
          <w:szCs w:val="24"/>
          <w:vertAlign w:val="superscript"/>
        </w:rPr>
        <w:t>nd</w:t>
      </w:r>
      <w:r w:rsidRPr="00B21514">
        <w:rPr>
          <w:sz w:val="24"/>
          <w:szCs w:val="24"/>
        </w:rPr>
        <w:t xml:space="preserve"> Kings 17:6-23 &amp; Psalms 137:1-4. </w:t>
      </w:r>
    </w:p>
    <w:p w:rsidR="008419D2" w:rsidRPr="00B21514" w:rsidRDefault="008419D2" w:rsidP="008419D2">
      <w:pPr>
        <w:spacing w:line="480" w:lineRule="auto"/>
        <w:jc w:val="both"/>
        <w:rPr>
          <w:sz w:val="24"/>
          <w:szCs w:val="24"/>
        </w:rPr>
      </w:pPr>
      <w:r w:rsidRPr="00B2151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21514">
        <w:rPr>
          <w:sz w:val="24"/>
          <w:szCs w:val="24"/>
          <w:vertAlign w:val="superscript"/>
        </w:rPr>
        <w:t>st</w:t>
      </w:r>
      <w:r w:rsidRPr="00B2151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21514">
        <w:rPr>
          <w:sz w:val="24"/>
          <w:szCs w:val="24"/>
          <w:vertAlign w:val="superscript"/>
        </w:rPr>
        <w:t>st</w:t>
      </w:r>
      <w:r w:rsidRPr="00B2151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21514">
        <w:rPr>
          <w:sz w:val="24"/>
          <w:szCs w:val="24"/>
          <w:vertAlign w:val="superscript"/>
        </w:rPr>
        <w:t>st</w:t>
      </w:r>
      <w:r w:rsidRPr="00B2151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21514">
        <w:rPr>
          <w:sz w:val="24"/>
          <w:szCs w:val="24"/>
          <w:vertAlign w:val="superscript"/>
        </w:rPr>
        <w:t>nd</w:t>
      </w:r>
      <w:r w:rsidRPr="00B2151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21514">
        <w:rPr>
          <w:sz w:val="24"/>
          <w:szCs w:val="24"/>
          <w:vertAlign w:val="superscript"/>
        </w:rPr>
        <w:t>st</w:t>
      </w:r>
      <w:r w:rsidRPr="00B21514">
        <w:rPr>
          <w:sz w:val="24"/>
          <w:szCs w:val="24"/>
        </w:rPr>
        <w:t xml:space="preserve"> Thessalonians 3:13; 5:23; Revelation 21:4 &amp; Acts 7:58. The Freedom as the Result of being </w:t>
      </w:r>
      <w:r w:rsidRPr="00B21514">
        <w:rPr>
          <w:sz w:val="24"/>
          <w:szCs w:val="24"/>
        </w:rPr>
        <w:lastRenderedPageBreak/>
        <w:t>Rescued from Trials, Trying, Testing’s and Temptations by the Father Stephen is in 2</w:t>
      </w:r>
      <w:r w:rsidRPr="00B21514">
        <w:rPr>
          <w:sz w:val="24"/>
          <w:szCs w:val="24"/>
          <w:vertAlign w:val="superscript"/>
        </w:rPr>
        <w:t>nd</w:t>
      </w:r>
      <w:r w:rsidRPr="00B21514">
        <w:rPr>
          <w:sz w:val="24"/>
          <w:szCs w:val="24"/>
        </w:rPr>
        <w:t xml:space="preserve"> Timothy 3:11; 4:18; 2</w:t>
      </w:r>
      <w:r w:rsidRPr="00B21514">
        <w:rPr>
          <w:sz w:val="24"/>
          <w:szCs w:val="24"/>
          <w:vertAlign w:val="superscript"/>
        </w:rPr>
        <w:t>nd</w:t>
      </w:r>
      <w:r w:rsidRPr="00B21514">
        <w:rPr>
          <w:sz w:val="24"/>
          <w:szCs w:val="24"/>
        </w:rPr>
        <w:t xml:space="preserve"> Peter 2:9 &amp; Acts 6:5-15; 26:17. </w:t>
      </w:r>
    </w:p>
    <w:p w:rsidR="008419D2" w:rsidRPr="00B21514" w:rsidRDefault="008419D2" w:rsidP="008419D2">
      <w:pPr>
        <w:spacing w:line="480" w:lineRule="auto"/>
        <w:jc w:val="both"/>
        <w:rPr>
          <w:sz w:val="24"/>
          <w:szCs w:val="24"/>
        </w:rPr>
      </w:pPr>
      <w:r w:rsidRPr="00B2151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21514">
        <w:rPr>
          <w:sz w:val="24"/>
          <w:szCs w:val="24"/>
          <w:vertAlign w:val="superscript"/>
        </w:rPr>
        <w:t>st</w:t>
      </w:r>
      <w:r w:rsidRPr="00B21514">
        <w:rPr>
          <w:sz w:val="24"/>
          <w:szCs w:val="24"/>
        </w:rPr>
        <w:t xml:space="preserve"> Peter 2:22 &amp; Acts 7:60. The Father Stephen’s Death fulfills the Demands of the Sexual Laws is in 2</w:t>
      </w:r>
      <w:r w:rsidRPr="00B21514">
        <w:rPr>
          <w:sz w:val="24"/>
          <w:szCs w:val="24"/>
          <w:vertAlign w:val="superscript"/>
        </w:rPr>
        <w:t>nd</w:t>
      </w:r>
      <w:r w:rsidRPr="00B21514">
        <w:rPr>
          <w:sz w:val="24"/>
          <w:szCs w:val="24"/>
        </w:rPr>
        <w:t xml:space="preserve"> Corinthians 5:21; Hebrews 7:27; 9:11, 26-28; 10:11-14; 1</w:t>
      </w:r>
      <w:r w:rsidRPr="00B21514">
        <w:rPr>
          <w:sz w:val="24"/>
          <w:szCs w:val="24"/>
          <w:vertAlign w:val="superscript"/>
        </w:rPr>
        <w:t>st</w:t>
      </w:r>
      <w:r w:rsidRPr="00B2151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21514">
        <w:rPr>
          <w:sz w:val="24"/>
          <w:szCs w:val="24"/>
          <w:vertAlign w:val="superscript"/>
        </w:rPr>
        <w:t>nd</w:t>
      </w:r>
      <w:r w:rsidRPr="00B21514">
        <w:rPr>
          <w:sz w:val="24"/>
          <w:szCs w:val="24"/>
        </w:rPr>
        <w:t xml:space="preserve"> Corinthians 3:17-18; Romans 8:1-17; Galatians 5:16-18, 22-26 &amp; Acts 6:5; 7:55-56. The Christians Freedom to Obey the Sexual Laws is Voluntary, but not Demanding is in Psalms 37:31; 119:32, 45, 97; Jeremiah 31:33; 2</w:t>
      </w:r>
      <w:r w:rsidRPr="00B21514">
        <w:rPr>
          <w:sz w:val="24"/>
          <w:szCs w:val="24"/>
          <w:vertAlign w:val="superscript"/>
        </w:rPr>
        <w:t>nd</w:t>
      </w:r>
      <w:r w:rsidRPr="00B21514">
        <w:rPr>
          <w:sz w:val="24"/>
          <w:szCs w:val="24"/>
        </w:rPr>
        <w:t xml:space="preserve"> Corinthians 3:3; James 1:25; 2:12 &amp; Acts 6:5, 11, 13, 15. Sexual Laws concerns a Sexual Corruption in This World through Lust is in 2</w:t>
      </w:r>
      <w:r w:rsidRPr="00B21514">
        <w:rPr>
          <w:sz w:val="24"/>
          <w:szCs w:val="24"/>
          <w:vertAlign w:val="superscript"/>
        </w:rPr>
        <w:t>nd</w:t>
      </w:r>
      <w:r w:rsidRPr="00B21514">
        <w:rPr>
          <w:sz w:val="24"/>
          <w:szCs w:val="24"/>
        </w:rPr>
        <w:t xml:space="preserve"> Peter 1:4. </w:t>
      </w:r>
    </w:p>
    <w:p w:rsidR="008419D2" w:rsidRPr="00B21514" w:rsidRDefault="008419D2" w:rsidP="008419D2">
      <w:pPr>
        <w:spacing w:line="480" w:lineRule="auto"/>
        <w:jc w:val="both"/>
        <w:rPr>
          <w:sz w:val="24"/>
          <w:szCs w:val="24"/>
        </w:rPr>
      </w:pPr>
      <w:r w:rsidRPr="00B21514">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21514">
        <w:rPr>
          <w:sz w:val="24"/>
          <w:szCs w:val="24"/>
          <w:vertAlign w:val="superscript"/>
        </w:rPr>
        <w:t>st</w:t>
      </w:r>
      <w:r w:rsidRPr="00B21514">
        <w:rPr>
          <w:sz w:val="24"/>
          <w:szCs w:val="24"/>
        </w:rPr>
        <w:t xml:space="preserve"> Corinthians 7:22-23; 2</w:t>
      </w:r>
      <w:r w:rsidRPr="00B21514">
        <w:rPr>
          <w:sz w:val="24"/>
          <w:szCs w:val="24"/>
          <w:vertAlign w:val="superscript"/>
        </w:rPr>
        <w:t>nd</w:t>
      </w:r>
      <w:r w:rsidRPr="00B21514">
        <w:rPr>
          <w:sz w:val="24"/>
          <w:szCs w:val="24"/>
        </w:rPr>
        <w:t xml:space="preserve"> Peter 2:19 &amp; Acts 26:16-18. Christians must Resist Sexual Sin is in Romans 1:21-32; 6:12, 14; Hebrews 12:1-2; 1</w:t>
      </w:r>
      <w:r w:rsidRPr="00B21514">
        <w:rPr>
          <w:sz w:val="24"/>
          <w:szCs w:val="24"/>
          <w:vertAlign w:val="superscript"/>
        </w:rPr>
        <w:t>st</w:t>
      </w:r>
      <w:r w:rsidRPr="00B21514">
        <w:rPr>
          <w:sz w:val="24"/>
          <w:szCs w:val="24"/>
        </w:rPr>
        <w:t xml:space="preserve"> John 5:16-18 &amp; Acts 18:14. The False Ideas that Grace gives Christians the Freedom to Sexual Sin is in Romans 3:5-8; 6:1-2:15; 1</w:t>
      </w:r>
      <w:r w:rsidRPr="00B21514">
        <w:rPr>
          <w:sz w:val="24"/>
          <w:szCs w:val="24"/>
          <w:vertAlign w:val="superscript"/>
        </w:rPr>
        <w:t>st</w:t>
      </w:r>
      <w:r w:rsidRPr="00B21514">
        <w:rPr>
          <w:sz w:val="24"/>
          <w:szCs w:val="24"/>
        </w:rPr>
        <w:t xml:space="preserve"> Corinthians 10:23; Galatians 2:17-21 &amp; Acts 6:11, 13. The Dangers of Abusing Christian Freedom: Becoming a Stumbling-block to Others is in 1</w:t>
      </w:r>
      <w:r w:rsidRPr="00B21514">
        <w:rPr>
          <w:sz w:val="24"/>
          <w:szCs w:val="24"/>
          <w:vertAlign w:val="superscript"/>
        </w:rPr>
        <w:t>st</w:t>
      </w:r>
      <w:r w:rsidRPr="00B21514">
        <w:rPr>
          <w:sz w:val="24"/>
          <w:szCs w:val="24"/>
        </w:rPr>
        <w:t xml:space="preserve"> Corinthians 8:9-12 &amp; Romans 15:1-3. Indulging Oneself in Sexual Activity is in Galatians 5:13 &amp; Romans 14:1-18. Using Freedom to Cover up Sexual Evil is in 1</w:t>
      </w:r>
      <w:r w:rsidRPr="00B21514">
        <w:rPr>
          <w:sz w:val="24"/>
          <w:szCs w:val="24"/>
          <w:vertAlign w:val="superscript"/>
        </w:rPr>
        <w:t>st</w:t>
      </w:r>
      <w:r w:rsidRPr="00B21514">
        <w:rPr>
          <w:sz w:val="24"/>
          <w:szCs w:val="24"/>
        </w:rPr>
        <w:t xml:space="preserve"> Peter 2:16. The Examples of Abuse of Christian Freedom: Falling Back into Deliberate Sexual Sin is in Romans 6:1-2; Hebrews 12:1 &amp; 1</w:t>
      </w:r>
      <w:r w:rsidRPr="00B21514">
        <w:rPr>
          <w:sz w:val="24"/>
          <w:szCs w:val="24"/>
          <w:vertAlign w:val="superscript"/>
        </w:rPr>
        <w:t>st</w:t>
      </w:r>
      <w:r w:rsidRPr="00B21514">
        <w:rPr>
          <w:sz w:val="24"/>
          <w:szCs w:val="24"/>
        </w:rPr>
        <w:t xml:space="preserve"> John 3:6; 5:16-18. Disobedience towards the Father Stephen concerning No Sexuality is in 1</w:t>
      </w:r>
      <w:r w:rsidRPr="00B21514">
        <w:rPr>
          <w:sz w:val="24"/>
          <w:szCs w:val="24"/>
          <w:vertAlign w:val="superscript"/>
        </w:rPr>
        <w:t>st</w:t>
      </w:r>
      <w:r w:rsidRPr="00B21514">
        <w:rPr>
          <w:sz w:val="24"/>
          <w:szCs w:val="24"/>
        </w:rPr>
        <w:t xml:space="preserve"> John 3:4; 2</w:t>
      </w:r>
      <w:r w:rsidRPr="00B21514">
        <w:rPr>
          <w:sz w:val="24"/>
          <w:szCs w:val="24"/>
          <w:vertAlign w:val="superscript"/>
        </w:rPr>
        <w:t>nd</w:t>
      </w:r>
      <w:r w:rsidRPr="00B21514">
        <w:rPr>
          <w:sz w:val="24"/>
          <w:szCs w:val="24"/>
        </w:rPr>
        <w:t xml:space="preserve"> Corinthians 10:6 &amp; Ephesians 5:6. Selfishness within Sexuality is in 1</w:t>
      </w:r>
      <w:r w:rsidRPr="00B21514">
        <w:rPr>
          <w:sz w:val="24"/>
          <w:szCs w:val="24"/>
          <w:vertAlign w:val="superscript"/>
        </w:rPr>
        <w:t>st</w:t>
      </w:r>
      <w:r w:rsidRPr="00B21514">
        <w:rPr>
          <w:sz w:val="24"/>
          <w:szCs w:val="24"/>
        </w:rPr>
        <w:t xml:space="preserve"> John 3:17 &amp; Luke 6:32-34. Eating Food Sacrificed to Sexual Idols is in 1</w:t>
      </w:r>
      <w:r w:rsidRPr="00B21514">
        <w:rPr>
          <w:sz w:val="24"/>
          <w:szCs w:val="24"/>
          <w:vertAlign w:val="superscript"/>
        </w:rPr>
        <w:t>st</w:t>
      </w:r>
      <w:r w:rsidRPr="00B21514">
        <w:rPr>
          <w:sz w:val="24"/>
          <w:szCs w:val="24"/>
        </w:rPr>
        <w:t xml:space="preserve"> Corinthians 8:1-13 &amp; Revelation 2:14, 20. </w:t>
      </w:r>
    </w:p>
    <w:p w:rsidR="008419D2" w:rsidRPr="00B21514" w:rsidRDefault="008419D2" w:rsidP="008419D2">
      <w:pPr>
        <w:spacing w:line="480" w:lineRule="auto"/>
        <w:jc w:val="both"/>
        <w:rPr>
          <w:sz w:val="24"/>
          <w:szCs w:val="24"/>
        </w:rPr>
      </w:pPr>
      <w:r w:rsidRPr="00B21514">
        <w:rPr>
          <w:sz w:val="24"/>
          <w:szCs w:val="24"/>
        </w:rPr>
        <w:t>The Freedom of the Will: The Freedom of the Will to Choose between Good &amp; Evil is in Deuteronomy 11:26-28; 30:15-16, 19; Joshua 24:15; 1</w:t>
      </w:r>
      <w:r w:rsidRPr="00B21514">
        <w:rPr>
          <w:sz w:val="24"/>
          <w:szCs w:val="24"/>
          <w:vertAlign w:val="superscript"/>
        </w:rPr>
        <w:t>st</w:t>
      </w:r>
      <w:r w:rsidRPr="00B2151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B21514">
        <w:rPr>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21514">
        <w:rPr>
          <w:sz w:val="24"/>
          <w:szCs w:val="24"/>
          <w:vertAlign w:val="superscript"/>
        </w:rPr>
        <w:t>st</w:t>
      </w:r>
      <w:r w:rsidRPr="00B21514">
        <w:rPr>
          <w:sz w:val="24"/>
          <w:szCs w:val="24"/>
        </w:rPr>
        <w:t xml:space="preserve"> Samuel 6:6; Exodus 8:15, 32; Psalms 95:8; Proverbs 28:14; Hebrews 3:8, 15; 4:7 &amp; Acts 7:11, 13; 7:57-60.  </w:t>
      </w:r>
    </w:p>
    <w:p w:rsidR="008419D2" w:rsidRPr="00B21514" w:rsidRDefault="008419D2" w:rsidP="008419D2">
      <w:pPr>
        <w:spacing w:line="480" w:lineRule="auto"/>
        <w:jc w:val="both"/>
        <w:rPr>
          <w:sz w:val="24"/>
          <w:szCs w:val="24"/>
        </w:rPr>
      </w:pPr>
      <w:r w:rsidRPr="00B21514">
        <w:rPr>
          <w:sz w:val="24"/>
          <w:szCs w:val="24"/>
        </w:rPr>
        <w:t>Enquiring of the Father Stephen for Divine Knowledge is in Genesis 25:22-23; Judges 13:17; 18:5-6 &amp; 1</w:t>
      </w:r>
      <w:r w:rsidRPr="00B21514">
        <w:rPr>
          <w:sz w:val="24"/>
          <w:szCs w:val="24"/>
          <w:vertAlign w:val="superscript"/>
        </w:rPr>
        <w:t>st</w:t>
      </w:r>
      <w:r w:rsidRPr="00B21514">
        <w:rPr>
          <w:sz w:val="24"/>
          <w:szCs w:val="24"/>
        </w:rPr>
        <w:t xml:space="preserve"> Samuel 10:22. Enquiring of the Father Stephen for Divine Guidance is in 2</w:t>
      </w:r>
      <w:r w:rsidRPr="00B21514">
        <w:rPr>
          <w:sz w:val="24"/>
          <w:szCs w:val="24"/>
          <w:vertAlign w:val="superscript"/>
        </w:rPr>
        <w:t>nd</w:t>
      </w:r>
      <w:r w:rsidRPr="00B21514">
        <w:rPr>
          <w:sz w:val="24"/>
          <w:szCs w:val="24"/>
        </w:rPr>
        <w:t xml:space="preserve"> Samuel 2:1; Judges 20:18, 23, 27-28; 1</w:t>
      </w:r>
      <w:r w:rsidRPr="00B21514">
        <w:rPr>
          <w:sz w:val="24"/>
          <w:szCs w:val="24"/>
          <w:vertAlign w:val="superscript"/>
        </w:rPr>
        <w:t>st</w:t>
      </w:r>
      <w:r w:rsidRPr="00B21514">
        <w:rPr>
          <w:sz w:val="24"/>
          <w:szCs w:val="24"/>
        </w:rPr>
        <w:t xml:space="preserve"> Samuel 23:2, 4; 30:8; 2</w:t>
      </w:r>
      <w:r w:rsidRPr="00B21514">
        <w:rPr>
          <w:sz w:val="24"/>
          <w:szCs w:val="24"/>
          <w:vertAlign w:val="superscript"/>
        </w:rPr>
        <w:t>nd</w:t>
      </w:r>
      <w:r w:rsidRPr="00B21514">
        <w:rPr>
          <w:sz w:val="24"/>
          <w:szCs w:val="24"/>
        </w:rPr>
        <w:t xml:space="preserve"> Samuel 5:19, 23 &amp; 1</w:t>
      </w:r>
      <w:r w:rsidRPr="00B21514">
        <w:rPr>
          <w:sz w:val="24"/>
          <w:szCs w:val="24"/>
          <w:vertAlign w:val="superscript"/>
        </w:rPr>
        <w:t>st</w:t>
      </w:r>
      <w:r w:rsidRPr="00B21514">
        <w:rPr>
          <w:sz w:val="24"/>
          <w:szCs w:val="24"/>
        </w:rPr>
        <w:t xml:space="preserve"> Chronicles 14:10, 14. Enquiring of the Father Stephen through Intermediaries: Priest (Sergeants), Chief Priests (Lieutenants) &amp; High Priests (Captains) is in Judges 18:5-6; Numbers 27:18-21 &amp; 1</w:t>
      </w:r>
      <w:r w:rsidRPr="00B21514">
        <w:rPr>
          <w:sz w:val="24"/>
          <w:szCs w:val="24"/>
          <w:vertAlign w:val="superscript"/>
        </w:rPr>
        <w:t>st</w:t>
      </w:r>
      <w:r w:rsidRPr="00B21514">
        <w:rPr>
          <w:sz w:val="24"/>
          <w:szCs w:val="24"/>
        </w:rPr>
        <w:t xml:space="preserve"> Samuel 22:10, 13-15. Prophets is in 1</w:t>
      </w:r>
      <w:r w:rsidRPr="00B21514">
        <w:rPr>
          <w:sz w:val="24"/>
          <w:szCs w:val="24"/>
          <w:vertAlign w:val="superscript"/>
        </w:rPr>
        <w:t>st</w:t>
      </w:r>
      <w:r w:rsidRPr="00B21514">
        <w:rPr>
          <w:sz w:val="24"/>
          <w:szCs w:val="24"/>
        </w:rPr>
        <w:t xml:space="preserve"> Kings 22:6-9; 2</w:t>
      </w:r>
      <w:r w:rsidRPr="00B21514">
        <w:rPr>
          <w:sz w:val="24"/>
          <w:szCs w:val="24"/>
          <w:vertAlign w:val="superscript"/>
        </w:rPr>
        <w:t>nd</w:t>
      </w:r>
      <w:r w:rsidRPr="00B21514">
        <w:rPr>
          <w:sz w:val="24"/>
          <w:szCs w:val="24"/>
        </w:rPr>
        <w:t xml:space="preserve"> Chronicles 18:5-8; 34:19-28; 1</w:t>
      </w:r>
      <w:r w:rsidRPr="00B21514">
        <w:rPr>
          <w:sz w:val="24"/>
          <w:szCs w:val="24"/>
          <w:vertAlign w:val="superscript"/>
        </w:rPr>
        <w:t>st</w:t>
      </w:r>
      <w:r w:rsidRPr="00B21514">
        <w:rPr>
          <w:sz w:val="24"/>
          <w:szCs w:val="24"/>
        </w:rPr>
        <w:t xml:space="preserve"> Samuel 9:6-10; 2</w:t>
      </w:r>
      <w:r w:rsidRPr="00B21514">
        <w:rPr>
          <w:sz w:val="24"/>
          <w:szCs w:val="24"/>
          <w:vertAlign w:val="superscript"/>
        </w:rPr>
        <w:t>nd</w:t>
      </w:r>
      <w:r w:rsidRPr="00B21514">
        <w:rPr>
          <w:sz w:val="24"/>
          <w:szCs w:val="24"/>
        </w:rPr>
        <w:t xml:space="preserve"> Kings 3:11; 22:11-20; Jeremiah 21:1-7 &amp; Ezekiel 14:7. Enquiring of the Father Stephen by Casting Lots is in Numbers 27:21; 1</w:t>
      </w:r>
      <w:r w:rsidRPr="00B21514">
        <w:rPr>
          <w:sz w:val="24"/>
          <w:szCs w:val="24"/>
          <w:vertAlign w:val="superscript"/>
        </w:rPr>
        <w:t>st</w:t>
      </w:r>
      <w:r w:rsidRPr="00B21514">
        <w:rPr>
          <w:sz w:val="24"/>
          <w:szCs w:val="24"/>
        </w:rPr>
        <w:t xml:space="preserve"> Samuel 10:20-22; 14:36-42 &amp; Acts 1:24-26. Enquiring of the Father Stephen in Prayer is in 2</w:t>
      </w:r>
      <w:r w:rsidRPr="00B21514">
        <w:rPr>
          <w:sz w:val="24"/>
          <w:szCs w:val="24"/>
          <w:vertAlign w:val="superscript"/>
        </w:rPr>
        <w:t>nd</w:t>
      </w:r>
      <w:r w:rsidRPr="00B21514">
        <w:rPr>
          <w:sz w:val="24"/>
          <w:szCs w:val="24"/>
        </w:rPr>
        <w:t xml:space="preserve"> Chronicles 20:1-17. Enquiring of the Father Stephen at the Tabernacle is in Exodus 33:7; Judges 20:26-28; 1</w:t>
      </w:r>
      <w:r w:rsidRPr="00B21514">
        <w:rPr>
          <w:sz w:val="24"/>
          <w:szCs w:val="24"/>
          <w:vertAlign w:val="superscript"/>
        </w:rPr>
        <w:t>st</w:t>
      </w:r>
      <w:r w:rsidRPr="00B21514">
        <w:rPr>
          <w:sz w:val="24"/>
          <w:szCs w:val="24"/>
        </w:rPr>
        <w:t xml:space="preserve"> Chronicles 13:3 &amp; 2</w:t>
      </w:r>
      <w:r w:rsidRPr="00B21514">
        <w:rPr>
          <w:sz w:val="24"/>
          <w:szCs w:val="24"/>
          <w:vertAlign w:val="superscript"/>
        </w:rPr>
        <w:t>nd</w:t>
      </w:r>
      <w:r w:rsidRPr="00B2151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21514">
        <w:rPr>
          <w:sz w:val="24"/>
          <w:szCs w:val="24"/>
          <w:vertAlign w:val="superscript"/>
        </w:rPr>
        <w:t>st</w:t>
      </w:r>
      <w:r w:rsidRPr="00B21514">
        <w:rPr>
          <w:sz w:val="24"/>
          <w:szCs w:val="24"/>
        </w:rPr>
        <w:t xml:space="preserve"> Chronicles 10:13-14; 15:13; Jeremiah 10:21 &amp; Zephaniah 1:4-6. The Brother John the Holy Ghost and Enquiring of the Father Stephen is in John 16:13-15, 23-24.  </w:t>
      </w:r>
    </w:p>
    <w:p w:rsidR="008419D2" w:rsidRPr="00B21514" w:rsidRDefault="008419D2" w:rsidP="008419D2">
      <w:pPr>
        <w:spacing w:line="480" w:lineRule="auto"/>
        <w:jc w:val="both"/>
        <w:rPr>
          <w:sz w:val="24"/>
          <w:szCs w:val="24"/>
        </w:rPr>
      </w:pPr>
      <w:r w:rsidRPr="00B21514">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21514">
        <w:rPr>
          <w:sz w:val="24"/>
          <w:szCs w:val="24"/>
          <w:vertAlign w:val="superscript"/>
        </w:rPr>
        <w:t>st</w:t>
      </w:r>
      <w:r w:rsidRPr="00B21514">
        <w:rPr>
          <w:sz w:val="24"/>
          <w:szCs w:val="24"/>
        </w:rPr>
        <w:t xml:space="preserve"> Peter 1:17-21; Romans 13:1-10; 1</w:t>
      </w:r>
      <w:r w:rsidRPr="00B21514">
        <w:rPr>
          <w:sz w:val="24"/>
          <w:szCs w:val="24"/>
          <w:vertAlign w:val="superscript"/>
        </w:rPr>
        <w:t>st</w:t>
      </w:r>
      <w:r w:rsidRPr="00B21514">
        <w:rPr>
          <w:sz w:val="24"/>
          <w:szCs w:val="24"/>
        </w:rPr>
        <w:t xml:space="preserve"> Peter 2:13-17; 2</w:t>
      </w:r>
      <w:r w:rsidRPr="00B21514">
        <w:rPr>
          <w:sz w:val="24"/>
          <w:szCs w:val="24"/>
          <w:vertAlign w:val="superscript"/>
        </w:rPr>
        <w:t>nd</w:t>
      </w:r>
      <w:r w:rsidRPr="00B21514">
        <w:rPr>
          <w:sz w:val="24"/>
          <w:szCs w:val="24"/>
        </w:rPr>
        <w:t xml:space="preserve"> Esdras 4:34; Matthew 18:19; 21:22, 24; Mark 11:29; John 11:22; 14:13-14; 15:7, 16 &amp; 16:23-24, 26; James 1:5-6; 4:1-10; 1</w:t>
      </w:r>
      <w:r w:rsidRPr="00B21514">
        <w:rPr>
          <w:sz w:val="24"/>
          <w:szCs w:val="24"/>
          <w:vertAlign w:val="superscript"/>
        </w:rPr>
        <w:t>st</w:t>
      </w:r>
      <w:r w:rsidRPr="00B21514">
        <w:rPr>
          <w:sz w:val="24"/>
          <w:szCs w:val="24"/>
        </w:rPr>
        <w:t xml:space="preserve"> John 3:22; 5:14-16; Luke 11:9 &amp; Acts 1:6; 7:59-60. The Right Ways to Ask the Father: Perseverance in Prayer: Persistence in Prayer is in Psalms 22:1-2; 55:17; 86:3; 88:1, 9; 1</w:t>
      </w:r>
      <w:r w:rsidRPr="00B21514">
        <w:rPr>
          <w:sz w:val="24"/>
          <w:szCs w:val="24"/>
          <w:vertAlign w:val="superscript"/>
        </w:rPr>
        <w:t>st</w:t>
      </w:r>
      <w:r w:rsidRPr="00B21514">
        <w:rPr>
          <w:sz w:val="24"/>
          <w:szCs w:val="24"/>
        </w:rPr>
        <w:t xml:space="preserve"> Thessalonians 5:17; 1</w:t>
      </w:r>
      <w:r w:rsidRPr="00B21514">
        <w:rPr>
          <w:sz w:val="24"/>
          <w:szCs w:val="24"/>
          <w:vertAlign w:val="superscript"/>
        </w:rPr>
        <w:t>st</w:t>
      </w:r>
      <w:r w:rsidRPr="00B21514">
        <w:rPr>
          <w:sz w:val="24"/>
          <w:szCs w:val="24"/>
        </w:rPr>
        <w:t xml:space="preserve"> Timothy 5:5; Matthew 7:7-8 &amp; Luke 11:9-10; 18:1, 2-8. Faithfulness in Prayer is in Ephesians 6:18; Romans 1:9-10; Colossians 4:12; 1</w:t>
      </w:r>
      <w:r w:rsidRPr="00B21514">
        <w:rPr>
          <w:sz w:val="24"/>
          <w:szCs w:val="24"/>
          <w:vertAlign w:val="superscript"/>
        </w:rPr>
        <w:t>st</w:t>
      </w:r>
      <w:r w:rsidRPr="00B21514">
        <w:rPr>
          <w:sz w:val="24"/>
          <w:szCs w:val="24"/>
        </w:rPr>
        <w:t xml:space="preserve"> Thessalonians 1:2-3 &amp; 2</w:t>
      </w:r>
      <w:r w:rsidRPr="00B21514">
        <w:rPr>
          <w:sz w:val="24"/>
          <w:szCs w:val="24"/>
          <w:vertAlign w:val="superscript"/>
        </w:rPr>
        <w:t>nd</w:t>
      </w:r>
      <w:r w:rsidRPr="00B2151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21514">
        <w:rPr>
          <w:sz w:val="24"/>
          <w:szCs w:val="24"/>
          <w:vertAlign w:val="superscript"/>
        </w:rPr>
        <w:t>nd</w:t>
      </w:r>
      <w:r w:rsidRPr="00B21514">
        <w:rPr>
          <w:sz w:val="24"/>
          <w:szCs w:val="24"/>
        </w:rPr>
        <w:t xml:space="preserve"> Corinthians 12:8 &amp; Luke 8:31; 18:38-39. Further Examples of Perseverance in Prayer is in Genesis 32:26; Deuteronomy 9:18; 2</w:t>
      </w:r>
      <w:r w:rsidRPr="00B21514">
        <w:rPr>
          <w:sz w:val="24"/>
          <w:szCs w:val="24"/>
          <w:vertAlign w:val="superscript"/>
        </w:rPr>
        <w:t>nd</w:t>
      </w:r>
      <w:r w:rsidRPr="00B21514">
        <w:rPr>
          <w:sz w:val="24"/>
          <w:szCs w:val="24"/>
        </w:rPr>
        <w:t xml:space="preserve"> Samuel 12:16; 1</w:t>
      </w:r>
      <w:r w:rsidRPr="00B21514">
        <w:rPr>
          <w:sz w:val="24"/>
          <w:szCs w:val="24"/>
          <w:vertAlign w:val="superscript"/>
        </w:rPr>
        <w:t>st</w:t>
      </w:r>
      <w:r w:rsidRPr="00B21514">
        <w:rPr>
          <w:sz w:val="24"/>
          <w:szCs w:val="24"/>
        </w:rPr>
        <w:t xml:space="preserve"> Kings 18:28-29; Nehemiah 1:4-6; Daniel 10:2-3 &amp; Luke 2:37. Further Examples of Earnestness in Prayer is in 1</w:t>
      </w:r>
      <w:r w:rsidRPr="00B21514">
        <w:rPr>
          <w:sz w:val="24"/>
          <w:szCs w:val="24"/>
          <w:vertAlign w:val="superscript"/>
        </w:rPr>
        <w:t>st</w:t>
      </w:r>
      <w:r w:rsidRPr="00B21514">
        <w:rPr>
          <w:sz w:val="24"/>
          <w:szCs w:val="24"/>
        </w:rPr>
        <w:t xml:space="preserve"> Samuel 1:12-16; 1</w:t>
      </w:r>
      <w:r w:rsidRPr="00B21514">
        <w:rPr>
          <w:sz w:val="24"/>
          <w:szCs w:val="24"/>
          <w:vertAlign w:val="superscript"/>
        </w:rPr>
        <w:t>st</w:t>
      </w:r>
      <w:r w:rsidRPr="00B21514">
        <w:rPr>
          <w:sz w:val="24"/>
          <w:szCs w:val="24"/>
        </w:rPr>
        <w:t xml:space="preserve"> Kings 8:22; 2</w:t>
      </w:r>
      <w:r w:rsidRPr="00B21514">
        <w:rPr>
          <w:sz w:val="24"/>
          <w:szCs w:val="24"/>
          <w:vertAlign w:val="superscript"/>
        </w:rPr>
        <w:t>nd</w:t>
      </w:r>
      <w:r w:rsidRPr="00B21514">
        <w:rPr>
          <w:sz w:val="24"/>
          <w:szCs w:val="24"/>
        </w:rPr>
        <w:t xml:space="preserve"> Chronicles 6:12; Isaiah 38:2-3; Daniel 9:3; Mark 5:22-23; John 4:47; James 5:17-18; Luke 8:41-42 &amp; Acts 12:5.           </w:t>
      </w:r>
    </w:p>
    <w:p w:rsidR="008419D2" w:rsidRPr="00B21514" w:rsidRDefault="008419D2" w:rsidP="008419D2">
      <w:pPr>
        <w:spacing w:line="480" w:lineRule="auto"/>
        <w:jc w:val="both"/>
        <w:rPr>
          <w:sz w:val="24"/>
          <w:szCs w:val="24"/>
        </w:rPr>
      </w:pPr>
      <w:r w:rsidRPr="00B21514">
        <w:rPr>
          <w:sz w:val="24"/>
          <w:szCs w:val="24"/>
        </w:rPr>
        <w:t>Importunity towards the Father Stephen’s Creatures: Making Requests of Others is in Genesis 19:3; 39:10; Numbers 22:37; Judges 14:16-17; 16:6-16; 2</w:t>
      </w:r>
      <w:r w:rsidRPr="00B21514">
        <w:rPr>
          <w:sz w:val="24"/>
          <w:szCs w:val="24"/>
          <w:vertAlign w:val="superscript"/>
        </w:rPr>
        <w:t>nd</w:t>
      </w:r>
      <w:r w:rsidRPr="00B21514">
        <w:rPr>
          <w:sz w:val="24"/>
          <w:szCs w:val="24"/>
        </w:rPr>
        <w:t xml:space="preserve"> Kings 2:16-17; 2</w:t>
      </w:r>
      <w:r w:rsidRPr="00B21514">
        <w:rPr>
          <w:sz w:val="24"/>
          <w:szCs w:val="24"/>
          <w:vertAlign w:val="superscript"/>
        </w:rPr>
        <w:t>nd</w:t>
      </w:r>
      <w:r w:rsidRPr="00B21514">
        <w:rPr>
          <w:sz w:val="24"/>
          <w:szCs w:val="24"/>
        </w:rPr>
        <w:t xml:space="preserve"> Kings 2:16-17; Esther 3:3-4; 8:3; Proverbs 19:7; Jeremiah 38:26; 2</w:t>
      </w:r>
      <w:r w:rsidRPr="00B21514">
        <w:rPr>
          <w:sz w:val="24"/>
          <w:szCs w:val="24"/>
          <w:vertAlign w:val="superscript"/>
        </w:rPr>
        <w:t>nd</w:t>
      </w:r>
      <w:r w:rsidRPr="00B21514">
        <w:rPr>
          <w:sz w:val="24"/>
          <w:szCs w:val="24"/>
        </w:rPr>
        <w:t xml:space="preserve"> Corinthians 8:4; Philippians 4:2; Luke 23:23 </w:t>
      </w:r>
      <w:r w:rsidRPr="00B21514">
        <w:rPr>
          <w:sz w:val="24"/>
          <w:szCs w:val="24"/>
        </w:rPr>
        <w:lastRenderedPageBreak/>
        <w:t>&amp; Acts 12:16; 25:3. Importunity in Preaching the Gospel is in 2</w:t>
      </w:r>
      <w:r w:rsidRPr="00B21514">
        <w:rPr>
          <w:sz w:val="24"/>
          <w:szCs w:val="24"/>
          <w:vertAlign w:val="superscript"/>
        </w:rPr>
        <w:t>nd</w:t>
      </w:r>
      <w:r w:rsidRPr="00B21514">
        <w:rPr>
          <w:sz w:val="24"/>
          <w:szCs w:val="24"/>
        </w:rPr>
        <w:t xml:space="preserve"> Corinthians 5:20. Persistence is in Acts 5:42. Urgent Appeal is in Acts 2:40. Boldness is in Philippians 1:14 &amp; Acts 4:29, 31; 9:27; 14:3; 19:8; 28:31. Persuasion is in 2</w:t>
      </w:r>
      <w:r w:rsidRPr="00B21514">
        <w:rPr>
          <w:sz w:val="24"/>
          <w:szCs w:val="24"/>
          <w:vertAlign w:val="superscript"/>
        </w:rPr>
        <w:t>nd</w:t>
      </w:r>
      <w:r w:rsidRPr="00B21514">
        <w:rPr>
          <w:sz w:val="24"/>
          <w:szCs w:val="24"/>
        </w:rPr>
        <w:t xml:space="preserve"> Corinthians 5:11 &amp; Acts 18:4; 19:8; 26:28. Importunity in Giving Instruction is in 2</w:t>
      </w:r>
      <w:r w:rsidRPr="00B21514">
        <w:rPr>
          <w:sz w:val="24"/>
          <w:szCs w:val="24"/>
          <w:vertAlign w:val="superscript"/>
        </w:rPr>
        <w:t>nd</w:t>
      </w:r>
      <w:r w:rsidRPr="00B21514">
        <w:rPr>
          <w:sz w:val="24"/>
          <w:szCs w:val="24"/>
        </w:rPr>
        <w:t xml:space="preserve"> Corinthians 6:1; 10:1; 1</w:t>
      </w:r>
      <w:r w:rsidRPr="00B21514">
        <w:rPr>
          <w:sz w:val="24"/>
          <w:szCs w:val="24"/>
          <w:vertAlign w:val="superscript"/>
        </w:rPr>
        <w:t>st</w:t>
      </w:r>
      <w:r w:rsidRPr="00B21514">
        <w:rPr>
          <w:sz w:val="24"/>
          <w:szCs w:val="24"/>
        </w:rPr>
        <w:t xml:space="preserve"> Thessalonians 4:1, 10; Romans 15:15; Galatians 4:12; Ephesians 4:1, 17 &amp; Acts 13:43. The Father Stephen’s Persistent Appeal: The Father Stephen’s Repeated Call to Individuals is in 1</w:t>
      </w:r>
      <w:r w:rsidRPr="00B21514">
        <w:rPr>
          <w:sz w:val="24"/>
          <w:szCs w:val="24"/>
          <w:vertAlign w:val="superscript"/>
        </w:rPr>
        <w:t>st</w:t>
      </w:r>
      <w:r w:rsidRPr="00B21514">
        <w:rPr>
          <w:sz w:val="24"/>
          <w:szCs w:val="24"/>
        </w:rPr>
        <w:t xml:space="preserve"> Samuel 3:8 &amp; John 21:17. The Father Stephen’s Appeal to His Wayward Creatures is in 2</w:t>
      </w:r>
      <w:r w:rsidRPr="00B21514">
        <w:rPr>
          <w:sz w:val="24"/>
          <w:szCs w:val="24"/>
          <w:vertAlign w:val="superscript"/>
        </w:rPr>
        <w:t>nd</w:t>
      </w:r>
      <w:r w:rsidRPr="00B21514">
        <w:rPr>
          <w:sz w:val="24"/>
          <w:szCs w:val="24"/>
        </w:rPr>
        <w:t xml:space="preserve"> Chronicles 36:15; Jeremiah 7:13, 25; 11:7; 25:3-4; 26:5; 29:19; 32:33; 35:14-15; 44:4 &amp; Matthew 21:35-37.                   </w:t>
      </w:r>
    </w:p>
    <w:p w:rsidR="008419D2" w:rsidRPr="00B21514" w:rsidRDefault="008419D2" w:rsidP="008419D2">
      <w:pPr>
        <w:spacing w:line="480" w:lineRule="auto"/>
        <w:jc w:val="both"/>
        <w:rPr>
          <w:sz w:val="24"/>
          <w:szCs w:val="24"/>
        </w:rPr>
      </w:pPr>
      <w:r w:rsidRPr="00B21514">
        <w:rPr>
          <w:sz w:val="24"/>
          <w:szCs w:val="24"/>
        </w:rPr>
        <w:t>The Sexual Knowledge of Sin: Knowledge of Sin as a Result of the Fall is in Genesis 2:16-17; 3:1-13, 22. The Sexual Knowledge of Sin through Conscience is in Romans 2:14-15; 1</w:t>
      </w:r>
      <w:r w:rsidRPr="00B21514">
        <w:rPr>
          <w:sz w:val="24"/>
          <w:szCs w:val="24"/>
          <w:vertAlign w:val="superscript"/>
        </w:rPr>
        <w:t>st</w:t>
      </w:r>
      <w:r w:rsidRPr="00B21514">
        <w:rPr>
          <w:sz w:val="24"/>
          <w:szCs w:val="24"/>
        </w:rPr>
        <w:t xml:space="preserve"> Samuel 24:5-6; 2</w:t>
      </w:r>
      <w:r w:rsidRPr="00B21514">
        <w:rPr>
          <w:sz w:val="24"/>
          <w:szCs w:val="24"/>
          <w:vertAlign w:val="superscript"/>
        </w:rPr>
        <w:t>nd</w:t>
      </w:r>
      <w:r w:rsidRPr="00B2151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21514">
        <w:rPr>
          <w:sz w:val="24"/>
          <w:szCs w:val="24"/>
          <w:vertAlign w:val="superscript"/>
        </w:rPr>
        <w:t>st</w:t>
      </w:r>
      <w:r w:rsidRPr="00B21514">
        <w:rPr>
          <w:sz w:val="24"/>
          <w:szCs w:val="24"/>
        </w:rPr>
        <w:t xml:space="preserve"> Thessalonians 1:5. </w:t>
      </w:r>
    </w:p>
    <w:p w:rsidR="008419D2" w:rsidRPr="00B21514" w:rsidRDefault="008419D2" w:rsidP="008419D2">
      <w:pPr>
        <w:spacing w:line="480" w:lineRule="auto"/>
        <w:jc w:val="both"/>
        <w:rPr>
          <w:rFonts w:cstheme="minorHAnsi"/>
          <w:sz w:val="24"/>
          <w:szCs w:val="24"/>
        </w:rPr>
      </w:pPr>
      <w:r w:rsidRPr="00B21514">
        <w:rPr>
          <w:sz w:val="24"/>
          <w:szCs w:val="24"/>
        </w:rPr>
        <w:t>The Sexual Knowledge of Good and Evil: The Human Quest from the Sexual Knowledge of Good and Evil is in Genesis 2:9; 3:5-6, 22; 2</w:t>
      </w:r>
      <w:r w:rsidRPr="00B21514">
        <w:rPr>
          <w:sz w:val="24"/>
          <w:szCs w:val="24"/>
          <w:vertAlign w:val="superscript"/>
        </w:rPr>
        <w:t>nd</w:t>
      </w:r>
      <w:r w:rsidRPr="00B2151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21514">
        <w:rPr>
          <w:sz w:val="24"/>
          <w:szCs w:val="24"/>
          <w:vertAlign w:val="superscript"/>
        </w:rPr>
        <w:t>nd</w:t>
      </w:r>
      <w:r w:rsidRPr="00B21514">
        <w:rPr>
          <w:sz w:val="24"/>
          <w:szCs w:val="24"/>
        </w:rPr>
        <w:t xml:space="preserve"> Corinthians 1:12; 1</w:t>
      </w:r>
      <w:r w:rsidRPr="00B21514">
        <w:rPr>
          <w:sz w:val="24"/>
          <w:szCs w:val="24"/>
          <w:vertAlign w:val="superscript"/>
        </w:rPr>
        <w:t>st</w:t>
      </w:r>
      <w:r w:rsidRPr="00B21514">
        <w:rPr>
          <w:sz w:val="24"/>
          <w:szCs w:val="24"/>
        </w:rPr>
        <w:t xml:space="preserve"> Timothy 1:5, 18-19; 1</w:t>
      </w:r>
      <w:r w:rsidRPr="00B21514">
        <w:rPr>
          <w:sz w:val="24"/>
          <w:szCs w:val="24"/>
          <w:vertAlign w:val="superscript"/>
        </w:rPr>
        <w:t>st</w:t>
      </w:r>
      <w:r w:rsidRPr="00B21514">
        <w:rPr>
          <w:sz w:val="24"/>
          <w:szCs w:val="24"/>
        </w:rPr>
        <w:t xml:space="preserve"> Peter 3:15-16 &amp; </w:t>
      </w:r>
      <w:r w:rsidRPr="00B21514">
        <w:rPr>
          <w:sz w:val="24"/>
          <w:szCs w:val="24"/>
        </w:rPr>
        <w:lastRenderedPageBreak/>
        <w:t>Acts 24:16. Conscience and Moral Decisions is in 1</w:t>
      </w:r>
      <w:r w:rsidRPr="00B21514">
        <w:rPr>
          <w:sz w:val="24"/>
          <w:szCs w:val="24"/>
          <w:vertAlign w:val="superscript"/>
        </w:rPr>
        <w:t>st</w:t>
      </w:r>
      <w:r w:rsidRPr="00B21514">
        <w:rPr>
          <w:sz w:val="24"/>
          <w:szCs w:val="24"/>
        </w:rPr>
        <w:t xml:space="preserve"> Samuel 25:30-34; 1</w:t>
      </w:r>
      <w:r w:rsidRPr="00B21514">
        <w:rPr>
          <w:sz w:val="24"/>
          <w:szCs w:val="24"/>
          <w:vertAlign w:val="superscript"/>
        </w:rPr>
        <w:t>st</w:t>
      </w:r>
      <w:r w:rsidRPr="00B21514">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B2151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419D2" w:rsidRPr="00B21514" w:rsidRDefault="008419D2" w:rsidP="008419D2">
      <w:pPr>
        <w:spacing w:line="480" w:lineRule="auto"/>
        <w:jc w:val="both"/>
        <w:rPr>
          <w:sz w:val="24"/>
          <w:szCs w:val="24"/>
        </w:rPr>
      </w:pPr>
      <w:r w:rsidRPr="00B21514">
        <w:rPr>
          <w:sz w:val="24"/>
          <w:szCs w:val="24"/>
        </w:rPr>
        <w:t>Sexual Sorcery and Sexual Magic: The Examples of Sexual Magic and Sexual Sorcery: Sexual Magic Practices is in Revelation 18:23. Sexual Divination is in Zechariah 10:2. Sexual Spiritism is in Isaiah 8:19-20 &amp; 2</w:t>
      </w:r>
      <w:r w:rsidRPr="00B21514">
        <w:rPr>
          <w:sz w:val="24"/>
          <w:szCs w:val="24"/>
          <w:vertAlign w:val="superscript"/>
        </w:rPr>
        <w:t>nd</w:t>
      </w:r>
      <w:r w:rsidRPr="00B21514">
        <w:rPr>
          <w:sz w:val="24"/>
          <w:szCs w:val="24"/>
        </w:rPr>
        <w:t xml:space="preserve"> Chronicles 33:6. Spiritism forbidden by God is in Leviticus 19:31 &amp; Deuteronomy 18:10-12. Punishment for Spiritism is in Leviticus 20:6, 27. Spiritism practiced in Israel is in 2</w:t>
      </w:r>
      <w:r w:rsidRPr="00B21514">
        <w:rPr>
          <w:sz w:val="24"/>
          <w:szCs w:val="24"/>
          <w:vertAlign w:val="superscript"/>
        </w:rPr>
        <w:t>nd</w:t>
      </w:r>
      <w:r w:rsidRPr="00B21514">
        <w:rPr>
          <w:sz w:val="24"/>
          <w:szCs w:val="24"/>
        </w:rPr>
        <w:t xml:space="preserve"> Kings 21:6; 2</w:t>
      </w:r>
      <w:r w:rsidRPr="00B21514">
        <w:rPr>
          <w:sz w:val="24"/>
          <w:szCs w:val="24"/>
          <w:vertAlign w:val="superscript"/>
        </w:rPr>
        <w:t>nd</w:t>
      </w:r>
      <w:r w:rsidRPr="00B21514">
        <w:rPr>
          <w:sz w:val="24"/>
          <w:szCs w:val="24"/>
        </w:rPr>
        <w:t xml:space="preserve"> Chronicles 33:6 &amp; 1</w:t>
      </w:r>
      <w:r w:rsidRPr="00B21514">
        <w:rPr>
          <w:sz w:val="24"/>
          <w:szCs w:val="24"/>
          <w:vertAlign w:val="superscript"/>
        </w:rPr>
        <w:t>st</w:t>
      </w:r>
      <w:r w:rsidRPr="00B21514">
        <w:rPr>
          <w:sz w:val="24"/>
          <w:szCs w:val="24"/>
        </w:rPr>
        <w:t xml:space="preserve"> Samuel 28:4-20. Spiritists expelled from Israel is in 2</w:t>
      </w:r>
      <w:r w:rsidRPr="00B21514">
        <w:rPr>
          <w:sz w:val="24"/>
          <w:szCs w:val="24"/>
          <w:vertAlign w:val="superscript"/>
        </w:rPr>
        <w:t>nd</w:t>
      </w:r>
      <w:r w:rsidRPr="00B21514">
        <w:rPr>
          <w:sz w:val="24"/>
          <w:szCs w:val="24"/>
        </w:rPr>
        <w:t xml:space="preserve"> Kings 23:24 &amp; 1</w:t>
      </w:r>
      <w:r w:rsidRPr="00B21514">
        <w:rPr>
          <w:sz w:val="24"/>
          <w:szCs w:val="24"/>
          <w:vertAlign w:val="superscript"/>
        </w:rPr>
        <w:t>st</w:t>
      </w:r>
      <w:r w:rsidRPr="00B21514">
        <w:rPr>
          <w:sz w:val="24"/>
          <w:szCs w:val="24"/>
        </w:rPr>
        <w:t xml:space="preserve"> Samuel 28:3. The Futility of Spiritism is in Isaiah 8:19; 19:2-3. Sexual Astrology is in 2</w:t>
      </w:r>
      <w:r w:rsidRPr="00B21514">
        <w:rPr>
          <w:sz w:val="24"/>
          <w:szCs w:val="24"/>
          <w:vertAlign w:val="superscript"/>
        </w:rPr>
        <w:t>nd</w:t>
      </w:r>
      <w:r w:rsidRPr="00B21514">
        <w:rPr>
          <w:sz w:val="24"/>
          <w:szCs w:val="24"/>
        </w:rPr>
        <w:t xml:space="preserve"> Chronicles 33:3-5 &amp; 2</w:t>
      </w:r>
      <w:r w:rsidRPr="00B21514">
        <w:rPr>
          <w:sz w:val="24"/>
          <w:szCs w:val="24"/>
          <w:vertAlign w:val="superscript"/>
        </w:rPr>
        <w:t>nd</w:t>
      </w:r>
      <w:r w:rsidRPr="00B2151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21514">
        <w:rPr>
          <w:sz w:val="24"/>
          <w:szCs w:val="24"/>
          <w:vertAlign w:val="superscript"/>
        </w:rPr>
        <w:t>nd</w:t>
      </w:r>
      <w:r w:rsidRPr="00B2151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B21514">
        <w:rPr>
          <w:sz w:val="24"/>
          <w:szCs w:val="24"/>
        </w:rPr>
        <w:lastRenderedPageBreak/>
        <w:t>21:8; Galatians 5:19-21 &amp; Acts 13:6-11. God made Participation in Sexual Occult Practices punishable by Death is in Exodus 22:18 &amp; Leviticus 20:27. King Saul was Judged for Sexual Occult Practices is in 1</w:t>
      </w:r>
      <w:r w:rsidRPr="00B21514">
        <w:rPr>
          <w:sz w:val="24"/>
          <w:szCs w:val="24"/>
          <w:vertAlign w:val="superscript"/>
        </w:rPr>
        <w:t>st</w:t>
      </w:r>
      <w:r w:rsidRPr="00B21514">
        <w:rPr>
          <w:sz w:val="24"/>
          <w:szCs w:val="24"/>
        </w:rPr>
        <w:t xml:space="preserve"> Chronicles 10:13-14. Jesus Christ can deliver from Sexual Occultism is in Romans 8:38-39 &amp; Acts 16:16-18; 19:18-19. </w:t>
      </w:r>
    </w:p>
    <w:p w:rsidR="008419D2" w:rsidRPr="00B21514" w:rsidRDefault="008419D2" w:rsidP="008419D2">
      <w:pPr>
        <w:spacing w:line="480" w:lineRule="auto"/>
        <w:jc w:val="both"/>
        <w:rPr>
          <w:sz w:val="24"/>
          <w:szCs w:val="24"/>
        </w:rPr>
      </w:pPr>
      <w:r w:rsidRPr="00B21514">
        <w:rPr>
          <w:sz w:val="24"/>
          <w:szCs w:val="24"/>
        </w:rPr>
        <w:t>Sexuality as Male and Female comes from God: It was Created by God is in Genesis 1:27. God Intended that Men and Women Complement each other in a Divine Union and not a Sexual Union is in 1</w:t>
      </w:r>
      <w:r w:rsidRPr="00B21514">
        <w:rPr>
          <w:sz w:val="24"/>
          <w:szCs w:val="24"/>
          <w:vertAlign w:val="superscript"/>
        </w:rPr>
        <w:t>st</w:t>
      </w:r>
      <w:r w:rsidRPr="00B21514">
        <w:rPr>
          <w:sz w:val="24"/>
          <w:szCs w:val="24"/>
        </w:rPr>
        <w:t xml:space="preserve"> Corinthians 11:11 &amp; Genesis 2:18-22. Sexual Differences in Male and Females: In Strength is in 1</w:t>
      </w:r>
      <w:r w:rsidRPr="00B21514">
        <w:rPr>
          <w:sz w:val="24"/>
          <w:szCs w:val="24"/>
          <w:vertAlign w:val="superscript"/>
        </w:rPr>
        <w:t>st</w:t>
      </w:r>
      <w:r w:rsidRPr="00B21514">
        <w:rPr>
          <w:sz w:val="24"/>
          <w:szCs w:val="24"/>
        </w:rPr>
        <w:t xml:space="preserve"> Peter 3:7. In Role is in 1</w:t>
      </w:r>
      <w:r w:rsidRPr="00B21514">
        <w:rPr>
          <w:sz w:val="24"/>
          <w:szCs w:val="24"/>
          <w:vertAlign w:val="superscript"/>
        </w:rPr>
        <w:t>st</w:t>
      </w:r>
      <w:r w:rsidRPr="00B21514">
        <w:rPr>
          <w:sz w:val="24"/>
          <w:szCs w:val="24"/>
        </w:rPr>
        <w:t xml:space="preserve"> Corinthians 11:3-5; 14:24-25; Ephesians 5:22-25; Colossians 3:18-19; 1</w:t>
      </w:r>
      <w:r w:rsidRPr="00B21514">
        <w:rPr>
          <w:sz w:val="24"/>
          <w:szCs w:val="24"/>
          <w:vertAlign w:val="superscript"/>
        </w:rPr>
        <w:t>st</w:t>
      </w:r>
      <w:r w:rsidRPr="00B21514">
        <w:rPr>
          <w:sz w:val="24"/>
          <w:szCs w:val="24"/>
        </w:rPr>
        <w:t xml:space="preserve"> Timothy 2:12-14 &amp; 1</w:t>
      </w:r>
      <w:r w:rsidRPr="00B21514">
        <w:rPr>
          <w:sz w:val="24"/>
          <w:szCs w:val="24"/>
          <w:vertAlign w:val="superscript"/>
        </w:rPr>
        <w:t>st</w:t>
      </w:r>
      <w:r w:rsidRPr="00B21514">
        <w:rPr>
          <w:sz w:val="24"/>
          <w:szCs w:val="24"/>
        </w:rPr>
        <w:t xml:space="preserve"> Peter 3:1. In Dress is in Deuteronomy 22:5 &amp; 1</w:t>
      </w:r>
      <w:r w:rsidRPr="00B21514">
        <w:rPr>
          <w:sz w:val="24"/>
          <w:szCs w:val="24"/>
          <w:vertAlign w:val="superscript"/>
        </w:rPr>
        <w:t>st</w:t>
      </w:r>
      <w:r w:rsidRPr="00B2151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21514">
        <w:rPr>
          <w:sz w:val="24"/>
          <w:szCs w:val="24"/>
          <w:vertAlign w:val="superscript"/>
        </w:rPr>
        <w:t>st</w:t>
      </w:r>
      <w:r w:rsidRPr="00B21514">
        <w:rPr>
          <w:sz w:val="24"/>
          <w:szCs w:val="24"/>
        </w:rPr>
        <w:t xml:space="preserve"> Corinthians 6:17; 7:2-4 &amp; Ephesians 5:31-33. The wrong Sexual Union as One Flesh is in 1</w:t>
      </w:r>
      <w:r w:rsidRPr="00B21514">
        <w:rPr>
          <w:sz w:val="24"/>
          <w:szCs w:val="24"/>
          <w:vertAlign w:val="superscript"/>
        </w:rPr>
        <w:t>st</w:t>
      </w:r>
      <w:r w:rsidRPr="00B21514">
        <w:rPr>
          <w:sz w:val="24"/>
          <w:szCs w:val="24"/>
        </w:rPr>
        <w:t xml:space="preserve"> Corinthians 6:16. Divine Desire is in Song of Solomon 1:2-4; 4:3-15, 16; 7:11-13; 8:10 &amp; Genesis 3:16. Sexual Abstinence is commended is in Matthew 19:12 &amp; 1</w:t>
      </w:r>
      <w:r w:rsidRPr="00B21514">
        <w:rPr>
          <w:sz w:val="24"/>
          <w:szCs w:val="24"/>
          <w:vertAlign w:val="superscript"/>
        </w:rPr>
        <w:t>st</w:t>
      </w:r>
      <w:r w:rsidRPr="00B21514">
        <w:rPr>
          <w:sz w:val="24"/>
          <w:szCs w:val="24"/>
        </w:rPr>
        <w:t xml:space="preserve"> Corinthians 7:1, 5. The Perversions of Forbidden Sexuality: Sexual Adultery is in Exodus 20:14; Deuteronomy 5:18 &amp; Hebrews 13:4. Sexual Lust is in Matthew 5:28; Ephesians 4:19; 5:3; Colossians 3:5 &amp; 1</w:t>
      </w:r>
      <w:r w:rsidRPr="00B21514">
        <w:rPr>
          <w:sz w:val="24"/>
          <w:szCs w:val="24"/>
          <w:vertAlign w:val="superscript"/>
        </w:rPr>
        <w:t>st</w:t>
      </w:r>
      <w:r w:rsidRPr="00B2151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21514">
        <w:rPr>
          <w:sz w:val="24"/>
          <w:szCs w:val="24"/>
          <w:vertAlign w:val="superscript"/>
        </w:rPr>
        <w:t>st</w:t>
      </w:r>
      <w:r w:rsidRPr="00B21514">
        <w:rPr>
          <w:sz w:val="24"/>
          <w:szCs w:val="24"/>
        </w:rPr>
        <w:t xml:space="preserve"> Corinthians 6:9-10 &amp; Revelation 21:8, 27; 22:15. Sexual Perversion can be Cleansed is in 1</w:t>
      </w:r>
      <w:r w:rsidRPr="00B21514">
        <w:rPr>
          <w:sz w:val="24"/>
          <w:szCs w:val="24"/>
          <w:vertAlign w:val="superscript"/>
        </w:rPr>
        <w:t>st</w:t>
      </w:r>
      <w:r w:rsidRPr="00B21514">
        <w:rPr>
          <w:sz w:val="24"/>
          <w:szCs w:val="24"/>
        </w:rPr>
        <w:t xml:space="preserve"> Corinthians 6:11. Sexuality in the Kingdom of This </w:t>
      </w:r>
      <w:r w:rsidRPr="00B21514">
        <w:rPr>
          <w:sz w:val="24"/>
          <w:szCs w:val="24"/>
        </w:rPr>
        <w:lastRenderedPageBreak/>
        <w:t xml:space="preserve">World will never enter the Gates of the Kingdom of Earth or in the Kingdom of Heaven or in the Kingdom of Lordship is in Revelation 21:8, 27; 22:15; Luke 20:35-36 &amp; Matthew 22:30.                          </w:t>
      </w:r>
    </w:p>
    <w:p w:rsidR="008419D2" w:rsidRPr="00B21514" w:rsidRDefault="008419D2" w:rsidP="008419D2">
      <w:pPr>
        <w:spacing w:line="480" w:lineRule="auto"/>
        <w:jc w:val="both"/>
        <w:rPr>
          <w:sz w:val="24"/>
          <w:szCs w:val="24"/>
        </w:rPr>
      </w:pPr>
      <w:r w:rsidRPr="00B2151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21514">
        <w:rPr>
          <w:sz w:val="24"/>
          <w:szCs w:val="24"/>
          <w:vertAlign w:val="superscript"/>
        </w:rPr>
        <w:t>nd</w:t>
      </w:r>
      <w:r w:rsidRPr="00B2151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21514">
        <w:rPr>
          <w:sz w:val="24"/>
          <w:szCs w:val="24"/>
          <w:vertAlign w:val="superscript"/>
        </w:rPr>
        <w:t>nd</w:t>
      </w:r>
      <w:r w:rsidRPr="00B21514">
        <w:rPr>
          <w:sz w:val="24"/>
          <w:szCs w:val="24"/>
        </w:rPr>
        <w:t xml:space="preserve"> Chronicles 36:16; 2</w:t>
      </w:r>
      <w:r w:rsidRPr="00B21514">
        <w:rPr>
          <w:sz w:val="24"/>
          <w:szCs w:val="24"/>
          <w:vertAlign w:val="superscript"/>
        </w:rPr>
        <w:t>nd</w:t>
      </w:r>
      <w:r w:rsidRPr="00B21514">
        <w:rPr>
          <w:sz w:val="24"/>
          <w:szCs w:val="24"/>
        </w:rPr>
        <w:t xml:space="preserve"> Thessalonians 2:10; Hebrews 6:4-6; 10:26-27 &amp; Acts 7:51-60. The Results of Sexual Impenitence: The Divine Warnings against Sexual Impenitence is in Hebrews 3:7-19; 12:25; 2</w:t>
      </w:r>
      <w:r w:rsidRPr="00B21514">
        <w:rPr>
          <w:sz w:val="24"/>
          <w:szCs w:val="24"/>
          <w:vertAlign w:val="superscript"/>
        </w:rPr>
        <w:t>nd</w:t>
      </w:r>
      <w:r w:rsidRPr="00B2151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21514">
        <w:rPr>
          <w:sz w:val="24"/>
          <w:szCs w:val="24"/>
          <w:vertAlign w:val="superscript"/>
        </w:rPr>
        <w:t>nd</w:t>
      </w:r>
      <w:r w:rsidRPr="00B21514">
        <w:rPr>
          <w:sz w:val="24"/>
          <w:szCs w:val="24"/>
        </w:rPr>
        <w:t xml:space="preserve"> Chronicles 24:20; 36:16-17; Job 36:12; Proverbs 1:24-26; Amos 4:9 &amp; 2</w:t>
      </w:r>
      <w:r w:rsidRPr="00B21514">
        <w:rPr>
          <w:sz w:val="24"/>
          <w:szCs w:val="24"/>
          <w:vertAlign w:val="superscript"/>
        </w:rPr>
        <w:t>nd</w:t>
      </w:r>
      <w:r w:rsidRPr="00B2151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B21514">
        <w:rPr>
          <w:sz w:val="24"/>
          <w:szCs w:val="24"/>
        </w:rPr>
        <w:lastRenderedPageBreak/>
        <w:t>Forsaken by God is in 2</w:t>
      </w:r>
      <w:r w:rsidRPr="00B21514">
        <w:rPr>
          <w:sz w:val="24"/>
          <w:szCs w:val="24"/>
          <w:vertAlign w:val="superscript"/>
        </w:rPr>
        <w:t>nd</w:t>
      </w:r>
      <w:r w:rsidRPr="00B21514">
        <w:rPr>
          <w:sz w:val="24"/>
          <w:szCs w:val="24"/>
        </w:rPr>
        <w:t xml:space="preserve"> Kings 17:13-20 &amp; 2</w:t>
      </w:r>
      <w:r w:rsidRPr="00B21514">
        <w:rPr>
          <w:sz w:val="24"/>
          <w:szCs w:val="24"/>
          <w:vertAlign w:val="superscript"/>
        </w:rPr>
        <w:t>nd</w:t>
      </w:r>
      <w:r w:rsidRPr="00B21514">
        <w:rPr>
          <w:sz w:val="24"/>
          <w:szCs w:val="24"/>
        </w:rPr>
        <w:t xml:space="preserve"> Chronicles 29:6-9. The Examples of Impenitence is in Exodus 8:15; Judges 2:19; 1</w:t>
      </w:r>
      <w:r w:rsidRPr="00B21514">
        <w:rPr>
          <w:sz w:val="24"/>
          <w:szCs w:val="24"/>
          <w:vertAlign w:val="superscript"/>
        </w:rPr>
        <w:t>st</w:t>
      </w:r>
      <w:r w:rsidRPr="00B21514">
        <w:rPr>
          <w:sz w:val="24"/>
          <w:szCs w:val="24"/>
        </w:rPr>
        <w:t xml:space="preserve"> Samuel 8:19; Nehemiah 9:26-29; Daniel 9:13-14; 2</w:t>
      </w:r>
      <w:r w:rsidRPr="00B21514">
        <w:rPr>
          <w:sz w:val="24"/>
          <w:szCs w:val="24"/>
          <w:vertAlign w:val="superscript"/>
        </w:rPr>
        <w:t>nd</w:t>
      </w:r>
      <w:r w:rsidRPr="00B21514">
        <w:rPr>
          <w:sz w:val="24"/>
          <w:szCs w:val="24"/>
        </w:rPr>
        <w:t xml:space="preserve"> Chronicles 33:23; 36:13; Jeremiah 6:15; Matthew 21:31; Romans 1:18-23; Revelation 2:21-27; 9:20-21; 16:8-11; Luke 18:18 &amp; Acts 7:1, 53-60. </w:t>
      </w:r>
    </w:p>
    <w:p w:rsidR="008419D2" w:rsidRPr="00B21514" w:rsidRDefault="008419D2" w:rsidP="008419D2">
      <w:pPr>
        <w:spacing w:line="480" w:lineRule="auto"/>
        <w:jc w:val="both"/>
        <w:rPr>
          <w:sz w:val="24"/>
          <w:szCs w:val="24"/>
        </w:rPr>
      </w:pPr>
      <w:r w:rsidRPr="00B21514">
        <w:rPr>
          <w:sz w:val="24"/>
          <w:szCs w:val="24"/>
        </w:rPr>
        <w:t>The Sexual Corrupting Influence of Sexual Imperfection: The Creation is Imperfect because of Sexual Corruption in the World through Lust is in 2</w:t>
      </w:r>
      <w:r w:rsidRPr="00B21514">
        <w:rPr>
          <w:sz w:val="24"/>
          <w:szCs w:val="24"/>
          <w:vertAlign w:val="superscript"/>
        </w:rPr>
        <w:t>nd</w:t>
      </w:r>
      <w:r w:rsidRPr="00B21514">
        <w:rPr>
          <w:sz w:val="24"/>
          <w:szCs w:val="24"/>
        </w:rPr>
        <w:t xml:space="preserve"> Peter 1:4; Genesis 3:17-19; 5:29 &amp; Romans 8:20-22. Sexual Imperfection is Expressed in the Sexual Corruption and Sexual Death at 120 years or at 70 years to 80 years is in Genesis 6:1-7; Psalms 90:3-10; 103:15-16; 2</w:t>
      </w:r>
      <w:r w:rsidRPr="00B21514">
        <w:rPr>
          <w:sz w:val="24"/>
          <w:szCs w:val="24"/>
          <w:vertAlign w:val="superscript"/>
        </w:rPr>
        <w:t>nd</w:t>
      </w:r>
      <w:r w:rsidRPr="00B21514">
        <w:rPr>
          <w:sz w:val="24"/>
          <w:szCs w:val="24"/>
        </w:rPr>
        <w:t xml:space="preserve"> Peter 1:4; 2</w:t>
      </w:r>
      <w:r w:rsidRPr="00B21514">
        <w:rPr>
          <w:sz w:val="24"/>
          <w:szCs w:val="24"/>
          <w:vertAlign w:val="superscript"/>
        </w:rPr>
        <w:t>nd</w:t>
      </w:r>
      <w:r w:rsidRPr="00B21514">
        <w:rPr>
          <w:sz w:val="24"/>
          <w:szCs w:val="24"/>
        </w:rPr>
        <w:t xml:space="preserve"> Samuel 14:14; Ecclesiastes 12:1-7; James 1:10 &amp; 1</w:t>
      </w:r>
      <w:r w:rsidRPr="00B21514">
        <w:rPr>
          <w:sz w:val="24"/>
          <w:szCs w:val="24"/>
          <w:vertAlign w:val="superscript"/>
        </w:rPr>
        <w:t>st</w:t>
      </w:r>
      <w:r w:rsidRPr="00B21514">
        <w:rPr>
          <w:sz w:val="24"/>
          <w:szCs w:val="24"/>
        </w:rPr>
        <w:t xml:space="preserve"> Peter 1:24. The Sexual Imperfection of the Spiritual Creation is in Job 4:18; Jude 6 &amp; 2</w:t>
      </w:r>
      <w:r w:rsidRPr="00B21514">
        <w:rPr>
          <w:sz w:val="24"/>
          <w:szCs w:val="24"/>
          <w:vertAlign w:val="superscript"/>
        </w:rPr>
        <w:t>nd</w:t>
      </w:r>
      <w:r w:rsidRPr="00B21514">
        <w:rPr>
          <w:sz w:val="24"/>
          <w:szCs w:val="24"/>
        </w:rPr>
        <w:t xml:space="preserve"> Peter 2:4. The Universal Sexual Imperfection of Human beings as Man is in Romans 3:23; Genesis 6:5; 1</w:t>
      </w:r>
      <w:r w:rsidRPr="00B21514">
        <w:rPr>
          <w:sz w:val="24"/>
          <w:szCs w:val="24"/>
          <w:vertAlign w:val="superscript"/>
        </w:rPr>
        <w:t>st</w:t>
      </w:r>
      <w:r w:rsidRPr="00B21514">
        <w:rPr>
          <w:sz w:val="24"/>
          <w:szCs w:val="24"/>
        </w:rPr>
        <w:t xml:space="preserve"> Kings 8:46; 2</w:t>
      </w:r>
      <w:r w:rsidRPr="00B21514">
        <w:rPr>
          <w:sz w:val="24"/>
          <w:szCs w:val="24"/>
          <w:vertAlign w:val="superscript"/>
        </w:rPr>
        <w:t>nd</w:t>
      </w:r>
      <w:r w:rsidRPr="00B2151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21514">
        <w:rPr>
          <w:sz w:val="24"/>
          <w:szCs w:val="24"/>
          <w:vertAlign w:val="superscript"/>
        </w:rPr>
        <w:t>nd</w:t>
      </w:r>
      <w:r w:rsidRPr="00B21514">
        <w:rPr>
          <w:sz w:val="24"/>
          <w:szCs w:val="24"/>
        </w:rPr>
        <w:t xml:space="preserve"> Corinthians 12:20; Philippians 3:12; 1</w:t>
      </w:r>
      <w:r w:rsidRPr="00B21514">
        <w:rPr>
          <w:sz w:val="24"/>
          <w:szCs w:val="24"/>
          <w:vertAlign w:val="superscript"/>
        </w:rPr>
        <w:t>st</w:t>
      </w:r>
      <w:r w:rsidRPr="00B21514">
        <w:rPr>
          <w:sz w:val="24"/>
          <w:szCs w:val="24"/>
        </w:rPr>
        <w:t xml:space="preserve"> Corinthians 3:1-3; 13:12; Colossians 2:20; Hebrews 5:12; 1</w:t>
      </w:r>
      <w:r w:rsidRPr="00B21514">
        <w:rPr>
          <w:sz w:val="24"/>
          <w:szCs w:val="24"/>
          <w:vertAlign w:val="superscript"/>
        </w:rPr>
        <w:t>st</w:t>
      </w:r>
      <w:r w:rsidRPr="00B2151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B21514">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21514">
        <w:rPr>
          <w:sz w:val="24"/>
          <w:szCs w:val="24"/>
          <w:vertAlign w:val="superscript"/>
        </w:rPr>
        <w:t>st</w:t>
      </w:r>
      <w:r w:rsidRPr="00B21514">
        <w:rPr>
          <w:sz w:val="24"/>
          <w:szCs w:val="24"/>
        </w:rPr>
        <w:t xml:space="preserve"> Corinthians 6:9-10; Ephesians 5:5; Hebrews 10:26-27 &amp; Revelation 21:27; 22:15. God’s People should strive against Sexual Imperfection is in Matthew 5:48; Genesis 17:1; Deuteronomy 18:13; Psalms 34:14; Romans 12:9; 2</w:t>
      </w:r>
      <w:r w:rsidRPr="00B21514">
        <w:rPr>
          <w:sz w:val="24"/>
          <w:szCs w:val="24"/>
          <w:vertAlign w:val="superscript"/>
        </w:rPr>
        <w:t>nd</w:t>
      </w:r>
      <w:r w:rsidRPr="00B21514">
        <w:rPr>
          <w:sz w:val="24"/>
          <w:szCs w:val="24"/>
        </w:rPr>
        <w:t xml:space="preserve"> Corinthians 13:11; Colossians 1:28; 3:5; 1</w:t>
      </w:r>
      <w:r w:rsidRPr="00B21514">
        <w:rPr>
          <w:sz w:val="24"/>
          <w:szCs w:val="24"/>
          <w:vertAlign w:val="superscript"/>
        </w:rPr>
        <w:t>st</w:t>
      </w:r>
      <w:r w:rsidRPr="00B21514">
        <w:rPr>
          <w:sz w:val="24"/>
          <w:szCs w:val="24"/>
        </w:rPr>
        <w:t xml:space="preserve"> Thessalonians 5:22; 2</w:t>
      </w:r>
      <w:r w:rsidRPr="00B21514">
        <w:rPr>
          <w:sz w:val="24"/>
          <w:szCs w:val="24"/>
          <w:vertAlign w:val="superscript"/>
        </w:rPr>
        <w:t>nd</w:t>
      </w:r>
      <w:r w:rsidRPr="00B21514">
        <w:rPr>
          <w:sz w:val="24"/>
          <w:szCs w:val="24"/>
        </w:rPr>
        <w:t xml:space="preserve"> Timothy 2:19; Hebrews 6:1; 12:14 &amp; 2</w:t>
      </w:r>
      <w:r w:rsidRPr="00B21514">
        <w:rPr>
          <w:sz w:val="24"/>
          <w:szCs w:val="24"/>
          <w:vertAlign w:val="superscript"/>
        </w:rPr>
        <w:t>nd</w:t>
      </w:r>
      <w:r w:rsidRPr="00B21514">
        <w:rPr>
          <w:sz w:val="24"/>
          <w:szCs w:val="24"/>
        </w:rPr>
        <w:t xml:space="preserve"> Peter 3:14. Sexual Imperfection will be dealt with at Jesus Christ’s Return: Creation will be Remade is in 1</w:t>
      </w:r>
      <w:r w:rsidRPr="00B21514">
        <w:rPr>
          <w:sz w:val="24"/>
          <w:szCs w:val="24"/>
          <w:vertAlign w:val="superscript"/>
        </w:rPr>
        <w:t>st</w:t>
      </w:r>
      <w:r w:rsidRPr="00B21514">
        <w:rPr>
          <w:sz w:val="24"/>
          <w:szCs w:val="24"/>
        </w:rPr>
        <w:t xml:space="preserve"> John 65:17; Isaiah 66:22; Matthew 19:28; Romans 8:19-21; 2</w:t>
      </w:r>
      <w:r w:rsidRPr="00B21514">
        <w:rPr>
          <w:sz w:val="24"/>
          <w:szCs w:val="24"/>
          <w:vertAlign w:val="superscript"/>
        </w:rPr>
        <w:t>nd</w:t>
      </w:r>
      <w:r w:rsidRPr="00B21514">
        <w:rPr>
          <w:sz w:val="24"/>
          <w:szCs w:val="24"/>
        </w:rPr>
        <w:t xml:space="preserve"> Peter 3:13 &amp; Revelation 21:1-5. God’s People will be Perfected is in 1</w:t>
      </w:r>
      <w:r w:rsidRPr="00B21514">
        <w:rPr>
          <w:sz w:val="24"/>
          <w:szCs w:val="24"/>
          <w:vertAlign w:val="superscript"/>
        </w:rPr>
        <w:t>st</w:t>
      </w:r>
      <w:r w:rsidRPr="00B21514">
        <w:rPr>
          <w:sz w:val="24"/>
          <w:szCs w:val="24"/>
        </w:rPr>
        <w:t xml:space="preserve"> John 3:2 &amp; Philippians 3:20-21. Sexual Evil will be Removed and Abolished is in Revelation 20:10; 21:4, 8; 22:1-5; Isaiah 25:8; 65:19 &amp; 2</w:t>
      </w:r>
      <w:r w:rsidRPr="00B21514">
        <w:rPr>
          <w:sz w:val="24"/>
          <w:szCs w:val="24"/>
          <w:vertAlign w:val="superscript"/>
        </w:rPr>
        <w:t>nd</w:t>
      </w:r>
      <w:r w:rsidRPr="00B21514">
        <w:rPr>
          <w:sz w:val="24"/>
          <w:szCs w:val="24"/>
        </w:rPr>
        <w:t xml:space="preserve"> Thessalonians 2:8. </w:t>
      </w:r>
    </w:p>
    <w:p w:rsidR="008419D2" w:rsidRPr="00B21514" w:rsidRDefault="008419D2" w:rsidP="008419D2">
      <w:pPr>
        <w:spacing w:line="480" w:lineRule="auto"/>
        <w:jc w:val="both"/>
        <w:rPr>
          <w:sz w:val="24"/>
          <w:szCs w:val="24"/>
        </w:rPr>
      </w:pPr>
      <w:r w:rsidRPr="00B21514">
        <w:rPr>
          <w:sz w:val="24"/>
          <w:szCs w:val="24"/>
        </w:rPr>
        <w:t>Mortality originated in the Fall of Man is in Genesis 2:16-17. It is the Decree of God is in Psalms 90:3, 5 &amp; Genesis 3:19; 6:3. It is Universal is in Ecclesiastes 3:20 &amp; 1</w:t>
      </w:r>
      <w:r w:rsidRPr="00B21514">
        <w:rPr>
          <w:sz w:val="24"/>
          <w:szCs w:val="24"/>
          <w:vertAlign w:val="superscript"/>
        </w:rPr>
        <w:t>st</w:t>
      </w:r>
      <w:r w:rsidRPr="00B21514">
        <w:rPr>
          <w:sz w:val="24"/>
          <w:szCs w:val="24"/>
        </w:rPr>
        <w:t xml:space="preserve"> Corinthians 15:22. It is Inevitable is in 2</w:t>
      </w:r>
      <w:r w:rsidRPr="00B21514">
        <w:rPr>
          <w:sz w:val="24"/>
          <w:szCs w:val="24"/>
          <w:vertAlign w:val="superscript"/>
        </w:rPr>
        <w:t>nd</w:t>
      </w:r>
      <w:r w:rsidRPr="00B21514">
        <w:rPr>
          <w:sz w:val="24"/>
          <w:szCs w:val="24"/>
        </w:rPr>
        <w:t xml:space="preserve"> Samuel 14:14; Job 30:23; Ecclesiastes 3:2 &amp; Romans 6:23. It is an Impartial Judgment from God is in Romans 5:12, 15-19. It leads to Impartial Judgment is in Hebrews 9:27 &amp; 2</w:t>
      </w:r>
      <w:r w:rsidRPr="00B21514">
        <w:rPr>
          <w:sz w:val="24"/>
          <w:szCs w:val="24"/>
          <w:vertAlign w:val="superscript"/>
        </w:rPr>
        <w:t>nd</w:t>
      </w:r>
      <w:r w:rsidRPr="00B21514">
        <w:rPr>
          <w:sz w:val="24"/>
          <w:szCs w:val="24"/>
        </w:rPr>
        <w:t xml:space="preserve"> Corinthians 5:10. Morality extends to the Creation is in Romans 8:20-21. Human Beings are likened to Animals is in Ecclesiastes 3:19. Human Beings are likened to the Grass is in Psalms 90:5-6; 103:15-16; Isaiah 40:6-7; 1</w:t>
      </w:r>
      <w:r w:rsidRPr="00B21514">
        <w:rPr>
          <w:sz w:val="24"/>
          <w:szCs w:val="24"/>
          <w:vertAlign w:val="superscript"/>
        </w:rPr>
        <w:t>st</w:t>
      </w:r>
      <w:r w:rsidRPr="00B21514">
        <w:rPr>
          <w:sz w:val="24"/>
          <w:szCs w:val="24"/>
        </w:rPr>
        <w:t xml:space="preserve"> Peter 1:24 &amp; James 1:10. The Natural Reaction to Mortality: A Sense of Oppression [Depression] is in Job 10:8-9. Carefree Abandoned is in 1</w:t>
      </w:r>
      <w:r w:rsidRPr="00B21514">
        <w:rPr>
          <w:sz w:val="24"/>
          <w:szCs w:val="24"/>
          <w:vertAlign w:val="superscript"/>
        </w:rPr>
        <w:t>st</w:t>
      </w:r>
      <w:r w:rsidRPr="00B21514">
        <w:rPr>
          <w:sz w:val="24"/>
          <w:szCs w:val="24"/>
        </w:rPr>
        <w:t xml:space="preserve"> Corinthians 15:32 &amp; Isaiah 22:13. The Godly Reaction to Mortality: Humility [Humbleness] is in Job 20:6-11; Psalms 22:29; 89:48 &amp; Ecclesiastes 3:21-22. Trust is in Luke 12:25. The Pursuit of Wisdom is in </w:t>
      </w:r>
      <w:r w:rsidRPr="00B21514">
        <w:rPr>
          <w:sz w:val="24"/>
          <w:szCs w:val="24"/>
        </w:rPr>
        <w:lastRenderedPageBreak/>
        <w:t>Psalms 90:12. Saving Faith is in Isaiah 55:6; Psalms 39:4-8 &amp; 2</w:t>
      </w:r>
      <w:r w:rsidRPr="00B21514">
        <w:rPr>
          <w:sz w:val="24"/>
          <w:szCs w:val="24"/>
          <w:vertAlign w:val="superscript"/>
        </w:rPr>
        <w:t>nd</w:t>
      </w:r>
      <w:r w:rsidRPr="00B21514">
        <w:rPr>
          <w:sz w:val="24"/>
          <w:szCs w:val="24"/>
        </w:rPr>
        <w:t xml:space="preserve"> Corinthians 6:2. The Struggle with Sex is in Romans 6:12; 7:14-25. Death is not the End: The Spirit returns to God is in Ecclesiastes 12:7 &amp; Philippians 1:23. The Body will be Raised is in Daniel 12:2; 1</w:t>
      </w:r>
      <w:r w:rsidRPr="00B21514">
        <w:rPr>
          <w:sz w:val="24"/>
          <w:szCs w:val="24"/>
          <w:vertAlign w:val="superscript"/>
        </w:rPr>
        <w:t>st</w:t>
      </w:r>
      <w:r w:rsidRPr="00B21514">
        <w:rPr>
          <w:sz w:val="24"/>
          <w:szCs w:val="24"/>
        </w:rPr>
        <w:t xml:space="preserve"> Corinthians 15:42-44, 53-54; Isaiah 25:8; Romans 8:11 &amp; 2</w:t>
      </w:r>
      <w:r w:rsidRPr="00B21514">
        <w:rPr>
          <w:sz w:val="24"/>
          <w:szCs w:val="24"/>
          <w:vertAlign w:val="superscript"/>
        </w:rPr>
        <w:t>nd</w:t>
      </w:r>
      <w:r w:rsidRPr="00B21514">
        <w:rPr>
          <w:sz w:val="24"/>
          <w:szCs w:val="24"/>
        </w:rPr>
        <w:t xml:space="preserve"> Corinthians 5:4. Eternal Life through Jesus Christ is in John 11:25-26; Matthew 25:46; 2</w:t>
      </w:r>
      <w:r w:rsidRPr="00B21514">
        <w:rPr>
          <w:sz w:val="24"/>
          <w:szCs w:val="24"/>
          <w:vertAlign w:val="superscript"/>
        </w:rPr>
        <w:t>nd</w:t>
      </w:r>
      <w:r w:rsidRPr="00B21514">
        <w:rPr>
          <w:sz w:val="24"/>
          <w:szCs w:val="24"/>
        </w:rPr>
        <w:t xml:space="preserve"> Timothy 1:9-10; 1</w:t>
      </w:r>
      <w:r w:rsidRPr="00B21514">
        <w:rPr>
          <w:sz w:val="24"/>
          <w:szCs w:val="24"/>
          <w:vertAlign w:val="superscript"/>
        </w:rPr>
        <w:t>st</w:t>
      </w:r>
      <w:r w:rsidRPr="00B21514">
        <w:rPr>
          <w:sz w:val="24"/>
          <w:szCs w:val="24"/>
        </w:rPr>
        <w:t xml:space="preserve"> John 5:11-12 &amp; Revelation 22:3-5. Eternal Damnation to the Sexually Wicked is in Matthew 25:46 &amp; Revelation 14:11; 20:10, 15. </w:t>
      </w:r>
    </w:p>
    <w:p w:rsidR="008419D2" w:rsidRPr="00B21514" w:rsidRDefault="008419D2" w:rsidP="008419D2">
      <w:pPr>
        <w:spacing w:line="480" w:lineRule="auto"/>
        <w:jc w:val="both"/>
        <w:rPr>
          <w:sz w:val="24"/>
          <w:szCs w:val="24"/>
        </w:rPr>
      </w:pPr>
      <w:r w:rsidRPr="00B2151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21514">
        <w:rPr>
          <w:sz w:val="24"/>
          <w:szCs w:val="24"/>
          <w:vertAlign w:val="superscript"/>
        </w:rPr>
        <w:t>nd</w:t>
      </w:r>
      <w:r w:rsidRPr="00B21514">
        <w:rPr>
          <w:sz w:val="24"/>
          <w:szCs w:val="24"/>
        </w:rPr>
        <w:t xml:space="preserve"> Samuel 3:8 &amp; 1</w:t>
      </w:r>
      <w:r w:rsidRPr="00B21514">
        <w:rPr>
          <w:sz w:val="24"/>
          <w:szCs w:val="24"/>
          <w:vertAlign w:val="superscript"/>
        </w:rPr>
        <w:t>st</w:t>
      </w:r>
      <w:r w:rsidRPr="00B21514">
        <w:rPr>
          <w:sz w:val="24"/>
          <w:szCs w:val="24"/>
        </w:rPr>
        <w:t xml:space="preserve"> Corinthians 6:9-10. An Offense to other Creatures: On a Sexual National Level is in 1</w:t>
      </w:r>
      <w:r w:rsidRPr="00B21514">
        <w:rPr>
          <w:sz w:val="24"/>
          <w:szCs w:val="24"/>
          <w:vertAlign w:val="superscript"/>
        </w:rPr>
        <w:t>st</w:t>
      </w:r>
      <w:r w:rsidRPr="00B21514">
        <w:rPr>
          <w:sz w:val="24"/>
          <w:szCs w:val="24"/>
        </w:rPr>
        <w:t xml:space="preserve"> Samuel 13:4; 2</w:t>
      </w:r>
      <w:r w:rsidRPr="00B21514">
        <w:rPr>
          <w:sz w:val="24"/>
          <w:szCs w:val="24"/>
          <w:vertAlign w:val="superscript"/>
        </w:rPr>
        <w:t>nd</w:t>
      </w:r>
      <w:r w:rsidRPr="00B21514">
        <w:rPr>
          <w:sz w:val="24"/>
          <w:szCs w:val="24"/>
        </w:rPr>
        <w:t xml:space="preserve"> Samuel 10:6; 1</w:t>
      </w:r>
      <w:r w:rsidRPr="00B21514">
        <w:rPr>
          <w:sz w:val="24"/>
          <w:szCs w:val="24"/>
          <w:vertAlign w:val="superscript"/>
        </w:rPr>
        <w:t>st</w:t>
      </w:r>
      <w:r w:rsidRPr="00B21514">
        <w:rPr>
          <w:sz w:val="24"/>
          <w:szCs w:val="24"/>
        </w:rPr>
        <w:t xml:space="preserve"> Chronicles 19:6; Jeremiah 24:9 &amp; Acts 7:51-53. On a Sexual Personal Level is in 2</w:t>
      </w:r>
      <w:r w:rsidRPr="00B21514">
        <w:rPr>
          <w:sz w:val="24"/>
          <w:szCs w:val="24"/>
          <w:vertAlign w:val="superscript"/>
        </w:rPr>
        <w:t>nd</w:t>
      </w:r>
      <w:r w:rsidRPr="00B21514">
        <w:rPr>
          <w:sz w:val="24"/>
          <w:szCs w:val="24"/>
        </w:rPr>
        <w:t xml:space="preserve"> Samuel 16:21; Genesis 20:1-16; 40:1; 1</w:t>
      </w:r>
      <w:r w:rsidRPr="00B21514">
        <w:rPr>
          <w:sz w:val="24"/>
          <w:szCs w:val="24"/>
          <w:vertAlign w:val="superscript"/>
        </w:rPr>
        <w:t>st</w:t>
      </w:r>
      <w:r w:rsidRPr="00B21514">
        <w:rPr>
          <w:sz w:val="24"/>
          <w:szCs w:val="24"/>
        </w:rPr>
        <w:t xml:space="preserve"> Samuel 25:14-28; Job 19:17; Proverbs 17:9; 18:19; 19:11; Matthew 13:54-57; 15:1-12; 17:24-27; Mark 6:1-4; John 6:53-66. The Sexual Offense against the Holy God is in 1</w:t>
      </w:r>
      <w:r w:rsidRPr="00B21514">
        <w:rPr>
          <w:sz w:val="24"/>
          <w:szCs w:val="24"/>
          <w:vertAlign w:val="superscript"/>
        </w:rPr>
        <w:t>st</w:t>
      </w:r>
      <w:r w:rsidRPr="00B21514">
        <w:rPr>
          <w:sz w:val="24"/>
          <w:szCs w:val="24"/>
        </w:rPr>
        <w:t xml:space="preserve"> Kings 8:50-51; Job 7:21; 10:14; 13:23; 14:16-17; 34:31-33; Psalms 59:3; 139:24; Isaiah 43:24; 44:22; 59:12; Ezekiel 18:1-32; 33:10; 37:23; 39:24; Amos 5:12; Galatians 5:17; 1</w:t>
      </w:r>
      <w:r w:rsidRPr="00B21514">
        <w:rPr>
          <w:sz w:val="24"/>
          <w:szCs w:val="24"/>
          <w:vertAlign w:val="superscript"/>
        </w:rPr>
        <w:t>st</w:t>
      </w:r>
      <w:r w:rsidRPr="00B2151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21514">
        <w:rPr>
          <w:sz w:val="24"/>
          <w:szCs w:val="24"/>
          <w:vertAlign w:val="superscript"/>
        </w:rPr>
        <w:t>st</w:t>
      </w:r>
      <w:r w:rsidRPr="00B21514">
        <w:rPr>
          <w:sz w:val="24"/>
          <w:szCs w:val="24"/>
        </w:rPr>
        <w:t xml:space="preserve"> Corinthians 1:22-24 &amp; Galatians 5:11. A Sexual Stumbling-Block as an Object of a Sexual Offense is in Romans 14:13; Leviticus </w:t>
      </w:r>
      <w:r w:rsidRPr="00B21514">
        <w:rPr>
          <w:sz w:val="24"/>
          <w:szCs w:val="24"/>
        </w:rPr>
        <w:lastRenderedPageBreak/>
        <w:t>19:14; Matthew 16:23; Romans 11:9-10; Psalms 69:22-23; 1</w:t>
      </w:r>
      <w:r w:rsidRPr="00B21514">
        <w:rPr>
          <w:sz w:val="24"/>
          <w:szCs w:val="24"/>
          <w:vertAlign w:val="superscript"/>
        </w:rPr>
        <w:t>st</w:t>
      </w:r>
      <w:r w:rsidRPr="00B21514">
        <w:rPr>
          <w:sz w:val="24"/>
          <w:szCs w:val="24"/>
        </w:rPr>
        <w:t xml:space="preserve"> Corinthians 8:9 &amp; 2</w:t>
      </w:r>
      <w:r w:rsidRPr="00B21514">
        <w:rPr>
          <w:sz w:val="24"/>
          <w:szCs w:val="24"/>
          <w:vertAlign w:val="superscript"/>
        </w:rPr>
        <w:t>nd</w:t>
      </w:r>
      <w:r w:rsidRPr="00B2151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8419D2" w:rsidRPr="00B21514" w:rsidRDefault="008419D2" w:rsidP="008419D2">
      <w:pPr>
        <w:spacing w:line="480" w:lineRule="auto"/>
        <w:jc w:val="both"/>
        <w:rPr>
          <w:sz w:val="24"/>
          <w:szCs w:val="24"/>
        </w:rPr>
      </w:pPr>
      <w:r w:rsidRPr="00B21514">
        <w:rPr>
          <w:sz w:val="24"/>
          <w:szCs w:val="24"/>
        </w:rPr>
        <w:t>The Nature of Authority: The Ultimate Authority belongs to the Father Stephen Our Lord, who does as He pleases is in Psalms 115:3; 135:6; 2</w:t>
      </w:r>
      <w:r w:rsidRPr="00B21514">
        <w:rPr>
          <w:sz w:val="24"/>
          <w:szCs w:val="24"/>
          <w:vertAlign w:val="superscript"/>
        </w:rPr>
        <w:t>nd</w:t>
      </w:r>
      <w:r w:rsidRPr="00B2151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21514">
        <w:rPr>
          <w:sz w:val="24"/>
          <w:szCs w:val="24"/>
          <w:vertAlign w:val="superscript"/>
        </w:rPr>
        <w:t>st</w:t>
      </w:r>
      <w:r w:rsidRPr="00B2151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21514">
        <w:rPr>
          <w:sz w:val="24"/>
          <w:szCs w:val="24"/>
          <w:vertAlign w:val="superscript"/>
        </w:rPr>
        <w:t>st</w:t>
      </w:r>
      <w:r w:rsidRPr="00B2151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21514">
        <w:rPr>
          <w:sz w:val="24"/>
          <w:szCs w:val="24"/>
          <w:vertAlign w:val="superscript"/>
        </w:rPr>
        <w:t>nd</w:t>
      </w:r>
      <w:r w:rsidRPr="00B21514">
        <w:rPr>
          <w:sz w:val="24"/>
          <w:szCs w:val="24"/>
        </w:rPr>
        <w:t xml:space="preserve"> Corinthians 10:8; 13:10 &amp; Romans 13:1-10. It is sometimes necessary to Withhold exercising Holy Authority for Other’s Good is in 1</w:t>
      </w:r>
      <w:r w:rsidRPr="00B21514">
        <w:rPr>
          <w:sz w:val="24"/>
          <w:szCs w:val="24"/>
          <w:vertAlign w:val="superscript"/>
        </w:rPr>
        <w:t>st</w:t>
      </w:r>
      <w:r w:rsidRPr="00B21514">
        <w:rPr>
          <w:sz w:val="24"/>
          <w:szCs w:val="24"/>
        </w:rPr>
        <w:t xml:space="preserve"> Corinthians 6:1-7; 8:8-13; 9:4-18; 10:23-24. The Examples of the Holy Authority of Believers: Holy Authority over Possessions is in Acts 5:4. Holy Authority over the Will is in 1</w:t>
      </w:r>
      <w:r w:rsidRPr="00B21514">
        <w:rPr>
          <w:sz w:val="24"/>
          <w:szCs w:val="24"/>
          <w:vertAlign w:val="superscript"/>
        </w:rPr>
        <w:t>st</w:t>
      </w:r>
      <w:r w:rsidRPr="00B21514">
        <w:rPr>
          <w:sz w:val="24"/>
          <w:szCs w:val="24"/>
        </w:rPr>
        <w:t xml:space="preserve"> Corinthians </w:t>
      </w:r>
      <w:r w:rsidRPr="00B21514">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21514">
        <w:rPr>
          <w:sz w:val="24"/>
          <w:szCs w:val="24"/>
          <w:vertAlign w:val="superscript"/>
        </w:rPr>
        <w:t>st</w:t>
      </w:r>
      <w:r w:rsidRPr="00B21514">
        <w:rPr>
          <w:sz w:val="24"/>
          <w:szCs w:val="24"/>
        </w:rPr>
        <w:t xml:space="preserve"> Timothy 3:2; 5:17; Titus 2:1-10; 1</w:t>
      </w:r>
      <w:r w:rsidRPr="00B21514">
        <w:rPr>
          <w:sz w:val="24"/>
          <w:szCs w:val="24"/>
          <w:vertAlign w:val="superscript"/>
        </w:rPr>
        <w:t>st</w:t>
      </w:r>
      <w:r w:rsidRPr="00B21514">
        <w:rPr>
          <w:sz w:val="24"/>
          <w:szCs w:val="24"/>
        </w:rPr>
        <w:t xml:space="preserve"> Peter 5:2 &amp; Acts 20:28. As Overseers or Bishops Ruling the Church is in Romans 12:8; 1</w:t>
      </w:r>
      <w:r w:rsidRPr="00B21514">
        <w:rPr>
          <w:sz w:val="24"/>
          <w:szCs w:val="24"/>
          <w:vertAlign w:val="superscript"/>
        </w:rPr>
        <w:t>st</w:t>
      </w:r>
      <w:r w:rsidRPr="00B21514">
        <w:rPr>
          <w:sz w:val="24"/>
          <w:szCs w:val="24"/>
        </w:rPr>
        <w:t xml:space="preserve"> Thessalonians 5:12; 1</w:t>
      </w:r>
      <w:r w:rsidRPr="00B21514">
        <w:rPr>
          <w:sz w:val="24"/>
          <w:szCs w:val="24"/>
          <w:vertAlign w:val="superscript"/>
        </w:rPr>
        <w:t>st</w:t>
      </w:r>
      <w:r w:rsidRPr="00B21514">
        <w:rPr>
          <w:sz w:val="24"/>
          <w:szCs w:val="24"/>
        </w:rPr>
        <w:t xml:space="preserve"> Timothy 5:17 &amp; Acts 20:28. The Response of the Church to the Holy Authority of the Elders: Elders are to be Obeyed is in Hebrews 13:17. Elders are to be Honored and Respected is in 1</w:t>
      </w:r>
      <w:r w:rsidRPr="00B21514">
        <w:rPr>
          <w:sz w:val="24"/>
          <w:szCs w:val="24"/>
          <w:vertAlign w:val="superscript"/>
        </w:rPr>
        <w:t>st</w:t>
      </w:r>
      <w:r w:rsidRPr="00B21514">
        <w:rPr>
          <w:sz w:val="24"/>
          <w:szCs w:val="24"/>
        </w:rPr>
        <w:t xml:space="preserve"> Thessalonians 5:12-13 &amp; 1</w:t>
      </w:r>
      <w:r w:rsidRPr="00B21514">
        <w:rPr>
          <w:sz w:val="24"/>
          <w:szCs w:val="24"/>
          <w:vertAlign w:val="superscript"/>
        </w:rPr>
        <w:t>st</w:t>
      </w:r>
      <w:r w:rsidRPr="00B21514">
        <w:rPr>
          <w:sz w:val="24"/>
          <w:szCs w:val="24"/>
        </w:rPr>
        <w:t xml:space="preserve"> Timothy 5:17. Paul’s Limits the Holy Authority of Women in the Church is in 1</w:t>
      </w:r>
      <w:r w:rsidRPr="00B21514">
        <w:rPr>
          <w:sz w:val="24"/>
          <w:szCs w:val="24"/>
          <w:vertAlign w:val="superscript"/>
        </w:rPr>
        <w:t>st</w:t>
      </w:r>
      <w:r w:rsidRPr="00B21514">
        <w:rPr>
          <w:sz w:val="24"/>
          <w:szCs w:val="24"/>
        </w:rPr>
        <w:t xml:space="preserve"> Timothy 2:12 &amp; 1</w:t>
      </w:r>
      <w:r w:rsidRPr="00B21514">
        <w:rPr>
          <w:sz w:val="24"/>
          <w:szCs w:val="24"/>
          <w:vertAlign w:val="superscript"/>
        </w:rPr>
        <w:t>st</w:t>
      </w:r>
      <w:r w:rsidRPr="00B21514">
        <w:rPr>
          <w:sz w:val="24"/>
          <w:szCs w:val="24"/>
        </w:rPr>
        <w:t xml:space="preserve"> Corinthians 11:5-6, 10; 14:33-37. The Reason for this prohibition derives from God’s order of Creation is in 1</w:t>
      </w:r>
      <w:r w:rsidRPr="00B21514">
        <w:rPr>
          <w:sz w:val="24"/>
          <w:szCs w:val="24"/>
          <w:vertAlign w:val="superscript"/>
        </w:rPr>
        <w:t>st</w:t>
      </w:r>
      <w:r w:rsidRPr="00B21514">
        <w:rPr>
          <w:sz w:val="24"/>
          <w:szCs w:val="24"/>
        </w:rPr>
        <w:t xml:space="preserve"> Timothy 2:13-14 &amp; 1</w:t>
      </w:r>
      <w:r w:rsidRPr="00B21514">
        <w:rPr>
          <w:sz w:val="24"/>
          <w:szCs w:val="24"/>
          <w:vertAlign w:val="superscript"/>
        </w:rPr>
        <w:t>st</w:t>
      </w:r>
      <w:r w:rsidRPr="00B21514">
        <w:rPr>
          <w:sz w:val="24"/>
          <w:szCs w:val="24"/>
        </w:rPr>
        <w:t xml:space="preserve"> Corinthians 11:3, 7-10.  The Kinds of Holy Authority within the Church: Holy Authority to preach the Gospel is in Matthew 28:18-19 &amp; Mark 16:15. The Holy Authority to Excommunicate is in Matthew 18:15-18 &amp; 1</w:t>
      </w:r>
      <w:r w:rsidRPr="00B21514">
        <w:rPr>
          <w:sz w:val="24"/>
          <w:szCs w:val="24"/>
          <w:vertAlign w:val="superscript"/>
        </w:rPr>
        <w:t>st</w:t>
      </w:r>
      <w:r w:rsidRPr="00B2151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21514">
        <w:rPr>
          <w:sz w:val="24"/>
          <w:szCs w:val="24"/>
          <w:vertAlign w:val="superscript"/>
        </w:rPr>
        <w:t>st</w:t>
      </w:r>
      <w:r w:rsidRPr="00B21514">
        <w:rPr>
          <w:sz w:val="24"/>
          <w:szCs w:val="24"/>
        </w:rPr>
        <w:t xml:space="preserve"> Corinthians 11:3. Jesus Christ’s Headship over the Church is in Ephesians 5:23, 25. God’s Order of Creation is in 1</w:t>
      </w:r>
      <w:r w:rsidRPr="00B21514">
        <w:rPr>
          <w:sz w:val="24"/>
          <w:szCs w:val="24"/>
          <w:vertAlign w:val="superscript"/>
        </w:rPr>
        <w:t>st</w:t>
      </w:r>
      <w:r w:rsidRPr="00B21514">
        <w:rPr>
          <w:sz w:val="24"/>
          <w:szCs w:val="24"/>
        </w:rPr>
        <w:t xml:space="preserve"> Corinthians 11:8-9 &amp; Genesis 2:20-22. This Headship </w:t>
      </w:r>
      <w:r w:rsidRPr="00B21514">
        <w:rPr>
          <w:sz w:val="24"/>
          <w:szCs w:val="24"/>
        </w:rPr>
        <w:lastRenderedPageBreak/>
        <w:t>has been affected by the Fall of Man concerning Sexuality is in Genesis 3:16. How This Headship is to be Exercised: A Divinely Loving and Sacrificial Nature is in Ephesians 5:25, 28, 33; Colossians 3:19 &amp; 1</w:t>
      </w:r>
      <w:r w:rsidRPr="00B21514">
        <w:rPr>
          <w:sz w:val="24"/>
          <w:szCs w:val="24"/>
          <w:vertAlign w:val="superscript"/>
        </w:rPr>
        <w:t>st</w:t>
      </w:r>
      <w:r w:rsidRPr="00B21514">
        <w:rPr>
          <w:sz w:val="24"/>
          <w:szCs w:val="24"/>
        </w:rPr>
        <w:t xml:space="preserve"> Peter 3:7. As Jesus Christ Rules as Head of the Church is in Ephesians 5:25-29. Regarding His Wife as Part of Himself is in Ephesians 5:28-29 &amp; 1</w:t>
      </w:r>
      <w:r w:rsidRPr="00B21514">
        <w:rPr>
          <w:sz w:val="24"/>
          <w:szCs w:val="24"/>
          <w:vertAlign w:val="superscript"/>
        </w:rPr>
        <w:t>st</w:t>
      </w:r>
      <w:r w:rsidRPr="00B2151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21514">
        <w:rPr>
          <w:sz w:val="24"/>
          <w:szCs w:val="24"/>
          <w:vertAlign w:val="superscript"/>
        </w:rPr>
        <w:t>st</w:t>
      </w:r>
      <w:r w:rsidRPr="00B2151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21514">
        <w:rPr>
          <w:sz w:val="24"/>
          <w:szCs w:val="24"/>
          <w:vertAlign w:val="superscript"/>
        </w:rPr>
        <w:t>st</w:t>
      </w:r>
      <w:r w:rsidRPr="00B21514">
        <w:rPr>
          <w:sz w:val="24"/>
          <w:szCs w:val="24"/>
        </w:rPr>
        <w:t xml:space="preserve"> Peter 2:13. All Holy Rulers are Appointed as the Father Stephen’s Servants to do Good or Messianic Evil to Restrain Evil is in Romans 13:4, 6; Isaiah 45:1; Jeremiah 25:9; 27:6; 43:10; 1</w:t>
      </w:r>
      <w:r w:rsidRPr="00B21514">
        <w:rPr>
          <w:sz w:val="24"/>
          <w:szCs w:val="24"/>
          <w:vertAlign w:val="superscript"/>
        </w:rPr>
        <w:t>st</w:t>
      </w:r>
      <w:r w:rsidRPr="00B21514">
        <w:rPr>
          <w:sz w:val="24"/>
          <w:szCs w:val="24"/>
        </w:rPr>
        <w:t xml:space="preserve"> Timothy 2:2 &amp; 1</w:t>
      </w:r>
      <w:r w:rsidRPr="00B21514">
        <w:rPr>
          <w:sz w:val="24"/>
          <w:szCs w:val="24"/>
          <w:vertAlign w:val="superscript"/>
        </w:rPr>
        <w:t>st</w:t>
      </w:r>
      <w:r w:rsidRPr="00B21514">
        <w:rPr>
          <w:sz w:val="24"/>
          <w:szCs w:val="24"/>
        </w:rPr>
        <w:t xml:space="preserve"> Peter 2:14. The Proper Response to Human Holy Authorities: They are to be Obeyed by Everyone under the Father Stephen Our </w:t>
      </w:r>
      <w:r w:rsidRPr="00B21514">
        <w:rPr>
          <w:sz w:val="24"/>
          <w:szCs w:val="24"/>
        </w:rPr>
        <w:lastRenderedPageBreak/>
        <w:t>Lord is in Romans 13:1, 5-7; Ecclesiastes 8:2; Matthew 22:17-21; Mark 12:14-17; Luke 20:22-25; Titus 3:1 &amp; 1</w:t>
      </w:r>
      <w:r w:rsidRPr="00B21514">
        <w:rPr>
          <w:sz w:val="24"/>
          <w:szCs w:val="24"/>
          <w:vertAlign w:val="superscript"/>
        </w:rPr>
        <w:t>st</w:t>
      </w:r>
      <w:r w:rsidRPr="00B21514">
        <w:rPr>
          <w:sz w:val="24"/>
          <w:szCs w:val="24"/>
        </w:rPr>
        <w:t xml:space="preserve"> Peter 2:13-14. They are to be Highly Honored and Highly Respected is in Proverbs 24:21; Romans 13:7 &amp; 1</w:t>
      </w:r>
      <w:r w:rsidRPr="00B21514">
        <w:rPr>
          <w:sz w:val="24"/>
          <w:szCs w:val="24"/>
          <w:vertAlign w:val="superscript"/>
        </w:rPr>
        <w:t>st</w:t>
      </w:r>
      <w:r w:rsidRPr="00B21514">
        <w:rPr>
          <w:sz w:val="24"/>
          <w:szCs w:val="24"/>
        </w:rPr>
        <w:t xml:space="preserve"> Peter 2:17. They are not to be Obeyed if their Demands conflict with the Holy Biblical Law of the Father Stephen is in Exodus 1:17; 1</w:t>
      </w:r>
      <w:r w:rsidRPr="00B21514">
        <w:rPr>
          <w:sz w:val="24"/>
          <w:szCs w:val="24"/>
          <w:vertAlign w:val="superscript"/>
        </w:rPr>
        <w:t>st</w:t>
      </w:r>
      <w:r w:rsidRPr="00B21514">
        <w:rPr>
          <w:sz w:val="24"/>
          <w:szCs w:val="24"/>
        </w:rPr>
        <w:t xml:space="preserve"> Kings 21:3; Daniel 3:18; 6:12; Matthew 22:21; Mark 12:17; Hebrews 11:23; Luke 20:25 &amp; Acts 4:19; 6:11-7:60. They are to be Prayed for is in 1</w:t>
      </w:r>
      <w:r w:rsidRPr="00B21514">
        <w:rPr>
          <w:sz w:val="24"/>
          <w:szCs w:val="24"/>
          <w:vertAlign w:val="superscript"/>
        </w:rPr>
        <w:t>st</w:t>
      </w:r>
      <w:r w:rsidRPr="00B2151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21514">
        <w:rPr>
          <w:sz w:val="24"/>
          <w:szCs w:val="24"/>
          <w:vertAlign w:val="superscript"/>
        </w:rPr>
        <w:t>st</w:t>
      </w:r>
      <w:r w:rsidRPr="00B2151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21514">
        <w:rPr>
          <w:sz w:val="24"/>
          <w:szCs w:val="24"/>
          <w:vertAlign w:val="superscript"/>
        </w:rPr>
        <w:t>st</w:t>
      </w:r>
      <w:r w:rsidRPr="00B21514">
        <w:rPr>
          <w:sz w:val="24"/>
          <w:szCs w:val="24"/>
        </w:rPr>
        <w:t xml:space="preserve"> Kings 12:14 &amp; James 2:6. The Civil Authorities: Civil Authorities are Divinely Appointed in John 19:11; Romans 13:1; 1</w:t>
      </w:r>
      <w:r w:rsidRPr="00B21514">
        <w:rPr>
          <w:sz w:val="24"/>
          <w:szCs w:val="24"/>
          <w:vertAlign w:val="superscript"/>
        </w:rPr>
        <w:t>st</w:t>
      </w:r>
      <w:r w:rsidRPr="00B2151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21514">
        <w:rPr>
          <w:sz w:val="24"/>
          <w:szCs w:val="24"/>
          <w:vertAlign w:val="superscript"/>
        </w:rPr>
        <w:t>st</w:t>
      </w:r>
      <w:r w:rsidRPr="00B21514">
        <w:rPr>
          <w:sz w:val="24"/>
          <w:szCs w:val="24"/>
        </w:rPr>
        <w:t xml:space="preserve"> Peter 2:13-14; Genesis 9:6; Ezra 7:26; Psalms 72:12-14; 78:72; Romans 13:3-4; 1</w:t>
      </w:r>
      <w:r w:rsidRPr="00B21514">
        <w:rPr>
          <w:sz w:val="24"/>
          <w:szCs w:val="24"/>
          <w:vertAlign w:val="superscript"/>
        </w:rPr>
        <w:t>st</w:t>
      </w:r>
      <w:r w:rsidRPr="00B21514">
        <w:rPr>
          <w:sz w:val="24"/>
          <w:szCs w:val="24"/>
        </w:rPr>
        <w:t xml:space="preserve"> Timothy 2:2 &amp; Acts 25:11. </w:t>
      </w:r>
      <w:r w:rsidRPr="00B21514">
        <w:rPr>
          <w:sz w:val="24"/>
          <w:szCs w:val="24"/>
        </w:rPr>
        <w:lastRenderedPageBreak/>
        <w:t>Everyone must Submit to Civil Authorities is in Proverbs 24:21-22; Titus 3:1; Ecclesiastes 8:2-5; Matthew 17:24-27; 22:15-21; Mark 12:13-17; Luke 20:20-25; Romans 13:1, 5-7 &amp; 1</w:t>
      </w:r>
      <w:r w:rsidRPr="00B21514">
        <w:rPr>
          <w:sz w:val="24"/>
          <w:szCs w:val="24"/>
          <w:vertAlign w:val="superscript"/>
        </w:rPr>
        <w:t>st</w:t>
      </w:r>
      <w:r w:rsidRPr="00B21514">
        <w:rPr>
          <w:sz w:val="24"/>
          <w:szCs w:val="24"/>
        </w:rPr>
        <w:t xml:space="preserve"> Peter 2:13-14, 17. Civil Authorities are only to be Obeyed in what is Lawful according to Holy Scripture is in Exodus 1:17; 1</w:t>
      </w:r>
      <w:r w:rsidRPr="00B21514">
        <w:rPr>
          <w:sz w:val="24"/>
          <w:szCs w:val="24"/>
          <w:vertAlign w:val="superscript"/>
        </w:rPr>
        <w:t>st</w:t>
      </w:r>
      <w:r w:rsidRPr="00B21514">
        <w:rPr>
          <w:sz w:val="24"/>
          <w:szCs w:val="24"/>
        </w:rPr>
        <w:t xml:space="preserve"> Kings 21:2-3; Daniel 1:8; 3:28; 6:7-10; Matthew 22:21; Mark 12:17; Hebrews 11:23; Luke 20:25 &amp; Acts 4:19; 5:29. </w:t>
      </w:r>
    </w:p>
    <w:p w:rsidR="008419D2" w:rsidRPr="00B21514" w:rsidRDefault="008419D2" w:rsidP="008419D2">
      <w:pPr>
        <w:spacing w:line="480" w:lineRule="auto"/>
        <w:jc w:val="both"/>
        <w:rPr>
          <w:sz w:val="24"/>
          <w:szCs w:val="24"/>
        </w:rPr>
      </w:pPr>
      <w:r w:rsidRPr="00B21514">
        <w:rPr>
          <w:sz w:val="24"/>
          <w:szCs w:val="24"/>
        </w:rPr>
        <w:t>The Supreme Power of the Father Stephen. The Father Stephen’s Saving Power: The Father Stephen’s Power to Save is in Psalms 20:6; 2</w:t>
      </w:r>
      <w:r w:rsidRPr="00B21514">
        <w:rPr>
          <w:sz w:val="24"/>
          <w:szCs w:val="24"/>
          <w:vertAlign w:val="superscript"/>
        </w:rPr>
        <w:t>nd</w:t>
      </w:r>
      <w:r w:rsidRPr="00B21514">
        <w:rPr>
          <w:sz w:val="24"/>
          <w:szCs w:val="24"/>
        </w:rPr>
        <w:t xml:space="preserve"> Chronicles 20:12, 15; Isaiah 40:9-10 &amp; 2</w:t>
      </w:r>
      <w:r w:rsidRPr="00B21514">
        <w:rPr>
          <w:sz w:val="24"/>
          <w:szCs w:val="24"/>
          <w:vertAlign w:val="superscript"/>
        </w:rPr>
        <w:t>nd</w:t>
      </w:r>
      <w:r w:rsidRPr="00B21514">
        <w:rPr>
          <w:sz w:val="24"/>
          <w:szCs w:val="24"/>
        </w:rPr>
        <w:t xml:space="preserve"> Peter 1:3-4. The Father Stephen’s Power to Perform Miracles is in Luke 4:36; 5:17; 6:19; 8:46; Matthew 5:30; 13:54; 14:2; Mark 6:14 &amp; Acts 10:38. The Father Stephen’s Power to Protect is in 1</w:t>
      </w:r>
      <w:r w:rsidRPr="00B21514">
        <w:rPr>
          <w:sz w:val="24"/>
          <w:szCs w:val="24"/>
          <w:vertAlign w:val="superscript"/>
        </w:rPr>
        <w:t>st</w:t>
      </w:r>
      <w:r w:rsidRPr="00B21514">
        <w:rPr>
          <w:sz w:val="24"/>
          <w:szCs w:val="24"/>
        </w:rPr>
        <w:t xml:space="preserve"> Peter 1:3-5; Daniel 6:26-27; John 17:11 &amp; Romans 8:38-39. The Father Stephen’s Creatures Pray for the Father Stephen to Act in Power is in 2</w:t>
      </w:r>
      <w:r w:rsidRPr="00B21514">
        <w:rPr>
          <w:sz w:val="24"/>
          <w:szCs w:val="24"/>
          <w:vertAlign w:val="superscript"/>
        </w:rPr>
        <w:t>nd</w:t>
      </w:r>
      <w:r w:rsidRPr="00B21514">
        <w:rPr>
          <w:sz w:val="24"/>
          <w:szCs w:val="24"/>
        </w:rPr>
        <w:t xml:space="preserve"> Chronicles 14:11; 2</w:t>
      </w:r>
      <w:r w:rsidRPr="00B21514">
        <w:rPr>
          <w:sz w:val="24"/>
          <w:szCs w:val="24"/>
          <w:vertAlign w:val="superscript"/>
        </w:rPr>
        <w:t>nd</w:t>
      </w:r>
      <w:r w:rsidRPr="00B21514">
        <w:rPr>
          <w:sz w:val="24"/>
          <w:szCs w:val="24"/>
        </w:rPr>
        <w:t xml:space="preserve"> Chronicles 20:12; Psalms 68:1-2, 28; Jeremiah 14:9; 2</w:t>
      </w:r>
      <w:r w:rsidRPr="00B21514">
        <w:rPr>
          <w:sz w:val="24"/>
          <w:szCs w:val="24"/>
          <w:vertAlign w:val="superscript"/>
        </w:rPr>
        <w:t>nd</w:t>
      </w:r>
      <w:r w:rsidRPr="00B21514">
        <w:rPr>
          <w:sz w:val="24"/>
          <w:szCs w:val="24"/>
        </w:rPr>
        <w:t xml:space="preserve"> Corinthians 10:4 &amp; Acts 4:23-31. The Power of the Gospel is in Romans 1:16; 4:21; 5:6; 8:3 &amp; 1</w:t>
      </w:r>
      <w:r w:rsidRPr="00B21514">
        <w:rPr>
          <w:sz w:val="24"/>
          <w:szCs w:val="24"/>
          <w:vertAlign w:val="superscript"/>
        </w:rPr>
        <w:t>st</w:t>
      </w:r>
      <w:r w:rsidRPr="00B21514">
        <w:rPr>
          <w:sz w:val="24"/>
          <w:szCs w:val="24"/>
        </w:rPr>
        <w:t xml:space="preserve"> Corinthians 1:18. The Power of the Father Stephen’s Kingdom is in Matthew 6:13; Mark 9:1 &amp; 1</w:t>
      </w:r>
      <w:r w:rsidRPr="00B21514">
        <w:rPr>
          <w:sz w:val="24"/>
          <w:szCs w:val="24"/>
          <w:vertAlign w:val="superscript"/>
        </w:rPr>
        <w:t>st</w:t>
      </w:r>
      <w:r w:rsidRPr="00B21514">
        <w:rPr>
          <w:sz w:val="24"/>
          <w:szCs w:val="24"/>
        </w:rPr>
        <w:t xml:space="preserve"> Corinthians 4:19-20. The Preaching &amp; Power is in 1</w:t>
      </w:r>
      <w:r w:rsidRPr="00B21514">
        <w:rPr>
          <w:sz w:val="24"/>
          <w:szCs w:val="24"/>
          <w:vertAlign w:val="superscript"/>
        </w:rPr>
        <w:t>st</w:t>
      </w:r>
      <w:r w:rsidRPr="00B21514">
        <w:rPr>
          <w:sz w:val="24"/>
          <w:szCs w:val="24"/>
        </w:rPr>
        <w:t xml:space="preserve"> Corinthians 1:17-18; 2:4-5; Romans 15:18-19; Ephesians 3:7; 1</w:t>
      </w:r>
      <w:r w:rsidRPr="00B21514">
        <w:rPr>
          <w:sz w:val="24"/>
          <w:szCs w:val="24"/>
          <w:vertAlign w:val="superscript"/>
        </w:rPr>
        <w:t>st</w:t>
      </w:r>
      <w:r w:rsidRPr="00B21514">
        <w:rPr>
          <w:sz w:val="24"/>
          <w:szCs w:val="24"/>
        </w:rPr>
        <w:t xml:space="preserve"> Thessalonians 1:5; 2</w:t>
      </w:r>
      <w:r w:rsidRPr="00B21514">
        <w:rPr>
          <w:sz w:val="24"/>
          <w:szCs w:val="24"/>
          <w:vertAlign w:val="superscript"/>
        </w:rPr>
        <w:t>nd</w:t>
      </w:r>
      <w:r w:rsidRPr="00B21514">
        <w:rPr>
          <w:sz w:val="24"/>
          <w:szCs w:val="24"/>
        </w:rPr>
        <w:t xml:space="preserve"> Timothy 1:7-8 &amp; Acts 4:33; 9:22. The Powers that Oppose the Father Stephen will be Defeated is in 1</w:t>
      </w:r>
      <w:r w:rsidRPr="00B21514">
        <w:rPr>
          <w:sz w:val="24"/>
          <w:szCs w:val="24"/>
          <w:vertAlign w:val="superscript"/>
        </w:rPr>
        <w:t>st</w:t>
      </w:r>
      <w:r w:rsidRPr="00B21514">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B21514">
        <w:rPr>
          <w:sz w:val="24"/>
          <w:szCs w:val="24"/>
          <w:vertAlign w:val="superscript"/>
        </w:rPr>
        <w:t>st</w:t>
      </w:r>
      <w:r w:rsidRPr="00B21514">
        <w:rPr>
          <w:sz w:val="24"/>
          <w:szCs w:val="24"/>
        </w:rPr>
        <w:t xml:space="preserve"> Corinthians 6:14; 15:26, 42-44, 54-57 &amp; Hebrews 2:14-15. </w:t>
      </w:r>
    </w:p>
    <w:p w:rsidR="008419D2" w:rsidRPr="00B21514" w:rsidRDefault="008419D2" w:rsidP="008419D2">
      <w:pPr>
        <w:spacing w:line="480" w:lineRule="auto"/>
        <w:jc w:val="both"/>
        <w:rPr>
          <w:sz w:val="24"/>
          <w:szCs w:val="24"/>
        </w:rPr>
      </w:pPr>
      <w:r w:rsidRPr="00B21514">
        <w:rPr>
          <w:sz w:val="24"/>
          <w:szCs w:val="24"/>
        </w:rPr>
        <w:lastRenderedPageBreak/>
        <w:t>The Supreme Power of the Father Stephen: His Father Stephen’s Power is from the Lord Yahweh is in Acts 10:38. The Lord Yahweh’s Creative Power is exercised through His Father Stephen is in John 1:3; 1</w:t>
      </w:r>
      <w:r w:rsidRPr="00B21514">
        <w:rPr>
          <w:sz w:val="24"/>
          <w:szCs w:val="24"/>
          <w:vertAlign w:val="superscript"/>
        </w:rPr>
        <w:t>st</w:t>
      </w:r>
      <w:r w:rsidRPr="00B21514">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B21514">
        <w:rPr>
          <w:sz w:val="24"/>
          <w:szCs w:val="24"/>
          <w:vertAlign w:val="superscript"/>
        </w:rPr>
        <w:t>st</w:t>
      </w:r>
      <w:r w:rsidRPr="00B21514">
        <w:rPr>
          <w:sz w:val="24"/>
          <w:szCs w:val="24"/>
        </w:rPr>
        <w:t xml:space="preserve"> Corinthians 15:3; Titus 2:14; Hebrews 9:28; 1</w:t>
      </w:r>
      <w:r w:rsidRPr="00B21514">
        <w:rPr>
          <w:sz w:val="24"/>
          <w:szCs w:val="24"/>
          <w:vertAlign w:val="superscript"/>
        </w:rPr>
        <w:t>st</w:t>
      </w:r>
      <w:r w:rsidRPr="00B21514">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B21514">
        <w:rPr>
          <w:sz w:val="24"/>
          <w:szCs w:val="24"/>
          <w:vertAlign w:val="superscript"/>
        </w:rPr>
        <w:t>st</w:t>
      </w:r>
      <w:r w:rsidRPr="00B21514">
        <w:rPr>
          <w:sz w:val="24"/>
          <w:szCs w:val="24"/>
        </w:rPr>
        <w:t xml:space="preserve"> Corinthians 15:22 &amp; 1</w:t>
      </w:r>
      <w:r w:rsidRPr="00B21514">
        <w:rPr>
          <w:sz w:val="24"/>
          <w:szCs w:val="24"/>
          <w:vertAlign w:val="superscript"/>
        </w:rPr>
        <w:t>st</w:t>
      </w:r>
      <w:r w:rsidRPr="00B21514">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B21514">
        <w:rPr>
          <w:sz w:val="24"/>
          <w:szCs w:val="24"/>
        </w:rPr>
        <w:lastRenderedPageBreak/>
        <w:t>effective today is in Matthew 28:18-20; 1</w:t>
      </w:r>
      <w:r w:rsidRPr="00B21514">
        <w:rPr>
          <w:sz w:val="24"/>
          <w:szCs w:val="24"/>
          <w:vertAlign w:val="superscript"/>
        </w:rPr>
        <w:t>st</w:t>
      </w:r>
      <w:r w:rsidRPr="00B21514">
        <w:rPr>
          <w:sz w:val="24"/>
          <w:szCs w:val="24"/>
        </w:rPr>
        <w:t xml:space="preserve"> Corinthians 12:4-6; John 16:14; Luke 9:1; 24:49 &amp; Acts 1:8. </w:t>
      </w:r>
    </w:p>
    <w:p w:rsidR="008419D2" w:rsidRPr="00B21514" w:rsidRDefault="008419D2" w:rsidP="008419D2">
      <w:pPr>
        <w:spacing w:line="480" w:lineRule="auto"/>
        <w:jc w:val="both"/>
        <w:rPr>
          <w:sz w:val="24"/>
          <w:szCs w:val="24"/>
        </w:rPr>
      </w:pPr>
      <w:r w:rsidRPr="00B21514">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B21514">
        <w:rPr>
          <w:sz w:val="24"/>
          <w:szCs w:val="24"/>
          <w:vertAlign w:val="superscript"/>
        </w:rPr>
        <w:t>st</w:t>
      </w:r>
      <w:r w:rsidRPr="00B21514">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B21514">
        <w:rPr>
          <w:sz w:val="24"/>
          <w:szCs w:val="24"/>
          <w:vertAlign w:val="superscript"/>
        </w:rPr>
        <w:t>st</w:t>
      </w:r>
      <w:r w:rsidRPr="00B21514">
        <w:rPr>
          <w:sz w:val="24"/>
          <w:szCs w:val="24"/>
        </w:rPr>
        <w:t xml:space="preserve"> Samuel 11:6; 16:13. In the lives of His Servants is in Micah 3:8; Numbers 11:17 &amp; 1</w:t>
      </w:r>
      <w:r w:rsidRPr="00B21514">
        <w:rPr>
          <w:sz w:val="24"/>
          <w:szCs w:val="24"/>
          <w:vertAlign w:val="superscript"/>
        </w:rPr>
        <w:t>st</w:t>
      </w:r>
      <w:r w:rsidRPr="00B21514">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B21514">
        <w:rPr>
          <w:sz w:val="24"/>
          <w:szCs w:val="24"/>
          <w:vertAlign w:val="superscript"/>
        </w:rPr>
        <w:t>st</w:t>
      </w:r>
      <w:r w:rsidRPr="00B21514">
        <w:rPr>
          <w:sz w:val="24"/>
          <w:szCs w:val="24"/>
        </w:rPr>
        <w:t xml:space="preserve"> Timothy 3:16 &amp; 1</w:t>
      </w:r>
      <w:r w:rsidRPr="00B21514">
        <w:rPr>
          <w:sz w:val="24"/>
          <w:szCs w:val="24"/>
          <w:vertAlign w:val="superscript"/>
        </w:rPr>
        <w:t>st</w:t>
      </w:r>
      <w:r w:rsidRPr="00B21514">
        <w:rPr>
          <w:sz w:val="24"/>
          <w:szCs w:val="24"/>
        </w:rPr>
        <w:t xml:space="preserve"> Peter 3:18. The Holy Ghost’s Power is seen in the Church’s Mission: In the Churches Witness and Preaching is in 1</w:t>
      </w:r>
      <w:r w:rsidRPr="00B21514">
        <w:rPr>
          <w:sz w:val="24"/>
          <w:szCs w:val="24"/>
          <w:vertAlign w:val="superscript"/>
        </w:rPr>
        <w:t>st</w:t>
      </w:r>
      <w:r w:rsidRPr="00B21514">
        <w:rPr>
          <w:sz w:val="24"/>
          <w:szCs w:val="24"/>
        </w:rPr>
        <w:t xml:space="preserve"> Corinthians 2:4; 1</w:t>
      </w:r>
      <w:r w:rsidRPr="00B21514">
        <w:rPr>
          <w:sz w:val="24"/>
          <w:szCs w:val="24"/>
          <w:vertAlign w:val="superscript"/>
        </w:rPr>
        <w:t>st</w:t>
      </w:r>
      <w:r w:rsidRPr="00B21514">
        <w:rPr>
          <w:sz w:val="24"/>
          <w:szCs w:val="24"/>
        </w:rPr>
        <w:t xml:space="preserve"> Thessalonians 1:5; Luke 24:49 &amp; Acts 1:8; 6:10; 16:7. In the Apostolic Ministry of Signs and Wonders is in Romans 15:18-19 &amp; Hebrews 2:4. In the Miraculous Works in the Church is in Galatians 3:5 &amp; 1</w:t>
      </w:r>
      <w:r w:rsidRPr="00B21514">
        <w:rPr>
          <w:sz w:val="24"/>
          <w:szCs w:val="24"/>
          <w:vertAlign w:val="superscript"/>
        </w:rPr>
        <w:t>st</w:t>
      </w:r>
      <w:r w:rsidRPr="00B21514">
        <w:rPr>
          <w:sz w:val="24"/>
          <w:szCs w:val="24"/>
        </w:rPr>
        <w:t xml:space="preserve"> Corinthians 12:28. The Holy Ghost’s Power builds Christian Character is in Romans 15:13 &amp; 2</w:t>
      </w:r>
      <w:r w:rsidRPr="00B21514">
        <w:rPr>
          <w:sz w:val="24"/>
          <w:szCs w:val="24"/>
          <w:vertAlign w:val="superscript"/>
        </w:rPr>
        <w:t>nd</w:t>
      </w:r>
      <w:r w:rsidRPr="00B21514">
        <w:rPr>
          <w:sz w:val="24"/>
          <w:szCs w:val="24"/>
        </w:rPr>
        <w:t xml:space="preserve"> Timothy 1:7. The Holy Ghost’s Power strengthens the Church is in Ephesians 3:16; Romans 1:11 &amp; 1</w:t>
      </w:r>
      <w:r w:rsidRPr="00B21514">
        <w:rPr>
          <w:sz w:val="24"/>
          <w:szCs w:val="24"/>
          <w:vertAlign w:val="superscript"/>
        </w:rPr>
        <w:t>st</w:t>
      </w:r>
      <w:r w:rsidRPr="00B21514">
        <w:rPr>
          <w:sz w:val="24"/>
          <w:szCs w:val="24"/>
        </w:rPr>
        <w:t xml:space="preserve"> Corinthians 1:7-8. </w:t>
      </w:r>
    </w:p>
    <w:p w:rsidR="008419D2" w:rsidRPr="00B21514" w:rsidRDefault="008419D2" w:rsidP="008419D2">
      <w:pPr>
        <w:spacing w:line="480" w:lineRule="auto"/>
        <w:jc w:val="both"/>
        <w:rPr>
          <w:sz w:val="24"/>
          <w:szCs w:val="24"/>
        </w:rPr>
      </w:pPr>
      <w:r w:rsidRPr="00B21514">
        <w:rPr>
          <w:sz w:val="24"/>
          <w:szCs w:val="24"/>
        </w:rPr>
        <w:lastRenderedPageBreak/>
        <w:t>Human Power all comes from the Father Stephen is in Deuteronomy 8:17-18; Romans 13:1; Judges 3:12; 2</w:t>
      </w:r>
      <w:r w:rsidRPr="00B21514">
        <w:rPr>
          <w:sz w:val="24"/>
          <w:szCs w:val="24"/>
          <w:vertAlign w:val="superscript"/>
        </w:rPr>
        <w:t>nd</w:t>
      </w:r>
      <w:r w:rsidRPr="00B21514">
        <w:rPr>
          <w:sz w:val="24"/>
          <w:szCs w:val="24"/>
        </w:rPr>
        <w:t xml:space="preserve"> Kings 13:3, 5; 2</w:t>
      </w:r>
      <w:r w:rsidRPr="00B21514">
        <w:rPr>
          <w:sz w:val="24"/>
          <w:szCs w:val="24"/>
          <w:vertAlign w:val="superscript"/>
        </w:rPr>
        <w:t>nd</w:t>
      </w:r>
      <w:r w:rsidRPr="00B21514">
        <w:rPr>
          <w:sz w:val="24"/>
          <w:szCs w:val="24"/>
        </w:rPr>
        <w:t xml:space="preserve"> Chronicles 25:8; Daniel 2:37; 4:29-32; John 19:10-11; Colossians 1:16; 1</w:t>
      </w:r>
      <w:r w:rsidRPr="00B21514">
        <w:rPr>
          <w:sz w:val="24"/>
          <w:szCs w:val="24"/>
          <w:vertAlign w:val="superscript"/>
        </w:rPr>
        <w:t>st</w:t>
      </w:r>
      <w:r w:rsidRPr="00B21514">
        <w:rPr>
          <w:sz w:val="24"/>
          <w:szCs w:val="24"/>
        </w:rPr>
        <w:t xml:space="preserve"> Peter 2:13-14 &amp; Acts 4:28. The Father Stephen gives Power to His Creatures is in the Father Stephen’s Power is at work in Believers is in Psalms 68:35; Isaiah 40:29-31; 2</w:t>
      </w:r>
      <w:r w:rsidRPr="00B21514">
        <w:rPr>
          <w:sz w:val="24"/>
          <w:szCs w:val="24"/>
          <w:vertAlign w:val="superscript"/>
        </w:rPr>
        <w:t>nd</w:t>
      </w:r>
      <w:r w:rsidRPr="00B21514">
        <w:rPr>
          <w:sz w:val="24"/>
          <w:szCs w:val="24"/>
        </w:rPr>
        <w:t xml:space="preserve"> Corinthians 4:7; 10:4; 12:9; Ephesians 3:20; 6:10; Colossians 1:11 &amp; 2</w:t>
      </w:r>
      <w:r w:rsidRPr="00B21514">
        <w:rPr>
          <w:sz w:val="24"/>
          <w:szCs w:val="24"/>
          <w:vertAlign w:val="superscript"/>
        </w:rPr>
        <w:t>nd</w:t>
      </w:r>
      <w:r w:rsidRPr="00B21514">
        <w:rPr>
          <w:sz w:val="24"/>
          <w:szCs w:val="24"/>
        </w:rPr>
        <w:t xml:space="preserve"> Thessalonians 1:11. The Examples of the Father Stephen giving power to Believers is in Exodus 4:21; Deuteronomy 34:12; Acts 4:7, 10; 6:8; 7:22; 2</w:t>
      </w:r>
      <w:r w:rsidRPr="00B21514">
        <w:rPr>
          <w:sz w:val="24"/>
          <w:szCs w:val="24"/>
          <w:vertAlign w:val="superscript"/>
        </w:rPr>
        <w:t>nd</w:t>
      </w:r>
      <w:r w:rsidRPr="00B21514">
        <w:rPr>
          <w:sz w:val="24"/>
          <w:szCs w:val="24"/>
        </w:rPr>
        <w:t xml:space="preserve"> Samuel 5:10; 1</w:t>
      </w:r>
      <w:r w:rsidRPr="00B21514">
        <w:rPr>
          <w:sz w:val="24"/>
          <w:szCs w:val="24"/>
          <w:vertAlign w:val="superscript"/>
        </w:rPr>
        <w:t>st</w:t>
      </w:r>
      <w:r w:rsidRPr="00B21514">
        <w:rPr>
          <w:sz w:val="24"/>
          <w:szCs w:val="24"/>
        </w:rPr>
        <w:t xml:space="preserve"> Chronicles 11:9; 27:6; 1</w:t>
      </w:r>
      <w:r w:rsidRPr="00B21514">
        <w:rPr>
          <w:sz w:val="24"/>
          <w:szCs w:val="24"/>
          <w:vertAlign w:val="superscript"/>
        </w:rPr>
        <w:t>st</w:t>
      </w:r>
      <w:r w:rsidRPr="00B21514">
        <w:rPr>
          <w:sz w:val="24"/>
          <w:szCs w:val="24"/>
        </w:rPr>
        <w:t xml:space="preserve"> Kings 18:46; Daniel 2:23; Luke 1:17; 9:1; Matthew 10:1, 19; Mark 6:7 &amp; 1</w:t>
      </w:r>
      <w:r w:rsidRPr="00B21514">
        <w:rPr>
          <w:sz w:val="24"/>
          <w:szCs w:val="24"/>
          <w:vertAlign w:val="superscript"/>
        </w:rPr>
        <w:t>st</w:t>
      </w:r>
      <w:r w:rsidRPr="00B21514">
        <w:rPr>
          <w:sz w:val="24"/>
          <w:szCs w:val="24"/>
        </w:rPr>
        <w:t xml:space="preserve"> Corinthians 12:10. The Father Stephen gives resurrection power to Believers is in Ephesians 1:19-20; 2</w:t>
      </w:r>
      <w:r w:rsidRPr="00B21514">
        <w:rPr>
          <w:sz w:val="24"/>
          <w:szCs w:val="24"/>
          <w:vertAlign w:val="superscript"/>
        </w:rPr>
        <w:t>nd</w:t>
      </w:r>
      <w:r w:rsidRPr="00B21514">
        <w:rPr>
          <w:sz w:val="24"/>
          <w:szCs w:val="24"/>
        </w:rPr>
        <w:t xml:space="preserve"> Corinthians 13:4; Philippians 3:10 &amp; Colossians 1:29; 2:12. The Father Stephen equips Individuals for special tasks is in Judges 3:10; 14:6, 19; 15:14; 1</w:t>
      </w:r>
      <w:r w:rsidRPr="00B21514">
        <w:rPr>
          <w:sz w:val="24"/>
          <w:szCs w:val="24"/>
          <w:vertAlign w:val="superscript"/>
        </w:rPr>
        <w:t>st</w:t>
      </w:r>
      <w:r w:rsidRPr="00B21514">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B21514">
        <w:rPr>
          <w:sz w:val="24"/>
          <w:szCs w:val="24"/>
          <w:vertAlign w:val="superscript"/>
        </w:rPr>
        <w:t>nd</w:t>
      </w:r>
      <w:r w:rsidRPr="00B21514">
        <w:rPr>
          <w:sz w:val="24"/>
          <w:szCs w:val="24"/>
        </w:rPr>
        <w:t xml:space="preserve"> Chronicles 14:11; Nehemiah 5:5; Job 5:15-16; 6:11-13. The Power of the Wicked is Temporary is in Psalms 37:16-17, 32-33; Esther 9:1; Proverbs 11:7 &amp; Ezekiel 13:20-21.             </w:t>
      </w:r>
    </w:p>
    <w:p w:rsidR="008419D2" w:rsidRPr="00B21514" w:rsidRDefault="008419D2" w:rsidP="008419D2">
      <w:pPr>
        <w:spacing w:line="480" w:lineRule="auto"/>
        <w:jc w:val="both"/>
        <w:rPr>
          <w:sz w:val="24"/>
          <w:szCs w:val="24"/>
        </w:rPr>
      </w:pPr>
      <w:r w:rsidRPr="00B21514">
        <w:rPr>
          <w:sz w:val="24"/>
          <w:szCs w:val="24"/>
        </w:rPr>
        <w:t>The Father Stephen’s Pre-Eminence: The Scope of the Father Stephen’s Pre-Eminence: Over all Creatures is in John 17:2; Matthew 25:31-32 &amp; Romans 10:12. Over all Enemies is in 1</w:t>
      </w:r>
      <w:r w:rsidRPr="00B21514">
        <w:rPr>
          <w:sz w:val="24"/>
          <w:szCs w:val="24"/>
          <w:vertAlign w:val="superscript"/>
        </w:rPr>
        <w:t>st</w:t>
      </w:r>
      <w:r w:rsidRPr="00B21514">
        <w:rPr>
          <w:sz w:val="24"/>
          <w:szCs w:val="24"/>
        </w:rPr>
        <w:t xml:space="preserve"> Corinthians 15:25-26; Psalms 110:1; Ephesians 4:8 &amp; Acts 2:32-35. Over every Power and Authority is in Colossians 2:15 &amp; Ephesians 1:21. Over all Traditions and Institutions is in </w:t>
      </w:r>
      <w:r w:rsidRPr="00B21514">
        <w:rPr>
          <w:sz w:val="24"/>
          <w:szCs w:val="24"/>
        </w:rPr>
        <w:lastRenderedPageBreak/>
        <w:t>Matthew 12:8; Mark 2:28 &amp; Luke 6:5. Over all things is in 1</w:t>
      </w:r>
      <w:r w:rsidRPr="00B21514">
        <w:rPr>
          <w:sz w:val="24"/>
          <w:szCs w:val="24"/>
          <w:vertAlign w:val="superscript"/>
        </w:rPr>
        <w:t>st</w:t>
      </w:r>
      <w:r w:rsidRPr="00B21514">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B21514">
        <w:rPr>
          <w:sz w:val="24"/>
          <w:szCs w:val="24"/>
          <w:vertAlign w:val="superscript"/>
        </w:rPr>
        <w:t>st</w:t>
      </w:r>
      <w:r w:rsidRPr="00B21514">
        <w:rPr>
          <w:sz w:val="24"/>
          <w:szCs w:val="24"/>
        </w:rPr>
        <w:t xml:space="preserve"> Peter 3:22 &amp; Hebrews 1:4-14. To other Lords and Kings is in 1</w:t>
      </w:r>
      <w:r w:rsidRPr="00B21514">
        <w:rPr>
          <w:sz w:val="24"/>
          <w:szCs w:val="24"/>
          <w:vertAlign w:val="superscript"/>
        </w:rPr>
        <w:t>st</w:t>
      </w:r>
      <w:r w:rsidRPr="00B21514">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B21514">
        <w:rPr>
          <w:sz w:val="24"/>
          <w:szCs w:val="24"/>
          <w:vertAlign w:val="superscript"/>
        </w:rPr>
        <w:t>st</w:t>
      </w:r>
      <w:r w:rsidRPr="00B21514">
        <w:rPr>
          <w:sz w:val="24"/>
          <w:szCs w:val="24"/>
        </w:rPr>
        <w:t xml:space="preserve"> Peter 2:7; Matthew 21:42; Mark 12:10-11; Luke 20:17 &amp; Acts 4:11. He is the Chief Shepherd is in John 10:11; Hebrews 13:20 &amp; 1</w:t>
      </w:r>
      <w:r w:rsidRPr="00B21514">
        <w:rPr>
          <w:sz w:val="24"/>
          <w:szCs w:val="24"/>
          <w:vertAlign w:val="superscript"/>
        </w:rPr>
        <w:t>st</w:t>
      </w:r>
      <w:r w:rsidRPr="00B21514">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B21514">
        <w:rPr>
          <w:sz w:val="24"/>
          <w:szCs w:val="24"/>
          <w:vertAlign w:val="superscript"/>
        </w:rPr>
        <w:t>st</w:t>
      </w:r>
      <w:r w:rsidRPr="00B21514">
        <w:rPr>
          <w:sz w:val="24"/>
          <w:szCs w:val="24"/>
        </w:rPr>
        <w:t xml:space="preserve"> Corinthians 15:21-23 &amp; Revelation 1:5. His exaltation to the Lord Yahweh’s Right Hand is in Ephesians 1:20-21; 4:8-10; Philippians 2:9-11; Colossians 3:1; Hebrew 8:1; 10:12; 1</w:t>
      </w:r>
      <w:r w:rsidRPr="00B21514">
        <w:rPr>
          <w:sz w:val="24"/>
          <w:szCs w:val="24"/>
          <w:vertAlign w:val="superscript"/>
        </w:rPr>
        <w:t>st</w:t>
      </w:r>
      <w:r w:rsidRPr="00B21514">
        <w:rPr>
          <w:sz w:val="24"/>
          <w:szCs w:val="24"/>
        </w:rPr>
        <w:t xml:space="preserve"> Peter 3:22; Revelation 3:21 &amp; Acts 2:33; 5:31; 7:55.</w:t>
      </w:r>
    </w:p>
    <w:p w:rsidR="008419D2" w:rsidRPr="00B21514" w:rsidRDefault="008419D2" w:rsidP="008419D2">
      <w:pPr>
        <w:spacing w:line="480" w:lineRule="auto"/>
        <w:jc w:val="both"/>
        <w:rPr>
          <w:sz w:val="24"/>
          <w:szCs w:val="24"/>
        </w:rPr>
      </w:pPr>
      <w:r w:rsidRPr="00B21514">
        <w:rPr>
          <w:sz w:val="24"/>
          <w:szCs w:val="24"/>
        </w:rPr>
        <w:lastRenderedPageBreak/>
        <w:t>The Zeal for the Father Stephen is in 1</w:t>
      </w:r>
      <w:r w:rsidRPr="00B21514">
        <w:rPr>
          <w:sz w:val="24"/>
          <w:szCs w:val="24"/>
          <w:vertAlign w:val="superscript"/>
        </w:rPr>
        <w:t>st</w:t>
      </w:r>
      <w:r w:rsidRPr="00B2151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B21514">
        <w:rPr>
          <w:sz w:val="24"/>
          <w:szCs w:val="24"/>
          <w:vertAlign w:val="superscript"/>
        </w:rPr>
        <w:t>nd</w:t>
      </w:r>
      <w:r w:rsidRPr="00B21514">
        <w:rPr>
          <w:sz w:val="24"/>
          <w:szCs w:val="24"/>
        </w:rPr>
        <w:t xml:space="preserve"> Corinthians 8:16-22. The Zeal for the Father Stephen’s Inerrant Law is in Psalms 119:137-144 &amp; Acts 21:20. The Zeal for the Father Stephen’s Nation is in 2</w:t>
      </w:r>
      <w:r w:rsidRPr="00B21514">
        <w:rPr>
          <w:sz w:val="24"/>
          <w:szCs w:val="24"/>
          <w:vertAlign w:val="superscript"/>
        </w:rPr>
        <w:t>nd</w:t>
      </w:r>
      <w:r w:rsidRPr="00B21514">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B21514">
        <w:rPr>
          <w:sz w:val="24"/>
          <w:szCs w:val="24"/>
          <w:vertAlign w:val="superscript"/>
        </w:rPr>
        <w:t>nd</w:t>
      </w:r>
      <w:r w:rsidRPr="00B21514">
        <w:rPr>
          <w:sz w:val="24"/>
          <w:szCs w:val="24"/>
        </w:rPr>
        <w:t xml:space="preserve"> Kings 19:29-31 &amp; Ezekiel 39:25. The Misdirected Zeal from the Lordship of the Law is in Proverbs 19:2; Romans 10:1-4; 1</w:t>
      </w:r>
      <w:r w:rsidRPr="00B21514">
        <w:rPr>
          <w:sz w:val="24"/>
          <w:szCs w:val="24"/>
          <w:vertAlign w:val="superscript"/>
        </w:rPr>
        <w:t>st</w:t>
      </w:r>
      <w:r w:rsidRPr="00B21514">
        <w:rPr>
          <w:sz w:val="24"/>
          <w:szCs w:val="24"/>
        </w:rPr>
        <w:t xml:space="preserve"> Corinthians 13:3; Galatians 1:13-14; 4:17-18; Philippians 3:6 &amp; Acts 21:40-22:5. The Zeal for National Identity: The Zealots is in Matthew 10:2-4; Mark 3:16-19; Luke 6:14-16 &amp; Acts 1:13.        </w:t>
      </w:r>
    </w:p>
    <w:p w:rsidR="008419D2" w:rsidRPr="00B21514" w:rsidRDefault="008419D2" w:rsidP="008419D2">
      <w:pPr>
        <w:spacing w:line="480" w:lineRule="auto"/>
        <w:jc w:val="both"/>
        <w:rPr>
          <w:sz w:val="24"/>
          <w:szCs w:val="24"/>
        </w:rPr>
      </w:pPr>
      <w:r w:rsidRPr="00B21514">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B21514">
        <w:rPr>
          <w:sz w:val="24"/>
          <w:szCs w:val="24"/>
          <w:vertAlign w:val="superscript"/>
        </w:rPr>
        <w:t>st</w:t>
      </w:r>
      <w:r w:rsidRPr="00B21514">
        <w:rPr>
          <w:sz w:val="24"/>
          <w:szCs w:val="24"/>
        </w:rPr>
        <w:t xml:space="preserve"> Corinthians 3:20 &amp; Acts 17:21. Human Intelligence does not bring the Father Stephen’s Knowledge is in 1</w:t>
      </w:r>
      <w:r w:rsidRPr="00B21514">
        <w:rPr>
          <w:sz w:val="24"/>
          <w:szCs w:val="24"/>
          <w:vertAlign w:val="superscript"/>
        </w:rPr>
        <w:t>st</w:t>
      </w:r>
      <w:r w:rsidRPr="00B21514">
        <w:rPr>
          <w:sz w:val="24"/>
          <w:szCs w:val="24"/>
        </w:rPr>
        <w:t xml:space="preserve"> Corinthians 1:20-21; John 5:39-40; Romans 1:22-23 &amp; Colossians 2:8. Human Intelligence cannot promote Godliness is in Colossians 2:23; 1</w:t>
      </w:r>
      <w:r w:rsidRPr="00B21514">
        <w:rPr>
          <w:sz w:val="24"/>
          <w:szCs w:val="24"/>
          <w:vertAlign w:val="superscript"/>
        </w:rPr>
        <w:t>st</w:t>
      </w:r>
      <w:r w:rsidRPr="00B21514">
        <w:rPr>
          <w:sz w:val="24"/>
          <w:szCs w:val="24"/>
        </w:rPr>
        <w:t xml:space="preserve"> Corinthians 8:1-2 &amp; James 3:14-16. Reliance on Human Intelligence brings the Father Stephen’s  Impartial Judgment is in Isaiah 29:14; Job 5:13; Isaiah 44:25; 1</w:t>
      </w:r>
      <w:r w:rsidRPr="00B21514">
        <w:rPr>
          <w:sz w:val="24"/>
          <w:szCs w:val="24"/>
          <w:vertAlign w:val="superscript"/>
        </w:rPr>
        <w:t>st</w:t>
      </w:r>
      <w:r w:rsidRPr="00B21514">
        <w:rPr>
          <w:sz w:val="24"/>
          <w:szCs w:val="24"/>
        </w:rPr>
        <w:t xml:space="preserve"> Corinthians 1:19 &amp; 1</w:t>
      </w:r>
      <w:r w:rsidRPr="00B21514">
        <w:rPr>
          <w:sz w:val="24"/>
          <w:szCs w:val="24"/>
          <w:vertAlign w:val="superscript"/>
        </w:rPr>
        <w:t>st</w:t>
      </w:r>
      <w:r w:rsidRPr="00B21514">
        <w:rPr>
          <w:sz w:val="24"/>
          <w:szCs w:val="24"/>
        </w:rPr>
        <w:t xml:space="preserve"> Peter 1:17-21. Many of the first Christians were not Intelligent is in 1</w:t>
      </w:r>
      <w:r w:rsidRPr="00B21514">
        <w:rPr>
          <w:sz w:val="24"/>
          <w:szCs w:val="24"/>
          <w:vertAlign w:val="superscript"/>
        </w:rPr>
        <w:t>st</w:t>
      </w:r>
      <w:r w:rsidRPr="00B21514">
        <w:rPr>
          <w:sz w:val="24"/>
          <w:szCs w:val="24"/>
        </w:rPr>
        <w:t xml:space="preserve"> Corinthians 1:26-31 &amp; Acts 4:13. Believers are too use their Minds: The Mind to be used in serving the Father Stephen is in </w:t>
      </w:r>
      <w:r w:rsidRPr="00B21514">
        <w:rPr>
          <w:sz w:val="24"/>
          <w:szCs w:val="24"/>
        </w:rPr>
        <w:lastRenderedPageBreak/>
        <w:t>Mark 12:30; Matthew 22:37; Luke 10:27 &amp; 1</w:t>
      </w:r>
      <w:r w:rsidRPr="00B21514">
        <w:rPr>
          <w:sz w:val="24"/>
          <w:szCs w:val="24"/>
          <w:vertAlign w:val="superscript"/>
        </w:rPr>
        <w:t>st</w:t>
      </w:r>
      <w:r w:rsidRPr="00B21514">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B21514">
        <w:rPr>
          <w:sz w:val="24"/>
          <w:szCs w:val="24"/>
          <w:vertAlign w:val="superscript"/>
        </w:rPr>
        <w:t>st</w:t>
      </w:r>
      <w:r w:rsidRPr="00B21514">
        <w:rPr>
          <w:sz w:val="24"/>
          <w:szCs w:val="24"/>
        </w:rPr>
        <w:t xml:space="preserve"> Samuel 25:3; 2</w:t>
      </w:r>
      <w:r w:rsidRPr="00B21514">
        <w:rPr>
          <w:sz w:val="24"/>
          <w:szCs w:val="24"/>
          <w:vertAlign w:val="superscript"/>
        </w:rPr>
        <w:t>nd</w:t>
      </w:r>
      <w:r w:rsidRPr="00B21514">
        <w:rPr>
          <w:sz w:val="24"/>
          <w:szCs w:val="24"/>
        </w:rPr>
        <w:t xml:space="preserve"> Chronicles 2:12; Daniel 1:4, 17; Acts 5:34; 6:10; 7:22; 13:6-7 &amp; Acts 26:24. The Examples of Creatures using their Minds is in Ecclesiastes 7:25; 8:9; Ezra 7:10; Daniel 10:12; 2</w:t>
      </w:r>
      <w:r w:rsidRPr="00B21514">
        <w:rPr>
          <w:sz w:val="24"/>
          <w:szCs w:val="24"/>
          <w:vertAlign w:val="superscript"/>
        </w:rPr>
        <w:t>nd</w:t>
      </w:r>
      <w:r w:rsidRPr="00B21514">
        <w:rPr>
          <w:sz w:val="24"/>
          <w:szCs w:val="24"/>
        </w:rPr>
        <w:t xml:space="preserve"> Timothy 2:15 &amp; Acts 7:1-53; 17:11. The Father Stephen uses Intelligence dedicated to Him only is in Genesis 41:45-49; Exodus 31:2-6; 35:30-35; 1</w:t>
      </w:r>
      <w:r w:rsidRPr="00B21514">
        <w:rPr>
          <w:sz w:val="24"/>
          <w:szCs w:val="24"/>
          <w:vertAlign w:val="superscript"/>
        </w:rPr>
        <w:t>st</w:t>
      </w:r>
      <w:r w:rsidRPr="00B21514">
        <w:rPr>
          <w:sz w:val="24"/>
          <w:szCs w:val="24"/>
        </w:rPr>
        <w:t xml:space="preserve"> Kings 7:13-14; 2</w:t>
      </w:r>
      <w:r w:rsidRPr="00B21514">
        <w:rPr>
          <w:sz w:val="24"/>
          <w:szCs w:val="24"/>
          <w:vertAlign w:val="superscript"/>
        </w:rPr>
        <w:t>nd</w:t>
      </w:r>
      <w:r w:rsidRPr="00B21514">
        <w:rPr>
          <w:sz w:val="24"/>
          <w:szCs w:val="24"/>
        </w:rPr>
        <w:t xml:space="preserve"> Chronicles 2:13-14; 26:15; Daniel 5:13-14; Luke 1:3-4 &amp; Acts 1:4-8:3.           </w:t>
      </w:r>
    </w:p>
    <w:p w:rsidR="008419D2" w:rsidRPr="00B21514" w:rsidRDefault="008419D2" w:rsidP="008419D2">
      <w:pPr>
        <w:spacing w:line="480" w:lineRule="auto"/>
        <w:jc w:val="both"/>
        <w:rPr>
          <w:sz w:val="24"/>
          <w:szCs w:val="24"/>
        </w:rPr>
      </w:pPr>
      <w:r w:rsidRPr="00B21514">
        <w:rPr>
          <w:sz w:val="24"/>
          <w:szCs w:val="24"/>
        </w:rPr>
        <w:t>The Facts of the Father Stephen’s Omniscience is in Job 11:7-8; 37:16; Isaiah 40:28; Psalms 147:5; 1</w:t>
      </w:r>
      <w:r w:rsidRPr="00B21514">
        <w:rPr>
          <w:sz w:val="24"/>
          <w:szCs w:val="24"/>
          <w:vertAlign w:val="superscript"/>
        </w:rPr>
        <w:t>st</w:t>
      </w:r>
      <w:r w:rsidRPr="00B21514">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B21514">
        <w:rPr>
          <w:sz w:val="24"/>
          <w:szCs w:val="24"/>
          <w:vertAlign w:val="superscript"/>
        </w:rPr>
        <w:t>st</w:t>
      </w:r>
      <w:r w:rsidRPr="00B21514">
        <w:rPr>
          <w:sz w:val="24"/>
          <w:szCs w:val="24"/>
        </w:rPr>
        <w:t xml:space="preserve"> Corinthians 2:6-16 &amp; Romans 11:33.</w:t>
      </w:r>
    </w:p>
    <w:p w:rsidR="008419D2" w:rsidRPr="00B21514" w:rsidRDefault="008419D2" w:rsidP="008419D2">
      <w:pPr>
        <w:spacing w:line="480" w:lineRule="auto"/>
        <w:jc w:val="both"/>
        <w:rPr>
          <w:sz w:val="24"/>
          <w:szCs w:val="24"/>
        </w:rPr>
      </w:pPr>
      <w:r w:rsidRPr="00B21514">
        <w:rPr>
          <w:sz w:val="24"/>
          <w:szCs w:val="24"/>
        </w:rPr>
        <w:t xml:space="preserve">The Facts of the Father Stephen’s Omnipotence is in Job 42:2 &amp; Genesis 18:14. The Father Stephen’s Omnipotence in the World of Nature is in Genesis 1:1-3; Psalms 107:25-29 &amp; Nahum </w:t>
      </w:r>
      <w:r w:rsidRPr="00B21514">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8419D2" w:rsidRPr="00B21514" w:rsidRDefault="008419D2" w:rsidP="008419D2">
      <w:pPr>
        <w:spacing w:line="480" w:lineRule="auto"/>
        <w:jc w:val="both"/>
        <w:rPr>
          <w:sz w:val="24"/>
          <w:szCs w:val="24"/>
        </w:rPr>
      </w:pPr>
      <w:r w:rsidRPr="00B21514">
        <w:rPr>
          <w:sz w:val="24"/>
          <w:szCs w:val="24"/>
        </w:rPr>
        <w:t>The Father Stephen’s Omniscience and Omnipotence is governed by His Omnipresence is in Jeremiah 23:23, 24; Psalms 10:1-14; 139:1-6, 7-12, 13-19; Job 22:12-14; 26:2; Jonah 2:2; 1</w:t>
      </w:r>
      <w:r w:rsidRPr="00B21514">
        <w:rPr>
          <w:sz w:val="24"/>
          <w:szCs w:val="24"/>
          <w:vertAlign w:val="superscript"/>
        </w:rPr>
        <w:t>st</w:t>
      </w:r>
      <w:r w:rsidRPr="00B21514">
        <w:rPr>
          <w:sz w:val="24"/>
          <w:szCs w:val="24"/>
        </w:rPr>
        <w:t xml:space="preserve"> Kings 8:30; Ephesians 1:20; 4:6; Isaiah 66:1; Revelation 21:2 &amp; Acts 17:24-28. The Father Stephen’s Omnipresence can cause some interferences with this Doctrine is in Psalms chapter 139 &amp; Matthew 28:20.  </w:t>
      </w:r>
    </w:p>
    <w:p w:rsidR="008419D2" w:rsidRPr="00B21514" w:rsidRDefault="008419D2" w:rsidP="008419D2">
      <w:pPr>
        <w:spacing w:line="480" w:lineRule="auto"/>
        <w:jc w:val="both"/>
        <w:rPr>
          <w:sz w:val="24"/>
          <w:szCs w:val="24"/>
        </w:rPr>
      </w:pPr>
      <w:r w:rsidRPr="00B21514">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B21514">
        <w:rPr>
          <w:sz w:val="24"/>
          <w:szCs w:val="24"/>
          <w:vertAlign w:val="superscript"/>
        </w:rPr>
        <w:t>st</w:t>
      </w:r>
      <w:r w:rsidRPr="00B21514">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B21514">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B21514">
        <w:rPr>
          <w:sz w:val="24"/>
          <w:szCs w:val="24"/>
          <w:vertAlign w:val="superscript"/>
        </w:rPr>
        <w:t>st</w:t>
      </w:r>
      <w:r w:rsidRPr="00B21514">
        <w:rPr>
          <w:sz w:val="24"/>
          <w:szCs w:val="24"/>
        </w:rPr>
        <w:t xml:space="preserve"> Corinthians 6:16; </w:t>
      </w:r>
      <w:r w:rsidRPr="00B21514">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B21514">
        <w:rPr>
          <w:sz w:val="24"/>
          <w:szCs w:val="24"/>
          <w:vertAlign w:val="superscript"/>
        </w:rPr>
        <w:t>st</w:t>
      </w:r>
      <w:r w:rsidRPr="00B21514">
        <w:rPr>
          <w:sz w:val="24"/>
          <w:szCs w:val="24"/>
        </w:rPr>
        <w:t xml:space="preserve"> John 2:15-17. The Wrong Deception of the Sexual is in Proverbs 5:1-6. The Father Stephen’s Dangers of Sexuality is in Proverbs 4:1; 5:7-14; Deuteronomy 22:22 &amp; 1</w:t>
      </w:r>
      <w:r w:rsidRPr="00B21514">
        <w:rPr>
          <w:sz w:val="24"/>
          <w:szCs w:val="24"/>
          <w:vertAlign w:val="superscript"/>
        </w:rPr>
        <w:t>st</w:t>
      </w:r>
      <w:r w:rsidRPr="00B21514">
        <w:rPr>
          <w:sz w:val="24"/>
          <w:szCs w:val="24"/>
        </w:rPr>
        <w:t xml:space="preserve"> Corinthians 6:18. The Father Stephen’s Delights of a Divine Union in Marriage is in Proverbs 5:15-19; 1</w:t>
      </w:r>
      <w:r w:rsidRPr="00B21514">
        <w:rPr>
          <w:sz w:val="24"/>
          <w:szCs w:val="24"/>
          <w:vertAlign w:val="superscript"/>
        </w:rPr>
        <w:t>st</w:t>
      </w:r>
      <w:r w:rsidRPr="00B21514">
        <w:rPr>
          <w:sz w:val="24"/>
          <w:szCs w:val="24"/>
        </w:rPr>
        <w:t xml:space="preserve"> Corinthians 7:9 &amp; Song of Solomon 4:15. The Father Stephen’s Disastrous Authority that is against all Sexuality is in Proverbs 5:20-23; 1</w:t>
      </w:r>
      <w:r w:rsidRPr="00B21514">
        <w:rPr>
          <w:sz w:val="24"/>
          <w:szCs w:val="24"/>
          <w:vertAlign w:val="superscript"/>
        </w:rPr>
        <w:t>st</w:t>
      </w:r>
      <w:r w:rsidRPr="00B21514">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B21514">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B21514">
        <w:rPr>
          <w:sz w:val="24"/>
          <w:szCs w:val="24"/>
          <w:vertAlign w:val="superscript"/>
        </w:rPr>
        <w:t>st</w:t>
      </w:r>
      <w:r w:rsidRPr="00B21514">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B21514">
        <w:rPr>
          <w:b/>
          <w:sz w:val="24"/>
          <w:szCs w:val="24"/>
        </w:rPr>
        <w:t>Lady of Kingdoms</w:t>
      </w:r>
      <w:r w:rsidRPr="00B21514">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8419D2" w:rsidRPr="00B21514" w:rsidRDefault="008419D2" w:rsidP="008419D2">
      <w:pPr>
        <w:spacing w:line="480" w:lineRule="auto"/>
        <w:jc w:val="both"/>
        <w:rPr>
          <w:sz w:val="24"/>
          <w:szCs w:val="24"/>
        </w:rPr>
      </w:pPr>
      <w:r w:rsidRPr="00B21514">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B21514">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8419D2" w:rsidRPr="00B21514" w:rsidRDefault="008419D2" w:rsidP="008419D2">
      <w:pPr>
        <w:spacing w:line="480" w:lineRule="auto"/>
        <w:jc w:val="both"/>
        <w:rPr>
          <w:sz w:val="24"/>
          <w:szCs w:val="24"/>
        </w:rPr>
      </w:pPr>
      <w:r w:rsidRPr="00B21514">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8419D2" w:rsidRPr="00B21514" w:rsidRDefault="008419D2" w:rsidP="008419D2">
      <w:pPr>
        <w:spacing w:line="480" w:lineRule="auto"/>
        <w:jc w:val="both"/>
        <w:rPr>
          <w:sz w:val="24"/>
          <w:szCs w:val="24"/>
        </w:rPr>
      </w:pPr>
      <w:r w:rsidRPr="00B21514">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B21514">
        <w:rPr>
          <w:sz w:val="24"/>
          <w:szCs w:val="24"/>
          <w:vertAlign w:val="superscript"/>
        </w:rPr>
        <w:t>st</w:t>
      </w:r>
      <w:r w:rsidRPr="00B21514">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8419D2" w:rsidRPr="00B21514" w:rsidRDefault="008419D2" w:rsidP="008419D2">
      <w:pPr>
        <w:spacing w:line="480" w:lineRule="auto"/>
        <w:jc w:val="center"/>
        <w:rPr>
          <w:b/>
          <w:sz w:val="24"/>
          <w:szCs w:val="24"/>
        </w:rPr>
      </w:pPr>
      <w:r w:rsidRPr="00B21514">
        <w:rPr>
          <w:b/>
          <w:sz w:val="24"/>
          <w:szCs w:val="24"/>
        </w:rPr>
        <w:t>The Divine Qanah verses the Sexual Qanah</w:t>
      </w:r>
    </w:p>
    <w:p w:rsidR="008419D2" w:rsidRPr="00B21514" w:rsidRDefault="008419D2" w:rsidP="008419D2">
      <w:pPr>
        <w:spacing w:line="480" w:lineRule="auto"/>
        <w:jc w:val="both"/>
        <w:rPr>
          <w:sz w:val="24"/>
          <w:szCs w:val="24"/>
        </w:rPr>
      </w:pPr>
      <w:r w:rsidRPr="00B21514">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B21514">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B21514">
        <w:rPr>
          <w:sz w:val="24"/>
          <w:szCs w:val="24"/>
          <w:vertAlign w:val="superscript"/>
        </w:rPr>
        <w:t>st</w:t>
      </w:r>
      <w:r w:rsidRPr="00B21514">
        <w:rPr>
          <w:sz w:val="24"/>
          <w:szCs w:val="24"/>
        </w:rPr>
        <w:t xml:space="preserve"> Kings 21:13. In Respect to Destinies is in Proverbs 10:25; 12:7. The Examples of the Sexual and the Righteous: The Prudent Person is in Proverbs 12:8 &amp; 1</w:t>
      </w:r>
      <w:r w:rsidRPr="00B21514">
        <w:rPr>
          <w:sz w:val="24"/>
          <w:szCs w:val="24"/>
          <w:vertAlign w:val="superscript"/>
        </w:rPr>
        <w:t>st</w:t>
      </w:r>
      <w:r w:rsidRPr="00B21514">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B21514">
        <w:rPr>
          <w:sz w:val="24"/>
          <w:szCs w:val="24"/>
          <w:vertAlign w:val="superscript"/>
        </w:rPr>
        <w:t>st</w:t>
      </w:r>
      <w:r w:rsidRPr="00B21514">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B21514">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8419D2" w:rsidRPr="00B21514" w:rsidRDefault="008419D2" w:rsidP="008419D2">
      <w:pPr>
        <w:spacing w:line="480" w:lineRule="auto"/>
        <w:jc w:val="both"/>
        <w:rPr>
          <w:sz w:val="24"/>
          <w:szCs w:val="24"/>
        </w:rPr>
      </w:pPr>
      <w:r w:rsidRPr="00B21514">
        <w:rPr>
          <w:sz w:val="24"/>
          <w:szCs w:val="24"/>
        </w:rPr>
        <w:t>The Father Stephen’s Impartial Judgment of the Treacherous and the Blameless: Honesty verses Dishonesty is in Proverbs 11:1; Leviticus 19:35 &amp; Deuteronomy 25:13. Humble Humility verses Pride is in Proverbs 11:2; Luke 14:11; 1</w:t>
      </w:r>
      <w:r w:rsidRPr="00B21514">
        <w:rPr>
          <w:sz w:val="24"/>
          <w:szCs w:val="24"/>
          <w:vertAlign w:val="superscript"/>
        </w:rPr>
        <w:t>st</w:t>
      </w:r>
      <w:r w:rsidRPr="00B21514">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8419D2" w:rsidRPr="00B21514" w:rsidRDefault="008419D2" w:rsidP="008419D2">
      <w:pPr>
        <w:spacing w:line="480" w:lineRule="auto"/>
        <w:jc w:val="both"/>
        <w:rPr>
          <w:sz w:val="24"/>
          <w:szCs w:val="24"/>
        </w:rPr>
      </w:pPr>
      <w:r w:rsidRPr="00B21514">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B21514">
        <w:rPr>
          <w:sz w:val="24"/>
          <w:szCs w:val="24"/>
          <w:vertAlign w:val="superscript"/>
        </w:rPr>
        <w:t>st</w:t>
      </w:r>
      <w:r w:rsidRPr="00B21514">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B21514">
        <w:rPr>
          <w:sz w:val="24"/>
          <w:szCs w:val="24"/>
        </w:rPr>
        <w:lastRenderedPageBreak/>
        <w:t xml:space="preserve">Proverbs 15:28. Spiritually Isolated is in Proverbs 15:29-30 &amp; John 9:31. Accepting Advice is in Proverbs 15:31-33; James 4:6 &amp; Philippians 2:5.     </w:t>
      </w:r>
    </w:p>
    <w:p w:rsidR="008419D2" w:rsidRPr="00B21514" w:rsidRDefault="008419D2" w:rsidP="008419D2">
      <w:pPr>
        <w:spacing w:line="480" w:lineRule="auto"/>
        <w:jc w:val="both"/>
        <w:rPr>
          <w:sz w:val="24"/>
          <w:szCs w:val="24"/>
        </w:rPr>
      </w:pPr>
      <w:r w:rsidRPr="00B21514">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8419D2" w:rsidRPr="00B21514" w:rsidRDefault="008419D2" w:rsidP="008419D2">
      <w:pPr>
        <w:spacing w:line="480" w:lineRule="auto"/>
        <w:jc w:val="both"/>
        <w:rPr>
          <w:sz w:val="24"/>
          <w:szCs w:val="24"/>
        </w:rPr>
      </w:pPr>
      <w:r w:rsidRPr="00B21514">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B21514">
        <w:rPr>
          <w:sz w:val="24"/>
          <w:szCs w:val="24"/>
          <w:vertAlign w:val="superscript"/>
        </w:rPr>
        <w:t>nd</w:t>
      </w:r>
      <w:r w:rsidRPr="00B21514">
        <w:rPr>
          <w:sz w:val="24"/>
          <w:szCs w:val="24"/>
        </w:rPr>
        <w:t xml:space="preserve"> Timothy 3:2 &amp; 1</w:t>
      </w:r>
      <w:r w:rsidRPr="00B21514">
        <w:rPr>
          <w:sz w:val="24"/>
          <w:szCs w:val="24"/>
          <w:vertAlign w:val="superscript"/>
        </w:rPr>
        <w:t>st</w:t>
      </w:r>
      <w:r w:rsidRPr="00B21514">
        <w:rPr>
          <w:sz w:val="24"/>
          <w:szCs w:val="24"/>
        </w:rPr>
        <w:t xml:space="preserve"> Timothy 6:10, 17. A Trust in Riches in oppressive greed is in Proverbs 11:29. </w:t>
      </w:r>
    </w:p>
    <w:p w:rsidR="008419D2" w:rsidRPr="00B21514" w:rsidRDefault="008419D2" w:rsidP="008419D2">
      <w:pPr>
        <w:spacing w:line="480" w:lineRule="auto"/>
        <w:jc w:val="both"/>
        <w:rPr>
          <w:sz w:val="24"/>
          <w:szCs w:val="24"/>
        </w:rPr>
      </w:pPr>
      <w:r w:rsidRPr="00B21514">
        <w:rPr>
          <w:sz w:val="24"/>
          <w:szCs w:val="24"/>
        </w:rPr>
        <w:t>The Father Stephen’s Teaching on Accepting Discipline: The Teaching of a Father is in Proverbs 1:22; 13:1-13 &amp; 1</w:t>
      </w:r>
      <w:r w:rsidRPr="00B21514">
        <w:rPr>
          <w:sz w:val="24"/>
          <w:szCs w:val="24"/>
          <w:vertAlign w:val="superscript"/>
        </w:rPr>
        <w:t>st</w:t>
      </w:r>
      <w:r w:rsidRPr="00B21514">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8419D2" w:rsidRPr="00B21514" w:rsidRDefault="008419D2" w:rsidP="008419D2">
      <w:pPr>
        <w:spacing w:line="480" w:lineRule="auto"/>
        <w:jc w:val="both"/>
        <w:rPr>
          <w:sz w:val="24"/>
          <w:szCs w:val="24"/>
        </w:rPr>
      </w:pPr>
      <w:r w:rsidRPr="00B21514">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8419D2" w:rsidRPr="00B21514" w:rsidRDefault="008419D2" w:rsidP="008419D2">
      <w:pPr>
        <w:spacing w:line="480" w:lineRule="auto"/>
        <w:jc w:val="both"/>
        <w:rPr>
          <w:sz w:val="24"/>
          <w:szCs w:val="24"/>
        </w:rPr>
      </w:pPr>
      <w:r w:rsidRPr="00B21514">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8419D2" w:rsidRPr="00B21514" w:rsidRDefault="008419D2" w:rsidP="008419D2">
      <w:pPr>
        <w:spacing w:line="480" w:lineRule="auto"/>
        <w:jc w:val="both"/>
        <w:rPr>
          <w:sz w:val="24"/>
          <w:szCs w:val="24"/>
        </w:rPr>
      </w:pPr>
      <w:r w:rsidRPr="00B21514">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B21514">
        <w:rPr>
          <w:sz w:val="24"/>
          <w:szCs w:val="24"/>
          <w:vertAlign w:val="superscript"/>
        </w:rPr>
        <w:t>st</w:t>
      </w:r>
      <w:r w:rsidRPr="00B21514">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B21514">
        <w:rPr>
          <w:b/>
          <w:sz w:val="24"/>
          <w:szCs w:val="24"/>
        </w:rPr>
        <w:t>Ladies of Kingdoms</w:t>
      </w:r>
      <w:r w:rsidRPr="00B21514">
        <w:rPr>
          <w:sz w:val="24"/>
          <w:szCs w:val="24"/>
        </w:rPr>
        <w:t xml:space="preserve">” in the Kingdom of Female Lordships is in Isaiah 47:5; Revelation chapter 12; 21:1-22:21; Acts 1:4-7 &amp; Proverbs 31:10-31.      </w:t>
      </w:r>
    </w:p>
    <w:p w:rsidR="008419D2" w:rsidRPr="00B21514" w:rsidRDefault="008419D2" w:rsidP="008419D2">
      <w:pPr>
        <w:spacing w:line="480" w:lineRule="auto"/>
        <w:jc w:val="both"/>
        <w:rPr>
          <w:sz w:val="24"/>
          <w:szCs w:val="24"/>
        </w:rPr>
      </w:pPr>
      <w:r w:rsidRPr="00B21514">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8419D2" w:rsidRPr="00B21514" w:rsidRDefault="008419D2" w:rsidP="008419D2">
      <w:pPr>
        <w:spacing w:line="480" w:lineRule="auto"/>
        <w:jc w:val="both"/>
        <w:rPr>
          <w:sz w:val="24"/>
          <w:szCs w:val="24"/>
        </w:rPr>
      </w:pPr>
      <w:r w:rsidRPr="00B21514">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8419D2" w:rsidRPr="00B21514" w:rsidRDefault="008419D2" w:rsidP="008419D2">
      <w:pPr>
        <w:spacing w:line="480" w:lineRule="auto"/>
        <w:jc w:val="center"/>
        <w:rPr>
          <w:b/>
          <w:sz w:val="24"/>
          <w:szCs w:val="24"/>
        </w:rPr>
      </w:pPr>
      <w:r w:rsidRPr="00B21514">
        <w:rPr>
          <w:b/>
          <w:sz w:val="24"/>
          <w:szCs w:val="24"/>
        </w:rPr>
        <w:t>The Divine Qanah in the Rulers</w:t>
      </w:r>
    </w:p>
    <w:p w:rsidR="008419D2" w:rsidRPr="00B21514" w:rsidRDefault="008419D2" w:rsidP="008419D2">
      <w:pPr>
        <w:spacing w:line="480" w:lineRule="auto"/>
        <w:jc w:val="both"/>
        <w:rPr>
          <w:sz w:val="24"/>
          <w:szCs w:val="24"/>
        </w:rPr>
      </w:pPr>
      <w:r w:rsidRPr="00B21514">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B21514">
        <w:rPr>
          <w:sz w:val="24"/>
          <w:szCs w:val="24"/>
          <w:vertAlign w:val="superscript"/>
        </w:rPr>
        <w:t>st</w:t>
      </w:r>
      <w:r w:rsidRPr="00B21514">
        <w:rPr>
          <w:sz w:val="24"/>
          <w:szCs w:val="24"/>
        </w:rPr>
        <w:t xml:space="preserve"> Samuel 25:24.  </w:t>
      </w:r>
    </w:p>
    <w:p w:rsidR="008419D2" w:rsidRPr="00B21514" w:rsidRDefault="008419D2" w:rsidP="008419D2">
      <w:pPr>
        <w:spacing w:line="480" w:lineRule="auto"/>
        <w:jc w:val="center"/>
        <w:rPr>
          <w:b/>
          <w:sz w:val="24"/>
          <w:szCs w:val="24"/>
        </w:rPr>
      </w:pPr>
      <w:r w:rsidRPr="00B21514">
        <w:rPr>
          <w:b/>
          <w:sz w:val="24"/>
          <w:szCs w:val="24"/>
        </w:rPr>
        <w:t>The Divine Qanah in the King</w:t>
      </w:r>
    </w:p>
    <w:p w:rsidR="008419D2" w:rsidRPr="00B21514" w:rsidRDefault="008419D2" w:rsidP="008419D2">
      <w:pPr>
        <w:spacing w:line="480" w:lineRule="auto"/>
        <w:jc w:val="both"/>
        <w:rPr>
          <w:sz w:val="24"/>
          <w:szCs w:val="24"/>
        </w:rPr>
      </w:pPr>
      <w:r w:rsidRPr="00B21514">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B21514">
        <w:rPr>
          <w:sz w:val="24"/>
          <w:szCs w:val="24"/>
          <w:vertAlign w:val="superscript"/>
        </w:rPr>
        <w:t>st</w:t>
      </w:r>
      <w:r w:rsidRPr="00B21514">
        <w:rPr>
          <w:sz w:val="24"/>
          <w:szCs w:val="24"/>
        </w:rPr>
        <w:t xml:space="preserve"> Timothy 2:4; John 3:17; Hebrews 4:12 &amp; Acts 6:10. The Father Stephen acknowledges Humble Humility is in Proverbs 11:20; 16:5-6; James 4:1-10 &amp; 1</w:t>
      </w:r>
      <w:r w:rsidRPr="00B21514">
        <w:rPr>
          <w:sz w:val="24"/>
          <w:szCs w:val="24"/>
          <w:vertAlign w:val="superscript"/>
        </w:rPr>
        <w:t>st</w:t>
      </w:r>
      <w:r w:rsidRPr="00B21514">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B21514">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B21514">
        <w:rPr>
          <w:sz w:val="24"/>
          <w:szCs w:val="24"/>
          <w:vertAlign w:val="superscript"/>
        </w:rPr>
        <w:t>st</w:t>
      </w:r>
      <w:r w:rsidRPr="00B21514">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8419D2" w:rsidRPr="00B21514" w:rsidRDefault="008419D2" w:rsidP="008419D2">
      <w:pPr>
        <w:spacing w:line="480" w:lineRule="auto"/>
        <w:jc w:val="both"/>
        <w:rPr>
          <w:sz w:val="24"/>
          <w:szCs w:val="24"/>
        </w:rPr>
      </w:pPr>
      <w:r w:rsidRPr="00B21514">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B21514">
        <w:rPr>
          <w:sz w:val="24"/>
          <w:szCs w:val="24"/>
          <w:vertAlign w:val="superscript"/>
        </w:rPr>
        <w:t>nd</w:t>
      </w:r>
      <w:r w:rsidRPr="00B21514">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8419D2" w:rsidRPr="00B21514" w:rsidRDefault="008419D2" w:rsidP="008419D2">
      <w:pPr>
        <w:spacing w:line="480" w:lineRule="auto"/>
        <w:jc w:val="both"/>
        <w:rPr>
          <w:sz w:val="24"/>
          <w:szCs w:val="24"/>
        </w:rPr>
      </w:pPr>
      <w:r w:rsidRPr="00B21514">
        <w:rPr>
          <w:sz w:val="24"/>
          <w:szCs w:val="24"/>
        </w:rPr>
        <w:t>The Father Stephen’s Impartial Judgment on the Ambiguity of all Human Actions is in Proverbs 17:1-28. Domestic Tranquility is in Proverbs 15:16; 17:1-3; Ruth 2:14; Ecclesiastes 10:7; Genesis 24:2; 2</w:t>
      </w:r>
      <w:r w:rsidRPr="00B21514">
        <w:rPr>
          <w:sz w:val="24"/>
          <w:szCs w:val="24"/>
          <w:vertAlign w:val="superscript"/>
        </w:rPr>
        <w:t>nd</w:t>
      </w:r>
      <w:r w:rsidRPr="00B21514">
        <w:rPr>
          <w:sz w:val="24"/>
          <w:szCs w:val="24"/>
        </w:rPr>
        <w:t xml:space="preserve"> Samuel 16:4; 1</w:t>
      </w:r>
      <w:r w:rsidRPr="00B21514">
        <w:rPr>
          <w:sz w:val="24"/>
          <w:szCs w:val="24"/>
          <w:vertAlign w:val="superscript"/>
        </w:rPr>
        <w:t>st</w:t>
      </w:r>
      <w:r w:rsidRPr="00B21514">
        <w:rPr>
          <w:sz w:val="24"/>
          <w:szCs w:val="24"/>
        </w:rPr>
        <w:t xml:space="preserve"> Peter 1:7 &amp; Revelation 3:18. Community Tranquility is in Proverbs 17:4-5; Job 31:29 &amp; 1</w:t>
      </w:r>
      <w:r w:rsidRPr="00B21514">
        <w:rPr>
          <w:sz w:val="24"/>
          <w:szCs w:val="24"/>
          <w:vertAlign w:val="superscript"/>
        </w:rPr>
        <w:t>st</w:t>
      </w:r>
      <w:r w:rsidRPr="00B21514">
        <w:rPr>
          <w:sz w:val="24"/>
          <w:szCs w:val="24"/>
        </w:rPr>
        <w:t xml:space="preserve"> Samuel 2:7. Geriatric Tranquility is in Proverbs 17:6. Judicial Tranquility is </w:t>
      </w:r>
      <w:r w:rsidRPr="00B21514">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B21514">
        <w:rPr>
          <w:sz w:val="24"/>
          <w:szCs w:val="24"/>
          <w:vertAlign w:val="superscript"/>
        </w:rPr>
        <w:t>nd</w:t>
      </w:r>
      <w:r w:rsidRPr="00B21514">
        <w:rPr>
          <w:sz w:val="24"/>
          <w:szCs w:val="24"/>
        </w:rPr>
        <w:t xml:space="preserve"> Samuel 17:8; Hosea 13:8; Matthew 2:16 &amp; 1</w:t>
      </w:r>
      <w:r w:rsidRPr="00B21514">
        <w:rPr>
          <w:sz w:val="24"/>
          <w:szCs w:val="24"/>
          <w:vertAlign w:val="superscript"/>
        </w:rPr>
        <w:t>st</w:t>
      </w:r>
      <w:r w:rsidRPr="00B21514">
        <w:rPr>
          <w:sz w:val="24"/>
          <w:szCs w:val="24"/>
        </w:rPr>
        <w:t xml:space="preserve"> Samuel 20:30. The Ingrate is in Proverbs 17:13; 1</w:t>
      </w:r>
      <w:r w:rsidRPr="00B21514">
        <w:rPr>
          <w:sz w:val="24"/>
          <w:szCs w:val="24"/>
          <w:vertAlign w:val="superscript"/>
        </w:rPr>
        <w:t>st</w:t>
      </w:r>
      <w:r w:rsidRPr="00B21514">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B21514">
        <w:rPr>
          <w:sz w:val="24"/>
          <w:szCs w:val="24"/>
          <w:vertAlign w:val="superscript"/>
        </w:rPr>
        <w:t>st</w:t>
      </w:r>
      <w:r w:rsidRPr="00B21514">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B21514">
        <w:rPr>
          <w:sz w:val="24"/>
          <w:szCs w:val="24"/>
        </w:rPr>
        <w:lastRenderedPageBreak/>
        <w:t>19:29; 26:1-12 &amp; 2</w:t>
      </w:r>
      <w:r w:rsidRPr="00B21514">
        <w:rPr>
          <w:sz w:val="24"/>
          <w:szCs w:val="24"/>
          <w:vertAlign w:val="superscript"/>
        </w:rPr>
        <w:t>nd</w:t>
      </w:r>
      <w:r w:rsidRPr="00B21514">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B21514">
        <w:rPr>
          <w:sz w:val="24"/>
          <w:szCs w:val="24"/>
          <w:vertAlign w:val="superscript"/>
        </w:rPr>
        <w:t>st</w:t>
      </w:r>
      <w:r w:rsidRPr="00B21514">
        <w:rPr>
          <w:sz w:val="24"/>
          <w:szCs w:val="24"/>
        </w:rPr>
        <w:t xml:space="preserve"> John 1:9. Godly Fear verses the Hardness is in Proverbs 28:14; 1</w:t>
      </w:r>
      <w:r w:rsidRPr="00B21514">
        <w:rPr>
          <w:sz w:val="24"/>
          <w:szCs w:val="24"/>
          <w:vertAlign w:val="superscript"/>
        </w:rPr>
        <w:t>st</w:t>
      </w:r>
      <w:r w:rsidRPr="00B21514">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8419D2" w:rsidRPr="00B21514" w:rsidRDefault="008419D2" w:rsidP="008419D2">
      <w:pPr>
        <w:spacing w:line="480" w:lineRule="auto"/>
        <w:jc w:val="both"/>
        <w:rPr>
          <w:sz w:val="24"/>
          <w:szCs w:val="24"/>
        </w:rPr>
      </w:pPr>
      <w:r w:rsidRPr="00B21514">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8419D2" w:rsidRPr="00B21514" w:rsidRDefault="008419D2" w:rsidP="008419D2">
      <w:pPr>
        <w:spacing w:line="480" w:lineRule="auto"/>
        <w:jc w:val="both"/>
        <w:rPr>
          <w:sz w:val="24"/>
          <w:szCs w:val="24"/>
        </w:rPr>
      </w:pPr>
      <w:r w:rsidRPr="00B21514">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B21514">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B21514">
        <w:rPr>
          <w:sz w:val="24"/>
          <w:szCs w:val="24"/>
          <w:vertAlign w:val="superscript"/>
        </w:rPr>
        <w:t>nd</w:t>
      </w:r>
      <w:r w:rsidRPr="00B21514">
        <w:rPr>
          <w:sz w:val="24"/>
          <w:szCs w:val="24"/>
        </w:rPr>
        <w:t xml:space="preserve"> Corinthians 10:18. The Values of Friendship is in Proverbs 27:5-10 &amp; Ephesians 4:15. Family Instruction is in Proverbs 19:13; 20:16; 22:3; 27:11-22; 1</w:t>
      </w:r>
      <w:r w:rsidRPr="00B21514">
        <w:rPr>
          <w:sz w:val="24"/>
          <w:szCs w:val="24"/>
          <w:vertAlign w:val="superscript"/>
        </w:rPr>
        <w:t>st</w:t>
      </w:r>
      <w:r w:rsidRPr="00B21514">
        <w:rPr>
          <w:sz w:val="24"/>
          <w:szCs w:val="24"/>
        </w:rPr>
        <w:t xml:space="preserve"> John 2:16 &amp; Matthew 25:21. The Commendation of Diligence is in Proverbs 27:23-27.   </w:t>
      </w:r>
    </w:p>
    <w:p w:rsidR="008419D2" w:rsidRPr="00B21514" w:rsidRDefault="008419D2" w:rsidP="008419D2">
      <w:pPr>
        <w:spacing w:line="480" w:lineRule="auto"/>
        <w:jc w:val="both"/>
        <w:rPr>
          <w:sz w:val="24"/>
          <w:szCs w:val="24"/>
        </w:rPr>
      </w:pPr>
      <w:r w:rsidRPr="00B21514">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B21514">
        <w:rPr>
          <w:sz w:val="24"/>
          <w:szCs w:val="24"/>
          <w:vertAlign w:val="superscript"/>
        </w:rPr>
        <w:t>st</w:t>
      </w:r>
      <w:r w:rsidRPr="00B21514">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8419D2" w:rsidRPr="00B21514" w:rsidRDefault="008419D2" w:rsidP="008419D2">
      <w:pPr>
        <w:spacing w:line="480" w:lineRule="auto"/>
        <w:jc w:val="both"/>
        <w:rPr>
          <w:sz w:val="24"/>
          <w:szCs w:val="24"/>
        </w:rPr>
      </w:pPr>
      <w:r w:rsidRPr="00B21514">
        <w:rPr>
          <w:sz w:val="24"/>
          <w:szCs w:val="24"/>
        </w:rPr>
        <w:t>The Father Stephen’s Discipline of the Tongue is in Proverbs 15:5-19. The Introduction of the Tongue is in Proverbs 15:5-7, 16. The Wisdom and Godly Fear is in Proverbs 15:8-11. Pleasing the Father Stephen is in Proverbs 15:8-9; 1</w:t>
      </w:r>
      <w:r w:rsidRPr="00B21514">
        <w:rPr>
          <w:sz w:val="24"/>
          <w:szCs w:val="24"/>
          <w:vertAlign w:val="superscript"/>
        </w:rPr>
        <w:t>st</w:t>
      </w:r>
      <w:r w:rsidRPr="00B21514">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B21514">
        <w:rPr>
          <w:sz w:val="24"/>
          <w:szCs w:val="24"/>
        </w:rPr>
        <w:lastRenderedPageBreak/>
        <w:t xml:space="preserve">is in Proverbs 15:15. Happiness Comparisons is in Proverbs 15:16-17. Detriment to Happiness is in Proverbs 15:18-19. </w:t>
      </w:r>
    </w:p>
    <w:p w:rsidR="008419D2" w:rsidRPr="00B21514" w:rsidRDefault="008419D2" w:rsidP="008419D2">
      <w:pPr>
        <w:spacing w:line="480" w:lineRule="auto"/>
        <w:jc w:val="both"/>
        <w:rPr>
          <w:sz w:val="24"/>
          <w:szCs w:val="24"/>
        </w:rPr>
      </w:pPr>
      <w:r w:rsidRPr="00B21514">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8419D2" w:rsidRPr="00B21514" w:rsidRDefault="008419D2" w:rsidP="008419D2">
      <w:pPr>
        <w:spacing w:line="480" w:lineRule="auto"/>
        <w:jc w:val="both"/>
        <w:rPr>
          <w:sz w:val="24"/>
          <w:szCs w:val="24"/>
        </w:rPr>
      </w:pPr>
      <w:r w:rsidRPr="00B21514">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8419D2" w:rsidRPr="00B21514" w:rsidRDefault="008419D2" w:rsidP="008419D2">
      <w:pPr>
        <w:spacing w:line="480" w:lineRule="auto"/>
        <w:jc w:val="both"/>
        <w:rPr>
          <w:sz w:val="24"/>
          <w:szCs w:val="24"/>
        </w:rPr>
      </w:pPr>
      <w:r w:rsidRPr="00B21514">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B21514">
        <w:rPr>
          <w:sz w:val="24"/>
          <w:szCs w:val="24"/>
          <w:vertAlign w:val="superscript"/>
        </w:rPr>
        <w:t>st</w:t>
      </w:r>
      <w:r w:rsidRPr="00B21514">
        <w:rPr>
          <w:sz w:val="24"/>
          <w:szCs w:val="24"/>
        </w:rPr>
        <w:t xml:space="preserve"> Corinthians 15:57. </w:t>
      </w:r>
    </w:p>
    <w:p w:rsidR="008419D2" w:rsidRPr="00B21514" w:rsidRDefault="008419D2" w:rsidP="008419D2">
      <w:pPr>
        <w:spacing w:line="480" w:lineRule="auto"/>
        <w:jc w:val="both"/>
        <w:rPr>
          <w:sz w:val="24"/>
          <w:szCs w:val="24"/>
        </w:rPr>
      </w:pPr>
      <w:r w:rsidRPr="00B21514">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B21514">
        <w:rPr>
          <w:sz w:val="24"/>
          <w:szCs w:val="24"/>
          <w:vertAlign w:val="superscript"/>
        </w:rPr>
        <w:t>nd</w:t>
      </w:r>
      <w:r w:rsidRPr="00B21514">
        <w:rPr>
          <w:sz w:val="24"/>
          <w:szCs w:val="24"/>
        </w:rPr>
        <w:t xml:space="preserve"> Corinthians 9:6. Reject the Scoffer is in Proverbs 22:10. Be Sincere is in Proverbs 22:11. Maintain the Father Stephen-consciousness is in Proverbs 22:12. The Hindrances to a Good Name is in Proverbs 22:13-16. </w:t>
      </w:r>
      <w:r w:rsidRPr="00B21514">
        <w:rPr>
          <w:sz w:val="24"/>
          <w:szCs w:val="24"/>
        </w:rPr>
        <w:lastRenderedPageBreak/>
        <w:t>Laziness is in Proverbs 19:24; 22:13. Sexually Immoral Women is in Proverbs 2:16; 22:14. Undisciplined Childhood is in Proverbs 22:15. Mistreating the Weak is in Proverbs 13:12; 22:16; 28:8.</w:t>
      </w:r>
    </w:p>
    <w:p w:rsidR="008419D2" w:rsidRPr="00B21514" w:rsidRDefault="008419D2" w:rsidP="008419D2">
      <w:pPr>
        <w:spacing w:line="480" w:lineRule="auto"/>
        <w:jc w:val="both"/>
        <w:rPr>
          <w:sz w:val="24"/>
          <w:szCs w:val="24"/>
        </w:rPr>
      </w:pPr>
      <w:r w:rsidRPr="00B21514">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8419D2" w:rsidRPr="00B21514" w:rsidRDefault="008419D2" w:rsidP="008419D2">
      <w:pPr>
        <w:spacing w:line="480" w:lineRule="auto"/>
        <w:jc w:val="both"/>
        <w:rPr>
          <w:sz w:val="24"/>
          <w:szCs w:val="24"/>
        </w:rPr>
      </w:pPr>
      <w:r w:rsidRPr="00B21514">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B21514">
        <w:rPr>
          <w:sz w:val="24"/>
          <w:szCs w:val="24"/>
        </w:rPr>
        <w:lastRenderedPageBreak/>
        <w:t xml:space="preserve">Proverbs 8:22-31 and a Divine Female Hostess (Server) or Divine Male Hostess (Server) only in the House World in Proverbs 9:1-6. </w:t>
      </w:r>
    </w:p>
    <w:p w:rsidR="008419D2" w:rsidRPr="00B21514" w:rsidRDefault="008419D2" w:rsidP="008419D2">
      <w:pPr>
        <w:spacing w:line="480" w:lineRule="auto"/>
        <w:jc w:val="both"/>
        <w:rPr>
          <w:sz w:val="24"/>
          <w:szCs w:val="24"/>
        </w:rPr>
      </w:pPr>
      <w:r w:rsidRPr="00B21514">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8419D2" w:rsidRPr="00B21514" w:rsidRDefault="008419D2" w:rsidP="008419D2">
      <w:pPr>
        <w:spacing w:line="480" w:lineRule="auto"/>
        <w:jc w:val="both"/>
        <w:rPr>
          <w:sz w:val="24"/>
          <w:szCs w:val="24"/>
        </w:rPr>
      </w:pPr>
      <w:r w:rsidRPr="00B21514">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8419D2" w:rsidRPr="00B21514" w:rsidRDefault="008419D2" w:rsidP="008419D2">
      <w:pPr>
        <w:spacing w:line="480" w:lineRule="auto"/>
        <w:jc w:val="both"/>
        <w:rPr>
          <w:sz w:val="24"/>
          <w:szCs w:val="24"/>
        </w:rPr>
      </w:pPr>
      <w:r w:rsidRPr="00B21514">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B21514">
        <w:rPr>
          <w:sz w:val="24"/>
          <w:szCs w:val="24"/>
        </w:rPr>
        <w:lastRenderedPageBreak/>
        <w:t xml:space="preserve">31. She was acquired in Proverbs 8:22, appointed in Proverbs 8:23 and given birth in Proverbs 8:24-25. </w:t>
      </w:r>
    </w:p>
    <w:p w:rsidR="008419D2" w:rsidRPr="00B21514" w:rsidRDefault="008419D2" w:rsidP="008419D2">
      <w:pPr>
        <w:spacing w:line="480" w:lineRule="auto"/>
        <w:jc w:val="both"/>
        <w:rPr>
          <w:sz w:val="24"/>
          <w:szCs w:val="24"/>
        </w:rPr>
      </w:pPr>
      <w:r w:rsidRPr="00B21514">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8419D2" w:rsidRPr="00B21514" w:rsidRDefault="008419D2" w:rsidP="008419D2">
      <w:pPr>
        <w:spacing w:line="480" w:lineRule="auto"/>
        <w:jc w:val="center"/>
        <w:rPr>
          <w:b/>
          <w:sz w:val="24"/>
          <w:szCs w:val="24"/>
        </w:rPr>
      </w:pPr>
      <w:r w:rsidRPr="00B21514">
        <w:rPr>
          <w:b/>
          <w:sz w:val="24"/>
          <w:szCs w:val="24"/>
        </w:rPr>
        <w:t>The Divine Qanah in the Koheleth</w:t>
      </w:r>
    </w:p>
    <w:p w:rsidR="008419D2" w:rsidRPr="00B21514" w:rsidRDefault="008419D2" w:rsidP="008419D2">
      <w:pPr>
        <w:spacing w:line="480" w:lineRule="auto"/>
        <w:jc w:val="both"/>
        <w:rPr>
          <w:sz w:val="24"/>
          <w:szCs w:val="24"/>
        </w:rPr>
      </w:pPr>
      <w:r w:rsidRPr="00B21514">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B21514">
        <w:rPr>
          <w:sz w:val="24"/>
          <w:szCs w:val="24"/>
          <w:vertAlign w:val="superscript"/>
        </w:rPr>
        <w:t>st</w:t>
      </w:r>
      <w:r w:rsidRPr="00B21514">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B21514">
        <w:rPr>
          <w:sz w:val="24"/>
          <w:szCs w:val="24"/>
          <w:vertAlign w:val="superscript"/>
        </w:rPr>
        <w:t>st</w:t>
      </w:r>
      <w:r w:rsidRPr="00B21514">
        <w:rPr>
          <w:sz w:val="24"/>
          <w:szCs w:val="24"/>
        </w:rPr>
        <w:t xml:space="preserve"> Kings chapters 7 &amp; </w:t>
      </w:r>
      <w:r w:rsidRPr="00B21514">
        <w:rPr>
          <w:sz w:val="24"/>
          <w:szCs w:val="24"/>
        </w:rPr>
        <w:lastRenderedPageBreak/>
        <w:t>9; 2</w:t>
      </w:r>
      <w:r w:rsidRPr="00B21514">
        <w:rPr>
          <w:sz w:val="24"/>
          <w:szCs w:val="24"/>
          <w:vertAlign w:val="superscript"/>
        </w:rPr>
        <w:t>nd</w:t>
      </w:r>
      <w:r w:rsidRPr="00B21514">
        <w:rPr>
          <w:sz w:val="24"/>
          <w:szCs w:val="24"/>
        </w:rPr>
        <w:t xml:space="preserve"> Chronicles chapter 8; 1</w:t>
      </w:r>
      <w:r w:rsidRPr="00B21514">
        <w:rPr>
          <w:sz w:val="24"/>
          <w:szCs w:val="24"/>
          <w:vertAlign w:val="superscript"/>
        </w:rPr>
        <w:t>st</w:t>
      </w:r>
      <w:r w:rsidRPr="00B21514">
        <w:rPr>
          <w:sz w:val="24"/>
          <w:szCs w:val="24"/>
        </w:rPr>
        <w:t xml:space="preserve"> Chronicles 27:27; Song of Solomon 4:13; 8:11; 2</w:t>
      </w:r>
      <w:r w:rsidRPr="00B21514">
        <w:rPr>
          <w:sz w:val="24"/>
          <w:szCs w:val="24"/>
          <w:vertAlign w:val="superscript"/>
        </w:rPr>
        <w:t>nd</w:t>
      </w:r>
      <w:r w:rsidRPr="00B21514">
        <w:rPr>
          <w:sz w:val="24"/>
          <w:szCs w:val="24"/>
        </w:rPr>
        <w:t xml:space="preserve"> Kings 25:4 &amp; Nehemiah 2:14. Wealth is in Ecclesiastes 1:16; 2:7-8 &amp; 1</w:t>
      </w:r>
      <w:r w:rsidRPr="00B21514">
        <w:rPr>
          <w:sz w:val="24"/>
          <w:szCs w:val="24"/>
          <w:vertAlign w:val="superscript"/>
        </w:rPr>
        <w:t>st</w:t>
      </w:r>
      <w:r w:rsidRPr="00B21514">
        <w:rPr>
          <w:sz w:val="24"/>
          <w:szCs w:val="24"/>
        </w:rPr>
        <w:t xml:space="preserve"> Kings 4:22; 8:63; 9:28; 10:5, 14-27 &amp; 2</w:t>
      </w:r>
      <w:r w:rsidRPr="00B21514">
        <w:rPr>
          <w:sz w:val="24"/>
          <w:szCs w:val="24"/>
          <w:vertAlign w:val="superscript"/>
        </w:rPr>
        <w:t>nd</w:t>
      </w:r>
      <w:r w:rsidRPr="00B21514">
        <w:rPr>
          <w:sz w:val="24"/>
          <w:szCs w:val="24"/>
        </w:rPr>
        <w:t xml:space="preserve"> Chronicles 1:15; 9:20-27. Women is in Ecclesiastes 2:8 &amp; 1</w:t>
      </w:r>
      <w:r w:rsidRPr="00B21514">
        <w:rPr>
          <w:sz w:val="24"/>
          <w:szCs w:val="24"/>
          <w:vertAlign w:val="superscript"/>
        </w:rPr>
        <w:t>st</w:t>
      </w:r>
      <w:r w:rsidRPr="00B21514">
        <w:rPr>
          <w:sz w:val="24"/>
          <w:szCs w:val="24"/>
        </w:rPr>
        <w:t xml:space="preserve"> Kings 11:3. The Father Stephen’s Summary and Conclusion is in Ecclesiastes 1:16; 2:7, 9-11 &amp; 1</w:t>
      </w:r>
      <w:r w:rsidRPr="00B21514">
        <w:rPr>
          <w:sz w:val="24"/>
          <w:szCs w:val="24"/>
          <w:vertAlign w:val="superscript"/>
        </w:rPr>
        <w:t>st</w:t>
      </w:r>
      <w:r w:rsidRPr="00B21514">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B21514">
        <w:rPr>
          <w:sz w:val="24"/>
          <w:szCs w:val="24"/>
          <w:vertAlign w:val="superscript"/>
        </w:rPr>
        <w:t>st</w:t>
      </w:r>
      <w:r w:rsidRPr="00B21514">
        <w:rPr>
          <w:sz w:val="24"/>
          <w:szCs w:val="24"/>
        </w:rPr>
        <w:t xml:space="preserve"> Complaint about Labor is in Ecclesiastes 2:18-20. The Father Stephen’s 2</w:t>
      </w:r>
      <w:r w:rsidRPr="00B21514">
        <w:rPr>
          <w:sz w:val="24"/>
          <w:szCs w:val="24"/>
          <w:vertAlign w:val="superscript"/>
        </w:rPr>
        <w:t>nd</w:t>
      </w:r>
      <w:r w:rsidRPr="00B21514">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B21514">
        <w:rPr>
          <w:sz w:val="24"/>
          <w:szCs w:val="24"/>
          <w:vertAlign w:val="superscript"/>
        </w:rPr>
        <w:t>nd</w:t>
      </w:r>
      <w:r w:rsidRPr="00B21514">
        <w:rPr>
          <w:sz w:val="24"/>
          <w:szCs w:val="24"/>
        </w:rPr>
        <w:t xml:space="preserve"> Kings 3:19; Job 2:13; 32:4; Proverbs 15:23; 17:28; 25:11; 2</w:t>
      </w:r>
      <w:r w:rsidRPr="00B21514">
        <w:rPr>
          <w:sz w:val="24"/>
          <w:szCs w:val="24"/>
          <w:vertAlign w:val="superscript"/>
        </w:rPr>
        <w:t>nd</w:t>
      </w:r>
      <w:r w:rsidRPr="00B21514">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B21514">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B21514">
        <w:rPr>
          <w:sz w:val="24"/>
          <w:szCs w:val="24"/>
          <w:vertAlign w:val="superscript"/>
        </w:rPr>
        <w:t>st</w:t>
      </w:r>
      <w:r w:rsidRPr="00B21514">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B21514">
        <w:rPr>
          <w:sz w:val="24"/>
          <w:szCs w:val="24"/>
          <w:vertAlign w:val="superscript"/>
        </w:rPr>
        <w:t>st</w:t>
      </w:r>
      <w:r w:rsidRPr="00B21514">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B21514">
        <w:rPr>
          <w:sz w:val="24"/>
          <w:szCs w:val="24"/>
          <w:vertAlign w:val="superscript"/>
        </w:rPr>
        <w:t>st</w:t>
      </w:r>
      <w:r w:rsidRPr="00B21514">
        <w:rPr>
          <w:sz w:val="24"/>
          <w:szCs w:val="24"/>
        </w:rPr>
        <w:t xml:space="preserve"> Samuel 19:11. The Vanity &amp; Futility of Worldly Wealth: Riches cannot Satisfy is in Ecclesiastes 5:10-12. Riches can be Harmful is in Ecclesiastes 5:13-17; Job 1:21 &amp; 1</w:t>
      </w:r>
      <w:r w:rsidRPr="00B21514">
        <w:rPr>
          <w:sz w:val="24"/>
          <w:szCs w:val="24"/>
          <w:vertAlign w:val="superscript"/>
        </w:rPr>
        <w:t>st</w:t>
      </w:r>
      <w:r w:rsidRPr="00B21514">
        <w:rPr>
          <w:sz w:val="24"/>
          <w:szCs w:val="24"/>
        </w:rPr>
        <w:t xml:space="preserve"> Timothy 6:7, 9. Riches can be Enjoyed is in Ecclesiastes 5:18-20; Matthew 6:34 &amp; 1</w:t>
      </w:r>
      <w:r w:rsidRPr="00B21514">
        <w:rPr>
          <w:sz w:val="24"/>
          <w:szCs w:val="24"/>
          <w:vertAlign w:val="superscript"/>
        </w:rPr>
        <w:t>st</w:t>
      </w:r>
      <w:r w:rsidRPr="00B21514">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B21514">
        <w:rPr>
          <w:sz w:val="24"/>
          <w:szCs w:val="24"/>
          <w:vertAlign w:val="superscript"/>
        </w:rPr>
        <w:t>st</w:t>
      </w:r>
      <w:r w:rsidRPr="00B21514">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B21514">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B21514">
        <w:rPr>
          <w:sz w:val="24"/>
          <w:szCs w:val="24"/>
          <w:vertAlign w:val="superscript"/>
        </w:rPr>
        <w:t>nd</w:t>
      </w:r>
      <w:r w:rsidRPr="00B21514">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B21514">
        <w:rPr>
          <w:sz w:val="24"/>
          <w:szCs w:val="24"/>
          <w:vertAlign w:val="superscript"/>
        </w:rPr>
        <w:t>st</w:t>
      </w:r>
      <w:r w:rsidRPr="00B21514">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B21514">
        <w:rPr>
          <w:sz w:val="24"/>
          <w:szCs w:val="24"/>
          <w:vertAlign w:val="superscript"/>
        </w:rPr>
        <w:t>st</w:t>
      </w:r>
      <w:r w:rsidRPr="00B21514">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B21514">
        <w:rPr>
          <w:sz w:val="24"/>
          <w:szCs w:val="24"/>
          <w:vertAlign w:val="superscript"/>
        </w:rPr>
        <w:t>nd</w:t>
      </w:r>
      <w:r w:rsidRPr="00B21514">
        <w:rPr>
          <w:sz w:val="24"/>
          <w:szCs w:val="24"/>
        </w:rPr>
        <w:t xml:space="preserve"> Kings 11:17; 2</w:t>
      </w:r>
      <w:r w:rsidRPr="00B21514">
        <w:rPr>
          <w:sz w:val="24"/>
          <w:szCs w:val="24"/>
          <w:vertAlign w:val="superscript"/>
        </w:rPr>
        <w:t>nd</w:t>
      </w:r>
      <w:r w:rsidRPr="00B21514">
        <w:rPr>
          <w:sz w:val="24"/>
          <w:szCs w:val="24"/>
        </w:rPr>
        <w:t xml:space="preserve"> Chronicles 36:13 &amp; Nehemiah 10:29. Submission Defended is in Ecclesiastes 8:6-8 &amp; 1</w:t>
      </w:r>
      <w:r w:rsidRPr="00B21514">
        <w:rPr>
          <w:sz w:val="24"/>
          <w:szCs w:val="24"/>
          <w:vertAlign w:val="superscript"/>
        </w:rPr>
        <w:t>st</w:t>
      </w:r>
      <w:r w:rsidRPr="00B21514">
        <w:rPr>
          <w:sz w:val="24"/>
          <w:szCs w:val="24"/>
        </w:rPr>
        <w:t xml:space="preserve"> Samuel 26:11. The Father Stephen’s Value of Submission: To the Father Stephen’s Providence (Control, Order &amp; Sovereignty): The </w:t>
      </w:r>
      <w:r w:rsidRPr="00B21514">
        <w:rPr>
          <w:sz w:val="24"/>
          <w:szCs w:val="24"/>
        </w:rPr>
        <w:lastRenderedPageBreak/>
        <w:t>Oppression of the Righteous is in Ecclesiastes 8:9-10. Delayed Retribution to the Sexual is in Ecclesiastes 8:11-13. Inappropriate Outcomes is in Ecclesiastes 2:24; 3:12, 22; 5:18; 7:1; 8:14-15 &amp; 1</w:t>
      </w:r>
      <w:r w:rsidRPr="00B21514">
        <w:rPr>
          <w:sz w:val="24"/>
          <w:szCs w:val="24"/>
          <w:vertAlign w:val="superscript"/>
        </w:rPr>
        <w:t>st</w:t>
      </w:r>
      <w:r w:rsidRPr="00B21514">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B21514">
        <w:rPr>
          <w:sz w:val="24"/>
          <w:szCs w:val="24"/>
          <w:vertAlign w:val="superscript"/>
        </w:rPr>
        <w:t>st</w:t>
      </w:r>
      <w:r w:rsidRPr="00B21514">
        <w:rPr>
          <w:sz w:val="24"/>
          <w:szCs w:val="24"/>
        </w:rPr>
        <w:t xml:space="preserve"> Samuel 17:43; 2</w:t>
      </w:r>
      <w:r w:rsidRPr="00B21514">
        <w:rPr>
          <w:sz w:val="24"/>
          <w:szCs w:val="24"/>
          <w:vertAlign w:val="superscript"/>
        </w:rPr>
        <w:t>nd</w:t>
      </w:r>
      <w:r w:rsidRPr="00B21514">
        <w:rPr>
          <w:sz w:val="24"/>
          <w:szCs w:val="24"/>
        </w:rPr>
        <w:t xml:space="preserve"> Samuel 3:8. What the Dead know is in Ecclesiastes 9:5-6; 12:7 &amp; 2</w:t>
      </w:r>
      <w:r w:rsidRPr="00B21514">
        <w:rPr>
          <w:sz w:val="24"/>
          <w:szCs w:val="24"/>
          <w:vertAlign w:val="superscript"/>
        </w:rPr>
        <w:t>nd</w:t>
      </w:r>
      <w:r w:rsidRPr="00B21514">
        <w:rPr>
          <w:sz w:val="24"/>
          <w:szCs w:val="24"/>
        </w:rPr>
        <w:t xml:space="preserve"> Timothy 1:10. Coping with the Problem of Providence: Be Festive in the Holy Ghost is in Ecclesiastes 2:24; 3:12; 9:7-8; Genesis 27:28; 1</w:t>
      </w:r>
      <w:r w:rsidRPr="00B21514">
        <w:rPr>
          <w:sz w:val="24"/>
          <w:szCs w:val="24"/>
          <w:vertAlign w:val="superscript"/>
        </w:rPr>
        <w:t>st</w:t>
      </w:r>
      <w:r w:rsidRPr="00B21514">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B21514">
        <w:rPr>
          <w:sz w:val="24"/>
          <w:szCs w:val="24"/>
          <w:vertAlign w:val="superscript"/>
        </w:rPr>
        <w:t>st</w:t>
      </w:r>
      <w:r w:rsidRPr="00B21514">
        <w:rPr>
          <w:sz w:val="24"/>
          <w:szCs w:val="24"/>
        </w:rPr>
        <w:t xml:space="preserve"> Kings 5:4. Man does not know what will be: Wisdom is Vulnerable is in Ecclesiastes 7:19; 9:13-10:1; 2</w:t>
      </w:r>
      <w:r w:rsidRPr="00B21514">
        <w:rPr>
          <w:sz w:val="24"/>
          <w:szCs w:val="24"/>
          <w:vertAlign w:val="superscript"/>
        </w:rPr>
        <w:t>nd</w:t>
      </w:r>
      <w:r w:rsidRPr="00B21514">
        <w:rPr>
          <w:sz w:val="24"/>
          <w:szCs w:val="24"/>
        </w:rPr>
        <w:t xml:space="preserve"> Samuel 20:15-22. The Impediments to Wisdom is in Ecclesiastes 10:2-7. The Expecting of the Unexpected is in Ecclesiastes 10:8-11; 1</w:t>
      </w:r>
      <w:r w:rsidRPr="00B21514">
        <w:rPr>
          <w:sz w:val="24"/>
          <w:szCs w:val="24"/>
          <w:vertAlign w:val="superscript"/>
        </w:rPr>
        <w:t>st</w:t>
      </w:r>
      <w:r w:rsidRPr="00B21514">
        <w:rPr>
          <w:sz w:val="24"/>
          <w:szCs w:val="24"/>
        </w:rPr>
        <w:t xml:space="preserve"> Kings 5:17; Exodus 7:11 &amp; Proverbs 26:27. The Futility of Words is in Ecclesiastes 10:4, 12-15 &amp; Luke 4:22. Man does not know what Sexual Evil will come: Sexual Evil in High Places is in Ecclesiastes 10:16-17; 1</w:t>
      </w:r>
      <w:r w:rsidRPr="00B21514">
        <w:rPr>
          <w:sz w:val="24"/>
          <w:szCs w:val="24"/>
          <w:vertAlign w:val="superscript"/>
        </w:rPr>
        <w:t>st</w:t>
      </w:r>
      <w:r w:rsidRPr="00B21514">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B21514">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B21514">
        <w:rPr>
          <w:sz w:val="24"/>
          <w:szCs w:val="24"/>
          <w:vertAlign w:val="superscript"/>
        </w:rPr>
        <w:t>nd</w:t>
      </w:r>
      <w:r w:rsidRPr="00B21514">
        <w:rPr>
          <w:sz w:val="24"/>
          <w:szCs w:val="24"/>
        </w:rPr>
        <w:t xml:space="preserve"> Corinthians 5:1 &amp; 2</w:t>
      </w:r>
      <w:r w:rsidRPr="00B21514">
        <w:rPr>
          <w:sz w:val="24"/>
          <w:szCs w:val="24"/>
          <w:vertAlign w:val="superscript"/>
        </w:rPr>
        <w:t>nd</w:t>
      </w:r>
      <w:r w:rsidRPr="00B21514">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8419D2" w:rsidRPr="00B21514" w:rsidRDefault="008419D2" w:rsidP="008419D2">
      <w:pPr>
        <w:spacing w:line="480" w:lineRule="auto"/>
        <w:jc w:val="center"/>
        <w:rPr>
          <w:b/>
          <w:sz w:val="24"/>
          <w:szCs w:val="24"/>
        </w:rPr>
      </w:pPr>
      <w:r w:rsidRPr="00B21514">
        <w:rPr>
          <w:b/>
          <w:sz w:val="24"/>
          <w:szCs w:val="24"/>
        </w:rPr>
        <w:t>The Divine Qanah in Divine Love</w:t>
      </w:r>
    </w:p>
    <w:p w:rsidR="008419D2" w:rsidRPr="00B21514" w:rsidRDefault="008419D2" w:rsidP="008419D2">
      <w:pPr>
        <w:spacing w:line="480" w:lineRule="auto"/>
        <w:jc w:val="both"/>
        <w:rPr>
          <w:sz w:val="24"/>
          <w:szCs w:val="24"/>
        </w:rPr>
      </w:pPr>
      <w:r w:rsidRPr="00B2151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21514">
        <w:rPr>
          <w:sz w:val="24"/>
          <w:szCs w:val="24"/>
          <w:vertAlign w:val="superscript"/>
        </w:rPr>
        <w:t>st</w:t>
      </w:r>
      <w:r w:rsidRPr="00B21514">
        <w:rPr>
          <w:sz w:val="24"/>
          <w:szCs w:val="24"/>
        </w:rPr>
        <w:t xml:space="preserve"> Kings 10:28 &amp; 2</w:t>
      </w:r>
      <w:r w:rsidRPr="00B21514">
        <w:rPr>
          <w:sz w:val="24"/>
          <w:szCs w:val="24"/>
          <w:vertAlign w:val="superscript"/>
        </w:rPr>
        <w:t>nd</w:t>
      </w:r>
      <w:r w:rsidRPr="00B21514">
        <w:rPr>
          <w:sz w:val="24"/>
          <w:szCs w:val="24"/>
        </w:rPr>
        <w:t xml:space="preserve"> Chronicles 9:28. The Maiden’s Resolve is in Song of Solomon 1:12-14. The Suitor’s Charm Continued is in Song of Solomon 1:15. The Maiden’s Resolve Continued is in Song of Solomon 1:16-2:1 &amp; 1</w:t>
      </w:r>
      <w:r w:rsidRPr="00B21514">
        <w:rPr>
          <w:sz w:val="24"/>
          <w:szCs w:val="24"/>
          <w:vertAlign w:val="superscript"/>
        </w:rPr>
        <w:t>st</w:t>
      </w:r>
      <w:r w:rsidRPr="00B2151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B21514">
        <w:rPr>
          <w:sz w:val="24"/>
          <w:szCs w:val="24"/>
        </w:rPr>
        <w:lastRenderedPageBreak/>
        <w:t>Declined is in Song of Solomon 1:6; 2:8-17; Judges 15:4 &amp; Matthew 6:28. A Desperate Search is in Song of Solomon 3:1-5. The Arrival of the Shulamite is in Song of Solomon 3:6-11; 1</w:t>
      </w:r>
      <w:r w:rsidRPr="00B21514">
        <w:rPr>
          <w:sz w:val="24"/>
          <w:szCs w:val="24"/>
          <w:vertAlign w:val="superscript"/>
        </w:rPr>
        <w:t>st</w:t>
      </w:r>
      <w:r w:rsidRPr="00B21514">
        <w:rPr>
          <w:sz w:val="24"/>
          <w:szCs w:val="24"/>
        </w:rPr>
        <w:t xml:space="preserve"> Samuel 27:2; 30:9; 1</w:t>
      </w:r>
      <w:r w:rsidRPr="00B21514">
        <w:rPr>
          <w:sz w:val="24"/>
          <w:szCs w:val="24"/>
          <w:vertAlign w:val="superscript"/>
        </w:rPr>
        <w:t>st</w:t>
      </w:r>
      <w:r w:rsidRPr="00B2151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21514">
        <w:rPr>
          <w:sz w:val="24"/>
          <w:szCs w:val="24"/>
          <w:vertAlign w:val="superscript"/>
        </w:rPr>
        <w:t>st</w:t>
      </w:r>
      <w:r w:rsidRPr="00B2151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8419D2" w:rsidRPr="00B21514" w:rsidRDefault="008419D2" w:rsidP="008419D2">
      <w:pPr>
        <w:spacing w:line="480" w:lineRule="auto"/>
        <w:jc w:val="both"/>
        <w:rPr>
          <w:sz w:val="24"/>
          <w:szCs w:val="24"/>
        </w:rPr>
      </w:pPr>
      <w:r w:rsidRPr="00B21514">
        <w:rPr>
          <w:sz w:val="24"/>
          <w:szCs w:val="24"/>
        </w:rPr>
        <w:t>The Father Stephen’s Wisdom of Solomon: The 1</w:t>
      </w:r>
      <w:r w:rsidRPr="00B21514">
        <w:rPr>
          <w:sz w:val="24"/>
          <w:szCs w:val="24"/>
          <w:vertAlign w:val="superscript"/>
        </w:rPr>
        <w:t>st</w:t>
      </w:r>
      <w:r w:rsidRPr="00B21514">
        <w:rPr>
          <w:sz w:val="24"/>
          <w:szCs w:val="24"/>
        </w:rPr>
        <w:t xml:space="preserve"> Part is the Destinies of the Righteous and the Sexual in Wisdom of Solomon 1:1-6:8. The primary life of the Sexual is pleasure and the primary life of the Righteous is a blessed immortality. The 2</w:t>
      </w:r>
      <w:r w:rsidRPr="00B21514">
        <w:rPr>
          <w:sz w:val="24"/>
          <w:szCs w:val="24"/>
          <w:vertAlign w:val="superscript"/>
        </w:rPr>
        <w:t>nd</w:t>
      </w:r>
      <w:r w:rsidRPr="00B21514">
        <w:rPr>
          <w:sz w:val="24"/>
          <w:szCs w:val="24"/>
        </w:rPr>
        <w:t xml:space="preserve"> Part is the Meditation of Wisdom in </w:t>
      </w:r>
      <w:r w:rsidRPr="00B21514">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8419D2" w:rsidRPr="00B21514" w:rsidRDefault="008419D2" w:rsidP="008419D2">
      <w:pPr>
        <w:spacing w:line="480" w:lineRule="auto"/>
        <w:jc w:val="both"/>
        <w:rPr>
          <w:sz w:val="24"/>
          <w:szCs w:val="24"/>
        </w:rPr>
      </w:pPr>
      <w:r w:rsidRPr="00B21514">
        <w:rPr>
          <w:sz w:val="24"/>
          <w:szCs w:val="24"/>
        </w:rPr>
        <w:t>The Wisdom of the Father Stephen: The Father Stephen’s Wisdom is Described in Isaiah 28:29; 1</w:t>
      </w:r>
      <w:r w:rsidRPr="00B21514">
        <w:rPr>
          <w:sz w:val="24"/>
          <w:szCs w:val="24"/>
          <w:vertAlign w:val="superscript"/>
        </w:rPr>
        <w:t>st</w:t>
      </w:r>
      <w:r w:rsidRPr="00B21514">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B21514">
        <w:rPr>
          <w:sz w:val="24"/>
          <w:szCs w:val="24"/>
          <w:vertAlign w:val="superscript"/>
        </w:rPr>
        <w:t>st</w:t>
      </w:r>
      <w:r w:rsidRPr="00B21514">
        <w:rPr>
          <w:sz w:val="24"/>
          <w:szCs w:val="24"/>
        </w:rPr>
        <w:t xml:space="preserve"> Chronicles 28:9 &amp; Psalms 139:2, 4, 6. The Son Jesus Christ the Father Stephen’s Wisdom is in 1</w:t>
      </w:r>
      <w:r w:rsidRPr="00B21514">
        <w:rPr>
          <w:sz w:val="24"/>
          <w:szCs w:val="24"/>
          <w:vertAlign w:val="superscript"/>
        </w:rPr>
        <w:t>st</w:t>
      </w:r>
      <w:r w:rsidRPr="00B21514">
        <w:rPr>
          <w:sz w:val="24"/>
          <w:szCs w:val="24"/>
        </w:rPr>
        <w:t xml:space="preserve"> Corinthians 1:24, 30; Isaiah 9:6; 11:2 &amp; Colossians 2:2-3. The Father Stephen’s Wisdom in the Gospel Kingdom is in 1</w:t>
      </w:r>
      <w:r w:rsidRPr="00B21514">
        <w:rPr>
          <w:sz w:val="24"/>
          <w:szCs w:val="24"/>
          <w:vertAlign w:val="superscript"/>
        </w:rPr>
        <w:t>st</w:t>
      </w:r>
      <w:r w:rsidRPr="00B21514">
        <w:rPr>
          <w:sz w:val="24"/>
          <w:szCs w:val="24"/>
        </w:rPr>
        <w:t xml:space="preserve"> Corinthians 1:18-21, 25 &amp; Ephesians 3:10. The Father Stephen gives His Wisdom to Human Beings is in Ephesians 1:17; 2</w:t>
      </w:r>
      <w:r w:rsidRPr="00B21514">
        <w:rPr>
          <w:sz w:val="24"/>
          <w:szCs w:val="24"/>
          <w:vertAlign w:val="superscript"/>
        </w:rPr>
        <w:t>nd</w:t>
      </w:r>
      <w:r w:rsidRPr="00B21514">
        <w:rPr>
          <w:sz w:val="24"/>
          <w:szCs w:val="24"/>
        </w:rPr>
        <w:t xml:space="preserve"> Chronicles 1:11-12; Ezra 7:25; Proverbs 2:6; Ecclesiastes 12:11; Daniel 2:23; 1</w:t>
      </w:r>
      <w:r w:rsidRPr="00B21514">
        <w:rPr>
          <w:sz w:val="24"/>
          <w:szCs w:val="24"/>
          <w:vertAlign w:val="superscript"/>
        </w:rPr>
        <w:t>st</w:t>
      </w:r>
      <w:r w:rsidRPr="00B21514">
        <w:rPr>
          <w:sz w:val="24"/>
          <w:szCs w:val="24"/>
        </w:rPr>
        <w:t xml:space="preserve"> Corinthians 2:6-16 &amp; James 1:5. The Examples of the Father Stephen’s Wisdom is in 1</w:t>
      </w:r>
      <w:r w:rsidRPr="00B21514">
        <w:rPr>
          <w:sz w:val="24"/>
          <w:szCs w:val="24"/>
          <w:vertAlign w:val="superscript"/>
        </w:rPr>
        <w:t>st</w:t>
      </w:r>
      <w:r w:rsidRPr="00B21514">
        <w:rPr>
          <w:sz w:val="24"/>
          <w:szCs w:val="24"/>
        </w:rPr>
        <w:t xml:space="preserve"> Samuel 16:7; 1</w:t>
      </w:r>
      <w:r w:rsidRPr="00B21514">
        <w:rPr>
          <w:sz w:val="24"/>
          <w:szCs w:val="24"/>
          <w:vertAlign w:val="superscript"/>
        </w:rPr>
        <w:t>st</w:t>
      </w:r>
      <w:r w:rsidRPr="00B21514">
        <w:rPr>
          <w:sz w:val="24"/>
          <w:szCs w:val="24"/>
        </w:rPr>
        <w:t xml:space="preserve"> Kings 3:28; Isaiah 28:24-29 &amp; Luke 11:49. </w:t>
      </w:r>
    </w:p>
    <w:p w:rsidR="008419D2" w:rsidRPr="00B21514" w:rsidRDefault="008419D2" w:rsidP="008419D2">
      <w:pPr>
        <w:spacing w:line="480" w:lineRule="auto"/>
        <w:jc w:val="both"/>
        <w:rPr>
          <w:sz w:val="24"/>
          <w:szCs w:val="24"/>
        </w:rPr>
      </w:pPr>
      <w:r w:rsidRPr="00B21514">
        <w:rPr>
          <w:sz w:val="24"/>
          <w:szCs w:val="24"/>
        </w:rPr>
        <w:lastRenderedPageBreak/>
        <w:t>The Wisdom of His Son Jesus Christ from the Father Stephen: The Wisdom of the Messiah was foretold and recognized in His Son Jesus Christ is in Isaiah 11:2; 52:13; Proverbs 8:22-23; John 1:1; 4:29; 1</w:t>
      </w:r>
      <w:r w:rsidRPr="00B21514">
        <w:rPr>
          <w:sz w:val="24"/>
          <w:szCs w:val="24"/>
          <w:vertAlign w:val="superscript"/>
        </w:rPr>
        <w:t>st</w:t>
      </w:r>
      <w:r w:rsidRPr="00B21514">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8419D2" w:rsidRPr="00B21514" w:rsidRDefault="008419D2" w:rsidP="008419D2">
      <w:pPr>
        <w:spacing w:line="480" w:lineRule="auto"/>
        <w:jc w:val="both"/>
        <w:rPr>
          <w:sz w:val="24"/>
          <w:szCs w:val="24"/>
        </w:rPr>
      </w:pPr>
      <w:r w:rsidRPr="00B21514">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B21514">
        <w:rPr>
          <w:sz w:val="24"/>
          <w:szCs w:val="24"/>
          <w:vertAlign w:val="superscript"/>
        </w:rPr>
        <w:t>st</w:t>
      </w:r>
      <w:r w:rsidRPr="00B21514">
        <w:rPr>
          <w:sz w:val="24"/>
          <w:szCs w:val="24"/>
        </w:rPr>
        <w:t xml:space="preserve"> Corinthians 2:11, 12-14; 12:8; 1</w:t>
      </w:r>
      <w:r w:rsidRPr="00B21514">
        <w:rPr>
          <w:sz w:val="24"/>
          <w:szCs w:val="24"/>
          <w:vertAlign w:val="superscript"/>
        </w:rPr>
        <w:t>st</w:t>
      </w:r>
      <w:r w:rsidRPr="00B21514">
        <w:rPr>
          <w:sz w:val="24"/>
          <w:szCs w:val="24"/>
        </w:rPr>
        <w:t xml:space="preserve"> Samuel 10:10; 1</w:t>
      </w:r>
      <w:r w:rsidRPr="00B21514">
        <w:rPr>
          <w:sz w:val="24"/>
          <w:szCs w:val="24"/>
          <w:vertAlign w:val="superscript"/>
        </w:rPr>
        <w:t>st</w:t>
      </w:r>
      <w:r w:rsidRPr="00B21514">
        <w:rPr>
          <w:sz w:val="24"/>
          <w:szCs w:val="24"/>
        </w:rPr>
        <w:t xml:space="preserve"> Kings 3:8-9, 12; 4:29-34; 10:1, 23-24; Proverbs 2:6; Daniel 5:10-16; Colossians 1:9 &amp; Acts 6:3, 9-10; 15:28. The Holy Ghost as the </w:t>
      </w:r>
      <w:r w:rsidRPr="00B21514">
        <w:rPr>
          <w:sz w:val="24"/>
          <w:szCs w:val="24"/>
        </w:rPr>
        <w:lastRenderedPageBreak/>
        <w:t>Supreme Teacher is in John 14:26; Nehemiah 9:20; Matthew 10:19-20; Mark 13:11; 1</w:t>
      </w:r>
      <w:r w:rsidRPr="00B21514">
        <w:rPr>
          <w:sz w:val="24"/>
          <w:szCs w:val="24"/>
          <w:vertAlign w:val="superscript"/>
        </w:rPr>
        <w:t>st</w:t>
      </w:r>
      <w:r w:rsidRPr="00B21514">
        <w:rPr>
          <w:sz w:val="24"/>
          <w:szCs w:val="24"/>
        </w:rPr>
        <w:t xml:space="preserve"> John 2:27 &amp; Luke 12:12. </w:t>
      </w:r>
    </w:p>
    <w:p w:rsidR="008419D2" w:rsidRPr="00B21514" w:rsidRDefault="008419D2" w:rsidP="008419D2">
      <w:pPr>
        <w:spacing w:line="480" w:lineRule="auto"/>
        <w:jc w:val="both"/>
        <w:rPr>
          <w:sz w:val="24"/>
          <w:szCs w:val="24"/>
        </w:rPr>
      </w:pPr>
      <w:r w:rsidRPr="00B21514">
        <w:rPr>
          <w:sz w:val="24"/>
          <w:szCs w:val="24"/>
        </w:rPr>
        <w:t>The Nature of Human Wisdom: The Wisdom as Human Skill: For the Divine Work on the Father Stephen’s Tabernacle is in Exodus 28:3; 31:2-6; 35:25-26, 30-35; 36:1, 8. For the Divine Work on the Father Stephen’s Temple is in 1</w:t>
      </w:r>
      <w:r w:rsidRPr="00B21514">
        <w:rPr>
          <w:sz w:val="24"/>
          <w:szCs w:val="24"/>
          <w:vertAlign w:val="superscript"/>
        </w:rPr>
        <w:t>st</w:t>
      </w:r>
      <w:r w:rsidRPr="00B21514">
        <w:rPr>
          <w:sz w:val="24"/>
          <w:szCs w:val="24"/>
        </w:rPr>
        <w:t xml:space="preserve"> Chronicles 22:15; 28:21; 2</w:t>
      </w:r>
      <w:r w:rsidRPr="00B21514">
        <w:rPr>
          <w:sz w:val="24"/>
          <w:szCs w:val="24"/>
          <w:vertAlign w:val="superscript"/>
        </w:rPr>
        <w:t>nd</w:t>
      </w:r>
      <w:r w:rsidRPr="00B21514">
        <w:rPr>
          <w:sz w:val="24"/>
          <w:szCs w:val="24"/>
        </w:rPr>
        <w:t xml:space="preserve"> Chronicles 2:7, 13-14 &amp; 1</w:t>
      </w:r>
      <w:r w:rsidRPr="00B21514">
        <w:rPr>
          <w:sz w:val="24"/>
          <w:szCs w:val="24"/>
          <w:vertAlign w:val="superscript"/>
        </w:rPr>
        <w:t>st</w:t>
      </w:r>
      <w:r w:rsidRPr="00B21514">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B21514">
        <w:rPr>
          <w:sz w:val="24"/>
          <w:szCs w:val="24"/>
          <w:vertAlign w:val="superscript"/>
        </w:rPr>
        <w:t>st</w:t>
      </w:r>
      <w:r w:rsidRPr="00B21514">
        <w:rPr>
          <w:sz w:val="24"/>
          <w:szCs w:val="24"/>
        </w:rPr>
        <w:t xml:space="preserve"> Chronicles 26:14; 27:32-33. Wisdom in Government is in Genesis 41:33-36; 2</w:t>
      </w:r>
      <w:r w:rsidRPr="00B21514">
        <w:rPr>
          <w:sz w:val="24"/>
          <w:szCs w:val="24"/>
          <w:vertAlign w:val="superscript"/>
        </w:rPr>
        <w:t>nd</w:t>
      </w:r>
      <w:r w:rsidRPr="00B21514">
        <w:rPr>
          <w:sz w:val="24"/>
          <w:szCs w:val="24"/>
        </w:rPr>
        <w:t xml:space="preserve"> Samuel 14:20; 1</w:t>
      </w:r>
      <w:r w:rsidRPr="00B21514">
        <w:rPr>
          <w:sz w:val="24"/>
          <w:szCs w:val="24"/>
          <w:vertAlign w:val="superscript"/>
        </w:rPr>
        <w:t>st</w:t>
      </w:r>
      <w:r w:rsidRPr="00B21514">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B21514">
        <w:rPr>
          <w:sz w:val="24"/>
          <w:szCs w:val="24"/>
        </w:rPr>
        <w:lastRenderedPageBreak/>
        <w:t>31. Human Wisdom can be used to Oppose the Father Stephen is in 1</w:t>
      </w:r>
      <w:r w:rsidRPr="00B21514">
        <w:rPr>
          <w:sz w:val="24"/>
          <w:szCs w:val="24"/>
          <w:vertAlign w:val="superscript"/>
        </w:rPr>
        <w:t>st</w:t>
      </w:r>
      <w:r w:rsidRPr="00B21514">
        <w:rPr>
          <w:sz w:val="24"/>
          <w:szCs w:val="24"/>
        </w:rPr>
        <w:t xml:space="preserve"> Corinthians 1:18-25; 4:10. </w:t>
      </w:r>
    </w:p>
    <w:p w:rsidR="008419D2" w:rsidRPr="00B21514" w:rsidRDefault="008419D2" w:rsidP="008419D2">
      <w:pPr>
        <w:spacing w:line="480" w:lineRule="auto"/>
        <w:jc w:val="both"/>
        <w:rPr>
          <w:sz w:val="24"/>
          <w:szCs w:val="24"/>
        </w:rPr>
      </w:pPr>
      <w:r w:rsidRPr="00B21514">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B21514">
        <w:rPr>
          <w:sz w:val="24"/>
          <w:szCs w:val="24"/>
          <w:vertAlign w:val="superscript"/>
        </w:rPr>
        <w:t>nd</w:t>
      </w:r>
      <w:r w:rsidRPr="00B21514">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B21514">
        <w:rPr>
          <w:sz w:val="24"/>
          <w:szCs w:val="24"/>
          <w:vertAlign w:val="superscript"/>
        </w:rPr>
        <w:t>st</w:t>
      </w:r>
      <w:r w:rsidRPr="00B21514">
        <w:rPr>
          <w:sz w:val="24"/>
          <w:szCs w:val="24"/>
        </w:rPr>
        <w:t xml:space="preserve"> Corinthians 12:8 &amp; Acts 6:3, 10. It is given in response to prayer to the Father Stephen is in James 1:5; 1</w:t>
      </w:r>
      <w:r w:rsidRPr="00B21514">
        <w:rPr>
          <w:sz w:val="24"/>
          <w:szCs w:val="24"/>
          <w:vertAlign w:val="superscript"/>
        </w:rPr>
        <w:t>st</w:t>
      </w:r>
      <w:r w:rsidRPr="00B21514">
        <w:rPr>
          <w:sz w:val="24"/>
          <w:szCs w:val="24"/>
        </w:rPr>
        <w:t xml:space="preserve"> Kings 3:9; 2</w:t>
      </w:r>
      <w:r w:rsidRPr="00B21514">
        <w:rPr>
          <w:sz w:val="24"/>
          <w:szCs w:val="24"/>
          <w:vertAlign w:val="superscript"/>
        </w:rPr>
        <w:t>nd</w:t>
      </w:r>
      <w:r w:rsidRPr="00B21514">
        <w:rPr>
          <w:sz w:val="24"/>
          <w:szCs w:val="24"/>
        </w:rPr>
        <w:t xml:space="preserve"> Chronicles 1:10; Proverbs 2:3-6; Daniel 10:12 &amp; Colossians 1:9. The Emptiness of Worldly Wisdom: Worldly Wisdom is the Foolishness, Insanity &amp; Stupidity to the Father Stephen is in 1</w:t>
      </w:r>
      <w:r w:rsidRPr="00B21514">
        <w:rPr>
          <w:sz w:val="24"/>
          <w:szCs w:val="24"/>
          <w:vertAlign w:val="superscript"/>
        </w:rPr>
        <w:t>st</w:t>
      </w:r>
      <w:r w:rsidRPr="00B21514">
        <w:rPr>
          <w:sz w:val="24"/>
          <w:szCs w:val="24"/>
        </w:rPr>
        <w:t xml:space="preserve"> Corinthians 3:19-20; Job 5:13; Psalms 94:11 &amp; Romans 1:21-25. The Father Stephen cannot be known by Worldly Wisdom is in 1</w:t>
      </w:r>
      <w:r w:rsidRPr="00B21514">
        <w:rPr>
          <w:sz w:val="24"/>
          <w:szCs w:val="24"/>
          <w:vertAlign w:val="superscript"/>
        </w:rPr>
        <w:t>st</w:t>
      </w:r>
      <w:r w:rsidRPr="00B21514">
        <w:rPr>
          <w:sz w:val="24"/>
          <w:szCs w:val="24"/>
        </w:rPr>
        <w:t xml:space="preserve"> Corinthians 1:17, 21; 2:4-5, 11-13; Ecclesiastes 8:16-17; Isaiah 55:9 &amp; Romans 11:33-34. The Worldly Wisdom builds up Pride and False Hope is in Isaiah 5:21; 47:10; Proverbs 3:7; 26:12; 28:11; Jeremiah 9:23; 1</w:t>
      </w:r>
      <w:r w:rsidRPr="00B21514">
        <w:rPr>
          <w:sz w:val="24"/>
          <w:szCs w:val="24"/>
          <w:vertAlign w:val="superscript"/>
        </w:rPr>
        <w:t>st</w:t>
      </w:r>
      <w:r w:rsidRPr="00B21514">
        <w:rPr>
          <w:sz w:val="24"/>
          <w:szCs w:val="24"/>
        </w:rPr>
        <w:t xml:space="preserve"> Corinthians 4:10; 2</w:t>
      </w:r>
      <w:r w:rsidRPr="00B21514">
        <w:rPr>
          <w:sz w:val="24"/>
          <w:szCs w:val="24"/>
          <w:vertAlign w:val="superscript"/>
        </w:rPr>
        <w:t>nd</w:t>
      </w:r>
      <w:r w:rsidRPr="00B21514">
        <w:rPr>
          <w:sz w:val="24"/>
          <w:szCs w:val="24"/>
        </w:rPr>
        <w:t xml:space="preserve"> Corinthians 11:18-19 &amp; Colossians 2:23. The Worldly Wisdom will be Confounded &amp; Overturned by Gainsaying is in Isaiah 19:11; 29:14; 44:25; 1</w:t>
      </w:r>
      <w:r w:rsidRPr="00B21514">
        <w:rPr>
          <w:sz w:val="24"/>
          <w:szCs w:val="24"/>
          <w:vertAlign w:val="superscript"/>
        </w:rPr>
        <w:t>st</w:t>
      </w:r>
      <w:r w:rsidRPr="00B21514">
        <w:rPr>
          <w:sz w:val="24"/>
          <w:szCs w:val="24"/>
        </w:rPr>
        <w:t xml:space="preserve"> Corinthians 1:19-20; Job 5:12-13; Proverbs 21:30; Jeremiah 51:57; Ezekiel 28:6-7, 17 &amp; 1</w:t>
      </w:r>
      <w:r w:rsidRPr="00B21514">
        <w:rPr>
          <w:sz w:val="24"/>
          <w:szCs w:val="24"/>
          <w:vertAlign w:val="superscript"/>
        </w:rPr>
        <w:t>st</w:t>
      </w:r>
      <w:r w:rsidRPr="00B21514">
        <w:rPr>
          <w:sz w:val="24"/>
          <w:szCs w:val="24"/>
        </w:rPr>
        <w:t xml:space="preserve"> Corinthians 1:25. The Divine Revelation of Divine Wisdom: It is Revealed in His Son Jesus Christ is in 1</w:t>
      </w:r>
      <w:r w:rsidRPr="00B21514">
        <w:rPr>
          <w:sz w:val="24"/>
          <w:szCs w:val="24"/>
          <w:vertAlign w:val="superscript"/>
        </w:rPr>
        <w:t>st</w:t>
      </w:r>
      <w:r w:rsidRPr="00B21514">
        <w:rPr>
          <w:sz w:val="24"/>
          <w:szCs w:val="24"/>
        </w:rPr>
        <w:t xml:space="preserve"> Corinthians 1:23-24, 30; 2:6-8 &amp; Colossians 1:15-17. It is Rejected by the Worldly-Wise is in 1</w:t>
      </w:r>
      <w:r w:rsidRPr="00B21514">
        <w:rPr>
          <w:sz w:val="24"/>
          <w:szCs w:val="24"/>
          <w:vertAlign w:val="superscript"/>
        </w:rPr>
        <w:t>st</w:t>
      </w:r>
      <w:r w:rsidRPr="00B21514">
        <w:rPr>
          <w:sz w:val="24"/>
          <w:szCs w:val="24"/>
        </w:rPr>
        <w:t xml:space="preserve"> Corinthians 1:18, 22-23; 2:14. It is Revealed to the Unlearned as a Child is in Matthew 11:25; 1</w:t>
      </w:r>
      <w:r w:rsidRPr="00B21514">
        <w:rPr>
          <w:sz w:val="24"/>
          <w:szCs w:val="24"/>
          <w:vertAlign w:val="superscript"/>
        </w:rPr>
        <w:t>st</w:t>
      </w:r>
      <w:r w:rsidRPr="00B21514">
        <w:rPr>
          <w:sz w:val="24"/>
          <w:szCs w:val="24"/>
        </w:rPr>
        <w:t xml:space="preserve"> Corinthians 1:26-27; 3:18 &amp; Luke 10:21. It is Revealed through the Father Stephen’s </w:t>
      </w:r>
      <w:r w:rsidRPr="00B21514">
        <w:rPr>
          <w:sz w:val="24"/>
          <w:szCs w:val="24"/>
        </w:rPr>
        <w:lastRenderedPageBreak/>
        <w:t>Church is in Ephesians 3:10. The Father Stephen-Given Wisdom is Superior to all Worldly Wisdom is in Luke 21:15; Genesis 41:15; Exodus 7:11-12; 1</w:t>
      </w:r>
      <w:r w:rsidRPr="00B21514">
        <w:rPr>
          <w:sz w:val="24"/>
          <w:szCs w:val="24"/>
          <w:vertAlign w:val="superscript"/>
        </w:rPr>
        <w:t>st</w:t>
      </w:r>
      <w:r w:rsidRPr="00B21514">
        <w:rPr>
          <w:sz w:val="24"/>
          <w:szCs w:val="24"/>
        </w:rPr>
        <w:t xml:space="preserve"> Kings 4:30; Daniel 1:20; 5:7 &amp; Acts 6:10. </w:t>
      </w:r>
    </w:p>
    <w:p w:rsidR="008419D2" w:rsidRPr="00B21514" w:rsidRDefault="008419D2" w:rsidP="008419D2">
      <w:pPr>
        <w:spacing w:line="480" w:lineRule="auto"/>
        <w:jc w:val="both"/>
        <w:rPr>
          <w:sz w:val="24"/>
          <w:szCs w:val="24"/>
        </w:rPr>
      </w:pPr>
      <w:r w:rsidRPr="00B21514">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B21514">
        <w:rPr>
          <w:sz w:val="24"/>
          <w:szCs w:val="24"/>
          <w:vertAlign w:val="superscript"/>
        </w:rPr>
        <w:t>st</w:t>
      </w:r>
      <w:r w:rsidRPr="00B21514">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B21514">
        <w:rPr>
          <w:sz w:val="24"/>
          <w:szCs w:val="24"/>
          <w:vertAlign w:val="superscript"/>
        </w:rPr>
        <w:t>st</w:t>
      </w:r>
      <w:r w:rsidRPr="00B21514">
        <w:rPr>
          <w:sz w:val="24"/>
          <w:szCs w:val="24"/>
        </w:rPr>
        <w:t xml:space="preserve"> Kings 5:7; 1</w:t>
      </w:r>
      <w:r w:rsidRPr="00B21514">
        <w:rPr>
          <w:sz w:val="24"/>
          <w:szCs w:val="24"/>
          <w:vertAlign w:val="superscript"/>
        </w:rPr>
        <w:t>st</w:t>
      </w:r>
      <w:r w:rsidRPr="00B21514">
        <w:rPr>
          <w:sz w:val="24"/>
          <w:szCs w:val="24"/>
        </w:rPr>
        <w:t xml:space="preserve"> Chronicles 22:12; Psalms 2:10; 105:22; Ecclesiastes 1:16; Isaiah 56:11; Jeremiah 3:15 &amp; Acts 6:3, 10. Wisdom to administer Justice is in 1</w:t>
      </w:r>
      <w:r w:rsidRPr="00B21514">
        <w:rPr>
          <w:sz w:val="24"/>
          <w:szCs w:val="24"/>
          <w:vertAlign w:val="superscript"/>
        </w:rPr>
        <w:t>st</w:t>
      </w:r>
      <w:r w:rsidRPr="00B21514">
        <w:rPr>
          <w:sz w:val="24"/>
          <w:szCs w:val="24"/>
        </w:rPr>
        <w:t xml:space="preserve"> Kings 3:9, 28; 2</w:t>
      </w:r>
      <w:r w:rsidRPr="00B21514">
        <w:rPr>
          <w:sz w:val="24"/>
          <w:szCs w:val="24"/>
          <w:vertAlign w:val="superscript"/>
        </w:rPr>
        <w:t>nd</w:t>
      </w:r>
      <w:r w:rsidRPr="00B21514">
        <w:rPr>
          <w:sz w:val="24"/>
          <w:szCs w:val="24"/>
        </w:rPr>
        <w:t xml:space="preserve"> Chronicles 1:10; Psalms 37:30; Proverbs 20:26; 24:23; Matthew 24:45; 1</w:t>
      </w:r>
      <w:r w:rsidRPr="00B21514">
        <w:rPr>
          <w:sz w:val="24"/>
          <w:szCs w:val="24"/>
          <w:vertAlign w:val="superscript"/>
        </w:rPr>
        <w:t>st</w:t>
      </w:r>
      <w:r w:rsidRPr="00B21514">
        <w:rPr>
          <w:sz w:val="24"/>
          <w:szCs w:val="24"/>
        </w:rPr>
        <w:t xml:space="preserve"> Corinthians 6:5 &amp; Luke 12:42. The Teaching of Wisdom: The Wise give Instruction is in Ecclesiastes 12:9; Psalms 37:30; 49:3; Proverbs 1:20-21; 5:1; 8:1; 16:21; 31:26; Daniel 11:33; 1</w:t>
      </w:r>
      <w:r w:rsidRPr="00B21514">
        <w:rPr>
          <w:sz w:val="24"/>
          <w:szCs w:val="24"/>
          <w:vertAlign w:val="superscript"/>
        </w:rPr>
        <w:t>st</w:t>
      </w:r>
      <w:r w:rsidRPr="00B21514">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B21514">
        <w:rPr>
          <w:sz w:val="24"/>
          <w:szCs w:val="24"/>
          <w:vertAlign w:val="superscript"/>
        </w:rPr>
        <w:t>nd</w:t>
      </w:r>
      <w:r w:rsidRPr="00B21514">
        <w:rPr>
          <w:sz w:val="24"/>
          <w:szCs w:val="24"/>
        </w:rPr>
        <w:t xml:space="preserve"> Samuel 14:20 &amp; Psalms 78:72. Solomon in 1</w:t>
      </w:r>
      <w:r w:rsidRPr="00B21514">
        <w:rPr>
          <w:sz w:val="24"/>
          <w:szCs w:val="24"/>
          <w:vertAlign w:val="superscript"/>
        </w:rPr>
        <w:t>st</w:t>
      </w:r>
      <w:r w:rsidRPr="00B21514">
        <w:rPr>
          <w:sz w:val="24"/>
          <w:szCs w:val="24"/>
        </w:rPr>
        <w:t xml:space="preserve"> Kings 3:16-28; 4:29-34; 10:4-8; 2</w:t>
      </w:r>
      <w:r w:rsidRPr="00B21514">
        <w:rPr>
          <w:sz w:val="24"/>
          <w:szCs w:val="24"/>
          <w:vertAlign w:val="superscript"/>
        </w:rPr>
        <w:t>nd</w:t>
      </w:r>
      <w:r w:rsidRPr="00B21514">
        <w:rPr>
          <w:sz w:val="24"/>
          <w:szCs w:val="24"/>
        </w:rPr>
        <w:t xml:space="preserve"> Chronicles 9:3-7; 1</w:t>
      </w:r>
      <w:r w:rsidRPr="00B21514">
        <w:rPr>
          <w:sz w:val="24"/>
          <w:szCs w:val="24"/>
          <w:vertAlign w:val="superscript"/>
        </w:rPr>
        <w:t>st</w:t>
      </w:r>
      <w:r w:rsidRPr="00B21514">
        <w:rPr>
          <w:sz w:val="24"/>
          <w:szCs w:val="24"/>
        </w:rPr>
        <w:t xml:space="preserve"> Chronicles 22:12-13; Matthew 12:42 &amp; Luke 11:31. Ezra </w:t>
      </w:r>
      <w:r w:rsidRPr="00B21514">
        <w:rPr>
          <w:sz w:val="24"/>
          <w:szCs w:val="24"/>
        </w:rPr>
        <w:lastRenderedPageBreak/>
        <w:t>in Ezra 7:25. The Messiah in Isaiah 11:2. Daniel and His 3 Friends in Daniel 1:17. Daniel in Daniel 2:19-23, 27-28; 5:11-12. Paul in 2</w:t>
      </w:r>
      <w:r w:rsidRPr="00B21514">
        <w:rPr>
          <w:sz w:val="24"/>
          <w:szCs w:val="24"/>
          <w:vertAlign w:val="superscript"/>
        </w:rPr>
        <w:t>nd</w:t>
      </w:r>
      <w:r w:rsidRPr="00B21514">
        <w:rPr>
          <w:sz w:val="24"/>
          <w:szCs w:val="24"/>
        </w:rPr>
        <w:t xml:space="preserve"> Peter 3:15. </w:t>
      </w:r>
    </w:p>
    <w:p w:rsidR="008419D2" w:rsidRPr="00B21514" w:rsidRDefault="008419D2" w:rsidP="008419D2">
      <w:pPr>
        <w:spacing w:line="480" w:lineRule="auto"/>
        <w:jc w:val="both"/>
        <w:rPr>
          <w:sz w:val="24"/>
          <w:szCs w:val="24"/>
        </w:rPr>
      </w:pPr>
      <w:r w:rsidRPr="00B21514">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B21514">
        <w:rPr>
          <w:sz w:val="24"/>
          <w:szCs w:val="24"/>
          <w:vertAlign w:val="superscript"/>
        </w:rPr>
        <w:t>st</w:t>
      </w:r>
      <w:r w:rsidRPr="00B21514">
        <w:rPr>
          <w:sz w:val="24"/>
          <w:szCs w:val="24"/>
        </w:rPr>
        <w:t xml:space="preserve"> Kings 4:29; Job 38:36; Daniel 1:17; 2:21, 30; 9:22 &amp; Romans 15:21. Understanding Spiritual Truth: Understanding the Truth about the Father Stephen is in 1</w:t>
      </w:r>
      <w:r w:rsidRPr="00B21514">
        <w:rPr>
          <w:sz w:val="24"/>
          <w:szCs w:val="24"/>
          <w:vertAlign w:val="superscript"/>
        </w:rPr>
        <w:t>st</w:t>
      </w:r>
      <w:r w:rsidRPr="00B21514">
        <w:rPr>
          <w:sz w:val="24"/>
          <w:szCs w:val="24"/>
        </w:rPr>
        <w:t xml:space="preserve"> John 5:20; Proverbs 2:5; 9:10; Isaiah 40:21, 28; 43:10; Jeremiah 9:24; John 10:38 &amp; Romans 1:20. Understanding the Father Stephen’s Divine Purposes is in Deuteronomy 9:6; 1</w:t>
      </w:r>
      <w:r w:rsidRPr="00B21514">
        <w:rPr>
          <w:sz w:val="24"/>
          <w:szCs w:val="24"/>
          <w:vertAlign w:val="superscript"/>
        </w:rPr>
        <w:t>st</w:t>
      </w:r>
      <w:r w:rsidRPr="00B21514">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B21514">
        <w:rPr>
          <w:sz w:val="24"/>
          <w:szCs w:val="24"/>
          <w:vertAlign w:val="superscript"/>
        </w:rPr>
        <w:t>st</w:t>
      </w:r>
      <w:r w:rsidRPr="00B21514">
        <w:rPr>
          <w:sz w:val="24"/>
          <w:szCs w:val="24"/>
        </w:rPr>
        <w:t xml:space="preserve"> Corinthians 13:12. Gaining Understanding: Through the Father Stephen’s Faith is in Hebrews 11:3; Matthew 16:8-9 &amp; Acts 6:8. Through the Father Stephen’s Holy Ghost is in 1</w:t>
      </w:r>
      <w:r w:rsidRPr="00B21514">
        <w:rPr>
          <w:sz w:val="24"/>
          <w:szCs w:val="24"/>
          <w:vertAlign w:val="superscript"/>
        </w:rPr>
        <w:t>st</w:t>
      </w:r>
      <w:r w:rsidRPr="00B21514">
        <w:rPr>
          <w:sz w:val="24"/>
          <w:szCs w:val="24"/>
        </w:rPr>
        <w:t xml:space="preserve"> Corinthians 2:12, 14; 1</w:t>
      </w:r>
      <w:r w:rsidRPr="00B21514">
        <w:rPr>
          <w:sz w:val="24"/>
          <w:szCs w:val="24"/>
          <w:vertAlign w:val="superscript"/>
        </w:rPr>
        <w:t>st</w:t>
      </w:r>
      <w:r w:rsidRPr="00B21514">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B21514">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B21514">
        <w:rPr>
          <w:sz w:val="24"/>
          <w:szCs w:val="24"/>
          <w:vertAlign w:val="superscript"/>
        </w:rPr>
        <w:t>st</w:t>
      </w:r>
      <w:r w:rsidRPr="00B21514">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B21514">
        <w:rPr>
          <w:sz w:val="24"/>
          <w:szCs w:val="24"/>
          <w:vertAlign w:val="superscript"/>
        </w:rPr>
        <w:t>st</w:t>
      </w:r>
      <w:r w:rsidRPr="00B21514">
        <w:rPr>
          <w:sz w:val="24"/>
          <w:szCs w:val="24"/>
        </w:rPr>
        <w:t xml:space="preserve"> Chronicles 12:32; Esther 1:13; Job 13:1; Proverbs 20:5 &amp; John 7:24. Understanding Languages is in Genesis 11:7; Deuteronomy 28:49; Psalms 81:5; Isaiah 36:11; 1</w:t>
      </w:r>
      <w:r w:rsidRPr="00B21514">
        <w:rPr>
          <w:sz w:val="24"/>
          <w:szCs w:val="24"/>
          <w:vertAlign w:val="superscript"/>
        </w:rPr>
        <w:t>st</w:t>
      </w:r>
      <w:r w:rsidRPr="00B21514">
        <w:rPr>
          <w:sz w:val="24"/>
          <w:szCs w:val="24"/>
        </w:rPr>
        <w:t xml:space="preserve"> Corinthians 14:2 &amp; Acts 2:6. Those who have Understanding: The Wise is in Deuteronomy 32:29; 1</w:t>
      </w:r>
      <w:r w:rsidRPr="00B21514">
        <w:rPr>
          <w:sz w:val="24"/>
          <w:szCs w:val="24"/>
          <w:vertAlign w:val="superscript"/>
        </w:rPr>
        <w:t>st</w:t>
      </w:r>
      <w:r w:rsidRPr="00B21514">
        <w:rPr>
          <w:sz w:val="24"/>
          <w:szCs w:val="24"/>
        </w:rPr>
        <w:t xml:space="preserve"> Kings 4:29; Proverbs 8:14 &amp; Hosea 14:9. The Good Leaders is in Jeremiah 3:15; Deuteronomy 1:13; 1</w:t>
      </w:r>
      <w:r w:rsidRPr="00B21514">
        <w:rPr>
          <w:sz w:val="24"/>
          <w:szCs w:val="24"/>
          <w:vertAlign w:val="superscript"/>
        </w:rPr>
        <w:t>st</w:t>
      </w:r>
      <w:r w:rsidRPr="00B21514">
        <w:rPr>
          <w:sz w:val="24"/>
          <w:szCs w:val="24"/>
        </w:rPr>
        <w:t xml:space="preserve"> Chronicles 22:12; 2</w:t>
      </w:r>
      <w:r w:rsidRPr="00B21514">
        <w:rPr>
          <w:sz w:val="24"/>
          <w:szCs w:val="24"/>
          <w:vertAlign w:val="superscript"/>
        </w:rPr>
        <w:t>nd</w:t>
      </w:r>
      <w:r w:rsidRPr="00B21514">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B21514">
        <w:rPr>
          <w:sz w:val="24"/>
          <w:szCs w:val="24"/>
        </w:rPr>
        <w:lastRenderedPageBreak/>
        <w:t xml:space="preserve">and Self-Importance in Proverbs 18:1-2. Idleness leading to Ruin in Proverbs 24:30-31. Drunkenness clouds Understanding in Hosea 4:11. Death in Proverbs 10:21; 21:16 &amp; Hosea 4:6, 14.         </w:t>
      </w:r>
    </w:p>
    <w:p w:rsidR="008419D2" w:rsidRPr="00B21514" w:rsidRDefault="008419D2" w:rsidP="008419D2">
      <w:pPr>
        <w:spacing w:line="480" w:lineRule="auto"/>
        <w:jc w:val="both"/>
        <w:rPr>
          <w:sz w:val="24"/>
          <w:szCs w:val="24"/>
        </w:rPr>
      </w:pPr>
      <w:r w:rsidRPr="00B21514">
        <w:rPr>
          <w:sz w:val="24"/>
          <w:szCs w:val="24"/>
        </w:rPr>
        <w:t>The Father Stephen’s Divine Knowledge of Humanity: The Father Stephen Knows All Creatures is in 1</w:t>
      </w:r>
      <w:r w:rsidRPr="00B21514">
        <w:rPr>
          <w:sz w:val="24"/>
          <w:szCs w:val="24"/>
          <w:vertAlign w:val="superscript"/>
        </w:rPr>
        <w:t>st</w:t>
      </w:r>
      <w:r w:rsidRPr="00B21514">
        <w:rPr>
          <w:sz w:val="24"/>
          <w:szCs w:val="24"/>
        </w:rPr>
        <w:t xml:space="preserve"> Kings 8:39; 2</w:t>
      </w:r>
      <w:r w:rsidRPr="00B21514">
        <w:rPr>
          <w:sz w:val="24"/>
          <w:szCs w:val="24"/>
          <w:vertAlign w:val="superscript"/>
        </w:rPr>
        <w:t>nd</w:t>
      </w:r>
      <w:r w:rsidRPr="00B21514">
        <w:rPr>
          <w:sz w:val="24"/>
          <w:szCs w:val="24"/>
        </w:rPr>
        <w:t xml:space="preserve"> Chronicles 6:30; Job 34:21; Psalms 7:9; Jeremiah 17:10; 23:24; 32:19 &amp; Acts 1:24. The Father Stephen Knows His Own Creatures is in 2</w:t>
      </w:r>
      <w:r w:rsidRPr="00B21514">
        <w:rPr>
          <w:sz w:val="24"/>
          <w:szCs w:val="24"/>
          <w:vertAlign w:val="superscript"/>
        </w:rPr>
        <w:t>nd</w:t>
      </w:r>
      <w:r w:rsidRPr="00B21514">
        <w:rPr>
          <w:sz w:val="24"/>
          <w:szCs w:val="24"/>
        </w:rPr>
        <w:t xml:space="preserve"> Timothy 2:19; 1</w:t>
      </w:r>
      <w:r w:rsidRPr="00B21514">
        <w:rPr>
          <w:sz w:val="24"/>
          <w:szCs w:val="24"/>
          <w:vertAlign w:val="superscript"/>
        </w:rPr>
        <w:t>st</w:t>
      </w:r>
      <w:r w:rsidRPr="00B2151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21514">
        <w:rPr>
          <w:sz w:val="24"/>
          <w:szCs w:val="24"/>
          <w:vertAlign w:val="superscript"/>
        </w:rPr>
        <w:t>st</w:t>
      </w:r>
      <w:r w:rsidRPr="00B2151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419D2" w:rsidRPr="00B21514" w:rsidRDefault="008419D2" w:rsidP="008419D2">
      <w:pPr>
        <w:spacing w:line="480" w:lineRule="auto"/>
        <w:jc w:val="both"/>
        <w:rPr>
          <w:sz w:val="24"/>
          <w:szCs w:val="24"/>
        </w:rPr>
      </w:pPr>
      <w:r w:rsidRPr="00B2151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21514">
        <w:rPr>
          <w:sz w:val="24"/>
          <w:szCs w:val="24"/>
          <w:vertAlign w:val="superscript"/>
        </w:rPr>
        <w:t>st</w:t>
      </w:r>
      <w:r w:rsidRPr="00B21514">
        <w:rPr>
          <w:sz w:val="24"/>
          <w:szCs w:val="24"/>
        </w:rPr>
        <w:t xml:space="preserve"> Corinthians 2:6-16; 8:1. The Pursuit of Knowledge that Proceeds from the Father Stephen Merits Divine Approval is in Proverbs 2:3-5; 3:13-18; 4:5; 15:14 &amp; 2</w:t>
      </w:r>
      <w:r w:rsidRPr="00B21514">
        <w:rPr>
          <w:sz w:val="24"/>
          <w:szCs w:val="24"/>
          <w:vertAlign w:val="superscript"/>
        </w:rPr>
        <w:t>nd</w:t>
      </w:r>
      <w:r w:rsidRPr="00B21514">
        <w:rPr>
          <w:sz w:val="24"/>
          <w:szCs w:val="24"/>
        </w:rPr>
        <w:t xml:space="preserve"> Peter 1:5. The Father Stephen Bestows Special </w:t>
      </w:r>
      <w:r w:rsidRPr="00B21514">
        <w:rPr>
          <w:sz w:val="24"/>
          <w:szCs w:val="24"/>
        </w:rPr>
        <w:lastRenderedPageBreak/>
        <w:t>Knowledge on Certain Individuals is in Daniel 1:17; Exodus 31:1-5; 35:30-36:1; 1</w:t>
      </w:r>
      <w:r w:rsidRPr="00B21514">
        <w:rPr>
          <w:sz w:val="24"/>
          <w:szCs w:val="24"/>
          <w:vertAlign w:val="superscript"/>
        </w:rPr>
        <w:t>st</w:t>
      </w:r>
      <w:r w:rsidRPr="00B21514">
        <w:rPr>
          <w:sz w:val="24"/>
          <w:szCs w:val="24"/>
        </w:rPr>
        <w:t xml:space="preserve"> Kings 3:10-12; 2</w:t>
      </w:r>
      <w:r w:rsidRPr="00B21514">
        <w:rPr>
          <w:sz w:val="24"/>
          <w:szCs w:val="24"/>
          <w:vertAlign w:val="superscript"/>
        </w:rPr>
        <w:t>nd</w:t>
      </w:r>
      <w:r w:rsidRPr="00B21514">
        <w:rPr>
          <w:sz w:val="24"/>
          <w:szCs w:val="24"/>
        </w:rPr>
        <w:t xml:space="preserve"> Chronicles 1:10-12 &amp; 1</w:t>
      </w:r>
      <w:r w:rsidRPr="00B21514">
        <w:rPr>
          <w:sz w:val="24"/>
          <w:szCs w:val="24"/>
          <w:vertAlign w:val="superscript"/>
        </w:rPr>
        <w:t>st</w:t>
      </w:r>
      <w:r w:rsidRPr="00B21514">
        <w:rPr>
          <w:sz w:val="24"/>
          <w:szCs w:val="24"/>
        </w:rPr>
        <w:t xml:space="preserve"> Corinthians 12:8. </w:t>
      </w:r>
    </w:p>
    <w:p w:rsidR="008419D2" w:rsidRPr="00B21514" w:rsidRDefault="008419D2" w:rsidP="008419D2">
      <w:pPr>
        <w:spacing w:line="480" w:lineRule="auto"/>
        <w:jc w:val="both"/>
        <w:rPr>
          <w:sz w:val="24"/>
          <w:szCs w:val="24"/>
        </w:rPr>
      </w:pPr>
      <w:r w:rsidRPr="00B2151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21514">
        <w:rPr>
          <w:sz w:val="24"/>
          <w:szCs w:val="24"/>
          <w:vertAlign w:val="superscript"/>
        </w:rPr>
        <w:t>st</w:t>
      </w:r>
      <w:r w:rsidRPr="00B21514">
        <w:rPr>
          <w:sz w:val="24"/>
          <w:szCs w:val="24"/>
        </w:rPr>
        <w:t xml:space="preserve"> Samuel 17:46-47. The Father Stephen’s People Know Him through His Dealings with Them: The Father Stephen Delivers His Creatures is in Exodus 6:6-7; 10:2; 16:6; Deuteronomy 4:32-35; Joshua 3:10; 4:23-24 &amp; 1</w:t>
      </w:r>
      <w:r w:rsidRPr="00B21514">
        <w:rPr>
          <w:sz w:val="24"/>
          <w:szCs w:val="24"/>
          <w:vertAlign w:val="superscript"/>
        </w:rPr>
        <w:t>st</w:t>
      </w:r>
      <w:r w:rsidRPr="00B21514">
        <w:rPr>
          <w:sz w:val="24"/>
          <w:szCs w:val="24"/>
        </w:rPr>
        <w:t xml:space="preserve"> Kings 20:13, 28. The Father Stephen Provides and Cares for His Creatures is in Exodus 16:8; 1</w:t>
      </w:r>
      <w:r w:rsidRPr="00B21514">
        <w:rPr>
          <w:sz w:val="24"/>
          <w:szCs w:val="24"/>
          <w:vertAlign w:val="superscript"/>
        </w:rPr>
        <w:t>st</w:t>
      </w:r>
      <w:r w:rsidRPr="00B2151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419D2" w:rsidRPr="00B21514" w:rsidRDefault="008419D2" w:rsidP="008419D2">
      <w:pPr>
        <w:spacing w:line="480" w:lineRule="auto"/>
        <w:jc w:val="both"/>
        <w:rPr>
          <w:sz w:val="24"/>
          <w:szCs w:val="24"/>
        </w:rPr>
      </w:pPr>
      <w:r w:rsidRPr="00B2151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21514">
        <w:rPr>
          <w:sz w:val="24"/>
          <w:szCs w:val="24"/>
          <w:vertAlign w:val="superscript"/>
        </w:rPr>
        <w:t>st</w:t>
      </w:r>
      <w:r w:rsidRPr="00B21514">
        <w:rPr>
          <w:sz w:val="24"/>
          <w:szCs w:val="24"/>
        </w:rPr>
        <w:t xml:space="preserve"> Corinthians 12:3 &amp; 1</w:t>
      </w:r>
      <w:r w:rsidRPr="00B21514">
        <w:rPr>
          <w:sz w:val="24"/>
          <w:szCs w:val="24"/>
          <w:vertAlign w:val="superscript"/>
        </w:rPr>
        <w:t>st</w:t>
      </w:r>
      <w:r w:rsidRPr="00B21514">
        <w:rPr>
          <w:sz w:val="24"/>
          <w:szCs w:val="24"/>
        </w:rPr>
        <w:t xml:space="preserve"> John 5:6-9. The Divine Knowledge of </w:t>
      </w:r>
      <w:r w:rsidRPr="00B21514">
        <w:rPr>
          <w:sz w:val="24"/>
          <w:szCs w:val="24"/>
        </w:rPr>
        <w:lastRenderedPageBreak/>
        <w:t>Jesus Christ is Associated with Knowing the Father Stephen is in John 8:19; 10:14-15, 27-30; 14:6-11; 15:15; 17:26. The Divine Knowledge of Jesus Christ should Increase Consistently is in Philippians 3:10; 2</w:t>
      </w:r>
      <w:r w:rsidRPr="00B21514">
        <w:rPr>
          <w:sz w:val="24"/>
          <w:szCs w:val="24"/>
          <w:vertAlign w:val="superscript"/>
        </w:rPr>
        <w:t>nd</w:t>
      </w:r>
      <w:r w:rsidRPr="00B21514">
        <w:rPr>
          <w:sz w:val="24"/>
          <w:szCs w:val="24"/>
        </w:rPr>
        <w:t xml:space="preserve"> Peter 3:18 &amp; 2</w:t>
      </w:r>
      <w:r w:rsidRPr="00B21514">
        <w:rPr>
          <w:sz w:val="24"/>
          <w:szCs w:val="24"/>
          <w:vertAlign w:val="superscript"/>
        </w:rPr>
        <w:t>nd</w:t>
      </w:r>
      <w:r w:rsidRPr="00B21514">
        <w:rPr>
          <w:sz w:val="24"/>
          <w:szCs w:val="24"/>
        </w:rPr>
        <w:t xml:space="preserve"> Peter 1:5-8. The Divine Consequences of Knowing His Son Jesus Christ by the Father Stephen: Reconciliation with the Father Stephen is in 2</w:t>
      </w:r>
      <w:r w:rsidRPr="00B21514">
        <w:rPr>
          <w:sz w:val="24"/>
          <w:szCs w:val="24"/>
          <w:vertAlign w:val="superscript"/>
        </w:rPr>
        <w:t>nd</w:t>
      </w:r>
      <w:r w:rsidRPr="00B21514">
        <w:rPr>
          <w:sz w:val="24"/>
          <w:szCs w:val="24"/>
        </w:rPr>
        <w:t xml:space="preserve"> Corinthians 5:19-20 &amp; Ephesians 2:16. The Accesses to get to the Father Stephen: The Access to His Lord Peter the Beginning of the Infallible Law is in 2</w:t>
      </w:r>
      <w:r w:rsidRPr="00B21514">
        <w:rPr>
          <w:sz w:val="24"/>
          <w:szCs w:val="24"/>
          <w:vertAlign w:val="superscript"/>
        </w:rPr>
        <w:t>nd</w:t>
      </w:r>
      <w:r w:rsidRPr="00B2151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21514">
        <w:rPr>
          <w:sz w:val="24"/>
          <w:szCs w:val="24"/>
          <w:vertAlign w:val="superscript"/>
        </w:rPr>
        <w:t>st</w:t>
      </w:r>
      <w:r w:rsidRPr="00B2151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21514">
        <w:rPr>
          <w:sz w:val="24"/>
          <w:szCs w:val="24"/>
          <w:vertAlign w:val="superscript"/>
        </w:rPr>
        <w:t>st</w:t>
      </w:r>
      <w:r w:rsidRPr="00B21514">
        <w:rPr>
          <w:sz w:val="24"/>
          <w:szCs w:val="24"/>
        </w:rPr>
        <w:t xml:space="preserve"> John 2:3-6; Matthew 7:21-23; 25:31-46 &amp; John 14:15, 21, 23; 15:4-5. </w:t>
      </w:r>
    </w:p>
    <w:p w:rsidR="008419D2" w:rsidRPr="00B21514" w:rsidRDefault="008419D2" w:rsidP="008419D2">
      <w:pPr>
        <w:spacing w:line="480" w:lineRule="auto"/>
        <w:jc w:val="both"/>
        <w:rPr>
          <w:sz w:val="24"/>
          <w:szCs w:val="24"/>
        </w:rPr>
      </w:pPr>
      <w:r w:rsidRPr="00B21514">
        <w:rPr>
          <w:sz w:val="24"/>
          <w:szCs w:val="24"/>
        </w:rPr>
        <w:t>The Sexual Knowledge of Sin: Knowledge of Sin as a Result of the Fall is in Genesis 2:16-17; 3:1-13, 22. The Sexual Knowledge of Sin through Conscience is in Romans 2:14-15; 1</w:t>
      </w:r>
      <w:r w:rsidRPr="00B21514">
        <w:rPr>
          <w:sz w:val="24"/>
          <w:szCs w:val="24"/>
          <w:vertAlign w:val="superscript"/>
        </w:rPr>
        <w:t>st</w:t>
      </w:r>
      <w:r w:rsidRPr="00B21514">
        <w:rPr>
          <w:sz w:val="24"/>
          <w:szCs w:val="24"/>
        </w:rPr>
        <w:t xml:space="preserve"> Samuel 24:5-6; 2</w:t>
      </w:r>
      <w:r w:rsidRPr="00B21514">
        <w:rPr>
          <w:sz w:val="24"/>
          <w:szCs w:val="24"/>
          <w:vertAlign w:val="superscript"/>
        </w:rPr>
        <w:t>nd</w:t>
      </w:r>
      <w:r w:rsidRPr="00B2151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21514">
        <w:rPr>
          <w:sz w:val="24"/>
          <w:szCs w:val="24"/>
          <w:vertAlign w:val="superscript"/>
        </w:rPr>
        <w:t>st</w:t>
      </w:r>
      <w:r w:rsidRPr="00B21514">
        <w:rPr>
          <w:sz w:val="24"/>
          <w:szCs w:val="24"/>
        </w:rPr>
        <w:t xml:space="preserve"> Thessalonians 1:5. </w:t>
      </w:r>
    </w:p>
    <w:p w:rsidR="008419D2" w:rsidRPr="00B21514" w:rsidRDefault="008419D2" w:rsidP="008419D2">
      <w:pPr>
        <w:spacing w:line="480" w:lineRule="auto"/>
        <w:jc w:val="both"/>
        <w:rPr>
          <w:sz w:val="24"/>
          <w:szCs w:val="24"/>
        </w:rPr>
      </w:pPr>
      <w:r w:rsidRPr="00B21514">
        <w:rPr>
          <w:sz w:val="24"/>
          <w:szCs w:val="24"/>
        </w:rPr>
        <w:lastRenderedPageBreak/>
        <w:t>The Sexual Knowledge of Good and Evil: The Human Quest from the Sexual Knowledge of Good and Evil is in Genesis 2:9; 3:5-6, 22; 2</w:t>
      </w:r>
      <w:r w:rsidRPr="00B21514">
        <w:rPr>
          <w:sz w:val="24"/>
          <w:szCs w:val="24"/>
          <w:vertAlign w:val="superscript"/>
        </w:rPr>
        <w:t>nd</w:t>
      </w:r>
      <w:r w:rsidRPr="00B2151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21514">
        <w:rPr>
          <w:sz w:val="24"/>
          <w:szCs w:val="24"/>
          <w:vertAlign w:val="superscript"/>
        </w:rPr>
        <w:t>nd</w:t>
      </w:r>
      <w:r w:rsidRPr="00B21514">
        <w:rPr>
          <w:sz w:val="24"/>
          <w:szCs w:val="24"/>
        </w:rPr>
        <w:t xml:space="preserve"> Corinthians 1:12; 1</w:t>
      </w:r>
      <w:r w:rsidRPr="00B21514">
        <w:rPr>
          <w:sz w:val="24"/>
          <w:szCs w:val="24"/>
          <w:vertAlign w:val="superscript"/>
        </w:rPr>
        <w:t>st</w:t>
      </w:r>
      <w:r w:rsidRPr="00B21514">
        <w:rPr>
          <w:sz w:val="24"/>
          <w:szCs w:val="24"/>
        </w:rPr>
        <w:t xml:space="preserve"> Timothy 1:5, 18-19; 1</w:t>
      </w:r>
      <w:r w:rsidRPr="00B21514">
        <w:rPr>
          <w:sz w:val="24"/>
          <w:szCs w:val="24"/>
          <w:vertAlign w:val="superscript"/>
        </w:rPr>
        <w:t>st</w:t>
      </w:r>
      <w:r w:rsidRPr="00B21514">
        <w:rPr>
          <w:sz w:val="24"/>
          <w:szCs w:val="24"/>
        </w:rPr>
        <w:t xml:space="preserve"> Peter 3:15-16 &amp; Acts 24:16. Conscience and Moral Decisions is in 1</w:t>
      </w:r>
      <w:r w:rsidRPr="00B21514">
        <w:rPr>
          <w:sz w:val="24"/>
          <w:szCs w:val="24"/>
          <w:vertAlign w:val="superscript"/>
        </w:rPr>
        <w:t>st</w:t>
      </w:r>
      <w:r w:rsidRPr="00B21514">
        <w:rPr>
          <w:sz w:val="24"/>
          <w:szCs w:val="24"/>
        </w:rPr>
        <w:t xml:space="preserve"> Samuel 25:30-34; 1</w:t>
      </w:r>
      <w:r w:rsidRPr="00B21514">
        <w:rPr>
          <w:sz w:val="24"/>
          <w:szCs w:val="24"/>
          <w:vertAlign w:val="superscript"/>
        </w:rPr>
        <w:t>st</w:t>
      </w:r>
      <w:r w:rsidRPr="00B2151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419D2" w:rsidRPr="00B21514" w:rsidRDefault="008419D2" w:rsidP="008419D2">
      <w:pPr>
        <w:spacing w:line="480" w:lineRule="auto"/>
        <w:jc w:val="both"/>
        <w:rPr>
          <w:sz w:val="24"/>
          <w:szCs w:val="24"/>
        </w:rPr>
      </w:pPr>
      <w:r w:rsidRPr="00B21514">
        <w:rPr>
          <w:sz w:val="24"/>
          <w:szCs w:val="24"/>
        </w:rPr>
        <w:t>Enquiring of the Father Stephen for Divine Knowledge is in Genesis 25:22-23; Judges 13:17; 18:5-6 &amp; 1</w:t>
      </w:r>
      <w:r w:rsidRPr="00B21514">
        <w:rPr>
          <w:sz w:val="24"/>
          <w:szCs w:val="24"/>
          <w:vertAlign w:val="superscript"/>
        </w:rPr>
        <w:t>st</w:t>
      </w:r>
      <w:r w:rsidRPr="00B21514">
        <w:rPr>
          <w:sz w:val="24"/>
          <w:szCs w:val="24"/>
        </w:rPr>
        <w:t xml:space="preserve"> Samuel 10:22. Enquiring of the Father Stephen for Divine Guidance is in 2</w:t>
      </w:r>
      <w:r w:rsidRPr="00B21514">
        <w:rPr>
          <w:sz w:val="24"/>
          <w:szCs w:val="24"/>
          <w:vertAlign w:val="superscript"/>
        </w:rPr>
        <w:t>nd</w:t>
      </w:r>
      <w:r w:rsidRPr="00B21514">
        <w:rPr>
          <w:sz w:val="24"/>
          <w:szCs w:val="24"/>
        </w:rPr>
        <w:t xml:space="preserve"> Samuel 2:1; Judges 20:18, 23, 27-28; 1</w:t>
      </w:r>
      <w:r w:rsidRPr="00B21514">
        <w:rPr>
          <w:sz w:val="24"/>
          <w:szCs w:val="24"/>
          <w:vertAlign w:val="superscript"/>
        </w:rPr>
        <w:t>st</w:t>
      </w:r>
      <w:r w:rsidRPr="00B21514">
        <w:rPr>
          <w:sz w:val="24"/>
          <w:szCs w:val="24"/>
        </w:rPr>
        <w:t xml:space="preserve"> Samuel 23:2, 4; 30:8; 2</w:t>
      </w:r>
      <w:r w:rsidRPr="00B21514">
        <w:rPr>
          <w:sz w:val="24"/>
          <w:szCs w:val="24"/>
          <w:vertAlign w:val="superscript"/>
        </w:rPr>
        <w:t>nd</w:t>
      </w:r>
      <w:r w:rsidRPr="00B21514">
        <w:rPr>
          <w:sz w:val="24"/>
          <w:szCs w:val="24"/>
        </w:rPr>
        <w:t xml:space="preserve"> Samuel 5:19, 23 &amp; 1</w:t>
      </w:r>
      <w:r w:rsidRPr="00B21514">
        <w:rPr>
          <w:sz w:val="24"/>
          <w:szCs w:val="24"/>
          <w:vertAlign w:val="superscript"/>
        </w:rPr>
        <w:t>st</w:t>
      </w:r>
      <w:r w:rsidRPr="00B21514">
        <w:rPr>
          <w:sz w:val="24"/>
          <w:szCs w:val="24"/>
        </w:rPr>
        <w:t xml:space="preserve"> Chronicles 14:10, 14. Enquiring of the Father Stephen through Intermediaries: Priest (Sergeants), Chief Priests (Lieutenants) &amp; High Priests (Captains) is in Judges 18:5-6; Numbers 27:18-21 &amp; 1</w:t>
      </w:r>
      <w:r w:rsidRPr="00B21514">
        <w:rPr>
          <w:sz w:val="24"/>
          <w:szCs w:val="24"/>
          <w:vertAlign w:val="superscript"/>
        </w:rPr>
        <w:t>st</w:t>
      </w:r>
      <w:r w:rsidRPr="00B21514">
        <w:rPr>
          <w:sz w:val="24"/>
          <w:szCs w:val="24"/>
        </w:rPr>
        <w:t xml:space="preserve"> Samuel 22:10, 13-15. Prophets is in 1</w:t>
      </w:r>
      <w:r w:rsidRPr="00B21514">
        <w:rPr>
          <w:sz w:val="24"/>
          <w:szCs w:val="24"/>
          <w:vertAlign w:val="superscript"/>
        </w:rPr>
        <w:t>st</w:t>
      </w:r>
      <w:r w:rsidRPr="00B21514">
        <w:rPr>
          <w:sz w:val="24"/>
          <w:szCs w:val="24"/>
        </w:rPr>
        <w:t xml:space="preserve"> Kings 22:6-9; 2</w:t>
      </w:r>
      <w:r w:rsidRPr="00B21514">
        <w:rPr>
          <w:sz w:val="24"/>
          <w:szCs w:val="24"/>
          <w:vertAlign w:val="superscript"/>
        </w:rPr>
        <w:t>nd</w:t>
      </w:r>
      <w:r w:rsidRPr="00B21514">
        <w:rPr>
          <w:sz w:val="24"/>
          <w:szCs w:val="24"/>
        </w:rPr>
        <w:t xml:space="preserve"> Chronicles 18:5-8; 34:19-28; 1</w:t>
      </w:r>
      <w:r w:rsidRPr="00B21514">
        <w:rPr>
          <w:sz w:val="24"/>
          <w:szCs w:val="24"/>
          <w:vertAlign w:val="superscript"/>
        </w:rPr>
        <w:t>st</w:t>
      </w:r>
      <w:r w:rsidRPr="00B21514">
        <w:rPr>
          <w:sz w:val="24"/>
          <w:szCs w:val="24"/>
        </w:rPr>
        <w:t xml:space="preserve"> Samuel 9:6-10; 2</w:t>
      </w:r>
      <w:r w:rsidRPr="00B21514">
        <w:rPr>
          <w:sz w:val="24"/>
          <w:szCs w:val="24"/>
          <w:vertAlign w:val="superscript"/>
        </w:rPr>
        <w:t>nd</w:t>
      </w:r>
      <w:r w:rsidRPr="00B21514">
        <w:rPr>
          <w:sz w:val="24"/>
          <w:szCs w:val="24"/>
        </w:rPr>
        <w:t xml:space="preserve"> Kings 3:11; 22:11-20; Jeremiah 21:1-7 &amp; Ezekiel 14:7. Enquiring of the Father Stephen by Casting Lots is in Numbers 27:21; 1</w:t>
      </w:r>
      <w:r w:rsidRPr="00B21514">
        <w:rPr>
          <w:sz w:val="24"/>
          <w:szCs w:val="24"/>
          <w:vertAlign w:val="superscript"/>
        </w:rPr>
        <w:t>st</w:t>
      </w:r>
      <w:r w:rsidRPr="00B21514">
        <w:rPr>
          <w:sz w:val="24"/>
          <w:szCs w:val="24"/>
        </w:rPr>
        <w:t xml:space="preserve"> Samuel 10:20-22; 14:36-42 &amp; Acts 1:24-26. Enquiring of the Father Stephen in Prayer is in 2</w:t>
      </w:r>
      <w:r w:rsidRPr="00B21514">
        <w:rPr>
          <w:sz w:val="24"/>
          <w:szCs w:val="24"/>
          <w:vertAlign w:val="superscript"/>
        </w:rPr>
        <w:t>nd</w:t>
      </w:r>
      <w:r w:rsidRPr="00B21514">
        <w:rPr>
          <w:sz w:val="24"/>
          <w:szCs w:val="24"/>
        </w:rPr>
        <w:t xml:space="preserve"> Chronicles 20:1-17. Enquiring of the Father Stephen at the Tabernacle is in Exodus 33:7; Judges 20:26-28; 1</w:t>
      </w:r>
      <w:r w:rsidRPr="00B21514">
        <w:rPr>
          <w:sz w:val="24"/>
          <w:szCs w:val="24"/>
          <w:vertAlign w:val="superscript"/>
        </w:rPr>
        <w:t>st</w:t>
      </w:r>
      <w:r w:rsidRPr="00B21514">
        <w:rPr>
          <w:sz w:val="24"/>
          <w:szCs w:val="24"/>
        </w:rPr>
        <w:t xml:space="preserve"> Chronicles 13:3 &amp; 2</w:t>
      </w:r>
      <w:r w:rsidRPr="00B21514">
        <w:rPr>
          <w:sz w:val="24"/>
          <w:szCs w:val="24"/>
          <w:vertAlign w:val="superscript"/>
        </w:rPr>
        <w:t>nd</w:t>
      </w:r>
      <w:r w:rsidRPr="00B21514">
        <w:rPr>
          <w:sz w:val="24"/>
          <w:szCs w:val="24"/>
        </w:rPr>
        <w:t xml:space="preserve"> Chronicles 1:5. Devotion to the Father Stephen as a Necessary Prerequisite for Enquiring of Him </w:t>
      </w:r>
      <w:r w:rsidRPr="00B21514">
        <w:rPr>
          <w:sz w:val="24"/>
          <w:szCs w:val="24"/>
        </w:rPr>
        <w:lastRenderedPageBreak/>
        <w:t>is in Ezekiel 14:1-11; 20:1-3, 30-31. The failure to Enquire of the Father Stephen Displeases Him and Heralds Disaster is in 1</w:t>
      </w:r>
      <w:r w:rsidRPr="00B21514">
        <w:rPr>
          <w:sz w:val="24"/>
          <w:szCs w:val="24"/>
          <w:vertAlign w:val="superscript"/>
        </w:rPr>
        <w:t>st</w:t>
      </w:r>
      <w:r w:rsidRPr="00B21514">
        <w:rPr>
          <w:sz w:val="24"/>
          <w:szCs w:val="24"/>
        </w:rPr>
        <w:t xml:space="preserve"> Chronicles 10:13-14; 15:13; Jeremiah 10:21 &amp; Zephaniah 1:4-6. The Brother John the Holy Ghost and Enquiring of the Father Stephen is in John 16:13-15, 23-24.  </w:t>
      </w:r>
    </w:p>
    <w:p w:rsidR="008419D2" w:rsidRPr="00B21514" w:rsidRDefault="008419D2" w:rsidP="008419D2">
      <w:pPr>
        <w:spacing w:line="480" w:lineRule="auto"/>
        <w:jc w:val="both"/>
        <w:rPr>
          <w:sz w:val="24"/>
          <w:szCs w:val="24"/>
        </w:rPr>
      </w:pPr>
      <w:r w:rsidRPr="00B21514">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B21514">
        <w:rPr>
          <w:sz w:val="24"/>
          <w:szCs w:val="24"/>
          <w:vertAlign w:val="superscript"/>
        </w:rPr>
        <w:t>st</w:t>
      </w:r>
      <w:r w:rsidRPr="00B21514">
        <w:rPr>
          <w:sz w:val="24"/>
          <w:szCs w:val="24"/>
        </w:rPr>
        <w:t xml:space="preserve"> Corinthians 1:20-21; Hebrews 8:10-11; Jeremiah 31:33-34 &amp; Acts 10:36. The Father Stephen gives Knowledge of Himself through His Son Jesus Christ is in Matthew 11:27; John 3:2; 8:19; 10:32; 14:7; 16:30; 17:3; Colossians 2:2; 2</w:t>
      </w:r>
      <w:r w:rsidRPr="00B21514">
        <w:rPr>
          <w:sz w:val="24"/>
          <w:szCs w:val="24"/>
          <w:vertAlign w:val="superscript"/>
        </w:rPr>
        <w:t>nd</w:t>
      </w:r>
      <w:r w:rsidRPr="00B21514">
        <w:rPr>
          <w:sz w:val="24"/>
          <w:szCs w:val="24"/>
        </w:rPr>
        <w:t xml:space="preserve"> Timothy 1:9-10; 1</w:t>
      </w:r>
      <w:r w:rsidRPr="00B21514">
        <w:rPr>
          <w:sz w:val="24"/>
          <w:szCs w:val="24"/>
          <w:vertAlign w:val="superscript"/>
        </w:rPr>
        <w:t>st</w:t>
      </w:r>
      <w:r w:rsidRPr="00B21514">
        <w:rPr>
          <w:sz w:val="24"/>
          <w:szCs w:val="24"/>
        </w:rPr>
        <w:t xml:space="preserve"> Peter 1:20-21 &amp; Luke 10:22. The Father Stephen gives Knowledge of Himself and His ways through His Holy Ghost is in Ephesians 1:17; Isaiah 11:2; John 14:16-17; 15:26; 16:12-15; 1</w:t>
      </w:r>
      <w:r w:rsidRPr="00B21514">
        <w:rPr>
          <w:sz w:val="24"/>
          <w:szCs w:val="24"/>
          <w:vertAlign w:val="superscript"/>
        </w:rPr>
        <w:t>st</w:t>
      </w:r>
      <w:r w:rsidRPr="00B21514">
        <w:rPr>
          <w:sz w:val="24"/>
          <w:szCs w:val="24"/>
        </w:rPr>
        <w:t xml:space="preserve"> Corinthians 2:9-11; 12:8; Ephesians 3:16-19; 1</w:t>
      </w:r>
      <w:r w:rsidRPr="00B21514">
        <w:rPr>
          <w:sz w:val="24"/>
          <w:szCs w:val="24"/>
          <w:vertAlign w:val="superscript"/>
        </w:rPr>
        <w:t>st</w:t>
      </w:r>
      <w:r w:rsidRPr="00B21514">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B21514">
        <w:rPr>
          <w:sz w:val="24"/>
          <w:szCs w:val="24"/>
          <w:vertAlign w:val="superscript"/>
        </w:rPr>
        <w:t>st</w:t>
      </w:r>
      <w:r w:rsidRPr="00B21514">
        <w:rPr>
          <w:sz w:val="24"/>
          <w:szCs w:val="24"/>
        </w:rPr>
        <w:t xml:space="preserve"> Thessalonians 4:3-5 &amp; 1</w:t>
      </w:r>
      <w:r w:rsidRPr="00B21514">
        <w:rPr>
          <w:sz w:val="24"/>
          <w:szCs w:val="24"/>
          <w:vertAlign w:val="superscript"/>
        </w:rPr>
        <w:t>st</w:t>
      </w:r>
      <w:r w:rsidRPr="00B21514">
        <w:rPr>
          <w:sz w:val="24"/>
          <w:szCs w:val="24"/>
        </w:rPr>
        <w:t xml:space="preserve"> John 4:8, 16. Knowing His inerrant words and divine works is in Amos 3:7; Genesis 41:25; Exodus 6:6-7; 7:5, 17; 18:11; Deuteronomy 29:29; 1</w:t>
      </w:r>
      <w:r w:rsidRPr="00B21514">
        <w:rPr>
          <w:sz w:val="24"/>
          <w:szCs w:val="24"/>
          <w:vertAlign w:val="superscript"/>
        </w:rPr>
        <w:t>st</w:t>
      </w:r>
      <w:r w:rsidRPr="00B21514">
        <w:rPr>
          <w:sz w:val="24"/>
          <w:szCs w:val="24"/>
        </w:rPr>
        <w:t xml:space="preserve"> Samuel 3:7, 21; 17:46; 2</w:t>
      </w:r>
      <w:r w:rsidRPr="00B21514">
        <w:rPr>
          <w:sz w:val="24"/>
          <w:szCs w:val="24"/>
          <w:vertAlign w:val="superscript"/>
        </w:rPr>
        <w:t>nd</w:t>
      </w:r>
      <w:r w:rsidRPr="00B21514">
        <w:rPr>
          <w:sz w:val="24"/>
          <w:szCs w:val="24"/>
        </w:rPr>
        <w:t xml:space="preserve"> Samuel 7:21, </w:t>
      </w:r>
      <w:r w:rsidRPr="00B21514">
        <w:rPr>
          <w:sz w:val="24"/>
          <w:szCs w:val="24"/>
        </w:rPr>
        <w:lastRenderedPageBreak/>
        <w:t>27; 1</w:t>
      </w:r>
      <w:r w:rsidRPr="00B21514">
        <w:rPr>
          <w:sz w:val="24"/>
          <w:szCs w:val="24"/>
          <w:vertAlign w:val="superscript"/>
        </w:rPr>
        <w:t>st</w:t>
      </w:r>
      <w:r w:rsidRPr="00B21514">
        <w:rPr>
          <w:sz w:val="24"/>
          <w:szCs w:val="24"/>
        </w:rPr>
        <w:t xml:space="preserve"> Chronicles 17:19, 25; 2</w:t>
      </w:r>
      <w:r w:rsidRPr="00B21514">
        <w:rPr>
          <w:sz w:val="24"/>
          <w:szCs w:val="24"/>
          <w:vertAlign w:val="superscript"/>
        </w:rPr>
        <w:t>nd</w:t>
      </w:r>
      <w:r w:rsidRPr="00B21514">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B21514">
        <w:rPr>
          <w:sz w:val="24"/>
          <w:szCs w:val="24"/>
          <w:vertAlign w:val="superscript"/>
        </w:rPr>
        <w:t>st</w:t>
      </w:r>
      <w:r w:rsidRPr="00B21514">
        <w:rPr>
          <w:sz w:val="24"/>
          <w:szCs w:val="24"/>
        </w:rPr>
        <w:t xml:space="preserve"> John 5:20. To know the Father Stephen is to experience His salvation is in John 17:3; Psalms 17:6-7; Isaiah 25:9; 43:12; 52:10; 56:1 &amp; 1</w:t>
      </w:r>
      <w:r w:rsidRPr="00B21514">
        <w:rPr>
          <w:sz w:val="24"/>
          <w:szCs w:val="24"/>
          <w:vertAlign w:val="superscript"/>
        </w:rPr>
        <w:t>st</w:t>
      </w:r>
      <w:r w:rsidRPr="00B21514">
        <w:rPr>
          <w:sz w:val="24"/>
          <w:szCs w:val="24"/>
        </w:rPr>
        <w:t xml:space="preserve"> John 5:13, 20. </w:t>
      </w:r>
    </w:p>
    <w:p w:rsidR="008419D2" w:rsidRPr="00B21514" w:rsidRDefault="008419D2" w:rsidP="008419D2">
      <w:pPr>
        <w:spacing w:line="480" w:lineRule="auto"/>
        <w:jc w:val="both"/>
        <w:rPr>
          <w:sz w:val="24"/>
          <w:szCs w:val="24"/>
        </w:rPr>
      </w:pPr>
      <w:r w:rsidRPr="00B21514">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B21514">
        <w:rPr>
          <w:sz w:val="24"/>
          <w:szCs w:val="24"/>
          <w:vertAlign w:val="superscript"/>
        </w:rPr>
        <w:t>nd</w:t>
      </w:r>
      <w:r w:rsidRPr="00B21514">
        <w:rPr>
          <w:sz w:val="24"/>
          <w:szCs w:val="24"/>
        </w:rPr>
        <w:t xml:space="preserve"> Corinthians 10:5; 1</w:t>
      </w:r>
      <w:r w:rsidRPr="00B21514">
        <w:rPr>
          <w:sz w:val="24"/>
          <w:szCs w:val="24"/>
          <w:vertAlign w:val="superscript"/>
        </w:rPr>
        <w:t>st</w:t>
      </w:r>
      <w:r w:rsidRPr="00B21514">
        <w:rPr>
          <w:sz w:val="24"/>
          <w:szCs w:val="24"/>
        </w:rPr>
        <w:t xml:space="preserve"> Thessalonians 4:3-5; Romans 16:26; Ephesians 4:17-24; Philippians 1:9-11; Colossians 1:10 &amp; 1</w:t>
      </w:r>
      <w:r w:rsidRPr="00B21514">
        <w:rPr>
          <w:sz w:val="24"/>
          <w:szCs w:val="24"/>
          <w:vertAlign w:val="superscript"/>
        </w:rPr>
        <w:t>st</w:t>
      </w:r>
      <w:r w:rsidRPr="00B21514">
        <w:rPr>
          <w:sz w:val="24"/>
          <w:szCs w:val="24"/>
        </w:rPr>
        <w:t xml:space="preserve"> John 3:10; 4:8. Boldness of Action for the Father Stephen is in Jeremiah 32:38-39; Daniel 11:32; Psalms 138:3; Proverbs 28:1; 2</w:t>
      </w:r>
      <w:r w:rsidRPr="00B21514">
        <w:rPr>
          <w:sz w:val="24"/>
          <w:szCs w:val="24"/>
          <w:vertAlign w:val="superscript"/>
        </w:rPr>
        <w:t>nd</w:t>
      </w:r>
      <w:r w:rsidRPr="00B21514">
        <w:rPr>
          <w:sz w:val="24"/>
          <w:szCs w:val="24"/>
        </w:rPr>
        <w:t xml:space="preserve"> Corinthians 3:12; 1</w:t>
      </w:r>
      <w:r w:rsidRPr="00B21514">
        <w:rPr>
          <w:sz w:val="24"/>
          <w:szCs w:val="24"/>
          <w:vertAlign w:val="superscript"/>
        </w:rPr>
        <w:t>st</w:t>
      </w:r>
      <w:r w:rsidRPr="00B21514">
        <w:rPr>
          <w:sz w:val="24"/>
          <w:szCs w:val="24"/>
        </w:rPr>
        <w:t xml:space="preserve"> Peter 1:13 &amp; Acts 6:8-10. The Biblical Images of Knowing the Father Stephen: Like Parent and Child is in 2</w:t>
      </w:r>
      <w:r w:rsidRPr="00B21514">
        <w:rPr>
          <w:sz w:val="24"/>
          <w:szCs w:val="24"/>
          <w:vertAlign w:val="superscript"/>
        </w:rPr>
        <w:t>nd</w:t>
      </w:r>
      <w:r w:rsidRPr="00B21514">
        <w:rPr>
          <w:sz w:val="24"/>
          <w:szCs w:val="24"/>
        </w:rPr>
        <w:t xml:space="preserve"> Samuel 7:14; 1</w:t>
      </w:r>
      <w:r w:rsidRPr="00B21514">
        <w:rPr>
          <w:sz w:val="24"/>
          <w:szCs w:val="24"/>
          <w:vertAlign w:val="superscript"/>
        </w:rPr>
        <w:t>st</w:t>
      </w:r>
      <w:r w:rsidRPr="00B21514">
        <w:rPr>
          <w:sz w:val="24"/>
          <w:szCs w:val="24"/>
        </w:rPr>
        <w:t xml:space="preserve"> Chronicles 17:13; 1</w:t>
      </w:r>
      <w:r w:rsidRPr="00B21514">
        <w:rPr>
          <w:sz w:val="24"/>
          <w:szCs w:val="24"/>
          <w:vertAlign w:val="superscript"/>
        </w:rPr>
        <w:t>st</w:t>
      </w:r>
      <w:r w:rsidRPr="00B21514">
        <w:rPr>
          <w:sz w:val="24"/>
          <w:szCs w:val="24"/>
        </w:rPr>
        <w:t xml:space="preserve"> John 3:1; Hebrews 12:6; Proverbs 3:12; Deuteronomy 8:5; Psalms 2:7; 27:10; 68:5; 89:26; 103:13; Isaiah 49:15; 66:12-13; Hosea 11:1; Matthew 5:45, 48; 6:6-9, 18, 32; John 14:21; 1</w:t>
      </w:r>
      <w:r w:rsidRPr="00B21514">
        <w:rPr>
          <w:sz w:val="24"/>
          <w:szCs w:val="24"/>
          <w:vertAlign w:val="superscript"/>
        </w:rPr>
        <w:t>st</w:t>
      </w:r>
      <w:r w:rsidRPr="00B21514">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B21514">
        <w:rPr>
          <w:sz w:val="24"/>
          <w:szCs w:val="24"/>
          <w:vertAlign w:val="superscript"/>
        </w:rPr>
        <w:t>st</w:t>
      </w:r>
      <w:r w:rsidRPr="00B21514">
        <w:rPr>
          <w:sz w:val="24"/>
          <w:szCs w:val="24"/>
        </w:rPr>
        <w:t xml:space="preserve"> Samuel 8:7; Matthew 6:33; 1</w:t>
      </w:r>
      <w:r w:rsidRPr="00B21514">
        <w:rPr>
          <w:sz w:val="24"/>
          <w:szCs w:val="24"/>
          <w:vertAlign w:val="superscript"/>
        </w:rPr>
        <w:t>st</w:t>
      </w:r>
      <w:r w:rsidRPr="00B21514">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B21514">
        <w:rPr>
          <w:sz w:val="24"/>
          <w:szCs w:val="24"/>
        </w:rPr>
        <w:lastRenderedPageBreak/>
        <w:t>4:22 &amp; 1</w:t>
      </w:r>
      <w:r w:rsidRPr="00B21514">
        <w:rPr>
          <w:sz w:val="24"/>
          <w:szCs w:val="24"/>
          <w:vertAlign w:val="superscript"/>
        </w:rPr>
        <w:t>st</w:t>
      </w:r>
      <w:r w:rsidRPr="00B21514">
        <w:rPr>
          <w:sz w:val="24"/>
          <w:szCs w:val="24"/>
        </w:rPr>
        <w:t xml:space="preserve"> Thessalonians 4:3-5. Eternal Damnation in the Future is in Matthew 7:22-23; Romans 1:18-19; 2:5 &amp; 2</w:t>
      </w:r>
      <w:r w:rsidRPr="00B21514">
        <w:rPr>
          <w:sz w:val="24"/>
          <w:szCs w:val="24"/>
          <w:vertAlign w:val="superscript"/>
        </w:rPr>
        <w:t>nd</w:t>
      </w:r>
      <w:r w:rsidRPr="00B21514">
        <w:rPr>
          <w:sz w:val="24"/>
          <w:szCs w:val="24"/>
        </w:rPr>
        <w:t xml:space="preserve"> Thessalonians 1:8.          </w:t>
      </w:r>
    </w:p>
    <w:p w:rsidR="008419D2" w:rsidRPr="00B21514" w:rsidRDefault="008419D2" w:rsidP="008419D2">
      <w:pPr>
        <w:spacing w:line="480" w:lineRule="auto"/>
        <w:jc w:val="both"/>
        <w:rPr>
          <w:sz w:val="24"/>
          <w:szCs w:val="24"/>
        </w:rPr>
      </w:pPr>
      <w:r w:rsidRPr="00B21514">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B21514">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B21514">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B21514">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B21514">
        <w:rPr>
          <w:sz w:val="24"/>
          <w:szCs w:val="24"/>
          <w:vertAlign w:val="superscript"/>
        </w:rPr>
        <w:t>nd</w:t>
      </w:r>
      <w:r w:rsidRPr="00B21514">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B21514">
        <w:rPr>
          <w:sz w:val="24"/>
          <w:szCs w:val="24"/>
          <w:vertAlign w:val="superscript"/>
        </w:rPr>
        <w:t>nd</w:t>
      </w:r>
      <w:r w:rsidRPr="00B21514">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B21514">
        <w:rPr>
          <w:sz w:val="24"/>
          <w:szCs w:val="24"/>
          <w:vertAlign w:val="superscript"/>
        </w:rPr>
        <w:t>nd</w:t>
      </w:r>
      <w:r w:rsidRPr="00B21514">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B21514">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B21514">
        <w:rPr>
          <w:sz w:val="24"/>
          <w:szCs w:val="24"/>
          <w:vertAlign w:val="superscript"/>
        </w:rPr>
        <w:t>st</w:t>
      </w:r>
      <w:r w:rsidRPr="00B21514">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w:t>
      </w:r>
      <w:r w:rsidRPr="00B21514">
        <w:rPr>
          <w:sz w:val="24"/>
          <w:szCs w:val="24"/>
        </w:rPr>
        <w:lastRenderedPageBreak/>
        <w:t>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B21514">
        <w:rPr>
          <w:sz w:val="24"/>
          <w:szCs w:val="24"/>
          <w:vertAlign w:val="superscript"/>
        </w:rPr>
        <w:t>nd</w:t>
      </w:r>
      <w:r w:rsidRPr="00B21514">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B21514">
        <w:rPr>
          <w:sz w:val="24"/>
          <w:szCs w:val="24"/>
          <w:vertAlign w:val="superscript"/>
        </w:rPr>
        <w:t>nd</w:t>
      </w:r>
      <w:r w:rsidRPr="00B21514">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B21514">
        <w:rPr>
          <w:sz w:val="24"/>
          <w:szCs w:val="24"/>
          <w:vertAlign w:val="superscript"/>
        </w:rPr>
        <w:t>th</w:t>
      </w:r>
      <w:r w:rsidRPr="00B21514">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w:t>
      </w:r>
      <w:r w:rsidRPr="00B21514">
        <w:rPr>
          <w:sz w:val="24"/>
          <w:szCs w:val="24"/>
        </w:rPr>
        <w:lastRenderedPageBreak/>
        <w:t>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B21514">
        <w:rPr>
          <w:sz w:val="24"/>
          <w:szCs w:val="24"/>
          <w:vertAlign w:val="superscript"/>
        </w:rPr>
        <w:t>st</w:t>
      </w:r>
      <w:r w:rsidRPr="00B21514">
        <w:rPr>
          <w:sz w:val="24"/>
          <w:szCs w:val="24"/>
        </w:rPr>
        <w:t xml:space="preserve"> Peter 1:17-21.</w:t>
      </w:r>
    </w:p>
    <w:p w:rsidR="008419D2" w:rsidRPr="00B21514" w:rsidRDefault="008419D2" w:rsidP="008419D2">
      <w:pPr>
        <w:spacing w:line="480" w:lineRule="auto"/>
        <w:jc w:val="both"/>
        <w:rPr>
          <w:sz w:val="24"/>
          <w:szCs w:val="24"/>
        </w:rPr>
      </w:pPr>
      <w:r w:rsidRPr="00B21514">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B21514">
        <w:rPr>
          <w:sz w:val="24"/>
          <w:szCs w:val="24"/>
          <w:vertAlign w:val="superscript"/>
        </w:rPr>
        <w:t>st</w:t>
      </w:r>
      <w:r w:rsidRPr="00B21514">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w:t>
      </w:r>
      <w:r w:rsidRPr="00B21514">
        <w:rPr>
          <w:sz w:val="24"/>
          <w:szCs w:val="24"/>
        </w:rPr>
        <w:lastRenderedPageBreak/>
        <w:t>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B21514">
        <w:rPr>
          <w:sz w:val="24"/>
          <w:szCs w:val="24"/>
          <w:vertAlign w:val="superscript"/>
        </w:rPr>
        <w:t>st</w:t>
      </w:r>
      <w:r w:rsidRPr="00B21514">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w:t>
      </w:r>
      <w:r w:rsidRPr="00B21514">
        <w:rPr>
          <w:sz w:val="24"/>
          <w:szCs w:val="24"/>
        </w:rPr>
        <w:lastRenderedPageBreak/>
        <w:t>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B21514">
        <w:rPr>
          <w:sz w:val="24"/>
          <w:szCs w:val="24"/>
          <w:vertAlign w:val="superscript"/>
        </w:rPr>
        <w:t>st</w:t>
      </w:r>
      <w:r w:rsidRPr="00B21514">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B21514">
        <w:rPr>
          <w:sz w:val="24"/>
          <w:szCs w:val="24"/>
          <w:vertAlign w:val="superscript"/>
        </w:rPr>
        <w:t>st</w:t>
      </w:r>
      <w:r w:rsidRPr="00B21514">
        <w:rPr>
          <w:sz w:val="24"/>
          <w:szCs w:val="24"/>
        </w:rPr>
        <w:t xml:space="preserve"> Corinthians 1:25 tells us “For the Foolishness of God is wiser than Men, and the Weakness of God is stronger than Men.” In 2</w:t>
      </w:r>
      <w:r w:rsidRPr="00B21514">
        <w:rPr>
          <w:sz w:val="24"/>
          <w:szCs w:val="24"/>
          <w:vertAlign w:val="superscript"/>
        </w:rPr>
        <w:t>nd</w:t>
      </w:r>
      <w:r w:rsidRPr="00B21514">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w:t>
      </w:r>
      <w:r w:rsidRPr="00B21514">
        <w:rPr>
          <w:sz w:val="24"/>
          <w:szCs w:val="24"/>
        </w:rPr>
        <w:lastRenderedPageBreak/>
        <w:t>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B21514">
        <w:rPr>
          <w:sz w:val="24"/>
          <w:szCs w:val="24"/>
          <w:vertAlign w:val="superscript"/>
        </w:rPr>
        <w:t>st</w:t>
      </w:r>
      <w:r w:rsidRPr="00B21514">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B21514">
        <w:rPr>
          <w:sz w:val="24"/>
          <w:szCs w:val="24"/>
          <w:vertAlign w:val="superscript"/>
        </w:rPr>
        <w:t>st</w:t>
      </w:r>
      <w:r w:rsidRPr="00B21514">
        <w:rPr>
          <w:sz w:val="24"/>
          <w:szCs w:val="24"/>
        </w:rPr>
        <w:t xml:space="preserve"> Corinthians 2:6 says “Yet among the mature We do impart wisdom, although it is not a wisdom of This Age (Luke 20:34, 37-38) or of the Rulers of This Age, who are doomed to pass away.” In 1</w:t>
      </w:r>
      <w:r w:rsidRPr="00B21514">
        <w:rPr>
          <w:sz w:val="24"/>
          <w:szCs w:val="24"/>
          <w:vertAlign w:val="superscript"/>
        </w:rPr>
        <w:t>st</w:t>
      </w:r>
      <w:r w:rsidRPr="00B21514">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B21514">
        <w:rPr>
          <w:sz w:val="24"/>
          <w:szCs w:val="24"/>
          <w:vertAlign w:val="superscript"/>
        </w:rPr>
        <w:t>st</w:t>
      </w:r>
      <w:r w:rsidRPr="00B21514">
        <w:rPr>
          <w:sz w:val="24"/>
          <w:szCs w:val="24"/>
        </w:rPr>
        <w:t xml:space="preserve"> Samuel 17:41-44 mentions “And the Philistine moves forward and came </w:t>
      </w:r>
      <w:r w:rsidRPr="00B21514">
        <w:rPr>
          <w:sz w:val="24"/>
          <w:szCs w:val="24"/>
        </w:rPr>
        <w:lastRenderedPageBreak/>
        <w:t>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B21514">
        <w:rPr>
          <w:sz w:val="24"/>
          <w:szCs w:val="24"/>
          <w:vertAlign w:val="superscript"/>
        </w:rPr>
        <w:t>st</w:t>
      </w:r>
      <w:r w:rsidRPr="00B21514">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w:t>
      </w:r>
      <w:r w:rsidRPr="00B21514">
        <w:rPr>
          <w:sz w:val="24"/>
          <w:szCs w:val="24"/>
        </w:rPr>
        <w:lastRenderedPageBreak/>
        <w:t xml:space="preserve">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w:t>
      </w:r>
      <w:r w:rsidRPr="00B21514">
        <w:rPr>
          <w:sz w:val="24"/>
          <w:szCs w:val="24"/>
        </w:rPr>
        <w:lastRenderedPageBreak/>
        <w:t>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B21514">
        <w:rPr>
          <w:sz w:val="24"/>
          <w:szCs w:val="24"/>
          <w:vertAlign w:val="superscript"/>
        </w:rPr>
        <w:t>nd</w:t>
      </w:r>
      <w:r w:rsidRPr="00B21514">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B21514">
        <w:rPr>
          <w:sz w:val="24"/>
          <w:szCs w:val="24"/>
          <w:vertAlign w:val="superscript"/>
        </w:rPr>
        <w:t>st</w:t>
      </w:r>
      <w:r w:rsidRPr="00B21514">
        <w:rPr>
          <w:sz w:val="24"/>
          <w:szCs w:val="24"/>
        </w:rPr>
        <w:t xml:space="preserve"> Chronicles 11:22. In 1</w:t>
      </w:r>
      <w:r w:rsidRPr="00B21514">
        <w:rPr>
          <w:sz w:val="24"/>
          <w:szCs w:val="24"/>
          <w:vertAlign w:val="superscript"/>
        </w:rPr>
        <w:t>st</w:t>
      </w:r>
      <w:r w:rsidRPr="00B21514">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w:t>
      </w:r>
      <w:r w:rsidRPr="00B21514">
        <w:rPr>
          <w:sz w:val="24"/>
          <w:szCs w:val="24"/>
        </w:rPr>
        <w:lastRenderedPageBreak/>
        <w:t xml:space="preserve">conquered Kingdoms, enforced justice, obtained promises, stopped the mouths of lions, quenched the power of fire, escaped the edge of the sword, were made strong out of weakness, became mighty in war, put foreign armies to flight.” </w:t>
      </w:r>
    </w:p>
    <w:p w:rsidR="008419D2" w:rsidRPr="00B21514" w:rsidRDefault="008419D2" w:rsidP="008419D2">
      <w:pPr>
        <w:spacing w:line="480" w:lineRule="auto"/>
        <w:jc w:val="both"/>
        <w:rPr>
          <w:sz w:val="24"/>
          <w:szCs w:val="24"/>
        </w:rPr>
      </w:pPr>
      <w:r w:rsidRPr="00B21514">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w:t>
      </w:r>
      <w:r w:rsidRPr="00B21514">
        <w:rPr>
          <w:sz w:val="24"/>
          <w:szCs w:val="24"/>
        </w:rPr>
        <w:lastRenderedPageBreak/>
        <w:t>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B21514">
        <w:rPr>
          <w:sz w:val="24"/>
          <w:szCs w:val="24"/>
          <w:vertAlign w:val="superscript"/>
        </w:rPr>
        <w:t>nd</w:t>
      </w:r>
      <w:r w:rsidRPr="00B21514">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B21514">
        <w:rPr>
          <w:sz w:val="24"/>
          <w:szCs w:val="24"/>
          <w:vertAlign w:val="superscript"/>
        </w:rPr>
        <w:t>st</w:t>
      </w:r>
      <w:r w:rsidRPr="00B21514">
        <w:rPr>
          <w:sz w:val="24"/>
          <w:szCs w:val="24"/>
        </w:rPr>
        <w:t xml:space="preserve"> Timothy 1:12 says “I thank Him who has given Me strength, Christ Jesus Our Lord, because He judged Me faithful, appointing Me to His service…” In 2</w:t>
      </w:r>
      <w:r w:rsidRPr="00B21514">
        <w:rPr>
          <w:sz w:val="24"/>
          <w:szCs w:val="24"/>
          <w:vertAlign w:val="superscript"/>
        </w:rPr>
        <w:t>nd</w:t>
      </w:r>
      <w:r w:rsidRPr="00B21514">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w:t>
      </w:r>
      <w:r w:rsidRPr="00B21514">
        <w:rPr>
          <w:sz w:val="24"/>
          <w:szCs w:val="24"/>
        </w:rPr>
        <w:lastRenderedPageBreak/>
        <w:t>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B21514">
        <w:rPr>
          <w:sz w:val="24"/>
          <w:szCs w:val="24"/>
          <w:vertAlign w:val="superscript"/>
        </w:rPr>
        <w:t>nd</w:t>
      </w:r>
      <w:r w:rsidRPr="00B21514">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B21514">
        <w:rPr>
          <w:sz w:val="24"/>
          <w:szCs w:val="24"/>
          <w:vertAlign w:val="superscript"/>
        </w:rPr>
        <w:t>nd</w:t>
      </w:r>
      <w:r w:rsidRPr="00B21514">
        <w:rPr>
          <w:sz w:val="24"/>
          <w:szCs w:val="24"/>
        </w:rPr>
        <w:t xml:space="preserve"> Timothy 2:1 declares “You then, My Child, be strengthened by the grace that is in Christ Jesus…” In 1</w:t>
      </w:r>
      <w:r w:rsidRPr="00B21514">
        <w:rPr>
          <w:sz w:val="24"/>
          <w:szCs w:val="24"/>
          <w:vertAlign w:val="superscript"/>
        </w:rPr>
        <w:t>st</w:t>
      </w:r>
      <w:r w:rsidRPr="00B21514">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w:t>
      </w:r>
      <w:r w:rsidRPr="00B21514">
        <w:rPr>
          <w:sz w:val="24"/>
          <w:szCs w:val="24"/>
        </w:rPr>
        <w:lastRenderedPageBreak/>
        <w:t>in Weakness. In 2</w:t>
      </w:r>
      <w:r w:rsidRPr="00B21514">
        <w:rPr>
          <w:sz w:val="24"/>
          <w:szCs w:val="24"/>
          <w:vertAlign w:val="superscript"/>
        </w:rPr>
        <w:t>nd</w:t>
      </w:r>
      <w:r w:rsidRPr="00B21514">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B21514">
        <w:rPr>
          <w:sz w:val="24"/>
          <w:szCs w:val="24"/>
          <w:vertAlign w:val="superscript"/>
        </w:rPr>
        <w:t>nd</w:t>
      </w:r>
      <w:r w:rsidRPr="00B21514">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w:t>
      </w:r>
      <w:r w:rsidRPr="00B21514">
        <w:rPr>
          <w:sz w:val="24"/>
          <w:szCs w:val="24"/>
        </w:rPr>
        <w:lastRenderedPageBreak/>
        <w:t>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B21514">
        <w:rPr>
          <w:sz w:val="24"/>
          <w:szCs w:val="24"/>
          <w:vertAlign w:val="superscript"/>
        </w:rPr>
        <w:t>st</w:t>
      </w:r>
      <w:r w:rsidRPr="00B21514">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w:t>
      </w:r>
      <w:r w:rsidRPr="00B21514">
        <w:rPr>
          <w:sz w:val="24"/>
          <w:szCs w:val="24"/>
        </w:rPr>
        <w:lastRenderedPageBreak/>
        <w:t>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B21514">
        <w:rPr>
          <w:sz w:val="24"/>
          <w:szCs w:val="24"/>
          <w:vertAlign w:val="superscript"/>
        </w:rPr>
        <w:t>st</w:t>
      </w:r>
      <w:r w:rsidRPr="00B21514">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B21514">
        <w:rPr>
          <w:sz w:val="24"/>
          <w:szCs w:val="24"/>
          <w:vertAlign w:val="superscript"/>
        </w:rPr>
        <w:t>st</w:t>
      </w:r>
      <w:r w:rsidRPr="00B21514">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B21514">
        <w:rPr>
          <w:sz w:val="24"/>
          <w:szCs w:val="24"/>
          <w:vertAlign w:val="superscript"/>
        </w:rPr>
        <w:t>st</w:t>
      </w:r>
      <w:r w:rsidRPr="00B21514">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t>
      </w:r>
      <w:r w:rsidRPr="00B21514">
        <w:rPr>
          <w:sz w:val="24"/>
          <w:szCs w:val="24"/>
        </w:rPr>
        <w:lastRenderedPageBreak/>
        <w:t>will flee from You.” In 1</w:t>
      </w:r>
      <w:r w:rsidRPr="00B21514">
        <w:rPr>
          <w:sz w:val="24"/>
          <w:szCs w:val="24"/>
          <w:vertAlign w:val="superscript"/>
        </w:rPr>
        <w:t>st</w:t>
      </w:r>
      <w:r w:rsidRPr="00B21514">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8419D2" w:rsidRPr="00B21514" w:rsidRDefault="008419D2" w:rsidP="008419D2">
      <w:pPr>
        <w:spacing w:line="480" w:lineRule="auto"/>
        <w:jc w:val="center"/>
        <w:rPr>
          <w:b/>
          <w:sz w:val="24"/>
          <w:szCs w:val="24"/>
        </w:rPr>
      </w:pPr>
      <w:r w:rsidRPr="00B21514">
        <w:rPr>
          <w:b/>
          <w:sz w:val="24"/>
          <w:szCs w:val="24"/>
        </w:rPr>
        <w:t>What does it mean to be Married?</w:t>
      </w:r>
    </w:p>
    <w:p w:rsidR="008419D2" w:rsidRPr="00B21514" w:rsidRDefault="008419D2" w:rsidP="008419D2">
      <w:pPr>
        <w:spacing w:line="480" w:lineRule="auto"/>
        <w:jc w:val="both"/>
        <w:rPr>
          <w:sz w:val="24"/>
          <w:szCs w:val="24"/>
        </w:rPr>
      </w:pPr>
      <w:r w:rsidRPr="00B21514">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B21514">
        <w:rPr>
          <w:sz w:val="24"/>
          <w:szCs w:val="24"/>
          <w:vertAlign w:val="superscript"/>
        </w:rPr>
        <w:t>nd</w:t>
      </w:r>
      <w:r w:rsidRPr="00B21514">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B21514">
        <w:rPr>
          <w:sz w:val="24"/>
          <w:szCs w:val="24"/>
          <w:vertAlign w:val="superscript"/>
        </w:rPr>
        <w:t>nd</w:t>
      </w:r>
      <w:r w:rsidRPr="00B21514">
        <w:rPr>
          <w:sz w:val="24"/>
          <w:szCs w:val="24"/>
        </w:rPr>
        <w:t xml:space="preserve"> Timothy 3:2. In 1</w:t>
      </w:r>
      <w:r w:rsidRPr="00B21514">
        <w:rPr>
          <w:sz w:val="24"/>
          <w:szCs w:val="24"/>
          <w:vertAlign w:val="superscript"/>
        </w:rPr>
        <w:t>st</w:t>
      </w:r>
      <w:r w:rsidRPr="00B21514">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8419D2" w:rsidRPr="00B21514" w:rsidRDefault="008419D2" w:rsidP="008419D2">
      <w:pPr>
        <w:spacing w:line="480" w:lineRule="auto"/>
        <w:jc w:val="center"/>
        <w:rPr>
          <w:b/>
          <w:sz w:val="24"/>
          <w:szCs w:val="24"/>
        </w:rPr>
      </w:pPr>
      <w:r w:rsidRPr="00B21514">
        <w:rPr>
          <w:b/>
          <w:sz w:val="24"/>
          <w:szCs w:val="24"/>
        </w:rPr>
        <w:t>What does it mean to be Single?</w:t>
      </w:r>
    </w:p>
    <w:p w:rsidR="008419D2" w:rsidRPr="00B21514" w:rsidRDefault="008419D2" w:rsidP="008419D2">
      <w:pPr>
        <w:spacing w:line="480" w:lineRule="auto"/>
        <w:jc w:val="both"/>
        <w:rPr>
          <w:sz w:val="24"/>
          <w:szCs w:val="24"/>
        </w:rPr>
      </w:pPr>
      <w:r w:rsidRPr="00B21514">
        <w:rPr>
          <w:sz w:val="24"/>
          <w:szCs w:val="24"/>
        </w:rPr>
        <w:lastRenderedPageBreak/>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8419D2" w:rsidRPr="00B21514" w:rsidRDefault="008419D2" w:rsidP="008419D2">
      <w:pPr>
        <w:spacing w:line="480" w:lineRule="auto"/>
        <w:jc w:val="center"/>
        <w:rPr>
          <w:b/>
          <w:sz w:val="24"/>
          <w:szCs w:val="24"/>
        </w:rPr>
      </w:pPr>
      <w:r w:rsidRPr="00B21514">
        <w:rPr>
          <w:b/>
          <w:sz w:val="24"/>
          <w:szCs w:val="24"/>
        </w:rPr>
        <w:t>The Problems between the Married Parents and the Single Children listening to Marriage</w:t>
      </w:r>
    </w:p>
    <w:p w:rsidR="008419D2" w:rsidRPr="00B21514" w:rsidRDefault="008419D2" w:rsidP="008419D2">
      <w:pPr>
        <w:spacing w:line="480" w:lineRule="auto"/>
        <w:jc w:val="both"/>
        <w:rPr>
          <w:sz w:val="24"/>
          <w:szCs w:val="24"/>
        </w:rPr>
      </w:pPr>
      <w:r w:rsidRPr="00B21514">
        <w:rPr>
          <w:sz w:val="24"/>
          <w:szCs w:val="24"/>
        </w:rPr>
        <w:t>The problems arise in the single realm to “forbid marriage” in which the Lord created in creation to be received with thanksgiving &amp; not giving heed to Doctrines of Demons and Deceiving Spirits in 1</w:t>
      </w:r>
      <w:r w:rsidRPr="00B21514">
        <w:rPr>
          <w:sz w:val="24"/>
          <w:szCs w:val="24"/>
          <w:vertAlign w:val="superscript"/>
        </w:rPr>
        <w:t>st</w:t>
      </w:r>
      <w:r w:rsidRPr="00B21514">
        <w:rPr>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w:t>
      </w:r>
      <w:r w:rsidRPr="00B21514">
        <w:rPr>
          <w:sz w:val="24"/>
          <w:szCs w:val="24"/>
        </w:rPr>
        <w:lastRenderedPageBreak/>
        <w:t>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B21514">
        <w:rPr>
          <w:sz w:val="24"/>
          <w:szCs w:val="24"/>
          <w:vertAlign w:val="superscript"/>
        </w:rPr>
        <w:t>st</w:t>
      </w:r>
      <w:r w:rsidRPr="00B21514">
        <w:rPr>
          <w:sz w:val="24"/>
          <w:szCs w:val="24"/>
        </w:rPr>
        <w:t xml:space="preserve"> Peter 3:20; Matthew 24:38-39 and Luke 17:27. In this ordeal it brought up 24 levels of Evil Giants called </w:t>
      </w:r>
      <w:r w:rsidRPr="00B21514">
        <w:rPr>
          <w:b/>
          <w:i/>
          <w:sz w:val="24"/>
          <w:szCs w:val="24"/>
        </w:rPr>
        <w:t>Grigori (Watchers)</w:t>
      </w:r>
      <w:r w:rsidRPr="00B21514">
        <w:rPr>
          <w:sz w:val="24"/>
          <w:szCs w:val="24"/>
        </w:rPr>
        <w:t xml:space="preserve"> closest to Womankind/Mankind as 1/2 headed Dragons called </w:t>
      </w:r>
      <w:r w:rsidRPr="00B21514">
        <w:rPr>
          <w:b/>
          <w:i/>
          <w:sz w:val="24"/>
          <w:szCs w:val="24"/>
        </w:rPr>
        <w:t>Chalkydri</w:t>
      </w:r>
      <w:r w:rsidRPr="00B21514">
        <w:rPr>
          <w:sz w:val="24"/>
          <w:szCs w:val="24"/>
        </w:rPr>
        <w:t xml:space="preserve"> called Angels in (2</w:t>
      </w:r>
      <w:r w:rsidRPr="00B21514">
        <w:rPr>
          <w:sz w:val="24"/>
          <w:szCs w:val="24"/>
          <w:vertAlign w:val="superscript"/>
        </w:rPr>
        <w:t>nd</w:t>
      </w:r>
      <w:r w:rsidRPr="00B21514">
        <w:rPr>
          <w:sz w:val="24"/>
          <w:szCs w:val="24"/>
        </w:rPr>
        <w:t xml:space="preserve"> Enoch p. 500) which Moses &amp; Joshua destroyed most of them. 3</w:t>
      </w:r>
      <w:r w:rsidRPr="00B21514">
        <w:rPr>
          <w:sz w:val="24"/>
          <w:szCs w:val="24"/>
          <w:vertAlign w:val="superscript"/>
        </w:rPr>
        <w:t>rd</w:t>
      </w:r>
      <w:r w:rsidRPr="00B21514">
        <w:rPr>
          <w:sz w:val="24"/>
          <w:szCs w:val="24"/>
        </w:rPr>
        <w:t>/4</w:t>
      </w:r>
      <w:r w:rsidRPr="00B21514">
        <w:rPr>
          <w:sz w:val="24"/>
          <w:szCs w:val="24"/>
          <w:vertAlign w:val="superscript"/>
        </w:rPr>
        <w:t>th</w:t>
      </w:r>
      <w:r w:rsidRPr="00B21514">
        <w:rPr>
          <w:sz w:val="24"/>
          <w:szCs w:val="24"/>
        </w:rPr>
        <w:t xml:space="preserve">, is the </w:t>
      </w:r>
      <w:r w:rsidRPr="00B21514">
        <w:rPr>
          <w:b/>
          <w:i/>
          <w:sz w:val="24"/>
          <w:szCs w:val="24"/>
        </w:rPr>
        <w:t xml:space="preserve">Anak or Long Neck </w:t>
      </w:r>
      <w:r w:rsidRPr="00B21514">
        <w:rPr>
          <w:sz w:val="24"/>
          <w:szCs w:val="24"/>
        </w:rPr>
        <w:t>as the 3/4 headed Dragons called Archangels/Principalities in Genesis 6:1-5 &amp; Numbers 13:33. 5</w:t>
      </w:r>
      <w:r w:rsidRPr="00B21514">
        <w:rPr>
          <w:sz w:val="24"/>
          <w:szCs w:val="24"/>
          <w:vertAlign w:val="superscript"/>
        </w:rPr>
        <w:t>th</w:t>
      </w:r>
      <w:r w:rsidRPr="00B21514">
        <w:rPr>
          <w:sz w:val="24"/>
          <w:szCs w:val="24"/>
        </w:rPr>
        <w:t>/6</w:t>
      </w:r>
      <w:r w:rsidRPr="00B21514">
        <w:rPr>
          <w:sz w:val="24"/>
          <w:szCs w:val="24"/>
          <w:vertAlign w:val="superscript"/>
        </w:rPr>
        <w:t>th</w:t>
      </w:r>
      <w:r w:rsidRPr="00B21514">
        <w:rPr>
          <w:sz w:val="24"/>
          <w:szCs w:val="24"/>
        </w:rPr>
        <w:t xml:space="preserve">, is the </w:t>
      </w:r>
      <w:r w:rsidRPr="00B21514">
        <w:rPr>
          <w:b/>
          <w:i/>
          <w:sz w:val="24"/>
          <w:szCs w:val="24"/>
        </w:rPr>
        <w:t>Anakin or Anakim</w:t>
      </w:r>
      <w:r w:rsidRPr="00B21514">
        <w:rPr>
          <w:sz w:val="24"/>
          <w:szCs w:val="24"/>
        </w:rPr>
        <w:t xml:space="preserve"> as the 4/5 headed Dragons called Rulers/Powers in Genesis 6:1-5 &amp; Numbers 13:33. 7</w:t>
      </w:r>
      <w:r w:rsidRPr="00B21514">
        <w:rPr>
          <w:sz w:val="24"/>
          <w:szCs w:val="24"/>
          <w:vertAlign w:val="superscript"/>
        </w:rPr>
        <w:t>th</w:t>
      </w:r>
      <w:r w:rsidRPr="00B21514">
        <w:rPr>
          <w:sz w:val="24"/>
          <w:szCs w:val="24"/>
        </w:rPr>
        <w:t xml:space="preserve">, is the </w:t>
      </w:r>
      <w:r w:rsidRPr="00B21514">
        <w:rPr>
          <w:b/>
          <w:i/>
          <w:sz w:val="24"/>
          <w:szCs w:val="24"/>
        </w:rPr>
        <w:t xml:space="preserve">Nephilim </w:t>
      </w:r>
      <w:r w:rsidRPr="00B21514">
        <w:rPr>
          <w:sz w:val="24"/>
          <w:szCs w:val="24"/>
        </w:rPr>
        <w:t>as the 7 headed Dragons called Authorities in Genesis 6:1-5. 8</w:t>
      </w:r>
      <w:r w:rsidRPr="00B21514">
        <w:rPr>
          <w:sz w:val="24"/>
          <w:szCs w:val="24"/>
          <w:vertAlign w:val="superscript"/>
        </w:rPr>
        <w:t>th</w:t>
      </w:r>
      <w:r w:rsidRPr="00B21514">
        <w:rPr>
          <w:sz w:val="24"/>
          <w:szCs w:val="24"/>
        </w:rPr>
        <w:t xml:space="preserve">, is the </w:t>
      </w:r>
      <w:r w:rsidRPr="00B21514">
        <w:rPr>
          <w:b/>
          <w:i/>
          <w:sz w:val="24"/>
          <w:szCs w:val="24"/>
        </w:rPr>
        <w:t xml:space="preserve">Nefilim </w:t>
      </w:r>
      <w:r w:rsidRPr="00B21514">
        <w:rPr>
          <w:sz w:val="24"/>
          <w:szCs w:val="24"/>
        </w:rPr>
        <w:t>as the 8 headed dragons called Virtues in Genesis 6:1-5. 9</w:t>
      </w:r>
      <w:r w:rsidRPr="00B21514">
        <w:rPr>
          <w:sz w:val="24"/>
          <w:szCs w:val="24"/>
          <w:vertAlign w:val="superscript"/>
        </w:rPr>
        <w:t>th</w:t>
      </w:r>
      <w:r w:rsidRPr="00B21514">
        <w:rPr>
          <w:sz w:val="24"/>
          <w:szCs w:val="24"/>
        </w:rPr>
        <w:t>/10</w:t>
      </w:r>
      <w:r w:rsidRPr="00B21514">
        <w:rPr>
          <w:sz w:val="24"/>
          <w:szCs w:val="24"/>
          <w:vertAlign w:val="superscript"/>
        </w:rPr>
        <w:t>th</w:t>
      </w:r>
      <w:r w:rsidRPr="00B21514">
        <w:rPr>
          <w:sz w:val="24"/>
          <w:szCs w:val="24"/>
        </w:rPr>
        <w:t xml:space="preserve">, is the </w:t>
      </w:r>
      <w:r w:rsidRPr="00B21514">
        <w:rPr>
          <w:b/>
          <w:i/>
          <w:sz w:val="24"/>
          <w:szCs w:val="24"/>
        </w:rPr>
        <w:t xml:space="preserve">Zamzummim or Zumzamim (Zuzim) </w:t>
      </w:r>
      <w:r w:rsidRPr="00B21514">
        <w:rPr>
          <w:sz w:val="24"/>
          <w:szCs w:val="24"/>
        </w:rPr>
        <w:t>as the 9/10 headed Dragons called Strongholds/Dominions in Genesis 6:1-5. 11</w:t>
      </w:r>
      <w:r w:rsidRPr="00B21514">
        <w:rPr>
          <w:sz w:val="24"/>
          <w:szCs w:val="24"/>
          <w:vertAlign w:val="superscript"/>
        </w:rPr>
        <w:t>th</w:t>
      </w:r>
      <w:r w:rsidRPr="00B21514">
        <w:rPr>
          <w:sz w:val="24"/>
          <w:szCs w:val="24"/>
        </w:rPr>
        <w:t>/12</w:t>
      </w:r>
      <w:r w:rsidRPr="00B21514">
        <w:rPr>
          <w:sz w:val="24"/>
          <w:szCs w:val="24"/>
          <w:vertAlign w:val="superscript"/>
        </w:rPr>
        <w:t>th</w:t>
      </w:r>
      <w:r w:rsidRPr="00B21514">
        <w:rPr>
          <w:sz w:val="24"/>
          <w:szCs w:val="24"/>
        </w:rPr>
        <w:t xml:space="preserve">, is the </w:t>
      </w:r>
      <w:r w:rsidRPr="00B21514">
        <w:rPr>
          <w:b/>
          <w:i/>
          <w:sz w:val="24"/>
          <w:szCs w:val="24"/>
        </w:rPr>
        <w:t xml:space="preserve">Gibborim or Mighty Ones </w:t>
      </w:r>
      <w:r w:rsidRPr="00B21514">
        <w:rPr>
          <w:sz w:val="24"/>
          <w:szCs w:val="24"/>
        </w:rPr>
        <w:t>as the 11/12 headed Dragons called Hashmallim/Lordships in Genesis 6:1-5. 13</w:t>
      </w:r>
      <w:r w:rsidRPr="00B21514">
        <w:rPr>
          <w:sz w:val="24"/>
          <w:szCs w:val="24"/>
          <w:vertAlign w:val="superscript"/>
        </w:rPr>
        <w:t>th</w:t>
      </w:r>
      <w:r w:rsidRPr="00B21514">
        <w:rPr>
          <w:sz w:val="24"/>
          <w:szCs w:val="24"/>
        </w:rPr>
        <w:t>-15</w:t>
      </w:r>
      <w:r w:rsidRPr="00B21514">
        <w:rPr>
          <w:sz w:val="24"/>
          <w:szCs w:val="24"/>
          <w:vertAlign w:val="superscript"/>
        </w:rPr>
        <w:t>th</w:t>
      </w:r>
      <w:r w:rsidRPr="00B21514">
        <w:rPr>
          <w:sz w:val="24"/>
          <w:szCs w:val="24"/>
        </w:rPr>
        <w:t xml:space="preserve">, is the </w:t>
      </w:r>
      <w:r w:rsidRPr="00B21514">
        <w:rPr>
          <w:b/>
          <w:i/>
          <w:sz w:val="24"/>
          <w:szCs w:val="24"/>
        </w:rPr>
        <w:t xml:space="preserve">Rephaim </w:t>
      </w:r>
      <w:r w:rsidRPr="00B21514">
        <w:rPr>
          <w:sz w:val="24"/>
          <w:szCs w:val="24"/>
        </w:rPr>
        <w:t>or</w:t>
      </w:r>
      <w:r w:rsidRPr="00B21514">
        <w:rPr>
          <w:b/>
          <w:i/>
          <w:sz w:val="24"/>
          <w:szCs w:val="24"/>
        </w:rPr>
        <w:t xml:space="preserve"> Rapahaim</w:t>
      </w:r>
      <w:r w:rsidRPr="00B21514">
        <w:rPr>
          <w:sz w:val="24"/>
          <w:szCs w:val="24"/>
        </w:rPr>
        <w:t xml:space="preserve"> or </w:t>
      </w:r>
      <w:r w:rsidRPr="00B21514">
        <w:rPr>
          <w:b/>
          <w:i/>
          <w:sz w:val="24"/>
          <w:szCs w:val="24"/>
        </w:rPr>
        <w:t>Refaim</w:t>
      </w:r>
      <w:r w:rsidRPr="00B21514">
        <w:rPr>
          <w:i/>
          <w:sz w:val="24"/>
          <w:szCs w:val="24"/>
        </w:rPr>
        <w:t xml:space="preserve"> a</w:t>
      </w:r>
      <w:r w:rsidRPr="00B21514">
        <w:rPr>
          <w:sz w:val="24"/>
          <w:szCs w:val="24"/>
        </w:rPr>
        <w:t>s the 13-15 headed Dragons called Thrones/Wheels/Ophanim’s in Joshua 17:15 &amp; Deuteronomy 2:11, 20; 3:11-12. 16</w:t>
      </w:r>
      <w:r w:rsidRPr="00B21514">
        <w:rPr>
          <w:sz w:val="24"/>
          <w:szCs w:val="24"/>
          <w:vertAlign w:val="superscript"/>
        </w:rPr>
        <w:t>th</w:t>
      </w:r>
      <w:r w:rsidRPr="00B21514">
        <w:rPr>
          <w:sz w:val="24"/>
          <w:szCs w:val="24"/>
        </w:rPr>
        <w:t>-19</w:t>
      </w:r>
      <w:r w:rsidRPr="00B21514">
        <w:rPr>
          <w:sz w:val="24"/>
          <w:szCs w:val="24"/>
          <w:vertAlign w:val="superscript"/>
        </w:rPr>
        <w:t>th</w:t>
      </w:r>
      <w:r w:rsidRPr="00B21514">
        <w:rPr>
          <w:sz w:val="24"/>
          <w:szCs w:val="24"/>
        </w:rPr>
        <w:t xml:space="preserve">, is the </w:t>
      </w:r>
      <w:r w:rsidRPr="00B21514">
        <w:rPr>
          <w:b/>
          <w:i/>
          <w:sz w:val="24"/>
          <w:szCs w:val="24"/>
        </w:rPr>
        <w:t>Emim</w:t>
      </w:r>
      <w:r w:rsidRPr="00B21514">
        <w:rPr>
          <w:sz w:val="24"/>
          <w:szCs w:val="24"/>
        </w:rPr>
        <w:t xml:space="preserve"> or </w:t>
      </w:r>
      <w:r w:rsidRPr="00B21514">
        <w:rPr>
          <w:b/>
          <w:i/>
          <w:sz w:val="24"/>
          <w:szCs w:val="24"/>
        </w:rPr>
        <w:t>Emma</w:t>
      </w:r>
      <w:r w:rsidRPr="00B21514">
        <w:rPr>
          <w:sz w:val="24"/>
          <w:szCs w:val="24"/>
        </w:rPr>
        <w:t xml:space="preserve"> or </w:t>
      </w:r>
      <w:r w:rsidRPr="00B21514">
        <w:rPr>
          <w:b/>
          <w:i/>
          <w:sz w:val="24"/>
          <w:szCs w:val="24"/>
        </w:rPr>
        <w:t xml:space="preserve">Ema </w:t>
      </w:r>
      <w:r w:rsidRPr="00B21514">
        <w:rPr>
          <w:sz w:val="24"/>
          <w:szCs w:val="24"/>
        </w:rPr>
        <w:t xml:space="preserve">or </w:t>
      </w:r>
      <w:r w:rsidRPr="00B21514">
        <w:rPr>
          <w:b/>
          <w:i/>
          <w:sz w:val="24"/>
          <w:szCs w:val="24"/>
        </w:rPr>
        <w:t>Emites</w:t>
      </w:r>
      <w:r w:rsidRPr="00B21514">
        <w:rPr>
          <w:sz w:val="24"/>
          <w:szCs w:val="24"/>
        </w:rPr>
        <w:t xml:space="preserve"> as the 16-19 headed Dragons called Ophde’s/Ofanim’s/Galgallin’s/Burning Ones in Joshua 17:15 &amp; Deuteronomy 2:11, 20; 3:11-12. 20</w:t>
      </w:r>
      <w:r w:rsidRPr="00B21514">
        <w:rPr>
          <w:sz w:val="24"/>
          <w:szCs w:val="24"/>
          <w:vertAlign w:val="superscript"/>
        </w:rPr>
        <w:t>th</w:t>
      </w:r>
      <w:r w:rsidRPr="00B21514">
        <w:rPr>
          <w:sz w:val="24"/>
          <w:szCs w:val="24"/>
        </w:rPr>
        <w:t xml:space="preserve">, is the </w:t>
      </w:r>
      <w:r w:rsidRPr="00B21514">
        <w:rPr>
          <w:b/>
          <w:i/>
          <w:sz w:val="24"/>
          <w:szCs w:val="24"/>
        </w:rPr>
        <w:t>Raphah</w:t>
      </w:r>
      <w:r w:rsidRPr="00B21514">
        <w:rPr>
          <w:sz w:val="24"/>
          <w:szCs w:val="24"/>
        </w:rPr>
        <w:t xml:space="preserve"> as the 20 headed Dragons called Seraphim’s in 1</w:t>
      </w:r>
      <w:r w:rsidRPr="00B21514">
        <w:rPr>
          <w:sz w:val="24"/>
          <w:szCs w:val="24"/>
          <w:vertAlign w:val="superscript"/>
        </w:rPr>
        <w:t>st</w:t>
      </w:r>
      <w:r w:rsidRPr="00B21514">
        <w:rPr>
          <w:sz w:val="24"/>
          <w:szCs w:val="24"/>
        </w:rPr>
        <w:t xml:space="preserve"> Chronicles 20:4 &amp; 2</w:t>
      </w:r>
      <w:r w:rsidRPr="00B21514">
        <w:rPr>
          <w:sz w:val="24"/>
          <w:szCs w:val="24"/>
          <w:vertAlign w:val="superscript"/>
        </w:rPr>
        <w:t>nd</w:t>
      </w:r>
      <w:r w:rsidRPr="00B21514">
        <w:rPr>
          <w:sz w:val="24"/>
          <w:szCs w:val="24"/>
        </w:rPr>
        <w:t xml:space="preserve"> Samuel 21:15-22. 21</w:t>
      </w:r>
      <w:r w:rsidRPr="00B21514">
        <w:rPr>
          <w:sz w:val="24"/>
          <w:szCs w:val="24"/>
          <w:vertAlign w:val="superscript"/>
        </w:rPr>
        <w:t>st</w:t>
      </w:r>
      <w:r w:rsidRPr="00B21514">
        <w:rPr>
          <w:sz w:val="24"/>
          <w:szCs w:val="24"/>
        </w:rPr>
        <w:t xml:space="preserve">, is the </w:t>
      </w:r>
      <w:r w:rsidRPr="00B21514">
        <w:rPr>
          <w:b/>
          <w:i/>
          <w:sz w:val="24"/>
          <w:szCs w:val="24"/>
        </w:rPr>
        <w:t xml:space="preserve">Rapha </w:t>
      </w:r>
      <w:r w:rsidRPr="00B21514">
        <w:rPr>
          <w:sz w:val="24"/>
          <w:szCs w:val="24"/>
        </w:rPr>
        <w:t>as the 21 headed Dragons called Chayot’s in 1</w:t>
      </w:r>
      <w:r w:rsidRPr="00B21514">
        <w:rPr>
          <w:sz w:val="24"/>
          <w:szCs w:val="24"/>
          <w:vertAlign w:val="superscript"/>
        </w:rPr>
        <w:t>st</w:t>
      </w:r>
      <w:r w:rsidRPr="00B21514">
        <w:rPr>
          <w:sz w:val="24"/>
          <w:szCs w:val="24"/>
        </w:rPr>
        <w:t xml:space="preserve"> Chronicles  </w:t>
      </w:r>
      <w:r w:rsidRPr="00B21514">
        <w:rPr>
          <w:sz w:val="24"/>
          <w:szCs w:val="24"/>
        </w:rPr>
        <w:lastRenderedPageBreak/>
        <w:t>20:4  and  Samuel  21:15-22. 22</w:t>
      </w:r>
      <w:r w:rsidRPr="00B21514">
        <w:rPr>
          <w:sz w:val="24"/>
          <w:szCs w:val="24"/>
          <w:vertAlign w:val="superscript"/>
        </w:rPr>
        <w:t>nd</w:t>
      </w:r>
      <w:r w:rsidRPr="00B21514">
        <w:rPr>
          <w:sz w:val="24"/>
          <w:szCs w:val="24"/>
        </w:rPr>
        <w:t xml:space="preserve">,  is  the  </w:t>
      </w:r>
      <w:r w:rsidRPr="00B21514">
        <w:rPr>
          <w:b/>
          <w:i/>
          <w:sz w:val="24"/>
          <w:szCs w:val="24"/>
        </w:rPr>
        <w:t xml:space="preserve">Haraphah  (Saph/Sippai) </w:t>
      </w:r>
      <w:r w:rsidRPr="00B21514">
        <w:rPr>
          <w:sz w:val="24"/>
          <w:szCs w:val="24"/>
        </w:rPr>
        <w:t>as  the  22  headed  Dragons called Living Creatures in 2</w:t>
      </w:r>
      <w:r w:rsidRPr="00B21514">
        <w:rPr>
          <w:sz w:val="24"/>
          <w:szCs w:val="24"/>
          <w:vertAlign w:val="superscript"/>
        </w:rPr>
        <w:t>nd</w:t>
      </w:r>
      <w:r w:rsidRPr="00B21514">
        <w:rPr>
          <w:sz w:val="24"/>
          <w:szCs w:val="24"/>
        </w:rPr>
        <w:t xml:space="preserve"> Samuel 21:18. 23</w:t>
      </w:r>
      <w:r w:rsidRPr="00B21514">
        <w:rPr>
          <w:sz w:val="24"/>
          <w:szCs w:val="24"/>
          <w:vertAlign w:val="superscript"/>
        </w:rPr>
        <w:t>rd</w:t>
      </w:r>
      <w:r w:rsidRPr="00B21514">
        <w:rPr>
          <w:sz w:val="24"/>
          <w:szCs w:val="24"/>
        </w:rPr>
        <w:t xml:space="preserve">, is the </w:t>
      </w:r>
      <w:r w:rsidRPr="00B21514">
        <w:rPr>
          <w:b/>
          <w:i/>
          <w:sz w:val="24"/>
          <w:szCs w:val="24"/>
        </w:rPr>
        <w:t xml:space="preserve">Gittites (Goliath, Ishbi-Benob His Son &amp; Lahmi His Brother) </w:t>
      </w:r>
      <w:r w:rsidRPr="00B21514">
        <w:rPr>
          <w:sz w:val="24"/>
          <w:szCs w:val="24"/>
        </w:rPr>
        <w:t>as the 23 headed Dragons called Chubby Ones in 2</w:t>
      </w:r>
      <w:r w:rsidRPr="00B21514">
        <w:rPr>
          <w:sz w:val="24"/>
          <w:szCs w:val="24"/>
          <w:vertAlign w:val="superscript"/>
        </w:rPr>
        <w:t xml:space="preserve">nd </w:t>
      </w:r>
      <w:r w:rsidRPr="00B21514">
        <w:rPr>
          <w:sz w:val="24"/>
          <w:szCs w:val="24"/>
        </w:rPr>
        <w:t>Samuel 21: 16, 19. 24</w:t>
      </w:r>
      <w:r w:rsidRPr="00B21514">
        <w:rPr>
          <w:sz w:val="24"/>
          <w:szCs w:val="24"/>
          <w:vertAlign w:val="superscript"/>
        </w:rPr>
        <w:t>th</w:t>
      </w:r>
      <w:r w:rsidRPr="00B21514">
        <w:rPr>
          <w:sz w:val="24"/>
          <w:szCs w:val="24"/>
        </w:rPr>
        <w:t xml:space="preserve">, is the </w:t>
      </w:r>
      <w:r w:rsidRPr="00B21514">
        <w:rPr>
          <w:b/>
          <w:i/>
          <w:sz w:val="24"/>
          <w:szCs w:val="24"/>
        </w:rPr>
        <w:t xml:space="preserve">Warrior </w:t>
      </w:r>
      <w:r w:rsidRPr="00B21514">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B21514">
        <w:rPr>
          <w:b/>
          <w:sz w:val="24"/>
          <w:szCs w:val="24"/>
        </w:rPr>
        <w:t>Eternal Forbidden Sexual Eros Love</w:t>
      </w:r>
      <w:r w:rsidRPr="00B21514">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B21514">
        <w:rPr>
          <w:b/>
          <w:sz w:val="24"/>
          <w:szCs w:val="24"/>
        </w:rPr>
        <w:t>The Giant Lords is the Lord John/Jesus as the Lords Woman/man is the 25</w:t>
      </w:r>
      <w:r w:rsidRPr="00B21514">
        <w:rPr>
          <w:b/>
          <w:sz w:val="24"/>
          <w:szCs w:val="24"/>
          <w:vertAlign w:val="superscript"/>
        </w:rPr>
        <w:t>th</w:t>
      </w:r>
      <w:r w:rsidRPr="00B21514">
        <w:rPr>
          <w:b/>
          <w:sz w:val="24"/>
          <w:szCs w:val="24"/>
        </w:rPr>
        <w:t>/26</w:t>
      </w:r>
      <w:r w:rsidRPr="00B21514">
        <w:rPr>
          <w:b/>
          <w:sz w:val="24"/>
          <w:szCs w:val="24"/>
          <w:vertAlign w:val="superscript"/>
        </w:rPr>
        <w:t>th</w:t>
      </w:r>
      <w:r w:rsidRPr="00B21514">
        <w:rPr>
          <w:b/>
          <w:sz w:val="24"/>
          <w:szCs w:val="24"/>
        </w:rPr>
        <w:t xml:space="preserve"> orders</w:t>
      </w:r>
      <w:r w:rsidRPr="00B21514">
        <w:rPr>
          <w:sz w:val="24"/>
          <w:szCs w:val="24"/>
        </w:rPr>
        <w:t xml:space="preserve">. </w:t>
      </w:r>
      <w:r w:rsidRPr="00B21514">
        <w:rPr>
          <w:b/>
          <w:sz w:val="24"/>
          <w:szCs w:val="24"/>
        </w:rPr>
        <w:t>The Lord James for Boys &amp; the Law of God/Stephen for Lords are the 27</w:t>
      </w:r>
      <w:r w:rsidRPr="00B21514">
        <w:rPr>
          <w:b/>
          <w:sz w:val="24"/>
          <w:szCs w:val="24"/>
          <w:vertAlign w:val="superscript"/>
        </w:rPr>
        <w:t>th</w:t>
      </w:r>
      <w:r w:rsidRPr="00B21514">
        <w:rPr>
          <w:b/>
          <w:sz w:val="24"/>
          <w:szCs w:val="24"/>
        </w:rPr>
        <w:t>-29</w:t>
      </w:r>
      <w:r w:rsidRPr="00B21514">
        <w:rPr>
          <w:b/>
          <w:sz w:val="24"/>
          <w:szCs w:val="24"/>
          <w:vertAlign w:val="superscript"/>
        </w:rPr>
        <w:t>th</w:t>
      </w:r>
      <w:r w:rsidRPr="00B21514">
        <w:rPr>
          <w:b/>
          <w:sz w:val="24"/>
          <w:szCs w:val="24"/>
        </w:rPr>
        <w:t xml:space="preserve"> orders under Yah</w:t>
      </w:r>
      <w:r w:rsidRPr="00B21514">
        <w:rPr>
          <w:sz w:val="24"/>
          <w:szCs w:val="24"/>
        </w:rPr>
        <w:t>. The 3 creation processes that got out of hand is “</w:t>
      </w:r>
      <w:r w:rsidRPr="00B21514">
        <w:rPr>
          <w:b/>
          <w:i/>
          <w:sz w:val="24"/>
          <w:szCs w:val="24"/>
        </w:rPr>
        <w:t>Nathan</w:t>
      </w:r>
      <w:r w:rsidRPr="00B21514">
        <w:rPr>
          <w:sz w:val="24"/>
          <w:szCs w:val="24"/>
        </w:rPr>
        <w:t>” in Genesis 1:17 with the High Sons of God as the Chalkydri, Angels, Archangels, Principalities &amp; Rulers that was punished by eternal folly in Isaiah 24:21. The creation process called “</w:t>
      </w:r>
      <w:r w:rsidRPr="00B21514">
        <w:rPr>
          <w:b/>
          <w:i/>
          <w:sz w:val="24"/>
          <w:szCs w:val="24"/>
        </w:rPr>
        <w:t>Asah</w:t>
      </w:r>
      <w:r w:rsidRPr="00B21514">
        <w:rPr>
          <w:sz w:val="24"/>
          <w:szCs w:val="24"/>
        </w:rPr>
        <w:t>” in Genesis 1:7 with the Higher Sons of God as the Powers, Authorities, Virtues, Strongholds, Dominions, Hashmallims &amp; Lordships were punished by eternal folly in Isaiah 24:21. The creation process called “</w:t>
      </w:r>
      <w:r w:rsidRPr="00B21514">
        <w:rPr>
          <w:b/>
          <w:i/>
          <w:sz w:val="24"/>
          <w:szCs w:val="24"/>
        </w:rPr>
        <w:t>Bara</w:t>
      </w:r>
      <w:r w:rsidRPr="00B21514">
        <w:rPr>
          <w:sz w:val="24"/>
          <w:szCs w:val="24"/>
        </w:rPr>
        <w:t>” with the Highest Sons of God as Thrones, Wheels, Ophanim’s, Ophde’s, Ofanim’s, Galgallims, Seraphim’s, Burnings Ones &amp; Living Creatures, Chayot’s that were punished by eternal folly in Isaiah 24:21. Also the creation process of “</w:t>
      </w:r>
      <w:r w:rsidRPr="00B21514">
        <w:rPr>
          <w:b/>
          <w:i/>
          <w:sz w:val="24"/>
          <w:szCs w:val="24"/>
        </w:rPr>
        <w:t>Bara</w:t>
      </w:r>
      <w:r w:rsidRPr="00B21514">
        <w:rPr>
          <w:sz w:val="24"/>
          <w:szCs w:val="24"/>
        </w:rPr>
        <w:t xml:space="preserve">” is the Most Highest Sons of God as the Cherubim’s or Chubby Ones with Lucifer in Isaiah 14:21-21 &amp; Ezekiel 28:15-19 were punished by eternal folly in Genesis 6:1-5. The problem in marriage is Sexual Eros Love &amp; the Lord did not create Sexual Eros Love in </w:t>
      </w:r>
      <w:r w:rsidRPr="00B21514">
        <w:rPr>
          <w:sz w:val="24"/>
          <w:szCs w:val="24"/>
        </w:rPr>
        <w:lastRenderedPageBreak/>
        <w:t>marriage &amp; does not go against His Person, Nature or Character in Acts 14:15; 17:28-29. The proof that the Lord does not have “</w:t>
      </w:r>
      <w:r w:rsidRPr="00B21514">
        <w:rPr>
          <w:b/>
          <w:sz w:val="24"/>
          <w:szCs w:val="24"/>
        </w:rPr>
        <w:t>Sexual Eros Love Passions</w:t>
      </w:r>
      <w:r w:rsidRPr="00B21514">
        <w:rPr>
          <w:sz w:val="24"/>
          <w:szCs w:val="24"/>
        </w:rPr>
        <w:t>” but does have “</w:t>
      </w:r>
      <w:r w:rsidRPr="00B21514">
        <w:rPr>
          <w:b/>
          <w:sz w:val="24"/>
          <w:szCs w:val="24"/>
        </w:rPr>
        <w:t>Holy Divine Love Passions</w:t>
      </w:r>
      <w:r w:rsidRPr="00B21514">
        <w:rPr>
          <w:sz w:val="24"/>
          <w:szCs w:val="24"/>
        </w:rPr>
        <w:t>” by His attribute of “</w:t>
      </w:r>
      <w:r w:rsidRPr="00B21514">
        <w:rPr>
          <w:b/>
          <w:sz w:val="24"/>
          <w:szCs w:val="24"/>
        </w:rPr>
        <w:t>Impassibility</w:t>
      </w:r>
      <w:r w:rsidRPr="00B21514">
        <w:rPr>
          <w:sz w:val="24"/>
          <w:szCs w:val="24"/>
        </w:rPr>
        <w:t>” is in Isaiah 54:8; 62:5; Psalms 78:40; 103:13, 17; Ephesians 4:30 &amp; Exodus 32:10. The other Married Lord called Wisdom in Proverbs 8:22-25 (RSV) by “Qanah” meaning some “</w:t>
      </w:r>
      <w:r w:rsidRPr="00B21514">
        <w:rPr>
          <w:b/>
          <w:sz w:val="24"/>
          <w:szCs w:val="24"/>
        </w:rPr>
        <w:t>Eternal Sexual Eros Love</w:t>
      </w:r>
      <w:r w:rsidRPr="00B21514">
        <w:rPr>
          <w:sz w:val="24"/>
          <w:szCs w:val="24"/>
        </w:rPr>
        <w:t xml:space="preserve">” caused sexual Eros Love to spring up inside of Lucifer by plotting to take the throne of the </w:t>
      </w:r>
      <w:r w:rsidRPr="00B21514">
        <w:rPr>
          <w:b/>
          <w:sz w:val="24"/>
          <w:szCs w:val="24"/>
        </w:rPr>
        <w:t>Married Lord called</w:t>
      </w:r>
      <w:r w:rsidRPr="00B21514">
        <w:rPr>
          <w:sz w:val="24"/>
          <w:szCs w:val="24"/>
        </w:rPr>
        <w:t xml:space="preserve"> </w:t>
      </w:r>
      <w:r w:rsidRPr="00B21514">
        <w:rPr>
          <w:b/>
          <w:i/>
          <w:sz w:val="24"/>
          <w:szCs w:val="24"/>
        </w:rPr>
        <w:t>Wisdom</w:t>
      </w:r>
      <w:r w:rsidRPr="00B21514">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B21514">
        <w:rPr>
          <w:b/>
          <w:sz w:val="24"/>
          <w:szCs w:val="24"/>
        </w:rPr>
        <w:t>Sexual Eros Love for marriage</w:t>
      </w:r>
      <w:r w:rsidRPr="00B21514">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w:t>
      </w:r>
      <w:r w:rsidRPr="00B21514">
        <w:rPr>
          <w:sz w:val="24"/>
          <w:szCs w:val="24"/>
        </w:rPr>
        <w:lastRenderedPageBreak/>
        <w:t>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B21514">
        <w:rPr>
          <w:b/>
          <w:sz w:val="24"/>
          <w:szCs w:val="24"/>
        </w:rPr>
        <w:t>Sexual Eros Love Relationship</w:t>
      </w:r>
      <w:r w:rsidRPr="00B21514">
        <w:rPr>
          <w:sz w:val="24"/>
          <w:szCs w:val="24"/>
        </w:rPr>
        <w:t>” whatsoever in Ephesians 5:25. This means there was no way for “</w:t>
      </w:r>
      <w:r w:rsidRPr="00B21514">
        <w:rPr>
          <w:b/>
          <w:sz w:val="24"/>
          <w:szCs w:val="24"/>
        </w:rPr>
        <w:t>Sexual Eros Love Intercourse</w:t>
      </w:r>
      <w:r w:rsidRPr="00B21514">
        <w:rPr>
          <w:sz w:val="24"/>
          <w:szCs w:val="24"/>
        </w:rPr>
        <w:t>” since Jesus Christ did not share His body with Anyone in  Sexual Eros Love on the Earth, but did share His body with the Church after the cross in “</w:t>
      </w:r>
      <w:r w:rsidRPr="00B21514">
        <w:rPr>
          <w:b/>
          <w:sz w:val="24"/>
          <w:szCs w:val="24"/>
        </w:rPr>
        <w:t>Holy Divine Nature</w:t>
      </w:r>
      <w:r w:rsidRPr="00B21514">
        <w:rPr>
          <w:sz w:val="24"/>
          <w:szCs w:val="24"/>
        </w:rPr>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B21514">
        <w:rPr>
          <w:sz w:val="24"/>
          <w:szCs w:val="24"/>
          <w:vertAlign w:val="superscript"/>
        </w:rPr>
        <w:t>st</w:t>
      </w:r>
      <w:r w:rsidRPr="00B21514">
        <w:rPr>
          <w:sz w:val="24"/>
          <w:szCs w:val="24"/>
        </w:rPr>
        <w:t xml:space="preserve"> Kings 8:46; 1</w:t>
      </w:r>
      <w:r w:rsidRPr="00B21514">
        <w:rPr>
          <w:sz w:val="24"/>
          <w:szCs w:val="24"/>
          <w:vertAlign w:val="superscript"/>
        </w:rPr>
        <w:t>st</w:t>
      </w:r>
      <w:r w:rsidRPr="00B21514">
        <w:rPr>
          <w:sz w:val="24"/>
          <w:szCs w:val="24"/>
        </w:rPr>
        <w:t xml:space="preserve"> John 1:8, 10 &amp; Psalms 116:11. Marriage is a life of luxury, pleasure, sex, &amp; oppression &amp; is Damned in Proverbs 19:10; Luke 7:25; James 2:1-13; 4:4; 5:5; 2</w:t>
      </w:r>
      <w:r w:rsidRPr="00B21514">
        <w:rPr>
          <w:sz w:val="24"/>
          <w:szCs w:val="24"/>
          <w:vertAlign w:val="superscript"/>
        </w:rPr>
        <w:t>nd</w:t>
      </w:r>
      <w:r w:rsidRPr="00B21514">
        <w:rPr>
          <w:sz w:val="24"/>
          <w:szCs w:val="24"/>
        </w:rPr>
        <w:t xml:space="preserve"> Samuel 1:24; Isaiah 3:13-26; 1</w:t>
      </w:r>
      <w:r w:rsidRPr="00B21514">
        <w:rPr>
          <w:sz w:val="24"/>
          <w:szCs w:val="24"/>
          <w:vertAlign w:val="superscript"/>
        </w:rPr>
        <w:t>st</w:t>
      </w:r>
      <w:r w:rsidRPr="00B21514">
        <w:rPr>
          <w:sz w:val="24"/>
          <w:szCs w:val="24"/>
        </w:rPr>
        <w:t xml:space="preserve"> Timothy 5:6; 2</w:t>
      </w:r>
      <w:r w:rsidRPr="00B21514">
        <w:rPr>
          <w:sz w:val="24"/>
          <w:szCs w:val="24"/>
          <w:vertAlign w:val="superscript"/>
        </w:rPr>
        <w:t>nd</w:t>
      </w:r>
      <w:r w:rsidRPr="00B21514">
        <w:rPr>
          <w:sz w:val="24"/>
          <w:szCs w:val="24"/>
        </w:rPr>
        <w:t xml:space="preserve"> Timothy 3:4; Titus 3:3; Hebrews 11:25; 2</w:t>
      </w:r>
      <w:r w:rsidRPr="00B21514">
        <w:rPr>
          <w:sz w:val="24"/>
          <w:szCs w:val="24"/>
          <w:vertAlign w:val="superscript"/>
        </w:rPr>
        <w:t>nd</w:t>
      </w:r>
      <w:r w:rsidRPr="00B21514">
        <w:rPr>
          <w:sz w:val="24"/>
          <w:szCs w:val="24"/>
        </w:rPr>
        <w:t xml:space="preserve"> Peter 2:13; 2</w:t>
      </w:r>
      <w:r w:rsidRPr="00B21514">
        <w:rPr>
          <w:sz w:val="24"/>
          <w:szCs w:val="24"/>
          <w:vertAlign w:val="superscript"/>
        </w:rPr>
        <w:t>nd</w:t>
      </w:r>
      <w:r w:rsidRPr="00B21514">
        <w:rPr>
          <w:sz w:val="24"/>
          <w:szCs w:val="24"/>
        </w:rPr>
        <w:t xml:space="preserve"> Thessalonians 2:12; Luke 8:14 &amp; Revelation 18:3, 7, 9. The Rich in marriage oppresses to Poor in James 2:5-7. The problems in the Single Realms are listening to the Marriage Realms &amp; </w:t>
      </w:r>
      <w:r w:rsidRPr="00B21514">
        <w:rPr>
          <w:sz w:val="24"/>
          <w:szCs w:val="24"/>
        </w:rPr>
        <w:lastRenderedPageBreak/>
        <w:t xml:space="preserve">becoming married &amp; is forbidden in Sexual Eros Love. All Sexual Eros Love in action is sin. In the </w:t>
      </w:r>
      <w:r w:rsidRPr="00B21514">
        <w:rPr>
          <w:b/>
          <w:sz w:val="24"/>
          <w:szCs w:val="24"/>
        </w:rPr>
        <w:t>Wisdom of Agur</w:t>
      </w:r>
      <w:r w:rsidRPr="00B21514">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B21514">
        <w:rPr>
          <w:b/>
          <w:sz w:val="24"/>
          <w:szCs w:val="24"/>
        </w:rPr>
        <w:t xml:space="preserve">Chalkydri </w:t>
      </w:r>
      <w:r w:rsidRPr="00B21514">
        <w:rPr>
          <w:sz w:val="24"/>
          <w:szCs w:val="24"/>
        </w:rPr>
        <w:t xml:space="preserve">called </w:t>
      </w:r>
      <w:r w:rsidRPr="00B21514">
        <w:rPr>
          <w:b/>
          <w:sz w:val="24"/>
          <w:szCs w:val="24"/>
        </w:rPr>
        <w:t>Phoenixes (Winged Dragons)</w:t>
      </w:r>
      <w:r w:rsidRPr="00B21514">
        <w:rPr>
          <w:sz w:val="24"/>
          <w:szCs w:val="24"/>
        </w:rPr>
        <w:t xml:space="preserve"> are in 1</w:t>
      </w:r>
      <w:r w:rsidRPr="00B21514">
        <w:rPr>
          <w:sz w:val="24"/>
          <w:szCs w:val="24"/>
          <w:vertAlign w:val="superscript"/>
        </w:rPr>
        <w:t>st</w:t>
      </w:r>
      <w:r w:rsidRPr="00B21514">
        <w:rPr>
          <w:sz w:val="24"/>
          <w:szCs w:val="24"/>
        </w:rPr>
        <w:t xml:space="preserve"> &amp; 2</w:t>
      </w:r>
      <w:r w:rsidRPr="00B21514">
        <w:rPr>
          <w:sz w:val="24"/>
          <w:szCs w:val="24"/>
          <w:vertAlign w:val="superscript"/>
        </w:rPr>
        <w:t>nd</w:t>
      </w:r>
      <w:r w:rsidRPr="00B21514">
        <w:rPr>
          <w:sz w:val="24"/>
          <w:szCs w:val="24"/>
        </w:rPr>
        <w:t xml:space="preserve"> Enoch pages 8-9, 485-500. These are closest to Womankind. First, the </w:t>
      </w:r>
      <w:r w:rsidRPr="00B21514">
        <w:rPr>
          <w:b/>
          <w:i/>
          <w:sz w:val="24"/>
          <w:szCs w:val="24"/>
        </w:rPr>
        <w:t>Ministry of Heavenly Soldiers</w:t>
      </w:r>
      <w:r w:rsidRPr="00B21514">
        <w:rPr>
          <w:sz w:val="24"/>
          <w:szCs w:val="24"/>
        </w:rPr>
        <w:t xml:space="preserve"> is the first of the 5 orders. The 2</w:t>
      </w:r>
      <w:r w:rsidRPr="00B21514">
        <w:rPr>
          <w:sz w:val="24"/>
          <w:szCs w:val="24"/>
          <w:vertAlign w:val="superscript"/>
        </w:rPr>
        <w:t>nd</w:t>
      </w:r>
      <w:r w:rsidRPr="00B21514">
        <w:rPr>
          <w:sz w:val="24"/>
          <w:szCs w:val="24"/>
        </w:rPr>
        <w:t xml:space="preserve"> order is called </w:t>
      </w:r>
      <w:r w:rsidRPr="00B21514">
        <w:rPr>
          <w:b/>
          <w:sz w:val="24"/>
          <w:szCs w:val="24"/>
        </w:rPr>
        <w:t>Angels</w:t>
      </w:r>
      <w:r w:rsidRPr="00B21514">
        <w:rPr>
          <w:sz w:val="24"/>
          <w:szCs w:val="24"/>
        </w:rPr>
        <w:t xml:space="preserve"> in Acts 6:8; 1</w:t>
      </w:r>
      <w:r w:rsidRPr="00B21514">
        <w:rPr>
          <w:sz w:val="24"/>
          <w:szCs w:val="24"/>
          <w:vertAlign w:val="superscript"/>
        </w:rPr>
        <w:t>st</w:t>
      </w:r>
      <w:r w:rsidRPr="00B21514">
        <w:rPr>
          <w:sz w:val="24"/>
          <w:szCs w:val="24"/>
        </w:rPr>
        <w:t xml:space="preserve"> Kings 19:2; Haggai 1:13; Malachi 2:7; 3:1; Genesis 28:12; Job 1:6; 38:7; Psalms 89:5, 7; Daniel 4:13, 17, 23 &amp; 1</w:t>
      </w:r>
      <w:r w:rsidRPr="00B21514">
        <w:rPr>
          <w:sz w:val="24"/>
          <w:szCs w:val="24"/>
          <w:vertAlign w:val="superscript"/>
        </w:rPr>
        <w:t>st</w:t>
      </w:r>
      <w:r w:rsidRPr="00B21514">
        <w:rPr>
          <w:sz w:val="24"/>
          <w:szCs w:val="24"/>
        </w:rPr>
        <w:t xml:space="preserve"> Samuel 17:45. These are the ones closest to Mankind. 3</w:t>
      </w:r>
      <w:r w:rsidRPr="00B21514">
        <w:rPr>
          <w:sz w:val="24"/>
          <w:szCs w:val="24"/>
          <w:vertAlign w:val="superscript"/>
        </w:rPr>
        <w:t>rd</w:t>
      </w:r>
      <w:r w:rsidRPr="00B21514">
        <w:rPr>
          <w:sz w:val="24"/>
          <w:szCs w:val="24"/>
        </w:rPr>
        <w:t xml:space="preserve"> order is called </w:t>
      </w:r>
      <w:r w:rsidRPr="00B21514">
        <w:rPr>
          <w:b/>
          <w:sz w:val="24"/>
          <w:szCs w:val="24"/>
        </w:rPr>
        <w:t>Archangels</w:t>
      </w:r>
      <w:r w:rsidRPr="00B21514">
        <w:rPr>
          <w:sz w:val="24"/>
          <w:szCs w:val="24"/>
        </w:rPr>
        <w:t xml:space="preserve"> in Acts 6:8; 1</w:t>
      </w:r>
      <w:r w:rsidRPr="00B21514">
        <w:rPr>
          <w:sz w:val="24"/>
          <w:szCs w:val="24"/>
          <w:vertAlign w:val="superscript"/>
        </w:rPr>
        <w:t>st</w:t>
      </w:r>
      <w:r w:rsidRPr="00B21514">
        <w:rPr>
          <w:sz w:val="24"/>
          <w:szCs w:val="24"/>
        </w:rPr>
        <w:t xml:space="preserve"> Thessalonians 4:16; Jude 1:9; 2</w:t>
      </w:r>
      <w:r w:rsidRPr="00B21514">
        <w:rPr>
          <w:sz w:val="24"/>
          <w:szCs w:val="24"/>
          <w:vertAlign w:val="superscript"/>
        </w:rPr>
        <w:t>nd</w:t>
      </w:r>
      <w:r w:rsidRPr="00B21514">
        <w:rPr>
          <w:sz w:val="24"/>
          <w:szCs w:val="24"/>
        </w:rPr>
        <w:t xml:space="preserve"> Esdras 4:36; John 5:4 &amp; Revelation 12:7-9. These are chiefs &amp; they are the highest levels on the Earth. 4</w:t>
      </w:r>
      <w:r w:rsidRPr="00B21514">
        <w:rPr>
          <w:sz w:val="24"/>
          <w:szCs w:val="24"/>
          <w:vertAlign w:val="superscript"/>
        </w:rPr>
        <w:t>th</w:t>
      </w:r>
      <w:r w:rsidRPr="00B21514">
        <w:rPr>
          <w:sz w:val="24"/>
          <w:szCs w:val="24"/>
        </w:rPr>
        <w:t>/5</w:t>
      </w:r>
      <w:r w:rsidRPr="00B21514">
        <w:rPr>
          <w:sz w:val="24"/>
          <w:szCs w:val="24"/>
          <w:vertAlign w:val="superscript"/>
        </w:rPr>
        <w:t>th</w:t>
      </w:r>
      <w:r w:rsidRPr="00B21514">
        <w:rPr>
          <w:sz w:val="24"/>
          <w:szCs w:val="24"/>
        </w:rPr>
        <w:t xml:space="preserve"> orders are called </w:t>
      </w:r>
      <w:r w:rsidRPr="00B21514">
        <w:rPr>
          <w:b/>
          <w:sz w:val="24"/>
          <w:szCs w:val="24"/>
        </w:rPr>
        <w:t>Principalities</w:t>
      </w:r>
      <w:r w:rsidRPr="00B21514">
        <w:rPr>
          <w:sz w:val="24"/>
          <w:szCs w:val="24"/>
        </w:rPr>
        <w:t xml:space="preserve"> or </w:t>
      </w:r>
      <w:r w:rsidRPr="00B21514">
        <w:rPr>
          <w:b/>
          <w:sz w:val="24"/>
          <w:szCs w:val="24"/>
        </w:rPr>
        <w:t>Rulers</w:t>
      </w:r>
      <w:r w:rsidRPr="00B21514">
        <w:rPr>
          <w:sz w:val="24"/>
          <w:szCs w:val="24"/>
        </w:rPr>
        <w:t xml:space="preserve"> </w:t>
      </w:r>
      <w:r w:rsidRPr="00B21514">
        <w:rPr>
          <w:b/>
          <w:sz w:val="24"/>
          <w:szCs w:val="24"/>
        </w:rPr>
        <w:t>(Princedoms)</w:t>
      </w:r>
      <w:r w:rsidRPr="00B21514">
        <w:rPr>
          <w:sz w:val="24"/>
          <w:szCs w:val="24"/>
        </w:rPr>
        <w:t xml:space="preserve"> in 2</w:t>
      </w:r>
      <w:r w:rsidRPr="00B21514">
        <w:rPr>
          <w:sz w:val="24"/>
          <w:szCs w:val="24"/>
          <w:vertAlign w:val="superscript"/>
        </w:rPr>
        <w:t>nd</w:t>
      </w:r>
      <w:r w:rsidRPr="00B21514">
        <w:rPr>
          <w:sz w:val="24"/>
          <w:szCs w:val="24"/>
        </w:rPr>
        <w:t xml:space="preserve"> Corinthian 4:7-15; 10:3-5 &amp; Acts 7:8. They are over the spiritual warfare in cities, there ministry breaks strongholds that are against God. Second, is the </w:t>
      </w:r>
      <w:r w:rsidRPr="00B21514">
        <w:rPr>
          <w:b/>
          <w:i/>
          <w:sz w:val="24"/>
          <w:szCs w:val="24"/>
        </w:rPr>
        <w:t>Ministry of Heavenly Governors (Presidents)</w:t>
      </w:r>
      <w:r w:rsidRPr="00B21514">
        <w:rPr>
          <w:sz w:val="24"/>
          <w:szCs w:val="24"/>
        </w:rPr>
        <w:t xml:space="preserve"> was the second of 7 orders. 6</w:t>
      </w:r>
      <w:r w:rsidRPr="00B21514">
        <w:rPr>
          <w:sz w:val="24"/>
          <w:szCs w:val="24"/>
          <w:vertAlign w:val="superscript"/>
        </w:rPr>
        <w:t>th</w:t>
      </w:r>
      <w:r w:rsidRPr="00B21514">
        <w:rPr>
          <w:sz w:val="24"/>
          <w:szCs w:val="24"/>
        </w:rPr>
        <w:t>/7</w:t>
      </w:r>
      <w:r w:rsidRPr="00B21514">
        <w:rPr>
          <w:sz w:val="24"/>
          <w:szCs w:val="24"/>
          <w:vertAlign w:val="superscript"/>
        </w:rPr>
        <w:t>th</w:t>
      </w:r>
      <w:r w:rsidRPr="00B21514">
        <w:rPr>
          <w:sz w:val="24"/>
          <w:szCs w:val="24"/>
        </w:rPr>
        <w:t xml:space="preserve"> orders are called </w:t>
      </w:r>
      <w:r w:rsidRPr="00B21514">
        <w:rPr>
          <w:b/>
          <w:sz w:val="24"/>
          <w:szCs w:val="24"/>
        </w:rPr>
        <w:t>Powers</w:t>
      </w:r>
      <w:r w:rsidRPr="00B21514">
        <w:rPr>
          <w:sz w:val="24"/>
          <w:szCs w:val="24"/>
        </w:rPr>
        <w:t xml:space="preserve"> </w:t>
      </w:r>
      <w:r w:rsidRPr="00B21514">
        <w:rPr>
          <w:b/>
          <w:sz w:val="24"/>
          <w:szCs w:val="24"/>
        </w:rPr>
        <w:t>(Potentates)</w:t>
      </w:r>
      <w:r w:rsidRPr="00B21514">
        <w:rPr>
          <w:sz w:val="24"/>
          <w:szCs w:val="24"/>
        </w:rPr>
        <w:t xml:space="preserve"> or </w:t>
      </w:r>
      <w:r w:rsidRPr="00B21514">
        <w:rPr>
          <w:b/>
          <w:sz w:val="24"/>
          <w:szCs w:val="24"/>
        </w:rPr>
        <w:t>Authorities</w:t>
      </w:r>
      <w:r w:rsidRPr="00B21514">
        <w:rPr>
          <w:sz w:val="24"/>
          <w:szCs w:val="24"/>
        </w:rPr>
        <w:t xml:space="preserve"> in Acts 7:19; Ephesians 1:21; 3:10; 6:12; Colossians 1:16; 2:15; Romans 8:38-39; 1</w:t>
      </w:r>
      <w:r w:rsidRPr="00B21514">
        <w:rPr>
          <w:sz w:val="24"/>
          <w:szCs w:val="24"/>
          <w:vertAlign w:val="superscript"/>
        </w:rPr>
        <w:t>st</w:t>
      </w:r>
      <w:r w:rsidRPr="00B21514">
        <w:rPr>
          <w:sz w:val="24"/>
          <w:szCs w:val="24"/>
        </w:rPr>
        <w:t xml:space="preserve"> Corinthians 15:24; 1</w:t>
      </w:r>
      <w:r w:rsidRPr="00B21514">
        <w:rPr>
          <w:sz w:val="24"/>
          <w:szCs w:val="24"/>
          <w:vertAlign w:val="superscript"/>
        </w:rPr>
        <w:t>st</w:t>
      </w:r>
      <w:r w:rsidRPr="00B21514">
        <w:rPr>
          <w:sz w:val="24"/>
          <w:szCs w:val="24"/>
        </w:rPr>
        <w:t xml:space="preserve"> Peter 3:22 and 2</w:t>
      </w:r>
      <w:r w:rsidRPr="00B21514">
        <w:rPr>
          <w:sz w:val="24"/>
          <w:szCs w:val="24"/>
          <w:vertAlign w:val="superscript"/>
        </w:rPr>
        <w:t>nd</w:t>
      </w:r>
      <w:r w:rsidRPr="00B21514">
        <w:rPr>
          <w:sz w:val="24"/>
          <w:szCs w:val="24"/>
        </w:rPr>
        <w:t xml:space="preserve"> Thessalonians 1:7. They fight spiritual warfare over cities, but are at a higher level of glory. 8</w:t>
      </w:r>
      <w:r w:rsidRPr="00B21514">
        <w:rPr>
          <w:sz w:val="24"/>
          <w:szCs w:val="24"/>
          <w:vertAlign w:val="superscript"/>
        </w:rPr>
        <w:t>th</w:t>
      </w:r>
      <w:r w:rsidRPr="00B21514">
        <w:rPr>
          <w:sz w:val="24"/>
          <w:szCs w:val="24"/>
        </w:rPr>
        <w:t>/9</w:t>
      </w:r>
      <w:r w:rsidRPr="00B21514">
        <w:rPr>
          <w:sz w:val="24"/>
          <w:szCs w:val="24"/>
          <w:vertAlign w:val="superscript"/>
        </w:rPr>
        <w:t>th</w:t>
      </w:r>
      <w:r w:rsidRPr="00B21514">
        <w:rPr>
          <w:sz w:val="24"/>
          <w:szCs w:val="24"/>
        </w:rPr>
        <w:t xml:space="preserve"> orders are called </w:t>
      </w:r>
      <w:r w:rsidRPr="00B21514">
        <w:rPr>
          <w:b/>
          <w:sz w:val="24"/>
          <w:szCs w:val="24"/>
        </w:rPr>
        <w:t>Virtues</w:t>
      </w:r>
      <w:r w:rsidRPr="00B21514">
        <w:rPr>
          <w:sz w:val="24"/>
          <w:szCs w:val="24"/>
        </w:rPr>
        <w:t xml:space="preserve"> or </w:t>
      </w:r>
      <w:r w:rsidRPr="00B21514">
        <w:rPr>
          <w:b/>
          <w:sz w:val="24"/>
          <w:szCs w:val="24"/>
        </w:rPr>
        <w:t>Strongholds</w:t>
      </w:r>
      <w:r w:rsidRPr="00B21514">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B21514">
        <w:rPr>
          <w:sz w:val="24"/>
          <w:szCs w:val="24"/>
          <w:vertAlign w:val="superscript"/>
        </w:rPr>
        <w:t>th</w:t>
      </w:r>
      <w:r w:rsidRPr="00B21514">
        <w:rPr>
          <w:sz w:val="24"/>
          <w:szCs w:val="24"/>
        </w:rPr>
        <w:t>-12</w:t>
      </w:r>
      <w:r w:rsidRPr="00B21514">
        <w:rPr>
          <w:sz w:val="24"/>
          <w:szCs w:val="24"/>
          <w:vertAlign w:val="superscript"/>
        </w:rPr>
        <w:t>th</w:t>
      </w:r>
      <w:r w:rsidRPr="00B21514">
        <w:rPr>
          <w:sz w:val="24"/>
          <w:szCs w:val="24"/>
        </w:rPr>
        <w:t xml:space="preserve"> orders are called </w:t>
      </w:r>
      <w:r w:rsidRPr="00B21514">
        <w:rPr>
          <w:b/>
          <w:sz w:val="24"/>
          <w:szCs w:val="24"/>
        </w:rPr>
        <w:t>Dominions</w:t>
      </w:r>
      <w:r w:rsidRPr="00B21514">
        <w:rPr>
          <w:sz w:val="24"/>
          <w:szCs w:val="24"/>
        </w:rPr>
        <w:t xml:space="preserve"> </w:t>
      </w:r>
      <w:r w:rsidRPr="00B21514">
        <w:rPr>
          <w:b/>
          <w:sz w:val="24"/>
          <w:szCs w:val="24"/>
        </w:rPr>
        <w:t>(Dominations)</w:t>
      </w:r>
      <w:r w:rsidRPr="00B21514">
        <w:rPr>
          <w:sz w:val="24"/>
          <w:szCs w:val="24"/>
        </w:rPr>
        <w:t xml:space="preserve"> or </w:t>
      </w:r>
      <w:r w:rsidRPr="00B21514">
        <w:rPr>
          <w:b/>
          <w:sz w:val="24"/>
          <w:szCs w:val="24"/>
        </w:rPr>
        <w:t>Hashmallims</w:t>
      </w:r>
      <w:r w:rsidRPr="00B21514">
        <w:rPr>
          <w:sz w:val="24"/>
          <w:szCs w:val="24"/>
        </w:rPr>
        <w:t xml:space="preserve"> or </w:t>
      </w:r>
      <w:r w:rsidRPr="00B21514">
        <w:rPr>
          <w:b/>
          <w:sz w:val="24"/>
          <w:szCs w:val="24"/>
        </w:rPr>
        <w:t xml:space="preserve">Lordships </w:t>
      </w:r>
      <w:r w:rsidRPr="00B21514">
        <w:rPr>
          <w:sz w:val="24"/>
          <w:szCs w:val="24"/>
        </w:rPr>
        <w:t xml:space="preserve">in Acts 7:42; Ephesians 1:21 &amp; </w:t>
      </w:r>
      <w:r w:rsidRPr="00B21514">
        <w:rPr>
          <w:sz w:val="24"/>
          <w:szCs w:val="24"/>
        </w:rPr>
        <w:lastRenderedPageBreak/>
        <w:t>Colossians 1:16. They are whose spiritual wisdom to the saints has authority over negative cosmic powers who resisted the Lord and are made subject of His creations who fell from their 1</w:t>
      </w:r>
      <w:r w:rsidRPr="00B21514">
        <w:rPr>
          <w:sz w:val="24"/>
          <w:szCs w:val="24"/>
          <w:vertAlign w:val="superscript"/>
        </w:rPr>
        <w:t>st</w:t>
      </w:r>
      <w:r w:rsidRPr="00B21514">
        <w:rPr>
          <w:sz w:val="24"/>
          <w:szCs w:val="24"/>
        </w:rPr>
        <w:t xml:space="preserve"> estate. Last, the </w:t>
      </w:r>
      <w:r w:rsidRPr="00B21514">
        <w:rPr>
          <w:b/>
          <w:i/>
          <w:sz w:val="24"/>
          <w:szCs w:val="24"/>
        </w:rPr>
        <w:t>Ministry of Heavenly Guardians</w:t>
      </w:r>
      <w:r w:rsidRPr="00B21514">
        <w:rPr>
          <w:sz w:val="24"/>
          <w:szCs w:val="24"/>
        </w:rPr>
        <w:t xml:space="preserve"> is the last 10 orders. 13</w:t>
      </w:r>
      <w:r w:rsidRPr="00B21514">
        <w:rPr>
          <w:sz w:val="24"/>
          <w:szCs w:val="24"/>
          <w:vertAlign w:val="superscript"/>
        </w:rPr>
        <w:t>th</w:t>
      </w:r>
      <w:r w:rsidRPr="00B21514">
        <w:rPr>
          <w:sz w:val="24"/>
          <w:szCs w:val="24"/>
        </w:rPr>
        <w:t>-18</w:t>
      </w:r>
      <w:r w:rsidRPr="00B21514">
        <w:rPr>
          <w:sz w:val="24"/>
          <w:szCs w:val="24"/>
          <w:vertAlign w:val="superscript"/>
        </w:rPr>
        <w:t xml:space="preserve">th </w:t>
      </w:r>
      <w:r w:rsidRPr="00B21514">
        <w:rPr>
          <w:sz w:val="24"/>
          <w:szCs w:val="24"/>
        </w:rPr>
        <w:t xml:space="preserve">orders are called </w:t>
      </w:r>
      <w:r w:rsidRPr="00B21514">
        <w:rPr>
          <w:b/>
          <w:sz w:val="24"/>
          <w:szCs w:val="24"/>
        </w:rPr>
        <w:t>Thrones</w:t>
      </w:r>
      <w:r w:rsidRPr="00B21514">
        <w:rPr>
          <w:sz w:val="24"/>
          <w:szCs w:val="24"/>
        </w:rPr>
        <w:t xml:space="preserve"> </w:t>
      </w:r>
      <w:r w:rsidRPr="00B21514">
        <w:rPr>
          <w:b/>
          <w:sz w:val="24"/>
          <w:szCs w:val="24"/>
        </w:rPr>
        <w:t>(Elders)</w:t>
      </w:r>
      <w:r w:rsidRPr="00B21514">
        <w:rPr>
          <w:sz w:val="24"/>
          <w:szCs w:val="24"/>
        </w:rPr>
        <w:t xml:space="preserve"> or </w:t>
      </w:r>
      <w:r w:rsidRPr="00B21514">
        <w:rPr>
          <w:b/>
          <w:sz w:val="24"/>
          <w:szCs w:val="24"/>
        </w:rPr>
        <w:t xml:space="preserve">Wheels (Rims) </w:t>
      </w:r>
      <w:r w:rsidRPr="00B21514">
        <w:rPr>
          <w:sz w:val="24"/>
          <w:szCs w:val="24"/>
        </w:rPr>
        <w:t xml:space="preserve">or </w:t>
      </w:r>
      <w:r w:rsidRPr="00B21514">
        <w:rPr>
          <w:b/>
          <w:sz w:val="24"/>
          <w:szCs w:val="24"/>
        </w:rPr>
        <w:t xml:space="preserve">Ophanim’s or Ophde’s or Ofanim’s </w:t>
      </w:r>
      <w:r w:rsidRPr="00B21514">
        <w:rPr>
          <w:sz w:val="24"/>
          <w:szCs w:val="24"/>
        </w:rPr>
        <w:t xml:space="preserve">or </w:t>
      </w:r>
      <w:r w:rsidRPr="00B21514">
        <w:rPr>
          <w:b/>
          <w:sz w:val="24"/>
          <w:szCs w:val="24"/>
        </w:rPr>
        <w:t>Galgallim’s (Many Eyed Ones)</w:t>
      </w:r>
      <w:r w:rsidRPr="00B21514">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B21514">
        <w:rPr>
          <w:sz w:val="24"/>
          <w:szCs w:val="24"/>
          <w:vertAlign w:val="superscript"/>
        </w:rPr>
        <w:t>th</w:t>
      </w:r>
      <w:r w:rsidRPr="00B21514">
        <w:rPr>
          <w:sz w:val="24"/>
          <w:szCs w:val="24"/>
        </w:rPr>
        <w:t>/20</w:t>
      </w:r>
      <w:r w:rsidRPr="00B21514">
        <w:rPr>
          <w:sz w:val="24"/>
          <w:szCs w:val="24"/>
          <w:vertAlign w:val="superscript"/>
        </w:rPr>
        <w:t>th</w:t>
      </w:r>
      <w:r w:rsidRPr="00B21514">
        <w:rPr>
          <w:sz w:val="24"/>
          <w:szCs w:val="24"/>
        </w:rPr>
        <w:t xml:space="preserve"> orders is called </w:t>
      </w:r>
      <w:r w:rsidRPr="00B21514">
        <w:rPr>
          <w:b/>
          <w:sz w:val="24"/>
          <w:szCs w:val="24"/>
        </w:rPr>
        <w:t xml:space="preserve">Burning Ones </w:t>
      </w:r>
      <w:r w:rsidRPr="00B21514">
        <w:rPr>
          <w:sz w:val="24"/>
          <w:szCs w:val="24"/>
        </w:rPr>
        <w:t xml:space="preserve">or </w:t>
      </w:r>
      <w:r w:rsidRPr="00B21514">
        <w:rPr>
          <w:b/>
          <w:sz w:val="24"/>
          <w:szCs w:val="24"/>
        </w:rPr>
        <w:t xml:space="preserve">Seraphim’s </w:t>
      </w:r>
      <w:r w:rsidRPr="00B21514">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B21514">
        <w:rPr>
          <w:sz w:val="24"/>
          <w:szCs w:val="24"/>
          <w:vertAlign w:val="superscript"/>
        </w:rPr>
        <w:t>st</w:t>
      </w:r>
      <w:r w:rsidRPr="00B21514">
        <w:rPr>
          <w:sz w:val="24"/>
          <w:szCs w:val="24"/>
        </w:rPr>
        <w:t>/22</w:t>
      </w:r>
      <w:r w:rsidRPr="00B21514">
        <w:rPr>
          <w:sz w:val="24"/>
          <w:szCs w:val="24"/>
          <w:vertAlign w:val="superscript"/>
        </w:rPr>
        <w:t>nd</w:t>
      </w:r>
      <w:r w:rsidRPr="00B21514">
        <w:rPr>
          <w:sz w:val="24"/>
          <w:szCs w:val="24"/>
        </w:rPr>
        <w:t xml:space="preserve">, orders are called </w:t>
      </w:r>
      <w:r w:rsidRPr="00B21514">
        <w:rPr>
          <w:b/>
          <w:sz w:val="24"/>
          <w:szCs w:val="24"/>
        </w:rPr>
        <w:t xml:space="preserve">Chayot’s </w:t>
      </w:r>
      <w:r w:rsidRPr="00B21514">
        <w:rPr>
          <w:sz w:val="24"/>
          <w:szCs w:val="24"/>
        </w:rPr>
        <w:t xml:space="preserve">or </w:t>
      </w:r>
      <w:r w:rsidRPr="00B21514">
        <w:rPr>
          <w:b/>
          <w:sz w:val="24"/>
          <w:szCs w:val="24"/>
        </w:rPr>
        <w:t xml:space="preserve">Living Creatures </w:t>
      </w:r>
      <w:r w:rsidRPr="00B21514">
        <w:rPr>
          <w:sz w:val="24"/>
          <w:szCs w:val="24"/>
        </w:rPr>
        <w:t>in Acts 7:59; Genesis 3:24 &amp; Ezekiel 1, 10. These are the Ones who give constant praise to the Lord Yah for His creative works and they cry, ‘Holy, holy, holy, Lord God Almighty’ in Revelation 4:8. The 23</w:t>
      </w:r>
      <w:r w:rsidRPr="00B21514">
        <w:rPr>
          <w:sz w:val="24"/>
          <w:szCs w:val="24"/>
          <w:vertAlign w:val="superscript"/>
        </w:rPr>
        <w:t>rd</w:t>
      </w:r>
      <w:r w:rsidRPr="00B21514">
        <w:rPr>
          <w:sz w:val="24"/>
          <w:szCs w:val="24"/>
        </w:rPr>
        <w:t>/24</w:t>
      </w:r>
      <w:r w:rsidRPr="00B21514">
        <w:rPr>
          <w:sz w:val="24"/>
          <w:szCs w:val="24"/>
          <w:vertAlign w:val="superscript"/>
        </w:rPr>
        <w:t>th</w:t>
      </w:r>
      <w:r w:rsidRPr="00B21514">
        <w:rPr>
          <w:sz w:val="24"/>
          <w:szCs w:val="24"/>
        </w:rPr>
        <w:t xml:space="preserve"> orders that is the </w:t>
      </w:r>
      <w:r w:rsidRPr="00B21514">
        <w:rPr>
          <w:b/>
          <w:i/>
          <w:sz w:val="24"/>
          <w:szCs w:val="24"/>
        </w:rPr>
        <w:t>Ministry of the Heavenly Crown</w:t>
      </w:r>
      <w:r w:rsidRPr="00B21514">
        <w:rPr>
          <w:sz w:val="24"/>
          <w:szCs w:val="24"/>
        </w:rPr>
        <w:t xml:space="preserve"> are called </w:t>
      </w:r>
      <w:r w:rsidRPr="00B21514">
        <w:rPr>
          <w:b/>
          <w:sz w:val="24"/>
          <w:szCs w:val="24"/>
        </w:rPr>
        <w:t>Chubby Ones</w:t>
      </w:r>
      <w:r w:rsidRPr="00B21514">
        <w:rPr>
          <w:sz w:val="24"/>
          <w:szCs w:val="24"/>
        </w:rPr>
        <w:t xml:space="preserve"> or </w:t>
      </w:r>
      <w:r w:rsidRPr="00B21514">
        <w:rPr>
          <w:b/>
          <w:sz w:val="24"/>
          <w:szCs w:val="24"/>
        </w:rPr>
        <w:t>Cherubim’s</w:t>
      </w:r>
      <w:r w:rsidRPr="00B21514">
        <w:rPr>
          <w:sz w:val="24"/>
          <w:szCs w:val="24"/>
        </w:rPr>
        <w:t xml:space="preserve"> in Acts 7:60; Genesis 3:24, Psalms 99:1; Revelation 4-6; 1</w:t>
      </w:r>
      <w:r w:rsidRPr="00B21514">
        <w:rPr>
          <w:sz w:val="24"/>
          <w:szCs w:val="24"/>
          <w:vertAlign w:val="superscript"/>
        </w:rPr>
        <w:t>st</w:t>
      </w:r>
      <w:r w:rsidRPr="00B21514">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B21514">
        <w:rPr>
          <w:b/>
          <w:sz w:val="24"/>
          <w:szCs w:val="24"/>
        </w:rPr>
        <w:t>27</w:t>
      </w:r>
      <w:r w:rsidRPr="00B21514">
        <w:rPr>
          <w:b/>
          <w:sz w:val="24"/>
          <w:szCs w:val="24"/>
          <w:vertAlign w:val="superscript"/>
        </w:rPr>
        <w:t>th</w:t>
      </w:r>
      <w:r w:rsidRPr="00B21514">
        <w:rPr>
          <w:b/>
          <w:sz w:val="24"/>
          <w:szCs w:val="24"/>
        </w:rPr>
        <w:t>-29</w:t>
      </w:r>
      <w:r w:rsidRPr="00B21514">
        <w:rPr>
          <w:b/>
          <w:sz w:val="24"/>
          <w:szCs w:val="24"/>
          <w:vertAlign w:val="superscript"/>
        </w:rPr>
        <w:t>th</w:t>
      </w:r>
      <w:r w:rsidRPr="00B21514">
        <w:rPr>
          <w:b/>
          <w:sz w:val="24"/>
          <w:szCs w:val="24"/>
        </w:rPr>
        <w:t xml:space="preserve"> orders</w:t>
      </w:r>
      <w:r w:rsidRPr="00B21514">
        <w:rPr>
          <w:sz w:val="24"/>
          <w:szCs w:val="24"/>
        </w:rPr>
        <w:t xml:space="preserve"> are the </w:t>
      </w:r>
      <w:r w:rsidRPr="00B21514">
        <w:rPr>
          <w:b/>
          <w:i/>
          <w:sz w:val="24"/>
          <w:szCs w:val="24"/>
        </w:rPr>
        <w:t>Command Lordship of the Angelical Hierarchy</w:t>
      </w:r>
      <w:r w:rsidRPr="00B21514">
        <w:rPr>
          <w:sz w:val="24"/>
          <w:szCs w:val="24"/>
        </w:rPr>
        <w:t xml:space="preserve"> called “</w:t>
      </w:r>
      <w:r w:rsidRPr="00B21514">
        <w:rPr>
          <w:b/>
          <w:sz w:val="24"/>
          <w:szCs w:val="24"/>
        </w:rPr>
        <w:t>The Dragons Lords</w:t>
      </w:r>
      <w:r w:rsidRPr="00B21514">
        <w:rPr>
          <w:sz w:val="24"/>
          <w:szCs w:val="24"/>
        </w:rPr>
        <w:t xml:space="preserve">” 16 encounters as </w:t>
      </w:r>
      <w:r w:rsidRPr="00B21514">
        <w:rPr>
          <w:b/>
          <w:sz w:val="24"/>
          <w:szCs w:val="24"/>
        </w:rPr>
        <w:t xml:space="preserve">the Lord James’ 2-fold </w:t>
      </w:r>
      <w:r w:rsidRPr="00B21514">
        <w:rPr>
          <w:b/>
          <w:sz w:val="24"/>
          <w:szCs w:val="24"/>
        </w:rPr>
        <w:lastRenderedPageBreak/>
        <w:t>office for Boys &amp; the Law of God/Stephen for Lords over the Woman John/Man Jesus the 25</w:t>
      </w:r>
      <w:r w:rsidRPr="00B21514">
        <w:rPr>
          <w:b/>
          <w:sz w:val="24"/>
          <w:szCs w:val="24"/>
          <w:vertAlign w:val="superscript"/>
        </w:rPr>
        <w:t>th</w:t>
      </w:r>
      <w:r w:rsidRPr="00B21514">
        <w:rPr>
          <w:b/>
          <w:sz w:val="24"/>
          <w:szCs w:val="24"/>
        </w:rPr>
        <w:t>/26</w:t>
      </w:r>
      <w:r w:rsidRPr="00B21514">
        <w:rPr>
          <w:b/>
          <w:sz w:val="24"/>
          <w:szCs w:val="24"/>
          <w:vertAlign w:val="superscript"/>
        </w:rPr>
        <w:t>th</w:t>
      </w:r>
      <w:r w:rsidRPr="00B21514">
        <w:rPr>
          <w:b/>
          <w:sz w:val="24"/>
          <w:szCs w:val="24"/>
        </w:rPr>
        <w:t xml:space="preserve"> orders</w:t>
      </w:r>
      <w:r w:rsidRPr="00B21514">
        <w:rPr>
          <w:sz w:val="24"/>
          <w:szCs w:val="24"/>
        </w:rPr>
        <w:t>. If You have any question on the 16 Angel of the Lord encounters, You must get My book called “</w:t>
      </w:r>
      <w:r w:rsidRPr="00B21514">
        <w:rPr>
          <w:b/>
          <w:sz w:val="24"/>
          <w:szCs w:val="24"/>
        </w:rPr>
        <w:t>The Lord Yahweh and the Whole Angelical Hierarchy in the Holy Bible</w:t>
      </w:r>
      <w:r w:rsidRPr="00B21514">
        <w:rPr>
          <w:sz w:val="24"/>
          <w:szCs w:val="24"/>
        </w:rPr>
        <w:t>.”  Some scriptures are Genesis 16; 22; Exodus 3-4; 6:2; Judges 2, 6, 13; Numbers 22; 2</w:t>
      </w:r>
      <w:r w:rsidRPr="00B21514">
        <w:rPr>
          <w:sz w:val="24"/>
          <w:szCs w:val="24"/>
          <w:vertAlign w:val="superscript"/>
        </w:rPr>
        <w:t>nd</w:t>
      </w:r>
      <w:r w:rsidRPr="00B21514">
        <w:rPr>
          <w:sz w:val="24"/>
          <w:szCs w:val="24"/>
        </w:rPr>
        <w:t xml:space="preserve"> Samuel 24; 1</w:t>
      </w:r>
      <w:r w:rsidRPr="00B21514">
        <w:rPr>
          <w:sz w:val="24"/>
          <w:szCs w:val="24"/>
          <w:vertAlign w:val="superscript"/>
        </w:rPr>
        <w:t>st</w:t>
      </w:r>
      <w:r w:rsidRPr="00B21514">
        <w:rPr>
          <w:sz w:val="24"/>
          <w:szCs w:val="24"/>
        </w:rPr>
        <w:t xml:space="preserve"> Chronicles 21; 1</w:t>
      </w:r>
      <w:r w:rsidRPr="00B21514">
        <w:rPr>
          <w:sz w:val="24"/>
          <w:szCs w:val="24"/>
          <w:vertAlign w:val="superscript"/>
        </w:rPr>
        <w:t>st</w:t>
      </w:r>
      <w:r w:rsidRPr="00B21514">
        <w:rPr>
          <w:sz w:val="24"/>
          <w:szCs w:val="24"/>
        </w:rPr>
        <w:t xml:space="preserve"> Kings 19; 2</w:t>
      </w:r>
      <w:r w:rsidRPr="00B21514">
        <w:rPr>
          <w:sz w:val="24"/>
          <w:szCs w:val="24"/>
          <w:vertAlign w:val="superscript"/>
        </w:rPr>
        <w:t>nd</w:t>
      </w:r>
      <w:r w:rsidRPr="00B21514">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B21514">
        <w:rPr>
          <w:b/>
          <w:sz w:val="24"/>
          <w:szCs w:val="24"/>
        </w:rPr>
        <w:t>Intercourse</w:t>
      </w:r>
      <w:r w:rsidRPr="00B21514">
        <w:rPr>
          <w:sz w:val="24"/>
          <w:szCs w:val="24"/>
        </w:rPr>
        <w:t>” in the Holy Bible. First, is the “</w:t>
      </w:r>
      <w:r w:rsidRPr="00B21514">
        <w:rPr>
          <w:b/>
          <w:sz w:val="24"/>
          <w:szCs w:val="24"/>
        </w:rPr>
        <w:t>Popular Sexual Eros Love Intercourse</w:t>
      </w:r>
      <w:r w:rsidRPr="00B21514">
        <w:rPr>
          <w:sz w:val="24"/>
          <w:szCs w:val="24"/>
        </w:rPr>
        <w:t>” from the Tree of the Knowledge of Good and Evil that can only be committed by a Man and a Woman in a Strength 40 Year Kingdom of This World in Genesis 4:1. Second, is the “</w:t>
      </w:r>
      <w:r w:rsidRPr="00B21514">
        <w:rPr>
          <w:b/>
          <w:sz w:val="24"/>
          <w:szCs w:val="24"/>
        </w:rPr>
        <w:t>Known Holy Law Love Intercourse</w:t>
      </w:r>
      <w:r w:rsidRPr="00B21514">
        <w:rPr>
          <w:sz w:val="24"/>
          <w:szCs w:val="24"/>
        </w:rPr>
        <w:t>” in Luke 2:23 from the Midst of the Tree of Life that is done by a Man and a Woman and also Boys and Girls in Luke 20:35-36 in a Wisdom 80 Year Law Kingdom of Heaven in 1</w:t>
      </w:r>
      <w:r w:rsidRPr="00B21514">
        <w:rPr>
          <w:sz w:val="24"/>
          <w:szCs w:val="24"/>
          <w:vertAlign w:val="superscript"/>
        </w:rPr>
        <w:t>st</w:t>
      </w:r>
      <w:r w:rsidRPr="00B21514">
        <w:rPr>
          <w:sz w:val="24"/>
          <w:szCs w:val="24"/>
        </w:rPr>
        <w:t xml:space="preserve"> Kings 11:3 &amp; Genesis 2:9. King Solomon did this kind of Holy Law Love Intercourse with His 700 Wives and 300 Concubines. But King Solomon committed Idolatry which is “</w:t>
      </w:r>
      <w:r w:rsidRPr="00B21514">
        <w:rPr>
          <w:b/>
          <w:sz w:val="24"/>
          <w:szCs w:val="24"/>
        </w:rPr>
        <w:t>Marital Fornication</w:t>
      </w:r>
      <w:r w:rsidRPr="00B21514">
        <w:rPr>
          <w:sz w:val="24"/>
          <w:szCs w:val="24"/>
        </w:rPr>
        <w:t>”  in Tobit 4:12-13 with the minority of His Foreign Wives after 80 years, but not with the majority of His Local Wives or 300 Concubines after 80 years in 1</w:t>
      </w:r>
      <w:r w:rsidRPr="00B21514">
        <w:rPr>
          <w:sz w:val="24"/>
          <w:szCs w:val="24"/>
          <w:vertAlign w:val="superscript"/>
        </w:rPr>
        <w:t>st</w:t>
      </w:r>
      <w:r w:rsidRPr="00B21514">
        <w:rPr>
          <w:sz w:val="24"/>
          <w:szCs w:val="24"/>
        </w:rPr>
        <w:t xml:space="preserve"> Kings 11:1-3 &amp; Nehemiah 13:25-27. Third, is the “</w:t>
      </w:r>
      <w:r w:rsidRPr="00B21514">
        <w:rPr>
          <w:b/>
          <w:sz w:val="24"/>
          <w:szCs w:val="24"/>
        </w:rPr>
        <w:t>Unknown Holy Divine Love Intercourse</w:t>
      </w:r>
      <w:r w:rsidRPr="00B21514">
        <w:rPr>
          <w:sz w:val="24"/>
          <w:szCs w:val="24"/>
        </w:rPr>
        <w:t>” from the Tree of Life that is done by a Man and a Woman in 2</w:t>
      </w:r>
      <w:r w:rsidRPr="00B21514">
        <w:rPr>
          <w:sz w:val="24"/>
          <w:szCs w:val="24"/>
          <w:vertAlign w:val="superscript"/>
        </w:rPr>
        <w:t>nd</w:t>
      </w:r>
      <w:r w:rsidRPr="00B21514">
        <w:rPr>
          <w:sz w:val="24"/>
          <w:szCs w:val="24"/>
        </w:rPr>
        <w:t xml:space="preserve"> Peter 1:4 and also Lords and Ladies in Acts 17:29 in a Lordly 120 Year Kingdom of Lordship in Matthew 19:6; Mark 10:9; Ephesians 5:31; 1</w:t>
      </w:r>
      <w:r w:rsidRPr="00B21514">
        <w:rPr>
          <w:sz w:val="24"/>
          <w:szCs w:val="24"/>
          <w:vertAlign w:val="superscript"/>
        </w:rPr>
        <w:t>st</w:t>
      </w:r>
      <w:r w:rsidRPr="00B2151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w:t>
      </w:r>
      <w:r w:rsidRPr="00B21514">
        <w:rPr>
          <w:sz w:val="24"/>
          <w:szCs w:val="24"/>
        </w:rPr>
        <w:lastRenderedPageBreak/>
        <w:t>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21514">
        <w:rPr>
          <w:sz w:val="24"/>
          <w:szCs w:val="24"/>
          <w:vertAlign w:val="superscript"/>
        </w:rPr>
        <w:t>nd</w:t>
      </w:r>
      <w:r w:rsidRPr="00B2151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21514">
        <w:rPr>
          <w:sz w:val="24"/>
          <w:szCs w:val="24"/>
          <w:vertAlign w:val="superscript"/>
        </w:rPr>
        <w:t>nd</w:t>
      </w:r>
      <w:r w:rsidRPr="00B21514">
        <w:rPr>
          <w:sz w:val="24"/>
          <w:szCs w:val="24"/>
        </w:rPr>
        <w:t xml:space="preserve"> Thessalonians 2:12; 2</w:t>
      </w:r>
      <w:r w:rsidRPr="00B21514">
        <w:rPr>
          <w:sz w:val="24"/>
          <w:szCs w:val="24"/>
          <w:vertAlign w:val="superscript"/>
        </w:rPr>
        <w:t>nd</w:t>
      </w:r>
      <w:r w:rsidRPr="00B21514">
        <w:rPr>
          <w:sz w:val="24"/>
          <w:szCs w:val="24"/>
        </w:rPr>
        <w:t xml:space="preserve"> Timothy 3:4; Titus 3:3; Hebrews 11:25; 1</w:t>
      </w:r>
      <w:r w:rsidRPr="00B21514">
        <w:rPr>
          <w:sz w:val="24"/>
          <w:szCs w:val="24"/>
          <w:vertAlign w:val="superscript"/>
        </w:rPr>
        <w:t>st</w:t>
      </w:r>
      <w:r w:rsidRPr="00B21514">
        <w:rPr>
          <w:sz w:val="24"/>
          <w:szCs w:val="24"/>
        </w:rPr>
        <w:t xml:space="preserve"> Corinthians 10:7; 2</w:t>
      </w:r>
      <w:r w:rsidRPr="00B21514">
        <w:rPr>
          <w:sz w:val="24"/>
          <w:szCs w:val="24"/>
          <w:vertAlign w:val="superscript"/>
        </w:rPr>
        <w:t>nd</w:t>
      </w:r>
      <w:r w:rsidRPr="00B21514">
        <w:rPr>
          <w:sz w:val="24"/>
          <w:szCs w:val="24"/>
        </w:rPr>
        <w:t xml:space="preserve"> Peter 2:13; Luke 8:14 &amp; Romans 1:32. All who called the Sexual Eros Money the unrighteous mammon (prostitutions, whoredom’s, harlotries, sorceries &amp; wizardries) with Sweet Cane (Calamus or Cann</w:t>
      </w:r>
      <w:r w:rsidR="000F6576" w:rsidRPr="00B21514">
        <w:rPr>
          <w:sz w:val="24"/>
          <w:szCs w:val="24"/>
        </w:rPr>
        <w:t>a</w:t>
      </w:r>
      <w:r w:rsidRPr="00B21514">
        <w:rPr>
          <w:sz w:val="24"/>
          <w:szCs w:val="24"/>
        </w:rPr>
        <w:t>b</w:t>
      </w:r>
      <w:r w:rsidR="000F6576" w:rsidRPr="00B21514">
        <w:rPr>
          <w:sz w:val="24"/>
          <w:szCs w:val="24"/>
        </w:rPr>
        <w:t>i</w:t>
      </w:r>
      <w:r w:rsidRPr="00B21514">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21514">
        <w:rPr>
          <w:sz w:val="24"/>
          <w:szCs w:val="24"/>
          <w:vertAlign w:val="superscript"/>
        </w:rPr>
        <w:t>st</w:t>
      </w:r>
      <w:r w:rsidRPr="00B21514">
        <w:rPr>
          <w:sz w:val="24"/>
          <w:szCs w:val="24"/>
        </w:rPr>
        <w:t xml:space="preserve"> Timothy 6:10; 2</w:t>
      </w:r>
      <w:r w:rsidRPr="00B21514">
        <w:rPr>
          <w:sz w:val="24"/>
          <w:szCs w:val="24"/>
          <w:vertAlign w:val="superscript"/>
        </w:rPr>
        <w:t>nd</w:t>
      </w:r>
      <w:r w:rsidRPr="00B2151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8419D2" w:rsidRPr="00B21514" w:rsidRDefault="008419D2" w:rsidP="008419D2">
      <w:pPr>
        <w:spacing w:line="480" w:lineRule="auto"/>
        <w:jc w:val="center"/>
        <w:rPr>
          <w:b/>
          <w:sz w:val="24"/>
          <w:szCs w:val="24"/>
        </w:rPr>
      </w:pPr>
      <w:r w:rsidRPr="00B21514">
        <w:rPr>
          <w:b/>
          <w:sz w:val="24"/>
          <w:szCs w:val="24"/>
        </w:rPr>
        <w:t>THE HIGHER VIRTUOUS FEMALE COMMANDER (THE LADY MICHAL THE LADY OF KINGDOMS WITH THE LORD MICHAEL) WITH THE RANK OF A 5 GOLD STAR GENERAL OR HIGHER FOR A TIME TO BE DETERMINED</w:t>
      </w:r>
    </w:p>
    <w:p w:rsidR="008419D2" w:rsidRPr="00B21514" w:rsidRDefault="008419D2" w:rsidP="008419D2">
      <w:pPr>
        <w:spacing w:line="480" w:lineRule="auto"/>
        <w:jc w:val="both"/>
        <w:rPr>
          <w:sz w:val="24"/>
          <w:szCs w:val="24"/>
        </w:rPr>
      </w:pPr>
      <w:r w:rsidRPr="00B21514">
        <w:rPr>
          <w:sz w:val="24"/>
          <w:szCs w:val="24"/>
        </w:rPr>
        <w:lastRenderedPageBreak/>
        <w:t>The Lady Michal the Lady of Kingdoms</w:t>
      </w:r>
    </w:p>
    <w:p w:rsidR="008419D2" w:rsidRPr="00B21514" w:rsidRDefault="008419D2" w:rsidP="008419D2">
      <w:pPr>
        <w:spacing w:line="480" w:lineRule="auto"/>
        <w:jc w:val="both"/>
        <w:rPr>
          <w:sz w:val="24"/>
          <w:szCs w:val="24"/>
        </w:rPr>
      </w:pPr>
      <w:r w:rsidRPr="00B21514">
        <w:rPr>
          <w:sz w:val="24"/>
          <w:szCs w:val="24"/>
        </w:rPr>
        <w:t>The Lady Michal’s name means “</w:t>
      </w:r>
      <w:r w:rsidRPr="00B21514">
        <w:rPr>
          <w:b/>
          <w:sz w:val="24"/>
          <w:szCs w:val="24"/>
        </w:rPr>
        <w:t>Who is Like the Lady or Female Lord</w:t>
      </w:r>
      <w:r w:rsidRPr="00B21514">
        <w:rPr>
          <w:sz w:val="24"/>
          <w:szCs w:val="24"/>
        </w:rPr>
        <w:t xml:space="preserve">.” The variation of the name is Mixal &amp; Michael, Mike, Mikey &amp; Micah.   </w:t>
      </w:r>
    </w:p>
    <w:p w:rsidR="008419D2" w:rsidRPr="00B21514" w:rsidRDefault="008419D2" w:rsidP="008419D2">
      <w:pPr>
        <w:spacing w:line="480" w:lineRule="auto"/>
        <w:jc w:val="center"/>
        <w:rPr>
          <w:b/>
          <w:sz w:val="24"/>
          <w:szCs w:val="24"/>
        </w:rPr>
      </w:pPr>
      <w:r w:rsidRPr="00B21514">
        <w:rPr>
          <w:b/>
          <w:sz w:val="24"/>
          <w:szCs w:val="24"/>
        </w:rPr>
        <w:t>Total mutual submission by Wives to their Husbands</w:t>
      </w:r>
    </w:p>
    <w:p w:rsidR="008419D2" w:rsidRPr="00B21514" w:rsidRDefault="008419D2" w:rsidP="008419D2">
      <w:pPr>
        <w:spacing w:line="480" w:lineRule="auto"/>
        <w:jc w:val="both"/>
        <w:rPr>
          <w:sz w:val="24"/>
          <w:szCs w:val="24"/>
        </w:rPr>
      </w:pPr>
      <w:r w:rsidRPr="00B2151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21514">
        <w:rPr>
          <w:b/>
          <w:i/>
          <w:sz w:val="24"/>
          <w:szCs w:val="24"/>
        </w:rPr>
        <w:t>hypotasso</w:t>
      </w:r>
      <w:r w:rsidRPr="00B21514">
        <w:rPr>
          <w:sz w:val="24"/>
          <w:szCs w:val="24"/>
        </w:rPr>
        <w:t xml:space="preserve"> which is submission to an authority. Also the submission of Jesus to the authority of His Parents Mary &amp; Joseph is in Luke 2:51. Also Demons being subject to the Disciples in Luke 10:17 means to “</w:t>
      </w:r>
      <w:r w:rsidRPr="00B21514">
        <w:rPr>
          <w:b/>
          <w:sz w:val="24"/>
          <w:szCs w:val="24"/>
        </w:rPr>
        <w:t>act in agape love and be considerate</w:t>
      </w:r>
      <w:r w:rsidRPr="00B21514">
        <w:rPr>
          <w:sz w:val="24"/>
          <w:szCs w:val="24"/>
        </w:rPr>
        <w:t>”. Citizens being subject to the Government Authorities are in Romans 13:1-10; Titus 3:1 &amp; 1</w:t>
      </w:r>
      <w:r w:rsidRPr="00B21514">
        <w:rPr>
          <w:sz w:val="24"/>
          <w:szCs w:val="24"/>
          <w:vertAlign w:val="superscript"/>
        </w:rPr>
        <w:t>st</w:t>
      </w:r>
      <w:r w:rsidRPr="00B21514">
        <w:rPr>
          <w:sz w:val="24"/>
          <w:szCs w:val="24"/>
        </w:rPr>
        <w:t xml:space="preserve"> Peter 2:13-17. The Kingdom of Men being subject to the Father Stephen is in Revelation 2;26; Psalms 110:2; Ezekiel 20:33; 2</w:t>
      </w:r>
      <w:r w:rsidRPr="00B21514">
        <w:rPr>
          <w:sz w:val="24"/>
          <w:szCs w:val="24"/>
          <w:vertAlign w:val="superscript"/>
        </w:rPr>
        <w:t>nd</w:t>
      </w:r>
      <w:r w:rsidRPr="00B21514">
        <w:rPr>
          <w:sz w:val="24"/>
          <w:szCs w:val="24"/>
        </w:rPr>
        <w:t xml:space="preserve"> Esdras 5:38 &amp; Daniel 4:32; 5:21. The Kingdom of Law being subject to the Father Stephen is in 2</w:t>
      </w:r>
      <w:r w:rsidRPr="00B21514">
        <w:rPr>
          <w:sz w:val="24"/>
          <w:szCs w:val="24"/>
          <w:vertAlign w:val="superscript"/>
        </w:rPr>
        <w:t>nd</w:t>
      </w:r>
      <w:r w:rsidRPr="00B21514">
        <w:rPr>
          <w:sz w:val="24"/>
          <w:szCs w:val="24"/>
        </w:rPr>
        <w:t xml:space="preserve"> Esdras 7:17. The Universe being subject to Christ by the Father Stephen is in 1</w:t>
      </w:r>
      <w:r w:rsidRPr="00B21514">
        <w:rPr>
          <w:sz w:val="24"/>
          <w:szCs w:val="24"/>
          <w:vertAlign w:val="superscript"/>
        </w:rPr>
        <w:t>st</w:t>
      </w:r>
      <w:r w:rsidRPr="00B21514">
        <w:rPr>
          <w:sz w:val="24"/>
          <w:szCs w:val="24"/>
        </w:rPr>
        <w:t xml:space="preserve"> Corinthians 15:27 &amp; Ephesians 1:22. The Apostle Lords being subject to the Saintly Lords is in Hebrews 13:24. Also to unseen powers being subject to Christ by the Father Stephen is in 1</w:t>
      </w:r>
      <w:r w:rsidRPr="00B21514">
        <w:rPr>
          <w:sz w:val="24"/>
          <w:szCs w:val="24"/>
          <w:vertAlign w:val="superscript"/>
        </w:rPr>
        <w:t>st</w:t>
      </w:r>
      <w:r w:rsidRPr="00B21514">
        <w:rPr>
          <w:sz w:val="24"/>
          <w:szCs w:val="24"/>
        </w:rPr>
        <w:t xml:space="preserve"> Peter 3:22. The Lord Jesus Christ being subject to God the Father Stephen Our Lord is in Philippians 2:9-11; Revelation 2:27; 12:5; 19:15; 1</w:t>
      </w:r>
      <w:r w:rsidRPr="00B21514">
        <w:rPr>
          <w:sz w:val="24"/>
          <w:szCs w:val="24"/>
          <w:vertAlign w:val="superscript"/>
        </w:rPr>
        <w:t>st</w:t>
      </w:r>
      <w:r w:rsidRPr="00B21514">
        <w:rPr>
          <w:sz w:val="24"/>
          <w:szCs w:val="24"/>
        </w:rPr>
        <w:t xml:space="preserve"> Corinthians 15:12-28. The Younger (All Creation in Ephesians 4:6) in the “</w:t>
      </w:r>
      <w:r w:rsidRPr="00B21514">
        <w:rPr>
          <w:b/>
          <w:sz w:val="24"/>
          <w:szCs w:val="24"/>
        </w:rPr>
        <w:t>same aeon, aione, age, universe, level, realm, kingdom or world</w:t>
      </w:r>
      <w:r w:rsidRPr="00B21514">
        <w:rPr>
          <w:sz w:val="24"/>
          <w:szCs w:val="24"/>
        </w:rPr>
        <w:t xml:space="preserve">” being submissive to their Elders (The Father Stephen Our Lord in </w:t>
      </w:r>
      <w:r w:rsidRPr="00B21514">
        <w:rPr>
          <w:sz w:val="24"/>
          <w:szCs w:val="24"/>
        </w:rPr>
        <w:lastRenderedPageBreak/>
        <w:t>Proverbs 8:22-25---RSV) in the “</w:t>
      </w:r>
      <w:r w:rsidRPr="00B21514">
        <w:rPr>
          <w:b/>
          <w:sz w:val="24"/>
          <w:szCs w:val="24"/>
        </w:rPr>
        <w:t>same aeon, aione, age, universe, level, realm, kingdom or world</w:t>
      </w:r>
      <w:r w:rsidRPr="00B21514">
        <w:rPr>
          <w:sz w:val="24"/>
          <w:szCs w:val="24"/>
        </w:rPr>
        <w:t>” is in 1</w:t>
      </w:r>
      <w:r w:rsidRPr="00B21514">
        <w:rPr>
          <w:sz w:val="24"/>
          <w:szCs w:val="24"/>
          <w:vertAlign w:val="superscript"/>
        </w:rPr>
        <w:t>st</w:t>
      </w:r>
      <w:r w:rsidRPr="00B21514">
        <w:rPr>
          <w:sz w:val="24"/>
          <w:szCs w:val="24"/>
        </w:rPr>
        <w:t xml:space="preserve"> Timothy 5:17; Luke 20:35-36 &amp; 1</w:t>
      </w:r>
      <w:r w:rsidRPr="00B21514">
        <w:rPr>
          <w:sz w:val="24"/>
          <w:szCs w:val="24"/>
          <w:vertAlign w:val="superscript"/>
        </w:rPr>
        <w:t>st</w:t>
      </w:r>
      <w:r w:rsidRPr="00B21514">
        <w:rPr>
          <w:sz w:val="24"/>
          <w:szCs w:val="24"/>
        </w:rPr>
        <w:t xml:space="preserve"> Peter 5:5-11. The true Church Members being subject to true Church Leaders is in 1</w:t>
      </w:r>
      <w:r w:rsidRPr="00B21514">
        <w:rPr>
          <w:sz w:val="24"/>
          <w:szCs w:val="24"/>
          <w:vertAlign w:val="superscript"/>
        </w:rPr>
        <w:t>st</w:t>
      </w:r>
      <w:r w:rsidRPr="00B21514">
        <w:rPr>
          <w:sz w:val="24"/>
          <w:szCs w:val="24"/>
        </w:rPr>
        <w:t xml:space="preserve"> Corinthians 16:15-16. Also Wives being subject to their own Husbands are in Colossians 3:18; Titus 2:5; 1</w:t>
      </w:r>
      <w:r w:rsidRPr="00B21514">
        <w:rPr>
          <w:sz w:val="24"/>
          <w:szCs w:val="24"/>
          <w:vertAlign w:val="superscript"/>
        </w:rPr>
        <w:t>st</w:t>
      </w:r>
      <w:r w:rsidRPr="00B21514">
        <w:rPr>
          <w:sz w:val="24"/>
          <w:szCs w:val="24"/>
        </w:rPr>
        <w:t xml:space="preserve"> Peter 3:5; Ephesians 5: 22, 24. The Church being subject to Christ by the Father Stephen is in Ephesians 5:24. Servants being subject to Masters are in Titus 2:9 &amp; 1</w:t>
      </w:r>
      <w:r w:rsidRPr="00B21514">
        <w:rPr>
          <w:sz w:val="24"/>
          <w:szCs w:val="24"/>
          <w:vertAlign w:val="superscript"/>
        </w:rPr>
        <w:t>st</w:t>
      </w:r>
      <w:r w:rsidRPr="00B2151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8419D2" w:rsidRPr="00B21514" w:rsidRDefault="008419D2" w:rsidP="008419D2">
      <w:pPr>
        <w:spacing w:line="480" w:lineRule="auto"/>
        <w:jc w:val="center"/>
        <w:rPr>
          <w:b/>
          <w:sz w:val="24"/>
          <w:szCs w:val="24"/>
        </w:rPr>
      </w:pPr>
      <w:r w:rsidRPr="00B21514">
        <w:rPr>
          <w:b/>
          <w:sz w:val="24"/>
          <w:szCs w:val="24"/>
        </w:rPr>
        <w:t>Should the Church choose Women as Officers?</w:t>
      </w:r>
    </w:p>
    <w:p w:rsidR="008419D2" w:rsidRPr="00B21514" w:rsidRDefault="008419D2" w:rsidP="008419D2">
      <w:pPr>
        <w:spacing w:line="480" w:lineRule="auto"/>
        <w:jc w:val="both"/>
        <w:rPr>
          <w:sz w:val="24"/>
          <w:szCs w:val="24"/>
        </w:rPr>
      </w:pPr>
      <w:r w:rsidRPr="00B21514">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B21514">
        <w:rPr>
          <w:sz w:val="24"/>
          <w:szCs w:val="24"/>
          <w:vertAlign w:val="superscript"/>
        </w:rPr>
        <w:t>nd</w:t>
      </w:r>
      <w:r w:rsidRPr="00B2151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21514">
        <w:rPr>
          <w:sz w:val="24"/>
          <w:szCs w:val="24"/>
          <w:vertAlign w:val="superscript"/>
        </w:rPr>
        <w:t xml:space="preserve">st </w:t>
      </w:r>
      <w:r w:rsidRPr="00B21514">
        <w:rPr>
          <w:sz w:val="24"/>
          <w:szCs w:val="24"/>
        </w:rPr>
        <w:t xml:space="preserve">Timothy 2:11-14 says “Let Women learn in silence with all submissiveness. I permit no Woman to teach or to have authority over Man </w:t>
      </w:r>
      <w:r w:rsidRPr="00B21514">
        <w:rPr>
          <w:sz w:val="24"/>
          <w:szCs w:val="24"/>
        </w:rPr>
        <w:lastRenderedPageBreak/>
        <w:t>(Lord’s Man), She is to keep silent. Adam was formed first, then Eve &amp; Adam was not deceived, but the Woman was deceived &amp; became a transgressor.” Second, in 1</w:t>
      </w:r>
      <w:r w:rsidRPr="00B21514">
        <w:rPr>
          <w:sz w:val="24"/>
          <w:szCs w:val="24"/>
          <w:vertAlign w:val="superscript"/>
        </w:rPr>
        <w:t>st</w:t>
      </w:r>
      <w:r w:rsidRPr="00B2151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21514">
        <w:rPr>
          <w:sz w:val="24"/>
          <w:szCs w:val="24"/>
          <w:vertAlign w:val="superscript"/>
        </w:rPr>
        <w:t xml:space="preserve">st </w:t>
      </w:r>
      <w:r w:rsidRPr="00B21514">
        <w:rPr>
          <w:sz w:val="24"/>
          <w:szCs w:val="24"/>
        </w:rPr>
        <w:t>Timothy  3:1-7 &amp; Titus 1:5-16 is male Elders by the proof of “Husband of One Wife” in 1</w:t>
      </w:r>
      <w:r w:rsidRPr="00B21514">
        <w:rPr>
          <w:sz w:val="24"/>
          <w:szCs w:val="24"/>
          <w:vertAlign w:val="superscript"/>
        </w:rPr>
        <w:t>st</w:t>
      </w:r>
      <w:r w:rsidRPr="00B21514">
        <w:rPr>
          <w:sz w:val="24"/>
          <w:szCs w:val="24"/>
        </w:rPr>
        <w:t xml:space="preserve"> Timothy 3:2; Titus 1:6 must manage His household well, keeping His Children submissive &amp; respectful in 1</w:t>
      </w:r>
      <w:r w:rsidRPr="00B21514">
        <w:rPr>
          <w:sz w:val="24"/>
          <w:szCs w:val="24"/>
          <w:vertAlign w:val="superscript"/>
        </w:rPr>
        <w:t>st</w:t>
      </w:r>
      <w:r w:rsidRPr="00B21514">
        <w:rPr>
          <w:sz w:val="24"/>
          <w:szCs w:val="24"/>
        </w:rPr>
        <w:t xml:space="preserve"> Timothy 3:4. </w:t>
      </w:r>
    </w:p>
    <w:p w:rsidR="008419D2" w:rsidRPr="00B21514" w:rsidRDefault="008419D2" w:rsidP="008419D2">
      <w:pPr>
        <w:spacing w:line="480" w:lineRule="auto"/>
        <w:jc w:val="center"/>
        <w:rPr>
          <w:b/>
          <w:sz w:val="24"/>
          <w:szCs w:val="24"/>
        </w:rPr>
      </w:pPr>
      <w:r w:rsidRPr="00B21514">
        <w:rPr>
          <w:b/>
          <w:sz w:val="24"/>
          <w:szCs w:val="24"/>
        </w:rPr>
        <w:t>The Divine Qanah in Divine Love</w:t>
      </w:r>
    </w:p>
    <w:p w:rsidR="008419D2" w:rsidRPr="00B21514" w:rsidRDefault="008419D2" w:rsidP="008419D2">
      <w:pPr>
        <w:spacing w:line="480" w:lineRule="auto"/>
        <w:jc w:val="both"/>
        <w:rPr>
          <w:sz w:val="24"/>
          <w:szCs w:val="24"/>
        </w:rPr>
      </w:pPr>
      <w:r w:rsidRPr="00B2151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21514">
        <w:rPr>
          <w:sz w:val="24"/>
          <w:szCs w:val="24"/>
          <w:vertAlign w:val="superscript"/>
        </w:rPr>
        <w:t>st</w:t>
      </w:r>
      <w:r w:rsidRPr="00B21514">
        <w:rPr>
          <w:sz w:val="24"/>
          <w:szCs w:val="24"/>
        </w:rPr>
        <w:t xml:space="preserve"> Kings 10:28 &amp; 2</w:t>
      </w:r>
      <w:r w:rsidRPr="00B21514">
        <w:rPr>
          <w:sz w:val="24"/>
          <w:szCs w:val="24"/>
          <w:vertAlign w:val="superscript"/>
        </w:rPr>
        <w:t>nd</w:t>
      </w:r>
      <w:r w:rsidRPr="00B21514">
        <w:rPr>
          <w:sz w:val="24"/>
          <w:szCs w:val="24"/>
        </w:rPr>
        <w:t xml:space="preserve"> Chronicles 9:28. The Maiden’s Resolve is in Song of Solomon 1:12-14. The Suitor’s Charm Continued is in Song of Solomon 1:15. The Maiden’s Resolve Continued is in Song of Solomon 1:16-2:1 &amp; 1</w:t>
      </w:r>
      <w:r w:rsidRPr="00B21514">
        <w:rPr>
          <w:sz w:val="24"/>
          <w:szCs w:val="24"/>
          <w:vertAlign w:val="superscript"/>
        </w:rPr>
        <w:t>st</w:t>
      </w:r>
      <w:r w:rsidRPr="00B2151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21514">
        <w:rPr>
          <w:sz w:val="24"/>
          <w:szCs w:val="24"/>
          <w:vertAlign w:val="superscript"/>
        </w:rPr>
        <w:t>st</w:t>
      </w:r>
      <w:r w:rsidRPr="00B21514">
        <w:rPr>
          <w:sz w:val="24"/>
          <w:szCs w:val="24"/>
        </w:rPr>
        <w:t xml:space="preserve"> Samuel </w:t>
      </w:r>
      <w:r w:rsidRPr="00B21514">
        <w:rPr>
          <w:sz w:val="24"/>
          <w:szCs w:val="24"/>
        </w:rPr>
        <w:lastRenderedPageBreak/>
        <w:t>27:2; 30:9; 1</w:t>
      </w:r>
      <w:r w:rsidRPr="00B21514">
        <w:rPr>
          <w:sz w:val="24"/>
          <w:szCs w:val="24"/>
          <w:vertAlign w:val="superscript"/>
        </w:rPr>
        <w:t>st</w:t>
      </w:r>
      <w:r w:rsidRPr="00B2151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21514">
        <w:rPr>
          <w:sz w:val="24"/>
          <w:szCs w:val="24"/>
          <w:vertAlign w:val="superscript"/>
        </w:rPr>
        <w:t>st</w:t>
      </w:r>
      <w:r w:rsidRPr="00B2151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8419D2" w:rsidRPr="00B21514" w:rsidRDefault="008419D2" w:rsidP="008419D2">
      <w:pPr>
        <w:spacing w:line="480" w:lineRule="auto"/>
        <w:jc w:val="center"/>
        <w:rPr>
          <w:b/>
          <w:sz w:val="24"/>
          <w:szCs w:val="24"/>
        </w:rPr>
      </w:pPr>
      <w:r w:rsidRPr="00B21514">
        <w:rPr>
          <w:b/>
          <w:sz w:val="24"/>
          <w:szCs w:val="24"/>
        </w:rPr>
        <w:t>THE HIGHER VIRTUOUS FEMALE COMMANDER (THE LADY ZIPPORAH THE LADY OF KINGDOMS WITH THE LORD MOSES) WITH THE RANK OF A 4 GOLD STAR GENERAL OR HIGHER FOR A TIME TO BE DETERMINED</w:t>
      </w:r>
    </w:p>
    <w:p w:rsidR="008419D2" w:rsidRPr="00B21514" w:rsidRDefault="008419D2" w:rsidP="008419D2">
      <w:pPr>
        <w:spacing w:line="480" w:lineRule="auto"/>
        <w:jc w:val="both"/>
        <w:rPr>
          <w:sz w:val="24"/>
          <w:szCs w:val="24"/>
        </w:rPr>
      </w:pPr>
      <w:r w:rsidRPr="00B21514">
        <w:rPr>
          <w:sz w:val="24"/>
          <w:szCs w:val="24"/>
        </w:rPr>
        <w:t xml:space="preserve">The Lady Zipporah the Lady of Kingdoms </w:t>
      </w:r>
    </w:p>
    <w:p w:rsidR="008419D2" w:rsidRPr="00B21514" w:rsidRDefault="008419D2" w:rsidP="008419D2">
      <w:pPr>
        <w:spacing w:line="480" w:lineRule="auto"/>
        <w:jc w:val="both"/>
        <w:rPr>
          <w:sz w:val="24"/>
          <w:szCs w:val="24"/>
        </w:rPr>
      </w:pPr>
      <w:r w:rsidRPr="00B21514">
        <w:rPr>
          <w:sz w:val="24"/>
          <w:szCs w:val="24"/>
        </w:rPr>
        <w:lastRenderedPageBreak/>
        <w:t>The Lady Ziporrah means “</w:t>
      </w:r>
      <w:r w:rsidRPr="00B21514">
        <w:rPr>
          <w:b/>
          <w:sz w:val="24"/>
          <w:szCs w:val="24"/>
        </w:rPr>
        <w:t>Bird</w:t>
      </w:r>
      <w:r w:rsidRPr="00B21514">
        <w:rPr>
          <w:sz w:val="24"/>
          <w:szCs w:val="24"/>
        </w:rPr>
        <w:t xml:space="preserve">.” The variation of the name is Tzipora, Tsippora, Sippora &amp; Sepphora.  </w:t>
      </w:r>
    </w:p>
    <w:p w:rsidR="008419D2" w:rsidRPr="00B21514" w:rsidRDefault="008419D2" w:rsidP="008419D2">
      <w:pPr>
        <w:spacing w:line="480" w:lineRule="auto"/>
        <w:jc w:val="center"/>
        <w:rPr>
          <w:b/>
          <w:sz w:val="24"/>
          <w:szCs w:val="24"/>
        </w:rPr>
      </w:pPr>
      <w:r w:rsidRPr="00B21514">
        <w:rPr>
          <w:b/>
          <w:sz w:val="24"/>
          <w:szCs w:val="24"/>
        </w:rPr>
        <w:t>Total mutual submission by Wives to their Husbands</w:t>
      </w:r>
    </w:p>
    <w:p w:rsidR="008419D2" w:rsidRPr="00B21514" w:rsidRDefault="008419D2" w:rsidP="008419D2">
      <w:pPr>
        <w:spacing w:line="480" w:lineRule="auto"/>
        <w:jc w:val="both"/>
        <w:rPr>
          <w:sz w:val="24"/>
          <w:szCs w:val="24"/>
        </w:rPr>
      </w:pPr>
      <w:r w:rsidRPr="00B2151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21514">
        <w:rPr>
          <w:b/>
          <w:i/>
          <w:sz w:val="24"/>
          <w:szCs w:val="24"/>
        </w:rPr>
        <w:t>hypotasso</w:t>
      </w:r>
      <w:r w:rsidRPr="00B21514">
        <w:rPr>
          <w:sz w:val="24"/>
          <w:szCs w:val="24"/>
        </w:rPr>
        <w:t xml:space="preserve"> which is submission to an authority. Also the submission of Jesus to the authority of His Parents Mary &amp; Joseph is in Luke 2:51. Also Demons being subject to the Disciples in Luke 10:17 means to “</w:t>
      </w:r>
      <w:r w:rsidRPr="00B21514">
        <w:rPr>
          <w:b/>
          <w:sz w:val="24"/>
          <w:szCs w:val="24"/>
        </w:rPr>
        <w:t>act in agape love and be considerate</w:t>
      </w:r>
      <w:r w:rsidRPr="00B21514">
        <w:rPr>
          <w:sz w:val="24"/>
          <w:szCs w:val="24"/>
        </w:rPr>
        <w:t>”. Citizens being subject to the Government Authorities are in Romans 13:1-10; Titus 3:1 &amp; 1</w:t>
      </w:r>
      <w:r w:rsidRPr="00B21514">
        <w:rPr>
          <w:sz w:val="24"/>
          <w:szCs w:val="24"/>
          <w:vertAlign w:val="superscript"/>
        </w:rPr>
        <w:t>st</w:t>
      </w:r>
      <w:r w:rsidRPr="00B21514">
        <w:rPr>
          <w:sz w:val="24"/>
          <w:szCs w:val="24"/>
        </w:rPr>
        <w:t xml:space="preserve"> Peter 2:13-17. The Kingdom of Men being subject to the Father Stephen is in Revelation 2;26; Psalms 110:2; Ezekiel 20:33; 2</w:t>
      </w:r>
      <w:r w:rsidRPr="00B21514">
        <w:rPr>
          <w:sz w:val="24"/>
          <w:szCs w:val="24"/>
          <w:vertAlign w:val="superscript"/>
        </w:rPr>
        <w:t>nd</w:t>
      </w:r>
      <w:r w:rsidRPr="00B21514">
        <w:rPr>
          <w:sz w:val="24"/>
          <w:szCs w:val="24"/>
        </w:rPr>
        <w:t xml:space="preserve"> Esdras 5:38 &amp; Daniel 4:32; 5:21. The Kingdom of Law being subject to the Father Stephen is in 2</w:t>
      </w:r>
      <w:r w:rsidRPr="00B21514">
        <w:rPr>
          <w:sz w:val="24"/>
          <w:szCs w:val="24"/>
          <w:vertAlign w:val="superscript"/>
        </w:rPr>
        <w:t>nd</w:t>
      </w:r>
      <w:r w:rsidRPr="00B21514">
        <w:rPr>
          <w:sz w:val="24"/>
          <w:szCs w:val="24"/>
        </w:rPr>
        <w:t xml:space="preserve"> Esdras 7:17. The Universe being subject to Christ by the Father Stephen is in 1</w:t>
      </w:r>
      <w:r w:rsidRPr="00B21514">
        <w:rPr>
          <w:sz w:val="24"/>
          <w:szCs w:val="24"/>
          <w:vertAlign w:val="superscript"/>
        </w:rPr>
        <w:t>st</w:t>
      </w:r>
      <w:r w:rsidRPr="00B21514">
        <w:rPr>
          <w:sz w:val="24"/>
          <w:szCs w:val="24"/>
        </w:rPr>
        <w:t xml:space="preserve"> Corinthians 15:27 &amp; Ephesians 1:22. The Apostle Lords being subject to the Saintly Lords is in Hebrews 13:24. Also to unseen powers being subject to Christ by the Father Stephen is in 1</w:t>
      </w:r>
      <w:r w:rsidRPr="00B21514">
        <w:rPr>
          <w:sz w:val="24"/>
          <w:szCs w:val="24"/>
          <w:vertAlign w:val="superscript"/>
        </w:rPr>
        <w:t>st</w:t>
      </w:r>
      <w:r w:rsidRPr="00B21514">
        <w:rPr>
          <w:sz w:val="24"/>
          <w:szCs w:val="24"/>
        </w:rPr>
        <w:t xml:space="preserve"> Peter 3:22. The Lord Jesus Christ being subject to God the Father Stephen Our Lord is in Ephesians 4:6; Isaiah 64:8; John 8:58; Philippians 2:9-11; Revelation 2:27; 12:5; 19:15; 1</w:t>
      </w:r>
      <w:r w:rsidRPr="00B21514">
        <w:rPr>
          <w:sz w:val="24"/>
          <w:szCs w:val="24"/>
          <w:vertAlign w:val="superscript"/>
        </w:rPr>
        <w:t>st</w:t>
      </w:r>
      <w:r w:rsidRPr="00B21514">
        <w:rPr>
          <w:sz w:val="24"/>
          <w:szCs w:val="24"/>
        </w:rPr>
        <w:t xml:space="preserve"> Corinthians 15:12-28. The Younger (All Creation in Ephesians 4:6) in the “</w:t>
      </w:r>
      <w:r w:rsidRPr="00B21514">
        <w:rPr>
          <w:b/>
          <w:sz w:val="24"/>
          <w:szCs w:val="24"/>
        </w:rPr>
        <w:t>same aeon, aione, age, universe, level, realm, kingdom or world</w:t>
      </w:r>
      <w:r w:rsidRPr="00B21514">
        <w:rPr>
          <w:sz w:val="24"/>
          <w:szCs w:val="24"/>
        </w:rPr>
        <w:t>” being submissive to their Elders (The Father Stephen Our Lord in Proverbs 8:22-25---RSV) in the “</w:t>
      </w:r>
      <w:r w:rsidRPr="00B21514">
        <w:rPr>
          <w:b/>
          <w:sz w:val="24"/>
          <w:szCs w:val="24"/>
        </w:rPr>
        <w:t xml:space="preserve">same aeon, aione, age, </w:t>
      </w:r>
      <w:r w:rsidRPr="00B21514">
        <w:rPr>
          <w:b/>
          <w:sz w:val="24"/>
          <w:szCs w:val="24"/>
        </w:rPr>
        <w:lastRenderedPageBreak/>
        <w:t>universe, level, realm, kingdom or world</w:t>
      </w:r>
      <w:r w:rsidRPr="00B21514">
        <w:rPr>
          <w:sz w:val="24"/>
          <w:szCs w:val="24"/>
        </w:rPr>
        <w:t>” is in 1</w:t>
      </w:r>
      <w:r w:rsidRPr="00B21514">
        <w:rPr>
          <w:sz w:val="24"/>
          <w:szCs w:val="24"/>
          <w:vertAlign w:val="superscript"/>
        </w:rPr>
        <w:t>st</w:t>
      </w:r>
      <w:r w:rsidRPr="00B21514">
        <w:rPr>
          <w:sz w:val="24"/>
          <w:szCs w:val="24"/>
        </w:rPr>
        <w:t xml:space="preserve"> Timothy 5:17; Luke 20:35-36 &amp; 1</w:t>
      </w:r>
      <w:r w:rsidRPr="00B21514">
        <w:rPr>
          <w:sz w:val="24"/>
          <w:szCs w:val="24"/>
          <w:vertAlign w:val="superscript"/>
        </w:rPr>
        <w:t>st</w:t>
      </w:r>
      <w:r w:rsidRPr="00B21514">
        <w:rPr>
          <w:sz w:val="24"/>
          <w:szCs w:val="24"/>
        </w:rPr>
        <w:t xml:space="preserve"> Peter 5:5-11. The true Church Members being subject to true Church Leaders is in 1</w:t>
      </w:r>
      <w:r w:rsidRPr="00B21514">
        <w:rPr>
          <w:sz w:val="24"/>
          <w:szCs w:val="24"/>
          <w:vertAlign w:val="superscript"/>
        </w:rPr>
        <w:t>st</w:t>
      </w:r>
      <w:r w:rsidRPr="00B21514">
        <w:rPr>
          <w:sz w:val="24"/>
          <w:szCs w:val="24"/>
        </w:rPr>
        <w:t xml:space="preserve"> Corinthians 16:15-16. Also Wives being subject to their own Husbands are in Colossians 3:18; Titus 2:5; 1</w:t>
      </w:r>
      <w:r w:rsidRPr="00B21514">
        <w:rPr>
          <w:sz w:val="24"/>
          <w:szCs w:val="24"/>
          <w:vertAlign w:val="superscript"/>
        </w:rPr>
        <w:t>st</w:t>
      </w:r>
      <w:r w:rsidRPr="00B21514">
        <w:rPr>
          <w:sz w:val="24"/>
          <w:szCs w:val="24"/>
        </w:rPr>
        <w:t xml:space="preserve"> Peter 3:5; Ephesians 5: 22, 24. The Church being subject to Christ by the Father Stephen is in Ephesians 5:24. Servants being subject to Masters are in Titus 2:9 &amp; 1</w:t>
      </w:r>
      <w:r w:rsidRPr="00B21514">
        <w:rPr>
          <w:sz w:val="24"/>
          <w:szCs w:val="24"/>
          <w:vertAlign w:val="superscript"/>
        </w:rPr>
        <w:t>st</w:t>
      </w:r>
      <w:r w:rsidRPr="00B2151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8419D2" w:rsidRPr="00B21514" w:rsidRDefault="008419D2" w:rsidP="008419D2">
      <w:pPr>
        <w:spacing w:line="480" w:lineRule="auto"/>
        <w:jc w:val="center"/>
        <w:rPr>
          <w:b/>
          <w:sz w:val="24"/>
          <w:szCs w:val="24"/>
        </w:rPr>
      </w:pPr>
      <w:r w:rsidRPr="00B21514">
        <w:rPr>
          <w:b/>
          <w:sz w:val="24"/>
          <w:szCs w:val="24"/>
        </w:rPr>
        <w:t>Should the Kingdom choose Women as Officers?</w:t>
      </w:r>
    </w:p>
    <w:p w:rsidR="008419D2" w:rsidRPr="00B21514" w:rsidRDefault="008419D2" w:rsidP="008419D2">
      <w:pPr>
        <w:spacing w:line="480" w:lineRule="auto"/>
        <w:jc w:val="both"/>
        <w:rPr>
          <w:sz w:val="24"/>
          <w:szCs w:val="24"/>
        </w:rPr>
      </w:pPr>
      <w:r w:rsidRPr="00B21514">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B21514">
        <w:rPr>
          <w:sz w:val="24"/>
          <w:szCs w:val="24"/>
          <w:vertAlign w:val="superscript"/>
        </w:rPr>
        <w:t>nd</w:t>
      </w:r>
      <w:r w:rsidRPr="00B2151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21514">
        <w:rPr>
          <w:sz w:val="24"/>
          <w:szCs w:val="24"/>
          <w:vertAlign w:val="superscript"/>
        </w:rPr>
        <w:t xml:space="preserve">st </w:t>
      </w:r>
      <w:r w:rsidRPr="00B21514">
        <w:rPr>
          <w:sz w:val="24"/>
          <w:szCs w:val="24"/>
        </w:rPr>
        <w:t xml:space="preserve">Timothy 2:11-14 says “Let Women learn in silence with all submissiveness. I permit no Woman to teach or to have authority over Man (Lord’s Man), She is to keep silent. Adam was formed first, then Eve &amp; Adam was not deceived, </w:t>
      </w:r>
      <w:r w:rsidRPr="00B21514">
        <w:rPr>
          <w:sz w:val="24"/>
          <w:szCs w:val="24"/>
        </w:rPr>
        <w:lastRenderedPageBreak/>
        <w:t>but the Woman was deceived &amp; became a transgressor.” Second, in 1</w:t>
      </w:r>
      <w:r w:rsidRPr="00B21514">
        <w:rPr>
          <w:sz w:val="24"/>
          <w:szCs w:val="24"/>
          <w:vertAlign w:val="superscript"/>
        </w:rPr>
        <w:t>st</w:t>
      </w:r>
      <w:r w:rsidRPr="00B2151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21514">
        <w:rPr>
          <w:sz w:val="24"/>
          <w:szCs w:val="24"/>
          <w:vertAlign w:val="superscript"/>
        </w:rPr>
        <w:t xml:space="preserve">st </w:t>
      </w:r>
      <w:r w:rsidRPr="00B21514">
        <w:rPr>
          <w:sz w:val="24"/>
          <w:szCs w:val="24"/>
        </w:rPr>
        <w:t>Timothy  3:1-7 &amp; Titus 1:5-16 is male Elders by the proof of “Husband of One Wife” in 1</w:t>
      </w:r>
      <w:r w:rsidRPr="00B21514">
        <w:rPr>
          <w:sz w:val="24"/>
          <w:szCs w:val="24"/>
          <w:vertAlign w:val="superscript"/>
        </w:rPr>
        <w:t>st</w:t>
      </w:r>
      <w:r w:rsidRPr="00B21514">
        <w:rPr>
          <w:sz w:val="24"/>
          <w:szCs w:val="24"/>
        </w:rPr>
        <w:t xml:space="preserve"> Timothy 3:2; Titus 1:6 must manage His household well, keeping His Children submissive &amp; respectful in 1</w:t>
      </w:r>
      <w:r w:rsidRPr="00B21514">
        <w:rPr>
          <w:sz w:val="24"/>
          <w:szCs w:val="24"/>
          <w:vertAlign w:val="superscript"/>
        </w:rPr>
        <w:t>st</w:t>
      </w:r>
      <w:r w:rsidRPr="00B21514">
        <w:rPr>
          <w:sz w:val="24"/>
          <w:szCs w:val="24"/>
        </w:rPr>
        <w:t xml:space="preserve"> Timothy 3:4. </w:t>
      </w:r>
    </w:p>
    <w:p w:rsidR="008419D2" w:rsidRPr="00B21514" w:rsidRDefault="008419D2" w:rsidP="008419D2">
      <w:pPr>
        <w:spacing w:line="480" w:lineRule="auto"/>
        <w:jc w:val="both"/>
        <w:rPr>
          <w:sz w:val="24"/>
          <w:szCs w:val="24"/>
        </w:rPr>
      </w:pPr>
      <w:r w:rsidRPr="00B21514">
        <w:rPr>
          <w:sz w:val="24"/>
          <w:szCs w:val="24"/>
        </w:rPr>
        <w:t>The Lord Moses only had One Wife in Scripture named Zipporah which means Bird, which was from a Midianite Lin</w:t>
      </w:r>
      <w:r w:rsidR="00891FD3" w:rsidRPr="00B21514">
        <w:rPr>
          <w:sz w:val="24"/>
          <w:szCs w:val="24"/>
        </w:rPr>
        <w:t>e</w:t>
      </w:r>
      <w:r w:rsidRPr="00B21514">
        <w:rPr>
          <w:sz w:val="24"/>
          <w:szCs w:val="24"/>
        </w:rPr>
        <w:t xml:space="preserve">age and bore Moses His two Sons, which are Gershom (Stranger, Sojourner There, Expelled One or Protected of the God Shom) and Eleazer (Father against All) in Exodus 2:21-22 &amp; 18:1-6. </w:t>
      </w:r>
    </w:p>
    <w:p w:rsidR="008419D2" w:rsidRPr="00B21514" w:rsidRDefault="008419D2" w:rsidP="008419D2">
      <w:pPr>
        <w:spacing w:line="480" w:lineRule="auto"/>
        <w:jc w:val="center"/>
        <w:rPr>
          <w:b/>
          <w:sz w:val="24"/>
          <w:szCs w:val="24"/>
        </w:rPr>
      </w:pPr>
      <w:r w:rsidRPr="00B21514">
        <w:rPr>
          <w:b/>
          <w:sz w:val="24"/>
          <w:szCs w:val="24"/>
        </w:rPr>
        <w:t>The Divine Qanah in Divine Love</w:t>
      </w:r>
    </w:p>
    <w:p w:rsidR="008419D2" w:rsidRPr="00B21514" w:rsidRDefault="008419D2" w:rsidP="008419D2">
      <w:pPr>
        <w:spacing w:line="480" w:lineRule="auto"/>
        <w:jc w:val="both"/>
        <w:rPr>
          <w:sz w:val="24"/>
          <w:szCs w:val="24"/>
        </w:rPr>
      </w:pPr>
      <w:r w:rsidRPr="00B2151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21514">
        <w:rPr>
          <w:sz w:val="24"/>
          <w:szCs w:val="24"/>
          <w:vertAlign w:val="superscript"/>
        </w:rPr>
        <w:t>st</w:t>
      </w:r>
      <w:r w:rsidRPr="00B21514">
        <w:rPr>
          <w:sz w:val="24"/>
          <w:szCs w:val="24"/>
        </w:rPr>
        <w:t xml:space="preserve"> Kings 10:28 &amp; 2</w:t>
      </w:r>
      <w:r w:rsidRPr="00B21514">
        <w:rPr>
          <w:sz w:val="24"/>
          <w:szCs w:val="24"/>
          <w:vertAlign w:val="superscript"/>
        </w:rPr>
        <w:t>nd</w:t>
      </w:r>
      <w:r w:rsidRPr="00B21514">
        <w:rPr>
          <w:sz w:val="24"/>
          <w:szCs w:val="24"/>
        </w:rPr>
        <w:t xml:space="preserve"> Chronicles 9:28. The Maiden’s Resolve is in Song of Solomon 1:12-14. The Suitor’s Charm Continued is in Song of Solomon 1:15. The Maiden’s Resolve Continued is in Song of Solomon 1:16-2:1 &amp; 1</w:t>
      </w:r>
      <w:r w:rsidRPr="00B21514">
        <w:rPr>
          <w:sz w:val="24"/>
          <w:szCs w:val="24"/>
          <w:vertAlign w:val="superscript"/>
        </w:rPr>
        <w:t>st</w:t>
      </w:r>
      <w:r w:rsidRPr="00B21514">
        <w:rPr>
          <w:sz w:val="24"/>
          <w:szCs w:val="24"/>
        </w:rPr>
        <w:t xml:space="preserve"> Chronicles 5:16. The Suitor’s Charm Continued is in Song of Solomon 2:2. The Maiden’s Resolve Continued is in Song of Solomon 2:3. A Fortifying Fantasy is in Song </w:t>
      </w:r>
      <w:r w:rsidRPr="00B21514">
        <w:rPr>
          <w:sz w:val="24"/>
          <w:szCs w:val="24"/>
        </w:rPr>
        <w:lastRenderedPageBreak/>
        <w:t>of Solomon 1:16; 2:4-7; 8:3. The Father Stephen’s Fond Memories of Courtship: An Invitation Declined is in Song of Solomon 1:6; 2:8-17; Judges 15:4 &amp; Matthew 6:28. A Desperate Search is in Song of Solomon 3:1-5. The Arrival of the Shulamite is in Song of Solomon 3:6-11; 1</w:t>
      </w:r>
      <w:r w:rsidRPr="00B21514">
        <w:rPr>
          <w:sz w:val="24"/>
          <w:szCs w:val="24"/>
          <w:vertAlign w:val="superscript"/>
        </w:rPr>
        <w:t>st</w:t>
      </w:r>
      <w:r w:rsidRPr="00B21514">
        <w:rPr>
          <w:sz w:val="24"/>
          <w:szCs w:val="24"/>
        </w:rPr>
        <w:t xml:space="preserve"> Samuel 27:2; 30:9; 1</w:t>
      </w:r>
      <w:r w:rsidRPr="00B21514">
        <w:rPr>
          <w:sz w:val="24"/>
          <w:szCs w:val="24"/>
          <w:vertAlign w:val="superscript"/>
        </w:rPr>
        <w:t>st</w:t>
      </w:r>
      <w:r w:rsidRPr="00B2151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21514">
        <w:rPr>
          <w:sz w:val="24"/>
          <w:szCs w:val="24"/>
          <w:vertAlign w:val="superscript"/>
        </w:rPr>
        <w:t>st</w:t>
      </w:r>
      <w:r w:rsidRPr="00B2151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8419D2" w:rsidRPr="00B21514" w:rsidRDefault="008419D2" w:rsidP="008419D2">
      <w:pPr>
        <w:spacing w:line="480" w:lineRule="auto"/>
        <w:jc w:val="center"/>
        <w:rPr>
          <w:b/>
          <w:sz w:val="24"/>
          <w:szCs w:val="24"/>
        </w:rPr>
      </w:pPr>
      <w:r w:rsidRPr="00B21514">
        <w:rPr>
          <w:b/>
          <w:sz w:val="24"/>
          <w:szCs w:val="24"/>
        </w:rPr>
        <w:t>THE HIGHER VIRTUOUS FEMALE COMMANDER (THE LORD ELIJAH’S LADY OF KINGDOMS) WITH THE RANK OF A 3 GOLD STAR GENERAL OR HIGHER FOR A TIME TO BE DETERMINED</w:t>
      </w:r>
    </w:p>
    <w:p w:rsidR="008419D2" w:rsidRPr="00B21514" w:rsidRDefault="008419D2" w:rsidP="008419D2">
      <w:pPr>
        <w:spacing w:line="480" w:lineRule="auto"/>
        <w:jc w:val="both"/>
        <w:rPr>
          <w:sz w:val="24"/>
          <w:szCs w:val="24"/>
        </w:rPr>
      </w:pPr>
      <w:r w:rsidRPr="00B21514">
        <w:rPr>
          <w:sz w:val="24"/>
          <w:szCs w:val="24"/>
        </w:rPr>
        <w:lastRenderedPageBreak/>
        <w:t>The Lord Elijah’s Lady of Kingdoms</w:t>
      </w:r>
    </w:p>
    <w:p w:rsidR="008419D2" w:rsidRPr="00B21514" w:rsidRDefault="008419D2" w:rsidP="008419D2">
      <w:pPr>
        <w:spacing w:line="480" w:lineRule="auto"/>
        <w:jc w:val="both"/>
        <w:rPr>
          <w:sz w:val="24"/>
          <w:szCs w:val="24"/>
        </w:rPr>
      </w:pPr>
      <w:r w:rsidRPr="00B21514">
        <w:rPr>
          <w:sz w:val="24"/>
          <w:szCs w:val="24"/>
        </w:rPr>
        <w:t xml:space="preserve">The Mystery Lady is Unknown or Top-Secret.   </w:t>
      </w:r>
    </w:p>
    <w:p w:rsidR="008419D2" w:rsidRPr="00B21514" w:rsidRDefault="008419D2" w:rsidP="008419D2">
      <w:pPr>
        <w:spacing w:line="480" w:lineRule="auto"/>
        <w:jc w:val="center"/>
        <w:rPr>
          <w:b/>
          <w:sz w:val="24"/>
          <w:szCs w:val="24"/>
        </w:rPr>
      </w:pPr>
      <w:r w:rsidRPr="00B21514">
        <w:rPr>
          <w:b/>
          <w:sz w:val="24"/>
          <w:szCs w:val="24"/>
        </w:rPr>
        <w:t>Total mutual submission by Wives to their Husbands</w:t>
      </w:r>
    </w:p>
    <w:p w:rsidR="008419D2" w:rsidRPr="00B21514" w:rsidRDefault="008419D2" w:rsidP="008419D2">
      <w:pPr>
        <w:spacing w:line="480" w:lineRule="auto"/>
        <w:jc w:val="both"/>
        <w:rPr>
          <w:sz w:val="24"/>
          <w:szCs w:val="24"/>
        </w:rPr>
      </w:pPr>
      <w:r w:rsidRPr="00B2151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21514">
        <w:rPr>
          <w:b/>
          <w:i/>
          <w:sz w:val="24"/>
          <w:szCs w:val="24"/>
        </w:rPr>
        <w:t>hypotasso</w:t>
      </w:r>
      <w:r w:rsidRPr="00B21514">
        <w:rPr>
          <w:sz w:val="24"/>
          <w:szCs w:val="24"/>
        </w:rPr>
        <w:t xml:space="preserve"> which is submission to an authority. Also the submission of Jesus to the authority of His Parents Mary &amp; Joseph is in Luke 2:51. Also Demons being subject to the Disciples in Luke 10:17 means to “</w:t>
      </w:r>
      <w:r w:rsidRPr="00B21514">
        <w:rPr>
          <w:b/>
          <w:sz w:val="24"/>
          <w:szCs w:val="24"/>
        </w:rPr>
        <w:t>act in agape love and be considerate</w:t>
      </w:r>
      <w:r w:rsidRPr="00B21514">
        <w:rPr>
          <w:sz w:val="24"/>
          <w:szCs w:val="24"/>
        </w:rPr>
        <w:t>”. Citizens being subject to the Government Authorities are in Romans 13:1-10; Titus 3:1 &amp; 1</w:t>
      </w:r>
      <w:r w:rsidRPr="00B21514">
        <w:rPr>
          <w:sz w:val="24"/>
          <w:szCs w:val="24"/>
          <w:vertAlign w:val="superscript"/>
        </w:rPr>
        <w:t>st</w:t>
      </w:r>
      <w:r w:rsidRPr="00B21514">
        <w:rPr>
          <w:sz w:val="24"/>
          <w:szCs w:val="24"/>
        </w:rPr>
        <w:t xml:space="preserve"> Peter 2:13-17. The Kingdom of Men being subject to the Father Stephen is in Revelation 2;26; Psalms 110:2; Ezekiel 20:33; 2</w:t>
      </w:r>
      <w:r w:rsidRPr="00B21514">
        <w:rPr>
          <w:sz w:val="24"/>
          <w:szCs w:val="24"/>
          <w:vertAlign w:val="superscript"/>
        </w:rPr>
        <w:t>nd</w:t>
      </w:r>
      <w:r w:rsidRPr="00B21514">
        <w:rPr>
          <w:sz w:val="24"/>
          <w:szCs w:val="24"/>
        </w:rPr>
        <w:t xml:space="preserve"> Esdras 5:38 &amp; Daniel 4:32; 5:21. The Kingdom of Law being subject to the Father Stephen is in 2</w:t>
      </w:r>
      <w:r w:rsidRPr="00B21514">
        <w:rPr>
          <w:sz w:val="24"/>
          <w:szCs w:val="24"/>
          <w:vertAlign w:val="superscript"/>
        </w:rPr>
        <w:t>nd</w:t>
      </w:r>
      <w:r w:rsidRPr="00B21514">
        <w:rPr>
          <w:sz w:val="24"/>
          <w:szCs w:val="24"/>
        </w:rPr>
        <w:t xml:space="preserve"> Esdras 7:17. The Universe being subject to Christ by the Father Stephen is in 1</w:t>
      </w:r>
      <w:r w:rsidRPr="00B21514">
        <w:rPr>
          <w:sz w:val="24"/>
          <w:szCs w:val="24"/>
          <w:vertAlign w:val="superscript"/>
        </w:rPr>
        <w:t>st</w:t>
      </w:r>
      <w:r w:rsidRPr="00B21514">
        <w:rPr>
          <w:sz w:val="24"/>
          <w:szCs w:val="24"/>
        </w:rPr>
        <w:t xml:space="preserve"> Corinthians 15:27 &amp; Ephesians 1:22. The Apostle Lords being subject to the Saintly Lords is in Hebrews 13:24. Also to unseen powers being subject to Christ by the Father Stephen is in 1</w:t>
      </w:r>
      <w:r w:rsidRPr="00B21514">
        <w:rPr>
          <w:sz w:val="24"/>
          <w:szCs w:val="24"/>
          <w:vertAlign w:val="superscript"/>
        </w:rPr>
        <w:t>st</w:t>
      </w:r>
      <w:r w:rsidRPr="00B21514">
        <w:rPr>
          <w:sz w:val="24"/>
          <w:szCs w:val="24"/>
        </w:rPr>
        <w:t xml:space="preserve"> Peter 3:22. The Lord Jesus Christ being subject to God the Father Stephen Our Lord is in Philippians 2:9-11; Revelation 2:27; 12:5; 19:15; 1</w:t>
      </w:r>
      <w:r w:rsidRPr="00B21514">
        <w:rPr>
          <w:sz w:val="24"/>
          <w:szCs w:val="24"/>
          <w:vertAlign w:val="superscript"/>
        </w:rPr>
        <w:t>st</w:t>
      </w:r>
      <w:r w:rsidRPr="00B21514">
        <w:rPr>
          <w:sz w:val="24"/>
          <w:szCs w:val="24"/>
        </w:rPr>
        <w:t xml:space="preserve"> Corinthians 15:12-28. The Younger (All Creation in Ephesians 4:6) in the “</w:t>
      </w:r>
      <w:r w:rsidRPr="00B21514">
        <w:rPr>
          <w:b/>
          <w:sz w:val="24"/>
          <w:szCs w:val="24"/>
        </w:rPr>
        <w:t>same aeon, aione, age, universe, level, realm, kingdom or world</w:t>
      </w:r>
      <w:r w:rsidRPr="00B21514">
        <w:rPr>
          <w:sz w:val="24"/>
          <w:szCs w:val="24"/>
        </w:rPr>
        <w:t>” being submissive to their Elders (The Father Stephen Our Lord in Proverbs 8:22-25---RSV) in the “</w:t>
      </w:r>
      <w:r w:rsidRPr="00B21514">
        <w:rPr>
          <w:b/>
          <w:sz w:val="24"/>
          <w:szCs w:val="24"/>
        </w:rPr>
        <w:t xml:space="preserve">same aeon, aione, age, universe, level, realm, kingdom or </w:t>
      </w:r>
      <w:r w:rsidRPr="00B21514">
        <w:rPr>
          <w:b/>
          <w:sz w:val="24"/>
          <w:szCs w:val="24"/>
        </w:rPr>
        <w:lastRenderedPageBreak/>
        <w:t>world</w:t>
      </w:r>
      <w:r w:rsidRPr="00B21514">
        <w:rPr>
          <w:sz w:val="24"/>
          <w:szCs w:val="24"/>
        </w:rPr>
        <w:t>” is in 1</w:t>
      </w:r>
      <w:r w:rsidRPr="00B21514">
        <w:rPr>
          <w:sz w:val="24"/>
          <w:szCs w:val="24"/>
          <w:vertAlign w:val="superscript"/>
        </w:rPr>
        <w:t>st</w:t>
      </w:r>
      <w:r w:rsidRPr="00B21514">
        <w:rPr>
          <w:sz w:val="24"/>
          <w:szCs w:val="24"/>
        </w:rPr>
        <w:t xml:space="preserve"> Timothy 5:17; Luke 20:35-36 &amp; 1</w:t>
      </w:r>
      <w:r w:rsidRPr="00B21514">
        <w:rPr>
          <w:sz w:val="24"/>
          <w:szCs w:val="24"/>
          <w:vertAlign w:val="superscript"/>
        </w:rPr>
        <w:t>st</w:t>
      </w:r>
      <w:r w:rsidRPr="00B21514">
        <w:rPr>
          <w:sz w:val="24"/>
          <w:szCs w:val="24"/>
        </w:rPr>
        <w:t xml:space="preserve"> Peter 5:5-11. The true Church Members being subject to true Church Leaders is in 1</w:t>
      </w:r>
      <w:r w:rsidRPr="00B21514">
        <w:rPr>
          <w:sz w:val="24"/>
          <w:szCs w:val="24"/>
          <w:vertAlign w:val="superscript"/>
        </w:rPr>
        <w:t>st</w:t>
      </w:r>
      <w:r w:rsidRPr="00B21514">
        <w:rPr>
          <w:sz w:val="24"/>
          <w:szCs w:val="24"/>
        </w:rPr>
        <w:t xml:space="preserve"> Corinthians 16:15-16. Also Wives being subject to their own Husbands are in Colossians 3:18; Titus 2:5; 1</w:t>
      </w:r>
      <w:r w:rsidRPr="00B21514">
        <w:rPr>
          <w:sz w:val="24"/>
          <w:szCs w:val="24"/>
          <w:vertAlign w:val="superscript"/>
        </w:rPr>
        <w:t>st</w:t>
      </w:r>
      <w:r w:rsidRPr="00B21514">
        <w:rPr>
          <w:sz w:val="24"/>
          <w:szCs w:val="24"/>
        </w:rPr>
        <w:t xml:space="preserve"> Peter 3:5; Ephesians 5: 22, 24. The Church being subject to Christ by the Father Stephen is in Ephesians 5:24. Servants being subject to Masters are in Titus 2:9 &amp; 1</w:t>
      </w:r>
      <w:r w:rsidRPr="00B21514">
        <w:rPr>
          <w:sz w:val="24"/>
          <w:szCs w:val="24"/>
          <w:vertAlign w:val="superscript"/>
        </w:rPr>
        <w:t>st</w:t>
      </w:r>
      <w:r w:rsidRPr="00B2151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8419D2" w:rsidRPr="00B21514" w:rsidRDefault="008419D2" w:rsidP="008419D2">
      <w:pPr>
        <w:spacing w:line="480" w:lineRule="auto"/>
        <w:jc w:val="center"/>
        <w:rPr>
          <w:b/>
          <w:sz w:val="24"/>
          <w:szCs w:val="24"/>
        </w:rPr>
      </w:pPr>
      <w:r w:rsidRPr="00B21514">
        <w:rPr>
          <w:b/>
          <w:sz w:val="24"/>
          <w:szCs w:val="24"/>
        </w:rPr>
        <w:t>Should the Kingdom choose Women as Officers?</w:t>
      </w:r>
    </w:p>
    <w:p w:rsidR="008419D2" w:rsidRPr="00B21514" w:rsidRDefault="008419D2" w:rsidP="008419D2">
      <w:pPr>
        <w:spacing w:line="480" w:lineRule="auto"/>
        <w:jc w:val="both"/>
        <w:rPr>
          <w:sz w:val="24"/>
          <w:szCs w:val="24"/>
        </w:rPr>
      </w:pPr>
      <w:r w:rsidRPr="00B21514">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B21514">
        <w:rPr>
          <w:sz w:val="24"/>
          <w:szCs w:val="24"/>
          <w:vertAlign w:val="superscript"/>
        </w:rPr>
        <w:t>nd</w:t>
      </w:r>
      <w:r w:rsidRPr="00B21514">
        <w:rPr>
          <w:sz w:val="24"/>
          <w:szCs w:val="24"/>
        </w:rPr>
        <w:t xml:space="preserve"> John 1-6. Women can be a Princess, Prophetess, High Priestess (Captain and Satrap), Mistress &amp; Queen (Lawgiver Judge) by Deborah. There is scripture to discredit this claim. In 1</w:t>
      </w:r>
      <w:r w:rsidRPr="00B21514">
        <w:rPr>
          <w:sz w:val="24"/>
          <w:szCs w:val="24"/>
          <w:vertAlign w:val="superscript"/>
        </w:rPr>
        <w:t xml:space="preserve">st </w:t>
      </w:r>
      <w:r w:rsidRPr="00B2151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21514">
        <w:rPr>
          <w:sz w:val="24"/>
          <w:szCs w:val="24"/>
          <w:vertAlign w:val="superscript"/>
        </w:rPr>
        <w:t>st</w:t>
      </w:r>
      <w:r w:rsidRPr="00B21514">
        <w:rPr>
          <w:sz w:val="24"/>
          <w:szCs w:val="24"/>
        </w:rPr>
        <w:t xml:space="preserve"> Corinthians 14:33-36 says “As in all the Churches of the Saints </w:t>
      </w:r>
      <w:r w:rsidRPr="00B21514">
        <w:rPr>
          <w:sz w:val="24"/>
          <w:szCs w:val="24"/>
        </w:rPr>
        <w:lastRenderedPageBreak/>
        <w:t>(Lords),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21514">
        <w:rPr>
          <w:sz w:val="24"/>
          <w:szCs w:val="24"/>
          <w:vertAlign w:val="superscript"/>
        </w:rPr>
        <w:t xml:space="preserve">st </w:t>
      </w:r>
      <w:r w:rsidRPr="00B21514">
        <w:rPr>
          <w:sz w:val="24"/>
          <w:szCs w:val="24"/>
        </w:rPr>
        <w:t>Timothy  3:1-7 &amp; Titus 1:5-16 is male Elders by the proof of “Husband of One Wife” in 1</w:t>
      </w:r>
      <w:r w:rsidRPr="00B21514">
        <w:rPr>
          <w:sz w:val="24"/>
          <w:szCs w:val="24"/>
          <w:vertAlign w:val="superscript"/>
        </w:rPr>
        <w:t>st</w:t>
      </w:r>
      <w:r w:rsidRPr="00B21514">
        <w:rPr>
          <w:sz w:val="24"/>
          <w:szCs w:val="24"/>
        </w:rPr>
        <w:t xml:space="preserve"> Timothy 3:2; Titus 1:6 must manage His household well, keeping His Children submissive &amp; respectful in 1</w:t>
      </w:r>
      <w:r w:rsidRPr="00B21514">
        <w:rPr>
          <w:sz w:val="24"/>
          <w:szCs w:val="24"/>
          <w:vertAlign w:val="superscript"/>
        </w:rPr>
        <w:t>st</w:t>
      </w:r>
      <w:r w:rsidRPr="00B21514">
        <w:rPr>
          <w:sz w:val="24"/>
          <w:szCs w:val="24"/>
        </w:rPr>
        <w:t xml:space="preserve"> Timothy 3:4. </w:t>
      </w:r>
    </w:p>
    <w:p w:rsidR="008419D2" w:rsidRPr="00B21514" w:rsidRDefault="008419D2" w:rsidP="008419D2">
      <w:pPr>
        <w:spacing w:line="480" w:lineRule="auto"/>
        <w:jc w:val="center"/>
        <w:rPr>
          <w:b/>
          <w:sz w:val="24"/>
          <w:szCs w:val="24"/>
        </w:rPr>
      </w:pPr>
      <w:r w:rsidRPr="00B21514">
        <w:rPr>
          <w:b/>
          <w:sz w:val="24"/>
          <w:szCs w:val="24"/>
        </w:rPr>
        <w:t>The Divine Qanah in Divine Love</w:t>
      </w:r>
    </w:p>
    <w:p w:rsidR="008419D2" w:rsidRPr="00B21514" w:rsidRDefault="008419D2" w:rsidP="008419D2">
      <w:pPr>
        <w:spacing w:line="480" w:lineRule="auto"/>
        <w:jc w:val="both"/>
        <w:rPr>
          <w:sz w:val="24"/>
          <w:szCs w:val="24"/>
        </w:rPr>
      </w:pPr>
      <w:r w:rsidRPr="00B2151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21514">
        <w:rPr>
          <w:sz w:val="24"/>
          <w:szCs w:val="24"/>
          <w:vertAlign w:val="superscript"/>
        </w:rPr>
        <w:t>st</w:t>
      </w:r>
      <w:r w:rsidRPr="00B21514">
        <w:rPr>
          <w:sz w:val="24"/>
          <w:szCs w:val="24"/>
        </w:rPr>
        <w:t xml:space="preserve"> Kings 10:28 &amp; 2</w:t>
      </w:r>
      <w:r w:rsidRPr="00B21514">
        <w:rPr>
          <w:sz w:val="24"/>
          <w:szCs w:val="24"/>
          <w:vertAlign w:val="superscript"/>
        </w:rPr>
        <w:t>nd</w:t>
      </w:r>
      <w:r w:rsidRPr="00B21514">
        <w:rPr>
          <w:sz w:val="24"/>
          <w:szCs w:val="24"/>
        </w:rPr>
        <w:t xml:space="preserve"> Chronicles 9:28. The Maiden’s Resolve is in Song of Solomon 1:12-14. The Suitor’s Charm Continued is in Song of Solomon 1:15. The Maiden’s Resolve Continued is in Song of Solomon 1:16-2:1 &amp; 1</w:t>
      </w:r>
      <w:r w:rsidRPr="00B21514">
        <w:rPr>
          <w:sz w:val="24"/>
          <w:szCs w:val="24"/>
          <w:vertAlign w:val="superscript"/>
        </w:rPr>
        <w:t>st</w:t>
      </w:r>
      <w:r w:rsidRPr="00B2151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21514">
        <w:rPr>
          <w:sz w:val="24"/>
          <w:szCs w:val="24"/>
          <w:vertAlign w:val="superscript"/>
        </w:rPr>
        <w:t>st</w:t>
      </w:r>
      <w:r w:rsidRPr="00B21514">
        <w:rPr>
          <w:sz w:val="24"/>
          <w:szCs w:val="24"/>
        </w:rPr>
        <w:t xml:space="preserve"> Samuel 27:2; 30:9; 1</w:t>
      </w:r>
      <w:r w:rsidRPr="00B21514">
        <w:rPr>
          <w:sz w:val="24"/>
          <w:szCs w:val="24"/>
          <w:vertAlign w:val="superscript"/>
        </w:rPr>
        <w:t>st</w:t>
      </w:r>
      <w:r w:rsidRPr="00B21514">
        <w:rPr>
          <w:sz w:val="24"/>
          <w:szCs w:val="24"/>
        </w:rPr>
        <w:t xml:space="preserve"> Kings 5:10. The Wooing by Solomon: The Beauty of the Bride is in Song of Solomon 4:1-5. The Desire of the Shulamite is in Song of Solomon 1:12, 16; 2:17; 4:6. The </w:t>
      </w:r>
      <w:r w:rsidRPr="00B21514">
        <w:rPr>
          <w:sz w:val="24"/>
          <w:szCs w:val="24"/>
        </w:rPr>
        <w:lastRenderedPageBreak/>
        <w:t>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21514">
        <w:rPr>
          <w:sz w:val="24"/>
          <w:szCs w:val="24"/>
          <w:vertAlign w:val="superscript"/>
        </w:rPr>
        <w:t>st</w:t>
      </w:r>
      <w:r w:rsidRPr="00B2151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8419D2" w:rsidRPr="00B21514" w:rsidRDefault="008419D2" w:rsidP="008419D2">
      <w:pPr>
        <w:spacing w:line="480" w:lineRule="auto"/>
        <w:jc w:val="center"/>
        <w:rPr>
          <w:b/>
          <w:sz w:val="24"/>
          <w:szCs w:val="24"/>
        </w:rPr>
      </w:pPr>
      <w:r w:rsidRPr="00B21514">
        <w:rPr>
          <w:b/>
          <w:sz w:val="24"/>
          <w:szCs w:val="24"/>
        </w:rPr>
        <w:t>THE HIGHER VIRTUOUS FEMALE COMMANDER (THE LADY VICTORIA THE LADY OF KINGDOMS WITH THE LORD PETER) WITH THE RANK OF A 2 GOLD STAR GENERAL OR HIGHER FOR A TIME TO BE DETERMINED</w:t>
      </w:r>
    </w:p>
    <w:p w:rsidR="008419D2" w:rsidRPr="00B21514" w:rsidRDefault="008419D2" w:rsidP="008419D2">
      <w:pPr>
        <w:spacing w:line="480" w:lineRule="auto"/>
        <w:jc w:val="both"/>
        <w:rPr>
          <w:sz w:val="24"/>
          <w:szCs w:val="24"/>
        </w:rPr>
      </w:pPr>
      <w:r w:rsidRPr="00B21514">
        <w:rPr>
          <w:sz w:val="24"/>
          <w:szCs w:val="24"/>
        </w:rPr>
        <w:t>The Lady Victoria the Lady of Kingdoms</w:t>
      </w:r>
    </w:p>
    <w:p w:rsidR="008419D2" w:rsidRPr="00B21514" w:rsidRDefault="008419D2" w:rsidP="008419D2">
      <w:pPr>
        <w:spacing w:line="480" w:lineRule="auto"/>
        <w:jc w:val="both"/>
        <w:rPr>
          <w:sz w:val="24"/>
          <w:szCs w:val="24"/>
        </w:rPr>
      </w:pPr>
      <w:r w:rsidRPr="00B21514">
        <w:rPr>
          <w:sz w:val="24"/>
          <w:szCs w:val="24"/>
        </w:rPr>
        <w:lastRenderedPageBreak/>
        <w:t>The Lady Victoria’s name means “</w:t>
      </w:r>
      <w:r w:rsidRPr="00B21514">
        <w:rPr>
          <w:b/>
          <w:sz w:val="24"/>
          <w:szCs w:val="24"/>
        </w:rPr>
        <w:t>Royalty, Conquer</w:t>
      </w:r>
      <w:r w:rsidR="000F6576" w:rsidRPr="00B21514">
        <w:rPr>
          <w:b/>
          <w:sz w:val="24"/>
          <w:szCs w:val="24"/>
        </w:rPr>
        <w:t>o</w:t>
      </w:r>
      <w:r w:rsidRPr="00B21514">
        <w:rPr>
          <w:b/>
          <w:sz w:val="24"/>
          <w:szCs w:val="24"/>
        </w:rPr>
        <w:t>r &amp; Victory</w:t>
      </w:r>
      <w:r w:rsidRPr="00B21514">
        <w:rPr>
          <w:sz w:val="24"/>
          <w:szCs w:val="24"/>
        </w:rPr>
        <w:t xml:space="preserve">.” The variations of the name is Vicky, Vicki, Vickie, Vikki, Tori, Vika, Vic, Victor &amp; Nike. There is over 100 male &amp; female names with the variation of the name.  </w:t>
      </w:r>
    </w:p>
    <w:p w:rsidR="008419D2" w:rsidRPr="00B21514" w:rsidRDefault="008419D2" w:rsidP="008419D2">
      <w:pPr>
        <w:spacing w:line="480" w:lineRule="auto"/>
        <w:jc w:val="center"/>
        <w:rPr>
          <w:b/>
          <w:sz w:val="24"/>
          <w:szCs w:val="24"/>
        </w:rPr>
      </w:pPr>
      <w:r w:rsidRPr="00B21514">
        <w:rPr>
          <w:b/>
          <w:sz w:val="24"/>
          <w:szCs w:val="24"/>
        </w:rPr>
        <w:t>Total mutual submission by Wives to their Husbands</w:t>
      </w:r>
    </w:p>
    <w:p w:rsidR="008419D2" w:rsidRPr="00B21514" w:rsidRDefault="008419D2" w:rsidP="008419D2">
      <w:pPr>
        <w:spacing w:line="480" w:lineRule="auto"/>
        <w:jc w:val="both"/>
        <w:rPr>
          <w:sz w:val="24"/>
          <w:szCs w:val="24"/>
        </w:rPr>
      </w:pPr>
      <w:r w:rsidRPr="00B2151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21514">
        <w:rPr>
          <w:b/>
          <w:i/>
          <w:sz w:val="24"/>
          <w:szCs w:val="24"/>
        </w:rPr>
        <w:t>hypotasso</w:t>
      </w:r>
      <w:r w:rsidRPr="00B21514">
        <w:rPr>
          <w:sz w:val="24"/>
          <w:szCs w:val="24"/>
        </w:rPr>
        <w:t xml:space="preserve"> which is submission to an authority. Also the submission of Jesus to the authority of His Parents Mary &amp; Joseph is in Luke 2:51. Also Demons being subject to the Disciples in Luke 10:17 means to “</w:t>
      </w:r>
      <w:r w:rsidRPr="00B21514">
        <w:rPr>
          <w:b/>
          <w:sz w:val="24"/>
          <w:szCs w:val="24"/>
        </w:rPr>
        <w:t>act in agape love and be considerate</w:t>
      </w:r>
      <w:r w:rsidRPr="00B21514">
        <w:rPr>
          <w:sz w:val="24"/>
          <w:szCs w:val="24"/>
        </w:rPr>
        <w:t>”. Citizens being subject to the Government Authorities are in Romans 13:1-10; Titus 3:1 &amp; 1</w:t>
      </w:r>
      <w:r w:rsidRPr="00B21514">
        <w:rPr>
          <w:sz w:val="24"/>
          <w:szCs w:val="24"/>
          <w:vertAlign w:val="superscript"/>
        </w:rPr>
        <w:t>st</w:t>
      </w:r>
      <w:r w:rsidRPr="00B21514">
        <w:rPr>
          <w:sz w:val="24"/>
          <w:szCs w:val="24"/>
        </w:rPr>
        <w:t xml:space="preserve"> Peter 2:13-17. The Kingdom of Men being subject to the Father Stephen is in Revelation 2;26; Psalms 110:2; Ezekiel 20:33; 2</w:t>
      </w:r>
      <w:r w:rsidRPr="00B21514">
        <w:rPr>
          <w:sz w:val="24"/>
          <w:szCs w:val="24"/>
          <w:vertAlign w:val="superscript"/>
        </w:rPr>
        <w:t>nd</w:t>
      </w:r>
      <w:r w:rsidRPr="00B21514">
        <w:rPr>
          <w:sz w:val="24"/>
          <w:szCs w:val="24"/>
        </w:rPr>
        <w:t xml:space="preserve"> Esdras 5:38 &amp; Daniel 4:32; 5:21. The Kingdom of Law being subject to the Father Stephen is in 2</w:t>
      </w:r>
      <w:r w:rsidRPr="00B21514">
        <w:rPr>
          <w:sz w:val="24"/>
          <w:szCs w:val="24"/>
          <w:vertAlign w:val="superscript"/>
        </w:rPr>
        <w:t>nd</w:t>
      </w:r>
      <w:r w:rsidRPr="00B21514">
        <w:rPr>
          <w:sz w:val="24"/>
          <w:szCs w:val="24"/>
        </w:rPr>
        <w:t xml:space="preserve"> Esdras 7:17. The Universe being subject to Christ by the Father Stephen is in 1</w:t>
      </w:r>
      <w:r w:rsidRPr="00B21514">
        <w:rPr>
          <w:sz w:val="24"/>
          <w:szCs w:val="24"/>
          <w:vertAlign w:val="superscript"/>
        </w:rPr>
        <w:t>st</w:t>
      </w:r>
      <w:r w:rsidRPr="00B21514">
        <w:rPr>
          <w:sz w:val="24"/>
          <w:szCs w:val="24"/>
        </w:rPr>
        <w:t xml:space="preserve"> Corinthians 15:27 &amp; Ephesians 1:22. The Apostle Lords being subject to the Saintly Lords is in Hebrews 13:24. Also to unseen powers being subject to Christ by the Father Stephen is in 1</w:t>
      </w:r>
      <w:r w:rsidRPr="00B21514">
        <w:rPr>
          <w:sz w:val="24"/>
          <w:szCs w:val="24"/>
          <w:vertAlign w:val="superscript"/>
        </w:rPr>
        <w:t>st</w:t>
      </w:r>
      <w:r w:rsidRPr="00B21514">
        <w:rPr>
          <w:sz w:val="24"/>
          <w:szCs w:val="24"/>
        </w:rPr>
        <w:t xml:space="preserve"> Peter 3:22. The Lord Jesus Christ being subject to God the Father Stephen Our Lord is in Philippians 2:9-11; Revelation 2:27; 12:5; 19:15; 1</w:t>
      </w:r>
      <w:r w:rsidRPr="00B21514">
        <w:rPr>
          <w:sz w:val="24"/>
          <w:szCs w:val="24"/>
          <w:vertAlign w:val="superscript"/>
        </w:rPr>
        <w:t>st</w:t>
      </w:r>
      <w:r w:rsidRPr="00B21514">
        <w:rPr>
          <w:sz w:val="24"/>
          <w:szCs w:val="24"/>
        </w:rPr>
        <w:t xml:space="preserve"> Corinthians 15:12-28. The Younger (All Creation in Ephesians 4:6) in the “</w:t>
      </w:r>
      <w:r w:rsidRPr="00B21514">
        <w:rPr>
          <w:b/>
          <w:sz w:val="24"/>
          <w:szCs w:val="24"/>
        </w:rPr>
        <w:t>same aeon, aione, age, universe, level, realm, kingdom or world</w:t>
      </w:r>
      <w:r w:rsidRPr="00B21514">
        <w:rPr>
          <w:sz w:val="24"/>
          <w:szCs w:val="24"/>
        </w:rPr>
        <w:t xml:space="preserve">” being submissive to their Elders (The Father Stephen Our Lord in </w:t>
      </w:r>
      <w:r w:rsidRPr="00B21514">
        <w:rPr>
          <w:sz w:val="24"/>
          <w:szCs w:val="24"/>
        </w:rPr>
        <w:lastRenderedPageBreak/>
        <w:t>Proverbs 8:22-25---RSV) in the “</w:t>
      </w:r>
      <w:r w:rsidRPr="00B21514">
        <w:rPr>
          <w:b/>
          <w:sz w:val="24"/>
          <w:szCs w:val="24"/>
        </w:rPr>
        <w:t>same aeon, aione, age, universe, level, realm, kingdom or world</w:t>
      </w:r>
      <w:r w:rsidRPr="00B21514">
        <w:rPr>
          <w:sz w:val="24"/>
          <w:szCs w:val="24"/>
        </w:rPr>
        <w:t>” is in 1</w:t>
      </w:r>
      <w:r w:rsidRPr="00B21514">
        <w:rPr>
          <w:sz w:val="24"/>
          <w:szCs w:val="24"/>
          <w:vertAlign w:val="superscript"/>
        </w:rPr>
        <w:t>st</w:t>
      </w:r>
      <w:r w:rsidRPr="00B21514">
        <w:rPr>
          <w:sz w:val="24"/>
          <w:szCs w:val="24"/>
        </w:rPr>
        <w:t xml:space="preserve"> Timothy 5:17; Luke 20:35-36 &amp; 1</w:t>
      </w:r>
      <w:r w:rsidRPr="00B21514">
        <w:rPr>
          <w:sz w:val="24"/>
          <w:szCs w:val="24"/>
          <w:vertAlign w:val="superscript"/>
        </w:rPr>
        <w:t>st</w:t>
      </w:r>
      <w:r w:rsidRPr="00B21514">
        <w:rPr>
          <w:sz w:val="24"/>
          <w:szCs w:val="24"/>
        </w:rPr>
        <w:t xml:space="preserve"> Peter 5:5-11. The true Church Members being subject to true Church Leaders is in 1</w:t>
      </w:r>
      <w:r w:rsidRPr="00B21514">
        <w:rPr>
          <w:sz w:val="24"/>
          <w:szCs w:val="24"/>
          <w:vertAlign w:val="superscript"/>
        </w:rPr>
        <w:t>st</w:t>
      </w:r>
      <w:r w:rsidRPr="00B21514">
        <w:rPr>
          <w:sz w:val="24"/>
          <w:szCs w:val="24"/>
        </w:rPr>
        <w:t xml:space="preserve"> Corinthians 16:15-16. Also Wives being subject to their own Husbands are in Colossians 3:18; Titus 2:5; 1</w:t>
      </w:r>
      <w:r w:rsidRPr="00B21514">
        <w:rPr>
          <w:sz w:val="24"/>
          <w:szCs w:val="24"/>
          <w:vertAlign w:val="superscript"/>
        </w:rPr>
        <w:t>st</w:t>
      </w:r>
      <w:r w:rsidRPr="00B21514">
        <w:rPr>
          <w:sz w:val="24"/>
          <w:szCs w:val="24"/>
        </w:rPr>
        <w:t xml:space="preserve"> Peter 3:5; Ephesians 5: 22, 24. The Church being subject to Christ by the Father Stephen is in Ephesians 5:24. Servants being subject to Masters are in Titus 2:9 &amp; 1</w:t>
      </w:r>
      <w:r w:rsidRPr="00B21514">
        <w:rPr>
          <w:sz w:val="24"/>
          <w:szCs w:val="24"/>
          <w:vertAlign w:val="superscript"/>
        </w:rPr>
        <w:t>st</w:t>
      </w:r>
      <w:r w:rsidRPr="00B2151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8419D2" w:rsidRPr="00B21514" w:rsidRDefault="008419D2" w:rsidP="008419D2">
      <w:pPr>
        <w:spacing w:line="480" w:lineRule="auto"/>
        <w:jc w:val="center"/>
        <w:rPr>
          <w:b/>
          <w:sz w:val="24"/>
          <w:szCs w:val="24"/>
        </w:rPr>
      </w:pPr>
      <w:r w:rsidRPr="00B21514">
        <w:rPr>
          <w:b/>
          <w:sz w:val="24"/>
          <w:szCs w:val="24"/>
        </w:rPr>
        <w:t>Should the Kingdom choose Women as Officers?</w:t>
      </w:r>
    </w:p>
    <w:p w:rsidR="008419D2" w:rsidRPr="00B21514" w:rsidRDefault="008419D2" w:rsidP="008419D2">
      <w:pPr>
        <w:spacing w:line="480" w:lineRule="auto"/>
        <w:jc w:val="both"/>
        <w:rPr>
          <w:sz w:val="24"/>
          <w:szCs w:val="24"/>
        </w:rPr>
      </w:pPr>
      <w:r w:rsidRPr="00B21514">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B21514">
        <w:rPr>
          <w:sz w:val="24"/>
          <w:szCs w:val="24"/>
          <w:vertAlign w:val="superscript"/>
        </w:rPr>
        <w:t>nd</w:t>
      </w:r>
      <w:r w:rsidRPr="00B2151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21514">
        <w:rPr>
          <w:sz w:val="24"/>
          <w:szCs w:val="24"/>
          <w:vertAlign w:val="superscript"/>
        </w:rPr>
        <w:t xml:space="preserve">st </w:t>
      </w:r>
      <w:r w:rsidRPr="00B21514">
        <w:rPr>
          <w:sz w:val="24"/>
          <w:szCs w:val="24"/>
        </w:rPr>
        <w:t xml:space="preserve">Timothy 2:11-14 says “Let Women learn in silence with all submissiveness. I permit no Woman to teach or to have authority over Man </w:t>
      </w:r>
      <w:r w:rsidRPr="00B21514">
        <w:rPr>
          <w:sz w:val="24"/>
          <w:szCs w:val="24"/>
        </w:rPr>
        <w:lastRenderedPageBreak/>
        <w:t>(Lord’s Man), She is to keep silent. Adam was formed first, then Eve &amp; Adam was not deceived, but the Woman was deceived &amp; became a transgressor.” Second, in 1</w:t>
      </w:r>
      <w:r w:rsidRPr="00B21514">
        <w:rPr>
          <w:sz w:val="24"/>
          <w:szCs w:val="24"/>
          <w:vertAlign w:val="superscript"/>
        </w:rPr>
        <w:t>st</w:t>
      </w:r>
      <w:r w:rsidRPr="00B2151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21514">
        <w:rPr>
          <w:sz w:val="24"/>
          <w:szCs w:val="24"/>
          <w:vertAlign w:val="superscript"/>
        </w:rPr>
        <w:t xml:space="preserve">st </w:t>
      </w:r>
      <w:r w:rsidRPr="00B21514">
        <w:rPr>
          <w:sz w:val="24"/>
          <w:szCs w:val="24"/>
        </w:rPr>
        <w:t>Timothy  3:1-7 &amp; Titus 1:5-16 is male Elders by the proof of “Husband of One Wife” in 1</w:t>
      </w:r>
      <w:r w:rsidRPr="00B21514">
        <w:rPr>
          <w:sz w:val="24"/>
          <w:szCs w:val="24"/>
          <w:vertAlign w:val="superscript"/>
        </w:rPr>
        <w:t>st</w:t>
      </w:r>
      <w:r w:rsidRPr="00B21514">
        <w:rPr>
          <w:sz w:val="24"/>
          <w:szCs w:val="24"/>
        </w:rPr>
        <w:t xml:space="preserve"> Timothy 3:2; Titus 1:6 must manage His household well, keeping His Children submissive &amp; respectful in 1</w:t>
      </w:r>
      <w:r w:rsidRPr="00B21514">
        <w:rPr>
          <w:sz w:val="24"/>
          <w:szCs w:val="24"/>
          <w:vertAlign w:val="superscript"/>
        </w:rPr>
        <w:t>st</w:t>
      </w:r>
      <w:r w:rsidRPr="00B21514">
        <w:rPr>
          <w:sz w:val="24"/>
          <w:szCs w:val="24"/>
        </w:rPr>
        <w:t xml:space="preserve"> Timothy 3:4. </w:t>
      </w:r>
    </w:p>
    <w:p w:rsidR="008419D2" w:rsidRPr="00B21514" w:rsidRDefault="008419D2" w:rsidP="008419D2">
      <w:pPr>
        <w:spacing w:line="480" w:lineRule="auto"/>
        <w:jc w:val="center"/>
        <w:rPr>
          <w:b/>
          <w:sz w:val="24"/>
          <w:szCs w:val="24"/>
        </w:rPr>
      </w:pPr>
      <w:r w:rsidRPr="00B21514">
        <w:rPr>
          <w:b/>
          <w:sz w:val="24"/>
          <w:szCs w:val="24"/>
        </w:rPr>
        <w:t>The Divine Qanah in Divine Love</w:t>
      </w:r>
    </w:p>
    <w:p w:rsidR="008419D2" w:rsidRPr="00B21514" w:rsidRDefault="008419D2" w:rsidP="008419D2">
      <w:pPr>
        <w:spacing w:line="480" w:lineRule="auto"/>
        <w:jc w:val="both"/>
        <w:rPr>
          <w:sz w:val="24"/>
          <w:szCs w:val="24"/>
        </w:rPr>
      </w:pPr>
      <w:r w:rsidRPr="00B2151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21514">
        <w:rPr>
          <w:sz w:val="24"/>
          <w:szCs w:val="24"/>
          <w:vertAlign w:val="superscript"/>
        </w:rPr>
        <w:t>st</w:t>
      </w:r>
      <w:r w:rsidRPr="00B21514">
        <w:rPr>
          <w:sz w:val="24"/>
          <w:szCs w:val="24"/>
        </w:rPr>
        <w:t xml:space="preserve"> Kings 10:28 &amp; 2</w:t>
      </w:r>
      <w:r w:rsidRPr="00B21514">
        <w:rPr>
          <w:sz w:val="24"/>
          <w:szCs w:val="24"/>
          <w:vertAlign w:val="superscript"/>
        </w:rPr>
        <w:t>nd</w:t>
      </w:r>
      <w:r w:rsidRPr="00B21514">
        <w:rPr>
          <w:sz w:val="24"/>
          <w:szCs w:val="24"/>
        </w:rPr>
        <w:t xml:space="preserve"> Chronicles 9:28. The Maiden’s Resolve is in Song of Solomon 1:12-14. The Suitor’s Charm Continued is in Song of Solomon 1:15. The Maiden’s Resolve Continued is in Song of Solomon 1:16-2:1 &amp; 1</w:t>
      </w:r>
      <w:r w:rsidRPr="00B21514">
        <w:rPr>
          <w:sz w:val="24"/>
          <w:szCs w:val="24"/>
          <w:vertAlign w:val="superscript"/>
        </w:rPr>
        <w:t>st</w:t>
      </w:r>
      <w:r w:rsidRPr="00B2151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21514">
        <w:rPr>
          <w:sz w:val="24"/>
          <w:szCs w:val="24"/>
          <w:vertAlign w:val="superscript"/>
        </w:rPr>
        <w:t>st</w:t>
      </w:r>
      <w:r w:rsidRPr="00B21514">
        <w:rPr>
          <w:sz w:val="24"/>
          <w:szCs w:val="24"/>
        </w:rPr>
        <w:t xml:space="preserve"> Samuel </w:t>
      </w:r>
      <w:r w:rsidRPr="00B21514">
        <w:rPr>
          <w:sz w:val="24"/>
          <w:szCs w:val="24"/>
        </w:rPr>
        <w:lastRenderedPageBreak/>
        <w:t>27:2; 30:9; 1</w:t>
      </w:r>
      <w:r w:rsidRPr="00B21514">
        <w:rPr>
          <w:sz w:val="24"/>
          <w:szCs w:val="24"/>
          <w:vertAlign w:val="superscript"/>
        </w:rPr>
        <w:t>st</w:t>
      </w:r>
      <w:r w:rsidRPr="00B2151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21514">
        <w:rPr>
          <w:sz w:val="24"/>
          <w:szCs w:val="24"/>
          <w:vertAlign w:val="superscript"/>
        </w:rPr>
        <w:t>st</w:t>
      </w:r>
      <w:r w:rsidRPr="00B2151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8419D2" w:rsidRPr="00B21514" w:rsidRDefault="008419D2" w:rsidP="008419D2">
      <w:pPr>
        <w:spacing w:line="480" w:lineRule="auto"/>
        <w:jc w:val="center"/>
        <w:rPr>
          <w:b/>
          <w:sz w:val="24"/>
          <w:szCs w:val="24"/>
        </w:rPr>
      </w:pPr>
      <w:r w:rsidRPr="00B21514">
        <w:rPr>
          <w:b/>
          <w:sz w:val="24"/>
          <w:szCs w:val="24"/>
        </w:rPr>
        <w:t xml:space="preserve">THE HIGHEST VIRTUOUS FEMALE COMMANDER (THE LADY RACHEL THE LADY OF KINGDOMS WITH THE LORD ISRAEL) WITH THE RANK OF A 1 GOLD STAR GENERAL OR HIGHER FOR A TIME TO BE DETERMINED </w:t>
      </w:r>
    </w:p>
    <w:p w:rsidR="008419D2" w:rsidRPr="00B21514" w:rsidRDefault="008419D2" w:rsidP="008419D2">
      <w:pPr>
        <w:spacing w:line="480" w:lineRule="auto"/>
        <w:jc w:val="both"/>
        <w:rPr>
          <w:sz w:val="24"/>
          <w:szCs w:val="24"/>
        </w:rPr>
      </w:pPr>
      <w:r w:rsidRPr="00B21514">
        <w:rPr>
          <w:sz w:val="24"/>
          <w:szCs w:val="24"/>
        </w:rPr>
        <w:t xml:space="preserve">The Lady Rachel the Lady of Kingdoms </w:t>
      </w:r>
    </w:p>
    <w:p w:rsidR="008419D2" w:rsidRPr="00B21514" w:rsidRDefault="008419D2" w:rsidP="008419D2">
      <w:pPr>
        <w:spacing w:line="480" w:lineRule="auto"/>
        <w:jc w:val="both"/>
        <w:rPr>
          <w:sz w:val="24"/>
          <w:szCs w:val="24"/>
        </w:rPr>
      </w:pPr>
      <w:r w:rsidRPr="00B21514">
        <w:rPr>
          <w:sz w:val="24"/>
          <w:szCs w:val="24"/>
        </w:rPr>
        <w:lastRenderedPageBreak/>
        <w:t>The Lady Rachel’s name means “</w:t>
      </w:r>
      <w:r w:rsidRPr="00B21514">
        <w:rPr>
          <w:b/>
          <w:sz w:val="24"/>
          <w:szCs w:val="24"/>
        </w:rPr>
        <w:t>Ewe</w:t>
      </w:r>
      <w:r w:rsidRPr="00B21514">
        <w:rPr>
          <w:sz w:val="24"/>
          <w:szCs w:val="24"/>
        </w:rPr>
        <w:t xml:space="preserve">.” The variation of the name is Rakhel &amp; Ranel.   </w:t>
      </w:r>
    </w:p>
    <w:p w:rsidR="008419D2" w:rsidRPr="00B21514" w:rsidRDefault="008419D2" w:rsidP="008419D2">
      <w:pPr>
        <w:spacing w:line="480" w:lineRule="auto"/>
        <w:jc w:val="center"/>
        <w:rPr>
          <w:b/>
          <w:sz w:val="24"/>
          <w:szCs w:val="24"/>
        </w:rPr>
      </w:pPr>
      <w:r w:rsidRPr="00B21514">
        <w:rPr>
          <w:b/>
          <w:sz w:val="24"/>
          <w:szCs w:val="24"/>
        </w:rPr>
        <w:t>Total mutual submission by Wives to their Husbands</w:t>
      </w:r>
    </w:p>
    <w:p w:rsidR="008419D2" w:rsidRPr="00B21514" w:rsidRDefault="008419D2" w:rsidP="008419D2">
      <w:pPr>
        <w:spacing w:line="480" w:lineRule="auto"/>
        <w:jc w:val="both"/>
        <w:rPr>
          <w:sz w:val="24"/>
          <w:szCs w:val="24"/>
        </w:rPr>
      </w:pPr>
      <w:r w:rsidRPr="00B2151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21514">
        <w:rPr>
          <w:b/>
          <w:i/>
          <w:sz w:val="24"/>
          <w:szCs w:val="24"/>
        </w:rPr>
        <w:t>hypotasso</w:t>
      </w:r>
      <w:r w:rsidRPr="00B21514">
        <w:rPr>
          <w:sz w:val="24"/>
          <w:szCs w:val="24"/>
        </w:rPr>
        <w:t xml:space="preserve"> which is submission to an authority. Also the submission of Jesus to the authority of His Parents Mary &amp; Joseph is in Luke 2:51. Also Demons being subject to the Disciples in Luke 10:17 means to “</w:t>
      </w:r>
      <w:r w:rsidRPr="00B21514">
        <w:rPr>
          <w:b/>
          <w:sz w:val="24"/>
          <w:szCs w:val="24"/>
        </w:rPr>
        <w:t>act in agape love and be considerate</w:t>
      </w:r>
      <w:r w:rsidRPr="00B21514">
        <w:rPr>
          <w:sz w:val="24"/>
          <w:szCs w:val="24"/>
        </w:rPr>
        <w:t>”. Citizens being subject to the Government Authorities are in Romans 13:1-10; Titus 3:1 &amp; 1</w:t>
      </w:r>
      <w:r w:rsidRPr="00B21514">
        <w:rPr>
          <w:sz w:val="24"/>
          <w:szCs w:val="24"/>
          <w:vertAlign w:val="superscript"/>
        </w:rPr>
        <w:t>st</w:t>
      </w:r>
      <w:r w:rsidRPr="00B21514">
        <w:rPr>
          <w:sz w:val="24"/>
          <w:szCs w:val="24"/>
        </w:rPr>
        <w:t xml:space="preserve"> Peter 2:13-17. The Kingdom of Men being subject to the Father Stephen is in Revelation 2;26; Psalms 110:2; Ezekiel 20:33; 2</w:t>
      </w:r>
      <w:r w:rsidRPr="00B21514">
        <w:rPr>
          <w:sz w:val="24"/>
          <w:szCs w:val="24"/>
          <w:vertAlign w:val="superscript"/>
        </w:rPr>
        <w:t>nd</w:t>
      </w:r>
      <w:r w:rsidRPr="00B21514">
        <w:rPr>
          <w:sz w:val="24"/>
          <w:szCs w:val="24"/>
        </w:rPr>
        <w:t xml:space="preserve"> Esdras 5:38 &amp; Daniel 4:32; 5:21. The Kingdom of Law being subject to the Father Stephen is in 2</w:t>
      </w:r>
      <w:r w:rsidRPr="00B21514">
        <w:rPr>
          <w:sz w:val="24"/>
          <w:szCs w:val="24"/>
          <w:vertAlign w:val="superscript"/>
        </w:rPr>
        <w:t>nd</w:t>
      </w:r>
      <w:r w:rsidRPr="00B21514">
        <w:rPr>
          <w:sz w:val="24"/>
          <w:szCs w:val="24"/>
        </w:rPr>
        <w:t xml:space="preserve"> Esdras 7:17. The Universe being subject to Christ by the Father Stephen is in 1</w:t>
      </w:r>
      <w:r w:rsidRPr="00B21514">
        <w:rPr>
          <w:sz w:val="24"/>
          <w:szCs w:val="24"/>
          <w:vertAlign w:val="superscript"/>
        </w:rPr>
        <w:t>st</w:t>
      </w:r>
      <w:r w:rsidRPr="00B21514">
        <w:rPr>
          <w:sz w:val="24"/>
          <w:szCs w:val="24"/>
        </w:rPr>
        <w:t xml:space="preserve"> Corinthians 15:27 &amp; Ephesians 1:22. The Apostle Lords being subject to the Saintly Lords is in Hebrews 13:24. Also to unseen powers being subject to Christ by the Father Stephen is in 1</w:t>
      </w:r>
      <w:r w:rsidRPr="00B21514">
        <w:rPr>
          <w:sz w:val="24"/>
          <w:szCs w:val="24"/>
          <w:vertAlign w:val="superscript"/>
        </w:rPr>
        <w:t>st</w:t>
      </w:r>
      <w:r w:rsidRPr="00B21514">
        <w:rPr>
          <w:sz w:val="24"/>
          <w:szCs w:val="24"/>
        </w:rPr>
        <w:t xml:space="preserve"> Peter 3:22. The Lord Jesus Christ being subject to God the Father Stephen Our Lord is in Philippians 2:9-11; Revelation 2:27; 12:5; 19:15; 1</w:t>
      </w:r>
      <w:r w:rsidRPr="00B21514">
        <w:rPr>
          <w:sz w:val="24"/>
          <w:szCs w:val="24"/>
          <w:vertAlign w:val="superscript"/>
        </w:rPr>
        <w:t>st</w:t>
      </w:r>
      <w:r w:rsidRPr="00B21514">
        <w:rPr>
          <w:sz w:val="24"/>
          <w:szCs w:val="24"/>
        </w:rPr>
        <w:t xml:space="preserve"> Corinthians 15:12-28. The Younger (All Creation in Ephesians 4:6) in the “</w:t>
      </w:r>
      <w:r w:rsidRPr="00B21514">
        <w:rPr>
          <w:b/>
          <w:sz w:val="24"/>
          <w:szCs w:val="24"/>
        </w:rPr>
        <w:t>same aeon, aione, age, universe, level, realm, kingdom or world</w:t>
      </w:r>
      <w:r w:rsidRPr="00B21514">
        <w:rPr>
          <w:sz w:val="24"/>
          <w:szCs w:val="24"/>
        </w:rPr>
        <w:t>” being submissive to their Elders (The Father Stephen Our Lord in Proverbs 8:22-25---RSV) in the “</w:t>
      </w:r>
      <w:r w:rsidRPr="00B21514">
        <w:rPr>
          <w:b/>
          <w:sz w:val="24"/>
          <w:szCs w:val="24"/>
        </w:rPr>
        <w:t>same aeon, aione, age, universe, level, realm, kingdom or world</w:t>
      </w:r>
      <w:r w:rsidRPr="00B21514">
        <w:rPr>
          <w:sz w:val="24"/>
          <w:szCs w:val="24"/>
        </w:rPr>
        <w:t>” is in 1</w:t>
      </w:r>
      <w:r w:rsidRPr="00B21514">
        <w:rPr>
          <w:sz w:val="24"/>
          <w:szCs w:val="24"/>
          <w:vertAlign w:val="superscript"/>
        </w:rPr>
        <w:t>st</w:t>
      </w:r>
      <w:r w:rsidRPr="00B21514">
        <w:rPr>
          <w:sz w:val="24"/>
          <w:szCs w:val="24"/>
        </w:rPr>
        <w:t xml:space="preserve"> Timothy 5:17; Luke 20:35-36 &amp; 1</w:t>
      </w:r>
      <w:r w:rsidRPr="00B21514">
        <w:rPr>
          <w:sz w:val="24"/>
          <w:szCs w:val="24"/>
          <w:vertAlign w:val="superscript"/>
        </w:rPr>
        <w:t>st</w:t>
      </w:r>
      <w:r w:rsidRPr="00B21514">
        <w:rPr>
          <w:sz w:val="24"/>
          <w:szCs w:val="24"/>
        </w:rPr>
        <w:t xml:space="preserve"> Peter 5:5-11. The true Church Members being </w:t>
      </w:r>
      <w:r w:rsidRPr="00B21514">
        <w:rPr>
          <w:sz w:val="24"/>
          <w:szCs w:val="24"/>
        </w:rPr>
        <w:lastRenderedPageBreak/>
        <w:t>subject to true Church Leaders is in 1</w:t>
      </w:r>
      <w:r w:rsidRPr="00B21514">
        <w:rPr>
          <w:sz w:val="24"/>
          <w:szCs w:val="24"/>
          <w:vertAlign w:val="superscript"/>
        </w:rPr>
        <w:t>st</w:t>
      </w:r>
      <w:r w:rsidRPr="00B21514">
        <w:rPr>
          <w:sz w:val="24"/>
          <w:szCs w:val="24"/>
        </w:rPr>
        <w:t xml:space="preserve"> Corinthians 16:15-16. Also Wives being subject to their own Husbands are in Colossians 3:18; Titus 2:5; 1</w:t>
      </w:r>
      <w:r w:rsidRPr="00B21514">
        <w:rPr>
          <w:sz w:val="24"/>
          <w:szCs w:val="24"/>
          <w:vertAlign w:val="superscript"/>
        </w:rPr>
        <w:t>st</w:t>
      </w:r>
      <w:r w:rsidRPr="00B21514">
        <w:rPr>
          <w:sz w:val="24"/>
          <w:szCs w:val="24"/>
        </w:rPr>
        <w:t xml:space="preserve"> Peter 3:5; Ephesians 5: 22, 24. The Church being subject to Christ by the Father Stephen is in Ephesians 5:24. Servants being subject to Masters are in Titus 2:9 &amp; 1</w:t>
      </w:r>
      <w:r w:rsidRPr="00B21514">
        <w:rPr>
          <w:sz w:val="24"/>
          <w:szCs w:val="24"/>
          <w:vertAlign w:val="superscript"/>
        </w:rPr>
        <w:t>st</w:t>
      </w:r>
      <w:r w:rsidRPr="00B2151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8419D2" w:rsidRPr="00B21514" w:rsidRDefault="008419D2" w:rsidP="008419D2">
      <w:pPr>
        <w:spacing w:line="480" w:lineRule="auto"/>
        <w:jc w:val="center"/>
        <w:rPr>
          <w:b/>
          <w:sz w:val="24"/>
          <w:szCs w:val="24"/>
        </w:rPr>
      </w:pPr>
      <w:r w:rsidRPr="00B21514">
        <w:rPr>
          <w:b/>
          <w:sz w:val="24"/>
          <w:szCs w:val="24"/>
        </w:rPr>
        <w:t>Should the Kingdom choose Women as Officers?</w:t>
      </w:r>
    </w:p>
    <w:p w:rsidR="008419D2" w:rsidRPr="00B21514" w:rsidRDefault="008419D2" w:rsidP="008419D2">
      <w:pPr>
        <w:spacing w:line="480" w:lineRule="auto"/>
        <w:jc w:val="both"/>
        <w:rPr>
          <w:sz w:val="24"/>
          <w:szCs w:val="24"/>
        </w:rPr>
      </w:pPr>
      <w:r w:rsidRPr="00B21514">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B21514">
        <w:rPr>
          <w:sz w:val="24"/>
          <w:szCs w:val="24"/>
          <w:vertAlign w:val="superscript"/>
        </w:rPr>
        <w:t>nd</w:t>
      </w:r>
      <w:r w:rsidRPr="00B2151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21514">
        <w:rPr>
          <w:sz w:val="24"/>
          <w:szCs w:val="24"/>
          <w:vertAlign w:val="superscript"/>
        </w:rPr>
        <w:t xml:space="preserve">st </w:t>
      </w:r>
      <w:r w:rsidRPr="00B2151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21514">
        <w:rPr>
          <w:sz w:val="24"/>
          <w:szCs w:val="24"/>
          <w:vertAlign w:val="superscript"/>
        </w:rPr>
        <w:t>st</w:t>
      </w:r>
      <w:r w:rsidRPr="00B21514">
        <w:rPr>
          <w:sz w:val="24"/>
          <w:szCs w:val="24"/>
        </w:rPr>
        <w:t xml:space="preserve"> Corinthians 14:33-36 </w:t>
      </w:r>
      <w:r w:rsidRPr="00B21514">
        <w:rPr>
          <w:sz w:val="24"/>
          <w:szCs w:val="24"/>
        </w:rPr>
        <w:lastRenderedPageBreak/>
        <w:t>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21514">
        <w:rPr>
          <w:sz w:val="24"/>
          <w:szCs w:val="24"/>
          <w:vertAlign w:val="superscript"/>
        </w:rPr>
        <w:t xml:space="preserve">st </w:t>
      </w:r>
      <w:r w:rsidRPr="00B21514">
        <w:rPr>
          <w:sz w:val="24"/>
          <w:szCs w:val="24"/>
        </w:rPr>
        <w:t>Timothy  3:1-7 &amp; Titus 1:5-16 is male Elders by the proof of “Husband of One Wife” in 1</w:t>
      </w:r>
      <w:r w:rsidRPr="00B21514">
        <w:rPr>
          <w:sz w:val="24"/>
          <w:szCs w:val="24"/>
          <w:vertAlign w:val="superscript"/>
        </w:rPr>
        <w:t>st</w:t>
      </w:r>
      <w:r w:rsidRPr="00B21514">
        <w:rPr>
          <w:sz w:val="24"/>
          <w:szCs w:val="24"/>
        </w:rPr>
        <w:t xml:space="preserve"> Timothy 3:2; Titus 1:6 must manage His household well, keeping His Children submissive &amp; respectful in 1</w:t>
      </w:r>
      <w:r w:rsidRPr="00B21514">
        <w:rPr>
          <w:sz w:val="24"/>
          <w:szCs w:val="24"/>
          <w:vertAlign w:val="superscript"/>
        </w:rPr>
        <w:t>st</w:t>
      </w:r>
      <w:r w:rsidRPr="00B21514">
        <w:rPr>
          <w:sz w:val="24"/>
          <w:szCs w:val="24"/>
        </w:rPr>
        <w:t xml:space="preserve"> Timothy 3:4. </w:t>
      </w:r>
    </w:p>
    <w:p w:rsidR="008419D2" w:rsidRPr="00B21514" w:rsidRDefault="008419D2" w:rsidP="008419D2">
      <w:pPr>
        <w:spacing w:line="480" w:lineRule="auto"/>
        <w:jc w:val="center"/>
        <w:rPr>
          <w:b/>
          <w:sz w:val="24"/>
          <w:szCs w:val="24"/>
        </w:rPr>
      </w:pPr>
      <w:r w:rsidRPr="00B21514">
        <w:rPr>
          <w:b/>
          <w:sz w:val="24"/>
          <w:szCs w:val="24"/>
        </w:rPr>
        <w:t>The Divine Qanah in Divine Love</w:t>
      </w:r>
    </w:p>
    <w:p w:rsidR="008419D2" w:rsidRPr="00B21514" w:rsidRDefault="008419D2" w:rsidP="008419D2">
      <w:pPr>
        <w:spacing w:line="480" w:lineRule="auto"/>
        <w:jc w:val="both"/>
        <w:rPr>
          <w:sz w:val="24"/>
          <w:szCs w:val="24"/>
        </w:rPr>
      </w:pPr>
      <w:r w:rsidRPr="00B2151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21514">
        <w:rPr>
          <w:sz w:val="24"/>
          <w:szCs w:val="24"/>
          <w:vertAlign w:val="superscript"/>
        </w:rPr>
        <w:t>st</w:t>
      </w:r>
      <w:r w:rsidRPr="00B21514">
        <w:rPr>
          <w:sz w:val="24"/>
          <w:szCs w:val="24"/>
        </w:rPr>
        <w:t xml:space="preserve"> Kings 10:28 &amp; 2</w:t>
      </w:r>
      <w:r w:rsidRPr="00B21514">
        <w:rPr>
          <w:sz w:val="24"/>
          <w:szCs w:val="24"/>
          <w:vertAlign w:val="superscript"/>
        </w:rPr>
        <w:t>nd</w:t>
      </w:r>
      <w:r w:rsidRPr="00B21514">
        <w:rPr>
          <w:sz w:val="24"/>
          <w:szCs w:val="24"/>
        </w:rPr>
        <w:t xml:space="preserve"> Chronicles 9:28. The Maiden’s Resolve is in Song of Solomon 1:12-14. The Suitor’s Charm Continued is in Song of Solomon 1:15. The Maiden’s Resolve Continued is in Song of Solomon 1:16-2:1 &amp; 1</w:t>
      </w:r>
      <w:r w:rsidRPr="00B21514">
        <w:rPr>
          <w:sz w:val="24"/>
          <w:szCs w:val="24"/>
          <w:vertAlign w:val="superscript"/>
        </w:rPr>
        <w:t>st</w:t>
      </w:r>
      <w:r w:rsidRPr="00B2151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21514">
        <w:rPr>
          <w:sz w:val="24"/>
          <w:szCs w:val="24"/>
          <w:vertAlign w:val="superscript"/>
        </w:rPr>
        <w:t>st</w:t>
      </w:r>
      <w:r w:rsidRPr="00B21514">
        <w:rPr>
          <w:sz w:val="24"/>
          <w:szCs w:val="24"/>
        </w:rPr>
        <w:t xml:space="preserve"> Samuel 27:2; 30:9; 1</w:t>
      </w:r>
      <w:r w:rsidRPr="00B21514">
        <w:rPr>
          <w:sz w:val="24"/>
          <w:szCs w:val="24"/>
          <w:vertAlign w:val="superscript"/>
        </w:rPr>
        <w:t>st</w:t>
      </w:r>
      <w:r w:rsidRPr="00B21514">
        <w:rPr>
          <w:sz w:val="24"/>
          <w:szCs w:val="24"/>
        </w:rPr>
        <w:t xml:space="preserve"> Kings 5:10. The Wooing by Solomon: The Beauty of the Bride is in Song of Solomon 4:1-5. The Desire of the Shulamite is in Song of Solomon 1:12, 16; 2:17; 4:6. The </w:t>
      </w:r>
      <w:r w:rsidRPr="00B21514">
        <w:rPr>
          <w:sz w:val="24"/>
          <w:szCs w:val="24"/>
        </w:rPr>
        <w:lastRenderedPageBreak/>
        <w:t>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21514">
        <w:rPr>
          <w:sz w:val="24"/>
          <w:szCs w:val="24"/>
          <w:vertAlign w:val="superscript"/>
        </w:rPr>
        <w:t>st</w:t>
      </w:r>
      <w:r w:rsidRPr="00B2151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8419D2" w:rsidRPr="00B21514" w:rsidRDefault="008419D2" w:rsidP="008419D2">
      <w:pPr>
        <w:spacing w:line="480" w:lineRule="auto"/>
        <w:jc w:val="center"/>
        <w:rPr>
          <w:b/>
          <w:sz w:val="24"/>
          <w:szCs w:val="24"/>
        </w:rPr>
      </w:pPr>
      <w:r w:rsidRPr="00B21514">
        <w:rPr>
          <w:b/>
          <w:sz w:val="24"/>
          <w:szCs w:val="24"/>
        </w:rPr>
        <w:t>THE WOMEN IN GENESIS IN THE HALL OF FAME</w:t>
      </w:r>
    </w:p>
    <w:p w:rsidR="008419D2" w:rsidRPr="00B21514" w:rsidRDefault="008419D2" w:rsidP="008419D2">
      <w:pPr>
        <w:spacing w:line="480" w:lineRule="auto"/>
        <w:jc w:val="center"/>
        <w:rPr>
          <w:b/>
          <w:sz w:val="24"/>
          <w:szCs w:val="24"/>
        </w:rPr>
      </w:pPr>
      <w:r w:rsidRPr="00B21514">
        <w:rPr>
          <w:b/>
          <w:sz w:val="24"/>
          <w:szCs w:val="24"/>
        </w:rPr>
        <w:t>THE LADY EVE (THE LORD ADAM THE LORD OF KINGDOMS) WITH THE RANK OF GENERAL OR HIGHER FOR 40 YEARS</w:t>
      </w:r>
    </w:p>
    <w:p w:rsidR="008419D2" w:rsidRPr="00B21514" w:rsidRDefault="008419D2" w:rsidP="008419D2">
      <w:pPr>
        <w:spacing w:line="480" w:lineRule="auto"/>
        <w:jc w:val="both"/>
        <w:rPr>
          <w:sz w:val="24"/>
          <w:szCs w:val="24"/>
        </w:rPr>
      </w:pPr>
      <w:r w:rsidRPr="00B21514">
        <w:rPr>
          <w:sz w:val="24"/>
          <w:szCs w:val="24"/>
        </w:rPr>
        <w:t>The Lady Eve’s name means “</w:t>
      </w:r>
      <w:r w:rsidRPr="00B21514">
        <w:rPr>
          <w:b/>
          <w:sz w:val="24"/>
          <w:szCs w:val="24"/>
        </w:rPr>
        <w:t>Life-Giver</w:t>
      </w:r>
      <w:r w:rsidRPr="00B21514">
        <w:rPr>
          <w:sz w:val="24"/>
          <w:szCs w:val="24"/>
        </w:rPr>
        <w:t xml:space="preserve">.” The variation of the name is Adam, Hawwah, Chavah &amp; Hiywan. </w:t>
      </w:r>
    </w:p>
    <w:p w:rsidR="008419D2" w:rsidRPr="00B21514" w:rsidRDefault="008419D2" w:rsidP="008419D2">
      <w:pPr>
        <w:spacing w:line="480" w:lineRule="auto"/>
        <w:jc w:val="both"/>
        <w:rPr>
          <w:sz w:val="24"/>
          <w:szCs w:val="24"/>
        </w:rPr>
      </w:pPr>
      <w:r w:rsidRPr="00B21514">
        <w:rPr>
          <w:sz w:val="24"/>
          <w:szCs w:val="24"/>
        </w:rPr>
        <w:lastRenderedPageBreak/>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B21514">
        <w:rPr>
          <w:sz w:val="24"/>
          <w:szCs w:val="24"/>
          <w:vertAlign w:val="superscript"/>
        </w:rPr>
        <w:t>nd</w:t>
      </w:r>
      <w:r w:rsidRPr="00B21514">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B21514">
        <w:rPr>
          <w:i/>
          <w:sz w:val="24"/>
          <w:szCs w:val="24"/>
        </w:rPr>
        <w:t>Banah</w:t>
      </w:r>
      <w:r w:rsidRPr="00B21514">
        <w:rPr>
          <w:sz w:val="24"/>
          <w:szCs w:val="24"/>
        </w:rPr>
        <w:t xml:space="preserve"> which means to make or build in Genesis 2:22. Second, is </w:t>
      </w:r>
      <w:r w:rsidRPr="00B21514">
        <w:rPr>
          <w:i/>
          <w:sz w:val="24"/>
          <w:szCs w:val="24"/>
        </w:rPr>
        <w:t xml:space="preserve">Qanah </w:t>
      </w:r>
      <w:r w:rsidRPr="00B21514">
        <w:rPr>
          <w:sz w:val="24"/>
          <w:szCs w:val="24"/>
        </w:rPr>
        <w:t xml:space="preserve">which means to create, possess or acquire in Genesis 4:1; 14:19.   </w:t>
      </w:r>
    </w:p>
    <w:p w:rsidR="008419D2" w:rsidRPr="00B21514" w:rsidRDefault="008419D2" w:rsidP="008419D2">
      <w:pPr>
        <w:spacing w:line="480" w:lineRule="auto"/>
        <w:jc w:val="both"/>
        <w:rPr>
          <w:sz w:val="24"/>
          <w:szCs w:val="24"/>
        </w:rPr>
      </w:pPr>
      <w:r w:rsidRPr="00B21514">
        <w:rPr>
          <w:sz w:val="24"/>
          <w:szCs w:val="24"/>
        </w:rPr>
        <w:t>Eve’s life</w:t>
      </w:r>
    </w:p>
    <w:p w:rsidR="008419D2" w:rsidRPr="00B21514" w:rsidRDefault="008419D2" w:rsidP="008419D2">
      <w:pPr>
        <w:spacing w:line="480" w:lineRule="auto"/>
        <w:jc w:val="both"/>
        <w:rPr>
          <w:sz w:val="24"/>
          <w:szCs w:val="24"/>
        </w:rPr>
      </w:pPr>
      <w:r w:rsidRPr="00B21514">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B21514">
        <w:rPr>
          <w:b/>
          <w:sz w:val="24"/>
          <w:szCs w:val="24"/>
        </w:rPr>
        <w:t>image-likeness</w:t>
      </w:r>
      <w:r w:rsidRPr="00B21514">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8419D2" w:rsidRPr="00B21514" w:rsidRDefault="008419D2" w:rsidP="008419D2">
      <w:pPr>
        <w:spacing w:line="480" w:lineRule="auto"/>
        <w:jc w:val="both"/>
        <w:rPr>
          <w:sz w:val="24"/>
          <w:szCs w:val="24"/>
        </w:rPr>
      </w:pPr>
      <w:r w:rsidRPr="00B21514">
        <w:rPr>
          <w:sz w:val="24"/>
          <w:szCs w:val="24"/>
        </w:rPr>
        <w:t>Eve’s roles</w:t>
      </w:r>
    </w:p>
    <w:p w:rsidR="008419D2" w:rsidRPr="00B21514" w:rsidRDefault="008419D2" w:rsidP="008419D2">
      <w:pPr>
        <w:spacing w:line="480" w:lineRule="auto"/>
        <w:jc w:val="both"/>
        <w:rPr>
          <w:sz w:val="24"/>
          <w:szCs w:val="24"/>
        </w:rPr>
      </w:pPr>
      <w:r w:rsidRPr="00B21514">
        <w:rPr>
          <w:sz w:val="24"/>
          <w:szCs w:val="24"/>
        </w:rPr>
        <w:lastRenderedPageBreak/>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8419D2" w:rsidRPr="00B21514" w:rsidRDefault="008419D2" w:rsidP="008419D2">
      <w:pPr>
        <w:spacing w:line="480" w:lineRule="auto"/>
        <w:jc w:val="both"/>
        <w:rPr>
          <w:sz w:val="24"/>
          <w:szCs w:val="24"/>
        </w:rPr>
      </w:pPr>
      <w:r w:rsidRPr="00B21514">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8419D2" w:rsidRPr="00B21514" w:rsidRDefault="008419D2" w:rsidP="008419D2">
      <w:pPr>
        <w:spacing w:line="480" w:lineRule="auto"/>
        <w:jc w:val="both"/>
        <w:rPr>
          <w:sz w:val="24"/>
          <w:szCs w:val="24"/>
        </w:rPr>
      </w:pPr>
      <w:r w:rsidRPr="00B21514">
        <w:rPr>
          <w:sz w:val="24"/>
          <w:szCs w:val="24"/>
        </w:rPr>
        <w:t xml:space="preserve">Eve as a Wife to Adam would live a holy and sanctified life with Adam. Eve would (agape) love Adam because of the affection that Adam showed to Her, which was Her due reward. Together in marriage they would come to understand the way to live in a marriage setting. For God says </w:t>
      </w:r>
      <w:r w:rsidRPr="00B21514">
        <w:rPr>
          <w:sz w:val="24"/>
          <w:szCs w:val="24"/>
        </w:rPr>
        <w:lastRenderedPageBreak/>
        <w:t>“marriage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8419D2" w:rsidRPr="00B21514" w:rsidRDefault="008419D2" w:rsidP="008419D2">
      <w:pPr>
        <w:spacing w:line="480" w:lineRule="auto"/>
        <w:jc w:val="both"/>
        <w:rPr>
          <w:sz w:val="24"/>
          <w:szCs w:val="24"/>
        </w:rPr>
      </w:pPr>
      <w:r w:rsidRPr="00B21514">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B21514">
        <w:rPr>
          <w:sz w:val="24"/>
          <w:szCs w:val="24"/>
          <w:vertAlign w:val="superscript"/>
        </w:rPr>
        <w:t>st</w:t>
      </w:r>
      <w:r w:rsidRPr="00B21514">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8419D2" w:rsidRPr="00B21514" w:rsidRDefault="008419D2" w:rsidP="008419D2">
      <w:pPr>
        <w:spacing w:line="480" w:lineRule="auto"/>
        <w:jc w:val="both"/>
        <w:rPr>
          <w:sz w:val="24"/>
          <w:szCs w:val="24"/>
        </w:rPr>
      </w:pPr>
      <w:r w:rsidRPr="00B21514">
        <w:rPr>
          <w:sz w:val="24"/>
          <w:szCs w:val="24"/>
        </w:rPr>
        <w:t>Eve’s relationships</w:t>
      </w:r>
    </w:p>
    <w:p w:rsidR="008419D2" w:rsidRPr="00B21514" w:rsidRDefault="008419D2" w:rsidP="008419D2">
      <w:pPr>
        <w:spacing w:line="480" w:lineRule="auto"/>
        <w:jc w:val="both"/>
        <w:rPr>
          <w:sz w:val="24"/>
          <w:szCs w:val="24"/>
        </w:rPr>
      </w:pPr>
      <w:r w:rsidRPr="00B21514">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8419D2" w:rsidRPr="00B21514" w:rsidRDefault="008419D2" w:rsidP="008419D2">
      <w:pPr>
        <w:spacing w:line="480" w:lineRule="auto"/>
        <w:jc w:val="both"/>
        <w:rPr>
          <w:sz w:val="24"/>
          <w:szCs w:val="24"/>
        </w:rPr>
      </w:pPr>
      <w:r w:rsidRPr="00B21514">
        <w:rPr>
          <w:sz w:val="24"/>
          <w:szCs w:val="24"/>
        </w:rPr>
        <w:t xml:space="preserve">Eve’s relationship with God did change in Genesis 2:25 for the two shall become one flesh. Eve had now established a Divine Union with Adam. Also procreation, self-glorification and physical </w:t>
      </w:r>
      <w:r w:rsidRPr="00B21514">
        <w:rPr>
          <w:sz w:val="24"/>
          <w:szCs w:val="24"/>
        </w:rPr>
        <w:lastRenderedPageBreak/>
        <w:t xml:space="preserve">intimacy were involved. Eve would come to know Child Bearing and have the ability to bring forth Children.     </w:t>
      </w:r>
    </w:p>
    <w:p w:rsidR="008419D2" w:rsidRPr="00B21514" w:rsidRDefault="008419D2" w:rsidP="008419D2">
      <w:pPr>
        <w:spacing w:line="480" w:lineRule="auto"/>
        <w:jc w:val="both"/>
        <w:rPr>
          <w:sz w:val="24"/>
          <w:szCs w:val="24"/>
        </w:rPr>
      </w:pPr>
      <w:r w:rsidRPr="00B21514">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8419D2" w:rsidRPr="00B21514" w:rsidRDefault="008419D2" w:rsidP="008419D2">
      <w:pPr>
        <w:spacing w:line="480" w:lineRule="auto"/>
        <w:jc w:val="both"/>
        <w:rPr>
          <w:sz w:val="24"/>
          <w:szCs w:val="24"/>
        </w:rPr>
      </w:pPr>
      <w:r w:rsidRPr="00B21514">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8419D2" w:rsidRPr="00B21514" w:rsidRDefault="008419D2" w:rsidP="008419D2">
      <w:pPr>
        <w:spacing w:line="480" w:lineRule="auto"/>
        <w:jc w:val="both"/>
        <w:rPr>
          <w:sz w:val="24"/>
          <w:szCs w:val="24"/>
        </w:rPr>
      </w:pPr>
      <w:r w:rsidRPr="00B21514">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8419D2" w:rsidRPr="00B21514" w:rsidRDefault="008419D2" w:rsidP="008419D2">
      <w:pPr>
        <w:spacing w:line="480" w:lineRule="auto"/>
        <w:jc w:val="both"/>
        <w:rPr>
          <w:sz w:val="24"/>
          <w:szCs w:val="24"/>
        </w:rPr>
      </w:pPr>
      <w:r w:rsidRPr="00B21514">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B21514">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B21514">
        <w:rPr>
          <w:b/>
          <w:i/>
          <w:sz w:val="24"/>
          <w:szCs w:val="24"/>
        </w:rPr>
        <w:t>Hidden Bara secret in the Womb</w:t>
      </w:r>
      <w:r w:rsidRPr="00B21514">
        <w:rPr>
          <w:sz w:val="24"/>
          <w:szCs w:val="24"/>
        </w:rPr>
        <w:t>” in Genesis 4:1 by the Lord Yah in Luke 20:35-36.</w:t>
      </w:r>
    </w:p>
    <w:p w:rsidR="008419D2" w:rsidRPr="00B21514" w:rsidRDefault="008419D2" w:rsidP="008419D2">
      <w:pPr>
        <w:spacing w:line="480" w:lineRule="auto"/>
        <w:jc w:val="both"/>
        <w:rPr>
          <w:sz w:val="24"/>
          <w:szCs w:val="24"/>
        </w:rPr>
      </w:pPr>
      <w:r w:rsidRPr="00B21514">
        <w:rPr>
          <w:sz w:val="24"/>
          <w:szCs w:val="24"/>
        </w:rPr>
        <w:t>What was Eve’s world?</w:t>
      </w:r>
    </w:p>
    <w:p w:rsidR="008419D2" w:rsidRPr="00B21514" w:rsidRDefault="008419D2" w:rsidP="008419D2">
      <w:pPr>
        <w:spacing w:line="480" w:lineRule="auto"/>
        <w:jc w:val="both"/>
        <w:rPr>
          <w:sz w:val="24"/>
          <w:szCs w:val="24"/>
        </w:rPr>
      </w:pPr>
      <w:r w:rsidRPr="00B21514">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8419D2" w:rsidRPr="00B21514" w:rsidRDefault="008419D2" w:rsidP="008419D2">
      <w:pPr>
        <w:spacing w:line="480" w:lineRule="auto"/>
        <w:jc w:val="both"/>
        <w:rPr>
          <w:sz w:val="24"/>
          <w:szCs w:val="24"/>
        </w:rPr>
      </w:pPr>
      <w:r w:rsidRPr="00B21514">
        <w:rPr>
          <w:sz w:val="24"/>
          <w:szCs w:val="24"/>
        </w:rPr>
        <w:t>Why did the serpent come to Eve first?</w:t>
      </w:r>
    </w:p>
    <w:p w:rsidR="008419D2" w:rsidRPr="00B21514" w:rsidRDefault="008419D2" w:rsidP="008419D2">
      <w:pPr>
        <w:spacing w:line="480" w:lineRule="auto"/>
        <w:jc w:val="both"/>
        <w:rPr>
          <w:sz w:val="24"/>
          <w:szCs w:val="24"/>
        </w:rPr>
      </w:pPr>
      <w:r w:rsidRPr="00B21514">
        <w:rPr>
          <w:sz w:val="24"/>
          <w:szCs w:val="24"/>
        </w:rPr>
        <w:t xml:space="preserve">In God’s perfect design God came to Adam. So the only option was to come to Eve and try Adam’s weak point. If the serpent came to Adam, then it would not affect Adam in any way. Eve </w:t>
      </w:r>
      <w:r w:rsidRPr="00B21514">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8419D2" w:rsidRPr="00B21514" w:rsidRDefault="008419D2" w:rsidP="008419D2">
      <w:pPr>
        <w:spacing w:line="480" w:lineRule="auto"/>
        <w:jc w:val="both"/>
        <w:rPr>
          <w:sz w:val="24"/>
          <w:szCs w:val="24"/>
        </w:rPr>
      </w:pPr>
      <w:r w:rsidRPr="00B21514">
        <w:rPr>
          <w:sz w:val="24"/>
          <w:szCs w:val="24"/>
        </w:rPr>
        <w:t>The creation of Woman</w:t>
      </w:r>
    </w:p>
    <w:p w:rsidR="008419D2" w:rsidRPr="00B21514" w:rsidRDefault="008419D2" w:rsidP="008419D2">
      <w:pPr>
        <w:spacing w:line="480" w:lineRule="auto"/>
        <w:jc w:val="both"/>
        <w:rPr>
          <w:sz w:val="24"/>
          <w:szCs w:val="24"/>
        </w:rPr>
      </w:pPr>
      <w:r w:rsidRPr="00B21514">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B21514">
        <w:rPr>
          <w:b/>
          <w:sz w:val="24"/>
          <w:szCs w:val="24"/>
        </w:rPr>
        <w:t>image-likeness</w:t>
      </w:r>
      <w:r w:rsidRPr="00B21514">
        <w:rPr>
          <w:sz w:val="24"/>
          <w:szCs w:val="24"/>
        </w:rPr>
        <w:t xml:space="preserve">” of Adam. That is all She could have before the fall. Eve’s image-likeness would have certain special qualities. The image-likeness originates from intellectual abilities, moral </w:t>
      </w:r>
      <w:r w:rsidRPr="00B21514">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8419D2" w:rsidRPr="00B21514" w:rsidRDefault="008419D2" w:rsidP="008419D2">
      <w:pPr>
        <w:spacing w:line="480" w:lineRule="auto"/>
        <w:jc w:val="both"/>
        <w:rPr>
          <w:sz w:val="24"/>
          <w:szCs w:val="24"/>
        </w:rPr>
      </w:pPr>
      <w:r w:rsidRPr="00B21514">
        <w:rPr>
          <w:sz w:val="24"/>
          <w:szCs w:val="24"/>
        </w:rPr>
        <w:t>The nature of Woman</w:t>
      </w:r>
    </w:p>
    <w:p w:rsidR="008419D2" w:rsidRPr="00B21514" w:rsidRDefault="008419D2" w:rsidP="008419D2">
      <w:pPr>
        <w:spacing w:line="480" w:lineRule="auto"/>
        <w:jc w:val="both"/>
        <w:rPr>
          <w:sz w:val="24"/>
          <w:szCs w:val="24"/>
        </w:rPr>
      </w:pPr>
      <w:r w:rsidRPr="00B21514">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8419D2" w:rsidRPr="00B21514" w:rsidRDefault="008419D2" w:rsidP="008419D2">
      <w:pPr>
        <w:spacing w:line="480" w:lineRule="auto"/>
        <w:jc w:val="both"/>
        <w:rPr>
          <w:sz w:val="24"/>
          <w:szCs w:val="24"/>
        </w:rPr>
      </w:pPr>
      <w:r w:rsidRPr="00B21514">
        <w:rPr>
          <w:sz w:val="24"/>
          <w:szCs w:val="24"/>
        </w:rPr>
        <w:t>Why was Eve deceived?</w:t>
      </w:r>
    </w:p>
    <w:p w:rsidR="008419D2" w:rsidRPr="00B21514" w:rsidRDefault="008419D2" w:rsidP="008419D2">
      <w:pPr>
        <w:spacing w:line="480" w:lineRule="auto"/>
        <w:jc w:val="both"/>
        <w:rPr>
          <w:sz w:val="24"/>
          <w:szCs w:val="24"/>
        </w:rPr>
      </w:pPr>
      <w:r w:rsidRPr="00B21514">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B21514">
        <w:rPr>
          <w:sz w:val="24"/>
          <w:szCs w:val="24"/>
        </w:rPr>
        <w:lastRenderedPageBreak/>
        <w:t xml:space="preserve">have to be scripture oriented in marriage to not be deceived by the Serpent. Eve would have to have a firm foundation in Man to not be deceived.   </w:t>
      </w:r>
    </w:p>
    <w:p w:rsidR="008419D2" w:rsidRPr="00B21514" w:rsidRDefault="008419D2" w:rsidP="008419D2">
      <w:pPr>
        <w:spacing w:line="480" w:lineRule="auto"/>
        <w:jc w:val="both"/>
        <w:rPr>
          <w:sz w:val="24"/>
          <w:szCs w:val="24"/>
        </w:rPr>
      </w:pPr>
      <w:r w:rsidRPr="00B21514">
        <w:rPr>
          <w:sz w:val="24"/>
          <w:szCs w:val="24"/>
        </w:rPr>
        <w:t>The charge of Eve in the garden</w:t>
      </w:r>
    </w:p>
    <w:p w:rsidR="008419D2" w:rsidRPr="00B21514" w:rsidRDefault="008419D2" w:rsidP="008419D2">
      <w:pPr>
        <w:spacing w:line="480" w:lineRule="auto"/>
        <w:jc w:val="both"/>
        <w:rPr>
          <w:sz w:val="24"/>
          <w:szCs w:val="24"/>
        </w:rPr>
      </w:pPr>
      <w:r w:rsidRPr="00B21514">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8419D2" w:rsidRPr="00B21514" w:rsidRDefault="008419D2" w:rsidP="008419D2">
      <w:pPr>
        <w:spacing w:line="480" w:lineRule="auto"/>
        <w:jc w:val="both"/>
        <w:rPr>
          <w:sz w:val="24"/>
          <w:szCs w:val="24"/>
        </w:rPr>
      </w:pPr>
      <w:r w:rsidRPr="00B21514">
        <w:rPr>
          <w:sz w:val="24"/>
          <w:szCs w:val="24"/>
        </w:rPr>
        <w:t>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w:t>
      </w:r>
    </w:p>
    <w:p w:rsidR="008419D2" w:rsidRPr="00B21514" w:rsidRDefault="008419D2" w:rsidP="008419D2">
      <w:pPr>
        <w:spacing w:line="480" w:lineRule="auto"/>
        <w:jc w:val="center"/>
        <w:rPr>
          <w:b/>
          <w:sz w:val="24"/>
          <w:szCs w:val="24"/>
        </w:rPr>
      </w:pPr>
      <w:r w:rsidRPr="00B21514">
        <w:rPr>
          <w:sz w:val="24"/>
          <w:szCs w:val="24"/>
        </w:rPr>
        <w:t xml:space="preserve">      </w:t>
      </w:r>
      <w:r w:rsidRPr="00B21514">
        <w:rPr>
          <w:b/>
          <w:sz w:val="24"/>
          <w:szCs w:val="24"/>
        </w:rPr>
        <w:t>THE LORD CAIN’S LADY OF KINGDOMS WITH THE RANK OF COLONEL OR HIGHER FOR 40 YEARS</w:t>
      </w:r>
    </w:p>
    <w:p w:rsidR="008419D2" w:rsidRPr="00B21514" w:rsidRDefault="008419D2" w:rsidP="008419D2">
      <w:pPr>
        <w:spacing w:line="480" w:lineRule="auto"/>
        <w:jc w:val="both"/>
        <w:rPr>
          <w:sz w:val="24"/>
          <w:szCs w:val="24"/>
        </w:rPr>
      </w:pPr>
      <w:r w:rsidRPr="00B21514">
        <w:rPr>
          <w:sz w:val="24"/>
          <w:szCs w:val="24"/>
        </w:rPr>
        <w:lastRenderedPageBreak/>
        <w:t>The Lord Cain’s Wife is in Genesis 1:1-18. Her Role in Scripture: Where did Cain get His Wife? Well either from the Race called the “</w:t>
      </w:r>
      <w:r w:rsidRPr="00B21514">
        <w:rPr>
          <w:b/>
          <w:sz w:val="24"/>
          <w:szCs w:val="24"/>
        </w:rPr>
        <w:t>Daughters of God</w:t>
      </w:r>
      <w:r w:rsidRPr="00B21514">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8419D2" w:rsidRPr="00B21514" w:rsidRDefault="008419D2" w:rsidP="008419D2">
      <w:pPr>
        <w:spacing w:line="480" w:lineRule="auto"/>
        <w:jc w:val="both"/>
        <w:rPr>
          <w:sz w:val="24"/>
          <w:szCs w:val="24"/>
        </w:rPr>
      </w:pPr>
      <w:r w:rsidRPr="00B21514">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8419D2" w:rsidRPr="00B21514" w:rsidRDefault="008419D2" w:rsidP="008419D2">
      <w:pPr>
        <w:spacing w:line="480" w:lineRule="auto"/>
        <w:jc w:val="both"/>
        <w:rPr>
          <w:sz w:val="24"/>
          <w:szCs w:val="24"/>
        </w:rPr>
      </w:pPr>
      <w:r w:rsidRPr="00B21514">
        <w:rPr>
          <w:sz w:val="24"/>
          <w:szCs w:val="24"/>
        </w:rPr>
        <w:t xml:space="preserve">Her Example for Today: She teaches Us that consequences will arise and affect the Ones closest to the Transgressor.     </w:t>
      </w:r>
    </w:p>
    <w:p w:rsidR="008419D2" w:rsidRPr="00B21514" w:rsidRDefault="008419D2" w:rsidP="008419D2">
      <w:pPr>
        <w:spacing w:line="480" w:lineRule="auto"/>
        <w:jc w:val="center"/>
        <w:rPr>
          <w:b/>
          <w:sz w:val="24"/>
          <w:szCs w:val="24"/>
        </w:rPr>
      </w:pPr>
      <w:r w:rsidRPr="00B21514">
        <w:rPr>
          <w:b/>
          <w:sz w:val="24"/>
          <w:szCs w:val="24"/>
        </w:rPr>
        <w:t>THE LORD LAMECH’S TWO LADIES OF KINGDOMS WITH THE RANK OF COLONEL OR HIGHER FOR 40 YEARS EACH</w:t>
      </w:r>
    </w:p>
    <w:p w:rsidR="008419D2" w:rsidRPr="00B21514" w:rsidRDefault="008419D2" w:rsidP="008419D2">
      <w:pPr>
        <w:spacing w:line="480" w:lineRule="auto"/>
        <w:jc w:val="both"/>
        <w:rPr>
          <w:sz w:val="24"/>
          <w:szCs w:val="24"/>
        </w:rPr>
      </w:pPr>
      <w:r w:rsidRPr="00B21514">
        <w:rPr>
          <w:sz w:val="24"/>
          <w:szCs w:val="24"/>
        </w:rPr>
        <w:t>The Lord Lamech’s Two Wives is in Genesis 4:19-24. Their Role in Scripture: The Lord Lamech is the 1</w:t>
      </w:r>
      <w:r w:rsidRPr="00B21514">
        <w:rPr>
          <w:sz w:val="24"/>
          <w:szCs w:val="24"/>
          <w:vertAlign w:val="superscript"/>
        </w:rPr>
        <w:t>st</w:t>
      </w:r>
      <w:r w:rsidRPr="00B21514">
        <w:rPr>
          <w:sz w:val="24"/>
          <w:szCs w:val="24"/>
        </w:rPr>
        <w:t xml:space="preserve"> recorded to have two Wives. This is not the Father Stephen’s desire is proven in Genesis 2:24. This is the beginning of the corruption of the Father Stephen’s Order of Marriage with 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8419D2" w:rsidRPr="00B21514" w:rsidRDefault="008419D2" w:rsidP="008419D2">
      <w:pPr>
        <w:spacing w:line="480" w:lineRule="auto"/>
        <w:jc w:val="both"/>
        <w:rPr>
          <w:sz w:val="24"/>
          <w:szCs w:val="24"/>
        </w:rPr>
      </w:pPr>
      <w:r w:rsidRPr="00B21514">
        <w:rPr>
          <w:sz w:val="24"/>
          <w:szCs w:val="24"/>
        </w:rPr>
        <w:lastRenderedPageBreak/>
        <w:t xml:space="preserve">The Exploring of their Relationships: Their Relationships with their Husband: We know they allowed themselves to live in a Polygamist situation outside the Father Stephen’s will. </w:t>
      </w:r>
    </w:p>
    <w:p w:rsidR="008419D2" w:rsidRPr="00B21514" w:rsidRDefault="008419D2" w:rsidP="008419D2">
      <w:pPr>
        <w:spacing w:line="480" w:lineRule="auto"/>
        <w:jc w:val="both"/>
        <w:rPr>
          <w:sz w:val="24"/>
          <w:szCs w:val="24"/>
        </w:rPr>
      </w:pPr>
      <w:r w:rsidRPr="00B21514">
        <w:rPr>
          <w:sz w:val="24"/>
          <w:szCs w:val="24"/>
        </w:rPr>
        <w:t xml:space="preserve">Their Example for Today: They remind Us that a Polygamist Relationship has its consequences &amp; is not the Father Stephen’s will, but sexual corruption.              </w:t>
      </w:r>
    </w:p>
    <w:p w:rsidR="008419D2" w:rsidRPr="00B21514" w:rsidRDefault="008419D2" w:rsidP="008419D2">
      <w:pPr>
        <w:spacing w:line="480" w:lineRule="auto"/>
        <w:jc w:val="center"/>
        <w:rPr>
          <w:b/>
          <w:sz w:val="24"/>
          <w:szCs w:val="24"/>
        </w:rPr>
      </w:pPr>
      <w:r w:rsidRPr="00B21514">
        <w:rPr>
          <w:b/>
          <w:sz w:val="24"/>
          <w:szCs w:val="24"/>
        </w:rPr>
        <w:t>THE LORD NOAH’S LADIES OF KINGDOMS (THE 4 LADIES OF KINGDOMS) WITH THE RANKS OF COLONEL OR HIGHER FOR 40 YEARS EACH</w:t>
      </w:r>
    </w:p>
    <w:p w:rsidR="008419D2" w:rsidRPr="00B21514" w:rsidRDefault="008419D2" w:rsidP="008419D2">
      <w:pPr>
        <w:spacing w:line="480" w:lineRule="auto"/>
        <w:jc w:val="both"/>
        <w:rPr>
          <w:sz w:val="24"/>
          <w:szCs w:val="24"/>
        </w:rPr>
      </w:pPr>
      <w:r w:rsidRPr="00B21514">
        <w:rPr>
          <w:sz w:val="24"/>
          <w:szCs w:val="24"/>
        </w:rPr>
        <w:t xml:space="preserve">The Lord Noah’s Wife &amp; His 3 Daughter’s in Law is Unknown. The Scripture references is in Genesis chapters 6-9. </w:t>
      </w:r>
    </w:p>
    <w:p w:rsidR="008419D2" w:rsidRPr="00B21514" w:rsidRDefault="008419D2" w:rsidP="008419D2">
      <w:pPr>
        <w:spacing w:line="480" w:lineRule="auto"/>
        <w:jc w:val="both"/>
        <w:rPr>
          <w:sz w:val="24"/>
          <w:szCs w:val="24"/>
        </w:rPr>
      </w:pPr>
      <w:r w:rsidRPr="00B21514">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because of its size, but His family helped Him. These Women, like the Lady Eve, have claimed to be the Mothers of All, but yet We know they are not named and all of their Husbands are. </w:t>
      </w:r>
    </w:p>
    <w:p w:rsidR="008419D2" w:rsidRPr="00B21514" w:rsidRDefault="008419D2" w:rsidP="008419D2">
      <w:pPr>
        <w:spacing w:line="480" w:lineRule="auto"/>
        <w:jc w:val="both"/>
        <w:rPr>
          <w:sz w:val="24"/>
          <w:szCs w:val="24"/>
        </w:rPr>
      </w:pPr>
      <w:r w:rsidRPr="00B21514">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8419D2" w:rsidRPr="00B21514" w:rsidRDefault="008419D2" w:rsidP="008419D2">
      <w:pPr>
        <w:spacing w:line="480" w:lineRule="auto"/>
        <w:jc w:val="both"/>
        <w:rPr>
          <w:sz w:val="24"/>
          <w:szCs w:val="24"/>
        </w:rPr>
      </w:pPr>
      <w:r w:rsidRPr="00B21514">
        <w:rPr>
          <w:sz w:val="24"/>
          <w:szCs w:val="24"/>
        </w:rPr>
        <w:lastRenderedPageBreak/>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8419D2" w:rsidRPr="00B21514" w:rsidRDefault="008419D2" w:rsidP="008419D2">
      <w:pPr>
        <w:spacing w:line="480" w:lineRule="auto"/>
        <w:jc w:val="center"/>
        <w:rPr>
          <w:b/>
          <w:sz w:val="24"/>
          <w:szCs w:val="24"/>
        </w:rPr>
      </w:pPr>
      <w:r w:rsidRPr="00B21514">
        <w:rPr>
          <w:b/>
          <w:sz w:val="24"/>
          <w:szCs w:val="24"/>
        </w:rPr>
        <w:t>THE WOMEN IN THE DAYS OF THE PATRIARCHS IN THE HALL OF FAME</w:t>
      </w:r>
    </w:p>
    <w:p w:rsidR="008419D2" w:rsidRPr="00B21514" w:rsidRDefault="008419D2" w:rsidP="008419D2">
      <w:pPr>
        <w:spacing w:line="480" w:lineRule="auto"/>
        <w:jc w:val="center"/>
        <w:rPr>
          <w:b/>
          <w:sz w:val="24"/>
          <w:szCs w:val="24"/>
        </w:rPr>
      </w:pPr>
      <w:r w:rsidRPr="00B21514">
        <w:rPr>
          <w:b/>
          <w:sz w:val="24"/>
          <w:szCs w:val="24"/>
        </w:rPr>
        <w:t>THE LADY SARAH (THE LORD ABRAHAM THE LORD OF KINGDOMS) WITH THE RANK OF GENERAL OR HIGHER FOR 40 YEARS</w:t>
      </w:r>
    </w:p>
    <w:p w:rsidR="008419D2" w:rsidRPr="00B21514" w:rsidRDefault="008419D2" w:rsidP="008419D2">
      <w:pPr>
        <w:spacing w:line="480" w:lineRule="auto"/>
        <w:jc w:val="both"/>
        <w:rPr>
          <w:sz w:val="24"/>
          <w:szCs w:val="24"/>
        </w:rPr>
      </w:pPr>
      <w:r w:rsidRPr="00B21514">
        <w:rPr>
          <w:sz w:val="24"/>
          <w:szCs w:val="24"/>
        </w:rPr>
        <w:t>The Lady Sarai’s name means “</w:t>
      </w:r>
      <w:r w:rsidRPr="00B21514">
        <w:rPr>
          <w:b/>
          <w:sz w:val="24"/>
          <w:szCs w:val="24"/>
        </w:rPr>
        <w:t>Yahweh is Prince</w:t>
      </w:r>
      <w:r w:rsidRPr="00B21514">
        <w:rPr>
          <w:sz w:val="24"/>
          <w:szCs w:val="24"/>
        </w:rPr>
        <w:t>.” The Scripture references of Sarah is in Genesis 11:29-31; 12:5-17; 16:1-8; 17:15-21; 18:5-15; 20:2-18; 21:1-12; 24:36, 67; 25:10-12; 49:31; Isaiah 51:2; Romans 4:19; 9:9; Galatians 4:21-31; Hebrews 11:11 &amp; 1</w:t>
      </w:r>
      <w:r w:rsidRPr="00B21514">
        <w:rPr>
          <w:sz w:val="24"/>
          <w:szCs w:val="24"/>
          <w:vertAlign w:val="superscript"/>
        </w:rPr>
        <w:t>st</w:t>
      </w:r>
      <w:r w:rsidRPr="00B21514">
        <w:rPr>
          <w:sz w:val="24"/>
          <w:szCs w:val="24"/>
        </w:rPr>
        <w:t xml:space="preserve"> Peter 3:6. The Lady Sarah’s name means “</w:t>
      </w:r>
      <w:r w:rsidRPr="00B21514">
        <w:rPr>
          <w:b/>
          <w:sz w:val="24"/>
          <w:szCs w:val="24"/>
        </w:rPr>
        <w:t>Princess</w:t>
      </w:r>
      <w:r w:rsidRPr="00B21514">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8419D2" w:rsidRPr="00B21514" w:rsidRDefault="008419D2" w:rsidP="008419D2">
      <w:pPr>
        <w:spacing w:line="480" w:lineRule="auto"/>
        <w:jc w:val="both"/>
        <w:rPr>
          <w:sz w:val="24"/>
          <w:szCs w:val="24"/>
        </w:rPr>
      </w:pPr>
      <w:r w:rsidRPr="00B21514">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w:t>
      </w:r>
      <w:r w:rsidRPr="00B21514">
        <w:rPr>
          <w:sz w:val="24"/>
          <w:szCs w:val="24"/>
        </w:rPr>
        <w:lastRenderedPageBreak/>
        <w:t xml:space="preserve">musical instruments, game boards and weapons. We know that Abraham was a Wealthy Man in trade. </w:t>
      </w:r>
    </w:p>
    <w:p w:rsidR="008419D2" w:rsidRPr="00B21514" w:rsidRDefault="008419D2" w:rsidP="008419D2">
      <w:pPr>
        <w:spacing w:line="480" w:lineRule="auto"/>
        <w:jc w:val="both"/>
        <w:rPr>
          <w:sz w:val="24"/>
          <w:szCs w:val="24"/>
        </w:rPr>
      </w:pPr>
      <w:r w:rsidRPr="00B21514">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8419D2" w:rsidRPr="00B21514" w:rsidRDefault="008419D2" w:rsidP="008419D2">
      <w:pPr>
        <w:spacing w:line="480" w:lineRule="auto"/>
        <w:jc w:val="both"/>
        <w:rPr>
          <w:sz w:val="24"/>
          <w:szCs w:val="24"/>
        </w:rPr>
      </w:pPr>
      <w:r w:rsidRPr="00B21514">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8419D2" w:rsidRPr="00B21514" w:rsidRDefault="008419D2" w:rsidP="008419D2">
      <w:pPr>
        <w:spacing w:line="480" w:lineRule="auto"/>
        <w:jc w:val="both"/>
        <w:rPr>
          <w:sz w:val="24"/>
          <w:szCs w:val="24"/>
        </w:rPr>
      </w:pPr>
      <w:r w:rsidRPr="00B21514">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8419D2" w:rsidRPr="00B21514" w:rsidRDefault="008419D2" w:rsidP="008419D2">
      <w:pPr>
        <w:spacing w:line="480" w:lineRule="auto"/>
        <w:jc w:val="both"/>
        <w:rPr>
          <w:sz w:val="24"/>
          <w:szCs w:val="24"/>
        </w:rPr>
      </w:pPr>
      <w:r w:rsidRPr="00B21514">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w:t>
      </w:r>
      <w:r w:rsidRPr="00B21514">
        <w:rPr>
          <w:sz w:val="24"/>
          <w:szCs w:val="24"/>
        </w:rPr>
        <w:lastRenderedPageBreak/>
        <w:t xml:space="preserve">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8419D2" w:rsidRPr="00B21514" w:rsidRDefault="008419D2" w:rsidP="008419D2">
      <w:pPr>
        <w:spacing w:line="480" w:lineRule="auto"/>
        <w:jc w:val="both"/>
        <w:rPr>
          <w:sz w:val="24"/>
          <w:szCs w:val="24"/>
        </w:rPr>
      </w:pPr>
      <w:r w:rsidRPr="00B21514">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B21514">
        <w:rPr>
          <w:sz w:val="24"/>
          <w:szCs w:val="24"/>
          <w:vertAlign w:val="superscript"/>
        </w:rPr>
        <w:t>st</w:t>
      </w:r>
      <w:r w:rsidRPr="00B21514">
        <w:rPr>
          <w:sz w:val="24"/>
          <w:szCs w:val="24"/>
        </w:rPr>
        <w:t xml:space="preserve"> Peter 3:5, 6 portrays Sarah as a model Wife, who trusted in the Father Stephen and was submissive to Her Husband. </w:t>
      </w:r>
    </w:p>
    <w:p w:rsidR="008419D2" w:rsidRPr="00B21514" w:rsidRDefault="008419D2" w:rsidP="008419D2">
      <w:pPr>
        <w:spacing w:line="480" w:lineRule="auto"/>
        <w:jc w:val="both"/>
        <w:rPr>
          <w:sz w:val="24"/>
          <w:szCs w:val="24"/>
        </w:rPr>
      </w:pPr>
      <w:r w:rsidRPr="00B21514">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8419D2" w:rsidRPr="00B21514" w:rsidRDefault="008419D2" w:rsidP="008419D2">
      <w:pPr>
        <w:spacing w:line="480" w:lineRule="auto"/>
        <w:jc w:val="both"/>
        <w:rPr>
          <w:sz w:val="24"/>
          <w:szCs w:val="24"/>
        </w:rPr>
      </w:pPr>
      <w:r w:rsidRPr="00B21514">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8419D2" w:rsidRPr="00B21514" w:rsidRDefault="008419D2" w:rsidP="008419D2">
      <w:pPr>
        <w:spacing w:line="480" w:lineRule="auto"/>
        <w:jc w:val="both"/>
        <w:rPr>
          <w:sz w:val="24"/>
          <w:szCs w:val="24"/>
        </w:rPr>
      </w:pPr>
      <w:r w:rsidRPr="00B21514">
        <w:rPr>
          <w:sz w:val="24"/>
          <w:szCs w:val="24"/>
        </w:rPr>
        <w:lastRenderedPageBreak/>
        <w:t xml:space="preserve">The Lady Sarah’s Relationship with Abraham is in Genesis 12:4. The Shared Worship is in Genesis 12:7, 8. The committed divine love is in Genesis 12:11-13. The selfless giving is in Genesis 16:1, 2; 20:2-8. A shared burial is in Genesis chapter 23. </w:t>
      </w:r>
    </w:p>
    <w:p w:rsidR="008419D2" w:rsidRPr="00B21514" w:rsidRDefault="008419D2" w:rsidP="008419D2">
      <w:pPr>
        <w:spacing w:line="480" w:lineRule="auto"/>
        <w:jc w:val="both"/>
        <w:rPr>
          <w:sz w:val="24"/>
          <w:szCs w:val="24"/>
        </w:rPr>
      </w:pPr>
      <w:r w:rsidRPr="00B21514">
        <w:rPr>
          <w:sz w:val="24"/>
          <w:szCs w:val="24"/>
        </w:rPr>
        <w:t xml:space="preserve">The Lady Sarah’s Relationship with Hagar is in Genesis 21:16. There is no record of the relationship between Sarah and Hagar before Sarah offered Her slave to Abraham. </w:t>
      </w:r>
    </w:p>
    <w:p w:rsidR="008419D2" w:rsidRPr="00B21514" w:rsidRDefault="008419D2" w:rsidP="008419D2">
      <w:pPr>
        <w:spacing w:line="480" w:lineRule="auto"/>
        <w:jc w:val="both"/>
        <w:rPr>
          <w:sz w:val="24"/>
          <w:szCs w:val="24"/>
        </w:rPr>
      </w:pPr>
      <w:r w:rsidRPr="00B21514">
        <w:rPr>
          <w:sz w:val="24"/>
          <w:szCs w:val="24"/>
        </w:rPr>
        <w:t xml:space="preserve">After Hagar conceived is in Genesis 16:1-11. Her Mistress despised Her is in Genesis 16:4. Then She was harsh with Her is in Genesis 16:6. The opposite position that Sarah held from Hagar is in Genesis 21:10. </w:t>
      </w:r>
    </w:p>
    <w:p w:rsidR="008419D2" w:rsidRPr="00B21514" w:rsidRDefault="008419D2" w:rsidP="008419D2">
      <w:pPr>
        <w:spacing w:line="480" w:lineRule="auto"/>
        <w:jc w:val="both"/>
        <w:rPr>
          <w:sz w:val="24"/>
          <w:szCs w:val="24"/>
        </w:rPr>
      </w:pPr>
      <w:r w:rsidRPr="00B21514">
        <w:rPr>
          <w:sz w:val="24"/>
          <w:szCs w:val="24"/>
        </w:rPr>
        <w:t xml:space="preserve">The final break is in Genesis 21:8-18. This teasing from Ishmael to Isaac happened during Isaac’s weaning celebration and Hagar &amp; Ishmael was cast out. The Father Stephen sanctioned this in Genesis 21:10-12. </w:t>
      </w:r>
    </w:p>
    <w:p w:rsidR="008419D2" w:rsidRPr="00B21514" w:rsidRDefault="008419D2" w:rsidP="008419D2">
      <w:pPr>
        <w:spacing w:line="480" w:lineRule="auto"/>
        <w:jc w:val="both"/>
        <w:rPr>
          <w:sz w:val="24"/>
          <w:szCs w:val="24"/>
        </w:rPr>
      </w:pPr>
      <w:r w:rsidRPr="00B21514">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8419D2" w:rsidRPr="00B21514" w:rsidRDefault="008419D2" w:rsidP="008419D2">
      <w:pPr>
        <w:spacing w:line="480" w:lineRule="auto"/>
        <w:jc w:val="both"/>
        <w:rPr>
          <w:sz w:val="24"/>
          <w:szCs w:val="24"/>
        </w:rPr>
      </w:pPr>
      <w:r w:rsidRPr="00B21514">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8419D2" w:rsidRPr="00B21514" w:rsidRDefault="008419D2" w:rsidP="008419D2">
      <w:pPr>
        <w:spacing w:line="480" w:lineRule="auto"/>
        <w:jc w:val="both"/>
        <w:rPr>
          <w:sz w:val="24"/>
          <w:szCs w:val="24"/>
        </w:rPr>
      </w:pPr>
      <w:r w:rsidRPr="00B21514">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t>
      </w:r>
      <w:r w:rsidRPr="00B21514">
        <w:rPr>
          <w:sz w:val="24"/>
          <w:szCs w:val="24"/>
        </w:rPr>
        <w:lastRenderedPageBreak/>
        <w:t>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8419D2" w:rsidRPr="00B21514" w:rsidRDefault="008419D2" w:rsidP="008419D2">
      <w:pPr>
        <w:spacing w:line="480" w:lineRule="auto"/>
        <w:jc w:val="center"/>
        <w:rPr>
          <w:b/>
          <w:sz w:val="24"/>
          <w:szCs w:val="24"/>
        </w:rPr>
      </w:pPr>
      <w:r w:rsidRPr="00B21514">
        <w:rPr>
          <w:b/>
          <w:sz w:val="24"/>
          <w:szCs w:val="24"/>
        </w:rPr>
        <w:t>THE LADY LEAH &amp; THE LADY RACHEL (THE LORD JACOB THE LORD OF KINGDOMS) WITH THE RANKS OF COLONEL AND GENERAL OR HIGHER FOR 40 YEARS EACH</w:t>
      </w:r>
    </w:p>
    <w:p w:rsidR="008419D2" w:rsidRPr="00B21514" w:rsidRDefault="008419D2" w:rsidP="008419D2">
      <w:pPr>
        <w:spacing w:line="480" w:lineRule="auto"/>
        <w:jc w:val="both"/>
        <w:rPr>
          <w:sz w:val="24"/>
          <w:szCs w:val="24"/>
        </w:rPr>
      </w:pPr>
      <w:r w:rsidRPr="00B21514">
        <w:rPr>
          <w:sz w:val="24"/>
          <w:szCs w:val="24"/>
        </w:rPr>
        <w:t>The Lady Leah’s name means “</w:t>
      </w:r>
      <w:r w:rsidRPr="00B21514">
        <w:rPr>
          <w:b/>
          <w:sz w:val="24"/>
          <w:szCs w:val="24"/>
        </w:rPr>
        <w:t>Wild Cow</w:t>
      </w:r>
      <w:r w:rsidRPr="00B21514">
        <w:rPr>
          <w:sz w:val="24"/>
          <w:szCs w:val="24"/>
        </w:rPr>
        <w:t>” &amp; the Lady Rachel’s name means “</w:t>
      </w:r>
      <w:r w:rsidRPr="00B21514">
        <w:rPr>
          <w:b/>
          <w:sz w:val="24"/>
          <w:szCs w:val="24"/>
        </w:rPr>
        <w:t>Ewe</w:t>
      </w:r>
      <w:r w:rsidRPr="00B21514">
        <w:rPr>
          <w:sz w:val="24"/>
          <w:szCs w:val="24"/>
        </w:rPr>
        <w:t xml:space="preserve">.” The Scripture references is in Genesis chapters 29-33; 35:16-19; 46:15-18; Ruth 4:11; Jeremiah 31:15 &amp; Matthew 2:18. The variation of the names is Le’a, La’ya, Iittu, Raknel &amp; Rahel. </w:t>
      </w:r>
    </w:p>
    <w:p w:rsidR="008419D2" w:rsidRPr="00B21514" w:rsidRDefault="008419D2" w:rsidP="008419D2">
      <w:pPr>
        <w:spacing w:line="480" w:lineRule="auto"/>
        <w:jc w:val="both"/>
        <w:rPr>
          <w:sz w:val="24"/>
          <w:szCs w:val="24"/>
        </w:rPr>
      </w:pPr>
      <w:r w:rsidRPr="00B21514">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8419D2" w:rsidRPr="00B21514" w:rsidRDefault="008419D2" w:rsidP="008419D2">
      <w:pPr>
        <w:spacing w:line="480" w:lineRule="auto"/>
        <w:jc w:val="both"/>
        <w:rPr>
          <w:sz w:val="24"/>
          <w:szCs w:val="24"/>
        </w:rPr>
      </w:pPr>
      <w:r w:rsidRPr="00B21514">
        <w:rPr>
          <w:sz w:val="24"/>
          <w:szCs w:val="24"/>
        </w:rPr>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B21514">
        <w:rPr>
          <w:sz w:val="24"/>
          <w:szCs w:val="24"/>
          <w:vertAlign w:val="superscript"/>
        </w:rPr>
        <w:t>st</w:t>
      </w:r>
      <w:r w:rsidRPr="00B21514">
        <w:rPr>
          <w:sz w:val="24"/>
          <w:szCs w:val="24"/>
        </w:rPr>
        <w:t xml:space="preserve"> saw the Lady Rachel, He had </w:t>
      </w:r>
      <w:r w:rsidRPr="00B21514">
        <w:rPr>
          <w:sz w:val="24"/>
          <w:szCs w:val="24"/>
        </w:rPr>
        <w:lastRenderedPageBreak/>
        <w:t xml:space="preserve">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8419D2" w:rsidRPr="00B21514" w:rsidRDefault="008419D2" w:rsidP="008419D2">
      <w:pPr>
        <w:spacing w:line="480" w:lineRule="auto"/>
        <w:jc w:val="both"/>
        <w:rPr>
          <w:sz w:val="24"/>
          <w:szCs w:val="24"/>
        </w:rPr>
      </w:pPr>
      <w:r w:rsidRPr="00B21514">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8419D2" w:rsidRPr="00B21514" w:rsidRDefault="008419D2" w:rsidP="008419D2">
      <w:pPr>
        <w:spacing w:line="480" w:lineRule="auto"/>
        <w:jc w:val="both"/>
        <w:rPr>
          <w:sz w:val="24"/>
          <w:szCs w:val="24"/>
        </w:rPr>
      </w:pPr>
      <w:r w:rsidRPr="00B21514">
        <w:rPr>
          <w:sz w:val="24"/>
          <w:szCs w:val="24"/>
        </w:rPr>
        <w:lastRenderedPageBreak/>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8419D2" w:rsidRPr="00B21514" w:rsidRDefault="008419D2" w:rsidP="008419D2">
      <w:pPr>
        <w:spacing w:line="480" w:lineRule="auto"/>
        <w:jc w:val="both"/>
        <w:rPr>
          <w:sz w:val="24"/>
          <w:szCs w:val="24"/>
        </w:rPr>
      </w:pPr>
      <w:r w:rsidRPr="00B21514">
        <w:rPr>
          <w:sz w:val="24"/>
          <w:szCs w:val="24"/>
        </w:rPr>
        <w:t xml:space="preserve">The Lady Rachel and the Lady Leah in other Scriptures: The Scripture verses are in Ruth 4:11; Jeremiah chapter 31 &amp; Matthew 2:18. </w:t>
      </w:r>
    </w:p>
    <w:p w:rsidR="008419D2" w:rsidRPr="00B21514" w:rsidRDefault="008419D2" w:rsidP="008419D2">
      <w:pPr>
        <w:spacing w:line="480" w:lineRule="auto"/>
        <w:jc w:val="both"/>
        <w:rPr>
          <w:sz w:val="24"/>
          <w:szCs w:val="24"/>
        </w:rPr>
      </w:pPr>
      <w:r w:rsidRPr="00B21514">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8419D2" w:rsidRPr="00B21514" w:rsidRDefault="008419D2" w:rsidP="008419D2">
      <w:pPr>
        <w:spacing w:line="480" w:lineRule="auto"/>
        <w:jc w:val="both"/>
        <w:rPr>
          <w:sz w:val="24"/>
          <w:szCs w:val="24"/>
        </w:rPr>
      </w:pPr>
      <w:r w:rsidRPr="00B21514">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B21514">
        <w:rPr>
          <w:sz w:val="24"/>
          <w:szCs w:val="24"/>
          <w:vertAlign w:val="superscript"/>
        </w:rPr>
        <w:t>st</w:t>
      </w:r>
      <w:r w:rsidRPr="00B21514">
        <w:rPr>
          <w:sz w:val="24"/>
          <w:szCs w:val="24"/>
        </w:rPr>
        <w:t xml:space="preserve"> given to Him. Shep probably did not know the Lord Laban’s plan, if so why did She not warn Him. Where was the Lady Rachel when everything hit the fan? Why would the Lady Leah go along with it? The Lord Jacob was unhappy by the Sister switch. </w:t>
      </w:r>
    </w:p>
    <w:p w:rsidR="008419D2" w:rsidRPr="00B21514" w:rsidRDefault="008419D2" w:rsidP="008419D2">
      <w:pPr>
        <w:spacing w:line="480" w:lineRule="auto"/>
        <w:jc w:val="both"/>
        <w:rPr>
          <w:sz w:val="24"/>
          <w:szCs w:val="24"/>
        </w:rPr>
      </w:pPr>
      <w:r w:rsidRPr="00B21514">
        <w:rPr>
          <w:sz w:val="24"/>
          <w:szCs w:val="24"/>
        </w:rPr>
        <w:t xml:space="preserve">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w:t>
      </w:r>
      <w:r w:rsidRPr="00B21514">
        <w:rPr>
          <w:sz w:val="24"/>
          <w:szCs w:val="24"/>
        </w:rPr>
        <w:lastRenderedPageBreak/>
        <w:t>Lady Rachel’s womb was off limits, as far as having Children. But eventually, in all this drama, the Lady Rachel gave Her Servant the Lady Bilhah to the Lord Jacob as a Surrogate, and She bore Him two Sons. The 1</w:t>
      </w:r>
      <w:r w:rsidRPr="00B21514">
        <w:rPr>
          <w:sz w:val="24"/>
          <w:szCs w:val="24"/>
          <w:vertAlign w:val="superscript"/>
        </w:rPr>
        <w:t>st</w:t>
      </w:r>
      <w:r w:rsidRPr="00B21514">
        <w:rPr>
          <w:sz w:val="24"/>
          <w:szCs w:val="24"/>
        </w:rPr>
        <w:t xml:space="preserve"> Son is in Genesis 30:6. The 2</w:t>
      </w:r>
      <w:r w:rsidRPr="00B21514">
        <w:rPr>
          <w:sz w:val="24"/>
          <w:szCs w:val="24"/>
          <w:vertAlign w:val="superscript"/>
        </w:rPr>
        <w:t>nd</w:t>
      </w:r>
      <w:r w:rsidRPr="00B21514">
        <w:rPr>
          <w:sz w:val="24"/>
          <w:szCs w:val="24"/>
        </w:rPr>
        <w:t xml:space="preserve"> Son is in Genesis 30:8. </w:t>
      </w:r>
    </w:p>
    <w:p w:rsidR="008419D2" w:rsidRPr="00B21514" w:rsidRDefault="008419D2" w:rsidP="008419D2">
      <w:pPr>
        <w:spacing w:line="480" w:lineRule="auto"/>
        <w:jc w:val="both"/>
        <w:rPr>
          <w:sz w:val="24"/>
          <w:szCs w:val="24"/>
        </w:rPr>
      </w:pPr>
      <w:r w:rsidRPr="00B21514">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8419D2" w:rsidRPr="00B21514" w:rsidRDefault="008419D2" w:rsidP="008419D2">
      <w:pPr>
        <w:spacing w:line="480" w:lineRule="auto"/>
        <w:jc w:val="both"/>
        <w:rPr>
          <w:sz w:val="24"/>
          <w:szCs w:val="24"/>
        </w:rPr>
      </w:pPr>
      <w:r w:rsidRPr="00B21514">
        <w:rPr>
          <w:sz w:val="24"/>
          <w:szCs w:val="24"/>
        </w:rPr>
        <w:t xml:space="preserve">The Lady Rachel’s Relationship with Her Children: The phase “another Son” tells Us of how the Lady Rachel must have felt with the Lady Bilhah. This is proven in Genesis 35:18, 19. </w:t>
      </w:r>
    </w:p>
    <w:p w:rsidR="008419D2" w:rsidRPr="00B21514" w:rsidRDefault="008419D2" w:rsidP="008419D2">
      <w:pPr>
        <w:spacing w:line="480" w:lineRule="auto"/>
        <w:jc w:val="both"/>
        <w:rPr>
          <w:sz w:val="24"/>
          <w:szCs w:val="24"/>
        </w:rPr>
      </w:pPr>
      <w:r w:rsidRPr="00B21514">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8419D2" w:rsidRPr="00B21514" w:rsidRDefault="008419D2" w:rsidP="008419D2">
      <w:pPr>
        <w:spacing w:line="480" w:lineRule="auto"/>
        <w:jc w:val="both"/>
        <w:rPr>
          <w:sz w:val="24"/>
          <w:szCs w:val="24"/>
        </w:rPr>
      </w:pPr>
      <w:r w:rsidRPr="00B21514">
        <w:rPr>
          <w:sz w:val="24"/>
          <w:szCs w:val="24"/>
        </w:rPr>
        <w:t xml:space="preserve">The Lady Rachel as an Example for Today: The Lady Rachel reminds Us that being beautiful does not bring true happiness. The Lady Rachel reminds Us that despite disappointment We can be a blessing to others. </w:t>
      </w:r>
    </w:p>
    <w:p w:rsidR="008419D2" w:rsidRPr="00B21514" w:rsidRDefault="008419D2" w:rsidP="008419D2">
      <w:pPr>
        <w:spacing w:line="480" w:lineRule="auto"/>
        <w:jc w:val="both"/>
        <w:rPr>
          <w:sz w:val="24"/>
          <w:szCs w:val="24"/>
        </w:rPr>
      </w:pPr>
      <w:r w:rsidRPr="00B21514">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8419D2" w:rsidRPr="00B21514" w:rsidRDefault="008419D2" w:rsidP="008419D2">
      <w:pPr>
        <w:spacing w:line="480" w:lineRule="auto"/>
        <w:jc w:val="both"/>
        <w:rPr>
          <w:sz w:val="24"/>
          <w:szCs w:val="24"/>
        </w:rPr>
      </w:pPr>
      <w:r w:rsidRPr="00B21514">
        <w:rPr>
          <w:sz w:val="24"/>
          <w:szCs w:val="24"/>
        </w:rPr>
        <w:lastRenderedPageBreak/>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8419D2" w:rsidRPr="00B21514" w:rsidRDefault="008419D2" w:rsidP="008419D2">
      <w:pPr>
        <w:spacing w:line="480" w:lineRule="auto"/>
        <w:jc w:val="both"/>
        <w:rPr>
          <w:sz w:val="24"/>
          <w:szCs w:val="24"/>
        </w:rPr>
      </w:pPr>
      <w:r w:rsidRPr="00B21514">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8419D2" w:rsidRPr="00B21514" w:rsidRDefault="008419D2" w:rsidP="008419D2">
      <w:pPr>
        <w:spacing w:line="480" w:lineRule="auto"/>
        <w:jc w:val="center"/>
        <w:rPr>
          <w:b/>
          <w:sz w:val="24"/>
          <w:szCs w:val="24"/>
        </w:rPr>
      </w:pPr>
      <w:r w:rsidRPr="00B21514">
        <w:rPr>
          <w:b/>
          <w:sz w:val="24"/>
          <w:szCs w:val="24"/>
        </w:rPr>
        <w:t>THE LADY HAGAR WITH THE RANK OF COLONEL OR HIGHER FOR 40 YEARS</w:t>
      </w:r>
    </w:p>
    <w:p w:rsidR="008419D2" w:rsidRPr="00B21514" w:rsidRDefault="008419D2" w:rsidP="008419D2">
      <w:pPr>
        <w:spacing w:line="480" w:lineRule="auto"/>
        <w:jc w:val="both"/>
        <w:rPr>
          <w:sz w:val="24"/>
          <w:szCs w:val="24"/>
        </w:rPr>
      </w:pPr>
      <w:r w:rsidRPr="00B21514">
        <w:rPr>
          <w:sz w:val="24"/>
          <w:szCs w:val="24"/>
        </w:rPr>
        <w:t>The Lady Hagar’s name means “</w:t>
      </w:r>
      <w:r w:rsidRPr="00B21514">
        <w:rPr>
          <w:b/>
          <w:sz w:val="24"/>
          <w:szCs w:val="24"/>
        </w:rPr>
        <w:t>Light</w:t>
      </w:r>
      <w:r w:rsidRPr="00B21514">
        <w:rPr>
          <w:sz w:val="24"/>
          <w:szCs w:val="24"/>
        </w:rPr>
        <w:t xml:space="preserve">.” The Scripture references of the Lady Hagar is in Genesis 16:1-8, 15, 16; 21:9-17; 25:12 &amp; Galatians 4:24, 25. The variation of the name is Hajar, Hgr &amp; Agar. </w:t>
      </w:r>
    </w:p>
    <w:p w:rsidR="008419D2" w:rsidRPr="00B21514" w:rsidRDefault="008419D2" w:rsidP="008419D2">
      <w:pPr>
        <w:spacing w:line="480" w:lineRule="auto"/>
        <w:jc w:val="both"/>
        <w:rPr>
          <w:sz w:val="24"/>
          <w:szCs w:val="24"/>
        </w:rPr>
      </w:pPr>
      <w:r w:rsidRPr="00B21514">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8419D2" w:rsidRPr="00B21514" w:rsidRDefault="008419D2" w:rsidP="008419D2">
      <w:pPr>
        <w:spacing w:line="480" w:lineRule="auto"/>
        <w:jc w:val="both"/>
        <w:rPr>
          <w:sz w:val="24"/>
          <w:szCs w:val="24"/>
        </w:rPr>
      </w:pPr>
      <w:r w:rsidRPr="00B21514">
        <w:rPr>
          <w:sz w:val="24"/>
          <w:szCs w:val="24"/>
        </w:rPr>
        <w:lastRenderedPageBreak/>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8419D2" w:rsidRPr="00B21514" w:rsidRDefault="008419D2" w:rsidP="008419D2">
      <w:pPr>
        <w:spacing w:line="480" w:lineRule="auto"/>
        <w:jc w:val="both"/>
        <w:rPr>
          <w:sz w:val="24"/>
          <w:szCs w:val="24"/>
        </w:rPr>
      </w:pPr>
      <w:r w:rsidRPr="00B21514">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8419D2" w:rsidRPr="00B21514" w:rsidRDefault="008419D2" w:rsidP="008419D2">
      <w:pPr>
        <w:spacing w:line="480" w:lineRule="auto"/>
        <w:jc w:val="both"/>
        <w:rPr>
          <w:sz w:val="24"/>
          <w:szCs w:val="24"/>
        </w:rPr>
      </w:pPr>
      <w:r w:rsidRPr="00B21514">
        <w:rPr>
          <w:sz w:val="24"/>
          <w:szCs w:val="24"/>
        </w:rPr>
        <w:t>The Lady Hagar’s 1</w:t>
      </w:r>
      <w:r w:rsidRPr="00B21514">
        <w:rPr>
          <w:sz w:val="24"/>
          <w:szCs w:val="24"/>
          <w:vertAlign w:val="superscript"/>
        </w:rPr>
        <w:t>st</w:t>
      </w:r>
      <w:r w:rsidRPr="00B21514">
        <w:rPr>
          <w:sz w:val="24"/>
          <w:szCs w:val="24"/>
        </w:rPr>
        <w:t xml:space="preserve"> Encounter with the Father Stephen is in Genesis 16:7-15. The Lady Hagar’s 2</w:t>
      </w:r>
      <w:r w:rsidRPr="00B21514">
        <w:rPr>
          <w:sz w:val="24"/>
          <w:szCs w:val="24"/>
          <w:vertAlign w:val="superscript"/>
        </w:rPr>
        <w:t>nd</w:t>
      </w:r>
      <w:r w:rsidRPr="00B21514">
        <w:rPr>
          <w:sz w:val="24"/>
          <w:szCs w:val="24"/>
        </w:rPr>
        <w:t xml:space="preserve"> Encounter with the Father Stephen is in Genesis 21:8-21. </w:t>
      </w:r>
    </w:p>
    <w:p w:rsidR="008419D2" w:rsidRPr="00B21514" w:rsidRDefault="008419D2" w:rsidP="008419D2">
      <w:pPr>
        <w:spacing w:line="480" w:lineRule="auto"/>
        <w:jc w:val="both"/>
        <w:rPr>
          <w:sz w:val="24"/>
          <w:szCs w:val="24"/>
        </w:rPr>
      </w:pPr>
      <w:r w:rsidRPr="00B21514">
        <w:rPr>
          <w:sz w:val="24"/>
          <w:szCs w:val="24"/>
        </w:rPr>
        <w:t xml:space="preserve">The Lady Hagar in the NT is in Galatians 4:22-31. The Lady Hagar is treated as a symbol that is viewed as Judaism Law, while the Lady Sarai is viewed as Christian Law. </w:t>
      </w:r>
    </w:p>
    <w:p w:rsidR="008419D2" w:rsidRPr="00B21514" w:rsidRDefault="008419D2" w:rsidP="008419D2">
      <w:pPr>
        <w:spacing w:line="480" w:lineRule="auto"/>
        <w:jc w:val="both"/>
        <w:rPr>
          <w:sz w:val="24"/>
          <w:szCs w:val="24"/>
        </w:rPr>
      </w:pPr>
      <w:r w:rsidRPr="00B21514">
        <w:rPr>
          <w:sz w:val="24"/>
          <w:szCs w:val="24"/>
        </w:rPr>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w:t>
      </w:r>
      <w:r w:rsidRPr="00B21514">
        <w:rPr>
          <w:sz w:val="24"/>
          <w:szCs w:val="24"/>
        </w:rPr>
        <w:lastRenderedPageBreak/>
        <w:t xml:space="preserve">the Father Stephen commanded the Lady Hagar to return and submit to Her mistress, She did it and was obedient. </w:t>
      </w:r>
    </w:p>
    <w:p w:rsidR="008419D2" w:rsidRPr="00B21514" w:rsidRDefault="008419D2" w:rsidP="008419D2">
      <w:pPr>
        <w:spacing w:line="480" w:lineRule="auto"/>
        <w:jc w:val="both"/>
        <w:rPr>
          <w:sz w:val="24"/>
          <w:szCs w:val="24"/>
        </w:rPr>
      </w:pPr>
      <w:r w:rsidRPr="00B21514">
        <w:rPr>
          <w:sz w:val="24"/>
          <w:szCs w:val="24"/>
        </w:rPr>
        <w:t xml:space="preserve">The Lady Hagar’s Relationship with the Father Stephen: The Relationship is based on Genesis 16:9-10, 13; 21:16-20. </w:t>
      </w:r>
    </w:p>
    <w:p w:rsidR="008419D2" w:rsidRPr="00B21514" w:rsidRDefault="008419D2" w:rsidP="008419D2">
      <w:pPr>
        <w:spacing w:line="480" w:lineRule="auto"/>
        <w:jc w:val="both"/>
        <w:rPr>
          <w:sz w:val="24"/>
          <w:szCs w:val="24"/>
        </w:rPr>
      </w:pPr>
      <w:r w:rsidRPr="00B21514">
        <w:rPr>
          <w:sz w:val="24"/>
          <w:szCs w:val="24"/>
        </w:rPr>
        <w:t xml:space="preserve">The Lady Hagar’s Relationship with the Lord Abraham is in Genesis 16:6; 21:11. </w:t>
      </w:r>
    </w:p>
    <w:p w:rsidR="008419D2" w:rsidRPr="00B21514" w:rsidRDefault="008419D2" w:rsidP="008419D2">
      <w:pPr>
        <w:spacing w:line="480" w:lineRule="auto"/>
        <w:jc w:val="both"/>
        <w:rPr>
          <w:sz w:val="24"/>
          <w:szCs w:val="24"/>
        </w:rPr>
      </w:pPr>
      <w:r w:rsidRPr="00B21514">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8419D2" w:rsidRPr="00B21514" w:rsidRDefault="008419D2" w:rsidP="008419D2">
      <w:pPr>
        <w:spacing w:line="480" w:lineRule="auto"/>
        <w:jc w:val="both"/>
        <w:rPr>
          <w:sz w:val="24"/>
          <w:szCs w:val="24"/>
        </w:rPr>
      </w:pPr>
      <w:r w:rsidRPr="00B21514">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8419D2" w:rsidRPr="00B21514" w:rsidRDefault="008419D2" w:rsidP="008419D2">
      <w:pPr>
        <w:spacing w:line="480" w:lineRule="auto"/>
        <w:jc w:val="center"/>
        <w:rPr>
          <w:b/>
          <w:sz w:val="24"/>
          <w:szCs w:val="24"/>
        </w:rPr>
      </w:pPr>
      <w:r w:rsidRPr="00B21514">
        <w:rPr>
          <w:sz w:val="24"/>
          <w:szCs w:val="24"/>
        </w:rPr>
        <w:t xml:space="preserve">            </w:t>
      </w:r>
      <w:r w:rsidRPr="00B21514">
        <w:rPr>
          <w:b/>
          <w:sz w:val="24"/>
          <w:szCs w:val="24"/>
        </w:rPr>
        <w:t>THE LADY REBEKAH (THE LORD ISAAC THE LORD OF KINGDOMS) WITH THE RANK OF COLONEL OR HIGHER FOR 40 YEARS</w:t>
      </w:r>
    </w:p>
    <w:p w:rsidR="008419D2" w:rsidRPr="00B21514" w:rsidRDefault="008419D2" w:rsidP="008419D2">
      <w:pPr>
        <w:spacing w:line="480" w:lineRule="auto"/>
        <w:jc w:val="both"/>
        <w:rPr>
          <w:sz w:val="24"/>
          <w:szCs w:val="24"/>
        </w:rPr>
      </w:pPr>
      <w:r w:rsidRPr="00B21514">
        <w:rPr>
          <w:sz w:val="24"/>
          <w:szCs w:val="24"/>
        </w:rPr>
        <w:t>The Lady Rebekah’s name means “</w:t>
      </w:r>
      <w:r w:rsidRPr="00B21514">
        <w:rPr>
          <w:b/>
          <w:sz w:val="24"/>
          <w:szCs w:val="24"/>
        </w:rPr>
        <w:t>Secure Connection</w:t>
      </w:r>
      <w:r w:rsidRPr="00B21514">
        <w:rPr>
          <w:sz w:val="24"/>
          <w:szCs w:val="24"/>
        </w:rPr>
        <w:t>” or “</w:t>
      </w:r>
      <w:r w:rsidRPr="00B21514">
        <w:rPr>
          <w:b/>
          <w:sz w:val="24"/>
          <w:szCs w:val="24"/>
        </w:rPr>
        <w:t>to Join</w:t>
      </w:r>
      <w:r w:rsidRPr="00B21514">
        <w:rPr>
          <w:sz w:val="24"/>
          <w:szCs w:val="24"/>
        </w:rPr>
        <w:t xml:space="preserve">.” The Scripture references is in Genesis 22:23; 24:15-67; 26:6-11, 34; 27:1-17, 46; 28:5; 49:31. The variation of the name is Rivka, Ribqa, Ribhqeh &amp; Becky. </w:t>
      </w:r>
    </w:p>
    <w:p w:rsidR="008419D2" w:rsidRPr="00B21514" w:rsidRDefault="008419D2" w:rsidP="008419D2">
      <w:pPr>
        <w:spacing w:line="480" w:lineRule="auto"/>
        <w:jc w:val="both"/>
        <w:rPr>
          <w:sz w:val="24"/>
          <w:szCs w:val="24"/>
        </w:rPr>
      </w:pPr>
      <w:r w:rsidRPr="00B21514">
        <w:rPr>
          <w:sz w:val="24"/>
          <w:szCs w:val="24"/>
        </w:rPr>
        <w:t xml:space="preserve">The Lady Rebekah’s Role in Scripture: The Lady Rebekah’s long lasting courtship may be one of the most romantic, but as a Mother Her choices ended in a separation from Her favorite Son. </w:t>
      </w:r>
    </w:p>
    <w:p w:rsidR="008419D2" w:rsidRPr="00B21514" w:rsidRDefault="008419D2" w:rsidP="008419D2">
      <w:pPr>
        <w:spacing w:line="480" w:lineRule="auto"/>
        <w:jc w:val="both"/>
        <w:rPr>
          <w:sz w:val="24"/>
          <w:szCs w:val="24"/>
        </w:rPr>
      </w:pPr>
      <w:r w:rsidRPr="00B21514">
        <w:rPr>
          <w:sz w:val="24"/>
          <w:szCs w:val="24"/>
        </w:rPr>
        <w:lastRenderedPageBreak/>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8419D2" w:rsidRPr="00B21514" w:rsidRDefault="008419D2" w:rsidP="008419D2">
      <w:pPr>
        <w:spacing w:line="480" w:lineRule="auto"/>
        <w:jc w:val="both"/>
        <w:rPr>
          <w:sz w:val="24"/>
          <w:szCs w:val="24"/>
        </w:rPr>
      </w:pPr>
      <w:r w:rsidRPr="00B21514">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8419D2" w:rsidRPr="00B21514" w:rsidRDefault="008419D2" w:rsidP="008419D2">
      <w:pPr>
        <w:spacing w:line="480" w:lineRule="auto"/>
        <w:jc w:val="both"/>
        <w:rPr>
          <w:sz w:val="24"/>
          <w:szCs w:val="24"/>
        </w:rPr>
      </w:pPr>
      <w:r w:rsidRPr="00B21514">
        <w:rPr>
          <w:sz w:val="24"/>
          <w:szCs w:val="24"/>
        </w:rPr>
        <w:t xml:space="preserve">The Lady Rebekah’s 3 Disappointments: The Years of Childlessness is in Genesis 25:19-28. The Husbandly Betrayal is in Genesis 26:1-11. The Partial Favoritism is in Genesis 25:28; 26:35; chapter 27. </w:t>
      </w:r>
    </w:p>
    <w:p w:rsidR="008419D2" w:rsidRPr="00B21514" w:rsidRDefault="008419D2" w:rsidP="008419D2">
      <w:pPr>
        <w:spacing w:line="480" w:lineRule="auto"/>
        <w:jc w:val="both"/>
        <w:rPr>
          <w:sz w:val="24"/>
          <w:szCs w:val="24"/>
        </w:rPr>
      </w:pPr>
      <w:r w:rsidRPr="00B21514">
        <w:rPr>
          <w:sz w:val="24"/>
          <w:szCs w:val="24"/>
        </w:rPr>
        <w:t xml:space="preserve">The Exploring of the Lady Rebekah’s Relationships: The Lady Rebekah’s Relationship with Her Brothers is proven in Genesis 24:60. </w:t>
      </w:r>
    </w:p>
    <w:p w:rsidR="008419D2" w:rsidRPr="00B21514" w:rsidRDefault="008419D2" w:rsidP="008419D2">
      <w:pPr>
        <w:spacing w:line="480" w:lineRule="auto"/>
        <w:jc w:val="both"/>
        <w:rPr>
          <w:sz w:val="24"/>
          <w:szCs w:val="24"/>
        </w:rPr>
      </w:pPr>
      <w:r w:rsidRPr="00B21514">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8419D2" w:rsidRPr="00B21514" w:rsidRDefault="008419D2" w:rsidP="008419D2">
      <w:pPr>
        <w:spacing w:line="480" w:lineRule="auto"/>
        <w:jc w:val="both"/>
        <w:rPr>
          <w:sz w:val="24"/>
          <w:szCs w:val="24"/>
        </w:rPr>
      </w:pPr>
      <w:r w:rsidRPr="00B21514">
        <w:rPr>
          <w:sz w:val="24"/>
          <w:szCs w:val="24"/>
        </w:rPr>
        <w:lastRenderedPageBreak/>
        <w:t xml:space="preserve">The Lady Rebekah’s Relationship with the Lord Esau is in Genesis 25:28. The Lord Esau chose two Hittite Wives and both of them were a grief of mind to both of His parents is in Genesis 26:35. </w:t>
      </w:r>
    </w:p>
    <w:p w:rsidR="008419D2" w:rsidRPr="00B21514" w:rsidRDefault="008419D2" w:rsidP="008419D2">
      <w:pPr>
        <w:spacing w:line="480" w:lineRule="auto"/>
        <w:jc w:val="both"/>
        <w:rPr>
          <w:sz w:val="24"/>
          <w:szCs w:val="24"/>
        </w:rPr>
      </w:pPr>
      <w:r w:rsidRPr="00B21514">
        <w:rPr>
          <w:sz w:val="24"/>
          <w:szCs w:val="24"/>
        </w:rPr>
        <w:t xml:space="preserve">The Lady Rebekah’s Relationship with the Lord Jacob is in Genesis 27:46-28:2. The Lady Rebekah told Him to leave the city until His Brothers anger has been pacified &amp; forgotten is in Genesis 27:44-45. </w:t>
      </w:r>
    </w:p>
    <w:p w:rsidR="008419D2" w:rsidRPr="00B21514" w:rsidRDefault="008419D2" w:rsidP="008419D2">
      <w:pPr>
        <w:spacing w:line="480" w:lineRule="auto"/>
        <w:jc w:val="both"/>
        <w:rPr>
          <w:sz w:val="24"/>
          <w:szCs w:val="24"/>
        </w:rPr>
      </w:pPr>
      <w:r w:rsidRPr="00B21514">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8419D2" w:rsidRPr="00B21514" w:rsidRDefault="008419D2" w:rsidP="008419D2">
      <w:pPr>
        <w:spacing w:line="480" w:lineRule="auto"/>
        <w:jc w:val="center"/>
        <w:rPr>
          <w:b/>
          <w:sz w:val="24"/>
          <w:szCs w:val="24"/>
        </w:rPr>
      </w:pPr>
      <w:r w:rsidRPr="00B21514">
        <w:rPr>
          <w:b/>
          <w:sz w:val="24"/>
          <w:szCs w:val="24"/>
        </w:rPr>
        <w:t>THE LADY BILHAH &amp; LADY ZILPAH WITH THE RANKS OF COLONEL OR HIGHER FOR 40 YEARS EACH</w:t>
      </w:r>
    </w:p>
    <w:p w:rsidR="008419D2" w:rsidRPr="00B21514" w:rsidRDefault="008419D2" w:rsidP="008419D2">
      <w:pPr>
        <w:spacing w:line="480" w:lineRule="auto"/>
        <w:jc w:val="both"/>
        <w:rPr>
          <w:sz w:val="24"/>
          <w:szCs w:val="24"/>
        </w:rPr>
      </w:pPr>
      <w:r w:rsidRPr="00B21514">
        <w:rPr>
          <w:sz w:val="24"/>
          <w:szCs w:val="24"/>
        </w:rPr>
        <w:t>The Lady Bilhah’s name means “</w:t>
      </w:r>
      <w:r w:rsidRPr="00B21514">
        <w:rPr>
          <w:b/>
          <w:sz w:val="24"/>
          <w:szCs w:val="24"/>
        </w:rPr>
        <w:t>Faltering &amp; Bashful</w:t>
      </w:r>
      <w:r w:rsidRPr="00B21514">
        <w:rPr>
          <w:sz w:val="24"/>
          <w:szCs w:val="24"/>
        </w:rPr>
        <w:t>.” The Lady Zilpah’s name means “</w:t>
      </w:r>
      <w:r w:rsidRPr="00B21514">
        <w:rPr>
          <w:b/>
          <w:sz w:val="24"/>
          <w:szCs w:val="24"/>
        </w:rPr>
        <w:t>Drooping</w:t>
      </w:r>
      <w:r w:rsidRPr="00B21514">
        <w:rPr>
          <w:sz w:val="24"/>
          <w:szCs w:val="24"/>
        </w:rPr>
        <w:t>.” The Scripture references of the Lady Bilhah &amp; Lady Zilpah is in Genesis chapters 29-30; 35:22-25. The variations of the names is Bilha &amp; Zilpa.</w:t>
      </w:r>
    </w:p>
    <w:p w:rsidR="008419D2" w:rsidRPr="00B21514" w:rsidRDefault="008419D2" w:rsidP="008419D2">
      <w:pPr>
        <w:spacing w:line="480" w:lineRule="auto"/>
        <w:jc w:val="both"/>
        <w:rPr>
          <w:sz w:val="24"/>
          <w:szCs w:val="24"/>
        </w:rPr>
      </w:pPr>
      <w:r w:rsidRPr="00B21514">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8419D2" w:rsidRPr="00B21514" w:rsidRDefault="008419D2" w:rsidP="008419D2">
      <w:pPr>
        <w:spacing w:line="480" w:lineRule="auto"/>
        <w:jc w:val="both"/>
        <w:rPr>
          <w:sz w:val="24"/>
          <w:szCs w:val="24"/>
        </w:rPr>
      </w:pPr>
      <w:r w:rsidRPr="00B21514">
        <w:rPr>
          <w:sz w:val="24"/>
          <w:szCs w:val="24"/>
        </w:rPr>
        <w:lastRenderedPageBreak/>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8419D2" w:rsidRPr="00B21514" w:rsidRDefault="008419D2" w:rsidP="008419D2">
      <w:pPr>
        <w:spacing w:line="480" w:lineRule="auto"/>
        <w:jc w:val="both"/>
        <w:rPr>
          <w:sz w:val="24"/>
          <w:szCs w:val="24"/>
        </w:rPr>
      </w:pPr>
      <w:r w:rsidRPr="00B21514">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8419D2" w:rsidRPr="00B21514" w:rsidRDefault="008419D2" w:rsidP="008419D2">
      <w:pPr>
        <w:spacing w:line="480" w:lineRule="auto"/>
        <w:jc w:val="center"/>
        <w:rPr>
          <w:b/>
          <w:sz w:val="24"/>
          <w:szCs w:val="24"/>
        </w:rPr>
      </w:pPr>
      <w:r w:rsidRPr="00B21514">
        <w:rPr>
          <w:b/>
          <w:sz w:val="24"/>
          <w:szCs w:val="24"/>
        </w:rPr>
        <w:t>THE LADY DINAH WITH THE RANK OF COLONEL OR HIGHER FOR 40 YEARS</w:t>
      </w:r>
    </w:p>
    <w:p w:rsidR="008419D2" w:rsidRPr="00B21514" w:rsidRDefault="008419D2" w:rsidP="008419D2">
      <w:pPr>
        <w:spacing w:line="480" w:lineRule="auto"/>
        <w:jc w:val="both"/>
        <w:rPr>
          <w:sz w:val="24"/>
          <w:szCs w:val="24"/>
        </w:rPr>
      </w:pPr>
      <w:r w:rsidRPr="00B21514">
        <w:rPr>
          <w:sz w:val="24"/>
          <w:szCs w:val="24"/>
        </w:rPr>
        <w:t>The Lady Dinah’s name means “</w:t>
      </w:r>
      <w:r w:rsidRPr="00B21514">
        <w:rPr>
          <w:b/>
          <w:sz w:val="24"/>
          <w:szCs w:val="24"/>
        </w:rPr>
        <w:t>Justice</w:t>
      </w:r>
      <w:r w:rsidRPr="00B21514">
        <w:rPr>
          <w:sz w:val="24"/>
          <w:szCs w:val="24"/>
        </w:rPr>
        <w:t xml:space="preserve">.” The Scripture references is in Genesis 30:21; chapter 34; 46:15. The variations of the name is Dina &amp; Diana.  </w:t>
      </w:r>
    </w:p>
    <w:p w:rsidR="008419D2" w:rsidRPr="00B21514" w:rsidRDefault="008419D2" w:rsidP="008419D2">
      <w:pPr>
        <w:spacing w:line="480" w:lineRule="auto"/>
        <w:jc w:val="both"/>
        <w:rPr>
          <w:sz w:val="24"/>
          <w:szCs w:val="24"/>
        </w:rPr>
      </w:pPr>
      <w:r w:rsidRPr="00B21514">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8419D2" w:rsidRPr="00B21514" w:rsidRDefault="008419D2" w:rsidP="008419D2">
      <w:pPr>
        <w:spacing w:line="480" w:lineRule="auto"/>
        <w:jc w:val="both"/>
        <w:rPr>
          <w:sz w:val="24"/>
          <w:szCs w:val="24"/>
        </w:rPr>
      </w:pPr>
      <w:r w:rsidRPr="00B21514">
        <w:rPr>
          <w:sz w:val="24"/>
          <w:szCs w:val="24"/>
        </w:rPr>
        <w:lastRenderedPageBreak/>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8419D2" w:rsidRPr="00B21514" w:rsidRDefault="008419D2" w:rsidP="008419D2">
      <w:pPr>
        <w:spacing w:line="480" w:lineRule="auto"/>
        <w:jc w:val="both"/>
        <w:rPr>
          <w:sz w:val="24"/>
          <w:szCs w:val="24"/>
        </w:rPr>
      </w:pPr>
      <w:r w:rsidRPr="00B21514">
        <w:rPr>
          <w:sz w:val="24"/>
          <w:szCs w:val="24"/>
        </w:rPr>
        <w:t>The Family Reaction is in Genesis 34:5-7. The Lady Dinah’s rape caused both grief and anger. The grief is for their little Sister and the anger is the insult against the family.</w:t>
      </w:r>
    </w:p>
    <w:p w:rsidR="008419D2" w:rsidRPr="00B21514" w:rsidRDefault="008419D2" w:rsidP="008419D2">
      <w:pPr>
        <w:spacing w:line="480" w:lineRule="auto"/>
        <w:jc w:val="both"/>
        <w:rPr>
          <w:sz w:val="24"/>
          <w:szCs w:val="24"/>
        </w:rPr>
      </w:pPr>
      <w:r w:rsidRPr="00B21514">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Shechem’s home, and returned Her with much booty to the Lord Jacob’s camp. The Lord Jacob then more His family to another place. </w:t>
      </w:r>
    </w:p>
    <w:p w:rsidR="008419D2" w:rsidRPr="00B21514" w:rsidRDefault="008419D2" w:rsidP="008419D2">
      <w:pPr>
        <w:spacing w:line="480" w:lineRule="auto"/>
        <w:jc w:val="both"/>
        <w:rPr>
          <w:sz w:val="24"/>
          <w:szCs w:val="24"/>
        </w:rPr>
      </w:pPr>
      <w:r w:rsidRPr="00B21514">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w:t>
      </w:r>
      <w:r w:rsidRPr="00B21514">
        <w:rPr>
          <w:sz w:val="24"/>
          <w:szCs w:val="24"/>
        </w:rPr>
        <w:lastRenderedPageBreak/>
        <w:t xml:space="preserve">Lady Dinah on the list of those who traveled to Egypt where Her half-brother the Lord Joseph was Vizier. This is proven in chapter 46. </w:t>
      </w:r>
    </w:p>
    <w:p w:rsidR="008419D2" w:rsidRPr="00B21514" w:rsidRDefault="008419D2" w:rsidP="008419D2">
      <w:pPr>
        <w:spacing w:line="480" w:lineRule="auto"/>
        <w:jc w:val="both"/>
        <w:rPr>
          <w:sz w:val="24"/>
          <w:szCs w:val="24"/>
        </w:rPr>
      </w:pPr>
      <w:r w:rsidRPr="00B21514">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8419D2" w:rsidRPr="00B21514" w:rsidRDefault="008419D2" w:rsidP="008419D2">
      <w:pPr>
        <w:spacing w:line="480" w:lineRule="auto"/>
        <w:jc w:val="center"/>
        <w:rPr>
          <w:b/>
          <w:sz w:val="24"/>
          <w:szCs w:val="24"/>
        </w:rPr>
      </w:pPr>
      <w:r w:rsidRPr="00B21514">
        <w:rPr>
          <w:b/>
          <w:sz w:val="24"/>
          <w:szCs w:val="24"/>
        </w:rPr>
        <w:t>THE LADY TAMAR WITH THE RANK OF COLONEL OR HIGHER FOR 40 YEARS</w:t>
      </w:r>
    </w:p>
    <w:p w:rsidR="008419D2" w:rsidRPr="00B21514" w:rsidRDefault="008419D2" w:rsidP="008419D2">
      <w:pPr>
        <w:spacing w:line="480" w:lineRule="auto"/>
        <w:jc w:val="both"/>
        <w:rPr>
          <w:sz w:val="24"/>
          <w:szCs w:val="24"/>
        </w:rPr>
      </w:pPr>
      <w:r w:rsidRPr="00B21514">
        <w:rPr>
          <w:sz w:val="24"/>
          <w:szCs w:val="24"/>
        </w:rPr>
        <w:t>The Lady Tamar’s name means “</w:t>
      </w:r>
      <w:r w:rsidRPr="00B21514">
        <w:rPr>
          <w:b/>
          <w:sz w:val="24"/>
          <w:szCs w:val="24"/>
        </w:rPr>
        <w:t>Palm Tree</w:t>
      </w:r>
      <w:r w:rsidRPr="00B21514">
        <w:rPr>
          <w:sz w:val="24"/>
          <w:szCs w:val="24"/>
        </w:rPr>
        <w:t xml:space="preserve">.” The Scripture references of the Lady Tamar is in Genesis chapter 38. The variation of the name is Tamara, Tammy &amp; Teimar.  </w:t>
      </w:r>
    </w:p>
    <w:p w:rsidR="008419D2" w:rsidRPr="00B21514" w:rsidRDefault="008419D2" w:rsidP="008419D2">
      <w:pPr>
        <w:spacing w:line="480" w:lineRule="auto"/>
        <w:jc w:val="both"/>
        <w:rPr>
          <w:sz w:val="24"/>
          <w:szCs w:val="24"/>
        </w:rPr>
      </w:pPr>
      <w:r w:rsidRPr="00B21514">
        <w:rPr>
          <w:sz w:val="24"/>
          <w:szCs w:val="24"/>
        </w:rPr>
        <w:t>The Lady Tamar’s Role in Scripture: The Lady Tamar’s Life Story is in Genesis 38:1-11. The Lady Tamar was the Young Woman selected by the Lord Judah, for a Bride for His Oldest Son, Er. When Er died Childless, He Instructed His 2</w:t>
      </w:r>
      <w:r w:rsidRPr="00B21514">
        <w:rPr>
          <w:sz w:val="24"/>
          <w:szCs w:val="24"/>
          <w:vertAlign w:val="superscript"/>
        </w:rPr>
        <w:t>nd</w:t>
      </w:r>
      <w:r w:rsidRPr="00B21514">
        <w:rPr>
          <w:sz w:val="24"/>
          <w:szCs w:val="24"/>
        </w:rPr>
        <w:t xml:space="preserve"> Son, the Lord Onan, to marry the Lady Tamar and 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w:t>
      </w:r>
      <w:r w:rsidRPr="00B21514">
        <w:rPr>
          <w:sz w:val="24"/>
          <w:szCs w:val="24"/>
        </w:rPr>
        <w:lastRenderedPageBreak/>
        <w:t xml:space="preserve">nothing came to that and She took action by acting like a prostitute and being impregnated by the Lord Judah, by which She bore Him twin Sons named the Lord Perez &amp; the Lord Zerah. Whys is this story important is in Matthew 1:3. </w:t>
      </w:r>
    </w:p>
    <w:p w:rsidR="008419D2" w:rsidRPr="00B21514" w:rsidRDefault="008419D2" w:rsidP="008419D2">
      <w:pPr>
        <w:spacing w:line="480" w:lineRule="auto"/>
        <w:jc w:val="both"/>
        <w:rPr>
          <w:sz w:val="24"/>
          <w:szCs w:val="24"/>
        </w:rPr>
      </w:pPr>
      <w:r w:rsidRPr="00B21514">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8419D2" w:rsidRPr="00B21514" w:rsidRDefault="008419D2" w:rsidP="008419D2">
      <w:pPr>
        <w:spacing w:line="480" w:lineRule="auto"/>
        <w:jc w:val="both"/>
        <w:rPr>
          <w:sz w:val="24"/>
          <w:szCs w:val="24"/>
        </w:rPr>
      </w:pPr>
      <w:r w:rsidRPr="00B21514">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8419D2" w:rsidRPr="00B21514" w:rsidRDefault="008419D2" w:rsidP="008419D2">
      <w:pPr>
        <w:spacing w:line="480" w:lineRule="auto"/>
        <w:jc w:val="center"/>
        <w:rPr>
          <w:b/>
          <w:sz w:val="24"/>
          <w:szCs w:val="24"/>
        </w:rPr>
      </w:pPr>
      <w:r w:rsidRPr="00B21514">
        <w:rPr>
          <w:b/>
          <w:sz w:val="24"/>
          <w:szCs w:val="24"/>
        </w:rPr>
        <w:t>THE LORD LOT’S LADIES OF KINGDOMS (3) WITH THE RANKS OF COLONEL OR HIGHER FOR 40 YEARS EACH</w:t>
      </w:r>
    </w:p>
    <w:p w:rsidR="008419D2" w:rsidRPr="00B21514" w:rsidRDefault="008419D2" w:rsidP="008419D2">
      <w:pPr>
        <w:spacing w:line="480" w:lineRule="auto"/>
        <w:jc w:val="both"/>
        <w:rPr>
          <w:sz w:val="24"/>
          <w:szCs w:val="24"/>
        </w:rPr>
      </w:pPr>
      <w:r w:rsidRPr="00B21514">
        <w:rPr>
          <w:sz w:val="24"/>
          <w:szCs w:val="24"/>
        </w:rPr>
        <w:t xml:space="preserve">The Lord Lot’s Wife and His two Daughters is in Genesis chapter 19. When Sodom was destroyed by the Father Stephen’s Angel Lords, they rescued the Lord Lot and three Women in His family.  </w:t>
      </w:r>
    </w:p>
    <w:p w:rsidR="008419D2" w:rsidRPr="00B21514" w:rsidRDefault="008419D2" w:rsidP="008419D2">
      <w:pPr>
        <w:spacing w:line="480" w:lineRule="auto"/>
        <w:jc w:val="both"/>
        <w:rPr>
          <w:sz w:val="24"/>
          <w:szCs w:val="24"/>
        </w:rPr>
      </w:pPr>
      <w:r w:rsidRPr="00B21514">
        <w:rPr>
          <w:sz w:val="24"/>
          <w:szCs w:val="24"/>
        </w:rPr>
        <w:t xml:space="preserve">The Lord Lot’s Wife turned back is in Genesis 19:26. The 2 Angel Lords had warned the family members not to look back when Sodom and its cities were destroyed. The Lord Lot’s Wife </w:t>
      </w:r>
      <w:r w:rsidRPr="00B21514">
        <w:rPr>
          <w:sz w:val="24"/>
          <w:szCs w:val="24"/>
        </w:rPr>
        <w:lastRenderedPageBreak/>
        <w:t xml:space="preserve">disobeyed the Command of the Father Stephen and was turned into stone or turned into a pillar of salt. Her turning back means She did not want to give up Her possessions or the sins connected to it. </w:t>
      </w:r>
    </w:p>
    <w:p w:rsidR="008419D2" w:rsidRPr="00B21514" w:rsidRDefault="008419D2" w:rsidP="008419D2">
      <w:pPr>
        <w:spacing w:line="480" w:lineRule="auto"/>
        <w:jc w:val="both"/>
        <w:rPr>
          <w:sz w:val="24"/>
          <w:szCs w:val="24"/>
        </w:rPr>
      </w:pPr>
      <w:r w:rsidRPr="00B21514">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8419D2" w:rsidRPr="00B21514" w:rsidRDefault="008419D2" w:rsidP="008419D2">
      <w:pPr>
        <w:spacing w:line="480" w:lineRule="auto"/>
        <w:jc w:val="center"/>
        <w:rPr>
          <w:b/>
          <w:sz w:val="24"/>
          <w:szCs w:val="24"/>
        </w:rPr>
      </w:pPr>
      <w:r w:rsidRPr="00B21514">
        <w:rPr>
          <w:b/>
          <w:sz w:val="24"/>
          <w:szCs w:val="24"/>
        </w:rPr>
        <w:t>THE LORD POTIPHAR’S LADY OF KINGDOMS WITH THE RANK OF COLONEL OR HIGHER FOR 40 YEARS</w:t>
      </w:r>
    </w:p>
    <w:p w:rsidR="008419D2" w:rsidRPr="00B21514" w:rsidRDefault="008419D2" w:rsidP="008419D2">
      <w:pPr>
        <w:spacing w:line="480" w:lineRule="auto"/>
        <w:jc w:val="both"/>
        <w:rPr>
          <w:sz w:val="24"/>
          <w:szCs w:val="24"/>
        </w:rPr>
      </w:pPr>
      <w:r w:rsidRPr="00B21514">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8419D2" w:rsidRPr="00B21514" w:rsidRDefault="008419D2" w:rsidP="008419D2">
      <w:pPr>
        <w:tabs>
          <w:tab w:val="left" w:pos="1920"/>
          <w:tab w:val="center" w:pos="4680"/>
        </w:tabs>
        <w:spacing w:line="480" w:lineRule="auto"/>
        <w:rPr>
          <w:b/>
          <w:sz w:val="24"/>
          <w:szCs w:val="24"/>
        </w:rPr>
      </w:pPr>
      <w:r w:rsidRPr="00B21514">
        <w:rPr>
          <w:b/>
          <w:sz w:val="24"/>
          <w:szCs w:val="24"/>
        </w:rPr>
        <w:tab/>
      </w:r>
      <w:r w:rsidRPr="00B21514">
        <w:rPr>
          <w:b/>
          <w:sz w:val="24"/>
          <w:szCs w:val="24"/>
        </w:rPr>
        <w:tab/>
        <w:t>EVERY WOMAN IN JUDGES IN THE HALL OF FAME</w:t>
      </w:r>
    </w:p>
    <w:p w:rsidR="008419D2" w:rsidRPr="00B21514" w:rsidRDefault="008419D2" w:rsidP="008419D2">
      <w:pPr>
        <w:spacing w:line="480" w:lineRule="auto"/>
        <w:jc w:val="center"/>
        <w:rPr>
          <w:b/>
          <w:sz w:val="24"/>
          <w:szCs w:val="24"/>
        </w:rPr>
      </w:pPr>
      <w:r w:rsidRPr="00B21514">
        <w:rPr>
          <w:b/>
          <w:sz w:val="24"/>
          <w:szCs w:val="24"/>
        </w:rPr>
        <w:t>THE LORD SAMSON’S LADY OF KINGDOMS WITH THE RANK OF GENERAL OR HIGHER FOR 40 YEARS</w:t>
      </w:r>
    </w:p>
    <w:p w:rsidR="008419D2" w:rsidRPr="00B21514" w:rsidRDefault="008419D2" w:rsidP="008419D2">
      <w:pPr>
        <w:spacing w:line="480" w:lineRule="auto"/>
        <w:jc w:val="both"/>
        <w:rPr>
          <w:sz w:val="24"/>
          <w:szCs w:val="24"/>
        </w:rPr>
      </w:pPr>
      <w:r w:rsidRPr="00B21514">
        <w:rPr>
          <w:sz w:val="24"/>
          <w:szCs w:val="24"/>
        </w:rPr>
        <w:lastRenderedPageBreak/>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8419D2" w:rsidRPr="00B21514" w:rsidRDefault="008419D2" w:rsidP="008419D2">
      <w:pPr>
        <w:spacing w:line="480" w:lineRule="auto"/>
        <w:jc w:val="both"/>
        <w:rPr>
          <w:sz w:val="24"/>
          <w:szCs w:val="24"/>
        </w:rPr>
      </w:pPr>
      <w:r w:rsidRPr="00B21514">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8419D2" w:rsidRPr="00B21514" w:rsidRDefault="008419D2" w:rsidP="008419D2">
      <w:pPr>
        <w:spacing w:line="480" w:lineRule="auto"/>
        <w:jc w:val="both"/>
        <w:rPr>
          <w:sz w:val="24"/>
          <w:szCs w:val="24"/>
        </w:rPr>
      </w:pPr>
      <w:r w:rsidRPr="00B21514">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8419D2" w:rsidRPr="00B21514" w:rsidRDefault="008419D2" w:rsidP="008419D2">
      <w:pPr>
        <w:spacing w:line="480" w:lineRule="auto"/>
        <w:jc w:val="center"/>
        <w:rPr>
          <w:b/>
          <w:sz w:val="24"/>
          <w:szCs w:val="24"/>
        </w:rPr>
      </w:pPr>
      <w:r w:rsidRPr="00B21514">
        <w:rPr>
          <w:b/>
          <w:sz w:val="24"/>
          <w:szCs w:val="24"/>
        </w:rPr>
        <w:t>THE LADY DELILAH WITH THE RANK OF COLONEL OR HIGHER FOR 40 YEARS</w:t>
      </w:r>
    </w:p>
    <w:p w:rsidR="008419D2" w:rsidRPr="00B21514" w:rsidRDefault="008419D2" w:rsidP="008419D2">
      <w:pPr>
        <w:spacing w:line="480" w:lineRule="auto"/>
        <w:jc w:val="both"/>
        <w:rPr>
          <w:sz w:val="24"/>
          <w:szCs w:val="24"/>
        </w:rPr>
      </w:pPr>
      <w:r w:rsidRPr="00B21514">
        <w:rPr>
          <w:sz w:val="24"/>
          <w:szCs w:val="24"/>
        </w:rPr>
        <w:t>The Lady Delilah’s name means “</w:t>
      </w:r>
      <w:r w:rsidRPr="00B21514">
        <w:rPr>
          <w:b/>
          <w:sz w:val="24"/>
          <w:szCs w:val="24"/>
        </w:rPr>
        <w:t>Small, Dainty</w:t>
      </w:r>
      <w:r w:rsidRPr="00B21514">
        <w:rPr>
          <w:sz w:val="24"/>
          <w:szCs w:val="24"/>
        </w:rPr>
        <w:t>” or “</w:t>
      </w:r>
      <w:r w:rsidRPr="00B21514">
        <w:rPr>
          <w:b/>
          <w:sz w:val="24"/>
          <w:szCs w:val="24"/>
        </w:rPr>
        <w:t>Desire</w:t>
      </w:r>
      <w:r w:rsidRPr="00B21514">
        <w:rPr>
          <w:sz w:val="24"/>
          <w:szCs w:val="24"/>
        </w:rPr>
        <w:t xml:space="preserve">.” The Scripture references of the Lady Delilah is in Judges chapter 16. The variation of the name is Dalilah. </w:t>
      </w:r>
    </w:p>
    <w:p w:rsidR="008419D2" w:rsidRPr="00B21514" w:rsidRDefault="008419D2" w:rsidP="008419D2">
      <w:pPr>
        <w:spacing w:line="480" w:lineRule="auto"/>
        <w:jc w:val="both"/>
        <w:rPr>
          <w:sz w:val="24"/>
          <w:szCs w:val="24"/>
        </w:rPr>
      </w:pPr>
      <w:r w:rsidRPr="00B21514">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Delilah. They offered to pay Her well if She would find out His strength. At first He put Her off with lies, but eventually She found out the secret of His strength. His strength was in His hair and She cut off the locks and He had lost His enormous strength. </w:t>
      </w:r>
    </w:p>
    <w:p w:rsidR="008419D2" w:rsidRPr="00B21514" w:rsidRDefault="008419D2" w:rsidP="008419D2">
      <w:pPr>
        <w:spacing w:line="480" w:lineRule="auto"/>
        <w:jc w:val="both"/>
        <w:rPr>
          <w:sz w:val="24"/>
          <w:szCs w:val="24"/>
        </w:rPr>
      </w:pPr>
      <w:r w:rsidRPr="00B21514">
        <w:rPr>
          <w:sz w:val="24"/>
          <w:szCs w:val="24"/>
        </w:rPr>
        <w:lastRenderedPageBreak/>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8419D2" w:rsidRPr="00B21514" w:rsidRDefault="008419D2" w:rsidP="008419D2">
      <w:pPr>
        <w:spacing w:line="480" w:lineRule="auto"/>
        <w:jc w:val="center"/>
        <w:rPr>
          <w:b/>
          <w:sz w:val="24"/>
          <w:szCs w:val="24"/>
        </w:rPr>
      </w:pPr>
      <w:r w:rsidRPr="00B21514">
        <w:rPr>
          <w:b/>
          <w:sz w:val="24"/>
          <w:szCs w:val="24"/>
        </w:rPr>
        <w:t>THE LADY RUTH &amp; LADY NAOMI WITH THE RANKS OF COLONEL OR HIGHER FOR 40 YEARS</w:t>
      </w:r>
    </w:p>
    <w:p w:rsidR="008419D2" w:rsidRPr="00B21514" w:rsidRDefault="008419D2" w:rsidP="008419D2">
      <w:pPr>
        <w:spacing w:line="480" w:lineRule="auto"/>
        <w:jc w:val="both"/>
        <w:rPr>
          <w:sz w:val="24"/>
          <w:szCs w:val="24"/>
        </w:rPr>
      </w:pPr>
      <w:r w:rsidRPr="00B21514">
        <w:rPr>
          <w:sz w:val="24"/>
          <w:szCs w:val="24"/>
        </w:rPr>
        <w:t>The Lady Ruth’s name means “</w:t>
      </w:r>
      <w:r w:rsidRPr="00B21514">
        <w:rPr>
          <w:b/>
          <w:sz w:val="24"/>
          <w:szCs w:val="24"/>
        </w:rPr>
        <w:t>Friendship</w:t>
      </w:r>
      <w:r w:rsidRPr="00B21514">
        <w:rPr>
          <w:sz w:val="24"/>
          <w:szCs w:val="24"/>
        </w:rPr>
        <w:t>.” The Lady Naomi’s name means “</w:t>
      </w:r>
      <w:r w:rsidRPr="00B21514">
        <w:rPr>
          <w:b/>
          <w:sz w:val="24"/>
          <w:szCs w:val="24"/>
        </w:rPr>
        <w:t>Pleasantness</w:t>
      </w:r>
      <w:r w:rsidRPr="00B21514">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8419D2" w:rsidRPr="00B21514" w:rsidRDefault="008419D2" w:rsidP="008419D2">
      <w:pPr>
        <w:spacing w:line="480" w:lineRule="auto"/>
        <w:jc w:val="both"/>
        <w:rPr>
          <w:sz w:val="24"/>
          <w:szCs w:val="24"/>
        </w:rPr>
      </w:pPr>
      <w:r w:rsidRPr="00B21514">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8419D2" w:rsidRPr="00B21514" w:rsidRDefault="008419D2" w:rsidP="008419D2">
      <w:pPr>
        <w:spacing w:line="480" w:lineRule="auto"/>
        <w:jc w:val="both"/>
        <w:rPr>
          <w:sz w:val="24"/>
          <w:szCs w:val="24"/>
        </w:rPr>
      </w:pPr>
      <w:r w:rsidRPr="00B21514">
        <w:rPr>
          <w:sz w:val="24"/>
          <w:szCs w:val="24"/>
        </w:rPr>
        <w:t xml:space="preserve">The Exploring the Lady Ruth’s Relationships: The Lady Naomi and the Lady Ruth’s Relationship with the Father Stephen is in Ruth 1:9-17. The Faith that the Lady Ruth showed to the Father Stephen is in Ruth 1:16, 17; 2:12. </w:t>
      </w:r>
    </w:p>
    <w:p w:rsidR="008419D2" w:rsidRPr="00B21514" w:rsidRDefault="008419D2" w:rsidP="008419D2">
      <w:pPr>
        <w:spacing w:line="480" w:lineRule="auto"/>
        <w:jc w:val="both"/>
        <w:rPr>
          <w:sz w:val="24"/>
          <w:szCs w:val="24"/>
        </w:rPr>
      </w:pPr>
      <w:r w:rsidRPr="00B21514">
        <w:rPr>
          <w:sz w:val="24"/>
          <w:szCs w:val="24"/>
        </w:rPr>
        <w:lastRenderedPageBreak/>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8419D2" w:rsidRPr="00B21514" w:rsidRDefault="008419D2" w:rsidP="008419D2">
      <w:pPr>
        <w:spacing w:line="480" w:lineRule="auto"/>
        <w:jc w:val="both"/>
        <w:rPr>
          <w:sz w:val="24"/>
          <w:szCs w:val="24"/>
        </w:rPr>
      </w:pPr>
      <w:r w:rsidRPr="00B21514">
        <w:rPr>
          <w:sz w:val="24"/>
          <w:szCs w:val="24"/>
        </w:rPr>
        <w:t xml:space="preserve">The Lady Ruth’s Relationship with the Lord Boaz: The Lord Boaz met the Lady Ruth is in Ruth 2:11. The Lord Boaz took Her under His protection as His Wife is in Ruth 3:11. </w:t>
      </w:r>
    </w:p>
    <w:p w:rsidR="008419D2" w:rsidRPr="00B21514" w:rsidRDefault="008419D2" w:rsidP="008419D2">
      <w:pPr>
        <w:spacing w:line="480" w:lineRule="auto"/>
        <w:jc w:val="both"/>
        <w:rPr>
          <w:sz w:val="24"/>
          <w:szCs w:val="24"/>
        </w:rPr>
      </w:pPr>
      <w:r w:rsidRPr="00B21514">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8419D2" w:rsidRPr="00B21514" w:rsidRDefault="008419D2" w:rsidP="008419D2">
      <w:pPr>
        <w:spacing w:line="480" w:lineRule="auto"/>
        <w:jc w:val="center"/>
        <w:rPr>
          <w:b/>
          <w:sz w:val="24"/>
          <w:szCs w:val="24"/>
        </w:rPr>
      </w:pPr>
      <w:r w:rsidRPr="00B21514">
        <w:rPr>
          <w:b/>
          <w:sz w:val="24"/>
          <w:szCs w:val="24"/>
        </w:rPr>
        <w:t>THE LADY HANNAH WITH THE RANK OF COLONEL OR HIGHER FOR 40 YEARS</w:t>
      </w:r>
    </w:p>
    <w:p w:rsidR="008419D2" w:rsidRPr="00B21514" w:rsidRDefault="008419D2" w:rsidP="008419D2">
      <w:pPr>
        <w:spacing w:line="480" w:lineRule="auto"/>
        <w:jc w:val="both"/>
        <w:rPr>
          <w:sz w:val="24"/>
          <w:szCs w:val="24"/>
        </w:rPr>
      </w:pPr>
      <w:r w:rsidRPr="00B21514">
        <w:rPr>
          <w:sz w:val="24"/>
          <w:szCs w:val="24"/>
        </w:rPr>
        <w:t>The Lady Hannah’s name means “</w:t>
      </w:r>
      <w:r w:rsidRPr="00B21514">
        <w:rPr>
          <w:b/>
          <w:sz w:val="24"/>
          <w:szCs w:val="24"/>
        </w:rPr>
        <w:t>Grace</w:t>
      </w:r>
      <w:r w:rsidRPr="00B21514">
        <w:rPr>
          <w:sz w:val="24"/>
          <w:szCs w:val="24"/>
        </w:rPr>
        <w:t>.” The Scripture references of the Lady Hannah is in 1</w:t>
      </w:r>
      <w:r w:rsidRPr="00B21514">
        <w:rPr>
          <w:sz w:val="24"/>
          <w:szCs w:val="24"/>
          <w:vertAlign w:val="superscript"/>
        </w:rPr>
        <w:t>st</w:t>
      </w:r>
      <w:r w:rsidRPr="00B21514">
        <w:rPr>
          <w:sz w:val="24"/>
          <w:szCs w:val="24"/>
        </w:rPr>
        <w:t xml:space="preserve"> Samuel chapters 1 &amp; 2. The variation of the name is Hanna, Hana, Chana, Anna, Ana, Ann, Anne &amp; Ona. </w:t>
      </w:r>
    </w:p>
    <w:p w:rsidR="008419D2" w:rsidRPr="00B21514" w:rsidRDefault="008419D2" w:rsidP="008419D2">
      <w:pPr>
        <w:spacing w:line="480" w:lineRule="auto"/>
        <w:jc w:val="both"/>
        <w:rPr>
          <w:sz w:val="24"/>
          <w:szCs w:val="24"/>
        </w:rPr>
      </w:pPr>
      <w:r w:rsidRPr="00B21514">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to give Her Husband a Son. The Lady Hannah when to the tabernacle at Shiloh to offer sacrifices and to worship the Father Stephen. When night hit, She prayed for a Son. Her prayer was answer in the days to come and She bore the Lord Samuel and weaned Him for 3 years. Then </w:t>
      </w:r>
      <w:r w:rsidRPr="00B21514">
        <w:rPr>
          <w:sz w:val="24"/>
          <w:szCs w:val="24"/>
        </w:rPr>
        <w:lastRenderedPageBreak/>
        <w:t xml:space="preserve">She brought Him to the tabernacle and left Him with the High Priest, Eli, to serve the Father Stephen. He was fastly recognized as a Prophet and later became one of Israel’s last judges. He anointed the Lord Saul and then the Lord David as the Kings of Israel. </w:t>
      </w:r>
    </w:p>
    <w:p w:rsidR="008419D2" w:rsidRPr="00B21514" w:rsidRDefault="008419D2" w:rsidP="008419D2">
      <w:pPr>
        <w:spacing w:line="480" w:lineRule="auto"/>
        <w:jc w:val="both"/>
        <w:rPr>
          <w:sz w:val="24"/>
          <w:szCs w:val="24"/>
        </w:rPr>
      </w:pPr>
      <w:r w:rsidRPr="00B21514">
        <w:rPr>
          <w:sz w:val="24"/>
          <w:szCs w:val="24"/>
        </w:rPr>
        <w:t>The Exploring of the Lady Hannah’s Relationships: The Lady Hannah’s Relationship with Her Husband Elkanah is in 1</w:t>
      </w:r>
      <w:r w:rsidRPr="00B21514">
        <w:rPr>
          <w:sz w:val="24"/>
          <w:szCs w:val="24"/>
          <w:vertAlign w:val="superscript"/>
        </w:rPr>
        <w:t>st</w:t>
      </w:r>
      <w:r w:rsidRPr="00B21514">
        <w:rPr>
          <w:sz w:val="24"/>
          <w:szCs w:val="24"/>
        </w:rPr>
        <w:t xml:space="preserve"> Samuel 1:5, chapter 8 &amp; 23. Her problems was that the Lord Elaknah did not understand His Wife’s feelings is in 1</w:t>
      </w:r>
      <w:r w:rsidRPr="00B21514">
        <w:rPr>
          <w:sz w:val="24"/>
          <w:szCs w:val="24"/>
          <w:vertAlign w:val="superscript"/>
        </w:rPr>
        <w:t>st</w:t>
      </w:r>
      <w:r w:rsidRPr="00B21514">
        <w:rPr>
          <w:sz w:val="24"/>
          <w:szCs w:val="24"/>
        </w:rPr>
        <w:t xml:space="preserve"> Samuel 1:8. The Lady Hannah explained Her vow, but the Law it could have avoided it by the Lord Elkanah is in Numbers 30:6-8. </w:t>
      </w:r>
    </w:p>
    <w:p w:rsidR="008419D2" w:rsidRPr="00B21514" w:rsidRDefault="008419D2" w:rsidP="008419D2">
      <w:pPr>
        <w:spacing w:line="480" w:lineRule="auto"/>
        <w:jc w:val="both"/>
        <w:rPr>
          <w:sz w:val="24"/>
          <w:szCs w:val="24"/>
        </w:rPr>
      </w:pPr>
      <w:r w:rsidRPr="00B21514">
        <w:rPr>
          <w:sz w:val="24"/>
          <w:szCs w:val="24"/>
        </w:rPr>
        <w:t>The Lady Hannah’s Relationship with the Lord Eli is in 1</w:t>
      </w:r>
      <w:r w:rsidRPr="00B21514">
        <w:rPr>
          <w:sz w:val="24"/>
          <w:szCs w:val="24"/>
          <w:vertAlign w:val="superscript"/>
        </w:rPr>
        <w:t>st</w:t>
      </w:r>
      <w:r w:rsidRPr="00B21514">
        <w:rPr>
          <w:sz w:val="24"/>
          <w:szCs w:val="24"/>
        </w:rPr>
        <w:t xml:space="preserve"> Samuel 1:12-17, 24-28. The blessing and petition to the Father Stephen is in 1</w:t>
      </w:r>
      <w:r w:rsidRPr="00B21514">
        <w:rPr>
          <w:sz w:val="24"/>
          <w:szCs w:val="24"/>
          <w:vertAlign w:val="superscript"/>
        </w:rPr>
        <w:t>st</w:t>
      </w:r>
      <w:r w:rsidRPr="00B21514">
        <w:rPr>
          <w:sz w:val="24"/>
          <w:szCs w:val="24"/>
        </w:rPr>
        <w:t xml:space="preserve"> Samuel 1:17, 28. </w:t>
      </w:r>
    </w:p>
    <w:p w:rsidR="008419D2" w:rsidRPr="00B21514" w:rsidRDefault="008419D2" w:rsidP="008419D2">
      <w:pPr>
        <w:spacing w:line="480" w:lineRule="auto"/>
        <w:jc w:val="both"/>
        <w:rPr>
          <w:sz w:val="24"/>
          <w:szCs w:val="24"/>
        </w:rPr>
      </w:pPr>
      <w:r w:rsidRPr="00B21514">
        <w:rPr>
          <w:sz w:val="24"/>
          <w:szCs w:val="24"/>
        </w:rPr>
        <w:t>The Lady Hannah’s Relationship with the Father Stephen is in 1</w:t>
      </w:r>
      <w:r w:rsidRPr="00B21514">
        <w:rPr>
          <w:sz w:val="24"/>
          <w:szCs w:val="24"/>
          <w:vertAlign w:val="superscript"/>
        </w:rPr>
        <w:t>st</w:t>
      </w:r>
      <w:r w:rsidRPr="00B21514">
        <w:rPr>
          <w:sz w:val="24"/>
          <w:szCs w:val="24"/>
        </w:rPr>
        <w:t xml:space="preserve"> Samuel 1:11; 2:1-10. The misunderstanding of Her vow is in 1</w:t>
      </w:r>
      <w:r w:rsidRPr="00B21514">
        <w:rPr>
          <w:sz w:val="24"/>
          <w:szCs w:val="24"/>
          <w:vertAlign w:val="superscript"/>
        </w:rPr>
        <w:t>st</w:t>
      </w:r>
      <w:r w:rsidRPr="00B21514">
        <w:rPr>
          <w:sz w:val="24"/>
          <w:szCs w:val="24"/>
        </w:rPr>
        <w:t xml:space="preserve"> Samuel 1:11. This kind of vow is identified in Leviticus 7:16; 22:21; Numbers 15:3 &amp; Deuteronomy 12:17. With Her vow She was filled with joy is in 1</w:t>
      </w:r>
      <w:r w:rsidRPr="00B21514">
        <w:rPr>
          <w:sz w:val="24"/>
          <w:szCs w:val="24"/>
          <w:vertAlign w:val="superscript"/>
        </w:rPr>
        <w:t>st</w:t>
      </w:r>
      <w:r w:rsidRPr="00B21514">
        <w:rPr>
          <w:sz w:val="24"/>
          <w:szCs w:val="24"/>
        </w:rPr>
        <w:t xml:space="preserve"> Samuel 2:3. The Father Stephen was continually gracious to Her is in 1</w:t>
      </w:r>
      <w:r w:rsidRPr="00B21514">
        <w:rPr>
          <w:sz w:val="24"/>
          <w:szCs w:val="24"/>
          <w:vertAlign w:val="superscript"/>
        </w:rPr>
        <w:t>st</w:t>
      </w:r>
      <w:r w:rsidRPr="00B21514">
        <w:rPr>
          <w:sz w:val="24"/>
          <w:szCs w:val="24"/>
        </w:rPr>
        <w:t xml:space="preserve"> Samuel 2:19, 21; 3:20. </w:t>
      </w:r>
    </w:p>
    <w:p w:rsidR="008419D2" w:rsidRPr="00B21514" w:rsidRDefault="008419D2" w:rsidP="008419D2">
      <w:pPr>
        <w:spacing w:line="480" w:lineRule="auto"/>
        <w:jc w:val="both"/>
        <w:rPr>
          <w:sz w:val="24"/>
          <w:szCs w:val="24"/>
        </w:rPr>
      </w:pPr>
      <w:r w:rsidRPr="00B21514">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8419D2" w:rsidRPr="00B21514" w:rsidRDefault="008419D2" w:rsidP="008419D2">
      <w:pPr>
        <w:spacing w:line="480" w:lineRule="auto"/>
        <w:jc w:val="center"/>
        <w:rPr>
          <w:b/>
          <w:sz w:val="24"/>
          <w:szCs w:val="24"/>
        </w:rPr>
      </w:pPr>
      <w:r w:rsidRPr="00B21514">
        <w:rPr>
          <w:b/>
          <w:sz w:val="24"/>
          <w:szCs w:val="24"/>
        </w:rPr>
        <w:t>THE LADY DEBORAH WITH THE RANK OF COLONEL OR HIGHER FOR 40 YEARS</w:t>
      </w:r>
    </w:p>
    <w:p w:rsidR="008419D2" w:rsidRPr="00B21514" w:rsidRDefault="008419D2" w:rsidP="008419D2">
      <w:pPr>
        <w:spacing w:line="480" w:lineRule="auto"/>
        <w:jc w:val="both"/>
        <w:rPr>
          <w:sz w:val="24"/>
          <w:szCs w:val="24"/>
        </w:rPr>
      </w:pPr>
      <w:r w:rsidRPr="00B21514">
        <w:rPr>
          <w:sz w:val="24"/>
          <w:szCs w:val="24"/>
        </w:rPr>
        <w:lastRenderedPageBreak/>
        <w:t>The Lady Deborah’s name means “</w:t>
      </w:r>
      <w:r w:rsidRPr="00B21514">
        <w:rPr>
          <w:b/>
          <w:sz w:val="24"/>
          <w:szCs w:val="24"/>
        </w:rPr>
        <w:t>Honey Bee</w:t>
      </w:r>
      <w:r w:rsidRPr="00B21514">
        <w:rPr>
          <w:sz w:val="24"/>
          <w:szCs w:val="24"/>
        </w:rPr>
        <w:t xml:space="preserve">.” The Scripture references of the Lady Deborah is in Judges chapters 4 &amp; 5. The variation of the name is Dvora, Debora, Daborah, Debra, Debbie &amp; Debby. </w:t>
      </w:r>
    </w:p>
    <w:p w:rsidR="008419D2" w:rsidRPr="00B21514" w:rsidRDefault="008419D2" w:rsidP="008419D2">
      <w:pPr>
        <w:spacing w:line="480" w:lineRule="auto"/>
        <w:jc w:val="both"/>
        <w:rPr>
          <w:sz w:val="24"/>
          <w:szCs w:val="24"/>
        </w:rPr>
      </w:pPr>
      <w:r w:rsidRPr="00B21514">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8419D2" w:rsidRPr="00B21514" w:rsidRDefault="008419D2" w:rsidP="008419D2">
      <w:pPr>
        <w:spacing w:line="480" w:lineRule="auto"/>
        <w:jc w:val="both"/>
        <w:rPr>
          <w:sz w:val="24"/>
          <w:szCs w:val="24"/>
        </w:rPr>
      </w:pPr>
      <w:r w:rsidRPr="00B21514">
        <w:rPr>
          <w:sz w:val="24"/>
          <w:szCs w:val="24"/>
        </w:rPr>
        <w:lastRenderedPageBreak/>
        <w:t xml:space="preserve">The Exploring of the Lady Deborah’s Relationships: The Lady Deborah was “a Prophetess, the Wife of Lapidoth, [who] was judging Israel at that time” in Judges 4:4. </w:t>
      </w:r>
    </w:p>
    <w:p w:rsidR="008419D2" w:rsidRPr="00B21514" w:rsidRDefault="008419D2" w:rsidP="008419D2">
      <w:pPr>
        <w:spacing w:line="480" w:lineRule="auto"/>
        <w:jc w:val="both"/>
        <w:rPr>
          <w:sz w:val="24"/>
          <w:szCs w:val="24"/>
        </w:rPr>
      </w:pPr>
      <w:r w:rsidRPr="00B21514">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8419D2" w:rsidRPr="00B21514" w:rsidRDefault="008419D2" w:rsidP="008419D2">
      <w:pPr>
        <w:spacing w:line="480" w:lineRule="auto"/>
        <w:jc w:val="both"/>
        <w:rPr>
          <w:sz w:val="24"/>
          <w:szCs w:val="24"/>
        </w:rPr>
      </w:pPr>
      <w:r w:rsidRPr="00B21514">
        <w:rPr>
          <w:sz w:val="24"/>
          <w:szCs w:val="24"/>
        </w:rPr>
        <w:t>The Lady Deborah’s Relationship with Her Husband is in Judges 4:4. This may be strange to some, that while Her Husband is identified, He played no part in the victory over the Canaanites. Even though, the Lady Deborah was as “</w:t>
      </w:r>
      <w:r w:rsidRPr="00B21514">
        <w:rPr>
          <w:b/>
          <w:sz w:val="24"/>
          <w:szCs w:val="24"/>
        </w:rPr>
        <w:t>a Woman of Valor</w:t>
      </w:r>
      <w:r w:rsidRPr="00B21514">
        <w:rPr>
          <w:sz w:val="24"/>
          <w:szCs w:val="24"/>
        </w:rPr>
        <w:t xml:space="preserve">,” She was still a Wife and member of Lepidoth’s household. In this the community respected Her Husband also. </w:t>
      </w:r>
    </w:p>
    <w:p w:rsidR="008419D2" w:rsidRPr="00B21514" w:rsidRDefault="008419D2" w:rsidP="008419D2">
      <w:pPr>
        <w:spacing w:line="480" w:lineRule="auto"/>
        <w:jc w:val="both"/>
        <w:rPr>
          <w:sz w:val="24"/>
          <w:szCs w:val="24"/>
        </w:rPr>
      </w:pPr>
      <w:r w:rsidRPr="00B21514">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8419D2" w:rsidRPr="00B21514" w:rsidRDefault="008419D2" w:rsidP="008419D2">
      <w:pPr>
        <w:spacing w:line="480" w:lineRule="auto"/>
        <w:jc w:val="both"/>
        <w:rPr>
          <w:sz w:val="24"/>
          <w:szCs w:val="24"/>
        </w:rPr>
      </w:pPr>
      <w:r w:rsidRPr="00B21514">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B21514">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8419D2" w:rsidRPr="00B21514" w:rsidRDefault="008419D2" w:rsidP="008419D2">
      <w:pPr>
        <w:spacing w:line="480" w:lineRule="auto"/>
        <w:jc w:val="both"/>
        <w:rPr>
          <w:sz w:val="24"/>
          <w:szCs w:val="24"/>
        </w:rPr>
      </w:pPr>
      <w:r w:rsidRPr="00B21514">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8419D2" w:rsidRPr="00B21514" w:rsidRDefault="008419D2" w:rsidP="008419D2">
      <w:pPr>
        <w:spacing w:line="480" w:lineRule="auto"/>
        <w:jc w:val="center"/>
        <w:rPr>
          <w:b/>
          <w:sz w:val="24"/>
          <w:szCs w:val="24"/>
        </w:rPr>
      </w:pPr>
      <w:r w:rsidRPr="00B21514">
        <w:rPr>
          <w:b/>
          <w:sz w:val="24"/>
          <w:szCs w:val="24"/>
        </w:rPr>
        <w:t>THE LADY JAEL WITH THE RANK OF COLONEL OR HIGHER FOR 40 YEARS</w:t>
      </w:r>
    </w:p>
    <w:p w:rsidR="008419D2" w:rsidRPr="00B21514" w:rsidRDefault="008419D2" w:rsidP="008419D2">
      <w:pPr>
        <w:spacing w:line="480" w:lineRule="auto"/>
        <w:jc w:val="both"/>
        <w:rPr>
          <w:sz w:val="24"/>
          <w:szCs w:val="24"/>
        </w:rPr>
      </w:pPr>
      <w:r w:rsidRPr="00B21514">
        <w:rPr>
          <w:sz w:val="24"/>
          <w:szCs w:val="24"/>
        </w:rPr>
        <w:t>The Lady Jael’s name means “</w:t>
      </w:r>
      <w:r w:rsidRPr="00B21514">
        <w:rPr>
          <w:b/>
          <w:sz w:val="24"/>
          <w:szCs w:val="24"/>
        </w:rPr>
        <w:t>Mountain Goat</w:t>
      </w:r>
      <w:r w:rsidRPr="00B21514">
        <w:rPr>
          <w:sz w:val="24"/>
          <w:szCs w:val="24"/>
        </w:rPr>
        <w:t xml:space="preserve">.” The Scripture references of the Lady Jael is in Judges chapters 4 &amp; 5. The variation of the name is Yael, Ta’el &amp; Ibex.  </w:t>
      </w:r>
    </w:p>
    <w:p w:rsidR="008419D2" w:rsidRPr="00B21514" w:rsidRDefault="008419D2" w:rsidP="008419D2">
      <w:pPr>
        <w:spacing w:line="480" w:lineRule="auto"/>
        <w:jc w:val="both"/>
        <w:rPr>
          <w:sz w:val="24"/>
          <w:szCs w:val="24"/>
        </w:rPr>
      </w:pPr>
      <w:r w:rsidRPr="00B21514">
        <w:rPr>
          <w:sz w:val="24"/>
          <w:szCs w:val="24"/>
        </w:rPr>
        <w:t>The Lady Jael’s Role in Scripture: The Lady Jael was the Wife of the Lord Heber the Kenite. The Kenites were a seminomadic tribe whose name means “</w:t>
      </w:r>
      <w:r w:rsidRPr="00B21514">
        <w:rPr>
          <w:b/>
          <w:sz w:val="24"/>
          <w:szCs w:val="24"/>
        </w:rPr>
        <w:t>Metalsmith</w:t>
      </w:r>
      <w:r w:rsidRPr="00B21514">
        <w:rPr>
          <w:sz w:val="24"/>
          <w:szCs w:val="24"/>
        </w:rPr>
        <w:t>.” This may be the origin of Army Medals being issued, such as for acts of heroism, such as the “</w:t>
      </w:r>
      <w:r w:rsidRPr="00B21514">
        <w:rPr>
          <w:b/>
          <w:sz w:val="24"/>
          <w:szCs w:val="24"/>
        </w:rPr>
        <w:t>Congressional Medal of Honor</w:t>
      </w:r>
      <w:r w:rsidRPr="00B21514">
        <w:rPr>
          <w:sz w:val="24"/>
          <w:szCs w:val="24"/>
        </w:rPr>
        <w:t xml:space="preserve">” where it is sanctioned &amp; authorized on unquestionable extraordinary grounds. The </w:t>
      </w:r>
      <w:r w:rsidRPr="00B21514">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8419D2" w:rsidRPr="00B21514" w:rsidRDefault="008419D2" w:rsidP="008419D2">
      <w:pPr>
        <w:spacing w:line="480" w:lineRule="auto"/>
        <w:jc w:val="both"/>
        <w:rPr>
          <w:sz w:val="24"/>
          <w:szCs w:val="24"/>
        </w:rPr>
      </w:pPr>
      <w:r w:rsidRPr="00B21514">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8419D2" w:rsidRPr="00B21514" w:rsidRDefault="008419D2" w:rsidP="008419D2">
      <w:pPr>
        <w:spacing w:line="480" w:lineRule="auto"/>
        <w:jc w:val="both"/>
        <w:rPr>
          <w:sz w:val="24"/>
          <w:szCs w:val="24"/>
        </w:rPr>
      </w:pPr>
      <w:r w:rsidRPr="00B21514">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B21514">
        <w:rPr>
          <w:sz w:val="24"/>
          <w:szCs w:val="24"/>
        </w:rPr>
        <w:lastRenderedPageBreak/>
        <w:t xml:space="preserve">relationship with Her Husband. He did not reverse Her actions, nor got angry at the un-favored situation.               </w:t>
      </w:r>
    </w:p>
    <w:p w:rsidR="008419D2" w:rsidRPr="00B21514" w:rsidRDefault="008419D2" w:rsidP="008419D2">
      <w:pPr>
        <w:spacing w:line="480" w:lineRule="auto"/>
        <w:jc w:val="center"/>
        <w:rPr>
          <w:b/>
          <w:sz w:val="24"/>
          <w:szCs w:val="24"/>
        </w:rPr>
      </w:pPr>
      <w:r w:rsidRPr="00B21514">
        <w:rPr>
          <w:b/>
          <w:sz w:val="24"/>
          <w:szCs w:val="24"/>
        </w:rPr>
        <w:t>THE LORD JEPHTHATH’S DAUGHTER (THE LADY OF KINGDOMS)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Jephthah’s name means “</w:t>
      </w:r>
      <w:r w:rsidRPr="00B21514">
        <w:rPr>
          <w:b/>
          <w:sz w:val="24"/>
          <w:szCs w:val="24"/>
        </w:rPr>
        <w:t>He Opens</w:t>
      </w:r>
      <w:r w:rsidRPr="00B21514">
        <w:rPr>
          <w:sz w:val="24"/>
          <w:szCs w:val="24"/>
        </w:rPr>
        <w:t xml:space="preserve">” &amp; His Daughter’s name is unknown. The Scripture references of the Lord Jephthah &amp; His Daughter is in Judges chapter 10; 11:1-12:7 &amp; Hebrews 11:32. </w:t>
      </w:r>
    </w:p>
    <w:p w:rsidR="008419D2" w:rsidRPr="00B21514" w:rsidRDefault="008419D2" w:rsidP="008419D2">
      <w:pPr>
        <w:spacing w:line="480" w:lineRule="auto"/>
        <w:jc w:val="both"/>
        <w:rPr>
          <w:sz w:val="24"/>
          <w:szCs w:val="24"/>
        </w:rPr>
      </w:pPr>
      <w:r w:rsidRPr="00B21514">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B21514">
        <w:rPr>
          <w:b/>
          <w:sz w:val="24"/>
          <w:szCs w:val="24"/>
        </w:rPr>
        <w:t>that I cannot break</w:t>
      </w:r>
      <w:r w:rsidRPr="00B21514">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B21514">
        <w:rPr>
          <w:sz w:val="24"/>
          <w:szCs w:val="24"/>
          <w:vertAlign w:val="superscript"/>
        </w:rPr>
        <w:t>st</w:t>
      </w:r>
      <w:r w:rsidRPr="00B21514">
        <w:rPr>
          <w:sz w:val="24"/>
          <w:szCs w:val="24"/>
        </w:rPr>
        <w:t xml:space="preserve"> Samuel 1:2 &amp; Luke 2:36, 37. This means the person or thing dedicate to the Father Stephen might fulfill the vow by a lifetime of service as well as by </w:t>
      </w:r>
      <w:r w:rsidRPr="00B21514">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B21514">
        <w:rPr>
          <w:b/>
          <w:sz w:val="24"/>
          <w:szCs w:val="24"/>
        </w:rPr>
        <w:t>because I will never marry</w:t>
      </w:r>
      <w:r w:rsidRPr="00B21514">
        <w:rPr>
          <w:sz w:val="24"/>
          <w:szCs w:val="24"/>
        </w:rPr>
        <w:t xml:space="preserve">” is in Luke 11:37.   </w:t>
      </w:r>
    </w:p>
    <w:p w:rsidR="008419D2" w:rsidRPr="00B21514" w:rsidRDefault="008419D2" w:rsidP="008419D2">
      <w:pPr>
        <w:spacing w:line="480" w:lineRule="auto"/>
        <w:jc w:val="both"/>
        <w:rPr>
          <w:sz w:val="24"/>
          <w:szCs w:val="24"/>
        </w:rPr>
      </w:pPr>
      <w:r w:rsidRPr="00B21514">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8419D2" w:rsidRPr="00B21514" w:rsidRDefault="008419D2" w:rsidP="008419D2">
      <w:pPr>
        <w:spacing w:line="480" w:lineRule="auto"/>
        <w:jc w:val="both"/>
        <w:rPr>
          <w:sz w:val="24"/>
          <w:szCs w:val="24"/>
        </w:rPr>
      </w:pPr>
      <w:r w:rsidRPr="00B21514">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8419D2" w:rsidRPr="00B21514" w:rsidRDefault="008419D2" w:rsidP="008419D2">
      <w:pPr>
        <w:spacing w:line="480" w:lineRule="auto"/>
        <w:jc w:val="center"/>
        <w:rPr>
          <w:b/>
          <w:sz w:val="24"/>
          <w:szCs w:val="24"/>
        </w:rPr>
      </w:pPr>
      <w:r w:rsidRPr="00B21514">
        <w:rPr>
          <w:b/>
          <w:sz w:val="24"/>
          <w:szCs w:val="24"/>
        </w:rPr>
        <w:t>EVERY WOMAN IN THE EXODUS &amp; CONQUEST IN THE HALL OF FAME</w:t>
      </w:r>
    </w:p>
    <w:p w:rsidR="008419D2" w:rsidRPr="00B21514" w:rsidRDefault="008419D2" w:rsidP="008419D2">
      <w:pPr>
        <w:spacing w:line="480" w:lineRule="auto"/>
        <w:jc w:val="center"/>
        <w:rPr>
          <w:b/>
          <w:sz w:val="24"/>
          <w:szCs w:val="24"/>
        </w:rPr>
      </w:pPr>
      <w:r w:rsidRPr="00B21514">
        <w:rPr>
          <w:b/>
          <w:sz w:val="24"/>
          <w:szCs w:val="24"/>
        </w:rPr>
        <w:t>THE LADY MIRIAM (MARY) (THE LORD MOSES THE LORD OF KINGDOMS) WITH THE RANK OF GENERAL OR HIGHER FOR 40 YEARS</w:t>
      </w:r>
    </w:p>
    <w:p w:rsidR="008419D2" w:rsidRPr="00B21514" w:rsidRDefault="008419D2" w:rsidP="008419D2">
      <w:pPr>
        <w:spacing w:line="480" w:lineRule="auto"/>
        <w:jc w:val="both"/>
        <w:rPr>
          <w:sz w:val="24"/>
          <w:szCs w:val="24"/>
        </w:rPr>
      </w:pPr>
      <w:r w:rsidRPr="00B21514">
        <w:rPr>
          <w:sz w:val="24"/>
          <w:szCs w:val="24"/>
        </w:rPr>
        <w:lastRenderedPageBreak/>
        <w:t>The Lady Miriam’s name means “</w:t>
      </w:r>
      <w:r w:rsidRPr="00B21514">
        <w:rPr>
          <w:b/>
          <w:sz w:val="24"/>
          <w:szCs w:val="24"/>
        </w:rPr>
        <w:t>Loved by Yahweh</w:t>
      </w:r>
      <w:r w:rsidRPr="00B21514">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8419D2" w:rsidRPr="00B21514" w:rsidRDefault="008419D2" w:rsidP="008419D2">
      <w:pPr>
        <w:spacing w:line="480" w:lineRule="auto"/>
        <w:jc w:val="both"/>
        <w:rPr>
          <w:sz w:val="24"/>
          <w:szCs w:val="24"/>
        </w:rPr>
      </w:pPr>
      <w:r w:rsidRPr="00B21514">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8419D2" w:rsidRPr="00B21514" w:rsidRDefault="008419D2" w:rsidP="008419D2">
      <w:pPr>
        <w:spacing w:line="480" w:lineRule="auto"/>
        <w:jc w:val="both"/>
        <w:rPr>
          <w:sz w:val="24"/>
          <w:szCs w:val="24"/>
        </w:rPr>
      </w:pPr>
      <w:r w:rsidRPr="00B21514">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8419D2" w:rsidRPr="00B21514" w:rsidRDefault="008419D2" w:rsidP="008419D2">
      <w:pPr>
        <w:spacing w:line="480" w:lineRule="auto"/>
        <w:jc w:val="center"/>
        <w:rPr>
          <w:b/>
          <w:sz w:val="24"/>
          <w:szCs w:val="24"/>
        </w:rPr>
      </w:pPr>
      <w:r w:rsidRPr="00B21514">
        <w:rPr>
          <w:b/>
          <w:sz w:val="24"/>
          <w:szCs w:val="24"/>
        </w:rPr>
        <w:t>THE LORD ZELOHEHAD’S LADIES OF KINGDOMS OF THE LADY MAHLAH, LADY NOAH, LADY HOGLAH, LADY MILCAH &amp; LADY TIRZAH WITH THE RANKS OF COLONEL OR HIGHER FOR 40 YEARS EACH</w:t>
      </w:r>
    </w:p>
    <w:p w:rsidR="008419D2" w:rsidRPr="00B21514" w:rsidRDefault="008419D2" w:rsidP="008419D2">
      <w:pPr>
        <w:spacing w:line="480" w:lineRule="auto"/>
        <w:jc w:val="both"/>
        <w:rPr>
          <w:sz w:val="24"/>
          <w:szCs w:val="24"/>
        </w:rPr>
      </w:pPr>
      <w:r w:rsidRPr="00B21514">
        <w:rPr>
          <w:sz w:val="24"/>
          <w:szCs w:val="24"/>
        </w:rPr>
        <w:lastRenderedPageBreak/>
        <w:t>The Lady Mahlah’s name means “</w:t>
      </w:r>
      <w:r w:rsidRPr="00B21514">
        <w:rPr>
          <w:b/>
          <w:sz w:val="24"/>
          <w:szCs w:val="24"/>
        </w:rPr>
        <w:t>Weak”</w:t>
      </w:r>
      <w:r w:rsidRPr="00B21514">
        <w:rPr>
          <w:sz w:val="24"/>
          <w:szCs w:val="24"/>
        </w:rPr>
        <w:t xml:space="preserve"> &amp; “</w:t>
      </w:r>
      <w:r w:rsidRPr="00B21514">
        <w:rPr>
          <w:b/>
          <w:sz w:val="24"/>
          <w:szCs w:val="24"/>
        </w:rPr>
        <w:t>Sickly</w:t>
      </w:r>
      <w:r w:rsidRPr="00B21514">
        <w:rPr>
          <w:sz w:val="24"/>
          <w:szCs w:val="24"/>
        </w:rPr>
        <w:t>.” The Lady Noah’s name means “</w:t>
      </w:r>
      <w:r w:rsidRPr="00B21514">
        <w:rPr>
          <w:b/>
          <w:sz w:val="24"/>
          <w:szCs w:val="24"/>
        </w:rPr>
        <w:t>Rest</w:t>
      </w:r>
      <w:r w:rsidRPr="00B21514">
        <w:rPr>
          <w:sz w:val="24"/>
          <w:szCs w:val="24"/>
        </w:rPr>
        <w:t xml:space="preserve"> </w:t>
      </w:r>
      <w:r w:rsidRPr="00B21514">
        <w:rPr>
          <w:b/>
          <w:sz w:val="24"/>
          <w:szCs w:val="24"/>
        </w:rPr>
        <w:t>or Comfort</w:t>
      </w:r>
      <w:r w:rsidRPr="00B21514">
        <w:rPr>
          <w:sz w:val="24"/>
          <w:szCs w:val="24"/>
        </w:rPr>
        <w:t>.” The Lady Hoglah’s name means “</w:t>
      </w:r>
      <w:r w:rsidRPr="00B21514">
        <w:rPr>
          <w:b/>
          <w:sz w:val="24"/>
          <w:szCs w:val="24"/>
        </w:rPr>
        <w:t>Partridge</w:t>
      </w:r>
      <w:r w:rsidRPr="00B21514">
        <w:rPr>
          <w:sz w:val="24"/>
          <w:szCs w:val="24"/>
        </w:rPr>
        <w:t>.” The Lady Milcah’s name means “</w:t>
      </w:r>
      <w:r w:rsidRPr="00B21514">
        <w:rPr>
          <w:b/>
          <w:sz w:val="24"/>
          <w:szCs w:val="24"/>
        </w:rPr>
        <w:t>Counselor</w:t>
      </w:r>
      <w:r w:rsidRPr="00B21514">
        <w:rPr>
          <w:sz w:val="24"/>
          <w:szCs w:val="24"/>
        </w:rPr>
        <w:t>.” The Lady Tizrah’s name means “</w:t>
      </w:r>
      <w:r w:rsidRPr="00B21514">
        <w:rPr>
          <w:b/>
          <w:sz w:val="24"/>
          <w:szCs w:val="24"/>
        </w:rPr>
        <w:t>She is My Delight</w:t>
      </w:r>
      <w:r w:rsidRPr="00B21514">
        <w:rPr>
          <w:sz w:val="24"/>
          <w:szCs w:val="24"/>
        </w:rPr>
        <w:t xml:space="preserve">.” The Scripture references of these Daughters is in Numbers 27:1-11; 36:1-13 &amp; Joshua 17:3-5. The variations of the names is Mahol, Noe, Noach, Nukh, Nuh, Nwe &amp; Milkah.   </w:t>
      </w:r>
    </w:p>
    <w:p w:rsidR="008419D2" w:rsidRPr="00B21514" w:rsidRDefault="008419D2" w:rsidP="008419D2">
      <w:pPr>
        <w:spacing w:line="480" w:lineRule="auto"/>
        <w:jc w:val="both"/>
        <w:rPr>
          <w:sz w:val="24"/>
          <w:szCs w:val="24"/>
        </w:rPr>
      </w:pPr>
      <w:r w:rsidRPr="00B21514">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8419D2" w:rsidRPr="00B21514" w:rsidRDefault="008419D2" w:rsidP="008419D2">
      <w:pPr>
        <w:spacing w:line="480" w:lineRule="auto"/>
        <w:jc w:val="both"/>
        <w:rPr>
          <w:sz w:val="24"/>
          <w:szCs w:val="24"/>
        </w:rPr>
      </w:pPr>
      <w:r w:rsidRPr="00B21514">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8419D2" w:rsidRPr="00B21514" w:rsidRDefault="008419D2" w:rsidP="008419D2">
      <w:pPr>
        <w:spacing w:line="480" w:lineRule="auto"/>
        <w:jc w:val="both"/>
        <w:rPr>
          <w:sz w:val="24"/>
          <w:szCs w:val="24"/>
        </w:rPr>
      </w:pPr>
      <w:r w:rsidRPr="00B21514">
        <w:rPr>
          <w:sz w:val="24"/>
          <w:szCs w:val="24"/>
        </w:rPr>
        <w:t xml:space="preserve">Zelophehad’s Daughters as an Example for Today: We learned that Women should handle prejudice treatment even if it is spelled out in Laws or Bylaws. We know that they went to a </w:t>
      </w:r>
      <w:r w:rsidRPr="00B21514">
        <w:rPr>
          <w:sz w:val="24"/>
          <w:szCs w:val="24"/>
        </w:rPr>
        <w:lastRenderedPageBreak/>
        <w:t xml:space="preserve">Impartial Authority and laid out their case respectfully. We know that this is very difficult in trying to find this kind of authority.    </w:t>
      </w:r>
    </w:p>
    <w:p w:rsidR="008419D2" w:rsidRPr="00B21514" w:rsidRDefault="008419D2" w:rsidP="008419D2">
      <w:pPr>
        <w:spacing w:line="480" w:lineRule="auto"/>
        <w:rPr>
          <w:b/>
          <w:sz w:val="24"/>
          <w:szCs w:val="24"/>
        </w:rPr>
      </w:pPr>
      <w:r w:rsidRPr="00B21514">
        <w:rPr>
          <w:b/>
          <w:sz w:val="24"/>
          <w:szCs w:val="24"/>
        </w:rPr>
        <w:t>THE LADY PUAH &amp; LADY SHIPHRAH WITH THE RANKS OF COLONEL OR HIGHER FOR 40 YEARS</w:t>
      </w:r>
    </w:p>
    <w:p w:rsidR="008419D2" w:rsidRPr="00B21514" w:rsidRDefault="008419D2" w:rsidP="008419D2">
      <w:pPr>
        <w:spacing w:line="480" w:lineRule="auto"/>
        <w:jc w:val="both"/>
        <w:rPr>
          <w:sz w:val="24"/>
          <w:szCs w:val="24"/>
        </w:rPr>
      </w:pPr>
      <w:r w:rsidRPr="00B21514">
        <w:rPr>
          <w:sz w:val="24"/>
          <w:szCs w:val="24"/>
        </w:rPr>
        <w:t>The Lady Puah’s name means “</w:t>
      </w:r>
      <w:r w:rsidRPr="00B21514">
        <w:rPr>
          <w:b/>
          <w:sz w:val="24"/>
          <w:szCs w:val="24"/>
        </w:rPr>
        <w:t>Splendid</w:t>
      </w:r>
      <w:r w:rsidRPr="00B21514">
        <w:rPr>
          <w:sz w:val="24"/>
          <w:szCs w:val="24"/>
        </w:rPr>
        <w:t>.” The Lady Shiphrah’s name means “</w:t>
      </w:r>
      <w:r w:rsidRPr="00B21514">
        <w:rPr>
          <w:b/>
          <w:sz w:val="24"/>
          <w:szCs w:val="24"/>
        </w:rPr>
        <w:t>Beauty</w:t>
      </w:r>
      <w:r w:rsidRPr="00B21514">
        <w:rPr>
          <w:sz w:val="24"/>
          <w:szCs w:val="24"/>
        </w:rPr>
        <w:t xml:space="preserve">.” The Scripture references of these Women is in Exodus 1:15-21. The variation of the name is Pua &amp; Sipra. </w:t>
      </w:r>
    </w:p>
    <w:p w:rsidR="008419D2" w:rsidRPr="00B21514" w:rsidRDefault="008419D2" w:rsidP="008419D2">
      <w:pPr>
        <w:spacing w:line="480" w:lineRule="auto"/>
        <w:jc w:val="both"/>
        <w:rPr>
          <w:sz w:val="24"/>
          <w:szCs w:val="24"/>
        </w:rPr>
      </w:pPr>
      <w:r w:rsidRPr="00B21514">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8419D2" w:rsidRPr="00B21514" w:rsidRDefault="008419D2" w:rsidP="008419D2">
      <w:pPr>
        <w:spacing w:line="480" w:lineRule="auto"/>
        <w:jc w:val="both"/>
        <w:rPr>
          <w:sz w:val="24"/>
          <w:szCs w:val="24"/>
        </w:rPr>
      </w:pPr>
      <w:r w:rsidRPr="00B21514">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8419D2" w:rsidRPr="00B21514" w:rsidRDefault="008419D2" w:rsidP="008419D2">
      <w:pPr>
        <w:spacing w:line="480" w:lineRule="auto"/>
        <w:jc w:val="both"/>
        <w:rPr>
          <w:sz w:val="24"/>
          <w:szCs w:val="24"/>
        </w:rPr>
      </w:pPr>
      <w:r w:rsidRPr="00B21514">
        <w:rPr>
          <w:sz w:val="24"/>
          <w:szCs w:val="24"/>
        </w:rPr>
        <w:t xml:space="preserve">The Lady Puah and the Lady Shiphrah’s Relationship with the Father Stephen: These Midwives feared the Father Stephen and disobeyed the Pharaoh. They understood they were responsible </w:t>
      </w:r>
      <w:r w:rsidRPr="00B21514">
        <w:rPr>
          <w:sz w:val="24"/>
          <w:szCs w:val="24"/>
        </w:rPr>
        <w:lastRenderedPageBreak/>
        <w:t xml:space="preserve">to the Father Stephen as the Higher Authority. This proved their faith &amp; trust in the Father Stephen.      </w:t>
      </w:r>
    </w:p>
    <w:p w:rsidR="008419D2" w:rsidRPr="00B21514" w:rsidRDefault="008419D2" w:rsidP="008419D2">
      <w:pPr>
        <w:spacing w:line="480" w:lineRule="auto"/>
        <w:jc w:val="both"/>
        <w:rPr>
          <w:sz w:val="24"/>
          <w:szCs w:val="24"/>
        </w:rPr>
      </w:pPr>
      <w:r w:rsidRPr="00B21514">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8419D2" w:rsidRPr="00B21514" w:rsidRDefault="008419D2" w:rsidP="008419D2">
      <w:pPr>
        <w:spacing w:line="480" w:lineRule="auto"/>
        <w:jc w:val="both"/>
        <w:rPr>
          <w:b/>
          <w:sz w:val="24"/>
          <w:szCs w:val="24"/>
        </w:rPr>
      </w:pPr>
      <w:r w:rsidRPr="00B21514">
        <w:rPr>
          <w:sz w:val="24"/>
          <w:szCs w:val="24"/>
        </w:rPr>
        <w:t xml:space="preserve">   </w:t>
      </w:r>
      <w:r w:rsidRPr="00B21514">
        <w:rPr>
          <w:sz w:val="24"/>
          <w:szCs w:val="24"/>
        </w:rPr>
        <w:tab/>
      </w:r>
      <w:r w:rsidRPr="00B21514">
        <w:rPr>
          <w:b/>
          <w:sz w:val="24"/>
          <w:szCs w:val="24"/>
        </w:rPr>
        <w:t>THE LADY JOCHEBED WITH THE RANK OF COLONEL OR HIGHER FOR 40 YEARS</w:t>
      </w:r>
    </w:p>
    <w:p w:rsidR="008419D2" w:rsidRPr="00B21514" w:rsidRDefault="008419D2" w:rsidP="008419D2">
      <w:pPr>
        <w:spacing w:line="480" w:lineRule="auto"/>
        <w:jc w:val="both"/>
        <w:rPr>
          <w:sz w:val="24"/>
          <w:szCs w:val="24"/>
        </w:rPr>
      </w:pPr>
      <w:r w:rsidRPr="00B21514">
        <w:rPr>
          <w:sz w:val="24"/>
          <w:szCs w:val="24"/>
        </w:rPr>
        <w:t>The Lady Jochebed’s names means “</w:t>
      </w:r>
      <w:r w:rsidRPr="00B21514">
        <w:rPr>
          <w:b/>
          <w:sz w:val="24"/>
          <w:szCs w:val="24"/>
        </w:rPr>
        <w:t>Yahweh is Glory</w:t>
      </w:r>
      <w:r w:rsidRPr="00B21514">
        <w:rPr>
          <w:sz w:val="24"/>
          <w:szCs w:val="24"/>
        </w:rPr>
        <w:t xml:space="preserve">.” The Scripture references is in Exodus 2:1-10; 6:20 &amp; Numbers 26:59. The variation of the name is Jokibed, Yohaved &amp; Yokebed. </w:t>
      </w:r>
    </w:p>
    <w:p w:rsidR="008419D2" w:rsidRPr="00B21514" w:rsidRDefault="008419D2" w:rsidP="008419D2">
      <w:pPr>
        <w:spacing w:line="480" w:lineRule="auto"/>
        <w:jc w:val="both"/>
        <w:rPr>
          <w:sz w:val="24"/>
          <w:szCs w:val="24"/>
        </w:rPr>
      </w:pPr>
      <w:r w:rsidRPr="00B21514">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8419D2" w:rsidRPr="00B21514" w:rsidRDefault="008419D2" w:rsidP="008419D2">
      <w:pPr>
        <w:spacing w:line="480" w:lineRule="auto"/>
        <w:jc w:val="both"/>
        <w:rPr>
          <w:sz w:val="24"/>
          <w:szCs w:val="24"/>
        </w:rPr>
      </w:pPr>
      <w:r w:rsidRPr="00B21514">
        <w:rPr>
          <w:sz w:val="24"/>
          <w:szCs w:val="24"/>
        </w:rPr>
        <w:t>The Exploring of the Lady Jochebed’s Relationships: The Relationship of the Lady Jochebed and Her Husband: The Lady Jochebed was of the family of Levi, the 3</w:t>
      </w:r>
      <w:r w:rsidRPr="00B21514">
        <w:rPr>
          <w:sz w:val="24"/>
          <w:szCs w:val="24"/>
          <w:vertAlign w:val="superscript"/>
        </w:rPr>
        <w:t>rd</w:t>
      </w:r>
      <w:r w:rsidRPr="00B21514">
        <w:rPr>
          <w:sz w:val="24"/>
          <w:szCs w:val="24"/>
        </w:rPr>
        <w:t xml:space="preserve"> Son of Leah and Jacob. She </w:t>
      </w:r>
      <w:r w:rsidRPr="00B21514">
        <w:rPr>
          <w:sz w:val="24"/>
          <w:szCs w:val="24"/>
        </w:rPr>
        <w:lastRenderedPageBreak/>
        <w:t xml:space="preserve">married Her Brother Kohath’s Oldest Son, the Lord Amram. They had 3 Children, the Lady Miriam, the Lord Aaron &amp; the Lord Moses whom all were the Father Stephen’s Chosen. </w:t>
      </w:r>
    </w:p>
    <w:p w:rsidR="008419D2" w:rsidRPr="00B21514" w:rsidRDefault="008419D2" w:rsidP="008419D2">
      <w:pPr>
        <w:spacing w:line="480" w:lineRule="auto"/>
        <w:jc w:val="both"/>
        <w:rPr>
          <w:sz w:val="24"/>
          <w:szCs w:val="24"/>
        </w:rPr>
      </w:pPr>
      <w:r w:rsidRPr="00B21514">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8419D2" w:rsidRPr="00B21514" w:rsidRDefault="008419D2" w:rsidP="008419D2">
      <w:pPr>
        <w:spacing w:line="480" w:lineRule="auto"/>
        <w:jc w:val="both"/>
        <w:rPr>
          <w:sz w:val="24"/>
          <w:szCs w:val="24"/>
        </w:rPr>
      </w:pPr>
      <w:r w:rsidRPr="00B21514">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8419D2" w:rsidRPr="00B21514" w:rsidRDefault="008419D2" w:rsidP="008419D2">
      <w:pPr>
        <w:spacing w:line="480" w:lineRule="auto"/>
        <w:jc w:val="both"/>
        <w:rPr>
          <w:sz w:val="24"/>
          <w:szCs w:val="24"/>
        </w:rPr>
      </w:pPr>
      <w:r w:rsidRPr="00B21514">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B21514">
        <w:rPr>
          <w:sz w:val="24"/>
          <w:szCs w:val="24"/>
        </w:rPr>
        <w:lastRenderedPageBreak/>
        <w:t>only way to fully protect His life in the coming years. Moses was a Prince [Authority as a LT Colonel and Authority from a Colonel] for the 1</w:t>
      </w:r>
      <w:r w:rsidRPr="00B21514">
        <w:rPr>
          <w:sz w:val="24"/>
          <w:szCs w:val="24"/>
          <w:vertAlign w:val="superscript"/>
        </w:rPr>
        <w:t>st</w:t>
      </w:r>
      <w:r w:rsidRPr="00B21514">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8419D2" w:rsidRPr="00B21514" w:rsidRDefault="008419D2" w:rsidP="008419D2">
      <w:pPr>
        <w:spacing w:line="480" w:lineRule="auto"/>
        <w:jc w:val="both"/>
        <w:rPr>
          <w:sz w:val="24"/>
          <w:szCs w:val="24"/>
        </w:rPr>
      </w:pPr>
      <w:r w:rsidRPr="00B21514">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8419D2" w:rsidRPr="00B21514" w:rsidRDefault="008419D2" w:rsidP="008419D2">
      <w:pPr>
        <w:spacing w:line="480" w:lineRule="auto"/>
        <w:jc w:val="center"/>
        <w:rPr>
          <w:b/>
          <w:sz w:val="24"/>
          <w:szCs w:val="24"/>
        </w:rPr>
      </w:pPr>
      <w:r w:rsidRPr="00B21514">
        <w:rPr>
          <w:b/>
          <w:sz w:val="24"/>
          <w:szCs w:val="24"/>
        </w:rPr>
        <w:t>THE LADY SHELOMITH WITH THE RANK OF COLONEL OR HIGHER FOR 40 YEARS</w:t>
      </w:r>
    </w:p>
    <w:p w:rsidR="008419D2" w:rsidRPr="00B21514" w:rsidRDefault="008419D2" w:rsidP="008419D2">
      <w:pPr>
        <w:spacing w:line="480" w:lineRule="auto"/>
        <w:jc w:val="both"/>
        <w:rPr>
          <w:sz w:val="24"/>
          <w:szCs w:val="24"/>
        </w:rPr>
      </w:pPr>
      <w:r w:rsidRPr="00B21514">
        <w:rPr>
          <w:sz w:val="24"/>
          <w:szCs w:val="24"/>
        </w:rPr>
        <w:t>The Lady Shelomith’s name means “</w:t>
      </w:r>
      <w:r w:rsidRPr="00B21514">
        <w:rPr>
          <w:b/>
          <w:sz w:val="24"/>
          <w:szCs w:val="24"/>
        </w:rPr>
        <w:t>Peaceful</w:t>
      </w:r>
      <w:r w:rsidRPr="00B21514">
        <w:rPr>
          <w:sz w:val="24"/>
          <w:szCs w:val="24"/>
        </w:rPr>
        <w:t xml:space="preserve">.” The Scripture reference is in Leviticus 24:11.  The variation of the name is Smith. </w:t>
      </w:r>
    </w:p>
    <w:p w:rsidR="008419D2" w:rsidRPr="00B21514" w:rsidRDefault="008419D2" w:rsidP="008419D2">
      <w:pPr>
        <w:spacing w:line="480" w:lineRule="auto"/>
        <w:jc w:val="both"/>
        <w:rPr>
          <w:sz w:val="24"/>
          <w:szCs w:val="24"/>
        </w:rPr>
      </w:pPr>
      <w:r w:rsidRPr="00B21514">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B21514">
        <w:rPr>
          <w:sz w:val="24"/>
          <w:szCs w:val="24"/>
        </w:rPr>
        <w:lastRenderedPageBreak/>
        <w:t>freedom of speech] in Leviticus 24:11. This act broke the 3</w:t>
      </w:r>
      <w:r w:rsidRPr="00B21514">
        <w:rPr>
          <w:sz w:val="24"/>
          <w:szCs w:val="24"/>
          <w:vertAlign w:val="superscript"/>
        </w:rPr>
        <w:t>rd</w:t>
      </w:r>
      <w:r w:rsidRPr="00B21514">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B21514">
        <w:rPr>
          <w:sz w:val="24"/>
          <w:szCs w:val="24"/>
          <w:vertAlign w:val="superscript"/>
        </w:rPr>
        <w:t>rd</w:t>
      </w:r>
      <w:r w:rsidRPr="00B21514">
        <w:rPr>
          <w:sz w:val="24"/>
          <w:szCs w:val="24"/>
        </w:rPr>
        <w:t xml:space="preserve"> commandment which led to the execution of the Lady Shelomith’s Son and is an Unforgivable reminder to Israel that the Father Stephen is always present and real. </w:t>
      </w:r>
    </w:p>
    <w:p w:rsidR="008419D2" w:rsidRPr="00B21514" w:rsidRDefault="008419D2" w:rsidP="008419D2">
      <w:pPr>
        <w:spacing w:line="480" w:lineRule="auto"/>
        <w:jc w:val="both"/>
        <w:rPr>
          <w:sz w:val="24"/>
          <w:szCs w:val="24"/>
        </w:rPr>
      </w:pPr>
      <w:r w:rsidRPr="00B21514">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8419D2" w:rsidRPr="00B21514" w:rsidRDefault="008419D2" w:rsidP="008419D2">
      <w:pPr>
        <w:spacing w:line="480" w:lineRule="auto"/>
        <w:jc w:val="center"/>
        <w:rPr>
          <w:b/>
          <w:sz w:val="24"/>
          <w:szCs w:val="24"/>
        </w:rPr>
      </w:pPr>
      <w:r w:rsidRPr="00B21514">
        <w:rPr>
          <w:b/>
          <w:sz w:val="24"/>
          <w:szCs w:val="24"/>
        </w:rPr>
        <w:t>THE LADY COZBI WITH THE RANK OF COLONEL OR HIGHER FOR 40 YEARS</w:t>
      </w:r>
    </w:p>
    <w:p w:rsidR="008419D2" w:rsidRPr="00B21514" w:rsidRDefault="008419D2" w:rsidP="008419D2">
      <w:pPr>
        <w:spacing w:line="480" w:lineRule="auto"/>
        <w:jc w:val="both"/>
        <w:rPr>
          <w:sz w:val="24"/>
          <w:szCs w:val="24"/>
        </w:rPr>
      </w:pPr>
      <w:r w:rsidRPr="00B21514">
        <w:rPr>
          <w:sz w:val="24"/>
          <w:szCs w:val="24"/>
        </w:rPr>
        <w:t>The Lady Cozbi’s name means “</w:t>
      </w:r>
      <w:r w:rsidRPr="00B21514">
        <w:rPr>
          <w:b/>
          <w:sz w:val="24"/>
          <w:szCs w:val="24"/>
        </w:rPr>
        <w:t>Voluptuousness</w:t>
      </w:r>
      <w:r w:rsidRPr="00B21514">
        <w:rPr>
          <w:sz w:val="24"/>
          <w:szCs w:val="24"/>
        </w:rPr>
        <w:t xml:space="preserve">.” The Scripture references is in Numbers chapter 25; 31:15, 16. The variation of the name is Kazebi &amp; Kuzabatum. </w:t>
      </w:r>
    </w:p>
    <w:p w:rsidR="008419D2" w:rsidRPr="00B21514" w:rsidRDefault="008419D2" w:rsidP="008419D2">
      <w:pPr>
        <w:spacing w:line="480" w:lineRule="auto"/>
        <w:jc w:val="both"/>
        <w:rPr>
          <w:sz w:val="24"/>
          <w:szCs w:val="24"/>
        </w:rPr>
      </w:pPr>
      <w:r w:rsidRPr="00B21514">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B21514">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8419D2" w:rsidRPr="00B21514" w:rsidRDefault="008419D2" w:rsidP="008419D2">
      <w:pPr>
        <w:spacing w:line="480" w:lineRule="auto"/>
        <w:jc w:val="both"/>
        <w:rPr>
          <w:sz w:val="24"/>
          <w:szCs w:val="24"/>
        </w:rPr>
      </w:pPr>
      <w:r w:rsidRPr="00B21514">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8419D2" w:rsidRPr="00B21514" w:rsidRDefault="008419D2" w:rsidP="008419D2">
      <w:pPr>
        <w:spacing w:line="480" w:lineRule="auto"/>
        <w:jc w:val="both"/>
        <w:rPr>
          <w:sz w:val="24"/>
          <w:szCs w:val="24"/>
        </w:rPr>
      </w:pPr>
      <w:r w:rsidRPr="00B21514">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8419D2" w:rsidRPr="00B21514" w:rsidRDefault="008419D2" w:rsidP="008419D2">
      <w:pPr>
        <w:spacing w:line="480" w:lineRule="auto"/>
        <w:jc w:val="center"/>
        <w:rPr>
          <w:b/>
          <w:sz w:val="24"/>
          <w:szCs w:val="24"/>
        </w:rPr>
      </w:pPr>
      <w:r w:rsidRPr="00B21514">
        <w:rPr>
          <w:b/>
          <w:sz w:val="24"/>
          <w:szCs w:val="24"/>
        </w:rPr>
        <w:lastRenderedPageBreak/>
        <w:t>THE LADY ACHSAH WITH THE RANK OF COLONEL OR HIGHER FOR 40 YEARS</w:t>
      </w:r>
    </w:p>
    <w:p w:rsidR="008419D2" w:rsidRPr="00B21514" w:rsidRDefault="008419D2" w:rsidP="008419D2">
      <w:pPr>
        <w:spacing w:line="480" w:lineRule="auto"/>
        <w:jc w:val="both"/>
        <w:rPr>
          <w:sz w:val="24"/>
          <w:szCs w:val="24"/>
        </w:rPr>
      </w:pPr>
      <w:r w:rsidRPr="00B21514">
        <w:rPr>
          <w:sz w:val="24"/>
          <w:szCs w:val="24"/>
        </w:rPr>
        <w:t>The Lady Achsah’s name means “</w:t>
      </w:r>
      <w:r w:rsidRPr="00B21514">
        <w:rPr>
          <w:b/>
          <w:sz w:val="24"/>
          <w:szCs w:val="24"/>
        </w:rPr>
        <w:t>Mankletni</w:t>
      </w:r>
      <w:r w:rsidRPr="00B21514">
        <w:rPr>
          <w:sz w:val="24"/>
          <w:szCs w:val="24"/>
        </w:rPr>
        <w:t xml:space="preserve">.” The Scripture references is in Joshua 15:13-19. The variation of the name is Anklet. </w:t>
      </w:r>
    </w:p>
    <w:p w:rsidR="008419D2" w:rsidRPr="00B21514" w:rsidRDefault="008419D2" w:rsidP="008419D2">
      <w:pPr>
        <w:spacing w:line="480" w:lineRule="auto"/>
        <w:jc w:val="both"/>
        <w:rPr>
          <w:sz w:val="24"/>
          <w:szCs w:val="24"/>
        </w:rPr>
      </w:pPr>
      <w:r w:rsidRPr="00B21514">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8419D2" w:rsidRPr="00B21514" w:rsidRDefault="008419D2" w:rsidP="008419D2">
      <w:pPr>
        <w:spacing w:line="480" w:lineRule="auto"/>
        <w:jc w:val="both"/>
        <w:rPr>
          <w:sz w:val="24"/>
          <w:szCs w:val="24"/>
        </w:rPr>
      </w:pPr>
      <w:r w:rsidRPr="00B21514">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B21514">
        <w:rPr>
          <w:sz w:val="24"/>
          <w:szCs w:val="24"/>
        </w:rPr>
        <w:lastRenderedPageBreak/>
        <w:t xml:space="preserve">be blessed with some land with springs as well. If She did not have the trust and good communication with Her Father, She would not have made these requests. </w:t>
      </w:r>
    </w:p>
    <w:p w:rsidR="008419D2" w:rsidRPr="00B21514" w:rsidRDefault="008419D2" w:rsidP="008419D2">
      <w:pPr>
        <w:spacing w:line="480" w:lineRule="auto"/>
        <w:jc w:val="both"/>
        <w:rPr>
          <w:sz w:val="24"/>
          <w:szCs w:val="24"/>
        </w:rPr>
      </w:pPr>
      <w:r w:rsidRPr="00B21514">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8419D2" w:rsidRPr="00B21514" w:rsidRDefault="008419D2" w:rsidP="008419D2">
      <w:pPr>
        <w:spacing w:line="480" w:lineRule="auto"/>
        <w:jc w:val="center"/>
        <w:rPr>
          <w:b/>
          <w:sz w:val="24"/>
          <w:szCs w:val="24"/>
        </w:rPr>
      </w:pPr>
      <w:r w:rsidRPr="00B21514">
        <w:rPr>
          <w:b/>
          <w:sz w:val="24"/>
          <w:szCs w:val="24"/>
        </w:rPr>
        <w:t>THE PHARAOH’S DAUGHTER WITH THE RANK OF COLONEL OR HIGHER FOR 40 YEARS</w:t>
      </w:r>
    </w:p>
    <w:p w:rsidR="008419D2" w:rsidRPr="00B21514" w:rsidRDefault="008419D2" w:rsidP="008419D2">
      <w:pPr>
        <w:spacing w:line="480" w:lineRule="auto"/>
        <w:jc w:val="both"/>
        <w:rPr>
          <w:sz w:val="24"/>
          <w:szCs w:val="24"/>
        </w:rPr>
      </w:pPr>
      <w:r w:rsidRPr="00B21514">
        <w:rPr>
          <w:sz w:val="24"/>
          <w:szCs w:val="24"/>
        </w:rPr>
        <w:t>The Pharaoh’s Daughter’s name is Unknown, maybe Queen Hatshepsut meaning “</w:t>
      </w:r>
      <w:r w:rsidRPr="00B21514">
        <w:rPr>
          <w:b/>
          <w:sz w:val="24"/>
          <w:szCs w:val="24"/>
        </w:rPr>
        <w:t>Foremost of Noble Ladies</w:t>
      </w:r>
      <w:r w:rsidRPr="00B21514">
        <w:rPr>
          <w:sz w:val="24"/>
          <w:szCs w:val="24"/>
        </w:rPr>
        <w:t xml:space="preserve">.” The Scripture references is in Exodus 2:1-10; Hebrews 11:24 &amp; Acts 7:21, 22. The variation of the name is Hatchepsut &amp; [Female] Crown. </w:t>
      </w:r>
    </w:p>
    <w:p w:rsidR="008419D2" w:rsidRPr="00B21514" w:rsidRDefault="008419D2" w:rsidP="008419D2">
      <w:pPr>
        <w:spacing w:line="480" w:lineRule="auto"/>
        <w:jc w:val="both"/>
        <w:rPr>
          <w:sz w:val="24"/>
          <w:szCs w:val="24"/>
        </w:rPr>
      </w:pPr>
      <w:r w:rsidRPr="00B21514">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8419D2" w:rsidRPr="00B21514" w:rsidRDefault="008419D2" w:rsidP="008419D2">
      <w:pPr>
        <w:spacing w:line="480" w:lineRule="auto"/>
        <w:jc w:val="both"/>
        <w:rPr>
          <w:sz w:val="24"/>
          <w:szCs w:val="24"/>
        </w:rPr>
      </w:pPr>
      <w:r w:rsidRPr="00B21514">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B21514">
        <w:rPr>
          <w:sz w:val="24"/>
          <w:szCs w:val="24"/>
        </w:rPr>
        <w:lastRenderedPageBreak/>
        <w:t xml:space="preserve">that adoption is better than abortion, She saved this Baby, a Child slated by the Father Stephen for greatness.  </w:t>
      </w:r>
    </w:p>
    <w:p w:rsidR="008419D2" w:rsidRPr="00B21514" w:rsidRDefault="008419D2" w:rsidP="008419D2">
      <w:pPr>
        <w:spacing w:line="480" w:lineRule="auto"/>
        <w:jc w:val="center"/>
        <w:rPr>
          <w:b/>
          <w:sz w:val="24"/>
          <w:szCs w:val="24"/>
        </w:rPr>
      </w:pPr>
      <w:r w:rsidRPr="00B21514">
        <w:rPr>
          <w:b/>
          <w:sz w:val="24"/>
          <w:szCs w:val="24"/>
        </w:rPr>
        <w:t>THE LADY RAHAB (THE LORD JONATHAN THE LORD OF KINGDOMS) WITH THE RANK OF CAPTAIN OR HIGHER FOR 105 YEARS</w:t>
      </w:r>
    </w:p>
    <w:p w:rsidR="008419D2" w:rsidRPr="00B21514" w:rsidRDefault="008419D2" w:rsidP="008419D2">
      <w:pPr>
        <w:spacing w:line="480" w:lineRule="auto"/>
        <w:rPr>
          <w:sz w:val="24"/>
          <w:szCs w:val="24"/>
        </w:rPr>
      </w:pPr>
      <w:r w:rsidRPr="00B21514">
        <w:rPr>
          <w:sz w:val="24"/>
          <w:szCs w:val="24"/>
        </w:rPr>
        <w:t>The Lady Rahab’s name means “</w:t>
      </w:r>
      <w:r w:rsidRPr="00B21514">
        <w:rPr>
          <w:b/>
          <w:sz w:val="24"/>
          <w:szCs w:val="24"/>
        </w:rPr>
        <w:t>Broad</w:t>
      </w:r>
      <w:r w:rsidRPr="00B21514">
        <w:rPr>
          <w:sz w:val="24"/>
          <w:szCs w:val="24"/>
        </w:rPr>
        <w:t xml:space="preserve">.” The Scripture references of the Lady Rahab is in Joshua 2:1-24; 6:17-25; Matthew 1:5; Hebrews 11:31 &amp; James 2:25. The variation of the name is Rahav. </w:t>
      </w:r>
    </w:p>
    <w:p w:rsidR="008419D2" w:rsidRPr="00B21514" w:rsidRDefault="008419D2" w:rsidP="008419D2">
      <w:pPr>
        <w:spacing w:line="480" w:lineRule="auto"/>
        <w:jc w:val="both"/>
        <w:rPr>
          <w:sz w:val="24"/>
          <w:szCs w:val="24"/>
        </w:rPr>
      </w:pPr>
      <w:r w:rsidRPr="00B21514">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8419D2" w:rsidRPr="00B21514" w:rsidRDefault="008419D2" w:rsidP="008419D2">
      <w:pPr>
        <w:spacing w:line="480" w:lineRule="auto"/>
        <w:jc w:val="both"/>
        <w:rPr>
          <w:sz w:val="24"/>
          <w:szCs w:val="24"/>
        </w:rPr>
      </w:pPr>
      <w:r w:rsidRPr="00B21514">
        <w:rPr>
          <w:sz w:val="24"/>
          <w:szCs w:val="24"/>
        </w:rPr>
        <w:t xml:space="preserve">The Lady Rahab’s choice is in Joshua chapter 2. When the spies appeared at Rahab’s door She was faced with the choice to turn them in or to hide them. She choose to hide them with a </w:t>
      </w:r>
      <w:r w:rsidRPr="00B21514">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8419D2" w:rsidRPr="00B21514" w:rsidRDefault="008419D2" w:rsidP="008419D2">
      <w:pPr>
        <w:spacing w:line="480" w:lineRule="auto"/>
        <w:jc w:val="both"/>
        <w:rPr>
          <w:sz w:val="24"/>
          <w:szCs w:val="24"/>
        </w:rPr>
      </w:pPr>
      <w:r w:rsidRPr="00B21514">
        <w:rPr>
          <w:sz w:val="24"/>
          <w:szCs w:val="24"/>
        </w:rPr>
        <w:t xml:space="preserve">At Jericho’s fall is in Joshua chapter 6. The Father Stephen did display His authority that the Canaanites feared. Jericho’ walls fell. When they did, Rahab and Her family survived is in Joshua 6:26. </w:t>
      </w:r>
    </w:p>
    <w:p w:rsidR="008419D2" w:rsidRPr="00B21514" w:rsidRDefault="008419D2" w:rsidP="008419D2">
      <w:pPr>
        <w:spacing w:line="480" w:lineRule="auto"/>
        <w:jc w:val="both"/>
        <w:rPr>
          <w:sz w:val="24"/>
          <w:szCs w:val="24"/>
        </w:rPr>
      </w:pPr>
      <w:r w:rsidRPr="00B21514">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8419D2" w:rsidRPr="00B21514" w:rsidRDefault="008419D2" w:rsidP="008419D2">
      <w:pPr>
        <w:spacing w:line="480" w:lineRule="auto"/>
        <w:jc w:val="both"/>
        <w:rPr>
          <w:sz w:val="24"/>
          <w:szCs w:val="24"/>
        </w:rPr>
      </w:pPr>
      <w:r w:rsidRPr="00B21514">
        <w:rPr>
          <w:sz w:val="24"/>
          <w:szCs w:val="24"/>
        </w:rPr>
        <w:t xml:space="preserve">In faith’s hall of fame is in Hebrews 11:31. It declares “By faith Rahab did not perish with those who did not believe, when She had received the spies with peace.” </w:t>
      </w:r>
    </w:p>
    <w:p w:rsidR="008419D2" w:rsidRPr="00B21514" w:rsidRDefault="008419D2" w:rsidP="008419D2">
      <w:pPr>
        <w:spacing w:line="480" w:lineRule="auto"/>
        <w:jc w:val="both"/>
        <w:rPr>
          <w:sz w:val="24"/>
          <w:szCs w:val="24"/>
        </w:rPr>
      </w:pPr>
      <w:r w:rsidRPr="00B21514">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8419D2" w:rsidRPr="00B21514" w:rsidRDefault="008419D2" w:rsidP="008419D2">
      <w:pPr>
        <w:spacing w:line="480" w:lineRule="auto"/>
        <w:jc w:val="both"/>
        <w:rPr>
          <w:sz w:val="24"/>
          <w:szCs w:val="24"/>
        </w:rPr>
      </w:pPr>
      <w:r w:rsidRPr="00B21514">
        <w:rPr>
          <w:sz w:val="24"/>
          <w:szCs w:val="24"/>
        </w:rPr>
        <w:t xml:space="preserve">The Exploring of the Lady Rahab’s Relationships: The Lady Rahab’s Relationship with the Father Stephen: The Lady Rahab heard about the Father Stephen and chose to acknowledge and trust Him. </w:t>
      </w:r>
    </w:p>
    <w:p w:rsidR="008419D2" w:rsidRPr="00B21514" w:rsidRDefault="008419D2" w:rsidP="008419D2">
      <w:pPr>
        <w:spacing w:line="480" w:lineRule="auto"/>
        <w:jc w:val="both"/>
        <w:rPr>
          <w:sz w:val="24"/>
          <w:szCs w:val="24"/>
        </w:rPr>
      </w:pPr>
      <w:r w:rsidRPr="00B21514">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8419D2" w:rsidRPr="00B21514" w:rsidRDefault="008419D2" w:rsidP="008419D2">
      <w:pPr>
        <w:spacing w:line="480" w:lineRule="auto"/>
        <w:jc w:val="both"/>
        <w:rPr>
          <w:sz w:val="24"/>
          <w:szCs w:val="24"/>
        </w:rPr>
      </w:pPr>
      <w:r w:rsidRPr="00B21514">
        <w:rPr>
          <w:sz w:val="24"/>
          <w:szCs w:val="24"/>
        </w:rPr>
        <w:t xml:space="preserve">Rahab: A Close up: On the outward appearance She would seem the least likely to be assimilated by the Father Stephen. Yet Rahab the Harlot was a Strong Woman of Courage as </w:t>
      </w:r>
      <w:r w:rsidRPr="00B21514">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8419D2" w:rsidRPr="00B21514" w:rsidRDefault="008419D2" w:rsidP="008419D2">
      <w:pPr>
        <w:spacing w:line="480" w:lineRule="auto"/>
        <w:jc w:val="both"/>
        <w:rPr>
          <w:sz w:val="24"/>
          <w:szCs w:val="24"/>
        </w:rPr>
      </w:pPr>
      <w:r w:rsidRPr="00B21514">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8419D2" w:rsidRPr="00B21514" w:rsidRDefault="008419D2" w:rsidP="008419D2">
      <w:pPr>
        <w:spacing w:line="480" w:lineRule="auto"/>
        <w:jc w:val="center"/>
        <w:rPr>
          <w:b/>
          <w:sz w:val="24"/>
          <w:szCs w:val="24"/>
        </w:rPr>
      </w:pPr>
      <w:r w:rsidRPr="00B21514">
        <w:rPr>
          <w:b/>
          <w:sz w:val="24"/>
          <w:szCs w:val="24"/>
        </w:rPr>
        <w:t>EVERY WOMAN IN THE AGE OF KINGS IN THE HALL OF FAME</w:t>
      </w:r>
    </w:p>
    <w:p w:rsidR="008419D2" w:rsidRPr="00B21514" w:rsidRDefault="008419D2" w:rsidP="008419D2">
      <w:pPr>
        <w:spacing w:line="480" w:lineRule="auto"/>
        <w:jc w:val="center"/>
        <w:rPr>
          <w:b/>
          <w:sz w:val="24"/>
          <w:szCs w:val="24"/>
        </w:rPr>
      </w:pPr>
      <w:r w:rsidRPr="00B21514">
        <w:rPr>
          <w:b/>
          <w:sz w:val="24"/>
          <w:szCs w:val="24"/>
        </w:rPr>
        <w:t>THE QUEEN OF SHEBA (THE LORD SOLOMON THE LORD OF KINGDOMS) WITH THE RANK OF GENERAL OR HIGHER FOR 40 YEARS</w:t>
      </w:r>
    </w:p>
    <w:p w:rsidR="008419D2" w:rsidRPr="00B21514" w:rsidRDefault="008419D2" w:rsidP="008419D2">
      <w:pPr>
        <w:spacing w:line="480" w:lineRule="auto"/>
        <w:jc w:val="both"/>
        <w:rPr>
          <w:sz w:val="24"/>
          <w:szCs w:val="24"/>
        </w:rPr>
      </w:pPr>
      <w:r w:rsidRPr="00B21514">
        <w:rPr>
          <w:sz w:val="24"/>
          <w:szCs w:val="24"/>
        </w:rPr>
        <w:t>The Queen of Sheba’s name is Unknown. The Scripture references is in 1</w:t>
      </w:r>
      <w:r w:rsidRPr="00B21514">
        <w:rPr>
          <w:sz w:val="24"/>
          <w:szCs w:val="24"/>
          <w:vertAlign w:val="superscript"/>
        </w:rPr>
        <w:t>st</w:t>
      </w:r>
      <w:r w:rsidRPr="00B21514">
        <w:rPr>
          <w:sz w:val="24"/>
          <w:szCs w:val="24"/>
        </w:rPr>
        <w:t xml:space="preserve"> Kings 10:1-10 &amp; 2</w:t>
      </w:r>
      <w:r w:rsidRPr="00B21514">
        <w:rPr>
          <w:sz w:val="24"/>
          <w:szCs w:val="24"/>
          <w:vertAlign w:val="superscript"/>
        </w:rPr>
        <w:t>nd</w:t>
      </w:r>
      <w:r w:rsidRPr="00B21514">
        <w:rPr>
          <w:sz w:val="24"/>
          <w:szCs w:val="24"/>
        </w:rPr>
        <w:t xml:space="preserve"> Chronicles 9:1-9. </w:t>
      </w:r>
    </w:p>
    <w:p w:rsidR="008419D2" w:rsidRPr="00B21514" w:rsidRDefault="008419D2" w:rsidP="008419D2">
      <w:pPr>
        <w:spacing w:line="480" w:lineRule="auto"/>
        <w:jc w:val="both"/>
        <w:rPr>
          <w:sz w:val="24"/>
          <w:szCs w:val="24"/>
        </w:rPr>
      </w:pPr>
      <w:r w:rsidRPr="00B21514">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B21514">
        <w:rPr>
          <w:sz w:val="24"/>
          <w:szCs w:val="24"/>
          <w:vertAlign w:val="superscript"/>
        </w:rPr>
        <w:t>st</w:t>
      </w:r>
      <w:r w:rsidRPr="00B21514">
        <w:rPr>
          <w:sz w:val="24"/>
          <w:szCs w:val="24"/>
        </w:rPr>
        <w:t xml:space="preserve"> Kings 10:1 proves to indicate that She had a Son by the Lord Solomon and the success of the visit executed the desired treaties.    </w:t>
      </w:r>
    </w:p>
    <w:p w:rsidR="008419D2" w:rsidRPr="00B21514" w:rsidRDefault="008419D2" w:rsidP="008419D2">
      <w:pPr>
        <w:spacing w:line="480" w:lineRule="auto"/>
        <w:jc w:val="center"/>
        <w:rPr>
          <w:b/>
          <w:sz w:val="24"/>
          <w:szCs w:val="24"/>
        </w:rPr>
      </w:pPr>
      <w:r w:rsidRPr="00B21514">
        <w:rPr>
          <w:b/>
          <w:sz w:val="24"/>
          <w:szCs w:val="24"/>
        </w:rPr>
        <w:t>THE LADY BATHSHEBA (THE LORD DAVID THE LORD OF KINGDOMS) WITH THE RANK OF GENERAL OR HIGHER FOR 40 YEARS</w:t>
      </w:r>
    </w:p>
    <w:p w:rsidR="008419D2" w:rsidRPr="00B21514" w:rsidRDefault="008419D2" w:rsidP="008419D2">
      <w:pPr>
        <w:spacing w:line="480" w:lineRule="auto"/>
        <w:jc w:val="both"/>
        <w:rPr>
          <w:sz w:val="24"/>
          <w:szCs w:val="24"/>
        </w:rPr>
      </w:pPr>
      <w:r w:rsidRPr="00B21514">
        <w:rPr>
          <w:sz w:val="24"/>
          <w:szCs w:val="24"/>
        </w:rPr>
        <w:lastRenderedPageBreak/>
        <w:t>The Lady Bathsheba’s name means “</w:t>
      </w:r>
      <w:r w:rsidRPr="00B21514">
        <w:rPr>
          <w:b/>
          <w:sz w:val="24"/>
          <w:szCs w:val="24"/>
        </w:rPr>
        <w:t>Daughter with an Oath</w:t>
      </w:r>
      <w:r w:rsidRPr="00B21514">
        <w:rPr>
          <w:sz w:val="24"/>
          <w:szCs w:val="24"/>
        </w:rPr>
        <w:t>.” The Scripture references is in 2</w:t>
      </w:r>
      <w:r w:rsidRPr="00B21514">
        <w:rPr>
          <w:sz w:val="24"/>
          <w:szCs w:val="24"/>
          <w:vertAlign w:val="superscript"/>
        </w:rPr>
        <w:t>nd</w:t>
      </w:r>
      <w:r w:rsidRPr="00B21514">
        <w:rPr>
          <w:sz w:val="24"/>
          <w:szCs w:val="24"/>
        </w:rPr>
        <w:t xml:space="preserve"> Samuel 11:1-27; 12:1-24, 28-31 &amp; 1</w:t>
      </w:r>
      <w:r w:rsidRPr="00B21514">
        <w:rPr>
          <w:sz w:val="24"/>
          <w:szCs w:val="24"/>
          <w:vertAlign w:val="superscript"/>
        </w:rPr>
        <w:t>st</w:t>
      </w:r>
      <w:r w:rsidRPr="00B21514">
        <w:rPr>
          <w:sz w:val="24"/>
          <w:szCs w:val="24"/>
        </w:rPr>
        <w:t xml:space="preserve"> Kings 1:21; 2:13-25. The variation of the name is Batshba &amp; Baeo’jiba. </w:t>
      </w:r>
    </w:p>
    <w:p w:rsidR="008419D2" w:rsidRPr="00B21514" w:rsidRDefault="008419D2" w:rsidP="008419D2">
      <w:pPr>
        <w:spacing w:line="480" w:lineRule="auto"/>
        <w:jc w:val="both"/>
        <w:rPr>
          <w:sz w:val="24"/>
          <w:szCs w:val="24"/>
        </w:rPr>
      </w:pPr>
      <w:r w:rsidRPr="00B21514">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B21514">
        <w:rPr>
          <w:sz w:val="24"/>
          <w:szCs w:val="24"/>
          <w:vertAlign w:val="superscript"/>
        </w:rPr>
        <w:t>nd</w:t>
      </w:r>
      <w:r w:rsidRPr="00B21514">
        <w:rPr>
          <w:sz w:val="24"/>
          <w:szCs w:val="24"/>
        </w:rPr>
        <w:t xml:space="preserve"> Samuel 23:39. The Lord Uriah had a house next to the palace which can mean He operated and served in the palace guard. We know that She was very beautiful which can describe two Hebrew words. One, is </w:t>
      </w:r>
      <w:r w:rsidRPr="00B21514">
        <w:rPr>
          <w:b/>
          <w:i/>
          <w:sz w:val="24"/>
          <w:szCs w:val="24"/>
        </w:rPr>
        <w:t>Yapeh</w:t>
      </w:r>
      <w:r w:rsidRPr="00B21514">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B21514">
        <w:rPr>
          <w:b/>
          <w:i/>
          <w:sz w:val="24"/>
          <w:szCs w:val="24"/>
        </w:rPr>
        <w:t>Tob</w:t>
      </w:r>
      <w:r w:rsidRPr="00B21514">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B21514">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8419D2" w:rsidRPr="00B21514" w:rsidRDefault="008419D2" w:rsidP="008419D2">
      <w:pPr>
        <w:spacing w:line="480" w:lineRule="auto"/>
        <w:jc w:val="both"/>
        <w:rPr>
          <w:sz w:val="24"/>
          <w:szCs w:val="24"/>
        </w:rPr>
      </w:pPr>
      <w:r w:rsidRPr="00B21514">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B21514">
        <w:rPr>
          <w:b/>
          <w:sz w:val="24"/>
          <w:szCs w:val="24"/>
        </w:rPr>
        <w:t>KIA</w:t>
      </w:r>
      <w:r w:rsidRPr="00B21514">
        <w:rPr>
          <w:sz w:val="24"/>
          <w:szCs w:val="24"/>
        </w:rPr>
        <w:t>, the Lord David sent for the Lady Bathsheba and married Her. The Lady Bathsheba’s Innocence is proven in 2</w:t>
      </w:r>
      <w:r w:rsidRPr="00B21514">
        <w:rPr>
          <w:sz w:val="24"/>
          <w:szCs w:val="24"/>
          <w:vertAlign w:val="superscript"/>
        </w:rPr>
        <w:t>nd</w:t>
      </w:r>
      <w:r w:rsidRPr="00B21514">
        <w:rPr>
          <w:sz w:val="24"/>
          <w:szCs w:val="24"/>
        </w:rPr>
        <w:t xml:space="preserve"> Samuel 11:1, 2, 3, 4. She was not a Seductress but was raped by the Lord David. </w:t>
      </w:r>
    </w:p>
    <w:p w:rsidR="008419D2" w:rsidRPr="00B21514" w:rsidRDefault="008419D2" w:rsidP="008419D2">
      <w:pPr>
        <w:spacing w:line="480" w:lineRule="auto"/>
        <w:jc w:val="both"/>
        <w:rPr>
          <w:sz w:val="24"/>
          <w:szCs w:val="24"/>
        </w:rPr>
      </w:pPr>
      <w:r w:rsidRPr="00B21514">
        <w:rPr>
          <w:sz w:val="24"/>
          <w:szCs w:val="24"/>
        </w:rPr>
        <w:t>The Lady Bathsheba’s Life with the Lord David: The Scripture verses is in 1</w:t>
      </w:r>
      <w:r w:rsidRPr="00B21514">
        <w:rPr>
          <w:sz w:val="24"/>
          <w:szCs w:val="24"/>
          <w:vertAlign w:val="superscript"/>
        </w:rPr>
        <w:t>st</w:t>
      </w:r>
      <w:r w:rsidRPr="00B21514">
        <w:rPr>
          <w:sz w:val="24"/>
          <w:szCs w:val="24"/>
        </w:rPr>
        <w:t xml:space="preserve"> Chronicles 3:5; 2</w:t>
      </w:r>
      <w:r w:rsidRPr="00B21514">
        <w:rPr>
          <w:sz w:val="24"/>
          <w:szCs w:val="24"/>
          <w:vertAlign w:val="superscript"/>
        </w:rPr>
        <w:t>nd</w:t>
      </w:r>
      <w:r w:rsidRPr="00B21514">
        <w:rPr>
          <w:sz w:val="24"/>
          <w:szCs w:val="24"/>
        </w:rPr>
        <w:t xml:space="preserve"> Samuel 12:24 &amp; 1</w:t>
      </w:r>
      <w:r w:rsidRPr="00B21514">
        <w:rPr>
          <w:sz w:val="24"/>
          <w:szCs w:val="24"/>
          <w:vertAlign w:val="superscript"/>
        </w:rPr>
        <w:t>st</w:t>
      </w:r>
      <w:r w:rsidRPr="00B21514">
        <w:rPr>
          <w:sz w:val="24"/>
          <w:szCs w:val="24"/>
        </w:rPr>
        <w:t xml:space="preserve"> Kings chapters 2 &amp; 3.</w:t>
      </w:r>
    </w:p>
    <w:p w:rsidR="008419D2" w:rsidRPr="00B21514" w:rsidRDefault="008419D2" w:rsidP="008419D2">
      <w:pPr>
        <w:spacing w:line="480" w:lineRule="auto"/>
        <w:jc w:val="both"/>
        <w:rPr>
          <w:sz w:val="24"/>
          <w:szCs w:val="24"/>
        </w:rPr>
      </w:pPr>
      <w:r w:rsidRPr="00B21514">
        <w:rPr>
          <w:sz w:val="24"/>
          <w:szCs w:val="24"/>
        </w:rPr>
        <w:t>The Exploring the Lady Bathsheba’s Relationships: The Lady Bathsheba’s Relationship with the Lord David: The Lady Bathsheba’s Sexual Violation is in 2</w:t>
      </w:r>
      <w:r w:rsidRPr="00B21514">
        <w:rPr>
          <w:sz w:val="24"/>
          <w:szCs w:val="24"/>
          <w:vertAlign w:val="superscript"/>
        </w:rPr>
        <w:t>nd</w:t>
      </w:r>
      <w:r w:rsidRPr="00B21514">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B21514">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B21514">
        <w:rPr>
          <w:sz w:val="24"/>
          <w:szCs w:val="24"/>
          <w:vertAlign w:val="superscript"/>
        </w:rPr>
        <w:t>st</w:t>
      </w:r>
      <w:r w:rsidRPr="00B21514">
        <w:rPr>
          <w:sz w:val="24"/>
          <w:szCs w:val="24"/>
        </w:rPr>
        <w:t xml:space="preserve"> Kings chapter 2. The Transformation of the Relationship is in 2</w:t>
      </w:r>
      <w:r w:rsidRPr="00B21514">
        <w:rPr>
          <w:sz w:val="24"/>
          <w:szCs w:val="24"/>
          <w:vertAlign w:val="superscript"/>
        </w:rPr>
        <w:t>nd</w:t>
      </w:r>
      <w:r w:rsidRPr="00B21514">
        <w:rPr>
          <w:sz w:val="24"/>
          <w:szCs w:val="24"/>
        </w:rPr>
        <w:t xml:space="preserve"> Samuel chapter 12 &amp; Psalms chapters 32 &amp; 51. </w:t>
      </w:r>
    </w:p>
    <w:p w:rsidR="008419D2" w:rsidRPr="00B21514" w:rsidRDefault="008419D2" w:rsidP="008419D2">
      <w:pPr>
        <w:spacing w:line="480" w:lineRule="auto"/>
        <w:jc w:val="both"/>
        <w:rPr>
          <w:sz w:val="24"/>
          <w:szCs w:val="24"/>
        </w:rPr>
      </w:pPr>
      <w:r w:rsidRPr="00B21514">
        <w:rPr>
          <w:sz w:val="24"/>
          <w:szCs w:val="24"/>
        </w:rPr>
        <w:t xml:space="preserve">The Lady Bathsheba’s Relationship with the Father Stephen: The Father Stephen bestowed a special grace on the Lady Bathsheba when the Lord David was forgiven of His inappropriate actions. </w:t>
      </w:r>
    </w:p>
    <w:p w:rsidR="008419D2" w:rsidRPr="00B21514" w:rsidRDefault="008419D2" w:rsidP="008419D2">
      <w:pPr>
        <w:spacing w:line="480" w:lineRule="auto"/>
        <w:jc w:val="both"/>
        <w:rPr>
          <w:sz w:val="24"/>
          <w:szCs w:val="24"/>
        </w:rPr>
      </w:pPr>
      <w:r w:rsidRPr="00B21514">
        <w:rPr>
          <w:sz w:val="24"/>
          <w:szCs w:val="24"/>
        </w:rPr>
        <w:t>The Lady Bathsheba’s Relationship with the Lord Solomon: The Scripture verses is in 1</w:t>
      </w:r>
      <w:r w:rsidRPr="00B21514">
        <w:rPr>
          <w:sz w:val="24"/>
          <w:szCs w:val="24"/>
          <w:vertAlign w:val="superscript"/>
        </w:rPr>
        <w:t>st</w:t>
      </w:r>
      <w:r w:rsidRPr="00B21514">
        <w:rPr>
          <w:sz w:val="24"/>
          <w:szCs w:val="24"/>
        </w:rPr>
        <w:t xml:space="preserve"> Kings chapters 1 &amp; 2; Proverbs chapter 31 &amp; Song of Solomon 3:11. </w:t>
      </w:r>
    </w:p>
    <w:p w:rsidR="008419D2" w:rsidRPr="00B21514" w:rsidRDefault="008419D2" w:rsidP="008419D2">
      <w:pPr>
        <w:spacing w:line="480" w:lineRule="auto"/>
        <w:jc w:val="both"/>
        <w:rPr>
          <w:sz w:val="24"/>
          <w:szCs w:val="24"/>
        </w:rPr>
      </w:pPr>
      <w:r w:rsidRPr="00B21514">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8419D2" w:rsidRPr="00B21514" w:rsidRDefault="008419D2" w:rsidP="008419D2">
      <w:pPr>
        <w:spacing w:line="480" w:lineRule="auto"/>
        <w:jc w:val="center"/>
        <w:rPr>
          <w:b/>
          <w:sz w:val="24"/>
          <w:szCs w:val="24"/>
        </w:rPr>
      </w:pPr>
      <w:r w:rsidRPr="00B21514">
        <w:rPr>
          <w:b/>
          <w:sz w:val="24"/>
          <w:szCs w:val="24"/>
        </w:rPr>
        <w:t>THE LADY AHINOAM (THE LORD SAUL THE LORD OF KINGDOMS) WITH THE RANK OF GENERAL OR HIGHER FOR 40 YEARS</w:t>
      </w:r>
    </w:p>
    <w:p w:rsidR="008419D2" w:rsidRPr="00B21514" w:rsidRDefault="008419D2" w:rsidP="008419D2">
      <w:pPr>
        <w:spacing w:line="480" w:lineRule="auto"/>
        <w:jc w:val="both"/>
        <w:rPr>
          <w:sz w:val="24"/>
          <w:szCs w:val="24"/>
        </w:rPr>
      </w:pPr>
      <w:r w:rsidRPr="00B21514">
        <w:rPr>
          <w:sz w:val="24"/>
          <w:szCs w:val="24"/>
        </w:rPr>
        <w:t>The Lady Ahinoam’s name means “</w:t>
      </w:r>
      <w:r w:rsidRPr="00B21514">
        <w:rPr>
          <w:b/>
          <w:sz w:val="24"/>
          <w:szCs w:val="24"/>
        </w:rPr>
        <w:t>Brother is Delight</w:t>
      </w:r>
      <w:r w:rsidRPr="00B21514">
        <w:rPr>
          <w:sz w:val="24"/>
          <w:szCs w:val="24"/>
        </w:rPr>
        <w:t>.” The Scripture reference is in 1</w:t>
      </w:r>
      <w:r w:rsidRPr="00B21514">
        <w:rPr>
          <w:sz w:val="24"/>
          <w:szCs w:val="24"/>
          <w:vertAlign w:val="superscript"/>
        </w:rPr>
        <w:t>st</w:t>
      </w:r>
      <w:r w:rsidRPr="00B21514">
        <w:rPr>
          <w:sz w:val="24"/>
          <w:szCs w:val="24"/>
        </w:rPr>
        <w:t xml:space="preserve"> Samuel 14:50. The variation of the name is Noah &amp; I am. </w:t>
      </w:r>
    </w:p>
    <w:p w:rsidR="008419D2" w:rsidRPr="00B21514" w:rsidRDefault="008419D2" w:rsidP="008419D2">
      <w:pPr>
        <w:spacing w:line="480" w:lineRule="auto"/>
        <w:jc w:val="both"/>
        <w:rPr>
          <w:sz w:val="24"/>
          <w:szCs w:val="24"/>
        </w:rPr>
      </w:pPr>
      <w:r w:rsidRPr="00B21514">
        <w:rPr>
          <w:sz w:val="24"/>
          <w:szCs w:val="24"/>
        </w:rPr>
        <w:t xml:space="preserve">The Lady Ahinoam’s Role in Scripture: The Lady Ahinoam was married to the Lord Saul but is only mentioned 1 time in Scripture. The Lord David had married a Woman with the same name </w:t>
      </w:r>
      <w:r w:rsidRPr="00B21514">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8419D2" w:rsidRPr="00B21514" w:rsidRDefault="008419D2" w:rsidP="008419D2">
      <w:pPr>
        <w:spacing w:line="480" w:lineRule="auto"/>
        <w:jc w:val="both"/>
        <w:rPr>
          <w:sz w:val="24"/>
          <w:szCs w:val="24"/>
        </w:rPr>
      </w:pPr>
      <w:r w:rsidRPr="00B21514">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8419D2" w:rsidRPr="00B21514" w:rsidRDefault="008419D2" w:rsidP="008419D2">
      <w:pPr>
        <w:spacing w:line="480" w:lineRule="auto"/>
        <w:jc w:val="center"/>
        <w:rPr>
          <w:b/>
          <w:sz w:val="24"/>
          <w:szCs w:val="24"/>
        </w:rPr>
      </w:pPr>
      <w:r w:rsidRPr="00B21514">
        <w:rPr>
          <w:b/>
          <w:sz w:val="24"/>
          <w:szCs w:val="24"/>
        </w:rPr>
        <w:t>THE LADY ABIGAIL WITH THE RANK OF COLONEL OR HIGHER FOR 40 YEARS</w:t>
      </w:r>
    </w:p>
    <w:p w:rsidR="008419D2" w:rsidRPr="00B21514" w:rsidRDefault="008419D2" w:rsidP="008419D2">
      <w:pPr>
        <w:spacing w:line="480" w:lineRule="auto"/>
        <w:jc w:val="both"/>
        <w:rPr>
          <w:sz w:val="24"/>
          <w:szCs w:val="24"/>
        </w:rPr>
      </w:pPr>
      <w:r w:rsidRPr="00B21514">
        <w:rPr>
          <w:sz w:val="24"/>
          <w:szCs w:val="24"/>
        </w:rPr>
        <w:lastRenderedPageBreak/>
        <w:t>The Lady Abigail’s name means “</w:t>
      </w:r>
      <w:r w:rsidRPr="00B21514">
        <w:rPr>
          <w:b/>
          <w:sz w:val="24"/>
          <w:szCs w:val="24"/>
        </w:rPr>
        <w:t>Father Rejoices</w:t>
      </w:r>
      <w:r w:rsidRPr="00B21514">
        <w:rPr>
          <w:sz w:val="24"/>
          <w:szCs w:val="24"/>
        </w:rPr>
        <w:t>.” The Scripture references is in 1</w:t>
      </w:r>
      <w:r w:rsidRPr="00B21514">
        <w:rPr>
          <w:sz w:val="24"/>
          <w:szCs w:val="24"/>
          <w:vertAlign w:val="superscript"/>
        </w:rPr>
        <w:t>st</w:t>
      </w:r>
      <w:r w:rsidRPr="00B21514">
        <w:rPr>
          <w:sz w:val="24"/>
          <w:szCs w:val="24"/>
        </w:rPr>
        <w:t xml:space="preserve"> Samuel 25:3-42; 27:3; 30:5; 2</w:t>
      </w:r>
      <w:r w:rsidRPr="00B21514">
        <w:rPr>
          <w:sz w:val="24"/>
          <w:szCs w:val="24"/>
          <w:vertAlign w:val="superscript"/>
        </w:rPr>
        <w:t>nd</w:t>
      </w:r>
      <w:r w:rsidRPr="00B21514">
        <w:rPr>
          <w:sz w:val="24"/>
          <w:szCs w:val="24"/>
        </w:rPr>
        <w:t xml:space="preserve"> Samuel 2:2; 3:2 &amp; 1</w:t>
      </w:r>
      <w:r w:rsidRPr="00B21514">
        <w:rPr>
          <w:sz w:val="24"/>
          <w:szCs w:val="24"/>
          <w:vertAlign w:val="superscript"/>
        </w:rPr>
        <w:t>st</w:t>
      </w:r>
      <w:r w:rsidRPr="00B21514">
        <w:rPr>
          <w:sz w:val="24"/>
          <w:szCs w:val="24"/>
        </w:rPr>
        <w:t xml:space="preserve"> Chronicles 3:1. The variation of the name is Avigayil, Abigayil, Abigal, Gal &amp; Gay [Happy]. </w:t>
      </w:r>
    </w:p>
    <w:p w:rsidR="008419D2" w:rsidRPr="00B21514" w:rsidRDefault="008419D2" w:rsidP="008419D2">
      <w:pPr>
        <w:spacing w:line="480" w:lineRule="auto"/>
        <w:jc w:val="both"/>
        <w:rPr>
          <w:sz w:val="24"/>
          <w:szCs w:val="24"/>
        </w:rPr>
      </w:pPr>
      <w:r w:rsidRPr="00B21514">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B21514">
        <w:rPr>
          <w:sz w:val="24"/>
          <w:szCs w:val="24"/>
          <w:vertAlign w:val="superscript"/>
        </w:rPr>
        <w:t>st</w:t>
      </w:r>
      <w:r w:rsidRPr="00B21514">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B21514">
        <w:rPr>
          <w:sz w:val="24"/>
          <w:szCs w:val="24"/>
          <w:vertAlign w:val="superscript"/>
        </w:rPr>
        <w:t>st</w:t>
      </w:r>
      <w:r w:rsidRPr="00B21514">
        <w:rPr>
          <w:sz w:val="24"/>
          <w:szCs w:val="24"/>
        </w:rPr>
        <w:t xml:space="preserve"> Samuel 25:25. She also counted Her failure to their request as a trespass is in 1</w:t>
      </w:r>
      <w:r w:rsidRPr="00B21514">
        <w:rPr>
          <w:sz w:val="24"/>
          <w:szCs w:val="24"/>
          <w:vertAlign w:val="superscript"/>
        </w:rPr>
        <w:t>st</w:t>
      </w:r>
      <w:r w:rsidRPr="00B21514">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B21514">
        <w:rPr>
          <w:sz w:val="24"/>
          <w:szCs w:val="24"/>
          <w:vertAlign w:val="superscript"/>
        </w:rPr>
        <w:t>st</w:t>
      </w:r>
      <w:r w:rsidRPr="00B21514">
        <w:rPr>
          <w:sz w:val="24"/>
          <w:szCs w:val="24"/>
        </w:rPr>
        <w:t xml:space="preserve"> Samuel 25:28.  The Lady Abigail appealed to the Lord David to identify with those He had intended to kill by reminding Him of the Lord Saul’s plot to kill Him in 1</w:t>
      </w:r>
      <w:r w:rsidRPr="00B21514">
        <w:rPr>
          <w:sz w:val="24"/>
          <w:szCs w:val="24"/>
          <w:vertAlign w:val="superscript"/>
        </w:rPr>
        <w:t>st</w:t>
      </w:r>
      <w:r w:rsidRPr="00B21514">
        <w:rPr>
          <w:sz w:val="24"/>
          <w:szCs w:val="24"/>
        </w:rPr>
        <w:t xml:space="preserve"> Samuel 25:29. The Lady Abigail reminded the Lord </w:t>
      </w:r>
      <w:r w:rsidRPr="00B21514">
        <w:rPr>
          <w:sz w:val="24"/>
          <w:szCs w:val="24"/>
        </w:rPr>
        <w:lastRenderedPageBreak/>
        <w:t>David of His own values by strengthening this by feeling it was unnecessary bloodshed and was wrong in doing so in 1</w:t>
      </w:r>
      <w:r w:rsidRPr="00B21514">
        <w:rPr>
          <w:sz w:val="24"/>
          <w:szCs w:val="24"/>
          <w:vertAlign w:val="superscript"/>
        </w:rPr>
        <w:t>st</w:t>
      </w:r>
      <w:r w:rsidRPr="00B21514">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B21514">
        <w:rPr>
          <w:sz w:val="24"/>
          <w:szCs w:val="24"/>
          <w:vertAlign w:val="superscript"/>
        </w:rPr>
        <w:t>st</w:t>
      </w:r>
      <w:r w:rsidRPr="00B21514">
        <w:rPr>
          <w:sz w:val="24"/>
          <w:szCs w:val="24"/>
        </w:rPr>
        <w:t xml:space="preserve"> Samuel 25:30. The Lord David’s response is in 1</w:t>
      </w:r>
      <w:r w:rsidRPr="00B21514">
        <w:rPr>
          <w:sz w:val="24"/>
          <w:szCs w:val="24"/>
          <w:vertAlign w:val="superscript"/>
        </w:rPr>
        <w:t>st</w:t>
      </w:r>
      <w:r w:rsidRPr="00B21514">
        <w:rPr>
          <w:sz w:val="24"/>
          <w:szCs w:val="24"/>
        </w:rPr>
        <w:t xml:space="preserve"> Samuel 25:32, 38, 40 &amp; 42. </w:t>
      </w:r>
    </w:p>
    <w:p w:rsidR="008419D2" w:rsidRPr="00B21514" w:rsidRDefault="008419D2" w:rsidP="008419D2">
      <w:pPr>
        <w:spacing w:line="480" w:lineRule="auto"/>
        <w:jc w:val="both"/>
        <w:rPr>
          <w:sz w:val="24"/>
          <w:szCs w:val="24"/>
        </w:rPr>
      </w:pPr>
      <w:r w:rsidRPr="00B21514">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8419D2" w:rsidRPr="00B21514" w:rsidRDefault="008419D2" w:rsidP="008419D2">
      <w:pPr>
        <w:spacing w:line="480" w:lineRule="auto"/>
        <w:jc w:val="center"/>
        <w:rPr>
          <w:b/>
          <w:sz w:val="24"/>
          <w:szCs w:val="24"/>
        </w:rPr>
      </w:pPr>
      <w:r w:rsidRPr="00B21514">
        <w:rPr>
          <w:b/>
          <w:sz w:val="24"/>
          <w:szCs w:val="24"/>
        </w:rPr>
        <w:t>THE LORD JEROBOAM’S LADY OF KINGDOMS WITH THE RANK OF COLONEL OR HIGHER FOR 40 YEARS</w:t>
      </w:r>
    </w:p>
    <w:p w:rsidR="008419D2" w:rsidRPr="00B21514" w:rsidRDefault="008419D2" w:rsidP="008419D2">
      <w:pPr>
        <w:spacing w:line="480" w:lineRule="auto"/>
        <w:jc w:val="both"/>
        <w:rPr>
          <w:sz w:val="24"/>
          <w:szCs w:val="24"/>
        </w:rPr>
      </w:pPr>
      <w:r w:rsidRPr="00B21514">
        <w:rPr>
          <w:sz w:val="24"/>
          <w:szCs w:val="24"/>
        </w:rPr>
        <w:t>The Lord Jeroboam’s Wife’s name is Unknown. The Scripture references is in 1</w:t>
      </w:r>
      <w:r w:rsidRPr="00B21514">
        <w:rPr>
          <w:sz w:val="24"/>
          <w:szCs w:val="24"/>
          <w:vertAlign w:val="superscript"/>
        </w:rPr>
        <w:t>st</w:t>
      </w:r>
      <w:r w:rsidRPr="00B21514">
        <w:rPr>
          <w:sz w:val="24"/>
          <w:szCs w:val="24"/>
        </w:rPr>
        <w:t xml:space="preserve"> Kings 14:1-13. </w:t>
      </w:r>
    </w:p>
    <w:p w:rsidR="008419D2" w:rsidRPr="00B21514" w:rsidRDefault="008419D2" w:rsidP="008419D2">
      <w:pPr>
        <w:spacing w:line="480" w:lineRule="auto"/>
        <w:jc w:val="both"/>
        <w:rPr>
          <w:b/>
          <w:sz w:val="24"/>
          <w:szCs w:val="24"/>
        </w:rPr>
      </w:pPr>
      <w:r w:rsidRPr="00B21514">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B21514">
        <w:rPr>
          <w:sz w:val="24"/>
          <w:szCs w:val="24"/>
        </w:rPr>
        <w:lastRenderedPageBreak/>
        <w:t>She was and announced that the Lord Jeroboam was doomed, His line would be cut off and that His descendants would die unburied &amp; unmourned. Also what the Prophet also said to Her is in 1</w:t>
      </w:r>
      <w:r w:rsidRPr="00B21514">
        <w:rPr>
          <w:sz w:val="24"/>
          <w:szCs w:val="24"/>
          <w:vertAlign w:val="superscript"/>
        </w:rPr>
        <w:t>st</w:t>
      </w:r>
      <w:r w:rsidRPr="00B21514">
        <w:rPr>
          <w:sz w:val="24"/>
          <w:szCs w:val="24"/>
        </w:rPr>
        <w:t xml:space="preserve"> Kings 14:12, 13. The Child died is in 1</w:t>
      </w:r>
      <w:r w:rsidRPr="00B21514">
        <w:rPr>
          <w:sz w:val="24"/>
          <w:szCs w:val="24"/>
          <w:vertAlign w:val="superscript"/>
        </w:rPr>
        <w:t>st</w:t>
      </w:r>
      <w:r w:rsidRPr="00B21514">
        <w:rPr>
          <w:sz w:val="24"/>
          <w:szCs w:val="24"/>
        </w:rPr>
        <w:t xml:space="preserve"> Kings 14:17. </w:t>
      </w:r>
      <w:r w:rsidRPr="00B21514">
        <w:rPr>
          <w:b/>
          <w:sz w:val="24"/>
          <w:szCs w:val="24"/>
        </w:rPr>
        <w:t xml:space="preserve"> </w:t>
      </w:r>
    </w:p>
    <w:p w:rsidR="008419D2" w:rsidRPr="00B21514" w:rsidRDefault="008419D2" w:rsidP="008419D2">
      <w:pPr>
        <w:spacing w:line="480" w:lineRule="auto"/>
        <w:jc w:val="both"/>
        <w:rPr>
          <w:b/>
          <w:sz w:val="24"/>
          <w:szCs w:val="24"/>
        </w:rPr>
      </w:pPr>
      <w:r w:rsidRPr="00B21514">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B21514">
        <w:rPr>
          <w:b/>
          <w:sz w:val="24"/>
          <w:szCs w:val="24"/>
        </w:rPr>
        <w:t xml:space="preserve"> </w:t>
      </w:r>
    </w:p>
    <w:p w:rsidR="008419D2" w:rsidRPr="00B21514" w:rsidRDefault="008419D2" w:rsidP="008419D2">
      <w:pPr>
        <w:spacing w:line="480" w:lineRule="auto"/>
        <w:jc w:val="center"/>
        <w:rPr>
          <w:b/>
          <w:sz w:val="24"/>
          <w:szCs w:val="24"/>
        </w:rPr>
      </w:pPr>
      <w:r w:rsidRPr="00B21514">
        <w:rPr>
          <w:b/>
          <w:sz w:val="24"/>
          <w:szCs w:val="24"/>
        </w:rPr>
        <w:t>THE LADY RIZPAH (THE LORD SAUL THE LORD OF KINGDOMS) WITH THE RANK OF COLONEL OR HIGHER FOR 40 YEARS</w:t>
      </w:r>
    </w:p>
    <w:p w:rsidR="008419D2" w:rsidRPr="00B21514" w:rsidRDefault="008419D2" w:rsidP="008419D2">
      <w:pPr>
        <w:spacing w:line="480" w:lineRule="auto"/>
        <w:jc w:val="both"/>
        <w:rPr>
          <w:sz w:val="24"/>
          <w:szCs w:val="24"/>
        </w:rPr>
      </w:pPr>
      <w:r w:rsidRPr="00B21514">
        <w:rPr>
          <w:sz w:val="24"/>
          <w:szCs w:val="24"/>
        </w:rPr>
        <w:t>The Lady Rizpah’s name means “</w:t>
      </w:r>
      <w:r w:rsidRPr="00B21514">
        <w:rPr>
          <w:b/>
          <w:sz w:val="24"/>
          <w:szCs w:val="24"/>
        </w:rPr>
        <w:t>Glowing Coal</w:t>
      </w:r>
      <w:r w:rsidRPr="00B21514">
        <w:rPr>
          <w:sz w:val="24"/>
          <w:szCs w:val="24"/>
        </w:rPr>
        <w:t>” or “</w:t>
      </w:r>
      <w:r w:rsidRPr="00B21514">
        <w:rPr>
          <w:b/>
          <w:sz w:val="24"/>
          <w:szCs w:val="24"/>
        </w:rPr>
        <w:t>Hot Stone</w:t>
      </w:r>
      <w:r w:rsidRPr="00B21514">
        <w:rPr>
          <w:sz w:val="24"/>
          <w:szCs w:val="24"/>
        </w:rPr>
        <w:t>.” The Scripture references is in 2</w:t>
      </w:r>
      <w:r w:rsidRPr="00B21514">
        <w:rPr>
          <w:sz w:val="24"/>
          <w:szCs w:val="24"/>
          <w:vertAlign w:val="superscript"/>
        </w:rPr>
        <w:t>nd</w:t>
      </w:r>
      <w:r w:rsidRPr="00B21514">
        <w:rPr>
          <w:sz w:val="24"/>
          <w:szCs w:val="24"/>
        </w:rPr>
        <w:t xml:space="preserve"> Samuel 3:7; 21:1-14. The variation of the name is Rizpa. </w:t>
      </w:r>
    </w:p>
    <w:p w:rsidR="008419D2" w:rsidRPr="00B21514" w:rsidRDefault="008419D2" w:rsidP="008419D2">
      <w:pPr>
        <w:spacing w:line="480" w:lineRule="auto"/>
        <w:jc w:val="both"/>
        <w:rPr>
          <w:sz w:val="24"/>
          <w:szCs w:val="24"/>
        </w:rPr>
      </w:pPr>
      <w:r w:rsidRPr="00B21514">
        <w:rPr>
          <w:sz w:val="24"/>
          <w:szCs w:val="24"/>
        </w:rPr>
        <w:t>The Lady Rizpah’s Role in Scripture: The Lady Rizpah was a Concubine of the Lord Saul, who bore Him 2 Children. She proved to be the focus of 2 defining events. The Fall and Rise of Kingdoms is in 2</w:t>
      </w:r>
      <w:r w:rsidRPr="00B21514">
        <w:rPr>
          <w:sz w:val="24"/>
          <w:szCs w:val="24"/>
          <w:vertAlign w:val="superscript"/>
        </w:rPr>
        <w:t>nd</w:t>
      </w:r>
      <w:r w:rsidRPr="00B21514">
        <w:rPr>
          <w:sz w:val="24"/>
          <w:szCs w:val="24"/>
        </w:rPr>
        <w:t xml:space="preserve"> Samuel 3:7. A Catalyst of Reconciliation is in 2</w:t>
      </w:r>
      <w:r w:rsidRPr="00B21514">
        <w:rPr>
          <w:sz w:val="24"/>
          <w:szCs w:val="24"/>
          <w:vertAlign w:val="superscript"/>
        </w:rPr>
        <w:t>nd</w:t>
      </w:r>
      <w:r w:rsidRPr="00B21514">
        <w:rPr>
          <w:sz w:val="24"/>
          <w:szCs w:val="24"/>
        </w:rPr>
        <w:t xml:space="preserve"> Samuel 21:1-14. </w:t>
      </w:r>
    </w:p>
    <w:p w:rsidR="008419D2" w:rsidRPr="00B21514" w:rsidRDefault="008419D2" w:rsidP="008419D2">
      <w:pPr>
        <w:spacing w:line="480" w:lineRule="auto"/>
        <w:jc w:val="both"/>
        <w:rPr>
          <w:sz w:val="24"/>
          <w:szCs w:val="24"/>
        </w:rPr>
      </w:pPr>
      <w:r w:rsidRPr="00B21514">
        <w:rPr>
          <w:sz w:val="24"/>
          <w:szCs w:val="24"/>
        </w:rPr>
        <w:t xml:space="preserve">The Lady Rizpah as an Example for Today: The Lady Rizpah is an example of one way to deal with grief. The Lady Rizpah’s experience foreshadows the truth in Romans 8:28.   </w:t>
      </w:r>
    </w:p>
    <w:p w:rsidR="008419D2" w:rsidRPr="00B21514" w:rsidRDefault="008419D2" w:rsidP="008419D2">
      <w:pPr>
        <w:spacing w:line="480" w:lineRule="auto"/>
        <w:jc w:val="center"/>
        <w:rPr>
          <w:b/>
          <w:sz w:val="24"/>
          <w:szCs w:val="24"/>
        </w:rPr>
      </w:pPr>
      <w:r w:rsidRPr="00B21514">
        <w:rPr>
          <w:b/>
          <w:sz w:val="24"/>
          <w:szCs w:val="24"/>
        </w:rPr>
        <w:t>THE ZAREPHATH’S WIDOW (THE LADY OF KINGDOMS) WITH THE RANK OF COLONEL OR HIGHER FOR 40 YEARS</w:t>
      </w:r>
    </w:p>
    <w:p w:rsidR="008419D2" w:rsidRPr="00B21514" w:rsidRDefault="008419D2" w:rsidP="008419D2">
      <w:pPr>
        <w:spacing w:line="480" w:lineRule="auto"/>
        <w:rPr>
          <w:sz w:val="24"/>
          <w:szCs w:val="24"/>
        </w:rPr>
      </w:pPr>
      <w:r w:rsidRPr="00B21514">
        <w:rPr>
          <w:sz w:val="24"/>
          <w:szCs w:val="24"/>
        </w:rPr>
        <w:t>The Zarephath’s Widow’s name is Unknown. The Scripture references is in 1</w:t>
      </w:r>
      <w:r w:rsidRPr="00B21514">
        <w:rPr>
          <w:sz w:val="24"/>
          <w:szCs w:val="24"/>
          <w:vertAlign w:val="superscript"/>
        </w:rPr>
        <w:t>st</w:t>
      </w:r>
      <w:r w:rsidRPr="00B21514">
        <w:rPr>
          <w:sz w:val="24"/>
          <w:szCs w:val="24"/>
        </w:rPr>
        <w:t xml:space="preserve"> Kings chapter 17 &amp; Luke 4:26-27.</w:t>
      </w:r>
    </w:p>
    <w:p w:rsidR="008419D2" w:rsidRPr="00B21514" w:rsidRDefault="008419D2" w:rsidP="008419D2">
      <w:pPr>
        <w:spacing w:line="480" w:lineRule="auto"/>
        <w:jc w:val="both"/>
        <w:rPr>
          <w:sz w:val="24"/>
          <w:szCs w:val="24"/>
        </w:rPr>
      </w:pPr>
      <w:r w:rsidRPr="00B21514">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B21514">
        <w:rPr>
          <w:sz w:val="24"/>
          <w:szCs w:val="24"/>
          <w:vertAlign w:val="superscript"/>
        </w:rPr>
        <w:t>st</w:t>
      </w:r>
      <w:r w:rsidRPr="00B21514">
        <w:rPr>
          <w:sz w:val="24"/>
          <w:szCs w:val="24"/>
        </w:rPr>
        <w:t xml:space="preserve"> Kings 17:12. Her 1</w:t>
      </w:r>
      <w:r w:rsidRPr="00B21514">
        <w:rPr>
          <w:sz w:val="24"/>
          <w:szCs w:val="24"/>
          <w:vertAlign w:val="superscript"/>
        </w:rPr>
        <w:t>st</w:t>
      </w:r>
      <w:r w:rsidRPr="00B21514">
        <w:rPr>
          <w:sz w:val="24"/>
          <w:szCs w:val="24"/>
        </w:rPr>
        <w:t xml:space="preserve"> Test of Faith is in 1</w:t>
      </w:r>
      <w:r w:rsidRPr="00B21514">
        <w:rPr>
          <w:sz w:val="24"/>
          <w:szCs w:val="24"/>
          <w:vertAlign w:val="superscript"/>
        </w:rPr>
        <w:t>st</w:t>
      </w:r>
      <w:r w:rsidRPr="00B21514">
        <w:rPr>
          <w:sz w:val="24"/>
          <w:szCs w:val="24"/>
        </w:rPr>
        <w:t xml:space="preserve"> Kings 17:10-16. Her 2</w:t>
      </w:r>
      <w:r w:rsidRPr="00B21514">
        <w:rPr>
          <w:sz w:val="24"/>
          <w:szCs w:val="24"/>
          <w:vertAlign w:val="superscript"/>
        </w:rPr>
        <w:t>nd</w:t>
      </w:r>
      <w:r w:rsidRPr="00B21514">
        <w:rPr>
          <w:sz w:val="24"/>
          <w:szCs w:val="24"/>
        </w:rPr>
        <w:t xml:space="preserve"> Test of Faith is in 1</w:t>
      </w:r>
      <w:r w:rsidRPr="00B21514">
        <w:rPr>
          <w:sz w:val="24"/>
          <w:szCs w:val="24"/>
          <w:vertAlign w:val="superscript"/>
        </w:rPr>
        <w:t>st</w:t>
      </w:r>
      <w:r w:rsidRPr="00B21514">
        <w:rPr>
          <w:sz w:val="24"/>
          <w:szCs w:val="24"/>
        </w:rPr>
        <w:t xml:space="preserve"> Kings 17:17-24. The Widow in the NT is in Luke 4:26, 27.</w:t>
      </w:r>
    </w:p>
    <w:p w:rsidR="008419D2" w:rsidRPr="00B21514" w:rsidRDefault="008419D2" w:rsidP="008419D2">
      <w:pPr>
        <w:spacing w:line="480" w:lineRule="auto"/>
        <w:jc w:val="both"/>
        <w:rPr>
          <w:sz w:val="24"/>
          <w:szCs w:val="24"/>
        </w:rPr>
      </w:pPr>
      <w:r w:rsidRPr="00B21514">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8419D2" w:rsidRPr="00B21514" w:rsidRDefault="008419D2" w:rsidP="008419D2">
      <w:pPr>
        <w:spacing w:line="480" w:lineRule="auto"/>
        <w:jc w:val="center"/>
        <w:rPr>
          <w:b/>
          <w:sz w:val="24"/>
          <w:szCs w:val="24"/>
        </w:rPr>
      </w:pPr>
      <w:r w:rsidRPr="00B21514">
        <w:rPr>
          <w:b/>
          <w:sz w:val="24"/>
          <w:szCs w:val="24"/>
        </w:rPr>
        <w:t>THE LORD NAAMAN’S WIFE’S SLAVE GIRL (THE LADIES OF KINGDOMS) WITH THE RANK OF COLONEL OR HIGHER FOR 40 YEARS</w:t>
      </w:r>
    </w:p>
    <w:p w:rsidR="008419D2" w:rsidRPr="00B21514" w:rsidRDefault="008419D2" w:rsidP="008419D2">
      <w:pPr>
        <w:spacing w:line="480" w:lineRule="auto"/>
        <w:rPr>
          <w:sz w:val="24"/>
          <w:szCs w:val="24"/>
        </w:rPr>
      </w:pPr>
      <w:r w:rsidRPr="00B21514">
        <w:rPr>
          <w:sz w:val="24"/>
          <w:szCs w:val="24"/>
        </w:rPr>
        <w:t>The Young Girl’s name is Unknown. The Scripture references is in 2</w:t>
      </w:r>
      <w:r w:rsidRPr="00B21514">
        <w:rPr>
          <w:sz w:val="24"/>
          <w:szCs w:val="24"/>
          <w:vertAlign w:val="superscript"/>
        </w:rPr>
        <w:t>nd</w:t>
      </w:r>
      <w:r w:rsidRPr="00B21514">
        <w:rPr>
          <w:sz w:val="24"/>
          <w:szCs w:val="24"/>
        </w:rPr>
        <w:t xml:space="preserve"> Kings 5:2, 3. </w:t>
      </w:r>
    </w:p>
    <w:p w:rsidR="008419D2" w:rsidRPr="00B21514" w:rsidRDefault="008419D2" w:rsidP="008419D2">
      <w:pPr>
        <w:spacing w:line="480" w:lineRule="auto"/>
        <w:jc w:val="both"/>
        <w:rPr>
          <w:sz w:val="24"/>
          <w:szCs w:val="24"/>
        </w:rPr>
      </w:pPr>
      <w:r w:rsidRPr="00B21514">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B21514">
        <w:rPr>
          <w:sz w:val="24"/>
          <w:szCs w:val="24"/>
          <w:vertAlign w:val="superscript"/>
        </w:rPr>
        <w:t>nd</w:t>
      </w:r>
      <w:r w:rsidRPr="00B21514">
        <w:rPr>
          <w:sz w:val="24"/>
          <w:szCs w:val="24"/>
        </w:rPr>
        <w:t xml:space="preserve"> Kings 5:3. Then the Lord Naaman set out for Israel. The healing of the Lord Naaman led Him to be a worshiper of the Father Stephen by the testimony of this Young Girl. </w:t>
      </w:r>
    </w:p>
    <w:p w:rsidR="008419D2" w:rsidRPr="00B21514" w:rsidRDefault="008419D2" w:rsidP="008419D2">
      <w:pPr>
        <w:spacing w:line="480" w:lineRule="auto"/>
        <w:jc w:val="both"/>
        <w:rPr>
          <w:sz w:val="24"/>
          <w:szCs w:val="24"/>
        </w:rPr>
      </w:pPr>
      <w:r w:rsidRPr="00B21514">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8419D2" w:rsidRPr="00B21514" w:rsidRDefault="008419D2" w:rsidP="008419D2">
      <w:pPr>
        <w:spacing w:line="480" w:lineRule="auto"/>
        <w:jc w:val="center"/>
        <w:rPr>
          <w:b/>
          <w:sz w:val="24"/>
          <w:szCs w:val="24"/>
        </w:rPr>
      </w:pPr>
      <w:r w:rsidRPr="00B21514">
        <w:rPr>
          <w:b/>
          <w:sz w:val="24"/>
          <w:szCs w:val="24"/>
        </w:rPr>
        <w:t>THE LADY ATHALIAH WITH THE RANK OF COLONEL OR HIGHER FOR 40 YEARS</w:t>
      </w:r>
    </w:p>
    <w:p w:rsidR="008419D2" w:rsidRPr="00B21514" w:rsidRDefault="008419D2" w:rsidP="008419D2">
      <w:pPr>
        <w:spacing w:line="480" w:lineRule="auto"/>
        <w:jc w:val="both"/>
        <w:rPr>
          <w:sz w:val="24"/>
          <w:szCs w:val="24"/>
        </w:rPr>
      </w:pPr>
      <w:r w:rsidRPr="00B21514">
        <w:rPr>
          <w:sz w:val="24"/>
          <w:szCs w:val="24"/>
        </w:rPr>
        <w:t>The Lady Athaliah’s name means “</w:t>
      </w:r>
      <w:r w:rsidRPr="00B21514">
        <w:rPr>
          <w:b/>
          <w:sz w:val="24"/>
          <w:szCs w:val="24"/>
        </w:rPr>
        <w:t>Yahweh is Great</w:t>
      </w:r>
      <w:r w:rsidRPr="00B21514">
        <w:rPr>
          <w:sz w:val="24"/>
          <w:szCs w:val="24"/>
        </w:rPr>
        <w:t>.” The Scripture references is in 2</w:t>
      </w:r>
      <w:r w:rsidRPr="00B21514">
        <w:rPr>
          <w:sz w:val="24"/>
          <w:szCs w:val="24"/>
          <w:vertAlign w:val="superscript"/>
        </w:rPr>
        <w:t>nd</w:t>
      </w:r>
      <w:r w:rsidRPr="00B21514">
        <w:rPr>
          <w:sz w:val="24"/>
          <w:szCs w:val="24"/>
        </w:rPr>
        <w:t xml:space="preserve"> Kings 8:26; 11:1-20 &amp; 2</w:t>
      </w:r>
      <w:r w:rsidRPr="00B21514">
        <w:rPr>
          <w:sz w:val="24"/>
          <w:szCs w:val="24"/>
          <w:vertAlign w:val="superscript"/>
        </w:rPr>
        <w:t>nd</w:t>
      </w:r>
      <w:r w:rsidRPr="00B21514">
        <w:rPr>
          <w:sz w:val="24"/>
          <w:szCs w:val="24"/>
        </w:rPr>
        <w:t xml:space="preserve"> Chronicles chapters 22 &amp; 23; 24:7. The variation of the name is Atalya, Attalia &amp; Athalia. </w:t>
      </w:r>
    </w:p>
    <w:p w:rsidR="008419D2" w:rsidRPr="00B21514" w:rsidRDefault="008419D2" w:rsidP="008419D2">
      <w:pPr>
        <w:spacing w:line="480" w:lineRule="auto"/>
        <w:jc w:val="both"/>
        <w:rPr>
          <w:sz w:val="24"/>
          <w:szCs w:val="24"/>
        </w:rPr>
      </w:pPr>
      <w:r w:rsidRPr="00B21514">
        <w:rPr>
          <w:sz w:val="24"/>
          <w:szCs w:val="24"/>
        </w:rPr>
        <w:t>The Lady Athaliah’s Role in Scripture: The Lady Athaliah was the Daughter of the Lord Ahab &amp; the Lady Jezebel. She was married to the Lord Jehoram, Judah’s King. She followed Her Parents in the sexual worship of Baal in 2</w:t>
      </w:r>
      <w:r w:rsidRPr="00B21514">
        <w:rPr>
          <w:sz w:val="24"/>
          <w:szCs w:val="24"/>
          <w:vertAlign w:val="superscript"/>
        </w:rPr>
        <w:t>nd</w:t>
      </w:r>
      <w:r w:rsidRPr="00B21514">
        <w:rPr>
          <w:sz w:val="24"/>
          <w:szCs w:val="24"/>
        </w:rPr>
        <w:t xml:space="preserve"> Kings 8:18. Her Husband only ruled for 8 years, but during this time She had given all the dedicated things in the House of the Father Stephen to the Baal’s in 2</w:t>
      </w:r>
      <w:r w:rsidRPr="00B21514">
        <w:rPr>
          <w:sz w:val="24"/>
          <w:szCs w:val="24"/>
          <w:vertAlign w:val="superscript"/>
        </w:rPr>
        <w:t>nd</w:t>
      </w:r>
      <w:r w:rsidRPr="00B21514">
        <w:rPr>
          <w:sz w:val="24"/>
          <w:szCs w:val="24"/>
        </w:rPr>
        <w:t xml:space="preserve"> Chronicles 24:7. When the Lord Jehoram died, His Son Ahaziah reigned in His stead. But was killed in the 1</w:t>
      </w:r>
      <w:r w:rsidRPr="00B21514">
        <w:rPr>
          <w:sz w:val="24"/>
          <w:szCs w:val="24"/>
          <w:vertAlign w:val="superscript"/>
        </w:rPr>
        <w:t>st</w:t>
      </w:r>
      <w:r w:rsidRPr="00B21514">
        <w:rPr>
          <w:sz w:val="24"/>
          <w:szCs w:val="24"/>
        </w:rPr>
        <w:t xml:space="preserve"> year as King. The Lady Athaliah acted quickly to destroy all the royal heirs in 2</w:t>
      </w:r>
      <w:r w:rsidRPr="00B21514">
        <w:rPr>
          <w:sz w:val="24"/>
          <w:szCs w:val="24"/>
          <w:vertAlign w:val="superscript"/>
        </w:rPr>
        <w:t>nd</w:t>
      </w:r>
      <w:r w:rsidRPr="00B21514">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B21514">
        <w:rPr>
          <w:sz w:val="24"/>
          <w:szCs w:val="24"/>
          <w:vertAlign w:val="superscript"/>
        </w:rPr>
        <w:t>nd</w:t>
      </w:r>
      <w:r w:rsidRPr="00B21514">
        <w:rPr>
          <w:sz w:val="24"/>
          <w:szCs w:val="24"/>
        </w:rPr>
        <w:t xml:space="preserve"> Kings 11:18, 20. </w:t>
      </w:r>
    </w:p>
    <w:p w:rsidR="008419D2" w:rsidRPr="00B21514" w:rsidRDefault="008419D2" w:rsidP="008419D2">
      <w:pPr>
        <w:spacing w:line="480" w:lineRule="auto"/>
        <w:jc w:val="both"/>
        <w:rPr>
          <w:sz w:val="24"/>
          <w:szCs w:val="24"/>
        </w:rPr>
      </w:pPr>
      <w:r w:rsidRPr="00B21514">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8419D2" w:rsidRPr="00B21514" w:rsidRDefault="008419D2" w:rsidP="008419D2">
      <w:pPr>
        <w:spacing w:line="480" w:lineRule="auto"/>
        <w:jc w:val="both"/>
        <w:rPr>
          <w:sz w:val="24"/>
          <w:szCs w:val="24"/>
        </w:rPr>
      </w:pPr>
      <w:r w:rsidRPr="00B21514">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B21514">
        <w:rPr>
          <w:sz w:val="24"/>
          <w:szCs w:val="24"/>
          <w:vertAlign w:val="superscript"/>
        </w:rPr>
        <w:t>st</w:t>
      </w:r>
      <w:r w:rsidRPr="00B21514">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8419D2" w:rsidRPr="00B21514" w:rsidRDefault="008419D2" w:rsidP="008419D2">
      <w:pPr>
        <w:spacing w:line="480" w:lineRule="auto"/>
        <w:jc w:val="both"/>
        <w:rPr>
          <w:sz w:val="24"/>
          <w:szCs w:val="24"/>
        </w:rPr>
      </w:pPr>
      <w:r w:rsidRPr="00B21514">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B21514">
        <w:rPr>
          <w:sz w:val="24"/>
          <w:szCs w:val="24"/>
          <w:vertAlign w:val="superscript"/>
        </w:rPr>
        <w:t>st</w:t>
      </w:r>
      <w:r w:rsidRPr="00B21514">
        <w:rPr>
          <w:sz w:val="24"/>
          <w:szCs w:val="24"/>
        </w:rPr>
        <w:t xml:space="preserve"> Corinthians 6:12-20. There is no special treatment with the married or unmarried under these conditions.   </w:t>
      </w:r>
    </w:p>
    <w:p w:rsidR="008419D2" w:rsidRPr="00B21514" w:rsidRDefault="008419D2" w:rsidP="008419D2">
      <w:pPr>
        <w:spacing w:line="480" w:lineRule="auto"/>
        <w:jc w:val="both"/>
        <w:rPr>
          <w:sz w:val="24"/>
          <w:szCs w:val="24"/>
        </w:rPr>
      </w:pPr>
      <w:r w:rsidRPr="00B21514">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8419D2" w:rsidRPr="00B21514" w:rsidRDefault="008419D2" w:rsidP="008419D2">
      <w:pPr>
        <w:spacing w:line="480" w:lineRule="auto"/>
        <w:jc w:val="center"/>
        <w:rPr>
          <w:b/>
          <w:sz w:val="24"/>
          <w:szCs w:val="24"/>
        </w:rPr>
      </w:pPr>
      <w:r w:rsidRPr="00B21514">
        <w:rPr>
          <w:b/>
          <w:sz w:val="24"/>
          <w:szCs w:val="24"/>
        </w:rPr>
        <w:t>THE LADY JEHOSHEBA WITH THE RANK OF COLONEL OR HIGHER FOR 40 YEARS</w:t>
      </w:r>
    </w:p>
    <w:p w:rsidR="008419D2" w:rsidRPr="00B21514" w:rsidRDefault="008419D2" w:rsidP="008419D2">
      <w:pPr>
        <w:spacing w:line="480" w:lineRule="auto"/>
        <w:jc w:val="both"/>
        <w:rPr>
          <w:sz w:val="24"/>
          <w:szCs w:val="24"/>
        </w:rPr>
      </w:pPr>
      <w:r w:rsidRPr="00B21514">
        <w:rPr>
          <w:sz w:val="24"/>
          <w:szCs w:val="24"/>
        </w:rPr>
        <w:lastRenderedPageBreak/>
        <w:t>The Lady Jehosheba’s name means “</w:t>
      </w:r>
      <w:r w:rsidRPr="00B21514">
        <w:rPr>
          <w:b/>
          <w:sz w:val="24"/>
          <w:szCs w:val="24"/>
        </w:rPr>
        <w:t>Yahweh is Abundance</w:t>
      </w:r>
      <w:r w:rsidRPr="00B21514">
        <w:rPr>
          <w:sz w:val="24"/>
          <w:szCs w:val="24"/>
        </w:rPr>
        <w:t>.”  The Scripture references is in 2</w:t>
      </w:r>
      <w:r w:rsidRPr="00B21514">
        <w:rPr>
          <w:sz w:val="24"/>
          <w:szCs w:val="24"/>
          <w:vertAlign w:val="superscript"/>
        </w:rPr>
        <w:t>nd</w:t>
      </w:r>
      <w:r w:rsidRPr="00B21514">
        <w:rPr>
          <w:sz w:val="24"/>
          <w:szCs w:val="24"/>
        </w:rPr>
        <w:t xml:space="preserve"> Kings 11:2 &amp; 2</w:t>
      </w:r>
      <w:r w:rsidRPr="00B21514">
        <w:rPr>
          <w:sz w:val="24"/>
          <w:szCs w:val="24"/>
          <w:vertAlign w:val="superscript"/>
        </w:rPr>
        <w:t>nd</w:t>
      </w:r>
      <w:r w:rsidRPr="00B21514">
        <w:rPr>
          <w:sz w:val="24"/>
          <w:szCs w:val="24"/>
        </w:rPr>
        <w:t xml:space="preserve"> Chronicles 22:11. The variation of the name is Jehoshebeath, Yehosheba &amp; Josaba. </w:t>
      </w:r>
    </w:p>
    <w:p w:rsidR="008419D2" w:rsidRPr="00B21514" w:rsidRDefault="008419D2" w:rsidP="008419D2">
      <w:pPr>
        <w:spacing w:line="480" w:lineRule="auto"/>
        <w:jc w:val="both"/>
        <w:rPr>
          <w:sz w:val="24"/>
          <w:szCs w:val="24"/>
        </w:rPr>
      </w:pPr>
      <w:r w:rsidRPr="00B21514">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B21514">
        <w:rPr>
          <w:sz w:val="24"/>
          <w:szCs w:val="24"/>
          <w:vertAlign w:val="superscript"/>
        </w:rPr>
        <w:t>nd</w:t>
      </w:r>
      <w:r w:rsidRPr="00B21514">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8419D2" w:rsidRPr="00B21514" w:rsidRDefault="008419D2" w:rsidP="008419D2">
      <w:pPr>
        <w:spacing w:line="480" w:lineRule="auto"/>
        <w:jc w:val="both"/>
        <w:rPr>
          <w:sz w:val="24"/>
          <w:szCs w:val="24"/>
        </w:rPr>
      </w:pPr>
      <w:r w:rsidRPr="00B21514">
        <w:rPr>
          <w:sz w:val="24"/>
          <w:szCs w:val="24"/>
        </w:rPr>
        <w:t>The Exploring of the Lady Jehosheba’s Relationships: The Lady Jehosheba’s Relationship with the Royal Family: She was the Daughter of the King in 2</w:t>
      </w:r>
      <w:r w:rsidRPr="00B21514">
        <w:rPr>
          <w:sz w:val="24"/>
          <w:szCs w:val="24"/>
          <w:vertAlign w:val="superscript"/>
        </w:rPr>
        <w:t>nd</w:t>
      </w:r>
      <w:r w:rsidRPr="00B21514">
        <w:rPr>
          <w:sz w:val="24"/>
          <w:szCs w:val="24"/>
        </w:rPr>
        <w:t xml:space="preserve"> Chronicles 22:11. She was unlike most of Her own family that were sexually corrupt in nature. She risked Her own life in hiding the Young Infant. </w:t>
      </w:r>
    </w:p>
    <w:p w:rsidR="008419D2" w:rsidRPr="00B21514" w:rsidRDefault="008419D2" w:rsidP="008419D2">
      <w:pPr>
        <w:spacing w:line="480" w:lineRule="auto"/>
        <w:jc w:val="both"/>
        <w:rPr>
          <w:sz w:val="24"/>
          <w:szCs w:val="24"/>
        </w:rPr>
      </w:pPr>
      <w:r w:rsidRPr="00B21514">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8419D2" w:rsidRPr="00B21514" w:rsidRDefault="008419D2" w:rsidP="008419D2">
      <w:pPr>
        <w:spacing w:line="480" w:lineRule="auto"/>
        <w:jc w:val="both"/>
        <w:rPr>
          <w:b/>
          <w:sz w:val="24"/>
          <w:szCs w:val="24"/>
        </w:rPr>
      </w:pPr>
      <w:r w:rsidRPr="00B21514">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B21514">
        <w:rPr>
          <w:b/>
          <w:sz w:val="24"/>
          <w:szCs w:val="24"/>
        </w:rPr>
        <w:tab/>
      </w:r>
    </w:p>
    <w:p w:rsidR="008419D2" w:rsidRPr="00B21514" w:rsidRDefault="008419D2" w:rsidP="008419D2">
      <w:pPr>
        <w:spacing w:line="480" w:lineRule="auto"/>
        <w:jc w:val="center"/>
        <w:rPr>
          <w:b/>
          <w:sz w:val="24"/>
          <w:szCs w:val="24"/>
        </w:rPr>
      </w:pPr>
      <w:r w:rsidRPr="00B21514">
        <w:rPr>
          <w:b/>
          <w:sz w:val="24"/>
          <w:szCs w:val="24"/>
        </w:rPr>
        <w:lastRenderedPageBreak/>
        <w:t>THE LADY HULDAH WITH THE RANK OF COLONEL OR HIGHER FOR 40 YEARS</w:t>
      </w:r>
    </w:p>
    <w:p w:rsidR="008419D2" w:rsidRPr="00B21514" w:rsidRDefault="008419D2" w:rsidP="008419D2">
      <w:pPr>
        <w:spacing w:line="480" w:lineRule="auto"/>
        <w:jc w:val="both"/>
        <w:rPr>
          <w:sz w:val="24"/>
          <w:szCs w:val="24"/>
        </w:rPr>
      </w:pPr>
      <w:r w:rsidRPr="00B21514">
        <w:rPr>
          <w:sz w:val="24"/>
          <w:szCs w:val="24"/>
        </w:rPr>
        <w:t>The Lady Huldah’s name means “</w:t>
      </w:r>
      <w:r w:rsidRPr="00B21514">
        <w:rPr>
          <w:b/>
          <w:sz w:val="24"/>
          <w:szCs w:val="24"/>
        </w:rPr>
        <w:t>Weasel</w:t>
      </w:r>
      <w:r w:rsidRPr="00B21514">
        <w:rPr>
          <w:sz w:val="24"/>
          <w:szCs w:val="24"/>
        </w:rPr>
        <w:t>.” The Scripture references is in 2</w:t>
      </w:r>
      <w:r w:rsidRPr="00B21514">
        <w:rPr>
          <w:sz w:val="24"/>
          <w:szCs w:val="24"/>
          <w:vertAlign w:val="superscript"/>
        </w:rPr>
        <w:t>nd</w:t>
      </w:r>
      <w:r w:rsidRPr="00B21514">
        <w:rPr>
          <w:sz w:val="24"/>
          <w:szCs w:val="24"/>
        </w:rPr>
        <w:t xml:space="preserve"> Kings 22:13, 14 &amp; 2</w:t>
      </w:r>
      <w:r w:rsidRPr="00B21514">
        <w:rPr>
          <w:sz w:val="24"/>
          <w:szCs w:val="24"/>
          <w:vertAlign w:val="superscript"/>
        </w:rPr>
        <w:t>nd</w:t>
      </w:r>
      <w:r w:rsidRPr="00B21514">
        <w:rPr>
          <w:sz w:val="24"/>
          <w:szCs w:val="24"/>
        </w:rPr>
        <w:t xml:space="preserve"> Chronicles 34:22. The variation of the name is Hulda. </w:t>
      </w:r>
    </w:p>
    <w:p w:rsidR="008419D2" w:rsidRPr="00B21514" w:rsidRDefault="008419D2" w:rsidP="008419D2">
      <w:pPr>
        <w:spacing w:line="480" w:lineRule="auto"/>
        <w:jc w:val="both"/>
        <w:rPr>
          <w:sz w:val="24"/>
          <w:szCs w:val="24"/>
        </w:rPr>
      </w:pPr>
      <w:r w:rsidRPr="00B21514">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8419D2" w:rsidRPr="00B21514" w:rsidRDefault="008419D2" w:rsidP="008419D2">
      <w:pPr>
        <w:spacing w:line="480" w:lineRule="auto"/>
        <w:jc w:val="both"/>
        <w:rPr>
          <w:sz w:val="24"/>
          <w:szCs w:val="24"/>
        </w:rPr>
      </w:pPr>
      <w:r w:rsidRPr="00B21514">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8419D2" w:rsidRPr="00B21514" w:rsidRDefault="008419D2" w:rsidP="008419D2">
      <w:pPr>
        <w:spacing w:line="480" w:lineRule="auto"/>
        <w:jc w:val="both"/>
        <w:rPr>
          <w:sz w:val="24"/>
          <w:szCs w:val="24"/>
        </w:rPr>
      </w:pPr>
      <w:r w:rsidRPr="00B21514">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8419D2" w:rsidRPr="00B21514" w:rsidRDefault="008419D2" w:rsidP="008419D2">
      <w:pPr>
        <w:spacing w:line="480" w:lineRule="auto"/>
        <w:jc w:val="center"/>
        <w:rPr>
          <w:b/>
          <w:sz w:val="24"/>
          <w:szCs w:val="24"/>
        </w:rPr>
      </w:pPr>
      <w:r w:rsidRPr="00B21514">
        <w:rPr>
          <w:b/>
          <w:sz w:val="24"/>
          <w:szCs w:val="24"/>
        </w:rPr>
        <w:t>THE LADY VASHTI WITH THE RANK OF COLONEL OR HIGHER FOR 40 YEARS</w:t>
      </w:r>
    </w:p>
    <w:p w:rsidR="008419D2" w:rsidRPr="00B21514" w:rsidRDefault="008419D2" w:rsidP="008419D2">
      <w:pPr>
        <w:spacing w:line="480" w:lineRule="auto"/>
        <w:jc w:val="both"/>
        <w:rPr>
          <w:sz w:val="24"/>
          <w:szCs w:val="24"/>
        </w:rPr>
      </w:pPr>
      <w:r w:rsidRPr="00B21514">
        <w:rPr>
          <w:sz w:val="24"/>
          <w:szCs w:val="24"/>
        </w:rPr>
        <w:lastRenderedPageBreak/>
        <w:t>The Lady Vashti’s name means “</w:t>
      </w:r>
      <w:r w:rsidRPr="00B21514">
        <w:rPr>
          <w:b/>
          <w:sz w:val="24"/>
          <w:szCs w:val="24"/>
        </w:rPr>
        <w:t>Beautiful Woman</w:t>
      </w:r>
      <w:r w:rsidRPr="00B21514">
        <w:rPr>
          <w:sz w:val="24"/>
          <w:szCs w:val="24"/>
        </w:rPr>
        <w:t xml:space="preserve">.” The Scripture references is in Esther 1:10-22. The variation of the name is Astin, Vahista, Avesta, Vashtateira, Stateira, Mashti, Waw, Yodh &amp; Vaisti. </w:t>
      </w:r>
    </w:p>
    <w:p w:rsidR="008419D2" w:rsidRPr="00B21514" w:rsidRDefault="008419D2" w:rsidP="008419D2">
      <w:pPr>
        <w:spacing w:line="480" w:lineRule="auto"/>
        <w:jc w:val="both"/>
        <w:rPr>
          <w:sz w:val="24"/>
          <w:szCs w:val="24"/>
        </w:rPr>
      </w:pPr>
      <w:r w:rsidRPr="00B21514">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8419D2" w:rsidRPr="00B21514" w:rsidRDefault="008419D2" w:rsidP="008419D2">
      <w:pPr>
        <w:spacing w:line="480" w:lineRule="auto"/>
        <w:jc w:val="both"/>
        <w:rPr>
          <w:sz w:val="24"/>
          <w:szCs w:val="24"/>
        </w:rPr>
      </w:pPr>
      <w:r w:rsidRPr="00B21514">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8419D2" w:rsidRPr="00B21514" w:rsidRDefault="008419D2" w:rsidP="008419D2">
      <w:pPr>
        <w:spacing w:line="480" w:lineRule="auto"/>
        <w:jc w:val="center"/>
        <w:rPr>
          <w:b/>
          <w:sz w:val="24"/>
          <w:szCs w:val="24"/>
        </w:rPr>
      </w:pPr>
      <w:r w:rsidRPr="00B21514">
        <w:rPr>
          <w:b/>
          <w:sz w:val="24"/>
          <w:szCs w:val="24"/>
        </w:rPr>
        <w:t>THE LADY ESTHER WITH THE RANK OF COLONEL OR HIGHER FOR 40 YEARS</w:t>
      </w:r>
    </w:p>
    <w:p w:rsidR="008419D2" w:rsidRPr="00B21514" w:rsidRDefault="008419D2" w:rsidP="008419D2">
      <w:pPr>
        <w:spacing w:line="480" w:lineRule="auto"/>
        <w:jc w:val="both"/>
        <w:rPr>
          <w:sz w:val="24"/>
          <w:szCs w:val="24"/>
        </w:rPr>
      </w:pPr>
      <w:r w:rsidRPr="00B21514">
        <w:rPr>
          <w:sz w:val="24"/>
          <w:szCs w:val="24"/>
        </w:rPr>
        <w:t>The Lady Esther’s name means “</w:t>
      </w:r>
      <w:r w:rsidRPr="00B21514">
        <w:rPr>
          <w:b/>
          <w:sz w:val="24"/>
          <w:szCs w:val="24"/>
        </w:rPr>
        <w:t>Star</w:t>
      </w:r>
      <w:r w:rsidRPr="00B21514">
        <w:rPr>
          <w:sz w:val="24"/>
          <w:szCs w:val="24"/>
        </w:rPr>
        <w:t xml:space="preserve">.” The Scripture reference is in the Book of Esther. The variation of the name is Ester &amp; Hadassah. </w:t>
      </w:r>
    </w:p>
    <w:p w:rsidR="008419D2" w:rsidRPr="00B21514" w:rsidRDefault="008419D2" w:rsidP="008419D2">
      <w:pPr>
        <w:spacing w:line="480" w:lineRule="auto"/>
        <w:jc w:val="both"/>
        <w:rPr>
          <w:sz w:val="24"/>
          <w:szCs w:val="24"/>
        </w:rPr>
      </w:pPr>
      <w:r w:rsidRPr="00B21514">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B21514">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8419D2" w:rsidRPr="00B21514" w:rsidRDefault="008419D2" w:rsidP="008419D2">
      <w:pPr>
        <w:spacing w:line="480" w:lineRule="auto"/>
        <w:jc w:val="both"/>
        <w:rPr>
          <w:sz w:val="24"/>
          <w:szCs w:val="24"/>
        </w:rPr>
      </w:pPr>
      <w:r w:rsidRPr="00B21514">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8419D2" w:rsidRPr="00B21514" w:rsidRDefault="008419D2" w:rsidP="008419D2">
      <w:pPr>
        <w:spacing w:line="480" w:lineRule="auto"/>
        <w:jc w:val="both"/>
        <w:rPr>
          <w:sz w:val="24"/>
          <w:szCs w:val="24"/>
        </w:rPr>
      </w:pPr>
      <w:r w:rsidRPr="00B21514">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8419D2" w:rsidRPr="00B21514" w:rsidRDefault="008419D2" w:rsidP="008419D2">
      <w:pPr>
        <w:spacing w:line="480" w:lineRule="auto"/>
        <w:jc w:val="both"/>
        <w:rPr>
          <w:sz w:val="24"/>
          <w:szCs w:val="24"/>
        </w:rPr>
      </w:pPr>
      <w:r w:rsidRPr="00B21514">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8419D2" w:rsidRPr="00B21514" w:rsidRDefault="008419D2" w:rsidP="008419D2">
      <w:pPr>
        <w:spacing w:line="480" w:lineRule="auto"/>
        <w:jc w:val="both"/>
        <w:rPr>
          <w:sz w:val="24"/>
          <w:szCs w:val="24"/>
        </w:rPr>
      </w:pPr>
      <w:r w:rsidRPr="00B21514">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8419D2" w:rsidRPr="00B21514" w:rsidRDefault="008419D2" w:rsidP="008419D2">
      <w:pPr>
        <w:spacing w:line="480" w:lineRule="auto"/>
        <w:jc w:val="both"/>
        <w:rPr>
          <w:sz w:val="24"/>
          <w:szCs w:val="24"/>
        </w:rPr>
      </w:pPr>
      <w:r w:rsidRPr="00B21514">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8419D2" w:rsidRPr="00B21514" w:rsidRDefault="008419D2" w:rsidP="008419D2">
      <w:pPr>
        <w:spacing w:line="480" w:lineRule="auto"/>
        <w:jc w:val="both"/>
        <w:rPr>
          <w:sz w:val="24"/>
          <w:szCs w:val="24"/>
        </w:rPr>
      </w:pPr>
      <w:r w:rsidRPr="00B21514">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8419D2" w:rsidRPr="00B21514" w:rsidRDefault="008419D2" w:rsidP="008419D2">
      <w:pPr>
        <w:spacing w:line="480" w:lineRule="auto"/>
        <w:jc w:val="center"/>
        <w:rPr>
          <w:b/>
          <w:sz w:val="24"/>
          <w:szCs w:val="24"/>
        </w:rPr>
      </w:pPr>
      <w:r w:rsidRPr="00B21514">
        <w:rPr>
          <w:b/>
          <w:sz w:val="24"/>
          <w:szCs w:val="24"/>
        </w:rPr>
        <w:t>THE LADY JUDITH WITH THE RANK OF COLONEL OR HIGHER FOR 40 YEARS</w:t>
      </w:r>
    </w:p>
    <w:p w:rsidR="008419D2" w:rsidRPr="00B21514" w:rsidRDefault="008419D2" w:rsidP="008419D2">
      <w:pPr>
        <w:spacing w:line="480" w:lineRule="auto"/>
        <w:jc w:val="both"/>
        <w:rPr>
          <w:sz w:val="24"/>
          <w:szCs w:val="24"/>
        </w:rPr>
      </w:pPr>
      <w:r w:rsidRPr="00B21514">
        <w:rPr>
          <w:sz w:val="24"/>
          <w:szCs w:val="24"/>
        </w:rPr>
        <w:t>The Lady Judith’s name means “</w:t>
      </w:r>
      <w:r w:rsidRPr="00B21514">
        <w:rPr>
          <w:b/>
          <w:sz w:val="24"/>
          <w:szCs w:val="24"/>
        </w:rPr>
        <w:t>Praised</w:t>
      </w:r>
      <w:r w:rsidRPr="00B21514">
        <w:rPr>
          <w:sz w:val="24"/>
          <w:szCs w:val="24"/>
        </w:rPr>
        <w:t>” or “</w:t>
      </w:r>
      <w:r w:rsidRPr="00B21514">
        <w:rPr>
          <w:b/>
          <w:sz w:val="24"/>
          <w:szCs w:val="24"/>
        </w:rPr>
        <w:t>Jewess</w:t>
      </w:r>
      <w:r w:rsidRPr="00B21514">
        <w:rPr>
          <w:sz w:val="24"/>
          <w:szCs w:val="24"/>
        </w:rPr>
        <w:t xml:space="preserve">.” The Scripture reference is in the Book of Judith. The variation of the name is Judy, Judie, Jude, Judey, Juda, Yehudit &amp; Judah. </w:t>
      </w:r>
    </w:p>
    <w:p w:rsidR="008419D2" w:rsidRPr="00B21514" w:rsidRDefault="008419D2" w:rsidP="008419D2">
      <w:pPr>
        <w:spacing w:line="480" w:lineRule="auto"/>
        <w:jc w:val="both"/>
        <w:rPr>
          <w:sz w:val="24"/>
          <w:szCs w:val="24"/>
        </w:rPr>
      </w:pPr>
      <w:r w:rsidRPr="00B21514">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B21514">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B21514">
        <w:rPr>
          <w:sz w:val="24"/>
          <w:szCs w:val="24"/>
          <w:vertAlign w:val="superscript"/>
        </w:rPr>
        <w:t>th</w:t>
      </w:r>
      <w:r w:rsidRPr="00B21514">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8419D2" w:rsidRPr="00B21514" w:rsidRDefault="008419D2" w:rsidP="008419D2">
      <w:pPr>
        <w:spacing w:line="480" w:lineRule="auto"/>
        <w:jc w:val="both"/>
        <w:rPr>
          <w:sz w:val="24"/>
          <w:szCs w:val="24"/>
        </w:rPr>
      </w:pPr>
      <w:r w:rsidRPr="00B21514">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8419D2" w:rsidRPr="00B21514" w:rsidRDefault="008419D2" w:rsidP="008419D2">
      <w:pPr>
        <w:spacing w:line="480" w:lineRule="auto"/>
        <w:jc w:val="center"/>
        <w:rPr>
          <w:b/>
          <w:sz w:val="24"/>
          <w:szCs w:val="24"/>
        </w:rPr>
      </w:pPr>
      <w:r w:rsidRPr="00B21514">
        <w:rPr>
          <w:b/>
          <w:sz w:val="24"/>
          <w:szCs w:val="24"/>
        </w:rPr>
        <w:t>THE LADY SUSANNA WITH THE RANK OF COLONEL OR HIGHER FOR 40 YEARS</w:t>
      </w:r>
    </w:p>
    <w:p w:rsidR="008419D2" w:rsidRPr="00B21514" w:rsidRDefault="008419D2" w:rsidP="008419D2">
      <w:pPr>
        <w:spacing w:line="480" w:lineRule="auto"/>
        <w:jc w:val="both"/>
        <w:rPr>
          <w:sz w:val="24"/>
          <w:szCs w:val="24"/>
        </w:rPr>
      </w:pPr>
      <w:r w:rsidRPr="00B21514">
        <w:rPr>
          <w:sz w:val="24"/>
          <w:szCs w:val="24"/>
        </w:rPr>
        <w:t>The Lady Susanna’s name means “</w:t>
      </w:r>
      <w:r w:rsidRPr="00B21514">
        <w:rPr>
          <w:b/>
          <w:sz w:val="24"/>
          <w:szCs w:val="24"/>
        </w:rPr>
        <w:t>Lily</w:t>
      </w:r>
      <w:r w:rsidRPr="00B21514">
        <w:rPr>
          <w:sz w:val="24"/>
          <w:szCs w:val="24"/>
        </w:rPr>
        <w:t xml:space="preserve">.” The Scripture reference is in the Book of Susanna. The variation of the name is Sousanna, Susan, Shoshannah, Suzanna, Suzannah, Suana, Suzana, Suzanne &amp; Zsuzsanna. </w:t>
      </w:r>
    </w:p>
    <w:p w:rsidR="008419D2" w:rsidRPr="00B21514" w:rsidRDefault="008419D2" w:rsidP="008419D2">
      <w:pPr>
        <w:spacing w:line="480" w:lineRule="auto"/>
        <w:jc w:val="both"/>
        <w:rPr>
          <w:sz w:val="24"/>
          <w:szCs w:val="24"/>
        </w:rPr>
      </w:pPr>
      <w:r w:rsidRPr="00B21514">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B21514">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8419D2" w:rsidRPr="00B21514" w:rsidRDefault="008419D2" w:rsidP="008419D2">
      <w:pPr>
        <w:spacing w:line="480" w:lineRule="auto"/>
        <w:jc w:val="both"/>
        <w:rPr>
          <w:sz w:val="24"/>
          <w:szCs w:val="24"/>
        </w:rPr>
      </w:pPr>
      <w:r w:rsidRPr="00B21514">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8419D2" w:rsidRPr="00B21514" w:rsidRDefault="008419D2" w:rsidP="008419D2">
      <w:pPr>
        <w:spacing w:line="480" w:lineRule="auto"/>
        <w:jc w:val="center"/>
        <w:rPr>
          <w:b/>
          <w:sz w:val="24"/>
          <w:szCs w:val="24"/>
        </w:rPr>
      </w:pPr>
      <w:r w:rsidRPr="00B21514">
        <w:rPr>
          <w:b/>
          <w:sz w:val="24"/>
          <w:szCs w:val="24"/>
        </w:rPr>
        <w:t>THE LADY ANNA THE MOTHER OF MARY (THE LADY ANNA’S LORD OF KINGDOMS) WITH THE RANK OF COLONEL OR HIGHER FOR 40 YEARS</w:t>
      </w:r>
    </w:p>
    <w:p w:rsidR="008419D2" w:rsidRPr="00B21514" w:rsidRDefault="008419D2" w:rsidP="008419D2">
      <w:pPr>
        <w:spacing w:line="480" w:lineRule="auto"/>
        <w:jc w:val="both"/>
        <w:rPr>
          <w:sz w:val="24"/>
          <w:szCs w:val="24"/>
        </w:rPr>
      </w:pPr>
      <w:r w:rsidRPr="00B21514">
        <w:rPr>
          <w:sz w:val="24"/>
          <w:szCs w:val="24"/>
        </w:rPr>
        <w:lastRenderedPageBreak/>
        <w:t>The Lady Anna’s name means “</w:t>
      </w:r>
      <w:r w:rsidRPr="00B21514">
        <w:rPr>
          <w:b/>
          <w:sz w:val="24"/>
          <w:szCs w:val="24"/>
        </w:rPr>
        <w:t>Favor</w:t>
      </w:r>
      <w:r w:rsidRPr="00B21514">
        <w:rPr>
          <w:sz w:val="24"/>
          <w:szCs w:val="24"/>
        </w:rPr>
        <w:t>” or “</w:t>
      </w:r>
      <w:r w:rsidRPr="00B21514">
        <w:rPr>
          <w:b/>
          <w:sz w:val="24"/>
          <w:szCs w:val="24"/>
        </w:rPr>
        <w:t>Grace</w:t>
      </w:r>
      <w:r w:rsidRPr="00B21514">
        <w:rPr>
          <w:sz w:val="24"/>
          <w:szCs w:val="24"/>
        </w:rPr>
        <w:t xml:space="preserve">.” The Scripture reference is in the Infancy Gospel of James. The variation of the name is Hannah, Ana, Annie, Annette, Ann &amp; Anne. There is about 200 male &amp; female names with variations of the name.  </w:t>
      </w:r>
    </w:p>
    <w:p w:rsidR="008419D2" w:rsidRPr="00B21514" w:rsidRDefault="008419D2" w:rsidP="008419D2">
      <w:pPr>
        <w:spacing w:line="480" w:lineRule="auto"/>
        <w:jc w:val="both"/>
        <w:rPr>
          <w:sz w:val="24"/>
          <w:szCs w:val="24"/>
        </w:rPr>
      </w:pPr>
      <w:r w:rsidRPr="00B21514">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8419D2" w:rsidRPr="00B21514" w:rsidRDefault="008419D2" w:rsidP="008419D2">
      <w:pPr>
        <w:spacing w:line="480" w:lineRule="auto"/>
        <w:jc w:val="both"/>
        <w:rPr>
          <w:sz w:val="24"/>
          <w:szCs w:val="24"/>
        </w:rPr>
      </w:pPr>
      <w:r w:rsidRPr="00B21514">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8419D2" w:rsidRPr="00B21514" w:rsidRDefault="008419D2" w:rsidP="008419D2">
      <w:pPr>
        <w:spacing w:line="480" w:lineRule="auto"/>
        <w:jc w:val="center"/>
        <w:rPr>
          <w:b/>
          <w:sz w:val="24"/>
          <w:szCs w:val="24"/>
        </w:rPr>
      </w:pPr>
      <w:r w:rsidRPr="00B21514">
        <w:rPr>
          <w:b/>
          <w:sz w:val="24"/>
          <w:szCs w:val="24"/>
        </w:rPr>
        <w:t>THE LORD JOB’S LADY OF KINGDOMS WITH THE RANK OF CAPTAIN OR HIGHER FOR 40 YEARS</w:t>
      </w:r>
    </w:p>
    <w:p w:rsidR="008419D2" w:rsidRPr="00B21514" w:rsidRDefault="008419D2" w:rsidP="008419D2">
      <w:pPr>
        <w:spacing w:line="480" w:lineRule="auto"/>
        <w:rPr>
          <w:sz w:val="24"/>
          <w:szCs w:val="24"/>
        </w:rPr>
      </w:pPr>
      <w:r w:rsidRPr="00B21514">
        <w:rPr>
          <w:sz w:val="24"/>
          <w:szCs w:val="24"/>
        </w:rPr>
        <w:t xml:space="preserve">The Lord Job’s Wife’s name is Unknown. The Scripture references is in Job 2:9, 10. </w:t>
      </w:r>
    </w:p>
    <w:p w:rsidR="008419D2" w:rsidRPr="00B21514" w:rsidRDefault="008419D2" w:rsidP="008419D2">
      <w:pPr>
        <w:spacing w:line="480" w:lineRule="auto"/>
        <w:jc w:val="both"/>
        <w:rPr>
          <w:sz w:val="24"/>
          <w:szCs w:val="24"/>
        </w:rPr>
      </w:pPr>
      <w:r w:rsidRPr="00B21514">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8419D2" w:rsidRPr="00B21514" w:rsidRDefault="008419D2" w:rsidP="008419D2">
      <w:pPr>
        <w:spacing w:line="480" w:lineRule="auto"/>
        <w:jc w:val="both"/>
        <w:rPr>
          <w:sz w:val="24"/>
          <w:szCs w:val="24"/>
        </w:rPr>
      </w:pPr>
      <w:r w:rsidRPr="00B21514">
        <w:rPr>
          <w:sz w:val="24"/>
          <w:szCs w:val="24"/>
        </w:rPr>
        <w:t>The Lord Job’s Wife as an Example for Today: She was merely Human based on Human suffering, but the Lord Job was godly and showed spiritual depth proven in 1</w:t>
      </w:r>
      <w:r w:rsidRPr="00B21514">
        <w:rPr>
          <w:sz w:val="24"/>
          <w:szCs w:val="24"/>
          <w:vertAlign w:val="superscript"/>
        </w:rPr>
        <w:t>st</w:t>
      </w:r>
      <w:r w:rsidRPr="00B21514">
        <w:rPr>
          <w:sz w:val="24"/>
          <w:szCs w:val="24"/>
        </w:rPr>
        <w:t xml:space="preserve"> Corinthians 2:6-16. She shows Us that She was truly moved by His suffering, but She lacked faith and did not understand why He suffered.      </w:t>
      </w:r>
    </w:p>
    <w:p w:rsidR="008419D2" w:rsidRPr="00B21514" w:rsidRDefault="008419D2" w:rsidP="008419D2">
      <w:pPr>
        <w:spacing w:line="480" w:lineRule="auto"/>
        <w:jc w:val="center"/>
        <w:rPr>
          <w:sz w:val="24"/>
          <w:szCs w:val="24"/>
        </w:rPr>
      </w:pPr>
      <w:r w:rsidRPr="00B21514">
        <w:rPr>
          <w:b/>
          <w:sz w:val="24"/>
          <w:szCs w:val="24"/>
        </w:rPr>
        <w:t>THE LADY JEZEBEL WITH THE RANK OF CAPTAIN OR HIGHER FOR 40 YEARS</w:t>
      </w:r>
    </w:p>
    <w:p w:rsidR="008419D2" w:rsidRPr="00B21514" w:rsidRDefault="008419D2" w:rsidP="008419D2">
      <w:pPr>
        <w:spacing w:line="480" w:lineRule="auto"/>
        <w:jc w:val="both"/>
        <w:rPr>
          <w:sz w:val="24"/>
          <w:szCs w:val="24"/>
        </w:rPr>
      </w:pPr>
      <w:r w:rsidRPr="00B21514">
        <w:rPr>
          <w:sz w:val="24"/>
          <w:szCs w:val="24"/>
        </w:rPr>
        <w:lastRenderedPageBreak/>
        <w:t>The Lady Jezebel’s name means “</w:t>
      </w:r>
      <w:r w:rsidRPr="00B21514">
        <w:rPr>
          <w:b/>
          <w:sz w:val="24"/>
          <w:szCs w:val="24"/>
        </w:rPr>
        <w:t>Un-Exalted</w:t>
      </w:r>
      <w:r w:rsidRPr="00B21514">
        <w:rPr>
          <w:sz w:val="24"/>
          <w:szCs w:val="24"/>
        </w:rPr>
        <w:t>” or “</w:t>
      </w:r>
      <w:r w:rsidRPr="00B21514">
        <w:rPr>
          <w:b/>
          <w:sz w:val="24"/>
          <w:szCs w:val="24"/>
        </w:rPr>
        <w:t>Abased</w:t>
      </w:r>
      <w:r w:rsidRPr="00B21514">
        <w:rPr>
          <w:sz w:val="24"/>
          <w:szCs w:val="24"/>
        </w:rPr>
        <w:t>.” The Scripture references is in 1</w:t>
      </w:r>
      <w:r w:rsidRPr="00B21514">
        <w:rPr>
          <w:sz w:val="24"/>
          <w:szCs w:val="24"/>
          <w:vertAlign w:val="superscript"/>
        </w:rPr>
        <w:t>st</w:t>
      </w:r>
      <w:r w:rsidRPr="00B21514">
        <w:rPr>
          <w:sz w:val="24"/>
          <w:szCs w:val="24"/>
        </w:rPr>
        <w:t xml:space="preserve"> Kings 16:31; 18:1-13; 19:1, 2; 21:1-25; 2</w:t>
      </w:r>
      <w:r w:rsidRPr="00B21514">
        <w:rPr>
          <w:sz w:val="24"/>
          <w:szCs w:val="24"/>
          <w:vertAlign w:val="superscript"/>
        </w:rPr>
        <w:t>nd</w:t>
      </w:r>
      <w:r w:rsidRPr="00B21514">
        <w:rPr>
          <w:sz w:val="24"/>
          <w:szCs w:val="24"/>
        </w:rPr>
        <w:t xml:space="preserve"> Kings 9:1-37 &amp; Revelation 2:20-23. The variation of the name is Izevel, Izebel &amp; Izabel. </w:t>
      </w:r>
    </w:p>
    <w:p w:rsidR="008419D2" w:rsidRPr="00B21514" w:rsidRDefault="008419D2" w:rsidP="008419D2">
      <w:pPr>
        <w:spacing w:line="480" w:lineRule="auto"/>
        <w:jc w:val="both"/>
        <w:rPr>
          <w:sz w:val="24"/>
          <w:szCs w:val="24"/>
        </w:rPr>
      </w:pPr>
      <w:r w:rsidRPr="00B21514">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B21514">
        <w:rPr>
          <w:sz w:val="24"/>
          <w:szCs w:val="24"/>
          <w:vertAlign w:val="superscript"/>
        </w:rPr>
        <w:t>st</w:t>
      </w:r>
      <w:r w:rsidRPr="00B21514">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8419D2" w:rsidRPr="00B21514" w:rsidRDefault="008419D2" w:rsidP="008419D2">
      <w:pPr>
        <w:spacing w:line="480" w:lineRule="auto"/>
        <w:jc w:val="both"/>
        <w:rPr>
          <w:sz w:val="24"/>
          <w:szCs w:val="24"/>
        </w:rPr>
      </w:pPr>
      <w:r w:rsidRPr="00B21514">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B21514">
        <w:rPr>
          <w:sz w:val="24"/>
          <w:szCs w:val="24"/>
        </w:rPr>
        <w:lastRenderedPageBreak/>
        <w:t xml:space="preserve">the situation. This may have been rooted in unbelief or the rejection of the moral standards that the Father Stephen held. </w:t>
      </w:r>
    </w:p>
    <w:p w:rsidR="008419D2" w:rsidRPr="00B21514" w:rsidRDefault="008419D2" w:rsidP="008419D2">
      <w:pPr>
        <w:spacing w:line="480" w:lineRule="auto"/>
        <w:jc w:val="both"/>
        <w:rPr>
          <w:sz w:val="24"/>
          <w:szCs w:val="24"/>
        </w:rPr>
      </w:pPr>
      <w:r w:rsidRPr="00B21514">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8419D2" w:rsidRPr="00B21514" w:rsidRDefault="008419D2" w:rsidP="008419D2">
      <w:pPr>
        <w:spacing w:line="480" w:lineRule="auto"/>
        <w:jc w:val="both"/>
        <w:rPr>
          <w:sz w:val="24"/>
          <w:szCs w:val="24"/>
        </w:rPr>
      </w:pPr>
      <w:r w:rsidRPr="00B21514">
        <w:rPr>
          <w:sz w:val="24"/>
          <w:szCs w:val="24"/>
        </w:rPr>
        <w:t>The Lady Jezebel’s Relationship with the Lord Elijah: The opposition towards the Father Stephen also meant an Enemy to the Lord Elijah in 1</w:t>
      </w:r>
      <w:r w:rsidRPr="00B21514">
        <w:rPr>
          <w:sz w:val="24"/>
          <w:szCs w:val="24"/>
          <w:vertAlign w:val="superscript"/>
        </w:rPr>
        <w:t>st</w:t>
      </w:r>
      <w:r w:rsidRPr="00B21514">
        <w:rPr>
          <w:sz w:val="24"/>
          <w:szCs w:val="24"/>
        </w:rPr>
        <w:t xml:space="preserve"> Kings chapter 18; 19:3; 21:23. </w:t>
      </w:r>
    </w:p>
    <w:p w:rsidR="008419D2" w:rsidRPr="00B21514" w:rsidRDefault="008419D2" w:rsidP="008419D2">
      <w:pPr>
        <w:spacing w:line="480" w:lineRule="auto"/>
        <w:jc w:val="both"/>
        <w:rPr>
          <w:sz w:val="24"/>
          <w:szCs w:val="24"/>
        </w:rPr>
      </w:pPr>
      <w:r w:rsidRPr="00B21514">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B21514">
        <w:rPr>
          <w:sz w:val="24"/>
          <w:szCs w:val="24"/>
          <w:vertAlign w:val="superscript"/>
        </w:rPr>
        <w:t>nd</w:t>
      </w:r>
      <w:r w:rsidRPr="00B21514">
        <w:rPr>
          <w:sz w:val="24"/>
          <w:szCs w:val="24"/>
        </w:rPr>
        <w:t xml:space="preserve"> Kings 9:30. </w:t>
      </w:r>
    </w:p>
    <w:p w:rsidR="008419D2" w:rsidRPr="00B21514" w:rsidRDefault="008419D2" w:rsidP="008419D2">
      <w:pPr>
        <w:spacing w:line="480" w:lineRule="auto"/>
        <w:jc w:val="both"/>
        <w:rPr>
          <w:sz w:val="24"/>
          <w:szCs w:val="24"/>
        </w:rPr>
      </w:pPr>
      <w:r w:rsidRPr="00B21514">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8419D2" w:rsidRPr="00B21514" w:rsidRDefault="008419D2" w:rsidP="008419D2">
      <w:pPr>
        <w:spacing w:line="480" w:lineRule="auto"/>
        <w:jc w:val="center"/>
        <w:rPr>
          <w:b/>
          <w:sz w:val="24"/>
          <w:szCs w:val="24"/>
        </w:rPr>
      </w:pPr>
      <w:r w:rsidRPr="00B21514">
        <w:rPr>
          <w:b/>
          <w:sz w:val="24"/>
          <w:szCs w:val="24"/>
        </w:rPr>
        <w:t>THE WITCH OF ENDOR WITH THE RANK OF CAPTAIN OR HIGHER FOR 40 YEARS</w:t>
      </w:r>
    </w:p>
    <w:p w:rsidR="008419D2" w:rsidRPr="00B21514" w:rsidRDefault="008419D2" w:rsidP="008419D2">
      <w:pPr>
        <w:spacing w:line="480" w:lineRule="auto"/>
        <w:rPr>
          <w:sz w:val="24"/>
          <w:szCs w:val="24"/>
        </w:rPr>
      </w:pPr>
      <w:r w:rsidRPr="00B21514">
        <w:rPr>
          <w:sz w:val="24"/>
          <w:szCs w:val="24"/>
        </w:rPr>
        <w:t>The Witch of Endor’s name is Unknown. The Scripture references is in 1</w:t>
      </w:r>
      <w:r w:rsidRPr="00B21514">
        <w:rPr>
          <w:sz w:val="24"/>
          <w:szCs w:val="24"/>
          <w:vertAlign w:val="superscript"/>
        </w:rPr>
        <w:t>st</w:t>
      </w:r>
      <w:r w:rsidRPr="00B21514">
        <w:rPr>
          <w:sz w:val="24"/>
          <w:szCs w:val="24"/>
        </w:rPr>
        <w:t xml:space="preserve"> Samuel 28:5-25. </w:t>
      </w:r>
    </w:p>
    <w:p w:rsidR="008419D2" w:rsidRPr="00B21514" w:rsidRDefault="008419D2" w:rsidP="008419D2">
      <w:pPr>
        <w:spacing w:line="480" w:lineRule="auto"/>
        <w:jc w:val="both"/>
        <w:rPr>
          <w:sz w:val="24"/>
          <w:szCs w:val="24"/>
        </w:rPr>
      </w:pPr>
      <w:r w:rsidRPr="00B21514">
        <w:rPr>
          <w:sz w:val="24"/>
          <w:szCs w:val="24"/>
        </w:rPr>
        <w:t xml:space="preserve">Her Role in Scripture: She was a Witch and a Medium who had contact with a Familiar Spirit &amp; had a certain sexual nature about Her [like the Lady Jezebel]. During the conquest, En Dor was a </w:t>
      </w:r>
      <w:r w:rsidRPr="00B21514">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B21514">
        <w:rPr>
          <w:sz w:val="24"/>
          <w:szCs w:val="24"/>
          <w:vertAlign w:val="superscript"/>
        </w:rPr>
        <w:t>st</w:t>
      </w:r>
      <w:r w:rsidRPr="00B21514">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8419D2" w:rsidRPr="00B21514" w:rsidRDefault="008419D2" w:rsidP="008419D2">
      <w:pPr>
        <w:spacing w:line="480" w:lineRule="auto"/>
        <w:jc w:val="both"/>
        <w:rPr>
          <w:sz w:val="24"/>
          <w:szCs w:val="24"/>
        </w:rPr>
      </w:pPr>
      <w:r w:rsidRPr="00B21514">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8419D2" w:rsidRPr="00B21514" w:rsidRDefault="008419D2" w:rsidP="008419D2">
      <w:pPr>
        <w:spacing w:line="480" w:lineRule="auto"/>
        <w:jc w:val="center"/>
        <w:rPr>
          <w:b/>
          <w:sz w:val="24"/>
          <w:szCs w:val="24"/>
        </w:rPr>
      </w:pPr>
      <w:r w:rsidRPr="00B21514">
        <w:rPr>
          <w:b/>
          <w:sz w:val="24"/>
          <w:szCs w:val="24"/>
        </w:rPr>
        <w:t>THE WOMEN IN THE NEW TESTAMENT (MATTHEW TO REVELATION) IN THE HALL OF FAME</w:t>
      </w:r>
    </w:p>
    <w:p w:rsidR="008419D2" w:rsidRPr="00B21514" w:rsidRDefault="008419D2" w:rsidP="008419D2">
      <w:pPr>
        <w:spacing w:line="480" w:lineRule="auto"/>
        <w:jc w:val="center"/>
        <w:rPr>
          <w:b/>
          <w:sz w:val="24"/>
          <w:szCs w:val="24"/>
        </w:rPr>
      </w:pPr>
      <w:r w:rsidRPr="00B21514">
        <w:rPr>
          <w:b/>
          <w:sz w:val="24"/>
          <w:szCs w:val="24"/>
        </w:rPr>
        <w:t>THE LADY PHOEBE WITH THE RANK OF COLONEL OR HIGHER FOR 40 YEARS</w:t>
      </w:r>
    </w:p>
    <w:p w:rsidR="008419D2" w:rsidRPr="00B21514" w:rsidRDefault="008419D2" w:rsidP="008419D2">
      <w:pPr>
        <w:spacing w:line="480" w:lineRule="auto"/>
        <w:jc w:val="both"/>
        <w:rPr>
          <w:sz w:val="24"/>
          <w:szCs w:val="24"/>
        </w:rPr>
      </w:pPr>
      <w:r w:rsidRPr="00B21514">
        <w:rPr>
          <w:sz w:val="24"/>
          <w:szCs w:val="24"/>
        </w:rPr>
        <w:t>The Lady Phoebe’s name means “</w:t>
      </w:r>
      <w:r w:rsidRPr="00B21514">
        <w:rPr>
          <w:b/>
          <w:sz w:val="24"/>
          <w:szCs w:val="24"/>
        </w:rPr>
        <w:t>Radiant</w:t>
      </w:r>
      <w:r w:rsidRPr="00B21514">
        <w:rPr>
          <w:sz w:val="24"/>
          <w:szCs w:val="24"/>
        </w:rPr>
        <w:t xml:space="preserve">.” The Scripture references is in Romans 16:1, 2. The variation of the name is Phebe &amp; Phoebus. </w:t>
      </w:r>
    </w:p>
    <w:p w:rsidR="008419D2" w:rsidRPr="00B21514" w:rsidRDefault="008419D2" w:rsidP="008419D2">
      <w:pPr>
        <w:spacing w:line="480" w:lineRule="auto"/>
        <w:jc w:val="both"/>
        <w:rPr>
          <w:sz w:val="24"/>
          <w:szCs w:val="24"/>
        </w:rPr>
      </w:pPr>
      <w:r w:rsidRPr="00B21514">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8419D2" w:rsidRPr="00B21514" w:rsidRDefault="008419D2" w:rsidP="008419D2">
      <w:pPr>
        <w:spacing w:line="480" w:lineRule="auto"/>
        <w:jc w:val="both"/>
        <w:rPr>
          <w:sz w:val="24"/>
          <w:szCs w:val="24"/>
        </w:rPr>
      </w:pPr>
      <w:r w:rsidRPr="00B21514">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8419D2" w:rsidRPr="00B21514" w:rsidRDefault="008419D2" w:rsidP="008419D2">
      <w:pPr>
        <w:spacing w:line="480" w:lineRule="auto"/>
        <w:jc w:val="both"/>
        <w:rPr>
          <w:sz w:val="24"/>
          <w:szCs w:val="24"/>
        </w:rPr>
      </w:pPr>
      <w:r w:rsidRPr="00B21514">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8419D2" w:rsidRPr="00B21514" w:rsidRDefault="008419D2" w:rsidP="008419D2">
      <w:pPr>
        <w:spacing w:line="480" w:lineRule="auto"/>
        <w:jc w:val="center"/>
        <w:rPr>
          <w:b/>
          <w:sz w:val="24"/>
          <w:szCs w:val="24"/>
        </w:rPr>
      </w:pPr>
      <w:r w:rsidRPr="00B21514">
        <w:rPr>
          <w:b/>
          <w:sz w:val="24"/>
          <w:szCs w:val="24"/>
        </w:rPr>
        <w:t>THE LADY EUODIA &amp; LADY SYNTYCHE WITH THE RANKS OF COLONEL OR HIGHER FOR 40 YEARS EACH</w:t>
      </w:r>
    </w:p>
    <w:p w:rsidR="008419D2" w:rsidRPr="00B21514" w:rsidRDefault="008419D2" w:rsidP="008419D2">
      <w:pPr>
        <w:spacing w:line="480" w:lineRule="auto"/>
        <w:jc w:val="both"/>
        <w:rPr>
          <w:sz w:val="24"/>
          <w:szCs w:val="24"/>
        </w:rPr>
      </w:pPr>
      <w:r w:rsidRPr="00B21514">
        <w:rPr>
          <w:sz w:val="24"/>
          <w:szCs w:val="24"/>
        </w:rPr>
        <w:t>The Lady Euodia’s &amp; the Lady Syntyche’s names means “</w:t>
      </w:r>
      <w:r w:rsidRPr="00B21514">
        <w:rPr>
          <w:b/>
          <w:sz w:val="24"/>
          <w:szCs w:val="24"/>
        </w:rPr>
        <w:t>Sweet Fragrance or Prosperous Journey</w:t>
      </w:r>
      <w:r w:rsidRPr="00B21514">
        <w:rPr>
          <w:sz w:val="24"/>
          <w:szCs w:val="24"/>
        </w:rPr>
        <w:t>” &amp; “</w:t>
      </w:r>
      <w:r w:rsidRPr="00B21514">
        <w:rPr>
          <w:b/>
          <w:sz w:val="24"/>
          <w:szCs w:val="24"/>
        </w:rPr>
        <w:t>Fortunate to Fate</w:t>
      </w:r>
      <w:r w:rsidRPr="00B21514">
        <w:rPr>
          <w:sz w:val="24"/>
          <w:szCs w:val="24"/>
        </w:rPr>
        <w:t xml:space="preserve">.” The Scripture reference is in Philippians 4:2. There is no variation of the names. </w:t>
      </w:r>
    </w:p>
    <w:p w:rsidR="008419D2" w:rsidRPr="00B21514" w:rsidRDefault="008419D2" w:rsidP="008419D2">
      <w:pPr>
        <w:spacing w:line="480" w:lineRule="auto"/>
        <w:jc w:val="both"/>
        <w:rPr>
          <w:sz w:val="24"/>
          <w:szCs w:val="24"/>
        </w:rPr>
      </w:pPr>
      <w:r w:rsidRPr="00B21514">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B21514">
        <w:rPr>
          <w:sz w:val="24"/>
          <w:szCs w:val="24"/>
          <w:vertAlign w:val="superscript"/>
        </w:rPr>
        <w:t>st</w:t>
      </w:r>
      <w:r w:rsidRPr="00B21514">
        <w:rPr>
          <w:sz w:val="24"/>
          <w:szCs w:val="24"/>
        </w:rPr>
        <w:t xml:space="preserve"> Corinthians 5:1 &amp; Ephesians 5:3. </w:t>
      </w:r>
    </w:p>
    <w:p w:rsidR="008419D2" w:rsidRPr="00B21514" w:rsidRDefault="008419D2" w:rsidP="008419D2">
      <w:pPr>
        <w:spacing w:line="480" w:lineRule="auto"/>
        <w:jc w:val="both"/>
        <w:rPr>
          <w:sz w:val="24"/>
          <w:szCs w:val="24"/>
        </w:rPr>
      </w:pPr>
      <w:r w:rsidRPr="00B21514">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8419D2" w:rsidRPr="00B21514" w:rsidRDefault="008419D2" w:rsidP="008419D2">
      <w:pPr>
        <w:spacing w:line="480" w:lineRule="auto"/>
        <w:jc w:val="center"/>
        <w:rPr>
          <w:b/>
          <w:sz w:val="24"/>
          <w:szCs w:val="24"/>
        </w:rPr>
      </w:pPr>
      <w:r w:rsidRPr="00B21514">
        <w:rPr>
          <w:b/>
          <w:sz w:val="24"/>
          <w:szCs w:val="24"/>
        </w:rPr>
        <w:t>THE LADY LOIS &amp; LADY EUNICE WITH THE RANKS OF COLONEL OR HIGHER FOR 40 YEARS EACH</w:t>
      </w:r>
    </w:p>
    <w:p w:rsidR="008419D2" w:rsidRPr="00B21514" w:rsidRDefault="008419D2" w:rsidP="008419D2">
      <w:pPr>
        <w:spacing w:line="480" w:lineRule="auto"/>
        <w:jc w:val="both"/>
        <w:rPr>
          <w:sz w:val="24"/>
          <w:szCs w:val="24"/>
        </w:rPr>
      </w:pPr>
      <w:r w:rsidRPr="00B21514">
        <w:rPr>
          <w:sz w:val="24"/>
          <w:szCs w:val="24"/>
        </w:rPr>
        <w:t>The Lady Lois’s &amp; the Lady Eunice’s names means “</w:t>
      </w:r>
      <w:r w:rsidRPr="00B21514">
        <w:rPr>
          <w:b/>
          <w:sz w:val="24"/>
          <w:szCs w:val="24"/>
        </w:rPr>
        <w:t>Desirable or Agreeable</w:t>
      </w:r>
      <w:r w:rsidRPr="00B21514">
        <w:rPr>
          <w:sz w:val="24"/>
          <w:szCs w:val="24"/>
        </w:rPr>
        <w:t>” &amp; “</w:t>
      </w:r>
      <w:r w:rsidRPr="00B21514">
        <w:rPr>
          <w:b/>
          <w:sz w:val="24"/>
          <w:szCs w:val="24"/>
        </w:rPr>
        <w:t>Good Victory or Nike</w:t>
      </w:r>
      <w:r w:rsidRPr="00B21514">
        <w:rPr>
          <w:sz w:val="24"/>
          <w:szCs w:val="24"/>
        </w:rPr>
        <w:t>.” The Scripture reference is in 2</w:t>
      </w:r>
      <w:r w:rsidRPr="00B21514">
        <w:rPr>
          <w:sz w:val="24"/>
          <w:szCs w:val="24"/>
          <w:vertAlign w:val="superscript"/>
        </w:rPr>
        <w:t>nd</w:t>
      </w:r>
      <w:r w:rsidRPr="00B21514">
        <w:rPr>
          <w:sz w:val="24"/>
          <w:szCs w:val="24"/>
        </w:rPr>
        <w:t xml:space="preserve"> Timothy 1:5. The variation of the name is Eunike, Lewis, &amp; Nike. </w:t>
      </w:r>
    </w:p>
    <w:p w:rsidR="008419D2" w:rsidRPr="00B21514" w:rsidRDefault="008419D2" w:rsidP="008419D2">
      <w:pPr>
        <w:spacing w:line="480" w:lineRule="auto"/>
        <w:jc w:val="both"/>
        <w:rPr>
          <w:sz w:val="24"/>
          <w:szCs w:val="24"/>
        </w:rPr>
      </w:pPr>
      <w:r w:rsidRPr="00B21514">
        <w:rPr>
          <w:sz w:val="24"/>
          <w:szCs w:val="24"/>
        </w:rPr>
        <w:t>Their Role in Scripture: They are considered as Faithful Mothers in 1</w:t>
      </w:r>
      <w:r w:rsidRPr="00B21514">
        <w:rPr>
          <w:sz w:val="24"/>
          <w:szCs w:val="24"/>
          <w:vertAlign w:val="superscript"/>
        </w:rPr>
        <w:t>st</w:t>
      </w:r>
      <w:r w:rsidRPr="00B21514">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8419D2" w:rsidRPr="00B21514" w:rsidRDefault="008419D2" w:rsidP="008419D2">
      <w:pPr>
        <w:spacing w:line="480" w:lineRule="auto"/>
        <w:jc w:val="both"/>
        <w:rPr>
          <w:sz w:val="24"/>
          <w:szCs w:val="24"/>
        </w:rPr>
      </w:pPr>
      <w:r w:rsidRPr="00B21514">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8419D2" w:rsidRPr="00B21514" w:rsidRDefault="008419D2" w:rsidP="008419D2">
      <w:pPr>
        <w:spacing w:line="480" w:lineRule="auto"/>
        <w:jc w:val="center"/>
        <w:rPr>
          <w:b/>
          <w:sz w:val="24"/>
          <w:szCs w:val="24"/>
        </w:rPr>
      </w:pPr>
      <w:r w:rsidRPr="00B21514">
        <w:rPr>
          <w:b/>
          <w:sz w:val="24"/>
          <w:szCs w:val="24"/>
        </w:rPr>
        <w:t>THE LADY ELECTA WITH THE RANK OF COLONEL OR HIGHER FOR 40 YEARS</w:t>
      </w:r>
    </w:p>
    <w:p w:rsidR="008419D2" w:rsidRPr="00B21514" w:rsidRDefault="008419D2" w:rsidP="008419D2">
      <w:pPr>
        <w:spacing w:line="480" w:lineRule="auto"/>
        <w:jc w:val="both"/>
        <w:rPr>
          <w:sz w:val="24"/>
          <w:szCs w:val="24"/>
        </w:rPr>
      </w:pPr>
      <w:r w:rsidRPr="00B21514">
        <w:rPr>
          <w:sz w:val="24"/>
          <w:szCs w:val="24"/>
        </w:rPr>
        <w:t>The Lady Electa’s name means “</w:t>
      </w:r>
      <w:r w:rsidRPr="00B21514">
        <w:rPr>
          <w:b/>
          <w:sz w:val="24"/>
          <w:szCs w:val="24"/>
        </w:rPr>
        <w:t>Hospitality</w:t>
      </w:r>
      <w:r w:rsidRPr="00B21514">
        <w:rPr>
          <w:sz w:val="24"/>
          <w:szCs w:val="24"/>
        </w:rPr>
        <w:t>.” The Scripture references is in 2</w:t>
      </w:r>
      <w:r w:rsidRPr="00B21514">
        <w:rPr>
          <w:sz w:val="24"/>
          <w:szCs w:val="24"/>
          <w:vertAlign w:val="superscript"/>
        </w:rPr>
        <w:t>nd</w:t>
      </w:r>
      <w:r w:rsidRPr="00B21514">
        <w:rPr>
          <w:sz w:val="24"/>
          <w:szCs w:val="24"/>
        </w:rPr>
        <w:t xml:space="preserve"> John 1, 13. The variation of the name is Election. </w:t>
      </w:r>
    </w:p>
    <w:p w:rsidR="008419D2" w:rsidRPr="00B21514" w:rsidRDefault="008419D2" w:rsidP="008419D2">
      <w:pPr>
        <w:spacing w:line="480" w:lineRule="auto"/>
        <w:rPr>
          <w:sz w:val="24"/>
          <w:szCs w:val="24"/>
        </w:rPr>
      </w:pPr>
      <w:r w:rsidRPr="00B21514">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8419D2" w:rsidRPr="00B21514" w:rsidRDefault="008419D2" w:rsidP="008419D2">
      <w:pPr>
        <w:spacing w:line="480" w:lineRule="auto"/>
        <w:jc w:val="both"/>
        <w:rPr>
          <w:sz w:val="24"/>
          <w:szCs w:val="24"/>
        </w:rPr>
      </w:pPr>
      <w:r w:rsidRPr="00B21514">
        <w:rPr>
          <w:sz w:val="24"/>
          <w:szCs w:val="24"/>
        </w:rPr>
        <w:t xml:space="preserve">The Lady Electa as an Example for Today: We learn if You live in the truth then Your Children will also live in the truth. We learn that true Saintly Christian Ladies are known by the truth.    </w:t>
      </w:r>
    </w:p>
    <w:p w:rsidR="008419D2" w:rsidRPr="00B21514" w:rsidRDefault="008419D2" w:rsidP="008419D2">
      <w:pPr>
        <w:spacing w:line="480" w:lineRule="auto"/>
        <w:jc w:val="center"/>
        <w:rPr>
          <w:b/>
          <w:sz w:val="24"/>
          <w:szCs w:val="24"/>
        </w:rPr>
      </w:pPr>
      <w:r w:rsidRPr="00B21514">
        <w:rPr>
          <w:b/>
          <w:sz w:val="24"/>
          <w:szCs w:val="24"/>
        </w:rPr>
        <w:t>THE LORD JAIRUS’S WIFE &amp; DAUGHTER (THE LADIES OF KINGDOMS) WITH THE RANKS OF COLONEL OR HIGHER FOR 40 YEARS EACH</w:t>
      </w:r>
    </w:p>
    <w:p w:rsidR="008419D2" w:rsidRPr="00B21514" w:rsidRDefault="008419D2" w:rsidP="008419D2">
      <w:pPr>
        <w:spacing w:line="480" w:lineRule="auto"/>
        <w:jc w:val="both"/>
        <w:rPr>
          <w:sz w:val="24"/>
          <w:szCs w:val="24"/>
        </w:rPr>
      </w:pPr>
      <w:r w:rsidRPr="00B21514">
        <w:rPr>
          <w:sz w:val="24"/>
          <w:szCs w:val="24"/>
        </w:rPr>
        <w:t xml:space="preserve">The Lord Jairus’s Wife and Her Daughter’s names is Unknown. The Scripture references is in Matthew 9:18, 23-25; Mark 5:22, 23, 35-42 &amp; Luke 8:41, 42, 49-55. </w:t>
      </w:r>
    </w:p>
    <w:p w:rsidR="008419D2" w:rsidRPr="00B21514" w:rsidRDefault="008419D2" w:rsidP="008419D2">
      <w:pPr>
        <w:spacing w:line="480" w:lineRule="auto"/>
        <w:jc w:val="both"/>
        <w:rPr>
          <w:sz w:val="24"/>
          <w:szCs w:val="24"/>
        </w:rPr>
      </w:pPr>
      <w:r w:rsidRPr="00B21514">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B21514">
        <w:rPr>
          <w:sz w:val="24"/>
          <w:szCs w:val="24"/>
        </w:rPr>
        <w:lastRenderedPageBreak/>
        <w:t xml:space="preserve">helpless and heartbroken family. Then the Lord Jesus came and raised the 12 year old Child back to life. </w:t>
      </w:r>
    </w:p>
    <w:p w:rsidR="008419D2" w:rsidRPr="00B21514" w:rsidRDefault="008419D2" w:rsidP="008419D2">
      <w:pPr>
        <w:spacing w:line="480" w:lineRule="auto"/>
        <w:jc w:val="both"/>
        <w:rPr>
          <w:sz w:val="24"/>
          <w:szCs w:val="24"/>
        </w:rPr>
      </w:pPr>
      <w:r w:rsidRPr="00B21514">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8419D2" w:rsidRPr="00B21514" w:rsidRDefault="008419D2" w:rsidP="008419D2">
      <w:pPr>
        <w:spacing w:line="480" w:lineRule="auto"/>
        <w:jc w:val="center"/>
        <w:rPr>
          <w:b/>
          <w:sz w:val="24"/>
          <w:szCs w:val="24"/>
        </w:rPr>
      </w:pPr>
      <w:r w:rsidRPr="00B21514">
        <w:rPr>
          <w:b/>
          <w:sz w:val="24"/>
          <w:szCs w:val="24"/>
        </w:rPr>
        <w:t>THE LADY HERODIAS WITH THE RANK OF CAPTAIN OR HIGHER FOR 40 YEARS</w:t>
      </w:r>
    </w:p>
    <w:p w:rsidR="008419D2" w:rsidRPr="00B21514" w:rsidRDefault="008419D2" w:rsidP="008419D2">
      <w:pPr>
        <w:spacing w:line="480" w:lineRule="auto"/>
        <w:jc w:val="both"/>
        <w:rPr>
          <w:sz w:val="24"/>
          <w:szCs w:val="24"/>
        </w:rPr>
      </w:pPr>
      <w:r w:rsidRPr="00B21514">
        <w:rPr>
          <w:sz w:val="24"/>
          <w:szCs w:val="24"/>
        </w:rPr>
        <w:t>The Lady Herodias’s name means “</w:t>
      </w:r>
      <w:r w:rsidRPr="00B21514">
        <w:rPr>
          <w:b/>
          <w:sz w:val="24"/>
          <w:szCs w:val="24"/>
        </w:rPr>
        <w:t>Aigrettes</w:t>
      </w:r>
      <w:r w:rsidRPr="00B21514">
        <w:rPr>
          <w:sz w:val="24"/>
          <w:szCs w:val="24"/>
        </w:rPr>
        <w:t xml:space="preserve">.” The Scripture references is in Matthew 14:1-12 &amp; Mark 6:14-29. The variation of the name is cigarettes. </w:t>
      </w:r>
    </w:p>
    <w:p w:rsidR="008419D2" w:rsidRPr="00B21514" w:rsidRDefault="008419D2" w:rsidP="008419D2">
      <w:pPr>
        <w:spacing w:line="480" w:lineRule="auto"/>
        <w:jc w:val="both"/>
        <w:rPr>
          <w:sz w:val="24"/>
          <w:szCs w:val="24"/>
        </w:rPr>
      </w:pPr>
      <w:r w:rsidRPr="00B21514">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8419D2" w:rsidRPr="00B21514" w:rsidRDefault="008419D2" w:rsidP="008419D2">
      <w:pPr>
        <w:spacing w:line="480" w:lineRule="auto"/>
        <w:jc w:val="both"/>
        <w:rPr>
          <w:sz w:val="24"/>
          <w:szCs w:val="24"/>
        </w:rPr>
      </w:pPr>
      <w:r w:rsidRPr="00B21514">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8419D2" w:rsidRPr="00B21514" w:rsidRDefault="008419D2" w:rsidP="008419D2">
      <w:pPr>
        <w:spacing w:line="480" w:lineRule="auto"/>
        <w:jc w:val="center"/>
        <w:rPr>
          <w:b/>
          <w:sz w:val="24"/>
          <w:szCs w:val="24"/>
        </w:rPr>
      </w:pPr>
      <w:r w:rsidRPr="00B21514">
        <w:rPr>
          <w:b/>
          <w:sz w:val="24"/>
          <w:szCs w:val="24"/>
        </w:rPr>
        <w:t>THE LADY SALOME WITH THE RANK OF CAPTAIN OR HIGHER FOR 40 YEARS</w:t>
      </w:r>
    </w:p>
    <w:p w:rsidR="008419D2" w:rsidRPr="00B21514" w:rsidRDefault="008419D2" w:rsidP="008419D2">
      <w:pPr>
        <w:spacing w:line="480" w:lineRule="auto"/>
        <w:jc w:val="both"/>
        <w:rPr>
          <w:sz w:val="24"/>
          <w:szCs w:val="24"/>
        </w:rPr>
      </w:pPr>
      <w:r w:rsidRPr="00B21514">
        <w:rPr>
          <w:sz w:val="24"/>
          <w:szCs w:val="24"/>
        </w:rPr>
        <w:t>The Lady Salome’s name means “</w:t>
      </w:r>
      <w:r w:rsidRPr="00B21514">
        <w:rPr>
          <w:b/>
          <w:sz w:val="24"/>
          <w:szCs w:val="24"/>
        </w:rPr>
        <w:t>Peaceable</w:t>
      </w:r>
      <w:r w:rsidRPr="00B21514">
        <w:rPr>
          <w:sz w:val="24"/>
          <w:szCs w:val="24"/>
        </w:rPr>
        <w:t xml:space="preserve">.” The Scripture references is in Matthew 20:20-23; 27:56; Mark 15:40; 16:1 &amp; John 19:25. The variation of the name is Solomon. </w:t>
      </w:r>
    </w:p>
    <w:p w:rsidR="008419D2" w:rsidRPr="00B21514" w:rsidRDefault="008419D2" w:rsidP="008419D2">
      <w:pPr>
        <w:spacing w:line="480" w:lineRule="auto"/>
        <w:jc w:val="both"/>
        <w:rPr>
          <w:sz w:val="24"/>
          <w:szCs w:val="24"/>
        </w:rPr>
      </w:pPr>
      <w:r w:rsidRPr="00B21514">
        <w:rPr>
          <w:sz w:val="24"/>
          <w:szCs w:val="24"/>
        </w:rPr>
        <w:t xml:space="preserve">The Lady Salome’s Role in Scripture: The Lady Salome was married to the Lord Zebedee and was the Mother of the Lord James and the Lord John. She influenced them to follow the Father Stephen. </w:t>
      </w:r>
    </w:p>
    <w:p w:rsidR="008419D2" w:rsidRPr="00B21514" w:rsidRDefault="008419D2" w:rsidP="008419D2">
      <w:pPr>
        <w:spacing w:line="480" w:lineRule="auto"/>
        <w:jc w:val="both"/>
        <w:rPr>
          <w:sz w:val="24"/>
          <w:szCs w:val="24"/>
        </w:rPr>
      </w:pPr>
      <w:r w:rsidRPr="00B21514">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8419D2" w:rsidRPr="00B21514" w:rsidRDefault="008419D2" w:rsidP="008419D2">
      <w:pPr>
        <w:spacing w:line="480" w:lineRule="auto"/>
        <w:jc w:val="both"/>
        <w:rPr>
          <w:sz w:val="24"/>
          <w:szCs w:val="24"/>
        </w:rPr>
      </w:pPr>
      <w:r w:rsidRPr="00B21514">
        <w:rPr>
          <w:sz w:val="24"/>
          <w:szCs w:val="24"/>
        </w:rPr>
        <w:t xml:space="preserve">The Lady Salome as an Example for Today: We learn that putting others before Ourselves is spiritual growth in the Father Stephen.     </w:t>
      </w:r>
    </w:p>
    <w:p w:rsidR="008419D2" w:rsidRPr="00B21514" w:rsidRDefault="008419D2" w:rsidP="008419D2">
      <w:pPr>
        <w:spacing w:line="480" w:lineRule="auto"/>
        <w:jc w:val="center"/>
        <w:rPr>
          <w:b/>
          <w:sz w:val="24"/>
          <w:szCs w:val="24"/>
        </w:rPr>
      </w:pPr>
      <w:r w:rsidRPr="00B21514">
        <w:rPr>
          <w:b/>
          <w:sz w:val="24"/>
          <w:szCs w:val="24"/>
        </w:rPr>
        <w:t>THE WOMEN IN THE HIGHER TESTAMENT (LUKE) IN THE HALL OF FAME</w:t>
      </w:r>
    </w:p>
    <w:p w:rsidR="008419D2" w:rsidRPr="00B21514" w:rsidRDefault="008419D2" w:rsidP="008419D2">
      <w:pPr>
        <w:spacing w:line="480" w:lineRule="auto"/>
        <w:jc w:val="center"/>
        <w:rPr>
          <w:b/>
          <w:sz w:val="24"/>
          <w:szCs w:val="24"/>
        </w:rPr>
      </w:pPr>
      <w:r w:rsidRPr="00B21514">
        <w:rPr>
          <w:b/>
          <w:sz w:val="24"/>
          <w:szCs w:val="24"/>
        </w:rPr>
        <w:t>THE LORD PILATE’S LADY OF KINGDOMS WITH THE RANK OF COLONEL OR HIGHER FOR 40 YEARS</w:t>
      </w:r>
    </w:p>
    <w:p w:rsidR="008419D2" w:rsidRPr="00B21514" w:rsidRDefault="008419D2" w:rsidP="008419D2">
      <w:pPr>
        <w:spacing w:line="480" w:lineRule="auto"/>
        <w:rPr>
          <w:sz w:val="24"/>
          <w:szCs w:val="24"/>
        </w:rPr>
      </w:pPr>
      <w:r w:rsidRPr="00B21514">
        <w:rPr>
          <w:sz w:val="24"/>
          <w:szCs w:val="24"/>
        </w:rPr>
        <w:lastRenderedPageBreak/>
        <w:t xml:space="preserve">The Lord Pilate’s Wife’s name is Unknown. The Scripture reference is in Matthew 27:19. </w:t>
      </w:r>
    </w:p>
    <w:p w:rsidR="008419D2" w:rsidRPr="00B21514" w:rsidRDefault="008419D2" w:rsidP="008419D2">
      <w:pPr>
        <w:spacing w:line="480" w:lineRule="auto"/>
        <w:jc w:val="both"/>
        <w:rPr>
          <w:sz w:val="24"/>
          <w:szCs w:val="24"/>
        </w:rPr>
      </w:pPr>
      <w:r w:rsidRPr="00B21514">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8419D2" w:rsidRPr="00B21514" w:rsidRDefault="008419D2" w:rsidP="008419D2">
      <w:pPr>
        <w:spacing w:line="480" w:lineRule="auto"/>
        <w:jc w:val="both"/>
        <w:rPr>
          <w:sz w:val="24"/>
          <w:szCs w:val="24"/>
        </w:rPr>
      </w:pPr>
      <w:r w:rsidRPr="00B21514">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8419D2" w:rsidRPr="00B21514" w:rsidRDefault="008419D2" w:rsidP="008419D2">
      <w:pPr>
        <w:spacing w:line="480" w:lineRule="auto"/>
        <w:jc w:val="center"/>
        <w:rPr>
          <w:b/>
          <w:sz w:val="24"/>
          <w:szCs w:val="24"/>
        </w:rPr>
      </w:pPr>
      <w:r w:rsidRPr="00B21514">
        <w:rPr>
          <w:b/>
          <w:sz w:val="24"/>
          <w:szCs w:val="24"/>
        </w:rPr>
        <w:t>THE LADY MARY, MOTHER OF THE LORD JAMES &amp; THE LORD JOSES WITH THE RANK OF GENERAL OR HIGHER FOR 40 YEARS EACH</w:t>
      </w:r>
    </w:p>
    <w:p w:rsidR="008419D2" w:rsidRPr="00B21514" w:rsidRDefault="008419D2" w:rsidP="008419D2">
      <w:pPr>
        <w:spacing w:line="480" w:lineRule="auto"/>
        <w:jc w:val="both"/>
        <w:rPr>
          <w:sz w:val="24"/>
          <w:szCs w:val="24"/>
        </w:rPr>
      </w:pPr>
      <w:r w:rsidRPr="00B21514">
        <w:rPr>
          <w:sz w:val="24"/>
          <w:szCs w:val="24"/>
        </w:rPr>
        <w:t>The Lady Mary’s name means “</w:t>
      </w:r>
      <w:r w:rsidRPr="00B21514">
        <w:rPr>
          <w:b/>
          <w:sz w:val="24"/>
          <w:szCs w:val="24"/>
        </w:rPr>
        <w:t>Agape Loved by Yahweh</w:t>
      </w:r>
      <w:r w:rsidRPr="00B21514">
        <w:rPr>
          <w:sz w:val="24"/>
          <w:szCs w:val="24"/>
        </w:rPr>
        <w:t xml:space="preserve">.” The Scripture references is in Matthew 27:56, 61; 28:1-11; Mark 15:40, 47 &amp; Luke 24:10. The variation of the name is Miriam, Mani, Manny, Mandy, Many, Mindy, Mannie, Manie &amp; Marie.  </w:t>
      </w:r>
    </w:p>
    <w:p w:rsidR="008419D2" w:rsidRPr="00B21514" w:rsidRDefault="008419D2" w:rsidP="008419D2">
      <w:pPr>
        <w:spacing w:line="480" w:lineRule="auto"/>
        <w:jc w:val="both"/>
        <w:rPr>
          <w:sz w:val="24"/>
          <w:szCs w:val="24"/>
        </w:rPr>
      </w:pPr>
      <w:r w:rsidRPr="00B21514">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8419D2" w:rsidRPr="00B21514" w:rsidRDefault="008419D2" w:rsidP="008419D2">
      <w:pPr>
        <w:spacing w:line="480" w:lineRule="auto"/>
        <w:jc w:val="both"/>
        <w:rPr>
          <w:sz w:val="24"/>
          <w:szCs w:val="24"/>
        </w:rPr>
      </w:pPr>
      <w:r w:rsidRPr="00B21514">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8419D2" w:rsidRPr="00B21514" w:rsidRDefault="008419D2" w:rsidP="008419D2">
      <w:pPr>
        <w:spacing w:line="480" w:lineRule="auto"/>
        <w:jc w:val="center"/>
        <w:rPr>
          <w:b/>
          <w:sz w:val="24"/>
          <w:szCs w:val="24"/>
        </w:rPr>
      </w:pPr>
      <w:r w:rsidRPr="00B21514">
        <w:rPr>
          <w:b/>
          <w:sz w:val="24"/>
          <w:szCs w:val="24"/>
        </w:rPr>
        <w:t>THE LADY MARY MAGDALENE WITH THE RANK OF COLONEL OR HIGHER FOR 40 YEARS</w:t>
      </w:r>
    </w:p>
    <w:p w:rsidR="008419D2" w:rsidRPr="00B21514" w:rsidRDefault="008419D2" w:rsidP="008419D2">
      <w:pPr>
        <w:spacing w:line="480" w:lineRule="auto"/>
        <w:jc w:val="both"/>
        <w:rPr>
          <w:sz w:val="24"/>
          <w:szCs w:val="24"/>
        </w:rPr>
      </w:pPr>
      <w:r w:rsidRPr="00B21514">
        <w:rPr>
          <w:sz w:val="24"/>
          <w:szCs w:val="24"/>
        </w:rPr>
        <w:t>The Lady Mary’s name means “</w:t>
      </w:r>
      <w:r w:rsidRPr="00B21514">
        <w:rPr>
          <w:b/>
          <w:sz w:val="24"/>
          <w:szCs w:val="24"/>
        </w:rPr>
        <w:t>Agape Loved by Yahweh</w:t>
      </w:r>
      <w:r w:rsidRPr="00B21514">
        <w:rPr>
          <w:sz w:val="24"/>
          <w:szCs w:val="24"/>
        </w:rPr>
        <w:t>.” The name Magdalene means “</w:t>
      </w:r>
      <w:r w:rsidRPr="00B21514">
        <w:rPr>
          <w:b/>
          <w:sz w:val="24"/>
          <w:szCs w:val="24"/>
        </w:rPr>
        <w:t>From the Town of Magdala</w:t>
      </w:r>
      <w:r w:rsidRPr="00B21514">
        <w:rPr>
          <w:sz w:val="24"/>
          <w:szCs w:val="24"/>
        </w:rPr>
        <w:t xml:space="preserve">.” The Scripture references is in Matthew 27:56, 61; 28:1-11; Mark 15:40, 47; 16:1, 9; John 19:25; 20:1, 2, 11-18 &amp; Luke 8:2, 3; 24:1-12. The variation of the name is Miriam, Mani, Manny, Mandy, Many, Mindy, Mannie, Manie &amp; Marie. </w:t>
      </w:r>
    </w:p>
    <w:p w:rsidR="008419D2" w:rsidRPr="00B21514" w:rsidRDefault="008419D2" w:rsidP="008419D2">
      <w:pPr>
        <w:spacing w:line="480" w:lineRule="auto"/>
        <w:jc w:val="both"/>
        <w:rPr>
          <w:sz w:val="24"/>
          <w:szCs w:val="24"/>
        </w:rPr>
      </w:pPr>
      <w:r w:rsidRPr="00B21514">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8419D2" w:rsidRPr="00B21514" w:rsidRDefault="008419D2" w:rsidP="008419D2">
      <w:pPr>
        <w:spacing w:line="480" w:lineRule="auto"/>
        <w:jc w:val="both"/>
        <w:rPr>
          <w:sz w:val="24"/>
          <w:szCs w:val="24"/>
        </w:rPr>
      </w:pPr>
      <w:r w:rsidRPr="00B21514">
        <w:rPr>
          <w:sz w:val="24"/>
          <w:szCs w:val="24"/>
        </w:rPr>
        <w:t xml:space="preserve">The Exploring of the Lady Mary’s Relationships: The Lady Mary’s Relationship with 7 Devils is in Luke 8:2; 11:24-26; Matthew 12:43-45. </w:t>
      </w:r>
    </w:p>
    <w:p w:rsidR="008419D2" w:rsidRPr="00B21514" w:rsidRDefault="008419D2" w:rsidP="008419D2">
      <w:pPr>
        <w:spacing w:line="480" w:lineRule="auto"/>
        <w:jc w:val="both"/>
        <w:rPr>
          <w:sz w:val="24"/>
          <w:szCs w:val="24"/>
        </w:rPr>
      </w:pPr>
      <w:r w:rsidRPr="00B21514">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8419D2" w:rsidRPr="00B21514" w:rsidRDefault="008419D2" w:rsidP="008419D2">
      <w:pPr>
        <w:spacing w:line="480" w:lineRule="auto"/>
        <w:jc w:val="both"/>
        <w:rPr>
          <w:sz w:val="24"/>
          <w:szCs w:val="24"/>
        </w:rPr>
      </w:pPr>
      <w:r w:rsidRPr="00B21514">
        <w:rPr>
          <w:sz w:val="24"/>
          <w:szCs w:val="24"/>
        </w:rPr>
        <w:t>The True Contrasts in Leader Experiences: The Lord Peter and the Lady Mary</w:t>
      </w:r>
    </w:p>
    <w:p w:rsidR="008419D2" w:rsidRPr="00B21514" w:rsidRDefault="008419D2" w:rsidP="008419D2">
      <w:pPr>
        <w:spacing w:line="480" w:lineRule="auto"/>
        <w:jc w:val="both"/>
        <w:rPr>
          <w:sz w:val="24"/>
          <w:szCs w:val="24"/>
        </w:rPr>
      </w:pPr>
      <w:r w:rsidRPr="00B21514">
        <w:rPr>
          <w:sz w:val="24"/>
          <w:szCs w:val="24"/>
        </w:rPr>
        <w:t>The Lord Peter was given a new name after meeting the Father Stephen in Mark 3:16; John 1:42 &amp; Luke 6:14. The Lady Mary kept the same name after meeting the Father Stephen.</w:t>
      </w:r>
    </w:p>
    <w:p w:rsidR="008419D2" w:rsidRPr="00B21514" w:rsidRDefault="008419D2" w:rsidP="008419D2">
      <w:pPr>
        <w:spacing w:line="480" w:lineRule="auto"/>
        <w:jc w:val="both"/>
        <w:rPr>
          <w:sz w:val="24"/>
          <w:szCs w:val="24"/>
        </w:rPr>
      </w:pPr>
      <w:r w:rsidRPr="00B21514">
        <w:rPr>
          <w:sz w:val="24"/>
          <w:szCs w:val="24"/>
        </w:rPr>
        <w:t xml:space="preserve">The Lord Peter saw the Transfiguration of the Lord Jesus in Matthew 17:1-4; Mark 9:2-6 &amp; Luke 9:28-36. The Lady Mary saw the Crucifixion of the Lord Jesus in Matthew 27:56; Mark 15:40 &amp; John 19:25. </w:t>
      </w:r>
    </w:p>
    <w:p w:rsidR="008419D2" w:rsidRPr="00B21514" w:rsidRDefault="008419D2" w:rsidP="008419D2">
      <w:pPr>
        <w:spacing w:line="480" w:lineRule="auto"/>
        <w:jc w:val="both"/>
        <w:rPr>
          <w:sz w:val="24"/>
          <w:szCs w:val="24"/>
        </w:rPr>
      </w:pPr>
      <w:r w:rsidRPr="00B21514">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8419D2" w:rsidRPr="00B21514" w:rsidRDefault="008419D2" w:rsidP="008419D2">
      <w:pPr>
        <w:spacing w:line="480" w:lineRule="auto"/>
        <w:jc w:val="both"/>
        <w:rPr>
          <w:sz w:val="24"/>
          <w:szCs w:val="24"/>
        </w:rPr>
      </w:pPr>
      <w:r w:rsidRPr="00B21514">
        <w:rPr>
          <w:sz w:val="24"/>
          <w:szCs w:val="24"/>
        </w:rPr>
        <w:t xml:space="preserve">The Lord Peter asked the Father Stephen if He must forgive 7 times in Matthew 18:21. The Lady Mary was delivered of 7 Devils in Luke 8:2. </w:t>
      </w:r>
    </w:p>
    <w:p w:rsidR="008419D2" w:rsidRPr="00B21514" w:rsidRDefault="008419D2" w:rsidP="008419D2">
      <w:pPr>
        <w:spacing w:line="480" w:lineRule="auto"/>
        <w:jc w:val="both"/>
        <w:rPr>
          <w:sz w:val="24"/>
          <w:szCs w:val="24"/>
        </w:rPr>
      </w:pPr>
      <w:r w:rsidRPr="00B21514">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8419D2" w:rsidRPr="00B21514" w:rsidRDefault="008419D2" w:rsidP="008419D2">
      <w:pPr>
        <w:spacing w:line="480" w:lineRule="auto"/>
        <w:jc w:val="both"/>
        <w:rPr>
          <w:sz w:val="24"/>
          <w:szCs w:val="24"/>
        </w:rPr>
      </w:pPr>
      <w:r w:rsidRPr="00B21514">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8419D2" w:rsidRPr="00B21514" w:rsidRDefault="008419D2" w:rsidP="008419D2">
      <w:pPr>
        <w:spacing w:line="480" w:lineRule="auto"/>
        <w:jc w:val="both"/>
        <w:rPr>
          <w:sz w:val="24"/>
          <w:szCs w:val="24"/>
        </w:rPr>
      </w:pPr>
      <w:r w:rsidRPr="00B21514">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8419D2" w:rsidRPr="00B21514" w:rsidRDefault="008419D2" w:rsidP="008419D2">
      <w:pPr>
        <w:spacing w:line="480" w:lineRule="auto"/>
        <w:jc w:val="both"/>
        <w:rPr>
          <w:sz w:val="24"/>
          <w:szCs w:val="24"/>
        </w:rPr>
      </w:pPr>
      <w:r w:rsidRPr="00B21514">
        <w:rPr>
          <w:sz w:val="24"/>
          <w:szCs w:val="24"/>
        </w:rPr>
        <w:t xml:space="preserve">The Lord Peter fled from the Cross in Matthew 26:56 &amp; Mark 14:27-29. The Lady Mary remained near the Cross in Matthew 27:56; Mark 15:40 &amp; John 19:25. </w:t>
      </w:r>
    </w:p>
    <w:p w:rsidR="008419D2" w:rsidRPr="00B21514" w:rsidRDefault="008419D2" w:rsidP="008419D2">
      <w:pPr>
        <w:spacing w:line="480" w:lineRule="auto"/>
        <w:jc w:val="both"/>
        <w:rPr>
          <w:sz w:val="24"/>
          <w:szCs w:val="24"/>
        </w:rPr>
      </w:pPr>
      <w:r w:rsidRPr="00B21514">
        <w:rPr>
          <w:sz w:val="24"/>
          <w:szCs w:val="24"/>
        </w:rPr>
        <w:t xml:space="preserve">The Lord Peter was sent a message from the Father Stephen in Mark 16:7. The Lady Mary was given a message by the Father Stephen in John 20:18 &amp; Luke 24:10. </w:t>
      </w:r>
    </w:p>
    <w:p w:rsidR="008419D2" w:rsidRPr="00B21514" w:rsidRDefault="008419D2" w:rsidP="008419D2">
      <w:pPr>
        <w:spacing w:line="480" w:lineRule="auto"/>
        <w:jc w:val="both"/>
        <w:rPr>
          <w:sz w:val="24"/>
          <w:szCs w:val="24"/>
        </w:rPr>
      </w:pPr>
      <w:r w:rsidRPr="00B21514">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8419D2" w:rsidRPr="00B21514" w:rsidRDefault="008419D2" w:rsidP="008419D2">
      <w:pPr>
        <w:spacing w:line="480" w:lineRule="auto"/>
        <w:jc w:val="both"/>
        <w:rPr>
          <w:sz w:val="24"/>
          <w:szCs w:val="24"/>
        </w:rPr>
      </w:pPr>
      <w:r w:rsidRPr="00B21514">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B21514">
        <w:rPr>
          <w:sz w:val="24"/>
          <w:szCs w:val="24"/>
        </w:rPr>
        <w:lastRenderedPageBreak/>
        <w:t xml:space="preserve">19:25 &amp; Luke 23:48, 49. The Lady Mary at the Tomb is in Matthew 27:61. The Lady Mary returns to the Tomb on Easter is in Matthew 28:1. </w:t>
      </w:r>
    </w:p>
    <w:p w:rsidR="008419D2" w:rsidRPr="00B21514" w:rsidRDefault="008419D2" w:rsidP="008419D2">
      <w:pPr>
        <w:spacing w:line="480" w:lineRule="auto"/>
        <w:jc w:val="both"/>
        <w:rPr>
          <w:sz w:val="24"/>
          <w:szCs w:val="24"/>
        </w:rPr>
      </w:pPr>
      <w:r w:rsidRPr="00B21514">
        <w:rPr>
          <w:sz w:val="24"/>
          <w:szCs w:val="24"/>
        </w:rPr>
        <w:t xml:space="preserve">The Lady Mary as an Example for Today: She was saved by the Father Stephen. The Father Stephen chose Her to see Him first after the Resurrection and the first to share the good tidings.           </w:t>
      </w:r>
    </w:p>
    <w:p w:rsidR="008419D2" w:rsidRPr="00B21514" w:rsidRDefault="008419D2" w:rsidP="008419D2">
      <w:pPr>
        <w:spacing w:line="480" w:lineRule="auto"/>
        <w:jc w:val="center"/>
        <w:rPr>
          <w:b/>
          <w:sz w:val="24"/>
          <w:szCs w:val="24"/>
        </w:rPr>
      </w:pPr>
      <w:r w:rsidRPr="00B21514">
        <w:rPr>
          <w:b/>
          <w:sz w:val="24"/>
          <w:szCs w:val="24"/>
        </w:rPr>
        <w:t>THE LADY MARY &amp; LADY MARTHA OF BETHANY WITH THE RANKS OF COLONEL OR HIGHER FOR 40 YEARS EACH</w:t>
      </w:r>
    </w:p>
    <w:p w:rsidR="008419D2" w:rsidRPr="00B21514" w:rsidRDefault="008419D2" w:rsidP="008419D2">
      <w:pPr>
        <w:spacing w:line="480" w:lineRule="auto"/>
        <w:jc w:val="both"/>
        <w:rPr>
          <w:sz w:val="24"/>
          <w:szCs w:val="24"/>
        </w:rPr>
      </w:pPr>
      <w:r w:rsidRPr="00B21514">
        <w:rPr>
          <w:sz w:val="24"/>
          <w:szCs w:val="24"/>
        </w:rPr>
        <w:t>The Lady Mary’s name means “</w:t>
      </w:r>
      <w:r w:rsidRPr="00B21514">
        <w:rPr>
          <w:b/>
          <w:sz w:val="24"/>
          <w:szCs w:val="24"/>
        </w:rPr>
        <w:t>Agape Loved by Yahweh</w:t>
      </w:r>
      <w:r w:rsidRPr="00B21514">
        <w:rPr>
          <w:sz w:val="24"/>
          <w:szCs w:val="24"/>
        </w:rPr>
        <w:t>.” The Lady Martha’s name means “</w:t>
      </w:r>
      <w:r w:rsidRPr="00B21514">
        <w:rPr>
          <w:b/>
          <w:sz w:val="24"/>
          <w:szCs w:val="24"/>
        </w:rPr>
        <w:t>Lady</w:t>
      </w:r>
      <w:r w:rsidRPr="00B21514">
        <w:rPr>
          <w:sz w:val="24"/>
          <w:szCs w:val="24"/>
        </w:rPr>
        <w:t>” or “</w:t>
      </w:r>
      <w:r w:rsidRPr="00B21514">
        <w:rPr>
          <w:b/>
          <w:sz w:val="24"/>
          <w:szCs w:val="24"/>
        </w:rPr>
        <w:t>Mistress</w:t>
      </w:r>
      <w:r w:rsidRPr="00B21514">
        <w:rPr>
          <w:sz w:val="24"/>
          <w:szCs w:val="24"/>
        </w:rPr>
        <w:t xml:space="preserve">.” The Scripture references is in John 11:1-45; 12:1-8 &amp; Luke 10:38-42. The variation of the names is Miriam, Mani, Manny, Mandy, Many, Mindy, Mannie, Manie, Marie, Mapoa &amp; Marta. </w:t>
      </w:r>
    </w:p>
    <w:p w:rsidR="008419D2" w:rsidRPr="00B21514" w:rsidRDefault="008419D2" w:rsidP="008419D2">
      <w:pPr>
        <w:spacing w:line="480" w:lineRule="auto"/>
        <w:jc w:val="both"/>
        <w:rPr>
          <w:sz w:val="24"/>
          <w:szCs w:val="24"/>
        </w:rPr>
      </w:pPr>
      <w:r w:rsidRPr="00B21514">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8419D2" w:rsidRPr="00B21514" w:rsidRDefault="008419D2" w:rsidP="008419D2">
      <w:pPr>
        <w:spacing w:line="480" w:lineRule="auto"/>
        <w:jc w:val="both"/>
        <w:rPr>
          <w:sz w:val="24"/>
          <w:szCs w:val="24"/>
        </w:rPr>
      </w:pPr>
      <w:r w:rsidRPr="00B21514">
        <w:rPr>
          <w:sz w:val="24"/>
          <w:szCs w:val="24"/>
        </w:rPr>
        <w:lastRenderedPageBreak/>
        <w:t xml:space="preserve">The Exploring of the Lady Martha’s Relationships: The Lady Martha’s Relationship with the Lady Mary is in Luke 10:38-42. </w:t>
      </w:r>
    </w:p>
    <w:p w:rsidR="008419D2" w:rsidRPr="00B21514" w:rsidRDefault="008419D2" w:rsidP="008419D2">
      <w:pPr>
        <w:spacing w:line="480" w:lineRule="auto"/>
        <w:jc w:val="both"/>
        <w:rPr>
          <w:sz w:val="24"/>
          <w:szCs w:val="24"/>
        </w:rPr>
      </w:pPr>
      <w:r w:rsidRPr="00B21514">
        <w:rPr>
          <w:sz w:val="24"/>
          <w:szCs w:val="24"/>
        </w:rPr>
        <w:t xml:space="preserve">The Lady Martha’s Relationship with the Father Stephen is in John chapter 11. </w:t>
      </w:r>
    </w:p>
    <w:p w:rsidR="008419D2" w:rsidRPr="00B21514" w:rsidRDefault="008419D2" w:rsidP="008419D2">
      <w:pPr>
        <w:spacing w:line="480" w:lineRule="auto"/>
        <w:jc w:val="both"/>
        <w:rPr>
          <w:sz w:val="24"/>
          <w:szCs w:val="24"/>
        </w:rPr>
      </w:pPr>
      <w:r w:rsidRPr="00B21514">
        <w:rPr>
          <w:sz w:val="24"/>
          <w:szCs w:val="24"/>
        </w:rPr>
        <w:t xml:space="preserve">The Exploring of the Lady Mary’s Relationships: The Lady Mary’s Relationship with the Lady Martha is in Luke 10:38-42. </w:t>
      </w:r>
    </w:p>
    <w:p w:rsidR="008419D2" w:rsidRPr="00B21514" w:rsidRDefault="008419D2" w:rsidP="008419D2">
      <w:pPr>
        <w:spacing w:line="480" w:lineRule="auto"/>
        <w:jc w:val="both"/>
        <w:rPr>
          <w:sz w:val="24"/>
          <w:szCs w:val="24"/>
        </w:rPr>
      </w:pPr>
      <w:r w:rsidRPr="00B21514">
        <w:rPr>
          <w:sz w:val="24"/>
          <w:szCs w:val="24"/>
        </w:rPr>
        <w:t xml:space="preserve">The Lady Mary’s Relationship with the Father Stephen is in John 11:1-45; 12:1-8 &amp; Luke 10:38-42. </w:t>
      </w:r>
    </w:p>
    <w:p w:rsidR="008419D2" w:rsidRPr="00B21514" w:rsidRDefault="008419D2" w:rsidP="008419D2">
      <w:pPr>
        <w:spacing w:line="480" w:lineRule="auto"/>
        <w:jc w:val="both"/>
        <w:rPr>
          <w:sz w:val="24"/>
          <w:szCs w:val="24"/>
        </w:rPr>
      </w:pPr>
      <w:r w:rsidRPr="00B21514">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8419D2" w:rsidRPr="00B21514" w:rsidRDefault="008419D2" w:rsidP="008419D2">
      <w:pPr>
        <w:spacing w:line="480" w:lineRule="auto"/>
        <w:jc w:val="center"/>
        <w:rPr>
          <w:b/>
          <w:sz w:val="24"/>
          <w:szCs w:val="24"/>
        </w:rPr>
      </w:pPr>
      <w:r w:rsidRPr="00B21514">
        <w:rPr>
          <w:b/>
          <w:sz w:val="24"/>
          <w:szCs w:val="24"/>
        </w:rPr>
        <w:t>THE LADY MARY, MOTHER OF THE LORD JESUS THE SON ABOVE ALL &amp; THE LORD JAMES THE INERRANT LAW ABOVE ALL WITH THE RANK OF A 4 GOLD STAR GENERAL OR A 5 GOLD STAR GENERAL FOR 40 YEARS EACH</w:t>
      </w:r>
    </w:p>
    <w:p w:rsidR="008419D2" w:rsidRPr="00B21514" w:rsidRDefault="008419D2" w:rsidP="008419D2">
      <w:pPr>
        <w:spacing w:line="480" w:lineRule="auto"/>
        <w:jc w:val="both"/>
        <w:rPr>
          <w:sz w:val="24"/>
          <w:szCs w:val="24"/>
        </w:rPr>
      </w:pPr>
      <w:r w:rsidRPr="00B21514">
        <w:rPr>
          <w:sz w:val="24"/>
          <w:szCs w:val="24"/>
        </w:rPr>
        <w:t>The Lady Mary’s name means “</w:t>
      </w:r>
      <w:r w:rsidRPr="00B21514">
        <w:rPr>
          <w:b/>
          <w:sz w:val="24"/>
          <w:szCs w:val="24"/>
        </w:rPr>
        <w:t>Agape Loved by Yahweh</w:t>
      </w:r>
      <w:r w:rsidRPr="00B21514">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8419D2" w:rsidRPr="00B21514" w:rsidRDefault="008419D2" w:rsidP="008419D2">
      <w:pPr>
        <w:spacing w:line="480" w:lineRule="auto"/>
        <w:jc w:val="both"/>
        <w:rPr>
          <w:sz w:val="24"/>
          <w:szCs w:val="24"/>
        </w:rPr>
      </w:pPr>
      <w:r w:rsidRPr="00B21514">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B21514">
        <w:rPr>
          <w:sz w:val="24"/>
          <w:szCs w:val="24"/>
          <w:vertAlign w:val="superscript"/>
        </w:rPr>
        <w:t>st</w:t>
      </w:r>
      <w:r w:rsidRPr="00B21514">
        <w:rPr>
          <w:sz w:val="24"/>
          <w:szCs w:val="24"/>
        </w:rPr>
        <w:t xml:space="preserve"> 30 years with the family. However, the Lady Mary is called the Mother of the Son of God concerning the Lord Jesus and the Mother of the Inerrant Law of God concerning the Lord James. </w:t>
      </w:r>
    </w:p>
    <w:p w:rsidR="008419D2" w:rsidRPr="00B21514" w:rsidRDefault="008419D2" w:rsidP="008419D2">
      <w:pPr>
        <w:spacing w:line="480" w:lineRule="auto"/>
        <w:jc w:val="both"/>
        <w:rPr>
          <w:sz w:val="24"/>
          <w:szCs w:val="24"/>
        </w:rPr>
      </w:pPr>
      <w:r w:rsidRPr="00B21514">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8419D2" w:rsidRPr="00B21514" w:rsidRDefault="008419D2" w:rsidP="008419D2">
      <w:pPr>
        <w:spacing w:line="480" w:lineRule="auto"/>
        <w:jc w:val="both"/>
        <w:rPr>
          <w:sz w:val="24"/>
          <w:szCs w:val="24"/>
        </w:rPr>
      </w:pPr>
      <w:r w:rsidRPr="00B21514">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8419D2" w:rsidRPr="00B21514" w:rsidRDefault="008419D2" w:rsidP="008419D2">
      <w:pPr>
        <w:spacing w:line="480" w:lineRule="auto"/>
        <w:jc w:val="center"/>
        <w:rPr>
          <w:b/>
          <w:sz w:val="24"/>
          <w:szCs w:val="24"/>
        </w:rPr>
      </w:pPr>
      <w:r w:rsidRPr="00B21514">
        <w:rPr>
          <w:b/>
          <w:sz w:val="24"/>
          <w:szCs w:val="24"/>
        </w:rPr>
        <w:t>THE LADY ELIZABETH, MOTHER OF THE LORD JOHN THE BROTHER ABOVE ALL WITH THE RANK OF A 3 GOLD STAR GENERAL OR HIGHER FOR 40 YEARS</w:t>
      </w:r>
    </w:p>
    <w:p w:rsidR="008419D2" w:rsidRPr="00B21514" w:rsidRDefault="008419D2" w:rsidP="008419D2">
      <w:pPr>
        <w:spacing w:line="480" w:lineRule="auto"/>
        <w:jc w:val="both"/>
        <w:rPr>
          <w:sz w:val="24"/>
          <w:szCs w:val="24"/>
        </w:rPr>
      </w:pPr>
      <w:r w:rsidRPr="00B21514">
        <w:rPr>
          <w:sz w:val="24"/>
          <w:szCs w:val="24"/>
        </w:rPr>
        <w:t>The Lady Elizabeth’s name means “</w:t>
      </w:r>
      <w:r w:rsidRPr="00B21514">
        <w:rPr>
          <w:b/>
          <w:sz w:val="24"/>
          <w:szCs w:val="24"/>
        </w:rPr>
        <w:t>God is My Oath</w:t>
      </w:r>
      <w:r w:rsidRPr="00B21514">
        <w:rPr>
          <w:sz w:val="24"/>
          <w:szCs w:val="24"/>
        </w:rPr>
        <w:t xml:space="preserve">.” The Scripture references is in Luke 1:5-7, 36-45, 57-61. The variation of the name is Elisavet, Elisheva, Lisa &amp; Melissa. </w:t>
      </w:r>
    </w:p>
    <w:p w:rsidR="008419D2" w:rsidRPr="00B21514" w:rsidRDefault="008419D2" w:rsidP="008419D2">
      <w:pPr>
        <w:spacing w:line="480" w:lineRule="auto"/>
        <w:jc w:val="both"/>
        <w:rPr>
          <w:sz w:val="24"/>
          <w:szCs w:val="24"/>
        </w:rPr>
      </w:pPr>
      <w:r w:rsidRPr="00B21514">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8419D2" w:rsidRPr="00B21514" w:rsidRDefault="008419D2" w:rsidP="008419D2">
      <w:pPr>
        <w:spacing w:line="480" w:lineRule="auto"/>
        <w:jc w:val="both"/>
        <w:rPr>
          <w:sz w:val="24"/>
          <w:szCs w:val="24"/>
        </w:rPr>
      </w:pPr>
      <w:r w:rsidRPr="00B21514">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8419D2" w:rsidRPr="00B21514" w:rsidRDefault="008419D2" w:rsidP="008419D2">
      <w:pPr>
        <w:spacing w:line="480" w:lineRule="auto"/>
        <w:jc w:val="both"/>
        <w:rPr>
          <w:sz w:val="24"/>
          <w:szCs w:val="24"/>
        </w:rPr>
      </w:pPr>
      <w:r w:rsidRPr="00B21514">
        <w:rPr>
          <w:sz w:val="24"/>
          <w:szCs w:val="24"/>
        </w:rPr>
        <w:t xml:space="preserve">The Lady Elizabeth as an Example for Today: She had a vital intimate relationship with the Father Stephen is in John 14:26; 15:26; 16:13 &amp; Luke 1:41. She was filled with the Holy Ghost </w:t>
      </w:r>
      <w:r w:rsidRPr="00B21514">
        <w:rPr>
          <w:sz w:val="24"/>
          <w:szCs w:val="24"/>
        </w:rPr>
        <w:lastRenderedPageBreak/>
        <w:t xml:space="preserve">after Her Baby [Lord John] was in the Womb, and after the pregnancy both were full of the Holy Ghost is in Luke 3:21-22.       </w:t>
      </w:r>
    </w:p>
    <w:p w:rsidR="008419D2" w:rsidRPr="00B21514" w:rsidRDefault="008419D2" w:rsidP="008419D2">
      <w:pPr>
        <w:spacing w:line="480" w:lineRule="auto"/>
        <w:jc w:val="center"/>
        <w:rPr>
          <w:b/>
          <w:sz w:val="24"/>
          <w:szCs w:val="24"/>
        </w:rPr>
      </w:pPr>
      <w:r w:rsidRPr="00B21514">
        <w:rPr>
          <w:b/>
          <w:sz w:val="24"/>
          <w:szCs w:val="24"/>
        </w:rPr>
        <w:t>THE WOMEN IN THE HIGHEST TESTAMENT (ACTS) IN THE HALL OF FAME</w:t>
      </w:r>
    </w:p>
    <w:p w:rsidR="008419D2" w:rsidRPr="00B21514" w:rsidRDefault="008419D2" w:rsidP="008419D2">
      <w:pPr>
        <w:spacing w:line="480" w:lineRule="auto"/>
        <w:jc w:val="center"/>
        <w:rPr>
          <w:b/>
          <w:sz w:val="24"/>
          <w:szCs w:val="24"/>
        </w:rPr>
      </w:pPr>
      <w:r w:rsidRPr="00B21514">
        <w:rPr>
          <w:b/>
          <w:sz w:val="24"/>
          <w:szCs w:val="24"/>
        </w:rPr>
        <w:t>THE LADY SAPPHIRA WITH THE RANK OF COLONEL OR HIGHER FOR 40 YEARS</w:t>
      </w:r>
    </w:p>
    <w:p w:rsidR="008419D2" w:rsidRPr="00B21514" w:rsidRDefault="008419D2" w:rsidP="008419D2">
      <w:pPr>
        <w:spacing w:line="480" w:lineRule="auto"/>
        <w:jc w:val="both"/>
        <w:rPr>
          <w:sz w:val="24"/>
          <w:szCs w:val="24"/>
        </w:rPr>
      </w:pPr>
      <w:r w:rsidRPr="00B21514">
        <w:rPr>
          <w:sz w:val="24"/>
          <w:szCs w:val="24"/>
        </w:rPr>
        <w:t>The Lady Sapphira’s name means “</w:t>
      </w:r>
      <w:r w:rsidRPr="00B21514">
        <w:rPr>
          <w:b/>
          <w:sz w:val="24"/>
          <w:szCs w:val="24"/>
        </w:rPr>
        <w:t>Beautiful</w:t>
      </w:r>
      <w:r w:rsidRPr="00B21514">
        <w:rPr>
          <w:sz w:val="24"/>
          <w:szCs w:val="24"/>
        </w:rPr>
        <w:t xml:space="preserve">.” The Scripture references is in Acts 5:1-11. The variation of the name is Sapphirah, Paps [Breasts] &amp; Sap. </w:t>
      </w:r>
    </w:p>
    <w:p w:rsidR="008419D2" w:rsidRPr="00B21514" w:rsidRDefault="008419D2" w:rsidP="008419D2">
      <w:pPr>
        <w:spacing w:line="480" w:lineRule="auto"/>
        <w:jc w:val="both"/>
        <w:rPr>
          <w:sz w:val="24"/>
          <w:szCs w:val="24"/>
        </w:rPr>
      </w:pPr>
      <w:r w:rsidRPr="00B21514">
        <w:rPr>
          <w:sz w:val="24"/>
          <w:szCs w:val="24"/>
        </w:rPr>
        <w:t>The Lady Sapphira’s Role in Scripture: The Lady Sapphira and the Lord Ananias were among the 1</w:t>
      </w:r>
      <w:r w:rsidRPr="00B21514">
        <w:rPr>
          <w:sz w:val="24"/>
          <w:szCs w:val="24"/>
          <w:vertAlign w:val="superscript"/>
        </w:rPr>
        <w:t>st</w:t>
      </w:r>
      <w:r w:rsidRPr="00B21514">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8419D2" w:rsidRPr="00B21514" w:rsidRDefault="008419D2" w:rsidP="008419D2">
      <w:pPr>
        <w:spacing w:line="480" w:lineRule="auto"/>
        <w:jc w:val="both"/>
        <w:rPr>
          <w:sz w:val="24"/>
          <w:szCs w:val="24"/>
        </w:rPr>
      </w:pPr>
      <w:r w:rsidRPr="00B21514">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B21514">
        <w:rPr>
          <w:sz w:val="24"/>
          <w:szCs w:val="24"/>
        </w:rPr>
        <w:lastRenderedPageBreak/>
        <w:t xml:space="preserve">This shows how the whole Nation does not pay their 10% tithes to the Father Stephen, but tries to put their jobs, money and prominence over Him is in Malachi 3:8-12. </w:t>
      </w:r>
    </w:p>
    <w:p w:rsidR="008419D2" w:rsidRPr="00B21514" w:rsidRDefault="008419D2" w:rsidP="008419D2">
      <w:pPr>
        <w:spacing w:line="480" w:lineRule="auto"/>
        <w:jc w:val="both"/>
        <w:rPr>
          <w:sz w:val="24"/>
          <w:szCs w:val="24"/>
        </w:rPr>
      </w:pPr>
      <w:r w:rsidRPr="00B21514">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8419D2" w:rsidRPr="00B21514" w:rsidRDefault="008419D2" w:rsidP="008419D2">
      <w:pPr>
        <w:spacing w:line="480" w:lineRule="auto"/>
        <w:jc w:val="both"/>
        <w:rPr>
          <w:sz w:val="24"/>
          <w:szCs w:val="24"/>
        </w:rPr>
      </w:pPr>
      <w:r w:rsidRPr="00B21514">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8419D2" w:rsidRPr="00B21514" w:rsidRDefault="008419D2" w:rsidP="008419D2">
      <w:pPr>
        <w:spacing w:line="480" w:lineRule="auto"/>
        <w:jc w:val="both"/>
        <w:rPr>
          <w:sz w:val="24"/>
          <w:szCs w:val="24"/>
        </w:rPr>
      </w:pPr>
      <w:r w:rsidRPr="00B21514">
        <w:rPr>
          <w:sz w:val="24"/>
          <w:szCs w:val="24"/>
        </w:rPr>
        <w:t>The Lady Sapphira’s Relationship with the Lord Lucifer: The Lady Sapphira lied to the Father Stephen as did Her Husband by the motivation of the Lord Lucifer. Their sexuality got the best of them in 1</w:t>
      </w:r>
      <w:r w:rsidRPr="00B21514">
        <w:rPr>
          <w:sz w:val="24"/>
          <w:szCs w:val="24"/>
          <w:vertAlign w:val="superscript"/>
        </w:rPr>
        <w:t>st</w:t>
      </w:r>
      <w:r w:rsidRPr="00B21514">
        <w:rPr>
          <w:sz w:val="24"/>
          <w:szCs w:val="24"/>
        </w:rPr>
        <w:t xml:space="preserve"> John 5:19. They could have resisted the satanic thoughts, but they did not. Even the Lady Sapphira had a second chance to make it right, but was faithful to the Devil and not to the Father Stephen. </w:t>
      </w:r>
    </w:p>
    <w:p w:rsidR="008419D2" w:rsidRPr="00B21514" w:rsidRDefault="008419D2" w:rsidP="008419D2">
      <w:pPr>
        <w:spacing w:line="480" w:lineRule="auto"/>
        <w:jc w:val="both"/>
        <w:rPr>
          <w:sz w:val="24"/>
          <w:szCs w:val="24"/>
        </w:rPr>
      </w:pPr>
      <w:r w:rsidRPr="00B21514">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B21514">
        <w:rPr>
          <w:sz w:val="24"/>
          <w:szCs w:val="24"/>
        </w:rPr>
        <w:lastRenderedPageBreak/>
        <w:t>gift, the Father Stephen’s Spirit revealed the fraud they intended. They both were struck down and died.</w:t>
      </w:r>
    </w:p>
    <w:p w:rsidR="008419D2" w:rsidRPr="00B21514" w:rsidRDefault="008419D2" w:rsidP="008419D2">
      <w:pPr>
        <w:spacing w:line="480" w:lineRule="auto"/>
        <w:jc w:val="both"/>
        <w:rPr>
          <w:sz w:val="24"/>
          <w:szCs w:val="24"/>
        </w:rPr>
      </w:pPr>
      <w:r w:rsidRPr="00B21514">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8419D2" w:rsidRPr="00B21514" w:rsidRDefault="008419D2" w:rsidP="008419D2">
      <w:pPr>
        <w:spacing w:line="480" w:lineRule="auto"/>
        <w:jc w:val="center"/>
        <w:rPr>
          <w:b/>
          <w:sz w:val="24"/>
          <w:szCs w:val="24"/>
        </w:rPr>
      </w:pPr>
      <w:r w:rsidRPr="00B21514">
        <w:rPr>
          <w:b/>
          <w:sz w:val="24"/>
          <w:szCs w:val="24"/>
        </w:rPr>
        <w:t>THE LORD PILATE’S LADY OF KINGDOMS WITH THE RANK OF COLONEL OR HIGHER FOR 40 YEARS</w:t>
      </w:r>
    </w:p>
    <w:p w:rsidR="008419D2" w:rsidRPr="00B21514" w:rsidRDefault="008419D2" w:rsidP="008419D2">
      <w:pPr>
        <w:spacing w:line="480" w:lineRule="auto"/>
        <w:rPr>
          <w:sz w:val="24"/>
          <w:szCs w:val="24"/>
        </w:rPr>
      </w:pPr>
      <w:r w:rsidRPr="00B21514">
        <w:rPr>
          <w:sz w:val="24"/>
          <w:szCs w:val="24"/>
        </w:rPr>
        <w:t xml:space="preserve">The Lord Pilate’s Wife’s name is Unknown. The Scripture reference is in Acts 7:51-60. </w:t>
      </w:r>
    </w:p>
    <w:p w:rsidR="008419D2" w:rsidRPr="00B21514" w:rsidRDefault="008419D2" w:rsidP="008419D2">
      <w:pPr>
        <w:spacing w:line="480" w:lineRule="auto"/>
        <w:jc w:val="both"/>
        <w:rPr>
          <w:sz w:val="24"/>
          <w:szCs w:val="24"/>
        </w:rPr>
      </w:pPr>
      <w:r w:rsidRPr="00B21514">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8419D2" w:rsidRPr="00B21514" w:rsidRDefault="008419D2" w:rsidP="008419D2">
      <w:pPr>
        <w:spacing w:line="480" w:lineRule="auto"/>
        <w:jc w:val="both"/>
        <w:rPr>
          <w:sz w:val="24"/>
          <w:szCs w:val="24"/>
        </w:rPr>
      </w:pPr>
      <w:r w:rsidRPr="00B21514">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8419D2" w:rsidRPr="00B21514" w:rsidRDefault="008419D2" w:rsidP="008419D2">
      <w:pPr>
        <w:spacing w:line="480" w:lineRule="auto"/>
        <w:jc w:val="center"/>
        <w:rPr>
          <w:b/>
          <w:sz w:val="24"/>
          <w:szCs w:val="24"/>
        </w:rPr>
      </w:pPr>
      <w:r w:rsidRPr="00B21514">
        <w:rPr>
          <w:b/>
          <w:sz w:val="24"/>
          <w:szCs w:val="24"/>
        </w:rPr>
        <w:t>THE LADY DORCAS (TABITHA) WITH THE RANK OF COLONEL OR HIGHER FOR 40 YEARS</w:t>
      </w:r>
    </w:p>
    <w:p w:rsidR="008419D2" w:rsidRPr="00B21514" w:rsidRDefault="008419D2" w:rsidP="008419D2">
      <w:pPr>
        <w:spacing w:line="480" w:lineRule="auto"/>
        <w:jc w:val="both"/>
        <w:rPr>
          <w:sz w:val="24"/>
          <w:szCs w:val="24"/>
        </w:rPr>
      </w:pPr>
      <w:r w:rsidRPr="00B21514">
        <w:rPr>
          <w:sz w:val="24"/>
          <w:szCs w:val="24"/>
        </w:rPr>
        <w:t>The Lady Dorcas’s name means “</w:t>
      </w:r>
      <w:r w:rsidRPr="00B21514">
        <w:rPr>
          <w:b/>
          <w:sz w:val="24"/>
          <w:szCs w:val="24"/>
        </w:rPr>
        <w:t>Gazelle</w:t>
      </w:r>
      <w:r w:rsidRPr="00B21514">
        <w:rPr>
          <w:sz w:val="24"/>
          <w:szCs w:val="24"/>
        </w:rPr>
        <w:t xml:space="preserve">.” The Scripture references is in Acts 9:36-43. The variation of the name is Tabitha, Dorkada, Dorkas &amp;Tabita. </w:t>
      </w:r>
    </w:p>
    <w:p w:rsidR="008419D2" w:rsidRPr="00B21514" w:rsidRDefault="008419D2" w:rsidP="008419D2">
      <w:pPr>
        <w:spacing w:line="480" w:lineRule="auto"/>
        <w:jc w:val="both"/>
        <w:rPr>
          <w:sz w:val="24"/>
          <w:szCs w:val="24"/>
        </w:rPr>
      </w:pPr>
      <w:r w:rsidRPr="00B21514">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8419D2" w:rsidRPr="00B21514" w:rsidRDefault="008419D2" w:rsidP="008419D2">
      <w:pPr>
        <w:spacing w:line="480" w:lineRule="auto"/>
        <w:jc w:val="both"/>
        <w:rPr>
          <w:sz w:val="24"/>
          <w:szCs w:val="24"/>
        </w:rPr>
      </w:pPr>
      <w:r w:rsidRPr="00B21514">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8419D2" w:rsidRPr="00B21514" w:rsidRDefault="008419D2" w:rsidP="008419D2">
      <w:pPr>
        <w:spacing w:line="480" w:lineRule="auto"/>
        <w:jc w:val="both"/>
        <w:rPr>
          <w:sz w:val="24"/>
          <w:szCs w:val="24"/>
        </w:rPr>
      </w:pPr>
      <w:r w:rsidRPr="00B21514">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8419D2" w:rsidRPr="00B21514" w:rsidRDefault="008419D2" w:rsidP="008419D2">
      <w:pPr>
        <w:spacing w:line="480" w:lineRule="auto"/>
        <w:jc w:val="both"/>
        <w:rPr>
          <w:sz w:val="24"/>
          <w:szCs w:val="24"/>
        </w:rPr>
      </w:pPr>
      <w:r w:rsidRPr="00B21514">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8419D2" w:rsidRPr="00B21514" w:rsidRDefault="008419D2" w:rsidP="008419D2">
      <w:pPr>
        <w:spacing w:line="480" w:lineRule="auto"/>
        <w:jc w:val="center"/>
        <w:rPr>
          <w:b/>
          <w:sz w:val="24"/>
          <w:szCs w:val="24"/>
        </w:rPr>
      </w:pPr>
      <w:r w:rsidRPr="00B21514">
        <w:rPr>
          <w:b/>
          <w:sz w:val="24"/>
          <w:szCs w:val="24"/>
        </w:rPr>
        <w:t>THE LADY RHODA WITH THE RANK OF COLONEL OR HIGHER FOR 40 YEARS</w:t>
      </w:r>
    </w:p>
    <w:p w:rsidR="008419D2" w:rsidRPr="00B21514" w:rsidRDefault="008419D2" w:rsidP="008419D2">
      <w:pPr>
        <w:spacing w:line="480" w:lineRule="auto"/>
        <w:jc w:val="both"/>
        <w:rPr>
          <w:sz w:val="24"/>
          <w:szCs w:val="24"/>
        </w:rPr>
      </w:pPr>
      <w:r w:rsidRPr="00B21514">
        <w:rPr>
          <w:sz w:val="24"/>
          <w:szCs w:val="24"/>
        </w:rPr>
        <w:t>The Lady Rhoda’s name means “</w:t>
      </w:r>
      <w:r w:rsidRPr="00B21514">
        <w:rPr>
          <w:b/>
          <w:sz w:val="24"/>
          <w:szCs w:val="24"/>
        </w:rPr>
        <w:t>Rose</w:t>
      </w:r>
      <w:r w:rsidRPr="00B21514">
        <w:rPr>
          <w:sz w:val="24"/>
          <w:szCs w:val="24"/>
        </w:rPr>
        <w:t xml:space="preserve">.” The Scripture references is in Acts 12:13-16. The variation of the name is Rose &amp; Rhodes. </w:t>
      </w:r>
    </w:p>
    <w:p w:rsidR="008419D2" w:rsidRPr="00B21514" w:rsidRDefault="008419D2" w:rsidP="008419D2">
      <w:pPr>
        <w:spacing w:line="480" w:lineRule="auto"/>
        <w:jc w:val="both"/>
        <w:rPr>
          <w:sz w:val="24"/>
          <w:szCs w:val="24"/>
        </w:rPr>
      </w:pPr>
      <w:r w:rsidRPr="00B21514">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8419D2" w:rsidRPr="00B21514" w:rsidRDefault="008419D2" w:rsidP="008419D2">
      <w:pPr>
        <w:spacing w:line="480" w:lineRule="auto"/>
        <w:jc w:val="both"/>
        <w:rPr>
          <w:sz w:val="24"/>
          <w:szCs w:val="24"/>
        </w:rPr>
      </w:pPr>
      <w:r w:rsidRPr="00B21514">
        <w:rPr>
          <w:sz w:val="24"/>
          <w:szCs w:val="24"/>
        </w:rPr>
        <w:t xml:space="preserve">The Lady Rhoda as an Example for Today: We learn that even Young Servant Girls can be active in prayer meetings with Leaders. We learn that She did menial tasks well.    </w:t>
      </w:r>
    </w:p>
    <w:p w:rsidR="008419D2" w:rsidRPr="00B21514" w:rsidRDefault="008419D2" w:rsidP="008419D2">
      <w:pPr>
        <w:spacing w:line="480" w:lineRule="auto"/>
        <w:jc w:val="center"/>
        <w:rPr>
          <w:b/>
          <w:sz w:val="24"/>
          <w:szCs w:val="24"/>
        </w:rPr>
      </w:pPr>
      <w:r w:rsidRPr="00B21514">
        <w:rPr>
          <w:b/>
          <w:sz w:val="24"/>
          <w:szCs w:val="24"/>
        </w:rPr>
        <w:t>THE LADY LYDIA WITH THE RANK OF COLONEL OR HIGHER FOR 40 YEARS</w:t>
      </w:r>
    </w:p>
    <w:p w:rsidR="008419D2" w:rsidRPr="00B21514" w:rsidRDefault="008419D2" w:rsidP="008419D2">
      <w:pPr>
        <w:spacing w:line="480" w:lineRule="auto"/>
        <w:jc w:val="both"/>
        <w:rPr>
          <w:sz w:val="24"/>
          <w:szCs w:val="24"/>
        </w:rPr>
      </w:pPr>
      <w:r w:rsidRPr="00B21514">
        <w:rPr>
          <w:sz w:val="24"/>
          <w:szCs w:val="24"/>
        </w:rPr>
        <w:t>The Lady Lydia’s name means “</w:t>
      </w:r>
      <w:r w:rsidRPr="00B21514">
        <w:rPr>
          <w:b/>
          <w:sz w:val="24"/>
          <w:szCs w:val="24"/>
        </w:rPr>
        <w:t>Beautiful</w:t>
      </w:r>
      <w:r w:rsidRPr="00B21514">
        <w:rPr>
          <w:sz w:val="24"/>
          <w:szCs w:val="24"/>
        </w:rPr>
        <w:t>” or “</w:t>
      </w:r>
      <w:r w:rsidRPr="00B21514">
        <w:rPr>
          <w:b/>
          <w:sz w:val="24"/>
          <w:szCs w:val="24"/>
        </w:rPr>
        <w:t>Noble One</w:t>
      </w:r>
      <w:r w:rsidRPr="00B21514">
        <w:rPr>
          <w:sz w:val="24"/>
          <w:szCs w:val="24"/>
        </w:rPr>
        <w:t xml:space="preserve">.” The Scripture references is in Acts 16:13, 14, 15, 40. The variation of the name is Luddu, Audia &amp; Lidya. </w:t>
      </w:r>
    </w:p>
    <w:p w:rsidR="008419D2" w:rsidRPr="00B21514" w:rsidRDefault="008419D2" w:rsidP="008419D2">
      <w:pPr>
        <w:spacing w:line="480" w:lineRule="auto"/>
        <w:jc w:val="both"/>
        <w:rPr>
          <w:sz w:val="24"/>
          <w:szCs w:val="24"/>
        </w:rPr>
      </w:pPr>
      <w:r w:rsidRPr="00B21514">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lodge at Her house. She persuaded Us, so they went out of the prison and entered Her house. Then they saw the Brethren and encouraged them and then departed is in Acts 16:13-15; 40. </w:t>
      </w:r>
    </w:p>
    <w:p w:rsidR="008419D2" w:rsidRPr="00B21514" w:rsidRDefault="008419D2" w:rsidP="008419D2">
      <w:pPr>
        <w:spacing w:line="480" w:lineRule="auto"/>
        <w:jc w:val="both"/>
        <w:rPr>
          <w:sz w:val="24"/>
          <w:szCs w:val="24"/>
        </w:rPr>
      </w:pPr>
      <w:r w:rsidRPr="00B21514">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B21514">
        <w:rPr>
          <w:b/>
          <w:i/>
          <w:sz w:val="24"/>
          <w:szCs w:val="24"/>
        </w:rPr>
        <w:t xml:space="preserve">oikos </w:t>
      </w:r>
      <w:r w:rsidRPr="00B21514">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8419D2" w:rsidRPr="00B21514" w:rsidRDefault="008419D2" w:rsidP="008419D2">
      <w:pPr>
        <w:spacing w:line="480" w:lineRule="auto"/>
        <w:jc w:val="both"/>
        <w:rPr>
          <w:sz w:val="24"/>
          <w:szCs w:val="24"/>
        </w:rPr>
      </w:pPr>
      <w:r w:rsidRPr="00B21514">
        <w:rPr>
          <w:sz w:val="24"/>
          <w:szCs w:val="24"/>
        </w:rPr>
        <w:t>The Lady Lydia as an Example for Today: We learn that She was a successful, independent and single businesswoman. We learn that She was also a key figure in the Church. She shows all that You do</w:t>
      </w:r>
      <w:r w:rsidR="000F6576" w:rsidRPr="00B21514">
        <w:rPr>
          <w:sz w:val="24"/>
          <w:szCs w:val="24"/>
        </w:rPr>
        <w:t>, You do</w:t>
      </w:r>
      <w:r w:rsidRPr="00B21514">
        <w:rPr>
          <w:sz w:val="24"/>
          <w:szCs w:val="24"/>
        </w:rPr>
        <w:t xml:space="preserve"> not have to be married or to have Children to be successful, it is a separate gift to live single from the Father Stephen in 1</w:t>
      </w:r>
      <w:r w:rsidRPr="00B21514">
        <w:rPr>
          <w:sz w:val="24"/>
          <w:szCs w:val="24"/>
          <w:vertAlign w:val="superscript"/>
        </w:rPr>
        <w:t>st</w:t>
      </w:r>
      <w:r w:rsidRPr="00B21514">
        <w:rPr>
          <w:sz w:val="24"/>
          <w:szCs w:val="24"/>
        </w:rPr>
        <w:t xml:space="preserve"> Corinthians chapter 7.     </w:t>
      </w:r>
    </w:p>
    <w:p w:rsidR="008419D2" w:rsidRPr="00B21514" w:rsidRDefault="008419D2" w:rsidP="008419D2">
      <w:pPr>
        <w:spacing w:line="480" w:lineRule="auto"/>
        <w:jc w:val="center"/>
        <w:rPr>
          <w:b/>
          <w:sz w:val="24"/>
          <w:szCs w:val="24"/>
        </w:rPr>
      </w:pPr>
      <w:r w:rsidRPr="00B21514">
        <w:rPr>
          <w:b/>
          <w:sz w:val="24"/>
          <w:szCs w:val="24"/>
        </w:rPr>
        <w:t>THE LADY PRISCILLA WITH THE RANK OF COLONEL OR HIGHER FOR 40 YEARS</w:t>
      </w:r>
    </w:p>
    <w:p w:rsidR="008419D2" w:rsidRPr="00B21514" w:rsidRDefault="008419D2" w:rsidP="008419D2">
      <w:pPr>
        <w:spacing w:line="480" w:lineRule="auto"/>
        <w:jc w:val="both"/>
        <w:rPr>
          <w:sz w:val="24"/>
          <w:szCs w:val="24"/>
        </w:rPr>
      </w:pPr>
      <w:r w:rsidRPr="00B21514">
        <w:rPr>
          <w:sz w:val="24"/>
          <w:szCs w:val="24"/>
        </w:rPr>
        <w:t>The Lady Priscilla’s name means “</w:t>
      </w:r>
      <w:r w:rsidRPr="00B21514">
        <w:rPr>
          <w:b/>
          <w:sz w:val="24"/>
          <w:szCs w:val="24"/>
        </w:rPr>
        <w:t>Old</w:t>
      </w:r>
      <w:r w:rsidRPr="00B21514">
        <w:rPr>
          <w:sz w:val="24"/>
          <w:szCs w:val="24"/>
        </w:rPr>
        <w:t>” or “</w:t>
      </w:r>
      <w:r w:rsidRPr="00B21514">
        <w:rPr>
          <w:b/>
          <w:sz w:val="24"/>
          <w:szCs w:val="24"/>
        </w:rPr>
        <w:t>Venerable</w:t>
      </w:r>
      <w:r w:rsidRPr="00B21514">
        <w:rPr>
          <w:sz w:val="24"/>
          <w:szCs w:val="24"/>
        </w:rPr>
        <w:t>.” The Scripture references is in Romans 16:3; 1</w:t>
      </w:r>
      <w:r w:rsidRPr="00B21514">
        <w:rPr>
          <w:sz w:val="24"/>
          <w:szCs w:val="24"/>
          <w:vertAlign w:val="superscript"/>
        </w:rPr>
        <w:t>st</w:t>
      </w:r>
      <w:r w:rsidRPr="00B21514">
        <w:rPr>
          <w:sz w:val="24"/>
          <w:szCs w:val="24"/>
        </w:rPr>
        <w:t xml:space="preserve"> Corinthians 16:19; 2</w:t>
      </w:r>
      <w:r w:rsidRPr="00B21514">
        <w:rPr>
          <w:sz w:val="24"/>
          <w:szCs w:val="24"/>
          <w:vertAlign w:val="superscript"/>
        </w:rPr>
        <w:t>nd</w:t>
      </w:r>
      <w:r w:rsidRPr="00B21514">
        <w:rPr>
          <w:sz w:val="24"/>
          <w:szCs w:val="24"/>
        </w:rPr>
        <w:t xml:space="preserve"> Timothy 4:19 &amp; Acts 18:1-26. The variation of the name is Prisus, Lily, Cilla, Pris, Prissy, Prisk, Pru, Prue, Scilla &amp; Prisca. </w:t>
      </w:r>
    </w:p>
    <w:p w:rsidR="008419D2" w:rsidRPr="00B21514" w:rsidRDefault="008419D2" w:rsidP="008419D2">
      <w:pPr>
        <w:spacing w:line="480" w:lineRule="auto"/>
        <w:jc w:val="both"/>
        <w:rPr>
          <w:sz w:val="24"/>
          <w:szCs w:val="24"/>
        </w:rPr>
      </w:pPr>
      <w:r w:rsidRPr="00B21514">
        <w:rPr>
          <w:sz w:val="24"/>
          <w:szCs w:val="24"/>
        </w:rPr>
        <w:t xml:space="preserve">The Lady Priscilla’s Role in Scripture: The Lady Priscilla and Her Husband were Christian Jews who ran into the Lord Paul at Corinth. At this time the Emperor Claudius had expelled all Jews </w:t>
      </w:r>
      <w:r w:rsidRPr="00B21514">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B21514">
        <w:rPr>
          <w:sz w:val="24"/>
          <w:szCs w:val="24"/>
          <w:vertAlign w:val="superscript"/>
        </w:rPr>
        <w:t>st</w:t>
      </w:r>
      <w:r w:rsidRPr="00B21514">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8419D2" w:rsidRPr="00B21514" w:rsidRDefault="008419D2" w:rsidP="008419D2">
      <w:pPr>
        <w:spacing w:line="480" w:lineRule="auto"/>
        <w:jc w:val="both"/>
        <w:rPr>
          <w:sz w:val="24"/>
          <w:szCs w:val="24"/>
        </w:rPr>
      </w:pPr>
      <w:r w:rsidRPr="00B21514">
        <w:rPr>
          <w:sz w:val="24"/>
          <w:szCs w:val="24"/>
        </w:rPr>
        <w:t>The Exploring of the Lady Priscilla’s Relationships: The Lady Priscilla’s Relationship with Her Husband is in Acts 18:2, 18, 26; Romans 16:3; 1</w:t>
      </w:r>
      <w:r w:rsidRPr="00B21514">
        <w:rPr>
          <w:sz w:val="24"/>
          <w:szCs w:val="24"/>
          <w:vertAlign w:val="superscript"/>
        </w:rPr>
        <w:t>st</w:t>
      </w:r>
      <w:r w:rsidRPr="00B21514">
        <w:rPr>
          <w:sz w:val="24"/>
          <w:szCs w:val="24"/>
        </w:rPr>
        <w:t xml:space="preserve"> Corinthians 16:19 &amp; 2</w:t>
      </w:r>
      <w:r w:rsidRPr="00B21514">
        <w:rPr>
          <w:sz w:val="24"/>
          <w:szCs w:val="24"/>
          <w:vertAlign w:val="superscript"/>
        </w:rPr>
        <w:t>nd</w:t>
      </w:r>
      <w:r w:rsidRPr="00B21514">
        <w:rPr>
          <w:sz w:val="24"/>
          <w:szCs w:val="24"/>
        </w:rPr>
        <w:t xml:space="preserve"> Timothy 4:19. This proves that the couple did not dominate each other in sexuality. </w:t>
      </w:r>
    </w:p>
    <w:p w:rsidR="008419D2" w:rsidRPr="00B21514" w:rsidRDefault="008419D2" w:rsidP="008419D2">
      <w:pPr>
        <w:spacing w:line="480" w:lineRule="auto"/>
        <w:jc w:val="both"/>
        <w:rPr>
          <w:sz w:val="24"/>
          <w:szCs w:val="24"/>
        </w:rPr>
      </w:pPr>
      <w:r w:rsidRPr="00B21514">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8419D2" w:rsidRPr="00B21514" w:rsidRDefault="008419D2" w:rsidP="008419D2">
      <w:pPr>
        <w:spacing w:line="480" w:lineRule="auto"/>
        <w:jc w:val="both"/>
        <w:rPr>
          <w:sz w:val="24"/>
          <w:szCs w:val="24"/>
        </w:rPr>
      </w:pPr>
      <w:r w:rsidRPr="00B21514">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8419D2" w:rsidRPr="00B21514" w:rsidRDefault="008419D2" w:rsidP="008419D2">
      <w:pPr>
        <w:spacing w:line="480" w:lineRule="auto"/>
        <w:jc w:val="both"/>
        <w:rPr>
          <w:sz w:val="24"/>
          <w:szCs w:val="24"/>
        </w:rPr>
      </w:pPr>
      <w:r w:rsidRPr="00B21514">
        <w:rPr>
          <w:sz w:val="24"/>
          <w:szCs w:val="24"/>
        </w:rPr>
        <w:t>The Lady Priscilla’s Relationship with other Christians: The couple was called “</w:t>
      </w:r>
      <w:r w:rsidRPr="00B21514">
        <w:rPr>
          <w:b/>
          <w:sz w:val="24"/>
          <w:szCs w:val="24"/>
        </w:rPr>
        <w:t>My Fellow Workers in Christ</w:t>
      </w:r>
      <w:r w:rsidRPr="00B21514">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8419D2" w:rsidRPr="00B21514" w:rsidRDefault="008419D2" w:rsidP="008419D2">
      <w:pPr>
        <w:spacing w:line="480" w:lineRule="auto"/>
        <w:jc w:val="both"/>
        <w:rPr>
          <w:sz w:val="24"/>
          <w:szCs w:val="24"/>
        </w:rPr>
      </w:pPr>
      <w:r w:rsidRPr="00B21514">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8419D2" w:rsidRPr="00B21514" w:rsidRDefault="008419D2" w:rsidP="008419D2">
      <w:pPr>
        <w:spacing w:line="480" w:lineRule="auto"/>
        <w:jc w:val="center"/>
        <w:rPr>
          <w:b/>
          <w:sz w:val="24"/>
          <w:szCs w:val="24"/>
        </w:rPr>
      </w:pPr>
      <w:r w:rsidRPr="00B21514">
        <w:rPr>
          <w:b/>
          <w:sz w:val="24"/>
          <w:szCs w:val="24"/>
        </w:rPr>
        <w:t>THE LADY DRUSILLA WITH THE RANK OF COLONEL OR HIGHER FOR 40 YEARS</w:t>
      </w:r>
    </w:p>
    <w:p w:rsidR="008419D2" w:rsidRPr="00B21514" w:rsidRDefault="008419D2" w:rsidP="008419D2">
      <w:pPr>
        <w:spacing w:line="480" w:lineRule="auto"/>
        <w:jc w:val="both"/>
        <w:rPr>
          <w:sz w:val="24"/>
          <w:szCs w:val="24"/>
        </w:rPr>
      </w:pPr>
      <w:r w:rsidRPr="00B21514">
        <w:rPr>
          <w:sz w:val="24"/>
          <w:szCs w:val="24"/>
        </w:rPr>
        <w:t>The Lady Drusilla’s name means “</w:t>
      </w:r>
      <w:r w:rsidRPr="00B21514">
        <w:rPr>
          <w:b/>
          <w:sz w:val="24"/>
          <w:szCs w:val="24"/>
        </w:rPr>
        <w:t>Fruitful</w:t>
      </w:r>
      <w:r w:rsidRPr="00B21514">
        <w:rPr>
          <w:sz w:val="24"/>
          <w:szCs w:val="24"/>
        </w:rPr>
        <w:t>” or “</w:t>
      </w:r>
      <w:r w:rsidRPr="00B21514">
        <w:rPr>
          <w:b/>
          <w:sz w:val="24"/>
          <w:szCs w:val="24"/>
        </w:rPr>
        <w:t>Dewy-Eyed</w:t>
      </w:r>
      <w:r w:rsidRPr="00B21514">
        <w:rPr>
          <w:sz w:val="24"/>
          <w:szCs w:val="24"/>
        </w:rPr>
        <w:t xml:space="preserve">.” The Scripture reference is in Acts 24:24. The variation of the name is Drusus, Drosos, Drucilla, Druscilla, Dru, Drew &amp; Cilla. </w:t>
      </w:r>
    </w:p>
    <w:p w:rsidR="008419D2" w:rsidRPr="00B21514" w:rsidRDefault="008419D2" w:rsidP="008419D2">
      <w:pPr>
        <w:spacing w:line="480" w:lineRule="auto"/>
        <w:jc w:val="both"/>
        <w:rPr>
          <w:sz w:val="24"/>
          <w:szCs w:val="24"/>
        </w:rPr>
      </w:pPr>
      <w:r w:rsidRPr="00B21514">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B21514">
        <w:rPr>
          <w:sz w:val="24"/>
          <w:szCs w:val="24"/>
        </w:rPr>
        <w:lastRenderedPageBreak/>
        <w:t xml:space="preserve">20 years later, She was near Pompeii when Mount Vesuvius had erupted, and did not escape the catastrophe. This was the judgment that the Lord Paul had warned Her about. </w:t>
      </w:r>
    </w:p>
    <w:p w:rsidR="008419D2" w:rsidRPr="00B21514" w:rsidRDefault="008419D2" w:rsidP="008419D2">
      <w:pPr>
        <w:spacing w:line="480" w:lineRule="auto"/>
        <w:jc w:val="both"/>
        <w:rPr>
          <w:sz w:val="24"/>
          <w:szCs w:val="24"/>
        </w:rPr>
      </w:pPr>
      <w:r w:rsidRPr="00B21514">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8419D2" w:rsidRPr="00B21514" w:rsidRDefault="008419D2" w:rsidP="008419D2">
      <w:pPr>
        <w:spacing w:line="480" w:lineRule="auto"/>
        <w:jc w:val="center"/>
        <w:rPr>
          <w:b/>
          <w:sz w:val="24"/>
          <w:szCs w:val="24"/>
        </w:rPr>
      </w:pPr>
      <w:r w:rsidRPr="00B21514">
        <w:rPr>
          <w:b/>
          <w:sz w:val="24"/>
          <w:szCs w:val="24"/>
        </w:rPr>
        <w:t>THE LADY BERNICE WITH THE RANK OF COLONEL OR HIGHER FOR 40 YEARS</w:t>
      </w:r>
    </w:p>
    <w:p w:rsidR="008419D2" w:rsidRPr="00B21514" w:rsidRDefault="008419D2" w:rsidP="008419D2">
      <w:pPr>
        <w:spacing w:line="480" w:lineRule="auto"/>
        <w:jc w:val="both"/>
        <w:rPr>
          <w:sz w:val="24"/>
          <w:szCs w:val="24"/>
        </w:rPr>
      </w:pPr>
      <w:r w:rsidRPr="00B21514">
        <w:rPr>
          <w:sz w:val="24"/>
          <w:szCs w:val="24"/>
        </w:rPr>
        <w:t>The Lady Bernice’s name means “</w:t>
      </w:r>
      <w:r w:rsidRPr="00B21514">
        <w:rPr>
          <w:b/>
          <w:sz w:val="24"/>
          <w:szCs w:val="24"/>
        </w:rPr>
        <w:t>Bringer of Victory</w:t>
      </w:r>
      <w:r w:rsidRPr="00B21514">
        <w:rPr>
          <w:sz w:val="24"/>
          <w:szCs w:val="24"/>
        </w:rPr>
        <w:t xml:space="preserve">.” The Scripture references is in Acts 25:13, 23; 26:30. The variation of the name is Berenice, Veronica &amp; Bernie. </w:t>
      </w:r>
    </w:p>
    <w:p w:rsidR="008419D2" w:rsidRPr="00B21514" w:rsidRDefault="008419D2" w:rsidP="008419D2">
      <w:pPr>
        <w:spacing w:line="480" w:lineRule="auto"/>
        <w:jc w:val="both"/>
        <w:rPr>
          <w:sz w:val="24"/>
          <w:szCs w:val="24"/>
        </w:rPr>
      </w:pPr>
      <w:r w:rsidRPr="00B21514">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8419D2" w:rsidRPr="00B21514" w:rsidRDefault="008419D2" w:rsidP="008419D2">
      <w:pPr>
        <w:spacing w:line="480" w:lineRule="auto"/>
        <w:jc w:val="both"/>
        <w:rPr>
          <w:sz w:val="24"/>
          <w:szCs w:val="24"/>
        </w:rPr>
      </w:pPr>
      <w:r w:rsidRPr="00B21514">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8419D2" w:rsidRPr="00B21514" w:rsidRDefault="008419D2" w:rsidP="008419D2">
      <w:pPr>
        <w:spacing w:line="480" w:lineRule="auto"/>
        <w:jc w:val="center"/>
        <w:rPr>
          <w:b/>
          <w:sz w:val="24"/>
          <w:szCs w:val="24"/>
        </w:rPr>
      </w:pPr>
      <w:r w:rsidRPr="00B21514">
        <w:rPr>
          <w:b/>
          <w:sz w:val="24"/>
          <w:szCs w:val="24"/>
        </w:rPr>
        <w:lastRenderedPageBreak/>
        <w:t>THE LADY MARY, MOTHER OF JOHN MARK THE LORD OF KINGDOMS WITH THE RANK OF GENERAL OR HIGHER FOR 40 YEARS</w:t>
      </w:r>
    </w:p>
    <w:p w:rsidR="008419D2" w:rsidRPr="00B21514" w:rsidRDefault="008419D2" w:rsidP="008419D2">
      <w:pPr>
        <w:spacing w:line="480" w:lineRule="auto"/>
        <w:jc w:val="both"/>
        <w:rPr>
          <w:sz w:val="24"/>
          <w:szCs w:val="24"/>
        </w:rPr>
      </w:pPr>
      <w:r w:rsidRPr="00B21514">
        <w:rPr>
          <w:sz w:val="24"/>
          <w:szCs w:val="24"/>
        </w:rPr>
        <w:t>The Lady Mary’s name means “</w:t>
      </w:r>
      <w:r w:rsidRPr="00B21514">
        <w:rPr>
          <w:b/>
          <w:sz w:val="24"/>
          <w:szCs w:val="24"/>
        </w:rPr>
        <w:t>Agape Loved by Yahweh</w:t>
      </w:r>
      <w:r w:rsidRPr="00B21514">
        <w:rPr>
          <w:sz w:val="24"/>
          <w:szCs w:val="24"/>
        </w:rPr>
        <w:t xml:space="preserve">.” The Scripture reference is in Acts 12:12. The variation of the name is Miriam, Mani, Manny, Mandy, Many, Mindy, Mannie, Manie &amp; Marie.  </w:t>
      </w:r>
    </w:p>
    <w:p w:rsidR="008419D2" w:rsidRPr="00B21514" w:rsidRDefault="008419D2" w:rsidP="008419D2">
      <w:pPr>
        <w:spacing w:line="480" w:lineRule="auto"/>
        <w:jc w:val="both"/>
        <w:rPr>
          <w:sz w:val="24"/>
          <w:szCs w:val="24"/>
        </w:rPr>
      </w:pPr>
      <w:r w:rsidRPr="00B21514">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8419D2" w:rsidRPr="00B21514" w:rsidRDefault="008419D2" w:rsidP="008419D2">
      <w:pPr>
        <w:spacing w:line="480" w:lineRule="auto"/>
        <w:jc w:val="both"/>
        <w:rPr>
          <w:sz w:val="24"/>
          <w:szCs w:val="24"/>
        </w:rPr>
      </w:pPr>
      <w:r w:rsidRPr="00B21514">
        <w:rPr>
          <w:sz w:val="24"/>
          <w:szCs w:val="24"/>
        </w:rPr>
        <w:t xml:space="preserve">The Exploring of the Lady Mary’s Relationships: The Lady Mary’s Relationship with the Church Leaders: She had made Her home as a worship center for prayer. </w:t>
      </w:r>
    </w:p>
    <w:p w:rsidR="008419D2" w:rsidRPr="00B21514" w:rsidRDefault="008419D2" w:rsidP="008419D2">
      <w:pPr>
        <w:spacing w:line="480" w:lineRule="auto"/>
        <w:jc w:val="both"/>
        <w:rPr>
          <w:sz w:val="24"/>
          <w:szCs w:val="24"/>
        </w:rPr>
      </w:pPr>
      <w:r w:rsidRPr="00B21514">
        <w:rPr>
          <w:sz w:val="24"/>
          <w:szCs w:val="24"/>
        </w:rPr>
        <w:t xml:space="preserve">The Lady Mary’s Relationship with other Christians: She held at least 100 Christians at one time in Her home in Acts 12:12. She graciously opened Her home for this purpose. </w:t>
      </w:r>
    </w:p>
    <w:p w:rsidR="008419D2" w:rsidRPr="00B21514" w:rsidRDefault="008419D2" w:rsidP="008419D2">
      <w:pPr>
        <w:spacing w:line="480" w:lineRule="auto"/>
        <w:jc w:val="both"/>
        <w:rPr>
          <w:sz w:val="24"/>
          <w:szCs w:val="24"/>
        </w:rPr>
      </w:pPr>
      <w:r w:rsidRPr="00B21514">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B21514">
        <w:rPr>
          <w:sz w:val="24"/>
          <w:szCs w:val="24"/>
          <w:vertAlign w:val="superscript"/>
        </w:rPr>
        <w:t>nd</w:t>
      </w:r>
      <w:r w:rsidRPr="00B21514">
        <w:rPr>
          <w:sz w:val="24"/>
          <w:szCs w:val="24"/>
        </w:rPr>
        <w:t xml:space="preserve"> Timothy 4:11. </w:t>
      </w:r>
    </w:p>
    <w:p w:rsidR="008419D2" w:rsidRPr="00B21514" w:rsidRDefault="008419D2" w:rsidP="008419D2">
      <w:pPr>
        <w:spacing w:line="480" w:lineRule="auto"/>
        <w:jc w:val="both"/>
        <w:rPr>
          <w:sz w:val="24"/>
          <w:szCs w:val="24"/>
        </w:rPr>
      </w:pPr>
      <w:r w:rsidRPr="00B21514">
        <w:rPr>
          <w:sz w:val="24"/>
          <w:szCs w:val="24"/>
        </w:rPr>
        <w:t>The Lady Mary as an Example for Today: We learn that She did not give up on Her wayward Child, but the Lord Barnabas had given Him a 2</w:t>
      </w:r>
      <w:r w:rsidRPr="00B21514">
        <w:rPr>
          <w:sz w:val="24"/>
          <w:szCs w:val="24"/>
          <w:vertAlign w:val="superscript"/>
        </w:rPr>
        <w:t>nd</w:t>
      </w:r>
      <w:r w:rsidRPr="00B21514">
        <w:rPr>
          <w:sz w:val="24"/>
          <w:szCs w:val="24"/>
        </w:rPr>
        <w:t xml:space="preserve"> chance, as the Father Stephen does. We learn that hospitality is a spiritual gift that must be exercised.       </w:t>
      </w:r>
    </w:p>
    <w:p w:rsidR="008419D2" w:rsidRPr="00B21514" w:rsidRDefault="008419D2" w:rsidP="008419D2">
      <w:pPr>
        <w:spacing w:line="480" w:lineRule="auto"/>
        <w:jc w:val="center"/>
        <w:rPr>
          <w:b/>
          <w:sz w:val="24"/>
          <w:szCs w:val="24"/>
        </w:rPr>
      </w:pPr>
      <w:r w:rsidRPr="00B21514">
        <w:rPr>
          <w:b/>
          <w:sz w:val="24"/>
          <w:szCs w:val="24"/>
        </w:rPr>
        <w:lastRenderedPageBreak/>
        <w:t>THE LADY BARBARA, MOTHER OF THE LORD STEPHEN THE FATHER ABOVE ALL WITH THE RANK OF A 6 GOLD STAR GENERAL FOR 40 YEARS</w:t>
      </w:r>
    </w:p>
    <w:p w:rsidR="008419D2" w:rsidRPr="00B21514" w:rsidRDefault="008419D2" w:rsidP="008419D2">
      <w:pPr>
        <w:spacing w:line="480" w:lineRule="auto"/>
        <w:jc w:val="both"/>
        <w:rPr>
          <w:sz w:val="24"/>
          <w:szCs w:val="24"/>
        </w:rPr>
      </w:pPr>
      <w:r w:rsidRPr="00B21514">
        <w:rPr>
          <w:sz w:val="24"/>
          <w:szCs w:val="24"/>
        </w:rPr>
        <w:t>The Father Stephen with Divine Qanah as the Mother---possible candidates: The Lady Victoria the Female Sense of Yahweh meaning “</w:t>
      </w:r>
      <w:r w:rsidRPr="00B21514">
        <w:rPr>
          <w:b/>
          <w:sz w:val="24"/>
          <w:szCs w:val="24"/>
        </w:rPr>
        <w:t>Conqueror, Victory &amp; Royalty</w:t>
      </w:r>
      <w:r w:rsidRPr="00B21514">
        <w:rPr>
          <w:sz w:val="24"/>
          <w:szCs w:val="24"/>
        </w:rPr>
        <w:t>” or the Lady Barbara as Bara meaning “</w:t>
      </w:r>
      <w:r w:rsidRPr="00B21514">
        <w:rPr>
          <w:b/>
          <w:sz w:val="24"/>
          <w:szCs w:val="24"/>
        </w:rPr>
        <w:t>The Kingdoms of Saintly Christian Lordships [Proverbs 8:22-31] above the Kingdoms of Saintly Christian Lordships of the Inerrant Law</w:t>
      </w:r>
      <w:r w:rsidRPr="00B21514">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8419D2" w:rsidRPr="00B21514" w:rsidRDefault="008419D2" w:rsidP="008419D2">
      <w:pPr>
        <w:spacing w:line="480" w:lineRule="auto"/>
        <w:jc w:val="both"/>
        <w:rPr>
          <w:sz w:val="24"/>
          <w:szCs w:val="24"/>
        </w:rPr>
      </w:pPr>
      <w:r w:rsidRPr="00B21514">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B21514">
        <w:rPr>
          <w:b/>
          <w:sz w:val="24"/>
          <w:szCs w:val="24"/>
        </w:rPr>
        <w:t>STEPHEN</w:t>
      </w:r>
      <w:r w:rsidRPr="00B21514">
        <w:rPr>
          <w:sz w:val="24"/>
          <w:szCs w:val="24"/>
        </w:rPr>
        <w:t xml:space="preserve"> (8</w:t>
      </w:r>
      <w:r w:rsidRPr="00B21514">
        <w:rPr>
          <w:sz w:val="24"/>
          <w:szCs w:val="24"/>
          <w:vertAlign w:val="superscript"/>
        </w:rPr>
        <w:t>th</w:t>
      </w:r>
      <w:r w:rsidRPr="00B21514">
        <w:rPr>
          <w:sz w:val="24"/>
          <w:szCs w:val="24"/>
        </w:rPr>
        <w:t xml:space="preserve"> Day). He shall be the Greatest &amp; will be called the Highest Son (1</w:t>
      </w:r>
      <w:r w:rsidRPr="00B21514">
        <w:rPr>
          <w:sz w:val="24"/>
          <w:szCs w:val="24"/>
          <w:vertAlign w:val="superscript"/>
        </w:rPr>
        <w:t>st</w:t>
      </w:r>
      <w:r w:rsidRPr="00B21514">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B21514">
        <w:rPr>
          <w:sz w:val="24"/>
          <w:szCs w:val="24"/>
          <w:vertAlign w:val="superscript"/>
        </w:rPr>
        <w:t>st</w:t>
      </w:r>
      <w:r w:rsidRPr="00B21514">
        <w:rPr>
          <w:sz w:val="24"/>
          <w:szCs w:val="24"/>
        </w:rPr>
        <w:t xml:space="preserve"> Corinthians 8:6; 15:24-28. The Lady Barbara or the Lady Victoria is called the Mother of the Father Stephen. </w:t>
      </w:r>
    </w:p>
    <w:p w:rsidR="008419D2" w:rsidRPr="00B21514" w:rsidRDefault="008419D2" w:rsidP="008419D2">
      <w:pPr>
        <w:spacing w:line="480" w:lineRule="auto"/>
        <w:jc w:val="both"/>
        <w:rPr>
          <w:sz w:val="24"/>
          <w:szCs w:val="24"/>
        </w:rPr>
      </w:pPr>
      <w:r w:rsidRPr="00B21514">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p>
    <w:p w:rsidR="006E6470" w:rsidRPr="00B21514" w:rsidRDefault="00B13B8F" w:rsidP="00537EF3">
      <w:pPr>
        <w:spacing w:line="480" w:lineRule="auto"/>
        <w:jc w:val="both"/>
        <w:rPr>
          <w:sz w:val="24"/>
          <w:szCs w:val="24"/>
        </w:rPr>
      </w:pPr>
      <w:r w:rsidRPr="00B21514">
        <w:rPr>
          <w:sz w:val="24"/>
          <w:szCs w:val="24"/>
        </w:rPr>
        <w:t xml:space="preserve">In conclusion, </w:t>
      </w:r>
      <w:r w:rsidR="00A54368" w:rsidRPr="00B21514">
        <w:rPr>
          <w:sz w:val="24"/>
          <w:szCs w:val="24"/>
        </w:rPr>
        <w:t xml:space="preserve">this Book is written in the inspiration of God about the Lord Yah’s elements that He uses to protect &amp; save those who obey Him or to destroy &amp; harm those who disobey Him. For the Lord Yah is a Jealous God in </w:t>
      </w:r>
      <w:r w:rsidR="00AD35B9" w:rsidRPr="00B21514">
        <w:rPr>
          <w:sz w:val="24"/>
          <w:szCs w:val="24"/>
        </w:rPr>
        <w:t>Exodus 20:5; 34:14; Deuteronomy 4:24; 5:9; 6:15; Joshua 24:19; Nahum 1:2; 2</w:t>
      </w:r>
      <w:r w:rsidR="00AD35B9" w:rsidRPr="00B21514">
        <w:rPr>
          <w:sz w:val="24"/>
          <w:szCs w:val="24"/>
          <w:vertAlign w:val="superscript"/>
        </w:rPr>
        <w:t>nd</w:t>
      </w:r>
      <w:r w:rsidR="00AD35B9" w:rsidRPr="00B21514">
        <w:rPr>
          <w:sz w:val="24"/>
          <w:szCs w:val="24"/>
        </w:rPr>
        <w:t xml:space="preserve"> Corinthians 11:2 &amp; James 4:5. I instruct teachers and counselors to rightly divide the Word of Truth. For the Truth is above all things and is the strongest defense governing all victory in 1</w:t>
      </w:r>
      <w:r w:rsidR="00AD35B9" w:rsidRPr="00B21514">
        <w:rPr>
          <w:sz w:val="24"/>
          <w:szCs w:val="24"/>
          <w:vertAlign w:val="superscript"/>
        </w:rPr>
        <w:t>st</w:t>
      </w:r>
      <w:r w:rsidR="00AD35B9" w:rsidRPr="00B21514">
        <w:rPr>
          <w:sz w:val="24"/>
          <w:szCs w:val="24"/>
        </w:rPr>
        <w:t xml:space="preserve"> Esdras 3:12. The Lord Yah &amp; His Holy Trinity always tells the truth in Romans 3:4; Titus 1:2-3 &amp; Hebrews 6:18. In 2</w:t>
      </w:r>
      <w:r w:rsidR="00AD35B9" w:rsidRPr="00B21514">
        <w:rPr>
          <w:sz w:val="24"/>
          <w:szCs w:val="24"/>
          <w:vertAlign w:val="superscript"/>
        </w:rPr>
        <w:t>nd</w:t>
      </w:r>
      <w:r w:rsidR="00AD35B9" w:rsidRPr="00B21514">
        <w:rPr>
          <w:sz w:val="24"/>
          <w:szCs w:val="24"/>
        </w:rPr>
        <w:t xml:space="preserve"> Timothy 3:16-17 mentions “</w:t>
      </w:r>
      <w:r w:rsidR="006E6470" w:rsidRPr="00B21514">
        <w:rPr>
          <w:sz w:val="24"/>
          <w:szCs w:val="24"/>
        </w:rPr>
        <w:t xml:space="preserve">All Scripture is given by </w:t>
      </w:r>
      <w:r w:rsidR="00376AD5" w:rsidRPr="00B21514">
        <w:rPr>
          <w:sz w:val="24"/>
          <w:szCs w:val="24"/>
        </w:rPr>
        <w:t>I</w:t>
      </w:r>
      <w:r w:rsidR="006E6470" w:rsidRPr="00B21514">
        <w:rPr>
          <w:sz w:val="24"/>
          <w:szCs w:val="24"/>
        </w:rPr>
        <w:t xml:space="preserve">nspiration of God (Lord Yahweh in </w:t>
      </w:r>
      <w:r w:rsidR="00771094" w:rsidRPr="00B21514">
        <w:rPr>
          <w:sz w:val="24"/>
          <w:szCs w:val="24"/>
        </w:rPr>
        <w:t xml:space="preserve">Agape </w:t>
      </w:r>
      <w:r w:rsidR="006E6470" w:rsidRPr="00B21514">
        <w:rPr>
          <w:sz w:val="24"/>
          <w:szCs w:val="24"/>
        </w:rPr>
        <w:t>Love</w:t>
      </w:r>
      <w:r w:rsidR="00771094" w:rsidRPr="00B21514">
        <w:rPr>
          <w:sz w:val="24"/>
          <w:szCs w:val="24"/>
        </w:rPr>
        <w:t xml:space="preserve"> called Omni-Benevolence</w:t>
      </w:r>
      <w:r w:rsidR="006E6470" w:rsidRPr="00B21514">
        <w:rPr>
          <w:sz w:val="24"/>
          <w:szCs w:val="24"/>
        </w:rPr>
        <w:t xml:space="preserve">), and is profitable for </w:t>
      </w:r>
      <w:r w:rsidR="00376AD5" w:rsidRPr="00B21514">
        <w:rPr>
          <w:sz w:val="24"/>
          <w:szCs w:val="24"/>
        </w:rPr>
        <w:t>D</w:t>
      </w:r>
      <w:r w:rsidR="006E6470" w:rsidRPr="00B21514">
        <w:rPr>
          <w:sz w:val="24"/>
          <w:szCs w:val="24"/>
        </w:rPr>
        <w:t xml:space="preserve">octrine (Lord Jesus in </w:t>
      </w:r>
      <w:r w:rsidR="00771094" w:rsidRPr="00B21514">
        <w:rPr>
          <w:sz w:val="24"/>
          <w:szCs w:val="24"/>
        </w:rPr>
        <w:t xml:space="preserve">Holy </w:t>
      </w:r>
      <w:r w:rsidR="006E6470" w:rsidRPr="00B21514">
        <w:rPr>
          <w:sz w:val="24"/>
          <w:szCs w:val="24"/>
        </w:rPr>
        <w:t xml:space="preserve">Earth), for </w:t>
      </w:r>
      <w:r w:rsidR="00376AD5" w:rsidRPr="00B21514">
        <w:rPr>
          <w:sz w:val="24"/>
          <w:szCs w:val="24"/>
        </w:rPr>
        <w:t>R</w:t>
      </w:r>
      <w:r w:rsidR="006E6470" w:rsidRPr="00B21514">
        <w:rPr>
          <w:sz w:val="24"/>
          <w:szCs w:val="24"/>
        </w:rPr>
        <w:t xml:space="preserve">eproof (Lord John in </w:t>
      </w:r>
      <w:r w:rsidR="00771094" w:rsidRPr="00B21514">
        <w:rPr>
          <w:sz w:val="24"/>
          <w:szCs w:val="24"/>
        </w:rPr>
        <w:t xml:space="preserve">Holy </w:t>
      </w:r>
      <w:r w:rsidR="006E6470" w:rsidRPr="00B21514">
        <w:rPr>
          <w:sz w:val="24"/>
          <w:szCs w:val="24"/>
        </w:rPr>
        <w:t xml:space="preserve">Water), for </w:t>
      </w:r>
      <w:r w:rsidR="00376AD5" w:rsidRPr="00B21514">
        <w:rPr>
          <w:sz w:val="24"/>
          <w:szCs w:val="24"/>
        </w:rPr>
        <w:t>C</w:t>
      </w:r>
      <w:r w:rsidR="006E6470" w:rsidRPr="00B21514">
        <w:rPr>
          <w:sz w:val="24"/>
          <w:szCs w:val="24"/>
        </w:rPr>
        <w:t xml:space="preserve">orrection (Lord Stephen in </w:t>
      </w:r>
      <w:r w:rsidR="00771094" w:rsidRPr="00B21514">
        <w:rPr>
          <w:sz w:val="24"/>
          <w:szCs w:val="24"/>
        </w:rPr>
        <w:t xml:space="preserve">Holy </w:t>
      </w:r>
      <w:r w:rsidR="006E6470" w:rsidRPr="00B21514">
        <w:rPr>
          <w:sz w:val="24"/>
          <w:szCs w:val="24"/>
        </w:rPr>
        <w:t xml:space="preserve">Fire), for </w:t>
      </w:r>
      <w:r w:rsidR="00376AD5" w:rsidRPr="00B21514">
        <w:rPr>
          <w:sz w:val="24"/>
          <w:szCs w:val="24"/>
        </w:rPr>
        <w:t>I</w:t>
      </w:r>
      <w:r w:rsidR="006E6470" w:rsidRPr="00B21514">
        <w:rPr>
          <w:sz w:val="24"/>
          <w:szCs w:val="24"/>
        </w:rPr>
        <w:t xml:space="preserve">nstruction (Lord James in </w:t>
      </w:r>
      <w:r w:rsidR="00771094" w:rsidRPr="00B21514">
        <w:rPr>
          <w:sz w:val="24"/>
          <w:szCs w:val="24"/>
        </w:rPr>
        <w:t xml:space="preserve">Holy </w:t>
      </w:r>
      <w:r w:rsidR="006E6470" w:rsidRPr="00B21514">
        <w:rPr>
          <w:sz w:val="24"/>
          <w:szCs w:val="24"/>
        </w:rPr>
        <w:t xml:space="preserve">Wind) in </w:t>
      </w:r>
      <w:r w:rsidR="00376AD5" w:rsidRPr="00B21514">
        <w:rPr>
          <w:sz w:val="24"/>
          <w:szCs w:val="24"/>
        </w:rPr>
        <w:t>R</w:t>
      </w:r>
      <w:r w:rsidR="006E6470" w:rsidRPr="00B21514">
        <w:rPr>
          <w:sz w:val="24"/>
          <w:szCs w:val="24"/>
        </w:rPr>
        <w:t xml:space="preserve">ighteousness, that a Man of God may be complete, thoroughly equipped for every good work.” </w:t>
      </w:r>
      <w:r w:rsidR="00FD157A" w:rsidRPr="00B21514">
        <w:rPr>
          <w:sz w:val="24"/>
          <w:szCs w:val="24"/>
        </w:rPr>
        <w:t xml:space="preserve">Without the Father Stephen Our Lord the Lord Jesus Christ cannot be named and would not be Lord in Ephesians 3:14-21. </w:t>
      </w:r>
      <w:r w:rsidR="00EE5979" w:rsidRPr="00B21514">
        <w:rPr>
          <w:sz w:val="24"/>
          <w:szCs w:val="24"/>
        </w:rPr>
        <w:t xml:space="preserve">Just a thought, if </w:t>
      </w:r>
      <w:r w:rsidR="00FD157A" w:rsidRPr="00B21514">
        <w:rPr>
          <w:sz w:val="24"/>
          <w:szCs w:val="24"/>
        </w:rPr>
        <w:t>A</w:t>
      </w:r>
      <w:r w:rsidR="00EE5979" w:rsidRPr="00B21514">
        <w:rPr>
          <w:sz w:val="24"/>
          <w:szCs w:val="24"/>
        </w:rPr>
        <w:t xml:space="preserve">nyone does not receive </w:t>
      </w:r>
      <w:r w:rsidR="00376AD5" w:rsidRPr="00B21514">
        <w:rPr>
          <w:sz w:val="24"/>
          <w:szCs w:val="24"/>
        </w:rPr>
        <w:t>T</w:t>
      </w:r>
      <w:r w:rsidR="00EE5979" w:rsidRPr="00B21514">
        <w:rPr>
          <w:sz w:val="24"/>
          <w:szCs w:val="24"/>
        </w:rPr>
        <w:t xml:space="preserve">his </w:t>
      </w:r>
      <w:r w:rsidR="00376AD5" w:rsidRPr="00B21514">
        <w:rPr>
          <w:sz w:val="24"/>
          <w:szCs w:val="24"/>
        </w:rPr>
        <w:t>D</w:t>
      </w:r>
      <w:r w:rsidR="00EE5979" w:rsidRPr="00B21514">
        <w:rPr>
          <w:sz w:val="24"/>
          <w:szCs w:val="24"/>
        </w:rPr>
        <w:t xml:space="preserve">octrine, it does not concern </w:t>
      </w:r>
      <w:r w:rsidR="00376AD5" w:rsidRPr="00B21514">
        <w:rPr>
          <w:sz w:val="24"/>
          <w:szCs w:val="24"/>
        </w:rPr>
        <w:t>M</w:t>
      </w:r>
      <w:r w:rsidR="00EE5979" w:rsidRPr="00B21514">
        <w:rPr>
          <w:sz w:val="24"/>
          <w:szCs w:val="24"/>
        </w:rPr>
        <w:t>e (</w:t>
      </w:r>
      <w:r w:rsidR="00376AD5" w:rsidRPr="00B21514">
        <w:rPr>
          <w:sz w:val="24"/>
          <w:szCs w:val="24"/>
        </w:rPr>
        <w:t>T</w:t>
      </w:r>
      <w:r w:rsidR="00EE5979" w:rsidRPr="00B21514">
        <w:rPr>
          <w:sz w:val="24"/>
          <w:szCs w:val="24"/>
        </w:rPr>
        <w:t xml:space="preserve">he </w:t>
      </w:r>
      <w:r w:rsidR="00376AD5" w:rsidRPr="00B21514">
        <w:rPr>
          <w:sz w:val="24"/>
          <w:szCs w:val="24"/>
        </w:rPr>
        <w:t>A</w:t>
      </w:r>
      <w:r w:rsidR="00EE5979" w:rsidRPr="00B21514">
        <w:rPr>
          <w:sz w:val="24"/>
          <w:szCs w:val="24"/>
        </w:rPr>
        <w:t xml:space="preserve">uthor), but the LORD, “…lest </w:t>
      </w:r>
      <w:r w:rsidR="00376AD5" w:rsidRPr="00B21514">
        <w:rPr>
          <w:sz w:val="24"/>
          <w:szCs w:val="24"/>
        </w:rPr>
        <w:t>Y</w:t>
      </w:r>
      <w:r w:rsidR="00EE5979" w:rsidRPr="00B21514">
        <w:rPr>
          <w:sz w:val="24"/>
          <w:szCs w:val="24"/>
        </w:rPr>
        <w:t xml:space="preserve">ou be found fighting against God (Lord Yahweh the Creator of the </w:t>
      </w:r>
      <w:r w:rsidR="00B47628" w:rsidRPr="00B21514">
        <w:rPr>
          <w:sz w:val="24"/>
          <w:szCs w:val="24"/>
        </w:rPr>
        <w:t>Father Stephen</w:t>
      </w:r>
      <w:r w:rsidR="00EE5979" w:rsidRPr="00B21514">
        <w:rPr>
          <w:sz w:val="24"/>
          <w:szCs w:val="24"/>
        </w:rPr>
        <w:t xml:space="preserve">)” in Acts 5:39. </w:t>
      </w:r>
      <w:r w:rsidR="00A0484D" w:rsidRPr="00B21514">
        <w:rPr>
          <w:sz w:val="24"/>
          <w:szCs w:val="24"/>
        </w:rPr>
        <w:t>Also one qualifications of Agape Love also called Omni-Benevolence which is totally the Holy God Jehovah and not Sexual Eros Love says “…believing all things (only by the Spirit of God in 1</w:t>
      </w:r>
      <w:r w:rsidR="00A0484D" w:rsidRPr="00B21514">
        <w:rPr>
          <w:sz w:val="24"/>
          <w:szCs w:val="24"/>
          <w:vertAlign w:val="superscript"/>
        </w:rPr>
        <w:t>st</w:t>
      </w:r>
      <w:r w:rsidR="00A0484D" w:rsidRPr="00B21514">
        <w:rPr>
          <w:sz w:val="24"/>
          <w:szCs w:val="24"/>
        </w:rPr>
        <w:t xml:space="preserve"> Corinthians 2:6-16 &amp; John 14:26; </w:t>
      </w:r>
      <w:r w:rsidR="00376AD5" w:rsidRPr="00B21514">
        <w:rPr>
          <w:sz w:val="24"/>
          <w:szCs w:val="24"/>
        </w:rPr>
        <w:t xml:space="preserve">15:25; </w:t>
      </w:r>
      <w:r w:rsidR="00A0484D" w:rsidRPr="00B21514">
        <w:rPr>
          <w:sz w:val="24"/>
          <w:szCs w:val="24"/>
        </w:rPr>
        <w:t xml:space="preserve">16:7-13)…” in </w:t>
      </w:r>
      <w:r w:rsidR="00A0484D" w:rsidRPr="00B21514">
        <w:rPr>
          <w:sz w:val="24"/>
          <w:szCs w:val="24"/>
        </w:rPr>
        <w:lastRenderedPageBreak/>
        <w:t>1</w:t>
      </w:r>
      <w:r w:rsidR="00A0484D" w:rsidRPr="00B21514">
        <w:rPr>
          <w:sz w:val="24"/>
          <w:szCs w:val="24"/>
          <w:vertAlign w:val="superscript"/>
        </w:rPr>
        <w:t>st</w:t>
      </w:r>
      <w:r w:rsidR="00A0484D" w:rsidRPr="00B21514">
        <w:rPr>
          <w:sz w:val="24"/>
          <w:szCs w:val="24"/>
        </w:rPr>
        <w:t xml:space="preserve"> Corinthians 13:7. In Hosea 4:6 says “</w:t>
      </w:r>
      <w:r w:rsidR="00A760FA" w:rsidRPr="00B21514">
        <w:rPr>
          <w:sz w:val="24"/>
          <w:szCs w:val="24"/>
        </w:rPr>
        <w:t xml:space="preserve">My people are destroyed for lack of knowledge, because </w:t>
      </w:r>
      <w:r w:rsidR="00376AD5" w:rsidRPr="00B21514">
        <w:rPr>
          <w:sz w:val="24"/>
          <w:szCs w:val="24"/>
        </w:rPr>
        <w:t>Y</w:t>
      </w:r>
      <w:r w:rsidR="00A760FA" w:rsidRPr="00B21514">
        <w:rPr>
          <w:sz w:val="24"/>
          <w:szCs w:val="24"/>
        </w:rPr>
        <w:t xml:space="preserve">ou have rejected knowledge, </w:t>
      </w:r>
      <w:r w:rsidR="00B47BCE" w:rsidRPr="00B21514">
        <w:rPr>
          <w:sz w:val="24"/>
          <w:szCs w:val="24"/>
        </w:rPr>
        <w:t xml:space="preserve">I also will reject </w:t>
      </w:r>
      <w:r w:rsidR="00376AD5" w:rsidRPr="00B21514">
        <w:rPr>
          <w:sz w:val="24"/>
          <w:szCs w:val="24"/>
        </w:rPr>
        <w:t>Y</w:t>
      </w:r>
      <w:r w:rsidR="00B47BCE" w:rsidRPr="00B21514">
        <w:rPr>
          <w:sz w:val="24"/>
          <w:szCs w:val="24"/>
        </w:rPr>
        <w:t xml:space="preserve">ou from </w:t>
      </w:r>
      <w:r w:rsidR="001F18D6" w:rsidRPr="00B21514">
        <w:rPr>
          <w:sz w:val="24"/>
          <w:szCs w:val="24"/>
        </w:rPr>
        <w:t xml:space="preserve">being </w:t>
      </w:r>
      <w:r w:rsidR="00376AD5" w:rsidRPr="00B21514">
        <w:rPr>
          <w:sz w:val="24"/>
          <w:szCs w:val="24"/>
        </w:rPr>
        <w:t>(Holy) P</w:t>
      </w:r>
      <w:r w:rsidR="00B47BCE" w:rsidRPr="00B21514">
        <w:rPr>
          <w:sz w:val="24"/>
          <w:szCs w:val="24"/>
        </w:rPr>
        <w:t xml:space="preserve">riest for Me, because </w:t>
      </w:r>
      <w:r w:rsidR="00376AD5" w:rsidRPr="00B21514">
        <w:rPr>
          <w:sz w:val="24"/>
          <w:szCs w:val="24"/>
        </w:rPr>
        <w:t>Y</w:t>
      </w:r>
      <w:r w:rsidR="00B47BCE" w:rsidRPr="00B21514">
        <w:rPr>
          <w:sz w:val="24"/>
          <w:szCs w:val="24"/>
        </w:rPr>
        <w:t xml:space="preserve">ou have forsaken the Law of </w:t>
      </w:r>
      <w:r w:rsidR="00376AD5" w:rsidRPr="00B21514">
        <w:rPr>
          <w:sz w:val="24"/>
          <w:szCs w:val="24"/>
        </w:rPr>
        <w:t>Y</w:t>
      </w:r>
      <w:r w:rsidR="00B47BCE" w:rsidRPr="00B21514">
        <w:rPr>
          <w:sz w:val="24"/>
          <w:szCs w:val="24"/>
        </w:rPr>
        <w:t xml:space="preserve">our God, I also will forget </w:t>
      </w:r>
      <w:r w:rsidR="00376AD5" w:rsidRPr="00B21514">
        <w:rPr>
          <w:sz w:val="24"/>
          <w:szCs w:val="24"/>
        </w:rPr>
        <w:t>Y</w:t>
      </w:r>
      <w:r w:rsidR="00B47BCE" w:rsidRPr="00B21514">
        <w:rPr>
          <w:sz w:val="24"/>
          <w:szCs w:val="24"/>
        </w:rPr>
        <w:t xml:space="preserve">our </w:t>
      </w:r>
      <w:r w:rsidR="00376AD5" w:rsidRPr="00B21514">
        <w:rPr>
          <w:sz w:val="24"/>
          <w:szCs w:val="24"/>
        </w:rPr>
        <w:t>C</w:t>
      </w:r>
      <w:r w:rsidR="00B47BCE" w:rsidRPr="00B21514">
        <w:rPr>
          <w:sz w:val="24"/>
          <w:szCs w:val="24"/>
        </w:rPr>
        <w:t xml:space="preserve">hildren.” If </w:t>
      </w:r>
      <w:r w:rsidR="00376AD5" w:rsidRPr="00B21514">
        <w:rPr>
          <w:sz w:val="24"/>
          <w:szCs w:val="24"/>
        </w:rPr>
        <w:t>Y</w:t>
      </w:r>
      <w:r w:rsidR="00B47BCE" w:rsidRPr="00B21514">
        <w:rPr>
          <w:sz w:val="24"/>
          <w:szCs w:val="24"/>
        </w:rPr>
        <w:t xml:space="preserve">ou do not believe in God and know the </w:t>
      </w:r>
      <w:r w:rsidR="00376AD5" w:rsidRPr="00B21514">
        <w:rPr>
          <w:sz w:val="24"/>
          <w:szCs w:val="24"/>
        </w:rPr>
        <w:t xml:space="preserve">agape </w:t>
      </w:r>
      <w:r w:rsidR="00B47BCE" w:rsidRPr="00B21514">
        <w:rPr>
          <w:sz w:val="24"/>
          <w:szCs w:val="24"/>
        </w:rPr>
        <w:t xml:space="preserve">love and truth of God, then </w:t>
      </w:r>
      <w:r w:rsidR="00376AD5" w:rsidRPr="00B21514">
        <w:rPr>
          <w:sz w:val="24"/>
          <w:szCs w:val="24"/>
        </w:rPr>
        <w:t>Y</w:t>
      </w:r>
      <w:r w:rsidR="00B47BCE" w:rsidRPr="00B21514">
        <w:rPr>
          <w:sz w:val="24"/>
          <w:szCs w:val="24"/>
        </w:rPr>
        <w:t xml:space="preserve">our whole </w:t>
      </w:r>
      <w:r w:rsidR="00376AD5" w:rsidRPr="00B21514">
        <w:rPr>
          <w:sz w:val="24"/>
          <w:szCs w:val="24"/>
        </w:rPr>
        <w:t>C</w:t>
      </w:r>
      <w:r w:rsidR="00B47BCE" w:rsidRPr="00B21514">
        <w:rPr>
          <w:sz w:val="24"/>
          <w:szCs w:val="24"/>
        </w:rPr>
        <w:t xml:space="preserve">reation is defiled, not pure or sanctified and subject to Hell in the </w:t>
      </w:r>
      <w:r w:rsidR="00376AD5" w:rsidRPr="00B21514">
        <w:rPr>
          <w:sz w:val="24"/>
          <w:szCs w:val="24"/>
        </w:rPr>
        <w:t>E</w:t>
      </w:r>
      <w:r w:rsidR="00B47BCE" w:rsidRPr="00B21514">
        <w:rPr>
          <w:sz w:val="24"/>
          <w:szCs w:val="24"/>
        </w:rPr>
        <w:t xml:space="preserve">nd of the </w:t>
      </w:r>
      <w:r w:rsidR="00376AD5" w:rsidRPr="00B21514">
        <w:rPr>
          <w:sz w:val="24"/>
          <w:szCs w:val="24"/>
        </w:rPr>
        <w:t>W</w:t>
      </w:r>
      <w:r w:rsidR="00B47BCE" w:rsidRPr="00B21514">
        <w:rPr>
          <w:sz w:val="24"/>
          <w:szCs w:val="24"/>
        </w:rPr>
        <w:t xml:space="preserve">orld and also subject to ungodly fear because </w:t>
      </w:r>
      <w:r w:rsidR="00376AD5" w:rsidRPr="00B21514">
        <w:rPr>
          <w:sz w:val="24"/>
          <w:szCs w:val="24"/>
        </w:rPr>
        <w:t>Y</w:t>
      </w:r>
      <w:r w:rsidR="00B47BCE" w:rsidRPr="00B21514">
        <w:rPr>
          <w:sz w:val="24"/>
          <w:szCs w:val="24"/>
        </w:rPr>
        <w:t xml:space="preserve">ou do not have perfect </w:t>
      </w:r>
      <w:r w:rsidR="00376AD5" w:rsidRPr="00B21514">
        <w:rPr>
          <w:sz w:val="24"/>
          <w:szCs w:val="24"/>
        </w:rPr>
        <w:t xml:space="preserve">agape </w:t>
      </w:r>
      <w:r w:rsidR="00B47BCE" w:rsidRPr="00B21514">
        <w:rPr>
          <w:sz w:val="24"/>
          <w:szCs w:val="24"/>
        </w:rPr>
        <w:t xml:space="preserve">love abiding in </w:t>
      </w:r>
      <w:r w:rsidR="00376AD5" w:rsidRPr="00B21514">
        <w:rPr>
          <w:sz w:val="24"/>
          <w:szCs w:val="24"/>
        </w:rPr>
        <w:t>Y</w:t>
      </w:r>
      <w:r w:rsidR="00B47BCE" w:rsidRPr="00B21514">
        <w:rPr>
          <w:sz w:val="24"/>
          <w:szCs w:val="24"/>
        </w:rPr>
        <w:t>ou in 1</w:t>
      </w:r>
      <w:r w:rsidR="00B47BCE" w:rsidRPr="00B21514">
        <w:rPr>
          <w:sz w:val="24"/>
          <w:szCs w:val="24"/>
          <w:vertAlign w:val="superscript"/>
        </w:rPr>
        <w:t>st</w:t>
      </w:r>
      <w:r w:rsidR="00B47BCE" w:rsidRPr="00B21514">
        <w:rPr>
          <w:sz w:val="24"/>
          <w:szCs w:val="24"/>
        </w:rPr>
        <w:t xml:space="preserve"> John 4:18; Titus 1:15-16; Revelation 21:8 &amp; 1</w:t>
      </w:r>
      <w:r w:rsidR="00B47BCE" w:rsidRPr="00B21514">
        <w:rPr>
          <w:sz w:val="24"/>
          <w:szCs w:val="24"/>
          <w:vertAlign w:val="superscript"/>
        </w:rPr>
        <w:t>st</w:t>
      </w:r>
      <w:r w:rsidR="00B47BCE" w:rsidRPr="00B21514">
        <w:rPr>
          <w:sz w:val="24"/>
          <w:szCs w:val="24"/>
        </w:rPr>
        <w:t xml:space="preserve"> Timothy 4:1-5. </w:t>
      </w:r>
      <w:r w:rsidR="00BF2CE7" w:rsidRPr="00B21514">
        <w:rPr>
          <w:sz w:val="24"/>
          <w:szCs w:val="24"/>
        </w:rPr>
        <w:t xml:space="preserve">A Kingdom against a Kingdom or Nation comes to and is brought to desolation by the </w:t>
      </w:r>
      <w:r w:rsidR="00FD157A" w:rsidRPr="00B21514">
        <w:rPr>
          <w:sz w:val="24"/>
          <w:szCs w:val="24"/>
        </w:rPr>
        <w:t xml:space="preserve">Father Stephen’s </w:t>
      </w:r>
      <w:r w:rsidR="00BF2CE7" w:rsidRPr="00B21514">
        <w:rPr>
          <w:sz w:val="24"/>
          <w:szCs w:val="24"/>
        </w:rPr>
        <w:t xml:space="preserve">Law of Division in Luke 11:17-23; 21:10. </w:t>
      </w:r>
      <w:r w:rsidR="008F2A7E" w:rsidRPr="00B21514">
        <w:rPr>
          <w:sz w:val="24"/>
          <w:szCs w:val="24"/>
        </w:rPr>
        <w:t>In “believing all things” can mean, rightly dividing the word of truth with many, many, many facets to truths to every outlook and every view point of all the Holy Scriptures. This mean</w:t>
      </w:r>
      <w:r w:rsidR="00DC21DB" w:rsidRPr="00B21514">
        <w:rPr>
          <w:sz w:val="24"/>
          <w:szCs w:val="24"/>
        </w:rPr>
        <w:t>s</w:t>
      </w:r>
      <w:r w:rsidR="008F2A7E" w:rsidRPr="00B21514">
        <w:rPr>
          <w:sz w:val="24"/>
          <w:szCs w:val="24"/>
        </w:rPr>
        <w:t xml:space="preserve"> even though </w:t>
      </w:r>
      <w:r w:rsidR="00376AD5" w:rsidRPr="00B21514">
        <w:rPr>
          <w:sz w:val="24"/>
          <w:szCs w:val="24"/>
        </w:rPr>
        <w:t>Y</w:t>
      </w:r>
      <w:r w:rsidR="008F2A7E" w:rsidRPr="00B21514">
        <w:rPr>
          <w:sz w:val="24"/>
          <w:szCs w:val="24"/>
        </w:rPr>
        <w:t xml:space="preserve">ou may be against </w:t>
      </w:r>
      <w:r w:rsidR="00376AD5" w:rsidRPr="00B21514">
        <w:rPr>
          <w:sz w:val="24"/>
          <w:szCs w:val="24"/>
        </w:rPr>
        <w:t>T</w:t>
      </w:r>
      <w:r w:rsidR="008F2A7E" w:rsidRPr="00B21514">
        <w:rPr>
          <w:sz w:val="24"/>
          <w:szCs w:val="24"/>
        </w:rPr>
        <w:t xml:space="preserve">his </w:t>
      </w:r>
      <w:r w:rsidR="00376AD5" w:rsidRPr="00B21514">
        <w:rPr>
          <w:sz w:val="24"/>
          <w:szCs w:val="24"/>
        </w:rPr>
        <w:t>D</w:t>
      </w:r>
      <w:r w:rsidR="008F2A7E" w:rsidRPr="00B21514">
        <w:rPr>
          <w:sz w:val="24"/>
          <w:szCs w:val="24"/>
        </w:rPr>
        <w:t xml:space="preserve">octrine in opposition, the Lord </w:t>
      </w:r>
      <w:r w:rsidR="00376AD5" w:rsidRPr="00B21514">
        <w:rPr>
          <w:sz w:val="24"/>
          <w:szCs w:val="24"/>
        </w:rPr>
        <w:t xml:space="preserve">Stephen </w:t>
      </w:r>
      <w:r w:rsidR="008F2A7E" w:rsidRPr="00B21514">
        <w:rPr>
          <w:sz w:val="24"/>
          <w:szCs w:val="24"/>
        </w:rPr>
        <w:t xml:space="preserve">can look at it as two different truths. </w:t>
      </w:r>
      <w:r w:rsidR="00A40844" w:rsidRPr="00B21514">
        <w:rPr>
          <w:sz w:val="24"/>
          <w:szCs w:val="24"/>
        </w:rPr>
        <w:t xml:space="preserve">Now which </w:t>
      </w:r>
      <w:r w:rsidR="00DC21DB" w:rsidRPr="00B21514">
        <w:rPr>
          <w:sz w:val="24"/>
          <w:szCs w:val="24"/>
        </w:rPr>
        <w:t xml:space="preserve">one </w:t>
      </w:r>
      <w:r w:rsidR="00A40844" w:rsidRPr="00B21514">
        <w:rPr>
          <w:sz w:val="24"/>
          <w:szCs w:val="24"/>
        </w:rPr>
        <w:t xml:space="preserve">is stronger depends on the Lord </w:t>
      </w:r>
      <w:r w:rsidR="00376AD5" w:rsidRPr="00B21514">
        <w:rPr>
          <w:sz w:val="24"/>
          <w:szCs w:val="24"/>
        </w:rPr>
        <w:t xml:space="preserve">Yah </w:t>
      </w:r>
      <w:r w:rsidR="00A40844" w:rsidRPr="00B21514">
        <w:rPr>
          <w:sz w:val="24"/>
          <w:szCs w:val="24"/>
        </w:rPr>
        <w:t xml:space="preserve">Himself and what He wants His own people to know and teach at appointed time. </w:t>
      </w:r>
      <w:r w:rsidR="006E6470" w:rsidRPr="00B21514">
        <w:rPr>
          <w:sz w:val="24"/>
          <w:szCs w:val="24"/>
        </w:rPr>
        <w:t xml:space="preserve">God bless </w:t>
      </w:r>
      <w:r w:rsidR="00376AD5" w:rsidRPr="00B21514">
        <w:rPr>
          <w:sz w:val="24"/>
          <w:szCs w:val="24"/>
        </w:rPr>
        <w:t>Y</w:t>
      </w:r>
      <w:r w:rsidR="006E6470" w:rsidRPr="00B21514">
        <w:rPr>
          <w:sz w:val="24"/>
          <w:szCs w:val="24"/>
        </w:rPr>
        <w:t xml:space="preserve">ou in the reading of this Book!!! </w:t>
      </w:r>
    </w:p>
    <w:p w:rsidR="006E6470" w:rsidRPr="00B21514" w:rsidRDefault="006E6470" w:rsidP="006E6470">
      <w:pPr>
        <w:spacing w:line="480" w:lineRule="auto"/>
        <w:jc w:val="center"/>
        <w:rPr>
          <w:sz w:val="24"/>
          <w:szCs w:val="24"/>
        </w:rPr>
      </w:pPr>
      <w:r w:rsidRPr="00B21514">
        <w:rPr>
          <w:sz w:val="24"/>
          <w:szCs w:val="24"/>
        </w:rPr>
        <w:t>Bibliography</w:t>
      </w:r>
    </w:p>
    <w:p w:rsidR="000D2DCE" w:rsidRPr="00B21514" w:rsidRDefault="000D2DCE" w:rsidP="000D2DCE">
      <w:pPr>
        <w:spacing w:line="480" w:lineRule="auto"/>
        <w:jc w:val="both"/>
        <w:rPr>
          <w:sz w:val="24"/>
          <w:szCs w:val="24"/>
        </w:rPr>
      </w:pPr>
      <w:r w:rsidRPr="00B21514">
        <w:rPr>
          <w:sz w:val="24"/>
          <w:szCs w:val="24"/>
        </w:rPr>
        <w:t xml:space="preserve">Barnstone, Willis: The Gnostic Bible: The Prayer of the Messenger Paul: Christian Gnostic Italian Writings on pages 352-354: Shambhala Publishers, Inc. Boston, Massachusetts, Copyright, 2003 &amp; 2009 </w:t>
      </w:r>
    </w:p>
    <w:p w:rsidR="000D2DCE" w:rsidRPr="00B21514" w:rsidRDefault="000D2DCE" w:rsidP="000D2DCE">
      <w:pPr>
        <w:spacing w:line="480" w:lineRule="auto"/>
        <w:jc w:val="both"/>
        <w:rPr>
          <w:rFonts w:cstheme="minorHAnsi"/>
          <w:sz w:val="24"/>
          <w:szCs w:val="24"/>
        </w:rPr>
      </w:pPr>
      <w:r w:rsidRPr="00B21514">
        <w:rPr>
          <w:rFonts w:cstheme="minorHAnsi"/>
          <w:sz w:val="24"/>
          <w:szCs w:val="24"/>
        </w:rPr>
        <w:t>Barnstone, Willis: The Other Bible, Haggadah: Jewish Legend from Midrash, Pseudepigrapha, and early Kabbalah on pages 14-38: Harper &amp; Row Publishers, Inc. New York, NY, Copyright, 1984</w:t>
      </w:r>
    </w:p>
    <w:p w:rsidR="000D2DCE" w:rsidRPr="00B21514" w:rsidRDefault="000D2DCE" w:rsidP="000D2DCE">
      <w:pPr>
        <w:spacing w:line="480" w:lineRule="auto"/>
        <w:jc w:val="both"/>
        <w:rPr>
          <w:rFonts w:cstheme="minorHAnsi"/>
          <w:sz w:val="24"/>
          <w:szCs w:val="24"/>
        </w:rPr>
      </w:pPr>
      <w:r w:rsidRPr="00B21514">
        <w:rPr>
          <w:rFonts w:cstheme="minorHAnsi"/>
          <w:sz w:val="24"/>
          <w:szCs w:val="24"/>
        </w:rPr>
        <w:lastRenderedPageBreak/>
        <w:t>Barnstone, Willis: The Other Bible, The Acts of Paul: Christian Apocrypha Writings on pages 445-459: Harper &amp; Row Publishers, Inc. New York, NY, Copyright, 1984</w:t>
      </w:r>
    </w:p>
    <w:p w:rsidR="000D2DCE" w:rsidRPr="00B21514" w:rsidRDefault="000D2DCE" w:rsidP="000D2DCE">
      <w:pPr>
        <w:spacing w:line="480" w:lineRule="auto"/>
        <w:jc w:val="both"/>
        <w:rPr>
          <w:smallCaps/>
          <w:sz w:val="24"/>
          <w:szCs w:val="24"/>
        </w:rPr>
      </w:pPr>
      <w:r w:rsidRPr="00B21514">
        <w:rPr>
          <w:smallCaps/>
          <w:sz w:val="24"/>
          <w:szCs w:val="24"/>
        </w:rPr>
        <w:t>Barnstone, Willis: The Other Bible, The Acts of Thomas: Christian Gnostic Apocrypha Writings on pages 464-481: Harper &amp; Row Publishers, Inc. New York, NY, Copyright, 1984</w:t>
      </w:r>
    </w:p>
    <w:p w:rsidR="000D2DCE" w:rsidRPr="00B21514" w:rsidRDefault="000D2DCE" w:rsidP="000D2DCE">
      <w:pPr>
        <w:spacing w:line="480" w:lineRule="auto"/>
        <w:jc w:val="both"/>
        <w:rPr>
          <w:rFonts w:cstheme="minorHAnsi"/>
          <w:sz w:val="24"/>
          <w:szCs w:val="24"/>
        </w:rPr>
      </w:pPr>
      <w:r w:rsidRPr="00B21514">
        <w:rPr>
          <w:rFonts w:cstheme="minorHAnsi"/>
          <w:sz w:val="24"/>
          <w:szCs w:val="24"/>
        </w:rPr>
        <w:t xml:space="preserve">Barnstone, Willis: The Other Bible, The Apocalypse of Peter: Christian Apocrypha Writings on pages 532-536: Harper &amp; Row Publishers, Inc. New York, NY, Copyright, 1984   </w:t>
      </w:r>
    </w:p>
    <w:p w:rsidR="000D2DCE" w:rsidRPr="00B21514" w:rsidRDefault="000D2DCE" w:rsidP="000D2DCE">
      <w:pPr>
        <w:spacing w:line="480" w:lineRule="auto"/>
        <w:jc w:val="both"/>
        <w:rPr>
          <w:rFonts w:cstheme="minorHAnsi"/>
          <w:sz w:val="24"/>
          <w:szCs w:val="24"/>
        </w:rPr>
      </w:pPr>
      <w:r w:rsidRPr="00B21514">
        <w:rPr>
          <w:rFonts w:cstheme="minorHAnsi"/>
          <w:sz w:val="24"/>
          <w:szCs w:val="24"/>
        </w:rPr>
        <w:t>Barnstone, Willis: The Other Bible, The Book of Enoch (1</w:t>
      </w:r>
      <w:r w:rsidRPr="00B21514">
        <w:rPr>
          <w:rFonts w:cstheme="minorHAnsi"/>
          <w:sz w:val="24"/>
          <w:szCs w:val="24"/>
          <w:vertAlign w:val="superscript"/>
        </w:rPr>
        <w:t>st</w:t>
      </w:r>
      <w:r w:rsidRPr="00B21514">
        <w:rPr>
          <w:rFonts w:cstheme="minorHAnsi"/>
          <w:sz w:val="24"/>
          <w:szCs w:val="24"/>
        </w:rPr>
        <w:t xml:space="preserve"> Enoch): Jewish Pseudepigrapha Writings: Harper &amp; Row Publishers, Inc. New York, NY, Copyright, 1984</w:t>
      </w:r>
    </w:p>
    <w:p w:rsidR="000D2DCE" w:rsidRPr="00B21514" w:rsidRDefault="000D2DCE" w:rsidP="000D2DCE">
      <w:pPr>
        <w:spacing w:line="480" w:lineRule="auto"/>
        <w:jc w:val="both"/>
        <w:rPr>
          <w:rFonts w:cstheme="minorHAnsi"/>
          <w:sz w:val="24"/>
          <w:szCs w:val="24"/>
        </w:rPr>
      </w:pPr>
      <w:r w:rsidRPr="00B21514">
        <w:rPr>
          <w:rFonts w:cstheme="minorHAnsi"/>
          <w:sz w:val="24"/>
          <w:szCs w:val="24"/>
        </w:rPr>
        <w:t xml:space="preserve">Barnstone, Willis: The Other Bible, The Book of Jubilees: Jewish Pseudepigrapha Writings on pages 10-13: Harper &amp; Row Publishers, Inc. New York, NY, Copyright, 1984     </w:t>
      </w:r>
    </w:p>
    <w:p w:rsidR="000D2DCE" w:rsidRPr="00B21514" w:rsidRDefault="000D2DCE" w:rsidP="000D2DCE">
      <w:pPr>
        <w:spacing w:line="480" w:lineRule="auto"/>
        <w:jc w:val="both"/>
        <w:rPr>
          <w:rFonts w:cstheme="minorHAnsi"/>
          <w:sz w:val="24"/>
          <w:szCs w:val="24"/>
        </w:rPr>
      </w:pPr>
      <w:r w:rsidRPr="00B21514">
        <w:rPr>
          <w:rFonts w:cstheme="minorHAnsi"/>
          <w:sz w:val="24"/>
          <w:szCs w:val="24"/>
        </w:rPr>
        <w:t>Barnstone, Willis: The Other Bible, The Book of the Secrets of Enoch (2</w:t>
      </w:r>
      <w:r w:rsidRPr="00B21514">
        <w:rPr>
          <w:rFonts w:cstheme="minorHAnsi"/>
          <w:sz w:val="24"/>
          <w:szCs w:val="24"/>
          <w:vertAlign w:val="superscript"/>
        </w:rPr>
        <w:t>nd</w:t>
      </w:r>
      <w:r w:rsidRPr="00B21514">
        <w:rPr>
          <w:rFonts w:cstheme="minorHAnsi"/>
          <w:sz w:val="24"/>
          <w:szCs w:val="24"/>
        </w:rPr>
        <w:t xml:space="preserve"> Enoch): Jewish Pseudepigrapha Writings: Harper &amp; Row Publishers, Inc. New York, NY, Copyright, 1984</w:t>
      </w:r>
    </w:p>
    <w:p w:rsidR="000D2DCE" w:rsidRPr="00B21514" w:rsidRDefault="000D2DCE" w:rsidP="000D2DCE">
      <w:pPr>
        <w:spacing w:line="480" w:lineRule="auto"/>
        <w:jc w:val="both"/>
        <w:rPr>
          <w:rFonts w:cstheme="minorHAnsi"/>
          <w:sz w:val="24"/>
          <w:szCs w:val="24"/>
        </w:rPr>
      </w:pPr>
      <w:r w:rsidRPr="00B21514">
        <w:rPr>
          <w:rFonts w:cstheme="minorHAnsi"/>
          <w:sz w:val="24"/>
          <w:szCs w:val="24"/>
        </w:rPr>
        <w:t>Barnstone, Willis: The Other Bible, The Damascus Document: Dead Sea Scrolls on pages 223-234: Harper &amp; Row Publishers, Inc. New York, NY, Copyright, 1984</w:t>
      </w:r>
    </w:p>
    <w:p w:rsidR="000D2DCE" w:rsidRPr="00B21514" w:rsidRDefault="000D2DCE" w:rsidP="000D2DCE">
      <w:pPr>
        <w:spacing w:line="480" w:lineRule="auto"/>
        <w:jc w:val="both"/>
        <w:rPr>
          <w:rFonts w:cstheme="minorHAnsi"/>
          <w:sz w:val="24"/>
          <w:szCs w:val="24"/>
        </w:rPr>
      </w:pPr>
      <w:r w:rsidRPr="00B21514">
        <w:rPr>
          <w:rFonts w:cstheme="minorHAnsi"/>
          <w:sz w:val="24"/>
          <w:szCs w:val="24"/>
        </w:rPr>
        <w:t>Barnstone, Willis: The Other Bible, The Gospel of Bartholomew: Christian Apocrypha Writings on pages 350-358: Harper &amp; Row Publishers, Inc. New York, NY, Copyright, 1984</w:t>
      </w:r>
    </w:p>
    <w:p w:rsidR="000D2DCE" w:rsidRPr="00B21514" w:rsidRDefault="000D2DCE" w:rsidP="000D2DCE">
      <w:pPr>
        <w:spacing w:line="480" w:lineRule="auto"/>
        <w:jc w:val="both"/>
        <w:rPr>
          <w:rFonts w:cstheme="minorHAnsi"/>
          <w:sz w:val="24"/>
          <w:szCs w:val="24"/>
        </w:rPr>
      </w:pPr>
      <w:r w:rsidRPr="00B21514">
        <w:rPr>
          <w:rFonts w:cstheme="minorHAnsi"/>
          <w:sz w:val="24"/>
          <w:szCs w:val="24"/>
        </w:rPr>
        <w:t>Barnstone, Willis: The Other Bible, The Gospel of Philip: Christian Gnostic Writings on pages 87-100: Harper &amp; Row Publishers, Inc. New York, NY, Copyright, 1984</w:t>
      </w:r>
    </w:p>
    <w:p w:rsidR="000D2DCE" w:rsidRPr="00B21514" w:rsidRDefault="000D2DCE" w:rsidP="000D2DCE">
      <w:pPr>
        <w:spacing w:line="480" w:lineRule="auto"/>
        <w:jc w:val="both"/>
        <w:rPr>
          <w:rFonts w:cstheme="minorHAnsi"/>
          <w:sz w:val="24"/>
          <w:szCs w:val="24"/>
        </w:rPr>
      </w:pPr>
      <w:r w:rsidRPr="00B21514">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0D2DCE" w:rsidRPr="00B21514" w:rsidRDefault="000D2DCE" w:rsidP="000D2DCE">
      <w:pPr>
        <w:spacing w:line="480" w:lineRule="auto"/>
        <w:jc w:val="both"/>
        <w:rPr>
          <w:rFonts w:cstheme="minorHAnsi"/>
          <w:sz w:val="24"/>
          <w:szCs w:val="24"/>
        </w:rPr>
      </w:pPr>
      <w:r w:rsidRPr="00B21514">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D2DCE" w:rsidRPr="00B21514" w:rsidRDefault="000D2DCE" w:rsidP="000D2DCE">
      <w:pPr>
        <w:spacing w:line="480" w:lineRule="auto"/>
        <w:jc w:val="both"/>
        <w:rPr>
          <w:rFonts w:cstheme="minorHAnsi"/>
          <w:sz w:val="24"/>
          <w:szCs w:val="24"/>
        </w:rPr>
      </w:pPr>
      <w:r w:rsidRPr="00B21514">
        <w:rPr>
          <w:rFonts w:cstheme="minorHAnsi"/>
          <w:sz w:val="24"/>
          <w:szCs w:val="24"/>
        </w:rPr>
        <w:t xml:space="preserve">Barnstone, Willis: The Other Bible, The Infancy Gospel of Thomas: Christian Apocrypha Writings on pages 398-403: Harper &amp; Row Publishers, Inc. New York, NY, Copyright, 1984   </w:t>
      </w:r>
    </w:p>
    <w:p w:rsidR="000D2DCE" w:rsidRPr="00B21514" w:rsidRDefault="000D2DCE" w:rsidP="000D2DCE">
      <w:pPr>
        <w:spacing w:line="480" w:lineRule="auto"/>
        <w:jc w:val="both"/>
        <w:rPr>
          <w:rFonts w:cstheme="minorHAnsi"/>
          <w:sz w:val="24"/>
          <w:szCs w:val="24"/>
        </w:rPr>
      </w:pPr>
      <w:r w:rsidRPr="00B21514">
        <w:rPr>
          <w:rFonts w:cstheme="minorHAnsi"/>
          <w:sz w:val="24"/>
          <w:szCs w:val="24"/>
        </w:rPr>
        <w:t>Barnstone, Willis: The Other Bible, The Latin Infancy Gospel: The Birth of Jesus: Christian Apocrypha Writings on pages 404-406: Harper &amp; Row Publishers, Inc. New York, NY, Copyright, 1984</w:t>
      </w:r>
    </w:p>
    <w:p w:rsidR="000D2DCE" w:rsidRPr="00B21514" w:rsidRDefault="000D2DCE" w:rsidP="000D2DCE">
      <w:pPr>
        <w:spacing w:line="480" w:lineRule="auto"/>
        <w:jc w:val="both"/>
        <w:rPr>
          <w:smallCaps/>
          <w:sz w:val="24"/>
          <w:szCs w:val="24"/>
        </w:rPr>
      </w:pPr>
      <w:r w:rsidRPr="00B21514">
        <w:rPr>
          <w:smallCaps/>
          <w:sz w:val="24"/>
          <w:szCs w:val="24"/>
        </w:rPr>
        <w:t>Barnstone, Willis: The Other Bible, The Manuel of Discipline: Dead Sea Scrolls on pages 208-222: Harper &amp; Row Publishers, Inc. New York, NY, Copyright, 1984</w:t>
      </w:r>
    </w:p>
    <w:p w:rsidR="000D2DCE" w:rsidRPr="00B21514" w:rsidRDefault="000D2DCE" w:rsidP="000D2DCE">
      <w:pPr>
        <w:spacing w:line="480" w:lineRule="auto"/>
        <w:jc w:val="both"/>
        <w:rPr>
          <w:sz w:val="24"/>
          <w:szCs w:val="24"/>
        </w:rPr>
      </w:pPr>
      <w:r w:rsidRPr="00B21514">
        <w:rPr>
          <w:sz w:val="24"/>
          <w:szCs w:val="24"/>
        </w:rPr>
        <w:t>Barnstone, Willis: The Other Bible, The Odes of Solomon: Jewish Psuedepigrapha, Jewish Christian Writings on page 267-285: Harper &amp; Row Publishers, Inc. New York, NY, Copyright, 1984</w:t>
      </w:r>
    </w:p>
    <w:p w:rsidR="000D2DCE" w:rsidRPr="00B21514" w:rsidRDefault="000D2DCE" w:rsidP="000D2DCE">
      <w:pPr>
        <w:spacing w:line="480" w:lineRule="auto"/>
        <w:jc w:val="both"/>
        <w:rPr>
          <w:rFonts w:cstheme="minorHAnsi"/>
          <w:sz w:val="24"/>
          <w:szCs w:val="24"/>
        </w:rPr>
      </w:pPr>
      <w:r w:rsidRPr="00B21514">
        <w:rPr>
          <w:rFonts w:cstheme="minorHAnsi"/>
          <w:sz w:val="24"/>
          <w:szCs w:val="24"/>
        </w:rPr>
        <w:t>Barnstone, Willis: The Other Bible, Zohar, The Book of Radiance: Kabbalah on pages 707-718: Harper &amp; Row Publishers, Inc. New York, NY, Copyright, 1984</w:t>
      </w:r>
    </w:p>
    <w:p w:rsidR="000D2DCE" w:rsidRPr="00B21514" w:rsidRDefault="000D2DCE" w:rsidP="000D2DCE">
      <w:pPr>
        <w:spacing w:line="480" w:lineRule="auto"/>
        <w:jc w:val="both"/>
        <w:rPr>
          <w:rFonts w:cstheme="minorHAnsi"/>
          <w:sz w:val="24"/>
          <w:szCs w:val="24"/>
        </w:rPr>
      </w:pPr>
      <w:r w:rsidRPr="00B21514">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0D2DCE" w:rsidRPr="00B21514" w:rsidRDefault="000D2DCE" w:rsidP="000D2DCE">
      <w:pPr>
        <w:spacing w:line="480" w:lineRule="auto"/>
        <w:rPr>
          <w:sz w:val="24"/>
          <w:szCs w:val="24"/>
        </w:rPr>
      </w:pPr>
      <w:r w:rsidRPr="00B21514">
        <w:rPr>
          <w:sz w:val="24"/>
          <w:szCs w:val="24"/>
        </w:rPr>
        <w:t>King James Version: Thomas nelson, Inc. Nashville, Tennessee, 1991</w:t>
      </w:r>
    </w:p>
    <w:p w:rsidR="000D2DCE" w:rsidRPr="00B21514" w:rsidRDefault="000D2DCE" w:rsidP="000D2DCE">
      <w:pPr>
        <w:spacing w:line="480" w:lineRule="auto"/>
        <w:rPr>
          <w:sz w:val="24"/>
          <w:szCs w:val="24"/>
        </w:rPr>
      </w:pPr>
      <w:r w:rsidRPr="00B21514">
        <w:rPr>
          <w:sz w:val="24"/>
          <w:szCs w:val="24"/>
        </w:rPr>
        <w:t>Libronix Digital Library System 3.0e with Platinum: Copyright, 2000-2010</w:t>
      </w:r>
    </w:p>
    <w:p w:rsidR="000D2DCE" w:rsidRPr="00B21514" w:rsidRDefault="000D2DCE" w:rsidP="000D2DCE">
      <w:pPr>
        <w:spacing w:line="480" w:lineRule="auto"/>
        <w:rPr>
          <w:sz w:val="24"/>
          <w:szCs w:val="24"/>
        </w:rPr>
      </w:pPr>
      <w:r w:rsidRPr="00B21514">
        <w:rPr>
          <w:sz w:val="24"/>
          <w:szCs w:val="24"/>
        </w:rPr>
        <w:t>Libronix Digital Library System 3.0e with Platinum: Apocrypha with the King James Version: Copyright, 2000-2010</w:t>
      </w:r>
    </w:p>
    <w:p w:rsidR="000D2DCE" w:rsidRPr="00B21514" w:rsidRDefault="000D2DCE" w:rsidP="000D2DCE">
      <w:pPr>
        <w:spacing w:line="480" w:lineRule="auto"/>
        <w:jc w:val="both"/>
        <w:rPr>
          <w:smallCaps/>
          <w:sz w:val="24"/>
          <w:szCs w:val="24"/>
        </w:rPr>
      </w:pPr>
      <w:r w:rsidRPr="00B21514">
        <w:rPr>
          <w:smallCaps/>
          <w:sz w:val="24"/>
          <w:szCs w:val="24"/>
        </w:rPr>
        <w:t>Meyer, Marvin: The Nag Hammadi Scriptures: The Prayer of the Apostle Paul: Christian Gnostic Writings on pages 15-18: Harper Collins Publishers, New York, NY, Copyright, 2007</w:t>
      </w:r>
    </w:p>
    <w:p w:rsidR="000D2DCE" w:rsidRPr="00B21514" w:rsidRDefault="000D2DCE" w:rsidP="000D2DCE">
      <w:pPr>
        <w:spacing w:line="480" w:lineRule="auto"/>
        <w:jc w:val="both"/>
        <w:rPr>
          <w:sz w:val="24"/>
          <w:szCs w:val="24"/>
        </w:rPr>
      </w:pPr>
      <w:r w:rsidRPr="00B21514">
        <w:rPr>
          <w:sz w:val="24"/>
          <w:szCs w:val="24"/>
        </w:rPr>
        <w:t>Meyer, Marvin: The Nag Hammadi Scriptures: The Prayer of Thanksgiving: Christian Gnostic Writings on pages 419-423: Harper Collins Publishers, New York, NY, Copyright, 2007</w:t>
      </w:r>
    </w:p>
    <w:p w:rsidR="000D2DCE" w:rsidRPr="00B21514" w:rsidRDefault="000D2DCE" w:rsidP="000D2DCE">
      <w:pPr>
        <w:spacing w:line="480" w:lineRule="auto"/>
        <w:jc w:val="both"/>
        <w:rPr>
          <w:rFonts w:cstheme="minorHAnsi"/>
          <w:sz w:val="24"/>
          <w:szCs w:val="24"/>
        </w:rPr>
      </w:pPr>
      <w:r w:rsidRPr="00B21514">
        <w:rPr>
          <w:rFonts w:cstheme="minorHAnsi"/>
          <w:sz w:val="24"/>
          <w:szCs w:val="24"/>
        </w:rPr>
        <w:t xml:space="preserve">Meyer, Marvin: The Nag Hammadi Scriptures: The Thought of Norea: Gnostic Writings on pages 607-609: Harper Collins Publishers, New York, NY, Copyright, 2007 </w:t>
      </w:r>
    </w:p>
    <w:p w:rsidR="000D2DCE" w:rsidRPr="00B21514" w:rsidRDefault="000D2DCE" w:rsidP="000D2DCE">
      <w:pPr>
        <w:spacing w:line="480" w:lineRule="auto"/>
        <w:jc w:val="both"/>
        <w:rPr>
          <w:rFonts w:cstheme="minorHAnsi"/>
          <w:sz w:val="24"/>
          <w:szCs w:val="24"/>
        </w:rPr>
      </w:pPr>
      <w:r w:rsidRPr="00B21514">
        <w:rPr>
          <w:rFonts w:cstheme="minorHAnsi"/>
          <w:sz w:val="24"/>
          <w:szCs w:val="24"/>
        </w:rPr>
        <w:t>Nyland, A. The Third Book of Enoch</w:t>
      </w:r>
      <w:r w:rsidR="00945AE4" w:rsidRPr="00B21514">
        <w:rPr>
          <w:rFonts w:cstheme="minorHAnsi"/>
          <w:sz w:val="24"/>
          <w:szCs w:val="24"/>
        </w:rPr>
        <w:t xml:space="preserve">: </w:t>
      </w:r>
      <w:r w:rsidRPr="00B21514">
        <w:rPr>
          <w:rFonts w:cstheme="minorHAnsi"/>
          <w:sz w:val="24"/>
          <w:szCs w:val="24"/>
        </w:rPr>
        <w:t>3 Enoch Merkabah Hebrew Book of Enoch: Jewish Gnostic Writings: Author Services, Smith and Stirling Publishers, Uralla, NSW, Australia, Copyright, 2010</w:t>
      </w:r>
    </w:p>
    <w:p w:rsidR="000D2DCE" w:rsidRPr="00B21514" w:rsidRDefault="000D2DCE" w:rsidP="000D2DCE">
      <w:pPr>
        <w:spacing w:line="480" w:lineRule="auto"/>
        <w:rPr>
          <w:sz w:val="24"/>
          <w:szCs w:val="24"/>
        </w:rPr>
      </w:pPr>
      <w:r w:rsidRPr="00B21514">
        <w:rPr>
          <w:sz w:val="24"/>
          <w:szCs w:val="24"/>
        </w:rPr>
        <w:t>Spirit Filled Life Bible: The New King James Version: Thomas Nelson, 1991</w:t>
      </w:r>
    </w:p>
    <w:p w:rsidR="000D2DCE" w:rsidRPr="00B21514" w:rsidRDefault="000D2DCE" w:rsidP="000D2DCE">
      <w:pPr>
        <w:spacing w:line="480" w:lineRule="auto"/>
        <w:jc w:val="both"/>
        <w:rPr>
          <w:sz w:val="24"/>
          <w:szCs w:val="24"/>
        </w:rPr>
      </w:pPr>
      <w:r w:rsidRPr="00B21514">
        <w:rPr>
          <w:sz w:val="24"/>
          <w:szCs w:val="24"/>
        </w:rPr>
        <w:t xml:space="preserve">The Apocrypha/Deuterocanonical Books of the Old Testament: Cambridge University Press, 1989   </w:t>
      </w:r>
    </w:p>
    <w:p w:rsidR="000D2DCE" w:rsidRPr="00B21514" w:rsidRDefault="000D2DCE" w:rsidP="000D2DCE">
      <w:pPr>
        <w:spacing w:line="480" w:lineRule="auto"/>
        <w:jc w:val="both"/>
        <w:rPr>
          <w:sz w:val="24"/>
          <w:szCs w:val="24"/>
        </w:rPr>
      </w:pPr>
      <w:r w:rsidRPr="00B21514">
        <w:rPr>
          <w:sz w:val="24"/>
          <w:szCs w:val="24"/>
        </w:rPr>
        <w:lastRenderedPageBreak/>
        <w:t xml:space="preserve">Vermes, Geza: The Complete Dead Sea Scrolls in English: The Blessings—1QSb=1Q28b: Jewish Christian Writings on pages 374-377: Penguin Putnam, Inc. New York, NY, Copyright, 1997  </w:t>
      </w:r>
    </w:p>
    <w:p w:rsidR="000D2DCE" w:rsidRPr="00B21514" w:rsidRDefault="000D2DCE" w:rsidP="000D2DCE">
      <w:pPr>
        <w:spacing w:line="480" w:lineRule="auto"/>
        <w:jc w:val="both"/>
        <w:rPr>
          <w:smallCaps/>
          <w:sz w:val="24"/>
          <w:szCs w:val="24"/>
        </w:rPr>
      </w:pPr>
      <w:r w:rsidRPr="00B21514">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D2DCE" w:rsidRPr="00B21514" w:rsidRDefault="000D2DCE" w:rsidP="000D2DCE">
      <w:pPr>
        <w:spacing w:line="480" w:lineRule="auto"/>
        <w:jc w:val="both"/>
        <w:rPr>
          <w:rFonts w:cstheme="minorHAnsi"/>
          <w:sz w:val="24"/>
          <w:szCs w:val="24"/>
        </w:rPr>
      </w:pPr>
      <w:r w:rsidRPr="00B21514">
        <w:rPr>
          <w:rFonts w:cstheme="minorHAnsi"/>
          <w:sz w:val="24"/>
          <w:szCs w:val="24"/>
        </w:rPr>
        <w:t xml:space="preserve">Vermes, Geza: The Complete Dead Sea Scrolls in English: The Heavenly Prince Melchizedek—11Q13: Jewish Christian Writings on pages 500-502: Penguin Putnam, Inc. New York, NY, Copyright, 1997 </w:t>
      </w:r>
    </w:p>
    <w:p w:rsidR="00AB47D3" w:rsidRPr="00B21514" w:rsidRDefault="00AB47D3" w:rsidP="00603AD5">
      <w:pPr>
        <w:jc w:val="center"/>
        <w:rPr>
          <w:rFonts w:ascii="Abyssinica SIL" w:hAnsi="Abyssinica SIL"/>
          <w:b/>
          <w:sz w:val="24"/>
          <w:szCs w:val="24"/>
        </w:rPr>
      </w:pPr>
      <w:r w:rsidRPr="00B21514">
        <w:rPr>
          <w:rFonts w:ascii="Abyssinica SIL" w:hAnsi="Abyssinica SIL"/>
          <w:b/>
          <w:sz w:val="24"/>
          <w:szCs w:val="24"/>
        </w:rPr>
        <w:t>THE 2</w:t>
      </w:r>
      <w:r w:rsidRPr="00B21514">
        <w:rPr>
          <w:rFonts w:ascii="Abyssinica SIL" w:hAnsi="Abyssinica SIL"/>
          <w:b/>
          <w:sz w:val="24"/>
          <w:szCs w:val="24"/>
          <w:vertAlign w:val="superscript"/>
        </w:rPr>
        <w:t>ND</w:t>
      </w:r>
      <w:r w:rsidRPr="00B21514">
        <w:rPr>
          <w:rFonts w:ascii="Abyssinica SIL" w:hAnsi="Abyssinica SIL"/>
          <w:b/>
          <w:sz w:val="24"/>
          <w:szCs w:val="24"/>
        </w:rPr>
        <w:t xml:space="preserve"> THING IS THE HAIL IN SIRACH 39:29</w:t>
      </w:r>
    </w:p>
    <w:p w:rsidR="00603AD5" w:rsidRPr="00B21514" w:rsidRDefault="00603AD5" w:rsidP="00603AD5">
      <w:pPr>
        <w:jc w:val="center"/>
        <w:rPr>
          <w:rFonts w:ascii="Abyssinica SIL" w:hAnsi="Abyssinica SIL"/>
          <w:b/>
          <w:sz w:val="24"/>
          <w:szCs w:val="24"/>
        </w:rPr>
      </w:pPr>
      <w:r w:rsidRPr="00B21514">
        <w:rPr>
          <w:rFonts w:ascii="Abyssinica SIL" w:hAnsi="Abyssinica SIL"/>
          <w:b/>
          <w:sz w:val="24"/>
          <w:szCs w:val="24"/>
        </w:rPr>
        <w:t>WHO HAS THE MIND OF THE LORD YAHWEH</w:t>
      </w:r>
    </w:p>
    <w:p w:rsidR="00603AD5" w:rsidRPr="00B21514" w:rsidRDefault="00603AD5" w:rsidP="00603AD5">
      <w:pPr>
        <w:jc w:val="center"/>
        <w:rPr>
          <w:sz w:val="24"/>
          <w:szCs w:val="24"/>
        </w:rPr>
      </w:pPr>
      <w:r w:rsidRPr="00B21514">
        <w:rPr>
          <w:sz w:val="24"/>
          <w:szCs w:val="24"/>
        </w:rPr>
        <w:t>Contents</w:t>
      </w:r>
    </w:p>
    <w:p w:rsidR="00603AD5" w:rsidRPr="00B21514" w:rsidRDefault="00603AD5" w:rsidP="00603AD5">
      <w:pPr>
        <w:rPr>
          <w:sz w:val="24"/>
          <w:szCs w:val="24"/>
        </w:rPr>
      </w:pPr>
      <w:r w:rsidRPr="00B21514">
        <w:rPr>
          <w:sz w:val="24"/>
          <w:szCs w:val="24"/>
        </w:rPr>
        <w:t>Chapter 1: What is a Mind?</w:t>
      </w:r>
    </w:p>
    <w:p w:rsidR="00603AD5" w:rsidRPr="00B21514" w:rsidRDefault="00603AD5" w:rsidP="00603AD5">
      <w:pPr>
        <w:rPr>
          <w:sz w:val="24"/>
          <w:szCs w:val="24"/>
        </w:rPr>
      </w:pPr>
      <w:r w:rsidRPr="00B21514">
        <w:rPr>
          <w:sz w:val="24"/>
          <w:szCs w:val="24"/>
        </w:rPr>
        <w:t>What is the Definition of a Man’s Mind?</w:t>
      </w:r>
    </w:p>
    <w:p w:rsidR="00603AD5" w:rsidRPr="00B21514" w:rsidRDefault="00603AD5" w:rsidP="00603AD5">
      <w:pPr>
        <w:rPr>
          <w:sz w:val="24"/>
          <w:szCs w:val="24"/>
        </w:rPr>
      </w:pPr>
      <w:r w:rsidRPr="00B21514">
        <w:rPr>
          <w:sz w:val="24"/>
          <w:szCs w:val="24"/>
        </w:rPr>
        <w:t>The Same Treatment to Man and God is a Corruptible Damned Law</w:t>
      </w:r>
    </w:p>
    <w:p w:rsidR="00603AD5" w:rsidRPr="00B21514" w:rsidRDefault="00603AD5" w:rsidP="00603AD5">
      <w:pPr>
        <w:rPr>
          <w:sz w:val="24"/>
          <w:szCs w:val="24"/>
        </w:rPr>
      </w:pPr>
      <w:r w:rsidRPr="00B21514">
        <w:rPr>
          <w:sz w:val="24"/>
          <w:szCs w:val="24"/>
        </w:rPr>
        <w:t>The Holy Division of the Man Jesus’ Mind and the Father Stephen’s Mind</w:t>
      </w:r>
    </w:p>
    <w:p w:rsidR="00603AD5" w:rsidRPr="00B21514" w:rsidRDefault="00603AD5" w:rsidP="00603AD5">
      <w:pPr>
        <w:rPr>
          <w:sz w:val="24"/>
          <w:szCs w:val="24"/>
        </w:rPr>
      </w:pPr>
      <w:r w:rsidRPr="00B21514">
        <w:rPr>
          <w:sz w:val="24"/>
          <w:szCs w:val="24"/>
        </w:rPr>
        <w:t>The Mind of the Father Stephen our Lord</w:t>
      </w:r>
    </w:p>
    <w:p w:rsidR="00603AD5" w:rsidRPr="00B21514" w:rsidRDefault="00603AD5" w:rsidP="00603AD5">
      <w:pPr>
        <w:rPr>
          <w:sz w:val="24"/>
          <w:szCs w:val="24"/>
        </w:rPr>
      </w:pPr>
      <w:r w:rsidRPr="00B21514">
        <w:rPr>
          <w:sz w:val="24"/>
          <w:szCs w:val="24"/>
        </w:rPr>
        <w:t>What is the Empiricism of the Man’s Mind?</w:t>
      </w:r>
    </w:p>
    <w:p w:rsidR="00603AD5" w:rsidRPr="00B21514" w:rsidRDefault="00603AD5" w:rsidP="00603AD5">
      <w:pPr>
        <w:rPr>
          <w:sz w:val="24"/>
          <w:szCs w:val="24"/>
        </w:rPr>
      </w:pPr>
      <w:r w:rsidRPr="00B21514">
        <w:rPr>
          <w:sz w:val="24"/>
          <w:szCs w:val="24"/>
        </w:rPr>
        <w:t>Who Created Man’s Mind?</w:t>
      </w:r>
    </w:p>
    <w:p w:rsidR="00603AD5" w:rsidRPr="00B21514" w:rsidRDefault="00603AD5" w:rsidP="00603AD5">
      <w:pPr>
        <w:rPr>
          <w:sz w:val="24"/>
          <w:szCs w:val="24"/>
        </w:rPr>
      </w:pPr>
      <w:r w:rsidRPr="00B21514">
        <w:rPr>
          <w:sz w:val="24"/>
          <w:szCs w:val="24"/>
        </w:rPr>
        <w:t xml:space="preserve">Chapter 2: Who has the Lord Yah’s Mind in the House World? </w:t>
      </w:r>
    </w:p>
    <w:p w:rsidR="00603AD5" w:rsidRPr="00B21514" w:rsidRDefault="00603AD5" w:rsidP="00603AD5">
      <w:pPr>
        <w:rPr>
          <w:sz w:val="24"/>
          <w:szCs w:val="24"/>
        </w:rPr>
      </w:pPr>
      <w:r w:rsidRPr="00B21514">
        <w:rPr>
          <w:sz w:val="24"/>
          <w:szCs w:val="24"/>
        </w:rPr>
        <w:t>How does the Lord Yah think in the House World?</w:t>
      </w:r>
    </w:p>
    <w:p w:rsidR="00603AD5" w:rsidRPr="00B21514" w:rsidRDefault="00603AD5" w:rsidP="00603AD5">
      <w:pPr>
        <w:rPr>
          <w:sz w:val="24"/>
          <w:szCs w:val="24"/>
        </w:rPr>
      </w:pPr>
      <w:r w:rsidRPr="00B21514">
        <w:rPr>
          <w:sz w:val="24"/>
          <w:szCs w:val="24"/>
        </w:rPr>
        <w:t>Chapter 3: What are the Restrictions in the Lord Yah’s Mind in the House World?</w:t>
      </w:r>
    </w:p>
    <w:p w:rsidR="00603AD5" w:rsidRPr="00B21514" w:rsidRDefault="00603AD5" w:rsidP="00603AD5">
      <w:pPr>
        <w:rPr>
          <w:sz w:val="24"/>
          <w:szCs w:val="24"/>
        </w:rPr>
      </w:pPr>
      <w:r w:rsidRPr="00B21514">
        <w:rPr>
          <w:sz w:val="24"/>
          <w:szCs w:val="24"/>
        </w:rPr>
        <w:t>Who is Molech called Sukkoth and Milcom in the House World</w:t>
      </w:r>
    </w:p>
    <w:p w:rsidR="00603AD5" w:rsidRPr="00B21514" w:rsidRDefault="00603AD5" w:rsidP="00603AD5">
      <w:pPr>
        <w:rPr>
          <w:sz w:val="24"/>
          <w:szCs w:val="24"/>
        </w:rPr>
      </w:pPr>
      <w:r w:rsidRPr="00B21514">
        <w:rPr>
          <w:sz w:val="24"/>
          <w:szCs w:val="24"/>
        </w:rPr>
        <w:lastRenderedPageBreak/>
        <w:t>1. The House World History of King Solomon with Milcom in 5 Positions</w:t>
      </w:r>
    </w:p>
    <w:p w:rsidR="00603AD5" w:rsidRPr="00B21514" w:rsidRDefault="00603AD5" w:rsidP="00603AD5">
      <w:pPr>
        <w:rPr>
          <w:sz w:val="24"/>
          <w:szCs w:val="24"/>
        </w:rPr>
      </w:pPr>
      <w:r w:rsidRPr="00B21514">
        <w:rPr>
          <w:sz w:val="24"/>
          <w:szCs w:val="24"/>
        </w:rPr>
        <w:t>2. The Command of the Lord Yahweh concerning Molech in the House World</w:t>
      </w:r>
    </w:p>
    <w:p w:rsidR="00603AD5" w:rsidRPr="00B21514" w:rsidRDefault="00603AD5" w:rsidP="00603AD5">
      <w:pPr>
        <w:rPr>
          <w:sz w:val="24"/>
          <w:szCs w:val="24"/>
        </w:rPr>
      </w:pPr>
      <w:r w:rsidRPr="00B21514">
        <w:rPr>
          <w:sz w:val="24"/>
          <w:szCs w:val="24"/>
        </w:rPr>
        <w:t xml:space="preserve">3. The Sexual Things that did not enter the Lord Yah’s Mind in the House World </w:t>
      </w:r>
    </w:p>
    <w:p w:rsidR="00603AD5" w:rsidRPr="00B21514" w:rsidRDefault="00603AD5" w:rsidP="00603AD5">
      <w:pPr>
        <w:rPr>
          <w:sz w:val="24"/>
          <w:szCs w:val="24"/>
        </w:rPr>
      </w:pPr>
      <w:r w:rsidRPr="00B21514">
        <w:rPr>
          <w:sz w:val="24"/>
          <w:szCs w:val="24"/>
        </w:rPr>
        <w:t>4. Does Molech (Milcom) refer to Moloch in the House World?</w:t>
      </w:r>
    </w:p>
    <w:p w:rsidR="00603AD5" w:rsidRPr="00B21514" w:rsidRDefault="00603AD5" w:rsidP="00603AD5">
      <w:pPr>
        <w:rPr>
          <w:sz w:val="24"/>
          <w:szCs w:val="24"/>
        </w:rPr>
      </w:pPr>
      <w:r w:rsidRPr="00B21514">
        <w:rPr>
          <w:sz w:val="24"/>
          <w:szCs w:val="24"/>
        </w:rPr>
        <w:t>Chapter 4: Is the Lord Yahweh all Knowing &amp; His Understanding Infinite in the House World?</w:t>
      </w:r>
    </w:p>
    <w:p w:rsidR="00603AD5" w:rsidRPr="00B21514" w:rsidRDefault="00603AD5" w:rsidP="00603AD5">
      <w:pPr>
        <w:rPr>
          <w:sz w:val="24"/>
          <w:szCs w:val="24"/>
        </w:rPr>
      </w:pPr>
      <w:r w:rsidRPr="00B21514">
        <w:rPr>
          <w:sz w:val="24"/>
          <w:szCs w:val="24"/>
        </w:rPr>
        <w:t>What are the True Limitations of the Lord Yahweh in 5 Positions in the House World?</w:t>
      </w:r>
    </w:p>
    <w:p w:rsidR="00603AD5" w:rsidRPr="00B21514" w:rsidRDefault="00603AD5" w:rsidP="00603AD5">
      <w:pPr>
        <w:rPr>
          <w:sz w:val="24"/>
          <w:szCs w:val="24"/>
        </w:rPr>
      </w:pPr>
      <w:r w:rsidRPr="00B21514">
        <w:rPr>
          <w:sz w:val="24"/>
          <w:szCs w:val="24"/>
        </w:rPr>
        <w:t>The True God</w:t>
      </w:r>
    </w:p>
    <w:p w:rsidR="00603AD5" w:rsidRPr="00B21514" w:rsidRDefault="00603AD5" w:rsidP="00603AD5">
      <w:pPr>
        <w:rPr>
          <w:sz w:val="24"/>
          <w:szCs w:val="24"/>
        </w:rPr>
      </w:pPr>
      <w:r w:rsidRPr="00B21514">
        <w:rPr>
          <w:sz w:val="24"/>
          <w:szCs w:val="24"/>
        </w:rPr>
        <w:t>The Sinless God</w:t>
      </w:r>
    </w:p>
    <w:p w:rsidR="00603AD5" w:rsidRPr="00B21514" w:rsidRDefault="00603AD5" w:rsidP="00603AD5">
      <w:pPr>
        <w:rPr>
          <w:sz w:val="24"/>
          <w:szCs w:val="24"/>
        </w:rPr>
      </w:pPr>
      <w:r w:rsidRPr="00B21514">
        <w:rPr>
          <w:sz w:val="24"/>
          <w:szCs w:val="24"/>
        </w:rPr>
        <w:t>The Good God</w:t>
      </w:r>
    </w:p>
    <w:p w:rsidR="00603AD5" w:rsidRPr="00B21514" w:rsidRDefault="00603AD5" w:rsidP="00603AD5">
      <w:pPr>
        <w:rPr>
          <w:sz w:val="24"/>
          <w:szCs w:val="24"/>
        </w:rPr>
      </w:pPr>
      <w:r w:rsidRPr="00B21514">
        <w:rPr>
          <w:sz w:val="24"/>
          <w:szCs w:val="24"/>
        </w:rPr>
        <w:t>The Untempting God</w:t>
      </w:r>
    </w:p>
    <w:p w:rsidR="00603AD5" w:rsidRPr="00B21514" w:rsidRDefault="00603AD5" w:rsidP="00603AD5">
      <w:pPr>
        <w:rPr>
          <w:sz w:val="24"/>
          <w:szCs w:val="24"/>
        </w:rPr>
      </w:pPr>
      <w:r w:rsidRPr="00B21514">
        <w:rPr>
          <w:sz w:val="24"/>
          <w:szCs w:val="24"/>
        </w:rPr>
        <w:t xml:space="preserve">The Faithful God </w:t>
      </w:r>
    </w:p>
    <w:p w:rsidR="00603AD5" w:rsidRPr="00B21514" w:rsidRDefault="00603AD5" w:rsidP="00603AD5">
      <w:pPr>
        <w:rPr>
          <w:sz w:val="24"/>
          <w:szCs w:val="24"/>
        </w:rPr>
      </w:pPr>
      <w:r w:rsidRPr="00B21514">
        <w:rPr>
          <w:sz w:val="24"/>
          <w:szCs w:val="24"/>
        </w:rPr>
        <w:t>Conclusion</w:t>
      </w:r>
    </w:p>
    <w:p w:rsidR="00603AD5" w:rsidRPr="00B21514" w:rsidRDefault="00603AD5" w:rsidP="00603AD5">
      <w:pPr>
        <w:jc w:val="center"/>
        <w:rPr>
          <w:rFonts w:ascii="Abyssinica SIL" w:hAnsi="Abyssinica SIL"/>
          <w:b/>
          <w:sz w:val="24"/>
          <w:szCs w:val="24"/>
        </w:rPr>
      </w:pPr>
      <w:r w:rsidRPr="00B21514">
        <w:rPr>
          <w:rFonts w:ascii="Abyssinica SIL" w:hAnsi="Abyssinica SIL"/>
          <w:b/>
          <w:sz w:val="24"/>
          <w:szCs w:val="24"/>
        </w:rPr>
        <w:t>Chapter 1: What is a Mind?</w:t>
      </w:r>
    </w:p>
    <w:p w:rsidR="00603AD5" w:rsidRPr="00B21514" w:rsidRDefault="00603AD5" w:rsidP="00603AD5">
      <w:pPr>
        <w:jc w:val="center"/>
        <w:rPr>
          <w:rFonts w:ascii="Abyssinica SIL" w:hAnsi="Abyssinica SIL"/>
          <w:b/>
          <w:sz w:val="24"/>
          <w:szCs w:val="24"/>
        </w:rPr>
      </w:pPr>
      <w:r w:rsidRPr="00B21514">
        <w:rPr>
          <w:rFonts w:ascii="Abyssinica SIL" w:hAnsi="Abyssinica SIL"/>
          <w:b/>
          <w:sz w:val="24"/>
          <w:szCs w:val="24"/>
        </w:rPr>
        <w:t>What is the Definition of Man’s Mind?</w:t>
      </w:r>
    </w:p>
    <w:p w:rsidR="00603AD5" w:rsidRPr="00B21514" w:rsidRDefault="00603AD5" w:rsidP="00603AD5">
      <w:pPr>
        <w:spacing w:line="480" w:lineRule="auto"/>
        <w:jc w:val="both"/>
        <w:rPr>
          <w:sz w:val="24"/>
          <w:szCs w:val="24"/>
        </w:rPr>
      </w:pPr>
      <w:r w:rsidRPr="00B21514">
        <w:rPr>
          <w:sz w:val="24"/>
          <w:szCs w:val="24"/>
        </w:rPr>
        <w:t>The Supreme Command of the Father Stephen Our Lord</w:t>
      </w:r>
    </w:p>
    <w:p w:rsidR="00603AD5" w:rsidRPr="00B21514" w:rsidRDefault="00603AD5" w:rsidP="00603AD5">
      <w:pPr>
        <w:spacing w:line="480" w:lineRule="auto"/>
        <w:jc w:val="both"/>
        <w:rPr>
          <w:sz w:val="24"/>
          <w:szCs w:val="24"/>
        </w:rPr>
      </w:pPr>
      <w:r w:rsidRPr="00B21514">
        <w:rPr>
          <w:sz w:val="24"/>
          <w:szCs w:val="24"/>
        </w:rPr>
        <w:t>The Definition of the Father Stephen’s Infallibility is that it is always without mistakes because He is the only divine source &amp; supreme authority of all the Holy Scriptures in John 1:1-3; Hebrews 1:1-3 &amp; Romans 13:1-2. In 2</w:t>
      </w:r>
      <w:r w:rsidRPr="00B21514">
        <w:rPr>
          <w:sz w:val="24"/>
          <w:szCs w:val="24"/>
          <w:vertAlign w:val="superscript"/>
        </w:rPr>
        <w:t>nd</w:t>
      </w:r>
      <w:r w:rsidRPr="00B2151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03AD5" w:rsidRPr="00B21514" w:rsidRDefault="00603AD5" w:rsidP="00603AD5">
      <w:pPr>
        <w:spacing w:line="480" w:lineRule="auto"/>
        <w:jc w:val="both"/>
        <w:rPr>
          <w:sz w:val="24"/>
          <w:szCs w:val="24"/>
        </w:rPr>
      </w:pPr>
      <w:r w:rsidRPr="00B21514">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03AD5" w:rsidRPr="00B21514" w:rsidRDefault="00603AD5" w:rsidP="00603AD5">
      <w:pPr>
        <w:spacing w:line="480" w:lineRule="auto"/>
        <w:jc w:val="both"/>
        <w:rPr>
          <w:sz w:val="24"/>
          <w:szCs w:val="24"/>
        </w:rPr>
      </w:pPr>
      <w:r w:rsidRPr="00B2151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03AD5" w:rsidRPr="00B21514" w:rsidRDefault="00603AD5" w:rsidP="00603AD5">
      <w:pPr>
        <w:spacing w:line="480" w:lineRule="auto"/>
        <w:jc w:val="both"/>
        <w:rPr>
          <w:sz w:val="24"/>
          <w:szCs w:val="24"/>
        </w:rPr>
      </w:pPr>
      <w:r w:rsidRPr="00B2151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B21514">
        <w:rPr>
          <w:sz w:val="24"/>
          <w:szCs w:val="24"/>
        </w:rPr>
        <w:lastRenderedPageBreak/>
        <w:t xml:space="preserve">predecessor of the original autographs. This does not mean it is because of any personal reliability of Human Agents who have the task of transcribing Holy Scripture. </w:t>
      </w:r>
    </w:p>
    <w:p w:rsidR="00603AD5" w:rsidRPr="00B21514" w:rsidRDefault="00603AD5" w:rsidP="00603AD5">
      <w:pPr>
        <w:spacing w:line="480" w:lineRule="auto"/>
        <w:jc w:val="both"/>
        <w:rPr>
          <w:sz w:val="24"/>
          <w:szCs w:val="24"/>
        </w:rPr>
      </w:pPr>
      <w:r w:rsidRPr="00B2151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03AD5" w:rsidRPr="00B21514" w:rsidRDefault="00603AD5" w:rsidP="00603AD5">
      <w:pPr>
        <w:spacing w:line="480" w:lineRule="auto"/>
        <w:jc w:val="both"/>
        <w:rPr>
          <w:sz w:val="24"/>
          <w:szCs w:val="24"/>
        </w:rPr>
      </w:pPr>
      <w:r w:rsidRPr="00B2151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03AD5" w:rsidRPr="00B21514" w:rsidRDefault="00603AD5" w:rsidP="00603AD5">
      <w:pPr>
        <w:spacing w:line="480" w:lineRule="auto"/>
        <w:jc w:val="both"/>
        <w:rPr>
          <w:sz w:val="24"/>
          <w:szCs w:val="24"/>
        </w:rPr>
      </w:pPr>
      <w:r w:rsidRPr="00B2151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21514">
        <w:rPr>
          <w:b/>
          <w:i/>
          <w:sz w:val="24"/>
          <w:szCs w:val="24"/>
        </w:rPr>
        <w:t>Plenus</w:t>
      </w:r>
      <w:r w:rsidRPr="00B2151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B21514">
        <w:rPr>
          <w:sz w:val="24"/>
          <w:szCs w:val="24"/>
        </w:rPr>
        <w:lastRenderedPageBreak/>
        <w:t xml:space="preserve">thoughts expressed in a inspired language. The Creature who respects the Holy Scripture as artificial and arbitrary will only hold that the thought is inspired. </w:t>
      </w:r>
    </w:p>
    <w:p w:rsidR="00603AD5" w:rsidRPr="00B21514" w:rsidRDefault="00603AD5" w:rsidP="00603AD5">
      <w:pPr>
        <w:spacing w:line="480" w:lineRule="auto"/>
        <w:jc w:val="both"/>
        <w:rPr>
          <w:sz w:val="24"/>
          <w:szCs w:val="24"/>
        </w:rPr>
      </w:pPr>
      <w:r w:rsidRPr="00B2151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21514">
        <w:rPr>
          <w:b/>
          <w:i/>
          <w:sz w:val="24"/>
          <w:szCs w:val="24"/>
        </w:rPr>
        <w:t>Kanon</w:t>
      </w:r>
      <w:r w:rsidRPr="00B21514">
        <w:rPr>
          <w:sz w:val="24"/>
          <w:szCs w:val="24"/>
        </w:rPr>
        <w:t xml:space="preserve"> and from the Hebrew word </w:t>
      </w:r>
      <w:r w:rsidRPr="00B21514">
        <w:rPr>
          <w:b/>
          <w:i/>
          <w:sz w:val="24"/>
          <w:szCs w:val="24"/>
        </w:rPr>
        <w:t xml:space="preserve">Qaneh </w:t>
      </w:r>
      <w:r w:rsidRPr="00B21514">
        <w:rPr>
          <w:sz w:val="24"/>
          <w:szCs w:val="24"/>
        </w:rPr>
        <w:t>which means “</w:t>
      </w:r>
      <w:r w:rsidRPr="00B21514">
        <w:rPr>
          <w:b/>
          <w:sz w:val="24"/>
          <w:szCs w:val="24"/>
        </w:rPr>
        <w:t>measuring rod</w:t>
      </w:r>
      <w:r w:rsidRPr="00B2151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03AD5" w:rsidRPr="00B21514" w:rsidRDefault="00603AD5" w:rsidP="00603AD5">
      <w:pPr>
        <w:spacing w:line="480" w:lineRule="auto"/>
        <w:jc w:val="center"/>
        <w:rPr>
          <w:sz w:val="24"/>
          <w:szCs w:val="24"/>
        </w:rPr>
      </w:pPr>
      <w:r w:rsidRPr="00B21514">
        <w:rPr>
          <w:sz w:val="24"/>
          <w:szCs w:val="24"/>
        </w:rPr>
        <w:t>What is Truth?</w:t>
      </w:r>
    </w:p>
    <w:p w:rsidR="00603AD5" w:rsidRPr="00B21514" w:rsidRDefault="00603AD5" w:rsidP="00603AD5">
      <w:pPr>
        <w:spacing w:line="480" w:lineRule="auto"/>
        <w:jc w:val="both"/>
        <w:rPr>
          <w:sz w:val="24"/>
          <w:szCs w:val="24"/>
        </w:rPr>
      </w:pPr>
      <w:r w:rsidRPr="00B2151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03AD5" w:rsidRPr="00B21514" w:rsidRDefault="00603AD5" w:rsidP="00603AD5">
      <w:pPr>
        <w:spacing w:line="480" w:lineRule="auto"/>
        <w:jc w:val="both"/>
        <w:rPr>
          <w:sz w:val="24"/>
          <w:szCs w:val="24"/>
        </w:rPr>
      </w:pPr>
      <w:r w:rsidRPr="00B2151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21514">
        <w:rPr>
          <w:sz w:val="24"/>
          <w:szCs w:val="24"/>
          <w:vertAlign w:val="superscript"/>
        </w:rPr>
        <w:t>st</w:t>
      </w:r>
      <w:r w:rsidRPr="00B21514">
        <w:rPr>
          <w:sz w:val="24"/>
          <w:szCs w:val="24"/>
        </w:rPr>
        <w:t xml:space="preserve"> Samuel 15:29; Isaiah 45:19; Jeremiah 10:10; Daniel 10:21 &amp; Micah 7:20. It is demonstrated in </w:t>
      </w:r>
      <w:r w:rsidRPr="00B21514">
        <w:rPr>
          <w:sz w:val="24"/>
          <w:szCs w:val="24"/>
        </w:rPr>
        <w:lastRenderedPageBreak/>
        <w:t>His justice and mercy is in Psalms 96:13; 119:30, 43-44, 142, 151. Truth should be reflected in the character of the Father Stephen’s Creatures is in Zechariah 7:9; 8:3, 16, 19; 1</w:t>
      </w:r>
      <w:r w:rsidRPr="00B21514">
        <w:rPr>
          <w:sz w:val="24"/>
          <w:szCs w:val="24"/>
          <w:vertAlign w:val="superscript"/>
        </w:rPr>
        <w:t>st</w:t>
      </w:r>
      <w:r w:rsidRPr="00B2151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21514">
        <w:rPr>
          <w:sz w:val="24"/>
          <w:szCs w:val="24"/>
          <w:vertAlign w:val="superscript"/>
        </w:rPr>
        <w:t>st</w:t>
      </w:r>
      <w:r w:rsidRPr="00B21514">
        <w:rPr>
          <w:sz w:val="24"/>
          <w:szCs w:val="24"/>
        </w:rPr>
        <w:t xml:space="preserve"> Kings 17:24; 22:16; 2</w:t>
      </w:r>
      <w:r w:rsidRPr="00B21514">
        <w:rPr>
          <w:sz w:val="24"/>
          <w:szCs w:val="24"/>
          <w:vertAlign w:val="superscript"/>
        </w:rPr>
        <w:t>nd</w:t>
      </w:r>
      <w:r w:rsidRPr="00B21514">
        <w:rPr>
          <w:sz w:val="24"/>
          <w:szCs w:val="24"/>
        </w:rPr>
        <w:t xml:space="preserve"> Chronicles 18:15; Nehemiah 6:6; Proverbs 8:7; 12:17; Isaiah 45:19 &amp; Zechariah 8:16. Truth is subject to infallible proof is in Genesis 42:14-16; Deuteronomy 13:12-15; 17:2-5; 19:16-19; 22:20-21; 1</w:t>
      </w:r>
      <w:r w:rsidRPr="00B21514">
        <w:rPr>
          <w:sz w:val="24"/>
          <w:szCs w:val="24"/>
          <w:vertAlign w:val="superscript"/>
        </w:rPr>
        <w:t>st</w:t>
      </w:r>
      <w:r w:rsidRPr="00B21514">
        <w:rPr>
          <w:sz w:val="24"/>
          <w:szCs w:val="24"/>
        </w:rPr>
        <w:t xml:space="preserve"> Kings 10:6-7; 2</w:t>
      </w:r>
      <w:r w:rsidRPr="00B21514">
        <w:rPr>
          <w:sz w:val="24"/>
          <w:szCs w:val="24"/>
          <w:vertAlign w:val="superscript"/>
        </w:rPr>
        <w:t>nd</w:t>
      </w:r>
      <w:r w:rsidRPr="00B2151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21514">
        <w:rPr>
          <w:sz w:val="24"/>
          <w:szCs w:val="24"/>
          <w:vertAlign w:val="superscript"/>
        </w:rPr>
        <w:t>nd</w:t>
      </w:r>
      <w:r w:rsidRPr="00B2151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21514">
        <w:rPr>
          <w:sz w:val="24"/>
          <w:szCs w:val="24"/>
          <w:vertAlign w:val="superscript"/>
        </w:rPr>
        <w:t>st</w:t>
      </w:r>
      <w:r w:rsidRPr="00B21514">
        <w:rPr>
          <w:sz w:val="24"/>
          <w:szCs w:val="24"/>
        </w:rPr>
        <w:t xml:space="preserve"> Chronicles 16:36; Nehemiah 8:6 &amp; Psalms 41:13; 72:19; 89:52; 106:48. In general use is in Jeremiah 28:6 &amp; 1</w:t>
      </w:r>
      <w:r w:rsidRPr="00B21514">
        <w:rPr>
          <w:sz w:val="24"/>
          <w:szCs w:val="24"/>
          <w:vertAlign w:val="superscript"/>
        </w:rPr>
        <w:t>st</w:t>
      </w:r>
      <w:r w:rsidRPr="00B21514">
        <w:rPr>
          <w:sz w:val="24"/>
          <w:szCs w:val="24"/>
        </w:rPr>
        <w:t xml:space="preserve"> Kings 1:32-37. In the NT is in Romans 1:25; 9:5; 11:36; Matthew 6:13; 1</w:t>
      </w:r>
      <w:r w:rsidRPr="00B21514">
        <w:rPr>
          <w:sz w:val="24"/>
          <w:szCs w:val="24"/>
          <w:vertAlign w:val="superscript"/>
        </w:rPr>
        <w:t>st</w:t>
      </w:r>
      <w:r w:rsidRPr="00B21514">
        <w:rPr>
          <w:sz w:val="24"/>
          <w:szCs w:val="24"/>
        </w:rPr>
        <w:t xml:space="preserve"> Corinthians 14:16; 2</w:t>
      </w:r>
      <w:r w:rsidRPr="00B21514">
        <w:rPr>
          <w:sz w:val="24"/>
          <w:szCs w:val="24"/>
          <w:vertAlign w:val="superscript"/>
        </w:rPr>
        <w:t>nd</w:t>
      </w:r>
      <w:r w:rsidRPr="00B21514">
        <w:rPr>
          <w:sz w:val="24"/>
          <w:szCs w:val="24"/>
        </w:rPr>
        <w:t xml:space="preserve"> Corinthians 1:20; Galatians 6:18; Philippians 4:20; 1</w:t>
      </w:r>
      <w:r w:rsidRPr="00B21514">
        <w:rPr>
          <w:sz w:val="24"/>
          <w:szCs w:val="24"/>
          <w:vertAlign w:val="superscript"/>
        </w:rPr>
        <w:t>st</w:t>
      </w:r>
      <w:r w:rsidRPr="00B21514">
        <w:rPr>
          <w:sz w:val="24"/>
          <w:szCs w:val="24"/>
        </w:rPr>
        <w:t xml:space="preserve"> Timothy 1:17; Hebrews 13:20-21; 2</w:t>
      </w:r>
      <w:r w:rsidRPr="00B21514">
        <w:rPr>
          <w:sz w:val="24"/>
          <w:szCs w:val="24"/>
          <w:vertAlign w:val="superscript"/>
        </w:rPr>
        <w:t>nd</w:t>
      </w:r>
      <w:r w:rsidRPr="00B21514">
        <w:rPr>
          <w:sz w:val="24"/>
          <w:szCs w:val="24"/>
        </w:rPr>
        <w:t xml:space="preserve"> Peter 3:18; Jude 25 &amp; Revelation 1:6-7; 7:12; 22:20. </w:t>
      </w:r>
    </w:p>
    <w:p w:rsidR="00603AD5" w:rsidRPr="00B21514" w:rsidRDefault="00603AD5" w:rsidP="00603AD5">
      <w:pPr>
        <w:spacing w:line="480" w:lineRule="auto"/>
        <w:jc w:val="both"/>
        <w:rPr>
          <w:sz w:val="24"/>
          <w:szCs w:val="24"/>
        </w:rPr>
      </w:pPr>
      <w:r w:rsidRPr="00B21514">
        <w:rPr>
          <w:sz w:val="24"/>
          <w:szCs w:val="24"/>
        </w:rPr>
        <w:t>Truth as opposed to falsehoods and downright lies is in Ephesians 4:25; John 3:33; 4:37; 18:23; Romans 1:18; 9:1; 1</w:t>
      </w:r>
      <w:r w:rsidRPr="00B21514">
        <w:rPr>
          <w:sz w:val="24"/>
          <w:szCs w:val="24"/>
          <w:vertAlign w:val="superscript"/>
        </w:rPr>
        <w:t>st</w:t>
      </w:r>
      <w:r w:rsidRPr="00B21514">
        <w:rPr>
          <w:sz w:val="24"/>
          <w:szCs w:val="24"/>
        </w:rPr>
        <w:t xml:space="preserve"> Corinthians 15:54; 2</w:t>
      </w:r>
      <w:r w:rsidRPr="00B21514">
        <w:rPr>
          <w:sz w:val="24"/>
          <w:szCs w:val="24"/>
          <w:vertAlign w:val="superscript"/>
        </w:rPr>
        <w:t>nd</w:t>
      </w:r>
      <w:r w:rsidRPr="00B21514">
        <w:rPr>
          <w:sz w:val="24"/>
          <w:szCs w:val="24"/>
        </w:rPr>
        <w:t xml:space="preserve"> Corinthians 7:14; Galatians 4:16; Titus 1:13; 2</w:t>
      </w:r>
      <w:r w:rsidRPr="00B21514">
        <w:rPr>
          <w:sz w:val="24"/>
          <w:szCs w:val="24"/>
          <w:vertAlign w:val="superscript"/>
        </w:rPr>
        <w:t>nd</w:t>
      </w:r>
      <w:r w:rsidRPr="00B21514">
        <w:rPr>
          <w:sz w:val="24"/>
          <w:szCs w:val="24"/>
        </w:rPr>
        <w:t xml:space="preserve"> </w:t>
      </w:r>
      <w:r w:rsidRPr="00B21514">
        <w:rPr>
          <w:sz w:val="24"/>
          <w:szCs w:val="24"/>
        </w:rPr>
        <w:lastRenderedPageBreak/>
        <w:t>Peter 2:22; 1</w:t>
      </w:r>
      <w:r w:rsidRPr="00B21514">
        <w:rPr>
          <w:sz w:val="24"/>
          <w:szCs w:val="24"/>
          <w:vertAlign w:val="superscript"/>
        </w:rPr>
        <w:t>st</w:t>
      </w:r>
      <w:r w:rsidRPr="00B21514">
        <w:rPr>
          <w:sz w:val="24"/>
          <w:szCs w:val="24"/>
        </w:rPr>
        <w:t xml:space="preserve"> John 2:4; 2</w:t>
      </w:r>
      <w:r w:rsidRPr="00B21514">
        <w:rPr>
          <w:sz w:val="24"/>
          <w:szCs w:val="24"/>
          <w:vertAlign w:val="superscript"/>
        </w:rPr>
        <w:t>nd</w:t>
      </w:r>
      <w:r w:rsidRPr="00B21514">
        <w:rPr>
          <w:sz w:val="24"/>
          <w:szCs w:val="24"/>
        </w:rPr>
        <w:t xml:space="preserve"> John 1-2 &amp; Acts 6:8-10; 7:1-53, 55-56, 59-60; 21:24; 24:8; 26:25. Truth as reality is in Hebrews 9:24; John 1:9; 4:23; 17:3; Ephesians 4:24; 1</w:t>
      </w:r>
      <w:r w:rsidRPr="00B21514">
        <w:rPr>
          <w:sz w:val="24"/>
          <w:szCs w:val="24"/>
          <w:vertAlign w:val="superscript"/>
        </w:rPr>
        <w:t>st</w:t>
      </w:r>
      <w:r w:rsidRPr="00B21514">
        <w:rPr>
          <w:sz w:val="24"/>
          <w:szCs w:val="24"/>
        </w:rPr>
        <w:t xml:space="preserve"> Thessalonians 1:9; 1</w:t>
      </w:r>
      <w:r w:rsidRPr="00B21514">
        <w:rPr>
          <w:sz w:val="24"/>
          <w:szCs w:val="24"/>
          <w:vertAlign w:val="superscript"/>
        </w:rPr>
        <w:t>st</w:t>
      </w:r>
      <w:r w:rsidRPr="00B21514">
        <w:rPr>
          <w:sz w:val="24"/>
          <w:szCs w:val="24"/>
        </w:rPr>
        <w:t xml:space="preserve"> Timothy 1:2; 3:2; Hebrews 8:2; 12:8; 1</w:t>
      </w:r>
      <w:r w:rsidRPr="00B21514">
        <w:rPr>
          <w:sz w:val="24"/>
          <w:szCs w:val="24"/>
          <w:vertAlign w:val="superscript"/>
        </w:rPr>
        <w:t>st</w:t>
      </w:r>
      <w:r w:rsidRPr="00B21514">
        <w:rPr>
          <w:sz w:val="24"/>
          <w:szCs w:val="24"/>
        </w:rPr>
        <w:t xml:space="preserve"> Peter 5:12; 1</w:t>
      </w:r>
      <w:r w:rsidRPr="00B21514">
        <w:rPr>
          <w:sz w:val="24"/>
          <w:szCs w:val="24"/>
          <w:vertAlign w:val="superscript"/>
        </w:rPr>
        <w:t>st</w:t>
      </w:r>
      <w:r w:rsidRPr="00B21514">
        <w:rPr>
          <w:sz w:val="24"/>
          <w:szCs w:val="24"/>
        </w:rPr>
        <w:t xml:space="preserve"> John 2:5, 8; 5:20 &amp; Revelation 19:9. Truth as trustworthy affirmations is in John 6:47; Matthew 6:2; 10:23; 16:28; 19:23; 23:36; 26:13; Mark 9:41; 11:23; John 1:51; 5:24-25; 8:34; 10:7; 16:7; Philippians 1:15; 1</w:t>
      </w:r>
      <w:r w:rsidRPr="00B21514">
        <w:rPr>
          <w:sz w:val="24"/>
          <w:szCs w:val="24"/>
          <w:vertAlign w:val="superscript"/>
        </w:rPr>
        <w:t>st</w:t>
      </w:r>
      <w:r w:rsidRPr="00B21514">
        <w:rPr>
          <w:sz w:val="24"/>
          <w:szCs w:val="24"/>
        </w:rPr>
        <w:t xml:space="preserve"> Timothy 3:9 &amp; Luke 12:44; 21:3. Truth as faithfulness and reliability: The quality of truth is in Philippians 4:8; John 1:17; 3:21; 4:24; 17:17; Romans 2:20; 1</w:t>
      </w:r>
      <w:r w:rsidRPr="00B21514">
        <w:rPr>
          <w:sz w:val="24"/>
          <w:szCs w:val="24"/>
          <w:vertAlign w:val="superscript"/>
        </w:rPr>
        <w:t>st</w:t>
      </w:r>
      <w:r w:rsidRPr="00B21514">
        <w:rPr>
          <w:sz w:val="24"/>
          <w:szCs w:val="24"/>
        </w:rPr>
        <w:t xml:space="preserve"> Corinthians 5:8; 13:6; 2</w:t>
      </w:r>
      <w:r w:rsidRPr="00B21514">
        <w:rPr>
          <w:sz w:val="24"/>
          <w:szCs w:val="24"/>
          <w:vertAlign w:val="superscript"/>
        </w:rPr>
        <w:t>nd</w:t>
      </w:r>
      <w:r w:rsidRPr="00B21514">
        <w:rPr>
          <w:sz w:val="24"/>
          <w:szCs w:val="24"/>
        </w:rPr>
        <w:t xml:space="preserve"> Corinthians 13:8; Ephesians 5:9; 6:14 &amp; 3</w:t>
      </w:r>
      <w:r w:rsidRPr="00B21514">
        <w:rPr>
          <w:sz w:val="24"/>
          <w:szCs w:val="24"/>
          <w:vertAlign w:val="superscript"/>
        </w:rPr>
        <w:t>rd</w:t>
      </w:r>
      <w:r w:rsidRPr="00B21514">
        <w:rPr>
          <w:sz w:val="24"/>
          <w:szCs w:val="24"/>
        </w:rPr>
        <w:t xml:space="preserve"> John 12. The Whole Truth as an aspect of the Divine Character of the Father Stephen is in Romans 3:3-4, 7; 15:8; Psalms 51:4; 1</w:t>
      </w:r>
      <w:r w:rsidRPr="00B21514">
        <w:rPr>
          <w:sz w:val="24"/>
          <w:szCs w:val="24"/>
          <w:vertAlign w:val="superscript"/>
        </w:rPr>
        <w:t>st</w:t>
      </w:r>
      <w:r w:rsidRPr="00B21514">
        <w:rPr>
          <w:sz w:val="24"/>
          <w:szCs w:val="24"/>
        </w:rPr>
        <w:t xml:space="preserve"> John 5:20 &amp; Revelation 3:7, 14; 6:10; 15:3; 16:7; 19:2, 11. Truth as a Human Quality is in 1</w:t>
      </w:r>
      <w:r w:rsidRPr="00B21514">
        <w:rPr>
          <w:sz w:val="24"/>
          <w:szCs w:val="24"/>
          <w:vertAlign w:val="superscript"/>
        </w:rPr>
        <w:t>st</w:t>
      </w:r>
      <w:r w:rsidRPr="00B21514">
        <w:rPr>
          <w:sz w:val="24"/>
          <w:szCs w:val="24"/>
        </w:rPr>
        <w:t xml:space="preserve"> John 1:8; John 3:21; 7:18; Ephesians 4:15; Philippians 1:18; Revelation 2:13 &amp; Acts 11:23; 14:22. The Son Jesus as truth is in John 1:14; 14:6; 15:1; 18:37-38 &amp; 1</w:t>
      </w:r>
      <w:r w:rsidRPr="00B21514">
        <w:rPr>
          <w:sz w:val="24"/>
          <w:szCs w:val="24"/>
          <w:vertAlign w:val="superscript"/>
        </w:rPr>
        <w:t>st</w:t>
      </w:r>
      <w:r w:rsidRPr="00B21514">
        <w:rPr>
          <w:sz w:val="24"/>
          <w:szCs w:val="24"/>
        </w:rPr>
        <w:t xml:space="preserve"> John 5:20. The Brother John the Holy Ghost as truth is in John 14:16-17; 15:26; 16:13 &amp; 1</w:t>
      </w:r>
      <w:r w:rsidRPr="00B21514">
        <w:rPr>
          <w:sz w:val="24"/>
          <w:szCs w:val="24"/>
          <w:vertAlign w:val="superscript"/>
        </w:rPr>
        <w:t>st</w:t>
      </w:r>
      <w:r w:rsidRPr="00B21514">
        <w:rPr>
          <w:sz w:val="24"/>
          <w:szCs w:val="24"/>
        </w:rPr>
        <w:t xml:space="preserve"> John 4:6; 5:6. The Gospel Kingdom and the Saintly Christian Faith as truth is in Ephesians 1:13; John 8:31-32; 2</w:t>
      </w:r>
      <w:r w:rsidRPr="00B21514">
        <w:rPr>
          <w:sz w:val="24"/>
          <w:szCs w:val="24"/>
          <w:vertAlign w:val="superscript"/>
        </w:rPr>
        <w:t>nd</w:t>
      </w:r>
      <w:r w:rsidRPr="00B21514">
        <w:rPr>
          <w:sz w:val="24"/>
          <w:szCs w:val="24"/>
        </w:rPr>
        <w:t xml:space="preserve"> Corinthians 4:2; Galatians 2:5; Colossians 1:5; 1</w:t>
      </w:r>
      <w:r w:rsidRPr="00B21514">
        <w:rPr>
          <w:sz w:val="24"/>
          <w:szCs w:val="24"/>
          <w:vertAlign w:val="superscript"/>
        </w:rPr>
        <w:t>st</w:t>
      </w:r>
      <w:r w:rsidRPr="00B21514">
        <w:rPr>
          <w:sz w:val="24"/>
          <w:szCs w:val="24"/>
        </w:rPr>
        <w:t xml:space="preserve"> Timothy 2:3-4; 4:6; 2</w:t>
      </w:r>
      <w:r w:rsidRPr="00B21514">
        <w:rPr>
          <w:sz w:val="24"/>
          <w:szCs w:val="24"/>
          <w:vertAlign w:val="superscript"/>
        </w:rPr>
        <w:t>nd</w:t>
      </w:r>
      <w:r w:rsidRPr="00B21514">
        <w:rPr>
          <w:sz w:val="24"/>
          <w:szCs w:val="24"/>
        </w:rPr>
        <w:t xml:space="preserve"> Timothy 2:18; 4:4; Titus 1:1; James 5:19; 2</w:t>
      </w:r>
      <w:r w:rsidRPr="00B21514">
        <w:rPr>
          <w:sz w:val="24"/>
          <w:szCs w:val="24"/>
          <w:vertAlign w:val="superscript"/>
        </w:rPr>
        <w:t>nd</w:t>
      </w:r>
      <w:r w:rsidRPr="00B21514">
        <w:rPr>
          <w:sz w:val="24"/>
          <w:szCs w:val="24"/>
        </w:rPr>
        <w:t xml:space="preserve"> Peter 2:2; 1</w:t>
      </w:r>
      <w:r w:rsidRPr="00B21514">
        <w:rPr>
          <w:sz w:val="24"/>
          <w:szCs w:val="24"/>
          <w:vertAlign w:val="superscript"/>
        </w:rPr>
        <w:t>st</w:t>
      </w:r>
      <w:r w:rsidRPr="00B21514">
        <w:rPr>
          <w:sz w:val="24"/>
          <w:szCs w:val="24"/>
        </w:rPr>
        <w:t xml:space="preserve"> John 3:19 &amp; Acts 20:30. </w:t>
      </w:r>
    </w:p>
    <w:p w:rsidR="00603AD5" w:rsidRPr="00B21514" w:rsidRDefault="00603AD5" w:rsidP="00603AD5">
      <w:pPr>
        <w:spacing w:before="240" w:line="480" w:lineRule="auto"/>
        <w:jc w:val="both"/>
        <w:rPr>
          <w:sz w:val="24"/>
          <w:szCs w:val="24"/>
        </w:rPr>
      </w:pPr>
      <w:r w:rsidRPr="00B21514">
        <w:rPr>
          <w:sz w:val="24"/>
          <w:szCs w:val="24"/>
        </w:rPr>
        <w:t>The Father Stephen is the Only One True God: He alone is God is in Jeremiah 10:10; Deuteronomy 4:39; 2</w:t>
      </w:r>
      <w:r w:rsidRPr="00B21514">
        <w:rPr>
          <w:sz w:val="24"/>
          <w:szCs w:val="24"/>
          <w:vertAlign w:val="superscript"/>
        </w:rPr>
        <w:t>nd</w:t>
      </w:r>
      <w:r w:rsidRPr="00B21514">
        <w:rPr>
          <w:sz w:val="24"/>
          <w:szCs w:val="24"/>
        </w:rPr>
        <w:t xml:space="preserve"> Chronicles 15:3; Isaiah 43:10-11; 45:5-6, 14, 21; Zechariah 14:9; John 1:18; 17:3 &amp; Revelation 6:10. The contrast with other Gods is in Romans 1:25; Exodus 15:11; Deuteronomy 4:35; 32:39; Psalms 86:8; Isaiah 43:3 &amp; 1</w:t>
      </w:r>
      <w:r w:rsidRPr="00B21514">
        <w:rPr>
          <w:sz w:val="24"/>
          <w:szCs w:val="24"/>
          <w:vertAlign w:val="superscript"/>
        </w:rPr>
        <w:t>st</w:t>
      </w:r>
      <w:r w:rsidRPr="00B21514">
        <w:rPr>
          <w:sz w:val="24"/>
          <w:szCs w:val="24"/>
        </w:rPr>
        <w:t xml:space="preserve"> Thessalonians 1:9. The contrast with Earthly Rulers is in Jeremiah 10:6-8. The Father Stephen is characterized by truth is in Psalms 31:5; 40:10; 43:3; Isaiah 65:16; John 3:33; 7:28; 8:26; 1</w:t>
      </w:r>
      <w:r w:rsidRPr="00B21514">
        <w:rPr>
          <w:sz w:val="24"/>
          <w:szCs w:val="24"/>
          <w:vertAlign w:val="superscript"/>
        </w:rPr>
        <w:t>st</w:t>
      </w:r>
      <w:r w:rsidRPr="00B21514">
        <w:rPr>
          <w:sz w:val="24"/>
          <w:szCs w:val="24"/>
        </w:rPr>
        <w:t xml:space="preserve"> John 5:20 &amp; Revelation 15:3. The </w:t>
      </w:r>
      <w:r w:rsidRPr="00B21514">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21514">
        <w:rPr>
          <w:sz w:val="24"/>
          <w:szCs w:val="24"/>
          <w:vertAlign w:val="superscript"/>
        </w:rPr>
        <w:t>st</w:t>
      </w:r>
      <w:r w:rsidRPr="00B2151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21514">
        <w:rPr>
          <w:sz w:val="24"/>
          <w:szCs w:val="24"/>
          <w:vertAlign w:val="superscript"/>
        </w:rPr>
        <w:t>st</w:t>
      </w:r>
      <w:r w:rsidRPr="00B21514">
        <w:rPr>
          <w:sz w:val="24"/>
          <w:szCs w:val="24"/>
        </w:rPr>
        <w:t xml:space="preserve"> Samuel 15:29; Psalms 12:6; 33:4; 119:151, 160; Romans 3:4; Titus 1:2; Hebrews 6:18 &amp; James 1:17. His words of promise are totally true and trustworthy is in Psalms 132:11; Psalms 110:4; 2</w:t>
      </w:r>
      <w:r w:rsidRPr="00B21514">
        <w:rPr>
          <w:sz w:val="24"/>
          <w:szCs w:val="24"/>
          <w:vertAlign w:val="superscript"/>
        </w:rPr>
        <w:t>nd</w:t>
      </w:r>
      <w:r w:rsidRPr="00B2151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21514">
        <w:rPr>
          <w:sz w:val="24"/>
          <w:szCs w:val="24"/>
          <w:vertAlign w:val="superscript"/>
        </w:rPr>
        <w:t>st</w:t>
      </w:r>
      <w:r w:rsidRPr="00B21514">
        <w:rPr>
          <w:sz w:val="24"/>
          <w:szCs w:val="24"/>
        </w:rPr>
        <w:t xml:space="preserve"> Peter 1:17-21. They are the Royal Agape Love Court Room that is predominately the White Nation only which is done by the Supreme Lordship of the Father Stephen Our Lord which concerns the 1</w:t>
      </w:r>
      <w:r w:rsidRPr="00B21514">
        <w:rPr>
          <w:sz w:val="24"/>
          <w:szCs w:val="24"/>
          <w:vertAlign w:val="superscript"/>
        </w:rPr>
        <w:t>st</w:t>
      </w:r>
      <w:r w:rsidRPr="00B21514">
        <w:rPr>
          <w:sz w:val="24"/>
          <w:szCs w:val="24"/>
        </w:rPr>
        <w:t xml:space="preserve"> Death which is Israel only in Acts chapters 1-7, the Royal Omni-Benevolent Court Room that is of the Black Nation (the 1</w:t>
      </w:r>
      <w:r w:rsidRPr="00B21514">
        <w:rPr>
          <w:sz w:val="24"/>
          <w:szCs w:val="24"/>
          <w:vertAlign w:val="superscript"/>
        </w:rPr>
        <w:t>st</w:t>
      </w:r>
      <w:r w:rsidRPr="00B21514">
        <w:rPr>
          <w:sz w:val="24"/>
          <w:szCs w:val="24"/>
        </w:rPr>
        <w:t xml:space="preserve"> Death &amp; 2</w:t>
      </w:r>
      <w:r w:rsidRPr="00B21514">
        <w:rPr>
          <w:sz w:val="24"/>
          <w:szCs w:val="24"/>
          <w:vertAlign w:val="superscript"/>
        </w:rPr>
        <w:t>nd</w:t>
      </w:r>
      <w:r w:rsidRPr="00B2151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B21514">
        <w:rPr>
          <w:sz w:val="24"/>
          <w:szCs w:val="24"/>
        </w:rPr>
        <w:lastRenderedPageBreak/>
        <w:t>done by the Supreme Lordship of the Father Stephen Our Lord concerns the 2</w:t>
      </w:r>
      <w:r w:rsidRPr="00B21514">
        <w:rPr>
          <w:sz w:val="24"/>
          <w:szCs w:val="24"/>
          <w:vertAlign w:val="superscript"/>
        </w:rPr>
        <w:t>nd</w:t>
      </w:r>
      <w:r w:rsidRPr="00B21514">
        <w:rPr>
          <w:sz w:val="24"/>
          <w:szCs w:val="24"/>
        </w:rPr>
        <w:t xml:space="preserve"> Death which is Egypt which is also called Sodom, Babylon, Babel, Confusion, Chaos, Shinar, Shishak &amp; sometimes Rome is in Acts chapters 22-28.</w:t>
      </w:r>
    </w:p>
    <w:p w:rsidR="00603AD5" w:rsidRPr="00B21514" w:rsidRDefault="00603AD5" w:rsidP="00603AD5">
      <w:pPr>
        <w:spacing w:line="480" w:lineRule="auto"/>
        <w:jc w:val="both"/>
        <w:rPr>
          <w:sz w:val="24"/>
          <w:szCs w:val="24"/>
        </w:rPr>
      </w:pPr>
      <w:r w:rsidRPr="00B21514">
        <w:rPr>
          <w:sz w:val="24"/>
          <w:szCs w:val="24"/>
        </w:rPr>
        <w:t>The Truthfulness of the Father Stephen: The Titles reflecting the Father Stephen’s Truthfulness: The True God as the Father Stephen is in 2</w:t>
      </w:r>
      <w:r w:rsidRPr="00B21514">
        <w:rPr>
          <w:sz w:val="24"/>
          <w:szCs w:val="24"/>
          <w:vertAlign w:val="superscript"/>
        </w:rPr>
        <w:t>nd</w:t>
      </w:r>
      <w:r w:rsidRPr="00B21514">
        <w:rPr>
          <w:sz w:val="24"/>
          <w:szCs w:val="24"/>
        </w:rPr>
        <w:t xml:space="preserve"> Chronicles 15:3; Jeremiah 10:10 &amp; 1</w:t>
      </w:r>
      <w:r w:rsidRPr="00B21514">
        <w:rPr>
          <w:sz w:val="24"/>
          <w:szCs w:val="24"/>
          <w:vertAlign w:val="superscript"/>
        </w:rPr>
        <w:t>st</w:t>
      </w:r>
      <w:r w:rsidRPr="00B21514">
        <w:rPr>
          <w:sz w:val="24"/>
          <w:szCs w:val="24"/>
        </w:rPr>
        <w:t xml:space="preserve"> Thessalonians 1:9. The God of Truth as the Father Stephen is in Psalms 31:5 &amp; Isaiah 65:16. The Son Jesus Christ is the Truth is in John 1:14, 17; 6:32; 14:6; 1</w:t>
      </w:r>
      <w:r w:rsidRPr="00B21514">
        <w:rPr>
          <w:sz w:val="24"/>
          <w:szCs w:val="24"/>
          <w:vertAlign w:val="superscript"/>
        </w:rPr>
        <w:t>st</w:t>
      </w:r>
      <w:r w:rsidRPr="00B21514">
        <w:rPr>
          <w:sz w:val="24"/>
          <w:szCs w:val="24"/>
        </w:rPr>
        <w:t xml:space="preserve"> John 5:20 &amp; Revelation 3:7, 14. The Brother John the Holy Ghost is the Truth is in John 14:17; 15:26; 16:13 &amp; 1</w:t>
      </w:r>
      <w:r w:rsidRPr="00B21514">
        <w:rPr>
          <w:sz w:val="24"/>
          <w:szCs w:val="24"/>
          <w:vertAlign w:val="superscript"/>
        </w:rPr>
        <w:t>st</w:t>
      </w:r>
      <w:r w:rsidRPr="00B21514">
        <w:rPr>
          <w:sz w:val="24"/>
          <w:szCs w:val="24"/>
        </w:rPr>
        <w:t xml:space="preserve"> John 4:6; 5:6. The Father Stephen is true to His divine character and His inerrant word: He speaks the truth is in Isaiah 45:19; 2</w:t>
      </w:r>
      <w:r w:rsidRPr="00B21514">
        <w:rPr>
          <w:sz w:val="24"/>
          <w:szCs w:val="24"/>
          <w:vertAlign w:val="superscript"/>
        </w:rPr>
        <w:t>nd</w:t>
      </w:r>
      <w:r w:rsidRPr="00B21514">
        <w:rPr>
          <w:sz w:val="24"/>
          <w:szCs w:val="24"/>
        </w:rPr>
        <w:t xml:space="preserve"> Samuel 7:28; Psalms 33:4; 119:160; John 17:17 &amp; Revelation 21:5; 22:6. He does not lie is in Numbers 23:19; Romans 3:4; 2</w:t>
      </w:r>
      <w:r w:rsidRPr="00B21514">
        <w:rPr>
          <w:sz w:val="24"/>
          <w:szCs w:val="24"/>
          <w:vertAlign w:val="superscript"/>
        </w:rPr>
        <w:t>nd</w:t>
      </w:r>
      <w:r w:rsidRPr="00B21514">
        <w:rPr>
          <w:sz w:val="24"/>
          <w:szCs w:val="24"/>
        </w:rPr>
        <w:t xml:space="preserve"> Timothy 2:13; Titus 1:2 &amp; Hebrews 6:18. He is true to Himself and His divine promises is in Deuteronomy 32:4; Psalms 25:10; 33:4; 145:13; 146:6; Lamentations 3:23; 2</w:t>
      </w:r>
      <w:r w:rsidRPr="00B21514">
        <w:rPr>
          <w:sz w:val="24"/>
          <w:szCs w:val="24"/>
          <w:vertAlign w:val="superscript"/>
        </w:rPr>
        <w:t>nd</w:t>
      </w:r>
      <w:r w:rsidRPr="00B2151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21514">
        <w:rPr>
          <w:sz w:val="24"/>
          <w:szCs w:val="24"/>
          <w:vertAlign w:val="superscript"/>
        </w:rPr>
        <w:t>nd</w:t>
      </w:r>
      <w:r w:rsidRPr="00B21514">
        <w:rPr>
          <w:sz w:val="24"/>
          <w:szCs w:val="24"/>
        </w:rPr>
        <w:t xml:space="preserve"> Timothy 2:13. If You have any questions on the 10 covenants, You must get My book called “</w:t>
      </w:r>
      <w:r w:rsidRPr="00B21514">
        <w:rPr>
          <w:b/>
          <w:sz w:val="24"/>
          <w:szCs w:val="24"/>
        </w:rPr>
        <w:t>The Garden of Eden that the Lord God Created</w:t>
      </w:r>
      <w:r w:rsidRPr="00B21514">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B21514">
        <w:rPr>
          <w:sz w:val="24"/>
          <w:szCs w:val="24"/>
        </w:rPr>
        <w:lastRenderedPageBreak/>
        <w:t>Divine Promises is in Joshua 23:14-15; Numbers 23:19; 1</w:t>
      </w:r>
      <w:r w:rsidRPr="00B21514">
        <w:rPr>
          <w:sz w:val="24"/>
          <w:szCs w:val="24"/>
          <w:vertAlign w:val="superscript"/>
        </w:rPr>
        <w:t>st</w:t>
      </w:r>
      <w:r w:rsidRPr="00B2151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21514">
        <w:rPr>
          <w:sz w:val="24"/>
          <w:szCs w:val="24"/>
          <w:vertAlign w:val="superscript"/>
        </w:rPr>
        <w:t>st</w:t>
      </w:r>
      <w:r w:rsidRPr="00B2151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03AD5" w:rsidRPr="00B21514" w:rsidRDefault="00603AD5" w:rsidP="00603AD5">
      <w:pPr>
        <w:spacing w:line="480" w:lineRule="auto"/>
        <w:jc w:val="both"/>
        <w:rPr>
          <w:sz w:val="24"/>
          <w:szCs w:val="24"/>
        </w:rPr>
      </w:pPr>
      <w:r w:rsidRPr="00B21514">
        <w:rPr>
          <w:sz w:val="24"/>
          <w:szCs w:val="24"/>
        </w:rPr>
        <w:t>The Uniqueness of the Father Stephen: There is no God except the Father Stephen acting as the Lord Yahweh in John 8:58; Isaiah 43:10-11; 44:6-8; 45:5-6, 18; Deuteronomy 4:35; 6:4; 32:3; 1</w:t>
      </w:r>
      <w:r w:rsidRPr="00B21514">
        <w:rPr>
          <w:sz w:val="24"/>
          <w:szCs w:val="24"/>
          <w:vertAlign w:val="superscript"/>
        </w:rPr>
        <w:t>st</w:t>
      </w:r>
      <w:r w:rsidRPr="00B21514">
        <w:rPr>
          <w:sz w:val="24"/>
          <w:szCs w:val="24"/>
        </w:rPr>
        <w:t xml:space="preserve"> Kings 8:60; Psalms 83:18; 86:10; 1</w:t>
      </w:r>
      <w:r w:rsidRPr="00B21514">
        <w:rPr>
          <w:sz w:val="24"/>
          <w:szCs w:val="24"/>
          <w:vertAlign w:val="superscript"/>
        </w:rPr>
        <w:t>st</w:t>
      </w:r>
      <w:r w:rsidRPr="00B21514">
        <w:rPr>
          <w:sz w:val="24"/>
          <w:szCs w:val="24"/>
        </w:rPr>
        <w:t xml:space="preserve"> Corinthians 8:4-6; Ephesians 4:6 &amp; 1</w:t>
      </w:r>
      <w:r w:rsidRPr="00B21514">
        <w:rPr>
          <w:sz w:val="24"/>
          <w:szCs w:val="24"/>
          <w:vertAlign w:val="superscript"/>
        </w:rPr>
        <w:t>st</w:t>
      </w:r>
      <w:r w:rsidRPr="00B2151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21514">
        <w:rPr>
          <w:sz w:val="24"/>
          <w:szCs w:val="24"/>
          <w:vertAlign w:val="superscript"/>
        </w:rPr>
        <w:t>nd</w:t>
      </w:r>
      <w:r w:rsidRPr="00B21514">
        <w:rPr>
          <w:sz w:val="24"/>
          <w:szCs w:val="24"/>
        </w:rPr>
        <w:t xml:space="preserve"> Samuel 7:22 &amp; 1</w:t>
      </w:r>
      <w:r w:rsidRPr="00B21514">
        <w:rPr>
          <w:sz w:val="24"/>
          <w:szCs w:val="24"/>
          <w:vertAlign w:val="superscript"/>
        </w:rPr>
        <w:t>st</w:t>
      </w:r>
      <w:r w:rsidRPr="00B21514">
        <w:rPr>
          <w:sz w:val="24"/>
          <w:szCs w:val="24"/>
        </w:rPr>
        <w:t xml:space="preserve"> Chronicles 29:11. In His Ability to Save is in Deuteronomy 33:26; Isaiah 45:20-22 &amp; Jeremiah 10:5-6. In His Covenant of Omni-Benevolence is in 1</w:t>
      </w:r>
      <w:r w:rsidRPr="00B21514">
        <w:rPr>
          <w:sz w:val="24"/>
          <w:szCs w:val="24"/>
          <w:vertAlign w:val="superscript"/>
        </w:rPr>
        <w:t>st</w:t>
      </w:r>
      <w:r w:rsidRPr="00B21514">
        <w:rPr>
          <w:sz w:val="24"/>
          <w:szCs w:val="24"/>
        </w:rPr>
        <w:t xml:space="preserve"> Kings 8:23; 2</w:t>
      </w:r>
      <w:r w:rsidRPr="00B21514">
        <w:rPr>
          <w:sz w:val="24"/>
          <w:szCs w:val="24"/>
          <w:vertAlign w:val="superscript"/>
        </w:rPr>
        <w:t>nd</w:t>
      </w:r>
      <w:r w:rsidRPr="00B21514">
        <w:rPr>
          <w:sz w:val="24"/>
          <w:szCs w:val="24"/>
        </w:rPr>
        <w:t xml:space="preserve"> Samuel 7:22-23 &amp; 1</w:t>
      </w:r>
      <w:r w:rsidRPr="00B21514">
        <w:rPr>
          <w:sz w:val="24"/>
          <w:szCs w:val="24"/>
          <w:vertAlign w:val="superscript"/>
        </w:rPr>
        <w:t>st</w:t>
      </w:r>
      <w:r w:rsidRPr="00B21514">
        <w:rPr>
          <w:sz w:val="24"/>
          <w:szCs w:val="24"/>
        </w:rPr>
        <w:t xml:space="preserve"> Chronicles 17:20-21. In His Sovereignty is in Zechariah 14:9; Deuteronomy 4:39; 1</w:t>
      </w:r>
      <w:r w:rsidRPr="00B21514">
        <w:rPr>
          <w:sz w:val="24"/>
          <w:szCs w:val="24"/>
          <w:vertAlign w:val="superscript"/>
        </w:rPr>
        <w:t>st</w:t>
      </w:r>
      <w:r w:rsidRPr="00B2151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21514">
        <w:rPr>
          <w:sz w:val="24"/>
          <w:szCs w:val="24"/>
          <w:vertAlign w:val="superscript"/>
        </w:rPr>
        <w:t>nd</w:t>
      </w:r>
      <w:r w:rsidRPr="00B21514">
        <w:rPr>
          <w:sz w:val="24"/>
          <w:szCs w:val="24"/>
        </w:rPr>
        <w:t xml:space="preserve"> Kings 17:35; John 4:23-24 &amp; Acts 17:23-31. The only Good Idolatry is to praise, worship and give adoration to the Creation of the Physical </w:t>
      </w:r>
      <w:r w:rsidRPr="00B21514">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03AD5" w:rsidRPr="00B21514" w:rsidRDefault="00603AD5" w:rsidP="00603AD5">
      <w:pPr>
        <w:jc w:val="center"/>
        <w:rPr>
          <w:sz w:val="24"/>
          <w:szCs w:val="24"/>
        </w:rPr>
      </w:pPr>
      <w:r w:rsidRPr="00B21514">
        <w:rPr>
          <w:sz w:val="24"/>
          <w:szCs w:val="24"/>
        </w:rPr>
        <w:t>The Father Stephen’s Supreme Glory &amp; Supreme Majesty</w:t>
      </w:r>
    </w:p>
    <w:p w:rsidR="00603AD5" w:rsidRPr="00B21514" w:rsidRDefault="00603AD5" w:rsidP="00603AD5">
      <w:pPr>
        <w:spacing w:line="480" w:lineRule="auto"/>
        <w:jc w:val="both"/>
        <w:rPr>
          <w:sz w:val="24"/>
          <w:szCs w:val="24"/>
        </w:rPr>
      </w:pPr>
      <w:r w:rsidRPr="00B2151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21514">
        <w:rPr>
          <w:sz w:val="24"/>
          <w:szCs w:val="24"/>
          <w:vertAlign w:val="superscript"/>
        </w:rPr>
        <w:t>nd</w:t>
      </w:r>
      <w:r w:rsidRPr="00B2151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21514">
        <w:rPr>
          <w:sz w:val="24"/>
          <w:szCs w:val="24"/>
          <w:vertAlign w:val="superscript"/>
        </w:rPr>
        <w:t>nd</w:t>
      </w:r>
      <w:r w:rsidRPr="00B21514">
        <w:rPr>
          <w:sz w:val="24"/>
          <w:szCs w:val="24"/>
        </w:rPr>
        <w:t xml:space="preserve"> Chronicles 5:13-14; 7:1-3; Ezekiel 8:4; 9:3; 10:19; 43:1-5; 1</w:t>
      </w:r>
      <w:r w:rsidRPr="00B21514">
        <w:rPr>
          <w:sz w:val="24"/>
          <w:szCs w:val="24"/>
          <w:vertAlign w:val="superscript"/>
        </w:rPr>
        <w:t>st</w:t>
      </w:r>
      <w:r w:rsidRPr="00B21514">
        <w:rPr>
          <w:sz w:val="24"/>
          <w:szCs w:val="24"/>
        </w:rPr>
        <w:t xml:space="preserve"> Kings 8:10-11; Exodus 40:34-35 &amp; Revelation 15:8. The Father Stephen’s Glory that is revealed: In His Son Jesus Christ is in Hebrews 1:3; Isaiah 49:3; John 1:14; 13:31-32; 17:5; 2</w:t>
      </w:r>
      <w:r w:rsidRPr="00B21514">
        <w:rPr>
          <w:sz w:val="24"/>
          <w:szCs w:val="24"/>
          <w:vertAlign w:val="superscript"/>
        </w:rPr>
        <w:t>nd</w:t>
      </w:r>
      <w:r w:rsidRPr="00B21514">
        <w:rPr>
          <w:sz w:val="24"/>
          <w:szCs w:val="24"/>
        </w:rPr>
        <w:t xml:space="preserve"> Corinthians 4:6 &amp; 2</w:t>
      </w:r>
      <w:r w:rsidRPr="00B21514">
        <w:rPr>
          <w:sz w:val="24"/>
          <w:szCs w:val="24"/>
          <w:vertAlign w:val="superscript"/>
        </w:rPr>
        <w:t>nd</w:t>
      </w:r>
      <w:r w:rsidRPr="00B21514">
        <w:rPr>
          <w:sz w:val="24"/>
          <w:szCs w:val="24"/>
        </w:rPr>
        <w:t xml:space="preserve"> Peter 1:17. In His People is in Colossians 1:27; Isaiah 60:19-21; 62:3; 2</w:t>
      </w:r>
      <w:r w:rsidRPr="00B21514">
        <w:rPr>
          <w:sz w:val="24"/>
          <w:szCs w:val="24"/>
          <w:vertAlign w:val="superscript"/>
        </w:rPr>
        <w:t>nd</w:t>
      </w:r>
      <w:r w:rsidRPr="00B2151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21514">
        <w:rPr>
          <w:sz w:val="24"/>
          <w:szCs w:val="24"/>
          <w:vertAlign w:val="superscript"/>
        </w:rPr>
        <w:t>st</w:t>
      </w:r>
      <w:r w:rsidRPr="00B21514">
        <w:rPr>
          <w:sz w:val="24"/>
          <w:szCs w:val="24"/>
        </w:rPr>
        <w:t xml:space="preserve"> Peter 5:10. In His Divine Name is in Nehemiah 9:5; </w:t>
      </w:r>
      <w:r w:rsidRPr="00B21514">
        <w:rPr>
          <w:sz w:val="24"/>
          <w:szCs w:val="24"/>
        </w:rPr>
        <w:lastRenderedPageBreak/>
        <w:t>Deuteronomy 28:58; 1</w:t>
      </w:r>
      <w:r w:rsidRPr="00B21514">
        <w:rPr>
          <w:sz w:val="24"/>
          <w:szCs w:val="24"/>
          <w:vertAlign w:val="superscript"/>
        </w:rPr>
        <w:t>st</w:t>
      </w:r>
      <w:r w:rsidRPr="00B21514">
        <w:rPr>
          <w:sz w:val="24"/>
          <w:szCs w:val="24"/>
        </w:rPr>
        <w:t xml:space="preserve"> Chronicles 29:13 &amp; Psalms 8:1; 79:9. In His Divine Works is in Psalms 19:1; 111:3; Isaiah 12:5; 35:2 &amp; John 11:40-44; 17:4. In His Supreme Kingdom of Lordship is in Psalms 145:11-12; 1</w:t>
      </w:r>
      <w:r w:rsidRPr="00B21514">
        <w:rPr>
          <w:sz w:val="24"/>
          <w:szCs w:val="24"/>
          <w:vertAlign w:val="superscript"/>
        </w:rPr>
        <w:t>st</w:t>
      </w:r>
      <w:r w:rsidRPr="00B21514">
        <w:rPr>
          <w:sz w:val="24"/>
          <w:szCs w:val="24"/>
        </w:rPr>
        <w:t xml:space="preserve"> Chronicles 29:11; Matthew 6:13 &amp; 1</w:t>
      </w:r>
      <w:r w:rsidRPr="00B21514">
        <w:rPr>
          <w:sz w:val="24"/>
          <w:szCs w:val="24"/>
          <w:vertAlign w:val="superscript"/>
        </w:rPr>
        <w:t>st</w:t>
      </w:r>
      <w:r w:rsidRPr="00B21514">
        <w:rPr>
          <w:sz w:val="24"/>
          <w:szCs w:val="24"/>
        </w:rPr>
        <w:t xml:space="preserve"> Thessalonians 2:12. The Father Stephen’s Glory cannot be fully seen by any of His Creations is in 1</w:t>
      </w:r>
      <w:r w:rsidRPr="00B21514">
        <w:rPr>
          <w:sz w:val="24"/>
          <w:szCs w:val="24"/>
          <w:vertAlign w:val="superscript"/>
        </w:rPr>
        <w:t>st</w:t>
      </w:r>
      <w:r w:rsidRPr="00B2151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03AD5" w:rsidRPr="00B21514" w:rsidRDefault="00603AD5" w:rsidP="00603AD5">
      <w:pPr>
        <w:spacing w:line="480" w:lineRule="auto"/>
        <w:jc w:val="both"/>
        <w:rPr>
          <w:sz w:val="24"/>
          <w:szCs w:val="24"/>
        </w:rPr>
      </w:pPr>
      <w:r w:rsidRPr="00B2151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21514">
        <w:rPr>
          <w:sz w:val="24"/>
          <w:szCs w:val="24"/>
          <w:vertAlign w:val="superscript"/>
        </w:rPr>
        <w:t>st</w:t>
      </w:r>
      <w:r w:rsidRPr="00B2151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21514">
        <w:rPr>
          <w:sz w:val="24"/>
          <w:szCs w:val="24"/>
          <w:vertAlign w:val="superscript"/>
        </w:rPr>
        <w:t>st</w:t>
      </w:r>
      <w:r w:rsidRPr="00B21514">
        <w:rPr>
          <w:sz w:val="24"/>
          <w:szCs w:val="24"/>
        </w:rPr>
        <w:t xml:space="preserve"> Peter 1:24-25; Isaiah 49:10-11, 16-17, 103:15 &amp; 2</w:t>
      </w:r>
      <w:r w:rsidRPr="00B21514">
        <w:rPr>
          <w:sz w:val="24"/>
          <w:szCs w:val="24"/>
          <w:vertAlign w:val="superscript"/>
        </w:rPr>
        <w:t>nd</w:t>
      </w:r>
      <w:r w:rsidRPr="00B21514">
        <w:rPr>
          <w:sz w:val="24"/>
          <w:szCs w:val="24"/>
        </w:rPr>
        <w:t xml:space="preserve"> Corinthians 3:7-8, 10, 13. Human Glory is given and taken by the Father Stephen is in Psalms 82:6-7; Exodus 9:16; 1</w:t>
      </w:r>
      <w:r w:rsidRPr="00B21514">
        <w:rPr>
          <w:sz w:val="24"/>
          <w:szCs w:val="24"/>
          <w:vertAlign w:val="superscript"/>
        </w:rPr>
        <w:t>st</w:t>
      </w:r>
      <w:r w:rsidRPr="00B21514">
        <w:rPr>
          <w:sz w:val="24"/>
          <w:szCs w:val="24"/>
        </w:rPr>
        <w:t xml:space="preserve"> Kings 3:13; 2</w:t>
      </w:r>
      <w:r w:rsidRPr="00B21514">
        <w:rPr>
          <w:sz w:val="24"/>
          <w:szCs w:val="24"/>
          <w:vertAlign w:val="superscript"/>
        </w:rPr>
        <w:t>nd</w:t>
      </w:r>
      <w:r w:rsidRPr="00B21514">
        <w:rPr>
          <w:sz w:val="24"/>
          <w:szCs w:val="24"/>
        </w:rPr>
        <w:t xml:space="preserve"> Chronicles 1:12; Jeremiah 27:6-7; Daniel 2:37-39; 4:29-31, 36; John 19:11 &amp; Romans 13:1-2. The temporary nature of the Glory of the Wicked is in Philippians 3:19; </w:t>
      </w:r>
      <w:r w:rsidRPr="00B21514">
        <w:rPr>
          <w:sz w:val="24"/>
          <w:szCs w:val="24"/>
        </w:rPr>
        <w:lastRenderedPageBreak/>
        <w:t>Isaiah 5:15; Revelation 18:14-17 &amp; Luke 16:25. The temptation associated with Human Glory is in Matthew 4:8-9; 2</w:t>
      </w:r>
      <w:r w:rsidRPr="00B21514">
        <w:rPr>
          <w:sz w:val="24"/>
          <w:szCs w:val="24"/>
          <w:vertAlign w:val="superscript"/>
        </w:rPr>
        <w:t>nd</w:t>
      </w:r>
      <w:r w:rsidRPr="00B21514">
        <w:rPr>
          <w:sz w:val="24"/>
          <w:szCs w:val="24"/>
        </w:rPr>
        <w:t xml:space="preserve"> Timothy 4:10; 1</w:t>
      </w:r>
      <w:r w:rsidRPr="00B21514">
        <w:rPr>
          <w:sz w:val="24"/>
          <w:szCs w:val="24"/>
          <w:vertAlign w:val="superscript"/>
        </w:rPr>
        <w:t>st</w:t>
      </w:r>
      <w:r w:rsidRPr="00B21514">
        <w:rPr>
          <w:sz w:val="24"/>
          <w:szCs w:val="24"/>
        </w:rPr>
        <w:t xml:space="preserve"> John 2:15 &amp; Luke 4:5-7. </w:t>
      </w:r>
    </w:p>
    <w:p w:rsidR="00603AD5" w:rsidRPr="00B21514" w:rsidRDefault="00603AD5" w:rsidP="00603AD5">
      <w:pPr>
        <w:spacing w:line="480" w:lineRule="auto"/>
        <w:jc w:val="both"/>
        <w:rPr>
          <w:sz w:val="24"/>
          <w:szCs w:val="24"/>
        </w:rPr>
      </w:pPr>
      <w:r w:rsidRPr="00B21514">
        <w:rPr>
          <w:sz w:val="24"/>
          <w:szCs w:val="24"/>
        </w:rPr>
        <w:t>The Uniqueness of the Father Stephen’s Glory is in Job 40:9-10; Exodus 15:11; 1</w:t>
      </w:r>
      <w:r w:rsidRPr="00B21514">
        <w:rPr>
          <w:sz w:val="24"/>
          <w:szCs w:val="24"/>
          <w:vertAlign w:val="superscript"/>
        </w:rPr>
        <w:t>st</w:t>
      </w:r>
      <w:r w:rsidRPr="00B2151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21514">
        <w:rPr>
          <w:sz w:val="24"/>
          <w:szCs w:val="24"/>
          <w:vertAlign w:val="superscript"/>
        </w:rPr>
        <w:t>st</w:t>
      </w:r>
      <w:r w:rsidRPr="00B2151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21514">
        <w:rPr>
          <w:sz w:val="24"/>
          <w:szCs w:val="24"/>
          <w:vertAlign w:val="superscript"/>
        </w:rPr>
        <w:t>st</w:t>
      </w:r>
      <w:r w:rsidRPr="00B21514">
        <w:rPr>
          <w:sz w:val="24"/>
          <w:szCs w:val="24"/>
        </w:rPr>
        <w:t xml:space="preserve"> Corinthians 15:47-49 &amp; Colossians 3:10. The Spiritual Glory is divinely given by the Father Stephen is in John 17:22; Psalms 84:11 &amp; 2</w:t>
      </w:r>
      <w:r w:rsidRPr="00B21514">
        <w:rPr>
          <w:sz w:val="24"/>
          <w:szCs w:val="24"/>
          <w:vertAlign w:val="superscript"/>
        </w:rPr>
        <w:t>nd</w:t>
      </w:r>
      <w:r w:rsidRPr="00B21514">
        <w:rPr>
          <w:sz w:val="24"/>
          <w:szCs w:val="24"/>
        </w:rPr>
        <w:t xml:space="preserve"> Corinthians 3:18. The Glorification when His Son Jesus Christ returns is in Colossians 3:4; Romans 8:18; Philippians 3:21; 1</w:t>
      </w:r>
      <w:r w:rsidRPr="00B21514">
        <w:rPr>
          <w:sz w:val="24"/>
          <w:szCs w:val="24"/>
          <w:vertAlign w:val="superscript"/>
        </w:rPr>
        <w:t>st</w:t>
      </w:r>
      <w:r w:rsidRPr="00B21514">
        <w:rPr>
          <w:sz w:val="24"/>
          <w:szCs w:val="24"/>
        </w:rPr>
        <w:t xml:space="preserve"> Thessalonians 2:20 &amp; 1</w:t>
      </w:r>
      <w:r w:rsidRPr="00B21514">
        <w:rPr>
          <w:sz w:val="24"/>
          <w:szCs w:val="24"/>
          <w:vertAlign w:val="superscript"/>
        </w:rPr>
        <w:t>st</w:t>
      </w:r>
      <w:r w:rsidRPr="00B21514">
        <w:rPr>
          <w:sz w:val="24"/>
          <w:szCs w:val="24"/>
        </w:rPr>
        <w:t xml:space="preserve"> John 3:2.    </w:t>
      </w:r>
    </w:p>
    <w:p w:rsidR="00603AD5" w:rsidRPr="00B21514" w:rsidRDefault="00603AD5" w:rsidP="00603AD5">
      <w:pPr>
        <w:spacing w:line="480" w:lineRule="auto"/>
        <w:jc w:val="both"/>
        <w:rPr>
          <w:sz w:val="24"/>
          <w:szCs w:val="24"/>
        </w:rPr>
      </w:pPr>
      <w:r w:rsidRPr="00B2151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21514">
        <w:rPr>
          <w:sz w:val="24"/>
          <w:szCs w:val="24"/>
          <w:vertAlign w:val="superscript"/>
        </w:rPr>
        <w:t>nd</w:t>
      </w:r>
      <w:r w:rsidRPr="00B2151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B21514">
        <w:rPr>
          <w:sz w:val="24"/>
          <w:szCs w:val="24"/>
        </w:rPr>
        <w:lastRenderedPageBreak/>
        <w:t>2:11; 11:4, 40. To His Disciples is in Matthew 17:1-2; Mark 9:2-3; John 1:14; 2</w:t>
      </w:r>
      <w:r w:rsidRPr="00B21514">
        <w:rPr>
          <w:sz w:val="24"/>
          <w:szCs w:val="24"/>
          <w:vertAlign w:val="superscript"/>
        </w:rPr>
        <w:t>nd</w:t>
      </w:r>
      <w:r w:rsidRPr="00B21514">
        <w:rPr>
          <w:sz w:val="24"/>
          <w:szCs w:val="24"/>
        </w:rPr>
        <w:t xml:space="preserve"> Peter 1:17; Luke 9:28-32 &amp; Acts 9:3; 22:6; 26:13. In His Death &amp; His Resurrection is in John 7:39; 12:16, 23; 1</w:t>
      </w:r>
      <w:r w:rsidRPr="00B21514">
        <w:rPr>
          <w:sz w:val="24"/>
          <w:szCs w:val="24"/>
          <w:vertAlign w:val="superscript"/>
        </w:rPr>
        <w:t>st</w:t>
      </w:r>
      <w:r w:rsidRPr="00B2151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21514">
        <w:rPr>
          <w:sz w:val="24"/>
          <w:szCs w:val="24"/>
          <w:vertAlign w:val="superscript"/>
        </w:rPr>
        <w:t>nd</w:t>
      </w:r>
      <w:r w:rsidRPr="00B21514">
        <w:rPr>
          <w:sz w:val="24"/>
          <w:szCs w:val="24"/>
        </w:rPr>
        <w:t xml:space="preserve"> Peter 3:18 &amp; Revelation 1:6; 5:11-12; 7:9-12. The Lord Jesus Christ’s Glory is shared by all Believers: As they become like Him is in 2</w:t>
      </w:r>
      <w:r w:rsidRPr="00B21514">
        <w:rPr>
          <w:sz w:val="24"/>
          <w:szCs w:val="24"/>
          <w:vertAlign w:val="superscript"/>
        </w:rPr>
        <w:t>nd</w:t>
      </w:r>
      <w:r w:rsidRPr="00B21514">
        <w:rPr>
          <w:sz w:val="24"/>
          <w:szCs w:val="24"/>
        </w:rPr>
        <w:t xml:space="preserve"> Corinthians 3:18; John 17:22 &amp; Colossians 1:27. At the end time is in 1</w:t>
      </w:r>
      <w:r w:rsidRPr="00B21514">
        <w:rPr>
          <w:sz w:val="24"/>
          <w:szCs w:val="24"/>
          <w:vertAlign w:val="superscript"/>
        </w:rPr>
        <w:t>st</w:t>
      </w:r>
      <w:r w:rsidRPr="00B21514">
        <w:rPr>
          <w:sz w:val="24"/>
          <w:szCs w:val="24"/>
        </w:rPr>
        <w:t xml:space="preserve"> Corinthians 15:49; Romans 8:17-18; Philippians 3:21 &amp; Colossians 3:4.  </w:t>
      </w:r>
    </w:p>
    <w:p w:rsidR="00603AD5" w:rsidRPr="00B21514" w:rsidRDefault="00603AD5" w:rsidP="00603AD5">
      <w:pPr>
        <w:spacing w:line="480" w:lineRule="auto"/>
        <w:jc w:val="both"/>
        <w:rPr>
          <w:sz w:val="24"/>
          <w:szCs w:val="24"/>
        </w:rPr>
      </w:pPr>
      <w:r w:rsidRPr="00B2151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21514">
        <w:rPr>
          <w:sz w:val="24"/>
          <w:szCs w:val="24"/>
          <w:vertAlign w:val="superscript"/>
        </w:rPr>
        <w:t>st</w:t>
      </w:r>
      <w:r w:rsidRPr="00B21514">
        <w:rPr>
          <w:sz w:val="24"/>
          <w:szCs w:val="24"/>
        </w:rPr>
        <w:t xml:space="preserve"> Samuel 15:29 &amp; Psalms 24:10. The Majesty belongs to the Father Stephen is in 1</w:t>
      </w:r>
      <w:r w:rsidRPr="00B21514">
        <w:rPr>
          <w:sz w:val="24"/>
          <w:szCs w:val="24"/>
          <w:vertAlign w:val="superscript"/>
        </w:rPr>
        <w:t>st</w:t>
      </w:r>
      <w:r w:rsidRPr="00B2151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21514">
        <w:rPr>
          <w:sz w:val="24"/>
          <w:szCs w:val="24"/>
          <w:vertAlign w:val="superscript"/>
        </w:rPr>
        <w:t>nd</w:t>
      </w:r>
      <w:r w:rsidRPr="00B2151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21514">
        <w:rPr>
          <w:sz w:val="24"/>
          <w:szCs w:val="24"/>
          <w:vertAlign w:val="superscript"/>
        </w:rPr>
        <w:t>st</w:t>
      </w:r>
      <w:r w:rsidRPr="00B21514">
        <w:rPr>
          <w:sz w:val="24"/>
          <w:szCs w:val="24"/>
        </w:rPr>
        <w:t xml:space="preserve"> Chronicles 16:27; Psalms 96:6; 2</w:t>
      </w:r>
      <w:r w:rsidRPr="00B21514">
        <w:rPr>
          <w:sz w:val="24"/>
          <w:szCs w:val="24"/>
          <w:vertAlign w:val="superscript"/>
        </w:rPr>
        <w:t>nd</w:t>
      </w:r>
      <w:r w:rsidRPr="00B21514">
        <w:rPr>
          <w:sz w:val="24"/>
          <w:szCs w:val="24"/>
        </w:rPr>
        <w:t xml:space="preserve"> Thessalonians 1:9 &amp; 2</w:t>
      </w:r>
      <w:r w:rsidRPr="00B21514">
        <w:rPr>
          <w:sz w:val="24"/>
          <w:szCs w:val="24"/>
          <w:vertAlign w:val="superscript"/>
        </w:rPr>
        <w:t>nd</w:t>
      </w:r>
      <w:r w:rsidRPr="00B21514">
        <w:rPr>
          <w:sz w:val="24"/>
          <w:szCs w:val="24"/>
        </w:rPr>
        <w:t xml:space="preserve"> Peter 1:17. The Risen Christ shares in the Father Stephen’s Majesty are in 2</w:t>
      </w:r>
      <w:r w:rsidRPr="00B21514">
        <w:rPr>
          <w:sz w:val="24"/>
          <w:szCs w:val="24"/>
          <w:vertAlign w:val="superscript"/>
        </w:rPr>
        <w:t>nd</w:t>
      </w:r>
      <w:r w:rsidRPr="00B21514">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B21514">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21514">
        <w:rPr>
          <w:sz w:val="24"/>
          <w:szCs w:val="24"/>
          <w:vertAlign w:val="superscript"/>
        </w:rPr>
        <w:t>st</w:t>
      </w:r>
      <w:r w:rsidRPr="00B21514">
        <w:rPr>
          <w:sz w:val="24"/>
          <w:szCs w:val="24"/>
        </w:rPr>
        <w:t xml:space="preserve"> Chronicles 16:29; Psalms 92:1-8; 93:1; 95:3-6 &amp; Luke 1:46.      </w:t>
      </w:r>
    </w:p>
    <w:p w:rsidR="00603AD5" w:rsidRPr="00B21514" w:rsidRDefault="00603AD5" w:rsidP="00603AD5">
      <w:pPr>
        <w:spacing w:line="480" w:lineRule="auto"/>
        <w:jc w:val="both"/>
        <w:rPr>
          <w:sz w:val="24"/>
          <w:szCs w:val="24"/>
        </w:rPr>
      </w:pPr>
      <w:r w:rsidRPr="00B2151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21514">
        <w:rPr>
          <w:sz w:val="24"/>
          <w:szCs w:val="24"/>
          <w:vertAlign w:val="superscript"/>
        </w:rPr>
        <w:t>nd</w:t>
      </w:r>
      <w:r w:rsidRPr="00B21514">
        <w:rPr>
          <w:sz w:val="24"/>
          <w:szCs w:val="24"/>
        </w:rPr>
        <w:t xml:space="preserve"> Corinthians 8:9. The Lord Jesus Christ’s Majesty is seen in His Earthly Ministry: At the transfiguration is in 2</w:t>
      </w:r>
      <w:r w:rsidRPr="00B21514">
        <w:rPr>
          <w:sz w:val="24"/>
          <w:szCs w:val="24"/>
          <w:vertAlign w:val="superscript"/>
        </w:rPr>
        <w:t>nd</w:t>
      </w:r>
      <w:r w:rsidRPr="00B2151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21514">
        <w:rPr>
          <w:sz w:val="24"/>
          <w:szCs w:val="24"/>
          <w:vertAlign w:val="superscript"/>
        </w:rPr>
        <w:t>st</w:t>
      </w:r>
      <w:r w:rsidRPr="00B21514">
        <w:rPr>
          <w:sz w:val="24"/>
          <w:szCs w:val="24"/>
        </w:rPr>
        <w:t xml:space="preserve"> Peter 3:22 &amp; Acts 5:31. A Vision of the Glorified Christ in His Majesty is in Revelation 1:13-16; 5:6-8; 14:14. The Lord Jesus Christ is Majestic in His absolute Pre-eminence is in Colossians 1:18; Daniel 7:13-14; 1</w:t>
      </w:r>
      <w:r w:rsidRPr="00B21514">
        <w:rPr>
          <w:sz w:val="24"/>
          <w:szCs w:val="24"/>
          <w:vertAlign w:val="superscript"/>
        </w:rPr>
        <w:t>st</w:t>
      </w:r>
      <w:r w:rsidRPr="00B21514">
        <w:rPr>
          <w:sz w:val="24"/>
          <w:szCs w:val="24"/>
        </w:rPr>
        <w:t xml:space="preserve"> Corinthians 15:24-28; Philippians 2:10-11; Revelation 19:16 &amp; Acts 2:36. The Lord Jesus Christ’s Majesty is shown by His authority as Judge of all Men is in Matthew 25:31; 2</w:t>
      </w:r>
      <w:r w:rsidRPr="00B21514">
        <w:rPr>
          <w:sz w:val="24"/>
          <w:szCs w:val="24"/>
          <w:vertAlign w:val="superscript"/>
        </w:rPr>
        <w:t>nd</w:t>
      </w:r>
      <w:r w:rsidRPr="00B21514">
        <w:rPr>
          <w:sz w:val="24"/>
          <w:szCs w:val="24"/>
        </w:rPr>
        <w:t xml:space="preserve"> Timothy 4:1 &amp; Acts 17:31. All Humanity will see the Lord Jesus Christ’s Majesty is in Matthew 24:30; 26:64; Mark 13:26; 14:62; 2</w:t>
      </w:r>
      <w:r w:rsidRPr="00B21514">
        <w:rPr>
          <w:sz w:val="24"/>
          <w:szCs w:val="24"/>
          <w:vertAlign w:val="superscript"/>
        </w:rPr>
        <w:t>nd</w:t>
      </w:r>
      <w:r w:rsidRPr="00B21514">
        <w:rPr>
          <w:sz w:val="24"/>
          <w:szCs w:val="24"/>
        </w:rPr>
        <w:t xml:space="preserve"> Thessalonians 1:7-10; Revelation 1:7; 5:13; 6:15-17; 7:8-10 &amp; Luke 21:27.  </w:t>
      </w:r>
    </w:p>
    <w:p w:rsidR="00603AD5" w:rsidRPr="00B21514" w:rsidRDefault="00603AD5" w:rsidP="00603AD5">
      <w:pPr>
        <w:spacing w:line="480" w:lineRule="auto"/>
        <w:jc w:val="both"/>
        <w:rPr>
          <w:sz w:val="24"/>
          <w:szCs w:val="24"/>
        </w:rPr>
      </w:pPr>
      <w:r w:rsidRPr="00B21514">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21514">
        <w:rPr>
          <w:sz w:val="24"/>
          <w:szCs w:val="24"/>
          <w:vertAlign w:val="superscript"/>
        </w:rPr>
        <w:t>nd</w:t>
      </w:r>
      <w:r w:rsidRPr="00B2151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21514">
        <w:rPr>
          <w:sz w:val="24"/>
          <w:szCs w:val="24"/>
          <w:vertAlign w:val="superscript"/>
        </w:rPr>
        <w:t>st</w:t>
      </w:r>
      <w:r w:rsidRPr="00B21514">
        <w:rPr>
          <w:sz w:val="24"/>
          <w:szCs w:val="24"/>
        </w:rPr>
        <w:t xml:space="preserve"> John 5:6-13; 2</w:t>
      </w:r>
      <w:r w:rsidRPr="00B21514">
        <w:rPr>
          <w:sz w:val="24"/>
          <w:szCs w:val="24"/>
          <w:vertAlign w:val="superscript"/>
        </w:rPr>
        <w:t>nd</w:t>
      </w:r>
      <w:r w:rsidRPr="00B21514">
        <w:rPr>
          <w:sz w:val="24"/>
          <w:szCs w:val="24"/>
        </w:rPr>
        <w:t xml:space="preserve"> Corinthians 2:17 &amp; 2</w:t>
      </w:r>
      <w:r w:rsidRPr="00B21514">
        <w:rPr>
          <w:sz w:val="24"/>
          <w:szCs w:val="24"/>
          <w:vertAlign w:val="superscript"/>
        </w:rPr>
        <w:t>nd</w:t>
      </w:r>
      <w:r w:rsidRPr="00B21514">
        <w:rPr>
          <w:sz w:val="24"/>
          <w:szCs w:val="24"/>
        </w:rPr>
        <w:t xml:space="preserve"> Peter 1:4. In Exodus 15:11 declares “Who is like You, O Lord, among the Gods? Who is like You, majestic in holiness, terrible in </w:t>
      </w:r>
      <w:r w:rsidRPr="00B21514">
        <w:rPr>
          <w:sz w:val="24"/>
          <w:szCs w:val="24"/>
        </w:rPr>
        <w:lastRenderedPageBreak/>
        <w:t>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21514">
        <w:rPr>
          <w:sz w:val="24"/>
          <w:szCs w:val="24"/>
          <w:vertAlign w:val="superscript"/>
        </w:rPr>
        <w:t>st</w:t>
      </w:r>
      <w:r w:rsidRPr="00B21514">
        <w:rPr>
          <w:sz w:val="24"/>
          <w:szCs w:val="24"/>
        </w:rPr>
        <w:t xml:space="preserve"> Corinthians 8:4; 2</w:t>
      </w:r>
      <w:r w:rsidRPr="00B21514">
        <w:rPr>
          <w:sz w:val="24"/>
          <w:szCs w:val="24"/>
          <w:vertAlign w:val="superscript"/>
        </w:rPr>
        <w:t>nd</w:t>
      </w:r>
      <w:r w:rsidRPr="00B21514">
        <w:rPr>
          <w:sz w:val="24"/>
          <w:szCs w:val="24"/>
        </w:rPr>
        <w:t xml:space="preserve"> Kings 19:15; 23:25; Matthew 27:37-39; Luke 10:27 and Psalms 97:10. In 1</w:t>
      </w:r>
      <w:r w:rsidRPr="00B21514">
        <w:rPr>
          <w:sz w:val="24"/>
          <w:szCs w:val="24"/>
          <w:vertAlign w:val="superscript"/>
        </w:rPr>
        <w:t>st</w:t>
      </w:r>
      <w:r w:rsidRPr="00B2151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21514">
        <w:rPr>
          <w:sz w:val="24"/>
          <w:szCs w:val="24"/>
          <w:vertAlign w:val="superscript"/>
        </w:rPr>
        <w:t>st</w:t>
      </w:r>
      <w:r w:rsidRPr="00B21514">
        <w:rPr>
          <w:sz w:val="24"/>
          <w:szCs w:val="24"/>
        </w:rPr>
        <w:t xml:space="preserve"> Timothy 2:5 declares “For there is One God (Father Stephen), and there is One Mediator between God and Men, the Man Christ Jesus.” In Romans 3:30 says “God is One.” In 1</w:t>
      </w:r>
      <w:r w:rsidRPr="00B21514">
        <w:rPr>
          <w:sz w:val="24"/>
          <w:szCs w:val="24"/>
          <w:vertAlign w:val="superscript"/>
        </w:rPr>
        <w:t>st</w:t>
      </w:r>
      <w:r w:rsidRPr="00B2151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03AD5" w:rsidRPr="00B21514" w:rsidRDefault="00603AD5" w:rsidP="00603AD5">
      <w:pPr>
        <w:spacing w:line="480" w:lineRule="auto"/>
        <w:jc w:val="both"/>
        <w:rPr>
          <w:sz w:val="24"/>
          <w:szCs w:val="24"/>
        </w:rPr>
      </w:pPr>
      <w:r w:rsidRPr="00B21514">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21514">
        <w:rPr>
          <w:sz w:val="24"/>
          <w:szCs w:val="24"/>
          <w:vertAlign w:val="superscript"/>
        </w:rPr>
        <w:t>st</w:t>
      </w:r>
      <w:r w:rsidRPr="00B21514">
        <w:rPr>
          <w:sz w:val="24"/>
          <w:szCs w:val="24"/>
        </w:rPr>
        <w:t xml:space="preserve"> Corinthians 13:5 declares that He thinks no evil (Good God). In Romans 3:4 says “Let God be true (True God) but every man a liar.” Some scriptures of all Men as a liars apart from God is in Romans 3:23; 1</w:t>
      </w:r>
      <w:r w:rsidRPr="00B21514">
        <w:rPr>
          <w:sz w:val="24"/>
          <w:szCs w:val="24"/>
          <w:vertAlign w:val="superscript"/>
        </w:rPr>
        <w:t>st</w:t>
      </w:r>
      <w:r w:rsidRPr="00B21514">
        <w:rPr>
          <w:sz w:val="24"/>
          <w:szCs w:val="24"/>
        </w:rPr>
        <w:t xml:space="preserve"> John 1:8-10; 1</w:t>
      </w:r>
      <w:r w:rsidRPr="00B21514">
        <w:rPr>
          <w:sz w:val="24"/>
          <w:szCs w:val="24"/>
          <w:vertAlign w:val="superscript"/>
        </w:rPr>
        <w:t>st</w:t>
      </w:r>
      <w:r w:rsidRPr="00B21514">
        <w:rPr>
          <w:sz w:val="24"/>
          <w:szCs w:val="24"/>
        </w:rPr>
        <w:t xml:space="preserve"> Kings 8:46-53 &amp; Psalms 116:11. In James 1:13 states “Let no One say when He is tempted, ‘I am tempted by God,’ for God cannot be tempted by evil, nor does He Himself tempt (test) Anyone (Untempting God).” In 2</w:t>
      </w:r>
      <w:r w:rsidRPr="00B21514">
        <w:rPr>
          <w:sz w:val="24"/>
          <w:szCs w:val="24"/>
          <w:vertAlign w:val="superscript"/>
        </w:rPr>
        <w:t>nd</w:t>
      </w:r>
      <w:r w:rsidRPr="00B2151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03AD5" w:rsidRPr="00B21514" w:rsidRDefault="00603AD5" w:rsidP="00603AD5">
      <w:pPr>
        <w:spacing w:line="480" w:lineRule="auto"/>
        <w:jc w:val="center"/>
        <w:rPr>
          <w:b/>
          <w:sz w:val="24"/>
          <w:szCs w:val="24"/>
        </w:rPr>
      </w:pPr>
      <w:r w:rsidRPr="00B21514">
        <w:rPr>
          <w:b/>
          <w:sz w:val="24"/>
          <w:szCs w:val="24"/>
        </w:rPr>
        <w:t>THE LORD YAHWEH THE SUPREME CREATOR OF THE FATHER STEPHEN OUR LORD</w:t>
      </w:r>
    </w:p>
    <w:p w:rsidR="00603AD5" w:rsidRPr="00B21514" w:rsidRDefault="00603AD5" w:rsidP="00603AD5">
      <w:pPr>
        <w:spacing w:line="480" w:lineRule="auto"/>
        <w:jc w:val="both"/>
        <w:rPr>
          <w:sz w:val="24"/>
          <w:szCs w:val="24"/>
        </w:rPr>
      </w:pPr>
      <w:r w:rsidRPr="00B21514">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03AD5" w:rsidRPr="00B21514" w:rsidRDefault="00603AD5" w:rsidP="00603AD5">
      <w:pPr>
        <w:spacing w:line="480" w:lineRule="auto"/>
        <w:jc w:val="center"/>
        <w:rPr>
          <w:b/>
          <w:sz w:val="24"/>
          <w:szCs w:val="24"/>
        </w:rPr>
      </w:pPr>
      <w:r w:rsidRPr="00B21514">
        <w:rPr>
          <w:b/>
          <w:sz w:val="24"/>
          <w:szCs w:val="24"/>
        </w:rPr>
        <w:t>THE FATHER STEPHEN OUR LORD THE AUTHORIZED GOOD POTTER CREATOR UNDER HIS LORD YAHWEH</w:t>
      </w:r>
    </w:p>
    <w:p w:rsidR="00603AD5" w:rsidRPr="00B21514" w:rsidRDefault="00603AD5" w:rsidP="00603AD5">
      <w:pPr>
        <w:spacing w:line="480" w:lineRule="auto"/>
        <w:jc w:val="both"/>
        <w:rPr>
          <w:sz w:val="24"/>
          <w:szCs w:val="24"/>
        </w:rPr>
      </w:pPr>
      <w:r w:rsidRPr="00B21514">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21514">
        <w:rPr>
          <w:sz w:val="24"/>
          <w:szCs w:val="24"/>
          <w:vertAlign w:val="superscript"/>
        </w:rPr>
        <w:t>st</w:t>
      </w:r>
      <w:r w:rsidRPr="00B2151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21514">
        <w:rPr>
          <w:sz w:val="24"/>
          <w:szCs w:val="24"/>
          <w:vertAlign w:val="superscript"/>
        </w:rPr>
        <w:t>st</w:t>
      </w:r>
      <w:r w:rsidRPr="00B2151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21514">
        <w:rPr>
          <w:sz w:val="24"/>
          <w:szCs w:val="24"/>
          <w:vertAlign w:val="superscript"/>
        </w:rPr>
        <w:t>nd</w:t>
      </w:r>
      <w:r w:rsidRPr="00B21514">
        <w:rPr>
          <w:sz w:val="24"/>
          <w:szCs w:val="24"/>
        </w:rPr>
        <w:t xml:space="preserve"> Corinthians 5:17; Romans 4:17; 6::4; 8:19-23 &amp; Galatians 6:15. The Father Stephen renews His Creation of </w:t>
      </w:r>
      <w:r w:rsidRPr="00B21514">
        <w:rPr>
          <w:sz w:val="24"/>
          <w:szCs w:val="24"/>
        </w:rPr>
        <w:lastRenderedPageBreak/>
        <w:t>Believing Creatures is in 2</w:t>
      </w:r>
      <w:r w:rsidRPr="00B21514">
        <w:rPr>
          <w:sz w:val="24"/>
          <w:szCs w:val="24"/>
          <w:vertAlign w:val="superscript"/>
        </w:rPr>
        <w:t>nd</w:t>
      </w:r>
      <w:r w:rsidRPr="00B21514">
        <w:rPr>
          <w:sz w:val="24"/>
          <w:szCs w:val="24"/>
        </w:rPr>
        <w:t xml:space="preserve"> Corinthians 4:16 &amp; Colossians 3:10. The Father Stephen will reveal a New Universe is in Revelation 21:1, 5 &amp; Isaiah 65:17. </w:t>
      </w:r>
    </w:p>
    <w:p w:rsidR="00603AD5" w:rsidRPr="00B21514" w:rsidRDefault="00603AD5" w:rsidP="00603AD5">
      <w:pPr>
        <w:spacing w:line="480" w:lineRule="auto"/>
        <w:jc w:val="center"/>
        <w:rPr>
          <w:b/>
          <w:sz w:val="24"/>
          <w:szCs w:val="24"/>
        </w:rPr>
      </w:pPr>
      <w:r w:rsidRPr="00B21514">
        <w:rPr>
          <w:b/>
          <w:sz w:val="24"/>
          <w:szCs w:val="24"/>
        </w:rPr>
        <w:t>THE LORD JESUS CHRIST THE AUTHORIZED CREATOR AGENT UNDER HIS FATHER STEPHEN OUR LORD</w:t>
      </w:r>
    </w:p>
    <w:p w:rsidR="00603AD5" w:rsidRPr="00B21514" w:rsidRDefault="00603AD5" w:rsidP="00603AD5">
      <w:pPr>
        <w:spacing w:line="480" w:lineRule="auto"/>
        <w:jc w:val="both"/>
        <w:rPr>
          <w:sz w:val="24"/>
          <w:szCs w:val="24"/>
        </w:rPr>
      </w:pPr>
      <w:r w:rsidRPr="00B2151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21514">
        <w:rPr>
          <w:b/>
          <w:sz w:val="24"/>
          <w:szCs w:val="24"/>
        </w:rPr>
        <w:t>Does the Son Jesus Our Lord fully know His Father Stephen Our Lord</w:t>
      </w:r>
      <w:r w:rsidRPr="00B21514">
        <w:rPr>
          <w:sz w:val="24"/>
          <w:szCs w:val="24"/>
        </w:rPr>
        <w:t>.” The Father Stephen’s Son Jesus as the Creator Agent: Jesus Christ’s Creation of the Present World: Jesus Christ created all things is in John 1:3, 10; Acts 3:15; 1</w:t>
      </w:r>
      <w:r w:rsidRPr="00B21514">
        <w:rPr>
          <w:sz w:val="24"/>
          <w:szCs w:val="24"/>
          <w:vertAlign w:val="superscript"/>
        </w:rPr>
        <w:t>st</w:t>
      </w:r>
      <w:r w:rsidRPr="00B21514">
        <w:rPr>
          <w:sz w:val="24"/>
          <w:szCs w:val="24"/>
        </w:rPr>
        <w:t xml:space="preserve"> Corinthians 8:6; Colossians 1:15-16 &amp; Hebrews 1:2. Jesus Christ sustains the created Universe is in Hebrews 1:3; 1</w:t>
      </w:r>
      <w:r w:rsidRPr="00B21514">
        <w:rPr>
          <w:sz w:val="24"/>
          <w:szCs w:val="24"/>
          <w:vertAlign w:val="superscript"/>
        </w:rPr>
        <w:t>st</w:t>
      </w:r>
      <w:r w:rsidRPr="00B2151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21514">
        <w:rPr>
          <w:sz w:val="24"/>
          <w:szCs w:val="24"/>
          <w:vertAlign w:val="superscript"/>
        </w:rPr>
        <w:t>nd</w:t>
      </w:r>
      <w:r w:rsidRPr="00B2151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B21514">
        <w:rPr>
          <w:sz w:val="24"/>
          <w:szCs w:val="24"/>
          <w:vertAlign w:val="superscript"/>
        </w:rPr>
        <w:t>nd</w:t>
      </w:r>
      <w:r w:rsidRPr="00B21514">
        <w:rPr>
          <w:sz w:val="24"/>
          <w:szCs w:val="24"/>
        </w:rPr>
        <w:t xml:space="preserve"> Peter 3:13; Isaiah 65:17; 66:22 &amp; Revelation 21:1, 4-5.  </w:t>
      </w:r>
    </w:p>
    <w:p w:rsidR="00603AD5" w:rsidRPr="00B21514" w:rsidRDefault="00603AD5" w:rsidP="00603AD5">
      <w:pPr>
        <w:spacing w:line="480" w:lineRule="auto"/>
        <w:jc w:val="center"/>
        <w:rPr>
          <w:b/>
          <w:sz w:val="24"/>
          <w:szCs w:val="24"/>
        </w:rPr>
      </w:pPr>
      <w:r w:rsidRPr="00B21514">
        <w:rPr>
          <w:b/>
          <w:sz w:val="24"/>
          <w:szCs w:val="24"/>
        </w:rPr>
        <w:t>The Father Stephen the Single Lord called Lordship in 120 years in the Lord Yah</w:t>
      </w:r>
    </w:p>
    <w:p w:rsidR="00603AD5" w:rsidRPr="00B21514" w:rsidRDefault="00603AD5" w:rsidP="00603AD5">
      <w:pPr>
        <w:spacing w:line="480" w:lineRule="auto"/>
        <w:jc w:val="both"/>
        <w:rPr>
          <w:sz w:val="24"/>
          <w:szCs w:val="24"/>
        </w:rPr>
      </w:pPr>
      <w:r w:rsidRPr="00B21514">
        <w:rPr>
          <w:sz w:val="24"/>
          <w:szCs w:val="24"/>
        </w:rPr>
        <w:t xml:space="preserve">In Proverbs 8:22-25 (RSV) says “The </w:t>
      </w:r>
      <w:r w:rsidRPr="00B21514">
        <w:rPr>
          <w:b/>
          <w:sz w:val="24"/>
          <w:szCs w:val="24"/>
        </w:rPr>
        <w:t>LORD (YAHWEH)</w:t>
      </w:r>
      <w:r w:rsidRPr="00B21514">
        <w:rPr>
          <w:sz w:val="24"/>
          <w:szCs w:val="24"/>
        </w:rPr>
        <w:t xml:space="preserve"> created Me (The Father Stephen Our Lord the 2</w:t>
      </w:r>
      <w:r w:rsidRPr="00B21514">
        <w:rPr>
          <w:sz w:val="24"/>
          <w:szCs w:val="24"/>
          <w:vertAlign w:val="superscript"/>
        </w:rPr>
        <w:t>nd</w:t>
      </w:r>
      <w:r w:rsidRPr="00B21514">
        <w:rPr>
          <w:sz w:val="24"/>
          <w:szCs w:val="24"/>
        </w:rPr>
        <w:t xml:space="preserve"> Serpent Yahweh named the Single Lord called Wisdom in “</w:t>
      </w:r>
      <w:r w:rsidRPr="00B21514">
        <w:rPr>
          <w:b/>
          <w:sz w:val="24"/>
          <w:szCs w:val="24"/>
        </w:rPr>
        <w:t>That Age</w:t>
      </w:r>
      <w:r w:rsidRPr="00B21514">
        <w:rPr>
          <w:sz w:val="24"/>
          <w:szCs w:val="24"/>
        </w:rPr>
        <w:t xml:space="preserve">” in Luke 20:35-36 &amp; </w:t>
      </w:r>
      <w:r w:rsidRPr="00B21514">
        <w:rPr>
          <w:sz w:val="24"/>
          <w:szCs w:val="24"/>
        </w:rPr>
        <w:lastRenderedPageBreak/>
        <w:t xml:space="preserve">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03AD5" w:rsidRPr="00B21514" w:rsidRDefault="00603AD5" w:rsidP="00603AD5">
      <w:pPr>
        <w:spacing w:line="480" w:lineRule="auto"/>
        <w:jc w:val="center"/>
        <w:rPr>
          <w:b/>
          <w:sz w:val="24"/>
          <w:szCs w:val="24"/>
        </w:rPr>
      </w:pPr>
      <w:r w:rsidRPr="00B21514">
        <w:rPr>
          <w:b/>
          <w:sz w:val="24"/>
          <w:szCs w:val="24"/>
        </w:rPr>
        <w:t>The Father Stephen the Single Lord called Wisdom in 80 years in the Lord Yah</w:t>
      </w:r>
    </w:p>
    <w:p w:rsidR="00603AD5" w:rsidRPr="00B21514" w:rsidRDefault="00603AD5" w:rsidP="00603AD5">
      <w:pPr>
        <w:spacing w:line="480" w:lineRule="auto"/>
        <w:jc w:val="both"/>
        <w:rPr>
          <w:sz w:val="24"/>
          <w:szCs w:val="24"/>
        </w:rPr>
      </w:pPr>
      <w:r w:rsidRPr="00B21514">
        <w:rPr>
          <w:sz w:val="24"/>
          <w:szCs w:val="24"/>
        </w:rPr>
        <w:t>In Proverbs 8:23 refers to Wisdom existing before the Father Stephen created the Marriage World in “</w:t>
      </w:r>
      <w:r w:rsidRPr="00B21514">
        <w:rPr>
          <w:b/>
          <w:sz w:val="24"/>
          <w:szCs w:val="24"/>
        </w:rPr>
        <w:t>That Age</w:t>
      </w:r>
      <w:r w:rsidRPr="00B215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03AD5" w:rsidRPr="00B21514" w:rsidRDefault="00603AD5" w:rsidP="00603AD5">
      <w:pPr>
        <w:spacing w:line="480" w:lineRule="auto"/>
        <w:jc w:val="center"/>
        <w:rPr>
          <w:b/>
          <w:sz w:val="24"/>
          <w:szCs w:val="24"/>
        </w:rPr>
      </w:pPr>
      <w:r w:rsidRPr="00B21514">
        <w:rPr>
          <w:b/>
          <w:sz w:val="24"/>
          <w:szCs w:val="24"/>
        </w:rPr>
        <w:t>The Father Stephen the Single Lord called Strength in 40 years in the Lord Yah</w:t>
      </w:r>
    </w:p>
    <w:p w:rsidR="00603AD5" w:rsidRPr="00B21514" w:rsidRDefault="00603AD5" w:rsidP="00603AD5">
      <w:pPr>
        <w:spacing w:line="480" w:lineRule="auto"/>
        <w:jc w:val="both"/>
        <w:rPr>
          <w:sz w:val="24"/>
          <w:szCs w:val="24"/>
        </w:rPr>
      </w:pPr>
      <w:r w:rsidRPr="00B21514">
        <w:rPr>
          <w:sz w:val="24"/>
          <w:szCs w:val="24"/>
        </w:rPr>
        <w:t>In Proverbs 8:30-31 (NIV) tells us that the Lord Lucifer this Married Lord called Wisdom in “</w:t>
      </w:r>
      <w:r w:rsidRPr="00B21514">
        <w:rPr>
          <w:b/>
          <w:sz w:val="24"/>
          <w:szCs w:val="24"/>
        </w:rPr>
        <w:t>This Age</w:t>
      </w:r>
      <w:r w:rsidRPr="00B21514">
        <w:rPr>
          <w:sz w:val="24"/>
          <w:szCs w:val="24"/>
        </w:rPr>
        <w:t>” in Luke 20:34, 37-38 is said to have been a Craftsman at the Father Stephen’s side when the Father Stephen created the Marriage World, and was Intimate in Nature. This means that when the Lord Lucifer the 2</w:t>
      </w:r>
      <w:r w:rsidRPr="00B21514">
        <w:rPr>
          <w:sz w:val="24"/>
          <w:szCs w:val="24"/>
          <w:vertAlign w:val="superscript"/>
        </w:rPr>
        <w:t>nd</w:t>
      </w:r>
      <w:r w:rsidRPr="00B21514">
        <w:rPr>
          <w:sz w:val="24"/>
          <w:szCs w:val="24"/>
        </w:rPr>
        <w:t xml:space="preserve"> Serpent Satan named the Married Lord called Wisdom fell He called Himself the “</w:t>
      </w:r>
      <w:r w:rsidRPr="00B21514">
        <w:rPr>
          <w:b/>
          <w:sz w:val="24"/>
          <w:szCs w:val="24"/>
        </w:rPr>
        <w:t>Creator of the Universe</w:t>
      </w:r>
      <w:r w:rsidRPr="00B21514">
        <w:rPr>
          <w:sz w:val="24"/>
          <w:szCs w:val="24"/>
        </w:rPr>
        <w:t>” or the “</w:t>
      </w:r>
      <w:r w:rsidRPr="00B21514">
        <w:rPr>
          <w:b/>
          <w:sz w:val="24"/>
          <w:szCs w:val="24"/>
        </w:rPr>
        <w:t>Designer of the Universe</w:t>
      </w:r>
      <w:r w:rsidRPr="00B21514">
        <w:rPr>
          <w:sz w:val="24"/>
          <w:szCs w:val="24"/>
        </w:rPr>
        <w:t>” as Himself, rather than the Lord Yahweh the True Creator of the Father Stephen Our Lord. This is the Eternal Sin in Lordship inside the Kingdom of God in Acts 7:60. The Lord Lucifer the 2</w:t>
      </w:r>
      <w:r w:rsidRPr="00B21514">
        <w:rPr>
          <w:sz w:val="24"/>
          <w:szCs w:val="24"/>
          <w:vertAlign w:val="superscript"/>
        </w:rPr>
        <w:t>nd</w:t>
      </w:r>
      <w:r w:rsidRPr="00B21514">
        <w:rPr>
          <w:sz w:val="24"/>
          <w:szCs w:val="24"/>
        </w:rPr>
        <w:t xml:space="preserve"> Serpent </w:t>
      </w:r>
      <w:r w:rsidRPr="00B21514">
        <w:rPr>
          <w:sz w:val="24"/>
          <w:szCs w:val="24"/>
        </w:rPr>
        <w:lastRenderedPageBreak/>
        <w:t>Satan named the Married Lord called Wisdom is the “</w:t>
      </w:r>
      <w:r w:rsidRPr="00B21514">
        <w:rPr>
          <w:b/>
          <w:sz w:val="24"/>
          <w:szCs w:val="24"/>
        </w:rPr>
        <w:t>Creator of This Eternal Sin the Lordly Marital Eternal Sexual Eros Love Apostasy</w:t>
      </w:r>
      <w:r w:rsidRPr="00B21514">
        <w:rPr>
          <w:sz w:val="24"/>
          <w:szCs w:val="24"/>
        </w:rPr>
        <w:t>.” This is why the Father Stephen Our Lord in “</w:t>
      </w:r>
      <w:r w:rsidRPr="00B21514">
        <w:rPr>
          <w:b/>
          <w:sz w:val="24"/>
          <w:szCs w:val="24"/>
        </w:rPr>
        <w:t>That Age</w:t>
      </w:r>
      <w:r w:rsidRPr="00B21514">
        <w:rPr>
          <w:sz w:val="24"/>
          <w:szCs w:val="24"/>
        </w:rPr>
        <w:t>” in Luke 20:35-36 the 2</w:t>
      </w:r>
      <w:r w:rsidRPr="00B21514">
        <w:rPr>
          <w:sz w:val="24"/>
          <w:szCs w:val="24"/>
          <w:vertAlign w:val="superscript"/>
        </w:rPr>
        <w:t>nd</w:t>
      </w:r>
      <w:r w:rsidRPr="00B2151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21514">
        <w:rPr>
          <w:sz w:val="24"/>
          <w:szCs w:val="24"/>
          <w:vertAlign w:val="superscript"/>
        </w:rPr>
        <w:t>st</w:t>
      </w:r>
      <w:r w:rsidRPr="00B21514">
        <w:rPr>
          <w:sz w:val="24"/>
          <w:szCs w:val="24"/>
        </w:rPr>
        <w:t xml:space="preserve"> Corinthians 8:6 &amp; Hebrews 1:1-3. Just as the Father Stephen has authority over the Son Jesus, they are still equal in Deity. Then the Father Stephen sent His Holy Ghost (Brother John) to be active or “</w:t>
      </w:r>
      <w:r w:rsidRPr="00B21514">
        <w:rPr>
          <w:b/>
          <w:sz w:val="24"/>
          <w:szCs w:val="24"/>
        </w:rPr>
        <w:t>hovering over the face of the Earth</w:t>
      </w:r>
      <w:r w:rsidRPr="00B21514">
        <w:rPr>
          <w:sz w:val="24"/>
          <w:szCs w:val="24"/>
        </w:rPr>
        <w:t xml:space="preserve">” in Genesis 1:2.         </w:t>
      </w:r>
    </w:p>
    <w:p w:rsidR="00603AD5" w:rsidRPr="00B21514" w:rsidRDefault="00603AD5" w:rsidP="00603AD5">
      <w:pPr>
        <w:spacing w:line="480" w:lineRule="auto"/>
        <w:jc w:val="both"/>
        <w:rPr>
          <w:sz w:val="24"/>
          <w:szCs w:val="24"/>
        </w:rPr>
      </w:pPr>
      <w:r w:rsidRPr="00B21514">
        <w:rPr>
          <w:sz w:val="24"/>
          <w:szCs w:val="24"/>
        </w:rPr>
        <w:t>The Father Stephen’s top secret clearance</w:t>
      </w:r>
    </w:p>
    <w:p w:rsidR="00603AD5" w:rsidRPr="00B21514" w:rsidRDefault="00603AD5" w:rsidP="00603AD5">
      <w:pPr>
        <w:spacing w:line="480" w:lineRule="auto"/>
        <w:jc w:val="both"/>
        <w:rPr>
          <w:sz w:val="24"/>
          <w:szCs w:val="24"/>
        </w:rPr>
      </w:pPr>
      <w:r w:rsidRPr="00B2151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21514">
        <w:rPr>
          <w:sz w:val="24"/>
          <w:szCs w:val="24"/>
          <w:vertAlign w:val="superscript"/>
        </w:rPr>
        <w:t>st</w:t>
      </w:r>
      <w:r w:rsidRPr="00B21514">
        <w:rPr>
          <w:sz w:val="24"/>
          <w:szCs w:val="24"/>
        </w:rPr>
        <w:t xml:space="preserve"> Thessalonians 5:2; 1</w:t>
      </w:r>
      <w:r w:rsidRPr="00B21514">
        <w:rPr>
          <w:sz w:val="24"/>
          <w:szCs w:val="24"/>
          <w:vertAlign w:val="superscript"/>
        </w:rPr>
        <w:t>st</w:t>
      </w:r>
      <w:r w:rsidRPr="00B21514">
        <w:rPr>
          <w:sz w:val="24"/>
          <w:szCs w:val="24"/>
        </w:rPr>
        <w:t xml:space="preserve"> Peter 3:10; 2</w:t>
      </w:r>
      <w:r w:rsidRPr="00B21514">
        <w:rPr>
          <w:sz w:val="24"/>
          <w:szCs w:val="24"/>
          <w:vertAlign w:val="superscript"/>
        </w:rPr>
        <w:t>nd</w:t>
      </w:r>
      <w:r w:rsidRPr="00B21514">
        <w:rPr>
          <w:sz w:val="24"/>
          <w:szCs w:val="24"/>
        </w:rPr>
        <w:t xml:space="preserve"> Peter 3:8, 10 and Zechariah 14:7. The Father Stephen’s Universe in the Years (Unfailing) to Decades that the Father Stephen created in Hebrews 1:10-13. Also no Man not even the Lord Jesus as the Man of the Lord can </w:t>
      </w:r>
      <w:r w:rsidRPr="00B21514">
        <w:rPr>
          <w:sz w:val="24"/>
          <w:szCs w:val="24"/>
        </w:rPr>
        <w:lastRenderedPageBreak/>
        <w:t>know the Father Stephen proven in Matthew 11:27; Mark 13:32; Luke 10:22. The whole world of Mankind does not know the Father Stephen because of the lust of the eyes, the lust of the flesh and the pride of life in 1</w:t>
      </w:r>
      <w:r w:rsidRPr="00B21514">
        <w:rPr>
          <w:sz w:val="24"/>
          <w:szCs w:val="24"/>
          <w:vertAlign w:val="superscript"/>
        </w:rPr>
        <w:t>st</w:t>
      </w:r>
      <w:r w:rsidRPr="00B2151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21514">
        <w:rPr>
          <w:sz w:val="24"/>
          <w:szCs w:val="24"/>
          <w:vertAlign w:val="superscript"/>
        </w:rPr>
        <w:t>st</w:t>
      </w:r>
      <w:r w:rsidRPr="00B2151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21514">
        <w:rPr>
          <w:sz w:val="24"/>
          <w:szCs w:val="24"/>
          <w:vertAlign w:val="superscript"/>
        </w:rPr>
        <w:t>nd</w:t>
      </w:r>
      <w:r w:rsidRPr="00B21514">
        <w:rPr>
          <w:sz w:val="24"/>
          <w:szCs w:val="24"/>
        </w:rPr>
        <w:t xml:space="preserve"> Esdras 9:19 and Pr of Man 1:6. The Seven Thunders is a form of time travel which can stop time itself in this dimension or start time at an earlier time or start in a later time in another dimension. This is why the Lord </w:t>
      </w:r>
      <w:r w:rsidRPr="00B21514">
        <w:rPr>
          <w:sz w:val="24"/>
          <w:szCs w:val="24"/>
        </w:rPr>
        <w:lastRenderedPageBreak/>
        <w:t>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21514">
        <w:rPr>
          <w:sz w:val="24"/>
          <w:szCs w:val="24"/>
          <w:vertAlign w:val="superscript"/>
        </w:rPr>
        <w:t>st</w:t>
      </w:r>
      <w:r w:rsidRPr="00B21514">
        <w:rPr>
          <w:sz w:val="24"/>
          <w:szCs w:val="24"/>
        </w:rPr>
        <w:t xml:space="preserve"> Thunder, the Lord John for Womankind &amp; Mankind is the 2</w:t>
      </w:r>
      <w:r w:rsidRPr="00B21514">
        <w:rPr>
          <w:sz w:val="24"/>
          <w:szCs w:val="24"/>
          <w:vertAlign w:val="superscript"/>
        </w:rPr>
        <w:t>nd</w:t>
      </w:r>
      <w:r w:rsidRPr="00B21514">
        <w:rPr>
          <w:sz w:val="24"/>
          <w:szCs w:val="24"/>
        </w:rPr>
        <w:t xml:space="preserve"> Thunder, the Lord Jesus for Mankind &amp; Womankind is the 3</w:t>
      </w:r>
      <w:r w:rsidRPr="00B21514">
        <w:rPr>
          <w:sz w:val="24"/>
          <w:szCs w:val="24"/>
          <w:vertAlign w:val="superscript"/>
        </w:rPr>
        <w:t>rd</w:t>
      </w:r>
      <w:r w:rsidRPr="00B21514">
        <w:rPr>
          <w:sz w:val="24"/>
          <w:szCs w:val="24"/>
        </w:rPr>
        <w:t xml:space="preserve"> Thunder, the Lord James for Boy Kind/Girl Kind is the 4</w:t>
      </w:r>
      <w:r w:rsidRPr="00B21514">
        <w:rPr>
          <w:sz w:val="24"/>
          <w:szCs w:val="24"/>
          <w:vertAlign w:val="superscript"/>
        </w:rPr>
        <w:t>th</w:t>
      </w:r>
      <w:r w:rsidRPr="00B21514">
        <w:rPr>
          <w:sz w:val="24"/>
          <w:szCs w:val="24"/>
        </w:rPr>
        <w:t xml:space="preserve"> Thunder &amp; Male Angel Kind &amp; Female Angel Kind (Spirits, Phantoms &amp; Shadows) is the 5</w:t>
      </w:r>
      <w:r w:rsidRPr="00B21514">
        <w:rPr>
          <w:sz w:val="24"/>
          <w:szCs w:val="24"/>
          <w:vertAlign w:val="superscript"/>
        </w:rPr>
        <w:t>th</w:t>
      </w:r>
      <w:r w:rsidRPr="00B21514">
        <w:rPr>
          <w:sz w:val="24"/>
          <w:szCs w:val="24"/>
        </w:rPr>
        <w:t xml:space="preserve"> Thunder &amp; the Law is the 6</w:t>
      </w:r>
      <w:r w:rsidRPr="00B21514">
        <w:rPr>
          <w:sz w:val="24"/>
          <w:szCs w:val="24"/>
          <w:vertAlign w:val="superscript"/>
        </w:rPr>
        <w:t>th</w:t>
      </w:r>
      <w:r w:rsidRPr="00B21514">
        <w:rPr>
          <w:sz w:val="24"/>
          <w:szCs w:val="24"/>
        </w:rPr>
        <w:t xml:space="preserve"> Thunder and the Lord Stephen for Lord Kind/Lady Kind is the 7</w:t>
      </w:r>
      <w:r w:rsidRPr="00B21514">
        <w:rPr>
          <w:sz w:val="24"/>
          <w:szCs w:val="24"/>
          <w:vertAlign w:val="superscript"/>
        </w:rPr>
        <w:t>th</w:t>
      </w:r>
      <w:r w:rsidRPr="00B21514">
        <w:rPr>
          <w:sz w:val="24"/>
          <w:szCs w:val="24"/>
        </w:rPr>
        <w:t xml:space="preserve"> Thunder. Also was the Shadow that went forward or back ten degrees, was it in a different dimension or in time travel in 2</w:t>
      </w:r>
      <w:r w:rsidRPr="00B21514">
        <w:rPr>
          <w:sz w:val="24"/>
          <w:szCs w:val="24"/>
          <w:vertAlign w:val="superscript"/>
        </w:rPr>
        <w:t>nd</w:t>
      </w:r>
      <w:r w:rsidRPr="00B2151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21514">
        <w:rPr>
          <w:sz w:val="24"/>
          <w:szCs w:val="24"/>
          <w:vertAlign w:val="superscript"/>
        </w:rPr>
        <w:t>nd</w:t>
      </w:r>
      <w:r w:rsidRPr="00B2151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03AD5" w:rsidRPr="00B21514" w:rsidRDefault="00603AD5" w:rsidP="00603AD5">
      <w:pPr>
        <w:spacing w:line="480" w:lineRule="auto"/>
        <w:jc w:val="center"/>
        <w:rPr>
          <w:b/>
          <w:sz w:val="24"/>
          <w:szCs w:val="24"/>
        </w:rPr>
      </w:pPr>
      <w:r w:rsidRPr="00B21514">
        <w:rPr>
          <w:b/>
          <w:sz w:val="24"/>
          <w:szCs w:val="24"/>
        </w:rPr>
        <w:t>1</w:t>
      </w:r>
      <w:r w:rsidRPr="00B21514">
        <w:rPr>
          <w:b/>
          <w:sz w:val="24"/>
          <w:szCs w:val="24"/>
          <w:vertAlign w:val="superscript"/>
        </w:rPr>
        <w:t>st</w:t>
      </w:r>
      <w:r w:rsidRPr="00B21514">
        <w:rPr>
          <w:b/>
          <w:sz w:val="24"/>
          <w:szCs w:val="24"/>
        </w:rPr>
        <w:t xml:space="preserve"> Thunder</w:t>
      </w:r>
    </w:p>
    <w:p w:rsidR="00603AD5" w:rsidRPr="00B21514" w:rsidRDefault="00603AD5" w:rsidP="00603AD5">
      <w:pPr>
        <w:spacing w:line="480" w:lineRule="auto"/>
        <w:jc w:val="both"/>
        <w:rPr>
          <w:sz w:val="24"/>
          <w:szCs w:val="24"/>
        </w:rPr>
      </w:pPr>
      <w:r w:rsidRPr="00B21514">
        <w:rPr>
          <w:sz w:val="24"/>
          <w:szCs w:val="24"/>
        </w:rPr>
        <w:lastRenderedPageBreak/>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03AD5" w:rsidRPr="00B21514" w:rsidRDefault="00603AD5" w:rsidP="00603AD5">
      <w:pPr>
        <w:spacing w:line="480" w:lineRule="auto"/>
        <w:jc w:val="center"/>
        <w:rPr>
          <w:b/>
          <w:sz w:val="24"/>
          <w:szCs w:val="24"/>
        </w:rPr>
      </w:pPr>
      <w:r w:rsidRPr="00B21514">
        <w:rPr>
          <w:b/>
          <w:sz w:val="24"/>
          <w:szCs w:val="24"/>
        </w:rPr>
        <w:t>2</w:t>
      </w:r>
      <w:r w:rsidRPr="00B21514">
        <w:rPr>
          <w:b/>
          <w:sz w:val="24"/>
          <w:szCs w:val="24"/>
          <w:vertAlign w:val="superscript"/>
        </w:rPr>
        <w:t>nd</w:t>
      </w:r>
      <w:r w:rsidRPr="00B21514">
        <w:rPr>
          <w:b/>
          <w:sz w:val="24"/>
          <w:szCs w:val="24"/>
        </w:rPr>
        <w:t xml:space="preserve"> Thunder</w:t>
      </w:r>
    </w:p>
    <w:p w:rsidR="00603AD5" w:rsidRPr="00B21514" w:rsidRDefault="00603AD5" w:rsidP="00603AD5">
      <w:pPr>
        <w:spacing w:line="480" w:lineRule="auto"/>
        <w:jc w:val="both"/>
        <w:rPr>
          <w:sz w:val="24"/>
          <w:szCs w:val="24"/>
        </w:rPr>
      </w:pPr>
      <w:r w:rsidRPr="00B21514">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03AD5" w:rsidRPr="00B21514" w:rsidRDefault="00603AD5" w:rsidP="00603AD5">
      <w:pPr>
        <w:spacing w:line="480" w:lineRule="auto"/>
        <w:jc w:val="center"/>
        <w:rPr>
          <w:b/>
          <w:sz w:val="24"/>
          <w:szCs w:val="24"/>
        </w:rPr>
      </w:pPr>
      <w:r w:rsidRPr="00B21514">
        <w:rPr>
          <w:b/>
          <w:sz w:val="24"/>
          <w:szCs w:val="24"/>
        </w:rPr>
        <w:t>3</w:t>
      </w:r>
      <w:r w:rsidRPr="00B21514">
        <w:rPr>
          <w:b/>
          <w:sz w:val="24"/>
          <w:szCs w:val="24"/>
          <w:vertAlign w:val="superscript"/>
        </w:rPr>
        <w:t>rd</w:t>
      </w:r>
      <w:r w:rsidRPr="00B21514">
        <w:rPr>
          <w:b/>
          <w:sz w:val="24"/>
          <w:szCs w:val="24"/>
        </w:rPr>
        <w:t xml:space="preserve"> Thunder</w:t>
      </w:r>
    </w:p>
    <w:p w:rsidR="00603AD5" w:rsidRPr="00B21514" w:rsidRDefault="00603AD5" w:rsidP="00603AD5">
      <w:pPr>
        <w:spacing w:line="480" w:lineRule="auto"/>
        <w:jc w:val="both"/>
        <w:rPr>
          <w:sz w:val="24"/>
          <w:szCs w:val="24"/>
        </w:rPr>
      </w:pPr>
      <w:r w:rsidRPr="00B21514">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603AD5" w:rsidRPr="00B21514" w:rsidRDefault="00603AD5" w:rsidP="00603AD5">
      <w:pPr>
        <w:spacing w:line="480" w:lineRule="auto"/>
        <w:jc w:val="center"/>
        <w:rPr>
          <w:b/>
          <w:sz w:val="24"/>
          <w:szCs w:val="24"/>
        </w:rPr>
      </w:pPr>
      <w:r w:rsidRPr="00B21514">
        <w:rPr>
          <w:b/>
          <w:sz w:val="24"/>
          <w:szCs w:val="24"/>
        </w:rPr>
        <w:t>4</w:t>
      </w:r>
      <w:r w:rsidRPr="00B21514">
        <w:rPr>
          <w:b/>
          <w:sz w:val="24"/>
          <w:szCs w:val="24"/>
          <w:vertAlign w:val="superscript"/>
        </w:rPr>
        <w:t>th</w:t>
      </w:r>
      <w:r w:rsidRPr="00B21514">
        <w:rPr>
          <w:b/>
          <w:sz w:val="24"/>
          <w:szCs w:val="24"/>
        </w:rPr>
        <w:t xml:space="preserve"> Thunder to 6</w:t>
      </w:r>
      <w:r w:rsidRPr="00B21514">
        <w:rPr>
          <w:b/>
          <w:sz w:val="24"/>
          <w:szCs w:val="24"/>
          <w:vertAlign w:val="superscript"/>
        </w:rPr>
        <w:t>th</w:t>
      </w:r>
      <w:r w:rsidRPr="00B21514">
        <w:rPr>
          <w:b/>
          <w:sz w:val="24"/>
          <w:szCs w:val="24"/>
        </w:rPr>
        <w:t xml:space="preserve"> Thunder</w:t>
      </w:r>
    </w:p>
    <w:p w:rsidR="00603AD5" w:rsidRPr="00B21514" w:rsidRDefault="00603AD5" w:rsidP="00603AD5">
      <w:pPr>
        <w:spacing w:line="480" w:lineRule="auto"/>
        <w:jc w:val="both"/>
        <w:rPr>
          <w:sz w:val="24"/>
          <w:szCs w:val="24"/>
        </w:rPr>
      </w:pPr>
      <w:r w:rsidRPr="00B21514">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03AD5" w:rsidRPr="00B21514" w:rsidRDefault="00603AD5" w:rsidP="00603AD5">
      <w:pPr>
        <w:spacing w:line="480" w:lineRule="auto"/>
        <w:jc w:val="center"/>
        <w:rPr>
          <w:b/>
          <w:sz w:val="24"/>
          <w:szCs w:val="24"/>
        </w:rPr>
      </w:pPr>
      <w:r w:rsidRPr="00B21514">
        <w:rPr>
          <w:b/>
          <w:sz w:val="24"/>
          <w:szCs w:val="24"/>
        </w:rPr>
        <w:t>7</w:t>
      </w:r>
      <w:r w:rsidRPr="00B21514">
        <w:rPr>
          <w:b/>
          <w:sz w:val="24"/>
          <w:szCs w:val="24"/>
          <w:vertAlign w:val="superscript"/>
        </w:rPr>
        <w:t>th</w:t>
      </w:r>
      <w:r w:rsidRPr="00B21514">
        <w:rPr>
          <w:b/>
          <w:sz w:val="24"/>
          <w:szCs w:val="24"/>
        </w:rPr>
        <w:t xml:space="preserve"> Thunder</w:t>
      </w:r>
    </w:p>
    <w:p w:rsidR="00603AD5" w:rsidRPr="00B21514" w:rsidRDefault="00603AD5" w:rsidP="00603AD5">
      <w:pPr>
        <w:spacing w:line="480" w:lineRule="auto"/>
        <w:jc w:val="both"/>
        <w:rPr>
          <w:sz w:val="24"/>
          <w:szCs w:val="24"/>
        </w:rPr>
      </w:pPr>
      <w:r w:rsidRPr="00B21514">
        <w:rPr>
          <w:sz w:val="24"/>
          <w:szCs w:val="24"/>
        </w:rPr>
        <w:lastRenderedPageBreak/>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B21514">
        <w:rPr>
          <w:sz w:val="24"/>
          <w:szCs w:val="24"/>
          <w:vertAlign w:val="superscript"/>
        </w:rPr>
        <w:t>th</w:t>
      </w:r>
      <w:r w:rsidRPr="00B21514">
        <w:rPr>
          <w:sz w:val="24"/>
          <w:szCs w:val="24"/>
        </w:rPr>
        <w:t xml:space="preserve"> Thunder because the 1</w:t>
      </w:r>
      <w:r w:rsidRPr="00B21514">
        <w:rPr>
          <w:sz w:val="24"/>
          <w:szCs w:val="24"/>
          <w:vertAlign w:val="superscript"/>
        </w:rPr>
        <w:t>st</w:t>
      </w:r>
      <w:r w:rsidRPr="00B21514">
        <w:rPr>
          <w:sz w:val="24"/>
          <w:szCs w:val="24"/>
        </w:rPr>
        <w:t xml:space="preserve"> Thunder as Infallible Man to the 6</w:t>
      </w:r>
      <w:r w:rsidRPr="00B21514">
        <w:rPr>
          <w:sz w:val="24"/>
          <w:szCs w:val="24"/>
          <w:vertAlign w:val="superscript"/>
        </w:rPr>
        <w:t>th</w:t>
      </w:r>
      <w:r w:rsidRPr="00B21514">
        <w:rPr>
          <w:sz w:val="24"/>
          <w:szCs w:val="24"/>
        </w:rPr>
        <w:t xml:space="preserve"> Thunder as the Infallible Law is Eternally Ignorant of the 7</w:t>
      </w:r>
      <w:r w:rsidRPr="00B21514">
        <w:rPr>
          <w:sz w:val="24"/>
          <w:szCs w:val="24"/>
          <w:vertAlign w:val="superscript"/>
        </w:rPr>
        <w:t>th</w:t>
      </w:r>
      <w:r w:rsidRPr="00B21514">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03AD5" w:rsidRPr="00B21514" w:rsidRDefault="00603AD5" w:rsidP="00603AD5">
      <w:pPr>
        <w:spacing w:line="480" w:lineRule="auto"/>
        <w:jc w:val="both"/>
        <w:rPr>
          <w:rFonts w:cstheme="minorHAnsi"/>
          <w:sz w:val="24"/>
          <w:szCs w:val="24"/>
        </w:rPr>
      </w:pPr>
      <w:r w:rsidRPr="00B21514">
        <w:rPr>
          <w:sz w:val="24"/>
          <w:szCs w:val="24"/>
        </w:rPr>
        <w:t>All who denies the Lord Jesus as the Son of God and the Lord Stephen as the Father is an Antichrist &amp; a liar in 1</w:t>
      </w:r>
      <w:r w:rsidRPr="00B21514">
        <w:rPr>
          <w:sz w:val="24"/>
          <w:szCs w:val="24"/>
          <w:vertAlign w:val="superscript"/>
        </w:rPr>
        <w:t>st</w:t>
      </w:r>
      <w:r w:rsidRPr="00B21514">
        <w:rPr>
          <w:sz w:val="24"/>
          <w:szCs w:val="24"/>
        </w:rPr>
        <w:t xml:space="preserve"> John 2:22 &amp; 2</w:t>
      </w:r>
      <w:r w:rsidRPr="00B21514">
        <w:rPr>
          <w:sz w:val="24"/>
          <w:szCs w:val="24"/>
          <w:vertAlign w:val="superscript"/>
        </w:rPr>
        <w:t>nd</w:t>
      </w:r>
      <w:r w:rsidRPr="00B21514">
        <w:rPr>
          <w:sz w:val="24"/>
          <w:szCs w:val="24"/>
        </w:rPr>
        <w:t xml:space="preserve"> John 7-11. If You call the Father Stephen a Man in Acts 6:5, 11, 13, then You are deceived &amp; have become liars. If the Lord Stephen is a Saint as the Roman Catholic’s believe, then He would be the 1</w:t>
      </w:r>
      <w:r w:rsidRPr="00B21514">
        <w:rPr>
          <w:sz w:val="24"/>
          <w:szCs w:val="24"/>
          <w:vertAlign w:val="superscript"/>
        </w:rPr>
        <w:t>st</w:t>
      </w:r>
      <w:r w:rsidRPr="00B21514">
        <w:rPr>
          <w:sz w:val="24"/>
          <w:szCs w:val="24"/>
        </w:rPr>
        <w:t xml:space="preserve"> Lord &amp; the Father of Sainthood and Christianity and the Judge to the Lordships of the Angelical Hierarchy &amp; Humanity in the Law in Jude 14-15 and 1</w:t>
      </w:r>
      <w:r w:rsidRPr="00B21514">
        <w:rPr>
          <w:sz w:val="24"/>
          <w:szCs w:val="24"/>
          <w:vertAlign w:val="superscript"/>
        </w:rPr>
        <w:t>st</w:t>
      </w:r>
      <w:r w:rsidRPr="00B2151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B21514">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B21514">
        <w:rPr>
          <w:sz w:val="24"/>
          <w:szCs w:val="24"/>
          <w:vertAlign w:val="superscript"/>
        </w:rPr>
        <w:t>st</w:t>
      </w:r>
      <w:r w:rsidRPr="00B21514">
        <w:rPr>
          <w:sz w:val="24"/>
          <w:szCs w:val="24"/>
        </w:rPr>
        <w:t xml:space="preserve"> Samuel 28:6; Ezra 2:63; Nehemiah 7:65 &amp; Sirach 45:10. No One can call the Lord Stephen the Father, except by His Own Holy Ghost and His Own Truth in John 4:21-24 &amp; 1</w:t>
      </w:r>
      <w:r w:rsidRPr="00B21514">
        <w:rPr>
          <w:sz w:val="24"/>
          <w:szCs w:val="24"/>
          <w:vertAlign w:val="superscript"/>
        </w:rPr>
        <w:t>st</w:t>
      </w:r>
      <w:r w:rsidRPr="00B21514">
        <w:rPr>
          <w:sz w:val="24"/>
          <w:szCs w:val="24"/>
        </w:rPr>
        <w:t xml:space="preserve"> Peter 1:17-21. The Father Stephen cannot be possessed by the Lord Lucifer in the Eternal Sin because He is the 1</w:t>
      </w:r>
      <w:r w:rsidRPr="00B21514">
        <w:rPr>
          <w:sz w:val="24"/>
          <w:szCs w:val="24"/>
          <w:vertAlign w:val="superscript"/>
        </w:rPr>
        <w:t>st</w:t>
      </w:r>
      <w:r w:rsidRPr="00B21514">
        <w:rPr>
          <w:sz w:val="24"/>
          <w:szCs w:val="24"/>
        </w:rPr>
        <w:t xml:space="preserve"> Christian Lord in Romans 8:1, &amp; He died for it vicariously &amp; made eternal atonement for “This Sin” committed on Earth killed in Battle (1 or 2 positions) in Act 7:60; 1</w:t>
      </w:r>
      <w:r w:rsidRPr="00B21514">
        <w:rPr>
          <w:sz w:val="24"/>
          <w:szCs w:val="24"/>
          <w:vertAlign w:val="superscript"/>
        </w:rPr>
        <w:t>st</w:t>
      </w:r>
      <w:r w:rsidRPr="00B21514">
        <w:rPr>
          <w:sz w:val="24"/>
          <w:szCs w:val="24"/>
        </w:rPr>
        <w:t xml:space="preserve"> John 4:4 &amp; 2</w:t>
      </w:r>
      <w:r w:rsidRPr="00B21514">
        <w:rPr>
          <w:sz w:val="24"/>
          <w:szCs w:val="24"/>
          <w:vertAlign w:val="superscript"/>
        </w:rPr>
        <w:t>nd</w:t>
      </w:r>
      <w:r w:rsidRPr="00B21514">
        <w:rPr>
          <w:sz w:val="24"/>
          <w:szCs w:val="24"/>
        </w:rPr>
        <w:t xml:space="preserve"> Maccabees 12:38-45. The Father Stephen is the Most Highest Witness to the Lord Yah in 1</w:t>
      </w:r>
      <w:r w:rsidRPr="00B21514">
        <w:rPr>
          <w:sz w:val="24"/>
          <w:szCs w:val="24"/>
          <w:vertAlign w:val="superscript"/>
        </w:rPr>
        <w:t>st</w:t>
      </w:r>
      <w:r w:rsidRPr="00B2151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B2151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03AD5" w:rsidRPr="00B21514" w:rsidRDefault="00603AD5" w:rsidP="00603AD5">
      <w:pPr>
        <w:tabs>
          <w:tab w:val="left" w:pos="5130"/>
        </w:tabs>
        <w:spacing w:line="480" w:lineRule="auto"/>
        <w:jc w:val="both"/>
        <w:rPr>
          <w:sz w:val="24"/>
          <w:szCs w:val="24"/>
        </w:rPr>
      </w:pPr>
      <w:r w:rsidRPr="00B2151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21514">
        <w:rPr>
          <w:sz w:val="24"/>
          <w:szCs w:val="24"/>
          <w:vertAlign w:val="superscript"/>
        </w:rPr>
        <w:t>st</w:t>
      </w:r>
      <w:r w:rsidRPr="00B21514">
        <w:rPr>
          <w:sz w:val="24"/>
          <w:szCs w:val="24"/>
        </w:rPr>
        <w:t xml:space="preserve"> Chronicles 22:14 &amp; Acts 7:47-50. King Solomon’s Kingdom also involved 700 wives and 300 concubines and his House took 13 </w:t>
      </w:r>
      <w:r w:rsidRPr="00B21514">
        <w:rPr>
          <w:sz w:val="24"/>
          <w:szCs w:val="24"/>
        </w:rPr>
        <w:lastRenderedPageBreak/>
        <w:t>years to build which means He was the only multi-trillonare in the Holy Bible that raised up the Lord Stephen by His Eternal Throne that lasts forever in 1</w:t>
      </w:r>
      <w:r w:rsidRPr="00B21514">
        <w:rPr>
          <w:sz w:val="24"/>
          <w:szCs w:val="24"/>
          <w:vertAlign w:val="superscript"/>
        </w:rPr>
        <w:t>st</w:t>
      </w:r>
      <w:r w:rsidRPr="00B2151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21514">
        <w:rPr>
          <w:sz w:val="24"/>
          <w:szCs w:val="24"/>
          <w:vertAlign w:val="superscript"/>
        </w:rPr>
        <w:t>nd</w:t>
      </w:r>
      <w:r w:rsidRPr="00B2151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03AD5" w:rsidRPr="00B21514" w:rsidRDefault="00603AD5" w:rsidP="00603AD5">
      <w:pPr>
        <w:spacing w:line="480" w:lineRule="auto"/>
        <w:jc w:val="center"/>
        <w:rPr>
          <w:b/>
          <w:sz w:val="24"/>
          <w:szCs w:val="24"/>
        </w:rPr>
      </w:pPr>
      <w:r w:rsidRPr="00B21514">
        <w:rPr>
          <w:b/>
          <w:sz w:val="24"/>
          <w:szCs w:val="24"/>
        </w:rPr>
        <w:t>The Father Stephen’s Zion [Sion] Tabernacle</w:t>
      </w:r>
    </w:p>
    <w:p w:rsidR="00603AD5" w:rsidRPr="00B21514" w:rsidRDefault="00603AD5" w:rsidP="00603AD5">
      <w:pPr>
        <w:spacing w:line="480" w:lineRule="auto"/>
        <w:jc w:val="both"/>
        <w:rPr>
          <w:sz w:val="24"/>
          <w:szCs w:val="24"/>
        </w:rPr>
      </w:pPr>
      <w:r w:rsidRPr="00B2151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B21514">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21514">
        <w:rPr>
          <w:sz w:val="24"/>
          <w:szCs w:val="24"/>
          <w:vertAlign w:val="superscript"/>
        </w:rPr>
        <w:t>st</w:t>
      </w:r>
      <w:r w:rsidRPr="00B21514">
        <w:rPr>
          <w:sz w:val="24"/>
          <w:szCs w:val="24"/>
        </w:rPr>
        <w:t xml:space="preserve"> Samuel 1:3; 21:1; 1</w:t>
      </w:r>
      <w:r w:rsidRPr="00B21514">
        <w:rPr>
          <w:sz w:val="24"/>
          <w:szCs w:val="24"/>
          <w:vertAlign w:val="superscript"/>
        </w:rPr>
        <w:t>st</w:t>
      </w:r>
      <w:r w:rsidRPr="00B21514">
        <w:rPr>
          <w:sz w:val="24"/>
          <w:szCs w:val="24"/>
        </w:rPr>
        <w:t xml:space="preserve"> Chronicles 16:39; 2</w:t>
      </w:r>
      <w:r w:rsidRPr="00B21514">
        <w:rPr>
          <w:sz w:val="24"/>
          <w:szCs w:val="24"/>
          <w:vertAlign w:val="superscript"/>
        </w:rPr>
        <w:t>nd</w:t>
      </w:r>
      <w:r w:rsidRPr="00B21514">
        <w:rPr>
          <w:sz w:val="24"/>
          <w:szCs w:val="24"/>
        </w:rPr>
        <w:t xml:space="preserve"> Chronicles 5:2-6 &amp; Psalms 78:60.   </w:t>
      </w:r>
    </w:p>
    <w:p w:rsidR="00603AD5" w:rsidRPr="00B21514" w:rsidRDefault="00603AD5" w:rsidP="00603AD5">
      <w:pPr>
        <w:spacing w:line="480" w:lineRule="auto"/>
        <w:jc w:val="both"/>
        <w:rPr>
          <w:sz w:val="24"/>
          <w:szCs w:val="24"/>
        </w:rPr>
      </w:pPr>
      <w:r w:rsidRPr="00B2151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B21514">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03AD5" w:rsidRPr="00B21514" w:rsidRDefault="00603AD5" w:rsidP="00603AD5">
      <w:pPr>
        <w:jc w:val="center"/>
        <w:rPr>
          <w:b/>
          <w:sz w:val="24"/>
          <w:szCs w:val="24"/>
        </w:rPr>
      </w:pPr>
      <w:r w:rsidRPr="00B21514">
        <w:rPr>
          <w:b/>
          <w:sz w:val="24"/>
          <w:szCs w:val="24"/>
        </w:rPr>
        <w:t xml:space="preserve">The Father Stephen’s Zion [Sion] Temple </w:t>
      </w:r>
    </w:p>
    <w:p w:rsidR="00603AD5" w:rsidRPr="00B21514" w:rsidRDefault="00603AD5" w:rsidP="00603AD5">
      <w:pPr>
        <w:spacing w:line="480" w:lineRule="auto"/>
        <w:jc w:val="both"/>
        <w:rPr>
          <w:sz w:val="24"/>
          <w:szCs w:val="24"/>
        </w:rPr>
      </w:pPr>
      <w:r w:rsidRPr="00B2151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21514">
        <w:rPr>
          <w:sz w:val="24"/>
          <w:szCs w:val="24"/>
          <w:vertAlign w:val="superscript"/>
        </w:rPr>
        <w:t>st</w:t>
      </w:r>
      <w:r w:rsidRPr="00B21514">
        <w:rPr>
          <w:sz w:val="24"/>
          <w:szCs w:val="24"/>
        </w:rPr>
        <w:t xml:space="preserve"> Samuel 7:2. David’s Preparations for the Building and Worship in the First Temple: The Plan for its Construction is in 2</w:t>
      </w:r>
      <w:r w:rsidRPr="00B21514">
        <w:rPr>
          <w:sz w:val="24"/>
          <w:szCs w:val="24"/>
          <w:vertAlign w:val="superscript"/>
        </w:rPr>
        <w:t>nd</w:t>
      </w:r>
      <w:r w:rsidRPr="00B21514">
        <w:rPr>
          <w:sz w:val="24"/>
          <w:szCs w:val="24"/>
        </w:rPr>
        <w:t xml:space="preserve"> Samuel 7:1, 12-13; 1</w:t>
      </w:r>
      <w:r w:rsidRPr="00B21514">
        <w:rPr>
          <w:sz w:val="24"/>
          <w:szCs w:val="24"/>
          <w:vertAlign w:val="superscript"/>
        </w:rPr>
        <w:t>st</w:t>
      </w:r>
      <w:r w:rsidRPr="00B21514">
        <w:rPr>
          <w:sz w:val="24"/>
          <w:szCs w:val="24"/>
        </w:rPr>
        <w:t xml:space="preserve"> Chronicles 17:1; 28:11-12, 19. The Gifts for its Construction is in 1</w:t>
      </w:r>
      <w:r w:rsidRPr="00B21514">
        <w:rPr>
          <w:sz w:val="24"/>
          <w:szCs w:val="24"/>
          <w:vertAlign w:val="superscript"/>
        </w:rPr>
        <w:t>st</w:t>
      </w:r>
      <w:r w:rsidRPr="00B21514">
        <w:rPr>
          <w:sz w:val="24"/>
          <w:szCs w:val="24"/>
        </w:rPr>
        <w:t xml:space="preserve"> Chronicles 29:2-3, 6. The Arrangements for the Temple Worship is in 1</w:t>
      </w:r>
      <w:r w:rsidRPr="00B21514">
        <w:rPr>
          <w:sz w:val="24"/>
          <w:szCs w:val="24"/>
          <w:vertAlign w:val="superscript"/>
        </w:rPr>
        <w:t>st</w:t>
      </w:r>
      <w:r w:rsidRPr="00B21514">
        <w:rPr>
          <w:sz w:val="24"/>
          <w:szCs w:val="24"/>
        </w:rPr>
        <w:t xml:space="preserve"> Chronicles 23:3-5. Solomon’s Construction of the Temple is in 1</w:t>
      </w:r>
      <w:r w:rsidRPr="00B21514">
        <w:rPr>
          <w:sz w:val="24"/>
          <w:szCs w:val="24"/>
          <w:vertAlign w:val="superscript"/>
        </w:rPr>
        <w:t>st</w:t>
      </w:r>
      <w:r w:rsidRPr="00B21514">
        <w:rPr>
          <w:sz w:val="24"/>
          <w:szCs w:val="24"/>
        </w:rPr>
        <w:t xml:space="preserve"> Kings 5:1-13 &amp; 2</w:t>
      </w:r>
      <w:r w:rsidRPr="00B21514">
        <w:rPr>
          <w:sz w:val="24"/>
          <w:szCs w:val="24"/>
          <w:vertAlign w:val="superscript"/>
        </w:rPr>
        <w:t>nd</w:t>
      </w:r>
      <w:r w:rsidRPr="00B21514">
        <w:rPr>
          <w:sz w:val="24"/>
          <w:szCs w:val="24"/>
        </w:rPr>
        <w:t xml:space="preserve"> Chronicles 2:7-18. The Completion of the Temple and its Furnishings is in 2</w:t>
      </w:r>
      <w:r w:rsidRPr="00B21514">
        <w:rPr>
          <w:sz w:val="24"/>
          <w:szCs w:val="24"/>
          <w:vertAlign w:val="superscript"/>
        </w:rPr>
        <w:t>nd</w:t>
      </w:r>
      <w:r w:rsidRPr="00B21514">
        <w:rPr>
          <w:sz w:val="24"/>
          <w:szCs w:val="24"/>
        </w:rPr>
        <w:t xml:space="preserve"> Chronicles 2:5; 3:4-9, 11-12; 4:2, 5 &amp; 1</w:t>
      </w:r>
      <w:r w:rsidRPr="00B21514">
        <w:rPr>
          <w:sz w:val="24"/>
          <w:szCs w:val="24"/>
          <w:vertAlign w:val="superscript"/>
        </w:rPr>
        <w:t>st</w:t>
      </w:r>
      <w:r w:rsidRPr="00B21514">
        <w:rPr>
          <w:sz w:val="24"/>
          <w:szCs w:val="24"/>
        </w:rPr>
        <w:t xml:space="preserve"> Kings 6:20-22, 27, 38; 7:23, 26-27, 30. The Dedication of the Temple: At the Feats of Tabernacles is in 1</w:t>
      </w:r>
      <w:r w:rsidRPr="00B21514">
        <w:rPr>
          <w:sz w:val="24"/>
          <w:szCs w:val="24"/>
          <w:vertAlign w:val="superscript"/>
        </w:rPr>
        <w:t>st</w:t>
      </w:r>
      <w:r w:rsidRPr="00B21514">
        <w:rPr>
          <w:sz w:val="24"/>
          <w:szCs w:val="24"/>
        </w:rPr>
        <w:t xml:space="preserve"> Kings 8:2 &amp; 2</w:t>
      </w:r>
      <w:r w:rsidRPr="00B21514">
        <w:rPr>
          <w:sz w:val="24"/>
          <w:szCs w:val="24"/>
          <w:vertAlign w:val="superscript"/>
        </w:rPr>
        <w:t>nd</w:t>
      </w:r>
      <w:r w:rsidRPr="00B21514">
        <w:rPr>
          <w:sz w:val="24"/>
          <w:szCs w:val="24"/>
        </w:rPr>
        <w:t xml:space="preserve"> Chronicles 5:3. The Glory of the Father Stephen filled the Temple is in 1</w:t>
      </w:r>
      <w:r w:rsidRPr="00B21514">
        <w:rPr>
          <w:sz w:val="24"/>
          <w:szCs w:val="24"/>
          <w:vertAlign w:val="superscript"/>
        </w:rPr>
        <w:t>st</w:t>
      </w:r>
      <w:r w:rsidRPr="00B21514">
        <w:rPr>
          <w:sz w:val="24"/>
          <w:szCs w:val="24"/>
        </w:rPr>
        <w:t xml:space="preserve"> Kings 8:6, 10-11 &amp; 2</w:t>
      </w:r>
      <w:r w:rsidRPr="00B21514">
        <w:rPr>
          <w:sz w:val="24"/>
          <w:szCs w:val="24"/>
          <w:vertAlign w:val="superscript"/>
        </w:rPr>
        <w:t>nd</w:t>
      </w:r>
      <w:r w:rsidRPr="00B21514">
        <w:rPr>
          <w:sz w:val="24"/>
          <w:szCs w:val="24"/>
        </w:rPr>
        <w:t xml:space="preserve"> Chronicles 5:7, 11, 13-14. The Offering of Sacrifices is in 1</w:t>
      </w:r>
      <w:r w:rsidRPr="00B21514">
        <w:rPr>
          <w:sz w:val="24"/>
          <w:szCs w:val="24"/>
          <w:vertAlign w:val="superscript"/>
        </w:rPr>
        <w:t>st</w:t>
      </w:r>
      <w:r w:rsidRPr="00B21514">
        <w:rPr>
          <w:sz w:val="24"/>
          <w:szCs w:val="24"/>
        </w:rPr>
        <w:t xml:space="preserve"> Kings 8:62-63 &amp; 2</w:t>
      </w:r>
      <w:r w:rsidRPr="00B21514">
        <w:rPr>
          <w:sz w:val="24"/>
          <w:szCs w:val="24"/>
          <w:vertAlign w:val="superscript"/>
        </w:rPr>
        <w:t>nd</w:t>
      </w:r>
      <w:r w:rsidRPr="00B21514">
        <w:rPr>
          <w:sz w:val="24"/>
          <w:szCs w:val="24"/>
        </w:rPr>
        <w:t xml:space="preserve"> Chronicles 7:5. Solomon’s Prayer is in 1</w:t>
      </w:r>
      <w:r w:rsidRPr="00B21514">
        <w:rPr>
          <w:sz w:val="24"/>
          <w:szCs w:val="24"/>
          <w:vertAlign w:val="superscript"/>
        </w:rPr>
        <w:t>st</w:t>
      </w:r>
      <w:r w:rsidRPr="00B21514">
        <w:rPr>
          <w:sz w:val="24"/>
          <w:szCs w:val="24"/>
        </w:rPr>
        <w:t xml:space="preserve"> Kings 12:26-30 &amp; 2</w:t>
      </w:r>
      <w:r w:rsidRPr="00B21514">
        <w:rPr>
          <w:sz w:val="24"/>
          <w:szCs w:val="24"/>
          <w:vertAlign w:val="superscript"/>
        </w:rPr>
        <w:t>nd</w:t>
      </w:r>
      <w:r w:rsidRPr="00B21514">
        <w:rPr>
          <w:sz w:val="24"/>
          <w:szCs w:val="24"/>
        </w:rPr>
        <w:t xml:space="preserve"> Chronicles 13:4-12. Later the Kings of Judah used the Temple Treasures for Political Purposes is in 1</w:t>
      </w:r>
      <w:r w:rsidRPr="00B21514">
        <w:rPr>
          <w:sz w:val="24"/>
          <w:szCs w:val="24"/>
          <w:vertAlign w:val="superscript"/>
        </w:rPr>
        <w:t>st</w:t>
      </w:r>
      <w:r w:rsidRPr="00B21514">
        <w:rPr>
          <w:sz w:val="24"/>
          <w:szCs w:val="24"/>
        </w:rPr>
        <w:t xml:space="preserve"> Kings 15:18-19; 2</w:t>
      </w:r>
      <w:r w:rsidRPr="00B21514">
        <w:rPr>
          <w:sz w:val="24"/>
          <w:szCs w:val="24"/>
          <w:vertAlign w:val="superscript"/>
        </w:rPr>
        <w:t>nd</w:t>
      </w:r>
      <w:r w:rsidRPr="00B21514">
        <w:rPr>
          <w:sz w:val="24"/>
          <w:szCs w:val="24"/>
        </w:rPr>
        <w:t xml:space="preserve"> Kings 12:17-18; 16:7-8; 18:14-15 &amp; 2</w:t>
      </w:r>
      <w:r w:rsidRPr="00B21514">
        <w:rPr>
          <w:sz w:val="24"/>
          <w:szCs w:val="24"/>
          <w:vertAlign w:val="superscript"/>
        </w:rPr>
        <w:t>nd</w:t>
      </w:r>
      <w:r w:rsidRPr="00B21514">
        <w:rPr>
          <w:sz w:val="24"/>
          <w:szCs w:val="24"/>
        </w:rPr>
        <w:t xml:space="preserve"> Chronicles 16:2-3; 28:21. The Only Foreign Kings that Pillaged, Plundered, Booteed, Spoiled the Temple: Shiskak King of Egypt in 1</w:t>
      </w:r>
      <w:r w:rsidRPr="00B21514">
        <w:rPr>
          <w:sz w:val="24"/>
          <w:szCs w:val="24"/>
          <w:vertAlign w:val="superscript"/>
        </w:rPr>
        <w:t>st</w:t>
      </w:r>
      <w:r w:rsidRPr="00B21514">
        <w:rPr>
          <w:sz w:val="24"/>
          <w:szCs w:val="24"/>
        </w:rPr>
        <w:t xml:space="preserve"> Kings </w:t>
      </w:r>
      <w:r w:rsidRPr="00B21514">
        <w:rPr>
          <w:sz w:val="24"/>
          <w:szCs w:val="24"/>
        </w:rPr>
        <w:lastRenderedPageBreak/>
        <w:t>14:25-26 &amp; 2</w:t>
      </w:r>
      <w:r w:rsidRPr="00B21514">
        <w:rPr>
          <w:sz w:val="24"/>
          <w:szCs w:val="24"/>
          <w:vertAlign w:val="superscript"/>
        </w:rPr>
        <w:t>nd</w:t>
      </w:r>
      <w:r w:rsidRPr="00B21514">
        <w:rPr>
          <w:sz w:val="24"/>
          <w:szCs w:val="24"/>
        </w:rPr>
        <w:t xml:space="preserve"> Chronicles 12:9. Nebuchadnezzar King of Babylon is in 2</w:t>
      </w:r>
      <w:r w:rsidRPr="00B21514">
        <w:rPr>
          <w:sz w:val="24"/>
          <w:szCs w:val="24"/>
          <w:vertAlign w:val="superscript"/>
        </w:rPr>
        <w:t>nd</w:t>
      </w:r>
      <w:r w:rsidRPr="00B21514">
        <w:rPr>
          <w:sz w:val="24"/>
          <w:szCs w:val="24"/>
        </w:rPr>
        <w:t xml:space="preserve"> Kings 24:13 &amp; 2</w:t>
      </w:r>
      <w:r w:rsidRPr="00B21514">
        <w:rPr>
          <w:sz w:val="24"/>
          <w:szCs w:val="24"/>
          <w:vertAlign w:val="superscript"/>
        </w:rPr>
        <w:t>nd</w:t>
      </w:r>
      <w:r w:rsidRPr="00B21514">
        <w:rPr>
          <w:sz w:val="24"/>
          <w:szCs w:val="24"/>
        </w:rPr>
        <w:t xml:space="preserve"> Chronicles 36:18. Under Certain Kings the Temple was Cleansed and Repaired: King Joash in 2</w:t>
      </w:r>
      <w:r w:rsidRPr="00B21514">
        <w:rPr>
          <w:sz w:val="24"/>
          <w:szCs w:val="24"/>
          <w:vertAlign w:val="superscript"/>
        </w:rPr>
        <w:t>nd</w:t>
      </w:r>
      <w:r w:rsidRPr="00B21514">
        <w:rPr>
          <w:sz w:val="24"/>
          <w:szCs w:val="24"/>
        </w:rPr>
        <w:t xml:space="preserve"> Kings 12:4-5 &amp; 2</w:t>
      </w:r>
      <w:r w:rsidRPr="00B21514">
        <w:rPr>
          <w:sz w:val="24"/>
          <w:szCs w:val="24"/>
          <w:vertAlign w:val="superscript"/>
        </w:rPr>
        <w:t>nd</w:t>
      </w:r>
      <w:r w:rsidRPr="00B21514">
        <w:rPr>
          <w:sz w:val="24"/>
          <w:szCs w:val="24"/>
        </w:rPr>
        <w:t xml:space="preserve"> Chronicles 24:5, 13-14. King Jotham is in 2</w:t>
      </w:r>
      <w:r w:rsidRPr="00B21514">
        <w:rPr>
          <w:sz w:val="24"/>
          <w:szCs w:val="24"/>
          <w:vertAlign w:val="superscript"/>
        </w:rPr>
        <w:t>nd</w:t>
      </w:r>
      <w:r w:rsidRPr="00B21514">
        <w:rPr>
          <w:sz w:val="24"/>
          <w:szCs w:val="24"/>
        </w:rPr>
        <w:t xml:space="preserve"> Kings 15:35 &amp; 2</w:t>
      </w:r>
      <w:r w:rsidRPr="00B21514">
        <w:rPr>
          <w:sz w:val="24"/>
          <w:szCs w:val="24"/>
          <w:vertAlign w:val="superscript"/>
        </w:rPr>
        <w:t>nd</w:t>
      </w:r>
      <w:r w:rsidRPr="00B21514">
        <w:rPr>
          <w:sz w:val="24"/>
          <w:szCs w:val="24"/>
        </w:rPr>
        <w:t xml:space="preserve"> Chronicles 27:3. King Hezekiah is in 2</w:t>
      </w:r>
      <w:r w:rsidRPr="00B21514">
        <w:rPr>
          <w:sz w:val="24"/>
          <w:szCs w:val="24"/>
          <w:vertAlign w:val="superscript"/>
        </w:rPr>
        <w:t>nd</w:t>
      </w:r>
      <w:r w:rsidRPr="00B21514">
        <w:rPr>
          <w:sz w:val="24"/>
          <w:szCs w:val="24"/>
        </w:rPr>
        <w:t xml:space="preserve"> Chronicles 29:3-5, 15-16, 18-19, 25. King Josiah is in 2</w:t>
      </w:r>
      <w:r w:rsidRPr="00B21514">
        <w:rPr>
          <w:sz w:val="24"/>
          <w:szCs w:val="24"/>
          <w:vertAlign w:val="superscript"/>
        </w:rPr>
        <w:t>nd</w:t>
      </w:r>
      <w:r w:rsidRPr="00B21514">
        <w:rPr>
          <w:sz w:val="24"/>
          <w:szCs w:val="24"/>
        </w:rPr>
        <w:t xml:space="preserve"> Kings 22:3-7 &amp; 2</w:t>
      </w:r>
      <w:r w:rsidRPr="00B21514">
        <w:rPr>
          <w:sz w:val="24"/>
          <w:szCs w:val="24"/>
          <w:vertAlign w:val="superscript"/>
        </w:rPr>
        <w:t>nd</w:t>
      </w:r>
      <w:r w:rsidRPr="00B21514">
        <w:rPr>
          <w:sz w:val="24"/>
          <w:szCs w:val="24"/>
        </w:rPr>
        <w:t xml:space="preserve"> Chronicles 34:8-11. The Destruction of the Temple by the Babylonians is in 2</w:t>
      </w:r>
      <w:r w:rsidRPr="00B21514">
        <w:rPr>
          <w:sz w:val="24"/>
          <w:szCs w:val="24"/>
          <w:vertAlign w:val="superscript"/>
        </w:rPr>
        <w:t>nd</w:t>
      </w:r>
      <w:r w:rsidRPr="00B21514">
        <w:rPr>
          <w:sz w:val="24"/>
          <w:szCs w:val="24"/>
        </w:rPr>
        <w:t xml:space="preserve"> Kings 25:13-15; Jeremiah 52:17-19 &amp; 2</w:t>
      </w:r>
      <w:r w:rsidRPr="00B21514">
        <w:rPr>
          <w:sz w:val="24"/>
          <w:szCs w:val="24"/>
          <w:vertAlign w:val="superscript"/>
        </w:rPr>
        <w:t>nd</w:t>
      </w:r>
      <w:r w:rsidRPr="00B2151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21514">
        <w:rPr>
          <w:sz w:val="24"/>
          <w:szCs w:val="24"/>
          <w:vertAlign w:val="superscript"/>
        </w:rPr>
        <w:t>st</w:t>
      </w:r>
      <w:r w:rsidRPr="00B21514">
        <w:rPr>
          <w:sz w:val="24"/>
          <w:szCs w:val="24"/>
        </w:rPr>
        <w:t xml:space="preserve"> 1944 and the Eternal Guiltiness Damnation will end in June 21</w:t>
      </w:r>
      <w:r w:rsidRPr="00B21514">
        <w:rPr>
          <w:sz w:val="24"/>
          <w:szCs w:val="24"/>
          <w:vertAlign w:val="superscript"/>
        </w:rPr>
        <w:t>st</w:t>
      </w:r>
      <w:r w:rsidRPr="00B2151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B21514">
        <w:rPr>
          <w:sz w:val="24"/>
          <w:szCs w:val="24"/>
        </w:rPr>
        <w:lastRenderedPageBreak/>
        <w:t xml:space="preserve">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A1F7E" w:rsidRPr="00B21514" w:rsidRDefault="004F2DFC" w:rsidP="000A1F7E">
      <w:pPr>
        <w:spacing w:line="480" w:lineRule="auto"/>
        <w:jc w:val="both"/>
        <w:rPr>
          <w:sz w:val="24"/>
          <w:szCs w:val="24"/>
        </w:rPr>
      </w:pPr>
      <w:r w:rsidRPr="00B2151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21514">
        <w:rPr>
          <w:sz w:val="24"/>
          <w:szCs w:val="24"/>
          <w:vertAlign w:val="superscript"/>
        </w:rPr>
        <w:t>st</w:t>
      </w:r>
      <w:r w:rsidRPr="00B21514">
        <w:rPr>
          <w:sz w:val="24"/>
          <w:szCs w:val="24"/>
        </w:rPr>
        <w:t>, 2036AD with the 2,000 year reign being fulfilled from June 21</w:t>
      </w:r>
      <w:r w:rsidRPr="00B21514">
        <w:rPr>
          <w:sz w:val="24"/>
          <w:szCs w:val="24"/>
          <w:vertAlign w:val="superscript"/>
        </w:rPr>
        <w:t>st</w:t>
      </w:r>
      <w:r w:rsidRPr="00B21514">
        <w:rPr>
          <w:sz w:val="24"/>
          <w:szCs w:val="24"/>
        </w:rPr>
        <w:t>, 32AD to June 21</w:t>
      </w:r>
      <w:r w:rsidRPr="00B21514">
        <w:rPr>
          <w:sz w:val="24"/>
          <w:szCs w:val="24"/>
          <w:vertAlign w:val="superscript"/>
        </w:rPr>
        <w:t>st</w:t>
      </w:r>
      <w:r w:rsidRPr="00B21514">
        <w:rPr>
          <w:sz w:val="24"/>
          <w:szCs w:val="24"/>
        </w:rPr>
        <w:t>, 2032AD by the Father Stephen’s Eternal Death in Acts 7:60 &amp; the end is June 21</w:t>
      </w:r>
      <w:r w:rsidRPr="00B21514">
        <w:rPr>
          <w:sz w:val="24"/>
          <w:szCs w:val="24"/>
          <w:vertAlign w:val="superscript"/>
        </w:rPr>
        <w:t>st</w:t>
      </w:r>
      <w:r w:rsidRPr="00B21514">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B21514">
        <w:rPr>
          <w:sz w:val="24"/>
          <w:szCs w:val="24"/>
        </w:rPr>
        <w:lastRenderedPageBreak/>
        <w:t>June 21</w:t>
      </w:r>
      <w:r w:rsidRPr="00B21514">
        <w:rPr>
          <w:sz w:val="24"/>
          <w:szCs w:val="24"/>
          <w:vertAlign w:val="superscript"/>
        </w:rPr>
        <w:t>st</w:t>
      </w:r>
      <w:r w:rsidRPr="00B21514">
        <w:rPr>
          <w:sz w:val="24"/>
          <w:szCs w:val="24"/>
        </w:rPr>
        <w:t>, 1776AD to June 21</w:t>
      </w:r>
      <w:r w:rsidRPr="00B21514">
        <w:rPr>
          <w:sz w:val="24"/>
          <w:szCs w:val="24"/>
          <w:vertAlign w:val="superscript"/>
        </w:rPr>
        <w:t>st</w:t>
      </w:r>
      <w:r w:rsidRPr="00B21514">
        <w:rPr>
          <w:sz w:val="24"/>
          <w:szCs w:val="24"/>
        </w:rPr>
        <w:t>, 2036AD to 280 years in the strength of ignorance which is June 21</w:t>
      </w:r>
      <w:r w:rsidRPr="00B21514">
        <w:rPr>
          <w:sz w:val="24"/>
          <w:szCs w:val="24"/>
          <w:vertAlign w:val="superscript"/>
        </w:rPr>
        <w:t>st</w:t>
      </w:r>
      <w:r w:rsidRPr="00B21514">
        <w:rPr>
          <w:sz w:val="24"/>
          <w:szCs w:val="24"/>
        </w:rPr>
        <w:t>, 1776AD to June 21</w:t>
      </w:r>
      <w:r w:rsidRPr="00B21514">
        <w:rPr>
          <w:sz w:val="24"/>
          <w:szCs w:val="24"/>
          <w:vertAlign w:val="superscript"/>
        </w:rPr>
        <w:t>st</w:t>
      </w:r>
      <w:r w:rsidRPr="00B21514">
        <w:rPr>
          <w:sz w:val="24"/>
          <w:szCs w:val="24"/>
        </w:rPr>
        <w:t xml:space="preserve">, 2056AD based on the uptime and downtime of the Inerrant Truth of the Lord. </w:t>
      </w:r>
      <w:r w:rsidR="000A1F7E" w:rsidRPr="00B21514">
        <w:rPr>
          <w:sz w:val="24"/>
          <w:szCs w:val="24"/>
        </w:rPr>
        <w:t>This Ultimately means all sexuality from ADAM is locked up separately between the two mega continents (Euphoria Mega Continent &amp; South America and North America Mega Continent) by June 21</w:t>
      </w:r>
      <w:r w:rsidR="000A1F7E" w:rsidRPr="00B21514">
        <w:rPr>
          <w:sz w:val="24"/>
          <w:szCs w:val="24"/>
          <w:vertAlign w:val="superscript"/>
        </w:rPr>
        <w:t>st</w:t>
      </w:r>
      <w:r w:rsidR="000A1F7E" w:rsidRPr="00B21514">
        <w:rPr>
          <w:sz w:val="24"/>
          <w:szCs w:val="24"/>
        </w:rPr>
        <w:t>, 2025AD concerning the 10 years in strength of each which is 20 years &amp; Globally together, all sexuality from ADAM will be locked up in June 21</w:t>
      </w:r>
      <w:r w:rsidR="000A1F7E" w:rsidRPr="00B21514">
        <w:rPr>
          <w:sz w:val="24"/>
          <w:szCs w:val="24"/>
          <w:vertAlign w:val="superscript"/>
        </w:rPr>
        <w:t>st</w:t>
      </w:r>
      <w:r w:rsidR="000A1F7E" w:rsidRPr="00B21514">
        <w:rPr>
          <w:sz w:val="24"/>
          <w:szCs w:val="24"/>
        </w:rPr>
        <w:t>, 2035AD at the end of the 2,000 year reign concerning the 20 years from June 21</w:t>
      </w:r>
      <w:r w:rsidR="000A1F7E" w:rsidRPr="00B21514">
        <w:rPr>
          <w:sz w:val="24"/>
          <w:szCs w:val="24"/>
          <w:vertAlign w:val="superscript"/>
        </w:rPr>
        <w:t>st</w:t>
      </w:r>
      <w:r w:rsidR="000A1F7E" w:rsidRPr="00B21514">
        <w:rPr>
          <w:sz w:val="24"/>
          <w:szCs w:val="24"/>
        </w:rPr>
        <w:t>, 2015AD to June 21</w:t>
      </w:r>
      <w:r w:rsidR="000A1F7E" w:rsidRPr="00B21514">
        <w:rPr>
          <w:sz w:val="24"/>
          <w:szCs w:val="24"/>
          <w:vertAlign w:val="superscript"/>
        </w:rPr>
        <w:t>st</w:t>
      </w:r>
      <w:r w:rsidR="000A1F7E" w:rsidRPr="00B21514">
        <w:rPr>
          <w:sz w:val="24"/>
          <w:szCs w:val="24"/>
        </w:rPr>
        <w:t>, 2035AD.  This Ultimately means all ignorance from JOB is locked up separately between the two mega continents (Euphoria Mega Continent &amp; South America and North America Mega Continent) by June 21</w:t>
      </w:r>
      <w:r w:rsidR="000A1F7E" w:rsidRPr="00B21514">
        <w:rPr>
          <w:sz w:val="24"/>
          <w:szCs w:val="24"/>
          <w:vertAlign w:val="superscript"/>
        </w:rPr>
        <w:t>st</w:t>
      </w:r>
      <w:r w:rsidR="000A1F7E" w:rsidRPr="00B21514">
        <w:rPr>
          <w:sz w:val="24"/>
          <w:szCs w:val="24"/>
        </w:rPr>
        <w:t>, 2045AD concerning the 10 years in strength of each which is 20 years &amp; Globally together, all ignorance from JOB will be locked up in June 21</w:t>
      </w:r>
      <w:r w:rsidR="000A1F7E" w:rsidRPr="00B21514">
        <w:rPr>
          <w:sz w:val="24"/>
          <w:szCs w:val="24"/>
          <w:vertAlign w:val="superscript"/>
        </w:rPr>
        <w:t>st</w:t>
      </w:r>
      <w:r w:rsidR="000A1F7E" w:rsidRPr="00B21514">
        <w:rPr>
          <w:sz w:val="24"/>
          <w:szCs w:val="24"/>
        </w:rPr>
        <w:t>, 2055AD at the end of the 2,000 year reign concerning the 20 years from June 21</w:t>
      </w:r>
      <w:r w:rsidR="000A1F7E" w:rsidRPr="00B21514">
        <w:rPr>
          <w:sz w:val="24"/>
          <w:szCs w:val="24"/>
          <w:vertAlign w:val="superscript"/>
        </w:rPr>
        <w:t>st</w:t>
      </w:r>
      <w:r w:rsidR="000A1F7E" w:rsidRPr="00B21514">
        <w:rPr>
          <w:sz w:val="24"/>
          <w:szCs w:val="24"/>
        </w:rPr>
        <w:t>, 2035AD to June 21</w:t>
      </w:r>
      <w:r w:rsidR="000A1F7E" w:rsidRPr="00B21514">
        <w:rPr>
          <w:sz w:val="24"/>
          <w:szCs w:val="24"/>
          <w:vertAlign w:val="superscript"/>
        </w:rPr>
        <w:t>st</w:t>
      </w:r>
      <w:r w:rsidR="000A1F7E" w:rsidRPr="00B21514">
        <w:rPr>
          <w:sz w:val="24"/>
          <w:szCs w:val="24"/>
        </w:rPr>
        <w:t xml:space="preserve">, 2055AD.  </w:t>
      </w:r>
    </w:p>
    <w:p w:rsidR="00603AD5" w:rsidRPr="00B21514" w:rsidRDefault="00603AD5" w:rsidP="00603AD5">
      <w:pPr>
        <w:spacing w:line="480" w:lineRule="auto"/>
        <w:jc w:val="both"/>
        <w:rPr>
          <w:sz w:val="24"/>
          <w:szCs w:val="24"/>
        </w:rPr>
      </w:pPr>
      <w:r w:rsidRPr="00B2151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21514">
        <w:rPr>
          <w:b/>
          <w:sz w:val="24"/>
          <w:szCs w:val="24"/>
        </w:rPr>
        <w:t>Rebels</w:t>
      </w:r>
      <w:r w:rsidRPr="00B2151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21514">
        <w:rPr>
          <w:b/>
          <w:sz w:val="24"/>
          <w:szCs w:val="24"/>
        </w:rPr>
        <w:t>Mutiny</w:t>
      </w:r>
      <w:r w:rsidRPr="00B21514">
        <w:rPr>
          <w:sz w:val="24"/>
          <w:szCs w:val="24"/>
        </w:rPr>
        <w:t>” is the military security forces against their commanders. Second, is called a “</w:t>
      </w:r>
      <w:r w:rsidRPr="00B21514">
        <w:rPr>
          <w:b/>
          <w:sz w:val="24"/>
          <w:szCs w:val="24"/>
        </w:rPr>
        <w:t>Resistance Force Movement</w:t>
      </w:r>
      <w:r w:rsidRPr="00B21514">
        <w:rPr>
          <w:sz w:val="24"/>
          <w:szCs w:val="24"/>
        </w:rPr>
        <w:t>” is the freedom fighters who are against a foreign power. Third, is called nonviolent “</w:t>
      </w:r>
      <w:r w:rsidRPr="00B21514">
        <w:rPr>
          <w:b/>
          <w:sz w:val="24"/>
          <w:szCs w:val="24"/>
        </w:rPr>
        <w:t>Resistance or Civil Disobedience</w:t>
      </w:r>
      <w:r w:rsidRPr="00B21514">
        <w:rPr>
          <w:sz w:val="24"/>
          <w:szCs w:val="24"/>
        </w:rPr>
        <w:t>” which does not involve violence or military forces. Fourth, is called a “</w:t>
      </w:r>
      <w:r w:rsidRPr="00B21514">
        <w:rPr>
          <w:b/>
          <w:sz w:val="24"/>
          <w:szCs w:val="24"/>
        </w:rPr>
        <w:t>Revolution</w:t>
      </w:r>
      <w:r w:rsidRPr="00B21514">
        <w:rPr>
          <w:sz w:val="24"/>
          <w:szCs w:val="24"/>
        </w:rPr>
        <w:t xml:space="preserve">” which is done by radicals to overthrow a </w:t>
      </w:r>
      <w:r w:rsidRPr="00B21514">
        <w:rPr>
          <w:sz w:val="24"/>
          <w:szCs w:val="24"/>
        </w:rPr>
        <w:lastRenderedPageBreak/>
        <w:t>government. Fifth, is called a “</w:t>
      </w:r>
      <w:r w:rsidRPr="00B21514">
        <w:rPr>
          <w:b/>
          <w:sz w:val="24"/>
          <w:szCs w:val="24"/>
        </w:rPr>
        <w:t>Revolt</w:t>
      </w:r>
      <w:r w:rsidRPr="00B21514">
        <w:rPr>
          <w:sz w:val="24"/>
          <w:szCs w:val="24"/>
        </w:rPr>
        <w:t>” which means a localized rebellion force. Sixth, is called “</w:t>
      </w:r>
      <w:r w:rsidRPr="00B21514">
        <w:rPr>
          <w:b/>
          <w:sz w:val="24"/>
          <w:szCs w:val="24"/>
        </w:rPr>
        <w:t>Terrorism</w:t>
      </w:r>
      <w:r w:rsidRPr="00B21514">
        <w:rPr>
          <w:sz w:val="24"/>
          <w:szCs w:val="24"/>
        </w:rPr>
        <w:t>” which is the religious and political militant extremists. Seventh, is called a “</w:t>
      </w:r>
      <w:r w:rsidRPr="00B21514">
        <w:rPr>
          <w:b/>
          <w:sz w:val="24"/>
          <w:szCs w:val="24"/>
        </w:rPr>
        <w:t>Subversion</w:t>
      </w:r>
      <w:r w:rsidRPr="00B2151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21514">
        <w:rPr>
          <w:sz w:val="24"/>
          <w:szCs w:val="24"/>
          <w:vertAlign w:val="superscript"/>
        </w:rPr>
        <w:t>nd</w:t>
      </w:r>
      <w:r w:rsidRPr="00B21514">
        <w:rPr>
          <w:sz w:val="24"/>
          <w:szCs w:val="24"/>
        </w:rPr>
        <w:t xml:space="preserve"> Thessalonians 2:1-12; Jude 5-15; 2</w:t>
      </w:r>
      <w:r w:rsidRPr="00B21514">
        <w:rPr>
          <w:sz w:val="24"/>
          <w:szCs w:val="24"/>
          <w:vertAlign w:val="superscript"/>
        </w:rPr>
        <w:t>nd</w:t>
      </w:r>
      <w:r w:rsidRPr="00B21514">
        <w:rPr>
          <w:sz w:val="24"/>
          <w:szCs w:val="24"/>
        </w:rPr>
        <w:t xml:space="preserve"> John 7-11 and 1</w:t>
      </w:r>
      <w:r w:rsidRPr="00B21514">
        <w:rPr>
          <w:sz w:val="24"/>
          <w:szCs w:val="24"/>
          <w:vertAlign w:val="superscript"/>
        </w:rPr>
        <w:t>st</w:t>
      </w:r>
      <w:r w:rsidRPr="00B21514">
        <w:rPr>
          <w:sz w:val="24"/>
          <w:szCs w:val="24"/>
        </w:rPr>
        <w:t xml:space="preserve"> John 4:1-6; Isaiah 14:12-21; Ezekiel 28:15-19; Ezra 4:18-19; Luke 10:18-20; 1</w:t>
      </w:r>
      <w:r w:rsidRPr="00B21514">
        <w:rPr>
          <w:sz w:val="24"/>
          <w:szCs w:val="24"/>
          <w:vertAlign w:val="superscript"/>
        </w:rPr>
        <w:t>st</w:t>
      </w:r>
      <w:r w:rsidRPr="00B21514">
        <w:rPr>
          <w:sz w:val="24"/>
          <w:szCs w:val="24"/>
        </w:rPr>
        <w:t xml:space="preserve"> Samuel 15:23; Acts 21:38 (NKJV) &amp; Deuteronomy 13:1-18. The Examples of Wrong Rebellion against God is in Psalms 2:2; 66:7; Numbers 20:24; 27:14 &amp; 1</w:t>
      </w:r>
      <w:r w:rsidRPr="00B21514">
        <w:rPr>
          <w:sz w:val="24"/>
          <w:szCs w:val="24"/>
          <w:vertAlign w:val="superscript"/>
        </w:rPr>
        <w:t>st</w:t>
      </w:r>
      <w:r w:rsidRPr="00B21514">
        <w:rPr>
          <w:sz w:val="24"/>
          <w:szCs w:val="24"/>
        </w:rPr>
        <w:t xml:space="preserve"> Samuel 15:22-23. The Divine Warnings not to Rebel is in 1</w:t>
      </w:r>
      <w:r w:rsidRPr="00B21514">
        <w:rPr>
          <w:sz w:val="24"/>
          <w:szCs w:val="24"/>
          <w:vertAlign w:val="superscript"/>
        </w:rPr>
        <w:t>st</w:t>
      </w:r>
      <w:r w:rsidRPr="00B2151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21514">
        <w:rPr>
          <w:sz w:val="24"/>
          <w:szCs w:val="24"/>
          <w:vertAlign w:val="superscript"/>
        </w:rPr>
        <w:t>nd</w:t>
      </w:r>
      <w:r w:rsidRPr="00B21514">
        <w:rPr>
          <w:sz w:val="24"/>
          <w:szCs w:val="24"/>
        </w:rPr>
        <w:t xml:space="preserve"> Thessalonians 2:3 &amp; 1</w:t>
      </w:r>
      <w:r w:rsidRPr="00B21514">
        <w:rPr>
          <w:sz w:val="24"/>
          <w:szCs w:val="24"/>
          <w:vertAlign w:val="superscript"/>
        </w:rPr>
        <w:t>st</w:t>
      </w:r>
      <w:r w:rsidRPr="00B2151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B21514">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21514">
        <w:rPr>
          <w:sz w:val="24"/>
          <w:szCs w:val="24"/>
          <w:vertAlign w:val="superscript"/>
        </w:rPr>
        <w:t>st</w:t>
      </w:r>
      <w:r w:rsidRPr="00B21514">
        <w:rPr>
          <w:sz w:val="24"/>
          <w:szCs w:val="24"/>
        </w:rPr>
        <w:t xml:space="preserve"> Corinthians 10:1-12; Hebrews 3:7-4:2; Psalms 95:7-11 &amp; Jude 5, 7. The Rebellion against Human Authority: The Examples of Rebellion against Human Leaders is in Genesis 14:3-4; 2</w:t>
      </w:r>
      <w:r w:rsidRPr="00B21514">
        <w:rPr>
          <w:sz w:val="24"/>
          <w:szCs w:val="24"/>
          <w:vertAlign w:val="superscript"/>
        </w:rPr>
        <w:t>nd</w:t>
      </w:r>
      <w:r w:rsidRPr="00B21514">
        <w:rPr>
          <w:sz w:val="24"/>
          <w:szCs w:val="24"/>
        </w:rPr>
        <w:t xml:space="preserve"> Kings 18:7; 24:1, 20; 2</w:t>
      </w:r>
      <w:r w:rsidRPr="00B21514">
        <w:rPr>
          <w:sz w:val="24"/>
          <w:szCs w:val="24"/>
          <w:vertAlign w:val="superscript"/>
        </w:rPr>
        <w:t>nd</w:t>
      </w:r>
      <w:r w:rsidRPr="00B21514">
        <w:rPr>
          <w:sz w:val="24"/>
          <w:szCs w:val="24"/>
        </w:rPr>
        <w:t xml:space="preserve"> Chronicles 13:6; 36:13; Jeremiah 52:3 &amp; Mark 15:7. The Rebellion against Parents is in Deuteronomy 21:18-21. The Rebellion of Nations is in 1</w:t>
      </w:r>
      <w:r w:rsidRPr="00B21514">
        <w:rPr>
          <w:sz w:val="24"/>
          <w:szCs w:val="24"/>
          <w:vertAlign w:val="superscript"/>
        </w:rPr>
        <w:t>st</w:t>
      </w:r>
      <w:r w:rsidRPr="00B21514">
        <w:rPr>
          <w:sz w:val="24"/>
          <w:szCs w:val="24"/>
        </w:rPr>
        <w:t xml:space="preserve"> Kings 12:19; 2</w:t>
      </w:r>
      <w:r w:rsidRPr="00B21514">
        <w:rPr>
          <w:sz w:val="24"/>
          <w:szCs w:val="24"/>
          <w:vertAlign w:val="superscript"/>
        </w:rPr>
        <w:t>nd</w:t>
      </w:r>
      <w:r w:rsidRPr="00B21514">
        <w:rPr>
          <w:sz w:val="24"/>
          <w:szCs w:val="24"/>
        </w:rPr>
        <w:t xml:space="preserve"> Chronicles 10:19 &amp; 2</w:t>
      </w:r>
      <w:r w:rsidRPr="00B21514">
        <w:rPr>
          <w:sz w:val="24"/>
          <w:szCs w:val="24"/>
          <w:vertAlign w:val="superscript"/>
        </w:rPr>
        <w:t>nd</w:t>
      </w:r>
      <w:r w:rsidRPr="00B21514">
        <w:rPr>
          <w:sz w:val="24"/>
          <w:szCs w:val="24"/>
        </w:rPr>
        <w:t xml:space="preserve"> Kings 1:1. The Accusations of Rebellion is in Nehemiah 2:19; 6:5-8. The Rebellion against God’s Chosen Leaders is in Exodus 23:21; Numbers 16:1-3; 20:2-5; Joshua 1:18 &amp; 2</w:t>
      </w:r>
      <w:r w:rsidRPr="00B21514">
        <w:rPr>
          <w:sz w:val="24"/>
          <w:szCs w:val="24"/>
          <w:vertAlign w:val="superscript"/>
        </w:rPr>
        <w:t>nd</w:t>
      </w:r>
      <w:r w:rsidRPr="00B21514">
        <w:rPr>
          <w:sz w:val="24"/>
          <w:szCs w:val="24"/>
        </w:rPr>
        <w:t xml:space="preserve"> Samuel 15:10. The Rebellion against Incorruptible Authority is Damned is in Romans 13:2 &amp; 1</w:t>
      </w:r>
      <w:r w:rsidRPr="00B21514">
        <w:rPr>
          <w:sz w:val="24"/>
          <w:szCs w:val="24"/>
          <w:vertAlign w:val="superscript"/>
        </w:rPr>
        <w:t>st</w:t>
      </w:r>
      <w:r w:rsidRPr="00B21514">
        <w:rPr>
          <w:sz w:val="24"/>
          <w:szCs w:val="24"/>
        </w:rPr>
        <w:t xml:space="preserve"> Peter 2:13.    </w:t>
      </w:r>
    </w:p>
    <w:p w:rsidR="00603AD5" w:rsidRPr="00B21514" w:rsidRDefault="00603AD5" w:rsidP="00603AD5">
      <w:pPr>
        <w:spacing w:before="240" w:line="480" w:lineRule="auto"/>
        <w:jc w:val="both"/>
        <w:rPr>
          <w:sz w:val="24"/>
          <w:szCs w:val="24"/>
        </w:rPr>
      </w:pPr>
      <w:r w:rsidRPr="00B21514">
        <w:rPr>
          <w:sz w:val="24"/>
          <w:szCs w:val="24"/>
        </w:rPr>
        <w:t>The Oppression against the United States of America is from June 21</w:t>
      </w:r>
      <w:r w:rsidRPr="00B21514">
        <w:rPr>
          <w:sz w:val="24"/>
          <w:szCs w:val="24"/>
          <w:vertAlign w:val="superscript"/>
        </w:rPr>
        <w:t>st</w:t>
      </w:r>
      <w:r w:rsidRPr="00B21514">
        <w:rPr>
          <w:sz w:val="24"/>
          <w:szCs w:val="24"/>
        </w:rPr>
        <w:t xml:space="preserve"> 1650 AD-June 21</w:t>
      </w:r>
      <w:r w:rsidRPr="00B21514">
        <w:rPr>
          <w:sz w:val="24"/>
          <w:szCs w:val="24"/>
          <w:vertAlign w:val="superscript"/>
        </w:rPr>
        <w:t>st</w:t>
      </w:r>
      <w:r w:rsidRPr="00B2151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21514">
        <w:rPr>
          <w:sz w:val="24"/>
          <w:szCs w:val="24"/>
          <w:vertAlign w:val="superscript"/>
        </w:rPr>
        <w:t>st</w:t>
      </w:r>
      <w:r w:rsidRPr="00B21514">
        <w:rPr>
          <w:sz w:val="24"/>
          <w:szCs w:val="24"/>
        </w:rPr>
        <w:t xml:space="preserve"> 1972 AD-June 21</w:t>
      </w:r>
      <w:r w:rsidRPr="00B21514">
        <w:rPr>
          <w:sz w:val="24"/>
          <w:szCs w:val="24"/>
          <w:vertAlign w:val="superscript"/>
        </w:rPr>
        <w:t>st</w:t>
      </w:r>
      <w:r w:rsidRPr="00B21514">
        <w:rPr>
          <w:sz w:val="24"/>
          <w:szCs w:val="24"/>
        </w:rPr>
        <w:t xml:space="preserve"> 2015 AD  in 1</w:t>
      </w:r>
      <w:r w:rsidRPr="00B21514">
        <w:rPr>
          <w:sz w:val="24"/>
          <w:szCs w:val="24"/>
          <w:vertAlign w:val="superscript"/>
        </w:rPr>
        <w:t>st</w:t>
      </w:r>
      <w:r w:rsidRPr="00B2151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21514">
        <w:rPr>
          <w:sz w:val="24"/>
          <w:szCs w:val="24"/>
          <w:vertAlign w:val="superscript"/>
        </w:rPr>
        <w:t>nd</w:t>
      </w:r>
      <w:r w:rsidRPr="00B21514">
        <w:rPr>
          <w:sz w:val="24"/>
          <w:szCs w:val="24"/>
        </w:rPr>
        <w:t xml:space="preserve"> Corinthians </w:t>
      </w:r>
      <w:r w:rsidRPr="00B21514">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21514">
        <w:rPr>
          <w:sz w:val="24"/>
          <w:szCs w:val="24"/>
          <w:vertAlign w:val="superscript"/>
        </w:rPr>
        <w:t>st</w:t>
      </w:r>
      <w:r w:rsidRPr="00B21514">
        <w:rPr>
          <w:sz w:val="24"/>
          <w:szCs w:val="24"/>
        </w:rPr>
        <w:t xml:space="preserve"> Kings 19:3-4; Job 9:23; Psalms 42:1-11; 88:1-18; Joel 1:11 &amp; 2</w:t>
      </w:r>
      <w:r w:rsidRPr="00B21514">
        <w:rPr>
          <w:sz w:val="24"/>
          <w:szCs w:val="24"/>
          <w:vertAlign w:val="superscript"/>
        </w:rPr>
        <w:t>nd</w:t>
      </w:r>
      <w:r w:rsidRPr="00B21514">
        <w:rPr>
          <w:sz w:val="24"/>
          <w:szCs w:val="24"/>
        </w:rPr>
        <w:t xml:space="preserve"> Corinthians 1:8. The Physical Illness or Exhaustion is in Genesis 21:15-16; 1</w:t>
      </w:r>
      <w:r w:rsidRPr="00B21514">
        <w:rPr>
          <w:sz w:val="24"/>
          <w:szCs w:val="24"/>
          <w:vertAlign w:val="superscript"/>
        </w:rPr>
        <w:t>st</w:t>
      </w:r>
      <w:r w:rsidRPr="00B21514">
        <w:rPr>
          <w:sz w:val="24"/>
          <w:szCs w:val="24"/>
        </w:rPr>
        <w:t xml:space="preserve"> Kings 19:5-8; Psalms 6:1-7; 22:14-17; 31:9-12; Isaiah 38:1-2 &amp; Jonah 1:5. The Fear of Others is in 1</w:t>
      </w:r>
      <w:r w:rsidRPr="00B21514">
        <w:rPr>
          <w:sz w:val="24"/>
          <w:szCs w:val="24"/>
          <w:vertAlign w:val="superscript"/>
        </w:rPr>
        <w:t>st</w:t>
      </w:r>
      <w:r w:rsidRPr="00B21514">
        <w:rPr>
          <w:sz w:val="24"/>
          <w:szCs w:val="24"/>
        </w:rPr>
        <w:t xml:space="preserve"> Kings 19:1-3. The Fear of Failure is in Exodus 4:1; Numbers 11:11-15 &amp; 1</w:t>
      </w:r>
      <w:r w:rsidRPr="00B21514">
        <w:rPr>
          <w:sz w:val="24"/>
          <w:szCs w:val="24"/>
          <w:vertAlign w:val="superscript"/>
        </w:rPr>
        <w:t>st</w:t>
      </w:r>
      <w:r w:rsidRPr="00B2151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21514">
        <w:rPr>
          <w:sz w:val="24"/>
          <w:szCs w:val="24"/>
          <w:vertAlign w:val="superscript"/>
        </w:rPr>
        <w:t>st</w:t>
      </w:r>
      <w:r w:rsidRPr="00B21514">
        <w:rPr>
          <w:sz w:val="24"/>
          <w:szCs w:val="24"/>
        </w:rPr>
        <w:t xml:space="preserve"> Kings 19:4; Job 10:1; Ecclesiastes 2:17; Jeremiah 20:15-18 &amp; Jonah 4:8. Deep Sorrow is in Genesis 21:16; Judges 21:2; 1</w:t>
      </w:r>
      <w:r w:rsidRPr="00B21514">
        <w:rPr>
          <w:sz w:val="24"/>
          <w:szCs w:val="24"/>
          <w:vertAlign w:val="superscript"/>
        </w:rPr>
        <w:t>st</w:t>
      </w:r>
      <w:r w:rsidRPr="00B21514">
        <w:rPr>
          <w:sz w:val="24"/>
          <w:szCs w:val="24"/>
        </w:rPr>
        <w:t xml:space="preserve"> Samuel 1:10, 16; Psalms 42:3; Nehemiah 1:4; 2:2; Esther 4:1-3; Job 16:16 &amp; Lamentations 2:11. Loneliness is in Numbers 11:14 &amp; 1</w:t>
      </w:r>
      <w:r w:rsidRPr="00B21514">
        <w:rPr>
          <w:sz w:val="24"/>
          <w:szCs w:val="24"/>
          <w:vertAlign w:val="superscript"/>
        </w:rPr>
        <w:t>st</w:t>
      </w:r>
      <w:r w:rsidRPr="00B21514">
        <w:rPr>
          <w:sz w:val="24"/>
          <w:szCs w:val="24"/>
        </w:rPr>
        <w:t xml:space="preserve"> Kings 19:10, 14. Perplexity is in Psalms 42:5; Habakkuk 1:2; John 16:6 &amp; Luke 24:17. Despair is in Psalms 88:3-9; Job 17:1 &amp; 2</w:t>
      </w:r>
      <w:r w:rsidRPr="00B21514">
        <w:rPr>
          <w:sz w:val="24"/>
          <w:szCs w:val="24"/>
          <w:vertAlign w:val="superscript"/>
        </w:rPr>
        <w:t>nd</w:t>
      </w:r>
      <w:r w:rsidRPr="00B21514">
        <w:rPr>
          <w:sz w:val="24"/>
          <w:szCs w:val="24"/>
        </w:rPr>
        <w:t xml:space="preserve"> Corinthians 1:8-9. Escapism is in 1</w:t>
      </w:r>
      <w:r w:rsidRPr="00B21514">
        <w:rPr>
          <w:sz w:val="24"/>
          <w:szCs w:val="24"/>
          <w:vertAlign w:val="superscript"/>
        </w:rPr>
        <w:t>st</w:t>
      </w:r>
      <w:r w:rsidRPr="00B2151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21514">
        <w:rPr>
          <w:sz w:val="24"/>
          <w:szCs w:val="24"/>
          <w:vertAlign w:val="superscript"/>
        </w:rPr>
        <w:t>st</w:t>
      </w:r>
      <w:r w:rsidRPr="00B21514">
        <w:rPr>
          <w:sz w:val="24"/>
          <w:szCs w:val="24"/>
        </w:rPr>
        <w:t xml:space="preserve"> Kings 19:9-18 &amp; Psalms 22:1-2, 6-8; 42:1-7, 9-11; 43:1-5. The Remedies for Depression: Renewed Vision of the Father Stephen and being Centered upon Him is in 1</w:t>
      </w:r>
      <w:r w:rsidRPr="00B21514">
        <w:rPr>
          <w:sz w:val="24"/>
          <w:szCs w:val="24"/>
          <w:vertAlign w:val="superscript"/>
        </w:rPr>
        <w:t>st</w:t>
      </w:r>
      <w:r w:rsidRPr="00B21514">
        <w:rPr>
          <w:sz w:val="24"/>
          <w:szCs w:val="24"/>
        </w:rPr>
        <w:t xml:space="preserve"> Kings 19:11; Isaiah 26:3; Jeremiah 17:7-8; Romans 8:6 &amp; Acts 6:15. Hope and Trust in the Father Stephen is in </w:t>
      </w:r>
      <w:r w:rsidRPr="00B21514">
        <w:rPr>
          <w:sz w:val="24"/>
          <w:szCs w:val="24"/>
        </w:rPr>
        <w:lastRenderedPageBreak/>
        <w:t>Psalms 22:9-11, 22-31; 42:11; Habakkuk 3:16-18 &amp; Acts 6:7. Praise to the Father Stephen is in Psalms 30:1; 42:5; 107:1-43; Isaiah 61:1-3; 2</w:t>
      </w:r>
      <w:r w:rsidRPr="00B21514">
        <w:rPr>
          <w:sz w:val="24"/>
          <w:szCs w:val="24"/>
          <w:vertAlign w:val="superscript"/>
        </w:rPr>
        <w:t>nd</w:t>
      </w:r>
      <w:r w:rsidRPr="00B21514">
        <w:rPr>
          <w:sz w:val="24"/>
          <w:szCs w:val="24"/>
        </w:rPr>
        <w:t xml:space="preserve"> Corinthians 4:8-12 &amp; Acts 6:4. Reviewing what the Father Stephen has done is in Psalms 42:6; 77:11-12; 143:5; Lamentations 3:19-26; 2</w:t>
      </w:r>
      <w:r w:rsidRPr="00B21514">
        <w:rPr>
          <w:sz w:val="24"/>
          <w:szCs w:val="24"/>
          <w:vertAlign w:val="superscript"/>
        </w:rPr>
        <w:t>nd</w:t>
      </w:r>
      <w:r w:rsidRPr="00B21514">
        <w:rPr>
          <w:sz w:val="24"/>
          <w:szCs w:val="24"/>
        </w:rPr>
        <w:t xml:space="preserve"> Corinthians 7:6 &amp; Acts 7:24-25. Prayer to the Father Stephen is in Psalms 139:23; Philippians 4:6-7 &amp; Acts 6:4, 6.  </w:t>
      </w:r>
    </w:p>
    <w:p w:rsidR="00603AD5" w:rsidRPr="00B21514" w:rsidRDefault="00603AD5" w:rsidP="00603AD5">
      <w:pPr>
        <w:spacing w:before="240" w:line="480" w:lineRule="auto"/>
        <w:jc w:val="both"/>
        <w:rPr>
          <w:sz w:val="24"/>
          <w:szCs w:val="24"/>
        </w:rPr>
      </w:pPr>
      <w:r w:rsidRPr="00B2151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21514">
        <w:rPr>
          <w:sz w:val="24"/>
          <w:szCs w:val="24"/>
          <w:vertAlign w:val="superscript"/>
        </w:rPr>
        <w:t>nd</w:t>
      </w:r>
      <w:r w:rsidRPr="00B2151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B21514">
        <w:rPr>
          <w:sz w:val="24"/>
          <w:szCs w:val="24"/>
        </w:rPr>
        <w:lastRenderedPageBreak/>
        <w:t>of the Father Stephen is in 1</w:t>
      </w:r>
      <w:r w:rsidRPr="00B21514">
        <w:rPr>
          <w:sz w:val="24"/>
          <w:szCs w:val="24"/>
          <w:vertAlign w:val="superscript"/>
        </w:rPr>
        <w:t>st</w:t>
      </w:r>
      <w:r w:rsidRPr="00B21514">
        <w:rPr>
          <w:sz w:val="24"/>
          <w:szCs w:val="24"/>
        </w:rPr>
        <w:t xml:space="preserve"> Peter 2:21; John 16:33; 1</w:t>
      </w:r>
      <w:r w:rsidRPr="00B21514">
        <w:rPr>
          <w:sz w:val="24"/>
          <w:szCs w:val="24"/>
          <w:vertAlign w:val="superscript"/>
        </w:rPr>
        <w:t>st</w:t>
      </w:r>
      <w:r w:rsidRPr="00B21514">
        <w:rPr>
          <w:sz w:val="24"/>
          <w:szCs w:val="24"/>
        </w:rPr>
        <w:t xml:space="preserve"> Thessalonians 3:2-4; 2</w:t>
      </w:r>
      <w:r w:rsidRPr="00B21514">
        <w:rPr>
          <w:sz w:val="24"/>
          <w:szCs w:val="24"/>
          <w:vertAlign w:val="superscript"/>
        </w:rPr>
        <w:t>nd</w:t>
      </w:r>
      <w:r w:rsidRPr="00B21514">
        <w:rPr>
          <w:sz w:val="24"/>
          <w:szCs w:val="24"/>
        </w:rPr>
        <w:t xml:space="preserve"> Timothy 2:3; 3:12 &amp; Acts 6:4-10; 14:22-23. </w:t>
      </w:r>
    </w:p>
    <w:p w:rsidR="00603AD5" w:rsidRPr="00B21514" w:rsidRDefault="00603AD5" w:rsidP="00603AD5">
      <w:pPr>
        <w:spacing w:before="240" w:line="480" w:lineRule="auto"/>
        <w:jc w:val="both"/>
        <w:rPr>
          <w:sz w:val="24"/>
          <w:szCs w:val="24"/>
        </w:rPr>
      </w:pPr>
      <w:r w:rsidRPr="00B2151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21514">
        <w:rPr>
          <w:sz w:val="24"/>
          <w:szCs w:val="24"/>
          <w:vertAlign w:val="superscript"/>
        </w:rPr>
        <w:t>st</w:t>
      </w:r>
      <w:r w:rsidRPr="00B2151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21514">
        <w:rPr>
          <w:sz w:val="24"/>
          <w:szCs w:val="24"/>
          <w:vertAlign w:val="superscript"/>
        </w:rPr>
        <w:t>nd</w:t>
      </w:r>
      <w:r w:rsidRPr="00B21514">
        <w:rPr>
          <w:sz w:val="24"/>
          <w:szCs w:val="24"/>
        </w:rPr>
        <w:t xml:space="preserve"> Chronicles 6:38-39; Psalms 42:9; 57:1; 79:11; 82:3-4; 94:1-7; Revelation 6:10 &amp; Acts 6:4. In Trust to the Father Stephen is in Job 19:25; Psalms 42:1-3; 138:7; 2</w:t>
      </w:r>
      <w:r w:rsidRPr="00B21514">
        <w:rPr>
          <w:sz w:val="24"/>
          <w:szCs w:val="24"/>
          <w:vertAlign w:val="superscript"/>
        </w:rPr>
        <w:t>nd</w:t>
      </w:r>
      <w:r w:rsidRPr="00B21514">
        <w:rPr>
          <w:sz w:val="24"/>
          <w:szCs w:val="24"/>
        </w:rPr>
        <w:t xml:space="preserve"> Corinthians 4:17; 6:4-5; 1</w:t>
      </w:r>
      <w:r w:rsidRPr="00B21514">
        <w:rPr>
          <w:sz w:val="24"/>
          <w:szCs w:val="24"/>
          <w:vertAlign w:val="superscript"/>
        </w:rPr>
        <w:t>st</w:t>
      </w:r>
      <w:r w:rsidRPr="00B2151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03AD5" w:rsidRPr="00B21514" w:rsidRDefault="00603AD5" w:rsidP="00603AD5">
      <w:pPr>
        <w:spacing w:line="480" w:lineRule="auto"/>
        <w:jc w:val="both"/>
        <w:rPr>
          <w:sz w:val="24"/>
          <w:szCs w:val="24"/>
        </w:rPr>
      </w:pPr>
      <w:r w:rsidRPr="00B21514">
        <w:rPr>
          <w:sz w:val="24"/>
          <w:szCs w:val="24"/>
        </w:rPr>
        <w:lastRenderedPageBreak/>
        <w:t>The Rebuilding of the Temple: Preparations for Rebuilding the Temple is in Ezra 1:1-4, 7 &amp; 2</w:t>
      </w:r>
      <w:r w:rsidRPr="00B21514">
        <w:rPr>
          <w:sz w:val="24"/>
          <w:szCs w:val="24"/>
          <w:vertAlign w:val="superscript"/>
        </w:rPr>
        <w:t>nd</w:t>
      </w:r>
      <w:r w:rsidRPr="00B2151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03AD5" w:rsidRPr="00B21514" w:rsidRDefault="00603AD5" w:rsidP="00603AD5">
      <w:pPr>
        <w:spacing w:line="480" w:lineRule="auto"/>
        <w:jc w:val="both"/>
        <w:rPr>
          <w:sz w:val="24"/>
          <w:szCs w:val="24"/>
        </w:rPr>
      </w:pPr>
      <w:r w:rsidRPr="00B2151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B21514">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03AD5" w:rsidRPr="00B21514" w:rsidRDefault="00603AD5" w:rsidP="00603AD5">
      <w:pPr>
        <w:spacing w:line="480" w:lineRule="auto"/>
        <w:jc w:val="both"/>
        <w:rPr>
          <w:sz w:val="24"/>
          <w:szCs w:val="24"/>
        </w:rPr>
      </w:pPr>
      <w:r w:rsidRPr="00B2151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21514">
        <w:rPr>
          <w:sz w:val="24"/>
          <w:szCs w:val="24"/>
          <w:vertAlign w:val="superscript"/>
        </w:rPr>
        <w:t>nd</w:t>
      </w:r>
      <w:r w:rsidRPr="00B2151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21514">
        <w:rPr>
          <w:sz w:val="24"/>
          <w:szCs w:val="24"/>
          <w:vertAlign w:val="superscript"/>
        </w:rPr>
        <w:t>st</w:t>
      </w:r>
      <w:r w:rsidRPr="00B21514">
        <w:rPr>
          <w:sz w:val="24"/>
          <w:szCs w:val="24"/>
        </w:rPr>
        <w:t xml:space="preserve"> Corinthians 6:19. The Individual Christian as the Temple of the Holy Ghost in the Kingdom of Lordship is in Acts 6:5; 7:55-56. The Local Church as the Father Stephen’s Temple is in 1</w:t>
      </w:r>
      <w:r w:rsidRPr="00B21514">
        <w:rPr>
          <w:sz w:val="24"/>
          <w:szCs w:val="24"/>
          <w:vertAlign w:val="superscript"/>
        </w:rPr>
        <w:t>st</w:t>
      </w:r>
      <w:r w:rsidRPr="00B21514">
        <w:rPr>
          <w:sz w:val="24"/>
          <w:szCs w:val="24"/>
        </w:rPr>
        <w:t xml:space="preserve"> Corinthians 3:16-17. The Universal Church as the Father Stephen’s Temple is in Ephesians 2:21-22; 2</w:t>
      </w:r>
      <w:r w:rsidRPr="00B21514">
        <w:rPr>
          <w:sz w:val="24"/>
          <w:szCs w:val="24"/>
          <w:vertAlign w:val="superscript"/>
        </w:rPr>
        <w:t>nd</w:t>
      </w:r>
      <w:r w:rsidRPr="00B21514">
        <w:rPr>
          <w:sz w:val="24"/>
          <w:szCs w:val="24"/>
        </w:rPr>
        <w:t xml:space="preserve"> Corinthians 6:16 &amp; 1</w:t>
      </w:r>
      <w:r w:rsidRPr="00B21514">
        <w:rPr>
          <w:sz w:val="24"/>
          <w:szCs w:val="24"/>
          <w:vertAlign w:val="superscript"/>
        </w:rPr>
        <w:t>st</w:t>
      </w:r>
      <w:r w:rsidRPr="00B21514">
        <w:rPr>
          <w:sz w:val="24"/>
          <w:szCs w:val="24"/>
        </w:rPr>
        <w:t xml:space="preserve"> Peter 2:5. </w:t>
      </w:r>
    </w:p>
    <w:p w:rsidR="00603AD5" w:rsidRPr="00B21514" w:rsidRDefault="00603AD5" w:rsidP="00603AD5">
      <w:pPr>
        <w:spacing w:line="480" w:lineRule="auto"/>
        <w:jc w:val="both"/>
        <w:rPr>
          <w:sz w:val="24"/>
          <w:szCs w:val="24"/>
        </w:rPr>
      </w:pPr>
      <w:r w:rsidRPr="00B21514">
        <w:rPr>
          <w:sz w:val="24"/>
          <w:szCs w:val="24"/>
        </w:rPr>
        <w:lastRenderedPageBreak/>
        <w:t>The Sexual Heathen Temples is 100% Idolatrous: Heathen Temples is in Judges 16:28-30; 1</w:t>
      </w:r>
      <w:r w:rsidRPr="00B21514">
        <w:rPr>
          <w:sz w:val="24"/>
          <w:szCs w:val="24"/>
          <w:vertAlign w:val="superscript"/>
        </w:rPr>
        <w:t>st</w:t>
      </w:r>
      <w:r w:rsidRPr="00B21514">
        <w:rPr>
          <w:sz w:val="24"/>
          <w:szCs w:val="24"/>
        </w:rPr>
        <w:t xml:space="preserve"> Samuel 5:2-4; 31:8-10; 2</w:t>
      </w:r>
      <w:r w:rsidRPr="00B21514">
        <w:rPr>
          <w:sz w:val="24"/>
          <w:szCs w:val="24"/>
          <w:vertAlign w:val="superscript"/>
        </w:rPr>
        <w:t>nd</w:t>
      </w:r>
      <w:r w:rsidRPr="00B21514">
        <w:rPr>
          <w:sz w:val="24"/>
          <w:szCs w:val="24"/>
        </w:rPr>
        <w:t xml:space="preserve"> Kings 5:18 &amp; Nahum 1:14. The Idolatrous Temples in Israel and Judah is in 1</w:t>
      </w:r>
      <w:r w:rsidRPr="00B21514">
        <w:rPr>
          <w:sz w:val="24"/>
          <w:szCs w:val="24"/>
          <w:vertAlign w:val="superscript"/>
        </w:rPr>
        <w:t>st</w:t>
      </w:r>
      <w:r w:rsidRPr="00B21514">
        <w:rPr>
          <w:sz w:val="24"/>
          <w:szCs w:val="24"/>
        </w:rPr>
        <w:t xml:space="preserve"> Kings 12:26-30; 16:32; 2</w:t>
      </w:r>
      <w:r w:rsidRPr="00B21514">
        <w:rPr>
          <w:sz w:val="24"/>
          <w:szCs w:val="24"/>
          <w:vertAlign w:val="superscript"/>
        </w:rPr>
        <w:t>nd</w:t>
      </w:r>
      <w:r w:rsidRPr="00B21514">
        <w:rPr>
          <w:sz w:val="24"/>
          <w:szCs w:val="24"/>
        </w:rPr>
        <w:t xml:space="preserve"> Kings 10:21, 23-27 &amp; 2</w:t>
      </w:r>
      <w:r w:rsidRPr="00B21514">
        <w:rPr>
          <w:sz w:val="24"/>
          <w:szCs w:val="24"/>
          <w:vertAlign w:val="superscript"/>
        </w:rPr>
        <w:t>nd</w:t>
      </w:r>
      <w:r w:rsidRPr="00B2151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21514">
        <w:rPr>
          <w:sz w:val="24"/>
          <w:szCs w:val="24"/>
          <w:vertAlign w:val="superscript"/>
        </w:rPr>
        <w:t>nd</w:t>
      </w:r>
      <w:r w:rsidRPr="00B21514">
        <w:rPr>
          <w:sz w:val="24"/>
          <w:szCs w:val="24"/>
        </w:rPr>
        <w:t xml:space="preserve"> Kings 16:10-13; 21:4-5; 2</w:t>
      </w:r>
      <w:r w:rsidRPr="00B21514">
        <w:rPr>
          <w:sz w:val="24"/>
          <w:szCs w:val="24"/>
          <w:vertAlign w:val="superscript"/>
        </w:rPr>
        <w:t>nd</w:t>
      </w:r>
      <w:r w:rsidRPr="00B21514">
        <w:rPr>
          <w:sz w:val="24"/>
          <w:szCs w:val="24"/>
        </w:rPr>
        <w:t xml:space="preserve"> Chronicles 24:7; 26:16-20; 28:23; 33:5, 7 &amp; Ezra 8:12-16. The NT Heathen Idolatrous Temples is in Romans 1:21-25, 32. </w:t>
      </w:r>
    </w:p>
    <w:p w:rsidR="00603AD5" w:rsidRPr="00B21514" w:rsidRDefault="00603AD5" w:rsidP="00603AD5">
      <w:pPr>
        <w:spacing w:line="480" w:lineRule="auto"/>
        <w:jc w:val="center"/>
        <w:rPr>
          <w:b/>
          <w:sz w:val="24"/>
          <w:szCs w:val="24"/>
        </w:rPr>
      </w:pPr>
      <w:r w:rsidRPr="00B21514">
        <w:rPr>
          <w:b/>
          <w:sz w:val="24"/>
          <w:szCs w:val="24"/>
        </w:rPr>
        <w:t>The Father Stephen’s Zion [Sion] Tent of Meeting</w:t>
      </w:r>
    </w:p>
    <w:p w:rsidR="00603AD5" w:rsidRPr="00B21514" w:rsidRDefault="00603AD5" w:rsidP="00603AD5">
      <w:pPr>
        <w:spacing w:line="480" w:lineRule="auto"/>
        <w:jc w:val="both"/>
        <w:rPr>
          <w:sz w:val="24"/>
          <w:szCs w:val="24"/>
        </w:rPr>
      </w:pPr>
      <w:r w:rsidRPr="00B2151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21514">
        <w:rPr>
          <w:sz w:val="24"/>
          <w:szCs w:val="24"/>
          <w:vertAlign w:val="superscript"/>
        </w:rPr>
        <w:t>st</w:t>
      </w:r>
      <w:r w:rsidRPr="00B21514">
        <w:rPr>
          <w:sz w:val="24"/>
          <w:szCs w:val="24"/>
        </w:rPr>
        <w:t xml:space="preserve"> Samuel 2:22; 1</w:t>
      </w:r>
      <w:r w:rsidRPr="00B21514">
        <w:rPr>
          <w:sz w:val="24"/>
          <w:szCs w:val="24"/>
          <w:vertAlign w:val="superscript"/>
        </w:rPr>
        <w:t>st</w:t>
      </w:r>
      <w:r w:rsidRPr="00B21514">
        <w:rPr>
          <w:sz w:val="24"/>
          <w:szCs w:val="24"/>
        </w:rPr>
        <w:t xml:space="preserve"> Kings 8:4; 2</w:t>
      </w:r>
      <w:r w:rsidRPr="00B21514">
        <w:rPr>
          <w:sz w:val="24"/>
          <w:szCs w:val="24"/>
          <w:vertAlign w:val="superscript"/>
        </w:rPr>
        <w:t>nd</w:t>
      </w:r>
      <w:r w:rsidRPr="00B21514">
        <w:rPr>
          <w:sz w:val="24"/>
          <w:szCs w:val="24"/>
        </w:rPr>
        <w:t xml:space="preserve"> Chronicles 1:3; 5:5 &amp; 1</w:t>
      </w:r>
      <w:r w:rsidRPr="00B21514">
        <w:rPr>
          <w:sz w:val="24"/>
          <w:szCs w:val="24"/>
          <w:vertAlign w:val="superscript"/>
        </w:rPr>
        <w:t>st</w:t>
      </w:r>
      <w:r w:rsidRPr="00B21514">
        <w:rPr>
          <w:sz w:val="24"/>
          <w:szCs w:val="24"/>
        </w:rPr>
        <w:t xml:space="preserve"> Chronicles 6:32; 9:21.      </w:t>
      </w:r>
    </w:p>
    <w:p w:rsidR="00603AD5" w:rsidRPr="00B21514" w:rsidRDefault="00603AD5" w:rsidP="00603AD5">
      <w:pPr>
        <w:spacing w:line="480" w:lineRule="auto"/>
        <w:jc w:val="both"/>
        <w:rPr>
          <w:sz w:val="24"/>
          <w:szCs w:val="24"/>
        </w:rPr>
      </w:pPr>
      <w:r w:rsidRPr="00B21514">
        <w:rPr>
          <w:sz w:val="24"/>
          <w:szCs w:val="24"/>
        </w:rPr>
        <w:lastRenderedPageBreak/>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B21514">
        <w:rPr>
          <w:sz w:val="24"/>
          <w:szCs w:val="24"/>
          <w:vertAlign w:val="superscript"/>
        </w:rPr>
        <w:t>nd</w:t>
      </w:r>
      <w:r w:rsidRPr="00B21514">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B21514">
        <w:rPr>
          <w:sz w:val="24"/>
          <w:szCs w:val="24"/>
          <w:vertAlign w:val="superscript"/>
        </w:rPr>
        <w:t>nd</w:t>
      </w:r>
      <w:r w:rsidRPr="00B21514">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w:t>
      </w:r>
      <w:r w:rsidRPr="00B21514">
        <w:rPr>
          <w:sz w:val="24"/>
          <w:szCs w:val="24"/>
        </w:rPr>
        <w:lastRenderedPageBreak/>
        <w:t>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B21514">
        <w:rPr>
          <w:sz w:val="24"/>
          <w:szCs w:val="24"/>
          <w:vertAlign w:val="superscript"/>
        </w:rPr>
        <w:t>st</w:t>
      </w:r>
      <w:r w:rsidRPr="00B21514">
        <w:rPr>
          <w:sz w:val="24"/>
          <w:szCs w:val="24"/>
        </w:rPr>
        <w:t xml:space="preserve"> Samuel 2:35. In Ezekiel 20:32 declares “What You have said in Your Mind shall never be, when You say, ‘We will be like the Gentiles, like the families in other countries, serving wood and stone.” In 1</w:t>
      </w:r>
      <w:r w:rsidRPr="00B21514">
        <w:rPr>
          <w:sz w:val="24"/>
          <w:szCs w:val="24"/>
          <w:vertAlign w:val="superscript"/>
        </w:rPr>
        <w:t>st</w:t>
      </w:r>
      <w:r w:rsidRPr="00B21514">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w:t>
      </w:r>
      <w:r w:rsidRPr="00B21514">
        <w:rPr>
          <w:sz w:val="24"/>
          <w:szCs w:val="24"/>
        </w:rPr>
        <w:lastRenderedPageBreak/>
        <w:t xml:space="preserve">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w:t>
      </w:r>
      <w:r w:rsidRPr="00B21514">
        <w:rPr>
          <w:sz w:val="24"/>
          <w:szCs w:val="24"/>
        </w:rPr>
        <w:lastRenderedPageBreak/>
        <w:t>the Spirit of Man and is capable to understand and reason which is the seat of intelligence in 1</w:t>
      </w:r>
      <w:r w:rsidRPr="00B21514">
        <w:rPr>
          <w:sz w:val="24"/>
          <w:szCs w:val="24"/>
          <w:vertAlign w:val="superscript"/>
        </w:rPr>
        <w:t>st</w:t>
      </w:r>
      <w:r w:rsidRPr="00B21514">
        <w:rPr>
          <w:sz w:val="24"/>
          <w:szCs w:val="24"/>
        </w:rPr>
        <w:t xml:space="preserve"> Corinthians 14:14-19. In 1</w:t>
      </w:r>
      <w:r w:rsidRPr="00B21514">
        <w:rPr>
          <w:sz w:val="24"/>
          <w:szCs w:val="24"/>
          <w:vertAlign w:val="superscript"/>
        </w:rPr>
        <w:t>st</w:t>
      </w:r>
      <w:r w:rsidRPr="00B21514">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B21514">
        <w:rPr>
          <w:sz w:val="24"/>
          <w:szCs w:val="24"/>
          <w:vertAlign w:val="superscript"/>
        </w:rPr>
        <w:t>nd</w:t>
      </w:r>
      <w:r w:rsidRPr="00B21514">
        <w:rPr>
          <w:sz w:val="24"/>
          <w:szCs w:val="24"/>
        </w:rPr>
        <w:t xml:space="preserve"> Corinthians 4:3-4 &amp; Romans 7:14. In 2</w:t>
      </w:r>
      <w:r w:rsidRPr="00B21514">
        <w:rPr>
          <w:sz w:val="24"/>
          <w:szCs w:val="24"/>
          <w:vertAlign w:val="superscript"/>
        </w:rPr>
        <w:t>nd</w:t>
      </w:r>
      <w:r w:rsidRPr="00B21514">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B21514">
        <w:rPr>
          <w:sz w:val="24"/>
          <w:szCs w:val="24"/>
          <w:vertAlign w:val="superscript"/>
        </w:rPr>
        <w:t>st</w:t>
      </w:r>
      <w:r w:rsidRPr="00B21514">
        <w:rPr>
          <w:sz w:val="24"/>
          <w:szCs w:val="24"/>
        </w:rPr>
        <w:t xml:space="preserve"> Corinthians 3:3 &amp; 2</w:t>
      </w:r>
      <w:r w:rsidRPr="00B21514">
        <w:rPr>
          <w:sz w:val="24"/>
          <w:szCs w:val="24"/>
          <w:vertAlign w:val="superscript"/>
        </w:rPr>
        <w:t>nd</w:t>
      </w:r>
      <w:r w:rsidRPr="00B21514">
        <w:rPr>
          <w:sz w:val="24"/>
          <w:szCs w:val="24"/>
        </w:rPr>
        <w:t xml:space="preserve"> Corinthians 11:3. In Galatians 1:6-8 declares “I marvel that You are turning away so soon </w:t>
      </w:r>
      <w:r w:rsidRPr="00B21514">
        <w:rPr>
          <w:sz w:val="24"/>
          <w:szCs w:val="24"/>
        </w:rPr>
        <w:lastRenderedPageBreak/>
        <w:t>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B21514">
        <w:rPr>
          <w:sz w:val="24"/>
          <w:szCs w:val="24"/>
          <w:vertAlign w:val="superscript"/>
        </w:rPr>
        <w:t>st</w:t>
      </w:r>
      <w:r w:rsidRPr="00B21514">
        <w:rPr>
          <w:sz w:val="24"/>
          <w:szCs w:val="24"/>
        </w:rPr>
        <w:t xml:space="preserve"> Corinthians 3:3 says “…for You are still carnal, for where there are envy, strife, and divisions among You, are You not carnal and behaving like mere Men.” In 2</w:t>
      </w:r>
      <w:r w:rsidRPr="00B21514">
        <w:rPr>
          <w:sz w:val="24"/>
          <w:szCs w:val="24"/>
          <w:vertAlign w:val="superscript"/>
        </w:rPr>
        <w:t>nd</w:t>
      </w:r>
      <w:r w:rsidRPr="00B21514">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B21514">
        <w:rPr>
          <w:sz w:val="24"/>
          <w:szCs w:val="24"/>
          <w:vertAlign w:val="superscript"/>
        </w:rPr>
        <w:t>nd</w:t>
      </w:r>
      <w:r w:rsidRPr="00B21514">
        <w:rPr>
          <w:sz w:val="24"/>
          <w:szCs w:val="24"/>
        </w:rPr>
        <w:t xml:space="preserve"> Corinthians 3:14. In 2</w:t>
      </w:r>
      <w:r w:rsidRPr="00B21514">
        <w:rPr>
          <w:sz w:val="24"/>
          <w:szCs w:val="24"/>
          <w:vertAlign w:val="superscript"/>
        </w:rPr>
        <w:t>nd</w:t>
      </w:r>
      <w:r w:rsidRPr="00B21514">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B21514">
        <w:rPr>
          <w:sz w:val="24"/>
          <w:szCs w:val="24"/>
          <w:vertAlign w:val="superscript"/>
        </w:rPr>
        <w:t>nd</w:t>
      </w:r>
      <w:r w:rsidRPr="00B21514">
        <w:rPr>
          <w:sz w:val="24"/>
          <w:szCs w:val="24"/>
        </w:rPr>
        <w:t xml:space="preserve"> Timothy 1:10 &amp; 1</w:t>
      </w:r>
      <w:r w:rsidRPr="00B21514">
        <w:rPr>
          <w:sz w:val="24"/>
          <w:szCs w:val="24"/>
          <w:vertAlign w:val="superscript"/>
        </w:rPr>
        <w:t>st</w:t>
      </w:r>
      <w:r w:rsidRPr="00B21514">
        <w:rPr>
          <w:sz w:val="24"/>
          <w:szCs w:val="24"/>
        </w:rPr>
        <w:t xml:space="preserve"> Corinthians 3:1 &amp; 2</w:t>
      </w:r>
      <w:r w:rsidRPr="00B21514">
        <w:rPr>
          <w:sz w:val="24"/>
          <w:szCs w:val="24"/>
          <w:vertAlign w:val="superscript"/>
        </w:rPr>
        <w:t>nd</w:t>
      </w:r>
      <w:r w:rsidRPr="00B21514">
        <w:rPr>
          <w:sz w:val="24"/>
          <w:szCs w:val="24"/>
        </w:rPr>
        <w:t xml:space="preserve"> Corinthians 4:4. In 2</w:t>
      </w:r>
      <w:r w:rsidRPr="00B21514">
        <w:rPr>
          <w:sz w:val="24"/>
          <w:szCs w:val="24"/>
          <w:vertAlign w:val="superscript"/>
        </w:rPr>
        <w:t>nd</w:t>
      </w:r>
      <w:r w:rsidRPr="00B21514">
        <w:rPr>
          <w:sz w:val="24"/>
          <w:szCs w:val="24"/>
        </w:rPr>
        <w:t xml:space="preserve"> Timothy 1:10 tells us “But now has been revealed by the appearing of our Savior Jesus Christ, who has abolished death and brought life and immortality to light through the Gospel…” In 1</w:t>
      </w:r>
      <w:r w:rsidRPr="00B21514">
        <w:rPr>
          <w:sz w:val="24"/>
          <w:szCs w:val="24"/>
          <w:vertAlign w:val="superscript"/>
        </w:rPr>
        <w:t>st</w:t>
      </w:r>
      <w:r w:rsidRPr="00B21514">
        <w:rPr>
          <w:sz w:val="24"/>
          <w:szCs w:val="24"/>
        </w:rPr>
        <w:t xml:space="preserve"> Corinthians 3:1 mentions “And I brethren, could not speak to You as the spiritual people but as to carnal, as to Babes in Christ.” In 2</w:t>
      </w:r>
      <w:r w:rsidRPr="00B21514">
        <w:rPr>
          <w:sz w:val="24"/>
          <w:szCs w:val="24"/>
          <w:vertAlign w:val="superscript"/>
        </w:rPr>
        <w:t>nd</w:t>
      </w:r>
      <w:r w:rsidRPr="00B21514">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w:t>
      </w:r>
      <w:r w:rsidRPr="00B21514">
        <w:rPr>
          <w:sz w:val="24"/>
          <w:szCs w:val="24"/>
        </w:rPr>
        <w:lastRenderedPageBreak/>
        <w:t>Peace (Pentecost) in Wisdom of Solomon 13:3; 2</w:t>
      </w:r>
      <w:r w:rsidRPr="00B21514">
        <w:rPr>
          <w:sz w:val="24"/>
          <w:szCs w:val="24"/>
          <w:vertAlign w:val="superscript"/>
        </w:rPr>
        <w:t>nd</w:t>
      </w:r>
      <w:r w:rsidRPr="00B21514">
        <w:rPr>
          <w:sz w:val="24"/>
          <w:szCs w:val="24"/>
        </w:rPr>
        <w:t xml:space="preserve"> Maccabees 2:30; 1</w:t>
      </w:r>
      <w:r w:rsidRPr="00B21514">
        <w:rPr>
          <w:sz w:val="24"/>
          <w:szCs w:val="24"/>
          <w:vertAlign w:val="superscript"/>
        </w:rPr>
        <w:t>st</w:t>
      </w:r>
      <w:r w:rsidRPr="00B21514">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B21514">
        <w:rPr>
          <w:sz w:val="24"/>
          <w:szCs w:val="24"/>
          <w:vertAlign w:val="superscript"/>
        </w:rPr>
        <w:t>nd</w:t>
      </w:r>
      <w:r w:rsidRPr="00B21514">
        <w:rPr>
          <w:sz w:val="24"/>
          <w:szCs w:val="24"/>
        </w:rPr>
        <w:t xml:space="preserve"> Maccabees 2:30 tells us “It is the duty of the original historian to occupy the ground, to discuss matters from every side, and to take trouble with details.” In 1</w:t>
      </w:r>
      <w:r w:rsidRPr="00B21514">
        <w:rPr>
          <w:sz w:val="24"/>
          <w:szCs w:val="24"/>
          <w:vertAlign w:val="superscript"/>
        </w:rPr>
        <w:t>st</w:t>
      </w:r>
      <w:r w:rsidRPr="00B21514">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B21514">
        <w:rPr>
          <w:sz w:val="24"/>
          <w:szCs w:val="24"/>
          <w:vertAlign w:val="superscript"/>
        </w:rPr>
        <w:t>nd</w:t>
      </w:r>
      <w:r w:rsidRPr="00B21514">
        <w:rPr>
          <w:sz w:val="24"/>
          <w:szCs w:val="24"/>
        </w:rPr>
        <w:t xml:space="preserve"> Corinthians 10:4-6. In 2</w:t>
      </w:r>
      <w:r w:rsidRPr="00B21514">
        <w:rPr>
          <w:sz w:val="24"/>
          <w:szCs w:val="24"/>
          <w:vertAlign w:val="superscript"/>
        </w:rPr>
        <w:t>nd</w:t>
      </w:r>
      <w:r w:rsidRPr="00B21514">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B21514">
        <w:rPr>
          <w:sz w:val="24"/>
          <w:szCs w:val="24"/>
          <w:vertAlign w:val="superscript"/>
        </w:rPr>
        <w:t>nd</w:t>
      </w:r>
      <w:r w:rsidRPr="00B21514">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603AD5" w:rsidRPr="00B21514" w:rsidRDefault="00603AD5" w:rsidP="00603AD5">
      <w:pPr>
        <w:spacing w:line="480" w:lineRule="auto"/>
        <w:jc w:val="center"/>
        <w:rPr>
          <w:rFonts w:ascii="Abyssinica SIL" w:hAnsi="Abyssinica SIL"/>
          <w:b/>
          <w:sz w:val="24"/>
          <w:szCs w:val="24"/>
        </w:rPr>
      </w:pPr>
      <w:r w:rsidRPr="00B21514">
        <w:rPr>
          <w:rFonts w:ascii="Abyssinica SIL" w:hAnsi="Abyssinica SIL"/>
          <w:b/>
          <w:sz w:val="24"/>
          <w:szCs w:val="24"/>
        </w:rPr>
        <w:t>The Same Treatment to Man and God is a Corruptible Damned Law</w:t>
      </w:r>
    </w:p>
    <w:p w:rsidR="00603AD5" w:rsidRPr="00B21514" w:rsidRDefault="00603AD5" w:rsidP="00603AD5">
      <w:pPr>
        <w:spacing w:line="480" w:lineRule="auto"/>
        <w:jc w:val="both"/>
        <w:rPr>
          <w:sz w:val="24"/>
          <w:szCs w:val="24"/>
        </w:rPr>
      </w:pPr>
      <w:r w:rsidRPr="00B21514">
        <w:rPr>
          <w:sz w:val="24"/>
          <w:szCs w:val="24"/>
        </w:rPr>
        <w:lastRenderedPageBreak/>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B21514">
        <w:rPr>
          <w:sz w:val="24"/>
          <w:szCs w:val="24"/>
          <w:vertAlign w:val="superscript"/>
        </w:rPr>
        <w:t>nd</w:t>
      </w:r>
      <w:r w:rsidRPr="00B21514">
        <w:rPr>
          <w:sz w:val="24"/>
          <w:szCs w:val="24"/>
        </w:rPr>
        <w:t xml:space="preserve"> Esdras 10:54 declares “For in the place where the Highest (Father Stephen our Lord in Ephesians 4:6 &amp; 1</w:t>
      </w:r>
      <w:r w:rsidRPr="00B21514">
        <w:rPr>
          <w:sz w:val="24"/>
          <w:szCs w:val="24"/>
          <w:vertAlign w:val="superscript"/>
        </w:rPr>
        <w:t>st</w:t>
      </w:r>
      <w:r w:rsidRPr="00B21514">
        <w:rPr>
          <w:sz w:val="24"/>
          <w:szCs w:val="24"/>
        </w:rPr>
        <w:t xml:space="preserve"> Corinthians 8:6; 15:24-28) begins to show His city, there can no Man’s building (even the Lord Jesus Christ the Man of God) be able to stand.” </w:t>
      </w:r>
    </w:p>
    <w:p w:rsidR="00603AD5" w:rsidRPr="00B21514" w:rsidRDefault="00603AD5" w:rsidP="00603AD5">
      <w:pPr>
        <w:spacing w:line="480" w:lineRule="auto"/>
        <w:jc w:val="both"/>
        <w:rPr>
          <w:sz w:val="24"/>
          <w:szCs w:val="24"/>
        </w:rPr>
      </w:pPr>
      <w:r w:rsidRPr="00B21514">
        <w:rPr>
          <w:sz w:val="24"/>
          <w:szCs w:val="24"/>
        </w:rPr>
        <w:t xml:space="preserve">Just a thought, I strongly suggest what if the Lord Jesus did not die? Would the World today be in a better condition? Maybe so. I know at that time during the Cross, the Father Stephen </w:t>
      </w:r>
      <w:r w:rsidRPr="00B21514">
        <w:rPr>
          <w:sz w:val="24"/>
          <w:szCs w:val="24"/>
        </w:rPr>
        <w:lastRenderedPageBreak/>
        <w:t>forsook His Son Jesus. Why did He? The Father wanted His Son Jesus to live forever as the 1</w:t>
      </w:r>
      <w:r w:rsidRPr="00B21514">
        <w:rPr>
          <w:sz w:val="24"/>
          <w:szCs w:val="24"/>
          <w:vertAlign w:val="superscript"/>
        </w:rPr>
        <w:t>st</w:t>
      </w:r>
      <w:r w:rsidRPr="00B21514">
        <w:rPr>
          <w:sz w:val="24"/>
          <w:szCs w:val="24"/>
        </w:rPr>
        <w:t xml:space="preserve"> Adam was also authorized for at least 1,000 years. But the main reason for forsakenness was the ignorance on the part of His Son Jesus as a Man, where Man was not authorized to know in 1</w:t>
      </w:r>
      <w:r w:rsidRPr="00B21514">
        <w:rPr>
          <w:sz w:val="24"/>
          <w:szCs w:val="24"/>
          <w:vertAlign w:val="superscript"/>
        </w:rPr>
        <w:t>st</w:t>
      </w:r>
      <w:r w:rsidRPr="00B2151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w:t>
      </w:r>
      <w:r w:rsidRPr="00B21514">
        <w:rPr>
          <w:sz w:val="24"/>
          <w:szCs w:val="24"/>
        </w:rPr>
        <w:lastRenderedPageBreak/>
        <w:t xml:space="preserve">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03AD5" w:rsidRPr="00B21514" w:rsidRDefault="00603AD5" w:rsidP="00603AD5">
      <w:pPr>
        <w:spacing w:line="480" w:lineRule="auto"/>
        <w:jc w:val="both"/>
        <w:rPr>
          <w:sz w:val="24"/>
          <w:szCs w:val="24"/>
        </w:rPr>
      </w:pPr>
      <w:r w:rsidRPr="00B21514">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21514">
        <w:rPr>
          <w:sz w:val="24"/>
          <w:szCs w:val="24"/>
          <w:vertAlign w:val="superscript"/>
        </w:rPr>
        <w:t>st</w:t>
      </w:r>
      <w:r w:rsidRPr="00B21514">
        <w:rPr>
          <w:sz w:val="24"/>
          <w:szCs w:val="24"/>
        </w:rPr>
        <w:t xml:space="preserve"> Corinthians 15:24-28. This also means that the Lord Enoch’s relationship was better concerning the relationship with the Son Jesus to His Father </w:t>
      </w:r>
      <w:r w:rsidRPr="00B21514">
        <w:rPr>
          <w:sz w:val="24"/>
          <w:szCs w:val="24"/>
        </w:rPr>
        <w:lastRenderedPageBreak/>
        <w:t>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21514">
        <w:rPr>
          <w:sz w:val="24"/>
          <w:szCs w:val="24"/>
          <w:vertAlign w:val="superscript"/>
        </w:rPr>
        <w:t>st</w:t>
      </w:r>
      <w:r w:rsidRPr="00B2151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21514">
        <w:rPr>
          <w:sz w:val="24"/>
          <w:szCs w:val="24"/>
          <w:vertAlign w:val="superscript"/>
        </w:rPr>
        <w:t>th</w:t>
      </w:r>
      <w:r w:rsidRPr="00B21514">
        <w:rPr>
          <w:sz w:val="24"/>
          <w:szCs w:val="24"/>
        </w:rPr>
        <w:t xml:space="preserve"> from the Lord Adam in Jude 14. This means 366 years times 8 from Solomon’s Kingdom in 930BC is completed with a fruitful call [16 years in 2</w:t>
      </w:r>
      <w:r w:rsidRPr="00B21514">
        <w:rPr>
          <w:sz w:val="24"/>
          <w:szCs w:val="24"/>
          <w:vertAlign w:val="superscript"/>
        </w:rPr>
        <w:t>nd</w:t>
      </w:r>
      <w:r w:rsidRPr="00B21514">
        <w:rPr>
          <w:sz w:val="24"/>
          <w:szCs w:val="24"/>
        </w:rPr>
        <w:t xml:space="preserve"> Corinthians 12:1-6] in June 21</w:t>
      </w:r>
      <w:r w:rsidRPr="00B21514">
        <w:rPr>
          <w:sz w:val="24"/>
          <w:szCs w:val="24"/>
          <w:vertAlign w:val="superscript"/>
        </w:rPr>
        <w:t>st</w:t>
      </w:r>
      <w:r w:rsidRPr="00B21514">
        <w:rPr>
          <w:sz w:val="24"/>
          <w:szCs w:val="24"/>
        </w:rPr>
        <w:t xml:space="preserve"> 2015 for 2,945 years. The Father Stephen is 7</w:t>
      </w:r>
      <w:r w:rsidRPr="00B21514">
        <w:rPr>
          <w:sz w:val="24"/>
          <w:szCs w:val="24"/>
          <w:vertAlign w:val="superscript"/>
        </w:rPr>
        <w:t>th</w:t>
      </w:r>
      <w:r w:rsidRPr="00B2151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21514">
        <w:rPr>
          <w:sz w:val="24"/>
          <w:szCs w:val="24"/>
          <w:vertAlign w:val="superscript"/>
        </w:rPr>
        <w:t>st</w:t>
      </w:r>
      <w:r w:rsidRPr="00B21514">
        <w:rPr>
          <w:sz w:val="24"/>
          <w:szCs w:val="24"/>
        </w:rPr>
        <w:t xml:space="preserve"> 2015AD goes back to June 21</w:t>
      </w:r>
      <w:r w:rsidRPr="00B21514">
        <w:rPr>
          <w:sz w:val="24"/>
          <w:szCs w:val="24"/>
          <w:vertAlign w:val="superscript"/>
        </w:rPr>
        <w:t>st</w:t>
      </w:r>
      <w:r w:rsidRPr="00B21514">
        <w:rPr>
          <w:sz w:val="24"/>
          <w:szCs w:val="24"/>
        </w:rPr>
        <w:t xml:space="preserve"> 95AD at the end of the Holy Scripture to complete this &amp; 63 years concerning the Lord James in the Lordship of the Law would be 33AD.      </w:t>
      </w:r>
    </w:p>
    <w:p w:rsidR="00603AD5" w:rsidRPr="00B21514" w:rsidRDefault="00603AD5" w:rsidP="00603AD5">
      <w:pPr>
        <w:spacing w:line="480" w:lineRule="auto"/>
        <w:jc w:val="center"/>
        <w:rPr>
          <w:b/>
          <w:sz w:val="24"/>
          <w:szCs w:val="24"/>
        </w:rPr>
      </w:pPr>
      <w:r w:rsidRPr="00B21514">
        <w:rPr>
          <w:b/>
          <w:sz w:val="24"/>
          <w:szCs w:val="24"/>
        </w:rPr>
        <w:lastRenderedPageBreak/>
        <w:t>THE FATHER STEPHEN’S INTELLIGENCE TO THE AUTHORITATIVE FIGURES FOR 1 MINUTE</w:t>
      </w:r>
    </w:p>
    <w:p w:rsidR="00603AD5" w:rsidRPr="00B21514" w:rsidRDefault="00603AD5" w:rsidP="00603AD5">
      <w:pPr>
        <w:spacing w:line="480" w:lineRule="auto"/>
        <w:jc w:val="both"/>
        <w:rPr>
          <w:sz w:val="24"/>
          <w:szCs w:val="24"/>
        </w:rPr>
      </w:pPr>
      <w:r w:rsidRPr="00B2151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w:t>
      </w:r>
      <w:r w:rsidRPr="00B21514">
        <w:rPr>
          <w:sz w:val="24"/>
          <w:szCs w:val="24"/>
        </w:rPr>
        <w:lastRenderedPageBreak/>
        <w:t>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21514">
        <w:rPr>
          <w:b/>
          <w:sz w:val="24"/>
          <w:szCs w:val="24"/>
        </w:rPr>
        <w:t xml:space="preserve">What are the Father Stephen’s </w:t>
      </w:r>
      <w:r w:rsidR="0039349D" w:rsidRPr="00B21514">
        <w:rPr>
          <w:b/>
          <w:sz w:val="24"/>
          <w:szCs w:val="24"/>
        </w:rPr>
        <w:t xml:space="preserve">Significant </w:t>
      </w:r>
      <w:r w:rsidRPr="00B21514">
        <w:rPr>
          <w:b/>
          <w:sz w:val="24"/>
          <w:szCs w:val="24"/>
        </w:rPr>
        <w:t xml:space="preserve">Numbers from 0 to </w:t>
      </w:r>
      <w:r w:rsidR="0039349D" w:rsidRPr="00B21514">
        <w:rPr>
          <w:b/>
          <w:sz w:val="24"/>
          <w:szCs w:val="24"/>
        </w:rPr>
        <w:t>12</w:t>
      </w:r>
      <w:r w:rsidRPr="00B21514">
        <w:rPr>
          <w:b/>
          <w:sz w:val="24"/>
          <w:szCs w:val="24"/>
        </w:rPr>
        <w:t>0 in the Holy Bible</w:t>
      </w:r>
      <w:r w:rsidRPr="00B2151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03AD5" w:rsidRPr="00B21514" w:rsidRDefault="00603AD5" w:rsidP="00603AD5">
      <w:pPr>
        <w:spacing w:line="480" w:lineRule="auto"/>
        <w:jc w:val="both"/>
        <w:rPr>
          <w:sz w:val="24"/>
          <w:szCs w:val="24"/>
        </w:rPr>
      </w:pPr>
      <w:r w:rsidRPr="00B2151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w:t>
      </w:r>
      <w:r w:rsidRPr="00B21514">
        <w:rPr>
          <w:sz w:val="24"/>
          <w:szCs w:val="24"/>
        </w:rPr>
        <w:lastRenderedPageBreak/>
        <w:t xml:space="preserve">(faulty information) that lead to the Apprehension, Capture and Seize of the Father Stephen in </w:t>
      </w:r>
      <w:r w:rsidRPr="00B21514">
        <w:rPr>
          <w:vanish/>
          <w:sz w:val="24"/>
          <w:szCs w:val="24"/>
        </w:rPr>
        <w:t>is</w:t>
      </w:r>
      <w:r w:rsidRPr="00B2151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21514">
        <w:rPr>
          <w:sz w:val="24"/>
          <w:szCs w:val="24"/>
          <w:vertAlign w:val="superscript"/>
        </w:rPr>
        <w:t>st</w:t>
      </w:r>
      <w:r w:rsidRPr="00B21514">
        <w:rPr>
          <w:sz w:val="24"/>
          <w:szCs w:val="24"/>
        </w:rPr>
        <w:t xml:space="preserve"> chance (refers to Genesis 3:1-5:32) of the White Christian Law Authorities done by the Father Stephen Our Lord in Acts 6:11-8:3. The “</w:t>
      </w:r>
      <w:r w:rsidRPr="00B21514">
        <w:rPr>
          <w:b/>
          <w:sz w:val="24"/>
          <w:szCs w:val="24"/>
        </w:rPr>
        <w:t>True Holy Division</w:t>
      </w:r>
      <w:r w:rsidRPr="00B21514">
        <w:rPr>
          <w:sz w:val="24"/>
          <w:szCs w:val="24"/>
        </w:rPr>
        <w:t>” concerns the Black Christian Law Authorities (1</w:t>
      </w:r>
      <w:r w:rsidRPr="00B21514">
        <w:rPr>
          <w:sz w:val="24"/>
          <w:szCs w:val="24"/>
          <w:vertAlign w:val="superscript"/>
        </w:rPr>
        <w:t>st</w:t>
      </w:r>
      <w:r w:rsidRPr="00B21514">
        <w:rPr>
          <w:sz w:val="24"/>
          <w:szCs w:val="24"/>
        </w:rPr>
        <w:t xml:space="preserve"> chance of the Black Christian Law City Authorities of the Samaritans &amp; the 2</w:t>
      </w:r>
      <w:r w:rsidRPr="00B21514">
        <w:rPr>
          <w:sz w:val="24"/>
          <w:szCs w:val="24"/>
          <w:vertAlign w:val="superscript"/>
        </w:rPr>
        <w:t>nd</w:t>
      </w:r>
      <w:r w:rsidRPr="00B2151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21514">
        <w:rPr>
          <w:sz w:val="24"/>
          <w:szCs w:val="24"/>
          <w:vertAlign w:val="superscript"/>
        </w:rPr>
        <w:t>nd</w:t>
      </w:r>
      <w:r w:rsidRPr="00B2151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w:t>
      </w:r>
      <w:r w:rsidRPr="00B21514">
        <w:rPr>
          <w:sz w:val="24"/>
          <w:szCs w:val="24"/>
        </w:rPr>
        <w:lastRenderedPageBreak/>
        <w:t>2. The 2</w:t>
      </w:r>
      <w:r w:rsidRPr="00B21514">
        <w:rPr>
          <w:sz w:val="24"/>
          <w:szCs w:val="24"/>
          <w:vertAlign w:val="superscript"/>
        </w:rPr>
        <w:t>nd</w:t>
      </w:r>
      <w:r w:rsidRPr="00B21514">
        <w:rPr>
          <w:sz w:val="24"/>
          <w:szCs w:val="24"/>
        </w:rPr>
        <w:t xml:space="preserve"> chance of the White Christian Law Authorities is damned and put down by the Father Stephen Our Lord in Acts 9:3-9. The reason the 2</w:t>
      </w:r>
      <w:r w:rsidRPr="00B21514">
        <w:rPr>
          <w:sz w:val="24"/>
          <w:szCs w:val="24"/>
          <w:vertAlign w:val="superscript"/>
        </w:rPr>
        <w:t>nd</w:t>
      </w:r>
      <w:r w:rsidRPr="00B2151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669C8" w:rsidRPr="00B21514" w:rsidRDefault="00C669C8" w:rsidP="00C669C8">
      <w:pPr>
        <w:spacing w:line="480" w:lineRule="auto"/>
        <w:jc w:val="both"/>
        <w:rPr>
          <w:sz w:val="24"/>
          <w:szCs w:val="24"/>
        </w:rPr>
      </w:pPr>
      <w:r w:rsidRPr="00B2151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03AD5" w:rsidRPr="00B21514" w:rsidRDefault="00603AD5" w:rsidP="00603AD5">
      <w:pPr>
        <w:spacing w:line="480" w:lineRule="auto"/>
        <w:jc w:val="both"/>
        <w:rPr>
          <w:sz w:val="24"/>
          <w:szCs w:val="24"/>
        </w:rPr>
      </w:pPr>
      <w:r w:rsidRPr="00B2151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w:t>
      </w:r>
      <w:r w:rsidRPr="00B21514">
        <w:rPr>
          <w:sz w:val="24"/>
          <w:szCs w:val="24"/>
        </w:rPr>
        <w:lastRenderedPageBreak/>
        <w:t xml:space="preserve">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03AD5" w:rsidRPr="00B21514" w:rsidRDefault="00603AD5" w:rsidP="00603AD5">
      <w:pPr>
        <w:spacing w:line="480" w:lineRule="auto"/>
        <w:jc w:val="both"/>
        <w:rPr>
          <w:sz w:val="24"/>
          <w:szCs w:val="24"/>
        </w:rPr>
      </w:pPr>
      <w:r w:rsidRPr="00B2151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03AD5" w:rsidRPr="00B21514" w:rsidRDefault="00603AD5" w:rsidP="00603AD5">
      <w:pPr>
        <w:spacing w:line="480" w:lineRule="auto"/>
        <w:jc w:val="both"/>
        <w:rPr>
          <w:sz w:val="24"/>
          <w:szCs w:val="24"/>
        </w:rPr>
      </w:pPr>
      <w:r w:rsidRPr="00B2151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03AD5" w:rsidRPr="00B21514" w:rsidRDefault="00603AD5" w:rsidP="00603AD5">
      <w:pPr>
        <w:spacing w:line="480" w:lineRule="auto"/>
        <w:jc w:val="both"/>
        <w:rPr>
          <w:sz w:val="24"/>
          <w:szCs w:val="24"/>
        </w:rPr>
      </w:pPr>
      <w:r w:rsidRPr="00B21514">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21514">
        <w:rPr>
          <w:sz w:val="24"/>
          <w:szCs w:val="24"/>
          <w:vertAlign w:val="superscript"/>
        </w:rPr>
        <w:t>th</w:t>
      </w:r>
      <w:r w:rsidRPr="00B21514">
        <w:rPr>
          <w:sz w:val="24"/>
          <w:szCs w:val="24"/>
        </w:rPr>
        <w:t>–Born Son, but 10</w:t>
      </w:r>
      <w:r w:rsidRPr="00B21514">
        <w:rPr>
          <w:sz w:val="24"/>
          <w:szCs w:val="24"/>
          <w:vertAlign w:val="superscript"/>
        </w:rPr>
        <w:t>th</w:t>
      </w:r>
      <w:r w:rsidRPr="00B21514">
        <w:rPr>
          <w:sz w:val="24"/>
          <w:szCs w:val="24"/>
        </w:rPr>
        <w:t xml:space="preserve"> in line with Christ as the 1</w:t>
      </w:r>
      <w:r w:rsidRPr="00B21514">
        <w:rPr>
          <w:sz w:val="24"/>
          <w:szCs w:val="24"/>
          <w:vertAlign w:val="superscript"/>
        </w:rPr>
        <w:t>st</w:t>
      </w:r>
      <w:r w:rsidRPr="00B21514">
        <w:rPr>
          <w:sz w:val="24"/>
          <w:szCs w:val="24"/>
        </w:rPr>
        <w:t>-Born Son to raise up Christ to sit on His throne which makes 8 to 10 positions) were all Divine Unions done by Joseph and Mary by the Tree of Life.</w:t>
      </w:r>
    </w:p>
    <w:p w:rsidR="00603AD5" w:rsidRPr="00B21514" w:rsidRDefault="00603AD5" w:rsidP="00603AD5">
      <w:pPr>
        <w:spacing w:line="480" w:lineRule="auto"/>
        <w:jc w:val="both"/>
        <w:rPr>
          <w:sz w:val="24"/>
          <w:szCs w:val="24"/>
        </w:rPr>
      </w:pPr>
      <w:r w:rsidRPr="00B2151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21514">
        <w:rPr>
          <w:sz w:val="24"/>
          <w:szCs w:val="24"/>
          <w:vertAlign w:val="superscript"/>
        </w:rPr>
        <w:t>nd</w:t>
      </w:r>
      <w:r w:rsidRPr="00B21514">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w:t>
      </w:r>
      <w:r w:rsidRPr="00B21514">
        <w:rPr>
          <w:sz w:val="24"/>
          <w:szCs w:val="24"/>
        </w:rPr>
        <w:lastRenderedPageBreak/>
        <w:t>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21514">
        <w:rPr>
          <w:sz w:val="24"/>
          <w:szCs w:val="24"/>
          <w:vertAlign w:val="superscript"/>
        </w:rPr>
        <w:t>th</w:t>
      </w:r>
      <w:r w:rsidRPr="00B2151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21514">
        <w:rPr>
          <w:sz w:val="24"/>
          <w:szCs w:val="24"/>
          <w:vertAlign w:val="superscript"/>
        </w:rPr>
        <w:t>nd</w:t>
      </w:r>
      <w:r w:rsidRPr="00B21514">
        <w:rPr>
          <w:sz w:val="24"/>
          <w:szCs w:val="24"/>
        </w:rPr>
        <w:t xml:space="preserve"> Peter 3:10-13 &amp; Acts 7:60.     </w:t>
      </w:r>
    </w:p>
    <w:p w:rsidR="00603AD5" w:rsidRPr="00B21514" w:rsidRDefault="00603AD5" w:rsidP="00603AD5">
      <w:pPr>
        <w:spacing w:line="480" w:lineRule="auto"/>
        <w:jc w:val="both"/>
        <w:rPr>
          <w:sz w:val="24"/>
          <w:szCs w:val="24"/>
        </w:rPr>
      </w:pPr>
      <w:r w:rsidRPr="00B21514">
        <w:rPr>
          <w:sz w:val="24"/>
          <w:szCs w:val="24"/>
        </w:rPr>
        <w:t>There are three kinds of “</w:t>
      </w:r>
      <w:r w:rsidRPr="00B21514">
        <w:rPr>
          <w:b/>
          <w:sz w:val="24"/>
          <w:szCs w:val="24"/>
        </w:rPr>
        <w:t>Intercourse</w:t>
      </w:r>
      <w:r w:rsidRPr="00B21514">
        <w:rPr>
          <w:sz w:val="24"/>
          <w:szCs w:val="24"/>
        </w:rPr>
        <w:t>” in the Holy Bible. First, is the “</w:t>
      </w:r>
      <w:r w:rsidRPr="00B21514">
        <w:rPr>
          <w:b/>
          <w:sz w:val="24"/>
          <w:szCs w:val="24"/>
        </w:rPr>
        <w:t>Popular Sexual Eros Love Intercourse</w:t>
      </w:r>
      <w:r w:rsidRPr="00B21514">
        <w:rPr>
          <w:sz w:val="24"/>
          <w:szCs w:val="24"/>
        </w:rPr>
        <w:t>” committed only by a Man and a Woman from the Tree of the Knowledge of Good and Evil in a Strength 40 Year Kingdom of This World in Genesis 4:1. Second, is the “</w:t>
      </w:r>
      <w:r w:rsidRPr="00B21514">
        <w:rPr>
          <w:b/>
          <w:sz w:val="24"/>
          <w:szCs w:val="24"/>
        </w:rPr>
        <w:t>Known Holy Law Love Intercourse</w:t>
      </w:r>
      <w:r w:rsidRPr="00B21514">
        <w:rPr>
          <w:sz w:val="24"/>
          <w:szCs w:val="24"/>
        </w:rPr>
        <w:t>” in Luke 2:23 from the Midst of the Tree of Life done by a Man and a Woman and also Boys and Girls in Luke 20:35-36 in a Wisdom 80 Year Law Kingdom of Heaven in 1</w:t>
      </w:r>
      <w:r w:rsidRPr="00B21514">
        <w:rPr>
          <w:sz w:val="24"/>
          <w:szCs w:val="24"/>
          <w:vertAlign w:val="superscript"/>
        </w:rPr>
        <w:t>st</w:t>
      </w:r>
      <w:r w:rsidRPr="00B21514">
        <w:rPr>
          <w:sz w:val="24"/>
          <w:szCs w:val="24"/>
        </w:rPr>
        <w:t xml:space="preserve"> Kings 11:3 &amp; Genesis 2:9. King Solomon did this kind of Holy Law Love Intercourse with His 700 Wives and 300 Concubines. But King Solomon committed Idolatry which is “</w:t>
      </w:r>
      <w:r w:rsidRPr="00B21514">
        <w:rPr>
          <w:b/>
          <w:sz w:val="24"/>
          <w:szCs w:val="24"/>
        </w:rPr>
        <w:t>Marital Fornication</w:t>
      </w:r>
      <w:r w:rsidRPr="00B21514">
        <w:rPr>
          <w:sz w:val="24"/>
          <w:szCs w:val="24"/>
        </w:rPr>
        <w:t>” with the minority of His Foreign Wives after 80 years, but not with the majority of His Local Wives or 300 Concubines after 80 years in Tobit 4:12-13; 1</w:t>
      </w:r>
      <w:r w:rsidRPr="00B21514">
        <w:rPr>
          <w:sz w:val="24"/>
          <w:szCs w:val="24"/>
          <w:vertAlign w:val="superscript"/>
        </w:rPr>
        <w:t>st</w:t>
      </w:r>
      <w:r w:rsidRPr="00B21514">
        <w:rPr>
          <w:sz w:val="24"/>
          <w:szCs w:val="24"/>
        </w:rPr>
        <w:t xml:space="preserve"> Kings 11:1-13 &amp; Nehemiah 13:25-27. Third, is the “</w:t>
      </w:r>
      <w:r w:rsidRPr="00B21514">
        <w:rPr>
          <w:b/>
          <w:sz w:val="24"/>
          <w:szCs w:val="24"/>
        </w:rPr>
        <w:t>Unknown Holy Divine Love Intercourse</w:t>
      </w:r>
      <w:r w:rsidRPr="00B21514">
        <w:rPr>
          <w:sz w:val="24"/>
          <w:szCs w:val="24"/>
        </w:rPr>
        <w:t>” from the Tree of Life that is done by a Man and Woman in 2</w:t>
      </w:r>
      <w:r w:rsidRPr="00B21514">
        <w:rPr>
          <w:sz w:val="24"/>
          <w:szCs w:val="24"/>
          <w:vertAlign w:val="superscript"/>
        </w:rPr>
        <w:t>nd</w:t>
      </w:r>
      <w:r w:rsidRPr="00B21514">
        <w:rPr>
          <w:sz w:val="24"/>
          <w:szCs w:val="24"/>
        </w:rPr>
        <w:t xml:space="preserve"> Peter 1:4 and also Lords and Ladies in Acts 17:29 in a Lordly 120 Year Kingdom of Lordship in Matthew 19:6; Mark 10:9; Ephesians 5:31; 1</w:t>
      </w:r>
      <w:r w:rsidRPr="00B21514">
        <w:rPr>
          <w:sz w:val="24"/>
          <w:szCs w:val="24"/>
          <w:vertAlign w:val="superscript"/>
        </w:rPr>
        <w:t>st</w:t>
      </w:r>
      <w:r w:rsidRPr="00B21514">
        <w:rPr>
          <w:sz w:val="24"/>
          <w:szCs w:val="24"/>
        </w:rPr>
        <w:t xml:space="preserve"> Corinthians 6:17 </w:t>
      </w:r>
      <w:r w:rsidRPr="00B21514">
        <w:rPr>
          <w:sz w:val="24"/>
          <w:szCs w:val="24"/>
        </w:rPr>
        <w:lastRenderedPageBreak/>
        <w:t>&amp;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21514">
        <w:rPr>
          <w:sz w:val="24"/>
          <w:szCs w:val="24"/>
          <w:vertAlign w:val="superscript"/>
        </w:rPr>
        <w:t>nd</w:t>
      </w:r>
      <w:r w:rsidRPr="00B2151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21514">
        <w:rPr>
          <w:sz w:val="24"/>
          <w:szCs w:val="24"/>
          <w:vertAlign w:val="superscript"/>
        </w:rPr>
        <w:t>nd</w:t>
      </w:r>
      <w:r w:rsidRPr="00B21514">
        <w:rPr>
          <w:sz w:val="24"/>
          <w:szCs w:val="24"/>
        </w:rPr>
        <w:t xml:space="preserve"> Thessalonians 2:12; 2</w:t>
      </w:r>
      <w:r w:rsidRPr="00B21514">
        <w:rPr>
          <w:sz w:val="24"/>
          <w:szCs w:val="24"/>
          <w:vertAlign w:val="superscript"/>
        </w:rPr>
        <w:t>nd</w:t>
      </w:r>
      <w:r w:rsidRPr="00B21514">
        <w:rPr>
          <w:sz w:val="24"/>
          <w:szCs w:val="24"/>
        </w:rPr>
        <w:t xml:space="preserve"> Timothy 3:4; Titus 3:3; Hebrews 11:25; 1</w:t>
      </w:r>
      <w:r w:rsidRPr="00B21514">
        <w:rPr>
          <w:sz w:val="24"/>
          <w:szCs w:val="24"/>
          <w:vertAlign w:val="superscript"/>
        </w:rPr>
        <w:t>st</w:t>
      </w:r>
      <w:r w:rsidRPr="00B21514">
        <w:rPr>
          <w:sz w:val="24"/>
          <w:szCs w:val="24"/>
        </w:rPr>
        <w:t xml:space="preserve"> Corinthians 10:7; 2</w:t>
      </w:r>
      <w:r w:rsidRPr="00B21514">
        <w:rPr>
          <w:sz w:val="24"/>
          <w:szCs w:val="24"/>
          <w:vertAlign w:val="superscript"/>
        </w:rPr>
        <w:t>nd</w:t>
      </w:r>
      <w:r w:rsidRPr="00B21514">
        <w:rPr>
          <w:sz w:val="24"/>
          <w:szCs w:val="24"/>
        </w:rPr>
        <w:t xml:space="preserve"> Peter 2:13; Luke 8:14 &amp; Romans 1:32. All those who calls Sexual Eros Money the unrighteous mammon (prostitutions, whoredom</w:t>
      </w:r>
      <w:r w:rsidR="000F6576" w:rsidRPr="00B21514">
        <w:rPr>
          <w:sz w:val="24"/>
          <w:szCs w:val="24"/>
        </w:rPr>
        <w:t>’</w:t>
      </w:r>
      <w:r w:rsidRPr="00B21514">
        <w:rPr>
          <w:sz w:val="24"/>
          <w:szCs w:val="24"/>
        </w:rPr>
        <w:t>s, harlotries, sorceries &amp; wizardries) with Sweet Cane (Calamus or Cann</w:t>
      </w:r>
      <w:r w:rsidR="000F6576" w:rsidRPr="00B21514">
        <w:rPr>
          <w:sz w:val="24"/>
          <w:szCs w:val="24"/>
        </w:rPr>
        <w:t>a</w:t>
      </w:r>
      <w:r w:rsidRPr="00B21514">
        <w:rPr>
          <w:sz w:val="24"/>
          <w:szCs w:val="24"/>
        </w:rPr>
        <w:t>b</w:t>
      </w:r>
      <w:r w:rsidR="000F6576" w:rsidRPr="00B21514">
        <w:rPr>
          <w:sz w:val="24"/>
          <w:szCs w:val="24"/>
        </w:rPr>
        <w:t>i</w:t>
      </w:r>
      <w:r w:rsidRPr="00B21514">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21514">
        <w:rPr>
          <w:sz w:val="24"/>
          <w:szCs w:val="24"/>
          <w:vertAlign w:val="superscript"/>
        </w:rPr>
        <w:t>st</w:t>
      </w:r>
      <w:r w:rsidRPr="00B21514">
        <w:rPr>
          <w:sz w:val="24"/>
          <w:szCs w:val="24"/>
        </w:rPr>
        <w:t xml:space="preserve"> Timothy 6:10; 2</w:t>
      </w:r>
      <w:r w:rsidRPr="00B21514">
        <w:rPr>
          <w:sz w:val="24"/>
          <w:szCs w:val="24"/>
          <w:vertAlign w:val="superscript"/>
        </w:rPr>
        <w:t>nd</w:t>
      </w:r>
      <w:r w:rsidRPr="00B21514">
        <w:rPr>
          <w:sz w:val="24"/>
          <w:szCs w:val="24"/>
        </w:rPr>
        <w:t xml:space="preserve"> Peter 1:4 &amp; Isaiah 43:24.      </w:t>
      </w:r>
    </w:p>
    <w:p w:rsidR="00603AD5" w:rsidRPr="00B21514" w:rsidRDefault="00603AD5" w:rsidP="00603AD5">
      <w:pPr>
        <w:spacing w:line="480" w:lineRule="auto"/>
        <w:jc w:val="center"/>
        <w:rPr>
          <w:rFonts w:ascii="Abyssinica SIL" w:hAnsi="Abyssinica SIL"/>
          <w:b/>
          <w:sz w:val="24"/>
          <w:szCs w:val="24"/>
        </w:rPr>
      </w:pPr>
      <w:r w:rsidRPr="00B21514">
        <w:rPr>
          <w:rFonts w:ascii="Abyssinica SIL" w:hAnsi="Abyssinica SIL"/>
          <w:b/>
          <w:sz w:val="24"/>
          <w:szCs w:val="24"/>
        </w:rPr>
        <w:t>The True Holy Division of Man Jesus’ Mind and the Father Stephen’s Mind</w:t>
      </w:r>
    </w:p>
    <w:p w:rsidR="00603AD5" w:rsidRPr="00B21514" w:rsidRDefault="00603AD5" w:rsidP="00603AD5">
      <w:pPr>
        <w:spacing w:line="480" w:lineRule="auto"/>
        <w:jc w:val="both"/>
        <w:rPr>
          <w:sz w:val="24"/>
          <w:szCs w:val="24"/>
        </w:rPr>
      </w:pPr>
      <w:r w:rsidRPr="00B21514">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B21514">
        <w:rPr>
          <w:sz w:val="24"/>
          <w:szCs w:val="24"/>
          <w:vertAlign w:val="superscript"/>
        </w:rPr>
        <w:t>st</w:t>
      </w:r>
      <w:r w:rsidRPr="00B21514">
        <w:rPr>
          <w:sz w:val="24"/>
          <w:szCs w:val="24"/>
        </w:rPr>
        <w:t xml:space="preserve"> Corinthians 2:6-16. In 1</w:t>
      </w:r>
      <w:r w:rsidRPr="00B21514">
        <w:rPr>
          <w:sz w:val="24"/>
          <w:szCs w:val="24"/>
          <w:vertAlign w:val="superscript"/>
        </w:rPr>
        <w:t>st</w:t>
      </w:r>
      <w:r w:rsidRPr="00B21514">
        <w:rPr>
          <w:sz w:val="24"/>
          <w:szCs w:val="24"/>
        </w:rPr>
        <w:t xml:space="preserve"> Corinthian 2:6-16 declares “However, We speak Wisdom among those who are Mature, yet not the </w:t>
      </w:r>
      <w:r w:rsidRPr="00B21514">
        <w:rPr>
          <w:sz w:val="24"/>
          <w:szCs w:val="24"/>
        </w:rPr>
        <w:lastRenderedPageBreak/>
        <w:t>Wisdom of This Age (qualified, given and operating the Marriage Lordship in Luke 20:34, 37-38), nor of the Rulers of This Age (The Lord Lucifer called the Married Lord called Wisdom the 2</w:t>
      </w:r>
      <w:r w:rsidRPr="00B21514">
        <w:rPr>
          <w:sz w:val="24"/>
          <w:szCs w:val="24"/>
          <w:vertAlign w:val="superscript"/>
        </w:rPr>
        <w:t>nd</w:t>
      </w:r>
      <w:r w:rsidRPr="00B21514">
        <w:rPr>
          <w:sz w:val="24"/>
          <w:szCs w:val="24"/>
        </w:rPr>
        <w:t xml:space="preserve"> Serpent Satan called the Creator of the Eternal Sin the Married Lord of This Age concerning Qanah in Proverbs 8:22-25 (RSV), 1</w:t>
      </w:r>
      <w:r w:rsidRPr="00B21514">
        <w:rPr>
          <w:sz w:val="24"/>
          <w:szCs w:val="24"/>
          <w:vertAlign w:val="superscript"/>
        </w:rPr>
        <w:t>st</w:t>
      </w:r>
      <w:r w:rsidRPr="00B21514">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B21514">
        <w:rPr>
          <w:sz w:val="24"/>
          <w:szCs w:val="24"/>
          <w:vertAlign w:val="superscript"/>
        </w:rPr>
        <w:t>st</w:t>
      </w:r>
      <w:r w:rsidRPr="00B21514">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B21514">
        <w:rPr>
          <w:sz w:val="24"/>
          <w:szCs w:val="24"/>
          <w:vertAlign w:val="superscript"/>
        </w:rPr>
        <w:t>st</w:t>
      </w:r>
      <w:r w:rsidRPr="00B21514">
        <w:rPr>
          <w:sz w:val="24"/>
          <w:szCs w:val="24"/>
        </w:rPr>
        <w:t xml:space="preserve"> John 5:6-13 &amp; Acts 2:17-7:59) teaches, comparing spiritual things with </w:t>
      </w:r>
      <w:r w:rsidRPr="00B21514">
        <w:rPr>
          <w:sz w:val="24"/>
          <w:szCs w:val="24"/>
        </w:rPr>
        <w:lastRenderedPageBreak/>
        <w:t>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B21514">
        <w:rPr>
          <w:b/>
          <w:sz w:val="24"/>
          <w:szCs w:val="24"/>
        </w:rPr>
        <w:t>Does the Son Jesus Our Lord Fully Know His Father Stephen Our Lord</w:t>
      </w:r>
      <w:r w:rsidRPr="00B21514">
        <w:rPr>
          <w:sz w:val="24"/>
          <w:szCs w:val="24"/>
        </w:rPr>
        <w:t xml:space="preserve">.”         </w:t>
      </w:r>
    </w:p>
    <w:p w:rsidR="00603AD5" w:rsidRPr="00B21514" w:rsidRDefault="00603AD5" w:rsidP="00603AD5">
      <w:pPr>
        <w:spacing w:line="480" w:lineRule="auto"/>
        <w:jc w:val="center"/>
        <w:rPr>
          <w:rFonts w:ascii="Abyssinica SIL" w:hAnsi="Abyssinica SIL"/>
          <w:b/>
          <w:sz w:val="24"/>
          <w:szCs w:val="24"/>
        </w:rPr>
      </w:pPr>
      <w:r w:rsidRPr="00B21514">
        <w:rPr>
          <w:rFonts w:ascii="Abyssinica SIL" w:hAnsi="Abyssinica SIL"/>
          <w:b/>
          <w:sz w:val="24"/>
          <w:szCs w:val="24"/>
        </w:rPr>
        <w:t>The Mind of the Father Stephen our Lord</w:t>
      </w:r>
    </w:p>
    <w:p w:rsidR="00603AD5" w:rsidRPr="00B21514" w:rsidRDefault="00603AD5" w:rsidP="00603AD5">
      <w:pPr>
        <w:spacing w:line="480" w:lineRule="auto"/>
        <w:jc w:val="both"/>
        <w:rPr>
          <w:sz w:val="24"/>
          <w:szCs w:val="24"/>
        </w:rPr>
      </w:pPr>
      <w:r w:rsidRPr="00B21514">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B21514">
        <w:rPr>
          <w:sz w:val="24"/>
          <w:szCs w:val="24"/>
          <w:vertAlign w:val="superscript"/>
        </w:rPr>
        <w:t>st</w:t>
      </w:r>
      <w:r w:rsidRPr="00B21514">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B21514">
        <w:rPr>
          <w:sz w:val="24"/>
          <w:szCs w:val="24"/>
          <w:vertAlign w:val="superscript"/>
        </w:rPr>
        <w:t>st</w:t>
      </w:r>
      <w:r w:rsidRPr="00B21514">
        <w:rPr>
          <w:sz w:val="24"/>
          <w:szCs w:val="24"/>
        </w:rPr>
        <w:t xml:space="preserve"> Corinthians 8:6; 15:24-28; Luke 7:28; 20:35-36; Matthew 11:11; John 1:13; 3:3-8; 1</w:t>
      </w:r>
      <w:r w:rsidRPr="00B21514">
        <w:rPr>
          <w:sz w:val="24"/>
          <w:szCs w:val="24"/>
          <w:vertAlign w:val="superscript"/>
        </w:rPr>
        <w:t>st</w:t>
      </w:r>
      <w:r w:rsidRPr="00B21514">
        <w:rPr>
          <w:sz w:val="24"/>
          <w:szCs w:val="24"/>
        </w:rPr>
        <w:t xml:space="preserve"> Peter 1:23 &amp; 1</w:t>
      </w:r>
      <w:r w:rsidRPr="00B21514">
        <w:rPr>
          <w:sz w:val="24"/>
          <w:szCs w:val="24"/>
          <w:vertAlign w:val="superscript"/>
        </w:rPr>
        <w:t>st</w:t>
      </w:r>
      <w:r w:rsidRPr="00B21514">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w:t>
      </w:r>
      <w:r w:rsidRPr="00B21514">
        <w:rPr>
          <w:sz w:val="24"/>
          <w:szCs w:val="24"/>
        </w:rPr>
        <w:lastRenderedPageBreak/>
        <w:t>His Son Jesus, You must get My book called “</w:t>
      </w:r>
      <w:r w:rsidRPr="00B21514">
        <w:rPr>
          <w:b/>
          <w:sz w:val="24"/>
          <w:szCs w:val="24"/>
        </w:rPr>
        <w:t>Does the Son Jesus our Lord Fully Know His Father Stephen our Lord</w:t>
      </w:r>
      <w:r w:rsidRPr="00B21514">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B21514">
        <w:rPr>
          <w:sz w:val="24"/>
          <w:szCs w:val="24"/>
          <w:vertAlign w:val="superscript"/>
        </w:rPr>
        <w:t>st</w:t>
      </w:r>
      <w:r w:rsidRPr="00B21514">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B21514">
        <w:rPr>
          <w:sz w:val="24"/>
          <w:szCs w:val="24"/>
          <w:vertAlign w:val="superscript"/>
        </w:rPr>
        <w:t>st</w:t>
      </w:r>
      <w:r w:rsidRPr="00B21514">
        <w:rPr>
          <w:sz w:val="24"/>
          <w:szCs w:val="24"/>
        </w:rPr>
        <w:t xml:space="preserve"> Samuel 15:29; Numbers 23:19 (OKJV) &amp; Matthew 23:9. The Apostles were using their Married Holy Ghost in “</w:t>
      </w:r>
      <w:r w:rsidRPr="00B21514">
        <w:rPr>
          <w:b/>
          <w:sz w:val="24"/>
          <w:szCs w:val="24"/>
        </w:rPr>
        <w:t>This Age</w:t>
      </w:r>
      <w:r w:rsidRPr="00B21514">
        <w:rPr>
          <w:sz w:val="24"/>
          <w:szCs w:val="24"/>
        </w:rPr>
        <w:t>” to appoint Men because the Apostles were mere Men for the responsibility of serving tables in Isaiah 61:1; 63:10 (NIV) which is totally different from the Father Stephen’s Single Holy Ghost in “</w:t>
      </w:r>
      <w:r w:rsidRPr="00B21514">
        <w:rPr>
          <w:b/>
          <w:sz w:val="24"/>
          <w:szCs w:val="24"/>
        </w:rPr>
        <w:t>That Age</w:t>
      </w:r>
      <w:r w:rsidRPr="00B21514">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B21514">
        <w:rPr>
          <w:sz w:val="24"/>
          <w:szCs w:val="24"/>
          <w:vertAlign w:val="superscript"/>
        </w:rPr>
        <w:t>st</w:t>
      </w:r>
      <w:r w:rsidRPr="00B21514">
        <w:rPr>
          <w:sz w:val="24"/>
          <w:szCs w:val="24"/>
        </w:rPr>
        <w:t xml:space="preserve"> John 1:8 says “If We say that We have no sin, We deceive Ourselves, and the (Father Stephen’s) Truth is not in Us.” This </w:t>
      </w:r>
      <w:r w:rsidRPr="00B21514">
        <w:rPr>
          <w:sz w:val="24"/>
          <w:szCs w:val="24"/>
        </w:rPr>
        <w:lastRenderedPageBreak/>
        <w:t>means without the Father Stephen’s Truth You cannot obey His commandments to keep them and do not operate in His Agape Love and Truth. In 1</w:t>
      </w:r>
      <w:r w:rsidRPr="00B21514">
        <w:rPr>
          <w:sz w:val="24"/>
          <w:szCs w:val="24"/>
          <w:vertAlign w:val="superscript"/>
        </w:rPr>
        <w:t>st</w:t>
      </w:r>
      <w:r w:rsidRPr="00B21514">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B21514">
        <w:rPr>
          <w:sz w:val="24"/>
          <w:szCs w:val="24"/>
          <w:vertAlign w:val="superscript"/>
        </w:rPr>
        <w:t>st</w:t>
      </w:r>
      <w:r w:rsidRPr="00B21514">
        <w:rPr>
          <w:sz w:val="24"/>
          <w:szCs w:val="24"/>
        </w:rPr>
        <w:t xml:space="preserve"> Corinthians 1:25 &amp; Hebrews 4:15.                 </w:t>
      </w:r>
    </w:p>
    <w:p w:rsidR="00603AD5" w:rsidRPr="00B21514" w:rsidRDefault="00603AD5" w:rsidP="00603AD5">
      <w:pPr>
        <w:jc w:val="center"/>
        <w:rPr>
          <w:rFonts w:ascii="Abyssinica SIL" w:hAnsi="Abyssinica SIL"/>
          <w:b/>
          <w:sz w:val="24"/>
          <w:szCs w:val="24"/>
        </w:rPr>
      </w:pPr>
      <w:r w:rsidRPr="00B21514">
        <w:rPr>
          <w:rFonts w:ascii="Abyssinica SIL" w:hAnsi="Abyssinica SIL"/>
          <w:b/>
          <w:sz w:val="24"/>
          <w:szCs w:val="24"/>
        </w:rPr>
        <w:t>What is the Empiricism of Man’s Mind?</w:t>
      </w:r>
    </w:p>
    <w:p w:rsidR="00603AD5" w:rsidRPr="00B21514" w:rsidRDefault="00603AD5" w:rsidP="00603AD5">
      <w:pPr>
        <w:spacing w:line="480" w:lineRule="auto"/>
        <w:jc w:val="both"/>
        <w:rPr>
          <w:sz w:val="24"/>
          <w:szCs w:val="24"/>
        </w:rPr>
      </w:pPr>
      <w:r w:rsidRPr="00B21514">
        <w:rPr>
          <w:sz w:val="24"/>
          <w:szCs w:val="24"/>
        </w:rPr>
        <w:t xml:space="preserve">The Empiricism of the Mind involves the five senses of the body. The basic five senses of Man are the sight, hearing, taste, touch and smell which the Man uses to discern things in the capacity of His Mind.  </w:t>
      </w:r>
    </w:p>
    <w:p w:rsidR="00603AD5" w:rsidRPr="00B21514" w:rsidRDefault="00603AD5" w:rsidP="00603AD5">
      <w:pPr>
        <w:spacing w:line="480" w:lineRule="auto"/>
        <w:jc w:val="center"/>
        <w:rPr>
          <w:rFonts w:ascii="Abyssinica SIL" w:hAnsi="Abyssinica SIL"/>
          <w:b/>
          <w:sz w:val="24"/>
          <w:szCs w:val="24"/>
        </w:rPr>
      </w:pPr>
      <w:r w:rsidRPr="00B21514">
        <w:rPr>
          <w:rFonts w:ascii="Abyssinica SIL" w:hAnsi="Abyssinica SIL"/>
          <w:b/>
          <w:sz w:val="24"/>
          <w:szCs w:val="24"/>
        </w:rPr>
        <w:t>Sight Sense</w:t>
      </w:r>
    </w:p>
    <w:p w:rsidR="00603AD5" w:rsidRPr="00B21514" w:rsidRDefault="00603AD5" w:rsidP="00603AD5">
      <w:pPr>
        <w:spacing w:line="480" w:lineRule="auto"/>
        <w:jc w:val="both"/>
        <w:rPr>
          <w:sz w:val="24"/>
          <w:szCs w:val="24"/>
        </w:rPr>
      </w:pPr>
      <w:r w:rsidRPr="00B21514">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603AD5" w:rsidRPr="00B21514" w:rsidRDefault="00603AD5" w:rsidP="00603AD5">
      <w:pPr>
        <w:spacing w:line="480" w:lineRule="auto"/>
        <w:jc w:val="center"/>
        <w:rPr>
          <w:rFonts w:ascii="Abyssinica SIL" w:hAnsi="Abyssinica SIL"/>
          <w:b/>
          <w:sz w:val="24"/>
          <w:szCs w:val="24"/>
        </w:rPr>
      </w:pPr>
      <w:r w:rsidRPr="00B21514">
        <w:rPr>
          <w:rFonts w:ascii="Abyssinica SIL" w:hAnsi="Abyssinica SIL"/>
          <w:b/>
          <w:sz w:val="24"/>
          <w:szCs w:val="24"/>
        </w:rPr>
        <w:lastRenderedPageBreak/>
        <w:t>Hearing Sense</w:t>
      </w:r>
    </w:p>
    <w:p w:rsidR="00603AD5" w:rsidRPr="00B21514" w:rsidRDefault="00603AD5" w:rsidP="00603AD5">
      <w:pPr>
        <w:spacing w:line="480" w:lineRule="auto"/>
        <w:jc w:val="both"/>
        <w:rPr>
          <w:sz w:val="24"/>
          <w:szCs w:val="24"/>
        </w:rPr>
      </w:pPr>
      <w:r w:rsidRPr="00B21514">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603AD5" w:rsidRPr="00B21514" w:rsidRDefault="00603AD5" w:rsidP="00603AD5">
      <w:pPr>
        <w:spacing w:line="480" w:lineRule="auto"/>
        <w:jc w:val="center"/>
        <w:rPr>
          <w:rFonts w:ascii="Abyssinica SIL" w:hAnsi="Abyssinica SIL"/>
          <w:b/>
          <w:sz w:val="24"/>
          <w:szCs w:val="24"/>
        </w:rPr>
      </w:pPr>
      <w:r w:rsidRPr="00B21514">
        <w:rPr>
          <w:rFonts w:ascii="Abyssinica SIL" w:hAnsi="Abyssinica SIL"/>
          <w:b/>
          <w:sz w:val="24"/>
          <w:szCs w:val="24"/>
        </w:rPr>
        <w:t>Taste Sense</w:t>
      </w:r>
    </w:p>
    <w:p w:rsidR="00603AD5" w:rsidRPr="00B21514" w:rsidRDefault="00603AD5" w:rsidP="00603AD5">
      <w:pPr>
        <w:spacing w:line="480" w:lineRule="auto"/>
        <w:jc w:val="both"/>
        <w:rPr>
          <w:sz w:val="24"/>
          <w:szCs w:val="24"/>
        </w:rPr>
      </w:pPr>
      <w:r w:rsidRPr="00B21514">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603AD5" w:rsidRPr="00B21514" w:rsidRDefault="00603AD5" w:rsidP="00603AD5">
      <w:pPr>
        <w:spacing w:line="480" w:lineRule="auto"/>
        <w:jc w:val="center"/>
        <w:rPr>
          <w:rFonts w:ascii="Abyssinica SIL" w:hAnsi="Abyssinica SIL"/>
          <w:b/>
          <w:sz w:val="24"/>
          <w:szCs w:val="24"/>
        </w:rPr>
      </w:pPr>
      <w:r w:rsidRPr="00B21514">
        <w:rPr>
          <w:rFonts w:ascii="Abyssinica SIL" w:hAnsi="Abyssinica SIL"/>
          <w:b/>
          <w:sz w:val="24"/>
          <w:szCs w:val="24"/>
        </w:rPr>
        <w:t>Touch Sense</w:t>
      </w:r>
    </w:p>
    <w:p w:rsidR="00603AD5" w:rsidRPr="00B21514" w:rsidRDefault="00603AD5" w:rsidP="00603AD5">
      <w:pPr>
        <w:spacing w:line="480" w:lineRule="auto"/>
        <w:jc w:val="both"/>
        <w:rPr>
          <w:sz w:val="24"/>
          <w:szCs w:val="24"/>
        </w:rPr>
      </w:pPr>
      <w:r w:rsidRPr="00B21514">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w:t>
      </w:r>
      <w:r w:rsidRPr="00B21514">
        <w:rPr>
          <w:sz w:val="24"/>
          <w:szCs w:val="24"/>
        </w:rPr>
        <w:lastRenderedPageBreak/>
        <w:t xml:space="preserve">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603AD5" w:rsidRPr="00B21514" w:rsidRDefault="00603AD5" w:rsidP="00603AD5">
      <w:pPr>
        <w:spacing w:line="480" w:lineRule="auto"/>
        <w:jc w:val="center"/>
        <w:rPr>
          <w:rFonts w:ascii="Abyssinica SIL" w:hAnsi="Abyssinica SIL"/>
          <w:b/>
          <w:sz w:val="24"/>
          <w:szCs w:val="24"/>
        </w:rPr>
      </w:pPr>
      <w:r w:rsidRPr="00B21514">
        <w:rPr>
          <w:rFonts w:ascii="Abyssinica SIL" w:hAnsi="Abyssinica SIL"/>
          <w:b/>
          <w:sz w:val="24"/>
          <w:szCs w:val="24"/>
        </w:rPr>
        <w:t>Smell Sense</w:t>
      </w:r>
    </w:p>
    <w:p w:rsidR="00603AD5" w:rsidRPr="00B21514" w:rsidRDefault="00603AD5" w:rsidP="00603AD5">
      <w:pPr>
        <w:spacing w:line="480" w:lineRule="auto"/>
        <w:jc w:val="both"/>
        <w:rPr>
          <w:sz w:val="24"/>
          <w:szCs w:val="24"/>
        </w:rPr>
      </w:pPr>
      <w:r w:rsidRPr="00B21514">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603AD5" w:rsidRPr="00B21514" w:rsidRDefault="00603AD5" w:rsidP="00603AD5">
      <w:pPr>
        <w:jc w:val="center"/>
        <w:rPr>
          <w:rFonts w:ascii="Abyssinica SIL" w:hAnsi="Abyssinica SIL"/>
          <w:b/>
          <w:sz w:val="24"/>
          <w:szCs w:val="24"/>
        </w:rPr>
      </w:pPr>
      <w:r w:rsidRPr="00B21514">
        <w:rPr>
          <w:rFonts w:ascii="Abyssinica SIL" w:hAnsi="Abyssinica SIL"/>
          <w:b/>
          <w:sz w:val="24"/>
          <w:szCs w:val="24"/>
        </w:rPr>
        <w:t>Who Created Man’s Mind?</w:t>
      </w:r>
    </w:p>
    <w:p w:rsidR="00603AD5" w:rsidRPr="00B21514" w:rsidRDefault="00603AD5" w:rsidP="00603AD5">
      <w:pPr>
        <w:spacing w:line="480" w:lineRule="auto"/>
        <w:jc w:val="both"/>
        <w:rPr>
          <w:sz w:val="24"/>
          <w:szCs w:val="24"/>
        </w:rPr>
      </w:pPr>
      <w:r w:rsidRPr="00B21514">
        <w:rPr>
          <w:sz w:val="24"/>
          <w:szCs w:val="24"/>
        </w:rPr>
        <w:t>The Lord Yahweh (short name is Yah) is the Supreme Creator of the Father Stephen Our Lord in Proverbs 8:22-29 (RSV) &amp; 2</w:t>
      </w:r>
      <w:r w:rsidRPr="00B21514">
        <w:rPr>
          <w:sz w:val="24"/>
          <w:szCs w:val="24"/>
          <w:vertAlign w:val="superscript"/>
        </w:rPr>
        <w:t>nd</w:t>
      </w:r>
      <w:r w:rsidRPr="00B21514">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w:t>
      </w:r>
      <w:r w:rsidRPr="00B21514">
        <w:rPr>
          <w:sz w:val="24"/>
          <w:szCs w:val="24"/>
        </w:rPr>
        <w:lastRenderedPageBreak/>
        <w:t xml:space="preserve">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t>
      </w:r>
      <w:r w:rsidRPr="00B21514">
        <w:rPr>
          <w:sz w:val="24"/>
          <w:szCs w:val="24"/>
        </w:rPr>
        <w:lastRenderedPageBreak/>
        <w:t>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B21514">
        <w:rPr>
          <w:sz w:val="24"/>
          <w:szCs w:val="24"/>
          <w:vertAlign w:val="superscript"/>
        </w:rPr>
        <w:t>nd</w:t>
      </w:r>
      <w:r w:rsidRPr="00B21514">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B21514">
        <w:rPr>
          <w:sz w:val="24"/>
          <w:szCs w:val="24"/>
          <w:vertAlign w:val="superscript"/>
        </w:rPr>
        <w:t>nd</w:t>
      </w:r>
      <w:r w:rsidRPr="00B21514">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B21514">
        <w:rPr>
          <w:sz w:val="24"/>
          <w:szCs w:val="24"/>
          <w:vertAlign w:val="superscript"/>
        </w:rPr>
        <w:t>nd</w:t>
      </w:r>
      <w:r w:rsidRPr="00B21514">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w:t>
      </w:r>
      <w:r w:rsidRPr="00B21514">
        <w:rPr>
          <w:sz w:val="24"/>
          <w:szCs w:val="24"/>
        </w:rPr>
        <w:lastRenderedPageBreak/>
        <w:t xml:space="preserve">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603AD5" w:rsidRPr="00B21514" w:rsidRDefault="00603AD5" w:rsidP="00603AD5">
      <w:pPr>
        <w:spacing w:line="480" w:lineRule="auto"/>
        <w:jc w:val="center"/>
        <w:rPr>
          <w:rFonts w:ascii="Abyssinica SIL" w:hAnsi="Abyssinica SIL"/>
          <w:b/>
          <w:sz w:val="24"/>
          <w:szCs w:val="24"/>
        </w:rPr>
      </w:pPr>
      <w:r w:rsidRPr="00B21514">
        <w:rPr>
          <w:rFonts w:ascii="Abyssinica SIL" w:hAnsi="Abyssinica SIL"/>
          <w:b/>
          <w:sz w:val="24"/>
          <w:szCs w:val="24"/>
        </w:rPr>
        <w:t>Chapter 2: Who has the Lord Yah’s Mind in the House World?</w:t>
      </w:r>
    </w:p>
    <w:p w:rsidR="00603AD5" w:rsidRPr="00B21514" w:rsidRDefault="00603AD5" w:rsidP="00603AD5">
      <w:pPr>
        <w:spacing w:line="480" w:lineRule="auto"/>
        <w:jc w:val="both"/>
        <w:rPr>
          <w:sz w:val="24"/>
          <w:szCs w:val="24"/>
        </w:rPr>
      </w:pPr>
      <w:r w:rsidRPr="00B21514">
        <w:rPr>
          <w:sz w:val="24"/>
          <w:szCs w:val="24"/>
        </w:rPr>
        <w:t>In Leviticus 24:12 declares “Then they put Him in custody (under guard) that the Mind of the LORD (STEPHEN) might be shown to them.” In 1</w:t>
      </w:r>
      <w:r w:rsidRPr="00B21514">
        <w:rPr>
          <w:sz w:val="24"/>
          <w:szCs w:val="24"/>
          <w:vertAlign w:val="superscript"/>
        </w:rPr>
        <w:t>st</w:t>
      </w:r>
      <w:r w:rsidRPr="00B21514">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w:t>
      </w:r>
      <w:r w:rsidRPr="00B21514">
        <w:rPr>
          <w:sz w:val="24"/>
          <w:szCs w:val="24"/>
        </w:rPr>
        <w:lastRenderedPageBreak/>
        <w:t>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B21514">
        <w:rPr>
          <w:sz w:val="24"/>
          <w:szCs w:val="24"/>
          <w:vertAlign w:val="superscript"/>
        </w:rPr>
        <w:t>st</w:t>
      </w:r>
      <w:r w:rsidRPr="00B21514">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B21514">
        <w:rPr>
          <w:sz w:val="24"/>
          <w:szCs w:val="24"/>
          <w:vertAlign w:val="superscript"/>
        </w:rPr>
        <w:t>st</w:t>
      </w:r>
      <w:r w:rsidRPr="00B21514">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B21514">
        <w:rPr>
          <w:sz w:val="24"/>
          <w:szCs w:val="24"/>
          <w:vertAlign w:val="superscript"/>
        </w:rPr>
        <w:t>nd</w:t>
      </w:r>
      <w:r w:rsidRPr="00B21514">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B21514">
        <w:rPr>
          <w:sz w:val="24"/>
          <w:szCs w:val="24"/>
          <w:vertAlign w:val="superscript"/>
        </w:rPr>
        <w:t>st</w:t>
      </w:r>
      <w:r w:rsidRPr="00B21514">
        <w:rPr>
          <w:sz w:val="24"/>
          <w:szCs w:val="24"/>
        </w:rPr>
        <w:t xml:space="preserve"> Peter 4:1 says “Therefore, since (Jesus) Christ suffered for Us in the flesh, arm yourselves also with the Same Mind, for He who has suffered in the flesh has ceased from sin…”    </w:t>
      </w:r>
    </w:p>
    <w:p w:rsidR="00603AD5" w:rsidRPr="00B21514" w:rsidRDefault="00603AD5" w:rsidP="00603AD5">
      <w:pPr>
        <w:spacing w:line="480" w:lineRule="auto"/>
        <w:jc w:val="center"/>
        <w:rPr>
          <w:rFonts w:ascii="Abyssinica SIL" w:hAnsi="Abyssinica SIL"/>
          <w:b/>
          <w:sz w:val="24"/>
          <w:szCs w:val="24"/>
        </w:rPr>
      </w:pPr>
      <w:r w:rsidRPr="00B21514">
        <w:rPr>
          <w:rFonts w:ascii="Abyssinica SIL" w:hAnsi="Abyssinica SIL"/>
          <w:b/>
          <w:sz w:val="24"/>
          <w:szCs w:val="24"/>
        </w:rPr>
        <w:t>How does the Lord Yah think in the House World?</w:t>
      </w:r>
    </w:p>
    <w:p w:rsidR="00603AD5" w:rsidRPr="00B21514" w:rsidRDefault="00603AD5" w:rsidP="00603AD5">
      <w:pPr>
        <w:spacing w:line="480" w:lineRule="auto"/>
        <w:jc w:val="both"/>
        <w:rPr>
          <w:sz w:val="24"/>
          <w:szCs w:val="24"/>
        </w:rPr>
      </w:pPr>
      <w:r w:rsidRPr="00B21514">
        <w:rPr>
          <w:sz w:val="24"/>
          <w:szCs w:val="24"/>
        </w:rPr>
        <w:t xml:space="preserve">In Psalms 40:17 mentions “But I am poor and needy. Yet the LORD (STEPHEN) thinks upon Me. You are My help and My deliverer. Do not delay, O My God (Father Stephen).” In Wisdom of </w:t>
      </w:r>
      <w:r w:rsidRPr="00B21514">
        <w:rPr>
          <w:sz w:val="24"/>
          <w:szCs w:val="24"/>
        </w:rPr>
        <w:lastRenderedPageBreak/>
        <w:t>Solomon 9:13 says “For what is He that can know the Counsel of God (Father Stephen)? or who can think what the Will of the LORD (STEPHEN) is?” In 1</w:t>
      </w:r>
      <w:r w:rsidRPr="00B21514">
        <w:rPr>
          <w:sz w:val="24"/>
          <w:szCs w:val="24"/>
          <w:vertAlign w:val="superscript"/>
        </w:rPr>
        <w:t>st</w:t>
      </w:r>
      <w:r w:rsidRPr="00B21514">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B21514">
        <w:rPr>
          <w:sz w:val="24"/>
          <w:szCs w:val="24"/>
          <w:vertAlign w:val="superscript"/>
        </w:rPr>
        <w:t>st</w:t>
      </w:r>
      <w:r w:rsidRPr="00B21514">
        <w:rPr>
          <w:sz w:val="24"/>
          <w:szCs w:val="24"/>
        </w:rPr>
        <w:t xml:space="preserve"> Corinthians 7:40 mentions “But She is happier if She remains as She is, according to My judgment: and I think also that I have </w:t>
      </w:r>
      <w:r w:rsidRPr="00B21514">
        <w:rPr>
          <w:sz w:val="24"/>
          <w:szCs w:val="24"/>
        </w:rPr>
        <w:lastRenderedPageBreak/>
        <w:t>the Spirit of God (Father Stephen).” 2</w:t>
      </w:r>
      <w:r w:rsidRPr="00B21514">
        <w:rPr>
          <w:sz w:val="24"/>
          <w:szCs w:val="24"/>
          <w:vertAlign w:val="superscript"/>
        </w:rPr>
        <w:t>nd</w:t>
      </w:r>
      <w:r w:rsidRPr="00B21514">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603AD5" w:rsidRPr="00B21514" w:rsidRDefault="00603AD5" w:rsidP="00603AD5">
      <w:pPr>
        <w:spacing w:line="480" w:lineRule="auto"/>
        <w:jc w:val="both"/>
        <w:rPr>
          <w:sz w:val="24"/>
          <w:szCs w:val="24"/>
        </w:rPr>
      </w:pPr>
      <w:r w:rsidRPr="00B21514">
        <w:rPr>
          <w:sz w:val="24"/>
          <w:szCs w:val="24"/>
        </w:rPr>
        <w:t>The Acts of OT Freedom: The Father Stephen’s People Regain their Freedom: The Exodus from Egypt as an Acts of Freedom (Independence) is in Exodus 12:42; 16:6, 32; 20:2; Joshua 24:6; Judges 6:8; 2</w:t>
      </w:r>
      <w:r w:rsidRPr="00B21514">
        <w:rPr>
          <w:sz w:val="24"/>
          <w:szCs w:val="24"/>
          <w:vertAlign w:val="superscript"/>
        </w:rPr>
        <w:t>nd</w:t>
      </w:r>
      <w:r w:rsidRPr="00B21514">
        <w:rPr>
          <w:sz w:val="24"/>
          <w:szCs w:val="24"/>
        </w:rPr>
        <w:t xml:space="preserve"> Samuel 7:6; 1</w:t>
      </w:r>
      <w:r w:rsidRPr="00B21514">
        <w:rPr>
          <w:sz w:val="24"/>
          <w:szCs w:val="24"/>
          <w:vertAlign w:val="superscript"/>
        </w:rPr>
        <w:t>st</w:t>
      </w:r>
      <w:r w:rsidRPr="00B21514">
        <w:rPr>
          <w:sz w:val="24"/>
          <w:szCs w:val="24"/>
        </w:rPr>
        <w:t xml:space="preserve"> Kings 8:16; 2</w:t>
      </w:r>
      <w:r w:rsidRPr="00B21514">
        <w:rPr>
          <w:sz w:val="24"/>
          <w:szCs w:val="24"/>
          <w:vertAlign w:val="superscript"/>
        </w:rPr>
        <w:t>nd</w:t>
      </w:r>
      <w:r w:rsidRPr="00B2151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w:t>
      </w:r>
      <w:r w:rsidRPr="00B21514">
        <w:rPr>
          <w:sz w:val="24"/>
          <w:szCs w:val="24"/>
        </w:rPr>
        <w:lastRenderedPageBreak/>
        <w:t>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21514">
        <w:rPr>
          <w:sz w:val="24"/>
          <w:szCs w:val="24"/>
          <w:vertAlign w:val="superscript"/>
        </w:rPr>
        <w:t>nd</w:t>
      </w:r>
      <w:r w:rsidRPr="00B21514">
        <w:rPr>
          <w:sz w:val="24"/>
          <w:szCs w:val="24"/>
        </w:rPr>
        <w:t xml:space="preserve"> Kings 17:6-23 &amp; Psalms 137:1-4. </w:t>
      </w:r>
    </w:p>
    <w:p w:rsidR="00603AD5" w:rsidRPr="00B21514" w:rsidRDefault="00603AD5" w:rsidP="00603AD5">
      <w:pPr>
        <w:spacing w:line="480" w:lineRule="auto"/>
        <w:jc w:val="both"/>
        <w:rPr>
          <w:sz w:val="24"/>
          <w:szCs w:val="24"/>
        </w:rPr>
      </w:pPr>
      <w:r w:rsidRPr="00B2151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21514">
        <w:rPr>
          <w:sz w:val="24"/>
          <w:szCs w:val="24"/>
          <w:vertAlign w:val="superscript"/>
        </w:rPr>
        <w:t>st</w:t>
      </w:r>
      <w:r w:rsidRPr="00B2151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21514">
        <w:rPr>
          <w:sz w:val="24"/>
          <w:szCs w:val="24"/>
          <w:vertAlign w:val="superscript"/>
        </w:rPr>
        <w:t>st</w:t>
      </w:r>
      <w:r w:rsidRPr="00B2151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21514">
        <w:rPr>
          <w:sz w:val="24"/>
          <w:szCs w:val="24"/>
          <w:vertAlign w:val="superscript"/>
        </w:rPr>
        <w:t>st</w:t>
      </w:r>
      <w:r w:rsidRPr="00B2151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21514">
        <w:rPr>
          <w:sz w:val="24"/>
          <w:szCs w:val="24"/>
          <w:vertAlign w:val="superscript"/>
        </w:rPr>
        <w:t>nd</w:t>
      </w:r>
      <w:r w:rsidRPr="00B21514">
        <w:rPr>
          <w:sz w:val="24"/>
          <w:szCs w:val="24"/>
        </w:rPr>
        <w:t xml:space="preserve"> Peter 1:2-4; Galatians 1:3-4 &amp; Acts 7:37-43. The Father Stephen sets His People Free from the Authority of the Lord Lucifer is in </w:t>
      </w:r>
      <w:r w:rsidRPr="00B21514">
        <w:rPr>
          <w:sz w:val="24"/>
          <w:szCs w:val="24"/>
        </w:rPr>
        <w:lastRenderedPageBreak/>
        <w:t>Colossians 1:13-14; Mark 3:27 &amp; Acts 8:2; 26:17-18. The Father Stephen will set His People Free from the Presence of Sexual Sin is in Philippians 3:21; Ephesians 5:27; Colossians 1:22; 1</w:t>
      </w:r>
      <w:r w:rsidRPr="00B21514">
        <w:rPr>
          <w:sz w:val="24"/>
          <w:szCs w:val="24"/>
          <w:vertAlign w:val="superscript"/>
        </w:rPr>
        <w:t>st</w:t>
      </w:r>
      <w:r w:rsidRPr="00B21514">
        <w:rPr>
          <w:sz w:val="24"/>
          <w:szCs w:val="24"/>
        </w:rPr>
        <w:t xml:space="preserve"> Thessalonians 3:13; 5:23; Revelation 21:4 &amp; Acts 7:58. The Freedom as the Result of being Rescued from Trials, Trying, Testing’s and Temptations by the Father Stephen is in 2</w:t>
      </w:r>
      <w:r w:rsidRPr="00B21514">
        <w:rPr>
          <w:sz w:val="24"/>
          <w:szCs w:val="24"/>
          <w:vertAlign w:val="superscript"/>
        </w:rPr>
        <w:t>nd</w:t>
      </w:r>
      <w:r w:rsidRPr="00B21514">
        <w:rPr>
          <w:sz w:val="24"/>
          <w:szCs w:val="24"/>
        </w:rPr>
        <w:t xml:space="preserve"> Timothy 3:11; 4:18; 2</w:t>
      </w:r>
      <w:r w:rsidRPr="00B21514">
        <w:rPr>
          <w:sz w:val="24"/>
          <w:szCs w:val="24"/>
          <w:vertAlign w:val="superscript"/>
        </w:rPr>
        <w:t>nd</w:t>
      </w:r>
      <w:r w:rsidRPr="00B21514">
        <w:rPr>
          <w:sz w:val="24"/>
          <w:szCs w:val="24"/>
        </w:rPr>
        <w:t xml:space="preserve"> Peter 2:9 &amp; Acts 6:5-15; 26:17. </w:t>
      </w:r>
    </w:p>
    <w:p w:rsidR="00603AD5" w:rsidRPr="00B21514" w:rsidRDefault="00603AD5" w:rsidP="00603AD5">
      <w:pPr>
        <w:spacing w:line="480" w:lineRule="auto"/>
        <w:jc w:val="both"/>
        <w:rPr>
          <w:sz w:val="24"/>
          <w:szCs w:val="24"/>
        </w:rPr>
      </w:pPr>
      <w:r w:rsidRPr="00B2151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21514">
        <w:rPr>
          <w:sz w:val="24"/>
          <w:szCs w:val="24"/>
          <w:vertAlign w:val="superscript"/>
        </w:rPr>
        <w:t>st</w:t>
      </w:r>
      <w:r w:rsidRPr="00B21514">
        <w:rPr>
          <w:sz w:val="24"/>
          <w:szCs w:val="24"/>
        </w:rPr>
        <w:t xml:space="preserve"> Peter 2:22 &amp; Acts 7:60. The Father Stephen’s Death fulfills the Demands of the Sexual Laws is in 2</w:t>
      </w:r>
      <w:r w:rsidRPr="00B21514">
        <w:rPr>
          <w:sz w:val="24"/>
          <w:szCs w:val="24"/>
          <w:vertAlign w:val="superscript"/>
        </w:rPr>
        <w:t>nd</w:t>
      </w:r>
      <w:r w:rsidRPr="00B21514">
        <w:rPr>
          <w:sz w:val="24"/>
          <w:szCs w:val="24"/>
        </w:rPr>
        <w:t xml:space="preserve"> Corinthians 5:21; Hebrews 7:27; 9:11, 26-28; 10:11-14; 1</w:t>
      </w:r>
      <w:r w:rsidRPr="00B21514">
        <w:rPr>
          <w:sz w:val="24"/>
          <w:szCs w:val="24"/>
          <w:vertAlign w:val="superscript"/>
        </w:rPr>
        <w:t>st</w:t>
      </w:r>
      <w:r w:rsidRPr="00B2151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21514">
        <w:rPr>
          <w:sz w:val="24"/>
          <w:szCs w:val="24"/>
          <w:vertAlign w:val="superscript"/>
        </w:rPr>
        <w:t>nd</w:t>
      </w:r>
      <w:r w:rsidRPr="00B21514">
        <w:rPr>
          <w:sz w:val="24"/>
          <w:szCs w:val="24"/>
        </w:rPr>
        <w:t xml:space="preserve"> Corinthians 3:17-18; Romans 8:1-17; Galatians 5:16-18, 22-26 &amp; Acts 6:5; 7:55-56. The Christians Freedom to Obey </w:t>
      </w:r>
      <w:r w:rsidRPr="00B21514">
        <w:rPr>
          <w:sz w:val="24"/>
          <w:szCs w:val="24"/>
        </w:rPr>
        <w:lastRenderedPageBreak/>
        <w:t>the Sexual Laws is Voluntary, but not Demanding is in Psalms 37:31; 119:32, 45, 97; Jeremiah 31:33; 2</w:t>
      </w:r>
      <w:r w:rsidRPr="00B21514">
        <w:rPr>
          <w:sz w:val="24"/>
          <w:szCs w:val="24"/>
          <w:vertAlign w:val="superscript"/>
        </w:rPr>
        <w:t>nd</w:t>
      </w:r>
      <w:r w:rsidRPr="00B21514">
        <w:rPr>
          <w:sz w:val="24"/>
          <w:szCs w:val="24"/>
        </w:rPr>
        <w:t xml:space="preserve"> Corinthians 3:3; James 1:25; 2:12 &amp; Acts 6:5, 11, 13, 15. Sexual Laws concerns a Sexual Corruption in This World through Lust is in 2</w:t>
      </w:r>
      <w:r w:rsidRPr="00B21514">
        <w:rPr>
          <w:sz w:val="24"/>
          <w:szCs w:val="24"/>
          <w:vertAlign w:val="superscript"/>
        </w:rPr>
        <w:t>nd</w:t>
      </w:r>
      <w:r w:rsidRPr="00B21514">
        <w:rPr>
          <w:sz w:val="24"/>
          <w:szCs w:val="24"/>
        </w:rPr>
        <w:t xml:space="preserve"> Peter 1:4. </w:t>
      </w:r>
    </w:p>
    <w:p w:rsidR="00603AD5" w:rsidRPr="00B21514" w:rsidRDefault="00603AD5" w:rsidP="00603AD5">
      <w:pPr>
        <w:spacing w:line="480" w:lineRule="auto"/>
        <w:jc w:val="both"/>
        <w:rPr>
          <w:sz w:val="24"/>
          <w:szCs w:val="24"/>
        </w:rPr>
      </w:pPr>
      <w:r w:rsidRPr="00B2151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21514">
        <w:rPr>
          <w:sz w:val="24"/>
          <w:szCs w:val="24"/>
          <w:vertAlign w:val="superscript"/>
        </w:rPr>
        <w:t>st</w:t>
      </w:r>
      <w:r w:rsidRPr="00B21514">
        <w:rPr>
          <w:sz w:val="24"/>
          <w:szCs w:val="24"/>
        </w:rPr>
        <w:t xml:space="preserve"> Corinthians 7:22-23; 2</w:t>
      </w:r>
      <w:r w:rsidRPr="00B21514">
        <w:rPr>
          <w:sz w:val="24"/>
          <w:szCs w:val="24"/>
          <w:vertAlign w:val="superscript"/>
        </w:rPr>
        <w:t>nd</w:t>
      </w:r>
      <w:r w:rsidRPr="00B21514">
        <w:rPr>
          <w:sz w:val="24"/>
          <w:szCs w:val="24"/>
        </w:rPr>
        <w:t xml:space="preserve"> Peter 2:19 &amp; Acts 26:16-18. Christians must Resist Sexual Sin is in Romans 1:21-32; 6:12,14; Hebrews 12:1-2; 1</w:t>
      </w:r>
      <w:r w:rsidRPr="00B21514">
        <w:rPr>
          <w:sz w:val="24"/>
          <w:szCs w:val="24"/>
          <w:vertAlign w:val="superscript"/>
        </w:rPr>
        <w:t>st</w:t>
      </w:r>
      <w:r w:rsidRPr="00B21514">
        <w:rPr>
          <w:sz w:val="24"/>
          <w:szCs w:val="24"/>
        </w:rPr>
        <w:t xml:space="preserve"> John 5:16-18 &amp; Acts 18:14. The False Ideas that Grace gives Christians the Freedom to Sexual Sin is in Romans 3:5-8; 6:1-2:15; 1</w:t>
      </w:r>
      <w:r w:rsidRPr="00B21514">
        <w:rPr>
          <w:sz w:val="24"/>
          <w:szCs w:val="24"/>
          <w:vertAlign w:val="superscript"/>
        </w:rPr>
        <w:t>st</w:t>
      </w:r>
      <w:r w:rsidRPr="00B21514">
        <w:rPr>
          <w:sz w:val="24"/>
          <w:szCs w:val="24"/>
        </w:rPr>
        <w:t xml:space="preserve"> Corinthians 10:23; Galatians 2:17-21 &amp; Acts 6:11, 13. The Dangers of Abusing Christian Freedom: Becoming a Stumbling-block to Others is in 1</w:t>
      </w:r>
      <w:r w:rsidRPr="00B21514">
        <w:rPr>
          <w:sz w:val="24"/>
          <w:szCs w:val="24"/>
          <w:vertAlign w:val="superscript"/>
        </w:rPr>
        <w:t>st</w:t>
      </w:r>
      <w:r w:rsidRPr="00B21514">
        <w:rPr>
          <w:sz w:val="24"/>
          <w:szCs w:val="24"/>
        </w:rPr>
        <w:t xml:space="preserve"> Corinthians 8:9-12 &amp; Romans 15:1-3. Indulging Oneself in Sexual Activity is in Galatians 5:13 &amp; Romans 14:1-18. Using Freedom to Cover up Sexual Evil is in 1</w:t>
      </w:r>
      <w:r w:rsidRPr="00B21514">
        <w:rPr>
          <w:sz w:val="24"/>
          <w:szCs w:val="24"/>
          <w:vertAlign w:val="superscript"/>
        </w:rPr>
        <w:t>st</w:t>
      </w:r>
      <w:r w:rsidRPr="00B21514">
        <w:rPr>
          <w:sz w:val="24"/>
          <w:szCs w:val="24"/>
        </w:rPr>
        <w:t xml:space="preserve"> Peter 2:16. The Examples of Abuse of Christian Freedom: Falling Back into Deliberate Sexual Sin is in Romans 6:1-2; Hebrews 12:1 &amp; 1</w:t>
      </w:r>
      <w:r w:rsidRPr="00B21514">
        <w:rPr>
          <w:sz w:val="24"/>
          <w:szCs w:val="24"/>
          <w:vertAlign w:val="superscript"/>
        </w:rPr>
        <w:t>st</w:t>
      </w:r>
      <w:r w:rsidRPr="00B21514">
        <w:rPr>
          <w:sz w:val="24"/>
          <w:szCs w:val="24"/>
        </w:rPr>
        <w:t xml:space="preserve"> John 3:6; 5:16-18. Disobedience towards the Father Stephen concerning No Sexuality is in 1</w:t>
      </w:r>
      <w:r w:rsidRPr="00B21514">
        <w:rPr>
          <w:sz w:val="24"/>
          <w:szCs w:val="24"/>
          <w:vertAlign w:val="superscript"/>
        </w:rPr>
        <w:t>st</w:t>
      </w:r>
      <w:r w:rsidRPr="00B21514">
        <w:rPr>
          <w:sz w:val="24"/>
          <w:szCs w:val="24"/>
        </w:rPr>
        <w:t xml:space="preserve"> John 3:4; 2</w:t>
      </w:r>
      <w:r w:rsidRPr="00B21514">
        <w:rPr>
          <w:sz w:val="24"/>
          <w:szCs w:val="24"/>
          <w:vertAlign w:val="superscript"/>
        </w:rPr>
        <w:t>nd</w:t>
      </w:r>
      <w:r w:rsidRPr="00B21514">
        <w:rPr>
          <w:sz w:val="24"/>
          <w:szCs w:val="24"/>
        </w:rPr>
        <w:t xml:space="preserve"> Corinthians 10:6 &amp; Ephesians 5:6. Selfishness within Sexuality is in 1</w:t>
      </w:r>
      <w:r w:rsidRPr="00B21514">
        <w:rPr>
          <w:sz w:val="24"/>
          <w:szCs w:val="24"/>
          <w:vertAlign w:val="superscript"/>
        </w:rPr>
        <w:t>st</w:t>
      </w:r>
      <w:r w:rsidRPr="00B21514">
        <w:rPr>
          <w:sz w:val="24"/>
          <w:szCs w:val="24"/>
        </w:rPr>
        <w:t xml:space="preserve"> John 3:17 &amp; Luke 6:32-34. Eating Food Sacrificed to Sexual Idols is in 1</w:t>
      </w:r>
      <w:r w:rsidRPr="00B21514">
        <w:rPr>
          <w:sz w:val="24"/>
          <w:szCs w:val="24"/>
          <w:vertAlign w:val="superscript"/>
        </w:rPr>
        <w:t>st</w:t>
      </w:r>
      <w:r w:rsidRPr="00B21514">
        <w:rPr>
          <w:sz w:val="24"/>
          <w:szCs w:val="24"/>
        </w:rPr>
        <w:t xml:space="preserve"> Corinthians 8:1-13 &amp; Revelation 2:14, 20. </w:t>
      </w:r>
    </w:p>
    <w:p w:rsidR="00603AD5" w:rsidRPr="00B21514" w:rsidRDefault="00603AD5" w:rsidP="00603AD5">
      <w:pPr>
        <w:spacing w:line="480" w:lineRule="auto"/>
        <w:jc w:val="both"/>
        <w:rPr>
          <w:sz w:val="24"/>
          <w:szCs w:val="24"/>
        </w:rPr>
      </w:pPr>
      <w:r w:rsidRPr="00B21514">
        <w:rPr>
          <w:sz w:val="24"/>
          <w:szCs w:val="24"/>
        </w:rPr>
        <w:t>The Freedom of the Will: The Freedom of the Will to Choose between Good &amp; Evil is in Deuteronomy 11:26-28; 30:15-16, 19; Joshua 24:15; 1</w:t>
      </w:r>
      <w:r w:rsidRPr="00B21514">
        <w:rPr>
          <w:sz w:val="24"/>
          <w:szCs w:val="24"/>
          <w:vertAlign w:val="superscript"/>
        </w:rPr>
        <w:t>st</w:t>
      </w:r>
      <w:r w:rsidRPr="00B21514">
        <w:rPr>
          <w:sz w:val="24"/>
          <w:szCs w:val="24"/>
        </w:rPr>
        <w:t xml:space="preserve"> Chronicles 28:9; Jeremiah 26:3 &amp; Ezekiel 18:21-23. But there is a Forbidden Good and Forbidden Evil in Genesis 2:9. We must lean on the Father Stephen’s Goodness and be Neutral in Thoughts, Deeds and Actions to the Tree of </w:t>
      </w:r>
      <w:r w:rsidRPr="00B21514">
        <w:rPr>
          <w:sz w:val="24"/>
          <w:szCs w:val="24"/>
        </w:rPr>
        <w:lastRenderedPageBreak/>
        <w:t>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21514">
        <w:rPr>
          <w:sz w:val="24"/>
          <w:szCs w:val="24"/>
          <w:vertAlign w:val="superscript"/>
        </w:rPr>
        <w:t>st</w:t>
      </w:r>
      <w:r w:rsidRPr="00B21514">
        <w:rPr>
          <w:sz w:val="24"/>
          <w:szCs w:val="24"/>
        </w:rPr>
        <w:t xml:space="preserve"> Samuel 6:6; Exodus 8:15, 32; Psalms 95:8; Proverbs 28:14; Hebrews 3:8, 15; 4:7 &amp; Acts 7:11, 13; 7:57-60.               </w:t>
      </w:r>
    </w:p>
    <w:p w:rsidR="00603AD5" w:rsidRPr="00B21514" w:rsidRDefault="00603AD5" w:rsidP="00603AD5">
      <w:pPr>
        <w:spacing w:line="480" w:lineRule="auto"/>
        <w:jc w:val="both"/>
        <w:rPr>
          <w:sz w:val="24"/>
          <w:szCs w:val="24"/>
        </w:rPr>
      </w:pPr>
      <w:r w:rsidRPr="00B21514">
        <w:rPr>
          <w:sz w:val="24"/>
          <w:szCs w:val="24"/>
        </w:rPr>
        <w:t>Enquiring of the Father Stephen for Divine Knowledge is in Genesis 25:22-23; Judges 13:17; 18:5-6 &amp; 1</w:t>
      </w:r>
      <w:r w:rsidRPr="00B21514">
        <w:rPr>
          <w:sz w:val="24"/>
          <w:szCs w:val="24"/>
          <w:vertAlign w:val="superscript"/>
        </w:rPr>
        <w:t>st</w:t>
      </w:r>
      <w:r w:rsidRPr="00B21514">
        <w:rPr>
          <w:sz w:val="24"/>
          <w:szCs w:val="24"/>
        </w:rPr>
        <w:t xml:space="preserve"> Samuel 10:22. Enquiring of the Father Stephen for Divine Guidance is in 2</w:t>
      </w:r>
      <w:r w:rsidRPr="00B21514">
        <w:rPr>
          <w:sz w:val="24"/>
          <w:szCs w:val="24"/>
          <w:vertAlign w:val="superscript"/>
        </w:rPr>
        <w:t>nd</w:t>
      </w:r>
      <w:r w:rsidRPr="00B21514">
        <w:rPr>
          <w:sz w:val="24"/>
          <w:szCs w:val="24"/>
        </w:rPr>
        <w:t xml:space="preserve"> Samuel 2:1; Judges 20:18, 23, 27-28; 1</w:t>
      </w:r>
      <w:r w:rsidRPr="00B21514">
        <w:rPr>
          <w:sz w:val="24"/>
          <w:szCs w:val="24"/>
          <w:vertAlign w:val="superscript"/>
        </w:rPr>
        <w:t>st</w:t>
      </w:r>
      <w:r w:rsidRPr="00B21514">
        <w:rPr>
          <w:sz w:val="24"/>
          <w:szCs w:val="24"/>
        </w:rPr>
        <w:t xml:space="preserve"> Samuel 23:2, 4; 30:8; 2</w:t>
      </w:r>
      <w:r w:rsidRPr="00B21514">
        <w:rPr>
          <w:sz w:val="24"/>
          <w:szCs w:val="24"/>
          <w:vertAlign w:val="superscript"/>
        </w:rPr>
        <w:t>nd</w:t>
      </w:r>
      <w:r w:rsidRPr="00B21514">
        <w:rPr>
          <w:sz w:val="24"/>
          <w:szCs w:val="24"/>
        </w:rPr>
        <w:t xml:space="preserve"> Samuel 5:19, 23 &amp; 1</w:t>
      </w:r>
      <w:r w:rsidRPr="00B21514">
        <w:rPr>
          <w:sz w:val="24"/>
          <w:szCs w:val="24"/>
          <w:vertAlign w:val="superscript"/>
        </w:rPr>
        <w:t>st</w:t>
      </w:r>
      <w:r w:rsidRPr="00B21514">
        <w:rPr>
          <w:sz w:val="24"/>
          <w:szCs w:val="24"/>
        </w:rPr>
        <w:t xml:space="preserve"> Chronicles 14:10, 14. Enquiring of the Father Stephen through Intermediaries: Priest (Sergeants), Chief Priests (Lieutenants) &amp; High Priests (Captains) is in Judges 18:5-6; Numbers 27:18-21 &amp; 1</w:t>
      </w:r>
      <w:r w:rsidRPr="00B21514">
        <w:rPr>
          <w:sz w:val="24"/>
          <w:szCs w:val="24"/>
          <w:vertAlign w:val="superscript"/>
        </w:rPr>
        <w:t>st</w:t>
      </w:r>
      <w:r w:rsidRPr="00B21514">
        <w:rPr>
          <w:sz w:val="24"/>
          <w:szCs w:val="24"/>
        </w:rPr>
        <w:t xml:space="preserve"> Samuel 22:10, 13-15. Prophets is in 1</w:t>
      </w:r>
      <w:r w:rsidRPr="00B21514">
        <w:rPr>
          <w:sz w:val="24"/>
          <w:szCs w:val="24"/>
          <w:vertAlign w:val="superscript"/>
        </w:rPr>
        <w:t>st</w:t>
      </w:r>
      <w:r w:rsidRPr="00B21514">
        <w:rPr>
          <w:sz w:val="24"/>
          <w:szCs w:val="24"/>
        </w:rPr>
        <w:t xml:space="preserve"> Kings 22:6-9; 2</w:t>
      </w:r>
      <w:r w:rsidRPr="00B21514">
        <w:rPr>
          <w:sz w:val="24"/>
          <w:szCs w:val="24"/>
          <w:vertAlign w:val="superscript"/>
        </w:rPr>
        <w:t>nd</w:t>
      </w:r>
      <w:r w:rsidRPr="00B21514">
        <w:rPr>
          <w:sz w:val="24"/>
          <w:szCs w:val="24"/>
        </w:rPr>
        <w:t xml:space="preserve"> Chronicles 18:5-8; 34:19-28; 1</w:t>
      </w:r>
      <w:r w:rsidRPr="00B21514">
        <w:rPr>
          <w:sz w:val="24"/>
          <w:szCs w:val="24"/>
          <w:vertAlign w:val="superscript"/>
        </w:rPr>
        <w:t>st</w:t>
      </w:r>
      <w:r w:rsidRPr="00B21514">
        <w:rPr>
          <w:sz w:val="24"/>
          <w:szCs w:val="24"/>
        </w:rPr>
        <w:t xml:space="preserve"> Samuel 9:6-10; 2</w:t>
      </w:r>
      <w:r w:rsidRPr="00B21514">
        <w:rPr>
          <w:sz w:val="24"/>
          <w:szCs w:val="24"/>
          <w:vertAlign w:val="superscript"/>
        </w:rPr>
        <w:t>nd</w:t>
      </w:r>
      <w:r w:rsidRPr="00B21514">
        <w:rPr>
          <w:sz w:val="24"/>
          <w:szCs w:val="24"/>
        </w:rPr>
        <w:t xml:space="preserve"> Kings 3:11; 22:11-20; Jeremiah 21:1-7 &amp; Ezekiel 14:7. Enquiring of the Father Stephen by Casting Lots is in Numbers 27:21; 1</w:t>
      </w:r>
      <w:r w:rsidRPr="00B21514">
        <w:rPr>
          <w:sz w:val="24"/>
          <w:szCs w:val="24"/>
          <w:vertAlign w:val="superscript"/>
        </w:rPr>
        <w:t>st</w:t>
      </w:r>
      <w:r w:rsidRPr="00B21514">
        <w:rPr>
          <w:sz w:val="24"/>
          <w:szCs w:val="24"/>
        </w:rPr>
        <w:t xml:space="preserve"> Samuel 10:20-22; 14:36-42 &amp; Acts 1:24-26. Enquiring of the Father Stephen in Prayer is in 2</w:t>
      </w:r>
      <w:r w:rsidRPr="00B21514">
        <w:rPr>
          <w:sz w:val="24"/>
          <w:szCs w:val="24"/>
          <w:vertAlign w:val="superscript"/>
        </w:rPr>
        <w:t>nd</w:t>
      </w:r>
      <w:r w:rsidRPr="00B21514">
        <w:rPr>
          <w:sz w:val="24"/>
          <w:szCs w:val="24"/>
        </w:rPr>
        <w:t xml:space="preserve"> Chronicles 20:1-17. Enquiring of the Father Stephen at the Tabernacle is in Exodus 33:7; Judges 20:26-28; 1</w:t>
      </w:r>
      <w:r w:rsidRPr="00B21514">
        <w:rPr>
          <w:sz w:val="24"/>
          <w:szCs w:val="24"/>
          <w:vertAlign w:val="superscript"/>
        </w:rPr>
        <w:t>st</w:t>
      </w:r>
      <w:r w:rsidRPr="00B21514">
        <w:rPr>
          <w:sz w:val="24"/>
          <w:szCs w:val="24"/>
        </w:rPr>
        <w:t xml:space="preserve"> Chronicles 13:3 &amp; 2</w:t>
      </w:r>
      <w:r w:rsidRPr="00B21514">
        <w:rPr>
          <w:sz w:val="24"/>
          <w:szCs w:val="24"/>
          <w:vertAlign w:val="superscript"/>
        </w:rPr>
        <w:t>nd</w:t>
      </w:r>
      <w:r w:rsidRPr="00B21514">
        <w:rPr>
          <w:sz w:val="24"/>
          <w:szCs w:val="24"/>
        </w:rPr>
        <w:t xml:space="preserve"> Chronicles 1:5. Devotion to the Father Stephen as a Necessary Prerequisite for Enquiring of Him is in Ezekiel 14:1-11; 20:1-3, 30-31. The failure to Enquire of the Father Stephen Displeases Him </w:t>
      </w:r>
      <w:r w:rsidRPr="00B21514">
        <w:rPr>
          <w:sz w:val="24"/>
          <w:szCs w:val="24"/>
        </w:rPr>
        <w:lastRenderedPageBreak/>
        <w:t>and Heralds Disaster is in 1</w:t>
      </w:r>
      <w:r w:rsidRPr="00B21514">
        <w:rPr>
          <w:sz w:val="24"/>
          <w:szCs w:val="24"/>
          <w:vertAlign w:val="superscript"/>
        </w:rPr>
        <w:t>st</w:t>
      </w:r>
      <w:r w:rsidRPr="00B21514">
        <w:rPr>
          <w:sz w:val="24"/>
          <w:szCs w:val="24"/>
        </w:rPr>
        <w:t xml:space="preserve"> Chronicles 10:13-14; 15:13; Jeremiah 10:21 &amp; Zephaniah 1:4-6. The Brother John the Holy Ghost and Enquiring of the Father Stephen is in John 16:13-15, 23-24.  </w:t>
      </w:r>
    </w:p>
    <w:p w:rsidR="00603AD5" w:rsidRPr="00B21514" w:rsidRDefault="00603AD5" w:rsidP="00603AD5">
      <w:pPr>
        <w:spacing w:line="480" w:lineRule="auto"/>
        <w:jc w:val="both"/>
        <w:rPr>
          <w:sz w:val="24"/>
          <w:szCs w:val="24"/>
        </w:rPr>
      </w:pPr>
      <w:r w:rsidRPr="00B2151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21514">
        <w:rPr>
          <w:sz w:val="24"/>
          <w:szCs w:val="24"/>
          <w:vertAlign w:val="superscript"/>
        </w:rPr>
        <w:t>st</w:t>
      </w:r>
      <w:r w:rsidRPr="00B21514">
        <w:rPr>
          <w:sz w:val="24"/>
          <w:szCs w:val="24"/>
        </w:rPr>
        <w:t xml:space="preserve"> Peter 1:17-21; Romans 13:1-10; 1</w:t>
      </w:r>
      <w:r w:rsidRPr="00B21514">
        <w:rPr>
          <w:sz w:val="24"/>
          <w:szCs w:val="24"/>
          <w:vertAlign w:val="superscript"/>
        </w:rPr>
        <w:t>st</w:t>
      </w:r>
      <w:r w:rsidRPr="00B21514">
        <w:rPr>
          <w:sz w:val="24"/>
          <w:szCs w:val="24"/>
        </w:rPr>
        <w:t xml:space="preserve"> Peter 2:13-17; 2</w:t>
      </w:r>
      <w:r w:rsidRPr="00B21514">
        <w:rPr>
          <w:sz w:val="24"/>
          <w:szCs w:val="24"/>
          <w:vertAlign w:val="superscript"/>
        </w:rPr>
        <w:t>nd</w:t>
      </w:r>
      <w:r w:rsidRPr="00B21514">
        <w:rPr>
          <w:sz w:val="24"/>
          <w:szCs w:val="24"/>
        </w:rPr>
        <w:t xml:space="preserve"> Esdras 4:34; Matthew 18:19; 21:22, 24; Mark 11:29; John 11:22; 14:13-14; 15:7, 16 &amp; 16:23-24, 26; James 1:5-6; 4:1-10; 1</w:t>
      </w:r>
      <w:r w:rsidRPr="00B21514">
        <w:rPr>
          <w:sz w:val="24"/>
          <w:szCs w:val="24"/>
          <w:vertAlign w:val="superscript"/>
        </w:rPr>
        <w:t>st</w:t>
      </w:r>
      <w:r w:rsidRPr="00B21514">
        <w:rPr>
          <w:sz w:val="24"/>
          <w:szCs w:val="24"/>
        </w:rPr>
        <w:t xml:space="preserve"> John 3:22; 5:14-16; Luke 11:9 &amp; Acts 1:6; 7:59-60. The Right Ways to Ask the Father Stephen: Perseverance in Prayer: Persistence in Prayer is in Psalms 22:1-2; 55:17; 86:3; 88:1, 9; 1</w:t>
      </w:r>
      <w:r w:rsidRPr="00B21514">
        <w:rPr>
          <w:sz w:val="24"/>
          <w:szCs w:val="24"/>
          <w:vertAlign w:val="superscript"/>
        </w:rPr>
        <w:t>st</w:t>
      </w:r>
      <w:r w:rsidRPr="00B21514">
        <w:rPr>
          <w:sz w:val="24"/>
          <w:szCs w:val="24"/>
        </w:rPr>
        <w:t xml:space="preserve"> Thessalonians 5:17; 1</w:t>
      </w:r>
      <w:r w:rsidRPr="00B21514">
        <w:rPr>
          <w:sz w:val="24"/>
          <w:szCs w:val="24"/>
          <w:vertAlign w:val="superscript"/>
        </w:rPr>
        <w:t>st</w:t>
      </w:r>
      <w:r w:rsidRPr="00B21514">
        <w:rPr>
          <w:sz w:val="24"/>
          <w:szCs w:val="24"/>
        </w:rPr>
        <w:t xml:space="preserve"> Timothy 5:5; Matthew 7:7-8 &amp; Luke 11:9-10; 18:1, 2-8. Faithfulness in Prayer is in Ephesians 6:18; Romans 1:9-10; Colossians 4:12; 1</w:t>
      </w:r>
      <w:r w:rsidRPr="00B21514">
        <w:rPr>
          <w:sz w:val="24"/>
          <w:szCs w:val="24"/>
          <w:vertAlign w:val="superscript"/>
        </w:rPr>
        <w:t>st</w:t>
      </w:r>
      <w:r w:rsidRPr="00B21514">
        <w:rPr>
          <w:sz w:val="24"/>
          <w:szCs w:val="24"/>
        </w:rPr>
        <w:t xml:space="preserve"> Thessalonians 1:2-3 &amp; 2</w:t>
      </w:r>
      <w:r w:rsidRPr="00B21514">
        <w:rPr>
          <w:sz w:val="24"/>
          <w:szCs w:val="24"/>
          <w:vertAlign w:val="superscript"/>
        </w:rPr>
        <w:t>nd</w:t>
      </w:r>
      <w:r w:rsidRPr="00B2151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21514">
        <w:rPr>
          <w:sz w:val="24"/>
          <w:szCs w:val="24"/>
          <w:vertAlign w:val="superscript"/>
        </w:rPr>
        <w:t>nd</w:t>
      </w:r>
      <w:r w:rsidRPr="00B21514">
        <w:rPr>
          <w:sz w:val="24"/>
          <w:szCs w:val="24"/>
        </w:rPr>
        <w:t xml:space="preserve"> Corinthians 12:8 &amp; Luke 8:31; 18:38-39. Further Examples of Perseverance in Prayer is in Genesis 32:26; Deuteronomy 9:18; 2</w:t>
      </w:r>
      <w:r w:rsidRPr="00B21514">
        <w:rPr>
          <w:sz w:val="24"/>
          <w:szCs w:val="24"/>
          <w:vertAlign w:val="superscript"/>
        </w:rPr>
        <w:t>nd</w:t>
      </w:r>
      <w:r w:rsidRPr="00B21514">
        <w:rPr>
          <w:sz w:val="24"/>
          <w:szCs w:val="24"/>
        </w:rPr>
        <w:t xml:space="preserve"> Samuel 12:16; 1</w:t>
      </w:r>
      <w:r w:rsidRPr="00B21514">
        <w:rPr>
          <w:sz w:val="24"/>
          <w:szCs w:val="24"/>
          <w:vertAlign w:val="superscript"/>
        </w:rPr>
        <w:t>st</w:t>
      </w:r>
      <w:r w:rsidRPr="00B21514">
        <w:rPr>
          <w:sz w:val="24"/>
          <w:szCs w:val="24"/>
        </w:rPr>
        <w:t xml:space="preserve"> Kings 18:28-29; Nehemiah 1:4-6; Daniel 10:2-3 &amp; Luke 2:37. Further Examples of Earnestness in Prayer is in 1</w:t>
      </w:r>
      <w:r w:rsidRPr="00B21514">
        <w:rPr>
          <w:sz w:val="24"/>
          <w:szCs w:val="24"/>
          <w:vertAlign w:val="superscript"/>
        </w:rPr>
        <w:t>st</w:t>
      </w:r>
      <w:r w:rsidRPr="00B21514">
        <w:rPr>
          <w:sz w:val="24"/>
          <w:szCs w:val="24"/>
        </w:rPr>
        <w:t xml:space="preserve"> Samuel 1:12-16; 1</w:t>
      </w:r>
      <w:r w:rsidRPr="00B21514">
        <w:rPr>
          <w:sz w:val="24"/>
          <w:szCs w:val="24"/>
          <w:vertAlign w:val="superscript"/>
        </w:rPr>
        <w:t>st</w:t>
      </w:r>
      <w:r w:rsidRPr="00B21514">
        <w:rPr>
          <w:sz w:val="24"/>
          <w:szCs w:val="24"/>
        </w:rPr>
        <w:t xml:space="preserve"> Kings 8:22; 2</w:t>
      </w:r>
      <w:r w:rsidRPr="00B21514">
        <w:rPr>
          <w:sz w:val="24"/>
          <w:szCs w:val="24"/>
          <w:vertAlign w:val="superscript"/>
        </w:rPr>
        <w:t>nd</w:t>
      </w:r>
      <w:r w:rsidRPr="00B21514">
        <w:rPr>
          <w:sz w:val="24"/>
          <w:szCs w:val="24"/>
        </w:rPr>
        <w:t xml:space="preserve"> Chronicles 6:12; Isaiah 38:2-3; Daniel 9:3; Mark 5:22-23; John 4:47; James 5:17-18; Luke 8:41-42 &amp; Acts 12:5.           </w:t>
      </w:r>
    </w:p>
    <w:p w:rsidR="00603AD5" w:rsidRPr="00B21514" w:rsidRDefault="00603AD5" w:rsidP="00603AD5">
      <w:pPr>
        <w:spacing w:line="480" w:lineRule="auto"/>
        <w:jc w:val="both"/>
        <w:rPr>
          <w:sz w:val="24"/>
          <w:szCs w:val="24"/>
        </w:rPr>
      </w:pPr>
      <w:r w:rsidRPr="00B21514">
        <w:rPr>
          <w:sz w:val="24"/>
          <w:szCs w:val="24"/>
        </w:rPr>
        <w:lastRenderedPageBreak/>
        <w:t>Importunity towards the Father Stephen’s Creatures: Making Requests of Others is in Genesis 19:3; 39:10; Numbers 22:37; Judges 14:16-17; 16:6-16; 2</w:t>
      </w:r>
      <w:r w:rsidRPr="00B21514">
        <w:rPr>
          <w:sz w:val="24"/>
          <w:szCs w:val="24"/>
          <w:vertAlign w:val="superscript"/>
        </w:rPr>
        <w:t>nd</w:t>
      </w:r>
      <w:r w:rsidRPr="00B21514">
        <w:rPr>
          <w:sz w:val="24"/>
          <w:szCs w:val="24"/>
        </w:rPr>
        <w:t xml:space="preserve"> Kings 2:16-17; 2</w:t>
      </w:r>
      <w:r w:rsidRPr="00B21514">
        <w:rPr>
          <w:sz w:val="24"/>
          <w:szCs w:val="24"/>
          <w:vertAlign w:val="superscript"/>
        </w:rPr>
        <w:t>nd</w:t>
      </w:r>
      <w:r w:rsidRPr="00B21514">
        <w:rPr>
          <w:sz w:val="24"/>
          <w:szCs w:val="24"/>
        </w:rPr>
        <w:t xml:space="preserve"> Kings 2:16-17; Esther 3:3-4; 8:3; Proverbs 19:7; Jeremiah 38:26; 2</w:t>
      </w:r>
      <w:r w:rsidRPr="00B21514">
        <w:rPr>
          <w:sz w:val="24"/>
          <w:szCs w:val="24"/>
          <w:vertAlign w:val="superscript"/>
        </w:rPr>
        <w:t>nd</w:t>
      </w:r>
      <w:r w:rsidRPr="00B21514">
        <w:rPr>
          <w:sz w:val="24"/>
          <w:szCs w:val="24"/>
        </w:rPr>
        <w:t xml:space="preserve"> Corinthians 8:4; Philippians 4:2; Luke 23:23 &amp; Acts 12:16; 25:3. Importunity in Preaching the Gospel is in 2</w:t>
      </w:r>
      <w:r w:rsidRPr="00B21514">
        <w:rPr>
          <w:sz w:val="24"/>
          <w:szCs w:val="24"/>
          <w:vertAlign w:val="superscript"/>
        </w:rPr>
        <w:t>nd</w:t>
      </w:r>
      <w:r w:rsidRPr="00B21514">
        <w:rPr>
          <w:sz w:val="24"/>
          <w:szCs w:val="24"/>
        </w:rPr>
        <w:t xml:space="preserve"> Corinthians 5:20. Persistence is in Acts 5:42. Urgent Appeal is in Acts 2:40. Boldness is in Philippians 1:14 &amp; Acts 4:29, 31; 9:27; 14:3; 19:8; 28:31. Persuasion is in 2</w:t>
      </w:r>
      <w:r w:rsidRPr="00B21514">
        <w:rPr>
          <w:sz w:val="24"/>
          <w:szCs w:val="24"/>
          <w:vertAlign w:val="superscript"/>
        </w:rPr>
        <w:t>nd</w:t>
      </w:r>
      <w:r w:rsidRPr="00B21514">
        <w:rPr>
          <w:sz w:val="24"/>
          <w:szCs w:val="24"/>
        </w:rPr>
        <w:t xml:space="preserve"> Corinthians 5:11 &amp; Acts 18:4; 19:8; 26:28. Importunity in Giving Instruction is in 2</w:t>
      </w:r>
      <w:r w:rsidRPr="00B21514">
        <w:rPr>
          <w:sz w:val="24"/>
          <w:szCs w:val="24"/>
          <w:vertAlign w:val="superscript"/>
        </w:rPr>
        <w:t>nd</w:t>
      </w:r>
      <w:r w:rsidRPr="00B21514">
        <w:rPr>
          <w:sz w:val="24"/>
          <w:szCs w:val="24"/>
        </w:rPr>
        <w:t xml:space="preserve"> Corinthians 6:1; 10:1; 1</w:t>
      </w:r>
      <w:r w:rsidRPr="00B21514">
        <w:rPr>
          <w:sz w:val="24"/>
          <w:szCs w:val="24"/>
          <w:vertAlign w:val="superscript"/>
        </w:rPr>
        <w:t>st</w:t>
      </w:r>
      <w:r w:rsidRPr="00B21514">
        <w:rPr>
          <w:sz w:val="24"/>
          <w:szCs w:val="24"/>
        </w:rPr>
        <w:t xml:space="preserve"> Thessalonians 4:1, 10; Romans 15:15; Galatians 4:12; Ephesians 4:1, 17 &amp; Acts 13:43. The Father Stephen’s Persistent Appeal: The Father Stephen’s Repeated Call to Individuals is in 1</w:t>
      </w:r>
      <w:r w:rsidRPr="00B21514">
        <w:rPr>
          <w:sz w:val="24"/>
          <w:szCs w:val="24"/>
          <w:vertAlign w:val="superscript"/>
        </w:rPr>
        <w:t>st</w:t>
      </w:r>
      <w:r w:rsidRPr="00B21514">
        <w:rPr>
          <w:sz w:val="24"/>
          <w:szCs w:val="24"/>
        </w:rPr>
        <w:t xml:space="preserve"> Samuel 3:8 &amp; John 21:17. The Father Stephen’s Appeal to His Wayward Creatures is in 2</w:t>
      </w:r>
      <w:r w:rsidRPr="00B21514">
        <w:rPr>
          <w:sz w:val="24"/>
          <w:szCs w:val="24"/>
          <w:vertAlign w:val="superscript"/>
        </w:rPr>
        <w:t>nd</w:t>
      </w:r>
      <w:r w:rsidRPr="00B21514">
        <w:rPr>
          <w:sz w:val="24"/>
          <w:szCs w:val="24"/>
        </w:rPr>
        <w:t xml:space="preserve"> Chronicles 36:15; Jeremiah 7:13, 25; 11:7; 25:3-4; 26:5; 29:19; 32:33; 35:14-15; 44:4 &amp; Matthew 21:35-37.                   </w:t>
      </w:r>
    </w:p>
    <w:p w:rsidR="00603AD5" w:rsidRPr="00B21514" w:rsidRDefault="00603AD5" w:rsidP="00603AD5">
      <w:pPr>
        <w:spacing w:line="480" w:lineRule="auto"/>
        <w:jc w:val="both"/>
        <w:rPr>
          <w:sz w:val="24"/>
          <w:szCs w:val="24"/>
        </w:rPr>
      </w:pPr>
      <w:r w:rsidRPr="00B21514">
        <w:rPr>
          <w:sz w:val="24"/>
          <w:szCs w:val="24"/>
        </w:rPr>
        <w:t>The Father Stephen’s Divine Knowledge of Humanity: The Father Stephen Knows All Creatures is in 1</w:t>
      </w:r>
      <w:r w:rsidRPr="00B21514">
        <w:rPr>
          <w:sz w:val="24"/>
          <w:szCs w:val="24"/>
          <w:vertAlign w:val="superscript"/>
        </w:rPr>
        <w:t>st</w:t>
      </w:r>
      <w:r w:rsidRPr="00B21514">
        <w:rPr>
          <w:sz w:val="24"/>
          <w:szCs w:val="24"/>
        </w:rPr>
        <w:t xml:space="preserve"> Kings 8:39; 2</w:t>
      </w:r>
      <w:r w:rsidRPr="00B21514">
        <w:rPr>
          <w:sz w:val="24"/>
          <w:szCs w:val="24"/>
          <w:vertAlign w:val="superscript"/>
        </w:rPr>
        <w:t>nd</w:t>
      </w:r>
      <w:r w:rsidRPr="00B21514">
        <w:rPr>
          <w:sz w:val="24"/>
          <w:szCs w:val="24"/>
        </w:rPr>
        <w:t xml:space="preserve"> Chronicles 6:30; Job 34:21; Psalms 7:9; Jeremiah 17:10; 23:24; 32:19 &amp; Acts 1:24. The Father Stephen Knows His Own Creatures is in 2</w:t>
      </w:r>
      <w:r w:rsidRPr="00B21514">
        <w:rPr>
          <w:sz w:val="24"/>
          <w:szCs w:val="24"/>
          <w:vertAlign w:val="superscript"/>
        </w:rPr>
        <w:t>nd</w:t>
      </w:r>
      <w:r w:rsidRPr="00B21514">
        <w:rPr>
          <w:sz w:val="24"/>
          <w:szCs w:val="24"/>
        </w:rPr>
        <w:t xml:space="preserve"> Timothy 2:19; 1</w:t>
      </w:r>
      <w:r w:rsidRPr="00B21514">
        <w:rPr>
          <w:sz w:val="24"/>
          <w:szCs w:val="24"/>
          <w:vertAlign w:val="superscript"/>
        </w:rPr>
        <w:t>st</w:t>
      </w:r>
      <w:r w:rsidRPr="00B2151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21514">
        <w:rPr>
          <w:sz w:val="24"/>
          <w:szCs w:val="24"/>
          <w:vertAlign w:val="superscript"/>
        </w:rPr>
        <w:t>st</w:t>
      </w:r>
      <w:r w:rsidRPr="00B2151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w:t>
      </w:r>
      <w:r w:rsidRPr="00B21514">
        <w:rPr>
          <w:sz w:val="24"/>
          <w:szCs w:val="24"/>
        </w:rPr>
        <w:lastRenderedPageBreak/>
        <w:t xml:space="preserve">Troubles is in Revelation 2:9, 13. He Knows their Sins is in Revelation 3:1-2, 15-16. He Knows their Past &amp; Future is in Matthew 26:33-34; Mark 14:29-30 &amp; John 1:47; 4:16-18, 39; 13:37-38. </w:t>
      </w:r>
    </w:p>
    <w:p w:rsidR="00603AD5" w:rsidRPr="00B21514" w:rsidRDefault="00603AD5" w:rsidP="00603AD5">
      <w:pPr>
        <w:spacing w:line="480" w:lineRule="auto"/>
        <w:jc w:val="both"/>
        <w:rPr>
          <w:sz w:val="24"/>
          <w:szCs w:val="24"/>
        </w:rPr>
      </w:pPr>
      <w:r w:rsidRPr="00B2151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21514">
        <w:rPr>
          <w:sz w:val="24"/>
          <w:szCs w:val="24"/>
          <w:vertAlign w:val="superscript"/>
        </w:rPr>
        <w:t>st</w:t>
      </w:r>
      <w:r w:rsidRPr="00B21514">
        <w:rPr>
          <w:sz w:val="24"/>
          <w:szCs w:val="24"/>
        </w:rPr>
        <w:t xml:space="preserve"> Corinthians 2:6-16; 8:1. The Pursuit of Knowledge that Proceeds from the Father Stephen Merits Divine Approval is in Proverbs 2:3-5; 3:13-18; 4:5; 15:14 &amp; 2</w:t>
      </w:r>
      <w:r w:rsidRPr="00B21514">
        <w:rPr>
          <w:sz w:val="24"/>
          <w:szCs w:val="24"/>
          <w:vertAlign w:val="superscript"/>
        </w:rPr>
        <w:t>nd</w:t>
      </w:r>
      <w:r w:rsidRPr="00B21514">
        <w:rPr>
          <w:sz w:val="24"/>
          <w:szCs w:val="24"/>
        </w:rPr>
        <w:t xml:space="preserve"> Peter 1:5. The Father Stephen Bestows Special Knowledge on Certain Individuals is in Daniel 1:17; Exodus 31:1-5; 35:30-36:1; 1</w:t>
      </w:r>
      <w:r w:rsidRPr="00B21514">
        <w:rPr>
          <w:sz w:val="24"/>
          <w:szCs w:val="24"/>
          <w:vertAlign w:val="superscript"/>
        </w:rPr>
        <w:t>st</w:t>
      </w:r>
      <w:r w:rsidRPr="00B21514">
        <w:rPr>
          <w:sz w:val="24"/>
          <w:szCs w:val="24"/>
        </w:rPr>
        <w:t xml:space="preserve"> Kings 3:10-12; 2</w:t>
      </w:r>
      <w:r w:rsidRPr="00B21514">
        <w:rPr>
          <w:sz w:val="24"/>
          <w:szCs w:val="24"/>
          <w:vertAlign w:val="superscript"/>
        </w:rPr>
        <w:t>nd</w:t>
      </w:r>
      <w:r w:rsidRPr="00B21514">
        <w:rPr>
          <w:sz w:val="24"/>
          <w:szCs w:val="24"/>
        </w:rPr>
        <w:t xml:space="preserve"> Chronicles 1:10-12 &amp; 1</w:t>
      </w:r>
      <w:r w:rsidRPr="00B21514">
        <w:rPr>
          <w:sz w:val="24"/>
          <w:szCs w:val="24"/>
          <w:vertAlign w:val="superscript"/>
        </w:rPr>
        <w:t>st</w:t>
      </w:r>
      <w:r w:rsidRPr="00B21514">
        <w:rPr>
          <w:sz w:val="24"/>
          <w:szCs w:val="24"/>
        </w:rPr>
        <w:t xml:space="preserve"> Corinthians 12:8. </w:t>
      </w:r>
    </w:p>
    <w:p w:rsidR="00603AD5" w:rsidRPr="00B21514" w:rsidRDefault="00603AD5" w:rsidP="00603AD5">
      <w:pPr>
        <w:spacing w:line="480" w:lineRule="auto"/>
        <w:jc w:val="both"/>
        <w:rPr>
          <w:sz w:val="24"/>
          <w:szCs w:val="24"/>
        </w:rPr>
      </w:pPr>
      <w:r w:rsidRPr="00B2151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21514">
        <w:rPr>
          <w:sz w:val="24"/>
          <w:szCs w:val="24"/>
          <w:vertAlign w:val="superscript"/>
        </w:rPr>
        <w:t>st</w:t>
      </w:r>
      <w:r w:rsidRPr="00B21514">
        <w:rPr>
          <w:sz w:val="24"/>
          <w:szCs w:val="24"/>
        </w:rPr>
        <w:t xml:space="preserve"> Samuel 17:46-47. The Father Stephen’s People Know Him through His Dealings with Them: The Father Stephen Delivers His Creatures is in Exodus 6:6-7; 10:2; 16:6; Deuteronomy 4:32-35; Joshua 3:10; 4:23-24 &amp; 1</w:t>
      </w:r>
      <w:r w:rsidRPr="00B21514">
        <w:rPr>
          <w:sz w:val="24"/>
          <w:szCs w:val="24"/>
          <w:vertAlign w:val="superscript"/>
        </w:rPr>
        <w:t>st</w:t>
      </w:r>
      <w:r w:rsidRPr="00B21514">
        <w:rPr>
          <w:sz w:val="24"/>
          <w:szCs w:val="24"/>
        </w:rPr>
        <w:t xml:space="preserve"> Kings 20:13, 28. The Father Stephen Provides and Cares for His Creatures is in Exodus 16:8; 1</w:t>
      </w:r>
      <w:r w:rsidRPr="00B21514">
        <w:rPr>
          <w:sz w:val="24"/>
          <w:szCs w:val="24"/>
          <w:vertAlign w:val="superscript"/>
        </w:rPr>
        <w:t>st</w:t>
      </w:r>
      <w:r w:rsidRPr="00B2151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w:t>
      </w:r>
      <w:r w:rsidRPr="00B21514">
        <w:rPr>
          <w:sz w:val="24"/>
          <w:szCs w:val="24"/>
        </w:rPr>
        <w:lastRenderedPageBreak/>
        <w:t xml:space="preserve">the Father Stephen Leads to total Confidence in Him is in Psalms 9:10; 18:2; 37:25; 71:5-6; Genesis 22:7-8; Job 19:25; Isaiah 12:1-2 &amp; Daniel 11:32.  </w:t>
      </w:r>
    </w:p>
    <w:p w:rsidR="00603AD5" w:rsidRPr="00B21514" w:rsidRDefault="00603AD5" w:rsidP="00603AD5">
      <w:pPr>
        <w:spacing w:line="480" w:lineRule="auto"/>
        <w:jc w:val="both"/>
        <w:rPr>
          <w:sz w:val="24"/>
          <w:szCs w:val="24"/>
        </w:rPr>
      </w:pPr>
      <w:r w:rsidRPr="00B2151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21514">
        <w:rPr>
          <w:sz w:val="24"/>
          <w:szCs w:val="24"/>
          <w:vertAlign w:val="superscript"/>
        </w:rPr>
        <w:t>st</w:t>
      </w:r>
      <w:r w:rsidRPr="00B21514">
        <w:rPr>
          <w:sz w:val="24"/>
          <w:szCs w:val="24"/>
        </w:rPr>
        <w:t xml:space="preserve"> Corinthians 12:3 &amp; 1</w:t>
      </w:r>
      <w:r w:rsidRPr="00B21514">
        <w:rPr>
          <w:sz w:val="24"/>
          <w:szCs w:val="24"/>
          <w:vertAlign w:val="superscript"/>
        </w:rPr>
        <w:t>st</w:t>
      </w:r>
      <w:r w:rsidRPr="00B2151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21514">
        <w:rPr>
          <w:sz w:val="24"/>
          <w:szCs w:val="24"/>
          <w:vertAlign w:val="superscript"/>
        </w:rPr>
        <w:t>nd</w:t>
      </w:r>
      <w:r w:rsidRPr="00B21514">
        <w:rPr>
          <w:sz w:val="24"/>
          <w:szCs w:val="24"/>
        </w:rPr>
        <w:t xml:space="preserve"> Peter 3:18 &amp; 2</w:t>
      </w:r>
      <w:r w:rsidRPr="00B21514">
        <w:rPr>
          <w:sz w:val="24"/>
          <w:szCs w:val="24"/>
          <w:vertAlign w:val="superscript"/>
        </w:rPr>
        <w:t>nd</w:t>
      </w:r>
      <w:r w:rsidRPr="00B21514">
        <w:rPr>
          <w:sz w:val="24"/>
          <w:szCs w:val="24"/>
        </w:rPr>
        <w:t xml:space="preserve"> Peter 1:5-8. The Divine Consequences of Knowing His Son Jesus Christ by the Father Stephen: Reconciliation with the Father Stephen is in 2</w:t>
      </w:r>
      <w:r w:rsidRPr="00B21514">
        <w:rPr>
          <w:sz w:val="24"/>
          <w:szCs w:val="24"/>
          <w:vertAlign w:val="superscript"/>
        </w:rPr>
        <w:t>nd</w:t>
      </w:r>
      <w:r w:rsidRPr="00B21514">
        <w:rPr>
          <w:sz w:val="24"/>
          <w:szCs w:val="24"/>
        </w:rPr>
        <w:t xml:space="preserve"> Corinthians 5:19-20 &amp; Ephesians 2:16. The Accesses to get to the Father Stephen: The Access to His Lord Peter the Beginning of the Infallible Law is in 2</w:t>
      </w:r>
      <w:r w:rsidRPr="00B21514">
        <w:rPr>
          <w:sz w:val="24"/>
          <w:szCs w:val="24"/>
          <w:vertAlign w:val="superscript"/>
        </w:rPr>
        <w:t>nd</w:t>
      </w:r>
      <w:r w:rsidRPr="00B2151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21514">
        <w:rPr>
          <w:sz w:val="24"/>
          <w:szCs w:val="24"/>
          <w:vertAlign w:val="superscript"/>
        </w:rPr>
        <w:t>st</w:t>
      </w:r>
      <w:r w:rsidRPr="00B21514">
        <w:rPr>
          <w:sz w:val="24"/>
          <w:szCs w:val="24"/>
        </w:rPr>
        <w:t xml:space="preserve"> John 5:13, 20. Renewal is in Ephesians 4:19-22. Unity among Believers is in John 17:21. Rejection by the World is in John 15:18-21; 16:2-3; 17:14. The Knowledge of Jesus Christ is to Manifest itself </w:t>
      </w:r>
      <w:r w:rsidRPr="00B21514">
        <w:rPr>
          <w:sz w:val="24"/>
          <w:szCs w:val="24"/>
        </w:rPr>
        <w:lastRenderedPageBreak/>
        <w:t>in Obedience to the Father Stephen is in 1</w:t>
      </w:r>
      <w:r w:rsidRPr="00B21514">
        <w:rPr>
          <w:sz w:val="24"/>
          <w:szCs w:val="24"/>
          <w:vertAlign w:val="superscript"/>
        </w:rPr>
        <w:t>st</w:t>
      </w:r>
      <w:r w:rsidRPr="00B21514">
        <w:rPr>
          <w:sz w:val="24"/>
          <w:szCs w:val="24"/>
        </w:rPr>
        <w:t xml:space="preserve"> John 2:3-6; Matthew 7:21-23; 25:31-46 &amp; John 14:15, 21, 23; 15:4-5. </w:t>
      </w:r>
    </w:p>
    <w:p w:rsidR="00603AD5" w:rsidRPr="00B21514" w:rsidRDefault="00603AD5" w:rsidP="00603AD5">
      <w:pPr>
        <w:spacing w:line="480" w:lineRule="auto"/>
        <w:jc w:val="both"/>
        <w:rPr>
          <w:sz w:val="24"/>
          <w:szCs w:val="24"/>
        </w:rPr>
      </w:pPr>
      <w:r w:rsidRPr="00B21514">
        <w:rPr>
          <w:sz w:val="24"/>
          <w:szCs w:val="24"/>
        </w:rPr>
        <w:t>The Sexual Knowledge of Sin: Knowledge of Sin as a Result of the Fall is in Genesis 2:16-17; 3:1-13, 22. The Sexual Knowledge of Sin through Conscience is in Romans 2:14-15; 1</w:t>
      </w:r>
      <w:r w:rsidRPr="00B21514">
        <w:rPr>
          <w:sz w:val="24"/>
          <w:szCs w:val="24"/>
          <w:vertAlign w:val="superscript"/>
        </w:rPr>
        <w:t>st</w:t>
      </w:r>
      <w:r w:rsidRPr="00B21514">
        <w:rPr>
          <w:sz w:val="24"/>
          <w:szCs w:val="24"/>
        </w:rPr>
        <w:t xml:space="preserve"> Samuel 24:5-6; 2</w:t>
      </w:r>
      <w:r w:rsidRPr="00B21514">
        <w:rPr>
          <w:sz w:val="24"/>
          <w:szCs w:val="24"/>
          <w:vertAlign w:val="superscript"/>
        </w:rPr>
        <w:t>nd</w:t>
      </w:r>
      <w:r w:rsidRPr="00B2151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21514">
        <w:rPr>
          <w:sz w:val="24"/>
          <w:szCs w:val="24"/>
          <w:vertAlign w:val="superscript"/>
        </w:rPr>
        <w:t>st</w:t>
      </w:r>
      <w:r w:rsidRPr="00B21514">
        <w:rPr>
          <w:sz w:val="24"/>
          <w:szCs w:val="24"/>
        </w:rPr>
        <w:t xml:space="preserve"> Thessalonians 1:5. </w:t>
      </w:r>
    </w:p>
    <w:p w:rsidR="00603AD5" w:rsidRPr="00B21514" w:rsidRDefault="00603AD5" w:rsidP="00603AD5">
      <w:pPr>
        <w:spacing w:line="480" w:lineRule="auto"/>
        <w:jc w:val="both"/>
        <w:rPr>
          <w:sz w:val="24"/>
          <w:szCs w:val="24"/>
        </w:rPr>
      </w:pPr>
      <w:r w:rsidRPr="00B21514">
        <w:rPr>
          <w:sz w:val="24"/>
          <w:szCs w:val="24"/>
        </w:rPr>
        <w:t>The Sexual Knowledge of Good and Evil: The Human Quest from the Sexual Knowledge of Good and Evil is in Genesis 2:9; 3:5-6, 22; 2</w:t>
      </w:r>
      <w:r w:rsidRPr="00B21514">
        <w:rPr>
          <w:sz w:val="24"/>
          <w:szCs w:val="24"/>
          <w:vertAlign w:val="superscript"/>
        </w:rPr>
        <w:t>nd</w:t>
      </w:r>
      <w:r w:rsidRPr="00B2151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21514">
        <w:rPr>
          <w:sz w:val="24"/>
          <w:szCs w:val="24"/>
          <w:vertAlign w:val="superscript"/>
        </w:rPr>
        <w:t>nd</w:t>
      </w:r>
      <w:r w:rsidRPr="00B21514">
        <w:rPr>
          <w:sz w:val="24"/>
          <w:szCs w:val="24"/>
        </w:rPr>
        <w:t xml:space="preserve"> Corinthians 1:12; 1</w:t>
      </w:r>
      <w:r w:rsidRPr="00B21514">
        <w:rPr>
          <w:sz w:val="24"/>
          <w:szCs w:val="24"/>
          <w:vertAlign w:val="superscript"/>
        </w:rPr>
        <w:t>st</w:t>
      </w:r>
      <w:r w:rsidRPr="00B21514">
        <w:rPr>
          <w:sz w:val="24"/>
          <w:szCs w:val="24"/>
        </w:rPr>
        <w:t xml:space="preserve"> Timothy 1:5, 18-19; 1</w:t>
      </w:r>
      <w:r w:rsidRPr="00B21514">
        <w:rPr>
          <w:sz w:val="24"/>
          <w:szCs w:val="24"/>
          <w:vertAlign w:val="superscript"/>
        </w:rPr>
        <w:t>st</w:t>
      </w:r>
      <w:r w:rsidRPr="00B21514">
        <w:rPr>
          <w:sz w:val="24"/>
          <w:szCs w:val="24"/>
        </w:rPr>
        <w:t xml:space="preserve"> Peter 3:15-16 &amp; Acts 24:16. Conscience and Moral Decisions is in 1</w:t>
      </w:r>
      <w:r w:rsidRPr="00B21514">
        <w:rPr>
          <w:sz w:val="24"/>
          <w:szCs w:val="24"/>
          <w:vertAlign w:val="superscript"/>
        </w:rPr>
        <w:t>st</w:t>
      </w:r>
      <w:r w:rsidRPr="00B21514">
        <w:rPr>
          <w:sz w:val="24"/>
          <w:szCs w:val="24"/>
        </w:rPr>
        <w:t xml:space="preserve"> Samuel 25:30-34; 1</w:t>
      </w:r>
      <w:r w:rsidRPr="00B21514">
        <w:rPr>
          <w:sz w:val="24"/>
          <w:szCs w:val="24"/>
          <w:vertAlign w:val="superscript"/>
        </w:rPr>
        <w:t>st</w:t>
      </w:r>
      <w:r w:rsidRPr="00B2151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03AD5" w:rsidRPr="00B21514" w:rsidRDefault="00603AD5" w:rsidP="00603AD5">
      <w:pPr>
        <w:spacing w:line="480" w:lineRule="auto"/>
        <w:jc w:val="center"/>
        <w:rPr>
          <w:rFonts w:ascii="Abyssinica SIL" w:hAnsi="Abyssinica SIL"/>
          <w:b/>
          <w:sz w:val="24"/>
          <w:szCs w:val="24"/>
        </w:rPr>
      </w:pPr>
      <w:r w:rsidRPr="00B21514">
        <w:rPr>
          <w:rFonts w:ascii="Abyssinica SIL" w:hAnsi="Abyssinica SIL"/>
          <w:b/>
          <w:sz w:val="24"/>
          <w:szCs w:val="24"/>
        </w:rPr>
        <w:t>Chapter 3: What are the Restrictions in the Lord Yah’s Mind in the House World?</w:t>
      </w:r>
    </w:p>
    <w:p w:rsidR="00603AD5" w:rsidRPr="00B21514" w:rsidRDefault="00603AD5" w:rsidP="00603AD5">
      <w:pPr>
        <w:spacing w:line="480" w:lineRule="auto"/>
        <w:jc w:val="center"/>
        <w:rPr>
          <w:rFonts w:ascii="Abyssinica SIL" w:hAnsi="Abyssinica SIL"/>
          <w:b/>
          <w:sz w:val="24"/>
          <w:szCs w:val="24"/>
        </w:rPr>
      </w:pPr>
      <w:r w:rsidRPr="00B21514">
        <w:rPr>
          <w:rFonts w:ascii="Abyssinica SIL" w:hAnsi="Abyssinica SIL"/>
          <w:b/>
          <w:sz w:val="24"/>
          <w:szCs w:val="24"/>
        </w:rPr>
        <w:t>Who is Molech called Sukkoth and Milcom in the House World?</w:t>
      </w:r>
    </w:p>
    <w:p w:rsidR="00603AD5" w:rsidRPr="00B21514" w:rsidRDefault="00603AD5" w:rsidP="00603AD5">
      <w:pPr>
        <w:spacing w:line="480" w:lineRule="auto"/>
        <w:jc w:val="both"/>
        <w:rPr>
          <w:sz w:val="24"/>
          <w:szCs w:val="24"/>
        </w:rPr>
      </w:pPr>
      <w:r w:rsidRPr="00B21514">
        <w:rPr>
          <w:sz w:val="24"/>
          <w:szCs w:val="24"/>
        </w:rPr>
        <w:lastRenderedPageBreak/>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B21514">
        <w:rPr>
          <w:sz w:val="24"/>
          <w:szCs w:val="24"/>
          <w:vertAlign w:val="superscript"/>
        </w:rPr>
        <w:t>st</w:t>
      </w:r>
      <w:r w:rsidRPr="00B21514">
        <w:rPr>
          <w:sz w:val="24"/>
          <w:szCs w:val="24"/>
        </w:rPr>
        <w:t xml:space="preserve"> Kings 11:5, 33. King Josiah later tore this high place down in 2</w:t>
      </w:r>
      <w:r w:rsidRPr="00B21514">
        <w:rPr>
          <w:sz w:val="24"/>
          <w:szCs w:val="24"/>
          <w:vertAlign w:val="superscript"/>
        </w:rPr>
        <w:t>nd</w:t>
      </w:r>
      <w:r w:rsidRPr="00B21514">
        <w:rPr>
          <w:sz w:val="24"/>
          <w:szCs w:val="24"/>
        </w:rPr>
        <w:t xml:space="preserve"> Kings 23:13. Milcom is rendered as “</w:t>
      </w:r>
      <w:r w:rsidRPr="00B21514">
        <w:rPr>
          <w:b/>
          <w:sz w:val="24"/>
          <w:szCs w:val="24"/>
        </w:rPr>
        <w:t>King</w:t>
      </w:r>
      <w:r w:rsidRPr="00B21514">
        <w:rPr>
          <w:sz w:val="24"/>
          <w:szCs w:val="24"/>
        </w:rPr>
        <w:t>” or “</w:t>
      </w:r>
      <w:r w:rsidRPr="00B21514">
        <w:rPr>
          <w:b/>
          <w:sz w:val="24"/>
          <w:szCs w:val="24"/>
        </w:rPr>
        <w:t>Ruler</w:t>
      </w:r>
      <w:r w:rsidRPr="00B21514">
        <w:rPr>
          <w:sz w:val="24"/>
          <w:szCs w:val="24"/>
        </w:rPr>
        <w:t>” in 2</w:t>
      </w:r>
      <w:r w:rsidRPr="00B21514">
        <w:rPr>
          <w:sz w:val="24"/>
          <w:szCs w:val="24"/>
          <w:vertAlign w:val="superscript"/>
        </w:rPr>
        <w:t>nd</w:t>
      </w:r>
      <w:r w:rsidRPr="00B21514">
        <w:rPr>
          <w:sz w:val="24"/>
          <w:szCs w:val="24"/>
        </w:rPr>
        <w:t xml:space="preserve"> Samuel 12:30 &amp; 1</w:t>
      </w:r>
      <w:r w:rsidRPr="00B21514">
        <w:rPr>
          <w:sz w:val="24"/>
          <w:szCs w:val="24"/>
          <w:vertAlign w:val="superscript"/>
        </w:rPr>
        <w:t>st</w:t>
      </w:r>
      <w:r w:rsidRPr="00B21514">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B21514">
        <w:rPr>
          <w:b/>
          <w:sz w:val="24"/>
          <w:szCs w:val="24"/>
        </w:rPr>
        <w:t>Son of My Paternal Clan</w:t>
      </w:r>
      <w:r w:rsidRPr="00B21514">
        <w:rPr>
          <w:sz w:val="24"/>
          <w:szCs w:val="24"/>
        </w:rPr>
        <w:t>.” Ammonites intermarried with the Hebrews in 1</w:t>
      </w:r>
      <w:r w:rsidRPr="00B21514">
        <w:rPr>
          <w:sz w:val="24"/>
          <w:szCs w:val="24"/>
          <w:vertAlign w:val="superscript"/>
        </w:rPr>
        <w:t>st</w:t>
      </w:r>
      <w:r w:rsidRPr="00B21514">
        <w:rPr>
          <w:sz w:val="24"/>
          <w:szCs w:val="24"/>
        </w:rPr>
        <w:t xml:space="preserve"> Kings 14:2 &amp; 2</w:t>
      </w:r>
      <w:r w:rsidRPr="00B21514">
        <w:rPr>
          <w:sz w:val="24"/>
          <w:szCs w:val="24"/>
          <w:vertAlign w:val="superscript"/>
        </w:rPr>
        <w:t>nd</w:t>
      </w:r>
      <w:r w:rsidRPr="00B21514">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B21514">
        <w:rPr>
          <w:b/>
          <w:sz w:val="24"/>
          <w:szCs w:val="24"/>
        </w:rPr>
        <w:t>The Lord Yah and the 30 Orders of the Biblical Giants, Biblical Dragons and Biblical Law</w:t>
      </w:r>
      <w:r w:rsidRPr="00B21514">
        <w:rPr>
          <w:sz w:val="24"/>
          <w:szCs w:val="24"/>
        </w:rPr>
        <w:t xml:space="preserve">.”  </w:t>
      </w:r>
    </w:p>
    <w:p w:rsidR="00603AD5" w:rsidRPr="00B21514" w:rsidRDefault="00603AD5" w:rsidP="00603AD5">
      <w:pPr>
        <w:spacing w:line="480" w:lineRule="auto"/>
        <w:jc w:val="center"/>
        <w:rPr>
          <w:rFonts w:ascii="Abyssinica SIL" w:hAnsi="Abyssinica SIL"/>
          <w:b/>
          <w:sz w:val="24"/>
          <w:szCs w:val="24"/>
        </w:rPr>
      </w:pPr>
      <w:r w:rsidRPr="00B21514">
        <w:rPr>
          <w:rFonts w:ascii="Abyssinica SIL" w:hAnsi="Abyssinica SIL"/>
          <w:b/>
          <w:sz w:val="24"/>
          <w:szCs w:val="24"/>
        </w:rPr>
        <w:t>The House World History of King Solomon with Milcom in 5 Positions</w:t>
      </w:r>
    </w:p>
    <w:p w:rsidR="00603AD5" w:rsidRPr="00B21514" w:rsidRDefault="00603AD5" w:rsidP="00603AD5">
      <w:pPr>
        <w:spacing w:line="480" w:lineRule="auto"/>
        <w:jc w:val="both"/>
        <w:rPr>
          <w:sz w:val="24"/>
          <w:szCs w:val="24"/>
        </w:rPr>
      </w:pPr>
      <w:r w:rsidRPr="00B21514">
        <w:rPr>
          <w:sz w:val="24"/>
          <w:szCs w:val="24"/>
        </w:rPr>
        <w:t>In 1</w:t>
      </w:r>
      <w:r w:rsidRPr="00B21514">
        <w:rPr>
          <w:sz w:val="24"/>
          <w:szCs w:val="24"/>
          <w:vertAlign w:val="superscript"/>
        </w:rPr>
        <w:t>st</w:t>
      </w:r>
      <w:r w:rsidRPr="00B21514">
        <w:rPr>
          <w:sz w:val="24"/>
          <w:szCs w:val="24"/>
        </w:rPr>
        <w:t xml:space="preserve"> Kings 11:5 says “For Solomon went after Ashtoreth the Goddess of the Sidonians, and after Milcom the abomination of the Ammonties.” In 1</w:t>
      </w:r>
      <w:r w:rsidRPr="00B21514">
        <w:rPr>
          <w:sz w:val="24"/>
          <w:szCs w:val="24"/>
          <w:vertAlign w:val="superscript"/>
        </w:rPr>
        <w:t>st</w:t>
      </w:r>
      <w:r w:rsidRPr="00B21514">
        <w:rPr>
          <w:sz w:val="24"/>
          <w:szCs w:val="24"/>
        </w:rPr>
        <w:t xml:space="preserve"> Kings 11:7 declares “Then Solomon built a high place for Chemosh the abomination of Moab, on the hill that is east of Jerusalem, and for Molech the abomination of the people of Ammon.” In 1</w:t>
      </w:r>
      <w:r w:rsidRPr="00B21514">
        <w:rPr>
          <w:sz w:val="24"/>
          <w:szCs w:val="24"/>
          <w:vertAlign w:val="superscript"/>
        </w:rPr>
        <w:t>st</w:t>
      </w:r>
      <w:r w:rsidRPr="00B21514">
        <w:rPr>
          <w:sz w:val="24"/>
          <w:szCs w:val="24"/>
        </w:rPr>
        <w:t xml:space="preserve"> Kings 11:33 states “Because </w:t>
      </w:r>
      <w:r w:rsidRPr="00B21514">
        <w:rPr>
          <w:sz w:val="24"/>
          <w:szCs w:val="24"/>
        </w:rPr>
        <w:lastRenderedPageBreak/>
        <w:t>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B21514">
        <w:rPr>
          <w:sz w:val="24"/>
          <w:szCs w:val="24"/>
          <w:vertAlign w:val="superscript"/>
        </w:rPr>
        <w:t>nd</w:t>
      </w:r>
      <w:r w:rsidRPr="00B21514">
        <w:rPr>
          <w:sz w:val="24"/>
          <w:szCs w:val="24"/>
        </w:rPr>
        <w:t xml:space="preserve"> Kings 23:10 tells us “And He defiled Topheth, which is in the Valley of the Son of Hinnom, that no Man might make His son of His daughter pass through the fire to Molech.” In 2</w:t>
      </w:r>
      <w:r w:rsidRPr="00B21514">
        <w:rPr>
          <w:sz w:val="24"/>
          <w:szCs w:val="24"/>
          <w:vertAlign w:val="superscript"/>
        </w:rPr>
        <w:t>nd</w:t>
      </w:r>
      <w:r w:rsidRPr="00B21514">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603AD5" w:rsidRPr="00B21514" w:rsidRDefault="00603AD5" w:rsidP="00603AD5">
      <w:pPr>
        <w:jc w:val="center"/>
        <w:rPr>
          <w:rFonts w:ascii="Abyssinica SIL" w:hAnsi="Abyssinica SIL"/>
          <w:b/>
          <w:sz w:val="24"/>
          <w:szCs w:val="24"/>
        </w:rPr>
      </w:pPr>
      <w:r w:rsidRPr="00B21514">
        <w:rPr>
          <w:rFonts w:ascii="Abyssinica SIL" w:hAnsi="Abyssinica SIL"/>
          <w:b/>
          <w:sz w:val="24"/>
          <w:szCs w:val="24"/>
        </w:rPr>
        <w:t>The Command of the Lord Yahweh concerning Molech in the House World</w:t>
      </w:r>
    </w:p>
    <w:p w:rsidR="00603AD5" w:rsidRPr="00B21514" w:rsidRDefault="00603AD5" w:rsidP="00603AD5">
      <w:pPr>
        <w:spacing w:line="480" w:lineRule="auto"/>
        <w:jc w:val="both"/>
        <w:rPr>
          <w:sz w:val="24"/>
          <w:szCs w:val="24"/>
        </w:rPr>
      </w:pPr>
      <w:r w:rsidRPr="00B21514">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603AD5" w:rsidRPr="00B21514" w:rsidRDefault="00603AD5" w:rsidP="00603AD5">
      <w:pPr>
        <w:spacing w:line="480" w:lineRule="auto"/>
        <w:jc w:val="center"/>
        <w:rPr>
          <w:rFonts w:ascii="Abyssinica SIL" w:hAnsi="Abyssinica SIL"/>
          <w:b/>
          <w:sz w:val="24"/>
          <w:szCs w:val="24"/>
        </w:rPr>
      </w:pPr>
      <w:r w:rsidRPr="00B21514">
        <w:rPr>
          <w:rFonts w:ascii="Abyssinica SIL" w:hAnsi="Abyssinica SIL"/>
          <w:b/>
          <w:sz w:val="24"/>
          <w:szCs w:val="24"/>
        </w:rPr>
        <w:lastRenderedPageBreak/>
        <w:t xml:space="preserve">The Sexual Things that did not enter in the Lord Yah’s Mind in the House World </w:t>
      </w:r>
    </w:p>
    <w:p w:rsidR="00603AD5" w:rsidRPr="00B21514" w:rsidRDefault="00603AD5" w:rsidP="00603AD5">
      <w:pPr>
        <w:spacing w:line="480" w:lineRule="auto"/>
        <w:jc w:val="both"/>
        <w:rPr>
          <w:sz w:val="24"/>
          <w:szCs w:val="24"/>
        </w:rPr>
      </w:pPr>
      <w:r w:rsidRPr="00B21514">
        <w:rPr>
          <w:sz w:val="24"/>
          <w:szCs w:val="24"/>
        </w:rPr>
        <w:t>The Father Stephen does not allow anything to enter the Lord Yah’s Mind since He is the only one who can Pray to Him &amp; the only Doorway to the Lord Yah in 2</w:t>
      </w:r>
      <w:r w:rsidRPr="00B21514">
        <w:rPr>
          <w:sz w:val="24"/>
          <w:szCs w:val="24"/>
          <w:vertAlign w:val="superscript"/>
        </w:rPr>
        <w:t>nd</w:t>
      </w:r>
      <w:r w:rsidRPr="00B21514">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B21514">
        <w:rPr>
          <w:b/>
          <w:i/>
          <w:sz w:val="24"/>
          <w:szCs w:val="24"/>
        </w:rPr>
        <w:t xml:space="preserve">mekhashshepheh </w:t>
      </w:r>
      <w:r w:rsidRPr="00B21514">
        <w:rPr>
          <w:sz w:val="24"/>
          <w:szCs w:val="24"/>
        </w:rPr>
        <w:t xml:space="preserve">in the feminine form in Exodus 22:18. In Exodus 22:18 says “Thou shall not suffer a witch to live”, but to die. A male witch is known as a wizard that renders the word </w:t>
      </w:r>
      <w:r w:rsidRPr="00B21514">
        <w:rPr>
          <w:b/>
          <w:i/>
          <w:sz w:val="24"/>
          <w:szCs w:val="24"/>
        </w:rPr>
        <w:t xml:space="preserve">mekhashshepeth </w:t>
      </w:r>
      <w:r w:rsidRPr="00B21514">
        <w:rPr>
          <w:sz w:val="24"/>
          <w:szCs w:val="24"/>
        </w:rPr>
        <w:t>in the masculine form in Deuteronomy 18:10. The foundation of witchcraft is human sacrifices and is found in the OKJV and the NKJV in Deuteronomy 18:10; 1</w:t>
      </w:r>
      <w:r w:rsidRPr="00B21514">
        <w:rPr>
          <w:sz w:val="24"/>
          <w:szCs w:val="24"/>
          <w:vertAlign w:val="superscript"/>
        </w:rPr>
        <w:t>st</w:t>
      </w:r>
      <w:r w:rsidRPr="00B21514">
        <w:rPr>
          <w:sz w:val="24"/>
          <w:szCs w:val="24"/>
        </w:rPr>
        <w:t xml:space="preserve"> Samuel 15:23; 2</w:t>
      </w:r>
      <w:r w:rsidRPr="00B21514">
        <w:rPr>
          <w:sz w:val="24"/>
          <w:szCs w:val="24"/>
          <w:vertAlign w:val="superscript"/>
        </w:rPr>
        <w:t>nd</w:t>
      </w:r>
      <w:r w:rsidRPr="00B21514">
        <w:rPr>
          <w:sz w:val="24"/>
          <w:szCs w:val="24"/>
        </w:rPr>
        <w:t xml:space="preserve"> Kings 9:22; 17:17; 21:6; 2</w:t>
      </w:r>
      <w:r w:rsidRPr="00B21514">
        <w:rPr>
          <w:sz w:val="24"/>
          <w:szCs w:val="24"/>
          <w:vertAlign w:val="superscript"/>
        </w:rPr>
        <w:t>nd</w:t>
      </w:r>
      <w:r w:rsidRPr="00B21514">
        <w:rPr>
          <w:sz w:val="24"/>
          <w:szCs w:val="24"/>
        </w:rPr>
        <w:t xml:space="preserve"> Chronicles 33:6; Micah 5:12; Nahum 3:4; Wisdom of Solomon 12:4 &amp; Galatians 5:20. Based on this, it may have been the cause of the witch burnings that happened a few hundred years ago in history. The 5 Divine </w:t>
      </w:r>
      <w:r w:rsidRPr="00B21514">
        <w:rPr>
          <w:sz w:val="24"/>
          <w:szCs w:val="24"/>
        </w:rPr>
        <w:lastRenderedPageBreak/>
        <w:t>Unions are authorized by the Father Stephen Our Lord derives from John 8:58 with Genesis 2:24; Matthew 19:5; Mark 10:8; Ephesians 5:31 &amp; 1</w:t>
      </w:r>
      <w:r w:rsidRPr="00B21514">
        <w:rPr>
          <w:sz w:val="24"/>
          <w:szCs w:val="24"/>
          <w:vertAlign w:val="superscript"/>
        </w:rPr>
        <w:t>st</w:t>
      </w:r>
      <w:r w:rsidRPr="00B21514">
        <w:rPr>
          <w:sz w:val="24"/>
          <w:szCs w:val="24"/>
        </w:rPr>
        <w:t xml:space="preserve"> Corinthians 6:17 all as One Flesh and the 1 Sexual Union is derived from Genesis 4:1 with 1</w:t>
      </w:r>
      <w:r w:rsidRPr="00B21514">
        <w:rPr>
          <w:sz w:val="24"/>
          <w:szCs w:val="24"/>
          <w:vertAlign w:val="superscript"/>
        </w:rPr>
        <w:t>st</w:t>
      </w:r>
      <w:r w:rsidRPr="00B2151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21514">
        <w:rPr>
          <w:sz w:val="24"/>
          <w:szCs w:val="24"/>
          <w:vertAlign w:val="superscript"/>
        </w:rPr>
        <w:t>st</w:t>
      </w:r>
      <w:r w:rsidRPr="00B2151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03AD5" w:rsidRPr="00B21514" w:rsidRDefault="00603AD5" w:rsidP="00603AD5">
      <w:pPr>
        <w:spacing w:line="480" w:lineRule="auto"/>
        <w:jc w:val="center"/>
        <w:rPr>
          <w:rFonts w:ascii="Abyssinica SIL" w:hAnsi="Abyssinica SIL"/>
          <w:b/>
          <w:sz w:val="24"/>
          <w:szCs w:val="24"/>
        </w:rPr>
      </w:pPr>
      <w:r w:rsidRPr="00B21514">
        <w:rPr>
          <w:rFonts w:ascii="Abyssinica SIL" w:hAnsi="Abyssinica SIL"/>
          <w:b/>
          <w:sz w:val="24"/>
          <w:szCs w:val="24"/>
        </w:rPr>
        <w:t>Does Molech (Milcom) refer to Moloch in the House World?</w:t>
      </w:r>
    </w:p>
    <w:p w:rsidR="00603AD5" w:rsidRPr="00B21514" w:rsidRDefault="00603AD5" w:rsidP="00603AD5">
      <w:pPr>
        <w:spacing w:line="480" w:lineRule="auto"/>
        <w:jc w:val="both"/>
        <w:rPr>
          <w:sz w:val="24"/>
          <w:szCs w:val="24"/>
        </w:rPr>
      </w:pPr>
      <w:r w:rsidRPr="00B21514">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B21514">
        <w:rPr>
          <w:b/>
          <w:sz w:val="24"/>
          <w:szCs w:val="24"/>
        </w:rPr>
        <w:t>King</w:t>
      </w:r>
      <w:r w:rsidRPr="00B21514">
        <w:rPr>
          <w:sz w:val="24"/>
          <w:szCs w:val="24"/>
        </w:rPr>
        <w:t>” or “</w:t>
      </w:r>
      <w:r w:rsidRPr="00B21514">
        <w:rPr>
          <w:b/>
          <w:sz w:val="24"/>
          <w:szCs w:val="24"/>
        </w:rPr>
        <w:t>Ruler</w:t>
      </w:r>
      <w:r w:rsidRPr="00B21514">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B21514">
        <w:rPr>
          <w:b/>
          <w:sz w:val="24"/>
          <w:szCs w:val="24"/>
        </w:rPr>
        <w:t>the constant, unchanging one</w:t>
      </w:r>
      <w:r w:rsidRPr="00B21514">
        <w:rPr>
          <w:sz w:val="24"/>
          <w:szCs w:val="24"/>
        </w:rPr>
        <w:t xml:space="preserve">.” Molech may be a variation to Moloch in Acts 7:43.      </w:t>
      </w:r>
    </w:p>
    <w:p w:rsidR="00603AD5" w:rsidRPr="00B21514" w:rsidRDefault="00603AD5" w:rsidP="00603AD5">
      <w:pPr>
        <w:spacing w:line="480" w:lineRule="auto"/>
        <w:jc w:val="center"/>
        <w:rPr>
          <w:rFonts w:ascii="Abyssinica SIL" w:hAnsi="Abyssinica SIL"/>
          <w:b/>
          <w:sz w:val="24"/>
          <w:szCs w:val="24"/>
        </w:rPr>
      </w:pPr>
      <w:r w:rsidRPr="00B21514">
        <w:rPr>
          <w:rFonts w:ascii="Abyssinica SIL" w:hAnsi="Abyssinica SIL"/>
          <w:b/>
          <w:sz w:val="24"/>
          <w:szCs w:val="24"/>
        </w:rPr>
        <w:lastRenderedPageBreak/>
        <w:t>Chapter 4: Is the Lord Yahweh all Knowing &amp; His Understanding Infinite in the House World?</w:t>
      </w:r>
    </w:p>
    <w:p w:rsidR="00603AD5" w:rsidRPr="00B21514" w:rsidRDefault="00603AD5" w:rsidP="00603AD5">
      <w:pPr>
        <w:spacing w:line="480" w:lineRule="auto"/>
        <w:jc w:val="both"/>
        <w:rPr>
          <w:sz w:val="24"/>
          <w:szCs w:val="24"/>
        </w:rPr>
      </w:pPr>
      <w:r w:rsidRPr="00B21514">
        <w:rPr>
          <w:sz w:val="24"/>
          <w:szCs w:val="24"/>
        </w:rPr>
        <w:t xml:space="preserve">The </w:t>
      </w:r>
      <w:r w:rsidRPr="00B21514">
        <w:rPr>
          <w:b/>
          <w:sz w:val="24"/>
          <w:szCs w:val="24"/>
        </w:rPr>
        <w:t>LORD YAHWEH (JEHOVAH) THE CREATOR OF THE FATHER STEPHEN</w:t>
      </w:r>
      <w:r w:rsidRPr="00B21514">
        <w:rPr>
          <w:sz w:val="24"/>
          <w:szCs w:val="24"/>
        </w:rPr>
        <w:t xml:space="preserve"> is called “</w:t>
      </w:r>
      <w:r w:rsidRPr="00B21514">
        <w:rPr>
          <w:b/>
          <w:sz w:val="24"/>
          <w:szCs w:val="24"/>
        </w:rPr>
        <w:t>THE ALL-KNOWING GOD</w:t>
      </w:r>
      <w:r w:rsidRPr="00B21514">
        <w:rPr>
          <w:sz w:val="24"/>
          <w:szCs w:val="24"/>
        </w:rPr>
        <w:t>” and is not limited in Knowledge (Wisdom, Intelligence, Knowing &amp; Understanding) and has Infinite Knowledge. He simply does not necessarily have use His mind to know all things. In 1</w:t>
      </w:r>
      <w:r w:rsidRPr="00B21514">
        <w:rPr>
          <w:sz w:val="24"/>
          <w:szCs w:val="24"/>
          <w:vertAlign w:val="superscript"/>
        </w:rPr>
        <w:t>st</w:t>
      </w:r>
      <w:r w:rsidRPr="00B21514">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w:t>
      </w:r>
      <w:r w:rsidRPr="00B21514">
        <w:rPr>
          <w:sz w:val="24"/>
          <w:szCs w:val="24"/>
        </w:rPr>
        <w:lastRenderedPageBreak/>
        <w:t>(STEPHEN),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B21514">
        <w:rPr>
          <w:sz w:val="24"/>
          <w:szCs w:val="24"/>
          <w:vertAlign w:val="superscript"/>
        </w:rPr>
        <w:t>nd</w:t>
      </w:r>
      <w:r w:rsidRPr="00B21514">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B21514">
        <w:rPr>
          <w:sz w:val="24"/>
          <w:szCs w:val="24"/>
          <w:vertAlign w:val="superscript"/>
        </w:rPr>
        <w:t>nd</w:t>
      </w:r>
      <w:r w:rsidRPr="00B21514">
        <w:rPr>
          <w:sz w:val="24"/>
          <w:szCs w:val="24"/>
        </w:rPr>
        <w:t xml:space="preserve"> Peter 1:3 tells us “…as His divine power has given us all things that pertain to life and godliness, through the knowledge of Him who called Us by glory and virtue...”      </w:t>
      </w:r>
    </w:p>
    <w:p w:rsidR="00603AD5" w:rsidRPr="00B21514" w:rsidRDefault="00603AD5" w:rsidP="00603AD5">
      <w:pPr>
        <w:spacing w:line="480" w:lineRule="auto"/>
        <w:jc w:val="center"/>
        <w:rPr>
          <w:rFonts w:ascii="Abyssinica SIL" w:hAnsi="Abyssinica SIL"/>
          <w:b/>
          <w:sz w:val="24"/>
          <w:szCs w:val="24"/>
        </w:rPr>
      </w:pPr>
      <w:r w:rsidRPr="00B21514">
        <w:rPr>
          <w:rFonts w:ascii="Abyssinica SIL" w:hAnsi="Abyssinica SIL"/>
          <w:b/>
          <w:sz w:val="24"/>
          <w:szCs w:val="24"/>
        </w:rPr>
        <w:lastRenderedPageBreak/>
        <w:t>What are the True Limitations of the Lord Yahweh in 5 Positions in the House World?</w:t>
      </w:r>
    </w:p>
    <w:p w:rsidR="00603AD5" w:rsidRPr="00B21514" w:rsidRDefault="00603AD5" w:rsidP="00603AD5">
      <w:pPr>
        <w:spacing w:line="480" w:lineRule="auto"/>
        <w:jc w:val="center"/>
        <w:rPr>
          <w:rFonts w:ascii="Abyssinica SIL" w:hAnsi="Abyssinica SIL"/>
          <w:b/>
          <w:sz w:val="24"/>
          <w:szCs w:val="24"/>
        </w:rPr>
      </w:pPr>
      <w:r w:rsidRPr="00B21514">
        <w:rPr>
          <w:rFonts w:ascii="Abyssinica SIL" w:hAnsi="Abyssinica SIL"/>
          <w:b/>
          <w:sz w:val="24"/>
          <w:szCs w:val="24"/>
        </w:rPr>
        <w:t xml:space="preserve">The True God </w:t>
      </w:r>
    </w:p>
    <w:p w:rsidR="00603AD5" w:rsidRPr="00B21514" w:rsidRDefault="00603AD5" w:rsidP="00603AD5">
      <w:pPr>
        <w:spacing w:line="480" w:lineRule="auto"/>
        <w:jc w:val="both"/>
        <w:rPr>
          <w:sz w:val="24"/>
          <w:szCs w:val="24"/>
        </w:rPr>
      </w:pPr>
      <w:r w:rsidRPr="00B21514">
        <w:rPr>
          <w:sz w:val="24"/>
          <w:szCs w:val="24"/>
        </w:rPr>
        <w:t xml:space="preserve">The </w:t>
      </w:r>
      <w:r w:rsidRPr="00B21514">
        <w:rPr>
          <w:b/>
          <w:sz w:val="24"/>
          <w:szCs w:val="24"/>
        </w:rPr>
        <w:t>LORD YAH THE CREATOR OF THE FATHER STEPHEN OUR LORD</w:t>
      </w:r>
      <w:r w:rsidRPr="00B21514">
        <w:rPr>
          <w:sz w:val="24"/>
          <w:szCs w:val="24"/>
        </w:rPr>
        <w:t xml:space="preserve"> is called “</w:t>
      </w:r>
      <w:r w:rsidRPr="00B21514">
        <w:rPr>
          <w:b/>
          <w:sz w:val="24"/>
          <w:szCs w:val="24"/>
        </w:rPr>
        <w:t>THE UNLYING TRUE GOD</w:t>
      </w:r>
      <w:r w:rsidRPr="00B21514">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603AD5" w:rsidRPr="00B21514" w:rsidRDefault="00603AD5" w:rsidP="00603AD5">
      <w:pPr>
        <w:spacing w:line="480" w:lineRule="auto"/>
        <w:jc w:val="center"/>
        <w:rPr>
          <w:rFonts w:ascii="Abyssinica SIL" w:hAnsi="Abyssinica SIL"/>
          <w:b/>
          <w:sz w:val="24"/>
          <w:szCs w:val="24"/>
        </w:rPr>
      </w:pPr>
      <w:r w:rsidRPr="00B21514">
        <w:rPr>
          <w:rFonts w:ascii="Abyssinica SIL" w:hAnsi="Abyssinica SIL"/>
          <w:b/>
          <w:sz w:val="24"/>
          <w:szCs w:val="24"/>
        </w:rPr>
        <w:t>The Sinless God</w:t>
      </w:r>
    </w:p>
    <w:p w:rsidR="00603AD5" w:rsidRPr="00B21514" w:rsidRDefault="00603AD5" w:rsidP="00603AD5">
      <w:pPr>
        <w:spacing w:line="480" w:lineRule="auto"/>
        <w:jc w:val="both"/>
        <w:rPr>
          <w:sz w:val="24"/>
          <w:szCs w:val="24"/>
        </w:rPr>
      </w:pPr>
      <w:r w:rsidRPr="00B21514">
        <w:rPr>
          <w:sz w:val="24"/>
          <w:szCs w:val="24"/>
        </w:rPr>
        <w:t xml:space="preserve">The </w:t>
      </w:r>
      <w:r w:rsidRPr="00B21514">
        <w:rPr>
          <w:b/>
          <w:sz w:val="24"/>
          <w:szCs w:val="24"/>
        </w:rPr>
        <w:t>LORD YAH THE CREATOR OF THE FATHER STEPHEN OUR LORD</w:t>
      </w:r>
      <w:r w:rsidRPr="00B21514">
        <w:rPr>
          <w:sz w:val="24"/>
          <w:szCs w:val="24"/>
        </w:rPr>
        <w:t xml:space="preserve"> is called “</w:t>
      </w:r>
      <w:r w:rsidRPr="00B21514">
        <w:rPr>
          <w:b/>
          <w:sz w:val="24"/>
          <w:szCs w:val="24"/>
        </w:rPr>
        <w:t>THE SINLESS GOD</w:t>
      </w:r>
      <w:r w:rsidRPr="00B21514">
        <w:rPr>
          <w:sz w:val="24"/>
          <w:szCs w:val="24"/>
        </w:rPr>
        <w:t xml:space="preserve">” and chooses not to look upon sin in Matthew 27:46 &amp; Mark 15:34. In Matthew 27:46 says </w:t>
      </w:r>
      <w:r w:rsidRPr="00B21514">
        <w:rPr>
          <w:sz w:val="24"/>
          <w:szCs w:val="24"/>
        </w:rPr>
        <w:lastRenderedPageBreak/>
        <w:t xml:space="preserve">“And about the ninth hour (3:00 PM) Jesus cried out with a loud voice, saying, ‘Eli, Eli, lama sabachthani?’ that is, ‘My God (Father Stephen), My God (Father Stephen), why have You forsaken Me (Son Jesus)?’”  Also the similar scripture is in Mark 15:34. </w:t>
      </w:r>
    </w:p>
    <w:p w:rsidR="00603AD5" w:rsidRPr="00B21514" w:rsidRDefault="00603AD5" w:rsidP="00603AD5">
      <w:pPr>
        <w:spacing w:line="480" w:lineRule="auto"/>
        <w:jc w:val="center"/>
        <w:rPr>
          <w:rFonts w:ascii="Abyssinica SIL" w:hAnsi="Abyssinica SIL"/>
          <w:b/>
          <w:sz w:val="24"/>
          <w:szCs w:val="24"/>
        </w:rPr>
      </w:pPr>
      <w:r w:rsidRPr="00B21514">
        <w:rPr>
          <w:rFonts w:ascii="Abyssinica SIL" w:hAnsi="Abyssinica SIL"/>
          <w:b/>
          <w:sz w:val="24"/>
          <w:szCs w:val="24"/>
        </w:rPr>
        <w:t>The Very Good God</w:t>
      </w:r>
    </w:p>
    <w:p w:rsidR="00603AD5" w:rsidRPr="00B21514" w:rsidRDefault="00603AD5" w:rsidP="00603AD5">
      <w:pPr>
        <w:spacing w:line="480" w:lineRule="auto"/>
        <w:jc w:val="both"/>
        <w:rPr>
          <w:sz w:val="24"/>
          <w:szCs w:val="24"/>
        </w:rPr>
      </w:pPr>
      <w:r w:rsidRPr="00B21514">
        <w:rPr>
          <w:sz w:val="24"/>
          <w:szCs w:val="24"/>
        </w:rPr>
        <w:t xml:space="preserve">The </w:t>
      </w:r>
      <w:r w:rsidRPr="00B21514">
        <w:rPr>
          <w:b/>
          <w:sz w:val="24"/>
          <w:szCs w:val="24"/>
        </w:rPr>
        <w:t>LORD YAH THE CREATOR OF THE FATHER STEPHEN OUR LORD</w:t>
      </w:r>
      <w:r w:rsidRPr="00B21514">
        <w:rPr>
          <w:sz w:val="24"/>
          <w:szCs w:val="24"/>
        </w:rPr>
        <w:t xml:space="preserve"> is called “</w:t>
      </w:r>
      <w:r w:rsidRPr="00B21514">
        <w:rPr>
          <w:b/>
          <w:sz w:val="24"/>
          <w:szCs w:val="24"/>
        </w:rPr>
        <w:t>THE VERY GOOD GOD</w:t>
      </w:r>
      <w:r w:rsidRPr="00B21514">
        <w:rPr>
          <w:sz w:val="24"/>
          <w:szCs w:val="24"/>
        </w:rPr>
        <w:t>” and is not evil in origin in 1</w:t>
      </w:r>
      <w:r w:rsidRPr="00B21514">
        <w:rPr>
          <w:sz w:val="24"/>
          <w:szCs w:val="24"/>
          <w:vertAlign w:val="superscript"/>
        </w:rPr>
        <w:t>st</w:t>
      </w:r>
      <w:r w:rsidRPr="00B21514">
        <w:rPr>
          <w:sz w:val="24"/>
          <w:szCs w:val="24"/>
        </w:rPr>
        <w:t xml:space="preserve"> Corinthians 13:5. In 1</w:t>
      </w:r>
      <w:r w:rsidRPr="00B21514">
        <w:rPr>
          <w:sz w:val="24"/>
          <w:szCs w:val="24"/>
          <w:vertAlign w:val="superscript"/>
        </w:rPr>
        <w:t>st</w:t>
      </w:r>
      <w:r w:rsidRPr="00B21514">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B21514">
        <w:rPr>
          <w:sz w:val="24"/>
          <w:szCs w:val="24"/>
          <w:vertAlign w:val="superscript"/>
        </w:rPr>
        <w:t>ST</w:t>
      </w:r>
      <w:r w:rsidRPr="00B21514">
        <w:rPr>
          <w:sz w:val="24"/>
          <w:szCs w:val="24"/>
        </w:rPr>
        <w:t xml:space="preserve"> John 1:8, 10 &amp; Jeremiah 18:10. In Romans 8:28 says “And We know that all things work together for good to those who (Agape) Love God (Father Stephen), to those who are called acc</w:t>
      </w:r>
      <w:r w:rsidR="00724104" w:rsidRPr="00B21514">
        <w:rPr>
          <w:sz w:val="24"/>
          <w:szCs w:val="24"/>
        </w:rPr>
        <w:t>o</w:t>
      </w:r>
      <w:r w:rsidRPr="00B21514">
        <w:rPr>
          <w:sz w:val="24"/>
          <w:szCs w:val="24"/>
        </w:rPr>
        <w:t>r</w:t>
      </w:r>
      <w:r w:rsidR="00724104" w:rsidRPr="00B21514">
        <w:rPr>
          <w:sz w:val="24"/>
          <w:szCs w:val="24"/>
        </w:rPr>
        <w:t>d</w:t>
      </w:r>
      <w:r w:rsidRPr="00B21514">
        <w:rPr>
          <w:sz w:val="24"/>
          <w:szCs w:val="24"/>
        </w:rPr>
        <w:t xml:space="preserve">ing to His purpose.” </w:t>
      </w:r>
    </w:p>
    <w:p w:rsidR="00603AD5" w:rsidRPr="00B21514" w:rsidRDefault="00603AD5" w:rsidP="00603AD5">
      <w:pPr>
        <w:spacing w:line="480" w:lineRule="auto"/>
        <w:jc w:val="center"/>
        <w:rPr>
          <w:rFonts w:ascii="Abyssinica SIL" w:hAnsi="Abyssinica SIL"/>
          <w:b/>
          <w:sz w:val="24"/>
          <w:szCs w:val="24"/>
        </w:rPr>
      </w:pPr>
      <w:r w:rsidRPr="00B21514">
        <w:rPr>
          <w:rFonts w:ascii="Abyssinica SIL" w:hAnsi="Abyssinica SIL"/>
          <w:b/>
          <w:sz w:val="24"/>
          <w:szCs w:val="24"/>
        </w:rPr>
        <w:t>The Untempting God</w:t>
      </w:r>
    </w:p>
    <w:p w:rsidR="00603AD5" w:rsidRPr="00B21514" w:rsidRDefault="00603AD5" w:rsidP="00603AD5">
      <w:pPr>
        <w:spacing w:line="480" w:lineRule="auto"/>
        <w:jc w:val="both"/>
        <w:rPr>
          <w:sz w:val="24"/>
          <w:szCs w:val="24"/>
        </w:rPr>
      </w:pPr>
      <w:r w:rsidRPr="00B21514">
        <w:rPr>
          <w:sz w:val="24"/>
          <w:szCs w:val="24"/>
        </w:rPr>
        <w:t xml:space="preserve">The </w:t>
      </w:r>
      <w:r w:rsidRPr="00B21514">
        <w:rPr>
          <w:b/>
          <w:sz w:val="24"/>
          <w:szCs w:val="24"/>
        </w:rPr>
        <w:t>LORD YAH THE CREATOR OF THE FATHER STEPHEN OUR LORD</w:t>
      </w:r>
      <w:r w:rsidRPr="00B21514">
        <w:rPr>
          <w:sz w:val="24"/>
          <w:szCs w:val="24"/>
        </w:rPr>
        <w:t xml:space="preserve"> is called “</w:t>
      </w:r>
      <w:r w:rsidRPr="00B21514">
        <w:rPr>
          <w:b/>
          <w:sz w:val="24"/>
          <w:szCs w:val="24"/>
        </w:rPr>
        <w:t>THE UNTEMPTING GOD</w:t>
      </w:r>
      <w:r w:rsidRPr="00B21514">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603AD5" w:rsidRPr="00B21514" w:rsidRDefault="00603AD5" w:rsidP="00603AD5">
      <w:pPr>
        <w:spacing w:line="480" w:lineRule="auto"/>
        <w:jc w:val="center"/>
        <w:rPr>
          <w:rFonts w:ascii="Abyssinica SIL" w:hAnsi="Abyssinica SIL"/>
          <w:b/>
          <w:sz w:val="24"/>
          <w:szCs w:val="24"/>
        </w:rPr>
      </w:pPr>
      <w:r w:rsidRPr="00B21514">
        <w:rPr>
          <w:rFonts w:ascii="Abyssinica SIL" w:hAnsi="Abyssinica SIL"/>
          <w:b/>
          <w:sz w:val="24"/>
          <w:szCs w:val="24"/>
        </w:rPr>
        <w:t>The Faithful God</w:t>
      </w:r>
    </w:p>
    <w:p w:rsidR="00603AD5" w:rsidRPr="00B21514" w:rsidRDefault="00603AD5" w:rsidP="00603AD5">
      <w:pPr>
        <w:spacing w:line="480" w:lineRule="auto"/>
        <w:jc w:val="both"/>
        <w:rPr>
          <w:sz w:val="24"/>
          <w:szCs w:val="24"/>
        </w:rPr>
      </w:pPr>
      <w:r w:rsidRPr="00B21514">
        <w:rPr>
          <w:sz w:val="24"/>
          <w:szCs w:val="24"/>
        </w:rPr>
        <w:t xml:space="preserve">The </w:t>
      </w:r>
      <w:r w:rsidRPr="00B21514">
        <w:rPr>
          <w:b/>
          <w:sz w:val="24"/>
          <w:szCs w:val="24"/>
        </w:rPr>
        <w:t>LORD YAH THE CREATOR OF THE FATHER STEPHEN OUR LORD</w:t>
      </w:r>
      <w:r w:rsidRPr="00B21514">
        <w:rPr>
          <w:sz w:val="24"/>
          <w:szCs w:val="24"/>
        </w:rPr>
        <w:t xml:space="preserve"> is called “</w:t>
      </w:r>
      <w:r w:rsidRPr="00B21514">
        <w:rPr>
          <w:b/>
          <w:sz w:val="24"/>
          <w:szCs w:val="24"/>
        </w:rPr>
        <w:t>THE FAITHFUL GOD</w:t>
      </w:r>
      <w:r w:rsidRPr="00B21514">
        <w:rPr>
          <w:sz w:val="24"/>
          <w:szCs w:val="24"/>
        </w:rPr>
        <w:t>” and cannot deny Himself for anyone in 2</w:t>
      </w:r>
      <w:r w:rsidRPr="00B21514">
        <w:rPr>
          <w:sz w:val="24"/>
          <w:szCs w:val="24"/>
          <w:vertAlign w:val="superscript"/>
        </w:rPr>
        <w:t>nd</w:t>
      </w:r>
      <w:r w:rsidRPr="00B21514">
        <w:rPr>
          <w:sz w:val="24"/>
          <w:szCs w:val="24"/>
        </w:rPr>
        <w:t xml:space="preserve"> Timothy 2:13. In 2</w:t>
      </w:r>
      <w:r w:rsidRPr="00B21514">
        <w:rPr>
          <w:sz w:val="24"/>
          <w:szCs w:val="24"/>
          <w:vertAlign w:val="superscript"/>
        </w:rPr>
        <w:t>nd</w:t>
      </w:r>
      <w:r w:rsidRPr="00B21514">
        <w:rPr>
          <w:sz w:val="24"/>
          <w:szCs w:val="24"/>
        </w:rPr>
        <w:t xml:space="preserve"> Timothy 2:13 declares “If </w:t>
      </w:r>
      <w:r w:rsidRPr="00B21514">
        <w:rPr>
          <w:sz w:val="24"/>
          <w:szCs w:val="24"/>
        </w:rPr>
        <w:lastRenderedPageBreak/>
        <w:t xml:space="preserve">we are faithless, He (Father Stephen) remains faithful, He (Father Stephen) cannot deny Himself.” </w:t>
      </w:r>
    </w:p>
    <w:p w:rsidR="00603AD5" w:rsidRPr="00B21514" w:rsidRDefault="00603AD5" w:rsidP="00603AD5">
      <w:pPr>
        <w:spacing w:line="480" w:lineRule="auto"/>
        <w:jc w:val="center"/>
        <w:rPr>
          <w:rFonts w:ascii="Abyssinica SIL" w:hAnsi="Abyssinica SIL"/>
          <w:b/>
          <w:sz w:val="24"/>
          <w:szCs w:val="24"/>
        </w:rPr>
      </w:pPr>
      <w:r w:rsidRPr="00B21514">
        <w:rPr>
          <w:rFonts w:ascii="Abyssinica SIL" w:hAnsi="Abyssinica SIL"/>
          <w:b/>
          <w:sz w:val="24"/>
          <w:szCs w:val="24"/>
        </w:rPr>
        <w:t>Conclusion</w:t>
      </w:r>
    </w:p>
    <w:p w:rsidR="00603AD5" w:rsidRPr="00B21514" w:rsidRDefault="00603AD5" w:rsidP="00603AD5">
      <w:pPr>
        <w:spacing w:line="480" w:lineRule="auto"/>
        <w:jc w:val="both"/>
        <w:rPr>
          <w:sz w:val="24"/>
          <w:szCs w:val="24"/>
        </w:rPr>
      </w:pPr>
      <w:r w:rsidRPr="00B21514">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21514">
        <w:rPr>
          <w:sz w:val="24"/>
          <w:szCs w:val="24"/>
          <w:vertAlign w:val="superscript"/>
        </w:rPr>
        <w:t>st</w:t>
      </w:r>
      <w:r w:rsidRPr="00B21514">
        <w:rPr>
          <w:sz w:val="24"/>
          <w:szCs w:val="24"/>
        </w:rPr>
        <w:t xml:space="preserve"> Corinthians 2:6-16 &amp; John 14:26; 15:26; 16:7-13)…” in 1</w:t>
      </w:r>
      <w:r w:rsidRPr="00B21514">
        <w:rPr>
          <w:sz w:val="24"/>
          <w:szCs w:val="24"/>
          <w:vertAlign w:val="superscript"/>
        </w:rPr>
        <w:t>st</w:t>
      </w:r>
      <w:r w:rsidRPr="00B2151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w:t>
      </w:r>
      <w:r w:rsidRPr="00B21514">
        <w:rPr>
          <w:sz w:val="24"/>
          <w:szCs w:val="24"/>
        </w:rPr>
        <w:lastRenderedPageBreak/>
        <w:t>defiled, not pure or sanctified and subject to Hell in the End of the World and also subject to ungodly fear because you do not have perfect Agape Love abiding in You in 1</w:t>
      </w:r>
      <w:r w:rsidRPr="00B21514">
        <w:rPr>
          <w:sz w:val="24"/>
          <w:szCs w:val="24"/>
          <w:vertAlign w:val="superscript"/>
        </w:rPr>
        <w:t>st</w:t>
      </w:r>
      <w:r w:rsidRPr="00B21514">
        <w:rPr>
          <w:sz w:val="24"/>
          <w:szCs w:val="24"/>
        </w:rPr>
        <w:t xml:space="preserve"> John 4:18; Titus 1:15-16; Revelation 21:8 &amp; 1</w:t>
      </w:r>
      <w:r w:rsidRPr="00B21514">
        <w:rPr>
          <w:sz w:val="24"/>
          <w:szCs w:val="24"/>
          <w:vertAlign w:val="superscript"/>
        </w:rPr>
        <w:t>st</w:t>
      </w:r>
      <w:r w:rsidRPr="00B2151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603AD5" w:rsidRPr="00B21514" w:rsidRDefault="00603AD5" w:rsidP="00603AD5">
      <w:pPr>
        <w:spacing w:line="480" w:lineRule="auto"/>
        <w:jc w:val="center"/>
        <w:rPr>
          <w:rFonts w:ascii="Abyssinica SIL" w:hAnsi="Abyssinica SIL"/>
          <w:b/>
          <w:sz w:val="24"/>
          <w:szCs w:val="24"/>
        </w:rPr>
      </w:pPr>
      <w:r w:rsidRPr="00B21514">
        <w:rPr>
          <w:rFonts w:ascii="Abyssinica SIL" w:hAnsi="Abyssinica SIL"/>
          <w:b/>
          <w:sz w:val="24"/>
          <w:szCs w:val="24"/>
        </w:rPr>
        <w:t>Bibliography</w:t>
      </w:r>
    </w:p>
    <w:p w:rsidR="00603AD5" w:rsidRPr="00B21514" w:rsidRDefault="00603AD5" w:rsidP="00603AD5">
      <w:pPr>
        <w:spacing w:line="480" w:lineRule="auto"/>
        <w:jc w:val="both"/>
        <w:rPr>
          <w:sz w:val="24"/>
          <w:szCs w:val="24"/>
        </w:rPr>
      </w:pPr>
      <w:r w:rsidRPr="00B21514">
        <w:rPr>
          <w:sz w:val="24"/>
          <w:szCs w:val="24"/>
        </w:rPr>
        <w:t>King James Study Bible: King James Version: Thomas Nelson Inc. Copyright, 1991</w:t>
      </w:r>
    </w:p>
    <w:p w:rsidR="00603AD5" w:rsidRPr="00B21514" w:rsidRDefault="00603AD5" w:rsidP="00603AD5">
      <w:pPr>
        <w:spacing w:line="480" w:lineRule="auto"/>
        <w:jc w:val="both"/>
        <w:rPr>
          <w:sz w:val="24"/>
          <w:szCs w:val="24"/>
        </w:rPr>
      </w:pPr>
      <w:r w:rsidRPr="00B21514">
        <w:rPr>
          <w:sz w:val="24"/>
          <w:szCs w:val="24"/>
        </w:rPr>
        <w:t>Libronix Digital Library System: 3.0e with Platinum: Copyright, 2000-2010</w:t>
      </w:r>
    </w:p>
    <w:p w:rsidR="00603AD5" w:rsidRPr="00B21514" w:rsidRDefault="00603AD5" w:rsidP="00603AD5">
      <w:pPr>
        <w:spacing w:line="480" w:lineRule="auto"/>
        <w:jc w:val="both"/>
        <w:rPr>
          <w:sz w:val="24"/>
          <w:szCs w:val="24"/>
        </w:rPr>
      </w:pPr>
      <w:r w:rsidRPr="00B21514">
        <w:rPr>
          <w:sz w:val="24"/>
          <w:szCs w:val="24"/>
        </w:rPr>
        <w:t>Libronix Digital Library System: 3.0e with Platinum: KJV with Apocrypha: Copyright, 2000-2010</w:t>
      </w:r>
    </w:p>
    <w:p w:rsidR="00603AD5" w:rsidRPr="00B21514" w:rsidRDefault="00603AD5" w:rsidP="00603AD5">
      <w:pPr>
        <w:spacing w:line="480" w:lineRule="auto"/>
        <w:jc w:val="both"/>
        <w:rPr>
          <w:sz w:val="24"/>
          <w:szCs w:val="24"/>
        </w:rPr>
      </w:pPr>
      <w:r w:rsidRPr="00B21514">
        <w:rPr>
          <w:sz w:val="24"/>
          <w:szCs w:val="24"/>
        </w:rPr>
        <w:t xml:space="preserve">Revised Standard Version: The authorized revision of the American Standard Version: Copyright, 1901 </w:t>
      </w:r>
    </w:p>
    <w:p w:rsidR="00603AD5" w:rsidRPr="00B21514" w:rsidRDefault="00603AD5" w:rsidP="00603AD5">
      <w:pPr>
        <w:spacing w:line="480" w:lineRule="auto"/>
        <w:jc w:val="both"/>
        <w:rPr>
          <w:sz w:val="24"/>
          <w:szCs w:val="24"/>
        </w:rPr>
      </w:pPr>
      <w:r w:rsidRPr="00B21514">
        <w:rPr>
          <w:sz w:val="24"/>
          <w:szCs w:val="24"/>
        </w:rPr>
        <w:t>Spirit Filled Life Bible with the New King James Version: Thomas Nelson Inc. Copyright, 1991</w:t>
      </w:r>
    </w:p>
    <w:p w:rsidR="00603AD5" w:rsidRPr="00B21514" w:rsidRDefault="00603AD5" w:rsidP="00603AD5">
      <w:pPr>
        <w:spacing w:line="480" w:lineRule="auto"/>
        <w:jc w:val="both"/>
        <w:rPr>
          <w:sz w:val="24"/>
          <w:szCs w:val="24"/>
        </w:rPr>
      </w:pPr>
      <w:r w:rsidRPr="00B21514">
        <w:rPr>
          <w:sz w:val="24"/>
          <w:szCs w:val="24"/>
        </w:rPr>
        <w:t>The Apocrypha/Deuterocanonical Books of the Old Testament: Cambridge University Press, 1989</w:t>
      </w:r>
    </w:p>
    <w:p w:rsidR="00603AD5" w:rsidRPr="00B21514" w:rsidRDefault="00603AD5" w:rsidP="00603AD5">
      <w:pPr>
        <w:spacing w:line="480" w:lineRule="auto"/>
        <w:jc w:val="both"/>
        <w:rPr>
          <w:b/>
          <w:sz w:val="24"/>
          <w:szCs w:val="24"/>
        </w:rPr>
      </w:pPr>
      <w:r w:rsidRPr="00B21514">
        <w:rPr>
          <w:sz w:val="24"/>
          <w:szCs w:val="24"/>
        </w:rPr>
        <w:lastRenderedPageBreak/>
        <w:t xml:space="preserve">The Holy Bible, New International Version: Copyright 1973, 1978, 1984 by the International Bible Society  </w:t>
      </w:r>
    </w:p>
    <w:p w:rsidR="00AB47D3" w:rsidRPr="00B21514" w:rsidRDefault="00AB47D3" w:rsidP="00F07247">
      <w:pPr>
        <w:jc w:val="center"/>
        <w:rPr>
          <w:b/>
          <w:sz w:val="24"/>
          <w:szCs w:val="24"/>
        </w:rPr>
      </w:pPr>
      <w:r w:rsidRPr="00B21514">
        <w:rPr>
          <w:b/>
          <w:sz w:val="24"/>
          <w:szCs w:val="24"/>
        </w:rPr>
        <w:t>THE 3</w:t>
      </w:r>
      <w:r w:rsidRPr="00B21514">
        <w:rPr>
          <w:b/>
          <w:sz w:val="24"/>
          <w:szCs w:val="24"/>
          <w:vertAlign w:val="superscript"/>
        </w:rPr>
        <w:t>RD</w:t>
      </w:r>
      <w:r w:rsidRPr="00B21514">
        <w:rPr>
          <w:b/>
          <w:sz w:val="24"/>
          <w:szCs w:val="24"/>
        </w:rPr>
        <w:t xml:space="preserve"> THING IS THE DEATH IN SIRACH 39:29</w:t>
      </w:r>
    </w:p>
    <w:p w:rsidR="00F07247" w:rsidRPr="00B21514" w:rsidRDefault="00F07247" w:rsidP="00F07247">
      <w:pPr>
        <w:jc w:val="center"/>
        <w:rPr>
          <w:b/>
          <w:sz w:val="24"/>
          <w:szCs w:val="24"/>
        </w:rPr>
      </w:pPr>
      <w:r w:rsidRPr="00B21514">
        <w:rPr>
          <w:b/>
          <w:sz w:val="24"/>
          <w:szCs w:val="24"/>
        </w:rPr>
        <w:t>THE FATHER STEPHEN’S DIFFERENT KINDS OF BIBLICAL LAWS IN THE HOLY BIBLE</w:t>
      </w:r>
    </w:p>
    <w:p w:rsidR="00F07247" w:rsidRPr="00B21514" w:rsidRDefault="00F07247" w:rsidP="00F07247">
      <w:pPr>
        <w:jc w:val="center"/>
        <w:rPr>
          <w:b/>
          <w:sz w:val="24"/>
          <w:szCs w:val="24"/>
        </w:rPr>
      </w:pPr>
      <w:r w:rsidRPr="00B21514">
        <w:rPr>
          <w:b/>
          <w:sz w:val="24"/>
          <w:szCs w:val="24"/>
        </w:rPr>
        <w:t xml:space="preserve">THE DIFFERENCE IN THE JEWISH LAW OF JEHOVAH, THE GENTILE LAW OF JAMES, THE CHRISTIAN LAW OF STEPHEN AND THE LAW CALLED THE </w:t>
      </w:r>
      <w:r w:rsidR="00AB47D3" w:rsidRPr="00B21514">
        <w:rPr>
          <w:b/>
          <w:sz w:val="24"/>
          <w:szCs w:val="24"/>
        </w:rPr>
        <w:t xml:space="preserve">INERRANT </w:t>
      </w:r>
      <w:r w:rsidRPr="00B21514">
        <w:rPr>
          <w:b/>
          <w:sz w:val="24"/>
          <w:szCs w:val="24"/>
        </w:rPr>
        <w:t xml:space="preserve">WORD OF </w:t>
      </w:r>
      <w:r w:rsidR="00AB47D3" w:rsidRPr="00B21514">
        <w:rPr>
          <w:b/>
          <w:sz w:val="24"/>
          <w:szCs w:val="24"/>
        </w:rPr>
        <w:t>THE FATHER STEPHEN</w:t>
      </w:r>
    </w:p>
    <w:p w:rsidR="00F07247" w:rsidRPr="00B21514" w:rsidRDefault="00F07247" w:rsidP="00F07247">
      <w:pPr>
        <w:jc w:val="center"/>
        <w:rPr>
          <w:sz w:val="24"/>
          <w:szCs w:val="24"/>
        </w:rPr>
      </w:pPr>
      <w:r w:rsidRPr="00B21514">
        <w:rPr>
          <w:sz w:val="24"/>
          <w:szCs w:val="24"/>
        </w:rPr>
        <w:t>Contents</w:t>
      </w:r>
    </w:p>
    <w:p w:rsidR="00F07247" w:rsidRPr="00B21514" w:rsidRDefault="00F07247" w:rsidP="00F07247">
      <w:pPr>
        <w:rPr>
          <w:sz w:val="24"/>
          <w:szCs w:val="24"/>
        </w:rPr>
      </w:pPr>
      <w:r w:rsidRPr="00B21514">
        <w:rPr>
          <w:sz w:val="24"/>
          <w:szCs w:val="24"/>
        </w:rPr>
        <w:t>Chapter 1: The Jewish Law of Moses under the One Lord Jehovah</w:t>
      </w:r>
    </w:p>
    <w:p w:rsidR="00F07247" w:rsidRPr="00B21514" w:rsidRDefault="00F07247" w:rsidP="00F07247">
      <w:pPr>
        <w:rPr>
          <w:sz w:val="24"/>
          <w:szCs w:val="24"/>
        </w:rPr>
      </w:pPr>
      <w:r w:rsidRPr="00B21514">
        <w:rPr>
          <w:sz w:val="24"/>
          <w:szCs w:val="24"/>
        </w:rPr>
        <w:t>A. The Mitzvah Laws of 613 Commandments of Moses which operates in 2 witnesses or 3 witnesses to all</w:t>
      </w:r>
    </w:p>
    <w:p w:rsidR="00F07247" w:rsidRPr="00B21514" w:rsidRDefault="00F07247" w:rsidP="00F07247">
      <w:pPr>
        <w:rPr>
          <w:sz w:val="24"/>
          <w:szCs w:val="24"/>
        </w:rPr>
      </w:pPr>
      <w:r w:rsidRPr="00B21514">
        <w:rPr>
          <w:sz w:val="24"/>
          <w:szCs w:val="24"/>
        </w:rPr>
        <w:t xml:space="preserve">     1. The Existence of the Whole Jewish Law</w:t>
      </w:r>
    </w:p>
    <w:p w:rsidR="00F07247" w:rsidRPr="00B21514" w:rsidRDefault="00F07247" w:rsidP="00F07247">
      <w:pPr>
        <w:rPr>
          <w:sz w:val="24"/>
          <w:szCs w:val="24"/>
        </w:rPr>
      </w:pPr>
      <w:r w:rsidRPr="00B21514">
        <w:rPr>
          <w:sz w:val="24"/>
          <w:szCs w:val="24"/>
        </w:rPr>
        <w:t xml:space="preserve">     2. The Instruction of the Whole Jewish Law</w:t>
      </w:r>
    </w:p>
    <w:p w:rsidR="00F07247" w:rsidRPr="00B21514" w:rsidRDefault="00F07247" w:rsidP="00F07247">
      <w:pPr>
        <w:rPr>
          <w:sz w:val="24"/>
          <w:szCs w:val="24"/>
        </w:rPr>
      </w:pPr>
      <w:r w:rsidRPr="00B21514">
        <w:rPr>
          <w:sz w:val="24"/>
          <w:szCs w:val="24"/>
        </w:rPr>
        <w:t xml:space="preserve">     3. The 1 Lord in Jewish Law as the First &amp; Last, Beginning &amp; End &amp; Alpha &amp; Omega as Jehovah the Jewish Creator of the Law</w:t>
      </w:r>
    </w:p>
    <w:p w:rsidR="00F07247" w:rsidRPr="00B21514" w:rsidRDefault="00F07247" w:rsidP="00F07247">
      <w:pPr>
        <w:rPr>
          <w:sz w:val="24"/>
          <w:szCs w:val="24"/>
        </w:rPr>
      </w:pPr>
      <w:r w:rsidRPr="00B21514">
        <w:rPr>
          <w:sz w:val="24"/>
          <w:szCs w:val="24"/>
        </w:rPr>
        <w:t xml:space="preserve">     4. The Proof of the Trinity as the Father Stephen, Son Jesus Christ and Holy Ghost John     </w:t>
      </w:r>
    </w:p>
    <w:p w:rsidR="00F07247" w:rsidRPr="00B21514" w:rsidRDefault="00F07247" w:rsidP="00F07247">
      <w:pPr>
        <w:rPr>
          <w:sz w:val="24"/>
          <w:szCs w:val="24"/>
        </w:rPr>
      </w:pPr>
      <w:r w:rsidRPr="00B21514">
        <w:rPr>
          <w:sz w:val="24"/>
          <w:szCs w:val="24"/>
        </w:rPr>
        <w:t xml:space="preserve">        a. The Identity Proof of the Trinity  </w:t>
      </w:r>
    </w:p>
    <w:p w:rsidR="00F07247" w:rsidRPr="00B21514" w:rsidRDefault="00F07247" w:rsidP="00F07247">
      <w:pPr>
        <w:rPr>
          <w:sz w:val="24"/>
          <w:szCs w:val="24"/>
        </w:rPr>
      </w:pPr>
      <w:r w:rsidRPr="00B21514">
        <w:rPr>
          <w:sz w:val="24"/>
          <w:szCs w:val="24"/>
        </w:rPr>
        <w:t xml:space="preserve">        b. The Law Doctrine of the Trinity </w:t>
      </w:r>
    </w:p>
    <w:p w:rsidR="00F07247" w:rsidRPr="00B21514" w:rsidRDefault="00F07247" w:rsidP="00F07247">
      <w:pPr>
        <w:rPr>
          <w:sz w:val="24"/>
          <w:szCs w:val="24"/>
        </w:rPr>
      </w:pPr>
      <w:r w:rsidRPr="00B21514">
        <w:rPr>
          <w:sz w:val="24"/>
          <w:szCs w:val="24"/>
        </w:rPr>
        <w:t xml:space="preserve">    5. The Basic “Mitzvah” Run Down of the Whole 613 Jewish Law Commandments</w:t>
      </w:r>
    </w:p>
    <w:p w:rsidR="00F07247" w:rsidRPr="00B21514" w:rsidRDefault="00F07247" w:rsidP="00F07247">
      <w:pPr>
        <w:rPr>
          <w:sz w:val="24"/>
          <w:szCs w:val="24"/>
        </w:rPr>
      </w:pPr>
      <w:r w:rsidRPr="00B21514">
        <w:rPr>
          <w:sz w:val="24"/>
          <w:szCs w:val="24"/>
        </w:rPr>
        <w:t xml:space="preserve">         a. The Beginning Genesis Law called the Perfect Law of Love (God)  </w:t>
      </w:r>
    </w:p>
    <w:p w:rsidR="00F07247" w:rsidRPr="00B21514" w:rsidRDefault="00F07247" w:rsidP="00F07247">
      <w:pPr>
        <w:rPr>
          <w:sz w:val="24"/>
          <w:szCs w:val="24"/>
        </w:rPr>
      </w:pPr>
      <w:r w:rsidRPr="00B21514">
        <w:rPr>
          <w:sz w:val="24"/>
          <w:szCs w:val="24"/>
        </w:rPr>
        <w:t xml:space="preserve">         b. The Liberty Exodus Law called the Perfect Law of Liberty (Freedom)</w:t>
      </w:r>
    </w:p>
    <w:p w:rsidR="00F07247" w:rsidRPr="00B21514" w:rsidRDefault="00F07247" w:rsidP="00F07247">
      <w:pPr>
        <w:rPr>
          <w:sz w:val="24"/>
          <w:szCs w:val="24"/>
        </w:rPr>
      </w:pPr>
      <w:r w:rsidRPr="00B21514">
        <w:rPr>
          <w:sz w:val="24"/>
          <w:szCs w:val="24"/>
        </w:rPr>
        <w:t xml:space="preserve">         c. The Holy Leviticus Law called the Perfect Law of Holiness</w:t>
      </w:r>
    </w:p>
    <w:p w:rsidR="00F07247" w:rsidRPr="00B21514" w:rsidRDefault="00F07247" w:rsidP="00F07247">
      <w:pPr>
        <w:rPr>
          <w:sz w:val="24"/>
          <w:szCs w:val="24"/>
        </w:rPr>
      </w:pPr>
      <w:r w:rsidRPr="00B21514">
        <w:rPr>
          <w:sz w:val="24"/>
          <w:szCs w:val="24"/>
        </w:rPr>
        <w:t xml:space="preserve">         d. The Wilderness Numbers Law called the Perfect Law of the Wilderness (Forest, Jungle, Plain or Field)</w:t>
      </w:r>
    </w:p>
    <w:p w:rsidR="00F07247" w:rsidRPr="00B21514" w:rsidRDefault="00F07247" w:rsidP="00F07247">
      <w:pPr>
        <w:rPr>
          <w:sz w:val="24"/>
          <w:szCs w:val="24"/>
        </w:rPr>
      </w:pPr>
      <w:r w:rsidRPr="00B21514">
        <w:rPr>
          <w:sz w:val="24"/>
          <w:szCs w:val="24"/>
        </w:rPr>
        <w:t xml:space="preserve">         e. The Acting Deuteronomy Law called the Perfect Law of Omnipotence (Action)</w:t>
      </w:r>
    </w:p>
    <w:p w:rsidR="00F07247" w:rsidRPr="00B21514" w:rsidRDefault="00F07247" w:rsidP="00F07247">
      <w:pPr>
        <w:rPr>
          <w:sz w:val="24"/>
          <w:szCs w:val="24"/>
        </w:rPr>
      </w:pPr>
      <w:r w:rsidRPr="00B21514">
        <w:rPr>
          <w:sz w:val="24"/>
          <w:szCs w:val="24"/>
        </w:rPr>
        <w:lastRenderedPageBreak/>
        <w:t xml:space="preserve">         f. The Jewish Law estimate of many Wives, many Horses and much Money concerning Saul</w:t>
      </w:r>
    </w:p>
    <w:p w:rsidR="00F07247" w:rsidRPr="00B21514" w:rsidRDefault="00F07247" w:rsidP="00F07247">
      <w:pPr>
        <w:rPr>
          <w:sz w:val="24"/>
          <w:szCs w:val="24"/>
        </w:rPr>
      </w:pPr>
      <w:r w:rsidRPr="00B21514">
        <w:rPr>
          <w:sz w:val="24"/>
          <w:szCs w:val="24"/>
        </w:rPr>
        <w:t xml:space="preserve">    6. The Curses of Disobeying the Jewish Law</w:t>
      </w:r>
    </w:p>
    <w:p w:rsidR="00F07247" w:rsidRPr="00B21514" w:rsidRDefault="00F07247" w:rsidP="00F07247">
      <w:pPr>
        <w:rPr>
          <w:sz w:val="24"/>
          <w:szCs w:val="24"/>
        </w:rPr>
      </w:pPr>
      <w:r w:rsidRPr="00B21514">
        <w:rPr>
          <w:sz w:val="24"/>
          <w:szCs w:val="24"/>
        </w:rPr>
        <w:t xml:space="preserve">         a. The Consequences of Disobedience to the Jewish Law</w:t>
      </w:r>
    </w:p>
    <w:p w:rsidR="00F07247" w:rsidRPr="00B21514" w:rsidRDefault="00F07247" w:rsidP="00F07247">
      <w:pPr>
        <w:rPr>
          <w:sz w:val="24"/>
          <w:szCs w:val="24"/>
        </w:rPr>
      </w:pPr>
      <w:r w:rsidRPr="00B21514">
        <w:rPr>
          <w:sz w:val="24"/>
          <w:szCs w:val="24"/>
        </w:rPr>
        <w:t xml:space="preserve">         b. The Conditions of Restorations and Blessings </w:t>
      </w:r>
    </w:p>
    <w:p w:rsidR="00F07247" w:rsidRPr="00B21514" w:rsidRDefault="00F07247" w:rsidP="00F07247">
      <w:pPr>
        <w:rPr>
          <w:sz w:val="24"/>
          <w:szCs w:val="24"/>
        </w:rPr>
      </w:pPr>
      <w:r w:rsidRPr="00B21514">
        <w:rPr>
          <w:sz w:val="24"/>
          <w:szCs w:val="24"/>
        </w:rPr>
        <w:t xml:space="preserve">    7. The Blessing of Obeying the Jewish Law</w:t>
      </w:r>
    </w:p>
    <w:p w:rsidR="00F07247" w:rsidRPr="00B21514" w:rsidRDefault="00F07247" w:rsidP="00F07247">
      <w:pPr>
        <w:rPr>
          <w:sz w:val="24"/>
          <w:szCs w:val="24"/>
        </w:rPr>
      </w:pPr>
      <w:r w:rsidRPr="00B21514">
        <w:rPr>
          <w:sz w:val="24"/>
          <w:szCs w:val="24"/>
        </w:rPr>
        <w:t xml:space="preserve">    8. The Worldly Problems of Mankind in the Whole Jewish Law </w:t>
      </w:r>
    </w:p>
    <w:p w:rsidR="00F07247" w:rsidRPr="00B21514" w:rsidRDefault="00F07247" w:rsidP="00F07247">
      <w:pPr>
        <w:rPr>
          <w:sz w:val="24"/>
          <w:szCs w:val="24"/>
        </w:rPr>
      </w:pPr>
      <w:r w:rsidRPr="00B21514">
        <w:rPr>
          <w:sz w:val="24"/>
          <w:szCs w:val="24"/>
        </w:rPr>
        <w:t xml:space="preserve">         a. The Failure of Unbelief by Mankind to the Jewish Law</w:t>
      </w:r>
    </w:p>
    <w:p w:rsidR="00F07247" w:rsidRPr="00B21514" w:rsidRDefault="00F07247" w:rsidP="00F07247">
      <w:pPr>
        <w:rPr>
          <w:sz w:val="24"/>
          <w:szCs w:val="24"/>
        </w:rPr>
      </w:pPr>
      <w:r w:rsidRPr="00B21514">
        <w:rPr>
          <w:sz w:val="24"/>
          <w:szCs w:val="24"/>
        </w:rPr>
        <w:t xml:space="preserve">         b. The Sudden Danger of Unbelief by Mankind to the Jewish Law</w:t>
      </w:r>
    </w:p>
    <w:p w:rsidR="00F07247" w:rsidRPr="00B21514" w:rsidRDefault="00F07247" w:rsidP="00F07247">
      <w:pPr>
        <w:rPr>
          <w:sz w:val="24"/>
          <w:szCs w:val="24"/>
        </w:rPr>
      </w:pPr>
      <w:r w:rsidRPr="00B21514">
        <w:rPr>
          <w:sz w:val="24"/>
          <w:szCs w:val="24"/>
        </w:rPr>
        <w:t xml:space="preserve">         c. The Stand &amp; Fall of the Jewish Law</w:t>
      </w:r>
    </w:p>
    <w:p w:rsidR="00F07247" w:rsidRPr="00B21514" w:rsidRDefault="00F07247" w:rsidP="00F07247">
      <w:pPr>
        <w:rPr>
          <w:sz w:val="24"/>
          <w:szCs w:val="24"/>
        </w:rPr>
      </w:pPr>
      <w:r w:rsidRPr="00B21514">
        <w:rPr>
          <w:sz w:val="24"/>
          <w:szCs w:val="24"/>
        </w:rPr>
        <w:t xml:space="preserve">              1. The Stand of the Jewish Law because of the Direction of Angel’s (Born of God)</w:t>
      </w:r>
    </w:p>
    <w:p w:rsidR="00F07247" w:rsidRPr="00B21514" w:rsidRDefault="00F07247" w:rsidP="00F07247">
      <w:pPr>
        <w:rPr>
          <w:sz w:val="24"/>
          <w:szCs w:val="24"/>
        </w:rPr>
      </w:pPr>
      <w:r w:rsidRPr="00B21514">
        <w:rPr>
          <w:sz w:val="24"/>
          <w:szCs w:val="24"/>
        </w:rPr>
        <w:t xml:space="preserve">              2. The Holy Divine Love Intercourse in Jewish Law      </w:t>
      </w:r>
    </w:p>
    <w:p w:rsidR="00F07247" w:rsidRPr="00B21514" w:rsidRDefault="00F07247" w:rsidP="00F07247">
      <w:pPr>
        <w:rPr>
          <w:sz w:val="24"/>
          <w:szCs w:val="24"/>
        </w:rPr>
      </w:pPr>
      <w:r w:rsidRPr="00B21514">
        <w:rPr>
          <w:sz w:val="24"/>
          <w:szCs w:val="24"/>
        </w:rPr>
        <w:t xml:space="preserve">                   a. Mary and Joseph’s families in the Jewish World of Mankind of the Son Jesus Christ</w:t>
      </w:r>
    </w:p>
    <w:p w:rsidR="00F07247" w:rsidRPr="00B21514" w:rsidRDefault="00F07247" w:rsidP="00F07247">
      <w:pPr>
        <w:rPr>
          <w:sz w:val="24"/>
          <w:szCs w:val="24"/>
        </w:rPr>
      </w:pPr>
      <w:r w:rsidRPr="00B21514">
        <w:rPr>
          <w:sz w:val="24"/>
          <w:szCs w:val="24"/>
        </w:rPr>
        <w:t xml:space="preserve">                   b. James and Barbara’s families of the converted Jews into the Gentile Kingdom of the Father Stephen </w:t>
      </w:r>
    </w:p>
    <w:p w:rsidR="00F07247" w:rsidRPr="00B21514" w:rsidRDefault="00F07247" w:rsidP="00F07247">
      <w:pPr>
        <w:rPr>
          <w:sz w:val="24"/>
          <w:szCs w:val="24"/>
        </w:rPr>
      </w:pPr>
      <w:r w:rsidRPr="00B21514">
        <w:rPr>
          <w:sz w:val="24"/>
          <w:szCs w:val="24"/>
        </w:rPr>
        <w:t xml:space="preserve">              3. The Fall of the Jewish Law because of the Direction of Angel’s Eternal Sin (Folly, Error and Sexuality)</w:t>
      </w:r>
    </w:p>
    <w:p w:rsidR="00F07247" w:rsidRPr="00B21514" w:rsidRDefault="00F07247" w:rsidP="00F07247">
      <w:pPr>
        <w:rPr>
          <w:sz w:val="24"/>
          <w:szCs w:val="24"/>
        </w:rPr>
      </w:pPr>
      <w:r w:rsidRPr="00B21514">
        <w:rPr>
          <w:sz w:val="24"/>
          <w:szCs w:val="24"/>
        </w:rPr>
        <w:t>Chapter 2: The Gentile Law of the Lord James over the 60 Gentile Lord’s</w:t>
      </w:r>
    </w:p>
    <w:p w:rsidR="00F07247" w:rsidRPr="00B21514" w:rsidRDefault="00F07247" w:rsidP="00F07247">
      <w:pPr>
        <w:rPr>
          <w:sz w:val="24"/>
          <w:szCs w:val="24"/>
        </w:rPr>
      </w:pPr>
      <w:r w:rsidRPr="00B21514">
        <w:rPr>
          <w:sz w:val="24"/>
          <w:szCs w:val="24"/>
        </w:rPr>
        <w:t>A. The Gentile Laws of 613 Commandments of James which operates in 1 witness or 2 witnesses to all</w:t>
      </w:r>
    </w:p>
    <w:p w:rsidR="00F07247" w:rsidRPr="00B21514" w:rsidRDefault="00F07247" w:rsidP="00F07247">
      <w:pPr>
        <w:rPr>
          <w:sz w:val="24"/>
          <w:szCs w:val="24"/>
        </w:rPr>
      </w:pPr>
      <w:r w:rsidRPr="00B21514">
        <w:rPr>
          <w:sz w:val="24"/>
          <w:szCs w:val="24"/>
        </w:rPr>
        <w:t xml:space="preserve">    1. The Gentile Law of the 60 other Lord’s &amp; 60 other Ladies with the Lord James as Jehovah as the First and the Last</w:t>
      </w:r>
    </w:p>
    <w:p w:rsidR="00F07247" w:rsidRPr="00B21514" w:rsidRDefault="00F07247" w:rsidP="00F07247">
      <w:pPr>
        <w:rPr>
          <w:sz w:val="24"/>
          <w:szCs w:val="24"/>
        </w:rPr>
      </w:pPr>
      <w:r w:rsidRPr="00B21514">
        <w:rPr>
          <w:sz w:val="24"/>
          <w:szCs w:val="24"/>
        </w:rPr>
        <w:t xml:space="preserve">         a. The Gentile Law Authoritative Lordship of James</w:t>
      </w:r>
    </w:p>
    <w:p w:rsidR="00F07247" w:rsidRPr="00B21514" w:rsidRDefault="00F07247" w:rsidP="00F07247">
      <w:pPr>
        <w:rPr>
          <w:sz w:val="24"/>
          <w:szCs w:val="24"/>
        </w:rPr>
      </w:pPr>
      <w:r w:rsidRPr="00B21514">
        <w:rPr>
          <w:sz w:val="24"/>
          <w:szCs w:val="24"/>
        </w:rPr>
        <w:t xml:space="preserve">    2. The Jewish Laws that have discontinued and changed in Gentile Laws</w:t>
      </w:r>
    </w:p>
    <w:p w:rsidR="00F07247" w:rsidRPr="00B21514" w:rsidRDefault="00F07247" w:rsidP="00F07247">
      <w:pPr>
        <w:rPr>
          <w:sz w:val="24"/>
          <w:szCs w:val="24"/>
        </w:rPr>
      </w:pPr>
      <w:r w:rsidRPr="00B21514">
        <w:rPr>
          <w:sz w:val="24"/>
          <w:szCs w:val="24"/>
        </w:rPr>
        <w:t xml:space="preserve">         a. Sexual Eros Love Intercourse Laws changed into Holy Divine Love Intercourse Laws</w:t>
      </w:r>
    </w:p>
    <w:p w:rsidR="00F07247" w:rsidRPr="00B21514" w:rsidRDefault="00F07247" w:rsidP="00F07247">
      <w:pPr>
        <w:rPr>
          <w:sz w:val="24"/>
          <w:szCs w:val="24"/>
        </w:rPr>
      </w:pPr>
      <w:r w:rsidRPr="00B21514">
        <w:rPr>
          <w:sz w:val="24"/>
          <w:szCs w:val="24"/>
        </w:rPr>
        <w:t xml:space="preserve">             1. James’ and His Wife’s families in the Gentile Law Kingdom of the Father Joseph</w:t>
      </w:r>
    </w:p>
    <w:p w:rsidR="00F07247" w:rsidRPr="00B21514" w:rsidRDefault="00F07247" w:rsidP="00F07247">
      <w:pPr>
        <w:rPr>
          <w:sz w:val="24"/>
          <w:szCs w:val="24"/>
        </w:rPr>
      </w:pPr>
      <w:r w:rsidRPr="00B21514">
        <w:rPr>
          <w:sz w:val="24"/>
          <w:szCs w:val="24"/>
        </w:rPr>
        <w:t xml:space="preserve">         b. Dietary Laws of Animals changed By the Lord James </w:t>
      </w:r>
    </w:p>
    <w:p w:rsidR="00F07247" w:rsidRPr="00B21514" w:rsidRDefault="00F07247" w:rsidP="00F07247">
      <w:pPr>
        <w:rPr>
          <w:sz w:val="24"/>
          <w:szCs w:val="24"/>
        </w:rPr>
      </w:pPr>
      <w:r w:rsidRPr="00B21514">
        <w:rPr>
          <w:sz w:val="24"/>
          <w:szCs w:val="24"/>
        </w:rPr>
        <w:lastRenderedPageBreak/>
        <w:t xml:space="preserve">         c. The Torah’s value of the Jewish Lord Jehovah changed by the Lord James’ value of Gentile Lord’s Law </w:t>
      </w:r>
    </w:p>
    <w:p w:rsidR="00F07247" w:rsidRPr="00B21514" w:rsidRDefault="00F07247" w:rsidP="00F07247">
      <w:pPr>
        <w:rPr>
          <w:sz w:val="24"/>
          <w:szCs w:val="24"/>
        </w:rPr>
      </w:pPr>
      <w:r w:rsidRPr="00B21514">
        <w:rPr>
          <w:sz w:val="24"/>
          <w:szCs w:val="24"/>
        </w:rPr>
        <w:t xml:space="preserve">             1.   The Gentile Law estimate of People </w:t>
      </w:r>
    </w:p>
    <w:p w:rsidR="00F07247" w:rsidRPr="00B21514" w:rsidRDefault="00F07247" w:rsidP="00F07247">
      <w:pPr>
        <w:rPr>
          <w:sz w:val="24"/>
          <w:szCs w:val="24"/>
        </w:rPr>
      </w:pPr>
      <w:r w:rsidRPr="00B21514">
        <w:rPr>
          <w:sz w:val="24"/>
          <w:szCs w:val="24"/>
        </w:rPr>
        <w:t xml:space="preserve">             2.   The Gentile Law estimate of Houses   </w:t>
      </w:r>
    </w:p>
    <w:p w:rsidR="00F07247" w:rsidRPr="00B21514" w:rsidRDefault="00F07247" w:rsidP="00F07247">
      <w:pPr>
        <w:rPr>
          <w:sz w:val="24"/>
          <w:szCs w:val="24"/>
        </w:rPr>
      </w:pPr>
      <w:r w:rsidRPr="00B21514">
        <w:rPr>
          <w:sz w:val="24"/>
          <w:szCs w:val="24"/>
        </w:rPr>
        <w:t xml:space="preserve">             3.   The Gentile Law estimate of Possessions </w:t>
      </w:r>
    </w:p>
    <w:p w:rsidR="00F07247" w:rsidRPr="00B21514" w:rsidRDefault="00F07247" w:rsidP="00F07247">
      <w:pPr>
        <w:rPr>
          <w:sz w:val="24"/>
          <w:szCs w:val="24"/>
        </w:rPr>
      </w:pPr>
      <w:r w:rsidRPr="00B21514">
        <w:rPr>
          <w:sz w:val="24"/>
          <w:szCs w:val="24"/>
        </w:rPr>
        <w:t xml:space="preserve">             4.   The Gentile Law estimate of Sold Family Properties (Lands)  </w:t>
      </w:r>
    </w:p>
    <w:p w:rsidR="00F07247" w:rsidRPr="00B21514" w:rsidRDefault="00F07247" w:rsidP="00F07247">
      <w:pPr>
        <w:rPr>
          <w:sz w:val="24"/>
          <w:szCs w:val="24"/>
        </w:rPr>
      </w:pPr>
      <w:r w:rsidRPr="00B21514">
        <w:rPr>
          <w:sz w:val="24"/>
          <w:szCs w:val="24"/>
        </w:rPr>
        <w:t xml:space="preserve">             5.   The Gentile Law estimate of Shaving off the Hair and Paying Expenses </w:t>
      </w:r>
    </w:p>
    <w:p w:rsidR="00F07247" w:rsidRPr="00B21514" w:rsidRDefault="00F07247" w:rsidP="00F07247">
      <w:pPr>
        <w:rPr>
          <w:sz w:val="24"/>
          <w:szCs w:val="24"/>
        </w:rPr>
      </w:pPr>
      <w:r w:rsidRPr="00B21514">
        <w:rPr>
          <w:sz w:val="24"/>
          <w:szCs w:val="24"/>
        </w:rPr>
        <w:t xml:space="preserve">             6.   The Gentile Law estimate of Clothing   </w:t>
      </w:r>
    </w:p>
    <w:p w:rsidR="00F07247" w:rsidRPr="00B21514" w:rsidRDefault="00F07247" w:rsidP="00F07247">
      <w:pPr>
        <w:rPr>
          <w:sz w:val="24"/>
          <w:szCs w:val="24"/>
        </w:rPr>
      </w:pPr>
      <w:r w:rsidRPr="00B21514">
        <w:rPr>
          <w:sz w:val="24"/>
          <w:szCs w:val="24"/>
        </w:rPr>
        <w:t xml:space="preserve">             7.   The Gentile Law estimate of Strangulation </w:t>
      </w:r>
    </w:p>
    <w:p w:rsidR="00F07247" w:rsidRPr="00B21514" w:rsidRDefault="00F07247" w:rsidP="00F07247">
      <w:pPr>
        <w:rPr>
          <w:sz w:val="24"/>
          <w:szCs w:val="24"/>
        </w:rPr>
      </w:pPr>
      <w:r w:rsidRPr="00B21514">
        <w:rPr>
          <w:sz w:val="24"/>
          <w:szCs w:val="24"/>
        </w:rPr>
        <w:t xml:space="preserve">             8.   The Gentile Law estimate of Idolatry </w:t>
      </w:r>
    </w:p>
    <w:p w:rsidR="00F07247" w:rsidRPr="00B21514" w:rsidRDefault="00F07247" w:rsidP="00F07247">
      <w:pPr>
        <w:rPr>
          <w:sz w:val="24"/>
          <w:szCs w:val="24"/>
        </w:rPr>
      </w:pPr>
      <w:r w:rsidRPr="00B21514">
        <w:rPr>
          <w:sz w:val="24"/>
          <w:szCs w:val="24"/>
        </w:rPr>
        <w:t xml:space="preserve">             9.   The Gentile Law estimate of Blood </w:t>
      </w:r>
    </w:p>
    <w:p w:rsidR="00F07247" w:rsidRPr="00B21514" w:rsidRDefault="00F07247" w:rsidP="00F07247">
      <w:pPr>
        <w:rPr>
          <w:sz w:val="24"/>
          <w:szCs w:val="24"/>
        </w:rPr>
      </w:pPr>
      <w:r w:rsidRPr="00B21514">
        <w:rPr>
          <w:sz w:val="24"/>
          <w:szCs w:val="24"/>
        </w:rPr>
        <w:t xml:space="preserve">             10. The Gentile Law estimate of Flesh (Divine Nature) </w:t>
      </w:r>
    </w:p>
    <w:p w:rsidR="00F07247" w:rsidRPr="00B21514" w:rsidRDefault="00F07247" w:rsidP="00F07247">
      <w:pPr>
        <w:rPr>
          <w:sz w:val="24"/>
          <w:szCs w:val="24"/>
        </w:rPr>
      </w:pPr>
      <w:r w:rsidRPr="00B21514">
        <w:rPr>
          <w:sz w:val="24"/>
          <w:szCs w:val="24"/>
        </w:rPr>
        <w:t xml:space="preserve">             11. The Gentile Law estimate of a Eunuch              </w:t>
      </w:r>
    </w:p>
    <w:p w:rsidR="00F07247" w:rsidRPr="00B21514" w:rsidRDefault="00F07247" w:rsidP="00F07247">
      <w:pPr>
        <w:rPr>
          <w:sz w:val="24"/>
          <w:szCs w:val="24"/>
        </w:rPr>
      </w:pPr>
      <w:r w:rsidRPr="00B21514">
        <w:rPr>
          <w:sz w:val="24"/>
          <w:szCs w:val="24"/>
        </w:rPr>
        <w:t xml:space="preserve">             12. The Gentile Law estimate of Permissible Magic </w:t>
      </w:r>
    </w:p>
    <w:p w:rsidR="00F07247" w:rsidRPr="00B21514" w:rsidRDefault="00F07247" w:rsidP="00F07247">
      <w:pPr>
        <w:rPr>
          <w:sz w:val="24"/>
          <w:szCs w:val="24"/>
        </w:rPr>
      </w:pPr>
      <w:r w:rsidRPr="00B21514">
        <w:rPr>
          <w:sz w:val="24"/>
          <w:szCs w:val="24"/>
        </w:rPr>
        <w:t xml:space="preserve">             13. The Gentile Law estimate of Wine               </w:t>
      </w:r>
    </w:p>
    <w:p w:rsidR="00F07247" w:rsidRPr="00B21514" w:rsidRDefault="00F07247" w:rsidP="00F07247">
      <w:pPr>
        <w:rPr>
          <w:sz w:val="24"/>
          <w:szCs w:val="24"/>
        </w:rPr>
      </w:pPr>
      <w:r w:rsidRPr="00B21514">
        <w:rPr>
          <w:sz w:val="24"/>
          <w:szCs w:val="24"/>
        </w:rPr>
        <w:t xml:space="preserve">             14. The Gentile Law estimate of Widows  </w:t>
      </w:r>
    </w:p>
    <w:p w:rsidR="00F07247" w:rsidRPr="00B21514" w:rsidRDefault="00F07247" w:rsidP="00F07247">
      <w:pPr>
        <w:rPr>
          <w:sz w:val="24"/>
          <w:szCs w:val="24"/>
        </w:rPr>
      </w:pPr>
      <w:r w:rsidRPr="00B21514">
        <w:rPr>
          <w:sz w:val="24"/>
          <w:szCs w:val="24"/>
        </w:rPr>
        <w:t xml:space="preserve">             15. The Gentile Law estimate of many Wives, many Horses and much Money concerning David      </w:t>
      </w:r>
    </w:p>
    <w:p w:rsidR="00F07247" w:rsidRPr="00B21514" w:rsidRDefault="00F07247" w:rsidP="00F07247">
      <w:pPr>
        <w:rPr>
          <w:sz w:val="24"/>
          <w:szCs w:val="24"/>
        </w:rPr>
      </w:pPr>
      <w:r w:rsidRPr="00B21514">
        <w:rPr>
          <w:sz w:val="24"/>
          <w:szCs w:val="24"/>
        </w:rPr>
        <w:t xml:space="preserve">             16. The Gentile Law estimate of the Death Penalty with the Sword </w:t>
      </w:r>
    </w:p>
    <w:p w:rsidR="00F07247" w:rsidRPr="00B21514" w:rsidRDefault="00F07247" w:rsidP="00F07247">
      <w:pPr>
        <w:rPr>
          <w:sz w:val="24"/>
          <w:szCs w:val="24"/>
        </w:rPr>
      </w:pPr>
      <w:r w:rsidRPr="00B21514">
        <w:rPr>
          <w:sz w:val="24"/>
          <w:szCs w:val="24"/>
        </w:rPr>
        <w:t xml:space="preserve">             17. The Gentile Law estimate of the Death Penalty with Fire  </w:t>
      </w:r>
    </w:p>
    <w:p w:rsidR="00F07247" w:rsidRPr="00B21514" w:rsidRDefault="00F07247" w:rsidP="00F07247">
      <w:pPr>
        <w:rPr>
          <w:sz w:val="24"/>
          <w:szCs w:val="24"/>
        </w:rPr>
      </w:pPr>
      <w:r w:rsidRPr="00B21514">
        <w:rPr>
          <w:sz w:val="24"/>
          <w:szCs w:val="24"/>
        </w:rPr>
        <w:t xml:space="preserve">             18. The Gentile Law estimate of the Death Penalty with the Pit  </w:t>
      </w:r>
    </w:p>
    <w:p w:rsidR="00F07247" w:rsidRPr="00B21514" w:rsidRDefault="00F07247" w:rsidP="00F07247">
      <w:pPr>
        <w:rPr>
          <w:sz w:val="24"/>
          <w:szCs w:val="24"/>
        </w:rPr>
      </w:pPr>
      <w:r w:rsidRPr="00B21514">
        <w:rPr>
          <w:sz w:val="24"/>
          <w:szCs w:val="24"/>
        </w:rPr>
        <w:t xml:space="preserve">             19. The Gentile Law estimate of the Death Penalty with Strangulation  </w:t>
      </w:r>
    </w:p>
    <w:p w:rsidR="00F07247" w:rsidRPr="00B21514" w:rsidRDefault="00F07247" w:rsidP="00F07247">
      <w:pPr>
        <w:rPr>
          <w:sz w:val="24"/>
          <w:szCs w:val="24"/>
        </w:rPr>
      </w:pPr>
      <w:r w:rsidRPr="00B21514">
        <w:rPr>
          <w:sz w:val="24"/>
          <w:szCs w:val="24"/>
        </w:rPr>
        <w:t xml:space="preserve">             20, The Gentile Law estimate of the Death Penalty with Hanging </w:t>
      </w:r>
    </w:p>
    <w:p w:rsidR="00F07247" w:rsidRPr="00B21514" w:rsidRDefault="00F07247" w:rsidP="00F07247">
      <w:pPr>
        <w:rPr>
          <w:sz w:val="24"/>
          <w:szCs w:val="24"/>
        </w:rPr>
      </w:pPr>
      <w:r w:rsidRPr="00B21514">
        <w:rPr>
          <w:sz w:val="24"/>
          <w:szCs w:val="24"/>
        </w:rPr>
        <w:t xml:space="preserve">             21. The Gentile Law estimate of the Death Penalty with Blasphemy </w:t>
      </w:r>
    </w:p>
    <w:p w:rsidR="00F07247" w:rsidRPr="00B21514" w:rsidRDefault="00F07247" w:rsidP="00F07247">
      <w:pPr>
        <w:rPr>
          <w:sz w:val="24"/>
          <w:szCs w:val="24"/>
        </w:rPr>
      </w:pPr>
      <w:r w:rsidRPr="00B21514">
        <w:rPr>
          <w:sz w:val="24"/>
          <w:szCs w:val="24"/>
        </w:rPr>
        <w:t xml:space="preserve">             22. The Gentile Law estimate of the Death Penalty with the Stoning                </w:t>
      </w:r>
    </w:p>
    <w:p w:rsidR="00F07247" w:rsidRPr="00B21514" w:rsidRDefault="00F07247" w:rsidP="00F07247">
      <w:pPr>
        <w:rPr>
          <w:sz w:val="24"/>
          <w:szCs w:val="24"/>
        </w:rPr>
      </w:pPr>
      <w:r w:rsidRPr="00B21514">
        <w:rPr>
          <w:sz w:val="24"/>
          <w:szCs w:val="24"/>
        </w:rPr>
        <w:lastRenderedPageBreak/>
        <w:t xml:space="preserve">             23. The Gentile Law estimate of Tattoos    </w:t>
      </w:r>
    </w:p>
    <w:p w:rsidR="00F07247" w:rsidRPr="00B21514" w:rsidRDefault="00F07247" w:rsidP="00F07247">
      <w:pPr>
        <w:rPr>
          <w:sz w:val="24"/>
          <w:szCs w:val="24"/>
        </w:rPr>
      </w:pPr>
      <w:r w:rsidRPr="00B21514">
        <w:rPr>
          <w:sz w:val="24"/>
          <w:szCs w:val="24"/>
        </w:rPr>
        <w:t xml:space="preserve">             24. The Gentile Law estimate of the Holy Temple </w:t>
      </w:r>
    </w:p>
    <w:p w:rsidR="00F07247" w:rsidRPr="00B21514" w:rsidRDefault="00F07247" w:rsidP="00F07247">
      <w:pPr>
        <w:rPr>
          <w:sz w:val="24"/>
          <w:szCs w:val="24"/>
        </w:rPr>
      </w:pPr>
      <w:r w:rsidRPr="00B21514">
        <w:rPr>
          <w:sz w:val="24"/>
          <w:szCs w:val="24"/>
        </w:rPr>
        <w:t xml:space="preserve">             25. The Gentile Law estimate of Moses </w:t>
      </w:r>
    </w:p>
    <w:p w:rsidR="00F07247" w:rsidRPr="00B21514" w:rsidRDefault="00F07247" w:rsidP="00F07247">
      <w:pPr>
        <w:rPr>
          <w:sz w:val="24"/>
          <w:szCs w:val="24"/>
        </w:rPr>
      </w:pPr>
      <w:r w:rsidRPr="00B21514">
        <w:rPr>
          <w:sz w:val="24"/>
          <w:szCs w:val="24"/>
        </w:rPr>
        <w:t xml:space="preserve">             26. The Gentile Law estimate of Money  </w:t>
      </w:r>
    </w:p>
    <w:p w:rsidR="00F07247" w:rsidRPr="00B21514" w:rsidRDefault="00F07247" w:rsidP="00F07247">
      <w:pPr>
        <w:rPr>
          <w:sz w:val="24"/>
          <w:szCs w:val="24"/>
        </w:rPr>
      </w:pPr>
      <w:r w:rsidRPr="00B21514">
        <w:rPr>
          <w:sz w:val="24"/>
          <w:szCs w:val="24"/>
        </w:rPr>
        <w:t xml:space="preserve">             27. The Gentile Law estimate of Mercy rather than the Lamb &amp; Animal sacrifices  </w:t>
      </w:r>
    </w:p>
    <w:p w:rsidR="00F07247" w:rsidRPr="00B21514" w:rsidRDefault="00F07247" w:rsidP="00F07247">
      <w:pPr>
        <w:rPr>
          <w:sz w:val="24"/>
          <w:szCs w:val="24"/>
        </w:rPr>
      </w:pPr>
      <w:r w:rsidRPr="00B21514">
        <w:rPr>
          <w:sz w:val="24"/>
          <w:szCs w:val="24"/>
        </w:rPr>
        <w:t xml:space="preserve">             28. The Gentile Law estimate of the Death Penalty with Hell </w:t>
      </w:r>
    </w:p>
    <w:p w:rsidR="00F07247" w:rsidRPr="00B21514" w:rsidRDefault="00F07247" w:rsidP="00F07247">
      <w:pPr>
        <w:rPr>
          <w:sz w:val="24"/>
          <w:szCs w:val="24"/>
        </w:rPr>
      </w:pPr>
      <w:r w:rsidRPr="00B21514">
        <w:rPr>
          <w:sz w:val="24"/>
          <w:szCs w:val="24"/>
        </w:rPr>
        <w:t xml:space="preserve">    3. The Curses of not obeying the Gentile Law of James</w:t>
      </w:r>
    </w:p>
    <w:p w:rsidR="00F07247" w:rsidRPr="00B21514" w:rsidRDefault="00F07247" w:rsidP="00F07247">
      <w:pPr>
        <w:rPr>
          <w:sz w:val="24"/>
          <w:szCs w:val="24"/>
        </w:rPr>
      </w:pPr>
      <w:r w:rsidRPr="00B21514">
        <w:rPr>
          <w:sz w:val="24"/>
          <w:szCs w:val="24"/>
        </w:rPr>
        <w:t xml:space="preserve">    4. The Kingdom Problems in James’ Gentile Law of Angel kind committing the Eternal Sin (Blasphemy)</w:t>
      </w:r>
    </w:p>
    <w:p w:rsidR="00F07247" w:rsidRPr="00B21514" w:rsidRDefault="00F07247" w:rsidP="00F07247">
      <w:pPr>
        <w:rPr>
          <w:sz w:val="24"/>
          <w:szCs w:val="24"/>
        </w:rPr>
      </w:pPr>
      <w:r w:rsidRPr="00B21514">
        <w:rPr>
          <w:sz w:val="24"/>
          <w:szCs w:val="24"/>
        </w:rPr>
        <w:t xml:space="preserve">             1. The Gentile Law of James is over the Jewish Law &amp; Jewish World outside God’s Kingdom </w:t>
      </w:r>
    </w:p>
    <w:p w:rsidR="00F07247" w:rsidRPr="00B21514" w:rsidRDefault="00F07247" w:rsidP="00F07247">
      <w:pPr>
        <w:rPr>
          <w:sz w:val="24"/>
          <w:szCs w:val="24"/>
        </w:rPr>
      </w:pPr>
      <w:r w:rsidRPr="00B21514">
        <w:rPr>
          <w:sz w:val="24"/>
          <w:szCs w:val="24"/>
        </w:rPr>
        <w:t xml:space="preserve">             2. The Noahide Laws after the flood</w:t>
      </w:r>
    </w:p>
    <w:p w:rsidR="00F07247" w:rsidRPr="00B21514" w:rsidRDefault="00F07247" w:rsidP="00F07247">
      <w:pPr>
        <w:rPr>
          <w:sz w:val="24"/>
          <w:szCs w:val="24"/>
        </w:rPr>
      </w:pPr>
      <w:r w:rsidRPr="00B21514">
        <w:rPr>
          <w:sz w:val="24"/>
          <w:szCs w:val="24"/>
        </w:rPr>
        <w:t>Chapter 3: The Division of the Jewish Law of Jehovah in 2 or 3 witnesses &amp; Gentile Law of James in 1 or 2 witnesses</w:t>
      </w:r>
    </w:p>
    <w:p w:rsidR="00F07247" w:rsidRPr="00B21514" w:rsidRDefault="00F07247" w:rsidP="00F07247">
      <w:pPr>
        <w:rPr>
          <w:sz w:val="24"/>
          <w:szCs w:val="24"/>
        </w:rPr>
      </w:pPr>
      <w:r w:rsidRPr="00B21514">
        <w:rPr>
          <w:sz w:val="24"/>
          <w:szCs w:val="24"/>
        </w:rPr>
        <w:t xml:space="preserve">    1. The Golden Calf by the Children of Israel with the Broken Tablets by Moses</w:t>
      </w:r>
    </w:p>
    <w:p w:rsidR="00F07247" w:rsidRPr="00B21514" w:rsidRDefault="00F07247" w:rsidP="00F07247">
      <w:pPr>
        <w:rPr>
          <w:sz w:val="24"/>
          <w:szCs w:val="24"/>
        </w:rPr>
      </w:pPr>
      <w:r w:rsidRPr="00B21514">
        <w:rPr>
          <w:sz w:val="24"/>
          <w:szCs w:val="24"/>
        </w:rPr>
        <w:t xml:space="preserve">Chapter 4: The Christian Law of the Lord Stephen over the 60 Christian Lord’s/Ladies    </w:t>
      </w:r>
    </w:p>
    <w:p w:rsidR="00F07247" w:rsidRPr="00B21514" w:rsidRDefault="00F07247" w:rsidP="00F07247">
      <w:pPr>
        <w:rPr>
          <w:sz w:val="24"/>
          <w:szCs w:val="24"/>
        </w:rPr>
      </w:pPr>
      <w:r w:rsidRPr="00B21514">
        <w:rPr>
          <w:sz w:val="24"/>
          <w:szCs w:val="24"/>
        </w:rPr>
        <w:t>A. The Christian Law Authority of Stephen</w:t>
      </w:r>
    </w:p>
    <w:p w:rsidR="00F07247" w:rsidRPr="00B21514" w:rsidRDefault="00F07247" w:rsidP="00F07247">
      <w:pPr>
        <w:rPr>
          <w:sz w:val="24"/>
          <w:szCs w:val="24"/>
        </w:rPr>
      </w:pPr>
      <w:r w:rsidRPr="00B21514">
        <w:rPr>
          <w:sz w:val="24"/>
          <w:szCs w:val="24"/>
        </w:rPr>
        <w:t xml:space="preserve">         a. The Christian Laws of 613 Commandments of the Father Stephen operates in One Witness</w:t>
      </w:r>
    </w:p>
    <w:p w:rsidR="00F07247" w:rsidRPr="00B21514" w:rsidRDefault="00F07247" w:rsidP="00F07247">
      <w:pPr>
        <w:rPr>
          <w:sz w:val="24"/>
          <w:szCs w:val="24"/>
        </w:rPr>
      </w:pPr>
      <w:r w:rsidRPr="00B21514">
        <w:rPr>
          <w:sz w:val="24"/>
          <w:szCs w:val="24"/>
        </w:rPr>
        <w:t xml:space="preserve">    2. The Christian Law of the Father Stephen over the Jewish Laws and Gentile Laws</w:t>
      </w:r>
    </w:p>
    <w:p w:rsidR="00F07247" w:rsidRPr="00B21514" w:rsidRDefault="00F07247" w:rsidP="00F07247">
      <w:pPr>
        <w:rPr>
          <w:sz w:val="24"/>
          <w:szCs w:val="24"/>
        </w:rPr>
      </w:pPr>
      <w:r w:rsidRPr="00B21514">
        <w:rPr>
          <w:sz w:val="24"/>
          <w:szCs w:val="24"/>
        </w:rPr>
        <w:t xml:space="preserve">         a. The Jealous Law Justice Armor of Christianity </w:t>
      </w:r>
    </w:p>
    <w:p w:rsidR="00F07247" w:rsidRPr="00B21514" w:rsidRDefault="00F07247" w:rsidP="00F07247">
      <w:pPr>
        <w:rPr>
          <w:sz w:val="24"/>
          <w:szCs w:val="24"/>
        </w:rPr>
      </w:pPr>
      <w:r w:rsidRPr="00B21514">
        <w:rPr>
          <w:sz w:val="24"/>
          <w:szCs w:val="24"/>
        </w:rPr>
        <w:t xml:space="preserve">    3. The Christian Law of the Lord Stephen as Jehovah the First &amp; Last, beginning &amp; End, Alpha &amp; Omega  </w:t>
      </w:r>
    </w:p>
    <w:p w:rsidR="00F07247" w:rsidRPr="00B21514" w:rsidRDefault="00F07247" w:rsidP="00F07247">
      <w:pPr>
        <w:rPr>
          <w:sz w:val="24"/>
          <w:szCs w:val="24"/>
        </w:rPr>
      </w:pPr>
      <w:r w:rsidRPr="00B21514">
        <w:rPr>
          <w:sz w:val="24"/>
          <w:szCs w:val="24"/>
        </w:rPr>
        <w:t xml:space="preserve">         a. The Name of the Christian Lord Stephen is associated with “Keter” which is the 10 letter Name for God </w:t>
      </w:r>
    </w:p>
    <w:p w:rsidR="00F07247" w:rsidRPr="00B21514" w:rsidRDefault="00F07247" w:rsidP="00F07247">
      <w:pPr>
        <w:rPr>
          <w:sz w:val="24"/>
          <w:szCs w:val="24"/>
        </w:rPr>
      </w:pPr>
      <w:r w:rsidRPr="00B21514">
        <w:rPr>
          <w:sz w:val="24"/>
          <w:szCs w:val="24"/>
        </w:rPr>
        <w:t xml:space="preserve">    4. The Gentile Laws has discontinued and changed into the Christian Laws </w:t>
      </w:r>
    </w:p>
    <w:p w:rsidR="00F07247" w:rsidRPr="00B21514" w:rsidRDefault="00F07247" w:rsidP="00F07247">
      <w:pPr>
        <w:rPr>
          <w:sz w:val="24"/>
          <w:szCs w:val="24"/>
        </w:rPr>
      </w:pPr>
      <w:r w:rsidRPr="00B21514">
        <w:rPr>
          <w:sz w:val="24"/>
          <w:szCs w:val="24"/>
        </w:rPr>
        <w:lastRenderedPageBreak/>
        <w:t xml:space="preserve">    5. The Christ as the Saving High Priest changed by the Lord Stephen as the Eternal Merciful High Priest   </w:t>
      </w:r>
    </w:p>
    <w:p w:rsidR="00F07247" w:rsidRPr="00B21514" w:rsidRDefault="00F07247" w:rsidP="00F07247">
      <w:pPr>
        <w:rPr>
          <w:sz w:val="24"/>
          <w:szCs w:val="24"/>
        </w:rPr>
      </w:pPr>
      <w:r w:rsidRPr="00B21514">
        <w:rPr>
          <w:sz w:val="24"/>
          <w:szCs w:val="24"/>
        </w:rPr>
        <w:t xml:space="preserve">         a. The Lord James’ value of 60 Gentile Lord’s changed to the Lord Stephen’s value of the 60 Christian Lords</w:t>
      </w:r>
    </w:p>
    <w:p w:rsidR="00F07247" w:rsidRPr="00B21514" w:rsidRDefault="00F07247" w:rsidP="00F07247">
      <w:pPr>
        <w:rPr>
          <w:sz w:val="24"/>
          <w:szCs w:val="24"/>
        </w:rPr>
      </w:pPr>
      <w:r w:rsidRPr="00B21514">
        <w:rPr>
          <w:sz w:val="24"/>
          <w:szCs w:val="24"/>
        </w:rPr>
        <w:t xml:space="preserve">             1.   The Christian Law estimate of People </w:t>
      </w:r>
    </w:p>
    <w:p w:rsidR="00F07247" w:rsidRPr="00B21514" w:rsidRDefault="00F07247" w:rsidP="00F07247">
      <w:pPr>
        <w:rPr>
          <w:sz w:val="24"/>
          <w:szCs w:val="24"/>
        </w:rPr>
      </w:pPr>
      <w:r w:rsidRPr="00B21514">
        <w:rPr>
          <w:sz w:val="24"/>
          <w:szCs w:val="24"/>
        </w:rPr>
        <w:t xml:space="preserve">             2.   The Christian Law estimate of Houses and Fields </w:t>
      </w:r>
    </w:p>
    <w:p w:rsidR="00F07247" w:rsidRPr="00B21514" w:rsidRDefault="00F07247" w:rsidP="00F07247">
      <w:pPr>
        <w:rPr>
          <w:sz w:val="24"/>
          <w:szCs w:val="24"/>
        </w:rPr>
      </w:pPr>
      <w:r w:rsidRPr="00B21514">
        <w:rPr>
          <w:sz w:val="24"/>
          <w:szCs w:val="24"/>
        </w:rPr>
        <w:t xml:space="preserve">             3.   The Christian Law estimate of Possessions  </w:t>
      </w:r>
    </w:p>
    <w:p w:rsidR="00F07247" w:rsidRPr="00B21514" w:rsidRDefault="00F07247" w:rsidP="00F07247">
      <w:pPr>
        <w:rPr>
          <w:sz w:val="24"/>
          <w:szCs w:val="24"/>
        </w:rPr>
      </w:pPr>
      <w:r w:rsidRPr="00B21514">
        <w:rPr>
          <w:sz w:val="24"/>
          <w:szCs w:val="24"/>
        </w:rPr>
        <w:t xml:space="preserve">             4    The Christian Law estimate of Sold Family Properties (Lands) </w:t>
      </w:r>
    </w:p>
    <w:p w:rsidR="00F07247" w:rsidRPr="00B21514" w:rsidRDefault="00F07247" w:rsidP="00F07247">
      <w:pPr>
        <w:rPr>
          <w:sz w:val="24"/>
          <w:szCs w:val="24"/>
        </w:rPr>
      </w:pPr>
      <w:r w:rsidRPr="00B21514">
        <w:rPr>
          <w:sz w:val="24"/>
          <w:szCs w:val="24"/>
        </w:rPr>
        <w:t xml:space="preserve">             5.   The Christian Law estimate of Shaving off the Hair and Paying Expenses </w:t>
      </w:r>
    </w:p>
    <w:p w:rsidR="00F07247" w:rsidRPr="00B21514" w:rsidRDefault="00F07247" w:rsidP="00F07247">
      <w:pPr>
        <w:rPr>
          <w:sz w:val="24"/>
          <w:szCs w:val="24"/>
        </w:rPr>
      </w:pPr>
      <w:r w:rsidRPr="00B21514">
        <w:rPr>
          <w:sz w:val="24"/>
          <w:szCs w:val="24"/>
        </w:rPr>
        <w:t xml:space="preserve">             6.   The Christian Law estimate of Clothing </w:t>
      </w:r>
    </w:p>
    <w:p w:rsidR="00F07247" w:rsidRPr="00B21514" w:rsidRDefault="00F07247" w:rsidP="00F07247">
      <w:pPr>
        <w:rPr>
          <w:sz w:val="24"/>
          <w:szCs w:val="24"/>
        </w:rPr>
      </w:pPr>
      <w:r w:rsidRPr="00B21514">
        <w:rPr>
          <w:sz w:val="24"/>
          <w:szCs w:val="24"/>
        </w:rPr>
        <w:t xml:space="preserve">             7.   The Christian Law estimate of a Eunuch </w:t>
      </w:r>
    </w:p>
    <w:p w:rsidR="00F07247" w:rsidRPr="00B21514" w:rsidRDefault="00F07247" w:rsidP="00F07247">
      <w:pPr>
        <w:rPr>
          <w:sz w:val="24"/>
          <w:szCs w:val="24"/>
        </w:rPr>
      </w:pPr>
      <w:r w:rsidRPr="00B21514">
        <w:rPr>
          <w:sz w:val="24"/>
          <w:szCs w:val="24"/>
        </w:rPr>
        <w:t xml:space="preserve">             8.   The Christian Law estimate of Permissible Magic  </w:t>
      </w:r>
    </w:p>
    <w:p w:rsidR="00F07247" w:rsidRPr="00B21514" w:rsidRDefault="00F07247" w:rsidP="00F07247">
      <w:pPr>
        <w:rPr>
          <w:sz w:val="24"/>
          <w:szCs w:val="24"/>
        </w:rPr>
      </w:pPr>
      <w:r w:rsidRPr="00B21514">
        <w:rPr>
          <w:sz w:val="24"/>
          <w:szCs w:val="24"/>
        </w:rPr>
        <w:t xml:space="preserve">             9.   The Christian Law estimate of Wine </w:t>
      </w:r>
    </w:p>
    <w:p w:rsidR="00F07247" w:rsidRPr="00B21514" w:rsidRDefault="00F07247" w:rsidP="00F07247">
      <w:pPr>
        <w:rPr>
          <w:sz w:val="24"/>
          <w:szCs w:val="24"/>
        </w:rPr>
      </w:pPr>
      <w:r w:rsidRPr="00B21514">
        <w:rPr>
          <w:sz w:val="24"/>
          <w:szCs w:val="24"/>
        </w:rPr>
        <w:t xml:space="preserve">             10. The Christian Law estimate of Widows </w:t>
      </w:r>
    </w:p>
    <w:p w:rsidR="00F07247" w:rsidRPr="00B21514" w:rsidRDefault="00F07247" w:rsidP="00F07247">
      <w:pPr>
        <w:rPr>
          <w:sz w:val="24"/>
          <w:szCs w:val="24"/>
        </w:rPr>
      </w:pPr>
      <w:r w:rsidRPr="00B21514">
        <w:rPr>
          <w:sz w:val="24"/>
          <w:szCs w:val="24"/>
        </w:rPr>
        <w:t xml:space="preserve">             11. The Christian Law estimate of many Wives, many Horses &amp; much Money by Solomon </w:t>
      </w:r>
    </w:p>
    <w:p w:rsidR="00F07247" w:rsidRPr="00B21514" w:rsidRDefault="00F07247" w:rsidP="00F07247">
      <w:pPr>
        <w:rPr>
          <w:sz w:val="24"/>
          <w:szCs w:val="24"/>
        </w:rPr>
      </w:pPr>
      <w:r w:rsidRPr="00B21514">
        <w:rPr>
          <w:sz w:val="24"/>
          <w:szCs w:val="24"/>
        </w:rPr>
        <w:t xml:space="preserve">             12. The Christian Law estimate of the Death Penalty with the Sword </w:t>
      </w:r>
    </w:p>
    <w:p w:rsidR="00F07247" w:rsidRPr="00B21514" w:rsidRDefault="00F07247" w:rsidP="00F07247">
      <w:pPr>
        <w:rPr>
          <w:sz w:val="24"/>
          <w:szCs w:val="24"/>
        </w:rPr>
      </w:pPr>
      <w:r w:rsidRPr="00B21514">
        <w:rPr>
          <w:sz w:val="24"/>
          <w:szCs w:val="24"/>
        </w:rPr>
        <w:t xml:space="preserve">             13. The Christian Law estimate of Tattooing</w:t>
      </w:r>
    </w:p>
    <w:p w:rsidR="00F07247" w:rsidRPr="00B21514" w:rsidRDefault="00F07247" w:rsidP="00F07247">
      <w:pPr>
        <w:rPr>
          <w:sz w:val="24"/>
          <w:szCs w:val="24"/>
        </w:rPr>
      </w:pPr>
      <w:r w:rsidRPr="00B21514">
        <w:rPr>
          <w:sz w:val="24"/>
          <w:szCs w:val="24"/>
        </w:rPr>
        <w:t xml:space="preserve">             14. The Christian Law estimate of the Holy Temple (Business) </w:t>
      </w:r>
    </w:p>
    <w:p w:rsidR="00F07247" w:rsidRPr="00B21514" w:rsidRDefault="00F07247" w:rsidP="00F07247">
      <w:pPr>
        <w:rPr>
          <w:sz w:val="24"/>
          <w:szCs w:val="24"/>
        </w:rPr>
      </w:pPr>
      <w:r w:rsidRPr="00B21514">
        <w:rPr>
          <w:sz w:val="24"/>
          <w:szCs w:val="24"/>
        </w:rPr>
        <w:t xml:space="preserve">             15. The Christian Law estimate of Mercy rather than Sacrifice </w:t>
      </w:r>
    </w:p>
    <w:p w:rsidR="00F07247" w:rsidRPr="00B21514" w:rsidRDefault="00F07247" w:rsidP="00F07247">
      <w:pPr>
        <w:rPr>
          <w:sz w:val="24"/>
          <w:szCs w:val="24"/>
        </w:rPr>
      </w:pPr>
      <w:r w:rsidRPr="00B21514">
        <w:rPr>
          <w:sz w:val="24"/>
          <w:szCs w:val="24"/>
        </w:rPr>
        <w:t xml:space="preserve">             16. The Christian Law estimate of the Death Penalty with the Blasphemous Stoning </w:t>
      </w:r>
    </w:p>
    <w:p w:rsidR="00F07247" w:rsidRPr="00B21514" w:rsidRDefault="00F07247" w:rsidP="00F07247">
      <w:pPr>
        <w:rPr>
          <w:sz w:val="24"/>
          <w:szCs w:val="24"/>
        </w:rPr>
      </w:pPr>
      <w:r w:rsidRPr="00B21514">
        <w:rPr>
          <w:sz w:val="24"/>
          <w:szCs w:val="24"/>
        </w:rPr>
        <w:t xml:space="preserve">             17. The Christian Law estimate of the Death Penalty with Hell </w:t>
      </w:r>
    </w:p>
    <w:p w:rsidR="00F07247" w:rsidRPr="00B21514" w:rsidRDefault="00F07247" w:rsidP="00F07247">
      <w:pPr>
        <w:rPr>
          <w:sz w:val="24"/>
          <w:szCs w:val="24"/>
        </w:rPr>
      </w:pPr>
      <w:r w:rsidRPr="00B21514">
        <w:rPr>
          <w:sz w:val="24"/>
          <w:szCs w:val="24"/>
        </w:rPr>
        <w:t xml:space="preserve">    6. The Curses of not obeying the Christian Law of Stephen </w:t>
      </w:r>
    </w:p>
    <w:p w:rsidR="00F07247" w:rsidRPr="00B21514" w:rsidRDefault="00F07247" w:rsidP="00F07247">
      <w:pPr>
        <w:rPr>
          <w:sz w:val="24"/>
          <w:szCs w:val="24"/>
        </w:rPr>
      </w:pPr>
      <w:r w:rsidRPr="00B21514">
        <w:rPr>
          <w:sz w:val="24"/>
          <w:szCs w:val="24"/>
        </w:rPr>
        <w:t xml:space="preserve">    7. The Kingdom Problems of Stephen’s Christian Law of Lord Kind concerning the other Lord called Wisdom</w:t>
      </w:r>
    </w:p>
    <w:p w:rsidR="00F07247" w:rsidRPr="00B21514" w:rsidRDefault="00F07247" w:rsidP="00F07247">
      <w:pPr>
        <w:rPr>
          <w:sz w:val="24"/>
          <w:szCs w:val="24"/>
        </w:rPr>
      </w:pPr>
      <w:r w:rsidRPr="00B21514">
        <w:rPr>
          <w:sz w:val="24"/>
          <w:szCs w:val="24"/>
        </w:rPr>
        <w:t xml:space="preserve">         a. The Christian Law of Stephen is over the Whole Gentile Law and the Whole Jewish Law </w:t>
      </w:r>
    </w:p>
    <w:p w:rsidR="00F07247" w:rsidRPr="00B21514" w:rsidRDefault="00F07247" w:rsidP="00F07247">
      <w:pPr>
        <w:rPr>
          <w:sz w:val="24"/>
          <w:szCs w:val="24"/>
        </w:rPr>
      </w:pPr>
      <w:r w:rsidRPr="00B21514">
        <w:rPr>
          <w:sz w:val="24"/>
          <w:szCs w:val="24"/>
        </w:rPr>
        <w:lastRenderedPageBreak/>
        <w:t xml:space="preserve">    8. The division of the Gentile Law of James in 1 or 2 witnesses and Christian Law of Stephen in 1 witness or alone</w:t>
      </w:r>
    </w:p>
    <w:p w:rsidR="00F07247" w:rsidRPr="00B21514" w:rsidRDefault="00F07247" w:rsidP="00F07247">
      <w:pPr>
        <w:rPr>
          <w:sz w:val="24"/>
          <w:szCs w:val="24"/>
        </w:rPr>
      </w:pPr>
      <w:r w:rsidRPr="00B21514">
        <w:rPr>
          <w:sz w:val="24"/>
          <w:szCs w:val="24"/>
        </w:rPr>
        <w:t>Chapter 5: The Unknown Name of the Lord &amp; Lady called the Word of God as the Entire Law</w:t>
      </w:r>
    </w:p>
    <w:p w:rsidR="00F07247" w:rsidRPr="00B21514" w:rsidRDefault="00F07247" w:rsidP="00F07247">
      <w:pPr>
        <w:rPr>
          <w:sz w:val="24"/>
          <w:szCs w:val="24"/>
        </w:rPr>
      </w:pPr>
      <w:r w:rsidRPr="00B21514">
        <w:rPr>
          <w:sz w:val="24"/>
          <w:szCs w:val="24"/>
        </w:rPr>
        <w:t xml:space="preserve">   1. The Entire Law of the “Rider” on the White Horse  </w:t>
      </w:r>
    </w:p>
    <w:p w:rsidR="00F07247" w:rsidRPr="00B21514" w:rsidRDefault="00F07247" w:rsidP="00F07247">
      <w:pPr>
        <w:rPr>
          <w:sz w:val="24"/>
          <w:szCs w:val="24"/>
        </w:rPr>
      </w:pPr>
      <w:r w:rsidRPr="00B21514">
        <w:rPr>
          <w:sz w:val="24"/>
          <w:szCs w:val="24"/>
        </w:rPr>
        <w:t xml:space="preserve">        a. The Division of the Christian Law in 1 witness &amp; the Law called the WORD OF GOD in the witness alone</w:t>
      </w:r>
    </w:p>
    <w:p w:rsidR="00F07247" w:rsidRPr="00B21514" w:rsidRDefault="00F07247" w:rsidP="00F07247">
      <w:pPr>
        <w:rPr>
          <w:sz w:val="24"/>
          <w:szCs w:val="24"/>
        </w:rPr>
      </w:pPr>
      <w:r w:rsidRPr="00B21514">
        <w:rPr>
          <w:sz w:val="24"/>
          <w:szCs w:val="24"/>
        </w:rPr>
        <w:t xml:space="preserve">        b. The possible candidates of the LORD called the WORD OF GOD as the Entire Law</w:t>
      </w:r>
    </w:p>
    <w:p w:rsidR="00F07247" w:rsidRPr="00B21514" w:rsidRDefault="00F07247" w:rsidP="00F07247">
      <w:pPr>
        <w:rPr>
          <w:sz w:val="24"/>
          <w:szCs w:val="24"/>
        </w:rPr>
      </w:pPr>
      <w:r w:rsidRPr="00B21514">
        <w:rPr>
          <w:sz w:val="24"/>
          <w:szCs w:val="24"/>
        </w:rPr>
        <w:t xml:space="preserve">             1. The 33 Letter Name for God</w:t>
      </w:r>
    </w:p>
    <w:p w:rsidR="00F07247" w:rsidRPr="00B21514" w:rsidRDefault="00F07247" w:rsidP="00F07247">
      <w:pPr>
        <w:rPr>
          <w:sz w:val="24"/>
          <w:szCs w:val="24"/>
        </w:rPr>
      </w:pPr>
      <w:r w:rsidRPr="00B21514">
        <w:rPr>
          <w:sz w:val="24"/>
          <w:szCs w:val="24"/>
        </w:rPr>
        <w:t xml:space="preserve">             2. The 42 Letter Name for God</w:t>
      </w:r>
    </w:p>
    <w:p w:rsidR="00F07247" w:rsidRPr="00B21514" w:rsidRDefault="00F07247" w:rsidP="00F07247">
      <w:pPr>
        <w:rPr>
          <w:sz w:val="24"/>
          <w:szCs w:val="24"/>
        </w:rPr>
      </w:pPr>
      <w:r w:rsidRPr="00B21514">
        <w:rPr>
          <w:sz w:val="24"/>
          <w:szCs w:val="24"/>
        </w:rPr>
        <w:t xml:space="preserve">             3. The 216 Letter Name for God</w:t>
      </w:r>
    </w:p>
    <w:p w:rsidR="00F07247" w:rsidRPr="00B21514" w:rsidRDefault="00F07247" w:rsidP="00F07247">
      <w:pPr>
        <w:rPr>
          <w:sz w:val="24"/>
          <w:szCs w:val="24"/>
        </w:rPr>
      </w:pPr>
      <w:r w:rsidRPr="00B21514">
        <w:rPr>
          <w:sz w:val="24"/>
          <w:szCs w:val="24"/>
        </w:rPr>
        <w:t xml:space="preserve">             4. The 304,805 Letter Name for God</w:t>
      </w:r>
    </w:p>
    <w:p w:rsidR="00F07247" w:rsidRPr="00B21514" w:rsidRDefault="00F07247" w:rsidP="00F07247">
      <w:pPr>
        <w:rPr>
          <w:sz w:val="24"/>
          <w:szCs w:val="24"/>
        </w:rPr>
      </w:pPr>
      <w:r w:rsidRPr="00B21514">
        <w:rPr>
          <w:sz w:val="24"/>
          <w:szCs w:val="24"/>
        </w:rPr>
        <w:t xml:space="preserve">        c. The Trinity called the WORD is the division of Christian Law of the Father Stephen in 1 witness &amp; the Word as Yah Alone </w:t>
      </w:r>
    </w:p>
    <w:p w:rsidR="00F07247" w:rsidRPr="00B21514" w:rsidRDefault="00F07247" w:rsidP="00F07247">
      <w:pPr>
        <w:rPr>
          <w:sz w:val="24"/>
          <w:szCs w:val="24"/>
        </w:rPr>
      </w:pPr>
      <w:r w:rsidRPr="00B21514">
        <w:rPr>
          <w:sz w:val="24"/>
          <w:szCs w:val="24"/>
        </w:rPr>
        <w:t xml:space="preserve">        d. The other Names for the WORD OF GOD in the Entire Law</w:t>
      </w:r>
    </w:p>
    <w:p w:rsidR="00F07247" w:rsidRPr="00B21514" w:rsidRDefault="00F07247" w:rsidP="00F07247">
      <w:pPr>
        <w:rPr>
          <w:sz w:val="24"/>
          <w:szCs w:val="24"/>
        </w:rPr>
      </w:pPr>
      <w:r w:rsidRPr="00B21514">
        <w:rPr>
          <w:sz w:val="24"/>
          <w:szCs w:val="24"/>
        </w:rPr>
        <w:t>Conclusion</w:t>
      </w:r>
    </w:p>
    <w:p w:rsidR="00F07247" w:rsidRPr="00B21514" w:rsidRDefault="00F07247" w:rsidP="00F07247">
      <w:pPr>
        <w:jc w:val="center"/>
        <w:rPr>
          <w:rFonts w:ascii="Monotype Corsiva" w:hAnsi="Monotype Corsiva"/>
          <w:sz w:val="24"/>
          <w:szCs w:val="24"/>
        </w:rPr>
      </w:pPr>
      <w:r w:rsidRPr="00B21514">
        <w:rPr>
          <w:rFonts w:ascii="Monotype Corsiva" w:hAnsi="Monotype Corsiva"/>
          <w:sz w:val="24"/>
          <w:szCs w:val="24"/>
        </w:rPr>
        <w:t>Chapter 1: The Jewish Law of Moses under the One Lord Jehovah</w:t>
      </w:r>
    </w:p>
    <w:p w:rsidR="00F07247" w:rsidRPr="00B21514" w:rsidRDefault="00F07247" w:rsidP="00F07247">
      <w:pPr>
        <w:spacing w:line="480" w:lineRule="auto"/>
        <w:jc w:val="both"/>
        <w:rPr>
          <w:sz w:val="24"/>
          <w:szCs w:val="24"/>
        </w:rPr>
      </w:pPr>
      <w:r w:rsidRPr="00B21514">
        <w:rPr>
          <w:sz w:val="24"/>
          <w:szCs w:val="24"/>
        </w:rPr>
        <w:t>The Jewish Law the Operates in 2 or more Positions</w:t>
      </w:r>
    </w:p>
    <w:p w:rsidR="00F07247" w:rsidRPr="00B21514" w:rsidRDefault="00F07247" w:rsidP="00F07247">
      <w:pPr>
        <w:spacing w:line="480" w:lineRule="auto"/>
        <w:jc w:val="both"/>
        <w:rPr>
          <w:sz w:val="24"/>
          <w:szCs w:val="24"/>
        </w:rPr>
      </w:pPr>
      <w:r w:rsidRPr="00B21514">
        <w:rPr>
          <w:sz w:val="24"/>
          <w:szCs w:val="24"/>
        </w:rPr>
        <w:t xml:space="preserve">The word </w:t>
      </w:r>
      <w:r w:rsidRPr="00B21514">
        <w:rPr>
          <w:rFonts w:ascii="Monotype Corsiva" w:hAnsi="Monotype Corsiva"/>
          <w:b/>
          <w:i/>
          <w:sz w:val="24"/>
          <w:szCs w:val="24"/>
        </w:rPr>
        <w:t xml:space="preserve">Mitzvah </w:t>
      </w:r>
      <w:r w:rsidRPr="00B21514">
        <w:rPr>
          <w:sz w:val="24"/>
          <w:szCs w:val="24"/>
        </w:rPr>
        <w:t>in the Hebrew biblically means “</w:t>
      </w:r>
      <w:r w:rsidRPr="00B21514">
        <w:rPr>
          <w:rFonts w:ascii="Monotype Corsiva" w:hAnsi="Monotype Corsiva"/>
          <w:b/>
          <w:i/>
          <w:sz w:val="24"/>
          <w:szCs w:val="24"/>
        </w:rPr>
        <w:t>Command</w:t>
      </w:r>
      <w:r w:rsidRPr="00B21514">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B21514">
        <w:rPr>
          <w:rFonts w:ascii="Monotype Corsiva" w:hAnsi="Monotype Corsiva"/>
          <w:b/>
          <w:i/>
          <w:sz w:val="24"/>
          <w:szCs w:val="24"/>
        </w:rPr>
        <w:t xml:space="preserve">Mitzvah </w:t>
      </w:r>
      <w:r w:rsidRPr="00B21514">
        <w:rPr>
          <w:sz w:val="24"/>
          <w:szCs w:val="24"/>
        </w:rPr>
        <w:t>(</w:t>
      </w:r>
      <w:r w:rsidRPr="00B21514">
        <w:rPr>
          <w:rFonts w:ascii="Monotype Corsiva" w:hAnsi="Monotype Corsiva"/>
          <w:b/>
          <w:i/>
          <w:sz w:val="24"/>
          <w:szCs w:val="24"/>
        </w:rPr>
        <w:t>Mitzvot</w:t>
      </w:r>
      <w:r w:rsidRPr="00B21514">
        <w:rPr>
          <w:sz w:val="24"/>
          <w:szCs w:val="24"/>
        </w:rPr>
        <w:t xml:space="preserve">)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w:t>
      </w:r>
      <w:r w:rsidRPr="00B21514">
        <w:rPr>
          <w:sz w:val="24"/>
          <w:szCs w:val="24"/>
        </w:rPr>
        <w:lastRenderedPageBreak/>
        <w:t>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B21514">
        <w:rPr>
          <w:sz w:val="24"/>
          <w:szCs w:val="24"/>
          <w:vertAlign w:val="superscript"/>
        </w:rPr>
        <w:t>st</w:t>
      </w:r>
      <w:r w:rsidRPr="00B21514">
        <w:rPr>
          <w:sz w:val="24"/>
          <w:szCs w:val="24"/>
        </w:rPr>
        <w:t xml:space="preserve"> Samuel 15:22; Hosea 6:6; Micah 6:6-8 and Matthew 9:13; 12:7. </w:t>
      </w:r>
    </w:p>
    <w:p w:rsidR="00F07247" w:rsidRPr="00B21514" w:rsidRDefault="00F07247" w:rsidP="00F07247">
      <w:pPr>
        <w:spacing w:line="480" w:lineRule="auto"/>
        <w:jc w:val="both"/>
        <w:rPr>
          <w:sz w:val="24"/>
          <w:szCs w:val="24"/>
        </w:rPr>
      </w:pPr>
      <w:r w:rsidRPr="00B21514">
        <w:rPr>
          <w:sz w:val="24"/>
          <w:szCs w:val="24"/>
        </w:rPr>
        <w:t>The Existence of the Whole Jewish Law</w:t>
      </w:r>
    </w:p>
    <w:p w:rsidR="00F07247" w:rsidRPr="00B21514" w:rsidRDefault="00F07247" w:rsidP="00F07247">
      <w:pPr>
        <w:spacing w:line="480" w:lineRule="auto"/>
        <w:jc w:val="both"/>
        <w:rPr>
          <w:sz w:val="24"/>
          <w:szCs w:val="24"/>
        </w:rPr>
      </w:pPr>
      <w:r w:rsidRPr="00B21514">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w:t>
      </w:r>
      <w:r w:rsidRPr="00B21514">
        <w:rPr>
          <w:sz w:val="24"/>
          <w:szCs w:val="24"/>
        </w:rPr>
        <w:lastRenderedPageBreak/>
        <w:t>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B21514">
        <w:rPr>
          <w:sz w:val="24"/>
          <w:szCs w:val="24"/>
          <w:vertAlign w:val="superscript"/>
        </w:rPr>
        <w:t>st</w:t>
      </w:r>
      <w:r w:rsidRPr="00B21514">
        <w:rPr>
          <w:sz w:val="24"/>
          <w:szCs w:val="24"/>
        </w:rPr>
        <w:t xml:space="preserve"> Peter 3:19 and Revelation 6:9; 20:4. In 1</w:t>
      </w:r>
      <w:r w:rsidRPr="00B21514">
        <w:rPr>
          <w:sz w:val="24"/>
          <w:szCs w:val="24"/>
          <w:vertAlign w:val="superscript"/>
        </w:rPr>
        <w:t>st</w:t>
      </w:r>
      <w:r w:rsidRPr="00B21514">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B21514">
        <w:rPr>
          <w:sz w:val="24"/>
          <w:szCs w:val="24"/>
          <w:vertAlign w:val="superscript"/>
        </w:rPr>
        <w:t>st</w:t>
      </w:r>
      <w:r w:rsidRPr="00B21514">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w:t>
      </w:r>
      <w:r w:rsidRPr="00B21514">
        <w:rPr>
          <w:sz w:val="24"/>
          <w:szCs w:val="24"/>
        </w:rPr>
        <w:lastRenderedPageBreak/>
        <w:t>declares “</w:t>
      </w:r>
      <w:r w:rsidRPr="00B21514">
        <w:rPr>
          <w:b/>
          <w:sz w:val="24"/>
          <w:szCs w:val="24"/>
        </w:rPr>
        <w:t>TETH</w:t>
      </w:r>
      <w:r w:rsidRPr="00B21514">
        <w:rPr>
          <w:sz w:val="24"/>
          <w:szCs w:val="24"/>
        </w:rPr>
        <w:t>. The Law of Thy mouth is better than thousands of gold and silver.” In Psalms 119:77 it declares “</w:t>
      </w:r>
      <w:r w:rsidRPr="00B21514">
        <w:rPr>
          <w:b/>
          <w:sz w:val="24"/>
          <w:szCs w:val="24"/>
        </w:rPr>
        <w:t>YOD</w:t>
      </w:r>
      <w:r w:rsidRPr="00B21514">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w:t>
      </w:r>
      <w:r w:rsidRPr="00B21514">
        <w:rPr>
          <w:sz w:val="24"/>
          <w:szCs w:val="24"/>
        </w:rPr>
        <w:lastRenderedPageBreak/>
        <w:t>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B21514">
        <w:rPr>
          <w:sz w:val="24"/>
          <w:szCs w:val="24"/>
          <w:vertAlign w:val="superscript"/>
        </w:rPr>
        <w:t>st</w:t>
      </w:r>
      <w:r w:rsidRPr="00B21514">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B21514">
        <w:rPr>
          <w:rFonts w:ascii="Monotype Corsiva" w:hAnsi="Monotype Corsiva"/>
          <w:b/>
          <w:i/>
          <w:sz w:val="24"/>
          <w:szCs w:val="24"/>
        </w:rPr>
        <w:t>Most Holiest of All</w:t>
      </w:r>
      <w:r w:rsidRPr="00B21514">
        <w:rPr>
          <w:sz w:val="24"/>
          <w:szCs w:val="24"/>
        </w:rPr>
        <w:t xml:space="preserve"> over and above the (</w:t>
      </w:r>
      <w:r w:rsidRPr="00B21514">
        <w:rPr>
          <w:rFonts w:ascii="Monotype Corsiva" w:hAnsi="Monotype Corsiva"/>
          <w:b/>
          <w:i/>
          <w:sz w:val="24"/>
          <w:szCs w:val="24"/>
        </w:rPr>
        <w:t>Church</w:t>
      </w:r>
      <w:r w:rsidRPr="00B21514">
        <w:rPr>
          <w:sz w:val="24"/>
          <w:szCs w:val="24"/>
        </w:rPr>
        <w:t xml:space="preserve">) </w:t>
      </w:r>
      <w:r w:rsidRPr="00B21514">
        <w:rPr>
          <w:rFonts w:ascii="Monotype Corsiva" w:hAnsi="Monotype Corsiva"/>
          <w:b/>
          <w:i/>
          <w:sz w:val="24"/>
          <w:szCs w:val="24"/>
        </w:rPr>
        <w:t>Sanctuary</w:t>
      </w:r>
      <w:r w:rsidRPr="00B21514">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B21514">
        <w:rPr>
          <w:rFonts w:ascii="Monotype Corsiva" w:hAnsi="Monotype Corsiva"/>
          <w:b/>
          <w:i/>
          <w:sz w:val="24"/>
          <w:szCs w:val="24"/>
        </w:rPr>
        <w:t>Lord Stephen’s Mercy Seat (Throne)</w:t>
      </w:r>
      <w:r w:rsidRPr="00B21514">
        <w:rPr>
          <w:sz w:val="24"/>
          <w:szCs w:val="24"/>
        </w:rPr>
        <w:t xml:space="preserve"> in Hebrews 9:5 and Acts 8:3. For the Rod of Moses (The 2</w:t>
      </w:r>
      <w:r w:rsidRPr="00B21514">
        <w:rPr>
          <w:sz w:val="24"/>
          <w:szCs w:val="24"/>
          <w:vertAlign w:val="superscript"/>
        </w:rPr>
        <w:t>nd</w:t>
      </w:r>
      <w:r w:rsidRPr="00B21514">
        <w:rPr>
          <w:sz w:val="24"/>
          <w:szCs w:val="24"/>
        </w:rPr>
        <w:t xml:space="preserve"> time when He came down from the mountain) in Jewish Law protects the Jewish Temple by the seven plagues of Egypt from the plague of Flies from September 21</w:t>
      </w:r>
      <w:r w:rsidRPr="00B21514">
        <w:rPr>
          <w:sz w:val="24"/>
          <w:szCs w:val="24"/>
          <w:vertAlign w:val="superscript"/>
        </w:rPr>
        <w:t>st</w:t>
      </w:r>
      <w:r w:rsidRPr="00B21514">
        <w:rPr>
          <w:sz w:val="24"/>
          <w:szCs w:val="24"/>
        </w:rPr>
        <w:t xml:space="preserve"> to October 21</w:t>
      </w:r>
      <w:r w:rsidRPr="00B21514">
        <w:rPr>
          <w:sz w:val="24"/>
          <w:szCs w:val="24"/>
          <w:vertAlign w:val="superscript"/>
        </w:rPr>
        <w:t>st</w:t>
      </w:r>
      <w:r w:rsidRPr="00B21514">
        <w:rPr>
          <w:sz w:val="24"/>
          <w:szCs w:val="24"/>
        </w:rPr>
        <w:t xml:space="preserve"> on Tishri in Exodus 8:24, of cattle diseased from October 21</w:t>
      </w:r>
      <w:r w:rsidRPr="00B21514">
        <w:rPr>
          <w:sz w:val="24"/>
          <w:szCs w:val="24"/>
          <w:vertAlign w:val="superscript"/>
        </w:rPr>
        <w:t>st</w:t>
      </w:r>
      <w:r w:rsidRPr="00B21514">
        <w:rPr>
          <w:sz w:val="24"/>
          <w:szCs w:val="24"/>
        </w:rPr>
        <w:t xml:space="preserve"> to November 21</w:t>
      </w:r>
      <w:r w:rsidRPr="00B21514">
        <w:rPr>
          <w:sz w:val="24"/>
          <w:szCs w:val="24"/>
          <w:vertAlign w:val="superscript"/>
        </w:rPr>
        <w:t>st</w:t>
      </w:r>
      <w:r w:rsidRPr="00B21514">
        <w:rPr>
          <w:sz w:val="24"/>
          <w:szCs w:val="24"/>
        </w:rPr>
        <w:t xml:space="preserve"> on Cheshvan (Heshvan) in Exodus 9:3, of boils from November 21</w:t>
      </w:r>
      <w:r w:rsidRPr="00B21514">
        <w:rPr>
          <w:sz w:val="24"/>
          <w:szCs w:val="24"/>
          <w:vertAlign w:val="superscript"/>
        </w:rPr>
        <w:t>st</w:t>
      </w:r>
      <w:r w:rsidRPr="00B21514">
        <w:rPr>
          <w:sz w:val="24"/>
          <w:szCs w:val="24"/>
        </w:rPr>
        <w:t xml:space="preserve"> to December 21</w:t>
      </w:r>
      <w:r w:rsidRPr="00B21514">
        <w:rPr>
          <w:sz w:val="24"/>
          <w:szCs w:val="24"/>
          <w:vertAlign w:val="superscript"/>
        </w:rPr>
        <w:t>st</w:t>
      </w:r>
      <w:r w:rsidRPr="00B21514">
        <w:rPr>
          <w:sz w:val="24"/>
          <w:szCs w:val="24"/>
        </w:rPr>
        <w:t xml:space="preserve"> on Kislev (Chislev) in Exodus 9:9, of hail &amp; fire from December 21</w:t>
      </w:r>
      <w:r w:rsidRPr="00B21514">
        <w:rPr>
          <w:sz w:val="24"/>
          <w:szCs w:val="24"/>
          <w:vertAlign w:val="superscript"/>
        </w:rPr>
        <w:t>st</w:t>
      </w:r>
      <w:r w:rsidRPr="00B21514">
        <w:rPr>
          <w:sz w:val="24"/>
          <w:szCs w:val="24"/>
        </w:rPr>
        <w:t xml:space="preserve"> to January 21</w:t>
      </w:r>
      <w:r w:rsidRPr="00B21514">
        <w:rPr>
          <w:sz w:val="24"/>
          <w:szCs w:val="24"/>
          <w:vertAlign w:val="superscript"/>
        </w:rPr>
        <w:t>st</w:t>
      </w:r>
      <w:r w:rsidRPr="00B21514">
        <w:rPr>
          <w:sz w:val="24"/>
          <w:szCs w:val="24"/>
        </w:rPr>
        <w:t xml:space="preserve"> on Tevet (Tebeth) in Exodus 9:24, of locusts from January 21</w:t>
      </w:r>
      <w:r w:rsidRPr="00B21514">
        <w:rPr>
          <w:sz w:val="24"/>
          <w:szCs w:val="24"/>
          <w:vertAlign w:val="superscript"/>
        </w:rPr>
        <w:t>st</w:t>
      </w:r>
      <w:r w:rsidRPr="00B21514">
        <w:rPr>
          <w:sz w:val="24"/>
          <w:szCs w:val="24"/>
        </w:rPr>
        <w:t xml:space="preserve"> to February 21</w:t>
      </w:r>
      <w:r w:rsidRPr="00B21514">
        <w:rPr>
          <w:sz w:val="24"/>
          <w:szCs w:val="24"/>
          <w:vertAlign w:val="superscript"/>
        </w:rPr>
        <w:t>st</w:t>
      </w:r>
      <w:r w:rsidRPr="00B21514">
        <w:rPr>
          <w:sz w:val="24"/>
          <w:szCs w:val="24"/>
        </w:rPr>
        <w:t xml:space="preserve"> on Shevat (Shebat) in Exodus 10:4, of darkness from February 21</w:t>
      </w:r>
      <w:r w:rsidRPr="00B21514">
        <w:rPr>
          <w:sz w:val="24"/>
          <w:szCs w:val="24"/>
          <w:vertAlign w:val="superscript"/>
        </w:rPr>
        <w:t>st</w:t>
      </w:r>
      <w:r w:rsidRPr="00B21514">
        <w:rPr>
          <w:sz w:val="24"/>
          <w:szCs w:val="24"/>
        </w:rPr>
        <w:t xml:space="preserve"> to march 21</w:t>
      </w:r>
      <w:r w:rsidRPr="00B21514">
        <w:rPr>
          <w:sz w:val="24"/>
          <w:szCs w:val="24"/>
          <w:vertAlign w:val="superscript"/>
        </w:rPr>
        <w:t>st</w:t>
      </w:r>
      <w:r w:rsidRPr="00B21514">
        <w:rPr>
          <w:sz w:val="24"/>
          <w:szCs w:val="24"/>
        </w:rPr>
        <w:t xml:space="preserve"> on Adar in Exodus 10:21 and  of the firstborn killed from March 21</w:t>
      </w:r>
      <w:r w:rsidRPr="00B21514">
        <w:rPr>
          <w:sz w:val="24"/>
          <w:szCs w:val="24"/>
          <w:vertAlign w:val="superscript"/>
        </w:rPr>
        <w:t>st</w:t>
      </w:r>
      <w:r w:rsidRPr="00B21514">
        <w:rPr>
          <w:sz w:val="24"/>
          <w:szCs w:val="24"/>
        </w:rPr>
        <w:t xml:space="preserve"> to April 21</w:t>
      </w:r>
      <w:r w:rsidRPr="00B21514">
        <w:rPr>
          <w:sz w:val="24"/>
          <w:szCs w:val="24"/>
          <w:vertAlign w:val="superscript"/>
        </w:rPr>
        <w:t>st</w:t>
      </w:r>
      <w:r w:rsidRPr="00B21514">
        <w:rPr>
          <w:sz w:val="24"/>
          <w:szCs w:val="24"/>
        </w:rPr>
        <w:t xml:space="preserve"> on Nisan in Exodus 11:1-10; 12:29-30. In Acts 13:47 it declares “…I HAVE SET THEE TO BE A LIGHT OF THE GENTILES, THAT THOU SHOULD BE FOR SALVATION UNTO THE ENDS OF THE EARTH.” Moses is Lord in the Law in John 10:34-36.</w:t>
      </w:r>
    </w:p>
    <w:p w:rsidR="00F07247" w:rsidRPr="00B21514" w:rsidRDefault="00F07247" w:rsidP="00F07247">
      <w:pPr>
        <w:spacing w:line="480" w:lineRule="auto"/>
        <w:jc w:val="both"/>
        <w:rPr>
          <w:sz w:val="24"/>
          <w:szCs w:val="24"/>
        </w:rPr>
      </w:pPr>
      <w:r w:rsidRPr="00B21514">
        <w:rPr>
          <w:sz w:val="24"/>
          <w:szCs w:val="24"/>
        </w:rPr>
        <w:lastRenderedPageBreak/>
        <w:t xml:space="preserve">The Instruction of the Whole Jewish Law        </w:t>
      </w:r>
    </w:p>
    <w:p w:rsidR="00F07247" w:rsidRPr="00B21514" w:rsidRDefault="00F07247" w:rsidP="00F07247">
      <w:pPr>
        <w:spacing w:line="480" w:lineRule="auto"/>
        <w:jc w:val="both"/>
        <w:rPr>
          <w:b/>
          <w:sz w:val="24"/>
          <w:szCs w:val="24"/>
        </w:rPr>
      </w:pPr>
      <w:r w:rsidRPr="00B21514">
        <w:rPr>
          <w:sz w:val="24"/>
          <w:szCs w:val="24"/>
        </w:rPr>
        <w:t xml:space="preserve">The </w:t>
      </w:r>
      <w:r w:rsidRPr="00B21514">
        <w:rPr>
          <w:b/>
          <w:sz w:val="24"/>
          <w:szCs w:val="24"/>
        </w:rPr>
        <w:t>WHOLE LAW of JEHOVAH</w:t>
      </w:r>
      <w:r w:rsidRPr="00B21514">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B21514">
        <w:rPr>
          <w:b/>
          <w:sz w:val="24"/>
          <w:szCs w:val="24"/>
        </w:rPr>
        <w:t xml:space="preserve">Law </w:t>
      </w:r>
      <w:r w:rsidRPr="00B21514">
        <w:rPr>
          <w:sz w:val="24"/>
          <w:szCs w:val="24"/>
        </w:rPr>
        <w:t xml:space="preserve">are used as </w:t>
      </w:r>
      <w:r w:rsidRPr="00B21514">
        <w:rPr>
          <w:rFonts w:cstheme="minorHAnsi"/>
          <w:b/>
          <w:i/>
          <w:sz w:val="24"/>
          <w:szCs w:val="24"/>
        </w:rPr>
        <w:t>Ways</w:t>
      </w:r>
      <w:r w:rsidRPr="00B21514">
        <w:rPr>
          <w:rFonts w:cstheme="minorHAnsi"/>
          <w:b/>
          <w:sz w:val="24"/>
          <w:szCs w:val="24"/>
        </w:rPr>
        <w:t xml:space="preserve"> </w:t>
      </w:r>
      <w:r w:rsidRPr="00B21514">
        <w:rPr>
          <w:sz w:val="24"/>
          <w:szCs w:val="24"/>
        </w:rPr>
        <w:t>in 1</w:t>
      </w:r>
      <w:r w:rsidRPr="00B21514">
        <w:rPr>
          <w:sz w:val="24"/>
          <w:szCs w:val="24"/>
          <w:vertAlign w:val="superscript"/>
        </w:rPr>
        <w:t>st</w:t>
      </w:r>
      <w:r w:rsidRPr="00B21514">
        <w:rPr>
          <w:sz w:val="24"/>
          <w:szCs w:val="24"/>
        </w:rPr>
        <w:t xml:space="preserve"> Kings 2:3 and Psalms 18:21, </w:t>
      </w:r>
      <w:r w:rsidRPr="00B21514">
        <w:rPr>
          <w:rFonts w:cstheme="minorHAnsi"/>
          <w:b/>
          <w:i/>
          <w:sz w:val="24"/>
          <w:szCs w:val="24"/>
        </w:rPr>
        <w:t xml:space="preserve">Testimonies </w:t>
      </w:r>
      <w:r w:rsidRPr="00B21514">
        <w:rPr>
          <w:sz w:val="24"/>
          <w:szCs w:val="24"/>
        </w:rPr>
        <w:t xml:space="preserve">in Deuteronomy 4:45; 6:17 (KJV), </w:t>
      </w:r>
      <w:r w:rsidRPr="00B21514">
        <w:rPr>
          <w:rFonts w:cstheme="minorHAnsi"/>
          <w:b/>
          <w:i/>
          <w:sz w:val="24"/>
          <w:szCs w:val="24"/>
        </w:rPr>
        <w:t>Stipulations</w:t>
      </w:r>
      <w:r w:rsidRPr="00B21514">
        <w:rPr>
          <w:rFonts w:cstheme="minorHAnsi"/>
          <w:sz w:val="24"/>
          <w:szCs w:val="24"/>
        </w:rPr>
        <w:t xml:space="preserve"> </w:t>
      </w:r>
      <w:r w:rsidRPr="00B21514">
        <w:rPr>
          <w:sz w:val="24"/>
          <w:szCs w:val="24"/>
        </w:rPr>
        <w:t xml:space="preserve">in Deuteronomy 6:17 (NIV), </w:t>
      </w:r>
      <w:r w:rsidRPr="00B21514">
        <w:rPr>
          <w:rFonts w:cstheme="minorHAnsi"/>
          <w:b/>
          <w:i/>
          <w:sz w:val="24"/>
          <w:szCs w:val="24"/>
        </w:rPr>
        <w:t>Requirements</w:t>
      </w:r>
      <w:r w:rsidRPr="00B21514">
        <w:rPr>
          <w:rFonts w:cstheme="minorHAnsi"/>
          <w:sz w:val="24"/>
          <w:szCs w:val="24"/>
        </w:rPr>
        <w:t xml:space="preserve"> </w:t>
      </w:r>
      <w:r w:rsidRPr="00B21514">
        <w:rPr>
          <w:sz w:val="24"/>
          <w:szCs w:val="24"/>
        </w:rPr>
        <w:t>in 1</w:t>
      </w:r>
      <w:r w:rsidRPr="00B21514">
        <w:rPr>
          <w:sz w:val="24"/>
          <w:szCs w:val="24"/>
          <w:vertAlign w:val="superscript"/>
        </w:rPr>
        <w:t>st</w:t>
      </w:r>
      <w:r w:rsidRPr="00B21514">
        <w:rPr>
          <w:sz w:val="24"/>
          <w:szCs w:val="24"/>
        </w:rPr>
        <w:t xml:space="preserve"> Kings 2:3, </w:t>
      </w:r>
      <w:r w:rsidRPr="00B21514">
        <w:rPr>
          <w:rFonts w:cstheme="minorHAnsi"/>
          <w:b/>
          <w:i/>
          <w:sz w:val="24"/>
          <w:szCs w:val="24"/>
        </w:rPr>
        <w:t>Precepts</w:t>
      </w:r>
      <w:r w:rsidRPr="00B21514">
        <w:rPr>
          <w:rFonts w:cstheme="minorHAnsi"/>
          <w:sz w:val="24"/>
          <w:szCs w:val="24"/>
        </w:rPr>
        <w:t xml:space="preserve"> </w:t>
      </w:r>
      <w:r w:rsidRPr="00B21514">
        <w:rPr>
          <w:sz w:val="24"/>
          <w:szCs w:val="24"/>
        </w:rPr>
        <w:t xml:space="preserve">in Psalms 119:4 (NIV), </w:t>
      </w:r>
      <w:r w:rsidRPr="00B21514">
        <w:rPr>
          <w:rFonts w:cstheme="minorHAnsi"/>
          <w:b/>
          <w:i/>
          <w:sz w:val="24"/>
          <w:szCs w:val="24"/>
        </w:rPr>
        <w:t>Statutes</w:t>
      </w:r>
      <w:r w:rsidRPr="00B21514">
        <w:rPr>
          <w:sz w:val="24"/>
          <w:szCs w:val="24"/>
        </w:rPr>
        <w:t xml:space="preserve"> in Leviticus 3:17; 10:11 (KJV), </w:t>
      </w:r>
      <w:r w:rsidRPr="00B21514">
        <w:rPr>
          <w:rFonts w:cstheme="minorHAnsi"/>
          <w:b/>
          <w:i/>
          <w:sz w:val="24"/>
          <w:szCs w:val="24"/>
        </w:rPr>
        <w:t>Decrees</w:t>
      </w:r>
      <w:r w:rsidRPr="00B21514">
        <w:rPr>
          <w:rFonts w:ascii="Monotype Corsiva" w:hAnsi="Monotype Corsiva"/>
          <w:b/>
          <w:i/>
          <w:sz w:val="24"/>
          <w:szCs w:val="24"/>
        </w:rPr>
        <w:t xml:space="preserve"> </w:t>
      </w:r>
      <w:r w:rsidRPr="00B21514">
        <w:rPr>
          <w:sz w:val="24"/>
          <w:szCs w:val="24"/>
        </w:rPr>
        <w:t>in 1</w:t>
      </w:r>
      <w:r w:rsidRPr="00B21514">
        <w:rPr>
          <w:sz w:val="24"/>
          <w:szCs w:val="24"/>
          <w:vertAlign w:val="superscript"/>
        </w:rPr>
        <w:t>st</w:t>
      </w:r>
      <w:r w:rsidRPr="00B21514">
        <w:rPr>
          <w:sz w:val="24"/>
          <w:szCs w:val="24"/>
        </w:rPr>
        <w:t xml:space="preserve"> Chronicles 29:19, </w:t>
      </w:r>
      <w:r w:rsidRPr="00B21514">
        <w:rPr>
          <w:rFonts w:cstheme="minorHAnsi"/>
          <w:b/>
          <w:i/>
          <w:sz w:val="24"/>
          <w:szCs w:val="24"/>
        </w:rPr>
        <w:t>Ordinances</w:t>
      </w:r>
      <w:r w:rsidRPr="00B21514">
        <w:rPr>
          <w:rFonts w:ascii="Monotype Corsiva" w:hAnsi="Monotype Corsiva"/>
          <w:b/>
          <w:i/>
          <w:sz w:val="24"/>
          <w:szCs w:val="24"/>
        </w:rPr>
        <w:t xml:space="preserve"> </w:t>
      </w:r>
      <w:r w:rsidRPr="00B21514">
        <w:rPr>
          <w:sz w:val="24"/>
          <w:szCs w:val="24"/>
        </w:rPr>
        <w:t xml:space="preserve">in Numbers 9:12 (KJV), </w:t>
      </w:r>
      <w:r w:rsidRPr="00B21514">
        <w:rPr>
          <w:rFonts w:cstheme="minorHAnsi"/>
          <w:b/>
          <w:i/>
          <w:sz w:val="24"/>
          <w:szCs w:val="24"/>
        </w:rPr>
        <w:t>Commands</w:t>
      </w:r>
      <w:r w:rsidRPr="00B21514">
        <w:rPr>
          <w:rFonts w:ascii="Monotype Corsiva" w:hAnsi="Monotype Corsiva"/>
          <w:b/>
          <w:i/>
          <w:sz w:val="24"/>
          <w:szCs w:val="24"/>
        </w:rPr>
        <w:t xml:space="preserve"> </w:t>
      </w:r>
      <w:r w:rsidRPr="00B21514">
        <w:rPr>
          <w:sz w:val="24"/>
          <w:szCs w:val="24"/>
        </w:rPr>
        <w:t xml:space="preserve">in Deuteronomy 6:1-9, </w:t>
      </w:r>
      <w:r w:rsidRPr="00B21514">
        <w:rPr>
          <w:rFonts w:cstheme="minorHAnsi"/>
          <w:b/>
          <w:i/>
          <w:sz w:val="24"/>
          <w:szCs w:val="24"/>
        </w:rPr>
        <w:t>Judgments</w:t>
      </w:r>
      <w:r w:rsidRPr="00B21514">
        <w:rPr>
          <w:rFonts w:cstheme="minorHAnsi"/>
          <w:sz w:val="24"/>
          <w:szCs w:val="24"/>
        </w:rPr>
        <w:t xml:space="preserve"> </w:t>
      </w:r>
      <w:r w:rsidRPr="00B21514">
        <w:rPr>
          <w:sz w:val="24"/>
          <w:szCs w:val="24"/>
        </w:rPr>
        <w:t xml:space="preserve">in Exodus 24:3 (KJV), </w:t>
      </w:r>
      <w:r w:rsidRPr="00B21514">
        <w:rPr>
          <w:rFonts w:cstheme="minorHAnsi"/>
          <w:b/>
          <w:i/>
          <w:sz w:val="24"/>
          <w:szCs w:val="24"/>
        </w:rPr>
        <w:t xml:space="preserve">Words </w:t>
      </w:r>
      <w:r w:rsidRPr="00B21514">
        <w:rPr>
          <w:sz w:val="24"/>
          <w:szCs w:val="24"/>
        </w:rPr>
        <w:t xml:space="preserve">in Deuteronomy 33:9, </w:t>
      </w:r>
      <w:r w:rsidRPr="00B21514">
        <w:rPr>
          <w:rFonts w:cstheme="minorHAnsi"/>
          <w:b/>
          <w:i/>
          <w:sz w:val="24"/>
          <w:szCs w:val="24"/>
        </w:rPr>
        <w:t>Regulations &amp; Teachings</w:t>
      </w:r>
      <w:r w:rsidRPr="00B21514">
        <w:rPr>
          <w:rFonts w:ascii="Monotype Corsiva" w:hAnsi="Monotype Corsiva"/>
          <w:b/>
          <w:i/>
          <w:sz w:val="24"/>
          <w:szCs w:val="24"/>
        </w:rPr>
        <w:t xml:space="preserve"> </w:t>
      </w:r>
      <w:r w:rsidRPr="00B21514">
        <w:rPr>
          <w:sz w:val="24"/>
          <w:szCs w:val="24"/>
        </w:rPr>
        <w:t xml:space="preserve">in Exodus 24:3, </w:t>
      </w:r>
      <w:r w:rsidRPr="00B21514">
        <w:rPr>
          <w:rFonts w:cstheme="minorHAnsi"/>
          <w:b/>
          <w:i/>
          <w:sz w:val="24"/>
          <w:szCs w:val="24"/>
        </w:rPr>
        <w:t xml:space="preserve">Rules </w:t>
      </w:r>
      <w:r w:rsidRPr="00B21514">
        <w:rPr>
          <w:rFonts w:cstheme="minorHAnsi"/>
          <w:sz w:val="24"/>
          <w:szCs w:val="24"/>
        </w:rPr>
        <w:t>in Psalms 110:2; 2</w:t>
      </w:r>
      <w:r w:rsidRPr="00B21514">
        <w:rPr>
          <w:rFonts w:cstheme="minorHAnsi"/>
          <w:sz w:val="24"/>
          <w:szCs w:val="24"/>
          <w:vertAlign w:val="superscript"/>
        </w:rPr>
        <w:t>nd</w:t>
      </w:r>
      <w:r w:rsidRPr="00B21514">
        <w:rPr>
          <w:rFonts w:cstheme="minorHAnsi"/>
          <w:sz w:val="24"/>
          <w:szCs w:val="24"/>
        </w:rPr>
        <w:t xml:space="preserve"> Esdras 4:38; 5:23, 38; 6:11; 7:17; 12:7; 13:51 &amp; in the Damascus Document on pages 146-150,</w:t>
      </w:r>
      <w:r w:rsidRPr="00B21514">
        <w:rPr>
          <w:rFonts w:cstheme="minorHAnsi"/>
          <w:i/>
          <w:sz w:val="24"/>
          <w:szCs w:val="24"/>
        </w:rPr>
        <w:t xml:space="preserve"> </w:t>
      </w:r>
      <w:r w:rsidRPr="00B21514">
        <w:rPr>
          <w:rFonts w:cstheme="minorHAnsi"/>
          <w:b/>
          <w:i/>
          <w:sz w:val="24"/>
          <w:szCs w:val="24"/>
        </w:rPr>
        <w:t xml:space="preserve">Codes (Penal) </w:t>
      </w:r>
      <w:r w:rsidRPr="00B21514">
        <w:rPr>
          <w:rFonts w:cstheme="minorHAnsi"/>
          <w:sz w:val="24"/>
          <w:szCs w:val="24"/>
        </w:rPr>
        <w:t>in Romans 2:27, 29 (NIV); Colossians 2:14 (NIV) &amp; in the Damascus Document on pages 150-153,</w:t>
      </w:r>
      <w:r w:rsidRPr="00B21514">
        <w:rPr>
          <w:rFonts w:cstheme="minorHAnsi"/>
          <w:b/>
          <w:i/>
          <w:sz w:val="24"/>
          <w:szCs w:val="24"/>
        </w:rPr>
        <w:t xml:space="preserve"> Ritual Covenant</w:t>
      </w:r>
      <w:r w:rsidRPr="00B21514">
        <w:rPr>
          <w:rFonts w:ascii="Monotype Corsiva" w:hAnsi="Monotype Corsiva"/>
          <w:b/>
          <w:i/>
          <w:sz w:val="24"/>
          <w:szCs w:val="24"/>
        </w:rPr>
        <w:t xml:space="preserve"> </w:t>
      </w:r>
      <w:r w:rsidRPr="00B21514">
        <w:rPr>
          <w:sz w:val="24"/>
          <w:szCs w:val="24"/>
        </w:rPr>
        <w:t>in Job 1:1; Genesis 1:26; 6:18; 15:18; Exodus 19:6; 2</w:t>
      </w:r>
      <w:r w:rsidRPr="00B21514">
        <w:rPr>
          <w:sz w:val="24"/>
          <w:szCs w:val="24"/>
          <w:vertAlign w:val="superscript"/>
        </w:rPr>
        <w:t>nd</w:t>
      </w:r>
      <w:r w:rsidRPr="00B21514">
        <w:rPr>
          <w:sz w:val="24"/>
          <w:szCs w:val="24"/>
        </w:rPr>
        <w:t xml:space="preserve"> Samuel 23:5; Psalms 105:10; Hebrews 8:6; Sirach 24:23; 28:7; 44:20; 45:7, 15 &amp; in the Damascus Document on pages 150-153 &amp; </w:t>
      </w:r>
      <w:r w:rsidRPr="00B21514">
        <w:rPr>
          <w:b/>
          <w:i/>
          <w:sz w:val="24"/>
          <w:szCs w:val="24"/>
        </w:rPr>
        <w:t>Manuals</w:t>
      </w:r>
      <w:r w:rsidRPr="00B21514">
        <w:rPr>
          <w:sz w:val="24"/>
          <w:szCs w:val="24"/>
        </w:rPr>
        <w:t xml:space="preserve"> in Numbers 35:18; 2</w:t>
      </w:r>
      <w:r w:rsidRPr="00B21514">
        <w:rPr>
          <w:sz w:val="24"/>
          <w:szCs w:val="24"/>
          <w:vertAlign w:val="superscript"/>
        </w:rPr>
        <w:t>nd</w:t>
      </w:r>
      <w:r w:rsidRPr="00B21514">
        <w:rPr>
          <w:sz w:val="24"/>
          <w:szCs w:val="24"/>
        </w:rPr>
        <w:t xml:space="preserve"> Samuel 1:27; Job 20:24; Ecclesiastes 9:18; Isaiah 13:5; 54:17; Jeremiah 50:25; 1</w:t>
      </w:r>
      <w:r w:rsidRPr="00B21514">
        <w:rPr>
          <w:sz w:val="24"/>
          <w:szCs w:val="24"/>
          <w:vertAlign w:val="superscript"/>
        </w:rPr>
        <w:t>st</w:t>
      </w:r>
      <w:r w:rsidRPr="00B21514">
        <w:rPr>
          <w:sz w:val="24"/>
          <w:szCs w:val="24"/>
        </w:rPr>
        <w:t xml:space="preserve"> Maccabees 10:6; 2</w:t>
      </w:r>
      <w:r w:rsidRPr="00B21514">
        <w:rPr>
          <w:sz w:val="24"/>
          <w:szCs w:val="24"/>
          <w:vertAlign w:val="superscript"/>
        </w:rPr>
        <w:t>nd</w:t>
      </w:r>
      <w:r w:rsidRPr="00B21514">
        <w:rPr>
          <w:sz w:val="24"/>
          <w:szCs w:val="24"/>
        </w:rPr>
        <w:t xml:space="preserve"> Maccabees 3:28; 8:18; 2</w:t>
      </w:r>
      <w:r w:rsidRPr="00B21514">
        <w:rPr>
          <w:sz w:val="24"/>
          <w:szCs w:val="24"/>
          <w:vertAlign w:val="superscript"/>
        </w:rPr>
        <w:t>nd</w:t>
      </w:r>
      <w:r w:rsidRPr="00B21514">
        <w:rPr>
          <w:sz w:val="24"/>
          <w:szCs w:val="24"/>
        </w:rPr>
        <w:t xml:space="preserve"> Corinthians 10:4-6 &amp; in the Manual of Discipline on pages 208-222. All these words mean the same thing in Deuteronomy 4:1; 5:1; 6:1 &amp; 1</w:t>
      </w:r>
      <w:r w:rsidRPr="00B21514">
        <w:rPr>
          <w:sz w:val="24"/>
          <w:szCs w:val="24"/>
          <w:vertAlign w:val="superscript"/>
        </w:rPr>
        <w:t>st</w:t>
      </w:r>
      <w:r w:rsidRPr="00B21514">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w:t>
      </w:r>
      <w:r w:rsidRPr="00B21514">
        <w:rPr>
          <w:sz w:val="24"/>
          <w:szCs w:val="24"/>
        </w:rPr>
        <w:lastRenderedPageBreak/>
        <w:t>24; Mark 12:28-34; Luke 10:27; Romans 8:1-17; 13:8-9; Galatians 5:13-6:10; 1</w:t>
      </w:r>
      <w:r w:rsidRPr="00B21514">
        <w:rPr>
          <w:sz w:val="24"/>
          <w:szCs w:val="24"/>
          <w:vertAlign w:val="superscript"/>
        </w:rPr>
        <w:t>st</w:t>
      </w:r>
      <w:r w:rsidRPr="00B21514">
        <w:rPr>
          <w:sz w:val="24"/>
          <w:szCs w:val="24"/>
        </w:rPr>
        <w:t xml:space="preserve"> Corinthians 2:6-16 and Titus 3:1-11. There are a total of 613 Laws (</w:t>
      </w:r>
      <w:r w:rsidRPr="00B21514">
        <w:rPr>
          <w:rFonts w:ascii="Monotype Corsiva" w:hAnsi="Monotype Corsiva"/>
          <w:b/>
          <w:i/>
          <w:sz w:val="24"/>
          <w:szCs w:val="24"/>
        </w:rPr>
        <w:t>Mitzvot</w:t>
      </w:r>
      <w:r w:rsidRPr="00B21514">
        <w:rPr>
          <w:sz w:val="24"/>
          <w:szCs w:val="24"/>
        </w:rPr>
        <w:t>) as Jewish Gods in John 10:35. The Covenant Law Book was used for Law in Exodus 20:23-23:19. The Priestly Law was established in Exodus 25-31; Leviticus 1-27; Numbers 4-10, 28-29; 15:32-36 &amp; Deuteronomy 17:8-13; 31:9-13. The 19</w:t>
      </w:r>
      <w:r w:rsidRPr="00B21514">
        <w:rPr>
          <w:sz w:val="24"/>
          <w:szCs w:val="24"/>
          <w:vertAlign w:val="superscript"/>
        </w:rPr>
        <w:t>th</w:t>
      </w:r>
      <w:r w:rsidRPr="00B21514">
        <w:rPr>
          <w:sz w:val="24"/>
          <w:szCs w:val="24"/>
        </w:rPr>
        <w:t>/20</w:t>
      </w:r>
      <w:r w:rsidRPr="00B21514">
        <w:rPr>
          <w:sz w:val="24"/>
          <w:szCs w:val="24"/>
          <w:vertAlign w:val="superscript"/>
        </w:rPr>
        <w:t>th</w:t>
      </w:r>
      <w:r w:rsidRPr="00B21514">
        <w:rPr>
          <w:sz w:val="24"/>
          <w:szCs w:val="24"/>
        </w:rPr>
        <w:t xml:space="preserve"> orders are </w:t>
      </w:r>
      <w:r w:rsidRPr="00B21514">
        <w:rPr>
          <w:b/>
          <w:sz w:val="24"/>
          <w:szCs w:val="24"/>
        </w:rPr>
        <w:t xml:space="preserve">The 2 Great Law Commands </w:t>
      </w:r>
      <w:r w:rsidRPr="00B21514">
        <w:rPr>
          <w:sz w:val="24"/>
          <w:szCs w:val="24"/>
        </w:rPr>
        <w:t xml:space="preserve">is in Luke 10:27. The Whole Law is done by the </w:t>
      </w:r>
      <w:r w:rsidRPr="00B21514">
        <w:rPr>
          <w:b/>
          <w:sz w:val="24"/>
          <w:szCs w:val="24"/>
        </w:rPr>
        <w:t>21</w:t>
      </w:r>
      <w:r w:rsidRPr="00B21514">
        <w:rPr>
          <w:b/>
          <w:sz w:val="24"/>
          <w:szCs w:val="24"/>
          <w:vertAlign w:val="superscript"/>
        </w:rPr>
        <w:t>st</w:t>
      </w:r>
      <w:r w:rsidRPr="00B21514">
        <w:rPr>
          <w:b/>
          <w:sz w:val="24"/>
          <w:szCs w:val="24"/>
        </w:rPr>
        <w:t>/22</w:t>
      </w:r>
      <w:r w:rsidRPr="00B21514">
        <w:rPr>
          <w:b/>
          <w:sz w:val="24"/>
          <w:szCs w:val="24"/>
          <w:vertAlign w:val="superscript"/>
        </w:rPr>
        <w:t>nd</w:t>
      </w:r>
      <w:r w:rsidRPr="00B21514">
        <w:rPr>
          <w:b/>
          <w:sz w:val="24"/>
          <w:szCs w:val="24"/>
        </w:rPr>
        <w:t xml:space="preserve"> orders of Aaron &amp; Moses in 2 or 3 in Jewish Law</w:t>
      </w:r>
      <w:r w:rsidRPr="00B21514">
        <w:rPr>
          <w:sz w:val="24"/>
          <w:szCs w:val="24"/>
        </w:rPr>
        <w:t xml:space="preserve">, by the </w:t>
      </w:r>
      <w:r w:rsidRPr="00B21514">
        <w:rPr>
          <w:b/>
          <w:sz w:val="24"/>
          <w:szCs w:val="24"/>
        </w:rPr>
        <w:t>23</w:t>
      </w:r>
      <w:r w:rsidRPr="00B21514">
        <w:rPr>
          <w:b/>
          <w:sz w:val="24"/>
          <w:szCs w:val="24"/>
          <w:vertAlign w:val="superscript"/>
        </w:rPr>
        <w:t>rd</w:t>
      </w:r>
      <w:r w:rsidRPr="00B21514">
        <w:rPr>
          <w:b/>
          <w:sz w:val="24"/>
          <w:szCs w:val="24"/>
        </w:rPr>
        <w:t xml:space="preserve"> order of James in 1 or 2 in Gentile Law</w:t>
      </w:r>
      <w:r w:rsidRPr="00B21514">
        <w:rPr>
          <w:sz w:val="24"/>
          <w:szCs w:val="24"/>
        </w:rPr>
        <w:t xml:space="preserve">, by the </w:t>
      </w:r>
      <w:r w:rsidRPr="00B21514">
        <w:rPr>
          <w:b/>
          <w:sz w:val="24"/>
          <w:szCs w:val="24"/>
        </w:rPr>
        <w:t>24</w:t>
      </w:r>
      <w:r w:rsidRPr="00B21514">
        <w:rPr>
          <w:b/>
          <w:sz w:val="24"/>
          <w:szCs w:val="24"/>
          <w:vertAlign w:val="superscript"/>
        </w:rPr>
        <w:t>th</w:t>
      </w:r>
      <w:r w:rsidRPr="00B21514">
        <w:rPr>
          <w:b/>
          <w:sz w:val="24"/>
          <w:szCs w:val="24"/>
        </w:rPr>
        <w:t xml:space="preserve"> order of James in Alone or 1 in Christian Law</w:t>
      </w:r>
      <w:r w:rsidRPr="00B21514">
        <w:rPr>
          <w:sz w:val="24"/>
          <w:szCs w:val="24"/>
        </w:rPr>
        <w:t xml:space="preserve"> &amp; the </w:t>
      </w:r>
      <w:r w:rsidRPr="00B21514">
        <w:rPr>
          <w:b/>
          <w:sz w:val="24"/>
          <w:szCs w:val="24"/>
        </w:rPr>
        <w:t>30</w:t>
      </w:r>
      <w:r w:rsidRPr="00B21514">
        <w:rPr>
          <w:b/>
          <w:sz w:val="24"/>
          <w:szCs w:val="24"/>
          <w:vertAlign w:val="superscript"/>
        </w:rPr>
        <w:t>th</w:t>
      </w:r>
      <w:r w:rsidRPr="00B21514">
        <w:rPr>
          <w:b/>
          <w:sz w:val="24"/>
          <w:szCs w:val="24"/>
        </w:rPr>
        <w:t xml:space="preserve"> Supreme order of Melchizedek (Giants), Elohim (Dragons Hosts, Camps &amp; Armies) &amp; El (Law) in Lordship above the Law</w:t>
      </w:r>
      <w:r w:rsidRPr="00B21514">
        <w:rPr>
          <w:sz w:val="24"/>
          <w:szCs w:val="24"/>
        </w:rPr>
        <w:t xml:space="preserve"> in Hebrews 7:11, 21; 10:28-30; Romans 13:1-10 &amp; James 2:8-13. </w:t>
      </w:r>
      <w:r w:rsidRPr="00B21514">
        <w:rPr>
          <w:b/>
          <w:sz w:val="24"/>
          <w:szCs w:val="24"/>
        </w:rPr>
        <w:t>The Lord John/Jesus as the Lords Woman/Man is the 25</w:t>
      </w:r>
      <w:r w:rsidRPr="00B21514">
        <w:rPr>
          <w:b/>
          <w:sz w:val="24"/>
          <w:szCs w:val="24"/>
          <w:vertAlign w:val="superscript"/>
        </w:rPr>
        <w:t>th</w:t>
      </w:r>
      <w:r w:rsidRPr="00B21514">
        <w:rPr>
          <w:b/>
          <w:sz w:val="24"/>
          <w:szCs w:val="24"/>
        </w:rPr>
        <w:t>/26</w:t>
      </w:r>
      <w:r w:rsidRPr="00B21514">
        <w:rPr>
          <w:b/>
          <w:sz w:val="24"/>
          <w:szCs w:val="24"/>
          <w:vertAlign w:val="superscript"/>
        </w:rPr>
        <w:t>th</w:t>
      </w:r>
      <w:r w:rsidRPr="00B21514">
        <w:rPr>
          <w:b/>
          <w:sz w:val="24"/>
          <w:szCs w:val="24"/>
        </w:rPr>
        <w:t xml:space="preserve"> orders. The Lord James for Boys &amp; the Law of God/Father Stephen for Lords are the 27</w:t>
      </w:r>
      <w:r w:rsidRPr="00B21514">
        <w:rPr>
          <w:b/>
          <w:sz w:val="24"/>
          <w:szCs w:val="24"/>
          <w:vertAlign w:val="superscript"/>
        </w:rPr>
        <w:t>th</w:t>
      </w:r>
      <w:r w:rsidRPr="00B21514">
        <w:rPr>
          <w:b/>
          <w:sz w:val="24"/>
          <w:szCs w:val="24"/>
        </w:rPr>
        <w:t>-29</w:t>
      </w:r>
      <w:r w:rsidRPr="00B21514">
        <w:rPr>
          <w:b/>
          <w:sz w:val="24"/>
          <w:szCs w:val="24"/>
          <w:vertAlign w:val="superscript"/>
        </w:rPr>
        <w:t>th</w:t>
      </w:r>
      <w:r w:rsidRPr="00B21514">
        <w:rPr>
          <w:b/>
          <w:sz w:val="24"/>
          <w:szCs w:val="24"/>
        </w:rPr>
        <w:t xml:space="preserve"> orders under El. </w:t>
      </w:r>
    </w:p>
    <w:p w:rsidR="00F07247" w:rsidRPr="00B21514" w:rsidRDefault="00F07247" w:rsidP="00F07247">
      <w:pPr>
        <w:spacing w:line="480" w:lineRule="auto"/>
        <w:jc w:val="both"/>
        <w:rPr>
          <w:sz w:val="24"/>
          <w:szCs w:val="24"/>
        </w:rPr>
      </w:pPr>
      <w:r w:rsidRPr="00B21514">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B21514">
        <w:rPr>
          <w:sz w:val="24"/>
          <w:szCs w:val="24"/>
          <w:vertAlign w:val="superscript"/>
        </w:rPr>
        <w:t>st</w:t>
      </w:r>
      <w:r w:rsidRPr="00B21514">
        <w:rPr>
          <w:sz w:val="24"/>
          <w:szCs w:val="24"/>
        </w:rPr>
        <w:t xml:space="preserve"> Samuel 15:19-22. The Spiritual Blindness is in John 9:16. The Warnings about Legalism is in Matthew 16:6, 12; Mark 8:15 &amp; Galatians 4:10-11; 5:2-4. The Burden of </w:t>
      </w:r>
      <w:r w:rsidRPr="00B21514">
        <w:rPr>
          <w:sz w:val="24"/>
          <w:szCs w:val="24"/>
        </w:rPr>
        <w:lastRenderedPageBreak/>
        <w:t xml:space="preserve">Legalism is in Psalms 130:3; James 2:10 &amp; Acts 15:10. The Answer to Legalism: The Grace of His Son Jesus Christ is in Matthew 5:17; Galatians 3:13; 4:21-31; Ephesians 2:8-9 &amp; Acts 15:11.  </w:t>
      </w:r>
    </w:p>
    <w:p w:rsidR="00F07247" w:rsidRPr="00B21514" w:rsidRDefault="00F07247" w:rsidP="00F07247">
      <w:pPr>
        <w:spacing w:line="480" w:lineRule="auto"/>
        <w:jc w:val="both"/>
        <w:rPr>
          <w:sz w:val="24"/>
          <w:szCs w:val="24"/>
        </w:rPr>
      </w:pPr>
      <w:r w:rsidRPr="00B21514">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B21514">
        <w:rPr>
          <w:sz w:val="24"/>
          <w:szCs w:val="24"/>
          <w:vertAlign w:val="superscript"/>
        </w:rPr>
        <w:t>st</w:t>
      </w:r>
      <w:r w:rsidRPr="00B21514">
        <w:rPr>
          <w:sz w:val="24"/>
          <w:szCs w:val="24"/>
        </w:rPr>
        <w:t xml:space="preserve"> Corinthians 1:20-21 &amp; Acts 17:23. The Danger of Philosophical Speculation is in Colossians 2:8, 20; Galatians 4:3; 1</w:t>
      </w:r>
      <w:r w:rsidRPr="00B21514">
        <w:rPr>
          <w:sz w:val="24"/>
          <w:szCs w:val="24"/>
          <w:vertAlign w:val="superscript"/>
        </w:rPr>
        <w:t>st</w:t>
      </w:r>
      <w:r w:rsidRPr="00B21514">
        <w:rPr>
          <w:sz w:val="24"/>
          <w:szCs w:val="24"/>
        </w:rPr>
        <w:t xml:space="preserve"> Timothy 1:4; 6:4, 20-21 &amp; Titus 3:9. True Insight is Given by the Father Stephen is in Job 12:13; Ecclesiastes 2:26; Matthew 13:11; 2</w:t>
      </w:r>
      <w:r w:rsidRPr="00B21514">
        <w:rPr>
          <w:sz w:val="24"/>
          <w:szCs w:val="24"/>
          <w:vertAlign w:val="superscript"/>
        </w:rPr>
        <w:t>nd</w:t>
      </w:r>
      <w:r w:rsidRPr="00B21514">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B21514">
        <w:rPr>
          <w:sz w:val="24"/>
          <w:szCs w:val="24"/>
          <w:vertAlign w:val="superscript"/>
        </w:rPr>
        <w:t>st</w:t>
      </w:r>
      <w:r w:rsidRPr="00B21514">
        <w:rPr>
          <w:sz w:val="24"/>
          <w:szCs w:val="24"/>
        </w:rPr>
        <w:t xml:space="preserve"> Timothy 3:16; Hebrews 2:14; 1</w:t>
      </w:r>
      <w:r w:rsidRPr="00B21514">
        <w:rPr>
          <w:sz w:val="24"/>
          <w:szCs w:val="24"/>
          <w:vertAlign w:val="superscript"/>
        </w:rPr>
        <w:t>st</w:t>
      </w:r>
      <w:r w:rsidRPr="00B21514">
        <w:rPr>
          <w:sz w:val="24"/>
          <w:szCs w:val="24"/>
        </w:rPr>
        <w:t xml:space="preserve"> John 2:22-23; 4:10 &amp; 2</w:t>
      </w:r>
      <w:r w:rsidRPr="00B21514">
        <w:rPr>
          <w:sz w:val="24"/>
          <w:szCs w:val="24"/>
          <w:vertAlign w:val="superscript"/>
        </w:rPr>
        <w:t>nd</w:t>
      </w:r>
      <w:r w:rsidRPr="00B21514">
        <w:rPr>
          <w:sz w:val="24"/>
          <w:szCs w:val="24"/>
        </w:rPr>
        <w:t xml:space="preserve"> John 7. Docetic Views are Identified as Heretical is in John 6:53-56 &amp; 1</w:t>
      </w:r>
      <w:r w:rsidRPr="00B21514">
        <w:rPr>
          <w:sz w:val="24"/>
          <w:szCs w:val="24"/>
          <w:vertAlign w:val="superscript"/>
        </w:rPr>
        <w:t>st</w:t>
      </w:r>
      <w:r w:rsidRPr="00B21514">
        <w:rPr>
          <w:sz w:val="24"/>
          <w:szCs w:val="24"/>
        </w:rPr>
        <w:t xml:space="preserve"> John 4:1-3. Gnosticism: Contrary to the Teaching of Gnosticism, the World is not Inherently Evil is in Genesis 1:31; Nehemiah 9:6; Psalms 19:1; Romans 8:20-21; Ephesians 1:9-10; Colossians 1:15-17, 19-20; 1</w:t>
      </w:r>
      <w:r w:rsidRPr="00B21514">
        <w:rPr>
          <w:sz w:val="24"/>
          <w:szCs w:val="24"/>
          <w:vertAlign w:val="superscript"/>
        </w:rPr>
        <w:t>st</w:t>
      </w:r>
      <w:r w:rsidRPr="00B21514">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B21514">
        <w:rPr>
          <w:sz w:val="24"/>
          <w:szCs w:val="24"/>
          <w:vertAlign w:val="superscript"/>
        </w:rPr>
        <w:t>st</w:t>
      </w:r>
      <w:r w:rsidRPr="00B21514">
        <w:rPr>
          <w:sz w:val="24"/>
          <w:szCs w:val="24"/>
        </w:rPr>
        <w:t xml:space="preserve"> Corinthians 6:12-18, 19-</w:t>
      </w:r>
      <w:r w:rsidRPr="00B21514">
        <w:rPr>
          <w:sz w:val="24"/>
          <w:szCs w:val="24"/>
        </w:rPr>
        <w:lastRenderedPageBreak/>
        <w:t>20; 15:35-44; 2</w:t>
      </w:r>
      <w:r w:rsidRPr="00B21514">
        <w:rPr>
          <w:sz w:val="24"/>
          <w:szCs w:val="24"/>
          <w:vertAlign w:val="superscript"/>
        </w:rPr>
        <w:t>nd</w:t>
      </w:r>
      <w:r w:rsidRPr="00B21514">
        <w:rPr>
          <w:sz w:val="24"/>
          <w:szCs w:val="24"/>
        </w:rPr>
        <w:t xml:space="preserve"> Corinthians 5:1-4; Philippians 3:20-21; 1</w:t>
      </w:r>
      <w:r w:rsidRPr="00B21514">
        <w:rPr>
          <w:sz w:val="24"/>
          <w:szCs w:val="24"/>
          <w:vertAlign w:val="superscript"/>
        </w:rPr>
        <w:t>st</w:t>
      </w:r>
      <w:r w:rsidRPr="00B21514">
        <w:rPr>
          <w:sz w:val="24"/>
          <w:szCs w:val="24"/>
        </w:rPr>
        <w:t xml:space="preserve"> Thessalonians 5:2; 2</w:t>
      </w:r>
      <w:r w:rsidRPr="00B21514">
        <w:rPr>
          <w:sz w:val="24"/>
          <w:szCs w:val="24"/>
          <w:vertAlign w:val="superscript"/>
        </w:rPr>
        <w:t>nd</w:t>
      </w:r>
      <w:r w:rsidRPr="00B21514">
        <w:rPr>
          <w:sz w:val="24"/>
          <w:szCs w:val="24"/>
        </w:rPr>
        <w:t xml:space="preserve"> Timothy 2:16-18 &amp; Acts 17:26.  Contrary to the Teaching of Gnosticism, Jesus Christ did not merely appear in Human Form is in John 1:14; 19:33-34; 1</w:t>
      </w:r>
      <w:r w:rsidRPr="00B21514">
        <w:rPr>
          <w:sz w:val="24"/>
          <w:szCs w:val="24"/>
          <w:vertAlign w:val="superscript"/>
        </w:rPr>
        <w:t>st</w:t>
      </w:r>
      <w:r w:rsidRPr="00B21514">
        <w:rPr>
          <w:sz w:val="24"/>
          <w:szCs w:val="24"/>
        </w:rPr>
        <w:t xml:space="preserve"> Corinthians 2:8; Colossians 1:19-22; 2:9; Philippians 2:6-8; Hebrews 2:14; 1</w:t>
      </w:r>
      <w:r w:rsidRPr="00B21514">
        <w:rPr>
          <w:sz w:val="24"/>
          <w:szCs w:val="24"/>
          <w:vertAlign w:val="superscript"/>
        </w:rPr>
        <w:t>st</w:t>
      </w:r>
      <w:r w:rsidRPr="00B21514">
        <w:rPr>
          <w:sz w:val="24"/>
          <w:szCs w:val="24"/>
        </w:rPr>
        <w:t xml:space="preserve"> John 1:1-3; 4:2-3; 5:6; 2</w:t>
      </w:r>
      <w:r w:rsidRPr="00B21514">
        <w:rPr>
          <w:sz w:val="24"/>
          <w:szCs w:val="24"/>
          <w:vertAlign w:val="superscript"/>
        </w:rPr>
        <w:t>nd</w:t>
      </w:r>
      <w:r w:rsidRPr="00B21514">
        <w:rPr>
          <w:sz w:val="24"/>
          <w:szCs w:val="24"/>
        </w:rPr>
        <w:t xml:space="preserve"> John 7 &amp; Luke 24:36-43. Contrary to the Teaching of Gnosticism, Salvation is not found simply in a Divine Revelation of Special Knowledge is in 1</w:t>
      </w:r>
      <w:r w:rsidRPr="00B21514">
        <w:rPr>
          <w:sz w:val="24"/>
          <w:szCs w:val="24"/>
          <w:vertAlign w:val="superscript"/>
        </w:rPr>
        <w:t>st</w:t>
      </w:r>
      <w:r w:rsidRPr="00B21514">
        <w:rPr>
          <w:sz w:val="24"/>
          <w:szCs w:val="24"/>
        </w:rPr>
        <w:t xml:space="preserve"> Corinthians 1:18-25; 3:18-20; Colossians 1:19-20; 2:2-4, 8-10, 18-19; 1</w:t>
      </w:r>
      <w:r w:rsidRPr="00B21514">
        <w:rPr>
          <w:sz w:val="24"/>
          <w:szCs w:val="24"/>
          <w:vertAlign w:val="superscript"/>
        </w:rPr>
        <w:t>st</w:t>
      </w:r>
      <w:r w:rsidRPr="00B21514">
        <w:rPr>
          <w:sz w:val="24"/>
          <w:szCs w:val="24"/>
        </w:rPr>
        <w:t xml:space="preserve"> Timothy 6:20-21 &amp; 2</w:t>
      </w:r>
      <w:r w:rsidRPr="00B21514">
        <w:rPr>
          <w:sz w:val="24"/>
          <w:szCs w:val="24"/>
          <w:vertAlign w:val="superscript"/>
        </w:rPr>
        <w:t>nd</w:t>
      </w:r>
      <w:r w:rsidRPr="00B21514">
        <w:rPr>
          <w:sz w:val="24"/>
          <w:szCs w:val="24"/>
        </w:rPr>
        <w:t xml:space="preserve"> Peter 1:3. Contrary to the Teaching of Gnosticism, Christian Behavior is not to be Marked by License and Ritualistic Self-Denial is in Matthew 15:10-11; Mark 7:14-15; Romans 14:5-6; 1</w:t>
      </w:r>
      <w:r w:rsidRPr="00B21514">
        <w:rPr>
          <w:sz w:val="24"/>
          <w:szCs w:val="24"/>
          <w:vertAlign w:val="superscript"/>
        </w:rPr>
        <w:t>st</w:t>
      </w:r>
      <w:r w:rsidRPr="00B21514">
        <w:rPr>
          <w:sz w:val="24"/>
          <w:szCs w:val="24"/>
        </w:rPr>
        <w:t xml:space="preserve"> Corinthians 6:12-20; Galatians 5:13; Colossians 2:16-17, 20-23; 3:5-14; 1</w:t>
      </w:r>
      <w:r w:rsidRPr="00B21514">
        <w:rPr>
          <w:sz w:val="24"/>
          <w:szCs w:val="24"/>
          <w:vertAlign w:val="superscript"/>
        </w:rPr>
        <w:t>st</w:t>
      </w:r>
      <w:r w:rsidRPr="00B21514">
        <w:rPr>
          <w:sz w:val="24"/>
          <w:szCs w:val="24"/>
        </w:rPr>
        <w:t xml:space="preserve"> Timothy 4:1-5; Titus 1:15-16; 1</w:t>
      </w:r>
      <w:r w:rsidRPr="00B21514">
        <w:rPr>
          <w:sz w:val="24"/>
          <w:szCs w:val="24"/>
          <w:vertAlign w:val="superscript"/>
        </w:rPr>
        <w:t>st</w:t>
      </w:r>
      <w:r w:rsidRPr="00B21514">
        <w:rPr>
          <w:sz w:val="24"/>
          <w:szCs w:val="24"/>
        </w:rPr>
        <w:t xml:space="preserve"> Peter 2:16; 1</w:t>
      </w:r>
      <w:r w:rsidRPr="00B21514">
        <w:rPr>
          <w:sz w:val="24"/>
          <w:szCs w:val="24"/>
          <w:vertAlign w:val="superscript"/>
        </w:rPr>
        <w:t>st</w:t>
      </w:r>
      <w:r w:rsidRPr="00B21514">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F07247" w:rsidRPr="00B21514" w:rsidRDefault="00F07247" w:rsidP="00F07247">
      <w:pPr>
        <w:spacing w:line="480" w:lineRule="auto"/>
        <w:jc w:val="both"/>
        <w:rPr>
          <w:sz w:val="24"/>
          <w:szCs w:val="24"/>
        </w:rPr>
      </w:pPr>
      <w:r w:rsidRPr="00B21514">
        <w:rPr>
          <w:sz w:val="24"/>
          <w:szCs w:val="24"/>
        </w:rPr>
        <w:t>The 1 Lord in the Jewish Law as the First &amp; Last, beginning &amp; End &amp; Alpha &amp; Omega as Jehovah</w:t>
      </w:r>
    </w:p>
    <w:p w:rsidR="00F07247" w:rsidRPr="00B21514" w:rsidRDefault="00F07247" w:rsidP="00F07247">
      <w:pPr>
        <w:spacing w:line="480" w:lineRule="auto"/>
        <w:jc w:val="both"/>
        <w:rPr>
          <w:sz w:val="24"/>
          <w:szCs w:val="24"/>
        </w:rPr>
      </w:pPr>
      <w:r w:rsidRPr="00B21514">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B21514">
        <w:rPr>
          <w:sz w:val="24"/>
          <w:szCs w:val="24"/>
          <w:vertAlign w:val="superscript"/>
        </w:rPr>
        <w:t>st</w:t>
      </w:r>
      <w:r w:rsidRPr="00B21514">
        <w:rPr>
          <w:sz w:val="24"/>
          <w:szCs w:val="24"/>
        </w:rPr>
        <w:t xml:space="preserve"> Corinthians 15:35-58 and 2</w:t>
      </w:r>
      <w:r w:rsidRPr="00B21514">
        <w:rPr>
          <w:sz w:val="24"/>
          <w:szCs w:val="24"/>
          <w:vertAlign w:val="superscript"/>
        </w:rPr>
        <w:t>nd</w:t>
      </w:r>
      <w:r w:rsidRPr="00B21514">
        <w:rPr>
          <w:sz w:val="24"/>
          <w:szCs w:val="24"/>
        </w:rPr>
        <w:t xml:space="preserve"> Corinthians 12:1-6. This attribute is called </w:t>
      </w:r>
      <w:r w:rsidRPr="00B21514">
        <w:rPr>
          <w:sz w:val="24"/>
          <w:szCs w:val="24"/>
        </w:rPr>
        <w:lastRenderedPageBreak/>
        <w:t>omnipresence proven in Genesis 1:1; Deuteronomy 10:14; Jeremiah 23:23-24; Colossians 1:17; 1</w:t>
      </w:r>
      <w:r w:rsidRPr="00B21514">
        <w:rPr>
          <w:sz w:val="24"/>
          <w:szCs w:val="24"/>
          <w:vertAlign w:val="superscript"/>
        </w:rPr>
        <w:t>st</w:t>
      </w:r>
      <w:r w:rsidRPr="00B21514">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B21514">
        <w:rPr>
          <w:b/>
          <w:sz w:val="24"/>
          <w:szCs w:val="24"/>
        </w:rPr>
        <w:t>LORD JEHOVAH</w:t>
      </w:r>
      <w:r w:rsidRPr="00B21514">
        <w:rPr>
          <w:sz w:val="24"/>
          <w:szCs w:val="24"/>
        </w:rPr>
        <w:t xml:space="preserve"> the Creator which is over the Entire Earth in Proverbs 8:30-31 (NIV); Genesis 1:1 &amp; Psalms 83:18 and Isaiah 26:4. Second, He is named the </w:t>
      </w:r>
      <w:r w:rsidRPr="00B21514">
        <w:rPr>
          <w:b/>
          <w:sz w:val="24"/>
          <w:szCs w:val="24"/>
        </w:rPr>
        <w:t>LORD VICTOR</w:t>
      </w:r>
      <w:r w:rsidRPr="00B21514">
        <w:rPr>
          <w:sz w:val="24"/>
          <w:szCs w:val="24"/>
        </w:rPr>
        <w:t xml:space="preserve"> the Creator which is over the Entire Heavens in Proverbs 8:23, 27-29 (RSV) Genesis 1:1 &amp; Isaiah 38:11. And third, He is named the </w:t>
      </w:r>
      <w:r w:rsidRPr="00B21514">
        <w:rPr>
          <w:b/>
          <w:sz w:val="24"/>
          <w:szCs w:val="24"/>
        </w:rPr>
        <w:t>LORD YAHWEH</w:t>
      </w:r>
      <w:r w:rsidRPr="00B21514">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B21514">
        <w:rPr>
          <w:sz w:val="24"/>
          <w:szCs w:val="24"/>
          <w:vertAlign w:val="superscript"/>
        </w:rPr>
        <w:t>st</w:t>
      </w:r>
      <w:r w:rsidRPr="00B21514">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w:t>
      </w:r>
      <w:r w:rsidRPr="00B21514">
        <w:rPr>
          <w:sz w:val="24"/>
          <w:szCs w:val="24"/>
        </w:rPr>
        <w:lastRenderedPageBreak/>
        <w:t>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B21514">
        <w:rPr>
          <w:sz w:val="24"/>
          <w:szCs w:val="24"/>
          <w:vertAlign w:val="superscript"/>
        </w:rPr>
        <w:t>st</w:t>
      </w:r>
      <w:r w:rsidRPr="00B21514">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F07247" w:rsidRPr="00B21514" w:rsidRDefault="00F07247" w:rsidP="00F07247">
      <w:pPr>
        <w:spacing w:line="480" w:lineRule="auto"/>
        <w:jc w:val="both"/>
        <w:rPr>
          <w:sz w:val="24"/>
          <w:szCs w:val="24"/>
        </w:rPr>
      </w:pPr>
      <w:r w:rsidRPr="00B21514">
        <w:rPr>
          <w:sz w:val="24"/>
          <w:szCs w:val="24"/>
        </w:rPr>
        <w:t xml:space="preserve">The Proof of the Trinity as the Father Stephen, Son Jesus Christ and Brother John  </w:t>
      </w:r>
    </w:p>
    <w:p w:rsidR="00F07247" w:rsidRPr="00B21514" w:rsidRDefault="00F07247" w:rsidP="00F07247">
      <w:pPr>
        <w:spacing w:line="480" w:lineRule="auto"/>
        <w:jc w:val="both"/>
        <w:rPr>
          <w:sz w:val="24"/>
          <w:szCs w:val="24"/>
        </w:rPr>
      </w:pPr>
      <w:r w:rsidRPr="00B21514">
        <w:rPr>
          <w:sz w:val="24"/>
          <w:szCs w:val="24"/>
        </w:rPr>
        <w:t>Also there is only one Single Male Trinity in the Jewish Law of Jehovah that is linked and exists with the Lord Jehovah the Male Creator of the Father Stephen proven in 1</w:t>
      </w:r>
      <w:r w:rsidRPr="00B21514">
        <w:rPr>
          <w:sz w:val="24"/>
          <w:szCs w:val="24"/>
          <w:vertAlign w:val="superscript"/>
        </w:rPr>
        <w:t>st</w:t>
      </w:r>
      <w:r w:rsidRPr="00B21514">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B21514">
        <w:rPr>
          <w:sz w:val="24"/>
          <w:szCs w:val="24"/>
          <w:vertAlign w:val="superscript"/>
        </w:rPr>
        <w:t>st</w:t>
      </w:r>
      <w:r w:rsidRPr="00B21514">
        <w:rPr>
          <w:sz w:val="24"/>
          <w:szCs w:val="24"/>
        </w:rPr>
        <w:t xml:space="preserve"> John 5:8. The Witness in Heaven concerns the Father (Stephen) as the “</w:t>
      </w:r>
      <w:r w:rsidRPr="00B21514">
        <w:rPr>
          <w:rFonts w:ascii="Monotype Corsiva" w:hAnsi="Monotype Corsiva"/>
          <w:b/>
          <w:i/>
          <w:sz w:val="24"/>
          <w:szCs w:val="24"/>
        </w:rPr>
        <w:t xml:space="preserve">Everlasting </w:t>
      </w:r>
      <w:r w:rsidRPr="00B21514">
        <w:rPr>
          <w:rFonts w:ascii="Monotype Corsiva" w:hAnsi="Monotype Corsiva"/>
          <w:b/>
          <w:i/>
          <w:sz w:val="24"/>
          <w:szCs w:val="24"/>
        </w:rPr>
        <w:lastRenderedPageBreak/>
        <w:t>Father</w:t>
      </w:r>
      <w:r w:rsidRPr="00B21514">
        <w:rPr>
          <w:sz w:val="24"/>
          <w:szCs w:val="24"/>
        </w:rPr>
        <w:t>.” Father, the Word or Logos (Son Jesus) as the “</w:t>
      </w:r>
      <w:r w:rsidRPr="00B21514">
        <w:rPr>
          <w:rFonts w:ascii="Monotype Corsiva" w:hAnsi="Monotype Corsiva"/>
          <w:b/>
          <w:i/>
          <w:sz w:val="24"/>
          <w:szCs w:val="24"/>
        </w:rPr>
        <w:t>Prince of Peace</w:t>
      </w:r>
      <w:r w:rsidRPr="00B21514">
        <w:rPr>
          <w:sz w:val="24"/>
          <w:szCs w:val="24"/>
        </w:rPr>
        <w:t>” &amp; the Holy Spirit (Brother John) as the “</w:t>
      </w:r>
      <w:r w:rsidRPr="00B21514">
        <w:rPr>
          <w:rFonts w:ascii="Monotype Corsiva" w:hAnsi="Monotype Corsiva"/>
          <w:b/>
          <w:i/>
          <w:sz w:val="24"/>
          <w:szCs w:val="24"/>
        </w:rPr>
        <w:t>Wonderful Counselor</w:t>
      </w:r>
      <w:r w:rsidRPr="00B21514">
        <w:rPr>
          <w:sz w:val="24"/>
          <w:szCs w:val="24"/>
        </w:rPr>
        <w:t>” proven in 1</w:t>
      </w:r>
      <w:r w:rsidRPr="00B21514">
        <w:rPr>
          <w:sz w:val="24"/>
          <w:szCs w:val="24"/>
          <w:vertAlign w:val="superscript"/>
        </w:rPr>
        <w:t>st</w:t>
      </w:r>
      <w:r w:rsidRPr="00B21514">
        <w:rPr>
          <w:sz w:val="24"/>
          <w:szCs w:val="24"/>
        </w:rPr>
        <w:t xml:space="preserve"> John 5:7 &amp; Isaiah 9:6. The Witness in the Lord is the Father (Stephen), the Son (Jesus) &amp; the Holy Ghost (Brother John) proven in 1</w:t>
      </w:r>
      <w:r w:rsidRPr="00B21514">
        <w:rPr>
          <w:sz w:val="24"/>
          <w:szCs w:val="24"/>
          <w:vertAlign w:val="superscript"/>
        </w:rPr>
        <w:t>st</w:t>
      </w:r>
      <w:r w:rsidRPr="00B21514">
        <w:rPr>
          <w:sz w:val="24"/>
          <w:szCs w:val="24"/>
        </w:rPr>
        <w:t xml:space="preserve"> John 5:9-12. In John 8:41 says “…We be not born of fornication, We have One Father (Stephen), even God (</w:t>
      </w:r>
      <w:r w:rsidRPr="00B21514">
        <w:rPr>
          <w:rFonts w:ascii="Monotype Corsiva" w:hAnsi="Monotype Corsiva"/>
          <w:b/>
          <w:i/>
          <w:sz w:val="24"/>
          <w:szCs w:val="24"/>
        </w:rPr>
        <w:t>Almighty God—Jehovah</w:t>
      </w:r>
      <w:r w:rsidRPr="00B21514">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F07247" w:rsidRPr="00B21514" w:rsidRDefault="00F07247" w:rsidP="00F07247">
      <w:pPr>
        <w:spacing w:line="480" w:lineRule="auto"/>
        <w:jc w:val="both"/>
        <w:rPr>
          <w:sz w:val="24"/>
          <w:szCs w:val="24"/>
        </w:rPr>
      </w:pPr>
      <w:r w:rsidRPr="00B21514">
        <w:rPr>
          <w:sz w:val="24"/>
          <w:szCs w:val="24"/>
        </w:rPr>
        <w:t>The Identity Proof of the Trinity</w:t>
      </w:r>
    </w:p>
    <w:p w:rsidR="00F07247" w:rsidRPr="00B21514" w:rsidRDefault="00F07247" w:rsidP="00F07247">
      <w:pPr>
        <w:spacing w:line="480" w:lineRule="auto"/>
        <w:jc w:val="both"/>
        <w:rPr>
          <w:sz w:val="24"/>
          <w:szCs w:val="24"/>
        </w:rPr>
      </w:pPr>
      <w:r w:rsidRPr="00B21514">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B21514">
        <w:rPr>
          <w:b/>
          <w:sz w:val="24"/>
          <w:szCs w:val="24"/>
        </w:rPr>
        <w:t>The Unforgivable Sin against the Lord Stephen</w:t>
      </w:r>
      <w:r w:rsidRPr="00B21514">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166FEF" w:rsidRPr="00B21514">
        <w:rPr>
          <w:sz w:val="24"/>
          <w:szCs w:val="24"/>
        </w:rPr>
        <w:t>,</w:t>
      </w:r>
      <w:r w:rsidRPr="00B21514">
        <w:rPr>
          <w:sz w:val="24"/>
          <w:szCs w:val="24"/>
        </w:rPr>
        <w:t xml:space="preserve"> You must get My book called “</w:t>
      </w:r>
      <w:r w:rsidRPr="00B21514">
        <w:rPr>
          <w:b/>
          <w:sz w:val="24"/>
          <w:szCs w:val="24"/>
        </w:rPr>
        <w:t xml:space="preserve">The Lord Yahweh and the </w:t>
      </w:r>
      <w:r w:rsidR="00166FEF" w:rsidRPr="00B21514">
        <w:rPr>
          <w:b/>
          <w:sz w:val="24"/>
          <w:szCs w:val="24"/>
        </w:rPr>
        <w:t>36</w:t>
      </w:r>
      <w:r w:rsidRPr="00B21514">
        <w:rPr>
          <w:b/>
          <w:sz w:val="24"/>
          <w:szCs w:val="24"/>
        </w:rPr>
        <w:t>0 Other Lords that He created</w:t>
      </w:r>
      <w:r w:rsidRPr="00B21514">
        <w:rPr>
          <w:sz w:val="24"/>
          <w:szCs w:val="24"/>
        </w:rPr>
        <w:t xml:space="preserve">.” In which He is called the “Wise/Powerful Merciful Lord” because Saul and James </w:t>
      </w:r>
      <w:r w:rsidRPr="00B21514">
        <w:rPr>
          <w:sz w:val="24"/>
          <w:szCs w:val="24"/>
        </w:rPr>
        <w:lastRenderedPageBreak/>
        <w:t>received mercy in 1</w:t>
      </w:r>
      <w:r w:rsidRPr="00B21514">
        <w:rPr>
          <w:sz w:val="24"/>
          <w:szCs w:val="24"/>
          <w:vertAlign w:val="superscript"/>
        </w:rPr>
        <w:t>st</w:t>
      </w:r>
      <w:r w:rsidRPr="00B21514">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B21514">
        <w:rPr>
          <w:sz w:val="24"/>
          <w:szCs w:val="24"/>
          <w:vertAlign w:val="superscript"/>
        </w:rPr>
        <w:t>st</w:t>
      </w:r>
      <w:r w:rsidRPr="00B21514">
        <w:rPr>
          <w:sz w:val="24"/>
          <w:szCs w:val="24"/>
        </w:rPr>
        <w:t xml:space="preserve"> Corinthians 8:6 it declares “But to Us there is but One God, the Father (Stephen), of whom are all things, and We in Him…” In 2</w:t>
      </w:r>
      <w:r w:rsidRPr="00B21514">
        <w:rPr>
          <w:sz w:val="24"/>
          <w:szCs w:val="24"/>
          <w:vertAlign w:val="superscript"/>
        </w:rPr>
        <w:t>nd</w:t>
      </w:r>
      <w:r w:rsidRPr="00B21514">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B21514">
        <w:rPr>
          <w:sz w:val="24"/>
          <w:szCs w:val="24"/>
          <w:vertAlign w:val="superscript"/>
        </w:rPr>
        <w:t>st</w:t>
      </w:r>
      <w:r w:rsidRPr="00B21514">
        <w:rPr>
          <w:sz w:val="24"/>
          <w:szCs w:val="24"/>
        </w:rPr>
        <w:t xml:space="preserve"> John 5:6-13. The Lord Stephen was the only One that could commission the Lord Jesus Christ as the “</w:t>
      </w:r>
      <w:r w:rsidRPr="00B21514">
        <w:rPr>
          <w:b/>
          <w:sz w:val="24"/>
          <w:szCs w:val="24"/>
        </w:rPr>
        <w:t>Son of the Highest (Stephen)</w:t>
      </w:r>
      <w:r w:rsidRPr="00B21514">
        <w:rPr>
          <w:sz w:val="24"/>
          <w:szCs w:val="24"/>
        </w:rPr>
        <w:t>” in Luke 1:32. The Lord Stephen is the only One that could commission the Lord Jesus Christ as “</w:t>
      </w:r>
      <w:r w:rsidRPr="00B21514">
        <w:rPr>
          <w:b/>
          <w:sz w:val="24"/>
          <w:szCs w:val="24"/>
        </w:rPr>
        <w:t>Power (Almighty, Authority &amp; Sovereignty) of the Highest (Stephen)</w:t>
      </w:r>
      <w:r w:rsidRPr="00B21514">
        <w:rPr>
          <w:sz w:val="24"/>
          <w:szCs w:val="24"/>
        </w:rPr>
        <w:t xml:space="preserve">” in Luke 1:35. The Lord Stephen </w:t>
      </w:r>
      <w:r w:rsidRPr="00B21514">
        <w:rPr>
          <w:sz w:val="24"/>
          <w:szCs w:val="24"/>
        </w:rPr>
        <w:lastRenderedPageBreak/>
        <w:t>is the only One that could commission the Lord Jesus Christ as “</w:t>
      </w:r>
      <w:r w:rsidRPr="00B21514">
        <w:rPr>
          <w:b/>
          <w:sz w:val="24"/>
          <w:szCs w:val="24"/>
        </w:rPr>
        <w:t>Glory to God (Jehovah) in the Highest (Stephen)</w:t>
      </w:r>
      <w:r w:rsidRPr="00B21514">
        <w:rPr>
          <w:sz w:val="24"/>
          <w:szCs w:val="24"/>
        </w:rPr>
        <w:t>” in Luke 2:14. The Lord Stephen was the only One that could commission the Lord Jesus Christ as “</w:t>
      </w:r>
      <w:r w:rsidRPr="00B21514">
        <w:rPr>
          <w:b/>
          <w:sz w:val="24"/>
          <w:szCs w:val="24"/>
        </w:rPr>
        <w:t>Prophet of the Highest (Stephen)</w:t>
      </w:r>
      <w:r w:rsidRPr="00B21514">
        <w:rPr>
          <w:sz w:val="24"/>
          <w:szCs w:val="24"/>
        </w:rPr>
        <w:t>” in Luke 24:19. The Lord Stephen was the only One that could commission the Lord Jesus Christ as “</w:t>
      </w:r>
      <w:r w:rsidRPr="00B21514">
        <w:rPr>
          <w:b/>
          <w:sz w:val="24"/>
          <w:szCs w:val="24"/>
        </w:rPr>
        <w:t>Hosanna in the Highest (Stephen)</w:t>
      </w:r>
      <w:r w:rsidRPr="00B21514">
        <w:rPr>
          <w:sz w:val="24"/>
          <w:szCs w:val="24"/>
        </w:rPr>
        <w:t>” in Mark 11:10. The Lord Stephen was the only One that could commission the Lord Jesus Christ as “</w:t>
      </w:r>
      <w:r w:rsidRPr="00B21514">
        <w:rPr>
          <w:b/>
          <w:sz w:val="24"/>
          <w:szCs w:val="24"/>
        </w:rPr>
        <w:t>Lord of the Highest (Stephen)</w:t>
      </w:r>
      <w:r w:rsidRPr="00B21514">
        <w:rPr>
          <w:sz w:val="24"/>
          <w:szCs w:val="24"/>
        </w:rPr>
        <w:t>” in Acts 7:59. The Lord Stephen is the only One that could commission the Lord John as “</w:t>
      </w:r>
      <w:r w:rsidRPr="00B21514">
        <w:rPr>
          <w:b/>
          <w:sz w:val="24"/>
          <w:szCs w:val="24"/>
        </w:rPr>
        <w:t>Prophet of the Highest (Stephen)</w:t>
      </w:r>
      <w:r w:rsidRPr="00B21514">
        <w:rPr>
          <w:sz w:val="24"/>
          <w:szCs w:val="24"/>
        </w:rPr>
        <w:t>” in Luke 1:76. The Lord Stephen is the only One that could commission the Lord James as “</w:t>
      </w:r>
      <w:r w:rsidRPr="00B21514">
        <w:rPr>
          <w:b/>
          <w:sz w:val="24"/>
          <w:szCs w:val="24"/>
        </w:rPr>
        <w:t>Law of the Highest (Stephen)</w:t>
      </w:r>
      <w:r w:rsidRPr="00B21514">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B21514">
        <w:rPr>
          <w:sz w:val="24"/>
          <w:szCs w:val="24"/>
          <w:vertAlign w:val="superscript"/>
        </w:rPr>
        <w:t>st</w:t>
      </w:r>
      <w:r w:rsidRPr="00B21514">
        <w:rPr>
          <w:sz w:val="24"/>
          <w:szCs w:val="24"/>
        </w:rPr>
        <w:t xml:space="preserve"> Samuel 15:29; Proverbs 14:5; 19:5, 9 &amp; Romans 1:25; 1</w:t>
      </w:r>
      <w:r w:rsidRPr="00B21514">
        <w:rPr>
          <w:sz w:val="24"/>
          <w:szCs w:val="24"/>
          <w:vertAlign w:val="superscript"/>
        </w:rPr>
        <w:t>st</w:t>
      </w:r>
      <w:r w:rsidRPr="00B21514">
        <w:rPr>
          <w:sz w:val="24"/>
          <w:szCs w:val="24"/>
        </w:rPr>
        <w:t xml:space="preserve"> John 2:22 &amp; 2</w:t>
      </w:r>
      <w:r w:rsidRPr="00B21514">
        <w:rPr>
          <w:sz w:val="24"/>
          <w:szCs w:val="24"/>
          <w:vertAlign w:val="superscript"/>
        </w:rPr>
        <w:t>nd</w:t>
      </w:r>
      <w:r w:rsidRPr="00B21514">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B21514">
        <w:rPr>
          <w:sz w:val="24"/>
          <w:szCs w:val="24"/>
          <w:vertAlign w:val="superscript"/>
        </w:rPr>
        <w:t>st</w:t>
      </w:r>
      <w:r w:rsidRPr="00B21514">
        <w:rPr>
          <w:sz w:val="24"/>
          <w:szCs w:val="24"/>
        </w:rPr>
        <w:t xml:space="preserve"> Timothy 1:13. The Lord Stephen’s eternal mercy caused the Lord Jesus to bear the crown of thorns and to die on the cross for Man. The Lord Stephen is “set before” by “Having supreme </w:t>
      </w:r>
      <w:r w:rsidRPr="00B21514">
        <w:rPr>
          <w:sz w:val="24"/>
          <w:szCs w:val="24"/>
        </w:rPr>
        <w:lastRenderedPageBreak/>
        <w:t xml:space="preserve">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w:t>
      </w:r>
      <w:r w:rsidRPr="00B21514">
        <w:rPr>
          <w:sz w:val="24"/>
          <w:szCs w:val="24"/>
        </w:rPr>
        <w:lastRenderedPageBreak/>
        <w:t>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B21514">
        <w:rPr>
          <w:sz w:val="24"/>
          <w:szCs w:val="24"/>
          <w:vertAlign w:val="superscript"/>
        </w:rPr>
        <w:t>st</w:t>
      </w:r>
      <w:r w:rsidRPr="00B21514">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F07247" w:rsidRPr="00B21514" w:rsidRDefault="00F07247" w:rsidP="00F07247">
      <w:pPr>
        <w:spacing w:line="480" w:lineRule="auto"/>
        <w:jc w:val="both"/>
        <w:rPr>
          <w:sz w:val="24"/>
          <w:szCs w:val="24"/>
        </w:rPr>
      </w:pPr>
      <w:r w:rsidRPr="00B21514">
        <w:rPr>
          <w:sz w:val="24"/>
          <w:szCs w:val="24"/>
        </w:rPr>
        <w:t>The Law Doctrine of the Trinity</w:t>
      </w:r>
    </w:p>
    <w:p w:rsidR="00F07247" w:rsidRPr="00B21514" w:rsidRDefault="00F07247" w:rsidP="00F07247">
      <w:pPr>
        <w:spacing w:line="480" w:lineRule="auto"/>
        <w:jc w:val="both"/>
        <w:rPr>
          <w:sz w:val="24"/>
          <w:szCs w:val="24"/>
        </w:rPr>
      </w:pPr>
      <w:r w:rsidRPr="00B21514">
        <w:rPr>
          <w:sz w:val="24"/>
          <w:szCs w:val="24"/>
        </w:rPr>
        <w:lastRenderedPageBreak/>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B21514">
        <w:rPr>
          <w:sz w:val="24"/>
          <w:szCs w:val="24"/>
          <w:vertAlign w:val="superscript"/>
        </w:rPr>
        <w:t>st</w:t>
      </w:r>
      <w:r w:rsidRPr="00B21514">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B21514">
        <w:rPr>
          <w:sz w:val="24"/>
          <w:szCs w:val="24"/>
          <w:vertAlign w:val="superscript"/>
        </w:rPr>
        <w:t>nd</w:t>
      </w:r>
      <w:r w:rsidRPr="00B21514">
        <w:rPr>
          <w:sz w:val="24"/>
          <w:szCs w:val="24"/>
        </w:rPr>
        <w:t xml:space="preserve"> Corinthians 13:14 it declares “The grace of Our Lord Jesus &amp; the (agape) love of God (Stephen) &amp; the Fellowship of the Holy Spirit (John) be with You all. Amen” In 1</w:t>
      </w:r>
      <w:r w:rsidRPr="00B21514">
        <w:rPr>
          <w:sz w:val="24"/>
          <w:szCs w:val="24"/>
          <w:vertAlign w:val="superscript"/>
        </w:rPr>
        <w:t>st</w:t>
      </w:r>
      <w:r w:rsidRPr="00B21514">
        <w:rPr>
          <w:sz w:val="24"/>
          <w:szCs w:val="24"/>
        </w:rPr>
        <w:t xml:space="preserve"> John 5:7 says “For there are three that bear Witness (Record) in Heaven: The Father (Stephen), the Word or Logos (Son Jesus) &amp; the Holy Ghost (Brother John): and these three are One.” In Ephesians 4:4-6 </w:t>
      </w:r>
      <w:r w:rsidRPr="00B21514">
        <w:rPr>
          <w:sz w:val="24"/>
          <w:szCs w:val="24"/>
        </w:rPr>
        <w:lastRenderedPageBreak/>
        <w:t>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B21514">
        <w:rPr>
          <w:sz w:val="24"/>
          <w:szCs w:val="24"/>
          <w:vertAlign w:val="superscript"/>
        </w:rPr>
        <w:t>st</w:t>
      </w:r>
      <w:r w:rsidRPr="00B21514">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B21514">
        <w:rPr>
          <w:sz w:val="24"/>
          <w:szCs w:val="24"/>
          <w:vertAlign w:val="superscript"/>
        </w:rPr>
        <w:t>st</w:t>
      </w:r>
      <w:r w:rsidRPr="00B21514">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B21514">
        <w:rPr>
          <w:sz w:val="24"/>
          <w:szCs w:val="24"/>
          <w:vertAlign w:val="superscript"/>
        </w:rPr>
        <w:t>nd</w:t>
      </w:r>
      <w:r w:rsidRPr="00B21514">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B21514">
        <w:rPr>
          <w:sz w:val="24"/>
          <w:szCs w:val="24"/>
          <w:vertAlign w:val="superscript"/>
        </w:rPr>
        <w:t>nd</w:t>
      </w:r>
      <w:r w:rsidRPr="00B21514">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w:t>
      </w:r>
      <w:r w:rsidRPr="00B21514">
        <w:rPr>
          <w:sz w:val="24"/>
          <w:szCs w:val="24"/>
        </w:rPr>
        <w:lastRenderedPageBreak/>
        <w:t>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B21514">
        <w:rPr>
          <w:sz w:val="24"/>
          <w:szCs w:val="24"/>
          <w:vertAlign w:val="superscript"/>
        </w:rPr>
        <w:t>st</w:t>
      </w:r>
      <w:r w:rsidRPr="00B21514">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B21514">
        <w:rPr>
          <w:sz w:val="24"/>
          <w:szCs w:val="24"/>
          <w:vertAlign w:val="superscript"/>
        </w:rPr>
        <w:t>st</w:t>
      </w:r>
      <w:r w:rsidRPr="00B21514">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w:t>
      </w:r>
      <w:r w:rsidRPr="00B21514">
        <w:rPr>
          <w:sz w:val="24"/>
          <w:szCs w:val="24"/>
        </w:rPr>
        <w:lastRenderedPageBreak/>
        <w:t>8:13; 15:16; 1</w:t>
      </w:r>
      <w:r w:rsidRPr="00B21514">
        <w:rPr>
          <w:sz w:val="24"/>
          <w:szCs w:val="24"/>
          <w:vertAlign w:val="superscript"/>
        </w:rPr>
        <w:t>st</w:t>
      </w:r>
      <w:r w:rsidRPr="00B21514">
        <w:rPr>
          <w:sz w:val="24"/>
          <w:szCs w:val="24"/>
        </w:rPr>
        <w:t xml:space="preserve"> Peter 1:2; Acts 1:8 &amp; 1</w:t>
      </w:r>
      <w:r w:rsidRPr="00B21514">
        <w:rPr>
          <w:sz w:val="24"/>
          <w:szCs w:val="24"/>
          <w:vertAlign w:val="superscript"/>
        </w:rPr>
        <w:t>st</w:t>
      </w:r>
      <w:r w:rsidRPr="00B21514">
        <w:rPr>
          <w:sz w:val="24"/>
          <w:szCs w:val="24"/>
        </w:rPr>
        <w:t xml:space="preserve"> Corinthians 12:7-11. The Son &amp; the Holy Ghost are equal in Deity to the Father Stephen, but are in subordinate jobs in 1</w:t>
      </w:r>
      <w:r w:rsidRPr="00B21514">
        <w:rPr>
          <w:sz w:val="24"/>
          <w:szCs w:val="24"/>
          <w:vertAlign w:val="superscript"/>
        </w:rPr>
        <w:t>st</w:t>
      </w:r>
      <w:r w:rsidRPr="00B21514">
        <w:rPr>
          <w:sz w:val="24"/>
          <w:szCs w:val="24"/>
        </w:rPr>
        <w:t xml:space="preserve"> Corinthians 15:24-28. The Trinity eternally exists as the Father Stephen, the Son Jesus &amp; the Holy Ghost (Brother John). Some scriptures are Ephesians 1:3-4; 3:14-15; John 1:1-4, 14, 18; 17:4; Philippians 2:5-11; Romans 8:29; 1</w:t>
      </w:r>
      <w:r w:rsidRPr="00B21514">
        <w:rPr>
          <w:sz w:val="24"/>
          <w:szCs w:val="24"/>
          <w:vertAlign w:val="superscript"/>
        </w:rPr>
        <w:t>st</w:t>
      </w:r>
      <w:r w:rsidRPr="00B21514">
        <w:rPr>
          <w:sz w:val="24"/>
          <w:szCs w:val="24"/>
        </w:rPr>
        <w:t xml:space="preserve"> Peter 1:2, 20-21; John 3:16; Galatians 4:4; 1</w:t>
      </w:r>
      <w:r w:rsidRPr="00B21514">
        <w:rPr>
          <w:sz w:val="24"/>
          <w:szCs w:val="24"/>
          <w:vertAlign w:val="superscript"/>
        </w:rPr>
        <w:t>st</w:t>
      </w:r>
      <w:r w:rsidRPr="00B21514">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B21514">
        <w:rPr>
          <w:sz w:val="24"/>
          <w:szCs w:val="24"/>
          <w:vertAlign w:val="superscript"/>
        </w:rPr>
        <w:t>st</w:t>
      </w:r>
      <w:r w:rsidRPr="00B21514">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B21514">
        <w:rPr>
          <w:b/>
          <w:sz w:val="24"/>
          <w:szCs w:val="24"/>
        </w:rPr>
        <w:t>I AM THAT I AM</w:t>
      </w:r>
      <w:r w:rsidRPr="00B21514">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B21514">
        <w:rPr>
          <w:sz w:val="24"/>
          <w:szCs w:val="24"/>
          <w:vertAlign w:val="superscript"/>
        </w:rPr>
        <w:t>st</w:t>
      </w:r>
      <w:r w:rsidRPr="00B21514">
        <w:rPr>
          <w:sz w:val="24"/>
          <w:szCs w:val="24"/>
        </w:rPr>
        <w:t xml:space="preserve"> John 3:9. Divine Nature is God becoming </w:t>
      </w:r>
      <w:r w:rsidRPr="00B21514">
        <w:rPr>
          <w:sz w:val="24"/>
          <w:szCs w:val="24"/>
        </w:rPr>
        <w:lastRenderedPageBreak/>
        <w:t>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B21514">
        <w:rPr>
          <w:sz w:val="24"/>
          <w:szCs w:val="24"/>
          <w:vertAlign w:val="superscript"/>
        </w:rPr>
        <w:t>nd</w:t>
      </w:r>
      <w:r w:rsidRPr="00B21514">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B21514">
        <w:rPr>
          <w:sz w:val="24"/>
          <w:szCs w:val="24"/>
          <w:vertAlign w:val="superscript"/>
        </w:rPr>
        <w:t>st</w:t>
      </w:r>
      <w:r w:rsidRPr="00B21514">
        <w:rPr>
          <w:sz w:val="24"/>
          <w:szCs w:val="24"/>
        </w:rPr>
        <w:t xml:space="preserve"> John 2:16. For Divine Nature overcomes the World of Sexual Eros Love in 1</w:t>
      </w:r>
      <w:r w:rsidRPr="00B21514">
        <w:rPr>
          <w:sz w:val="24"/>
          <w:szCs w:val="24"/>
          <w:vertAlign w:val="superscript"/>
        </w:rPr>
        <w:t>st</w:t>
      </w:r>
      <w:r w:rsidRPr="00B21514">
        <w:rPr>
          <w:sz w:val="24"/>
          <w:szCs w:val="24"/>
        </w:rPr>
        <w:t xml:space="preserve"> John 5:4-5. In Revelation 22:14 it declares “Blessed are those who do His commandments, which they may have the right to the tree of </w:t>
      </w:r>
      <w:r w:rsidRPr="00B21514">
        <w:rPr>
          <w:sz w:val="24"/>
          <w:szCs w:val="24"/>
        </w:rPr>
        <w:lastRenderedPageBreak/>
        <w:t>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B21514">
        <w:rPr>
          <w:sz w:val="24"/>
          <w:szCs w:val="24"/>
          <w:vertAlign w:val="superscript"/>
        </w:rPr>
        <w:t>nd</w:t>
      </w:r>
      <w:r w:rsidRPr="00B21514">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F07247" w:rsidRPr="00B21514" w:rsidRDefault="00F07247" w:rsidP="00F07247">
      <w:pPr>
        <w:spacing w:line="480" w:lineRule="auto"/>
        <w:jc w:val="both"/>
        <w:rPr>
          <w:sz w:val="24"/>
          <w:szCs w:val="24"/>
        </w:rPr>
      </w:pPr>
      <w:r w:rsidRPr="00B21514">
        <w:rPr>
          <w:sz w:val="24"/>
          <w:szCs w:val="24"/>
        </w:rPr>
        <w:t>The 5 Divine Unions are authorized by the Father Stephen Our Lord derives from John 8:58 with Genesis 2:24; Matthew 19:5; Mark 10:8; Ephesians 5:31 &amp; 1</w:t>
      </w:r>
      <w:r w:rsidRPr="00B21514">
        <w:rPr>
          <w:sz w:val="24"/>
          <w:szCs w:val="24"/>
          <w:vertAlign w:val="superscript"/>
        </w:rPr>
        <w:t>st</w:t>
      </w:r>
      <w:r w:rsidRPr="00B21514">
        <w:rPr>
          <w:sz w:val="24"/>
          <w:szCs w:val="24"/>
        </w:rPr>
        <w:t xml:space="preserve"> Corinthians 6:17 all as One Flesh and the 1 Sexual Union is derived from Genesis 4:1 with 1</w:t>
      </w:r>
      <w:r w:rsidRPr="00B21514">
        <w:rPr>
          <w:sz w:val="24"/>
          <w:szCs w:val="24"/>
          <w:vertAlign w:val="superscript"/>
        </w:rPr>
        <w:t>st</w:t>
      </w:r>
      <w:r w:rsidRPr="00B21514">
        <w:rPr>
          <w:sz w:val="24"/>
          <w:szCs w:val="24"/>
        </w:rPr>
        <w:t xml:space="preserve"> Corinthians 6:16 as One Flesh and not authorized from the Father Stephen. First, the Lord Peter says before Abraham &amp; His Lady of Kingdoms (Mother) was I AM is a Divine Union. Second, the Lord John says before Noah and </w:t>
      </w:r>
      <w:r w:rsidRPr="00B21514">
        <w:rPr>
          <w:sz w:val="24"/>
          <w:szCs w:val="24"/>
        </w:rPr>
        <w:lastRenderedPageBreak/>
        <w:t>His Lady of Kingdoms (Mother) was I AM is a Divine Union.  Third, the Lord Jesus says before Adam &amp; His Lady of Kingdoms (Wife) was I AM. This a Divine Union that goes into a Sexual Union in 1</w:t>
      </w:r>
      <w:r w:rsidRPr="00B21514">
        <w:rPr>
          <w:sz w:val="24"/>
          <w:szCs w:val="24"/>
          <w:vertAlign w:val="superscript"/>
        </w:rPr>
        <w:t>st</w:t>
      </w:r>
      <w:r w:rsidRPr="00B2151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07247" w:rsidRPr="00B21514" w:rsidRDefault="00F07247" w:rsidP="00F07247">
      <w:pPr>
        <w:spacing w:line="480" w:lineRule="auto"/>
        <w:jc w:val="both"/>
        <w:rPr>
          <w:sz w:val="24"/>
          <w:szCs w:val="24"/>
        </w:rPr>
      </w:pPr>
      <w:r w:rsidRPr="00B2151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21514">
        <w:rPr>
          <w:sz w:val="24"/>
          <w:szCs w:val="24"/>
          <w:vertAlign w:val="superscript"/>
        </w:rPr>
        <w:t>st</w:t>
      </w:r>
      <w:r w:rsidRPr="00B21514">
        <w:rPr>
          <w:sz w:val="24"/>
          <w:szCs w:val="24"/>
        </w:rPr>
        <w:t xml:space="preserve"> Adam was also authorized for at least 1,000 years. But the main reason for forsakenness was the ignorance on the part of His Son Jesus as a Man, where Man was not authorized to know in 1</w:t>
      </w:r>
      <w:r w:rsidRPr="00B21514">
        <w:rPr>
          <w:sz w:val="24"/>
          <w:szCs w:val="24"/>
          <w:vertAlign w:val="superscript"/>
        </w:rPr>
        <w:t>st</w:t>
      </w:r>
      <w:r w:rsidRPr="00B2151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w:t>
      </w:r>
      <w:r w:rsidRPr="00B21514">
        <w:rPr>
          <w:sz w:val="24"/>
          <w:szCs w:val="24"/>
        </w:rPr>
        <w:lastRenderedPageBreak/>
        <w:t xml:space="preserve">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97D60" w:rsidRPr="00B21514" w:rsidRDefault="00197D60" w:rsidP="00197D60">
      <w:pPr>
        <w:spacing w:line="480" w:lineRule="auto"/>
        <w:jc w:val="both"/>
        <w:rPr>
          <w:sz w:val="24"/>
          <w:szCs w:val="24"/>
        </w:rPr>
      </w:pPr>
      <w:r w:rsidRPr="00B2151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w:t>
      </w:r>
      <w:r w:rsidRPr="00B21514">
        <w:rPr>
          <w:sz w:val="24"/>
          <w:szCs w:val="24"/>
        </w:rPr>
        <w:lastRenderedPageBreak/>
        <w:t>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21514">
        <w:rPr>
          <w:sz w:val="24"/>
          <w:szCs w:val="24"/>
          <w:vertAlign w:val="superscript"/>
        </w:rPr>
        <w:t>st</w:t>
      </w:r>
      <w:r w:rsidRPr="00B2151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21514">
        <w:rPr>
          <w:sz w:val="24"/>
          <w:szCs w:val="24"/>
          <w:vertAlign w:val="superscript"/>
        </w:rPr>
        <w:t>st</w:t>
      </w:r>
      <w:r w:rsidRPr="00B2151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21514">
        <w:rPr>
          <w:sz w:val="24"/>
          <w:szCs w:val="24"/>
          <w:vertAlign w:val="superscript"/>
        </w:rPr>
        <w:t>th</w:t>
      </w:r>
      <w:r w:rsidRPr="00B21514">
        <w:rPr>
          <w:sz w:val="24"/>
          <w:szCs w:val="24"/>
        </w:rPr>
        <w:t xml:space="preserve"> from the Lord Adam in Jude 14. This means 366 years times 8 </w:t>
      </w:r>
      <w:r w:rsidRPr="00B21514">
        <w:rPr>
          <w:sz w:val="24"/>
          <w:szCs w:val="24"/>
        </w:rPr>
        <w:lastRenderedPageBreak/>
        <w:t>from Solomon’s Kingdom in 930BC is completed with a fruitful call [16 years in 2</w:t>
      </w:r>
      <w:r w:rsidRPr="00B21514">
        <w:rPr>
          <w:sz w:val="24"/>
          <w:szCs w:val="24"/>
          <w:vertAlign w:val="superscript"/>
        </w:rPr>
        <w:t>nd</w:t>
      </w:r>
      <w:r w:rsidRPr="00B21514">
        <w:rPr>
          <w:sz w:val="24"/>
          <w:szCs w:val="24"/>
        </w:rPr>
        <w:t xml:space="preserve"> Corinthians 12:1-6] in June 21</w:t>
      </w:r>
      <w:r w:rsidRPr="00B21514">
        <w:rPr>
          <w:sz w:val="24"/>
          <w:szCs w:val="24"/>
          <w:vertAlign w:val="superscript"/>
        </w:rPr>
        <w:t>st</w:t>
      </w:r>
      <w:r w:rsidRPr="00B21514">
        <w:rPr>
          <w:sz w:val="24"/>
          <w:szCs w:val="24"/>
        </w:rPr>
        <w:t xml:space="preserve"> 2015 for 2,945 years. The Father Stephen is 7</w:t>
      </w:r>
      <w:r w:rsidRPr="00B21514">
        <w:rPr>
          <w:sz w:val="24"/>
          <w:szCs w:val="24"/>
          <w:vertAlign w:val="superscript"/>
        </w:rPr>
        <w:t>th</w:t>
      </w:r>
      <w:r w:rsidRPr="00B2151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21514">
        <w:rPr>
          <w:sz w:val="24"/>
          <w:szCs w:val="24"/>
          <w:vertAlign w:val="superscript"/>
        </w:rPr>
        <w:t>st</w:t>
      </w:r>
      <w:r w:rsidRPr="00B21514">
        <w:rPr>
          <w:sz w:val="24"/>
          <w:szCs w:val="24"/>
        </w:rPr>
        <w:t xml:space="preserve"> 2015AD goes back to June 21</w:t>
      </w:r>
      <w:r w:rsidRPr="00B21514">
        <w:rPr>
          <w:sz w:val="24"/>
          <w:szCs w:val="24"/>
          <w:vertAlign w:val="superscript"/>
        </w:rPr>
        <w:t>st</w:t>
      </w:r>
      <w:r w:rsidRPr="00B21514">
        <w:rPr>
          <w:sz w:val="24"/>
          <w:szCs w:val="24"/>
        </w:rPr>
        <w:t xml:space="preserve"> 95AD at the end of the Holy Scripture to complete this &amp; 63 years concerning the Lord James in the Lordship of the Law would be 33AD.      </w:t>
      </w:r>
    </w:p>
    <w:p w:rsidR="00F07247" w:rsidRPr="00B21514" w:rsidRDefault="00F07247" w:rsidP="00F07247">
      <w:pPr>
        <w:spacing w:line="480" w:lineRule="auto"/>
        <w:jc w:val="center"/>
        <w:rPr>
          <w:b/>
          <w:sz w:val="24"/>
          <w:szCs w:val="24"/>
        </w:rPr>
      </w:pPr>
      <w:r w:rsidRPr="00B21514">
        <w:rPr>
          <w:b/>
          <w:sz w:val="24"/>
          <w:szCs w:val="24"/>
        </w:rPr>
        <w:t>THE FATHER STEPHEN’S INTELLIGENCE TO THE AUTHORITATIVE FIGURES FOR 1 MINUTE</w:t>
      </w:r>
    </w:p>
    <w:p w:rsidR="00F07247" w:rsidRPr="00B21514" w:rsidRDefault="00F07247" w:rsidP="00F07247">
      <w:pPr>
        <w:spacing w:line="480" w:lineRule="auto"/>
        <w:jc w:val="both"/>
        <w:rPr>
          <w:sz w:val="24"/>
          <w:szCs w:val="24"/>
        </w:rPr>
      </w:pPr>
      <w:r w:rsidRPr="00B2151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w:t>
      </w:r>
      <w:r w:rsidRPr="00B21514">
        <w:rPr>
          <w:sz w:val="24"/>
          <w:szCs w:val="24"/>
        </w:rPr>
        <w:lastRenderedPageBreak/>
        <w:t>[Chief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21514">
        <w:rPr>
          <w:b/>
          <w:sz w:val="24"/>
          <w:szCs w:val="24"/>
        </w:rPr>
        <w:t xml:space="preserve">What are the Father Stephen’s </w:t>
      </w:r>
      <w:r w:rsidR="0039349D" w:rsidRPr="00B21514">
        <w:rPr>
          <w:b/>
          <w:sz w:val="24"/>
          <w:szCs w:val="24"/>
        </w:rPr>
        <w:t xml:space="preserve">Significant </w:t>
      </w:r>
      <w:r w:rsidRPr="00B21514">
        <w:rPr>
          <w:b/>
          <w:sz w:val="24"/>
          <w:szCs w:val="24"/>
        </w:rPr>
        <w:t xml:space="preserve">Numbers from 0 to </w:t>
      </w:r>
      <w:r w:rsidR="0039349D" w:rsidRPr="00B21514">
        <w:rPr>
          <w:b/>
          <w:sz w:val="24"/>
          <w:szCs w:val="24"/>
        </w:rPr>
        <w:t>12</w:t>
      </w:r>
      <w:r w:rsidRPr="00B21514">
        <w:rPr>
          <w:b/>
          <w:sz w:val="24"/>
          <w:szCs w:val="24"/>
        </w:rPr>
        <w:t>0 in the Holy Bible</w:t>
      </w:r>
      <w:r w:rsidRPr="00B21514">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B00C6F" w:rsidRPr="00B21514">
        <w:rPr>
          <w:sz w:val="24"/>
          <w:szCs w:val="24"/>
        </w:rPr>
        <w:t>)</w:t>
      </w:r>
      <w:r w:rsidRPr="00B21514">
        <w:rPr>
          <w:sz w:val="24"/>
          <w:szCs w:val="24"/>
        </w:rPr>
        <w:t xml:space="preserve"> but can be done in the Stoning because there is a joining in Divine Intercourse in Lordship based on the Stoning Laws in Acts 7:59-60; 17:28-29. </w:t>
      </w:r>
    </w:p>
    <w:p w:rsidR="00B00C6F" w:rsidRPr="00B21514" w:rsidRDefault="00B00C6F" w:rsidP="00B00C6F">
      <w:pPr>
        <w:spacing w:line="480" w:lineRule="auto"/>
        <w:jc w:val="both"/>
        <w:rPr>
          <w:sz w:val="24"/>
          <w:szCs w:val="24"/>
        </w:rPr>
      </w:pPr>
      <w:r w:rsidRPr="00B21514">
        <w:rPr>
          <w:sz w:val="24"/>
          <w:szCs w:val="24"/>
        </w:rPr>
        <w:t xml:space="preserve">The White Christian Law City Authorities which is at Jerusalem at the time (33AD on a Friday at 2:00PM) could only use the White Christian Tabernacle Authorities which is the White Christian </w:t>
      </w:r>
      <w:r w:rsidRPr="00B21514">
        <w:rPr>
          <w:sz w:val="24"/>
          <w:szCs w:val="24"/>
        </w:rPr>
        <w:lastRenderedPageBreak/>
        <w:t xml:space="preserve">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21514">
        <w:rPr>
          <w:vanish/>
          <w:sz w:val="24"/>
          <w:szCs w:val="24"/>
        </w:rPr>
        <w:t>is</w:t>
      </w:r>
      <w:r w:rsidRPr="00B2151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21514">
        <w:rPr>
          <w:sz w:val="24"/>
          <w:szCs w:val="24"/>
          <w:vertAlign w:val="superscript"/>
        </w:rPr>
        <w:t>st</w:t>
      </w:r>
      <w:r w:rsidRPr="00B21514">
        <w:rPr>
          <w:sz w:val="24"/>
          <w:szCs w:val="24"/>
        </w:rPr>
        <w:t xml:space="preserve"> chance (refers to Genesis 3:1-5:32) of the White </w:t>
      </w:r>
      <w:r w:rsidRPr="00B21514">
        <w:rPr>
          <w:sz w:val="24"/>
          <w:szCs w:val="24"/>
        </w:rPr>
        <w:lastRenderedPageBreak/>
        <w:t>Christian Law Authorities done by the Father Stephen Our Lord in Acts 6:11-8:3. The “</w:t>
      </w:r>
      <w:r w:rsidRPr="00B21514">
        <w:rPr>
          <w:b/>
          <w:sz w:val="24"/>
          <w:szCs w:val="24"/>
        </w:rPr>
        <w:t>True Holy Division</w:t>
      </w:r>
      <w:r w:rsidRPr="00B21514">
        <w:rPr>
          <w:sz w:val="24"/>
          <w:szCs w:val="24"/>
        </w:rPr>
        <w:t>” concerns the Black Christian Law Authorities (1</w:t>
      </w:r>
      <w:r w:rsidRPr="00B21514">
        <w:rPr>
          <w:sz w:val="24"/>
          <w:szCs w:val="24"/>
          <w:vertAlign w:val="superscript"/>
        </w:rPr>
        <w:t>st</w:t>
      </w:r>
      <w:r w:rsidRPr="00B21514">
        <w:rPr>
          <w:sz w:val="24"/>
          <w:szCs w:val="24"/>
        </w:rPr>
        <w:t xml:space="preserve"> chance of the Black Christian Law City Authorities of the Samaritans &amp; the 2</w:t>
      </w:r>
      <w:r w:rsidRPr="00B21514">
        <w:rPr>
          <w:sz w:val="24"/>
          <w:szCs w:val="24"/>
          <w:vertAlign w:val="superscript"/>
        </w:rPr>
        <w:t>nd</w:t>
      </w:r>
      <w:r w:rsidRPr="00B2151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21514">
        <w:rPr>
          <w:sz w:val="24"/>
          <w:szCs w:val="24"/>
          <w:vertAlign w:val="superscript"/>
        </w:rPr>
        <w:t>nd</w:t>
      </w:r>
      <w:r w:rsidRPr="00B2151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21514">
        <w:rPr>
          <w:sz w:val="24"/>
          <w:szCs w:val="24"/>
          <w:vertAlign w:val="superscript"/>
        </w:rPr>
        <w:t>nd</w:t>
      </w:r>
      <w:r w:rsidRPr="00B21514">
        <w:rPr>
          <w:sz w:val="24"/>
          <w:szCs w:val="24"/>
        </w:rPr>
        <w:t xml:space="preserve"> chance of the White Christian Law Authorities is damned and put down by the Father Stephen Our Lord in Acts 9:3-9. The reason the 2</w:t>
      </w:r>
      <w:r w:rsidRPr="00B21514">
        <w:rPr>
          <w:sz w:val="24"/>
          <w:szCs w:val="24"/>
          <w:vertAlign w:val="superscript"/>
        </w:rPr>
        <w:t>nd</w:t>
      </w:r>
      <w:r w:rsidRPr="00B2151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F07247" w:rsidRPr="00B21514" w:rsidRDefault="00F07247" w:rsidP="00F07247">
      <w:pPr>
        <w:spacing w:line="480" w:lineRule="auto"/>
        <w:jc w:val="both"/>
        <w:rPr>
          <w:sz w:val="24"/>
          <w:szCs w:val="24"/>
        </w:rPr>
      </w:pPr>
      <w:r w:rsidRPr="00B2151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B21514">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07247" w:rsidRPr="00B21514" w:rsidRDefault="00F07247" w:rsidP="00F07247">
      <w:pPr>
        <w:spacing w:line="480" w:lineRule="auto"/>
        <w:jc w:val="both"/>
        <w:rPr>
          <w:sz w:val="24"/>
          <w:szCs w:val="24"/>
        </w:rPr>
      </w:pPr>
      <w:r w:rsidRPr="00B2151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07247" w:rsidRPr="00B21514" w:rsidRDefault="00F07247" w:rsidP="00F07247">
      <w:pPr>
        <w:spacing w:line="480" w:lineRule="auto"/>
        <w:jc w:val="both"/>
        <w:rPr>
          <w:sz w:val="24"/>
          <w:szCs w:val="24"/>
        </w:rPr>
      </w:pPr>
      <w:r w:rsidRPr="00B2151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07247" w:rsidRPr="00B21514" w:rsidRDefault="00F07247" w:rsidP="00F07247">
      <w:pPr>
        <w:spacing w:line="480" w:lineRule="auto"/>
        <w:jc w:val="both"/>
        <w:rPr>
          <w:sz w:val="24"/>
          <w:szCs w:val="24"/>
        </w:rPr>
      </w:pPr>
      <w:r w:rsidRPr="00B2151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21514">
        <w:rPr>
          <w:sz w:val="24"/>
          <w:szCs w:val="24"/>
          <w:vertAlign w:val="superscript"/>
        </w:rPr>
        <w:t>th</w:t>
      </w:r>
      <w:r w:rsidRPr="00B21514">
        <w:rPr>
          <w:sz w:val="24"/>
          <w:szCs w:val="24"/>
        </w:rPr>
        <w:t xml:space="preserve">–Born </w:t>
      </w:r>
      <w:r w:rsidRPr="00B21514">
        <w:rPr>
          <w:sz w:val="24"/>
          <w:szCs w:val="24"/>
        </w:rPr>
        <w:lastRenderedPageBreak/>
        <w:t>Son, but 10</w:t>
      </w:r>
      <w:r w:rsidRPr="00B21514">
        <w:rPr>
          <w:sz w:val="24"/>
          <w:szCs w:val="24"/>
          <w:vertAlign w:val="superscript"/>
        </w:rPr>
        <w:t>th</w:t>
      </w:r>
      <w:r w:rsidRPr="00B21514">
        <w:rPr>
          <w:sz w:val="24"/>
          <w:szCs w:val="24"/>
        </w:rPr>
        <w:t xml:space="preserve"> in line with Christ as the 1</w:t>
      </w:r>
      <w:r w:rsidRPr="00B21514">
        <w:rPr>
          <w:sz w:val="24"/>
          <w:szCs w:val="24"/>
          <w:vertAlign w:val="superscript"/>
        </w:rPr>
        <w:t>st</w:t>
      </w:r>
      <w:r w:rsidRPr="00B21514">
        <w:rPr>
          <w:sz w:val="24"/>
          <w:szCs w:val="24"/>
        </w:rPr>
        <w:t>-Born Son to raise up Christ to sit on His throne which makes 8 to 10 positions) were all Divine Unions done by Joseph and Mary by the Tree of Life.</w:t>
      </w:r>
    </w:p>
    <w:p w:rsidR="00F07247" w:rsidRPr="00B21514" w:rsidRDefault="00F07247" w:rsidP="00F07247">
      <w:pPr>
        <w:spacing w:line="480" w:lineRule="auto"/>
        <w:jc w:val="both"/>
        <w:rPr>
          <w:sz w:val="24"/>
          <w:szCs w:val="24"/>
        </w:rPr>
      </w:pPr>
      <w:r w:rsidRPr="00B2151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21514">
        <w:rPr>
          <w:sz w:val="24"/>
          <w:szCs w:val="24"/>
          <w:vertAlign w:val="superscript"/>
        </w:rPr>
        <w:t>nd</w:t>
      </w:r>
      <w:r w:rsidRPr="00B21514">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w:t>
      </w:r>
      <w:r w:rsidRPr="00B21514">
        <w:rPr>
          <w:sz w:val="24"/>
          <w:szCs w:val="24"/>
        </w:rPr>
        <w:lastRenderedPageBreak/>
        <w:t>the Lord Enoch who was 7</w:t>
      </w:r>
      <w:r w:rsidRPr="00B21514">
        <w:rPr>
          <w:sz w:val="24"/>
          <w:szCs w:val="24"/>
          <w:vertAlign w:val="superscript"/>
        </w:rPr>
        <w:t>th</w:t>
      </w:r>
      <w:r w:rsidRPr="00B2151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21514">
        <w:rPr>
          <w:sz w:val="24"/>
          <w:szCs w:val="24"/>
          <w:vertAlign w:val="superscript"/>
        </w:rPr>
        <w:t>nd</w:t>
      </w:r>
      <w:r w:rsidRPr="00B21514">
        <w:rPr>
          <w:sz w:val="24"/>
          <w:szCs w:val="24"/>
        </w:rPr>
        <w:t xml:space="preserve"> Peter 3:10-13 &amp; Acts 7:60. For the 1</w:t>
      </w:r>
      <w:r w:rsidRPr="00B21514">
        <w:rPr>
          <w:sz w:val="24"/>
          <w:szCs w:val="24"/>
          <w:vertAlign w:val="superscript"/>
        </w:rPr>
        <w:t>st</w:t>
      </w:r>
      <w:r w:rsidRPr="00B21514">
        <w:rPr>
          <w:sz w:val="24"/>
          <w:szCs w:val="24"/>
        </w:rPr>
        <w:t xml:space="preserve"> Married Woman to think like the 1</w:t>
      </w:r>
      <w:r w:rsidRPr="00B21514">
        <w:rPr>
          <w:sz w:val="24"/>
          <w:szCs w:val="24"/>
          <w:vertAlign w:val="superscript"/>
        </w:rPr>
        <w:t>st</w:t>
      </w:r>
      <w:r w:rsidRPr="00B21514">
        <w:rPr>
          <w:sz w:val="24"/>
          <w:szCs w:val="24"/>
        </w:rPr>
        <w:t xml:space="preserve"> Married Man She has to be disobedient. For the 1</w:t>
      </w:r>
      <w:r w:rsidRPr="00B21514">
        <w:rPr>
          <w:sz w:val="24"/>
          <w:szCs w:val="24"/>
          <w:vertAlign w:val="superscript"/>
        </w:rPr>
        <w:t>st</w:t>
      </w:r>
      <w:r w:rsidRPr="00B21514">
        <w:rPr>
          <w:sz w:val="24"/>
          <w:szCs w:val="24"/>
        </w:rPr>
        <w:t xml:space="preserve"> Married Man to think like the 1</w:t>
      </w:r>
      <w:r w:rsidRPr="00B21514">
        <w:rPr>
          <w:sz w:val="24"/>
          <w:szCs w:val="24"/>
          <w:vertAlign w:val="superscript"/>
        </w:rPr>
        <w:t>st</w:t>
      </w:r>
      <w:r w:rsidRPr="00B21514">
        <w:rPr>
          <w:sz w:val="24"/>
          <w:szCs w:val="24"/>
        </w:rPr>
        <w:t xml:space="preserve"> Married Woman He has to be deceived. For the 1</w:t>
      </w:r>
      <w:r w:rsidRPr="00B21514">
        <w:rPr>
          <w:sz w:val="24"/>
          <w:szCs w:val="24"/>
          <w:vertAlign w:val="superscript"/>
        </w:rPr>
        <w:t>st</w:t>
      </w:r>
      <w:r w:rsidRPr="00B21514">
        <w:rPr>
          <w:sz w:val="24"/>
          <w:szCs w:val="24"/>
        </w:rPr>
        <w:t xml:space="preserve"> Married Man to think like the 1</w:t>
      </w:r>
      <w:r w:rsidRPr="00B21514">
        <w:rPr>
          <w:sz w:val="24"/>
          <w:szCs w:val="24"/>
          <w:vertAlign w:val="superscript"/>
        </w:rPr>
        <w:t>st</w:t>
      </w:r>
      <w:r w:rsidRPr="00B21514">
        <w:rPr>
          <w:sz w:val="24"/>
          <w:szCs w:val="24"/>
        </w:rPr>
        <w:t xml:space="preserve"> Married Serpent He has to be a liar. For the 1</w:t>
      </w:r>
      <w:r w:rsidRPr="00B21514">
        <w:rPr>
          <w:sz w:val="24"/>
          <w:szCs w:val="24"/>
          <w:vertAlign w:val="superscript"/>
        </w:rPr>
        <w:t>st</w:t>
      </w:r>
      <w:r w:rsidRPr="00B21514">
        <w:rPr>
          <w:sz w:val="24"/>
          <w:szCs w:val="24"/>
        </w:rPr>
        <w:t xml:space="preserve"> Married Serpent to think like the 1</w:t>
      </w:r>
      <w:r w:rsidRPr="00B21514">
        <w:rPr>
          <w:sz w:val="24"/>
          <w:szCs w:val="24"/>
          <w:vertAlign w:val="superscript"/>
        </w:rPr>
        <w:t>st</w:t>
      </w:r>
      <w:r w:rsidRPr="00B21514">
        <w:rPr>
          <w:sz w:val="24"/>
          <w:szCs w:val="24"/>
        </w:rPr>
        <w:t xml:space="preserve"> Married Man He has to be disobedient. For the 1</w:t>
      </w:r>
      <w:r w:rsidRPr="00B21514">
        <w:rPr>
          <w:sz w:val="24"/>
          <w:szCs w:val="24"/>
          <w:vertAlign w:val="superscript"/>
        </w:rPr>
        <w:t>st</w:t>
      </w:r>
      <w:r w:rsidRPr="00B21514">
        <w:rPr>
          <w:sz w:val="24"/>
          <w:szCs w:val="24"/>
        </w:rPr>
        <w:t xml:space="preserve"> Married Woman to think like the 1</w:t>
      </w:r>
      <w:r w:rsidRPr="00B21514">
        <w:rPr>
          <w:sz w:val="24"/>
          <w:szCs w:val="24"/>
          <w:vertAlign w:val="superscript"/>
        </w:rPr>
        <w:t>st</w:t>
      </w:r>
      <w:r w:rsidRPr="00B21514">
        <w:rPr>
          <w:sz w:val="24"/>
          <w:szCs w:val="24"/>
        </w:rPr>
        <w:t xml:space="preserve"> Married Serpent She has to be a liar. For the 1</w:t>
      </w:r>
      <w:r w:rsidRPr="00B21514">
        <w:rPr>
          <w:sz w:val="24"/>
          <w:szCs w:val="24"/>
          <w:vertAlign w:val="superscript"/>
        </w:rPr>
        <w:t>st</w:t>
      </w:r>
      <w:r w:rsidRPr="00B21514">
        <w:rPr>
          <w:sz w:val="24"/>
          <w:szCs w:val="24"/>
        </w:rPr>
        <w:t xml:space="preserve"> Married Serpent to think like the 1</w:t>
      </w:r>
      <w:r w:rsidRPr="00B21514">
        <w:rPr>
          <w:sz w:val="24"/>
          <w:szCs w:val="24"/>
          <w:vertAlign w:val="superscript"/>
        </w:rPr>
        <w:t>st</w:t>
      </w:r>
      <w:r w:rsidRPr="00B21514">
        <w:rPr>
          <w:sz w:val="24"/>
          <w:szCs w:val="24"/>
        </w:rPr>
        <w:t xml:space="preserve"> Married Woman He has to be deceived. For the Married Lord called Wisdom or the Married Lady called Wisdom to think like all (the 1</w:t>
      </w:r>
      <w:r w:rsidRPr="00B21514">
        <w:rPr>
          <w:sz w:val="24"/>
          <w:szCs w:val="24"/>
          <w:vertAlign w:val="superscript"/>
        </w:rPr>
        <w:t>st</w:t>
      </w:r>
      <w:r w:rsidRPr="00B21514">
        <w:rPr>
          <w:sz w:val="24"/>
          <w:szCs w:val="24"/>
        </w:rPr>
        <w:t xml:space="preserve"> Married Woman, 1</w:t>
      </w:r>
      <w:r w:rsidRPr="00B21514">
        <w:rPr>
          <w:sz w:val="24"/>
          <w:szCs w:val="24"/>
          <w:vertAlign w:val="superscript"/>
        </w:rPr>
        <w:t>st</w:t>
      </w:r>
      <w:r w:rsidRPr="00B21514">
        <w:rPr>
          <w:sz w:val="24"/>
          <w:szCs w:val="24"/>
        </w:rPr>
        <w:t xml:space="preserve"> Married Man &amp; 1</w:t>
      </w:r>
      <w:r w:rsidRPr="00B21514">
        <w:rPr>
          <w:sz w:val="24"/>
          <w:szCs w:val="24"/>
          <w:vertAlign w:val="superscript"/>
        </w:rPr>
        <w:t>st</w:t>
      </w:r>
      <w:r w:rsidRPr="00B21514">
        <w:rPr>
          <w:sz w:val="24"/>
          <w:szCs w:val="24"/>
        </w:rPr>
        <w:t xml:space="preserve"> Married Serpent) He or She has to be deceived, disobedient &amp; a liar. For the 2</w:t>
      </w:r>
      <w:r w:rsidRPr="00B21514">
        <w:rPr>
          <w:sz w:val="24"/>
          <w:szCs w:val="24"/>
          <w:vertAlign w:val="superscript"/>
        </w:rPr>
        <w:t>nd</w:t>
      </w:r>
      <w:r w:rsidRPr="00B21514">
        <w:rPr>
          <w:sz w:val="24"/>
          <w:szCs w:val="24"/>
        </w:rPr>
        <w:t xml:space="preserve"> Single Man is Obedient. For the 2</w:t>
      </w:r>
      <w:r w:rsidRPr="00B21514">
        <w:rPr>
          <w:sz w:val="24"/>
          <w:szCs w:val="24"/>
          <w:vertAlign w:val="superscript"/>
        </w:rPr>
        <w:t>nd</w:t>
      </w:r>
      <w:r w:rsidRPr="00B21514">
        <w:rPr>
          <w:sz w:val="24"/>
          <w:szCs w:val="24"/>
        </w:rPr>
        <w:t xml:space="preserve"> Single Woman is intelligent knowing the Scriptures &amp; the Authority. For the 2</w:t>
      </w:r>
      <w:r w:rsidRPr="00B21514">
        <w:rPr>
          <w:sz w:val="24"/>
          <w:szCs w:val="24"/>
          <w:vertAlign w:val="superscript"/>
        </w:rPr>
        <w:t>nd</w:t>
      </w:r>
      <w:r w:rsidRPr="00B21514">
        <w:rPr>
          <w:sz w:val="24"/>
          <w:szCs w:val="24"/>
        </w:rPr>
        <w:t xml:space="preserve"> Single Serpent is the Truth. For the 2</w:t>
      </w:r>
      <w:r w:rsidRPr="00B21514">
        <w:rPr>
          <w:sz w:val="24"/>
          <w:szCs w:val="24"/>
          <w:vertAlign w:val="superscript"/>
        </w:rPr>
        <w:t>nd</w:t>
      </w:r>
      <w:r w:rsidRPr="00B21514">
        <w:rPr>
          <w:sz w:val="24"/>
          <w:szCs w:val="24"/>
        </w:rPr>
        <w:t xml:space="preserve"> Single Lord called Wisdom is Obedient, Intelligent and Truthful.     </w:t>
      </w:r>
    </w:p>
    <w:p w:rsidR="00F07247" w:rsidRPr="00B21514" w:rsidRDefault="00F07247" w:rsidP="00F07247">
      <w:pPr>
        <w:spacing w:line="480" w:lineRule="auto"/>
        <w:jc w:val="both"/>
        <w:rPr>
          <w:sz w:val="24"/>
          <w:szCs w:val="24"/>
        </w:rPr>
      </w:pPr>
      <w:r w:rsidRPr="00B21514">
        <w:rPr>
          <w:sz w:val="24"/>
          <w:szCs w:val="24"/>
        </w:rPr>
        <w:t>There are three kinds of “</w:t>
      </w:r>
      <w:r w:rsidRPr="00B21514">
        <w:rPr>
          <w:b/>
          <w:sz w:val="24"/>
          <w:szCs w:val="24"/>
        </w:rPr>
        <w:t>Intercourse</w:t>
      </w:r>
      <w:r w:rsidRPr="00B21514">
        <w:rPr>
          <w:sz w:val="24"/>
          <w:szCs w:val="24"/>
        </w:rPr>
        <w:t>” in the Holy Bible. First, is the “</w:t>
      </w:r>
      <w:r w:rsidRPr="00B21514">
        <w:rPr>
          <w:b/>
          <w:sz w:val="24"/>
          <w:szCs w:val="24"/>
        </w:rPr>
        <w:t>Popular Sexual Eros Love Intercourse</w:t>
      </w:r>
      <w:r w:rsidRPr="00B21514">
        <w:rPr>
          <w:sz w:val="24"/>
          <w:szCs w:val="24"/>
        </w:rPr>
        <w:t>” committed only by a Man and a Woman from the Tree of the Knowledge of Good and Evil in a Strength 40 Year Kingdom of This World in Genesis 4:1. Second, is the “</w:t>
      </w:r>
      <w:r w:rsidRPr="00B21514">
        <w:rPr>
          <w:b/>
          <w:sz w:val="24"/>
          <w:szCs w:val="24"/>
        </w:rPr>
        <w:t>Known Holy Law Love Intercourse</w:t>
      </w:r>
      <w:r w:rsidRPr="00B21514">
        <w:rPr>
          <w:sz w:val="24"/>
          <w:szCs w:val="24"/>
        </w:rPr>
        <w:t>” in Luke 2:23 from the Midst of the Tree of Life done by a Man and a Woman and also Boys and Girls in Luke 20:35-36 in a Wisdom 80 Year Law Kingdom of Heaven in 1</w:t>
      </w:r>
      <w:r w:rsidRPr="00B21514">
        <w:rPr>
          <w:sz w:val="24"/>
          <w:szCs w:val="24"/>
          <w:vertAlign w:val="superscript"/>
        </w:rPr>
        <w:t>st</w:t>
      </w:r>
      <w:r w:rsidRPr="00B21514">
        <w:rPr>
          <w:sz w:val="24"/>
          <w:szCs w:val="24"/>
        </w:rPr>
        <w:t xml:space="preserve"> Kings 11:3 &amp; Genesis 2:9. King Solomon did this kind of Holy Law Love Intercourse with His 700 Wives and 300 Concubines. But King Solomon committed Idolatry which is “</w:t>
      </w:r>
      <w:r w:rsidRPr="00B21514">
        <w:rPr>
          <w:b/>
          <w:sz w:val="24"/>
          <w:szCs w:val="24"/>
        </w:rPr>
        <w:t xml:space="preserve">Marital </w:t>
      </w:r>
      <w:r w:rsidRPr="00B21514">
        <w:rPr>
          <w:b/>
          <w:sz w:val="24"/>
          <w:szCs w:val="24"/>
        </w:rPr>
        <w:lastRenderedPageBreak/>
        <w:t>Fornication</w:t>
      </w:r>
      <w:r w:rsidRPr="00B21514">
        <w:rPr>
          <w:sz w:val="24"/>
          <w:szCs w:val="24"/>
        </w:rPr>
        <w:t>” with the minority of His Foreign Wives after 80 years, but not with the majority of His Local Wives or 300 Concubines after 80 years in Tobit 4:12-13; 1</w:t>
      </w:r>
      <w:r w:rsidRPr="00B21514">
        <w:rPr>
          <w:sz w:val="24"/>
          <w:szCs w:val="24"/>
          <w:vertAlign w:val="superscript"/>
        </w:rPr>
        <w:t>st</w:t>
      </w:r>
      <w:r w:rsidRPr="00B21514">
        <w:rPr>
          <w:sz w:val="24"/>
          <w:szCs w:val="24"/>
        </w:rPr>
        <w:t xml:space="preserve"> Kings 11:1-13 &amp; Nehemiah 13:25-27. Third, is the “</w:t>
      </w:r>
      <w:r w:rsidRPr="00B21514">
        <w:rPr>
          <w:b/>
          <w:sz w:val="24"/>
          <w:szCs w:val="24"/>
        </w:rPr>
        <w:t>Unknown Holy Divine Love Intercourse</w:t>
      </w:r>
      <w:r w:rsidRPr="00B21514">
        <w:rPr>
          <w:sz w:val="24"/>
          <w:szCs w:val="24"/>
        </w:rPr>
        <w:t>” from the Tree of Life that is done by a Man and Woman in 2</w:t>
      </w:r>
      <w:r w:rsidRPr="00B21514">
        <w:rPr>
          <w:sz w:val="24"/>
          <w:szCs w:val="24"/>
          <w:vertAlign w:val="superscript"/>
        </w:rPr>
        <w:t>nd</w:t>
      </w:r>
      <w:r w:rsidRPr="00B21514">
        <w:rPr>
          <w:sz w:val="24"/>
          <w:szCs w:val="24"/>
        </w:rPr>
        <w:t xml:space="preserve"> Peter 1:4 and also Lords and Ladies in Acts 17:29 in a Lordly 120 Year Kingdom of Lordship in Matthew 19:6; Mark 10:9; Ephesians 5:31; 1</w:t>
      </w:r>
      <w:r w:rsidRPr="00B21514">
        <w:rPr>
          <w:sz w:val="24"/>
          <w:szCs w:val="24"/>
          <w:vertAlign w:val="superscript"/>
        </w:rPr>
        <w:t>st</w:t>
      </w:r>
      <w:r w:rsidRPr="00B2151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21514">
        <w:rPr>
          <w:sz w:val="24"/>
          <w:szCs w:val="24"/>
          <w:vertAlign w:val="superscript"/>
        </w:rPr>
        <w:t>nd</w:t>
      </w:r>
      <w:r w:rsidRPr="00B2151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21514">
        <w:rPr>
          <w:sz w:val="24"/>
          <w:szCs w:val="24"/>
          <w:vertAlign w:val="superscript"/>
        </w:rPr>
        <w:t>nd</w:t>
      </w:r>
      <w:r w:rsidRPr="00B21514">
        <w:rPr>
          <w:sz w:val="24"/>
          <w:szCs w:val="24"/>
        </w:rPr>
        <w:t xml:space="preserve"> Thessalonians 2:12; 2</w:t>
      </w:r>
      <w:r w:rsidRPr="00B21514">
        <w:rPr>
          <w:sz w:val="24"/>
          <w:szCs w:val="24"/>
          <w:vertAlign w:val="superscript"/>
        </w:rPr>
        <w:t>nd</w:t>
      </w:r>
      <w:r w:rsidRPr="00B21514">
        <w:rPr>
          <w:sz w:val="24"/>
          <w:szCs w:val="24"/>
        </w:rPr>
        <w:t xml:space="preserve"> Timothy 3:4; Titus 3:3; Hebrews 11:25; 1</w:t>
      </w:r>
      <w:r w:rsidRPr="00B21514">
        <w:rPr>
          <w:sz w:val="24"/>
          <w:szCs w:val="24"/>
          <w:vertAlign w:val="superscript"/>
        </w:rPr>
        <w:t>st</w:t>
      </w:r>
      <w:r w:rsidRPr="00B21514">
        <w:rPr>
          <w:sz w:val="24"/>
          <w:szCs w:val="24"/>
        </w:rPr>
        <w:t xml:space="preserve"> Corinthians 10:7; 2</w:t>
      </w:r>
      <w:r w:rsidRPr="00B21514">
        <w:rPr>
          <w:sz w:val="24"/>
          <w:szCs w:val="24"/>
          <w:vertAlign w:val="superscript"/>
        </w:rPr>
        <w:t>nd</w:t>
      </w:r>
      <w:r w:rsidRPr="00B21514">
        <w:rPr>
          <w:sz w:val="24"/>
          <w:szCs w:val="24"/>
        </w:rPr>
        <w:t xml:space="preserve"> Peter 2:13; Luke 8:14 &amp; Romans 1:32. All those who calls Sexual Eros Money the unrighteous mammon (prostitutions, whoredom</w:t>
      </w:r>
      <w:r w:rsidR="000F6576" w:rsidRPr="00B21514">
        <w:rPr>
          <w:sz w:val="24"/>
          <w:szCs w:val="24"/>
        </w:rPr>
        <w:t>’</w:t>
      </w:r>
      <w:r w:rsidRPr="00B21514">
        <w:rPr>
          <w:sz w:val="24"/>
          <w:szCs w:val="24"/>
        </w:rPr>
        <w:t>s, harlotries, sorceries &amp; wizardries) with Sweet Cane (Calamus or Cann</w:t>
      </w:r>
      <w:r w:rsidR="000F6576" w:rsidRPr="00B21514">
        <w:rPr>
          <w:sz w:val="24"/>
          <w:szCs w:val="24"/>
        </w:rPr>
        <w:t>a</w:t>
      </w:r>
      <w:r w:rsidRPr="00B21514">
        <w:rPr>
          <w:sz w:val="24"/>
          <w:szCs w:val="24"/>
        </w:rPr>
        <w:t>b</w:t>
      </w:r>
      <w:r w:rsidR="000F6576" w:rsidRPr="00B21514">
        <w:rPr>
          <w:sz w:val="24"/>
          <w:szCs w:val="24"/>
        </w:rPr>
        <w:t>i</w:t>
      </w:r>
      <w:r w:rsidRPr="00B21514">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21514">
        <w:rPr>
          <w:sz w:val="24"/>
          <w:szCs w:val="24"/>
          <w:vertAlign w:val="superscript"/>
        </w:rPr>
        <w:t>st</w:t>
      </w:r>
      <w:r w:rsidRPr="00B21514">
        <w:rPr>
          <w:sz w:val="24"/>
          <w:szCs w:val="24"/>
        </w:rPr>
        <w:t xml:space="preserve"> Timothy 6:10; 2</w:t>
      </w:r>
      <w:r w:rsidRPr="00B21514">
        <w:rPr>
          <w:sz w:val="24"/>
          <w:szCs w:val="24"/>
          <w:vertAlign w:val="superscript"/>
        </w:rPr>
        <w:t>nd</w:t>
      </w:r>
      <w:r w:rsidRPr="00B21514">
        <w:rPr>
          <w:sz w:val="24"/>
          <w:szCs w:val="24"/>
        </w:rPr>
        <w:t xml:space="preserve"> Peter 1:4 &amp; Isaiah 43:24. The only Good Idolatry is to praise, worship and give adoration to the Creation of the Physical Trinity, predominately &amp; foremost to the Father Stephen Our Lord as the One Creator </w:t>
      </w:r>
      <w:r w:rsidRPr="00B21514">
        <w:rPr>
          <w:sz w:val="24"/>
          <w:szCs w:val="24"/>
        </w:rPr>
        <w:lastRenderedPageBreak/>
        <w:t xml:space="preserve">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F07247" w:rsidRPr="00B21514" w:rsidRDefault="00F07247" w:rsidP="00F07247">
      <w:pPr>
        <w:spacing w:line="480" w:lineRule="auto"/>
        <w:jc w:val="both"/>
        <w:rPr>
          <w:sz w:val="24"/>
          <w:szCs w:val="24"/>
        </w:rPr>
      </w:pPr>
      <w:r w:rsidRPr="00B21514">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F07247" w:rsidRPr="00B21514" w:rsidRDefault="00F07247" w:rsidP="00F07247">
      <w:pPr>
        <w:spacing w:line="480" w:lineRule="auto"/>
        <w:jc w:val="both"/>
        <w:rPr>
          <w:sz w:val="24"/>
          <w:szCs w:val="24"/>
        </w:rPr>
      </w:pPr>
      <w:r w:rsidRPr="00B21514">
        <w:rPr>
          <w:sz w:val="24"/>
          <w:szCs w:val="24"/>
        </w:rPr>
        <w:t>The Basic “</w:t>
      </w:r>
      <w:r w:rsidRPr="00B21514">
        <w:rPr>
          <w:rFonts w:ascii="Monotype Corsiva" w:hAnsi="Monotype Corsiva"/>
          <w:b/>
          <w:i/>
          <w:sz w:val="24"/>
          <w:szCs w:val="24"/>
        </w:rPr>
        <w:t>Mitzvah</w:t>
      </w:r>
      <w:r w:rsidRPr="00B21514">
        <w:rPr>
          <w:sz w:val="24"/>
          <w:szCs w:val="24"/>
        </w:rPr>
        <w:t>” Run Down of the Whole 613 Jewish Law Commandments</w:t>
      </w:r>
    </w:p>
    <w:p w:rsidR="00F07247" w:rsidRPr="00B21514" w:rsidRDefault="00F07247" w:rsidP="00F07247">
      <w:pPr>
        <w:spacing w:line="480" w:lineRule="auto"/>
        <w:jc w:val="both"/>
        <w:rPr>
          <w:sz w:val="24"/>
          <w:szCs w:val="24"/>
        </w:rPr>
      </w:pPr>
      <w:r w:rsidRPr="00B21514">
        <w:rPr>
          <w:sz w:val="24"/>
          <w:szCs w:val="24"/>
        </w:rPr>
        <w:t>The Beginning Genesis Law called the Perfect Law of Agape Love (God)</w:t>
      </w:r>
    </w:p>
    <w:p w:rsidR="00F07247" w:rsidRPr="00B21514" w:rsidRDefault="00F07247" w:rsidP="00F07247">
      <w:pPr>
        <w:spacing w:line="480" w:lineRule="auto"/>
        <w:jc w:val="both"/>
        <w:rPr>
          <w:sz w:val="24"/>
          <w:szCs w:val="24"/>
        </w:rPr>
      </w:pPr>
      <w:r w:rsidRPr="00B21514">
        <w:rPr>
          <w:sz w:val="24"/>
          <w:szCs w:val="24"/>
        </w:rPr>
        <w:t xml:space="preserve">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w:t>
      </w:r>
      <w:r w:rsidRPr="00B21514">
        <w:rPr>
          <w:sz w:val="24"/>
          <w:szCs w:val="24"/>
        </w:rPr>
        <w:lastRenderedPageBreak/>
        <w:t>eighth day after their birth in Genesis 17:10. I use the NKJV translation with the first five books of the Holy Bible.</w:t>
      </w:r>
    </w:p>
    <w:p w:rsidR="00F07247" w:rsidRPr="00B21514" w:rsidRDefault="00F07247" w:rsidP="00F07247">
      <w:pPr>
        <w:spacing w:line="480" w:lineRule="auto"/>
        <w:jc w:val="both"/>
        <w:rPr>
          <w:sz w:val="24"/>
          <w:szCs w:val="24"/>
        </w:rPr>
      </w:pPr>
      <w:r w:rsidRPr="00B21514">
        <w:rPr>
          <w:sz w:val="24"/>
          <w:szCs w:val="24"/>
        </w:rPr>
        <w:t>The Liberty Exodus Law called the Perfect Law of Liberty (Freedom)</w:t>
      </w:r>
    </w:p>
    <w:p w:rsidR="00F07247" w:rsidRPr="00B21514" w:rsidRDefault="00F07247" w:rsidP="00F07247">
      <w:pPr>
        <w:spacing w:line="480" w:lineRule="auto"/>
        <w:jc w:val="both"/>
        <w:rPr>
          <w:sz w:val="24"/>
          <w:szCs w:val="24"/>
        </w:rPr>
      </w:pPr>
      <w:r w:rsidRPr="00B21514">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B21514">
        <w:rPr>
          <w:rFonts w:ascii="Monotype Corsiva" w:hAnsi="Monotype Corsiva"/>
          <w:b/>
          <w:i/>
          <w:sz w:val="24"/>
          <w:szCs w:val="24"/>
        </w:rPr>
        <w:t>Sabbath</w:t>
      </w:r>
      <w:r w:rsidRPr="00B21514">
        <w:rPr>
          <w:sz w:val="24"/>
          <w:szCs w:val="24"/>
        </w:rPr>
        <w:t xml:space="preserve">) in Exodus 23:12. Not to do prohibited labor in the seventh day in Exodus 20:10. The Court must not inflict punishment on </w:t>
      </w:r>
      <w:r w:rsidRPr="00B21514">
        <w:rPr>
          <w:rFonts w:ascii="Monotype Corsiva" w:hAnsi="Monotype Corsiva"/>
          <w:b/>
          <w:i/>
          <w:sz w:val="24"/>
          <w:szCs w:val="24"/>
        </w:rPr>
        <w:t>Shabbat</w:t>
      </w:r>
      <w:r w:rsidRPr="00B21514">
        <w:rPr>
          <w:sz w:val="24"/>
          <w:szCs w:val="24"/>
        </w:rPr>
        <w:t xml:space="preserve"> in Exodus 35:3. Not to walk outside the city boundary on </w:t>
      </w:r>
      <w:r w:rsidRPr="00B21514">
        <w:rPr>
          <w:rFonts w:ascii="Monotype Corsiva" w:hAnsi="Monotype Corsiva"/>
          <w:b/>
          <w:i/>
          <w:sz w:val="24"/>
          <w:szCs w:val="24"/>
        </w:rPr>
        <w:t>Shabbat</w:t>
      </w:r>
      <w:r w:rsidRPr="00B21514">
        <w:rPr>
          <w:sz w:val="24"/>
          <w:szCs w:val="24"/>
        </w:rPr>
        <w:t xml:space="preserve"> in Exodus 16:29. To sanctify the day with </w:t>
      </w:r>
      <w:r w:rsidRPr="00B21514">
        <w:rPr>
          <w:rFonts w:ascii="Monotype Corsiva" w:hAnsi="Monotype Corsiva"/>
          <w:b/>
          <w:i/>
          <w:sz w:val="24"/>
          <w:szCs w:val="24"/>
        </w:rPr>
        <w:t xml:space="preserve">Kiddush </w:t>
      </w:r>
      <w:r w:rsidRPr="00B21514">
        <w:rPr>
          <w:sz w:val="24"/>
          <w:szCs w:val="24"/>
        </w:rPr>
        <w:t xml:space="preserve">and </w:t>
      </w:r>
      <w:r w:rsidRPr="00B21514">
        <w:rPr>
          <w:rFonts w:ascii="Monotype Corsiva" w:hAnsi="Monotype Corsiva"/>
          <w:b/>
          <w:i/>
          <w:sz w:val="24"/>
          <w:szCs w:val="24"/>
        </w:rPr>
        <w:t>Havdalah</w:t>
      </w:r>
      <w:r w:rsidRPr="00B21514">
        <w:rPr>
          <w:sz w:val="24"/>
          <w:szCs w:val="24"/>
        </w:rPr>
        <w:t xml:space="preserve"> in Exodus 20:8. To destroy all </w:t>
      </w:r>
      <w:r w:rsidRPr="00B21514">
        <w:rPr>
          <w:rFonts w:ascii="Monotype Corsiva" w:hAnsi="Monotype Corsiva"/>
          <w:b/>
          <w:i/>
          <w:sz w:val="24"/>
          <w:szCs w:val="24"/>
        </w:rPr>
        <w:t>Chametz</w:t>
      </w:r>
      <w:r w:rsidRPr="00B21514">
        <w:rPr>
          <w:sz w:val="24"/>
          <w:szCs w:val="24"/>
        </w:rPr>
        <w:t xml:space="preserve"> on the 14</w:t>
      </w:r>
      <w:r w:rsidRPr="00B21514">
        <w:rPr>
          <w:sz w:val="24"/>
          <w:szCs w:val="24"/>
          <w:vertAlign w:val="superscript"/>
        </w:rPr>
        <w:t>th</w:t>
      </w:r>
      <w:r w:rsidRPr="00B21514">
        <w:rPr>
          <w:sz w:val="24"/>
          <w:szCs w:val="24"/>
        </w:rPr>
        <w:t xml:space="preserve"> day of Nissan in Exodus 12:15. Not to eat </w:t>
      </w:r>
      <w:r w:rsidRPr="00B21514">
        <w:rPr>
          <w:rFonts w:ascii="Monotype Corsiva" w:hAnsi="Monotype Corsiva"/>
          <w:b/>
          <w:i/>
          <w:sz w:val="24"/>
          <w:szCs w:val="24"/>
        </w:rPr>
        <w:t xml:space="preserve">Chametz </w:t>
      </w:r>
      <w:r w:rsidRPr="00B21514">
        <w:rPr>
          <w:sz w:val="24"/>
          <w:szCs w:val="24"/>
        </w:rPr>
        <w:t xml:space="preserve">all seven days of Passover in Exodus 13:3. Not to eat mixtures containing </w:t>
      </w:r>
      <w:r w:rsidRPr="00B21514">
        <w:rPr>
          <w:rFonts w:ascii="Monotype Corsiva" w:hAnsi="Monotype Corsiva"/>
          <w:b/>
          <w:i/>
          <w:sz w:val="24"/>
          <w:szCs w:val="24"/>
        </w:rPr>
        <w:t xml:space="preserve">Chametz </w:t>
      </w:r>
      <w:r w:rsidRPr="00B21514">
        <w:rPr>
          <w:sz w:val="24"/>
          <w:szCs w:val="24"/>
        </w:rPr>
        <w:t xml:space="preserve">all seven days of Passover in Exodus 12:20. Not to see </w:t>
      </w:r>
      <w:r w:rsidRPr="00B21514">
        <w:rPr>
          <w:rFonts w:ascii="Monotype Corsiva" w:hAnsi="Monotype Corsiva"/>
          <w:b/>
          <w:i/>
          <w:sz w:val="24"/>
          <w:szCs w:val="24"/>
        </w:rPr>
        <w:t>Chametz</w:t>
      </w:r>
      <w:r w:rsidRPr="00B21514">
        <w:rPr>
          <w:sz w:val="24"/>
          <w:szCs w:val="24"/>
        </w:rPr>
        <w:t xml:space="preserve"> in Your domain seven days in Exodus 13:7. Not to find </w:t>
      </w:r>
      <w:r w:rsidRPr="00B21514">
        <w:rPr>
          <w:rFonts w:ascii="Monotype Corsiva" w:hAnsi="Monotype Corsiva"/>
          <w:b/>
          <w:i/>
          <w:sz w:val="24"/>
          <w:szCs w:val="24"/>
        </w:rPr>
        <w:t>Chametz</w:t>
      </w:r>
      <w:r w:rsidRPr="00B21514">
        <w:rPr>
          <w:sz w:val="24"/>
          <w:szCs w:val="24"/>
        </w:rPr>
        <w:t xml:space="preserve"> in Your domain seven days in Exodus 12:19. To eat </w:t>
      </w:r>
      <w:r w:rsidRPr="00B21514">
        <w:rPr>
          <w:rFonts w:ascii="Monotype Corsiva" w:hAnsi="Monotype Corsiva"/>
          <w:b/>
          <w:i/>
          <w:sz w:val="24"/>
          <w:szCs w:val="24"/>
        </w:rPr>
        <w:t xml:space="preserve">Matzah </w:t>
      </w:r>
      <w:r w:rsidRPr="00B21514">
        <w:rPr>
          <w:sz w:val="24"/>
          <w:szCs w:val="24"/>
        </w:rPr>
        <w:t xml:space="preserve">on the first night of Passover in Exodus 12:18. To relate the </w:t>
      </w:r>
      <w:r w:rsidRPr="00B21514">
        <w:rPr>
          <w:rFonts w:ascii="Monotype Corsiva" w:hAnsi="Monotype Corsiva"/>
          <w:b/>
          <w:sz w:val="24"/>
          <w:szCs w:val="24"/>
        </w:rPr>
        <w:t xml:space="preserve">Exodus </w:t>
      </w:r>
      <w:r w:rsidRPr="00B21514">
        <w:rPr>
          <w:sz w:val="24"/>
          <w:szCs w:val="24"/>
        </w:rPr>
        <w:t xml:space="preserve">for </w:t>
      </w:r>
      <w:r w:rsidRPr="00B21514">
        <w:rPr>
          <w:rFonts w:ascii="Monotype Corsiva" w:hAnsi="Monotype Corsiva"/>
          <w:b/>
          <w:i/>
          <w:sz w:val="24"/>
          <w:szCs w:val="24"/>
        </w:rPr>
        <w:t xml:space="preserve">Egypt </w:t>
      </w:r>
      <w:r w:rsidRPr="00B21514">
        <w:rPr>
          <w:sz w:val="24"/>
          <w:szCs w:val="24"/>
        </w:rPr>
        <w:t xml:space="preserve">on that night in Exodus 13:8. Each man must give half a </w:t>
      </w:r>
      <w:r w:rsidRPr="00B21514">
        <w:rPr>
          <w:rFonts w:ascii="Monotype Corsiva" w:hAnsi="Monotype Corsiva"/>
          <w:b/>
          <w:sz w:val="24"/>
          <w:szCs w:val="24"/>
        </w:rPr>
        <w:t>Shekel</w:t>
      </w:r>
      <w:r w:rsidRPr="00B21514">
        <w:rPr>
          <w:sz w:val="24"/>
          <w:szCs w:val="24"/>
        </w:rPr>
        <w:t xml:space="preserve"> ($960.00 in gold &amp; $64.00 in silver) annually in Exodus 30:13. Courts must calculate to determine when a new month begins in Exodus 12:2. Not to withhold food, clothing &amp; divine </w:t>
      </w:r>
      <w:r w:rsidRPr="00B21514">
        <w:rPr>
          <w:sz w:val="24"/>
          <w:szCs w:val="24"/>
        </w:rPr>
        <w:lastRenderedPageBreak/>
        <w:t xml:space="preserve">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B21514">
        <w:rPr>
          <w:rFonts w:ascii="Monotype Corsiva" w:hAnsi="Monotype Corsiva"/>
          <w:b/>
          <w:i/>
          <w:sz w:val="24"/>
          <w:szCs w:val="24"/>
        </w:rPr>
        <w:t xml:space="preserve">Kohen </w:t>
      </w:r>
      <w:r w:rsidRPr="00B21514">
        <w:rPr>
          <w:sz w:val="24"/>
          <w:szCs w:val="24"/>
        </w:rPr>
        <w:t xml:space="preserve">must not eat </w:t>
      </w:r>
      <w:r w:rsidRPr="00B21514">
        <w:rPr>
          <w:rFonts w:ascii="Monotype Corsiva" w:hAnsi="Monotype Corsiva"/>
          <w:b/>
          <w:i/>
          <w:sz w:val="24"/>
          <w:szCs w:val="24"/>
        </w:rPr>
        <w:t>Terumah</w:t>
      </w:r>
      <w:r w:rsidRPr="00B21514">
        <w:rPr>
          <w:sz w:val="24"/>
          <w:szCs w:val="24"/>
        </w:rPr>
        <w:t xml:space="preserve"> in Exodus 12:48. To set aside the </w:t>
      </w:r>
      <w:r w:rsidRPr="00B21514">
        <w:rPr>
          <w:rFonts w:ascii="Monotype Corsiva" w:hAnsi="Monotype Corsiva"/>
          <w:b/>
          <w:i/>
          <w:sz w:val="24"/>
          <w:szCs w:val="24"/>
        </w:rPr>
        <w:t>First Fruits</w:t>
      </w:r>
      <w:r w:rsidRPr="00B21514">
        <w:rPr>
          <w:sz w:val="24"/>
          <w:szCs w:val="24"/>
        </w:rPr>
        <w:t xml:space="preserve"> and bring them to the Temple in Exodus 23:19. To redeem the firstborn donkey (ass) by giving a lamb to a </w:t>
      </w:r>
      <w:r w:rsidRPr="00B21514">
        <w:rPr>
          <w:rFonts w:ascii="Monotype Corsiva" w:hAnsi="Monotype Corsiva"/>
          <w:b/>
          <w:i/>
          <w:sz w:val="24"/>
          <w:szCs w:val="24"/>
        </w:rPr>
        <w:t>Kohen</w:t>
      </w:r>
      <w:r w:rsidRPr="00B21514">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B21514">
        <w:rPr>
          <w:rFonts w:ascii="Monotype Corsiva" w:hAnsi="Monotype Corsiva"/>
          <w:b/>
          <w:i/>
          <w:sz w:val="24"/>
          <w:szCs w:val="24"/>
        </w:rPr>
        <w:t>Incense</w:t>
      </w:r>
      <w:r w:rsidRPr="00B21514">
        <w:rPr>
          <w:sz w:val="24"/>
          <w:szCs w:val="24"/>
        </w:rPr>
        <w:t xml:space="preserve"> in Exodus 30:9. Not to remove the staves from the Ark in Exodus 25:15. The </w:t>
      </w:r>
      <w:r w:rsidRPr="00B21514">
        <w:rPr>
          <w:rFonts w:ascii="Monotype Corsiva" w:hAnsi="Monotype Corsiva"/>
          <w:b/>
          <w:i/>
          <w:sz w:val="24"/>
          <w:szCs w:val="24"/>
        </w:rPr>
        <w:t>Kohanim</w:t>
      </w:r>
      <w:r w:rsidRPr="00B21514">
        <w:rPr>
          <w:sz w:val="24"/>
          <w:szCs w:val="24"/>
        </w:rPr>
        <w:t xml:space="preserve"> must wear their Priestly garments during service in Exodus 28:2. Not to tear the Priestly garments in Exodus 28:32. The </w:t>
      </w:r>
      <w:r w:rsidRPr="00B21514">
        <w:rPr>
          <w:rFonts w:ascii="Monotype Corsiva" w:hAnsi="Monotype Corsiva"/>
          <w:b/>
          <w:i/>
          <w:sz w:val="24"/>
          <w:szCs w:val="24"/>
        </w:rPr>
        <w:t>Kohen Gadol’s</w:t>
      </w:r>
      <w:r w:rsidRPr="00B21514">
        <w:rPr>
          <w:sz w:val="24"/>
          <w:szCs w:val="24"/>
        </w:rPr>
        <w:t xml:space="preserve"> (High Priest) breastplate must not be loosened from the Ephod in Exodus 28:28. A </w:t>
      </w:r>
      <w:r w:rsidRPr="00B21514">
        <w:rPr>
          <w:rFonts w:ascii="Monotype Corsiva" w:hAnsi="Monotype Corsiva"/>
          <w:b/>
          <w:i/>
          <w:sz w:val="24"/>
          <w:szCs w:val="24"/>
        </w:rPr>
        <w:t xml:space="preserve">Kohen </w:t>
      </w:r>
      <w:r w:rsidRPr="00B21514">
        <w:rPr>
          <w:sz w:val="24"/>
          <w:szCs w:val="24"/>
        </w:rPr>
        <w:t xml:space="preserve">must wash His hands and feet before service in Exodus 30:19. A </w:t>
      </w:r>
      <w:r w:rsidRPr="00B21514">
        <w:rPr>
          <w:rFonts w:ascii="Monotype Corsiva" w:hAnsi="Monotype Corsiva"/>
          <w:b/>
          <w:i/>
          <w:sz w:val="24"/>
          <w:szCs w:val="24"/>
        </w:rPr>
        <w:t>Kohanim</w:t>
      </w:r>
      <w:r w:rsidRPr="00B21514">
        <w:rPr>
          <w:sz w:val="24"/>
          <w:szCs w:val="24"/>
        </w:rPr>
        <w:t xml:space="preserve"> must not eat sacrificial meat in the Temple in Exodus 29:33. A </w:t>
      </w:r>
      <w:r w:rsidRPr="00B21514">
        <w:rPr>
          <w:rFonts w:ascii="Monotype Corsiva" w:hAnsi="Monotype Corsiva"/>
          <w:b/>
          <w:i/>
          <w:sz w:val="24"/>
          <w:szCs w:val="24"/>
        </w:rPr>
        <w:t xml:space="preserve">Kohen </w:t>
      </w:r>
      <w:r w:rsidRPr="00B21514">
        <w:rPr>
          <w:sz w:val="24"/>
          <w:szCs w:val="24"/>
        </w:rPr>
        <w:t xml:space="preserve">must not eat sacrificial meat in Exodus 29:33. To burn incense every day in Exodus 30:7. To light </w:t>
      </w:r>
      <w:r w:rsidRPr="00B21514">
        <w:rPr>
          <w:sz w:val="24"/>
          <w:szCs w:val="24"/>
        </w:rPr>
        <w:lastRenderedPageBreak/>
        <w:t xml:space="preserve">the </w:t>
      </w:r>
      <w:r w:rsidRPr="00B21514">
        <w:rPr>
          <w:rFonts w:ascii="Monotype Corsiva" w:hAnsi="Monotype Corsiva"/>
          <w:b/>
          <w:i/>
          <w:sz w:val="24"/>
          <w:szCs w:val="24"/>
        </w:rPr>
        <w:t>Menorah</w:t>
      </w:r>
      <w:r w:rsidRPr="00B21514">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B21514">
        <w:rPr>
          <w:rFonts w:ascii="Monotype Corsiva" w:hAnsi="Monotype Corsiva"/>
          <w:b/>
          <w:i/>
          <w:sz w:val="24"/>
          <w:szCs w:val="24"/>
        </w:rPr>
        <w:t>Matzah</w:t>
      </w:r>
      <w:r w:rsidRPr="00B21514">
        <w:rPr>
          <w:sz w:val="24"/>
          <w:szCs w:val="24"/>
        </w:rPr>
        <w:t xml:space="preserve"> and </w:t>
      </w:r>
      <w:r w:rsidRPr="00B21514">
        <w:rPr>
          <w:rFonts w:ascii="Monotype Corsiva" w:hAnsi="Monotype Corsiva"/>
          <w:b/>
          <w:i/>
          <w:sz w:val="24"/>
          <w:szCs w:val="24"/>
        </w:rPr>
        <w:t>Marror</w:t>
      </w:r>
      <w:r w:rsidRPr="00B21514">
        <w:rPr>
          <w:sz w:val="24"/>
          <w:szCs w:val="24"/>
        </w:rPr>
        <w:t xml:space="preserve"> on the night of the 14</w:t>
      </w:r>
      <w:r w:rsidRPr="00B21514">
        <w:rPr>
          <w:sz w:val="24"/>
          <w:szCs w:val="24"/>
          <w:vertAlign w:val="superscript"/>
        </w:rPr>
        <w:t>th</w:t>
      </w:r>
      <w:r w:rsidRPr="00B21514">
        <w:rPr>
          <w:sz w:val="24"/>
          <w:szCs w:val="24"/>
        </w:rPr>
        <w:t xml:space="preserve"> of </w:t>
      </w:r>
      <w:r w:rsidRPr="00B21514">
        <w:rPr>
          <w:rFonts w:ascii="Monotype Corsiva" w:hAnsi="Monotype Corsiva"/>
          <w:b/>
          <w:i/>
          <w:sz w:val="24"/>
          <w:szCs w:val="24"/>
        </w:rPr>
        <w:t>Nisan</w:t>
      </w:r>
      <w:r w:rsidRPr="00B21514">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B21514">
        <w:rPr>
          <w:rFonts w:ascii="Monotype Corsiva" w:hAnsi="Monotype Corsiva"/>
          <w:b/>
          <w:i/>
          <w:sz w:val="24"/>
          <w:szCs w:val="24"/>
        </w:rPr>
        <w:t>Pesach</w:t>
      </w:r>
      <w:r w:rsidRPr="00B21514">
        <w:rPr>
          <w:sz w:val="24"/>
          <w:szCs w:val="24"/>
        </w:rPr>
        <w:t xml:space="preserve"> (Passover), </w:t>
      </w:r>
      <w:r w:rsidRPr="00B21514">
        <w:rPr>
          <w:rFonts w:ascii="Monotype Corsiva" w:hAnsi="Monotype Corsiva"/>
          <w:b/>
          <w:i/>
          <w:sz w:val="24"/>
          <w:szCs w:val="24"/>
        </w:rPr>
        <w:t>Shavuot</w:t>
      </w:r>
      <w:r w:rsidRPr="00B21514">
        <w:rPr>
          <w:sz w:val="24"/>
          <w:szCs w:val="24"/>
        </w:rPr>
        <w:t xml:space="preserve"> (Weeks) and </w:t>
      </w:r>
      <w:r w:rsidRPr="00B21514">
        <w:rPr>
          <w:rFonts w:ascii="Monotype Corsiva" w:hAnsi="Monotype Corsiva"/>
          <w:b/>
          <w:i/>
          <w:sz w:val="24"/>
          <w:szCs w:val="24"/>
        </w:rPr>
        <w:t>Sukkot</w:t>
      </w:r>
      <w:r w:rsidRPr="00B21514">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w:t>
      </w:r>
      <w:r w:rsidRPr="00B21514">
        <w:rPr>
          <w:sz w:val="24"/>
          <w:szCs w:val="24"/>
        </w:rPr>
        <w:lastRenderedPageBreak/>
        <w:t>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F07247" w:rsidRPr="00B21514" w:rsidRDefault="00F07247" w:rsidP="00F07247">
      <w:pPr>
        <w:spacing w:line="480" w:lineRule="auto"/>
        <w:jc w:val="both"/>
        <w:rPr>
          <w:sz w:val="24"/>
          <w:szCs w:val="24"/>
        </w:rPr>
      </w:pPr>
      <w:r w:rsidRPr="00B21514">
        <w:rPr>
          <w:sz w:val="24"/>
          <w:szCs w:val="24"/>
        </w:rPr>
        <w:t xml:space="preserve">The Holy Leviticus Law called the Perfect Law of Holiness </w:t>
      </w:r>
    </w:p>
    <w:p w:rsidR="00F07247" w:rsidRPr="00B21514" w:rsidRDefault="00F07247" w:rsidP="00F07247">
      <w:pPr>
        <w:spacing w:line="480" w:lineRule="auto"/>
        <w:jc w:val="both"/>
        <w:rPr>
          <w:sz w:val="24"/>
          <w:szCs w:val="24"/>
        </w:rPr>
      </w:pPr>
      <w:r w:rsidRPr="00B21514">
        <w:rPr>
          <w:sz w:val="24"/>
          <w:szCs w:val="24"/>
        </w:rPr>
        <w:lastRenderedPageBreak/>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B21514">
        <w:rPr>
          <w:rFonts w:ascii="Monotype Corsiva" w:hAnsi="Monotype Corsiva"/>
          <w:b/>
          <w:i/>
          <w:sz w:val="24"/>
          <w:szCs w:val="24"/>
        </w:rPr>
        <w:t xml:space="preserve">Ov </w:t>
      </w:r>
      <w:r w:rsidRPr="00B21514">
        <w:rPr>
          <w:sz w:val="24"/>
          <w:szCs w:val="24"/>
        </w:rPr>
        <w:t xml:space="preserve">(Medium) in Leviticus 19:31. Not to perform </w:t>
      </w:r>
      <w:r w:rsidRPr="00B21514">
        <w:rPr>
          <w:rFonts w:ascii="Monotype Corsiva" w:hAnsi="Monotype Corsiva"/>
          <w:b/>
          <w:i/>
          <w:sz w:val="24"/>
          <w:szCs w:val="24"/>
        </w:rPr>
        <w:t>Yidoni</w:t>
      </w:r>
      <w:r w:rsidRPr="00B21514">
        <w:rPr>
          <w:sz w:val="24"/>
          <w:szCs w:val="24"/>
        </w:rPr>
        <w:t xml:space="preserve"> (Magical Seer) in Leviticus 19:31. Not to pass Your Children through the fire to </w:t>
      </w:r>
      <w:r w:rsidRPr="00B21514">
        <w:rPr>
          <w:rFonts w:ascii="Monotype Corsiva" w:hAnsi="Monotype Corsiva"/>
          <w:b/>
          <w:i/>
          <w:sz w:val="24"/>
          <w:szCs w:val="24"/>
        </w:rPr>
        <w:t xml:space="preserve">Molech (Milcom)—Sukkoth </w:t>
      </w:r>
      <w:r w:rsidRPr="00B21514">
        <w:rPr>
          <w:sz w:val="24"/>
          <w:szCs w:val="24"/>
        </w:rPr>
        <w:t>(</w:t>
      </w:r>
      <w:r w:rsidRPr="00B21514">
        <w:rPr>
          <w:rFonts w:ascii="Monotype Corsiva" w:hAnsi="Monotype Corsiva"/>
          <w:b/>
          <w:i/>
          <w:sz w:val="24"/>
          <w:szCs w:val="24"/>
        </w:rPr>
        <w:t>Maybe be linked to Moloch concerning child  pornography in Acts 7:42-43</w:t>
      </w:r>
      <w:r w:rsidRPr="00B21514">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B21514">
        <w:rPr>
          <w:rFonts w:ascii="Monotype Corsiva" w:hAnsi="Monotype Corsiva"/>
          <w:b/>
          <w:i/>
          <w:sz w:val="24"/>
          <w:szCs w:val="24"/>
        </w:rPr>
        <w:t xml:space="preserve">Yom Kippur  </w:t>
      </w:r>
      <w:r w:rsidRPr="00B21514">
        <w:rPr>
          <w:rFonts w:cstheme="minorHAnsi"/>
          <w:sz w:val="24"/>
          <w:szCs w:val="24"/>
        </w:rPr>
        <w:t>in Leviticus 23:32. Not to do prohibited labor on</w:t>
      </w:r>
      <w:r w:rsidRPr="00B21514">
        <w:rPr>
          <w:rFonts w:ascii="Monotype Corsiva" w:hAnsi="Monotype Corsiva"/>
          <w:b/>
          <w:i/>
          <w:sz w:val="24"/>
          <w:szCs w:val="24"/>
        </w:rPr>
        <w:t xml:space="preserve"> Yom Kipper</w:t>
      </w:r>
      <w:r w:rsidRPr="00B21514">
        <w:rPr>
          <w:sz w:val="24"/>
          <w:szCs w:val="24"/>
        </w:rPr>
        <w:t xml:space="preserve"> in Leviticus 23:32. To afflict yourself on </w:t>
      </w:r>
      <w:r w:rsidRPr="00B21514">
        <w:rPr>
          <w:rFonts w:ascii="Monotype Corsiva" w:hAnsi="Monotype Corsiva"/>
          <w:b/>
          <w:i/>
          <w:sz w:val="24"/>
          <w:szCs w:val="24"/>
        </w:rPr>
        <w:t>Yom Kippur</w:t>
      </w:r>
      <w:r w:rsidRPr="00B21514">
        <w:rPr>
          <w:sz w:val="24"/>
          <w:szCs w:val="24"/>
        </w:rPr>
        <w:t xml:space="preserve"> in Leviticus 16:29. Not to eat or drink on </w:t>
      </w:r>
      <w:r w:rsidRPr="00B21514">
        <w:rPr>
          <w:rFonts w:ascii="Monotype Corsiva" w:hAnsi="Monotype Corsiva"/>
          <w:b/>
          <w:i/>
          <w:sz w:val="24"/>
          <w:szCs w:val="24"/>
        </w:rPr>
        <w:t>Yom Kippur</w:t>
      </w:r>
      <w:r w:rsidRPr="00B21514">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B21514">
        <w:rPr>
          <w:rFonts w:ascii="Monotype Corsiva" w:hAnsi="Monotype Corsiva"/>
          <w:b/>
          <w:i/>
          <w:sz w:val="24"/>
          <w:szCs w:val="24"/>
        </w:rPr>
        <w:t xml:space="preserve">Shavuot </w:t>
      </w:r>
      <w:r w:rsidRPr="00B21514">
        <w:rPr>
          <w:sz w:val="24"/>
          <w:szCs w:val="24"/>
        </w:rPr>
        <w:t xml:space="preserve">in Leviticus 23:21. Not to do prohibited labor on </w:t>
      </w:r>
      <w:r w:rsidRPr="00B21514">
        <w:rPr>
          <w:rFonts w:ascii="Monotype Corsiva" w:hAnsi="Monotype Corsiva"/>
          <w:b/>
          <w:i/>
          <w:sz w:val="24"/>
          <w:szCs w:val="24"/>
        </w:rPr>
        <w:t xml:space="preserve">Shavuot </w:t>
      </w:r>
      <w:r w:rsidRPr="00B21514">
        <w:rPr>
          <w:sz w:val="24"/>
          <w:szCs w:val="24"/>
        </w:rPr>
        <w:t xml:space="preserve">in Leviticus 23:21. To rest on </w:t>
      </w:r>
      <w:r w:rsidRPr="00B21514">
        <w:rPr>
          <w:rFonts w:ascii="Monotype Corsiva" w:hAnsi="Monotype Corsiva"/>
          <w:b/>
          <w:i/>
          <w:sz w:val="24"/>
          <w:szCs w:val="24"/>
        </w:rPr>
        <w:t>Rosh Hashanah</w:t>
      </w:r>
      <w:r w:rsidRPr="00B21514">
        <w:rPr>
          <w:sz w:val="24"/>
          <w:szCs w:val="24"/>
        </w:rPr>
        <w:t xml:space="preserve"> in Leviticus 23:24. Not to do prohibited labor on </w:t>
      </w:r>
      <w:r w:rsidRPr="00B21514">
        <w:rPr>
          <w:rFonts w:ascii="Monotype Corsiva" w:hAnsi="Monotype Corsiva"/>
          <w:b/>
          <w:i/>
          <w:sz w:val="24"/>
          <w:szCs w:val="24"/>
        </w:rPr>
        <w:t>Rosh Hashanah</w:t>
      </w:r>
      <w:r w:rsidRPr="00B21514">
        <w:rPr>
          <w:sz w:val="24"/>
          <w:szCs w:val="24"/>
        </w:rPr>
        <w:t xml:space="preserve"> in Leviticus 23:25. To rest on </w:t>
      </w:r>
      <w:r w:rsidRPr="00B21514">
        <w:rPr>
          <w:rFonts w:ascii="Monotype Corsiva" w:hAnsi="Monotype Corsiva"/>
          <w:b/>
          <w:i/>
          <w:sz w:val="24"/>
          <w:szCs w:val="24"/>
        </w:rPr>
        <w:t>Sukkot</w:t>
      </w:r>
      <w:r w:rsidRPr="00B21514">
        <w:rPr>
          <w:sz w:val="24"/>
          <w:szCs w:val="24"/>
        </w:rPr>
        <w:t xml:space="preserve"> in Leviticus 23:35. Not to do prohibited labor in </w:t>
      </w:r>
      <w:r w:rsidRPr="00B21514">
        <w:rPr>
          <w:rFonts w:ascii="Monotype Corsiva" w:hAnsi="Monotype Corsiva"/>
          <w:b/>
          <w:i/>
          <w:sz w:val="24"/>
          <w:szCs w:val="24"/>
        </w:rPr>
        <w:t xml:space="preserve">Sukkot </w:t>
      </w:r>
      <w:r w:rsidRPr="00B21514">
        <w:rPr>
          <w:sz w:val="24"/>
          <w:szCs w:val="24"/>
        </w:rPr>
        <w:t xml:space="preserve">in Leviticus 23:35. To rest on </w:t>
      </w:r>
      <w:r w:rsidRPr="00B21514">
        <w:rPr>
          <w:rFonts w:ascii="Monotype Corsiva" w:hAnsi="Monotype Corsiva"/>
          <w:b/>
          <w:i/>
          <w:sz w:val="24"/>
          <w:szCs w:val="24"/>
        </w:rPr>
        <w:t xml:space="preserve">Shemini </w:t>
      </w:r>
      <w:r w:rsidRPr="00B21514">
        <w:rPr>
          <w:rFonts w:ascii="Monotype Corsiva" w:hAnsi="Monotype Corsiva"/>
          <w:b/>
          <w:i/>
          <w:sz w:val="24"/>
          <w:szCs w:val="24"/>
        </w:rPr>
        <w:lastRenderedPageBreak/>
        <w:t>Atzeret</w:t>
      </w:r>
      <w:r w:rsidRPr="00B21514">
        <w:rPr>
          <w:sz w:val="24"/>
          <w:szCs w:val="24"/>
        </w:rPr>
        <w:t xml:space="preserve"> in Leviticus 23:36. Not to do prohibited labor on </w:t>
      </w:r>
      <w:r w:rsidRPr="00B21514">
        <w:rPr>
          <w:rFonts w:ascii="Monotype Corsiva" w:hAnsi="Monotype Corsiva"/>
          <w:b/>
          <w:i/>
          <w:sz w:val="24"/>
          <w:szCs w:val="24"/>
        </w:rPr>
        <w:t>Shemini Atzeret</w:t>
      </w:r>
      <w:r w:rsidRPr="00B21514">
        <w:rPr>
          <w:sz w:val="24"/>
          <w:szCs w:val="24"/>
        </w:rPr>
        <w:t xml:space="preserve"> in Leviticus 23:36. To dwell in a </w:t>
      </w:r>
      <w:r w:rsidRPr="00B21514">
        <w:rPr>
          <w:rFonts w:ascii="Monotype Corsiva" w:hAnsi="Monotype Corsiva"/>
          <w:b/>
          <w:i/>
          <w:sz w:val="24"/>
          <w:szCs w:val="24"/>
        </w:rPr>
        <w:t>Sukkah</w:t>
      </w:r>
      <w:r w:rsidRPr="00B21514">
        <w:rPr>
          <w:sz w:val="24"/>
          <w:szCs w:val="24"/>
        </w:rPr>
        <w:t xml:space="preserve"> for the seven days of </w:t>
      </w:r>
      <w:r w:rsidRPr="00B21514">
        <w:rPr>
          <w:rFonts w:ascii="Monotype Corsiva" w:hAnsi="Monotype Corsiva"/>
          <w:b/>
          <w:sz w:val="24"/>
          <w:szCs w:val="24"/>
        </w:rPr>
        <w:t>Sukkot</w:t>
      </w:r>
      <w:r w:rsidRPr="00B21514">
        <w:rPr>
          <w:sz w:val="24"/>
          <w:szCs w:val="24"/>
        </w:rPr>
        <w:t xml:space="preserve"> in Leviticus 23:42. To take up a </w:t>
      </w:r>
      <w:r w:rsidRPr="00B21514">
        <w:rPr>
          <w:rFonts w:ascii="Monotype Corsiva" w:hAnsi="Monotype Corsiva"/>
          <w:b/>
          <w:i/>
          <w:sz w:val="24"/>
          <w:szCs w:val="24"/>
        </w:rPr>
        <w:t>Lulav</w:t>
      </w:r>
      <w:r w:rsidRPr="00B21514">
        <w:rPr>
          <w:sz w:val="24"/>
          <w:szCs w:val="24"/>
        </w:rPr>
        <w:t xml:space="preserve"> and </w:t>
      </w:r>
      <w:r w:rsidRPr="00B21514">
        <w:rPr>
          <w:rFonts w:ascii="Monotype Corsiva" w:hAnsi="Monotype Corsiva"/>
          <w:b/>
          <w:sz w:val="24"/>
          <w:szCs w:val="24"/>
        </w:rPr>
        <w:t>Etrog</w:t>
      </w:r>
      <w:r w:rsidRPr="00B21514">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w:t>
      </w:r>
      <w:r w:rsidRPr="00B21514">
        <w:rPr>
          <w:sz w:val="24"/>
          <w:szCs w:val="24"/>
        </w:rPr>
        <w:lastRenderedPageBreak/>
        <w:t xml:space="preserve">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B21514">
        <w:rPr>
          <w:rFonts w:ascii="Monotype Corsiva" w:hAnsi="Monotype Corsiva"/>
          <w:b/>
          <w:i/>
          <w:sz w:val="24"/>
          <w:szCs w:val="24"/>
        </w:rPr>
        <w:t>Kohen</w:t>
      </w:r>
      <w:r w:rsidRPr="00B21514">
        <w:rPr>
          <w:sz w:val="24"/>
          <w:szCs w:val="24"/>
        </w:rPr>
        <w:t xml:space="preserve"> (Priest) must not marry a Divorcee in Leviticus 21:7. A </w:t>
      </w:r>
      <w:r w:rsidRPr="00B21514">
        <w:rPr>
          <w:rFonts w:ascii="Monotype Corsiva" w:hAnsi="Monotype Corsiva"/>
          <w:b/>
          <w:i/>
          <w:sz w:val="24"/>
          <w:szCs w:val="24"/>
        </w:rPr>
        <w:t xml:space="preserve">Kohen  </w:t>
      </w:r>
      <w:r w:rsidRPr="00B21514">
        <w:rPr>
          <w:sz w:val="24"/>
          <w:szCs w:val="24"/>
        </w:rPr>
        <w:t xml:space="preserve">must not marry a </w:t>
      </w:r>
      <w:r w:rsidRPr="00B21514">
        <w:rPr>
          <w:rFonts w:ascii="Monotype Corsiva" w:hAnsi="Monotype Corsiva"/>
          <w:b/>
          <w:i/>
          <w:sz w:val="24"/>
          <w:szCs w:val="24"/>
        </w:rPr>
        <w:t xml:space="preserve">Zonah  </w:t>
      </w:r>
      <w:r w:rsidRPr="00B21514">
        <w:rPr>
          <w:sz w:val="24"/>
          <w:szCs w:val="24"/>
        </w:rPr>
        <w:t xml:space="preserve">(a woman who has had a forbidden Sexual Eros Love Relationship) in Leviticus 21:7. A </w:t>
      </w:r>
      <w:r w:rsidRPr="00B21514">
        <w:rPr>
          <w:rFonts w:ascii="Monotype Corsiva" w:hAnsi="Monotype Corsiva"/>
          <w:b/>
          <w:i/>
          <w:sz w:val="24"/>
          <w:szCs w:val="24"/>
        </w:rPr>
        <w:t>Kohen</w:t>
      </w:r>
      <w:r w:rsidRPr="00B21514">
        <w:rPr>
          <w:sz w:val="24"/>
          <w:szCs w:val="24"/>
        </w:rPr>
        <w:t xml:space="preserve"> must not marry a </w:t>
      </w:r>
      <w:r w:rsidRPr="00B21514">
        <w:rPr>
          <w:rFonts w:ascii="Monotype Corsiva" w:hAnsi="Monotype Corsiva"/>
          <w:b/>
          <w:i/>
          <w:sz w:val="24"/>
          <w:szCs w:val="24"/>
        </w:rPr>
        <w:t>Chalalah</w:t>
      </w:r>
      <w:r w:rsidRPr="00B21514">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B21514">
        <w:rPr>
          <w:rFonts w:ascii="Monotype Corsiva" w:hAnsi="Monotype Corsiva"/>
          <w:b/>
          <w:i/>
          <w:sz w:val="24"/>
          <w:szCs w:val="24"/>
        </w:rPr>
        <w:t>Kosher</w:t>
      </w:r>
      <w:r w:rsidRPr="00B21514">
        <w:rPr>
          <w:sz w:val="24"/>
          <w:szCs w:val="24"/>
        </w:rPr>
        <w:t xml:space="preserve"> (clean) and </w:t>
      </w:r>
      <w:r w:rsidRPr="00B21514">
        <w:rPr>
          <w:rFonts w:ascii="Monotype Corsiva" w:hAnsi="Monotype Corsiva"/>
          <w:b/>
          <w:i/>
          <w:sz w:val="24"/>
          <w:szCs w:val="24"/>
        </w:rPr>
        <w:t>Non-Kosher</w:t>
      </w:r>
      <w:r w:rsidRPr="00B21514">
        <w:rPr>
          <w:sz w:val="24"/>
          <w:szCs w:val="24"/>
        </w:rPr>
        <w:t xml:space="preserve"> (unclean) (all abolished in Christian Law in Acts chapters 10 &amp; 11) in Leviticus 11:2. To examine the signs of fish to distinguish between </w:t>
      </w:r>
      <w:r w:rsidRPr="00B21514">
        <w:rPr>
          <w:rFonts w:ascii="Monotype Corsiva" w:hAnsi="Monotype Corsiva"/>
          <w:b/>
          <w:i/>
          <w:sz w:val="24"/>
          <w:szCs w:val="24"/>
        </w:rPr>
        <w:t>Kosher</w:t>
      </w:r>
      <w:r w:rsidRPr="00B21514">
        <w:rPr>
          <w:sz w:val="24"/>
          <w:szCs w:val="24"/>
        </w:rPr>
        <w:t xml:space="preserve"> and </w:t>
      </w:r>
      <w:r w:rsidRPr="00B21514">
        <w:rPr>
          <w:rFonts w:ascii="Monotype Corsiva" w:hAnsi="Monotype Corsiva"/>
          <w:b/>
          <w:i/>
          <w:sz w:val="24"/>
          <w:szCs w:val="24"/>
        </w:rPr>
        <w:t>Non-Kosher</w:t>
      </w:r>
      <w:r w:rsidRPr="00B21514">
        <w:rPr>
          <w:sz w:val="24"/>
          <w:szCs w:val="24"/>
        </w:rPr>
        <w:t xml:space="preserve"> in Leviticus 11:9. To examine the signs of locusts to distinguish between </w:t>
      </w:r>
      <w:r w:rsidRPr="00B21514">
        <w:rPr>
          <w:rFonts w:ascii="Monotype Corsiva" w:hAnsi="Monotype Corsiva"/>
          <w:b/>
          <w:i/>
          <w:sz w:val="24"/>
          <w:szCs w:val="24"/>
        </w:rPr>
        <w:t>Kosher</w:t>
      </w:r>
      <w:r w:rsidRPr="00B21514">
        <w:rPr>
          <w:sz w:val="24"/>
          <w:szCs w:val="24"/>
        </w:rPr>
        <w:t xml:space="preserve"> and </w:t>
      </w:r>
      <w:r w:rsidRPr="00B21514">
        <w:rPr>
          <w:rFonts w:ascii="Monotype Corsiva" w:hAnsi="Monotype Corsiva"/>
          <w:b/>
          <w:i/>
          <w:sz w:val="24"/>
          <w:szCs w:val="24"/>
        </w:rPr>
        <w:t>Non-Kosher</w:t>
      </w:r>
      <w:r w:rsidRPr="00B21514">
        <w:rPr>
          <w:sz w:val="24"/>
          <w:szCs w:val="24"/>
        </w:rPr>
        <w:t xml:space="preserve"> in Leviticus 11:21. Not to eat </w:t>
      </w:r>
      <w:r w:rsidRPr="00B21514">
        <w:rPr>
          <w:rFonts w:ascii="Monotype Corsiva" w:hAnsi="Monotype Corsiva"/>
          <w:b/>
          <w:i/>
          <w:sz w:val="24"/>
          <w:szCs w:val="24"/>
        </w:rPr>
        <w:t>Non-Kosher</w:t>
      </w:r>
      <w:r w:rsidRPr="00B21514">
        <w:rPr>
          <w:sz w:val="24"/>
          <w:szCs w:val="24"/>
        </w:rPr>
        <w:t xml:space="preserve"> animals in Leviticus 11:4. Not to eat </w:t>
      </w:r>
      <w:r w:rsidRPr="00B21514">
        <w:rPr>
          <w:rFonts w:ascii="Monotype Corsiva" w:hAnsi="Monotype Corsiva"/>
          <w:b/>
          <w:i/>
          <w:sz w:val="24"/>
          <w:szCs w:val="24"/>
        </w:rPr>
        <w:t>Non-Kosher</w:t>
      </w:r>
      <w:r w:rsidRPr="00B21514">
        <w:rPr>
          <w:sz w:val="24"/>
          <w:szCs w:val="24"/>
        </w:rPr>
        <w:t xml:space="preserve"> fowl in Leviticus 11:13. Not to eat </w:t>
      </w:r>
      <w:r w:rsidRPr="00B21514">
        <w:rPr>
          <w:rFonts w:ascii="Monotype Corsiva" w:hAnsi="Monotype Corsiva"/>
          <w:b/>
          <w:i/>
          <w:sz w:val="24"/>
          <w:szCs w:val="24"/>
        </w:rPr>
        <w:t>Non-Kosher</w:t>
      </w:r>
      <w:r w:rsidRPr="00B21514">
        <w:rPr>
          <w:sz w:val="24"/>
          <w:szCs w:val="24"/>
        </w:rPr>
        <w:t xml:space="preserve"> fish (without fins and scales) in Leviticus 11:10-11. Not to eat </w:t>
      </w:r>
      <w:r w:rsidRPr="00B21514">
        <w:rPr>
          <w:rFonts w:ascii="Monotype Corsiva" w:hAnsi="Monotype Corsiva"/>
          <w:b/>
          <w:i/>
          <w:sz w:val="24"/>
          <w:szCs w:val="24"/>
        </w:rPr>
        <w:t>Non-Kosher</w:t>
      </w:r>
      <w:r w:rsidRPr="00B21514">
        <w:rPr>
          <w:sz w:val="24"/>
          <w:szCs w:val="24"/>
        </w:rPr>
        <w:t xml:space="preserve"> creatures that crawl on land in Leviticus 11:41. Not to eat </w:t>
      </w:r>
      <w:r w:rsidRPr="00B21514">
        <w:rPr>
          <w:rFonts w:ascii="Monotype Corsiva" w:hAnsi="Monotype Corsiva"/>
          <w:b/>
          <w:i/>
          <w:sz w:val="24"/>
          <w:szCs w:val="24"/>
        </w:rPr>
        <w:t>Non-Kosher</w:t>
      </w:r>
      <w:r w:rsidRPr="00B21514">
        <w:rPr>
          <w:sz w:val="24"/>
          <w:szCs w:val="24"/>
        </w:rPr>
        <w:t xml:space="preserve"> maggots in Leviticus 11:44. Not to eat worms found in fruit on the ground in Leviticus 11:42. Not to eat creatures that live in water other than </w:t>
      </w:r>
      <w:r w:rsidRPr="00B21514">
        <w:rPr>
          <w:rFonts w:ascii="Monotype Corsiva" w:hAnsi="Monotype Corsiva"/>
          <w:b/>
          <w:i/>
          <w:sz w:val="24"/>
          <w:szCs w:val="24"/>
        </w:rPr>
        <w:t>Kosher</w:t>
      </w:r>
      <w:r w:rsidRPr="00B21514">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w:t>
      </w:r>
      <w:r w:rsidRPr="00B21514">
        <w:rPr>
          <w:sz w:val="24"/>
          <w:szCs w:val="24"/>
        </w:rPr>
        <w:lastRenderedPageBreak/>
        <w:t>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B21514">
        <w:rPr>
          <w:rFonts w:ascii="Monotype Corsiva" w:hAnsi="Monotype Corsiva"/>
          <w:b/>
          <w:i/>
          <w:sz w:val="24"/>
          <w:szCs w:val="24"/>
        </w:rPr>
        <w:t>Cherem</w:t>
      </w:r>
      <w:r w:rsidRPr="00B21514">
        <w:rPr>
          <w:sz w:val="24"/>
          <w:szCs w:val="24"/>
        </w:rPr>
        <w:t xml:space="preserve">) in Leviticus 27:28. Not to sell the </w:t>
      </w:r>
      <w:r w:rsidRPr="00B21514">
        <w:rPr>
          <w:rFonts w:ascii="Monotype Corsiva" w:hAnsi="Monotype Corsiva"/>
          <w:b/>
          <w:i/>
          <w:sz w:val="24"/>
          <w:szCs w:val="24"/>
        </w:rPr>
        <w:t xml:space="preserve">Cherem </w:t>
      </w:r>
      <w:r w:rsidRPr="00B21514">
        <w:rPr>
          <w:sz w:val="24"/>
          <w:szCs w:val="24"/>
        </w:rPr>
        <w:t xml:space="preserve">in Leviticus 27:28. Not to redeem the </w:t>
      </w:r>
      <w:r w:rsidRPr="00B21514">
        <w:rPr>
          <w:rFonts w:ascii="Monotype Corsiva" w:hAnsi="Monotype Corsiva"/>
          <w:b/>
          <w:i/>
          <w:sz w:val="24"/>
          <w:szCs w:val="24"/>
        </w:rPr>
        <w:t>Cherem</w:t>
      </w:r>
      <w:r w:rsidRPr="00B21514">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B21514">
        <w:rPr>
          <w:rFonts w:ascii="Monotype Corsiva" w:hAnsi="Monotype Corsiva"/>
          <w:b/>
          <w:i/>
          <w:sz w:val="24"/>
          <w:szCs w:val="24"/>
        </w:rPr>
        <w:t>Non-Kohen</w:t>
      </w:r>
      <w:r w:rsidRPr="00B21514">
        <w:rPr>
          <w:sz w:val="24"/>
          <w:szCs w:val="24"/>
        </w:rPr>
        <w:t xml:space="preserve"> must not eat </w:t>
      </w:r>
      <w:r w:rsidRPr="00B21514">
        <w:rPr>
          <w:rFonts w:ascii="Monotype Corsiva" w:hAnsi="Monotype Corsiva"/>
          <w:b/>
          <w:i/>
          <w:sz w:val="24"/>
          <w:szCs w:val="24"/>
        </w:rPr>
        <w:t>Terumah</w:t>
      </w:r>
      <w:r w:rsidRPr="00B21514">
        <w:rPr>
          <w:sz w:val="24"/>
          <w:szCs w:val="24"/>
        </w:rPr>
        <w:t xml:space="preserve"> in Leviticus 22:10. A hired Worker or a Jewish Bondsmen of a </w:t>
      </w:r>
      <w:r w:rsidRPr="00B21514">
        <w:rPr>
          <w:rFonts w:ascii="Monotype Corsiva" w:hAnsi="Monotype Corsiva"/>
          <w:b/>
          <w:i/>
          <w:sz w:val="24"/>
          <w:szCs w:val="24"/>
        </w:rPr>
        <w:t xml:space="preserve">Kohen </w:t>
      </w:r>
      <w:r w:rsidRPr="00B21514">
        <w:rPr>
          <w:sz w:val="24"/>
          <w:szCs w:val="24"/>
        </w:rPr>
        <w:t xml:space="preserve">must not eat </w:t>
      </w:r>
      <w:r w:rsidRPr="00B21514">
        <w:rPr>
          <w:rFonts w:ascii="Monotype Corsiva" w:hAnsi="Monotype Corsiva"/>
          <w:b/>
          <w:i/>
          <w:sz w:val="24"/>
          <w:szCs w:val="24"/>
        </w:rPr>
        <w:t xml:space="preserve">Terumah </w:t>
      </w:r>
      <w:r w:rsidRPr="00B21514">
        <w:rPr>
          <w:sz w:val="24"/>
          <w:szCs w:val="24"/>
        </w:rPr>
        <w:t xml:space="preserve">in Leviticus 22:10. An impure </w:t>
      </w:r>
      <w:r w:rsidRPr="00B21514">
        <w:rPr>
          <w:rFonts w:ascii="Monotype Corsiva" w:hAnsi="Monotype Corsiva"/>
          <w:b/>
          <w:i/>
          <w:sz w:val="24"/>
          <w:szCs w:val="24"/>
        </w:rPr>
        <w:t xml:space="preserve">Kohen </w:t>
      </w:r>
      <w:r w:rsidRPr="00B21514">
        <w:rPr>
          <w:sz w:val="24"/>
          <w:szCs w:val="24"/>
        </w:rPr>
        <w:t xml:space="preserve">must not eat </w:t>
      </w:r>
      <w:r w:rsidRPr="00B21514">
        <w:rPr>
          <w:rFonts w:ascii="Monotype Corsiva" w:hAnsi="Monotype Corsiva"/>
          <w:b/>
          <w:i/>
          <w:sz w:val="24"/>
          <w:szCs w:val="24"/>
        </w:rPr>
        <w:t xml:space="preserve">Terumah </w:t>
      </w:r>
      <w:r w:rsidRPr="00B21514">
        <w:rPr>
          <w:sz w:val="24"/>
          <w:szCs w:val="24"/>
        </w:rPr>
        <w:t xml:space="preserve">in Leviticus 22:4. A </w:t>
      </w:r>
      <w:r w:rsidRPr="00B21514">
        <w:rPr>
          <w:rFonts w:ascii="Monotype Corsiva" w:hAnsi="Monotype Corsiva"/>
          <w:b/>
          <w:i/>
          <w:sz w:val="24"/>
          <w:szCs w:val="24"/>
        </w:rPr>
        <w:t>chalalah</w:t>
      </w:r>
      <w:r w:rsidRPr="00B21514">
        <w:rPr>
          <w:sz w:val="24"/>
          <w:szCs w:val="24"/>
        </w:rPr>
        <w:t xml:space="preserve"> (Widow or Divorcee) must not eat </w:t>
      </w:r>
      <w:r w:rsidRPr="00B21514">
        <w:rPr>
          <w:rFonts w:ascii="Monotype Corsiva" w:hAnsi="Monotype Corsiva"/>
          <w:b/>
          <w:i/>
          <w:sz w:val="24"/>
          <w:szCs w:val="24"/>
        </w:rPr>
        <w:t>Terumah</w:t>
      </w:r>
      <w:r w:rsidRPr="00B21514">
        <w:rPr>
          <w:sz w:val="24"/>
          <w:szCs w:val="24"/>
        </w:rPr>
        <w:t xml:space="preserve"> in Leviticus 22:12. The fourth year crops must be totally for holy purposes like </w:t>
      </w:r>
      <w:r w:rsidRPr="00B21514">
        <w:rPr>
          <w:rFonts w:ascii="Monotype Corsiva" w:hAnsi="Monotype Corsiva"/>
          <w:b/>
          <w:i/>
          <w:sz w:val="24"/>
          <w:szCs w:val="24"/>
        </w:rPr>
        <w:t>Ma’aser Sheni</w:t>
      </w:r>
      <w:r w:rsidRPr="00B21514">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w:t>
      </w:r>
      <w:r w:rsidRPr="00B21514">
        <w:rPr>
          <w:sz w:val="24"/>
          <w:szCs w:val="24"/>
        </w:rPr>
        <w:lastRenderedPageBreak/>
        <w:t>the normal way in Leviticus 25:5. The Sanhedrin must count seven groups of seven years (49 years) in Leviticus 25:8. The Sanhedrin must sanctify the 50</w:t>
      </w:r>
      <w:r w:rsidRPr="00B21514">
        <w:rPr>
          <w:sz w:val="24"/>
          <w:szCs w:val="24"/>
          <w:vertAlign w:val="superscript"/>
        </w:rPr>
        <w:t>th</w:t>
      </w:r>
      <w:r w:rsidRPr="00B21514">
        <w:rPr>
          <w:sz w:val="24"/>
          <w:szCs w:val="24"/>
        </w:rPr>
        <w:t xml:space="preserve"> year in Leviticus 25:10. To blow the </w:t>
      </w:r>
      <w:r w:rsidRPr="00B21514">
        <w:rPr>
          <w:rFonts w:ascii="Monotype Corsiva" w:hAnsi="Monotype Corsiva"/>
          <w:b/>
          <w:i/>
          <w:sz w:val="24"/>
          <w:szCs w:val="24"/>
        </w:rPr>
        <w:t xml:space="preserve">Shofar  </w:t>
      </w:r>
      <w:r w:rsidRPr="00B21514">
        <w:rPr>
          <w:sz w:val="24"/>
          <w:szCs w:val="24"/>
        </w:rPr>
        <w:t xml:space="preserve">on the tenth of </w:t>
      </w:r>
      <w:r w:rsidRPr="00B21514">
        <w:rPr>
          <w:rFonts w:ascii="Monotype Corsiva" w:hAnsi="Monotype Corsiva"/>
          <w:b/>
          <w:i/>
          <w:sz w:val="24"/>
          <w:szCs w:val="24"/>
        </w:rPr>
        <w:t xml:space="preserve">Tishrei </w:t>
      </w:r>
      <w:r w:rsidRPr="00B21514">
        <w:rPr>
          <w:sz w:val="24"/>
          <w:szCs w:val="24"/>
        </w:rPr>
        <w:t xml:space="preserve"> to free the Slaves in Leviticus 25:9.  Not to work the soil during the 50</w:t>
      </w:r>
      <w:r w:rsidRPr="00B21514">
        <w:rPr>
          <w:sz w:val="24"/>
          <w:szCs w:val="24"/>
          <w:vertAlign w:val="superscript"/>
        </w:rPr>
        <w:t>th</w:t>
      </w:r>
      <w:r w:rsidRPr="00B21514">
        <w:rPr>
          <w:sz w:val="24"/>
          <w:szCs w:val="24"/>
        </w:rPr>
        <w:t xml:space="preserve"> year (</w:t>
      </w:r>
      <w:r w:rsidRPr="00B21514">
        <w:rPr>
          <w:rFonts w:ascii="Monotype Corsiva" w:hAnsi="Monotype Corsiva"/>
          <w:b/>
          <w:i/>
          <w:sz w:val="24"/>
          <w:szCs w:val="24"/>
        </w:rPr>
        <w:t>Jubilee</w:t>
      </w:r>
      <w:r w:rsidRPr="00B21514">
        <w:rPr>
          <w:sz w:val="24"/>
          <w:szCs w:val="24"/>
        </w:rPr>
        <w:t>) in Leviticus 25:11. Not to reap in the normal manner that which grows wild in the 50</w:t>
      </w:r>
      <w:r w:rsidRPr="00B21514">
        <w:rPr>
          <w:sz w:val="24"/>
          <w:szCs w:val="24"/>
          <w:vertAlign w:val="superscript"/>
        </w:rPr>
        <w:t>th</w:t>
      </w:r>
      <w:r w:rsidRPr="00B21514">
        <w:rPr>
          <w:sz w:val="24"/>
          <w:szCs w:val="24"/>
        </w:rPr>
        <w:t xml:space="preserve"> year in Leviticus 25:11. Not to pick grapes which grew wild in the normal manner in the 50</w:t>
      </w:r>
      <w:r w:rsidRPr="00B21514">
        <w:rPr>
          <w:sz w:val="24"/>
          <w:szCs w:val="24"/>
          <w:vertAlign w:val="superscript"/>
        </w:rPr>
        <w:t>th</w:t>
      </w:r>
      <w:r w:rsidRPr="00B21514">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B21514">
        <w:rPr>
          <w:rFonts w:ascii="Monotype Corsiva" w:hAnsi="Monotype Corsiva"/>
          <w:b/>
          <w:i/>
          <w:sz w:val="24"/>
          <w:szCs w:val="24"/>
        </w:rPr>
        <w:t xml:space="preserve">Kohen </w:t>
      </w:r>
      <w:r w:rsidRPr="00B21514">
        <w:rPr>
          <w:sz w:val="24"/>
          <w:szCs w:val="24"/>
        </w:rPr>
        <w:t xml:space="preserve">for service in Leviticus 21:8. A </w:t>
      </w:r>
      <w:r w:rsidRPr="00B21514">
        <w:rPr>
          <w:rFonts w:ascii="Monotype Corsiva" w:hAnsi="Monotype Corsiva"/>
          <w:b/>
          <w:i/>
          <w:sz w:val="24"/>
          <w:szCs w:val="24"/>
        </w:rPr>
        <w:t>Kohen</w:t>
      </w:r>
      <w:r w:rsidRPr="00B21514">
        <w:rPr>
          <w:sz w:val="24"/>
          <w:szCs w:val="24"/>
        </w:rPr>
        <w:t xml:space="preserve"> must not enter the Temple intoxicated (only stipulation is drunk off of wine) in Leviticus 10:9. A </w:t>
      </w:r>
      <w:r w:rsidRPr="00B21514">
        <w:rPr>
          <w:rFonts w:ascii="Monotype Corsiva" w:hAnsi="Monotype Corsiva"/>
          <w:b/>
          <w:i/>
          <w:sz w:val="24"/>
          <w:szCs w:val="24"/>
        </w:rPr>
        <w:t>Kohen</w:t>
      </w:r>
      <w:r w:rsidRPr="00B21514">
        <w:rPr>
          <w:sz w:val="24"/>
          <w:szCs w:val="24"/>
        </w:rPr>
        <w:t xml:space="preserve"> must not enter the Temple with His head uncovered in Leviticus 10:6. A </w:t>
      </w:r>
      <w:r w:rsidRPr="00B21514">
        <w:rPr>
          <w:rFonts w:ascii="Monotype Corsiva" w:hAnsi="Monotype Corsiva"/>
          <w:b/>
          <w:i/>
          <w:sz w:val="24"/>
          <w:szCs w:val="24"/>
        </w:rPr>
        <w:t>Kohen</w:t>
      </w:r>
      <w:r w:rsidRPr="00B21514">
        <w:rPr>
          <w:sz w:val="24"/>
          <w:szCs w:val="24"/>
        </w:rPr>
        <w:t xml:space="preserve"> must not enter the Temple with torn clothes in Leviticus 10:6. A </w:t>
      </w:r>
      <w:r w:rsidRPr="00B21514">
        <w:rPr>
          <w:rFonts w:ascii="Monotype Corsiva" w:hAnsi="Monotype Corsiva"/>
          <w:b/>
          <w:i/>
          <w:sz w:val="24"/>
          <w:szCs w:val="24"/>
        </w:rPr>
        <w:t>Kohen</w:t>
      </w:r>
      <w:r w:rsidRPr="00B21514">
        <w:rPr>
          <w:sz w:val="24"/>
          <w:szCs w:val="24"/>
        </w:rPr>
        <w:t xml:space="preserve"> must not enter the Temple with indiscriminately in Leviticus 16:2. A </w:t>
      </w:r>
      <w:r w:rsidRPr="00B21514">
        <w:rPr>
          <w:rFonts w:ascii="Monotype Corsiva" w:hAnsi="Monotype Corsiva"/>
          <w:b/>
          <w:i/>
          <w:sz w:val="24"/>
          <w:szCs w:val="24"/>
        </w:rPr>
        <w:t xml:space="preserve">Kohen </w:t>
      </w:r>
      <w:r w:rsidRPr="00B21514">
        <w:rPr>
          <w:sz w:val="24"/>
          <w:szCs w:val="24"/>
        </w:rPr>
        <w:t xml:space="preserve">must not leave the Temple during service in Leviticus 10:7. An impure </w:t>
      </w:r>
      <w:r w:rsidRPr="00B21514">
        <w:rPr>
          <w:rFonts w:ascii="Monotype Corsiva" w:hAnsi="Monotype Corsiva"/>
          <w:b/>
          <w:i/>
          <w:sz w:val="24"/>
          <w:szCs w:val="24"/>
        </w:rPr>
        <w:t>Kohanim</w:t>
      </w:r>
      <w:r w:rsidRPr="00B21514">
        <w:rPr>
          <w:sz w:val="24"/>
          <w:szCs w:val="24"/>
        </w:rPr>
        <w:t xml:space="preserve"> must not do service in the Temple in Leviticus 22:2. An impure </w:t>
      </w:r>
      <w:r w:rsidRPr="00B21514">
        <w:rPr>
          <w:rFonts w:ascii="Monotype Corsiva" w:hAnsi="Monotype Corsiva"/>
          <w:b/>
          <w:i/>
          <w:sz w:val="24"/>
          <w:szCs w:val="24"/>
        </w:rPr>
        <w:t>Kohen</w:t>
      </w:r>
      <w:r w:rsidRPr="00B21514">
        <w:rPr>
          <w:sz w:val="24"/>
          <w:szCs w:val="24"/>
        </w:rPr>
        <w:t xml:space="preserve">, following immersion, must wait until after sundown before returning to service in Leviticus 22:7. A </w:t>
      </w:r>
      <w:r w:rsidRPr="00B21514">
        <w:rPr>
          <w:rFonts w:ascii="Monotype Corsiva" w:hAnsi="Monotype Corsiva"/>
          <w:b/>
          <w:i/>
          <w:sz w:val="24"/>
          <w:szCs w:val="24"/>
        </w:rPr>
        <w:t xml:space="preserve">Kohen </w:t>
      </w:r>
      <w:r w:rsidRPr="00B21514">
        <w:rPr>
          <w:sz w:val="24"/>
          <w:szCs w:val="24"/>
        </w:rPr>
        <w:t xml:space="preserve">with a physical blemish must not enter the Sanctuary or approach the Altar in Leviticus 21:23. A </w:t>
      </w:r>
      <w:r w:rsidRPr="00B21514">
        <w:rPr>
          <w:rFonts w:ascii="Monotype Corsiva" w:hAnsi="Monotype Corsiva"/>
          <w:b/>
          <w:i/>
          <w:sz w:val="24"/>
          <w:szCs w:val="24"/>
        </w:rPr>
        <w:t>Kohen</w:t>
      </w:r>
      <w:r w:rsidRPr="00B21514">
        <w:rPr>
          <w:sz w:val="24"/>
          <w:szCs w:val="24"/>
        </w:rPr>
        <w:t xml:space="preserve"> with a physical blemish must not serve in Leviticus 21:17. A </w:t>
      </w:r>
      <w:r w:rsidRPr="00B21514">
        <w:rPr>
          <w:rFonts w:ascii="Monotype Corsiva" w:hAnsi="Monotype Corsiva"/>
          <w:b/>
          <w:i/>
          <w:sz w:val="24"/>
          <w:szCs w:val="24"/>
        </w:rPr>
        <w:t xml:space="preserve">Kohen </w:t>
      </w:r>
      <w:r w:rsidRPr="00B21514">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w:t>
      </w:r>
      <w:r w:rsidRPr="00B21514">
        <w:rPr>
          <w:sz w:val="24"/>
          <w:szCs w:val="24"/>
        </w:rPr>
        <w:lastRenderedPageBreak/>
        <w:t xml:space="preserve">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B21514">
        <w:rPr>
          <w:rFonts w:ascii="Monotype Corsiva" w:hAnsi="Monotype Corsiva"/>
          <w:b/>
          <w:i/>
          <w:sz w:val="24"/>
          <w:szCs w:val="24"/>
        </w:rPr>
        <w:t>Kohanim</w:t>
      </w:r>
      <w:r w:rsidRPr="00B21514">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B21514">
        <w:rPr>
          <w:rFonts w:ascii="Monotype Corsiva" w:hAnsi="Monotype Corsiva"/>
          <w:b/>
          <w:i/>
          <w:sz w:val="24"/>
          <w:szCs w:val="24"/>
        </w:rPr>
        <w:t>Kohen Gadol</w:t>
      </w:r>
      <w:r w:rsidRPr="00B21514">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w:t>
      </w:r>
      <w:r w:rsidRPr="00B21514">
        <w:rPr>
          <w:sz w:val="24"/>
          <w:szCs w:val="24"/>
        </w:rPr>
        <w:lastRenderedPageBreak/>
        <w:t xml:space="preserve">became impure in Leviticus 7:19. An impure Person must not eat from sacrifices in Leviticus 7:20. To burn the leftover sacrifices in Leviticus 7:17. To burn all impure sacrifices in Leviticus 7:19. To follow the procedure of </w:t>
      </w:r>
      <w:r w:rsidRPr="00B21514">
        <w:rPr>
          <w:rFonts w:ascii="Monotype Corsiva" w:hAnsi="Monotype Corsiva"/>
          <w:b/>
          <w:i/>
          <w:sz w:val="24"/>
          <w:szCs w:val="24"/>
        </w:rPr>
        <w:t>Yom Kippur</w:t>
      </w:r>
      <w:r w:rsidRPr="00B21514">
        <w:rPr>
          <w:sz w:val="24"/>
          <w:szCs w:val="24"/>
        </w:rPr>
        <w:t xml:space="preserve">  in the sequence prescribed in </w:t>
      </w:r>
      <w:r w:rsidRPr="00B21514">
        <w:rPr>
          <w:rFonts w:ascii="Monotype Corsiva" w:hAnsi="Monotype Corsiva"/>
          <w:b/>
          <w:i/>
          <w:sz w:val="24"/>
          <w:szCs w:val="24"/>
        </w:rPr>
        <w:t>Parshah Acharei Mot</w:t>
      </w:r>
      <w:r w:rsidRPr="00B21514">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B21514">
        <w:rPr>
          <w:rFonts w:ascii="Monotype Corsiva" w:hAnsi="Monotype Corsiva"/>
          <w:b/>
          <w:i/>
          <w:sz w:val="24"/>
          <w:szCs w:val="24"/>
        </w:rPr>
        <w:t>Asham talui</w:t>
      </w:r>
      <w:r w:rsidRPr="00B21514">
        <w:rPr>
          <w:sz w:val="24"/>
          <w:szCs w:val="24"/>
        </w:rPr>
        <w:t xml:space="preserve"> (Temple Offering) when uncertain of guilt in Leviticus 5:17-18. Bring an </w:t>
      </w:r>
      <w:r w:rsidRPr="00B21514">
        <w:rPr>
          <w:rFonts w:ascii="Monotype Corsiva" w:hAnsi="Monotype Corsiva"/>
          <w:b/>
          <w:i/>
          <w:sz w:val="24"/>
          <w:szCs w:val="24"/>
        </w:rPr>
        <w:t xml:space="preserve">Asham vadai </w:t>
      </w:r>
      <w:r w:rsidRPr="00B21514">
        <w:rPr>
          <w:sz w:val="24"/>
          <w:szCs w:val="24"/>
        </w:rPr>
        <w:t xml:space="preserve">(Temple Offering) when guilt is ascertained in Leviticus 5:25. Bring an </w:t>
      </w:r>
      <w:r w:rsidRPr="00B21514">
        <w:rPr>
          <w:rFonts w:ascii="Monotype Corsiva" w:hAnsi="Monotype Corsiva"/>
          <w:b/>
          <w:i/>
          <w:sz w:val="24"/>
          <w:szCs w:val="24"/>
        </w:rPr>
        <w:t>Oleh v’yored</w:t>
      </w:r>
      <w:r w:rsidRPr="00B21514">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B21514">
        <w:rPr>
          <w:rFonts w:ascii="Monotype Corsiva" w:hAnsi="Monotype Corsiva"/>
          <w:b/>
          <w:i/>
          <w:sz w:val="24"/>
          <w:szCs w:val="24"/>
        </w:rPr>
        <w:t>Mikvah</w:t>
      </w:r>
      <w:r w:rsidRPr="00B21514">
        <w:rPr>
          <w:sz w:val="24"/>
          <w:szCs w:val="24"/>
        </w:rPr>
        <w:t xml:space="preserve"> in Leviticus 15:28-29. A Woman giving birth must bring an offering (in the Temple) after She goes to the </w:t>
      </w:r>
      <w:r w:rsidRPr="00B21514">
        <w:rPr>
          <w:rFonts w:ascii="Monotype Corsiva" w:hAnsi="Monotype Corsiva"/>
          <w:b/>
          <w:i/>
          <w:sz w:val="24"/>
          <w:szCs w:val="24"/>
        </w:rPr>
        <w:t xml:space="preserve">Mikvah </w:t>
      </w:r>
      <w:r w:rsidRPr="00B21514">
        <w:rPr>
          <w:sz w:val="24"/>
          <w:szCs w:val="24"/>
        </w:rPr>
        <w:t xml:space="preserve">in Leviticus 12:6. A Man who had a running (unnatural urinary) issue must bring an offering (in the Temple) after He goes to the </w:t>
      </w:r>
      <w:r w:rsidRPr="00B21514">
        <w:rPr>
          <w:rFonts w:ascii="Monotype Corsiva" w:hAnsi="Monotype Corsiva"/>
          <w:b/>
          <w:i/>
          <w:sz w:val="24"/>
          <w:szCs w:val="24"/>
        </w:rPr>
        <w:t>Mikvah</w:t>
      </w:r>
      <w:r w:rsidRPr="00B21514">
        <w:rPr>
          <w:rFonts w:ascii="Monotype Corsiva" w:hAnsi="Monotype Corsiva"/>
          <w:sz w:val="24"/>
          <w:szCs w:val="24"/>
        </w:rPr>
        <w:t xml:space="preserve"> </w:t>
      </w:r>
      <w:r w:rsidRPr="00B21514">
        <w:rPr>
          <w:sz w:val="24"/>
          <w:szCs w:val="24"/>
        </w:rPr>
        <w:t xml:space="preserve">in Leviticus 15:13-14. A </w:t>
      </w:r>
      <w:r w:rsidRPr="00B21514">
        <w:rPr>
          <w:rFonts w:ascii="Monotype Corsiva" w:hAnsi="Monotype Corsiva"/>
          <w:b/>
          <w:i/>
          <w:sz w:val="24"/>
          <w:szCs w:val="24"/>
        </w:rPr>
        <w:t xml:space="preserve">Metzora </w:t>
      </w:r>
      <w:r w:rsidRPr="00B21514">
        <w:rPr>
          <w:sz w:val="24"/>
          <w:szCs w:val="24"/>
        </w:rPr>
        <w:t xml:space="preserve">must bring an offering (in the Temple) after going to the </w:t>
      </w:r>
      <w:r w:rsidRPr="00B21514">
        <w:rPr>
          <w:rFonts w:ascii="Monotype Corsiva" w:hAnsi="Monotype Corsiva"/>
          <w:b/>
          <w:i/>
          <w:sz w:val="24"/>
          <w:szCs w:val="24"/>
        </w:rPr>
        <w:t>Mikvah</w:t>
      </w:r>
      <w:r w:rsidRPr="00B21514">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B21514">
        <w:rPr>
          <w:rFonts w:ascii="Monotype Corsiva" w:hAnsi="Monotype Corsiva"/>
          <w:b/>
          <w:i/>
          <w:sz w:val="24"/>
          <w:szCs w:val="24"/>
        </w:rPr>
        <w:t xml:space="preserve">Tzara’at </w:t>
      </w:r>
      <w:r w:rsidRPr="00B21514">
        <w:rPr>
          <w:sz w:val="24"/>
          <w:szCs w:val="24"/>
        </w:rPr>
        <w:t xml:space="preserve">as prescribed in the Torah in Leviticus 13:12. The </w:t>
      </w:r>
      <w:r w:rsidRPr="00B21514">
        <w:rPr>
          <w:rFonts w:ascii="Monotype Corsiva" w:hAnsi="Monotype Corsiva"/>
          <w:b/>
          <w:i/>
          <w:sz w:val="24"/>
          <w:szCs w:val="24"/>
        </w:rPr>
        <w:t>Metzora</w:t>
      </w:r>
      <w:r w:rsidRPr="00B21514">
        <w:rPr>
          <w:sz w:val="24"/>
          <w:szCs w:val="24"/>
        </w:rPr>
        <w:t xml:space="preserve"> must not shave signs of impurity in His hair in Leviticus 13:33. The </w:t>
      </w:r>
      <w:r w:rsidRPr="00B21514">
        <w:rPr>
          <w:rFonts w:ascii="Monotype Corsiva" w:hAnsi="Monotype Corsiva"/>
          <w:b/>
          <w:i/>
          <w:sz w:val="24"/>
          <w:szCs w:val="24"/>
        </w:rPr>
        <w:t xml:space="preserve">Metzora </w:t>
      </w:r>
      <w:r w:rsidRPr="00B21514">
        <w:rPr>
          <w:sz w:val="24"/>
          <w:szCs w:val="24"/>
        </w:rPr>
        <w:t xml:space="preserve">must publicize His condition by tearing His garment, allowing His hair to grow and covering His lips in Leviticus 13:45. To carry </w:t>
      </w:r>
      <w:r w:rsidRPr="00B21514">
        <w:rPr>
          <w:sz w:val="24"/>
          <w:szCs w:val="24"/>
        </w:rPr>
        <w:lastRenderedPageBreak/>
        <w:t xml:space="preserve">out the prescribed rules for purifying the </w:t>
      </w:r>
      <w:r w:rsidRPr="00B21514">
        <w:rPr>
          <w:rFonts w:ascii="Monotype Corsiva" w:hAnsi="Monotype Corsiva"/>
          <w:b/>
          <w:i/>
          <w:sz w:val="24"/>
          <w:szCs w:val="24"/>
        </w:rPr>
        <w:t xml:space="preserve">Metzora </w:t>
      </w:r>
      <w:r w:rsidRPr="00B21514">
        <w:rPr>
          <w:sz w:val="24"/>
          <w:szCs w:val="24"/>
        </w:rPr>
        <w:t xml:space="preserve">in Leviticus 14:2. The </w:t>
      </w:r>
      <w:r w:rsidRPr="00B21514">
        <w:rPr>
          <w:rFonts w:ascii="Monotype Corsiva" w:hAnsi="Monotype Corsiva"/>
          <w:b/>
          <w:i/>
          <w:sz w:val="24"/>
          <w:szCs w:val="24"/>
        </w:rPr>
        <w:t xml:space="preserve">Metzora </w:t>
      </w:r>
      <w:r w:rsidRPr="00B21514">
        <w:rPr>
          <w:sz w:val="24"/>
          <w:szCs w:val="24"/>
        </w:rPr>
        <w:t xml:space="preserve">must shave off all His hair prior to purification in Leviticus 14:9. To carry out the Laws of </w:t>
      </w:r>
      <w:r w:rsidRPr="00B21514">
        <w:rPr>
          <w:rFonts w:ascii="Monotype Corsiva" w:hAnsi="Monotype Corsiva"/>
          <w:b/>
          <w:i/>
          <w:sz w:val="24"/>
          <w:szCs w:val="24"/>
        </w:rPr>
        <w:t>Tzara’at</w:t>
      </w:r>
      <w:r w:rsidRPr="00B21514">
        <w:rPr>
          <w:sz w:val="24"/>
          <w:szCs w:val="24"/>
        </w:rPr>
        <w:t xml:space="preserve"> of clothing in Leviticus 13:47. To carry out the Laws of </w:t>
      </w:r>
      <w:r w:rsidRPr="00B21514">
        <w:rPr>
          <w:rFonts w:ascii="Monotype Corsiva" w:hAnsi="Monotype Corsiva"/>
          <w:b/>
          <w:i/>
          <w:sz w:val="24"/>
          <w:szCs w:val="24"/>
        </w:rPr>
        <w:t>Tzara’at</w:t>
      </w:r>
      <w:r w:rsidRPr="00B21514">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B21514">
        <w:rPr>
          <w:rFonts w:ascii="Monotype Corsiva" w:hAnsi="Monotype Corsiva"/>
          <w:b/>
          <w:i/>
          <w:sz w:val="24"/>
          <w:szCs w:val="24"/>
        </w:rPr>
        <w:t>Shratzim</w:t>
      </w:r>
      <w:r w:rsidRPr="00B21514">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B21514">
        <w:rPr>
          <w:rFonts w:ascii="Monotype Corsiva" w:hAnsi="Monotype Corsiva"/>
          <w:b/>
          <w:i/>
          <w:sz w:val="24"/>
          <w:szCs w:val="24"/>
        </w:rPr>
        <w:t>Mikvah</w:t>
      </w:r>
      <w:r w:rsidRPr="00B21514">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w:t>
      </w:r>
      <w:r w:rsidRPr="00B21514">
        <w:rPr>
          <w:sz w:val="24"/>
          <w:szCs w:val="24"/>
        </w:rPr>
        <w:lastRenderedPageBreak/>
        <w:t xml:space="preserve">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B21514">
        <w:rPr>
          <w:rFonts w:ascii="Monotype Corsiva" w:hAnsi="Monotype Corsiva"/>
          <w:b/>
          <w:i/>
          <w:sz w:val="24"/>
          <w:szCs w:val="24"/>
        </w:rPr>
        <w:t>Kohen</w:t>
      </w:r>
      <w:r w:rsidRPr="00B21514">
        <w:rPr>
          <w:sz w:val="24"/>
          <w:szCs w:val="24"/>
        </w:rPr>
        <w:t xml:space="preserve"> must not defile Himself (by going to Funerals or Cemeteries) for Anyone except Family and Relatives in Leviticus 21:1. This is the Laws of Leviticus.    </w:t>
      </w:r>
    </w:p>
    <w:p w:rsidR="00F07247" w:rsidRPr="00B21514" w:rsidRDefault="00F07247" w:rsidP="00F07247">
      <w:pPr>
        <w:spacing w:line="480" w:lineRule="auto"/>
        <w:jc w:val="both"/>
        <w:rPr>
          <w:sz w:val="24"/>
          <w:szCs w:val="24"/>
        </w:rPr>
      </w:pPr>
      <w:r w:rsidRPr="00B21514">
        <w:rPr>
          <w:sz w:val="24"/>
          <w:szCs w:val="24"/>
        </w:rPr>
        <w:t xml:space="preserve">The Wilderness Numbers Law called the Perfect Law of the Wilderness (Forest, Jungle or Field) </w:t>
      </w:r>
    </w:p>
    <w:p w:rsidR="00F07247" w:rsidRPr="00B21514" w:rsidRDefault="00F07247" w:rsidP="00F07247">
      <w:pPr>
        <w:spacing w:line="480" w:lineRule="auto"/>
        <w:jc w:val="both"/>
        <w:rPr>
          <w:sz w:val="24"/>
          <w:szCs w:val="24"/>
        </w:rPr>
      </w:pPr>
      <w:r w:rsidRPr="00B21514">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B21514">
        <w:rPr>
          <w:rFonts w:ascii="Monotype Corsiva" w:hAnsi="Monotype Corsiva"/>
          <w:b/>
          <w:i/>
          <w:sz w:val="24"/>
          <w:szCs w:val="24"/>
        </w:rPr>
        <w:t>Kohanim</w:t>
      </w:r>
      <w:r w:rsidRPr="00B21514">
        <w:rPr>
          <w:sz w:val="24"/>
          <w:szCs w:val="24"/>
        </w:rPr>
        <w:t xml:space="preserve"> must bless the Jewish Nation daily in Numbers 6:23. To fulfill the Laws of </w:t>
      </w:r>
      <w:r w:rsidRPr="00B21514">
        <w:rPr>
          <w:rFonts w:ascii="Monotype Corsiva" w:hAnsi="Monotype Corsiva"/>
          <w:b/>
          <w:i/>
          <w:sz w:val="24"/>
          <w:szCs w:val="24"/>
        </w:rPr>
        <w:t xml:space="preserve">Sotah </w:t>
      </w:r>
      <w:r w:rsidRPr="00B21514">
        <w:rPr>
          <w:rFonts w:cstheme="minorHAnsi"/>
          <w:sz w:val="24"/>
          <w:szCs w:val="24"/>
        </w:rPr>
        <w:t>in Numbers 5:30. To have</w:t>
      </w:r>
      <w:r w:rsidRPr="00B21514">
        <w:rPr>
          <w:rFonts w:ascii="Monotype Corsiva" w:hAnsi="Monotype Corsiva"/>
          <w:b/>
          <w:i/>
          <w:sz w:val="24"/>
          <w:szCs w:val="24"/>
        </w:rPr>
        <w:t xml:space="preserve"> Tzitzit </w:t>
      </w:r>
      <w:r w:rsidRPr="00B21514">
        <w:rPr>
          <w:sz w:val="24"/>
          <w:szCs w:val="24"/>
        </w:rPr>
        <w:t xml:space="preserve">on four-cornered garments in Numbers 15:38. To hear the </w:t>
      </w:r>
      <w:r w:rsidRPr="00B21514">
        <w:rPr>
          <w:rFonts w:ascii="Monotype Corsiva" w:hAnsi="Monotype Corsiva"/>
          <w:b/>
          <w:i/>
          <w:sz w:val="24"/>
          <w:szCs w:val="24"/>
        </w:rPr>
        <w:t xml:space="preserve">Shofar  </w:t>
      </w:r>
      <w:r w:rsidRPr="00B21514">
        <w:rPr>
          <w:sz w:val="24"/>
          <w:szCs w:val="24"/>
        </w:rPr>
        <w:t xml:space="preserve">on the first day of </w:t>
      </w:r>
      <w:r w:rsidRPr="00B21514">
        <w:rPr>
          <w:rFonts w:ascii="Monotype Corsiva" w:hAnsi="Monotype Corsiva"/>
          <w:b/>
          <w:i/>
          <w:sz w:val="24"/>
          <w:szCs w:val="24"/>
        </w:rPr>
        <w:t>Tishrei</w:t>
      </w:r>
      <w:r w:rsidRPr="00B21514">
        <w:rPr>
          <w:rFonts w:ascii="Monotype Corsiva" w:hAnsi="Monotype Corsiva"/>
          <w:sz w:val="24"/>
          <w:szCs w:val="24"/>
        </w:rPr>
        <w:t xml:space="preserve"> </w:t>
      </w:r>
      <w:r w:rsidRPr="00B21514">
        <w:rPr>
          <w:sz w:val="24"/>
          <w:szCs w:val="24"/>
        </w:rPr>
        <w:t>(</w:t>
      </w:r>
      <w:r w:rsidRPr="00B21514">
        <w:rPr>
          <w:rFonts w:ascii="Monotype Corsiva" w:hAnsi="Monotype Corsiva"/>
          <w:b/>
          <w:i/>
          <w:sz w:val="24"/>
          <w:szCs w:val="24"/>
        </w:rPr>
        <w:t>Rosh Hashanah</w:t>
      </w:r>
      <w:r w:rsidRPr="00B21514">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w:t>
      </w:r>
      <w:r w:rsidRPr="00B21514">
        <w:rPr>
          <w:sz w:val="24"/>
          <w:szCs w:val="24"/>
        </w:rPr>
        <w:lastRenderedPageBreak/>
        <w:t xml:space="preserve">annulled, there are Laws of annulling vows explicit in the Torah in Numbers 30:3. The </w:t>
      </w:r>
      <w:r w:rsidRPr="00B21514">
        <w:rPr>
          <w:rFonts w:ascii="Monotype Corsiva" w:hAnsi="Monotype Corsiva"/>
          <w:b/>
          <w:sz w:val="24"/>
          <w:szCs w:val="24"/>
        </w:rPr>
        <w:t xml:space="preserve">Nazir  </w:t>
      </w:r>
      <w:r w:rsidRPr="00B21514">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B21514">
        <w:rPr>
          <w:rFonts w:ascii="Monotype Corsiva" w:hAnsi="Monotype Corsiva"/>
          <w:b/>
          <w:i/>
          <w:sz w:val="24"/>
          <w:szCs w:val="24"/>
        </w:rPr>
        <w:t>Nazirite</w:t>
      </w:r>
      <w:r w:rsidRPr="00B21514">
        <w:rPr>
          <w:sz w:val="24"/>
          <w:szCs w:val="24"/>
        </w:rPr>
        <w:t xml:space="preserve"> period in Numbers 6:9. The Levite must set aside a tenth of His tithe in Numbers 18:26. To set aside </w:t>
      </w:r>
      <w:r w:rsidRPr="00B21514">
        <w:rPr>
          <w:rFonts w:ascii="Monotype Corsiva" w:hAnsi="Monotype Corsiva"/>
          <w:b/>
          <w:i/>
          <w:sz w:val="24"/>
          <w:szCs w:val="24"/>
        </w:rPr>
        <w:t>Ma’aser</w:t>
      </w:r>
      <w:r w:rsidRPr="00B21514">
        <w:rPr>
          <w:sz w:val="24"/>
          <w:szCs w:val="24"/>
        </w:rPr>
        <w:t xml:space="preserve"> (tithe) each planting year and give it to a Levite in Numbers 18:24. To set aside a portion of dough for a </w:t>
      </w:r>
      <w:r w:rsidRPr="00B21514">
        <w:rPr>
          <w:rFonts w:ascii="Monotype Corsiva" w:hAnsi="Monotype Corsiva"/>
          <w:b/>
          <w:i/>
          <w:sz w:val="24"/>
          <w:szCs w:val="24"/>
        </w:rPr>
        <w:t>Kohen</w:t>
      </w:r>
      <w:r w:rsidRPr="00B21514">
        <w:rPr>
          <w:sz w:val="24"/>
          <w:szCs w:val="24"/>
        </w:rPr>
        <w:t xml:space="preserve"> in Numbers 15:20. To redeem firstborn Sons and give money to a </w:t>
      </w:r>
      <w:r w:rsidRPr="00B21514">
        <w:rPr>
          <w:rFonts w:ascii="Monotype Corsiva" w:hAnsi="Monotype Corsiva"/>
          <w:b/>
          <w:i/>
          <w:sz w:val="24"/>
          <w:szCs w:val="24"/>
        </w:rPr>
        <w:t>Kohen</w:t>
      </w:r>
      <w:r w:rsidRPr="00B21514">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B21514">
        <w:rPr>
          <w:rFonts w:ascii="Monotype Corsiva" w:hAnsi="Monotype Corsiva"/>
          <w:b/>
          <w:i/>
          <w:sz w:val="24"/>
          <w:szCs w:val="24"/>
        </w:rPr>
        <w:t>Ark</w:t>
      </w:r>
      <w:r w:rsidRPr="00B21514">
        <w:rPr>
          <w:sz w:val="24"/>
          <w:szCs w:val="24"/>
        </w:rPr>
        <w:t xml:space="preserve"> on their shoulders in Numbers 7:9. The Levites must work in the Temple in Numbers 18:23. No Levites must do Another’s work or either a </w:t>
      </w:r>
      <w:r w:rsidRPr="00B21514">
        <w:rPr>
          <w:rFonts w:ascii="Monotype Corsiva" w:hAnsi="Monotype Corsiva"/>
          <w:b/>
          <w:sz w:val="24"/>
          <w:szCs w:val="24"/>
        </w:rPr>
        <w:t>Kohen</w:t>
      </w:r>
      <w:r w:rsidRPr="00B21514">
        <w:rPr>
          <w:sz w:val="24"/>
          <w:szCs w:val="24"/>
        </w:rPr>
        <w:t xml:space="preserve"> or a Levite in Numbers 18:3. To send the impure from the Temple in Numbers 5:2. Impure people must not enter the Temple in Numbers 5:3. One who is not a </w:t>
      </w:r>
      <w:r w:rsidRPr="00B21514">
        <w:rPr>
          <w:rFonts w:ascii="Monotype Corsiva" w:hAnsi="Monotype Corsiva"/>
          <w:b/>
          <w:i/>
          <w:sz w:val="24"/>
          <w:szCs w:val="24"/>
        </w:rPr>
        <w:t>Kohen</w:t>
      </w:r>
      <w:r w:rsidRPr="00B21514">
        <w:rPr>
          <w:sz w:val="24"/>
          <w:szCs w:val="24"/>
        </w:rPr>
        <w:t xml:space="preserve"> must not serve in Numbers 18:4. To offer two lambs every day in Numbers 28:3. To bring two additional lambs as burnt offerings on </w:t>
      </w:r>
      <w:r w:rsidRPr="00B21514">
        <w:rPr>
          <w:rFonts w:ascii="Monotype Corsiva" w:hAnsi="Monotype Corsiva"/>
          <w:b/>
          <w:i/>
          <w:sz w:val="24"/>
          <w:szCs w:val="24"/>
        </w:rPr>
        <w:t>Shabbat</w:t>
      </w:r>
      <w:r w:rsidRPr="00B21514">
        <w:rPr>
          <w:sz w:val="24"/>
          <w:szCs w:val="24"/>
        </w:rPr>
        <w:t xml:space="preserve"> in Numbers 28:9. To bring additional offerings on </w:t>
      </w:r>
      <w:r w:rsidRPr="00B21514">
        <w:rPr>
          <w:rFonts w:ascii="Monotype Corsiva" w:hAnsi="Monotype Corsiva"/>
          <w:b/>
          <w:i/>
          <w:sz w:val="24"/>
          <w:szCs w:val="24"/>
        </w:rPr>
        <w:t>Rosh Chodesh</w:t>
      </w:r>
      <w:r w:rsidRPr="00B21514">
        <w:rPr>
          <w:sz w:val="24"/>
          <w:szCs w:val="24"/>
        </w:rPr>
        <w:t xml:space="preserve"> (The New Month) in Numbers 28:11. To bring additional offerings on Passover in Numbers 28:19. To bring additional offerings in </w:t>
      </w:r>
      <w:r w:rsidRPr="00B21514">
        <w:rPr>
          <w:rFonts w:ascii="Monotype Corsiva" w:hAnsi="Monotype Corsiva"/>
          <w:b/>
          <w:i/>
          <w:sz w:val="24"/>
          <w:szCs w:val="24"/>
        </w:rPr>
        <w:t xml:space="preserve">Shavuot </w:t>
      </w:r>
      <w:r w:rsidRPr="00B21514">
        <w:rPr>
          <w:sz w:val="24"/>
          <w:szCs w:val="24"/>
        </w:rPr>
        <w:t xml:space="preserve">in Numbers 28:26. To bring additional offerings on </w:t>
      </w:r>
      <w:r w:rsidRPr="00B21514">
        <w:rPr>
          <w:rFonts w:ascii="Monotype Corsiva" w:hAnsi="Monotype Corsiva"/>
          <w:b/>
          <w:i/>
          <w:sz w:val="24"/>
          <w:szCs w:val="24"/>
        </w:rPr>
        <w:t>Rosh Hashana</w:t>
      </w:r>
      <w:r w:rsidRPr="00B21514">
        <w:rPr>
          <w:sz w:val="24"/>
          <w:szCs w:val="24"/>
        </w:rPr>
        <w:t xml:space="preserve">  in Numbers 29:2. To bring additional offerings on </w:t>
      </w:r>
      <w:r w:rsidRPr="00B21514">
        <w:rPr>
          <w:rFonts w:ascii="Monotype Corsiva" w:hAnsi="Monotype Corsiva"/>
          <w:b/>
          <w:i/>
          <w:sz w:val="24"/>
          <w:szCs w:val="24"/>
        </w:rPr>
        <w:t xml:space="preserve">Yom Kippur  </w:t>
      </w:r>
      <w:r w:rsidRPr="00B21514">
        <w:rPr>
          <w:sz w:val="24"/>
          <w:szCs w:val="24"/>
        </w:rPr>
        <w:t xml:space="preserve">in Numbers 29:8. To bring additional offerings on </w:t>
      </w:r>
      <w:r w:rsidRPr="00B21514">
        <w:rPr>
          <w:rFonts w:ascii="Monotype Corsiva" w:hAnsi="Monotype Corsiva"/>
          <w:b/>
          <w:i/>
          <w:sz w:val="24"/>
          <w:szCs w:val="24"/>
        </w:rPr>
        <w:t>Sukkot</w:t>
      </w:r>
      <w:r w:rsidRPr="00B21514">
        <w:rPr>
          <w:sz w:val="24"/>
          <w:szCs w:val="24"/>
        </w:rPr>
        <w:t xml:space="preserve"> in Numbers 29:13. To bring additional offerings on </w:t>
      </w:r>
      <w:r w:rsidRPr="00B21514">
        <w:rPr>
          <w:rFonts w:ascii="Monotype Corsiva" w:hAnsi="Monotype Corsiva"/>
          <w:b/>
          <w:i/>
          <w:sz w:val="24"/>
          <w:szCs w:val="24"/>
        </w:rPr>
        <w:t>Shmini Atzeret</w:t>
      </w:r>
      <w:r w:rsidRPr="00B21514">
        <w:rPr>
          <w:sz w:val="24"/>
          <w:szCs w:val="24"/>
        </w:rPr>
        <w:t xml:space="preserve"> in Numbers 29:35. </w:t>
      </w:r>
      <w:r w:rsidRPr="00B21514">
        <w:rPr>
          <w:sz w:val="24"/>
          <w:szCs w:val="24"/>
        </w:rPr>
        <w:lastRenderedPageBreak/>
        <w:t xml:space="preserve">To slaughter the second </w:t>
      </w:r>
      <w:r w:rsidRPr="00B21514">
        <w:rPr>
          <w:rFonts w:ascii="Monotype Corsiva" w:hAnsi="Monotype Corsiva"/>
          <w:b/>
          <w:i/>
          <w:sz w:val="24"/>
          <w:szCs w:val="24"/>
        </w:rPr>
        <w:t>Paschal Lamb</w:t>
      </w:r>
      <w:r w:rsidRPr="00B21514">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B21514">
        <w:rPr>
          <w:sz w:val="24"/>
          <w:szCs w:val="24"/>
          <w:vertAlign w:val="superscript"/>
        </w:rPr>
        <w:t>th</w:t>
      </w:r>
      <w:r w:rsidRPr="00B21514">
        <w:rPr>
          <w:sz w:val="24"/>
          <w:szCs w:val="24"/>
        </w:rPr>
        <w:t xml:space="preserve"> of </w:t>
      </w:r>
      <w:r w:rsidRPr="00B21514">
        <w:rPr>
          <w:rFonts w:ascii="Monotype Corsiva" w:hAnsi="Monotype Corsiva"/>
          <w:b/>
          <w:i/>
          <w:sz w:val="24"/>
          <w:szCs w:val="24"/>
        </w:rPr>
        <w:t>Lyar</w:t>
      </w:r>
      <w:r w:rsidRPr="00B21514">
        <w:rPr>
          <w:sz w:val="24"/>
          <w:szCs w:val="24"/>
        </w:rPr>
        <w:t xml:space="preserve"> in Numbers 9:11. To carry out the Laws of impurity of the dead in Numbers 19:14. To carry out the procedure of the Red Heifer (</w:t>
      </w:r>
      <w:r w:rsidRPr="00B21514">
        <w:rPr>
          <w:rFonts w:ascii="Monotype Corsiva" w:hAnsi="Monotype Corsiva"/>
          <w:b/>
          <w:i/>
          <w:sz w:val="24"/>
          <w:szCs w:val="24"/>
        </w:rPr>
        <w:t>Para Aduma</w:t>
      </w:r>
      <w:r w:rsidRPr="00B21514">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F07247" w:rsidRPr="00B21514" w:rsidRDefault="00F07247" w:rsidP="00F07247">
      <w:pPr>
        <w:spacing w:line="480" w:lineRule="auto"/>
        <w:jc w:val="both"/>
        <w:rPr>
          <w:sz w:val="24"/>
          <w:szCs w:val="24"/>
        </w:rPr>
      </w:pPr>
      <w:r w:rsidRPr="00B21514">
        <w:rPr>
          <w:sz w:val="24"/>
          <w:szCs w:val="24"/>
        </w:rPr>
        <w:t xml:space="preserve">The Acting Deuteronomy Law called the Perfect Law of Omnipotence (Action) </w:t>
      </w:r>
    </w:p>
    <w:p w:rsidR="00F07247" w:rsidRPr="00B21514" w:rsidRDefault="00F07247" w:rsidP="00F07247">
      <w:pPr>
        <w:spacing w:line="480" w:lineRule="auto"/>
        <w:jc w:val="both"/>
        <w:rPr>
          <w:sz w:val="24"/>
          <w:szCs w:val="24"/>
        </w:rPr>
      </w:pPr>
      <w:r w:rsidRPr="00B21514">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w:t>
      </w:r>
      <w:r w:rsidRPr="00B21514">
        <w:rPr>
          <w:sz w:val="24"/>
          <w:szCs w:val="24"/>
        </w:rPr>
        <w:lastRenderedPageBreak/>
        <w:t xml:space="preserve">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B21514">
        <w:rPr>
          <w:rFonts w:ascii="Monotype Corsiva" w:hAnsi="Monotype Corsiva"/>
          <w:b/>
          <w:i/>
          <w:sz w:val="24"/>
          <w:szCs w:val="24"/>
        </w:rPr>
        <w:t xml:space="preserve">Ov </w:t>
      </w:r>
      <w:r w:rsidRPr="00B21514">
        <w:rPr>
          <w:sz w:val="24"/>
          <w:szCs w:val="24"/>
        </w:rPr>
        <w:t xml:space="preserve">(medium) in Deuteronomy 18:11. Not to consult the </w:t>
      </w:r>
      <w:r w:rsidRPr="00B21514">
        <w:rPr>
          <w:rFonts w:ascii="Monotype Corsiva" w:hAnsi="Monotype Corsiva"/>
          <w:b/>
          <w:i/>
          <w:sz w:val="24"/>
          <w:szCs w:val="24"/>
        </w:rPr>
        <w:t xml:space="preserve">Yidoni </w:t>
      </w:r>
      <w:r w:rsidRPr="00B21514">
        <w:rPr>
          <w:sz w:val="24"/>
          <w:szCs w:val="24"/>
        </w:rPr>
        <w:t xml:space="preserve">(magical seer) in Deuteronomy 18:11. Not to perform acts of </w:t>
      </w:r>
      <w:r w:rsidRPr="00B21514">
        <w:rPr>
          <w:rFonts w:ascii="Monotype Corsiva" w:hAnsi="Monotype Corsiva"/>
          <w:b/>
          <w:i/>
          <w:sz w:val="24"/>
          <w:szCs w:val="24"/>
        </w:rPr>
        <w:t>Forbidden Magic</w:t>
      </w:r>
      <w:r w:rsidRPr="00B21514">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B21514">
        <w:rPr>
          <w:rFonts w:ascii="Monotype Corsiva" w:hAnsi="Monotype Corsiva"/>
          <w:b/>
          <w:i/>
          <w:sz w:val="24"/>
          <w:szCs w:val="24"/>
        </w:rPr>
        <w:t xml:space="preserve">Shema </w:t>
      </w:r>
      <w:r w:rsidRPr="00B21514">
        <w:rPr>
          <w:sz w:val="24"/>
          <w:szCs w:val="24"/>
        </w:rPr>
        <w:t xml:space="preserve">twice daily in Deuteronomy 6:7. To wear </w:t>
      </w:r>
      <w:r w:rsidRPr="00B21514">
        <w:rPr>
          <w:rFonts w:ascii="Monotype Corsiva" w:hAnsi="Monotype Corsiva"/>
          <w:b/>
          <w:i/>
          <w:sz w:val="24"/>
          <w:szCs w:val="24"/>
        </w:rPr>
        <w:t xml:space="preserve">Tefillin </w:t>
      </w:r>
      <w:r w:rsidRPr="00B21514">
        <w:rPr>
          <w:sz w:val="24"/>
          <w:szCs w:val="24"/>
        </w:rPr>
        <w:t xml:space="preserve">(phylacteries) on the head in Deuteronomy 6:8. To bind </w:t>
      </w:r>
      <w:r w:rsidRPr="00B21514">
        <w:rPr>
          <w:rFonts w:ascii="Monotype Corsiva" w:hAnsi="Monotype Corsiva"/>
          <w:b/>
          <w:i/>
          <w:sz w:val="24"/>
          <w:szCs w:val="24"/>
        </w:rPr>
        <w:t xml:space="preserve">Tefillin </w:t>
      </w:r>
      <w:r w:rsidRPr="00B21514">
        <w:rPr>
          <w:sz w:val="24"/>
          <w:szCs w:val="24"/>
        </w:rPr>
        <w:t xml:space="preserve">on the arm in Deuteronomy 6:8. To put a </w:t>
      </w:r>
      <w:r w:rsidRPr="00B21514">
        <w:rPr>
          <w:rFonts w:ascii="Monotype Corsiva" w:hAnsi="Monotype Corsiva"/>
          <w:b/>
          <w:i/>
          <w:sz w:val="24"/>
          <w:szCs w:val="24"/>
        </w:rPr>
        <w:t>Mezuzah</w:t>
      </w:r>
      <w:r w:rsidRPr="00B21514">
        <w:rPr>
          <w:sz w:val="24"/>
          <w:szCs w:val="24"/>
        </w:rPr>
        <w:t xml:space="preserve"> on each door post in Deuteronomy 6:9. Each Male must write a </w:t>
      </w:r>
      <w:r w:rsidRPr="00B21514">
        <w:rPr>
          <w:rFonts w:ascii="Monotype Corsiva" w:hAnsi="Monotype Corsiva"/>
          <w:b/>
          <w:i/>
          <w:sz w:val="24"/>
          <w:szCs w:val="24"/>
        </w:rPr>
        <w:t>Torah Scroll</w:t>
      </w:r>
      <w:r w:rsidRPr="00B21514">
        <w:rPr>
          <w:sz w:val="24"/>
          <w:szCs w:val="24"/>
        </w:rPr>
        <w:t xml:space="preserve">  in Deuteronomy 31:19. The King must have a separate </w:t>
      </w:r>
      <w:r w:rsidRPr="00B21514">
        <w:rPr>
          <w:rFonts w:ascii="Monotype Corsiva" w:hAnsi="Monotype Corsiva"/>
          <w:b/>
          <w:i/>
          <w:sz w:val="24"/>
          <w:szCs w:val="24"/>
        </w:rPr>
        <w:t>Sefer Torah</w:t>
      </w:r>
      <w:r w:rsidRPr="00B21514">
        <w:rPr>
          <w:sz w:val="24"/>
          <w:szCs w:val="24"/>
        </w:rPr>
        <w:t xml:space="preserve"> for Himself in Deuteronomy 17:18. To bless the Almighty after eating in Deuteronomy 8:10. Not to eat </w:t>
      </w:r>
      <w:r w:rsidRPr="00B21514">
        <w:rPr>
          <w:rFonts w:ascii="Monotype Corsiva" w:hAnsi="Monotype Corsiva"/>
          <w:b/>
          <w:i/>
          <w:sz w:val="24"/>
          <w:szCs w:val="24"/>
        </w:rPr>
        <w:lastRenderedPageBreak/>
        <w:t>Chametz</w:t>
      </w:r>
      <w:r w:rsidRPr="00B21514">
        <w:rPr>
          <w:sz w:val="24"/>
          <w:szCs w:val="24"/>
        </w:rPr>
        <w:t xml:space="preserve"> on the afternoon of the 14</w:t>
      </w:r>
      <w:r w:rsidRPr="00B21514">
        <w:rPr>
          <w:sz w:val="24"/>
          <w:szCs w:val="24"/>
          <w:vertAlign w:val="superscript"/>
        </w:rPr>
        <w:t>th</w:t>
      </w:r>
      <w:r w:rsidRPr="00B21514">
        <w:rPr>
          <w:sz w:val="24"/>
          <w:szCs w:val="24"/>
        </w:rPr>
        <w:t xml:space="preserve"> day of </w:t>
      </w:r>
      <w:r w:rsidRPr="00B21514">
        <w:rPr>
          <w:rFonts w:ascii="Monotype Corsiva" w:hAnsi="Monotype Corsiva"/>
          <w:b/>
          <w:i/>
          <w:sz w:val="24"/>
          <w:szCs w:val="24"/>
        </w:rPr>
        <w:t xml:space="preserve">Nissan </w:t>
      </w:r>
      <w:r w:rsidRPr="00B21514">
        <w:rPr>
          <w:sz w:val="24"/>
          <w:szCs w:val="24"/>
        </w:rPr>
        <w:t xml:space="preserve">in Deuteronomy 16:3. To marry a Wife by means of </w:t>
      </w:r>
      <w:r w:rsidRPr="00B21514">
        <w:rPr>
          <w:rFonts w:ascii="Monotype Corsiva" w:hAnsi="Monotype Corsiva"/>
          <w:b/>
          <w:i/>
          <w:sz w:val="24"/>
          <w:szCs w:val="24"/>
        </w:rPr>
        <w:t xml:space="preserve">Ketubah </w:t>
      </w:r>
      <w:r w:rsidRPr="00B21514">
        <w:rPr>
          <w:sz w:val="24"/>
          <w:szCs w:val="24"/>
        </w:rPr>
        <w:t xml:space="preserve">and </w:t>
      </w:r>
      <w:r w:rsidRPr="00B21514">
        <w:rPr>
          <w:rFonts w:ascii="Monotype Corsiva" w:hAnsi="Monotype Corsiva"/>
          <w:b/>
          <w:i/>
          <w:sz w:val="24"/>
          <w:szCs w:val="24"/>
        </w:rPr>
        <w:t>Kiddushin</w:t>
      </w:r>
      <w:r w:rsidRPr="00B21514">
        <w:rPr>
          <w:sz w:val="24"/>
          <w:szCs w:val="24"/>
        </w:rPr>
        <w:t xml:space="preserve"> in Deuteronomy 22:13. Not to have Sexual Eros Love Relations with Women not married (must be a Divine Union and not a Sexual Union) to You Deuteronomy 23:17. To issue a divorce by means of a </w:t>
      </w:r>
      <w:r w:rsidRPr="00B21514">
        <w:rPr>
          <w:rFonts w:ascii="Monotype Corsiva" w:hAnsi="Monotype Corsiva"/>
          <w:b/>
          <w:i/>
          <w:sz w:val="24"/>
          <w:szCs w:val="24"/>
        </w:rPr>
        <w:t>Get Document</w:t>
      </w:r>
      <w:r w:rsidRPr="00B21514">
        <w:rPr>
          <w:sz w:val="24"/>
          <w:szCs w:val="24"/>
        </w:rPr>
        <w:t xml:space="preserve"> in Deuteronomy 24:1. A Man must not remarry His ex-wife after She has married Someone else, it is an abomination in Deuteronomy 24:4. To perform </w:t>
      </w:r>
      <w:r w:rsidRPr="00B21514">
        <w:rPr>
          <w:rFonts w:ascii="Monotype Corsiva" w:hAnsi="Monotype Corsiva"/>
          <w:b/>
          <w:i/>
          <w:sz w:val="24"/>
          <w:szCs w:val="24"/>
        </w:rPr>
        <w:t>Yibbum</w:t>
      </w:r>
      <w:r w:rsidRPr="00B21514">
        <w:rPr>
          <w:sz w:val="24"/>
          <w:szCs w:val="24"/>
        </w:rPr>
        <w:t xml:space="preserve"> (marry the Widow of One’s Childless Brother) in Deuteronomy 25:5. To perform </w:t>
      </w:r>
      <w:r w:rsidRPr="00B21514">
        <w:rPr>
          <w:rFonts w:ascii="Monotype Corsiva" w:hAnsi="Monotype Corsiva"/>
          <w:b/>
          <w:i/>
          <w:sz w:val="24"/>
          <w:szCs w:val="24"/>
        </w:rPr>
        <w:t>Halizah</w:t>
      </w:r>
      <w:r w:rsidRPr="00B21514">
        <w:rPr>
          <w:sz w:val="24"/>
          <w:szCs w:val="24"/>
        </w:rPr>
        <w:t xml:space="preserve"> (free the Widow of One’s Childless Brother from </w:t>
      </w:r>
      <w:r w:rsidRPr="00B21514">
        <w:rPr>
          <w:rFonts w:ascii="Monotype Corsiva" w:hAnsi="Monotype Corsiva"/>
          <w:b/>
          <w:sz w:val="24"/>
          <w:szCs w:val="24"/>
        </w:rPr>
        <w:t>Yibbum</w:t>
      </w:r>
      <w:r w:rsidRPr="00B21514">
        <w:rPr>
          <w:sz w:val="24"/>
          <w:szCs w:val="24"/>
        </w:rPr>
        <w:t xml:space="preserve">) in Deuteronomy 25:9. The Widow must not marry until the ties with Her Brother-in-Law are removed (by </w:t>
      </w:r>
      <w:r w:rsidRPr="00B21514">
        <w:rPr>
          <w:rFonts w:ascii="Monotype Corsiva" w:hAnsi="Monotype Corsiva"/>
          <w:b/>
          <w:i/>
          <w:sz w:val="24"/>
          <w:szCs w:val="24"/>
        </w:rPr>
        <w:t>Halizah</w:t>
      </w:r>
      <w:r w:rsidRPr="00B21514">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B21514">
        <w:rPr>
          <w:sz w:val="24"/>
          <w:szCs w:val="24"/>
          <w:vertAlign w:val="superscript"/>
        </w:rPr>
        <w:t>rd</w:t>
      </w:r>
      <w:r w:rsidRPr="00B21514">
        <w:rPr>
          <w:sz w:val="24"/>
          <w:szCs w:val="24"/>
        </w:rPr>
        <w:t>-Generation Egyptian Convert from marrying into the Jewish people in Deuteronomy 23:7-8. Not to refrain from marrying a 3</w:t>
      </w:r>
      <w:r w:rsidRPr="00B21514">
        <w:rPr>
          <w:sz w:val="24"/>
          <w:szCs w:val="24"/>
          <w:vertAlign w:val="superscript"/>
        </w:rPr>
        <w:t>rd</w:t>
      </w:r>
      <w:r w:rsidRPr="00B21514">
        <w:rPr>
          <w:sz w:val="24"/>
          <w:szCs w:val="24"/>
        </w:rPr>
        <w:t xml:space="preserve">-Generation Edomite convert in Deuteronomy 23:7-8. Not to let a </w:t>
      </w:r>
      <w:r w:rsidRPr="00B21514">
        <w:rPr>
          <w:rFonts w:ascii="Monotype Corsiva" w:hAnsi="Monotype Corsiva"/>
          <w:b/>
          <w:i/>
          <w:sz w:val="24"/>
          <w:szCs w:val="24"/>
        </w:rPr>
        <w:t>Mamzar</w:t>
      </w:r>
      <w:r w:rsidRPr="00B21514">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B21514">
        <w:rPr>
          <w:rFonts w:ascii="Monotype Corsiva" w:hAnsi="Monotype Corsiva"/>
          <w:b/>
          <w:i/>
          <w:sz w:val="24"/>
          <w:szCs w:val="24"/>
        </w:rPr>
        <w:t>Kosher</w:t>
      </w:r>
      <w:r w:rsidRPr="00B21514">
        <w:rPr>
          <w:sz w:val="24"/>
          <w:szCs w:val="24"/>
        </w:rPr>
        <w:t xml:space="preserve">  and </w:t>
      </w:r>
      <w:r w:rsidRPr="00B21514">
        <w:rPr>
          <w:rFonts w:ascii="Monotype Corsiva" w:hAnsi="Monotype Corsiva"/>
          <w:b/>
          <w:i/>
          <w:sz w:val="24"/>
          <w:szCs w:val="24"/>
        </w:rPr>
        <w:t>Non-Kosher</w:t>
      </w:r>
      <w:r w:rsidRPr="00B21514">
        <w:rPr>
          <w:sz w:val="24"/>
          <w:szCs w:val="24"/>
        </w:rPr>
        <w:t xml:space="preserve"> In Deuteronomy 14:11. Not to eat </w:t>
      </w:r>
      <w:r w:rsidRPr="00B21514">
        <w:rPr>
          <w:rFonts w:ascii="Monotype Corsiva" w:hAnsi="Monotype Corsiva"/>
          <w:b/>
          <w:sz w:val="24"/>
          <w:szCs w:val="24"/>
        </w:rPr>
        <w:t>Non-Kosher</w:t>
      </w:r>
      <w:r w:rsidRPr="00B21514">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w:t>
      </w:r>
      <w:r w:rsidRPr="00B21514">
        <w:rPr>
          <w:sz w:val="24"/>
          <w:szCs w:val="24"/>
        </w:rPr>
        <w:lastRenderedPageBreak/>
        <w:t xml:space="preserve">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B21514">
        <w:rPr>
          <w:rFonts w:ascii="Monotype Corsiva" w:hAnsi="Monotype Corsiva"/>
          <w:b/>
          <w:sz w:val="24"/>
          <w:szCs w:val="24"/>
        </w:rPr>
        <w:t>Shaatnez</w:t>
      </w:r>
      <w:r w:rsidRPr="00B21514">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B21514">
        <w:rPr>
          <w:rFonts w:ascii="Monotype Corsiva" w:hAnsi="Monotype Corsiva"/>
          <w:b/>
          <w:i/>
          <w:sz w:val="24"/>
          <w:szCs w:val="24"/>
        </w:rPr>
        <w:t>Terumah Gedolah</w:t>
      </w:r>
      <w:r w:rsidRPr="00B21514">
        <w:rPr>
          <w:sz w:val="24"/>
          <w:szCs w:val="24"/>
        </w:rPr>
        <w:t xml:space="preserve"> (gift for the </w:t>
      </w:r>
      <w:r w:rsidRPr="00B21514">
        <w:rPr>
          <w:rFonts w:ascii="Monotype Corsiva" w:hAnsi="Monotype Corsiva"/>
          <w:b/>
          <w:i/>
          <w:sz w:val="24"/>
          <w:szCs w:val="24"/>
        </w:rPr>
        <w:t>Kohen</w:t>
      </w:r>
      <w:r w:rsidRPr="00B21514">
        <w:rPr>
          <w:sz w:val="24"/>
          <w:szCs w:val="24"/>
        </w:rPr>
        <w:t>) in Deuteronomy 18:4. To set aside the second tithe (</w:t>
      </w:r>
      <w:r w:rsidRPr="00B21514">
        <w:rPr>
          <w:rFonts w:ascii="Monotype Corsiva" w:hAnsi="Monotype Corsiva"/>
          <w:b/>
          <w:i/>
          <w:sz w:val="24"/>
          <w:szCs w:val="24"/>
        </w:rPr>
        <w:t>Ma’aser Sheni</w:t>
      </w:r>
      <w:r w:rsidRPr="00B21514">
        <w:rPr>
          <w:sz w:val="24"/>
          <w:szCs w:val="24"/>
        </w:rPr>
        <w:t xml:space="preserve">) in Deuteronomy 14:22. Not to spend its redemption money on anything but food, drink or ointment in Deuteronomy 26:14. Not to eat </w:t>
      </w:r>
      <w:r w:rsidRPr="00B21514">
        <w:rPr>
          <w:rFonts w:ascii="Monotype Corsiva" w:hAnsi="Monotype Corsiva"/>
          <w:b/>
          <w:i/>
          <w:sz w:val="24"/>
          <w:szCs w:val="24"/>
        </w:rPr>
        <w:t>Ma’aser Sheni</w:t>
      </w:r>
      <w:r w:rsidRPr="00B21514">
        <w:rPr>
          <w:sz w:val="24"/>
          <w:szCs w:val="24"/>
        </w:rPr>
        <w:t xml:space="preserve"> while impure in Deuteronomy 26:14. A mourner on the first day after death must not eat </w:t>
      </w:r>
      <w:r w:rsidRPr="00B21514">
        <w:rPr>
          <w:rFonts w:ascii="Monotype Corsiva" w:hAnsi="Monotype Corsiva"/>
          <w:b/>
          <w:i/>
          <w:sz w:val="24"/>
          <w:szCs w:val="24"/>
        </w:rPr>
        <w:t>Ma’aser Sheni</w:t>
      </w:r>
      <w:r w:rsidRPr="00B21514">
        <w:rPr>
          <w:sz w:val="24"/>
          <w:szCs w:val="24"/>
        </w:rPr>
        <w:t xml:space="preserve">  in Deuteronomy 26:14. Not to eat </w:t>
      </w:r>
      <w:r w:rsidRPr="00B21514">
        <w:rPr>
          <w:rFonts w:ascii="Monotype Corsiva" w:hAnsi="Monotype Corsiva"/>
          <w:b/>
          <w:i/>
          <w:sz w:val="24"/>
          <w:szCs w:val="24"/>
        </w:rPr>
        <w:t xml:space="preserve">Ma’aser Sheni </w:t>
      </w:r>
      <w:r w:rsidRPr="00B21514">
        <w:rPr>
          <w:sz w:val="24"/>
          <w:szCs w:val="24"/>
        </w:rPr>
        <w:t xml:space="preserve">grains outside Jerusalem in Deuteronomy 12:17. Not to eat </w:t>
      </w:r>
      <w:r w:rsidRPr="00B21514">
        <w:rPr>
          <w:rFonts w:ascii="Monotype Corsiva" w:hAnsi="Monotype Corsiva"/>
          <w:b/>
          <w:i/>
          <w:sz w:val="24"/>
          <w:szCs w:val="24"/>
        </w:rPr>
        <w:t>Ma’aser Sheni</w:t>
      </w:r>
      <w:r w:rsidRPr="00B21514">
        <w:rPr>
          <w:sz w:val="24"/>
          <w:szCs w:val="24"/>
        </w:rPr>
        <w:t xml:space="preserve"> wine products outside Jerusalem in Deuteronomy 12:17. Not to eat </w:t>
      </w:r>
      <w:r w:rsidRPr="00B21514">
        <w:rPr>
          <w:rFonts w:ascii="Monotype Corsiva" w:hAnsi="Monotype Corsiva"/>
          <w:b/>
          <w:i/>
          <w:sz w:val="24"/>
          <w:szCs w:val="24"/>
        </w:rPr>
        <w:t>Ma’aser Sheni</w:t>
      </w:r>
      <w:r w:rsidRPr="00B21514">
        <w:rPr>
          <w:sz w:val="24"/>
          <w:szCs w:val="24"/>
        </w:rPr>
        <w:t xml:space="preserve"> oil outside Jerusalem in Deuteronomy 12:17. To read the confession of tithes every fourth and seventh year in Deuteronomy 26:13. The </w:t>
      </w:r>
      <w:r w:rsidRPr="00B21514">
        <w:rPr>
          <w:rFonts w:ascii="Monotype Corsiva" w:hAnsi="Monotype Corsiva"/>
          <w:b/>
          <w:i/>
          <w:sz w:val="24"/>
          <w:szCs w:val="24"/>
        </w:rPr>
        <w:t>Kohanim</w:t>
      </w:r>
      <w:r w:rsidRPr="00B21514">
        <w:rPr>
          <w:sz w:val="24"/>
          <w:szCs w:val="24"/>
        </w:rPr>
        <w:t xml:space="preserve"> must not eat the first fruits outside </w:t>
      </w:r>
      <w:r w:rsidRPr="00B21514">
        <w:rPr>
          <w:rFonts w:ascii="Monotype Corsiva" w:hAnsi="Monotype Corsiva"/>
          <w:b/>
          <w:i/>
          <w:sz w:val="24"/>
          <w:szCs w:val="24"/>
        </w:rPr>
        <w:t xml:space="preserve">Jerusalem </w:t>
      </w:r>
      <w:r w:rsidRPr="00B21514">
        <w:rPr>
          <w:sz w:val="24"/>
          <w:szCs w:val="24"/>
        </w:rPr>
        <w:t xml:space="preserve">in Deuteronomy 12:17. To read the </w:t>
      </w:r>
      <w:r w:rsidRPr="00B21514">
        <w:rPr>
          <w:rFonts w:ascii="Monotype Corsiva" w:hAnsi="Monotype Corsiva"/>
          <w:b/>
          <w:i/>
          <w:sz w:val="24"/>
          <w:szCs w:val="24"/>
        </w:rPr>
        <w:t>Torah Portion</w:t>
      </w:r>
      <w:r w:rsidRPr="00B21514">
        <w:rPr>
          <w:sz w:val="24"/>
          <w:szCs w:val="24"/>
        </w:rPr>
        <w:t xml:space="preserve"> pertaining to their presentation in Deuteronomy 26:5. To give the foreleg, two cheeks, and abomasum of slaughtered Animals to a </w:t>
      </w:r>
      <w:r w:rsidRPr="00B21514">
        <w:rPr>
          <w:rFonts w:ascii="Monotype Corsiva" w:hAnsi="Monotype Corsiva"/>
          <w:b/>
          <w:i/>
          <w:sz w:val="24"/>
          <w:szCs w:val="24"/>
        </w:rPr>
        <w:t>Kohen</w:t>
      </w:r>
      <w:r w:rsidRPr="00B21514">
        <w:rPr>
          <w:sz w:val="24"/>
          <w:szCs w:val="24"/>
        </w:rPr>
        <w:t xml:space="preserve"> in Deuteronomy 18:3. To give the first shearing of sheep to a </w:t>
      </w:r>
      <w:r w:rsidRPr="00B21514">
        <w:rPr>
          <w:rFonts w:ascii="Monotype Corsiva" w:hAnsi="Monotype Corsiva"/>
          <w:b/>
          <w:i/>
          <w:sz w:val="24"/>
          <w:szCs w:val="24"/>
        </w:rPr>
        <w:t xml:space="preserve">Kohen </w:t>
      </w:r>
      <w:r w:rsidRPr="00B21514">
        <w:rPr>
          <w:sz w:val="24"/>
          <w:szCs w:val="24"/>
        </w:rPr>
        <w:t xml:space="preserve">in Deuteronomy 18:4. To release all loans and credit during the seventh year in Deuteronomy 15:2. Not to pressure or claim from the </w:t>
      </w:r>
      <w:r w:rsidRPr="00B21514">
        <w:rPr>
          <w:sz w:val="24"/>
          <w:szCs w:val="24"/>
        </w:rPr>
        <w:lastRenderedPageBreak/>
        <w:t xml:space="preserve">borrower in Deuteronomy 15:2. Not to refrain from lending immediately before the release of the loans for fear of monetary loss in Deuteronomy 15:9. The </w:t>
      </w:r>
      <w:r w:rsidRPr="00B21514">
        <w:rPr>
          <w:rFonts w:ascii="Monotype Corsiva" w:hAnsi="Monotype Corsiva"/>
          <w:b/>
          <w:i/>
          <w:sz w:val="24"/>
          <w:szCs w:val="24"/>
        </w:rPr>
        <w:t>Tribe of Levi</w:t>
      </w:r>
      <w:r w:rsidRPr="00B21514">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B21514">
        <w:rPr>
          <w:rFonts w:ascii="Monotype Corsiva" w:hAnsi="Monotype Corsiva"/>
          <w:b/>
          <w:i/>
          <w:sz w:val="24"/>
          <w:szCs w:val="24"/>
        </w:rPr>
        <w:t xml:space="preserve">Kohamin’s </w:t>
      </w:r>
      <w:r w:rsidRPr="00B21514">
        <w:rPr>
          <w:sz w:val="24"/>
          <w:szCs w:val="24"/>
        </w:rPr>
        <w:t xml:space="preserve">shifts must be equal during holidays in Deuteronomy 18:6-8. Impure people must not enter the </w:t>
      </w:r>
      <w:r w:rsidRPr="00B21514">
        <w:rPr>
          <w:rFonts w:ascii="Monotype Corsiva" w:hAnsi="Monotype Corsiva"/>
          <w:b/>
          <w:i/>
          <w:sz w:val="24"/>
          <w:szCs w:val="24"/>
        </w:rPr>
        <w:t>Temple Mount</w:t>
      </w:r>
      <w:r w:rsidRPr="00B21514">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B21514">
        <w:rPr>
          <w:rFonts w:ascii="Monotype Corsiva" w:hAnsi="Monotype Corsiva"/>
          <w:b/>
          <w:i/>
          <w:sz w:val="24"/>
          <w:szCs w:val="24"/>
        </w:rPr>
        <w:t>Kohanim</w:t>
      </w:r>
      <w:r w:rsidRPr="00B21514">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B21514">
        <w:rPr>
          <w:sz w:val="24"/>
          <w:szCs w:val="24"/>
          <w:vertAlign w:val="superscript"/>
        </w:rPr>
        <w:t>th</w:t>
      </w:r>
      <w:r w:rsidRPr="00B21514">
        <w:rPr>
          <w:sz w:val="24"/>
          <w:szCs w:val="24"/>
        </w:rPr>
        <w:t xml:space="preserve"> until the 16</w:t>
      </w:r>
      <w:r w:rsidRPr="00B21514">
        <w:rPr>
          <w:sz w:val="24"/>
          <w:szCs w:val="24"/>
          <w:vertAlign w:val="superscript"/>
        </w:rPr>
        <w:t>th</w:t>
      </w:r>
      <w:r w:rsidRPr="00B21514">
        <w:rPr>
          <w:sz w:val="24"/>
          <w:szCs w:val="24"/>
        </w:rPr>
        <w:t xml:space="preserve"> in Deuteronomy 16:4. To be seen at the Temple on </w:t>
      </w:r>
      <w:r w:rsidRPr="00B21514">
        <w:rPr>
          <w:rFonts w:ascii="Monotype Corsiva" w:hAnsi="Monotype Corsiva"/>
          <w:b/>
          <w:i/>
          <w:sz w:val="24"/>
          <w:szCs w:val="24"/>
        </w:rPr>
        <w:t>Passover</w:t>
      </w:r>
      <w:r w:rsidRPr="00B21514">
        <w:rPr>
          <w:sz w:val="24"/>
          <w:szCs w:val="24"/>
        </w:rPr>
        <w:t xml:space="preserve">, </w:t>
      </w:r>
      <w:r w:rsidRPr="00B21514">
        <w:rPr>
          <w:rFonts w:ascii="Monotype Corsiva" w:hAnsi="Monotype Corsiva"/>
          <w:b/>
          <w:i/>
          <w:sz w:val="24"/>
          <w:szCs w:val="24"/>
        </w:rPr>
        <w:t>Shavuot</w:t>
      </w:r>
      <w:r w:rsidRPr="00B21514">
        <w:rPr>
          <w:sz w:val="24"/>
          <w:szCs w:val="24"/>
        </w:rPr>
        <w:t xml:space="preserve">, and </w:t>
      </w:r>
      <w:r w:rsidRPr="00B21514">
        <w:rPr>
          <w:rFonts w:ascii="Monotype Corsiva" w:hAnsi="Monotype Corsiva"/>
          <w:b/>
          <w:i/>
          <w:sz w:val="24"/>
          <w:szCs w:val="24"/>
        </w:rPr>
        <w:t xml:space="preserve">Sukkot </w:t>
      </w:r>
      <w:r w:rsidRPr="00B21514">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w:t>
      </w:r>
      <w:r w:rsidRPr="00B21514">
        <w:rPr>
          <w:sz w:val="24"/>
          <w:szCs w:val="24"/>
        </w:rPr>
        <w:lastRenderedPageBreak/>
        <w:t xml:space="preserve">Deuteronomy 12:19. To Assemble all the people on the </w:t>
      </w:r>
      <w:r w:rsidRPr="00B21514">
        <w:rPr>
          <w:rFonts w:ascii="Monotype Corsiva" w:hAnsi="Monotype Corsiva"/>
          <w:b/>
          <w:i/>
          <w:sz w:val="24"/>
          <w:szCs w:val="24"/>
        </w:rPr>
        <w:t xml:space="preserve">Sukkot </w:t>
      </w:r>
      <w:r w:rsidRPr="00B21514">
        <w:rPr>
          <w:sz w:val="24"/>
          <w:szCs w:val="24"/>
        </w:rPr>
        <w:t xml:space="preserve">following the seventh year in Deuteronomy 31:12. The </w:t>
      </w:r>
      <w:r w:rsidRPr="00B21514">
        <w:rPr>
          <w:rFonts w:ascii="Monotype Corsiva" w:hAnsi="Monotype Corsiva"/>
          <w:b/>
          <w:i/>
          <w:sz w:val="24"/>
          <w:szCs w:val="24"/>
        </w:rPr>
        <w:t>Kohamin</w:t>
      </w:r>
      <w:r w:rsidRPr="00B21514">
        <w:rPr>
          <w:sz w:val="24"/>
          <w:szCs w:val="24"/>
        </w:rPr>
        <w:t xml:space="preserve"> must not eat unblemished firstborn Animals outside Jerusalem in Deuteronomy 12:17. The </w:t>
      </w:r>
      <w:r w:rsidRPr="00B21514">
        <w:rPr>
          <w:rFonts w:ascii="Monotype Corsiva" w:hAnsi="Monotype Corsiva"/>
          <w:b/>
          <w:sz w:val="24"/>
          <w:szCs w:val="24"/>
        </w:rPr>
        <w:t>Metzora</w:t>
      </w:r>
      <w:r w:rsidRPr="00B21514">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w:t>
      </w:r>
      <w:r w:rsidRPr="00B21514">
        <w:rPr>
          <w:sz w:val="24"/>
          <w:szCs w:val="24"/>
        </w:rPr>
        <w:lastRenderedPageBreak/>
        <w:t xml:space="preserve">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w:t>
      </w:r>
      <w:r w:rsidRPr="00B21514">
        <w:rPr>
          <w:sz w:val="24"/>
          <w:szCs w:val="24"/>
        </w:rPr>
        <w:lastRenderedPageBreak/>
        <w:t>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F07247" w:rsidRPr="00B21514" w:rsidRDefault="00F07247" w:rsidP="00F07247">
      <w:pPr>
        <w:spacing w:line="480" w:lineRule="auto"/>
        <w:jc w:val="both"/>
        <w:rPr>
          <w:sz w:val="24"/>
          <w:szCs w:val="24"/>
        </w:rPr>
      </w:pPr>
      <w:r w:rsidRPr="00B21514">
        <w:rPr>
          <w:sz w:val="24"/>
          <w:szCs w:val="24"/>
        </w:rPr>
        <w:lastRenderedPageBreak/>
        <w:t xml:space="preserve">The Jewish Law of many Wives, many Horses and much Money concerning Saul </w:t>
      </w:r>
    </w:p>
    <w:p w:rsidR="00F07247" w:rsidRPr="00B21514" w:rsidRDefault="00F07247" w:rsidP="00F07247">
      <w:pPr>
        <w:spacing w:line="480" w:lineRule="auto"/>
        <w:jc w:val="both"/>
        <w:rPr>
          <w:sz w:val="24"/>
          <w:szCs w:val="24"/>
        </w:rPr>
      </w:pPr>
      <w:r w:rsidRPr="00B21514">
        <w:rPr>
          <w:sz w:val="24"/>
          <w:szCs w:val="24"/>
        </w:rPr>
        <w:t>For King Saul did not disobey the Jewish Law concerning Kings not having many wives, many horses and much money (gold and silver) in Deuteronomy 17:16-17. In 1</w:t>
      </w:r>
      <w:r w:rsidRPr="00B21514">
        <w:rPr>
          <w:sz w:val="24"/>
          <w:szCs w:val="24"/>
          <w:vertAlign w:val="superscript"/>
        </w:rPr>
        <w:t>st</w:t>
      </w:r>
      <w:r w:rsidRPr="00B21514">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B21514">
        <w:rPr>
          <w:b/>
          <w:sz w:val="24"/>
          <w:szCs w:val="24"/>
        </w:rPr>
        <w:t>The Lord Yah and the Different Kinds of Flesh in the Holy Bible</w:t>
      </w:r>
      <w:r w:rsidRPr="00B21514">
        <w:rPr>
          <w:sz w:val="24"/>
          <w:szCs w:val="24"/>
        </w:rPr>
        <w:t xml:space="preserve">.”  </w:t>
      </w:r>
    </w:p>
    <w:p w:rsidR="00F07247" w:rsidRPr="00B21514" w:rsidRDefault="00F07247" w:rsidP="00F07247">
      <w:pPr>
        <w:spacing w:line="480" w:lineRule="auto"/>
        <w:jc w:val="both"/>
        <w:rPr>
          <w:sz w:val="24"/>
          <w:szCs w:val="24"/>
        </w:rPr>
      </w:pPr>
      <w:r w:rsidRPr="00B21514">
        <w:rPr>
          <w:sz w:val="24"/>
          <w:szCs w:val="24"/>
        </w:rPr>
        <w:t xml:space="preserve">The Curses of not obeying the Whole Jewish Law  </w:t>
      </w:r>
    </w:p>
    <w:p w:rsidR="00F07247" w:rsidRPr="00B21514" w:rsidRDefault="00F07247" w:rsidP="00F07247">
      <w:pPr>
        <w:spacing w:line="480" w:lineRule="auto"/>
        <w:jc w:val="both"/>
        <w:rPr>
          <w:sz w:val="24"/>
          <w:szCs w:val="24"/>
        </w:rPr>
      </w:pPr>
      <w:r w:rsidRPr="00B21514">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w:t>
      </w:r>
      <w:r w:rsidRPr="00B21514">
        <w:rPr>
          <w:sz w:val="24"/>
          <w:szCs w:val="24"/>
        </w:rPr>
        <w:lastRenderedPageBreak/>
        <w:t xml:space="preserve">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F07247" w:rsidRPr="00B21514" w:rsidRDefault="00F07247" w:rsidP="00F07247">
      <w:pPr>
        <w:spacing w:line="480" w:lineRule="auto"/>
        <w:jc w:val="both"/>
        <w:rPr>
          <w:sz w:val="24"/>
          <w:szCs w:val="24"/>
        </w:rPr>
      </w:pPr>
      <w:r w:rsidRPr="00B21514">
        <w:rPr>
          <w:sz w:val="24"/>
          <w:szCs w:val="24"/>
        </w:rPr>
        <w:t>The serious consequences of not obeying the Jewish Law</w:t>
      </w:r>
    </w:p>
    <w:p w:rsidR="00F07247" w:rsidRPr="00B21514" w:rsidRDefault="00F07247" w:rsidP="00F07247">
      <w:pPr>
        <w:spacing w:line="480" w:lineRule="auto"/>
        <w:jc w:val="both"/>
        <w:rPr>
          <w:sz w:val="24"/>
          <w:szCs w:val="24"/>
        </w:rPr>
      </w:pPr>
      <w:r w:rsidRPr="00B21514">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w:t>
      </w:r>
      <w:r w:rsidRPr="00B21514">
        <w:rPr>
          <w:sz w:val="24"/>
          <w:szCs w:val="24"/>
        </w:rPr>
        <w:lastRenderedPageBreak/>
        <w:t xml:space="preserve">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w:t>
      </w:r>
      <w:r w:rsidRPr="00B21514">
        <w:rPr>
          <w:sz w:val="24"/>
          <w:szCs w:val="24"/>
        </w:rPr>
        <w:lastRenderedPageBreak/>
        <w:t xml:space="preserve">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B21514">
        <w:rPr>
          <w:b/>
          <w:sz w:val="24"/>
          <w:szCs w:val="24"/>
        </w:rPr>
        <w:t>HEAD</w:t>
      </w:r>
      <w:r w:rsidRPr="00B21514">
        <w:rPr>
          <w:sz w:val="24"/>
          <w:szCs w:val="24"/>
        </w:rPr>
        <w:t xml:space="preserve">, and thou shall be the </w:t>
      </w:r>
      <w:r w:rsidRPr="00B21514">
        <w:rPr>
          <w:b/>
          <w:sz w:val="24"/>
          <w:szCs w:val="24"/>
        </w:rPr>
        <w:t>TAIL</w:t>
      </w:r>
      <w:r w:rsidRPr="00B21514">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w:t>
      </w:r>
      <w:r w:rsidRPr="00B21514">
        <w:rPr>
          <w:sz w:val="24"/>
          <w:szCs w:val="24"/>
        </w:rPr>
        <w:lastRenderedPageBreak/>
        <w:t xml:space="preserve">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w:t>
      </w:r>
      <w:r w:rsidRPr="00B21514">
        <w:rPr>
          <w:sz w:val="24"/>
          <w:szCs w:val="24"/>
        </w:rPr>
        <w:lastRenderedPageBreak/>
        <w:t xml:space="preserve">thy gates. If thou will not observe to do all the Words of this Law that are written in this book, that thou may fear this glorious and fearful Name, </w:t>
      </w:r>
      <w:r w:rsidRPr="00B21514">
        <w:rPr>
          <w:rFonts w:ascii="Monotype Corsiva" w:hAnsi="Monotype Corsiva"/>
          <w:b/>
          <w:i/>
          <w:sz w:val="24"/>
          <w:szCs w:val="24"/>
        </w:rPr>
        <w:t>The Lord Thy God (Lord Yah)</w:t>
      </w:r>
      <w:r w:rsidRPr="00B21514">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F07247" w:rsidRPr="00B21514" w:rsidRDefault="00F07247" w:rsidP="00F07247">
      <w:pPr>
        <w:spacing w:line="480" w:lineRule="auto"/>
        <w:jc w:val="both"/>
        <w:rPr>
          <w:sz w:val="24"/>
          <w:szCs w:val="24"/>
        </w:rPr>
      </w:pPr>
      <w:r w:rsidRPr="00B21514">
        <w:rPr>
          <w:sz w:val="24"/>
          <w:szCs w:val="24"/>
        </w:rPr>
        <w:lastRenderedPageBreak/>
        <w:t xml:space="preserve">The conditions of restoration and blessings of the Jewish Law </w:t>
      </w:r>
    </w:p>
    <w:p w:rsidR="00F07247" w:rsidRPr="00B21514" w:rsidRDefault="00F07247" w:rsidP="00F07247">
      <w:pPr>
        <w:spacing w:line="480" w:lineRule="auto"/>
        <w:jc w:val="both"/>
        <w:rPr>
          <w:sz w:val="24"/>
          <w:szCs w:val="24"/>
        </w:rPr>
      </w:pPr>
      <w:r w:rsidRPr="00B21514">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w:t>
      </w:r>
      <w:r w:rsidRPr="00B21514">
        <w:rPr>
          <w:sz w:val="24"/>
          <w:szCs w:val="24"/>
        </w:rPr>
        <w:lastRenderedPageBreak/>
        <w:t>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B21514">
        <w:rPr>
          <w:b/>
          <w:sz w:val="24"/>
          <w:szCs w:val="24"/>
        </w:rPr>
        <w:t>The Lord Yahweh’s Healing and the Medical Antidotes from Animals in the Holy Bible</w:t>
      </w:r>
      <w:r w:rsidRPr="00B21514">
        <w:rPr>
          <w:sz w:val="24"/>
          <w:szCs w:val="24"/>
        </w:rPr>
        <w:t>” and “</w:t>
      </w:r>
      <w:r w:rsidRPr="00B21514">
        <w:rPr>
          <w:b/>
          <w:sz w:val="24"/>
          <w:szCs w:val="24"/>
        </w:rPr>
        <w:t>The Lord Yahweh’s Healing and the Biblical Diseases in the Holy Bible</w:t>
      </w:r>
      <w:r w:rsidRPr="00B21514">
        <w:rPr>
          <w:sz w:val="24"/>
          <w:szCs w:val="24"/>
        </w:rPr>
        <w:t>” and “</w:t>
      </w:r>
      <w:r w:rsidRPr="00B21514">
        <w:rPr>
          <w:b/>
          <w:sz w:val="24"/>
          <w:szCs w:val="24"/>
        </w:rPr>
        <w:t>The Lord Yahweh</w:t>
      </w:r>
      <w:r w:rsidR="00B10E56" w:rsidRPr="00B21514">
        <w:rPr>
          <w:b/>
          <w:sz w:val="24"/>
          <w:szCs w:val="24"/>
        </w:rPr>
        <w:t>’s Healing</w:t>
      </w:r>
      <w:r w:rsidRPr="00B21514">
        <w:rPr>
          <w:b/>
          <w:sz w:val="24"/>
          <w:szCs w:val="24"/>
        </w:rPr>
        <w:t xml:space="preserve"> and the Biblical Smoking in the Holy Bible</w:t>
      </w:r>
      <w:r w:rsidRPr="00B21514">
        <w:rPr>
          <w:sz w:val="24"/>
          <w:szCs w:val="24"/>
        </w:rPr>
        <w:t>” and “</w:t>
      </w:r>
      <w:r w:rsidRPr="00B21514">
        <w:rPr>
          <w:b/>
          <w:sz w:val="24"/>
          <w:szCs w:val="24"/>
        </w:rPr>
        <w:t>The Lord</w:t>
      </w:r>
      <w:r w:rsidR="00B10E56" w:rsidRPr="00B21514">
        <w:rPr>
          <w:b/>
          <w:sz w:val="24"/>
          <w:szCs w:val="24"/>
        </w:rPr>
        <w:t xml:space="preserve"> Yahweh</w:t>
      </w:r>
      <w:r w:rsidRPr="00B21514">
        <w:rPr>
          <w:b/>
          <w:sz w:val="24"/>
          <w:szCs w:val="24"/>
        </w:rPr>
        <w:t>’s Healing and the Medical Herbal Antidotes of the Holy Bible</w:t>
      </w:r>
      <w:r w:rsidRPr="00B21514">
        <w:rPr>
          <w:sz w:val="24"/>
          <w:szCs w:val="24"/>
        </w:rPr>
        <w:t xml:space="preserve">.” </w:t>
      </w:r>
    </w:p>
    <w:p w:rsidR="00F07247" w:rsidRPr="00B21514" w:rsidRDefault="00F07247" w:rsidP="00F07247">
      <w:pPr>
        <w:spacing w:line="480" w:lineRule="auto"/>
        <w:jc w:val="both"/>
        <w:rPr>
          <w:sz w:val="24"/>
          <w:szCs w:val="24"/>
        </w:rPr>
      </w:pPr>
      <w:r w:rsidRPr="00B21514">
        <w:rPr>
          <w:sz w:val="24"/>
          <w:szCs w:val="24"/>
        </w:rPr>
        <w:lastRenderedPageBreak/>
        <w:t xml:space="preserve">The total obedience of the Jewish Law         </w:t>
      </w:r>
    </w:p>
    <w:p w:rsidR="00F07247" w:rsidRPr="00B21514" w:rsidRDefault="00F07247" w:rsidP="00F07247">
      <w:pPr>
        <w:spacing w:line="480" w:lineRule="auto"/>
        <w:jc w:val="both"/>
        <w:rPr>
          <w:sz w:val="24"/>
          <w:szCs w:val="24"/>
        </w:rPr>
      </w:pPr>
      <w:r w:rsidRPr="00B21514">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B21514">
        <w:rPr>
          <w:b/>
          <w:sz w:val="24"/>
          <w:szCs w:val="24"/>
        </w:rPr>
        <w:t>HEAD</w:t>
      </w:r>
      <w:r w:rsidRPr="00B21514">
        <w:rPr>
          <w:sz w:val="24"/>
          <w:szCs w:val="24"/>
        </w:rPr>
        <w:t xml:space="preserve">, and not the </w:t>
      </w:r>
      <w:r w:rsidRPr="00B21514">
        <w:rPr>
          <w:b/>
          <w:sz w:val="24"/>
          <w:szCs w:val="24"/>
        </w:rPr>
        <w:t>TAIL</w:t>
      </w:r>
      <w:r w:rsidRPr="00B21514">
        <w:rPr>
          <w:sz w:val="24"/>
          <w:szCs w:val="24"/>
        </w:rPr>
        <w:t xml:space="preserve">: and thou shall be </w:t>
      </w:r>
      <w:r w:rsidRPr="00B21514">
        <w:rPr>
          <w:b/>
          <w:sz w:val="24"/>
          <w:szCs w:val="24"/>
        </w:rPr>
        <w:t xml:space="preserve">ABOVE </w:t>
      </w:r>
      <w:r w:rsidRPr="00B21514">
        <w:rPr>
          <w:sz w:val="24"/>
          <w:szCs w:val="24"/>
        </w:rPr>
        <w:t xml:space="preserve">only, and thou shall not be </w:t>
      </w:r>
      <w:r w:rsidRPr="00B21514">
        <w:rPr>
          <w:b/>
          <w:sz w:val="24"/>
          <w:szCs w:val="24"/>
        </w:rPr>
        <w:t>BENEATH</w:t>
      </w:r>
      <w:r w:rsidRPr="00B21514">
        <w:rPr>
          <w:sz w:val="24"/>
          <w:szCs w:val="24"/>
        </w:rPr>
        <w:t xml:space="preserve">, if that thou hearken unto </w:t>
      </w:r>
      <w:r w:rsidRPr="00B21514">
        <w:rPr>
          <w:sz w:val="24"/>
          <w:szCs w:val="24"/>
        </w:rPr>
        <w:lastRenderedPageBreak/>
        <w:t xml:space="preserve">the commandments of the Lord thy God, which I command thee this day, to observe and to do them. And thou shall not go aside from any of the words which I command thee this day, to the right hand or the left, to go after other Gods to serve them.” </w:t>
      </w:r>
    </w:p>
    <w:p w:rsidR="00F07247" w:rsidRPr="00B21514" w:rsidRDefault="00F07247" w:rsidP="00F07247">
      <w:pPr>
        <w:spacing w:line="480" w:lineRule="auto"/>
        <w:jc w:val="both"/>
        <w:rPr>
          <w:sz w:val="24"/>
          <w:szCs w:val="24"/>
        </w:rPr>
      </w:pPr>
      <w:r w:rsidRPr="00B21514">
        <w:rPr>
          <w:sz w:val="24"/>
          <w:szCs w:val="24"/>
        </w:rPr>
        <w:t xml:space="preserve">The Worldly Problems of Mankind in the Whole Jewish Law      </w:t>
      </w:r>
    </w:p>
    <w:p w:rsidR="00F07247" w:rsidRPr="00B21514" w:rsidRDefault="00F07247" w:rsidP="00F07247">
      <w:pPr>
        <w:spacing w:line="480" w:lineRule="auto"/>
        <w:jc w:val="both"/>
        <w:rPr>
          <w:sz w:val="24"/>
          <w:szCs w:val="24"/>
        </w:rPr>
      </w:pPr>
      <w:r w:rsidRPr="00B21514">
        <w:rPr>
          <w:sz w:val="24"/>
          <w:szCs w:val="24"/>
        </w:rPr>
        <w:t>First, in the Whole Jewish Law it can only operate in 2 or 3 witnesses proven in Numbers 35:30; Deuteronomy 17:6; 19:15; Matthew 18:16; John 7:51; 8:17, 18; 2</w:t>
      </w:r>
      <w:r w:rsidRPr="00B21514">
        <w:rPr>
          <w:sz w:val="24"/>
          <w:szCs w:val="24"/>
          <w:vertAlign w:val="superscript"/>
        </w:rPr>
        <w:t>nd</w:t>
      </w:r>
      <w:r w:rsidRPr="00B21514">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B21514">
        <w:rPr>
          <w:sz w:val="24"/>
          <w:szCs w:val="24"/>
        </w:rPr>
        <w:lastRenderedPageBreak/>
        <w:t xml:space="preserve">bring life, I found to bring death, For sin taking occasion by the commandment, deceived Me, &amp; by it, killed Me. Therefore the Law is holy, &amp; the commandment is just, holy &amp; good.”      </w:t>
      </w:r>
    </w:p>
    <w:p w:rsidR="00F07247" w:rsidRPr="00B21514" w:rsidRDefault="00F07247" w:rsidP="00F07247">
      <w:pPr>
        <w:spacing w:line="480" w:lineRule="auto"/>
        <w:jc w:val="both"/>
        <w:rPr>
          <w:sz w:val="24"/>
          <w:szCs w:val="24"/>
        </w:rPr>
      </w:pPr>
      <w:r w:rsidRPr="00B21514">
        <w:rPr>
          <w:sz w:val="24"/>
          <w:szCs w:val="24"/>
        </w:rPr>
        <w:t xml:space="preserve">The Failure of Unbelief of Mankind to the Jewish Law </w:t>
      </w:r>
    </w:p>
    <w:p w:rsidR="00F07247" w:rsidRPr="00B21514" w:rsidRDefault="00F07247" w:rsidP="00F07247">
      <w:pPr>
        <w:spacing w:line="480" w:lineRule="auto"/>
        <w:jc w:val="both"/>
        <w:rPr>
          <w:sz w:val="24"/>
          <w:szCs w:val="24"/>
        </w:rPr>
      </w:pPr>
      <w:r w:rsidRPr="00B21514">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F07247" w:rsidRPr="00B21514" w:rsidRDefault="00F07247" w:rsidP="00F07247">
      <w:pPr>
        <w:spacing w:line="480" w:lineRule="auto"/>
        <w:jc w:val="both"/>
        <w:rPr>
          <w:sz w:val="24"/>
          <w:szCs w:val="24"/>
        </w:rPr>
      </w:pPr>
      <w:r w:rsidRPr="00B21514">
        <w:rPr>
          <w:sz w:val="24"/>
          <w:szCs w:val="24"/>
        </w:rPr>
        <w:t xml:space="preserve">The Sudden Danger of Unbelief by Mankind of the Jewish Law </w:t>
      </w:r>
    </w:p>
    <w:p w:rsidR="00F07247" w:rsidRPr="00B21514" w:rsidRDefault="00F07247" w:rsidP="00F07247">
      <w:pPr>
        <w:spacing w:line="480" w:lineRule="auto"/>
        <w:jc w:val="both"/>
        <w:rPr>
          <w:sz w:val="24"/>
          <w:szCs w:val="24"/>
        </w:rPr>
      </w:pPr>
      <w:r w:rsidRPr="00B21514">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B21514">
        <w:rPr>
          <w:sz w:val="24"/>
          <w:szCs w:val="24"/>
          <w:vertAlign w:val="superscript"/>
        </w:rPr>
        <w:t>st</w:t>
      </w:r>
      <w:r w:rsidRPr="00B21514">
        <w:rPr>
          <w:sz w:val="24"/>
          <w:szCs w:val="24"/>
        </w:rPr>
        <w:t xml:space="preserve"> Church); Acts 6:7-8:3 (2</w:t>
      </w:r>
      <w:r w:rsidRPr="00B21514">
        <w:rPr>
          <w:sz w:val="24"/>
          <w:szCs w:val="24"/>
          <w:vertAlign w:val="superscript"/>
        </w:rPr>
        <w:t>nd</w:t>
      </w:r>
      <w:r w:rsidRPr="00B21514">
        <w:rPr>
          <w:sz w:val="24"/>
          <w:szCs w:val="24"/>
        </w:rPr>
        <w:t xml:space="preserve"> Church); Acts 8:1-9:31 (3</w:t>
      </w:r>
      <w:r w:rsidRPr="00B21514">
        <w:rPr>
          <w:sz w:val="24"/>
          <w:szCs w:val="24"/>
          <w:vertAlign w:val="superscript"/>
        </w:rPr>
        <w:t>rd</w:t>
      </w:r>
      <w:r w:rsidRPr="00B21514">
        <w:rPr>
          <w:sz w:val="24"/>
          <w:szCs w:val="24"/>
        </w:rPr>
        <w:t xml:space="preserve"> </w:t>
      </w:r>
      <w:r w:rsidRPr="00B21514">
        <w:rPr>
          <w:sz w:val="24"/>
          <w:szCs w:val="24"/>
        </w:rPr>
        <w:lastRenderedPageBreak/>
        <w:t>Church); Acts  9:31-12:25  (4</w:t>
      </w:r>
      <w:r w:rsidRPr="00B21514">
        <w:rPr>
          <w:sz w:val="24"/>
          <w:szCs w:val="24"/>
          <w:vertAlign w:val="superscript"/>
        </w:rPr>
        <w:t>th</w:t>
      </w:r>
      <w:r w:rsidRPr="00B21514">
        <w:rPr>
          <w:sz w:val="24"/>
          <w:szCs w:val="24"/>
        </w:rPr>
        <w:t xml:space="preserve"> Church);  Acts  12:25-16:5  (5</w:t>
      </w:r>
      <w:r w:rsidRPr="00B21514">
        <w:rPr>
          <w:sz w:val="24"/>
          <w:szCs w:val="24"/>
          <w:vertAlign w:val="superscript"/>
        </w:rPr>
        <w:t>th</w:t>
      </w:r>
      <w:r w:rsidRPr="00B21514">
        <w:rPr>
          <w:sz w:val="24"/>
          <w:szCs w:val="24"/>
        </w:rPr>
        <w:t xml:space="preserve"> Church);  Acts  16:5-19:20  (6</w:t>
      </w:r>
      <w:r w:rsidRPr="00B21514">
        <w:rPr>
          <w:sz w:val="24"/>
          <w:szCs w:val="24"/>
          <w:vertAlign w:val="superscript"/>
        </w:rPr>
        <w:t>th</w:t>
      </w:r>
      <w:r w:rsidRPr="00B21514">
        <w:rPr>
          <w:sz w:val="24"/>
          <w:szCs w:val="24"/>
        </w:rPr>
        <w:t xml:space="preserve"> Church); Act 19:20-28:31 (7</w:t>
      </w:r>
      <w:r w:rsidRPr="00B21514">
        <w:rPr>
          <w:sz w:val="24"/>
          <w:szCs w:val="24"/>
          <w:vertAlign w:val="superscript"/>
        </w:rPr>
        <w:t>th</w:t>
      </w:r>
      <w:r w:rsidRPr="00B21514">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B21514">
        <w:rPr>
          <w:sz w:val="24"/>
          <w:szCs w:val="24"/>
          <w:vertAlign w:val="superscript"/>
        </w:rPr>
        <w:t>nd</w:t>
      </w:r>
      <w:r w:rsidRPr="00B21514">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166FEF" w:rsidRPr="00B21514">
        <w:rPr>
          <w:sz w:val="24"/>
          <w:szCs w:val="24"/>
        </w:rPr>
        <w:t>M</w:t>
      </w:r>
      <w:r w:rsidRPr="00B21514">
        <w:rPr>
          <w:sz w:val="24"/>
          <w:szCs w:val="24"/>
        </w:rPr>
        <w:t>y book called “</w:t>
      </w:r>
      <w:r w:rsidRPr="00B21514">
        <w:rPr>
          <w:b/>
          <w:sz w:val="24"/>
          <w:szCs w:val="24"/>
        </w:rPr>
        <w:t xml:space="preserve">The Lord Yahweh and the </w:t>
      </w:r>
      <w:r w:rsidR="00166FEF" w:rsidRPr="00B21514">
        <w:rPr>
          <w:b/>
          <w:sz w:val="24"/>
          <w:szCs w:val="24"/>
        </w:rPr>
        <w:t>36</w:t>
      </w:r>
      <w:r w:rsidRPr="00B21514">
        <w:rPr>
          <w:b/>
          <w:sz w:val="24"/>
          <w:szCs w:val="24"/>
        </w:rPr>
        <w:t>0 other Lord’s that He created.</w:t>
      </w:r>
      <w:r w:rsidRPr="00B21514">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F07247" w:rsidRPr="00B21514" w:rsidRDefault="00F07247" w:rsidP="00F07247">
      <w:pPr>
        <w:spacing w:line="480" w:lineRule="auto"/>
        <w:jc w:val="both"/>
        <w:rPr>
          <w:sz w:val="24"/>
          <w:szCs w:val="24"/>
        </w:rPr>
      </w:pPr>
      <w:r w:rsidRPr="00B21514">
        <w:rPr>
          <w:sz w:val="24"/>
          <w:szCs w:val="24"/>
        </w:rPr>
        <w:t xml:space="preserve">The Stand and Fall of the Jewish Law </w:t>
      </w:r>
    </w:p>
    <w:p w:rsidR="00F07247" w:rsidRPr="00B21514" w:rsidRDefault="00F07247" w:rsidP="00F07247">
      <w:pPr>
        <w:spacing w:line="480" w:lineRule="auto"/>
        <w:jc w:val="both"/>
        <w:rPr>
          <w:sz w:val="24"/>
          <w:szCs w:val="24"/>
        </w:rPr>
      </w:pPr>
      <w:r w:rsidRPr="00B21514">
        <w:rPr>
          <w:sz w:val="24"/>
          <w:szCs w:val="24"/>
        </w:rPr>
        <w:t xml:space="preserve">The Stand of the Jewish Law by the Direction of Angel’s Eternal Law being “Born of God” is proven in scripture. The Law concerns the 24 orders of </w:t>
      </w:r>
      <w:r w:rsidRPr="00B21514">
        <w:rPr>
          <w:b/>
          <w:sz w:val="24"/>
          <w:szCs w:val="24"/>
        </w:rPr>
        <w:t xml:space="preserve">Chalkydri (Phoenixes) </w:t>
      </w:r>
      <w:r w:rsidRPr="00B21514">
        <w:rPr>
          <w:sz w:val="24"/>
          <w:szCs w:val="24"/>
        </w:rPr>
        <w:t>as 1-headed Dragons</w:t>
      </w:r>
      <w:r w:rsidRPr="00B21514">
        <w:rPr>
          <w:b/>
          <w:sz w:val="24"/>
          <w:szCs w:val="24"/>
        </w:rPr>
        <w:t xml:space="preserve"> </w:t>
      </w:r>
      <w:r w:rsidRPr="00B21514">
        <w:rPr>
          <w:sz w:val="24"/>
          <w:szCs w:val="24"/>
        </w:rPr>
        <w:t>in 1</w:t>
      </w:r>
      <w:r w:rsidRPr="00B21514">
        <w:rPr>
          <w:sz w:val="24"/>
          <w:szCs w:val="24"/>
          <w:vertAlign w:val="superscript"/>
        </w:rPr>
        <w:t>st</w:t>
      </w:r>
      <w:r w:rsidRPr="00B21514">
        <w:rPr>
          <w:sz w:val="24"/>
          <w:szCs w:val="24"/>
        </w:rPr>
        <w:t xml:space="preserve"> &amp; 2</w:t>
      </w:r>
      <w:r w:rsidRPr="00B21514">
        <w:rPr>
          <w:sz w:val="24"/>
          <w:szCs w:val="24"/>
          <w:vertAlign w:val="superscript"/>
        </w:rPr>
        <w:t>nd</w:t>
      </w:r>
      <w:r w:rsidRPr="00B21514">
        <w:rPr>
          <w:sz w:val="24"/>
          <w:szCs w:val="24"/>
        </w:rPr>
        <w:t xml:space="preserve"> Enoch p. 8-9, 485-500. Michael &amp; His dragons in Revelation 12:7-12 being full of Holy Divine Wisdom in James 3:13, 17-18. 2</w:t>
      </w:r>
      <w:r w:rsidRPr="00B21514">
        <w:rPr>
          <w:sz w:val="24"/>
          <w:szCs w:val="24"/>
          <w:vertAlign w:val="superscript"/>
        </w:rPr>
        <w:t>nd</w:t>
      </w:r>
      <w:r w:rsidRPr="00B21514">
        <w:rPr>
          <w:sz w:val="24"/>
          <w:szCs w:val="24"/>
        </w:rPr>
        <w:t>/3</w:t>
      </w:r>
      <w:r w:rsidRPr="00B21514">
        <w:rPr>
          <w:sz w:val="24"/>
          <w:szCs w:val="24"/>
          <w:vertAlign w:val="superscript"/>
        </w:rPr>
        <w:t>rd</w:t>
      </w:r>
      <w:r w:rsidRPr="00B21514">
        <w:rPr>
          <w:sz w:val="24"/>
          <w:szCs w:val="24"/>
        </w:rPr>
        <w:t xml:space="preserve">, the 2/3-headed Dragons are called </w:t>
      </w:r>
      <w:r w:rsidRPr="00B21514">
        <w:rPr>
          <w:b/>
          <w:sz w:val="24"/>
          <w:szCs w:val="24"/>
        </w:rPr>
        <w:t xml:space="preserve">Angels </w:t>
      </w:r>
      <w:r w:rsidRPr="00B21514">
        <w:rPr>
          <w:sz w:val="24"/>
          <w:szCs w:val="24"/>
        </w:rPr>
        <w:t xml:space="preserve">or </w:t>
      </w:r>
      <w:r w:rsidRPr="00B21514">
        <w:rPr>
          <w:b/>
          <w:sz w:val="24"/>
          <w:szCs w:val="24"/>
        </w:rPr>
        <w:t xml:space="preserve">Archangels </w:t>
      </w:r>
      <w:r w:rsidRPr="00B21514">
        <w:rPr>
          <w:sz w:val="24"/>
          <w:szCs w:val="24"/>
        </w:rPr>
        <w:t>in Daniel 4:13; 10:13. 4</w:t>
      </w:r>
      <w:r w:rsidRPr="00B21514">
        <w:rPr>
          <w:sz w:val="24"/>
          <w:szCs w:val="24"/>
          <w:vertAlign w:val="superscript"/>
        </w:rPr>
        <w:t>th</w:t>
      </w:r>
      <w:r w:rsidRPr="00B21514">
        <w:rPr>
          <w:sz w:val="24"/>
          <w:szCs w:val="24"/>
        </w:rPr>
        <w:t>/5</w:t>
      </w:r>
      <w:r w:rsidRPr="00B21514">
        <w:rPr>
          <w:sz w:val="24"/>
          <w:szCs w:val="24"/>
          <w:vertAlign w:val="superscript"/>
        </w:rPr>
        <w:t>th</w:t>
      </w:r>
      <w:r w:rsidRPr="00B21514">
        <w:rPr>
          <w:sz w:val="24"/>
          <w:szCs w:val="24"/>
        </w:rPr>
        <w:t xml:space="preserve">, the 4/5 headed Dragons are called </w:t>
      </w:r>
      <w:r w:rsidRPr="00B21514">
        <w:rPr>
          <w:b/>
          <w:sz w:val="24"/>
          <w:szCs w:val="24"/>
        </w:rPr>
        <w:t xml:space="preserve">Principalities </w:t>
      </w:r>
      <w:r w:rsidRPr="00B21514">
        <w:rPr>
          <w:sz w:val="24"/>
          <w:szCs w:val="24"/>
        </w:rPr>
        <w:t xml:space="preserve">or </w:t>
      </w:r>
      <w:r w:rsidRPr="00B21514">
        <w:rPr>
          <w:b/>
          <w:sz w:val="24"/>
          <w:szCs w:val="24"/>
        </w:rPr>
        <w:t>Rulers</w:t>
      </w:r>
      <w:r w:rsidRPr="00B21514">
        <w:rPr>
          <w:sz w:val="24"/>
          <w:szCs w:val="24"/>
        </w:rPr>
        <w:t xml:space="preserve"> in 2</w:t>
      </w:r>
      <w:r w:rsidRPr="00B21514">
        <w:rPr>
          <w:sz w:val="24"/>
          <w:szCs w:val="24"/>
          <w:vertAlign w:val="superscript"/>
        </w:rPr>
        <w:t>nd</w:t>
      </w:r>
      <w:r w:rsidRPr="00B21514">
        <w:rPr>
          <w:sz w:val="24"/>
          <w:szCs w:val="24"/>
        </w:rPr>
        <w:t xml:space="preserve"> Corinthians 10:3-5 &amp; 1</w:t>
      </w:r>
      <w:r w:rsidRPr="00B21514">
        <w:rPr>
          <w:sz w:val="24"/>
          <w:szCs w:val="24"/>
          <w:vertAlign w:val="superscript"/>
        </w:rPr>
        <w:t>st</w:t>
      </w:r>
      <w:r w:rsidRPr="00B21514">
        <w:rPr>
          <w:sz w:val="24"/>
          <w:szCs w:val="24"/>
        </w:rPr>
        <w:t xml:space="preserve"> Corinthians 15:24. 6</w:t>
      </w:r>
      <w:r w:rsidRPr="00B21514">
        <w:rPr>
          <w:sz w:val="24"/>
          <w:szCs w:val="24"/>
          <w:vertAlign w:val="superscript"/>
        </w:rPr>
        <w:t>th</w:t>
      </w:r>
      <w:r w:rsidRPr="00B21514">
        <w:rPr>
          <w:sz w:val="24"/>
          <w:szCs w:val="24"/>
        </w:rPr>
        <w:t>/7</w:t>
      </w:r>
      <w:r w:rsidRPr="00B21514">
        <w:rPr>
          <w:sz w:val="24"/>
          <w:szCs w:val="24"/>
          <w:vertAlign w:val="superscript"/>
        </w:rPr>
        <w:t>th</w:t>
      </w:r>
      <w:r w:rsidRPr="00B21514">
        <w:rPr>
          <w:sz w:val="24"/>
          <w:szCs w:val="24"/>
        </w:rPr>
        <w:t xml:space="preserve">, the 6/7-headed Dragons are called </w:t>
      </w:r>
      <w:r w:rsidRPr="00B21514">
        <w:rPr>
          <w:b/>
          <w:sz w:val="24"/>
          <w:szCs w:val="24"/>
        </w:rPr>
        <w:t>Powers</w:t>
      </w:r>
      <w:r w:rsidRPr="00B21514">
        <w:rPr>
          <w:sz w:val="24"/>
          <w:szCs w:val="24"/>
        </w:rPr>
        <w:t xml:space="preserve"> </w:t>
      </w:r>
      <w:r w:rsidRPr="00B21514">
        <w:rPr>
          <w:b/>
          <w:sz w:val="24"/>
          <w:szCs w:val="24"/>
        </w:rPr>
        <w:t>(Potentates)</w:t>
      </w:r>
      <w:r w:rsidRPr="00B21514">
        <w:rPr>
          <w:sz w:val="24"/>
          <w:szCs w:val="24"/>
        </w:rPr>
        <w:t xml:space="preserve"> or </w:t>
      </w:r>
      <w:r w:rsidRPr="00B21514">
        <w:rPr>
          <w:b/>
          <w:sz w:val="24"/>
          <w:szCs w:val="24"/>
        </w:rPr>
        <w:t>Authorities</w:t>
      </w:r>
      <w:r w:rsidRPr="00B21514">
        <w:rPr>
          <w:sz w:val="24"/>
          <w:szCs w:val="24"/>
        </w:rPr>
        <w:t xml:space="preserve"> in Ephesians 1:19-21. 8</w:t>
      </w:r>
      <w:r w:rsidRPr="00B21514">
        <w:rPr>
          <w:sz w:val="24"/>
          <w:szCs w:val="24"/>
          <w:vertAlign w:val="superscript"/>
        </w:rPr>
        <w:t>th</w:t>
      </w:r>
      <w:r w:rsidRPr="00B21514">
        <w:rPr>
          <w:sz w:val="24"/>
          <w:szCs w:val="24"/>
        </w:rPr>
        <w:t>/9</w:t>
      </w:r>
      <w:r w:rsidRPr="00B21514">
        <w:rPr>
          <w:sz w:val="24"/>
          <w:szCs w:val="24"/>
          <w:vertAlign w:val="superscript"/>
        </w:rPr>
        <w:t>th</w:t>
      </w:r>
      <w:r w:rsidRPr="00B21514">
        <w:rPr>
          <w:sz w:val="24"/>
          <w:szCs w:val="24"/>
        </w:rPr>
        <w:t xml:space="preserve">, the 8/9-headed Dragons are called </w:t>
      </w:r>
      <w:r w:rsidRPr="00B21514">
        <w:rPr>
          <w:b/>
          <w:sz w:val="24"/>
          <w:szCs w:val="24"/>
        </w:rPr>
        <w:t xml:space="preserve">Virtues </w:t>
      </w:r>
      <w:r w:rsidRPr="00B21514">
        <w:rPr>
          <w:sz w:val="24"/>
          <w:szCs w:val="24"/>
        </w:rPr>
        <w:t>or</w:t>
      </w:r>
      <w:r w:rsidRPr="00B21514">
        <w:rPr>
          <w:b/>
          <w:sz w:val="24"/>
          <w:szCs w:val="24"/>
        </w:rPr>
        <w:t xml:space="preserve"> Strongholds </w:t>
      </w:r>
      <w:r w:rsidRPr="00B21514">
        <w:rPr>
          <w:sz w:val="24"/>
          <w:szCs w:val="24"/>
        </w:rPr>
        <w:t>in 2</w:t>
      </w:r>
      <w:r w:rsidRPr="00B21514">
        <w:rPr>
          <w:sz w:val="24"/>
          <w:szCs w:val="24"/>
          <w:vertAlign w:val="superscript"/>
        </w:rPr>
        <w:t>nd</w:t>
      </w:r>
      <w:r w:rsidRPr="00B21514">
        <w:rPr>
          <w:sz w:val="24"/>
          <w:szCs w:val="24"/>
        </w:rPr>
        <w:t xml:space="preserve"> Peter 1:3 &amp; 2</w:t>
      </w:r>
      <w:r w:rsidRPr="00B21514">
        <w:rPr>
          <w:sz w:val="24"/>
          <w:szCs w:val="24"/>
          <w:vertAlign w:val="superscript"/>
        </w:rPr>
        <w:t>nd</w:t>
      </w:r>
      <w:r w:rsidRPr="00B21514">
        <w:rPr>
          <w:sz w:val="24"/>
          <w:szCs w:val="24"/>
        </w:rPr>
        <w:t xml:space="preserve"> Corinthians 10:4-6. 10</w:t>
      </w:r>
      <w:r w:rsidRPr="00B21514">
        <w:rPr>
          <w:sz w:val="24"/>
          <w:szCs w:val="24"/>
          <w:vertAlign w:val="superscript"/>
        </w:rPr>
        <w:t>th</w:t>
      </w:r>
      <w:r w:rsidRPr="00B21514">
        <w:rPr>
          <w:sz w:val="24"/>
          <w:szCs w:val="24"/>
        </w:rPr>
        <w:t>-12</w:t>
      </w:r>
      <w:r w:rsidRPr="00B21514">
        <w:rPr>
          <w:sz w:val="24"/>
          <w:szCs w:val="24"/>
          <w:vertAlign w:val="superscript"/>
        </w:rPr>
        <w:t>th</w:t>
      </w:r>
      <w:r w:rsidRPr="00B21514">
        <w:rPr>
          <w:sz w:val="24"/>
          <w:szCs w:val="24"/>
        </w:rPr>
        <w:t xml:space="preserve">, the 10-12-headed Dragons are called </w:t>
      </w:r>
      <w:r w:rsidRPr="00B21514">
        <w:rPr>
          <w:b/>
          <w:sz w:val="24"/>
          <w:szCs w:val="24"/>
        </w:rPr>
        <w:t xml:space="preserve">Dominions (Dominations) </w:t>
      </w:r>
      <w:r w:rsidRPr="00B21514">
        <w:rPr>
          <w:sz w:val="24"/>
          <w:szCs w:val="24"/>
        </w:rPr>
        <w:t xml:space="preserve">or </w:t>
      </w:r>
      <w:r w:rsidRPr="00B21514">
        <w:rPr>
          <w:b/>
          <w:sz w:val="24"/>
          <w:szCs w:val="24"/>
        </w:rPr>
        <w:t xml:space="preserve">Hashmallims </w:t>
      </w:r>
      <w:r w:rsidRPr="00B21514">
        <w:rPr>
          <w:sz w:val="24"/>
          <w:szCs w:val="24"/>
        </w:rPr>
        <w:t>or</w:t>
      </w:r>
      <w:r w:rsidRPr="00B21514">
        <w:rPr>
          <w:b/>
          <w:sz w:val="24"/>
          <w:szCs w:val="24"/>
        </w:rPr>
        <w:t xml:space="preserve"> </w:t>
      </w:r>
      <w:r w:rsidRPr="00B21514">
        <w:rPr>
          <w:b/>
          <w:sz w:val="24"/>
          <w:szCs w:val="24"/>
        </w:rPr>
        <w:lastRenderedPageBreak/>
        <w:t>Lordships</w:t>
      </w:r>
      <w:r w:rsidRPr="00B21514">
        <w:rPr>
          <w:sz w:val="24"/>
          <w:szCs w:val="24"/>
        </w:rPr>
        <w:t>. In Ephesians 1:19-21. 13</w:t>
      </w:r>
      <w:r w:rsidRPr="00B21514">
        <w:rPr>
          <w:sz w:val="24"/>
          <w:szCs w:val="24"/>
          <w:vertAlign w:val="superscript"/>
        </w:rPr>
        <w:t>th-</w:t>
      </w:r>
      <w:r w:rsidRPr="00B21514">
        <w:rPr>
          <w:sz w:val="24"/>
          <w:szCs w:val="24"/>
        </w:rPr>
        <w:t>18</w:t>
      </w:r>
      <w:r w:rsidRPr="00B21514">
        <w:rPr>
          <w:sz w:val="24"/>
          <w:szCs w:val="24"/>
          <w:vertAlign w:val="superscript"/>
        </w:rPr>
        <w:t>th</w:t>
      </w:r>
      <w:r w:rsidRPr="00B21514">
        <w:rPr>
          <w:sz w:val="24"/>
          <w:szCs w:val="24"/>
        </w:rPr>
        <w:t xml:space="preserve">, the 10-18-headed Dragons are called </w:t>
      </w:r>
      <w:r w:rsidRPr="00B21514">
        <w:rPr>
          <w:b/>
          <w:sz w:val="24"/>
          <w:szCs w:val="24"/>
        </w:rPr>
        <w:t>Thrones (Elders)</w:t>
      </w:r>
      <w:r w:rsidRPr="00B21514">
        <w:rPr>
          <w:sz w:val="24"/>
          <w:szCs w:val="24"/>
        </w:rPr>
        <w:t xml:space="preserve">, </w:t>
      </w:r>
      <w:r w:rsidRPr="00B21514">
        <w:rPr>
          <w:b/>
          <w:sz w:val="24"/>
          <w:szCs w:val="24"/>
        </w:rPr>
        <w:t xml:space="preserve">Wheels (Rims), Ophanims, Ophde’s, Ofanim’s </w:t>
      </w:r>
      <w:r w:rsidRPr="00B21514">
        <w:rPr>
          <w:sz w:val="24"/>
          <w:szCs w:val="24"/>
        </w:rPr>
        <w:t>or</w:t>
      </w:r>
      <w:r w:rsidRPr="00B21514">
        <w:rPr>
          <w:b/>
          <w:sz w:val="24"/>
          <w:szCs w:val="24"/>
        </w:rPr>
        <w:t xml:space="preserve"> Galgallims (Many Eyed Ones)</w:t>
      </w:r>
      <w:r w:rsidRPr="00B21514">
        <w:rPr>
          <w:sz w:val="24"/>
          <w:szCs w:val="24"/>
        </w:rPr>
        <w:t xml:space="preserve"> in Colossians 1:16. 19</w:t>
      </w:r>
      <w:r w:rsidRPr="00B21514">
        <w:rPr>
          <w:sz w:val="24"/>
          <w:szCs w:val="24"/>
          <w:vertAlign w:val="superscript"/>
        </w:rPr>
        <w:t>th</w:t>
      </w:r>
      <w:r w:rsidRPr="00B21514">
        <w:rPr>
          <w:sz w:val="24"/>
          <w:szCs w:val="24"/>
        </w:rPr>
        <w:t>/20</w:t>
      </w:r>
      <w:r w:rsidRPr="00B21514">
        <w:rPr>
          <w:sz w:val="24"/>
          <w:szCs w:val="24"/>
          <w:vertAlign w:val="superscript"/>
        </w:rPr>
        <w:t>th</w:t>
      </w:r>
      <w:r w:rsidRPr="00B21514">
        <w:rPr>
          <w:sz w:val="24"/>
          <w:szCs w:val="24"/>
        </w:rPr>
        <w:t xml:space="preserve">, the 19/20-headed Dragons are called </w:t>
      </w:r>
      <w:r w:rsidRPr="00B21514">
        <w:rPr>
          <w:b/>
          <w:sz w:val="24"/>
          <w:szCs w:val="24"/>
        </w:rPr>
        <w:t>Burning Ones</w:t>
      </w:r>
      <w:r w:rsidRPr="00B21514">
        <w:rPr>
          <w:sz w:val="24"/>
          <w:szCs w:val="24"/>
        </w:rPr>
        <w:t xml:space="preserve"> or </w:t>
      </w:r>
      <w:r w:rsidRPr="00B21514">
        <w:rPr>
          <w:b/>
          <w:sz w:val="24"/>
          <w:szCs w:val="24"/>
        </w:rPr>
        <w:t xml:space="preserve">Seraphim’s </w:t>
      </w:r>
      <w:r w:rsidRPr="00B21514">
        <w:rPr>
          <w:sz w:val="24"/>
          <w:szCs w:val="24"/>
        </w:rPr>
        <w:t>in Isaiah 6:1-7. 21</w:t>
      </w:r>
      <w:r w:rsidRPr="00B21514">
        <w:rPr>
          <w:sz w:val="24"/>
          <w:szCs w:val="24"/>
          <w:vertAlign w:val="superscript"/>
        </w:rPr>
        <w:t>st</w:t>
      </w:r>
      <w:r w:rsidRPr="00B21514">
        <w:rPr>
          <w:sz w:val="24"/>
          <w:szCs w:val="24"/>
        </w:rPr>
        <w:t>/22</w:t>
      </w:r>
      <w:r w:rsidRPr="00B21514">
        <w:rPr>
          <w:sz w:val="24"/>
          <w:szCs w:val="24"/>
          <w:vertAlign w:val="superscript"/>
        </w:rPr>
        <w:t>nd</w:t>
      </w:r>
      <w:r w:rsidRPr="00B21514">
        <w:rPr>
          <w:sz w:val="24"/>
          <w:szCs w:val="24"/>
        </w:rPr>
        <w:t xml:space="preserve">, the 21/22-headed Dragons are called </w:t>
      </w:r>
      <w:r w:rsidRPr="00B21514">
        <w:rPr>
          <w:b/>
          <w:sz w:val="24"/>
          <w:szCs w:val="24"/>
        </w:rPr>
        <w:t>Chayot’s</w:t>
      </w:r>
      <w:r w:rsidRPr="00B21514">
        <w:rPr>
          <w:sz w:val="24"/>
          <w:szCs w:val="24"/>
        </w:rPr>
        <w:t xml:space="preserve"> or </w:t>
      </w:r>
      <w:r w:rsidRPr="00B21514">
        <w:rPr>
          <w:b/>
          <w:sz w:val="24"/>
          <w:szCs w:val="24"/>
        </w:rPr>
        <w:t xml:space="preserve">Living Creatures </w:t>
      </w:r>
      <w:r w:rsidRPr="00B21514">
        <w:rPr>
          <w:sz w:val="24"/>
          <w:szCs w:val="24"/>
        </w:rPr>
        <w:t>in Revelation 4-6. 23</w:t>
      </w:r>
      <w:r w:rsidRPr="00B21514">
        <w:rPr>
          <w:sz w:val="24"/>
          <w:szCs w:val="24"/>
          <w:vertAlign w:val="superscript"/>
        </w:rPr>
        <w:t>rd</w:t>
      </w:r>
      <w:r w:rsidRPr="00B21514">
        <w:rPr>
          <w:sz w:val="24"/>
          <w:szCs w:val="24"/>
        </w:rPr>
        <w:t>/24</w:t>
      </w:r>
      <w:r w:rsidRPr="00B21514">
        <w:rPr>
          <w:sz w:val="24"/>
          <w:szCs w:val="24"/>
          <w:vertAlign w:val="superscript"/>
        </w:rPr>
        <w:t>th</w:t>
      </w:r>
      <w:r w:rsidRPr="00B21514">
        <w:rPr>
          <w:sz w:val="24"/>
          <w:szCs w:val="24"/>
        </w:rPr>
        <w:t xml:space="preserve">, is the 23/24-headed Dragons are called </w:t>
      </w:r>
      <w:r w:rsidRPr="00B21514">
        <w:rPr>
          <w:b/>
          <w:sz w:val="24"/>
          <w:szCs w:val="24"/>
        </w:rPr>
        <w:t>Chubby Ones</w:t>
      </w:r>
      <w:r w:rsidRPr="00B21514">
        <w:rPr>
          <w:sz w:val="24"/>
          <w:szCs w:val="24"/>
        </w:rPr>
        <w:t xml:space="preserve"> or </w:t>
      </w:r>
      <w:r w:rsidRPr="00B21514">
        <w:rPr>
          <w:b/>
          <w:sz w:val="24"/>
          <w:szCs w:val="24"/>
        </w:rPr>
        <w:t xml:space="preserve">Cherubim’s </w:t>
      </w:r>
      <w:r w:rsidRPr="00B21514">
        <w:rPr>
          <w:sz w:val="24"/>
          <w:szCs w:val="24"/>
        </w:rPr>
        <w:t xml:space="preserve">in Ezekiel 10:1-22. The </w:t>
      </w:r>
      <w:r w:rsidRPr="00B21514">
        <w:rPr>
          <w:b/>
          <w:sz w:val="24"/>
          <w:szCs w:val="24"/>
        </w:rPr>
        <w:t>25</w:t>
      </w:r>
      <w:r w:rsidRPr="00B21514">
        <w:rPr>
          <w:b/>
          <w:sz w:val="24"/>
          <w:szCs w:val="24"/>
          <w:vertAlign w:val="superscript"/>
        </w:rPr>
        <w:t>th</w:t>
      </w:r>
      <w:r w:rsidRPr="00B21514">
        <w:rPr>
          <w:b/>
          <w:sz w:val="24"/>
          <w:szCs w:val="24"/>
        </w:rPr>
        <w:t>/26</w:t>
      </w:r>
      <w:r w:rsidRPr="00B21514">
        <w:rPr>
          <w:b/>
          <w:sz w:val="24"/>
          <w:szCs w:val="24"/>
          <w:vertAlign w:val="superscript"/>
        </w:rPr>
        <w:t>th</w:t>
      </w:r>
      <w:r w:rsidRPr="00B21514">
        <w:rPr>
          <w:b/>
          <w:sz w:val="24"/>
          <w:szCs w:val="24"/>
        </w:rPr>
        <w:t>, is the Lord’s Woman/Man as Lord John/Jesus</w:t>
      </w:r>
      <w:r w:rsidRPr="00B21514">
        <w:rPr>
          <w:sz w:val="24"/>
          <w:szCs w:val="24"/>
        </w:rPr>
        <w:t xml:space="preserve"> in 1</w:t>
      </w:r>
      <w:r w:rsidRPr="00B21514">
        <w:rPr>
          <w:sz w:val="24"/>
          <w:szCs w:val="24"/>
          <w:vertAlign w:val="superscript"/>
        </w:rPr>
        <w:t>st</w:t>
      </w:r>
      <w:r w:rsidRPr="00B21514">
        <w:rPr>
          <w:sz w:val="24"/>
          <w:szCs w:val="24"/>
        </w:rPr>
        <w:t xml:space="preserve"> Corinthians 15:47. The </w:t>
      </w:r>
      <w:r w:rsidRPr="00B21514">
        <w:rPr>
          <w:b/>
          <w:sz w:val="24"/>
          <w:szCs w:val="24"/>
        </w:rPr>
        <w:t>27</w:t>
      </w:r>
      <w:r w:rsidRPr="00B21514">
        <w:rPr>
          <w:b/>
          <w:sz w:val="24"/>
          <w:szCs w:val="24"/>
          <w:vertAlign w:val="superscript"/>
        </w:rPr>
        <w:t>th</w:t>
      </w:r>
      <w:r w:rsidRPr="00B21514">
        <w:rPr>
          <w:b/>
          <w:sz w:val="24"/>
          <w:szCs w:val="24"/>
        </w:rPr>
        <w:t>-29</w:t>
      </w:r>
      <w:r w:rsidRPr="00B21514">
        <w:rPr>
          <w:b/>
          <w:sz w:val="24"/>
          <w:szCs w:val="24"/>
          <w:vertAlign w:val="superscript"/>
        </w:rPr>
        <w:t>th</w:t>
      </w:r>
      <w:r w:rsidRPr="00B21514">
        <w:rPr>
          <w:b/>
          <w:sz w:val="24"/>
          <w:szCs w:val="24"/>
        </w:rPr>
        <w:t>, the Highest Dragons is called the Dragon Lord’s as the Lord James’ 2-fold office for Boys &amp; Law of God/Stephen for Lords</w:t>
      </w:r>
      <w:r w:rsidRPr="00B21514">
        <w:rPr>
          <w:sz w:val="24"/>
          <w:szCs w:val="24"/>
        </w:rPr>
        <w:t xml:space="preserve"> </w:t>
      </w:r>
      <w:r w:rsidRPr="00B21514">
        <w:rPr>
          <w:b/>
          <w:sz w:val="24"/>
          <w:szCs w:val="24"/>
        </w:rPr>
        <w:t>under El</w:t>
      </w:r>
      <w:r w:rsidRPr="00B21514">
        <w:rPr>
          <w:sz w:val="24"/>
          <w:szCs w:val="24"/>
        </w:rPr>
        <w:t xml:space="preserve"> in 1</w:t>
      </w:r>
      <w:r w:rsidRPr="00B21514">
        <w:rPr>
          <w:sz w:val="24"/>
          <w:szCs w:val="24"/>
          <w:vertAlign w:val="superscript"/>
        </w:rPr>
        <w:t>st</w:t>
      </w:r>
      <w:r w:rsidRPr="00B21514">
        <w:rPr>
          <w:sz w:val="24"/>
          <w:szCs w:val="24"/>
        </w:rPr>
        <w:t xml:space="preserve"> Corinthians 15:40 &amp; Acts 7:30-32, 59. This is called the “</w:t>
      </w:r>
      <w:r w:rsidRPr="00B21514">
        <w:rPr>
          <w:b/>
          <w:sz w:val="24"/>
          <w:szCs w:val="24"/>
        </w:rPr>
        <w:t>Age of the Dragons</w:t>
      </w:r>
      <w:r w:rsidRPr="00B21514">
        <w:rPr>
          <w:sz w:val="24"/>
          <w:szCs w:val="24"/>
        </w:rPr>
        <w:t>.” The Sons of God shared Holy Divine Love Intercourse in Acts 17:28-29 in the Lord’s Offspring &amp; in 2</w:t>
      </w:r>
      <w:r w:rsidRPr="00B21514">
        <w:rPr>
          <w:sz w:val="24"/>
          <w:szCs w:val="24"/>
          <w:vertAlign w:val="superscript"/>
        </w:rPr>
        <w:t>nd</w:t>
      </w:r>
      <w:r w:rsidRPr="00B21514">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w:t>
      </w:r>
      <w:r w:rsidRPr="00B21514">
        <w:rPr>
          <w:sz w:val="24"/>
          <w:szCs w:val="24"/>
        </w:rPr>
        <w:lastRenderedPageBreak/>
        <w:t>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B21514">
        <w:rPr>
          <w:sz w:val="24"/>
          <w:szCs w:val="24"/>
          <w:vertAlign w:val="superscript"/>
        </w:rPr>
        <w:t>st</w:t>
      </w:r>
      <w:r w:rsidRPr="00B21514">
        <w:rPr>
          <w:sz w:val="24"/>
          <w:szCs w:val="24"/>
        </w:rPr>
        <w:t xml:space="preserve"> John 3:9. The Lady Barbara with the Lord James (derived from Judgment or Justice (Officer Saul) to Victory or Truth (Officer James) in Isaiah 42:3; Matthew 12;20) did do Holy </w:t>
      </w:r>
      <w:r w:rsidRPr="00B21514">
        <w:rPr>
          <w:sz w:val="24"/>
          <w:szCs w:val="24"/>
        </w:rPr>
        <w:lastRenderedPageBreak/>
        <w:t>Divine Love Intercourse with Her to give birth to the Father Stephen above all in God’s Kingdom in 1</w:t>
      </w:r>
      <w:r w:rsidRPr="00B21514">
        <w:rPr>
          <w:sz w:val="24"/>
          <w:szCs w:val="24"/>
          <w:vertAlign w:val="superscript"/>
        </w:rPr>
        <w:t>st</w:t>
      </w:r>
      <w:r w:rsidRPr="00B21514">
        <w:rPr>
          <w:sz w:val="24"/>
          <w:szCs w:val="24"/>
        </w:rPr>
        <w:t xml:space="preserve"> Corinthians 8:6 &amp; Ephesians 4:6. No One can call the Lord Stephen the Father, except by His Own Holy Ghost &amp; His Own Truth in John 4:21-24. There are three Kinds of “</w:t>
      </w:r>
      <w:r w:rsidRPr="00B21514">
        <w:rPr>
          <w:b/>
          <w:sz w:val="24"/>
          <w:szCs w:val="24"/>
        </w:rPr>
        <w:t>Intercourse</w:t>
      </w:r>
      <w:r w:rsidRPr="00B21514">
        <w:rPr>
          <w:sz w:val="24"/>
          <w:szCs w:val="24"/>
        </w:rPr>
        <w:t>” in the Holy Bible. First, is the “</w:t>
      </w:r>
      <w:r w:rsidRPr="00B21514">
        <w:rPr>
          <w:b/>
          <w:sz w:val="24"/>
          <w:szCs w:val="24"/>
        </w:rPr>
        <w:t>Popular Sexual Eros Love Intercourse</w:t>
      </w:r>
      <w:r w:rsidRPr="00B21514">
        <w:rPr>
          <w:sz w:val="24"/>
          <w:szCs w:val="24"/>
        </w:rPr>
        <w:t>” from the Tree of the Knowledge of Good and Evil that is only committed by a Man and Woman in a Strength 40 Year Kingdom of This World in Genesis 4:1. Second, is the “</w:t>
      </w:r>
      <w:r w:rsidRPr="00B21514">
        <w:rPr>
          <w:b/>
          <w:sz w:val="24"/>
          <w:szCs w:val="24"/>
        </w:rPr>
        <w:t>Known Holy Law Love Intercourse</w:t>
      </w:r>
      <w:r w:rsidRPr="00B21514">
        <w:rPr>
          <w:sz w:val="24"/>
          <w:szCs w:val="24"/>
        </w:rPr>
        <w:t>” in Luke 2:23 from the Midst of the Tree of Life that is done by a Man and Woman and also Boys and Girls in Luke 20:35-36 in a Wisdom 80 Year Law Kingdom of Heaven in Genesis 2:9 &amp; 1</w:t>
      </w:r>
      <w:r w:rsidRPr="00B21514">
        <w:rPr>
          <w:sz w:val="24"/>
          <w:szCs w:val="24"/>
          <w:vertAlign w:val="superscript"/>
        </w:rPr>
        <w:t>st</w:t>
      </w:r>
      <w:r w:rsidRPr="00B21514">
        <w:rPr>
          <w:sz w:val="24"/>
          <w:szCs w:val="24"/>
        </w:rPr>
        <w:t xml:space="preserve"> Kings 11:3. King Solomon did this kind of Holy Law Love Intercourse with His 700 Wives and 300 Concubines. But King Solomon committed Idolatry which is “</w:t>
      </w:r>
      <w:r w:rsidRPr="00B21514">
        <w:rPr>
          <w:b/>
          <w:sz w:val="24"/>
          <w:szCs w:val="24"/>
        </w:rPr>
        <w:t>Marital Fornication</w:t>
      </w:r>
      <w:r w:rsidRPr="00B21514">
        <w:rPr>
          <w:sz w:val="24"/>
          <w:szCs w:val="24"/>
        </w:rPr>
        <w:t>” in Tobit 4:12-13 by the minority of His Foreign Wives after 80 years, but not the majority of His Local Wives and 300 Concubines after 80 years in Nehemiah 13:25-27 &amp; 1</w:t>
      </w:r>
      <w:r w:rsidRPr="00B21514">
        <w:rPr>
          <w:sz w:val="24"/>
          <w:szCs w:val="24"/>
          <w:vertAlign w:val="superscript"/>
        </w:rPr>
        <w:t>st</w:t>
      </w:r>
      <w:r w:rsidRPr="00B21514">
        <w:rPr>
          <w:sz w:val="24"/>
          <w:szCs w:val="24"/>
        </w:rPr>
        <w:t xml:space="preserve"> Kings 11:1-13. Third, is the “</w:t>
      </w:r>
      <w:r w:rsidRPr="00B21514">
        <w:rPr>
          <w:b/>
          <w:sz w:val="24"/>
          <w:szCs w:val="24"/>
        </w:rPr>
        <w:t>Unknown Holy Divine Love Intercourse</w:t>
      </w:r>
      <w:r w:rsidRPr="00B21514">
        <w:rPr>
          <w:sz w:val="24"/>
          <w:szCs w:val="24"/>
        </w:rPr>
        <w:t>” from the Tree of Life that is done by a Man and Woman in 2</w:t>
      </w:r>
      <w:r w:rsidRPr="00B21514">
        <w:rPr>
          <w:sz w:val="24"/>
          <w:szCs w:val="24"/>
          <w:vertAlign w:val="superscript"/>
        </w:rPr>
        <w:t>nd</w:t>
      </w:r>
      <w:r w:rsidRPr="00B21514">
        <w:rPr>
          <w:sz w:val="24"/>
          <w:szCs w:val="24"/>
        </w:rPr>
        <w:t xml:space="preserve"> Peter 1:4, and also Lords and Ladies in Acts 17:29 in a Lordly 120 Year Kingdom of Lordship in Matthew 19:6; Mark 10:9; Ephesians 5:31; 1</w:t>
      </w:r>
      <w:r w:rsidRPr="00B21514">
        <w:rPr>
          <w:sz w:val="24"/>
          <w:szCs w:val="24"/>
          <w:vertAlign w:val="superscript"/>
        </w:rPr>
        <w:t>st</w:t>
      </w:r>
      <w:r w:rsidRPr="00B21514">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w:t>
      </w:r>
      <w:r w:rsidRPr="00B21514">
        <w:rPr>
          <w:sz w:val="24"/>
          <w:szCs w:val="24"/>
        </w:rPr>
        <w:lastRenderedPageBreak/>
        <w:t>to the Kingdom of Lordship in Luke 12:32; Revelation 4:11; 2</w:t>
      </w:r>
      <w:r w:rsidRPr="00B21514">
        <w:rPr>
          <w:sz w:val="24"/>
          <w:szCs w:val="24"/>
          <w:vertAlign w:val="superscript"/>
        </w:rPr>
        <w:t>nd</w:t>
      </w:r>
      <w:r w:rsidRPr="00B2151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21514">
        <w:rPr>
          <w:sz w:val="24"/>
          <w:szCs w:val="24"/>
          <w:vertAlign w:val="superscript"/>
        </w:rPr>
        <w:t>nd</w:t>
      </w:r>
      <w:r w:rsidRPr="00B21514">
        <w:rPr>
          <w:sz w:val="24"/>
          <w:szCs w:val="24"/>
        </w:rPr>
        <w:t xml:space="preserve"> Thessalonians 2:12; 2</w:t>
      </w:r>
      <w:r w:rsidRPr="00B21514">
        <w:rPr>
          <w:sz w:val="24"/>
          <w:szCs w:val="24"/>
          <w:vertAlign w:val="superscript"/>
        </w:rPr>
        <w:t>nd</w:t>
      </w:r>
      <w:r w:rsidRPr="00B21514">
        <w:rPr>
          <w:sz w:val="24"/>
          <w:szCs w:val="24"/>
        </w:rPr>
        <w:t xml:space="preserve"> Timothy 3:4; Titus 3:3; Hebrews 11:25; 1</w:t>
      </w:r>
      <w:r w:rsidRPr="00B21514">
        <w:rPr>
          <w:sz w:val="24"/>
          <w:szCs w:val="24"/>
          <w:vertAlign w:val="superscript"/>
        </w:rPr>
        <w:t>st</w:t>
      </w:r>
      <w:r w:rsidRPr="00B21514">
        <w:rPr>
          <w:sz w:val="24"/>
          <w:szCs w:val="24"/>
        </w:rPr>
        <w:t xml:space="preserve"> Corinthians 10:7; 2</w:t>
      </w:r>
      <w:r w:rsidRPr="00B21514">
        <w:rPr>
          <w:sz w:val="24"/>
          <w:szCs w:val="24"/>
          <w:vertAlign w:val="superscript"/>
        </w:rPr>
        <w:t>nd</w:t>
      </w:r>
      <w:r w:rsidRPr="00B21514">
        <w:rPr>
          <w:sz w:val="24"/>
          <w:szCs w:val="24"/>
        </w:rPr>
        <w:t xml:space="preserve"> Peter 2:13; Luke 8:14 &amp; Romans 1:32. All who called Sexual Eros Money the unrighteous mammon (prostitutions, whoredom</w:t>
      </w:r>
      <w:r w:rsidR="000F6576" w:rsidRPr="00B21514">
        <w:rPr>
          <w:sz w:val="24"/>
          <w:szCs w:val="24"/>
        </w:rPr>
        <w:t>’</w:t>
      </w:r>
      <w:r w:rsidRPr="00B21514">
        <w:rPr>
          <w:sz w:val="24"/>
          <w:szCs w:val="24"/>
        </w:rPr>
        <w:t>s, harlotries, sorceries &amp; wizardries) with Sweet Cane (Calamus or Cann</w:t>
      </w:r>
      <w:r w:rsidR="000F6576" w:rsidRPr="00B21514">
        <w:rPr>
          <w:sz w:val="24"/>
          <w:szCs w:val="24"/>
        </w:rPr>
        <w:t>a</w:t>
      </w:r>
      <w:r w:rsidRPr="00B21514">
        <w:rPr>
          <w:sz w:val="24"/>
          <w:szCs w:val="24"/>
        </w:rPr>
        <w:t>b</w:t>
      </w:r>
      <w:r w:rsidR="000F6576" w:rsidRPr="00B21514">
        <w:rPr>
          <w:sz w:val="24"/>
          <w:szCs w:val="24"/>
        </w:rPr>
        <w:t>i</w:t>
      </w:r>
      <w:r w:rsidRPr="00B21514">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21514">
        <w:rPr>
          <w:sz w:val="24"/>
          <w:szCs w:val="24"/>
          <w:vertAlign w:val="superscript"/>
        </w:rPr>
        <w:t>st</w:t>
      </w:r>
      <w:r w:rsidRPr="00B21514">
        <w:rPr>
          <w:sz w:val="24"/>
          <w:szCs w:val="24"/>
        </w:rPr>
        <w:t xml:space="preserve"> Timothy 6:10; 2</w:t>
      </w:r>
      <w:r w:rsidRPr="00B21514">
        <w:rPr>
          <w:sz w:val="24"/>
          <w:szCs w:val="24"/>
          <w:vertAlign w:val="superscript"/>
        </w:rPr>
        <w:t>nd</w:t>
      </w:r>
      <w:r w:rsidRPr="00B21514">
        <w:rPr>
          <w:sz w:val="24"/>
          <w:szCs w:val="24"/>
        </w:rPr>
        <w:t xml:space="preserve"> Peter 1:4 &amp; Isaiah 43:24. </w:t>
      </w:r>
    </w:p>
    <w:p w:rsidR="00F07247" w:rsidRPr="00B21514" w:rsidRDefault="00F07247" w:rsidP="00F07247">
      <w:pPr>
        <w:spacing w:line="480" w:lineRule="auto"/>
        <w:jc w:val="both"/>
        <w:rPr>
          <w:sz w:val="24"/>
          <w:szCs w:val="24"/>
        </w:rPr>
      </w:pPr>
      <w:r w:rsidRPr="00B21514">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21514">
        <w:rPr>
          <w:sz w:val="24"/>
          <w:szCs w:val="24"/>
          <w:vertAlign w:val="superscript"/>
        </w:rPr>
        <w:t>nd</w:t>
      </w:r>
      <w:r w:rsidRPr="00B2151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B21514">
        <w:rPr>
          <w:sz w:val="24"/>
          <w:szCs w:val="24"/>
        </w:rPr>
        <w:lastRenderedPageBreak/>
        <w:t>15:20; Mark 7:23; Romans 1:24 &amp; 1</w:t>
      </w:r>
      <w:r w:rsidRPr="00B21514">
        <w:rPr>
          <w:sz w:val="24"/>
          <w:szCs w:val="24"/>
          <w:vertAlign w:val="superscript"/>
        </w:rPr>
        <w:t>st</w:t>
      </w:r>
      <w:r w:rsidRPr="00B21514">
        <w:rPr>
          <w:sz w:val="24"/>
          <w:szCs w:val="24"/>
        </w:rPr>
        <w:t xml:space="preserve"> Corinthians 6:18. Sex Defiles the Society in Leviticus 18:24-25; 1</w:t>
      </w:r>
      <w:r w:rsidRPr="00B21514">
        <w:rPr>
          <w:sz w:val="24"/>
          <w:szCs w:val="24"/>
          <w:vertAlign w:val="superscript"/>
        </w:rPr>
        <w:t>st</w:t>
      </w:r>
      <w:r w:rsidRPr="00B21514">
        <w:rPr>
          <w:sz w:val="24"/>
          <w:szCs w:val="24"/>
        </w:rPr>
        <w:t xml:space="preserve"> Corinthians 5:6 &amp; Revelation 19:2. Sex Offends other Holy People in 2</w:t>
      </w:r>
      <w:r w:rsidRPr="00B21514">
        <w:rPr>
          <w:sz w:val="24"/>
          <w:szCs w:val="24"/>
          <w:vertAlign w:val="superscript"/>
        </w:rPr>
        <w:t>nd</w:t>
      </w:r>
      <w:r w:rsidRPr="00B21514">
        <w:rPr>
          <w:sz w:val="24"/>
          <w:szCs w:val="24"/>
        </w:rPr>
        <w:t xml:space="preserve"> Peter 2:7-8; Genesis 8:22-25; 34:7; 38:24; 2</w:t>
      </w:r>
      <w:r w:rsidRPr="00B21514">
        <w:rPr>
          <w:sz w:val="24"/>
          <w:szCs w:val="24"/>
          <w:vertAlign w:val="superscript"/>
        </w:rPr>
        <w:t>nd</w:t>
      </w:r>
      <w:r w:rsidRPr="00B21514">
        <w:rPr>
          <w:sz w:val="24"/>
          <w:szCs w:val="24"/>
        </w:rPr>
        <w:t xml:space="preserve"> Samuel 13:21-22 &amp; 2</w:t>
      </w:r>
      <w:r w:rsidRPr="00B21514">
        <w:rPr>
          <w:sz w:val="24"/>
          <w:szCs w:val="24"/>
          <w:vertAlign w:val="superscript"/>
        </w:rPr>
        <w:t>nd</w:t>
      </w:r>
      <w:r w:rsidRPr="00B21514">
        <w:rPr>
          <w:sz w:val="24"/>
          <w:szCs w:val="24"/>
        </w:rPr>
        <w:t xml:space="preserve"> Corinthians 12:21. Sex Offends the Holy God in 2</w:t>
      </w:r>
      <w:r w:rsidRPr="00B21514">
        <w:rPr>
          <w:sz w:val="24"/>
          <w:szCs w:val="24"/>
          <w:vertAlign w:val="superscript"/>
        </w:rPr>
        <w:t>nd</w:t>
      </w:r>
      <w:r w:rsidRPr="00B21514">
        <w:rPr>
          <w:sz w:val="24"/>
          <w:szCs w:val="24"/>
        </w:rPr>
        <w:t xml:space="preserve"> Samuel 11:27; Jeremiah 13:26-27 &amp; Malachi 3:5. The Magical Sexual Sin under the Old Covenant: Pre-Marital Sex is in Deuteronomy 22:13-21. Inter-Racial Sex between other Races or Cultures is in Tobit 4:12-13; 1</w:t>
      </w:r>
      <w:r w:rsidRPr="00B21514">
        <w:rPr>
          <w:sz w:val="24"/>
          <w:szCs w:val="24"/>
          <w:vertAlign w:val="superscript"/>
        </w:rPr>
        <w:t>st</w:t>
      </w:r>
      <w:r w:rsidRPr="00B21514">
        <w:rPr>
          <w:sz w:val="24"/>
          <w:szCs w:val="24"/>
        </w:rPr>
        <w:t xml:space="preserve"> Kings 11:1-13; Nehemiah 13:25-27 &amp; Ezra 9:1-10:44. If You have any questions on Inter-Racial Sex, You must get My book called “</w:t>
      </w:r>
      <w:r w:rsidRPr="00B21514">
        <w:rPr>
          <w:b/>
          <w:sz w:val="24"/>
          <w:szCs w:val="24"/>
        </w:rPr>
        <w:t>The Lord Yah and the Different Kinds of Flesh in the Holy Bible</w:t>
      </w:r>
      <w:r w:rsidRPr="00B2151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21514">
        <w:rPr>
          <w:sz w:val="24"/>
          <w:szCs w:val="24"/>
          <w:vertAlign w:val="superscript"/>
        </w:rPr>
        <w:t>st</w:t>
      </w:r>
      <w:r w:rsidRPr="00B21514">
        <w:rPr>
          <w:sz w:val="24"/>
          <w:szCs w:val="24"/>
        </w:rPr>
        <w:t xml:space="preserve"> Corinthians 6:15-16 &amp; Hebrews 13:4. The Need for True Holiness in the Lives of Believers is in 1</w:t>
      </w:r>
      <w:r w:rsidRPr="00B21514">
        <w:rPr>
          <w:sz w:val="24"/>
          <w:szCs w:val="24"/>
          <w:vertAlign w:val="superscript"/>
        </w:rPr>
        <w:t>st</w:t>
      </w:r>
      <w:r w:rsidRPr="00B21514">
        <w:rPr>
          <w:sz w:val="24"/>
          <w:szCs w:val="24"/>
        </w:rPr>
        <w:t xml:space="preserve"> Thessalonians 4:3-7; Acts 15:29; Ephesians 5:3, 25; Hebrews 12:16; 1</w:t>
      </w:r>
      <w:r w:rsidRPr="00B21514">
        <w:rPr>
          <w:sz w:val="24"/>
          <w:szCs w:val="24"/>
          <w:vertAlign w:val="superscript"/>
        </w:rPr>
        <w:t>st</w:t>
      </w:r>
      <w:r w:rsidRPr="00B21514">
        <w:rPr>
          <w:sz w:val="24"/>
          <w:szCs w:val="24"/>
        </w:rPr>
        <w:t xml:space="preserve"> Peter 1:15-16; Leviticus 11:44 &amp; 1</w:t>
      </w:r>
      <w:r w:rsidRPr="00B21514">
        <w:rPr>
          <w:sz w:val="24"/>
          <w:szCs w:val="24"/>
          <w:vertAlign w:val="superscript"/>
        </w:rPr>
        <w:t>st</w:t>
      </w:r>
      <w:r w:rsidRPr="00B21514">
        <w:rPr>
          <w:sz w:val="24"/>
          <w:szCs w:val="24"/>
        </w:rPr>
        <w:t xml:space="preserve"> Peter 4:1-3. The Church must be kept pure is in Revelation 2:14-16, 20; 1</w:t>
      </w:r>
      <w:r w:rsidRPr="00B21514">
        <w:rPr>
          <w:sz w:val="24"/>
          <w:szCs w:val="24"/>
          <w:vertAlign w:val="superscript"/>
        </w:rPr>
        <w:t>st</w:t>
      </w:r>
      <w:r w:rsidRPr="00B21514">
        <w:rPr>
          <w:sz w:val="24"/>
          <w:szCs w:val="24"/>
        </w:rPr>
        <w:t xml:space="preserve"> Corinthians 5:1-5, 9-11. God’s Impartial Judgment on Magical Sexual Sin: 1</w:t>
      </w:r>
      <w:r w:rsidRPr="00B21514">
        <w:rPr>
          <w:sz w:val="24"/>
          <w:szCs w:val="24"/>
          <w:vertAlign w:val="superscript"/>
        </w:rPr>
        <w:t>st</w:t>
      </w:r>
      <w:r w:rsidRPr="00B21514">
        <w:rPr>
          <w:sz w:val="24"/>
          <w:szCs w:val="24"/>
        </w:rPr>
        <w:t xml:space="preserve"> Peter 1:17-21; Revelation 2:21-23; Genesis 19:24; Numbers 25:1-9; 2</w:t>
      </w:r>
      <w:r w:rsidRPr="00B21514">
        <w:rPr>
          <w:sz w:val="24"/>
          <w:szCs w:val="24"/>
          <w:vertAlign w:val="superscript"/>
        </w:rPr>
        <w:t>nd</w:t>
      </w:r>
      <w:r w:rsidRPr="00B21514">
        <w:rPr>
          <w:sz w:val="24"/>
          <w:szCs w:val="24"/>
        </w:rPr>
        <w:t xml:space="preserve"> Samuel 12:11-12; Proverbs 7:26-27 &amp; 1</w:t>
      </w:r>
      <w:r w:rsidRPr="00B21514">
        <w:rPr>
          <w:sz w:val="24"/>
          <w:szCs w:val="24"/>
          <w:vertAlign w:val="superscript"/>
        </w:rPr>
        <w:t>st</w:t>
      </w:r>
      <w:r w:rsidRPr="00B21514">
        <w:rPr>
          <w:sz w:val="24"/>
          <w:szCs w:val="24"/>
        </w:rPr>
        <w:t xml:space="preserve"> Corinthians 10:8. In the World to Come called That Age is in Luke 20:35-36; Revelation 21:8; 22:14-15; Ephesians 5:5-6; 2</w:t>
      </w:r>
      <w:r w:rsidRPr="00B21514">
        <w:rPr>
          <w:sz w:val="24"/>
          <w:szCs w:val="24"/>
          <w:vertAlign w:val="superscript"/>
        </w:rPr>
        <w:t>nd</w:t>
      </w:r>
      <w:r w:rsidRPr="00B21514">
        <w:rPr>
          <w:sz w:val="24"/>
          <w:szCs w:val="24"/>
        </w:rPr>
        <w:t xml:space="preserve"> Peter 2:6 &amp; Jude 7. God’s Authority over </w:t>
      </w:r>
      <w:r w:rsidRPr="00B21514">
        <w:rPr>
          <w:sz w:val="24"/>
          <w:szCs w:val="24"/>
        </w:rPr>
        <w:lastRenderedPageBreak/>
        <w:t>Magical Sexual Sin: The Authority is in Romans 13:1-2. If can be forgiven is in John 8:10-11; 2</w:t>
      </w:r>
      <w:r w:rsidRPr="00B21514">
        <w:rPr>
          <w:sz w:val="24"/>
          <w:szCs w:val="24"/>
          <w:vertAlign w:val="superscript"/>
        </w:rPr>
        <w:t>nd</w:t>
      </w:r>
      <w:r w:rsidRPr="00B21514">
        <w:rPr>
          <w:sz w:val="24"/>
          <w:szCs w:val="24"/>
        </w:rPr>
        <w:t xml:space="preserve"> Samuel 12:13; Psalms 51:1 Title; Matthew 21:31-32; Luke 7:36-38. 47-50 &amp; Revelations 2:21. The Hearts can be Changed is in 1</w:t>
      </w:r>
      <w:r w:rsidRPr="00B21514">
        <w:rPr>
          <w:sz w:val="24"/>
          <w:szCs w:val="24"/>
          <w:vertAlign w:val="superscript"/>
        </w:rPr>
        <w:t>st</w:t>
      </w:r>
      <w:r w:rsidRPr="00B2151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21514">
        <w:rPr>
          <w:sz w:val="24"/>
          <w:szCs w:val="24"/>
          <w:vertAlign w:val="superscript"/>
        </w:rPr>
        <w:t>st</w:t>
      </w:r>
      <w:r w:rsidRPr="00B2151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21514">
        <w:rPr>
          <w:sz w:val="24"/>
          <w:szCs w:val="24"/>
          <w:vertAlign w:val="superscript"/>
        </w:rPr>
        <w:t>st</w:t>
      </w:r>
      <w:r w:rsidRPr="00B21514">
        <w:rPr>
          <w:sz w:val="24"/>
          <w:szCs w:val="24"/>
        </w:rPr>
        <w:t xml:space="preserve"> Corinthians 7:2, 9. </w:t>
      </w:r>
    </w:p>
    <w:p w:rsidR="00F07247" w:rsidRPr="00B21514" w:rsidRDefault="00F07247" w:rsidP="00F07247">
      <w:pPr>
        <w:spacing w:line="480" w:lineRule="auto"/>
        <w:jc w:val="both"/>
        <w:rPr>
          <w:sz w:val="24"/>
          <w:szCs w:val="24"/>
        </w:rPr>
      </w:pPr>
      <w:r w:rsidRPr="00B2151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21514">
        <w:rPr>
          <w:sz w:val="24"/>
          <w:szCs w:val="24"/>
          <w:vertAlign w:val="superscript"/>
        </w:rPr>
        <w:t>nd</w:t>
      </w:r>
      <w:r w:rsidRPr="00B2151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21514">
        <w:rPr>
          <w:sz w:val="24"/>
          <w:szCs w:val="24"/>
          <w:vertAlign w:val="superscript"/>
        </w:rPr>
        <w:t>nd</w:t>
      </w:r>
      <w:r w:rsidRPr="00B2151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B21514">
        <w:rPr>
          <w:sz w:val="24"/>
          <w:szCs w:val="24"/>
        </w:rPr>
        <w:lastRenderedPageBreak/>
        <w:t>Isaiah 46:12; 65:2; Romans 10:21; 2</w:t>
      </w:r>
      <w:r w:rsidRPr="00B21514">
        <w:rPr>
          <w:sz w:val="24"/>
          <w:szCs w:val="24"/>
          <w:vertAlign w:val="superscript"/>
        </w:rPr>
        <w:t>nd</w:t>
      </w:r>
      <w:r w:rsidRPr="00B21514">
        <w:rPr>
          <w:sz w:val="24"/>
          <w:szCs w:val="24"/>
        </w:rPr>
        <w:t xml:space="preserve"> Chronicles 32:24-25; Job 33:16-18; Jeremiah 7:22-24; Ezekiel 2:4-5; Zechariah 7:11-12 &amp; Acts 19:8-9. </w:t>
      </w:r>
    </w:p>
    <w:p w:rsidR="00F07247" w:rsidRPr="00B21514" w:rsidRDefault="00F07247" w:rsidP="00F07247">
      <w:pPr>
        <w:spacing w:line="480" w:lineRule="auto"/>
        <w:jc w:val="both"/>
        <w:rPr>
          <w:sz w:val="24"/>
          <w:szCs w:val="24"/>
        </w:rPr>
      </w:pPr>
      <w:r w:rsidRPr="00B21514">
        <w:rPr>
          <w:sz w:val="24"/>
          <w:szCs w:val="24"/>
        </w:rPr>
        <w:t>The Universality of Temptation, Test, Trial or Trying: The Inevitability of Temptation to do Wrong is in 1</w:t>
      </w:r>
      <w:r w:rsidRPr="00B21514">
        <w:rPr>
          <w:sz w:val="24"/>
          <w:szCs w:val="24"/>
          <w:vertAlign w:val="superscript"/>
        </w:rPr>
        <w:t>st</w:t>
      </w:r>
      <w:r w:rsidRPr="00B21514">
        <w:rPr>
          <w:sz w:val="24"/>
          <w:szCs w:val="24"/>
        </w:rPr>
        <w:t xml:space="preserve"> Corinthians 10:12, 13; Proverbs 7:21-23; Matthew 13:20-21; Mark 4:16-17; Luke 8:13; 17:1; Romans 7:15; 2</w:t>
      </w:r>
      <w:r w:rsidRPr="00B21514">
        <w:rPr>
          <w:sz w:val="24"/>
          <w:szCs w:val="24"/>
          <w:vertAlign w:val="superscript"/>
        </w:rPr>
        <w:t>nd</w:t>
      </w:r>
      <w:r w:rsidRPr="00B21514">
        <w:rPr>
          <w:sz w:val="24"/>
          <w:szCs w:val="24"/>
        </w:rPr>
        <w:t xml:space="preserve"> Corinthians 11:3 &amp; 1</w:t>
      </w:r>
      <w:r w:rsidRPr="00B21514">
        <w:rPr>
          <w:sz w:val="24"/>
          <w:szCs w:val="24"/>
          <w:vertAlign w:val="superscript"/>
        </w:rPr>
        <w:t>st</w:t>
      </w:r>
      <w:r w:rsidRPr="00B21514">
        <w:rPr>
          <w:sz w:val="24"/>
          <w:szCs w:val="24"/>
        </w:rPr>
        <w:t xml:space="preserve"> Peter 1:6. The Examples of those who were tempted: Job is in Job chapters 1-2. Adam and Eve is in Genesis 3:6-7. Esau is in Genesis 25:29-34. Achan is in Joshua 7:21. Samson is in Judges 14:16-17. David is in 2</w:t>
      </w:r>
      <w:r w:rsidRPr="00B21514">
        <w:rPr>
          <w:sz w:val="24"/>
          <w:szCs w:val="24"/>
          <w:vertAlign w:val="superscript"/>
        </w:rPr>
        <w:t>nd</w:t>
      </w:r>
      <w:r w:rsidRPr="00B21514">
        <w:rPr>
          <w:sz w:val="24"/>
          <w:szCs w:val="24"/>
        </w:rPr>
        <w:t xml:space="preserve"> Samuel 11:2-4. Solomon is in 1</w:t>
      </w:r>
      <w:r w:rsidRPr="00B21514">
        <w:rPr>
          <w:sz w:val="24"/>
          <w:szCs w:val="24"/>
          <w:vertAlign w:val="superscript"/>
        </w:rPr>
        <w:t>st</w:t>
      </w:r>
      <w:r w:rsidRPr="00B21514">
        <w:rPr>
          <w:sz w:val="24"/>
          <w:szCs w:val="24"/>
        </w:rPr>
        <w:t xml:space="preserve"> Kings 11:1, 4. Gehazi is in 2</w:t>
      </w:r>
      <w:r w:rsidRPr="00B21514">
        <w:rPr>
          <w:sz w:val="24"/>
          <w:szCs w:val="24"/>
          <w:vertAlign w:val="superscript"/>
        </w:rPr>
        <w:t>nd</w:t>
      </w:r>
      <w:r w:rsidRPr="00B21514">
        <w:rPr>
          <w:sz w:val="24"/>
          <w:szCs w:val="24"/>
        </w:rPr>
        <w:t xml:space="preserve"> Kings 5:20-23. Peter is in Matthew 26:69-75; Luke 22:55-62 &amp; John 18:16-18, 25-27. The help for those facing Temptation is in Romans 8:31, 37-39; Joshua 1:5; Hebrews 4:15-16; 13:5; 1</w:t>
      </w:r>
      <w:r w:rsidRPr="00B21514">
        <w:rPr>
          <w:sz w:val="24"/>
          <w:szCs w:val="24"/>
          <w:vertAlign w:val="superscript"/>
        </w:rPr>
        <w:t>st</w:t>
      </w:r>
      <w:r w:rsidRPr="00B2151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21514">
        <w:rPr>
          <w:sz w:val="24"/>
          <w:szCs w:val="24"/>
          <w:vertAlign w:val="superscript"/>
        </w:rPr>
        <w:t>nd</w:t>
      </w:r>
      <w:r w:rsidRPr="00B21514">
        <w:rPr>
          <w:sz w:val="24"/>
          <w:szCs w:val="24"/>
        </w:rPr>
        <w:t xml:space="preserve"> Peter 2:18; Genesis 3:6 &amp; Proverbs 5:3-6. Temptation, Test, Trial or Trying from the Lord Lucifer is in Genesis 3:1; Job chapters 1-2; 1</w:t>
      </w:r>
      <w:r w:rsidRPr="00B21514">
        <w:rPr>
          <w:sz w:val="24"/>
          <w:szCs w:val="24"/>
          <w:vertAlign w:val="superscript"/>
        </w:rPr>
        <w:t>st</w:t>
      </w:r>
      <w:r w:rsidRPr="00B21514">
        <w:rPr>
          <w:sz w:val="24"/>
          <w:szCs w:val="24"/>
        </w:rPr>
        <w:t xml:space="preserve"> Chronicles 21:1; Matthew 4:1, 15; Mark 1:13; Luke 4:2; 8:12; 1</w:t>
      </w:r>
      <w:r w:rsidRPr="00B21514">
        <w:rPr>
          <w:sz w:val="24"/>
          <w:szCs w:val="24"/>
          <w:vertAlign w:val="superscript"/>
        </w:rPr>
        <w:t>st</w:t>
      </w:r>
      <w:r w:rsidRPr="00B21514">
        <w:rPr>
          <w:sz w:val="24"/>
          <w:szCs w:val="24"/>
        </w:rPr>
        <w:t xml:space="preserve"> Corinthians 7:5 &amp; 1</w:t>
      </w:r>
      <w:r w:rsidRPr="00B21514">
        <w:rPr>
          <w:sz w:val="24"/>
          <w:szCs w:val="24"/>
          <w:vertAlign w:val="superscript"/>
        </w:rPr>
        <w:t>st</w:t>
      </w:r>
      <w:r w:rsidRPr="00B21514">
        <w:rPr>
          <w:sz w:val="24"/>
          <w:szCs w:val="24"/>
        </w:rPr>
        <w:t xml:space="preserve"> Thessalonians 3:5. The Temptation, Test, Trial or Trying from the World is in 1</w:t>
      </w:r>
      <w:r w:rsidRPr="00B21514">
        <w:rPr>
          <w:sz w:val="24"/>
          <w:szCs w:val="24"/>
          <w:vertAlign w:val="superscript"/>
        </w:rPr>
        <w:t>st</w:t>
      </w:r>
      <w:r w:rsidRPr="00B21514">
        <w:rPr>
          <w:sz w:val="24"/>
          <w:szCs w:val="24"/>
        </w:rPr>
        <w:t xml:space="preserve"> John 2:16; Matthew 13:22; Mark 4:19 &amp; Luke 8:14. The Attractions which lead to Temptation, Test, Trial or Trying: Money is in 1</w:t>
      </w:r>
      <w:r w:rsidRPr="00B21514">
        <w:rPr>
          <w:sz w:val="24"/>
          <w:szCs w:val="24"/>
          <w:vertAlign w:val="superscript"/>
        </w:rPr>
        <w:t>st</w:t>
      </w:r>
      <w:r w:rsidRPr="00B21514">
        <w:rPr>
          <w:sz w:val="24"/>
          <w:szCs w:val="24"/>
        </w:rPr>
        <w:t xml:space="preserve"> Timothy 6:9-10. Authority is in Deuteronomy 8:17-18 &amp; 2</w:t>
      </w:r>
      <w:r w:rsidRPr="00B21514">
        <w:rPr>
          <w:sz w:val="24"/>
          <w:szCs w:val="24"/>
          <w:vertAlign w:val="superscript"/>
        </w:rPr>
        <w:t>nd</w:t>
      </w:r>
      <w:r w:rsidRPr="00B2151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21514">
        <w:rPr>
          <w:sz w:val="24"/>
          <w:szCs w:val="24"/>
          <w:vertAlign w:val="superscript"/>
        </w:rPr>
        <w:t>st</w:t>
      </w:r>
      <w:r w:rsidRPr="00B21514">
        <w:rPr>
          <w:sz w:val="24"/>
          <w:szCs w:val="24"/>
        </w:rPr>
        <w:t xml:space="preserve"> </w:t>
      </w:r>
      <w:r w:rsidRPr="00B21514">
        <w:rPr>
          <w:sz w:val="24"/>
          <w:szCs w:val="24"/>
        </w:rPr>
        <w:lastRenderedPageBreak/>
        <w:t>John 4:4. The Finding in God and His Word has Divine Resources to Overcome Temptation, Test, Trial or Trying is in Daniel 11:32; Proverbs 2:1-2, 12-15; Matthew 6:13; Luke 11:4; 1</w:t>
      </w:r>
      <w:r w:rsidRPr="00B21514">
        <w:rPr>
          <w:sz w:val="24"/>
          <w:szCs w:val="24"/>
          <w:vertAlign w:val="superscript"/>
        </w:rPr>
        <w:t>st</w:t>
      </w:r>
      <w:r w:rsidRPr="00B21514">
        <w:rPr>
          <w:sz w:val="24"/>
          <w:szCs w:val="24"/>
        </w:rPr>
        <w:t xml:space="preserve"> Timothy 6:11-12 &amp; James 4:7. The Practical Suggestions for Overcoming Temptation, Test, Trial or Trying: Overcoming it by Prayer to the Father Stephen is in Matthew 18:8-9; 26:41; Mark 14:38; Luke 22:40 &amp; 1</w:t>
      </w:r>
      <w:r w:rsidRPr="00B21514">
        <w:rPr>
          <w:sz w:val="24"/>
          <w:szCs w:val="24"/>
          <w:vertAlign w:val="superscript"/>
        </w:rPr>
        <w:t>st</w:t>
      </w:r>
      <w:r w:rsidRPr="00B21514">
        <w:rPr>
          <w:sz w:val="24"/>
          <w:szCs w:val="24"/>
        </w:rPr>
        <w:t xml:space="preserve"> Corinthians 7:5. Overcoming it through Personal Discipline is in Hebrews 12:4, 7 &amp; 2</w:t>
      </w:r>
      <w:r w:rsidRPr="00B21514">
        <w:rPr>
          <w:sz w:val="24"/>
          <w:szCs w:val="24"/>
          <w:vertAlign w:val="superscript"/>
        </w:rPr>
        <w:t>nd</w:t>
      </w:r>
      <w:r w:rsidRPr="00B21514">
        <w:rPr>
          <w:sz w:val="24"/>
          <w:szCs w:val="24"/>
        </w:rPr>
        <w:t xml:space="preserve"> Peter 3:17. The Encouragements to Resist Temptation, Test, Trial of Trying is in Galatians 6:1; 1</w:t>
      </w:r>
      <w:r w:rsidRPr="00B21514">
        <w:rPr>
          <w:sz w:val="24"/>
          <w:szCs w:val="24"/>
          <w:vertAlign w:val="superscript"/>
        </w:rPr>
        <w:t>st</w:t>
      </w:r>
      <w:r w:rsidRPr="00B2151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B21514">
        <w:rPr>
          <w:sz w:val="24"/>
          <w:szCs w:val="24"/>
        </w:rPr>
        <w:lastRenderedPageBreak/>
        <w:t>14:15, 21. The Avoiding to cause Temptation, Test, Trial or Trying by exercising Christian Freedom or Christian Liberty is in 1</w:t>
      </w:r>
      <w:r w:rsidRPr="00B21514">
        <w:rPr>
          <w:sz w:val="24"/>
          <w:szCs w:val="24"/>
          <w:vertAlign w:val="superscript"/>
        </w:rPr>
        <w:t>st</w:t>
      </w:r>
      <w:r w:rsidRPr="00B2151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21514">
        <w:rPr>
          <w:sz w:val="24"/>
          <w:szCs w:val="24"/>
          <w:vertAlign w:val="superscript"/>
        </w:rPr>
        <w:t>st</w:t>
      </w:r>
      <w:r w:rsidRPr="00B21514">
        <w:rPr>
          <w:sz w:val="24"/>
          <w:szCs w:val="24"/>
        </w:rPr>
        <w:t xml:space="preserve"> Peter 5:8-9; 1</w:t>
      </w:r>
      <w:r w:rsidRPr="00B21514">
        <w:rPr>
          <w:sz w:val="24"/>
          <w:szCs w:val="24"/>
          <w:vertAlign w:val="superscript"/>
        </w:rPr>
        <w:t>st</w:t>
      </w:r>
      <w:r w:rsidRPr="00B21514">
        <w:rPr>
          <w:sz w:val="24"/>
          <w:szCs w:val="24"/>
        </w:rPr>
        <w:t xml:space="preserve"> John 3:7 &amp; Acts 20:28-31. </w:t>
      </w:r>
    </w:p>
    <w:p w:rsidR="00F07247" w:rsidRPr="00B21514" w:rsidRDefault="00F07247" w:rsidP="00F07247">
      <w:pPr>
        <w:spacing w:line="480" w:lineRule="auto"/>
        <w:jc w:val="both"/>
        <w:rPr>
          <w:sz w:val="24"/>
          <w:szCs w:val="24"/>
        </w:rPr>
      </w:pPr>
      <w:r w:rsidRPr="00B21514">
        <w:rPr>
          <w:sz w:val="24"/>
          <w:szCs w:val="24"/>
        </w:rPr>
        <w:t>The Abuse of God Himself and His Eternal Creatures: Of God Himself is in 2</w:t>
      </w:r>
      <w:r w:rsidRPr="00B21514">
        <w:rPr>
          <w:sz w:val="24"/>
          <w:szCs w:val="24"/>
          <w:vertAlign w:val="superscript"/>
        </w:rPr>
        <w:t>nd</w:t>
      </w:r>
      <w:r w:rsidRPr="00B21514">
        <w:rPr>
          <w:sz w:val="24"/>
          <w:szCs w:val="24"/>
        </w:rPr>
        <w:t xml:space="preserve"> Kings 19:16. Of God’s Creatures is in Nehemiah 4:1-4; 1</w:t>
      </w:r>
      <w:r w:rsidRPr="00B21514">
        <w:rPr>
          <w:sz w:val="24"/>
          <w:szCs w:val="24"/>
          <w:vertAlign w:val="superscript"/>
        </w:rPr>
        <w:t>st</w:t>
      </w:r>
      <w:r w:rsidRPr="00B21514">
        <w:rPr>
          <w:sz w:val="24"/>
          <w:szCs w:val="24"/>
        </w:rPr>
        <w:t xml:space="preserve"> Peter 4:4; Matthew 5:11; Revelation 2:9 &amp; Acts 2:13; 17:32; 18:6. Of God’s Servants is in 2</w:t>
      </w:r>
      <w:r w:rsidRPr="00B21514">
        <w:rPr>
          <w:sz w:val="24"/>
          <w:szCs w:val="24"/>
          <w:vertAlign w:val="superscript"/>
        </w:rPr>
        <w:t>nd</w:t>
      </w:r>
      <w:r w:rsidRPr="00B2151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21514">
        <w:rPr>
          <w:sz w:val="24"/>
          <w:szCs w:val="24"/>
          <w:vertAlign w:val="superscript"/>
        </w:rPr>
        <w:t>st</w:t>
      </w:r>
      <w:r w:rsidRPr="00B21514">
        <w:rPr>
          <w:sz w:val="24"/>
          <w:szCs w:val="24"/>
        </w:rPr>
        <w:t xml:space="preserve"> John 5:16-18. Grace does not give a License for Believers to Sin is in Romans 6:1-2, 15; 3:5-8 &amp; Galatians 2:17-21. The Eminent Dangers of Abusing Christian Freedom is in 1</w:t>
      </w:r>
      <w:r w:rsidRPr="00B21514">
        <w:rPr>
          <w:sz w:val="24"/>
          <w:szCs w:val="24"/>
          <w:vertAlign w:val="superscript"/>
        </w:rPr>
        <w:t>st</w:t>
      </w:r>
      <w:r w:rsidRPr="00B21514">
        <w:rPr>
          <w:sz w:val="24"/>
          <w:szCs w:val="24"/>
        </w:rPr>
        <w:t xml:space="preserve"> Corinthians 8:9-12; Galatians 5:13 and a means of covering up sexuality is in 1</w:t>
      </w:r>
      <w:r w:rsidRPr="00B21514">
        <w:rPr>
          <w:sz w:val="24"/>
          <w:szCs w:val="24"/>
          <w:vertAlign w:val="superscript"/>
        </w:rPr>
        <w:t>st</w:t>
      </w:r>
      <w:r w:rsidRPr="00B21514">
        <w:rPr>
          <w:sz w:val="24"/>
          <w:szCs w:val="24"/>
        </w:rPr>
        <w:t xml:space="preserve"> Peter 2:16. The Examples of the Abuse of Christian Freedom: Sexual Excesses is in 1</w:t>
      </w:r>
      <w:r w:rsidRPr="00B21514">
        <w:rPr>
          <w:sz w:val="24"/>
          <w:szCs w:val="24"/>
          <w:vertAlign w:val="superscript"/>
        </w:rPr>
        <w:t>st</w:t>
      </w:r>
      <w:r w:rsidRPr="00B21514">
        <w:rPr>
          <w:sz w:val="24"/>
          <w:szCs w:val="24"/>
        </w:rPr>
        <w:t xml:space="preserve"> Corinthians 5:1-2; 6:12-20 &amp; Revelation 2:20-22. The Abuse of Giving is in Acts 5:1-2. The Abuse of the Lord’s Supper is in 1</w:t>
      </w:r>
      <w:r w:rsidRPr="00B21514">
        <w:rPr>
          <w:sz w:val="24"/>
          <w:szCs w:val="24"/>
          <w:vertAlign w:val="superscript"/>
        </w:rPr>
        <w:t>st</w:t>
      </w:r>
      <w:r w:rsidRPr="00B21514">
        <w:rPr>
          <w:sz w:val="24"/>
          <w:szCs w:val="24"/>
        </w:rPr>
        <w:t xml:space="preserve"> Corinthians 11:20-22. The Falling Back into Sin is in Romans 6:1-2; Hebrews 12:1; 1</w:t>
      </w:r>
      <w:r w:rsidRPr="00B21514">
        <w:rPr>
          <w:sz w:val="24"/>
          <w:szCs w:val="24"/>
          <w:vertAlign w:val="superscript"/>
        </w:rPr>
        <w:t>st</w:t>
      </w:r>
      <w:r w:rsidRPr="00B21514">
        <w:rPr>
          <w:sz w:val="24"/>
          <w:szCs w:val="24"/>
        </w:rPr>
        <w:t xml:space="preserve"> John 1:8-10 &amp; Acts 7:37-43. The Disobedience towards God is in Ephesians 5:6; 1</w:t>
      </w:r>
      <w:r w:rsidRPr="00B21514">
        <w:rPr>
          <w:sz w:val="24"/>
          <w:szCs w:val="24"/>
          <w:vertAlign w:val="superscript"/>
        </w:rPr>
        <w:t>st</w:t>
      </w:r>
      <w:r w:rsidRPr="00B21514">
        <w:rPr>
          <w:sz w:val="24"/>
          <w:szCs w:val="24"/>
        </w:rPr>
        <w:t xml:space="preserve"> Peter 2:8; 1</w:t>
      </w:r>
      <w:r w:rsidRPr="00B21514">
        <w:rPr>
          <w:sz w:val="24"/>
          <w:szCs w:val="24"/>
          <w:vertAlign w:val="superscript"/>
        </w:rPr>
        <w:t>st</w:t>
      </w:r>
      <w:r w:rsidRPr="00B21514">
        <w:rPr>
          <w:sz w:val="24"/>
          <w:szCs w:val="24"/>
        </w:rPr>
        <w:t xml:space="preserve"> John 2:3-4; 3:4. The Abuse of Spiritual Gifts is in 1</w:t>
      </w:r>
      <w:r w:rsidRPr="00B21514">
        <w:rPr>
          <w:sz w:val="24"/>
          <w:szCs w:val="24"/>
          <w:vertAlign w:val="superscript"/>
        </w:rPr>
        <w:t>st</w:t>
      </w:r>
      <w:r w:rsidRPr="00B21514">
        <w:rPr>
          <w:sz w:val="24"/>
          <w:szCs w:val="24"/>
        </w:rPr>
        <w:t xml:space="preserve"> Corinthians 14:1-20. The Eating of Foods sacrificed to Idols is in 1</w:t>
      </w:r>
      <w:r w:rsidRPr="00B21514">
        <w:rPr>
          <w:sz w:val="24"/>
          <w:szCs w:val="24"/>
          <w:vertAlign w:val="superscript"/>
        </w:rPr>
        <w:t>st</w:t>
      </w:r>
      <w:r w:rsidRPr="00B21514">
        <w:rPr>
          <w:sz w:val="24"/>
          <w:szCs w:val="24"/>
        </w:rPr>
        <w:t xml:space="preserve"> Corinthians 8:1-13 &amp; Revelation 2:14, 20.   </w:t>
      </w:r>
    </w:p>
    <w:p w:rsidR="00F07247" w:rsidRPr="00B21514" w:rsidRDefault="00F07247" w:rsidP="00F07247">
      <w:pPr>
        <w:spacing w:line="480" w:lineRule="auto"/>
        <w:jc w:val="both"/>
        <w:rPr>
          <w:sz w:val="24"/>
          <w:szCs w:val="24"/>
        </w:rPr>
      </w:pPr>
      <w:r w:rsidRPr="00B21514">
        <w:rPr>
          <w:sz w:val="24"/>
          <w:szCs w:val="24"/>
        </w:rPr>
        <w:t xml:space="preserve">All Human Life and Human Institutions are Futile because all comes to Death or an End, except the Lord Enoch in Genesis 5:24 &amp; Hebrews 11:5. Human Life is Futile: The Brevity of Life is in </w:t>
      </w:r>
      <w:r w:rsidRPr="00B21514">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21514">
        <w:rPr>
          <w:sz w:val="24"/>
          <w:szCs w:val="24"/>
          <w:vertAlign w:val="superscript"/>
        </w:rPr>
        <w:t>st</w:t>
      </w:r>
      <w:r w:rsidRPr="00B2151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21514">
        <w:rPr>
          <w:sz w:val="24"/>
          <w:szCs w:val="24"/>
          <w:vertAlign w:val="superscript"/>
        </w:rPr>
        <w:t>nd</w:t>
      </w:r>
      <w:r w:rsidRPr="00B21514">
        <w:rPr>
          <w:sz w:val="24"/>
          <w:szCs w:val="24"/>
        </w:rPr>
        <w:t xml:space="preserve"> Kings 17:15; 1</w:t>
      </w:r>
      <w:r w:rsidRPr="00B21514">
        <w:rPr>
          <w:sz w:val="24"/>
          <w:szCs w:val="24"/>
          <w:vertAlign w:val="superscript"/>
        </w:rPr>
        <w:t>st</w:t>
      </w:r>
      <w:r w:rsidRPr="00B2151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21514">
        <w:rPr>
          <w:sz w:val="24"/>
          <w:szCs w:val="24"/>
          <w:vertAlign w:val="superscript"/>
        </w:rPr>
        <w:t>st</w:t>
      </w:r>
      <w:r w:rsidRPr="00B21514">
        <w:rPr>
          <w:sz w:val="24"/>
          <w:szCs w:val="24"/>
        </w:rPr>
        <w:t xml:space="preserve"> Kings 18:29; Isaiah 16:12; Jeremiah 10:5; Colossians 2:20-23 &amp; Acts 5:36-38. The Nominal Religion is Futile: Religious Observance without True Faith is Futile is in Isaiah 1:13; Malachi 3:14; Matthew 15:8-9; Mark 7:6-7; 1</w:t>
      </w:r>
      <w:r w:rsidRPr="00B21514">
        <w:rPr>
          <w:sz w:val="24"/>
          <w:szCs w:val="24"/>
          <w:vertAlign w:val="superscript"/>
        </w:rPr>
        <w:t>st</w:t>
      </w:r>
      <w:r w:rsidRPr="00B21514">
        <w:rPr>
          <w:sz w:val="24"/>
          <w:szCs w:val="24"/>
        </w:rPr>
        <w:t xml:space="preserve"> Corinthians 3:1-3 &amp; James 1:26. Mere Religious Language is Futile is in Titus 3:9; Jeremiah 7:8; Lamentations 2:14; Ephesians 5:6; Colossians 2:18; 1</w:t>
      </w:r>
      <w:r w:rsidRPr="00B21514">
        <w:rPr>
          <w:sz w:val="24"/>
          <w:szCs w:val="24"/>
          <w:vertAlign w:val="superscript"/>
        </w:rPr>
        <w:t>st</w:t>
      </w:r>
      <w:r w:rsidRPr="00B21514">
        <w:rPr>
          <w:sz w:val="24"/>
          <w:szCs w:val="24"/>
        </w:rPr>
        <w:t xml:space="preserve"> Timothy 1:6; 2</w:t>
      </w:r>
      <w:r w:rsidRPr="00B21514">
        <w:rPr>
          <w:sz w:val="24"/>
          <w:szCs w:val="24"/>
          <w:vertAlign w:val="superscript"/>
        </w:rPr>
        <w:t>nd</w:t>
      </w:r>
      <w:r w:rsidRPr="00B21514">
        <w:rPr>
          <w:sz w:val="24"/>
          <w:szCs w:val="24"/>
        </w:rPr>
        <w:t xml:space="preserve"> Timothy 2:14 &amp; 2</w:t>
      </w:r>
      <w:r w:rsidRPr="00B21514">
        <w:rPr>
          <w:sz w:val="24"/>
          <w:szCs w:val="24"/>
          <w:vertAlign w:val="superscript"/>
        </w:rPr>
        <w:t>nd</w:t>
      </w:r>
      <w:r w:rsidRPr="00B21514">
        <w:rPr>
          <w:sz w:val="24"/>
          <w:szCs w:val="24"/>
        </w:rPr>
        <w:t xml:space="preserve"> Peter 2:18. Christian Endeavor using only Human Strength is Futile is in John 15:5 &amp; 1</w:t>
      </w:r>
      <w:r w:rsidRPr="00B21514">
        <w:rPr>
          <w:sz w:val="24"/>
          <w:szCs w:val="24"/>
          <w:vertAlign w:val="superscript"/>
        </w:rPr>
        <w:t>st</w:t>
      </w:r>
      <w:r w:rsidRPr="00B2151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21514">
        <w:rPr>
          <w:sz w:val="24"/>
          <w:szCs w:val="24"/>
          <w:vertAlign w:val="superscript"/>
        </w:rPr>
        <w:t>st</w:t>
      </w:r>
      <w:r w:rsidRPr="00B21514">
        <w:rPr>
          <w:sz w:val="24"/>
          <w:szCs w:val="24"/>
        </w:rPr>
        <w:t xml:space="preserve"> Thessalonians 4:7; Ephesians 4:24 &amp; Romans 6:19-22. Faithfulness to God may seem to be Futile but is not is in Psalms 73:13; </w:t>
      </w:r>
      <w:r w:rsidRPr="00B21514">
        <w:rPr>
          <w:sz w:val="24"/>
          <w:szCs w:val="24"/>
        </w:rPr>
        <w:lastRenderedPageBreak/>
        <w:t>Job 34:9; Ecclesiastes 7:15; 8:14 &amp; Isaiah 49:4. God wants to Deliver People from their Futile Ways is in 1</w:t>
      </w:r>
      <w:r w:rsidRPr="00B21514">
        <w:rPr>
          <w:sz w:val="24"/>
          <w:szCs w:val="24"/>
          <w:vertAlign w:val="superscript"/>
        </w:rPr>
        <w:t>st</w:t>
      </w:r>
      <w:r w:rsidRPr="00B21514">
        <w:rPr>
          <w:sz w:val="24"/>
          <w:szCs w:val="24"/>
        </w:rPr>
        <w:t xml:space="preserve"> Peter 1:18 &amp; 2</w:t>
      </w:r>
      <w:r w:rsidRPr="00B21514">
        <w:rPr>
          <w:sz w:val="24"/>
          <w:szCs w:val="24"/>
          <w:vertAlign w:val="superscript"/>
        </w:rPr>
        <w:t>nd</w:t>
      </w:r>
      <w:r w:rsidRPr="00B21514">
        <w:rPr>
          <w:sz w:val="24"/>
          <w:szCs w:val="24"/>
        </w:rPr>
        <w:t xml:space="preserve"> Timothy 2:21.        </w:t>
      </w:r>
    </w:p>
    <w:p w:rsidR="00F07247" w:rsidRPr="00B21514" w:rsidRDefault="00F07247" w:rsidP="00F07247">
      <w:pPr>
        <w:spacing w:line="480" w:lineRule="auto"/>
        <w:jc w:val="both"/>
        <w:rPr>
          <w:sz w:val="24"/>
          <w:szCs w:val="24"/>
        </w:rPr>
      </w:pPr>
      <w:r w:rsidRPr="00B21514">
        <w:rPr>
          <w:sz w:val="24"/>
          <w:szCs w:val="24"/>
        </w:rPr>
        <w:t>The Restraint as Holding Back of God’s Actions: The Example of Jesus Christ is in Matthew 26:52-53. Other Examples is in Exodus 36:6; 1</w:t>
      </w:r>
      <w:r w:rsidRPr="00B21514">
        <w:rPr>
          <w:sz w:val="24"/>
          <w:szCs w:val="24"/>
          <w:vertAlign w:val="superscript"/>
        </w:rPr>
        <w:t>st</w:t>
      </w:r>
      <w:r w:rsidRPr="00B21514">
        <w:rPr>
          <w:sz w:val="24"/>
          <w:szCs w:val="24"/>
        </w:rPr>
        <w:t xml:space="preserve"> Samuel 3:13; 24:1-22; 26:1-25; 1</w:t>
      </w:r>
      <w:r w:rsidRPr="00B21514">
        <w:rPr>
          <w:sz w:val="24"/>
          <w:szCs w:val="24"/>
          <w:vertAlign w:val="superscript"/>
        </w:rPr>
        <w:t>st</w:t>
      </w:r>
      <w:r w:rsidRPr="00B21514">
        <w:rPr>
          <w:sz w:val="24"/>
          <w:szCs w:val="24"/>
        </w:rPr>
        <w:t xml:space="preserve"> Kings 1:6; Esther 5:10; Jeremiah 14:10 &amp; 2</w:t>
      </w:r>
      <w:r w:rsidRPr="00B21514">
        <w:rPr>
          <w:sz w:val="24"/>
          <w:szCs w:val="24"/>
          <w:vertAlign w:val="superscript"/>
        </w:rPr>
        <w:t>nd</w:t>
      </w:r>
      <w:r w:rsidRPr="00B21514">
        <w:rPr>
          <w:sz w:val="24"/>
          <w:szCs w:val="24"/>
        </w:rPr>
        <w:t xml:space="preserve"> Peter 2:16. The Restraint as Holding Back of Emotions: Jesus Christ’s Silence under Suffering is in 1</w:t>
      </w:r>
      <w:r w:rsidRPr="00B21514">
        <w:rPr>
          <w:sz w:val="24"/>
          <w:szCs w:val="24"/>
          <w:vertAlign w:val="superscript"/>
        </w:rPr>
        <w:t>st</w:t>
      </w:r>
      <w:r w:rsidRPr="00B2151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21514">
        <w:rPr>
          <w:sz w:val="24"/>
          <w:szCs w:val="24"/>
          <w:vertAlign w:val="superscript"/>
        </w:rPr>
        <w:t>nd</w:t>
      </w:r>
      <w:r w:rsidRPr="00B21514">
        <w:rPr>
          <w:sz w:val="24"/>
          <w:szCs w:val="24"/>
        </w:rPr>
        <w:t xml:space="preserve"> Kings 19:28; Psalms 76:10; 2</w:t>
      </w:r>
      <w:r w:rsidRPr="00B21514">
        <w:rPr>
          <w:sz w:val="24"/>
          <w:szCs w:val="24"/>
          <w:vertAlign w:val="superscript"/>
        </w:rPr>
        <w:t>nd</w:t>
      </w:r>
      <w:r w:rsidRPr="00B21514">
        <w:rPr>
          <w:sz w:val="24"/>
          <w:szCs w:val="24"/>
        </w:rPr>
        <w:t xml:space="preserve"> Thessalonians 2:6-7 &amp; Revelation 20:2. Form the Saintly Christian Lords is in John 17:15; 1</w:t>
      </w:r>
      <w:r w:rsidRPr="00B21514">
        <w:rPr>
          <w:sz w:val="24"/>
          <w:szCs w:val="24"/>
          <w:vertAlign w:val="superscript"/>
        </w:rPr>
        <w:t>st</w:t>
      </w:r>
      <w:r w:rsidRPr="00B21514">
        <w:rPr>
          <w:sz w:val="24"/>
          <w:szCs w:val="24"/>
        </w:rPr>
        <w:t xml:space="preserve"> Samuel 25:39; 1</w:t>
      </w:r>
      <w:r w:rsidRPr="00B21514">
        <w:rPr>
          <w:sz w:val="24"/>
          <w:szCs w:val="24"/>
          <w:vertAlign w:val="superscript"/>
        </w:rPr>
        <w:t>st</w:t>
      </w:r>
      <w:r w:rsidRPr="00B2151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21514">
        <w:rPr>
          <w:sz w:val="24"/>
          <w:szCs w:val="24"/>
          <w:vertAlign w:val="superscript"/>
        </w:rPr>
        <w:t>nd</w:t>
      </w:r>
      <w:r w:rsidRPr="00B21514">
        <w:rPr>
          <w:sz w:val="24"/>
          <w:szCs w:val="24"/>
        </w:rPr>
        <w:t xml:space="preserve"> Peter 3:9. Believers are to Show Restraint: In their Speech is in Psalms 34:13; 39:1; 141:3; James 1:26; 3:2-12; Proverbs 13:3; 21:23 &amp; 1</w:t>
      </w:r>
      <w:r w:rsidRPr="00B21514">
        <w:rPr>
          <w:sz w:val="24"/>
          <w:szCs w:val="24"/>
          <w:vertAlign w:val="superscript"/>
        </w:rPr>
        <w:t>st</w:t>
      </w:r>
      <w:r w:rsidRPr="00B21514">
        <w:rPr>
          <w:sz w:val="24"/>
          <w:szCs w:val="24"/>
        </w:rPr>
        <w:t xml:space="preserve"> Peter 3:10. In their Actions is in Psalms 32:9 &amp; Romans 6:12. </w:t>
      </w:r>
    </w:p>
    <w:p w:rsidR="00F07247" w:rsidRPr="00B21514" w:rsidRDefault="00F07247" w:rsidP="00F07247">
      <w:pPr>
        <w:spacing w:line="480" w:lineRule="auto"/>
        <w:jc w:val="both"/>
        <w:rPr>
          <w:sz w:val="24"/>
          <w:szCs w:val="24"/>
        </w:rPr>
      </w:pPr>
      <w:r w:rsidRPr="00B21514">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21514">
        <w:rPr>
          <w:sz w:val="24"/>
          <w:szCs w:val="24"/>
          <w:vertAlign w:val="superscript"/>
        </w:rPr>
        <w:t>nd</w:t>
      </w:r>
      <w:r w:rsidRPr="00B21514">
        <w:rPr>
          <w:sz w:val="24"/>
          <w:szCs w:val="24"/>
        </w:rPr>
        <w:t xml:space="preserve"> Peter 1:4; 2:20; 2</w:t>
      </w:r>
      <w:r w:rsidRPr="00B21514">
        <w:rPr>
          <w:sz w:val="24"/>
          <w:szCs w:val="24"/>
          <w:vertAlign w:val="superscript"/>
        </w:rPr>
        <w:t>nd</w:t>
      </w:r>
      <w:r w:rsidRPr="00B21514">
        <w:rPr>
          <w:sz w:val="24"/>
          <w:szCs w:val="24"/>
        </w:rPr>
        <w:t xml:space="preserve"> Corinthians 7:1-2 &amp; Jude 23. The Examples and Causes of Corruption: Sexual Partial Corruption as Injustice is in Psalms 55:23; 2</w:t>
      </w:r>
      <w:r w:rsidRPr="00B21514">
        <w:rPr>
          <w:sz w:val="24"/>
          <w:szCs w:val="24"/>
          <w:vertAlign w:val="superscript"/>
        </w:rPr>
        <w:t>nd</w:t>
      </w:r>
      <w:r w:rsidRPr="00B21514">
        <w:rPr>
          <w:sz w:val="24"/>
          <w:szCs w:val="24"/>
        </w:rPr>
        <w:t xml:space="preserve"> Chronicles 19:7; Job 5:16; Isaiah 58:6 &amp; Ezekiel 9:9. Sexual Disobedience towards God is in Deuteronomy 31:29; 32:5 &amp; Judges 2:19. Sexuality denying the Truth is in 1</w:t>
      </w:r>
      <w:r w:rsidRPr="00B21514">
        <w:rPr>
          <w:sz w:val="24"/>
          <w:szCs w:val="24"/>
          <w:vertAlign w:val="superscript"/>
        </w:rPr>
        <w:t>st</w:t>
      </w:r>
      <w:r w:rsidRPr="00B21514">
        <w:rPr>
          <w:sz w:val="24"/>
          <w:szCs w:val="24"/>
        </w:rPr>
        <w:t xml:space="preserve"> Timothy 6:5. Sexual Paganism is in Ezra 9:11. Sexuality mocking Justice is in Proverbs 19:28. Sexuality with Money taking Bribes is in Ecclesiastes 7:7. Sexual Bad Company is in 1</w:t>
      </w:r>
      <w:r w:rsidRPr="00B21514">
        <w:rPr>
          <w:sz w:val="24"/>
          <w:szCs w:val="24"/>
          <w:vertAlign w:val="superscript"/>
        </w:rPr>
        <w:t>st</w:t>
      </w:r>
      <w:r w:rsidRPr="00B21514">
        <w:rPr>
          <w:sz w:val="24"/>
          <w:szCs w:val="24"/>
        </w:rPr>
        <w:t xml:space="preserve"> Corinthians 15:33. Sexual Careless Communication is in James 3:5-6 &amp; Proverbs 4:24; 6:12. </w:t>
      </w:r>
    </w:p>
    <w:p w:rsidR="00F07247" w:rsidRPr="00B21514" w:rsidRDefault="00F07247" w:rsidP="00F07247">
      <w:pPr>
        <w:spacing w:line="480" w:lineRule="auto"/>
        <w:jc w:val="both"/>
        <w:rPr>
          <w:sz w:val="24"/>
          <w:szCs w:val="24"/>
        </w:rPr>
      </w:pPr>
      <w:r w:rsidRPr="00B21514">
        <w:rPr>
          <w:sz w:val="24"/>
          <w:szCs w:val="24"/>
        </w:rPr>
        <w:t>The Father Stephen’s Divine Knowledge of Humanity: The Father Stephen Knows All Creatures is in 1</w:t>
      </w:r>
      <w:r w:rsidRPr="00B21514">
        <w:rPr>
          <w:sz w:val="24"/>
          <w:szCs w:val="24"/>
          <w:vertAlign w:val="superscript"/>
        </w:rPr>
        <w:t>st</w:t>
      </w:r>
      <w:r w:rsidRPr="00B21514">
        <w:rPr>
          <w:sz w:val="24"/>
          <w:szCs w:val="24"/>
        </w:rPr>
        <w:t xml:space="preserve"> Kings 8:39; 2</w:t>
      </w:r>
      <w:r w:rsidRPr="00B21514">
        <w:rPr>
          <w:sz w:val="24"/>
          <w:szCs w:val="24"/>
          <w:vertAlign w:val="superscript"/>
        </w:rPr>
        <w:t>nd</w:t>
      </w:r>
      <w:r w:rsidRPr="00B21514">
        <w:rPr>
          <w:sz w:val="24"/>
          <w:szCs w:val="24"/>
        </w:rPr>
        <w:t xml:space="preserve"> Chronicles 6:30; Job 34:21; Psalms 7:9; Jeremiah 17:10; 23:24; 32:19 &amp; Acts 1:24. The Father Stephen Knows His Own Creatures is in 2</w:t>
      </w:r>
      <w:r w:rsidRPr="00B21514">
        <w:rPr>
          <w:sz w:val="24"/>
          <w:szCs w:val="24"/>
          <w:vertAlign w:val="superscript"/>
        </w:rPr>
        <w:t>nd</w:t>
      </w:r>
      <w:r w:rsidRPr="00B21514">
        <w:rPr>
          <w:sz w:val="24"/>
          <w:szCs w:val="24"/>
        </w:rPr>
        <w:t xml:space="preserve"> Timothy 2:19; 1</w:t>
      </w:r>
      <w:r w:rsidRPr="00B21514">
        <w:rPr>
          <w:sz w:val="24"/>
          <w:szCs w:val="24"/>
          <w:vertAlign w:val="superscript"/>
        </w:rPr>
        <w:t>st</w:t>
      </w:r>
      <w:r w:rsidRPr="00B2151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21514">
        <w:rPr>
          <w:sz w:val="24"/>
          <w:szCs w:val="24"/>
          <w:vertAlign w:val="superscript"/>
        </w:rPr>
        <w:t>st</w:t>
      </w:r>
      <w:r w:rsidRPr="00B2151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07247" w:rsidRPr="00B21514" w:rsidRDefault="00F07247" w:rsidP="00F07247">
      <w:pPr>
        <w:spacing w:line="480" w:lineRule="auto"/>
        <w:jc w:val="both"/>
        <w:rPr>
          <w:sz w:val="24"/>
          <w:szCs w:val="24"/>
        </w:rPr>
      </w:pPr>
      <w:r w:rsidRPr="00B2151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21514">
        <w:rPr>
          <w:sz w:val="24"/>
          <w:szCs w:val="24"/>
          <w:vertAlign w:val="superscript"/>
        </w:rPr>
        <w:t>st</w:t>
      </w:r>
      <w:r w:rsidRPr="00B21514">
        <w:rPr>
          <w:sz w:val="24"/>
          <w:szCs w:val="24"/>
        </w:rPr>
        <w:t xml:space="preserve"> Corinthians 2:6-16; 8:1. The Pursuit of Knowledge that Proceeds from the Father Stephen Merits Divine Approval is in Proverbs 2:3-5; 3:13-18; 4:5; 15:14 &amp; 2</w:t>
      </w:r>
      <w:r w:rsidRPr="00B21514">
        <w:rPr>
          <w:sz w:val="24"/>
          <w:szCs w:val="24"/>
          <w:vertAlign w:val="superscript"/>
        </w:rPr>
        <w:t>nd</w:t>
      </w:r>
      <w:r w:rsidRPr="00B21514">
        <w:rPr>
          <w:sz w:val="24"/>
          <w:szCs w:val="24"/>
        </w:rPr>
        <w:t xml:space="preserve"> Peter 1:5. The Father Stephen Bestows Special Knowledge on Certain Individuals is in Daniel 1:17; Exodus 31:1-5; 35:30-36:1; 1</w:t>
      </w:r>
      <w:r w:rsidRPr="00B21514">
        <w:rPr>
          <w:sz w:val="24"/>
          <w:szCs w:val="24"/>
          <w:vertAlign w:val="superscript"/>
        </w:rPr>
        <w:t>st</w:t>
      </w:r>
      <w:r w:rsidRPr="00B21514">
        <w:rPr>
          <w:sz w:val="24"/>
          <w:szCs w:val="24"/>
        </w:rPr>
        <w:t xml:space="preserve"> Kings 3:10-12; 2</w:t>
      </w:r>
      <w:r w:rsidRPr="00B21514">
        <w:rPr>
          <w:sz w:val="24"/>
          <w:szCs w:val="24"/>
          <w:vertAlign w:val="superscript"/>
        </w:rPr>
        <w:t>nd</w:t>
      </w:r>
      <w:r w:rsidRPr="00B21514">
        <w:rPr>
          <w:sz w:val="24"/>
          <w:szCs w:val="24"/>
        </w:rPr>
        <w:t xml:space="preserve"> Chronicles 1:10-12 &amp; 1</w:t>
      </w:r>
      <w:r w:rsidRPr="00B21514">
        <w:rPr>
          <w:sz w:val="24"/>
          <w:szCs w:val="24"/>
          <w:vertAlign w:val="superscript"/>
        </w:rPr>
        <w:t>st</w:t>
      </w:r>
      <w:r w:rsidRPr="00B21514">
        <w:rPr>
          <w:sz w:val="24"/>
          <w:szCs w:val="24"/>
        </w:rPr>
        <w:t xml:space="preserve"> Corinthians 12:8. </w:t>
      </w:r>
    </w:p>
    <w:p w:rsidR="00F07247" w:rsidRPr="00B21514" w:rsidRDefault="00F07247" w:rsidP="00F07247">
      <w:pPr>
        <w:spacing w:line="480" w:lineRule="auto"/>
        <w:jc w:val="both"/>
        <w:rPr>
          <w:sz w:val="24"/>
          <w:szCs w:val="24"/>
        </w:rPr>
      </w:pPr>
      <w:r w:rsidRPr="00B2151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21514">
        <w:rPr>
          <w:sz w:val="24"/>
          <w:szCs w:val="24"/>
          <w:vertAlign w:val="superscript"/>
        </w:rPr>
        <w:t>st</w:t>
      </w:r>
      <w:r w:rsidRPr="00B21514">
        <w:rPr>
          <w:sz w:val="24"/>
          <w:szCs w:val="24"/>
        </w:rPr>
        <w:t xml:space="preserve"> Samuel 17:46-47. The Father Stephen’s People Know Him through His Dealings with Them: The Father Stephen Delivers His Creatures is in Exodus 6:6-7; 10:2; 16:6; Deuteronomy 4:32-35; Joshua 3:10; 4:23-24 &amp; 1</w:t>
      </w:r>
      <w:r w:rsidRPr="00B21514">
        <w:rPr>
          <w:sz w:val="24"/>
          <w:szCs w:val="24"/>
          <w:vertAlign w:val="superscript"/>
        </w:rPr>
        <w:t>st</w:t>
      </w:r>
      <w:r w:rsidRPr="00B21514">
        <w:rPr>
          <w:sz w:val="24"/>
          <w:szCs w:val="24"/>
        </w:rPr>
        <w:t xml:space="preserve"> Kings 20:13, 28. The Father Stephen Provides and Cares for His Creatures is in Exodus 16:8; 1</w:t>
      </w:r>
      <w:r w:rsidRPr="00B21514">
        <w:rPr>
          <w:sz w:val="24"/>
          <w:szCs w:val="24"/>
          <w:vertAlign w:val="superscript"/>
        </w:rPr>
        <w:t>st</w:t>
      </w:r>
      <w:r w:rsidRPr="00B2151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07247" w:rsidRPr="00B21514" w:rsidRDefault="00F07247" w:rsidP="00F07247">
      <w:pPr>
        <w:spacing w:line="480" w:lineRule="auto"/>
        <w:jc w:val="both"/>
        <w:rPr>
          <w:sz w:val="24"/>
          <w:szCs w:val="24"/>
        </w:rPr>
      </w:pPr>
      <w:r w:rsidRPr="00B2151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21514">
        <w:rPr>
          <w:sz w:val="24"/>
          <w:szCs w:val="24"/>
          <w:vertAlign w:val="superscript"/>
        </w:rPr>
        <w:t>st</w:t>
      </w:r>
      <w:r w:rsidRPr="00B21514">
        <w:rPr>
          <w:sz w:val="24"/>
          <w:szCs w:val="24"/>
        </w:rPr>
        <w:t xml:space="preserve"> Corinthians 12:3 &amp; 1</w:t>
      </w:r>
      <w:r w:rsidRPr="00B21514">
        <w:rPr>
          <w:sz w:val="24"/>
          <w:szCs w:val="24"/>
          <w:vertAlign w:val="superscript"/>
        </w:rPr>
        <w:t>st</w:t>
      </w:r>
      <w:r w:rsidRPr="00B2151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21514">
        <w:rPr>
          <w:sz w:val="24"/>
          <w:szCs w:val="24"/>
          <w:vertAlign w:val="superscript"/>
        </w:rPr>
        <w:t>nd</w:t>
      </w:r>
      <w:r w:rsidRPr="00B21514">
        <w:rPr>
          <w:sz w:val="24"/>
          <w:szCs w:val="24"/>
        </w:rPr>
        <w:t xml:space="preserve"> Peter 3:18 &amp; 2</w:t>
      </w:r>
      <w:r w:rsidRPr="00B21514">
        <w:rPr>
          <w:sz w:val="24"/>
          <w:szCs w:val="24"/>
          <w:vertAlign w:val="superscript"/>
        </w:rPr>
        <w:t>nd</w:t>
      </w:r>
      <w:r w:rsidRPr="00B21514">
        <w:rPr>
          <w:sz w:val="24"/>
          <w:szCs w:val="24"/>
        </w:rPr>
        <w:t xml:space="preserve"> Peter 1:5-8. The Divine Consequences of Knowing His Son Jesus Christ by the Father Stephen: Reconciliation with the Father Stephen is in 2</w:t>
      </w:r>
      <w:r w:rsidRPr="00B21514">
        <w:rPr>
          <w:sz w:val="24"/>
          <w:szCs w:val="24"/>
          <w:vertAlign w:val="superscript"/>
        </w:rPr>
        <w:t>nd</w:t>
      </w:r>
      <w:r w:rsidRPr="00B21514">
        <w:rPr>
          <w:sz w:val="24"/>
          <w:szCs w:val="24"/>
        </w:rPr>
        <w:t xml:space="preserve"> Corinthians 5:19-20 &amp; Ephesians 2:16. The Accesses to get to the Father Stephen: The Access to His Lord Peter the Beginning of the Infallible Law is in 2</w:t>
      </w:r>
      <w:r w:rsidRPr="00B21514">
        <w:rPr>
          <w:sz w:val="24"/>
          <w:szCs w:val="24"/>
          <w:vertAlign w:val="superscript"/>
        </w:rPr>
        <w:t>nd</w:t>
      </w:r>
      <w:r w:rsidRPr="00B2151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21514">
        <w:rPr>
          <w:sz w:val="24"/>
          <w:szCs w:val="24"/>
          <w:vertAlign w:val="superscript"/>
        </w:rPr>
        <w:t>st</w:t>
      </w:r>
      <w:r w:rsidRPr="00B2151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21514">
        <w:rPr>
          <w:sz w:val="24"/>
          <w:szCs w:val="24"/>
          <w:vertAlign w:val="superscript"/>
        </w:rPr>
        <w:t>st</w:t>
      </w:r>
      <w:r w:rsidRPr="00B21514">
        <w:rPr>
          <w:sz w:val="24"/>
          <w:szCs w:val="24"/>
        </w:rPr>
        <w:t xml:space="preserve"> John 2:3-6; Matthew 7:21-23; 25:31-46 &amp; John 14:15, 21, 23; 15:4-5. </w:t>
      </w:r>
    </w:p>
    <w:p w:rsidR="00F07247" w:rsidRPr="00B21514" w:rsidRDefault="00F07247" w:rsidP="00F07247">
      <w:pPr>
        <w:spacing w:line="480" w:lineRule="auto"/>
        <w:jc w:val="both"/>
        <w:rPr>
          <w:sz w:val="24"/>
          <w:szCs w:val="24"/>
        </w:rPr>
      </w:pPr>
      <w:r w:rsidRPr="00B21514">
        <w:rPr>
          <w:sz w:val="24"/>
          <w:szCs w:val="24"/>
        </w:rPr>
        <w:lastRenderedPageBreak/>
        <w:t>The Acts of OT Freedom: The Father Stephen’s People Regain their Freedom: The Exodus from Egypt as an Acts of Freedom (Independence) is in Exodus 12:42; 16:6, 32; 20:2; Joshua 24:6; Judges 6:8; 2</w:t>
      </w:r>
      <w:r w:rsidRPr="00B21514">
        <w:rPr>
          <w:sz w:val="24"/>
          <w:szCs w:val="24"/>
          <w:vertAlign w:val="superscript"/>
        </w:rPr>
        <w:t>nd</w:t>
      </w:r>
      <w:r w:rsidRPr="00B21514">
        <w:rPr>
          <w:sz w:val="24"/>
          <w:szCs w:val="24"/>
        </w:rPr>
        <w:t xml:space="preserve"> Samuel 7:6; 1</w:t>
      </w:r>
      <w:r w:rsidRPr="00B21514">
        <w:rPr>
          <w:sz w:val="24"/>
          <w:szCs w:val="24"/>
          <w:vertAlign w:val="superscript"/>
        </w:rPr>
        <w:t>st</w:t>
      </w:r>
      <w:r w:rsidRPr="00B21514">
        <w:rPr>
          <w:sz w:val="24"/>
          <w:szCs w:val="24"/>
        </w:rPr>
        <w:t xml:space="preserve"> Kings 8:16; 2</w:t>
      </w:r>
      <w:r w:rsidRPr="00B21514">
        <w:rPr>
          <w:sz w:val="24"/>
          <w:szCs w:val="24"/>
          <w:vertAlign w:val="superscript"/>
        </w:rPr>
        <w:t>nd</w:t>
      </w:r>
      <w:r w:rsidRPr="00B2151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21514">
        <w:rPr>
          <w:sz w:val="24"/>
          <w:szCs w:val="24"/>
          <w:vertAlign w:val="superscript"/>
        </w:rPr>
        <w:t>nd</w:t>
      </w:r>
      <w:r w:rsidRPr="00B21514">
        <w:rPr>
          <w:sz w:val="24"/>
          <w:szCs w:val="24"/>
        </w:rPr>
        <w:t xml:space="preserve"> Kings 17:6-23 &amp; Psalms 137:1-4. </w:t>
      </w:r>
    </w:p>
    <w:p w:rsidR="00F07247" w:rsidRPr="00B21514" w:rsidRDefault="00F07247" w:rsidP="00F07247">
      <w:pPr>
        <w:spacing w:line="480" w:lineRule="auto"/>
        <w:jc w:val="both"/>
        <w:rPr>
          <w:sz w:val="24"/>
          <w:szCs w:val="24"/>
        </w:rPr>
      </w:pPr>
      <w:r w:rsidRPr="00B21514">
        <w:rPr>
          <w:sz w:val="24"/>
          <w:szCs w:val="24"/>
        </w:rPr>
        <w:t xml:space="preserve">The Freedom through His Son Jesus Christ done by His Father Stephen: The OT Points ahead to a New and Greater Freedom and to a New Deliverer: The OT Predicts the Father Stephen as the </w:t>
      </w:r>
      <w:r w:rsidRPr="00B21514">
        <w:rPr>
          <w:sz w:val="24"/>
          <w:szCs w:val="24"/>
        </w:rPr>
        <w:lastRenderedPageBreak/>
        <w:t>Deliverer is in Isaiah 42:6-7; 61:1 &amp; Acts 7:1-60 The Redemption of the Exodus Foreshadows the Redemption Achieved by the Father Stephen is in Colossians 1:13-14; 1</w:t>
      </w:r>
      <w:r w:rsidRPr="00B21514">
        <w:rPr>
          <w:sz w:val="24"/>
          <w:szCs w:val="24"/>
          <w:vertAlign w:val="superscript"/>
        </w:rPr>
        <w:t>st</w:t>
      </w:r>
      <w:r w:rsidRPr="00B2151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21514">
        <w:rPr>
          <w:sz w:val="24"/>
          <w:szCs w:val="24"/>
          <w:vertAlign w:val="superscript"/>
        </w:rPr>
        <w:t>st</w:t>
      </w:r>
      <w:r w:rsidRPr="00B2151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21514">
        <w:rPr>
          <w:sz w:val="24"/>
          <w:szCs w:val="24"/>
          <w:vertAlign w:val="superscript"/>
        </w:rPr>
        <w:t>st</w:t>
      </w:r>
      <w:r w:rsidRPr="00B2151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21514">
        <w:rPr>
          <w:sz w:val="24"/>
          <w:szCs w:val="24"/>
          <w:vertAlign w:val="superscript"/>
        </w:rPr>
        <w:t>nd</w:t>
      </w:r>
      <w:r w:rsidRPr="00B2151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21514">
        <w:rPr>
          <w:sz w:val="24"/>
          <w:szCs w:val="24"/>
          <w:vertAlign w:val="superscript"/>
        </w:rPr>
        <w:t>st</w:t>
      </w:r>
      <w:r w:rsidRPr="00B21514">
        <w:rPr>
          <w:sz w:val="24"/>
          <w:szCs w:val="24"/>
        </w:rPr>
        <w:t xml:space="preserve"> Thessalonians 3:13; 5:23; Revelation 21:4 &amp; Acts 7:58. The Freedom as the Result of being Rescued from Trials, Trying, Testing’s and Temptations by the Father Stephen is in 2</w:t>
      </w:r>
      <w:r w:rsidRPr="00B21514">
        <w:rPr>
          <w:sz w:val="24"/>
          <w:szCs w:val="24"/>
          <w:vertAlign w:val="superscript"/>
        </w:rPr>
        <w:t>nd</w:t>
      </w:r>
      <w:r w:rsidRPr="00B21514">
        <w:rPr>
          <w:sz w:val="24"/>
          <w:szCs w:val="24"/>
        </w:rPr>
        <w:t xml:space="preserve"> Timothy 3:11; 4:18; 2</w:t>
      </w:r>
      <w:r w:rsidRPr="00B21514">
        <w:rPr>
          <w:sz w:val="24"/>
          <w:szCs w:val="24"/>
          <w:vertAlign w:val="superscript"/>
        </w:rPr>
        <w:t>nd</w:t>
      </w:r>
      <w:r w:rsidRPr="00B21514">
        <w:rPr>
          <w:sz w:val="24"/>
          <w:szCs w:val="24"/>
        </w:rPr>
        <w:t xml:space="preserve"> Peter 2:9 &amp; Acts 6:5-15; 26:17. </w:t>
      </w:r>
    </w:p>
    <w:p w:rsidR="00F07247" w:rsidRPr="00B21514" w:rsidRDefault="00F07247" w:rsidP="00F07247">
      <w:pPr>
        <w:spacing w:line="480" w:lineRule="auto"/>
        <w:jc w:val="both"/>
        <w:rPr>
          <w:sz w:val="24"/>
          <w:szCs w:val="24"/>
        </w:rPr>
      </w:pPr>
      <w:r w:rsidRPr="00B21514">
        <w:rPr>
          <w:sz w:val="24"/>
          <w:szCs w:val="24"/>
        </w:rPr>
        <w:t xml:space="preserve">The Divine Freedom and the Sexual Laws: The Crucifixion Laws does not take care of the Sexual Laws fully &amp; at a distance, but the Stoning Laws does concerning the Sexual Intercourses is in </w:t>
      </w:r>
      <w:r w:rsidRPr="00B21514">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21514">
        <w:rPr>
          <w:sz w:val="24"/>
          <w:szCs w:val="24"/>
          <w:vertAlign w:val="superscript"/>
        </w:rPr>
        <w:t>st</w:t>
      </w:r>
      <w:r w:rsidRPr="00B21514">
        <w:rPr>
          <w:sz w:val="24"/>
          <w:szCs w:val="24"/>
        </w:rPr>
        <w:t xml:space="preserve"> Peter 2:22 &amp; Acts 7:60. The Father Stephen’s Death fulfills the Demands of the Sexual Laws is in 2</w:t>
      </w:r>
      <w:r w:rsidRPr="00B21514">
        <w:rPr>
          <w:sz w:val="24"/>
          <w:szCs w:val="24"/>
          <w:vertAlign w:val="superscript"/>
        </w:rPr>
        <w:t>nd</w:t>
      </w:r>
      <w:r w:rsidRPr="00B21514">
        <w:rPr>
          <w:sz w:val="24"/>
          <w:szCs w:val="24"/>
        </w:rPr>
        <w:t xml:space="preserve"> Corinthians 5:21; Hebrews 7:27; 9:11, 26-28; 10:11-14; 1</w:t>
      </w:r>
      <w:r w:rsidRPr="00B21514">
        <w:rPr>
          <w:sz w:val="24"/>
          <w:szCs w:val="24"/>
          <w:vertAlign w:val="superscript"/>
        </w:rPr>
        <w:t>st</w:t>
      </w:r>
      <w:r w:rsidRPr="00B2151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21514">
        <w:rPr>
          <w:sz w:val="24"/>
          <w:szCs w:val="24"/>
          <w:vertAlign w:val="superscript"/>
        </w:rPr>
        <w:t>nd</w:t>
      </w:r>
      <w:r w:rsidRPr="00B21514">
        <w:rPr>
          <w:sz w:val="24"/>
          <w:szCs w:val="24"/>
        </w:rPr>
        <w:t xml:space="preserve"> Corinthians 3:17-18; Romans 8:1-17; Galatians 5:16-18, 22-26 &amp; Acts 6:5; 7:55-56. The Christians Freedom to Obey the Sexual Laws is Voluntary, but not Demanding is in Psalms 37:31; 119:32, 45, 97; Jeremiah 31:33; 2</w:t>
      </w:r>
      <w:r w:rsidRPr="00B21514">
        <w:rPr>
          <w:sz w:val="24"/>
          <w:szCs w:val="24"/>
          <w:vertAlign w:val="superscript"/>
        </w:rPr>
        <w:t>nd</w:t>
      </w:r>
      <w:r w:rsidRPr="00B21514">
        <w:rPr>
          <w:sz w:val="24"/>
          <w:szCs w:val="24"/>
        </w:rPr>
        <w:t xml:space="preserve"> Corinthians 3:3; James 1:25; 2:12 &amp; Acts 6:5, 11, 13, 15. Sexual Laws concerns a Sexual Corruption in This World through Lust is in 2</w:t>
      </w:r>
      <w:r w:rsidRPr="00B21514">
        <w:rPr>
          <w:sz w:val="24"/>
          <w:szCs w:val="24"/>
          <w:vertAlign w:val="superscript"/>
        </w:rPr>
        <w:t>nd</w:t>
      </w:r>
      <w:r w:rsidRPr="00B21514">
        <w:rPr>
          <w:sz w:val="24"/>
          <w:szCs w:val="24"/>
        </w:rPr>
        <w:t xml:space="preserve"> Peter 1:4. </w:t>
      </w:r>
    </w:p>
    <w:p w:rsidR="00F07247" w:rsidRPr="00B21514" w:rsidRDefault="00F07247" w:rsidP="00F07247">
      <w:pPr>
        <w:spacing w:line="480" w:lineRule="auto"/>
        <w:jc w:val="both"/>
        <w:rPr>
          <w:sz w:val="24"/>
          <w:szCs w:val="24"/>
        </w:rPr>
      </w:pPr>
      <w:r w:rsidRPr="00B2151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21514">
        <w:rPr>
          <w:sz w:val="24"/>
          <w:szCs w:val="24"/>
          <w:vertAlign w:val="superscript"/>
        </w:rPr>
        <w:t>st</w:t>
      </w:r>
      <w:r w:rsidRPr="00B21514">
        <w:rPr>
          <w:sz w:val="24"/>
          <w:szCs w:val="24"/>
        </w:rPr>
        <w:t xml:space="preserve"> Corinthians 7:22-23; 2</w:t>
      </w:r>
      <w:r w:rsidRPr="00B21514">
        <w:rPr>
          <w:sz w:val="24"/>
          <w:szCs w:val="24"/>
          <w:vertAlign w:val="superscript"/>
        </w:rPr>
        <w:t>nd</w:t>
      </w:r>
      <w:r w:rsidRPr="00B21514">
        <w:rPr>
          <w:sz w:val="24"/>
          <w:szCs w:val="24"/>
        </w:rPr>
        <w:t xml:space="preserve"> Peter 2:19 &amp; Acts 26:16-18. Christians must Resist Sexual Sin is </w:t>
      </w:r>
      <w:r w:rsidRPr="00B21514">
        <w:rPr>
          <w:sz w:val="24"/>
          <w:szCs w:val="24"/>
        </w:rPr>
        <w:lastRenderedPageBreak/>
        <w:t>in Romans 1:21-32; 6:12,14; Hebrews 12:1-2; 1</w:t>
      </w:r>
      <w:r w:rsidRPr="00B21514">
        <w:rPr>
          <w:sz w:val="24"/>
          <w:szCs w:val="24"/>
          <w:vertAlign w:val="superscript"/>
        </w:rPr>
        <w:t>st</w:t>
      </w:r>
      <w:r w:rsidRPr="00B21514">
        <w:rPr>
          <w:sz w:val="24"/>
          <w:szCs w:val="24"/>
        </w:rPr>
        <w:t xml:space="preserve"> John 5:16-18 &amp; Acts 18:14. The False Ideas that Grace gives Christians the Freedom to Sexual Sin is in Romans 3:5-8; 6:1-2:15; 1</w:t>
      </w:r>
      <w:r w:rsidRPr="00B21514">
        <w:rPr>
          <w:sz w:val="24"/>
          <w:szCs w:val="24"/>
          <w:vertAlign w:val="superscript"/>
        </w:rPr>
        <w:t>st</w:t>
      </w:r>
      <w:r w:rsidRPr="00B21514">
        <w:rPr>
          <w:sz w:val="24"/>
          <w:szCs w:val="24"/>
        </w:rPr>
        <w:t xml:space="preserve"> Corinthians 10:23; Galatians 2:17-21 &amp; Acts 6:11, 13. The Dangers of Abusing Christian Freedom: Becoming a Stumbling-block to Others is in 1</w:t>
      </w:r>
      <w:r w:rsidRPr="00B21514">
        <w:rPr>
          <w:sz w:val="24"/>
          <w:szCs w:val="24"/>
          <w:vertAlign w:val="superscript"/>
        </w:rPr>
        <w:t>st</w:t>
      </w:r>
      <w:r w:rsidRPr="00B21514">
        <w:rPr>
          <w:sz w:val="24"/>
          <w:szCs w:val="24"/>
        </w:rPr>
        <w:t xml:space="preserve"> Corinthians 8:9-12 &amp; Romans 15:1-3. Indulging Oneself in Sexual Activity is in Galatians 5:13 &amp; Romans 14:1-18. Using Freedom to Cover up Sexual Evil is in 1</w:t>
      </w:r>
      <w:r w:rsidRPr="00B21514">
        <w:rPr>
          <w:sz w:val="24"/>
          <w:szCs w:val="24"/>
          <w:vertAlign w:val="superscript"/>
        </w:rPr>
        <w:t>st</w:t>
      </w:r>
      <w:r w:rsidRPr="00B21514">
        <w:rPr>
          <w:sz w:val="24"/>
          <w:szCs w:val="24"/>
        </w:rPr>
        <w:t xml:space="preserve"> Peter 2:16. The Examples of Abuse of Christian Freedom: Falling Back into Deliberate Sexual Sin is in Romans 6:1-2; Hebrews 12:1 &amp; 1</w:t>
      </w:r>
      <w:r w:rsidRPr="00B21514">
        <w:rPr>
          <w:sz w:val="24"/>
          <w:szCs w:val="24"/>
          <w:vertAlign w:val="superscript"/>
        </w:rPr>
        <w:t>st</w:t>
      </w:r>
      <w:r w:rsidRPr="00B21514">
        <w:rPr>
          <w:sz w:val="24"/>
          <w:szCs w:val="24"/>
        </w:rPr>
        <w:t xml:space="preserve"> John 3:6; 5:16-18. Disobedience towards the Father Stephen concerning No Sexuality is in 1</w:t>
      </w:r>
      <w:r w:rsidRPr="00B21514">
        <w:rPr>
          <w:sz w:val="24"/>
          <w:szCs w:val="24"/>
          <w:vertAlign w:val="superscript"/>
        </w:rPr>
        <w:t>st</w:t>
      </w:r>
      <w:r w:rsidRPr="00B21514">
        <w:rPr>
          <w:sz w:val="24"/>
          <w:szCs w:val="24"/>
        </w:rPr>
        <w:t xml:space="preserve"> John 3:4; 2</w:t>
      </w:r>
      <w:r w:rsidRPr="00B21514">
        <w:rPr>
          <w:sz w:val="24"/>
          <w:szCs w:val="24"/>
          <w:vertAlign w:val="superscript"/>
        </w:rPr>
        <w:t>nd</w:t>
      </w:r>
      <w:r w:rsidRPr="00B21514">
        <w:rPr>
          <w:sz w:val="24"/>
          <w:szCs w:val="24"/>
        </w:rPr>
        <w:t xml:space="preserve"> Corinthians 10:6 &amp; Ephesians 5:6. Selfishness within Sexuality is in 1</w:t>
      </w:r>
      <w:r w:rsidRPr="00B21514">
        <w:rPr>
          <w:sz w:val="24"/>
          <w:szCs w:val="24"/>
          <w:vertAlign w:val="superscript"/>
        </w:rPr>
        <w:t>st</w:t>
      </w:r>
      <w:r w:rsidRPr="00B21514">
        <w:rPr>
          <w:sz w:val="24"/>
          <w:szCs w:val="24"/>
        </w:rPr>
        <w:t xml:space="preserve"> John 3:17 &amp; Luke 6:32-34. Eating Food Sacrificed to Sexual Idols is in 1</w:t>
      </w:r>
      <w:r w:rsidRPr="00B21514">
        <w:rPr>
          <w:sz w:val="24"/>
          <w:szCs w:val="24"/>
          <w:vertAlign w:val="superscript"/>
        </w:rPr>
        <w:t>st</w:t>
      </w:r>
      <w:r w:rsidRPr="00B21514">
        <w:rPr>
          <w:sz w:val="24"/>
          <w:szCs w:val="24"/>
        </w:rPr>
        <w:t xml:space="preserve"> Corinthians 8:1-13 &amp; Revelation 2:14, 20. </w:t>
      </w:r>
    </w:p>
    <w:p w:rsidR="00F07247" w:rsidRPr="00B21514" w:rsidRDefault="00F07247" w:rsidP="00F07247">
      <w:pPr>
        <w:spacing w:line="480" w:lineRule="auto"/>
        <w:jc w:val="both"/>
        <w:rPr>
          <w:sz w:val="24"/>
          <w:szCs w:val="24"/>
        </w:rPr>
      </w:pPr>
      <w:r w:rsidRPr="00B21514">
        <w:rPr>
          <w:sz w:val="24"/>
          <w:szCs w:val="24"/>
        </w:rPr>
        <w:t>The Freedom of the Will: The Freedom of the Will to Choose between Good &amp; Evil is in Deuteronomy 11:26-28; 30:15-16, 19; Joshua 24:15; 1</w:t>
      </w:r>
      <w:r w:rsidRPr="00B21514">
        <w:rPr>
          <w:sz w:val="24"/>
          <w:szCs w:val="24"/>
          <w:vertAlign w:val="superscript"/>
        </w:rPr>
        <w:t>st</w:t>
      </w:r>
      <w:r w:rsidRPr="00B2151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21514">
        <w:rPr>
          <w:sz w:val="24"/>
          <w:szCs w:val="24"/>
          <w:vertAlign w:val="superscript"/>
        </w:rPr>
        <w:t>st</w:t>
      </w:r>
      <w:r w:rsidRPr="00B21514">
        <w:rPr>
          <w:sz w:val="24"/>
          <w:szCs w:val="24"/>
        </w:rPr>
        <w:t xml:space="preserve"> </w:t>
      </w:r>
      <w:r w:rsidRPr="00B21514">
        <w:rPr>
          <w:sz w:val="24"/>
          <w:szCs w:val="24"/>
        </w:rPr>
        <w:lastRenderedPageBreak/>
        <w:t xml:space="preserve">Samuel 6:6; Exodus 8:15, 32; Psalms 95:8; Proverbs 28:14; Hebrews 3:8, 15; 4:7 &amp; Acts 7:11, 13; 7:57-60.  </w:t>
      </w:r>
    </w:p>
    <w:p w:rsidR="00F07247" w:rsidRPr="00B21514" w:rsidRDefault="00F07247" w:rsidP="00F07247">
      <w:pPr>
        <w:spacing w:line="480" w:lineRule="auto"/>
        <w:jc w:val="both"/>
        <w:rPr>
          <w:sz w:val="24"/>
          <w:szCs w:val="24"/>
        </w:rPr>
      </w:pPr>
      <w:r w:rsidRPr="00B21514">
        <w:rPr>
          <w:sz w:val="24"/>
          <w:szCs w:val="24"/>
        </w:rPr>
        <w:t>Enquiring of the Father Stephen for Divine Knowledge is in Genesis 25:22-23; Judges 13:17; 18:5-6 &amp; 1</w:t>
      </w:r>
      <w:r w:rsidRPr="00B21514">
        <w:rPr>
          <w:sz w:val="24"/>
          <w:szCs w:val="24"/>
          <w:vertAlign w:val="superscript"/>
        </w:rPr>
        <w:t>st</w:t>
      </w:r>
      <w:r w:rsidRPr="00B21514">
        <w:rPr>
          <w:sz w:val="24"/>
          <w:szCs w:val="24"/>
        </w:rPr>
        <w:t xml:space="preserve"> Samuel 10:22. Enquiring of the Father Stephen for Divine Guidance is in 2</w:t>
      </w:r>
      <w:r w:rsidRPr="00B21514">
        <w:rPr>
          <w:sz w:val="24"/>
          <w:szCs w:val="24"/>
          <w:vertAlign w:val="superscript"/>
        </w:rPr>
        <w:t>nd</w:t>
      </w:r>
      <w:r w:rsidRPr="00B21514">
        <w:rPr>
          <w:sz w:val="24"/>
          <w:szCs w:val="24"/>
        </w:rPr>
        <w:t xml:space="preserve"> Samuel 2:1; Judges 20:18, 23, 27-28; 1</w:t>
      </w:r>
      <w:r w:rsidRPr="00B21514">
        <w:rPr>
          <w:sz w:val="24"/>
          <w:szCs w:val="24"/>
          <w:vertAlign w:val="superscript"/>
        </w:rPr>
        <w:t>st</w:t>
      </w:r>
      <w:r w:rsidRPr="00B21514">
        <w:rPr>
          <w:sz w:val="24"/>
          <w:szCs w:val="24"/>
        </w:rPr>
        <w:t xml:space="preserve"> Samuel 23:2, 4; 30:8; 2</w:t>
      </w:r>
      <w:r w:rsidRPr="00B21514">
        <w:rPr>
          <w:sz w:val="24"/>
          <w:szCs w:val="24"/>
          <w:vertAlign w:val="superscript"/>
        </w:rPr>
        <w:t>nd</w:t>
      </w:r>
      <w:r w:rsidRPr="00B21514">
        <w:rPr>
          <w:sz w:val="24"/>
          <w:szCs w:val="24"/>
        </w:rPr>
        <w:t xml:space="preserve"> Samuel 5:19, 23 &amp; 1</w:t>
      </w:r>
      <w:r w:rsidRPr="00B21514">
        <w:rPr>
          <w:sz w:val="24"/>
          <w:szCs w:val="24"/>
          <w:vertAlign w:val="superscript"/>
        </w:rPr>
        <w:t>st</w:t>
      </w:r>
      <w:r w:rsidRPr="00B21514">
        <w:rPr>
          <w:sz w:val="24"/>
          <w:szCs w:val="24"/>
        </w:rPr>
        <w:t xml:space="preserve"> Chronicles 14:10, 14. Enquiring of the Father Stephen through Intermediaries: Priest (Sergeants), Chief Priests (Lieutenants) &amp; High Priests (Captains) is in Judges 18:5-6; Numbers 27:18-21 &amp; 1</w:t>
      </w:r>
      <w:r w:rsidRPr="00B21514">
        <w:rPr>
          <w:sz w:val="24"/>
          <w:szCs w:val="24"/>
          <w:vertAlign w:val="superscript"/>
        </w:rPr>
        <w:t>st</w:t>
      </w:r>
      <w:r w:rsidRPr="00B21514">
        <w:rPr>
          <w:sz w:val="24"/>
          <w:szCs w:val="24"/>
        </w:rPr>
        <w:t xml:space="preserve"> Samuel 22:10, 13-15. Prophets is in 1</w:t>
      </w:r>
      <w:r w:rsidRPr="00B21514">
        <w:rPr>
          <w:sz w:val="24"/>
          <w:szCs w:val="24"/>
          <w:vertAlign w:val="superscript"/>
        </w:rPr>
        <w:t>st</w:t>
      </w:r>
      <w:r w:rsidRPr="00B21514">
        <w:rPr>
          <w:sz w:val="24"/>
          <w:szCs w:val="24"/>
        </w:rPr>
        <w:t xml:space="preserve"> Kings 22:6-9; 2</w:t>
      </w:r>
      <w:r w:rsidRPr="00B21514">
        <w:rPr>
          <w:sz w:val="24"/>
          <w:szCs w:val="24"/>
          <w:vertAlign w:val="superscript"/>
        </w:rPr>
        <w:t>nd</w:t>
      </w:r>
      <w:r w:rsidRPr="00B21514">
        <w:rPr>
          <w:sz w:val="24"/>
          <w:szCs w:val="24"/>
        </w:rPr>
        <w:t xml:space="preserve"> Chronicles 18:5-8; 34:19-28; 1</w:t>
      </w:r>
      <w:r w:rsidRPr="00B21514">
        <w:rPr>
          <w:sz w:val="24"/>
          <w:szCs w:val="24"/>
          <w:vertAlign w:val="superscript"/>
        </w:rPr>
        <w:t>st</w:t>
      </w:r>
      <w:r w:rsidRPr="00B21514">
        <w:rPr>
          <w:sz w:val="24"/>
          <w:szCs w:val="24"/>
        </w:rPr>
        <w:t xml:space="preserve"> Samuel 9:6-10; 2</w:t>
      </w:r>
      <w:r w:rsidRPr="00B21514">
        <w:rPr>
          <w:sz w:val="24"/>
          <w:szCs w:val="24"/>
          <w:vertAlign w:val="superscript"/>
        </w:rPr>
        <w:t>nd</w:t>
      </w:r>
      <w:r w:rsidRPr="00B21514">
        <w:rPr>
          <w:sz w:val="24"/>
          <w:szCs w:val="24"/>
        </w:rPr>
        <w:t xml:space="preserve"> Kings 3:11; 22:11-20; Jeremiah 21:1-7 &amp; Ezekiel 14:7. Enquiring of the Father Stephen by Casting Lots is in Numbers 27:21; 1</w:t>
      </w:r>
      <w:r w:rsidRPr="00B21514">
        <w:rPr>
          <w:sz w:val="24"/>
          <w:szCs w:val="24"/>
          <w:vertAlign w:val="superscript"/>
        </w:rPr>
        <w:t>st</w:t>
      </w:r>
      <w:r w:rsidRPr="00B21514">
        <w:rPr>
          <w:sz w:val="24"/>
          <w:szCs w:val="24"/>
        </w:rPr>
        <w:t xml:space="preserve"> Samuel 10:20-22; 14:36-42 &amp; Acts 1:24-26. Enquiring of the Father Stephen in Prayer is in 2</w:t>
      </w:r>
      <w:r w:rsidRPr="00B21514">
        <w:rPr>
          <w:sz w:val="24"/>
          <w:szCs w:val="24"/>
          <w:vertAlign w:val="superscript"/>
        </w:rPr>
        <w:t>nd</w:t>
      </w:r>
      <w:r w:rsidRPr="00B21514">
        <w:rPr>
          <w:sz w:val="24"/>
          <w:szCs w:val="24"/>
        </w:rPr>
        <w:t xml:space="preserve"> Chronicles 20:1-17. Enquiring of the Father Stephen at the Tabernacle is in Exodus 33:7; Judges 20:26-28; 1</w:t>
      </w:r>
      <w:r w:rsidRPr="00B21514">
        <w:rPr>
          <w:sz w:val="24"/>
          <w:szCs w:val="24"/>
          <w:vertAlign w:val="superscript"/>
        </w:rPr>
        <w:t>st</w:t>
      </w:r>
      <w:r w:rsidRPr="00B21514">
        <w:rPr>
          <w:sz w:val="24"/>
          <w:szCs w:val="24"/>
        </w:rPr>
        <w:t xml:space="preserve"> Chronicles 13:3 &amp; 2</w:t>
      </w:r>
      <w:r w:rsidRPr="00B21514">
        <w:rPr>
          <w:sz w:val="24"/>
          <w:szCs w:val="24"/>
          <w:vertAlign w:val="superscript"/>
        </w:rPr>
        <w:t>nd</w:t>
      </w:r>
      <w:r w:rsidRPr="00B2151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21514">
        <w:rPr>
          <w:sz w:val="24"/>
          <w:szCs w:val="24"/>
          <w:vertAlign w:val="superscript"/>
        </w:rPr>
        <w:t>st</w:t>
      </w:r>
      <w:r w:rsidRPr="00B21514">
        <w:rPr>
          <w:sz w:val="24"/>
          <w:szCs w:val="24"/>
        </w:rPr>
        <w:t xml:space="preserve"> Chronicles 10:13-14; 15:13; Jeremiah 10:21 &amp; Zephaniah 1:4-6. The Brother John the Holy Ghost and Enquiring of the Father Stephen is in John 16:13-15, 23-24.  </w:t>
      </w:r>
    </w:p>
    <w:p w:rsidR="00F07247" w:rsidRPr="00B21514" w:rsidRDefault="00F07247" w:rsidP="00F07247">
      <w:pPr>
        <w:spacing w:line="480" w:lineRule="auto"/>
        <w:jc w:val="both"/>
        <w:rPr>
          <w:sz w:val="24"/>
          <w:szCs w:val="24"/>
        </w:rPr>
      </w:pPr>
      <w:r w:rsidRPr="00B2151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21514">
        <w:rPr>
          <w:sz w:val="24"/>
          <w:szCs w:val="24"/>
          <w:vertAlign w:val="superscript"/>
        </w:rPr>
        <w:t>st</w:t>
      </w:r>
      <w:r w:rsidRPr="00B21514">
        <w:rPr>
          <w:sz w:val="24"/>
          <w:szCs w:val="24"/>
        </w:rPr>
        <w:t xml:space="preserve"> Peter 1:17-21; Romans 13:1-10; 1</w:t>
      </w:r>
      <w:r w:rsidRPr="00B21514">
        <w:rPr>
          <w:sz w:val="24"/>
          <w:szCs w:val="24"/>
          <w:vertAlign w:val="superscript"/>
        </w:rPr>
        <w:t>st</w:t>
      </w:r>
      <w:r w:rsidRPr="00B21514">
        <w:rPr>
          <w:sz w:val="24"/>
          <w:szCs w:val="24"/>
        </w:rPr>
        <w:t xml:space="preserve"> Peter 2:13-17; 2</w:t>
      </w:r>
      <w:r w:rsidRPr="00B21514">
        <w:rPr>
          <w:sz w:val="24"/>
          <w:szCs w:val="24"/>
          <w:vertAlign w:val="superscript"/>
        </w:rPr>
        <w:t>nd</w:t>
      </w:r>
      <w:r w:rsidRPr="00B21514">
        <w:rPr>
          <w:sz w:val="24"/>
          <w:szCs w:val="24"/>
        </w:rPr>
        <w:t xml:space="preserve"> Esdras 4:34; Matthew 18:19; 21:22, 24; Mark </w:t>
      </w:r>
      <w:r w:rsidRPr="00B21514">
        <w:rPr>
          <w:sz w:val="24"/>
          <w:szCs w:val="24"/>
        </w:rPr>
        <w:lastRenderedPageBreak/>
        <w:t>11:29; John 11:22; 14:13-14; 15:7, 16 &amp; 16:23-24, 26; James 1:5-6; 4:1-10; 1</w:t>
      </w:r>
      <w:r w:rsidRPr="00B21514">
        <w:rPr>
          <w:sz w:val="24"/>
          <w:szCs w:val="24"/>
          <w:vertAlign w:val="superscript"/>
        </w:rPr>
        <w:t>st</w:t>
      </w:r>
      <w:r w:rsidRPr="00B21514">
        <w:rPr>
          <w:sz w:val="24"/>
          <w:szCs w:val="24"/>
        </w:rPr>
        <w:t xml:space="preserve"> John 3:22; 5:14-16; Luke 11:9 &amp; Acts 1:6; 7:59-60. The Right Ways to Ask the Father: Perseverance in Prayer: Persistence in Prayer is in Psalms 22:1-2; 55:17; 86:3; 88:1, 9; 1</w:t>
      </w:r>
      <w:r w:rsidRPr="00B21514">
        <w:rPr>
          <w:sz w:val="24"/>
          <w:szCs w:val="24"/>
          <w:vertAlign w:val="superscript"/>
        </w:rPr>
        <w:t>st</w:t>
      </w:r>
      <w:r w:rsidRPr="00B21514">
        <w:rPr>
          <w:sz w:val="24"/>
          <w:szCs w:val="24"/>
        </w:rPr>
        <w:t xml:space="preserve"> Thessalonians 5:17; 1</w:t>
      </w:r>
      <w:r w:rsidRPr="00B21514">
        <w:rPr>
          <w:sz w:val="24"/>
          <w:szCs w:val="24"/>
          <w:vertAlign w:val="superscript"/>
        </w:rPr>
        <w:t>st</w:t>
      </w:r>
      <w:r w:rsidRPr="00B21514">
        <w:rPr>
          <w:sz w:val="24"/>
          <w:szCs w:val="24"/>
        </w:rPr>
        <w:t xml:space="preserve"> Timothy 5:5; Matthew 7:7-8 &amp; Luke 11:9-10; 18:1, 2-8. Faithfulness in Prayer is in Ephesians 6:18; Romans 1:9-10; Colossians 4:12; 1</w:t>
      </w:r>
      <w:r w:rsidRPr="00B21514">
        <w:rPr>
          <w:sz w:val="24"/>
          <w:szCs w:val="24"/>
          <w:vertAlign w:val="superscript"/>
        </w:rPr>
        <w:t>st</w:t>
      </w:r>
      <w:r w:rsidRPr="00B21514">
        <w:rPr>
          <w:sz w:val="24"/>
          <w:szCs w:val="24"/>
        </w:rPr>
        <w:t xml:space="preserve"> Thessalonians 1:2-3 &amp; 2</w:t>
      </w:r>
      <w:r w:rsidRPr="00B21514">
        <w:rPr>
          <w:sz w:val="24"/>
          <w:szCs w:val="24"/>
          <w:vertAlign w:val="superscript"/>
        </w:rPr>
        <w:t>nd</w:t>
      </w:r>
      <w:r w:rsidRPr="00B2151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21514">
        <w:rPr>
          <w:sz w:val="24"/>
          <w:szCs w:val="24"/>
          <w:vertAlign w:val="superscript"/>
        </w:rPr>
        <w:t>nd</w:t>
      </w:r>
      <w:r w:rsidRPr="00B21514">
        <w:rPr>
          <w:sz w:val="24"/>
          <w:szCs w:val="24"/>
        </w:rPr>
        <w:t xml:space="preserve"> Corinthians 12:8 &amp; Luke 8:31; 18:38-39. Further Examples of Perseverance in Prayer is in Genesis 32:26; Deuteronomy 9:18; 2</w:t>
      </w:r>
      <w:r w:rsidRPr="00B21514">
        <w:rPr>
          <w:sz w:val="24"/>
          <w:szCs w:val="24"/>
          <w:vertAlign w:val="superscript"/>
        </w:rPr>
        <w:t>nd</w:t>
      </w:r>
      <w:r w:rsidRPr="00B21514">
        <w:rPr>
          <w:sz w:val="24"/>
          <w:szCs w:val="24"/>
        </w:rPr>
        <w:t xml:space="preserve"> Samuel 12:16; 1</w:t>
      </w:r>
      <w:r w:rsidRPr="00B21514">
        <w:rPr>
          <w:sz w:val="24"/>
          <w:szCs w:val="24"/>
          <w:vertAlign w:val="superscript"/>
        </w:rPr>
        <w:t>st</w:t>
      </w:r>
      <w:r w:rsidRPr="00B21514">
        <w:rPr>
          <w:sz w:val="24"/>
          <w:szCs w:val="24"/>
        </w:rPr>
        <w:t xml:space="preserve"> Kings 18:28-29; Nehemiah 1:4-6; Daniel 10:2-3 &amp; Luke 2:37. Further Examples of Earnestness in Prayer is in 1</w:t>
      </w:r>
      <w:r w:rsidRPr="00B21514">
        <w:rPr>
          <w:sz w:val="24"/>
          <w:szCs w:val="24"/>
          <w:vertAlign w:val="superscript"/>
        </w:rPr>
        <w:t>st</w:t>
      </w:r>
      <w:r w:rsidRPr="00B21514">
        <w:rPr>
          <w:sz w:val="24"/>
          <w:szCs w:val="24"/>
        </w:rPr>
        <w:t xml:space="preserve"> Samuel 1:12-16; 1</w:t>
      </w:r>
      <w:r w:rsidRPr="00B21514">
        <w:rPr>
          <w:sz w:val="24"/>
          <w:szCs w:val="24"/>
          <w:vertAlign w:val="superscript"/>
        </w:rPr>
        <w:t>st</w:t>
      </w:r>
      <w:r w:rsidRPr="00B21514">
        <w:rPr>
          <w:sz w:val="24"/>
          <w:szCs w:val="24"/>
        </w:rPr>
        <w:t xml:space="preserve"> Kings 8:22; 2</w:t>
      </w:r>
      <w:r w:rsidRPr="00B21514">
        <w:rPr>
          <w:sz w:val="24"/>
          <w:szCs w:val="24"/>
          <w:vertAlign w:val="superscript"/>
        </w:rPr>
        <w:t>nd</w:t>
      </w:r>
      <w:r w:rsidRPr="00B21514">
        <w:rPr>
          <w:sz w:val="24"/>
          <w:szCs w:val="24"/>
        </w:rPr>
        <w:t xml:space="preserve"> Chronicles 6:12; Isaiah 38:2-3; Daniel 9:3; Mark 5:22-23; John 4:47; James 5:17-18; Luke 8:41-42 &amp; Acts 12:5.           </w:t>
      </w:r>
    </w:p>
    <w:p w:rsidR="00F07247" w:rsidRPr="00B21514" w:rsidRDefault="00F07247" w:rsidP="00F07247">
      <w:pPr>
        <w:spacing w:line="480" w:lineRule="auto"/>
        <w:jc w:val="both"/>
        <w:rPr>
          <w:sz w:val="24"/>
          <w:szCs w:val="24"/>
        </w:rPr>
      </w:pPr>
      <w:r w:rsidRPr="00B21514">
        <w:rPr>
          <w:sz w:val="24"/>
          <w:szCs w:val="24"/>
        </w:rPr>
        <w:t>Importunity towards the Father Stephen’s Creatures: Making Requests of Others is in Genesis 19:3; 39:10; Numbers 22:37; Judges 14:16-17; 16:6-16; 2</w:t>
      </w:r>
      <w:r w:rsidRPr="00B21514">
        <w:rPr>
          <w:sz w:val="24"/>
          <w:szCs w:val="24"/>
          <w:vertAlign w:val="superscript"/>
        </w:rPr>
        <w:t>nd</w:t>
      </w:r>
      <w:r w:rsidRPr="00B21514">
        <w:rPr>
          <w:sz w:val="24"/>
          <w:szCs w:val="24"/>
        </w:rPr>
        <w:t xml:space="preserve"> Kings 2:16-17; 2</w:t>
      </w:r>
      <w:r w:rsidRPr="00B21514">
        <w:rPr>
          <w:sz w:val="24"/>
          <w:szCs w:val="24"/>
          <w:vertAlign w:val="superscript"/>
        </w:rPr>
        <w:t>nd</w:t>
      </w:r>
      <w:r w:rsidRPr="00B21514">
        <w:rPr>
          <w:sz w:val="24"/>
          <w:szCs w:val="24"/>
        </w:rPr>
        <w:t xml:space="preserve"> Kings 2:16-17; Esther 3:3-4; 8:3; Proverbs 19:7; Jeremiah 38:26; 2</w:t>
      </w:r>
      <w:r w:rsidRPr="00B21514">
        <w:rPr>
          <w:sz w:val="24"/>
          <w:szCs w:val="24"/>
          <w:vertAlign w:val="superscript"/>
        </w:rPr>
        <w:t>nd</w:t>
      </w:r>
      <w:r w:rsidRPr="00B21514">
        <w:rPr>
          <w:sz w:val="24"/>
          <w:szCs w:val="24"/>
        </w:rPr>
        <w:t xml:space="preserve"> Corinthians 8:4; Philippians 4:2; Luke 23:23 &amp; Acts 12:16; 25:3. Importunity in Preaching the Gospel is in 2</w:t>
      </w:r>
      <w:r w:rsidRPr="00B21514">
        <w:rPr>
          <w:sz w:val="24"/>
          <w:szCs w:val="24"/>
          <w:vertAlign w:val="superscript"/>
        </w:rPr>
        <w:t>nd</w:t>
      </w:r>
      <w:r w:rsidRPr="00B21514">
        <w:rPr>
          <w:sz w:val="24"/>
          <w:szCs w:val="24"/>
        </w:rPr>
        <w:t xml:space="preserve"> Corinthians 5:20. Persistence is in Acts 5:42. Urgent Appeal is in Acts 2:40. Boldness is in Philippians 1:14 &amp; Acts 4:29, 31; 9:27; 14:3; 19:8; 28:31. Persuasion is in 2</w:t>
      </w:r>
      <w:r w:rsidRPr="00B21514">
        <w:rPr>
          <w:sz w:val="24"/>
          <w:szCs w:val="24"/>
          <w:vertAlign w:val="superscript"/>
        </w:rPr>
        <w:t>nd</w:t>
      </w:r>
      <w:r w:rsidRPr="00B21514">
        <w:rPr>
          <w:sz w:val="24"/>
          <w:szCs w:val="24"/>
        </w:rPr>
        <w:t xml:space="preserve"> Corinthians 5:11 &amp; Acts 18:4; 19:8; 26:28. Importunity in Giving Instruction is in 2</w:t>
      </w:r>
      <w:r w:rsidRPr="00B21514">
        <w:rPr>
          <w:sz w:val="24"/>
          <w:szCs w:val="24"/>
          <w:vertAlign w:val="superscript"/>
        </w:rPr>
        <w:t>nd</w:t>
      </w:r>
      <w:r w:rsidRPr="00B21514">
        <w:rPr>
          <w:sz w:val="24"/>
          <w:szCs w:val="24"/>
        </w:rPr>
        <w:t xml:space="preserve"> Corinthians 6:1; 10:1; 1</w:t>
      </w:r>
      <w:r w:rsidRPr="00B21514">
        <w:rPr>
          <w:sz w:val="24"/>
          <w:szCs w:val="24"/>
          <w:vertAlign w:val="superscript"/>
        </w:rPr>
        <w:t>st</w:t>
      </w:r>
      <w:r w:rsidRPr="00B21514">
        <w:rPr>
          <w:sz w:val="24"/>
          <w:szCs w:val="24"/>
        </w:rPr>
        <w:t xml:space="preserve"> Thessalonians 4:1, 10; Romans 15:15; Galatians 4:12; Ephesians 4:1, 17 &amp; Acts 13:43. The Father Stephen’s Persistent Appeal: The </w:t>
      </w:r>
      <w:r w:rsidRPr="00B21514">
        <w:rPr>
          <w:sz w:val="24"/>
          <w:szCs w:val="24"/>
        </w:rPr>
        <w:lastRenderedPageBreak/>
        <w:t>Father Stephen’s Repeated Call to Individuals is in 1</w:t>
      </w:r>
      <w:r w:rsidRPr="00B21514">
        <w:rPr>
          <w:sz w:val="24"/>
          <w:szCs w:val="24"/>
          <w:vertAlign w:val="superscript"/>
        </w:rPr>
        <w:t>st</w:t>
      </w:r>
      <w:r w:rsidRPr="00B21514">
        <w:rPr>
          <w:sz w:val="24"/>
          <w:szCs w:val="24"/>
        </w:rPr>
        <w:t xml:space="preserve"> Samuel 3:8 &amp; John 21:17. The Father Stephen’s Appeal to His Wayward Creatures is in 2</w:t>
      </w:r>
      <w:r w:rsidRPr="00B21514">
        <w:rPr>
          <w:sz w:val="24"/>
          <w:szCs w:val="24"/>
          <w:vertAlign w:val="superscript"/>
        </w:rPr>
        <w:t>nd</w:t>
      </w:r>
      <w:r w:rsidRPr="00B21514">
        <w:rPr>
          <w:sz w:val="24"/>
          <w:szCs w:val="24"/>
        </w:rPr>
        <w:t xml:space="preserve"> Chronicles 36:15; Jeremiah 7:13, 25; 11:7; 25:3-4; 26:5; 29:19; 32:33; 35:14-15; 44:4 &amp; Matthew 21:35-37.                   </w:t>
      </w:r>
    </w:p>
    <w:p w:rsidR="00F07247" w:rsidRPr="00B21514" w:rsidRDefault="00F07247" w:rsidP="00F07247">
      <w:pPr>
        <w:spacing w:line="480" w:lineRule="auto"/>
        <w:jc w:val="both"/>
        <w:rPr>
          <w:sz w:val="24"/>
          <w:szCs w:val="24"/>
        </w:rPr>
      </w:pPr>
      <w:r w:rsidRPr="00B21514">
        <w:rPr>
          <w:sz w:val="24"/>
          <w:szCs w:val="24"/>
        </w:rPr>
        <w:t>The Sexual Knowledge of Sin: Knowledge of Sin as a Result of the Fall is in Genesis 2:16-17; 3:1-13, 22. The Sexual Knowledge of Sin through Conscience is in Romans 2:14-15; 1</w:t>
      </w:r>
      <w:r w:rsidRPr="00B21514">
        <w:rPr>
          <w:sz w:val="24"/>
          <w:szCs w:val="24"/>
          <w:vertAlign w:val="superscript"/>
        </w:rPr>
        <w:t>st</w:t>
      </w:r>
      <w:r w:rsidRPr="00B21514">
        <w:rPr>
          <w:sz w:val="24"/>
          <w:szCs w:val="24"/>
        </w:rPr>
        <w:t xml:space="preserve"> Samuel 24:5-6; 2</w:t>
      </w:r>
      <w:r w:rsidRPr="00B21514">
        <w:rPr>
          <w:sz w:val="24"/>
          <w:szCs w:val="24"/>
          <w:vertAlign w:val="superscript"/>
        </w:rPr>
        <w:t>nd</w:t>
      </w:r>
      <w:r w:rsidRPr="00B2151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21514">
        <w:rPr>
          <w:sz w:val="24"/>
          <w:szCs w:val="24"/>
          <w:vertAlign w:val="superscript"/>
        </w:rPr>
        <w:t>st</w:t>
      </w:r>
      <w:r w:rsidRPr="00B21514">
        <w:rPr>
          <w:sz w:val="24"/>
          <w:szCs w:val="24"/>
        </w:rPr>
        <w:t xml:space="preserve"> Thessalonians 1:5. </w:t>
      </w:r>
    </w:p>
    <w:p w:rsidR="00F07247" w:rsidRPr="00B21514" w:rsidRDefault="00F07247" w:rsidP="00F07247">
      <w:pPr>
        <w:spacing w:line="480" w:lineRule="auto"/>
        <w:jc w:val="both"/>
        <w:rPr>
          <w:rFonts w:cstheme="minorHAnsi"/>
          <w:sz w:val="24"/>
          <w:szCs w:val="24"/>
        </w:rPr>
      </w:pPr>
      <w:r w:rsidRPr="00B21514">
        <w:rPr>
          <w:sz w:val="24"/>
          <w:szCs w:val="24"/>
        </w:rPr>
        <w:t>The Sexual Knowledge of Good and Evil: The Human Quest from the Sexual Knowledge of Good and Evil is in Genesis 2:9; 3:5-6, 22; 2</w:t>
      </w:r>
      <w:r w:rsidRPr="00B21514">
        <w:rPr>
          <w:sz w:val="24"/>
          <w:szCs w:val="24"/>
          <w:vertAlign w:val="superscript"/>
        </w:rPr>
        <w:t>nd</w:t>
      </w:r>
      <w:r w:rsidRPr="00B2151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21514">
        <w:rPr>
          <w:sz w:val="24"/>
          <w:szCs w:val="24"/>
          <w:vertAlign w:val="superscript"/>
        </w:rPr>
        <w:t>nd</w:t>
      </w:r>
      <w:r w:rsidRPr="00B21514">
        <w:rPr>
          <w:sz w:val="24"/>
          <w:szCs w:val="24"/>
        </w:rPr>
        <w:t xml:space="preserve"> Corinthians 1:12; 1</w:t>
      </w:r>
      <w:r w:rsidRPr="00B21514">
        <w:rPr>
          <w:sz w:val="24"/>
          <w:szCs w:val="24"/>
          <w:vertAlign w:val="superscript"/>
        </w:rPr>
        <w:t>st</w:t>
      </w:r>
      <w:r w:rsidRPr="00B21514">
        <w:rPr>
          <w:sz w:val="24"/>
          <w:szCs w:val="24"/>
        </w:rPr>
        <w:t xml:space="preserve"> Timothy 1:5, 18-19; 1</w:t>
      </w:r>
      <w:r w:rsidRPr="00B21514">
        <w:rPr>
          <w:sz w:val="24"/>
          <w:szCs w:val="24"/>
          <w:vertAlign w:val="superscript"/>
        </w:rPr>
        <w:t>st</w:t>
      </w:r>
      <w:r w:rsidRPr="00B21514">
        <w:rPr>
          <w:sz w:val="24"/>
          <w:szCs w:val="24"/>
        </w:rPr>
        <w:t xml:space="preserve"> Peter 3:15-16 &amp; Acts 24:16. Conscience and Moral Decisions is in 1</w:t>
      </w:r>
      <w:r w:rsidRPr="00B21514">
        <w:rPr>
          <w:sz w:val="24"/>
          <w:szCs w:val="24"/>
          <w:vertAlign w:val="superscript"/>
        </w:rPr>
        <w:t>st</w:t>
      </w:r>
      <w:r w:rsidRPr="00B21514">
        <w:rPr>
          <w:sz w:val="24"/>
          <w:szCs w:val="24"/>
        </w:rPr>
        <w:t xml:space="preserve"> Samuel 25:30-34; 1</w:t>
      </w:r>
      <w:r w:rsidRPr="00B21514">
        <w:rPr>
          <w:sz w:val="24"/>
          <w:szCs w:val="24"/>
          <w:vertAlign w:val="superscript"/>
        </w:rPr>
        <w:t>st</w:t>
      </w:r>
      <w:r w:rsidRPr="00B21514">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B21514">
        <w:rPr>
          <w:rFonts w:cstheme="minorHAnsi"/>
          <w:sz w:val="24"/>
          <w:szCs w:val="24"/>
        </w:rPr>
        <w:t xml:space="preserve">All Eternal Sexuality is cut off and totally abolished by all Eternal Deaths at 70 Years of age because it a Divine Mandate by the Father Stephen’s Ordinance and is </w:t>
      </w:r>
      <w:r w:rsidRPr="00B21514">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F07247" w:rsidRPr="00B21514" w:rsidRDefault="00F07247" w:rsidP="00F07247">
      <w:pPr>
        <w:spacing w:line="480" w:lineRule="auto"/>
        <w:jc w:val="both"/>
        <w:rPr>
          <w:sz w:val="24"/>
          <w:szCs w:val="24"/>
        </w:rPr>
      </w:pPr>
      <w:r w:rsidRPr="00B21514">
        <w:rPr>
          <w:sz w:val="24"/>
          <w:szCs w:val="24"/>
        </w:rPr>
        <w:t>Sexual Sorcery and Sexual Magic: The Examples of Sexual Magic and Sexual Sorcery: Sexual Magic Practices is in Revelation 18:23. Sexual Divination is in Zechariah 10:2. Sexual Spiritism is in Isaiah 8:19-20 &amp; 2</w:t>
      </w:r>
      <w:r w:rsidRPr="00B21514">
        <w:rPr>
          <w:sz w:val="24"/>
          <w:szCs w:val="24"/>
          <w:vertAlign w:val="superscript"/>
        </w:rPr>
        <w:t>nd</w:t>
      </w:r>
      <w:r w:rsidRPr="00B21514">
        <w:rPr>
          <w:sz w:val="24"/>
          <w:szCs w:val="24"/>
        </w:rPr>
        <w:t xml:space="preserve"> Chronicles 33:6. Spiritism forbidden by God is in Leviticus 19:31 &amp; Deuteronomy 18:10-12. Punishment for Spiritism is in Leviticus 20:6, 27. Spiritism practiced in Israel is in 2</w:t>
      </w:r>
      <w:r w:rsidRPr="00B21514">
        <w:rPr>
          <w:sz w:val="24"/>
          <w:szCs w:val="24"/>
          <w:vertAlign w:val="superscript"/>
        </w:rPr>
        <w:t>nd</w:t>
      </w:r>
      <w:r w:rsidRPr="00B21514">
        <w:rPr>
          <w:sz w:val="24"/>
          <w:szCs w:val="24"/>
        </w:rPr>
        <w:t xml:space="preserve"> Kings 21:6; 2</w:t>
      </w:r>
      <w:r w:rsidRPr="00B21514">
        <w:rPr>
          <w:sz w:val="24"/>
          <w:szCs w:val="24"/>
          <w:vertAlign w:val="superscript"/>
        </w:rPr>
        <w:t>nd</w:t>
      </w:r>
      <w:r w:rsidRPr="00B21514">
        <w:rPr>
          <w:sz w:val="24"/>
          <w:szCs w:val="24"/>
        </w:rPr>
        <w:t xml:space="preserve"> Chronicles 33:6 &amp; 1</w:t>
      </w:r>
      <w:r w:rsidRPr="00B21514">
        <w:rPr>
          <w:sz w:val="24"/>
          <w:szCs w:val="24"/>
          <w:vertAlign w:val="superscript"/>
        </w:rPr>
        <w:t>st</w:t>
      </w:r>
      <w:r w:rsidRPr="00B21514">
        <w:rPr>
          <w:sz w:val="24"/>
          <w:szCs w:val="24"/>
        </w:rPr>
        <w:t xml:space="preserve"> Samuel 28:4-20. Spiritists expelled from Israel is in 2</w:t>
      </w:r>
      <w:r w:rsidRPr="00B21514">
        <w:rPr>
          <w:sz w:val="24"/>
          <w:szCs w:val="24"/>
          <w:vertAlign w:val="superscript"/>
        </w:rPr>
        <w:t>nd</w:t>
      </w:r>
      <w:r w:rsidRPr="00B21514">
        <w:rPr>
          <w:sz w:val="24"/>
          <w:szCs w:val="24"/>
        </w:rPr>
        <w:t xml:space="preserve"> Kings 23:24 &amp; 1</w:t>
      </w:r>
      <w:r w:rsidRPr="00B21514">
        <w:rPr>
          <w:sz w:val="24"/>
          <w:szCs w:val="24"/>
          <w:vertAlign w:val="superscript"/>
        </w:rPr>
        <w:t>st</w:t>
      </w:r>
      <w:r w:rsidRPr="00B21514">
        <w:rPr>
          <w:sz w:val="24"/>
          <w:szCs w:val="24"/>
        </w:rPr>
        <w:t xml:space="preserve"> Samuel 28:3. The Futility of Spiritism is in Isaiah 8:19; 19:2-3. Sexual Astrology is in 2</w:t>
      </w:r>
      <w:r w:rsidRPr="00B21514">
        <w:rPr>
          <w:sz w:val="24"/>
          <w:szCs w:val="24"/>
          <w:vertAlign w:val="superscript"/>
        </w:rPr>
        <w:t>nd</w:t>
      </w:r>
      <w:r w:rsidRPr="00B21514">
        <w:rPr>
          <w:sz w:val="24"/>
          <w:szCs w:val="24"/>
        </w:rPr>
        <w:t xml:space="preserve"> Chronicles 33:3-5 &amp; 2</w:t>
      </w:r>
      <w:r w:rsidRPr="00B21514">
        <w:rPr>
          <w:sz w:val="24"/>
          <w:szCs w:val="24"/>
          <w:vertAlign w:val="superscript"/>
        </w:rPr>
        <w:t>nd</w:t>
      </w:r>
      <w:r w:rsidRPr="00B2151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21514">
        <w:rPr>
          <w:sz w:val="24"/>
          <w:szCs w:val="24"/>
          <w:vertAlign w:val="superscript"/>
        </w:rPr>
        <w:t>nd</w:t>
      </w:r>
      <w:r w:rsidRPr="00B2151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B21514">
        <w:rPr>
          <w:sz w:val="24"/>
          <w:szCs w:val="24"/>
          <w:vertAlign w:val="superscript"/>
        </w:rPr>
        <w:t>st</w:t>
      </w:r>
      <w:r w:rsidRPr="00B21514">
        <w:rPr>
          <w:sz w:val="24"/>
          <w:szCs w:val="24"/>
        </w:rPr>
        <w:t xml:space="preserve"> Chronicles 10:13-14. Jesus Christ can deliver from Sexual Occultism is in Romans 8:38-39 &amp; Acts 16:16-18; 19:18-19. </w:t>
      </w:r>
    </w:p>
    <w:p w:rsidR="00F07247" w:rsidRPr="00B21514" w:rsidRDefault="00F07247" w:rsidP="00F07247">
      <w:pPr>
        <w:spacing w:line="480" w:lineRule="auto"/>
        <w:jc w:val="both"/>
        <w:rPr>
          <w:sz w:val="24"/>
          <w:szCs w:val="24"/>
        </w:rPr>
      </w:pPr>
      <w:r w:rsidRPr="00B21514">
        <w:rPr>
          <w:sz w:val="24"/>
          <w:szCs w:val="24"/>
        </w:rPr>
        <w:lastRenderedPageBreak/>
        <w:t>Sexuality as Male and Female comes from God: It was Created by God is in Genesis 1:27. God Intended that Men and Women Complement each other in a Divine Union and not a Sexual Union is in 1</w:t>
      </w:r>
      <w:r w:rsidRPr="00B21514">
        <w:rPr>
          <w:sz w:val="24"/>
          <w:szCs w:val="24"/>
          <w:vertAlign w:val="superscript"/>
        </w:rPr>
        <w:t>st</w:t>
      </w:r>
      <w:r w:rsidRPr="00B21514">
        <w:rPr>
          <w:sz w:val="24"/>
          <w:szCs w:val="24"/>
        </w:rPr>
        <w:t xml:space="preserve"> Corinthians 11:11 &amp; Genesis 2:18-22. Sexual Differences in Male and Females: In Strength is in 1</w:t>
      </w:r>
      <w:r w:rsidRPr="00B21514">
        <w:rPr>
          <w:sz w:val="24"/>
          <w:szCs w:val="24"/>
          <w:vertAlign w:val="superscript"/>
        </w:rPr>
        <w:t>st</w:t>
      </w:r>
      <w:r w:rsidRPr="00B21514">
        <w:rPr>
          <w:sz w:val="24"/>
          <w:szCs w:val="24"/>
        </w:rPr>
        <w:t xml:space="preserve"> Peter 3:7. In Role is in 1</w:t>
      </w:r>
      <w:r w:rsidRPr="00B21514">
        <w:rPr>
          <w:sz w:val="24"/>
          <w:szCs w:val="24"/>
          <w:vertAlign w:val="superscript"/>
        </w:rPr>
        <w:t>st</w:t>
      </w:r>
      <w:r w:rsidRPr="00B21514">
        <w:rPr>
          <w:sz w:val="24"/>
          <w:szCs w:val="24"/>
        </w:rPr>
        <w:t xml:space="preserve"> Corinthians 11:3-5; 14:24-25; Ephesians 5:22-25; Colossians 3:18-19; 1</w:t>
      </w:r>
      <w:r w:rsidRPr="00B21514">
        <w:rPr>
          <w:sz w:val="24"/>
          <w:szCs w:val="24"/>
          <w:vertAlign w:val="superscript"/>
        </w:rPr>
        <w:t>st</w:t>
      </w:r>
      <w:r w:rsidRPr="00B21514">
        <w:rPr>
          <w:sz w:val="24"/>
          <w:szCs w:val="24"/>
        </w:rPr>
        <w:t xml:space="preserve"> Timothy 2:12-14 &amp; 1</w:t>
      </w:r>
      <w:r w:rsidRPr="00B21514">
        <w:rPr>
          <w:sz w:val="24"/>
          <w:szCs w:val="24"/>
          <w:vertAlign w:val="superscript"/>
        </w:rPr>
        <w:t>st</w:t>
      </w:r>
      <w:r w:rsidRPr="00B21514">
        <w:rPr>
          <w:sz w:val="24"/>
          <w:szCs w:val="24"/>
        </w:rPr>
        <w:t xml:space="preserve"> Peter 3:1. In Dress is in Deuteronomy 22:5 &amp; 1</w:t>
      </w:r>
      <w:r w:rsidRPr="00B21514">
        <w:rPr>
          <w:sz w:val="24"/>
          <w:szCs w:val="24"/>
          <w:vertAlign w:val="superscript"/>
        </w:rPr>
        <w:t>st</w:t>
      </w:r>
      <w:r w:rsidRPr="00B2151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21514">
        <w:rPr>
          <w:sz w:val="24"/>
          <w:szCs w:val="24"/>
          <w:vertAlign w:val="superscript"/>
        </w:rPr>
        <w:t>st</w:t>
      </w:r>
      <w:r w:rsidRPr="00B21514">
        <w:rPr>
          <w:sz w:val="24"/>
          <w:szCs w:val="24"/>
        </w:rPr>
        <w:t xml:space="preserve"> Corinthians 6:17; 7:2-4 &amp; Ephesians 5:31-33. The wrong Sexual Union as One Flesh is in 1</w:t>
      </w:r>
      <w:r w:rsidRPr="00B21514">
        <w:rPr>
          <w:sz w:val="24"/>
          <w:szCs w:val="24"/>
          <w:vertAlign w:val="superscript"/>
        </w:rPr>
        <w:t>st</w:t>
      </w:r>
      <w:r w:rsidRPr="00B21514">
        <w:rPr>
          <w:sz w:val="24"/>
          <w:szCs w:val="24"/>
        </w:rPr>
        <w:t xml:space="preserve"> Corinthians 6:16. Divine Desire is in Song of Solomon 1:2-4; 4:3-15, 16; 7:11-13; 8:10 &amp; Genesis 3:16. Sexual Abstinence is commended is in Matthew 19:12 &amp; 1</w:t>
      </w:r>
      <w:r w:rsidRPr="00B21514">
        <w:rPr>
          <w:sz w:val="24"/>
          <w:szCs w:val="24"/>
          <w:vertAlign w:val="superscript"/>
        </w:rPr>
        <w:t>st</w:t>
      </w:r>
      <w:r w:rsidRPr="00B21514">
        <w:rPr>
          <w:sz w:val="24"/>
          <w:szCs w:val="24"/>
        </w:rPr>
        <w:t xml:space="preserve"> Corinthians 7:1, 5. The Perversions of Forbidden Sexuality: Sexual Adultery is in Exodus 20:14; Deuteronomy 5:18 &amp; Hebrews 13:4. Sexual Lust is in Matthew 5:28; Ephesians 4:19; 5:3; Colossians 3:5 &amp; 1</w:t>
      </w:r>
      <w:r w:rsidRPr="00B21514">
        <w:rPr>
          <w:sz w:val="24"/>
          <w:szCs w:val="24"/>
          <w:vertAlign w:val="superscript"/>
        </w:rPr>
        <w:t>st</w:t>
      </w:r>
      <w:r w:rsidRPr="00B2151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21514">
        <w:rPr>
          <w:sz w:val="24"/>
          <w:szCs w:val="24"/>
          <w:vertAlign w:val="superscript"/>
        </w:rPr>
        <w:t>st</w:t>
      </w:r>
      <w:r w:rsidRPr="00B21514">
        <w:rPr>
          <w:sz w:val="24"/>
          <w:szCs w:val="24"/>
        </w:rPr>
        <w:t xml:space="preserve"> Corinthians 6:9-10 &amp; Revelation 21:8, 27; 22:15. Sexual Perversion can be Cleansed is in 1</w:t>
      </w:r>
      <w:r w:rsidRPr="00B21514">
        <w:rPr>
          <w:sz w:val="24"/>
          <w:szCs w:val="24"/>
          <w:vertAlign w:val="superscript"/>
        </w:rPr>
        <w:t>st</w:t>
      </w:r>
      <w:r w:rsidRPr="00B2151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F07247" w:rsidRPr="00B21514" w:rsidRDefault="00F07247" w:rsidP="00F07247">
      <w:pPr>
        <w:spacing w:line="480" w:lineRule="auto"/>
        <w:jc w:val="both"/>
        <w:rPr>
          <w:sz w:val="24"/>
          <w:szCs w:val="24"/>
        </w:rPr>
      </w:pPr>
      <w:r w:rsidRPr="00B21514">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B21514">
        <w:rPr>
          <w:sz w:val="24"/>
          <w:szCs w:val="24"/>
        </w:rPr>
        <w:lastRenderedPageBreak/>
        <w:t>Sexual Impenitence in spite of God’s Invitations and Divine Warnings is in Isaiah 66:4; Zechariah 1:4; 7:11-12; 2</w:t>
      </w:r>
      <w:r w:rsidRPr="00B21514">
        <w:rPr>
          <w:sz w:val="24"/>
          <w:szCs w:val="24"/>
          <w:vertAlign w:val="superscript"/>
        </w:rPr>
        <w:t>nd</w:t>
      </w:r>
      <w:r w:rsidRPr="00B2151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21514">
        <w:rPr>
          <w:sz w:val="24"/>
          <w:szCs w:val="24"/>
          <w:vertAlign w:val="superscript"/>
        </w:rPr>
        <w:t>nd</w:t>
      </w:r>
      <w:r w:rsidRPr="00B21514">
        <w:rPr>
          <w:sz w:val="24"/>
          <w:szCs w:val="24"/>
        </w:rPr>
        <w:t xml:space="preserve"> Chronicles 36:16; 2</w:t>
      </w:r>
      <w:r w:rsidRPr="00B21514">
        <w:rPr>
          <w:sz w:val="24"/>
          <w:szCs w:val="24"/>
          <w:vertAlign w:val="superscript"/>
        </w:rPr>
        <w:t>nd</w:t>
      </w:r>
      <w:r w:rsidRPr="00B21514">
        <w:rPr>
          <w:sz w:val="24"/>
          <w:szCs w:val="24"/>
        </w:rPr>
        <w:t xml:space="preserve"> Thessalonians 2:10; Hebrews 6:4-6; 10:26-27 &amp; Acts 7:51-60. The Results of Sexual Impenitence: The Divine Warnings against Sexual Impenitence is in Hebrews 3:7-19; 12:25; 2</w:t>
      </w:r>
      <w:r w:rsidRPr="00B21514">
        <w:rPr>
          <w:sz w:val="24"/>
          <w:szCs w:val="24"/>
          <w:vertAlign w:val="superscript"/>
        </w:rPr>
        <w:t>nd</w:t>
      </w:r>
      <w:r w:rsidRPr="00B2151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21514">
        <w:rPr>
          <w:sz w:val="24"/>
          <w:szCs w:val="24"/>
          <w:vertAlign w:val="superscript"/>
        </w:rPr>
        <w:t>nd</w:t>
      </w:r>
      <w:r w:rsidRPr="00B21514">
        <w:rPr>
          <w:sz w:val="24"/>
          <w:szCs w:val="24"/>
        </w:rPr>
        <w:t xml:space="preserve"> Chronicles 24:20; 36:16-17; Job 36:12; Proverbs 1:24-26; Amos 4:9 &amp; 2</w:t>
      </w:r>
      <w:r w:rsidRPr="00B21514">
        <w:rPr>
          <w:sz w:val="24"/>
          <w:szCs w:val="24"/>
          <w:vertAlign w:val="superscript"/>
        </w:rPr>
        <w:t>nd</w:t>
      </w:r>
      <w:r w:rsidRPr="00B2151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21514">
        <w:rPr>
          <w:sz w:val="24"/>
          <w:szCs w:val="24"/>
          <w:vertAlign w:val="superscript"/>
        </w:rPr>
        <w:t>nd</w:t>
      </w:r>
      <w:r w:rsidRPr="00B21514">
        <w:rPr>
          <w:sz w:val="24"/>
          <w:szCs w:val="24"/>
        </w:rPr>
        <w:t xml:space="preserve"> Kings 17:13-20 &amp; 2</w:t>
      </w:r>
      <w:r w:rsidRPr="00B21514">
        <w:rPr>
          <w:sz w:val="24"/>
          <w:szCs w:val="24"/>
          <w:vertAlign w:val="superscript"/>
        </w:rPr>
        <w:t>nd</w:t>
      </w:r>
      <w:r w:rsidRPr="00B21514">
        <w:rPr>
          <w:sz w:val="24"/>
          <w:szCs w:val="24"/>
        </w:rPr>
        <w:t xml:space="preserve"> Chronicles 29:6-9. The Examples of Impenitence is in Exodus 8:15; Judges 2:19; 1</w:t>
      </w:r>
      <w:r w:rsidRPr="00B21514">
        <w:rPr>
          <w:sz w:val="24"/>
          <w:szCs w:val="24"/>
          <w:vertAlign w:val="superscript"/>
        </w:rPr>
        <w:t>st</w:t>
      </w:r>
      <w:r w:rsidRPr="00B21514">
        <w:rPr>
          <w:sz w:val="24"/>
          <w:szCs w:val="24"/>
        </w:rPr>
        <w:t xml:space="preserve"> Samuel 8:19; Nehemiah 9:26-29; Daniel 9:13-14; 2</w:t>
      </w:r>
      <w:r w:rsidRPr="00B21514">
        <w:rPr>
          <w:sz w:val="24"/>
          <w:szCs w:val="24"/>
          <w:vertAlign w:val="superscript"/>
        </w:rPr>
        <w:t>nd</w:t>
      </w:r>
      <w:r w:rsidRPr="00B21514">
        <w:rPr>
          <w:sz w:val="24"/>
          <w:szCs w:val="24"/>
        </w:rPr>
        <w:t xml:space="preserve"> Chronicles 33:23; 36:13; Jeremiah 6:15; Matthew 21:31; Romans 1:18-23; Revelation 2:21-27; 9:20-21; 16:8-11; Luke 18:18 &amp; Acts 7:1, 53-60. </w:t>
      </w:r>
    </w:p>
    <w:p w:rsidR="00F07247" w:rsidRPr="00B21514" w:rsidRDefault="00F07247" w:rsidP="00F07247">
      <w:pPr>
        <w:spacing w:line="480" w:lineRule="auto"/>
        <w:jc w:val="both"/>
        <w:rPr>
          <w:sz w:val="24"/>
          <w:szCs w:val="24"/>
        </w:rPr>
      </w:pPr>
      <w:r w:rsidRPr="00B21514">
        <w:rPr>
          <w:sz w:val="24"/>
          <w:szCs w:val="24"/>
        </w:rPr>
        <w:lastRenderedPageBreak/>
        <w:t>The Sexual Corrupting Influence of Sexual Imperfection: The Creation is Imperfect because of Sexual Corruption in the World through Lust is in 2</w:t>
      </w:r>
      <w:r w:rsidRPr="00B21514">
        <w:rPr>
          <w:sz w:val="24"/>
          <w:szCs w:val="24"/>
          <w:vertAlign w:val="superscript"/>
        </w:rPr>
        <w:t>nd</w:t>
      </w:r>
      <w:r w:rsidRPr="00B21514">
        <w:rPr>
          <w:sz w:val="24"/>
          <w:szCs w:val="24"/>
        </w:rPr>
        <w:t xml:space="preserve"> Peter 1:4; Genesis 3:17-19; 5:29 &amp; Romans 8:20-22. Sexual Imperfection is Expressed in the Sexual Corruption and Sexual Death at 120 years or at 70 years to 80 years is in Genesis 6:1-7; Psalms 90:3-10; 103:15-16; 2</w:t>
      </w:r>
      <w:r w:rsidRPr="00B21514">
        <w:rPr>
          <w:sz w:val="24"/>
          <w:szCs w:val="24"/>
          <w:vertAlign w:val="superscript"/>
        </w:rPr>
        <w:t>nd</w:t>
      </w:r>
      <w:r w:rsidRPr="00B21514">
        <w:rPr>
          <w:sz w:val="24"/>
          <w:szCs w:val="24"/>
        </w:rPr>
        <w:t xml:space="preserve"> Peter 1:4; 2</w:t>
      </w:r>
      <w:r w:rsidRPr="00B21514">
        <w:rPr>
          <w:sz w:val="24"/>
          <w:szCs w:val="24"/>
          <w:vertAlign w:val="superscript"/>
        </w:rPr>
        <w:t>nd</w:t>
      </w:r>
      <w:r w:rsidRPr="00B21514">
        <w:rPr>
          <w:sz w:val="24"/>
          <w:szCs w:val="24"/>
        </w:rPr>
        <w:t xml:space="preserve"> Samuel 14:14; Ecclesiastes 12:1-7; James 1:10 &amp; 1</w:t>
      </w:r>
      <w:r w:rsidRPr="00B21514">
        <w:rPr>
          <w:sz w:val="24"/>
          <w:szCs w:val="24"/>
          <w:vertAlign w:val="superscript"/>
        </w:rPr>
        <w:t>st</w:t>
      </w:r>
      <w:r w:rsidRPr="00B21514">
        <w:rPr>
          <w:sz w:val="24"/>
          <w:szCs w:val="24"/>
        </w:rPr>
        <w:t xml:space="preserve"> Peter 1:24. The Sexual Imperfection of the Spiritual Creation is in Job 4:18; Jude 6 &amp; 2</w:t>
      </w:r>
      <w:r w:rsidRPr="00B21514">
        <w:rPr>
          <w:sz w:val="24"/>
          <w:szCs w:val="24"/>
          <w:vertAlign w:val="superscript"/>
        </w:rPr>
        <w:t>nd</w:t>
      </w:r>
      <w:r w:rsidRPr="00B21514">
        <w:rPr>
          <w:sz w:val="24"/>
          <w:szCs w:val="24"/>
        </w:rPr>
        <w:t xml:space="preserve"> Peter 2:4. The Universal Sexual Imperfection of Human beings as Man is in Romans 3:23; Genesis 6:5; 1</w:t>
      </w:r>
      <w:r w:rsidRPr="00B21514">
        <w:rPr>
          <w:sz w:val="24"/>
          <w:szCs w:val="24"/>
          <w:vertAlign w:val="superscript"/>
        </w:rPr>
        <w:t>st</w:t>
      </w:r>
      <w:r w:rsidRPr="00B21514">
        <w:rPr>
          <w:sz w:val="24"/>
          <w:szCs w:val="24"/>
        </w:rPr>
        <w:t xml:space="preserve"> Kings 8:46; 2</w:t>
      </w:r>
      <w:r w:rsidRPr="00B21514">
        <w:rPr>
          <w:sz w:val="24"/>
          <w:szCs w:val="24"/>
          <w:vertAlign w:val="superscript"/>
        </w:rPr>
        <w:t>nd</w:t>
      </w:r>
      <w:r w:rsidRPr="00B2151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21514">
        <w:rPr>
          <w:sz w:val="24"/>
          <w:szCs w:val="24"/>
          <w:vertAlign w:val="superscript"/>
        </w:rPr>
        <w:t>nd</w:t>
      </w:r>
      <w:r w:rsidRPr="00B21514">
        <w:rPr>
          <w:sz w:val="24"/>
          <w:szCs w:val="24"/>
        </w:rPr>
        <w:t xml:space="preserve"> Corinthians 12:20; Philippians 3:12; 1</w:t>
      </w:r>
      <w:r w:rsidRPr="00B21514">
        <w:rPr>
          <w:sz w:val="24"/>
          <w:szCs w:val="24"/>
          <w:vertAlign w:val="superscript"/>
        </w:rPr>
        <w:t>st</w:t>
      </w:r>
      <w:r w:rsidRPr="00B21514">
        <w:rPr>
          <w:sz w:val="24"/>
          <w:szCs w:val="24"/>
        </w:rPr>
        <w:t xml:space="preserve"> Corinthians 3:1-3; 13:12; Colossians 2:20; Hebrews 5:12; 1</w:t>
      </w:r>
      <w:r w:rsidRPr="00B21514">
        <w:rPr>
          <w:sz w:val="24"/>
          <w:szCs w:val="24"/>
          <w:vertAlign w:val="superscript"/>
        </w:rPr>
        <w:t>st</w:t>
      </w:r>
      <w:r w:rsidRPr="00B2151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B21514">
        <w:rPr>
          <w:sz w:val="24"/>
          <w:szCs w:val="24"/>
        </w:rPr>
        <w:lastRenderedPageBreak/>
        <w:t>1</w:t>
      </w:r>
      <w:r w:rsidRPr="00B21514">
        <w:rPr>
          <w:sz w:val="24"/>
          <w:szCs w:val="24"/>
          <w:vertAlign w:val="superscript"/>
        </w:rPr>
        <w:t>st</w:t>
      </w:r>
      <w:r w:rsidRPr="00B21514">
        <w:rPr>
          <w:sz w:val="24"/>
          <w:szCs w:val="24"/>
        </w:rPr>
        <w:t xml:space="preserve"> Corinthians 6:9-10; Ephesians 5:5; Hebrews 10:26-27 &amp; Revelation 21:27; 22:15. God’s People should strive against Sexual Imperfection is in Matthew 5:48; Genesis 17:1; Deuteronomy 18:13; Psalms 34:14; Romans 12:9; 2</w:t>
      </w:r>
      <w:r w:rsidRPr="00B21514">
        <w:rPr>
          <w:sz w:val="24"/>
          <w:szCs w:val="24"/>
          <w:vertAlign w:val="superscript"/>
        </w:rPr>
        <w:t>nd</w:t>
      </w:r>
      <w:r w:rsidRPr="00B21514">
        <w:rPr>
          <w:sz w:val="24"/>
          <w:szCs w:val="24"/>
        </w:rPr>
        <w:t xml:space="preserve"> Corinthians 13:11; Colossians 1:28; 3:5; 1</w:t>
      </w:r>
      <w:r w:rsidRPr="00B21514">
        <w:rPr>
          <w:sz w:val="24"/>
          <w:szCs w:val="24"/>
          <w:vertAlign w:val="superscript"/>
        </w:rPr>
        <w:t>st</w:t>
      </w:r>
      <w:r w:rsidRPr="00B21514">
        <w:rPr>
          <w:sz w:val="24"/>
          <w:szCs w:val="24"/>
        </w:rPr>
        <w:t xml:space="preserve"> Thessalonians 5:22; 2</w:t>
      </w:r>
      <w:r w:rsidRPr="00B21514">
        <w:rPr>
          <w:sz w:val="24"/>
          <w:szCs w:val="24"/>
          <w:vertAlign w:val="superscript"/>
        </w:rPr>
        <w:t>nd</w:t>
      </w:r>
      <w:r w:rsidRPr="00B21514">
        <w:rPr>
          <w:sz w:val="24"/>
          <w:szCs w:val="24"/>
        </w:rPr>
        <w:t xml:space="preserve"> Timothy 2:19; Hebrews 6:1; 12:14 &amp; 2</w:t>
      </w:r>
      <w:r w:rsidRPr="00B21514">
        <w:rPr>
          <w:sz w:val="24"/>
          <w:szCs w:val="24"/>
          <w:vertAlign w:val="superscript"/>
        </w:rPr>
        <w:t>nd</w:t>
      </w:r>
      <w:r w:rsidRPr="00B21514">
        <w:rPr>
          <w:sz w:val="24"/>
          <w:szCs w:val="24"/>
        </w:rPr>
        <w:t xml:space="preserve"> Peter 3:14. Sexual Imperfection will be dealt with at Jesus Christ’s Return: Creation will be Remade is in 1</w:t>
      </w:r>
      <w:r w:rsidRPr="00B21514">
        <w:rPr>
          <w:sz w:val="24"/>
          <w:szCs w:val="24"/>
          <w:vertAlign w:val="superscript"/>
        </w:rPr>
        <w:t>st</w:t>
      </w:r>
      <w:r w:rsidRPr="00B21514">
        <w:rPr>
          <w:sz w:val="24"/>
          <w:szCs w:val="24"/>
        </w:rPr>
        <w:t xml:space="preserve"> John 65:17; Isaiah 66:22; Matthew 19:28; Romans 8:19-21; 2</w:t>
      </w:r>
      <w:r w:rsidRPr="00B21514">
        <w:rPr>
          <w:sz w:val="24"/>
          <w:szCs w:val="24"/>
          <w:vertAlign w:val="superscript"/>
        </w:rPr>
        <w:t>nd</w:t>
      </w:r>
      <w:r w:rsidRPr="00B21514">
        <w:rPr>
          <w:sz w:val="24"/>
          <w:szCs w:val="24"/>
        </w:rPr>
        <w:t xml:space="preserve"> Peter 3:13 &amp; Revelation 21:1-5. God’s People will be Perfected is in 1</w:t>
      </w:r>
      <w:r w:rsidRPr="00B21514">
        <w:rPr>
          <w:sz w:val="24"/>
          <w:szCs w:val="24"/>
          <w:vertAlign w:val="superscript"/>
        </w:rPr>
        <w:t>st</w:t>
      </w:r>
      <w:r w:rsidRPr="00B21514">
        <w:rPr>
          <w:sz w:val="24"/>
          <w:szCs w:val="24"/>
        </w:rPr>
        <w:t xml:space="preserve"> John 3:2 &amp; Philippians 3:20-21. Sexual Evil will be Removed and Abolished is in Revelation 20:10; 21:4, 8; 22:1-5; Isaiah 25:8; 65:19 &amp; 2</w:t>
      </w:r>
      <w:r w:rsidRPr="00B21514">
        <w:rPr>
          <w:sz w:val="24"/>
          <w:szCs w:val="24"/>
          <w:vertAlign w:val="superscript"/>
        </w:rPr>
        <w:t>nd</w:t>
      </w:r>
      <w:r w:rsidRPr="00B21514">
        <w:rPr>
          <w:sz w:val="24"/>
          <w:szCs w:val="24"/>
        </w:rPr>
        <w:t xml:space="preserve"> Thessalonians 2:8. </w:t>
      </w:r>
    </w:p>
    <w:p w:rsidR="00F07247" w:rsidRPr="00B21514" w:rsidRDefault="00F07247" w:rsidP="00F07247">
      <w:pPr>
        <w:spacing w:line="480" w:lineRule="auto"/>
        <w:jc w:val="both"/>
        <w:rPr>
          <w:sz w:val="24"/>
          <w:szCs w:val="24"/>
        </w:rPr>
      </w:pPr>
      <w:r w:rsidRPr="00B21514">
        <w:rPr>
          <w:sz w:val="24"/>
          <w:szCs w:val="24"/>
        </w:rPr>
        <w:t>Mortality originated in the Fall of Man is in Genesis 2:16-17. It is the Decree of God is in Psalms 90:3, 5 &amp; Genesis 3:19; 6:3. It is Universal is in Ecclesiastes 3:20 &amp; 1</w:t>
      </w:r>
      <w:r w:rsidRPr="00B21514">
        <w:rPr>
          <w:sz w:val="24"/>
          <w:szCs w:val="24"/>
          <w:vertAlign w:val="superscript"/>
        </w:rPr>
        <w:t>st</w:t>
      </w:r>
      <w:r w:rsidRPr="00B21514">
        <w:rPr>
          <w:sz w:val="24"/>
          <w:szCs w:val="24"/>
        </w:rPr>
        <w:t xml:space="preserve"> Corinthians 15:22. It is Inevitable is in 2</w:t>
      </w:r>
      <w:r w:rsidRPr="00B21514">
        <w:rPr>
          <w:sz w:val="24"/>
          <w:szCs w:val="24"/>
          <w:vertAlign w:val="superscript"/>
        </w:rPr>
        <w:t>nd</w:t>
      </w:r>
      <w:r w:rsidRPr="00B21514">
        <w:rPr>
          <w:sz w:val="24"/>
          <w:szCs w:val="24"/>
        </w:rPr>
        <w:t xml:space="preserve"> Samuel 14:14; Job 30:23; Ecclesiastes 3:2 &amp; Romans 6:23. It is an Impartial Judgment from God is in Romans 5:12, 15-19. It leads to Impartial Judgment is in Hebrews 9:27 &amp; 2</w:t>
      </w:r>
      <w:r w:rsidRPr="00B21514">
        <w:rPr>
          <w:sz w:val="24"/>
          <w:szCs w:val="24"/>
          <w:vertAlign w:val="superscript"/>
        </w:rPr>
        <w:t>nd</w:t>
      </w:r>
      <w:r w:rsidRPr="00B21514">
        <w:rPr>
          <w:sz w:val="24"/>
          <w:szCs w:val="24"/>
        </w:rPr>
        <w:t xml:space="preserve"> Corinthians 5:10. Morality extends to the Creation is in Romans 8:20-21. Human Beings are likened to Animals is in Ecclesiastes 3:19. Human Beings are likened to the Grass is in Psalms 90:5-6; 103:15-16; Isaiah 40:6-7; 1</w:t>
      </w:r>
      <w:r w:rsidRPr="00B21514">
        <w:rPr>
          <w:sz w:val="24"/>
          <w:szCs w:val="24"/>
          <w:vertAlign w:val="superscript"/>
        </w:rPr>
        <w:t>st</w:t>
      </w:r>
      <w:r w:rsidRPr="00B21514">
        <w:rPr>
          <w:sz w:val="24"/>
          <w:szCs w:val="24"/>
        </w:rPr>
        <w:t xml:space="preserve"> Peter 1:24 &amp; James 1:10. The Natural Reaction to Mortality: A Sense of Oppression [Depression] is in Job 10:8-9. Carefree Abandoned is in 1</w:t>
      </w:r>
      <w:r w:rsidRPr="00B21514">
        <w:rPr>
          <w:sz w:val="24"/>
          <w:szCs w:val="24"/>
          <w:vertAlign w:val="superscript"/>
        </w:rPr>
        <w:t>st</w:t>
      </w:r>
      <w:r w:rsidRPr="00B2151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21514">
        <w:rPr>
          <w:sz w:val="24"/>
          <w:szCs w:val="24"/>
          <w:vertAlign w:val="superscript"/>
        </w:rPr>
        <w:t>nd</w:t>
      </w:r>
      <w:r w:rsidRPr="00B21514">
        <w:rPr>
          <w:sz w:val="24"/>
          <w:szCs w:val="24"/>
        </w:rPr>
        <w:t xml:space="preserve"> Corinthians 6:2. The Struggle with Sex is in Romans 6:12; 7:14-25. Death is not the End: The Spirit returns to God is in Ecclesiastes 12:7 &amp; Philippians 1:23. The Body will be Raised is in Daniel 12:2; 1</w:t>
      </w:r>
      <w:r w:rsidRPr="00B21514">
        <w:rPr>
          <w:sz w:val="24"/>
          <w:szCs w:val="24"/>
          <w:vertAlign w:val="superscript"/>
        </w:rPr>
        <w:t>st</w:t>
      </w:r>
      <w:r w:rsidRPr="00B21514">
        <w:rPr>
          <w:sz w:val="24"/>
          <w:szCs w:val="24"/>
        </w:rPr>
        <w:t xml:space="preserve"> Corinthians 15:42-44, 53-54; Isaiah 25:8; Romans 8:11 &amp; 2</w:t>
      </w:r>
      <w:r w:rsidRPr="00B21514">
        <w:rPr>
          <w:sz w:val="24"/>
          <w:szCs w:val="24"/>
          <w:vertAlign w:val="superscript"/>
        </w:rPr>
        <w:t>nd</w:t>
      </w:r>
      <w:r w:rsidRPr="00B21514">
        <w:rPr>
          <w:sz w:val="24"/>
          <w:szCs w:val="24"/>
        </w:rPr>
        <w:t xml:space="preserve"> Corinthians 5:4. Eternal Life through Jesus </w:t>
      </w:r>
      <w:r w:rsidRPr="00B21514">
        <w:rPr>
          <w:sz w:val="24"/>
          <w:szCs w:val="24"/>
        </w:rPr>
        <w:lastRenderedPageBreak/>
        <w:t>Christ is in John 11:25-26; Matthew 25:46; 2</w:t>
      </w:r>
      <w:r w:rsidRPr="00B21514">
        <w:rPr>
          <w:sz w:val="24"/>
          <w:szCs w:val="24"/>
          <w:vertAlign w:val="superscript"/>
        </w:rPr>
        <w:t>nd</w:t>
      </w:r>
      <w:r w:rsidRPr="00B21514">
        <w:rPr>
          <w:sz w:val="24"/>
          <w:szCs w:val="24"/>
        </w:rPr>
        <w:t xml:space="preserve"> Timothy 1:9-10; 1</w:t>
      </w:r>
      <w:r w:rsidRPr="00B21514">
        <w:rPr>
          <w:sz w:val="24"/>
          <w:szCs w:val="24"/>
          <w:vertAlign w:val="superscript"/>
        </w:rPr>
        <w:t>st</w:t>
      </w:r>
      <w:r w:rsidRPr="00B21514">
        <w:rPr>
          <w:sz w:val="24"/>
          <w:szCs w:val="24"/>
        </w:rPr>
        <w:t xml:space="preserve"> John 5:11-12 &amp; Revelation 22:3-5. Eternal Damnation to the Sexually Wicked is in Matthew 25:46 &amp; Revelation 14:11; 20:10, 15. </w:t>
      </w:r>
    </w:p>
    <w:p w:rsidR="00F07247" w:rsidRPr="00B21514" w:rsidRDefault="00F07247" w:rsidP="00F07247">
      <w:pPr>
        <w:spacing w:line="480" w:lineRule="auto"/>
        <w:jc w:val="both"/>
        <w:rPr>
          <w:sz w:val="24"/>
          <w:szCs w:val="24"/>
        </w:rPr>
      </w:pPr>
      <w:r w:rsidRPr="00B2151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21514">
        <w:rPr>
          <w:sz w:val="24"/>
          <w:szCs w:val="24"/>
          <w:vertAlign w:val="superscript"/>
        </w:rPr>
        <w:t>nd</w:t>
      </w:r>
      <w:r w:rsidRPr="00B21514">
        <w:rPr>
          <w:sz w:val="24"/>
          <w:szCs w:val="24"/>
        </w:rPr>
        <w:t xml:space="preserve"> Samuel 3:8 &amp; 1</w:t>
      </w:r>
      <w:r w:rsidRPr="00B21514">
        <w:rPr>
          <w:sz w:val="24"/>
          <w:szCs w:val="24"/>
          <w:vertAlign w:val="superscript"/>
        </w:rPr>
        <w:t>st</w:t>
      </w:r>
      <w:r w:rsidRPr="00B21514">
        <w:rPr>
          <w:sz w:val="24"/>
          <w:szCs w:val="24"/>
        </w:rPr>
        <w:t xml:space="preserve"> Corinthians 6:9-10. An Offense to other Creatures: On a Sexual National Level is in 1</w:t>
      </w:r>
      <w:r w:rsidRPr="00B21514">
        <w:rPr>
          <w:sz w:val="24"/>
          <w:szCs w:val="24"/>
          <w:vertAlign w:val="superscript"/>
        </w:rPr>
        <w:t>st</w:t>
      </w:r>
      <w:r w:rsidRPr="00B21514">
        <w:rPr>
          <w:sz w:val="24"/>
          <w:szCs w:val="24"/>
        </w:rPr>
        <w:t xml:space="preserve"> Samuel 13:4; 2</w:t>
      </w:r>
      <w:r w:rsidRPr="00B21514">
        <w:rPr>
          <w:sz w:val="24"/>
          <w:szCs w:val="24"/>
          <w:vertAlign w:val="superscript"/>
        </w:rPr>
        <w:t>nd</w:t>
      </w:r>
      <w:r w:rsidRPr="00B21514">
        <w:rPr>
          <w:sz w:val="24"/>
          <w:szCs w:val="24"/>
        </w:rPr>
        <w:t xml:space="preserve"> Samuel 10:6; 1</w:t>
      </w:r>
      <w:r w:rsidRPr="00B21514">
        <w:rPr>
          <w:sz w:val="24"/>
          <w:szCs w:val="24"/>
          <w:vertAlign w:val="superscript"/>
        </w:rPr>
        <w:t>st</w:t>
      </w:r>
      <w:r w:rsidRPr="00B21514">
        <w:rPr>
          <w:sz w:val="24"/>
          <w:szCs w:val="24"/>
        </w:rPr>
        <w:t xml:space="preserve"> Chronicles 19:6; Jeremiah 24:9 &amp; Acts 7:51-53. On a Sexual Personal Level is in 2</w:t>
      </w:r>
      <w:r w:rsidRPr="00B21514">
        <w:rPr>
          <w:sz w:val="24"/>
          <w:szCs w:val="24"/>
          <w:vertAlign w:val="superscript"/>
        </w:rPr>
        <w:t>nd</w:t>
      </w:r>
      <w:r w:rsidRPr="00B21514">
        <w:rPr>
          <w:sz w:val="24"/>
          <w:szCs w:val="24"/>
        </w:rPr>
        <w:t xml:space="preserve"> Samuel 16:21; Genesis 20:1-16; 40:1; 1</w:t>
      </w:r>
      <w:r w:rsidRPr="00B21514">
        <w:rPr>
          <w:sz w:val="24"/>
          <w:szCs w:val="24"/>
          <w:vertAlign w:val="superscript"/>
        </w:rPr>
        <w:t>st</w:t>
      </w:r>
      <w:r w:rsidRPr="00B21514">
        <w:rPr>
          <w:sz w:val="24"/>
          <w:szCs w:val="24"/>
        </w:rPr>
        <w:t xml:space="preserve"> Samuel 25:14-28; Job 19:17; Proverbs 17:9; 18:19; 19:11; Matthew 13:54-57; 15:1-12; 17:24-27; Mark 6:1-4; John 6:53-66. The Sexual Offense against the Holy God is in 1</w:t>
      </w:r>
      <w:r w:rsidRPr="00B21514">
        <w:rPr>
          <w:sz w:val="24"/>
          <w:szCs w:val="24"/>
          <w:vertAlign w:val="superscript"/>
        </w:rPr>
        <w:t>st</w:t>
      </w:r>
      <w:r w:rsidRPr="00B21514">
        <w:rPr>
          <w:sz w:val="24"/>
          <w:szCs w:val="24"/>
        </w:rPr>
        <w:t xml:space="preserve"> Kings 8:50-51; Job 7:21; 10:14; 13:23; 14:16-17; 34:31-33; Psalms 59:3; 139:24; Isaiah 43:24; 44:22; 59:12; Ezekiel 18:1-32; 33:10; 37:23; 39:24; Amos 5:12; Galatians 5:17; 1</w:t>
      </w:r>
      <w:r w:rsidRPr="00B21514">
        <w:rPr>
          <w:sz w:val="24"/>
          <w:szCs w:val="24"/>
          <w:vertAlign w:val="superscript"/>
        </w:rPr>
        <w:t>st</w:t>
      </w:r>
      <w:r w:rsidRPr="00B2151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21514">
        <w:rPr>
          <w:sz w:val="24"/>
          <w:szCs w:val="24"/>
          <w:vertAlign w:val="superscript"/>
        </w:rPr>
        <w:t>st</w:t>
      </w:r>
      <w:r w:rsidRPr="00B21514">
        <w:rPr>
          <w:sz w:val="24"/>
          <w:szCs w:val="24"/>
        </w:rPr>
        <w:t xml:space="preserve"> Corinthians 1:22-24 &amp; Galatians 5:11. A Sexual Stumbling-Block as an Object of a Sexual Offense is in Romans 14:13; Leviticus 19:14; Matthew 16:23; Romans 11:9-10; Psalms 69:22-23; 1</w:t>
      </w:r>
      <w:r w:rsidRPr="00B21514">
        <w:rPr>
          <w:sz w:val="24"/>
          <w:szCs w:val="24"/>
          <w:vertAlign w:val="superscript"/>
        </w:rPr>
        <w:t>st</w:t>
      </w:r>
      <w:r w:rsidRPr="00B21514">
        <w:rPr>
          <w:sz w:val="24"/>
          <w:szCs w:val="24"/>
        </w:rPr>
        <w:t xml:space="preserve"> Corinthians 8:9 &amp; 2</w:t>
      </w:r>
      <w:r w:rsidRPr="00B21514">
        <w:rPr>
          <w:sz w:val="24"/>
          <w:szCs w:val="24"/>
          <w:vertAlign w:val="superscript"/>
        </w:rPr>
        <w:t>nd</w:t>
      </w:r>
      <w:r w:rsidRPr="00B2151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F07247" w:rsidRPr="00B21514" w:rsidRDefault="00F07247" w:rsidP="00F07247">
      <w:pPr>
        <w:spacing w:line="480" w:lineRule="auto"/>
        <w:jc w:val="both"/>
        <w:rPr>
          <w:sz w:val="24"/>
          <w:szCs w:val="24"/>
        </w:rPr>
      </w:pPr>
      <w:r w:rsidRPr="00B21514">
        <w:rPr>
          <w:sz w:val="24"/>
          <w:szCs w:val="24"/>
        </w:rPr>
        <w:lastRenderedPageBreak/>
        <w:t>The Nature of Authority: The Ultimate Authority belongs to the Father Stephen Our Lord, who does as He pleases is in Psalms 115:3; 135:6; 2</w:t>
      </w:r>
      <w:r w:rsidRPr="00B21514">
        <w:rPr>
          <w:sz w:val="24"/>
          <w:szCs w:val="24"/>
          <w:vertAlign w:val="superscript"/>
        </w:rPr>
        <w:t>nd</w:t>
      </w:r>
      <w:r w:rsidRPr="00B2151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21514">
        <w:rPr>
          <w:sz w:val="24"/>
          <w:szCs w:val="24"/>
          <w:vertAlign w:val="superscript"/>
        </w:rPr>
        <w:t>st</w:t>
      </w:r>
      <w:r w:rsidRPr="00B2151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21514">
        <w:rPr>
          <w:sz w:val="24"/>
          <w:szCs w:val="24"/>
          <w:vertAlign w:val="superscript"/>
        </w:rPr>
        <w:t>st</w:t>
      </w:r>
      <w:r w:rsidRPr="00B2151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21514">
        <w:rPr>
          <w:sz w:val="24"/>
          <w:szCs w:val="24"/>
          <w:vertAlign w:val="superscript"/>
        </w:rPr>
        <w:t>nd</w:t>
      </w:r>
      <w:r w:rsidRPr="00B21514">
        <w:rPr>
          <w:sz w:val="24"/>
          <w:szCs w:val="24"/>
        </w:rPr>
        <w:t xml:space="preserve"> Corinthians 10:8; 13:10 &amp; Romans 13:1-10. It is sometimes necessary to Withhold exercising Holy Authority for Other’s Good is in 1</w:t>
      </w:r>
      <w:r w:rsidRPr="00B21514">
        <w:rPr>
          <w:sz w:val="24"/>
          <w:szCs w:val="24"/>
          <w:vertAlign w:val="superscript"/>
        </w:rPr>
        <w:t>st</w:t>
      </w:r>
      <w:r w:rsidRPr="00B21514">
        <w:rPr>
          <w:sz w:val="24"/>
          <w:szCs w:val="24"/>
        </w:rPr>
        <w:t xml:space="preserve"> Corinthians 6:1-7; 8:8-13; 9:4-18; 10:23-24. The Examples of the Holy Authority of Believers: Holy Authority over Possessions is in Acts 5:4. Holy Authority over the Will is in 1</w:t>
      </w:r>
      <w:r w:rsidRPr="00B21514">
        <w:rPr>
          <w:sz w:val="24"/>
          <w:szCs w:val="24"/>
          <w:vertAlign w:val="superscript"/>
        </w:rPr>
        <w:t>st</w:t>
      </w:r>
      <w:r w:rsidRPr="00B2151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B21514">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B21514">
        <w:rPr>
          <w:sz w:val="24"/>
          <w:szCs w:val="24"/>
          <w:vertAlign w:val="superscript"/>
        </w:rPr>
        <w:t>st</w:t>
      </w:r>
      <w:r w:rsidRPr="00B21514">
        <w:rPr>
          <w:sz w:val="24"/>
          <w:szCs w:val="24"/>
        </w:rPr>
        <w:t xml:space="preserve"> Timothy 3:2; 5:17; Titus 2:1-10; 1</w:t>
      </w:r>
      <w:r w:rsidRPr="00B21514">
        <w:rPr>
          <w:sz w:val="24"/>
          <w:szCs w:val="24"/>
          <w:vertAlign w:val="superscript"/>
        </w:rPr>
        <w:t>st</w:t>
      </w:r>
      <w:r w:rsidRPr="00B21514">
        <w:rPr>
          <w:sz w:val="24"/>
          <w:szCs w:val="24"/>
        </w:rPr>
        <w:t xml:space="preserve"> Peter 5:2 &amp; Acts 20:28. As Overseers or Bishops Ruling the Church is in Romans 12:8; 1</w:t>
      </w:r>
      <w:r w:rsidRPr="00B21514">
        <w:rPr>
          <w:sz w:val="24"/>
          <w:szCs w:val="24"/>
          <w:vertAlign w:val="superscript"/>
        </w:rPr>
        <w:t>st</w:t>
      </w:r>
      <w:r w:rsidRPr="00B21514">
        <w:rPr>
          <w:sz w:val="24"/>
          <w:szCs w:val="24"/>
        </w:rPr>
        <w:t xml:space="preserve"> Thessalonians 5:12; 1</w:t>
      </w:r>
      <w:r w:rsidRPr="00B21514">
        <w:rPr>
          <w:sz w:val="24"/>
          <w:szCs w:val="24"/>
          <w:vertAlign w:val="superscript"/>
        </w:rPr>
        <w:t>st</w:t>
      </w:r>
      <w:r w:rsidRPr="00B21514">
        <w:rPr>
          <w:sz w:val="24"/>
          <w:szCs w:val="24"/>
        </w:rPr>
        <w:t xml:space="preserve"> Timothy 5:17 &amp; Acts 20:28. The Response of the Church to the Holy Authority of the Elders: Elders are to be Obeyed is in Hebrews 13:17. Elders are to be Honored and Respected is in 1</w:t>
      </w:r>
      <w:r w:rsidRPr="00B21514">
        <w:rPr>
          <w:sz w:val="24"/>
          <w:szCs w:val="24"/>
          <w:vertAlign w:val="superscript"/>
        </w:rPr>
        <w:t>st</w:t>
      </w:r>
      <w:r w:rsidRPr="00B21514">
        <w:rPr>
          <w:sz w:val="24"/>
          <w:szCs w:val="24"/>
        </w:rPr>
        <w:t xml:space="preserve"> Thessalonians 5:12-13 &amp; 1</w:t>
      </w:r>
      <w:r w:rsidRPr="00B21514">
        <w:rPr>
          <w:sz w:val="24"/>
          <w:szCs w:val="24"/>
          <w:vertAlign w:val="superscript"/>
        </w:rPr>
        <w:t>st</w:t>
      </w:r>
      <w:r w:rsidRPr="00B21514">
        <w:rPr>
          <w:sz w:val="24"/>
          <w:szCs w:val="24"/>
        </w:rPr>
        <w:t xml:space="preserve"> Timothy 5:17. Paul’s Limits the Holy Authority of Women in the Church is in 1</w:t>
      </w:r>
      <w:r w:rsidRPr="00B21514">
        <w:rPr>
          <w:sz w:val="24"/>
          <w:szCs w:val="24"/>
          <w:vertAlign w:val="superscript"/>
        </w:rPr>
        <w:t>st</w:t>
      </w:r>
      <w:r w:rsidRPr="00B21514">
        <w:rPr>
          <w:sz w:val="24"/>
          <w:szCs w:val="24"/>
        </w:rPr>
        <w:t xml:space="preserve"> Timothy 2:12 &amp; 1</w:t>
      </w:r>
      <w:r w:rsidRPr="00B21514">
        <w:rPr>
          <w:sz w:val="24"/>
          <w:szCs w:val="24"/>
          <w:vertAlign w:val="superscript"/>
        </w:rPr>
        <w:t>st</w:t>
      </w:r>
      <w:r w:rsidRPr="00B21514">
        <w:rPr>
          <w:sz w:val="24"/>
          <w:szCs w:val="24"/>
        </w:rPr>
        <w:t xml:space="preserve"> Corinthians 11:5-6, 10; 14:33-37. The Reason for this prohibition derives from God’s order of Creation is in 1</w:t>
      </w:r>
      <w:r w:rsidRPr="00B21514">
        <w:rPr>
          <w:sz w:val="24"/>
          <w:szCs w:val="24"/>
          <w:vertAlign w:val="superscript"/>
        </w:rPr>
        <w:t>st</w:t>
      </w:r>
      <w:r w:rsidRPr="00B21514">
        <w:rPr>
          <w:sz w:val="24"/>
          <w:szCs w:val="24"/>
        </w:rPr>
        <w:t xml:space="preserve"> Timothy 2:13-14 &amp; 1</w:t>
      </w:r>
      <w:r w:rsidRPr="00B21514">
        <w:rPr>
          <w:sz w:val="24"/>
          <w:szCs w:val="24"/>
          <w:vertAlign w:val="superscript"/>
        </w:rPr>
        <w:t>st</w:t>
      </w:r>
      <w:r w:rsidRPr="00B21514">
        <w:rPr>
          <w:sz w:val="24"/>
          <w:szCs w:val="24"/>
        </w:rPr>
        <w:t xml:space="preserve"> Corinthians 11:3, 7-10.  The Kinds of Holy Authority within the Church: Holy Authority to preach the Gospel is in Matthew 28:18-19 &amp; Mark 16:15. The Holy Authority to Excommunicate is in Matthew 18:15-18 &amp; 1</w:t>
      </w:r>
      <w:r w:rsidRPr="00B21514">
        <w:rPr>
          <w:sz w:val="24"/>
          <w:szCs w:val="24"/>
          <w:vertAlign w:val="superscript"/>
        </w:rPr>
        <w:t>st</w:t>
      </w:r>
      <w:r w:rsidRPr="00B2151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21514">
        <w:rPr>
          <w:sz w:val="24"/>
          <w:szCs w:val="24"/>
          <w:vertAlign w:val="superscript"/>
        </w:rPr>
        <w:t>st</w:t>
      </w:r>
      <w:r w:rsidRPr="00B21514">
        <w:rPr>
          <w:sz w:val="24"/>
          <w:szCs w:val="24"/>
        </w:rPr>
        <w:t xml:space="preserve"> Corinthians 11:3. Jesus Christ’s Headship over the Church is in Ephesians 5:23, 25. God’s Order of Creation is in 1</w:t>
      </w:r>
      <w:r w:rsidRPr="00B21514">
        <w:rPr>
          <w:sz w:val="24"/>
          <w:szCs w:val="24"/>
          <w:vertAlign w:val="superscript"/>
        </w:rPr>
        <w:t>st</w:t>
      </w:r>
      <w:r w:rsidRPr="00B2151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21514">
        <w:rPr>
          <w:sz w:val="24"/>
          <w:szCs w:val="24"/>
          <w:vertAlign w:val="superscript"/>
        </w:rPr>
        <w:t>st</w:t>
      </w:r>
      <w:r w:rsidRPr="00B21514">
        <w:rPr>
          <w:sz w:val="24"/>
          <w:szCs w:val="24"/>
        </w:rPr>
        <w:t xml:space="preserve"> Peter 3:7. As Jesus Christ Rules as Head of the Church is in Ephesians 5:25-29. Regarding His Wife as Part of Himself is in Ephesians 5:28-29 &amp; 1</w:t>
      </w:r>
      <w:r w:rsidRPr="00B21514">
        <w:rPr>
          <w:sz w:val="24"/>
          <w:szCs w:val="24"/>
          <w:vertAlign w:val="superscript"/>
        </w:rPr>
        <w:t>st</w:t>
      </w:r>
      <w:r w:rsidRPr="00B21514">
        <w:rPr>
          <w:sz w:val="24"/>
          <w:szCs w:val="24"/>
        </w:rPr>
        <w:t xml:space="preserve"> Peter 3:7. Christian Wives </w:t>
      </w:r>
      <w:r w:rsidRPr="00B21514">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21514">
        <w:rPr>
          <w:sz w:val="24"/>
          <w:szCs w:val="24"/>
          <w:vertAlign w:val="superscript"/>
        </w:rPr>
        <w:t>st</w:t>
      </w:r>
      <w:r w:rsidRPr="00B2151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21514">
        <w:rPr>
          <w:sz w:val="24"/>
          <w:szCs w:val="24"/>
          <w:vertAlign w:val="superscript"/>
        </w:rPr>
        <w:t>st</w:t>
      </w:r>
      <w:r w:rsidRPr="00B21514">
        <w:rPr>
          <w:sz w:val="24"/>
          <w:szCs w:val="24"/>
        </w:rPr>
        <w:t xml:space="preserve"> Peter 2:13. All Holy Rulers are Appointed as the Father Stephen’s Servants to do Good or Messianic Evil to Restrain Evil is in Romans 13:4, 6; Isaiah 45:1; Jeremiah 25:9; 27:6; 43:10; 1</w:t>
      </w:r>
      <w:r w:rsidRPr="00B21514">
        <w:rPr>
          <w:sz w:val="24"/>
          <w:szCs w:val="24"/>
          <w:vertAlign w:val="superscript"/>
        </w:rPr>
        <w:t>st</w:t>
      </w:r>
      <w:r w:rsidRPr="00B21514">
        <w:rPr>
          <w:sz w:val="24"/>
          <w:szCs w:val="24"/>
        </w:rPr>
        <w:t xml:space="preserve"> Timothy 2:2 &amp; 1</w:t>
      </w:r>
      <w:r w:rsidRPr="00B21514">
        <w:rPr>
          <w:sz w:val="24"/>
          <w:szCs w:val="24"/>
          <w:vertAlign w:val="superscript"/>
        </w:rPr>
        <w:t>st</w:t>
      </w:r>
      <w:r w:rsidRPr="00B2151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21514">
        <w:rPr>
          <w:sz w:val="24"/>
          <w:szCs w:val="24"/>
          <w:vertAlign w:val="superscript"/>
        </w:rPr>
        <w:t>st</w:t>
      </w:r>
      <w:r w:rsidRPr="00B21514">
        <w:rPr>
          <w:sz w:val="24"/>
          <w:szCs w:val="24"/>
        </w:rPr>
        <w:t xml:space="preserve"> Peter 2:13-14. They are to be Highly Honored and Highly Respected is in Proverbs 24:21; Romans 13:7 &amp; 1</w:t>
      </w:r>
      <w:r w:rsidRPr="00B21514">
        <w:rPr>
          <w:sz w:val="24"/>
          <w:szCs w:val="24"/>
          <w:vertAlign w:val="superscript"/>
        </w:rPr>
        <w:t>st</w:t>
      </w:r>
      <w:r w:rsidRPr="00B21514">
        <w:rPr>
          <w:sz w:val="24"/>
          <w:szCs w:val="24"/>
        </w:rPr>
        <w:t xml:space="preserve"> Peter 2:17. They are not to be Obeyed if their Demands conflict with the Holy Biblical Law of the Father Stephen is in Exodus 1:17; 1</w:t>
      </w:r>
      <w:r w:rsidRPr="00B21514">
        <w:rPr>
          <w:sz w:val="24"/>
          <w:szCs w:val="24"/>
          <w:vertAlign w:val="superscript"/>
        </w:rPr>
        <w:t>st</w:t>
      </w:r>
      <w:r w:rsidRPr="00B21514">
        <w:rPr>
          <w:sz w:val="24"/>
          <w:szCs w:val="24"/>
        </w:rPr>
        <w:t xml:space="preserve"> Kings 21:3; Daniel 3:18; 6:12; </w:t>
      </w:r>
      <w:r w:rsidRPr="00B21514">
        <w:rPr>
          <w:sz w:val="24"/>
          <w:szCs w:val="24"/>
        </w:rPr>
        <w:lastRenderedPageBreak/>
        <w:t>Matthew 22:21; Mark 12:17; Hebrews 11:23; Luke 20:25 &amp; Acts 4:19; 6:11-7:60. They are to be Prayed for is in 1</w:t>
      </w:r>
      <w:r w:rsidRPr="00B21514">
        <w:rPr>
          <w:sz w:val="24"/>
          <w:szCs w:val="24"/>
          <w:vertAlign w:val="superscript"/>
        </w:rPr>
        <w:t>st</w:t>
      </w:r>
      <w:r w:rsidRPr="00B2151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21514">
        <w:rPr>
          <w:sz w:val="24"/>
          <w:szCs w:val="24"/>
          <w:vertAlign w:val="superscript"/>
        </w:rPr>
        <w:t>st</w:t>
      </w:r>
      <w:r w:rsidRPr="00B2151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21514">
        <w:rPr>
          <w:sz w:val="24"/>
          <w:szCs w:val="24"/>
          <w:vertAlign w:val="superscript"/>
        </w:rPr>
        <w:t>st</w:t>
      </w:r>
      <w:r w:rsidRPr="00B21514">
        <w:rPr>
          <w:sz w:val="24"/>
          <w:szCs w:val="24"/>
        </w:rPr>
        <w:t xml:space="preserve"> Kings 12:14 &amp; James 2:6. The Civil Authorities: Civil Authorities are Divinely Appointed in John 19:11; Romans 13:1; 1</w:t>
      </w:r>
      <w:r w:rsidRPr="00B21514">
        <w:rPr>
          <w:sz w:val="24"/>
          <w:szCs w:val="24"/>
          <w:vertAlign w:val="superscript"/>
        </w:rPr>
        <w:t>st</w:t>
      </w:r>
      <w:r w:rsidRPr="00B2151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21514">
        <w:rPr>
          <w:sz w:val="24"/>
          <w:szCs w:val="24"/>
          <w:vertAlign w:val="superscript"/>
        </w:rPr>
        <w:t>st</w:t>
      </w:r>
      <w:r w:rsidRPr="00B21514">
        <w:rPr>
          <w:sz w:val="24"/>
          <w:szCs w:val="24"/>
        </w:rPr>
        <w:t xml:space="preserve"> Peter 2:13-14; Genesis 9:6; Ezra 7:26; Psalms 72:12-14; 78:72; Romans 13:3-4; 1</w:t>
      </w:r>
      <w:r w:rsidRPr="00B21514">
        <w:rPr>
          <w:sz w:val="24"/>
          <w:szCs w:val="24"/>
          <w:vertAlign w:val="superscript"/>
        </w:rPr>
        <w:t>st</w:t>
      </w:r>
      <w:r w:rsidRPr="00B21514">
        <w:rPr>
          <w:sz w:val="24"/>
          <w:szCs w:val="24"/>
        </w:rPr>
        <w:t xml:space="preserve"> Timothy 2:2 &amp; Acts 25:11. Everyone must Submit to Civil Authorities is in Proverbs 24:21-22; Titus 3:1; Ecclesiastes 8:2-5; Matthew 17:24-27; 22:15-21; Mark 12:13-17; Luke 20:20-25; Romans 13:1, 5-7 &amp; 1</w:t>
      </w:r>
      <w:r w:rsidRPr="00B21514">
        <w:rPr>
          <w:sz w:val="24"/>
          <w:szCs w:val="24"/>
          <w:vertAlign w:val="superscript"/>
        </w:rPr>
        <w:t>st</w:t>
      </w:r>
      <w:r w:rsidRPr="00B21514">
        <w:rPr>
          <w:sz w:val="24"/>
          <w:szCs w:val="24"/>
        </w:rPr>
        <w:t xml:space="preserve"> Peter 2:13-14, 17. Civil Authorities are only to be Obeyed in what is Lawful according to Holy Scripture is in </w:t>
      </w:r>
      <w:r w:rsidRPr="00B21514">
        <w:rPr>
          <w:sz w:val="24"/>
          <w:szCs w:val="24"/>
        </w:rPr>
        <w:lastRenderedPageBreak/>
        <w:t>Exodus 1:17; 1</w:t>
      </w:r>
      <w:r w:rsidRPr="00B21514">
        <w:rPr>
          <w:sz w:val="24"/>
          <w:szCs w:val="24"/>
          <w:vertAlign w:val="superscript"/>
        </w:rPr>
        <w:t>st</w:t>
      </w:r>
      <w:r w:rsidRPr="00B21514">
        <w:rPr>
          <w:sz w:val="24"/>
          <w:szCs w:val="24"/>
        </w:rPr>
        <w:t xml:space="preserve"> Kings 21:2-3; Daniel 1:8; 3:28; 6:7-10; Matthew 22:21; Mark 12:17; Hebrews 11:23; Luke 20:25 &amp; Acts 4:19; 5:29. </w:t>
      </w:r>
    </w:p>
    <w:p w:rsidR="00F07247" w:rsidRPr="00B21514" w:rsidRDefault="00F07247" w:rsidP="00F07247">
      <w:pPr>
        <w:spacing w:line="480" w:lineRule="auto"/>
        <w:jc w:val="both"/>
        <w:rPr>
          <w:sz w:val="24"/>
          <w:szCs w:val="24"/>
        </w:rPr>
      </w:pPr>
      <w:r w:rsidRPr="00B21514">
        <w:rPr>
          <w:sz w:val="24"/>
          <w:szCs w:val="24"/>
        </w:rPr>
        <w:t>The Supreme Power of the Father Stephen. The Father Stephen’s Saving Power: The Father Stephen’s Power to Save is in Psalms 20:6; 2</w:t>
      </w:r>
      <w:r w:rsidRPr="00B21514">
        <w:rPr>
          <w:sz w:val="24"/>
          <w:szCs w:val="24"/>
          <w:vertAlign w:val="superscript"/>
        </w:rPr>
        <w:t>nd</w:t>
      </w:r>
      <w:r w:rsidRPr="00B21514">
        <w:rPr>
          <w:sz w:val="24"/>
          <w:szCs w:val="24"/>
        </w:rPr>
        <w:t xml:space="preserve"> Chronicles 20:12, 15; Isaiah 40:9-10 &amp; 2</w:t>
      </w:r>
      <w:r w:rsidRPr="00B21514">
        <w:rPr>
          <w:sz w:val="24"/>
          <w:szCs w:val="24"/>
          <w:vertAlign w:val="superscript"/>
        </w:rPr>
        <w:t>nd</w:t>
      </w:r>
      <w:r w:rsidRPr="00B21514">
        <w:rPr>
          <w:sz w:val="24"/>
          <w:szCs w:val="24"/>
        </w:rPr>
        <w:t xml:space="preserve"> Peter 1:3-4. The Father Stephen’s Power to Perform Miracles is in Luke 4:36; 5:17; 6:19; 8:46; Matthew 5:30; 13:54; 14:2; Mark 6:14 &amp; Acts 10:38. The Father Stephen’s Power to Protect is in 1</w:t>
      </w:r>
      <w:r w:rsidRPr="00B21514">
        <w:rPr>
          <w:sz w:val="24"/>
          <w:szCs w:val="24"/>
          <w:vertAlign w:val="superscript"/>
        </w:rPr>
        <w:t>st</w:t>
      </w:r>
      <w:r w:rsidRPr="00B21514">
        <w:rPr>
          <w:sz w:val="24"/>
          <w:szCs w:val="24"/>
        </w:rPr>
        <w:t xml:space="preserve"> Peter 1:3-5; Daniel 6:26-27; John 17:11 &amp; Romans 8:38-39. The Father Stephen’s Creatures Pray for the Father Stephen to Act in Power is in 2</w:t>
      </w:r>
      <w:r w:rsidRPr="00B21514">
        <w:rPr>
          <w:sz w:val="24"/>
          <w:szCs w:val="24"/>
          <w:vertAlign w:val="superscript"/>
        </w:rPr>
        <w:t>nd</w:t>
      </w:r>
      <w:r w:rsidRPr="00B21514">
        <w:rPr>
          <w:sz w:val="24"/>
          <w:szCs w:val="24"/>
        </w:rPr>
        <w:t xml:space="preserve"> Chronicles 14:11; 2</w:t>
      </w:r>
      <w:r w:rsidRPr="00B21514">
        <w:rPr>
          <w:sz w:val="24"/>
          <w:szCs w:val="24"/>
          <w:vertAlign w:val="superscript"/>
        </w:rPr>
        <w:t>nd</w:t>
      </w:r>
      <w:r w:rsidRPr="00B21514">
        <w:rPr>
          <w:sz w:val="24"/>
          <w:szCs w:val="24"/>
        </w:rPr>
        <w:t xml:space="preserve"> Chronicles 20:12; Psalms 68:1-2, 28; Jeremiah 14:9; 2</w:t>
      </w:r>
      <w:r w:rsidRPr="00B21514">
        <w:rPr>
          <w:sz w:val="24"/>
          <w:szCs w:val="24"/>
          <w:vertAlign w:val="superscript"/>
        </w:rPr>
        <w:t>nd</w:t>
      </w:r>
      <w:r w:rsidRPr="00B21514">
        <w:rPr>
          <w:sz w:val="24"/>
          <w:szCs w:val="24"/>
        </w:rPr>
        <w:t xml:space="preserve"> Corinthians 10:4 &amp; Acts 4:23-31. The Power of the Gospel is in Romans 1:16; 4:21; 5:6; 8:3 &amp; 1</w:t>
      </w:r>
      <w:r w:rsidRPr="00B21514">
        <w:rPr>
          <w:sz w:val="24"/>
          <w:szCs w:val="24"/>
          <w:vertAlign w:val="superscript"/>
        </w:rPr>
        <w:t>st</w:t>
      </w:r>
      <w:r w:rsidRPr="00B21514">
        <w:rPr>
          <w:sz w:val="24"/>
          <w:szCs w:val="24"/>
        </w:rPr>
        <w:t xml:space="preserve"> Corinthians 1:18. The Power of the Father Stephen’s Kingdom is in Matthew 6:13; Mark 9:1 &amp; 1</w:t>
      </w:r>
      <w:r w:rsidRPr="00B21514">
        <w:rPr>
          <w:sz w:val="24"/>
          <w:szCs w:val="24"/>
          <w:vertAlign w:val="superscript"/>
        </w:rPr>
        <w:t>st</w:t>
      </w:r>
      <w:r w:rsidRPr="00B21514">
        <w:rPr>
          <w:sz w:val="24"/>
          <w:szCs w:val="24"/>
        </w:rPr>
        <w:t xml:space="preserve"> Corinthians 4:19-20. The Preaching &amp; Power is in 1</w:t>
      </w:r>
      <w:r w:rsidRPr="00B21514">
        <w:rPr>
          <w:sz w:val="24"/>
          <w:szCs w:val="24"/>
          <w:vertAlign w:val="superscript"/>
        </w:rPr>
        <w:t>st</w:t>
      </w:r>
      <w:r w:rsidRPr="00B21514">
        <w:rPr>
          <w:sz w:val="24"/>
          <w:szCs w:val="24"/>
        </w:rPr>
        <w:t xml:space="preserve"> Corinthians 1:17-18; 2:4-5; Romans 15:18-19; Ephesians 3:7; 1</w:t>
      </w:r>
      <w:r w:rsidRPr="00B21514">
        <w:rPr>
          <w:sz w:val="24"/>
          <w:szCs w:val="24"/>
          <w:vertAlign w:val="superscript"/>
        </w:rPr>
        <w:t>st</w:t>
      </w:r>
      <w:r w:rsidRPr="00B21514">
        <w:rPr>
          <w:sz w:val="24"/>
          <w:szCs w:val="24"/>
        </w:rPr>
        <w:t xml:space="preserve"> Thessalonians 1:5; 2</w:t>
      </w:r>
      <w:r w:rsidRPr="00B21514">
        <w:rPr>
          <w:sz w:val="24"/>
          <w:szCs w:val="24"/>
          <w:vertAlign w:val="superscript"/>
        </w:rPr>
        <w:t>nd</w:t>
      </w:r>
      <w:r w:rsidRPr="00B21514">
        <w:rPr>
          <w:sz w:val="24"/>
          <w:szCs w:val="24"/>
        </w:rPr>
        <w:t xml:space="preserve"> Timothy 1:7-8 &amp; Acts 4:33; 9:22. The Powers that Oppose the Father Stephen will be Defeated is in 1</w:t>
      </w:r>
      <w:r w:rsidRPr="00B21514">
        <w:rPr>
          <w:sz w:val="24"/>
          <w:szCs w:val="24"/>
          <w:vertAlign w:val="superscript"/>
        </w:rPr>
        <w:t>st</w:t>
      </w:r>
      <w:r w:rsidRPr="00B21514">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B21514">
        <w:rPr>
          <w:sz w:val="24"/>
          <w:szCs w:val="24"/>
          <w:vertAlign w:val="superscript"/>
        </w:rPr>
        <w:t>st</w:t>
      </w:r>
      <w:r w:rsidRPr="00B21514">
        <w:rPr>
          <w:sz w:val="24"/>
          <w:szCs w:val="24"/>
        </w:rPr>
        <w:t xml:space="preserve"> Corinthians 6:14; 15:26, 42-44, 54-57 &amp; Hebrews 2:14-15. </w:t>
      </w:r>
    </w:p>
    <w:p w:rsidR="00F07247" w:rsidRPr="00B21514" w:rsidRDefault="00F07247" w:rsidP="00F07247">
      <w:pPr>
        <w:spacing w:line="480" w:lineRule="auto"/>
        <w:jc w:val="both"/>
        <w:rPr>
          <w:sz w:val="24"/>
          <w:szCs w:val="24"/>
        </w:rPr>
      </w:pPr>
      <w:r w:rsidRPr="00B21514">
        <w:rPr>
          <w:sz w:val="24"/>
          <w:szCs w:val="24"/>
        </w:rPr>
        <w:t>The Supreme Power of the Father Stephen: His Father Stephen’s Power is from the Lord Yahweh is in Acts 10:38. The Lord Yahweh’s Creative Power is exercised through His Father Stephen is in John 1:3; 1</w:t>
      </w:r>
      <w:r w:rsidRPr="00B21514">
        <w:rPr>
          <w:sz w:val="24"/>
          <w:szCs w:val="24"/>
          <w:vertAlign w:val="superscript"/>
        </w:rPr>
        <w:t>st</w:t>
      </w:r>
      <w:r w:rsidRPr="00B21514">
        <w:rPr>
          <w:sz w:val="24"/>
          <w:szCs w:val="24"/>
        </w:rPr>
        <w:t xml:space="preserve"> Corinthians 8:6; Colossians 1:16 &amp; Hebrews 1:2. The Father Stephen’s Infinite power is in Matthew 9:6; 19:26; 28:18; Mark 2:10; John 3:34-35; 5:19-20; 13:3; </w:t>
      </w:r>
      <w:r w:rsidRPr="00B21514">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B21514">
        <w:rPr>
          <w:sz w:val="24"/>
          <w:szCs w:val="24"/>
          <w:vertAlign w:val="superscript"/>
        </w:rPr>
        <w:t>st</w:t>
      </w:r>
      <w:r w:rsidRPr="00B21514">
        <w:rPr>
          <w:sz w:val="24"/>
          <w:szCs w:val="24"/>
        </w:rPr>
        <w:t xml:space="preserve"> Corinthians 15:3; Titus 2:14; Hebrews 9:28; 1</w:t>
      </w:r>
      <w:r w:rsidRPr="00B21514">
        <w:rPr>
          <w:sz w:val="24"/>
          <w:szCs w:val="24"/>
          <w:vertAlign w:val="superscript"/>
        </w:rPr>
        <w:t>st</w:t>
      </w:r>
      <w:r w:rsidRPr="00B21514">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B21514">
        <w:rPr>
          <w:sz w:val="24"/>
          <w:szCs w:val="24"/>
          <w:vertAlign w:val="superscript"/>
        </w:rPr>
        <w:t>st</w:t>
      </w:r>
      <w:r w:rsidRPr="00B21514">
        <w:rPr>
          <w:sz w:val="24"/>
          <w:szCs w:val="24"/>
        </w:rPr>
        <w:t xml:space="preserve"> Corinthians 15:22 &amp; 1</w:t>
      </w:r>
      <w:r w:rsidRPr="00B21514">
        <w:rPr>
          <w:sz w:val="24"/>
          <w:szCs w:val="24"/>
          <w:vertAlign w:val="superscript"/>
        </w:rPr>
        <w:t>st</w:t>
      </w:r>
      <w:r w:rsidRPr="00B21514">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B21514">
        <w:rPr>
          <w:sz w:val="24"/>
          <w:szCs w:val="24"/>
          <w:vertAlign w:val="superscript"/>
        </w:rPr>
        <w:t>st</w:t>
      </w:r>
      <w:r w:rsidRPr="00B21514">
        <w:rPr>
          <w:sz w:val="24"/>
          <w:szCs w:val="24"/>
        </w:rPr>
        <w:t xml:space="preserve"> Corinthians 12:4-6; John 16:14; Luke 9:1; 24:49 &amp; Acts 1:8. </w:t>
      </w:r>
    </w:p>
    <w:p w:rsidR="00F07247" w:rsidRPr="00B21514" w:rsidRDefault="00F07247" w:rsidP="00F07247">
      <w:pPr>
        <w:spacing w:line="480" w:lineRule="auto"/>
        <w:jc w:val="both"/>
        <w:rPr>
          <w:sz w:val="24"/>
          <w:szCs w:val="24"/>
        </w:rPr>
      </w:pPr>
      <w:r w:rsidRPr="00B21514">
        <w:rPr>
          <w:sz w:val="24"/>
          <w:szCs w:val="24"/>
        </w:rPr>
        <w:t xml:space="preserve">The Supreme Power of the Father Stephen’s Holy Ghost: The Power of the Holy Ghost is Witnessed to in the OT is in Isaiah 11:2-3; 42:1. The Holy Ghost will show His power on the </w:t>
      </w:r>
      <w:r w:rsidRPr="00B21514">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B21514">
        <w:rPr>
          <w:sz w:val="24"/>
          <w:szCs w:val="24"/>
          <w:vertAlign w:val="superscript"/>
        </w:rPr>
        <w:t>st</w:t>
      </w:r>
      <w:r w:rsidRPr="00B21514">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B21514">
        <w:rPr>
          <w:sz w:val="24"/>
          <w:szCs w:val="24"/>
          <w:vertAlign w:val="superscript"/>
        </w:rPr>
        <w:t>st</w:t>
      </w:r>
      <w:r w:rsidRPr="00B21514">
        <w:rPr>
          <w:sz w:val="24"/>
          <w:szCs w:val="24"/>
        </w:rPr>
        <w:t xml:space="preserve"> Samuel 11:6; 16:13. In the lives of His Servants is in Micah 3:8; Numbers 11:17 &amp; 1</w:t>
      </w:r>
      <w:r w:rsidRPr="00B21514">
        <w:rPr>
          <w:sz w:val="24"/>
          <w:szCs w:val="24"/>
          <w:vertAlign w:val="superscript"/>
        </w:rPr>
        <w:t>st</w:t>
      </w:r>
      <w:r w:rsidRPr="00B21514">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B21514">
        <w:rPr>
          <w:sz w:val="24"/>
          <w:szCs w:val="24"/>
          <w:vertAlign w:val="superscript"/>
        </w:rPr>
        <w:t>st</w:t>
      </w:r>
      <w:r w:rsidRPr="00B21514">
        <w:rPr>
          <w:sz w:val="24"/>
          <w:szCs w:val="24"/>
        </w:rPr>
        <w:t xml:space="preserve"> Timothy 3:16 &amp; 1</w:t>
      </w:r>
      <w:r w:rsidRPr="00B21514">
        <w:rPr>
          <w:sz w:val="24"/>
          <w:szCs w:val="24"/>
          <w:vertAlign w:val="superscript"/>
        </w:rPr>
        <w:t>st</w:t>
      </w:r>
      <w:r w:rsidRPr="00B21514">
        <w:rPr>
          <w:sz w:val="24"/>
          <w:szCs w:val="24"/>
        </w:rPr>
        <w:t xml:space="preserve"> Peter 3:18. The Holy Ghost’s Power is seen in the Church’s Mission: In the Churches Witness and Preaching is in 1</w:t>
      </w:r>
      <w:r w:rsidRPr="00B21514">
        <w:rPr>
          <w:sz w:val="24"/>
          <w:szCs w:val="24"/>
          <w:vertAlign w:val="superscript"/>
        </w:rPr>
        <w:t>st</w:t>
      </w:r>
      <w:r w:rsidRPr="00B21514">
        <w:rPr>
          <w:sz w:val="24"/>
          <w:szCs w:val="24"/>
        </w:rPr>
        <w:t xml:space="preserve"> Corinthians 2:4; 1</w:t>
      </w:r>
      <w:r w:rsidRPr="00B21514">
        <w:rPr>
          <w:sz w:val="24"/>
          <w:szCs w:val="24"/>
          <w:vertAlign w:val="superscript"/>
        </w:rPr>
        <w:t>st</w:t>
      </w:r>
      <w:r w:rsidRPr="00B21514">
        <w:rPr>
          <w:sz w:val="24"/>
          <w:szCs w:val="24"/>
        </w:rPr>
        <w:t xml:space="preserve"> Thessalonians 1:5; Luke 24:49 &amp; Acts 1:8; 6:10; 16:7. In the Apostolic Ministry of Signs and Wonders is in Romans 15:18-19 &amp; Hebrews 2:4. In the Miraculous Works in the Church is in Galatians 3:5 &amp; 1</w:t>
      </w:r>
      <w:r w:rsidRPr="00B21514">
        <w:rPr>
          <w:sz w:val="24"/>
          <w:szCs w:val="24"/>
          <w:vertAlign w:val="superscript"/>
        </w:rPr>
        <w:t>st</w:t>
      </w:r>
      <w:r w:rsidRPr="00B21514">
        <w:rPr>
          <w:sz w:val="24"/>
          <w:szCs w:val="24"/>
        </w:rPr>
        <w:t xml:space="preserve"> Corinthians 12:28. The Holy Ghost’s Power builds Christian Character is in Romans 15:13 &amp; 2</w:t>
      </w:r>
      <w:r w:rsidRPr="00B21514">
        <w:rPr>
          <w:sz w:val="24"/>
          <w:szCs w:val="24"/>
          <w:vertAlign w:val="superscript"/>
        </w:rPr>
        <w:t>nd</w:t>
      </w:r>
      <w:r w:rsidRPr="00B21514">
        <w:rPr>
          <w:sz w:val="24"/>
          <w:szCs w:val="24"/>
        </w:rPr>
        <w:t xml:space="preserve"> Timothy 1:7. The Holy Ghost’s Power strengthens the Church is in Ephesians 3:16; Romans 1:11 &amp; 1</w:t>
      </w:r>
      <w:r w:rsidRPr="00B21514">
        <w:rPr>
          <w:sz w:val="24"/>
          <w:szCs w:val="24"/>
          <w:vertAlign w:val="superscript"/>
        </w:rPr>
        <w:t>st</w:t>
      </w:r>
      <w:r w:rsidRPr="00B21514">
        <w:rPr>
          <w:sz w:val="24"/>
          <w:szCs w:val="24"/>
        </w:rPr>
        <w:t xml:space="preserve"> Corinthians 1:7-8. </w:t>
      </w:r>
    </w:p>
    <w:p w:rsidR="00F07247" w:rsidRPr="00B21514" w:rsidRDefault="00F07247" w:rsidP="00F07247">
      <w:pPr>
        <w:spacing w:line="480" w:lineRule="auto"/>
        <w:jc w:val="both"/>
        <w:rPr>
          <w:sz w:val="24"/>
          <w:szCs w:val="24"/>
        </w:rPr>
      </w:pPr>
      <w:r w:rsidRPr="00B21514">
        <w:rPr>
          <w:sz w:val="24"/>
          <w:szCs w:val="24"/>
        </w:rPr>
        <w:t>Human Power all comes from the Father Stephen is in Deuteronomy 8:17-18; Romans 13:1; Judges 3:12; 2</w:t>
      </w:r>
      <w:r w:rsidRPr="00B21514">
        <w:rPr>
          <w:sz w:val="24"/>
          <w:szCs w:val="24"/>
          <w:vertAlign w:val="superscript"/>
        </w:rPr>
        <w:t>nd</w:t>
      </w:r>
      <w:r w:rsidRPr="00B21514">
        <w:rPr>
          <w:sz w:val="24"/>
          <w:szCs w:val="24"/>
        </w:rPr>
        <w:t xml:space="preserve"> Kings 13:3, 5; 2</w:t>
      </w:r>
      <w:r w:rsidRPr="00B21514">
        <w:rPr>
          <w:sz w:val="24"/>
          <w:szCs w:val="24"/>
          <w:vertAlign w:val="superscript"/>
        </w:rPr>
        <w:t>nd</w:t>
      </w:r>
      <w:r w:rsidRPr="00B21514">
        <w:rPr>
          <w:sz w:val="24"/>
          <w:szCs w:val="24"/>
        </w:rPr>
        <w:t xml:space="preserve"> Chronicles 25:8; Daniel 2:37; 4:29-32; John 19:10-11; Colossians 1:16; 1</w:t>
      </w:r>
      <w:r w:rsidRPr="00B21514">
        <w:rPr>
          <w:sz w:val="24"/>
          <w:szCs w:val="24"/>
          <w:vertAlign w:val="superscript"/>
        </w:rPr>
        <w:t>st</w:t>
      </w:r>
      <w:r w:rsidRPr="00B21514">
        <w:rPr>
          <w:sz w:val="24"/>
          <w:szCs w:val="24"/>
        </w:rPr>
        <w:t xml:space="preserve"> Peter 2:13-14 &amp; Acts 4:28. The Father Stephen gives Power to His Creatures is in the Father Stephen’s Power is at work in Believers is in Psalms 68:35; Isaiah 40:29-31; 2</w:t>
      </w:r>
      <w:r w:rsidRPr="00B21514">
        <w:rPr>
          <w:sz w:val="24"/>
          <w:szCs w:val="24"/>
          <w:vertAlign w:val="superscript"/>
        </w:rPr>
        <w:t>nd</w:t>
      </w:r>
      <w:r w:rsidRPr="00B21514">
        <w:rPr>
          <w:sz w:val="24"/>
          <w:szCs w:val="24"/>
        </w:rPr>
        <w:t xml:space="preserve"> Corinthians 4:7; 10:4; 12:9; Ephesians 3:20; 6:10; Colossians 1:11 &amp; 2</w:t>
      </w:r>
      <w:r w:rsidRPr="00B21514">
        <w:rPr>
          <w:sz w:val="24"/>
          <w:szCs w:val="24"/>
          <w:vertAlign w:val="superscript"/>
        </w:rPr>
        <w:t>nd</w:t>
      </w:r>
      <w:r w:rsidRPr="00B21514">
        <w:rPr>
          <w:sz w:val="24"/>
          <w:szCs w:val="24"/>
        </w:rPr>
        <w:t xml:space="preserve"> Thessalonians 1:11. The Examples of the Father Stephen giving power to Believers is in Exodus 4:21; Deuteronomy </w:t>
      </w:r>
      <w:r w:rsidRPr="00B21514">
        <w:rPr>
          <w:sz w:val="24"/>
          <w:szCs w:val="24"/>
        </w:rPr>
        <w:lastRenderedPageBreak/>
        <w:t>34:12; Acts 4:7, 10; 6:8; 7:22; 2</w:t>
      </w:r>
      <w:r w:rsidRPr="00B21514">
        <w:rPr>
          <w:sz w:val="24"/>
          <w:szCs w:val="24"/>
          <w:vertAlign w:val="superscript"/>
        </w:rPr>
        <w:t>nd</w:t>
      </w:r>
      <w:r w:rsidRPr="00B21514">
        <w:rPr>
          <w:sz w:val="24"/>
          <w:szCs w:val="24"/>
        </w:rPr>
        <w:t xml:space="preserve"> Samuel 5:10; 1</w:t>
      </w:r>
      <w:r w:rsidRPr="00B21514">
        <w:rPr>
          <w:sz w:val="24"/>
          <w:szCs w:val="24"/>
          <w:vertAlign w:val="superscript"/>
        </w:rPr>
        <w:t>st</w:t>
      </w:r>
      <w:r w:rsidRPr="00B21514">
        <w:rPr>
          <w:sz w:val="24"/>
          <w:szCs w:val="24"/>
        </w:rPr>
        <w:t xml:space="preserve"> Chronicles 11:9; 27:6; 1</w:t>
      </w:r>
      <w:r w:rsidRPr="00B21514">
        <w:rPr>
          <w:sz w:val="24"/>
          <w:szCs w:val="24"/>
          <w:vertAlign w:val="superscript"/>
        </w:rPr>
        <w:t>st</w:t>
      </w:r>
      <w:r w:rsidRPr="00B21514">
        <w:rPr>
          <w:sz w:val="24"/>
          <w:szCs w:val="24"/>
        </w:rPr>
        <w:t xml:space="preserve"> Kings 18:46; Daniel 2:23; Luke 1:17; 9:1; Matthew 10:1, 19; Mark 6:7 &amp; 1</w:t>
      </w:r>
      <w:r w:rsidRPr="00B21514">
        <w:rPr>
          <w:sz w:val="24"/>
          <w:szCs w:val="24"/>
          <w:vertAlign w:val="superscript"/>
        </w:rPr>
        <w:t>st</w:t>
      </w:r>
      <w:r w:rsidRPr="00B21514">
        <w:rPr>
          <w:sz w:val="24"/>
          <w:szCs w:val="24"/>
        </w:rPr>
        <w:t xml:space="preserve"> Corinthians 12:10. The Father Stephen gives resurrection power to Believers is in Ephesians 1:19-20; 2</w:t>
      </w:r>
      <w:r w:rsidRPr="00B21514">
        <w:rPr>
          <w:sz w:val="24"/>
          <w:szCs w:val="24"/>
          <w:vertAlign w:val="superscript"/>
        </w:rPr>
        <w:t>nd</w:t>
      </w:r>
      <w:r w:rsidRPr="00B21514">
        <w:rPr>
          <w:sz w:val="24"/>
          <w:szCs w:val="24"/>
        </w:rPr>
        <w:t xml:space="preserve"> Corinthians 13:4; Philippians 3:10 &amp; Colossians 1:29; 2:12. The Father Stephen equips Individuals for special tasks is in Judges 3:10; 14:6, 19; 15:14; 1</w:t>
      </w:r>
      <w:r w:rsidRPr="00B21514">
        <w:rPr>
          <w:sz w:val="24"/>
          <w:szCs w:val="24"/>
          <w:vertAlign w:val="superscript"/>
        </w:rPr>
        <w:t>st</w:t>
      </w:r>
      <w:r w:rsidRPr="00B21514">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B21514">
        <w:rPr>
          <w:sz w:val="24"/>
          <w:szCs w:val="24"/>
          <w:vertAlign w:val="superscript"/>
        </w:rPr>
        <w:t>nd</w:t>
      </w:r>
      <w:r w:rsidRPr="00B21514">
        <w:rPr>
          <w:sz w:val="24"/>
          <w:szCs w:val="24"/>
        </w:rPr>
        <w:t xml:space="preserve"> Chronicles 14:11; Nehemiah 5:5; Job 5:15-16; 6:11-13. The Power of the Wicked is Temporary is in Psalms 37:16-17, 32-33; Esther 9:1; Proverbs 11:7 &amp; Ezekiel 13:20-21.             </w:t>
      </w:r>
    </w:p>
    <w:p w:rsidR="00F07247" w:rsidRPr="00B21514" w:rsidRDefault="00F07247" w:rsidP="00F07247">
      <w:pPr>
        <w:spacing w:line="480" w:lineRule="auto"/>
        <w:jc w:val="both"/>
        <w:rPr>
          <w:sz w:val="24"/>
          <w:szCs w:val="24"/>
        </w:rPr>
      </w:pPr>
      <w:r w:rsidRPr="00B21514">
        <w:rPr>
          <w:sz w:val="24"/>
          <w:szCs w:val="24"/>
        </w:rPr>
        <w:t>The Father Stephen’s Pre-Eminence: The Scope of the Father Stephen’s Pre-Eminence: Over all Creatures is in John 17:2; Matthew 25:31-32 &amp; Romans 10:12. Over all Enemies is in 1</w:t>
      </w:r>
      <w:r w:rsidRPr="00B21514">
        <w:rPr>
          <w:sz w:val="24"/>
          <w:szCs w:val="24"/>
          <w:vertAlign w:val="superscript"/>
        </w:rPr>
        <w:t>st</w:t>
      </w:r>
      <w:r w:rsidRPr="00B21514">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B21514">
        <w:rPr>
          <w:sz w:val="24"/>
          <w:szCs w:val="24"/>
          <w:vertAlign w:val="superscript"/>
        </w:rPr>
        <w:t>st</w:t>
      </w:r>
      <w:r w:rsidRPr="00B21514">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B21514">
        <w:rPr>
          <w:sz w:val="24"/>
          <w:szCs w:val="24"/>
          <w:vertAlign w:val="superscript"/>
        </w:rPr>
        <w:t>st</w:t>
      </w:r>
      <w:r w:rsidRPr="00B21514">
        <w:rPr>
          <w:sz w:val="24"/>
          <w:szCs w:val="24"/>
        </w:rPr>
        <w:t xml:space="preserve"> Peter 3:22 &amp; Hebrews 1:4-14. To other Lords and </w:t>
      </w:r>
      <w:r w:rsidRPr="00B21514">
        <w:rPr>
          <w:sz w:val="24"/>
          <w:szCs w:val="24"/>
        </w:rPr>
        <w:lastRenderedPageBreak/>
        <w:t>Kings is in 1</w:t>
      </w:r>
      <w:r w:rsidRPr="00B21514">
        <w:rPr>
          <w:sz w:val="24"/>
          <w:szCs w:val="24"/>
          <w:vertAlign w:val="superscript"/>
        </w:rPr>
        <w:t>st</w:t>
      </w:r>
      <w:r w:rsidRPr="00B21514">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B21514">
        <w:rPr>
          <w:sz w:val="24"/>
          <w:szCs w:val="24"/>
          <w:vertAlign w:val="superscript"/>
        </w:rPr>
        <w:t>st</w:t>
      </w:r>
      <w:r w:rsidRPr="00B21514">
        <w:rPr>
          <w:sz w:val="24"/>
          <w:szCs w:val="24"/>
        </w:rPr>
        <w:t xml:space="preserve"> Peter 2:7; Matthew 21:42; Mark 12:10-11; Luke 20:17 &amp; Acts 4:11. He is the Chief Shepherd is in John 10:11; Hebrews 13:20 &amp; 1</w:t>
      </w:r>
      <w:r w:rsidRPr="00B21514">
        <w:rPr>
          <w:sz w:val="24"/>
          <w:szCs w:val="24"/>
          <w:vertAlign w:val="superscript"/>
        </w:rPr>
        <w:t>st</w:t>
      </w:r>
      <w:r w:rsidRPr="00B21514">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B21514">
        <w:rPr>
          <w:sz w:val="24"/>
          <w:szCs w:val="24"/>
          <w:vertAlign w:val="superscript"/>
        </w:rPr>
        <w:t>st</w:t>
      </w:r>
      <w:r w:rsidRPr="00B21514">
        <w:rPr>
          <w:sz w:val="24"/>
          <w:szCs w:val="24"/>
        </w:rPr>
        <w:t xml:space="preserve"> Corinthians 15:21-23 &amp; Revelation 1:5. His exaltation to the Lord Yahweh’s Right Hand is in Ephesians 1:20-21; 4:8-10; Philippians 2:9-11; Colossians 3:1; Hebrew 8:1; 10:12; 1</w:t>
      </w:r>
      <w:r w:rsidRPr="00B21514">
        <w:rPr>
          <w:sz w:val="24"/>
          <w:szCs w:val="24"/>
          <w:vertAlign w:val="superscript"/>
        </w:rPr>
        <w:t>st</w:t>
      </w:r>
      <w:r w:rsidRPr="00B21514">
        <w:rPr>
          <w:sz w:val="24"/>
          <w:szCs w:val="24"/>
        </w:rPr>
        <w:t xml:space="preserve"> Peter 3:22; Revelation 3:21 &amp; Acts 2:33; 5:31; 7:55.</w:t>
      </w:r>
    </w:p>
    <w:p w:rsidR="00053DD7" w:rsidRPr="00B21514" w:rsidRDefault="00053DD7" w:rsidP="00053DD7">
      <w:pPr>
        <w:spacing w:line="480" w:lineRule="auto"/>
        <w:jc w:val="both"/>
        <w:rPr>
          <w:sz w:val="24"/>
          <w:szCs w:val="24"/>
        </w:rPr>
      </w:pPr>
      <w:r w:rsidRPr="00B21514">
        <w:rPr>
          <w:sz w:val="24"/>
          <w:szCs w:val="24"/>
        </w:rPr>
        <w:t>The Zeal for the Father Stephen is in 1</w:t>
      </w:r>
      <w:r w:rsidRPr="00B21514">
        <w:rPr>
          <w:sz w:val="24"/>
          <w:szCs w:val="24"/>
          <w:vertAlign w:val="superscript"/>
        </w:rPr>
        <w:t>st</w:t>
      </w:r>
      <w:r w:rsidRPr="00B2151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B21514">
        <w:rPr>
          <w:sz w:val="24"/>
          <w:szCs w:val="24"/>
          <w:vertAlign w:val="superscript"/>
        </w:rPr>
        <w:t>nd</w:t>
      </w:r>
      <w:r w:rsidRPr="00B21514">
        <w:rPr>
          <w:sz w:val="24"/>
          <w:szCs w:val="24"/>
        </w:rPr>
        <w:t xml:space="preserve"> Corinthians 8:16-22. The Zeal for the Father Stephen’s Inerrant Law is in Psalms 119:137-144 &amp; Acts 21:20. The Zeal for the Father Stephen’s Nation is in 2</w:t>
      </w:r>
      <w:r w:rsidRPr="00B21514">
        <w:rPr>
          <w:sz w:val="24"/>
          <w:szCs w:val="24"/>
          <w:vertAlign w:val="superscript"/>
        </w:rPr>
        <w:t>nd</w:t>
      </w:r>
      <w:r w:rsidRPr="00B21514">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B21514">
        <w:rPr>
          <w:sz w:val="24"/>
          <w:szCs w:val="24"/>
        </w:rPr>
        <w:lastRenderedPageBreak/>
        <w:t>29:18-21 &amp; Ezekiel 5:8-13; 36:5-7; 38:18-23. This is Manifested in concern for the Father Stephen’s Creatures is in Isaiah 9:1-7; 26:11; 37:30-32; 63:15; 2</w:t>
      </w:r>
      <w:r w:rsidRPr="00B21514">
        <w:rPr>
          <w:sz w:val="24"/>
          <w:szCs w:val="24"/>
          <w:vertAlign w:val="superscript"/>
        </w:rPr>
        <w:t>nd</w:t>
      </w:r>
      <w:r w:rsidRPr="00B21514">
        <w:rPr>
          <w:sz w:val="24"/>
          <w:szCs w:val="24"/>
        </w:rPr>
        <w:t xml:space="preserve"> Kings 19:29-31 &amp; Ezekiel 39:25. The Misdirected Zeal from the Lordship of the Law is in Proverbs 19:2; Romans 10:1-4; 1</w:t>
      </w:r>
      <w:r w:rsidRPr="00B21514">
        <w:rPr>
          <w:sz w:val="24"/>
          <w:szCs w:val="24"/>
          <w:vertAlign w:val="superscript"/>
        </w:rPr>
        <w:t>st</w:t>
      </w:r>
      <w:r w:rsidRPr="00B21514">
        <w:rPr>
          <w:sz w:val="24"/>
          <w:szCs w:val="24"/>
        </w:rPr>
        <w:t xml:space="preserve"> Corinthians 13:3; Galatians 1:13-14; 4:17-18; Philippians 3:6 &amp; Acts 21:40-22:5. The Zeal for National Identity: The Zealots is in Matthew 10:2-4; Mark 3:16-19; Luke 6:14-16 &amp; Acts 1:13.        </w:t>
      </w:r>
    </w:p>
    <w:p w:rsidR="00053DD7" w:rsidRPr="00B21514" w:rsidRDefault="00053DD7" w:rsidP="00053DD7">
      <w:pPr>
        <w:spacing w:line="480" w:lineRule="auto"/>
        <w:jc w:val="both"/>
        <w:rPr>
          <w:sz w:val="24"/>
          <w:szCs w:val="24"/>
        </w:rPr>
      </w:pPr>
      <w:r w:rsidRPr="00B21514">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B21514">
        <w:rPr>
          <w:sz w:val="24"/>
          <w:szCs w:val="24"/>
          <w:vertAlign w:val="superscript"/>
        </w:rPr>
        <w:t>st</w:t>
      </w:r>
      <w:r w:rsidRPr="00B21514">
        <w:rPr>
          <w:sz w:val="24"/>
          <w:szCs w:val="24"/>
        </w:rPr>
        <w:t xml:space="preserve"> Corinthians 3:20 &amp; Acts 17:21. Human Intelligence does not bring the Father Stephen’s Knowledge is in 1</w:t>
      </w:r>
      <w:r w:rsidRPr="00B21514">
        <w:rPr>
          <w:sz w:val="24"/>
          <w:szCs w:val="24"/>
          <w:vertAlign w:val="superscript"/>
        </w:rPr>
        <w:t>st</w:t>
      </w:r>
      <w:r w:rsidRPr="00B21514">
        <w:rPr>
          <w:sz w:val="24"/>
          <w:szCs w:val="24"/>
        </w:rPr>
        <w:t xml:space="preserve"> Corinthians 1:20-21; John 5:39-40; Romans 1:22-23 &amp; Colossians 2:8. Human Intelligence cannot promote Godliness is in Colossians 2:23; 1</w:t>
      </w:r>
      <w:r w:rsidRPr="00B21514">
        <w:rPr>
          <w:sz w:val="24"/>
          <w:szCs w:val="24"/>
          <w:vertAlign w:val="superscript"/>
        </w:rPr>
        <w:t>st</w:t>
      </w:r>
      <w:r w:rsidRPr="00B21514">
        <w:rPr>
          <w:sz w:val="24"/>
          <w:szCs w:val="24"/>
        </w:rPr>
        <w:t xml:space="preserve"> Corinthians 8:1-2 &amp; James 3:14-16. Reliance on Human Intelligence brings the Father Stephen’s  Impartial Judgment is in Isaiah 29:14; Job 5:13; Isaiah 44:25; 1</w:t>
      </w:r>
      <w:r w:rsidRPr="00B21514">
        <w:rPr>
          <w:sz w:val="24"/>
          <w:szCs w:val="24"/>
          <w:vertAlign w:val="superscript"/>
        </w:rPr>
        <w:t>st</w:t>
      </w:r>
      <w:r w:rsidRPr="00B21514">
        <w:rPr>
          <w:sz w:val="24"/>
          <w:szCs w:val="24"/>
        </w:rPr>
        <w:t xml:space="preserve"> Corinthians 1:19 &amp; 1</w:t>
      </w:r>
      <w:r w:rsidRPr="00B21514">
        <w:rPr>
          <w:sz w:val="24"/>
          <w:szCs w:val="24"/>
          <w:vertAlign w:val="superscript"/>
        </w:rPr>
        <w:t>st</w:t>
      </w:r>
      <w:r w:rsidRPr="00B21514">
        <w:rPr>
          <w:sz w:val="24"/>
          <w:szCs w:val="24"/>
        </w:rPr>
        <w:t xml:space="preserve"> Peter 1:17-21. Many of the first Christians were not Intelligent is in 1</w:t>
      </w:r>
      <w:r w:rsidRPr="00B21514">
        <w:rPr>
          <w:sz w:val="24"/>
          <w:szCs w:val="24"/>
          <w:vertAlign w:val="superscript"/>
        </w:rPr>
        <w:t>st</w:t>
      </w:r>
      <w:r w:rsidRPr="00B21514">
        <w:rPr>
          <w:sz w:val="24"/>
          <w:szCs w:val="24"/>
        </w:rPr>
        <w:t xml:space="preserve"> Corinthians 1:26-31 &amp; Acts 4:13. Believers are too use their Minds: The Mind to be used in serving the Father Stephen is in Mark 12:30; Matthew 22:37; Luke 10:27 &amp; 1</w:t>
      </w:r>
      <w:r w:rsidRPr="00B21514">
        <w:rPr>
          <w:sz w:val="24"/>
          <w:szCs w:val="24"/>
          <w:vertAlign w:val="superscript"/>
        </w:rPr>
        <w:t>st</w:t>
      </w:r>
      <w:r w:rsidRPr="00B21514">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B21514">
        <w:rPr>
          <w:sz w:val="24"/>
          <w:szCs w:val="24"/>
          <w:vertAlign w:val="superscript"/>
        </w:rPr>
        <w:t>st</w:t>
      </w:r>
      <w:r w:rsidRPr="00B21514">
        <w:rPr>
          <w:sz w:val="24"/>
          <w:szCs w:val="24"/>
        </w:rPr>
        <w:t xml:space="preserve"> Samuel 25:3; 2</w:t>
      </w:r>
      <w:r w:rsidRPr="00B21514">
        <w:rPr>
          <w:sz w:val="24"/>
          <w:szCs w:val="24"/>
          <w:vertAlign w:val="superscript"/>
        </w:rPr>
        <w:t>nd</w:t>
      </w:r>
      <w:r w:rsidRPr="00B21514">
        <w:rPr>
          <w:sz w:val="24"/>
          <w:szCs w:val="24"/>
        </w:rPr>
        <w:t xml:space="preserve"> Chronicles 2:12; Daniel 1:4, 17; Acts 5:34; 6:10; 7:22; 13:6-7 &amp; Acts 26:24. The Examples of Creatures using their Minds is in Ecclesiastes 7:25; 8:9; Ezra 7:10; Daniel 10:12; 2</w:t>
      </w:r>
      <w:r w:rsidRPr="00B21514">
        <w:rPr>
          <w:sz w:val="24"/>
          <w:szCs w:val="24"/>
          <w:vertAlign w:val="superscript"/>
        </w:rPr>
        <w:t>nd</w:t>
      </w:r>
      <w:r w:rsidRPr="00B21514">
        <w:rPr>
          <w:sz w:val="24"/>
          <w:szCs w:val="24"/>
        </w:rPr>
        <w:t xml:space="preserve"> Timothy 2:15 &amp; Acts 7:1-53; 17:11. The Father Stephen uses Intelligence dedicated to Him only is in Genesis 41:45-49; Exodus 31:2-6; </w:t>
      </w:r>
      <w:r w:rsidRPr="00B21514">
        <w:rPr>
          <w:sz w:val="24"/>
          <w:szCs w:val="24"/>
        </w:rPr>
        <w:lastRenderedPageBreak/>
        <w:t>35:30-35; 1</w:t>
      </w:r>
      <w:r w:rsidRPr="00B21514">
        <w:rPr>
          <w:sz w:val="24"/>
          <w:szCs w:val="24"/>
          <w:vertAlign w:val="superscript"/>
        </w:rPr>
        <w:t>st</w:t>
      </w:r>
      <w:r w:rsidRPr="00B21514">
        <w:rPr>
          <w:sz w:val="24"/>
          <w:szCs w:val="24"/>
        </w:rPr>
        <w:t xml:space="preserve"> Kings 7:13-14; 2</w:t>
      </w:r>
      <w:r w:rsidRPr="00B21514">
        <w:rPr>
          <w:sz w:val="24"/>
          <w:szCs w:val="24"/>
          <w:vertAlign w:val="superscript"/>
        </w:rPr>
        <w:t>nd</w:t>
      </w:r>
      <w:r w:rsidRPr="00B21514">
        <w:rPr>
          <w:sz w:val="24"/>
          <w:szCs w:val="24"/>
        </w:rPr>
        <w:t xml:space="preserve"> Chronicles 2:13-14; 26:15; Daniel 5:13-14; Luke 1:3-4 &amp; Acts 1:4-8:3.           </w:t>
      </w:r>
    </w:p>
    <w:p w:rsidR="00053DD7" w:rsidRPr="00B21514" w:rsidRDefault="00053DD7" w:rsidP="00053DD7">
      <w:pPr>
        <w:spacing w:line="480" w:lineRule="auto"/>
        <w:jc w:val="both"/>
        <w:rPr>
          <w:sz w:val="24"/>
          <w:szCs w:val="24"/>
        </w:rPr>
      </w:pPr>
      <w:r w:rsidRPr="00B21514">
        <w:rPr>
          <w:sz w:val="24"/>
          <w:szCs w:val="24"/>
        </w:rPr>
        <w:t>The Facts of the Father Stephen’s Omniscience is in Job 11:7-8; 37:16; Isaiah 40:28; Psalms 147:5; 1</w:t>
      </w:r>
      <w:r w:rsidRPr="00B21514">
        <w:rPr>
          <w:sz w:val="24"/>
          <w:szCs w:val="24"/>
          <w:vertAlign w:val="superscript"/>
        </w:rPr>
        <w:t>st</w:t>
      </w:r>
      <w:r w:rsidRPr="00B21514">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B21514">
        <w:rPr>
          <w:sz w:val="24"/>
          <w:szCs w:val="24"/>
          <w:vertAlign w:val="superscript"/>
        </w:rPr>
        <w:t>st</w:t>
      </w:r>
      <w:r w:rsidRPr="00B21514">
        <w:rPr>
          <w:sz w:val="24"/>
          <w:szCs w:val="24"/>
        </w:rPr>
        <w:t xml:space="preserve"> Corinthians 2:6-16 &amp; Romans 11:33.</w:t>
      </w:r>
    </w:p>
    <w:p w:rsidR="00053DD7" w:rsidRPr="00B21514" w:rsidRDefault="00053DD7" w:rsidP="00053DD7">
      <w:pPr>
        <w:spacing w:line="480" w:lineRule="auto"/>
        <w:jc w:val="both"/>
        <w:rPr>
          <w:sz w:val="24"/>
          <w:szCs w:val="24"/>
        </w:rPr>
      </w:pPr>
      <w:r w:rsidRPr="00B21514">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053DD7" w:rsidRPr="00B21514" w:rsidRDefault="00053DD7" w:rsidP="00053DD7">
      <w:pPr>
        <w:spacing w:line="480" w:lineRule="auto"/>
        <w:jc w:val="both"/>
        <w:rPr>
          <w:sz w:val="24"/>
          <w:szCs w:val="24"/>
        </w:rPr>
      </w:pPr>
      <w:r w:rsidRPr="00B21514">
        <w:rPr>
          <w:sz w:val="24"/>
          <w:szCs w:val="24"/>
        </w:rPr>
        <w:lastRenderedPageBreak/>
        <w:t>The Father Stephen’s Omniscience and Omnipotence is governed by His Omnipresence is in Jeremiah 23:23, 24; Psalms 10:1-14; 139:1-6, 7-12, 13-19; Job 22:12-14; 26:2; Jonah 2:2; 1</w:t>
      </w:r>
      <w:r w:rsidRPr="00B21514">
        <w:rPr>
          <w:sz w:val="24"/>
          <w:szCs w:val="24"/>
          <w:vertAlign w:val="superscript"/>
        </w:rPr>
        <w:t>st</w:t>
      </w:r>
      <w:r w:rsidRPr="00B21514">
        <w:rPr>
          <w:sz w:val="24"/>
          <w:szCs w:val="24"/>
        </w:rPr>
        <w:t xml:space="preserve"> Kings 8:30; Ephesians 1:20; 4:6; Isaiah 66:1; Revelation 21:2 &amp; Acts 17:24-28. The Father Stephen’s Omnipresence can cause some interferences with this Doctrine is in Psalms chapter 139 &amp; Matthew 28:20.  </w:t>
      </w:r>
    </w:p>
    <w:p w:rsidR="00053DD7" w:rsidRPr="00B21514" w:rsidRDefault="00053DD7" w:rsidP="00053DD7">
      <w:pPr>
        <w:spacing w:line="480" w:lineRule="auto"/>
        <w:jc w:val="both"/>
        <w:rPr>
          <w:sz w:val="24"/>
          <w:szCs w:val="24"/>
        </w:rPr>
      </w:pPr>
      <w:r w:rsidRPr="00B21514">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B21514">
        <w:rPr>
          <w:sz w:val="24"/>
          <w:szCs w:val="24"/>
          <w:vertAlign w:val="superscript"/>
        </w:rPr>
        <w:t>st</w:t>
      </w:r>
      <w:r w:rsidRPr="00B21514">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B21514">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B21514">
        <w:rPr>
          <w:sz w:val="24"/>
          <w:szCs w:val="24"/>
          <w:vertAlign w:val="superscript"/>
        </w:rPr>
        <w:t>st</w:t>
      </w:r>
      <w:r w:rsidRPr="00B21514">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B21514">
        <w:rPr>
          <w:sz w:val="24"/>
          <w:szCs w:val="24"/>
          <w:vertAlign w:val="superscript"/>
        </w:rPr>
        <w:t>st</w:t>
      </w:r>
      <w:r w:rsidRPr="00B21514">
        <w:rPr>
          <w:sz w:val="24"/>
          <w:szCs w:val="24"/>
        </w:rPr>
        <w:t xml:space="preserve"> John 2:15-17. The Wrong Deception of the Sexual is in Proverbs 5:1-6. The Father Stephen’s Dangers of Sexuality is in Proverbs 4:1; 5:7-14; </w:t>
      </w:r>
      <w:r w:rsidRPr="00B21514">
        <w:rPr>
          <w:sz w:val="24"/>
          <w:szCs w:val="24"/>
        </w:rPr>
        <w:lastRenderedPageBreak/>
        <w:t>Deuteronomy 22:22 &amp; 1</w:t>
      </w:r>
      <w:r w:rsidRPr="00B21514">
        <w:rPr>
          <w:sz w:val="24"/>
          <w:szCs w:val="24"/>
          <w:vertAlign w:val="superscript"/>
        </w:rPr>
        <w:t>st</w:t>
      </w:r>
      <w:r w:rsidRPr="00B21514">
        <w:rPr>
          <w:sz w:val="24"/>
          <w:szCs w:val="24"/>
        </w:rPr>
        <w:t xml:space="preserve"> Corinthians 6:18. The Father Stephen’s Delights of a Divine Union in Marriage is in Proverbs 5:15-19; 1</w:t>
      </w:r>
      <w:r w:rsidRPr="00B21514">
        <w:rPr>
          <w:sz w:val="24"/>
          <w:szCs w:val="24"/>
          <w:vertAlign w:val="superscript"/>
        </w:rPr>
        <w:t>st</w:t>
      </w:r>
      <w:r w:rsidRPr="00B21514">
        <w:rPr>
          <w:sz w:val="24"/>
          <w:szCs w:val="24"/>
        </w:rPr>
        <w:t xml:space="preserve"> Corinthians 7:9 &amp; Song of Solomon 4:15. The Father Stephen’s Disastrous Authority that is against all Sexuality is in Proverbs 5:20-23; 1</w:t>
      </w:r>
      <w:r w:rsidRPr="00B21514">
        <w:rPr>
          <w:sz w:val="24"/>
          <w:szCs w:val="24"/>
          <w:vertAlign w:val="superscript"/>
        </w:rPr>
        <w:t>st</w:t>
      </w:r>
      <w:r w:rsidRPr="00B21514">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B21514">
        <w:rPr>
          <w:sz w:val="24"/>
          <w:szCs w:val="24"/>
        </w:rPr>
        <w:lastRenderedPageBreak/>
        <w:t>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B21514">
        <w:rPr>
          <w:sz w:val="24"/>
          <w:szCs w:val="24"/>
          <w:vertAlign w:val="superscript"/>
        </w:rPr>
        <w:t>st</w:t>
      </w:r>
      <w:r w:rsidRPr="00B21514">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B21514">
        <w:rPr>
          <w:b/>
          <w:sz w:val="24"/>
          <w:szCs w:val="24"/>
        </w:rPr>
        <w:t>Lady of Kingdoms</w:t>
      </w:r>
      <w:r w:rsidRPr="00B21514">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053DD7" w:rsidRPr="00B21514" w:rsidRDefault="00053DD7" w:rsidP="00053DD7">
      <w:pPr>
        <w:spacing w:line="480" w:lineRule="auto"/>
        <w:jc w:val="both"/>
        <w:rPr>
          <w:sz w:val="24"/>
          <w:szCs w:val="24"/>
        </w:rPr>
      </w:pPr>
      <w:r w:rsidRPr="00B21514">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053DD7" w:rsidRPr="00B21514" w:rsidRDefault="00053DD7" w:rsidP="00053DD7">
      <w:pPr>
        <w:spacing w:line="480" w:lineRule="auto"/>
        <w:jc w:val="both"/>
        <w:rPr>
          <w:sz w:val="24"/>
          <w:szCs w:val="24"/>
        </w:rPr>
      </w:pPr>
      <w:r w:rsidRPr="00B21514">
        <w:rPr>
          <w:sz w:val="24"/>
          <w:szCs w:val="24"/>
        </w:rPr>
        <w:t xml:space="preserve">The Father Stephen’s Choice of Wisdom: Joy verses Grief is in Proverbs 10:1. Profit verses Loss is in Proverbs 10:2. Satisfaction verses Frustration is in Proverbs 10:3 &amp; Matthew 6:26, 33. </w:t>
      </w:r>
      <w:r w:rsidRPr="00B21514">
        <w:rPr>
          <w:sz w:val="24"/>
          <w:szCs w:val="24"/>
        </w:rPr>
        <w:lastRenderedPageBreak/>
        <w:t xml:space="preserve">Industry verses Indolence is in Proverbs 10:4 &amp; Exodus 20:9. Foresight verses Procrastination is in Proverbs 10:5 &amp; Acts 24:22-27. </w:t>
      </w:r>
    </w:p>
    <w:p w:rsidR="00053DD7" w:rsidRPr="00B21514" w:rsidRDefault="00053DD7" w:rsidP="00053DD7">
      <w:pPr>
        <w:spacing w:line="480" w:lineRule="auto"/>
        <w:jc w:val="both"/>
        <w:rPr>
          <w:sz w:val="24"/>
          <w:szCs w:val="24"/>
        </w:rPr>
      </w:pPr>
      <w:r w:rsidRPr="00B21514">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B21514">
        <w:rPr>
          <w:sz w:val="24"/>
          <w:szCs w:val="24"/>
          <w:vertAlign w:val="superscript"/>
        </w:rPr>
        <w:t>st</w:t>
      </w:r>
      <w:r w:rsidRPr="00B21514">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053DD7" w:rsidRPr="00B21514" w:rsidRDefault="00053DD7" w:rsidP="00053DD7">
      <w:pPr>
        <w:spacing w:line="480" w:lineRule="auto"/>
        <w:jc w:val="center"/>
        <w:rPr>
          <w:b/>
          <w:sz w:val="24"/>
          <w:szCs w:val="24"/>
        </w:rPr>
      </w:pPr>
      <w:r w:rsidRPr="00B21514">
        <w:rPr>
          <w:b/>
          <w:sz w:val="24"/>
          <w:szCs w:val="24"/>
        </w:rPr>
        <w:t>The Divine Qanah verses the Sexual Qanah</w:t>
      </w:r>
    </w:p>
    <w:p w:rsidR="00053DD7" w:rsidRPr="00B21514" w:rsidRDefault="00053DD7" w:rsidP="00053DD7">
      <w:pPr>
        <w:spacing w:line="480" w:lineRule="auto"/>
        <w:jc w:val="both"/>
        <w:rPr>
          <w:sz w:val="24"/>
          <w:szCs w:val="24"/>
        </w:rPr>
      </w:pPr>
      <w:r w:rsidRPr="00B21514">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B21514">
        <w:rPr>
          <w:sz w:val="24"/>
          <w:szCs w:val="24"/>
        </w:rPr>
        <w:lastRenderedPageBreak/>
        <w:t>Proverbs 12:5. In Respect to Words and Deeds is in Proverbs 1:11; 12:6 &amp; 1</w:t>
      </w:r>
      <w:r w:rsidRPr="00B21514">
        <w:rPr>
          <w:sz w:val="24"/>
          <w:szCs w:val="24"/>
          <w:vertAlign w:val="superscript"/>
        </w:rPr>
        <w:t>st</w:t>
      </w:r>
      <w:r w:rsidRPr="00B21514">
        <w:rPr>
          <w:sz w:val="24"/>
          <w:szCs w:val="24"/>
        </w:rPr>
        <w:t xml:space="preserve"> Kings 21:13. In Respect to Destinies is in Proverbs 10:25; 12:7. The Examples of the Sexual and the Righteous: The Prudent Person is in Proverbs 12:8 &amp; 1</w:t>
      </w:r>
      <w:r w:rsidRPr="00B21514">
        <w:rPr>
          <w:sz w:val="24"/>
          <w:szCs w:val="24"/>
          <w:vertAlign w:val="superscript"/>
        </w:rPr>
        <w:t>st</w:t>
      </w:r>
      <w:r w:rsidRPr="00B21514">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B21514">
        <w:rPr>
          <w:sz w:val="24"/>
          <w:szCs w:val="24"/>
          <w:vertAlign w:val="superscript"/>
        </w:rPr>
        <w:t>st</w:t>
      </w:r>
      <w:r w:rsidRPr="00B21514">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053DD7" w:rsidRPr="00B21514" w:rsidRDefault="00053DD7" w:rsidP="00053DD7">
      <w:pPr>
        <w:spacing w:line="480" w:lineRule="auto"/>
        <w:jc w:val="both"/>
        <w:rPr>
          <w:sz w:val="24"/>
          <w:szCs w:val="24"/>
        </w:rPr>
      </w:pPr>
      <w:r w:rsidRPr="00B21514">
        <w:rPr>
          <w:sz w:val="24"/>
          <w:szCs w:val="24"/>
        </w:rPr>
        <w:t xml:space="preserve">The Father Stephen’s Impartial Judgment of the Treacherous and the Blameless: Honesty verses Dishonesty is in Proverbs 11:1; Leviticus 19:35 &amp; Deuteronomy 25:13. Humble Humility verses </w:t>
      </w:r>
      <w:r w:rsidRPr="00B21514">
        <w:rPr>
          <w:sz w:val="24"/>
          <w:szCs w:val="24"/>
        </w:rPr>
        <w:lastRenderedPageBreak/>
        <w:t>Pride is in Proverbs 11:2; Luke 14:11; 1</w:t>
      </w:r>
      <w:r w:rsidRPr="00B21514">
        <w:rPr>
          <w:sz w:val="24"/>
          <w:szCs w:val="24"/>
          <w:vertAlign w:val="superscript"/>
        </w:rPr>
        <w:t>st</w:t>
      </w:r>
      <w:r w:rsidRPr="00B21514">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053DD7" w:rsidRPr="00B21514" w:rsidRDefault="00053DD7" w:rsidP="00053DD7">
      <w:pPr>
        <w:spacing w:line="480" w:lineRule="auto"/>
        <w:jc w:val="both"/>
        <w:rPr>
          <w:sz w:val="24"/>
          <w:szCs w:val="24"/>
        </w:rPr>
      </w:pPr>
      <w:r w:rsidRPr="00B21514">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B21514">
        <w:rPr>
          <w:sz w:val="24"/>
          <w:szCs w:val="24"/>
          <w:vertAlign w:val="superscript"/>
        </w:rPr>
        <w:t>st</w:t>
      </w:r>
      <w:r w:rsidRPr="00B21514">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053DD7" w:rsidRPr="00B21514" w:rsidRDefault="00053DD7" w:rsidP="00053DD7">
      <w:pPr>
        <w:spacing w:line="480" w:lineRule="auto"/>
        <w:jc w:val="both"/>
        <w:rPr>
          <w:sz w:val="24"/>
          <w:szCs w:val="24"/>
        </w:rPr>
      </w:pPr>
      <w:r w:rsidRPr="00B21514">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B21514">
        <w:rPr>
          <w:sz w:val="24"/>
          <w:szCs w:val="24"/>
        </w:rPr>
        <w:lastRenderedPageBreak/>
        <w:t xml:space="preserve">Testimony is in Proverbs 24:28. Avoid seeking Revenge is in Proverbs 24:29; Romans 12:19 &amp; Deuteronomy 19:21. The Observations Respecting Slothfulness is in Proverbs 24:30-34.   </w:t>
      </w:r>
    </w:p>
    <w:p w:rsidR="00053DD7" w:rsidRPr="00B21514" w:rsidRDefault="00053DD7" w:rsidP="00053DD7">
      <w:pPr>
        <w:spacing w:line="480" w:lineRule="auto"/>
        <w:jc w:val="both"/>
        <w:rPr>
          <w:sz w:val="24"/>
          <w:szCs w:val="24"/>
        </w:rPr>
      </w:pPr>
      <w:r w:rsidRPr="00B21514">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B21514">
        <w:rPr>
          <w:sz w:val="24"/>
          <w:szCs w:val="24"/>
          <w:vertAlign w:val="superscript"/>
        </w:rPr>
        <w:t>nd</w:t>
      </w:r>
      <w:r w:rsidRPr="00B21514">
        <w:rPr>
          <w:sz w:val="24"/>
          <w:szCs w:val="24"/>
        </w:rPr>
        <w:t xml:space="preserve"> Timothy 3:2 &amp; 1</w:t>
      </w:r>
      <w:r w:rsidRPr="00B21514">
        <w:rPr>
          <w:sz w:val="24"/>
          <w:szCs w:val="24"/>
          <w:vertAlign w:val="superscript"/>
        </w:rPr>
        <w:t>st</w:t>
      </w:r>
      <w:r w:rsidRPr="00B21514">
        <w:rPr>
          <w:sz w:val="24"/>
          <w:szCs w:val="24"/>
        </w:rPr>
        <w:t xml:space="preserve"> Timothy 6:10, 17. A Trust in Riches in oppressive greed is in Proverbs 11:29. </w:t>
      </w:r>
    </w:p>
    <w:p w:rsidR="00053DD7" w:rsidRPr="00B21514" w:rsidRDefault="00053DD7" w:rsidP="00053DD7">
      <w:pPr>
        <w:spacing w:line="480" w:lineRule="auto"/>
        <w:jc w:val="both"/>
        <w:rPr>
          <w:sz w:val="24"/>
          <w:szCs w:val="24"/>
        </w:rPr>
      </w:pPr>
      <w:r w:rsidRPr="00B21514">
        <w:rPr>
          <w:sz w:val="24"/>
          <w:szCs w:val="24"/>
        </w:rPr>
        <w:t>The Father Stephen’s Teaching on Accepting Discipline: The Teaching of a Father is in Proverbs 1:22; 13:1-13 &amp; 1</w:t>
      </w:r>
      <w:r w:rsidRPr="00B21514">
        <w:rPr>
          <w:sz w:val="24"/>
          <w:szCs w:val="24"/>
          <w:vertAlign w:val="superscript"/>
        </w:rPr>
        <w:t>st</w:t>
      </w:r>
      <w:r w:rsidRPr="00B21514">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053DD7" w:rsidRPr="00B21514" w:rsidRDefault="00053DD7" w:rsidP="00053DD7">
      <w:pPr>
        <w:spacing w:line="480" w:lineRule="auto"/>
        <w:jc w:val="both"/>
        <w:rPr>
          <w:sz w:val="24"/>
          <w:szCs w:val="24"/>
        </w:rPr>
      </w:pPr>
      <w:r w:rsidRPr="00B21514">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B21514">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053DD7" w:rsidRPr="00B21514" w:rsidRDefault="00053DD7" w:rsidP="00053DD7">
      <w:pPr>
        <w:spacing w:line="480" w:lineRule="auto"/>
        <w:jc w:val="both"/>
        <w:rPr>
          <w:sz w:val="24"/>
          <w:szCs w:val="24"/>
        </w:rPr>
      </w:pPr>
      <w:r w:rsidRPr="00B21514">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053DD7" w:rsidRPr="00B21514" w:rsidRDefault="00053DD7" w:rsidP="00053DD7">
      <w:pPr>
        <w:spacing w:line="480" w:lineRule="auto"/>
        <w:jc w:val="both"/>
        <w:rPr>
          <w:sz w:val="24"/>
          <w:szCs w:val="24"/>
        </w:rPr>
      </w:pPr>
      <w:r w:rsidRPr="00B21514">
        <w:rPr>
          <w:sz w:val="24"/>
          <w:szCs w:val="24"/>
        </w:rPr>
        <w:t>The Father Stephen’s Divine Qanah named the Lady Victoria as His Mother to Her Royal Son is in Proverbs 31:1-9. Pursue Chastity which is Sexual Abstinence in Marriage, before Marriage or After Marriage is in Proverbs 31:2-3 &amp; 1</w:t>
      </w:r>
      <w:r w:rsidRPr="00B21514">
        <w:rPr>
          <w:sz w:val="24"/>
          <w:szCs w:val="24"/>
          <w:vertAlign w:val="superscript"/>
        </w:rPr>
        <w:t>st</w:t>
      </w:r>
      <w:r w:rsidRPr="00B21514">
        <w:rPr>
          <w:sz w:val="24"/>
          <w:szCs w:val="24"/>
        </w:rPr>
        <w:t xml:space="preserve"> Samuel 1:11. Avoid Debauchery is in Proverbs 31:4-7 &amp; Psalms 104:15. Rule Justly is in Proverbs 31:8-9. The Father Stephen’s Ideal Wife which is the </w:t>
      </w:r>
      <w:r w:rsidRPr="00B21514">
        <w:rPr>
          <w:sz w:val="24"/>
          <w:szCs w:val="24"/>
        </w:rPr>
        <w:lastRenderedPageBreak/>
        <w:t>Lady Victoria or the Lady Stephanie or the Lady Atarah or the Lady Barbara called the “</w:t>
      </w:r>
      <w:r w:rsidRPr="00B21514">
        <w:rPr>
          <w:b/>
          <w:sz w:val="24"/>
          <w:szCs w:val="24"/>
        </w:rPr>
        <w:t>Ladies of Kingdoms</w:t>
      </w:r>
      <w:r w:rsidRPr="00B21514">
        <w:rPr>
          <w:sz w:val="24"/>
          <w:szCs w:val="24"/>
        </w:rPr>
        <w:t xml:space="preserve">” in the Kingdom of Female Lordships is in Isaiah 47:5; Revelation chapter 12; 21:1-22:21; Acts 1:4-7 &amp; Proverbs 31:10-31.      </w:t>
      </w:r>
    </w:p>
    <w:p w:rsidR="00053DD7" w:rsidRPr="00B21514" w:rsidRDefault="00053DD7" w:rsidP="00053DD7">
      <w:pPr>
        <w:spacing w:line="480" w:lineRule="auto"/>
        <w:jc w:val="both"/>
        <w:rPr>
          <w:sz w:val="24"/>
          <w:szCs w:val="24"/>
        </w:rPr>
      </w:pPr>
      <w:r w:rsidRPr="00B21514">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053DD7" w:rsidRPr="00B21514" w:rsidRDefault="00053DD7" w:rsidP="00053DD7">
      <w:pPr>
        <w:spacing w:line="480" w:lineRule="auto"/>
        <w:jc w:val="both"/>
        <w:rPr>
          <w:sz w:val="24"/>
          <w:szCs w:val="24"/>
        </w:rPr>
      </w:pPr>
      <w:r w:rsidRPr="00B21514">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053DD7" w:rsidRPr="00B21514" w:rsidRDefault="00053DD7" w:rsidP="00053DD7">
      <w:pPr>
        <w:spacing w:line="480" w:lineRule="auto"/>
        <w:jc w:val="center"/>
        <w:rPr>
          <w:b/>
          <w:sz w:val="24"/>
          <w:szCs w:val="24"/>
        </w:rPr>
      </w:pPr>
      <w:r w:rsidRPr="00B21514">
        <w:rPr>
          <w:b/>
          <w:sz w:val="24"/>
          <w:szCs w:val="24"/>
        </w:rPr>
        <w:t>The Divine Qanah in the Rulers</w:t>
      </w:r>
    </w:p>
    <w:p w:rsidR="00053DD7" w:rsidRPr="00B21514" w:rsidRDefault="00053DD7" w:rsidP="00053DD7">
      <w:pPr>
        <w:spacing w:line="480" w:lineRule="auto"/>
        <w:jc w:val="both"/>
        <w:rPr>
          <w:sz w:val="24"/>
          <w:szCs w:val="24"/>
        </w:rPr>
      </w:pPr>
      <w:r w:rsidRPr="00B21514">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B21514">
        <w:rPr>
          <w:sz w:val="24"/>
          <w:szCs w:val="24"/>
        </w:rPr>
        <w:lastRenderedPageBreak/>
        <w:t>Fundamental Goal is in Proverbs 14:34; Leviticus 20:17. His Private Administration: Discernment is in Proverbs 14:35. Appropriate Speech is in Proverb 15:1-2; 1</w:t>
      </w:r>
      <w:r w:rsidRPr="00B21514">
        <w:rPr>
          <w:sz w:val="24"/>
          <w:szCs w:val="24"/>
          <w:vertAlign w:val="superscript"/>
        </w:rPr>
        <w:t>st</w:t>
      </w:r>
      <w:r w:rsidRPr="00B21514">
        <w:rPr>
          <w:sz w:val="24"/>
          <w:szCs w:val="24"/>
        </w:rPr>
        <w:t xml:space="preserve"> Samuel 25:24.  </w:t>
      </w:r>
    </w:p>
    <w:p w:rsidR="00053DD7" w:rsidRPr="00B21514" w:rsidRDefault="00053DD7" w:rsidP="00053DD7">
      <w:pPr>
        <w:spacing w:line="480" w:lineRule="auto"/>
        <w:jc w:val="center"/>
        <w:rPr>
          <w:b/>
          <w:sz w:val="24"/>
          <w:szCs w:val="24"/>
        </w:rPr>
      </w:pPr>
      <w:r w:rsidRPr="00B21514">
        <w:rPr>
          <w:b/>
          <w:sz w:val="24"/>
          <w:szCs w:val="24"/>
        </w:rPr>
        <w:t>The Divine Qanah in the King</w:t>
      </w:r>
    </w:p>
    <w:p w:rsidR="00053DD7" w:rsidRPr="00B21514" w:rsidRDefault="00053DD7" w:rsidP="00053DD7">
      <w:pPr>
        <w:spacing w:line="480" w:lineRule="auto"/>
        <w:jc w:val="both"/>
        <w:rPr>
          <w:sz w:val="24"/>
          <w:szCs w:val="24"/>
        </w:rPr>
      </w:pPr>
      <w:r w:rsidRPr="00B21514">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B21514">
        <w:rPr>
          <w:sz w:val="24"/>
          <w:szCs w:val="24"/>
          <w:vertAlign w:val="superscript"/>
        </w:rPr>
        <w:t>st</w:t>
      </w:r>
      <w:r w:rsidRPr="00B21514">
        <w:rPr>
          <w:sz w:val="24"/>
          <w:szCs w:val="24"/>
        </w:rPr>
        <w:t xml:space="preserve"> Timothy 2:4; John 3:17; Hebrews 4:12 &amp; Acts 6:10. The Father Stephen acknowledges Humble Humility is in Proverbs 11:20; 16:5-6; James 4:1-10 &amp; 1</w:t>
      </w:r>
      <w:r w:rsidRPr="00B21514">
        <w:rPr>
          <w:sz w:val="24"/>
          <w:szCs w:val="24"/>
          <w:vertAlign w:val="superscript"/>
        </w:rPr>
        <w:t>st</w:t>
      </w:r>
      <w:r w:rsidRPr="00B21514">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B21514">
        <w:rPr>
          <w:sz w:val="24"/>
          <w:szCs w:val="24"/>
        </w:rPr>
        <w:lastRenderedPageBreak/>
        <w:t>2:7; 1</w:t>
      </w:r>
      <w:r w:rsidRPr="00B21514">
        <w:rPr>
          <w:sz w:val="24"/>
          <w:szCs w:val="24"/>
          <w:vertAlign w:val="superscript"/>
        </w:rPr>
        <w:t>st</w:t>
      </w:r>
      <w:r w:rsidRPr="00B21514">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053DD7" w:rsidRPr="00B21514" w:rsidRDefault="00053DD7" w:rsidP="00053DD7">
      <w:pPr>
        <w:spacing w:line="480" w:lineRule="auto"/>
        <w:jc w:val="both"/>
        <w:rPr>
          <w:sz w:val="24"/>
          <w:szCs w:val="24"/>
        </w:rPr>
      </w:pPr>
      <w:r w:rsidRPr="00B21514">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B21514">
        <w:rPr>
          <w:sz w:val="24"/>
          <w:szCs w:val="24"/>
          <w:vertAlign w:val="superscript"/>
        </w:rPr>
        <w:t>nd</w:t>
      </w:r>
      <w:r w:rsidRPr="00B21514">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053DD7" w:rsidRPr="00B21514" w:rsidRDefault="00053DD7" w:rsidP="00053DD7">
      <w:pPr>
        <w:spacing w:line="480" w:lineRule="auto"/>
        <w:jc w:val="both"/>
        <w:rPr>
          <w:sz w:val="24"/>
          <w:szCs w:val="24"/>
        </w:rPr>
      </w:pPr>
      <w:r w:rsidRPr="00B21514">
        <w:rPr>
          <w:sz w:val="24"/>
          <w:szCs w:val="24"/>
        </w:rPr>
        <w:t>The Father Stephen’s Impartial Judgment on the Ambiguity of all Human Actions is in Proverbs 17:1-28. Domestic Tranquility is in Proverbs 15:16; 17:1-3; Ruth 2:14; Ecclesiastes 10:7; Genesis 24:2; 2</w:t>
      </w:r>
      <w:r w:rsidRPr="00B21514">
        <w:rPr>
          <w:sz w:val="24"/>
          <w:szCs w:val="24"/>
          <w:vertAlign w:val="superscript"/>
        </w:rPr>
        <w:t>nd</w:t>
      </w:r>
      <w:r w:rsidRPr="00B21514">
        <w:rPr>
          <w:sz w:val="24"/>
          <w:szCs w:val="24"/>
        </w:rPr>
        <w:t xml:space="preserve"> Samuel 16:4; 1</w:t>
      </w:r>
      <w:r w:rsidRPr="00B21514">
        <w:rPr>
          <w:sz w:val="24"/>
          <w:szCs w:val="24"/>
          <w:vertAlign w:val="superscript"/>
        </w:rPr>
        <w:t>st</w:t>
      </w:r>
      <w:r w:rsidRPr="00B21514">
        <w:rPr>
          <w:sz w:val="24"/>
          <w:szCs w:val="24"/>
        </w:rPr>
        <w:t xml:space="preserve"> Peter 1:7 &amp; Revelation 3:18. Community Tranquility is in Proverbs 17:4-5; Job 31:29 &amp; 1</w:t>
      </w:r>
      <w:r w:rsidRPr="00B21514">
        <w:rPr>
          <w:sz w:val="24"/>
          <w:szCs w:val="24"/>
          <w:vertAlign w:val="superscript"/>
        </w:rPr>
        <w:t>st</w:t>
      </w:r>
      <w:r w:rsidRPr="00B21514">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B21514">
        <w:rPr>
          <w:sz w:val="24"/>
          <w:szCs w:val="24"/>
          <w:vertAlign w:val="superscript"/>
        </w:rPr>
        <w:t>nd</w:t>
      </w:r>
      <w:r w:rsidRPr="00B21514">
        <w:rPr>
          <w:sz w:val="24"/>
          <w:szCs w:val="24"/>
        </w:rPr>
        <w:t xml:space="preserve"> Samuel 17:8; Hosea 13:8; Matthew 2:16 &amp; 1</w:t>
      </w:r>
      <w:r w:rsidRPr="00B21514">
        <w:rPr>
          <w:sz w:val="24"/>
          <w:szCs w:val="24"/>
          <w:vertAlign w:val="superscript"/>
        </w:rPr>
        <w:t>st</w:t>
      </w:r>
      <w:r w:rsidRPr="00B21514">
        <w:rPr>
          <w:sz w:val="24"/>
          <w:szCs w:val="24"/>
        </w:rPr>
        <w:t xml:space="preserve"> Samuel 20:30. The Ingrate is in Proverbs 17:13; 1</w:t>
      </w:r>
      <w:r w:rsidRPr="00B21514">
        <w:rPr>
          <w:sz w:val="24"/>
          <w:szCs w:val="24"/>
          <w:vertAlign w:val="superscript"/>
        </w:rPr>
        <w:t>st</w:t>
      </w:r>
      <w:r w:rsidRPr="00B21514">
        <w:rPr>
          <w:sz w:val="24"/>
          <w:szCs w:val="24"/>
        </w:rPr>
        <w:t xml:space="preserve"> Samuel 25:21. The Contentious is in Proverbs 17:14. The Unjust is in Proverbs 17:15 &amp; Exodus 23:6. The </w:t>
      </w:r>
      <w:r w:rsidRPr="00B21514">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B21514">
        <w:rPr>
          <w:sz w:val="24"/>
          <w:szCs w:val="24"/>
          <w:vertAlign w:val="superscript"/>
        </w:rPr>
        <w:t>st</w:t>
      </w:r>
      <w:r w:rsidRPr="00B21514">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B21514">
        <w:rPr>
          <w:sz w:val="24"/>
          <w:szCs w:val="24"/>
          <w:vertAlign w:val="superscript"/>
        </w:rPr>
        <w:t>nd</w:t>
      </w:r>
      <w:r w:rsidRPr="00B21514">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B21514">
        <w:rPr>
          <w:sz w:val="24"/>
          <w:szCs w:val="24"/>
        </w:rPr>
        <w:lastRenderedPageBreak/>
        <w:t>Righteous verses Sexual Rulers is in Proverbs 28:12. Impenitent verses Penitent is in Proverbs 28:13; Psalms 32:3 &amp; 1</w:t>
      </w:r>
      <w:r w:rsidRPr="00B21514">
        <w:rPr>
          <w:sz w:val="24"/>
          <w:szCs w:val="24"/>
          <w:vertAlign w:val="superscript"/>
        </w:rPr>
        <w:t>st</w:t>
      </w:r>
      <w:r w:rsidRPr="00B21514">
        <w:rPr>
          <w:sz w:val="24"/>
          <w:szCs w:val="24"/>
        </w:rPr>
        <w:t xml:space="preserve"> John 1:9. Godly Fear verses the Hardness is in Proverbs 28:14; 1</w:t>
      </w:r>
      <w:r w:rsidRPr="00B21514">
        <w:rPr>
          <w:sz w:val="24"/>
          <w:szCs w:val="24"/>
          <w:vertAlign w:val="superscript"/>
        </w:rPr>
        <w:t>st</w:t>
      </w:r>
      <w:r w:rsidRPr="00B21514">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053DD7" w:rsidRPr="00B21514" w:rsidRDefault="00053DD7" w:rsidP="00053DD7">
      <w:pPr>
        <w:spacing w:line="480" w:lineRule="auto"/>
        <w:jc w:val="both"/>
        <w:rPr>
          <w:sz w:val="24"/>
          <w:szCs w:val="24"/>
        </w:rPr>
      </w:pPr>
      <w:r w:rsidRPr="00B21514">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053DD7" w:rsidRPr="00B21514" w:rsidRDefault="00053DD7" w:rsidP="00053DD7">
      <w:pPr>
        <w:spacing w:line="480" w:lineRule="auto"/>
        <w:jc w:val="both"/>
        <w:rPr>
          <w:sz w:val="24"/>
          <w:szCs w:val="24"/>
        </w:rPr>
      </w:pPr>
      <w:r w:rsidRPr="00B21514">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B21514">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B21514">
        <w:rPr>
          <w:sz w:val="24"/>
          <w:szCs w:val="24"/>
          <w:vertAlign w:val="superscript"/>
        </w:rPr>
        <w:t>nd</w:t>
      </w:r>
      <w:r w:rsidRPr="00B21514">
        <w:rPr>
          <w:sz w:val="24"/>
          <w:szCs w:val="24"/>
        </w:rPr>
        <w:t xml:space="preserve"> Corinthians 10:18. The Values of Friendship is in Proverbs 27:5-10 &amp; Ephesians 4:15. Family Instruction is in Proverbs 19:13; 20:16; 22:3; 27:11-22; 1</w:t>
      </w:r>
      <w:r w:rsidRPr="00B21514">
        <w:rPr>
          <w:sz w:val="24"/>
          <w:szCs w:val="24"/>
          <w:vertAlign w:val="superscript"/>
        </w:rPr>
        <w:t>st</w:t>
      </w:r>
      <w:r w:rsidRPr="00B21514">
        <w:rPr>
          <w:sz w:val="24"/>
          <w:szCs w:val="24"/>
        </w:rPr>
        <w:t xml:space="preserve"> John 2:16 &amp; Matthew 25:21. The Commendation of Diligence is in Proverbs 27:23-27.   </w:t>
      </w:r>
    </w:p>
    <w:p w:rsidR="00053DD7" w:rsidRPr="00B21514" w:rsidRDefault="00053DD7" w:rsidP="00053DD7">
      <w:pPr>
        <w:spacing w:line="480" w:lineRule="auto"/>
        <w:jc w:val="both"/>
        <w:rPr>
          <w:sz w:val="24"/>
          <w:szCs w:val="24"/>
        </w:rPr>
      </w:pPr>
      <w:r w:rsidRPr="00B21514">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B21514">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B21514">
        <w:rPr>
          <w:sz w:val="24"/>
          <w:szCs w:val="24"/>
          <w:vertAlign w:val="superscript"/>
        </w:rPr>
        <w:t>st</w:t>
      </w:r>
      <w:r w:rsidRPr="00B21514">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053DD7" w:rsidRPr="00B21514" w:rsidRDefault="00053DD7" w:rsidP="00053DD7">
      <w:pPr>
        <w:spacing w:line="480" w:lineRule="auto"/>
        <w:jc w:val="both"/>
        <w:rPr>
          <w:sz w:val="24"/>
          <w:szCs w:val="24"/>
        </w:rPr>
      </w:pPr>
      <w:r w:rsidRPr="00B21514">
        <w:rPr>
          <w:sz w:val="24"/>
          <w:szCs w:val="24"/>
        </w:rPr>
        <w:t>The Father Stephen’s Discipline of the Tongue is in Proverbs 15:5-19. The Introduction of the Tongue is in Proverbs 15:5-7, 16. The Wisdom and Godly Fear is in Proverbs 15:8-11. Pleasing the Father Stephen is in Proverbs 15:8-9; 1</w:t>
      </w:r>
      <w:r w:rsidRPr="00B21514">
        <w:rPr>
          <w:sz w:val="24"/>
          <w:szCs w:val="24"/>
          <w:vertAlign w:val="superscript"/>
        </w:rPr>
        <w:t>st</w:t>
      </w:r>
      <w:r w:rsidRPr="00B21514">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053DD7" w:rsidRPr="00B21514" w:rsidRDefault="00053DD7" w:rsidP="00053DD7">
      <w:pPr>
        <w:spacing w:line="480" w:lineRule="auto"/>
        <w:jc w:val="both"/>
        <w:rPr>
          <w:sz w:val="24"/>
          <w:szCs w:val="24"/>
        </w:rPr>
      </w:pPr>
      <w:r w:rsidRPr="00B21514">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053DD7" w:rsidRPr="00B21514" w:rsidRDefault="00053DD7" w:rsidP="00053DD7">
      <w:pPr>
        <w:spacing w:line="480" w:lineRule="auto"/>
        <w:jc w:val="both"/>
        <w:rPr>
          <w:sz w:val="24"/>
          <w:szCs w:val="24"/>
        </w:rPr>
      </w:pPr>
      <w:r w:rsidRPr="00B21514">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053DD7" w:rsidRPr="00B21514" w:rsidRDefault="00053DD7" w:rsidP="00053DD7">
      <w:pPr>
        <w:spacing w:line="480" w:lineRule="auto"/>
        <w:jc w:val="both"/>
        <w:rPr>
          <w:sz w:val="24"/>
          <w:szCs w:val="24"/>
        </w:rPr>
      </w:pPr>
      <w:r w:rsidRPr="00B21514">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B21514">
        <w:rPr>
          <w:sz w:val="24"/>
          <w:szCs w:val="24"/>
          <w:vertAlign w:val="superscript"/>
        </w:rPr>
        <w:t>st</w:t>
      </w:r>
      <w:r w:rsidRPr="00B21514">
        <w:rPr>
          <w:sz w:val="24"/>
          <w:szCs w:val="24"/>
        </w:rPr>
        <w:t xml:space="preserve"> Corinthians 15:57. </w:t>
      </w:r>
    </w:p>
    <w:p w:rsidR="00053DD7" w:rsidRPr="00B21514" w:rsidRDefault="00053DD7" w:rsidP="00053DD7">
      <w:pPr>
        <w:spacing w:line="480" w:lineRule="auto"/>
        <w:jc w:val="both"/>
        <w:rPr>
          <w:sz w:val="24"/>
          <w:szCs w:val="24"/>
        </w:rPr>
      </w:pPr>
      <w:r w:rsidRPr="00B21514">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B21514">
        <w:rPr>
          <w:sz w:val="24"/>
          <w:szCs w:val="24"/>
          <w:vertAlign w:val="superscript"/>
        </w:rPr>
        <w:t>nd</w:t>
      </w:r>
      <w:r w:rsidRPr="00B21514">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053DD7" w:rsidRPr="00B21514" w:rsidRDefault="00053DD7" w:rsidP="00053DD7">
      <w:pPr>
        <w:spacing w:line="480" w:lineRule="auto"/>
        <w:jc w:val="both"/>
        <w:rPr>
          <w:sz w:val="24"/>
          <w:szCs w:val="24"/>
        </w:rPr>
      </w:pPr>
      <w:r w:rsidRPr="00B21514">
        <w:rPr>
          <w:sz w:val="24"/>
          <w:szCs w:val="24"/>
        </w:rPr>
        <w:t xml:space="preserve">The Father Stephen’s Instruction to a Young Man is in Proverbs 22:17-23:11. An Appeal for Attention is in Proverbs 22:17-21 &amp; Hebrews 3:7, 13. An Admonition of Things to Avoid is in </w:t>
      </w:r>
      <w:r w:rsidRPr="00B21514">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A8089C" w:rsidRPr="00B21514" w:rsidRDefault="00A8089C" w:rsidP="00A8089C">
      <w:pPr>
        <w:spacing w:line="480" w:lineRule="auto"/>
        <w:jc w:val="both"/>
        <w:rPr>
          <w:sz w:val="24"/>
          <w:szCs w:val="24"/>
        </w:rPr>
      </w:pPr>
      <w:r w:rsidRPr="00B21514">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A8089C" w:rsidRPr="00B21514" w:rsidRDefault="00A8089C" w:rsidP="00A8089C">
      <w:pPr>
        <w:spacing w:line="480" w:lineRule="auto"/>
        <w:jc w:val="both"/>
        <w:rPr>
          <w:sz w:val="24"/>
          <w:szCs w:val="24"/>
        </w:rPr>
      </w:pPr>
      <w:r w:rsidRPr="00B21514">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w:t>
      </w:r>
      <w:r w:rsidRPr="00B21514">
        <w:rPr>
          <w:sz w:val="24"/>
          <w:szCs w:val="24"/>
        </w:rPr>
        <w:lastRenderedPageBreak/>
        <w:t xml:space="preserve">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A8089C" w:rsidRPr="00B21514" w:rsidRDefault="00A8089C" w:rsidP="00A8089C">
      <w:pPr>
        <w:spacing w:line="480" w:lineRule="auto"/>
        <w:jc w:val="both"/>
        <w:rPr>
          <w:sz w:val="24"/>
          <w:szCs w:val="24"/>
        </w:rPr>
      </w:pPr>
      <w:r w:rsidRPr="00B21514">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A8089C" w:rsidRPr="00B21514" w:rsidRDefault="00A8089C" w:rsidP="00A8089C">
      <w:pPr>
        <w:spacing w:line="480" w:lineRule="auto"/>
        <w:jc w:val="both"/>
        <w:rPr>
          <w:sz w:val="24"/>
          <w:szCs w:val="24"/>
        </w:rPr>
      </w:pPr>
      <w:r w:rsidRPr="00B21514">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A8089C" w:rsidRPr="00B21514" w:rsidRDefault="00A8089C" w:rsidP="00A8089C">
      <w:pPr>
        <w:spacing w:line="480" w:lineRule="auto"/>
        <w:jc w:val="both"/>
        <w:rPr>
          <w:sz w:val="24"/>
          <w:szCs w:val="24"/>
        </w:rPr>
      </w:pPr>
      <w:r w:rsidRPr="00B21514">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w:t>
      </w:r>
      <w:r w:rsidRPr="00B21514">
        <w:rPr>
          <w:sz w:val="24"/>
          <w:szCs w:val="24"/>
        </w:rPr>
        <w:lastRenderedPageBreak/>
        <w:t xml:space="preserve">But to the Wise who keeps instruction is in Proverbs 9:8-9. The final words of the Hostess (Server) is in Proverbs 9:10-12. The difference of the Lady Wisdom from the Lady Sexual is in Proverbs 9:13-18.        </w:t>
      </w:r>
    </w:p>
    <w:p w:rsidR="00053DD7" w:rsidRPr="00B21514" w:rsidRDefault="00053DD7" w:rsidP="00053DD7">
      <w:pPr>
        <w:spacing w:line="480" w:lineRule="auto"/>
        <w:jc w:val="center"/>
        <w:rPr>
          <w:b/>
          <w:sz w:val="24"/>
          <w:szCs w:val="24"/>
        </w:rPr>
      </w:pPr>
      <w:r w:rsidRPr="00B21514">
        <w:rPr>
          <w:b/>
          <w:sz w:val="24"/>
          <w:szCs w:val="24"/>
        </w:rPr>
        <w:t>The Divine Qanah in the Koheleth</w:t>
      </w:r>
    </w:p>
    <w:p w:rsidR="00053DD7" w:rsidRPr="00B21514" w:rsidRDefault="00053DD7" w:rsidP="00053DD7">
      <w:pPr>
        <w:spacing w:line="480" w:lineRule="auto"/>
        <w:jc w:val="both"/>
        <w:rPr>
          <w:sz w:val="24"/>
          <w:szCs w:val="24"/>
        </w:rPr>
      </w:pPr>
      <w:r w:rsidRPr="00B21514">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B21514">
        <w:rPr>
          <w:sz w:val="24"/>
          <w:szCs w:val="24"/>
          <w:vertAlign w:val="superscript"/>
        </w:rPr>
        <w:t>st</w:t>
      </w:r>
      <w:r w:rsidRPr="00B21514">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B21514">
        <w:rPr>
          <w:sz w:val="24"/>
          <w:szCs w:val="24"/>
          <w:vertAlign w:val="superscript"/>
        </w:rPr>
        <w:t>st</w:t>
      </w:r>
      <w:r w:rsidRPr="00B21514">
        <w:rPr>
          <w:sz w:val="24"/>
          <w:szCs w:val="24"/>
        </w:rPr>
        <w:t xml:space="preserve"> Kings chapters 7 &amp; 9; 2</w:t>
      </w:r>
      <w:r w:rsidRPr="00B21514">
        <w:rPr>
          <w:sz w:val="24"/>
          <w:szCs w:val="24"/>
          <w:vertAlign w:val="superscript"/>
        </w:rPr>
        <w:t>nd</w:t>
      </w:r>
      <w:r w:rsidRPr="00B21514">
        <w:rPr>
          <w:sz w:val="24"/>
          <w:szCs w:val="24"/>
        </w:rPr>
        <w:t xml:space="preserve"> Chronicles chapter 8; 1</w:t>
      </w:r>
      <w:r w:rsidRPr="00B21514">
        <w:rPr>
          <w:sz w:val="24"/>
          <w:szCs w:val="24"/>
          <w:vertAlign w:val="superscript"/>
        </w:rPr>
        <w:t>st</w:t>
      </w:r>
      <w:r w:rsidRPr="00B21514">
        <w:rPr>
          <w:sz w:val="24"/>
          <w:szCs w:val="24"/>
        </w:rPr>
        <w:t xml:space="preserve"> Chronicles 27:27; Song of Solomon 4:13; 8:11; 2</w:t>
      </w:r>
      <w:r w:rsidRPr="00B21514">
        <w:rPr>
          <w:sz w:val="24"/>
          <w:szCs w:val="24"/>
          <w:vertAlign w:val="superscript"/>
        </w:rPr>
        <w:t>nd</w:t>
      </w:r>
      <w:r w:rsidRPr="00B21514">
        <w:rPr>
          <w:sz w:val="24"/>
          <w:szCs w:val="24"/>
        </w:rPr>
        <w:t xml:space="preserve"> Kings 25:4 &amp; Nehemiah 2:14. Wealth is in Ecclesiastes 1:16; 2:7-8 &amp; 1</w:t>
      </w:r>
      <w:r w:rsidRPr="00B21514">
        <w:rPr>
          <w:sz w:val="24"/>
          <w:szCs w:val="24"/>
          <w:vertAlign w:val="superscript"/>
        </w:rPr>
        <w:t>st</w:t>
      </w:r>
      <w:r w:rsidRPr="00B21514">
        <w:rPr>
          <w:sz w:val="24"/>
          <w:szCs w:val="24"/>
        </w:rPr>
        <w:t xml:space="preserve"> Kings 4:22; 8:63; 9:28; 10:5, 14-27 &amp; 2</w:t>
      </w:r>
      <w:r w:rsidRPr="00B21514">
        <w:rPr>
          <w:sz w:val="24"/>
          <w:szCs w:val="24"/>
          <w:vertAlign w:val="superscript"/>
        </w:rPr>
        <w:t>nd</w:t>
      </w:r>
      <w:r w:rsidRPr="00B21514">
        <w:rPr>
          <w:sz w:val="24"/>
          <w:szCs w:val="24"/>
        </w:rPr>
        <w:t xml:space="preserve"> Chronicles 1:15; 9:20-27. Women is in Ecclesiastes 2:8 &amp; 1</w:t>
      </w:r>
      <w:r w:rsidRPr="00B21514">
        <w:rPr>
          <w:sz w:val="24"/>
          <w:szCs w:val="24"/>
          <w:vertAlign w:val="superscript"/>
        </w:rPr>
        <w:t>st</w:t>
      </w:r>
      <w:r w:rsidRPr="00B21514">
        <w:rPr>
          <w:sz w:val="24"/>
          <w:szCs w:val="24"/>
        </w:rPr>
        <w:t xml:space="preserve"> Kings 11:3. The Father Stephen’s Summary and Conclusion is in Ecclesiastes 1:16; 2:7, 9-11 &amp; 1</w:t>
      </w:r>
      <w:r w:rsidRPr="00B21514">
        <w:rPr>
          <w:sz w:val="24"/>
          <w:szCs w:val="24"/>
          <w:vertAlign w:val="superscript"/>
        </w:rPr>
        <w:t>st</w:t>
      </w:r>
      <w:r w:rsidRPr="00B21514">
        <w:rPr>
          <w:sz w:val="24"/>
          <w:szCs w:val="24"/>
        </w:rPr>
        <w:t xml:space="preserve"> Kings 11:4. The Vanity &amp; Futility of Wisdom: Wisdom Superior to Folly (Sex) is in Ecclesiastes 2:13-14. Wisdom not Superior to Folly (Sex), except the Lord Enoch is in Ecclesiastes 2:14-16; Genesis 5:24 &amp; Hebrews 11:5. Both </w:t>
      </w:r>
      <w:r w:rsidRPr="00B21514">
        <w:rPr>
          <w:sz w:val="24"/>
          <w:szCs w:val="24"/>
        </w:rPr>
        <w:lastRenderedPageBreak/>
        <w:t>the Wise and the Foolish are doomed to death is in Ecclesiastes 2:14-15. Both the Wise and the Foolish are forgotten is in Ecclesiastes 2:16. The Father Stephen’s Conclusion is in Ecclesiastes 2:17. The Vanity &amp; Futility of Labor: The Father Stephen’s 1</w:t>
      </w:r>
      <w:r w:rsidRPr="00B21514">
        <w:rPr>
          <w:sz w:val="24"/>
          <w:szCs w:val="24"/>
          <w:vertAlign w:val="superscript"/>
        </w:rPr>
        <w:t>st</w:t>
      </w:r>
      <w:r w:rsidRPr="00B21514">
        <w:rPr>
          <w:sz w:val="24"/>
          <w:szCs w:val="24"/>
        </w:rPr>
        <w:t xml:space="preserve"> Complaint about Labor is in Ecclesiastes 2:18-20. The Father Stephen’s 2</w:t>
      </w:r>
      <w:r w:rsidRPr="00B21514">
        <w:rPr>
          <w:sz w:val="24"/>
          <w:szCs w:val="24"/>
          <w:vertAlign w:val="superscript"/>
        </w:rPr>
        <w:t>nd</w:t>
      </w:r>
      <w:r w:rsidRPr="00B21514">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B21514">
        <w:rPr>
          <w:sz w:val="24"/>
          <w:szCs w:val="24"/>
          <w:vertAlign w:val="superscript"/>
        </w:rPr>
        <w:t>nd</w:t>
      </w:r>
      <w:r w:rsidRPr="00B21514">
        <w:rPr>
          <w:sz w:val="24"/>
          <w:szCs w:val="24"/>
        </w:rPr>
        <w:t xml:space="preserve"> Kings 3:19; Job 2:13; 32:4; Proverbs 15:23; 17:28; 25:11; 2</w:t>
      </w:r>
      <w:r w:rsidRPr="00B21514">
        <w:rPr>
          <w:sz w:val="24"/>
          <w:szCs w:val="24"/>
          <w:vertAlign w:val="superscript"/>
        </w:rPr>
        <w:t>nd</w:t>
      </w:r>
      <w:r w:rsidRPr="00B21514">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B21514">
        <w:rPr>
          <w:sz w:val="24"/>
          <w:szCs w:val="24"/>
          <w:vertAlign w:val="superscript"/>
        </w:rPr>
        <w:t>st</w:t>
      </w:r>
      <w:r w:rsidRPr="00B21514">
        <w:rPr>
          <w:sz w:val="24"/>
          <w:szCs w:val="24"/>
        </w:rPr>
        <w:t xml:space="preserve"> Kings 10:9 &amp; Amos 3:9. The </w:t>
      </w:r>
      <w:r w:rsidRPr="00B21514">
        <w:rPr>
          <w:sz w:val="24"/>
          <w:szCs w:val="24"/>
        </w:rPr>
        <w:lastRenderedPageBreak/>
        <w:t>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B21514">
        <w:rPr>
          <w:sz w:val="24"/>
          <w:szCs w:val="24"/>
          <w:vertAlign w:val="superscript"/>
        </w:rPr>
        <w:t>st</w:t>
      </w:r>
      <w:r w:rsidRPr="00B21514">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B21514">
        <w:rPr>
          <w:sz w:val="24"/>
          <w:szCs w:val="24"/>
          <w:vertAlign w:val="superscript"/>
        </w:rPr>
        <w:t>st</w:t>
      </w:r>
      <w:r w:rsidRPr="00B21514">
        <w:rPr>
          <w:sz w:val="24"/>
          <w:szCs w:val="24"/>
        </w:rPr>
        <w:t xml:space="preserve"> Samuel 19:11. The Vanity &amp; Futility of Worldly Wealth: Riches cannot Satisfy is in Ecclesiastes 5:10-12. Riches can be Harmful is in Ecclesiastes 5:13-17; Job 1:21 &amp; 1</w:t>
      </w:r>
      <w:r w:rsidRPr="00B21514">
        <w:rPr>
          <w:sz w:val="24"/>
          <w:szCs w:val="24"/>
          <w:vertAlign w:val="superscript"/>
        </w:rPr>
        <w:t>st</w:t>
      </w:r>
      <w:r w:rsidRPr="00B21514">
        <w:rPr>
          <w:sz w:val="24"/>
          <w:szCs w:val="24"/>
        </w:rPr>
        <w:t xml:space="preserve"> Timothy 6:7, 9. Riches can be Enjoyed is in Ecclesiastes 5:18-20; Matthew 6:34 &amp; 1</w:t>
      </w:r>
      <w:r w:rsidRPr="00B21514">
        <w:rPr>
          <w:sz w:val="24"/>
          <w:szCs w:val="24"/>
          <w:vertAlign w:val="superscript"/>
        </w:rPr>
        <w:t>st</w:t>
      </w:r>
      <w:r w:rsidRPr="00B21514">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B21514">
        <w:rPr>
          <w:sz w:val="24"/>
          <w:szCs w:val="24"/>
          <w:vertAlign w:val="superscript"/>
        </w:rPr>
        <w:t>st</w:t>
      </w:r>
      <w:r w:rsidRPr="00B21514">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B21514">
        <w:rPr>
          <w:sz w:val="24"/>
          <w:szCs w:val="24"/>
          <w:vertAlign w:val="superscript"/>
        </w:rPr>
        <w:t>nd</w:t>
      </w:r>
      <w:r w:rsidRPr="00B21514">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w:t>
      </w:r>
      <w:r w:rsidRPr="00B21514">
        <w:rPr>
          <w:sz w:val="24"/>
          <w:szCs w:val="24"/>
        </w:rPr>
        <w:lastRenderedPageBreak/>
        <w:t>Negativism is in Ecclesiastes 7:10 &amp; Numbers 11:5. Impatience is Incompatible with True Wisdom is in Ecclesiastes 6:5; 7:11-12; 9:15; Isaiah 32:2 &amp; Proverbs 8:35; 13:8. Impatience is Ultimately Ineffective is in Ecclesiastes 1:15; 7:13-14 &amp; 1</w:t>
      </w:r>
      <w:r w:rsidRPr="00B21514">
        <w:rPr>
          <w:sz w:val="24"/>
          <w:szCs w:val="24"/>
          <w:vertAlign w:val="superscript"/>
        </w:rPr>
        <w:t>st</w:t>
      </w:r>
      <w:r w:rsidRPr="00B21514">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B21514">
        <w:rPr>
          <w:sz w:val="24"/>
          <w:szCs w:val="24"/>
          <w:vertAlign w:val="superscript"/>
        </w:rPr>
        <w:t>st</w:t>
      </w:r>
      <w:r w:rsidRPr="00B21514">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B21514">
        <w:rPr>
          <w:sz w:val="24"/>
          <w:szCs w:val="24"/>
          <w:vertAlign w:val="superscript"/>
        </w:rPr>
        <w:t>nd</w:t>
      </w:r>
      <w:r w:rsidRPr="00B21514">
        <w:rPr>
          <w:sz w:val="24"/>
          <w:szCs w:val="24"/>
        </w:rPr>
        <w:t xml:space="preserve"> Kings 11:17; 2</w:t>
      </w:r>
      <w:r w:rsidRPr="00B21514">
        <w:rPr>
          <w:sz w:val="24"/>
          <w:szCs w:val="24"/>
          <w:vertAlign w:val="superscript"/>
        </w:rPr>
        <w:t>nd</w:t>
      </w:r>
      <w:r w:rsidRPr="00B21514">
        <w:rPr>
          <w:sz w:val="24"/>
          <w:szCs w:val="24"/>
        </w:rPr>
        <w:t xml:space="preserve"> Chronicles 36:13 &amp; Nehemiah 10:29. Submission Defended is in Ecclesiastes 8:6-8 &amp; 1</w:t>
      </w:r>
      <w:r w:rsidRPr="00B21514">
        <w:rPr>
          <w:sz w:val="24"/>
          <w:szCs w:val="24"/>
          <w:vertAlign w:val="superscript"/>
        </w:rPr>
        <w:t>st</w:t>
      </w:r>
      <w:r w:rsidRPr="00B21514">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B21514">
        <w:rPr>
          <w:sz w:val="24"/>
          <w:szCs w:val="24"/>
          <w:vertAlign w:val="superscript"/>
        </w:rPr>
        <w:t>st</w:t>
      </w:r>
      <w:r w:rsidRPr="00B21514">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B21514">
        <w:rPr>
          <w:sz w:val="24"/>
          <w:szCs w:val="24"/>
          <w:vertAlign w:val="superscript"/>
        </w:rPr>
        <w:t>st</w:t>
      </w:r>
      <w:r w:rsidRPr="00B21514">
        <w:rPr>
          <w:sz w:val="24"/>
          <w:szCs w:val="24"/>
        </w:rPr>
        <w:t xml:space="preserve"> Samuel 17:43; 2</w:t>
      </w:r>
      <w:r w:rsidRPr="00B21514">
        <w:rPr>
          <w:sz w:val="24"/>
          <w:szCs w:val="24"/>
          <w:vertAlign w:val="superscript"/>
        </w:rPr>
        <w:t>nd</w:t>
      </w:r>
      <w:r w:rsidRPr="00B21514">
        <w:rPr>
          <w:sz w:val="24"/>
          <w:szCs w:val="24"/>
        </w:rPr>
        <w:t xml:space="preserve"> Samuel 3:8. What the </w:t>
      </w:r>
      <w:r w:rsidRPr="00B21514">
        <w:rPr>
          <w:sz w:val="24"/>
          <w:szCs w:val="24"/>
        </w:rPr>
        <w:lastRenderedPageBreak/>
        <w:t>Dead know is in Ecclesiastes 9:5-6; 12:7 &amp; 2</w:t>
      </w:r>
      <w:r w:rsidRPr="00B21514">
        <w:rPr>
          <w:sz w:val="24"/>
          <w:szCs w:val="24"/>
          <w:vertAlign w:val="superscript"/>
        </w:rPr>
        <w:t>nd</w:t>
      </w:r>
      <w:r w:rsidRPr="00B21514">
        <w:rPr>
          <w:sz w:val="24"/>
          <w:szCs w:val="24"/>
        </w:rPr>
        <w:t xml:space="preserve"> Timothy 1:10. Coping with the Problem of Providence: Be Festive in the Holy Ghost is in Ecclesiastes 2:24; 3:12; 9:7-8; Genesis 27:28; 1</w:t>
      </w:r>
      <w:r w:rsidRPr="00B21514">
        <w:rPr>
          <w:sz w:val="24"/>
          <w:szCs w:val="24"/>
          <w:vertAlign w:val="superscript"/>
        </w:rPr>
        <w:t>st</w:t>
      </w:r>
      <w:r w:rsidRPr="00B21514">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B21514">
        <w:rPr>
          <w:sz w:val="24"/>
          <w:szCs w:val="24"/>
          <w:vertAlign w:val="superscript"/>
        </w:rPr>
        <w:t>st</w:t>
      </w:r>
      <w:r w:rsidRPr="00B21514">
        <w:rPr>
          <w:sz w:val="24"/>
          <w:szCs w:val="24"/>
        </w:rPr>
        <w:t xml:space="preserve"> Kings 5:4. Man does not know what will be: Wisdom is Vulnerable is in Ecclesiastes 7:19; 9:13-10:1; 2</w:t>
      </w:r>
      <w:r w:rsidRPr="00B21514">
        <w:rPr>
          <w:sz w:val="24"/>
          <w:szCs w:val="24"/>
          <w:vertAlign w:val="superscript"/>
        </w:rPr>
        <w:t>nd</w:t>
      </w:r>
      <w:r w:rsidRPr="00B21514">
        <w:rPr>
          <w:sz w:val="24"/>
          <w:szCs w:val="24"/>
        </w:rPr>
        <w:t xml:space="preserve"> Samuel 20:15-22. The Impediments to Wisdom is in Ecclesiastes 10:2-7. The Expecting of the Unexpected is in Ecclesiastes 10:8-11; 1</w:t>
      </w:r>
      <w:r w:rsidRPr="00B21514">
        <w:rPr>
          <w:sz w:val="24"/>
          <w:szCs w:val="24"/>
          <w:vertAlign w:val="superscript"/>
        </w:rPr>
        <w:t>st</w:t>
      </w:r>
      <w:r w:rsidRPr="00B21514">
        <w:rPr>
          <w:sz w:val="24"/>
          <w:szCs w:val="24"/>
        </w:rPr>
        <w:t xml:space="preserve"> Kings 5:17; Exodus 7:11 &amp; Proverbs 26:27. The Futility of Words is in Ecclesiastes 10:4, 12-15 &amp; Luke 4:22. Man does not know what Sexual Evil will come: Sexual Evil in High Places is in Ecclesiastes 10:16-17; 1</w:t>
      </w:r>
      <w:r w:rsidRPr="00B21514">
        <w:rPr>
          <w:sz w:val="24"/>
          <w:szCs w:val="24"/>
          <w:vertAlign w:val="superscript"/>
        </w:rPr>
        <w:t>st</w:t>
      </w:r>
      <w:r w:rsidRPr="00B21514">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B21514">
        <w:rPr>
          <w:sz w:val="24"/>
          <w:szCs w:val="24"/>
          <w:vertAlign w:val="superscript"/>
        </w:rPr>
        <w:t>nd</w:t>
      </w:r>
      <w:r w:rsidRPr="00B21514">
        <w:rPr>
          <w:sz w:val="24"/>
          <w:szCs w:val="24"/>
        </w:rPr>
        <w:t xml:space="preserve"> Corinthians 5:1 &amp; 2</w:t>
      </w:r>
      <w:r w:rsidRPr="00B21514">
        <w:rPr>
          <w:sz w:val="24"/>
          <w:szCs w:val="24"/>
          <w:vertAlign w:val="superscript"/>
        </w:rPr>
        <w:t>nd</w:t>
      </w:r>
      <w:r w:rsidRPr="00B21514">
        <w:rPr>
          <w:sz w:val="24"/>
          <w:szCs w:val="24"/>
        </w:rPr>
        <w:t xml:space="preserve"> Peter 1:13. En Route to the Grave is in Ecclesiastes 12:5. The Finality of Death is in Ecclesiastes 12:6. The Results of Death is in Ecclesiastes 3:17, 21; 12:7 &amp; Genesis 2:7; 3:19. The Father Stephen’s </w:t>
      </w:r>
      <w:r w:rsidRPr="00B21514">
        <w:rPr>
          <w:sz w:val="24"/>
          <w:szCs w:val="24"/>
        </w:rPr>
        <w:lastRenderedPageBreak/>
        <w:t xml:space="preserve">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053DD7" w:rsidRPr="00B21514" w:rsidRDefault="00053DD7" w:rsidP="00053DD7">
      <w:pPr>
        <w:spacing w:line="480" w:lineRule="auto"/>
        <w:jc w:val="center"/>
        <w:rPr>
          <w:b/>
          <w:sz w:val="24"/>
          <w:szCs w:val="24"/>
        </w:rPr>
      </w:pPr>
      <w:r w:rsidRPr="00B21514">
        <w:rPr>
          <w:b/>
          <w:sz w:val="24"/>
          <w:szCs w:val="24"/>
        </w:rPr>
        <w:t>The Divine Qanah in Divine Love</w:t>
      </w:r>
    </w:p>
    <w:p w:rsidR="00053DD7" w:rsidRPr="00B21514" w:rsidRDefault="00053DD7" w:rsidP="00053DD7">
      <w:pPr>
        <w:spacing w:line="480" w:lineRule="auto"/>
        <w:jc w:val="both"/>
        <w:rPr>
          <w:sz w:val="24"/>
          <w:szCs w:val="24"/>
        </w:rPr>
      </w:pPr>
      <w:r w:rsidRPr="00B2151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21514">
        <w:rPr>
          <w:sz w:val="24"/>
          <w:szCs w:val="24"/>
          <w:vertAlign w:val="superscript"/>
        </w:rPr>
        <w:t>st</w:t>
      </w:r>
      <w:r w:rsidRPr="00B21514">
        <w:rPr>
          <w:sz w:val="24"/>
          <w:szCs w:val="24"/>
        </w:rPr>
        <w:t xml:space="preserve"> Kings 10:28 &amp; 2</w:t>
      </w:r>
      <w:r w:rsidRPr="00B21514">
        <w:rPr>
          <w:sz w:val="24"/>
          <w:szCs w:val="24"/>
          <w:vertAlign w:val="superscript"/>
        </w:rPr>
        <w:t>nd</w:t>
      </w:r>
      <w:r w:rsidRPr="00B21514">
        <w:rPr>
          <w:sz w:val="24"/>
          <w:szCs w:val="24"/>
        </w:rPr>
        <w:t xml:space="preserve"> Chronicles 9:28. The Maiden’s Resolve is in Song of Solomon 1:12-14. The Suitor’s Charm Continued is in Song of Solomon 1:15. The Maiden’s Resolve Continued is in Song of Solomon 1:16-2:1 &amp; 1</w:t>
      </w:r>
      <w:r w:rsidRPr="00B21514">
        <w:rPr>
          <w:sz w:val="24"/>
          <w:szCs w:val="24"/>
          <w:vertAlign w:val="superscript"/>
        </w:rPr>
        <w:t>st</w:t>
      </w:r>
      <w:r w:rsidRPr="00B2151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21514">
        <w:rPr>
          <w:sz w:val="24"/>
          <w:szCs w:val="24"/>
          <w:vertAlign w:val="superscript"/>
        </w:rPr>
        <w:t>st</w:t>
      </w:r>
      <w:r w:rsidRPr="00B21514">
        <w:rPr>
          <w:sz w:val="24"/>
          <w:szCs w:val="24"/>
        </w:rPr>
        <w:t xml:space="preserve"> Samuel 27:2; 30:9; 1</w:t>
      </w:r>
      <w:r w:rsidRPr="00B21514">
        <w:rPr>
          <w:sz w:val="24"/>
          <w:szCs w:val="24"/>
          <w:vertAlign w:val="superscript"/>
        </w:rPr>
        <w:t>st</w:t>
      </w:r>
      <w:r w:rsidRPr="00B2151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w:t>
      </w:r>
      <w:r w:rsidRPr="00B21514">
        <w:rPr>
          <w:sz w:val="24"/>
          <w:szCs w:val="24"/>
        </w:rPr>
        <w:lastRenderedPageBreak/>
        <w:t>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21514">
        <w:rPr>
          <w:sz w:val="24"/>
          <w:szCs w:val="24"/>
          <w:vertAlign w:val="superscript"/>
        </w:rPr>
        <w:t>st</w:t>
      </w:r>
      <w:r w:rsidRPr="00B2151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53DD7" w:rsidRPr="00B21514" w:rsidRDefault="00053DD7" w:rsidP="00053DD7">
      <w:pPr>
        <w:spacing w:line="480" w:lineRule="auto"/>
        <w:jc w:val="both"/>
        <w:rPr>
          <w:sz w:val="24"/>
          <w:szCs w:val="24"/>
        </w:rPr>
      </w:pPr>
      <w:r w:rsidRPr="00B21514">
        <w:rPr>
          <w:sz w:val="24"/>
          <w:szCs w:val="24"/>
        </w:rPr>
        <w:t>The Father Stephen’s Wisdom of Solomon: The 1</w:t>
      </w:r>
      <w:r w:rsidRPr="00B21514">
        <w:rPr>
          <w:sz w:val="24"/>
          <w:szCs w:val="24"/>
          <w:vertAlign w:val="superscript"/>
        </w:rPr>
        <w:t>st</w:t>
      </w:r>
      <w:r w:rsidRPr="00B21514">
        <w:rPr>
          <w:sz w:val="24"/>
          <w:szCs w:val="24"/>
        </w:rPr>
        <w:t xml:space="preserve"> Part is the Destinies of the Righteous and the Sexual in Wisdom of Solomon 1:1-6:8. The primary life of the Sexual is pleasure and the primary life of the Righteous is a blessed immortality. The 2</w:t>
      </w:r>
      <w:r w:rsidRPr="00B21514">
        <w:rPr>
          <w:sz w:val="24"/>
          <w:szCs w:val="24"/>
          <w:vertAlign w:val="superscript"/>
        </w:rPr>
        <w:t>nd</w:t>
      </w:r>
      <w:r w:rsidRPr="00B21514">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F07247" w:rsidRPr="00B21514" w:rsidRDefault="00F07247" w:rsidP="00F07247">
      <w:pPr>
        <w:spacing w:line="480" w:lineRule="auto"/>
        <w:jc w:val="both"/>
        <w:rPr>
          <w:sz w:val="24"/>
          <w:szCs w:val="24"/>
        </w:rPr>
      </w:pPr>
      <w:r w:rsidRPr="00B21514">
        <w:rPr>
          <w:sz w:val="24"/>
          <w:szCs w:val="24"/>
        </w:rPr>
        <w:lastRenderedPageBreak/>
        <w:t>The Wisdom of the Father Stephen: The Father Stephen’s Wisdom is Described in Isaiah 28:29; 1</w:t>
      </w:r>
      <w:r w:rsidRPr="00B21514">
        <w:rPr>
          <w:sz w:val="24"/>
          <w:szCs w:val="24"/>
          <w:vertAlign w:val="superscript"/>
        </w:rPr>
        <w:t>st</w:t>
      </w:r>
      <w:r w:rsidRPr="00B21514">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B21514">
        <w:rPr>
          <w:sz w:val="24"/>
          <w:szCs w:val="24"/>
          <w:vertAlign w:val="superscript"/>
        </w:rPr>
        <w:t>st</w:t>
      </w:r>
      <w:r w:rsidRPr="00B21514">
        <w:rPr>
          <w:sz w:val="24"/>
          <w:szCs w:val="24"/>
        </w:rPr>
        <w:t xml:space="preserve"> Chronicles 28:9 &amp; Psalms 139:2, 4, 6. The Son Jesus Christ the Father Stephen’s Wisdom is in 1</w:t>
      </w:r>
      <w:r w:rsidRPr="00B21514">
        <w:rPr>
          <w:sz w:val="24"/>
          <w:szCs w:val="24"/>
          <w:vertAlign w:val="superscript"/>
        </w:rPr>
        <w:t>st</w:t>
      </w:r>
      <w:r w:rsidRPr="00B21514">
        <w:rPr>
          <w:sz w:val="24"/>
          <w:szCs w:val="24"/>
        </w:rPr>
        <w:t xml:space="preserve"> Corinthians 1:24, 30; Isaiah 9:6; 11:2 &amp; Colossians 2:2-3. The Father Stephen’s Wisdom in the Gospel Kingdom is in 1</w:t>
      </w:r>
      <w:r w:rsidRPr="00B21514">
        <w:rPr>
          <w:sz w:val="24"/>
          <w:szCs w:val="24"/>
          <w:vertAlign w:val="superscript"/>
        </w:rPr>
        <w:t>st</w:t>
      </w:r>
      <w:r w:rsidRPr="00B21514">
        <w:rPr>
          <w:sz w:val="24"/>
          <w:szCs w:val="24"/>
        </w:rPr>
        <w:t xml:space="preserve"> Corinthians 1:18-21, 25 &amp; Ephesians 3:10. The Father Stephen gives His Wisdom to Human Beings is in Ephesians 1:17; 2</w:t>
      </w:r>
      <w:r w:rsidRPr="00B21514">
        <w:rPr>
          <w:sz w:val="24"/>
          <w:szCs w:val="24"/>
          <w:vertAlign w:val="superscript"/>
        </w:rPr>
        <w:t>nd</w:t>
      </w:r>
      <w:r w:rsidRPr="00B21514">
        <w:rPr>
          <w:sz w:val="24"/>
          <w:szCs w:val="24"/>
        </w:rPr>
        <w:t xml:space="preserve"> Chronicles 1:11-12; Ezra 7:25; Proverbs 2:6; Ecclesiastes 12:11; Daniel 2:23; 1</w:t>
      </w:r>
      <w:r w:rsidRPr="00B21514">
        <w:rPr>
          <w:sz w:val="24"/>
          <w:szCs w:val="24"/>
          <w:vertAlign w:val="superscript"/>
        </w:rPr>
        <w:t>st</w:t>
      </w:r>
      <w:r w:rsidRPr="00B21514">
        <w:rPr>
          <w:sz w:val="24"/>
          <w:szCs w:val="24"/>
        </w:rPr>
        <w:t xml:space="preserve"> Corinthians 2:6-16 &amp; James 1:5. The Examples of the Father Stephen’s Wisdom is in 1</w:t>
      </w:r>
      <w:r w:rsidRPr="00B21514">
        <w:rPr>
          <w:sz w:val="24"/>
          <w:szCs w:val="24"/>
          <w:vertAlign w:val="superscript"/>
        </w:rPr>
        <w:t>st</w:t>
      </w:r>
      <w:r w:rsidRPr="00B21514">
        <w:rPr>
          <w:sz w:val="24"/>
          <w:szCs w:val="24"/>
        </w:rPr>
        <w:t xml:space="preserve"> Samuel 16:7; 1</w:t>
      </w:r>
      <w:r w:rsidRPr="00B21514">
        <w:rPr>
          <w:sz w:val="24"/>
          <w:szCs w:val="24"/>
          <w:vertAlign w:val="superscript"/>
        </w:rPr>
        <w:t>st</w:t>
      </w:r>
      <w:r w:rsidRPr="00B21514">
        <w:rPr>
          <w:sz w:val="24"/>
          <w:szCs w:val="24"/>
        </w:rPr>
        <w:t xml:space="preserve"> Kings 3:28; Isaiah 28:24-29 &amp; Luke 11:49. </w:t>
      </w:r>
    </w:p>
    <w:p w:rsidR="00F07247" w:rsidRPr="00B21514" w:rsidRDefault="00F07247" w:rsidP="00F07247">
      <w:pPr>
        <w:spacing w:line="480" w:lineRule="auto"/>
        <w:jc w:val="both"/>
        <w:rPr>
          <w:sz w:val="24"/>
          <w:szCs w:val="24"/>
        </w:rPr>
      </w:pPr>
      <w:r w:rsidRPr="00B21514">
        <w:rPr>
          <w:sz w:val="24"/>
          <w:szCs w:val="24"/>
        </w:rPr>
        <w:t>The Wisdom of His Son Jesus Christ from the Father Stephen: The Wisdom of the Messiah was foretold and recognized in His Son Jesus Christ is in Isaiah 11:2; 52:13; Proverbs 8:22-23; John 1:1; 4:29; 1</w:t>
      </w:r>
      <w:r w:rsidRPr="00B21514">
        <w:rPr>
          <w:sz w:val="24"/>
          <w:szCs w:val="24"/>
          <w:vertAlign w:val="superscript"/>
        </w:rPr>
        <w:t>st</w:t>
      </w:r>
      <w:r w:rsidRPr="00B21514">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B21514">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F07247" w:rsidRPr="00B21514" w:rsidRDefault="00F07247" w:rsidP="00F07247">
      <w:pPr>
        <w:spacing w:line="480" w:lineRule="auto"/>
        <w:jc w:val="both"/>
        <w:rPr>
          <w:sz w:val="24"/>
          <w:szCs w:val="24"/>
        </w:rPr>
      </w:pPr>
      <w:r w:rsidRPr="00B21514">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B21514">
        <w:rPr>
          <w:sz w:val="24"/>
          <w:szCs w:val="24"/>
          <w:vertAlign w:val="superscript"/>
        </w:rPr>
        <w:t>st</w:t>
      </w:r>
      <w:r w:rsidRPr="00B21514">
        <w:rPr>
          <w:sz w:val="24"/>
          <w:szCs w:val="24"/>
        </w:rPr>
        <w:t xml:space="preserve"> Corinthians 2:11, 12-14; 12:8; 1</w:t>
      </w:r>
      <w:r w:rsidRPr="00B21514">
        <w:rPr>
          <w:sz w:val="24"/>
          <w:szCs w:val="24"/>
          <w:vertAlign w:val="superscript"/>
        </w:rPr>
        <w:t>st</w:t>
      </w:r>
      <w:r w:rsidRPr="00B21514">
        <w:rPr>
          <w:sz w:val="24"/>
          <w:szCs w:val="24"/>
        </w:rPr>
        <w:t xml:space="preserve"> Samuel 10:10; 1</w:t>
      </w:r>
      <w:r w:rsidRPr="00B21514">
        <w:rPr>
          <w:sz w:val="24"/>
          <w:szCs w:val="24"/>
          <w:vertAlign w:val="superscript"/>
        </w:rPr>
        <w:t>st</w:t>
      </w:r>
      <w:r w:rsidRPr="00B21514">
        <w:rPr>
          <w:sz w:val="24"/>
          <w:szCs w:val="24"/>
        </w:rPr>
        <w:t xml:space="preserve"> Kings 3:8-9, 12; 4:29-34; 10:1, 23-24; Proverbs 2:6; Daniel 5:10-16; Colossians 1:9 &amp; Acts 6:3, 9-10; 15:28. The Holy Ghost as the Supreme Teacher is in John 14:26; Nehemiah 9:20; Matthew 10:19-20; Mark 13:11; 1</w:t>
      </w:r>
      <w:r w:rsidRPr="00B21514">
        <w:rPr>
          <w:sz w:val="24"/>
          <w:szCs w:val="24"/>
          <w:vertAlign w:val="superscript"/>
        </w:rPr>
        <w:t>st</w:t>
      </w:r>
      <w:r w:rsidRPr="00B21514">
        <w:rPr>
          <w:sz w:val="24"/>
          <w:szCs w:val="24"/>
        </w:rPr>
        <w:t xml:space="preserve"> John 2:27 &amp; Luke 12:12. </w:t>
      </w:r>
    </w:p>
    <w:p w:rsidR="00F07247" w:rsidRPr="00B21514" w:rsidRDefault="00F07247" w:rsidP="00F07247">
      <w:pPr>
        <w:spacing w:line="480" w:lineRule="auto"/>
        <w:jc w:val="both"/>
        <w:rPr>
          <w:sz w:val="24"/>
          <w:szCs w:val="24"/>
        </w:rPr>
      </w:pPr>
      <w:r w:rsidRPr="00B21514">
        <w:rPr>
          <w:sz w:val="24"/>
          <w:szCs w:val="24"/>
        </w:rPr>
        <w:t>The Nature of Human Wisdom: The Wisdom as Human Skill: For the Divine Work on the Father Stephen’s Tabernacle is in Exodus 28:3; 31:2-6; 35:25-26, 30-35; 36:1, 8. For the Divine Work on the Father Stephen’s Temple is in 1</w:t>
      </w:r>
      <w:r w:rsidRPr="00B21514">
        <w:rPr>
          <w:sz w:val="24"/>
          <w:szCs w:val="24"/>
          <w:vertAlign w:val="superscript"/>
        </w:rPr>
        <w:t>st</w:t>
      </w:r>
      <w:r w:rsidRPr="00B21514">
        <w:rPr>
          <w:sz w:val="24"/>
          <w:szCs w:val="24"/>
        </w:rPr>
        <w:t xml:space="preserve"> Chronicles 22:15; 28:21; 2</w:t>
      </w:r>
      <w:r w:rsidRPr="00B21514">
        <w:rPr>
          <w:sz w:val="24"/>
          <w:szCs w:val="24"/>
          <w:vertAlign w:val="superscript"/>
        </w:rPr>
        <w:t>nd</w:t>
      </w:r>
      <w:r w:rsidRPr="00B21514">
        <w:rPr>
          <w:sz w:val="24"/>
          <w:szCs w:val="24"/>
        </w:rPr>
        <w:t xml:space="preserve"> Chronicles 2:7, 13-14 &amp; 1</w:t>
      </w:r>
      <w:r w:rsidRPr="00B21514">
        <w:rPr>
          <w:sz w:val="24"/>
          <w:szCs w:val="24"/>
          <w:vertAlign w:val="superscript"/>
        </w:rPr>
        <w:t>st</w:t>
      </w:r>
      <w:r w:rsidRPr="00B21514">
        <w:rPr>
          <w:sz w:val="24"/>
          <w:szCs w:val="24"/>
        </w:rPr>
        <w:t xml:space="preserve"> </w:t>
      </w:r>
      <w:r w:rsidRPr="00B21514">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B21514">
        <w:rPr>
          <w:sz w:val="24"/>
          <w:szCs w:val="24"/>
          <w:vertAlign w:val="superscript"/>
        </w:rPr>
        <w:t>st</w:t>
      </w:r>
      <w:r w:rsidRPr="00B21514">
        <w:rPr>
          <w:sz w:val="24"/>
          <w:szCs w:val="24"/>
        </w:rPr>
        <w:t xml:space="preserve"> Chronicles 26:14; 27:32-33. Wisdom in Government is in Genesis 41:33-36; 2</w:t>
      </w:r>
      <w:r w:rsidRPr="00B21514">
        <w:rPr>
          <w:sz w:val="24"/>
          <w:szCs w:val="24"/>
          <w:vertAlign w:val="superscript"/>
        </w:rPr>
        <w:t>nd</w:t>
      </w:r>
      <w:r w:rsidRPr="00B21514">
        <w:rPr>
          <w:sz w:val="24"/>
          <w:szCs w:val="24"/>
        </w:rPr>
        <w:t xml:space="preserve"> Samuel 14:20; 1</w:t>
      </w:r>
      <w:r w:rsidRPr="00B21514">
        <w:rPr>
          <w:sz w:val="24"/>
          <w:szCs w:val="24"/>
          <w:vertAlign w:val="superscript"/>
        </w:rPr>
        <w:t>st</w:t>
      </w:r>
      <w:r w:rsidRPr="00B21514">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B21514">
        <w:rPr>
          <w:sz w:val="24"/>
          <w:szCs w:val="24"/>
          <w:vertAlign w:val="superscript"/>
        </w:rPr>
        <w:t>st</w:t>
      </w:r>
      <w:r w:rsidRPr="00B21514">
        <w:rPr>
          <w:sz w:val="24"/>
          <w:szCs w:val="24"/>
        </w:rPr>
        <w:t xml:space="preserve"> Corinthians 1:18-25; 4:10. </w:t>
      </w:r>
    </w:p>
    <w:p w:rsidR="00F07247" w:rsidRPr="00B21514" w:rsidRDefault="00F07247" w:rsidP="00F07247">
      <w:pPr>
        <w:spacing w:line="480" w:lineRule="auto"/>
        <w:jc w:val="both"/>
        <w:rPr>
          <w:sz w:val="24"/>
          <w:szCs w:val="24"/>
        </w:rPr>
      </w:pPr>
      <w:r w:rsidRPr="00B21514">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B21514">
        <w:rPr>
          <w:sz w:val="24"/>
          <w:szCs w:val="24"/>
        </w:rPr>
        <w:lastRenderedPageBreak/>
        <w:t>Ecclesiastes 8:5; Jeremiah 8:8-9; Hosea 4:6; Matthew 7:24; Colossians 3:16 &amp; 2</w:t>
      </w:r>
      <w:r w:rsidRPr="00B21514">
        <w:rPr>
          <w:sz w:val="24"/>
          <w:szCs w:val="24"/>
          <w:vertAlign w:val="superscript"/>
        </w:rPr>
        <w:t>nd</w:t>
      </w:r>
      <w:r w:rsidRPr="00B21514">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B21514">
        <w:rPr>
          <w:sz w:val="24"/>
          <w:szCs w:val="24"/>
          <w:vertAlign w:val="superscript"/>
        </w:rPr>
        <w:t>st</w:t>
      </w:r>
      <w:r w:rsidRPr="00B21514">
        <w:rPr>
          <w:sz w:val="24"/>
          <w:szCs w:val="24"/>
        </w:rPr>
        <w:t xml:space="preserve"> Corinthians 12:8 &amp; Acts 6:3, 10. It is given in response to prayer to the Father Stephen is in James 1:5; 1</w:t>
      </w:r>
      <w:r w:rsidRPr="00B21514">
        <w:rPr>
          <w:sz w:val="24"/>
          <w:szCs w:val="24"/>
          <w:vertAlign w:val="superscript"/>
        </w:rPr>
        <w:t>st</w:t>
      </w:r>
      <w:r w:rsidRPr="00B21514">
        <w:rPr>
          <w:sz w:val="24"/>
          <w:szCs w:val="24"/>
        </w:rPr>
        <w:t xml:space="preserve"> Kings 3:9; 2</w:t>
      </w:r>
      <w:r w:rsidRPr="00B21514">
        <w:rPr>
          <w:sz w:val="24"/>
          <w:szCs w:val="24"/>
          <w:vertAlign w:val="superscript"/>
        </w:rPr>
        <w:t>nd</w:t>
      </w:r>
      <w:r w:rsidRPr="00B21514">
        <w:rPr>
          <w:sz w:val="24"/>
          <w:szCs w:val="24"/>
        </w:rPr>
        <w:t xml:space="preserve"> Chronicles 1:10; Proverbs 2:3-6; Daniel 10:12 &amp; Colossians 1:9. The Emptiness of Worldly Wisdom: Worldly Wisdom is the Foolishness, Insanity &amp; Stupidity to the Father Stephen is in 1</w:t>
      </w:r>
      <w:r w:rsidRPr="00B21514">
        <w:rPr>
          <w:sz w:val="24"/>
          <w:szCs w:val="24"/>
          <w:vertAlign w:val="superscript"/>
        </w:rPr>
        <w:t>st</w:t>
      </w:r>
      <w:r w:rsidRPr="00B21514">
        <w:rPr>
          <w:sz w:val="24"/>
          <w:szCs w:val="24"/>
        </w:rPr>
        <w:t xml:space="preserve"> Corinthians 3:19-20; Job 5:13; Psalms 94:11 &amp; Romans 1:21-25. The Father Stephen cannot be known by Worldly Wisdom is in 1</w:t>
      </w:r>
      <w:r w:rsidRPr="00B21514">
        <w:rPr>
          <w:sz w:val="24"/>
          <w:szCs w:val="24"/>
          <w:vertAlign w:val="superscript"/>
        </w:rPr>
        <w:t>st</w:t>
      </w:r>
      <w:r w:rsidRPr="00B21514">
        <w:rPr>
          <w:sz w:val="24"/>
          <w:szCs w:val="24"/>
        </w:rPr>
        <w:t xml:space="preserve"> Corinthians 1:17, 21; 2:4-5, 11-13; Ecclesiastes 8:16-17; Isaiah 55:9 &amp; Romans 11:33-34. The Worldly Wisdom builds up Pride and False Hope is in Isaiah 5:21; 47:10; Proverbs 3:7; 26:12; 28:11; Jeremiah 9:23; 1</w:t>
      </w:r>
      <w:r w:rsidRPr="00B21514">
        <w:rPr>
          <w:sz w:val="24"/>
          <w:szCs w:val="24"/>
          <w:vertAlign w:val="superscript"/>
        </w:rPr>
        <w:t>st</w:t>
      </w:r>
      <w:r w:rsidRPr="00B21514">
        <w:rPr>
          <w:sz w:val="24"/>
          <w:szCs w:val="24"/>
        </w:rPr>
        <w:t xml:space="preserve"> Corinthians 4:10; 2</w:t>
      </w:r>
      <w:r w:rsidRPr="00B21514">
        <w:rPr>
          <w:sz w:val="24"/>
          <w:szCs w:val="24"/>
          <w:vertAlign w:val="superscript"/>
        </w:rPr>
        <w:t>nd</w:t>
      </w:r>
      <w:r w:rsidRPr="00B21514">
        <w:rPr>
          <w:sz w:val="24"/>
          <w:szCs w:val="24"/>
        </w:rPr>
        <w:t xml:space="preserve"> Corinthians 11:18-19 &amp; Colossians 2:23. The Worldly Wisdom will be Confounded &amp; Overturned by Gainsaying is in Isaiah 19:11; 29:14; 44:25; 1</w:t>
      </w:r>
      <w:r w:rsidRPr="00B21514">
        <w:rPr>
          <w:sz w:val="24"/>
          <w:szCs w:val="24"/>
          <w:vertAlign w:val="superscript"/>
        </w:rPr>
        <w:t>st</w:t>
      </w:r>
      <w:r w:rsidRPr="00B21514">
        <w:rPr>
          <w:sz w:val="24"/>
          <w:szCs w:val="24"/>
        </w:rPr>
        <w:t xml:space="preserve"> Corinthians 1:19-20; Job 5:12-13; Proverbs 21:30; Jeremiah 51:57; Ezekiel 28:6-7, 17 &amp; 1</w:t>
      </w:r>
      <w:r w:rsidRPr="00B21514">
        <w:rPr>
          <w:sz w:val="24"/>
          <w:szCs w:val="24"/>
          <w:vertAlign w:val="superscript"/>
        </w:rPr>
        <w:t>st</w:t>
      </w:r>
      <w:r w:rsidRPr="00B21514">
        <w:rPr>
          <w:sz w:val="24"/>
          <w:szCs w:val="24"/>
        </w:rPr>
        <w:t xml:space="preserve"> Corinthians 1:25. The Divine Revelation of Divine Wisdom: It is Revealed in His Son Jesus Christ is in 1</w:t>
      </w:r>
      <w:r w:rsidRPr="00B21514">
        <w:rPr>
          <w:sz w:val="24"/>
          <w:szCs w:val="24"/>
          <w:vertAlign w:val="superscript"/>
        </w:rPr>
        <w:t>st</w:t>
      </w:r>
      <w:r w:rsidRPr="00B21514">
        <w:rPr>
          <w:sz w:val="24"/>
          <w:szCs w:val="24"/>
        </w:rPr>
        <w:t xml:space="preserve"> Corinthians 1:23-24, 30; 2:6-8 &amp; Colossians 1:15-17. It is Rejected by the Worldly-Wise is in 1</w:t>
      </w:r>
      <w:r w:rsidRPr="00B21514">
        <w:rPr>
          <w:sz w:val="24"/>
          <w:szCs w:val="24"/>
          <w:vertAlign w:val="superscript"/>
        </w:rPr>
        <w:t>st</w:t>
      </w:r>
      <w:r w:rsidRPr="00B21514">
        <w:rPr>
          <w:sz w:val="24"/>
          <w:szCs w:val="24"/>
        </w:rPr>
        <w:t xml:space="preserve"> Corinthians 1:18, 22-23; 2:14. It is Revealed to the Unlearned as a Child is in Matthew 11:25; 1</w:t>
      </w:r>
      <w:r w:rsidRPr="00B21514">
        <w:rPr>
          <w:sz w:val="24"/>
          <w:szCs w:val="24"/>
          <w:vertAlign w:val="superscript"/>
        </w:rPr>
        <w:t>st</w:t>
      </w:r>
      <w:r w:rsidRPr="00B21514">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B21514">
        <w:rPr>
          <w:sz w:val="24"/>
          <w:szCs w:val="24"/>
          <w:vertAlign w:val="superscript"/>
        </w:rPr>
        <w:t>st</w:t>
      </w:r>
      <w:r w:rsidRPr="00B21514">
        <w:rPr>
          <w:sz w:val="24"/>
          <w:szCs w:val="24"/>
        </w:rPr>
        <w:t xml:space="preserve"> Kings 4:30; Daniel 1:20; 5:7 &amp; Acts 6:10. </w:t>
      </w:r>
    </w:p>
    <w:p w:rsidR="00F07247" w:rsidRPr="00B21514" w:rsidRDefault="00F07247" w:rsidP="00F07247">
      <w:pPr>
        <w:spacing w:line="480" w:lineRule="auto"/>
        <w:jc w:val="both"/>
        <w:rPr>
          <w:sz w:val="24"/>
          <w:szCs w:val="24"/>
        </w:rPr>
      </w:pPr>
      <w:r w:rsidRPr="00B21514">
        <w:rPr>
          <w:sz w:val="24"/>
          <w:szCs w:val="24"/>
        </w:rPr>
        <w:t xml:space="preserve">The Importance of Human Wisdom: The Supreme Value of True Wisdom: It is Priceless is in Proverbs 3:13; 4:7; 8:10-11. It gives Life is in Proverbs 11:30; 13:14; 15:24; 16:22; 24:14 &amp; </w:t>
      </w:r>
      <w:r w:rsidRPr="00B21514">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B21514">
        <w:rPr>
          <w:sz w:val="24"/>
          <w:szCs w:val="24"/>
          <w:vertAlign w:val="superscript"/>
        </w:rPr>
        <w:t>st</w:t>
      </w:r>
      <w:r w:rsidRPr="00B21514">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B21514">
        <w:rPr>
          <w:sz w:val="24"/>
          <w:szCs w:val="24"/>
          <w:vertAlign w:val="superscript"/>
        </w:rPr>
        <w:t>st</w:t>
      </w:r>
      <w:r w:rsidRPr="00B21514">
        <w:rPr>
          <w:sz w:val="24"/>
          <w:szCs w:val="24"/>
        </w:rPr>
        <w:t xml:space="preserve"> Kings 5:7; 1</w:t>
      </w:r>
      <w:r w:rsidRPr="00B21514">
        <w:rPr>
          <w:sz w:val="24"/>
          <w:szCs w:val="24"/>
          <w:vertAlign w:val="superscript"/>
        </w:rPr>
        <w:t>st</w:t>
      </w:r>
      <w:r w:rsidRPr="00B21514">
        <w:rPr>
          <w:sz w:val="24"/>
          <w:szCs w:val="24"/>
        </w:rPr>
        <w:t xml:space="preserve"> Chronicles 22:12; Psalms 2:10; 105:22; Ecclesiastes 1:16; Isaiah 56:11; Jeremiah 3:15 &amp; Acts 6:3, 10. Wisdom to administer Justice is in 1</w:t>
      </w:r>
      <w:r w:rsidRPr="00B21514">
        <w:rPr>
          <w:sz w:val="24"/>
          <w:szCs w:val="24"/>
          <w:vertAlign w:val="superscript"/>
        </w:rPr>
        <w:t>st</w:t>
      </w:r>
      <w:r w:rsidRPr="00B21514">
        <w:rPr>
          <w:sz w:val="24"/>
          <w:szCs w:val="24"/>
        </w:rPr>
        <w:t xml:space="preserve"> Kings 3:9, 28; 2</w:t>
      </w:r>
      <w:r w:rsidRPr="00B21514">
        <w:rPr>
          <w:sz w:val="24"/>
          <w:szCs w:val="24"/>
          <w:vertAlign w:val="superscript"/>
        </w:rPr>
        <w:t>nd</w:t>
      </w:r>
      <w:r w:rsidRPr="00B21514">
        <w:rPr>
          <w:sz w:val="24"/>
          <w:szCs w:val="24"/>
        </w:rPr>
        <w:t xml:space="preserve"> Chronicles 1:10; Psalms 37:30; Proverbs 20:26; 24:23; Matthew 24:45; 1</w:t>
      </w:r>
      <w:r w:rsidRPr="00B21514">
        <w:rPr>
          <w:sz w:val="24"/>
          <w:szCs w:val="24"/>
          <w:vertAlign w:val="superscript"/>
        </w:rPr>
        <w:t>st</w:t>
      </w:r>
      <w:r w:rsidRPr="00B21514">
        <w:rPr>
          <w:sz w:val="24"/>
          <w:szCs w:val="24"/>
        </w:rPr>
        <w:t xml:space="preserve"> Corinthians 6:5 &amp; Luke 12:42. The Teaching of Wisdom: The Wise give Instruction is in Ecclesiastes 12:9; Psalms 37:30; 49:3; Proverbs 1:20-21; 5:1; 8:1; 16:21; 31:26; Daniel 11:33; 1</w:t>
      </w:r>
      <w:r w:rsidRPr="00B21514">
        <w:rPr>
          <w:sz w:val="24"/>
          <w:szCs w:val="24"/>
          <w:vertAlign w:val="superscript"/>
        </w:rPr>
        <w:t>st</w:t>
      </w:r>
      <w:r w:rsidRPr="00B21514">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B21514">
        <w:rPr>
          <w:sz w:val="24"/>
          <w:szCs w:val="24"/>
          <w:vertAlign w:val="superscript"/>
        </w:rPr>
        <w:t>nd</w:t>
      </w:r>
      <w:r w:rsidRPr="00B21514">
        <w:rPr>
          <w:sz w:val="24"/>
          <w:szCs w:val="24"/>
        </w:rPr>
        <w:t xml:space="preserve"> Samuel 14:20 &amp; Psalms 78:72. Solomon in 1</w:t>
      </w:r>
      <w:r w:rsidRPr="00B21514">
        <w:rPr>
          <w:sz w:val="24"/>
          <w:szCs w:val="24"/>
          <w:vertAlign w:val="superscript"/>
        </w:rPr>
        <w:t>st</w:t>
      </w:r>
      <w:r w:rsidRPr="00B21514">
        <w:rPr>
          <w:sz w:val="24"/>
          <w:szCs w:val="24"/>
        </w:rPr>
        <w:t xml:space="preserve"> Kings 3:16-28; 4:29-34; 10:4-8; 2</w:t>
      </w:r>
      <w:r w:rsidRPr="00B21514">
        <w:rPr>
          <w:sz w:val="24"/>
          <w:szCs w:val="24"/>
          <w:vertAlign w:val="superscript"/>
        </w:rPr>
        <w:t>nd</w:t>
      </w:r>
      <w:r w:rsidRPr="00B21514">
        <w:rPr>
          <w:sz w:val="24"/>
          <w:szCs w:val="24"/>
        </w:rPr>
        <w:t xml:space="preserve"> Chronicles 9:3-7; 1</w:t>
      </w:r>
      <w:r w:rsidRPr="00B21514">
        <w:rPr>
          <w:sz w:val="24"/>
          <w:szCs w:val="24"/>
          <w:vertAlign w:val="superscript"/>
        </w:rPr>
        <w:t>st</w:t>
      </w:r>
      <w:r w:rsidRPr="00B21514">
        <w:rPr>
          <w:sz w:val="24"/>
          <w:szCs w:val="24"/>
        </w:rPr>
        <w:t xml:space="preserve"> Chronicles 22:12-13; Matthew 12:42 &amp; Luke 11:31. Ezra in Ezra 7:25. The Messiah in Isaiah 11:2. Daniel and His 3 Friends in Daniel 1:17. Daniel in Daniel 2:19-23, 27-28; 5:11-12. Paul in 2</w:t>
      </w:r>
      <w:r w:rsidRPr="00B21514">
        <w:rPr>
          <w:sz w:val="24"/>
          <w:szCs w:val="24"/>
          <w:vertAlign w:val="superscript"/>
        </w:rPr>
        <w:t>nd</w:t>
      </w:r>
      <w:r w:rsidRPr="00B21514">
        <w:rPr>
          <w:sz w:val="24"/>
          <w:szCs w:val="24"/>
        </w:rPr>
        <w:t xml:space="preserve"> Peter 3:15. </w:t>
      </w:r>
    </w:p>
    <w:p w:rsidR="00F07247" w:rsidRPr="00B21514" w:rsidRDefault="00F07247" w:rsidP="00F07247">
      <w:pPr>
        <w:spacing w:line="480" w:lineRule="auto"/>
        <w:jc w:val="both"/>
        <w:rPr>
          <w:sz w:val="24"/>
          <w:szCs w:val="24"/>
        </w:rPr>
      </w:pPr>
      <w:r w:rsidRPr="00B21514">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B21514">
        <w:rPr>
          <w:sz w:val="24"/>
          <w:szCs w:val="24"/>
        </w:rPr>
        <w:lastRenderedPageBreak/>
        <w:t>2:6; Isaiah 29:24; 32:3-4; 52:15; 1</w:t>
      </w:r>
      <w:r w:rsidRPr="00B21514">
        <w:rPr>
          <w:sz w:val="24"/>
          <w:szCs w:val="24"/>
          <w:vertAlign w:val="superscript"/>
        </w:rPr>
        <w:t>st</w:t>
      </w:r>
      <w:r w:rsidRPr="00B21514">
        <w:rPr>
          <w:sz w:val="24"/>
          <w:szCs w:val="24"/>
        </w:rPr>
        <w:t xml:space="preserve"> Kings 4:29; Job 38:36; Daniel 1:17; 2:21, 30; 9:22 &amp; Romans 15:21. Understanding Spiritual Truth: Understanding the Truth about the Father Stephen is in 1</w:t>
      </w:r>
      <w:r w:rsidRPr="00B21514">
        <w:rPr>
          <w:sz w:val="24"/>
          <w:szCs w:val="24"/>
          <w:vertAlign w:val="superscript"/>
        </w:rPr>
        <w:t>st</w:t>
      </w:r>
      <w:r w:rsidRPr="00B21514">
        <w:rPr>
          <w:sz w:val="24"/>
          <w:szCs w:val="24"/>
        </w:rPr>
        <w:t xml:space="preserve"> John 5:20; Proverbs 2:5; 9:10; Isaiah 40:21, 28; 43:10; Jeremiah 9:24; John 10:38 &amp; Romans 1:20. Understanding the Father Stephen’s Divine Purposes is in Deuteronomy 9:6; 1</w:t>
      </w:r>
      <w:r w:rsidRPr="00B21514">
        <w:rPr>
          <w:sz w:val="24"/>
          <w:szCs w:val="24"/>
          <w:vertAlign w:val="superscript"/>
        </w:rPr>
        <w:t>st</w:t>
      </w:r>
      <w:r w:rsidRPr="00B21514">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B21514">
        <w:rPr>
          <w:sz w:val="24"/>
          <w:szCs w:val="24"/>
          <w:vertAlign w:val="superscript"/>
        </w:rPr>
        <w:t>st</w:t>
      </w:r>
      <w:r w:rsidRPr="00B21514">
        <w:rPr>
          <w:sz w:val="24"/>
          <w:szCs w:val="24"/>
        </w:rPr>
        <w:t xml:space="preserve"> Corinthians 13:12. Gaining Understanding: Through the Father Stephen’s Faith is in Hebrews 11:3; Matthew 16:8-9 &amp; Acts 6:8. Through the Father Stephen’s Holy Ghost is in 1</w:t>
      </w:r>
      <w:r w:rsidRPr="00B21514">
        <w:rPr>
          <w:sz w:val="24"/>
          <w:szCs w:val="24"/>
          <w:vertAlign w:val="superscript"/>
        </w:rPr>
        <w:t>st</w:t>
      </w:r>
      <w:r w:rsidRPr="00B21514">
        <w:rPr>
          <w:sz w:val="24"/>
          <w:szCs w:val="24"/>
        </w:rPr>
        <w:t xml:space="preserve"> Corinthians 2:12, 14; 1</w:t>
      </w:r>
      <w:r w:rsidRPr="00B21514">
        <w:rPr>
          <w:sz w:val="24"/>
          <w:szCs w:val="24"/>
          <w:vertAlign w:val="superscript"/>
        </w:rPr>
        <w:t>st</w:t>
      </w:r>
      <w:r w:rsidRPr="00B21514">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B21514">
        <w:rPr>
          <w:sz w:val="24"/>
          <w:szCs w:val="24"/>
        </w:rPr>
        <w:lastRenderedPageBreak/>
        <w:t>in Psalms 82:5; 92:6-7; Isaiah 5:13; 19:12; Micah 4:12; 1</w:t>
      </w:r>
      <w:r w:rsidRPr="00B21514">
        <w:rPr>
          <w:sz w:val="24"/>
          <w:szCs w:val="24"/>
          <w:vertAlign w:val="superscript"/>
        </w:rPr>
        <w:t>st</w:t>
      </w:r>
      <w:r w:rsidRPr="00B21514">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B21514">
        <w:rPr>
          <w:sz w:val="24"/>
          <w:szCs w:val="24"/>
          <w:vertAlign w:val="superscript"/>
        </w:rPr>
        <w:t>st</w:t>
      </w:r>
      <w:r w:rsidRPr="00B21514">
        <w:rPr>
          <w:sz w:val="24"/>
          <w:szCs w:val="24"/>
        </w:rPr>
        <w:t xml:space="preserve"> Chronicles 12:32; Esther 1:13; Job 13:1; Proverbs 20:5 &amp; John 7:24. Understanding Languages is in Genesis 11:7; Deuteronomy 28:49; Psalms 81:5; Isaiah 36:11; 1</w:t>
      </w:r>
      <w:r w:rsidRPr="00B21514">
        <w:rPr>
          <w:sz w:val="24"/>
          <w:szCs w:val="24"/>
          <w:vertAlign w:val="superscript"/>
        </w:rPr>
        <w:t>st</w:t>
      </w:r>
      <w:r w:rsidRPr="00B21514">
        <w:rPr>
          <w:sz w:val="24"/>
          <w:szCs w:val="24"/>
        </w:rPr>
        <w:t xml:space="preserve"> Corinthians 14:2 &amp; Acts 2:6. Those who have Understanding: The Wise is in Deuteronomy 32:29; 1</w:t>
      </w:r>
      <w:r w:rsidRPr="00B21514">
        <w:rPr>
          <w:sz w:val="24"/>
          <w:szCs w:val="24"/>
          <w:vertAlign w:val="superscript"/>
        </w:rPr>
        <w:t>st</w:t>
      </w:r>
      <w:r w:rsidRPr="00B21514">
        <w:rPr>
          <w:sz w:val="24"/>
          <w:szCs w:val="24"/>
        </w:rPr>
        <w:t xml:space="preserve"> Kings 4:29; Proverbs 8:14 &amp; Hosea 14:9. The Good Leaders is in Jeremiah 3:15; Deuteronomy 1:13; 1</w:t>
      </w:r>
      <w:r w:rsidRPr="00B21514">
        <w:rPr>
          <w:sz w:val="24"/>
          <w:szCs w:val="24"/>
          <w:vertAlign w:val="superscript"/>
        </w:rPr>
        <w:t>st</w:t>
      </w:r>
      <w:r w:rsidRPr="00B21514">
        <w:rPr>
          <w:sz w:val="24"/>
          <w:szCs w:val="24"/>
        </w:rPr>
        <w:t xml:space="preserve"> Chronicles 22:12; 2</w:t>
      </w:r>
      <w:r w:rsidRPr="00B21514">
        <w:rPr>
          <w:sz w:val="24"/>
          <w:szCs w:val="24"/>
          <w:vertAlign w:val="superscript"/>
        </w:rPr>
        <w:t>nd</w:t>
      </w:r>
      <w:r w:rsidRPr="00B21514">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F07247" w:rsidRPr="00B21514" w:rsidRDefault="00F07247" w:rsidP="00F07247">
      <w:pPr>
        <w:spacing w:line="480" w:lineRule="auto"/>
        <w:jc w:val="both"/>
        <w:rPr>
          <w:sz w:val="24"/>
          <w:szCs w:val="24"/>
        </w:rPr>
      </w:pPr>
      <w:r w:rsidRPr="00B21514">
        <w:rPr>
          <w:sz w:val="24"/>
          <w:szCs w:val="24"/>
        </w:rPr>
        <w:t>The Father Stephen’s Divine Knowledge of Humanity: The Father Stephen Knows All Creatures is in 1</w:t>
      </w:r>
      <w:r w:rsidRPr="00B21514">
        <w:rPr>
          <w:sz w:val="24"/>
          <w:szCs w:val="24"/>
          <w:vertAlign w:val="superscript"/>
        </w:rPr>
        <w:t>st</w:t>
      </w:r>
      <w:r w:rsidRPr="00B21514">
        <w:rPr>
          <w:sz w:val="24"/>
          <w:szCs w:val="24"/>
        </w:rPr>
        <w:t xml:space="preserve"> Kings 8:39; 2</w:t>
      </w:r>
      <w:r w:rsidRPr="00B21514">
        <w:rPr>
          <w:sz w:val="24"/>
          <w:szCs w:val="24"/>
          <w:vertAlign w:val="superscript"/>
        </w:rPr>
        <w:t>nd</w:t>
      </w:r>
      <w:r w:rsidRPr="00B21514">
        <w:rPr>
          <w:sz w:val="24"/>
          <w:szCs w:val="24"/>
        </w:rPr>
        <w:t xml:space="preserve"> Chronicles 6:30; Job 34:21; Psalms 7:9; Jeremiah 17:10; 23:24; 32:19 &amp; </w:t>
      </w:r>
      <w:r w:rsidRPr="00B21514">
        <w:rPr>
          <w:sz w:val="24"/>
          <w:szCs w:val="24"/>
        </w:rPr>
        <w:lastRenderedPageBreak/>
        <w:t>Acts 1:24. The Father Stephen Knows His Own Creatures is in 2</w:t>
      </w:r>
      <w:r w:rsidRPr="00B21514">
        <w:rPr>
          <w:sz w:val="24"/>
          <w:szCs w:val="24"/>
          <w:vertAlign w:val="superscript"/>
        </w:rPr>
        <w:t>nd</w:t>
      </w:r>
      <w:r w:rsidRPr="00B21514">
        <w:rPr>
          <w:sz w:val="24"/>
          <w:szCs w:val="24"/>
        </w:rPr>
        <w:t xml:space="preserve"> Timothy 2:19; 1</w:t>
      </w:r>
      <w:r w:rsidRPr="00B21514">
        <w:rPr>
          <w:sz w:val="24"/>
          <w:szCs w:val="24"/>
          <w:vertAlign w:val="superscript"/>
        </w:rPr>
        <w:t>st</w:t>
      </w:r>
      <w:r w:rsidRPr="00B2151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21514">
        <w:rPr>
          <w:sz w:val="24"/>
          <w:szCs w:val="24"/>
          <w:vertAlign w:val="superscript"/>
        </w:rPr>
        <w:t>st</w:t>
      </w:r>
      <w:r w:rsidRPr="00B2151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07247" w:rsidRPr="00B21514" w:rsidRDefault="00F07247" w:rsidP="00F07247">
      <w:pPr>
        <w:spacing w:line="480" w:lineRule="auto"/>
        <w:jc w:val="both"/>
        <w:rPr>
          <w:sz w:val="24"/>
          <w:szCs w:val="24"/>
        </w:rPr>
      </w:pPr>
      <w:r w:rsidRPr="00B2151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21514">
        <w:rPr>
          <w:sz w:val="24"/>
          <w:szCs w:val="24"/>
          <w:vertAlign w:val="superscript"/>
        </w:rPr>
        <w:t>st</w:t>
      </w:r>
      <w:r w:rsidRPr="00B21514">
        <w:rPr>
          <w:sz w:val="24"/>
          <w:szCs w:val="24"/>
        </w:rPr>
        <w:t xml:space="preserve"> Corinthians 2:6-16; 8:1. The Pursuit of Knowledge that Proceeds from the Father Stephen Merits Divine Approval is in Proverbs 2:3-5; 3:13-18; 4:5; 15:14 &amp; 2</w:t>
      </w:r>
      <w:r w:rsidRPr="00B21514">
        <w:rPr>
          <w:sz w:val="24"/>
          <w:szCs w:val="24"/>
          <w:vertAlign w:val="superscript"/>
        </w:rPr>
        <w:t>nd</w:t>
      </w:r>
      <w:r w:rsidRPr="00B21514">
        <w:rPr>
          <w:sz w:val="24"/>
          <w:szCs w:val="24"/>
        </w:rPr>
        <w:t xml:space="preserve"> Peter 1:5. The Father Stephen Bestows Special Knowledge on Certain Individuals is in Daniel 1:17; Exodus 31:1-5; 35:30-36:1; 1</w:t>
      </w:r>
      <w:r w:rsidRPr="00B21514">
        <w:rPr>
          <w:sz w:val="24"/>
          <w:szCs w:val="24"/>
          <w:vertAlign w:val="superscript"/>
        </w:rPr>
        <w:t>st</w:t>
      </w:r>
      <w:r w:rsidRPr="00B21514">
        <w:rPr>
          <w:sz w:val="24"/>
          <w:szCs w:val="24"/>
        </w:rPr>
        <w:t xml:space="preserve"> Kings 3:10-12; 2</w:t>
      </w:r>
      <w:r w:rsidRPr="00B21514">
        <w:rPr>
          <w:sz w:val="24"/>
          <w:szCs w:val="24"/>
          <w:vertAlign w:val="superscript"/>
        </w:rPr>
        <w:t>nd</w:t>
      </w:r>
      <w:r w:rsidRPr="00B21514">
        <w:rPr>
          <w:sz w:val="24"/>
          <w:szCs w:val="24"/>
        </w:rPr>
        <w:t xml:space="preserve"> Chronicles 1:10-12 &amp; 1</w:t>
      </w:r>
      <w:r w:rsidRPr="00B21514">
        <w:rPr>
          <w:sz w:val="24"/>
          <w:szCs w:val="24"/>
          <w:vertAlign w:val="superscript"/>
        </w:rPr>
        <w:t>st</w:t>
      </w:r>
      <w:r w:rsidRPr="00B21514">
        <w:rPr>
          <w:sz w:val="24"/>
          <w:szCs w:val="24"/>
        </w:rPr>
        <w:t xml:space="preserve"> Corinthians 12:8. </w:t>
      </w:r>
    </w:p>
    <w:p w:rsidR="00F07247" w:rsidRPr="00B21514" w:rsidRDefault="00F07247" w:rsidP="00F07247">
      <w:pPr>
        <w:spacing w:line="480" w:lineRule="auto"/>
        <w:jc w:val="both"/>
        <w:rPr>
          <w:sz w:val="24"/>
          <w:szCs w:val="24"/>
        </w:rPr>
      </w:pPr>
      <w:r w:rsidRPr="00B21514">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B21514">
        <w:rPr>
          <w:sz w:val="24"/>
          <w:szCs w:val="24"/>
        </w:rPr>
        <w:lastRenderedPageBreak/>
        <w:t>14:4 &amp; Psalms 83:9-18. The Father Stephen Acts in Saving His Creatures is in Isaiah 37:20; 49:26; 52:9-10 &amp; 1</w:t>
      </w:r>
      <w:r w:rsidRPr="00B21514">
        <w:rPr>
          <w:sz w:val="24"/>
          <w:szCs w:val="24"/>
          <w:vertAlign w:val="superscript"/>
        </w:rPr>
        <w:t>st</w:t>
      </w:r>
      <w:r w:rsidRPr="00B21514">
        <w:rPr>
          <w:sz w:val="24"/>
          <w:szCs w:val="24"/>
        </w:rPr>
        <w:t xml:space="preserve"> Samuel 17:46-47. The Father Stephen’s People Know Him through His Dealings with Them: The Father Stephen Delivers His Creatures is in Exodus 6:6-7; 10:2; 16:6; Deuteronomy 4:32-35; Joshua 3:10; 4:23-24 &amp; 1</w:t>
      </w:r>
      <w:r w:rsidRPr="00B21514">
        <w:rPr>
          <w:sz w:val="24"/>
          <w:szCs w:val="24"/>
          <w:vertAlign w:val="superscript"/>
        </w:rPr>
        <w:t>st</w:t>
      </w:r>
      <w:r w:rsidRPr="00B21514">
        <w:rPr>
          <w:sz w:val="24"/>
          <w:szCs w:val="24"/>
        </w:rPr>
        <w:t xml:space="preserve"> Kings 20:13, 28. The Father Stephen Provides and Cares for His Creatures is in Exodus 16:8; 1</w:t>
      </w:r>
      <w:r w:rsidRPr="00B21514">
        <w:rPr>
          <w:sz w:val="24"/>
          <w:szCs w:val="24"/>
          <w:vertAlign w:val="superscript"/>
        </w:rPr>
        <w:t>st</w:t>
      </w:r>
      <w:r w:rsidRPr="00B2151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07247" w:rsidRPr="00B21514" w:rsidRDefault="00F07247" w:rsidP="00F07247">
      <w:pPr>
        <w:spacing w:line="480" w:lineRule="auto"/>
        <w:jc w:val="both"/>
        <w:rPr>
          <w:sz w:val="24"/>
          <w:szCs w:val="24"/>
        </w:rPr>
      </w:pPr>
      <w:r w:rsidRPr="00B2151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21514">
        <w:rPr>
          <w:sz w:val="24"/>
          <w:szCs w:val="24"/>
          <w:vertAlign w:val="superscript"/>
        </w:rPr>
        <w:t>st</w:t>
      </w:r>
      <w:r w:rsidRPr="00B21514">
        <w:rPr>
          <w:sz w:val="24"/>
          <w:szCs w:val="24"/>
        </w:rPr>
        <w:t xml:space="preserve"> Corinthians 12:3 &amp; 1</w:t>
      </w:r>
      <w:r w:rsidRPr="00B21514">
        <w:rPr>
          <w:sz w:val="24"/>
          <w:szCs w:val="24"/>
          <w:vertAlign w:val="superscript"/>
        </w:rPr>
        <w:t>st</w:t>
      </w:r>
      <w:r w:rsidRPr="00B2151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21514">
        <w:rPr>
          <w:sz w:val="24"/>
          <w:szCs w:val="24"/>
          <w:vertAlign w:val="superscript"/>
        </w:rPr>
        <w:t>nd</w:t>
      </w:r>
      <w:r w:rsidRPr="00B21514">
        <w:rPr>
          <w:sz w:val="24"/>
          <w:szCs w:val="24"/>
        </w:rPr>
        <w:t xml:space="preserve"> Peter 3:18 &amp; 2</w:t>
      </w:r>
      <w:r w:rsidRPr="00B21514">
        <w:rPr>
          <w:sz w:val="24"/>
          <w:szCs w:val="24"/>
          <w:vertAlign w:val="superscript"/>
        </w:rPr>
        <w:t>nd</w:t>
      </w:r>
      <w:r w:rsidRPr="00B21514">
        <w:rPr>
          <w:sz w:val="24"/>
          <w:szCs w:val="24"/>
        </w:rPr>
        <w:t xml:space="preserve"> Peter 1:5-8. The Divine Consequences of Knowing His Son Jesus Christ by the Father Stephen: Reconciliation with the Father Stephen is in 2</w:t>
      </w:r>
      <w:r w:rsidRPr="00B21514">
        <w:rPr>
          <w:sz w:val="24"/>
          <w:szCs w:val="24"/>
          <w:vertAlign w:val="superscript"/>
        </w:rPr>
        <w:t>nd</w:t>
      </w:r>
      <w:r w:rsidRPr="00B21514">
        <w:rPr>
          <w:sz w:val="24"/>
          <w:szCs w:val="24"/>
        </w:rPr>
        <w:t xml:space="preserve"> Corinthians 5:19-20 &amp; Ephesians 2:16. The Accesses to get to the Father Stephen: The Access to His Lord Peter the Beginning of the Infallible Law is in 2</w:t>
      </w:r>
      <w:r w:rsidRPr="00B21514">
        <w:rPr>
          <w:sz w:val="24"/>
          <w:szCs w:val="24"/>
          <w:vertAlign w:val="superscript"/>
        </w:rPr>
        <w:t>nd</w:t>
      </w:r>
      <w:r w:rsidRPr="00B21514">
        <w:rPr>
          <w:sz w:val="24"/>
          <w:szCs w:val="24"/>
        </w:rPr>
        <w:t xml:space="preserve"> Maccabees 14:3. The Access to His Son Jesus </w:t>
      </w:r>
      <w:r w:rsidRPr="00B21514">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21514">
        <w:rPr>
          <w:sz w:val="24"/>
          <w:szCs w:val="24"/>
          <w:vertAlign w:val="superscript"/>
        </w:rPr>
        <w:t>st</w:t>
      </w:r>
      <w:r w:rsidRPr="00B2151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21514">
        <w:rPr>
          <w:sz w:val="24"/>
          <w:szCs w:val="24"/>
          <w:vertAlign w:val="superscript"/>
        </w:rPr>
        <w:t>st</w:t>
      </w:r>
      <w:r w:rsidRPr="00B21514">
        <w:rPr>
          <w:sz w:val="24"/>
          <w:szCs w:val="24"/>
        </w:rPr>
        <w:t xml:space="preserve"> John 2:3-6; Matthew 7:21-23; 25:31-46 &amp; John 14:15, 21, 23; 15:4-5. </w:t>
      </w:r>
    </w:p>
    <w:p w:rsidR="00F07247" w:rsidRPr="00B21514" w:rsidRDefault="00F07247" w:rsidP="00F07247">
      <w:pPr>
        <w:spacing w:line="480" w:lineRule="auto"/>
        <w:jc w:val="both"/>
        <w:rPr>
          <w:sz w:val="24"/>
          <w:szCs w:val="24"/>
        </w:rPr>
      </w:pPr>
      <w:r w:rsidRPr="00B21514">
        <w:rPr>
          <w:sz w:val="24"/>
          <w:szCs w:val="24"/>
        </w:rPr>
        <w:t>The Sexual Knowledge of Sin: Knowledge of Sin as a Result of the Fall is in Genesis 2:16-17; 3:1-13, 22. The Sexual Knowledge of Sin through Conscience is in Romans 2:14-15; 1</w:t>
      </w:r>
      <w:r w:rsidRPr="00B21514">
        <w:rPr>
          <w:sz w:val="24"/>
          <w:szCs w:val="24"/>
          <w:vertAlign w:val="superscript"/>
        </w:rPr>
        <w:t>st</w:t>
      </w:r>
      <w:r w:rsidRPr="00B21514">
        <w:rPr>
          <w:sz w:val="24"/>
          <w:szCs w:val="24"/>
        </w:rPr>
        <w:t xml:space="preserve"> Samuel 24:5-6; 2</w:t>
      </w:r>
      <w:r w:rsidRPr="00B21514">
        <w:rPr>
          <w:sz w:val="24"/>
          <w:szCs w:val="24"/>
          <w:vertAlign w:val="superscript"/>
        </w:rPr>
        <w:t>nd</w:t>
      </w:r>
      <w:r w:rsidRPr="00B2151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21514">
        <w:rPr>
          <w:sz w:val="24"/>
          <w:szCs w:val="24"/>
          <w:vertAlign w:val="superscript"/>
        </w:rPr>
        <w:t>st</w:t>
      </w:r>
      <w:r w:rsidRPr="00B21514">
        <w:rPr>
          <w:sz w:val="24"/>
          <w:szCs w:val="24"/>
        </w:rPr>
        <w:t xml:space="preserve"> Thessalonians 1:5. </w:t>
      </w:r>
    </w:p>
    <w:p w:rsidR="00F07247" w:rsidRPr="00B21514" w:rsidRDefault="00F07247" w:rsidP="00F07247">
      <w:pPr>
        <w:spacing w:line="480" w:lineRule="auto"/>
        <w:jc w:val="both"/>
        <w:rPr>
          <w:sz w:val="24"/>
          <w:szCs w:val="24"/>
        </w:rPr>
      </w:pPr>
      <w:r w:rsidRPr="00B21514">
        <w:rPr>
          <w:sz w:val="24"/>
          <w:szCs w:val="24"/>
        </w:rPr>
        <w:t>The Sexual Knowledge of Good and Evil: The Human Quest from the Sexual Knowledge of Good and Evil is in Genesis 2:9; 3:5-6, 22; 2</w:t>
      </w:r>
      <w:r w:rsidRPr="00B21514">
        <w:rPr>
          <w:sz w:val="24"/>
          <w:szCs w:val="24"/>
          <w:vertAlign w:val="superscript"/>
        </w:rPr>
        <w:t>nd</w:t>
      </w:r>
      <w:r w:rsidRPr="00B2151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B21514">
        <w:rPr>
          <w:sz w:val="24"/>
          <w:szCs w:val="24"/>
        </w:rPr>
        <w:lastRenderedPageBreak/>
        <w:t>27:6; Ezekiel 36:31; John 3:20; 2</w:t>
      </w:r>
      <w:r w:rsidRPr="00B21514">
        <w:rPr>
          <w:sz w:val="24"/>
          <w:szCs w:val="24"/>
          <w:vertAlign w:val="superscript"/>
        </w:rPr>
        <w:t>nd</w:t>
      </w:r>
      <w:r w:rsidRPr="00B21514">
        <w:rPr>
          <w:sz w:val="24"/>
          <w:szCs w:val="24"/>
        </w:rPr>
        <w:t xml:space="preserve"> Corinthians 1:12; 1</w:t>
      </w:r>
      <w:r w:rsidRPr="00B21514">
        <w:rPr>
          <w:sz w:val="24"/>
          <w:szCs w:val="24"/>
          <w:vertAlign w:val="superscript"/>
        </w:rPr>
        <w:t>st</w:t>
      </w:r>
      <w:r w:rsidRPr="00B21514">
        <w:rPr>
          <w:sz w:val="24"/>
          <w:szCs w:val="24"/>
        </w:rPr>
        <w:t xml:space="preserve"> Timothy 1:5, 18-19; 1</w:t>
      </w:r>
      <w:r w:rsidRPr="00B21514">
        <w:rPr>
          <w:sz w:val="24"/>
          <w:szCs w:val="24"/>
          <w:vertAlign w:val="superscript"/>
        </w:rPr>
        <w:t>st</w:t>
      </w:r>
      <w:r w:rsidRPr="00B21514">
        <w:rPr>
          <w:sz w:val="24"/>
          <w:szCs w:val="24"/>
        </w:rPr>
        <w:t xml:space="preserve"> Peter 3:15-16 &amp; Acts 24:16. Conscience and Moral Decisions is in 1</w:t>
      </w:r>
      <w:r w:rsidRPr="00B21514">
        <w:rPr>
          <w:sz w:val="24"/>
          <w:szCs w:val="24"/>
          <w:vertAlign w:val="superscript"/>
        </w:rPr>
        <w:t>st</w:t>
      </w:r>
      <w:r w:rsidRPr="00B21514">
        <w:rPr>
          <w:sz w:val="24"/>
          <w:szCs w:val="24"/>
        </w:rPr>
        <w:t xml:space="preserve"> Samuel 25:30-34; 1</w:t>
      </w:r>
      <w:r w:rsidRPr="00B21514">
        <w:rPr>
          <w:sz w:val="24"/>
          <w:szCs w:val="24"/>
          <w:vertAlign w:val="superscript"/>
        </w:rPr>
        <w:t>st</w:t>
      </w:r>
      <w:r w:rsidRPr="00B2151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07247" w:rsidRPr="00B21514" w:rsidRDefault="00F07247" w:rsidP="00F07247">
      <w:pPr>
        <w:spacing w:line="480" w:lineRule="auto"/>
        <w:jc w:val="both"/>
        <w:rPr>
          <w:sz w:val="24"/>
          <w:szCs w:val="24"/>
        </w:rPr>
      </w:pPr>
      <w:r w:rsidRPr="00B21514">
        <w:rPr>
          <w:sz w:val="24"/>
          <w:szCs w:val="24"/>
        </w:rPr>
        <w:t>Enquiring of the Father Stephen for Divine Knowledge is in Genesis 25:22-23; Judges 13:17; 18:5-6 &amp; 1</w:t>
      </w:r>
      <w:r w:rsidRPr="00B21514">
        <w:rPr>
          <w:sz w:val="24"/>
          <w:szCs w:val="24"/>
          <w:vertAlign w:val="superscript"/>
        </w:rPr>
        <w:t>st</w:t>
      </w:r>
      <w:r w:rsidRPr="00B21514">
        <w:rPr>
          <w:sz w:val="24"/>
          <w:szCs w:val="24"/>
        </w:rPr>
        <w:t xml:space="preserve"> Samuel 10:22. Enquiring of the Father Stephen for Divine Guidance is in 2</w:t>
      </w:r>
      <w:r w:rsidRPr="00B21514">
        <w:rPr>
          <w:sz w:val="24"/>
          <w:szCs w:val="24"/>
          <w:vertAlign w:val="superscript"/>
        </w:rPr>
        <w:t>nd</w:t>
      </w:r>
      <w:r w:rsidRPr="00B21514">
        <w:rPr>
          <w:sz w:val="24"/>
          <w:szCs w:val="24"/>
        </w:rPr>
        <w:t xml:space="preserve"> Samuel 2:1; Judges 20:18, 23, 27-28; 1</w:t>
      </w:r>
      <w:r w:rsidRPr="00B21514">
        <w:rPr>
          <w:sz w:val="24"/>
          <w:szCs w:val="24"/>
          <w:vertAlign w:val="superscript"/>
        </w:rPr>
        <w:t>st</w:t>
      </w:r>
      <w:r w:rsidRPr="00B21514">
        <w:rPr>
          <w:sz w:val="24"/>
          <w:szCs w:val="24"/>
        </w:rPr>
        <w:t xml:space="preserve"> Samuel 23:2, 4; 30:8; 2</w:t>
      </w:r>
      <w:r w:rsidRPr="00B21514">
        <w:rPr>
          <w:sz w:val="24"/>
          <w:szCs w:val="24"/>
          <w:vertAlign w:val="superscript"/>
        </w:rPr>
        <w:t>nd</w:t>
      </w:r>
      <w:r w:rsidRPr="00B21514">
        <w:rPr>
          <w:sz w:val="24"/>
          <w:szCs w:val="24"/>
        </w:rPr>
        <w:t xml:space="preserve"> Samuel 5:19, 23 &amp; 1</w:t>
      </w:r>
      <w:r w:rsidRPr="00B21514">
        <w:rPr>
          <w:sz w:val="24"/>
          <w:szCs w:val="24"/>
          <w:vertAlign w:val="superscript"/>
        </w:rPr>
        <w:t>st</w:t>
      </w:r>
      <w:r w:rsidRPr="00B21514">
        <w:rPr>
          <w:sz w:val="24"/>
          <w:szCs w:val="24"/>
        </w:rPr>
        <w:t xml:space="preserve"> Chronicles 14:10, 14. Enquiring of the Father Stephen through Intermediaries: Priest (Sergeants), Chief Priests (Lieutenants) &amp; High Priests (Captains) is in Judges 18:5-6; Numbers 27:18-21 &amp; 1</w:t>
      </w:r>
      <w:r w:rsidRPr="00B21514">
        <w:rPr>
          <w:sz w:val="24"/>
          <w:szCs w:val="24"/>
          <w:vertAlign w:val="superscript"/>
        </w:rPr>
        <w:t>st</w:t>
      </w:r>
      <w:r w:rsidRPr="00B21514">
        <w:rPr>
          <w:sz w:val="24"/>
          <w:szCs w:val="24"/>
        </w:rPr>
        <w:t xml:space="preserve"> Samuel 22:10, 13-15. Prophets is in 1</w:t>
      </w:r>
      <w:r w:rsidRPr="00B21514">
        <w:rPr>
          <w:sz w:val="24"/>
          <w:szCs w:val="24"/>
          <w:vertAlign w:val="superscript"/>
        </w:rPr>
        <w:t>st</w:t>
      </w:r>
      <w:r w:rsidRPr="00B21514">
        <w:rPr>
          <w:sz w:val="24"/>
          <w:szCs w:val="24"/>
        </w:rPr>
        <w:t xml:space="preserve"> Kings 22:6-9; 2</w:t>
      </w:r>
      <w:r w:rsidRPr="00B21514">
        <w:rPr>
          <w:sz w:val="24"/>
          <w:szCs w:val="24"/>
          <w:vertAlign w:val="superscript"/>
        </w:rPr>
        <w:t>nd</w:t>
      </w:r>
      <w:r w:rsidRPr="00B21514">
        <w:rPr>
          <w:sz w:val="24"/>
          <w:szCs w:val="24"/>
        </w:rPr>
        <w:t xml:space="preserve"> Chronicles 18:5-8; 34:19-28; 1</w:t>
      </w:r>
      <w:r w:rsidRPr="00B21514">
        <w:rPr>
          <w:sz w:val="24"/>
          <w:szCs w:val="24"/>
          <w:vertAlign w:val="superscript"/>
        </w:rPr>
        <w:t>st</w:t>
      </w:r>
      <w:r w:rsidRPr="00B21514">
        <w:rPr>
          <w:sz w:val="24"/>
          <w:szCs w:val="24"/>
        </w:rPr>
        <w:t xml:space="preserve"> Samuel 9:6-10; 2</w:t>
      </w:r>
      <w:r w:rsidRPr="00B21514">
        <w:rPr>
          <w:sz w:val="24"/>
          <w:szCs w:val="24"/>
          <w:vertAlign w:val="superscript"/>
        </w:rPr>
        <w:t>nd</w:t>
      </w:r>
      <w:r w:rsidRPr="00B21514">
        <w:rPr>
          <w:sz w:val="24"/>
          <w:szCs w:val="24"/>
        </w:rPr>
        <w:t xml:space="preserve"> Kings 3:11; 22:11-20; Jeremiah 21:1-7 &amp; Ezekiel 14:7. Enquiring of the Father Stephen by Casting Lots is in Numbers 27:21; 1</w:t>
      </w:r>
      <w:r w:rsidRPr="00B21514">
        <w:rPr>
          <w:sz w:val="24"/>
          <w:szCs w:val="24"/>
          <w:vertAlign w:val="superscript"/>
        </w:rPr>
        <w:t>st</w:t>
      </w:r>
      <w:r w:rsidRPr="00B21514">
        <w:rPr>
          <w:sz w:val="24"/>
          <w:szCs w:val="24"/>
        </w:rPr>
        <w:t xml:space="preserve"> Samuel 10:20-22; 14:36-42 &amp; Acts 1:24-26. Enquiring of the Father Stephen in Prayer is in 2</w:t>
      </w:r>
      <w:r w:rsidRPr="00B21514">
        <w:rPr>
          <w:sz w:val="24"/>
          <w:szCs w:val="24"/>
          <w:vertAlign w:val="superscript"/>
        </w:rPr>
        <w:t>nd</w:t>
      </w:r>
      <w:r w:rsidRPr="00B21514">
        <w:rPr>
          <w:sz w:val="24"/>
          <w:szCs w:val="24"/>
        </w:rPr>
        <w:t xml:space="preserve"> Chronicles 20:1-17. Enquiring of the Father Stephen at the Tabernacle is in Exodus 33:7; Judges 20:26-28; 1</w:t>
      </w:r>
      <w:r w:rsidRPr="00B21514">
        <w:rPr>
          <w:sz w:val="24"/>
          <w:szCs w:val="24"/>
          <w:vertAlign w:val="superscript"/>
        </w:rPr>
        <w:t>st</w:t>
      </w:r>
      <w:r w:rsidRPr="00B21514">
        <w:rPr>
          <w:sz w:val="24"/>
          <w:szCs w:val="24"/>
        </w:rPr>
        <w:t xml:space="preserve"> Chronicles 13:3 &amp; 2</w:t>
      </w:r>
      <w:r w:rsidRPr="00B21514">
        <w:rPr>
          <w:sz w:val="24"/>
          <w:szCs w:val="24"/>
          <w:vertAlign w:val="superscript"/>
        </w:rPr>
        <w:t>nd</w:t>
      </w:r>
      <w:r w:rsidRPr="00B2151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21514">
        <w:rPr>
          <w:sz w:val="24"/>
          <w:szCs w:val="24"/>
          <w:vertAlign w:val="superscript"/>
        </w:rPr>
        <w:t>st</w:t>
      </w:r>
      <w:r w:rsidRPr="00B21514">
        <w:rPr>
          <w:sz w:val="24"/>
          <w:szCs w:val="24"/>
        </w:rPr>
        <w:t xml:space="preserve"> Chronicles 10:13-14; 15:13; Jeremiah 10:21 &amp; Zephaniah 1:4-6. The Brother John the Holy Ghost and Enquiring of the Father Stephen is in John 16:13-15, 23-24.  </w:t>
      </w:r>
    </w:p>
    <w:p w:rsidR="00F07247" w:rsidRPr="00B21514" w:rsidRDefault="00F07247" w:rsidP="00F07247">
      <w:pPr>
        <w:spacing w:line="480" w:lineRule="auto"/>
        <w:jc w:val="both"/>
        <w:rPr>
          <w:sz w:val="24"/>
          <w:szCs w:val="24"/>
        </w:rPr>
      </w:pPr>
      <w:r w:rsidRPr="00B21514">
        <w:rPr>
          <w:sz w:val="24"/>
          <w:szCs w:val="24"/>
        </w:rPr>
        <w:t xml:space="preserve">The Divine Nature of Knowing the Father Stephen: The Origin of Knowing the Father Stephen: Knowing the Father Stephen depends on Revelation is in Romans 11:33-36; 16:25-26; Isaiah </w:t>
      </w:r>
      <w:r w:rsidRPr="00B21514">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B21514">
        <w:rPr>
          <w:sz w:val="24"/>
          <w:szCs w:val="24"/>
          <w:vertAlign w:val="superscript"/>
        </w:rPr>
        <w:t>st</w:t>
      </w:r>
      <w:r w:rsidRPr="00B21514">
        <w:rPr>
          <w:sz w:val="24"/>
          <w:szCs w:val="24"/>
        </w:rPr>
        <w:t xml:space="preserve"> Corinthians 1:20-21; Hebrews 8:10-11; Jeremiah 31:33-34 &amp; Acts 10:36. The Father Stephen gives Knowledge of Himself through His Son Jesus Christ is in Matthew 11:27; John 3:2; 8:19; 10:32; 14:7; 16:30; 17:3; Colossians 2:2; 2</w:t>
      </w:r>
      <w:r w:rsidRPr="00B21514">
        <w:rPr>
          <w:sz w:val="24"/>
          <w:szCs w:val="24"/>
          <w:vertAlign w:val="superscript"/>
        </w:rPr>
        <w:t>nd</w:t>
      </w:r>
      <w:r w:rsidRPr="00B21514">
        <w:rPr>
          <w:sz w:val="24"/>
          <w:szCs w:val="24"/>
        </w:rPr>
        <w:t xml:space="preserve"> Timothy 1:9-10; 1</w:t>
      </w:r>
      <w:r w:rsidRPr="00B21514">
        <w:rPr>
          <w:sz w:val="24"/>
          <w:szCs w:val="24"/>
          <w:vertAlign w:val="superscript"/>
        </w:rPr>
        <w:t>st</w:t>
      </w:r>
      <w:r w:rsidRPr="00B21514">
        <w:rPr>
          <w:sz w:val="24"/>
          <w:szCs w:val="24"/>
        </w:rPr>
        <w:t xml:space="preserve"> Peter 1:20-21 &amp; Luke 10:22. The Father Stephen gives Knowledge of Himself and His ways through His Holy Ghost is in Ephesians 1:17; Isaiah 11:2; John 14:16-17; 15:26; 16:12-15; 1</w:t>
      </w:r>
      <w:r w:rsidRPr="00B21514">
        <w:rPr>
          <w:sz w:val="24"/>
          <w:szCs w:val="24"/>
          <w:vertAlign w:val="superscript"/>
        </w:rPr>
        <w:t>st</w:t>
      </w:r>
      <w:r w:rsidRPr="00B21514">
        <w:rPr>
          <w:sz w:val="24"/>
          <w:szCs w:val="24"/>
        </w:rPr>
        <w:t xml:space="preserve"> Corinthians 2:9-11; 12:8; Ephesians 3:16-19; 1</w:t>
      </w:r>
      <w:r w:rsidRPr="00B21514">
        <w:rPr>
          <w:sz w:val="24"/>
          <w:szCs w:val="24"/>
          <w:vertAlign w:val="superscript"/>
        </w:rPr>
        <w:t>st</w:t>
      </w:r>
      <w:r w:rsidRPr="00B21514">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B21514">
        <w:rPr>
          <w:sz w:val="24"/>
          <w:szCs w:val="24"/>
          <w:vertAlign w:val="superscript"/>
        </w:rPr>
        <w:t>st</w:t>
      </w:r>
      <w:r w:rsidRPr="00B21514">
        <w:rPr>
          <w:sz w:val="24"/>
          <w:szCs w:val="24"/>
        </w:rPr>
        <w:t xml:space="preserve"> Thessalonians 4:3-5 &amp; 1</w:t>
      </w:r>
      <w:r w:rsidRPr="00B21514">
        <w:rPr>
          <w:sz w:val="24"/>
          <w:szCs w:val="24"/>
          <w:vertAlign w:val="superscript"/>
        </w:rPr>
        <w:t>st</w:t>
      </w:r>
      <w:r w:rsidRPr="00B21514">
        <w:rPr>
          <w:sz w:val="24"/>
          <w:szCs w:val="24"/>
        </w:rPr>
        <w:t xml:space="preserve"> John 4:8, 16. Knowing His inerrant words and divine works is in Amos 3:7; Genesis 41:25; Exodus 6:6-7; 7:5, 17; 18:11; Deuteronomy 29:29; 1</w:t>
      </w:r>
      <w:r w:rsidRPr="00B21514">
        <w:rPr>
          <w:sz w:val="24"/>
          <w:szCs w:val="24"/>
          <w:vertAlign w:val="superscript"/>
        </w:rPr>
        <w:t>st</w:t>
      </w:r>
      <w:r w:rsidRPr="00B21514">
        <w:rPr>
          <w:sz w:val="24"/>
          <w:szCs w:val="24"/>
        </w:rPr>
        <w:t xml:space="preserve"> Samuel 3:7, 21; 17:46; 2</w:t>
      </w:r>
      <w:r w:rsidRPr="00B21514">
        <w:rPr>
          <w:sz w:val="24"/>
          <w:szCs w:val="24"/>
          <w:vertAlign w:val="superscript"/>
        </w:rPr>
        <w:t>nd</w:t>
      </w:r>
      <w:r w:rsidRPr="00B21514">
        <w:rPr>
          <w:sz w:val="24"/>
          <w:szCs w:val="24"/>
        </w:rPr>
        <w:t xml:space="preserve"> Samuel 7:21, 27; 1</w:t>
      </w:r>
      <w:r w:rsidRPr="00B21514">
        <w:rPr>
          <w:sz w:val="24"/>
          <w:szCs w:val="24"/>
          <w:vertAlign w:val="superscript"/>
        </w:rPr>
        <w:t>st</w:t>
      </w:r>
      <w:r w:rsidRPr="00B21514">
        <w:rPr>
          <w:sz w:val="24"/>
          <w:szCs w:val="24"/>
        </w:rPr>
        <w:t xml:space="preserve"> Chronicles 17:19, 25; 2</w:t>
      </w:r>
      <w:r w:rsidRPr="00B21514">
        <w:rPr>
          <w:sz w:val="24"/>
          <w:szCs w:val="24"/>
          <w:vertAlign w:val="superscript"/>
        </w:rPr>
        <w:t>nd</w:t>
      </w:r>
      <w:r w:rsidRPr="00B21514">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B21514">
        <w:rPr>
          <w:sz w:val="24"/>
          <w:szCs w:val="24"/>
          <w:vertAlign w:val="superscript"/>
        </w:rPr>
        <w:t>st</w:t>
      </w:r>
      <w:r w:rsidRPr="00B21514">
        <w:rPr>
          <w:sz w:val="24"/>
          <w:szCs w:val="24"/>
        </w:rPr>
        <w:t xml:space="preserve"> John 5:20. To know the Father Stephen is to experience His salvation is in John 17:3; Psalms 17:6-7; Isaiah 25:9; 43:12; 52:10; 56:1 &amp; 1</w:t>
      </w:r>
      <w:r w:rsidRPr="00B21514">
        <w:rPr>
          <w:sz w:val="24"/>
          <w:szCs w:val="24"/>
          <w:vertAlign w:val="superscript"/>
        </w:rPr>
        <w:t>st</w:t>
      </w:r>
      <w:r w:rsidRPr="00B21514">
        <w:rPr>
          <w:sz w:val="24"/>
          <w:szCs w:val="24"/>
        </w:rPr>
        <w:t xml:space="preserve"> John 5:13, 20. </w:t>
      </w:r>
    </w:p>
    <w:p w:rsidR="00F07247" w:rsidRPr="00B21514" w:rsidRDefault="00F07247" w:rsidP="00F07247">
      <w:pPr>
        <w:spacing w:line="480" w:lineRule="auto"/>
        <w:jc w:val="both"/>
        <w:rPr>
          <w:sz w:val="24"/>
          <w:szCs w:val="24"/>
        </w:rPr>
      </w:pPr>
      <w:r w:rsidRPr="00B21514">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B21514">
        <w:rPr>
          <w:sz w:val="24"/>
          <w:szCs w:val="24"/>
          <w:vertAlign w:val="superscript"/>
        </w:rPr>
        <w:t>nd</w:t>
      </w:r>
      <w:r w:rsidRPr="00B21514">
        <w:rPr>
          <w:sz w:val="24"/>
          <w:szCs w:val="24"/>
        </w:rPr>
        <w:t xml:space="preserve"> Corinthians 10:5; 1</w:t>
      </w:r>
      <w:r w:rsidRPr="00B21514">
        <w:rPr>
          <w:sz w:val="24"/>
          <w:szCs w:val="24"/>
          <w:vertAlign w:val="superscript"/>
        </w:rPr>
        <w:t>st</w:t>
      </w:r>
      <w:r w:rsidRPr="00B21514">
        <w:rPr>
          <w:sz w:val="24"/>
          <w:szCs w:val="24"/>
        </w:rPr>
        <w:t xml:space="preserve"> Thessalonians 4:3-5; Romans 16:26; Ephesians 4:17-24; Philippians 1:9-11; Colossians 1:10 &amp; 1</w:t>
      </w:r>
      <w:r w:rsidRPr="00B21514">
        <w:rPr>
          <w:sz w:val="24"/>
          <w:szCs w:val="24"/>
          <w:vertAlign w:val="superscript"/>
        </w:rPr>
        <w:t>st</w:t>
      </w:r>
      <w:r w:rsidRPr="00B21514">
        <w:rPr>
          <w:sz w:val="24"/>
          <w:szCs w:val="24"/>
        </w:rPr>
        <w:t xml:space="preserve"> John 3:10; 4:8. Boldness of Action for the Father Stephen is in Jeremiah 32:38-39; Daniel 11:32; Psalms 138:3; Proverbs 28:1; 2</w:t>
      </w:r>
      <w:r w:rsidRPr="00B21514">
        <w:rPr>
          <w:sz w:val="24"/>
          <w:szCs w:val="24"/>
          <w:vertAlign w:val="superscript"/>
        </w:rPr>
        <w:t>nd</w:t>
      </w:r>
      <w:r w:rsidRPr="00B21514">
        <w:rPr>
          <w:sz w:val="24"/>
          <w:szCs w:val="24"/>
        </w:rPr>
        <w:t xml:space="preserve"> Corinthians 3:12; 1</w:t>
      </w:r>
      <w:r w:rsidRPr="00B21514">
        <w:rPr>
          <w:sz w:val="24"/>
          <w:szCs w:val="24"/>
          <w:vertAlign w:val="superscript"/>
        </w:rPr>
        <w:t>st</w:t>
      </w:r>
      <w:r w:rsidRPr="00B21514">
        <w:rPr>
          <w:sz w:val="24"/>
          <w:szCs w:val="24"/>
        </w:rPr>
        <w:t xml:space="preserve"> Peter 1:13 &amp; Acts 6:8-10. The Biblical Images of Knowing the Father Stephen: Like Parent and Child is in 2</w:t>
      </w:r>
      <w:r w:rsidRPr="00B21514">
        <w:rPr>
          <w:sz w:val="24"/>
          <w:szCs w:val="24"/>
          <w:vertAlign w:val="superscript"/>
        </w:rPr>
        <w:t>nd</w:t>
      </w:r>
      <w:r w:rsidRPr="00B21514">
        <w:rPr>
          <w:sz w:val="24"/>
          <w:szCs w:val="24"/>
        </w:rPr>
        <w:t xml:space="preserve"> Samuel 7:14; 1</w:t>
      </w:r>
      <w:r w:rsidRPr="00B21514">
        <w:rPr>
          <w:sz w:val="24"/>
          <w:szCs w:val="24"/>
          <w:vertAlign w:val="superscript"/>
        </w:rPr>
        <w:t>st</w:t>
      </w:r>
      <w:r w:rsidRPr="00B21514">
        <w:rPr>
          <w:sz w:val="24"/>
          <w:szCs w:val="24"/>
        </w:rPr>
        <w:t xml:space="preserve"> Chronicles 17:13; 1</w:t>
      </w:r>
      <w:r w:rsidRPr="00B21514">
        <w:rPr>
          <w:sz w:val="24"/>
          <w:szCs w:val="24"/>
          <w:vertAlign w:val="superscript"/>
        </w:rPr>
        <w:t>st</w:t>
      </w:r>
      <w:r w:rsidRPr="00B21514">
        <w:rPr>
          <w:sz w:val="24"/>
          <w:szCs w:val="24"/>
        </w:rPr>
        <w:t xml:space="preserve"> John 3:1; Hebrews 12:6; Proverbs 3:12; Deuteronomy 8:5; Psalms 2:7; 27:10; 68:5; 89:26; 103:13; Isaiah 49:15; 66:12-13; Hosea 11:1; Matthew 5:45, 48; 6:6-9, 18, 32; John 14:21; 1</w:t>
      </w:r>
      <w:r w:rsidRPr="00B21514">
        <w:rPr>
          <w:sz w:val="24"/>
          <w:szCs w:val="24"/>
          <w:vertAlign w:val="superscript"/>
        </w:rPr>
        <w:t>st</w:t>
      </w:r>
      <w:r w:rsidRPr="00B21514">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B21514">
        <w:rPr>
          <w:sz w:val="24"/>
          <w:szCs w:val="24"/>
          <w:vertAlign w:val="superscript"/>
        </w:rPr>
        <w:t>st</w:t>
      </w:r>
      <w:r w:rsidRPr="00B21514">
        <w:rPr>
          <w:sz w:val="24"/>
          <w:szCs w:val="24"/>
        </w:rPr>
        <w:t xml:space="preserve"> Samuel 8:7; Matthew 6:33; 1</w:t>
      </w:r>
      <w:r w:rsidRPr="00B21514">
        <w:rPr>
          <w:sz w:val="24"/>
          <w:szCs w:val="24"/>
          <w:vertAlign w:val="superscript"/>
        </w:rPr>
        <w:t>st</w:t>
      </w:r>
      <w:r w:rsidRPr="00B21514">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B21514">
        <w:rPr>
          <w:sz w:val="24"/>
          <w:szCs w:val="24"/>
          <w:vertAlign w:val="superscript"/>
        </w:rPr>
        <w:t>st</w:t>
      </w:r>
      <w:r w:rsidRPr="00B21514">
        <w:rPr>
          <w:sz w:val="24"/>
          <w:szCs w:val="24"/>
        </w:rPr>
        <w:t xml:space="preserve"> Thessalonians 4:3-5. Eternal Damnation in the Future is in Matthew 7:22-23; Romans 1:18-19; 2:5 &amp; 2</w:t>
      </w:r>
      <w:r w:rsidRPr="00B21514">
        <w:rPr>
          <w:sz w:val="24"/>
          <w:szCs w:val="24"/>
          <w:vertAlign w:val="superscript"/>
        </w:rPr>
        <w:t>nd</w:t>
      </w:r>
      <w:r w:rsidRPr="00B21514">
        <w:rPr>
          <w:sz w:val="24"/>
          <w:szCs w:val="24"/>
        </w:rPr>
        <w:t xml:space="preserve"> Thessalonians 1:8.            </w:t>
      </w:r>
    </w:p>
    <w:p w:rsidR="00F07247" w:rsidRPr="00B21514" w:rsidRDefault="00F07247" w:rsidP="00F07247">
      <w:pPr>
        <w:spacing w:line="480" w:lineRule="auto"/>
        <w:jc w:val="both"/>
        <w:rPr>
          <w:sz w:val="24"/>
          <w:szCs w:val="24"/>
        </w:rPr>
      </w:pPr>
      <w:r w:rsidRPr="00B21514">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B21514">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B21514">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B21514">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B21514">
        <w:rPr>
          <w:sz w:val="24"/>
          <w:szCs w:val="24"/>
          <w:vertAlign w:val="superscript"/>
        </w:rPr>
        <w:t>nd</w:t>
      </w:r>
      <w:r w:rsidRPr="00B21514">
        <w:rPr>
          <w:sz w:val="24"/>
          <w:szCs w:val="24"/>
        </w:rPr>
        <w:t xml:space="preserve"> Samuel </w:t>
      </w:r>
      <w:r w:rsidRPr="00B21514">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B21514">
        <w:rPr>
          <w:sz w:val="24"/>
          <w:szCs w:val="24"/>
          <w:vertAlign w:val="superscript"/>
        </w:rPr>
        <w:t>nd</w:t>
      </w:r>
      <w:r w:rsidRPr="00B21514">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B21514">
        <w:rPr>
          <w:sz w:val="24"/>
          <w:szCs w:val="24"/>
          <w:vertAlign w:val="superscript"/>
        </w:rPr>
        <w:t>nd</w:t>
      </w:r>
      <w:r w:rsidRPr="00B21514">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B21514">
        <w:rPr>
          <w:sz w:val="24"/>
          <w:szCs w:val="24"/>
        </w:rPr>
        <w:lastRenderedPageBreak/>
        <w:t>save You and give the Midianites into Your hand, and let all the others go every Men to His home.” In 1</w:t>
      </w:r>
      <w:r w:rsidRPr="00B21514">
        <w:rPr>
          <w:sz w:val="24"/>
          <w:szCs w:val="24"/>
          <w:vertAlign w:val="superscript"/>
        </w:rPr>
        <w:t>st</w:t>
      </w:r>
      <w:r w:rsidRPr="00B21514">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854CA0" w:rsidRPr="00B21514">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854CA0" w:rsidRPr="00B21514">
        <w:rPr>
          <w:sz w:val="24"/>
          <w:szCs w:val="24"/>
          <w:vertAlign w:val="superscript"/>
        </w:rPr>
        <w:t>st</w:t>
      </w:r>
      <w:r w:rsidR="00854CA0" w:rsidRPr="00B21514">
        <w:rPr>
          <w:sz w:val="24"/>
          <w:szCs w:val="24"/>
        </w:rPr>
        <w:t xml:space="preserve"> Peter 1:17-21. </w:t>
      </w:r>
      <w:r w:rsidRPr="00B21514">
        <w:rPr>
          <w:sz w:val="24"/>
          <w:szCs w:val="24"/>
        </w:rPr>
        <w:t xml:space="preserve">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w:t>
      </w:r>
      <w:r w:rsidRPr="00B21514">
        <w:rPr>
          <w:sz w:val="24"/>
          <w:szCs w:val="24"/>
        </w:rPr>
        <w:lastRenderedPageBreak/>
        <w:t>outstretched arm, and with wrath poured out. And I will bring You into the wilderness of the peoples, and there I will enter into judgment with You face to face.’” In Habakkuk 3:12 mentions “You marched through the Earth in fury, You threshed the Nations in anger.” In 2</w:t>
      </w:r>
      <w:r w:rsidRPr="00B21514">
        <w:rPr>
          <w:sz w:val="24"/>
          <w:szCs w:val="24"/>
          <w:vertAlign w:val="superscript"/>
        </w:rPr>
        <w:t>nd</w:t>
      </w:r>
      <w:r w:rsidRPr="00B21514">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B21514">
        <w:rPr>
          <w:sz w:val="24"/>
          <w:szCs w:val="24"/>
          <w:vertAlign w:val="superscript"/>
        </w:rPr>
        <w:t>nd</w:t>
      </w:r>
      <w:r w:rsidRPr="00B21514">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B21514">
        <w:rPr>
          <w:sz w:val="24"/>
          <w:szCs w:val="24"/>
          <w:vertAlign w:val="superscript"/>
        </w:rPr>
        <w:t>th</w:t>
      </w:r>
      <w:r w:rsidRPr="00B21514">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w:t>
      </w:r>
      <w:r w:rsidRPr="00B21514">
        <w:rPr>
          <w:sz w:val="24"/>
          <w:szCs w:val="24"/>
        </w:rPr>
        <w:lastRenderedPageBreak/>
        <w:t>according to His purpose.” In Romans 8:31 tells us “What then shall We say to these things? If God is for Us, who can be against Us?” The Father Stephen’s Impartial Justice &amp; Impartial Judgment is in 1</w:t>
      </w:r>
      <w:r w:rsidRPr="00B21514">
        <w:rPr>
          <w:sz w:val="24"/>
          <w:szCs w:val="24"/>
          <w:vertAlign w:val="superscript"/>
        </w:rPr>
        <w:t>st</w:t>
      </w:r>
      <w:r w:rsidRPr="00B21514">
        <w:rPr>
          <w:sz w:val="24"/>
          <w:szCs w:val="24"/>
        </w:rPr>
        <w:t xml:space="preserve"> Peter 1:17-21.</w:t>
      </w:r>
    </w:p>
    <w:p w:rsidR="00F07247" w:rsidRPr="00B21514" w:rsidRDefault="00F07247" w:rsidP="00F07247">
      <w:pPr>
        <w:spacing w:line="480" w:lineRule="auto"/>
        <w:jc w:val="both"/>
        <w:rPr>
          <w:sz w:val="24"/>
          <w:szCs w:val="24"/>
        </w:rPr>
      </w:pPr>
      <w:r w:rsidRPr="00B21514">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B21514">
        <w:rPr>
          <w:sz w:val="24"/>
          <w:szCs w:val="24"/>
          <w:vertAlign w:val="superscript"/>
        </w:rPr>
        <w:t>st</w:t>
      </w:r>
      <w:r w:rsidRPr="00B21514">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t>
      </w:r>
      <w:r w:rsidRPr="00B21514">
        <w:rPr>
          <w:sz w:val="24"/>
          <w:szCs w:val="24"/>
        </w:rPr>
        <w:lastRenderedPageBreak/>
        <w:t>We saw in it are of great height. And there We saw the Nephilim (the Sons of Anak, who come from the Nephilim), and We seemed to Ourselves like grasshoppers, and so We seemed to them.” The Intelligence concerns Fallen Reason rather than Revelation from God. In 1</w:t>
      </w:r>
      <w:r w:rsidRPr="00B21514">
        <w:rPr>
          <w:sz w:val="24"/>
          <w:szCs w:val="24"/>
          <w:vertAlign w:val="superscript"/>
        </w:rPr>
        <w:t>st</w:t>
      </w:r>
      <w:r w:rsidRPr="00B21514">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w:t>
      </w:r>
      <w:r w:rsidRPr="00B21514">
        <w:rPr>
          <w:sz w:val="24"/>
          <w:szCs w:val="24"/>
        </w:rPr>
        <w:lastRenderedPageBreak/>
        <w:t>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B21514">
        <w:rPr>
          <w:sz w:val="24"/>
          <w:szCs w:val="24"/>
          <w:vertAlign w:val="superscript"/>
        </w:rPr>
        <w:t>st</w:t>
      </w:r>
      <w:r w:rsidRPr="00B21514">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B21514">
        <w:rPr>
          <w:sz w:val="24"/>
          <w:szCs w:val="24"/>
          <w:vertAlign w:val="superscript"/>
        </w:rPr>
        <w:t>st</w:t>
      </w:r>
      <w:r w:rsidRPr="00B21514">
        <w:rPr>
          <w:sz w:val="24"/>
          <w:szCs w:val="24"/>
        </w:rPr>
        <w:t xml:space="preserve"> Corinthians 1:25 tells us “For the Foolishness of God is wiser than Men, and the Weakness of God is stronger than Men.” In 2</w:t>
      </w:r>
      <w:r w:rsidRPr="00B21514">
        <w:rPr>
          <w:sz w:val="24"/>
          <w:szCs w:val="24"/>
          <w:vertAlign w:val="superscript"/>
        </w:rPr>
        <w:t>nd</w:t>
      </w:r>
      <w:r w:rsidRPr="00B21514">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w:t>
      </w:r>
      <w:r w:rsidRPr="00B21514">
        <w:rPr>
          <w:sz w:val="24"/>
          <w:szCs w:val="24"/>
        </w:rPr>
        <w:lastRenderedPageBreak/>
        <w:t>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B21514">
        <w:rPr>
          <w:sz w:val="24"/>
          <w:szCs w:val="24"/>
          <w:vertAlign w:val="superscript"/>
        </w:rPr>
        <w:t>st</w:t>
      </w:r>
      <w:r w:rsidRPr="00B21514">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B21514">
        <w:rPr>
          <w:sz w:val="24"/>
          <w:szCs w:val="24"/>
          <w:vertAlign w:val="superscript"/>
        </w:rPr>
        <w:t>st</w:t>
      </w:r>
      <w:r w:rsidRPr="00B21514">
        <w:rPr>
          <w:sz w:val="24"/>
          <w:szCs w:val="24"/>
        </w:rPr>
        <w:t xml:space="preserve"> Corinthians 2:6 says “Yet among the mature We do impart wisdom, although it is not a wisdom of This Age (Luke 20:34, 37-38) or of the Rulers of This Age, who are doomed to pass away.” In 1</w:t>
      </w:r>
      <w:r w:rsidRPr="00B21514">
        <w:rPr>
          <w:sz w:val="24"/>
          <w:szCs w:val="24"/>
          <w:vertAlign w:val="superscript"/>
        </w:rPr>
        <w:t>st</w:t>
      </w:r>
      <w:r w:rsidRPr="00B21514">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B21514">
        <w:rPr>
          <w:sz w:val="24"/>
          <w:szCs w:val="24"/>
          <w:vertAlign w:val="superscript"/>
        </w:rPr>
        <w:t>st</w:t>
      </w:r>
      <w:r w:rsidRPr="00B21514">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w:t>
      </w:r>
      <w:r w:rsidRPr="00B21514">
        <w:rPr>
          <w:sz w:val="24"/>
          <w:szCs w:val="24"/>
        </w:rPr>
        <w:lastRenderedPageBreak/>
        <w:t xml:space="preserve">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7D0B9B" w:rsidRPr="00B21514">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7D0B9B" w:rsidRPr="00B21514">
        <w:rPr>
          <w:sz w:val="24"/>
          <w:szCs w:val="24"/>
          <w:vertAlign w:val="superscript"/>
        </w:rPr>
        <w:t>st</w:t>
      </w:r>
      <w:r w:rsidR="007D0B9B" w:rsidRPr="00B21514">
        <w:rPr>
          <w:sz w:val="24"/>
          <w:szCs w:val="24"/>
        </w:rPr>
        <w:t xml:space="preserve"> Corinthians 2:6-16; Romans 1:20-32 &amp; Galatians 5:18-23. </w:t>
      </w:r>
      <w:r w:rsidRPr="00B21514">
        <w:rPr>
          <w:sz w:val="24"/>
          <w:szCs w:val="24"/>
        </w:rPr>
        <w:t xml:space="preserve">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w:t>
      </w:r>
      <w:r w:rsidRPr="00B21514">
        <w:rPr>
          <w:sz w:val="24"/>
          <w:szCs w:val="24"/>
        </w:rPr>
        <w:lastRenderedPageBreak/>
        <w:t xml:space="preserve">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w:t>
      </w:r>
      <w:r w:rsidRPr="00B21514">
        <w:rPr>
          <w:sz w:val="24"/>
          <w:szCs w:val="24"/>
        </w:rPr>
        <w:lastRenderedPageBreak/>
        <w:t>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B21514">
        <w:rPr>
          <w:sz w:val="24"/>
          <w:szCs w:val="24"/>
          <w:vertAlign w:val="superscript"/>
        </w:rPr>
        <w:t>nd</w:t>
      </w:r>
      <w:r w:rsidRPr="00B21514">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B21514">
        <w:rPr>
          <w:sz w:val="24"/>
          <w:szCs w:val="24"/>
          <w:vertAlign w:val="superscript"/>
        </w:rPr>
        <w:t>st</w:t>
      </w:r>
      <w:r w:rsidRPr="00B21514">
        <w:rPr>
          <w:sz w:val="24"/>
          <w:szCs w:val="24"/>
        </w:rPr>
        <w:t xml:space="preserve"> Chronicles 11:22. In 1</w:t>
      </w:r>
      <w:r w:rsidRPr="00B21514">
        <w:rPr>
          <w:sz w:val="24"/>
          <w:szCs w:val="24"/>
          <w:vertAlign w:val="superscript"/>
        </w:rPr>
        <w:t>st</w:t>
      </w:r>
      <w:r w:rsidRPr="00B21514">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F07247" w:rsidRPr="00B21514" w:rsidRDefault="00F07247" w:rsidP="00F07247">
      <w:pPr>
        <w:spacing w:line="480" w:lineRule="auto"/>
        <w:jc w:val="both"/>
        <w:rPr>
          <w:sz w:val="24"/>
          <w:szCs w:val="24"/>
        </w:rPr>
      </w:pPr>
      <w:r w:rsidRPr="00B21514">
        <w:rPr>
          <w:sz w:val="24"/>
          <w:szCs w:val="24"/>
        </w:rPr>
        <w:lastRenderedPageBreak/>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w:t>
      </w:r>
      <w:r w:rsidRPr="00B21514">
        <w:rPr>
          <w:sz w:val="24"/>
          <w:szCs w:val="24"/>
        </w:rPr>
        <w:lastRenderedPageBreak/>
        <w:t>strengthened with power through His Spirit in Your inner being…” In Ephesians 3:20 declares “Now to Him who is able to do far more abundantly than all that We ask or think, according to the power at work within Us…” In 2</w:t>
      </w:r>
      <w:r w:rsidRPr="00B21514">
        <w:rPr>
          <w:sz w:val="24"/>
          <w:szCs w:val="24"/>
          <w:vertAlign w:val="superscript"/>
        </w:rPr>
        <w:t>nd</w:t>
      </w:r>
      <w:r w:rsidRPr="00B21514">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B21514">
        <w:rPr>
          <w:sz w:val="24"/>
          <w:szCs w:val="24"/>
          <w:vertAlign w:val="superscript"/>
        </w:rPr>
        <w:t>st</w:t>
      </w:r>
      <w:r w:rsidRPr="00B21514">
        <w:rPr>
          <w:sz w:val="24"/>
          <w:szCs w:val="24"/>
        </w:rPr>
        <w:t xml:space="preserve"> Timothy 1:12 says “I thank Him who has given Me strength, Christ Jesus Our Lord, because He judged Me faithful, appointing Me to His service…” In 2</w:t>
      </w:r>
      <w:r w:rsidRPr="00B21514">
        <w:rPr>
          <w:sz w:val="24"/>
          <w:szCs w:val="24"/>
          <w:vertAlign w:val="superscript"/>
        </w:rPr>
        <w:t>nd</w:t>
      </w:r>
      <w:r w:rsidRPr="00B21514">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w:t>
      </w:r>
      <w:r w:rsidRPr="00B21514">
        <w:rPr>
          <w:sz w:val="24"/>
          <w:szCs w:val="24"/>
        </w:rPr>
        <w:lastRenderedPageBreak/>
        <w:t>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B21514">
        <w:rPr>
          <w:sz w:val="24"/>
          <w:szCs w:val="24"/>
          <w:vertAlign w:val="superscript"/>
        </w:rPr>
        <w:t>nd</w:t>
      </w:r>
      <w:r w:rsidRPr="00B21514">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B21514">
        <w:rPr>
          <w:sz w:val="24"/>
          <w:szCs w:val="24"/>
          <w:vertAlign w:val="superscript"/>
        </w:rPr>
        <w:t>nd</w:t>
      </w:r>
      <w:r w:rsidRPr="00B21514">
        <w:rPr>
          <w:sz w:val="24"/>
          <w:szCs w:val="24"/>
        </w:rPr>
        <w:t xml:space="preserve"> Timothy 2:1 declares “You then, My Child, be strengthened by the grace that is in Christ Jesus…” In 1</w:t>
      </w:r>
      <w:r w:rsidRPr="00B21514">
        <w:rPr>
          <w:sz w:val="24"/>
          <w:szCs w:val="24"/>
          <w:vertAlign w:val="superscript"/>
        </w:rPr>
        <w:t>st</w:t>
      </w:r>
      <w:r w:rsidRPr="00B21514">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B21514">
        <w:rPr>
          <w:sz w:val="24"/>
          <w:szCs w:val="24"/>
          <w:vertAlign w:val="superscript"/>
        </w:rPr>
        <w:t>nd</w:t>
      </w:r>
      <w:r w:rsidRPr="00B21514">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w:t>
      </w:r>
      <w:r w:rsidRPr="00B21514">
        <w:rPr>
          <w:sz w:val="24"/>
          <w:szCs w:val="24"/>
        </w:rPr>
        <w:lastRenderedPageBreak/>
        <w:t>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B21514">
        <w:rPr>
          <w:sz w:val="24"/>
          <w:szCs w:val="24"/>
          <w:vertAlign w:val="superscript"/>
        </w:rPr>
        <w:t>nd</w:t>
      </w:r>
      <w:r w:rsidRPr="00B21514">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w:t>
      </w:r>
      <w:r w:rsidRPr="00B21514">
        <w:rPr>
          <w:sz w:val="24"/>
          <w:szCs w:val="24"/>
        </w:rPr>
        <w:lastRenderedPageBreak/>
        <w:t>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B21514">
        <w:rPr>
          <w:sz w:val="24"/>
          <w:szCs w:val="24"/>
          <w:vertAlign w:val="superscript"/>
        </w:rPr>
        <w:t>st</w:t>
      </w:r>
      <w:r w:rsidRPr="00B21514">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w:t>
      </w:r>
      <w:r w:rsidRPr="00B21514">
        <w:rPr>
          <w:sz w:val="24"/>
          <w:szCs w:val="24"/>
        </w:rPr>
        <w:lastRenderedPageBreak/>
        <w:t>have set up.” In Matthew 26:42 declares “Again, for the second time, He went away and prayed, My Father (Stephen), if this cannot pass unless I drink it, Your will be done.” In 1</w:t>
      </w:r>
      <w:r w:rsidRPr="00B21514">
        <w:rPr>
          <w:sz w:val="24"/>
          <w:szCs w:val="24"/>
          <w:vertAlign w:val="superscript"/>
        </w:rPr>
        <w:t>st</w:t>
      </w:r>
      <w:r w:rsidRPr="00B21514">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B21514">
        <w:rPr>
          <w:sz w:val="24"/>
          <w:szCs w:val="24"/>
          <w:vertAlign w:val="superscript"/>
        </w:rPr>
        <w:t>st</w:t>
      </w:r>
      <w:r w:rsidRPr="00B21514">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B21514">
        <w:rPr>
          <w:sz w:val="24"/>
          <w:szCs w:val="24"/>
          <w:vertAlign w:val="superscript"/>
        </w:rPr>
        <w:t>st</w:t>
      </w:r>
      <w:r w:rsidRPr="00B21514">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B21514">
        <w:rPr>
          <w:sz w:val="24"/>
          <w:szCs w:val="24"/>
          <w:vertAlign w:val="superscript"/>
        </w:rPr>
        <w:t>st</w:t>
      </w:r>
      <w:r w:rsidRPr="00B21514">
        <w:rPr>
          <w:sz w:val="24"/>
          <w:szCs w:val="24"/>
        </w:rPr>
        <w:t xml:space="preserve"> Peter 5:5 states “likewise, Ye Younger (All Creation in Ephesians 4:6), submit Yourselves unto the Elder (Father Stephen Our Lord in Proverbs 8:22-25---RSV). Yes, all </w:t>
      </w:r>
      <w:r w:rsidRPr="00B21514">
        <w:rPr>
          <w:sz w:val="24"/>
          <w:szCs w:val="24"/>
        </w:rPr>
        <w:lastRenderedPageBreak/>
        <w:t xml:space="preserve">of You be subject One Another, and be clothed with humility: For God (Father Stephen Our Lord) resists the proud, and give grace to the humble.”                             </w:t>
      </w:r>
    </w:p>
    <w:p w:rsidR="00F07247" w:rsidRPr="00B21514" w:rsidRDefault="00F07247" w:rsidP="00F07247">
      <w:pPr>
        <w:spacing w:line="480" w:lineRule="auto"/>
        <w:jc w:val="both"/>
        <w:rPr>
          <w:sz w:val="24"/>
          <w:szCs w:val="24"/>
        </w:rPr>
      </w:pPr>
      <w:r w:rsidRPr="00B21514">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B21514">
        <w:rPr>
          <w:sz w:val="24"/>
          <w:szCs w:val="24"/>
          <w:vertAlign w:val="superscript"/>
        </w:rPr>
        <w:t>st</w:t>
      </w:r>
      <w:r w:rsidRPr="00B21514">
        <w:rPr>
          <w:sz w:val="24"/>
          <w:szCs w:val="24"/>
        </w:rPr>
        <w:t xml:space="preserve"> John 2:22 &amp; 2</w:t>
      </w:r>
      <w:r w:rsidRPr="00B21514">
        <w:rPr>
          <w:sz w:val="24"/>
          <w:szCs w:val="24"/>
          <w:vertAlign w:val="superscript"/>
        </w:rPr>
        <w:t>nd</w:t>
      </w:r>
      <w:r w:rsidRPr="00B21514">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B21514">
        <w:rPr>
          <w:b/>
          <w:sz w:val="24"/>
          <w:szCs w:val="24"/>
        </w:rPr>
        <w:t>Does the Son Jesus Our Lord fully know His Father Stephen Our Lord</w:t>
      </w:r>
      <w:r w:rsidRPr="00B21514">
        <w:rPr>
          <w:sz w:val="24"/>
          <w:szCs w:val="24"/>
        </w:rPr>
        <w:t>.” Also Stephen is the Witness in the Lord Yah, Heaven and the Earth in 1</w:t>
      </w:r>
      <w:r w:rsidRPr="00B21514">
        <w:rPr>
          <w:sz w:val="24"/>
          <w:szCs w:val="24"/>
          <w:vertAlign w:val="superscript"/>
        </w:rPr>
        <w:t>st</w:t>
      </w:r>
      <w:r w:rsidRPr="00B21514">
        <w:rPr>
          <w:sz w:val="24"/>
          <w:szCs w:val="24"/>
        </w:rPr>
        <w:t xml:space="preserve"> John 5:6-13 which would constitute being over the Son of God. The Lord Stephen is the Father in 2</w:t>
      </w:r>
      <w:r w:rsidRPr="00B21514">
        <w:rPr>
          <w:sz w:val="24"/>
          <w:szCs w:val="24"/>
          <w:vertAlign w:val="superscript"/>
        </w:rPr>
        <w:t>nd</w:t>
      </w:r>
      <w:r w:rsidRPr="00B21514">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w:t>
      </w:r>
      <w:r w:rsidRPr="00B21514">
        <w:rPr>
          <w:sz w:val="24"/>
          <w:szCs w:val="24"/>
        </w:rPr>
        <w:lastRenderedPageBreak/>
        <w:t>Eternal Sin in Lordship, but released &amp; expunged if done ignorantly to have mercy to delay the charge as Saul in the Whole Law has in 1</w:t>
      </w:r>
      <w:r w:rsidRPr="00B21514">
        <w:rPr>
          <w:sz w:val="24"/>
          <w:szCs w:val="24"/>
          <w:vertAlign w:val="superscript"/>
        </w:rPr>
        <w:t>st</w:t>
      </w:r>
      <w:r w:rsidRPr="00B21514">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B21514">
        <w:rPr>
          <w:sz w:val="24"/>
          <w:szCs w:val="24"/>
          <w:vertAlign w:val="superscript"/>
        </w:rPr>
        <w:t>ST</w:t>
      </w:r>
      <w:r w:rsidRPr="00B21514">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w:t>
      </w:r>
      <w:r w:rsidRPr="00B21514">
        <w:rPr>
          <w:sz w:val="24"/>
          <w:szCs w:val="24"/>
        </w:rPr>
        <w:lastRenderedPageBreak/>
        <w:t>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B21514">
        <w:rPr>
          <w:sz w:val="24"/>
          <w:szCs w:val="24"/>
          <w:vertAlign w:val="superscript"/>
        </w:rPr>
        <w:t>nd</w:t>
      </w:r>
      <w:r w:rsidRPr="00B21514">
        <w:rPr>
          <w:sz w:val="24"/>
          <w:szCs w:val="24"/>
        </w:rPr>
        <w:t xml:space="preserve"> Serpent Yahweh named the Single Lord called Lordship and the Mother is the Lady Barbara the 2</w:t>
      </w:r>
      <w:r w:rsidRPr="00B21514">
        <w:rPr>
          <w:sz w:val="24"/>
          <w:szCs w:val="24"/>
          <w:vertAlign w:val="superscript"/>
        </w:rPr>
        <w:t>nd</w:t>
      </w:r>
      <w:r w:rsidRPr="00B21514">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w:t>
      </w:r>
      <w:r w:rsidRPr="00B21514">
        <w:rPr>
          <w:sz w:val="24"/>
          <w:szCs w:val="24"/>
        </w:rPr>
        <w:lastRenderedPageBreak/>
        <w:t>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B21514">
        <w:rPr>
          <w:b/>
          <w:sz w:val="24"/>
          <w:szCs w:val="24"/>
        </w:rPr>
        <w:t>That Age Single Realm</w:t>
      </w:r>
      <w:r w:rsidRPr="00B21514">
        <w:rPr>
          <w:sz w:val="24"/>
          <w:szCs w:val="24"/>
        </w:rPr>
        <w:t>” in Genesis 1:1-2:20; Luke 20:35-36; 2</w:t>
      </w:r>
      <w:r w:rsidRPr="00B21514">
        <w:rPr>
          <w:sz w:val="24"/>
          <w:szCs w:val="24"/>
          <w:vertAlign w:val="superscript"/>
        </w:rPr>
        <w:t>nd</w:t>
      </w:r>
      <w:r w:rsidRPr="00B21514">
        <w:rPr>
          <w:sz w:val="24"/>
          <w:szCs w:val="24"/>
        </w:rPr>
        <w:t xml:space="preserve"> Peter 1:4 &amp; Acts 17:28-29. </w:t>
      </w:r>
    </w:p>
    <w:p w:rsidR="00F07247" w:rsidRPr="00B21514" w:rsidRDefault="00F07247" w:rsidP="00F07247">
      <w:pPr>
        <w:spacing w:line="480" w:lineRule="auto"/>
        <w:jc w:val="both"/>
        <w:rPr>
          <w:sz w:val="24"/>
          <w:szCs w:val="24"/>
        </w:rPr>
      </w:pPr>
      <w:r w:rsidRPr="00B21514">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w:t>
      </w:r>
      <w:r w:rsidRPr="00B21514">
        <w:rPr>
          <w:sz w:val="24"/>
          <w:szCs w:val="24"/>
        </w:rPr>
        <w:lastRenderedPageBreak/>
        <w:t>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21514">
        <w:rPr>
          <w:sz w:val="24"/>
          <w:szCs w:val="24"/>
          <w:vertAlign w:val="superscript"/>
        </w:rPr>
        <w:t>st</w:t>
      </w:r>
      <w:r w:rsidRPr="00B21514">
        <w:rPr>
          <w:sz w:val="24"/>
          <w:szCs w:val="24"/>
        </w:rPr>
        <w:t xml:space="preserve"> John 5:6-13; 2</w:t>
      </w:r>
      <w:r w:rsidRPr="00B21514">
        <w:rPr>
          <w:sz w:val="24"/>
          <w:szCs w:val="24"/>
          <w:vertAlign w:val="superscript"/>
        </w:rPr>
        <w:t>nd</w:t>
      </w:r>
      <w:r w:rsidRPr="00B21514">
        <w:rPr>
          <w:sz w:val="24"/>
          <w:szCs w:val="24"/>
        </w:rPr>
        <w:t xml:space="preserve"> Corinthians 2:17 &amp; 2</w:t>
      </w:r>
      <w:r w:rsidRPr="00B21514">
        <w:rPr>
          <w:sz w:val="24"/>
          <w:szCs w:val="24"/>
          <w:vertAlign w:val="superscript"/>
        </w:rPr>
        <w:t>nd</w:t>
      </w:r>
      <w:r w:rsidRPr="00B21514">
        <w:rPr>
          <w:sz w:val="24"/>
          <w:szCs w:val="24"/>
        </w:rPr>
        <w:t xml:space="preserve"> Peter 1:4. </w:t>
      </w:r>
    </w:p>
    <w:p w:rsidR="00F07247" w:rsidRPr="00B21514" w:rsidRDefault="00F07247" w:rsidP="00F07247">
      <w:pPr>
        <w:spacing w:line="480" w:lineRule="auto"/>
        <w:jc w:val="both"/>
        <w:rPr>
          <w:sz w:val="24"/>
          <w:szCs w:val="24"/>
        </w:rPr>
      </w:pPr>
      <w:r w:rsidRPr="00B2151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21514">
        <w:rPr>
          <w:sz w:val="24"/>
          <w:szCs w:val="24"/>
          <w:vertAlign w:val="superscript"/>
        </w:rPr>
        <w:t>st</w:t>
      </w:r>
      <w:r w:rsidRPr="00B21514">
        <w:rPr>
          <w:sz w:val="24"/>
          <w:szCs w:val="24"/>
        </w:rPr>
        <w:t xml:space="preserve"> Corinthians 13:5 declares that He thinks no evil (Good God). In Romans 3:4 says “Let God be true (True God) but every man a liar.” Some scriptures of all Men as a liars apart from God is in Romans 3:23; 1</w:t>
      </w:r>
      <w:r w:rsidRPr="00B21514">
        <w:rPr>
          <w:sz w:val="24"/>
          <w:szCs w:val="24"/>
          <w:vertAlign w:val="superscript"/>
        </w:rPr>
        <w:t>st</w:t>
      </w:r>
      <w:r w:rsidRPr="00B21514">
        <w:rPr>
          <w:sz w:val="24"/>
          <w:szCs w:val="24"/>
        </w:rPr>
        <w:t xml:space="preserve"> John 1:8-10; 1</w:t>
      </w:r>
      <w:r w:rsidRPr="00B21514">
        <w:rPr>
          <w:sz w:val="24"/>
          <w:szCs w:val="24"/>
          <w:vertAlign w:val="superscript"/>
        </w:rPr>
        <w:t>st</w:t>
      </w:r>
      <w:r w:rsidRPr="00B21514">
        <w:rPr>
          <w:sz w:val="24"/>
          <w:szCs w:val="24"/>
        </w:rPr>
        <w:t xml:space="preserve"> Kings 8:46-53 &amp; Psalms 116:11. In James 1:13 states “Let no One say when He is tempted, ‘I am tempted by God,’ for God cannot be tempted by evil, nor does He Himself tempt (test) Anyone (Untempting God).” In 2</w:t>
      </w:r>
      <w:r w:rsidRPr="00B21514">
        <w:rPr>
          <w:sz w:val="24"/>
          <w:szCs w:val="24"/>
          <w:vertAlign w:val="superscript"/>
        </w:rPr>
        <w:t>nd</w:t>
      </w:r>
      <w:r w:rsidRPr="00B2151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B21514">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07247" w:rsidRPr="00B21514" w:rsidRDefault="00F07247" w:rsidP="00F07247">
      <w:pPr>
        <w:spacing w:line="480" w:lineRule="auto"/>
        <w:jc w:val="both"/>
        <w:rPr>
          <w:sz w:val="24"/>
          <w:szCs w:val="24"/>
        </w:rPr>
      </w:pPr>
      <w:r w:rsidRPr="00B21514">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21514">
        <w:rPr>
          <w:sz w:val="24"/>
          <w:szCs w:val="24"/>
          <w:vertAlign w:val="superscript"/>
        </w:rPr>
        <w:t>st</w:t>
      </w:r>
      <w:r w:rsidRPr="00B2151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21514">
        <w:rPr>
          <w:sz w:val="24"/>
          <w:szCs w:val="24"/>
          <w:vertAlign w:val="superscript"/>
        </w:rPr>
        <w:t>st</w:t>
      </w:r>
      <w:r w:rsidRPr="00B21514">
        <w:rPr>
          <w:sz w:val="24"/>
          <w:szCs w:val="24"/>
        </w:rPr>
        <w:t xml:space="preserve"> Corinthians 8:6 it declares “There is one God, the Father (as the Lord Stephen, but the Lord Yah is omnipresent), from whom are all things &amp; for whom We exist.” In </w:t>
      </w:r>
      <w:r w:rsidRPr="00B21514">
        <w:rPr>
          <w:sz w:val="24"/>
          <w:szCs w:val="24"/>
        </w:rPr>
        <w:lastRenderedPageBreak/>
        <w:t xml:space="preserve">James 2:19 it declares “You believe that there is One God, You do well, even the Demons believe and tremble.” For example, the Lord Yah’s Omnipotence with Job did find fault with the Man Job in Job 38:1-42:17. </w:t>
      </w:r>
    </w:p>
    <w:p w:rsidR="00F07247" w:rsidRPr="00B21514" w:rsidRDefault="00F07247" w:rsidP="00F07247">
      <w:pPr>
        <w:spacing w:line="480" w:lineRule="auto"/>
        <w:jc w:val="center"/>
        <w:rPr>
          <w:b/>
          <w:sz w:val="24"/>
          <w:szCs w:val="24"/>
        </w:rPr>
      </w:pPr>
      <w:r w:rsidRPr="00B21514">
        <w:rPr>
          <w:b/>
          <w:sz w:val="24"/>
          <w:szCs w:val="24"/>
        </w:rPr>
        <w:t>THE LORD YAHWEH THE SUPREME CREATOR OF THE FATHER STEPHEN OUR LORD</w:t>
      </w:r>
    </w:p>
    <w:p w:rsidR="00F07247" w:rsidRPr="00B21514" w:rsidRDefault="00F07247" w:rsidP="00F07247">
      <w:pPr>
        <w:spacing w:line="480" w:lineRule="auto"/>
        <w:jc w:val="both"/>
        <w:rPr>
          <w:sz w:val="24"/>
          <w:szCs w:val="24"/>
        </w:rPr>
      </w:pPr>
      <w:r w:rsidRPr="00B21514">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B21514">
        <w:rPr>
          <w:sz w:val="24"/>
          <w:szCs w:val="24"/>
        </w:rPr>
        <w:lastRenderedPageBreak/>
        <w:t xml:space="preserve">Supreme Money &amp; all Supreme Commission (Beginning) in Acts 17:23-31; Romans 1:20; 13:1-10 &amp; Proverbs 8:23 (RSV); 8:30 (NIV). </w:t>
      </w:r>
    </w:p>
    <w:p w:rsidR="00F07247" w:rsidRPr="00B21514" w:rsidRDefault="00F07247" w:rsidP="00F07247">
      <w:pPr>
        <w:spacing w:line="480" w:lineRule="auto"/>
        <w:jc w:val="center"/>
        <w:rPr>
          <w:b/>
          <w:sz w:val="24"/>
          <w:szCs w:val="24"/>
        </w:rPr>
      </w:pPr>
      <w:r w:rsidRPr="00B21514">
        <w:rPr>
          <w:b/>
          <w:sz w:val="24"/>
          <w:szCs w:val="24"/>
        </w:rPr>
        <w:t>THE FATHER STEPHEN OUR LORD THE AUTHORIZED GOOD POTTER CREATOR UNDER HIS LORD YAHWEH</w:t>
      </w:r>
    </w:p>
    <w:p w:rsidR="00F07247" w:rsidRPr="00B21514" w:rsidRDefault="00F07247" w:rsidP="00F07247">
      <w:pPr>
        <w:spacing w:line="480" w:lineRule="auto"/>
        <w:jc w:val="both"/>
        <w:rPr>
          <w:sz w:val="24"/>
          <w:szCs w:val="24"/>
        </w:rPr>
      </w:pPr>
      <w:r w:rsidRPr="00B2151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21514">
        <w:rPr>
          <w:sz w:val="24"/>
          <w:szCs w:val="24"/>
          <w:vertAlign w:val="superscript"/>
        </w:rPr>
        <w:t>st</w:t>
      </w:r>
      <w:r w:rsidRPr="00B2151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21514">
        <w:rPr>
          <w:sz w:val="24"/>
          <w:szCs w:val="24"/>
          <w:vertAlign w:val="superscript"/>
        </w:rPr>
        <w:t>st</w:t>
      </w:r>
      <w:r w:rsidRPr="00B2151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B21514">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B21514">
        <w:rPr>
          <w:sz w:val="24"/>
          <w:szCs w:val="24"/>
          <w:vertAlign w:val="superscript"/>
        </w:rPr>
        <w:t>nd</w:t>
      </w:r>
      <w:r w:rsidRPr="00B21514">
        <w:rPr>
          <w:sz w:val="24"/>
          <w:szCs w:val="24"/>
        </w:rPr>
        <w:t xml:space="preserve"> Corinthians 5:17; Romans 4:17; 6::4; 8:19-23 &amp; Galatians 6:15. The Father Stephen renews His Creation of Believing Creatures is in 2</w:t>
      </w:r>
      <w:r w:rsidRPr="00B21514">
        <w:rPr>
          <w:sz w:val="24"/>
          <w:szCs w:val="24"/>
          <w:vertAlign w:val="superscript"/>
        </w:rPr>
        <w:t>nd</w:t>
      </w:r>
      <w:r w:rsidRPr="00B21514">
        <w:rPr>
          <w:sz w:val="24"/>
          <w:szCs w:val="24"/>
        </w:rPr>
        <w:t xml:space="preserve"> Corinthians 4:16 &amp; Colossians 3:10. The Father Stephen will reveal a New Universe is in Revelation 21:1, 5 &amp; Isaiah 65:17. </w:t>
      </w:r>
    </w:p>
    <w:p w:rsidR="00F07247" w:rsidRPr="00B21514" w:rsidRDefault="00F07247" w:rsidP="00F07247">
      <w:pPr>
        <w:spacing w:line="480" w:lineRule="auto"/>
        <w:jc w:val="center"/>
        <w:rPr>
          <w:b/>
          <w:sz w:val="24"/>
          <w:szCs w:val="24"/>
        </w:rPr>
      </w:pPr>
      <w:r w:rsidRPr="00B21514">
        <w:rPr>
          <w:b/>
          <w:sz w:val="24"/>
          <w:szCs w:val="24"/>
        </w:rPr>
        <w:t>THE LORD JESUS CHRIST THE AUTHORIZED CREATOR AGENT UNDER HIS FATHER STEPHEN OUR LORD</w:t>
      </w:r>
    </w:p>
    <w:p w:rsidR="00F07247" w:rsidRPr="00B21514" w:rsidRDefault="00F07247" w:rsidP="00F07247">
      <w:pPr>
        <w:spacing w:line="480" w:lineRule="auto"/>
        <w:jc w:val="both"/>
        <w:rPr>
          <w:sz w:val="24"/>
          <w:szCs w:val="24"/>
        </w:rPr>
      </w:pPr>
      <w:r w:rsidRPr="00B2151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21514">
        <w:rPr>
          <w:b/>
          <w:sz w:val="24"/>
          <w:szCs w:val="24"/>
        </w:rPr>
        <w:t>Does the Son Jesus Our Lord fully know His Father Stephen Our Lord</w:t>
      </w:r>
      <w:r w:rsidRPr="00B21514">
        <w:rPr>
          <w:sz w:val="24"/>
          <w:szCs w:val="24"/>
        </w:rPr>
        <w:t>.” The Father Stephen’s Son Jesus as the Creator Agent: Jesus Christ’s Creation of the Present World: Jesus Christ created all things is in John 1:3, 10; Acts 3:15; 1</w:t>
      </w:r>
      <w:r w:rsidRPr="00B21514">
        <w:rPr>
          <w:sz w:val="24"/>
          <w:szCs w:val="24"/>
          <w:vertAlign w:val="superscript"/>
        </w:rPr>
        <w:t>st</w:t>
      </w:r>
      <w:r w:rsidRPr="00B21514">
        <w:rPr>
          <w:sz w:val="24"/>
          <w:szCs w:val="24"/>
        </w:rPr>
        <w:t xml:space="preserve"> Corinthians 8:6; Colossians 1:15-16 &amp; Hebrews 1:2. Jesus Christ sustains the created Universe is in Hebrews 1:3; 1</w:t>
      </w:r>
      <w:r w:rsidRPr="00B21514">
        <w:rPr>
          <w:sz w:val="24"/>
          <w:szCs w:val="24"/>
          <w:vertAlign w:val="superscript"/>
        </w:rPr>
        <w:t>st</w:t>
      </w:r>
      <w:r w:rsidRPr="00B2151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21514">
        <w:rPr>
          <w:sz w:val="24"/>
          <w:szCs w:val="24"/>
          <w:vertAlign w:val="superscript"/>
        </w:rPr>
        <w:t>nd</w:t>
      </w:r>
      <w:r w:rsidRPr="00B2151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B21514">
        <w:rPr>
          <w:sz w:val="24"/>
          <w:szCs w:val="24"/>
        </w:rPr>
        <w:lastRenderedPageBreak/>
        <w:t>Heaven and a New Earth to be created is in 2</w:t>
      </w:r>
      <w:r w:rsidRPr="00B21514">
        <w:rPr>
          <w:sz w:val="24"/>
          <w:szCs w:val="24"/>
          <w:vertAlign w:val="superscript"/>
        </w:rPr>
        <w:t>nd</w:t>
      </w:r>
      <w:r w:rsidRPr="00B21514">
        <w:rPr>
          <w:sz w:val="24"/>
          <w:szCs w:val="24"/>
        </w:rPr>
        <w:t xml:space="preserve"> Peter 3:13; Isaiah 65:17; 66:22 &amp; Revelation 21:1, 4-5.    </w:t>
      </w:r>
    </w:p>
    <w:p w:rsidR="00F07247" w:rsidRPr="00B21514" w:rsidRDefault="00F07247" w:rsidP="00F07247">
      <w:pPr>
        <w:spacing w:line="480" w:lineRule="auto"/>
        <w:jc w:val="center"/>
        <w:rPr>
          <w:b/>
          <w:sz w:val="24"/>
          <w:szCs w:val="24"/>
        </w:rPr>
      </w:pPr>
      <w:r w:rsidRPr="00B21514">
        <w:rPr>
          <w:b/>
          <w:sz w:val="24"/>
          <w:szCs w:val="24"/>
        </w:rPr>
        <w:t>The Father Stephen the Single Lord called Lordship in 120 years in the Lord Yah</w:t>
      </w:r>
    </w:p>
    <w:p w:rsidR="00F07247" w:rsidRPr="00B21514" w:rsidRDefault="00F07247" w:rsidP="00F07247">
      <w:pPr>
        <w:spacing w:line="480" w:lineRule="auto"/>
        <w:jc w:val="both"/>
        <w:rPr>
          <w:sz w:val="24"/>
          <w:szCs w:val="24"/>
        </w:rPr>
      </w:pPr>
      <w:r w:rsidRPr="00B21514">
        <w:rPr>
          <w:sz w:val="24"/>
          <w:szCs w:val="24"/>
        </w:rPr>
        <w:t xml:space="preserve">In Proverbs 8:22-25 (RSV) says  “The </w:t>
      </w:r>
      <w:r w:rsidRPr="00B21514">
        <w:rPr>
          <w:b/>
          <w:sz w:val="24"/>
          <w:szCs w:val="24"/>
        </w:rPr>
        <w:t>LORD (YAHWEH)</w:t>
      </w:r>
      <w:r w:rsidRPr="00B21514">
        <w:rPr>
          <w:sz w:val="24"/>
          <w:szCs w:val="24"/>
        </w:rPr>
        <w:t xml:space="preserve"> created Me (The Father Stephen Our Lord the 2</w:t>
      </w:r>
      <w:r w:rsidRPr="00B21514">
        <w:rPr>
          <w:sz w:val="24"/>
          <w:szCs w:val="24"/>
          <w:vertAlign w:val="superscript"/>
        </w:rPr>
        <w:t>nd</w:t>
      </w:r>
      <w:r w:rsidRPr="00B21514">
        <w:rPr>
          <w:sz w:val="24"/>
          <w:szCs w:val="24"/>
        </w:rPr>
        <w:t xml:space="preserve"> Serpent Yahweh named the Single Lord called Wisdom in “</w:t>
      </w:r>
      <w:r w:rsidRPr="00B21514">
        <w:rPr>
          <w:b/>
          <w:sz w:val="24"/>
          <w:szCs w:val="24"/>
        </w:rPr>
        <w:t>That Age</w:t>
      </w:r>
      <w:r w:rsidRPr="00B21514">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B21514">
        <w:rPr>
          <w:b/>
          <w:sz w:val="24"/>
          <w:szCs w:val="24"/>
        </w:rPr>
        <w:t>Qanah directed to the Father Stephen Our Lord</w:t>
      </w:r>
      <w:r w:rsidRPr="00B21514">
        <w:rPr>
          <w:sz w:val="24"/>
          <w:szCs w:val="24"/>
        </w:rPr>
        <w:t xml:space="preserve">” before the creating the Entire Universe that the Father Stephen appointed or installed in Psalms 2:6 “Wisdom.” </w:t>
      </w:r>
    </w:p>
    <w:p w:rsidR="00F07247" w:rsidRPr="00B21514" w:rsidRDefault="00F07247" w:rsidP="00F07247">
      <w:pPr>
        <w:spacing w:line="480" w:lineRule="auto"/>
        <w:jc w:val="center"/>
        <w:rPr>
          <w:b/>
          <w:sz w:val="24"/>
          <w:szCs w:val="24"/>
        </w:rPr>
      </w:pPr>
      <w:r w:rsidRPr="00B21514">
        <w:rPr>
          <w:b/>
          <w:sz w:val="24"/>
          <w:szCs w:val="24"/>
        </w:rPr>
        <w:t>The Father Stephen the Single Lord called Wisdom in 80 years in the Lord Yah</w:t>
      </w:r>
    </w:p>
    <w:p w:rsidR="00F07247" w:rsidRPr="00B21514" w:rsidRDefault="00F07247" w:rsidP="00F07247">
      <w:pPr>
        <w:spacing w:line="480" w:lineRule="auto"/>
        <w:jc w:val="both"/>
        <w:rPr>
          <w:sz w:val="24"/>
          <w:szCs w:val="24"/>
        </w:rPr>
      </w:pPr>
      <w:r w:rsidRPr="00B21514">
        <w:rPr>
          <w:sz w:val="24"/>
          <w:szCs w:val="24"/>
        </w:rPr>
        <w:t>In Proverbs 8:23 refers to Wisdom existing before the Father Stephen created the Marriage World in “</w:t>
      </w:r>
      <w:r w:rsidRPr="00B21514">
        <w:rPr>
          <w:b/>
          <w:sz w:val="24"/>
          <w:szCs w:val="24"/>
        </w:rPr>
        <w:t>That Age</w:t>
      </w:r>
      <w:r w:rsidRPr="00B215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07247" w:rsidRPr="00B21514" w:rsidRDefault="00F07247" w:rsidP="00F07247">
      <w:pPr>
        <w:spacing w:line="480" w:lineRule="auto"/>
        <w:jc w:val="both"/>
        <w:rPr>
          <w:sz w:val="24"/>
          <w:szCs w:val="24"/>
        </w:rPr>
      </w:pPr>
      <w:r w:rsidRPr="00B21514">
        <w:rPr>
          <w:sz w:val="24"/>
          <w:szCs w:val="24"/>
        </w:rPr>
        <w:t xml:space="preserve">The Fall of the Jewish Law by the direction of Angels saying they are 56 Lords (Great Apostasy)  </w:t>
      </w:r>
    </w:p>
    <w:p w:rsidR="00F07247" w:rsidRPr="00B21514" w:rsidRDefault="00F07247" w:rsidP="00F07247">
      <w:pPr>
        <w:spacing w:line="480" w:lineRule="auto"/>
        <w:jc w:val="center"/>
        <w:rPr>
          <w:b/>
          <w:sz w:val="24"/>
          <w:szCs w:val="24"/>
        </w:rPr>
      </w:pPr>
      <w:r w:rsidRPr="00B21514">
        <w:rPr>
          <w:b/>
          <w:sz w:val="24"/>
          <w:szCs w:val="24"/>
        </w:rPr>
        <w:t>The Father Stephen the Single Lord called Strength in 40 years in the Lord Yah</w:t>
      </w:r>
    </w:p>
    <w:p w:rsidR="00F07247" w:rsidRPr="00B21514" w:rsidRDefault="00F07247" w:rsidP="00F07247">
      <w:pPr>
        <w:spacing w:line="480" w:lineRule="auto"/>
        <w:jc w:val="both"/>
        <w:rPr>
          <w:sz w:val="24"/>
          <w:szCs w:val="24"/>
        </w:rPr>
      </w:pPr>
      <w:r w:rsidRPr="00B21514">
        <w:rPr>
          <w:sz w:val="24"/>
          <w:szCs w:val="24"/>
        </w:rPr>
        <w:lastRenderedPageBreak/>
        <w:t>In Proverbs 8:30-31 (NIV) tells us that the Lord Lucifer the 2</w:t>
      </w:r>
      <w:r w:rsidRPr="00B21514">
        <w:rPr>
          <w:sz w:val="24"/>
          <w:szCs w:val="24"/>
          <w:vertAlign w:val="superscript"/>
        </w:rPr>
        <w:t>nd</w:t>
      </w:r>
      <w:r w:rsidRPr="00B21514">
        <w:rPr>
          <w:sz w:val="24"/>
          <w:szCs w:val="24"/>
        </w:rPr>
        <w:t xml:space="preserve"> Serpent named this Married Lord called Wisdom in “</w:t>
      </w:r>
      <w:r w:rsidRPr="00B21514">
        <w:rPr>
          <w:b/>
          <w:sz w:val="24"/>
          <w:szCs w:val="24"/>
        </w:rPr>
        <w:t>This Age</w:t>
      </w:r>
      <w:r w:rsidRPr="00B21514">
        <w:rPr>
          <w:sz w:val="24"/>
          <w:szCs w:val="24"/>
        </w:rPr>
        <w:t>” in Luke 20:34, 37-38 is said to have been a Craftsman at the Father Stephen’s side when the Father Stephen created the Marriage World and was Intimate in Nature in Isaiah 64:8. This means that when the Lord Lucifer the 2</w:t>
      </w:r>
      <w:r w:rsidRPr="00B21514">
        <w:rPr>
          <w:sz w:val="24"/>
          <w:szCs w:val="24"/>
          <w:vertAlign w:val="superscript"/>
        </w:rPr>
        <w:t>nd</w:t>
      </w:r>
      <w:r w:rsidRPr="00B21514">
        <w:rPr>
          <w:sz w:val="24"/>
          <w:szCs w:val="24"/>
        </w:rPr>
        <w:t xml:space="preserve"> Serpent Satan named the Married Lord called Wisdom fell He called Himself the “</w:t>
      </w:r>
      <w:r w:rsidRPr="00B21514">
        <w:rPr>
          <w:b/>
          <w:sz w:val="24"/>
          <w:szCs w:val="24"/>
        </w:rPr>
        <w:t>Creator of the Universe</w:t>
      </w:r>
      <w:r w:rsidRPr="00B21514">
        <w:rPr>
          <w:sz w:val="24"/>
          <w:szCs w:val="24"/>
        </w:rPr>
        <w:t>” or the “</w:t>
      </w:r>
      <w:r w:rsidRPr="00B21514">
        <w:rPr>
          <w:b/>
          <w:sz w:val="24"/>
          <w:szCs w:val="24"/>
        </w:rPr>
        <w:t>Designer of the Universe</w:t>
      </w:r>
      <w:r w:rsidRPr="00B21514">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B21514">
        <w:rPr>
          <w:sz w:val="24"/>
          <w:szCs w:val="24"/>
          <w:vertAlign w:val="superscript"/>
        </w:rPr>
        <w:t>nd</w:t>
      </w:r>
      <w:r w:rsidRPr="00B21514">
        <w:rPr>
          <w:sz w:val="24"/>
          <w:szCs w:val="24"/>
        </w:rPr>
        <w:t xml:space="preserve"> Serpent Satan named the Married Lord called Wisdom is the “</w:t>
      </w:r>
      <w:r w:rsidRPr="00B21514">
        <w:rPr>
          <w:b/>
          <w:sz w:val="24"/>
          <w:szCs w:val="24"/>
        </w:rPr>
        <w:t>Creator of This Eternal Sin the Lordly Marital Eternal Sexual Eros Love Apostasy</w:t>
      </w:r>
      <w:r w:rsidRPr="00B21514">
        <w:rPr>
          <w:sz w:val="24"/>
          <w:szCs w:val="24"/>
        </w:rPr>
        <w:t>.” This is why the Father Stephen Our Lord in “</w:t>
      </w:r>
      <w:r w:rsidRPr="00B21514">
        <w:rPr>
          <w:b/>
          <w:sz w:val="24"/>
          <w:szCs w:val="24"/>
        </w:rPr>
        <w:t>That Age</w:t>
      </w:r>
      <w:r w:rsidRPr="00B21514">
        <w:rPr>
          <w:sz w:val="24"/>
          <w:szCs w:val="24"/>
        </w:rPr>
        <w:t>” in Luke 20:35-36 the 2</w:t>
      </w:r>
      <w:r w:rsidRPr="00B21514">
        <w:rPr>
          <w:sz w:val="24"/>
          <w:szCs w:val="24"/>
          <w:vertAlign w:val="superscript"/>
        </w:rPr>
        <w:t>nd</w:t>
      </w:r>
      <w:r w:rsidRPr="00B21514">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B21514">
        <w:rPr>
          <w:b/>
          <w:sz w:val="24"/>
          <w:szCs w:val="24"/>
        </w:rPr>
        <w:t>The Unforgivable Sin against the Lord Stephen</w:t>
      </w:r>
      <w:r w:rsidRPr="00B21514">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B21514">
        <w:rPr>
          <w:sz w:val="24"/>
          <w:szCs w:val="24"/>
          <w:vertAlign w:val="superscript"/>
        </w:rPr>
        <w:t>nd</w:t>
      </w:r>
      <w:r w:rsidRPr="00B21514">
        <w:rPr>
          <w:sz w:val="24"/>
          <w:szCs w:val="24"/>
        </w:rPr>
        <w:t xml:space="preserve"> Peter 2:1; John 8:58 &amp; Ephesians 4:6, then the Son Jesus carried out the work and sustained the Holy Ghost (Brother John) in Genesis 1:1-2; John 1:1-3; 1</w:t>
      </w:r>
      <w:r w:rsidRPr="00B21514">
        <w:rPr>
          <w:sz w:val="24"/>
          <w:szCs w:val="24"/>
          <w:vertAlign w:val="superscript"/>
        </w:rPr>
        <w:t>st</w:t>
      </w:r>
      <w:r w:rsidRPr="00B21514">
        <w:rPr>
          <w:sz w:val="24"/>
          <w:szCs w:val="24"/>
        </w:rPr>
        <w:t xml:space="preserve"> Corinthians 8:6 &amp; Hebrews 1:1-3. Just as the Father Stephen has authority over the Son Jesus, they are still equal in Deity. Then the Father Stephen sent His Holy Ghost (Brother John) to be active or “</w:t>
      </w:r>
      <w:r w:rsidRPr="00B21514">
        <w:rPr>
          <w:b/>
          <w:sz w:val="24"/>
          <w:szCs w:val="24"/>
        </w:rPr>
        <w:t>hovering over the face of the Earth</w:t>
      </w:r>
      <w:r w:rsidRPr="00B21514">
        <w:rPr>
          <w:sz w:val="24"/>
          <w:szCs w:val="24"/>
        </w:rPr>
        <w:t xml:space="preserve">” in Genesis 1:2.         </w:t>
      </w:r>
    </w:p>
    <w:p w:rsidR="00F07247" w:rsidRPr="00B21514" w:rsidRDefault="00F07247" w:rsidP="00F07247">
      <w:pPr>
        <w:spacing w:line="480" w:lineRule="auto"/>
        <w:jc w:val="both"/>
        <w:rPr>
          <w:sz w:val="24"/>
          <w:szCs w:val="24"/>
        </w:rPr>
      </w:pPr>
      <w:r w:rsidRPr="00B21514">
        <w:rPr>
          <w:sz w:val="24"/>
          <w:szCs w:val="24"/>
        </w:rPr>
        <w:lastRenderedPageBreak/>
        <w:t>The Father Stephen’s top secret clearance</w:t>
      </w:r>
    </w:p>
    <w:p w:rsidR="00F07247" w:rsidRPr="00B21514" w:rsidRDefault="00F07247" w:rsidP="00F07247">
      <w:pPr>
        <w:spacing w:line="480" w:lineRule="auto"/>
        <w:jc w:val="both"/>
        <w:rPr>
          <w:sz w:val="24"/>
          <w:szCs w:val="24"/>
        </w:rPr>
      </w:pPr>
      <w:r w:rsidRPr="00B2151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21514">
        <w:rPr>
          <w:sz w:val="24"/>
          <w:szCs w:val="24"/>
          <w:vertAlign w:val="superscript"/>
        </w:rPr>
        <w:t>st</w:t>
      </w:r>
      <w:r w:rsidRPr="00B21514">
        <w:rPr>
          <w:sz w:val="24"/>
          <w:szCs w:val="24"/>
        </w:rPr>
        <w:t xml:space="preserve"> Thessalonians 5:2; 1</w:t>
      </w:r>
      <w:r w:rsidRPr="00B21514">
        <w:rPr>
          <w:sz w:val="24"/>
          <w:szCs w:val="24"/>
          <w:vertAlign w:val="superscript"/>
        </w:rPr>
        <w:t>st</w:t>
      </w:r>
      <w:r w:rsidRPr="00B21514">
        <w:rPr>
          <w:sz w:val="24"/>
          <w:szCs w:val="24"/>
        </w:rPr>
        <w:t xml:space="preserve"> Peter 3:10; 2</w:t>
      </w:r>
      <w:r w:rsidRPr="00B21514">
        <w:rPr>
          <w:sz w:val="24"/>
          <w:szCs w:val="24"/>
          <w:vertAlign w:val="superscript"/>
        </w:rPr>
        <w:t>nd</w:t>
      </w:r>
      <w:r w:rsidRPr="00B2151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21514">
        <w:rPr>
          <w:sz w:val="24"/>
          <w:szCs w:val="24"/>
          <w:vertAlign w:val="superscript"/>
        </w:rPr>
        <w:t>st</w:t>
      </w:r>
      <w:r w:rsidRPr="00B2151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w:t>
      </w:r>
      <w:r w:rsidRPr="00B21514">
        <w:rPr>
          <w:sz w:val="24"/>
          <w:szCs w:val="24"/>
        </w:rPr>
        <w:lastRenderedPageBreak/>
        <w:t>concerns everything that is not the Lord Stephen’s physical body, cannot be investigated or approached by the light-speed which is 186,000 miles per hour in 1</w:t>
      </w:r>
      <w:r w:rsidRPr="00B21514">
        <w:rPr>
          <w:sz w:val="24"/>
          <w:szCs w:val="24"/>
          <w:vertAlign w:val="superscript"/>
        </w:rPr>
        <w:t>st</w:t>
      </w:r>
      <w:r w:rsidRPr="00B2151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21514">
        <w:rPr>
          <w:sz w:val="24"/>
          <w:szCs w:val="24"/>
          <w:vertAlign w:val="superscript"/>
        </w:rPr>
        <w:t>nd</w:t>
      </w:r>
      <w:r w:rsidRPr="00B2151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B21514">
        <w:rPr>
          <w:sz w:val="24"/>
          <w:szCs w:val="24"/>
          <w:vertAlign w:val="superscript"/>
        </w:rPr>
        <w:t>st</w:t>
      </w:r>
      <w:r w:rsidRPr="00B21514">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B21514">
        <w:rPr>
          <w:sz w:val="24"/>
          <w:szCs w:val="24"/>
          <w:vertAlign w:val="superscript"/>
        </w:rPr>
        <w:t>st</w:t>
      </w:r>
      <w:r w:rsidRPr="00B21514">
        <w:rPr>
          <w:sz w:val="24"/>
          <w:szCs w:val="24"/>
        </w:rPr>
        <w:t xml:space="preserve"> Thunder, the Lord John for Womankind &amp; Mankind is the 2</w:t>
      </w:r>
      <w:r w:rsidRPr="00B21514">
        <w:rPr>
          <w:sz w:val="24"/>
          <w:szCs w:val="24"/>
          <w:vertAlign w:val="superscript"/>
        </w:rPr>
        <w:t>nd</w:t>
      </w:r>
      <w:r w:rsidRPr="00B21514">
        <w:rPr>
          <w:sz w:val="24"/>
          <w:szCs w:val="24"/>
        </w:rPr>
        <w:t xml:space="preserve"> Thunder, the Lord Jesus for Mankind &amp; Womankind is the 3</w:t>
      </w:r>
      <w:r w:rsidRPr="00B21514">
        <w:rPr>
          <w:sz w:val="24"/>
          <w:szCs w:val="24"/>
          <w:vertAlign w:val="superscript"/>
        </w:rPr>
        <w:t>rd</w:t>
      </w:r>
      <w:r w:rsidRPr="00B21514">
        <w:rPr>
          <w:sz w:val="24"/>
          <w:szCs w:val="24"/>
        </w:rPr>
        <w:t xml:space="preserve"> Thunder, the Lord James for Boy Kind/Girl Kind is the 4</w:t>
      </w:r>
      <w:r w:rsidRPr="00B21514">
        <w:rPr>
          <w:sz w:val="24"/>
          <w:szCs w:val="24"/>
          <w:vertAlign w:val="superscript"/>
        </w:rPr>
        <w:t>th</w:t>
      </w:r>
      <w:r w:rsidRPr="00B21514">
        <w:rPr>
          <w:sz w:val="24"/>
          <w:szCs w:val="24"/>
        </w:rPr>
        <w:t xml:space="preserve"> Thunder &amp; Male Angel Kind &amp; Female Angel Kind (Spirits, Phantoms &amp; Shadows) is the 5</w:t>
      </w:r>
      <w:r w:rsidRPr="00B21514">
        <w:rPr>
          <w:sz w:val="24"/>
          <w:szCs w:val="24"/>
          <w:vertAlign w:val="superscript"/>
        </w:rPr>
        <w:t>th</w:t>
      </w:r>
      <w:r w:rsidRPr="00B21514">
        <w:rPr>
          <w:sz w:val="24"/>
          <w:szCs w:val="24"/>
        </w:rPr>
        <w:t xml:space="preserve"> Thunder &amp; the Law is the 6</w:t>
      </w:r>
      <w:r w:rsidRPr="00B21514">
        <w:rPr>
          <w:sz w:val="24"/>
          <w:szCs w:val="24"/>
          <w:vertAlign w:val="superscript"/>
        </w:rPr>
        <w:t>th</w:t>
      </w:r>
      <w:r w:rsidRPr="00B21514">
        <w:rPr>
          <w:sz w:val="24"/>
          <w:szCs w:val="24"/>
        </w:rPr>
        <w:t xml:space="preserve"> Thunder and the Lord Stephen for Lord Kind/Lady Kind is the 7</w:t>
      </w:r>
      <w:r w:rsidRPr="00B21514">
        <w:rPr>
          <w:sz w:val="24"/>
          <w:szCs w:val="24"/>
          <w:vertAlign w:val="superscript"/>
        </w:rPr>
        <w:t>th</w:t>
      </w:r>
      <w:r w:rsidRPr="00B21514">
        <w:rPr>
          <w:sz w:val="24"/>
          <w:szCs w:val="24"/>
        </w:rPr>
        <w:t xml:space="preserve"> Thunder. Also was the Shadow that went forward or back ten degrees, was it in a different dimension or in time travel in 2</w:t>
      </w:r>
      <w:r w:rsidRPr="00B21514">
        <w:rPr>
          <w:sz w:val="24"/>
          <w:szCs w:val="24"/>
          <w:vertAlign w:val="superscript"/>
        </w:rPr>
        <w:t>nd</w:t>
      </w:r>
      <w:r w:rsidRPr="00B21514">
        <w:rPr>
          <w:sz w:val="24"/>
          <w:szCs w:val="24"/>
        </w:rPr>
        <w:t xml:space="preserve"> Kings 20:9-11. Does the Shadow of the Almighty abide in different dimensions in Psalms 91:1. Does the Shadow of Peter really heals in </w:t>
      </w:r>
      <w:r w:rsidRPr="00B21514">
        <w:rPr>
          <w:sz w:val="24"/>
          <w:szCs w:val="24"/>
        </w:rPr>
        <w:lastRenderedPageBreak/>
        <w:t>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21514">
        <w:rPr>
          <w:sz w:val="24"/>
          <w:szCs w:val="24"/>
          <w:vertAlign w:val="superscript"/>
        </w:rPr>
        <w:t>nd</w:t>
      </w:r>
      <w:r w:rsidRPr="00B2151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21514">
        <w:rPr>
          <w:sz w:val="24"/>
          <w:szCs w:val="24"/>
          <w:vertAlign w:val="superscript"/>
        </w:rPr>
        <w:t>st</w:t>
      </w:r>
      <w:r w:rsidRPr="00B21514">
        <w:rPr>
          <w:sz w:val="24"/>
          <w:szCs w:val="24"/>
        </w:rPr>
        <w:t xml:space="preserve"> John 2:22 &amp; 2</w:t>
      </w:r>
      <w:r w:rsidRPr="00B21514">
        <w:rPr>
          <w:sz w:val="24"/>
          <w:szCs w:val="24"/>
          <w:vertAlign w:val="superscript"/>
        </w:rPr>
        <w:t>nd</w:t>
      </w:r>
      <w:r w:rsidRPr="00B21514">
        <w:rPr>
          <w:sz w:val="24"/>
          <w:szCs w:val="24"/>
        </w:rPr>
        <w:t xml:space="preserve"> John 7-11. If You call the Father Stephen a Man in Acts 6:5, 11, 13, then You are deceived &amp; have become liars. If the Lord Stephen is a Saint as the Roman Catholic’s believe, then He would be the 1</w:t>
      </w:r>
      <w:r w:rsidRPr="00B21514">
        <w:rPr>
          <w:sz w:val="24"/>
          <w:szCs w:val="24"/>
          <w:vertAlign w:val="superscript"/>
        </w:rPr>
        <w:t>st</w:t>
      </w:r>
      <w:r w:rsidRPr="00B21514">
        <w:rPr>
          <w:sz w:val="24"/>
          <w:szCs w:val="24"/>
        </w:rPr>
        <w:t xml:space="preserve"> Lord &amp; the Father of Sainthood and Christianity and the Judge to the Lordships of the Angelical Hierarchy &amp; Humanity in the Law in Jude 14-15 and 1</w:t>
      </w:r>
      <w:r w:rsidRPr="00B21514">
        <w:rPr>
          <w:sz w:val="24"/>
          <w:szCs w:val="24"/>
          <w:vertAlign w:val="superscript"/>
        </w:rPr>
        <w:t>st</w:t>
      </w:r>
      <w:r w:rsidRPr="00B2151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B21514">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B21514">
        <w:rPr>
          <w:sz w:val="24"/>
          <w:szCs w:val="24"/>
          <w:vertAlign w:val="superscript"/>
        </w:rPr>
        <w:t>st</w:t>
      </w:r>
      <w:r w:rsidRPr="00B21514">
        <w:rPr>
          <w:sz w:val="24"/>
          <w:szCs w:val="24"/>
        </w:rPr>
        <w:t xml:space="preserve"> Samuel 28:6; Ezra 2:63; Nehemiah 7:65 &amp; Sirach 45:10. No One can call the Lord Stephen the Father, except by His Own Holy Ghost and His Own Truth in John 4:21-24 &amp; 1</w:t>
      </w:r>
      <w:r w:rsidRPr="00B21514">
        <w:rPr>
          <w:sz w:val="24"/>
          <w:szCs w:val="24"/>
          <w:vertAlign w:val="superscript"/>
        </w:rPr>
        <w:t>st</w:t>
      </w:r>
      <w:r w:rsidRPr="00B21514">
        <w:rPr>
          <w:sz w:val="24"/>
          <w:szCs w:val="24"/>
        </w:rPr>
        <w:t xml:space="preserve"> Peter 1:17-21. The Father Stephen cannot be possessed by the Lord Lucifer in the Eternal Sin because He is the 1</w:t>
      </w:r>
      <w:r w:rsidRPr="00B21514">
        <w:rPr>
          <w:sz w:val="24"/>
          <w:szCs w:val="24"/>
          <w:vertAlign w:val="superscript"/>
        </w:rPr>
        <w:t>st</w:t>
      </w:r>
      <w:r w:rsidRPr="00B21514">
        <w:rPr>
          <w:sz w:val="24"/>
          <w:szCs w:val="24"/>
        </w:rPr>
        <w:t xml:space="preserve"> Christian Lord in Romans 8:1, &amp; He died for it vicariously &amp; made eternal atonement for “This Sin” committed on Earth killed in Battle (1 or 2 positions) in Act 7:60; 1</w:t>
      </w:r>
      <w:r w:rsidRPr="00B21514">
        <w:rPr>
          <w:sz w:val="24"/>
          <w:szCs w:val="24"/>
          <w:vertAlign w:val="superscript"/>
        </w:rPr>
        <w:t>st</w:t>
      </w:r>
      <w:r w:rsidRPr="00B21514">
        <w:rPr>
          <w:sz w:val="24"/>
          <w:szCs w:val="24"/>
        </w:rPr>
        <w:t xml:space="preserve"> John 4:4 &amp; 2</w:t>
      </w:r>
      <w:r w:rsidRPr="00B21514">
        <w:rPr>
          <w:sz w:val="24"/>
          <w:szCs w:val="24"/>
          <w:vertAlign w:val="superscript"/>
        </w:rPr>
        <w:t>nd</w:t>
      </w:r>
      <w:r w:rsidRPr="00B21514">
        <w:rPr>
          <w:sz w:val="24"/>
          <w:szCs w:val="24"/>
        </w:rPr>
        <w:t xml:space="preserve"> Maccabees 12:38-45. The Father Stephen is the Most Highest Witness to the Lord Yah in 1</w:t>
      </w:r>
      <w:r w:rsidRPr="00B21514">
        <w:rPr>
          <w:sz w:val="24"/>
          <w:szCs w:val="24"/>
          <w:vertAlign w:val="superscript"/>
        </w:rPr>
        <w:t>st</w:t>
      </w:r>
      <w:r w:rsidRPr="00B2151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07247" w:rsidRPr="00B21514" w:rsidRDefault="00F07247" w:rsidP="00F07247">
      <w:pPr>
        <w:spacing w:line="480" w:lineRule="auto"/>
        <w:jc w:val="both"/>
        <w:rPr>
          <w:sz w:val="24"/>
          <w:szCs w:val="24"/>
        </w:rPr>
      </w:pPr>
      <w:r w:rsidRPr="00B21514">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B21514">
        <w:rPr>
          <w:b/>
          <w:sz w:val="24"/>
          <w:szCs w:val="24"/>
        </w:rPr>
        <w:t xml:space="preserve">Grigori </w:t>
      </w:r>
      <w:r w:rsidRPr="00B21514">
        <w:rPr>
          <w:sz w:val="24"/>
          <w:szCs w:val="24"/>
        </w:rPr>
        <w:t>or</w:t>
      </w:r>
      <w:r w:rsidRPr="00B21514">
        <w:rPr>
          <w:b/>
          <w:sz w:val="24"/>
          <w:szCs w:val="24"/>
        </w:rPr>
        <w:t xml:space="preserve"> Watchers  </w:t>
      </w:r>
      <w:r w:rsidRPr="00B21514">
        <w:rPr>
          <w:sz w:val="24"/>
          <w:szCs w:val="24"/>
        </w:rPr>
        <w:t>as the 1</w:t>
      </w:r>
      <w:r w:rsidRPr="00B21514">
        <w:rPr>
          <w:sz w:val="24"/>
          <w:szCs w:val="24"/>
          <w:vertAlign w:val="superscript"/>
        </w:rPr>
        <w:t>st</w:t>
      </w:r>
      <w:r w:rsidRPr="00B21514">
        <w:rPr>
          <w:sz w:val="24"/>
          <w:szCs w:val="24"/>
        </w:rPr>
        <w:t>/2</w:t>
      </w:r>
      <w:r w:rsidRPr="00B21514">
        <w:rPr>
          <w:sz w:val="24"/>
          <w:szCs w:val="24"/>
          <w:vertAlign w:val="superscript"/>
        </w:rPr>
        <w:t>nd</w:t>
      </w:r>
      <w:r w:rsidRPr="00B21514">
        <w:rPr>
          <w:b/>
          <w:sz w:val="24"/>
          <w:szCs w:val="24"/>
        </w:rPr>
        <w:t xml:space="preserve"> </w:t>
      </w:r>
      <w:r w:rsidRPr="00B21514">
        <w:rPr>
          <w:sz w:val="24"/>
          <w:szCs w:val="24"/>
        </w:rPr>
        <w:t>in 2</w:t>
      </w:r>
      <w:r w:rsidRPr="00B21514">
        <w:rPr>
          <w:sz w:val="24"/>
          <w:szCs w:val="24"/>
          <w:vertAlign w:val="superscript"/>
        </w:rPr>
        <w:t>nd</w:t>
      </w:r>
      <w:r w:rsidRPr="00B21514">
        <w:rPr>
          <w:sz w:val="24"/>
          <w:szCs w:val="24"/>
        </w:rPr>
        <w:t xml:space="preserve"> Enoch p. 500. 3</w:t>
      </w:r>
      <w:r w:rsidRPr="00B21514">
        <w:rPr>
          <w:sz w:val="24"/>
          <w:szCs w:val="24"/>
          <w:vertAlign w:val="superscript"/>
        </w:rPr>
        <w:t>rd</w:t>
      </w:r>
      <w:r w:rsidRPr="00B21514">
        <w:rPr>
          <w:sz w:val="24"/>
          <w:szCs w:val="24"/>
        </w:rPr>
        <w:t>/4</w:t>
      </w:r>
      <w:r w:rsidRPr="00B21514">
        <w:rPr>
          <w:sz w:val="24"/>
          <w:szCs w:val="24"/>
          <w:vertAlign w:val="superscript"/>
        </w:rPr>
        <w:t>th</w:t>
      </w:r>
      <w:r w:rsidRPr="00B21514">
        <w:rPr>
          <w:sz w:val="24"/>
          <w:szCs w:val="24"/>
        </w:rPr>
        <w:t xml:space="preserve">, is the </w:t>
      </w:r>
      <w:r w:rsidRPr="00B21514">
        <w:rPr>
          <w:b/>
          <w:sz w:val="24"/>
          <w:szCs w:val="24"/>
        </w:rPr>
        <w:t xml:space="preserve">Anak </w:t>
      </w:r>
      <w:r w:rsidRPr="00B21514">
        <w:rPr>
          <w:sz w:val="24"/>
          <w:szCs w:val="24"/>
        </w:rPr>
        <w:t xml:space="preserve">or </w:t>
      </w:r>
      <w:r w:rsidRPr="00B21514">
        <w:rPr>
          <w:b/>
          <w:sz w:val="24"/>
          <w:szCs w:val="24"/>
        </w:rPr>
        <w:t>Long Neck</w:t>
      </w:r>
      <w:r w:rsidRPr="00B21514">
        <w:rPr>
          <w:sz w:val="24"/>
          <w:szCs w:val="24"/>
        </w:rPr>
        <w:t xml:space="preserve"> in Genesis 6:1-5 &amp; Numbers 13:33. 5</w:t>
      </w:r>
      <w:r w:rsidRPr="00B21514">
        <w:rPr>
          <w:sz w:val="24"/>
          <w:szCs w:val="24"/>
          <w:vertAlign w:val="superscript"/>
        </w:rPr>
        <w:t>th</w:t>
      </w:r>
      <w:r w:rsidRPr="00B21514">
        <w:rPr>
          <w:sz w:val="24"/>
          <w:szCs w:val="24"/>
        </w:rPr>
        <w:t>/6</w:t>
      </w:r>
      <w:r w:rsidRPr="00B21514">
        <w:rPr>
          <w:sz w:val="24"/>
          <w:szCs w:val="24"/>
          <w:vertAlign w:val="superscript"/>
        </w:rPr>
        <w:t>th</w:t>
      </w:r>
      <w:r w:rsidRPr="00B21514">
        <w:rPr>
          <w:sz w:val="24"/>
          <w:szCs w:val="24"/>
        </w:rPr>
        <w:t xml:space="preserve">, is </w:t>
      </w:r>
      <w:r w:rsidRPr="00B21514">
        <w:rPr>
          <w:b/>
          <w:sz w:val="24"/>
          <w:szCs w:val="24"/>
        </w:rPr>
        <w:t xml:space="preserve">Anakin </w:t>
      </w:r>
      <w:r w:rsidRPr="00B21514">
        <w:rPr>
          <w:sz w:val="24"/>
          <w:szCs w:val="24"/>
        </w:rPr>
        <w:t xml:space="preserve">or </w:t>
      </w:r>
      <w:r w:rsidRPr="00B21514">
        <w:rPr>
          <w:b/>
          <w:sz w:val="24"/>
          <w:szCs w:val="24"/>
        </w:rPr>
        <w:t>Anakim</w:t>
      </w:r>
      <w:r w:rsidRPr="00B21514">
        <w:rPr>
          <w:sz w:val="24"/>
          <w:szCs w:val="24"/>
        </w:rPr>
        <w:t xml:space="preserve"> in Genesis 6:1-5 &amp; Numbers 13:33. 7</w:t>
      </w:r>
      <w:r w:rsidRPr="00B21514">
        <w:rPr>
          <w:sz w:val="24"/>
          <w:szCs w:val="24"/>
          <w:vertAlign w:val="superscript"/>
        </w:rPr>
        <w:t>th</w:t>
      </w:r>
      <w:r w:rsidRPr="00B21514">
        <w:rPr>
          <w:sz w:val="24"/>
          <w:szCs w:val="24"/>
        </w:rPr>
        <w:t xml:space="preserve">, is the </w:t>
      </w:r>
      <w:r w:rsidRPr="00B21514">
        <w:rPr>
          <w:b/>
          <w:sz w:val="24"/>
          <w:szCs w:val="24"/>
        </w:rPr>
        <w:t>Nephilim</w:t>
      </w:r>
      <w:r w:rsidRPr="00B21514">
        <w:rPr>
          <w:sz w:val="24"/>
          <w:szCs w:val="24"/>
        </w:rPr>
        <w:t xml:space="preserve"> in Genesis 6:1-5. 8</w:t>
      </w:r>
      <w:r w:rsidRPr="00B21514">
        <w:rPr>
          <w:sz w:val="24"/>
          <w:szCs w:val="24"/>
          <w:vertAlign w:val="superscript"/>
        </w:rPr>
        <w:t>th</w:t>
      </w:r>
      <w:r w:rsidRPr="00B21514">
        <w:rPr>
          <w:sz w:val="24"/>
          <w:szCs w:val="24"/>
        </w:rPr>
        <w:t xml:space="preserve">, is the </w:t>
      </w:r>
      <w:r w:rsidRPr="00B21514">
        <w:rPr>
          <w:b/>
          <w:sz w:val="24"/>
          <w:szCs w:val="24"/>
        </w:rPr>
        <w:t>Nefilim</w:t>
      </w:r>
      <w:r w:rsidRPr="00B21514">
        <w:rPr>
          <w:sz w:val="24"/>
          <w:szCs w:val="24"/>
        </w:rPr>
        <w:t xml:space="preserve"> in Genesis 6:1-5. 9</w:t>
      </w:r>
      <w:r w:rsidRPr="00B21514">
        <w:rPr>
          <w:sz w:val="24"/>
          <w:szCs w:val="24"/>
          <w:vertAlign w:val="superscript"/>
        </w:rPr>
        <w:t>th</w:t>
      </w:r>
      <w:r w:rsidRPr="00B21514">
        <w:rPr>
          <w:sz w:val="24"/>
          <w:szCs w:val="24"/>
        </w:rPr>
        <w:t>/10</w:t>
      </w:r>
      <w:r w:rsidRPr="00B21514">
        <w:rPr>
          <w:sz w:val="24"/>
          <w:szCs w:val="24"/>
          <w:vertAlign w:val="superscript"/>
        </w:rPr>
        <w:t>th</w:t>
      </w:r>
      <w:r w:rsidRPr="00B21514">
        <w:rPr>
          <w:sz w:val="24"/>
          <w:szCs w:val="24"/>
        </w:rPr>
        <w:t xml:space="preserve">, is the </w:t>
      </w:r>
      <w:r w:rsidRPr="00B21514">
        <w:rPr>
          <w:b/>
          <w:sz w:val="24"/>
          <w:szCs w:val="24"/>
        </w:rPr>
        <w:t xml:space="preserve">Zamzummim </w:t>
      </w:r>
      <w:r w:rsidRPr="00B21514">
        <w:rPr>
          <w:sz w:val="24"/>
          <w:szCs w:val="24"/>
        </w:rPr>
        <w:t xml:space="preserve">or </w:t>
      </w:r>
      <w:r w:rsidRPr="00B21514">
        <w:rPr>
          <w:b/>
          <w:sz w:val="24"/>
          <w:szCs w:val="24"/>
        </w:rPr>
        <w:t>Zumzamin</w:t>
      </w:r>
      <w:r w:rsidRPr="00B21514">
        <w:rPr>
          <w:sz w:val="24"/>
          <w:szCs w:val="24"/>
        </w:rPr>
        <w:t xml:space="preserve"> </w:t>
      </w:r>
      <w:r w:rsidRPr="00B21514">
        <w:rPr>
          <w:b/>
          <w:sz w:val="24"/>
          <w:szCs w:val="24"/>
        </w:rPr>
        <w:t>(Zuzim)</w:t>
      </w:r>
      <w:r w:rsidRPr="00B21514">
        <w:rPr>
          <w:sz w:val="24"/>
          <w:szCs w:val="24"/>
        </w:rPr>
        <w:t xml:space="preserve"> in Genesis 6:1-5. 11</w:t>
      </w:r>
      <w:r w:rsidRPr="00B21514">
        <w:rPr>
          <w:sz w:val="24"/>
          <w:szCs w:val="24"/>
          <w:vertAlign w:val="superscript"/>
        </w:rPr>
        <w:t>th</w:t>
      </w:r>
      <w:r w:rsidRPr="00B21514">
        <w:rPr>
          <w:sz w:val="24"/>
          <w:szCs w:val="24"/>
        </w:rPr>
        <w:t>/12</w:t>
      </w:r>
      <w:r w:rsidRPr="00B21514">
        <w:rPr>
          <w:sz w:val="24"/>
          <w:szCs w:val="24"/>
          <w:vertAlign w:val="superscript"/>
        </w:rPr>
        <w:t>th</w:t>
      </w:r>
      <w:r w:rsidRPr="00B21514">
        <w:rPr>
          <w:sz w:val="24"/>
          <w:szCs w:val="24"/>
        </w:rPr>
        <w:t xml:space="preserve">, is the </w:t>
      </w:r>
      <w:r w:rsidRPr="00B21514">
        <w:rPr>
          <w:b/>
          <w:sz w:val="24"/>
          <w:szCs w:val="24"/>
        </w:rPr>
        <w:t xml:space="preserve">Gibborim or Mighty Ones </w:t>
      </w:r>
      <w:r w:rsidRPr="00B21514">
        <w:rPr>
          <w:sz w:val="24"/>
          <w:szCs w:val="24"/>
        </w:rPr>
        <w:t>in Genesis 6:1-5. 13</w:t>
      </w:r>
      <w:r w:rsidRPr="00B21514">
        <w:rPr>
          <w:sz w:val="24"/>
          <w:szCs w:val="24"/>
          <w:vertAlign w:val="superscript"/>
        </w:rPr>
        <w:t>th</w:t>
      </w:r>
      <w:r w:rsidRPr="00B21514">
        <w:rPr>
          <w:sz w:val="24"/>
          <w:szCs w:val="24"/>
        </w:rPr>
        <w:t>-15</w:t>
      </w:r>
      <w:r w:rsidRPr="00B21514">
        <w:rPr>
          <w:sz w:val="24"/>
          <w:szCs w:val="24"/>
          <w:vertAlign w:val="superscript"/>
        </w:rPr>
        <w:t>th</w:t>
      </w:r>
      <w:r w:rsidRPr="00B21514">
        <w:rPr>
          <w:sz w:val="24"/>
          <w:szCs w:val="24"/>
        </w:rPr>
        <w:t xml:space="preserve">, is the </w:t>
      </w:r>
      <w:r w:rsidRPr="00B21514">
        <w:rPr>
          <w:b/>
          <w:sz w:val="24"/>
          <w:szCs w:val="24"/>
        </w:rPr>
        <w:t xml:space="preserve">Rephaim </w:t>
      </w:r>
      <w:r w:rsidRPr="00B21514">
        <w:rPr>
          <w:sz w:val="24"/>
          <w:szCs w:val="24"/>
        </w:rPr>
        <w:t>or</w:t>
      </w:r>
      <w:r w:rsidRPr="00B21514">
        <w:rPr>
          <w:b/>
          <w:sz w:val="24"/>
          <w:szCs w:val="24"/>
        </w:rPr>
        <w:t xml:space="preserve"> </w:t>
      </w:r>
      <w:r w:rsidRPr="00B21514">
        <w:rPr>
          <w:b/>
          <w:sz w:val="24"/>
          <w:szCs w:val="24"/>
        </w:rPr>
        <w:lastRenderedPageBreak/>
        <w:t xml:space="preserve">Rapahaim </w:t>
      </w:r>
      <w:r w:rsidRPr="00B21514">
        <w:rPr>
          <w:sz w:val="24"/>
          <w:szCs w:val="24"/>
        </w:rPr>
        <w:t>or</w:t>
      </w:r>
      <w:r w:rsidRPr="00B21514">
        <w:rPr>
          <w:b/>
          <w:sz w:val="24"/>
          <w:szCs w:val="24"/>
        </w:rPr>
        <w:t xml:space="preserve"> Refaim</w:t>
      </w:r>
      <w:r w:rsidRPr="00B21514">
        <w:rPr>
          <w:sz w:val="24"/>
          <w:szCs w:val="24"/>
        </w:rPr>
        <w:t xml:space="preserve"> in Joshua 17:15 &amp; Deuteronomy 2:11, 20; 3:11-12. 16</w:t>
      </w:r>
      <w:r w:rsidRPr="00B21514">
        <w:rPr>
          <w:sz w:val="24"/>
          <w:szCs w:val="24"/>
          <w:vertAlign w:val="superscript"/>
        </w:rPr>
        <w:t>th</w:t>
      </w:r>
      <w:r w:rsidRPr="00B21514">
        <w:rPr>
          <w:sz w:val="24"/>
          <w:szCs w:val="24"/>
        </w:rPr>
        <w:t>-19</w:t>
      </w:r>
      <w:r w:rsidRPr="00B21514">
        <w:rPr>
          <w:sz w:val="24"/>
          <w:szCs w:val="24"/>
          <w:vertAlign w:val="superscript"/>
        </w:rPr>
        <w:t>th</w:t>
      </w:r>
      <w:r w:rsidRPr="00B21514">
        <w:rPr>
          <w:sz w:val="24"/>
          <w:szCs w:val="24"/>
        </w:rPr>
        <w:t xml:space="preserve">, is the </w:t>
      </w:r>
      <w:r w:rsidRPr="00B21514">
        <w:rPr>
          <w:b/>
          <w:sz w:val="24"/>
          <w:szCs w:val="24"/>
        </w:rPr>
        <w:t xml:space="preserve">Emim </w:t>
      </w:r>
      <w:r w:rsidRPr="00B21514">
        <w:rPr>
          <w:sz w:val="24"/>
          <w:szCs w:val="24"/>
        </w:rPr>
        <w:t>or</w:t>
      </w:r>
      <w:r w:rsidRPr="00B21514">
        <w:rPr>
          <w:b/>
          <w:sz w:val="24"/>
          <w:szCs w:val="24"/>
        </w:rPr>
        <w:t xml:space="preserve"> Emma </w:t>
      </w:r>
      <w:r w:rsidRPr="00B21514">
        <w:rPr>
          <w:sz w:val="24"/>
          <w:szCs w:val="24"/>
        </w:rPr>
        <w:t>or</w:t>
      </w:r>
      <w:r w:rsidRPr="00B21514">
        <w:rPr>
          <w:b/>
          <w:sz w:val="24"/>
          <w:szCs w:val="24"/>
        </w:rPr>
        <w:t xml:space="preserve"> Ema </w:t>
      </w:r>
      <w:r w:rsidRPr="00B21514">
        <w:rPr>
          <w:sz w:val="24"/>
          <w:szCs w:val="24"/>
        </w:rPr>
        <w:t>or</w:t>
      </w:r>
      <w:r w:rsidRPr="00B21514">
        <w:rPr>
          <w:b/>
          <w:sz w:val="24"/>
          <w:szCs w:val="24"/>
        </w:rPr>
        <w:t xml:space="preserve"> Emites </w:t>
      </w:r>
      <w:r w:rsidRPr="00B21514">
        <w:rPr>
          <w:sz w:val="24"/>
          <w:szCs w:val="24"/>
        </w:rPr>
        <w:t>in Joshua 17:15 &amp; Deuteronomy 2:11, 20; 3:11-12. 20</w:t>
      </w:r>
      <w:r w:rsidRPr="00B21514">
        <w:rPr>
          <w:sz w:val="24"/>
          <w:szCs w:val="24"/>
          <w:vertAlign w:val="superscript"/>
        </w:rPr>
        <w:t>th</w:t>
      </w:r>
      <w:r w:rsidRPr="00B21514">
        <w:rPr>
          <w:sz w:val="24"/>
          <w:szCs w:val="24"/>
        </w:rPr>
        <w:t xml:space="preserve">, is the </w:t>
      </w:r>
      <w:r w:rsidRPr="00B21514">
        <w:rPr>
          <w:b/>
          <w:sz w:val="24"/>
          <w:szCs w:val="24"/>
        </w:rPr>
        <w:t>Raphah</w:t>
      </w:r>
      <w:r w:rsidRPr="00B21514">
        <w:rPr>
          <w:sz w:val="24"/>
          <w:szCs w:val="24"/>
        </w:rPr>
        <w:t xml:space="preserve"> in 1</w:t>
      </w:r>
      <w:r w:rsidRPr="00B21514">
        <w:rPr>
          <w:sz w:val="24"/>
          <w:szCs w:val="24"/>
          <w:vertAlign w:val="superscript"/>
        </w:rPr>
        <w:t>st</w:t>
      </w:r>
      <w:r w:rsidRPr="00B21514">
        <w:rPr>
          <w:sz w:val="24"/>
          <w:szCs w:val="24"/>
        </w:rPr>
        <w:t xml:space="preserve"> Chronicles 20:4 &amp; 2</w:t>
      </w:r>
      <w:r w:rsidRPr="00B21514">
        <w:rPr>
          <w:sz w:val="24"/>
          <w:szCs w:val="24"/>
          <w:vertAlign w:val="superscript"/>
        </w:rPr>
        <w:t>nd</w:t>
      </w:r>
      <w:r w:rsidRPr="00B21514">
        <w:rPr>
          <w:sz w:val="24"/>
          <w:szCs w:val="24"/>
        </w:rPr>
        <w:t xml:space="preserve"> Samuel 21:15-22. 21</w:t>
      </w:r>
      <w:r w:rsidRPr="00B21514">
        <w:rPr>
          <w:sz w:val="24"/>
          <w:szCs w:val="24"/>
          <w:vertAlign w:val="superscript"/>
        </w:rPr>
        <w:t>st</w:t>
      </w:r>
      <w:r w:rsidRPr="00B21514">
        <w:rPr>
          <w:sz w:val="24"/>
          <w:szCs w:val="24"/>
        </w:rPr>
        <w:t xml:space="preserve">, is the </w:t>
      </w:r>
      <w:r w:rsidRPr="00B21514">
        <w:rPr>
          <w:b/>
          <w:sz w:val="24"/>
          <w:szCs w:val="24"/>
        </w:rPr>
        <w:t>Rapha</w:t>
      </w:r>
      <w:r w:rsidRPr="00B21514">
        <w:rPr>
          <w:sz w:val="24"/>
          <w:szCs w:val="24"/>
        </w:rPr>
        <w:t xml:space="preserve"> in 1</w:t>
      </w:r>
      <w:r w:rsidRPr="00B21514">
        <w:rPr>
          <w:sz w:val="24"/>
          <w:szCs w:val="24"/>
          <w:vertAlign w:val="superscript"/>
        </w:rPr>
        <w:t>st</w:t>
      </w:r>
      <w:r w:rsidRPr="00B21514">
        <w:rPr>
          <w:sz w:val="24"/>
          <w:szCs w:val="24"/>
        </w:rPr>
        <w:t xml:space="preserve"> Chronicles 20:4 &amp; 2</w:t>
      </w:r>
      <w:r w:rsidRPr="00B21514">
        <w:rPr>
          <w:sz w:val="24"/>
          <w:szCs w:val="24"/>
          <w:vertAlign w:val="superscript"/>
        </w:rPr>
        <w:t>nd</w:t>
      </w:r>
      <w:r w:rsidRPr="00B21514">
        <w:rPr>
          <w:sz w:val="24"/>
          <w:szCs w:val="24"/>
        </w:rPr>
        <w:t xml:space="preserve"> Samuel 21:15-22. 22</w:t>
      </w:r>
      <w:r w:rsidRPr="00B21514">
        <w:rPr>
          <w:sz w:val="24"/>
          <w:szCs w:val="24"/>
          <w:vertAlign w:val="superscript"/>
        </w:rPr>
        <w:t>nd</w:t>
      </w:r>
      <w:r w:rsidRPr="00B21514">
        <w:rPr>
          <w:sz w:val="24"/>
          <w:szCs w:val="24"/>
        </w:rPr>
        <w:t xml:space="preserve">, is the </w:t>
      </w:r>
      <w:r w:rsidRPr="00B21514">
        <w:rPr>
          <w:b/>
          <w:sz w:val="24"/>
          <w:szCs w:val="24"/>
        </w:rPr>
        <w:t xml:space="preserve">Haraphah (Saph/Sappai) </w:t>
      </w:r>
      <w:r w:rsidRPr="00B21514">
        <w:rPr>
          <w:sz w:val="24"/>
          <w:szCs w:val="24"/>
        </w:rPr>
        <w:t>in 2</w:t>
      </w:r>
      <w:r w:rsidRPr="00B21514">
        <w:rPr>
          <w:sz w:val="24"/>
          <w:szCs w:val="24"/>
          <w:vertAlign w:val="superscript"/>
        </w:rPr>
        <w:t>nd</w:t>
      </w:r>
      <w:r w:rsidRPr="00B21514">
        <w:rPr>
          <w:sz w:val="24"/>
          <w:szCs w:val="24"/>
        </w:rPr>
        <w:t xml:space="preserve"> Samuel 21:18. 23</w:t>
      </w:r>
      <w:r w:rsidRPr="00B21514">
        <w:rPr>
          <w:sz w:val="24"/>
          <w:szCs w:val="24"/>
          <w:vertAlign w:val="superscript"/>
        </w:rPr>
        <w:t>rd</w:t>
      </w:r>
      <w:r w:rsidRPr="00B21514">
        <w:rPr>
          <w:sz w:val="24"/>
          <w:szCs w:val="24"/>
        </w:rPr>
        <w:t xml:space="preserve">, is the </w:t>
      </w:r>
      <w:r w:rsidRPr="00B21514">
        <w:rPr>
          <w:b/>
          <w:sz w:val="24"/>
          <w:szCs w:val="24"/>
        </w:rPr>
        <w:t xml:space="preserve">Gittites (Goliath, Ishbi-Benob His Son &amp; Lahmi His Brother) </w:t>
      </w:r>
      <w:r w:rsidRPr="00B21514">
        <w:rPr>
          <w:sz w:val="24"/>
          <w:szCs w:val="24"/>
        </w:rPr>
        <w:t>in 2</w:t>
      </w:r>
      <w:r w:rsidRPr="00B21514">
        <w:rPr>
          <w:sz w:val="24"/>
          <w:szCs w:val="24"/>
          <w:vertAlign w:val="superscript"/>
        </w:rPr>
        <w:t>nd</w:t>
      </w:r>
      <w:r w:rsidRPr="00B21514">
        <w:rPr>
          <w:sz w:val="24"/>
          <w:szCs w:val="24"/>
        </w:rPr>
        <w:t xml:space="preserve"> Samuel 21:16, 19. 24</w:t>
      </w:r>
      <w:r w:rsidRPr="00B21514">
        <w:rPr>
          <w:sz w:val="24"/>
          <w:szCs w:val="24"/>
          <w:vertAlign w:val="superscript"/>
        </w:rPr>
        <w:t>th</w:t>
      </w:r>
      <w:r w:rsidRPr="00B21514">
        <w:rPr>
          <w:sz w:val="24"/>
          <w:szCs w:val="24"/>
        </w:rPr>
        <w:t xml:space="preserve">, is the </w:t>
      </w:r>
      <w:r w:rsidRPr="00B21514">
        <w:rPr>
          <w:b/>
          <w:sz w:val="24"/>
          <w:szCs w:val="24"/>
        </w:rPr>
        <w:t>Warrior</w:t>
      </w:r>
      <w:r w:rsidRPr="00B21514">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w:t>
      </w:r>
      <w:r w:rsidRPr="00B21514">
        <w:rPr>
          <w:sz w:val="24"/>
          <w:szCs w:val="24"/>
        </w:rPr>
        <w:lastRenderedPageBreak/>
        <w:t xml:space="preserve">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w:t>
      </w:r>
      <w:r w:rsidRPr="00B21514">
        <w:rPr>
          <w:sz w:val="24"/>
          <w:szCs w:val="24"/>
        </w:rPr>
        <w:lastRenderedPageBreak/>
        <w:t>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B21514">
        <w:rPr>
          <w:sz w:val="24"/>
          <w:szCs w:val="24"/>
          <w:vertAlign w:val="superscript"/>
        </w:rPr>
        <w:t>nd</w:t>
      </w:r>
      <w:r w:rsidRPr="00B21514">
        <w:rPr>
          <w:sz w:val="24"/>
          <w:szCs w:val="24"/>
        </w:rPr>
        <w:t xml:space="preserve"> death. And Anyone not found written in the Book of Life was cast into the lake of fire.” In 2</w:t>
      </w:r>
      <w:r w:rsidRPr="00B21514">
        <w:rPr>
          <w:sz w:val="24"/>
          <w:szCs w:val="24"/>
          <w:vertAlign w:val="superscript"/>
        </w:rPr>
        <w:t>nd</w:t>
      </w:r>
      <w:r w:rsidRPr="00B21514">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B21514">
        <w:rPr>
          <w:sz w:val="24"/>
          <w:szCs w:val="24"/>
          <w:vertAlign w:val="superscript"/>
        </w:rPr>
        <w:t>st</w:t>
      </w:r>
      <w:r w:rsidRPr="00B21514">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w:t>
      </w:r>
      <w:r w:rsidRPr="00B21514">
        <w:rPr>
          <w:sz w:val="24"/>
          <w:szCs w:val="24"/>
        </w:rPr>
        <w:lastRenderedPageBreak/>
        <w:t>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B21514">
        <w:rPr>
          <w:sz w:val="24"/>
          <w:szCs w:val="24"/>
          <w:vertAlign w:val="superscript"/>
        </w:rPr>
        <w:t>st</w:t>
      </w:r>
      <w:r w:rsidRPr="00B21514">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B21514">
        <w:rPr>
          <w:sz w:val="24"/>
          <w:szCs w:val="24"/>
          <w:vertAlign w:val="superscript"/>
        </w:rPr>
        <w:t>st</w:t>
      </w:r>
      <w:r w:rsidRPr="00B21514">
        <w:rPr>
          <w:sz w:val="24"/>
          <w:szCs w:val="24"/>
        </w:rPr>
        <w:t xml:space="preserve"> John 2:18-23; 3:24-4:6; 2</w:t>
      </w:r>
      <w:r w:rsidRPr="00B21514">
        <w:rPr>
          <w:sz w:val="24"/>
          <w:szCs w:val="24"/>
          <w:vertAlign w:val="superscript"/>
        </w:rPr>
        <w:t>nd</w:t>
      </w:r>
      <w:r w:rsidRPr="00B21514">
        <w:rPr>
          <w:sz w:val="24"/>
          <w:szCs w:val="24"/>
        </w:rPr>
        <w:t xml:space="preserve"> John 7-11; Sirach 16:1-23; Philippians 1:12-18; 1</w:t>
      </w:r>
      <w:r w:rsidRPr="00B21514">
        <w:rPr>
          <w:sz w:val="24"/>
          <w:szCs w:val="24"/>
          <w:vertAlign w:val="superscript"/>
        </w:rPr>
        <w:t>st</w:t>
      </w:r>
      <w:r w:rsidRPr="00B21514">
        <w:rPr>
          <w:sz w:val="24"/>
          <w:szCs w:val="24"/>
        </w:rPr>
        <w:t xml:space="preserve"> Timothy 6:3-10; Hebrews 10:26-39 and 2</w:t>
      </w:r>
      <w:r w:rsidRPr="00B21514">
        <w:rPr>
          <w:sz w:val="24"/>
          <w:szCs w:val="24"/>
          <w:vertAlign w:val="superscript"/>
        </w:rPr>
        <w:t>nd</w:t>
      </w:r>
      <w:r w:rsidRPr="00B21514">
        <w:rPr>
          <w:sz w:val="24"/>
          <w:szCs w:val="24"/>
        </w:rPr>
        <w:t xml:space="preserve"> Peter 3:3-9. Hell is also in the Acts of Thomas pages 476-479, The Gospel of Nicodemus pages 374-378 &amp; the Gospel of Bartholomew pages 350-358. </w:t>
      </w:r>
      <w:r w:rsidRPr="00B21514">
        <w:rPr>
          <w:b/>
          <w:sz w:val="24"/>
          <w:szCs w:val="24"/>
        </w:rPr>
        <w:t>The Giant Lords over the 24 levels of Giants are the Lord John/Jesus as the Lord’s Woman/Man in the 25</w:t>
      </w:r>
      <w:r w:rsidRPr="00B21514">
        <w:rPr>
          <w:b/>
          <w:sz w:val="24"/>
          <w:szCs w:val="24"/>
          <w:vertAlign w:val="superscript"/>
        </w:rPr>
        <w:t>th</w:t>
      </w:r>
      <w:r w:rsidRPr="00B21514">
        <w:rPr>
          <w:b/>
          <w:sz w:val="24"/>
          <w:szCs w:val="24"/>
        </w:rPr>
        <w:t>/26</w:t>
      </w:r>
      <w:r w:rsidRPr="00B21514">
        <w:rPr>
          <w:b/>
          <w:sz w:val="24"/>
          <w:szCs w:val="24"/>
          <w:vertAlign w:val="superscript"/>
        </w:rPr>
        <w:t>th</w:t>
      </w:r>
      <w:r w:rsidRPr="00B21514">
        <w:rPr>
          <w:b/>
          <w:sz w:val="24"/>
          <w:szCs w:val="24"/>
        </w:rPr>
        <w:t xml:space="preserve"> orders</w:t>
      </w:r>
      <w:r w:rsidRPr="00B21514">
        <w:rPr>
          <w:sz w:val="24"/>
          <w:szCs w:val="24"/>
        </w:rPr>
        <w:t xml:space="preserve">. </w:t>
      </w:r>
      <w:r w:rsidRPr="00B21514">
        <w:rPr>
          <w:b/>
          <w:sz w:val="24"/>
          <w:szCs w:val="24"/>
        </w:rPr>
        <w:t>The Lord James for Boys &amp; the Law of God/Father Stephen for Lords are the 27</w:t>
      </w:r>
      <w:r w:rsidRPr="00B21514">
        <w:rPr>
          <w:b/>
          <w:sz w:val="24"/>
          <w:szCs w:val="24"/>
          <w:vertAlign w:val="superscript"/>
        </w:rPr>
        <w:t>th</w:t>
      </w:r>
      <w:r w:rsidRPr="00B21514">
        <w:rPr>
          <w:b/>
          <w:sz w:val="24"/>
          <w:szCs w:val="24"/>
        </w:rPr>
        <w:t>-29</w:t>
      </w:r>
      <w:r w:rsidRPr="00B21514">
        <w:rPr>
          <w:b/>
          <w:sz w:val="24"/>
          <w:szCs w:val="24"/>
          <w:vertAlign w:val="superscript"/>
        </w:rPr>
        <w:t>th</w:t>
      </w:r>
      <w:r w:rsidRPr="00B21514">
        <w:rPr>
          <w:b/>
          <w:sz w:val="24"/>
          <w:szCs w:val="24"/>
        </w:rPr>
        <w:t xml:space="preserve"> orders under the 30 order of Yah</w:t>
      </w:r>
      <w:r w:rsidRPr="00B21514">
        <w:rPr>
          <w:sz w:val="24"/>
          <w:szCs w:val="24"/>
        </w:rPr>
        <w:t>. If You have any questions on the Biblical Giants, Biblical Dragons &amp; Biblical Law, You must get My book called “</w:t>
      </w:r>
      <w:r w:rsidRPr="00B21514">
        <w:rPr>
          <w:b/>
          <w:sz w:val="24"/>
          <w:szCs w:val="24"/>
        </w:rPr>
        <w:t>The Lord Yah &amp; the 30 Orders of the Biblical Giants, Biblical Dragons &amp; Biblical Law</w:t>
      </w:r>
      <w:r w:rsidRPr="00B21514">
        <w:rPr>
          <w:sz w:val="24"/>
          <w:szCs w:val="24"/>
        </w:rPr>
        <w:t xml:space="preserve">.” The Lords are before the Angels (Lords) &amp; </w:t>
      </w:r>
      <w:r w:rsidRPr="00B21514">
        <w:rPr>
          <w:sz w:val="24"/>
          <w:szCs w:val="24"/>
        </w:rPr>
        <w:lastRenderedPageBreak/>
        <w:t xml:space="preserve">Giants (Men) in Proverbs 8:22-31 (RSV) &amp; Job 38:4-7. The Jewish Law never attained righteousness in the Law of the Spirit &amp; never entered in the Lord’s Kingdoms in Romans 8:31.                  </w:t>
      </w:r>
    </w:p>
    <w:p w:rsidR="00F07247" w:rsidRPr="00B21514" w:rsidRDefault="00F07247" w:rsidP="00F07247">
      <w:pPr>
        <w:spacing w:line="480" w:lineRule="auto"/>
        <w:jc w:val="center"/>
        <w:rPr>
          <w:rFonts w:ascii="Monotype Corsiva" w:hAnsi="Monotype Corsiva"/>
          <w:sz w:val="24"/>
          <w:szCs w:val="24"/>
        </w:rPr>
      </w:pPr>
      <w:r w:rsidRPr="00B21514">
        <w:rPr>
          <w:rFonts w:ascii="Monotype Corsiva" w:hAnsi="Monotype Corsiva"/>
          <w:sz w:val="24"/>
          <w:szCs w:val="24"/>
        </w:rPr>
        <w:t>Chapter 2: The Gentile Law of the Lord James over the 60 Gentile Lord’s</w:t>
      </w:r>
    </w:p>
    <w:p w:rsidR="00F07247" w:rsidRPr="00B21514" w:rsidRDefault="00F07247" w:rsidP="00F07247">
      <w:pPr>
        <w:spacing w:line="480" w:lineRule="auto"/>
        <w:jc w:val="both"/>
        <w:rPr>
          <w:sz w:val="24"/>
          <w:szCs w:val="24"/>
        </w:rPr>
      </w:pPr>
      <w:r w:rsidRPr="00B21514">
        <w:rPr>
          <w:sz w:val="24"/>
          <w:szCs w:val="24"/>
        </w:rPr>
        <w:t>The 613 Gentile Law of James that operate in 1 or 2 witnesses</w:t>
      </w:r>
    </w:p>
    <w:p w:rsidR="00F07247" w:rsidRPr="00B21514" w:rsidRDefault="00F07247" w:rsidP="00F07247">
      <w:pPr>
        <w:spacing w:line="480" w:lineRule="auto"/>
        <w:jc w:val="both"/>
        <w:rPr>
          <w:sz w:val="24"/>
          <w:szCs w:val="24"/>
        </w:rPr>
      </w:pPr>
      <w:r w:rsidRPr="00B21514">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w:t>
      </w:r>
      <w:r w:rsidRPr="00B21514">
        <w:rPr>
          <w:sz w:val="24"/>
          <w:szCs w:val="24"/>
        </w:rPr>
        <w:lastRenderedPageBreak/>
        <w:t xml:space="preserve">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w:t>
      </w:r>
      <w:r w:rsidRPr="00B21514">
        <w:rPr>
          <w:sz w:val="24"/>
          <w:szCs w:val="24"/>
        </w:rPr>
        <w:lastRenderedPageBreak/>
        <w:t xml:space="preserve">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F07247" w:rsidRPr="00B21514" w:rsidRDefault="00F07247" w:rsidP="00F07247">
      <w:pPr>
        <w:spacing w:line="480" w:lineRule="auto"/>
        <w:jc w:val="both"/>
        <w:rPr>
          <w:sz w:val="24"/>
          <w:szCs w:val="24"/>
        </w:rPr>
      </w:pPr>
      <w:r w:rsidRPr="00B21514">
        <w:rPr>
          <w:sz w:val="24"/>
          <w:szCs w:val="24"/>
        </w:rPr>
        <w:t>The Gentile Law of the 60 Lord’s and 60 Ladies with the Lord James as the First and the Last</w:t>
      </w:r>
    </w:p>
    <w:p w:rsidR="00F07247" w:rsidRPr="00B21514" w:rsidRDefault="00F07247" w:rsidP="00F07247">
      <w:pPr>
        <w:spacing w:line="480" w:lineRule="auto"/>
        <w:jc w:val="both"/>
        <w:rPr>
          <w:rFonts w:ascii="Monotype Corsiva" w:hAnsi="Monotype Corsiva"/>
          <w:b/>
          <w:i/>
          <w:sz w:val="24"/>
          <w:szCs w:val="24"/>
        </w:rPr>
      </w:pPr>
      <w:r w:rsidRPr="00B21514">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w:t>
      </w:r>
      <w:r w:rsidRPr="00B21514">
        <w:rPr>
          <w:sz w:val="24"/>
          <w:szCs w:val="24"/>
        </w:rPr>
        <w:lastRenderedPageBreak/>
        <w:t xml:space="preserve">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w:t>
      </w:r>
      <w:r w:rsidRPr="00B21514">
        <w:rPr>
          <w:sz w:val="24"/>
          <w:szCs w:val="24"/>
        </w:rPr>
        <w:lastRenderedPageBreak/>
        <w:t>1:8. Twenty-seven, the Lord Yahweh in Law (Lady Victoria) which over this Trinity is Twenty-eight as the “Father Stephen (Mother Atarah also called Stephanie derived from Stephanos) in the Law of the Lord” in Acts 11:19 &amp; 1</w:t>
      </w:r>
      <w:r w:rsidRPr="00B21514">
        <w:rPr>
          <w:sz w:val="24"/>
          <w:szCs w:val="24"/>
          <w:vertAlign w:val="superscript"/>
        </w:rPr>
        <w:t>st</w:t>
      </w:r>
      <w:r w:rsidRPr="00B21514">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B21514">
        <w:rPr>
          <w:rFonts w:ascii="Monotype Corsiva" w:hAnsi="Monotype Corsiva"/>
          <w:b/>
          <w:i/>
          <w:sz w:val="24"/>
          <w:szCs w:val="24"/>
        </w:rPr>
        <w:t>Wonderful Counselor</w:t>
      </w:r>
      <w:r w:rsidRPr="00B21514">
        <w:rPr>
          <w:sz w:val="24"/>
          <w:szCs w:val="24"/>
        </w:rPr>
        <w:t>” in Isaiah 9:6 (Sister Elizabeth Our Lady)  in Luke 1:1-9:9. Thirty-eight, is the Son Jesus Our Lord as the “</w:t>
      </w:r>
      <w:r w:rsidRPr="00B21514">
        <w:rPr>
          <w:rFonts w:ascii="Monotype Corsiva" w:hAnsi="Monotype Corsiva"/>
          <w:b/>
          <w:i/>
          <w:sz w:val="24"/>
          <w:szCs w:val="24"/>
        </w:rPr>
        <w:t>Prince of Peace</w:t>
      </w:r>
      <w:r w:rsidRPr="00B21514">
        <w:rPr>
          <w:sz w:val="24"/>
          <w:szCs w:val="24"/>
        </w:rPr>
        <w:t>” in Isaiah 9:6 (Virgin Mary Our Lady) Luke 1:26-24:53. Thirty-nine, is the Father Stephen Our Lord as the “</w:t>
      </w:r>
      <w:r w:rsidRPr="00B21514">
        <w:rPr>
          <w:rFonts w:ascii="Monotype Corsiva" w:hAnsi="Monotype Corsiva"/>
          <w:b/>
          <w:i/>
          <w:sz w:val="24"/>
          <w:szCs w:val="24"/>
        </w:rPr>
        <w:t>Everlasting Father</w:t>
      </w:r>
      <w:r w:rsidRPr="00B21514">
        <w:rPr>
          <w:sz w:val="24"/>
          <w:szCs w:val="24"/>
        </w:rPr>
        <w:t>” in Isaiah 9:6 &amp; “</w:t>
      </w:r>
      <w:r w:rsidRPr="00B21514">
        <w:rPr>
          <w:rFonts w:ascii="Monotype Corsiva" w:hAnsi="Monotype Corsiva"/>
          <w:b/>
          <w:i/>
          <w:sz w:val="24"/>
          <w:szCs w:val="24"/>
        </w:rPr>
        <w:t>Righteous Father</w:t>
      </w:r>
      <w:r w:rsidRPr="00B21514">
        <w:rPr>
          <w:sz w:val="24"/>
          <w:szCs w:val="24"/>
        </w:rPr>
        <w:t>” in John 17:25 (Mother Barbara Our Lady) in Acts 1:4-8:3. Forty, is the Lord James Our Lord in the Supreme Lordship of the Entire Gentile Law as the “</w:t>
      </w:r>
      <w:r w:rsidRPr="00B21514">
        <w:rPr>
          <w:rFonts w:ascii="Monotype Corsiva" w:hAnsi="Monotype Corsiva"/>
          <w:b/>
          <w:i/>
          <w:sz w:val="24"/>
          <w:szCs w:val="24"/>
        </w:rPr>
        <w:t>Almighty God—Jehovah</w:t>
      </w:r>
      <w:r w:rsidRPr="00B21514">
        <w:rPr>
          <w:sz w:val="24"/>
          <w:szCs w:val="24"/>
        </w:rPr>
        <w:t xml:space="preserve">” in Isaiah 9:6 (Lady Mary Our Lady) in Isaiah 47:5. </w:t>
      </w:r>
    </w:p>
    <w:p w:rsidR="00F07247" w:rsidRPr="00B21514" w:rsidRDefault="00F07247" w:rsidP="00F07247">
      <w:pPr>
        <w:spacing w:line="480" w:lineRule="auto"/>
        <w:jc w:val="both"/>
        <w:rPr>
          <w:sz w:val="24"/>
          <w:szCs w:val="24"/>
        </w:rPr>
      </w:pPr>
      <w:r w:rsidRPr="00B21514">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B21514">
        <w:rPr>
          <w:rFonts w:ascii="Monotype Corsiva" w:hAnsi="Monotype Corsiva"/>
          <w:b/>
          <w:i/>
          <w:sz w:val="24"/>
          <w:szCs w:val="24"/>
        </w:rPr>
        <w:t>Wonderful Female Counselor</w:t>
      </w:r>
      <w:r w:rsidRPr="00B21514">
        <w:rPr>
          <w:sz w:val="24"/>
          <w:szCs w:val="24"/>
        </w:rPr>
        <w:t>” in Luke 1:7-23 &amp; Isaiah 9:6, Lady Mary as the “</w:t>
      </w:r>
      <w:r w:rsidRPr="00B21514">
        <w:rPr>
          <w:rFonts w:ascii="Monotype Corsiva" w:hAnsi="Monotype Corsiva"/>
          <w:b/>
          <w:i/>
          <w:sz w:val="24"/>
          <w:szCs w:val="24"/>
        </w:rPr>
        <w:t>Princess of Peace</w:t>
      </w:r>
      <w:r w:rsidRPr="00B21514">
        <w:rPr>
          <w:sz w:val="24"/>
          <w:szCs w:val="24"/>
        </w:rPr>
        <w:t>” in Luke 1:26-56 &amp; Isaiah 9:6 and the Lady Barbara as the “</w:t>
      </w:r>
      <w:r w:rsidRPr="00B21514">
        <w:rPr>
          <w:rFonts w:ascii="Monotype Corsiva" w:hAnsi="Monotype Corsiva"/>
          <w:b/>
          <w:i/>
          <w:sz w:val="24"/>
          <w:szCs w:val="24"/>
        </w:rPr>
        <w:t>Everlasting Mother</w:t>
      </w:r>
      <w:r w:rsidRPr="00B21514">
        <w:rPr>
          <w:sz w:val="24"/>
          <w:szCs w:val="24"/>
        </w:rPr>
        <w:t xml:space="preserve">” in Acts 1:4-8 &amp; Isaiah 9:6. The True Single Gentile Law of the Lord </w:t>
      </w:r>
      <w:r w:rsidRPr="00B21514">
        <w:rPr>
          <w:sz w:val="24"/>
          <w:szCs w:val="24"/>
        </w:rPr>
        <w:lastRenderedPageBreak/>
        <w:t>James concerns Mary the Mother of the Lord James as the “</w:t>
      </w:r>
      <w:r w:rsidRPr="00B21514">
        <w:rPr>
          <w:rFonts w:ascii="Monotype Corsiva" w:hAnsi="Monotype Corsiva"/>
          <w:b/>
          <w:i/>
          <w:sz w:val="24"/>
          <w:szCs w:val="24"/>
        </w:rPr>
        <w:t>Almighty Goddess—Mary</w:t>
      </w:r>
      <w:r w:rsidRPr="00B21514">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B21514">
        <w:rPr>
          <w:b/>
          <w:sz w:val="24"/>
          <w:szCs w:val="24"/>
        </w:rPr>
        <w:t>Lady of Kingdoms</w:t>
      </w:r>
      <w:r w:rsidRPr="00B21514">
        <w:rPr>
          <w:sz w:val="24"/>
          <w:szCs w:val="24"/>
        </w:rPr>
        <w:t xml:space="preserve">” in Isaiah 47:5 (NKJV).    </w:t>
      </w:r>
    </w:p>
    <w:p w:rsidR="00F07247" w:rsidRPr="00B21514" w:rsidRDefault="00F07247" w:rsidP="00F07247">
      <w:pPr>
        <w:spacing w:line="480" w:lineRule="auto"/>
        <w:jc w:val="both"/>
        <w:rPr>
          <w:sz w:val="24"/>
          <w:szCs w:val="24"/>
        </w:rPr>
      </w:pPr>
      <w:r w:rsidRPr="00B21514">
        <w:rPr>
          <w:sz w:val="24"/>
          <w:szCs w:val="24"/>
        </w:rPr>
        <w:t xml:space="preserve">The Gentile Authoritative Lordship </w:t>
      </w:r>
    </w:p>
    <w:p w:rsidR="00F07247" w:rsidRPr="00B21514" w:rsidRDefault="00F07247" w:rsidP="00F07247">
      <w:pPr>
        <w:spacing w:line="480" w:lineRule="auto"/>
        <w:jc w:val="both"/>
        <w:rPr>
          <w:sz w:val="24"/>
          <w:szCs w:val="24"/>
        </w:rPr>
      </w:pPr>
      <w:r w:rsidRPr="00B21514">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w:t>
      </w:r>
      <w:r w:rsidRPr="00B21514">
        <w:rPr>
          <w:sz w:val="24"/>
          <w:szCs w:val="24"/>
        </w:rPr>
        <w:lastRenderedPageBreak/>
        <w:t xml:space="preserve">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w:t>
      </w:r>
      <w:r w:rsidRPr="00B21514">
        <w:rPr>
          <w:sz w:val="24"/>
          <w:szCs w:val="24"/>
        </w:rPr>
        <w:lastRenderedPageBreak/>
        <w:t>John 12:27; 13:21; Luke 1:46-47; Hebrews 12:23; 1</w:t>
      </w:r>
      <w:r w:rsidRPr="00B21514">
        <w:rPr>
          <w:sz w:val="24"/>
          <w:szCs w:val="24"/>
          <w:vertAlign w:val="superscript"/>
        </w:rPr>
        <w:t>st</w:t>
      </w:r>
      <w:r w:rsidRPr="00B21514">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F07247" w:rsidRPr="00B21514" w:rsidRDefault="00F07247" w:rsidP="00F07247">
      <w:pPr>
        <w:spacing w:line="480" w:lineRule="auto"/>
        <w:jc w:val="both"/>
        <w:rPr>
          <w:sz w:val="24"/>
          <w:szCs w:val="24"/>
        </w:rPr>
      </w:pPr>
      <w:r w:rsidRPr="00B21514">
        <w:rPr>
          <w:sz w:val="24"/>
          <w:szCs w:val="24"/>
        </w:rPr>
        <w:t xml:space="preserve">The Jewish Laws that have discontinued and changed in Gentile Laws </w:t>
      </w:r>
    </w:p>
    <w:p w:rsidR="00F07247" w:rsidRPr="00B21514" w:rsidRDefault="00F07247" w:rsidP="00F07247">
      <w:pPr>
        <w:spacing w:line="480" w:lineRule="auto"/>
        <w:jc w:val="both"/>
        <w:rPr>
          <w:sz w:val="24"/>
          <w:szCs w:val="24"/>
        </w:rPr>
      </w:pPr>
      <w:r w:rsidRPr="00B21514">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F07247" w:rsidRPr="00B21514" w:rsidRDefault="00F07247" w:rsidP="00F07247">
      <w:pPr>
        <w:spacing w:line="480" w:lineRule="auto"/>
        <w:jc w:val="both"/>
        <w:rPr>
          <w:sz w:val="24"/>
          <w:szCs w:val="24"/>
        </w:rPr>
      </w:pPr>
      <w:r w:rsidRPr="00B21514">
        <w:rPr>
          <w:sz w:val="24"/>
          <w:szCs w:val="24"/>
        </w:rPr>
        <w:t xml:space="preserve">Sexual Eros Love Jewish Laws discontinued and changed into Holy Divine Love Gentile Laws  </w:t>
      </w:r>
    </w:p>
    <w:p w:rsidR="00F07247" w:rsidRPr="00B21514" w:rsidRDefault="00F07247" w:rsidP="00F07247">
      <w:pPr>
        <w:spacing w:line="480" w:lineRule="auto"/>
        <w:jc w:val="both"/>
        <w:rPr>
          <w:sz w:val="24"/>
          <w:szCs w:val="24"/>
        </w:rPr>
      </w:pPr>
      <w:r w:rsidRPr="00B21514">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w:t>
      </w:r>
      <w:r w:rsidRPr="00B21514">
        <w:rPr>
          <w:sz w:val="24"/>
          <w:szCs w:val="24"/>
        </w:rPr>
        <w:lastRenderedPageBreak/>
        <w:t xml:space="preserve">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B21514">
        <w:rPr>
          <w:rFonts w:ascii="Monotype Corsiva" w:hAnsi="Monotype Corsiva"/>
          <w:b/>
          <w:i/>
          <w:sz w:val="24"/>
          <w:szCs w:val="24"/>
        </w:rPr>
        <w:t>from flesh (Sexual Eros Love Love)</w:t>
      </w:r>
      <w:r w:rsidRPr="00B21514">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B21514">
        <w:rPr>
          <w:rFonts w:ascii="Monotype Corsiva" w:hAnsi="Monotype Corsiva"/>
          <w:b/>
          <w:i/>
          <w:sz w:val="24"/>
          <w:szCs w:val="24"/>
        </w:rPr>
        <w:t>Divine Nature (Divine Gentile Laws of Holy Divine Love Intercourse)</w:t>
      </w:r>
      <w:r w:rsidRPr="00B21514">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F07247" w:rsidRPr="00B21514" w:rsidRDefault="00F07247" w:rsidP="00F07247">
      <w:pPr>
        <w:spacing w:line="480" w:lineRule="auto"/>
        <w:jc w:val="both"/>
        <w:rPr>
          <w:sz w:val="24"/>
          <w:szCs w:val="24"/>
        </w:rPr>
      </w:pPr>
      <w:r w:rsidRPr="00B21514">
        <w:rPr>
          <w:sz w:val="24"/>
          <w:szCs w:val="24"/>
        </w:rPr>
        <w:t xml:space="preserve">James’ and His Wife’s Families in the Gentile Law Kingdom of the Father Joseph </w:t>
      </w:r>
    </w:p>
    <w:p w:rsidR="00F07247" w:rsidRPr="00B21514" w:rsidRDefault="00F07247" w:rsidP="00F07247">
      <w:pPr>
        <w:spacing w:line="480" w:lineRule="auto"/>
        <w:jc w:val="both"/>
        <w:rPr>
          <w:sz w:val="24"/>
          <w:szCs w:val="24"/>
        </w:rPr>
      </w:pPr>
      <w:r w:rsidRPr="00B21514">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w:t>
      </w:r>
      <w:r w:rsidRPr="00B21514">
        <w:rPr>
          <w:sz w:val="24"/>
          <w:szCs w:val="24"/>
        </w:rPr>
        <w:lastRenderedPageBreak/>
        <w:t>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B21514">
        <w:rPr>
          <w:sz w:val="24"/>
          <w:szCs w:val="24"/>
          <w:vertAlign w:val="superscript"/>
        </w:rPr>
        <w:t>st</w:t>
      </w:r>
      <w:r w:rsidRPr="00B21514">
        <w:rPr>
          <w:sz w:val="24"/>
          <w:szCs w:val="24"/>
        </w:rPr>
        <w:t xml:space="preserve"> Timothy 3:1-7. In James 1:12 it declares “Blessed is the Man that endures testing (trials): for when He is tried, He shall receive the Crown of Life, which the Lord (James) has promised to them that (agape) love Him.”</w:t>
      </w:r>
    </w:p>
    <w:p w:rsidR="00F07247" w:rsidRPr="00B21514" w:rsidRDefault="00F07247" w:rsidP="00F07247">
      <w:pPr>
        <w:spacing w:line="480" w:lineRule="auto"/>
        <w:jc w:val="both"/>
        <w:rPr>
          <w:sz w:val="24"/>
          <w:szCs w:val="24"/>
        </w:rPr>
      </w:pPr>
      <w:r w:rsidRPr="00B21514">
        <w:rPr>
          <w:sz w:val="24"/>
          <w:szCs w:val="24"/>
        </w:rPr>
        <w:t>The Dietary Laws of Animals changed by the Lord James</w:t>
      </w:r>
    </w:p>
    <w:p w:rsidR="00F07247" w:rsidRPr="00B21514" w:rsidRDefault="00F07247" w:rsidP="00F07247">
      <w:pPr>
        <w:spacing w:line="480" w:lineRule="auto"/>
        <w:jc w:val="both"/>
        <w:rPr>
          <w:sz w:val="24"/>
          <w:szCs w:val="24"/>
        </w:rPr>
      </w:pPr>
      <w:r w:rsidRPr="00B21514">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w:t>
      </w:r>
      <w:r w:rsidRPr="00B21514">
        <w:rPr>
          <w:sz w:val="24"/>
          <w:szCs w:val="24"/>
        </w:rPr>
        <w:lastRenderedPageBreak/>
        <w:t>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F07247" w:rsidRPr="00B21514" w:rsidRDefault="00F07247" w:rsidP="00F07247">
      <w:pPr>
        <w:spacing w:line="480" w:lineRule="auto"/>
        <w:jc w:val="both"/>
        <w:rPr>
          <w:sz w:val="24"/>
          <w:szCs w:val="24"/>
        </w:rPr>
      </w:pPr>
      <w:r w:rsidRPr="00B21514">
        <w:rPr>
          <w:sz w:val="24"/>
          <w:szCs w:val="24"/>
        </w:rPr>
        <w:t>Counting the cost of the Gentile estimates in Gentile Law</w:t>
      </w:r>
    </w:p>
    <w:p w:rsidR="00F07247" w:rsidRPr="00B21514" w:rsidRDefault="00F07247" w:rsidP="00F07247">
      <w:pPr>
        <w:spacing w:line="480" w:lineRule="auto"/>
        <w:jc w:val="both"/>
        <w:rPr>
          <w:sz w:val="24"/>
          <w:szCs w:val="24"/>
        </w:rPr>
      </w:pPr>
      <w:r w:rsidRPr="00B21514">
        <w:rPr>
          <w:sz w:val="24"/>
          <w:szCs w:val="24"/>
        </w:rPr>
        <w:lastRenderedPageBreak/>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B21514">
        <w:rPr>
          <w:sz w:val="24"/>
          <w:szCs w:val="24"/>
          <w:vertAlign w:val="superscript"/>
        </w:rPr>
        <w:t>st</w:t>
      </w:r>
      <w:r w:rsidRPr="00B21514">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w:t>
      </w:r>
      <w:r w:rsidRPr="00B21514">
        <w:rPr>
          <w:sz w:val="24"/>
          <w:szCs w:val="24"/>
        </w:rPr>
        <w:lastRenderedPageBreak/>
        <w:t xml:space="preserve">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F07247" w:rsidRPr="00B21514" w:rsidRDefault="00F07247" w:rsidP="00F07247">
      <w:pPr>
        <w:spacing w:line="480" w:lineRule="auto"/>
        <w:jc w:val="both"/>
        <w:rPr>
          <w:sz w:val="24"/>
          <w:szCs w:val="24"/>
        </w:rPr>
      </w:pPr>
      <w:r w:rsidRPr="00B21514">
        <w:rPr>
          <w:sz w:val="24"/>
          <w:szCs w:val="24"/>
        </w:rPr>
        <w:t xml:space="preserve">The Torah’s value of the Lord Jehovah changed to the Lord James’ value of Gentile Lord’s Laws </w:t>
      </w:r>
    </w:p>
    <w:p w:rsidR="00F07247" w:rsidRPr="00B21514" w:rsidRDefault="00F07247" w:rsidP="00F07247">
      <w:pPr>
        <w:spacing w:line="480" w:lineRule="auto"/>
        <w:jc w:val="both"/>
        <w:rPr>
          <w:sz w:val="24"/>
          <w:szCs w:val="24"/>
        </w:rPr>
      </w:pPr>
      <w:r w:rsidRPr="00B21514">
        <w:rPr>
          <w:sz w:val="24"/>
          <w:szCs w:val="24"/>
        </w:rPr>
        <w:t>The Gentile Law estimate of People</w:t>
      </w:r>
    </w:p>
    <w:p w:rsidR="00F07247" w:rsidRPr="00B21514" w:rsidRDefault="00F07247" w:rsidP="00F07247">
      <w:pPr>
        <w:spacing w:line="480" w:lineRule="auto"/>
        <w:jc w:val="both"/>
        <w:rPr>
          <w:sz w:val="24"/>
          <w:szCs w:val="24"/>
        </w:rPr>
      </w:pPr>
      <w:r w:rsidRPr="00B21514">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F07247" w:rsidRPr="00B21514" w:rsidRDefault="00F07247" w:rsidP="00F07247">
      <w:pPr>
        <w:spacing w:line="480" w:lineRule="auto"/>
        <w:jc w:val="both"/>
        <w:rPr>
          <w:sz w:val="24"/>
          <w:szCs w:val="24"/>
        </w:rPr>
      </w:pPr>
      <w:r w:rsidRPr="00B21514">
        <w:rPr>
          <w:sz w:val="24"/>
          <w:szCs w:val="24"/>
        </w:rPr>
        <w:t>The Gentile Law estimate of Houses and Fields</w:t>
      </w:r>
    </w:p>
    <w:p w:rsidR="00F07247" w:rsidRPr="00B21514" w:rsidRDefault="00F07247" w:rsidP="00F07247">
      <w:pPr>
        <w:spacing w:line="480" w:lineRule="auto"/>
        <w:jc w:val="both"/>
        <w:rPr>
          <w:sz w:val="24"/>
          <w:szCs w:val="24"/>
        </w:rPr>
      </w:pPr>
      <w:r w:rsidRPr="00B21514">
        <w:rPr>
          <w:sz w:val="24"/>
          <w:szCs w:val="24"/>
        </w:rPr>
        <w:lastRenderedPageBreak/>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F07247" w:rsidRPr="00B21514" w:rsidRDefault="00F07247" w:rsidP="00F07247">
      <w:pPr>
        <w:spacing w:line="480" w:lineRule="auto"/>
        <w:jc w:val="both"/>
        <w:rPr>
          <w:sz w:val="24"/>
          <w:szCs w:val="24"/>
        </w:rPr>
      </w:pPr>
      <w:r w:rsidRPr="00B21514">
        <w:rPr>
          <w:sz w:val="24"/>
          <w:szCs w:val="24"/>
        </w:rPr>
        <w:t>The Gentile Law estimate of Possessions</w:t>
      </w:r>
    </w:p>
    <w:p w:rsidR="00F07247" w:rsidRPr="00B21514" w:rsidRDefault="00F07247" w:rsidP="00F07247">
      <w:pPr>
        <w:spacing w:line="480" w:lineRule="auto"/>
        <w:jc w:val="both"/>
        <w:rPr>
          <w:sz w:val="24"/>
          <w:szCs w:val="24"/>
        </w:rPr>
      </w:pPr>
      <w:r w:rsidRPr="00B21514">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w:t>
      </w:r>
      <w:r w:rsidRPr="00B21514">
        <w:rPr>
          <w:sz w:val="24"/>
          <w:szCs w:val="24"/>
        </w:rPr>
        <w:lastRenderedPageBreak/>
        <w:t xml:space="preserve">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w:t>
      </w:r>
      <w:r w:rsidRPr="00B21514">
        <w:rPr>
          <w:sz w:val="24"/>
          <w:szCs w:val="24"/>
        </w:rPr>
        <w:lastRenderedPageBreak/>
        <w:t xml:space="preserve">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F07247" w:rsidRPr="00B21514" w:rsidRDefault="00F07247" w:rsidP="00F07247">
      <w:pPr>
        <w:spacing w:line="480" w:lineRule="auto"/>
        <w:jc w:val="both"/>
        <w:rPr>
          <w:sz w:val="24"/>
          <w:szCs w:val="24"/>
        </w:rPr>
      </w:pPr>
      <w:r w:rsidRPr="00B21514">
        <w:rPr>
          <w:sz w:val="24"/>
          <w:szCs w:val="24"/>
        </w:rPr>
        <w:t>The Gentile Law estimate of sold family properties (lands)</w:t>
      </w:r>
    </w:p>
    <w:p w:rsidR="00F07247" w:rsidRPr="00B21514" w:rsidRDefault="00F07247" w:rsidP="00F07247">
      <w:pPr>
        <w:spacing w:line="480" w:lineRule="auto"/>
        <w:jc w:val="both"/>
        <w:rPr>
          <w:sz w:val="24"/>
          <w:szCs w:val="24"/>
        </w:rPr>
      </w:pPr>
      <w:r w:rsidRPr="00B21514">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w:t>
      </w:r>
      <w:r w:rsidRPr="00B21514">
        <w:rPr>
          <w:sz w:val="24"/>
          <w:szCs w:val="24"/>
        </w:rPr>
        <w:lastRenderedPageBreak/>
        <w:t xml:space="preserve">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F07247" w:rsidRPr="00B21514" w:rsidRDefault="00F07247" w:rsidP="00F07247">
      <w:pPr>
        <w:spacing w:line="480" w:lineRule="auto"/>
        <w:jc w:val="both"/>
        <w:rPr>
          <w:sz w:val="24"/>
          <w:szCs w:val="24"/>
        </w:rPr>
      </w:pPr>
      <w:r w:rsidRPr="00B21514">
        <w:rPr>
          <w:sz w:val="24"/>
          <w:szCs w:val="24"/>
        </w:rPr>
        <w:t>The Gentile Law estimate of shaving off the hair and paying expenses</w:t>
      </w:r>
    </w:p>
    <w:p w:rsidR="00F07247" w:rsidRPr="00B21514" w:rsidRDefault="00F07247" w:rsidP="00F07247">
      <w:pPr>
        <w:spacing w:line="480" w:lineRule="auto"/>
        <w:jc w:val="both"/>
        <w:rPr>
          <w:sz w:val="24"/>
          <w:szCs w:val="24"/>
        </w:rPr>
      </w:pPr>
      <w:r w:rsidRPr="00B21514">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F07247" w:rsidRPr="00B21514" w:rsidRDefault="00F07247" w:rsidP="00F07247">
      <w:pPr>
        <w:spacing w:line="480" w:lineRule="auto"/>
        <w:jc w:val="both"/>
        <w:rPr>
          <w:sz w:val="24"/>
          <w:szCs w:val="24"/>
        </w:rPr>
      </w:pPr>
      <w:r w:rsidRPr="00B21514">
        <w:rPr>
          <w:sz w:val="24"/>
          <w:szCs w:val="24"/>
        </w:rPr>
        <w:t xml:space="preserve">The Gentile Law estimate of Clothing </w:t>
      </w:r>
    </w:p>
    <w:p w:rsidR="00F07247" w:rsidRPr="00B21514" w:rsidRDefault="00F07247" w:rsidP="00F07247">
      <w:pPr>
        <w:spacing w:line="480" w:lineRule="auto"/>
        <w:jc w:val="both"/>
        <w:rPr>
          <w:sz w:val="24"/>
          <w:szCs w:val="24"/>
        </w:rPr>
      </w:pPr>
      <w:r w:rsidRPr="00B21514">
        <w:rPr>
          <w:sz w:val="24"/>
          <w:szCs w:val="24"/>
        </w:rPr>
        <w:t xml:space="preserve">In Luke 7:24-28 it declares “…What Ye out into the wilderness to see? A reed shaken with the wind? But what went Ye out for to see? A Man clothed in soft raiment? Behold, they which are </w:t>
      </w:r>
      <w:r w:rsidRPr="00B21514">
        <w:rPr>
          <w:sz w:val="24"/>
          <w:szCs w:val="24"/>
        </w:rPr>
        <w:lastRenderedPageBreak/>
        <w:t xml:space="preserve">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w:t>
      </w:r>
      <w:r w:rsidRPr="00B21514">
        <w:rPr>
          <w:sz w:val="24"/>
          <w:szCs w:val="24"/>
        </w:rPr>
        <w:lastRenderedPageBreak/>
        <w:t>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4B2FFA" w:rsidRPr="00B21514">
        <w:rPr>
          <w:sz w:val="24"/>
          <w:szCs w:val="24"/>
        </w:rPr>
        <w:t>t</w:t>
      </w:r>
      <w:r w:rsidRPr="00B21514">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F07247" w:rsidRPr="00B21514" w:rsidRDefault="00F07247" w:rsidP="00F07247">
      <w:pPr>
        <w:spacing w:line="480" w:lineRule="auto"/>
        <w:jc w:val="both"/>
        <w:rPr>
          <w:sz w:val="24"/>
          <w:szCs w:val="24"/>
        </w:rPr>
      </w:pPr>
      <w:r w:rsidRPr="00B21514">
        <w:rPr>
          <w:sz w:val="24"/>
          <w:szCs w:val="24"/>
        </w:rPr>
        <w:t>The Gentile Law estimate of Strangulation</w:t>
      </w:r>
    </w:p>
    <w:p w:rsidR="00F07247" w:rsidRPr="00B21514" w:rsidRDefault="00F07247" w:rsidP="00F07247">
      <w:pPr>
        <w:spacing w:line="480" w:lineRule="auto"/>
        <w:jc w:val="both"/>
        <w:rPr>
          <w:sz w:val="24"/>
          <w:szCs w:val="24"/>
        </w:rPr>
      </w:pPr>
      <w:r w:rsidRPr="00B21514">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F07247" w:rsidRPr="00B21514" w:rsidRDefault="00F07247" w:rsidP="00F07247">
      <w:pPr>
        <w:spacing w:line="480" w:lineRule="auto"/>
        <w:jc w:val="both"/>
        <w:rPr>
          <w:sz w:val="24"/>
          <w:szCs w:val="24"/>
        </w:rPr>
      </w:pPr>
      <w:r w:rsidRPr="00B21514">
        <w:rPr>
          <w:sz w:val="24"/>
          <w:szCs w:val="24"/>
        </w:rPr>
        <w:t>The Gentile Law estimate of Idolatry</w:t>
      </w:r>
    </w:p>
    <w:p w:rsidR="00F07247" w:rsidRPr="00B21514" w:rsidRDefault="00F07247" w:rsidP="00F07247">
      <w:pPr>
        <w:spacing w:line="480" w:lineRule="auto"/>
        <w:jc w:val="both"/>
        <w:rPr>
          <w:sz w:val="24"/>
          <w:szCs w:val="24"/>
        </w:rPr>
      </w:pPr>
      <w:r w:rsidRPr="00B21514">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w:t>
      </w:r>
      <w:r w:rsidRPr="00B21514">
        <w:rPr>
          <w:sz w:val="24"/>
          <w:szCs w:val="24"/>
        </w:rPr>
        <w:lastRenderedPageBreak/>
        <w:t xml:space="preserve">(He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F07247" w:rsidRPr="00B21514" w:rsidRDefault="00F07247" w:rsidP="00F07247">
      <w:pPr>
        <w:spacing w:line="480" w:lineRule="auto"/>
        <w:jc w:val="both"/>
        <w:rPr>
          <w:sz w:val="24"/>
          <w:szCs w:val="24"/>
        </w:rPr>
      </w:pPr>
      <w:r w:rsidRPr="00B21514">
        <w:rPr>
          <w:sz w:val="24"/>
          <w:szCs w:val="24"/>
        </w:rPr>
        <w:t>The Gentile Law estimate of Blood</w:t>
      </w:r>
    </w:p>
    <w:p w:rsidR="00F07247" w:rsidRPr="00B21514" w:rsidRDefault="00F07247" w:rsidP="00F07247">
      <w:pPr>
        <w:spacing w:line="480" w:lineRule="auto"/>
        <w:jc w:val="both"/>
        <w:rPr>
          <w:sz w:val="24"/>
          <w:szCs w:val="24"/>
        </w:rPr>
      </w:pPr>
      <w:r w:rsidRPr="00B21514">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F07247" w:rsidRPr="00B21514" w:rsidRDefault="00F07247" w:rsidP="00F07247">
      <w:pPr>
        <w:spacing w:line="480" w:lineRule="auto"/>
        <w:jc w:val="both"/>
        <w:rPr>
          <w:sz w:val="24"/>
          <w:szCs w:val="24"/>
        </w:rPr>
      </w:pPr>
      <w:r w:rsidRPr="00B21514">
        <w:rPr>
          <w:sz w:val="24"/>
          <w:szCs w:val="24"/>
        </w:rPr>
        <w:t xml:space="preserve">The Gentile Law estimate of Flesh (Sexual Immorality) </w:t>
      </w:r>
    </w:p>
    <w:p w:rsidR="00F07247" w:rsidRPr="00B21514" w:rsidRDefault="00F07247" w:rsidP="00F07247">
      <w:pPr>
        <w:spacing w:line="480" w:lineRule="auto"/>
        <w:jc w:val="both"/>
        <w:rPr>
          <w:sz w:val="24"/>
          <w:szCs w:val="24"/>
        </w:rPr>
      </w:pPr>
      <w:r w:rsidRPr="00B21514">
        <w:rPr>
          <w:sz w:val="24"/>
          <w:szCs w:val="24"/>
        </w:rPr>
        <w:lastRenderedPageBreak/>
        <w:t>In Acts 15:20, 29; 21:25 it tells  us  to  abstain  from  sexual  immorality  (all Sexual Eros Loves)  in Gentile Law, even if the court allows Sexual Eros Love in Jewish Law, it must not even be named in Gentile Law in 1</w:t>
      </w:r>
      <w:r w:rsidRPr="00B21514">
        <w:rPr>
          <w:sz w:val="24"/>
          <w:szCs w:val="24"/>
          <w:vertAlign w:val="superscript"/>
        </w:rPr>
        <w:t>st</w:t>
      </w:r>
      <w:r w:rsidRPr="00B21514">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B21514">
        <w:rPr>
          <w:sz w:val="24"/>
          <w:szCs w:val="24"/>
          <w:vertAlign w:val="superscript"/>
        </w:rPr>
        <w:t>nd</w:t>
      </w:r>
      <w:r w:rsidRPr="00B21514">
        <w:rPr>
          <w:sz w:val="24"/>
          <w:szCs w:val="24"/>
        </w:rPr>
        <w:t xml:space="preserve"> Peter 1:4. But when  </w:t>
      </w:r>
      <w:r w:rsidRPr="00B21514">
        <w:rPr>
          <w:sz w:val="24"/>
          <w:szCs w:val="24"/>
        </w:rPr>
        <w:lastRenderedPageBreak/>
        <w:t xml:space="preserve">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F07247" w:rsidRPr="00B21514" w:rsidRDefault="00F07247" w:rsidP="00F07247">
      <w:pPr>
        <w:spacing w:line="480" w:lineRule="auto"/>
        <w:jc w:val="both"/>
        <w:rPr>
          <w:sz w:val="24"/>
          <w:szCs w:val="24"/>
        </w:rPr>
      </w:pPr>
      <w:r w:rsidRPr="00B21514">
        <w:rPr>
          <w:sz w:val="24"/>
          <w:szCs w:val="24"/>
        </w:rPr>
        <w:t>The Gentile Law estimate of a Eunuch</w:t>
      </w:r>
    </w:p>
    <w:p w:rsidR="00F07247" w:rsidRPr="00B21514" w:rsidRDefault="00F07247" w:rsidP="00F07247">
      <w:pPr>
        <w:spacing w:line="480" w:lineRule="auto"/>
        <w:jc w:val="both"/>
        <w:rPr>
          <w:sz w:val="24"/>
          <w:szCs w:val="24"/>
        </w:rPr>
      </w:pPr>
      <w:r w:rsidRPr="00B21514">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F07247" w:rsidRPr="00B21514" w:rsidRDefault="00F07247" w:rsidP="00F07247">
      <w:pPr>
        <w:spacing w:line="480" w:lineRule="auto"/>
        <w:jc w:val="both"/>
        <w:rPr>
          <w:sz w:val="24"/>
          <w:szCs w:val="24"/>
        </w:rPr>
      </w:pPr>
      <w:r w:rsidRPr="00B21514">
        <w:rPr>
          <w:sz w:val="24"/>
          <w:szCs w:val="24"/>
        </w:rPr>
        <w:t>The Gentile Law estimate of Permissible Magic</w:t>
      </w:r>
    </w:p>
    <w:p w:rsidR="00F07247" w:rsidRPr="00B21514" w:rsidRDefault="00F07247" w:rsidP="00F07247">
      <w:pPr>
        <w:spacing w:line="480" w:lineRule="auto"/>
        <w:jc w:val="both"/>
        <w:rPr>
          <w:sz w:val="24"/>
          <w:szCs w:val="24"/>
        </w:rPr>
      </w:pPr>
      <w:r w:rsidRPr="00B21514">
        <w:rPr>
          <w:sz w:val="24"/>
          <w:szCs w:val="24"/>
        </w:rPr>
        <w:lastRenderedPageBreak/>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B21514">
        <w:rPr>
          <w:sz w:val="24"/>
          <w:szCs w:val="24"/>
          <w:vertAlign w:val="superscript"/>
        </w:rPr>
        <w:t>st</w:t>
      </w:r>
      <w:r w:rsidRPr="00B21514">
        <w:rPr>
          <w:sz w:val="24"/>
          <w:szCs w:val="24"/>
        </w:rPr>
        <w:t xml:space="preserve"> level to the 10</w:t>
      </w:r>
      <w:r w:rsidRPr="00B21514">
        <w:rPr>
          <w:sz w:val="24"/>
          <w:szCs w:val="24"/>
          <w:vertAlign w:val="superscript"/>
        </w:rPr>
        <w:t>th</w:t>
      </w:r>
      <w:r w:rsidRPr="00B21514">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w:t>
      </w:r>
      <w:r w:rsidRPr="00B21514">
        <w:rPr>
          <w:sz w:val="24"/>
          <w:szCs w:val="24"/>
        </w:rPr>
        <w:lastRenderedPageBreak/>
        <w:t>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B21514">
        <w:rPr>
          <w:b/>
          <w:sz w:val="24"/>
          <w:szCs w:val="24"/>
        </w:rPr>
        <w:t>fire against fire</w:t>
      </w:r>
      <w:r w:rsidRPr="00B21514">
        <w:rPr>
          <w:sz w:val="24"/>
          <w:szCs w:val="24"/>
        </w:rPr>
        <w:t xml:space="preserve">” in which the magicians in the first two plagues conjured up the same thing the Moses’ Rod did in turning the waters into blood on </w:t>
      </w:r>
      <w:r w:rsidRPr="00B21514">
        <w:rPr>
          <w:b/>
          <w:sz w:val="24"/>
          <w:szCs w:val="24"/>
        </w:rPr>
        <w:t>NISAN</w:t>
      </w:r>
      <w:r w:rsidRPr="00B21514">
        <w:rPr>
          <w:sz w:val="24"/>
          <w:szCs w:val="24"/>
        </w:rPr>
        <w:t>, which is the month of March 21</w:t>
      </w:r>
      <w:r w:rsidRPr="00B21514">
        <w:rPr>
          <w:sz w:val="24"/>
          <w:szCs w:val="24"/>
          <w:vertAlign w:val="superscript"/>
        </w:rPr>
        <w:t>st</w:t>
      </w:r>
      <w:r w:rsidRPr="00B21514">
        <w:rPr>
          <w:sz w:val="24"/>
          <w:szCs w:val="24"/>
        </w:rPr>
        <w:t xml:space="preserve"> to April 21</w:t>
      </w:r>
      <w:r w:rsidRPr="00B21514">
        <w:rPr>
          <w:sz w:val="24"/>
          <w:szCs w:val="24"/>
          <w:vertAlign w:val="superscript"/>
        </w:rPr>
        <w:t>st</w:t>
      </w:r>
      <w:r w:rsidRPr="00B21514">
        <w:rPr>
          <w:sz w:val="24"/>
          <w:szCs w:val="24"/>
        </w:rPr>
        <w:t xml:space="preserve"> in Exodus 7:19 by which the rivers stank of the dead fish and the bringing up of frogs on </w:t>
      </w:r>
      <w:r w:rsidRPr="00B21514">
        <w:rPr>
          <w:b/>
          <w:sz w:val="24"/>
          <w:szCs w:val="24"/>
        </w:rPr>
        <w:t>AB</w:t>
      </w:r>
      <w:r w:rsidRPr="00B21514">
        <w:rPr>
          <w:sz w:val="24"/>
          <w:szCs w:val="24"/>
        </w:rPr>
        <w:t>, which is the month of July 21</w:t>
      </w:r>
      <w:r w:rsidRPr="00B21514">
        <w:rPr>
          <w:sz w:val="24"/>
          <w:szCs w:val="24"/>
          <w:vertAlign w:val="superscript"/>
        </w:rPr>
        <w:t>st</w:t>
      </w:r>
      <w:r w:rsidRPr="00B21514">
        <w:rPr>
          <w:sz w:val="24"/>
          <w:szCs w:val="24"/>
        </w:rPr>
        <w:t xml:space="preserve"> to August 21</w:t>
      </w:r>
      <w:r w:rsidRPr="00B21514">
        <w:rPr>
          <w:sz w:val="24"/>
          <w:szCs w:val="24"/>
          <w:vertAlign w:val="superscript"/>
        </w:rPr>
        <w:t>st</w:t>
      </w:r>
      <w:r w:rsidRPr="00B21514">
        <w:rPr>
          <w:sz w:val="24"/>
          <w:szCs w:val="24"/>
        </w:rPr>
        <w:t xml:space="preserve"> in Exodus 8:2 in the bed chambers. The third plague was lice on </w:t>
      </w:r>
      <w:r w:rsidRPr="00B21514">
        <w:rPr>
          <w:b/>
          <w:sz w:val="24"/>
          <w:szCs w:val="24"/>
        </w:rPr>
        <w:t>ELUL</w:t>
      </w:r>
      <w:r w:rsidRPr="00B21514">
        <w:rPr>
          <w:sz w:val="24"/>
          <w:szCs w:val="24"/>
        </w:rPr>
        <w:t>, which is the month of August 21</w:t>
      </w:r>
      <w:r w:rsidRPr="00B21514">
        <w:rPr>
          <w:sz w:val="24"/>
          <w:szCs w:val="24"/>
          <w:vertAlign w:val="superscript"/>
        </w:rPr>
        <w:t>st</w:t>
      </w:r>
      <w:r w:rsidRPr="00B21514">
        <w:rPr>
          <w:sz w:val="24"/>
          <w:szCs w:val="24"/>
        </w:rPr>
        <w:t xml:space="preserve"> to September 21</w:t>
      </w:r>
      <w:r w:rsidRPr="00B21514">
        <w:rPr>
          <w:sz w:val="24"/>
          <w:szCs w:val="24"/>
          <w:vertAlign w:val="superscript"/>
        </w:rPr>
        <w:t>st</w:t>
      </w:r>
      <w:r w:rsidRPr="00B21514">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B21514">
        <w:rPr>
          <w:b/>
          <w:sz w:val="24"/>
          <w:szCs w:val="24"/>
        </w:rPr>
        <w:t>TISHRI</w:t>
      </w:r>
      <w:r w:rsidRPr="00B21514">
        <w:rPr>
          <w:sz w:val="24"/>
          <w:szCs w:val="24"/>
        </w:rPr>
        <w:t>, which is the month of September 21</w:t>
      </w:r>
      <w:r w:rsidRPr="00B21514">
        <w:rPr>
          <w:sz w:val="24"/>
          <w:szCs w:val="24"/>
          <w:vertAlign w:val="superscript"/>
        </w:rPr>
        <w:t>st</w:t>
      </w:r>
      <w:r w:rsidRPr="00B21514">
        <w:rPr>
          <w:sz w:val="24"/>
          <w:szCs w:val="24"/>
        </w:rPr>
        <w:t xml:space="preserve"> to October 21</w:t>
      </w:r>
      <w:r w:rsidRPr="00B21514">
        <w:rPr>
          <w:sz w:val="24"/>
          <w:szCs w:val="24"/>
          <w:vertAlign w:val="superscript"/>
        </w:rPr>
        <w:t xml:space="preserve">st </w:t>
      </w:r>
      <w:r w:rsidRPr="00B21514">
        <w:rPr>
          <w:sz w:val="24"/>
          <w:szCs w:val="24"/>
        </w:rPr>
        <w:t xml:space="preserve">in Exodus 8:24, cattle diseased livestock on </w:t>
      </w:r>
      <w:r w:rsidRPr="00B21514">
        <w:rPr>
          <w:b/>
          <w:sz w:val="24"/>
          <w:szCs w:val="24"/>
        </w:rPr>
        <w:t>CHESHVAN (HESHVAN)</w:t>
      </w:r>
      <w:r w:rsidRPr="00B21514">
        <w:rPr>
          <w:sz w:val="24"/>
          <w:szCs w:val="24"/>
        </w:rPr>
        <w:t>, which is the month of October 21</w:t>
      </w:r>
      <w:r w:rsidRPr="00B21514">
        <w:rPr>
          <w:sz w:val="24"/>
          <w:szCs w:val="24"/>
          <w:vertAlign w:val="superscript"/>
        </w:rPr>
        <w:t>st</w:t>
      </w:r>
      <w:r w:rsidRPr="00B21514">
        <w:rPr>
          <w:sz w:val="24"/>
          <w:szCs w:val="24"/>
        </w:rPr>
        <w:t xml:space="preserve"> to November 21</w:t>
      </w:r>
      <w:r w:rsidRPr="00B21514">
        <w:rPr>
          <w:sz w:val="24"/>
          <w:szCs w:val="24"/>
          <w:vertAlign w:val="superscript"/>
        </w:rPr>
        <w:t>st</w:t>
      </w:r>
      <w:r w:rsidRPr="00B21514">
        <w:rPr>
          <w:sz w:val="24"/>
          <w:szCs w:val="24"/>
        </w:rPr>
        <w:t xml:space="preserve"> in Exodus 9:3, boils on </w:t>
      </w:r>
      <w:r w:rsidRPr="00B21514">
        <w:rPr>
          <w:b/>
          <w:sz w:val="24"/>
          <w:szCs w:val="24"/>
        </w:rPr>
        <w:t>KISLEV (CHISLEV)</w:t>
      </w:r>
      <w:r w:rsidRPr="00B21514">
        <w:rPr>
          <w:sz w:val="24"/>
          <w:szCs w:val="24"/>
        </w:rPr>
        <w:t>, which is the month of November 21</w:t>
      </w:r>
      <w:r w:rsidRPr="00B21514">
        <w:rPr>
          <w:sz w:val="24"/>
          <w:szCs w:val="24"/>
          <w:vertAlign w:val="superscript"/>
        </w:rPr>
        <w:t>st</w:t>
      </w:r>
      <w:r w:rsidRPr="00B21514">
        <w:rPr>
          <w:sz w:val="24"/>
          <w:szCs w:val="24"/>
        </w:rPr>
        <w:t xml:space="preserve"> to December 21</w:t>
      </w:r>
      <w:r w:rsidRPr="00B21514">
        <w:rPr>
          <w:sz w:val="24"/>
          <w:szCs w:val="24"/>
          <w:vertAlign w:val="superscript"/>
        </w:rPr>
        <w:t>st</w:t>
      </w:r>
      <w:r w:rsidRPr="00B21514">
        <w:rPr>
          <w:sz w:val="24"/>
          <w:szCs w:val="24"/>
        </w:rPr>
        <w:t xml:space="preserve"> in Exodus 9:9, hail &amp; fire on </w:t>
      </w:r>
      <w:r w:rsidRPr="00B21514">
        <w:rPr>
          <w:b/>
          <w:sz w:val="24"/>
          <w:szCs w:val="24"/>
        </w:rPr>
        <w:t>TEVET (TEBETH)</w:t>
      </w:r>
      <w:r w:rsidRPr="00B21514">
        <w:rPr>
          <w:sz w:val="24"/>
          <w:szCs w:val="24"/>
        </w:rPr>
        <w:t>, which is the month of December 21</w:t>
      </w:r>
      <w:r w:rsidRPr="00B21514">
        <w:rPr>
          <w:sz w:val="24"/>
          <w:szCs w:val="24"/>
          <w:vertAlign w:val="superscript"/>
        </w:rPr>
        <w:t>st</w:t>
      </w:r>
      <w:r w:rsidRPr="00B21514">
        <w:rPr>
          <w:sz w:val="24"/>
          <w:szCs w:val="24"/>
        </w:rPr>
        <w:t xml:space="preserve"> to January 21</w:t>
      </w:r>
      <w:r w:rsidRPr="00B21514">
        <w:rPr>
          <w:sz w:val="24"/>
          <w:szCs w:val="24"/>
          <w:vertAlign w:val="superscript"/>
        </w:rPr>
        <w:t>st</w:t>
      </w:r>
      <w:r w:rsidRPr="00B21514">
        <w:rPr>
          <w:sz w:val="24"/>
          <w:szCs w:val="24"/>
        </w:rPr>
        <w:t xml:space="preserve"> in Exodus 9:24, locust on </w:t>
      </w:r>
      <w:r w:rsidRPr="00B21514">
        <w:rPr>
          <w:b/>
          <w:sz w:val="24"/>
          <w:szCs w:val="24"/>
        </w:rPr>
        <w:t>SHEVAT (SHEBAT)</w:t>
      </w:r>
      <w:r w:rsidRPr="00B21514">
        <w:rPr>
          <w:sz w:val="24"/>
          <w:szCs w:val="24"/>
        </w:rPr>
        <w:t>, which is the month of January 21</w:t>
      </w:r>
      <w:r w:rsidRPr="00B21514">
        <w:rPr>
          <w:sz w:val="24"/>
          <w:szCs w:val="24"/>
          <w:vertAlign w:val="superscript"/>
        </w:rPr>
        <w:t>st</w:t>
      </w:r>
      <w:r w:rsidRPr="00B21514">
        <w:rPr>
          <w:sz w:val="24"/>
          <w:szCs w:val="24"/>
        </w:rPr>
        <w:t xml:space="preserve"> to February 21</w:t>
      </w:r>
      <w:r w:rsidRPr="00B21514">
        <w:rPr>
          <w:sz w:val="24"/>
          <w:szCs w:val="24"/>
          <w:vertAlign w:val="superscript"/>
        </w:rPr>
        <w:t>st</w:t>
      </w:r>
      <w:r w:rsidRPr="00B21514">
        <w:rPr>
          <w:sz w:val="24"/>
          <w:szCs w:val="24"/>
        </w:rPr>
        <w:t xml:space="preserve"> in Exodus 10:4, darkness on </w:t>
      </w:r>
      <w:r w:rsidRPr="00B21514">
        <w:rPr>
          <w:b/>
          <w:sz w:val="24"/>
          <w:szCs w:val="24"/>
        </w:rPr>
        <w:t>ADAR</w:t>
      </w:r>
      <w:r w:rsidRPr="00B21514">
        <w:rPr>
          <w:sz w:val="24"/>
          <w:szCs w:val="24"/>
        </w:rPr>
        <w:t>, which is the month of February 21</w:t>
      </w:r>
      <w:r w:rsidRPr="00B21514">
        <w:rPr>
          <w:sz w:val="24"/>
          <w:szCs w:val="24"/>
          <w:vertAlign w:val="superscript"/>
        </w:rPr>
        <w:t>st</w:t>
      </w:r>
      <w:r w:rsidRPr="00B21514">
        <w:rPr>
          <w:sz w:val="24"/>
          <w:szCs w:val="24"/>
        </w:rPr>
        <w:t xml:space="preserve"> to March 21</w:t>
      </w:r>
      <w:r w:rsidRPr="00B21514">
        <w:rPr>
          <w:sz w:val="24"/>
          <w:szCs w:val="24"/>
          <w:vertAlign w:val="superscript"/>
        </w:rPr>
        <w:t>st</w:t>
      </w:r>
      <w:r w:rsidRPr="00B21514">
        <w:rPr>
          <w:sz w:val="24"/>
          <w:szCs w:val="24"/>
        </w:rPr>
        <w:t xml:space="preserve"> in Exodus 10:21 which protects the Gentile Kingdom of God. The tenth plague called </w:t>
      </w:r>
      <w:r w:rsidRPr="00B21514">
        <w:rPr>
          <w:sz w:val="24"/>
          <w:szCs w:val="24"/>
        </w:rPr>
        <w:lastRenderedPageBreak/>
        <w:t xml:space="preserve">the first born killed at 12:00 Midnight on </w:t>
      </w:r>
      <w:r w:rsidRPr="00B21514">
        <w:rPr>
          <w:b/>
          <w:sz w:val="24"/>
          <w:szCs w:val="24"/>
        </w:rPr>
        <w:t>NISAN</w:t>
      </w:r>
      <w:r w:rsidRPr="00B21514">
        <w:rPr>
          <w:sz w:val="24"/>
          <w:szCs w:val="24"/>
        </w:rPr>
        <w:t>, which is the month of March 21</w:t>
      </w:r>
      <w:r w:rsidRPr="00B21514">
        <w:rPr>
          <w:sz w:val="24"/>
          <w:szCs w:val="24"/>
          <w:vertAlign w:val="superscript"/>
        </w:rPr>
        <w:t>st</w:t>
      </w:r>
      <w:r w:rsidRPr="00B21514">
        <w:rPr>
          <w:sz w:val="24"/>
          <w:szCs w:val="24"/>
        </w:rPr>
        <w:t xml:space="preserve"> to April 21</w:t>
      </w:r>
      <w:r w:rsidRPr="00B21514">
        <w:rPr>
          <w:sz w:val="24"/>
          <w:szCs w:val="24"/>
          <w:vertAlign w:val="superscript"/>
        </w:rPr>
        <w:t>st</w:t>
      </w:r>
      <w:r w:rsidRPr="00B21514">
        <w:rPr>
          <w:sz w:val="24"/>
          <w:szCs w:val="24"/>
        </w:rPr>
        <w:t xml:space="preserve"> in Exodus 11:1-10; 12:29-30 is done by the hand of God which is the highest levels of the Gentile Kingdom of God. Also the Exodus Red Sea Crossing on </w:t>
      </w:r>
      <w:r w:rsidRPr="00B21514">
        <w:rPr>
          <w:b/>
          <w:sz w:val="24"/>
          <w:szCs w:val="24"/>
        </w:rPr>
        <w:t>IYAR</w:t>
      </w:r>
      <w:r w:rsidRPr="00B21514">
        <w:rPr>
          <w:sz w:val="24"/>
          <w:szCs w:val="24"/>
        </w:rPr>
        <w:t>, which is the month of April 21</w:t>
      </w:r>
      <w:r w:rsidRPr="00B21514">
        <w:rPr>
          <w:sz w:val="24"/>
          <w:szCs w:val="24"/>
          <w:vertAlign w:val="superscript"/>
        </w:rPr>
        <w:t>st</w:t>
      </w:r>
      <w:r w:rsidRPr="00B21514">
        <w:rPr>
          <w:sz w:val="24"/>
          <w:szCs w:val="24"/>
        </w:rPr>
        <w:t xml:space="preserve"> to May 21</w:t>
      </w:r>
      <w:r w:rsidRPr="00B21514">
        <w:rPr>
          <w:sz w:val="24"/>
          <w:szCs w:val="24"/>
          <w:vertAlign w:val="superscript"/>
        </w:rPr>
        <w:t>st</w:t>
      </w:r>
      <w:r w:rsidRPr="00B21514">
        <w:rPr>
          <w:sz w:val="24"/>
          <w:szCs w:val="24"/>
        </w:rPr>
        <w:t xml:space="preserve"> in Wisdom of Solomon 14:3 &amp; Exodus 14:1-31 was the dividing line between the Egyptians Army and the Israelites under the Gentile Kingdom of God. The 2 Magicians that resisted Moses were named </w:t>
      </w:r>
      <w:r w:rsidRPr="00B21514">
        <w:rPr>
          <w:b/>
          <w:sz w:val="24"/>
          <w:szCs w:val="24"/>
        </w:rPr>
        <w:t>Jannes</w:t>
      </w:r>
      <w:r w:rsidRPr="00B21514">
        <w:rPr>
          <w:sz w:val="24"/>
          <w:szCs w:val="24"/>
        </w:rPr>
        <w:t xml:space="preserve"> (Johanai, Iannes or Janis) &amp; </w:t>
      </w:r>
      <w:r w:rsidRPr="00B21514">
        <w:rPr>
          <w:b/>
          <w:sz w:val="24"/>
          <w:szCs w:val="24"/>
        </w:rPr>
        <w:t>Jambres</w:t>
      </w:r>
      <w:r w:rsidRPr="00B21514">
        <w:rPr>
          <w:sz w:val="24"/>
          <w:szCs w:val="24"/>
        </w:rPr>
        <w:t xml:space="preserve"> (Mamre, Mambres or Jamberes) in 2</w:t>
      </w:r>
      <w:r w:rsidRPr="00B21514">
        <w:rPr>
          <w:sz w:val="24"/>
          <w:szCs w:val="24"/>
          <w:vertAlign w:val="superscript"/>
        </w:rPr>
        <w:t>nd</w:t>
      </w:r>
      <w:r w:rsidRPr="00B21514">
        <w:rPr>
          <w:sz w:val="24"/>
          <w:szCs w:val="24"/>
        </w:rPr>
        <w:t xml:space="preserve"> Timothy 3:8-9. The Weakness of Moses was on </w:t>
      </w:r>
      <w:r w:rsidRPr="00B21514">
        <w:rPr>
          <w:b/>
          <w:sz w:val="24"/>
          <w:szCs w:val="24"/>
        </w:rPr>
        <w:t>SIVAN</w:t>
      </w:r>
      <w:r w:rsidRPr="00B21514">
        <w:rPr>
          <w:sz w:val="24"/>
          <w:szCs w:val="24"/>
        </w:rPr>
        <w:t>, which is the month of May 21</w:t>
      </w:r>
      <w:r w:rsidRPr="00B21514">
        <w:rPr>
          <w:sz w:val="24"/>
          <w:szCs w:val="24"/>
          <w:vertAlign w:val="superscript"/>
        </w:rPr>
        <w:t>st</w:t>
      </w:r>
      <w:r w:rsidRPr="00B21514">
        <w:rPr>
          <w:sz w:val="24"/>
          <w:szCs w:val="24"/>
        </w:rPr>
        <w:t xml:space="preserve"> to June 21</w:t>
      </w:r>
      <w:r w:rsidRPr="00B21514">
        <w:rPr>
          <w:sz w:val="24"/>
          <w:szCs w:val="24"/>
          <w:vertAlign w:val="superscript"/>
        </w:rPr>
        <w:t>st</w:t>
      </w:r>
      <w:r w:rsidRPr="00B21514">
        <w:rPr>
          <w:sz w:val="24"/>
          <w:szCs w:val="24"/>
        </w:rPr>
        <w:t xml:space="preserve"> concerning Moses hitting the rock twice in Numbers 20:1-13. On the Rod the inscription is </w:t>
      </w:r>
      <w:r w:rsidRPr="00B21514">
        <w:rPr>
          <w:rFonts w:ascii="Abyssinica SIL" w:hAnsi="Abyssinica SIL"/>
          <w:b/>
          <w:sz w:val="24"/>
          <w:szCs w:val="24"/>
        </w:rPr>
        <w:t xml:space="preserve">YAHWEH </w:t>
      </w:r>
      <w:r w:rsidRPr="00B21514">
        <w:rPr>
          <w:sz w:val="24"/>
          <w:szCs w:val="24"/>
        </w:rPr>
        <w:t>or by pious Jews “</w:t>
      </w:r>
      <w:r w:rsidRPr="00B21514">
        <w:rPr>
          <w:b/>
          <w:sz w:val="24"/>
          <w:szCs w:val="24"/>
        </w:rPr>
        <w:t>HA SHEM</w:t>
      </w:r>
      <w:r w:rsidRPr="00B21514">
        <w:rPr>
          <w:sz w:val="24"/>
          <w:szCs w:val="24"/>
        </w:rPr>
        <w:t xml:space="preserve">” (The Name) on </w:t>
      </w:r>
      <w:r w:rsidRPr="00B21514">
        <w:rPr>
          <w:b/>
          <w:sz w:val="24"/>
          <w:szCs w:val="24"/>
        </w:rPr>
        <w:t>TAMMUZ</w:t>
      </w:r>
      <w:r w:rsidRPr="00B21514">
        <w:rPr>
          <w:sz w:val="24"/>
          <w:szCs w:val="24"/>
        </w:rPr>
        <w:t>, which is the month of June 21</w:t>
      </w:r>
      <w:r w:rsidRPr="00B21514">
        <w:rPr>
          <w:sz w:val="24"/>
          <w:szCs w:val="24"/>
          <w:vertAlign w:val="superscript"/>
        </w:rPr>
        <w:t>st</w:t>
      </w:r>
      <w:r w:rsidRPr="00B21514">
        <w:rPr>
          <w:sz w:val="24"/>
          <w:szCs w:val="24"/>
        </w:rPr>
        <w:t xml:space="preserve"> to July 21</w:t>
      </w:r>
      <w:r w:rsidRPr="00B21514">
        <w:rPr>
          <w:sz w:val="24"/>
          <w:szCs w:val="24"/>
          <w:vertAlign w:val="superscript"/>
        </w:rPr>
        <w:t>st</w:t>
      </w:r>
      <w:r w:rsidRPr="00B21514">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B21514">
        <w:rPr>
          <w:rFonts w:ascii="Monotype Corsiva" w:hAnsi="Monotype Corsiva"/>
          <w:b/>
          <w:i/>
          <w:sz w:val="24"/>
          <w:szCs w:val="24"/>
        </w:rPr>
        <w:t xml:space="preserve">The Mercy Seat </w:t>
      </w:r>
      <w:r w:rsidRPr="00B21514">
        <w:rPr>
          <w:sz w:val="24"/>
          <w:szCs w:val="24"/>
        </w:rPr>
        <w:t>(</w:t>
      </w:r>
      <w:r w:rsidRPr="00B21514">
        <w:rPr>
          <w:rFonts w:ascii="Monotype Corsiva" w:hAnsi="Monotype Corsiva"/>
          <w:b/>
          <w:i/>
          <w:sz w:val="24"/>
          <w:szCs w:val="24"/>
        </w:rPr>
        <w:t>the Lord</w:t>
      </w:r>
      <w:r w:rsidRPr="00B21514">
        <w:rPr>
          <w:sz w:val="24"/>
          <w:szCs w:val="24"/>
        </w:rPr>
        <w:t xml:space="preserve"> </w:t>
      </w:r>
      <w:r w:rsidRPr="00B21514">
        <w:rPr>
          <w:rFonts w:ascii="Monotype Corsiva" w:hAnsi="Monotype Corsiva"/>
          <w:b/>
          <w:i/>
          <w:sz w:val="24"/>
          <w:szCs w:val="24"/>
        </w:rPr>
        <w:t>James’ Throne</w:t>
      </w:r>
      <w:r w:rsidRPr="00B21514">
        <w:rPr>
          <w:sz w:val="24"/>
          <w:szCs w:val="24"/>
        </w:rPr>
        <w:t>) with the foreshadowing of Cherubim in James 2:13 is above the 2</w:t>
      </w:r>
      <w:r w:rsidRPr="00B21514">
        <w:rPr>
          <w:sz w:val="24"/>
          <w:szCs w:val="24"/>
          <w:vertAlign w:val="superscript"/>
        </w:rPr>
        <w:t>nd</w:t>
      </w:r>
      <w:r w:rsidRPr="00B21514">
        <w:rPr>
          <w:sz w:val="24"/>
          <w:szCs w:val="24"/>
        </w:rPr>
        <w:t xml:space="preserve"> Veil has </w:t>
      </w:r>
      <w:r w:rsidRPr="00B21514">
        <w:rPr>
          <w:rFonts w:ascii="Monotype Corsiva" w:hAnsi="Monotype Corsiva"/>
          <w:b/>
          <w:sz w:val="24"/>
          <w:szCs w:val="24"/>
        </w:rPr>
        <w:t>the</w:t>
      </w:r>
      <w:r w:rsidRPr="00B21514">
        <w:rPr>
          <w:sz w:val="24"/>
          <w:szCs w:val="24"/>
        </w:rPr>
        <w:t xml:space="preserve"> </w:t>
      </w:r>
      <w:r w:rsidRPr="00B21514">
        <w:rPr>
          <w:rFonts w:ascii="Monotype Corsiva" w:hAnsi="Monotype Corsiva"/>
          <w:b/>
          <w:i/>
          <w:sz w:val="24"/>
          <w:szCs w:val="24"/>
        </w:rPr>
        <w:t>Ark of the Testament</w:t>
      </w:r>
      <w:r w:rsidRPr="00B21514">
        <w:rPr>
          <w:sz w:val="24"/>
          <w:szCs w:val="24"/>
        </w:rPr>
        <w:t xml:space="preserve"> (and what was not seen but hidden </w:t>
      </w:r>
      <w:r w:rsidRPr="00B21514">
        <w:rPr>
          <w:sz w:val="24"/>
          <w:szCs w:val="24"/>
        </w:rPr>
        <w:lastRenderedPageBreak/>
        <w:t xml:space="preserve">was the </w:t>
      </w:r>
      <w:r w:rsidRPr="00B21514">
        <w:rPr>
          <w:rFonts w:ascii="Monotype Corsiva" w:hAnsi="Monotype Corsiva"/>
          <w:b/>
          <w:i/>
          <w:sz w:val="24"/>
          <w:szCs w:val="24"/>
        </w:rPr>
        <w:t>Golden Censer</w:t>
      </w:r>
      <w:r w:rsidRPr="00B21514">
        <w:rPr>
          <w:sz w:val="24"/>
          <w:szCs w:val="24"/>
        </w:rPr>
        <w:t xml:space="preserve"> (</w:t>
      </w:r>
      <w:r w:rsidRPr="00B21514">
        <w:rPr>
          <w:rFonts w:ascii="Monotype Corsiva" w:hAnsi="Monotype Corsiva"/>
          <w:b/>
          <w:i/>
          <w:sz w:val="24"/>
          <w:szCs w:val="24"/>
        </w:rPr>
        <w:t>the Law Altar of Incense</w:t>
      </w:r>
      <w:r w:rsidRPr="00B21514">
        <w:rPr>
          <w:sz w:val="24"/>
          <w:szCs w:val="24"/>
        </w:rPr>
        <w:t xml:space="preserve">), </w:t>
      </w:r>
      <w:r w:rsidRPr="00B21514">
        <w:rPr>
          <w:rFonts w:ascii="Monotype Corsiva" w:hAnsi="Monotype Corsiva"/>
          <w:b/>
          <w:i/>
          <w:sz w:val="24"/>
          <w:szCs w:val="24"/>
        </w:rPr>
        <w:t>Law Golden Pot</w:t>
      </w:r>
      <w:r w:rsidRPr="00B21514">
        <w:rPr>
          <w:sz w:val="24"/>
          <w:szCs w:val="24"/>
        </w:rPr>
        <w:t xml:space="preserve"> that had Manna, </w:t>
      </w:r>
      <w:r w:rsidRPr="00B21514">
        <w:rPr>
          <w:rFonts w:ascii="Monotype Corsiva" w:hAnsi="Monotype Corsiva"/>
          <w:b/>
          <w:i/>
          <w:sz w:val="24"/>
          <w:szCs w:val="24"/>
        </w:rPr>
        <w:t>Aaron’s Law Rod</w:t>
      </w:r>
      <w:r w:rsidRPr="00B21514">
        <w:rPr>
          <w:sz w:val="24"/>
          <w:szCs w:val="24"/>
        </w:rPr>
        <w:t xml:space="preserve">  that budded, and </w:t>
      </w:r>
      <w:r w:rsidRPr="00B21514">
        <w:rPr>
          <w:rFonts w:ascii="Monotype Corsiva" w:hAnsi="Monotype Corsiva"/>
          <w:b/>
          <w:i/>
          <w:sz w:val="24"/>
          <w:szCs w:val="24"/>
        </w:rPr>
        <w:t>the Law Tablets of the Covenant</w:t>
      </w:r>
      <w:r w:rsidRPr="00B21514">
        <w:rPr>
          <w:sz w:val="24"/>
          <w:szCs w:val="24"/>
        </w:rPr>
        <w:t xml:space="preserve"> in the  2</w:t>
      </w:r>
      <w:r w:rsidRPr="00B21514">
        <w:rPr>
          <w:sz w:val="24"/>
          <w:szCs w:val="24"/>
          <w:vertAlign w:val="superscript"/>
        </w:rPr>
        <w:t>nd</w:t>
      </w:r>
      <w:r w:rsidRPr="00B21514">
        <w:rPr>
          <w:sz w:val="24"/>
          <w:szCs w:val="24"/>
        </w:rPr>
        <w:t xml:space="preserve">  veil  which  is  called  the  </w:t>
      </w:r>
      <w:r w:rsidRPr="00B21514">
        <w:rPr>
          <w:rFonts w:ascii="Monotype Corsiva" w:hAnsi="Monotype Corsiva"/>
          <w:b/>
          <w:i/>
          <w:sz w:val="24"/>
          <w:szCs w:val="24"/>
        </w:rPr>
        <w:t xml:space="preserve">Most Holiest of All </w:t>
      </w:r>
      <w:r w:rsidRPr="00B21514">
        <w:rPr>
          <w:sz w:val="24"/>
          <w:szCs w:val="24"/>
        </w:rPr>
        <w:t xml:space="preserve"> and  in  the  1</w:t>
      </w:r>
      <w:r w:rsidRPr="00B21514">
        <w:rPr>
          <w:sz w:val="24"/>
          <w:szCs w:val="24"/>
          <w:vertAlign w:val="superscript"/>
        </w:rPr>
        <w:t>st</w:t>
      </w:r>
      <w:r w:rsidRPr="00B21514">
        <w:rPr>
          <w:sz w:val="24"/>
          <w:szCs w:val="24"/>
        </w:rPr>
        <w:t xml:space="preserve">  veil  has </w:t>
      </w:r>
      <w:r w:rsidRPr="00B21514">
        <w:rPr>
          <w:rFonts w:ascii="Monotype Corsiva" w:hAnsi="Monotype Corsiva"/>
          <w:b/>
          <w:sz w:val="24"/>
          <w:szCs w:val="24"/>
        </w:rPr>
        <w:t xml:space="preserve">the </w:t>
      </w:r>
      <w:r w:rsidRPr="00B21514">
        <w:rPr>
          <w:rFonts w:ascii="Monotype Corsiva" w:hAnsi="Monotype Corsiva"/>
          <w:b/>
          <w:i/>
          <w:sz w:val="24"/>
          <w:szCs w:val="24"/>
        </w:rPr>
        <w:t xml:space="preserve">Candlestick </w:t>
      </w:r>
      <w:r w:rsidRPr="00B21514">
        <w:rPr>
          <w:b/>
          <w:i/>
          <w:sz w:val="24"/>
          <w:szCs w:val="24"/>
        </w:rPr>
        <w:t>(</w:t>
      </w:r>
      <w:r w:rsidRPr="00B21514">
        <w:rPr>
          <w:rFonts w:ascii="Monotype Corsiva" w:hAnsi="Monotype Corsiva"/>
          <w:b/>
          <w:i/>
          <w:sz w:val="24"/>
          <w:szCs w:val="24"/>
        </w:rPr>
        <w:t>Lampstand</w:t>
      </w:r>
      <w:r w:rsidRPr="00B21514">
        <w:rPr>
          <w:sz w:val="24"/>
          <w:szCs w:val="24"/>
        </w:rPr>
        <w:t xml:space="preserve">), </w:t>
      </w:r>
      <w:r w:rsidRPr="00B21514">
        <w:rPr>
          <w:rFonts w:ascii="Monotype Corsiva" w:hAnsi="Monotype Corsiva"/>
          <w:b/>
          <w:i/>
          <w:sz w:val="24"/>
          <w:szCs w:val="24"/>
        </w:rPr>
        <w:t>the Table</w:t>
      </w:r>
      <w:r w:rsidRPr="00B21514">
        <w:rPr>
          <w:sz w:val="24"/>
          <w:szCs w:val="24"/>
        </w:rPr>
        <w:t xml:space="preserve"> and </w:t>
      </w:r>
      <w:r w:rsidRPr="00B21514">
        <w:rPr>
          <w:rFonts w:ascii="Monotype Corsiva" w:hAnsi="Monotype Corsiva"/>
          <w:b/>
          <w:i/>
          <w:sz w:val="24"/>
          <w:szCs w:val="24"/>
        </w:rPr>
        <w:t>the Showbread</w:t>
      </w:r>
      <w:r w:rsidRPr="00B21514">
        <w:rPr>
          <w:sz w:val="24"/>
          <w:szCs w:val="24"/>
        </w:rPr>
        <w:t xml:space="preserve"> which is called the </w:t>
      </w:r>
      <w:r w:rsidRPr="00B21514">
        <w:rPr>
          <w:rFonts w:ascii="Monotype Corsiva" w:hAnsi="Monotype Corsiva"/>
          <w:b/>
          <w:i/>
          <w:sz w:val="24"/>
          <w:szCs w:val="24"/>
        </w:rPr>
        <w:t>Sanctuary</w:t>
      </w:r>
      <w:r w:rsidRPr="00B21514">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w:t>
      </w:r>
      <w:r w:rsidRPr="00B21514">
        <w:rPr>
          <w:sz w:val="24"/>
          <w:szCs w:val="24"/>
        </w:rPr>
        <w:lastRenderedPageBreak/>
        <w:t xml:space="preserve">is allowed to operate in Gentile Law. The Gentile Temple of God will be opened in Heaven and the Gentile Kingdoms of this World will be the Gentile Kingdoms of the Lord James which will be protected by James’ Rod in the 10 plagues of Egypt.           </w:t>
      </w:r>
    </w:p>
    <w:p w:rsidR="00F07247" w:rsidRPr="00B21514" w:rsidRDefault="00F07247" w:rsidP="00F07247">
      <w:pPr>
        <w:spacing w:line="480" w:lineRule="auto"/>
        <w:jc w:val="both"/>
        <w:rPr>
          <w:sz w:val="24"/>
          <w:szCs w:val="24"/>
        </w:rPr>
      </w:pPr>
      <w:r w:rsidRPr="00B21514">
        <w:rPr>
          <w:sz w:val="24"/>
          <w:szCs w:val="24"/>
        </w:rPr>
        <w:t>The Gentile Law estimate of Wine</w:t>
      </w:r>
    </w:p>
    <w:p w:rsidR="00F07247" w:rsidRPr="00B21514" w:rsidRDefault="00F07247" w:rsidP="00F07247">
      <w:pPr>
        <w:spacing w:line="480" w:lineRule="auto"/>
        <w:jc w:val="both"/>
        <w:rPr>
          <w:sz w:val="24"/>
          <w:szCs w:val="24"/>
        </w:rPr>
      </w:pPr>
      <w:r w:rsidRPr="00B21514">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F07247" w:rsidRPr="00B21514" w:rsidRDefault="00F07247" w:rsidP="00F07247">
      <w:pPr>
        <w:spacing w:line="480" w:lineRule="auto"/>
        <w:jc w:val="both"/>
        <w:rPr>
          <w:sz w:val="24"/>
          <w:szCs w:val="24"/>
        </w:rPr>
      </w:pPr>
      <w:r w:rsidRPr="00B21514">
        <w:rPr>
          <w:sz w:val="24"/>
          <w:szCs w:val="24"/>
        </w:rPr>
        <w:t xml:space="preserve">The Gentile Law estimate of Widows    </w:t>
      </w:r>
    </w:p>
    <w:p w:rsidR="00F07247" w:rsidRPr="00B21514" w:rsidRDefault="00F07247" w:rsidP="00F07247">
      <w:pPr>
        <w:spacing w:line="480" w:lineRule="auto"/>
        <w:jc w:val="both"/>
        <w:rPr>
          <w:sz w:val="24"/>
          <w:szCs w:val="24"/>
        </w:rPr>
      </w:pPr>
      <w:r w:rsidRPr="00B21514">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F07247" w:rsidRPr="00B21514" w:rsidRDefault="00F07247" w:rsidP="00F07247">
      <w:pPr>
        <w:spacing w:line="480" w:lineRule="auto"/>
        <w:jc w:val="both"/>
        <w:rPr>
          <w:sz w:val="24"/>
          <w:szCs w:val="24"/>
        </w:rPr>
      </w:pPr>
      <w:r w:rsidRPr="00B21514">
        <w:rPr>
          <w:sz w:val="24"/>
          <w:szCs w:val="24"/>
        </w:rPr>
        <w:t>The Gentile Law estimate of many wives, many horses and much money concerning David</w:t>
      </w:r>
    </w:p>
    <w:p w:rsidR="00956DEB" w:rsidRPr="00B21514" w:rsidRDefault="00F07247" w:rsidP="001E34A8">
      <w:pPr>
        <w:tabs>
          <w:tab w:val="left" w:pos="5130"/>
        </w:tabs>
        <w:spacing w:line="480" w:lineRule="auto"/>
        <w:jc w:val="both"/>
        <w:rPr>
          <w:sz w:val="24"/>
          <w:szCs w:val="24"/>
        </w:rPr>
      </w:pPr>
      <w:r w:rsidRPr="00B21514">
        <w:rPr>
          <w:sz w:val="24"/>
          <w:szCs w:val="24"/>
        </w:rPr>
        <w:lastRenderedPageBreak/>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B21514">
        <w:rPr>
          <w:sz w:val="24"/>
          <w:szCs w:val="24"/>
          <w:vertAlign w:val="superscript"/>
        </w:rPr>
        <w:t>st</w:t>
      </w:r>
      <w:r w:rsidRPr="00B21514">
        <w:rPr>
          <w:sz w:val="24"/>
          <w:szCs w:val="24"/>
        </w:rPr>
        <w:t xml:space="preserve"> Chronicles 22:14 &amp; Acts 7:47-50. </w:t>
      </w:r>
    </w:p>
    <w:p w:rsidR="00956DEB" w:rsidRPr="00B21514" w:rsidRDefault="00956DEB" w:rsidP="00956DEB">
      <w:pPr>
        <w:jc w:val="center"/>
        <w:rPr>
          <w:b/>
          <w:sz w:val="24"/>
          <w:szCs w:val="24"/>
        </w:rPr>
      </w:pPr>
      <w:r w:rsidRPr="00B21514">
        <w:rPr>
          <w:b/>
          <w:sz w:val="24"/>
          <w:szCs w:val="24"/>
        </w:rPr>
        <w:t>THE TRULY FAITHFUL OF THE FATHER STEPHEN IS 1 TO 10,000 POSITIONS IN JUDE 14-15</w:t>
      </w:r>
    </w:p>
    <w:p w:rsidR="00956DEB" w:rsidRPr="00B21514" w:rsidRDefault="00956DEB" w:rsidP="00956DEB">
      <w:pPr>
        <w:spacing w:line="480" w:lineRule="auto"/>
        <w:jc w:val="both"/>
        <w:rPr>
          <w:sz w:val="24"/>
          <w:szCs w:val="24"/>
        </w:rPr>
      </w:pPr>
      <w:r w:rsidRPr="00B21514">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B21514">
        <w:rPr>
          <w:sz w:val="24"/>
          <w:szCs w:val="24"/>
          <w:vertAlign w:val="superscript"/>
        </w:rPr>
        <w:t>nd</w:t>
      </w:r>
      <w:r w:rsidRPr="00B21514">
        <w:rPr>
          <w:sz w:val="24"/>
          <w:szCs w:val="24"/>
        </w:rPr>
        <w:t xml:space="preserve"> Timothy 2:20. The Precious Stones of the Father Stephen’s Crown is in Zechariah 9:16. The Lively Stones of the Father Stephen is in 1</w:t>
      </w:r>
      <w:r w:rsidRPr="00B21514">
        <w:rPr>
          <w:sz w:val="24"/>
          <w:szCs w:val="24"/>
          <w:vertAlign w:val="superscript"/>
        </w:rPr>
        <w:t>st</w:t>
      </w:r>
      <w:r w:rsidRPr="00B21514">
        <w:rPr>
          <w:sz w:val="24"/>
          <w:szCs w:val="24"/>
        </w:rPr>
        <w:t xml:space="preserve"> Peter 2:5. The True Babes of the Father Stephen is in Matthew 11:25 &amp; 1</w:t>
      </w:r>
      <w:r w:rsidRPr="00B21514">
        <w:rPr>
          <w:sz w:val="24"/>
          <w:szCs w:val="24"/>
          <w:vertAlign w:val="superscript"/>
        </w:rPr>
        <w:t>st</w:t>
      </w:r>
      <w:r w:rsidRPr="00B21514">
        <w:rPr>
          <w:sz w:val="24"/>
          <w:szCs w:val="24"/>
        </w:rPr>
        <w:t xml:space="preserve"> Peter 2:2. The Little Children of the Father Stephen is in Matthew 18:3 &amp; 1</w:t>
      </w:r>
      <w:r w:rsidRPr="00B21514">
        <w:rPr>
          <w:sz w:val="24"/>
          <w:szCs w:val="24"/>
          <w:vertAlign w:val="superscript"/>
        </w:rPr>
        <w:t>st</w:t>
      </w:r>
      <w:r w:rsidRPr="00B21514">
        <w:rPr>
          <w:sz w:val="24"/>
          <w:szCs w:val="24"/>
        </w:rPr>
        <w:t xml:space="preserve"> Corinthians 14:20. The Obedient Children of the Father Stephen is in 1</w:t>
      </w:r>
      <w:r w:rsidRPr="00B21514">
        <w:rPr>
          <w:sz w:val="24"/>
          <w:szCs w:val="24"/>
          <w:vertAlign w:val="superscript"/>
        </w:rPr>
        <w:t>st</w:t>
      </w:r>
      <w:r w:rsidRPr="00B21514">
        <w:rPr>
          <w:sz w:val="24"/>
          <w:szCs w:val="24"/>
        </w:rPr>
        <w:t xml:space="preserve"> Peter 1:14. The Members of the Father Stephen’s Body is in 1</w:t>
      </w:r>
      <w:r w:rsidRPr="00B21514">
        <w:rPr>
          <w:sz w:val="24"/>
          <w:szCs w:val="24"/>
          <w:vertAlign w:val="superscript"/>
        </w:rPr>
        <w:t xml:space="preserve">st </w:t>
      </w:r>
      <w:r w:rsidRPr="00B21514">
        <w:rPr>
          <w:sz w:val="24"/>
          <w:szCs w:val="24"/>
        </w:rPr>
        <w:t>Corinthians 12:20, 27. The Good Soldiers of the Father Stephen is in 2</w:t>
      </w:r>
      <w:r w:rsidRPr="00B21514">
        <w:rPr>
          <w:sz w:val="24"/>
          <w:szCs w:val="24"/>
          <w:vertAlign w:val="superscript"/>
        </w:rPr>
        <w:t>nd</w:t>
      </w:r>
      <w:r w:rsidRPr="00B21514">
        <w:rPr>
          <w:sz w:val="24"/>
          <w:szCs w:val="24"/>
        </w:rPr>
        <w:t xml:space="preserve"> Timothy 2:3. The Father Stephen’s Runners of the Body is in 1</w:t>
      </w:r>
      <w:r w:rsidRPr="00B21514">
        <w:rPr>
          <w:sz w:val="24"/>
          <w:szCs w:val="24"/>
          <w:vertAlign w:val="superscript"/>
        </w:rPr>
        <w:t>st</w:t>
      </w:r>
      <w:r w:rsidRPr="00B21514">
        <w:rPr>
          <w:sz w:val="24"/>
          <w:szCs w:val="24"/>
        </w:rPr>
        <w:t xml:space="preserve"> Corinthians 12:20, 27. The Enlisted Soldiers of the Father Stephen is in 2</w:t>
      </w:r>
      <w:r w:rsidRPr="00B21514">
        <w:rPr>
          <w:sz w:val="24"/>
          <w:szCs w:val="24"/>
          <w:vertAlign w:val="superscript"/>
        </w:rPr>
        <w:t>nd</w:t>
      </w:r>
      <w:r w:rsidRPr="00B21514">
        <w:rPr>
          <w:sz w:val="24"/>
          <w:szCs w:val="24"/>
        </w:rPr>
        <w:t xml:space="preserve"> Timothy 2:4. The Father Stephen’s Runners in a Race is in 1</w:t>
      </w:r>
      <w:r w:rsidRPr="00B21514">
        <w:rPr>
          <w:sz w:val="24"/>
          <w:szCs w:val="24"/>
          <w:vertAlign w:val="superscript"/>
        </w:rPr>
        <w:t>st</w:t>
      </w:r>
      <w:r w:rsidRPr="00B21514">
        <w:rPr>
          <w:sz w:val="24"/>
          <w:szCs w:val="24"/>
        </w:rPr>
        <w:t xml:space="preserve"> Corinthians 9:24 &amp; Hebrews 12:1. The Father </w:t>
      </w:r>
      <w:r w:rsidRPr="00B21514">
        <w:rPr>
          <w:sz w:val="24"/>
          <w:szCs w:val="24"/>
        </w:rPr>
        <w:lastRenderedPageBreak/>
        <w:t>Stephen’s Wrestlers is in 2</w:t>
      </w:r>
      <w:r w:rsidRPr="00B21514">
        <w:rPr>
          <w:sz w:val="24"/>
          <w:szCs w:val="24"/>
          <w:vertAlign w:val="superscript"/>
        </w:rPr>
        <w:t>nd</w:t>
      </w:r>
      <w:r w:rsidRPr="00B21514">
        <w:rPr>
          <w:sz w:val="24"/>
          <w:szCs w:val="24"/>
        </w:rPr>
        <w:t xml:space="preserve"> Timothy 2:5. The Good Servants of the Father Stephen is in John 15:15 &amp; Matthew 25:21. The Strangers of the Father Stephen is in 1</w:t>
      </w:r>
      <w:r w:rsidRPr="00B21514">
        <w:rPr>
          <w:sz w:val="24"/>
          <w:szCs w:val="24"/>
          <w:vertAlign w:val="superscript"/>
        </w:rPr>
        <w:t>st</w:t>
      </w:r>
      <w:r w:rsidRPr="00B21514">
        <w:rPr>
          <w:sz w:val="24"/>
          <w:szCs w:val="24"/>
        </w:rPr>
        <w:t xml:space="preserve"> Peter 2:11. The Pilgrims of the Father Stephen is in 1</w:t>
      </w:r>
      <w:r w:rsidRPr="00B21514">
        <w:rPr>
          <w:sz w:val="24"/>
          <w:szCs w:val="24"/>
          <w:vertAlign w:val="superscript"/>
        </w:rPr>
        <w:t>st</w:t>
      </w:r>
      <w:r w:rsidRPr="00B21514">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956DEB" w:rsidRPr="00B21514" w:rsidRDefault="00956DEB" w:rsidP="00956DEB">
      <w:pPr>
        <w:jc w:val="center"/>
        <w:rPr>
          <w:b/>
          <w:sz w:val="24"/>
          <w:szCs w:val="24"/>
        </w:rPr>
      </w:pPr>
      <w:r w:rsidRPr="00B21514">
        <w:rPr>
          <w:b/>
          <w:sz w:val="24"/>
          <w:szCs w:val="24"/>
        </w:rPr>
        <w:t>THE TRULY CHOSEN OF THE FATHER STEPHEN IS 1 TO 20,000 POSITIONS IN JUDE 14-15</w:t>
      </w:r>
    </w:p>
    <w:p w:rsidR="00956DEB" w:rsidRPr="00B21514" w:rsidRDefault="00956DEB" w:rsidP="00956DEB">
      <w:pPr>
        <w:spacing w:line="480" w:lineRule="auto"/>
        <w:jc w:val="both"/>
        <w:rPr>
          <w:sz w:val="24"/>
          <w:szCs w:val="24"/>
        </w:rPr>
      </w:pPr>
      <w:r w:rsidRPr="00B21514">
        <w:rPr>
          <w:sz w:val="24"/>
          <w:szCs w:val="24"/>
        </w:rPr>
        <w:lastRenderedPageBreak/>
        <w:t>The True Privileges of the Saints (Lords) is proven in scripture. The True Supreme Privileges are as follows: The Abiding in the Father Stephen is in John 15:4, 5. The True Partaking of the Divine Nature of the Lord Jesus Christ in Manhood in 2</w:t>
      </w:r>
      <w:r w:rsidRPr="00B21514">
        <w:rPr>
          <w:sz w:val="24"/>
          <w:szCs w:val="24"/>
          <w:vertAlign w:val="superscript"/>
        </w:rPr>
        <w:t>nd</w:t>
      </w:r>
      <w:r w:rsidRPr="00B21514">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B21514">
        <w:rPr>
          <w:sz w:val="24"/>
          <w:szCs w:val="24"/>
          <w:vertAlign w:val="superscript"/>
        </w:rPr>
        <w:t>st</w:t>
      </w:r>
      <w:r w:rsidRPr="00B21514">
        <w:rPr>
          <w:sz w:val="24"/>
          <w:szCs w:val="24"/>
        </w:rPr>
        <w:t xml:space="preserve"> Peter 2:25; Isaiah 40:11 &amp; John 10:14, 16. The Father Stephen as their True Intercessor is in Romans 8:34; Hebrews 7:25 &amp; 1</w:t>
      </w:r>
      <w:r w:rsidRPr="00B21514">
        <w:rPr>
          <w:sz w:val="24"/>
          <w:szCs w:val="24"/>
          <w:vertAlign w:val="superscript"/>
        </w:rPr>
        <w:t>st</w:t>
      </w:r>
      <w:r w:rsidRPr="00B21514">
        <w:rPr>
          <w:sz w:val="24"/>
          <w:szCs w:val="24"/>
        </w:rPr>
        <w:t xml:space="preserve"> John 2:1. The True Promises of the Father Stephen is in Acts 1:4; 2:33; 2</w:t>
      </w:r>
      <w:r w:rsidRPr="00B21514">
        <w:rPr>
          <w:sz w:val="24"/>
          <w:szCs w:val="24"/>
          <w:vertAlign w:val="superscript"/>
        </w:rPr>
        <w:t>nd</w:t>
      </w:r>
      <w:r w:rsidRPr="00B21514">
        <w:rPr>
          <w:sz w:val="24"/>
          <w:szCs w:val="24"/>
        </w:rPr>
        <w:t xml:space="preserve"> Corinthians 7:1, 2 &amp; 2</w:t>
      </w:r>
      <w:r w:rsidRPr="00B21514">
        <w:rPr>
          <w:sz w:val="24"/>
          <w:szCs w:val="24"/>
          <w:vertAlign w:val="superscript"/>
        </w:rPr>
        <w:t>nd</w:t>
      </w:r>
      <w:r w:rsidRPr="00B21514">
        <w:rPr>
          <w:sz w:val="24"/>
          <w:szCs w:val="24"/>
        </w:rPr>
        <w:t xml:space="preserve"> Peter 1:4. The True Possession of All Things from the Father Stephen is in John 16:13-15; 1</w:t>
      </w:r>
      <w:r w:rsidRPr="00B21514">
        <w:rPr>
          <w:sz w:val="24"/>
          <w:szCs w:val="24"/>
          <w:vertAlign w:val="superscript"/>
        </w:rPr>
        <w:t>st</w:t>
      </w:r>
      <w:r w:rsidRPr="00B21514">
        <w:rPr>
          <w:sz w:val="24"/>
          <w:szCs w:val="24"/>
        </w:rPr>
        <w:t xml:space="preserve"> Corinthians 3:21, 22. The True Working of All Things for their Good is in Romans 8:28 &amp; 2</w:t>
      </w:r>
      <w:r w:rsidRPr="00B21514">
        <w:rPr>
          <w:sz w:val="24"/>
          <w:szCs w:val="24"/>
          <w:vertAlign w:val="superscript"/>
        </w:rPr>
        <w:t>nd</w:t>
      </w:r>
      <w:r w:rsidRPr="00B21514">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B21514">
        <w:rPr>
          <w:sz w:val="24"/>
          <w:szCs w:val="24"/>
          <w:vertAlign w:val="superscript"/>
        </w:rPr>
        <w:t>nd</w:t>
      </w:r>
      <w:r w:rsidRPr="00B21514">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B21514">
        <w:rPr>
          <w:sz w:val="24"/>
          <w:szCs w:val="24"/>
          <w:vertAlign w:val="superscript"/>
        </w:rPr>
        <w:t>nd</w:t>
      </w:r>
      <w:r w:rsidRPr="00B21514">
        <w:rPr>
          <w:sz w:val="24"/>
          <w:szCs w:val="24"/>
        </w:rPr>
        <w:t xml:space="preserve"> Samuel 22:2 &amp; Psalms 18:2. The Father </w:t>
      </w:r>
      <w:r w:rsidRPr="00B21514">
        <w:rPr>
          <w:sz w:val="24"/>
          <w:szCs w:val="24"/>
        </w:rPr>
        <w:lastRenderedPageBreak/>
        <w:t>Stephen as their True Strength is in Psalms 18:2; 27:1; 46:1. The Father Stephen as their True Refuge is in Psalms 46:1, 11 &amp; Isaiah 25:4. The Father Stephen as their True Shield is in Genesis 15:1 &amp; Psalms 84:11. The Father Stephen as their True Tower is in 2</w:t>
      </w:r>
      <w:r w:rsidRPr="00B21514">
        <w:rPr>
          <w:sz w:val="24"/>
          <w:szCs w:val="24"/>
          <w:vertAlign w:val="superscript"/>
        </w:rPr>
        <w:t>nd</w:t>
      </w:r>
      <w:r w:rsidRPr="00B21514">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B21514">
        <w:rPr>
          <w:sz w:val="24"/>
          <w:szCs w:val="24"/>
          <w:vertAlign w:val="superscript"/>
        </w:rPr>
        <w:t>nd</w:t>
      </w:r>
      <w:r w:rsidRPr="00B21514">
        <w:rPr>
          <w:sz w:val="24"/>
          <w:szCs w:val="24"/>
        </w:rPr>
        <w:t xml:space="preserve"> Timothy 1:12 &amp; Acts 7:59. The True Calling upon the Father Stephen in time of trouble is in Psalms 50:15 &amp; 1</w:t>
      </w:r>
      <w:r w:rsidRPr="00B21514">
        <w:rPr>
          <w:sz w:val="24"/>
          <w:szCs w:val="24"/>
          <w:vertAlign w:val="superscript"/>
        </w:rPr>
        <w:t>st</w:t>
      </w:r>
      <w:r w:rsidRPr="00B21514">
        <w:rPr>
          <w:sz w:val="24"/>
          <w:szCs w:val="24"/>
        </w:rPr>
        <w:t xml:space="preserve"> Peter 1:17-21. The True Suffering for the Father Stephen is in 1</w:t>
      </w:r>
      <w:r w:rsidRPr="00B21514">
        <w:rPr>
          <w:sz w:val="24"/>
          <w:szCs w:val="24"/>
          <w:vertAlign w:val="superscript"/>
        </w:rPr>
        <w:t>st</w:t>
      </w:r>
      <w:r w:rsidRPr="00B21514">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956DEB" w:rsidRPr="00B21514" w:rsidRDefault="00956DEB" w:rsidP="00956DEB">
      <w:pPr>
        <w:jc w:val="center"/>
        <w:rPr>
          <w:b/>
          <w:sz w:val="24"/>
          <w:szCs w:val="24"/>
        </w:rPr>
      </w:pPr>
      <w:r w:rsidRPr="00B21514">
        <w:rPr>
          <w:b/>
          <w:sz w:val="24"/>
          <w:szCs w:val="24"/>
        </w:rPr>
        <w:t>THE TRULY CALLED OF THE FATHER STEPHEN IS 1 TO 144,000 POSITIONS IN REVELATION 7:4-8</w:t>
      </w:r>
    </w:p>
    <w:p w:rsidR="00956DEB" w:rsidRPr="00B21514" w:rsidRDefault="00956DEB" w:rsidP="00956DEB">
      <w:pPr>
        <w:spacing w:line="480" w:lineRule="auto"/>
        <w:jc w:val="both"/>
        <w:rPr>
          <w:sz w:val="24"/>
          <w:szCs w:val="24"/>
        </w:rPr>
      </w:pPr>
      <w:r w:rsidRPr="00B21514">
        <w:rPr>
          <w:sz w:val="24"/>
          <w:szCs w:val="24"/>
        </w:rPr>
        <w:t>The Titles and Names of the Saints (Lords) is as follows: The Believers of the Father Stephen is in 1</w:t>
      </w:r>
      <w:r w:rsidRPr="00B21514">
        <w:rPr>
          <w:sz w:val="24"/>
          <w:szCs w:val="24"/>
          <w:vertAlign w:val="superscript"/>
        </w:rPr>
        <w:t>st</w:t>
      </w:r>
      <w:r w:rsidRPr="00B21514">
        <w:rPr>
          <w:sz w:val="24"/>
          <w:szCs w:val="24"/>
        </w:rPr>
        <w:t xml:space="preserve"> Timothy 4:12 &amp; Acts 5:14. The Beloved of the Father Stephen is in Romans 1:7. The Beloved Children of the Father Stephen is in 1</w:t>
      </w:r>
      <w:r w:rsidRPr="00B21514">
        <w:rPr>
          <w:sz w:val="24"/>
          <w:szCs w:val="24"/>
          <w:vertAlign w:val="superscript"/>
        </w:rPr>
        <w:t>st</w:t>
      </w:r>
      <w:r w:rsidRPr="00B21514">
        <w:rPr>
          <w:sz w:val="24"/>
          <w:szCs w:val="24"/>
        </w:rPr>
        <w:t xml:space="preserve"> Corinthians 15:58 &amp; James 2:5. The Blessed of the Lord Stephen is in Genesis 24:31; 26:29. The Blessed of the Father Stephen is in Matthew 25:34. The </w:t>
      </w:r>
      <w:r w:rsidRPr="00B21514">
        <w:rPr>
          <w:sz w:val="24"/>
          <w:szCs w:val="24"/>
        </w:rPr>
        <w:lastRenderedPageBreak/>
        <w:t>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B21514">
        <w:rPr>
          <w:sz w:val="24"/>
          <w:szCs w:val="24"/>
          <w:vertAlign w:val="superscript"/>
        </w:rPr>
        <w:t>st</w:t>
      </w:r>
      <w:r w:rsidRPr="00B21514">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B21514">
        <w:rPr>
          <w:sz w:val="24"/>
          <w:szCs w:val="24"/>
          <w:vertAlign w:val="superscript"/>
        </w:rPr>
        <w:t>st</w:t>
      </w:r>
      <w:r w:rsidRPr="00B21514">
        <w:rPr>
          <w:sz w:val="24"/>
          <w:szCs w:val="24"/>
        </w:rPr>
        <w:t xml:space="preserve"> Thessalonians 5:5. The Children of the Father Stephen’s Day or Hour is in Acts 1:7; Zechariah 14:7; Mark 13:32-37; Luke 12:35-40; Matthew 24:36-44; 1</w:t>
      </w:r>
      <w:r w:rsidRPr="00B21514">
        <w:rPr>
          <w:sz w:val="24"/>
          <w:szCs w:val="24"/>
          <w:vertAlign w:val="superscript"/>
        </w:rPr>
        <w:t>st</w:t>
      </w:r>
      <w:r w:rsidRPr="00B21514">
        <w:rPr>
          <w:sz w:val="24"/>
          <w:szCs w:val="24"/>
        </w:rPr>
        <w:t xml:space="preserve"> Thessalonians 5:5. The Children of the Father Stephen’s Resurrection is in Luke 20:36. The Father Stephen’s Chosen Generation is in 1</w:t>
      </w:r>
      <w:r w:rsidRPr="00B21514">
        <w:rPr>
          <w:sz w:val="24"/>
          <w:szCs w:val="24"/>
          <w:vertAlign w:val="superscript"/>
        </w:rPr>
        <w:t>st</w:t>
      </w:r>
      <w:r w:rsidRPr="00B21514">
        <w:rPr>
          <w:sz w:val="24"/>
          <w:szCs w:val="24"/>
        </w:rPr>
        <w:t xml:space="preserve"> Peter 2:9. The Chosen Ones of the Father Stephen is in 1</w:t>
      </w:r>
      <w:r w:rsidRPr="00B21514">
        <w:rPr>
          <w:sz w:val="24"/>
          <w:szCs w:val="24"/>
          <w:vertAlign w:val="superscript"/>
        </w:rPr>
        <w:t>st</w:t>
      </w:r>
      <w:r w:rsidRPr="00B21514">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B21514">
        <w:rPr>
          <w:sz w:val="24"/>
          <w:szCs w:val="24"/>
          <w:vertAlign w:val="superscript"/>
        </w:rPr>
        <w:t>nd</w:t>
      </w:r>
      <w:r w:rsidRPr="00B21514">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w:t>
      </w:r>
      <w:r w:rsidRPr="00B21514">
        <w:rPr>
          <w:sz w:val="24"/>
          <w:szCs w:val="24"/>
        </w:rPr>
        <w:lastRenderedPageBreak/>
        <w:t>Stephen’s Fellow-Heirs is in Ephesians 3:6. The Father Stephen’s Fellow-Servants is in Revelation 6:11. The Friends of the Father Stephen is in 2</w:t>
      </w:r>
      <w:r w:rsidRPr="00B21514">
        <w:rPr>
          <w:sz w:val="24"/>
          <w:szCs w:val="24"/>
          <w:vertAlign w:val="superscript"/>
        </w:rPr>
        <w:t>nd</w:t>
      </w:r>
      <w:r w:rsidRPr="00B21514">
        <w:rPr>
          <w:sz w:val="24"/>
          <w:szCs w:val="24"/>
        </w:rPr>
        <w:t xml:space="preserve"> Chronicles 20:7 &amp; James 2:23. The Friends of the Father Stephen as the Christ is in John 15:15. The Godly Ones of the Father Stephen is in Psalms 4:3 &amp; 2</w:t>
      </w:r>
      <w:r w:rsidRPr="00B21514">
        <w:rPr>
          <w:sz w:val="24"/>
          <w:szCs w:val="24"/>
          <w:vertAlign w:val="superscript"/>
        </w:rPr>
        <w:t>nd</w:t>
      </w:r>
      <w:r w:rsidRPr="00B21514">
        <w:rPr>
          <w:sz w:val="24"/>
          <w:szCs w:val="24"/>
        </w:rPr>
        <w:t xml:space="preserve"> Peter 2:9. The Heirs of God the Father Stephen is in Romans 8:17 &amp; Galatians 4:7. The Heirs of the Grace of the Father Stephen‘s Life is in 1</w:t>
      </w:r>
      <w:r w:rsidRPr="00B21514">
        <w:rPr>
          <w:sz w:val="24"/>
          <w:szCs w:val="24"/>
          <w:vertAlign w:val="superscript"/>
        </w:rPr>
        <w:t>st</w:t>
      </w:r>
      <w:r w:rsidRPr="00B21514">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B21514">
        <w:rPr>
          <w:sz w:val="24"/>
          <w:szCs w:val="24"/>
          <w:vertAlign w:val="superscript"/>
        </w:rPr>
        <w:t>st</w:t>
      </w:r>
      <w:r w:rsidRPr="00B21514">
        <w:rPr>
          <w:sz w:val="24"/>
          <w:szCs w:val="24"/>
        </w:rPr>
        <w:t xml:space="preserve"> Thessalonians 5:27 &amp; Hebrews 3:1. The Holy Nation of the Father Stephen is in Exodus 19:6 &amp; 1</w:t>
      </w:r>
      <w:r w:rsidRPr="00B21514">
        <w:rPr>
          <w:sz w:val="24"/>
          <w:szCs w:val="24"/>
          <w:vertAlign w:val="superscript"/>
        </w:rPr>
        <w:t>st</w:t>
      </w:r>
      <w:r w:rsidRPr="00B21514">
        <w:rPr>
          <w:sz w:val="24"/>
          <w:szCs w:val="24"/>
        </w:rPr>
        <w:t xml:space="preserve"> Peter 2:9. The Holy People of the Father Stephen is in 1</w:t>
      </w:r>
      <w:r w:rsidRPr="00B21514">
        <w:rPr>
          <w:sz w:val="24"/>
          <w:szCs w:val="24"/>
          <w:vertAlign w:val="superscript"/>
        </w:rPr>
        <w:t>st</w:t>
      </w:r>
      <w:r w:rsidRPr="00B21514">
        <w:rPr>
          <w:sz w:val="24"/>
          <w:szCs w:val="24"/>
        </w:rPr>
        <w:t xml:space="preserve"> Peter 2:9; Deuteronomy 26:19 &amp; Isaiah 62:12. The Holy Priesthood of the Father Stephen is in 1</w:t>
      </w:r>
      <w:r w:rsidRPr="00B21514">
        <w:rPr>
          <w:sz w:val="24"/>
          <w:szCs w:val="24"/>
          <w:vertAlign w:val="superscript"/>
        </w:rPr>
        <w:t>st</w:t>
      </w:r>
      <w:r w:rsidRPr="00B21514">
        <w:rPr>
          <w:sz w:val="24"/>
          <w:szCs w:val="24"/>
        </w:rPr>
        <w:t xml:space="preserve"> Peter 2:5, 9. The Royal Priesthood of the Father Stephen is in 1</w:t>
      </w:r>
      <w:r w:rsidRPr="00B21514">
        <w:rPr>
          <w:sz w:val="24"/>
          <w:szCs w:val="24"/>
          <w:vertAlign w:val="superscript"/>
        </w:rPr>
        <w:t>st</w:t>
      </w:r>
      <w:r w:rsidRPr="00B21514">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B21514">
        <w:rPr>
          <w:sz w:val="24"/>
          <w:szCs w:val="24"/>
          <w:vertAlign w:val="superscript"/>
        </w:rPr>
        <w:t>st</w:t>
      </w:r>
      <w:r w:rsidRPr="00B21514">
        <w:rPr>
          <w:sz w:val="24"/>
          <w:szCs w:val="24"/>
        </w:rPr>
        <w:t xml:space="preserve"> John 2:1. The Babes of the Father Stephen is in Matthew 11:25. The Lively Stones of the Father Stephen is in 1</w:t>
      </w:r>
      <w:r w:rsidRPr="00B21514">
        <w:rPr>
          <w:sz w:val="24"/>
          <w:szCs w:val="24"/>
          <w:vertAlign w:val="superscript"/>
        </w:rPr>
        <w:t>st</w:t>
      </w:r>
      <w:r w:rsidRPr="00B21514">
        <w:rPr>
          <w:sz w:val="24"/>
          <w:szCs w:val="24"/>
        </w:rPr>
        <w:t xml:space="preserve"> Peter 2:5. The Members of the Father Stephen is in 1</w:t>
      </w:r>
      <w:r w:rsidRPr="00B21514">
        <w:rPr>
          <w:sz w:val="24"/>
          <w:szCs w:val="24"/>
          <w:vertAlign w:val="superscript"/>
        </w:rPr>
        <w:t>st</w:t>
      </w:r>
      <w:r w:rsidRPr="00B21514">
        <w:rPr>
          <w:sz w:val="24"/>
          <w:szCs w:val="24"/>
        </w:rPr>
        <w:t xml:space="preserve"> Corinthians 6:15 &amp; Ephesians 5:30. The True Men of the Father Stephen is in Deuteronomy 33:1; 1</w:t>
      </w:r>
      <w:r w:rsidRPr="00B21514">
        <w:rPr>
          <w:sz w:val="24"/>
          <w:szCs w:val="24"/>
          <w:vertAlign w:val="superscript"/>
        </w:rPr>
        <w:t>st</w:t>
      </w:r>
      <w:r w:rsidRPr="00B21514">
        <w:rPr>
          <w:sz w:val="24"/>
          <w:szCs w:val="24"/>
        </w:rPr>
        <w:t xml:space="preserve"> Timothy 6:11 &amp; 2</w:t>
      </w:r>
      <w:r w:rsidRPr="00B21514">
        <w:rPr>
          <w:sz w:val="24"/>
          <w:szCs w:val="24"/>
          <w:vertAlign w:val="superscript"/>
        </w:rPr>
        <w:t>nd</w:t>
      </w:r>
      <w:r w:rsidRPr="00B21514">
        <w:rPr>
          <w:sz w:val="24"/>
          <w:szCs w:val="24"/>
        </w:rPr>
        <w:t xml:space="preserve"> Timothy 3:17. The Obedient Children of the Father Stephen is in 1</w:t>
      </w:r>
      <w:r w:rsidRPr="00B21514">
        <w:rPr>
          <w:sz w:val="24"/>
          <w:szCs w:val="24"/>
          <w:vertAlign w:val="superscript"/>
        </w:rPr>
        <w:t>st</w:t>
      </w:r>
      <w:r w:rsidRPr="00B21514">
        <w:rPr>
          <w:sz w:val="24"/>
          <w:szCs w:val="24"/>
        </w:rPr>
        <w:t xml:space="preserve"> Peter 1:14. The Father Stephen’s Peculiar </w:t>
      </w:r>
      <w:r w:rsidRPr="00B21514">
        <w:rPr>
          <w:sz w:val="24"/>
          <w:szCs w:val="24"/>
        </w:rPr>
        <w:lastRenderedPageBreak/>
        <w:t>People is in Deuteronomy 14:2; Titus 2:14 &amp; 1</w:t>
      </w:r>
      <w:r w:rsidRPr="00B21514">
        <w:rPr>
          <w:sz w:val="24"/>
          <w:szCs w:val="24"/>
          <w:vertAlign w:val="superscript"/>
        </w:rPr>
        <w:t>st</w:t>
      </w:r>
      <w:r w:rsidRPr="00B21514">
        <w:rPr>
          <w:sz w:val="24"/>
          <w:szCs w:val="24"/>
        </w:rPr>
        <w:t xml:space="preserve"> Peter 2:9. The Father Stephen’s Special People is in Deuteronomy 14:2; Titus 2:14 &amp; 1</w:t>
      </w:r>
      <w:r w:rsidRPr="00B21514">
        <w:rPr>
          <w:sz w:val="24"/>
          <w:szCs w:val="24"/>
          <w:vertAlign w:val="superscript"/>
        </w:rPr>
        <w:t>st</w:t>
      </w:r>
      <w:r w:rsidRPr="00B21514">
        <w:rPr>
          <w:sz w:val="24"/>
          <w:szCs w:val="24"/>
        </w:rPr>
        <w:t xml:space="preserve"> Peter 2:9. The Father Stephen’s Peculiar Treasure in Exodus 19:5 &amp; Psalms 135:4. The Father Stephen’s Special Treasure is in Exodus 19:5 &amp; Psalms 135:4. The People of the Father Stephen is in Hebrews 4:9 &amp; 1</w:t>
      </w:r>
      <w:r w:rsidRPr="00B21514">
        <w:rPr>
          <w:sz w:val="24"/>
          <w:szCs w:val="24"/>
          <w:vertAlign w:val="superscript"/>
        </w:rPr>
        <w:t>st</w:t>
      </w:r>
      <w:r w:rsidRPr="00B21514">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B21514">
        <w:rPr>
          <w:sz w:val="24"/>
          <w:szCs w:val="24"/>
          <w:vertAlign w:val="superscript"/>
        </w:rPr>
        <w:t>st</w:t>
      </w:r>
      <w:r w:rsidRPr="00B21514">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B21514">
        <w:rPr>
          <w:sz w:val="24"/>
          <w:szCs w:val="24"/>
          <w:vertAlign w:val="superscript"/>
        </w:rPr>
        <w:t>st</w:t>
      </w:r>
      <w:r w:rsidRPr="00B21514">
        <w:rPr>
          <w:sz w:val="24"/>
          <w:szCs w:val="24"/>
        </w:rPr>
        <w:t xml:space="preserve"> John 3:1, 2. The Lord Stephen’s Freemen is in 1</w:t>
      </w:r>
      <w:r w:rsidRPr="00B21514">
        <w:rPr>
          <w:sz w:val="24"/>
          <w:szCs w:val="24"/>
          <w:vertAlign w:val="superscript"/>
        </w:rPr>
        <w:t>st</w:t>
      </w:r>
      <w:r w:rsidRPr="00B21514">
        <w:rPr>
          <w:sz w:val="24"/>
          <w:szCs w:val="24"/>
        </w:rPr>
        <w:t xml:space="preserve"> Corinthians 7:22. The Trees of the Father Stephen’s Righteousness is in Isaiah 61:3. The Father Stephen’s Vessels of Honor is in 2</w:t>
      </w:r>
      <w:r w:rsidRPr="00B21514">
        <w:rPr>
          <w:sz w:val="24"/>
          <w:szCs w:val="24"/>
          <w:vertAlign w:val="superscript"/>
        </w:rPr>
        <w:t>nd</w:t>
      </w:r>
      <w:r w:rsidRPr="00B21514">
        <w:rPr>
          <w:sz w:val="24"/>
          <w:szCs w:val="24"/>
        </w:rPr>
        <w:t xml:space="preserve"> Timothy 2:21. The Father Stephen’s Vessels of Reputation is in Acts 6:5. The Father Stephen’s Vessels of Mercy is in Romans 9:23. The True Witnesses of the Father Stephen is in Isaiah 44:8; Acts 1:8 &amp; John 5:31-47.</w:t>
      </w:r>
    </w:p>
    <w:p w:rsidR="00956DEB" w:rsidRPr="00B21514" w:rsidRDefault="00956DEB" w:rsidP="00956DEB">
      <w:pPr>
        <w:spacing w:line="480" w:lineRule="auto"/>
        <w:jc w:val="center"/>
        <w:rPr>
          <w:b/>
          <w:sz w:val="24"/>
          <w:szCs w:val="24"/>
        </w:rPr>
      </w:pPr>
      <w:r w:rsidRPr="00B21514">
        <w:rPr>
          <w:b/>
          <w:sz w:val="24"/>
          <w:szCs w:val="24"/>
        </w:rPr>
        <w:t>THE FAITHFULNESS OF THE FATHER STEPHEN THE TRUE SAINTLY CHRISTIAN LORD OF THE UNIVERSAL CHRISTIANITY</w:t>
      </w:r>
    </w:p>
    <w:p w:rsidR="00956DEB" w:rsidRPr="00B21514" w:rsidRDefault="00956DEB" w:rsidP="00956DEB">
      <w:pPr>
        <w:spacing w:line="480" w:lineRule="auto"/>
        <w:jc w:val="both"/>
        <w:rPr>
          <w:sz w:val="24"/>
          <w:szCs w:val="24"/>
        </w:rPr>
      </w:pPr>
      <w:r w:rsidRPr="00B21514">
        <w:rPr>
          <w:sz w:val="24"/>
          <w:szCs w:val="24"/>
        </w:rPr>
        <w:lastRenderedPageBreak/>
        <w:t>The Faithfulness of the Father Stephen: The Father Stephen’s Faithfulness is an Integral Part of His Divine Nature is in Numbers 23:19; Lamentations 3:22-23; Exodus 34:6; Deuteronomy 7:8-9; 32:4; Romans 4:21; 2</w:t>
      </w:r>
      <w:r w:rsidRPr="00B21514">
        <w:rPr>
          <w:sz w:val="24"/>
          <w:szCs w:val="24"/>
          <w:vertAlign w:val="superscript"/>
        </w:rPr>
        <w:t>nd</w:t>
      </w:r>
      <w:r w:rsidRPr="00B21514">
        <w:rPr>
          <w:sz w:val="24"/>
          <w:szCs w:val="24"/>
        </w:rPr>
        <w:t xml:space="preserve"> Timothy 2:13 &amp; Acts 6:3. The Father Stephen is Faithful to His Name and Divine Character is in 2</w:t>
      </w:r>
      <w:r w:rsidRPr="00B21514">
        <w:rPr>
          <w:sz w:val="24"/>
          <w:szCs w:val="24"/>
          <w:vertAlign w:val="superscript"/>
        </w:rPr>
        <w:t>nd</w:t>
      </w:r>
      <w:r w:rsidRPr="00B21514">
        <w:rPr>
          <w:sz w:val="24"/>
          <w:szCs w:val="24"/>
        </w:rPr>
        <w:t xml:space="preserve"> Timothy 2:13; Nehemiah 9:8; Psalms 106:8; 1</w:t>
      </w:r>
      <w:r w:rsidRPr="00B21514">
        <w:rPr>
          <w:sz w:val="24"/>
          <w:szCs w:val="24"/>
          <w:vertAlign w:val="superscript"/>
        </w:rPr>
        <w:t>st</w:t>
      </w:r>
      <w:r w:rsidRPr="00B21514">
        <w:rPr>
          <w:sz w:val="24"/>
          <w:szCs w:val="24"/>
        </w:rPr>
        <w:t xml:space="preserve"> Thessalonians 5:24 &amp; Hebrews 6:13-18. The Father Stephen’s Faithfulness is Known through His Fulfilled Promises is in Joshua 21:45; 23:14; 1</w:t>
      </w:r>
      <w:r w:rsidRPr="00B21514">
        <w:rPr>
          <w:sz w:val="24"/>
          <w:szCs w:val="24"/>
          <w:vertAlign w:val="superscript"/>
        </w:rPr>
        <w:t>st</w:t>
      </w:r>
      <w:r w:rsidRPr="00B21514">
        <w:rPr>
          <w:sz w:val="24"/>
          <w:szCs w:val="24"/>
        </w:rPr>
        <w:t xml:space="preserve"> Kings 8:56; 1</w:t>
      </w:r>
      <w:r w:rsidRPr="00B21514">
        <w:rPr>
          <w:sz w:val="24"/>
          <w:szCs w:val="24"/>
          <w:vertAlign w:val="superscript"/>
        </w:rPr>
        <w:t>st</w:t>
      </w:r>
      <w:r w:rsidRPr="00B21514">
        <w:rPr>
          <w:sz w:val="24"/>
          <w:szCs w:val="24"/>
        </w:rPr>
        <w:t xml:space="preserve"> Chronicles 16:15; Psalms 145:13; 2</w:t>
      </w:r>
      <w:r w:rsidRPr="00B21514">
        <w:rPr>
          <w:sz w:val="24"/>
          <w:szCs w:val="24"/>
          <w:vertAlign w:val="superscript"/>
        </w:rPr>
        <w:t>nd</w:t>
      </w:r>
      <w:r w:rsidRPr="00B21514">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B21514">
        <w:rPr>
          <w:sz w:val="24"/>
          <w:szCs w:val="24"/>
          <w:vertAlign w:val="superscript"/>
        </w:rPr>
        <w:t>nd</w:t>
      </w:r>
      <w:r w:rsidRPr="00B21514">
        <w:rPr>
          <w:sz w:val="24"/>
          <w:szCs w:val="24"/>
        </w:rPr>
        <w:t xml:space="preserve"> Samuel 7:12-13; 1</w:t>
      </w:r>
      <w:r w:rsidRPr="00B21514">
        <w:rPr>
          <w:sz w:val="24"/>
          <w:szCs w:val="24"/>
          <w:vertAlign w:val="superscript"/>
        </w:rPr>
        <w:t>st</w:t>
      </w:r>
      <w:r w:rsidRPr="00B21514">
        <w:rPr>
          <w:sz w:val="24"/>
          <w:szCs w:val="24"/>
        </w:rPr>
        <w:t xml:space="preserve"> Chronicles 17:11-12; 2</w:t>
      </w:r>
      <w:r w:rsidRPr="00B21514">
        <w:rPr>
          <w:sz w:val="24"/>
          <w:szCs w:val="24"/>
          <w:vertAlign w:val="superscript"/>
        </w:rPr>
        <w:t>nd</w:t>
      </w:r>
      <w:r w:rsidRPr="00B21514">
        <w:rPr>
          <w:sz w:val="24"/>
          <w:szCs w:val="24"/>
        </w:rPr>
        <w:t xml:space="preserve"> Chronicles 6:7-11 &amp; 1</w:t>
      </w:r>
      <w:r w:rsidRPr="00B21514">
        <w:rPr>
          <w:sz w:val="24"/>
          <w:szCs w:val="24"/>
          <w:vertAlign w:val="superscript"/>
        </w:rPr>
        <w:t>st</w:t>
      </w:r>
      <w:r w:rsidRPr="00B21514">
        <w:rPr>
          <w:sz w:val="24"/>
          <w:szCs w:val="24"/>
        </w:rPr>
        <w:t xml:space="preserve"> Kings 8:17-21 &amp; Acts 6:2-8; 15:6-29. The Exile in Babylon is in Jeremiah 25:8-11; 52:12-16, 27; 29:10; 2</w:t>
      </w:r>
      <w:r w:rsidRPr="00B21514">
        <w:rPr>
          <w:sz w:val="24"/>
          <w:szCs w:val="24"/>
          <w:vertAlign w:val="superscript"/>
        </w:rPr>
        <w:t>nd</w:t>
      </w:r>
      <w:r w:rsidRPr="00B21514">
        <w:rPr>
          <w:sz w:val="24"/>
          <w:szCs w:val="24"/>
        </w:rPr>
        <w:t xml:space="preserve"> Kings 25:8-12; 2</w:t>
      </w:r>
      <w:r w:rsidRPr="00B21514">
        <w:rPr>
          <w:sz w:val="24"/>
          <w:szCs w:val="24"/>
          <w:vertAlign w:val="superscript"/>
        </w:rPr>
        <w:t>nd</w:t>
      </w:r>
      <w:r w:rsidRPr="00B21514">
        <w:rPr>
          <w:sz w:val="24"/>
          <w:szCs w:val="24"/>
        </w:rPr>
        <w:t xml:space="preserve"> Chronicles 36:17-21; Ezra 1:1-3; Daniel 9:2-3, 15-19 &amp; Acts 7:42-43. The Father Stephens Faithfulness is Revealed to the Faithful is in 2</w:t>
      </w:r>
      <w:r w:rsidRPr="00B21514">
        <w:rPr>
          <w:sz w:val="24"/>
          <w:szCs w:val="24"/>
          <w:vertAlign w:val="superscript"/>
        </w:rPr>
        <w:t>nd</w:t>
      </w:r>
      <w:r w:rsidRPr="00B21514">
        <w:rPr>
          <w:sz w:val="24"/>
          <w:szCs w:val="24"/>
        </w:rPr>
        <w:t xml:space="preserve"> Samuel 22:26; Galatians 3:14 &amp; Hebrews 10:23. The Father Stephen’s Faithfulness is Forever Constant is in Romans 3:3-4; Ezekiel 12:25; Habakkuk 2:3; 2</w:t>
      </w:r>
      <w:r w:rsidRPr="00B21514">
        <w:rPr>
          <w:sz w:val="24"/>
          <w:szCs w:val="24"/>
          <w:vertAlign w:val="superscript"/>
        </w:rPr>
        <w:t>nd</w:t>
      </w:r>
      <w:r w:rsidRPr="00B21514">
        <w:rPr>
          <w:sz w:val="24"/>
          <w:szCs w:val="24"/>
        </w:rPr>
        <w:t xml:space="preserve"> Timothy 2:13 &amp; Acts 6:3-8, 10; 7:1-53; 17:23-31. The Son Jesus Christ &amp; His Son Enoch (that will never die) is the Ultimate Evidence of the Father Stephen’s Faithfulness is in John 14:9-11; Romans 15:8-9; 2</w:t>
      </w:r>
      <w:r w:rsidRPr="00B21514">
        <w:rPr>
          <w:sz w:val="24"/>
          <w:szCs w:val="24"/>
          <w:vertAlign w:val="superscript"/>
        </w:rPr>
        <w:t>nd</w:t>
      </w:r>
      <w:r w:rsidRPr="00B21514">
        <w:rPr>
          <w:sz w:val="24"/>
          <w:szCs w:val="24"/>
        </w:rPr>
        <w:t xml:space="preserve"> Corinthians 1:20-22; Hebrews 3:2-6; 11:5; Revelation 1:5; 19:11; Jude 14-15; Genesis 5:23-24. </w:t>
      </w:r>
    </w:p>
    <w:p w:rsidR="00956DEB" w:rsidRPr="00B21514" w:rsidRDefault="00956DEB" w:rsidP="00956DEB">
      <w:pPr>
        <w:spacing w:line="480" w:lineRule="auto"/>
        <w:jc w:val="center"/>
        <w:rPr>
          <w:b/>
          <w:sz w:val="24"/>
          <w:szCs w:val="24"/>
        </w:rPr>
      </w:pPr>
      <w:r w:rsidRPr="00B21514">
        <w:rPr>
          <w:b/>
          <w:sz w:val="24"/>
          <w:szCs w:val="24"/>
        </w:rPr>
        <w:t>THE LORD ENOCH’S FAITHFULNESS</w:t>
      </w:r>
    </w:p>
    <w:p w:rsidR="00956DEB" w:rsidRPr="00B21514" w:rsidRDefault="00956DEB" w:rsidP="00956DEB">
      <w:pPr>
        <w:spacing w:line="480" w:lineRule="auto"/>
        <w:jc w:val="both"/>
        <w:rPr>
          <w:sz w:val="24"/>
          <w:szCs w:val="24"/>
        </w:rPr>
      </w:pPr>
      <w:r w:rsidRPr="00B21514">
        <w:rPr>
          <w:sz w:val="24"/>
          <w:szCs w:val="24"/>
        </w:rPr>
        <w:t>The white skin color Lord Enoch’s name means “</w:t>
      </w:r>
      <w:r w:rsidRPr="00B21514">
        <w:rPr>
          <w:b/>
          <w:sz w:val="24"/>
          <w:szCs w:val="24"/>
        </w:rPr>
        <w:t>Pleased God in Lordship</w:t>
      </w:r>
      <w:r w:rsidRPr="00B21514">
        <w:rPr>
          <w:sz w:val="24"/>
          <w:szCs w:val="24"/>
        </w:rPr>
        <w:t xml:space="preserve">.” The Lord Stephen Christ (Anointed Yahweh in Lordship) of the Gospel of Acts will come back in the Spirit and </w:t>
      </w:r>
      <w:r w:rsidRPr="00B21514">
        <w:rPr>
          <w:sz w:val="24"/>
          <w:szCs w:val="24"/>
        </w:rPr>
        <w:lastRenderedPageBreak/>
        <w:t>Power of the Lord Enoch in John 8:58. The Lord Enoch’s Kingdom last for “</w:t>
      </w:r>
      <w:r w:rsidRPr="00B21514">
        <w:rPr>
          <w:b/>
          <w:sz w:val="24"/>
          <w:szCs w:val="24"/>
        </w:rPr>
        <w:t>Multi-Trillion Year Reign</w:t>
      </w:r>
      <w:r w:rsidRPr="00B2151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956DEB" w:rsidRPr="00B21514" w:rsidRDefault="00956DEB" w:rsidP="00956DEB">
      <w:pPr>
        <w:spacing w:line="480" w:lineRule="auto"/>
        <w:jc w:val="center"/>
        <w:rPr>
          <w:b/>
          <w:sz w:val="24"/>
          <w:szCs w:val="24"/>
        </w:rPr>
      </w:pPr>
      <w:r w:rsidRPr="00B21514">
        <w:rPr>
          <w:b/>
          <w:sz w:val="24"/>
          <w:szCs w:val="24"/>
        </w:rPr>
        <w:t>The Father Stephen’s Hope of His Trust</w:t>
      </w:r>
    </w:p>
    <w:p w:rsidR="00956DEB" w:rsidRPr="00B21514" w:rsidRDefault="00956DEB" w:rsidP="00956DEB">
      <w:pPr>
        <w:spacing w:line="480" w:lineRule="auto"/>
        <w:jc w:val="both"/>
        <w:rPr>
          <w:sz w:val="24"/>
          <w:szCs w:val="24"/>
        </w:rPr>
      </w:pPr>
      <w:r w:rsidRPr="00B21514">
        <w:rPr>
          <w:sz w:val="24"/>
          <w:szCs w:val="24"/>
        </w:rPr>
        <w:t>The Divine Nature of Hope: Hope that an Event will take place is in 1</w:t>
      </w:r>
      <w:r w:rsidRPr="00B21514">
        <w:rPr>
          <w:sz w:val="24"/>
          <w:szCs w:val="24"/>
          <w:vertAlign w:val="superscript"/>
        </w:rPr>
        <w:t>st</w:t>
      </w:r>
      <w:r w:rsidRPr="00B21514">
        <w:rPr>
          <w:sz w:val="24"/>
          <w:szCs w:val="24"/>
        </w:rPr>
        <w:t xml:space="preserve"> Corinthians 9:10, 15; 16:7; 2</w:t>
      </w:r>
      <w:r w:rsidRPr="00B21514">
        <w:rPr>
          <w:sz w:val="24"/>
          <w:szCs w:val="24"/>
          <w:vertAlign w:val="superscript"/>
        </w:rPr>
        <w:t>nd</w:t>
      </w:r>
      <w:r w:rsidRPr="00B21514">
        <w:rPr>
          <w:sz w:val="24"/>
          <w:szCs w:val="24"/>
        </w:rPr>
        <w:t xml:space="preserve"> Corinthians 1:13-14; 5:11; 11:1; 1</w:t>
      </w:r>
      <w:r w:rsidRPr="00B21514">
        <w:rPr>
          <w:sz w:val="24"/>
          <w:szCs w:val="24"/>
          <w:vertAlign w:val="superscript"/>
        </w:rPr>
        <w:t>st</w:t>
      </w:r>
      <w:r w:rsidRPr="00B21514">
        <w:rPr>
          <w:sz w:val="24"/>
          <w:szCs w:val="24"/>
        </w:rPr>
        <w:t xml:space="preserve"> Timothy 3:14; Esther 9:1; Philippians 2:19, 23; Philemon 22; 2</w:t>
      </w:r>
      <w:r w:rsidRPr="00B21514">
        <w:rPr>
          <w:sz w:val="24"/>
          <w:szCs w:val="24"/>
          <w:vertAlign w:val="superscript"/>
        </w:rPr>
        <w:t>nd</w:t>
      </w:r>
      <w:r w:rsidRPr="00B21514">
        <w:rPr>
          <w:sz w:val="24"/>
          <w:szCs w:val="24"/>
        </w:rPr>
        <w:t xml:space="preserve"> John 12; 3</w:t>
      </w:r>
      <w:r w:rsidRPr="00B21514">
        <w:rPr>
          <w:sz w:val="24"/>
          <w:szCs w:val="24"/>
          <w:vertAlign w:val="superscript"/>
        </w:rPr>
        <w:t>rd</w:t>
      </w:r>
      <w:r w:rsidRPr="00B21514">
        <w:rPr>
          <w:sz w:val="24"/>
          <w:szCs w:val="24"/>
        </w:rPr>
        <w:t xml:space="preserve"> John 14; Romans 15:24; Luke 6:34 &amp; Acts 24:26. Hope for a </w:t>
      </w:r>
      <w:r w:rsidRPr="00B21514">
        <w:rPr>
          <w:sz w:val="24"/>
          <w:szCs w:val="24"/>
        </w:rPr>
        <w:lastRenderedPageBreak/>
        <w:t>Positive Outcome is in Ecclesiastes 9:4; Ruth 1:12; 2</w:t>
      </w:r>
      <w:r w:rsidRPr="00B21514">
        <w:rPr>
          <w:sz w:val="24"/>
          <w:szCs w:val="24"/>
          <w:vertAlign w:val="superscript"/>
        </w:rPr>
        <w:t>nd</w:t>
      </w:r>
      <w:r w:rsidRPr="00B21514">
        <w:rPr>
          <w:sz w:val="24"/>
          <w:szCs w:val="24"/>
        </w:rPr>
        <w:t xml:space="preserve"> Kings 4:28; Proverbs 19:18 &amp; Romans 11:14. The Misplaced Hope or Vain Hope is in Psalms 33:17; Jeremiah 23:16; 50:7; Job 8:13-14; 11:20; Proverbs 26:12; 29:20 &amp; 1</w:t>
      </w:r>
      <w:r w:rsidRPr="00B21514">
        <w:rPr>
          <w:sz w:val="24"/>
          <w:szCs w:val="24"/>
          <w:vertAlign w:val="superscript"/>
        </w:rPr>
        <w:t>st</w:t>
      </w:r>
      <w:r w:rsidRPr="00B21514">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956DEB" w:rsidRPr="00B21514" w:rsidRDefault="00956DEB" w:rsidP="00956DEB">
      <w:pPr>
        <w:spacing w:line="480" w:lineRule="auto"/>
        <w:jc w:val="both"/>
        <w:rPr>
          <w:sz w:val="24"/>
          <w:szCs w:val="24"/>
        </w:rPr>
      </w:pPr>
      <w:r w:rsidRPr="00B21514">
        <w:rPr>
          <w:sz w:val="24"/>
          <w:szCs w:val="24"/>
        </w:rPr>
        <w:t>The Hope in the Father Stephen: Hope in the Father Stephen is Commanded is in Psalms 31:24; 130:7; 131:3; 1</w:t>
      </w:r>
      <w:r w:rsidRPr="00B21514">
        <w:rPr>
          <w:sz w:val="24"/>
          <w:szCs w:val="24"/>
          <w:vertAlign w:val="superscript"/>
        </w:rPr>
        <w:t>st</w:t>
      </w:r>
      <w:r w:rsidRPr="00B21514">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B21514">
        <w:rPr>
          <w:sz w:val="24"/>
          <w:szCs w:val="24"/>
          <w:vertAlign w:val="superscript"/>
        </w:rPr>
        <w:t>nd</w:t>
      </w:r>
      <w:r w:rsidRPr="00B21514">
        <w:rPr>
          <w:sz w:val="24"/>
          <w:szCs w:val="24"/>
        </w:rPr>
        <w:t xml:space="preserve"> Corinthians 1:10; Ezra 10:2; Job 5:16; 13:15 &amp; 1</w:t>
      </w:r>
      <w:r w:rsidRPr="00B21514">
        <w:rPr>
          <w:sz w:val="24"/>
          <w:szCs w:val="24"/>
          <w:vertAlign w:val="superscript"/>
        </w:rPr>
        <w:t>st</w:t>
      </w:r>
      <w:r w:rsidRPr="00B21514">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B21514">
        <w:rPr>
          <w:sz w:val="24"/>
          <w:szCs w:val="24"/>
          <w:vertAlign w:val="superscript"/>
        </w:rPr>
        <w:t>st</w:t>
      </w:r>
      <w:r w:rsidRPr="00B21514">
        <w:rPr>
          <w:sz w:val="24"/>
          <w:szCs w:val="24"/>
        </w:rPr>
        <w:t xml:space="preserve"> Timothy 4:10 &amp; Acts 24:15. It leads to Specific Results is in Psalms 33:22; 37:9; 62:5; 71:14; Proverbs 24:14-16; Isaiah 40:31; 51:5; Jeremiah 29:11; Lamentations 3:25; Micah 7:7; Zechariah 9:12; Romans 4:18; 5:2, 5; 15:13; 2</w:t>
      </w:r>
      <w:r w:rsidRPr="00B21514">
        <w:rPr>
          <w:sz w:val="24"/>
          <w:szCs w:val="24"/>
          <w:vertAlign w:val="superscript"/>
        </w:rPr>
        <w:t>nd</w:t>
      </w:r>
      <w:r w:rsidRPr="00B21514">
        <w:rPr>
          <w:sz w:val="24"/>
          <w:szCs w:val="24"/>
        </w:rPr>
        <w:t xml:space="preserve"> Corinthians 1:7; 10:15; 1</w:t>
      </w:r>
      <w:r w:rsidRPr="00B21514">
        <w:rPr>
          <w:sz w:val="24"/>
          <w:szCs w:val="24"/>
          <w:vertAlign w:val="superscript"/>
        </w:rPr>
        <w:t>st</w:t>
      </w:r>
      <w:r w:rsidRPr="00B21514">
        <w:rPr>
          <w:sz w:val="24"/>
          <w:szCs w:val="24"/>
        </w:rPr>
        <w:t xml:space="preserve"> Thessalonians 1:3; 2</w:t>
      </w:r>
      <w:r w:rsidRPr="00B21514">
        <w:rPr>
          <w:sz w:val="24"/>
          <w:szCs w:val="24"/>
          <w:vertAlign w:val="superscript"/>
        </w:rPr>
        <w:t>nd</w:t>
      </w:r>
      <w:r w:rsidRPr="00B21514">
        <w:rPr>
          <w:sz w:val="24"/>
          <w:szCs w:val="24"/>
        </w:rPr>
        <w:t xml:space="preserve"> Timothy 2:25; Titus 1:2; 1</w:t>
      </w:r>
      <w:r w:rsidRPr="00B21514">
        <w:rPr>
          <w:sz w:val="24"/>
          <w:szCs w:val="24"/>
          <w:vertAlign w:val="superscript"/>
        </w:rPr>
        <w:t>st</w:t>
      </w:r>
      <w:r w:rsidRPr="00B21514">
        <w:rPr>
          <w:sz w:val="24"/>
          <w:szCs w:val="24"/>
        </w:rPr>
        <w:t xml:space="preserve"> Peter 3:5 &amp; 1</w:t>
      </w:r>
      <w:r w:rsidRPr="00B21514">
        <w:rPr>
          <w:sz w:val="24"/>
          <w:szCs w:val="24"/>
          <w:vertAlign w:val="superscript"/>
        </w:rPr>
        <w:t>st</w:t>
      </w:r>
      <w:r w:rsidRPr="00B21514">
        <w:rPr>
          <w:sz w:val="24"/>
          <w:szCs w:val="24"/>
        </w:rPr>
        <w:t xml:space="preserve"> John 3:3. </w:t>
      </w:r>
    </w:p>
    <w:p w:rsidR="00956DEB" w:rsidRPr="00B21514" w:rsidRDefault="00956DEB" w:rsidP="00956DEB">
      <w:pPr>
        <w:spacing w:line="480" w:lineRule="auto"/>
        <w:jc w:val="both"/>
        <w:rPr>
          <w:sz w:val="24"/>
          <w:szCs w:val="24"/>
        </w:rPr>
      </w:pPr>
      <w:r w:rsidRPr="00B21514">
        <w:rPr>
          <w:sz w:val="24"/>
          <w:szCs w:val="24"/>
        </w:rPr>
        <w:t>The Hope as Confidence in the Father Stephen: The Father Stephen is the Hope of all Saintly Christian Lords &amp; all Saintly Christian Ladies is in Psalms 71:5; Jeremiah 14:8; 17:13; Isaiah 11:10; 42:4; Matthew 12:21; Romans 15:12-13; 1</w:t>
      </w:r>
      <w:r w:rsidRPr="00B21514">
        <w:rPr>
          <w:sz w:val="24"/>
          <w:szCs w:val="24"/>
          <w:vertAlign w:val="superscript"/>
        </w:rPr>
        <w:t>st</w:t>
      </w:r>
      <w:r w:rsidRPr="00B21514">
        <w:rPr>
          <w:sz w:val="24"/>
          <w:szCs w:val="24"/>
        </w:rPr>
        <w:t xml:space="preserve"> Timothy 1:1; 4:10; 1</w:t>
      </w:r>
      <w:r w:rsidRPr="00B21514">
        <w:rPr>
          <w:sz w:val="24"/>
          <w:szCs w:val="24"/>
          <w:vertAlign w:val="superscript"/>
        </w:rPr>
        <w:t>st</w:t>
      </w:r>
      <w:r w:rsidRPr="00B21514">
        <w:rPr>
          <w:sz w:val="24"/>
          <w:szCs w:val="24"/>
        </w:rPr>
        <w:t xml:space="preserve"> Peter 1:13-21 &amp; Acts </w:t>
      </w:r>
      <w:r w:rsidRPr="00B21514">
        <w:rPr>
          <w:sz w:val="24"/>
          <w:szCs w:val="24"/>
        </w:rPr>
        <w:lastRenderedPageBreak/>
        <w:t>28:20. The Hope of the Resurrection and Eternal Life is in Titus 1:2; 3:7; Psalms 16:9; Romans 8:24; 1</w:t>
      </w:r>
      <w:r w:rsidRPr="00B21514">
        <w:rPr>
          <w:sz w:val="24"/>
          <w:szCs w:val="24"/>
          <w:vertAlign w:val="superscript"/>
        </w:rPr>
        <w:t>st</w:t>
      </w:r>
      <w:r w:rsidRPr="00B21514">
        <w:rPr>
          <w:sz w:val="24"/>
          <w:szCs w:val="24"/>
        </w:rPr>
        <w:t xml:space="preserve"> Corinthians 15:19; Hebrews 6:11; 7:19; 1</w:t>
      </w:r>
      <w:r w:rsidRPr="00B21514">
        <w:rPr>
          <w:sz w:val="24"/>
          <w:szCs w:val="24"/>
          <w:vertAlign w:val="superscript"/>
        </w:rPr>
        <w:t>st</w:t>
      </w:r>
      <w:r w:rsidRPr="00B21514">
        <w:rPr>
          <w:sz w:val="24"/>
          <w:szCs w:val="24"/>
        </w:rPr>
        <w:t xml:space="preserve"> Peter 1:3 &amp; Acts 2:25-33; 23:6; 24:15. The Hope of the Future Glory is in Romans 5:2; 8:18-21; 2</w:t>
      </w:r>
      <w:r w:rsidRPr="00B21514">
        <w:rPr>
          <w:sz w:val="24"/>
          <w:szCs w:val="24"/>
          <w:vertAlign w:val="superscript"/>
        </w:rPr>
        <w:t>nd</w:t>
      </w:r>
      <w:r w:rsidRPr="00B21514">
        <w:rPr>
          <w:sz w:val="24"/>
          <w:szCs w:val="24"/>
        </w:rPr>
        <w:t xml:space="preserve"> Corinthians 3:10-12; Galatians 5:5; Ephesians 1:12, 18; 1</w:t>
      </w:r>
      <w:r w:rsidRPr="00B21514">
        <w:rPr>
          <w:sz w:val="24"/>
          <w:szCs w:val="24"/>
          <w:vertAlign w:val="superscript"/>
        </w:rPr>
        <w:t>st</w:t>
      </w:r>
      <w:r w:rsidRPr="00B21514">
        <w:rPr>
          <w:sz w:val="24"/>
          <w:szCs w:val="24"/>
        </w:rPr>
        <w:t xml:space="preserve"> Thessalonians 2:19; 5:8; Colossians 1:27; Titus 2:13 &amp; 2</w:t>
      </w:r>
      <w:r w:rsidRPr="00B21514">
        <w:rPr>
          <w:sz w:val="24"/>
          <w:szCs w:val="24"/>
          <w:vertAlign w:val="superscript"/>
        </w:rPr>
        <w:t>nd</w:t>
      </w:r>
      <w:r w:rsidRPr="00B21514">
        <w:rPr>
          <w:sz w:val="24"/>
          <w:szCs w:val="24"/>
        </w:rPr>
        <w:t xml:space="preserve"> Timothy 4:8. True Hope is a Saintly Christian Lord’s Virtue is in Romans 5:3-4; 12:12; 15:13; 1</w:t>
      </w:r>
      <w:r w:rsidRPr="00B21514">
        <w:rPr>
          <w:sz w:val="24"/>
          <w:szCs w:val="24"/>
          <w:vertAlign w:val="superscript"/>
        </w:rPr>
        <w:t>st</w:t>
      </w:r>
      <w:r w:rsidRPr="00B21514">
        <w:rPr>
          <w:sz w:val="24"/>
          <w:szCs w:val="24"/>
        </w:rPr>
        <w:t xml:space="preserve"> Corinthians 13:7, 13; Ephesians 4:4; Colossians 1:23; Hebrews 3:6 &amp; 1</w:t>
      </w:r>
      <w:r w:rsidRPr="00B21514">
        <w:rPr>
          <w:sz w:val="24"/>
          <w:szCs w:val="24"/>
          <w:vertAlign w:val="superscript"/>
        </w:rPr>
        <w:t>st</w:t>
      </w:r>
      <w:r w:rsidRPr="00B21514">
        <w:rPr>
          <w:sz w:val="24"/>
          <w:szCs w:val="24"/>
        </w:rPr>
        <w:t xml:space="preserve"> Peter 3:15. The Effect of the Future Hope on the Living now is in Colossians 1:4-5; Romans 8:22-23; 1</w:t>
      </w:r>
      <w:r w:rsidRPr="00B21514">
        <w:rPr>
          <w:sz w:val="24"/>
          <w:szCs w:val="24"/>
          <w:vertAlign w:val="superscript"/>
        </w:rPr>
        <w:t>st</w:t>
      </w:r>
      <w:r w:rsidRPr="00B21514">
        <w:rPr>
          <w:sz w:val="24"/>
          <w:szCs w:val="24"/>
        </w:rPr>
        <w:t xml:space="preserve"> Thessalonians 1:3; 5:8; Hebrews 6:19; 1</w:t>
      </w:r>
      <w:r w:rsidRPr="00B21514">
        <w:rPr>
          <w:sz w:val="24"/>
          <w:szCs w:val="24"/>
          <w:vertAlign w:val="superscript"/>
        </w:rPr>
        <w:t>st</w:t>
      </w:r>
      <w:r w:rsidRPr="00B21514">
        <w:rPr>
          <w:sz w:val="24"/>
          <w:szCs w:val="24"/>
        </w:rPr>
        <w:t xml:space="preserve"> Peter 1:13 &amp; 1</w:t>
      </w:r>
      <w:r w:rsidRPr="00B21514">
        <w:rPr>
          <w:sz w:val="24"/>
          <w:szCs w:val="24"/>
          <w:vertAlign w:val="superscript"/>
        </w:rPr>
        <w:t>st</w:t>
      </w:r>
      <w:r w:rsidRPr="00B21514">
        <w:rPr>
          <w:sz w:val="24"/>
          <w:szCs w:val="24"/>
        </w:rPr>
        <w:t xml:space="preserve"> John 3:1-3. </w:t>
      </w:r>
    </w:p>
    <w:p w:rsidR="00956DEB" w:rsidRPr="00B21514" w:rsidRDefault="00956DEB" w:rsidP="00956DEB">
      <w:pPr>
        <w:spacing w:line="480" w:lineRule="auto"/>
        <w:jc w:val="both"/>
        <w:rPr>
          <w:sz w:val="24"/>
          <w:szCs w:val="24"/>
        </w:rPr>
      </w:pPr>
      <w:r w:rsidRPr="00B21514">
        <w:rPr>
          <w:sz w:val="24"/>
          <w:szCs w:val="24"/>
        </w:rPr>
        <w:t>The Results of Hope’s Absence: Feeling’s produced by a Lack of Hope: Despair is in Job 6:11; 7:6; 17:13-15; Psalms 88:15-18; Proverbs 13:12; 1</w:t>
      </w:r>
      <w:r w:rsidRPr="00B21514">
        <w:rPr>
          <w:sz w:val="24"/>
          <w:szCs w:val="24"/>
          <w:vertAlign w:val="superscript"/>
        </w:rPr>
        <w:t>st</w:t>
      </w:r>
      <w:r w:rsidRPr="00B21514">
        <w:rPr>
          <w:sz w:val="24"/>
          <w:szCs w:val="24"/>
        </w:rPr>
        <w:t xml:space="preserve"> Chronicles 29:15; Ecclesiastes 2:17; Isaiah 19:9; 38:18 &amp; 2</w:t>
      </w:r>
      <w:r w:rsidRPr="00B21514">
        <w:rPr>
          <w:sz w:val="24"/>
          <w:szCs w:val="24"/>
          <w:vertAlign w:val="superscript"/>
        </w:rPr>
        <w:t>nd</w:t>
      </w:r>
      <w:r w:rsidRPr="00B21514">
        <w:rPr>
          <w:sz w:val="24"/>
          <w:szCs w:val="24"/>
        </w:rPr>
        <w:t xml:space="preserve"> Corinthians 1:8. A Sense of being Abandoned by the Father Stephen is in Psalms 22:1-2; Lamentations 3:18 &amp; Ezekiel 37:11. A Deep longing for Life to End is in 1</w:t>
      </w:r>
      <w:r w:rsidRPr="00B21514">
        <w:rPr>
          <w:sz w:val="24"/>
          <w:szCs w:val="24"/>
          <w:vertAlign w:val="superscript"/>
        </w:rPr>
        <w:t>st</w:t>
      </w:r>
      <w:r w:rsidRPr="00B21514">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B21514">
        <w:rPr>
          <w:sz w:val="24"/>
          <w:szCs w:val="24"/>
          <w:vertAlign w:val="superscript"/>
        </w:rPr>
        <w:t>st</w:t>
      </w:r>
      <w:r w:rsidRPr="00B21514">
        <w:rPr>
          <w:sz w:val="24"/>
          <w:szCs w:val="24"/>
        </w:rPr>
        <w:t xml:space="preserve"> Samuel 31:4; 2</w:t>
      </w:r>
      <w:r w:rsidRPr="00B21514">
        <w:rPr>
          <w:sz w:val="24"/>
          <w:szCs w:val="24"/>
          <w:vertAlign w:val="superscript"/>
        </w:rPr>
        <w:t>nd</w:t>
      </w:r>
      <w:r w:rsidRPr="00B21514">
        <w:rPr>
          <w:sz w:val="24"/>
          <w:szCs w:val="24"/>
        </w:rPr>
        <w:t xml:space="preserve"> Samuel 17:23 &amp; 1</w:t>
      </w:r>
      <w:r w:rsidRPr="00B21514">
        <w:rPr>
          <w:sz w:val="24"/>
          <w:szCs w:val="24"/>
          <w:vertAlign w:val="superscript"/>
        </w:rPr>
        <w:t>st</w:t>
      </w:r>
      <w:r w:rsidRPr="00B21514">
        <w:rPr>
          <w:sz w:val="24"/>
          <w:szCs w:val="24"/>
        </w:rPr>
        <w:t xml:space="preserve"> Kings 16:18. </w:t>
      </w:r>
    </w:p>
    <w:p w:rsidR="00956DEB" w:rsidRPr="00B21514" w:rsidRDefault="00956DEB" w:rsidP="00956DEB">
      <w:pPr>
        <w:spacing w:line="480" w:lineRule="auto"/>
        <w:jc w:val="both"/>
        <w:rPr>
          <w:sz w:val="24"/>
          <w:szCs w:val="24"/>
        </w:rPr>
      </w:pPr>
      <w:r w:rsidRPr="00B21514">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w:t>
      </w:r>
      <w:r w:rsidRPr="00B21514">
        <w:rPr>
          <w:sz w:val="24"/>
          <w:szCs w:val="24"/>
        </w:rPr>
        <w:lastRenderedPageBreak/>
        <w:t>2:15 &amp; Zechariah 9:12. Hope leads to more effective Christian Holy Living &amp; True Witness: Hope encourages Christians to be Bold and Courageous is in 2</w:t>
      </w:r>
      <w:r w:rsidRPr="00B21514">
        <w:rPr>
          <w:sz w:val="24"/>
          <w:szCs w:val="24"/>
          <w:vertAlign w:val="superscript"/>
        </w:rPr>
        <w:t>nd</w:t>
      </w:r>
      <w:r w:rsidRPr="00B21514">
        <w:rPr>
          <w:sz w:val="24"/>
          <w:szCs w:val="24"/>
        </w:rPr>
        <w:t xml:space="preserve"> Corinthians 3:12. Hope encourages Christians to Evangelize is in 1</w:t>
      </w:r>
      <w:r w:rsidRPr="00B21514">
        <w:rPr>
          <w:sz w:val="24"/>
          <w:szCs w:val="24"/>
          <w:vertAlign w:val="superscript"/>
        </w:rPr>
        <w:t>st</w:t>
      </w:r>
      <w:r w:rsidRPr="00B21514">
        <w:rPr>
          <w:sz w:val="24"/>
          <w:szCs w:val="24"/>
        </w:rPr>
        <w:t xml:space="preserve"> Peter 3:15. Hope leads to Godly Living is in Psalms 25:21; Hebrews 6:10-12 &amp; 1</w:t>
      </w:r>
      <w:r w:rsidRPr="00B21514">
        <w:rPr>
          <w:sz w:val="24"/>
          <w:szCs w:val="24"/>
          <w:vertAlign w:val="superscript"/>
        </w:rPr>
        <w:t>st</w:t>
      </w:r>
      <w:r w:rsidRPr="00B21514">
        <w:rPr>
          <w:sz w:val="24"/>
          <w:szCs w:val="24"/>
        </w:rPr>
        <w:t xml:space="preserve"> John 3:2. Hope equips Christians for all Spiritual Warfare is in 1</w:t>
      </w:r>
      <w:r w:rsidRPr="00B21514">
        <w:rPr>
          <w:sz w:val="24"/>
          <w:szCs w:val="24"/>
          <w:vertAlign w:val="superscript"/>
        </w:rPr>
        <w:t>st</w:t>
      </w:r>
      <w:r w:rsidRPr="00B21514">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B21514">
        <w:rPr>
          <w:sz w:val="24"/>
          <w:szCs w:val="24"/>
          <w:vertAlign w:val="superscript"/>
        </w:rPr>
        <w:t>st</w:t>
      </w:r>
      <w:r w:rsidRPr="00B21514">
        <w:rPr>
          <w:sz w:val="24"/>
          <w:szCs w:val="24"/>
        </w:rPr>
        <w:t xml:space="preserve"> Corinthians 15:19. Hope enables Christians to Face Death with Confidence is in Psalms 16:9-10; 33:18; Job 19:25-27; 1</w:t>
      </w:r>
      <w:r w:rsidRPr="00B21514">
        <w:rPr>
          <w:sz w:val="24"/>
          <w:szCs w:val="24"/>
          <w:vertAlign w:val="superscript"/>
        </w:rPr>
        <w:t>st</w:t>
      </w:r>
      <w:r w:rsidRPr="00B21514">
        <w:rPr>
          <w:sz w:val="24"/>
          <w:szCs w:val="24"/>
        </w:rPr>
        <w:t xml:space="preserve"> Corinthians 6:14; 2</w:t>
      </w:r>
      <w:r w:rsidRPr="00B21514">
        <w:rPr>
          <w:sz w:val="24"/>
          <w:szCs w:val="24"/>
          <w:vertAlign w:val="superscript"/>
        </w:rPr>
        <w:t>nd</w:t>
      </w:r>
      <w:r w:rsidRPr="00B21514">
        <w:rPr>
          <w:sz w:val="24"/>
          <w:szCs w:val="24"/>
        </w:rPr>
        <w:t xml:space="preserve"> Corinthians 4:10-14; Philippians 1:3-6 &amp; Revelation 1:17-18. Hope assures Christians of their Eternal Life is in Romans 8:23-25; Titus 1:1-2; 3:7; 1</w:t>
      </w:r>
      <w:r w:rsidRPr="00B21514">
        <w:rPr>
          <w:sz w:val="24"/>
          <w:szCs w:val="24"/>
          <w:vertAlign w:val="superscript"/>
        </w:rPr>
        <w:t>st</w:t>
      </w:r>
      <w:r w:rsidRPr="00B21514">
        <w:rPr>
          <w:sz w:val="24"/>
          <w:szCs w:val="24"/>
        </w:rPr>
        <w:t xml:space="preserve"> Peter 1:3 &amp; Acts 2:26-27. Hope enables Christians to Face the sure Coming Aggravation, Anger, Wrath, Rage and Fury with Confidence is in 1</w:t>
      </w:r>
      <w:r w:rsidRPr="00B21514">
        <w:rPr>
          <w:sz w:val="24"/>
          <w:szCs w:val="24"/>
          <w:vertAlign w:val="superscript"/>
        </w:rPr>
        <w:t>st</w:t>
      </w:r>
      <w:r w:rsidRPr="00B21514">
        <w:rPr>
          <w:sz w:val="24"/>
          <w:szCs w:val="24"/>
        </w:rPr>
        <w:t xml:space="preserve"> Thessalonians 1:10. Hope assures Saintly Christian Lords (Ladies) of their Godly Inheritance in the Kingdom of Lordship is in 1</w:t>
      </w:r>
      <w:r w:rsidRPr="00B21514">
        <w:rPr>
          <w:sz w:val="24"/>
          <w:szCs w:val="24"/>
          <w:vertAlign w:val="superscript"/>
        </w:rPr>
        <w:t>st</w:t>
      </w:r>
      <w:r w:rsidRPr="00B21514">
        <w:rPr>
          <w:sz w:val="24"/>
          <w:szCs w:val="24"/>
        </w:rPr>
        <w:t xml:space="preserve"> Peter 1:3-5; Ephesians 1:18 &amp; Daniel 7:18.     </w:t>
      </w:r>
    </w:p>
    <w:p w:rsidR="00956DEB" w:rsidRPr="00B21514" w:rsidRDefault="00956DEB" w:rsidP="00956DEB">
      <w:pPr>
        <w:spacing w:line="480" w:lineRule="auto"/>
        <w:jc w:val="center"/>
        <w:rPr>
          <w:b/>
          <w:sz w:val="24"/>
          <w:szCs w:val="24"/>
        </w:rPr>
      </w:pPr>
      <w:r w:rsidRPr="00B21514">
        <w:rPr>
          <w:b/>
          <w:sz w:val="24"/>
          <w:szCs w:val="24"/>
        </w:rPr>
        <w:t>The Trusting in the Father Stephen</w:t>
      </w:r>
    </w:p>
    <w:p w:rsidR="00956DEB" w:rsidRPr="00B21514" w:rsidRDefault="00956DEB" w:rsidP="00956DEB">
      <w:pPr>
        <w:spacing w:line="480" w:lineRule="auto"/>
        <w:jc w:val="both"/>
        <w:rPr>
          <w:sz w:val="24"/>
          <w:szCs w:val="24"/>
        </w:rPr>
      </w:pPr>
      <w:r w:rsidRPr="00B21514">
        <w:rPr>
          <w:sz w:val="24"/>
          <w:szCs w:val="24"/>
        </w:rPr>
        <w:t>The Importance of Trusting in the Father Stephen: Trust in the Father Stephen’s Authority, Almightiness, Power, Wisdom &amp; Strength is in Exodus 14:31; 2</w:t>
      </w:r>
      <w:r w:rsidRPr="00B21514">
        <w:rPr>
          <w:sz w:val="24"/>
          <w:szCs w:val="24"/>
          <w:vertAlign w:val="superscript"/>
        </w:rPr>
        <w:t>nd</w:t>
      </w:r>
      <w:r w:rsidRPr="00B21514">
        <w:rPr>
          <w:sz w:val="24"/>
          <w:szCs w:val="24"/>
        </w:rPr>
        <w:t xml:space="preserve"> Timothy 1:12; 2</w:t>
      </w:r>
      <w:r w:rsidRPr="00B21514">
        <w:rPr>
          <w:sz w:val="24"/>
          <w:szCs w:val="24"/>
          <w:vertAlign w:val="superscript"/>
        </w:rPr>
        <w:t>nd</w:t>
      </w:r>
      <w:r w:rsidRPr="00B21514">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B21514">
        <w:rPr>
          <w:sz w:val="24"/>
          <w:szCs w:val="24"/>
          <w:vertAlign w:val="superscript"/>
        </w:rPr>
        <w:t>st</w:t>
      </w:r>
      <w:r w:rsidRPr="00B21514">
        <w:rPr>
          <w:sz w:val="24"/>
          <w:szCs w:val="24"/>
        </w:rPr>
        <w:t xml:space="preserve"> Samuel 17:37 &amp; Psalms 22:4-5; 40:2-3. Trust nurtured by the Father Stephen’s revealed Truth is in Proverbs 22:19-21; 30:5; Psalms 18:30; </w:t>
      </w:r>
      <w:r w:rsidRPr="00B21514">
        <w:rPr>
          <w:sz w:val="24"/>
          <w:szCs w:val="24"/>
        </w:rPr>
        <w:lastRenderedPageBreak/>
        <w:t>119:42 &amp; John 12:36; 14:1-3. The Expressions of Trust in the Father Stephen: Praise, Worship &amp; Adoration is in Psalms 4:5; 28:7; 64:10 &amp; Daniel 3:28. Perseverance in Faith is in Isaiah 7:4-7; Jeremiah 51:46-47; 2</w:t>
      </w:r>
      <w:r w:rsidRPr="00B21514">
        <w:rPr>
          <w:sz w:val="24"/>
          <w:szCs w:val="24"/>
          <w:vertAlign w:val="superscript"/>
        </w:rPr>
        <w:t>nd</w:t>
      </w:r>
      <w:r w:rsidRPr="00B21514">
        <w:rPr>
          <w:sz w:val="24"/>
          <w:szCs w:val="24"/>
        </w:rPr>
        <w:t xml:space="preserve"> Thessalonians 1:4; Hebrews 10:35-36; 12:2-3 &amp; James 1:12; 5:11. Holding on to the Father Stephen’s Promise is in 1</w:t>
      </w:r>
      <w:r w:rsidRPr="00B21514">
        <w:rPr>
          <w:sz w:val="24"/>
          <w:szCs w:val="24"/>
          <w:vertAlign w:val="superscript"/>
        </w:rPr>
        <w:t>st</w:t>
      </w:r>
      <w:r w:rsidRPr="00B21514">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B21514">
        <w:rPr>
          <w:sz w:val="24"/>
          <w:szCs w:val="24"/>
          <w:vertAlign w:val="superscript"/>
        </w:rPr>
        <w:t>nd</w:t>
      </w:r>
      <w:r w:rsidRPr="00B21514">
        <w:rPr>
          <w:sz w:val="24"/>
          <w:szCs w:val="24"/>
        </w:rPr>
        <w:t xml:space="preserve"> Kings 18:5-7, 30; 19:14-19; 2</w:t>
      </w:r>
      <w:r w:rsidRPr="00B21514">
        <w:rPr>
          <w:sz w:val="24"/>
          <w:szCs w:val="24"/>
          <w:vertAlign w:val="superscript"/>
        </w:rPr>
        <w:t>nd</w:t>
      </w:r>
      <w:r w:rsidRPr="00B21514">
        <w:rPr>
          <w:sz w:val="24"/>
          <w:szCs w:val="24"/>
        </w:rPr>
        <w:t xml:space="preserve"> Chronicles 31:20-21; 32:20 &amp; Isaiah 36:15; 37:14-20. The Further Examples of Trust in the Father Stephen is in Ruth 2:12; 1</w:t>
      </w:r>
      <w:r w:rsidRPr="00B21514">
        <w:rPr>
          <w:sz w:val="24"/>
          <w:szCs w:val="24"/>
          <w:vertAlign w:val="superscript"/>
        </w:rPr>
        <w:t>st</w:t>
      </w:r>
      <w:r w:rsidRPr="00B21514">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B21514">
        <w:rPr>
          <w:sz w:val="24"/>
          <w:szCs w:val="24"/>
          <w:vertAlign w:val="superscript"/>
        </w:rPr>
        <w:t>st</w:t>
      </w:r>
      <w:r w:rsidRPr="00B21514">
        <w:rPr>
          <w:sz w:val="24"/>
          <w:szCs w:val="24"/>
        </w:rPr>
        <w:t xml:space="preserve"> Corinthians 4:1-2; 1</w:t>
      </w:r>
      <w:r w:rsidRPr="00B21514">
        <w:rPr>
          <w:sz w:val="24"/>
          <w:szCs w:val="24"/>
          <w:vertAlign w:val="superscript"/>
        </w:rPr>
        <w:t>st</w:t>
      </w:r>
      <w:r w:rsidRPr="00B21514">
        <w:rPr>
          <w:sz w:val="24"/>
          <w:szCs w:val="24"/>
        </w:rPr>
        <w:t xml:space="preserve"> Thessalonians 2:4; 2</w:t>
      </w:r>
      <w:r w:rsidRPr="00B21514">
        <w:rPr>
          <w:sz w:val="24"/>
          <w:szCs w:val="24"/>
          <w:vertAlign w:val="superscript"/>
        </w:rPr>
        <w:t>nd</w:t>
      </w:r>
      <w:r w:rsidRPr="00B21514">
        <w:rPr>
          <w:sz w:val="24"/>
          <w:szCs w:val="24"/>
        </w:rPr>
        <w:t xml:space="preserve"> Timothy 1:14; Luke 16:1-2 &amp; Acts 7:1-53. Trust at Home and Work is in Proverbs 31:10-11 &amp; Titus 2:10. The Examples of trusting others is in Genesis 39:4; 41:39-40; Exodus 19:9; 1</w:t>
      </w:r>
      <w:r w:rsidRPr="00B21514">
        <w:rPr>
          <w:sz w:val="24"/>
          <w:szCs w:val="24"/>
          <w:vertAlign w:val="superscript"/>
        </w:rPr>
        <w:t>st</w:t>
      </w:r>
      <w:r w:rsidRPr="00B21514">
        <w:rPr>
          <w:sz w:val="24"/>
          <w:szCs w:val="24"/>
        </w:rPr>
        <w:t xml:space="preserve"> Chronicles 9:22; Nehemiah 2:6; Daniel 5:29-6:2; Philippians 2:25 &amp; 2</w:t>
      </w:r>
      <w:r w:rsidRPr="00B21514">
        <w:rPr>
          <w:sz w:val="24"/>
          <w:szCs w:val="24"/>
          <w:vertAlign w:val="superscript"/>
        </w:rPr>
        <w:t>nd</w:t>
      </w:r>
      <w:r w:rsidRPr="00B21514">
        <w:rPr>
          <w:sz w:val="24"/>
          <w:szCs w:val="24"/>
        </w:rPr>
        <w:t xml:space="preserve"> Timothy 2:2. The continued trust in those who fail is in Jonah 3:1-2; John 21:15 &amp; Acts 15:37-39. </w:t>
      </w:r>
    </w:p>
    <w:p w:rsidR="00956DEB" w:rsidRPr="00B21514" w:rsidRDefault="00956DEB" w:rsidP="00956DEB">
      <w:pPr>
        <w:spacing w:line="480" w:lineRule="auto"/>
        <w:jc w:val="both"/>
        <w:rPr>
          <w:sz w:val="24"/>
          <w:szCs w:val="24"/>
        </w:rPr>
      </w:pPr>
      <w:r w:rsidRPr="00B21514">
        <w:rPr>
          <w:sz w:val="24"/>
          <w:szCs w:val="24"/>
        </w:rPr>
        <w:t xml:space="preserve">The Lack of Trust in the Father Stephen: Failure to Trust the Father Stephen: The Fallen Nature of Failure to Trust the Father Stephen is in Jeremiah 2:13; Deuteronomy 31:16 &amp; Isaiah 8:6; </w:t>
      </w:r>
      <w:r w:rsidRPr="00B21514">
        <w:rPr>
          <w:sz w:val="24"/>
          <w:szCs w:val="24"/>
        </w:rPr>
        <w:lastRenderedPageBreak/>
        <w:t>65:11. The Examples of Failure to Trust the Father Stephen is in Deuteronomy 1:32-33; 9:23; Psalms 78:21-22; Numbers 20:12; 1</w:t>
      </w:r>
      <w:r w:rsidRPr="00B21514">
        <w:rPr>
          <w:sz w:val="24"/>
          <w:szCs w:val="24"/>
          <w:vertAlign w:val="superscript"/>
        </w:rPr>
        <w:t>st</w:t>
      </w:r>
      <w:r w:rsidRPr="00B21514">
        <w:rPr>
          <w:sz w:val="24"/>
          <w:szCs w:val="24"/>
        </w:rPr>
        <w:t xml:space="preserve"> Kings 11:4; 2</w:t>
      </w:r>
      <w:r w:rsidRPr="00B21514">
        <w:rPr>
          <w:sz w:val="24"/>
          <w:szCs w:val="24"/>
          <w:vertAlign w:val="superscript"/>
        </w:rPr>
        <w:t>nd</w:t>
      </w:r>
      <w:r w:rsidRPr="00B21514">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B21514">
        <w:rPr>
          <w:sz w:val="24"/>
          <w:szCs w:val="24"/>
          <w:vertAlign w:val="superscript"/>
        </w:rPr>
        <w:t>st</w:t>
      </w:r>
      <w:r w:rsidRPr="00B21514">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B21514">
        <w:rPr>
          <w:sz w:val="24"/>
          <w:szCs w:val="24"/>
          <w:vertAlign w:val="superscript"/>
        </w:rPr>
        <w:t>nd</w:t>
      </w:r>
      <w:r w:rsidRPr="00B21514">
        <w:rPr>
          <w:sz w:val="24"/>
          <w:szCs w:val="24"/>
        </w:rPr>
        <w:t xml:space="preserve"> Timothy 4:14-15 &amp; Acts 6:3-9; 15:37-38.                         </w:t>
      </w:r>
    </w:p>
    <w:p w:rsidR="00956DEB" w:rsidRPr="00B21514" w:rsidRDefault="00956DEB" w:rsidP="00956DEB">
      <w:pPr>
        <w:spacing w:line="480" w:lineRule="auto"/>
        <w:jc w:val="both"/>
        <w:rPr>
          <w:sz w:val="24"/>
          <w:szCs w:val="24"/>
        </w:rPr>
      </w:pPr>
      <w:r w:rsidRPr="00B21514">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956DEB" w:rsidRPr="00B21514" w:rsidRDefault="00956DEB" w:rsidP="00956DEB">
      <w:pPr>
        <w:spacing w:line="480" w:lineRule="auto"/>
        <w:jc w:val="both"/>
        <w:rPr>
          <w:sz w:val="24"/>
          <w:szCs w:val="24"/>
        </w:rPr>
      </w:pPr>
      <w:r w:rsidRPr="00B21514">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B21514">
        <w:rPr>
          <w:sz w:val="24"/>
          <w:szCs w:val="24"/>
          <w:vertAlign w:val="superscript"/>
        </w:rPr>
        <w:t>st</w:t>
      </w:r>
      <w:r w:rsidRPr="00B21514">
        <w:rPr>
          <w:sz w:val="24"/>
          <w:szCs w:val="24"/>
        </w:rPr>
        <w:t xml:space="preserve"> Corinthians 12:7; Luke 24:49 &amp; Acts 1:4, 8; 2:38-39; 10:44-46. His promises about the future are Faithful is in John 14:2-3, 28 &amp; Matthew 16:27; 26:64. Jesus Christ is Faithful to Believers in all Circumstances is in 2</w:t>
      </w:r>
      <w:r w:rsidRPr="00B21514">
        <w:rPr>
          <w:sz w:val="24"/>
          <w:szCs w:val="24"/>
          <w:vertAlign w:val="superscript"/>
        </w:rPr>
        <w:t>nd</w:t>
      </w:r>
      <w:r w:rsidRPr="00B21514">
        <w:rPr>
          <w:sz w:val="24"/>
          <w:szCs w:val="24"/>
        </w:rPr>
        <w:t xml:space="preserve"> Timothy 2:13; Matthew 18:20; 28:20; John 17:9; 2</w:t>
      </w:r>
      <w:r w:rsidRPr="00B21514">
        <w:rPr>
          <w:sz w:val="24"/>
          <w:szCs w:val="24"/>
          <w:vertAlign w:val="superscript"/>
        </w:rPr>
        <w:t>nd</w:t>
      </w:r>
      <w:r w:rsidRPr="00B21514">
        <w:rPr>
          <w:sz w:val="24"/>
          <w:szCs w:val="24"/>
        </w:rPr>
        <w:t xml:space="preserve"> Thessalonians 3:3; Hebrews 10:23 &amp; Acts 18:9-10. </w:t>
      </w:r>
    </w:p>
    <w:p w:rsidR="00956DEB" w:rsidRPr="00B21514" w:rsidRDefault="00956DEB" w:rsidP="00956DEB">
      <w:pPr>
        <w:spacing w:line="480" w:lineRule="auto"/>
        <w:jc w:val="both"/>
        <w:rPr>
          <w:sz w:val="24"/>
          <w:szCs w:val="24"/>
        </w:rPr>
      </w:pPr>
      <w:r w:rsidRPr="00B21514">
        <w:rPr>
          <w:sz w:val="24"/>
          <w:szCs w:val="24"/>
        </w:rPr>
        <w:t>The Faithfulness to the Father Stephen: Faithfulness is the proper Response to the Father Stephen by His covenant people: The Father Stephen’s covenant with His people requires Faithfulness is in 1</w:t>
      </w:r>
      <w:r w:rsidRPr="00B21514">
        <w:rPr>
          <w:sz w:val="24"/>
          <w:szCs w:val="24"/>
          <w:vertAlign w:val="superscript"/>
        </w:rPr>
        <w:t>st</w:t>
      </w:r>
      <w:r w:rsidRPr="00B21514">
        <w:rPr>
          <w:sz w:val="24"/>
          <w:szCs w:val="24"/>
        </w:rPr>
        <w:t xml:space="preserve"> Kings 2:3-4; Exodus 19:5; Deuteronomy 5:32-33; 10:12-13; 29:9 &amp; Isaiah 1:26. </w:t>
      </w:r>
    </w:p>
    <w:p w:rsidR="00956DEB" w:rsidRPr="00B21514" w:rsidRDefault="00956DEB" w:rsidP="00956DEB">
      <w:pPr>
        <w:spacing w:line="480" w:lineRule="auto"/>
        <w:jc w:val="center"/>
        <w:rPr>
          <w:b/>
          <w:sz w:val="24"/>
          <w:szCs w:val="24"/>
        </w:rPr>
      </w:pPr>
      <w:r w:rsidRPr="00B21514">
        <w:rPr>
          <w:b/>
          <w:sz w:val="24"/>
          <w:szCs w:val="24"/>
        </w:rPr>
        <w:lastRenderedPageBreak/>
        <w:t>The Faithfulness of the Ten Covenants done by the Father Stephen</w:t>
      </w:r>
    </w:p>
    <w:p w:rsidR="00956DEB" w:rsidRPr="00B21514" w:rsidRDefault="00956DEB" w:rsidP="00956DEB">
      <w:pPr>
        <w:spacing w:line="480" w:lineRule="auto"/>
        <w:jc w:val="center"/>
        <w:rPr>
          <w:rFonts w:cstheme="minorHAnsi"/>
          <w:b/>
          <w:sz w:val="24"/>
          <w:szCs w:val="24"/>
        </w:rPr>
      </w:pPr>
      <w:r w:rsidRPr="00B21514">
        <w:rPr>
          <w:rFonts w:cstheme="minorHAnsi"/>
          <w:b/>
          <w:sz w:val="24"/>
          <w:szCs w:val="24"/>
        </w:rPr>
        <w:t>LORD JOB’S UPRIGHT COVENANT IN THE FATHER STEPHEN</w:t>
      </w:r>
    </w:p>
    <w:p w:rsidR="00956DEB" w:rsidRPr="00B21514" w:rsidRDefault="00956DEB" w:rsidP="00956DEB">
      <w:pPr>
        <w:spacing w:line="480" w:lineRule="auto"/>
        <w:jc w:val="both"/>
        <w:rPr>
          <w:rFonts w:cstheme="minorHAnsi"/>
          <w:sz w:val="24"/>
          <w:szCs w:val="24"/>
        </w:rPr>
      </w:pPr>
      <w:r w:rsidRPr="00B2151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56DEB" w:rsidRPr="00B21514" w:rsidRDefault="00956DEB" w:rsidP="00956DEB">
      <w:pPr>
        <w:spacing w:line="480" w:lineRule="auto"/>
        <w:jc w:val="center"/>
        <w:rPr>
          <w:rFonts w:cstheme="minorHAnsi"/>
          <w:b/>
          <w:sz w:val="24"/>
          <w:szCs w:val="24"/>
        </w:rPr>
      </w:pPr>
      <w:r w:rsidRPr="00B21514">
        <w:rPr>
          <w:rFonts w:cstheme="minorHAnsi"/>
          <w:b/>
          <w:sz w:val="24"/>
          <w:szCs w:val="24"/>
        </w:rPr>
        <w:t>LORD ADAM’S PERFECT COVENANT IN THE FATHER STEPHEN</w:t>
      </w:r>
    </w:p>
    <w:p w:rsidR="00956DEB" w:rsidRPr="00B21514" w:rsidRDefault="00956DEB" w:rsidP="00956DEB">
      <w:pPr>
        <w:spacing w:line="480" w:lineRule="auto"/>
        <w:jc w:val="both"/>
        <w:rPr>
          <w:rFonts w:cstheme="minorHAnsi"/>
          <w:sz w:val="24"/>
          <w:szCs w:val="24"/>
        </w:rPr>
      </w:pPr>
      <w:r w:rsidRPr="00B2151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56DEB" w:rsidRPr="00B21514" w:rsidRDefault="00956DEB" w:rsidP="00956DEB">
      <w:pPr>
        <w:spacing w:line="480" w:lineRule="auto"/>
        <w:jc w:val="center"/>
        <w:rPr>
          <w:rFonts w:cstheme="minorHAnsi"/>
          <w:b/>
          <w:sz w:val="24"/>
          <w:szCs w:val="24"/>
        </w:rPr>
      </w:pPr>
      <w:r w:rsidRPr="00B21514">
        <w:rPr>
          <w:rFonts w:cstheme="minorHAnsi"/>
          <w:b/>
          <w:sz w:val="24"/>
          <w:szCs w:val="24"/>
        </w:rPr>
        <w:t>LORD NOAH’S GRACE COVENANT IN THE FATHER STEPHEN</w:t>
      </w:r>
    </w:p>
    <w:p w:rsidR="00956DEB" w:rsidRPr="00B21514" w:rsidRDefault="00956DEB" w:rsidP="00956DEB">
      <w:pPr>
        <w:spacing w:line="480" w:lineRule="auto"/>
        <w:jc w:val="both"/>
        <w:rPr>
          <w:rFonts w:cstheme="minorHAnsi"/>
          <w:sz w:val="24"/>
          <w:szCs w:val="24"/>
        </w:rPr>
      </w:pPr>
      <w:r w:rsidRPr="00B2151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B21514">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56DEB" w:rsidRPr="00B21514" w:rsidRDefault="00956DEB" w:rsidP="00956DEB">
      <w:pPr>
        <w:spacing w:line="480" w:lineRule="auto"/>
        <w:jc w:val="center"/>
        <w:rPr>
          <w:rFonts w:cstheme="minorHAnsi"/>
          <w:b/>
          <w:sz w:val="24"/>
          <w:szCs w:val="24"/>
        </w:rPr>
      </w:pPr>
      <w:r w:rsidRPr="00B21514">
        <w:rPr>
          <w:rFonts w:cstheme="minorHAnsi"/>
          <w:b/>
          <w:sz w:val="24"/>
          <w:szCs w:val="24"/>
        </w:rPr>
        <w:t>LORD ABRAHAM’S FATHERLY COVENANT IN THE FATHER STEPHEN</w:t>
      </w:r>
    </w:p>
    <w:p w:rsidR="00956DEB" w:rsidRPr="00B21514" w:rsidRDefault="00956DEB" w:rsidP="00956DEB">
      <w:pPr>
        <w:spacing w:line="480" w:lineRule="auto"/>
        <w:jc w:val="both"/>
        <w:rPr>
          <w:rFonts w:cstheme="minorHAnsi"/>
          <w:sz w:val="24"/>
          <w:szCs w:val="24"/>
        </w:rPr>
      </w:pPr>
      <w:r w:rsidRPr="00B21514">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B21514">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21514">
        <w:rPr>
          <w:rFonts w:cstheme="minorHAnsi"/>
          <w:sz w:val="24"/>
          <w:szCs w:val="24"/>
          <w:vertAlign w:val="superscript"/>
        </w:rPr>
        <w:t>nd</w:t>
      </w:r>
      <w:r w:rsidRPr="00B2151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56DEB" w:rsidRPr="00B21514" w:rsidRDefault="00956DEB" w:rsidP="00956DEB">
      <w:pPr>
        <w:spacing w:line="480" w:lineRule="auto"/>
        <w:jc w:val="center"/>
        <w:rPr>
          <w:rFonts w:cstheme="minorHAnsi"/>
          <w:b/>
          <w:sz w:val="24"/>
          <w:szCs w:val="24"/>
        </w:rPr>
      </w:pPr>
      <w:r w:rsidRPr="00B21514">
        <w:rPr>
          <w:rFonts w:cstheme="minorHAnsi"/>
          <w:b/>
          <w:sz w:val="24"/>
          <w:szCs w:val="24"/>
        </w:rPr>
        <w:t>LORD ISRAEL’S SUPPLANTING COVENANT IN THE FATHER STEPHEN</w:t>
      </w:r>
    </w:p>
    <w:p w:rsidR="00956DEB" w:rsidRPr="00B21514" w:rsidRDefault="00956DEB" w:rsidP="00956DEB">
      <w:pPr>
        <w:spacing w:line="480" w:lineRule="auto"/>
        <w:jc w:val="both"/>
        <w:rPr>
          <w:rFonts w:cstheme="minorHAnsi"/>
          <w:sz w:val="24"/>
          <w:szCs w:val="24"/>
        </w:rPr>
      </w:pPr>
      <w:r w:rsidRPr="00B21514">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B21514">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21514">
        <w:rPr>
          <w:rFonts w:cstheme="minorHAnsi"/>
          <w:sz w:val="24"/>
          <w:szCs w:val="24"/>
          <w:vertAlign w:val="superscript"/>
        </w:rPr>
        <w:t>st</w:t>
      </w:r>
      <w:r w:rsidRPr="00B21514">
        <w:rPr>
          <w:rFonts w:cstheme="minorHAnsi"/>
          <w:sz w:val="24"/>
          <w:szCs w:val="24"/>
        </w:rPr>
        <w:t xml:space="preserve"> Peter 2:9. This happened in the Young Universe from 3,441 years.</w:t>
      </w:r>
    </w:p>
    <w:p w:rsidR="00956DEB" w:rsidRPr="00B21514" w:rsidRDefault="00956DEB" w:rsidP="00956DEB">
      <w:pPr>
        <w:spacing w:line="480" w:lineRule="auto"/>
        <w:jc w:val="center"/>
        <w:rPr>
          <w:rFonts w:cstheme="minorHAnsi"/>
          <w:b/>
          <w:sz w:val="24"/>
          <w:szCs w:val="24"/>
        </w:rPr>
      </w:pPr>
      <w:r w:rsidRPr="00B21514">
        <w:rPr>
          <w:rFonts w:cstheme="minorHAnsi"/>
          <w:b/>
          <w:sz w:val="24"/>
          <w:szCs w:val="24"/>
        </w:rPr>
        <w:t>LORD DAVID’S BELOVED COVENANT IN THE FATHER STEPHEN</w:t>
      </w:r>
    </w:p>
    <w:p w:rsidR="00956DEB" w:rsidRPr="00B21514" w:rsidRDefault="00956DEB" w:rsidP="00956DEB">
      <w:pPr>
        <w:spacing w:line="480" w:lineRule="auto"/>
        <w:jc w:val="both"/>
        <w:rPr>
          <w:rFonts w:cstheme="minorHAnsi"/>
          <w:sz w:val="24"/>
          <w:szCs w:val="24"/>
        </w:rPr>
      </w:pPr>
      <w:r w:rsidRPr="00B21514">
        <w:rPr>
          <w:rFonts w:cstheme="minorHAnsi"/>
          <w:sz w:val="24"/>
          <w:szCs w:val="24"/>
        </w:rPr>
        <w:t>In 2</w:t>
      </w:r>
      <w:r w:rsidRPr="00B21514">
        <w:rPr>
          <w:rFonts w:cstheme="minorHAnsi"/>
          <w:sz w:val="24"/>
          <w:szCs w:val="24"/>
          <w:vertAlign w:val="superscript"/>
        </w:rPr>
        <w:t>nd</w:t>
      </w:r>
      <w:r w:rsidRPr="00B2151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21514">
        <w:rPr>
          <w:rFonts w:cstheme="minorHAnsi"/>
          <w:sz w:val="24"/>
          <w:szCs w:val="24"/>
          <w:vertAlign w:val="superscript"/>
        </w:rPr>
        <w:t>nd</w:t>
      </w:r>
      <w:r w:rsidRPr="00B2151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21514">
        <w:rPr>
          <w:rFonts w:cstheme="minorHAnsi"/>
          <w:sz w:val="24"/>
          <w:szCs w:val="24"/>
          <w:vertAlign w:val="superscript"/>
        </w:rPr>
        <w:t>nd</w:t>
      </w:r>
      <w:r w:rsidRPr="00B2151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B21514">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21514">
        <w:rPr>
          <w:rFonts w:cstheme="minorHAnsi"/>
          <w:sz w:val="24"/>
          <w:szCs w:val="24"/>
          <w:vertAlign w:val="superscript"/>
        </w:rPr>
        <w:t>nd</w:t>
      </w:r>
      <w:r w:rsidRPr="00B2151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56DEB" w:rsidRPr="00B21514" w:rsidRDefault="00956DEB" w:rsidP="00956DEB">
      <w:pPr>
        <w:spacing w:line="480" w:lineRule="auto"/>
        <w:jc w:val="center"/>
        <w:rPr>
          <w:rFonts w:cstheme="minorHAnsi"/>
          <w:b/>
          <w:sz w:val="24"/>
          <w:szCs w:val="24"/>
        </w:rPr>
      </w:pPr>
      <w:r w:rsidRPr="00B21514">
        <w:rPr>
          <w:rFonts w:cstheme="minorHAnsi"/>
          <w:b/>
          <w:sz w:val="24"/>
          <w:szCs w:val="24"/>
        </w:rPr>
        <w:t>LORD JAMES’ CHRISTIAN LAW COVENANT IN THE FATHER STEPHEN</w:t>
      </w:r>
    </w:p>
    <w:p w:rsidR="00956DEB" w:rsidRPr="00B21514" w:rsidRDefault="00956DEB" w:rsidP="00956DEB">
      <w:pPr>
        <w:spacing w:line="480" w:lineRule="auto"/>
        <w:jc w:val="both"/>
        <w:rPr>
          <w:rFonts w:cstheme="minorHAnsi"/>
          <w:sz w:val="24"/>
          <w:szCs w:val="24"/>
        </w:rPr>
      </w:pPr>
      <w:r w:rsidRPr="00B21514">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B21514">
        <w:rPr>
          <w:rFonts w:cstheme="minorHAnsi"/>
          <w:sz w:val="24"/>
          <w:szCs w:val="24"/>
        </w:rPr>
        <w:lastRenderedPageBreak/>
        <w:t>Stephen), and His Covenant, and of Judgment to justify the ungodly.” In 1</w:t>
      </w:r>
      <w:r w:rsidRPr="00B21514">
        <w:rPr>
          <w:rFonts w:cstheme="minorHAnsi"/>
          <w:sz w:val="24"/>
          <w:szCs w:val="24"/>
          <w:vertAlign w:val="superscript"/>
        </w:rPr>
        <w:t>st</w:t>
      </w:r>
      <w:r w:rsidRPr="00B21514">
        <w:rPr>
          <w:rFonts w:cstheme="minorHAnsi"/>
          <w:sz w:val="24"/>
          <w:szCs w:val="24"/>
        </w:rPr>
        <w:t xml:space="preserve"> Maccabees 2:54 says “Phinees our Father in being zealous (for Law) obtained a Covenant of an Everlasting Priesthood.” In 2</w:t>
      </w:r>
      <w:r w:rsidRPr="00B21514">
        <w:rPr>
          <w:rFonts w:cstheme="minorHAnsi"/>
          <w:sz w:val="24"/>
          <w:szCs w:val="24"/>
          <w:vertAlign w:val="superscript"/>
        </w:rPr>
        <w:t>nd</w:t>
      </w:r>
      <w:r w:rsidRPr="00B2151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56DEB" w:rsidRPr="00B21514" w:rsidRDefault="00956DEB" w:rsidP="00956DEB">
      <w:pPr>
        <w:spacing w:line="480" w:lineRule="auto"/>
        <w:jc w:val="center"/>
        <w:rPr>
          <w:rFonts w:cstheme="minorHAnsi"/>
          <w:b/>
          <w:sz w:val="24"/>
          <w:szCs w:val="24"/>
        </w:rPr>
      </w:pPr>
      <w:r w:rsidRPr="00B21514">
        <w:rPr>
          <w:rFonts w:cstheme="minorHAnsi"/>
          <w:b/>
          <w:sz w:val="24"/>
          <w:szCs w:val="24"/>
        </w:rPr>
        <w:t>LORD JOHN’S GIVING COVENANT IN THE FATHER STEPHEN</w:t>
      </w:r>
    </w:p>
    <w:p w:rsidR="00956DEB" w:rsidRPr="00B21514" w:rsidRDefault="00956DEB" w:rsidP="00956DEB">
      <w:pPr>
        <w:spacing w:line="480" w:lineRule="auto"/>
        <w:jc w:val="both"/>
        <w:rPr>
          <w:rFonts w:cstheme="minorHAnsi"/>
          <w:sz w:val="24"/>
          <w:szCs w:val="24"/>
        </w:rPr>
      </w:pPr>
      <w:r w:rsidRPr="00B2151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21514">
        <w:rPr>
          <w:sz w:val="24"/>
          <w:szCs w:val="24"/>
          <w:vertAlign w:val="superscript"/>
        </w:rPr>
        <w:t>st</w:t>
      </w:r>
      <w:r w:rsidRPr="00B21514">
        <w:rPr>
          <w:sz w:val="24"/>
          <w:szCs w:val="24"/>
        </w:rPr>
        <w:t xml:space="preserve"> John 2:3-11. God promised that  He  would  be  their  God  and  they  would  be  His  people  in  Genesis 17:7; Jeremiah 31:33;  32:38-40;  Ezekiel  34:30-31;  36:28;  37:26-27; 2</w:t>
      </w:r>
      <w:r w:rsidRPr="00B21514">
        <w:rPr>
          <w:sz w:val="24"/>
          <w:szCs w:val="24"/>
          <w:vertAlign w:val="superscript"/>
        </w:rPr>
        <w:t>nd</w:t>
      </w:r>
      <w:r w:rsidRPr="00B21514">
        <w:rPr>
          <w:sz w:val="24"/>
          <w:szCs w:val="24"/>
        </w:rPr>
        <w:t xml:space="preserve">  Corinthians 6:16, 17-18; 1</w:t>
      </w:r>
      <w:r w:rsidRPr="00B21514">
        <w:rPr>
          <w:sz w:val="24"/>
          <w:szCs w:val="24"/>
          <w:vertAlign w:val="superscript"/>
        </w:rPr>
        <w:t>st</w:t>
      </w:r>
      <w:r w:rsidRPr="00B21514">
        <w:rPr>
          <w:sz w:val="24"/>
          <w:szCs w:val="24"/>
        </w:rPr>
        <w:t xml:space="preserve"> Peter 2:9-10; Hebrews 8:10 and Revelation 21:3. This Covenant is still in force outside the Kingdom of God. John did the Plan of Grace in Luke 3. </w:t>
      </w:r>
      <w:r w:rsidRPr="00B21514">
        <w:rPr>
          <w:rFonts w:cstheme="minorHAnsi"/>
          <w:sz w:val="24"/>
          <w:szCs w:val="24"/>
        </w:rPr>
        <w:t xml:space="preserve">This happened in the Young Universe before 1,931 years.               </w:t>
      </w:r>
    </w:p>
    <w:p w:rsidR="00956DEB" w:rsidRPr="00B21514" w:rsidRDefault="00956DEB" w:rsidP="00956DEB">
      <w:pPr>
        <w:spacing w:line="480" w:lineRule="auto"/>
        <w:jc w:val="center"/>
        <w:rPr>
          <w:rFonts w:cstheme="minorHAnsi"/>
          <w:b/>
          <w:sz w:val="24"/>
          <w:szCs w:val="24"/>
        </w:rPr>
      </w:pPr>
      <w:r w:rsidRPr="00B21514">
        <w:rPr>
          <w:rFonts w:cstheme="minorHAnsi"/>
          <w:b/>
          <w:sz w:val="24"/>
          <w:szCs w:val="24"/>
        </w:rPr>
        <w:t>FATHER STEPHEN’S HIGHEST SUPREME AUTHORITY COVENANT IN THE LORD YAHWEH</w:t>
      </w:r>
    </w:p>
    <w:p w:rsidR="00956DEB" w:rsidRPr="00B21514" w:rsidRDefault="00956DEB" w:rsidP="00956DEB">
      <w:pPr>
        <w:spacing w:line="480" w:lineRule="auto"/>
        <w:jc w:val="both"/>
        <w:rPr>
          <w:rFonts w:cstheme="minorHAnsi"/>
          <w:sz w:val="24"/>
          <w:szCs w:val="24"/>
        </w:rPr>
      </w:pPr>
      <w:r w:rsidRPr="00B21514">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B21514">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56DEB" w:rsidRPr="00B21514" w:rsidRDefault="00956DEB" w:rsidP="00956DEB">
      <w:pPr>
        <w:spacing w:line="480" w:lineRule="auto"/>
        <w:jc w:val="center"/>
        <w:rPr>
          <w:rFonts w:cstheme="minorHAnsi"/>
          <w:b/>
          <w:sz w:val="24"/>
          <w:szCs w:val="24"/>
        </w:rPr>
      </w:pPr>
      <w:r w:rsidRPr="00B21514">
        <w:rPr>
          <w:rFonts w:cstheme="minorHAnsi"/>
          <w:b/>
          <w:sz w:val="24"/>
          <w:szCs w:val="24"/>
        </w:rPr>
        <w:t>LORD JESUS’ SALVATION COVENANT IN THE FATHER STEPHEN</w:t>
      </w:r>
    </w:p>
    <w:p w:rsidR="00956DEB" w:rsidRPr="00B21514" w:rsidRDefault="00956DEB" w:rsidP="00956DEB">
      <w:pPr>
        <w:spacing w:line="480" w:lineRule="auto"/>
        <w:jc w:val="both"/>
        <w:rPr>
          <w:rFonts w:cstheme="minorHAnsi"/>
          <w:sz w:val="24"/>
          <w:szCs w:val="24"/>
        </w:rPr>
      </w:pPr>
      <w:r w:rsidRPr="00B2151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956DEB" w:rsidRPr="00B21514" w:rsidRDefault="00956DEB" w:rsidP="00956DEB">
      <w:pPr>
        <w:spacing w:line="480" w:lineRule="auto"/>
        <w:jc w:val="both"/>
        <w:rPr>
          <w:rFonts w:cstheme="minorHAnsi"/>
          <w:sz w:val="24"/>
          <w:szCs w:val="24"/>
        </w:rPr>
      </w:pPr>
      <w:r w:rsidRPr="00B21514">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B21514">
        <w:rPr>
          <w:rFonts w:cstheme="minorHAnsi"/>
          <w:sz w:val="24"/>
          <w:szCs w:val="24"/>
        </w:rPr>
        <w:lastRenderedPageBreak/>
        <w:t>Deuteronomy 7:9; 1</w:t>
      </w:r>
      <w:r w:rsidRPr="00B21514">
        <w:rPr>
          <w:rFonts w:cstheme="minorHAnsi"/>
          <w:sz w:val="24"/>
          <w:szCs w:val="24"/>
          <w:vertAlign w:val="superscript"/>
        </w:rPr>
        <w:t>st</w:t>
      </w:r>
      <w:r w:rsidRPr="00B21514">
        <w:rPr>
          <w:rFonts w:cstheme="minorHAnsi"/>
          <w:sz w:val="24"/>
          <w:szCs w:val="24"/>
        </w:rPr>
        <w:t xml:space="preserve"> Samuel 2:35; 1</w:t>
      </w:r>
      <w:r w:rsidRPr="00B21514">
        <w:rPr>
          <w:rFonts w:cstheme="minorHAnsi"/>
          <w:sz w:val="24"/>
          <w:szCs w:val="24"/>
          <w:vertAlign w:val="superscript"/>
        </w:rPr>
        <w:t>st</w:t>
      </w:r>
      <w:r w:rsidRPr="00B21514">
        <w:rPr>
          <w:rFonts w:cstheme="minorHAnsi"/>
          <w:sz w:val="24"/>
          <w:szCs w:val="24"/>
        </w:rPr>
        <w:t xml:space="preserve"> Corinthians 10:12-13; Hebrews 4:14-16; 10:23 &amp; 1</w:t>
      </w:r>
      <w:r w:rsidRPr="00B21514">
        <w:rPr>
          <w:rFonts w:cstheme="minorHAnsi"/>
          <w:sz w:val="24"/>
          <w:szCs w:val="24"/>
          <w:vertAlign w:val="superscript"/>
        </w:rPr>
        <w:t>st</w:t>
      </w:r>
      <w:r w:rsidRPr="00B21514">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B21514">
        <w:rPr>
          <w:rFonts w:cstheme="minorHAnsi"/>
          <w:sz w:val="24"/>
          <w:szCs w:val="24"/>
          <w:vertAlign w:val="superscript"/>
        </w:rPr>
        <w:t>st</w:t>
      </w:r>
      <w:r w:rsidRPr="00B21514">
        <w:rPr>
          <w:rFonts w:cstheme="minorHAnsi"/>
          <w:sz w:val="24"/>
          <w:szCs w:val="24"/>
        </w:rPr>
        <w:t xml:space="preserve"> Samuel 12:24; 2</w:t>
      </w:r>
      <w:r w:rsidRPr="00B21514">
        <w:rPr>
          <w:rFonts w:cstheme="minorHAnsi"/>
          <w:sz w:val="24"/>
          <w:szCs w:val="24"/>
          <w:vertAlign w:val="superscript"/>
        </w:rPr>
        <w:t>nd</w:t>
      </w:r>
      <w:r w:rsidRPr="00B21514">
        <w:rPr>
          <w:rFonts w:cstheme="minorHAnsi"/>
          <w:sz w:val="24"/>
          <w:szCs w:val="24"/>
        </w:rPr>
        <w:t xml:space="preserve"> Chronicles 19:9; 34:10-12; 2</w:t>
      </w:r>
      <w:r w:rsidRPr="00B21514">
        <w:rPr>
          <w:rFonts w:cstheme="minorHAnsi"/>
          <w:sz w:val="24"/>
          <w:szCs w:val="24"/>
          <w:vertAlign w:val="superscript"/>
        </w:rPr>
        <w:t>nd</w:t>
      </w:r>
      <w:r w:rsidRPr="00B21514">
        <w:rPr>
          <w:rFonts w:cstheme="minorHAnsi"/>
          <w:sz w:val="24"/>
          <w:szCs w:val="24"/>
        </w:rPr>
        <w:t xml:space="preserve"> Kings 22:4-7; Ezekiel 44:15; 48:11 &amp; 1</w:t>
      </w:r>
      <w:r w:rsidRPr="00B21514">
        <w:rPr>
          <w:rFonts w:cstheme="minorHAnsi"/>
          <w:sz w:val="24"/>
          <w:szCs w:val="24"/>
          <w:vertAlign w:val="superscript"/>
        </w:rPr>
        <w:t>st</w:t>
      </w:r>
      <w:r w:rsidRPr="00B21514">
        <w:rPr>
          <w:rFonts w:cstheme="minorHAnsi"/>
          <w:sz w:val="24"/>
          <w:szCs w:val="24"/>
        </w:rPr>
        <w:t xml:space="preserve"> Timothy 1:12. In Giving is in 2</w:t>
      </w:r>
      <w:r w:rsidRPr="00B21514">
        <w:rPr>
          <w:rFonts w:cstheme="minorHAnsi"/>
          <w:sz w:val="24"/>
          <w:szCs w:val="24"/>
          <w:vertAlign w:val="superscript"/>
        </w:rPr>
        <w:t>nd</w:t>
      </w:r>
      <w:r w:rsidRPr="00B21514">
        <w:rPr>
          <w:rFonts w:cstheme="minorHAnsi"/>
          <w:sz w:val="24"/>
          <w:szCs w:val="24"/>
        </w:rPr>
        <w:t xml:space="preserve"> Chronicles 31:12 &amp; 2</w:t>
      </w:r>
      <w:r w:rsidRPr="00B21514">
        <w:rPr>
          <w:rFonts w:cstheme="minorHAnsi"/>
          <w:sz w:val="24"/>
          <w:szCs w:val="24"/>
          <w:vertAlign w:val="superscript"/>
        </w:rPr>
        <w:t>nd</w:t>
      </w:r>
      <w:r w:rsidRPr="00B21514">
        <w:rPr>
          <w:rFonts w:cstheme="minorHAnsi"/>
          <w:sz w:val="24"/>
          <w:szCs w:val="24"/>
        </w:rPr>
        <w:t xml:space="preserve"> Corinthians 8:1-5. In Prayer is in Romans 12:12 &amp; 1</w:t>
      </w:r>
      <w:r w:rsidRPr="00B21514">
        <w:rPr>
          <w:rFonts w:cstheme="minorHAnsi"/>
          <w:sz w:val="24"/>
          <w:szCs w:val="24"/>
          <w:vertAlign w:val="superscript"/>
        </w:rPr>
        <w:t>st</w:t>
      </w:r>
      <w:r w:rsidRPr="00B21514">
        <w:rPr>
          <w:rFonts w:cstheme="minorHAnsi"/>
          <w:sz w:val="24"/>
          <w:szCs w:val="24"/>
        </w:rPr>
        <w:t xml:space="preserve"> Thessalonians 5:17. In Patient Endurance is in 2</w:t>
      </w:r>
      <w:r w:rsidRPr="00B21514">
        <w:rPr>
          <w:rFonts w:cstheme="minorHAnsi"/>
          <w:sz w:val="24"/>
          <w:szCs w:val="24"/>
          <w:vertAlign w:val="superscript"/>
        </w:rPr>
        <w:t>nd</w:t>
      </w:r>
      <w:r w:rsidRPr="00B21514">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B21514">
        <w:rPr>
          <w:rFonts w:cstheme="minorHAnsi"/>
          <w:sz w:val="24"/>
          <w:szCs w:val="24"/>
          <w:vertAlign w:val="superscript"/>
        </w:rPr>
        <w:t>st</w:t>
      </w:r>
      <w:r w:rsidRPr="00B21514">
        <w:rPr>
          <w:rFonts w:cstheme="minorHAnsi"/>
          <w:sz w:val="24"/>
          <w:szCs w:val="24"/>
        </w:rPr>
        <w:t xml:space="preserve"> Corinthians 4:1-2; 3</w:t>
      </w:r>
      <w:r w:rsidRPr="00B21514">
        <w:rPr>
          <w:rFonts w:cstheme="minorHAnsi"/>
          <w:sz w:val="24"/>
          <w:szCs w:val="24"/>
          <w:vertAlign w:val="superscript"/>
        </w:rPr>
        <w:t>rd</w:t>
      </w:r>
      <w:r w:rsidRPr="00B21514">
        <w:rPr>
          <w:rFonts w:cstheme="minorHAnsi"/>
          <w:sz w:val="24"/>
          <w:szCs w:val="24"/>
        </w:rPr>
        <w:t xml:space="preserve"> John 3; Exodus 18:21; 1</w:t>
      </w:r>
      <w:r w:rsidRPr="00B21514">
        <w:rPr>
          <w:rFonts w:cstheme="minorHAnsi"/>
          <w:sz w:val="24"/>
          <w:szCs w:val="24"/>
          <w:vertAlign w:val="superscript"/>
        </w:rPr>
        <w:t>st</w:t>
      </w:r>
      <w:r w:rsidRPr="00B21514">
        <w:rPr>
          <w:rFonts w:cstheme="minorHAnsi"/>
          <w:sz w:val="24"/>
          <w:szCs w:val="24"/>
        </w:rPr>
        <w:t xml:space="preserve"> Timothy 4:13-16; 6:20 &amp; 2</w:t>
      </w:r>
      <w:r w:rsidRPr="00B21514">
        <w:rPr>
          <w:rFonts w:cstheme="minorHAnsi"/>
          <w:sz w:val="24"/>
          <w:szCs w:val="24"/>
          <w:vertAlign w:val="superscript"/>
        </w:rPr>
        <w:t>nd</w:t>
      </w:r>
      <w:r w:rsidRPr="00B21514">
        <w:rPr>
          <w:rFonts w:cstheme="minorHAnsi"/>
          <w:sz w:val="24"/>
          <w:szCs w:val="24"/>
        </w:rPr>
        <w:t xml:space="preserve"> Timothy 1:13-14; 2:2, 15; 4:1-2. The Encouragements to Faithfulness: The True Call to Faithfulness is in 1</w:t>
      </w:r>
      <w:r w:rsidRPr="00B21514">
        <w:rPr>
          <w:rFonts w:cstheme="minorHAnsi"/>
          <w:sz w:val="24"/>
          <w:szCs w:val="24"/>
          <w:vertAlign w:val="superscript"/>
        </w:rPr>
        <w:t>st</w:t>
      </w:r>
      <w:r w:rsidRPr="00B21514">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B21514">
        <w:rPr>
          <w:rFonts w:cstheme="minorHAnsi"/>
          <w:sz w:val="24"/>
          <w:szCs w:val="24"/>
          <w:vertAlign w:val="superscript"/>
        </w:rPr>
        <w:t>st</w:t>
      </w:r>
      <w:r w:rsidRPr="00B21514">
        <w:rPr>
          <w:rFonts w:cstheme="minorHAnsi"/>
          <w:sz w:val="24"/>
          <w:szCs w:val="24"/>
        </w:rPr>
        <w:t xml:space="preserve"> Samuel 26:23; Matthew 24:45-47; 25:21; Psalms 101:6; Proverbs 28:20; 2</w:t>
      </w:r>
      <w:r w:rsidRPr="00B21514">
        <w:rPr>
          <w:rFonts w:cstheme="minorHAnsi"/>
          <w:sz w:val="24"/>
          <w:szCs w:val="24"/>
          <w:vertAlign w:val="superscript"/>
        </w:rPr>
        <w:t>nd</w:t>
      </w:r>
      <w:r w:rsidRPr="00B21514">
        <w:rPr>
          <w:rFonts w:cstheme="minorHAnsi"/>
          <w:sz w:val="24"/>
          <w:szCs w:val="24"/>
        </w:rPr>
        <w:t xml:space="preserve"> Timothy 4:6-8; Revelation 17:14; 20:4; Luke 12:42-44; 19:17 &amp; Acts 6:7. The Lack of Faithfulness is in Hosea 1:2; 4:1; 5:7; 9:1 &amp; Psalms 12:1; 78:8, 37. </w:t>
      </w:r>
    </w:p>
    <w:p w:rsidR="00956DEB" w:rsidRPr="00B21514" w:rsidRDefault="00956DEB" w:rsidP="00956DEB">
      <w:pPr>
        <w:spacing w:line="480" w:lineRule="auto"/>
        <w:jc w:val="both"/>
        <w:rPr>
          <w:sz w:val="24"/>
          <w:szCs w:val="24"/>
        </w:rPr>
      </w:pPr>
      <w:r w:rsidRPr="00B21514">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B21514">
        <w:rPr>
          <w:rFonts w:cstheme="minorHAnsi"/>
          <w:sz w:val="24"/>
          <w:szCs w:val="24"/>
          <w:vertAlign w:val="superscript"/>
        </w:rPr>
        <w:t>st</w:t>
      </w:r>
      <w:r w:rsidRPr="00B21514">
        <w:rPr>
          <w:rFonts w:cstheme="minorHAnsi"/>
          <w:sz w:val="24"/>
          <w:szCs w:val="24"/>
        </w:rPr>
        <w:t xml:space="preserve"> Timothy 5:9. The 5 Authorized Divine Unions A</w:t>
      </w:r>
      <w:r w:rsidRPr="00B21514">
        <w:rPr>
          <w:sz w:val="24"/>
          <w:szCs w:val="24"/>
        </w:rPr>
        <w:t xml:space="preserve">uthorized only by the Father Stephen Our Lord </w:t>
      </w:r>
      <w:r w:rsidRPr="00B21514">
        <w:rPr>
          <w:sz w:val="24"/>
          <w:szCs w:val="24"/>
        </w:rPr>
        <w:lastRenderedPageBreak/>
        <w:t>derives from John 8:58 with Genesis 2:24; Matthew 19:5; Mark 10:8; Ephesians 5:31 &amp; 1</w:t>
      </w:r>
      <w:r w:rsidRPr="00B21514">
        <w:rPr>
          <w:sz w:val="24"/>
          <w:szCs w:val="24"/>
          <w:vertAlign w:val="superscript"/>
        </w:rPr>
        <w:t>st</w:t>
      </w:r>
      <w:r w:rsidRPr="00B21514">
        <w:rPr>
          <w:sz w:val="24"/>
          <w:szCs w:val="24"/>
        </w:rPr>
        <w:t xml:space="preserve"> Corinthians 6:17 all as One Flesh and the 1 Sexual Union is derived from Genesis 4:1 with 1</w:t>
      </w:r>
      <w:r w:rsidRPr="00B21514">
        <w:rPr>
          <w:sz w:val="24"/>
          <w:szCs w:val="24"/>
          <w:vertAlign w:val="superscript"/>
        </w:rPr>
        <w:t>st</w:t>
      </w:r>
      <w:r w:rsidRPr="00B2151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21514">
        <w:rPr>
          <w:sz w:val="24"/>
          <w:szCs w:val="24"/>
          <w:vertAlign w:val="superscript"/>
        </w:rPr>
        <w:t>st</w:t>
      </w:r>
      <w:r w:rsidRPr="00B2151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B21514">
        <w:rPr>
          <w:sz w:val="24"/>
          <w:szCs w:val="24"/>
          <w:vertAlign w:val="superscript"/>
        </w:rPr>
        <w:t>st</w:t>
      </w:r>
      <w:r w:rsidRPr="00B21514">
        <w:rPr>
          <w:sz w:val="24"/>
          <w:szCs w:val="24"/>
        </w:rPr>
        <w:t xml:space="preserve"> Timothy 5:4, 8; Tobit 3:1-14:15; Genesis 24:47-51; 47:28-31; Ruth 1:16-18; 2:11-12; 1</w:t>
      </w:r>
      <w:r w:rsidRPr="00B21514">
        <w:rPr>
          <w:sz w:val="24"/>
          <w:szCs w:val="24"/>
          <w:vertAlign w:val="superscript"/>
        </w:rPr>
        <w:t>st</w:t>
      </w:r>
      <w:r w:rsidRPr="00B21514">
        <w:rPr>
          <w:sz w:val="24"/>
          <w:szCs w:val="24"/>
        </w:rPr>
        <w:t xml:space="preserve"> Samuel 2:19; Proverbs 31:15, 21, 27-28 &amp; John 19:25-27. Faithfulness to all Vows and all 10 Covenants is in Numbers 30:2; Genesis 29:18, 30; 50:25; Exodus 13:19; Joshua 2:14; 6:25; 9:15-20; 1</w:t>
      </w:r>
      <w:r w:rsidRPr="00B21514">
        <w:rPr>
          <w:sz w:val="24"/>
          <w:szCs w:val="24"/>
          <w:vertAlign w:val="superscript"/>
        </w:rPr>
        <w:t>st</w:t>
      </w:r>
      <w:r w:rsidRPr="00B21514">
        <w:rPr>
          <w:sz w:val="24"/>
          <w:szCs w:val="24"/>
        </w:rPr>
        <w:t xml:space="preserve"> Samuel 18:3; 20:8, 42; 23:16 &amp; 1</w:t>
      </w:r>
      <w:r w:rsidRPr="00B21514">
        <w:rPr>
          <w:sz w:val="24"/>
          <w:szCs w:val="24"/>
          <w:vertAlign w:val="superscript"/>
        </w:rPr>
        <w:t>st</w:t>
      </w:r>
      <w:r w:rsidRPr="00B21514">
        <w:rPr>
          <w:sz w:val="24"/>
          <w:szCs w:val="24"/>
        </w:rPr>
        <w:t xml:space="preserve"> Kings 20:34. Faithfulness in Speech: In carrying messages is in Proverbs 13:17; 25:13. In telling the truth is in Proverbs 12:17; 14:5. In bringing the Father Stephen’s Inerrant Word is in Jeremiah 23:28; 2</w:t>
      </w:r>
      <w:r w:rsidRPr="00B21514">
        <w:rPr>
          <w:sz w:val="24"/>
          <w:szCs w:val="24"/>
          <w:vertAlign w:val="superscript"/>
        </w:rPr>
        <w:t>nd</w:t>
      </w:r>
      <w:r w:rsidRPr="00B21514">
        <w:rPr>
          <w:sz w:val="24"/>
          <w:szCs w:val="24"/>
        </w:rPr>
        <w:t xml:space="preserve"> Corinthians 2:17; 4:2 &amp; 2</w:t>
      </w:r>
      <w:r w:rsidRPr="00B21514">
        <w:rPr>
          <w:sz w:val="24"/>
          <w:szCs w:val="24"/>
          <w:vertAlign w:val="superscript"/>
        </w:rPr>
        <w:t>nd</w:t>
      </w:r>
      <w:r w:rsidRPr="00B21514">
        <w:rPr>
          <w:sz w:val="24"/>
          <w:szCs w:val="24"/>
        </w:rPr>
        <w:t xml:space="preserve"> Timothy 2:15. Faithfulness in Conduct: In serving others is in 3</w:t>
      </w:r>
      <w:r w:rsidRPr="00B21514">
        <w:rPr>
          <w:sz w:val="24"/>
          <w:szCs w:val="24"/>
          <w:vertAlign w:val="superscript"/>
        </w:rPr>
        <w:t>rd</w:t>
      </w:r>
      <w:r w:rsidRPr="00B21514">
        <w:rPr>
          <w:sz w:val="24"/>
          <w:szCs w:val="24"/>
        </w:rPr>
        <w:t xml:space="preserve"> John 5; Romans 16:1-2; Galatians 6:10 &amp; 1</w:t>
      </w:r>
      <w:r w:rsidRPr="00B21514">
        <w:rPr>
          <w:sz w:val="24"/>
          <w:szCs w:val="24"/>
          <w:vertAlign w:val="superscript"/>
        </w:rPr>
        <w:t>st</w:t>
      </w:r>
      <w:r w:rsidRPr="00B21514">
        <w:rPr>
          <w:sz w:val="24"/>
          <w:szCs w:val="24"/>
        </w:rPr>
        <w:t xml:space="preserve"> Peter 4:10. In intercession is in Romans 1:9-10; Ephesians 6:18 &amp; Colossians 4:2-4. In giving is in 2</w:t>
      </w:r>
      <w:r w:rsidRPr="00B21514">
        <w:rPr>
          <w:sz w:val="24"/>
          <w:szCs w:val="24"/>
          <w:vertAlign w:val="superscript"/>
        </w:rPr>
        <w:t>nd</w:t>
      </w:r>
      <w:r w:rsidRPr="00B21514">
        <w:rPr>
          <w:sz w:val="24"/>
          <w:szCs w:val="24"/>
        </w:rPr>
        <w:t xml:space="preserve"> Corinthians 8:7-11; 2</w:t>
      </w:r>
      <w:r w:rsidRPr="00B21514">
        <w:rPr>
          <w:sz w:val="24"/>
          <w:szCs w:val="24"/>
          <w:vertAlign w:val="superscript"/>
        </w:rPr>
        <w:t>nd</w:t>
      </w:r>
      <w:r w:rsidRPr="00B21514">
        <w:rPr>
          <w:sz w:val="24"/>
          <w:szCs w:val="24"/>
        </w:rPr>
        <w:t xml:space="preserve"> Chronicles 31:5-10 &amp; Philippians 4:15-18. In handling money is in 2</w:t>
      </w:r>
      <w:r w:rsidRPr="00B21514">
        <w:rPr>
          <w:sz w:val="24"/>
          <w:szCs w:val="24"/>
          <w:vertAlign w:val="superscript"/>
        </w:rPr>
        <w:t>nd</w:t>
      </w:r>
      <w:r w:rsidRPr="00B21514">
        <w:rPr>
          <w:sz w:val="24"/>
          <w:szCs w:val="24"/>
        </w:rPr>
        <w:t xml:space="preserve"> Kings 12:13-15; 22:7; 2</w:t>
      </w:r>
      <w:r w:rsidRPr="00B21514">
        <w:rPr>
          <w:sz w:val="24"/>
          <w:szCs w:val="24"/>
          <w:vertAlign w:val="superscript"/>
        </w:rPr>
        <w:t>nd</w:t>
      </w:r>
      <w:r w:rsidRPr="00B21514">
        <w:rPr>
          <w:sz w:val="24"/>
          <w:szCs w:val="24"/>
        </w:rPr>
        <w:t xml:space="preserve"> Chronicles 31:12-15; Matthew 25:21; Tobit 4:20-9:6 &amp; Luke 16:10; 19:17. The Rarity of True Faithfulness is in Proverbs 20:6; Psalms 12:1-2; Isaiah 57:1 &amp; Jeremiah 17:9. </w:t>
      </w:r>
    </w:p>
    <w:p w:rsidR="00956DEB" w:rsidRPr="00B21514" w:rsidRDefault="00956DEB" w:rsidP="00956DEB">
      <w:pPr>
        <w:spacing w:line="480" w:lineRule="auto"/>
        <w:jc w:val="both"/>
        <w:rPr>
          <w:sz w:val="24"/>
          <w:szCs w:val="24"/>
        </w:rPr>
      </w:pPr>
      <w:r w:rsidRPr="00B21514">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B21514">
        <w:rPr>
          <w:sz w:val="24"/>
          <w:szCs w:val="24"/>
          <w:vertAlign w:val="superscript"/>
        </w:rPr>
        <w:t>st</w:t>
      </w:r>
      <w:r w:rsidRPr="00B21514">
        <w:rPr>
          <w:sz w:val="24"/>
          <w:szCs w:val="24"/>
        </w:rPr>
        <w:t xml:space="preserve"> Kings 19:10, 14. David is in 1</w:t>
      </w:r>
      <w:r w:rsidRPr="00B21514">
        <w:rPr>
          <w:sz w:val="24"/>
          <w:szCs w:val="24"/>
          <w:vertAlign w:val="superscript"/>
        </w:rPr>
        <w:t>st</w:t>
      </w:r>
      <w:r w:rsidRPr="00B21514">
        <w:rPr>
          <w:sz w:val="24"/>
          <w:szCs w:val="24"/>
        </w:rPr>
        <w:t xml:space="preserve"> Samuel 29:6 &amp; 2</w:t>
      </w:r>
      <w:r w:rsidRPr="00B21514">
        <w:rPr>
          <w:sz w:val="24"/>
          <w:szCs w:val="24"/>
          <w:vertAlign w:val="superscript"/>
        </w:rPr>
        <w:t>nd</w:t>
      </w:r>
      <w:r w:rsidRPr="00B21514">
        <w:rPr>
          <w:sz w:val="24"/>
          <w:szCs w:val="24"/>
        </w:rPr>
        <w:t xml:space="preserve"> Samuel 9:6-7; 22:22-24. Hezekiah is in 2</w:t>
      </w:r>
      <w:r w:rsidRPr="00B21514">
        <w:rPr>
          <w:sz w:val="24"/>
          <w:szCs w:val="24"/>
          <w:vertAlign w:val="superscript"/>
        </w:rPr>
        <w:t>nd</w:t>
      </w:r>
      <w:r w:rsidRPr="00B21514">
        <w:rPr>
          <w:sz w:val="24"/>
          <w:szCs w:val="24"/>
        </w:rPr>
        <w:t xml:space="preserve"> Kings 20:3; Isaiah 38:3 &amp; 2</w:t>
      </w:r>
      <w:r w:rsidRPr="00B21514">
        <w:rPr>
          <w:sz w:val="24"/>
          <w:szCs w:val="24"/>
          <w:vertAlign w:val="superscript"/>
        </w:rPr>
        <w:t>nd</w:t>
      </w:r>
      <w:r w:rsidRPr="00B21514">
        <w:rPr>
          <w:sz w:val="24"/>
          <w:szCs w:val="24"/>
        </w:rPr>
        <w:t xml:space="preserve"> Chronicles 31:20; 32:1. Daniel is in Daniel 6:4, 10. Paul is in 1</w:t>
      </w:r>
      <w:r w:rsidRPr="00B21514">
        <w:rPr>
          <w:sz w:val="24"/>
          <w:szCs w:val="24"/>
          <w:vertAlign w:val="superscript"/>
        </w:rPr>
        <w:t>st</w:t>
      </w:r>
      <w:r w:rsidRPr="00B21514">
        <w:rPr>
          <w:sz w:val="24"/>
          <w:szCs w:val="24"/>
        </w:rPr>
        <w:t xml:space="preserve"> Timothy 1:12; 1</w:t>
      </w:r>
      <w:r w:rsidRPr="00B21514">
        <w:rPr>
          <w:sz w:val="24"/>
          <w:szCs w:val="24"/>
          <w:vertAlign w:val="superscript"/>
        </w:rPr>
        <w:t>st</w:t>
      </w:r>
      <w:r w:rsidRPr="00B21514">
        <w:rPr>
          <w:sz w:val="24"/>
          <w:szCs w:val="24"/>
        </w:rPr>
        <w:t xml:space="preserve"> Corinthians 7:25 &amp; 2</w:t>
      </w:r>
      <w:r w:rsidRPr="00B21514">
        <w:rPr>
          <w:sz w:val="24"/>
          <w:szCs w:val="24"/>
          <w:vertAlign w:val="superscript"/>
        </w:rPr>
        <w:t>nd</w:t>
      </w:r>
      <w:r w:rsidRPr="00B21514">
        <w:rPr>
          <w:sz w:val="24"/>
          <w:szCs w:val="24"/>
        </w:rPr>
        <w:t xml:space="preserve"> Timothy 4:7. Timothy is in 1</w:t>
      </w:r>
      <w:r w:rsidRPr="00B21514">
        <w:rPr>
          <w:sz w:val="24"/>
          <w:szCs w:val="24"/>
          <w:vertAlign w:val="superscript"/>
        </w:rPr>
        <w:t>st</w:t>
      </w:r>
      <w:r w:rsidRPr="00B21514">
        <w:rPr>
          <w:sz w:val="24"/>
          <w:szCs w:val="24"/>
        </w:rPr>
        <w:t xml:space="preserve"> Corinthians 4:17 &amp; 2</w:t>
      </w:r>
      <w:r w:rsidRPr="00B21514">
        <w:rPr>
          <w:sz w:val="24"/>
          <w:szCs w:val="24"/>
          <w:vertAlign w:val="superscript"/>
        </w:rPr>
        <w:t>nd</w:t>
      </w:r>
      <w:r w:rsidRPr="00B21514">
        <w:rPr>
          <w:sz w:val="24"/>
          <w:szCs w:val="24"/>
        </w:rPr>
        <w:t xml:space="preserve"> Timothy 1:5. Silas is in 1</w:t>
      </w:r>
      <w:r w:rsidRPr="00B21514">
        <w:rPr>
          <w:sz w:val="24"/>
          <w:szCs w:val="24"/>
          <w:vertAlign w:val="superscript"/>
        </w:rPr>
        <w:t>st</w:t>
      </w:r>
      <w:r w:rsidRPr="00B21514">
        <w:rPr>
          <w:sz w:val="24"/>
          <w:szCs w:val="24"/>
        </w:rPr>
        <w:t xml:space="preserve"> Peter 5:12 &amp; Acts 16:25. Noah is in Genesis 6:9 &amp; Hebrews 11:7. Joshua is in Joshua 24:14-15. Josiah is in 2</w:t>
      </w:r>
      <w:r w:rsidRPr="00B21514">
        <w:rPr>
          <w:sz w:val="24"/>
          <w:szCs w:val="24"/>
          <w:vertAlign w:val="superscript"/>
        </w:rPr>
        <w:t>nd</w:t>
      </w:r>
      <w:r w:rsidRPr="00B21514">
        <w:rPr>
          <w:sz w:val="24"/>
          <w:szCs w:val="24"/>
        </w:rPr>
        <w:t xml:space="preserve"> Kings 22:2; 2</w:t>
      </w:r>
      <w:r w:rsidRPr="00B21514">
        <w:rPr>
          <w:sz w:val="24"/>
          <w:szCs w:val="24"/>
          <w:vertAlign w:val="superscript"/>
        </w:rPr>
        <w:t>nd</w:t>
      </w:r>
      <w:r w:rsidRPr="00B21514">
        <w:rPr>
          <w:sz w:val="24"/>
          <w:szCs w:val="24"/>
        </w:rPr>
        <w:t xml:space="preserve"> Chronicles 34:2; 35:26. Nehemiah is in Nehemiah 13:13-14. Job is in Job 23:11-12; 27:6. The Reliable Witnesses is in Isaiah 8:2 &amp; 2</w:t>
      </w:r>
      <w:r w:rsidRPr="00B21514">
        <w:rPr>
          <w:sz w:val="24"/>
          <w:szCs w:val="24"/>
          <w:vertAlign w:val="superscript"/>
        </w:rPr>
        <w:t>nd</w:t>
      </w:r>
      <w:r w:rsidRPr="00B21514">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B21514">
        <w:rPr>
          <w:sz w:val="24"/>
          <w:szCs w:val="24"/>
          <w:vertAlign w:val="superscript"/>
        </w:rPr>
        <w:t>st</w:t>
      </w:r>
      <w:r w:rsidRPr="00B21514">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956DEB" w:rsidRPr="00B21514" w:rsidRDefault="00956DEB" w:rsidP="00956DEB">
      <w:pPr>
        <w:spacing w:line="480" w:lineRule="auto"/>
        <w:jc w:val="center"/>
        <w:rPr>
          <w:b/>
          <w:sz w:val="24"/>
          <w:szCs w:val="24"/>
        </w:rPr>
      </w:pPr>
      <w:r w:rsidRPr="00B21514">
        <w:rPr>
          <w:b/>
          <w:sz w:val="24"/>
          <w:szCs w:val="24"/>
        </w:rPr>
        <w:t>THE FATHER STEPHEN’S DWELLING PLACE CALLED THE UNIVERSAL ZION</w:t>
      </w:r>
    </w:p>
    <w:p w:rsidR="00956DEB" w:rsidRPr="00B21514" w:rsidRDefault="00956DEB" w:rsidP="00956DEB">
      <w:pPr>
        <w:spacing w:line="480" w:lineRule="auto"/>
        <w:jc w:val="center"/>
        <w:rPr>
          <w:b/>
          <w:sz w:val="24"/>
          <w:szCs w:val="24"/>
        </w:rPr>
      </w:pPr>
      <w:r w:rsidRPr="00B21514">
        <w:rPr>
          <w:b/>
          <w:sz w:val="24"/>
          <w:szCs w:val="24"/>
        </w:rPr>
        <w:t>ZION THE FATHER STEPHEN’S DWELLING PLACE IN THE KINGDOM OF LORDSHIP</w:t>
      </w:r>
    </w:p>
    <w:p w:rsidR="00956DEB" w:rsidRPr="00B21514" w:rsidRDefault="00956DEB" w:rsidP="00956DEB">
      <w:pPr>
        <w:spacing w:line="480" w:lineRule="auto"/>
        <w:jc w:val="both"/>
        <w:rPr>
          <w:sz w:val="24"/>
          <w:szCs w:val="24"/>
        </w:rPr>
      </w:pPr>
      <w:r w:rsidRPr="00B21514">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956DEB" w:rsidRPr="00B21514" w:rsidRDefault="00956DEB" w:rsidP="00956DEB">
      <w:pPr>
        <w:spacing w:line="480" w:lineRule="auto"/>
        <w:jc w:val="both"/>
        <w:rPr>
          <w:sz w:val="24"/>
          <w:szCs w:val="24"/>
        </w:rPr>
      </w:pPr>
      <w:r w:rsidRPr="00B21514">
        <w:rPr>
          <w:sz w:val="24"/>
          <w:szCs w:val="24"/>
        </w:rPr>
        <w:lastRenderedPageBreak/>
        <w:t>The Name of Zion is in 1</w:t>
      </w:r>
      <w:r w:rsidRPr="00B21514">
        <w:rPr>
          <w:sz w:val="24"/>
          <w:szCs w:val="24"/>
          <w:vertAlign w:val="superscript"/>
        </w:rPr>
        <w:t>st</w:t>
      </w:r>
      <w:r w:rsidRPr="00B21514">
        <w:rPr>
          <w:sz w:val="24"/>
          <w:szCs w:val="24"/>
        </w:rPr>
        <w:t xml:space="preserve"> Chronicles 11:4-5 &amp; 2</w:t>
      </w:r>
      <w:r w:rsidRPr="00B21514">
        <w:rPr>
          <w:sz w:val="24"/>
          <w:szCs w:val="24"/>
          <w:vertAlign w:val="superscript"/>
        </w:rPr>
        <w:t>nd</w:t>
      </w:r>
      <w:r w:rsidRPr="00B2151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21514">
        <w:rPr>
          <w:sz w:val="24"/>
          <w:szCs w:val="24"/>
          <w:vertAlign w:val="superscript"/>
        </w:rPr>
        <w:t>nd</w:t>
      </w:r>
      <w:r w:rsidRPr="00B21514">
        <w:rPr>
          <w:sz w:val="24"/>
          <w:szCs w:val="24"/>
        </w:rPr>
        <w:t xml:space="preserve"> Samuel 5:6, 8 &amp; 1</w:t>
      </w:r>
      <w:r w:rsidRPr="00B21514">
        <w:rPr>
          <w:sz w:val="24"/>
          <w:szCs w:val="24"/>
          <w:vertAlign w:val="superscript"/>
        </w:rPr>
        <w:t>st</w:t>
      </w:r>
      <w:r w:rsidRPr="00B21514">
        <w:rPr>
          <w:sz w:val="24"/>
          <w:szCs w:val="24"/>
        </w:rPr>
        <w:t xml:space="preserve"> Chronicles 11:4-5. Zion captured by David is in 2</w:t>
      </w:r>
      <w:r w:rsidRPr="00B21514">
        <w:rPr>
          <w:sz w:val="24"/>
          <w:szCs w:val="24"/>
          <w:vertAlign w:val="superscript"/>
        </w:rPr>
        <w:t>nd</w:t>
      </w:r>
      <w:r w:rsidRPr="00B21514">
        <w:rPr>
          <w:sz w:val="24"/>
          <w:szCs w:val="24"/>
        </w:rPr>
        <w:t xml:space="preserve"> Samuel 5:7 &amp; 1</w:t>
      </w:r>
      <w:r w:rsidRPr="00B21514">
        <w:rPr>
          <w:sz w:val="24"/>
          <w:szCs w:val="24"/>
          <w:vertAlign w:val="superscript"/>
        </w:rPr>
        <w:t>st</w:t>
      </w:r>
      <w:r w:rsidRPr="00B21514">
        <w:rPr>
          <w:sz w:val="24"/>
          <w:szCs w:val="24"/>
        </w:rPr>
        <w:t xml:space="preserve"> Chronicles 11:4. Zion, established by David as His new capital and renamed by David is in 2</w:t>
      </w:r>
      <w:r w:rsidRPr="00B21514">
        <w:rPr>
          <w:sz w:val="24"/>
          <w:szCs w:val="24"/>
          <w:vertAlign w:val="superscript"/>
        </w:rPr>
        <w:t>nd</w:t>
      </w:r>
      <w:r w:rsidRPr="00B21514">
        <w:rPr>
          <w:sz w:val="24"/>
          <w:szCs w:val="24"/>
        </w:rPr>
        <w:t xml:space="preserve"> Samuel 5:9 &amp; 1</w:t>
      </w:r>
      <w:r w:rsidRPr="00B21514">
        <w:rPr>
          <w:sz w:val="24"/>
          <w:szCs w:val="24"/>
          <w:vertAlign w:val="superscript"/>
        </w:rPr>
        <w:t>st</w:t>
      </w:r>
      <w:r w:rsidRPr="00B21514">
        <w:rPr>
          <w:sz w:val="24"/>
          <w:szCs w:val="24"/>
        </w:rPr>
        <w:t xml:space="preserve"> Chronicles 11:7. Zion strengthened enormously by David is in 1</w:t>
      </w:r>
      <w:r w:rsidRPr="00B21514">
        <w:rPr>
          <w:sz w:val="24"/>
          <w:szCs w:val="24"/>
          <w:vertAlign w:val="superscript"/>
        </w:rPr>
        <w:t>st</w:t>
      </w:r>
      <w:r w:rsidRPr="00B21514">
        <w:rPr>
          <w:sz w:val="24"/>
          <w:szCs w:val="24"/>
        </w:rPr>
        <w:t xml:space="preserve"> Chronicles 11:8 &amp; 2</w:t>
      </w:r>
      <w:r w:rsidRPr="00B21514">
        <w:rPr>
          <w:sz w:val="24"/>
          <w:szCs w:val="24"/>
          <w:vertAlign w:val="superscript"/>
        </w:rPr>
        <w:t>nd</w:t>
      </w:r>
      <w:r w:rsidRPr="00B21514">
        <w:rPr>
          <w:sz w:val="24"/>
          <w:szCs w:val="24"/>
        </w:rPr>
        <w:t xml:space="preserve"> Samuel 5:9. Zion is the Location of David’s Palace is in 2</w:t>
      </w:r>
      <w:r w:rsidRPr="00B21514">
        <w:rPr>
          <w:sz w:val="24"/>
          <w:szCs w:val="24"/>
          <w:vertAlign w:val="superscript"/>
        </w:rPr>
        <w:t>nd</w:t>
      </w:r>
      <w:r w:rsidRPr="00B21514">
        <w:rPr>
          <w:sz w:val="24"/>
          <w:szCs w:val="24"/>
        </w:rPr>
        <w:t xml:space="preserve"> Samuel 5:11 &amp; 1</w:t>
      </w:r>
      <w:r w:rsidRPr="00B21514">
        <w:rPr>
          <w:sz w:val="24"/>
          <w:szCs w:val="24"/>
          <w:vertAlign w:val="superscript"/>
        </w:rPr>
        <w:t>st</w:t>
      </w:r>
      <w:r w:rsidRPr="00B21514">
        <w:rPr>
          <w:sz w:val="24"/>
          <w:szCs w:val="24"/>
        </w:rPr>
        <w:t xml:space="preserve"> Chronicles 14:1. Zion is the new resting place for the Ark of the Covenant (Testimony) is in 1</w:t>
      </w:r>
      <w:r w:rsidRPr="00B21514">
        <w:rPr>
          <w:sz w:val="24"/>
          <w:szCs w:val="24"/>
          <w:vertAlign w:val="superscript"/>
        </w:rPr>
        <w:t>st</w:t>
      </w:r>
      <w:r w:rsidRPr="00B21514">
        <w:rPr>
          <w:sz w:val="24"/>
          <w:szCs w:val="24"/>
        </w:rPr>
        <w:t xml:space="preserve"> Chronicles 15:1-16:6 &amp; 2</w:t>
      </w:r>
      <w:r w:rsidRPr="00B21514">
        <w:rPr>
          <w:sz w:val="24"/>
          <w:szCs w:val="24"/>
          <w:vertAlign w:val="superscript"/>
        </w:rPr>
        <w:t>nd</w:t>
      </w:r>
      <w:r w:rsidRPr="00B21514">
        <w:rPr>
          <w:sz w:val="24"/>
          <w:szCs w:val="24"/>
        </w:rPr>
        <w:t xml:space="preserve"> Samuel 6:1-23. Zion as the Name of the extended City of Jerusalem is in Isaiah 4:3; 33:20; 37:21-22; 2</w:t>
      </w:r>
      <w:r w:rsidRPr="00B21514">
        <w:rPr>
          <w:sz w:val="24"/>
          <w:szCs w:val="24"/>
          <w:vertAlign w:val="superscript"/>
        </w:rPr>
        <w:t>nd</w:t>
      </w:r>
      <w:r w:rsidRPr="00B21514">
        <w:rPr>
          <w:sz w:val="24"/>
          <w:szCs w:val="24"/>
        </w:rPr>
        <w:t xml:space="preserve"> Kings 19:20-21; Lamentations 1:4-8; Joel 2:32 &amp; Zephaniah 3:14-16. </w:t>
      </w:r>
    </w:p>
    <w:p w:rsidR="00956DEB" w:rsidRPr="00B21514" w:rsidRDefault="00956DEB" w:rsidP="00956DEB">
      <w:pPr>
        <w:spacing w:line="480" w:lineRule="auto"/>
        <w:jc w:val="both"/>
        <w:rPr>
          <w:sz w:val="24"/>
          <w:szCs w:val="24"/>
        </w:rPr>
      </w:pPr>
      <w:r w:rsidRPr="00B2151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956DEB" w:rsidRPr="00B21514" w:rsidRDefault="00956DEB" w:rsidP="00956DEB">
      <w:pPr>
        <w:spacing w:line="480" w:lineRule="auto"/>
        <w:jc w:val="both"/>
        <w:rPr>
          <w:sz w:val="24"/>
          <w:szCs w:val="24"/>
        </w:rPr>
      </w:pPr>
      <w:r w:rsidRPr="00B21514">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w:t>
      </w:r>
      <w:r w:rsidRPr="00B21514">
        <w:rPr>
          <w:sz w:val="24"/>
          <w:szCs w:val="24"/>
        </w:rPr>
        <w:lastRenderedPageBreak/>
        <w:t>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21514">
        <w:rPr>
          <w:sz w:val="24"/>
          <w:szCs w:val="24"/>
          <w:vertAlign w:val="superscript"/>
        </w:rPr>
        <w:t>nd</w:t>
      </w:r>
      <w:r w:rsidRPr="00B2151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B21514">
        <w:rPr>
          <w:sz w:val="24"/>
          <w:szCs w:val="24"/>
          <w:vertAlign w:val="superscript"/>
        </w:rPr>
        <w:t>st</w:t>
      </w:r>
      <w:r w:rsidRPr="00B21514">
        <w:rPr>
          <w:sz w:val="24"/>
          <w:szCs w:val="24"/>
        </w:rPr>
        <w:t xml:space="preserve"> Peter 2:6; Isaiah 8:14; 28:16; Revelation 14:1; 21:1-22:21 &amp; Acts 1:4-7.                 </w:t>
      </w:r>
    </w:p>
    <w:p w:rsidR="00956DEB" w:rsidRPr="00B21514" w:rsidRDefault="00956DEB" w:rsidP="00956DEB">
      <w:pPr>
        <w:tabs>
          <w:tab w:val="left" w:pos="5130"/>
        </w:tabs>
        <w:spacing w:line="480" w:lineRule="auto"/>
        <w:jc w:val="both"/>
        <w:rPr>
          <w:sz w:val="24"/>
          <w:szCs w:val="24"/>
        </w:rPr>
      </w:pPr>
      <w:r w:rsidRPr="00B2151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21514">
        <w:rPr>
          <w:sz w:val="24"/>
          <w:szCs w:val="24"/>
          <w:vertAlign w:val="superscript"/>
        </w:rPr>
        <w:t>st</w:t>
      </w:r>
      <w:r w:rsidRPr="00B2151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21514">
        <w:rPr>
          <w:sz w:val="24"/>
          <w:szCs w:val="24"/>
          <w:vertAlign w:val="superscript"/>
        </w:rPr>
        <w:t>st</w:t>
      </w:r>
      <w:r w:rsidRPr="00B21514">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B21514">
        <w:rPr>
          <w:sz w:val="24"/>
          <w:szCs w:val="24"/>
        </w:rPr>
        <w:lastRenderedPageBreak/>
        <w:t>fruitful call [15 years + 10 years in 2</w:t>
      </w:r>
      <w:r w:rsidRPr="00B21514">
        <w:rPr>
          <w:sz w:val="24"/>
          <w:szCs w:val="24"/>
          <w:vertAlign w:val="superscript"/>
        </w:rPr>
        <w:t>nd</w:t>
      </w:r>
      <w:r w:rsidRPr="00B2151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56DEB" w:rsidRPr="00B21514" w:rsidRDefault="00956DEB" w:rsidP="00956DEB">
      <w:pPr>
        <w:tabs>
          <w:tab w:val="left" w:pos="5130"/>
        </w:tabs>
        <w:spacing w:line="480" w:lineRule="auto"/>
        <w:jc w:val="center"/>
        <w:rPr>
          <w:b/>
          <w:sz w:val="24"/>
          <w:szCs w:val="24"/>
        </w:rPr>
      </w:pPr>
      <w:r w:rsidRPr="00B21514">
        <w:rPr>
          <w:b/>
          <w:sz w:val="24"/>
          <w:szCs w:val="24"/>
        </w:rPr>
        <w:t>THE BARRACK’S AUTHORITIES OVER THE HOUSE AUTHORITIES &amp; THE TENT OF MEETING AUTHORITIES</w:t>
      </w:r>
    </w:p>
    <w:p w:rsidR="00956DEB" w:rsidRPr="00B21514" w:rsidRDefault="00956DEB" w:rsidP="00956DEB">
      <w:pPr>
        <w:spacing w:line="480" w:lineRule="auto"/>
        <w:jc w:val="center"/>
        <w:rPr>
          <w:sz w:val="24"/>
          <w:szCs w:val="24"/>
        </w:rPr>
      </w:pPr>
      <w:r w:rsidRPr="00B21514">
        <w:rPr>
          <w:sz w:val="24"/>
          <w:szCs w:val="24"/>
        </w:rPr>
        <w:t>The Father Stephen’s Barrack’s Authorities Address verses the Lord Lucifer’s Barrack’s Authorities Address from an Hour to a Minute</w:t>
      </w:r>
    </w:p>
    <w:p w:rsidR="00956DEB" w:rsidRPr="00B21514" w:rsidRDefault="00956DEB" w:rsidP="00956DEB">
      <w:pPr>
        <w:spacing w:line="480" w:lineRule="auto"/>
        <w:jc w:val="both"/>
        <w:rPr>
          <w:sz w:val="24"/>
          <w:szCs w:val="24"/>
        </w:rPr>
      </w:pPr>
      <w:r w:rsidRPr="00B2151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B21514">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56DEB" w:rsidRPr="00B21514" w:rsidRDefault="00956DEB" w:rsidP="00956DEB">
      <w:pPr>
        <w:spacing w:line="480" w:lineRule="auto"/>
        <w:jc w:val="center"/>
        <w:rPr>
          <w:b/>
          <w:sz w:val="24"/>
          <w:szCs w:val="24"/>
        </w:rPr>
      </w:pPr>
      <w:r w:rsidRPr="00B21514">
        <w:rPr>
          <w:b/>
          <w:sz w:val="24"/>
          <w:szCs w:val="24"/>
        </w:rPr>
        <w:t>THE COMMAND POST AUTHORITIES OVER THE BUSINESS AUTHORITIES AND THE TEMPLE AUTHORITIES</w:t>
      </w:r>
    </w:p>
    <w:p w:rsidR="00956DEB" w:rsidRPr="00B21514" w:rsidRDefault="00956DEB" w:rsidP="00956DEB">
      <w:pPr>
        <w:spacing w:line="480" w:lineRule="auto"/>
        <w:jc w:val="center"/>
        <w:rPr>
          <w:sz w:val="24"/>
          <w:szCs w:val="24"/>
        </w:rPr>
      </w:pPr>
      <w:r w:rsidRPr="00B21514">
        <w:rPr>
          <w:sz w:val="24"/>
          <w:szCs w:val="24"/>
        </w:rPr>
        <w:t>The Father Stephen’s Command Post Authorities Address verses the Lord Lucifer’s Command Post Authorities Address from a Minute to a Second</w:t>
      </w:r>
    </w:p>
    <w:p w:rsidR="00956DEB" w:rsidRPr="00B21514" w:rsidRDefault="00956DEB" w:rsidP="00956DEB">
      <w:pPr>
        <w:spacing w:line="480" w:lineRule="auto"/>
        <w:jc w:val="both"/>
        <w:rPr>
          <w:sz w:val="24"/>
          <w:szCs w:val="24"/>
        </w:rPr>
      </w:pPr>
      <w:r w:rsidRPr="00B21514">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B21514">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956DEB" w:rsidRPr="00B21514" w:rsidRDefault="00956DEB" w:rsidP="00956DEB">
      <w:pPr>
        <w:spacing w:line="480" w:lineRule="auto"/>
        <w:jc w:val="center"/>
        <w:rPr>
          <w:b/>
          <w:sz w:val="24"/>
          <w:szCs w:val="24"/>
        </w:rPr>
      </w:pPr>
      <w:r w:rsidRPr="00B21514">
        <w:rPr>
          <w:b/>
          <w:sz w:val="24"/>
          <w:szCs w:val="24"/>
        </w:rPr>
        <w:t>THE CHAPLAINCY MILITARY AUTHORITIES OVER THE CHURCH SANCTUARY AUTHORITIES &amp; THE TABERNACLE SYNAGOGUE AUTHORITIES</w:t>
      </w:r>
    </w:p>
    <w:p w:rsidR="00956DEB" w:rsidRPr="00B21514" w:rsidRDefault="00956DEB" w:rsidP="00956DEB">
      <w:pPr>
        <w:spacing w:line="480" w:lineRule="auto"/>
        <w:jc w:val="center"/>
        <w:rPr>
          <w:sz w:val="24"/>
          <w:szCs w:val="24"/>
        </w:rPr>
      </w:pPr>
      <w:r w:rsidRPr="00B21514">
        <w:rPr>
          <w:sz w:val="24"/>
          <w:szCs w:val="24"/>
        </w:rPr>
        <w:t>The Father Stephen’s Chaplaincy Authorities Address verses the Lord Lucifer’s Chaplaincy Authorities Address from a Second to Godspeed</w:t>
      </w:r>
    </w:p>
    <w:p w:rsidR="00956DEB" w:rsidRPr="00B21514" w:rsidRDefault="00956DEB" w:rsidP="00956DEB">
      <w:pPr>
        <w:spacing w:line="480" w:lineRule="auto"/>
        <w:jc w:val="both"/>
        <w:rPr>
          <w:b/>
          <w:sz w:val="24"/>
          <w:szCs w:val="24"/>
        </w:rPr>
      </w:pPr>
      <w:r w:rsidRPr="00B2151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B21514">
        <w:rPr>
          <w:sz w:val="24"/>
          <w:szCs w:val="24"/>
        </w:rPr>
        <w:lastRenderedPageBreak/>
        <w:t xml:space="preserve">corresponds to Revelation 7:1-8:6. The Reward is the 144,000, Sealed of Israel, the Multitude from the Great Tribulation &amp; Prelude to the 7 Trumpets.  </w:t>
      </w:r>
    </w:p>
    <w:p w:rsidR="00F07247" w:rsidRPr="00B21514" w:rsidRDefault="00F07247" w:rsidP="00F07247">
      <w:pPr>
        <w:spacing w:line="480" w:lineRule="auto"/>
        <w:jc w:val="center"/>
        <w:rPr>
          <w:b/>
          <w:sz w:val="24"/>
          <w:szCs w:val="24"/>
        </w:rPr>
      </w:pPr>
      <w:r w:rsidRPr="00B21514">
        <w:rPr>
          <w:b/>
          <w:sz w:val="24"/>
          <w:szCs w:val="24"/>
        </w:rPr>
        <w:t>The Father Stephen’s Zion [Sion] Tabernacle</w:t>
      </w:r>
    </w:p>
    <w:p w:rsidR="00F07247" w:rsidRPr="00B21514" w:rsidRDefault="00F07247" w:rsidP="00F07247">
      <w:pPr>
        <w:spacing w:line="480" w:lineRule="auto"/>
        <w:jc w:val="both"/>
        <w:rPr>
          <w:sz w:val="24"/>
          <w:szCs w:val="24"/>
        </w:rPr>
      </w:pPr>
      <w:r w:rsidRPr="00B2151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21514">
        <w:rPr>
          <w:sz w:val="24"/>
          <w:szCs w:val="24"/>
          <w:vertAlign w:val="superscript"/>
        </w:rPr>
        <w:t>st</w:t>
      </w:r>
      <w:r w:rsidRPr="00B21514">
        <w:rPr>
          <w:sz w:val="24"/>
          <w:szCs w:val="24"/>
        </w:rPr>
        <w:t xml:space="preserve"> Samuel 1:3; 21:1; 1</w:t>
      </w:r>
      <w:r w:rsidRPr="00B21514">
        <w:rPr>
          <w:sz w:val="24"/>
          <w:szCs w:val="24"/>
          <w:vertAlign w:val="superscript"/>
        </w:rPr>
        <w:t>st</w:t>
      </w:r>
      <w:r w:rsidRPr="00B21514">
        <w:rPr>
          <w:sz w:val="24"/>
          <w:szCs w:val="24"/>
        </w:rPr>
        <w:t xml:space="preserve"> Chronicles 16:39; 2</w:t>
      </w:r>
      <w:r w:rsidRPr="00B21514">
        <w:rPr>
          <w:sz w:val="24"/>
          <w:szCs w:val="24"/>
          <w:vertAlign w:val="superscript"/>
        </w:rPr>
        <w:t>nd</w:t>
      </w:r>
      <w:r w:rsidRPr="00B21514">
        <w:rPr>
          <w:sz w:val="24"/>
          <w:szCs w:val="24"/>
        </w:rPr>
        <w:t xml:space="preserve"> Chronicles 5:2-6 &amp; Psalms 78:60.   </w:t>
      </w:r>
    </w:p>
    <w:p w:rsidR="00F07247" w:rsidRPr="00B21514" w:rsidRDefault="00F07247" w:rsidP="00F07247">
      <w:pPr>
        <w:spacing w:line="480" w:lineRule="auto"/>
        <w:jc w:val="both"/>
        <w:rPr>
          <w:sz w:val="24"/>
          <w:szCs w:val="24"/>
        </w:rPr>
      </w:pPr>
      <w:r w:rsidRPr="00B21514">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07247" w:rsidRPr="00B21514" w:rsidRDefault="00F07247" w:rsidP="00F07247">
      <w:pPr>
        <w:jc w:val="center"/>
        <w:rPr>
          <w:b/>
          <w:sz w:val="24"/>
          <w:szCs w:val="24"/>
        </w:rPr>
      </w:pPr>
      <w:r w:rsidRPr="00B21514">
        <w:rPr>
          <w:b/>
          <w:sz w:val="24"/>
          <w:szCs w:val="24"/>
        </w:rPr>
        <w:t xml:space="preserve">The Father Stephen’s Zion [Sion] Temple </w:t>
      </w:r>
    </w:p>
    <w:p w:rsidR="00F07247" w:rsidRPr="00B21514" w:rsidRDefault="00F07247" w:rsidP="00F07247">
      <w:pPr>
        <w:spacing w:line="480" w:lineRule="auto"/>
        <w:jc w:val="both"/>
        <w:rPr>
          <w:sz w:val="24"/>
          <w:szCs w:val="24"/>
        </w:rPr>
      </w:pPr>
      <w:r w:rsidRPr="00B2151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21514">
        <w:rPr>
          <w:sz w:val="24"/>
          <w:szCs w:val="24"/>
          <w:vertAlign w:val="superscript"/>
        </w:rPr>
        <w:t>st</w:t>
      </w:r>
      <w:r w:rsidRPr="00B21514">
        <w:rPr>
          <w:sz w:val="24"/>
          <w:szCs w:val="24"/>
        </w:rPr>
        <w:t xml:space="preserve"> Samuel 7:2. David’s Preparations for the Building and Worship in the First Temple: The Plan for its Construction is in 2</w:t>
      </w:r>
      <w:r w:rsidRPr="00B21514">
        <w:rPr>
          <w:sz w:val="24"/>
          <w:szCs w:val="24"/>
          <w:vertAlign w:val="superscript"/>
        </w:rPr>
        <w:t>nd</w:t>
      </w:r>
      <w:r w:rsidRPr="00B21514">
        <w:rPr>
          <w:sz w:val="24"/>
          <w:szCs w:val="24"/>
        </w:rPr>
        <w:t xml:space="preserve"> Samuel 7:1, 12-13; 1</w:t>
      </w:r>
      <w:r w:rsidRPr="00B21514">
        <w:rPr>
          <w:sz w:val="24"/>
          <w:szCs w:val="24"/>
          <w:vertAlign w:val="superscript"/>
        </w:rPr>
        <w:t>st</w:t>
      </w:r>
      <w:r w:rsidRPr="00B21514">
        <w:rPr>
          <w:sz w:val="24"/>
          <w:szCs w:val="24"/>
        </w:rPr>
        <w:t xml:space="preserve"> Chronicles 17:1; 28:11-12, 19. The Gifts for its Construction is in 1</w:t>
      </w:r>
      <w:r w:rsidRPr="00B21514">
        <w:rPr>
          <w:sz w:val="24"/>
          <w:szCs w:val="24"/>
          <w:vertAlign w:val="superscript"/>
        </w:rPr>
        <w:t>st</w:t>
      </w:r>
      <w:r w:rsidRPr="00B21514">
        <w:rPr>
          <w:sz w:val="24"/>
          <w:szCs w:val="24"/>
        </w:rPr>
        <w:t xml:space="preserve"> Chronicles 29:2-3, 6. The Arrangements for the Temple Worship is in 1</w:t>
      </w:r>
      <w:r w:rsidRPr="00B21514">
        <w:rPr>
          <w:sz w:val="24"/>
          <w:szCs w:val="24"/>
          <w:vertAlign w:val="superscript"/>
        </w:rPr>
        <w:t>st</w:t>
      </w:r>
      <w:r w:rsidRPr="00B21514">
        <w:rPr>
          <w:sz w:val="24"/>
          <w:szCs w:val="24"/>
        </w:rPr>
        <w:t xml:space="preserve"> Chronicles 23:3-5. </w:t>
      </w:r>
      <w:r w:rsidRPr="00B21514">
        <w:rPr>
          <w:sz w:val="24"/>
          <w:szCs w:val="24"/>
        </w:rPr>
        <w:lastRenderedPageBreak/>
        <w:t>Solomon’s Construction of the Temple is in 1</w:t>
      </w:r>
      <w:r w:rsidRPr="00B21514">
        <w:rPr>
          <w:sz w:val="24"/>
          <w:szCs w:val="24"/>
          <w:vertAlign w:val="superscript"/>
        </w:rPr>
        <w:t>st</w:t>
      </w:r>
      <w:r w:rsidRPr="00B21514">
        <w:rPr>
          <w:sz w:val="24"/>
          <w:szCs w:val="24"/>
        </w:rPr>
        <w:t xml:space="preserve"> Kings 5:1-13 &amp; 2</w:t>
      </w:r>
      <w:r w:rsidRPr="00B21514">
        <w:rPr>
          <w:sz w:val="24"/>
          <w:szCs w:val="24"/>
          <w:vertAlign w:val="superscript"/>
        </w:rPr>
        <w:t>nd</w:t>
      </w:r>
      <w:r w:rsidRPr="00B21514">
        <w:rPr>
          <w:sz w:val="24"/>
          <w:szCs w:val="24"/>
        </w:rPr>
        <w:t xml:space="preserve"> Chronicles 2:7-18. The Completion of the Temple and its Furnishings is in 2</w:t>
      </w:r>
      <w:r w:rsidRPr="00B21514">
        <w:rPr>
          <w:sz w:val="24"/>
          <w:szCs w:val="24"/>
          <w:vertAlign w:val="superscript"/>
        </w:rPr>
        <w:t>nd</w:t>
      </w:r>
      <w:r w:rsidRPr="00B21514">
        <w:rPr>
          <w:sz w:val="24"/>
          <w:szCs w:val="24"/>
        </w:rPr>
        <w:t xml:space="preserve"> Chronicles 2:5; 3:4-9, 11-12; 4:2, 5 &amp; 1</w:t>
      </w:r>
      <w:r w:rsidRPr="00B21514">
        <w:rPr>
          <w:sz w:val="24"/>
          <w:szCs w:val="24"/>
          <w:vertAlign w:val="superscript"/>
        </w:rPr>
        <w:t>st</w:t>
      </w:r>
      <w:r w:rsidRPr="00B21514">
        <w:rPr>
          <w:sz w:val="24"/>
          <w:szCs w:val="24"/>
        </w:rPr>
        <w:t xml:space="preserve"> Kings 6:20-22, 27, 38; 7:23, 26-27, 30. The Dedication of the Temple: At the Feats of Tabernacles is in 1</w:t>
      </w:r>
      <w:r w:rsidRPr="00B21514">
        <w:rPr>
          <w:sz w:val="24"/>
          <w:szCs w:val="24"/>
          <w:vertAlign w:val="superscript"/>
        </w:rPr>
        <w:t>st</w:t>
      </w:r>
      <w:r w:rsidRPr="00B21514">
        <w:rPr>
          <w:sz w:val="24"/>
          <w:szCs w:val="24"/>
        </w:rPr>
        <w:t xml:space="preserve"> Kings 8:2 &amp; 2</w:t>
      </w:r>
      <w:r w:rsidRPr="00B21514">
        <w:rPr>
          <w:sz w:val="24"/>
          <w:szCs w:val="24"/>
          <w:vertAlign w:val="superscript"/>
        </w:rPr>
        <w:t>nd</w:t>
      </w:r>
      <w:r w:rsidRPr="00B21514">
        <w:rPr>
          <w:sz w:val="24"/>
          <w:szCs w:val="24"/>
        </w:rPr>
        <w:t xml:space="preserve"> Chronicles 5:3. The Glory of the Father Stephen filled the Temple is in 1</w:t>
      </w:r>
      <w:r w:rsidRPr="00B21514">
        <w:rPr>
          <w:sz w:val="24"/>
          <w:szCs w:val="24"/>
          <w:vertAlign w:val="superscript"/>
        </w:rPr>
        <w:t>st</w:t>
      </w:r>
      <w:r w:rsidRPr="00B21514">
        <w:rPr>
          <w:sz w:val="24"/>
          <w:szCs w:val="24"/>
        </w:rPr>
        <w:t xml:space="preserve"> Kings 8:6, 10-11 &amp; 2</w:t>
      </w:r>
      <w:r w:rsidRPr="00B21514">
        <w:rPr>
          <w:sz w:val="24"/>
          <w:szCs w:val="24"/>
          <w:vertAlign w:val="superscript"/>
        </w:rPr>
        <w:t>nd</w:t>
      </w:r>
      <w:r w:rsidRPr="00B21514">
        <w:rPr>
          <w:sz w:val="24"/>
          <w:szCs w:val="24"/>
        </w:rPr>
        <w:t xml:space="preserve"> Chronicles 5:7, 11, 13-14. The Offering of Sacrifices is in 1</w:t>
      </w:r>
      <w:r w:rsidRPr="00B21514">
        <w:rPr>
          <w:sz w:val="24"/>
          <w:szCs w:val="24"/>
          <w:vertAlign w:val="superscript"/>
        </w:rPr>
        <w:t>st</w:t>
      </w:r>
      <w:r w:rsidRPr="00B21514">
        <w:rPr>
          <w:sz w:val="24"/>
          <w:szCs w:val="24"/>
        </w:rPr>
        <w:t xml:space="preserve"> Kings 8:62-63 &amp; 2</w:t>
      </w:r>
      <w:r w:rsidRPr="00B21514">
        <w:rPr>
          <w:sz w:val="24"/>
          <w:szCs w:val="24"/>
          <w:vertAlign w:val="superscript"/>
        </w:rPr>
        <w:t>nd</w:t>
      </w:r>
      <w:r w:rsidRPr="00B21514">
        <w:rPr>
          <w:sz w:val="24"/>
          <w:szCs w:val="24"/>
        </w:rPr>
        <w:t xml:space="preserve"> Chronicles 7:5. Solomon’s Prayer is in 1</w:t>
      </w:r>
      <w:r w:rsidRPr="00B21514">
        <w:rPr>
          <w:sz w:val="24"/>
          <w:szCs w:val="24"/>
          <w:vertAlign w:val="superscript"/>
        </w:rPr>
        <w:t>st</w:t>
      </w:r>
      <w:r w:rsidRPr="00B21514">
        <w:rPr>
          <w:sz w:val="24"/>
          <w:szCs w:val="24"/>
        </w:rPr>
        <w:t xml:space="preserve"> Kings 12:26-30 &amp; 2</w:t>
      </w:r>
      <w:r w:rsidRPr="00B21514">
        <w:rPr>
          <w:sz w:val="24"/>
          <w:szCs w:val="24"/>
          <w:vertAlign w:val="superscript"/>
        </w:rPr>
        <w:t>nd</w:t>
      </w:r>
      <w:r w:rsidRPr="00B21514">
        <w:rPr>
          <w:sz w:val="24"/>
          <w:szCs w:val="24"/>
        </w:rPr>
        <w:t xml:space="preserve"> Chronicles 13:4-12. Later the Kings of Judah used the Temple Treasures for Political Purposes is in 1</w:t>
      </w:r>
      <w:r w:rsidRPr="00B21514">
        <w:rPr>
          <w:sz w:val="24"/>
          <w:szCs w:val="24"/>
          <w:vertAlign w:val="superscript"/>
        </w:rPr>
        <w:t>st</w:t>
      </w:r>
      <w:r w:rsidRPr="00B21514">
        <w:rPr>
          <w:sz w:val="24"/>
          <w:szCs w:val="24"/>
        </w:rPr>
        <w:t xml:space="preserve"> Kings 15:18-19; 2</w:t>
      </w:r>
      <w:r w:rsidRPr="00B21514">
        <w:rPr>
          <w:sz w:val="24"/>
          <w:szCs w:val="24"/>
          <w:vertAlign w:val="superscript"/>
        </w:rPr>
        <w:t>nd</w:t>
      </w:r>
      <w:r w:rsidRPr="00B21514">
        <w:rPr>
          <w:sz w:val="24"/>
          <w:szCs w:val="24"/>
        </w:rPr>
        <w:t xml:space="preserve"> Kings 12:17-18; 16:7-8; 18:14-15 &amp; 2</w:t>
      </w:r>
      <w:r w:rsidRPr="00B21514">
        <w:rPr>
          <w:sz w:val="24"/>
          <w:szCs w:val="24"/>
          <w:vertAlign w:val="superscript"/>
        </w:rPr>
        <w:t>nd</w:t>
      </w:r>
      <w:r w:rsidRPr="00B21514">
        <w:rPr>
          <w:sz w:val="24"/>
          <w:szCs w:val="24"/>
        </w:rPr>
        <w:t xml:space="preserve"> Chronicles 16:2-3; 28:21. The Only Foreign Kings that Pillaged, Plundered, Booteed, Spoiled the Temple: Shiskak King of Egypt in 1</w:t>
      </w:r>
      <w:r w:rsidRPr="00B21514">
        <w:rPr>
          <w:sz w:val="24"/>
          <w:szCs w:val="24"/>
          <w:vertAlign w:val="superscript"/>
        </w:rPr>
        <w:t>st</w:t>
      </w:r>
      <w:r w:rsidRPr="00B21514">
        <w:rPr>
          <w:sz w:val="24"/>
          <w:szCs w:val="24"/>
        </w:rPr>
        <w:t xml:space="preserve"> Kings 14:25-26 &amp; 2</w:t>
      </w:r>
      <w:r w:rsidRPr="00B21514">
        <w:rPr>
          <w:sz w:val="24"/>
          <w:szCs w:val="24"/>
          <w:vertAlign w:val="superscript"/>
        </w:rPr>
        <w:t>nd</w:t>
      </w:r>
      <w:r w:rsidRPr="00B21514">
        <w:rPr>
          <w:sz w:val="24"/>
          <w:szCs w:val="24"/>
        </w:rPr>
        <w:t xml:space="preserve"> Chronicles 12:9. Nebuchadnezzar King of Babylon is in 2</w:t>
      </w:r>
      <w:r w:rsidRPr="00B21514">
        <w:rPr>
          <w:sz w:val="24"/>
          <w:szCs w:val="24"/>
          <w:vertAlign w:val="superscript"/>
        </w:rPr>
        <w:t>nd</w:t>
      </w:r>
      <w:r w:rsidRPr="00B21514">
        <w:rPr>
          <w:sz w:val="24"/>
          <w:szCs w:val="24"/>
        </w:rPr>
        <w:t xml:space="preserve"> Kings 24:13 &amp; 2</w:t>
      </w:r>
      <w:r w:rsidRPr="00B21514">
        <w:rPr>
          <w:sz w:val="24"/>
          <w:szCs w:val="24"/>
          <w:vertAlign w:val="superscript"/>
        </w:rPr>
        <w:t>nd</w:t>
      </w:r>
      <w:r w:rsidRPr="00B21514">
        <w:rPr>
          <w:sz w:val="24"/>
          <w:szCs w:val="24"/>
        </w:rPr>
        <w:t xml:space="preserve"> Chronicles 36:18. Under Certain Kings the Temple was Cleansed and Repaired: King Joash in 2</w:t>
      </w:r>
      <w:r w:rsidRPr="00B21514">
        <w:rPr>
          <w:sz w:val="24"/>
          <w:szCs w:val="24"/>
          <w:vertAlign w:val="superscript"/>
        </w:rPr>
        <w:t>nd</w:t>
      </w:r>
      <w:r w:rsidRPr="00B21514">
        <w:rPr>
          <w:sz w:val="24"/>
          <w:szCs w:val="24"/>
        </w:rPr>
        <w:t xml:space="preserve"> Kings 12:4-5 &amp; 2</w:t>
      </w:r>
      <w:r w:rsidRPr="00B21514">
        <w:rPr>
          <w:sz w:val="24"/>
          <w:szCs w:val="24"/>
          <w:vertAlign w:val="superscript"/>
        </w:rPr>
        <w:t>nd</w:t>
      </w:r>
      <w:r w:rsidRPr="00B21514">
        <w:rPr>
          <w:sz w:val="24"/>
          <w:szCs w:val="24"/>
        </w:rPr>
        <w:t xml:space="preserve"> Chronicles 24:5, 13-14. King Jotham is in 2</w:t>
      </w:r>
      <w:r w:rsidRPr="00B21514">
        <w:rPr>
          <w:sz w:val="24"/>
          <w:szCs w:val="24"/>
          <w:vertAlign w:val="superscript"/>
        </w:rPr>
        <w:t>nd</w:t>
      </w:r>
      <w:r w:rsidRPr="00B21514">
        <w:rPr>
          <w:sz w:val="24"/>
          <w:szCs w:val="24"/>
        </w:rPr>
        <w:t xml:space="preserve"> Kings 15:35 &amp; 2</w:t>
      </w:r>
      <w:r w:rsidRPr="00B21514">
        <w:rPr>
          <w:sz w:val="24"/>
          <w:szCs w:val="24"/>
          <w:vertAlign w:val="superscript"/>
        </w:rPr>
        <w:t>nd</w:t>
      </w:r>
      <w:r w:rsidRPr="00B21514">
        <w:rPr>
          <w:sz w:val="24"/>
          <w:szCs w:val="24"/>
        </w:rPr>
        <w:t xml:space="preserve"> Chronicles 27:3. King Hezekiah is in 2</w:t>
      </w:r>
      <w:r w:rsidRPr="00B21514">
        <w:rPr>
          <w:sz w:val="24"/>
          <w:szCs w:val="24"/>
          <w:vertAlign w:val="superscript"/>
        </w:rPr>
        <w:t>nd</w:t>
      </w:r>
      <w:r w:rsidRPr="00B21514">
        <w:rPr>
          <w:sz w:val="24"/>
          <w:szCs w:val="24"/>
        </w:rPr>
        <w:t xml:space="preserve"> Chronicles 29:3-5, 15-16, 18-19, 25. King Josiah is in 2</w:t>
      </w:r>
      <w:r w:rsidRPr="00B21514">
        <w:rPr>
          <w:sz w:val="24"/>
          <w:szCs w:val="24"/>
          <w:vertAlign w:val="superscript"/>
        </w:rPr>
        <w:t>nd</w:t>
      </w:r>
      <w:r w:rsidRPr="00B21514">
        <w:rPr>
          <w:sz w:val="24"/>
          <w:szCs w:val="24"/>
        </w:rPr>
        <w:t xml:space="preserve"> Kings 22:3-7 &amp; 2</w:t>
      </w:r>
      <w:r w:rsidRPr="00B21514">
        <w:rPr>
          <w:sz w:val="24"/>
          <w:szCs w:val="24"/>
          <w:vertAlign w:val="superscript"/>
        </w:rPr>
        <w:t>nd</w:t>
      </w:r>
      <w:r w:rsidRPr="00B21514">
        <w:rPr>
          <w:sz w:val="24"/>
          <w:szCs w:val="24"/>
        </w:rPr>
        <w:t xml:space="preserve"> Chronicles 34:8-11. The Destruction of the Temple by the Babylonians is in 2</w:t>
      </w:r>
      <w:r w:rsidRPr="00B21514">
        <w:rPr>
          <w:sz w:val="24"/>
          <w:szCs w:val="24"/>
          <w:vertAlign w:val="superscript"/>
        </w:rPr>
        <w:t>nd</w:t>
      </w:r>
      <w:r w:rsidRPr="00B21514">
        <w:rPr>
          <w:sz w:val="24"/>
          <w:szCs w:val="24"/>
        </w:rPr>
        <w:t xml:space="preserve"> Kings 25:13-15; Jeremiah 52:17-19 &amp; 2</w:t>
      </w:r>
      <w:r w:rsidRPr="00B21514">
        <w:rPr>
          <w:sz w:val="24"/>
          <w:szCs w:val="24"/>
          <w:vertAlign w:val="superscript"/>
        </w:rPr>
        <w:t>nd</w:t>
      </w:r>
      <w:r w:rsidRPr="00B2151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B21514">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21514">
        <w:rPr>
          <w:sz w:val="24"/>
          <w:szCs w:val="24"/>
          <w:vertAlign w:val="superscript"/>
        </w:rPr>
        <w:t>st</w:t>
      </w:r>
      <w:r w:rsidRPr="00B21514">
        <w:rPr>
          <w:sz w:val="24"/>
          <w:szCs w:val="24"/>
        </w:rPr>
        <w:t xml:space="preserve"> 1944 and the Eternal Guiltiness Damnation will end in June 21</w:t>
      </w:r>
      <w:r w:rsidRPr="00B21514">
        <w:rPr>
          <w:sz w:val="24"/>
          <w:szCs w:val="24"/>
          <w:vertAlign w:val="superscript"/>
        </w:rPr>
        <w:t>st</w:t>
      </w:r>
      <w:r w:rsidRPr="00B2151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07247" w:rsidRPr="00B21514" w:rsidRDefault="00F07247" w:rsidP="00F07247">
      <w:pPr>
        <w:spacing w:line="480" w:lineRule="auto"/>
        <w:jc w:val="both"/>
        <w:rPr>
          <w:sz w:val="24"/>
          <w:szCs w:val="24"/>
        </w:rPr>
      </w:pPr>
      <w:r w:rsidRPr="00B2151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21514">
        <w:rPr>
          <w:b/>
          <w:sz w:val="24"/>
          <w:szCs w:val="24"/>
        </w:rPr>
        <w:t>Rebels</w:t>
      </w:r>
      <w:r w:rsidRPr="00B21514">
        <w:rPr>
          <w:sz w:val="24"/>
          <w:szCs w:val="24"/>
        </w:rPr>
        <w:t xml:space="preserve">.” The rebel’s </w:t>
      </w:r>
      <w:r w:rsidRPr="00B21514">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21514">
        <w:rPr>
          <w:b/>
          <w:sz w:val="24"/>
          <w:szCs w:val="24"/>
        </w:rPr>
        <w:t>Mutiny</w:t>
      </w:r>
      <w:r w:rsidRPr="00B21514">
        <w:rPr>
          <w:sz w:val="24"/>
          <w:szCs w:val="24"/>
        </w:rPr>
        <w:t>” is the military security forces against their commanders. Second, is called a “</w:t>
      </w:r>
      <w:r w:rsidRPr="00B21514">
        <w:rPr>
          <w:b/>
          <w:sz w:val="24"/>
          <w:szCs w:val="24"/>
        </w:rPr>
        <w:t>Resistance Force Movement</w:t>
      </w:r>
      <w:r w:rsidRPr="00B21514">
        <w:rPr>
          <w:sz w:val="24"/>
          <w:szCs w:val="24"/>
        </w:rPr>
        <w:t>” is the freedom fighters who are against a foreign power. Third, is called nonviolent “</w:t>
      </w:r>
      <w:r w:rsidRPr="00B21514">
        <w:rPr>
          <w:b/>
          <w:sz w:val="24"/>
          <w:szCs w:val="24"/>
        </w:rPr>
        <w:t>Resistance or Civil Disobedience</w:t>
      </w:r>
      <w:r w:rsidRPr="00B21514">
        <w:rPr>
          <w:sz w:val="24"/>
          <w:szCs w:val="24"/>
        </w:rPr>
        <w:t>” which does not involve violence or military forces. Fourth, is called a “</w:t>
      </w:r>
      <w:r w:rsidRPr="00B21514">
        <w:rPr>
          <w:b/>
          <w:sz w:val="24"/>
          <w:szCs w:val="24"/>
        </w:rPr>
        <w:t>Revolution</w:t>
      </w:r>
      <w:r w:rsidRPr="00B21514">
        <w:rPr>
          <w:sz w:val="24"/>
          <w:szCs w:val="24"/>
        </w:rPr>
        <w:t>” which is done by radicals to overthrow a government. Fifth, is called a “</w:t>
      </w:r>
      <w:r w:rsidRPr="00B21514">
        <w:rPr>
          <w:b/>
          <w:sz w:val="24"/>
          <w:szCs w:val="24"/>
        </w:rPr>
        <w:t>Revolt</w:t>
      </w:r>
      <w:r w:rsidRPr="00B21514">
        <w:rPr>
          <w:sz w:val="24"/>
          <w:szCs w:val="24"/>
        </w:rPr>
        <w:t>” which means a localized rebellion force. Sixth, is called “</w:t>
      </w:r>
      <w:r w:rsidRPr="00B21514">
        <w:rPr>
          <w:b/>
          <w:sz w:val="24"/>
          <w:szCs w:val="24"/>
        </w:rPr>
        <w:t>Terrorism</w:t>
      </w:r>
      <w:r w:rsidRPr="00B21514">
        <w:rPr>
          <w:sz w:val="24"/>
          <w:szCs w:val="24"/>
        </w:rPr>
        <w:t>” which is the religious and political militant extremists. Seventh, is called a “</w:t>
      </w:r>
      <w:r w:rsidRPr="00B21514">
        <w:rPr>
          <w:b/>
          <w:sz w:val="24"/>
          <w:szCs w:val="24"/>
        </w:rPr>
        <w:t>Subversion</w:t>
      </w:r>
      <w:r w:rsidRPr="00B2151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21514">
        <w:rPr>
          <w:sz w:val="24"/>
          <w:szCs w:val="24"/>
          <w:vertAlign w:val="superscript"/>
        </w:rPr>
        <w:t>nd</w:t>
      </w:r>
      <w:r w:rsidRPr="00B21514">
        <w:rPr>
          <w:sz w:val="24"/>
          <w:szCs w:val="24"/>
        </w:rPr>
        <w:t xml:space="preserve"> Thessalonians 2:1-12; Jude 5-15; 2</w:t>
      </w:r>
      <w:r w:rsidRPr="00B21514">
        <w:rPr>
          <w:sz w:val="24"/>
          <w:szCs w:val="24"/>
          <w:vertAlign w:val="superscript"/>
        </w:rPr>
        <w:t>nd</w:t>
      </w:r>
      <w:r w:rsidRPr="00B21514">
        <w:rPr>
          <w:sz w:val="24"/>
          <w:szCs w:val="24"/>
        </w:rPr>
        <w:t xml:space="preserve"> John 7-11 and 1</w:t>
      </w:r>
      <w:r w:rsidRPr="00B21514">
        <w:rPr>
          <w:sz w:val="24"/>
          <w:szCs w:val="24"/>
          <w:vertAlign w:val="superscript"/>
        </w:rPr>
        <w:t>st</w:t>
      </w:r>
      <w:r w:rsidRPr="00B21514">
        <w:rPr>
          <w:sz w:val="24"/>
          <w:szCs w:val="24"/>
        </w:rPr>
        <w:t xml:space="preserve"> John 4:1-6; Isaiah 14:12-21; Ezekiel 28:15-19; Ezra 4:18-19; Luke 10:18-20; 1</w:t>
      </w:r>
      <w:r w:rsidRPr="00B21514">
        <w:rPr>
          <w:sz w:val="24"/>
          <w:szCs w:val="24"/>
          <w:vertAlign w:val="superscript"/>
        </w:rPr>
        <w:t>st</w:t>
      </w:r>
      <w:r w:rsidRPr="00B21514">
        <w:rPr>
          <w:sz w:val="24"/>
          <w:szCs w:val="24"/>
        </w:rPr>
        <w:t xml:space="preserve"> Samuel 15:23; Acts 21:38 (NKJV) &amp; Deuteronomy 13:1-18. The Examples of Wrong Rebellion against God is in Psalms 2:2; 66:7; Numbers 20:24; 27:14 &amp; 1</w:t>
      </w:r>
      <w:r w:rsidRPr="00B21514">
        <w:rPr>
          <w:sz w:val="24"/>
          <w:szCs w:val="24"/>
          <w:vertAlign w:val="superscript"/>
        </w:rPr>
        <w:t>st</w:t>
      </w:r>
      <w:r w:rsidRPr="00B21514">
        <w:rPr>
          <w:sz w:val="24"/>
          <w:szCs w:val="24"/>
        </w:rPr>
        <w:t xml:space="preserve"> Samuel 15:22-23. The Divine Warnings not to Rebel is in 1</w:t>
      </w:r>
      <w:r w:rsidRPr="00B21514">
        <w:rPr>
          <w:sz w:val="24"/>
          <w:szCs w:val="24"/>
          <w:vertAlign w:val="superscript"/>
        </w:rPr>
        <w:t>st</w:t>
      </w:r>
      <w:r w:rsidRPr="00B2151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B21514">
        <w:rPr>
          <w:sz w:val="24"/>
          <w:szCs w:val="24"/>
        </w:rPr>
        <w:lastRenderedPageBreak/>
        <w:t>9:5-9. The End Times will be Characterized by open Rebellion against God is in 2</w:t>
      </w:r>
      <w:r w:rsidRPr="00B21514">
        <w:rPr>
          <w:sz w:val="24"/>
          <w:szCs w:val="24"/>
          <w:vertAlign w:val="superscript"/>
        </w:rPr>
        <w:t>nd</w:t>
      </w:r>
      <w:r w:rsidRPr="00B21514">
        <w:rPr>
          <w:sz w:val="24"/>
          <w:szCs w:val="24"/>
        </w:rPr>
        <w:t xml:space="preserve"> Thessalonians 2:3 &amp; 1</w:t>
      </w:r>
      <w:r w:rsidRPr="00B21514">
        <w:rPr>
          <w:sz w:val="24"/>
          <w:szCs w:val="24"/>
          <w:vertAlign w:val="superscript"/>
        </w:rPr>
        <w:t>st</w:t>
      </w:r>
      <w:r w:rsidRPr="00B2151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21514">
        <w:rPr>
          <w:sz w:val="24"/>
          <w:szCs w:val="24"/>
          <w:vertAlign w:val="superscript"/>
        </w:rPr>
        <w:t>st</w:t>
      </w:r>
      <w:r w:rsidRPr="00B21514">
        <w:rPr>
          <w:sz w:val="24"/>
          <w:szCs w:val="24"/>
        </w:rPr>
        <w:t xml:space="preserve"> Corinthians 10:1-12; Hebrews 3:7-4:2; Psalms 95:7-11 &amp; Jude 5, 7. The Rebellion against Human Authority: The Examples of Rebellion against Human Leaders is in Genesis 14:3-4; 2</w:t>
      </w:r>
      <w:r w:rsidRPr="00B21514">
        <w:rPr>
          <w:sz w:val="24"/>
          <w:szCs w:val="24"/>
          <w:vertAlign w:val="superscript"/>
        </w:rPr>
        <w:t>nd</w:t>
      </w:r>
      <w:r w:rsidRPr="00B21514">
        <w:rPr>
          <w:sz w:val="24"/>
          <w:szCs w:val="24"/>
        </w:rPr>
        <w:t xml:space="preserve"> Kings 18:7; 24:1, 20; 2</w:t>
      </w:r>
      <w:r w:rsidRPr="00B21514">
        <w:rPr>
          <w:sz w:val="24"/>
          <w:szCs w:val="24"/>
          <w:vertAlign w:val="superscript"/>
        </w:rPr>
        <w:t>nd</w:t>
      </w:r>
      <w:r w:rsidRPr="00B21514">
        <w:rPr>
          <w:sz w:val="24"/>
          <w:szCs w:val="24"/>
        </w:rPr>
        <w:t xml:space="preserve"> Chronicles 13:6; 36:13; Jeremiah 52:3 &amp; Mark 15:7. The Rebellion against Parents is in Deuteronomy 21:18-21. The Rebellion of Nations is in 1</w:t>
      </w:r>
      <w:r w:rsidRPr="00B21514">
        <w:rPr>
          <w:sz w:val="24"/>
          <w:szCs w:val="24"/>
          <w:vertAlign w:val="superscript"/>
        </w:rPr>
        <w:t>st</w:t>
      </w:r>
      <w:r w:rsidRPr="00B21514">
        <w:rPr>
          <w:sz w:val="24"/>
          <w:szCs w:val="24"/>
        </w:rPr>
        <w:t xml:space="preserve"> Kings 12:19; 2</w:t>
      </w:r>
      <w:r w:rsidRPr="00B21514">
        <w:rPr>
          <w:sz w:val="24"/>
          <w:szCs w:val="24"/>
          <w:vertAlign w:val="superscript"/>
        </w:rPr>
        <w:t>nd</w:t>
      </w:r>
      <w:r w:rsidRPr="00B21514">
        <w:rPr>
          <w:sz w:val="24"/>
          <w:szCs w:val="24"/>
        </w:rPr>
        <w:t xml:space="preserve"> Chronicles 10:19 &amp; 2</w:t>
      </w:r>
      <w:r w:rsidRPr="00B21514">
        <w:rPr>
          <w:sz w:val="24"/>
          <w:szCs w:val="24"/>
          <w:vertAlign w:val="superscript"/>
        </w:rPr>
        <w:t>nd</w:t>
      </w:r>
      <w:r w:rsidRPr="00B21514">
        <w:rPr>
          <w:sz w:val="24"/>
          <w:szCs w:val="24"/>
        </w:rPr>
        <w:t xml:space="preserve"> Kings 1:1. The Accusations of Rebellion is in Nehemiah 2:19; 6:5-8. The Rebellion against God’s Chosen Leaders is in Exodus 23:21; Numbers 16:1-3; 20:2-5; Joshua 1:18 &amp; 2</w:t>
      </w:r>
      <w:r w:rsidRPr="00B21514">
        <w:rPr>
          <w:sz w:val="24"/>
          <w:szCs w:val="24"/>
          <w:vertAlign w:val="superscript"/>
        </w:rPr>
        <w:t>nd</w:t>
      </w:r>
      <w:r w:rsidRPr="00B21514">
        <w:rPr>
          <w:sz w:val="24"/>
          <w:szCs w:val="24"/>
        </w:rPr>
        <w:t xml:space="preserve"> Samuel 15:10. The Rebellion against Incorruptible Authority is Damned is in Romans 13:2 &amp; 1</w:t>
      </w:r>
      <w:r w:rsidRPr="00B21514">
        <w:rPr>
          <w:sz w:val="24"/>
          <w:szCs w:val="24"/>
          <w:vertAlign w:val="superscript"/>
        </w:rPr>
        <w:t>st</w:t>
      </w:r>
      <w:r w:rsidRPr="00B21514">
        <w:rPr>
          <w:sz w:val="24"/>
          <w:szCs w:val="24"/>
        </w:rPr>
        <w:t xml:space="preserve"> Peter 2:13.    </w:t>
      </w:r>
    </w:p>
    <w:p w:rsidR="00F07247" w:rsidRPr="00B21514" w:rsidRDefault="00F07247" w:rsidP="00F07247">
      <w:pPr>
        <w:spacing w:before="240" w:line="480" w:lineRule="auto"/>
        <w:jc w:val="both"/>
        <w:rPr>
          <w:sz w:val="24"/>
          <w:szCs w:val="24"/>
        </w:rPr>
      </w:pPr>
      <w:r w:rsidRPr="00B21514">
        <w:rPr>
          <w:sz w:val="24"/>
          <w:szCs w:val="24"/>
        </w:rPr>
        <w:t>The Oppression against the United States of America is from June 21</w:t>
      </w:r>
      <w:r w:rsidRPr="00B21514">
        <w:rPr>
          <w:sz w:val="24"/>
          <w:szCs w:val="24"/>
          <w:vertAlign w:val="superscript"/>
        </w:rPr>
        <w:t>st</w:t>
      </w:r>
      <w:r w:rsidRPr="00B21514">
        <w:rPr>
          <w:sz w:val="24"/>
          <w:szCs w:val="24"/>
        </w:rPr>
        <w:t xml:space="preserve"> 1650 AD-June 21</w:t>
      </w:r>
      <w:r w:rsidRPr="00B21514">
        <w:rPr>
          <w:sz w:val="24"/>
          <w:szCs w:val="24"/>
          <w:vertAlign w:val="superscript"/>
        </w:rPr>
        <w:t>st</w:t>
      </w:r>
      <w:r w:rsidRPr="00B21514">
        <w:rPr>
          <w:sz w:val="24"/>
          <w:szCs w:val="24"/>
        </w:rPr>
        <w:t xml:space="preserve"> 2008 AD is Overcome by the Father Stephen with His strong fruitful call of the Release of Oppression for 400 years and the Release of Depression of 36 years in Acts 1:4-7; 5:38-39; 7:6-7, 55-56, 59-</w:t>
      </w:r>
      <w:r w:rsidRPr="00B21514">
        <w:rPr>
          <w:sz w:val="24"/>
          <w:szCs w:val="24"/>
        </w:rPr>
        <w:lastRenderedPageBreak/>
        <w:t>60 against the US Business Worlds from 0 years of age to 126 years of age is Overcome by the Father Stephen’s 42 Year Fruitful Kingdom from June 21</w:t>
      </w:r>
      <w:r w:rsidRPr="00B21514">
        <w:rPr>
          <w:sz w:val="24"/>
          <w:szCs w:val="24"/>
          <w:vertAlign w:val="superscript"/>
        </w:rPr>
        <w:t>st</w:t>
      </w:r>
      <w:r w:rsidRPr="00B21514">
        <w:rPr>
          <w:sz w:val="24"/>
          <w:szCs w:val="24"/>
        </w:rPr>
        <w:t xml:space="preserve"> 1972 AD-June 21</w:t>
      </w:r>
      <w:r w:rsidRPr="00B21514">
        <w:rPr>
          <w:sz w:val="24"/>
          <w:szCs w:val="24"/>
          <w:vertAlign w:val="superscript"/>
        </w:rPr>
        <w:t>st</w:t>
      </w:r>
      <w:r w:rsidRPr="00B21514">
        <w:rPr>
          <w:sz w:val="24"/>
          <w:szCs w:val="24"/>
        </w:rPr>
        <w:t xml:space="preserve"> 2015 AD  in 1</w:t>
      </w:r>
      <w:r w:rsidRPr="00B21514">
        <w:rPr>
          <w:sz w:val="24"/>
          <w:szCs w:val="24"/>
          <w:vertAlign w:val="superscript"/>
        </w:rPr>
        <w:t>st</w:t>
      </w:r>
      <w:r w:rsidRPr="00B2151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21514">
        <w:rPr>
          <w:sz w:val="24"/>
          <w:szCs w:val="24"/>
          <w:vertAlign w:val="superscript"/>
        </w:rPr>
        <w:t>nd</w:t>
      </w:r>
      <w:r w:rsidRPr="00B2151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21514">
        <w:rPr>
          <w:sz w:val="24"/>
          <w:szCs w:val="24"/>
          <w:vertAlign w:val="superscript"/>
        </w:rPr>
        <w:t>st</w:t>
      </w:r>
      <w:r w:rsidRPr="00B21514">
        <w:rPr>
          <w:sz w:val="24"/>
          <w:szCs w:val="24"/>
        </w:rPr>
        <w:t xml:space="preserve"> Kings 19:3-4; Job 9:23; Psalms 42:1-11; 88:1-18; Joel 1:11 &amp; 2</w:t>
      </w:r>
      <w:r w:rsidRPr="00B21514">
        <w:rPr>
          <w:sz w:val="24"/>
          <w:szCs w:val="24"/>
          <w:vertAlign w:val="superscript"/>
        </w:rPr>
        <w:t>nd</w:t>
      </w:r>
      <w:r w:rsidRPr="00B21514">
        <w:rPr>
          <w:sz w:val="24"/>
          <w:szCs w:val="24"/>
        </w:rPr>
        <w:t xml:space="preserve"> Corinthians 1:8. The Physical Illness or Exhaustion is in Genesis 21:15-16; 1</w:t>
      </w:r>
      <w:r w:rsidRPr="00B21514">
        <w:rPr>
          <w:sz w:val="24"/>
          <w:szCs w:val="24"/>
          <w:vertAlign w:val="superscript"/>
        </w:rPr>
        <w:t>st</w:t>
      </w:r>
      <w:r w:rsidRPr="00B21514">
        <w:rPr>
          <w:sz w:val="24"/>
          <w:szCs w:val="24"/>
        </w:rPr>
        <w:t xml:space="preserve"> Kings 19:5-8; Psalms 6:1-7; 22:14-17; 31:9-12; Isaiah 38:1-2 &amp; Jonah 1:5. The Fear of Others is in 1</w:t>
      </w:r>
      <w:r w:rsidRPr="00B21514">
        <w:rPr>
          <w:sz w:val="24"/>
          <w:szCs w:val="24"/>
          <w:vertAlign w:val="superscript"/>
        </w:rPr>
        <w:t>st</w:t>
      </w:r>
      <w:r w:rsidRPr="00B21514">
        <w:rPr>
          <w:sz w:val="24"/>
          <w:szCs w:val="24"/>
        </w:rPr>
        <w:t xml:space="preserve"> Kings 19:1-3. The Fear of Failure is in Exodus 4:1; Numbers 11:11-15 &amp; 1</w:t>
      </w:r>
      <w:r w:rsidRPr="00B21514">
        <w:rPr>
          <w:sz w:val="24"/>
          <w:szCs w:val="24"/>
          <w:vertAlign w:val="superscript"/>
        </w:rPr>
        <w:t>st</w:t>
      </w:r>
      <w:r w:rsidRPr="00B2151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21514">
        <w:rPr>
          <w:sz w:val="24"/>
          <w:szCs w:val="24"/>
          <w:vertAlign w:val="superscript"/>
        </w:rPr>
        <w:t>st</w:t>
      </w:r>
      <w:r w:rsidRPr="00B21514">
        <w:rPr>
          <w:sz w:val="24"/>
          <w:szCs w:val="24"/>
        </w:rPr>
        <w:t xml:space="preserve"> Kings 19:4; Job 10:1; Ecclesiastes 2:17; Jeremiah 20:15-18 &amp; Jonah 4:8. Deep Sorrow is in Genesis 21:16; Judges 21:2; 1</w:t>
      </w:r>
      <w:r w:rsidRPr="00B21514">
        <w:rPr>
          <w:sz w:val="24"/>
          <w:szCs w:val="24"/>
          <w:vertAlign w:val="superscript"/>
        </w:rPr>
        <w:t>st</w:t>
      </w:r>
      <w:r w:rsidRPr="00B21514">
        <w:rPr>
          <w:sz w:val="24"/>
          <w:szCs w:val="24"/>
        </w:rPr>
        <w:t xml:space="preserve"> Samuel 1:10, 16; Psalms 42:3; Nehemiah 1:4; 2:2; Esther 4:1-3; Job 16:16 &amp; Lamentations 2:11. Loneliness is in Numbers 11:14 &amp; 1</w:t>
      </w:r>
      <w:r w:rsidRPr="00B21514">
        <w:rPr>
          <w:sz w:val="24"/>
          <w:szCs w:val="24"/>
          <w:vertAlign w:val="superscript"/>
        </w:rPr>
        <w:t>st</w:t>
      </w:r>
      <w:r w:rsidRPr="00B21514">
        <w:rPr>
          <w:sz w:val="24"/>
          <w:szCs w:val="24"/>
        </w:rPr>
        <w:t xml:space="preserve"> Kings 19:10, </w:t>
      </w:r>
      <w:r w:rsidRPr="00B21514">
        <w:rPr>
          <w:sz w:val="24"/>
          <w:szCs w:val="24"/>
        </w:rPr>
        <w:lastRenderedPageBreak/>
        <w:t>14. Perplexity is in Psalms 42:5; Habakkuk 1:2; John 16:6 &amp; Luke 24:17. Despair is in Psalms 88:3-9; Job 17:1 &amp; 2</w:t>
      </w:r>
      <w:r w:rsidRPr="00B21514">
        <w:rPr>
          <w:sz w:val="24"/>
          <w:szCs w:val="24"/>
          <w:vertAlign w:val="superscript"/>
        </w:rPr>
        <w:t>nd</w:t>
      </w:r>
      <w:r w:rsidRPr="00B21514">
        <w:rPr>
          <w:sz w:val="24"/>
          <w:szCs w:val="24"/>
        </w:rPr>
        <w:t xml:space="preserve"> Corinthians 1:8-9. Escapism is in 1</w:t>
      </w:r>
      <w:r w:rsidRPr="00B21514">
        <w:rPr>
          <w:sz w:val="24"/>
          <w:szCs w:val="24"/>
          <w:vertAlign w:val="superscript"/>
        </w:rPr>
        <w:t>st</w:t>
      </w:r>
      <w:r w:rsidRPr="00B2151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21514">
        <w:rPr>
          <w:sz w:val="24"/>
          <w:szCs w:val="24"/>
          <w:vertAlign w:val="superscript"/>
        </w:rPr>
        <w:t>st</w:t>
      </w:r>
      <w:r w:rsidRPr="00B21514">
        <w:rPr>
          <w:sz w:val="24"/>
          <w:szCs w:val="24"/>
        </w:rPr>
        <w:t xml:space="preserve"> Kings 19:9-18 &amp; Psalms 22:1-2, 6-8; 42:1-7, 9-11; 43:1-5. The Remedies for Depression: Renewed Vision of the Father Stephen and being Centered upon Him is in 1</w:t>
      </w:r>
      <w:r w:rsidRPr="00B21514">
        <w:rPr>
          <w:sz w:val="24"/>
          <w:szCs w:val="24"/>
          <w:vertAlign w:val="superscript"/>
        </w:rPr>
        <w:t>st</w:t>
      </w:r>
      <w:r w:rsidRPr="00B2151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21514">
        <w:rPr>
          <w:sz w:val="24"/>
          <w:szCs w:val="24"/>
          <w:vertAlign w:val="superscript"/>
        </w:rPr>
        <w:t>nd</w:t>
      </w:r>
      <w:r w:rsidRPr="00B21514">
        <w:rPr>
          <w:sz w:val="24"/>
          <w:szCs w:val="24"/>
        </w:rPr>
        <w:t xml:space="preserve"> Corinthians 4:8-12 &amp; Acts 6:4. Reviewing what the Father Stephen has done is in Psalms 42:6; 77:11-12; 143:5; Lamentations 3:19-26; 2</w:t>
      </w:r>
      <w:r w:rsidRPr="00B21514">
        <w:rPr>
          <w:sz w:val="24"/>
          <w:szCs w:val="24"/>
          <w:vertAlign w:val="superscript"/>
        </w:rPr>
        <w:t>nd</w:t>
      </w:r>
      <w:r w:rsidRPr="00B21514">
        <w:rPr>
          <w:sz w:val="24"/>
          <w:szCs w:val="24"/>
        </w:rPr>
        <w:t xml:space="preserve"> Corinthians 7:6 &amp; Acts 7:24-25. Prayer to the Father Stephen is in Psalms 139:23; Philippians 4:6-7 &amp; Acts 6:4, 6.  </w:t>
      </w:r>
    </w:p>
    <w:p w:rsidR="00F07247" w:rsidRPr="00B21514" w:rsidRDefault="00F07247" w:rsidP="00F07247">
      <w:pPr>
        <w:spacing w:before="240" w:line="480" w:lineRule="auto"/>
        <w:jc w:val="both"/>
        <w:rPr>
          <w:sz w:val="24"/>
          <w:szCs w:val="24"/>
        </w:rPr>
      </w:pPr>
      <w:r w:rsidRPr="00B21514">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B21514">
        <w:rPr>
          <w:sz w:val="24"/>
          <w:szCs w:val="24"/>
        </w:rPr>
        <w:lastRenderedPageBreak/>
        <w:t>Ecclesiastes 5:8-9; Isaiah 1:23; 10:2 &amp; Amos 4:1. The Sexual Lust for Sexual Authority is in Exodus 1:10; 2</w:t>
      </w:r>
      <w:r w:rsidRPr="00B21514">
        <w:rPr>
          <w:sz w:val="24"/>
          <w:szCs w:val="24"/>
          <w:vertAlign w:val="superscript"/>
        </w:rPr>
        <w:t>nd</w:t>
      </w:r>
      <w:r w:rsidRPr="00B2151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21514">
        <w:rPr>
          <w:sz w:val="24"/>
          <w:szCs w:val="24"/>
          <w:vertAlign w:val="superscript"/>
        </w:rPr>
        <w:t>st</w:t>
      </w:r>
      <w:r w:rsidRPr="00B21514">
        <w:rPr>
          <w:sz w:val="24"/>
          <w:szCs w:val="24"/>
        </w:rPr>
        <w:t xml:space="preserve"> Peter 2:21; John 16:33; 1</w:t>
      </w:r>
      <w:r w:rsidRPr="00B21514">
        <w:rPr>
          <w:sz w:val="24"/>
          <w:szCs w:val="24"/>
          <w:vertAlign w:val="superscript"/>
        </w:rPr>
        <w:t>st</w:t>
      </w:r>
      <w:r w:rsidRPr="00B21514">
        <w:rPr>
          <w:sz w:val="24"/>
          <w:szCs w:val="24"/>
        </w:rPr>
        <w:t xml:space="preserve"> Thessalonians 3:2-4; 2</w:t>
      </w:r>
      <w:r w:rsidRPr="00B21514">
        <w:rPr>
          <w:sz w:val="24"/>
          <w:szCs w:val="24"/>
          <w:vertAlign w:val="superscript"/>
        </w:rPr>
        <w:t>nd</w:t>
      </w:r>
      <w:r w:rsidRPr="00B21514">
        <w:rPr>
          <w:sz w:val="24"/>
          <w:szCs w:val="24"/>
        </w:rPr>
        <w:t xml:space="preserve"> Timothy 2:3; 3:12 &amp; Acts 6:4-10; 14:22-23. </w:t>
      </w:r>
    </w:p>
    <w:p w:rsidR="00F07247" w:rsidRPr="00B21514" w:rsidRDefault="00F07247" w:rsidP="00F07247">
      <w:pPr>
        <w:spacing w:before="240" w:line="480" w:lineRule="auto"/>
        <w:jc w:val="both"/>
        <w:rPr>
          <w:sz w:val="24"/>
          <w:szCs w:val="24"/>
        </w:rPr>
      </w:pPr>
      <w:r w:rsidRPr="00B2151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21514">
        <w:rPr>
          <w:sz w:val="24"/>
          <w:szCs w:val="24"/>
          <w:vertAlign w:val="superscript"/>
        </w:rPr>
        <w:t>st</w:t>
      </w:r>
      <w:r w:rsidRPr="00B2151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21514">
        <w:rPr>
          <w:sz w:val="24"/>
          <w:szCs w:val="24"/>
          <w:vertAlign w:val="superscript"/>
        </w:rPr>
        <w:t>nd</w:t>
      </w:r>
      <w:r w:rsidRPr="00B21514">
        <w:rPr>
          <w:sz w:val="24"/>
          <w:szCs w:val="24"/>
        </w:rPr>
        <w:t xml:space="preserve"> Chronicles 6:38-39; Psalms 42:9; 57:1; 79:11; 82:3-4; 94:1-7; Revelation 6:10 &amp; Acts 6:4. In Trust to the Father Stephen is in Job 19:25; Psalms 42:1-3; 138:7; 2</w:t>
      </w:r>
      <w:r w:rsidRPr="00B21514">
        <w:rPr>
          <w:sz w:val="24"/>
          <w:szCs w:val="24"/>
          <w:vertAlign w:val="superscript"/>
        </w:rPr>
        <w:t>nd</w:t>
      </w:r>
      <w:r w:rsidRPr="00B21514">
        <w:rPr>
          <w:sz w:val="24"/>
          <w:szCs w:val="24"/>
        </w:rPr>
        <w:t xml:space="preserve"> </w:t>
      </w:r>
      <w:r w:rsidRPr="00B21514">
        <w:rPr>
          <w:sz w:val="24"/>
          <w:szCs w:val="24"/>
        </w:rPr>
        <w:lastRenderedPageBreak/>
        <w:t>Corinthians 4:17; 6:4-5; 1</w:t>
      </w:r>
      <w:r w:rsidRPr="00B21514">
        <w:rPr>
          <w:sz w:val="24"/>
          <w:szCs w:val="24"/>
          <w:vertAlign w:val="superscript"/>
        </w:rPr>
        <w:t>st</w:t>
      </w:r>
      <w:r w:rsidRPr="00B2151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07247" w:rsidRPr="00B21514" w:rsidRDefault="00F07247" w:rsidP="00F07247">
      <w:pPr>
        <w:spacing w:line="480" w:lineRule="auto"/>
        <w:jc w:val="both"/>
        <w:rPr>
          <w:sz w:val="24"/>
          <w:szCs w:val="24"/>
        </w:rPr>
      </w:pPr>
      <w:r w:rsidRPr="00B21514">
        <w:rPr>
          <w:sz w:val="24"/>
          <w:szCs w:val="24"/>
        </w:rPr>
        <w:t>The Rebuilding of the Temple: Preparations for Rebuilding the Temple is in Ezra 1:1-4, 7 &amp; 2</w:t>
      </w:r>
      <w:r w:rsidRPr="00B21514">
        <w:rPr>
          <w:sz w:val="24"/>
          <w:szCs w:val="24"/>
          <w:vertAlign w:val="superscript"/>
        </w:rPr>
        <w:t>nd</w:t>
      </w:r>
      <w:r w:rsidRPr="00B2151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07247" w:rsidRPr="00B21514" w:rsidRDefault="00F07247" w:rsidP="00F07247">
      <w:pPr>
        <w:spacing w:line="480" w:lineRule="auto"/>
        <w:jc w:val="both"/>
        <w:rPr>
          <w:sz w:val="24"/>
          <w:szCs w:val="24"/>
        </w:rPr>
      </w:pPr>
      <w:r w:rsidRPr="00B2151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B21514">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07247" w:rsidRPr="00B21514" w:rsidRDefault="00F07247" w:rsidP="00F07247">
      <w:pPr>
        <w:spacing w:line="480" w:lineRule="auto"/>
        <w:jc w:val="both"/>
        <w:rPr>
          <w:sz w:val="24"/>
          <w:szCs w:val="24"/>
        </w:rPr>
      </w:pPr>
      <w:r w:rsidRPr="00B2151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21514">
        <w:rPr>
          <w:sz w:val="24"/>
          <w:szCs w:val="24"/>
          <w:vertAlign w:val="superscript"/>
        </w:rPr>
        <w:t>nd</w:t>
      </w:r>
      <w:r w:rsidRPr="00B2151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B21514">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B21514">
        <w:rPr>
          <w:sz w:val="24"/>
          <w:szCs w:val="24"/>
          <w:vertAlign w:val="superscript"/>
        </w:rPr>
        <w:t>st</w:t>
      </w:r>
      <w:r w:rsidRPr="00B21514">
        <w:rPr>
          <w:sz w:val="24"/>
          <w:szCs w:val="24"/>
        </w:rPr>
        <w:t xml:space="preserve"> Corinthians 6:19. The Individual Christian as the Temple of the Holy Ghost in the Kingdom of Lordship is in Acts 6:5; 7:55-56. The Local Church as the Father Stephen’s Temple is in 1</w:t>
      </w:r>
      <w:r w:rsidRPr="00B21514">
        <w:rPr>
          <w:sz w:val="24"/>
          <w:szCs w:val="24"/>
          <w:vertAlign w:val="superscript"/>
        </w:rPr>
        <w:t>st</w:t>
      </w:r>
      <w:r w:rsidRPr="00B21514">
        <w:rPr>
          <w:sz w:val="24"/>
          <w:szCs w:val="24"/>
        </w:rPr>
        <w:t xml:space="preserve"> Corinthians 3:16-17. The Universal Church as the Father Stephen’s Temple is in Ephesians 2:21-22; 2</w:t>
      </w:r>
      <w:r w:rsidRPr="00B21514">
        <w:rPr>
          <w:sz w:val="24"/>
          <w:szCs w:val="24"/>
          <w:vertAlign w:val="superscript"/>
        </w:rPr>
        <w:t>nd</w:t>
      </w:r>
      <w:r w:rsidRPr="00B21514">
        <w:rPr>
          <w:sz w:val="24"/>
          <w:szCs w:val="24"/>
        </w:rPr>
        <w:t xml:space="preserve"> Corinthians 6:16 &amp; 1</w:t>
      </w:r>
      <w:r w:rsidRPr="00B21514">
        <w:rPr>
          <w:sz w:val="24"/>
          <w:szCs w:val="24"/>
          <w:vertAlign w:val="superscript"/>
        </w:rPr>
        <w:t>st</w:t>
      </w:r>
      <w:r w:rsidRPr="00B21514">
        <w:rPr>
          <w:sz w:val="24"/>
          <w:szCs w:val="24"/>
        </w:rPr>
        <w:t xml:space="preserve"> Peter 2:5. </w:t>
      </w:r>
    </w:p>
    <w:p w:rsidR="00F07247" w:rsidRPr="00B21514" w:rsidRDefault="00F07247" w:rsidP="00F07247">
      <w:pPr>
        <w:spacing w:line="480" w:lineRule="auto"/>
        <w:jc w:val="both"/>
        <w:rPr>
          <w:sz w:val="24"/>
          <w:szCs w:val="24"/>
        </w:rPr>
      </w:pPr>
      <w:r w:rsidRPr="00B21514">
        <w:rPr>
          <w:sz w:val="24"/>
          <w:szCs w:val="24"/>
        </w:rPr>
        <w:t>The Sexual Heathen Temples is 100% Idolatrous: Heathen Temples is in Judges 16:28-30; 1</w:t>
      </w:r>
      <w:r w:rsidRPr="00B21514">
        <w:rPr>
          <w:sz w:val="24"/>
          <w:szCs w:val="24"/>
          <w:vertAlign w:val="superscript"/>
        </w:rPr>
        <w:t>st</w:t>
      </w:r>
      <w:r w:rsidRPr="00B21514">
        <w:rPr>
          <w:sz w:val="24"/>
          <w:szCs w:val="24"/>
        </w:rPr>
        <w:t xml:space="preserve"> Samuel 5:2-4; 31:8-10; 2</w:t>
      </w:r>
      <w:r w:rsidRPr="00B21514">
        <w:rPr>
          <w:sz w:val="24"/>
          <w:szCs w:val="24"/>
          <w:vertAlign w:val="superscript"/>
        </w:rPr>
        <w:t>nd</w:t>
      </w:r>
      <w:r w:rsidRPr="00B21514">
        <w:rPr>
          <w:sz w:val="24"/>
          <w:szCs w:val="24"/>
        </w:rPr>
        <w:t xml:space="preserve"> Kings 5:18 &amp; Nahum 1:14. The Idolatrous Temples in Israel and Judah is in 1</w:t>
      </w:r>
      <w:r w:rsidRPr="00B21514">
        <w:rPr>
          <w:sz w:val="24"/>
          <w:szCs w:val="24"/>
          <w:vertAlign w:val="superscript"/>
        </w:rPr>
        <w:t>st</w:t>
      </w:r>
      <w:r w:rsidRPr="00B21514">
        <w:rPr>
          <w:sz w:val="24"/>
          <w:szCs w:val="24"/>
        </w:rPr>
        <w:t xml:space="preserve"> Kings 12:26-30; 16:32; 2</w:t>
      </w:r>
      <w:r w:rsidRPr="00B21514">
        <w:rPr>
          <w:sz w:val="24"/>
          <w:szCs w:val="24"/>
          <w:vertAlign w:val="superscript"/>
        </w:rPr>
        <w:t>nd</w:t>
      </w:r>
      <w:r w:rsidRPr="00B21514">
        <w:rPr>
          <w:sz w:val="24"/>
          <w:szCs w:val="24"/>
        </w:rPr>
        <w:t xml:space="preserve"> Kings 10:21, 23-27 &amp; 2</w:t>
      </w:r>
      <w:r w:rsidRPr="00B21514">
        <w:rPr>
          <w:sz w:val="24"/>
          <w:szCs w:val="24"/>
          <w:vertAlign w:val="superscript"/>
        </w:rPr>
        <w:t>nd</w:t>
      </w:r>
      <w:r w:rsidRPr="00B2151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21514">
        <w:rPr>
          <w:sz w:val="24"/>
          <w:szCs w:val="24"/>
          <w:vertAlign w:val="superscript"/>
        </w:rPr>
        <w:t>nd</w:t>
      </w:r>
      <w:r w:rsidRPr="00B21514">
        <w:rPr>
          <w:sz w:val="24"/>
          <w:szCs w:val="24"/>
        </w:rPr>
        <w:t xml:space="preserve"> Kings 16:10-13; 21:4-5; 2</w:t>
      </w:r>
      <w:r w:rsidRPr="00B21514">
        <w:rPr>
          <w:sz w:val="24"/>
          <w:szCs w:val="24"/>
          <w:vertAlign w:val="superscript"/>
        </w:rPr>
        <w:t>nd</w:t>
      </w:r>
      <w:r w:rsidRPr="00B21514">
        <w:rPr>
          <w:sz w:val="24"/>
          <w:szCs w:val="24"/>
        </w:rPr>
        <w:t xml:space="preserve"> Chronicles 24:7; 26:16-20; 28:23; 33:5, 7 &amp; Ezra 8:12-16. The NT Heathen Idolatrous Temples is in Romans 1:21-25, 32. </w:t>
      </w:r>
    </w:p>
    <w:p w:rsidR="00F07247" w:rsidRPr="00B21514" w:rsidRDefault="00F07247" w:rsidP="00F07247">
      <w:pPr>
        <w:spacing w:line="480" w:lineRule="auto"/>
        <w:jc w:val="center"/>
        <w:rPr>
          <w:b/>
          <w:sz w:val="24"/>
          <w:szCs w:val="24"/>
        </w:rPr>
      </w:pPr>
      <w:r w:rsidRPr="00B21514">
        <w:rPr>
          <w:b/>
          <w:sz w:val="24"/>
          <w:szCs w:val="24"/>
        </w:rPr>
        <w:t>The Father Stephen’s Zion [Sion] Tent of Meeting</w:t>
      </w:r>
    </w:p>
    <w:p w:rsidR="00F07247" w:rsidRPr="00B21514" w:rsidRDefault="00F07247" w:rsidP="00F07247">
      <w:pPr>
        <w:spacing w:line="480" w:lineRule="auto"/>
        <w:jc w:val="both"/>
        <w:rPr>
          <w:sz w:val="24"/>
          <w:szCs w:val="24"/>
        </w:rPr>
      </w:pPr>
      <w:r w:rsidRPr="00B21514">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B21514">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21514">
        <w:rPr>
          <w:sz w:val="24"/>
          <w:szCs w:val="24"/>
          <w:vertAlign w:val="superscript"/>
        </w:rPr>
        <w:t>st</w:t>
      </w:r>
      <w:r w:rsidRPr="00B21514">
        <w:rPr>
          <w:sz w:val="24"/>
          <w:szCs w:val="24"/>
        </w:rPr>
        <w:t xml:space="preserve"> Samuel 2:22; 1</w:t>
      </w:r>
      <w:r w:rsidRPr="00B21514">
        <w:rPr>
          <w:sz w:val="24"/>
          <w:szCs w:val="24"/>
          <w:vertAlign w:val="superscript"/>
        </w:rPr>
        <w:t>st</w:t>
      </w:r>
      <w:r w:rsidRPr="00B21514">
        <w:rPr>
          <w:sz w:val="24"/>
          <w:szCs w:val="24"/>
        </w:rPr>
        <w:t xml:space="preserve"> Kings 8:4; 2</w:t>
      </w:r>
      <w:r w:rsidRPr="00B21514">
        <w:rPr>
          <w:sz w:val="24"/>
          <w:szCs w:val="24"/>
          <w:vertAlign w:val="superscript"/>
        </w:rPr>
        <w:t>nd</w:t>
      </w:r>
      <w:r w:rsidRPr="00B21514">
        <w:rPr>
          <w:sz w:val="24"/>
          <w:szCs w:val="24"/>
        </w:rPr>
        <w:t xml:space="preserve"> Chronicles 1:3; 5:5 &amp; 1</w:t>
      </w:r>
      <w:r w:rsidRPr="00B21514">
        <w:rPr>
          <w:sz w:val="24"/>
          <w:szCs w:val="24"/>
          <w:vertAlign w:val="superscript"/>
        </w:rPr>
        <w:t>st</w:t>
      </w:r>
      <w:r w:rsidRPr="00B21514">
        <w:rPr>
          <w:sz w:val="24"/>
          <w:szCs w:val="24"/>
        </w:rPr>
        <w:t xml:space="preserve"> Chronicles 6:32; 9:21.      </w:t>
      </w:r>
    </w:p>
    <w:p w:rsidR="00F07247" w:rsidRPr="00B21514" w:rsidRDefault="00F07247" w:rsidP="00F07247">
      <w:pPr>
        <w:spacing w:line="480" w:lineRule="auto"/>
        <w:jc w:val="both"/>
        <w:rPr>
          <w:sz w:val="24"/>
          <w:szCs w:val="24"/>
        </w:rPr>
      </w:pPr>
      <w:r w:rsidRPr="00B21514">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B21514">
        <w:rPr>
          <w:sz w:val="24"/>
          <w:szCs w:val="24"/>
          <w:vertAlign w:val="superscript"/>
        </w:rPr>
        <w:t>st</w:t>
      </w:r>
      <w:r w:rsidRPr="00B21514">
        <w:rPr>
          <w:sz w:val="24"/>
          <w:szCs w:val="24"/>
        </w:rPr>
        <w:t xml:space="preserve"> John 5:7-8), the seventh is the Highest Testament in the Acts of the Apostles which concerns the Spirit of God or the Holy Spirit (1</w:t>
      </w:r>
      <w:r w:rsidRPr="00B21514">
        <w:rPr>
          <w:sz w:val="24"/>
          <w:szCs w:val="24"/>
          <w:vertAlign w:val="superscript"/>
        </w:rPr>
        <w:t>st</w:t>
      </w:r>
      <w:r w:rsidRPr="00B21514">
        <w:rPr>
          <w:sz w:val="24"/>
          <w:szCs w:val="24"/>
        </w:rPr>
        <w:t xml:space="preserve"> John 5:7-8) &amp; the eighth is the Most Highest Testament in Acts of the Holy Ghost (1</w:t>
      </w:r>
      <w:r w:rsidRPr="00B21514">
        <w:rPr>
          <w:sz w:val="24"/>
          <w:szCs w:val="24"/>
          <w:vertAlign w:val="superscript"/>
        </w:rPr>
        <w:t>st</w:t>
      </w:r>
      <w:r w:rsidRPr="00B21514">
        <w:rPr>
          <w:sz w:val="24"/>
          <w:szCs w:val="24"/>
        </w:rPr>
        <w:t xml:space="preserve"> John 5:9-13) which concerns the Father Stephen Our Lord.     </w:t>
      </w:r>
    </w:p>
    <w:p w:rsidR="00F07247" w:rsidRPr="00B21514" w:rsidRDefault="00F07247" w:rsidP="00F07247">
      <w:pPr>
        <w:spacing w:line="480" w:lineRule="auto"/>
        <w:jc w:val="both"/>
        <w:rPr>
          <w:sz w:val="24"/>
          <w:szCs w:val="24"/>
        </w:rPr>
      </w:pPr>
      <w:r w:rsidRPr="00B21514">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F07247" w:rsidRPr="00B21514" w:rsidRDefault="00F07247" w:rsidP="00F07247">
      <w:pPr>
        <w:spacing w:line="480" w:lineRule="auto"/>
        <w:jc w:val="both"/>
        <w:rPr>
          <w:sz w:val="24"/>
          <w:szCs w:val="24"/>
        </w:rPr>
      </w:pPr>
      <w:r w:rsidRPr="00B21514">
        <w:rPr>
          <w:sz w:val="24"/>
          <w:szCs w:val="24"/>
        </w:rPr>
        <w:t>The Gentile Law estimate of the Death Penalty of the Sword</w:t>
      </w:r>
    </w:p>
    <w:p w:rsidR="00F07247" w:rsidRPr="00B21514" w:rsidRDefault="00F07247" w:rsidP="00F07247">
      <w:pPr>
        <w:spacing w:line="480" w:lineRule="auto"/>
        <w:jc w:val="both"/>
        <w:rPr>
          <w:sz w:val="24"/>
          <w:szCs w:val="24"/>
        </w:rPr>
      </w:pPr>
      <w:r w:rsidRPr="00B21514">
        <w:rPr>
          <w:sz w:val="24"/>
          <w:szCs w:val="24"/>
        </w:rPr>
        <w:lastRenderedPageBreak/>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w:t>
      </w:r>
      <w:r w:rsidRPr="00B21514">
        <w:rPr>
          <w:sz w:val="24"/>
          <w:szCs w:val="24"/>
        </w:rPr>
        <w:lastRenderedPageBreak/>
        <w:t>fulfilled.” For the Sword in Gentile Law’s death penalty will cause them to fall and be destroyed in Romans 13:4.</w:t>
      </w:r>
    </w:p>
    <w:p w:rsidR="00F07247" w:rsidRPr="00B21514" w:rsidRDefault="00F07247" w:rsidP="00F07247">
      <w:pPr>
        <w:spacing w:line="480" w:lineRule="auto"/>
        <w:jc w:val="both"/>
        <w:rPr>
          <w:sz w:val="24"/>
          <w:szCs w:val="24"/>
        </w:rPr>
      </w:pPr>
      <w:r w:rsidRPr="00B21514">
        <w:rPr>
          <w:sz w:val="24"/>
          <w:szCs w:val="24"/>
        </w:rPr>
        <w:t xml:space="preserve">The Gentile Law estimate of the Death Penalty of Fire  </w:t>
      </w:r>
    </w:p>
    <w:p w:rsidR="00F07247" w:rsidRPr="00B21514" w:rsidRDefault="00F07247" w:rsidP="00F07247">
      <w:pPr>
        <w:spacing w:line="480" w:lineRule="auto"/>
        <w:jc w:val="both"/>
        <w:rPr>
          <w:sz w:val="24"/>
          <w:szCs w:val="24"/>
        </w:rPr>
      </w:pPr>
      <w:r w:rsidRPr="00B21514">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F07247" w:rsidRPr="00B21514" w:rsidRDefault="00F07247" w:rsidP="00F07247">
      <w:pPr>
        <w:spacing w:line="480" w:lineRule="auto"/>
        <w:jc w:val="both"/>
        <w:rPr>
          <w:sz w:val="24"/>
          <w:szCs w:val="24"/>
        </w:rPr>
      </w:pPr>
      <w:r w:rsidRPr="00B21514">
        <w:rPr>
          <w:sz w:val="24"/>
          <w:szCs w:val="24"/>
        </w:rPr>
        <w:t>The Gentile Law estimate of the Death Penalty of Pit</w:t>
      </w:r>
    </w:p>
    <w:p w:rsidR="00F07247" w:rsidRPr="00B21514" w:rsidRDefault="00F07247" w:rsidP="00F07247">
      <w:pPr>
        <w:spacing w:line="480" w:lineRule="auto"/>
        <w:jc w:val="both"/>
        <w:rPr>
          <w:sz w:val="24"/>
          <w:szCs w:val="24"/>
        </w:rPr>
      </w:pPr>
      <w:r w:rsidRPr="00B21514">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w:t>
      </w:r>
      <w:r w:rsidRPr="00B21514">
        <w:rPr>
          <w:sz w:val="24"/>
          <w:szCs w:val="24"/>
        </w:rPr>
        <w:lastRenderedPageBreak/>
        <w:t>(shackles) and He broke the bands, and was driven of the Devil into the wilderness.) And Jesus asked Him, saying, ‘What is thy name?’ And He said, ‘</w:t>
      </w:r>
      <w:r w:rsidRPr="00B21514">
        <w:rPr>
          <w:b/>
          <w:sz w:val="24"/>
          <w:szCs w:val="24"/>
        </w:rPr>
        <w:t>Legion</w:t>
      </w:r>
      <w:r w:rsidRPr="00B21514">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F07247" w:rsidRPr="00B21514" w:rsidRDefault="00F07247" w:rsidP="00F07247">
      <w:pPr>
        <w:spacing w:line="480" w:lineRule="auto"/>
        <w:jc w:val="both"/>
        <w:rPr>
          <w:sz w:val="24"/>
          <w:szCs w:val="24"/>
        </w:rPr>
      </w:pPr>
      <w:r w:rsidRPr="00B21514">
        <w:rPr>
          <w:sz w:val="24"/>
          <w:szCs w:val="24"/>
        </w:rPr>
        <w:t>The Gentile Law estimate of the Death Penalty of Strangulation</w:t>
      </w:r>
    </w:p>
    <w:p w:rsidR="00F07247" w:rsidRPr="00B21514" w:rsidRDefault="00F07247" w:rsidP="00F07247">
      <w:pPr>
        <w:spacing w:line="480" w:lineRule="auto"/>
        <w:jc w:val="both"/>
        <w:rPr>
          <w:sz w:val="24"/>
          <w:szCs w:val="24"/>
        </w:rPr>
      </w:pPr>
      <w:r w:rsidRPr="00B21514">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w:t>
      </w:r>
      <w:r w:rsidRPr="00B21514">
        <w:rPr>
          <w:sz w:val="24"/>
          <w:szCs w:val="24"/>
        </w:rPr>
        <w:lastRenderedPageBreak/>
        <w:t>Gentile Law’s death penalty is used against the Demons to destroy them from the herd of the swine.</w:t>
      </w:r>
    </w:p>
    <w:p w:rsidR="00F07247" w:rsidRPr="00B21514" w:rsidRDefault="00F07247" w:rsidP="00F07247">
      <w:pPr>
        <w:spacing w:line="480" w:lineRule="auto"/>
        <w:jc w:val="both"/>
        <w:rPr>
          <w:sz w:val="24"/>
          <w:szCs w:val="24"/>
        </w:rPr>
      </w:pPr>
      <w:r w:rsidRPr="00B21514">
        <w:rPr>
          <w:sz w:val="24"/>
          <w:szCs w:val="24"/>
        </w:rPr>
        <w:t>The Gentile Law estimate of the Death Penalty of Hanging</w:t>
      </w:r>
    </w:p>
    <w:p w:rsidR="00F07247" w:rsidRPr="00B21514" w:rsidRDefault="00F07247" w:rsidP="00F07247">
      <w:pPr>
        <w:spacing w:line="480" w:lineRule="auto"/>
        <w:jc w:val="both"/>
        <w:rPr>
          <w:sz w:val="24"/>
          <w:szCs w:val="24"/>
        </w:rPr>
      </w:pPr>
      <w:r w:rsidRPr="00B21514">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F07247" w:rsidRPr="00B21514" w:rsidRDefault="00F07247" w:rsidP="00F07247">
      <w:pPr>
        <w:spacing w:line="480" w:lineRule="auto"/>
        <w:jc w:val="both"/>
        <w:rPr>
          <w:sz w:val="24"/>
          <w:szCs w:val="24"/>
        </w:rPr>
      </w:pPr>
      <w:r w:rsidRPr="00B21514">
        <w:rPr>
          <w:sz w:val="24"/>
          <w:szCs w:val="24"/>
        </w:rPr>
        <w:t>The Gentile Law estimate of the Death Penalty of Blasphemy</w:t>
      </w:r>
    </w:p>
    <w:p w:rsidR="00F07247" w:rsidRPr="00B21514" w:rsidRDefault="00F07247" w:rsidP="00F07247">
      <w:pPr>
        <w:spacing w:line="480" w:lineRule="auto"/>
        <w:jc w:val="both"/>
        <w:rPr>
          <w:sz w:val="24"/>
          <w:szCs w:val="24"/>
        </w:rPr>
      </w:pPr>
      <w:r w:rsidRPr="00B21514">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F07247" w:rsidRPr="00B21514" w:rsidRDefault="00F07247" w:rsidP="00F07247">
      <w:pPr>
        <w:spacing w:line="480" w:lineRule="auto"/>
        <w:jc w:val="both"/>
        <w:rPr>
          <w:sz w:val="24"/>
          <w:szCs w:val="24"/>
        </w:rPr>
      </w:pPr>
      <w:r w:rsidRPr="00B21514">
        <w:rPr>
          <w:sz w:val="24"/>
          <w:szCs w:val="24"/>
        </w:rPr>
        <w:lastRenderedPageBreak/>
        <w:t xml:space="preserve">The Gentile Law estimate of the Death Penalty of the Stoning </w:t>
      </w:r>
    </w:p>
    <w:p w:rsidR="00F07247" w:rsidRPr="00B21514" w:rsidRDefault="00F07247" w:rsidP="00F07247">
      <w:pPr>
        <w:spacing w:line="480" w:lineRule="auto"/>
        <w:jc w:val="both"/>
        <w:rPr>
          <w:sz w:val="24"/>
          <w:szCs w:val="24"/>
        </w:rPr>
      </w:pPr>
      <w:r w:rsidRPr="00B21514">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F07247" w:rsidRPr="00B21514" w:rsidRDefault="00F07247" w:rsidP="00F07247">
      <w:pPr>
        <w:spacing w:line="480" w:lineRule="auto"/>
        <w:jc w:val="both"/>
        <w:rPr>
          <w:sz w:val="24"/>
          <w:szCs w:val="24"/>
        </w:rPr>
      </w:pPr>
      <w:r w:rsidRPr="00B21514">
        <w:rPr>
          <w:sz w:val="24"/>
          <w:szCs w:val="24"/>
        </w:rPr>
        <w:t xml:space="preserve">The Gentile Law estimate of tattoos </w:t>
      </w:r>
    </w:p>
    <w:p w:rsidR="00F07247" w:rsidRPr="00B21514" w:rsidRDefault="00F07247" w:rsidP="00F07247">
      <w:pPr>
        <w:spacing w:line="480" w:lineRule="auto"/>
        <w:jc w:val="both"/>
        <w:rPr>
          <w:sz w:val="24"/>
          <w:szCs w:val="24"/>
        </w:rPr>
      </w:pPr>
      <w:r w:rsidRPr="00B21514">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F07247" w:rsidRPr="00B21514" w:rsidRDefault="00F07247" w:rsidP="00F07247">
      <w:pPr>
        <w:spacing w:line="480" w:lineRule="auto"/>
        <w:jc w:val="both"/>
        <w:rPr>
          <w:sz w:val="24"/>
          <w:szCs w:val="24"/>
        </w:rPr>
      </w:pPr>
      <w:r w:rsidRPr="00B21514">
        <w:rPr>
          <w:sz w:val="24"/>
          <w:szCs w:val="24"/>
        </w:rPr>
        <w:t>The Gentile Law estimate of the Holy Temple (Business)</w:t>
      </w:r>
    </w:p>
    <w:p w:rsidR="00F07247" w:rsidRPr="00B21514" w:rsidRDefault="00F07247" w:rsidP="00F07247">
      <w:pPr>
        <w:spacing w:line="480" w:lineRule="auto"/>
        <w:jc w:val="both"/>
        <w:rPr>
          <w:sz w:val="24"/>
          <w:szCs w:val="24"/>
        </w:rPr>
      </w:pPr>
      <w:r w:rsidRPr="00B21514">
        <w:rPr>
          <w:sz w:val="24"/>
          <w:szCs w:val="24"/>
        </w:rPr>
        <w:t xml:space="preserve">In Luke 20:9-16 it declares “…A Certain Man planted a vineyard and let it forth (leased it) to Husbandmen (Tenant Farmers), and went into a far country for a long time. And at the season </w:t>
      </w:r>
      <w:r w:rsidRPr="00B21514">
        <w:rPr>
          <w:sz w:val="24"/>
          <w:szCs w:val="24"/>
        </w:rPr>
        <w:lastRenderedPageBreak/>
        <w:t xml:space="preserve">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w:t>
      </w:r>
      <w:r w:rsidRPr="00B21514">
        <w:rPr>
          <w:sz w:val="24"/>
          <w:szCs w:val="24"/>
        </w:rPr>
        <w:lastRenderedPageBreak/>
        <w:t xml:space="preserve">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t>
      </w:r>
      <w:r w:rsidRPr="00B21514">
        <w:rPr>
          <w:sz w:val="24"/>
          <w:szCs w:val="24"/>
        </w:rPr>
        <w:lastRenderedPageBreak/>
        <w:t xml:space="preserve">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F07247" w:rsidRPr="00B21514" w:rsidRDefault="00F07247" w:rsidP="00F07247">
      <w:pPr>
        <w:spacing w:line="480" w:lineRule="auto"/>
        <w:jc w:val="both"/>
        <w:rPr>
          <w:sz w:val="24"/>
          <w:szCs w:val="24"/>
        </w:rPr>
      </w:pPr>
      <w:r w:rsidRPr="00B21514">
        <w:rPr>
          <w:sz w:val="24"/>
          <w:szCs w:val="24"/>
        </w:rPr>
        <w:t>The Gentile Law estimate of Moses</w:t>
      </w:r>
    </w:p>
    <w:p w:rsidR="00F07247" w:rsidRPr="00B21514" w:rsidRDefault="00F07247" w:rsidP="00F07247">
      <w:pPr>
        <w:spacing w:line="480" w:lineRule="auto"/>
        <w:jc w:val="both"/>
        <w:rPr>
          <w:sz w:val="24"/>
          <w:szCs w:val="24"/>
        </w:rPr>
      </w:pPr>
      <w:r w:rsidRPr="00B21514">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w:t>
      </w:r>
      <w:r w:rsidRPr="00B21514">
        <w:rPr>
          <w:sz w:val="24"/>
          <w:szCs w:val="24"/>
        </w:rPr>
        <w:lastRenderedPageBreak/>
        <w:t xml:space="preserve">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F07247" w:rsidRPr="00B21514" w:rsidRDefault="00F07247" w:rsidP="00F07247">
      <w:pPr>
        <w:spacing w:line="480" w:lineRule="auto"/>
        <w:jc w:val="both"/>
        <w:rPr>
          <w:sz w:val="24"/>
          <w:szCs w:val="24"/>
        </w:rPr>
      </w:pPr>
      <w:r w:rsidRPr="00B21514">
        <w:rPr>
          <w:sz w:val="24"/>
          <w:szCs w:val="24"/>
        </w:rPr>
        <w:t>The Gentile Law estimate of Money</w:t>
      </w:r>
    </w:p>
    <w:p w:rsidR="00F07247" w:rsidRPr="00B21514" w:rsidRDefault="00F07247" w:rsidP="00F07247">
      <w:pPr>
        <w:spacing w:line="480" w:lineRule="auto"/>
        <w:jc w:val="both"/>
        <w:rPr>
          <w:sz w:val="24"/>
          <w:szCs w:val="24"/>
        </w:rPr>
      </w:pPr>
      <w:r w:rsidRPr="00B21514">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w:t>
      </w:r>
      <w:r w:rsidRPr="00B21514">
        <w:rPr>
          <w:sz w:val="24"/>
          <w:szCs w:val="24"/>
        </w:rPr>
        <w:lastRenderedPageBreak/>
        <w:t xml:space="preserve">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F07247" w:rsidRPr="00B21514" w:rsidRDefault="00F07247" w:rsidP="00F07247">
      <w:pPr>
        <w:spacing w:line="480" w:lineRule="auto"/>
        <w:jc w:val="both"/>
        <w:rPr>
          <w:sz w:val="24"/>
          <w:szCs w:val="24"/>
        </w:rPr>
      </w:pPr>
      <w:r w:rsidRPr="00B21514">
        <w:rPr>
          <w:sz w:val="24"/>
          <w:szCs w:val="24"/>
        </w:rPr>
        <w:t>The Gentile Law estimate of Mercy</w:t>
      </w:r>
    </w:p>
    <w:p w:rsidR="00F07247" w:rsidRPr="00B21514" w:rsidRDefault="00F07247" w:rsidP="00F07247">
      <w:pPr>
        <w:spacing w:line="480" w:lineRule="auto"/>
        <w:jc w:val="both"/>
        <w:rPr>
          <w:sz w:val="24"/>
          <w:szCs w:val="24"/>
        </w:rPr>
      </w:pPr>
      <w:r w:rsidRPr="00B21514">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w:t>
      </w:r>
      <w:r w:rsidRPr="00B21514">
        <w:rPr>
          <w:sz w:val="24"/>
          <w:szCs w:val="24"/>
        </w:rPr>
        <w:lastRenderedPageBreak/>
        <w:t xml:space="preserve">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F07247" w:rsidRPr="00B21514" w:rsidRDefault="00F07247" w:rsidP="00F07247">
      <w:pPr>
        <w:spacing w:line="480" w:lineRule="auto"/>
        <w:jc w:val="both"/>
        <w:rPr>
          <w:sz w:val="24"/>
          <w:szCs w:val="24"/>
        </w:rPr>
      </w:pPr>
      <w:r w:rsidRPr="00B21514">
        <w:rPr>
          <w:sz w:val="24"/>
          <w:szCs w:val="24"/>
        </w:rPr>
        <w:t>The Gentile Law estimate of the Death Penalty of Hell</w:t>
      </w:r>
    </w:p>
    <w:p w:rsidR="00F07247" w:rsidRPr="00B21514" w:rsidRDefault="00F07247" w:rsidP="00F07247">
      <w:pPr>
        <w:spacing w:line="480" w:lineRule="auto"/>
        <w:jc w:val="both"/>
        <w:rPr>
          <w:sz w:val="24"/>
          <w:szCs w:val="24"/>
        </w:rPr>
      </w:pPr>
      <w:r w:rsidRPr="00B21514">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w:t>
      </w:r>
      <w:r w:rsidRPr="00B21514">
        <w:rPr>
          <w:sz w:val="24"/>
          <w:szCs w:val="24"/>
        </w:rPr>
        <w:lastRenderedPageBreak/>
        <w:t xml:space="preserve">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F07247" w:rsidRPr="00B21514" w:rsidRDefault="00F07247" w:rsidP="00F07247">
      <w:pPr>
        <w:spacing w:line="480" w:lineRule="auto"/>
        <w:jc w:val="both"/>
        <w:rPr>
          <w:sz w:val="24"/>
          <w:szCs w:val="24"/>
        </w:rPr>
      </w:pPr>
      <w:r w:rsidRPr="00B21514">
        <w:rPr>
          <w:sz w:val="24"/>
          <w:szCs w:val="24"/>
        </w:rPr>
        <w:t>The curses of not obeying the Gentile Law of James</w:t>
      </w:r>
    </w:p>
    <w:p w:rsidR="00F07247" w:rsidRPr="00B21514" w:rsidRDefault="00F07247" w:rsidP="00F07247">
      <w:pPr>
        <w:spacing w:line="480" w:lineRule="auto"/>
        <w:jc w:val="both"/>
        <w:rPr>
          <w:sz w:val="24"/>
          <w:szCs w:val="24"/>
        </w:rPr>
      </w:pPr>
      <w:r w:rsidRPr="00B21514">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w:t>
      </w:r>
      <w:r w:rsidRPr="00B21514">
        <w:rPr>
          <w:sz w:val="24"/>
          <w:szCs w:val="24"/>
        </w:rPr>
        <w:lastRenderedPageBreak/>
        <w:t xml:space="preserve">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F07247" w:rsidRPr="00B21514" w:rsidRDefault="00F07247" w:rsidP="00F07247">
      <w:pPr>
        <w:spacing w:line="480" w:lineRule="auto"/>
        <w:jc w:val="both"/>
        <w:rPr>
          <w:sz w:val="24"/>
          <w:szCs w:val="24"/>
        </w:rPr>
      </w:pPr>
      <w:r w:rsidRPr="00B21514">
        <w:rPr>
          <w:sz w:val="24"/>
          <w:szCs w:val="24"/>
        </w:rPr>
        <w:t>The Kingdom problems of the Gentile Law of James in Angels committing the eternal blasphemy</w:t>
      </w:r>
    </w:p>
    <w:p w:rsidR="00F07247" w:rsidRPr="00B21514" w:rsidRDefault="00F07247" w:rsidP="00F07247">
      <w:pPr>
        <w:spacing w:line="480" w:lineRule="auto"/>
        <w:jc w:val="both"/>
        <w:rPr>
          <w:sz w:val="24"/>
          <w:szCs w:val="24"/>
        </w:rPr>
      </w:pPr>
      <w:r w:rsidRPr="00B21514">
        <w:rPr>
          <w:sz w:val="24"/>
          <w:szCs w:val="24"/>
        </w:rPr>
        <w:t xml:space="preserve">First, the Gentile Law of James does not have any problems with eternal sexuality (folly or error) or some form of eternal fornication proven in Acts 15:20, 29; 21:25. But the Gentile Law </w:t>
      </w:r>
      <w:r w:rsidRPr="00B21514">
        <w:rPr>
          <w:sz w:val="24"/>
          <w:szCs w:val="24"/>
        </w:rPr>
        <w:lastRenderedPageBreak/>
        <w:t>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B21514">
        <w:rPr>
          <w:sz w:val="24"/>
          <w:szCs w:val="24"/>
          <w:vertAlign w:val="superscript"/>
        </w:rPr>
        <w:t>st</w:t>
      </w:r>
      <w:r w:rsidRPr="00B21514">
        <w:rPr>
          <w:sz w:val="24"/>
          <w:szCs w:val="24"/>
        </w:rPr>
        <w:t xml:space="preserve"> Timothy 1:13 and James in James 2:13 in Gentile Law. James’ blood is far better than Cain in the Law of the 7-fold mark in Genesis 4:15.   </w:t>
      </w:r>
    </w:p>
    <w:p w:rsidR="00F07247" w:rsidRPr="00B21514" w:rsidRDefault="00F07247" w:rsidP="00F07247">
      <w:pPr>
        <w:spacing w:line="480" w:lineRule="auto"/>
        <w:jc w:val="both"/>
        <w:rPr>
          <w:sz w:val="24"/>
          <w:szCs w:val="24"/>
        </w:rPr>
      </w:pPr>
      <w:r w:rsidRPr="00B21514">
        <w:rPr>
          <w:sz w:val="24"/>
          <w:szCs w:val="24"/>
        </w:rPr>
        <w:t>The Gentile Law of James is over the Jewish Law and Jewish World inside God’s Kingdom</w:t>
      </w:r>
    </w:p>
    <w:p w:rsidR="00F07247" w:rsidRPr="00B21514" w:rsidRDefault="00F07247" w:rsidP="00F07247">
      <w:pPr>
        <w:spacing w:line="480" w:lineRule="auto"/>
        <w:jc w:val="both"/>
        <w:rPr>
          <w:sz w:val="24"/>
          <w:szCs w:val="24"/>
        </w:rPr>
      </w:pPr>
      <w:r w:rsidRPr="00B21514">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w:t>
      </w:r>
      <w:r w:rsidRPr="00B21514">
        <w:rPr>
          <w:sz w:val="24"/>
          <w:szCs w:val="24"/>
        </w:rPr>
        <w:lastRenderedPageBreak/>
        <w:t>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B21514">
        <w:rPr>
          <w:sz w:val="24"/>
          <w:szCs w:val="24"/>
          <w:vertAlign w:val="superscript"/>
        </w:rPr>
        <w:t>nd</w:t>
      </w:r>
      <w:r w:rsidRPr="00B21514">
        <w:rPr>
          <w:sz w:val="24"/>
          <w:szCs w:val="24"/>
        </w:rPr>
        <w:t xml:space="preserve"> Timothy 2:14-26; 1</w:t>
      </w:r>
      <w:r w:rsidRPr="00B21514">
        <w:rPr>
          <w:sz w:val="24"/>
          <w:szCs w:val="24"/>
          <w:vertAlign w:val="superscript"/>
        </w:rPr>
        <w:t>st</w:t>
      </w:r>
      <w:r w:rsidRPr="00B21514">
        <w:rPr>
          <w:sz w:val="24"/>
          <w:szCs w:val="24"/>
        </w:rPr>
        <w:t xml:space="preserve"> Corinthians 3:10-15 (concerning fire only and not agape love) and Revelation 3:17-21. If You have any questions on things tried in the fire, You must get My book called “</w:t>
      </w:r>
      <w:r w:rsidRPr="00B21514">
        <w:rPr>
          <w:b/>
          <w:sz w:val="24"/>
          <w:szCs w:val="24"/>
        </w:rPr>
        <w:t>The Lord’s Money and the Money in the Holy Bible</w:t>
      </w:r>
      <w:r w:rsidRPr="00B21514">
        <w:rPr>
          <w:sz w:val="24"/>
          <w:szCs w:val="24"/>
        </w:rPr>
        <w:t xml:space="preserve">.”           </w:t>
      </w:r>
    </w:p>
    <w:p w:rsidR="00F07247" w:rsidRPr="00B21514" w:rsidRDefault="00F07247" w:rsidP="00F07247">
      <w:pPr>
        <w:rPr>
          <w:sz w:val="24"/>
          <w:szCs w:val="24"/>
        </w:rPr>
      </w:pPr>
      <w:r w:rsidRPr="00B21514">
        <w:rPr>
          <w:sz w:val="24"/>
          <w:szCs w:val="24"/>
        </w:rPr>
        <w:t>The Noahide Laws that operate in 1 or more positions</w:t>
      </w:r>
    </w:p>
    <w:p w:rsidR="00F07247" w:rsidRPr="00B21514" w:rsidRDefault="00F07247" w:rsidP="00F07247">
      <w:pPr>
        <w:spacing w:line="480" w:lineRule="auto"/>
        <w:jc w:val="both"/>
        <w:rPr>
          <w:sz w:val="24"/>
          <w:szCs w:val="24"/>
        </w:rPr>
      </w:pPr>
      <w:r w:rsidRPr="00B21514">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w:t>
      </w:r>
      <w:r w:rsidRPr="00B21514">
        <w:rPr>
          <w:sz w:val="24"/>
          <w:szCs w:val="24"/>
        </w:rPr>
        <w:lastRenderedPageBreak/>
        <w:t>is forbidden, blaspheming against God is forbidden and a society must establish a fair system of legal justice to administer Law honestly.</w:t>
      </w:r>
    </w:p>
    <w:p w:rsidR="00F07247" w:rsidRPr="00B21514" w:rsidRDefault="00F07247" w:rsidP="00F07247">
      <w:pPr>
        <w:spacing w:line="480" w:lineRule="auto"/>
        <w:jc w:val="both"/>
        <w:rPr>
          <w:sz w:val="24"/>
          <w:szCs w:val="24"/>
        </w:rPr>
      </w:pPr>
      <w:r w:rsidRPr="00B21514">
        <w:rPr>
          <w:sz w:val="24"/>
          <w:szCs w:val="24"/>
        </w:rPr>
        <w:t>The Total of the Entire Laws overcomes the Mark of the beast of “666”</w:t>
      </w:r>
    </w:p>
    <w:p w:rsidR="00F07247" w:rsidRPr="00B21514" w:rsidRDefault="00F07247" w:rsidP="00F07247">
      <w:pPr>
        <w:spacing w:line="480" w:lineRule="auto"/>
        <w:jc w:val="both"/>
        <w:rPr>
          <w:sz w:val="24"/>
          <w:szCs w:val="24"/>
        </w:rPr>
      </w:pPr>
      <w:r w:rsidRPr="00B21514">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F07247" w:rsidRPr="00B21514" w:rsidRDefault="00F07247" w:rsidP="00F07247">
      <w:pPr>
        <w:spacing w:line="480" w:lineRule="auto"/>
        <w:jc w:val="center"/>
        <w:rPr>
          <w:rFonts w:ascii="Monotype Corsiva" w:hAnsi="Monotype Corsiva"/>
          <w:sz w:val="24"/>
          <w:szCs w:val="24"/>
        </w:rPr>
      </w:pPr>
      <w:r w:rsidRPr="00B21514">
        <w:rPr>
          <w:rFonts w:ascii="Monotype Corsiva" w:hAnsi="Monotype Corsiva"/>
          <w:sz w:val="24"/>
          <w:szCs w:val="24"/>
        </w:rPr>
        <w:t>Chapter 3: The Division of the Jewish Law of Jehovah and the Gentile Law of James</w:t>
      </w:r>
    </w:p>
    <w:p w:rsidR="00F07247" w:rsidRPr="00B21514" w:rsidRDefault="00F07247" w:rsidP="00F07247">
      <w:pPr>
        <w:spacing w:line="480" w:lineRule="auto"/>
        <w:jc w:val="both"/>
        <w:rPr>
          <w:sz w:val="24"/>
          <w:szCs w:val="24"/>
        </w:rPr>
      </w:pPr>
      <w:r w:rsidRPr="00B21514">
        <w:rPr>
          <w:sz w:val="24"/>
          <w:szCs w:val="24"/>
        </w:rPr>
        <w:t>The Golden Calf by the Children of Israel in the 2</w:t>
      </w:r>
      <w:r w:rsidRPr="00B21514">
        <w:rPr>
          <w:sz w:val="24"/>
          <w:szCs w:val="24"/>
          <w:vertAlign w:val="superscript"/>
        </w:rPr>
        <w:t>nd</w:t>
      </w:r>
      <w:r w:rsidRPr="00B21514">
        <w:rPr>
          <w:sz w:val="24"/>
          <w:szCs w:val="24"/>
        </w:rPr>
        <w:t xml:space="preserve"> Law Tablets </w:t>
      </w:r>
    </w:p>
    <w:p w:rsidR="00F07247" w:rsidRPr="00B21514" w:rsidRDefault="00F07247" w:rsidP="00F07247">
      <w:pPr>
        <w:spacing w:line="480" w:lineRule="auto"/>
        <w:jc w:val="both"/>
        <w:rPr>
          <w:sz w:val="24"/>
          <w:szCs w:val="24"/>
        </w:rPr>
      </w:pPr>
      <w:r w:rsidRPr="00B21514">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w:t>
      </w:r>
      <w:r w:rsidRPr="00B21514">
        <w:rPr>
          <w:sz w:val="24"/>
          <w:szCs w:val="24"/>
        </w:rPr>
        <w:lastRenderedPageBreak/>
        <w:t xml:space="preserve">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F07247" w:rsidRPr="00B21514" w:rsidRDefault="00F07247" w:rsidP="00F07247">
      <w:pPr>
        <w:spacing w:line="480" w:lineRule="auto"/>
        <w:jc w:val="center"/>
        <w:rPr>
          <w:rFonts w:ascii="Monotype Corsiva" w:hAnsi="Monotype Corsiva"/>
          <w:sz w:val="24"/>
          <w:szCs w:val="24"/>
        </w:rPr>
      </w:pPr>
      <w:r w:rsidRPr="00B21514">
        <w:rPr>
          <w:rFonts w:ascii="Monotype Corsiva" w:hAnsi="Monotype Corsiva"/>
          <w:sz w:val="24"/>
          <w:szCs w:val="24"/>
        </w:rPr>
        <w:t>Chapter 4: The Christian Law of the Lord Stephen over the 60 Christian Lord’s/Ladies</w:t>
      </w:r>
    </w:p>
    <w:p w:rsidR="00F07247" w:rsidRPr="00B21514" w:rsidRDefault="00F07247" w:rsidP="00F07247">
      <w:pPr>
        <w:spacing w:line="480" w:lineRule="auto"/>
        <w:jc w:val="both"/>
        <w:rPr>
          <w:sz w:val="24"/>
          <w:szCs w:val="24"/>
        </w:rPr>
      </w:pPr>
      <w:r w:rsidRPr="00B21514">
        <w:rPr>
          <w:sz w:val="24"/>
          <w:szCs w:val="24"/>
        </w:rPr>
        <w:lastRenderedPageBreak/>
        <w:t>The Christian Law Authority in One Witness</w:t>
      </w:r>
    </w:p>
    <w:p w:rsidR="00F07247" w:rsidRPr="00B21514" w:rsidRDefault="00F07247" w:rsidP="00F07247">
      <w:pPr>
        <w:spacing w:line="480" w:lineRule="auto"/>
        <w:jc w:val="both"/>
        <w:rPr>
          <w:sz w:val="24"/>
          <w:szCs w:val="24"/>
        </w:rPr>
      </w:pPr>
      <w:r w:rsidRPr="00B21514">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w:t>
      </w:r>
      <w:r w:rsidRPr="00B21514">
        <w:rPr>
          <w:sz w:val="24"/>
          <w:szCs w:val="24"/>
        </w:rPr>
        <w:lastRenderedPageBreak/>
        <w:t xml:space="preserve">LOVE THY NEIGHBOR AS THYSELF. There is none other (Christian) Commandments greater than these.”   </w:t>
      </w:r>
    </w:p>
    <w:p w:rsidR="00F07247" w:rsidRPr="00B21514" w:rsidRDefault="00F07247" w:rsidP="00F07247">
      <w:pPr>
        <w:spacing w:line="480" w:lineRule="auto"/>
        <w:jc w:val="both"/>
        <w:rPr>
          <w:sz w:val="24"/>
          <w:szCs w:val="24"/>
        </w:rPr>
      </w:pPr>
      <w:r w:rsidRPr="00B21514">
        <w:rPr>
          <w:sz w:val="24"/>
          <w:szCs w:val="24"/>
        </w:rPr>
        <w:t xml:space="preserve">The Christian Laws of 613 Commandments of Stephen that operates in one witness </w:t>
      </w:r>
    </w:p>
    <w:p w:rsidR="00F07247" w:rsidRPr="00B21514" w:rsidRDefault="00F07247" w:rsidP="00F07247">
      <w:pPr>
        <w:spacing w:line="480" w:lineRule="auto"/>
        <w:jc w:val="both"/>
        <w:rPr>
          <w:sz w:val="24"/>
          <w:szCs w:val="24"/>
        </w:rPr>
      </w:pPr>
      <w:r w:rsidRPr="00B21514">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w:t>
      </w:r>
      <w:r w:rsidRPr="00B21514">
        <w:rPr>
          <w:sz w:val="24"/>
          <w:szCs w:val="24"/>
        </w:rPr>
        <w:lastRenderedPageBreak/>
        <w:t>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B21514">
        <w:rPr>
          <w:sz w:val="24"/>
          <w:szCs w:val="24"/>
          <w:vertAlign w:val="superscript"/>
        </w:rPr>
        <w:t>st</w:t>
      </w:r>
      <w:r w:rsidRPr="00B21514">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w:t>
      </w:r>
      <w:r w:rsidRPr="00B21514">
        <w:rPr>
          <w:sz w:val="24"/>
          <w:szCs w:val="24"/>
        </w:rPr>
        <w:lastRenderedPageBreak/>
        <w:t xml:space="preserve">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w:t>
      </w:r>
      <w:r w:rsidRPr="00B21514">
        <w:rPr>
          <w:sz w:val="24"/>
          <w:szCs w:val="24"/>
        </w:rPr>
        <w:lastRenderedPageBreak/>
        <w:t>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B21514">
        <w:rPr>
          <w:sz w:val="24"/>
          <w:szCs w:val="24"/>
          <w:vertAlign w:val="superscript"/>
        </w:rPr>
        <w:t>st</w:t>
      </w:r>
      <w:r w:rsidRPr="00B21514">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w:t>
      </w:r>
      <w:r w:rsidRPr="00B21514">
        <w:rPr>
          <w:sz w:val="24"/>
          <w:szCs w:val="24"/>
        </w:rPr>
        <w:lastRenderedPageBreak/>
        <w:t>BE SAVED, WHERE SHALL THE UNGODLY AND THE SINNER APPEAR?’ wherefore let them that suffer according to the Will of God commit the keeping of their Souls to Him in well doing, as unto a Faithful Creator (The Father Stephen the Trinity’s Last as the Lord Yahweh).” In 1</w:t>
      </w:r>
      <w:r w:rsidRPr="00B21514">
        <w:rPr>
          <w:sz w:val="24"/>
          <w:szCs w:val="24"/>
          <w:vertAlign w:val="superscript"/>
        </w:rPr>
        <w:t>ST</w:t>
      </w:r>
      <w:r w:rsidRPr="00B21514">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B21514">
        <w:rPr>
          <w:sz w:val="24"/>
          <w:szCs w:val="24"/>
          <w:vertAlign w:val="superscript"/>
        </w:rPr>
        <w:t>st</w:t>
      </w:r>
      <w:r w:rsidRPr="00B21514">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B21514">
        <w:rPr>
          <w:sz w:val="24"/>
          <w:szCs w:val="24"/>
        </w:rPr>
        <w:lastRenderedPageBreak/>
        <w:t xml:space="preserve">The Trinity’s blood is far better than Abel (Son Jesus), Seth in 24 levels of Giants (Father Stephen) &amp; Enosh (Brother John) in Genesis 4:2-6:5. </w:t>
      </w:r>
    </w:p>
    <w:p w:rsidR="00F07247" w:rsidRPr="00B21514" w:rsidRDefault="00F07247" w:rsidP="00F07247">
      <w:pPr>
        <w:spacing w:line="480" w:lineRule="auto"/>
        <w:jc w:val="both"/>
        <w:rPr>
          <w:sz w:val="24"/>
          <w:szCs w:val="24"/>
        </w:rPr>
      </w:pPr>
      <w:r w:rsidRPr="00B21514">
        <w:rPr>
          <w:sz w:val="24"/>
          <w:szCs w:val="24"/>
        </w:rPr>
        <w:t xml:space="preserve">The Christian Laws of Stephen over the Jewish Laws and Gentle Laws   </w:t>
      </w:r>
    </w:p>
    <w:p w:rsidR="00F07247" w:rsidRPr="00B21514" w:rsidRDefault="00F07247" w:rsidP="00F07247">
      <w:pPr>
        <w:spacing w:line="480" w:lineRule="auto"/>
        <w:jc w:val="both"/>
        <w:rPr>
          <w:sz w:val="24"/>
          <w:szCs w:val="24"/>
        </w:rPr>
      </w:pPr>
      <w:r w:rsidRPr="00B21514">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F07247" w:rsidRPr="00B21514" w:rsidRDefault="00F07247" w:rsidP="00F07247">
      <w:pPr>
        <w:spacing w:line="480" w:lineRule="auto"/>
        <w:jc w:val="both"/>
        <w:rPr>
          <w:sz w:val="24"/>
          <w:szCs w:val="24"/>
        </w:rPr>
      </w:pPr>
      <w:r w:rsidRPr="00B21514">
        <w:rPr>
          <w:sz w:val="24"/>
          <w:szCs w:val="24"/>
        </w:rPr>
        <w:t>The Jealous Law Justice Armor of Christianity of the Lord Stephen</w:t>
      </w:r>
    </w:p>
    <w:p w:rsidR="00F07247" w:rsidRPr="00B21514" w:rsidRDefault="00F07247" w:rsidP="00F07247">
      <w:pPr>
        <w:spacing w:line="480" w:lineRule="auto"/>
        <w:jc w:val="both"/>
        <w:rPr>
          <w:sz w:val="24"/>
          <w:szCs w:val="24"/>
        </w:rPr>
      </w:pPr>
      <w:r w:rsidRPr="00B21514">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B21514">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F07247" w:rsidRPr="00B21514" w:rsidRDefault="00F07247" w:rsidP="00F07247">
      <w:pPr>
        <w:spacing w:line="480" w:lineRule="auto"/>
        <w:jc w:val="both"/>
        <w:rPr>
          <w:sz w:val="24"/>
          <w:szCs w:val="24"/>
        </w:rPr>
      </w:pPr>
      <w:r w:rsidRPr="00B21514">
        <w:rPr>
          <w:sz w:val="24"/>
          <w:szCs w:val="24"/>
        </w:rPr>
        <w:t>The Christian Law of the Lord Stephen as Jehovah the First &amp; Last, Beginning and End</w:t>
      </w:r>
    </w:p>
    <w:p w:rsidR="00F07247" w:rsidRPr="00B21514" w:rsidRDefault="00F07247" w:rsidP="00F07247">
      <w:pPr>
        <w:spacing w:line="480" w:lineRule="auto"/>
        <w:jc w:val="both"/>
        <w:rPr>
          <w:sz w:val="24"/>
          <w:szCs w:val="24"/>
        </w:rPr>
      </w:pPr>
      <w:r w:rsidRPr="00B21514">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F07247" w:rsidRPr="00B21514" w:rsidRDefault="00F07247" w:rsidP="00F07247">
      <w:pPr>
        <w:spacing w:line="480" w:lineRule="auto"/>
        <w:jc w:val="both"/>
        <w:rPr>
          <w:sz w:val="24"/>
          <w:szCs w:val="24"/>
        </w:rPr>
      </w:pPr>
      <w:r w:rsidRPr="00B21514">
        <w:rPr>
          <w:sz w:val="24"/>
          <w:szCs w:val="24"/>
        </w:rPr>
        <w:t xml:space="preserve">The Christian Lord Stephen associated with Keter the 10 Letter Name for His as God </w:t>
      </w:r>
    </w:p>
    <w:p w:rsidR="00F07247" w:rsidRPr="00B21514" w:rsidRDefault="00F07247" w:rsidP="00F07247">
      <w:pPr>
        <w:spacing w:line="480" w:lineRule="auto"/>
        <w:jc w:val="both"/>
        <w:rPr>
          <w:sz w:val="24"/>
          <w:szCs w:val="24"/>
        </w:rPr>
      </w:pPr>
      <w:r w:rsidRPr="00B21514">
        <w:rPr>
          <w:sz w:val="24"/>
          <w:szCs w:val="24"/>
        </w:rPr>
        <w:t>The 10 Letter Name for God is called ‘</w:t>
      </w:r>
      <w:r w:rsidRPr="00B21514">
        <w:rPr>
          <w:rFonts w:ascii="Monotype Corsiva" w:hAnsi="Monotype Corsiva"/>
          <w:b/>
          <w:i/>
          <w:sz w:val="24"/>
          <w:szCs w:val="24"/>
        </w:rPr>
        <w:t>Keter</w:t>
      </w:r>
      <w:r w:rsidRPr="00B21514">
        <w:rPr>
          <w:sz w:val="24"/>
          <w:szCs w:val="24"/>
        </w:rPr>
        <w:t>” and also called “</w:t>
      </w:r>
      <w:r w:rsidRPr="00B21514">
        <w:rPr>
          <w:rFonts w:ascii="Monotype Corsiva" w:hAnsi="Monotype Corsiva"/>
          <w:b/>
          <w:i/>
          <w:sz w:val="24"/>
          <w:szCs w:val="24"/>
        </w:rPr>
        <w:t>Kether</w:t>
      </w:r>
      <w:r w:rsidRPr="00B21514">
        <w:rPr>
          <w:sz w:val="24"/>
          <w:szCs w:val="24"/>
        </w:rPr>
        <w:t xml:space="preserve">” which is the Highest point of the </w:t>
      </w:r>
      <w:r w:rsidRPr="00B21514">
        <w:rPr>
          <w:rFonts w:ascii="Monotype Corsiva" w:hAnsi="Monotype Corsiva"/>
          <w:b/>
          <w:i/>
          <w:sz w:val="24"/>
          <w:szCs w:val="24"/>
        </w:rPr>
        <w:t xml:space="preserve">Sephirot </w:t>
      </w:r>
      <w:r w:rsidRPr="00B21514">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B21514">
        <w:rPr>
          <w:sz w:val="24"/>
          <w:szCs w:val="24"/>
        </w:rPr>
        <w:lastRenderedPageBreak/>
        <w:t>is so sublime that it is called the “</w:t>
      </w:r>
      <w:r w:rsidRPr="00B21514">
        <w:rPr>
          <w:rFonts w:ascii="Monotype Corsiva" w:hAnsi="Monotype Corsiva"/>
          <w:b/>
          <w:i/>
          <w:sz w:val="24"/>
          <w:szCs w:val="24"/>
        </w:rPr>
        <w:t>Zoher</w:t>
      </w:r>
      <w:r w:rsidRPr="00B21514">
        <w:rPr>
          <w:sz w:val="24"/>
          <w:szCs w:val="24"/>
        </w:rPr>
        <w:t>” meaning the most hidden of all hidden things. It is completely incomprehensible to “Man” and proves that Stephen is the Father above all things in John 1:18; 6:46; 14:6; Matthew 23:9; 1</w:t>
      </w:r>
      <w:r w:rsidRPr="00B21514">
        <w:rPr>
          <w:sz w:val="24"/>
          <w:szCs w:val="24"/>
          <w:vertAlign w:val="superscript"/>
        </w:rPr>
        <w:t>st</w:t>
      </w:r>
      <w:r w:rsidRPr="00B21514">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B21514">
        <w:rPr>
          <w:rFonts w:ascii="Monotype Corsiva" w:hAnsi="Monotype Corsiva"/>
          <w:b/>
          <w:i/>
          <w:sz w:val="24"/>
          <w:szCs w:val="24"/>
        </w:rPr>
        <w:t>Adonai</w:t>
      </w:r>
      <w:r w:rsidRPr="00B21514">
        <w:rPr>
          <w:sz w:val="24"/>
          <w:szCs w:val="24"/>
        </w:rPr>
        <w:t xml:space="preserve">-compassion before a Person sins. Second, is </w:t>
      </w:r>
      <w:r w:rsidRPr="00B21514">
        <w:rPr>
          <w:rFonts w:ascii="Monotype Corsiva" w:hAnsi="Monotype Corsiva"/>
          <w:b/>
          <w:i/>
          <w:sz w:val="24"/>
          <w:szCs w:val="24"/>
        </w:rPr>
        <w:t>Adonai</w:t>
      </w:r>
      <w:r w:rsidRPr="00B21514">
        <w:rPr>
          <w:sz w:val="24"/>
          <w:szCs w:val="24"/>
        </w:rPr>
        <w:t xml:space="preserve">-compassion after a Person has sinned. Third, is </w:t>
      </w:r>
      <w:r w:rsidRPr="00B21514">
        <w:rPr>
          <w:rFonts w:ascii="Monotype Corsiva" w:hAnsi="Monotype Corsiva"/>
          <w:b/>
          <w:i/>
          <w:sz w:val="24"/>
          <w:szCs w:val="24"/>
        </w:rPr>
        <w:t>El</w:t>
      </w:r>
      <w:r w:rsidRPr="00B21514">
        <w:rPr>
          <w:sz w:val="24"/>
          <w:szCs w:val="24"/>
        </w:rPr>
        <w:t xml:space="preserve">- mighty in compassion to give all Creatures according to their need. Fourth, is </w:t>
      </w:r>
      <w:r w:rsidRPr="00B21514">
        <w:rPr>
          <w:rFonts w:ascii="Monotype Corsiva" w:hAnsi="Monotype Corsiva"/>
          <w:b/>
          <w:i/>
          <w:sz w:val="24"/>
          <w:szCs w:val="24"/>
        </w:rPr>
        <w:t>Rachum</w:t>
      </w:r>
      <w:r w:rsidRPr="00B21514">
        <w:rPr>
          <w:sz w:val="24"/>
          <w:szCs w:val="24"/>
        </w:rPr>
        <w:t xml:space="preserve">-merciful, which Humankind may not be distressed. Fifth, is </w:t>
      </w:r>
      <w:r w:rsidRPr="00B21514">
        <w:rPr>
          <w:rFonts w:ascii="Monotype Corsiva" w:hAnsi="Monotype Corsiva"/>
          <w:b/>
          <w:i/>
          <w:sz w:val="24"/>
          <w:szCs w:val="24"/>
        </w:rPr>
        <w:t>Chanun</w:t>
      </w:r>
      <w:r w:rsidRPr="00B21514">
        <w:rPr>
          <w:sz w:val="24"/>
          <w:szCs w:val="24"/>
        </w:rPr>
        <w:t xml:space="preserve">-gracious if Humankind is already in distress. Sixth, is </w:t>
      </w:r>
      <w:r w:rsidRPr="00B21514">
        <w:rPr>
          <w:rFonts w:ascii="Monotype Corsiva" w:hAnsi="Monotype Corsiva"/>
          <w:b/>
          <w:i/>
          <w:sz w:val="24"/>
          <w:szCs w:val="24"/>
        </w:rPr>
        <w:t>Erech appayim</w:t>
      </w:r>
      <w:r w:rsidRPr="00B21514">
        <w:rPr>
          <w:sz w:val="24"/>
          <w:szCs w:val="24"/>
        </w:rPr>
        <w:t xml:space="preserve">-slow to anger. Seventh, is </w:t>
      </w:r>
      <w:r w:rsidRPr="00B21514">
        <w:rPr>
          <w:rFonts w:ascii="Monotype Corsiva" w:hAnsi="Monotype Corsiva"/>
          <w:b/>
          <w:i/>
          <w:sz w:val="24"/>
          <w:szCs w:val="24"/>
        </w:rPr>
        <w:t>Rav chesed</w:t>
      </w:r>
      <w:r w:rsidRPr="00B21514">
        <w:rPr>
          <w:sz w:val="24"/>
          <w:szCs w:val="24"/>
        </w:rPr>
        <w:t xml:space="preserve">- plenteous in mercy. Eighth, is </w:t>
      </w:r>
      <w:r w:rsidRPr="00B21514">
        <w:rPr>
          <w:rFonts w:ascii="Monotype Corsiva" w:hAnsi="Monotype Corsiva"/>
          <w:b/>
          <w:i/>
          <w:sz w:val="24"/>
          <w:szCs w:val="24"/>
        </w:rPr>
        <w:t>Emet</w:t>
      </w:r>
      <w:r w:rsidRPr="00B21514">
        <w:rPr>
          <w:sz w:val="24"/>
          <w:szCs w:val="24"/>
        </w:rPr>
        <w:t xml:space="preserve">-truth. Ninth, is </w:t>
      </w:r>
      <w:r w:rsidRPr="00B21514">
        <w:rPr>
          <w:rFonts w:ascii="Monotype Corsiva" w:hAnsi="Monotype Corsiva"/>
          <w:b/>
          <w:i/>
          <w:sz w:val="24"/>
          <w:szCs w:val="24"/>
        </w:rPr>
        <w:t>Notzer chesed laalafim</w:t>
      </w:r>
      <w:r w:rsidRPr="00B21514">
        <w:rPr>
          <w:sz w:val="24"/>
          <w:szCs w:val="24"/>
        </w:rPr>
        <w:t xml:space="preserve">-keeping mercy unto thousands. Tenth, is </w:t>
      </w:r>
      <w:r w:rsidRPr="00B21514">
        <w:rPr>
          <w:rFonts w:ascii="Monotype Corsiva" w:hAnsi="Monotype Corsiva"/>
          <w:b/>
          <w:i/>
          <w:sz w:val="24"/>
          <w:szCs w:val="24"/>
        </w:rPr>
        <w:t>Noseh avon</w:t>
      </w:r>
      <w:r w:rsidRPr="00B21514">
        <w:rPr>
          <w:sz w:val="24"/>
          <w:szCs w:val="24"/>
        </w:rPr>
        <w:t xml:space="preserve">-forgiving iniquity, Eleventh, is </w:t>
      </w:r>
      <w:r w:rsidRPr="00B21514">
        <w:rPr>
          <w:rFonts w:ascii="Monotype Corsiva" w:hAnsi="Monotype Corsiva"/>
          <w:b/>
          <w:i/>
          <w:sz w:val="24"/>
          <w:szCs w:val="24"/>
        </w:rPr>
        <w:t>Noseh chatah</w:t>
      </w:r>
      <w:r w:rsidRPr="00B21514">
        <w:rPr>
          <w:sz w:val="24"/>
          <w:szCs w:val="24"/>
        </w:rPr>
        <w:t xml:space="preserve">-forgiving sin, Twelfth, is </w:t>
      </w:r>
      <w:r w:rsidRPr="00B21514">
        <w:rPr>
          <w:rFonts w:ascii="Monotype Corsiva" w:hAnsi="Monotype Corsiva"/>
          <w:b/>
          <w:i/>
          <w:sz w:val="24"/>
          <w:szCs w:val="24"/>
        </w:rPr>
        <w:t>Noseh peshah</w:t>
      </w:r>
      <w:r w:rsidRPr="00B21514">
        <w:rPr>
          <w:sz w:val="24"/>
          <w:szCs w:val="24"/>
        </w:rPr>
        <w:t xml:space="preserve">- forgiving transgression. Thirteenth, is </w:t>
      </w:r>
      <w:r w:rsidRPr="00B21514">
        <w:rPr>
          <w:rFonts w:ascii="Monotype Corsiva" w:hAnsi="Monotype Corsiva"/>
          <w:b/>
          <w:i/>
          <w:sz w:val="24"/>
          <w:szCs w:val="24"/>
        </w:rPr>
        <w:t>Venakeh</w:t>
      </w:r>
      <w:r w:rsidRPr="00B21514">
        <w:rPr>
          <w:sz w:val="24"/>
          <w:szCs w:val="24"/>
        </w:rPr>
        <w:t xml:space="preserve">-pardoning. The Serphirot involves </w:t>
      </w:r>
      <w:r w:rsidRPr="00B21514">
        <w:rPr>
          <w:rFonts w:ascii="Monotype Corsiva" w:hAnsi="Monotype Corsiva"/>
          <w:b/>
          <w:i/>
          <w:sz w:val="24"/>
          <w:szCs w:val="24"/>
        </w:rPr>
        <w:t>Keter</w:t>
      </w:r>
      <w:r w:rsidRPr="00B21514">
        <w:rPr>
          <w:sz w:val="24"/>
          <w:szCs w:val="24"/>
        </w:rPr>
        <w:t xml:space="preserve">-Crown above consciousness. </w:t>
      </w:r>
      <w:r w:rsidRPr="00B21514">
        <w:rPr>
          <w:rFonts w:ascii="Monotype Corsiva" w:hAnsi="Monotype Corsiva"/>
          <w:b/>
          <w:i/>
          <w:sz w:val="24"/>
          <w:szCs w:val="24"/>
        </w:rPr>
        <w:t>Choklmah</w:t>
      </w:r>
      <w:r w:rsidRPr="00B21514">
        <w:rPr>
          <w:sz w:val="24"/>
          <w:szCs w:val="24"/>
        </w:rPr>
        <w:t xml:space="preserve">- wisdom in conscious intellect. </w:t>
      </w:r>
      <w:r w:rsidRPr="00B21514">
        <w:rPr>
          <w:rFonts w:ascii="Monotype Corsiva" w:hAnsi="Monotype Corsiva"/>
          <w:b/>
          <w:i/>
          <w:sz w:val="24"/>
          <w:szCs w:val="24"/>
        </w:rPr>
        <w:t>Binah</w:t>
      </w:r>
      <w:r w:rsidRPr="00B21514">
        <w:rPr>
          <w:sz w:val="24"/>
          <w:szCs w:val="24"/>
        </w:rPr>
        <w:t>-</w:t>
      </w:r>
      <w:r w:rsidRPr="00B21514">
        <w:rPr>
          <w:sz w:val="24"/>
          <w:szCs w:val="24"/>
        </w:rPr>
        <w:lastRenderedPageBreak/>
        <w:t xml:space="preserve">understanding in conscious intellect. The primary conscious emotions are </w:t>
      </w:r>
      <w:r w:rsidRPr="00B21514">
        <w:rPr>
          <w:rFonts w:ascii="Monotype Corsiva" w:hAnsi="Monotype Corsiva"/>
          <w:b/>
          <w:i/>
          <w:sz w:val="24"/>
          <w:szCs w:val="24"/>
        </w:rPr>
        <w:t>Chesed</w:t>
      </w:r>
      <w:r w:rsidRPr="00B21514">
        <w:rPr>
          <w:sz w:val="24"/>
          <w:szCs w:val="24"/>
        </w:rPr>
        <w:t xml:space="preserve">-kindness, </w:t>
      </w:r>
      <w:r w:rsidRPr="00B21514">
        <w:rPr>
          <w:rFonts w:ascii="Monotype Corsiva" w:hAnsi="Monotype Corsiva"/>
          <w:b/>
          <w:i/>
          <w:sz w:val="24"/>
          <w:szCs w:val="24"/>
        </w:rPr>
        <w:t>Gevurah</w:t>
      </w:r>
      <w:r w:rsidRPr="00B21514">
        <w:rPr>
          <w:sz w:val="24"/>
          <w:szCs w:val="24"/>
        </w:rPr>
        <w:t xml:space="preserve">-severity, </w:t>
      </w:r>
      <w:r w:rsidRPr="00B21514">
        <w:rPr>
          <w:rFonts w:ascii="Monotype Corsiva" w:hAnsi="Monotype Corsiva"/>
          <w:b/>
          <w:i/>
          <w:sz w:val="24"/>
          <w:szCs w:val="24"/>
        </w:rPr>
        <w:t>Tiferet</w:t>
      </w:r>
      <w:r w:rsidRPr="00B21514">
        <w:rPr>
          <w:sz w:val="24"/>
          <w:szCs w:val="24"/>
        </w:rPr>
        <w:t xml:space="preserve">-beauty. The secondary conscious emotions are </w:t>
      </w:r>
      <w:r w:rsidRPr="00B21514">
        <w:rPr>
          <w:rFonts w:ascii="Monotype Corsiva" w:hAnsi="Monotype Corsiva"/>
          <w:b/>
          <w:i/>
          <w:sz w:val="24"/>
          <w:szCs w:val="24"/>
        </w:rPr>
        <w:t>Netzach</w:t>
      </w:r>
      <w:r w:rsidRPr="00B21514">
        <w:rPr>
          <w:sz w:val="24"/>
          <w:szCs w:val="24"/>
        </w:rPr>
        <w:t xml:space="preserve">-eternity, </w:t>
      </w:r>
      <w:r w:rsidRPr="00B21514">
        <w:rPr>
          <w:rFonts w:ascii="Monotype Corsiva" w:hAnsi="Monotype Corsiva"/>
          <w:b/>
          <w:i/>
          <w:sz w:val="24"/>
          <w:szCs w:val="24"/>
        </w:rPr>
        <w:t>Hod</w:t>
      </w:r>
      <w:r w:rsidRPr="00B21514">
        <w:rPr>
          <w:sz w:val="24"/>
          <w:szCs w:val="24"/>
        </w:rPr>
        <w:t xml:space="preserve">-splenor, </w:t>
      </w:r>
      <w:r w:rsidRPr="00B21514">
        <w:rPr>
          <w:rFonts w:ascii="Monotype Corsiva" w:hAnsi="Monotype Corsiva"/>
          <w:b/>
          <w:i/>
          <w:sz w:val="24"/>
          <w:szCs w:val="24"/>
        </w:rPr>
        <w:t>Yesod</w:t>
      </w:r>
      <w:r w:rsidRPr="00B21514">
        <w:rPr>
          <w:sz w:val="24"/>
          <w:szCs w:val="24"/>
        </w:rPr>
        <w:t xml:space="preserve">-foundation and </w:t>
      </w:r>
      <w:r w:rsidRPr="00B21514">
        <w:rPr>
          <w:rFonts w:ascii="Monotype Corsiva" w:hAnsi="Monotype Corsiva"/>
          <w:b/>
          <w:i/>
          <w:sz w:val="24"/>
          <w:szCs w:val="24"/>
        </w:rPr>
        <w:t>Malkuth</w:t>
      </w:r>
      <w:r w:rsidRPr="00B21514">
        <w:rPr>
          <w:sz w:val="24"/>
          <w:szCs w:val="24"/>
        </w:rPr>
        <w:t xml:space="preserve">-a vessel that brings to action is called Kingship.            </w:t>
      </w:r>
    </w:p>
    <w:p w:rsidR="00F07247" w:rsidRPr="00B21514" w:rsidRDefault="00F07247" w:rsidP="00F07247">
      <w:pPr>
        <w:spacing w:line="480" w:lineRule="auto"/>
        <w:jc w:val="both"/>
        <w:rPr>
          <w:sz w:val="24"/>
          <w:szCs w:val="24"/>
        </w:rPr>
      </w:pPr>
      <w:r w:rsidRPr="00B21514">
        <w:rPr>
          <w:sz w:val="24"/>
          <w:szCs w:val="24"/>
        </w:rPr>
        <w:t>The Gentile Laws had discontinued and changed into Christian Laws</w:t>
      </w:r>
    </w:p>
    <w:p w:rsidR="00F07247" w:rsidRPr="00B21514" w:rsidRDefault="00F07247" w:rsidP="00F07247">
      <w:pPr>
        <w:spacing w:line="480" w:lineRule="auto"/>
        <w:jc w:val="both"/>
        <w:rPr>
          <w:sz w:val="24"/>
          <w:szCs w:val="24"/>
        </w:rPr>
      </w:pPr>
      <w:r w:rsidRPr="00B21514">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F07247" w:rsidRPr="00B21514" w:rsidRDefault="00F07247" w:rsidP="00F07247">
      <w:pPr>
        <w:spacing w:line="480" w:lineRule="auto"/>
        <w:jc w:val="both"/>
        <w:rPr>
          <w:sz w:val="24"/>
          <w:szCs w:val="24"/>
        </w:rPr>
      </w:pPr>
      <w:r w:rsidRPr="00B21514">
        <w:rPr>
          <w:sz w:val="24"/>
          <w:szCs w:val="24"/>
        </w:rPr>
        <w:t>The Christ as Saving High Priest changed by the Lord Stephen as the Merciful High Priest</w:t>
      </w:r>
    </w:p>
    <w:p w:rsidR="00F07247" w:rsidRPr="00B21514" w:rsidRDefault="00F07247" w:rsidP="00F07247">
      <w:pPr>
        <w:spacing w:line="480" w:lineRule="auto"/>
        <w:jc w:val="both"/>
        <w:rPr>
          <w:sz w:val="24"/>
          <w:szCs w:val="24"/>
        </w:rPr>
      </w:pPr>
      <w:r w:rsidRPr="00B21514">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B21514">
        <w:rPr>
          <w:sz w:val="24"/>
          <w:szCs w:val="24"/>
          <w:vertAlign w:val="superscript"/>
        </w:rPr>
        <w:t>st</w:t>
      </w:r>
      <w:r w:rsidRPr="00B21514">
        <w:rPr>
          <w:sz w:val="24"/>
          <w:szCs w:val="24"/>
        </w:rPr>
        <w:t xml:space="preserve"> Timothy 1:13. The Lord Stephen is the Merciful High Priest because Solomon built the house of the Lord </w:t>
      </w:r>
      <w:r w:rsidRPr="00B21514">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B21514">
        <w:rPr>
          <w:b/>
          <w:sz w:val="24"/>
          <w:szCs w:val="24"/>
        </w:rPr>
        <w:t>The Unforgivable Sin against the Lord Stephen</w:t>
      </w:r>
      <w:r w:rsidRPr="00B21514">
        <w:rPr>
          <w:sz w:val="24"/>
          <w:szCs w:val="24"/>
        </w:rPr>
        <w:t xml:space="preserve">.”   </w:t>
      </w:r>
    </w:p>
    <w:p w:rsidR="00F07247" w:rsidRPr="00B21514" w:rsidRDefault="00F07247" w:rsidP="00F07247">
      <w:pPr>
        <w:spacing w:line="480" w:lineRule="auto"/>
        <w:jc w:val="both"/>
        <w:rPr>
          <w:sz w:val="24"/>
          <w:szCs w:val="24"/>
        </w:rPr>
      </w:pPr>
      <w:r w:rsidRPr="00B21514">
        <w:rPr>
          <w:sz w:val="24"/>
          <w:szCs w:val="24"/>
        </w:rPr>
        <w:t>The Lord James’ value of 60 Lord’s changed to the Lord Stephen’s value of 60 Christian Lords</w:t>
      </w:r>
    </w:p>
    <w:p w:rsidR="00F07247" w:rsidRPr="00B21514" w:rsidRDefault="00F07247" w:rsidP="00F07247">
      <w:pPr>
        <w:spacing w:line="480" w:lineRule="auto"/>
        <w:jc w:val="both"/>
        <w:rPr>
          <w:sz w:val="24"/>
          <w:szCs w:val="24"/>
        </w:rPr>
      </w:pPr>
      <w:r w:rsidRPr="00B21514">
        <w:rPr>
          <w:sz w:val="24"/>
          <w:szCs w:val="24"/>
        </w:rPr>
        <w:t>The Christian Law estimate of People</w:t>
      </w:r>
    </w:p>
    <w:p w:rsidR="00F07247" w:rsidRPr="00B21514" w:rsidRDefault="00F07247" w:rsidP="00F07247">
      <w:pPr>
        <w:spacing w:line="480" w:lineRule="auto"/>
        <w:jc w:val="both"/>
        <w:rPr>
          <w:sz w:val="24"/>
          <w:szCs w:val="24"/>
        </w:rPr>
      </w:pPr>
      <w:r w:rsidRPr="00B21514">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B21514">
        <w:rPr>
          <w:sz w:val="24"/>
          <w:szCs w:val="24"/>
        </w:rPr>
        <w:lastRenderedPageBreak/>
        <w:t xml:space="preserve">occurred for Him in Acts 4:22. This is the Christian Law estimate of People to have strength in the body and to praise God.     </w:t>
      </w:r>
    </w:p>
    <w:p w:rsidR="00F07247" w:rsidRPr="00B21514" w:rsidRDefault="00F07247" w:rsidP="00F07247">
      <w:pPr>
        <w:spacing w:line="480" w:lineRule="auto"/>
        <w:jc w:val="both"/>
        <w:rPr>
          <w:sz w:val="24"/>
          <w:szCs w:val="24"/>
        </w:rPr>
      </w:pPr>
      <w:r w:rsidRPr="00B21514">
        <w:rPr>
          <w:sz w:val="24"/>
          <w:szCs w:val="24"/>
        </w:rPr>
        <w:t xml:space="preserve">The Christian Law estimate of Houses and Fields </w:t>
      </w:r>
    </w:p>
    <w:p w:rsidR="00F07247" w:rsidRPr="00B21514" w:rsidRDefault="00F07247" w:rsidP="00F07247">
      <w:pPr>
        <w:spacing w:line="480" w:lineRule="auto"/>
        <w:jc w:val="both"/>
        <w:rPr>
          <w:sz w:val="24"/>
          <w:szCs w:val="24"/>
        </w:rPr>
      </w:pPr>
      <w:r w:rsidRPr="00B21514">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F07247" w:rsidRPr="00B21514" w:rsidRDefault="00F07247" w:rsidP="00F07247">
      <w:pPr>
        <w:spacing w:line="480" w:lineRule="auto"/>
        <w:jc w:val="both"/>
        <w:rPr>
          <w:sz w:val="24"/>
          <w:szCs w:val="24"/>
        </w:rPr>
      </w:pPr>
      <w:r w:rsidRPr="00B21514">
        <w:rPr>
          <w:sz w:val="24"/>
          <w:szCs w:val="24"/>
        </w:rPr>
        <w:t>The Christian Law estimate of Possessions</w:t>
      </w:r>
    </w:p>
    <w:p w:rsidR="00F07247" w:rsidRPr="00B21514" w:rsidRDefault="00F07247" w:rsidP="00F07247">
      <w:pPr>
        <w:spacing w:line="480" w:lineRule="auto"/>
        <w:jc w:val="both"/>
        <w:rPr>
          <w:sz w:val="24"/>
          <w:szCs w:val="24"/>
        </w:rPr>
      </w:pPr>
      <w:r w:rsidRPr="00B21514">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B21514">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F07247" w:rsidRPr="00B21514" w:rsidRDefault="00F07247" w:rsidP="00F07247">
      <w:pPr>
        <w:spacing w:line="480" w:lineRule="auto"/>
        <w:jc w:val="both"/>
        <w:rPr>
          <w:sz w:val="24"/>
          <w:szCs w:val="24"/>
        </w:rPr>
      </w:pPr>
      <w:r w:rsidRPr="00B21514">
        <w:rPr>
          <w:sz w:val="24"/>
          <w:szCs w:val="24"/>
        </w:rPr>
        <w:t xml:space="preserve">The Christian Law estimate of Sold Family Properties (Lands) </w:t>
      </w:r>
    </w:p>
    <w:p w:rsidR="00F07247" w:rsidRPr="00B21514" w:rsidRDefault="00F07247" w:rsidP="00F07247">
      <w:pPr>
        <w:spacing w:line="480" w:lineRule="auto"/>
        <w:jc w:val="both"/>
        <w:rPr>
          <w:sz w:val="24"/>
          <w:szCs w:val="24"/>
        </w:rPr>
      </w:pPr>
      <w:r w:rsidRPr="00B21514">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B21514">
        <w:rPr>
          <w:sz w:val="24"/>
          <w:szCs w:val="24"/>
        </w:rPr>
        <w:lastRenderedPageBreak/>
        <w:t xml:space="preserve">great fear came upon all the Church, and upon as many as heard these things.” This is the Christian Law estimate of Family Properties to not hold any proceeds from the Lord.   </w:t>
      </w:r>
    </w:p>
    <w:p w:rsidR="00F07247" w:rsidRPr="00B21514" w:rsidRDefault="00F07247" w:rsidP="00F07247">
      <w:pPr>
        <w:spacing w:line="480" w:lineRule="auto"/>
        <w:jc w:val="both"/>
        <w:rPr>
          <w:sz w:val="24"/>
          <w:szCs w:val="24"/>
        </w:rPr>
      </w:pPr>
      <w:r w:rsidRPr="00B21514">
        <w:rPr>
          <w:sz w:val="24"/>
          <w:szCs w:val="24"/>
        </w:rPr>
        <w:t>The Christian Law estimate of Shaving off Hair and Paying Expenses</w:t>
      </w:r>
    </w:p>
    <w:p w:rsidR="00F07247" w:rsidRPr="00B21514" w:rsidRDefault="00F07247" w:rsidP="00F07247">
      <w:pPr>
        <w:spacing w:line="480" w:lineRule="auto"/>
        <w:jc w:val="both"/>
        <w:rPr>
          <w:sz w:val="24"/>
          <w:szCs w:val="24"/>
        </w:rPr>
      </w:pPr>
      <w:r w:rsidRPr="00B21514">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F07247" w:rsidRPr="00B21514" w:rsidRDefault="00F07247" w:rsidP="00F07247">
      <w:pPr>
        <w:spacing w:line="480" w:lineRule="auto"/>
        <w:jc w:val="both"/>
        <w:rPr>
          <w:sz w:val="24"/>
          <w:szCs w:val="24"/>
        </w:rPr>
      </w:pPr>
      <w:r w:rsidRPr="00B21514">
        <w:rPr>
          <w:sz w:val="24"/>
          <w:szCs w:val="24"/>
        </w:rPr>
        <w:t>The Christian Law estimate of Clothing</w:t>
      </w:r>
    </w:p>
    <w:p w:rsidR="00F07247" w:rsidRPr="00B21514" w:rsidRDefault="00F07247" w:rsidP="00F07247">
      <w:pPr>
        <w:spacing w:line="480" w:lineRule="auto"/>
        <w:jc w:val="both"/>
        <w:rPr>
          <w:sz w:val="24"/>
          <w:szCs w:val="24"/>
        </w:rPr>
      </w:pPr>
      <w:r w:rsidRPr="00B21514">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B21514">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F07247" w:rsidRPr="00B21514" w:rsidRDefault="00F07247" w:rsidP="00F07247">
      <w:pPr>
        <w:spacing w:line="480" w:lineRule="auto"/>
        <w:jc w:val="both"/>
        <w:rPr>
          <w:sz w:val="24"/>
          <w:szCs w:val="24"/>
        </w:rPr>
      </w:pPr>
      <w:r w:rsidRPr="00B21514">
        <w:rPr>
          <w:sz w:val="24"/>
          <w:szCs w:val="24"/>
        </w:rPr>
        <w:t>The Christian Law estimate of a Eunuch</w:t>
      </w:r>
    </w:p>
    <w:p w:rsidR="00F07247" w:rsidRPr="00B21514" w:rsidRDefault="00F07247" w:rsidP="00F07247">
      <w:pPr>
        <w:spacing w:line="480" w:lineRule="auto"/>
        <w:jc w:val="both"/>
        <w:rPr>
          <w:sz w:val="24"/>
          <w:szCs w:val="24"/>
        </w:rPr>
      </w:pPr>
      <w:r w:rsidRPr="00B21514">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B21514">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F07247" w:rsidRPr="00B21514" w:rsidRDefault="00F07247" w:rsidP="00F07247">
      <w:pPr>
        <w:spacing w:line="480" w:lineRule="auto"/>
        <w:jc w:val="both"/>
        <w:rPr>
          <w:sz w:val="24"/>
          <w:szCs w:val="24"/>
        </w:rPr>
      </w:pPr>
      <w:r w:rsidRPr="00B21514">
        <w:rPr>
          <w:sz w:val="24"/>
          <w:szCs w:val="24"/>
        </w:rPr>
        <w:t xml:space="preserve">The Christian Law estimate of Permissible Magic </w:t>
      </w:r>
    </w:p>
    <w:p w:rsidR="00F07247" w:rsidRPr="00B21514" w:rsidRDefault="00F07247" w:rsidP="00F07247">
      <w:pPr>
        <w:spacing w:line="480" w:lineRule="auto"/>
        <w:jc w:val="both"/>
        <w:rPr>
          <w:sz w:val="24"/>
          <w:szCs w:val="24"/>
        </w:rPr>
      </w:pPr>
      <w:r w:rsidRPr="00B21514">
        <w:rPr>
          <w:sz w:val="24"/>
          <w:szCs w:val="24"/>
        </w:rPr>
        <w:t>In Acts 8:9-24 it declares “But there was a Certain Man, called Simon, which before time in the same city used Magic (practiced magic for 1</w:t>
      </w:r>
      <w:r w:rsidRPr="00B21514">
        <w:rPr>
          <w:sz w:val="24"/>
          <w:szCs w:val="24"/>
          <w:vertAlign w:val="superscript"/>
        </w:rPr>
        <w:t>st</w:t>
      </w:r>
      <w:r w:rsidRPr="00B21514">
        <w:rPr>
          <w:sz w:val="24"/>
          <w:szCs w:val="24"/>
        </w:rPr>
        <w:t xml:space="preserve"> to 10</w:t>
      </w:r>
      <w:r w:rsidRPr="00B21514">
        <w:rPr>
          <w:sz w:val="24"/>
          <w:szCs w:val="24"/>
          <w:vertAlign w:val="superscript"/>
        </w:rPr>
        <w:t>th</w:t>
      </w:r>
      <w:r w:rsidRPr="00B21514">
        <w:rPr>
          <w:sz w:val="24"/>
          <w:szCs w:val="24"/>
        </w:rPr>
        <w:t xml:space="preserve"> levels), and astonished the people of </w:t>
      </w:r>
      <w:r w:rsidRPr="00B21514">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B21514">
        <w:rPr>
          <w:sz w:val="24"/>
          <w:szCs w:val="24"/>
          <w:vertAlign w:val="superscript"/>
        </w:rPr>
        <w:t>rd</w:t>
      </w:r>
      <w:r w:rsidRPr="00B21514">
        <w:rPr>
          <w:sz w:val="24"/>
          <w:szCs w:val="24"/>
        </w:rPr>
        <w:t xml:space="preserve"> level of permissible magic to the 10</w:t>
      </w:r>
      <w:r w:rsidRPr="00B21514">
        <w:rPr>
          <w:sz w:val="24"/>
          <w:szCs w:val="24"/>
          <w:vertAlign w:val="superscript"/>
        </w:rPr>
        <w:t>th</w:t>
      </w:r>
      <w:r w:rsidRPr="00B21514">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B21514">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B21514">
        <w:rPr>
          <w:sz w:val="24"/>
          <w:szCs w:val="24"/>
          <w:vertAlign w:val="superscript"/>
        </w:rPr>
        <w:t>th</w:t>
      </w:r>
      <w:r w:rsidRPr="00B21514">
        <w:rPr>
          <w:sz w:val="24"/>
          <w:szCs w:val="24"/>
        </w:rPr>
        <w:t xml:space="preserve"> level of forbidden magic concerning “The Threat”, but Paul used permissible magic on the 9</w:t>
      </w:r>
      <w:r w:rsidRPr="00B21514">
        <w:rPr>
          <w:sz w:val="24"/>
          <w:szCs w:val="24"/>
          <w:vertAlign w:val="superscript"/>
        </w:rPr>
        <w:t>th</w:t>
      </w:r>
      <w:r w:rsidRPr="00B21514">
        <w:rPr>
          <w:sz w:val="24"/>
          <w:szCs w:val="24"/>
        </w:rPr>
        <w:t xml:space="preserve"> level concerning “The Darkness” by the “hand of the Lord” (from 9</w:t>
      </w:r>
      <w:r w:rsidRPr="00B21514">
        <w:rPr>
          <w:sz w:val="24"/>
          <w:szCs w:val="24"/>
          <w:vertAlign w:val="superscript"/>
        </w:rPr>
        <w:t>th</w:t>
      </w:r>
      <w:r w:rsidRPr="00B21514">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F07247" w:rsidRPr="00B21514" w:rsidRDefault="00F07247" w:rsidP="00F07247">
      <w:pPr>
        <w:spacing w:line="480" w:lineRule="auto"/>
        <w:jc w:val="both"/>
        <w:rPr>
          <w:sz w:val="24"/>
          <w:szCs w:val="24"/>
        </w:rPr>
      </w:pPr>
      <w:r w:rsidRPr="00B21514">
        <w:rPr>
          <w:sz w:val="24"/>
          <w:szCs w:val="24"/>
        </w:rPr>
        <w:t>The Christian Law estimate of Wine</w:t>
      </w:r>
    </w:p>
    <w:p w:rsidR="00F07247" w:rsidRPr="00B21514" w:rsidRDefault="00F07247" w:rsidP="00F07247">
      <w:pPr>
        <w:spacing w:line="480" w:lineRule="auto"/>
        <w:jc w:val="both"/>
        <w:rPr>
          <w:sz w:val="24"/>
          <w:szCs w:val="24"/>
        </w:rPr>
      </w:pPr>
      <w:r w:rsidRPr="00B21514">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B21514">
        <w:rPr>
          <w:sz w:val="24"/>
          <w:szCs w:val="24"/>
          <w:vertAlign w:val="superscript"/>
        </w:rPr>
        <w:t>ST</w:t>
      </w:r>
      <w:r w:rsidRPr="00B21514">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B21514">
        <w:rPr>
          <w:sz w:val="24"/>
          <w:szCs w:val="24"/>
          <w:vertAlign w:val="superscript"/>
        </w:rPr>
        <w:t>ST</w:t>
      </w:r>
      <w:r w:rsidRPr="00B21514">
        <w:rPr>
          <w:sz w:val="24"/>
          <w:szCs w:val="24"/>
        </w:rPr>
        <w:t xml:space="preserve"> JOHN 5:6-13 &amp; ACTS 2:17-7:59) will be poured out on all flesh and will see signs and wonders in the sun and moon and all who call on the Lord Stephen shall be protected.   </w:t>
      </w:r>
    </w:p>
    <w:p w:rsidR="00F07247" w:rsidRPr="00B21514" w:rsidRDefault="00F07247" w:rsidP="00F07247">
      <w:pPr>
        <w:spacing w:line="480" w:lineRule="auto"/>
        <w:jc w:val="both"/>
        <w:rPr>
          <w:sz w:val="24"/>
          <w:szCs w:val="24"/>
        </w:rPr>
      </w:pPr>
      <w:r w:rsidRPr="00B21514">
        <w:rPr>
          <w:sz w:val="24"/>
          <w:szCs w:val="24"/>
        </w:rPr>
        <w:t xml:space="preserve">The Christian Law estimate of Widows  </w:t>
      </w:r>
    </w:p>
    <w:p w:rsidR="00F07247" w:rsidRPr="00B21514" w:rsidRDefault="00F07247" w:rsidP="00F07247">
      <w:pPr>
        <w:spacing w:line="480" w:lineRule="auto"/>
        <w:jc w:val="both"/>
        <w:rPr>
          <w:sz w:val="24"/>
          <w:szCs w:val="24"/>
        </w:rPr>
      </w:pPr>
      <w:r w:rsidRPr="00B21514">
        <w:rPr>
          <w:sz w:val="24"/>
          <w:szCs w:val="24"/>
        </w:rPr>
        <w:t xml:space="preserve">In Acts 6:1-4 it declares “and in those days, when the number of the Disciples was multiplied, there arose a murmuring (complaint) of the Grecians against the Hebrews, because their </w:t>
      </w:r>
      <w:r w:rsidRPr="00B21514">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F07247" w:rsidRPr="00B21514" w:rsidRDefault="00F07247" w:rsidP="00F07247">
      <w:pPr>
        <w:spacing w:line="480" w:lineRule="auto"/>
        <w:jc w:val="both"/>
        <w:rPr>
          <w:sz w:val="24"/>
          <w:szCs w:val="24"/>
        </w:rPr>
      </w:pPr>
      <w:r w:rsidRPr="00B21514">
        <w:rPr>
          <w:sz w:val="24"/>
          <w:szCs w:val="24"/>
        </w:rPr>
        <w:t>The Christian Law estimate of many Wives, many Horses and much Money</w:t>
      </w:r>
    </w:p>
    <w:p w:rsidR="00F07247" w:rsidRPr="00B21514" w:rsidRDefault="00F07247" w:rsidP="00F07247">
      <w:pPr>
        <w:spacing w:line="480" w:lineRule="auto"/>
        <w:jc w:val="both"/>
        <w:rPr>
          <w:sz w:val="24"/>
          <w:szCs w:val="24"/>
        </w:rPr>
      </w:pPr>
      <w:r w:rsidRPr="00B21514">
        <w:rPr>
          <w:sz w:val="24"/>
          <w:szCs w:val="24"/>
        </w:rPr>
        <w:t>In 1</w:t>
      </w:r>
      <w:r w:rsidRPr="00B21514">
        <w:rPr>
          <w:sz w:val="24"/>
          <w:szCs w:val="24"/>
          <w:vertAlign w:val="superscript"/>
        </w:rPr>
        <w:t>st</w:t>
      </w:r>
      <w:r w:rsidRPr="00B21514">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B21514">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F07247" w:rsidRPr="00B21514" w:rsidRDefault="00F07247" w:rsidP="00F07247">
      <w:pPr>
        <w:spacing w:line="480" w:lineRule="auto"/>
        <w:jc w:val="both"/>
        <w:rPr>
          <w:sz w:val="24"/>
          <w:szCs w:val="24"/>
        </w:rPr>
      </w:pPr>
      <w:r w:rsidRPr="00B21514">
        <w:rPr>
          <w:sz w:val="24"/>
          <w:szCs w:val="24"/>
        </w:rPr>
        <w:t>The Christian Law estimate of the Death Penalty of the Sword</w:t>
      </w:r>
    </w:p>
    <w:p w:rsidR="00F07247" w:rsidRPr="00B21514" w:rsidRDefault="00F07247" w:rsidP="00F07247">
      <w:pPr>
        <w:spacing w:line="480" w:lineRule="auto"/>
        <w:jc w:val="both"/>
        <w:rPr>
          <w:sz w:val="24"/>
          <w:szCs w:val="24"/>
        </w:rPr>
      </w:pPr>
      <w:r w:rsidRPr="00B21514">
        <w:rPr>
          <w:sz w:val="24"/>
          <w:szCs w:val="24"/>
        </w:rPr>
        <w:t xml:space="preserve">In Acts 12:1-2 it declares “Now about that time Herod the King stretched forth His hands, to vex (harass) certain of the Church. And they killed James the Brother of John with the sword. For </w:t>
      </w:r>
      <w:r w:rsidRPr="00B21514">
        <w:rPr>
          <w:sz w:val="24"/>
          <w:szCs w:val="24"/>
        </w:rPr>
        <w:lastRenderedPageBreak/>
        <w:t xml:space="preserve">this was James the Greater, that was killed with the sword around 44AD. This is the Christian Law estimate of the Death Penalty of the Sword. </w:t>
      </w:r>
    </w:p>
    <w:p w:rsidR="00F07247" w:rsidRPr="00B21514" w:rsidRDefault="00F07247" w:rsidP="00F07247">
      <w:pPr>
        <w:spacing w:line="480" w:lineRule="auto"/>
        <w:jc w:val="both"/>
        <w:rPr>
          <w:sz w:val="24"/>
          <w:szCs w:val="24"/>
        </w:rPr>
      </w:pPr>
      <w:r w:rsidRPr="00B21514">
        <w:rPr>
          <w:sz w:val="24"/>
          <w:szCs w:val="24"/>
        </w:rPr>
        <w:t>The Christian Law estimate of Tattooing</w:t>
      </w:r>
    </w:p>
    <w:p w:rsidR="00F07247" w:rsidRPr="00B21514" w:rsidRDefault="00F07247" w:rsidP="00F07247">
      <w:pPr>
        <w:spacing w:line="480" w:lineRule="auto"/>
        <w:jc w:val="both"/>
        <w:rPr>
          <w:sz w:val="24"/>
          <w:szCs w:val="24"/>
        </w:rPr>
      </w:pPr>
      <w:r w:rsidRPr="00B21514">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F07247" w:rsidRPr="00B21514" w:rsidRDefault="00F07247" w:rsidP="00F07247">
      <w:pPr>
        <w:spacing w:line="480" w:lineRule="auto"/>
        <w:jc w:val="both"/>
        <w:rPr>
          <w:sz w:val="24"/>
          <w:szCs w:val="24"/>
        </w:rPr>
      </w:pPr>
      <w:r w:rsidRPr="00B21514">
        <w:rPr>
          <w:sz w:val="24"/>
          <w:szCs w:val="24"/>
        </w:rPr>
        <w:t>The Christian Law estimate of the Holy Temple (Business)</w:t>
      </w:r>
    </w:p>
    <w:p w:rsidR="00F07247" w:rsidRPr="00B21514" w:rsidRDefault="00F07247" w:rsidP="00F07247">
      <w:pPr>
        <w:spacing w:line="480" w:lineRule="auto"/>
        <w:jc w:val="both"/>
        <w:rPr>
          <w:sz w:val="24"/>
          <w:szCs w:val="24"/>
        </w:rPr>
      </w:pPr>
      <w:r w:rsidRPr="00B21514">
        <w:rPr>
          <w:sz w:val="24"/>
          <w:szCs w:val="24"/>
        </w:rPr>
        <w:t xml:space="preserve">In Hebrews 9:2-5 it declares “For  there  was  a  tabernacle  made  the  first,  wherein  was  the </w:t>
      </w:r>
      <w:r w:rsidRPr="00B21514">
        <w:rPr>
          <w:rFonts w:ascii="Monotype Corsiva" w:hAnsi="Monotype Corsiva"/>
          <w:b/>
          <w:i/>
          <w:sz w:val="24"/>
          <w:szCs w:val="24"/>
        </w:rPr>
        <w:t xml:space="preserve">Candlestick </w:t>
      </w:r>
      <w:r w:rsidRPr="00B21514">
        <w:rPr>
          <w:sz w:val="24"/>
          <w:szCs w:val="24"/>
        </w:rPr>
        <w:t>(</w:t>
      </w:r>
      <w:r w:rsidRPr="00B21514">
        <w:rPr>
          <w:rFonts w:ascii="Monotype Corsiva" w:hAnsi="Monotype Corsiva"/>
          <w:b/>
          <w:i/>
          <w:sz w:val="24"/>
          <w:szCs w:val="24"/>
        </w:rPr>
        <w:t>Lampstand</w:t>
      </w:r>
      <w:r w:rsidRPr="00B21514">
        <w:rPr>
          <w:sz w:val="24"/>
          <w:szCs w:val="24"/>
        </w:rPr>
        <w:t xml:space="preserve">), </w:t>
      </w:r>
      <w:r w:rsidRPr="00B21514">
        <w:rPr>
          <w:rFonts w:ascii="Monotype Corsiva" w:hAnsi="Monotype Corsiva"/>
          <w:b/>
          <w:i/>
          <w:sz w:val="24"/>
          <w:szCs w:val="24"/>
        </w:rPr>
        <w:t xml:space="preserve">Table </w:t>
      </w:r>
      <w:r w:rsidRPr="00B21514">
        <w:rPr>
          <w:sz w:val="24"/>
          <w:szCs w:val="24"/>
        </w:rPr>
        <w:t xml:space="preserve">and the </w:t>
      </w:r>
      <w:r w:rsidRPr="00B21514">
        <w:rPr>
          <w:rFonts w:ascii="Monotype Corsiva" w:hAnsi="Monotype Corsiva"/>
          <w:b/>
          <w:i/>
          <w:sz w:val="24"/>
          <w:szCs w:val="24"/>
        </w:rPr>
        <w:t>Showbread</w:t>
      </w:r>
      <w:r w:rsidRPr="00B21514">
        <w:rPr>
          <w:sz w:val="24"/>
          <w:szCs w:val="24"/>
        </w:rPr>
        <w:t xml:space="preserve">, which his called the </w:t>
      </w:r>
      <w:r w:rsidRPr="00B21514">
        <w:rPr>
          <w:rFonts w:ascii="Monotype Corsiva" w:hAnsi="Monotype Corsiva"/>
          <w:b/>
          <w:i/>
          <w:sz w:val="24"/>
          <w:szCs w:val="24"/>
        </w:rPr>
        <w:t>Sanctuary</w:t>
      </w:r>
      <w:r w:rsidRPr="00B21514">
        <w:rPr>
          <w:sz w:val="24"/>
          <w:szCs w:val="24"/>
        </w:rPr>
        <w:t xml:space="preserve">. And after the second veil, the tabernacle which is called the </w:t>
      </w:r>
      <w:r w:rsidRPr="00B21514">
        <w:rPr>
          <w:rFonts w:ascii="Monotype Corsiva" w:hAnsi="Monotype Corsiva"/>
          <w:b/>
          <w:i/>
          <w:sz w:val="24"/>
          <w:szCs w:val="24"/>
        </w:rPr>
        <w:t>Most Holiest of All</w:t>
      </w:r>
      <w:r w:rsidRPr="00B21514">
        <w:rPr>
          <w:sz w:val="24"/>
          <w:szCs w:val="24"/>
        </w:rPr>
        <w:t xml:space="preserve">. Which had the Golden Censor (Altar  of Incense), &amp; </w:t>
      </w:r>
      <w:r w:rsidRPr="00B21514">
        <w:rPr>
          <w:rFonts w:ascii="Monotype Corsiva" w:hAnsi="Monotype Corsiva"/>
          <w:b/>
          <w:i/>
          <w:sz w:val="24"/>
          <w:szCs w:val="24"/>
        </w:rPr>
        <w:t>Ark of the Covenant</w:t>
      </w:r>
      <w:r w:rsidRPr="00B21514">
        <w:rPr>
          <w:sz w:val="24"/>
          <w:szCs w:val="24"/>
        </w:rPr>
        <w:t xml:space="preserve"> overlaid roundabout with gold, wherein was the </w:t>
      </w:r>
      <w:r w:rsidRPr="00B21514">
        <w:rPr>
          <w:rFonts w:ascii="Monotype Corsiva" w:hAnsi="Monotype Corsiva"/>
          <w:b/>
          <w:i/>
          <w:sz w:val="24"/>
          <w:szCs w:val="24"/>
        </w:rPr>
        <w:t>Golden Pot</w:t>
      </w:r>
      <w:r w:rsidRPr="00B21514">
        <w:rPr>
          <w:sz w:val="24"/>
          <w:szCs w:val="24"/>
        </w:rPr>
        <w:t xml:space="preserve"> that had manna, </w:t>
      </w:r>
      <w:r w:rsidRPr="00B21514">
        <w:rPr>
          <w:rFonts w:ascii="Monotype Corsiva" w:hAnsi="Monotype Corsiva"/>
          <w:b/>
          <w:i/>
          <w:sz w:val="24"/>
          <w:szCs w:val="24"/>
        </w:rPr>
        <w:t>Aaron’s rod</w:t>
      </w:r>
      <w:r w:rsidRPr="00B21514">
        <w:rPr>
          <w:sz w:val="24"/>
          <w:szCs w:val="24"/>
        </w:rPr>
        <w:t xml:space="preserve"> that budded, &amp; </w:t>
      </w:r>
      <w:r w:rsidRPr="00B21514">
        <w:rPr>
          <w:rFonts w:ascii="Monotype Corsiva" w:hAnsi="Monotype Corsiva"/>
          <w:b/>
          <w:i/>
          <w:sz w:val="24"/>
          <w:szCs w:val="24"/>
        </w:rPr>
        <w:t>Tables</w:t>
      </w:r>
      <w:r w:rsidRPr="00B21514">
        <w:rPr>
          <w:sz w:val="24"/>
          <w:szCs w:val="24"/>
        </w:rPr>
        <w:t xml:space="preserve"> (</w:t>
      </w:r>
      <w:r w:rsidRPr="00B21514">
        <w:rPr>
          <w:rFonts w:ascii="Monotype Corsiva" w:hAnsi="Monotype Corsiva"/>
          <w:b/>
          <w:i/>
          <w:sz w:val="24"/>
          <w:szCs w:val="24"/>
        </w:rPr>
        <w:t>Law Tablets</w:t>
      </w:r>
      <w:r w:rsidRPr="00B21514">
        <w:rPr>
          <w:sz w:val="24"/>
          <w:szCs w:val="24"/>
        </w:rPr>
        <w:t xml:space="preserve">) </w:t>
      </w:r>
      <w:r w:rsidRPr="00B21514">
        <w:rPr>
          <w:rFonts w:ascii="Monotype Corsiva" w:hAnsi="Monotype Corsiva"/>
          <w:b/>
          <w:i/>
          <w:sz w:val="24"/>
          <w:szCs w:val="24"/>
        </w:rPr>
        <w:t>of the Covenant</w:t>
      </w:r>
      <w:r w:rsidRPr="00B21514">
        <w:rPr>
          <w:sz w:val="24"/>
          <w:szCs w:val="24"/>
        </w:rPr>
        <w:t xml:space="preserve">. And over it the Cherubim’s of the glory shadowing the </w:t>
      </w:r>
      <w:r w:rsidRPr="00B21514">
        <w:rPr>
          <w:rFonts w:ascii="Monotype Corsiva" w:hAnsi="Monotype Corsiva"/>
          <w:b/>
          <w:i/>
          <w:sz w:val="24"/>
          <w:szCs w:val="24"/>
        </w:rPr>
        <w:t>Mercy Seat</w:t>
      </w:r>
      <w:r w:rsidRPr="00B21514">
        <w:rPr>
          <w:sz w:val="24"/>
          <w:szCs w:val="24"/>
        </w:rPr>
        <w:t xml:space="preserve"> (</w:t>
      </w:r>
      <w:r w:rsidRPr="00B21514">
        <w:rPr>
          <w:rFonts w:ascii="Monotype Corsiva" w:hAnsi="Monotype Corsiva"/>
          <w:b/>
          <w:i/>
          <w:sz w:val="24"/>
          <w:szCs w:val="24"/>
        </w:rPr>
        <w:t>The Lord Stephen’s Throne</w:t>
      </w:r>
      <w:r w:rsidRPr="00B21514">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B21514">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B21514">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B21514">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F07247" w:rsidRPr="00B21514" w:rsidRDefault="00F07247" w:rsidP="00F07247">
      <w:pPr>
        <w:spacing w:line="480" w:lineRule="auto"/>
        <w:jc w:val="both"/>
        <w:rPr>
          <w:sz w:val="24"/>
          <w:szCs w:val="24"/>
        </w:rPr>
      </w:pPr>
      <w:r w:rsidRPr="00B21514">
        <w:rPr>
          <w:sz w:val="24"/>
          <w:szCs w:val="24"/>
        </w:rPr>
        <w:t>The Christian Law estimate of Mercy rather than Sacrifice</w:t>
      </w:r>
    </w:p>
    <w:p w:rsidR="00F07247" w:rsidRPr="00B21514" w:rsidRDefault="00F07247" w:rsidP="00F07247">
      <w:pPr>
        <w:spacing w:line="480" w:lineRule="auto"/>
        <w:jc w:val="both"/>
        <w:rPr>
          <w:sz w:val="24"/>
          <w:szCs w:val="24"/>
        </w:rPr>
      </w:pPr>
      <w:r w:rsidRPr="00B21514">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F07247" w:rsidRPr="00B21514" w:rsidRDefault="00F07247" w:rsidP="00F07247">
      <w:pPr>
        <w:spacing w:line="480" w:lineRule="auto"/>
        <w:jc w:val="both"/>
        <w:rPr>
          <w:sz w:val="24"/>
          <w:szCs w:val="24"/>
        </w:rPr>
      </w:pPr>
      <w:r w:rsidRPr="00B21514">
        <w:rPr>
          <w:sz w:val="24"/>
          <w:szCs w:val="24"/>
        </w:rPr>
        <w:t>The Christian Law estimate of the Death Penalty of the Blasphemous Stoning</w:t>
      </w:r>
    </w:p>
    <w:p w:rsidR="00F07247" w:rsidRPr="00B21514" w:rsidRDefault="00F07247" w:rsidP="00F07247">
      <w:pPr>
        <w:spacing w:line="480" w:lineRule="auto"/>
        <w:jc w:val="both"/>
        <w:rPr>
          <w:sz w:val="24"/>
          <w:szCs w:val="24"/>
        </w:rPr>
      </w:pPr>
      <w:r w:rsidRPr="00B21514">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B21514">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B21514">
        <w:rPr>
          <w:b/>
          <w:sz w:val="24"/>
          <w:szCs w:val="24"/>
        </w:rPr>
        <w:t>That Age</w:t>
      </w:r>
      <w:r w:rsidRPr="00B21514">
        <w:rPr>
          <w:sz w:val="24"/>
          <w:szCs w:val="24"/>
        </w:rPr>
        <w:t>” as a Non-Apostle &amp; not a Pharisee is not Man “</w:t>
      </w:r>
      <w:r w:rsidRPr="00B21514">
        <w:rPr>
          <w:b/>
          <w:sz w:val="24"/>
          <w:szCs w:val="24"/>
        </w:rPr>
        <w:t>Qualified in 100% Single Lordship</w:t>
      </w:r>
      <w:r w:rsidRPr="00B21514">
        <w:rPr>
          <w:sz w:val="24"/>
          <w:szCs w:val="24"/>
        </w:rPr>
        <w:t>” is not commanded by the Pharisaic Law being Born of God (The Law commands the Lord Stephen &amp; becomes the truth into a lie) &amp; His Son Jesus Our Lord in “</w:t>
      </w:r>
      <w:r w:rsidRPr="00B21514">
        <w:rPr>
          <w:b/>
          <w:sz w:val="24"/>
          <w:szCs w:val="24"/>
        </w:rPr>
        <w:t>This Age</w:t>
      </w:r>
      <w:r w:rsidRPr="00B21514">
        <w:rPr>
          <w:sz w:val="24"/>
          <w:szCs w:val="24"/>
        </w:rPr>
        <w:t>” as an Apostle &amp; lived as a Pharisee being a Man “</w:t>
      </w:r>
      <w:r w:rsidRPr="00B21514">
        <w:rPr>
          <w:b/>
          <w:sz w:val="24"/>
          <w:szCs w:val="24"/>
        </w:rPr>
        <w:t>Qualified in Marriage Law</w:t>
      </w:r>
      <w:r w:rsidRPr="00B21514">
        <w:rPr>
          <w:sz w:val="24"/>
          <w:szCs w:val="24"/>
        </w:rPr>
        <w:t>” is commanded by the Pharisaic Law being Born of Woman in Hebrews 3:1; Galatians 4:4; Philippians 3:5; 1</w:t>
      </w:r>
      <w:r w:rsidRPr="00B21514">
        <w:rPr>
          <w:sz w:val="24"/>
          <w:szCs w:val="24"/>
          <w:vertAlign w:val="superscript"/>
        </w:rPr>
        <w:t>st</w:t>
      </w:r>
      <w:r w:rsidRPr="00B21514">
        <w:rPr>
          <w:sz w:val="24"/>
          <w:szCs w:val="24"/>
        </w:rPr>
        <w:t xml:space="preserve"> Corinthians 7:25; Luke 20:34-38; Acts 6:5-15; </w:t>
      </w:r>
      <w:r w:rsidRPr="00B21514">
        <w:rPr>
          <w:sz w:val="24"/>
          <w:szCs w:val="24"/>
        </w:rPr>
        <w:lastRenderedPageBreak/>
        <w:t>chapter 26 &amp; 1</w:t>
      </w:r>
      <w:r w:rsidRPr="00B21514">
        <w:rPr>
          <w:sz w:val="24"/>
          <w:szCs w:val="24"/>
          <w:vertAlign w:val="superscript"/>
        </w:rPr>
        <w:t>st</w:t>
      </w:r>
      <w:r w:rsidRPr="00B21514">
        <w:rPr>
          <w:sz w:val="24"/>
          <w:szCs w:val="24"/>
        </w:rPr>
        <w:t xml:space="preserve"> John 3:9; 4:7; 5:1, 4, 18. This is the Christian Law estimate of the Death Penalty of the Blasphemous Stoning.        </w:t>
      </w:r>
    </w:p>
    <w:p w:rsidR="00F07247" w:rsidRPr="00B21514" w:rsidRDefault="00F07247" w:rsidP="00F07247">
      <w:pPr>
        <w:spacing w:line="480" w:lineRule="auto"/>
        <w:jc w:val="both"/>
        <w:rPr>
          <w:sz w:val="24"/>
          <w:szCs w:val="24"/>
        </w:rPr>
      </w:pPr>
      <w:r w:rsidRPr="00B21514">
        <w:rPr>
          <w:sz w:val="24"/>
          <w:szCs w:val="24"/>
        </w:rPr>
        <w:t>The Christian Law estimate of Hell</w:t>
      </w:r>
    </w:p>
    <w:p w:rsidR="00F07247" w:rsidRPr="00B21514" w:rsidRDefault="00F07247" w:rsidP="00F07247">
      <w:pPr>
        <w:spacing w:line="480" w:lineRule="auto"/>
        <w:jc w:val="both"/>
        <w:rPr>
          <w:sz w:val="24"/>
          <w:szCs w:val="24"/>
        </w:rPr>
      </w:pPr>
      <w:r w:rsidRPr="00B21514">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B21514">
        <w:rPr>
          <w:sz w:val="24"/>
          <w:szCs w:val="24"/>
          <w:vertAlign w:val="superscript"/>
        </w:rPr>
        <w:t>st</w:t>
      </w:r>
      <w:r w:rsidRPr="00B21514">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F07247" w:rsidRPr="00B21514" w:rsidRDefault="00F07247" w:rsidP="00F07247">
      <w:pPr>
        <w:spacing w:line="480" w:lineRule="auto"/>
        <w:jc w:val="both"/>
        <w:rPr>
          <w:sz w:val="24"/>
          <w:szCs w:val="24"/>
        </w:rPr>
      </w:pPr>
      <w:r w:rsidRPr="00B21514">
        <w:rPr>
          <w:sz w:val="24"/>
          <w:szCs w:val="24"/>
        </w:rPr>
        <w:t>The curses of not obeying the Christian Law of Stephen</w:t>
      </w:r>
    </w:p>
    <w:p w:rsidR="00F827AC" w:rsidRPr="00B21514" w:rsidRDefault="00F07247" w:rsidP="00F827AC">
      <w:pPr>
        <w:spacing w:before="240" w:line="480" w:lineRule="auto"/>
        <w:jc w:val="both"/>
        <w:rPr>
          <w:sz w:val="24"/>
          <w:szCs w:val="24"/>
        </w:rPr>
      </w:pPr>
      <w:r w:rsidRPr="00B21514">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F827AC" w:rsidRPr="00B21514">
        <w:rPr>
          <w:sz w:val="24"/>
          <w:szCs w:val="24"/>
        </w:rPr>
        <w:t>This concerns 4 Special Court Rooms that the Father Stephen Our Lord Impartially Judges with Impartial Justice in 1</w:t>
      </w:r>
      <w:r w:rsidR="00F827AC" w:rsidRPr="00B21514">
        <w:rPr>
          <w:sz w:val="24"/>
          <w:szCs w:val="24"/>
          <w:vertAlign w:val="superscript"/>
        </w:rPr>
        <w:t>st</w:t>
      </w:r>
      <w:r w:rsidR="00F827AC" w:rsidRPr="00B21514">
        <w:rPr>
          <w:sz w:val="24"/>
          <w:szCs w:val="24"/>
        </w:rPr>
        <w:t xml:space="preserve"> Peter 1:17-21. They are the Royal Agape Love Court Room that is </w:t>
      </w:r>
      <w:r w:rsidR="00F827AC" w:rsidRPr="00B21514">
        <w:rPr>
          <w:sz w:val="24"/>
          <w:szCs w:val="24"/>
        </w:rPr>
        <w:lastRenderedPageBreak/>
        <w:t>predominately the White Nation only which is done by the Supreme Lordship of the Father Stephen Our Lord which concerns the 1</w:t>
      </w:r>
      <w:r w:rsidR="00F827AC" w:rsidRPr="00B21514">
        <w:rPr>
          <w:sz w:val="24"/>
          <w:szCs w:val="24"/>
          <w:vertAlign w:val="superscript"/>
        </w:rPr>
        <w:t>st</w:t>
      </w:r>
      <w:r w:rsidR="00F827AC" w:rsidRPr="00B21514">
        <w:rPr>
          <w:sz w:val="24"/>
          <w:szCs w:val="24"/>
        </w:rPr>
        <w:t xml:space="preserve"> Death which is Israel only in Acts chapters 1-7, the Royal Omni-Benevolent Court Room that is of the Black Nation (the 1</w:t>
      </w:r>
      <w:r w:rsidR="00F827AC" w:rsidRPr="00B21514">
        <w:rPr>
          <w:sz w:val="24"/>
          <w:szCs w:val="24"/>
          <w:vertAlign w:val="superscript"/>
        </w:rPr>
        <w:t>st</w:t>
      </w:r>
      <w:r w:rsidR="00F827AC" w:rsidRPr="00B21514">
        <w:rPr>
          <w:sz w:val="24"/>
          <w:szCs w:val="24"/>
        </w:rPr>
        <w:t xml:space="preserve"> Death &amp; 2</w:t>
      </w:r>
      <w:r w:rsidR="00F827AC" w:rsidRPr="00B21514">
        <w:rPr>
          <w:sz w:val="24"/>
          <w:szCs w:val="24"/>
          <w:vertAlign w:val="superscript"/>
        </w:rPr>
        <w:t>nd</w:t>
      </w:r>
      <w:r w:rsidR="00F827AC" w:rsidRPr="00B2151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F827AC" w:rsidRPr="00B21514">
        <w:rPr>
          <w:sz w:val="24"/>
          <w:szCs w:val="24"/>
          <w:vertAlign w:val="superscript"/>
        </w:rPr>
        <w:t>nd</w:t>
      </w:r>
      <w:r w:rsidR="00F827AC" w:rsidRPr="00B21514">
        <w:rPr>
          <w:sz w:val="24"/>
          <w:szCs w:val="24"/>
        </w:rPr>
        <w:t xml:space="preserve"> Death which is Egypt which is also called Sodom, Babylon, Babel, Confusion, Chaos, Shinar, Shishak &amp; sometimes Rome is in Acts chapters 22-28.</w:t>
      </w:r>
    </w:p>
    <w:p w:rsidR="00F07247" w:rsidRPr="00B21514" w:rsidRDefault="00F07247" w:rsidP="00F07247">
      <w:pPr>
        <w:spacing w:line="480" w:lineRule="auto"/>
        <w:jc w:val="both"/>
        <w:rPr>
          <w:sz w:val="24"/>
          <w:szCs w:val="24"/>
        </w:rPr>
      </w:pPr>
      <w:r w:rsidRPr="00B21514">
        <w:rPr>
          <w:sz w:val="24"/>
          <w:szCs w:val="24"/>
        </w:rPr>
        <w:t>How much more to the other Lords who disobey? In 2</w:t>
      </w:r>
      <w:r w:rsidRPr="00B21514">
        <w:rPr>
          <w:sz w:val="24"/>
          <w:szCs w:val="24"/>
          <w:vertAlign w:val="superscript"/>
        </w:rPr>
        <w:t>nd</w:t>
      </w:r>
      <w:r w:rsidRPr="00B21514">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B21514">
        <w:rPr>
          <w:sz w:val="24"/>
          <w:szCs w:val="24"/>
          <w:vertAlign w:val="superscript"/>
        </w:rPr>
        <w:t>ST</w:t>
      </w:r>
      <w:r w:rsidRPr="00B21514">
        <w:rPr>
          <w:sz w:val="24"/>
          <w:szCs w:val="24"/>
        </w:rPr>
        <w:t xml:space="preserve"> Peter 4:18. For in This World in the present will be judged and consumed and </w:t>
      </w:r>
      <w:r w:rsidRPr="00B21514">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F07247" w:rsidRPr="00B21514" w:rsidRDefault="00F07247" w:rsidP="00F07247">
      <w:pPr>
        <w:spacing w:line="480" w:lineRule="auto"/>
        <w:jc w:val="both"/>
        <w:rPr>
          <w:sz w:val="24"/>
          <w:szCs w:val="24"/>
        </w:rPr>
      </w:pPr>
      <w:r w:rsidRPr="00B21514">
        <w:rPr>
          <w:sz w:val="24"/>
          <w:szCs w:val="24"/>
        </w:rPr>
        <w:t>The Kingdom Problems of Stephen’s Christian Law of the other Married Lord called Wisdom</w:t>
      </w:r>
    </w:p>
    <w:p w:rsidR="00F07247" w:rsidRPr="00B21514" w:rsidRDefault="00F07247" w:rsidP="00F07247">
      <w:pPr>
        <w:spacing w:line="480" w:lineRule="auto"/>
        <w:jc w:val="both"/>
        <w:rPr>
          <w:sz w:val="24"/>
          <w:szCs w:val="24"/>
        </w:rPr>
      </w:pPr>
      <w:r w:rsidRPr="00B21514">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B21514">
        <w:rPr>
          <w:sz w:val="24"/>
          <w:szCs w:val="24"/>
        </w:rPr>
        <w:lastRenderedPageBreak/>
        <w:t>2</w:t>
      </w:r>
      <w:r w:rsidRPr="00B21514">
        <w:rPr>
          <w:sz w:val="24"/>
          <w:szCs w:val="24"/>
          <w:vertAlign w:val="superscript"/>
        </w:rPr>
        <w:t>nd</w:t>
      </w:r>
      <w:r w:rsidRPr="00B21514">
        <w:rPr>
          <w:sz w:val="24"/>
          <w:szCs w:val="24"/>
        </w:rPr>
        <w:t xml:space="preserve"> Peter 2:4. But the Lord Stephen made a way of escape for the Angels (Lords) saying they were the other 60 Lord’s, which is blasphemy and the Greatest Sexual Eros Love Apostasy in 2</w:t>
      </w:r>
      <w:r w:rsidRPr="00B21514">
        <w:rPr>
          <w:sz w:val="24"/>
          <w:szCs w:val="24"/>
          <w:vertAlign w:val="superscript"/>
        </w:rPr>
        <w:t>nd</w:t>
      </w:r>
      <w:r w:rsidRPr="00B21514">
        <w:rPr>
          <w:sz w:val="24"/>
          <w:szCs w:val="24"/>
        </w:rPr>
        <w:t xml:space="preserve"> Thessalonians 2:1-12; 1</w:t>
      </w:r>
      <w:r w:rsidRPr="00B21514">
        <w:rPr>
          <w:sz w:val="24"/>
          <w:szCs w:val="24"/>
          <w:vertAlign w:val="superscript"/>
        </w:rPr>
        <w:t>st</w:t>
      </w:r>
      <w:r w:rsidRPr="00B21514">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F07247" w:rsidRPr="00B21514" w:rsidRDefault="00F07247" w:rsidP="00F07247">
      <w:pPr>
        <w:spacing w:line="480" w:lineRule="auto"/>
        <w:jc w:val="both"/>
        <w:rPr>
          <w:sz w:val="24"/>
          <w:szCs w:val="24"/>
        </w:rPr>
      </w:pPr>
      <w:r w:rsidRPr="00B21514">
        <w:rPr>
          <w:sz w:val="24"/>
          <w:szCs w:val="24"/>
        </w:rPr>
        <w:t>The Christian Law of Stephen over the Whole Gentile Law and the Whole Jewish law</w:t>
      </w:r>
    </w:p>
    <w:p w:rsidR="00F07247" w:rsidRPr="00B21514" w:rsidRDefault="00F07247" w:rsidP="00F07247">
      <w:pPr>
        <w:spacing w:line="480" w:lineRule="auto"/>
        <w:jc w:val="both"/>
        <w:rPr>
          <w:sz w:val="24"/>
          <w:szCs w:val="24"/>
        </w:rPr>
      </w:pPr>
      <w:r w:rsidRPr="00B21514">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B21514">
        <w:rPr>
          <w:sz w:val="24"/>
          <w:szCs w:val="24"/>
          <w:vertAlign w:val="superscript"/>
        </w:rPr>
        <w:t>st</w:t>
      </w:r>
      <w:r w:rsidRPr="00B21514">
        <w:rPr>
          <w:sz w:val="24"/>
          <w:szCs w:val="24"/>
        </w:rPr>
        <w:t xml:space="preserve"> time to the mountain &amp; the Gentile Law &amp; Jewish Law the 2</w:t>
      </w:r>
      <w:r w:rsidRPr="00B21514">
        <w:rPr>
          <w:sz w:val="24"/>
          <w:szCs w:val="24"/>
          <w:vertAlign w:val="superscript"/>
        </w:rPr>
        <w:t>nd</w:t>
      </w:r>
      <w:r w:rsidRPr="00B21514">
        <w:rPr>
          <w:sz w:val="24"/>
          <w:szCs w:val="24"/>
        </w:rPr>
        <w:t xml:space="preserve"> time to the mountain in Acts </w:t>
      </w:r>
      <w:r w:rsidRPr="00B21514">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B21514">
        <w:rPr>
          <w:sz w:val="24"/>
          <w:szCs w:val="24"/>
          <w:vertAlign w:val="superscript"/>
        </w:rPr>
        <w:t>st</w:t>
      </w:r>
      <w:r w:rsidRPr="00B21514">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B21514">
        <w:rPr>
          <w:sz w:val="24"/>
          <w:szCs w:val="24"/>
          <w:vertAlign w:val="superscript"/>
        </w:rPr>
        <w:t>st</w:t>
      </w:r>
      <w:r w:rsidRPr="00B21514">
        <w:rPr>
          <w:sz w:val="24"/>
          <w:szCs w:val="24"/>
        </w:rPr>
        <w:t xml:space="preserve"> Chronicles 17:23. Both houses equal to the Lord Stephen’s life for 21 years in Acts 1:4-7:60. </w:t>
      </w:r>
    </w:p>
    <w:p w:rsidR="00F07247" w:rsidRPr="00B21514" w:rsidRDefault="00F07247" w:rsidP="00F07247">
      <w:pPr>
        <w:spacing w:line="480" w:lineRule="auto"/>
        <w:jc w:val="center"/>
        <w:rPr>
          <w:b/>
          <w:sz w:val="24"/>
          <w:szCs w:val="24"/>
        </w:rPr>
      </w:pPr>
      <w:r w:rsidRPr="00B21514">
        <w:rPr>
          <w:b/>
          <w:sz w:val="24"/>
          <w:szCs w:val="24"/>
        </w:rPr>
        <w:t>The Father Stephen’s House Address verses the Lord Lucifer’s House Address from an Hour to a Minute</w:t>
      </w:r>
    </w:p>
    <w:p w:rsidR="00F07247" w:rsidRPr="00B21514" w:rsidRDefault="00F07247" w:rsidP="00F07247">
      <w:pPr>
        <w:spacing w:line="480" w:lineRule="auto"/>
        <w:jc w:val="both"/>
        <w:rPr>
          <w:sz w:val="24"/>
          <w:szCs w:val="24"/>
        </w:rPr>
      </w:pPr>
      <w:r w:rsidRPr="00B21514">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F07247" w:rsidRPr="00B21514" w:rsidRDefault="00F07247" w:rsidP="00F07247">
      <w:pPr>
        <w:spacing w:line="480" w:lineRule="auto"/>
        <w:jc w:val="center"/>
        <w:rPr>
          <w:b/>
          <w:sz w:val="24"/>
          <w:szCs w:val="24"/>
        </w:rPr>
      </w:pPr>
      <w:r w:rsidRPr="00B21514">
        <w:rPr>
          <w:b/>
          <w:sz w:val="24"/>
          <w:szCs w:val="24"/>
        </w:rPr>
        <w:lastRenderedPageBreak/>
        <w:t>The Father Stephen’s Business Address verses the Lord Lucifer’s Business Address from a Minute to a Second</w:t>
      </w:r>
    </w:p>
    <w:p w:rsidR="00F07247" w:rsidRPr="00B21514" w:rsidRDefault="00F07247" w:rsidP="00F07247">
      <w:pPr>
        <w:spacing w:line="480" w:lineRule="auto"/>
        <w:jc w:val="both"/>
        <w:rPr>
          <w:sz w:val="24"/>
          <w:szCs w:val="24"/>
        </w:rPr>
      </w:pPr>
      <w:r w:rsidRPr="00B21514">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F07247" w:rsidRPr="00B21514" w:rsidRDefault="00F07247" w:rsidP="00F07247">
      <w:pPr>
        <w:spacing w:line="480" w:lineRule="auto"/>
        <w:jc w:val="center"/>
        <w:rPr>
          <w:b/>
          <w:sz w:val="24"/>
          <w:szCs w:val="24"/>
        </w:rPr>
      </w:pPr>
      <w:r w:rsidRPr="00B21514">
        <w:rPr>
          <w:b/>
          <w:sz w:val="24"/>
          <w:szCs w:val="24"/>
        </w:rPr>
        <w:t>The Father Stephen’s Church Address verses the Lord Lucifer’s Church Address from a Second to Godspeed</w:t>
      </w:r>
    </w:p>
    <w:p w:rsidR="00F07247" w:rsidRPr="00B21514" w:rsidRDefault="00F07247" w:rsidP="00F07247">
      <w:pPr>
        <w:spacing w:line="480" w:lineRule="auto"/>
        <w:jc w:val="both"/>
        <w:rPr>
          <w:sz w:val="24"/>
          <w:szCs w:val="24"/>
        </w:rPr>
      </w:pPr>
      <w:r w:rsidRPr="00B21514">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F07247" w:rsidRPr="00B21514" w:rsidRDefault="00F07247" w:rsidP="00F07247">
      <w:pPr>
        <w:spacing w:line="480" w:lineRule="auto"/>
        <w:jc w:val="center"/>
        <w:rPr>
          <w:b/>
          <w:sz w:val="24"/>
          <w:szCs w:val="24"/>
        </w:rPr>
      </w:pPr>
      <w:r w:rsidRPr="00B21514">
        <w:rPr>
          <w:b/>
          <w:sz w:val="24"/>
          <w:szCs w:val="24"/>
        </w:rPr>
        <w:t>The Father Stephen’s Zion [Sion] Tabernacle</w:t>
      </w:r>
    </w:p>
    <w:p w:rsidR="00F07247" w:rsidRPr="00B21514" w:rsidRDefault="00F07247" w:rsidP="00F07247">
      <w:pPr>
        <w:spacing w:line="480" w:lineRule="auto"/>
        <w:jc w:val="both"/>
        <w:rPr>
          <w:sz w:val="24"/>
          <w:szCs w:val="24"/>
        </w:rPr>
      </w:pPr>
      <w:r w:rsidRPr="00B21514">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21514">
        <w:rPr>
          <w:sz w:val="24"/>
          <w:szCs w:val="24"/>
          <w:vertAlign w:val="superscript"/>
        </w:rPr>
        <w:t>st</w:t>
      </w:r>
      <w:r w:rsidRPr="00B21514">
        <w:rPr>
          <w:sz w:val="24"/>
          <w:szCs w:val="24"/>
        </w:rPr>
        <w:t xml:space="preserve"> Samuel 1:3; 21:1; 1</w:t>
      </w:r>
      <w:r w:rsidRPr="00B21514">
        <w:rPr>
          <w:sz w:val="24"/>
          <w:szCs w:val="24"/>
          <w:vertAlign w:val="superscript"/>
        </w:rPr>
        <w:t>st</w:t>
      </w:r>
      <w:r w:rsidRPr="00B21514">
        <w:rPr>
          <w:sz w:val="24"/>
          <w:szCs w:val="24"/>
        </w:rPr>
        <w:t xml:space="preserve"> Chronicles 16:39; 2</w:t>
      </w:r>
      <w:r w:rsidRPr="00B21514">
        <w:rPr>
          <w:sz w:val="24"/>
          <w:szCs w:val="24"/>
          <w:vertAlign w:val="superscript"/>
        </w:rPr>
        <w:t>nd</w:t>
      </w:r>
      <w:r w:rsidRPr="00B21514">
        <w:rPr>
          <w:sz w:val="24"/>
          <w:szCs w:val="24"/>
        </w:rPr>
        <w:t xml:space="preserve"> Chronicles 5:2-6 &amp; Psalms 78:60.   </w:t>
      </w:r>
    </w:p>
    <w:p w:rsidR="00F07247" w:rsidRPr="00B21514" w:rsidRDefault="00F07247" w:rsidP="00F07247">
      <w:pPr>
        <w:spacing w:line="480" w:lineRule="auto"/>
        <w:jc w:val="both"/>
        <w:rPr>
          <w:sz w:val="24"/>
          <w:szCs w:val="24"/>
        </w:rPr>
      </w:pPr>
      <w:r w:rsidRPr="00B2151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B21514">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07247" w:rsidRPr="00B21514" w:rsidRDefault="00F07247" w:rsidP="00F07247">
      <w:pPr>
        <w:jc w:val="center"/>
        <w:rPr>
          <w:b/>
          <w:sz w:val="24"/>
          <w:szCs w:val="24"/>
        </w:rPr>
      </w:pPr>
      <w:r w:rsidRPr="00B21514">
        <w:rPr>
          <w:b/>
          <w:sz w:val="24"/>
          <w:szCs w:val="24"/>
        </w:rPr>
        <w:t xml:space="preserve">The Father Stephen’s Zion [Sion] Temple </w:t>
      </w:r>
    </w:p>
    <w:p w:rsidR="00F07247" w:rsidRPr="00B21514" w:rsidRDefault="00F07247" w:rsidP="00F07247">
      <w:pPr>
        <w:spacing w:line="480" w:lineRule="auto"/>
        <w:jc w:val="both"/>
        <w:rPr>
          <w:sz w:val="24"/>
          <w:szCs w:val="24"/>
        </w:rPr>
      </w:pPr>
      <w:r w:rsidRPr="00B2151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21514">
        <w:rPr>
          <w:sz w:val="24"/>
          <w:szCs w:val="24"/>
          <w:vertAlign w:val="superscript"/>
        </w:rPr>
        <w:t>st</w:t>
      </w:r>
      <w:r w:rsidRPr="00B21514">
        <w:rPr>
          <w:sz w:val="24"/>
          <w:szCs w:val="24"/>
        </w:rPr>
        <w:t xml:space="preserve"> Samuel 7:2. David’s Preparations for the Building and Worship in the First Temple: The Plan for its Construction is in 2</w:t>
      </w:r>
      <w:r w:rsidRPr="00B21514">
        <w:rPr>
          <w:sz w:val="24"/>
          <w:szCs w:val="24"/>
          <w:vertAlign w:val="superscript"/>
        </w:rPr>
        <w:t>nd</w:t>
      </w:r>
      <w:r w:rsidRPr="00B21514">
        <w:rPr>
          <w:sz w:val="24"/>
          <w:szCs w:val="24"/>
        </w:rPr>
        <w:t xml:space="preserve"> Samuel 7:1, 12-13; 1</w:t>
      </w:r>
      <w:r w:rsidRPr="00B21514">
        <w:rPr>
          <w:sz w:val="24"/>
          <w:szCs w:val="24"/>
          <w:vertAlign w:val="superscript"/>
        </w:rPr>
        <w:t>st</w:t>
      </w:r>
      <w:r w:rsidRPr="00B21514">
        <w:rPr>
          <w:sz w:val="24"/>
          <w:szCs w:val="24"/>
        </w:rPr>
        <w:t xml:space="preserve"> Chronicles 17:1; 28:11-12, 19. The Gifts for its Construction is in 1</w:t>
      </w:r>
      <w:r w:rsidRPr="00B21514">
        <w:rPr>
          <w:sz w:val="24"/>
          <w:szCs w:val="24"/>
          <w:vertAlign w:val="superscript"/>
        </w:rPr>
        <w:t>st</w:t>
      </w:r>
      <w:r w:rsidRPr="00B21514">
        <w:rPr>
          <w:sz w:val="24"/>
          <w:szCs w:val="24"/>
        </w:rPr>
        <w:t xml:space="preserve"> Chronicles 29:2-3, 6. The Arrangements for the Temple Worship is in 1</w:t>
      </w:r>
      <w:r w:rsidRPr="00B21514">
        <w:rPr>
          <w:sz w:val="24"/>
          <w:szCs w:val="24"/>
          <w:vertAlign w:val="superscript"/>
        </w:rPr>
        <w:t>st</w:t>
      </w:r>
      <w:r w:rsidRPr="00B21514">
        <w:rPr>
          <w:sz w:val="24"/>
          <w:szCs w:val="24"/>
        </w:rPr>
        <w:t xml:space="preserve"> Chronicles 23:3-5. Solomon’s Construction of the Temple is in 1</w:t>
      </w:r>
      <w:r w:rsidRPr="00B21514">
        <w:rPr>
          <w:sz w:val="24"/>
          <w:szCs w:val="24"/>
          <w:vertAlign w:val="superscript"/>
        </w:rPr>
        <w:t>st</w:t>
      </w:r>
      <w:r w:rsidRPr="00B21514">
        <w:rPr>
          <w:sz w:val="24"/>
          <w:szCs w:val="24"/>
        </w:rPr>
        <w:t xml:space="preserve"> Kings 5:1-13 &amp; 2</w:t>
      </w:r>
      <w:r w:rsidRPr="00B21514">
        <w:rPr>
          <w:sz w:val="24"/>
          <w:szCs w:val="24"/>
          <w:vertAlign w:val="superscript"/>
        </w:rPr>
        <w:t>nd</w:t>
      </w:r>
      <w:r w:rsidRPr="00B21514">
        <w:rPr>
          <w:sz w:val="24"/>
          <w:szCs w:val="24"/>
        </w:rPr>
        <w:t xml:space="preserve"> Chronicles 2:7-18. The Completion of the Temple and its Furnishings is in 2</w:t>
      </w:r>
      <w:r w:rsidRPr="00B21514">
        <w:rPr>
          <w:sz w:val="24"/>
          <w:szCs w:val="24"/>
          <w:vertAlign w:val="superscript"/>
        </w:rPr>
        <w:t>nd</w:t>
      </w:r>
      <w:r w:rsidRPr="00B21514">
        <w:rPr>
          <w:sz w:val="24"/>
          <w:szCs w:val="24"/>
        </w:rPr>
        <w:t xml:space="preserve"> Chronicles 2:5; 3:4-9, 11-12; 4:2, 5 &amp; 1</w:t>
      </w:r>
      <w:r w:rsidRPr="00B21514">
        <w:rPr>
          <w:sz w:val="24"/>
          <w:szCs w:val="24"/>
          <w:vertAlign w:val="superscript"/>
        </w:rPr>
        <w:t>st</w:t>
      </w:r>
      <w:r w:rsidRPr="00B21514">
        <w:rPr>
          <w:sz w:val="24"/>
          <w:szCs w:val="24"/>
        </w:rPr>
        <w:t xml:space="preserve"> Kings 6:20-22, 27, 38; 7:23, 26-27, 30. The Dedication of the Temple: At the Feats of Tabernacles is in 1</w:t>
      </w:r>
      <w:r w:rsidRPr="00B21514">
        <w:rPr>
          <w:sz w:val="24"/>
          <w:szCs w:val="24"/>
          <w:vertAlign w:val="superscript"/>
        </w:rPr>
        <w:t>st</w:t>
      </w:r>
      <w:r w:rsidRPr="00B21514">
        <w:rPr>
          <w:sz w:val="24"/>
          <w:szCs w:val="24"/>
        </w:rPr>
        <w:t xml:space="preserve"> Kings 8:2 &amp; 2</w:t>
      </w:r>
      <w:r w:rsidRPr="00B21514">
        <w:rPr>
          <w:sz w:val="24"/>
          <w:szCs w:val="24"/>
          <w:vertAlign w:val="superscript"/>
        </w:rPr>
        <w:t>nd</w:t>
      </w:r>
      <w:r w:rsidRPr="00B21514">
        <w:rPr>
          <w:sz w:val="24"/>
          <w:szCs w:val="24"/>
        </w:rPr>
        <w:t xml:space="preserve"> Chronicles 5:3. The Glory of the Father Stephen filled the Temple is in 1</w:t>
      </w:r>
      <w:r w:rsidRPr="00B21514">
        <w:rPr>
          <w:sz w:val="24"/>
          <w:szCs w:val="24"/>
          <w:vertAlign w:val="superscript"/>
        </w:rPr>
        <w:t>st</w:t>
      </w:r>
      <w:r w:rsidRPr="00B21514">
        <w:rPr>
          <w:sz w:val="24"/>
          <w:szCs w:val="24"/>
        </w:rPr>
        <w:t xml:space="preserve"> Kings 8:6, 10-11 &amp; 2</w:t>
      </w:r>
      <w:r w:rsidRPr="00B21514">
        <w:rPr>
          <w:sz w:val="24"/>
          <w:szCs w:val="24"/>
          <w:vertAlign w:val="superscript"/>
        </w:rPr>
        <w:t>nd</w:t>
      </w:r>
      <w:r w:rsidRPr="00B21514">
        <w:rPr>
          <w:sz w:val="24"/>
          <w:szCs w:val="24"/>
        </w:rPr>
        <w:t xml:space="preserve"> Chronicles 5:7, 11, 13-14. The Offering of Sacrifices is in </w:t>
      </w:r>
      <w:r w:rsidRPr="00B21514">
        <w:rPr>
          <w:sz w:val="24"/>
          <w:szCs w:val="24"/>
        </w:rPr>
        <w:lastRenderedPageBreak/>
        <w:t>1</w:t>
      </w:r>
      <w:r w:rsidRPr="00B21514">
        <w:rPr>
          <w:sz w:val="24"/>
          <w:szCs w:val="24"/>
          <w:vertAlign w:val="superscript"/>
        </w:rPr>
        <w:t>st</w:t>
      </w:r>
      <w:r w:rsidRPr="00B21514">
        <w:rPr>
          <w:sz w:val="24"/>
          <w:szCs w:val="24"/>
        </w:rPr>
        <w:t xml:space="preserve"> Kings 8:62-63 &amp; 2</w:t>
      </w:r>
      <w:r w:rsidRPr="00B21514">
        <w:rPr>
          <w:sz w:val="24"/>
          <w:szCs w:val="24"/>
          <w:vertAlign w:val="superscript"/>
        </w:rPr>
        <w:t>nd</w:t>
      </w:r>
      <w:r w:rsidRPr="00B21514">
        <w:rPr>
          <w:sz w:val="24"/>
          <w:szCs w:val="24"/>
        </w:rPr>
        <w:t xml:space="preserve"> Chronicles 7:5. Solomon’s Prayer is in 1</w:t>
      </w:r>
      <w:r w:rsidRPr="00B21514">
        <w:rPr>
          <w:sz w:val="24"/>
          <w:szCs w:val="24"/>
          <w:vertAlign w:val="superscript"/>
        </w:rPr>
        <w:t>st</w:t>
      </w:r>
      <w:r w:rsidRPr="00B21514">
        <w:rPr>
          <w:sz w:val="24"/>
          <w:szCs w:val="24"/>
        </w:rPr>
        <w:t xml:space="preserve"> Kings 12:26-30 &amp; 2</w:t>
      </w:r>
      <w:r w:rsidRPr="00B21514">
        <w:rPr>
          <w:sz w:val="24"/>
          <w:szCs w:val="24"/>
          <w:vertAlign w:val="superscript"/>
        </w:rPr>
        <w:t>nd</w:t>
      </w:r>
      <w:r w:rsidRPr="00B21514">
        <w:rPr>
          <w:sz w:val="24"/>
          <w:szCs w:val="24"/>
        </w:rPr>
        <w:t xml:space="preserve"> Chronicles 13:4-12. Later the Kings of Judah used the Temple Treasures for Political Purposes is in 1</w:t>
      </w:r>
      <w:r w:rsidRPr="00B21514">
        <w:rPr>
          <w:sz w:val="24"/>
          <w:szCs w:val="24"/>
          <w:vertAlign w:val="superscript"/>
        </w:rPr>
        <w:t>st</w:t>
      </w:r>
      <w:r w:rsidRPr="00B21514">
        <w:rPr>
          <w:sz w:val="24"/>
          <w:szCs w:val="24"/>
        </w:rPr>
        <w:t xml:space="preserve"> Kings 15:18-19; 2</w:t>
      </w:r>
      <w:r w:rsidRPr="00B21514">
        <w:rPr>
          <w:sz w:val="24"/>
          <w:szCs w:val="24"/>
          <w:vertAlign w:val="superscript"/>
        </w:rPr>
        <w:t>nd</w:t>
      </w:r>
      <w:r w:rsidRPr="00B21514">
        <w:rPr>
          <w:sz w:val="24"/>
          <w:szCs w:val="24"/>
        </w:rPr>
        <w:t xml:space="preserve"> Kings 12:17-18; 16:7-8; 18:14-15 &amp; 2</w:t>
      </w:r>
      <w:r w:rsidRPr="00B21514">
        <w:rPr>
          <w:sz w:val="24"/>
          <w:szCs w:val="24"/>
          <w:vertAlign w:val="superscript"/>
        </w:rPr>
        <w:t>nd</w:t>
      </w:r>
      <w:r w:rsidRPr="00B21514">
        <w:rPr>
          <w:sz w:val="24"/>
          <w:szCs w:val="24"/>
        </w:rPr>
        <w:t xml:space="preserve"> Chronicles 16:2-3; 28:21. The Only Foreign Kings that Pillaged, Plundered, Booteed, Spoiled the Temple: Shiskak King of Egypt in 1</w:t>
      </w:r>
      <w:r w:rsidRPr="00B21514">
        <w:rPr>
          <w:sz w:val="24"/>
          <w:szCs w:val="24"/>
          <w:vertAlign w:val="superscript"/>
        </w:rPr>
        <w:t>st</w:t>
      </w:r>
      <w:r w:rsidRPr="00B21514">
        <w:rPr>
          <w:sz w:val="24"/>
          <w:szCs w:val="24"/>
        </w:rPr>
        <w:t xml:space="preserve"> Kings 14:25-26 &amp; 2</w:t>
      </w:r>
      <w:r w:rsidRPr="00B21514">
        <w:rPr>
          <w:sz w:val="24"/>
          <w:szCs w:val="24"/>
          <w:vertAlign w:val="superscript"/>
        </w:rPr>
        <w:t>nd</w:t>
      </w:r>
      <w:r w:rsidRPr="00B21514">
        <w:rPr>
          <w:sz w:val="24"/>
          <w:szCs w:val="24"/>
        </w:rPr>
        <w:t xml:space="preserve"> Chronicles 12:9. Nebuchadnezzar King of Babylon is in 2</w:t>
      </w:r>
      <w:r w:rsidRPr="00B21514">
        <w:rPr>
          <w:sz w:val="24"/>
          <w:szCs w:val="24"/>
          <w:vertAlign w:val="superscript"/>
        </w:rPr>
        <w:t>nd</w:t>
      </w:r>
      <w:r w:rsidRPr="00B21514">
        <w:rPr>
          <w:sz w:val="24"/>
          <w:szCs w:val="24"/>
        </w:rPr>
        <w:t xml:space="preserve"> Kings 24:13 &amp; 2</w:t>
      </w:r>
      <w:r w:rsidRPr="00B21514">
        <w:rPr>
          <w:sz w:val="24"/>
          <w:szCs w:val="24"/>
          <w:vertAlign w:val="superscript"/>
        </w:rPr>
        <w:t>nd</w:t>
      </w:r>
      <w:r w:rsidRPr="00B21514">
        <w:rPr>
          <w:sz w:val="24"/>
          <w:szCs w:val="24"/>
        </w:rPr>
        <w:t xml:space="preserve"> Chronicles 36:18. Under Certain Kings the Temple was Cleansed and Repaired: King Joash in 2</w:t>
      </w:r>
      <w:r w:rsidRPr="00B21514">
        <w:rPr>
          <w:sz w:val="24"/>
          <w:szCs w:val="24"/>
          <w:vertAlign w:val="superscript"/>
        </w:rPr>
        <w:t>nd</w:t>
      </w:r>
      <w:r w:rsidRPr="00B21514">
        <w:rPr>
          <w:sz w:val="24"/>
          <w:szCs w:val="24"/>
        </w:rPr>
        <w:t xml:space="preserve"> Kings 12:4-5 &amp; 2</w:t>
      </w:r>
      <w:r w:rsidRPr="00B21514">
        <w:rPr>
          <w:sz w:val="24"/>
          <w:szCs w:val="24"/>
          <w:vertAlign w:val="superscript"/>
        </w:rPr>
        <w:t>nd</w:t>
      </w:r>
      <w:r w:rsidRPr="00B21514">
        <w:rPr>
          <w:sz w:val="24"/>
          <w:szCs w:val="24"/>
        </w:rPr>
        <w:t xml:space="preserve"> Chronicles 24:5, 13-14. King Jotham is in 2</w:t>
      </w:r>
      <w:r w:rsidRPr="00B21514">
        <w:rPr>
          <w:sz w:val="24"/>
          <w:szCs w:val="24"/>
          <w:vertAlign w:val="superscript"/>
        </w:rPr>
        <w:t>nd</w:t>
      </w:r>
      <w:r w:rsidRPr="00B21514">
        <w:rPr>
          <w:sz w:val="24"/>
          <w:szCs w:val="24"/>
        </w:rPr>
        <w:t xml:space="preserve"> Kings 15:35 &amp; 2</w:t>
      </w:r>
      <w:r w:rsidRPr="00B21514">
        <w:rPr>
          <w:sz w:val="24"/>
          <w:szCs w:val="24"/>
          <w:vertAlign w:val="superscript"/>
        </w:rPr>
        <w:t>nd</w:t>
      </w:r>
      <w:r w:rsidRPr="00B21514">
        <w:rPr>
          <w:sz w:val="24"/>
          <w:szCs w:val="24"/>
        </w:rPr>
        <w:t xml:space="preserve"> Chronicles 27:3. King Hezekiah is in 2</w:t>
      </w:r>
      <w:r w:rsidRPr="00B21514">
        <w:rPr>
          <w:sz w:val="24"/>
          <w:szCs w:val="24"/>
          <w:vertAlign w:val="superscript"/>
        </w:rPr>
        <w:t>nd</w:t>
      </w:r>
      <w:r w:rsidRPr="00B21514">
        <w:rPr>
          <w:sz w:val="24"/>
          <w:szCs w:val="24"/>
        </w:rPr>
        <w:t xml:space="preserve"> Chronicles 29:3-5, 15-16, 18-19, 25. King Josiah is in 2</w:t>
      </w:r>
      <w:r w:rsidRPr="00B21514">
        <w:rPr>
          <w:sz w:val="24"/>
          <w:szCs w:val="24"/>
          <w:vertAlign w:val="superscript"/>
        </w:rPr>
        <w:t>nd</w:t>
      </w:r>
      <w:r w:rsidRPr="00B21514">
        <w:rPr>
          <w:sz w:val="24"/>
          <w:szCs w:val="24"/>
        </w:rPr>
        <w:t xml:space="preserve"> Kings 22:3-7 &amp; 2</w:t>
      </w:r>
      <w:r w:rsidRPr="00B21514">
        <w:rPr>
          <w:sz w:val="24"/>
          <w:szCs w:val="24"/>
          <w:vertAlign w:val="superscript"/>
        </w:rPr>
        <w:t>nd</w:t>
      </w:r>
      <w:r w:rsidRPr="00B21514">
        <w:rPr>
          <w:sz w:val="24"/>
          <w:szCs w:val="24"/>
        </w:rPr>
        <w:t xml:space="preserve"> Chronicles 34:8-11. The Destruction of the Temple by the Babylonians is in 2</w:t>
      </w:r>
      <w:r w:rsidRPr="00B21514">
        <w:rPr>
          <w:sz w:val="24"/>
          <w:szCs w:val="24"/>
          <w:vertAlign w:val="superscript"/>
        </w:rPr>
        <w:t>nd</w:t>
      </w:r>
      <w:r w:rsidRPr="00B21514">
        <w:rPr>
          <w:sz w:val="24"/>
          <w:szCs w:val="24"/>
        </w:rPr>
        <w:t xml:space="preserve"> Kings 25:13-15; Jeremiah 52:17-19 &amp; 2</w:t>
      </w:r>
      <w:r w:rsidRPr="00B21514">
        <w:rPr>
          <w:sz w:val="24"/>
          <w:szCs w:val="24"/>
          <w:vertAlign w:val="superscript"/>
        </w:rPr>
        <w:t>nd</w:t>
      </w:r>
      <w:r w:rsidRPr="00B2151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21514">
        <w:rPr>
          <w:sz w:val="24"/>
          <w:szCs w:val="24"/>
          <w:vertAlign w:val="superscript"/>
        </w:rPr>
        <w:t>st</w:t>
      </w:r>
      <w:r w:rsidRPr="00B21514">
        <w:rPr>
          <w:sz w:val="24"/>
          <w:szCs w:val="24"/>
        </w:rPr>
        <w:t xml:space="preserve"> 1944 and the Eternal Guiltiness Damnation will end in June 21</w:t>
      </w:r>
      <w:r w:rsidRPr="00B21514">
        <w:rPr>
          <w:sz w:val="24"/>
          <w:szCs w:val="24"/>
          <w:vertAlign w:val="superscript"/>
        </w:rPr>
        <w:t>st</w:t>
      </w:r>
      <w:r w:rsidRPr="00B21514">
        <w:rPr>
          <w:sz w:val="24"/>
          <w:szCs w:val="24"/>
        </w:rPr>
        <w:t xml:space="preserve"> 2016. The 14 Generations in a 1,000 </w:t>
      </w:r>
      <w:r w:rsidRPr="00B21514">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F07247" w:rsidRPr="00B21514" w:rsidRDefault="00F07247" w:rsidP="00F07247">
      <w:pPr>
        <w:spacing w:before="240" w:line="480" w:lineRule="auto"/>
        <w:jc w:val="both"/>
        <w:rPr>
          <w:sz w:val="24"/>
          <w:szCs w:val="24"/>
        </w:rPr>
      </w:pPr>
      <w:r w:rsidRPr="00B21514">
        <w:rPr>
          <w:sz w:val="24"/>
          <w:szCs w:val="24"/>
        </w:rPr>
        <w:t>The Oppression against the United States of America is from June 21</w:t>
      </w:r>
      <w:r w:rsidRPr="00B21514">
        <w:rPr>
          <w:sz w:val="24"/>
          <w:szCs w:val="24"/>
          <w:vertAlign w:val="superscript"/>
        </w:rPr>
        <w:t>st</w:t>
      </w:r>
      <w:r w:rsidRPr="00B21514">
        <w:rPr>
          <w:sz w:val="24"/>
          <w:szCs w:val="24"/>
        </w:rPr>
        <w:t xml:space="preserve"> 1650 AD-June 21</w:t>
      </w:r>
      <w:r w:rsidRPr="00B21514">
        <w:rPr>
          <w:sz w:val="24"/>
          <w:szCs w:val="24"/>
          <w:vertAlign w:val="superscript"/>
        </w:rPr>
        <w:t>st</w:t>
      </w:r>
      <w:r w:rsidRPr="00B2151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21514">
        <w:rPr>
          <w:sz w:val="24"/>
          <w:szCs w:val="24"/>
          <w:vertAlign w:val="superscript"/>
        </w:rPr>
        <w:t>st</w:t>
      </w:r>
      <w:r w:rsidRPr="00B21514">
        <w:rPr>
          <w:sz w:val="24"/>
          <w:szCs w:val="24"/>
        </w:rPr>
        <w:t xml:space="preserve"> 1972 AD-June 21</w:t>
      </w:r>
      <w:r w:rsidRPr="00B21514">
        <w:rPr>
          <w:sz w:val="24"/>
          <w:szCs w:val="24"/>
          <w:vertAlign w:val="superscript"/>
        </w:rPr>
        <w:t>st</w:t>
      </w:r>
      <w:r w:rsidRPr="00B21514">
        <w:rPr>
          <w:sz w:val="24"/>
          <w:szCs w:val="24"/>
        </w:rPr>
        <w:t xml:space="preserve"> 2015 AD  in 1</w:t>
      </w:r>
      <w:r w:rsidRPr="00B21514">
        <w:rPr>
          <w:sz w:val="24"/>
          <w:szCs w:val="24"/>
          <w:vertAlign w:val="superscript"/>
        </w:rPr>
        <w:t>st</w:t>
      </w:r>
      <w:r w:rsidRPr="00B2151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21514">
        <w:rPr>
          <w:sz w:val="24"/>
          <w:szCs w:val="24"/>
          <w:vertAlign w:val="superscript"/>
        </w:rPr>
        <w:t>nd</w:t>
      </w:r>
      <w:r w:rsidRPr="00B21514">
        <w:rPr>
          <w:sz w:val="24"/>
          <w:szCs w:val="24"/>
        </w:rPr>
        <w:t xml:space="preserve"> Corinthians 12:2 &amp; Psalms 90:10 in weakness to strength) in Acts 7:6-7, 24-25, 34] because it can only </w:t>
      </w:r>
      <w:r w:rsidRPr="00B21514">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21514">
        <w:rPr>
          <w:sz w:val="24"/>
          <w:szCs w:val="24"/>
          <w:vertAlign w:val="superscript"/>
        </w:rPr>
        <w:t>st</w:t>
      </w:r>
      <w:r w:rsidRPr="00B21514">
        <w:rPr>
          <w:sz w:val="24"/>
          <w:szCs w:val="24"/>
        </w:rPr>
        <w:t xml:space="preserve"> Kings 19:3-4; Job 9:23; Psalms 42:1-11; 88:1-18; Joel 1:11 &amp; 2</w:t>
      </w:r>
      <w:r w:rsidRPr="00B21514">
        <w:rPr>
          <w:sz w:val="24"/>
          <w:szCs w:val="24"/>
          <w:vertAlign w:val="superscript"/>
        </w:rPr>
        <w:t>nd</w:t>
      </w:r>
      <w:r w:rsidRPr="00B21514">
        <w:rPr>
          <w:sz w:val="24"/>
          <w:szCs w:val="24"/>
        </w:rPr>
        <w:t xml:space="preserve"> Corinthians 1:8. The Physical Illness or Exhaustion is in Genesis 21:15-16; 1</w:t>
      </w:r>
      <w:r w:rsidRPr="00B21514">
        <w:rPr>
          <w:sz w:val="24"/>
          <w:szCs w:val="24"/>
          <w:vertAlign w:val="superscript"/>
        </w:rPr>
        <w:t>st</w:t>
      </w:r>
      <w:r w:rsidRPr="00B21514">
        <w:rPr>
          <w:sz w:val="24"/>
          <w:szCs w:val="24"/>
        </w:rPr>
        <w:t xml:space="preserve"> Kings 19:5-8; Psalms 6:1-7; 22:14-17; 31:9-12; Isaiah 38:1-2 &amp; Jonah 1:5. The Fear of Others is in 1</w:t>
      </w:r>
      <w:r w:rsidRPr="00B21514">
        <w:rPr>
          <w:sz w:val="24"/>
          <w:szCs w:val="24"/>
          <w:vertAlign w:val="superscript"/>
        </w:rPr>
        <w:t>st</w:t>
      </w:r>
      <w:r w:rsidRPr="00B21514">
        <w:rPr>
          <w:sz w:val="24"/>
          <w:szCs w:val="24"/>
        </w:rPr>
        <w:t xml:space="preserve"> Kings 19:1-3. The Fear of Failure is in Exodus 4:1; Numbers 11:11-15 &amp; 1</w:t>
      </w:r>
      <w:r w:rsidRPr="00B21514">
        <w:rPr>
          <w:sz w:val="24"/>
          <w:szCs w:val="24"/>
          <w:vertAlign w:val="superscript"/>
        </w:rPr>
        <w:t>st</w:t>
      </w:r>
      <w:r w:rsidRPr="00B2151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21514">
        <w:rPr>
          <w:sz w:val="24"/>
          <w:szCs w:val="24"/>
          <w:vertAlign w:val="superscript"/>
        </w:rPr>
        <w:t>st</w:t>
      </w:r>
      <w:r w:rsidRPr="00B21514">
        <w:rPr>
          <w:sz w:val="24"/>
          <w:szCs w:val="24"/>
        </w:rPr>
        <w:t xml:space="preserve"> Kings 19:4; Job 10:1; Ecclesiastes 2:17; Jeremiah 20:15-18 &amp; Jonah 4:8. Deep Sorrow is in Genesis 21:16; Judges 21:2; 1</w:t>
      </w:r>
      <w:r w:rsidRPr="00B21514">
        <w:rPr>
          <w:sz w:val="24"/>
          <w:szCs w:val="24"/>
          <w:vertAlign w:val="superscript"/>
        </w:rPr>
        <w:t>st</w:t>
      </w:r>
      <w:r w:rsidRPr="00B21514">
        <w:rPr>
          <w:sz w:val="24"/>
          <w:szCs w:val="24"/>
        </w:rPr>
        <w:t xml:space="preserve"> Samuel 1:10, 16; Psalms 42:3; Nehemiah 1:4; 2:2; Esther 4:1-3; Job 16:16 &amp; Lamentations 2:11. Loneliness is in Numbers 11:14 &amp; 1</w:t>
      </w:r>
      <w:r w:rsidRPr="00B21514">
        <w:rPr>
          <w:sz w:val="24"/>
          <w:szCs w:val="24"/>
          <w:vertAlign w:val="superscript"/>
        </w:rPr>
        <w:t>st</w:t>
      </w:r>
      <w:r w:rsidRPr="00B21514">
        <w:rPr>
          <w:sz w:val="24"/>
          <w:szCs w:val="24"/>
        </w:rPr>
        <w:t xml:space="preserve"> Kings 19:10, 14. Perplexity is in Psalms 42:5; Habakkuk 1:2; John 16:6 &amp; Luke 24:17. Despair is in Psalms 88:3-9; Job 17:1 &amp; 2</w:t>
      </w:r>
      <w:r w:rsidRPr="00B21514">
        <w:rPr>
          <w:sz w:val="24"/>
          <w:szCs w:val="24"/>
          <w:vertAlign w:val="superscript"/>
        </w:rPr>
        <w:t>nd</w:t>
      </w:r>
      <w:r w:rsidRPr="00B21514">
        <w:rPr>
          <w:sz w:val="24"/>
          <w:szCs w:val="24"/>
        </w:rPr>
        <w:t xml:space="preserve"> Corinthians 1:8-9. Escapism is in 1</w:t>
      </w:r>
      <w:r w:rsidRPr="00B21514">
        <w:rPr>
          <w:sz w:val="24"/>
          <w:szCs w:val="24"/>
          <w:vertAlign w:val="superscript"/>
        </w:rPr>
        <w:t>st</w:t>
      </w:r>
      <w:r w:rsidRPr="00B2151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21514">
        <w:rPr>
          <w:sz w:val="24"/>
          <w:szCs w:val="24"/>
          <w:vertAlign w:val="superscript"/>
        </w:rPr>
        <w:t>st</w:t>
      </w:r>
      <w:r w:rsidRPr="00B21514">
        <w:rPr>
          <w:sz w:val="24"/>
          <w:szCs w:val="24"/>
        </w:rPr>
        <w:t xml:space="preserve"> Kings 19:9-18 &amp; Psalms 22:1-2, 6-8; 42:1-7, 9-11; 43:1-5. The Remedies for Depression: Renewed Vision of the Father Stephen and being Centered upon Him is in 1</w:t>
      </w:r>
      <w:r w:rsidRPr="00B21514">
        <w:rPr>
          <w:sz w:val="24"/>
          <w:szCs w:val="24"/>
          <w:vertAlign w:val="superscript"/>
        </w:rPr>
        <w:t>st</w:t>
      </w:r>
      <w:r w:rsidRPr="00B21514">
        <w:rPr>
          <w:sz w:val="24"/>
          <w:szCs w:val="24"/>
        </w:rPr>
        <w:t xml:space="preserve"> Kings 19:11; Isaiah 26:3; Jeremiah 17:7-8; Romans 8:6 &amp; Acts 6:15. Hope and Trust in the Father Stephen is in Psalms 22:9-11, 22-31; 42:11; Habakkuk 3:16-18 &amp; Acts 6:7. Praise to the Father Stephen is in </w:t>
      </w:r>
      <w:r w:rsidRPr="00B21514">
        <w:rPr>
          <w:sz w:val="24"/>
          <w:szCs w:val="24"/>
        </w:rPr>
        <w:lastRenderedPageBreak/>
        <w:t>Psalms 30:1; 42:5; 107:1-43; Isaiah 61:1-3; 2</w:t>
      </w:r>
      <w:r w:rsidRPr="00B21514">
        <w:rPr>
          <w:sz w:val="24"/>
          <w:szCs w:val="24"/>
          <w:vertAlign w:val="superscript"/>
        </w:rPr>
        <w:t>nd</w:t>
      </w:r>
      <w:r w:rsidRPr="00B21514">
        <w:rPr>
          <w:sz w:val="24"/>
          <w:szCs w:val="24"/>
        </w:rPr>
        <w:t xml:space="preserve"> Corinthians 4:8-12 &amp; Acts 6:4. Reviewing what the Father Stephen has done is in Psalms 42:6; 77:11-12; 143:5; Lamentations 3:19-26; 2</w:t>
      </w:r>
      <w:r w:rsidRPr="00B21514">
        <w:rPr>
          <w:sz w:val="24"/>
          <w:szCs w:val="24"/>
          <w:vertAlign w:val="superscript"/>
        </w:rPr>
        <w:t>nd</w:t>
      </w:r>
      <w:r w:rsidRPr="00B21514">
        <w:rPr>
          <w:sz w:val="24"/>
          <w:szCs w:val="24"/>
        </w:rPr>
        <w:t xml:space="preserve"> Corinthians 7:6 &amp; Acts 7:24-25. Prayer to the Father Stephen is in Psalms 139:23; Philippians 4:6-7 &amp; Acts 6:4, 6.  </w:t>
      </w:r>
    </w:p>
    <w:p w:rsidR="00F07247" w:rsidRPr="00B21514" w:rsidRDefault="00F07247" w:rsidP="00F07247">
      <w:pPr>
        <w:spacing w:before="240" w:line="480" w:lineRule="auto"/>
        <w:jc w:val="both"/>
        <w:rPr>
          <w:sz w:val="24"/>
          <w:szCs w:val="24"/>
        </w:rPr>
      </w:pPr>
      <w:r w:rsidRPr="00B2151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21514">
        <w:rPr>
          <w:sz w:val="24"/>
          <w:szCs w:val="24"/>
          <w:vertAlign w:val="superscript"/>
        </w:rPr>
        <w:t>nd</w:t>
      </w:r>
      <w:r w:rsidRPr="00B2151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B21514">
        <w:rPr>
          <w:sz w:val="24"/>
          <w:szCs w:val="24"/>
        </w:rPr>
        <w:lastRenderedPageBreak/>
        <w:t>of the Father Stephen is in 1</w:t>
      </w:r>
      <w:r w:rsidRPr="00B21514">
        <w:rPr>
          <w:sz w:val="24"/>
          <w:szCs w:val="24"/>
          <w:vertAlign w:val="superscript"/>
        </w:rPr>
        <w:t>st</w:t>
      </w:r>
      <w:r w:rsidRPr="00B21514">
        <w:rPr>
          <w:sz w:val="24"/>
          <w:szCs w:val="24"/>
        </w:rPr>
        <w:t xml:space="preserve"> Peter 2:21; John 16:33; 1</w:t>
      </w:r>
      <w:r w:rsidRPr="00B21514">
        <w:rPr>
          <w:sz w:val="24"/>
          <w:szCs w:val="24"/>
          <w:vertAlign w:val="superscript"/>
        </w:rPr>
        <w:t>st</w:t>
      </w:r>
      <w:r w:rsidRPr="00B21514">
        <w:rPr>
          <w:sz w:val="24"/>
          <w:szCs w:val="24"/>
        </w:rPr>
        <w:t xml:space="preserve"> Thessalonians 3:2-4; 2</w:t>
      </w:r>
      <w:r w:rsidRPr="00B21514">
        <w:rPr>
          <w:sz w:val="24"/>
          <w:szCs w:val="24"/>
          <w:vertAlign w:val="superscript"/>
        </w:rPr>
        <w:t>nd</w:t>
      </w:r>
      <w:r w:rsidRPr="00B21514">
        <w:rPr>
          <w:sz w:val="24"/>
          <w:szCs w:val="24"/>
        </w:rPr>
        <w:t xml:space="preserve"> Timothy 2:3; 3:12 &amp; Acts 6:4-10; 14:22-23. </w:t>
      </w:r>
    </w:p>
    <w:p w:rsidR="00F07247" w:rsidRPr="00B21514" w:rsidRDefault="00F07247" w:rsidP="00F07247">
      <w:pPr>
        <w:spacing w:before="240" w:line="480" w:lineRule="auto"/>
        <w:jc w:val="both"/>
        <w:rPr>
          <w:sz w:val="24"/>
          <w:szCs w:val="24"/>
        </w:rPr>
      </w:pPr>
      <w:r w:rsidRPr="00B2151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21514">
        <w:rPr>
          <w:sz w:val="24"/>
          <w:szCs w:val="24"/>
          <w:vertAlign w:val="superscript"/>
        </w:rPr>
        <w:t>st</w:t>
      </w:r>
      <w:r w:rsidRPr="00B2151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21514">
        <w:rPr>
          <w:sz w:val="24"/>
          <w:szCs w:val="24"/>
          <w:vertAlign w:val="superscript"/>
        </w:rPr>
        <w:t>nd</w:t>
      </w:r>
      <w:r w:rsidRPr="00B21514">
        <w:rPr>
          <w:sz w:val="24"/>
          <w:szCs w:val="24"/>
        </w:rPr>
        <w:t xml:space="preserve"> Chronicles 6:38-39; Psalms 42:9; 57:1; 79:11; 82:3-4; 94:1-7; Revelation 6:10 &amp; Acts 6:4. In Trust to the Father Stephen is in Job 19:25; Psalms 42:1-3; 138:7; 2</w:t>
      </w:r>
      <w:r w:rsidRPr="00B21514">
        <w:rPr>
          <w:sz w:val="24"/>
          <w:szCs w:val="24"/>
          <w:vertAlign w:val="superscript"/>
        </w:rPr>
        <w:t>nd</w:t>
      </w:r>
      <w:r w:rsidRPr="00B21514">
        <w:rPr>
          <w:sz w:val="24"/>
          <w:szCs w:val="24"/>
        </w:rPr>
        <w:t xml:space="preserve"> Corinthians 4:17; 6:4-5; 1</w:t>
      </w:r>
      <w:r w:rsidRPr="00B21514">
        <w:rPr>
          <w:sz w:val="24"/>
          <w:szCs w:val="24"/>
          <w:vertAlign w:val="superscript"/>
        </w:rPr>
        <w:t>st</w:t>
      </w:r>
      <w:r w:rsidRPr="00B2151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07247" w:rsidRPr="00B21514" w:rsidRDefault="00F07247" w:rsidP="00F07247">
      <w:pPr>
        <w:spacing w:line="480" w:lineRule="auto"/>
        <w:jc w:val="both"/>
        <w:rPr>
          <w:sz w:val="24"/>
          <w:szCs w:val="24"/>
        </w:rPr>
      </w:pPr>
      <w:r w:rsidRPr="00B21514">
        <w:rPr>
          <w:sz w:val="24"/>
          <w:szCs w:val="24"/>
        </w:rPr>
        <w:lastRenderedPageBreak/>
        <w:t>The Rebuilding of the Temple: Preparations for Rebuilding the Temple is in Ezra 1:1-4, 7 &amp; 2</w:t>
      </w:r>
      <w:r w:rsidRPr="00B21514">
        <w:rPr>
          <w:sz w:val="24"/>
          <w:szCs w:val="24"/>
          <w:vertAlign w:val="superscript"/>
        </w:rPr>
        <w:t>nd</w:t>
      </w:r>
      <w:r w:rsidRPr="00B2151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07247" w:rsidRPr="00B21514" w:rsidRDefault="00F07247" w:rsidP="00F07247">
      <w:pPr>
        <w:spacing w:line="480" w:lineRule="auto"/>
        <w:jc w:val="both"/>
        <w:rPr>
          <w:sz w:val="24"/>
          <w:szCs w:val="24"/>
        </w:rPr>
      </w:pPr>
      <w:r w:rsidRPr="00B2151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B21514">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07247" w:rsidRPr="00B21514" w:rsidRDefault="00F07247" w:rsidP="00F07247">
      <w:pPr>
        <w:spacing w:line="480" w:lineRule="auto"/>
        <w:jc w:val="both"/>
        <w:rPr>
          <w:sz w:val="24"/>
          <w:szCs w:val="24"/>
        </w:rPr>
      </w:pPr>
      <w:r w:rsidRPr="00B2151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21514">
        <w:rPr>
          <w:sz w:val="24"/>
          <w:szCs w:val="24"/>
          <w:vertAlign w:val="superscript"/>
        </w:rPr>
        <w:t>nd</w:t>
      </w:r>
      <w:r w:rsidRPr="00B2151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21514">
        <w:rPr>
          <w:sz w:val="24"/>
          <w:szCs w:val="24"/>
          <w:vertAlign w:val="superscript"/>
        </w:rPr>
        <w:t>st</w:t>
      </w:r>
      <w:r w:rsidRPr="00B21514">
        <w:rPr>
          <w:sz w:val="24"/>
          <w:szCs w:val="24"/>
        </w:rPr>
        <w:t xml:space="preserve"> Corinthians 6:19. The Individual Christian as the Temple of the Holy Ghost in the Kingdom of Lordship is in Acts 6:5; 7:55-56. The Local Church as the Father Stephen’s Temple is in 1</w:t>
      </w:r>
      <w:r w:rsidRPr="00B21514">
        <w:rPr>
          <w:sz w:val="24"/>
          <w:szCs w:val="24"/>
          <w:vertAlign w:val="superscript"/>
        </w:rPr>
        <w:t>st</w:t>
      </w:r>
      <w:r w:rsidRPr="00B21514">
        <w:rPr>
          <w:sz w:val="24"/>
          <w:szCs w:val="24"/>
        </w:rPr>
        <w:t xml:space="preserve"> Corinthians 3:16-17. The Universal Church as the Father Stephen’s Temple is in Ephesians 2:21-22; 2</w:t>
      </w:r>
      <w:r w:rsidRPr="00B21514">
        <w:rPr>
          <w:sz w:val="24"/>
          <w:szCs w:val="24"/>
          <w:vertAlign w:val="superscript"/>
        </w:rPr>
        <w:t>nd</w:t>
      </w:r>
      <w:r w:rsidRPr="00B21514">
        <w:rPr>
          <w:sz w:val="24"/>
          <w:szCs w:val="24"/>
        </w:rPr>
        <w:t xml:space="preserve"> Corinthians 6:16 &amp; 1</w:t>
      </w:r>
      <w:r w:rsidRPr="00B21514">
        <w:rPr>
          <w:sz w:val="24"/>
          <w:szCs w:val="24"/>
          <w:vertAlign w:val="superscript"/>
        </w:rPr>
        <w:t>st</w:t>
      </w:r>
      <w:r w:rsidRPr="00B21514">
        <w:rPr>
          <w:sz w:val="24"/>
          <w:szCs w:val="24"/>
        </w:rPr>
        <w:t xml:space="preserve"> Peter 2:5. </w:t>
      </w:r>
    </w:p>
    <w:p w:rsidR="00F07247" w:rsidRPr="00B21514" w:rsidRDefault="00F07247" w:rsidP="00F07247">
      <w:pPr>
        <w:spacing w:line="480" w:lineRule="auto"/>
        <w:jc w:val="both"/>
        <w:rPr>
          <w:sz w:val="24"/>
          <w:szCs w:val="24"/>
        </w:rPr>
      </w:pPr>
      <w:r w:rsidRPr="00B21514">
        <w:rPr>
          <w:sz w:val="24"/>
          <w:szCs w:val="24"/>
        </w:rPr>
        <w:lastRenderedPageBreak/>
        <w:t>The Sexual Heathen Temples is 100% Idolatrous: Heathen Temples is in Judges 16:28-30; 1</w:t>
      </w:r>
      <w:r w:rsidRPr="00B21514">
        <w:rPr>
          <w:sz w:val="24"/>
          <w:szCs w:val="24"/>
          <w:vertAlign w:val="superscript"/>
        </w:rPr>
        <w:t>st</w:t>
      </w:r>
      <w:r w:rsidRPr="00B21514">
        <w:rPr>
          <w:sz w:val="24"/>
          <w:szCs w:val="24"/>
        </w:rPr>
        <w:t xml:space="preserve"> Samuel 5:2-4; 31:8-10; 2</w:t>
      </w:r>
      <w:r w:rsidRPr="00B21514">
        <w:rPr>
          <w:sz w:val="24"/>
          <w:szCs w:val="24"/>
          <w:vertAlign w:val="superscript"/>
        </w:rPr>
        <w:t>nd</w:t>
      </w:r>
      <w:r w:rsidRPr="00B21514">
        <w:rPr>
          <w:sz w:val="24"/>
          <w:szCs w:val="24"/>
        </w:rPr>
        <w:t xml:space="preserve"> Kings 5:18 &amp; Nahum 1:14. The Idolatrous Temples in Israel and Judah is in 1</w:t>
      </w:r>
      <w:r w:rsidRPr="00B21514">
        <w:rPr>
          <w:sz w:val="24"/>
          <w:szCs w:val="24"/>
          <w:vertAlign w:val="superscript"/>
        </w:rPr>
        <w:t>st</w:t>
      </w:r>
      <w:r w:rsidRPr="00B21514">
        <w:rPr>
          <w:sz w:val="24"/>
          <w:szCs w:val="24"/>
        </w:rPr>
        <w:t xml:space="preserve"> Kings 12:26-30; 16:32; 2</w:t>
      </w:r>
      <w:r w:rsidRPr="00B21514">
        <w:rPr>
          <w:sz w:val="24"/>
          <w:szCs w:val="24"/>
          <w:vertAlign w:val="superscript"/>
        </w:rPr>
        <w:t>nd</w:t>
      </w:r>
      <w:r w:rsidRPr="00B21514">
        <w:rPr>
          <w:sz w:val="24"/>
          <w:szCs w:val="24"/>
        </w:rPr>
        <w:t xml:space="preserve"> Kings 10:21, 23-27 &amp; 2</w:t>
      </w:r>
      <w:r w:rsidRPr="00B21514">
        <w:rPr>
          <w:sz w:val="24"/>
          <w:szCs w:val="24"/>
          <w:vertAlign w:val="superscript"/>
        </w:rPr>
        <w:t>nd</w:t>
      </w:r>
      <w:r w:rsidRPr="00B2151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21514">
        <w:rPr>
          <w:sz w:val="24"/>
          <w:szCs w:val="24"/>
          <w:vertAlign w:val="superscript"/>
        </w:rPr>
        <w:t>nd</w:t>
      </w:r>
      <w:r w:rsidRPr="00B21514">
        <w:rPr>
          <w:sz w:val="24"/>
          <w:szCs w:val="24"/>
        </w:rPr>
        <w:t xml:space="preserve"> Kings 16:10-13; 21:4-5; 2</w:t>
      </w:r>
      <w:r w:rsidRPr="00B21514">
        <w:rPr>
          <w:sz w:val="24"/>
          <w:szCs w:val="24"/>
          <w:vertAlign w:val="superscript"/>
        </w:rPr>
        <w:t>nd</w:t>
      </w:r>
      <w:r w:rsidRPr="00B21514">
        <w:rPr>
          <w:sz w:val="24"/>
          <w:szCs w:val="24"/>
        </w:rPr>
        <w:t xml:space="preserve"> Chronicles 24:7; 26:16-20; 28:23; 33:5, 7 &amp; Ezra 8:12-16. The NT Heathen Idolatrous Temples is in Romans 1:21-25, 32. </w:t>
      </w:r>
    </w:p>
    <w:p w:rsidR="00F07247" w:rsidRPr="00B21514" w:rsidRDefault="00F07247" w:rsidP="00F07247">
      <w:pPr>
        <w:spacing w:line="480" w:lineRule="auto"/>
        <w:jc w:val="center"/>
        <w:rPr>
          <w:b/>
          <w:sz w:val="24"/>
          <w:szCs w:val="24"/>
        </w:rPr>
      </w:pPr>
      <w:r w:rsidRPr="00B21514">
        <w:rPr>
          <w:b/>
          <w:sz w:val="24"/>
          <w:szCs w:val="24"/>
        </w:rPr>
        <w:t>The Father Stephen’s Zion [Sion] Tent of Meeting</w:t>
      </w:r>
    </w:p>
    <w:p w:rsidR="00F07247" w:rsidRPr="00B21514" w:rsidRDefault="00F07247" w:rsidP="00F07247">
      <w:pPr>
        <w:spacing w:line="480" w:lineRule="auto"/>
        <w:jc w:val="both"/>
        <w:rPr>
          <w:sz w:val="24"/>
          <w:szCs w:val="24"/>
        </w:rPr>
      </w:pPr>
      <w:r w:rsidRPr="00B2151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21514">
        <w:rPr>
          <w:sz w:val="24"/>
          <w:szCs w:val="24"/>
          <w:vertAlign w:val="superscript"/>
        </w:rPr>
        <w:t>st</w:t>
      </w:r>
      <w:r w:rsidRPr="00B21514">
        <w:rPr>
          <w:sz w:val="24"/>
          <w:szCs w:val="24"/>
        </w:rPr>
        <w:t xml:space="preserve"> Samuel 2:22; 1</w:t>
      </w:r>
      <w:r w:rsidRPr="00B21514">
        <w:rPr>
          <w:sz w:val="24"/>
          <w:szCs w:val="24"/>
          <w:vertAlign w:val="superscript"/>
        </w:rPr>
        <w:t>st</w:t>
      </w:r>
      <w:r w:rsidRPr="00B21514">
        <w:rPr>
          <w:sz w:val="24"/>
          <w:szCs w:val="24"/>
        </w:rPr>
        <w:t xml:space="preserve"> Kings 8:4; 2</w:t>
      </w:r>
      <w:r w:rsidRPr="00B21514">
        <w:rPr>
          <w:sz w:val="24"/>
          <w:szCs w:val="24"/>
          <w:vertAlign w:val="superscript"/>
        </w:rPr>
        <w:t>nd</w:t>
      </w:r>
      <w:r w:rsidRPr="00B21514">
        <w:rPr>
          <w:sz w:val="24"/>
          <w:szCs w:val="24"/>
        </w:rPr>
        <w:t xml:space="preserve"> Chronicles 1:3; 5:5 &amp; 1</w:t>
      </w:r>
      <w:r w:rsidRPr="00B21514">
        <w:rPr>
          <w:sz w:val="24"/>
          <w:szCs w:val="24"/>
          <w:vertAlign w:val="superscript"/>
        </w:rPr>
        <w:t>st</w:t>
      </w:r>
      <w:r w:rsidRPr="00B21514">
        <w:rPr>
          <w:sz w:val="24"/>
          <w:szCs w:val="24"/>
        </w:rPr>
        <w:t xml:space="preserve"> Chronicles 6:32; 9:21.      </w:t>
      </w:r>
    </w:p>
    <w:p w:rsidR="00F07247" w:rsidRPr="00B21514" w:rsidRDefault="00F07247" w:rsidP="00F07247">
      <w:pPr>
        <w:spacing w:line="480" w:lineRule="auto"/>
        <w:jc w:val="both"/>
        <w:rPr>
          <w:sz w:val="24"/>
          <w:szCs w:val="24"/>
        </w:rPr>
      </w:pPr>
      <w:r w:rsidRPr="00B21514">
        <w:rPr>
          <w:sz w:val="24"/>
          <w:szCs w:val="24"/>
        </w:rPr>
        <w:t>The Division of the Gentile Law in 1 or 2 witnesses &amp; the Christian Law in 1 witness or Alone</w:t>
      </w:r>
    </w:p>
    <w:p w:rsidR="00F07247" w:rsidRPr="00B21514" w:rsidRDefault="00F07247" w:rsidP="00F07247">
      <w:pPr>
        <w:spacing w:line="480" w:lineRule="auto"/>
        <w:jc w:val="both"/>
        <w:rPr>
          <w:sz w:val="24"/>
          <w:szCs w:val="24"/>
        </w:rPr>
      </w:pPr>
      <w:r w:rsidRPr="00B21514">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F07247" w:rsidRPr="00B21514" w:rsidRDefault="00F07247" w:rsidP="00F07247">
      <w:pPr>
        <w:spacing w:line="480" w:lineRule="auto"/>
        <w:jc w:val="center"/>
        <w:rPr>
          <w:rFonts w:ascii="Monotype Corsiva" w:hAnsi="Monotype Corsiva"/>
          <w:sz w:val="24"/>
          <w:szCs w:val="24"/>
        </w:rPr>
      </w:pPr>
      <w:r w:rsidRPr="00B21514">
        <w:rPr>
          <w:rFonts w:ascii="Monotype Corsiva" w:hAnsi="Monotype Corsiva"/>
          <w:sz w:val="24"/>
          <w:szCs w:val="24"/>
        </w:rPr>
        <w:t>Chapter 5: The Secret NAME of the LORD called the “WORD OF GOD” the Entire Law</w:t>
      </w:r>
    </w:p>
    <w:p w:rsidR="00F07247" w:rsidRPr="00B21514" w:rsidRDefault="00F07247" w:rsidP="00F07247">
      <w:pPr>
        <w:spacing w:line="480" w:lineRule="auto"/>
        <w:jc w:val="both"/>
        <w:rPr>
          <w:sz w:val="24"/>
          <w:szCs w:val="24"/>
        </w:rPr>
      </w:pPr>
      <w:r w:rsidRPr="00B21514">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B21514">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F07247" w:rsidRPr="00B21514" w:rsidRDefault="00F07247" w:rsidP="00F07247">
      <w:pPr>
        <w:spacing w:line="480" w:lineRule="auto"/>
        <w:jc w:val="both"/>
        <w:rPr>
          <w:sz w:val="24"/>
          <w:szCs w:val="24"/>
        </w:rPr>
      </w:pPr>
      <w:r w:rsidRPr="00B21514">
        <w:rPr>
          <w:sz w:val="24"/>
          <w:szCs w:val="24"/>
        </w:rPr>
        <w:t>The Entire Law of the “Rider” on a White Horse</w:t>
      </w:r>
    </w:p>
    <w:p w:rsidR="00F07247" w:rsidRPr="00B21514" w:rsidRDefault="00F07247" w:rsidP="00F07247">
      <w:pPr>
        <w:spacing w:line="480" w:lineRule="auto"/>
        <w:jc w:val="both"/>
        <w:rPr>
          <w:sz w:val="24"/>
          <w:szCs w:val="24"/>
        </w:rPr>
      </w:pPr>
      <w:r w:rsidRPr="00B21514">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B21514">
        <w:rPr>
          <w:rFonts w:ascii="Abyssinica SIL" w:hAnsi="Abyssinica SIL"/>
          <w:b/>
          <w:sz w:val="24"/>
          <w:szCs w:val="24"/>
        </w:rPr>
        <w:t>KING OF KING’S AND LORD OF LORD’S</w:t>
      </w:r>
      <w:r w:rsidRPr="00B21514">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w:t>
      </w:r>
      <w:r w:rsidRPr="00B21514">
        <w:rPr>
          <w:sz w:val="24"/>
          <w:szCs w:val="24"/>
        </w:rPr>
        <w:lastRenderedPageBreak/>
        <w:t>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F07247" w:rsidRPr="00B21514" w:rsidRDefault="00F07247" w:rsidP="00F07247">
      <w:pPr>
        <w:spacing w:line="480" w:lineRule="auto"/>
        <w:jc w:val="both"/>
        <w:rPr>
          <w:sz w:val="24"/>
          <w:szCs w:val="24"/>
        </w:rPr>
      </w:pPr>
      <w:r w:rsidRPr="00B21514">
        <w:rPr>
          <w:sz w:val="24"/>
          <w:szCs w:val="24"/>
        </w:rPr>
        <w:t xml:space="preserve">The Division of the Christian Law of Stephen in 1 witness or alone &amp; the WORD as the Alone </w:t>
      </w:r>
    </w:p>
    <w:p w:rsidR="00F07247" w:rsidRPr="00B21514" w:rsidRDefault="00F07247" w:rsidP="00F07247">
      <w:pPr>
        <w:spacing w:line="480" w:lineRule="auto"/>
        <w:jc w:val="both"/>
        <w:rPr>
          <w:sz w:val="24"/>
          <w:szCs w:val="24"/>
        </w:rPr>
      </w:pPr>
      <w:r w:rsidRPr="00B21514">
        <w:rPr>
          <w:sz w:val="24"/>
          <w:szCs w:val="24"/>
        </w:rPr>
        <w:t>The Division of the Christian Laws &amp; the Law called the WORD OF THE FATHER STEPHEN OUR LORD is Agape Love or also called Omni-Benevolence. For the Father Stephen is the Essence of Agape Love in 1</w:t>
      </w:r>
      <w:r w:rsidRPr="00B21514">
        <w:rPr>
          <w:sz w:val="24"/>
          <w:szCs w:val="24"/>
          <w:vertAlign w:val="superscript"/>
        </w:rPr>
        <w:t>st</w:t>
      </w:r>
      <w:r w:rsidRPr="00B21514">
        <w:rPr>
          <w:sz w:val="24"/>
          <w:szCs w:val="24"/>
        </w:rPr>
        <w:t xml:space="preserve"> John 4:8. For a Person, no matter who He is must Agape Love the Lord Yah. The Lord Yah orders obedience &amp; must Agape Love Him to obey Him. For Agape Love never fails in 1</w:t>
      </w:r>
      <w:r w:rsidRPr="00B21514">
        <w:rPr>
          <w:sz w:val="24"/>
          <w:szCs w:val="24"/>
          <w:vertAlign w:val="superscript"/>
        </w:rPr>
        <w:t>st</w:t>
      </w:r>
      <w:r w:rsidRPr="00B21514">
        <w:rPr>
          <w:sz w:val="24"/>
          <w:szCs w:val="24"/>
        </w:rPr>
        <w:t xml:space="preserve"> Corinthians 13:8. </w:t>
      </w:r>
    </w:p>
    <w:p w:rsidR="00F07247" w:rsidRPr="00B21514" w:rsidRDefault="00F07247" w:rsidP="00F07247">
      <w:pPr>
        <w:spacing w:line="480" w:lineRule="auto"/>
        <w:jc w:val="both"/>
        <w:rPr>
          <w:sz w:val="24"/>
          <w:szCs w:val="24"/>
        </w:rPr>
      </w:pPr>
      <w:r w:rsidRPr="00B21514">
        <w:rPr>
          <w:sz w:val="24"/>
          <w:szCs w:val="24"/>
        </w:rPr>
        <w:t xml:space="preserve">The possible Candidates of the Lord called the WORD OF THE FATHER STEPHEN as the Entire Law: </w:t>
      </w:r>
      <w:r w:rsidRPr="00B21514">
        <w:rPr>
          <w:b/>
          <w:sz w:val="24"/>
          <w:szCs w:val="24"/>
        </w:rPr>
        <w:t>The 33 Letter Name for God</w:t>
      </w:r>
      <w:r w:rsidRPr="00B21514">
        <w:rPr>
          <w:sz w:val="24"/>
          <w:szCs w:val="24"/>
        </w:rPr>
        <w:t xml:space="preserve"> derives from the Torah and is comprised of Nine Names of God. They are Adonai, El, Eloah, Elohim, Shaddai, Tzeva’ot, Ehyeh, Yah and YHVH. The 42 Letter Name for God: </w:t>
      </w:r>
      <w:r w:rsidRPr="00B21514">
        <w:rPr>
          <w:b/>
          <w:sz w:val="24"/>
          <w:szCs w:val="24"/>
        </w:rPr>
        <w:t xml:space="preserve">The 42 Letter name </w:t>
      </w:r>
      <w:r w:rsidRPr="00B21514">
        <w:rPr>
          <w:sz w:val="24"/>
          <w:szCs w:val="24"/>
        </w:rPr>
        <w:t>has no known pronunciation, and perhaps was derived from the 2</w:t>
      </w:r>
      <w:r w:rsidRPr="00B21514">
        <w:rPr>
          <w:sz w:val="24"/>
          <w:szCs w:val="24"/>
          <w:vertAlign w:val="superscript"/>
        </w:rPr>
        <w:t>nd</w:t>
      </w:r>
      <w:r w:rsidRPr="00B21514">
        <w:rPr>
          <w:sz w:val="24"/>
          <w:szCs w:val="24"/>
        </w:rPr>
        <w:t xml:space="preserve"> century prayer “Ana Bekoach.” It is mentioned in the Talmud. </w:t>
      </w:r>
      <w:r w:rsidRPr="00B21514">
        <w:rPr>
          <w:b/>
          <w:sz w:val="24"/>
          <w:szCs w:val="24"/>
        </w:rPr>
        <w:t>The 216 Letter name for God</w:t>
      </w:r>
      <w:r w:rsidRPr="00B21514">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B21514">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B21514">
        <w:rPr>
          <w:b/>
          <w:sz w:val="24"/>
          <w:szCs w:val="24"/>
        </w:rPr>
        <w:t>The 304,805 Letter Name for God</w:t>
      </w:r>
      <w:r w:rsidRPr="00B21514">
        <w:rPr>
          <w:sz w:val="24"/>
          <w:szCs w:val="24"/>
        </w:rPr>
        <w:t xml:space="preserve"> is the reciting all 304,805 letters of the Torah in a series. If You have any questions on the full possible Candidates, You must get My book called “</w:t>
      </w:r>
      <w:r w:rsidRPr="00B21514">
        <w:rPr>
          <w:b/>
          <w:sz w:val="24"/>
          <w:szCs w:val="24"/>
        </w:rPr>
        <w:t>What are the Divine Names and Divine Titles used for God the Father Stephen from 0 to All in the Holy Bible</w:t>
      </w:r>
      <w:r w:rsidRPr="00B21514">
        <w:rPr>
          <w:sz w:val="24"/>
          <w:szCs w:val="24"/>
        </w:rPr>
        <w:t xml:space="preserve">.”  </w:t>
      </w:r>
    </w:p>
    <w:p w:rsidR="00F07247" w:rsidRPr="00B21514" w:rsidRDefault="00F07247" w:rsidP="00F07247">
      <w:pPr>
        <w:spacing w:line="480" w:lineRule="auto"/>
        <w:jc w:val="both"/>
        <w:rPr>
          <w:sz w:val="24"/>
          <w:szCs w:val="24"/>
        </w:rPr>
      </w:pPr>
      <w:r w:rsidRPr="00B21514">
        <w:rPr>
          <w:sz w:val="24"/>
          <w:szCs w:val="24"/>
        </w:rPr>
        <w:t>The Trinity called the Word of God as the Entire Law</w:t>
      </w:r>
    </w:p>
    <w:p w:rsidR="00F07247" w:rsidRPr="00B21514" w:rsidRDefault="00F07247" w:rsidP="00F07247">
      <w:pPr>
        <w:spacing w:line="480" w:lineRule="auto"/>
        <w:jc w:val="both"/>
        <w:rPr>
          <w:sz w:val="24"/>
          <w:szCs w:val="24"/>
        </w:rPr>
      </w:pPr>
      <w:r w:rsidRPr="00B21514">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B21514">
        <w:rPr>
          <w:sz w:val="24"/>
          <w:szCs w:val="24"/>
        </w:rPr>
        <w:lastRenderedPageBreak/>
        <w:t xml:space="preserve">8:3. </w:t>
      </w:r>
      <w:r w:rsidRPr="00B21514">
        <w:rPr>
          <w:b/>
          <w:sz w:val="24"/>
          <w:szCs w:val="24"/>
        </w:rPr>
        <w:t>The Father Stephen’s true name</w:t>
      </w:r>
      <w:r w:rsidRPr="00B21514">
        <w:rPr>
          <w:sz w:val="24"/>
          <w:szCs w:val="24"/>
        </w:rPr>
        <w:t xml:space="preserve"> (</w:t>
      </w:r>
      <w:r w:rsidRPr="00B21514">
        <w:rPr>
          <w:b/>
          <w:sz w:val="24"/>
          <w:szCs w:val="24"/>
        </w:rPr>
        <w:t>The Mother Barbara</w:t>
      </w:r>
      <w:r w:rsidRPr="00B21514">
        <w:rPr>
          <w:sz w:val="24"/>
          <w:szCs w:val="24"/>
        </w:rPr>
        <w:t xml:space="preserve"> is in the </w:t>
      </w:r>
      <w:r w:rsidRPr="00B21514">
        <w:rPr>
          <w:b/>
          <w:sz w:val="24"/>
          <w:szCs w:val="24"/>
        </w:rPr>
        <w:t>Supreme Creative Works of the Lord Yah</w:t>
      </w:r>
      <w:r w:rsidRPr="00B21514">
        <w:rPr>
          <w:sz w:val="24"/>
          <w:szCs w:val="24"/>
        </w:rPr>
        <w:t xml:space="preserve">) is linked to the </w:t>
      </w:r>
      <w:r w:rsidRPr="00B21514">
        <w:rPr>
          <w:b/>
          <w:sz w:val="24"/>
          <w:szCs w:val="24"/>
        </w:rPr>
        <w:t>Supreme Lordship (Omni-Benevolence) of the Lord Yah</w:t>
      </w:r>
      <w:r w:rsidRPr="00B21514">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B21514">
        <w:rPr>
          <w:b/>
          <w:sz w:val="24"/>
          <w:szCs w:val="24"/>
        </w:rPr>
        <w:t>The Lord James’ true name</w:t>
      </w:r>
      <w:r w:rsidRPr="00B21514">
        <w:rPr>
          <w:sz w:val="24"/>
          <w:szCs w:val="24"/>
        </w:rPr>
        <w:t xml:space="preserve"> (</w:t>
      </w:r>
      <w:r w:rsidRPr="00B21514">
        <w:rPr>
          <w:b/>
          <w:sz w:val="24"/>
          <w:szCs w:val="24"/>
        </w:rPr>
        <w:t>The Lady Mary</w:t>
      </w:r>
      <w:r w:rsidRPr="00B21514">
        <w:rPr>
          <w:sz w:val="24"/>
          <w:szCs w:val="24"/>
        </w:rPr>
        <w:t xml:space="preserve"> is in </w:t>
      </w:r>
      <w:r w:rsidRPr="00B21514">
        <w:rPr>
          <w:b/>
          <w:sz w:val="24"/>
          <w:szCs w:val="24"/>
        </w:rPr>
        <w:t>the Supreme Agape Love (Omni-Benevolence) of Yah</w:t>
      </w:r>
      <w:r w:rsidRPr="00B21514">
        <w:rPr>
          <w:sz w:val="24"/>
          <w:szCs w:val="24"/>
        </w:rPr>
        <w:t xml:space="preserve">) is linked to the </w:t>
      </w:r>
      <w:r w:rsidRPr="00B21514">
        <w:rPr>
          <w:b/>
          <w:sz w:val="24"/>
          <w:szCs w:val="24"/>
        </w:rPr>
        <w:t>Supreme Authority of the Lord Yah</w:t>
      </w:r>
      <w:r w:rsidRPr="00B21514">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B21514">
        <w:rPr>
          <w:b/>
          <w:sz w:val="24"/>
          <w:szCs w:val="24"/>
        </w:rPr>
        <w:t>The Son Jesus’ true name</w:t>
      </w:r>
      <w:r w:rsidRPr="00B21514">
        <w:rPr>
          <w:sz w:val="24"/>
          <w:szCs w:val="24"/>
        </w:rPr>
        <w:t xml:space="preserve"> (</w:t>
      </w:r>
      <w:r w:rsidRPr="00B21514">
        <w:rPr>
          <w:b/>
          <w:sz w:val="24"/>
          <w:szCs w:val="24"/>
        </w:rPr>
        <w:t>The Daughter Mary</w:t>
      </w:r>
      <w:r w:rsidRPr="00B21514">
        <w:rPr>
          <w:sz w:val="24"/>
          <w:szCs w:val="24"/>
        </w:rPr>
        <w:t xml:space="preserve"> is in </w:t>
      </w:r>
      <w:r w:rsidRPr="00B21514">
        <w:rPr>
          <w:b/>
          <w:sz w:val="24"/>
          <w:szCs w:val="24"/>
        </w:rPr>
        <w:t>the Supreme Agape Love (Omni-Benevolence) of Yah</w:t>
      </w:r>
      <w:r w:rsidRPr="00B21514">
        <w:rPr>
          <w:sz w:val="24"/>
          <w:szCs w:val="24"/>
        </w:rPr>
        <w:t xml:space="preserve">) linked to the </w:t>
      </w:r>
      <w:r w:rsidRPr="00B21514">
        <w:rPr>
          <w:b/>
          <w:sz w:val="24"/>
          <w:szCs w:val="24"/>
        </w:rPr>
        <w:t>Supreme Power (Omnipotence) of the Lord Yah</w:t>
      </w:r>
      <w:r w:rsidRPr="00B21514">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B21514">
        <w:rPr>
          <w:b/>
          <w:sz w:val="24"/>
          <w:szCs w:val="24"/>
        </w:rPr>
        <w:t>The Brother John’s true name</w:t>
      </w:r>
      <w:r w:rsidRPr="00B21514">
        <w:rPr>
          <w:sz w:val="24"/>
          <w:szCs w:val="24"/>
        </w:rPr>
        <w:t xml:space="preserve"> (</w:t>
      </w:r>
      <w:r w:rsidRPr="00B21514">
        <w:rPr>
          <w:b/>
          <w:sz w:val="24"/>
          <w:szCs w:val="24"/>
        </w:rPr>
        <w:t>The Sister Elizabeth</w:t>
      </w:r>
      <w:r w:rsidRPr="00B21514">
        <w:rPr>
          <w:sz w:val="24"/>
          <w:szCs w:val="24"/>
        </w:rPr>
        <w:t xml:space="preserve"> is in </w:t>
      </w:r>
      <w:r w:rsidRPr="00B21514">
        <w:rPr>
          <w:b/>
          <w:sz w:val="24"/>
          <w:szCs w:val="24"/>
        </w:rPr>
        <w:t>the Supreme Oath of the Lord Yah</w:t>
      </w:r>
      <w:r w:rsidRPr="00B21514">
        <w:rPr>
          <w:sz w:val="24"/>
          <w:szCs w:val="24"/>
        </w:rPr>
        <w:t xml:space="preserve">) is linked to the </w:t>
      </w:r>
      <w:r w:rsidRPr="00B21514">
        <w:rPr>
          <w:b/>
          <w:sz w:val="24"/>
          <w:szCs w:val="24"/>
        </w:rPr>
        <w:t>Supreme Wisdom (Omniscience) of the Lord Yah</w:t>
      </w:r>
      <w:r w:rsidRPr="00B21514">
        <w:rPr>
          <w:sz w:val="24"/>
          <w:szCs w:val="24"/>
        </w:rPr>
        <w:t xml:space="preserve">. The Lord Peter is the Beginning of God because He handled the Eternal Ignorance by dying vicariously that became Eternal Victory for Child Kind &amp; had to obey the Eternal Death of the Upside-Down Cross. </w:t>
      </w:r>
      <w:r w:rsidRPr="00B21514">
        <w:rPr>
          <w:b/>
          <w:sz w:val="24"/>
          <w:szCs w:val="24"/>
        </w:rPr>
        <w:t>The Lord Peter’s true name</w:t>
      </w:r>
      <w:r w:rsidRPr="00B21514">
        <w:rPr>
          <w:sz w:val="24"/>
          <w:szCs w:val="24"/>
        </w:rPr>
        <w:t xml:space="preserve"> (</w:t>
      </w:r>
      <w:r w:rsidRPr="00B21514">
        <w:rPr>
          <w:b/>
          <w:sz w:val="24"/>
          <w:szCs w:val="24"/>
        </w:rPr>
        <w:t>The Lady</w:t>
      </w:r>
      <w:r w:rsidRPr="00B21514">
        <w:rPr>
          <w:sz w:val="24"/>
          <w:szCs w:val="24"/>
        </w:rPr>
        <w:t xml:space="preserve"> </w:t>
      </w:r>
      <w:r w:rsidRPr="00B21514">
        <w:rPr>
          <w:b/>
          <w:sz w:val="24"/>
          <w:szCs w:val="24"/>
        </w:rPr>
        <w:t>Victoria</w:t>
      </w:r>
      <w:r w:rsidRPr="00B21514">
        <w:rPr>
          <w:sz w:val="24"/>
          <w:szCs w:val="24"/>
        </w:rPr>
        <w:t xml:space="preserve"> is in </w:t>
      </w:r>
      <w:r w:rsidRPr="00B21514">
        <w:rPr>
          <w:b/>
          <w:sz w:val="24"/>
          <w:szCs w:val="24"/>
        </w:rPr>
        <w:t>the Supreme Stone of the Lord Yah</w:t>
      </w:r>
      <w:r w:rsidRPr="00B21514">
        <w:rPr>
          <w:sz w:val="24"/>
          <w:szCs w:val="24"/>
        </w:rPr>
        <w:t xml:space="preserve">) is linked to the </w:t>
      </w:r>
      <w:r w:rsidRPr="00B21514">
        <w:rPr>
          <w:b/>
          <w:sz w:val="24"/>
          <w:szCs w:val="24"/>
        </w:rPr>
        <w:t>Supreme Commission of the Lord Yah</w:t>
      </w:r>
      <w:r w:rsidRPr="00B21514">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B21514">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F07247" w:rsidRPr="00B21514" w:rsidRDefault="00F07247" w:rsidP="00F07247">
      <w:pPr>
        <w:spacing w:line="480" w:lineRule="auto"/>
        <w:jc w:val="both"/>
        <w:rPr>
          <w:sz w:val="24"/>
          <w:szCs w:val="24"/>
        </w:rPr>
      </w:pPr>
      <w:r w:rsidRPr="00B21514">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w:t>
      </w:r>
      <w:r w:rsidRPr="00B21514">
        <w:rPr>
          <w:sz w:val="24"/>
          <w:szCs w:val="24"/>
        </w:rPr>
        <w:lastRenderedPageBreak/>
        <w:t>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B21514">
        <w:rPr>
          <w:sz w:val="24"/>
          <w:szCs w:val="24"/>
          <w:vertAlign w:val="superscript"/>
        </w:rPr>
        <w:t>st</w:t>
      </w:r>
      <w:r w:rsidRPr="00B21514">
        <w:rPr>
          <w:sz w:val="24"/>
          <w:szCs w:val="24"/>
        </w:rPr>
        <w:t xml:space="preserve"> Corinthians 6:16) is in Romans 7:23; 8:7; 1</w:t>
      </w:r>
      <w:r w:rsidRPr="00B21514">
        <w:rPr>
          <w:sz w:val="24"/>
          <w:szCs w:val="24"/>
          <w:vertAlign w:val="superscript"/>
        </w:rPr>
        <w:t>st</w:t>
      </w:r>
      <w:r w:rsidRPr="00B21514">
        <w:rPr>
          <w:sz w:val="24"/>
          <w:szCs w:val="24"/>
        </w:rPr>
        <w:t xml:space="preserve"> Corinthians 5:1; Ephesians 5:3; Galatians 5:17; James 4:1-2 &amp; 1</w:t>
      </w:r>
      <w:r w:rsidRPr="00B21514">
        <w:rPr>
          <w:sz w:val="24"/>
          <w:szCs w:val="24"/>
          <w:vertAlign w:val="superscript"/>
        </w:rPr>
        <w:t>st</w:t>
      </w:r>
      <w:r w:rsidRPr="00B21514">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w:t>
      </w:r>
      <w:r w:rsidRPr="00B21514">
        <w:rPr>
          <w:sz w:val="24"/>
          <w:szCs w:val="24"/>
        </w:rPr>
        <w:lastRenderedPageBreak/>
        <w:t>Eternal Death in 1</w:t>
      </w:r>
      <w:r w:rsidRPr="00B21514">
        <w:rPr>
          <w:sz w:val="24"/>
          <w:szCs w:val="24"/>
          <w:vertAlign w:val="superscript"/>
        </w:rPr>
        <w:t>st</w:t>
      </w:r>
      <w:r w:rsidRPr="00B21514">
        <w:rPr>
          <w:sz w:val="24"/>
          <w:szCs w:val="24"/>
        </w:rPr>
        <w:t xml:space="preserve"> Samuel 6:19; 2</w:t>
      </w:r>
      <w:r w:rsidRPr="00B21514">
        <w:rPr>
          <w:sz w:val="24"/>
          <w:szCs w:val="24"/>
          <w:vertAlign w:val="superscript"/>
        </w:rPr>
        <w:t>nd</w:t>
      </w:r>
      <w:r w:rsidRPr="00B21514">
        <w:rPr>
          <w:sz w:val="24"/>
          <w:szCs w:val="24"/>
        </w:rPr>
        <w:t xml:space="preserve"> Samuel 6:6-9; Exodus 26:31-33; Hebrews 9:3-5; Leviticus 16:2 &amp; Romans 13:2.  </w:t>
      </w:r>
    </w:p>
    <w:p w:rsidR="00F07247" w:rsidRPr="00B21514" w:rsidRDefault="00F07247" w:rsidP="00F07247">
      <w:pPr>
        <w:spacing w:line="480" w:lineRule="auto"/>
        <w:jc w:val="both"/>
        <w:rPr>
          <w:sz w:val="24"/>
          <w:szCs w:val="24"/>
        </w:rPr>
      </w:pPr>
      <w:r w:rsidRPr="00B21514">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w:t>
      </w:r>
      <w:r w:rsidRPr="00B21514">
        <w:rPr>
          <w:sz w:val="24"/>
          <w:szCs w:val="24"/>
        </w:rPr>
        <w:lastRenderedPageBreak/>
        <w:t>Rome) is where the Angels (Lords) are worshipped in Acts 7:41-42. The Shell Container (The Stone Container) is made out of something hard that is measured. The Gun Powder is in 2</w:t>
      </w:r>
      <w:r w:rsidRPr="00B21514">
        <w:rPr>
          <w:sz w:val="24"/>
          <w:szCs w:val="24"/>
          <w:vertAlign w:val="superscript"/>
        </w:rPr>
        <w:t>nd</w:t>
      </w:r>
      <w:r w:rsidRPr="00B21514">
        <w:rPr>
          <w:sz w:val="24"/>
          <w:szCs w:val="24"/>
        </w:rPr>
        <w:t xml:space="preserve"> Esdras 16:11, Matthew 21:44 and Luke 20:18. The Hammer of the Gun is in Jeremiah 23:29 and Sirach 38:28. The Peace/Safety of the Gun to Warfare is in Proverbs 24:6; 1</w:t>
      </w:r>
      <w:r w:rsidRPr="00B21514">
        <w:rPr>
          <w:sz w:val="24"/>
          <w:szCs w:val="24"/>
          <w:vertAlign w:val="superscript"/>
        </w:rPr>
        <w:t>st</w:t>
      </w:r>
      <w:r w:rsidRPr="00B21514">
        <w:rPr>
          <w:sz w:val="24"/>
          <w:szCs w:val="24"/>
        </w:rPr>
        <w:t xml:space="preserve"> Esdras 4:35 &amp; Luke 11:21-23. The Gun Chamber is sex protection in Tobit 8:1-3. The Gun with the eye is called Guni which means “Garden” as the Chief is in 1</w:t>
      </w:r>
      <w:r w:rsidRPr="00B21514">
        <w:rPr>
          <w:sz w:val="24"/>
          <w:szCs w:val="24"/>
          <w:vertAlign w:val="superscript"/>
        </w:rPr>
        <w:t>st</w:t>
      </w:r>
      <w:r w:rsidRPr="00B21514">
        <w:rPr>
          <w:sz w:val="24"/>
          <w:szCs w:val="24"/>
        </w:rPr>
        <w:t xml:space="preserve"> Chronicles 5:15. The Law Sheath or Hoister is in John 18:11. The Law Belt is in the Protection Armor in Ephesians 6:14. The Mace Gas Weapon that is an invisible plague is in Wisdom of Solomon 5:17, 23, 1</w:t>
      </w:r>
      <w:r w:rsidRPr="00B21514">
        <w:rPr>
          <w:sz w:val="24"/>
          <w:szCs w:val="24"/>
          <w:vertAlign w:val="superscript"/>
        </w:rPr>
        <w:t>st</w:t>
      </w:r>
      <w:r w:rsidRPr="00B21514">
        <w:rPr>
          <w:sz w:val="24"/>
          <w:szCs w:val="24"/>
        </w:rPr>
        <w:t xml:space="preserve"> Esdras 5:34 &amp; 2</w:t>
      </w:r>
      <w:r w:rsidRPr="00B21514">
        <w:rPr>
          <w:sz w:val="24"/>
          <w:szCs w:val="24"/>
          <w:vertAlign w:val="superscript"/>
        </w:rPr>
        <w:t>nd</w:t>
      </w:r>
      <w:r w:rsidRPr="00B21514">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w:t>
      </w:r>
      <w:r w:rsidRPr="00B21514">
        <w:rPr>
          <w:sz w:val="24"/>
          <w:szCs w:val="24"/>
        </w:rPr>
        <w:lastRenderedPageBreak/>
        <w:t>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21514">
        <w:rPr>
          <w:sz w:val="24"/>
          <w:szCs w:val="24"/>
          <w:vertAlign w:val="superscript"/>
        </w:rPr>
        <w:t>st</w:t>
      </w:r>
      <w:r w:rsidRPr="00B21514">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F07247" w:rsidRPr="00B21514" w:rsidRDefault="00F07247" w:rsidP="00F07247">
      <w:pPr>
        <w:jc w:val="both"/>
        <w:rPr>
          <w:i/>
          <w:sz w:val="24"/>
          <w:szCs w:val="24"/>
        </w:rPr>
      </w:pPr>
      <w:r w:rsidRPr="00B21514">
        <w:rPr>
          <w:i/>
          <w:sz w:val="24"/>
          <w:szCs w:val="24"/>
        </w:rPr>
        <w:t>Some of God’s names in the Tanach and NT</w:t>
      </w:r>
    </w:p>
    <w:p w:rsidR="00F07247" w:rsidRPr="00B21514" w:rsidRDefault="00F07247" w:rsidP="00F07247">
      <w:pPr>
        <w:jc w:val="both"/>
        <w:rPr>
          <w:sz w:val="24"/>
          <w:szCs w:val="24"/>
        </w:rPr>
      </w:pPr>
      <w:r w:rsidRPr="00B21514">
        <w:rPr>
          <w:i/>
          <w:sz w:val="24"/>
          <w:szCs w:val="24"/>
        </w:rPr>
        <w:t>El: The Mighty, Strong &amp; Prominent</w:t>
      </w:r>
      <w:r w:rsidRPr="00B21514">
        <w:rPr>
          <w:sz w:val="24"/>
          <w:szCs w:val="24"/>
        </w:rPr>
        <w:t xml:space="preserve"> used in Gen. 7:1; 28:3; 35:11; Num. 23:22; Josh. 3:10; 2</w:t>
      </w:r>
      <w:r w:rsidRPr="00B21514">
        <w:rPr>
          <w:sz w:val="24"/>
          <w:szCs w:val="24"/>
          <w:vertAlign w:val="superscript"/>
        </w:rPr>
        <w:t>nd</w:t>
      </w:r>
      <w:r w:rsidRPr="00B21514">
        <w:rPr>
          <w:sz w:val="24"/>
          <w:szCs w:val="24"/>
        </w:rPr>
        <w:t xml:space="preserve"> Samuel 22:31, 32; Neh. 1:5; 9:32; Ezek. 10:5; Jer. 10:11; Job 3:4-40:2 &amp; Acts 6:8.</w:t>
      </w:r>
    </w:p>
    <w:p w:rsidR="00F07247" w:rsidRPr="00B21514" w:rsidRDefault="00F07247" w:rsidP="00F07247">
      <w:pPr>
        <w:jc w:val="both"/>
        <w:rPr>
          <w:sz w:val="24"/>
          <w:szCs w:val="24"/>
        </w:rPr>
      </w:pPr>
      <w:r w:rsidRPr="00B21514">
        <w:rPr>
          <w:i/>
          <w:sz w:val="24"/>
          <w:szCs w:val="24"/>
        </w:rPr>
        <w:t xml:space="preserve">Elohim: The Only Creator, Preserver,  Transcendent, Mighty,  and Strong  </w:t>
      </w:r>
      <w:r w:rsidRPr="00B21514">
        <w:rPr>
          <w:sz w:val="24"/>
          <w:szCs w:val="24"/>
        </w:rPr>
        <w:t>used  in Genesis 17:7; 6:18; 9:15; 50:24; 1</w:t>
      </w:r>
      <w:r w:rsidRPr="00B21514">
        <w:rPr>
          <w:sz w:val="24"/>
          <w:szCs w:val="24"/>
          <w:vertAlign w:val="superscript"/>
        </w:rPr>
        <w:t>st</w:t>
      </w:r>
      <w:r w:rsidRPr="00B21514">
        <w:rPr>
          <w:sz w:val="24"/>
          <w:szCs w:val="24"/>
        </w:rPr>
        <w:t xml:space="preserve"> Kings 8:23; Jeremiah 31:33; Isaiah 40:1 and Acts 17.</w:t>
      </w:r>
    </w:p>
    <w:p w:rsidR="00F07247" w:rsidRPr="00B21514" w:rsidRDefault="00F07247" w:rsidP="00F07247">
      <w:pPr>
        <w:jc w:val="both"/>
        <w:rPr>
          <w:sz w:val="24"/>
          <w:szCs w:val="24"/>
        </w:rPr>
      </w:pPr>
    </w:p>
    <w:p w:rsidR="00F07247" w:rsidRPr="00B21514" w:rsidRDefault="00F07247" w:rsidP="00F07247">
      <w:pPr>
        <w:jc w:val="both"/>
        <w:rPr>
          <w:sz w:val="24"/>
          <w:szCs w:val="24"/>
        </w:rPr>
      </w:pPr>
      <w:r w:rsidRPr="00B21514">
        <w:rPr>
          <w:i/>
          <w:sz w:val="24"/>
          <w:szCs w:val="24"/>
        </w:rPr>
        <w:t xml:space="preserve">EL Shaddai: The  Almighty  and  All  Sufficient  </w:t>
      </w:r>
      <w:r w:rsidRPr="00B21514">
        <w:rPr>
          <w:sz w:val="24"/>
          <w:szCs w:val="24"/>
        </w:rPr>
        <w:t>used  in Genesis 17:1, 2; 31:29;  49:24, 25; Proverbs 3:27; Micah 2:1; Isaiah 60:15, 16; 66:10-13; Ruth 1:20-21; Revelation 16:7 and Acts 7:22.</w:t>
      </w:r>
    </w:p>
    <w:p w:rsidR="00F07247" w:rsidRPr="00B21514" w:rsidRDefault="00F07247" w:rsidP="00F07247">
      <w:pPr>
        <w:jc w:val="center"/>
        <w:rPr>
          <w:sz w:val="24"/>
          <w:szCs w:val="24"/>
        </w:rPr>
      </w:pPr>
    </w:p>
    <w:p w:rsidR="00F07247" w:rsidRPr="00B21514" w:rsidRDefault="00F07247" w:rsidP="00F07247">
      <w:pPr>
        <w:jc w:val="both"/>
        <w:rPr>
          <w:i/>
          <w:sz w:val="24"/>
          <w:szCs w:val="24"/>
        </w:rPr>
      </w:pPr>
      <w:r w:rsidRPr="00B21514">
        <w:rPr>
          <w:i/>
          <w:sz w:val="24"/>
          <w:szCs w:val="24"/>
        </w:rPr>
        <w:lastRenderedPageBreak/>
        <w:t xml:space="preserve">El-Elylon or Heleyon or Hupsistos: The Lord is the Highest, Crown and Most High </w:t>
      </w:r>
      <w:r w:rsidRPr="00B21514">
        <w:rPr>
          <w:sz w:val="24"/>
          <w:szCs w:val="24"/>
        </w:rPr>
        <w:t>used in Deuteronomy 26:19; 32:8; Psalms 18:13; Genesis 14:18; Numbers 24:16; Psalms 7:17; 18:13; 78:35, 56; 97:9; 56:2; Daniel 7:25, 27; Isaiah 14:14 &amp; Acts 6:5, 8-9; 7:59; 8:2; 11:19; 22:20.</w:t>
      </w:r>
      <w:r w:rsidRPr="00B21514">
        <w:rPr>
          <w:i/>
          <w:sz w:val="24"/>
          <w:szCs w:val="24"/>
        </w:rPr>
        <w:t xml:space="preserve"> </w:t>
      </w:r>
    </w:p>
    <w:p w:rsidR="00F07247" w:rsidRPr="00B21514" w:rsidRDefault="00F07247" w:rsidP="00F07247">
      <w:pPr>
        <w:jc w:val="both"/>
        <w:rPr>
          <w:i/>
          <w:sz w:val="24"/>
          <w:szCs w:val="24"/>
        </w:rPr>
      </w:pPr>
    </w:p>
    <w:p w:rsidR="00F07247" w:rsidRPr="00B21514" w:rsidRDefault="00F07247" w:rsidP="00F07247">
      <w:pPr>
        <w:jc w:val="both"/>
        <w:rPr>
          <w:sz w:val="24"/>
          <w:szCs w:val="24"/>
        </w:rPr>
      </w:pPr>
      <w:r w:rsidRPr="00B21514">
        <w:rPr>
          <w:i/>
          <w:sz w:val="24"/>
          <w:szCs w:val="24"/>
        </w:rPr>
        <w:t xml:space="preserve">El-Roi: The Lord who Sees </w:t>
      </w:r>
      <w:r w:rsidRPr="00B21514">
        <w:rPr>
          <w:sz w:val="24"/>
          <w:szCs w:val="24"/>
        </w:rPr>
        <w:t>used in Genesis 16:13 and Acts 7:55-56.</w:t>
      </w:r>
    </w:p>
    <w:p w:rsidR="00F07247" w:rsidRPr="00B21514" w:rsidRDefault="00F07247" w:rsidP="00F07247">
      <w:pPr>
        <w:jc w:val="both"/>
        <w:rPr>
          <w:sz w:val="24"/>
          <w:szCs w:val="24"/>
        </w:rPr>
      </w:pPr>
    </w:p>
    <w:p w:rsidR="00F07247" w:rsidRPr="00B21514" w:rsidRDefault="00F07247" w:rsidP="00F07247">
      <w:pPr>
        <w:jc w:val="both"/>
        <w:rPr>
          <w:i/>
          <w:sz w:val="24"/>
          <w:szCs w:val="24"/>
        </w:rPr>
      </w:pPr>
      <w:r w:rsidRPr="00B21514">
        <w:rPr>
          <w:i/>
          <w:sz w:val="24"/>
          <w:szCs w:val="24"/>
        </w:rPr>
        <w:t xml:space="preserve">El-Olam: The Lord the Everlasting God </w:t>
      </w:r>
      <w:r w:rsidRPr="00B21514">
        <w:rPr>
          <w:sz w:val="24"/>
          <w:szCs w:val="24"/>
        </w:rPr>
        <w:t>used in Genesis 21:23; Daniel 7:9, 13, 22; Isaiah 40:28-31.</w:t>
      </w:r>
      <w:r w:rsidRPr="00B21514">
        <w:rPr>
          <w:i/>
          <w:sz w:val="24"/>
          <w:szCs w:val="24"/>
        </w:rPr>
        <w:t xml:space="preserve"> </w:t>
      </w:r>
    </w:p>
    <w:p w:rsidR="00F07247" w:rsidRPr="00B21514" w:rsidRDefault="00F07247" w:rsidP="00F07247">
      <w:pPr>
        <w:jc w:val="both"/>
        <w:rPr>
          <w:i/>
          <w:sz w:val="24"/>
          <w:szCs w:val="24"/>
        </w:rPr>
      </w:pPr>
    </w:p>
    <w:p w:rsidR="00F07247" w:rsidRPr="00B21514" w:rsidRDefault="00F07247" w:rsidP="00F07247">
      <w:pPr>
        <w:jc w:val="both"/>
        <w:rPr>
          <w:i/>
          <w:sz w:val="24"/>
          <w:szCs w:val="24"/>
        </w:rPr>
      </w:pPr>
      <w:r w:rsidRPr="00B21514">
        <w:rPr>
          <w:i/>
          <w:sz w:val="24"/>
          <w:szCs w:val="24"/>
        </w:rPr>
        <w:t xml:space="preserve">El-Bethel: GOD of the House of God </w:t>
      </w:r>
      <w:r w:rsidRPr="00B21514">
        <w:rPr>
          <w:sz w:val="24"/>
          <w:szCs w:val="24"/>
        </w:rPr>
        <w:t>used in Genesis 35:7.</w:t>
      </w:r>
      <w:r w:rsidRPr="00B21514">
        <w:rPr>
          <w:i/>
          <w:sz w:val="24"/>
          <w:szCs w:val="24"/>
        </w:rPr>
        <w:t xml:space="preserve"> </w:t>
      </w:r>
    </w:p>
    <w:p w:rsidR="00F07247" w:rsidRPr="00B21514" w:rsidRDefault="00F07247" w:rsidP="00F07247">
      <w:pPr>
        <w:jc w:val="both"/>
        <w:rPr>
          <w:i/>
          <w:sz w:val="24"/>
          <w:szCs w:val="24"/>
        </w:rPr>
      </w:pPr>
    </w:p>
    <w:p w:rsidR="00F07247" w:rsidRPr="00B21514" w:rsidRDefault="00F07247" w:rsidP="00F07247">
      <w:pPr>
        <w:jc w:val="both"/>
        <w:rPr>
          <w:sz w:val="24"/>
          <w:szCs w:val="24"/>
        </w:rPr>
      </w:pPr>
      <w:r w:rsidRPr="00B21514">
        <w:rPr>
          <w:i/>
          <w:sz w:val="24"/>
          <w:szCs w:val="24"/>
        </w:rPr>
        <w:t xml:space="preserve">El-Emunah: The Faithful GOD </w:t>
      </w:r>
      <w:r w:rsidRPr="00B21514">
        <w:rPr>
          <w:sz w:val="24"/>
          <w:szCs w:val="24"/>
        </w:rPr>
        <w:t>used in Deuteronomy 7:9.</w:t>
      </w:r>
    </w:p>
    <w:p w:rsidR="00F07247" w:rsidRPr="00B21514" w:rsidRDefault="00F07247" w:rsidP="00F07247">
      <w:pPr>
        <w:jc w:val="both"/>
        <w:rPr>
          <w:sz w:val="24"/>
          <w:szCs w:val="24"/>
        </w:rPr>
      </w:pPr>
    </w:p>
    <w:p w:rsidR="00F07247" w:rsidRPr="00B21514" w:rsidRDefault="00F07247" w:rsidP="00F07247">
      <w:pPr>
        <w:jc w:val="both"/>
        <w:rPr>
          <w:i/>
          <w:sz w:val="24"/>
          <w:szCs w:val="24"/>
        </w:rPr>
      </w:pPr>
      <w:r w:rsidRPr="00B21514">
        <w:rPr>
          <w:i/>
          <w:sz w:val="24"/>
          <w:szCs w:val="24"/>
        </w:rPr>
        <w:t xml:space="preserve">El-Marom: GOD Most High </w:t>
      </w:r>
      <w:r w:rsidRPr="00B21514">
        <w:rPr>
          <w:sz w:val="24"/>
          <w:szCs w:val="24"/>
        </w:rPr>
        <w:t>used in Micah 6:6.</w:t>
      </w:r>
      <w:r w:rsidRPr="00B21514">
        <w:rPr>
          <w:i/>
          <w:sz w:val="24"/>
          <w:szCs w:val="24"/>
        </w:rPr>
        <w:t xml:space="preserve"> </w:t>
      </w:r>
    </w:p>
    <w:p w:rsidR="00F07247" w:rsidRPr="00B21514" w:rsidRDefault="00F07247" w:rsidP="00F07247">
      <w:pPr>
        <w:jc w:val="both"/>
        <w:rPr>
          <w:i/>
          <w:sz w:val="24"/>
          <w:szCs w:val="24"/>
        </w:rPr>
      </w:pPr>
    </w:p>
    <w:p w:rsidR="00F07247" w:rsidRPr="00B21514" w:rsidRDefault="00F07247" w:rsidP="00F07247">
      <w:pPr>
        <w:jc w:val="both"/>
        <w:rPr>
          <w:sz w:val="24"/>
          <w:szCs w:val="24"/>
        </w:rPr>
      </w:pPr>
      <w:r w:rsidRPr="00B21514">
        <w:rPr>
          <w:i/>
          <w:sz w:val="24"/>
          <w:szCs w:val="24"/>
        </w:rPr>
        <w:t xml:space="preserve">El-Kanna or El Kanno: The Jealous God </w:t>
      </w:r>
      <w:r w:rsidRPr="00B21514">
        <w:rPr>
          <w:sz w:val="24"/>
          <w:szCs w:val="24"/>
        </w:rPr>
        <w:t>used in Exodus 20:5 &amp; Joshua 24:19.</w:t>
      </w:r>
    </w:p>
    <w:p w:rsidR="00F07247" w:rsidRPr="00B21514" w:rsidRDefault="00F07247" w:rsidP="00F07247">
      <w:pPr>
        <w:jc w:val="both"/>
        <w:rPr>
          <w:sz w:val="24"/>
          <w:szCs w:val="24"/>
        </w:rPr>
      </w:pPr>
    </w:p>
    <w:p w:rsidR="00F07247" w:rsidRPr="00B21514" w:rsidRDefault="00F07247" w:rsidP="00F07247">
      <w:pPr>
        <w:jc w:val="both"/>
        <w:rPr>
          <w:sz w:val="24"/>
          <w:szCs w:val="24"/>
        </w:rPr>
      </w:pPr>
      <w:r w:rsidRPr="00B21514">
        <w:rPr>
          <w:i/>
          <w:sz w:val="24"/>
          <w:szCs w:val="24"/>
        </w:rPr>
        <w:t xml:space="preserve">Adonai: The Master or Lord </w:t>
      </w:r>
      <w:r w:rsidRPr="00B21514">
        <w:rPr>
          <w:sz w:val="24"/>
          <w:szCs w:val="24"/>
        </w:rPr>
        <w:t>used in Genesis 15:2; Exodus 4:10; Judges 6:15; 2</w:t>
      </w:r>
      <w:r w:rsidRPr="00B21514">
        <w:rPr>
          <w:sz w:val="24"/>
          <w:szCs w:val="24"/>
          <w:vertAlign w:val="superscript"/>
        </w:rPr>
        <w:t>nd</w:t>
      </w:r>
      <w:r w:rsidRPr="00B21514">
        <w:rPr>
          <w:sz w:val="24"/>
          <w:szCs w:val="24"/>
        </w:rPr>
        <w:t xml:space="preserve"> Samuel 7:18-20; Psalms 8, 114:7; 135:5; 141:8; 109:21-28, Daniel 9 and Acts 7:60.</w:t>
      </w:r>
    </w:p>
    <w:p w:rsidR="00F07247" w:rsidRPr="00B21514" w:rsidRDefault="00F07247" w:rsidP="00F07247">
      <w:pPr>
        <w:jc w:val="both"/>
        <w:rPr>
          <w:sz w:val="24"/>
          <w:szCs w:val="24"/>
        </w:rPr>
      </w:pPr>
    </w:p>
    <w:p w:rsidR="00F07247" w:rsidRPr="00B21514" w:rsidRDefault="00F07247" w:rsidP="00F07247">
      <w:pPr>
        <w:jc w:val="both"/>
        <w:rPr>
          <w:i/>
          <w:sz w:val="24"/>
          <w:szCs w:val="24"/>
        </w:rPr>
      </w:pPr>
      <w:r w:rsidRPr="00B21514">
        <w:rPr>
          <w:i/>
          <w:sz w:val="24"/>
          <w:szCs w:val="24"/>
        </w:rPr>
        <w:t>Alam: The Secret Name for God</w:t>
      </w:r>
    </w:p>
    <w:p w:rsidR="00F07247" w:rsidRPr="00B21514" w:rsidRDefault="00F07247" w:rsidP="00F07247">
      <w:pPr>
        <w:jc w:val="both"/>
        <w:rPr>
          <w:i/>
          <w:sz w:val="24"/>
          <w:szCs w:val="24"/>
        </w:rPr>
      </w:pPr>
    </w:p>
    <w:p w:rsidR="00F07247" w:rsidRPr="00B21514" w:rsidRDefault="00F07247" w:rsidP="00F07247">
      <w:pPr>
        <w:jc w:val="both"/>
        <w:rPr>
          <w:sz w:val="24"/>
          <w:szCs w:val="24"/>
        </w:rPr>
      </w:pPr>
      <w:r w:rsidRPr="00B21514">
        <w:rPr>
          <w:i/>
          <w:sz w:val="24"/>
          <w:szCs w:val="24"/>
        </w:rPr>
        <w:t xml:space="preserve">Jehovah: Yahweh or Kurios or Despotes </w:t>
      </w:r>
      <w:r w:rsidRPr="00B21514">
        <w:rPr>
          <w:sz w:val="24"/>
          <w:szCs w:val="24"/>
        </w:rPr>
        <w:t>used in Daniel 9:14; Psalms 11:7; Leviticus 19:2; Habakkuk 1:12; Deuteronomy 6:4, 5; Luke 2:29; Acts 4:24; 2</w:t>
      </w:r>
      <w:r w:rsidRPr="00B21514">
        <w:rPr>
          <w:sz w:val="24"/>
          <w:szCs w:val="24"/>
          <w:vertAlign w:val="superscript"/>
        </w:rPr>
        <w:t>nd</w:t>
      </w:r>
      <w:r w:rsidRPr="00B21514">
        <w:rPr>
          <w:sz w:val="24"/>
          <w:szCs w:val="24"/>
        </w:rPr>
        <w:t xml:space="preserve"> Peter 2:1; Jude 4, Revelation 6:10 and Acts 7:60.</w:t>
      </w:r>
    </w:p>
    <w:p w:rsidR="00F07247" w:rsidRPr="00B21514" w:rsidRDefault="00F07247" w:rsidP="00F07247">
      <w:pPr>
        <w:jc w:val="center"/>
        <w:rPr>
          <w:sz w:val="24"/>
          <w:szCs w:val="24"/>
        </w:rPr>
      </w:pPr>
    </w:p>
    <w:p w:rsidR="00F07247" w:rsidRPr="00B21514" w:rsidRDefault="00F07247" w:rsidP="00F07247">
      <w:pPr>
        <w:jc w:val="both"/>
        <w:rPr>
          <w:sz w:val="24"/>
          <w:szCs w:val="24"/>
        </w:rPr>
      </w:pPr>
      <w:r w:rsidRPr="00B21514">
        <w:rPr>
          <w:i/>
          <w:sz w:val="24"/>
          <w:szCs w:val="24"/>
        </w:rPr>
        <w:t xml:space="preserve">Jehovah-Jireh: The Lord our Provider </w:t>
      </w:r>
      <w:r w:rsidRPr="00B21514">
        <w:rPr>
          <w:sz w:val="24"/>
          <w:szCs w:val="24"/>
        </w:rPr>
        <w:t>used in Genesis 22:14 and Acts 6:8.</w:t>
      </w:r>
    </w:p>
    <w:p w:rsidR="00F07247" w:rsidRPr="00B21514" w:rsidRDefault="00F07247" w:rsidP="00F07247">
      <w:pPr>
        <w:jc w:val="center"/>
        <w:rPr>
          <w:sz w:val="24"/>
          <w:szCs w:val="24"/>
        </w:rPr>
      </w:pPr>
    </w:p>
    <w:p w:rsidR="00F07247" w:rsidRPr="00B21514" w:rsidRDefault="00F07247" w:rsidP="00F07247">
      <w:pPr>
        <w:jc w:val="both"/>
        <w:rPr>
          <w:sz w:val="24"/>
          <w:szCs w:val="24"/>
        </w:rPr>
      </w:pPr>
      <w:r w:rsidRPr="00B21514">
        <w:rPr>
          <w:i/>
          <w:sz w:val="24"/>
          <w:szCs w:val="24"/>
        </w:rPr>
        <w:t xml:space="preserve">Jehovah-Rophe: The Lord our Healer </w:t>
      </w:r>
      <w:r w:rsidRPr="00B21514">
        <w:rPr>
          <w:sz w:val="24"/>
          <w:szCs w:val="24"/>
        </w:rPr>
        <w:t>used in Exodus 15:22-26; Jeremiah 30:17; Isaiah 61:1 and Acts 6:8.</w:t>
      </w:r>
    </w:p>
    <w:p w:rsidR="00F07247" w:rsidRPr="00B21514" w:rsidRDefault="00F07247" w:rsidP="00F07247">
      <w:pPr>
        <w:jc w:val="center"/>
        <w:rPr>
          <w:sz w:val="24"/>
          <w:szCs w:val="24"/>
        </w:rPr>
      </w:pPr>
    </w:p>
    <w:p w:rsidR="00F07247" w:rsidRPr="00B21514" w:rsidRDefault="00F07247" w:rsidP="00F07247">
      <w:pPr>
        <w:jc w:val="both"/>
        <w:rPr>
          <w:sz w:val="24"/>
          <w:szCs w:val="24"/>
        </w:rPr>
      </w:pPr>
      <w:r w:rsidRPr="00B21514">
        <w:rPr>
          <w:i/>
          <w:sz w:val="24"/>
          <w:szCs w:val="24"/>
        </w:rPr>
        <w:t xml:space="preserve">Jehovah-Nissi: The Lord our Banner </w:t>
      </w:r>
      <w:r w:rsidRPr="00B21514">
        <w:rPr>
          <w:sz w:val="24"/>
          <w:szCs w:val="24"/>
        </w:rPr>
        <w:t>used in Exodus 17:15; Psalms 4:6 and Acts 7:22.</w:t>
      </w:r>
    </w:p>
    <w:p w:rsidR="00F07247" w:rsidRPr="00B21514" w:rsidRDefault="00F07247" w:rsidP="00F07247">
      <w:pPr>
        <w:jc w:val="both"/>
        <w:rPr>
          <w:sz w:val="24"/>
          <w:szCs w:val="24"/>
        </w:rPr>
      </w:pPr>
    </w:p>
    <w:p w:rsidR="00F07247" w:rsidRPr="00B21514" w:rsidRDefault="00F07247" w:rsidP="00F07247">
      <w:pPr>
        <w:jc w:val="both"/>
        <w:rPr>
          <w:sz w:val="24"/>
          <w:szCs w:val="24"/>
        </w:rPr>
      </w:pPr>
      <w:r w:rsidRPr="00B21514">
        <w:rPr>
          <w:i/>
          <w:sz w:val="24"/>
          <w:szCs w:val="24"/>
        </w:rPr>
        <w:t xml:space="preserve">Jehovah-M’Kaddesh: The Lord our Sanctifier </w:t>
      </w:r>
      <w:r w:rsidRPr="00B21514">
        <w:rPr>
          <w:sz w:val="24"/>
          <w:szCs w:val="24"/>
        </w:rPr>
        <w:t>used in Leviticus 20:8 and Acts 6:3.</w:t>
      </w:r>
    </w:p>
    <w:p w:rsidR="00F07247" w:rsidRPr="00B21514" w:rsidRDefault="00F07247" w:rsidP="00F07247">
      <w:pPr>
        <w:jc w:val="center"/>
        <w:rPr>
          <w:sz w:val="24"/>
          <w:szCs w:val="24"/>
        </w:rPr>
      </w:pPr>
    </w:p>
    <w:p w:rsidR="00F07247" w:rsidRPr="00B21514" w:rsidRDefault="00F07247" w:rsidP="00F07247">
      <w:pPr>
        <w:jc w:val="both"/>
        <w:rPr>
          <w:sz w:val="24"/>
          <w:szCs w:val="24"/>
        </w:rPr>
      </w:pPr>
      <w:r w:rsidRPr="00B21514">
        <w:rPr>
          <w:i/>
          <w:sz w:val="24"/>
          <w:szCs w:val="24"/>
        </w:rPr>
        <w:t xml:space="preserve">Jehovah-Shalom: The Lord our Peace </w:t>
      </w:r>
      <w:r w:rsidRPr="00B21514">
        <w:rPr>
          <w:sz w:val="24"/>
          <w:szCs w:val="24"/>
        </w:rPr>
        <w:t>used in Judges 6:24; Deuteronomy 27:6; Daniel 5:26; 1</w:t>
      </w:r>
      <w:r w:rsidRPr="00B21514">
        <w:rPr>
          <w:sz w:val="24"/>
          <w:szCs w:val="24"/>
          <w:vertAlign w:val="superscript"/>
        </w:rPr>
        <w:t>st</w:t>
      </w:r>
      <w:r w:rsidRPr="00B21514">
        <w:rPr>
          <w:sz w:val="24"/>
          <w:szCs w:val="24"/>
        </w:rPr>
        <w:t xml:space="preserve"> Kings 8:61; 9:25; Genesis 15:16; Exodus 21:34; 22:5, 6; Leviticus 7:11-21 and Acts 7:47-50.</w:t>
      </w:r>
    </w:p>
    <w:p w:rsidR="00F07247" w:rsidRPr="00B21514" w:rsidRDefault="00F07247" w:rsidP="00F07247">
      <w:pPr>
        <w:jc w:val="both"/>
        <w:rPr>
          <w:sz w:val="24"/>
          <w:szCs w:val="24"/>
        </w:rPr>
      </w:pPr>
    </w:p>
    <w:p w:rsidR="00F07247" w:rsidRPr="00B21514" w:rsidRDefault="00F07247" w:rsidP="00F07247">
      <w:pPr>
        <w:jc w:val="both"/>
        <w:rPr>
          <w:sz w:val="24"/>
          <w:szCs w:val="24"/>
        </w:rPr>
      </w:pPr>
      <w:r w:rsidRPr="00B21514">
        <w:rPr>
          <w:i/>
          <w:sz w:val="24"/>
          <w:szCs w:val="24"/>
        </w:rPr>
        <w:t xml:space="preserve">Jehovah-Elohim: The Lord God or Theos </w:t>
      </w:r>
      <w:r w:rsidRPr="00B21514">
        <w:rPr>
          <w:sz w:val="24"/>
          <w:szCs w:val="24"/>
        </w:rPr>
        <w:t>used in  Genesis 2:4;  Judges 5:3;  Isaiah 17:6;  Zephaniah 2:9;  Psalms 59:5 and Acts 7:60.</w:t>
      </w:r>
    </w:p>
    <w:p w:rsidR="00F07247" w:rsidRPr="00B21514" w:rsidRDefault="00F07247" w:rsidP="00F07247">
      <w:pPr>
        <w:jc w:val="both"/>
        <w:rPr>
          <w:i/>
          <w:sz w:val="24"/>
          <w:szCs w:val="24"/>
        </w:rPr>
      </w:pPr>
    </w:p>
    <w:p w:rsidR="00F07247" w:rsidRPr="00B21514" w:rsidRDefault="00F07247" w:rsidP="00F07247">
      <w:pPr>
        <w:jc w:val="both"/>
        <w:rPr>
          <w:sz w:val="24"/>
          <w:szCs w:val="24"/>
        </w:rPr>
      </w:pPr>
      <w:r w:rsidRPr="00B21514">
        <w:rPr>
          <w:i/>
          <w:sz w:val="24"/>
          <w:szCs w:val="24"/>
        </w:rPr>
        <w:t xml:space="preserve">Jehovah-El Elohim: The Lord God of Gods </w:t>
      </w:r>
      <w:r w:rsidRPr="00B21514">
        <w:rPr>
          <w:sz w:val="24"/>
          <w:szCs w:val="24"/>
        </w:rPr>
        <w:t>used in Joshua 22:22.</w:t>
      </w:r>
    </w:p>
    <w:p w:rsidR="00F07247" w:rsidRPr="00B21514" w:rsidRDefault="00F07247" w:rsidP="00F07247">
      <w:pPr>
        <w:jc w:val="both"/>
        <w:rPr>
          <w:sz w:val="24"/>
          <w:szCs w:val="24"/>
        </w:rPr>
      </w:pPr>
    </w:p>
    <w:p w:rsidR="00F07247" w:rsidRPr="00B21514" w:rsidRDefault="00F07247" w:rsidP="00F07247">
      <w:pPr>
        <w:jc w:val="both"/>
        <w:rPr>
          <w:sz w:val="24"/>
          <w:szCs w:val="24"/>
        </w:rPr>
      </w:pPr>
      <w:r w:rsidRPr="00B21514">
        <w:rPr>
          <w:i/>
          <w:sz w:val="24"/>
          <w:szCs w:val="24"/>
        </w:rPr>
        <w:t xml:space="preserve">Jehovah Elohe Abothekem: The Lord God of Your Fathers </w:t>
      </w:r>
      <w:r w:rsidRPr="00B21514">
        <w:rPr>
          <w:sz w:val="24"/>
          <w:szCs w:val="24"/>
        </w:rPr>
        <w:t>used in Joshua 18:3.</w:t>
      </w:r>
    </w:p>
    <w:p w:rsidR="00F07247" w:rsidRPr="00B21514" w:rsidRDefault="00F07247" w:rsidP="00F07247">
      <w:pPr>
        <w:jc w:val="both"/>
        <w:rPr>
          <w:sz w:val="24"/>
          <w:szCs w:val="24"/>
        </w:rPr>
      </w:pPr>
    </w:p>
    <w:p w:rsidR="00F07247" w:rsidRPr="00B21514" w:rsidRDefault="00F07247" w:rsidP="00F07247">
      <w:pPr>
        <w:jc w:val="both"/>
        <w:rPr>
          <w:sz w:val="24"/>
          <w:szCs w:val="24"/>
        </w:rPr>
      </w:pPr>
      <w:r w:rsidRPr="00B21514">
        <w:rPr>
          <w:i/>
          <w:sz w:val="24"/>
          <w:szCs w:val="24"/>
        </w:rPr>
        <w:t>Jehovah El Gemuwal: The Lord God of Recompenses</w:t>
      </w:r>
      <w:r w:rsidRPr="00B21514">
        <w:rPr>
          <w:sz w:val="24"/>
          <w:szCs w:val="24"/>
        </w:rPr>
        <w:t xml:space="preserve"> used in Jeremiah 51:56.</w:t>
      </w:r>
    </w:p>
    <w:p w:rsidR="00F07247" w:rsidRPr="00B21514" w:rsidRDefault="00F07247" w:rsidP="00F07247">
      <w:pPr>
        <w:jc w:val="both"/>
        <w:rPr>
          <w:i/>
          <w:sz w:val="24"/>
          <w:szCs w:val="24"/>
        </w:rPr>
      </w:pPr>
    </w:p>
    <w:p w:rsidR="00F07247" w:rsidRPr="00B21514" w:rsidRDefault="00F07247" w:rsidP="00F07247">
      <w:pPr>
        <w:jc w:val="both"/>
        <w:rPr>
          <w:sz w:val="24"/>
          <w:szCs w:val="24"/>
        </w:rPr>
      </w:pPr>
      <w:r w:rsidRPr="00B21514">
        <w:rPr>
          <w:i/>
          <w:sz w:val="24"/>
          <w:szCs w:val="24"/>
        </w:rPr>
        <w:t xml:space="preserve">Jehovah El Emeth: Lord God of Truth </w:t>
      </w:r>
      <w:r w:rsidRPr="00B21514">
        <w:rPr>
          <w:sz w:val="24"/>
          <w:szCs w:val="24"/>
        </w:rPr>
        <w:t>used in Psalms 31:5.</w:t>
      </w:r>
    </w:p>
    <w:p w:rsidR="00F07247" w:rsidRPr="00B21514" w:rsidRDefault="00F07247" w:rsidP="00F07247">
      <w:pPr>
        <w:jc w:val="both"/>
        <w:rPr>
          <w:i/>
          <w:sz w:val="24"/>
          <w:szCs w:val="24"/>
        </w:rPr>
      </w:pPr>
    </w:p>
    <w:p w:rsidR="00F07247" w:rsidRPr="00B21514" w:rsidRDefault="00F07247" w:rsidP="00F07247">
      <w:pPr>
        <w:jc w:val="both"/>
        <w:rPr>
          <w:i/>
          <w:sz w:val="24"/>
          <w:szCs w:val="24"/>
        </w:rPr>
      </w:pPr>
      <w:r w:rsidRPr="00B21514">
        <w:rPr>
          <w:i/>
          <w:sz w:val="24"/>
          <w:szCs w:val="24"/>
        </w:rPr>
        <w:t xml:space="preserve">Jehovah Elohe Yeshuathi: Lord God of my Salvation </w:t>
      </w:r>
      <w:r w:rsidRPr="00B21514">
        <w:rPr>
          <w:sz w:val="24"/>
          <w:szCs w:val="24"/>
        </w:rPr>
        <w:t xml:space="preserve">used in Psalms </w:t>
      </w:r>
      <w:r w:rsidRPr="00B21514">
        <w:rPr>
          <w:i/>
          <w:sz w:val="24"/>
          <w:szCs w:val="24"/>
        </w:rPr>
        <w:t>41:13.</w:t>
      </w:r>
    </w:p>
    <w:p w:rsidR="00F07247" w:rsidRPr="00B21514" w:rsidRDefault="00F07247" w:rsidP="00F07247">
      <w:pPr>
        <w:jc w:val="both"/>
        <w:rPr>
          <w:i/>
          <w:sz w:val="24"/>
          <w:szCs w:val="24"/>
        </w:rPr>
      </w:pPr>
    </w:p>
    <w:p w:rsidR="00F07247" w:rsidRPr="00B21514" w:rsidRDefault="00F07247" w:rsidP="00F07247">
      <w:pPr>
        <w:jc w:val="both"/>
        <w:rPr>
          <w:sz w:val="24"/>
          <w:szCs w:val="24"/>
        </w:rPr>
      </w:pPr>
      <w:r w:rsidRPr="00B21514">
        <w:rPr>
          <w:i/>
          <w:sz w:val="24"/>
          <w:szCs w:val="24"/>
        </w:rPr>
        <w:t xml:space="preserve">Jehovah Elohe Yisreal: The Lord God of Israel </w:t>
      </w:r>
      <w:r w:rsidRPr="00B21514">
        <w:rPr>
          <w:sz w:val="24"/>
          <w:szCs w:val="24"/>
        </w:rPr>
        <w:t>used in Psalms 41:13.</w:t>
      </w:r>
    </w:p>
    <w:p w:rsidR="00F07247" w:rsidRPr="00B21514" w:rsidRDefault="00F07247" w:rsidP="00F07247">
      <w:pPr>
        <w:jc w:val="both"/>
        <w:rPr>
          <w:sz w:val="24"/>
          <w:szCs w:val="24"/>
        </w:rPr>
      </w:pPr>
    </w:p>
    <w:p w:rsidR="00F07247" w:rsidRPr="00B21514" w:rsidRDefault="00F07247" w:rsidP="00F07247">
      <w:pPr>
        <w:jc w:val="both"/>
        <w:rPr>
          <w:sz w:val="24"/>
          <w:szCs w:val="24"/>
        </w:rPr>
      </w:pPr>
      <w:r w:rsidRPr="00B21514">
        <w:rPr>
          <w:i/>
          <w:sz w:val="24"/>
          <w:szCs w:val="24"/>
        </w:rPr>
        <w:t xml:space="preserve">Jehovah-Tsidkenu: The Lord our Righteousness </w:t>
      </w:r>
      <w:r w:rsidRPr="00B21514">
        <w:rPr>
          <w:sz w:val="24"/>
          <w:szCs w:val="24"/>
        </w:rPr>
        <w:t>used in Jeremiah 23:5, 6; 33:16 &amp; Acts 6:5, 8.</w:t>
      </w:r>
    </w:p>
    <w:p w:rsidR="00F07247" w:rsidRPr="00B21514" w:rsidRDefault="00F07247" w:rsidP="00F07247">
      <w:pPr>
        <w:jc w:val="center"/>
        <w:rPr>
          <w:sz w:val="24"/>
          <w:szCs w:val="24"/>
        </w:rPr>
      </w:pPr>
    </w:p>
    <w:p w:rsidR="00F07247" w:rsidRPr="00B21514" w:rsidRDefault="00F07247" w:rsidP="00F07247">
      <w:pPr>
        <w:jc w:val="both"/>
        <w:rPr>
          <w:sz w:val="24"/>
          <w:szCs w:val="24"/>
        </w:rPr>
      </w:pPr>
      <w:r w:rsidRPr="00B21514">
        <w:rPr>
          <w:i/>
          <w:sz w:val="24"/>
          <w:szCs w:val="24"/>
        </w:rPr>
        <w:t xml:space="preserve">Jehovah-Rohi: The Lord our Shepherd </w:t>
      </w:r>
      <w:r w:rsidRPr="00B21514">
        <w:rPr>
          <w:sz w:val="24"/>
          <w:szCs w:val="24"/>
        </w:rPr>
        <w:t>used in Psalms 23 and Acts 6:8.</w:t>
      </w:r>
    </w:p>
    <w:p w:rsidR="00F07247" w:rsidRPr="00B21514" w:rsidRDefault="00F07247" w:rsidP="00F07247">
      <w:pPr>
        <w:jc w:val="both"/>
        <w:rPr>
          <w:sz w:val="24"/>
          <w:szCs w:val="24"/>
        </w:rPr>
      </w:pPr>
    </w:p>
    <w:p w:rsidR="00F07247" w:rsidRPr="00B21514" w:rsidRDefault="00F07247" w:rsidP="00F07247">
      <w:pPr>
        <w:jc w:val="both"/>
        <w:rPr>
          <w:sz w:val="24"/>
          <w:szCs w:val="24"/>
        </w:rPr>
      </w:pPr>
      <w:r w:rsidRPr="00B21514">
        <w:rPr>
          <w:i/>
          <w:sz w:val="24"/>
          <w:szCs w:val="24"/>
        </w:rPr>
        <w:t xml:space="preserve">Jehovah-Shammah: The Lord is There </w:t>
      </w:r>
      <w:r w:rsidRPr="00B21514">
        <w:rPr>
          <w:sz w:val="24"/>
          <w:szCs w:val="24"/>
        </w:rPr>
        <w:t>used in Ezekiel 48:35 and Acts 7:49-50.</w:t>
      </w:r>
    </w:p>
    <w:p w:rsidR="00F07247" w:rsidRPr="00B21514" w:rsidRDefault="00F07247" w:rsidP="00F07247">
      <w:pPr>
        <w:jc w:val="both"/>
        <w:rPr>
          <w:sz w:val="24"/>
          <w:szCs w:val="24"/>
        </w:rPr>
      </w:pPr>
    </w:p>
    <w:p w:rsidR="00F07247" w:rsidRPr="00B21514" w:rsidRDefault="00F07247" w:rsidP="00F07247">
      <w:pPr>
        <w:jc w:val="both"/>
        <w:rPr>
          <w:sz w:val="24"/>
          <w:szCs w:val="24"/>
        </w:rPr>
      </w:pPr>
      <w:r w:rsidRPr="00B21514">
        <w:rPr>
          <w:i/>
          <w:sz w:val="24"/>
          <w:szCs w:val="24"/>
        </w:rPr>
        <w:t xml:space="preserve">Jehovah-Sabaoth: The Lord of Army Hosts </w:t>
      </w:r>
      <w:r w:rsidRPr="00B21514">
        <w:rPr>
          <w:sz w:val="24"/>
          <w:szCs w:val="24"/>
        </w:rPr>
        <w:t>used in Isaiah 1:24; 46:7; 11:2; 2</w:t>
      </w:r>
      <w:r w:rsidRPr="00B21514">
        <w:rPr>
          <w:sz w:val="24"/>
          <w:szCs w:val="24"/>
          <w:vertAlign w:val="superscript"/>
        </w:rPr>
        <w:t>nd</w:t>
      </w:r>
      <w:r w:rsidRPr="00B21514">
        <w:rPr>
          <w:sz w:val="24"/>
          <w:szCs w:val="24"/>
        </w:rPr>
        <w:t xml:space="preserve"> Kings. 3:9-12; Jeremiah 11:20; Romans 9:29; James 5:4; Revelation 19:11-16 &amp; Acts 7:30-32.</w:t>
      </w:r>
    </w:p>
    <w:p w:rsidR="00F07247" w:rsidRPr="00B21514" w:rsidRDefault="00F07247" w:rsidP="00F07247">
      <w:pPr>
        <w:jc w:val="both"/>
        <w:rPr>
          <w:sz w:val="24"/>
          <w:szCs w:val="24"/>
        </w:rPr>
      </w:pPr>
    </w:p>
    <w:p w:rsidR="00F07247" w:rsidRPr="00B21514" w:rsidRDefault="00F07247" w:rsidP="00F07247">
      <w:pPr>
        <w:jc w:val="both"/>
        <w:rPr>
          <w:sz w:val="24"/>
          <w:szCs w:val="24"/>
        </w:rPr>
      </w:pPr>
      <w:r w:rsidRPr="00B21514">
        <w:rPr>
          <w:i/>
          <w:sz w:val="24"/>
          <w:szCs w:val="24"/>
        </w:rPr>
        <w:t xml:space="preserve">Jehovah-Tsebaoth: The LORD God of Hosts (Camps) </w:t>
      </w:r>
      <w:r w:rsidRPr="00B21514">
        <w:rPr>
          <w:sz w:val="24"/>
          <w:szCs w:val="24"/>
        </w:rPr>
        <w:t>used in Psalms 59:5 and Isaiah 28:22.</w:t>
      </w:r>
    </w:p>
    <w:p w:rsidR="00F07247" w:rsidRPr="00B21514" w:rsidRDefault="00F07247" w:rsidP="00F07247">
      <w:pPr>
        <w:jc w:val="both"/>
        <w:rPr>
          <w:i/>
          <w:sz w:val="24"/>
          <w:szCs w:val="24"/>
        </w:rPr>
      </w:pPr>
      <w:r w:rsidRPr="00B21514">
        <w:rPr>
          <w:sz w:val="24"/>
          <w:szCs w:val="24"/>
        </w:rPr>
        <w:t xml:space="preserve"> </w:t>
      </w:r>
      <w:r w:rsidRPr="00B21514">
        <w:rPr>
          <w:i/>
          <w:sz w:val="24"/>
          <w:szCs w:val="24"/>
        </w:rPr>
        <w:t xml:space="preserve"> </w:t>
      </w:r>
    </w:p>
    <w:p w:rsidR="00F07247" w:rsidRPr="00B21514" w:rsidRDefault="00F07247" w:rsidP="00F07247">
      <w:pPr>
        <w:jc w:val="both"/>
        <w:rPr>
          <w:sz w:val="24"/>
          <w:szCs w:val="24"/>
        </w:rPr>
      </w:pPr>
      <w:r w:rsidRPr="00B21514">
        <w:rPr>
          <w:i/>
          <w:sz w:val="24"/>
          <w:szCs w:val="24"/>
        </w:rPr>
        <w:t xml:space="preserve">Jehovah-Gmolah: The Lord of Recompense </w:t>
      </w:r>
      <w:r w:rsidRPr="00B21514">
        <w:rPr>
          <w:sz w:val="24"/>
          <w:szCs w:val="24"/>
        </w:rPr>
        <w:t>used in Jeremiah 51:6.</w:t>
      </w:r>
    </w:p>
    <w:p w:rsidR="00F07247" w:rsidRPr="00B21514" w:rsidRDefault="00F07247" w:rsidP="00F07247">
      <w:pPr>
        <w:jc w:val="both"/>
        <w:rPr>
          <w:sz w:val="24"/>
          <w:szCs w:val="24"/>
        </w:rPr>
      </w:pPr>
    </w:p>
    <w:p w:rsidR="00F07247" w:rsidRPr="00B21514" w:rsidRDefault="00F07247" w:rsidP="00F07247">
      <w:pPr>
        <w:jc w:val="both"/>
        <w:rPr>
          <w:i/>
          <w:sz w:val="24"/>
          <w:szCs w:val="24"/>
        </w:rPr>
      </w:pPr>
      <w:r w:rsidRPr="00B21514">
        <w:rPr>
          <w:i/>
          <w:sz w:val="24"/>
          <w:szCs w:val="24"/>
        </w:rPr>
        <w:t xml:space="preserve">Jehovah-Hoseenu: The Lord our Maker </w:t>
      </w:r>
      <w:r w:rsidRPr="00B21514">
        <w:rPr>
          <w:sz w:val="24"/>
          <w:szCs w:val="24"/>
        </w:rPr>
        <w:t xml:space="preserve">used in Psalms 95:6; Hebrews 11:10 &amp; Ephesians 2:22. </w:t>
      </w:r>
      <w:r w:rsidRPr="00B21514">
        <w:rPr>
          <w:i/>
          <w:sz w:val="24"/>
          <w:szCs w:val="24"/>
        </w:rPr>
        <w:t xml:space="preserve"> </w:t>
      </w:r>
    </w:p>
    <w:p w:rsidR="00F07247" w:rsidRPr="00B21514" w:rsidRDefault="00F07247" w:rsidP="00F07247">
      <w:pPr>
        <w:jc w:val="center"/>
        <w:rPr>
          <w:sz w:val="24"/>
          <w:szCs w:val="24"/>
        </w:rPr>
      </w:pPr>
    </w:p>
    <w:p w:rsidR="00F07247" w:rsidRPr="00B21514" w:rsidRDefault="00F07247" w:rsidP="00F07247">
      <w:pPr>
        <w:rPr>
          <w:sz w:val="24"/>
          <w:szCs w:val="24"/>
        </w:rPr>
      </w:pPr>
      <w:r w:rsidRPr="00B21514">
        <w:rPr>
          <w:i/>
          <w:sz w:val="24"/>
          <w:szCs w:val="24"/>
        </w:rPr>
        <w:t xml:space="preserve">Jehovah-Maginnenu: The Lord our Defense </w:t>
      </w:r>
      <w:r w:rsidRPr="00B21514">
        <w:rPr>
          <w:sz w:val="24"/>
          <w:szCs w:val="24"/>
        </w:rPr>
        <w:t>used in Psalms 89:18.</w:t>
      </w:r>
    </w:p>
    <w:p w:rsidR="00F07247" w:rsidRPr="00B21514" w:rsidRDefault="00F07247" w:rsidP="00F07247">
      <w:pPr>
        <w:rPr>
          <w:sz w:val="24"/>
          <w:szCs w:val="24"/>
        </w:rPr>
      </w:pPr>
    </w:p>
    <w:p w:rsidR="00F07247" w:rsidRPr="00B21514" w:rsidRDefault="00F07247" w:rsidP="00F07247">
      <w:pPr>
        <w:rPr>
          <w:sz w:val="24"/>
          <w:szCs w:val="24"/>
        </w:rPr>
      </w:pPr>
      <w:r w:rsidRPr="00B21514">
        <w:rPr>
          <w:i/>
          <w:sz w:val="24"/>
          <w:szCs w:val="24"/>
        </w:rPr>
        <w:t xml:space="preserve">Jehovah-Elohe Abothekem: The LORD GOD of Your Fathers </w:t>
      </w:r>
      <w:r w:rsidRPr="00B21514">
        <w:rPr>
          <w:sz w:val="24"/>
          <w:szCs w:val="24"/>
        </w:rPr>
        <w:t>used in Joshua 18:3.</w:t>
      </w:r>
    </w:p>
    <w:p w:rsidR="00F07247" w:rsidRPr="00B21514" w:rsidRDefault="00F07247" w:rsidP="00F07247">
      <w:pPr>
        <w:rPr>
          <w:sz w:val="24"/>
          <w:szCs w:val="24"/>
        </w:rPr>
      </w:pPr>
    </w:p>
    <w:p w:rsidR="00F07247" w:rsidRPr="00B21514" w:rsidRDefault="00F07247" w:rsidP="00F07247">
      <w:pPr>
        <w:spacing w:line="480" w:lineRule="auto"/>
        <w:rPr>
          <w:sz w:val="24"/>
          <w:szCs w:val="24"/>
        </w:rPr>
      </w:pPr>
      <w:r w:rsidRPr="00B21514">
        <w:rPr>
          <w:i/>
          <w:sz w:val="24"/>
          <w:szCs w:val="24"/>
        </w:rPr>
        <w:t xml:space="preserve">Jehovah-Adon Kol Ha-arets: The LORD, the Lord of All the Earth </w:t>
      </w:r>
      <w:r w:rsidRPr="00B21514">
        <w:rPr>
          <w:sz w:val="24"/>
          <w:szCs w:val="24"/>
        </w:rPr>
        <w:t>used in Joshua 3:11.</w:t>
      </w:r>
    </w:p>
    <w:p w:rsidR="00F07247" w:rsidRPr="00B21514" w:rsidRDefault="00F07247" w:rsidP="00F07247">
      <w:pPr>
        <w:spacing w:line="480" w:lineRule="auto"/>
        <w:jc w:val="both"/>
        <w:rPr>
          <w:sz w:val="24"/>
          <w:szCs w:val="24"/>
        </w:rPr>
      </w:pPr>
      <w:r w:rsidRPr="00B21514">
        <w:rPr>
          <w:sz w:val="24"/>
          <w:szCs w:val="24"/>
        </w:rPr>
        <w:t>If You want to know more about the Divine Names of God, You must get My book called “</w:t>
      </w:r>
      <w:r w:rsidRPr="00B21514">
        <w:rPr>
          <w:b/>
          <w:sz w:val="24"/>
          <w:szCs w:val="24"/>
        </w:rPr>
        <w:t>What are the Divine Names &amp; Divine Titles used for God the Father Stephen from 0 to All in the Holy Bible</w:t>
      </w:r>
      <w:r w:rsidRPr="00B21514">
        <w:rPr>
          <w:sz w:val="24"/>
          <w:szCs w:val="24"/>
        </w:rPr>
        <w:t xml:space="preserve">.” </w:t>
      </w:r>
    </w:p>
    <w:p w:rsidR="00F07247" w:rsidRPr="00B21514" w:rsidRDefault="00F07247" w:rsidP="00F07247">
      <w:pPr>
        <w:spacing w:line="480" w:lineRule="auto"/>
        <w:jc w:val="both"/>
        <w:rPr>
          <w:sz w:val="24"/>
          <w:szCs w:val="24"/>
        </w:rPr>
      </w:pPr>
      <w:r w:rsidRPr="00B21514">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B21514">
        <w:rPr>
          <w:sz w:val="24"/>
          <w:szCs w:val="24"/>
          <w:vertAlign w:val="superscript"/>
        </w:rPr>
        <w:t>nd</w:t>
      </w:r>
      <w:r w:rsidRPr="00B21514">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B21514">
        <w:rPr>
          <w:sz w:val="24"/>
          <w:szCs w:val="24"/>
          <w:vertAlign w:val="superscript"/>
        </w:rPr>
        <w:t>nd</w:t>
      </w:r>
      <w:r w:rsidRPr="00B21514">
        <w:rPr>
          <w:sz w:val="24"/>
          <w:szCs w:val="24"/>
        </w:rPr>
        <w:t xml:space="preserve"> Universe that lasted for trillions of years before the present Young Universe that has lasted for 12,000/24,000 years in New Testament/Old Testament time in 2</w:t>
      </w:r>
      <w:r w:rsidRPr="00B21514">
        <w:rPr>
          <w:sz w:val="24"/>
          <w:szCs w:val="24"/>
          <w:vertAlign w:val="superscript"/>
        </w:rPr>
        <w:t>nd</w:t>
      </w:r>
      <w:r w:rsidRPr="00B21514">
        <w:rPr>
          <w:sz w:val="24"/>
          <w:szCs w:val="24"/>
        </w:rPr>
        <w:t xml:space="preserve"> Peter 3:8 in March 2012AD based on the date with the life of Jesus and Stephen was from 3BC-12AD. This Universe lasting trillions of years is proven in Isaiah 24:1-23; Hebrews 1:2 and 2</w:t>
      </w:r>
      <w:r w:rsidRPr="00B21514">
        <w:rPr>
          <w:sz w:val="24"/>
          <w:szCs w:val="24"/>
          <w:vertAlign w:val="superscript"/>
        </w:rPr>
        <w:t>nd</w:t>
      </w:r>
      <w:r w:rsidRPr="00B21514">
        <w:rPr>
          <w:sz w:val="24"/>
          <w:szCs w:val="24"/>
        </w:rPr>
        <w:t xml:space="preserve"> Corinthians 12-13 (3 Universes is the Past First Universe in Genesis 1:1 which is without sin, Present 2</w:t>
      </w:r>
      <w:r w:rsidRPr="00B21514">
        <w:rPr>
          <w:sz w:val="24"/>
          <w:szCs w:val="24"/>
          <w:vertAlign w:val="superscript"/>
        </w:rPr>
        <w:t>nd</w:t>
      </w:r>
      <w:r w:rsidRPr="00B21514">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B21514">
        <w:rPr>
          <w:sz w:val="24"/>
          <w:szCs w:val="24"/>
        </w:rPr>
        <w:lastRenderedPageBreak/>
        <w:t>13,000/26,000 years in the Young Universe in 2</w:t>
      </w:r>
      <w:r w:rsidRPr="00B21514">
        <w:rPr>
          <w:sz w:val="24"/>
          <w:szCs w:val="24"/>
          <w:vertAlign w:val="superscript"/>
        </w:rPr>
        <w:t>nd</w:t>
      </w:r>
      <w:r w:rsidRPr="00B21514">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B21514">
        <w:rPr>
          <w:sz w:val="24"/>
          <w:szCs w:val="24"/>
          <w:vertAlign w:val="superscript"/>
        </w:rPr>
        <w:t>nd</w:t>
      </w:r>
      <w:r w:rsidRPr="00B21514">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B21514">
        <w:rPr>
          <w:sz w:val="24"/>
          <w:szCs w:val="24"/>
          <w:vertAlign w:val="superscript"/>
        </w:rPr>
        <w:t>nd</w:t>
      </w:r>
      <w:r w:rsidRPr="00B21514">
        <w:rPr>
          <w:sz w:val="24"/>
          <w:szCs w:val="24"/>
        </w:rPr>
        <w:t xml:space="preserve"> Esdras 14:22; Sirach 24:9; 2</w:t>
      </w:r>
      <w:r w:rsidRPr="00B21514">
        <w:rPr>
          <w:sz w:val="24"/>
          <w:szCs w:val="24"/>
          <w:vertAlign w:val="superscript"/>
        </w:rPr>
        <w:t>nd</w:t>
      </w:r>
      <w:r w:rsidRPr="00B21514">
        <w:rPr>
          <w:sz w:val="24"/>
          <w:szCs w:val="24"/>
        </w:rPr>
        <w:t xml:space="preserve"> Maccabees 7:23; Matthew 13:35; 25:34; Luke 16:8; 20:35; John 8:23; 13:1; 15:19; 16:28; 17:5, 11, 14, 24; 18:36; 21:25; Acts 15:18; Romans 1:20; 16:25; 1</w:t>
      </w:r>
      <w:r w:rsidRPr="00B21514">
        <w:rPr>
          <w:sz w:val="24"/>
          <w:szCs w:val="24"/>
          <w:vertAlign w:val="superscript"/>
        </w:rPr>
        <w:t>st</w:t>
      </w:r>
      <w:r w:rsidRPr="00B21514">
        <w:rPr>
          <w:sz w:val="24"/>
          <w:szCs w:val="24"/>
        </w:rPr>
        <w:t xml:space="preserve"> Corinthians 2:7; Ephesians  1:4;  3:9;  2</w:t>
      </w:r>
      <w:r w:rsidRPr="00B21514">
        <w:rPr>
          <w:sz w:val="24"/>
          <w:szCs w:val="24"/>
          <w:vertAlign w:val="superscript"/>
        </w:rPr>
        <w:t>nd</w:t>
      </w:r>
      <w:r w:rsidRPr="00B21514">
        <w:rPr>
          <w:sz w:val="24"/>
          <w:szCs w:val="24"/>
        </w:rPr>
        <w:t xml:space="preserve">  Timothy  1:9;  Titus  1:2;  Hebrews  1:2;  4:3;  11:3;  1</w:t>
      </w:r>
      <w:r w:rsidRPr="00B21514">
        <w:rPr>
          <w:sz w:val="24"/>
          <w:szCs w:val="24"/>
          <w:vertAlign w:val="superscript"/>
        </w:rPr>
        <w:t>st</w:t>
      </w:r>
      <w:r w:rsidRPr="00B21514">
        <w:rPr>
          <w:sz w:val="24"/>
          <w:szCs w:val="24"/>
        </w:rPr>
        <w:t xml:space="preserve">  Peter  1:20  and Revelation 11:15. Also life may have been on the planet Mars 4</w:t>
      </w:r>
      <w:r w:rsidRPr="00B21514">
        <w:rPr>
          <w:sz w:val="24"/>
          <w:szCs w:val="24"/>
          <w:vertAlign w:val="superscript"/>
        </w:rPr>
        <w:t>th</w:t>
      </w:r>
      <w:r w:rsidRPr="00B21514">
        <w:rPr>
          <w:sz w:val="24"/>
          <w:szCs w:val="24"/>
        </w:rPr>
        <w:t xml:space="preserve"> from the sun linked to the Married Lord called Wisdom and the planet Venus 2</w:t>
      </w:r>
      <w:r w:rsidRPr="00B21514">
        <w:rPr>
          <w:sz w:val="24"/>
          <w:szCs w:val="24"/>
          <w:vertAlign w:val="superscript"/>
        </w:rPr>
        <w:t>nd</w:t>
      </w:r>
      <w:r w:rsidRPr="00B21514">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B21514">
        <w:rPr>
          <w:sz w:val="24"/>
          <w:szCs w:val="24"/>
        </w:rPr>
        <w:lastRenderedPageBreak/>
        <w:t>Luke 20:34-38; 1</w:t>
      </w:r>
      <w:r w:rsidRPr="00B21514">
        <w:rPr>
          <w:sz w:val="24"/>
          <w:szCs w:val="24"/>
          <w:vertAlign w:val="superscript"/>
        </w:rPr>
        <w:t>st</w:t>
      </w:r>
      <w:r w:rsidRPr="00B21514">
        <w:rPr>
          <w:sz w:val="24"/>
          <w:szCs w:val="24"/>
        </w:rPr>
        <w:t xml:space="preserve"> Corinthians 15:38, 40, 47, 55 and 2</w:t>
      </w:r>
      <w:r w:rsidRPr="00B21514">
        <w:rPr>
          <w:sz w:val="24"/>
          <w:szCs w:val="24"/>
          <w:vertAlign w:val="superscript"/>
        </w:rPr>
        <w:t>nd</w:t>
      </w:r>
      <w:r w:rsidRPr="00B21514">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B21514">
        <w:rPr>
          <w:sz w:val="24"/>
          <w:szCs w:val="24"/>
          <w:vertAlign w:val="superscript"/>
        </w:rPr>
        <w:t>nd</w:t>
      </w:r>
      <w:r w:rsidRPr="00B21514">
        <w:rPr>
          <w:sz w:val="24"/>
          <w:szCs w:val="24"/>
        </w:rPr>
        <w:t xml:space="preserve"> Old Universe &amp; the Young Lordship/Heaven is Sexless without sin. The 2</w:t>
      </w:r>
      <w:r w:rsidRPr="00B21514">
        <w:rPr>
          <w:sz w:val="24"/>
          <w:szCs w:val="24"/>
          <w:vertAlign w:val="superscript"/>
        </w:rPr>
        <w:t>nd</w:t>
      </w:r>
      <w:r w:rsidRPr="00B21514">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B21514">
        <w:rPr>
          <w:sz w:val="24"/>
          <w:szCs w:val="24"/>
          <w:vertAlign w:val="superscript"/>
        </w:rPr>
        <w:t>nd</w:t>
      </w:r>
      <w:r w:rsidRPr="00B21514">
        <w:rPr>
          <w:sz w:val="24"/>
          <w:szCs w:val="24"/>
        </w:rPr>
        <w:t xml:space="preserve"> Peter 2:4-5. The Young Universe that lasts for 13,000/26,000 years began in Genesis 8:20 and will end by fire because of Sexual Eros Love in 2</w:t>
      </w:r>
      <w:r w:rsidRPr="00B21514">
        <w:rPr>
          <w:sz w:val="24"/>
          <w:szCs w:val="24"/>
          <w:vertAlign w:val="superscript"/>
        </w:rPr>
        <w:t>nd</w:t>
      </w:r>
      <w:r w:rsidRPr="00B21514">
        <w:rPr>
          <w:sz w:val="24"/>
          <w:szCs w:val="24"/>
        </w:rPr>
        <w:t xml:space="preserve"> Peter 3:10-13 and Revelation 20:15. In the Book of Job, Job’s sinless marriage is considered before Adam’s sinful marriage in the Old Part of the 2</w:t>
      </w:r>
      <w:r w:rsidRPr="00B21514">
        <w:rPr>
          <w:sz w:val="24"/>
          <w:szCs w:val="24"/>
          <w:vertAlign w:val="superscript"/>
        </w:rPr>
        <w:t>nd</w:t>
      </w:r>
      <w:r w:rsidRPr="00B21514">
        <w:rPr>
          <w:sz w:val="24"/>
          <w:szCs w:val="24"/>
        </w:rPr>
        <w:t xml:space="preserve"> Universe in Genesis 2:24-6:7 &amp; Job 1:1-37:24. Also this means that Job had a Holy Divine Love Union with His Wife &amp; not a Sexual Eros Love Union with His Wife. In the Beginning of the 1</w:t>
      </w:r>
      <w:r w:rsidRPr="00B21514">
        <w:rPr>
          <w:sz w:val="24"/>
          <w:szCs w:val="24"/>
          <w:vertAlign w:val="superscript"/>
        </w:rPr>
        <w:t>st</w:t>
      </w:r>
      <w:r w:rsidRPr="00B21514">
        <w:rPr>
          <w:sz w:val="24"/>
          <w:szCs w:val="24"/>
        </w:rPr>
        <w:t xml:space="preserve"> Lordship over the 1</w:t>
      </w:r>
      <w:r w:rsidRPr="00B21514">
        <w:rPr>
          <w:sz w:val="24"/>
          <w:szCs w:val="24"/>
          <w:vertAlign w:val="superscript"/>
        </w:rPr>
        <w:t>st</w:t>
      </w:r>
      <w:r w:rsidRPr="00B21514">
        <w:rPr>
          <w:sz w:val="24"/>
          <w:szCs w:val="24"/>
        </w:rPr>
        <w:t xml:space="preserve"> Heaven/Earth the Married Lord called Wisdom was created from everlasting &amp; the other Lords were also created from everlasting in Proverbs 8:23. When the Married Lord called Wisdom went into the 2</w:t>
      </w:r>
      <w:r w:rsidRPr="00B21514">
        <w:rPr>
          <w:sz w:val="24"/>
          <w:szCs w:val="24"/>
          <w:vertAlign w:val="superscript"/>
        </w:rPr>
        <w:t>nd</w:t>
      </w:r>
      <w:r w:rsidRPr="00B21514">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B21514">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B21514">
        <w:rPr>
          <w:sz w:val="24"/>
          <w:szCs w:val="24"/>
          <w:vertAlign w:val="superscript"/>
        </w:rPr>
        <w:t>nd</w:t>
      </w:r>
      <w:r w:rsidRPr="00B21514">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B21514">
        <w:rPr>
          <w:sz w:val="24"/>
          <w:szCs w:val="24"/>
          <w:vertAlign w:val="superscript"/>
        </w:rPr>
        <w:t>nd</w:t>
      </w:r>
      <w:r w:rsidRPr="00B21514">
        <w:rPr>
          <w:sz w:val="24"/>
          <w:szCs w:val="24"/>
        </w:rPr>
        <w:t xml:space="preserve"> Enoch pages 8-9 says Enoch was taken up to Heaven. This is part of the 2</w:t>
      </w:r>
      <w:r w:rsidRPr="00B21514">
        <w:rPr>
          <w:sz w:val="24"/>
          <w:szCs w:val="24"/>
          <w:vertAlign w:val="superscript"/>
        </w:rPr>
        <w:t>nd</w:t>
      </w:r>
      <w:r w:rsidRPr="00B21514">
        <w:rPr>
          <w:sz w:val="24"/>
          <w:szCs w:val="24"/>
        </w:rPr>
        <w:t xml:space="preserve"> Old/Young Universe. The Lord Jesus Christ says what is Born of the Flesh is Flesh in John 3:6. This means Satan says Skin on Skin which is Sexual Eros Love in Job 2:4; Genesis 6:1-5 &amp; 1</w:t>
      </w:r>
      <w:r w:rsidRPr="00B21514">
        <w:rPr>
          <w:sz w:val="24"/>
          <w:szCs w:val="24"/>
          <w:vertAlign w:val="superscript"/>
        </w:rPr>
        <w:t>st</w:t>
      </w:r>
      <w:r w:rsidRPr="00B21514">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B21514">
        <w:rPr>
          <w:sz w:val="24"/>
          <w:szCs w:val="24"/>
          <w:vertAlign w:val="superscript"/>
        </w:rPr>
        <w:t>nd</w:t>
      </w:r>
      <w:r w:rsidRPr="00B21514">
        <w:rPr>
          <w:sz w:val="24"/>
          <w:szCs w:val="24"/>
        </w:rPr>
        <w:t xml:space="preserve"> Corinthians 12:1-6 &amp; 1</w:t>
      </w:r>
      <w:r w:rsidRPr="00B21514">
        <w:rPr>
          <w:sz w:val="24"/>
          <w:szCs w:val="24"/>
          <w:vertAlign w:val="superscript"/>
        </w:rPr>
        <w:t>st</w:t>
      </w:r>
      <w:r w:rsidRPr="00B21514">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B21514">
        <w:rPr>
          <w:sz w:val="24"/>
          <w:szCs w:val="24"/>
          <w:vertAlign w:val="superscript"/>
        </w:rPr>
        <w:t>nd</w:t>
      </w:r>
      <w:r w:rsidRPr="00B21514">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B21514">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w:t>
      </w:r>
      <w:r w:rsidR="0041488C" w:rsidRPr="00B21514">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41488C" w:rsidRPr="00B21514">
        <w:rPr>
          <w:sz w:val="24"/>
          <w:szCs w:val="24"/>
          <w:vertAlign w:val="superscript"/>
        </w:rPr>
        <w:t>nd</w:t>
      </w:r>
      <w:r w:rsidR="0041488C" w:rsidRPr="00B21514">
        <w:rPr>
          <w:sz w:val="24"/>
          <w:szCs w:val="24"/>
        </w:rPr>
        <w:t xml:space="preserve"> Chronicles 26:16] which had a 106 year sexual kingdom &amp; King Manasseh [2</w:t>
      </w:r>
      <w:r w:rsidR="0041488C" w:rsidRPr="00B21514">
        <w:rPr>
          <w:sz w:val="24"/>
          <w:szCs w:val="24"/>
          <w:vertAlign w:val="superscript"/>
        </w:rPr>
        <w:t>nd</w:t>
      </w:r>
      <w:r w:rsidR="0041488C" w:rsidRPr="00B21514">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B21514">
        <w:rPr>
          <w:sz w:val="24"/>
          <w:szCs w:val="24"/>
        </w:rPr>
        <w:t xml:space="preserve">On the other hand, Gomer the Witch was charged for Her loose living in Hosea 1:1-14:9. Hosea is also in the Commentaries on </w:t>
      </w:r>
      <w:r w:rsidRPr="00B21514">
        <w:rPr>
          <w:sz w:val="24"/>
          <w:szCs w:val="24"/>
        </w:rPr>
        <w:lastRenderedPageBreak/>
        <w:t>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B21514">
        <w:rPr>
          <w:sz w:val="24"/>
          <w:szCs w:val="24"/>
          <w:vertAlign w:val="superscript"/>
        </w:rPr>
        <w:t>st</w:t>
      </w:r>
      <w:r w:rsidRPr="00B21514">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w:t>
      </w:r>
      <w:r w:rsidRPr="00B21514">
        <w:rPr>
          <w:sz w:val="24"/>
          <w:szCs w:val="24"/>
        </w:rPr>
        <w:lastRenderedPageBreak/>
        <w:t>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B21514">
        <w:rPr>
          <w:sz w:val="24"/>
          <w:szCs w:val="24"/>
          <w:vertAlign w:val="superscript"/>
        </w:rPr>
        <w:t>rd</w:t>
      </w:r>
      <w:r w:rsidRPr="00B21514">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w:t>
      </w:r>
      <w:r w:rsidRPr="00B21514">
        <w:rPr>
          <w:sz w:val="24"/>
          <w:szCs w:val="24"/>
        </w:rPr>
        <w:lastRenderedPageBreak/>
        <w:t>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B21514">
        <w:rPr>
          <w:sz w:val="24"/>
          <w:szCs w:val="24"/>
          <w:vertAlign w:val="superscript"/>
        </w:rPr>
        <w:t>st</w:t>
      </w:r>
      <w:r w:rsidRPr="00B21514">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w:t>
      </w:r>
      <w:r w:rsidRPr="00B21514">
        <w:rPr>
          <w:sz w:val="24"/>
          <w:szCs w:val="24"/>
        </w:rPr>
        <w:lastRenderedPageBreak/>
        <w:t>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21514">
        <w:rPr>
          <w:sz w:val="24"/>
          <w:szCs w:val="24"/>
          <w:vertAlign w:val="superscript"/>
        </w:rPr>
        <w:t>st</w:t>
      </w:r>
      <w:r w:rsidRPr="00B21514">
        <w:rPr>
          <w:sz w:val="24"/>
          <w:szCs w:val="24"/>
        </w:rPr>
        <w:t xml:space="preserve"> Corinthians 2:6-16 &amp; John 14:26; 15:26; 16:7-13)…” in 1</w:t>
      </w:r>
      <w:r w:rsidRPr="00B21514">
        <w:rPr>
          <w:sz w:val="24"/>
          <w:szCs w:val="24"/>
          <w:vertAlign w:val="superscript"/>
        </w:rPr>
        <w:t>st</w:t>
      </w:r>
      <w:r w:rsidRPr="00B2151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21514">
        <w:rPr>
          <w:sz w:val="24"/>
          <w:szCs w:val="24"/>
          <w:vertAlign w:val="superscript"/>
        </w:rPr>
        <w:t>st</w:t>
      </w:r>
      <w:r w:rsidRPr="00B21514">
        <w:rPr>
          <w:sz w:val="24"/>
          <w:szCs w:val="24"/>
        </w:rPr>
        <w:t xml:space="preserve"> John 4:18; Titus 1:15-16; Revelation 21:8 &amp; 1</w:t>
      </w:r>
      <w:r w:rsidRPr="00B21514">
        <w:rPr>
          <w:sz w:val="24"/>
          <w:szCs w:val="24"/>
          <w:vertAlign w:val="superscript"/>
        </w:rPr>
        <w:t>st</w:t>
      </w:r>
      <w:r w:rsidRPr="00B2151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w:t>
      </w:r>
      <w:r w:rsidRPr="00B21514">
        <w:rPr>
          <w:sz w:val="24"/>
          <w:szCs w:val="24"/>
        </w:rPr>
        <w:lastRenderedPageBreak/>
        <w:t xml:space="preserve">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F07247" w:rsidRPr="00B21514" w:rsidRDefault="00F07247" w:rsidP="00F07247">
      <w:pPr>
        <w:spacing w:line="480" w:lineRule="auto"/>
        <w:jc w:val="center"/>
        <w:rPr>
          <w:sz w:val="24"/>
          <w:szCs w:val="24"/>
        </w:rPr>
      </w:pPr>
      <w:r w:rsidRPr="00B21514">
        <w:rPr>
          <w:sz w:val="24"/>
          <w:szCs w:val="24"/>
        </w:rPr>
        <w:t>BIBLIOGRAPHY</w:t>
      </w:r>
    </w:p>
    <w:p w:rsidR="00F07247" w:rsidRPr="00B21514" w:rsidRDefault="00F07247" w:rsidP="00F07247">
      <w:pPr>
        <w:spacing w:line="480" w:lineRule="auto"/>
        <w:jc w:val="both"/>
        <w:rPr>
          <w:smallCaps/>
          <w:sz w:val="24"/>
          <w:szCs w:val="24"/>
        </w:rPr>
      </w:pPr>
      <w:r w:rsidRPr="00B21514">
        <w:rPr>
          <w:smallCaps/>
          <w:sz w:val="24"/>
          <w:szCs w:val="24"/>
        </w:rPr>
        <w:t>Barnstone, Willis: The Gnostic Bible: On the Origin of His Body: Manichaean Gnostic Writings on pages 601-612: Shambhala Publishers, Inc. Boston, Massachusetts, Copyright, 2003 &amp; 2009</w:t>
      </w:r>
    </w:p>
    <w:p w:rsidR="00F07247" w:rsidRPr="00B21514" w:rsidRDefault="00F07247" w:rsidP="00F07247">
      <w:pPr>
        <w:spacing w:line="480" w:lineRule="auto"/>
        <w:jc w:val="both"/>
        <w:rPr>
          <w:smallCaps/>
          <w:sz w:val="24"/>
          <w:szCs w:val="24"/>
        </w:rPr>
      </w:pPr>
      <w:r w:rsidRPr="00B21514">
        <w:rPr>
          <w:smallCaps/>
          <w:sz w:val="24"/>
          <w:szCs w:val="24"/>
        </w:rPr>
        <w:t>Barnstone, Willis: The Gnostic Bible: The Ginza: Mandaean Gnostic Writings on pages 556-574: Shambhala Publishers, Inc. Boston, Massachusetts, Copyright, 2003 &amp; 2009</w:t>
      </w:r>
    </w:p>
    <w:p w:rsidR="00F07247" w:rsidRPr="00B21514" w:rsidRDefault="00F07247" w:rsidP="00F07247">
      <w:pPr>
        <w:spacing w:line="480" w:lineRule="auto"/>
        <w:jc w:val="both"/>
        <w:rPr>
          <w:smallCaps/>
          <w:sz w:val="24"/>
          <w:szCs w:val="24"/>
        </w:rPr>
      </w:pPr>
      <w:r w:rsidRPr="00B21514">
        <w:rPr>
          <w:smallCaps/>
          <w:sz w:val="24"/>
          <w:szCs w:val="24"/>
        </w:rPr>
        <w:t>Barnstone, Willis: The Gnostic Bible: The Great Song to Mani: Manichaean Gnostic Writings on pages 667-674: Shambhala Publishers, Inc. Boston, Massachusetts, Copyright, 2003 &amp; 2009</w:t>
      </w:r>
    </w:p>
    <w:p w:rsidR="00F07247" w:rsidRPr="00B21514" w:rsidRDefault="00F07247" w:rsidP="00F07247">
      <w:pPr>
        <w:spacing w:line="480" w:lineRule="auto"/>
        <w:jc w:val="both"/>
        <w:rPr>
          <w:smallCaps/>
          <w:sz w:val="24"/>
          <w:szCs w:val="24"/>
        </w:rPr>
      </w:pPr>
      <w:r w:rsidRPr="00B21514">
        <w:rPr>
          <w:smallCaps/>
          <w:sz w:val="24"/>
          <w:szCs w:val="24"/>
        </w:rPr>
        <w:t>Barnstone, Willis: The Other Bible, Augustine’s Letters Against the Manichaeans: Christian Gnostic Writings on pages 682-683: Harper &amp; Row Publishers, Inc. New York, NY, Copyright, 1984</w:t>
      </w:r>
    </w:p>
    <w:p w:rsidR="00F07247" w:rsidRPr="00B21514" w:rsidRDefault="00F07247" w:rsidP="00F07247">
      <w:pPr>
        <w:spacing w:line="480" w:lineRule="auto"/>
        <w:jc w:val="both"/>
        <w:rPr>
          <w:smallCaps/>
          <w:sz w:val="24"/>
          <w:szCs w:val="24"/>
        </w:rPr>
      </w:pPr>
      <w:r w:rsidRPr="00B21514">
        <w:rPr>
          <w:smallCaps/>
          <w:sz w:val="24"/>
          <w:szCs w:val="24"/>
        </w:rPr>
        <w:t xml:space="preserve">Barnstone, Willis: The Other Bible, Carpocrates: Gnostic Writings on pages 646-650: Harper &amp; Row Publishers, Inc. New York, NY, Copyright, 1984 </w:t>
      </w:r>
    </w:p>
    <w:p w:rsidR="00F07247" w:rsidRPr="00B21514" w:rsidRDefault="00F07247" w:rsidP="00F07247">
      <w:pPr>
        <w:spacing w:line="480" w:lineRule="auto"/>
        <w:jc w:val="both"/>
        <w:rPr>
          <w:smallCaps/>
          <w:sz w:val="24"/>
          <w:szCs w:val="24"/>
        </w:rPr>
      </w:pPr>
      <w:r w:rsidRPr="00B21514">
        <w:rPr>
          <w:smallCaps/>
          <w:sz w:val="24"/>
          <w:szCs w:val="24"/>
        </w:rPr>
        <w:t>Barnstone, Willis: The Other Bible, Evodius, Against the Manichaeans: Christian Gnostic Writings on page 687: Harper &amp; Row Publishers, Inc. New York, NY, Copyright, 1984</w:t>
      </w:r>
    </w:p>
    <w:p w:rsidR="00F07247" w:rsidRPr="00B21514" w:rsidRDefault="00F07247" w:rsidP="00F07247">
      <w:pPr>
        <w:spacing w:line="480" w:lineRule="auto"/>
        <w:jc w:val="both"/>
        <w:rPr>
          <w:smallCaps/>
          <w:sz w:val="24"/>
          <w:szCs w:val="24"/>
        </w:rPr>
      </w:pPr>
      <w:r w:rsidRPr="00B21514">
        <w:rPr>
          <w:smallCaps/>
          <w:sz w:val="24"/>
          <w:szCs w:val="24"/>
        </w:rPr>
        <w:t>Barnstone, Willis: The Other Bible, Faust Concerning Good &amp; Evil: Gnostic Writings on pages 680-681: Harper &amp; Row Publishers, Inc. New York, NY, Copyright, 1984</w:t>
      </w:r>
    </w:p>
    <w:p w:rsidR="00F07247" w:rsidRPr="00B21514" w:rsidRDefault="00F07247" w:rsidP="00F07247">
      <w:pPr>
        <w:spacing w:line="480" w:lineRule="auto"/>
        <w:jc w:val="both"/>
        <w:rPr>
          <w:smallCaps/>
          <w:sz w:val="24"/>
          <w:szCs w:val="24"/>
        </w:rPr>
      </w:pPr>
      <w:r w:rsidRPr="00B21514">
        <w:rPr>
          <w:smallCaps/>
          <w:sz w:val="24"/>
          <w:szCs w:val="24"/>
        </w:rPr>
        <w:lastRenderedPageBreak/>
        <w:t xml:space="preserve">Barnstone, Willis: The Other Bible, From Other Letters of Augustine on the Manichaeans: Gnostic Writings on pages 684-686: Harper &amp; Row Publishers, Inc. New York, NY, Copyright, 1984 </w:t>
      </w:r>
    </w:p>
    <w:p w:rsidR="00F07247" w:rsidRPr="00B21514" w:rsidRDefault="00F07247" w:rsidP="00F07247">
      <w:pPr>
        <w:spacing w:line="480" w:lineRule="auto"/>
        <w:jc w:val="both"/>
        <w:rPr>
          <w:smallCaps/>
          <w:sz w:val="24"/>
          <w:szCs w:val="24"/>
        </w:rPr>
      </w:pPr>
      <w:r w:rsidRPr="00B21514">
        <w:rPr>
          <w:smallCaps/>
          <w:sz w:val="24"/>
          <w:szCs w:val="24"/>
        </w:rPr>
        <w:t xml:space="preserve">Barnstone, Willis: The Other Bible, Haggadah: Jewish from Midrash, Pseudepigrapha &amp; Early Kabbalah on pages 14-38: Harper &amp; Row Publishers, Inc. New York, NY, Copyright, 1984 </w:t>
      </w:r>
    </w:p>
    <w:p w:rsidR="00F07247" w:rsidRPr="00B21514" w:rsidRDefault="00F07247" w:rsidP="00F07247">
      <w:pPr>
        <w:spacing w:line="480" w:lineRule="auto"/>
        <w:jc w:val="both"/>
        <w:rPr>
          <w:smallCaps/>
          <w:sz w:val="24"/>
          <w:szCs w:val="24"/>
        </w:rPr>
      </w:pPr>
      <w:r w:rsidRPr="00B21514">
        <w:rPr>
          <w:smallCaps/>
          <w:sz w:val="24"/>
          <w:szCs w:val="24"/>
        </w:rPr>
        <w:t xml:space="preserve">Barnstone, Willis: The Other Bible, marcion: Gnostic Writings on pages 642-645: Harper &amp; Row Publishers, Inc. New York, NY, Copyright, 1984 </w:t>
      </w:r>
    </w:p>
    <w:p w:rsidR="00F07247" w:rsidRPr="00B21514" w:rsidRDefault="00F07247" w:rsidP="00F07247">
      <w:pPr>
        <w:spacing w:line="480" w:lineRule="auto"/>
        <w:jc w:val="both"/>
        <w:rPr>
          <w:smallCaps/>
          <w:sz w:val="24"/>
          <w:szCs w:val="24"/>
        </w:rPr>
      </w:pPr>
      <w:r w:rsidRPr="00B21514">
        <w:rPr>
          <w:smallCaps/>
          <w:sz w:val="24"/>
          <w:szCs w:val="24"/>
        </w:rPr>
        <w:t>Barnstone, Willis: The Other Bible, Ptolemaeus’ Letter to Flora: Italian Gnostic Writings on pages 621-625: Harper &amp; Row Publishers, Inc. New York, NY, Copyright, 1984</w:t>
      </w:r>
    </w:p>
    <w:p w:rsidR="00F07247" w:rsidRPr="00B21514" w:rsidRDefault="00F07247" w:rsidP="00F07247">
      <w:pPr>
        <w:spacing w:line="480" w:lineRule="auto"/>
        <w:jc w:val="both"/>
        <w:rPr>
          <w:smallCaps/>
          <w:sz w:val="24"/>
          <w:szCs w:val="24"/>
        </w:rPr>
      </w:pPr>
      <w:r w:rsidRPr="00B21514">
        <w:rPr>
          <w:smallCaps/>
          <w:sz w:val="24"/>
          <w:szCs w:val="24"/>
        </w:rPr>
        <w:t xml:space="preserve">Barnstone, Willis: The Other Bible, Simon Magus: Gnostic Writings on pages 603-609: Harper &amp; Row Publishers, Inc. New York, NY, Copyright, 1984 </w:t>
      </w:r>
    </w:p>
    <w:p w:rsidR="00F07247" w:rsidRPr="00B21514" w:rsidRDefault="00F07247" w:rsidP="00F07247">
      <w:pPr>
        <w:spacing w:line="480" w:lineRule="auto"/>
        <w:jc w:val="both"/>
        <w:rPr>
          <w:smallCaps/>
          <w:sz w:val="24"/>
          <w:szCs w:val="24"/>
        </w:rPr>
      </w:pPr>
      <w:r w:rsidRPr="00B21514">
        <w:rPr>
          <w:smallCaps/>
          <w:sz w:val="24"/>
          <w:szCs w:val="24"/>
        </w:rPr>
        <w:t>Barnstone, Willis: The Other Bible, The Acts of Andrew: Christian Apocrypha Writings on pages 459-463: Harper &amp; Row Publishers, Inc. New York, NY, Copyright, 1984</w:t>
      </w:r>
    </w:p>
    <w:p w:rsidR="00F07247" w:rsidRPr="00B21514" w:rsidRDefault="00F07247" w:rsidP="00F07247">
      <w:pPr>
        <w:spacing w:line="480" w:lineRule="auto"/>
        <w:jc w:val="both"/>
        <w:rPr>
          <w:smallCaps/>
          <w:sz w:val="24"/>
          <w:szCs w:val="24"/>
        </w:rPr>
      </w:pPr>
      <w:r w:rsidRPr="00B21514">
        <w:rPr>
          <w:smallCaps/>
          <w:sz w:val="24"/>
          <w:szCs w:val="24"/>
        </w:rPr>
        <w:t xml:space="preserve">Barnstone, Willis: The Other Bible, The Acts of Paul: Christian Apocrypha writings on pages 445-458: Harper &amp; Row Publishers, Inc. new York, NY, copyright, 1984 </w:t>
      </w:r>
    </w:p>
    <w:p w:rsidR="00F07247" w:rsidRPr="00B21514" w:rsidRDefault="00F07247" w:rsidP="00F07247">
      <w:pPr>
        <w:spacing w:line="480" w:lineRule="auto"/>
        <w:jc w:val="both"/>
        <w:rPr>
          <w:smallCaps/>
          <w:sz w:val="24"/>
          <w:szCs w:val="24"/>
        </w:rPr>
      </w:pPr>
      <w:r w:rsidRPr="00B21514">
        <w:rPr>
          <w:smallCaps/>
          <w:sz w:val="24"/>
          <w:szCs w:val="24"/>
        </w:rPr>
        <w:t>Barnstone, Willis: The Other Bible, The Acts of Thomas: Christian Gnostic Apocrypha Writings on pages 464-481: Harper &amp; Row Publishers, Inc. New York, NY, Copyright, 1984</w:t>
      </w:r>
    </w:p>
    <w:p w:rsidR="00F07247" w:rsidRPr="00B21514" w:rsidRDefault="00F07247" w:rsidP="00F07247">
      <w:pPr>
        <w:spacing w:line="480" w:lineRule="auto"/>
        <w:jc w:val="both"/>
        <w:rPr>
          <w:smallCaps/>
          <w:sz w:val="24"/>
          <w:szCs w:val="24"/>
        </w:rPr>
      </w:pPr>
      <w:r w:rsidRPr="00B21514">
        <w:rPr>
          <w:smallCaps/>
          <w:sz w:val="24"/>
          <w:szCs w:val="24"/>
        </w:rPr>
        <w:t>Barnstone, Willis: The Other Bible, The Book of Enoch (1</w:t>
      </w:r>
      <w:r w:rsidRPr="00B21514">
        <w:rPr>
          <w:smallCaps/>
          <w:sz w:val="24"/>
          <w:szCs w:val="24"/>
          <w:vertAlign w:val="superscript"/>
        </w:rPr>
        <w:t>st</w:t>
      </w:r>
      <w:r w:rsidRPr="00B21514">
        <w:rPr>
          <w:smallCaps/>
          <w:sz w:val="24"/>
          <w:szCs w:val="24"/>
        </w:rPr>
        <w:t xml:space="preserve"> Enoch): Jewish Pseudepigrapha Writings on pages 485-494: Harper &amp; Row Publishers, Inc. New York, NY, Copyright, 1984   </w:t>
      </w:r>
    </w:p>
    <w:p w:rsidR="00F07247" w:rsidRPr="00B21514" w:rsidRDefault="00F07247" w:rsidP="00F07247">
      <w:pPr>
        <w:spacing w:line="480" w:lineRule="auto"/>
        <w:jc w:val="both"/>
        <w:rPr>
          <w:smallCaps/>
          <w:sz w:val="24"/>
          <w:szCs w:val="24"/>
        </w:rPr>
      </w:pPr>
      <w:r w:rsidRPr="00B21514">
        <w:rPr>
          <w:smallCaps/>
          <w:sz w:val="24"/>
          <w:szCs w:val="24"/>
        </w:rPr>
        <w:lastRenderedPageBreak/>
        <w:t>Barnstone, Willis: The Other Bible, The Book on the Secrets of Enoch (2</w:t>
      </w:r>
      <w:r w:rsidRPr="00B21514">
        <w:rPr>
          <w:smallCaps/>
          <w:sz w:val="24"/>
          <w:szCs w:val="24"/>
          <w:vertAlign w:val="superscript"/>
        </w:rPr>
        <w:t>nd</w:t>
      </w:r>
      <w:r w:rsidRPr="00B21514">
        <w:rPr>
          <w:smallCaps/>
          <w:sz w:val="24"/>
          <w:szCs w:val="24"/>
        </w:rPr>
        <w:t xml:space="preserve"> Enoch): Jewish Pseudepigrapha Writings on pages 3-9, 495-500. Harper &amp; Row Publishers, Inc. New York, NY, Copyright, 1984</w:t>
      </w:r>
    </w:p>
    <w:p w:rsidR="00F07247" w:rsidRPr="00B21514" w:rsidRDefault="00F07247" w:rsidP="00F07247">
      <w:pPr>
        <w:spacing w:line="480" w:lineRule="auto"/>
        <w:jc w:val="both"/>
        <w:rPr>
          <w:smallCaps/>
          <w:sz w:val="24"/>
          <w:szCs w:val="24"/>
        </w:rPr>
      </w:pPr>
      <w:r w:rsidRPr="00B21514">
        <w:rPr>
          <w:smallCaps/>
          <w:sz w:val="24"/>
          <w:szCs w:val="24"/>
        </w:rPr>
        <w:t>Barnstone, Willis: The Other Bible, The Coptic Psalm Book: Let us Worship the Spirit of the Paraclete: Manichaean Gnostic Writings on pages 327-330: Harper &amp; Row Publishers, Inc. New York, NY, Copyright, 1984</w:t>
      </w:r>
    </w:p>
    <w:p w:rsidR="00F07247" w:rsidRPr="00B21514" w:rsidRDefault="00F07247" w:rsidP="00F07247">
      <w:pPr>
        <w:spacing w:line="480" w:lineRule="auto"/>
        <w:jc w:val="both"/>
        <w:rPr>
          <w:smallCaps/>
          <w:sz w:val="24"/>
          <w:szCs w:val="24"/>
        </w:rPr>
      </w:pPr>
      <w:r w:rsidRPr="00B21514">
        <w:rPr>
          <w:smallCaps/>
          <w:sz w:val="24"/>
          <w:szCs w:val="24"/>
        </w:rPr>
        <w:t xml:space="preserve">Barnstone, Willis: The Other Bible, The Damascus Document: Dead Sea Scrolls on pages 223-234: Harper &amp; Row Publishers, Inc. New York, NY, Copyright, 1984  </w:t>
      </w:r>
    </w:p>
    <w:p w:rsidR="00F07247" w:rsidRPr="00B21514" w:rsidRDefault="00F07247" w:rsidP="00F07247">
      <w:pPr>
        <w:spacing w:line="480" w:lineRule="auto"/>
        <w:jc w:val="both"/>
        <w:rPr>
          <w:smallCaps/>
          <w:sz w:val="24"/>
          <w:szCs w:val="24"/>
        </w:rPr>
      </w:pPr>
      <w:r w:rsidRPr="00B21514">
        <w:rPr>
          <w:smallCaps/>
          <w:sz w:val="24"/>
          <w:szCs w:val="24"/>
        </w:rPr>
        <w:t xml:space="preserve">Barnstone, Willis: The Other Bible, The Diverse Manichaean Documents: Gnostic Writings on pages 690-695: Harper &amp; Row Publishers, Inc. New York, NY, Copyright, 1984  </w:t>
      </w:r>
    </w:p>
    <w:p w:rsidR="00F07247" w:rsidRPr="00B21514" w:rsidRDefault="00F07247" w:rsidP="00F07247">
      <w:pPr>
        <w:spacing w:line="480" w:lineRule="auto"/>
        <w:jc w:val="both"/>
        <w:rPr>
          <w:smallCaps/>
          <w:sz w:val="24"/>
          <w:szCs w:val="24"/>
        </w:rPr>
      </w:pPr>
      <w:r w:rsidRPr="00B21514">
        <w:rPr>
          <w:smallCaps/>
          <w:sz w:val="24"/>
          <w:szCs w:val="24"/>
        </w:rPr>
        <w:t>Barnstone, Willis: The Other Bible, The Gospel of Bartholomew: Christian Apocrypha Writings on pages 350-358: Harper &amp; Row Publishers, Inc. New York, NY, Copyright, 1984</w:t>
      </w:r>
    </w:p>
    <w:p w:rsidR="00F07247" w:rsidRPr="00B21514" w:rsidRDefault="00F07247" w:rsidP="00F07247">
      <w:pPr>
        <w:spacing w:line="480" w:lineRule="auto"/>
        <w:jc w:val="both"/>
        <w:rPr>
          <w:smallCaps/>
          <w:sz w:val="24"/>
          <w:szCs w:val="24"/>
        </w:rPr>
      </w:pPr>
      <w:r w:rsidRPr="00B21514">
        <w:rPr>
          <w:smallCaps/>
          <w:sz w:val="24"/>
          <w:szCs w:val="24"/>
        </w:rPr>
        <w:t>Barnstone, Willis: The Other Bible, The Gospel of Nicodemus: Christian Apocrypha Writings on pages 359-380: Harper &amp; Row Publishers, Inc. New York, NY, Copyright, 1984</w:t>
      </w:r>
    </w:p>
    <w:p w:rsidR="00F07247" w:rsidRPr="00B21514" w:rsidRDefault="00F07247" w:rsidP="00F07247">
      <w:pPr>
        <w:spacing w:line="480" w:lineRule="auto"/>
        <w:jc w:val="both"/>
        <w:rPr>
          <w:smallCaps/>
          <w:sz w:val="24"/>
          <w:szCs w:val="24"/>
        </w:rPr>
      </w:pPr>
      <w:r w:rsidRPr="00B21514">
        <w:rPr>
          <w:smallCaps/>
          <w:sz w:val="24"/>
          <w:szCs w:val="24"/>
        </w:rPr>
        <w:t xml:space="preserve">Barnstone, Willis: The Other Bible, The Gospel of Truth &amp; the Valentinian Speculation: Italian Gnostic Writings in pages 286-298: Harper &amp; Row Publishers, Inc. New York, NY, Copyright, 1984 </w:t>
      </w:r>
    </w:p>
    <w:p w:rsidR="00F07247" w:rsidRPr="00B21514" w:rsidRDefault="00F07247" w:rsidP="00F07247">
      <w:pPr>
        <w:spacing w:line="480" w:lineRule="auto"/>
        <w:jc w:val="both"/>
        <w:rPr>
          <w:smallCaps/>
          <w:sz w:val="24"/>
          <w:szCs w:val="24"/>
        </w:rPr>
      </w:pPr>
      <w:r w:rsidRPr="00B21514">
        <w:rPr>
          <w:smallCaps/>
          <w:sz w:val="24"/>
          <w:szCs w:val="24"/>
        </w:rPr>
        <w:t>Barnstone, Willis: The Other Bible, The Letter of Aristeas: Jewish Pseudepigrapha Writings on pages 243-250: Harper &amp; Row Publishers, Inc. New York, NY, Copyright, 1984</w:t>
      </w:r>
    </w:p>
    <w:p w:rsidR="00F07247" w:rsidRPr="00B21514" w:rsidRDefault="00F07247" w:rsidP="00F07247">
      <w:pPr>
        <w:spacing w:line="480" w:lineRule="auto"/>
        <w:jc w:val="both"/>
        <w:rPr>
          <w:smallCaps/>
          <w:sz w:val="24"/>
          <w:szCs w:val="24"/>
        </w:rPr>
      </w:pPr>
      <w:r w:rsidRPr="00B21514">
        <w:rPr>
          <w:smallCaps/>
          <w:sz w:val="24"/>
          <w:szCs w:val="24"/>
        </w:rPr>
        <w:lastRenderedPageBreak/>
        <w:t xml:space="preserve">Barnstone, Willis: The Other Bible, The Mani &amp; Manichaeism: Gnostic Writings on pages 669-679: Harper &amp; Row Publishers, Inc. New York, NY, Copyright, 1984       </w:t>
      </w:r>
    </w:p>
    <w:p w:rsidR="00F07247" w:rsidRPr="00B21514" w:rsidRDefault="00F07247" w:rsidP="00F07247">
      <w:pPr>
        <w:spacing w:line="480" w:lineRule="auto"/>
        <w:jc w:val="both"/>
        <w:rPr>
          <w:smallCaps/>
          <w:sz w:val="24"/>
          <w:szCs w:val="24"/>
        </w:rPr>
      </w:pPr>
      <w:r w:rsidRPr="00B21514">
        <w:rPr>
          <w:smallCaps/>
          <w:sz w:val="24"/>
          <w:szCs w:val="24"/>
        </w:rPr>
        <w:t>Barnstone, Willis: The Other Bible, The Manuel of Discipline: Dead Sea Scrolls on pages 208-222: Harper &amp; Row Publishers, Inc. New York, NY, Copyright, 1984</w:t>
      </w:r>
    </w:p>
    <w:p w:rsidR="00F07247" w:rsidRPr="00B21514" w:rsidRDefault="00F07247" w:rsidP="00F07247">
      <w:pPr>
        <w:spacing w:line="480" w:lineRule="auto"/>
        <w:jc w:val="both"/>
        <w:rPr>
          <w:smallCaps/>
          <w:sz w:val="24"/>
          <w:szCs w:val="24"/>
        </w:rPr>
      </w:pPr>
      <w:r w:rsidRPr="00B21514">
        <w:rPr>
          <w:smallCaps/>
          <w:sz w:val="24"/>
          <w:szCs w:val="24"/>
        </w:rPr>
        <w:t>Barnstone, Willis: The Other Bible, The Paraphrase of Shem: Gnostic Writings on pages 101-115: Harper &amp; Row Publishers, Inc. New York, NY, Copyright, 1984</w:t>
      </w:r>
    </w:p>
    <w:p w:rsidR="00F07247" w:rsidRPr="00B21514" w:rsidRDefault="00F07247" w:rsidP="00F07247">
      <w:pPr>
        <w:spacing w:line="480" w:lineRule="auto"/>
        <w:jc w:val="both"/>
        <w:rPr>
          <w:smallCaps/>
          <w:sz w:val="24"/>
          <w:szCs w:val="24"/>
        </w:rPr>
      </w:pPr>
      <w:r w:rsidRPr="00B21514">
        <w:rPr>
          <w:smallCaps/>
          <w:sz w:val="24"/>
          <w:szCs w:val="24"/>
        </w:rPr>
        <w:t>Barnstone, Willis: The Other Bible, The Sibylline Oracles: Jewish Pseudepigrpaha Writings on pages 501-505: Harper &amp; Row Publishers, Inc. New York, NY, Copyright, 1984</w:t>
      </w:r>
    </w:p>
    <w:p w:rsidR="00F07247" w:rsidRPr="00B21514" w:rsidRDefault="00F07247" w:rsidP="00F07247">
      <w:pPr>
        <w:spacing w:line="480" w:lineRule="auto"/>
        <w:jc w:val="both"/>
        <w:rPr>
          <w:smallCaps/>
          <w:sz w:val="24"/>
          <w:szCs w:val="24"/>
        </w:rPr>
      </w:pPr>
      <w:r w:rsidRPr="00B21514">
        <w:rPr>
          <w:smallCaps/>
          <w:sz w:val="24"/>
          <w:szCs w:val="24"/>
        </w:rPr>
        <w:t>Barnstone, Willis: The Other Bible, The Valentinus &amp; the Valentinian System of Ptolemaeus: Italian Gnostic Writings on pages 610-620: Harper &amp; Row Publishers, Inc. New York, NY, Copyright, 1984</w:t>
      </w:r>
    </w:p>
    <w:p w:rsidR="00F07247" w:rsidRPr="00B21514" w:rsidRDefault="00F07247" w:rsidP="00F07247">
      <w:pPr>
        <w:spacing w:line="480" w:lineRule="auto"/>
        <w:jc w:val="both"/>
        <w:rPr>
          <w:smallCaps/>
          <w:sz w:val="24"/>
          <w:szCs w:val="24"/>
        </w:rPr>
      </w:pPr>
      <w:r w:rsidRPr="00B21514">
        <w:rPr>
          <w:smallCaps/>
          <w:sz w:val="24"/>
          <w:szCs w:val="24"/>
        </w:rPr>
        <w:t xml:space="preserve">Barnstone, Willis: The Other Bible, The War of the Sons of light with the Sons of Darkness: Dead Sea Scrolls on pages 235-242: Harper &amp; Row Publishers, Inc. New York, NY, Copyright, 1984 </w:t>
      </w:r>
    </w:p>
    <w:p w:rsidR="00F07247" w:rsidRPr="00B21514" w:rsidRDefault="00F07247" w:rsidP="00F07247">
      <w:pPr>
        <w:spacing w:line="480" w:lineRule="auto"/>
        <w:jc w:val="both"/>
        <w:rPr>
          <w:smallCaps/>
          <w:sz w:val="24"/>
          <w:szCs w:val="24"/>
        </w:rPr>
      </w:pPr>
      <w:r w:rsidRPr="00B21514">
        <w:rPr>
          <w:smallCaps/>
          <w:sz w:val="24"/>
          <w:szCs w:val="24"/>
        </w:rPr>
        <w:t>Ehrman, Bart: Lost Scriptures, Books that did not make it into the New Testament: Pseudo-Titus: Christian Writings on pages 239-247: Oxford University Press, New York, NY, Copyright, 2003</w:t>
      </w:r>
    </w:p>
    <w:p w:rsidR="00F07247" w:rsidRPr="00B21514" w:rsidRDefault="00F07247" w:rsidP="00F07247">
      <w:pPr>
        <w:spacing w:line="480" w:lineRule="auto"/>
        <w:jc w:val="both"/>
        <w:rPr>
          <w:smallCaps/>
          <w:sz w:val="24"/>
          <w:szCs w:val="24"/>
        </w:rPr>
      </w:pPr>
      <w:r w:rsidRPr="00B21514">
        <w:rPr>
          <w:smallCaps/>
          <w:sz w:val="24"/>
          <w:szCs w:val="24"/>
        </w:rPr>
        <w:t xml:space="preserve">Ehrman, Bart: Lost Scriptures, Books that did not make it into the New Testament: The Epistle of the Apostles: Christian Writings on pages 73-77: Oxford University Press, New York, NY, Copyright, 2003      </w:t>
      </w:r>
    </w:p>
    <w:p w:rsidR="00F07247" w:rsidRPr="00B21514" w:rsidRDefault="00F07247" w:rsidP="00F07247">
      <w:pPr>
        <w:spacing w:line="480" w:lineRule="auto"/>
        <w:jc w:val="both"/>
        <w:rPr>
          <w:smallCaps/>
          <w:sz w:val="24"/>
          <w:szCs w:val="24"/>
        </w:rPr>
      </w:pPr>
      <w:r w:rsidRPr="00B21514">
        <w:rPr>
          <w:smallCaps/>
          <w:sz w:val="24"/>
          <w:szCs w:val="24"/>
        </w:rPr>
        <w:lastRenderedPageBreak/>
        <w:t xml:space="preserve">Ehrman, Bart: Lost Scriptures, Books that did not make it into the New Testament: The Gospel of the Egyptians: Egyptian Writings on pages 17-18: Oxford University Press, New York, NY, Copyright, 2003 </w:t>
      </w:r>
    </w:p>
    <w:p w:rsidR="00F07247" w:rsidRPr="00B21514" w:rsidRDefault="00F07247" w:rsidP="00F07247">
      <w:pPr>
        <w:spacing w:line="480" w:lineRule="auto"/>
        <w:jc w:val="both"/>
        <w:rPr>
          <w:smallCaps/>
          <w:sz w:val="24"/>
          <w:szCs w:val="24"/>
        </w:rPr>
      </w:pPr>
      <w:r w:rsidRPr="00B21514">
        <w:rPr>
          <w:smallCaps/>
          <w:sz w:val="24"/>
          <w:szCs w:val="24"/>
        </w:rPr>
        <w:t>Ehrman, Bart: Lost Scriptures, Books that did not make it into the New Testament: The 3</w:t>
      </w:r>
      <w:r w:rsidRPr="00B21514">
        <w:rPr>
          <w:smallCaps/>
          <w:sz w:val="24"/>
          <w:szCs w:val="24"/>
          <w:vertAlign w:val="superscript"/>
        </w:rPr>
        <w:t>rd</w:t>
      </w:r>
      <w:r w:rsidRPr="00B21514">
        <w:rPr>
          <w:smallCaps/>
          <w:sz w:val="24"/>
          <w:szCs w:val="24"/>
        </w:rPr>
        <w:t xml:space="preserve"> Letter to the Corinthians: Christian Writings on pages 157-159: Oxford University Press, New York, NY, Copyright, 2003 </w:t>
      </w:r>
    </w:p>
    <w:p w:rsidR="00F07247" w:rsidRPr="00B21514" w:rsidRDefault="00F07247" w:rsidP="00F07247">
      <w:pPr>
        <w:spacing w:line="480" w:lineRule="auto"/>
        <w:jc w:val="both"/>
        <w:rPr>
          <w:smallCaps/>
          <w:sz w:val="24"/>
          <w:szCs w:val="24"/>
        </w:rPr>
      </w:pPr>
      <w:r w:rsidRPr="00B21514">
        <w:rPr>
          <w:smallCaps/>
          <w:sz w:val="24"/>
          <w:szCs w:val="24"/>
        </w:rPr>
        <w:t>King James Version: Thomas Nelson, Inc. Nashville, Tennessee, 1991</w:t>
      </w:r>
    </w:p>
    <w:p w:rsidR="00F07247" w:rsidRPr="00B21514" w:rsidRDefault="00F07247" w:rsidP="00F07247">
      <w:pPr>
        <w:spacing w:line="480" w:lineRule="auto"/>
        <w:jc w:val="both"/>
        <w:rPr>
          <w:smallCaps/>
          <w:sz w:val="24"/>
          <w:szCs w:val="24"/>
        </w:rPr>
      </w:pPr>
      <w:r w:rsidRPr="00B21514">
        <w:rPr>
          <w:smallCaps/>
          <w:sz w:val="24"/>
          <w:szCs w:val="24"/>
        </w:rPr>
        <w:t>Libronix Digital Library System 3.0e with Platinum: Copyright, 2000-2010</w:t>
      </w:r>
    </w:p>
    <w:p w:rsidR="00F07247" w:rsidRPr="00B21514" w:rsidRDefault="00F07247" w:rsidP="00F07247">
      <w:pPr>
        <w:spacing w:line="480" w:lineRule="auto"/>
        <w:jc w:val="both"/>
        <w:rPr>
          <w:smallCaps/>
          <w:sz w:val="24"/>
          <w:szCs w:val="24"/>
        </w:rPr>
      </w:pPr>
      <w:r w:rsidRPr="00B21514">
        <w:rPr>
          <w:smallCaps/>
          <w:sz w:val="24"/>
          <w:szCs w:val="24"/>
        </w:rPr>
        <w:t>Libronix Digital Library System 3.0e with platinum: KJV with the Apocrypha: Copyright, 2000-2010</w:t>
      </w:r>
    </w:p>
    <w:p w:rsidR="00F07247" w:rsidRPr="00B21514" w:rsidRDefault="00F07247" w:rsidP="00F07247">
      <w:pPr>
        <w:spacing w:line="480" w:lineRule="auto"/>
        <w:jc w:val="both"/>
        <w:rPr>
          <w:smallCaps/>
          <w:sz w:val="24"/>
          <w:szCs w:val="24"/>
        </w:rPr>
      </w:pPr>
      <w:r w:rsidRPr="00B21514">
        <w:rPr>
          <w:smallCaps/>
          <w:sz w:val="24"/>
          <w:szCs w:val="24"/>
        </w:rPr>
        <w:t>Meyer, Marvin: The Gnostic Bible: The Sermon of Zostrianos: Gnostic Writings on pages 235-237: Shambhala Publishers, Inc. Boston, Massachusetts, Copyright, 2003 &amp; 2009</w:t>
      </w:r>
    </w:p>
    <w:p w:rsidR="00F07247" w:rsidRPr="00B21514" w:rsidRDefault="00F07247" w:rsidP="00F07247">
      <w:pPr>
        <w:spacing w:line="480" w:lineRule="auto"/>
        <w:jc w:val="both"/>
        <w:rPr>
          <w:smallCaps/>
          <w:sz w:val="24"/>
          <w:szCs w:val="24"/>
        </w:rPr>
      </w:pPr>
      <w:r w:rsidRPr="00B21514">
        <w:rPr>
          <w:smallCaps/>
          <w:sz w:val="24"/>
          <w:szCs w:val="24"/>
        </w:rPr>
        <w:t>Meyer, Marvin: The Gnostic Bible: The Vision of the Foreigner: Gnostic Writings on pages 232-234: Shambhala Publishers, Inc. Boston, Massachusetts, Copyright, 2003 &amp; 2009</w:t>
      </w:r>
    </w:p>
    <w:p w:rsidR="00F07247" w:rsidRPr="00B21514" w:rsidRDefault="00F07247" w:rsidP="00F07247">
      <w:pPr>
        <w:spacing w:line="480" w:lineRule="auto"/>
        <w:jc w:val="both"/>
        <w:rPr>
          <w:smallCaps/>
          <w:sz w:val="24"/>
          <w:szCs w:val="24"/>
        </w:rPr>
      </w:pPr>
      <w:r w:rsidRPr="00B21514">
        <w:rPr>
          <w:smallCaps/>
          <w:sz w:val="24"/>
          <w:szCs w:val="24"/>
        </w:rPr>
        <w:t>Meyer, Marvin: The Nag Hammadi Scriptures: Allogenes the Stranger: Gnostic Writings on pages 679-700: Harper Collins Publishers, New York, NY, Copyright, 2007</w:t>
      </w:r>
    </w:p>
    <w:p w:rsidR="00F07247" w:rsidRPr="00B21514" w:rsidRDefault="00F07247" w:rsidP="00F07247">
      <w:pPr>
        <w:spacing w:line="480" w:lineRule="auto"/>
        <w:jc w:val="both"/>
        <w:rPr>
          <w:smallCaps/>
          <w:sz w:val="24"/>
          <w:szCs w:val="24"/>
        </w:rPr>
      </w:pPr>
      <w:r w:rsidRPr="00B21514">
        <w:rPr>
          <w:smallCaps/>
          <w:sz w:val="24"/>
          <w:szCs w:val="24"/>
        </w:rPr>
        <w:t>Meyer, Marvin: The Nag Hammadi Scriptures: The Eugnostos the Blessed: Christian Gnostic Writings on pages 271-282: Harper Collins Publishers, New York, NY, Copyright, 2007</w:t>
      </w:r>
    </w:p>
    <w:p w:rsidR="00F07247" w:rsidRPr="00B21514" w:rsidRDefault="00F07247" w:rsidP="00F07247">
      <w:pPr>
        <w:spacing w:line="480" w:lineRule="auto"/>
        <w:jc w:val="both"/>
        <w:rPr>
          <w:smallCaps/>
          <w:sz w:val="24"/>
          <w:szCs w:val="24"/>
        </w:rPr>
      </w:pPr>
      <w:r w:rsidRPr="00B21514">
        <w:rPr>
          <w:smallCaps/>
          <w:sz w:val="24"/>
          <w:szCs w:val="24"/>
        </w:rPr>
        <w:t>Meyer, Marvin: The Nag Hammadi Scriptures: The Holy Book of the Great Invisible Spirit: Christian Gnostic Writings on pages 247-269: Harper Collins Publishers, New York, NY, Copyright, 2007</w:t>
      </w:r>
    </w:p>
    <w:p w:rsidR="00F07247" w:rsidRPr="00B21514" w:rsidRDefault="00F07247" w:rsidP="00F07247">
      <w:pPr>
        <w:spacing w:line="480" w:lineRule="auto"/>
        <w:jc w:val="both"/>
        <w:rPr>
          <w:smallCaps/>
          <w:sz w:val="24"/>
          <w:szCs w:val="24"/>
        </w:rPr>
      </w:pPr>
      <w:r w:rsidRPr="00B21514">
        <w:rPr>
          <w:smallCaps/>
          <w:sz w:val="24"/>
          <w:szCs w:val="24"/>
        </w:rPr>
        <w:lastRenderedPageBreak/>
        <w:t>Meyer, Marvin: The Nag Hammadi Scriptures: The Nature of the Rulers: Gnostic Writings on pages 187-198: Harper Collins publishers, New York, NY, Copyright, 2007</w:t>
      </w:r>
    </w:p>
    <w:p w:rsidR="00F07247" w:rsidRPr="00B21514" w:rsidRDefault="00F07247" w:rsidP="00F07247">
      <w:pPr>
        <w:spacing w:line="480" w:lineRule="auto"/>
        <w:jc w:val="both"/>
        <w:rPr>
          <w:smallCaps/>
          <w:sz w:val="24"/>
          <w:szCs w:val="24"/>
        </w:rPr>
      </w:pPr>
      <w:r w:rsidRPr="00B21514">
        <w:rPr>
          <w:smallCaps/>
          <w:sz w:val="24"/>
          <w:szCs w:val="24"/>
        </w:rPr>
        <w:t>Meyer, Marvin: The Nag Hammadi Scriptures: The Prayer of the Apostle Paul: Christian Gnostic Writings on pages 15-18: Harper Collins Publishers, New York, NY, Copyright, 2007</w:t>
      </w:r>
    </w:p>
    <w:p w:rsidR="00F07247" w:rsidRPr="00B21514" w:rsidRDefault="00F07247" w:rsidP="00F07247">
      <w:pPr>
        <w:spacing w:line="480" w:lineRule="auto"/>
        <w:jc w:val="both"/>
        <w:rPr>
          <w:smallCaps/>
          <w:sz w:val="24"/>
          <w:szCs w:val="24"/>
        </w:rPr>
      </w:pPr>
      <w:r w:rsidRPr="00B21514">
        <w:rPr>
          <w:smallCaps/>
          <w:sz w:val="24"/>
          <w:szCs w:val="24"/>
        </w:rPr>
        <w:t>Meyer, Marvin: The Nag Hammadi Scriptures: The Revelation of Peter: Christian Gnostic Writings on pages 487-497: Harper Collins Publishers, New York, NY, Copyright, 2007</w:t>
      </w:r>
    </w:p>
    <w:p w:rsidR="00F07247" w:rsidRPr="00B21514" w:rsidRDefault="00F07247" w:rsidP="00F07247">
      <w:pPr>
        <w:spacing w:line="480" w:lineRule="auto"/>
        <w:jc w:val="both"/>
        <w:rPr>
          <w:smallCaps/>
          <w:sz w:val="24"/>
          <w:szCs w:val="24"/>
        </w:rPr>
      </w:pPr>
      <w:r w:rsidRPr="00B21514">
        <w:rPr>
          <w:smallCaps/>
          <w:sz w:val="24"/>
          <w:szCs w:val="24"/>
        </w:rPr>
        <w:t>Meyer, Marvin: The Nag Hammadi Scriptures: The Schools of thought in the Nag Hammadi Scriptures: Gnostic Writings on pages 777-798: Harper Collins Publishers, New York, NY, Copyright, 2007</w:t>
      </w:r>
    </w:p>
    <w:p w:rsidR="00F07247" w:rsidRPr="00B21514" w:rsidRDefault="00F07247" w:rsidP="00F07247">
      <w:pPr>
        <w:spacing w:line="480" w:lineRule="auto"/>
        <w:jc w:val="both"/>
        <w:rPr>
          <w:smallCaps/>
          <w:sz w:val="24"/>
          <w:szCs w:val="24"/>
        </w:rPr>
      </w:pPr>
      <w:r w:rsidRPr="00B21514">
        <w:rPr>
          <w:smallCaps/>
          <w:sz w:val="24"/>
          <w:szCs w:val="24"/>
        </w:rPr>
        <w:t>Meyer, Marvin: The Nag Hammadi Scriptures: The Secret Book of John: Gnostic Writings on pages 103-132: Harper Collins Publishers, New York, NY, Copyright, 2007</w:t>
      </w:r>
    </w:p>
    <w:p w:rsidR="00F07247" w:rsidRPr="00B21514" w:rsidRDefault="00F07247" w:rsidP="00F07247">
      <w:pPr>
        <w:spacing w:line="480" w:lineRule="auto"/>
        <w:jc w:val="both"/>
        <w:rPr>
          <w:smallCaps/>
          <w:sz w:val="24"/>
          <w:szCs w:val="24"/>
        </w:rPr>
      </w:pPr>
      <w:r w:rsidRPr="00B21514">
        <w:rPr>
          <w:smallCaps/>
          <w:sz w:val="24"/>
          <w:szCs w:val="24"/>
        </w:rPr>
        <w:t>Meyer, Marvin: The Nag Hammadi Scriptures: The Teachings of Silvanus: Jewish Christian Writings on pages 499-521: Harper Collins Publishers, New York, NY, Copyright, 2007</w:t>
      </w:r>
    </w:p>
    <w:p w:rsidR="00F07247" w:rsidRPr="00B21514" w:rsidRDefault="00F07247" w:rsidP="00F07247">
      <w:pPr>
        <w:spacing w:line="480" w:lineRule="auto"/>
        <w:jc w:val="both"/>
        <w:rPr>
          <w:smallCaps/>
          <w:sz w:val="24"/>
          <w:szCs w:val="24"/>
        </w:rPr>
      </w:pPr>
      <w:r w:rsidRPr="00B21514">
        <w:rPr>
          <w:smallCaps/>
          <w:sz w:val="24"/>
          <w:szCs w:val="24"/>
        </w:rPr>
        <w:t>Meyer, Marvin: The Nag Hammadi Scriptures: The Testimony of Truth: Christian Gnostic Writings on pages 613-628: Harper Collins Publishers, New York, NY, Copyright, 2007</w:t>
      </w:r>
    </w:p>
    <w:p w:rsidR="00F07247" w:rsidRPr="00B21514" w:rsidRDefault="00F07247" w:rsidP="00F07247">
      <w:pPr>
        <w:spacing w:line="480" w:lineRule="auto"/>
        <w:jc w:val="both"/>
        <w:rPr>
          <w:smallCaps/>
          <w:sz w:val="24"/>
          <w:szCs w:val="24"/>
        </w:rPr>
      </w:pPr>
      <w:r w:rsidRPr="00B21514">
        <w:rPr>
          <w:smallCaps/>
          <w:sz w:val="24"/>
          <w:szCs w:val="24"/>
        </w:rPr>
        <w:t>Meyer, Marvin: The Nag Hammadi Scriptures: The Thought of Norea: Gnostic Writings on pages 607-611: Harper Collins Publishers, New York, NY, Copyright, 2007</w:t>
      </w:r>
    </w:p>
    <w:p w:rsidR="00F07247" w:rsidRPr="00B21514" w:rsidRDefault="00F07247" w:rsidP="00F07247">
      <w:pPr>
        <w:spacing w:line="480" w:lineRule="auto"/>
        <w:jc w:val="both"/>
        <w:rPr>
          <w:smallCaps/>
          <w:sz w:val="24"/>
          <w:szCs w:val="24"/>
        </w:rPr>
      </w:pPr>
      <w:r w:rsidRPr="00B21514">
        <w:rPr>
          <w:smallCaps/>
          <w:sz w:val="24"/>
          <w:szCs w:val="24"/>
        </w:rPr>
        <w:t xml:space="preserve">Meyer, Marvin: The Nag Hammadi Scriptures: The Three Forms of First Thought: Gnostic Writings on pages 715-735: Harper Collins publishers, New York, NY, Copyright, 2007 </w:t>
      </w:r>
    </w:p>
    <w:p w:rsidR="00F07247" w:rsidRPr="00B21514" w:rsidRDefault="00F07247" w:rsidP="00F07247">
      <w:pPr>
        <w:spacing w:line="480" w:lineRule="auto"/>
        <w:jc w:val="both"/>
        <w:rPr>
          <w:smallCaps/>
          <w:sz w:val="24"/>
          <w:szCs w:val="24"/>
        </w:rPr>
      </w:pPr>
      <w:r w:rsidRPr="00B21514">
        <w:rPr>
          <w:smallCaps/>
          <w:sz w:val="24"/>
          <w:szCs w:val="24"/>
        </w:rPr>
        <w:lastRenderedPageBreak/>
        <w:t xml:space="preserve">Meyer, Marvin: The Nag Hammadi Scriptures: The Three Steles of Seth: Gnostic Writings on pages 523-536: Harper Collins Publishers, New York, NY, Copyright, 2007  </w:t>
      </w:r>
    </w:p>
    <w:p w:rsidR="00F07247" w:rsidRPr="00B21514" w:rsidRDefault="00F07247" w:rsidP="00F07247">
      <w:pPr>
        <w:spacing w:line="480" w:lineRule="auto"/>
        <w:jc w:val="both"/>
        <w:rPr>
          <w:smallCaps/>
          <w:sz w:val="24"/>
          <w:szCs w:val="24"/>
        </w:rPr>
      </w:pPr>
      <w:r w:rsidRPr="00B21514">
        <w:rPr>
          <w:smallCaps/>
          <w:sz w:val="24"/>
          <w:szCs w:val="24"/>
        </w:rPr>
        <w:t>Meyer, Marvin: The Nag Hammadi Scriptures: The Tripartite Tractate: Christian Gnostic Writings on pages 57-101: Harper Collins Publishers, New York, NY, Copyright, 2007</w:t>
      </w:r>
    </w:p>
    <w:p w:rsidR="00F07247" w:rsidRPr="00B21514" w:rsidRDefault="00F07247" w:rsidP="00F07247">
      <w:pPr>
        <w:spacing w:line="480" w:lineRule="auto"/>
        <w:jc w:val="both"/>
        <w:rPr>
          <w:smallCaps/>
          <w:sz w:val="24"/>
          <w:szCs w:val="24"/>
        </w:rPr>
      </w:pPr>
      <w:r w:rsidRPr="00B21514">
        <w:rPr>
          <w:smallCaps/>
          <w:sz w:val="24"/>
          <w:szCs w:val="24"/>
        </w:rPr>
        <w:t>Meyer, Marvin: The Nag Hammadi Scriptures: Marsanes: Gnostic Writings on pages 629-649: Harper Collins Publishers, New York, NY, Copyright, 2007</w:t>
      </w:r>
    </w:p>
    <w:p w:rsidR="00F07247" w:rsidRPr="00B21514" w:rsidRDefault="00F07247" w:rsidP="00F07247">
      <w:pPr>
        <w:spacing w:line="480" w:lineRule="auto"/>
        <w:jc w:val="both"/>
        <w:rPr>
          <w:smallCaps/>
          <w:sz w:val="24"/>
          <w:szCs w:val="24"/>
        </w:rPr>
      </w:pPr>
      <w:r w:rsidRPr="00B21514">
        <w:rPr>
          <w:smallCaps/>
          <w:sz w:val="24"/>
          <w:szCs w:val="24"/>
        </w:rPr>
        <w:t xml:space="preserve">Meyer, Marvin: The Nag Hammadi Scriptures: Zostrianos: Gnostic Writings on pages 537-583: Harper Collins Publishers, New York, NY, Copyright, 2007 </w:t>
      </w:r>
    </w:p>
    <w:p w:rsidR="00F07247" w:rsidRPr="00B21514" w:rsidRDefault="00F07247" w:rsidP="00F07247">
      <w:pPr>
        <w:spacing w:line="480" w:lineRule="auto"/>
        <w:jc w:val="both"/>
        <w:rPr>
          <w:smallCaps/>
          <w:sz w:val="24"/>
          <w:szCs w:val="24"/>
        </w:rPr>
      </w:pPr>
      <w:r w:rsidRPr="00B21514">
        <w:rPr>
          <w:smallCaps/>
          <w:sz w:val="24"/>
          <w:szCs w:val="24"/>
        </w:rPr>
        <w:t>Revised Standard Version: The authorized revision of the American Standard Version: Copyright, 1901</w:t>
      </w:r>
    </w:p>
    <w:p w:rsidR="00F07247" w:rsidRPr="00B21514" w:rsidRDefault="00F07247" w:rsidP="00F07247">
      <w:pPr>
        <w:spacing w:line="480" w:lineRule="auto"/>
        <w:jc w:val="both"/>
        <w:rPr>
          <w:smallCaps/>
          <w:sz w:val="24"/>
          <w:szCs w:val="24"/>
        </w:rPr>
      </w:pPr>
      <w:r w:rsidRPr="00B21514">
        <w:rPr>
          <w:smallCaps/>
          <w:sz w:val="24"/>
          <w:szCs w:val="24"/>
        </w:rPr>
        <w:t>Spirit Filled Life Bible: The New King James Version: Thomas Nelson, 1991</w:t>
      </w:r>
    </w:p>
    <w:p w:rsidR="00F07247" w:rsidRPr="00B21514" w:rsidRDefault="00F07247" w:rsidP="00F07247">
      <w:pPr>
        <w:spacing w:line="480" w:lineRule="auto"/>
        <w:jc w:val="both"/>
        <w:rPr>
          <w:smallCaps/>
          <w:sz w:val="24"/>
          <w:szCs w:val="24"/>
        </w:rPr>
      </w:pPr>
      <w:r w:rsidRPr="00B21514">
        <w:rPr>
          <w:smallCaps/>
          <w:sz w:val="24"/>
          <w:szCs w:val="24"/>
        </w:rPr>
        <w:t>The Apocrypha/Deuterocanonical Books of the Old Testament: Cambridge University Press, 1989</w:t>
      </w:r>
    </w:p>
    <w:p w:rsidR="00F07247" w:rsidRPr="00B21514" w:rsidRDefault="00F07247" w:rsidP="00F07247">
      <w:pPr>
        <w:spacing w:line="480" w:lineRule="auto"/>
        <w:jc w:val="both"/>
        <w:rPr>
          <w:smallCaps/>
          <w:sz w:val="24"/>
          <w:szCs w:val="24"/>
        </w:rPr>
      </w:pPr>
      <w:r w:rsidRPr="00B21514">
        <w:rPr>
          <w:smallCaps/>
          <w:sz w:val="24"/>
          <w:szCs w:val="24"/>
        </w:rPr>
        <w:t xml:space="preserve">The Holy Bible, New International Version: Copyright: 1973, 1978, 1984 by the International Bible Society </w:t>
      </w:r>
    </w:p>
    <w:p w:rsidR="00F07247" w:rsidRPr="00B21514" w:rsidRDefault="00F07247" w:rsidP="00F07247">
      <w:pPr>
        <w:spacing w:line="480" w:lineRule="auto"/>
        <w:jc w:val="both"/>
        <w:rPr>
          <w:smallCaps/>
          <w:sz w:val="24"/>
          <w:szCs w:val="24"/>
        </w:rPr>
      </w:pPr>
      <w:r w:rsidRPr="00B21514">
        <w:rPr>
          <w:smallCaps/>
          <w:sz w:val="24"/>
          <w:szCs w:val="24"/>
        </w:rPr>
        <w:t>Vermes, Geza: The Complete Dead Sea Scrolls in English: A Jeremiah apocryphon—4Q384-5b: Jewish Christian Writings on pages 566-567: Penguin Putnam, Inc. New York, NY, Copyright, 1997</w:t>
      </w:r>
    </w:p>
    <w:p w:rsidR="00F07247" w:rsidRPr="00B21514" w:rsidRDefault="00F07247" w:rsidP="00F07247">
      <w:pPr>
        <w:spacing w:line="480" w:lineRule="auto"/>
        <w:jc w:val="both"/>
        <w:rPr>
          <w:smallCaps/>
          <w:sz w:val="24"/>
          <w:szCs w:val="24"/>
        </w:rPr>
      </w:pPr>
      <w:r w:rsidRPr="00B21514">
        <w:rPr>
          <w:smallCaps/>
          <w:sz w:val="24"/>
          <w:szCs w:val="24"/>
        </w:rPr>
        <w:t>Vermes, Geza: The Complete Dead Sea Scrolls in English: A Joshua Apocryphon (1) or Psalms of Joshua—4Q378 14; 4Q378 11; 4Q378 22i; 4Q379 12; 4Q379 22ii (combined with 4Q175, lines 21-</w:t>
      </w:r>
      <w:r w:rsidRPr="00B21514">
        <w:rPr>
          <w:smallCaps/>
          <w:sz w:val="24"/>
          <w:szCs w:val="24"/>
        </w:rPr>
        <w:lastRenderedPageBreak/>
        <w:t>30: Jewish Christian Writings on pages 547-549: Penguin Putnam, Inc. New York, NY, Copyright, 1997</w:t>
      </w:r>
    </w:p>
    <w:p w:rsidR="00F07247" w:rsidRPr="00B21514" w:rsidRDefault="00F07247" w:rsidP="00F07247">
      <w:pPr>
        <w:spacing w:line="480" w:lineRule="auto"/>
        <w:jc w:val="both"/>
        <w:rPr>
          <w:smallCaps/>
          <w:sz w:val="24"/>
          <w:szCs w:val="24"/>
        </w:rPr>
      </w:pPr>
      <w:r w:rsidRPr="00B21514">
        <w:rPr>
          <w:smallCaps/>
          <w:sz w:val="24"/>
          <w:szCs w:val="24"/>
        </w:rPr>
        <w:t xml:space="preserve">Vermes, Geza: The Complete Dead Sea Scrolls in English: A Joshua Apocryphon (2)—Masada 1039-211, Fr. A: Jewish Christian Writings on page 550: Penguin Putnam, Inc. New York, NY, Copyright, 1997 </w:t>
      </w:r>
    </w:p>
    <w:p w:rsidR="00F07247" w:rsidRPr="00B21514" w:rsidRDefault="00F07247" w:rsidP="00F07247">
      <w:pPr>
        <w:spacing w:line="480" w:lineRule="auto"/>
        <w:jc w:val="both"/>
        <w:rPr>
          <w:smallCaps/>
          <w:sz w:val="24"/>
          <w:szCs w:val="24"/>
        </w:rPr>
      </w:pPr>
      <w:r w:rsidRPr="00B21514">
        <w:rPr>
          <w:smallCaps/>
          <w:sz w:val="24"/>
          <w:szCs w:val="24"/>
        </w:rPr>
        <w:t>Vermes, Geza: The Complete Dead Sea Scrolls in English: A Moses Apocryphon a—4Q375, Fr. 1: Jewish Christian Writings on page 540: Penguin Putnam, Inc. New York, NY, Copyright, 1997</w:t>
      </w:r>
    </w:p>
    <w:p w:rsidR="00F07247" w:rsidRPr="00B21514" w:rsidRDefault="00F07247" w:rsidP="00F07247">
      <w:pPr>
        <w:spacing w:line="480" w:lineRule="auto"/>
        <w:jc w:val="both"/>
        <w:rPr>
          <w:smallCaps/>
          <w:sz w:val="24"/>
          <w:szCs w:val="24"/>
        </w:rPr>
      </w:pPr>
      <w:r w:rsidRPr="00B21514">
        <w:rPr>
          <w:smallCaps/>
          <w:sz w:val="24"/>
          <w:szCs w:val="24"/>
        </w:rPr>
        <w:t xml:space="preserve">Vermes, Geza: The Complete Dead Sea Scrolls in English: A Moses Apocryphon b—4Q376, 1Q29, Fr. 1: Jewish Christian Writings on page 541: Penguin Putnam, Inc. New York, NY, Copyright, 1997  </w:t>
      </w:r>
    </w:p>
    <w:p w:rsidR="00F07247" w:rsidRPr="00B21514" w:rsidRDefault="00F07247" w:rsidP="00F07247">
      <w:pPr>
        <w:spacing w:line="480" w:lineRule="auto"/>
        <w:jc w:val="both"/>
        <w:rPr>
          <w:smallCaps/>
          <w:sz w:val="24"/>
          <w:szCs w:val="24"/>
        </w:rPr>
      </w:pPr>
      <w:r w:rsidRPr="00B21514">
        <w:rPr>
          <w:smallCaps/>
          <w:sz w:val="24"/>
          <w:szCs w:val="24"/>
        </w:rPr>
        <w:t>Vermes, Geza: The Complete Dead Sea Scrolls in English: A Moses Apocryphon c—4Q377: Jewish Christian Writings on page 542: Penguin Putnam, Inc. New York, NY, Copyright, 1997</w:t>
      </w:r>
    </w:p>
    <w:p w:rsidR="00F07247" w:rsidRPr="00B21514" w:rsidRDefault="00F07247" w:rsidP="00F07247">
      <w:pPr>
        <w:spacing w:line="480" w:lineRule="auto"/>
        <w:jc w:val="both"/>
        <w:rPr>
          <w:smallCaps/>
          <w:sz w:val="24"/>
          <w:szCs w:val="24"/>
        </w:rPr>
      </w:pPr>
      <w:r w:rsidRPr="00B21514">
        <w:rPr>
          <w:smallCaps/>
          <w:sz w:val="24"/>
          <w:szCs w:val="24"/>
        </w:rPr>
        <w:t xml:space="preserve">Vermes, Geza: The Complete Dead Sea Scrolls in English: A Moses (or David) Apocryphon—4Q373 1-2 (2Q22): Jewish Christian Writings on pages 545: Penguin Putnam, Inc. New York, NY, Copyright, 1997 </w:t>
      </w:r>
    </w:p>
    <w:p w:rsidR="00F07247" w:rsidRPr="00B21514" w:rsidRDefault="00F07247" w:rsidP="00F07247">
      <w:pPr>
        <w:spacing w:line="480" w:lineRule="auto"/>
        <w:jc w:val="both"/>
        <w:rPr>
          <w:smallCaps/>
          <w:sz w:val="24"/>
          <w:szCs w:val="24"/>
        </w:rPr>
      </w:pPr>
      <w:r w:rsidRPr="00B21514">
        <w:rPr>
          <w:smallCaps/>
          <w:sz w:val="24"/>
          <w:szCs w:val="24"/>
        </w:rPr>
        <w:t>Vermes, Geza: The Complete Dead Sea Scrolls in English: A Paraphrase on Kings—4Q382, Fr. 104: Jewish Christian Writings on page 553: Penguin Putnam, Inc. New York, NY, Copyright, 1997</w:t>
      </w:r>
    </w:p>
    <w:p w:rsidR="00F07247" w:rsidRPr="00B21514" w:rsidRDefault="00F07247" w:rsidP="00F07247">
      <w:pPr>
        <w:spacing w:line="480" w:lineRule="auto"/>
        <w:jc w:val="both"/>
        <w:rPr>
          <w:smallCaps/>
          <w:sz w:val="24"/>
          <w:szCs w:val="24"/>
        </w:rPr>
      </w:pPr>
      <w:r w:rsidRPr="00B21514">
        <w:rPr>
          <w:smallCaps/>
          <w:sz w:val="24"/>
          <w:szCs w:val="24"/>
        </w:rPr>
        <w:t>Vermes, Geza: The Complete Dead Sea Scrolls in English: Entry into the Covenant—4Q275: Jewish Christian Writings on page 592: Penguin Putnam, Inc. New York, NY, Copyright, 1997</w:t>
      </w:r>
    </w:p>
    <w:p w:rsidR="00F07247" w:rsidRPr="00B21514" w:rsidRDefault="00F07247" w:rsidP="00F07247">
      <w:pPr>
        <w:spacing w:line="480" w:lineRule="auto"/>
        <w:jc w:val="both"/>
        <w:rPr>
          <w:smallCaps/>
          <w:sz w:val="24"/>
          <w:szCs w:val="24"/>
        </w:rPr>
      </w:pPr>
      <w:r w:rsidRPr="00B21514">
        <w:rPr>
          <w:smallCaps/>
          <w:sz w:val="24"/>
          <w:szCs w:val="24"/>
        </w:rPr>
        <w:lastRenderedPageBreak/>
        <w:t>Vermes, Geza: The Complete Dead Sea Scrolls in English: Four Classes of the Community—4Q279: Jewish Christian Writings on page 593: Penguin Putnam, Inc. New York, NY, Copyright, 1997</w:t>
      </w:r>
    </w:p>
    <w:p w:rsidR="00F07247" w:rsidRPr="00B21514" w:rsidRDefault="00F07247" w:rsidP="00F07247">
      <w:pPr>
        <w:spacing w:line="480" w:lineRule="auto"/>
        <w:jc w:val="both"/>
        <w:rPr>
          <w:smallCaps/>
          <w:sz w:val="24"/>
          <w:szCs w:val="24"/>
        </w:rPr>
      </w:pPr>
      <w:r w:rsidRPr="00B21514">
        <w:rPr>
          <w:smallCaps/>
          <w:sz w:val="24"/>
          <w:szCs w:val="24"/>
        </w:rPr>
        <w:t>Vermes, Geza: The Complete Dead Sea Scrolls in English: Hymnic Fragment—4Q255 recto: Jewish Christian Writings on pages 595: Penguin Putnam, Inc. New York, NY, Copyright, 1997</w:t>
      </w:r>
    </w:p>
    <w:p w:rsidR="00F07247" w:rsidRPr="00B21514" w:rsidRDefault="00F07247" w:rsidP="00F07247">
      <w:pPr>
        <w:spacing w:line="480" w:lineRule="auto"/>
        <w:jc w:val="both"/>
        <w:rPr>
          <w:smallCaps/>
          <w:sz w:val="24"/>
          <w:szCs w:val="24"/>
        </w:rPr>
      </w:pPr>
      <w:r w:rsidRPr="00B21514">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F07247" w:rsidRPr="00B21514" w:rsidRDefault="00F07247" w:rsidP="00F07247">
      <w:pPr>
        <w:spacing w:line="480" w:lineRule="auto"/>
        <w:jc w:val="both"/>
        <w:rPr>
          <w:smallCaps/>
          <w:sz w:val="24"/>
          <w:szCs w:val="24"/>
        </w:rPr>
      </w:pPr>
      <w:r w:rsidRPr="00B21514">
        <w:rPr>
          <w:smallCaps/>
          <w:sz w:val="24"/>
          <w:szCs w:val="24"/>
        </w:rPr>
        <w:t>Vermes, Geza: The Complete Dead Sea scrolls in English: Pseudo-Moses e—4Q390, Fr. 1 &amp; 2: Jewish Christian Writings on pages 543-544: Penguin Putnam, Inc. New York, NY, Copyright, 1997</w:t>
      </w:r>
    </w:p>
    <w:p w:rsidR="00F07247" w:rsidRPr="00B21514" w:rsidRDefault="00F07247" w:rsidP="00F07247">
      <w:pPr>
        <w:spacing w:line="480" w:lineRule="auto"/>
        <w:jc w:val="both"/>
        <w:rPr>
          <w:smallCaps/>
          <w:sz w:val="24"/>
          <w:szCs w:val="24"/>
        </w:rPr>
      </w:pPr>
      <w:r w:rsidRPr="00B21514">
        <w:rPr>
          <w:smallCaps/>
          <w:sz w:val="24"/>
          <w:szCs w:val="24"/>
        </w:rPr>
        <w:t xml:space="preserve">Vermes, Geza: The Complete Dead Sea scrolls in English: The Apocryphal Psalms (1)—11QPsa=11Q5; 4Q88: Jewish Christian Writings on pages 301-307:  Penguin Putnam, Inc. New York, NY, Copyright, 1997 </w:t>
      </w:r>
    </w:p>
    <w:p w:rsidR="00F07247" w:rsidRPr="00B21514" w:rsidRDefault="00F07247" w:rsidP="00F07247">
      <w:pPr>
        <w:spacing w:line="480" w:lineRule="auto"/>
        <w:jc w:val="both"/>
        <w:rPr>
          <w:smallCaps/>
          <w:sz w:val="24"/>
          <w:szCs w:val="24"/>
        </w:rPr>
      </w:pPr>
      <w:r w:rsidRPr="00B21514">
        <w:rPr>
          <w:smallCaps/>
          <w:sz w:val="24"/>
          <w:szCs w:val="24"/>
        </w:rPr>
        <w:t xml:space="preserve">Vermes, Geza: The Complete Dead Sea Scrolls in English: The Apocalyptic Chronology or Apocryphal Weeks—4Q247: Jewish Writings on page 387: Penguin Putnam, Inc. New York, NY, Copyright, 1997 </w:t>
      </w:r>
    </w:p>
    <w:p w:rsidR="00F07247" w:rsidRPr="00B21514" w:rsidRDefault="00F07247" w:rsidP="00F07247">
      <w:pPr>
        <w:spacing w:line="480" w:lineRule="auto"/>
        <w:jc w:val="both"/>
        <w:rPr>
          <w:smallCaps/>
          <w:sz w:val="24"/>
          <w:szCs w:val="24"/>
        </w:rPr>
      </w:pPr>
      <w:r w:rsidRPr="00B21514">
        <w:rPr>
          <w:smallCaps/>
          <w:sz w:val="24"/>
          <w:szCs w:val="24"/>
        </w:rPr>
        <w:lastRenderedPageBreak/>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F07247" w:rsidRPr="00B21514" w:rsidRDefault="00F07247" w:rsidP="00F07247">
      <w:pPr>
        <w:spacing w:line="480" w:lineRule="auto"/>
        <w:jc w:val="both"/>
        <w:rPr>
          <w:smallCaps/>
          <w:sz w:val="24"/>
          <w:szCs w:val="24"/>
        </w:rPr>
      </w:pPr>
      <w:r w:rsidRPr="00B21514">
        <w:rPr>
          <w:smallCaps/>
          <w:sz w:val="24"/>
          <w:szCs w:val="24"/>
        </w:rPr>
        <w:t>Vermes, Geza: The Complete Dead Sea Scrolls in English: The Calendric Signs (Otot)—4Q319: Jewish Christian Writings on pages 352-356: Penguin Putnam, Inc. New York, NY, Copyright, 1997</w:t>
      </w:r>
    </w:p>
    <w:p w:rsidR="00F07247" w:rsidRPr="00B21514" w:rsidRDefault="00F07247" w:rsidP="00F07247">
      <w:pPr>
        <w:spacing w:line="480" w:lineRule="auto"/>
        <w:jc w:val="both"/>
        <w:rPr>
          <w:smallCaps/>
          <w:sz w:val="24"/>
          <w:szCs w:val="24"/>
        </w:rPr>
      </w:pPr>
      <w:r w:rsidRPr="00B21514">
        <w:rPr>
          <w:smallCaps/>
          <w:sz w:val="24"/>
          <w:szCs w:val="24"/>
        </w:rPr>
        <w:t xml:space="preserve">Vermes, Geza: The Complete Dead Sea Scrolls in English: The Commentaries on Hosea—4Q166; 4Q167, Fr. 2, Frs. 7-9: Jewish Christian Writings on pages 470-471: Penguin Putnam, Inc. New York, NY, Copyright, 1997 </w:t>
      </w:r>
    </w:p>
    <w:p w:rsidR="00F07247" w:rsidRPr="00B21514" w:rsidRDefault="00F07247" w:rsidP="00F07247">
      <w:pPr>
        <w:spacing w:line="480" w:lineRule="auto"/>
        <w:jc w:val="both"/>
        <w:rPr>
          <w:smallCaps/>
          <w:sz w:val="24"/>
          <w:szCs w:val="24"/>
        </w:rPr>
      </w:pPr>
      <w:r w:rsidRPr="00B21514">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F07247" w:rsidRPr="00B21514" w:rsidRDefault="00F07247" w:rsidP="00F07247">
      <w:pPr>
        <w:spacing w:line="480" w:lineRule="auto"/>
        <w:jc w:val="both"/>
        <w:rPr>
          <w:smallCaps/>
          <w:sz w:val="24"/>
          <w:szCs w:val="24"/>
        </w:rPr>
      </w:pPr>
      <w:r w:rsidRPr="00B21514">
        <w:rPr>
          <w:smallCaps/>
          <w:sz w:val="24"/>
          <w:szCs w:val="24"/>
        </w:rPr>
        <w:t>Vermes, Geza: The Complete Dead Sea Scrolls in English: The Community Rule manuscripts from Cave 4—4QSd=4Q258; 4QSe=4Q259: Jewish Christian Writings on pages 118-124: Penguin Putnam Inc. New York, NY, Copyright 1997</w:t>
      </w:r>
    </w:p>
    <w:p w:rsidR="00F07247" w:rsidRPr="00B21514" w:rsidRDefault="00F07247" w:rsidP="00F07247">
      <w:pPr>
        <w:spacing w:line="480" w:lineRule="auto"/>
        <w:jc w:val="both"/>
        <w:rPr>
          <w:smallCaps/>
          <w:sz w:val="24"/>
          <w:szCs w:val="24"/>
        </w:rPr>
      </w:pPr>
      <w:r w:rsidRPr="00B21514">
        <w:rPr>
          <w:smallCaps/>
          <w:sz w:val="24"/>
          <w:szCs w:val="24"/>
        </w:rPr>
        <w:t xml:space="preserve">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w:t>
      </w:r>
      <w:r w:rsidRPr="00B21514">
        <w:rPr>
          <w:smallCaps/>
          <w:sz w:val="24"/>
          <w:szCs w:val="24"/>
        </w:rPr>
        <w:lastRenderedPageBreak/>
        <w:t>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F07247" w:rsidRPr="00B21514" w:rsidRDefault="00F07247" w:rsidP="00F07247">
      <w:pPr>
        <w:spacing w:line="480" w:lineRule="auto"/>
        <w:jc w:val="both"/>
        <w:rPr>
          <w:smallCaps/>
          <w:sz w:val="24"/>
          <w:szCs w:val="24"/>
        </w:rPr>
      </w:pPr>
      <w:r w:rsidRPr="00B21514">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F07247" w:rsidRPr="00B21514" w:rsidRDefault="00F07247" w:rsidP="00F07247">
      <w:pPr>
        <w:spacing w:line="480" w:lineRule="auto"/>
        <w:jc w:val="both"/>
        <w:rPr>
          <w:smallCaps/>
          <w:sz w:val="24"/>
          <w:szCs w:val="24"/>
        </w:rPr>
      </w:pPr>
      <w:r w:rsidRPr="00B21514">
        <w:rPr>
          <w:smallCaps/>
          <w:sz w:val="24"/>
          <w:szCs w:val="24"/>
        </w:rPr>
        <w:t>Vermes, Geza: The Complete Dead Sea Scrolls in English: The 4QTohorot (Purities) A—4Q274; 4Q274 3i-ii: Jewish Christian Writings on pages 230-231: Penguin Putnam, Inc. New York, NY, Copyright, 1997</w:t>
      </w:r>
    </w:p>
    <w:p w:rsidR="00F07247" w:rsidRPr="00B21514" w:rsidRDefault="00F07247" w:rsidP="00F07247">
      <w:pPr>
        <w:spacing w:line="480" w:lineRule="auto"/>
        <w:jc w:val="both"/>
        <w:rPr>
          <w:smallCaps/>
          <w:sz w:val="24"/>
          <w:szCs w:val="24"/>
        </w:rPr>
      </w:pPr>
      <w:r w:rsidRPr="00B21514">
        <w:rPr>
          <w:smallCaps/>
          <w:sz w:val="24"/>
          <w:szCs w:val="24"/>
        </w:rPr>
        <w:t>Vermes, Geza: The Complete Dead Sea Scrolls in English: The 4QTohorot B-C—4Q276; 4Q277: Jewish Christian Writings on pages 232-233: Penguin Putnam, Inc. New York, NY, Copyright, 1997</w:t>
      </w:r>
    </w:p>
    <w:p w:rsidR="00F07247" w:rsidRPr="00B21514" w:rsidRDefault="00F07247" w:rsidP="00F07247">
      <w:pPr>
        <w:spacing w:line="480" w:lineRule="auto"/>
        <w:jc w:val="both"/>
        <w:rPr>
          <w:smallCaps/>
          <w:sz w:val="24"/>
          <w:szCs w:val="24"/>
        </w:rPr>
      </w:pPr>
      <w:r w:rsidRPr="00B21514">
        <w:rPr>
          <w:smallCaps/>
          <w:sz w:val="24"/>
          <w:szCs w:val="24"/>
        </w:rPr>
        <w:t>Vermes, Geza: The Complete Dead Sea Scrolls in English: The 4QTohorot G (Leqet)—4Q284a, Fr. 1: Jewish Christian Writings on page 234: Penguin Putnam, Inc. New York, NY, Copyright, 1997</w:t>
      </w:r>
    </w:p>
    <w:p w:rsidR="00F07247" w:rsidRPr="00B21514" w:rsidRDefault="00F07247" w:rsidP="00F07247">
      <w:pPr>
        <w:spacing w:line="480" w:lineRule="auto"/>
        <w:jc w:val="both"/>
        <w:rPr>
          <w:smallCaps/>
          <w:sz w:val="24"/>
          <w:szCs w:val="24"/>
        </w:rPr>
      </w:pPr>
      <w:r w:rsidRPr="00B21514">
        <w:rPr>
          <w:smallCaps/>
          <w:sz w:val="24"/>
          <w:szCs w:val="24"/>
        </w:rPr>
        <w:t xml:space="preserve">Vermes, geza: The Complete Dead Sea Scrolls in English: The Joseph Apocryphon—4Q372, Fr. 1 &amp; 3: Jewish Christian Writings on pages 530-531: Penguin Putnam, Inc. New York, NY, Copyright, 1997   </w:t>
      </w:r>
    </w:p>
    <w:p w:rsidR="00F07247" w:rsidRPr="00B21514" w:rsidRDefault="00F07247" w:rsidP="00F07247">
      <w:pPr>
        <w:spacing w:line="480" w:lineRule="auto"/>
        <w:jc w:val="both"/>
        <w:rPr>
          <w:smallCaps/>
          <w:sz w:val="24"/>
          <w:szCs w:val="24"/>
        </w:rPr>
      </w:pPr>
      <w:r w:rsidRPr="00B21514">
        <w:rPr>
          <w:smallCaps/>
          <w:sz w:val="24"/>
          <w:szCs w:val="24"/>
        </w:rPr>
        <w:lastRenderedPageBreak/>
        <w:t xml:space="preserve">Vermes, Geza: The Complete Dead Sea Scrolls in English: The Jubilees—4Q220; 4Q225 (4Q226); 4Q226, Fr. 7; 4Q227: Jewish Christian Writings on pages 507-510: Penguin Putnam, Inc. New York, NY, Copyright, 1997  </w:t>
      </w:r>
    </w:p>
    <w:p w:rsidR="00F07247" w:rsidRPr="00B21514" w:rsidRDefault="00F07247" w:rsidP="00F07247">
      <w:pPr>
        <w:spacing w:line="480" w:lineRule="auto"/>
        <w:jc w:val="both"/>
        <w:rPr>
          <w:smallCaps/>
          <w:sz w:val="24"/>
          <w:szCs w:val="24"/>
        </w:rPr>
      </w:pPr>
      <w:r w:rsidRPr="00B21514">
        <w:rPr>
          <w:smallCaps/>
          <w:sz w:val="24"/>
          <w:szCs w:val="24"/>
        </w:rPr>
        <w:t>Vermes, Geza: the Complete Dead Sea Scrolls in English: The Messianic Rule—1QSa=1Q28a: Jewish Christian Writings on pages 157-160: Penguin Putnam, Inc. New York, NY, Copyright, 1997</w:t>
      </w:r>
    </w:p>
    <w:p w:rsidR="00F07247" w:rsidRPr="00B21514" w:rsidRDefault="00F07247" w:rsidP="00F07247">
      <w:pPr>
        <w:spacing w:line="480" w:lineRule="auto"/>
        <w:jc w:val="both"/>
        <w:rPr>
          <w:smallCaps/>
          <w:sz w:val="24"/>
          <w:szCs w:val="24"/>
        </w:rPr>
      </w:pPr>
      <w:r w:rsidRPr="00B21514">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F07247" w:rsidRPr="00B21514" w:rsidRDefault="00F07247" w:rsidP="00F07247">
      <w:pPr>
        <w:spacing w:line="480" w:lineRule="auto"/>
        <w:jc w:val="both"/>
        <w:rPr>
          <w:smallCaps/>
          <w:sz w:val="24"/>
          <w:szCs w:val="24"/>
        </w:rPr>
      </w:pPr>
      <w:r w:rsidRPr="00B21514">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F07247" w:rsidRPr="00B21514" w:rsidRDefault="00F07247" w:rsidP="00F07247">
      <w:pPr>
        <w:spacing w:line="480" w:lineRule="auto"/>
        <w:jc w:val="both"/>
        <w:rPr>
          <w:smallCaps/>
          <w:sz w:val="24"/>
          <w:szCs w:val="24"/>
        </w:rPr>
      </w:pPr>
      <w:r w:rsidRPr="00B21514">
        <w:rPr>
          <w:smallCaps/>
          <w:sz w:val="24"/>
          <w:szCs w:val="24"/>
        </w:rPr>
        <w:t>Vermes, Geza: The Complete Dead Sea Scrolls in English: The Prayer of Enosh &amp; Enoch—4Q369, Fr. 1: Jewish Christian Writings on pages 511-512: Penguin Putnam, Inc. New York, NY, Copyright, 1997</w:t>
      </w:r>
    </w:p>
    <w:p w:rsidR="00F07247" w:rsidRPr="00B21514" w:rsidRDefault="00F07247" w:rsidP="00F07247">
      <w:pPr>
        <w:spacing w:line="480" w:lineRule="auto"/>
        <w:jc w:val="both"/>
        <w:rPr>
          <w:smallCaps/>
          <w:sz w:val="24"/>
          <w:szCs w:val="24"/>
        </w:rPr>
      </w:pPr>
      <w:r w:rsidRPr="00B21514">
        <w:rPr>
          <w:smallCaps/>
          <w:sz w:val="24"/>
          <w:szCs w:val="24"/>
        </w:rPr>
        <w:t>Vermes, Geza: The Complete Dead Sea Scrolls in English: The Register of Rebukes—4Q477, Fr. 2: Jewish Christian Writings on pages 237-238: Penguin Putnam, Inc. New York, NY, Copyright, 1997</w:t>
      </w:r>
    </w:p>
    <w:p w:rsidR="00F07247" w:rsidRPr="00B21514" w:rsidRDefault="00F07247" w:rsidP="00F07247">
      <w:pPr>
        <w:spacing w:line="480" w:lineRule="auto"/>
        <w:jc w:val="both"/>
        <w:rPr>
          <w:smallCaps/>
          <w:sz w:val="24"/>
          <w:szCs w:val="24"/>
        </w:rPr>
      </w:pPr>
      <w:r w:rsidRPr="00B21514">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F07247" w:rsidRPr="00B21514" w:rsidRDefault="00F07247" w:rsidP="00F07247">
      <w:pPr>
        <w:spacing w:line="480" w:lineRule="auto"/>
        <w:jc w:val="both"/>
        <w:rPr>
          <w:smallCaps/>
          <w:sz w:val="24"/>
          <w:szCs w:val="24"/>
        </w:rPr>
      </w:pPr>
      <w:r w:rsidRPr="00B21514">
        <w:rPr>
          <w:smallCaps/>
          <w:sz w:val="24"/>
          <w:szCs w:val="24"/>
        </w:rPr>
        <w:lastRenderedPageBreak/>
        <w:t>Vermes, Geza: The Complete Dead Sea Scrolls in English: The Seductress—4Q184: Jewish Christian Writings on pages 395-396: Penguin Putnam, Inc. New York, NY, Copyright, 1997</w:t>
      </w:r>
    </w:p>
    <w:p w:rsidR="00F07247" w:rsidRPr="00B21514" w:rsidRDefault="00F07247" w:rsidP="00F07247">
      <w:pPr>
        <w:spacing w:line="480" w:lineRule="auto"/>
        <w:jc w:val="both"/>
        <w:rPr>
          <w:smallCaps/>
          <w:sz w:val="24"/>
          <w:szCs w:val="24"/>
        </w:rPr>
      </w:pPr>
      <w:r w:rsidRPr="00B21514">
        <w:rPr>
          <w:smallCaps/>
          <w:sz w:val="24"/>
          <w:szCs w:val="24"/>
        </w:rPr>
        <w:t>Vermes, Geza: The Complete Dead Sea Scrolls in English: The Temple Scroll—11QT=11Q19, 20; 4Q365a: Jewish Christian Writings on pages 190-219: Penguin Putnam, Inc. New York, NY, Copyright, 1997</w:t>
      </w:r>
    </w:p>
    <w:p w:rsidR="00F07247" w:rsidRPr="00B21514" w:rsidRDefault="00F07247" w:rsidP="00F07247">
      <w:pPr>
        <w:spacing w:line="480" w:lineRule="auto"/>
        <w:jc w:val="both"/>
        <w:rPr>
          <w:smallCaps/>
          <w:sz w:val="24"/>
          <w:szCs w:val="24"/>
        </w:rPr>
      </w:pPr>
      <w:r w:rsidRPr="00B21514">
        <w:rPr>
          <w:smallCaps/>
          <w:sz w:val="24"/>
          <w:szCs w:val="24"/>
        </w:rPr>
        <w:t xml:space="preserve">Vermes, Geza: The Complete Dead Sea Scrolls in English: The Testament of Qahat—4Q542: Jewish Christian Writings on pages 532-533: Penguin Putnam, Inc. New York, NY, Copyright, 1997 </w:t>
      </w:r>
    </w:p>
    <w:p w:rsidR="00F07247" w:rsidRPr="00B21514" w:rsidRDefault="00F07247" w:rsidP="00F07247">
      <w:pPr>
        <w:spacing w:line="480" w:lineRule="auto"/>
        <w:jc w:val="both"/>
        <w:rPr>
          <w:smallCaps/>
          <w:sz w:val="24"/>
          <w:szCs w:val="24"/>
        </w:rPr>
      </w:pPr>
      <w:r w:rsidRPr="00B21514">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F07247" w:rsidRPr="00B21514" w:rsidRDefault="00F07247" w:rsidP="00F07247">
      <w:pPr>
        <w:spacing w:line="480" w:lineRule="auto"/>
        <w:jc w:val="both"/>
        <w:rPr>
          <w:smallCaps/>
          <w:sz w:val="24"/>
          <w:szCs w:val="24"/>
        </w:rPr>
      </w:pPr>
      <w:r w:rsidRPr="00B21514">
        <w:rPr>
          <w:smallCaps/>
          <w:sz w:val="24"/>
          <w:szCs w:val="24"/>
        </w:rPr>
        <w:t>Vermes, Geza: The Complete Dead Sea Scrolls in English: The Words of Moses—1Q22: Jewish Christian Writings on pages 537-538: Penguin Putnam, Inc. New York, NY, Copyright, 1997</w:t>
      </w:r>
    </w:p>
    <w:p w:rsidR="00F07247" w:rsidRPr="00B21514" w:rsidRDefault="00F07247" w:rsidP="00F07247">
      <w:pPr>
        <w:spacing w:line="480" w:lineRule="auto"/>
        <w:jc w:val="both"/>
        <w:rPr>
          <w:smallCaps/>
          <w:sz w:val="24"/>
          <w:szCs w:val="24"/>
        </w:rPr>
      </w:pPr>
      <w:r w:rsidRPr="00B21514">
        <w:rPr>
          <w:smallCaps/>
          <w:sz w:val="24"/>
          <w:szCs w:val="24"/>
        </w:rPr>
        <w:t xml:space="preserve">Vermes, Geza: The Complete Dead Sea Scrolls in English: The Zedekiah Apocryphon—4Q270, Fr. 1 &amp; 3: Jewish Christian Writings on page 555: Penguin Putnam, Inc. New York, NY, Copyright, 1997 </w:t>
      </w:r>
    </w:p>
    <w:p w:rsidR="00F07247" w:rsidRPr="00B21514" w:rsidRDefault="00F07247" w:rsidP="00F07247">
      <w:pPr>
        <w:spacing w:line="480" w:lineRule="auto"/>
        <w:jc w:val="both"/>
        <w:rPr>
          <w:smallCaps/>
          <w:sz w:val="24"/>
          <w:szCs w:val="24"/>
        </w:rPr>
      </w:pPr>
      <w:r w:rsidRPr="00B21514">
        <w:rPr>
          <w:smallCaps/>
          <w:sz w:val="24"/>
          <w:szCs w:val="24"/>
        </w:rPr>
        <w:t>Vermes, Geza: The Complete dead Sea Scrolls in English: Two Qumran Ostraca—Ostracon no.1; Ostracon no. 2: Jewish Christian Writings on pages 596-597: Penguin Putnam, Inc. New York, NY, Copyright, 1997</w:t>
      </w:r>
    </w:p>
    <w:p w:rsidR="00F07247" w:rsidRPr="00B21514" w:rsidRDefault="00F07247" w:rsidP="00F07247">
      <w:pPr>
        <w:jc w:val="center"/>
        <w:rPr>
          <w:rFonts w:ascii="Abyssinica SIL" w:hAnsi="Abyssinica SIL"/>
          <w:sz w:val="24"/>
          <w:szCs w:val="24"/>
        </w:rPr>
      </w:pPr>
      <w:r w:rsidRPr="00B21514">
        <w:rPr>
          <w:rFonts w:ascii="Abyssinica SIL" w:hAnsi="Abyssinica SIL"/>
          <w:sz w:val="24"/>
          <w:szCs w:val="24"/>
        </w:rPr>
        <w:t xml:space="preserve">THE LORD YAH &amp; THE 30 ORDERS OF THE BIBLICAL GIANTS, BIBLICAL DRAGONS &amp; BIBLICAL LAW  </w:t>
      </w:r>
    </w:p>
    <w:p w:rsidR="00F07247" w:rsidRPr="00B21514" w:rsidRDefault="00F07247" w:rsidP="00F07247">
      <w:pPr>
        <w:tabs>
          <w:tab w:val="left" w:pos="3000"/>
        </w:tabs>
        <w:jc w:val="center"/>
        <w:rPr>
          <w:rFonts w:cstheme="minorHAnsi"/>
          <w:sz w:val="24"/>
          <w:szCs w:val="24"/>
        </w:rPr>
      </w:pPr>
      <w:r w:rsidRPr="00B21514">
        <w:rPr>
          <w:sz w:val="24"/>
          <w:szCs w:val="24"/>
        </w:rPr>
        <w:t>C</w:t>
      </w:r>
      <w:r w:rsidRPr="00B21514">
        <w:rPr>
          <w:rFonts w:cstheme="minorHAnsi"/>
          <w:sz w:val="24"/>
          <w:szCs w:val="24"/>
        </w:rPr>
        <w:t>ontents</w:t>
      </w:r>
    </w:p>
    <w:p w:rsidR="00F07247" w:rsidRPr="00B21514" w:rsidRDefault="00F07247" w:rsidP="00F07247">
      <w:pPr>
        <w:rPr>
          <w:rFonts w:cstheme="minorHAnsi"/>
          <w:sz w:val="24"/>
          <w:szCs w:val="24"/>
        </w:rPr>
      </w:pPr>
      <w:r w:rsidRPr="00B21514">
        <w:rPr>
          <w:rFonts w:cstheme="minorHAnsi"/>
          <w:sz w:val="24"/>
          <w:szCs w:val="24"/>
        </w:rPr>
        <w:lastRenderedPageBreak/>
        <w:t xml:space="preserve">Chapter 1: Who are the Giants? The Worldly Armed Forces  </w:t>
      </w:r>
    </w:p>
    <w:p w:rsidR="00F07247" w:rsidRPr="00B21514" w:rsidRDefault="00F07247" w:rsidP="00F07247">
      <w:pPr>
        <w:pStyle w:val="ListParagraph"/>
        <w:numPr>
          <w:ilvl w:val="0"/>
          <w:numId w:val="6"/>
        </w:numPr>
        <w:rPr>
          <w:rFonts w:cstheme="minorHAnsi"/>
          <w:sz w:val="24"/>
          <w:szCs w:val="24"/>
        </w:rPr>
      </w:pPr>
      <w:r w:rsidRPr="00B21514">
        <w:rPr>
          <w:rFonts w:cstheme="minorHAnsi"/>
          <w:sz w:val="24"/>
          <w:szCs w:val="24"/>
        </w:rPr>
        <w:t>The Giants called the Grigori</w:t>
      </w:r>
    </w:p>
    <w:p w:rsidR="00F07247" w:rsidRPr="00B21514" w:rsidRDefault="00F07247" w:rsidP="00F07247">
      <w:pPr>
        <w:pStyle w:val="ListParagraph"/>
        <w:numPr>
          <w:ilvl w:val="0"/>
          <w:numId w:val="6"/>
        </w:numPr>
        <w:rPr>
          <w:rFonts w:cstheme="minorHAnsi"/>
          <w:sz w:val="24"/>
          <w:szCs w:val="24"/>
        </w:rPr>
      </w:pPr>
      <w:r w:rsidRPr="00B21514">
        <w:rPr>
          <w:rFonts w:cstheme="minorHAnsi"/>
          <w:sz w:val="24"/>
          <w:szCs w:val="24"/>
        </w:rPr>
        <w:t>The Giants called the Watchers (Qaddisin or Kadishim)</w:t>
      </w:r>
    </w:p>
    <w:p w:rsidR="00F07247" w:rsidRPr="00B21514" w:rsidRDefault="00F07247" w:rsidP="00F07247">
      <w:pPr>
        <w:pStyle w:val="ListParagraph"/>
        <w:numPr>
          <w:ilvl w:val="0"/>
          <w:numId w:val="6"/>
        </w:numPr>
        <w:rPr>
          <w:rFonts w:cstheme="minorHAnsi"/>
          <w:sz w:val="24"/>
          <w:szCs w:val="24"/>
        </w:rPr>
      </w:pPr>
      <w:r w:rsidRPr="00B21514">
        <w:rPr>
          <w:rFonts w:cstheme="minorHAnsi"/>
          <w:sz w:val="24"/>
          <w:szCs w:val="24"/>
        </w:rPr>
        <w:t>The Giants called the Anak</w:t>
      </w:r>
    </w:p>
    <w:p w:rsidR="00F07247" w:rsidRPr="00B21514" w:rsidRDefault="00F07247" w:rsidP="00F07247">
      <w:pPr>
        <w:pStyle w:val="ListParagraph"/>
        <w:numPr>
          <w:ilvl w:val="0"/>
          <w:numId w:val="6"/>
        </w:numPr>
        <w:rPr>
          <w:rFonts w:cstheme="minorHAnsi"/>
          <w:sz w:val="24"/>
          <w:szCs w:val="24"/>
        </w:rPr>
      </w:pPr>
      <w:r w:rsidRPr="00B21514">
        <w:rPr>
          <w:rFonts w:cstheme="minorHAnsi"/>
          <w:sz w:val="24"/>
          <w:szCs w:val="24"/>
        </w:rPr>
        <w:t>The Giants called the Long Neck</w:t>
      </w:r>
    </w:p>
    <w:p w:rsidR="00F07247" w:rsidRPr="00B21514" w:rsidRDefault="00F07247" w:rsidP="00F07247">
      <w:pPr>
        <w:pStyle w:val="ListParagraph"/>
        <w:numPr>
          <w:ilvl w:val="0"/>
          <w:numId w:val="6"/>
        </w:numPr>
        <w:rPr>
          <w:rFonts w:cstheme="minorHAnsi"/>
          <w:sz w:val="24"/>
          <w:szCs w:val="24"/>
        </w:rPr>
      </w:pPr>
      <w:r w:rsidRPr="00B21514">
        <w:rPr>
          <w:rFonts w:cstheme="minorHAnsi"/>
          <w:sz w:val="24"/>
          <w:szCs w:val="24"/>
        </w:rPr>
        <w:t>The Giants called the Anakin</w:t>
      </w:r>
    </w:p>
    <w:p w:rsidR="00F07247" w:rsidRPr="00B21514" w:rsidRDefault="00F07247" w:rsidP="00F07247">
      <w:pPr>
        <w:pStyle w:val="ListParagraph"/>
        <w:numPr>
          <w:ilvl w:val="0"/>
          <w:numId w:val="6"/>
        </w:numPr>
        <w:rPr>
          <w:rFonts w:cstheme="minorHAnsi"/>
          <w:sz w:val="24"/>
          <w:szCs w:val="24"/>
        </w:rPr>
      </w:pPr>
      <w:r w:rsidRPr="00B21514">
        <w:rPr>
          <w:rFonts w:cstheme="minorHAnsi"/>
          <w:sz w:val="24"/>
          <w:szCs w:val="24"/>
        </w:rPr>
        <w:t>The Giants called the Anakim</w:t>
      </w:r>
    </w:p>
    <w:p w:rsidR="00F07247" w:rsidRPr="00B21514" w:rsidRDefault="00F07247" w:rsidP="00F07247">
      <w:pPr>
        <w:pStyle w:val="ListParagraph"/>
        <w:numPr>
          <w:ilvl w:val="0"/>
          <w:numId w:val="6"/>
        </w:numPr>
        <w:rPr>
          <w:rFonts w:cstheme="minorHAnsi"/>
          <w:sz w:val="24"/>
          <w:szCs w:val="24"/>
        </w:rPr>
      </w:pPr>
      <w:r w:rsidRPr="00B21514">
        <w:rPr>
          <w:rFonts w:cstheme="minorHAnsi"/>
          <w:sz w:val="24"/>
          <w:szCs w:val="24"/>
        </w:rPr>
        <w:t>The Giants called the Nephilim</w:t>
      </w:r>
    </w:p>
    <w:p w:rsidR="00F07247" w:rsidRPr="00B21514" w:rsidRDefault="00F07247" w:rsidP="00F07247">
      <w:pPr>
        <w:pStyle w:val="ListParagraph"/>
        <w:numPr>
          <w:ilvl w:val="0"/>
          <w:numId w:val="6"/>
        </w:numPr>
        <w:rPr>
          <w:rFonts w:cstheme="minorHAnsi"/>
          <w:sz w:val="24"/>
          <w:szCs w:val="24"/>
        </w:rPr>
      </w:pPr>
      <w:r w:rsidRPr="00B21514">
        <w:rPr>
          <w:rFonts w:cstheme="minorHAnsi"/>
          <w:sz w:val="24"/>
          <w:szCs w:val="24"/>
        </w:rPr>
        <w:t>The Giants called the Nefilim</w:t>
      </w:r>
    </w:p>
    <w:p w:rsidR="00F07247" w:rsidRPr="00B21514" w:rsidRDefault="00F07247" w:rsidP="00F07247">
      <w:pPr>
        <w:pStyle w:val="ListParagraph"/>
        <w:numPr>
          <w:ilvl w:val="0"/>
          <w:numId w:val="6"/>
        </w:numPr>
        <w:rPr>
          <w:rFonts w:cstheme="minorHAnsi"/>
          <w:sz w:val="24"/>
          <w:szCs w:val="24"/>
        </w:rPr>
      </w:pPr>
      <w:r w:rsidRPr="00B21514">
        <w:rPr>
          <w:rFonts w:cstheme="minorHAnsi"/>
          <w:sz w:val="24"/>
          <w:szCs w:val="24"/>
        </w:rPr>
        <w:t>The Giants called the Zamzummim</w:t>
      </w:r>
    </w:p>
    <w:p w:rsidR="00F07247" w:rsidRPr="00B21514" w:rsidRDefault="00F07247" w:rsidP="00F07247">
      <w:pPr>
        <w:pStyle w:val="ListParagraph"/>
        <w:numPr>
          <w:ilvl w:val="0"/>
          <w:numId w:val="6"/>
        </w:numPr>
        <w:rPr>
          <w:rFonts w:cstheme="minorHAnsi"/>
          <w:sz w:val="24"/>
          <w:szCs w:val="24"/>
        </w:rPr>
      </w:pPr>
      <w:r w:rsidRPr="00B21514">
        <w:rPr>
          <w:rFonts w:cstheme="minorHAnsi"/>
          <w:sz w:val="24"/>
          <w:szCs w:val="24"/>
        </w:rPr>
        <w:t>The Giants called the Zumzamim (Zuzim)</w:t>
      </w:r>
    </w:p>
    <w:p w:rsidR="00F07247" w:rsidRPr="00B21514" w:rsidRDefault="00F07247" w:rsidP="00F07247">
      <w:pPr>
        <w:pStyle w:val="ListParagraph"/>
        <w:numPr>
          <w:ilvl w:val="0"/>
          <w:numId w:val="6"/>
        </w:numPr>
        <w:rPr>
          <w:rFonts w:cstheme="minorHAnsi"/>
          <w:sz w:val="24"/>
          <w:szCs w:val="24"/>
        </w:rPr>
      </w:pPr>
      <w:r w:rsidRPr="00B21514">
        <w:rPr>
          <w:rFonts w:cstheme="minorHAnsi"/>
          <w:sz w:val="24"/>
          <w:szCs w:val="24"/>
        </w:rPr>
        <w:t>The Giants called the Gibborim</w:t>
      </w:r>
    </w:p>
    <w:p w:rsidR="00F07247" w:rsidRPr="00B21514" w:rsidRDefault="00F07247" w:rsidP="00F07247">
      <w:pPr>
        <w:pStyle w:val="ListParagraph"/>
        <w:numPr>
          <w:ilvl w:val="0"/>
          <w:numId w:val="6"/>
        </w:numPr>
        <w:rPr>
          <w:rFonts w:cstheme="minorHAnsi"/>
          <w:sz w:val="24"/>
          <w:szCs w:val="24"/>
        </w:rPr>
      </w:pPr>
      <w:r w:rsidRPr="00B21514">
        <w:rPr>
          <w:rFonts w:cstheme="minorHAnsi"/>
          <w:sz w:val="24"/>
          <w:szCs w:val="24"/>
        </w:rPr>
        <w:t>The Giants called the Mighty Ones</w:t>
      </w:r>
    </w:p>
    <w:p w:rsidR="00F07247" w:rsidRPr="00B21514" w:rsidRDefault="00F07247" w:rsidP="00F07247">
      <w:pPr>
        <w:pStyle w:val="ListParagraph"/>
        <w:numPr>
          <w:ilvl w:val="0"/>
          <w:numId w:val="6"/>
        </w:numPr>
        <w:rPr>
          <w:rFonts w:cstheme="minorHAnsi"/>
          <w:sz w:val="24"/>
          <w:szCs w:val="24"/>
        </w:rPr>
      </w:pPr>
      <w:r w:rsidRPr="00B21514">
        <w:rPr>
          <w:rFonts w:cstheme="minorHAnsi"/>
          <w:sz w:val="24"/>
          <w:szCs w:val="24"/>
        </w:rPr>
        <w:t>The Giants called the Rephaim</w:t>
      </w:r>
    </w:p>
    <w:p w:rsidR="00F07247" w:rsidRPr="00B21514" w:rsidRDefault="00F07247" w:rsidP="00F07247">
      <w:pPr>
        <w:pStyle w:val="ListParagraph"/>
        <w:numPr>
          <w:ilvl w:val="0"/>
          <w:numId w:val="6"/>
        </w:numPr>
        <w:rPr>
          <w:rFonts w:cstheme="minorHAnsi"/>
          <w:sz w:val="24"/>
          <w:szCs w:val="24"/>
        </w:rPr>
      </w:pPr>
      <w:r w:rsidRPr="00B21514">
        <w:rPr>
          <w:rFonts w:cstheme="minorHAnsi"/>
          <w:sz w:val="24"/>
          <w:szCs w:val="24"/>
        </w:rPr>
        <w:t>The Giants called the Rapahaim</w:t>
      </w:r>
    </w:p>
    <w:p w:rsidR="00F07247" w:rsidRPr="00B21514" w:rsidRDefault="00F07247" w:rsidP="00F07247">
      <w:pPr>
        <w:pStyle w:val="ListParagraph"/>
        <w:numPr>
          <w:ilvl w:val="0"/>
          <w:numId w:val="6"/>
        </w:numPr>
        <w:rPr>
          <w:rFonts w:cstheme="minorHAnsi"/>
          <w:sz w:val="24"/>
          <w:szCs w:val="24"/>
        </w:rPr>
      </w:pPr>
      <w:r w:rsidRPr="00B21514">
        <w:rPr>
          <w:rFonts w:cstheme="minorHAnsi"/>
          <w:sz w:val="24"/>
          <w:szCs w:val="24"/>
        </w:rPr>
        <w:t>The Giants called the Refaim</w:t>
      </w:r>
    </w:p>
    <w:p w:rsidR="00F07247" w:rsidRPr="00B21514" w:rsidRDefault="00F07247" w:rsidP="00F07247">
      <w:pPr>
        <w:pStyle w:val="ListParagraph"/>
        <w:numPr>
          <w:ilvl w:val="0"/>
          <w:numId w:val="6"/>
        </w:numPr>
        <w:rPr>
          <w:rFonts w:cstheme="minorHAnsi"/>
          <w:sz w:val="24"/>
          <w:szCs w:val="24"/>
        </w:rPr>
      </w:pPr>
      <w:r w:rsidRPr="00B21514">
        <w:rPr>
          <w:rFonts w:cstheme="minorHAnsi"/>
          <w:sz w:val="24"/>
          <w:szCs w:val="24"/>
        </w:rPr>
        <w:t>The Giants called the Emim</w:t>
      </w:r>
    </w:p>
    <w:p w:rsidR="00F07247" w:rsidRPr="00B21514" w:rsidRDefault="00F07247" w:rsidP="00F07247">
      <w:pPr>
        <w:pStyle w:val="ListParagraph"/>
        <w:numPr>
          <w:ilvl w:val="0"/>
          <w:numId w:val="6"/>
        </w:numPr>
        <w:rPr>
          <w:rFonts w:cstheme="minorHAnsi"/>
          <w:sz w:val="24"/>
          <w:szCs w:val="24"/>
        </w:rPr>
      </w:pPr>
      <w:r w:rsidRPr="00B21514">
        <w:rPr>
          <w:rFonts w:cstheme="minorHAnsi"/>
          <w:sz w:val="24"/>
          <w:szCs w:val="24"/>
        </w:rPr>
        <w:t>The Giants called the Emma</w:t>
      </w:r>
    </w:p>
    <w:p w:rsidR="00F07247" w:rsidRPr="00B21514" w:rsidRDefault="00F07247" w:rsidP="00F07247">
      <w:pPr>
        <w:pStyle w:val="ListParagraph"/>
        <w:numPr>
          <w:ilvl w:val="0"/>
          <w:numId w:val="6"/>
        </w:numPr>
        <w:rPr>
          <w:rFonts w:cstheme="minorHAnsi"/>
          <w:sz w:val="24"/>
          <w:szCs w:val="24"/>
        </w:rPr>
      </w:pPr>
      <w:r w:rsidRPr="00B21514">
        <w:rPr>
          <w:rFonts w:cstheme="minorHAnsi"/>
          <w:sz w:val="24"/>
          <w:szCs w:val="24"/>
        </w:rPr>
        <w:t>The Giants called the Ema</w:t>
      </w:r>
    </w:p>
    <w:p w:rsidR="00F07247" w:rsidRPr="00B21514" w:rsidRDefault="00F07247" w:rsidP="00F07247">
      <w:pPr>
        <w:pStyle w:val="ListParagraph"/>
        <w:numPr>
          <w:ilvl w:val="0"/>
          <w:numId w:val="6"/>
        </w:numPr>
        <w:rPr>
          <w:rFonts w:cstheme="minorHAnsi"/>
          <w:sz w:val="24"/>
          <w:szCs w:val="24"/>
        </w:rPr>
      </w:pPr>
      <w:r w:rsidRPr="00B21514">
        <w:rPr>
          <w:rFonts w:cstheme="minorHAnsi"/>
          <w:sz w:val="24"/>
          <w:szCs w:val="24"/>
        </w:rPr>
        <w:t>The Giants called the Emites</w:t>
      </w:r>
    </w:p>
    <w:p w:rsidR="00F07247" w:rsidRPr="00B21514" w:rsidRDefault="00F07247" w:rsidP="00F07247">
      <w:pPr>
        <w:pStyle w:val="ListParagraph"/>
        <w:numPr>
          <w:ilvl w:val="0"/>
          <w:numId w:val="6"/>
        </w:numPr>
        <w:rPr>
          <w:rFonts w:cstheme="minorHAnsi"/>
          <w:sz w:val="24"/>
          <w:szCs w:val="24"/>
        </w:rPr>
      </w:pPr>
      <w:r w:rsidRPr="00B21514">
        <w:rPr>
          <w:rFonts w:cstheme="minorHAnsi"/>
          <w:sz w:val="24"/>
          <w:szCs w:val="24"/>
        </w:rPr>
        <w:t>The Giants called the Raphah</w:t>
      </w:r>
    </w:p>
    <w:p w:rsidR="00F07247" w:rsidRPr="00B21514" w:rsidRDefault="00F07247" w:rsidP="00F07247">
      <w:pPr>
        <w:pStyle w:val="ListParagraph"/>
        <w:numPr>
          <w:ilvl w:val="0"/>
          <w:numId w:val="6"/>
        </w:numPr>
        <w:rPr>
          <w:rFonts w:cstheme="minorHAnsi"/>
          <w:sz w:val="24"/>
          <w:szCs w:val="24"/>
        </w:rPr>
      </w:pPr>
      <w:r w:rsidRPr="00B21514">
        <w:rPr>
          <w:rFonts w:cstheme="minorHAnsi"/>
          <w:sz w:val="24"/>
          <w:szCs w:val="24"/>
        </w:rPr>
        <w:t>The Giants called the Rapha</w:t>
      </w:r>
    </w:p>
    <w:p w:rsidR="00F07247" w:rsidRPr="00B21514" w:rsidRDefault="00F07247" w:rsidP="00F07247">
      <w:pPr>
        <w:pStyle w:val="ListParagraph"/>
        <w:numPr>
          <w:ilvl w:val="0"/>
          <w:numId w:val="6"/>
        </w:numPr>
        <w:rPr>
          <w:rFonts w:cstheme="minorHAnsi"/>
          <w:sz w:val="24"/>
          <w:szCs w:val="24"/>
        </w:rPr>
      </w:pPr>
      <w:r w:rsidRPr="00B21514">
        <w:rPr>
          <w:rFonts w:cstheme="minorHAnsi"/>
          <w:sz w:val="24"/>
          <w:szCs w:val="24"/>
        </w:rPr>
        <w:t>The Giants called the Haraphah (Sippai also called Saph)</w:t>
      </w:r>
    </w:p>
    <w:p w:rsidR="00F07247" w:rsidRPr="00B21514" w:rsidRDefault="00F07247" w:rsidP="00F07247">
      <w:pPr>
        <w:pStyle w:val="ListParagraph"/>
        <w:numPr>
          <w:ilvl w:val="0"/>
          <w:numId w:val="6"/>
        </w:numPr>
        <w:rPr>
          <w:rFonts w:cstheme="minorHAnsi"/>
          <w:sz w:val="24"/>
          <w:szCs w:val="24"/>
        </w:rPr>
      </w:pPr>
      <w:r w:rsidRPr="00B21514">
        <w:rPr>
          <w:rFonts w:cstheme="minorHAnsi"/>
          <w:sz w:val="24"/>
          <w:szCs w:val="24"/>
        </w:rPr>
        <w:t>The Giants called the Gittites (Goliath &amp; Lahmi)</w:t>
      </w:r>
    </w:p>
    <w:p w:rsidR="00F07247" w:rsidRPr="00B21514" w:rsidRDefault="00F07247" w:rsidP="00F07247">
      <w:pPr>
        <w:pStyle w:val="ListParagraph"/>
        <w:numPr>
          <w:ilvl w:val="0"/>
          <w:numId w:val="6"/>
        </w:numPr>
        <w:rPr>
          <w:rFonts w:cstheme="minorHAnsi"/>
          <w:sz w:val="24"/>
          <w:szCs w:val="24"/>
        </w:rPr>
      </w:pPr>
      <w:r w:rsidRPr="00B21514">
        <w:rPr>
          <w:rFonts w:cstheme="minorHAnsi"/>
          <w:sz w:val="24"/>
          <w:szCs w:val="24"/>
        </w:rPr>
        <w:t>The Giants called the Warrior</w:t>
      </w:r>
    </w:p>
    <w:p w:rsidR="00F07247" w:rsidRPr="00B21514" w:rsidRDefault="00F07247" w:rsidP="00F07247">
      <w:pPr>
        <w:pStyle w:val="ListParagraph"/>
        <w:numPr>
          <w:ilvl w:val="0"/>
          <w:numId w:val="6"/>
        </w:numPr>
        <w:rPr>
          <w:rFonts w:cstheme="minorHAnsi"/>
          <w:sz w:val="24"/>
          <w:szCs w:val="24"/>
        </w:rPr>
      </w:pPr>
      <w:r w:rsidRPr="00B21514">
        <w:rPr>
          <w:rFonts w:cstheme="minorHAnsi"/>
          <w:sz w:val="24"/>
          <w:szCs w:val="24"/>
        </w:rPr>
        <w:t>The Giant Order of Peter &amp; Victoria in Man’s/Woman’s Lordships</w:t>
      </w:r>
    </w:p>
    <w:p w:rsidR="00F07247" w:rsidRPr="00B21514" w:rsidRDefault="00F07247" w:rsidP="00F07247">
      <w:pPr>
        <w:pStyle w:val="ListParagraph"/>
        <w:numPr>
          <w:ilvl w:val="0"/>
          <w:numId w:val="6"/>
        </w:numPr>
        <w:rPr>
          <w:rFonts w:cstheme="minorHAnsi"/>
          <w:sz w:val="24"/>
          <w:szCs w:val="24"/>
        </w:rPr>
      </w:pPr>
      <w:r w:rsidRPr="00B21514">
        <w:rPr>
          <w:rFonts w:cstheme="minorHAnsi"/>
          <w:sz w:val="24"/>
          <w:szCs w:val="24"/>
        </w:rPr>
        <w:t>The Giant Order of John &amp; Elizabeth in Man’s/Woman’s Lordships</w:t>
      </w:r>
    </w:p>
    <w:p w:rsidR="00F07247" w:rsidRPr="00B21514" w:rsidRDefault="00F07247" w:rsidP="00F07247">
      <w:pPr>
        <w:pStyle w:val="ListParagraph"/>
        <w:numPr>
          <w:ilvl w:val="0"/>
          <w:numId w:val="6"/>
        </w:numPr>
        <w:rPr>
          <w:rFonts w:cstheme="minorHAnsi"/>
          <w:sz w:val="24"/>
          <w:szCs w:val="24"/>
        </w:rPr>
      </w:pPr>
      <w:r w:rsidRPr="00B21514">
        <w:rPr>
          <w:rFonts w:cstheme="minorHAnsi"/>
          <w:sz w:val="24"/>
          <w:szCs w:val="24"/>
        </w:rPr>
        <w:t>The Giant Order of Jesus &amp; Mary in Man’s/Woman’s Lordships</w:t>
      </w:r>
    </w:p>
    <w:p w:rsidR="00F07247" w:rsidRPr="00B21514" w:rsidRDefault="00F07247" w:rsidP="00F07247">
      <w:pPr>
        <w:pStyle w:val="ListParagraph"/>
        <w:numPr>
          <w:ilvl w:val="0"/>
          <w:numId w:val="6"/>
        </w:numPr>
        <w:rPr>
          <w:rFonts w:cstheme="minorHAnsi"/>
          <w:sz w:val="24"/>
          <w:szCs w:val="24"/>
        </w:rPr>
      </w:pPr>
      <w:r w:rsidRPr="00B21514">
        <w:rPr>
          <w:rFonts w:cstheme="minorHAnsi"/>
          <w:sz w:val="24"/>
          <w:szCs w:val="24"/>
        </w:rPr>
        <w:t>The Giant Order of James &amp; Mary (2-fold office) In Man’s/Woman’s Lordship</w:t>
      </w:r>
    </w:p>
    <w:p w:rsidR="00F07247" w:rsidRPr="00B21514" w:rsidRDefault="00F07247" w:rsidP="00F07247">
      <w:pPr>
        <w:pStyle w:val="ListParagraph"/>
        <w:numPr>
          <w:ilvl w:val="0"/>
          <w:numId w:val="6"/>
        </w:numPr>
        <w:rPr>
          <w:rFonts w:cstheme="minorHAnsi"/>
          <w:sz w:val="24"/>
          <w:szCs w:val="24"/>
        </w:rPr>
      </w:pPr>
      <w:r w:rsidRPr="00B21514">
        <w:rPr>
          <w:rFonts w:cstheme="minorHAnsi"/>
          <w:sz w:val="24"/>
          <w:szCs w:val="24"/>
        </w:rPr>
        <w:t>The Giant Order of Stephen &amp; Barbara in the Father’s/Mother’s Lordships</w:t>
      </w:r>
    </w:p>
    <w:p w:rsidR="00F07247" w:rsidRPr="00B21514" w:rsidRDefault="00F07247" w:rsidP="00F07247">
      <w:pPr>
        <w:pStyle w:val="ListParagraph"/>
        <w:numPr>
          <w:ilvl w:val="0"/>
          <w:numId w:val="6"/>
        </w:numPr>
        <w:rPr>
          <w:rFonts w:cstheme="minorHAnsi"/>
          <w:sz w:val="24"/>
          <w:szCs w:val="24"/>
        </w:rPr>
      </w:pPr>
      <w:r w:rsidRPr="00B21514">
        <w:rPr>
          <w:rFonts w:cstheme="minorHAnsi"/>
          <w:sz w:val="24"/>
          <w:szCs w:val="24"/>
        </w:rPr>
        <w:t>The Giant Order of Melchizedek &amp; Victoria (Giants) in the Lord’s/Ladies Lordships</w:t>
      </w:r>
    </w:p>
    <w:p w:rsidR="00F07247" w:rsidRPr="00B21514" w:rsidRDefault="00F07247" w:rsidP="00F07247">
      <w:pPr>
        <w:rPr>
          <w:rFonts w:cstheme="minorHAnsi"/>
          <w:sz w:val="24"/>
          <w:szCs w:val="24"/>
        </w:rPr>
      </w:pPr>
      <w:r w:rsidRPr="00B21514">
        <w:rPr>
          <w:rFonts w:cstheme="minorHAnsi"/>
          <w:sz w:val="24"/>
          <w:szCs w:val="24"/>
        </w:rPr>
        <w:t xml:space="preserve">Chapter 2: Who are the Dragons? The Military Armed Forces </w:t>
      </w:r>
    </w:p>
    <w:p w:rsidR="00F07247" w:rsidRPr="00B21514" w:rsidRDefault="00F07247" w:rsidP="00F07247">
      <w:pPr>
        <w:rPr>
          <w:rFonts w:cstheme="minorHAnsi"/>
          <w:sz w:val="24"/>
          <w:szCs w:val="24"/>
        </w:rPr>
      </w:pPr>
      <w:r w:rsidRPr="00B21514">
        <w:rPr>
          <w:rFonts w:cstheme="minorHAnsi"/>
          <w:sz w:val="24"/>
          <w:szCs w:val="24"/>
        </w:rPr>
        <w:t>A. The Ministry of the Heavenly Soldiers (Dignitaries) with the 5 House Orders</w:t>
      </w:r>
    </w:p>
    <w:p w:rsidR="00F07247" w:rsidRPr="00B21514" w:rsidRDefault="00F07247" w:rsidP="00F07247">
      <w:pPr>
        <w:pStyle w:val="ListParagraph"/>
        <w:numPr>
          <w:ilvl w:val="0"/>
          <w:numId w:val="7"/>
        </w:numPr>
        <w:rPr>
          <w:rFonts w:cstheme="minorHAnsi"/>
          <w:sz w:val="24"/>
          <w:szCs w:val="24"/>
        </w:rPr>
      </w:pPr>
      <w:r w:rsidRPr="00B21514">
        <w:rPr>
          <w:rFonts w:cstheme="minorHAnsi"/>
          <w:sz w:val="24"/>
          <w:szCs w:val="24"/>
        </w:rPr>
        <w:t>The Dragons called the Chalkydri called Phoenixes (Winged Dragons)</w:t>
      </w:r>
    </w:p>
    <w:p w:rsidR="00F07247" w:rsidRPr="00B21514" w:rsidRDefault="00F07247" w:rsidP="00F07247">
      <w:pPr>
        <w:pStyle w:val="ListParagraph"/>
        <w:numPr>
          <w:ilvl w:val="0"/>
          <w:numId w:val="7"/>
        </w:numPr>
        <w:rPr>
          <w:rFonts w:cstheme="minorHAnsi"/>
          <w:sz w:val="24"/>
          <w:szCs w:val="24"/>
        </w:rPr>
      </w:pPr>
      <w:r w:rsidRPr="00B21514">
        <w:rPr>
          <w:rFonts w:cstheme="minorHAnsi"/>
          <w:sz w:val="24"/>
          <w:szCs w:val="24"/>
        </w:rPr>
        <w:t>The Dragons called the Angels (Sons of God)</w:t>
      </w:r>
    </w:p>
    <w:p w:rsidR="00F07247" w:rsidRPr="00B21514" w:rsidRDefault="00F07247" w:rsidP="00F07247">
      <w:pPr>
        <w:pStyle w:val="ListParagraph"/>
        <w:numPr>
          <w:ilvl w:val="0"/>
          <w:numId w:val="7"/>
        </w:numPr>
        <w:rPr>
          <w:rFonts w:cstheme="minorHAnsi"/>
          <w:sz w:val="24"/>
          <w:szCs w:val="24"/>
        </w:rPr>
      </w:pPr>
      <w:r w:rsidRPr="00B21514">
        <w:rPr>
          <w:rFonts w:cstheme="minorHAnsi"/>
          <w:sz w:val="24"/>
          <w:szCs w:val="24"/>
        </w:rPr>
        <w:t>The Dragons called the Archangels</w:t>
      </w:r>
    </w:p>
    <w:p w:rsidR="00F07247" w:rsidRPr="00B21514" w:rsidRDefault="00F07247" w:rsidP="00F07247">
      <w:pPr>
        <w:pStyle w:val="ListParagraph"/>
        <w:numPr>
          <w:ilvl w:val="0"/>
          <w:numId w:val="7"/>
        </w:numPr>
        <w:rPr>
          <w:rFonts w:cstheme="minorHAnsi"/>
          <w:sz w:val="24"/>
          <w:szCs w:val="24"/>
        </w:rPr>
      </w:pPr>
      <w:r w:rsidRPr="00B21514">
        <w:rPr>
          <w:rFonts w:cstheme="minorHAnsi"/>
          <w:sz w:val="24"/>
          <w:szCs w:val="24"/>
        </w:rPr>
        <w:lastRenderedPageBreak/>
        <w:t>The Dragons called the Principalities</w:t>
      </w:r>
    </w:p>
    <w:p w:rsidR="00F07247" w:rsidRPr="00B21514" w:rsidRDefault="00F07247" w:rsidP="00F07247">
      <w:pPr>
        <w:pStyle w:val="ListParagraph"/>
        <w:numPr>
          <w:ilvl w:val="0"/>
          <w:numId w:val="7"/>
        </w:numPr>
        <w:rPr>
          <w:rFonts w:cstheme="minorHAnsi"/>
          <w:sz w:val="24"/>
          <w:szCs w:val="24"/>
        </w:rPr>
      </w:pPr>
      <w:r w:rsidRPr="00B21514">
        <w:rPr>
          <w:rFonts w:cstheme="minorHAnsi"/>
          <w:sz w:val="24"/>
          <w:szCs w:val="24"/>
        </w:rPr>
        <w:t>The Dragons called the Rulers (Princedoms)</w:t>
      </w:r>
    </w:p>
    <w:p w:rsidR="00F07247" w:rsidRPr="00B21514" w:rsidRDefault="00F07247" w:rsidP="00F07247">
      <w:pPr>
        <w:rPr>
          <w:rFonts w:cstheme="minorHAnsi"/>
          <w:sz w:val="24"/>
          <w:szCs w:val="24"/>
        </w:rPr>
      </w:pPr>
      <w:r w:rsidRPr="00B21514">
        <w:rPr>
          <w:rFonts w:cstheme="minorHAnsi"/>
          <w:sz w:val="24"/>
          <w:szCs w:val="24"/>
        </w:rPr>
        <w:t>B. The Ministry of Heavenly Governors (Presidents) with the 7 City Orders</w:t>
      </w:r>
    </w:p>
    <w:p w:rsidR="00F07247" w:rsidRPr="00B21514" w:rsidRDefault="00F07247" w:rsidP="00F07247">
      <w:pPr>
        <w:pStyle w:val="ListParagraph"/>
        <w:numPr>
          <w:ilvl w:val="0"/>
          <w:numId w:val="7"/>
        </w:numPr>
        <w:rPr>
          <w:rFonts w:cstheme="minorHAnsi"/>
          <w:sz w:val="24"/>
          <w:szCs w:val="24"/>
        </w:rPr>
      </w:pPr>
      <w:r w:rsidRPr="00B21514">
        <w:rPr>
          <w:rFonts w:cstheme="minorHAnsi"/>
          <w:sz w:val="24"/>
          <w:szCs w:val="24"/>
        </w:rPr>
        <w:t>The Dragons called the Power (Potentates)</w:t>
      </w:r>
    </w:p>
    <w:p w:rsidR="00F07247" w:rsidRPr="00B21514" w:rsidRDefault="00F07247" w:rsidP="00F07247">
      <w:pPr>
        <w:pStyle w:val="ListParagraph"/>
        <w:numPr>
          <w:ilvl w:val="0"/>
          <w:numId w:val="7"/>
        </w:numPr>
        <w:rPr>
          <w:rFonts w:cstheme="minorHAnsi"/>
          <w:sz w:val="24"/>
          <w:szCs w:val="24"/>
        </w:rPr>
      </w:pPr>
      <w:r w:rsidRPr="00B21514">
        <w:rPr>
          <w:rFonts w:cstheme="minorHAnsi"/>
          <w:sz w:val="24"/>
          <w:szCs w:val="24"/>
        </w:rPr>
        <w:t>The Dragons called the Authorities</w:t>
      </w:r>
    </w:p>
    <w:p w:rsidR="00F07247" w:rsidRPr="00B21514" w:rsidRDefault="00F07247" w:rsidP="00F07247">
      <w:pPr>
        <w:pStyle w:val="ListParagraph"/>
        <w:numPr>
          <w:ilvl w:val="0"/>
          <w:numId w:val="7"/>
        </w:numPr>
        <w:rPr>
          <w:rFonts w:cstheme="minorHAnsi"/>
          <w:sz w:val="24"/>
          <w:szCs w:val="24"/>
        </w:rPr>
      </w:pPr>
      <w:r w:rsidRPr="00B21514">
        <w:rPr>
          <w:rFonts w:cstheme="minorHAnsi"/>
          <w:sz w:val="24"/>
          <w:szCs w:val="24"/>
        </w:rPr>
        <w:t>The Dragons called the Virtues (Malakim or Tarshishim)</w:t>
      </w:r>
    </w:p>
    <w:p w:rsidR="00F07247" w:rsidRPr="00B21514" w:rsidRDefault="00F07247" w:rsidP="00F07247">
      <w:pPr>
        <w:pStyle w:val="ListParagraph"/>
        <w:numPr>
          <w:ilvl w:val="0"/>
          <w:numId w:val="7"/>
        </w:numPr>
        <w:rPr>
          <w:rFonts w:cstheme="minorHAnsi"/>
          <w:sz w:val="24"/>
          <w:szCs w:val="24"/>
        </w:rPr>
      </w:pPr>
      <w:r w:rsidRPr="00B21514">
        <w:rPr>
          <w:rFonts w:cstheme="minorHAnsi"/>
          <w:sz w:val="24"/>
          <w:szCs w:val="24"/>
        </w:rPr>
        <w:t>The Dragons called the Strongholds</w:t>
      </w:r>
    </w:p>
    <w:p w:rsidR="00F07247" w:rsidRPr="00B21514" w:rsidRDefault="00F07247" w:rsidP="00F07247">
      <w:pPr>
        <w:pStyle w:val="ListParagraph"/>
        <w:numPr>
          <w:ilvl w:val="0"/>
          <w:numId w:val="7"/>
        </w:numPr>
        <w:rPr>
          <w:rFonts w:cstheme="minorHAnsi"/>
          <w:sz w:val="24"/>
          <w:szCs w:val="24"/>
        </w:rPr>
      </w:pPr>
      <w:r w:rsidRPr="00B21514">
        <w:rPr>
          <w:rFonts w:cstheme="minorHAnsi"/>
          <w:sz w:val="24"/>
          <w:szCs w:val="24"/>
        </w:rPr>
        <w:t>The Dragons called the Dominions (Dominations)</w:t>
      </w:r>
    </w:p>
    <w:p w:rsidR="00F07247" w:rsidRPr="00B21514" w:rsidRDefault="00F07247" w:rsidP="00F07247">
      <w:pPr>
        <w:pStyle w:val="ListParagraph"/>
        <w:numPr>
          <w:ilvl w:val="0"/>
          <w:numId w:val="7"/>
        </w:numPr>
        <w:rPr>
          <w:rFonts w:cstheme="minorHAnsi"/>
          <w:sz w:val="24"/>
          <w:szCs w:val="24"/>
        </w:rPr>
      </w:pPr>
      <w:r w:rsidRPr="00B21514">
        <w:rPr>
          <w:rFonts w:cstheme="minorHAnsi"/>
          <w:sz w:val="24"/>
          <w:szCs w:val="24"/>
        </w:rPr>
        <w:t>The Dragons called the Hashmallims (Hashmal)</w:t>
      </w:r>
    </w:p>
    <w:p w:rsidR="00F07247" w:rsidRPr="00B21514" w:rsidRDefault="00F07247" w:rsidP="00F07247">
      <w:pPr>
        <w:pStyle w:val="ListParagraph"/>
        <w:numPr>
          <w:ilvl w:val="0"/>
          <w:numId w:val="7"/>
        </w:numPr>
        <w:rPr>
          <w:rFonts w:cstheme="minorHAnsi"/>
          <w:sz w:val="24"/>
          <w:szCs w:val="24"/>
        </w:rPr>
      </w:pPr>
      <w:r w:rsidRPr="00B21514">
        <w:rPr>
          <w:rFonts w:cstheme="minorHAnsi"/>
          <w:sz w:val="24"/>
          <w:szCs w:val="24"/>
        </w:rPr>
        <w:t>The Dragons called the Lordships</w:t>
      </w:r>
    </w:p>
    <w:p w:rsidR="00F07247" w:rsidRPr="00B21514" w:rsidRDefault="00F07247" w:rsidP="00F07247">
      <w:pPr>
        <w:rPr>
          <w:rFonts w:cstheme="minorHAnsi"/>
          <w:sz w:val="24"/>
          <w:szCs w:val="24"/>
        </w:rPr>
      </w:pPr>
      <w:r w:rsidRPr="00B21514">
        <w:rPr>
          <w:rFonts w:cstheme="minorHAnsi"/>
          <w:sz w:val="24"/>
          <w:szCs w:val="24"/>
        </w:rPr>
        <w:t>C. The Ministry of Heavenly Guardians (Protectors) with the 10 Kingdom Orders</w:t>
      </w:r>
    </w:p>
    <w:p w:rsidR="00F07247" w:rsidRPr="00B21514" w:rsidRDefault="00F07247" w:rsidP="00F07247">
      <w:pPr>
        <w:spacing w:after="0" w:line="240" w:lineRule="auto"/>
        <w:rPr>
          <w:rFonts w:cstheme="minorHAnsi"/>
          <w:sz w:val="24"/>
          <w:szCs w:val="24"/>
        </w:rPr>
      </w:pPr>
      <w:r w:rsidRPr="00B21514">
        <w:rPr>
          <w:rFonts w:cstheme="minorHAnsi"/>
          <w:sz w:val="24"/>
          <w:szCs w:val="24"/>
        </w:rPr>
        <w:t xml:space="preserve">       13. The Dragons called the Thrones (Elders &amp; Many Eyed Ones)</w:t>
      </w:r>
    </w:p>
    <w:p w:rsidR="00F07247" w:rsidRPr="00B21514" w:rsidRDefault="00F07247" w:rsidP="00F07247">
      <w:pPr>
        <w:spacing w:after="0" w:line="240" w:lineRule="auto"/>
        <w:rPr>
          <w:rFonts w:cstheme="minorHAnsi"/>
          <w:sz w:val="24"/>
          <w:szCs w:val="24"/>
        </w:rPr>
      </w:pPr>
      <w:r w:rsidRPr="00B21514">
        <w:rPr>
          <w:rFonts w:cstheme="minorHAnsi"/>
          <w:sz w:val="24"/>
          <w:szCs w:val="24"/>
        </w:rPr>
        <w:t xml:space="preserve">       14. The Dragons called the Wheels (Rims)</w:t>
      </w:r>
    </w:p>
    <w:p w:rsidR="00F07247" w:rsidRPr="00B21514" w:rsidRDefault="00F07247" w:rsidP="00F07247">
      <w:pPr>
        <w:spacing w:after="0" w:line="240" w:lineRule="auto"/>
        <w:rPr>
          <w:rFonts w:cstheme="minorHAnsi"/>
          <w:sz w:val="24"/>
          <w:szCs w:val="24"/>
        </w:rPr>
      </w:pPr>
      <w:r w:rsidRPr="00B21514">
        <w:rPr>
          <w:rFonts w:cstheme="minorHAnsi"/>
          <w:sz w:val="24"/>
          <w:szCs w:val="24"/>
        </w:rPr>
        <w:t xml:space="preserve">       15. The Dragons called the Ophanims (Erelims)</w:t>
      </w:r>
    </w:p>
    <w:p w:rsidR="00F07247" w:rsidRPr="00B21514" w:rsidRDefault="00F07247" w:rsidP="00F07247">
      <w:pPr>
        <w:spacing w:after="0" w:line="240" w:lineRule="auto"/>
        <w:rPr>
          <w:rFonts w:cstheme="minorHAnsi"/>
          <w:sz w:val="24"/>
          <w:szCs w:val="24"/>
        </w:rPr>
      </w:pPr>
      <w:r w:rsidRPr="00B21514">
        <w:rPr>
          <w:rFonts w:cstheme="minorHAnsi"/>
          <w:sz w:val="24"/>
          <w:szCs w:val="24"/>
        </w:rPr>
        <w:t xml:space="preserve">       16. The Dragons called the Ophde’s</w:t>
      </w:r>
    </w:p>
    <w:p w:rsidR="00F07247" w:rsidRPr="00B21514" w:rsidRDefault="00F07247" w:rsidP="00F07247">
      <w:pPr>
        <w:spacing w:after="0" w:line="240" w:lineRule="auto"/>
        <w:rPr>
          <w:rFonts w:cstheme="minorHAnsi"/>
          <w:sz w:val="24"/>
          <w:szCs w:val="24"/>
        </w:rPr>
      </w:pPr>
      <w:r w:rsidRPr="00B21514">
        <w:rPr>
          <w:rFonts w:cstheme="minorHAnsi"/>
          <w:sz w:val="24"/>
          <w:szCs w:val="24"/>
        </w:rPr>
        <w:t xml:space="preserve">       17. The Dragons called the Ofanims (Ofaniel or Opanniel)</w:t>
      </w:r>
    </w:p>
    <w:p w:rsidR="00F07247" w:rsidRPr="00B21514" w:rsidRDefault="00F07247" w:rsidP="00F07247">
      <w:pPr>
        <w:spacing w:after="0" w:line="240" w:lineRule="auto"/>
        <w:rPr>
          <w:rFonts w:cstheme="minorHAnsi"/>
          <w:sz w:val="24"/>
          <w:szCs w:val="24"/>
        </w:rPr>
      </w:pPr>
      <w:r w:rsidRPr="00B21514">
        <w:rPr>
          <w:rFonts w:cstheme="minorHAnsi"/>
          <w:sz w:val="24"/>
          <w:szCs w:val="24"/>
        </w:rPr>
        <w:t xml:space="preserve">       18. The Dragons called the Galgallims (Many Flamed Ones)</w:t>
      </w:r>
    </w:p>
    <w:p w:rsidR="00F07247" w:rsidRPr="00B21514" w:rsidRDefault="00F07247" w:rsidP="00F07247">
      <w:pPr>
        <w:spacing w:after="0" w:line="240" w:lineRule="auto"/>
        <w:rPr>
          <w:rFonts w:cstheme="minorHAnsi"/>
          <w:sz w:val="24"/>
          <w:szCs w:val="24"/>
        </w:rPr>
      </w:pPr>
      <w:r w:rsidRPr="00B21514">
        <w:rPr>
          <w:rFonts w:cstheme="minorHAnsi"/>
          <w:sz w:val="24"/>
          <w:szCs w:val="24"/>
        </w:rPr>
        <w:t xml:space="preserve">       19. The Dragons called the Burning Ones</w:t>
      </w:r>
    </w:p>
    <w:p w:rsidR="00F07247" w:rsidRPr="00B21514" w:rsidRDefault="00F07247" w:rsidP="00F07247">
      <w:pPr>
        <w:spacing w:after="0" w:line="240" w:lineRule="auto"/>
        <w:rPr>
          <w:rFonts w:cstheme="minorHAnsi"/>
          <w:sz w:val="24"/>
          <w:szCs w:val="24"/>
        </w:rPr>
      </w:pPr>
      <w:r w:rsidRPr="00B21514">
        <w:rPr>
          <w:rFonts w:cstheme="minorHAnsi"/>
          <w:sz w:val="24"/>
          <w:szCs w:val="24"/>
        </w:rPr>
        <w:t xml:space="preserve">       20. The Dragons called the Seraphim’s</w:t>
      </w:r>
    </w:p>
    <w:p w:rsidR="00F07247" w:rsidRPr="00B21514" w:rsidRDefault="00F07247" w:rsidP="00F07247">
      <w:pPr>
        <w:spacing w:after="0" w:line="240" w:lineRule="auto"/>
        <w:rPr>
          <w:rFonts w:cstheme="minorHAnsi"/>
          <w:sz w:val="24"/>
          <w:szCs w:val="24"/>
        </w:rPr>
      </w:pPr>
      <w:r w:rsidRPr="00B21514">
        <w:rPr>
          <w:rFonts w:cstheme="minorHAnsi"/>
          <w:sz w:val="24"/>
          <w:szCs w:val="24"/>
        </w:rPr>
        <w:t xml:space="preserve">       21. The Dragons called the Chayot’s </w:t>
      </w:r>
    </w:p>
    <w:p w:rsidR="00F07247" w:rsidRPr="00B21514" w:rsidRDefault="00F07247" w:rsidP="00F07247">
      <w:pPr>
        <w:spacing w:after="0" w:line="240" w:lineRule="auto"/>
        <w:rPr>
          <w:rFonts w:cstheme="minorHAnsi"/>
          <w:sz w:val="24"/>
          <w:szCs w:val="24"/>
        </w:rPr>
      </w:pPr>
      <w:r w:rsidRPr="00B21514">
        <w:rPr>
          <w:rFonts w:cstheme="minorHAnsi"/>
          <w:sz w:val="24"/>
          <w:szCs w:val="24"/>
        </w:rPr>
        <w:t xml:space="preserve">       22. The Dragons called the Living Creatures (Hayyot’s)</w:t>
      </w:r>
    </w:p>
    <w:p w:rsidR="00F07247" w:rsidRPr="00B21514" w:rsidRDefault="00F07247" w:rsidP="00F07247">
      <w:pPr>
        <w:spacing w:after="0" w:line="240" w:lineRule="auto"/>
        <w:rPr>
          <w:rFonts w:cstheme="minorHAnsi"/>
          <w:sz w:val="24"/>
          <w:szCs w:val="24"/>
        </w:rPr>
      </w:pPr>
    </w:p>
    <w:p w:rsidR="00F07247" w:rsidRPr="00B21514" w:rsidRDefault="00F07247" w:rsidP="00F07247">
      <w:pPr>
        <w:spacing w:after="0" w:line="240" w:lineRule="auto"/>
        <w:rPr>
          <w:rFonts w:cstheme="minorHAnsi"/>
          <w:sz w:val="24"/>
          <w:szCs w:val="24"/>
        </w:rPr>
      </w:pPr>
      <w:r w:rsidRPr="00B21514">
        <w:rPr>
          <w:rFonts w:cstheme="minorHAnsi"/>
          <w:sz w:val="24"/>
          <w:szCs w:val="24"/>
        </w:rPr>
        <w:t>D. The Ministry of the Heavenly Crown with the 2 Foundational Orders</w:t>
      </w:r>
    </w:p>
    <w:p w:rsidR="00F07247" w:rsidRPr="00B21514" w:rsidRDefault="00F07247" w:rsidP="00F07247">
      <w:pPr>
        <w:spacing w:after="0" w:line="240" w:lineRule="auto"/>
        <w:rPr>
          <w:rFonts w:cstheme="minorHAnsi"/>
          <w:sz w:val="24"/>
          <w:szCs w:val="24"/>
        </w:rPr>
      </w:pPr>
    </w:p>
    <w:p w:rsidR="00F07247" w:rsidRPr="00B21514" w:rsidRDefault="00F07247" w:rsidP="00F07247">
      <w:pPr>
        <w:spacing w:after="0" w:line="240" w:lineRule="auto"/>
        <w:rPr>
          <w:rFonts w:cstheme="minorHAnsi"/>
          <w:sz w:val="24"/>
          <w:szCs w:val="24"/>
        </w:rPr>
      </w:pPr>
      <w:r w:rsidRPr="00B21514">
        <w:rPr>
          <w:rFonts w:cstheme="minorHAnsi"/>
          <w:sz w:val="24"/>
          <w:szCs w:val="24"/>
        </w:rPr>
        <w:t xml:space="preserve">       23. The Dragons called Chubby Ones</w:t>
      </w:r>
    </w:p>
    <w:p w:rsidR="00F07247" w:rsidRPr="00B21514" w:rsidRDefault="00F07247" w:rsidP="00F07247">
      <w:pPr>
        <w:spacing w:after="0" w:line="240" w:lineRule="auto"/>
        <w:rPr>
          <w:rFonts w:cstheme="minorHAnsi"/>
          <w:sz w:val="24"/>
          <w:szCs w:val="24"/>
        </w:rPr>
      </w:pPr>
      <w:r w:rsidRPr="00B21514">
        <w:rPr>
          <w:rFonts w:cstheme="minorHAnsi"/>
          <w:sz w:val="24"/>
          <w:szCs w:val="24"/>
        </w:rPr>
        <w:t xml:space="preserve">       24. The Dragons called Cherubim’s</w:t>
      </w:r>
    </w:p>
    <w:p w:rsidR="00F07247" w:rsidRPr="00B21514" w:rsidRDefault="00F07247" w:rsidP="00F07247">
      <w:pPr>
        <w:spacing w:after="0" w:line="240" w:lineRule="auto"/>
        <w:rPr>
          <w:rFonts w:cstheme="minorHAnsi"/>
          <w:sz w:val="24"/>
          <w:szCs w:val="24"/>
        </w:rPr>
      </w:pPr>
    </w:p>
    <w:p w:rsidR="00F07247" w:rsidRPr="00B21514" w:rsidRDefault="00F07247" w:rsidP="00F07247">
      <w:pPr>
        <w:spacing w:after="0" w:line="240" w:lineRule="auto"/>
        <w:rPr>
          <w:rFonts w:cstheme="minorHAnsi"/>
          <w:sz w:val="24"/>
          <w:szCs w:val="24"/>
        </w:rPr>
      </w:pPr>
      <w:r w:rsidRPr="00B21514">
        <w:rPr>
          <w:rFonts w:cstheme="minorHAnsi"/>
          <w:sz w:val="24"/>
          <w:szCs w:val="24"/>
        </w:rPr>
        <w:t>E.  The 6 Supreme Dragon Lordship Commands of the Lord Elohim in the 1 Rock Order</w:t>
      </w:r>
    </w:p>
    <w:p w:rsidR="00F07247" w:rsidRPr="00B21514" w:rsidRDefault="00F07247" w:rsidP="00F07247">
      <w:pPr>
        <w:spacing w:after="0" w:line="240" w:lineRule="auto"/>
        <w:rPr>
          <w:rFonts w:cstheme="minorHAnsi"/>
          <w:sz w:val="24"/>
          <w:szCs w:val="24"/>
        </w:rPr>
      </w:pPr>
    </w:p>
    <w:p w:rsidR="00F07247" w:rsidRPr="00B21514" w:rsidRDefault="00F07247" w:rsidP="00F07247">
      <w:pPr>
        <w:spacing w:after="0" w:line="240" w:lineRule="auto"/>
        <w:rPr>
          <w:rFonts w:cstheme="minorHAnsi"/>
          <w:sz w:val="24"/>
          <w:szCs w:val="24"/>
        </w:rPr>
      </w:pPr>
      <w:r w:rsidRPr="00B21514">
        <w:rPr>
          <w:rFonts w:cstheme="minorHAnsi"/>
          <w:sz w:val="24"/>
          <w:szCs w:val="24"/>
        </w:rPr>
        <w:t xml:space="preserve">       25. The Dragon Order of Peter &amp; Victoria in the Military Lordship</w:t>
      </w:r>
    </w:p>
    <w:p w:rsidR="00F07247" w:rsidRPr="00B21514" w:rsidRDefault="00F07247" w:rsidP="00F07247">
      <w:pPr>
        <w:spacing w:after="0" w:line="240" w:lineRule="auto"/>
        <w:rPr>
          <w:rFonts w:cstheme="minorHAnsi"/>
          <w:sz w:val="24"/>
          <w:szCs w:val="24"/>
        </w:rPr>
      </w:pPr>
      <w:r w:rsidRPr="00B21514">
        <w:rPr>
          <w:rFonts w:cstheme="minorHAnsi"/>
          <w:sz w:val="24"/>
          <w:szCs w:val="24"/>
        </w:rPr>
        <w:t xml:space="preserve">       26. The Dragon Order of John &amp; Elizabeth in the Military Lordship </w:t>
      </w:r>
    </w:p>
    <w:p w:rsidR="00F07247" w:rsidRPr="00B21514" w:rsidRDefault="00F07247" w:rsidP="00F07247">
      <w:pPr>
        <w:spacing w:after="0" w:line="240" w:lineRule="auto"/>
        <w:rPr>
          <w:rFonts w:cstheme="minorHAnsi"/>
          <w:sz w:val="24"/>
          <w:szCs w:val="24"/>
        </w:rPr>
      </w:pPr>
      <w:r w:rsidRPr="00B21514">
        <w:rPr>
          <w:rFonts w:cstheme="minorHAnsi"/>
          <w:sz w:val="24"/>
          <w:szCs w:val="24"/>
        </w:rPr>
        <w:t xml:space="preserve">       27. The Dragon Order of Jesus &amp; Mary in the Military Lordship</w:t>
      </w:r>
    </w:p>
    <w:p w:rsidR="00F07247" w:rsidRPr="00B21514" w:rsidRDefault="00F07247" w:rsidP="00F07247">
      <w:pPr>
        <w:spacing w:after="0" w:line="240" w:lineRule="auto"/>
        <w:rPr>
          <w:rFonts w:cstheme="minorHAnsi"/>
          <w:sz w:val="24"/>
          <w:szCs w:val="24"/>
        </w:rPr>
      </w:pPr>
      <w:r w:rsidRPr="00B21514">
        <w:rPr>
          <w:rFonts w:cstheme="minorHAnsi"/>
          <w:sz w:val="24"/>
          <w:szCs w:val="24"/>
        </w:rPr>
        <w:t xml:space="preserve">       28. The Dragon Order </w:t>
      </w:r>
      <w:r w:rsidR="00531F11" w:rsidRPr="00B21514">
        <w:rPr>
          <w:rFonts w:cstheme="minorHAnsi"/>
          <w:sz w:val="24"/>
          <w:szCs w:val="24"/>
        </w:rPr>
        <w:t>of</w:t>
      </w:r>
      <w:r w:rsidRPr="00B21514">
        <w:rPr>
          <w:rFonts w:cstheme="minorHAnsi"/>
          <w:sz w:val="24"/>
          <w:szCs w:val="24"/>
        </w:rPr>
        <w:t xml:space="preserve"> James &amp; Mary (2-fold office) in the Military Lordship</w:t>
      </w:r>
    </w:p>
    <w:p w:rsidR="00F07247" w:rsidRPr="00B21514" w:rsidRDefault="00F07247" w:rsidP="00F07247">
      <w:pPr>
        <w:spacing w:after="0" w:line="240" w:lineRule="auto"/>
        <w:rPr>
          <w:rFonts w:cstheme="minorHAnsi"/>
          <w:sz w:val="24"/>
          <w:szCs w:val="24"/>
        </w:rPr>
      </w:pPr>
      <w:r w:rsidRPr="00B21514">
        <w:rPr>
          <w:rFonts w:cstheme="minorHAnsi"/>
          <w:sz w:val="24"/>
          <w:szCs w:val="24"/>
        </w:rPr>
        <w:t xml:space="preserve">       29. The Dragon Order of Stephen &amp; Barbara in the Ministerial Lordship</w:t>
      </w:r>
    </w:p>
    <w:p w:rsidR="00F07247" w:rsidRPr="00B21514" w:rsidRDefault="00F07247" w:rsidP="00F07247">
      <w:pPr>
        <w:spacing w:after="0" w:line="240" w:lineRule="auto"/>
        <w:rPr>
          <w:rFonts w:cstheme="minorHAnsi"/>
          <w:sz w:val="24"/>
          <w:szCs w:val="24"/>
        </w:rPr>
      </w:pPr>
      <w:r w:rsidRPr="00B21514">
        <w:rPr>
          <w:rFonts w:cstheme="minorHAnsi"/>
          <w:sz w:val="24"/>
          <w:szCs w:val="24"/>
        </w:rPr>
        <w:t xml:space="preserve">       30. The Dragon Order of Elohim &amp; Victoria (Hosts, Camps &amp; Armies) in the all Lordship</w:t>
      </w:r>
    </w:p>
    <w:p w:rsidR="00F07247" w:rsidRPr="00B21514" w:rsidRDefault="00F07247" w:rsidP="00F07247">
      <w:pPr>
        <w:spacing w:after="0" w:line="480" w:lineRule="auto"/>
        <w:rPr>
          <w:rFonts w:cstheme="minorHAnsi"/>
          <w:sz w:val="24"/>
          <w:szCs w:val="24"/>
        </w:rPr>
      </w:pPr>
    </w:p>
    <w:p w:rsidR="00F07247" w:rsidRPr="00B21514" w:rsidRDefault="00F07247" w:rsidP="00F07247">
      <w:pPr>
        <w:spacing w:after="0" w:line="480" w:lineRule="auto"/>
        <w:rPr>
          <w:rFonts w:cstheme="minorHAnsi"/>
          <w:sz w:val="24"/>
          <w:szCs w:val="24"/>
        </w:rPr>
      </w:pPr>
      <w:r w:rsidRPr="00B21514">
        <w:rPr>
          <w:rFonts w:cstheme="minorHAnsi"/>
          <w:sz w:val="24"/>
          <w:szCs w:val="24"/>
        </w:rPr>
        <w:t xml:space="preserve">Chapter 3: Who is the Law? The Law Enforcement Armed Forces </w:t>
      </w:r>
    </w:p>
    <w:p w:rsidR="00F07247" w:rsidRPr="00B21514" w:rsidRDefault="00F07247" w:rsidP="00F07247">
      <w:pPr>
        <w:spacing w:after="0" w:line="480" w:lineRule="auto"/>
        <w:rPr>
          <w:rFonts w:cstheme="minorHAnsi"/>
          <w:sz w:val="24"/>
          <w:szCs w:val="24"/>
        </w:rPr>
      </w:pPr>
      <w:r w:rsidRPr="00B21514">
        <w:rPr>
          <w:rFonts w:cstheme="minorHAnsi"/>
          <w:sz w:val="24"/>
          <w:szCs w:val="24"/>
        </w:rPr>
        <w:lastRenderedPageBreak/>
        <w:t>The Law called the Laws</w:t>
      </w:r>
    </w:p>
    <w:p w:rsidR="00F07247" w:rsidRPr="00B21514" w:rsidRDefault="00F07247" w:rsidP="00F07247">
      <w:pPr>
        <w:pStyle w:val="ListParagraph"/>
        <w:numPr>
          <w:ilvl w:val="0"/>
          <w:numId w:val="10"/>
        </w:numPr>
        <w:spacing w:line="240" w:lineRule="auto"/>
        <w:rPr>
          <w:rFonts w:cstheme="minorHAnsi"/>
          <w:sz w:val="24"/>
          <w:szCs w:val="24"/>
        </w:rPr>
      </w:pPr>
      <w:r w:rsidRPr="00B21514">
        <w:rPr>
          <w:rFonts w:cstheme="minorHAnsi"/>
          <w:sz w:val="24"/>
          <w:szCs w:val="24"/>
        </w:rPr>
        <w:t>The Law called Laws</w:t>
      </w:r>
    </w:p>
    <w:p w:rsidR="00F07247" w:rsidRPr="00B21514" w:rsidRDefault="00F07247" w:rsidP="00F07247">
      <w:pPr>
        <w:pStyle w:val="ListParagraph"/>
        <w:numPr>
          <w:ilvl w:val="0"/>
          <w:numId w:val="10"/>
        </w:numPr>
        <w:spacing w:line="240" w:lineRule="auto"/>
        <w:rPr>
          <w:rFonts w:cstheme="minorHAnsi"/>
          <w:sz w:val="24"/>
          <w:szCs w:val="24"/>
        </w:rPr>
      </w:pPr>
      <w:r w:rsidRPr="00B21514">
        <w:rPr>
          <w:rFonts w:cstheme="minorHAnsi"/>
          <w:sz w:val="24"/>
          <w:szCs w:val="24"/>
        </w:rPr>
        <w:t>The Law called the Ways</w:t>
      </w:r>
    </w:p>
    <w:p w:rsidR="00F07247" w:rsidRPr="00B21514" w:rsidRDefault="00F07247" w:rsidP="00F07247">
      <w:pPr>
        <w:pStyle w:val="ListParagraph"/>
        <w:numPr>
          <w:ilvl w:val="0"/>
          <w:numId w:val="10"/>
        </w:numPr>
        <w:spacing w:line="240" w:lineRule="auto"/>
        <w:rPr>
          <w:rFonts w:cstheme="minorHAnsi"/>
          <w:sz w:val="24"/>
          <w:szCs w:val="24"/>
        </w:rPr>
      </w:pPr>
      <w:r w:rsidRPr="00B21514">
        <w:rPr>
          <w:rFonts w:cstheme="minorHAnsi"/>
          <w:sz w:val="24"/>
          <w:szCs w:val="24"/>
        </w:rPr>
        <w:t>The Law called the Testimonies</w:t>
      </w:r>
    </w:p>
    <w:p w:rsidR="00F07247" w:rsidRPr="00B21514" w:rsidRDefault="00F07247" w:rsidP="00F07247">
      <w:pPr>
        <w:pStyle w:val="ListParagraph"/>
        <w:numPr>
          <w:ilvl w:val="0"/>
          <w:numId w:val="10"/>
        </w:numPr>
        <w:spacing w:line="240" w:lineRule="auto"/>
        <w:rPr>
          <w:rFonts w:cstheme="minorHAnsi"/>
          <w:sz w:val="24"/>
          <w:szCs w:val="24"/>
        </w:rPr>
      </w:pPr>
      <w:r w:rsidRPr="00B21514">
        <w:rPr>
          <w:rFonts w:cstheme="minorHAnsi"/>
          <w:sz w:val="24"/>
          <w:szCs w:val="24"/>
        </w:rPr>
        <w:t>The Law called the Stipulations</w:t>
      </w:r>
    </w:p>
    <w:p w:rsidR="00F07247" w:rsidRPr="00B21514" w:rsidRDefault="00F07247" w:rsidP="00F07247">
      <w:pPr>
        <w:pStyle w:val="ListParagraph"/>
        <w:numPr>
          <w:ilvl w:val="0"/>
          <w:numId w:val="10"/>
        </w:numPr>
        <w:spacing w:line="240" w:lineRule="auto"/>
        <w:rPr>
          <w:rFonts w:cstheme="minorHAnsi"/>
          <w:sz w:val="24"/>
          <w:szCs w:val="24"/>
        </w:rPr>
      </w:pPr>
      <w:r w:rsidRPr="00B21514">
        <w:rPr>
          <w:rFonts w:cstheme="minorHAnsi"/>
          <w:sz w:val="24"/>
          <w:szCs w:val="24"/>
        </w:rPr>
        <w:t>The Law called the Requirements</w:t>
      </w:r>
    </w:p>
    <w:p w:rsidR="00F07247" w:rsidRPr="00B21514" w:rsidRDefault="00F07247" w:rsidP="00F07247">
      <w:pPr>
        <w:pStyle w:val="ListParagraph"/>
        <w:numPr>
          <w:ilvl w:val="0"/>
          <w:numId w:val="10"/>
        </w:numPr>
        <w:spacing w:line="240" w:lineRule="auto"/>
        <w:rPr>
          <w:rFonts w:cstheme="minorHAnsi"/>
          <w:sz w:val="24"/>
          <w:szCs w:val="24"/>
        </w:rPr>
      </w:pPr>
      <w:r w:rsidRPr="00B21514">
        <w:rPr>
          <w:rFonts w:cstheme="minorHAnsi"/>
          <w:sz w:val="24"/>
          <w:szCs w:val="24"/>
        </w:rPr>
        <w:t>The Law called the Precepts</w:t>
      </w:r>
    </w:p>
    <w:p w:rsidR="00F07247" w:rsidRPr="00B21514" w:rsidRDefault="00F07247" w:rsidP="00F07247">
      <w:pPr>
        <w:pStyle w:val="ListParagraph"/>
        <w:numPr>
          <w:ilvl w:val="0"/>
          <w:numId w:val="10"/>
        </w:numPr>
        <w:spacing w:line="240" w:lineRule="auto"/>
        <w:rPr>
          <w:rFonts w:cstheme="minorHAnsi"/>
          <w:sz w:val="24"/>
          <w:szCs w:val="24"/>
        </w:rPr>
      </w:pPr>
      <w:r w:rsidRPr="00B21514">
        <w:rPr>
          <w:rFonts w:cstheme="minorHAnsi"/>
          <w:sz w:val="24"/>
          <w:szCs w:val="24"/>
        </w:rPr>
        <w:t>The Law called the Statutes</w:t>
      </w:r>
    </w:p>
    <w:p w:rsidR="00F07247" w:rsidRPr="00B21514" w:rsidRDefault="00F07247" w:rsidP="00F07247">
      <w:pPr>
        <w:pStyle w:val="ListParagraph"/>
        <w:numPr>
          <w:ilvl w:val="0"/>
          <w:numId w:val="10"/>
        </w:numPr>
        <w:spacing w:line="240" w:lineRule="auto"/>
        <w:rPr>
          <w:rFonts w:cstheme="minorHAnsi"/>
          <w:sz w:val="24"/>
          <w:szCs w:val="24"/>
        </w:rPr>
      </w:pPr>
      <w:r w:rsidRPr="00B21514">
        <w:rPr>
          <w:rFonts w:cstheme="minorHAnsi"/>
          <w:sz w:val="24"/>
          <w:szCs w:val="24"/>
        </w:rPr>
        <w:t>The Law called the Decrees</w:t>
      </w:r>
    </w:p>
    <w:p w:rsidR="00F07247" w:rsidRPr="00B21514" w:rsidRDefault="00F07247" w:rsidP="00F07247">
      <w:pPr>
        <w:pStyle w:val="ListParagraph"/>
        <w:numPr>
          <w:ilvl w:val="0"/>
          <w:numId w:val="10"/>
        </w:numPr>
        <w:spacing w:line="240" w:lineRule="auto"/>
        <w:rPr>
          <w:rFonts w:cstheme="minorHAnsi"/>
          <w:sz w:val="24"/>
          <w:szCs w:val="24"/>
        </w:rPr>
      </w:pPr>
      <w:r w:rsidRPr="00B21514">
        <w:rPr>
          <w:rFonts w:cstheme="minorHAnsi"/>
          <w:sz w:val="24"/>
          <w:szCs w:val="24"/>
        </w:rPr>
        <w:t>The Law called the Ordinances</w:t>
      </w:r>
    </w:p>
    <w:p w:rsidR="00F07247" w:rsidRPr="00B21514" w:rsidRDefault="00F07247" w:rsidP="00F07247">
      <w:pPr>
        <w:pStyle w:val="ListParagraph"/>
        <w:numPr>
          <w:ilvl w:val="0"/>
          <w:numId w:val="10"/>
        </w:numPr>
        <w:spacing w:line="240" w:lineRule="auto"/>
        <w:rPr>
          <w:rFonts w:cstheme="minorHAnsi"/>
          <w:sz w:val="24"/>
          <w:szCs w:val="24"/>
        </w:rPr>
      </w:pPr>
      <w:r w:rsidRPr="00B21514">
        <w:rPr>
          <w:rFonts w:cstheme="minorHAnsi"/>
          <w:sz w:val="24"/>
          <w:szCs w:val="24"/>
        </w:rPr>
        <w:t>The Law called the Commands</w:t>
      </w:r>
    </w:p>
    <w:p w:rsidR="00F07247" w:rsidRPr="00B21514" w:rsidRDefault="00F07247" w:rsidP="00F07247">
      <w:pPr>
        <w:pStyle w:val="ListParagraph"/>
        <w:numPr>
          <w:ilvl w:val="0"/>
          <w:numId w:val="10"/>
        </w:numPr>
        <w:spacing w:line="240" w:lineRule="auto"/>
        <w:rPr>
          <w:rFonts w:cstheme="minorHAnsi"/>
          <w:sz w:val="24"/>
          <w:szCs w:val="24"/>
        </w:rPr>
      </w:pPr>
      <w:r w:rsidRPr="00B21514">
        <w:rPr>
          <w:rFonts w:cstheme="minorHAnsi"/>
          <w:sz w:val="24"/>
          <w:szCs w:val="24"/>
        </w:rPr>
        <w:t>The Law called the Judgments</w:t>
      </w:r>
    </w:p>
    <w:p w:rsidR="00F07247" w:rsidRPr="00B21514" w:rsidRDefault="00F07247" w:rsidP="00F07247">
      <w:pPr>
        <w:pStyle w:val="ListParagraph"/>
        <w:numPr>
          <w:ilvl w:val="0"/>
          <w:numId w:val="10"/>
        </w:numPr>
        <w:spacing w:line="240" w:lineRule="auto"/>
        <w:rPr>
          <w:rFonts w:cstheme="minorHAnsi"/>
          <w:sz w:val="24"/>
          <w:szCs w:val="24"/>
        </w:rPr>
      </w:pPr>
      <w:r w:rsidRPr="00B21514">
        <w:rPr>
          <w:rFonts w:cstheme="minorHAnsi"/>
          <w:sz w:val="24"/>
          <w:szCs w:val="24"/>
        </w:rPr>
        <w:t>The Law called the Words</w:t>
      </w:r>
    </w:p>
    <w:p w:rsidR="00F07247" w:rsidRPr="00B21514" w:rsidRDefault="00F07247" w:rsidP="00F07247">
      <w:pPr>
        <w:pStyle w:val="ListParagraph"/>
        <w:numPr>
          <w:ilvl w:val="0"/>
          <w:numId w:val="10"/>
        </w:numPr>
        <w:spacing w:line="240" w:lineRule="auto"/>
        <w:rPr>
          <w:rFonts w:cstheme="minorHAnsi"/>
          <w:sz w:val="24"/>
          <w:szCs w:val="24"/>
        </w:rPr>
      </w:pPr>
      <w:r w:rsidRPr="00B21514">
        <w:rPr>
          <w:rFonts w:cstheme="minorHAnsi"/>
          <w:sz w:val="24"/>
          <w:szCs w:val="24"/>
        </w:rPr>
        <w:t>The Law called the Regulations</w:t>
      </w:r>
    </w:p>
    <w:p w:rsidR="00F07247" w:rsidRPr="00B21514" w:rsidRDefault="00F07247" w:rsidP="00F07247">
      <w:pPr>
        <w:pStyle w:val="ListParagraph"/>
        <w:numPr>
          <w:ilvl w:val="0"/>
          <w:numId w:val="10"/>
        </w:numPr>
        <w:spacing w:line="240" w:lineRule="auto"/>
        <w:rPr>
          <w:rFonts w:cstheme="minorHAnsi"/>
          <w:sz w:val="24"/>
          <w:szCs w:val="24"/>
        </w:rPr>
      </w:pPr>
      <w:r w:rsidRPr="00B21514">
        <w:rPr>
          <w:rFonts w:cstheme="minorHAnsi"/>
          <w:sz w:val="24"/>
          <w:szCs w:val="24"/>
        </w:rPr>
        <w:t>The Law called the Teachings</w:t>
      </w:r>
    </w:p>
    <w:p w:rsidR="00F07247" w:rsidRPr="00B21514" w:rsidRDefault="00F07247" w:rsidP="00F07247">
      <w:pPr>
        <w:pStyle w:val="ListParagraph"/>
        <w:numPr>
          <w:ilvl w:val="0"/>
          <w:numId w:val="10"/>
        </w:numPr>
        <w:spacing w:line="240" w:lineRule="auto"/>
        <w:rPr>
          <w:rFonts w:cstheme="minorHAnsi"/>
          <w:sz w:val="24"/>
          <w:szCs w:val="24"/>
        </w:rPr>
      </w:pPr>
      <w:r w:rsidRPr="00B21514">
        <w:rPr>
          <w:rFonts w:cstheme="minorHAnsi"/>
          <w:sz w:val="24"/>
          <w:szCs w:val="24"/>
        </w:rPr>
        <w:t>The Law called the Rules</w:t>
      </w:r>
    </w:p>
    <w:p w:rsidR="00F07247" w:rsidRPr="00B21514" w:rsidRDefault="00F07247" w:rsidP="00F07247">
      <w:pPr>
        <w:pStyle w:val="ListParagraph"/>
        <w:numPr>
          <w:ilvl w:val="0"/>
          <w:numId w:val="10"/>
        </w:numPr>
        <w:spacing w:line="240" w:lineRule="auto"/>
        <w:rPr>
          <w:rFonts w:cstheme="minorHAnsi"/>
          <w:sz w:val="24"/>
          <w:szCs w:val="24"/>
        </w:rPr>
      </w:pPr>
      <w:r w:rsidRPr="00B21514">
        <w:rPr>
          <w:rFonts w:cstheme="minorHAnsi"/>
          <w:sz w:val="24"/>
          <w:szCs w:val="24"/>
        </w:rPr>
        <w:t>The Law called the Codes (Penal)</w:t>
      </w:r>
    </w:p>
    <w:p w:rsidR="00F07247" w:rsidRPr="00B21514" w:rsidRDefault="00F07247" w:rsidP="00F07247">
      <w:pPr>
        <w:pStyle w:val="ListParagraph"/>
        <w:numPr>
          <w:ilvl w:val="0"/>
          <w:numId w:val="10"/>
        </w:numPr>
        <w:spacing w:line="240" w:lineRule="auto"/>
        <w:rPr>
          <w:rFonts w:cstheme="minorHAnsi"/>
          <w:sz w:val="24"/>
          <w:szCs w:val="24"/>
        </w:rPr>
      </w:pPr>
      <w:r w:rsidRPr="00B21514">
        <w:rPr>
          <w:rFonts w:cstheme="minorHAnsi"/>
          <w:sz w:val="24"/>
          <w:szCs w:val="24"/>
        </w:rPr>
        <w:t>The Law called the Covenant Rituals (Law Book)</w:t>
      </w:r>
    </w:p>
    <w:p w:rsidR="00F07247" w:rsidRPr="00B21514" w:rsidRDefault="00F07247" w:rsidP="00F07247">
      <w:pPr>
        <w:pStyle w:val="ListParagraph"/>
        <w:numPr>
          <w:ilvl w:val="0"/>
          <w:numId w:val="10"/>
        </w:numPr>
        <w:spacing w:line="240" w:lineRule="auto"/>
        <w:rPr>
          <w:rFonts w:cstheme="minorHAnsi"/>
          <w:sz w:val="24"/>
          <w:szCs w:val="24"/>
        </w:rPr>
      </w:pPr>
      <w:r w:rsidRPr="00B21514">
        <w:rPr>
          <w:rFonts w:cstheme="minorHAnsi"/>
          <w:sz w:val="24"/>
          <w:szCs w:val="24"/>
        </w:rPr>
        <w:t xml:space="preserve">The Law called the Manuals </w:t>
      </w:r>
    </w:p>
    <w:p w:rsidR="00F07247" w:rsidRPr="00B21514" w:rsidRDefault="00F07247" w:rsidP="00F07247">
      <w:pPr>
        <w:pStyle w:val="ListParagraph"/>
        <w:numPr>
          <w:ilvl w:val="0"/>
          <w:numId w:val="10"/>
        </w:numPr>
        <w:spacing w:line="240" w:lineRule="auto"/>
        <w:rPr>
          <w:rFonts w:cstheme="minorHAnsi"/>
          <w:sz w:val="24"/>
          <w:szCs w:val="24"/>
        </w:rPr>
      </w:pPr>
      <w:r w:rsidRPr="00B21514">
        <w:rPr>
          <w:rFonts w:cstheme="minorHAnsi"/>
          <w:sz w:val="24"/>
          <w:szCs w:val="24"/>
        </w:rPr>
        <w:t>The Law called the 2</w:t>
      </w:r>
      <w:r w:rsidRPr="00B21514">
        <w:rPr>
          <w:rFonts w:cstheme="minorHAnsi"/>
          <w:sz w:val="24"/>
          <w:szCs w:val="24"/>
          <w:vertAlign w:val="superscript"/>
        </w:rPr>
        <w:t>nd</w:t>
      </w:r>
      <w:r w:rsidRPr="00B21514">
        <w:rPr>
          <w:rFonts w:cstheme="minorHAnsi"/>
          <w:sz w:val="24"/>
          <w:szCs w:val="24"/>
        </w:rPr>
        <w:t xml:space="preserve"> Greatest Command</w:t>
      </w:r>
    </w:p>
    <w:p w:rsidR="00F07247" w:rsidRPr="00B21514" w:rsidRDefault="00F07247" w:rsidP="00F07247">
      <w:pPr>
        <w:pStyle w:val="ListParagraph"/>
        <w:numPr>
          <w:ilvl w:val="0"/>
          <w:numId w:val="10"/>
        </w:numPr>
        <w:spacing w:line="240" w:lineRule="auto"/>
        <w:rPr>
          <w:rFonts w:cstheme="minorHAnsi"/>
          <w:sz w:val="24"/>
          <w:szCs w:val="24"/>
        </w:rPr>
      </w:pPr>
      <w:r w:rsidRPr="00B21514">
        <w:rPr>
          <w:rFonts w:cstheme="minorHAnsi"/>
          <w:sz w:val="24"/>
          <w:szCs w:val="24"/>
        </w:rPr>
        <w:t>The Law called the 1</w:t>
      </w:r>
      <w:r w:rsidRPr="00B21514">
        <w:rPr>
          <w:rFonts w:cstheme="minorHAnsi"/>
          <w:sz w:val="24"/>
          <w:szCs w:val="24"/>
          <w:vertAlign w:val="superscript"/>
        </w:rPr>
        <w:t>st</w:t>
      </w:r>
      <w:r w:rsidRPr="00B21514">
        <w:rPr>
          <w:rFonts w:cstheme="minorHAnsi"/>
          <w:sz w:val="24"/>
          <w:szCs w:val="24"/>
        </w:rPr>
        <w:t xml:space="preserve"> Greatest Command</w:t>
      </w:r>
    </w:p>
    <w:p w:rsidR="00F07247" w:rsidRPr="00B21514" w:rsidRDefault="00F07247" w:rsidP="00F07247">
      <w:pPr>
        <w:pStyle w:val="ListParagraph"/>
        <w:numPr>
          <w:ilvl w:val="0"/>
          <w:numId w:val="10"/>
        </w:numPr>
        <w:spacing w:line="240" w:lineRule="auto"/>
        <w:rPr>
          <w:rFonts w:cstheme="minorHAnsi"/>
          <w:sz w:val="24"/>
          <w:szCs w:val="24"/>
        </w:rPr>
      </w:pPr>
      <w:r w:rsidRPr="00B21514">
        <w:rPr>
          <w:rFonts w:cstheme="minorHAnsi"/>
          <w:sz w:val="24"/>
          <w:szCs w:val="24"/>
        </w:rPr>
        <w:t>The Law called the Order of Aaron in Jewish Law of God  in 2 or 3 witnesses</w:t>
      </w:r>
    </w:p>
    <w:p w:rsidR="00F07247" w:rsidRPr="00B21514" w:rsidRDefault="00F07247" w:rsidP="00F07247">
      <w:pPr>
        <w:pStyle w:val="ListParagraph"/>
        <w:numPr>
          <w:ilvl w:val="0"/>
          <w:numId w:val="10"/>
        </w:numPr>
        <w:spacing w:line="240" w:lineRule="auto"/>
        <w:rPr>
          <w:rFonts w:cstheme="minorHAnsi"/>
          <w:sz w:val="24"/>
          <w:szCs w:val="24"/>
        </w:rPr>
      </w:pPr>
      <w:r w:rsidRPr="00B21514">
        <w:rPr>
          <w:rFonts w:cstheme="minorHAnsi"/>
          <w:sz w:val="24"/>
          <w:szCs w:val="24"/>
        </w:rPr>
        <w:t>The Law called the Order of Moses in Jewish Law of God in 2 or 3 witnesses</w:t>
      </w:r>
    </w:p>
    <w:p w:rsidR="00F07247" w:rsidRPr="00B21514" w:rsidRDefault="00F07247" w:rsidP="00F07247">
      <w:pPr>
        <w:pStyle w:val="ListParagraph"/>
        <w:numPr>
          <w:ilvl w:val="0"/>
          <w:numId w:val="10"/>
        </w:numPr>
        <w:spacing w:line="240" w:lineRule="auto"/>
        <w:rPr>
          <w:rFonts w:cstheme="minorHAnsi"/>
          <w:sz w:val="24"/>
          <w:szCs w:val="24"/>
        </w:rPr>
      </w:pPr>
      <w:r w:rsidRPr="00B21514">
        <w:rPr>
          <w:rFonts w:cstheme="minorHAnsi"/>
          <w:sz w:val="24"/>
          <w:szCs w:val="24"/>
        </w:rPr>
        <w:t>The Law called the Order of James in Gentile Law of God in 1 or 2 witnesses</w:t>
      </w:r>
    </w:p>
    <w:p w:rsidR="00F07247" w:rsidRPr="00B21514" w:rsidRDefault="00F07247" w:rsidP="00F07247">
      <w:pPr>
        <w:pStyle w:val="ListParagraph"/>
        <w:numPr>
          <w:ilvl w:val="0"/>
          <w:numId w:val="10"/>
        </w:numPr>
        <w:spacing w:line="240" w:lineRule="auto"/>
        <w:rPr>
          <w:rFonts w:cstheme="minorHAnsi"/>
          <w:sz w:val="24"/>
          <w:szCs w:val="24"/>
        </w:rPr>
      </w:pPr>
      <w:r w:rsidRPr="00B21514">
        <w:rPr>
          <w:rFonts w:cstheme="minorHAnsi"/>
          <w:sz w:val="24"/>
          <w:szCs w:val="24"/>
        </w:rPr>
        <w:t>The Law called the Order of James in Christian Law of God in alone or 1 witness</w:t>
      </w:r>
    </w:p>
    <w:p w:rsidR="00F07247" w:rsidRPr="00B21514" w:rsidRDefault="00F07247" w:rsidP="00F07247">
      <w:pPr>
        <w:pStyle w:val="ListParagraph"/>
        <w:numPr>
          <w:ilvl w:val="0"/>
          <w:numId w:val="10"/>
        </w:numPr>
        <w:spacing w:line="240" w:lineRule="auto"/>
        <w:rPr>
          <w:rFonts w:cstheme="minorHAnsi"/>
          <w:sz w:val="24"/>
          <w:szCs w:val="24"/>
        </w:rPr>
      </w:pPr>
      <w:r w:rsidRPr="00B21514">
        <w:rPr>
          <w:rFonts w:cstheme="minorHAnsi"/>
          <w:sz w:val="24"/>
          <w:szCs w:val="24"/>
        </w:rPr>
        <w:t>The Law Order of Peter &amp; Victoria in the beginning &amp; end of the Law of Yah</w:t>
      </w:r>
    </w:p>
    <w:p w:rsidR="00F07247" w:rsidRPr="00B21514" w:rsidRDefault="00F07247" w:rsidP="00F07247">
      <w:pPr>
        <w:pStyle w:val="ListParagraph"/>
        <w:numPr>
          <w:ilvl w:val="0"/>
          <w:numId w:val="10"/>
        </w:numPr>
        <w:spacing w:line="240" w:lineRule="auto"/>
        <w:rPr>
          <w:rFonts w:cstheme="minorHAnsi"/>
          <w:sz w:val="24"/>
          <w:szCs w:val="24"/>
        </w:rPr>
      </w:pPr>
      <w:r w:rsidRPr="00B21514">
        <w:rPr>
          <w:rFonts w:cstheme="minorHAnsi"/>
          <w:sz w:val="24"/>
          <w:szCs w:val="24"/>
        </w:rPr>
        <w:t>The Law Order of John &amp; Elizabeth in the beginning &amp; end of the Law of Yah</w:t>
      </w:r>
    </w:p>
    <w:p w:rsidR="00F07247" w:rsidRPr="00B21514" w:rsidRDefault="00F07247" w:rsidP="00F07247">
      <w:pPr>
        <w:pStyle w:val="ListParagraph"/>
        <w:numPr>
          <w:ilvl w:val="0"/>
          <w:numId w:val="10"/>
        </w:numPr>
        <w:spacing w:line="240" w:lineRule="auto"/>
        <w:rPr>
          <w:rFonts w:cstheme="minorHAnsi"/>
          <w:sz w:val="24"/>
          <w:szCs w:val="24"/>
        </w:rPr>
      </w:pPr>
      <w:r w:rsidRPr="00B21514">
        <w:rPr>
          <w:rFonts w:cstheme="minorHAnsi"/>
          <w:sz w:val="24"/>
          <w:szCs w:val="24"/>
        </w:rPr>
        <w:t>The Law Order of Jesus &amp; Mary in the beginning &amp; end of the  Law of Yah</w:t>
      </w:r>
    </w:p>
    <w:p w:rsidR="00F07247" w:rsidRPr="00B21514" w:rsidRDefault="00F07247" w:rsidP="00F07247">
      <w:pPr>
        <w:pStyle w:val="ListParagraph"/>
        <w:numPr>
          <w:ilvl w:val="0"/>
          <w:numId w:val="10"/>
        </w:numPr>
        <w:spacing w:line="240" w:lineRule="auto"/>
        <w:rPr>
          <w:rFonts w:cstheme="minorHAnsi"/>
          <w:sz w:val="24"/>
          <w:szCs w:val="24"/>
        </w:rPr>
      </w:pPr>
      <w:r w:rsidRPr="00B21514">
        <w:rPr>
          <w:rFonts w:cstheme="minorHAnsi"/>
          <w:sz w:val="24"/>
          <w:szCs w:val="24"/>
        </w:rPr>
        <w:t xml:space="preserve">The Law Order of James &amp; Mary (2-fold office) in the beginning &amp; end of the Law of Yah </w:t>
      </w:r>
    </w:p>
    <w:p w:rsidR="00F07247" w:rsidRPr="00B21514" w:rsidRDefault="00F07247" w:rsidP="00F07247">
      <w:pPr>
        <w:pStyle w:val="ListParagraph"/>
        <w:numPr>
          <w:ilvl w:val="0"/>
          <w:numId w:val="10"/>
        </w:numPr>
        <w:spacing w:line="240" w:lineRule="auto"/>
        <w:rPr>
          <w:rFonts w:cstheme="minorHAnsi"/>
          <w:sz w:val="24"/>
          <w:szCs w:val="24"/>
        </w:rPr>
      </w:pPr>
      <w:r w:rsidRPr="00B21514">
        <w:rPr>
          <w:rFonts w:cstheme="minorHAnsi"/>
          <w:sz w:val="24"/>
          <w:szCs w:val="24"/>
        </w:rPr>
        <w:t>The Law Order of Stephen &amp; Barbara in the beginning &amp; end of the Law of Yah</w:t>
      </w:r>
    </w:p>
    <w:p w:rsidR="00F07247" w:rsidRPr="00B21514" w:rsidRDefault="00F07247" w:rsidP="00F07247">
      <w:pPr>
        <w:pStyle w:val="ListParagraph"/>
        <w:numPr>
          <w:ilvl w:val="0"/>
          <w:numId w:val="10"/>
        </w:numPr>
        <w:spacing w:line="240" w:lineRule="auto"/>
        <w:rPr>
          <w:rFonts w:cstheme="minorHAnsi"/>
          <w:sz w:val="24"/>
          <w:szCs w:val="24"/>
        </w:rPr>
      </w:pPr>
      <w:r w:rsidRPr="00B21514">
        <w:rPr>
          <w:rFonts w:cstheme="minorHAnsi"/>
          <w:sz w:val="24"/>
          <w:szCs w:val="24"/>
        </w:rPr>
        <w:t>The Law Order of (El) Yah &amp; Victoria the Eternal Law of the Lord Yah’s Creator Law</w:t>
      </w:r>
    </w:p>
    <w:p w:rsidR="00F07247" w:rsidRPr="00B21514" w:rsidRDefault="00F07247" w:rsidP="00F07247">
      <w:pPr>
        <w:spacing w:line="240" w:lineRule="auto"/>
        <w:rPr>
          <w:rFonts w:cstheme="minorHAnsi"/>
          <w:sz w:val="24"/>
          <w:szCs w:val="24"/>
        </w:rPr>
      </w:pPr>
      <w:r w:rsidRPr="00B21514">
        <w:rPr>
          <w:rFonts w:cstheme="minorHAnsi"/>
          <w:sz w:val="24"/>
          <w:szCs w:val="24"/>
        </w:rPr>
        <w:t xml:space="preserve">Chapter 4: Who are the other Lords and other Ladies? The Ministerial Kingdom Lordships </w:t>
      </w:r>
    </w:p>
    <w:p w:rsidR="00F07247" w:rsidRPr="00B21514" w:rsidRDefault="00F07247" w:rsidP="00F07247">
      <w:pPr>
        <w:pStyle w:val="ListParagraph"/>
        <w:numPr>
          <w:ilvl w:val="0"/>
          <w:numId w:val="11"/>
        </w:numPr>
        <w:spacing w:line="240" w:lineRule="auto"/>
        <w:rPr>
          <w:rFonts w:cstheme="minorHAnsi"/>
          <w:sz w:val="24"/>
          <w:szCs w:val="24"/>
        </w:rPr>
      </w:pPr>
      <w:r w:rsidRPr="00B21514">
        <w:rPr>
          <w:rFonts w:cstheme="minorHAnsi"/>
          <w:sz w:val="24"/>
          <w:szCs w:val="24"/>
        </w:rPr>
        <w:t>The 61 Lords over all &amp; 61 Ladies over all</w:t>
      </w:r>
    </w:p>
    <w:p w:rsidR="00F07247" w:rsidRPr="00B21514" w:rsidRDefault="00F07247" w:rsidP="00F07247">
      <w:pPr>
        <w:spacing w:line="240" w:lineRule="auto"/>
        <w:rPr>
          <w:rFonts w:cstheme="minorHAnsi"/>
          <w:sz w:val="24"/>
          <w:szCs w:val="24"/>
        </w:rPr>
      </w:pPr>
      <w:r w:rsidRPr="00B21514">
        <w:rPr>
          <w:rFonts w:cstheme="minorHAnsi"/>
          <w:sz w:val="24"/>
          <w:szCs w:val="24"/>
        </w:rPr>
        <w:t xml:space="preserve">Conclusion           </w:t>
      </w:r>
    </w:p>
    <w:p w:rsidR="00F07247" w:rsidRPr="00B21514" w:rsidRDefault="00F07247" w:rsidP="00F07247">
      <w:pPr>
        <w:spacing w:line="240" w:lineRule="auto"/>
        <w:jc w:val="center"/>
        <w:rPr>
          <w:rFonts w:ascii="Abyssinica SIL" w:hAnsi="Abyssinica SIL" w:cstheme="minorHAnsi"/>
          <w:sz w:val="24"/>
          <w:szCs w:val="24"/>
        </w:rPr>
      </w:pPr>
      <w:r w:rsidRPr="00B21514">
        <w:rPr>
          <w:rFonts w:ascii="Abyssinica SIL" w:hAnsi="Abyssinica SIL" w:cstheme="minorHAnsi"/>
          <w:sz w:val="24"/>
          <w:szCs w:val="24"/>
        </w:rPr>
        <w:t xml:space="preserve">Chapter 1: Who are the Giants? The Worldly Lordships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 xml:space="preserve">Who were the Giants? In Genesis 6:1-5 declares “Now it came to pass, when Men began to multiply on the face of the Earth, and Daughters were born to them, that the Sons of God saw </w:t>
      </w:r>
      <w:r w:rsidRPr="00B21514">
        <w:rPr>
          <w:rFonts w:cstheme="minorHAnsi"/>
          <w:sz w:val="24"/>
          <w:szCs w:val="24"/>
        </w:rPr>
        <w:lastRenderedPageBreak/>
        <w:t xml:space="preserve">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w:t>
      </w:r>
      <w:r w:rsidRPr="00B21514">
        <w:rPr>
          <w:rFonts w:cstheme="minorHAnsi"/>
          <w:sz w:val="24"/>
          <w:szCs w:val="24"/>
        </w:rPr>
        <w:lastRenderedPageBreak/>
        <w:t xml:space="preserve">in the Valley of Rephaim (The Giants are called Witch Doctors (Paladins) as the classes of a Fighter &amp; Priest by the term </w:t>
      </w:r>
      <w:r w:rsidRPr="00B21514">
        <w:rPr>
          <w:rFonts w:cstheme="minorHAnsi"/>
          <w:i/>
          <w:sz w:val="24"/>
          <w:szCs w:val="24"/>
        </w:rPr>
        <w:t>Ropheim</w:t>
      </w:r>
      <w:r w:rsidRPr="00B21514">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B21514">
        <w:rPr>
          <w:rFonts w:cstheme="minorHAnsi"/>
          <w:b/>
          <w:i/>
          <w:sz w:val="24"/>
          <w:szCs w:val="24"/>
        </w:rPr>
        <w:t>sorcerie</w:t>
      </w:r>
      <w:r w:rsidRPr="00B21514">
        <w:rPr>
          <w:rFonts w:cstheme="minorHAnsi"/>
          <w:sz w:val="24"/>
          <w:szCs w:val="24"/>
        </w:rPr>
        <w:t xml:space="preserve">, which is from Vulgar Latin meaning “one who influences fate” by the root word </w:t>
      </w:r>
      <w:r w:rsidRPr="00B21514">
        <w:rPr>
          <w:rFonts w:cstheme="minorHAnsi"/>
          <w:b/>
          <w:i/>
          <w:sz w:val="24"/>
          <w:szCs w:val="24"/>
        </w:rPr>
        <w:t>sortiarius.</w:t>
      </w:r>
      <w:r w:rsidRPr="00B21514">
        <w:rPr>
          <w:rFonts w:cstheme="minorHAnsi"/>
          <w:sz w:val="24"/>
          <w:szCs w:val="24"/>
        </w:rPr>
        <w:t xml:space="preserve"> Sorcery also can be called </w:t>
      </w:r>
      <w:r w:rsidRPr="00B21514">
        <w:rPr>
          <w:rFonts w:cstheme="minorHAnsi"/>
          <w:b/>
          <w:i/>
          <w:sz w:val="24"/>
          <w:szCs w:val="24"/>
        </w:rPr>
        <w:t>maleficium</w:t>
      </w:r>
      <w:r w:rsidRPr="00B21514">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00E22D47" w:rsidRPr="00B21514">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B21514">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B21514">
        <w:rPr>
          <w:rFonts w:cstheme="minorHAnsi"/>
          <w:sz w:val="24"/>
          <w:szCs w:val="24"/>
          <w:vertAlign w:val="superscript"/>
        </w:rPr>
        <w:t>nd</w:t>
      </w:r>
      <w:r w:rsidRPr="00B21514">
        <w:rPr>
          <w:rFonts w:cstheme="minorHAnsi"/>
          <w:sz w:val="24"/>
          <w:szCs w:val="24"/>
        </w:rPr>
        <w:t xml:space="preserve"> Timothy 3:8-9 &amp; Revelation 9:21. The right use &amp; right dosages of drugs, medications or herbs are always called the permissible magical arts that protect &amp; heal </w:t>
      </w:r>
      <w:r w:rsidRPr="00B21514">
        <w:rPr>
          <w:rFonts w:cstheme="minorHAnsi"/>
          <w:sz w:val="24"/>
          <w:szCs w:val="24"/>
        </w:rPr>
        <w:lastRenderedPageBreak/>
        <w:t>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B21514">
        <w:rPr>
          <w:rFonts w:cstheme="minorHAnsi"/>
          <w:sz w:val="24"/>
          <w:szCs w:val="24"/>
          <w:vertAlign w:val="superscript"/>
        </w:rPr>
        <w:t>nd</w:t>
      </w:r>
      <w:r w:rsidRPr="00B21514">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B21514">
        <w:rPr>
          <w:rFonts w:cstheme="minorHAnsi"/>
          <w:sz w:val="24"/>
          <w:szCs w:val="24"/>
          <w:vertAlign w:val="superscript"/>
        </w:rPr>
        <w:t>nd</w:t>
      </w:r>
      <w:r w:rsidRPr="00B21514">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B21514">
        <w:rPr>
          <w:rFonts w:cstheme="minorHAnsi"/>
          <w:sz w:val="24"/>
          <w:szCs w:val="24"/>
          <w:vertAlign w:val="superscript"/>
        </w:rPr>
        <w:t>nd</w:t>
      </w:r>
      <w:r w:rsidRPr="00B21514">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w:t>
      </w:r>
      <w:r w:rsidRPr="00B21514">
        <w:rPr>
          <w:rFonts w:cstheme="minorHAnsi"/>
          <w:sz w:val="24"/>
          <w:szCs w:val="24"/>
        </w:rPr>
        <w:lastRenderedPageBreak/>
        <w:t>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B21514">
        <w:rPr>
          <w:rFonts w:cstheme="minorHAnsi"/>
          <w:b/>
          <w:sz w:val="24"/>
          <w:szCs w:val="24"/>
        </w:rPr>
        <w:t>The Lord Yah &amp; His Book on Hell in the Holy Bible</w:t>
      </w:r>
      <w:r w:rsidRPr="00B21514">
        <w:rPr>
          <w:rFonts w:cstheme="minorHAnsi"/>
          <w:sz w:val="24"/>
          <w:szCs w:val="24"/>
        </w:rPr>
        <w:t xml:space="preserve">.”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B21514">
        <w:rPr>
          <w:rFonts w:cstheme="minorHAnsi"/>
          <w:i/>
          <w:sz w:val="24"/>
          <w:szCs w:val="24"/>
        </w:rPr>
        <w:t>Ropheim</w:t>
      </w:r>
      <w:r w:rsidRPr="00B21514">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B21514">
        <w:rPr>
          <w:rFonts w:cstheme="minorHAnsi"/>
          <w:b/>
          <w:sz w:val="24"/>
          <w:szCs w:val="24"/>
        </w:rPr>
        <w:t>The Father Stephen Our Lord</w:t>
      </w:r>
      <w:r w:rsidRPr="00B21514">
        <w:rPr>
          <w:rFonts w:cstheme="minorHAnsi"/>
          <w:sz w:val="24"/>
          <w:szCs w:val="24"/>
        </w:rPr>
        <w:t>.” The flood killed the offspring of Seth that may be linked to the Giants. Moses &amp; Joshua killed almost all the 24 orders of Evil Giants on the Earth &amp; are called “</w:t>
      </w:r>
      <w:r w:rsidRPr="00B21514">
        <w:rPr>
          <w:rFonts w:cstheme="minorHAnsi"/>
          <w:b/>
          <w:sz w:val="24"/>
          <w:szCs w:val="24"/>
        </w:rPr>
        <w:t>Giant Slayers</w:t>
      </w:r>
      <w:r w:rsidRPr="00B21514">
        <w:rPr>
          <w:rFonts w:cstheme="minorHAnsi"/>
          <w:sz w:val="24"/>
          <w:szCs w:val="24"/>
        </w:rPr>
        <w:t>.” This happened after the flood of Genesis 7 &amp; the offspring of Shem may be linked to the Giants. How did they do this? The Rod of Moses given by the Father Stephen our Lord was called “</w:t>
      </w:r>
      <w:r w:rsidRPr="00B21514">
        <w:rPr>
          <w:rFonts w:cstheme="minorHAnsi"/>
          <w:b/>
          <w:sz w:val="24"/>
          <w:szCs w:val="24"/>
        </w:rPr>
        <w:t>fire with fire</w:t>
      </w:r>
      <w:r w:rsidRPr="00B21514">
        <w:rPr>
          <w:rFonts w:cstheme="minorHAnsi"/>
          <w:sz w:val="24"/>
          <w:szCs w:val="24"/>
        </w:rPr>
        <w:t>.” Israel was protected which is a form of “</w:t>
      </w:r>
      <w:r w:rsidRPr="00B21514">
        <w:rPr>
          <w:rFonts w:cstheme="minorHAnsi"/>
          <w:b/>
          <w:sz w:val="24"/>
          <w:szCs w:val="24"/>
        </w:rPr>
        <w:t xml:space="preserve">Divine </w:t>
      </w:r>
      <w:r w:rsidRPr="00B21514">
        <w:rPr>
          <w:rFonts w:cstheme="minorHAnsi"/>
          <w:b/>
          <w:sz w:val="24"/>
          <w:szCs w:val="24"/>
        </w:rPr>
        <w:lastRenderedPageBreak/>
        <w:t>White Magic</w:t>
      </w:r>
      <w:r w:rsidRPr="00B21514">
        <w:rPr>
          <w:rFonts w:cstheme="minorHAnsi"/>
          <w:sz w:val="24"/>
          <w:szCs w:val="24"/>
        </w:rPr>
        <w:t>” that the Father Stephen our Lord used and Egypt was harmed of destroyed which is a form of “</w:t>
      </w:r>
      <w:r w:rsidRPr="00B21514">
        <w:rPr>
          <w:rFonts w:cstheme="minorHAnsi"/>
          <w:b/>
          <w:sz w:val="24"/>
          <w:szCs w:val="24"/>
        </w:rPr>
        <w:t>Divine Black Magic</w:t>
      </w:r>
      <w:r w:rsidRPr="00B21514">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B21514">
        <w:rPr>
          <w:rFonts w:cstheme="minorHAnsi"/>
          <w:sz w:val="24"/>
          <w:szCs w:val="24"/>
          <w:vertAlign w:val="superscript"/>
        </w:rPr>
        <w:t>st</w:t>
      </w:r>
      <w:r w:rsidRPr="00B21514">
        <w:rPr>
          <w:rFonts w:cstheme="minorHAnsi"/>
          <w:sz w:val="24"/>
          <w:szCs w:val="24"/>
        </w:rPr>
        <w:t xml:space="preserve"> Plague concerned the waters being turned into blood on </w:t>
      </w:r>
      <w:r w:rsidRPr="00B21514">
        <w:rPr>
          <w:rFonts w:cstheme="minorHAnsi"/>
          <w:b/>
          <w:sz w:val="24"/>
          <w:szCs w:val="24"/>
        </w:rPr>
        <w:t>Nisan</w:t>
      </w:r>
      <w:r w:rsidRPr="00B21514">
        <w:rPr>
          <w:rFonts w:cstheme="minorHAnsi"/>
          <w:sz w:val="24"/>
          <w:szCs w:val="24"/>
        </w:rPr>
        <w:t>, which is the month of March 21</w:t>
      </w:r>
      <w:r w:rsidRPr="00B21514">
        <w:rPr>
          <w:rFonts w:cstheme="minorHAnsi"/>
          <w:sz w:val="24"/>
          <w:szCs w:val="24"/>
          <w:vertAlign w:val="superscript"/>
        </w:rPr>
        <w:t>st</w:t>
      </w:r>
      <w:r w:rsidRPr="00B21514">
        <w:rPr>
          <w:rFonts w:cstheme="minorHAnsi"/>
          <w:sz w:val="24"/>
          <w:szCs w:val="24"/>
        </w:rPr>
        <w:t xml:space="preserve"> to April 21</w:t>
      </w:r>
      <w:r w:rsidRPr="00B21514">
        <w:rPr>
          <w:rFonts w:cstheme="minorHAnsi"/>
          <w:sz w:val="24"/>
          <w:szCs w:val="24"/>
          <w:vertAlign w:val="superscript"/>
        </w:rPr>
        <w:t>st</w:t>
      </w:r>
      <w:r w:rsidRPr="00B21514">
        <w:rPr>
          <w:rFonts w:cstheme="minorHAnsi"/>
          <w:sz w:val="24"/>
          <w:szCs w:val="24"/>
        </w:rPr>
        <w:t xml:space="preserve"> in Exodus 7:19. In this plague, the magicians also used their enchantments &amp; turned the water into blood. The 2</w:t>
      </w:r>
      <w:r w:rsidRPr="00B21514">
        <w:rPr>
          <w:rFonts w:cstheme="minorHAnsi"/>
          <w:sz w:val="24"/>
          <w:szCs w:val="24"/>
          <w:vertAlign w:val="superscript"/>
        </w:rPr>
        <w:t>nd</w:t>
      </w:r>
      <w:r w:rsidRPr="00B21514">
        <w:rPr>
          <w:rFonts w:cstheme="minorHAnsi"/>
          <w:sz w:val="24"/>
          <w:szCs w:val="24"/>
        </w:rPr>
        <w:t xml:space="preserve"> plague concerned frogs on </w:t>
      </w:r>
      <w:r w:rsidRPr="00B21514">
        <w:rPr>
          <w:rFonts w:cstheme="minorHAnsi"/>
          <w:b/>
          <w:sz w:val="24"/>
          <w:szCs w:val="24"/>
        </w:rPr>
        <w:t>Ab</w:t>
      </w:r>
      <w:r w:rsidRPr="00B21514">
        <w:rPr>
          <w:rFonts w:cstheme="minorHAnsi"/>
          <w:sz w:val="24"/>
          <w:szCs w:val="24"/>
        </w:rPr>
        <w:t>, which is the month of July 21</w:t>
      </w:r>
      <w:r w:rsidRPr="00B21514">
        <w:rPr>
          <w:rFonts w:cstheme="minorHAnsi"/>
          <w:sz w:val="24"/>
          <w:szCs w:val="24"/>
          <w:vertAlign w:val="superscript"/>
        </w:rPr>
        <w:t>st</w:t>
      </w:r>
      <w:r w:rsidRPr="00B21514">
        <w:rPr>
          <w:rFonts w:cstheme="minorHAnsi"/>
          <w:sz w:val="24"/>
          <w:szCs w:val="24"/>
        </w:rPr>
        <w:t xml:space="preserve"> to August 21</w:t>
      </w:r>
      <w:r w:rsidRPr="00B21514">
        <w:rPr>
          <w:rFonts w:cstheme="minorHAnsi"/>
          <w:sz w:val="24"/>
          <w:szCs w:val="24"/>
          <w:vertAlign w:val="superscript"/>
        </w:rPr>
        <w:t>st</w:t>
      </w:r>
      <w:r w:rsidRPr="00B21514">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B21514">
        <w:rPr>
          <w:rFonts w:cstheme="minorHAnsi"/>
          <w:sz w:val="24"/>
          <w:szCs w:val="24"/>
          <w:vertAlign w:val="superscript"/>
        </w:rPr>
        <w:t>rd</w:t>
      </w:r>
      <w:r w:rsidRPr="00B21514">
        <w:rPr>
          <w:rFonts w:cstheme="minorHAnsi"/>
          <w:sz w:val="24"/>
          <w:szCs w:val="24"/>
        </w:rPr>
        <w:t xml:space="preserve"> plague concerned lice on </w:t>
      </w:r>
      <w:r w:rsidRPr="00B21514">
        <w:rPr>
          <w:rFonts w:cstheme="minorHAnsi"/>
          <w:b/>
          <w:sz w:val="24"/>
          <w:szCs w:val="24"/>
        </w:rPr>
        <w:t>Elul</w:t>
      </w:r>
      <w:r w:rsidRPr="00B21514">
        <w:rPr>
          <w:rFonts w:cstheme="minorHAnsi"/>
          <w:sz w:val="24"/>
          <w:szCs w:val="24"/>
        </w:rPr>
        <w:t>, which is the month of August 21</w:t>
      </w:r>
      <w:r w:rsidRPr="00B21514">
        <w:rPr>
          <w:rFonts w:cstheme="minorHAnsi"/>
          <w:sz w:val="24"/>
          <w:szCs w:val="24"/>
          <w:vertAlign w:val="superscript"/>
        </w:rPr>
        <w:t>st</w:t>
      </w:r>
      <w:r w:rsidRPr="00B21514">
        <w:rPr>
          <w:rFonts w:cstheme="minorHAnsi"/>
          <w:sz w:val="24"/>
          <w:szCs w:val="24"/>
        </w:rPr>
        <w:t xml:space="preserve"> to September 21</w:t>
      </w:r>
      <w:r w:rsidRPr="00B21514">
        <w:rPr>
          <w:rFonts w:cstheme="minorHAnsi"/>
          <w:sz w:val="24"/>
          <w:szCs w:val="24"/>
          <w:vertAlign w:val="superscript"/>
        </w:rPr>
        <w:t>st</w:t>
      </w:r>
      <w:r w:rsidRPr="00B21514">
        <w:rPr>
          <w:rFonts w:cstheme="minorHAnsi"/>
          <w:sz w:val="24"/>
          <w:szCs w:val="24"/>
        </w:rPr>
        <w:t xml:space="preserve"> in Exodus 8:16. In this plague the magicians tried to use their enchantments to bring forth lice but could not because this was the “</w:t>
      </w:r>
      <w:r w:rsidRPr="00B21514">
        <w:rPr>
          <w:rFonts w:cstheme="minorHAnsi"/>
          <w:b/>
          <w:sz w:val="24"/>
          <w:szCs w:val="24"/>
        </w:rPr>
        <w:t>Finger of God”</w:t>
      </w:r>
      <w:r w:rsidRPr="00B21514">
        <w:rPr>
          <w:rFonts w:cstheme="minorHAnsi"/>
          <w:sz w:val="24"/>
          <w:szCs w:val="24"/>
        </w:rPr>
        <w:t xml:space="preserve"> &amp; the Beginning of the Kingdom of God. The 4</w:t>
      </w:r>
      <w:r w:rsidRPr="00B21514">
        <w:rPr>
          <w:rFonts w:cstheme="minorHAnsi"/>
          <w:sz w:val="24"/>
          <w:szCs w:val="24"/>
          <w:vertAlign w:val="superscript"/>
        </w:rPr>
        <w:t>th</w:t>
      </w:r>
      <w:r w:rsidRPr="00B21514">
        <w:rPr>
          <w:rFonts w:cstheme="minorHAnsi"/>
          <w:sz w:val="24"/>
          <w:szCs w:val="24"/>
        </w:rPr>
        <w:t xml:space="preserve"> plague concerned flies on </w:t>
      </w:r>
      <w:r w:rsidRPr="00B21514">
        <w:rPr>
          <w:rFonts w:cstheme="minorHAnsi"/>
          <w:b/>
          <w:sz w:val="24"/>
          <w:szCs w:val="24"/>
        </w:rPr>
        <w:t>Tishri</w:t>
      </w:r>
      <w:r w:rsidRPr="00B21514">
        <w:rPr>
          <w:rFonts w:cstheme="minorHAnsi"/>
          <w:sz w:val="24"/>
          <w:szCs w:val="24"/>
        </w:rPr>
        <w:t>, which is the month of September 21</w:t>
      </w:r>
      <w:r w:rsidRPr="00B21514">
        <w:rPr>
          <w:rFonts w:cstheme="minorHAnsi"/>
          <w:sz w:val="24"/>
          <w:szCs w:val="24"/>
          <w:vertAlign w:val="superscript"/>
        </w:rPr>
        <w:t>st</w:t>
      </w:r>
      <w:r w:rsidRPr="00B21514">
        <w:rPr>
          <w:rFonts w:cstheme="minorHAnsi"/>
          <w:sz w:val="24"/>
          <w:szCs w:val="24"/>
        </w:rPr>
        <w:t xml:space="preserve"> to October 21</w:t>
      </w:r>
      <w:r w:rsidRPr="00B21514">
        <w:rPr>
          <w:rFonts w:cstheme="minorHAnsi"/>
          <w:sz w:val="24"/>
          <w:szCs w:val="24"/>
          <w:vertAlign w:val="superscript"/>
        </w:rPr>
        <w:t>st</w:t>
      </w:r>
      <w:r w:rsidRPr="00B21514">
        <w:rPr>
          <w:rFonts w:cstheme="minorHAnsi"/>
          <w:sz w:val="24"/>
          <w:szCs w:val="24"/>
        </w:rPr>
        <w:t xml:space="preserve"> in Exodus 8:24. In this plague the magicians had no power. The 5</w:t>
      </w:r>
      <w:r w:rsidRPr="00B21514">
        <w:rPr>
          <w:rFonts w:cstheme="minorHAnsi"/>
          <w:sz w:val="24"/>
          <w:szCs w:val="24"/>
          <w:vertAlign w:val="superscript"/>
        </w:rPr>
        <w:t>th</w:t>
      </w:r>
      <w:r w:rsidRPr="00B21514">
        <w:rPr>
          <w:rFonts w:cstheme="minorHAnsi"/>
          <w:sz w:val="24"/>
          <w:szCs w:val="24"/>
        </w:rPr>
        <w:t xml:space="preserve"> plague concerned cattle diseased on </w:t>
      </w:r>
      <w:r w:rsidRPr="00B21514">
        <w:rPr>
          <w:rFonts w:cstheme="minorHAnsi"/>
          <w:b/>
          <w:sz w:val="24"/>
          <w:szCs w:val="24"/>
        </w:rPr>
        <w:t>Cheshvan (Heshvan)</w:t>
      </w:r>
      <w:r w:rsidRPr="00B21514">
        <w:rPr>
          <w:rFonts w:cstheme="minorHAnsi"/>
          <w:sz w:val="24"/>
          <w:szCs w:val="24"/>
        </w:rPr>
        <w:t>, which is the month of October 21</w:t>
      </w:r>
      <w:r w:rsidRPr="00B21514">
        <w:rPr>
          <w:rFonts w:cstheme="minorHAnsi"/>
          <w:sz w:val="24"/>
          <w:szCs w:val="24"/>
          <w:vertAlign w:val="superscript"/>
        </w:rPr>
        <w:t>st</w:t>
      </w:r>
      <w:r w:rsidRPr="00B21514">
        <w:rPr>
          <w:rFonts w:cstheme="minorHAnsi"/>
          <w:sz w:val="24"/>
          <w:szCs w:val="24"/>
        </w:rPr>
        <w:t xml:space="preserve"> to November 21</w:t>
      </w:r>
      <w:r w:rsidRPr="00B21514">
        <w:rPr>
          <w:rFonts w:cstheme="minorHAnsi"/>
          <w:sz w:val="24"/>
          <w:szCs w:val="24"/>
          <w:vertAlign w:val="superscript"/>
        </w:rPr>
        <w:t>st</w:t>
      </w:r>
      <w:r w:rsidRPr="00B21514">
        <w:rPr>
          <w:rFonts w:cstheme="minorHAnsi"/>
          <w:sz w:val="24"/>
          <w:szCs w:val="24"/>
        </w:rPr>
        <w:t xml:space="preserve"> in Exodus 9:3. In this plague the magicians had no power. The 6</w:t>
      </w:r>
      <w:r w:rsidRPr="00B21514">
        <w:rPr>
          <w:rFonts w:cstheme="minorHAnsi"/>
          <w:sz w:val="24"/>
          <w:szCs w:val="24"/>
          <w:vertAlign w:val="superscript"/>
        </w:rPr>
        <w:t>th</w:t>
      </w:r>
      <w:r w:rsidRPr="00B21514">
        <w:rPr>
          <w:rFonts w:cstheme="minorHAnsi"/>
          <w:sz w:val="24"/>
          <w:szCs w:val="24"/>
        </w:rPr>
        <w:t xml:space="preserve"> plague concerned boils on </w:t>
      </w:r>
      <w:r w:rsidRPr="00B21514">
        <w:rPr>
          <w:rFonts w:cstheme="minorHAnsi"/>
          <w:b/>
          <w:sz w:val="24"/>
          <w:szCs w:val="24"/>
        </w:rPr>
        <w:t>Kislev (Chislev)</w:t>
      </w:r>
      <w:r w:rsidRPr="00B21514">
        <w:rPr>
          <w:rFonts w:cstheme="minorHAnsi"/>
          <w:sz w:val="24"/>
          <w:szCs w:val="24"/>
        </w:rPr>
        <w:t>, which is the month of November 21</w:t>
      </w:r>
      <w:r w:rsidRPr="00B21514">
        <w:rPr>
          <w:rFonts w:cstheme="minorHAnsi"/>
          <w:sz w:val="24"/>
          <w:szCs w:val="24"/>
          <w:vertAlign w:val="superscript"/>
        </w:rPr>
        <w:t>st</w:t>
      </w:r>
      <w:r w:rsidRPr="00B21514">
        <w:rPr>
          <w:rFonts w:cstheme="minorHAnsi"/>
          <w:sz w:val="24"/>
          <w:szCs w:val="24"/>
        </w:rPr>
        <w:t xml:space="preserve"> </w:t>
      </w:r>
      <w:r w:rsidRPr="00B21514">
        <w:rPr>
          <w:rFonts w:cstheme="minorHAnsi"/>
          <w:sz w:val="24"/>
          <w:szCs w:val="24"/>
        </w:rPr>
        <w:lastRenderedPageBreak/>
        <w:t>to December 21</w:t>
      </w:r>
      <w:r w:rsidRPr="00B21514">
        <w:rPr>
          <w:rFonts w:cstheme="minorHAnsi"/>
          <w:sz w:val="24"/>
          <w:szCs w:val="24"/>
          <w:vertAlign w:val="superscript"/>
        </w:rPr>
        <w:t>st</w:t>
      </w:r>
      <w:r w:rsidRPr="00B21514">
        <w:rPr>
          <w:rFonts w:cstheme="minorHAnsi"/>
          <w:sz w:val="24"/>
          <w:szCs w:val="24"/>
        </w:rPr>
        <w:t xml:space="preserve"> in Exodus 9:9. In this plague the magicians had no power. The 7</w:t>
      </w:r>
      <w:r w:rsidRPr="00B21514">
        <w:rPr>
          <w:rFonts w:cstheme="minorHAnsi"/>
          <w:sz w:val="24"/>
          <w:szCs w:val="24"/>
          <w:vertAlign w:val="superscript"/>
        </w:rPr>
        <w:t>th</w:t>
      </w:r>
      <w:r w:rsidRPr="00B21514">
        <w:rPr>
          <w:rFonts w:cstheme="minorHAnsi"/>
          <w:sz w:val="24"/>
          <w:szCs w:val="24"/>
        </w:rPr>
        <w:t xml:space="preserve"> plague concerned hail and fire on </w:t>
      </w:r>
      <w:r w:rsidRPr="00B21514">
        <w:rPr>
          <w:rFonts w:cstheme="minorHAnsi"/>
          <w:b/>
          <w:sz w:val="24"/>
          <w:szCs w:val="24"/>
        </w:rPr>
        <w:t>Tevet (Tebeth)</w:t>
      </w:r>
      <w:r w:rsidRPr="00B21514">
        <w:rPr>
          <w:rFonts w:cstheme="minorHAnsi"/>
          <w:sz w:val="24"/>
          <w:szCs w:val="24"/>
        </w:rPr>
        <w:t>, which is the month of December 21</w:t>
      </w:r>
      <w:r w:rsidRPr="00B21514">
        <w:rPr>
          <w:rFonts w:cstheme="minorHAnsi"/>
          <w:sz w:val="24"/>
          <w:szCs w:val="24"/>
          <w:vertAlign w:val="superscript"/>
        </w:rPr>
        <w:t>st</w:t>
      </w:r>
      <w:r w:rsidRPr="00B21514">
        <w:rPr>
          <w:rFonts w:cstheme="minorHAnsi"/>
          <w:sz w:val="24"/>
          <w:szCs w:val="24"/>
        </w:rPr>
        <w:t xml:space="preserve"> to January 21</w:t>
      </w:r>
      <w:r w:rsidRPr="00B21514">
        <w:rPr>
          <w:rFonts w:cstheme="minorHAnsi"/>
          <w:sz w:val="24"/>
          <w:szCs w:val="24"/>
          <w:vertAlign w:val="superscript"/>
        </w:rPr>
        <w:t>st</w:t>
      </w:r>
      <w:r w:rsidRPr="00B21514">
        <w:rPr>
          <w:rFonts w:cstheme="minorHAnsi"/>
          <w:sz w:val="24"/>
          <w:szCs w:val="24"/>
        </w:rPr>
        <w:t xml:space="preserve"> in Exodus 9:24. In this plague the magicians had no power. The 8</w:t>
      </w:r>
      <w:r w:rsidRPr="00B21514">
        <w:rPr>
          <w:rFonts w:cstheme="minorHAnsi"/>
          <w:sz w:val="24"/>
          <w:szCs w:val="24"/>
          <w:vertAlign w:val="superscript"/>
        </w:rPr>
        <w:t>th</w:t>
      </w:r>
      <w:r w:rsidRPr="00B21514">
        <w:rPr>
          <w:rFonts w:cstheme="minorHAnsi"/>
          <w:sz w:val="24"/>
          <w:szCs w:val="24"/>
        </w:rPr>
        <w:t xml:space="preserve"> plague concerned locusts on </w:t>
      </w:r>
      <w:r w:rsidRPr="00B21514">
        <w:rPr>
          <w:rFonts w:cstheme="minorHAnsi"/>
          <w:b/>
          <w:sz w:val="24"/>
          <w:szCs w:val="24"/>
        </w:rPr>
        <w:t>Shevat (Shebat)</w:t>
      </w:r>
      <w:r w:rsidRPr="00B21514">
        <w:rPr>
          <w:rFonts w:cstheme="minorHAnsi"/>
          <w:sz w:val="24"/>
          <w:szCs w:val="24"/>
        </w:rPr>
        <w:t>, which is the month of January 21</w:t>
      </w:r>
      <w:r w:rsidRPr="00B21514">
        <w:rPr>
          <w:rFonts w:cstheme="minorHAnsi"/>
          <w:sz w:val="24"/>
          <w:szCs w:val="24"/>
          <w:vertAlign w:val="superscript"/>
        </w:rPr>
        <w:t>st</w:t>
      </w:r>
      <w:r w:rsidRPr="00B21514">
        <w:rPr>
          <w:rFonts w:cstheme="minorHAnsi"/>
          <w:sz w:val="24"/>
          <w:szCs w:val="24"/>
        </w:rPr>
        <w:t xml:space="preserve"> to February 21</w:t>
      </w:r>
      <w:r w:rsidRPr="00B21514">
        <w:rPr>
          <w:rFonts w:cstheme="minorHAnsi"/>
          <w:sz w:val="24"/>
          <w:szCs w:val="24"/>
          <w:vertAlign w:val="superscript"/>
        </w:rPr>
        <w:t>st</w:t>
      </w:r>
      <w:r w:rsidRPr="00B21514">
        <w:rPr>
          <w:rFonts w:cstheme="minorHAnsi"/>
          <w:sz w:val="24"/>
          <w:szCs w:val="24"/>
        </w:rPr>
        <w:t xml:space="preserve"> in Exodus 10:4. In this plague the magicians had no power. The 9</w:t>
      </w:r>
      <w:r w:rsidRPr="00B21514">
        <w:rPr>
          <w:rFonts w:cstheme="minorHAnsi"/>
          <w:sz w:val="24"/>
          <w:szCs w:val="24"/>
          <w:vertAlign w:val="superscript"/>
        </w:rPr>
        <w:t>th</w:t>
      </w:r>
      <w:r w:rsidRPr="00B21514">
        <w:rPr>
          <w:rFonts w:cstheme="minorHAnsi"/>
          <w:sz w:val="24"/>
          <w:szCs w:val="24"/>
        </w:rPr>
        <w:t xml:space="preserve"> plague concerned darkness on </w:t>
      </w:r>
      <w:r w:rsidRPr="00B21514">
        <w:rPr>
          <w:rFonts w:cstheme="minorHAnsi"/>
          <w:b/>
          <w:sz w:val="24"/>
          <w:szCs w:val="24"/>
        </w:rPr>
        <w:t>Adar</w:t>
      </w:r>
      <w:r w:rsidRPr="00B21514">
        <w:rPr>
          <w:rFonts w:cstheme="minorHAnsi"/>
          <w:sz w:val="24"/>
          <w:szCs w:val="24"/>
        </w:rPr>
        <w:t>, which is the month of February 21</w:t>
      </w:r>
      <w:r w:rsidRPr="00B21514">
        <w:rPr>
          <w:rFonts w:cstheme="minorHAnsi"/>
          <w:sz w:val="24"/>
          <w:szCs w:val="24"/>
          <w:vertAlign w:val="superscript"/>
        </w:rPr>
        <w:t>st</w:t>
      </w:r>
      <w:r w:rsidRPr="00B21514">
        <w:rPr>
          <w:rFonts w:cstheme="minorHAnsi"/>
          <w:sz w:val="24"/>
          <w:szCs w:val="24"/>
        </w:rPr>
        <w:t xml:space="preserve"> to March 21</w:t>
      </w:r>
      <w:r w:rsidRPr="00B21514">
        <w:rPr>
          <w:rFonts w:cstheme="minorHAnsi"/>
          <w:sz w:val="24"/>
          <w:szCs w:val="24"/>
          <w:vertAlign w:val="superscript"/>
        </w:rPr>
        <w:t xml:space="preserve">st </w:t>
      </w:r>
      <w:r w:rsidRPr="00B21514">
        <w:rPr>
          <w:rFonts w:cstheme="minorHAnsi"/>
          <w:sz w:val="24"/>
          <w:szCs w:val="24"/>
        </w:rPr>
        <w:t>in Exodus 10:21. In this plague the magicians had no power. The 10</w:t>
      </w:r>
      <w:r w:rsidRPr="00B21514">
        <w:rPr>
          <w:rFonts w:cstheme="minorHAnsi"/>
          <w:sz w:val="24"/>
          <w:szCs w:val="24"/>
          <w:vertAlign w:val="superscript"/>
        </w:rPr>
        <w:t>th</w:t>
      </w:r>
      <w:r w:rsidRPr="00B21514">
        <w:rPr>
          <w:rFonts w:cstheme="minorHAnsi"/>
          <w:sz w:val="24"/>
          <w:szCs w:val="24"/>
        </w:rPr>
        <w:t xml:space="preserve"> plague concerned the death of the firstborn at 12:00 Midnight on </w:t>
      </w:r>
      <w:r w:rsidRPr="00B21514">
        <w:rPr>
          <w:rFonts w:cstheme="minorHAnsi"/>
          <w:b/>
          <w:sz w:val="24"/>
          <w:szCs w:val="24"/>
        </w:rPr>
        <w:t>Nisan</w:t>
      </w:r>
      <w:r w:rsidRPr="00B21514">
        <w:rPr>
          <w:rFonts w:cstheme="minorHAnsi"/>
          <w:sz w:val="24"/>
          <w:szCs w:val="24"/>
        </w:rPr>
        <w:t>, which is the month of March 21</w:t>
      </w:r>
      <w:r w:rsidRPr="00B21514">
        <w:rPr>
          <w:rFonts w:cstheme="minorHAnsi"/>
          <w:sz w:val="24"/>
          <w:szCs w:val="24"/>
          <w:vertAlign w:val="superscript"/>
        </w:rPr>
        <w:t>st</w:t>
      </w:r>
      <w:r w:rsidRPr="00B21514">
        <w:rPr>
          <w:rFonts w:cstheme="minorHAnsi"/>
          <w:sz w:val="24"/>
          <w:szCs w:val="24"/>
        </w:rPr>
        <w:t xml:space="preserve"> to April 21</w:t>
      </w:r>
      <w:r w:rsidRPr="00B21514">
        <w:rPr>
          <w:rFonts w:cstheme="minorHAnsi"/>
          <w:sz w:val="24"/>
          <w:szCs w:val="24"/>
          <w:vertAlign w:val="superscript"/>
        </w:rPr>
        <w:t>st</w:t>
      </w:r>
      <w:r w:rsidRPr="00B21514">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B21514">
        <w:rPr>
          <w:rFonts w:cstheme="minorHAnsi"/>
          <w:sz w:val="24"/>
          <w:szCs w:val="24"/>
          <w:vertAlign w:val="superscript"/>
        </w:rPr>
        <w:t>nd</w:t>
      </w:r>
      <w:r w:rsidRPr="00B21514">
        <w:rPr>
          <w:rFonts w:cstheme="minorHAnsi"/>
          <w:sz w:val="24"/>
          <w:szCs w:val="24"/>
        </w:rPr>
        <w:t xml:space="preserve"> Timothy 3:8-9. On the Rod the inscription is </w:t>
      </w:r>
      <w:r w:rsidRPr="00B21514">
        <w:rPr>
          <w:rFonts w:ascii="Abyssinica SIL" w:hAnsi="Abyssinica SIL" w:cstheme="minorHAnsi"/>
          <w:b/>
          <w:sz w:val="24"/>
          <w:szCs w:val="24"/>
        </w:rPr>
        <w:t>Yahweh</w:t>
      </w:r>
      <w:r w:rsidRPr="00B21514">
        <w:rPr>
          <w:rFonts w:cstheme="minorHAnsi"/>
          <w:sz w:val="24"/>
          <w:szCs w:val="24"/>
        </w:rPr>
        <w:t xml:space="preserve"> or by pious Jews “</w:t>
      </w:r>
      <w:r w:rsidRPr="00B21514">
        <w:rPr>
          <w:rFonts w:cstheme="minorHAnsi"/>
          <w:b/>
          <w:sz w:val="24"/>
          <w:szCs w:val="24"/>
        </w:rPr>
        <w:t>Ha Shem</w:t>
      </w:r>
      <w:r w:rsidRPr="00B21514">
        <w:rPr>
          <w:rFonts w:cstheme="minorHAnsi"/>
          <w:sz w:val="24"/>
          <w:szCs w:val="24"/>
        </w:rPr>
        <w:t>” (The Name). The Rod was appointed from Moses, to Aaron, to Joshua, to David, to Jacob, to Solomon, to Jesus, to Saul (Jewish Law), to James (Gentile Law/Christian Law), t</w:t>
      </w:r>
      <w:r w:rsidR="00531F11" w:rsidRPr="00B21514">
        <w:rPr>
          <w:rFonts w:cstheme="minorHAnsi"/>
          <w:sz w:val="24"/>
          <w:szCs w:val="24"/>
        </w:rPr>
        <w:t>o</w:t>
      </w:r>
      <w:r w:rsidRPr="00B21514">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B21514">
        <w:rPr>
          <w:rFonts w:cstheme="minorHAnsi"/>
          <w:b/>
          <w:sz w:val="24"/>
          <w:szCs w:val="24"/>
        </w:rPr>
        <w:t>Iyar</w:t>
      </w:r>
      <w:r w:rsidRPr="00B21514">
        <w:rPr>
          <w:rFonts w:cstheme="minorHAnsi"/>
          <w:sz w:val="24"/>
          <w:szCs w:val="24"/>
        </w:rPr>
        <w:t>, which is April 21</w:t>
      </w:r>
      <w:r w:rsidRPr="00B21514">
        <w:rPr>
          <w:rFonts w:cstheme="minorHAnsi"/>
          <w:sz w:val="24"/>
          <w:szCs w:val="24"/>
          <w:vertAlign w:val="superscript"/>
        </w:rPr>
        <w:t>st</w:t>
      </w:r>
      <w:r w:rsidRPr="00B21514">
        <w:rPr>
          <w:rFonts w:cstheme="minorHAnsi"/>
          <w:sz w:val="24"/>
          <w:szCs w:val="24"/>
        </w:rPr>
        <w:t xml:space="preserve"> to May 21</w:t>
      </w:r>
      <w:r w:rsidRPr="00B21514">
        <w:rPr>
          <w:rFonts w:cstheme="minorHAnsi"/>
          <w:sz w:val="24"/>
          <w:szCs w:val="24"/>
          <w:vertAlign w:val="superscript"/>
        </w:rPr>
        <w:t>st</w:t>
      </w:r>
      <w:r w:rsidRPr="00B21514">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B21514">
        <w:rPr>
          <w:rFonts w:cstheme="minorHAnsi"/>
          <w:b/>
          <w:sz w:val="24"/>
          <w:szCs w:val="24"/>
        </w:rPr>
        <w:t>Sivan</w:t>
      </w:r>
      <w:r w:rsidRPr="00B21514">
        <w:rPr>
          <w:rFonts w:cstheme="minorHAnsi"/>
          <w:sz w:val="24"/>
          <w:szCs w:val="24"/>
        </w:rPr>
        <w:t xml:space="preserve"> or the Father Stephen’s Mystery Month called </w:t>
      </w:r>
      <w:r w:rsidRPr="00B21514">
        <w:rPr>
          <w:rFonts w:cstheme="minorHAnsi"/>
          <w:b/>
          <w:sz w:val="24"/>
          <w:szCs w:val="24"/>
        </w:rPr>
        <w:t>Veadar</w:t>
      </w:r>
      <w:r w:rsidRPr="00B21514">
        <w:rPr>
          <w:rFonts w:cstheme="minorHAnsi"/>
          <w:sz w:val="24"/>
          <w:szCs w:val="24"/>
        </w:rPr>
        <w:t xml:space="preserve"> from May 21</w:t>
      </w:r>
      <w:r w:rsidRPr="00B21514">
        <w:rPr>
          <w:rFonts w:cstheme="minorHAnsi"/>
          <w:sz w:val="24"/>
          <w:szCs w:val="24"/>
          <w:vertAlign w:val="superscript"/>
        </w:rPr>
        <w:t>st</w:t>
      </w:r>
      <w:r w:rsidRPr="00B21514">
        <w:rPr>
          <w:rFonts w:cstheme="minorHAnsi"/>
          <w:sz w:val="24"/>
          <w:szCs w:val="24"/>
        </w:rPr>
        <w:t xml:space="preserve"> to June 21</w:t>
      </w:r>
      <w:r w:rsidRPr="00B21514">
        <w:rPr>
          <w:rFonts w:cstheme="minorHAnsi"/>
          <w:sz w:val="24"/>
          <w:szCs w:val="24"/>
          <w:vertAlign w:val="superscript"/>
        </w:rPr>
        <w:t>st</w:t>
      </w:r>
      <w:r w:rsidRPr="00B21514">
        <w:rPr>
          <w:rFonts w:cstheme="minorHAnsi"/>
          <w:sz w:val="24"/>
          <w:szCs w:val="24"/>
        </w:rPr>
        <w:t xml:space="preserve"> by hitting the rock twice. The most wicked is 8 toward darkness and 1 toward light (Black magic of harming or Destroying to the Wicked Egyptians done by the Father Stephen Our </w:t>
      </w:r>
      <w:r w:rsidRPr="00B21514">
        <w:rPr>
          <w:rFonts w:cstheme="minorHAnsi"/>
          <w:sz w:val="24"/>
          <w:szCs w:val="24"/>
        </w:rPr>
        <w:lastRenderedPageBreak/>
        <w:t xml:space="preserve">Lord), the in between of the Father Stephen our Lord as the mediator of the Permissible Magical Arts with the Rod of God which is </w:t>
      </w:r>
      <w:r w:rsidRPr="00B21514">
        <w:rPr>
          <w:rFonts w:cstheme="minorHAnsi"/>
          <w:b/>
          <w:sz w:val="24"/>
          <w:szCs w:val="24"/>
        </w:rPr>
        <w:t>Taurus the Bull</w:t>
      </w:r>
      <w:r w:rsidRPr="00B21514">
        <w:rPr>
          <w:rFonts w:cstheme="minorHAnsi"/>
          <w:sz w:val="24"/>
          <w:szCs w:val="24"/>
        </w:rPr>
        <w:t xml:space="preserve"> named after a mountain near the Red Sea that is 3 toward darkness &amp; 6 toward light concerns the 9 levels of magic, the 10</w:t>
      </w:r>
      <w:r w:rsidRPr="00B21514">
        <w:rPr>
          <w:rFonts w:cstheme="minorHAnsi"/>
          <w:sz w:val="24"/>
          <w:szCs w:val="24"/>
          <w:vertAlign w:val="superscript"/>
        </w:rPr>
        <w:t>th</w:t>
      </w:r>
      <w:r w:rsidRPr="00B21514">
        <w:rPr>
          <w:rFonts w:cstheme="minorHAnsi"/>
          <w:sz w:val="24"/>
          <w:szCs w:val="24"/>
        </w:rPr>
        <w:t xml:space="preserve"> level of magic is in Heaven in Ephesians 6:12, the 11</w:t>
      </w:r>
      <w:r w:rsidRPr="00B21514">
        <w:rPr>
          <w:rFonts w:cstheme="minorHAnsi"/>
          <w:sz w:val="24"/>
          <w:szCs w:val="24"/>
          <w:vertAlign w:val="superscript"/>
        </w:rPr>
        <w:t>th</w:t>
      </w:r>
      <w:r w:rsidRPr="00B21514">
        <w:rPr>
          <w:rFonts w:cstheme="minorHAnsi"/>
          <w:sz w:val="24"/>
          <w:szCs w:val="24"/>
        </w:rPr>
        <w:t xml:space="preserve"> level of magic is in  Lordship  in  Revelation  2:26-28 &amp; the Weakness of the Father Stephen Our Lord is in the 12</w:t>
      </w:r>
      <w:r w:rsidRPr="00B21514">
        <w:rPr>
          <w:rFonts w:cstheme="minorHAnsi"/>
          <w:sz w:val="24"/>
          <w:szCs w:val="24"/>
          <w:vertAlign w:val="superscript"/>
        </w:rPr>
        <w:t>th</w:t>
      </w:r>
      <w:r w:rsidRPr="00B21514">
        <w:rPr>
          <w:rFonts w:cstheme="minorHAnsi"/>
          <w:sz w:val="24"/>
          <w:szCs w:val="24"/>
        </w:rPr>
        <w:t xml:space="preserve"> level of magic done by the Lord Yahweh in 1</w:t>
      </w:r>
      <w:r w:rsidRPr="00B21514">
        <w:rPr>
          <w:rFonts w:cstheme="minorHAnsi"/>
          <w:sz w:val="24"/>
          <w:szCs w:val="24"/>
          <w:vertAlign w:val="superscript"/>
        </w:rPr>
        <w:t>st</w:t>
      </w:r>
      <w:r w:rsidRPr="00B21514">
        <w:rPr>
          <w:rFonts w:cstheme="minorHAnsi"/>
          <w:sz w:val="24"/>
          <w:szCs w:val="24"/>
        </w:rPr>
        <w:t xml:space="preserve"> Corinthians 1:25. The </w:t>
      </w:r>
      <w:r w:rsidRPr="00B21514">
        <w:rPr>
          <w:rFonts w:cstheme="minorHAnsi"/>
          <w:b/>
          <w:sz w:val="24"/>
          <w:szCs w:val="24"/>
        </w:rPr>
        <w:t>Tropical Zodiac</w:t>
      </w:r>
      <w:r w:rsidRPr="00B21514">
        <w:rPr>
          <w:rFonts w:cstheme="minorHAnsi"/>
          <w:sz w:val="24"/>
          <w:szCs w:val="24"/>
        </w:rPr>
        <w:t xml:space="preserve"> is from April 21</w:t>
      </w:r>
      <w:r w:rsidRPr="00B21514">
        <w:rPr>
          <w:rFonts w:cstheme="minorHAnsi"/>
          <w:sz w:val="24"/>
          <w:szCs w:val="24"/>
          <w:vertAlign w:val="superscript"/>
        </w:rPr>
        <w:t xml:space="preserve">st </w:t>
      </w:r>
      <w:r w:rsidRPr="00B21514">
        <w:rPr>
          <w:rFonts w:cstheme="minorHAnsi"/>
          <w:sz w:val="24"/>
          <w:szCs w:val="24"/>
        </w:rPr>
        <w:t>to May 21</w:t>
      </w:r>
      <w:r w:rsidRPr="00B21514">
        <w:rPr>
          <w:rFonts w:cstheme="minorHAnsi"/>
          <w:sz w:val="24"/>
          <w:szCs w:val="24"/>
          <w:vertAlign w:val="superscript"/>
        </w:rPr>
        <w:t xml:space="preserve">st </w:t>
      </w:r>
      <w:r w:rsidRPr="00B21514">
        <w:rPr>
          <w:rFonts w:cstheme="minorHAnsi"/>
          <w:sz w:val="24"/>
          <w:szCs w:val="24"/>
        </w:rPr>
        <w:t xml:space="preserve">&amp; the </w:t>
      </w:r>
      <w:r w:rsidRPr="00B21514">
        <w:rPr>
          <w:rFonts w:cstheme="minorHAnsi"/>
          <w:b/>
          <w:sz w:val="24"/>
          <w:szCs w:val="24"/>
        </w:rPr>
        <w:t>Sidereal Zodiac</w:t>
      </w:r>
      <w:r w:rsidRPr="00B21514">
        <w:rPr>
          <w:rFonts w:cstheme="minorHAnsi"/>
          <w:sz w:val="24"/>
          <w:szCs w:val="24"/>
        </w:rPr>
        <w:t xml:space="preserve"> is from May 16</w:t>
      </w:r>
      <w:r w:rsidRPr="00B21514">
        <w:rPr>
          <w:rFonts w:cstheme="minorHAnsi"/>
          <w:sz w:val="24"/>
          <w:szCs w:val="24"/>
          <w:vertAlign w:val="superscript"/>
        </w:rPr>
        <w:t>th</w:t>
      </w:r>
      <w:r w:rsidRPr="00B21514">
        <w:rPr>
          <w:rFonts w:cstheme="minorHAnsi"/>
          <w:sz w:val="24"/>
          <w:szCs w:val="24"/>
        </w:rPr>
        <w:t xml:space="preserve"> to June 15</w:t>
      </w:r>
      <w:r w:rsidRPr="00B21514">
        <w:rPr>
          <w:rFonts w:cstheme="minorHAnsi"/>
          <w:sz w:val="24"/>
          <w:szCs w:val="24"/>
          <w:vertAlign w:val="superscript"/>
        </w:rPr>
        <w:t>th</w:t>
      </w:r>
      <w:r w:rsidRPr="00B21514">
        <w:rPr>
          <w:rFonts w:cstheme="minorHAnsi"/>
          <w:sz w:val="24"/>
          <w:szCs w:val="24"/>
        </w:rPr>
        <w:t xml:space="preserve"> &amp; the </w:t>
      </w:r>
      <w:r w:rsidRPr="00B21514">
        <w:rPr>
          <w:rFonts w:cstheme="minorHAnsi"/>
          <w:b/>
          <w:sz w:val="24"/>
          <w:szCs w:val="24"/>
        </w:rPr>
        <w:t>IAU constellations boundaries</w:t>
      </w:r>
      <w:r w:rsidRPr="00B21514">
        <w:rPr>
          <w:rFonts w:cstheme="minorHAnsi"/>
          <w:sz w:val="24"/>
          <w:szCs w:val="24"/>
        </w:rPr>
        <w:t xml:space="preserve"> is from May 14</w:t>
      </w:r>
      <w:r w:rsidRPr="00B21514">
        <w:rPr>
          <w:rFonts w:cstheme="minorHAnsi"/>
          <w:sz w:val="24"/>
          <w:szCs w:val="24"/>
          <w:vertAlign w:val="superscript"/>
        </w:rPr>
        <w:t>th</w:t>
      </w:r>
      <w:r w:rsidRPr="00B21514">
        <w:rPr>
          <w:rFonts w:cstheme="minorHAnsi"/>
          <w:sz w:val="24"/>
          <w:szCs w:val="24"/>
        </w:rPr>
        <w:t xml:space="preserve"> to June 21</w:t>
      </w:r>
      <w:r w:rsidRPr="00B21514">
        <w:rPr>
          <w:rFonts w:cstheme="minorHAnsi"/>
          <w:sz w:val="24"/>
          <w:szCs w:val="24"/>
          <w:vertAlign w:val="superscript"/>
        </w:rPr>
        <w:t>st</w:t>
      </w:r>
      <w:r w:rsidRPr="00B21514">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B21514">
        <w:rPr>
          <w:rFonts w:cstheme="minorHAnsi"/>
          <w:sz w:val="24"/>
          <w:szCs w:val="24"/>
          <w:vertAlign w:val="superscript"/>
        </w:rPr>
        <w:t>nd</w:t>
      </w:r>
      <w:r w:rsidRPr="00B21514">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B21514">
        <w:rPr>
          <w:rFonts w:cstheme="minorHAnsi"/>
          <w:b/>
          <w:sz w:val="24"/>
          <w:szCs w:val="24"/>
        </w:rPr>
        <w:t>Moses’ Rod &amp; the Magical Arts in the Holy Bible</w:t>
      </w:r>
      <w:r w:rsidRPr="00B21514">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lastRenderedPageBreak/>
        <w:t>The 1</w:t>
      </w:r>
      <w:r w:rsidRPr="00B21514">
        <w:rPr>
          <w:rFonts w:cstheme="minorHAnsi"/>
          <w:sz w:val="24"/>
          <w:szCs w:val="24"/>
          <w:vertAlign w:val="superscript"/>
        </w:rPr>
        <w:t>st</w:t>
      </w:r>
      <w:r w:rsidRPr="00B21514">
        <w:rPr>
          <w:rFonts w:cstheme="minorHAnsi"/>
          <w:sz w:val="24"/>
          <w:szCs w:val="24"/>
        </w:rPr>
        <w:t xml:space="preserve"> order race is called Grigori which means “</w:t>
      </w:r>
      <w:r w:rsidRPr="00B21514">
        <w:rPr>
          <w:rFonts w:cstheme="minorHAnsi"/>
          <w:b/>
          <w:sz w:val="24"/>
          <w:szCs w:val="24"/>
        </w:rPr>
        <w:t>wakeful</w:t>
      </w:r>
      <w:r w:rsidRPr="00B21514">
        <w:rPr>
          <w:rFonts w:cstheme="minorHAnsi"/>
          <w:sz w:val="24"/>
          <w:szCs w:val="24"/>
        </w:rPr>
        <w:t>” or “</w:t>
      </w:r>
      <w:r w:rsidRPr="00B21514">
        <w:rPr>
          <w:rFonts w:cstheme="minorHAnsi"/>
          <w:b/>
          <w:sz w:val="24"/>
          <w:szCs w:val="24"/>
        </w:rPr>
        <w:t>awake</w:t>
      </w:r>
      <w:r w:rsidRPr="00B21514">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B21514">
        <w:rPr>
          <w:rFonts w:cstheme="minorHAnsi"/>
          <w:sz w:val="24"/>
          <w:szCs w:val="24"/>
          <w:vertAlign w:val="superscript"/>
        </w:rPr>
        <w:t>nd</w:t>
      </w:r>
      <w:r w:rsidRPr="00B21514">
        <w:rPr>
          <w:rFonts w:cstheme="minorHAnsi"/>
          <w:sz w:val="24"/>
          <w:szCs w:val="24"/>
        </w:rPr>
        <w:t xml:space="preserve"> Enoch page 498 it tells us that their abode is in the 5</w:t>
      </w:r>
      <w:r w:rsidRPr="00B21514">
        <w:rPr>
          <w:rFonts w:cstheme="minorHAnsi"/>
          <w:sz w:val="24"/>
          <w:szCs w:val="24"/>
          <w:vertAlign w:val="superscript"/>
        </w:rPr>
        <w:t>th</w:t>
      </w:r>
      <w:r w:rsidRPr="00B21514">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B21514">
        <w:rPr>
          <w:rFonts w:cstheme="minorHAnsi"/>
          <w:sz w:val="24"/>
          <w:szCs w:val="24"/>
          <w:vertAlign w:val="superscript"/>
        </w:rPr>
        <w:t>nd</w:t>
      </w:r>
      <w:r w:rsidRPr="00B21514">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B21514">
        <w:rPr>
          <w:rFonts w:cstheme="minorHAnsi"/>
          <w:sz w:val="24"/>
          <w:szCs w:val="24"/>
          <w:vertAlign w:val="superscript"/>
        </w:rPr>
        <w:t>nd</w:t>
      </w:r>
      <w:r w:rsidRPr="00B21514">
        <w:rPr>
          <w:rFonts w:cstheme="minorHAnsi"/>
          <w:sz w:val="24"/>
          <w:szCs w:val="24"/>
        </w:rPr>
        <w:t xml:space="preserve"> Enoch page 496 says the Grigori is eternal prisoners of the second &amp; third Heaven under the Earth with Satan.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2</w:t>
      </w:r>
      <w:r w:rsidRPr="00B21514">
        <w:rPr>
          <w:rFonts w:cstheme="minorHAnsi"/>
          <w:sz w:val="24"/>
          <w:szCs w:val="24"/>
          <w:vertAlign w:val="superscript"/>
        </w:rPr>
        <w:t>nd</w:t>
      </w:r>
      <w:r w:rsidRPr="00B21514">
        <w:rPr>
          <w:rFonts w:cstheme="minorHAnsi"/>
          <w:sz w:val="24"/>
          <w:szCs w:val="24"/>
        </w:rPr>
        <w:t xml:space="preserve"> order race is called Watchers which means “</w:t>
      </w:r>
      <w:r w:rsidRPr="00B21514">
        <w:rPr>
          <w:rFonts w:cstheme="minorHAnsi"/>
          <w:b/>
          <w:sz w:val="24"/>
          <w:szCs w:val="24"/>
        </w:rPr>
        <w:t>to Holy Watch</w:t>
      </w:r>
      <w:r w:rsidRPr="00B21514">
        <w:rPr>
          <w:rFonts w:cstheme="minorHAnsi"/>
          <w:sz w:val="24"/>
          <w:szCs w:val="24"/>
        </w:rPr>
        <w:t>” or “</w:t>
      </w:r>
      <w:r w:rsidRPr="00B21514">
        <w:rPr>
          <w:rFonts w:cstheme="minorHAnsi"/>
          <w:b/>
          <w:sz w:val="24"/>
          <w:szCs w:val="24"/>
        </w:rPr>
        <w:t>to Holy Guard</w:t>
      </w:r>
      <w:r w:rsidRPr="00B21514">
        <w:rPr>
          <w:rFonts w:cstheme="minorHAnsi"/>
          <w:sz w:val="24"/>
          <w:szCs w:val="24"/>
        </w:rPr>
        <w:t xml:space="preserve">.”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w:t>
      </w:r>
      <w:r w:rsidRPr="00B21514">
        <w:rPr>
          <w:rFonts w:cstheme="minorHAnsi"/>
          <w:sz w:val="24"/>
          <w:szCs w:val="24"/>
        </w:rPr>
        <w:lastRenderedPageBreak/>
        <w:t>roots in the Earth, bound with a band of iron and bronze in the tender grass of the field. Let it be wet with the dew of Heaven, and let Him graze with the beast of the field, till seven times (7 years) pass over Him.” In 1</w:t>
      </w:r>
      <w:r w:rsidRPr="00B21514">
        <w:rPr>
          <w:rFonts w:cstheme="minorHAnsi"/>
          <w:sz w:val="24"/>
          <w:szCs w:val="24"/>
          <w:vertAlign w:val="superscript"/>
        </w:rPr>
        <w:t>st</w:t>
      </w:r>
      <w:r w:rsidRPr="00B21514">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B21514">
        <w:rPr>
          <w:rFonts w:cstheme="minorHAnsi"/>
          <w:sz w:val="24"/>
          <w:szCs w:val="24"/>
          <w:vertAlign w:val="superscript"/>
        </w:rPr>
        <w:t>st</w:t>
      </w:r>
      <w:r w:rsidRPr="00B21514">
        <w:rPr>
          <w:rFonts w:cstheme="minorHAnsi"/>
          <w:sz w:val="24"/>
          <w:szCs w:val="24"/>
        </w:rPr>
        <w:t xml:space="preserve"> Enoch on pages 487-488. In the Book of Jubilees the Watchers are mentioned on the 1</w:t>
      </w:r>
      <w:r w:rsidRPr="00B21514">
        <w:rPr>
          <w:rFonts w:cstheme="minorHAnsi"/>
          <w:sz w:val="24"/>
          <w:szCs w:val="24"/>
          <w:vertAlign w:val="superscript"/>
        </w:rPr>
        <w:t>st</w:t>
      </w:r>
      <w:r w:rsidRPr="00B21514">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B21514">
        <w:rPr>
          <w:rFonts w:cstheme="minorHAnsi"/>
          <w:sz w:val="24"/>
          <w:szCs w:val="24"/>
          <w:vertAlign w:val="superscript"/>
        </w:rPr>
        <w:t>rd</w:t>
      </w:r>
      <w:r w:rsidRPr="00B21514">
        <w:rPr>
          <w:rFonts w:cstheme="minorHAnsi"/>
          <w:sz w:val="24"/>
          <w:szCs w:val="24"/>
        </w:rPr>
        <w:t xml:space="preserve"> Book of Enoch as in the 1</w:t>
      </w:r>
      <w:r w:rsidRPr="00B21514">
        <w:rPr>
          <w:rFonts w:cstheme="minorHAnsi"/>
          <w:sz w:val="24"/>
          <w:szCs w:val="24"/>
          <w:vertAlign w:val="superscript"/>
        </w:rPr>
        <w:t>st</w:t>
      </w:r>
      <w:r w:rsidRPr="00B21514">
        <w:rPr>
          <w:rFonts w:cstheme="minorHAnsi"/>
          <w:sz w:val="24"/>
          <w:szCs w:val="24"/>
        </w:rPr>
        <w:t xml:space="preserve"> Book of Enoch states the Un-fallen Watchers who did not marry &amp; sleep with Mortal Women. The 3</w:t>
      </w:r>
      <w:r w:rsidRPr="00B21514">
        <w:rPr>
          <w:rFonts w:cstheme="minorHAnsi"/>
          <w:sz w:val="24"/>
          <w:szCs w:val="24"/>
          <w:vertAlign w:val="superscript"/>
        </w:rPr>
        <w:t>rd</w:t>
      </w:r>
      <w:r w:rsidRPr="00B21514">
        <w:rPr>
          <w:rFonts w:cstheme="minorHAnsi"/>
          <w:sz w:val="24"/>
          <w:szCs w:val="24"/>
        </w:rPr>
        <w:t xml:space="preserve"> Book of Enoch is known as “The Book of the Palaces” or “The Revelation of Metatron.”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3</w:t>
      </w:r>
      <w:r w:rsidRPr="00B21514">
        <w:rPr>
          <w:rFonts w:cstheme="minorHAnsi"/>
          <w:sz w:val="24"/>
          <w:szCs w:val="24"/>
          <w:vertAlign w:val="superscript"/>
        </w:rPr>
        <w:t>rd</w:t>
      </w:r>
      <w:r w:rsidRPr="00B21514">
        <w:rPr>
          <w:rFonts w:cstheme="minorHAnsi"/>
          <w:sz w:val="24"/>
          <w:szCs w:val="24"/>
        </w:rPr>
        <w:t xml:space="preserve"> order race is called Anak which means “</w:t>
      </w:r>
      <w:r w:rsidRPr="00B21514">
        <w:rPr>
          <w:rFonts w:cstheme="minorHAnsi"/>
          <w:b/>
          <w:sz w:val="24"/>
          <w:szCs w:val="24"/>
        </w:rPr>
        <w:t>strong &amp; tall</w:t>
      </w:r>
      <w:r w:rsidRPr="00B21514">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w:t>
      </w:r>
      <w:r w:rsidRPr="00B21514">
        <w:rPr>
          <w:rFonts w:cstheme="minorHAnsi"/>
          <w:sz w:val="24"/>
          <w:szCs w:val="24"/>
        </w:rPr>
        <w:lastRenderedPageBreak/>
        <w:t xml:space="preserve">“…a people great and tall, the descendants of the Anakim, whom You know, and of whom You heard it said, ‘Who can stand before the descendants of Anak?’” Also some other scriptures of Anak are in Numbers 13:22; Joshua 15:13-14; 21:11 &amp; Judges 1:20.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4</w:t>
      </w:r>
      <w:r w:rsidRPr="00B21514">
        <w:rPr>
          <w:rFonts w:cstheme="minorHAnsi"/>
          <w:sz w:val="24"/>
          <w:szCs w:val="24"/>
          <w:vertAlign w:val="superscript"/>
        </w:rPr>
        <w:t>th</w:t>
      </w:r>
      <w:r w:rsidRPr="00B21514">
        <w:rPr>
          <w:rFonts w:cstheme="minorHAnsi"/>
          <w:sz w:val="24"/>
          <w:szCs w:val="24"/>
        </w:rPr>
        <w:t xml:space="preserve"> order race is called the Long Necks means “</w:t>
      </w:r>
      <w:r w:rsidRPr="00B21514">
        <w:rPr>
          <w:rFonts w:cstheme="minorHAnsi"/>
          <w:b/>
          <w:sz w:val="24"/>
          <w:szCs w:val="24"/>
        </w:rPr>
        <w:t>a people that reaches to the sun</w:t>
      </w:r>
      <w:r w:rsidRPr="00B21514">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5</w:t>
      </w:r>
      <w:r w:rsidRPr="00B21514">
        <w:rPr>
          <w:rFonts w:cstheme="minorHAnsi"/>
          <w:sz w:val="24"/>
          <w:szCs w:val="24"/>
          <w:vertAlign w:val="superscript"/>
        </w:rPr>
        <w:t>th</w:t>
      </w:r>
      <w:r w:rsidRPr="00B21514">
        <w:rPr>
          <w:rFonts w:cstheme="minorHAnsi"/>
          <w:sz w:val="24"/>
          <w:szCs w:val="24"/>
        </w:rPr>
        <w:t xml:space="preserve"> order race is called Anakin which means “</w:t>
      </w:r>
      <w:r w:rsidRPr="00B21514">
        <w:rPr>
          <w:rFonts w:cstheme="minorHAnsi"/>
          <w:b/>
          <w:sz w:val="24"/>
          <w:szCs w:val="24"/>
        </w:rPr>
        <w:t>The Tall Warriors</w:t>
      </w:r>
      <w:r w:rsidRPr="00B21514">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w:t>
      </w:r>
      <w:r w:rsidRPr="00B21514">
        <w:rPr>
          <w:rFonts w:cstheme="minorHAnsi"/>
          <w:sz w:val="24"/>
          <w:szCs w:val="24"/>
        </w:rPr>
        <w:lastRenderedPageBreak/>
        <w:t xml:space="preserve">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6</w:t>
      </w:r>
      <w:r w:rsidRPr="00B21514">
        <w:rPr>
          <w:rFonts w:cstheme="minorHAnsi"/>
          <w:sz w:val="24"/>
          <w:szCs w:val="24"/>
          <w:vertAlign w:val="superscript"/>
        </w:rPr>
        <w:t>th</w:t>
      </w:r>
      <w:r w:rsidRPr="00B21514">
        <w:rPr>
          <w:rFonts w:cstheme="minorHAnsi"/>
          <w:sz w:val="24"/>
          <w:szCs w:val="24"/>
        </w:rPr>
        <w:t xml:space="preserve"> order is called the Anakim which means “</w:t>
      </w:r>
      <w:r w:rsidRPr="00B21514">
        <w:rPr>
          <w:rFonts w:cstheme="minorHAnsi"/>
          <w:b/>
          <w:sz w:val="24"/>
          <w:szCs w:val="24"/>
        </w:rPr>
        <w:t>Long Neck Warriors</w:t>
      </w:r>
      <w:r w:rsidRPr="00B21514">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w:t>
      </w:r>
      <w:r w:rsidRPr="00B21514">
        <w:rPr>
          <w:rFonts w:cstheme="minorHAnsi"/>
          <w:sz w:val="24"/>
          <w:szCs w:val="24"/>
        </w:rPr>
        <w:lastRenderedPageBreak/>
        <w:t xml:space="preserve">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7</w:t>
      </w:r>
      <w:r w:rsidRPr="00B21514">
        <w:rPr>
          <w:rFonts w:cstheme="minorHAnsi"/>
          <w:sz w:val="24"/>
          <w:szCs w:val="24"/>
          <w:vertAlign w:val="superscript"/>
        </w:rPr>
        <w:t>th</w:t>
      </w:r>
      <w:r w:rsidRPr="00B21514">
        <w:rPr>
          <w:rFonts w:cstheme="minorHAnsi"/>
          <w:sz w:val="24"/>
          <w:szCs w:val="24"/>
        </w:rPr>
        <w:t xml:space="preserve"> order race is called the Nephilim which means “</w:t>
      </w:r>
      <w:r w:rsidRPr="00B21514">
        <w:rPr>
          <w:rFonts w:cstheme="minorHAnsi"/>
          <w:b/>
          <w:sz w:val="24"/>
          <w:szCs w:val="24"/>
        </w:rPr>
        <w:t>to fall</w:t>
      </w:r>
      <w:r w:rsidRPr="00B21514">
        <w:rPr>
          <w:rFonts w:cstheme="minorHAnsi"/>
          <w:sz w:val="24"/>
          <w:szCs w:val="24"/>
        </w:rPr>
        <w:t>” or “</w:t>
      </w:r>
      <w:r w:rsidRPr="00B21514">
        <w:rPr>
          <w:rFonts w:cstheme="minorHAnsi"/>
          <w:b/>
          <w:sz w:val="24"/>
          <w:szCs w:val="24"/>
        </w:rPr>
        <w:t>to cause to fall</w:t>
      </w:r>
      <w:r w:rsidRPr="00B21514">
        <w:rPr>
          <w:rFonts w:cstheme="minorHAnsi"/>
          <w:sz w:val="24"/>
          <w:szCs w:val="24"/>
        </w:rPr>
        <w:t>” or “</w:t>
      </w:r>
      <w:r w:rsidRPr="00B21514">
        <w:rPr>
          <w:rFonts w:cstheme="minorHAnsi"/>
          <w:b/>
          <w:sz w:val="24"/>
          <w:szCs w:val="24"/>
        </w:rPr>
        <w:t>to kill</w:t>
      </w:r>
      <w:r w:rsidRPr="00B21514">
        <w:rPr>
          <w:rFonts w:cstheme="minorHAnsi"/>
          <w:sz w:val="24"/>
          <w:szCs w:val="24"/>
        </w:rPr>
        <w:t>” or “</w:t>
      </w:r>
      <w:r w:rsidRPr="00B21514">
        <w:rPr>
          <w:rFonts w:cstheme="minorHAnsi"/>
          <w:b/>
          <w:sz w:val="24"/>
          <w:szCs w:val="24"/>
        </w:rPr>
        <w:t>to ruin</w:t>
      </w:r>
      <w:r w:rsidRPr="00B21514">
        <w:rPr>
          <w:rFonts w:cstheme="minorHAnsi"/>
          <w:sz w:val="24"/>
          <w:szCs w:val="24"/>
        </w:rPr>
        <w:t xml:space="preserve">.” Also it comes from the word </w:t>
      </w:r>
      <w:r w:rsidRPr="00B21514">
        <w:rPr>
          <w:rFonts w:cstheme="minorHAnsi"/>
          <w:i/>
          <w:sz w:val="24"/>
          <w:szCs w:val="24"/>
        </w:rPr>
        <w:t>paqid</w:t>
      </w:r>
      <w:r w:rsidRPr="00B21514">
        <w:rPr>
          <w:rFonts w:cstheme="minorHAnsi"/>
          <w:sz w:val="24"/>
          <w:szCs w:val="24"/>
        </w:rPr>
        <w:t xml:space="preserve"> meaning “</w:t>
      </w:r>
      <w:r w:rsidRPr="00B21514">
        <w:rPr>
          <w:rFonts w:cstheme="minorHAnsi"/>
          <w:b/>
          <w:sz w:val="24"/>
          <w:szCs w:val="24"/>
        </w:rPr>
        <w:t>One who is Appointed</w:t>
      </w:r>
      <w:r w:rsidRPr="00B21514">
        <w:rPr>
          <w:rFonts w:cstheme="minorHAnsi"/>
          <w:sz w:val="24"/>
          <w:szCs w:val="24"/>
        </w:rPr>
        <w:t xml:space="preserve">” and </w:t>
      </w:r>
      <w:r w:rsidRPr="00B21514">
        <w:rPr>
          <w:rFonts w:cstheme="minorHAnsi"/>
          <w:i/>
          <w:sz w:val="24"/>
          <w:szCs w:val="24"/>
        </w:rPr>
        <w:t>asir</w:t>
      </w:r>
      <w:r w:rsidRPr="00B21514">
        <w:rPr>
          <w:rFonts w:cstheme="minorHAnsi"/>
          <w:sz w:val="24"/>
          <w:szCs w:val="24"/>
        </w:rPr>
        <w:t xml:space="preserve"> “</w:t>
      </w:r>
      <w:r w:rsidRPr="00B21514">
        <w:rPr>
          <w:rFonts w:cstheme="minorHAnsi"/>
          <w:b/>
          <w:sz w:val="24"/>
          <w:szCs w:val="24"/>
        </w:rPr>
        <w:t>Overseer</w:t>
      </w:r>
      <w:r w:rsidRPr="00B21514">
        <w:rPr>
          <w:rFonts w:cstheme="minorHAnsi"/>
          <w:sz w:val="24"/>
          <w:szCs w:val="24"/>
        </w:rPr>
        <w:t>” and prisoner “</w:t>
      </w:r>
      <w:r w:rsidRPr="00B21514">
        <w:rPr>
          <w:rFonts w:cstheme="minorHAnsi"/>
          <w:b/>
          <w:sz w:val="24"/>
          <w:szCs w:val="24"/>
        </w:rPr>
        <w:t>One who is Bound</w:t>
      </w:r>
      <w:r w:rsidRPr="00B21514">
        <w:rPr>
          <w:rFonts w:cstheme="minorHAnsi"/>
          <w:sz w:val="24"/>
          <w:szCs w:val="24"/>
        </w:rPr>
        <w:t>” and apostates “</w:t>
      </w:r>
      <w:r w:rsidRPr="00B21514">
        <w:rPr>
          <w:rFonts w:cstheme="minorHAnsi"/>
          <w:b/>
          <w:sz w:val="24"/>
          <w:szCs w:val="24"/>
        </w:rPr>
        <w:t>fallen</w:t>
      </w:r>
      <w:r w:rsidRPr="00B21514">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B21514">
        <w:rPr>
          <w:rFonts w:cstheme="minorHAnsi"/>
          <w:sz w:val="24"/>
          <w:szCs w:val="24"/>
          <w:vertAlign w:val="superscript"/>
        </w:rPr>
        <w:t>st</w:t>
      </w:r>
      <w:r w:rsidRPr="00B21514">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w:t>
      </w:r>
      <w:r w:rsidRPr="00B21514">
        <w:rPr>
          <w:rFonts w:cstheme="minorHAnsi"/>
          <w:sz w:val="24"/>
          <w:szCs w:val="24"/>
        </w:rPr>
        <w:lastRenderedPageBreak/>
        <w:t>sight, and so We were in their sight.” The Nephilim is taken to be powerful and violent Men who existed alone with those Men who carried the title of “</w:t>
      </w:r>
      <w:r w:rsidRPr="00B21514">
        <w:rPr>
          <w:rFonts w:cstheme="minorHAnsi"/>
          <w:b/>
          <w:sz w:val="24"/>
          <w:szCs w:val="24"/>
        </w:rPr>
        <w:t>Sons of God</w:t>
      </w:r>
      <w:r w:rsidRPr="00B21514">
        <w:rPr>
          <w:rFonts w:cstheme="minorHAnsi"/>
          <w:sz w:val="24"/>
          <w:szCs w:val="24"/>
        </w:rPr>
        <w:t>.” They were known as “</w:t>
      </w:r>
      <w:r w:rsidRPr="00B21514">
        <w:rPr>
          <w:rFonts w:cstheme="minorHAnsi"/>
          <w:b/>
          <w:sz w:val="24"/>
          <w:szCs w:val="24"/>
        </w:rPr>
        <w:t>Men as big as trees</w:t>
      </w:r>
      <w:r w:rsidRPr="00B21514">
        <w:rPr>
          <w:rFonts w:cstheme="minorHAnsi"/>
          <w:sz w:val="24"/>
          <w:szCs w:val="24"/>
        </w:rPr>
        <w:t>” or “</w:t>
      </w:r>
      <w:r w:rsidRPr="00B21514">
        <w:rPr>
          <w:rFonts w:cstheme="minorHAnsi"/>
          <w:b/>
          <w:sz w:val="24"/>
          <w:szCs w:val="24"/>
        </w:rPr>
        <w:t>very large Men with double strength</w:t>
      </w:r>
      <w:r w:rsidRPr="00B21514">
        <w:rPr>
          <w:rFonts w:cstheme="minorHAnsi"/>
          <w:sz w:val="24"/>
          <w:szCs w:val="24"/>
        </w:rPr>
        <w:t>” or “</w:t>
      </w:r>
      <w:r w:rsidRPr="00B21514">
        <w:rPr>
          <w:rFonts w:cstheme="minorHAnsi"/>
          <w:b/>
          <w:sz w:val="24"/>
          <w:szCs w:val="24"/>
        </w:rPr>
        <w:t>unbelievably strong Men</w:t>
      </w:r>
      <w:r w:rsidRPr="00B21514">
        <w:rPr>
          <w:rFonts w:cstheme="minorHAnsi"/>
          <w:sz w:val="24"/>
          <w:szCs w:val="24"/>
        </w:rPr>
        <w:t xml:space="preserve">.”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8</w:t>
      </w:r>
      <w:r w:rsidRPr="00B21514">
        <w:rPr>
          <w:rFonts w:cstheme="minorHAnsi"/>
          <w:sz w:val="24"/>
          <w:szCs w:val="24"/>
          <w:vertAlign w:val="superscript"/>
        </w:rPr>
        <w:t>th</w:t>
      </w:r>
      <w:r w:rsidRPr="00B21514">
        <w:rPr>
          <w:rFonts w:cstheme="minorHAnsi"/>
          <w:sz w:val="24"/>
          <w:szCs w:val="24"/>
        </w:rPr>
        <w:t xml:space="preserve"> order race is called the Nefilim which means “</w:t>
      </w:r>
      <w:r w:rsidRPr="00B21514">
        <w:rPr>
          <w:rFonts w:cstheme="minorHAnsi"/>
          <w:b/>
          <w:sz w:val="24"/>
          <w:szCs w:val="24"/>
        </w:rPr>
        <w:t>Dead Philistine Warriors</w:t>
      </w:r>
      <w:r w:rsidRPr="00B21514">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B21514">
        <w:rPr>
          <w:rFonts w:cstheme="minorHAnsi"/>
          <w:sz w:val="24"/>
          <w:szCs w:val="24"/>
          <w:vertAlign w:val="superscript"/>
        </w:rPr>
        <w:t>st</w:t>
      </w:r>
      <w:r w:rsidRPr="00B21514">
        <w:rPr>
          <w:rFonts w:cstheme="minorHAnsi"/>
          <w:sz w:val="24"/>
          <w:szCs w:val="24"/>
        </w:rPr>
        <w:t xml:space="preserve"> Enoch on pages 487-488 and Jubilees on pages 11-12. Second, is the Offspring of Seth that are found in the 1</w:t>
      </w:r>
      <w:r w:rsidRPr="00B21514">
        <w:rPr>
          <w:rFonts w:cstheme="minorHAnsi"/>
          <w:sz w:val="24"/>
          <w:szCs w:val="24"/>
          <w:vertAlign w:val="superscript"/>
        </w:rPr>
        <w:t>st</w:t>
      </w:r>
      <w:r w:rsidRPr="00B21514">
        <w:rPr>
          <w:rFonts w:cstheme="minorHAnsi"/>
          <w:sz w:val="24"/>
          <w:szCs w:val="24"/>
        </w:rPr>
        <w:t xml:space="preserve"> &amp; 2</w:t>
      </w:r>
      <w:r w:rsidRPr="00B21514">
        <w:rPr>
          <w:rFonts w:cstheme="minorHAnsi"/>
          <w:sz w:val="24"/>
          <w:szCs w:val="24"/>
          <w:vertAlign w:val="superscript"/>
        </w:rPr>
        <w:t>nd</w:t>
      </w:r>
      <w:r w:rsidRPr="00B21514">
        <w:rPr>
          <w:rFonts w:cstheme="minorHAnsi"/>
          <w:sz w:val="24"/>
          <w:szCs w:val="24"/>
        </w:rPr>
        <w:t xml:space="preserve"> Letters of Saint Clement on page 167-190 &amp; the Qumran in the Dead Sea Scrolls concerning the “</w:t>
      </w:r>
      <w:r w:rsidRPr="00B21514">
        <w:rPr>
          <w:rFonts w:cstheme="minorHAnsi"/>
          <w:b/>
          <w:sz w:val="24"/>
          <w:szCs w:val="24"/>
        </w:rPr>
        <w:t>Children of Seth</w:t>
      </w:r>
      <w:r w:rsidRPr="00B21514">
        <w:rPr>
          <w:rFonts w:cstheme="minorHAnsi"/>
          <w:sz w:val="24"/>
          <w:szCs w:val="24"/>
        </w:rPr>
        <w:t>.” The ancient manuscript is called A Sapential Work (ii) or Musar leMevin—“</w:t>
      </w:r>
      <w:r w:rsidRPr="00B21514">
        <w:rPr>
          <w:rFonts w:cstheme="minorHAnsi"/>
          <w:b/>
          <w:sz w:val="24"/>
          <w:szCs w:val="24"/>
        </w:rPr>
        <w:t>Instruction to a Student</w:t>
      </w:r>
      <w:r w:rsidRPr="00B21514">
        <w:rPr>
          <w:rFonts w:cstheme="minorHAnsi"/>
          <w:sz w:val="24"/>
          <w:szCs w:val="24"/>
        </w:rPr>
        <w:t xml:space="preserve">” or simply 4QInstruction on pages 408-409.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9</w:t>
      </w:r>
      <w:r w:rsidRPr="00B21514">
        <w:rPr>
          <w:rFonts w:cstheme="minorHAnsi"/>
          <w:sz w:val="24"/>
          <w:szCs w:val="24"/>
          <w:vertAlign w:val="superscript"/>
        </w:rPr>
        <w:t>th</w:t>
      </w:r>
      <w:r w:rsidRPr="00B21514">
        <w:rPr>
          <w:rFonts w:cstheme="minorHAnsi"/>
          <w:sz w:val="24"/>
          <w:szCs w:val="24"/>
        </w:rPr>
        <w:t xml:space="preserve"> order race is called the Zamzummim which means “</w:t>
      </w:r>
      <w:r w:rsidRPr="00B21514">
        <w:rPr>
          <w:rFonts w:cstheme="minorHAnsi"/>
          <w:b/>
          <w:sz w:val="24"/>
          <w:szCs w:val="24"/>
        </w:rPr>
        <w:t>The Buzzers</w:t>
      </w:r>
      <w:r w:rsidRPr="00B21514">
        <w:rPr>
          <w:rFonts w:cstheme="minorHAnsi"/>
          <w:sz w:val="24"/>
          <w:szCs w:val="24"/>
        </w:rPr>
        <w:t>” or “</w:t>
      </w:r>
      <w:r w:rsidRPr="00B21514">
        <w:rPr>
          <w:rFonts w:cstheme="minorHAnsi"/>
          <w:b/>
          <w:sz w:val="24"/>
          <w:szCs w:val="24"/>
        </w:rPr>
        <w:t>the people whose speech sounds like buzzing</w:t>
      </w:r>
      <w:r w:rsidRPr="00B21514">
        <w:rPr>
          <w:rFonts w:cstheme="minorHAnsi"/>
          <w:sz w:val="24"/>
          <w:szCs w:val="24"/>
        </w:rPr>
        <w:t>.” They were a Race of Giants who lived in Transjordan. There precise origin was the vicinity of Rabbathammon. They were described as a “</w:t>
      </w:r>
      <w:r w:rsidRPr="00B21514">
        <w:rPr>
          <w:rFonts w:cstheme="minorHAnsi"/>
          <w:b/>
          <w:sz w:val="24"/>
          <w:szCs w:val="24"/>
        </w:rPr>
        <w:t>people great and many, and tall as the Anakim</w:t>
      </w:r>
      <w:r w:rsidRPr="00B21514">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w:t>
      </w:r>
      <w:r w:rsidRPr="00B21514">
        <w:rPr>
          <w:rFonts w:cstheme="minorHAnsi"/>
          <w:sz w:val="24"/>
          <w:szCs w:val="24"/>
        </w:rPr>
        <w:lastRenderedPageBreak/>
        <w:t xml:space="preserve">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10</w:t>
      </w:r>
      <w:r w:rsidRPr="00B21514">
        <w:rPr>
          <w:rFonts w:cstheme="minorHAnsi"/>
          <w:sz w:val="24"/>
          <w:szCs w:val="24"/>
          <w:vertAlign w:val="superscript"/>
        </w:rPr>
        <w:t>th</w:t>
      </w:r>
      <w:r w:rsidRPr="00B21514">
        <w:rPr>
          <w:rFonts w:cstheme="minorHAnsi"/>
          <w:sz w:val="24"/>
          <w:szCs w:val="24"/>
        </w:rPr>
        <w:t xml:space="preserve"> order race is called the Zumzamim (Zuzim) meaning “</w:t>
      </w:r>
      <w:r w:rsidRPr="00B21514">
        <w:rPr>
          <w:rFonts w:cstheme="minorHAnsi"/>
          <w:b/>
          <w:sz w:val="24"/>
          <w:szCs w:val="24"/>
        </w:rPr>
        <w:t>to buzz</w:t>
      </w:r>
      <w:r w:rsidRPr="00B21514">
        <w:rPr>
          <w:rFonts w:cstheme="minorHAnsi"/>
          <w:sz w:val="24"/>
          <w:szCs w:val="24"/>
        </w:rPr>
        <w:t xml:space="preserve">.” The word </w:t>
      </w:r>
      <w:r w:rsidRPr="00B21514">
        <w:rPr>
          <w:rFonts w:cstheme="minorHAnsi"/>
          <w:i/>
          <w:sz w:val="24"/>
          <w:szCs w:val="24"/>
        </w:rPr>
        <w:t>Zamzama</w:t>
      </w:r>
      <w:r w:rsidRPr="00B21514">
        <w:rPr>
          <w:rFonts w:cstheme="minorHAnsi"/>
          <w:sz w:val="24"/>
          <w:szCs w:val="24"/>
        </w:rPr>
        <w:t xml:space="preserve"> means “to rumble, roll (thunder) and murmur.” They were the Giants who were defeated by the Chedorlaomer in Genesis 14:5. It declares “And in the 14</w:t>
      </w:r>
      <w:r w:rsidRPr="00B21514">
        <w:rPr>
          <w:rFonts w:cstheme="minorHAnsi"/>
          <w:sz w:val="24"/>
          <w:szCs w:val="24"/>
          <w:vertAlign w:val="superscript"/>
        </w:rPr>
        <w:t>th</w:t>
      </w:r>
      <w:r w:rsidRPr="00B21514">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w:t>
      </w:r>
      <w:r w:rsidRPr="00B21514">
        <w:rPr>
          <w:rFonts w:cstheme="minorHAnsi"/>
          <w:sz w:val="24"/>
          <w:szCs w:val="24"/>
        </w:rPr>
        <w:lastRenderedPageBreak/>
        <w:t xml:space="preserve">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11</w:t>
      </w:r>
      <w:r w:rsidRPr="00B21514">
        <w:rPr>
          <w:rFonts w:cstheme="minorHAnsi"/>
          <w:sz w:val="24"/>
          <w:szCs w:val="24"/>
          <w:vertAlign w:val="superscript"/>
        </w:rPr>
        <w:t>th</w:t>
      </w:r>
      <w:r w:rsidRPr="00B21514">
        <w:rPr>
          <w:rFonts w:cstheme="minorHAnsi"/>
          <w:sz w:val="24"/>
          <w:szCs w:val="24"/>
        </w:rPr>
        <w:t xml:space="preserve"> order race is called the Gibborim which means “</w:t>
      </w:r>
      <w:r w:rsidRPr="00B21514">
        <w:rPr>
          <w:rFonts w:cstheme="minorHAnsi"/>
          <w:b/>
          <w:sz w:val="24"/>
          <w:szCs w:val="24"/>
        </w:rPr>
        <w:t>Mightiest Giants</w:t>
      </w:r>
      <w:r w:rsidRPr="00B21514">
        <w:rPr>
          <w:rFonts w:cstheme="minorHAnsi"/>
          <w:sz w:val="24"/>
          <w:szCs w:val="24"/>
        </w:rPr>
        <w:t xml:space="preserve">.” The modern word </w:t>
      </w:r>
      <w:r w:rsidRPr="00B21514">
        <w:rPr>
          <w:rFonts w:cstheme="minorHAnsi"/>
          <w:i/>
          <w:sz w:val="24"/>
          <w:szCs w:val="24"/>
        </w:rPr>
        <w:t>gibbor</w:t>
      </w:r>
      <w:r w:rsidRPr="00B21514">
        <w:rPr>
          <w:rFonts w:cstheme="minorHAnsi"/>
          <w:sz w:val="24"/>
          <w:szCs w:val="24"/>
        </w:rPr>
        <w:t xml:space="preserve"> can mean “</w:t>
      </w:r>
      <w:r w:rsidRPr="00B21514">
        <w:rPr>
          <w:rFonts w:cstheme="minorHAnsi"/>
          <w:b/>
          <w:sz w:val="24"/>
          <w:szCs w:val="24"/>
        </w:rPr>
        <w:t>Hero</w:t>
      </w:r>
      <w:r w:rsidRPr="00B21514">
        <w:rPr>
          <w:rFonts w:cstheme="minorHAnsi"/>
          <w:sz w:val="24"/>
          <w:szCs w:val="24"/>
        </w:rPr>
        <w:t>” with a noun and “</w:t>
      </w:r>
      <w:r w:rsidRPr="00B21514">
        <w:rPr>
          <w:rFonts w:cstheme="minorHAnsi"/>
          <w:b/>
          <w:sz w:val="24"/>
          <w:szCs w:val="24"/>
        </w:rPr>
        <w:t>Brave</w:t>
      </w:r>
      <w:r w:rsidRPr="00B21514">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w:t>
      </w:r>
      <w:r w:rsidRPr="00B21514">
        <w:rPr>
          <w:rFonts w:cstheme="minorHAnsi"/>
          <w:sz w:val="24"/>
          <w:szCs w:val="24"/>
        </w:rPr>
        <w:lastRenderedPageBreak/>
        <w:t xml:space="preserve">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12</w:t>
      </w:r>
      <w:r w:rsidRPr="00B21514">
        <w:rPr>
          <w:rFonts w:cstheme="minorHAnsi"/>
          <w:sz w:val="24"/>
          <w:szCs w:val="24"/>
          <w:vertAlign w:val="superscript"/>
        </w:rPr>
        <w:t>th</w:t>
      </w:r>
      <w:r w:rsidRPr="00B21514">
        <w:rPr>
          <w:rFonts w:cstheme="minorHAnsi"/>
          <w:sz w:val="24"/>
          <w:szCs w:val="24"/>
        </w:rPr>
        <w:t xml:space="preserve"> order race is called the Mighty Ones which means “</w:t>
      </w:r>
      <w:r w:rsidRPr="00B21514">
        <w:rPr>
          <w:rFonts w:cstheme="minorHAnsi"/>
          <w:b/>
          <w:sz w:val="24"/>
          <w:szCs w:val="24"/>
        </w:rPr>
        <w:t>Mighty Heroes</w:t>
      </w:r>
      <w:r w:rsidRPr="00B21514">
        <w:rPr>
          <w:rFonts w:cstheme="minorHAnsi"/>
          <w:sz w:val="24"/>
          <w:szCs w:val="24"/>
        </w:rPr>
        <w:t>.” These were the Giants of big reputations or honor, and they had big names and the Men whose names were in every mouth. The term “</w:t>
      </w:r>
      <w:r w:rsidRPr="00B21514">
        <w:rPr>
          <w:rFonts w:cstheme="minorHAnsi"/>
          <w:b/>
          <w:sz w:val="24"/>
          <w:szCs w:val="24"/>
        </w:rPr>
        <w:t>Men of Renown</w:t>
      </w:r>
      <w:r w:rsidRPr="00B21514">
        <w:rPr>
          <w:rFonts w:cstheme="minorHAnsi"/>
          <w:sz w:val="24"/>
          <w:szCs w:val="24"/>
        </w:rPr>
        <w:t>” can mean “</w:t>
      </w:r>
      <w:r w:rsidRPr="00B21514">
        <w:rPr>
          <w:rFonts w:cstheme="minorHAnsi"/>
          <w:b/>
          <w:sz w:val="24"/>
          <w:szCs w:val="24"/>
        </w:rPr>
        <w:t>Men of Name</w:t>
      </w:r>
      <w:r w:rsidRPr="00B21514">
        <w:rPr>
          <w:rFonts w:cstheme="minorHAnsi"/>
          <w:sz w:val="24"/>
          <w:szCs w:val="24"/>
        </w:rPr>
        <w:t xml:space="preserve">.” They were Famous Men (Giants) who were known as valiant and great Giant Warriors of ancient warfare.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13</w:t>
      </w:r>
      <w:r w:rsidRPr="00B21514">
        <w:rPr>
          <w:rFonts w:cstheme="minorHAnsi"/>
          <w:sz w:val="24"/>
          <w:szCs w:val="24"/>
          <w:vertAlign w:val="superscript"/>
        </w:rPr>
        <w:t>th</w:t>
      </w:r>
      <w:r w:rsidRPr="00B21514">
        <w:rPr>
          <w:rFonts w:cstheme="minorHAnsi"/>
          <w:sz w:val="24"/>
          <w:szCs w:val="24"/>
        </w:rPr>
        <w:t xml:space="preserve"> order race is called the Rephaim which means “</w:t>
      </w:r>
      <w:r w:rsidRPr="00B21514">
        <w:rPr>
          <w:rFonts w:cstheme="minorHAnsi"/>
          <w:b/>
          <w:sz w:val="24"/>
          <w:szCs w:val="24"/>
        </w:rPr>
        <w:t>Shades or Departed Spirits whose Dwelling Place was the Habitation of Shoel</w:t>
      </w:r>
      <w:r w:rsidRPr="00B21514">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w:t>
      </w:r>
      <w:r w:rsidRPr="00B21514">
        <w:rPr>
          <w:rFonts w:cstheme="minorHAnsi"/>
          <w:sz w:val="24"/>
          <w:szCs w:val="24"/>
        </w:rPr>
        <w:lastRenderedPageBreak/>
        <w:t xml:space="preserve">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w:t>
      </w:r>
      <w:r w:rsidRPr="00B21514">
        <w:rPr>
          <w:rFonts w:cstheme="minorHAnsi"/>
          <w:sz w:val="24"/>
          <w:szCs w:val="24"/>
        </w:rPr>
        <w:lastRenderedPageBreak/>
        <w:t>(STEPHEN)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B21514">
        <w:rPr>
          <w:rFonts w:cstheme="minorHAnsi"/>
          <w:sz w:val="24"/>
          <w:szCs w:val="24"/>
          <w:vertAlign w:val="superscript"/>
        </w:rPr>
        <w:t>nd</w:t>
      </w:r>
      <w:r w:rsidRPr="00B21514">
        <w:rPr>
          <w:rFonts w:cstheme="minorHAnsi"/>
          <w:sz w:val="24"/>
          <w:szCs w:val="24"/>
        </w:rPr>
        <w:t xml:space="preserve"> Samuel 21:15-22 &amp; 1</w:t>
      </w:r>
      <w:r w:rsidRPr="00B21514">
        <w:rPr>
          <w:rFonts w:cstheme="minorHAnsi"/>
          <w:sz w:val="24"/>
          <w:szCs w:val="24"/>
          <w:vertAlign w:val="superscript"/>
        </w:rPr>
        <w:t>st</w:t>
      </w:r>
      <w:r w:rsidRPr="00B21514">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14</w:t>
      </w:r>
      <w:r w:rsidRPr="00B21514">
        <w:rPr>
          <w:rFonts w:cstheme="minorHAnsi"/>
          <w:sz w:val="24"/>
          <w:szCs w:val="24"/>
          <w:vertAlign w:val="superscript"/>
        </w:rPr>
        <w:t>th</w:t>
      </w:r>
      <w:r w:rsidRPr="00B21514">
        <w:rPr>
          <w:rFonts w:cstheme="minorHAnsi"/>
          <w:sz w:val="24"/>
          <w:szCs w:val="24"/>
        </w:rPr>
        <w:t xml:space="preserve"> order race is called the Repahaim which means “</w:t>
      </w:r>
      <w:r w:rsidRPr="00B21514">
        <w:rPr>
          <w:rFonts w:cstheme="minorHAnsi"/>
          <w:b/>
          <w:sz w:val="24"/>
          <w:szCs w:val="24"/>
        </w:rPr>
        <w:t>Dead Ancestors who are Residents of the Netherworld</w:t>
      </w:r>
      <w:r w:rsidRPr="00B21514">
        <w:rPr>
          <w:rFonts w:cstheme="minorHAnsi"/>
          <w:sz w:val="24"/>
          <w:szCs w:val="24"/>
        </w:rPr>
        <w:t>.” These Race of Giants were thought to live in Genesis 14:5; 15:20; Deuteronomy 2:10-12; 20; 3:11, 13; Joshua 12:4-6; 13:12; 15:8; 17:15; 18:16; 2</w:t>
      </w:r>
      <w:r w:rsidRPr="00B21514">
        <w:rPr>
          <w:rFonts w:cstheme="minorHAnsi"/>
          <w:sz w:val="24"/>
          <w:szCs w:val="24"/>
          <w:vertAlign w:val="superscript"/>
        </w:rPr>
        <w:t>nd</w:t>
      </w:r>
      <w:r w:rsidRPr="00B21514">
        <w:rPr>
          <w:rFonts w:cstheme="minorHAnsi"/>
          <w:sz w:val="24"/>
          <w:szCs w:val="24"/>
        </w:rPr>
        <w:t xml:space="preserve"> Samuel 5:18, 22; 23:13; 1</w:t>
      </w:r>
      <w:r w:rsidRPr="00B21514">
        <w:rPr>
          <w:rFonts w:cstheme="minorHAnsi"/>
          <w:sz w:val="24"/>
          <w:szCs w:val="24"/>
          <w:vertAlign w:val="superscript"/>
        </w:rPr>
        <w:t>st</w:t>
      </w:r>
      <w:r w:rsidRPr="00B21514">
        <w:rPr>
          <w:rFonts w:cstheme="minorHAnsi"/>
          <w:sz w:val="24"/>
          <w:szCs w:val="24"/>
        </w:rPr>
        <w:t xml:space="preserve"> Chronicles 11:15; 14:9-10; 20:4. In Genesis 14:5 says “In the 14</w:t>
      </w:r>
      <w:r w:rsidRPr="00B21514">
        <w:rPr>
          <w:rFonts w:cstheme="minorHAnsi"/>
          <w:sz w:val="24"/>
          <w:szCs w:val="24"/>
          <w:vertAlign w:val="superscript"/>
        </w:rPr>
        <w:t>th</w:t>
      </w:r>
      <w:r w:rsidRPr="00B21514">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w:t>
      </w:r>
      <w:r w:rsidRPr="00B21514">
        <w:rPr>
          <w:rFonts w:cstheme="minorHAnsi"/>
          <w:sz w:val="24"/>
          <w:szCs w:val="24"/>
        </w:rPr>
        <w:lastRenderedPageBreak/>
        <w:t xml:space="preserve">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t>
      </w:r>
      <w:r w:rsidRPr="00B21514">
        <w:rPr>
          <w:rFonts w:cstheme="minorHAnsi"/>
          <w:sz w:val="24"/>
          <w:szCs w:val="24"/>
        </w:rPr>
        <w:lastRenderedPageBreak/>
        <w:t>which is in the valley of the Repahaim on the north, descended to the Valley of Hinnom, to the side of the Jebusite city on the south, and descended to En Rogel.” In 2</w:t>
      </w:r>
      <w:r w:rsidRPr="00B21514">
        <w:rPr>
          <w:rFonts w:cstheme="minorHAnsi"/>
          <w:sz w:val="24"/>
          <w:szCs w:val="24"/>
          <w:vertAlign w:val="superscript"/>
        </w:rPr>
        <w:t>nd</w:t>
      </w:r>
      <w:r w:rsidRPr="00B21514">
        <w:rPr>
          <w:rFonts w:cstheme="minorHAnsi"/>
          <w:sz w:val="24"/>
          <w:szCs w:val="24"/>
        </w:rPr>
        <w:t xml:space="preserve"> Samuel 5:18 states “The Philistines also went and deployed themselves in the Valley of the Repahaim.” In 2</w:t>
      </w:r>
      <w:r w:rsidRPr="00B21514">
        <w:rPr>
          <w:rFonts w:cstheme="minorHAnsi"/>
          <w:sz w:val="24"/>
          <w:szCs w:val="24"/>
          <w:vertAlign w:val="superscript"/>
        </w:rPr>
        <w:t>nd</w:t>
      </w:r>
      <w:r w:rsidRPr="00B21514">
        <w:rPr>
          <w:rFonts w:cstheme="minorHAnsi"/>
          <w:sz w:val="24"/>
          <w:szCs w:val="24"/>
        </w:rPr>
        <w:t xml:space="preserve"> Samuel 5:22 says “Then the Philistine went up once again and deployed themselves in the Valley of Repahaim.” In 2</w:t>
      </w:r>
      <w:r w:rsidRPr="00B21514">
        <w:rPr>
          <w:rFonts w:cstheme="minorHAnsi"/>
          <w:sz w:val="24"/>
          <w:szCs w:val="24"/>
          <w:vertAlign w:val="superscript"/>
        </w:rPr>
        <w:t>nd</w:t>
      </w:r>
      <w:r w:rsidRPr="00B21514">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B21514">
        <w:rPr>
          <w:rFonts w:cstheme="minorHAnsi"/>
          <w:sz w:val="24"/>
          <w:szCs w:val="24"/>
          <w:vertAlign w:val="superscript"/>
        </w:rPr>
        <w:t>st</w:t>
      </w:r>
      <w:r w:rsidRPr="00B21514">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B21514">
        <w:rPr>
          <w:rFonts w:cstheme="minorHAnsi"/>
          <w:sz w:val="24"/>
          <w:szCs w:val="24"/>
          <w:vertAlign w:val="superscript"/>
        </w:rPr>
        <w:t>st</w:t>
      </w:r>
      <w:r w:rsidRPr="00B21514">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B21514">
        <w:rPr>
          <w:rFonts w:cstheme="minorHAnsi"/>
          <w:sz w:val="24"/>
          <w:szCs w:val="24"/>
          <w:vertAlign w:val="superscript"/>
        </w:rPr>
        <w:t>st</w:t>
      </w:r>
      <w:r w:rsidRPr="00B21514">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15</w:t>
      </w:r>
      <w:r w:rsidRPr="00B21514">
        <w:rPr>
          <w:rFonts w:cstheme="minorHAnsi"/>
          <w:sz w:val="24"/>
          <w:szCs w:val="24"/>
          <w:vertAlign w:val="superscript"/>
        </w:rPr>
        <w:t>th</w:t>
      </w:r>
      <w:r w:rsidRPr="00B21514">
        <w:rPr>
          <w:rFonts w:cstheme="minorHAnsi"/>
          <w:sz w:val="24"/>
          <w:szCs w:val="24"/>
        </w:rPr>
        <w:t xml:space="preserve"> order race is called the Refaim which means “</w:t>
      </w:r>
      <w:r w:rsidRPr="00B21514">
        <w:rPr>
          <w:rFonts w:cstheme="minorHAnsi"/>
          <w:b/>
          <w:sz w:val="24"/>
          <w:szCs w:val="24"/>
        </w:rPr>
        <w:t>The Dead Ones</w:t>
      </w:r>
      <w:r w:rsidRPr="00B21514">
        <w:rPr>
          <w:rFonts w:cstheme="minorHAnsi"/>
          <w:sz w:val="24"/>
          <w:szCs w:val="24"/>
        </w:rPr>
        <w:t>” or “</w:t>
      </w:r>
      <w:r w:rsidRPr="00B21514">
        <w:rPr>
          <w:rFonts w:cstheme="minorHAnsi"/>
          <w:b/>
          <w:sz w:val="24"/>
          <w:szCs w:val="24"/>
        </w:rPr>
        <w:t>The Deceased Ancestors</w:t>
      </w:r>
      <w:r w:rsidRPr="00B21514">
        <w:rPr>
          <w:rFonts w:cstheme="minorHAnsi"/>
          <w:sz w:val="24"/>
          <w:szCs w:val="24"/>
        </w:rPr>
        <w:t xml:space="preserve">.” The Refaim may be linked to the root word </w:t>
      </w:r>
      <w:r w:rsidRPr="00B21514">
        <w:rPr>
          <w:rFonts w:cstheme="minorHAnsi"/>
          <w:i/>
          <w:sz w:val="24"/>
          <w:szCs w:val="24"/>
        </w:rPr>
        <w:t>Ropheim</w:t>
      </w:r>
      <w:r w:rsidRPr="00B21514">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B21514">
        <w:rPr>
          <w:rFonts w:cstheme="minorHAnsi"/>
          <w:b/>
          <w:sz w:val="24"/>
          <w:szCs w:val="24"/>
        </w:rPr>
        <w:t>Paladin Clerics</w:t>
      </w:r>
      <w:r w:rsidRPr="00B21514">
        <w:rPr>
          <w:rFonts w:cstheme="minorHAnsi"/>
          <w:sz w:val="24"/>
          <w:szCs w:val="24"/>
        </w:rPr>
        <w:t>” which are the 2 classes of a Warrior &amp; Priest. The ones who harm or destroy the body are called “</w:t>
      </w:r>
      <w:r w:rsidRPr="00B21514">
        <w:rPr>
          <w:rFonts w:cstheme="minorHAnsi"/>
          <w:b/>
          <w:sz w:val="24"/>
          <w:szCs w:val="24"/>
        </w:rPr>
        <w:t>Samurai’s</w:t>
      </w:r>
      <w:r w:rsidRPr="00B21514">
        <w:rPr>
          <w:rFonts w:cstheme="minorHAnsi"/>
          <w:sz w:val="24"/>
          <w:szCs w:val="24"/>
        </w:rPr>
        <w:t xml:space="preserve">” which are the 2 classes of a Warrior &amp; Sorcerer. The Refaim is </w:t>
      </w:r>
      <w:r w:rsidRPr="00B21514">
        <w:rPr>
          <w:rFonts w:cstheme="minorHAnsi"/>
          <w:sz w:val="24"/>
          <w:szCs w:val="24"/>
        </w:rPr>
        <w:lastRenderedPageBreak/>
        <w:t>the Residents of the Underworld in Isaiah 14:9; 26:14, 19; Psalms 88:10-12; Proverbs 2:18-19; 9:18; 21:6; Job 26:5 &amp; 2</w:t>
      </w:r>
      <w:r w:rsidRPr="00B21514">
        <w:rPr>
          <w:rFonts w:cstheme="minorHAnsi"/>
          <w:sz w:val="24"/>
          <w:szCs w:val="24"/>
          <w:vertAlign w:val="superscript"/>
        </w:rPr>
        <w:t>nd</w:t>
      </w:r>
      <w:r w:rsidRPr="00B21514">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B21514">
        <w:rPr>
          <w:rFonts w:cstheme="minorHAnsi"/>
          <w:sz w:val="24"/>
          <w:szCs w:val="24"/>
          <w:vertAlign w:val="superscript"/>
        </w:rPr>
        <w:t>nd</w:t>
      </w:r>
      <w:r w:rsidRPr="00B21514">
        <w:rPr>
          <w:rFonts w:cstheme="minorHAnsi"/>
          <w:sz w:val="24"/>
          <w:szCs w:val="24"/>
        </w:rPr>
        <w:t xml:space="preserve"> Chronicles 16:12 states “And in the thirty-ninth year of His reign, Asa, became diseased in His feet, &amp; His malady was severe, yet in His disease He did not seek the LORD (STEPHEN), but </w:t>
      </w:r>
      <w:r w:rsidRPr="00B21514">
        <w:rPr>
          <w:rFonts w:cstheme="minorHAnsi"/>
          <w:sz w:val="24"/>
          <w:szCs w:val="24"/>
        </w:rPr>
        <w:lastRenderedPageBreak/>
        <w:t xml:space="preserve">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16</w:t>
      </w:r>
      <w:r w:rsidRPr="00B21514">
        <w:rPr>
          <w:rFonts w:cstheme="minorHAnsi"/>
          <w:sz w:val="24"/>
          <w:szCs w:val="24"/>
          <w:vertAlign w:val="superscript"/>
        </w:rPr>
        <w:t>th</w:t>
      </w:r>
      <w:r w:rsidRPr="00B21514">
        <w:rPr>
          <w:rFonts w:cstheme="minorHAnsi"/>
          <w:sz w:val="24"/>
          <w:szCs w:val="24"/>
        </w:rPr>
        <w:t xml:space="preserve"> order race is called Emim means “</w:t>
      </w:r>
      <w:r w:rsidRPr="00B21514">
        <w:rPr>
          <w:rFonts w:cstheme="minorHAnsi"/>
          <w:b/>
          <w:sz w:val="24"/>
          <w:szCs w:val="24"/>
        </w:rPr>
        <w:t>The Fearful Ones</w:t>
      </w:r>
      <w:r w:rsidRPr="00B21514">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B21514">
        <w:rPr>
          <w:rFonts w:cstheme="minorHAnsi"/>
          <w:sz w:val="24"/>
          <w:szCs w:val="24"/>
          <w:vertAlign w:val="superscript"/>
        </w:rPr>
        <w:t>th</w:t>
      </w:r>
      <w:r w:rsidRPr="00B21514">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w:t>
      </w:r>
      <w:r w:rsidRPr="00B21514">
        <w:rPr>
          <w:rFonts w:cstheme="minorHAnsi"/>
          <w:sz w:val="24"/>
          <w:szCs w:val="24"/>
        </w:rPr>
        <w:lastRenderedPageBreak/>
        <w:t xml:space="preserve">conquered…” In Joshua 13:12 declares “…all the Kingdom of Og in Bashan, who reigned in Ashtaroth and Edrei, who remained of the Remnant of the Emim, For Moses had defeated and cast out these.”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17</w:t>
      </w:r>
      <w:r w:rsidRPr="00B21514">
        <w:rPr>
          <w:rFonts w:cstheme="minorHAnsi"/>
          <w:sz w:val="24"/>
          <w:szCs w:val="24"/>
          <w:vertAlign w:val="superscript"/>
        </w:rPr>
        <w:t>th</w:t>
      </w:r>
      <w:r w:rsidRPr="00B21514">
        <w:rPr>
          <w:rFonts w:cstheme="minorHAnsi"/>
          <w:sz w:val="24"/>
          <w:szCs w:val="24"/>
        </w:rPr>
        <w:t xml:space="preserve"> order race is called Emma which means “</w:t>
      </w:r>
      <w:r w:rsidRPr="00B21514">
        <w:rPr>
          <w:rFonts w:cstheme="minorHAnsi"/>
          <w:b/>
          <w:sz w:val="24"/>
          <w:szCs w:val="24"/>
        </w:rPr>
        <w:t>The Terrifying Ones</w:t>
      </w:r>
      <w:r w:rsidRPr="00B21514">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18</w:t>
      </w:r>
      <w:r w:rsidRPr="00B21514">
        <w:rPr>
          <w:rFonts w:cstheme="minorHAnsi"/>
          <w:sz w:val="24"/>
          <w:szCs w:val="24"/>
          <w:vertAlign w:val="superscript"/>
        </w:rPr>
        <w:t>th</w:t>
      </w:r>
      <w:r w:rsidRPr="00B21514">
        <w:rPr>
          <w:rFonts w:cstheme="minorHAnsi"/>
          <w:sz w:val="24"/>
          <w:szCs w:val="24"/>
        </w:rPr>
        <w:t xml:space="preserve"> order race is called Ema which means “</w:t>
      </w:r>
      <w:r w:rsidRPr="00B21514">
        <w:rPr>
          <w:rFonts w:cstheme="minorHAnsi"/>
          <w:b/>
          <w:sz w:val="24"/>
          <w:szCs w:val="24"/>
        </w:rPr>
        <w:t>The Horrifying Ones</w:t>
      </w:r>
      <w:r w:rsidRPr="00B21514">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B21514">
        <w:rPr>
          <w:rFonts w:cstheme="minorHAnsi"/>
          <w:sz w:val="24"/>
          <w:szCs w:val="24"/>
          <w:vertAlign w:val="superscript"/>
        </w:rPr>
        <w:t>th</w:t>
      </w:r>
      <w:r w:rsidRPr="00B21514">
        <w:rPr>
          <w:rFonts w:cstheme="minorHAnsi"/>
          <w:sz w:val="24"/>
          <w:szCs w:val="24"/>
        </w:rPr>
        <w:t xml:space="preserve"> year came Chedorlaomer and the kings that were with Him, and smote the…Ema in Shaveh-kiriathaim…”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19</w:t>
      </w:r>
      <w:r w:rsidRPr="00B21514">
        <w:rPr>
          <w:rFonts w:cstheme="minorHAnsi"/>
          <w:sz w:val="24"/>
          <w:szCs w:val="24"/>
          <w:vertAlign w:val="superscript"/>
        </w:rPr>
        <w:t>th</w:t>
      </w:r>
      <w:r w:rsidRPr="00B21514">
        <w:rPr>
          <w:rFonts w:cstheme="minorHAnsi"/>
          <w:sz w:val="24"/>
          <w:szCs w:val="24"/>
        </w:rPr>
        <w:t xml:space="preserve"> Order race is called the Emites which means “</w:t>
      </w:r>
      <w:r w:rsidRPr="00B21514">
        <w:rPr>
          <w:rFonts w:cstheme="minorHAnsi"/>
          <w:b/>
          <w:sz w:val="24"/>
          <w:szCs w:val="24"/>
        </w:rPr>
        <w:t>The Dreaded Ones</w:t>
      </w:r>
      <w:r w:rsidRPr="00B21514">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B21514">
        <w:rPr>
          <w:rFonts w:cstheme="minorHAnsi"/>
          <w:sz w:val="24"/>
          <w:szCs w:val="24"/>
          <w:vertAlign w:val="superscript"/>
        </w:rPr>
        <w:t>th</w:t>
      </w:r>
      <w:r w:rsidRPr="00B21514">
        <w:rPr>
          <w:rFonts w:cstheme="minorHAnsi"/>
          <w:sz w:val="24"/>
          <w:szCs w:val="24"/>
        </w:rPr>
        <w:t xml:space="preserve"> year </w:t>
      </w:r>
      <w:r w:rsidRPr="00B21514">
        <w:rPr>
          <w:rFonts w:cstheme="minorHAnsi"/>
          <w:sz w:val="24"/>
          <w:szCs w:val="24"/>
        </w:rPr>
        <w:lastRenderedPageBreak/>
        <w:t xml:space="preserve">came Chedorlaomer and the Kings that were with Him, and smote the…Emites in Shaveh-kiriathaim…”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20</w:t>
      </w:r>
      <w:r w:rsidRPr="00B21514">
        <w:rPr>
          <w:rFonts w:cstheme="minorHAnsi"/>
          <w:sz w:val="24"/>
          <w:szCs w:val="24"/>
          <w:vertAlign w:val="superscript"/>
        </w:rPr>
        <w:t>th</w:t>
      </w:r>
      <w:r w:rsidRPr="00B21514">
        <w:rPr>
          <w:rFonts w:cstheme="minorHAnsi"/>
          <w:sz w:val="24"/>
          <w:szCs w:val="24"/>
        </w:rPr>
        <w:t xml:space="preserve"> order race is called Raphah which means “</w:t>
      </w:r>
      <w:r w:rsidRPr="00B21514">
        <w:rPr>
          <w:rFonts w:cstheme="minorHAnsi"/>
          <w:b/>
          <w:sz w:val="24"/>
          <w:szCs w:val="24"/>
        </w:rPr>
        <w:t>tall stature</w:t>
      </w:r>
      <w:r w:rsidRPr="00B21514">
        <w:rPr>
          <w:rFonts w:cstheme="minorHAnsi"/>
          <w:sz w:val="24"/>
          <w:szCs w:val="24"/>
        </w:rPr>
        <w:t>.” The Raphah is a Family Race of Giants given in 1</w:t>
      </w:r>
      <w:r w:rsidRPr="00B21514">
        <w:rPr>
          <w:rFonts w:cstheme="minorHAnsi"/>
          <w:sz w:val="24"/>
          <w:szCs w:val="24"/>
          <w:vertAlign w:val="superscript"/>
        </w:rPr>
        <w:t>st</w:t>
      </w:r>
      <w:r w:rsidRPr="00B21514">
        <w:rPr>
          <w:rFonts w:cstheme="minorHAnsi"/>
          <w:sz w:val="24"/>
          <w:szCs w:val="24"/>
        </w:rPr>
        <w:t xml:space="preserve"> Chronicles 20:4-8. In 1</w:t>
      </w:r>
      <w:r w:rsidRPr="00B21514">
        <w:rPr>
          <w:rFonts w:cstheme="minorHAnsi"/>
          <w:sz w:val="24"/>
          <w:szCs w:val="24"/>
          <w:vertAlign w:val="superscript"/>
        </w:rPr>
        <w:t>st</w:t>
      </w:r>
      <w:r w:rsidRPr="00B21514">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21</w:t>
      </w:r>
      <w:r w:rsidRPr="00B21514">
        <w:rPr>
          <w:rFonts w:cstheme="minorHAnsi"/>
          <w:sz w:val="24"/>
          <w:szCs w:val="24"/>
          <w:vertAlign w:val="superscript"/>
        </w:rPr>
        <w:t>st</w:t>
      </w:r>
      <w:r w:rsidRPr="00B21514">
        <w:rPr>
          <w:rFonts w:cstheme="minorHAnsi"/>
          <w:sz w:val="24"/>
          <w:szCs w:val="24"/>
        </w:rPr>
        <w:t xml:space="preserve"> Order race is called Rapha which means “</w:t>
      </w:r>
      <w:r w:rsidRPr="00B21514">
        <w:rPr>
          <w:rFonts w:cstheme="minorHAnsi"/>
          <w:b/>
          <w:sz w:val="24"/>
          <w:szCs w:val="24"/>
        </w:rPr>
        <w:t>Great Stature</w:t>
      </w:r>
      <w:r w:rsidRPr="00B21514">
        <w:rPr>
          <w:rFonts w:cstheme="minorHAnsi"/>
          <w:sz w:val="24"/>
          <w:szCs w:val="24"/>
        </w:rPr>
        <w:t>.” The Rapha is a Family Race of Giants given in 1</w:t>
      </w:r>
      <w:r w:rsidRPr="00B21514">
        <w:rPr>
          <w:rFonts w:cstheme="minorHAnsi"/>
          <w:sz w:val="24"/>
          <w:szCs w:val="24"/>
          <w:vertAlign w:val="superscript"/>
        </w:rPr>
        <w:t>st</w:t>
      </w:r>
      <w:r w:rsidRPr="00B21514">
        <w:rPr>
          <w:rFonts w:cstheme="minorHAnsi"/>
          <w:sz w:val="24"/>
          <w:szCs w:val="24"/>
        </w:rPr>
        <w:t xml:space="preserve"> Chronicles 20:4-8. This class is different from the Raphah. In 1</w:t>
      </w:r>
      <w:r w:rsidRPr="00B21514">
        <w:rPr>
          <w:rFonts w:cstheme="minorHAnsi"/>
          <w:sz w:val="24"/>
          <w:szCs w:val="24"/>
          <w:vertAlign w:val="superscript"/>
        </w:rPr>
        <w:t>st</w:t>
      </w:r>
      <w:r w:rsidRPr="00B21514">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w:t>
      </w:r>
      <w:r w:rsidRPr="00B21514">
        <w:rPr>
          <w:rFonts w:cstheme="minorHAnsi"/>
          <w:sz w:val="24"/>
          <w:szCs w:val="24"/>
        </w:rPr>
        <w:lastRenderedPageBreak/>
        <w:t xml:space="preserve">on each foot, He also was born to the Rapha. So when He defied Israel, Jonathan, the Son of Shimea, David’s Brother killed Him. These were born to the Rapha in Gath, and they fell by the Hand of (King) David and by the Hand of His Servants.”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22</w:t>
      </w:r>
      <w:r w:rsidRPr="00B21514">
        <w:rPr>
          <w:rFonts w:cstheme="minorHAnsi"/>
          <w:sz w:val="24"/>
          <w:szCs w:val="24"/>
          <w:vertAlign w:val="superscript"/>
        </w:rPr>
        <w:t>nd</w:t>
      </w:r>
      <w:r w:rsidRPr="00B21514">
        <w:rPr>
          <w:rFonts w:cstheme="minorHAnsi"/>
          <w:sz w:val="24"/>
          <w:szCs w:val="24"/>
        </w:rPr>
        <w:t xml:space="preserve"> order race is called Haraphah which means “</w:t>
      </w:r>
      <w:r w:rsidRPr="00B21514">
        <w:rPr>
          <w:rFonts w:cstheme="minorHAnsi"/>
          <w:b/>
          <w:sz w:val="24"/>
          <w:szCs w:val="24"/>
        </w:rPr>
        <w:t>Ones of those devoted to the Service of the God Rapha or the Votaries of Rapha</w:t>
      </w:r>
      <w:r w:rsidRPr="00B21514">
        <w:rPr>
          <w:rFonts w:cstheme="minorHAnsi"/>
          <w:sz w:val="24"/>
          <w:szCs w:val="24"/>
        </w:rPr>
        <w:t>.” Sippai also called Saph was One of the Sons of the Rapha, Ishbi-Benob was also a Son of the Giant in 2</w:t>
      </w:r>
      <w:r w:rsidRPr="00B21514">
        <w:rPr>
          <w:rFonts w:cstheme="minorHAnsi"/>
          <w:sz w:val="24"/>
          <w:szCs w:val="24"/>
          <w:vertAlign w:val="superscript"/>
        </w:rPr>
        <w:t>nd</w:t>
      </w:r>
      <w:r w:rsidRPr="00B21514">
        <w:rPr>
          <w:rFonts w:cstheme="minorHAnsi"/>
          <w:sz w:val="24"/>
          <w:szCs w:val="24"/>
        </w:rPr>
        <w:t xml:space="preserve"> Samuel 21:16 and an Unnamed Man with 24 fingers (six fingers on each hand &amp; six toes on each foot) are from the tribe family class called the Haraphah of the Rapha in 1</w:t>
      </w:r>
      <w:r w:rsidRPr="00B21514">
        <w:rPr>
          <w:rFonts w:cstheme="minorHAnsi"/>
          <w:sz w:val="24"/>
          <w:szCs w:val="24"/>
          <w:vertAlign w:val="superscript"/>
        </w:rPr>
        <w:t>st</w:t>
      </w:r>
      <w:r w:rsidRPr="00B21514">
        <w:rPr>
          <w:rFonts w:cstheme="minorHAnsi"/>
          <w:sz w:val="24"/>
          <w:szCs w:val="24"/>
        </w:rPr>
        <w:t xml:space="preserve"> Chronicles 20:4-8 &amp; 2</w:t>
      </w:r>
      <w:r w:rsidRPr="00B21514">
        <w:rPr>
          <w:rFonts w:cstheme="minorHAnsi"/>
          <w:sz w:val="24"/>
          <w:szCs w:val="24"/>
          <w:vertAlign w:val="superscript"/>
        </w:rPr>
        <w:t>nd</w:t>
      </w:r>
      <w:r w:rsidRPr="00B21514">
        <w:rPr>
          <w:rFonts w:cstheme="minorHAnsi"/>
          <w:sz w:val="24"/>
          <w:szCs w:val="24"/>
        </w:rPr>
        <w:t xml:space="preserve"> Samuel 21:18-22. One of David’s trusted Soldiers named Sibbechai the Hushathite killed Saph (Sippai) in 2</w:t>
      </w:r>
      <w:r w:rsidRPr="00B21514">
        <w:rPr>
          <w:rFonts w:cstheme="minorHAnsi"/>
          <w:sz w:val="24"/>
          <w:szCs w:val="24"/>
          <w:vertAlign w:val="superscript"/>
        </w:rPr>
        <w:t>nd</w:t>
      </w:r>
      <w:r w:rsidRPr="00B21514">
        <w:rPr>
          <w:rFonts w:cstheme="minorHAnsi"/>
          <w:sz w:val="24"/>
          <w:szCs w:val="24"/>
        </w:rPr>
        <w:t xml:space="preserve"> Samuel 21:18.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23</w:t>
      </w:r>
      <w:r w:rsidRPr="00B21514">
        <w:rPr>
          <w:rFonts w:cstheme="minorHAnsi"/>
          <w:sz w:val="24"/>
          <w:szCs w:val="24"/>
          <w:vertAlign w:val="superscript"/>
        </w:rPr>
        <w:t>rd</w:t>
      </w:r>
      <w:r w:rsidRPr="00B21514">
        <w:rPr>
          <w:rFonts w:cstheme="minorHAnsi"/>
          <w:sz w:val="24"/>
          <w:szCs w:val="24"/>
        </w:rPr>
        <w:t xml:space="preserve"> order race is called Gittites which means “</w:t>
      </w:r>
      <w:r w:rsidRPr="00B21514">
        <w:rPr>
          <w:rFonts w:cstheme="minorHAnsi"/>
          <w:b/>
          <w:sz w:val="24"/>
          <w:szCs w:val="24"/>
        </w:rPr>
        <w:t>The Lordships of the Philistines</w:t>
      </w:r>
      <w:r w:rsidRPr="00B21514">
        <w:rPr>
          <w:rFonts w:cstheme="minorHAnsi"/>
          <w:sz w:val="24"/>
          <w:szCs w:val="24"/>
        </w:rPr>
        <w:t>.” Goliath and His Brother Lahmi are from the same tribe family class called the Gittites of the Rapha in 1</w:t>
      </w:r>
      <w:r w:rsidRPr="00B21514">
        <w:rPr>
          <w:rFonts w:cstheme="minorHAnsi"/>
          <w:sz w:val="24"/>
          <w:szCs w:val="24"/>
          <w:vertAlign w:val="superscript"/>
        </w:rPr>
        <w:t>st</w:t>
      </w:r>
      <w:r w:rsidRPr="00B21514">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B21514">
        <w:rPr>
          <w:rFonts w:cstheme="minorHAnsi"/>
          <w:sz w:val="24"/>
          <w:szCs w:val="24"/>
          <w:vertAlign w:val="superscript"/>
        </w:rPr>
        <w:t>nd</w:t>
      </w:r>
      <w:r w:rsidRPr="00B21514">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B21514">
        <w:rPr>
          <w:rFonts w:cstheme="minorHAnsi"/>
          <w:sz w:val="24"/>
          <w:szCs w:val="24"/>
          <w:vertAlign w:val="superscript"/>
        </w:rPr>
        <w:t>st</w:t>
      </w:r>
      <w:r w:rsidRPr="00B21514">
        <w:rPr>
          <w:rFonts w:cstheme="minorHAnsi"/>
          <w:sz w:val="24"/>
          <w:szCs w:val="24"/>
        </w:rPr>
        <w:t xml:space="preserve"> Samuel 17:1-58. King David did this in the Name of the LORD (STEPHEN) of Hosts, God of the Armies of Israel in 1</w:t>
      </w:r>
      <w:r w:rsidRPr="00B21514">
        <w:rPr>
          <w:rFonts w:cstheme="minorHAnsi"/>
          <w:sz w:val="24"/>
          <w:szCs w:val="24"/>
          <w:vertAlign w:val="superscript"/>
        </w:rPr>
        <w:t>st</w:t>
      </w:r>
      <w:r w:rsidRPr="00B21514">
        <w:rPr>
          <w:rFonts w:cstheme="minorHAnsi"/>
          <w:sz w:val="24"/>
          <w:szCs w:val="24"/>
        </w:rPr>
        <w:t xml:space="preserve"> Samuel 17:45.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lastRenderedPageBreak/>
        <w:t>The 24</w:t>
      </w:r>
      <w:r w:rsidRPr="00B21514">
        <w:rPr>
          <w:rFonts w:cstheme="minorHAnsi"/>
          <w:sz w:val="24"/>
          <w:szCs w:val="24"/>
          <w:vertAlign w:val="superscript"/>
        </w:rPr>
        <w:t>th</w:t>
      </w:r>
      <w:r w:rsidRPr="00B21514">
        <w:rPr>
          <w:rFonts w:cstheme="minorHAnsi"/>
          <w:sz w:val="24"/>
          <w:szCs w:val="24"/>
        </w:rPr>
        <w:t xml:space="preserve"> order race is called Warrior which means “</w:t>
      </w:r>
      <w:r w:rsidRPr="00B21514">
        <w:rPr>
          <w:rFonts w:cstheme="minorHAnsi"/>
          <w:b/>
          <w:sz w:val="24"/>
          <w:szCs w:val="24"/>
        </w:rPr>
        <w:t>skilled in combat or warfare</w:t>
      </w:r>
      <w:r w:rsidRPr="00B21514">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w:t>
      </w:r>
      <w:r w:rsidRPr="00B21514">
        <w:rPr>
          <w:rFonts w:cstheme="minorHAnsi"/>
          <w:sz w:val="24"/>
          <w:szCs w:val="24"/>
        </w:rPr>
        <w:lastRenderedPageBreak/>
        <w:t xml:space="preserve">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25</w:t>
      </w:r>
      <w:r w:rsidRPr="00B21514">
        <w:rPr>
          <w:rFonts w:cstheme="minorHAnsi"/>
          <w:sz w:val="24"/>
          <w:szCs w:val="24"/>
          <w:vertAlign w:val="superscript"/>
        </w:rPr>
        <w:t>th</w:t>
      </w:r>
      <w:r w:rsidRPr="00B21514">
        <w:rPr>
          <w:rFonts w:cstheme="minorHAnsi"/>
          <w:sz w:val="24"/>
          <w:szCs w:val="24"/>
        </w:rPr>
        <w:t xml:space="preserve"> order race is called Peter which means “</w:t>
      </w:r>
      <w:r w:rsidRPr="00B21514">
        <w:rPr>
          <w:rFonts w:cstheme="minorHAnsi"/>
          <w:b/>
          <w:sz w:val="24"/>
          <w:szCs w:val="24"/>
        </w:rPr>
        <w:t>Rock or Stone</w:t>
      </w:r>
      <w:r w:rsidRPr="00B21514">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B21514">
        <w:rPr>
          <w:rFonts w:cstheme="minorHAnsi"/>
          <w:b/>
          <w:sz w:val="24"/>
          <w:szCs w:val="24"/>
        </w:rPr>
        <w:t>Victory, Royalty &amp; Conqueror</w:t>
      </w:r>
      <w:r w:rsidRPr="00B21514">
        <w:rPr>
          <w:rFonts w:cstheme="minorHAnsi"/>
          <w:sz w:val="24"/>
          <w:szCs w:val="24"/>
        </w:rPr>
        <w:t xml:space="preserve">” that concerns being over the Female Giants having Sexual Eros Love Relations with the Sons of Men.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lastRenderedPageBreak/>
        <w:t>The 26</w:t>
      </w:r>
      <w:r w:rsidRPr="00B21514">
        <w:rPr>
          <w:rFonts w:cstheme="minorHAnsi"/>
          <w:sz w:val="24"/>
          <w:szCs w:val="24"/>
          <w:vertAlign w:val="superscript"/>
        </w:rPr>
        <w:t>th</w:t>
      </w:r>
      <w:r w:rsidRPr="00B21514">
        <w:rPr>
          <w:rFonts w:cstheme="minorHAnsi"/>
          <w:sz w:val="24"/>
          <w:szCs w:val="24"/>
        </w:rPr>
        <w:t xml:space="preserve"> order is called John which means “</w:t>
      </w:r>
      <w:r w:rsidRPr="00B21514">
        <w:rPr>
          <w:rFonts w:cstheme="minorHAnsi"/>
          <w:b/>
          <w:sz w:val="24"/>
          <w:szCs w:val="24"/>
        </w:rPr>
        <w:t>Yahweh is Gracious</w:t>
      </w:r>
      <w:r w:rsidRPr="00B21514">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B21514">
        <w:rPr>
          <w:rFonts w:cstheme="minorHAnsi"/>
          <w:b/>
          <w:sz w:val="24"/>
          <w:szCs w:val="24"/>
        </w:rPr>
        <w:t>God is my Oath</w:t>
      </w:r>
      <w:r w:rsidRPr="00B21514">
        <w:rPr>
          <w:rFonts w:cstheme="minorHAnsi"/>
          <w:sz w:val="24"/>
          <w:szCs w:val="24"/>
        </w:rPr>
        <w:t>” is greater than the Male Giants.</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27</w:t>
      </w:r>
      <w:r w:rsidRPr="00B21514">
        <w:rPr>
          <w:rFonts w:cstheme="minorHAnsi"/>
          <w:sz w:val="24"/>
          <w:szCs w:val="24"/>
          <w:vertAlign w:val="superscript"/>
        </w:rPr>
        <w:t>th</w:t>
      </w:r>
      <w:r w:rsidRPr="00B21514">
        <w:rPr>
          <w:rFonts w:cstheme="minorHAnsi"/>
          <w:sz w:val="24"/>
          <w:szCs w:val="24"/>
        </w:rPr>
        <w:t xml:space="preserve"> order is called Jesus which means “</w:t>
      </w:r>
      <w:r w:rsidRPr="00B21514">
        <w:rPr>
          <w:rFonts w:cstheme="minorHAnsi"/>
          <w:b/>
          <w:sz w:val="24"/>
          <w:szCs w:val="24"/>
        </w:rPr>
        <w:t>Salvation or Savior</w:t>
      </w:r>
      <w:r w:rsidRPr="00B21514">
        <w:rPr>
          <w:rFonts w:cstheme="minorHAnsi"/>
          <w:sz w:val="24"/>
          <w:szCs w:val="24"/>
        </w:rPr>
        <w:t>.” In Luke 1:52 says “He has put down the Mighty (Giants) from their thrones, and exalted the lowly.” This means the greatness of the Giants were put down in Genesis 6:1-7. Also Mary meaning “</w:t>
      </w:r>
      <w:r w:rsidRPr="00B21514">
        <w:rPr>
          <w:rFonts w:cstheme="minorHAnsi"/>
          <w:b/>
          <w:sz w:val="24"/>
          <w:szCs w:val="24"/>
        </w:rPr>
        <w:t>Loved by Yahweh</w:t>
      </w:r>
      <w:r w:rsidRPr="00B21514">
        <w:rPr>
          <w:rFonts w:cstheme="minorHAnsi"/>
          <w:sz w:val="24"/>
          <w:szCs w:val="24"/>
        </w:rPr>
        <w:t>” puts down the Female Giants.</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28</w:t>
      </w:r>
      <w:r w:rsidRPr="00B21514">
        <w:rPr>
          <w:rFonts w:cstheme="minorHAnsi"/>
          <w:sz w:val="24"/>
          <w:szCs w:val="24"/>
          <w:vertAlign w:val="superscript"/>
        </w:rPr>
        <w:t>th</w:t>
      </w:r>
      <w:r w:rsidRPr="00B21514">
        <w:rPr>
          <w:rFonts w:cstheme="minorHAnsi"/>
          <w:sz w:val="24"/>
          <w:szCs w:val="24"/>
        </w:rPr>
        <w:t xml:space="preserve">  order  is  called  James  the  Just  which  means “</w:t>
      </w:r>
      <w:r w:rsidRPr="00B21514">
        <w:rPr>
          <w:rFonts w:cstheme="minorHAnsi"/>
          <w:b/>
          <w:sz w:val="24"/>
          <w:szCs w:val="24"/>
        </w:rPr>
        <w:t>Supplanter</w:t>
      </w:r>
      <w:r w:rsidRPr="00B21514">
        <w:rPr>
          <w:rFonts w:cstheme="minorHAnsi"/>
          <w:sz w:val="24"/>
          <w:szCs w:val="24"/>
        </w:rPr>
        <w:t>” &amp; called later the “</w:t>
      </w:r>
      <w:r w:rsidRPr="00B21514">
        <w:rPr>
          <w:rFonts w:cstheme="minorHAnsi"/>
          <w:b/>
          <w:sz w:val="24"/>
          <w:szCs w:val="24"/>
        </w:rPr>
        <w:t>Son of Thunder (Boanerges)</w:t>
      </w:r>
      <w:r w:rsidRPr="00B21514">
        <w:rPr>
          <w:rFonts w:cstheme="minorHAnsi"/>
          <w:sz w:val="24"/>
          <w:szCs w:val="24"/>
        </w:rPr>
        <w:t xml:space="preserve">”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w:t>
      </w:r>
      <w:r w:rsidRPr="00B21514">
        <w:rPr>
          <w:rFonts w:cstheme="minorHAnsi"/>
          <w:sz w:val="24"/>
          <w:szCs w:val="24"/>
        </w:rPr>
        <w:lastRenderedPageBreak/>
        <w:t>Daughter of Men in Genesis 6:1-5. Also Mary meaning “</w:t>
      </w:r>
      <w:r w:rsidRPr="00B21514">
        <w:rPr>
          <w:rFonts w:cstheme="minorHAnsi"/>
          <w:b/>
          <w:sz w:val="24"/>
          <w:szCs w:val="24"/>
        </w:rPr>
        <w:t>Love by Yahweh</w:t>
      </w:r>
      <w:r w:rsidRPr="00B21514">
        <w:rPr>
          <w:rFonts w:cstheme="minorHAnsi"/>
          <w:sz w:val="24"/>
          <w:szCs w:val="24"/>
        </w:rPr>
        <w:t xml:space="preserve">” says that the Female Giants are under the Female Law.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29</w:t>
      </w:r>
      <w:r w:rsidRPr="00B21514">
        <w:rPr>
          <w:rFonts w:cstheme="minorHAnsi"/>
          <w:sz w:val="24"/>
          <w:szCs w:val="24"/>
          <w:vertAlign w:val="superscript"/>
        </w:rPr>
        <w:t>th</w:t>
      </w:r>
      <w:r w:rsidRPr="00B21514">
        <w:rPr>
          <w:rFonts w:cstheme="minorHAnsi"/>
          <w:sz w:val="24"/>
          <w:szCs w:val="24"/>
        </w:rPr>
        <w:t xml:space="preserve"> order is called Stephen which means “</w:t>
      </w:r>
      <w:r w:rsidRPr="00B21514">
        <w:rPr>
          <w:rFonts w:cstheme="minorHAnsi"/>
          <w:b/>
          <w:sz w:val="24"/>
          <w:szCs w:val="24"/>
        </w:rPr>
        <w:t>Highest Lord (Yahweh)</w:t>
      </w:r>
      <w:r w:rsidRPr="00B21514">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B21514">
        <w:rPr>
          <w:rFonts w:cstheme="minorHAnsi"/>
          <w:sz w:val="24"/>
          <w:szCs w:val="24"/>
          <w:vertAlign w:val="superscript"/>
        </w:rPr>
        <w:t>st</w:t>
      </w:r>
      <w:r w:rsidRPr="00B21514">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B21514">
        <w:rPr>
          <w:rFonts w:cstheme="minorHAnsi"/>
          <w:sz w:val="24"/>
          <w:szCs w:val="24"/>
          <w:vertAlign w:val="superscript"/>
        </w:rPr>
        <w:t>st</w:t>
      </w:r>
      <w:r w:rsidRPr="00B21514">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w:t>
      </w:r>
      <w:r w:rsidRPr="00B21514">
        <w:rPr>
          <w:rFonts w:cstheme="minorHAnsi"/>
          <w:sz w:val="24"/>
          <w:szCs w:val="24"/>
        </w:rPr>
        <w:lastRenderedPageBreak/>
        <w:t>Daniel 2:37; 3:8, 26; 4:17, 25, 32; 5:18, 21; 6:26; 7:14, 18, 22, 27 &amp; 1</w:t>
      </w:r>
      <w:r w:rsidRPr="00B21514">
        <w:rPr>
          <w:rFonts w:cstheme="minorHAnsi"/>
          <w:sz w:val="24"/>
          <w:szCs w:val="24"/>
          <w:vertAlign w:val="superscript"/>
        </w:rPr>
        <w:t>st</w:t>
      </w:r>
      <w:r w:rsidRPr="00B21514">
        <w:rPr>
          <w:rFonts w:cstheme="minorHAnsi"/>
          <w:sz w:val="24"/>
          <w:szCs w:val="24"/>
        </w:rPr>
        <w:t xml:space="preserve"> John 5:9. Also Barbara meaning “</w:t>
      </w:r>
      <w:r w:rsidRPr="00B21514">
        <w:rPr>
          <w:rFonts w:cstheme="minorHAnsi"/>
          <w:b/>
          <w:sz w:val="24"/>
          <w:szCs w:val="24"/>
        </w:rPr>
        <w:t>The Creation Lordship of Bara</w:t>
      </w:r>
      <w:r w:rsidRPr="00B21514">
        <w:rPr>
          <w:rFonts w:cstheme="minorHAnsi"/>
          <w:sz w:val="24"/>
          <w:szCs w:val="24"/>
        </w:rPr>
        <w:t xml:space="preserve">” rules over the Female Giants.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30</w:t>
      </w:r>
      <w:r w:rsidRPr="00B21514">
        <w:rPr>
          <w:rFonts w:cstheme="minorHAnsi"/>
          <w:sz w:val="24"/>
          <w:szCs w:val="24"/>
          <w:vertAlign w:val="superscript"/>
        </w:rPr>
        <w:t>th</w:t>
      </w:r>
      <w:r w:rsidRPr="00B21514">
        <w:rPr>
          <w:rFonts w:cstheme="minorHAnsi"/>
          <w:sz w:val="24"/>
          <w:szCs w:val="24"/>
        </w:rPr>
        <w:t xml:space="preserve"> order race is called Melchizedek which means “</w:t>
      </w:r>
      <w:r w:rsidRPr="00B21514">
        <w:rPr>
          <w:rFonts w:cstheme="minorHAnsi"/>
          <w:b/>
          <w:sz w:val="24"/>
          <w:szCs w:val="24"/>
        </w:rPr>
        <w:t>The Servant (Father Stephen) of the Most Highest Lord Yahweh (Jehovah)</w:t>
      </w:r>
      <w:r w:rsidRPr="00B21514">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B21514">
        <w:rPr>
          <w:rFonts w:cstheme="minorHAnsi"/>
          <w:sz w:val="24"/>
          <w:szCs w:val="24"/>
          <w:vertAlign w:val="superscript"/>
        </w:rPr>
        <w:t>st</w:t>
      </w:r>
      <w:r w:rsidRPr="00B21514">
        <w:rPr>
          <w:rFonts w:cstheme="minorHAnsi"/>
          <w:sz w:val="24"/>
          <w:szCs w:val="24"/>
        </w:rPr>
        <w:t xml:space="preserve"> &amp; 2</w:t>
      </w:r>
      <w:r w:rsidRPr="00B21514">
        <w:rPr>
          <w:rFonts w:cstheme="minorHAnsi"/>
          <w:sz w:val="24"/>
          <w:szCs w:val="24"/>
          <w:vertAlign w:val="superscript"/>
        </w:rPr>
        <w:t>nd</w:t>
      </w:r>
      <w:r w:rsidRPr="00B21514">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F07247" w:rsidRPr="00B21514" w:rsidRDefault="00F07247" w:rsidP="00F07247">
      <w:pPr>
        <w:spacing w:line="480" w:lineRule="auto"/>
        <w:jc w:val="center"/>
        <w:rPr>
          <w:rFonts w:ascii="Abyssinica SIL" w:hAnsi="Abyssinica SIL" w:cstheme="minorHAnsi"/>
          <w:sz w:val="24"/>
          <w:szCs w:val="24"/>
        </w:rPr>
      </w:pPr>
      <w:r w:rsidRPr="00B21514">
        <w:rPr>
          <w:rFonts w:ascii="Abyssinica SIL" w:hAnsi="Abyssinica SIL" w:cstheme="minorHAnsi"/>
          <w:sz w:val="24"/>
          <w:szCs w:val="24"/>
        </w:rPr>
        <w:lastRenderedPageBreak/>
        <w:t>Chapter 2: Who are the Dragons? The Military Lordships</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 xml:space="preserve">Dragons derive from a Greek word </w:t>
      </w:r>
      <w:r w:rsidRPr="00B21514">
        <w:rPr>
          <w:rFonts w:cstheme="minorHAnsi"/>
          <w:b/>
          <w:i/>
          <w:sz w:val="24"/>
          <w:szCs w:val="24"/>
        </w:rPr>
        <w:t>Drakon</w:t>
      </w:r>
      <w:r w:rsidRPr="00B21514">
        <w:rPr>
          <w:rFonts w:cstheme="minorHAnsi"/>
          <w:sz w:val="24"/>
          <w:szCs w:val="24"/>
        </w:rPr>
        <w:t xml:space="preserve"> meaning “</w:t>
      </w:r>
      <w:r w:rsidRPr="00B21514">
        <w:rPr>
          <w:rFonts w:cstheme="minorHAnsi"/>
          <w:b/>
          <w:sz w:val="24"/>
          <w:szCs w:val="24"/>
        </w:rPr>
        <w:t>dragon or serpent of huge size, water snake</w:t>
      </w:r>
      <w:r w:rsidRPr="00B21514">
        <w:rPr>
          <w:rFonts w:cstheme="minorHAnsi"/>
          <w:sz w:val="24"/>
          <w:szCs w:val="24"/>
        </w:rPr>
        <w:t xml:space="preserve">” which comes from a verb </w:t>
      </w:r>
      <w:r w:rsidRPr="00B21514">
        <w:rPr>
          <w:rFonts w:cstheme="minorHAnsi"/>
          <w:b/>
          <w:i/>
          <w:sz w:val="24"/>
          <w:szCs w:val="24"/>
        </w:rPr>
        <w:t>Drakein</w:t>
      </w:r>
      <w:r w:rsidRPr="00B21514">
        <w:rPr>
          <w:rFonts w:cstheme="minorHAnsi"/>
          <w:sz w:val="24"/>
          <w:szCs w:val="24"/>
        </w:rPr>
        <w:t xml:space="preserve"> meaning “</w:t>
      </w:r>
      <w:r w:rsidRPr="00B21514">
        <w:rPr>
          <w:rFonts w:cstheme="minorHAnsi"/>
          <w:b/>
          <w:sz w:val="24"/>
          <w:szCs w:val="24"/>
        </w:rPr>
        <w:t>to see clearly</w:t>
      </w:r>
      <w:r w:rsidRPr="00B21514">
        <w:rPr>
          <w:rFonts w:cstheme="minorHAnsi"/>
          <w:sz w:val="24"/>
          <w:szCs w:val="24"/>
        </w:rPr>
        <w:t xml:space="preserve">.” Also the word Dragon comes from the Greek word and Latin word called </w:t>
      </w:r>
      <w:r w:rsidRPr="00B21514">
        <w:rPr>
          <w:rFonts w:cstheme="minorHAnsi"/>
          <w:b/>
          <w:i/>
          <w:sz w:val="24"/>
          <w:szCs w:val="24"/>
        </w:rPr>
        <w:t>Draco</w:t>
      </w:r>
      <w:r w:rsidRPr="00B21514">
        <w:rPr>
          <w:rFonts w:cstheme="minorHAnsi"/>
          <w:sz w:val="24"/>
          <w:szCs w:val="24"/>
        </w:rPr>
        <w:t xml:space="preserve"> meaning “</w:t>
      </w:r>
      <w:r w:rsidRPr="00B21514">
        <w:rPr>
          <w:rFonts w:cstheme="minorHAnsi"/>
          <w:b/>
          <w:sz w:val="24"/>
          <w:szCs w:val="24"/>
        </w:rPr>
        <w:t>any great serpent in huge size</w:t>
      </w:r>
      <w:r w:rsidRPr="00B21514">
        <w:rPr>
          <w:rFonts w:cstheme="minorHAnsi"/>
          <w:sz w:val="24"/>
          <w:szCs w:val="24"/>
        </w:rPr>
        <w:t>.” It is also defined as a mythical animal or an extinct animal that lived on the Earth for trillions of years ago concerning the Old part of the 2</w:t>
      </w:r>
      <w:r w:rsidRPr="00B21514">
        <w:rPr>
          <w:rFonts w:cstheme="minorHAnsi"/>
          <w:sz w:val="24"/>
          <w:szCs w:val="24"/>
          <w:vertAlign w:val="superscript"/>
        </w:rPr>
        <w:t>nd</w:t>
      </w:r>
      <w:r w:rsidRPr="00B21514">
        <w:rPr>
          <w:rFonts w:cstheme="minorHAnsi"/>
          <w:sz w:val="24"/>
          <w:szCs w:val="24"/>
        </w:rPr>
        <w:t xml:space="preserve"> Universe from Genesis 1:1-8:1 in the Gap Theory of Genesis 1:1 to Genesis 1:2. Also the Young part of the 2</w:t>
      </w:r>
      <w:r w:rsidRPr="00B21514">
        <w:rPr>
          <w:rFonts w:cstheme="minorHAnsi"/>
          <w:sz w:val="24"/>
          <w:szCs w:val="24"/>
          <w:vertAlign w:val="superscript"/>
        </w:rPr>
        <w:t>nd</w:t>
      </w:r>
      <w:r w:rsidRPr="00B21514">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B21514">
        <w:rPr>
          <w:rFonts w:cstheme="minorHAnsi"/>
          <w:sz w:val="24"/>
          <w:szCs w:val="24"/>
          <w:vertAlign w:val="superscript"/>
        </w:rPr>
        <w:t>st</w:t>
      </w:r>
      <w:r w:rsidRPr="00B21514">
        <w:rPr>
          <w:rFonts w:cstheme="minorHAnsi"/>
          <w:sz w:val="24"/>
          <w:szCs w:val="24"/>
        </w:rPr>
        <w:t xml:space="preserve"> creation process is called “</w:t>
      </w:r>
      <w:r w:rsidRPr="00B21514">
        <w:rPr>
          <w:rFonts w:cstheme="minorHAnsi"/>
          <w:b/>
          <w:sz w:val="24"/>
          <w:szCs w:val="24"/>
        </w:rPr>
        <w:t>Bara</w:t>
      </w:r>
      <w:r w:rsidRPr="00B21514">
        <w:rPr>
          <w:rFonts w:cstheme="minorHAnsi"/>
          <w:sz w:val="24"/>
          <w:szCs w:val="24"/>
        </w:rPr>
        <w:t>” in Genesis 1:1. “</w:t>
      </w:r>
      <w:r w:rsidRPr="00B21514">
        <w:rPr>
          <w:rFonts w:cstheme="minorHAnsi"/>
          <w:b/>
          <w:sz w:val="24"/>
          <w:szCs w:val="24"/>
        </w:rPr>
        <w:t>Bara</w:t>
      </w:r>
      <w:r w:rsidRPr="00B21514">
        <w:rPr>
          <w:rFonts w:cstheme="minorHAnsi"/>
          <w:sz w:val="24"/>
          <w:szCs w:val="24"/>
        </w:rPr>
        <w:t>” means “</w:t>
      </w:r>
      <w:r w:rsidRPr="00B21514">
        <w:rPr>
          <w:rFonts w:cstheme="minorHAnsi"/>
          <w:b/>
          <w:sz w:val="24"/>
          <w:szCs w:val="24"/>
        </w:rPr>
        <w:t>to create</w:t>
      </w:r>
      <w:r w:rsidRPr="00B21514">
        <w:rPr>
          <w:rFonts w:cstheme="minorHAnsi"/>
          <w:sz w:val="24"/>
          <w:szCs w:val="24"/>
        </w:rPr>
        <w:t xml:space="preserve">.” It concerns the Chubby Ones or the Cherubim’s as the </w:t>
      </w:r>
      <w:r w:rsidRPr="00B21514">
        <w:rPr>
          <w:rFonts w:cstheme="minorHAnsi"/>
          <w:b/>
          <w:i/>
          <w:sz w:val="24"/>
          <w:szCs w:val="24"/>
        </w:rPr>
        <w:t xml:space="preserve">Command of the Angelical Hierarchy </w:t>
      </w:r>
      <w:r w:rsidRPr="00B21514">
        <w:rPr>
          <w:rFonts w:cstheme="minorHAnsi"/>
          <w:sz w:val="24"/>
          <w:szCs w:val="24"/>
        </w:rPr>
        <w:t xml:space="preserve">as the Bright and Morning Star called the Most Highest Sons of God in Acts 7:53. It also concerns the </w:t>
      </w:r>
      <w:r w:rsidRPr="00B21514">
        <w:rPr>
          <w:rFonts w:cstheme="minorHAnsi"/>
          <w:b/>
          <w:i/>
          <w:sz w:val="24"/>
          <w:szCs w:val="24"/>
        </w:rPr>
        <w:t>Ministry of the Heavenly Guardians (Protectors)</w:t>
      </w:r>
      <w:r w:rsidRPr="00B21514">
        <w:rPr>
          <w:rFonts w:cstheme="minorHAnsi"/>
          <w:sz w:val="24"/>
          <w:szCs w:val="24"/>
        </w:rPr>
        <w:t xml:space="preserve"> as the Highest Sons of God called Living Creatures, Chayot’s, Seraphim’s, Burnings Ones, Thrones (Elders), Wheels, Ophanim’s, Ophde’s, Ofanim’s &amp; Galgallin’s. The 2</w:t>
      </w:r>
      <w:r w:rsidRPr="00B21514">
        <w:rPr>
          <w:rFonts w:cstheme="minorHAnsi"/>
          <w:sz w:val="24"/>
          <w:szCs w:val="24"/>
          <w:vertAlign w:val="superscript"/>
        </w:rPr>
        <w:t>nd</w:t>
      </w:r>
      <w:r w:rsidRPr="00B21514">
        <w:rPr>
          <w:rFonts w:cstheme="minorHAnsi"/>
          <w:sz w:val="24"/>
          <w:szCs w:val="24"/>
        </w:rPr>
        <w:t xml:space="preserve"> creation process is called “</w:t>
      </w:r>
      <w:r w:rsidRPr="00B21514">
        <w:rPr>
          <w:rFonts w:cstheme="minorHAnsi"/>
          <w:b/>
          <w:sz w:val="24"/>
          <w:szCs w:val="24"/>
        </w:rPr>
        <w:t>Asah</w:t>
      </w:r>
      <w:r w:rsidRPr="00B21514">
        <w:rPr>
          <w:rFonts w:cstheme="minorHAnsi"/>
          <w:sz w:val="24"/>
          <w:szCs w:val="24"/>
        </w:rPr>
        <w:t>” in Genesis 1:7. “</w:t>
      </w:r>
      <w:r w:rsidRPr="00B21514">
        <w:rPr>
          <w:rFonts w:cstheme="minorHAnsi"/>
          <w:b/>
          <w:sz w:val="24"/>
          <w:szCs w:val="24"/>
        </w:rPr>
        <w:t>Asah</w:t>
      </w:r>
      <w:r w:rsidRPr="00B21514">
        <w:rPr>
          <w:rFonts w:cstheme="minorHAnsi"/>
          <w:sz w:val="24"/>
          <w:szCs w:val="24"/>
        </w:rPr>
        <w:t>” means “</w:t>
      </w:r>
      <w:r w:rsidRPr="00B21514">
        <w:rPr>
          <w:rFonts w:cstheme="minorHAnsi"/>
          <w:b/>
          <w:sz w:val="24"/>
          <w:szCs w:val="24"/>
        </w:rPr>
        <w:t>to make</w:t>
      </w:r>
      <w:r w:rsidRPr="00B21514">
        <w:rPr>
          <w:rFonts w:cstheme="minorHAnsi"/>
          <w:sz w:val="24"/>
          <w:szCs w:val="24"/>
        </w:rPr>
        <w:t xml:space="preserve">.” It concerns the </w:t>
      </w:r>
      <w:r w:rsidRPr="00B21514">
        <w:rPr>
          <w:rFonts w:cstheme="minorHAnsi"/>
          <w:b/>
          <w:i/>
          <w:sz w:val="24"/>
          <w:szCs w:val="24"/>
        </w:rPr>
        <w:t>Ministry of Heavenly Governors (Presidents)</w:t>
      </w:r>
      <w:r w:rsidRPr="00B21514">
        <w:rPr>
          <w:rFonts w:cstheme="minorHAnsi"/>
          <w:sz w:val="24"/>
          <w:szCs w:val="24"/>
        </w:rPr>
        <w:t xml:space="preserve"> as the Higher Sons of God are called Powers (Potentates), Authorities, Virtues, Strongholds, Dominion (Dominations), Hashmallims &amp; Lordships. The 3</w:t>
      </w:r>
      <w:r w:rsidRPr="00B21514">
        <w:rPr>
          <w:rFonts w:cstheme="minorHAnsi"/>
          <w:sz w:val="24"/>
          <w:szCs w:val="24"/>
          <w:vertAlign w:val="superscript"/>
        </w:rPr>
        <w:t>rd</w:t>
      </w:r>
      <w:r w:rsidRPr="00B21514">
        <w:rPr>
          <w:rFonts w:cstheme="minorHAnsi"/>
          <w:sz w:val="24"/>
          <w:szCs w:val="24"/>
        </w:rPr>
        <w:t xml:space="preserve"> creation process is called “</w:t>
      </w:r>
      <w:r w:rsidRPr="00B21514">
        <w:rPr>
          <w:rFonts w:cstheme="minorHAnsi"/>
          <w:b/>
          <w:sz w:val="24"/>
          <w:szCs w:val="24"/>
        </w:rPr>
        <w:t>Nathan</w:t>
      </w:r>
      <w:r w:rsidRPr="00B21514">
        <w:rPr>
          <w:rFonts w:cstheme="minorHAnsi"/>
          <w:sz w:val="24"/>
          <w:szCs w:val="24"/>
        </w:rPr>
        <w:t>” in Genesis 1:17. “</w:t>
      </w:r>
      <w:r w:rsidRPr="00B21514">
        <w:rPr>
          <w:rFonts w:cstheme="minorHAnsi"/>
          <w:b/>
          <w:sz w:val="24"/>
          <w:szCs w:val="24"/>
        </w:rPr>
        <w:t>Nathan</w:t>
      </w:r>
      <w:r w:rsidRPr="00B21514">
        <w:rPr>
          <w:rFonts w:cstheme="minorHAnsi"/>
          <w:sz w:val="24"/>
          <w:szCs w:val="24"/>
        </w:rPr>
        <w:t xml:space="preserve">” means “to set.” It truly concerns the </w:t>
      </w:r>
      <w:r w:rsidRPr="00B21514">
        <w:rPr>
          <w:rFonts w:cstheme="minorHAnsi"/>
          <w:b/>
          <w:i/>
          <w:sz w:val="24"/>
          <w:szCs w:val="24"/>
        </w:rPr>
        <w:t xml:space="preserve">Ministry of Heavenly Soldiers </w:t>
      </w:r>
      <w:r w:rsidRPr="00B21514">
        <w:rPr>
          <w:rFonts w:cstheme="minorHAnsi"/>
          <w:b/>
          <w:i/>
          <w:sz w:val="24"/>
          <w:szCs w:val="24"/>
        </w:rPr>
        <w:lastRenderedPageBreak/>
        <w:t>(Dignitaries)</w:t>
      </w:r>
      <w:r w:rsidRPr="00B21514">
        <w:rPr>
          <w:rFonts w:cstheme="minorHAnsi"/>
          <w:sz w:val="24"/>
          <w:szCs w:val="24"/>
        </w:rPr>
        <w:t xml:space="preserve"> as the High Sons of God called the Chalkydri, Angels, Archangels, Principalities &amp; Rulers (Princedoms).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What is the difference of the Giants and the Dragons? 1</w:t>
      </w:r>
      <w:r w:rsidRPr="00B21514">
        <w:rPr>
          <w:rFonts w:cstheme="minorHAnsi"/>
          <w:sz w:val="24"/>
          <w:szCs w:val="24"/>
          <w:vertAlign w:val="superscript"/>
        </w:rPr>
        <w:t>st</w:t>
      </w:r>
      <w:r w:rsidRPr="00B21514">
        <w:rPr>
          <w:rFonts w:cstheme="minorHAnsi"/>
          <w:sz w:val="24"/>
          <w:szCs w:val="24"/>
        </w:rPr>
        <w:t>, Giants are lower than Dragons because they are greater in might and power in 2</w:t>
      </w:r>
      <w:r w:rsidRPr="00B21514">
        <w:rPr>
          <w:rFonts w:cstheme="minorHAnsi"/>
          <w:sz w:val="24"/>
          <w:szCs w:val="24"/>
          <w:vertAlign w:val="superscript"/>
        </w:rPr>
        <w:t>nd</w:t>
      </w:r>
      <w:r w:rsidRPr="00B21514">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 xml:space="preserve">The World of the Giants: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B21514">
        <w:rPr>
          <w:rFonts w:cstheme="minorHAnsi"/>
          <w:sz w:val="24"/>
          <w:szCs w:val="24"/>
          <w:vertAlign w:val="superscript"/>
        </w:rPr>
        <w:t>nd</w:t>
      </w:r>
      <w:r w:rsidRPr="00B21514">
        <w:rPr>
          <w:rFonts w:cstheme="minorHAnsi"/>
          <w:sz w:val="24"/>
          <w:szCs w:val="24"/>
        </w:rPr>
        <w:t xml:space="preserve"> Kings 6:17; Luke 2:11-12 &amp; 1</w:t>
      </w:r>
      <w:r w:rsidRPr="00B21514">
        <w:rPr>
          <w:rFonts w:cstheme="minorHAnsi"/>
          <w:sz w:val="24"/>
          <w:szCs w:val="24"/>
          <w:vertAlign w:val="superscript"/>
        </w:rPr>
        <w:t>st</w:t>
      </w:r>
      <w:r w:rsidRPr="00B21514">
        <w:rPr>
          <w:rFonts w:cstheme="minorHAnsi"/>
          <w:sz w:val="24"/>
          <w:szCs w:val="24"/>
        </w:rPr>
        <w:t xml:space="preserve"> Peter 1:11-12. Giants have Spirits but are not Spirits in Philippians 1:23; 1</w:t>
      </w:r>
      <w:r w:rsidRPr="00B21514">
        <w:rPr>
          <w:rFonts w:cstheme="minorHAnsi"/>
          <w:sz w:val="24"/>
          <w:szCs w:val="24"/>
          <w:vertAlign w:val="superscript"/>
        </w:rPr>
        <w:t>st</w:t>
      </w:r>
      <w:r w:rsidRPr="00B21514">
        <w:rPr>
          <w:rFonts w:cstheme="minorHAnsi"/>
          <w:sz w:val="24"/>
          <w:szCs w:val="24"/>
        </w:rPr>
        <w:t xml:space="preserve"> Thessalonians 4:14-17 &amp; 1</w:t>
      </w:r>
      <w:r w:rsidRPr="00B21514">
        <w:rPr>
          <w:rFonts w:cstheme="minorHAnsi"/>
          <w:sz w:val="24"/>
          <w:szCs w:val="24"/>
          <w:vertAlign w:val="superscript"/>
        </w:rPr>
        <w:t>st</w:t>
      </w:r>
      <w:r w:rsidRPr="00B21514">
        <w:rPr>
          <w:rFonts w:cstheme="minorHAnsi"/>
          <w:sz w:val="24"/>
          <w:szCs w:val="24"/>
        </w:rPr>
        <w:t xml:space="preserve"> Corinthians 15:44. What does Giants have in common with Dragons? They are Creations in Genesis 1:26, they have identities on Genesis 1:27, they are Persons in 1</w:t>
      </w:r>
      <w:r w:rsidRPr="00B21514">
        <w:rPr>
          <w:rFonts w:cstheme="minorHAnsi"/>
          <w:sz w:val="24"/>
          <w:szCs w:val="24"/>
          <w:vertAlign w:val="superscript"/>
        </w:rPr>
        <w:t>st</w:t>
      </w:r>
      <w:r w:rsidRPr="00B21514">
        <w:rPr>
          <w:rFonts w:cstheme="minorHAnsi"/>
          <w:sz w:val="24"/>
          <w:szCs w:val="24"/>
        </w:rPr>
        <w:t xml:space="preserve"> Peter 1:12 and they always exist in Revelation 22:5 &amp; Matthew 25:41. Giants can overcome the Dragons by James or </w:t>
      </w:r>
      <w:r w:rsidRPr="00B21514">
        <w:rPr>
          <w:rFonts w:cstheme="minorHAnsi"/>
          <w:sz w:val="24"/>
          <w:szCs w:val="24"/>
        </w:rPr>
        <w:lastRenderedPageBreak/>
        <w:t>Jacob meaning “</w:t>
      </w:r>
      <w:r w:rsidRPr="00B21514">
        <w:rPr>
          <w:rFonts w:cstheme="minorHAnsi"/>
          <w:b/>
          <w:sz w:val="24"/>
          <w:szCs w:val="24"/>
        </w:rPr>
        <w:t>supplanter</w:t>
      </w:r>
      <w:r w:rsidRPr="00B21514">
        <w:rPr>
          <w:rFonts w:cstheme="minorHAnsi"/>
          <w:sz w:val="24"/>
          <w:szCs w:val="24"/>
        </w:rPr>
        <w:t xml:space="preserve">” to bless in Genesis 32:22-32. Also the Man Adam had the Image Likeness of the Lord Stephen over the Dragons in Genesis 1:26-3:5.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B21514">
        <w:rPr>
          <w:rFonts w:cstheme="minorHAnsi"/>
          <w:sz w:val="24"/>
          <w:szCs w:val="24"/>
          <w:vertAlign w:val="superscript"/>
        </w:rPr>
        <w:t>st</w:t>
      </w:r>
      <w:r w:rsidRPr="00B21514">
        <w:rPr>
          <w:rFonts w:cstheme="minorHAnsi"/>
          <w:sz w:val="24"/>
          <w:szCs w:val="24"/>
        </w:rPr>
        <w:t xml:space="preserve"> utterance from the LORD STEPHEN is to cast Him into Hell), to the lowest depths of the Pit. Those who see You will gaze at You (2</w:t>
      </w:r>
      <w:r w:rsidRPr="00B21514">
        <w:rPr>
          <w:rFonts w:cstheme="minorHAnsi"/>
          <w:sz w:val="24"/>
          <w:szCs w:val="24"/>
          <w:vertAlign w:val="superscript"/>
        </w:rPr>
        <w:t>nd</w:t>
      </w:r>
      <w:r w:rsidRPr="00B21514">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B21514">
        <w:rPr>
          <w:rFonts w:cstheme="minorHAnsi"/>
          <w:sz w:val="24"/>
          <w:szCs w:val="24"/>
          <w:vertAlign w:val="superscript"/>
        </w:rPr>
        <w:t>rd</w:t>
      </w:r>
      <w:r w:rsidRPr="00B21514">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B21514">
        <w:rPr>
          <w:rFonts w:cstheme="minorHAnsi"/>
          <w:sz w:val="24"/>
          <w:szCs w:val="24"/>
          <w:vertAlign w:val="superscript"/>
        </w:rPr>
        <w:t>th</w:t>
      </w:r>
      <w:r w:rsidRPr="00B21514">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B21514">
        <w:rPr>
          <w:rFonts w:cstheme="minorHAnsi"/>
          <w:sz w:val="24"/>
          <w:szCs w:val="24"/>
          <w:vertAlign w:val="superscript"/>
        </w:rPr>
        <w:t>th</w:t>
      </w:r>
      <w:r w:rsidRPr="00B21514">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lastRenderedPageBreak/>
        <w:t>The Fall from Heaven to Earth (Lucifer the Anointed Cherub became Satan and fell from the 24</w:t>
      </w:r>
      <w:r w:rsidRPr="00B21514">
        <w:rPr>
          <w:rFonts w:cstheme="minorHAnsi"/>
          <w:sz w:val="24"/>
          <w:szCs w:val="24"/>
          <w:vertAlign w:val="superscript"/>
        </w:rPr>
        <w:t>th</w:t>
      </w:r>
      <w:r w:rsidRPr="00B21514">
        <w:rPr>
          <w:rFonts w:cstheme="minorHAnsi"/>
          <w:sz w:val="24"/>
          <w:szCs w:val="24"/>
        </w:rPr>
        <w:t xml:space="preserve"> order down to the 2</w:t>
      </w:r>
      <w:r w:rsidRPr="00B21514">
        <w:rPr>
          <w:rFonts w:cstheme="minorHAnsi"/>
          <w:sz w:val="24"/>
          <w:szCs w:val="24"/>
          <w:vertAlign w:val="superscript"/>
        </w:rPr>
        <w:t>nd</w:t>
      </w:r>
      <w:r w:rsidRPr="00B21514">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w:t>
      </w:r>
      <w:r w:rsidRPr="00B21514">
        <w:rPr>
          <w:rFonts w:cstheme="minorHAnsi"/>
          <w:sz w:val="24"/>
          <w:szCs w:val="24"/>
        </w:rPr>
        <w:lastRenderedPageBreak/>
        <w:t xml:space="preserve">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w:t>
      </w:r>
      <w:r w:rsidRPr="00B21514">
        <w:rPr>
          <w:rFonts w:cstheme="minorHAnsi"/>
          <w:sz w:val="24"/>
          <w:szCs w:val="24"/>
        </w:rPr>
        <w:lastRenderedPageBreak/>
        <w:t>sinned, therefore I cast You as a profane thing out of the (Holy) Mountain of God (Father Stephen). And I destroyed You, O Covering Cherub (24</w:t>
      </w:r>
      <w:r w:rsidRPr="00B21514">
        <w:rPr>
          <w:rFonts w:cstheme="minorHAnsi"/>
          <w:sz w:val="24"/>
          <w:szCs w:val="24"/>
          <w:vertAlign w:val="superscript"/>
        </w:rPr>
        <w:t>th</w:t>
      </w:r>
      <w:r w:rsidRPr="00B21514">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B21514">
        <w:rPr>
          <w:rFonts w:cstheme="minorHAnsi"/>
          <w:sz w:val="24"/>
          <w:szCs w:val="24"/>
          <w:vertAlign w:val="superscript"/>
        </w:rPr>
        <w:t>th</w:t>
      </w:r>
      <w:r w:rsidRPr="00B21514">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w:t>
      </w:r>
      <w:r w:rsidRPr="00B21514">
        <w:rPr>
          <w:rFonts w:cstheme="minorHAnsi"/>
          <w:sz w:val="24"/>
          <w:szCs w:val="24"/>
        </w:rPr>
        <w:lastRenderedPageBreak/>
        <w:t>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B21514">
        <w:rPr>
          <w:rFonts w:cstheme="minorHAnsi"/>
          <w:sz w:val="24"/>
          <w:szCs w:val="24"/>
          <w:vertAlign w:val="superscript"/>
        </w:rPr>
        <w:t>th</w:t>
      </w:r>
      <w:r w:rsidRPr="00B21514">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B21514">
        <w:rPr>
          <w:rFonts w:cstheme="minorHAnsi"/>
          <w:sz w:val="24"/>
          <w:szCs w:val="24"/>
          <w:vertAlign w:val="superscript"/>
        </w:rPr>
        <w:t>nd</w:t>
      </w:r>
      <w:r w:rsidRPr="00B21514">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w:t>
      </w:r>
      <w:r w:rsidRPr="00B21514">
        <w:rPr>
          <w:rFonts w:cstheme="minorHAnsi"/>
          <w:sz w:val="24"/>
          <w:szCs w:val="24"/>
        </w:rPr>
        <w:lastRenderedPageBreak/>
        <w:t xml:space="preserve">the Nations (Laws) no more till the 1,000 years were finished. But after these things He must be released far a little while (a season of 3 months).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w:t>
      </w:r>
      <w:r w:rsidRPr="00B21514">
        <w:rPr>
          <w:rFonts w:cstheme="minorHAnsi"/>
          <w:sz w:val="24"/>
          <w:szCs w:val="24"/>
        </w:rPr>
        <w:lastRenderedPageBreak/>
        <w:t>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B21514">
        <w:rPr>
          <w:rFonts w:cstheme="minorHAnsi"/>
          <w:sz w:val="24"/>
          <w:szCs w:val="24"/>
          <w:vertAlign w:val="superscript"/>
        </w:rPr>
        <w:t>st</w:t>
      </w:r>
      <w:r w:rsidRPr="00B21514">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t>
      </w:r>
      <w:r w:rsidRPr="00B21514">
        <w:rPr>
          <w:rFonts w:cstheme="minorHAnsi"/>
          <w:sz w:val="24"/>
          <w:szCs w:val="24"/>
        </w:rPr>
        <w:lastRenderedPageBreak/>
        <w:t>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B21514">
        <w:rPr>
          <w:rFonts w:cstheme="minorHAnsi"/>
          <w:b/>
          <w:sz w:val="24"/>
          <w:szCs w:val="24"/>
        </w:rPr>
        <w:t>Immaculate Conception</w:t>
      </w:r>
      <w:r w:rsidRPr="00B21514">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B21514">
        <w:rPr>
          <w:rFonts w:cstheme="minorHAnsi"/>
          <w:b/>
          <w:sz w:val="24"/>
          <w:szCs w:val="24"/>
        </w:rPr>
        <w:t>did not receive the command from the Sexual Eros Love Jewish Laws of Moses</w:t>
      </w:r>
      <w:r w:rsidRPr="00B21514">
        <w:rPr>
          <w:rFonts w:cstheme="minorHAnsi"/>
          <w:sz w:val="24"/>
          <w:szCs w:val="24"/>
        </w:rPr>
        <w:t>” in Acts 15:20, 24, 29. Also another proof is the “</w:t>
      </w:r>
      <w:r w:rsidRPr="00B21514">
        <w:rPr>
          <w:rFonts w:cstheme="minorHAnsi"/>
          <w:b/>
          <w:sz w:val="24"/>
          <w:szCs w:val="24"/>
        </w:rPr>
        <w:t>Holy Divine Flesh</w:t>
      </w:r>
      <w:r w:rsidRPr="00B21514">
        <w:rPr>
          <w:rFonts w:cstheme="minorHAnsi"/>
          <w:sz w:val="24"/>
          <w:szCs w:val="24"/>
        </w:rPr>
        <w:t>” in John 6:41-59. Some scriptures that prove this are in 2</w:t>
      </w:r>
      <w:r w:rsidRPr="00B21514">
        <w:rPr>
          <w:rFonts w:cstheme="minorHAnsi"/>
          <w:sz w:val="24"/>
          <w:szCs w:val="24"/>
          <w:vertAlign w:val="superscript"/>
        </w:rPr>
        <w:t>nd</w:t>
      </w:r>
      <w:r w:rsidRPr="00B21514">
        <w:rPr>
          <w:rFonts w:cstheme="minorHAnsi"/>
          <w:sz w:val="24"/>
          <w:szCs w:val="24"/>
        </w:rPr>
        <w:t xml:space="preserve"> Corinthians 5:15; 13:4; Galatians 2:19-20; 1</w:t>
      </w:r>
      <w:r w:rsidRPr="00B21514">
        <w:rPr>
          <w:rFonts w:cstheme="minorHAnsi"/>
          <w:sz w:val="24"/>
          <w:szCs w:val="24"/>
          <w:vertAlign w:val="superscript"/>
        </w:rPr>
        <w:t>st</w:t>
      </w:r>
      <w:r w:rsidRPr="00B21514">
        <w:rPr>
          <w:rFonts w:cstheme="minorHAnsi"/>
          <w:sz w:val="24"/>
          <w:szCs w:val="24"/>
        </w:rPr>
        <w:t xml:space="preserve"> Thessalonians 5:10 &amp; 2</w:t>
      </w:r>
      <w:r w:rsidRPr="00B21514">
        <w:rPr>
          <w:rFonts w:cstheme="minorHAnsi"/>
          <w:sz w:val="24"/>
          <w:szCs w:val="24"/>
          <w:vertAlign w:val="superscript"/>
        </w:rPr>
        <w:t>nd</w:t>
      </w:r>
      <w:r w:rsidRPr="00B21514">
        <w:rPr>
          <w:rFonts w:cstheme="minorHAnsi"/>
          <w:sz w:val="24"/>
          <w:szCs w:val="24"/>
        </w:rPr>
        <w:t xml:space="preserve"> Timothy 3:12. The reason why “</w:t>
      </w:r>
      <w:r w:rsidRPr="00B21514">
        <w:rPr>
          <w:rFonts w:cstheme="minorHAnsi"/>
          <w:b/>
          <w:sz w:val="24"/>
          <w:szCs w:val="24"/>
        </w:rPr>
        <w:t>Unholy Sinful Flesh</w:t>
      </w:r>
      <w:r w:rsidRPr="00B21514">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B21514">
        <w:rPr>
          <w:rFonts w:cstheme="minorHAnsi"/>
          <w:b/>
          <w:sz w:val="24"/>
          <w:szCs w:val="24"/>
        </w:rPr>
        <w:t>to take action</w:t>
      </w:r>
      <w:r w:rsidRPr="00B21514">
        <w:rPr>
          <w:rFonts w:cstheme="minorHAnsi"/>
          <w:sz w:val="24"/>
          <w:szCs w:val="24"/>
        </w:rPr>
        <w:t>” proven in Acts 14:15; 17:28-29 &amp; 2</w:t>
      </w:r>
      <w:r w:rsidRPr="00B21514">
        <w:rPr>
          <w:rFonts w:cstheme="minorHAnsi"/>
          <w:sz w:val="24"/>
          <w:szCs w:val="24"/>
          <w:vertAlign w:val="superscript"/>
        </w:rPr>
        <w:t>nd</w:t>
      </w:r>
      <w:r w:rsidRPr="00B21514">
        <w:rPr>
          <w:rFonts w:cstheme="minorHAnsi"/>
          <w:sz w:val="24"/>
          <w:szCs w:val="24"/>
        </w:rPr>
        <w:t xml:space="preserve"> Peter 1:4. This passage in Acts 14:15 tells us that the LORD does not have “</w:t>
      </w:r>
      <w:r w:rsidRPr="00B21514">
        <w:rPr>
          <w:rFonts w:cstheme="minorHAnsi"/>
          <w:b/>
          <w:sz w:val="24"/>
          <w:szCs w:val="24"/>
        </w:rPr>
        <w:t>Sexual Eros Love Passions</w:t>
      </w:r>
      <w:r w:rsidRPr="00B21514">
        <w:rPr>
          <w:rFonts w:cstheme="minorHAnsi"/>
          <w:sz w:val="24"/>
          <w:szCs w:val="24"/>
        </w:rPr>
        <w:t>”, but does have “</w:t>
      </w:r>
      <w:r w:rsidRPr="00B21514">
        <w:rPr>
          <w:rFonts w:cstheme="minorHAnsi"/>
          <w:b/>
          <w:sz w:val="24"/>
          <w:szCs w:val="24"/>
        </w:rPr>
        <w:t xml:space="preserve">Holy Divine Love </w:t>
      </w:r>
      <w:r w:rsidRPr="00B21514">
        <w:rPr>
          <w:rFonts w:cstheme="minorHAnsi"/>
          <w:b/>
          <w:sz w:val="24"/>
          <w:szCs w:val="24"/>
        </w:rPr>
        <w:lastRenderedPageBreak/>
        <w:t>Passions</w:t>
      </w:r>
      <w:r w:rsidRPr="00B21514">
        <w:rPr>
          <w:rFonts w:cstheme="minorHAnsi"/>
          <w:sz w:val="24"/>
          <w:szCs w:val="24"/>
        </w:rPr>
        <w:t>” also called by His attribute of “</w:t>
      </w:r>
      <w:r w:rsidRPr="00B21514">
        <w:rPr>
          <w:rFonts w:cstheme="minorHAnsi"/>
          <w:b/>
          <w:sz w:val="24"/>
          <w:szCs w:val="24"/>
        </w:rPr>
        <w:t>Impassibility</w:t>
      </w:r>
      <w:r w:rsidRPr="00B21514">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B21514">
        <w:rPr>
          <w:rFonts w:cstheme="minorHAnsi"/>
          <w:b/>
          <w:i/>
          <w:sz w:val="24"/>
          <w:szCs w:val="24"/>
        </w:rPr>
        <w:t>Qanah</w:t>
      </w:r>
      <w:r w:rsidRPr="00B21514">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B21514">
        <w:rPr>
          <w:rFonts w:cstheme="minorHAnsi"/>
          <w:b/>
          <w:i/>
          <w:sz w:val="24"/>
          <w:szCs w:val="24"/>
        </w:rPr>
        <w:t>Qanah</w:t>
      </w:r>
      <w:r w:rsidRPr="00B21514">
        <w:rPr>
          <w:rFonts w:cstheme="minorHAnsi"/>
          <w:sz w:val="24"/>
          <w:szCs w:val="24"/>
        </w:rPr>
        <w:t>” can also mean “</w:t>
      </w:r>
      <w:r w:rsidRPr="00B21514">
        <w:rPr>
          <w:rFonts w:cstheme="minorHAnsi"/>
          <w:b/>
          <w:sz w:val="24"/>
          <w:szCs w:val="24"/>
        </w:rPr>
        <w:t>Marital Sexual Eternal Eros Love</w:t>
      </w:r>
      <w:r w:rsidRPr="00B21514">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B21514">
        <w:rPr>
          <w:rFonts w:cstheme="minorHAnsi"/>
          <w:sz w:val="24"/>
          <w:szCs w:val="24"/>
          <w:vertAlign w:val="superscript"/>
        </w:rPr>
        <w:t>st</w:t>
      </w:r>
      <w:r w:rsidRPr="00B21514">
        <w:rPr>
          <w:rFonts w:cstheme="minorHAnsi"/>
          <w:sz w:val="24"/>
          <w:szCs w:val="24"/>
        </w:rPr>
        <w:t xml:space="preserve"> Peter 3:20; Hebrews 11:7 &amp; Luke 17:27. Be Ye separate &amp; do not touch the unclean thing (the waist and the thigh down stairs) and the Father Stephen as Lord will receive You in 2</w:t>
      </w:r>
      <w:r w:rsidRPr="00B21514">
        <w:rPr>
          <w:rFonts w:cstheme="minorHAnsi"/>
          <w:sz w:val="24"/>
          <w:szCs w:val="24"/>
          <w:vertAlign w:val="superscript"/>
        </w:rPr>
        <w:t>nd</w:t>
      </w:r>
      <w:r w:rsidRPr="00B21514">
        <w:rPr>
          <w:rFonts w:cstheme="minorHAnsi"/>
          <w:sz w:val="24"/>
          <w:szCs w:val="24"/>
        </w:rPr>
        <w:t xml:space="preserve"> Corinthians 6:11-18 &amp; James 1:17. “For </w:t>
      </w:r>
      <w:r w:rsidRPr="00B21514">
        <w:rPr>
          <w:rFonts w:cstheme="minorHAnsi"/>
          <w:sz w:val="24"/>
          <w:szCs w:val="24"/>
        </w:rPr>
        <w:lastRenderedPageBreak/>
        <w:t>marriage is honorable to all &amp; the bed undefiled…” if no Sexual Eros Love is in marriage in 1</w:t>
      </w:r>
      <w:r w:rsidRPr="00B21514">
        <w:rPr>
          <w:rFonts w:cstheme="minorHAnsi"/>
          <w:sz w:val="24"/>
          <w:szCs w:val="24"/>
          <w:vertAlign w:val="superscript"/>
        </w:rPr>
        <w:t>st</w:t>
      </w:r>
      <w:r w:rsidRPr="00B21514">
        <w:rPr>
          <w:rFonts w:cstheme="minorHAnsi"/>
          <w:sz w:val="24"/>
          <w:szCs w:val="24"/>
        </w:rPr>
        <w:t xml:space="preserve"> Corinthians 7:5; 2</w:t>
      </w:r>
      <w:r w:rsidRPr="00B21514">
        <w:rPr>
          <w:rFonts w:cstheme="minorHAnsi"/>
          <w:sz w:val="24"/>
          <w:szCs w:val="24"/>
          <w:vertAlign w:val="superscript"/>
        </w:rPr>
        <w:t>nd</w:t>
      </w:r>
      <w:r w:rsidRPr="00B21514">
        <w:rPr>
          <w:rFonts w:cstheme="minorHAnsi"/>
          <w:sz w:val="24"/>
          <w:szCs w:val="24"/>
        </w:rPr>
        <w:t xml:space="preserve"> Corinthians 6:1-18; 11:2;  Ephesians 5:25; Proverbs 5:19; Wisdom of Solomon 4:6; 14:24 &amp; Hebrews 13:4.      </w:t>
      </w:r>
    </w:p>
    <w:p w:rsidR="00F07247" w:rsidRPr="00B21514" w:rsidRDefault="00F07247" w:rsidP="00F07247">
      <w:pPr>
        <w:spacing w:line="480" w:lineRule="auto"/>
        <w:jc w:val="center"/>
        <w:rPr>
          <w:rFonts w:ascii="Abyssinica SIL" w:hAnsi="Abyssinica SIL" w:cstheme="minorHAnsi"/>
          <w:sz w:val="24"/>
          <w:szCs w:val="24"/>
        </w:rPr>
      </w:pPr>
      <w:r w:rsidRPr="00B21514">
        <w:rPr>
          <w:rFonts w:ascii="Abyssinica SIL" w:hAnsi="Abyssinica SIL" w:cstheme="minorHAnsi"/>
          <w:sz w:val="24"/>
          <w:szCs w:val="24"/>
        </w:rPr>
        <w:t>THE MINISTRY OF THE HEAVENLY SOLDIERS (DIGNITARIES) IN THE 5 HOUSE ORDERS</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1</w:t>
      </w:r>
      <w:r w:rsidRPr="00B21514">
        <w:rPr>
          <w:rFonts w:cstheme="minorHAnsi"/>
          <w:sz w:val="24"/>
          <w:szCs w:val="24"/>
          <w:vertAlign w:val="superscript"/>
        </w:rPr>
        <w:t>st</w:t>
      </w:r>
      <w:r w:rsidRPr="00B21514">
        <w:rPr>
          <w:rFonts w:cstheme="minorHAnsi"/>
          <w:sz w:val="24"/>
          <w:szCs w:val="24"/>
        </w:rPr>
        <w:t xml:space="preserve"> order creation is called the Chalkydri which means “</w:t>
      </w:r>
      <w:r w:rsidRPr="00B21514">
        <w:rPr>
          <w:rFonts w:cstheme="minorHAnsi"/>
          <w:b/>
          <w:sz w:val="24"/>
          <w:szCs w:val="24"/>
        </w:rPr>
        <w:t>Winged Dragons</w:t>
      </w:r>
      <w:r w:rsidRPr="00B21514">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B21514">
        <w:rPr>
          <w:rFonts w:cstheme="minorHAnsi"/>
          <w:sz w:val="24"/>
          <w:szCs w:val="24"/>
          <w:vertAlign w:val="superscript"/>
        </w:rPr>
        <w:t>nd</w:t>
      </w:r>
      <w:r w:rsidRPr="00B21514">
        <w:rPr>
          <w:rFonts w:cstheme="minorHAnsi"/>
          <w:sz w:val="24"/>
          <w:szCs w:val="24"/>
        </w:rPr>
        <w:t xml:space="preserve"> Enoch on page 498. They are flying elements of the sun. They are also called Phoenixes. Phoenixes are considered as great storks or heron-like birds called a </w:t>
      </w:r>
      <w:r w:rsidRPr="00B21514">
        <w:rPr>
          <w:rFonts w:cstheme="minorHAnsi"/>
          <w:i/>
          <w:sz w:val="24"/>
          <w:szCs w:val="24"/>
        </w:rPr>
        <w:t>benu</w:t>
      </w:r>
      <w:r w:rsidRPr="00B21514">
        <w:rPr>
          <w:rFonts w:cstheme="minorHAnsi"/>
          <w:sz w:val="24"/>
          <w:szCs w:val="24"/>
        </w:rPr>
        <w:t xml:space="preserve"> in Egyptian worship at Heliopolis in the </w:t>
      </w:r>
      <w:r w:rsidRPr="00B21514">
        <w:rPr>
          <w:rFonts w:cstheme="minorHAnsi"/>
          <w:b/>
          <w:i/>
          <w:sz w:val="24"/>
          <w:szCs w:val="24"/>
        </w:rPr>
        <w:t>Book of the Dead</w:t>
      </w:r>
      <w:r w:rsidRPr="00B21514">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B21514">
        <w:rPr>
          <w:rFonts w:cstheme="minorHAnsi"/>
          <w:sz w:val="24"/>
          <w:szCs w:val="24"/>
          <w:vertAlign w:val="superscript"/>
        </w:rPr>
        <w:t>nd</w:t>
      </w:r>
      <w:r w:rsidRPr="00B21514">
        <w:rPr>
          <w:rFonts w:cstheme="minorHAnsi"/>
          <w:sz w:val="24"/>
          <w:szCs w:val="24"/>
        </w:rPr>
        <w:t xml:space="preserve"> Chronicles 20:15-17 &amp; 2</w:t>
      </w:r>
      <w:r w:rsidRPr="00B21514">
        <w:rPr>
          <w:rFonts w:cstheme="minorHAnsi"/>
          <w:sz w:val="24"/>
          <w:szCs w:val="24"/>
          <w:vertAlign w:val="superscript"/>
        </w:rPr>
        <w:t>nd</w:t>
      </w:r>
      <w:r w:rsidRPr="00B21514">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w:t>
      </w:r>
      <w:r w:rsidRPr="00B21514">
        <w:rPr>
          <w:rFonts w:cstheme="minorHAnsi"/>
          <w:sz w:val="24"/>
          <w:szCs w:val="24"/>
        </w:rPr>
        <w:lastRenderedPageBreak/>
        <w:t>and His Angels (Lords) are worshipped in Acts 7:42-43; 2</w:t>
      </w:r>
      <w:r w:rsidRPr="00B21514">
        <w:rPr>
          <w:rFonts w:cstheme="minorHAnsi"/>
          <w:sz w:val="24"/>
          <w:szCs w:val="24"/>
          <w:vertAlign w:val="superscript"/>
        </w:rPr>
        <w:t>nd</w:t>
      </w:r>
      <w:r w:rsidRPr="00B21514">
        <w:rPr>
          <w:rFonts w:cstheme="minorHAnsi"/>
          <w:sz w:val="24"/>
          <w:szCs w:val="24"/>
        </w:rPr>
        <w:t xml:space="preserve"> Thessalonians 2:11; 2</w:t>
      </w:r>
      <w:r w:rsidRPr="00B21514">
        <w:rPr>
          <w:rFonts w:cstheme="minorHAnsi"/>
          <w:sz w:val="24"/>
          <w:szCs w:val="24"/>
          <w:vertAlign w:val="superscript"/>
        </w:rPr>
        <w:t>nd</w:t>
      </w:r>
      <w:r w:rsidRPr="00B21514">
        <w:rPr>
          <w:rFonts w:cstheme="minorHAnsi"/>
          <w:sz w:val="24"/>
          <w:szCs w:val="24"/>
        </w:rPr>
        <w:t xml:space="preserve"> Kings 21:3; Amos 5:25-27; Jeremiah 25:9-12 &amp; Revelation 18:21-24. Lucifer’s and His Angels (Lords) are not worshipped in 1</w:t>
      </w:r>
      <w:r w:rsidRPr="00B21514">
        <w:rPr>
          <w:rFonts w:cstheme="minorHAnsi"/>
          <w:sz w:val="24"/>
          <w:szCs w:val="24"/>
          <w:vertAlign w:val="superscript"/>
        </w:rPr>
        <w:t>st</w:t>
      </w:r>
      <w:r w:rsidRPr="00B21514">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B21514">
        <w:rPr>
          <w:rFonts w:cstheme="minorHAnsi"/>
          <w:b/>
          <w:sz w:val="24"/>
          <w:szCs w:val="24"/>
        </w:rPr>
        <w:t>Sexual Eros Love Intercourse</w:t>
      </w:r>
      <w:r w:rsidRPr="00B21514">
        <w:rPr>
          <w:rFonts w:cstheme="minorHAnsi"/>
          <w:sz w:val="24"/>
          <w:szCs w:val="24"/>
        </w:rPr>
        <w:t>” or “</w:t>
      </w:r>
      <w:r w:rsidRPr="00B21514">
        <w:rPr>
          <w:rFonts w:cstheme="minorHAnsi"/>
          <w:b/>
          <w:sz w:val="24"/>
          <w:szCs w:val="24"/>
        </w:rPr>
        <w:t>Holy Divine Love Intercourse</w:t>
      </w:r>
      <w:r w:rsidRPr="00B21514">
        <w:rPr>
          <w:rFonts w:cstheme="minorHAnsi"/>
          <w:sz w:val="24"/>
          <w:szCs w:val="24"/>
        </w:rPr>
        <w:t>” in the 1</w:t>
      </w:r>
      <w:r w:rsidRPr="00B21514">
        <w:rPr>
          <w:rFonts w:cstheme="minorHAnsi"/>
          <w:sz w:val="24"/>
          <w:szCs w:val="24"/>
          <w:vertAlign w:val="superscript"/>
        </w:rPr>
        <w:t>st</w:t>
      </w:r>
      <w:r w:rsidRPr="00B21514">
        <w:rPr>
          <w:rFonts w:cstheme="minorHAnsi"/>
          <w:sz w:val="24"/>
          <w:szCs w:val="24"/>
        </w:rPr>
        <w:t xml:space="preserve"> &amp; 2</w:t>
      </w:r>
      <w:r w:rsidRPr="00B21514">
        <w:rPr>
          <w:rFonts w:cstheme="minorHAnsi"/>
          <w:sz w:val="24"/>
          <w:szCs w:val="24"/>
          <w:vertAlign w:val="superscript"/>
        </w:rPr>
        <w:t>nd</w:t>
      </w:r>
      <w:r w:rsidRPr="00B21514">
        <w:rPr>
          <w:rFonts w:cstheme="minorHAnsi"/>
          <w:sz w:val="24"/>
          <w:szCs w:val="24"/>
        </w:rPr>
        <w:t xml:space="preserve"> orders in Genesis 6:1-5 &amp; Acts 17:28-29. This would concern the 24 months of the 1</w:t>
      </w:r>
      <w:r w:rsidRPr="00B21514">
        <w:rPr>
          <w:rFonts w:cstheme="minorHAnsi"/>
          <w:sz w:val="24"/>
          <w:szCs w:val="24"/>
          <w:vertAlign w:val="superscript"/>
        </w:rPr>
        <w:t>st</w:t>
      </w:r>
      <w:r w:rsidRPr="00B21514">
        <w:rPr>
          <w:rFonts w:cstheme="minorHAnsi"/>
          <w:sz w:val="24"/>
          <w:szCs w:val="24"/>
        </w:rPr>
        <w:t xml:space="preserve"> &amp; 2</w:t>
      </w:r>
      <w:r w:rsidRPr="00B21514">
        <w:rPr>
          <w:rFonts w:cstheme="minorHAnsi"/>
          <w:sz w:val="24"/>
          <w:szCs w:val="24"/>
          <w:vertAlign w:val="superscript"/>
        </w:rPr>
        <w:t>nd</w:t>
      </w:r>
      <w:r w:rsidRPr="00B21514">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2</w:t>
      </w:r>
      <w:r w:rsidRPr="00B21514">
        <w:rPr>
          <w:rFonts w:cstheme="minorHAnsi"/>
          <w:sz w:val="24"/>
          <w:szCs w:val="24"/>
          <w:vertAlign w:val="superscript"/>
        </w:rPr>
        <w:t>nd</w:t>
      </w:r>
      <w:r w:rsidRPr="00B21514">
        <w:rPr>
          <w:rFonts w:cstheme="minorHAnsi"/>
          <w:sz w:val="24"/>
          <w:szCs w:val="24"/>
        </w:rPr>
        <w:t xml:space="preserve"> order creation is called the Angels which mean “</w:t>
      </w:r>
      <w:r w:rsidRPr="00B21514">
        <w:rPr>
          <w:rFonts w:cstheme="minorHAnsi"/>
          <w:b/>
          <w:sz w:val="24"/>
          <w:szCs w:val="24"/>
        </w:rPr>
        <w:t>Messengers</w:t>
      </w:r>
      <w:r w:rsidRPr="00B21514">
        <w:rPr>
          <w:rFonts w:cstheme="minorHAnsi"/>
          <w:sz w:val="24"/>
          <w:szCs w:val="24"/>
        </w:rPr>
        <w:t xml:space="preserve">”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w:t>
      </w:r>
      <w:r w:rsidRPr="00B21514">
        <w:rPr>
          <w:rFonts w:cstheme="minorHAnsi"/>
          <w:sz w:val="24"/>
          <w:szCs w:val="24"/>
        </w:rPr>
        <w:lastRenderedPageBreak/>
        <w:t>manuscripts. In 1</w:t>
      </w:r>
      <w:r w:rsidRPr="00B21514">
        <w:rPr>
          <w:rFonts w:cstheme="minorHAnsi"/>
          <w:sz w:val="24"/>
          <w:szCs w:val="24"/>
          <w:vertAlign w:val="superscript"/>
        </w:rPr>
        <w:t>st</w:t>
      </w:r>
      <w:r w:rsidRPr="00B21514">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w:t>
      </w:r>
      <w:r w:rsidRPr="00B21514">
        <w:rPr>
          <w:rFonts w:cstheme="minorHAnsi"/>
          <w:sz w:val="24"/>
          <w:szCs w:val="24"/>
        </w:rPr>
        <w:lastRenderedPageBreak/>
        <w:t>One (Angel), coming down from Heaven.” In Daniel 4:17 says “This decision is by the decree of the Watcher, and the sentence by the Word of the Holy Ones (Angels), in order that the living may know that the Most High (Father Stephen Our Lord in 1</w:t>
      </w:r>
      <w:r w:rsidRPr="00B21514">
        <w:rPr>
          <w:rFonts w:cstheme="minorHAnsi"/>
          <w:sz w:val="24"/>
          <w:szCs w:val="24"/>
          <w:vertAlign w:val="superscript"/>
        </w:rPr>
        <w:t>st</w:t>
      </w:r>
      <w:r w:rsidRPr="00B21514">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B21514">
        <w:rPr>
          <w:rFonts w:cstheme="minorHAnsi"/>
          <w:sz w:val="24"/>
          <w:szCs w:val="24"/>
          <w:vertAlign w:val="superscript"/>
        </w:rPr>
        <w:t>st</w:t>
      </w:r>
      <w:r w:rsidRPr="00B21514">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3</w:t>
      </w:r>
      <w:r w:rsidRPr="00B21514">
        <w:rPr>
          <w:rFonts w:cstheme="minorHAnsi"/>
          <w:sz w:val="24"/>
          <w:szCs w:val="24"/>
          <w:vertAlign w:val="superscript"/>
        </w:rPr>
        <w:t>rd</w:t>
      </w:r>
      <w:r w:rsidRPr="00B21514">
        <w:rPr>
          <w:rFonts w:cstheme="minorHAnsi"/>
          <w:sz w:val="24"/>
          <w:szCs w:val="24"/>
        </w:rPr>
        <w:t xml:space="preserve"> order creation is called the Archangels which mean “</w:t>
      </w:r>
      <w:r w:rsidRPr="00B21514">
        <w:rPr>
          <w:rFonts w:cstheme="minorHAnsi"/>
          <w:b/>
          <w:sz w:val="24"/>
          <w:szCs w:val="24"/>
        </w:rPr>
        <w:t>Chief Ones</w:t>
      </w:r>
      <w:r w:rsidRPr="00B21514">
        <w:rPr>
          <w:rFonts w:cstheme="minorHAnsi"/>
          <w:sz w:val="24"/>
          <w:szCs w:val="24"/>
        </w:rPr>
        <w:t xml:space="preserve">” as 3-headed Dragons. Archangels are the highest levels on </w:t>
      </w:r>
      <w:r w:rsidRPr="00B21514">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B21514">
        <w:rPr>
          <w:rFonts w:cstheme="minorHAnsi"/>
          <w:sz w:val="24"/>
          <w:szCs w:val="24"/>
          <w:vertAlign w:val="superscript"/>
        </w:rPr>
        <w:t>st</w:t>
      </w:r>
      <w:r w:rsidRPr="00B21514">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B21514">
        <w:rPr>
          <w:rFonts w:cstheme="minorHAnsi"/>
          <w:sz w:val="24"/>
          <w:szCs w:val="24"/>
          <w:vertAlign w:val="superscript"/>
        </w:rPr>
        <w:t>nd</w:t>
      </w:r>
      <w:r w:rsidRPr="00B21514">
        <w:rPr>
          <w:rFonts w:cstheme="minorHAnsi"/>
          <w:sz w:val="24"/>
          <w:szCs w:val="24"/>
        </w:rPr>
        <w:t xml:space="preserve"> Esdras 4:36 says “And the Archangel Jeremiel (Light of the Father Stephen) answered and said, ‘When the number of </w:t>
      </w:r>
      <w:r w:rsidRPr="00B21514">
        <w:rPr>
          <w:rFonts w:cstheme="minorHAnsi"/>
          <w:sz w:val="24"/>
          <w:szCs w:val="24"/>
        </w:rPr>
        <w:lastRenderedPageBreak/>
        <w:t>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B21514">
        <w:rPr>
          <w:rFonts w:cstheme="minorHAnsi"/>
          <w:sz w:val="24"/>
          <w:szCs w:val="24"/>
          <w:vertAlign w:val="superscript"/>
        </w:rPr>
        <w:t>nd</w:t>
      </w:r>
      <w:r w:rsidRPr="00B21514">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w:t>
      </w:r>
      <w:r w:rsidRPr="00B21514">
        <w:rPr>
          <w:rFonts w:cstheme="minorHAnsi"/>
          <w:sz w:val="24"/>
          <w:szCs w:val="24"/>
        </w:rPr>
        <w:lastRenderedPageBreak/>
        <w:t xml:space="preserve">in Acts 6:15 &amp; Hebrews 1:5. These Archangels concern the 7 Archangels with the 7 last plagues in Revelation 21:9.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4</w:t>
      </w:r>
      <w:r w:rsidRPr="00B21514">
        <w:rPr>
          <w:rFonts w:cstheme="minorHAnsi"/>
          <w:sz w:val="24"/>
          <w:szCs w:val="24"/>
          <w:vertAlign w:val="superscript"/>
        </w:rPr>
        <w:t>th</w:t>
      </w:r>
      <w:r w:rsidRPr="00B21514">
        <w:rPr>
          <w:rFonts w:cstheme="minorHAnsi"/>
          <w:sz w:val="24"/>
          <w:szCs w:val="24"/>
        </w:rPr>
        <w:t xml:space="preserve"> order creation is called Principalities which mean “</w:t>
      </w:r>
      <w:r w:rsidRPr="00B21514">
        <w:rPr>
          <w:rFonts w:cstheme="minorHAnsi"/>
          <w:b/>
          <w:sz w:val="24"/>
          <w:szCs w:val="24"/>
        </w:rPr>
        <w:t>High Prince</w:t>
      </w:r>
      <w:r w:rsidRPr="00B21514">
        <w:rPr>
          <w:rFonts w:cstheme="minorHAnsi"/>
          <w:sz w:val="24"/>
          <w:szCs w:val="24"/>
        </w:rPr>
        <w:t>” as 4-headed Dragons. These are the Ones over the spiritual warfare in cities and their ministry breaks strongholds that are against God (Father Stephen). In 2</w:t>
      </w:r>
      <w:r w:rsidRPr="00B21514">
        <w:rPr>
          <w:rFonts w:cstheme="minorHAnsi"/>
          <w:sz w:val="24"/>
          <w:szCs w:val="24"/>
          <w:vertAlign w:val="superscript"/>
        </w:rPr>
        <w:t>nd</w:t>
      </w:r>
      <w:r w:rsidRPr="00B21514">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B21514">
        <w:rPr>
          <w:rFonts w:cstheme="minorHAnsi"/>
          <w:sz w:val="24"/>
          <w:szCs w:val="24"/>
          <w:vertAlign w:val="superscript"/>
        </w:rPr>
        <w:t>nd</w:t>
      </w:r>
      <w:r w:rsidRPr="00B21514">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w:t>
      </w:r>
      <w:r w:rsidRPr="00B21514">
        <w:rPr>
          <w:rFonts w:cstheme="minorHAnsi"/>
          <w:sz w:val="24"/>
          <w:szCs w:val="24"/>
        </w:rPr>
        <w:lastRenderedPageBreak/>
        <w:t>(Jesus)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B21514">
        <w:rPr>
          <w:rFonts w:cstheme="minorHAnsi"/>
          <w:sz w:val="24"/>
          <w:szCs w:val="24"/>
          <w:vertAlign w:val="superscript"/>
        </w:rPr>
        <w:t>st</w:t>
      </w:r>
      <w:r w:rsidRPr="00B21514">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B21514">
        <w:rPr>
          <w:rFonts w:cstheme="minorHAnsi"/>
          <w:sz w:val="24"/>
          <w:szCs w:val="24"/>
          <w:vertAlign w:val="superscript"/>
        </w:rPr>
        <w:t>nd</w:t>
      </w:r>
      <w:r w:rsidRPr="00B21514">
        <w:rPr>
          <w:rFonts w:cstheme="minorHAnsi"/>
          <w:sz w:val="24"/>
          <w:szCs w:val="24"/>
        </w:rPr>
        <w:t xml:space="preserve"> Thessalonians 2:7. In 1</w:t>
      </w:r>
      <w:r w:rsidRPr="00B21514">
        <w:rPr>
          <w:rFonts w:cstheme="minorHAnsi"/>
          <w:sz w:val="24"/>
          <w:szCs w:val="24"/>
          <w:vertAlign w:val="superscript"/>
        </w:rPr>
        <w:t>st</w:t>
      </w:r>
      <w:r w:rsidRPr="00B21514">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B21514">
        <w:rPr>
          <w:rFonts w:cstheme="minorHAnsi"/>
          <w:sz w:val="24"/>
          <w:szCs w:val="24"/>
          <w:vertAlign w:val="superscript"/>
        </w:rPr>
        <w:t>st</w:t>
      </w:r>
      <w:r w:rsidRPr="00B21514">
        <w:rPr>
          <w:rFonts w:cstheme="minorHAnsi"/>
          <w:sz w:val="24"/>
          <w:szCs w:val="24"/>
        </w:rPr>
        <w:t xml:space="preserve"> Peter 3:18-22.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5</w:t>
      </w:r>
      <w:r w:rsidRPr="00B21514">
        <w:rPr>
          <w:rFonts w:cstheme="minorHAnsi"/>
          <w:sz w:val="24"/>
          <w:szCs w:val="24"/>
          <w:vertAlign w:val="superscript"/>
        </w:rPr>
        <w:t>th</w:t>
      </w:r>
      <w:r w:rsidRPr="00B21514">
        <w:rPr>
          <w:rFonts w:cstheme="minorHAnsi"/>
          <w:sz w:val="24"/>
          <w:szCs w:val="24"/>
        </w:rPr>
        <w:t xml:space="preserve"> order creation is called Rulers (Princedoms) which mean “</w:t>
      </w:r>
      <w:r w:rsidRPr="00B21514">
        <w:rPr>
          <w:rFonts w:cstheme="minorHAnsi"/>
          <w:b/>
          <w:sz w:val="24"/>
          <w:szCs w:val="24"/>
        </w:rPr>
        <w:t>to have sovereignty, control or order</w:t>
      </w:r>
      <w:r w:rsidRPr="00B21514">
        <w:rPr>
          <w:rFonts w:cstheme="minorHAnsi"/>
          <w:sz w:val="24"/>
          <w:szCs w:val="24"/>
        </w:rPr>
        <w:t>” is 5-headed Dragons. The Rulers are the Ones who fight over spiritual warfare in cities &amp; break strongholds that are against God (Father Stephen). In 1</w:t>
      </w:r>
      <w:r w:rsidRPr="00B21514">
        <w:rPr>
          <w:rFonts w:cstheme="minorHAnsi"/>
          <w:sz w:val="24"/>
          <w:szCs w:val="24"/>
          <w:vertAlign w:val="superscript"/>
        </w:rPr>
        <w:t>st</w:t>
      </w:r>
      <w:r w:rsidRPr="00B21514">
        <w:rPr>
          <w:rFonts w:cstheme="minorHAnsi"/>
          <w:sz w:val="24"/>
          <w:szCs w:val="24"/>
        </w:rPr>
        <w:t xml:space="preserve"> Corinthians 15:24 states </w:t>
      </w:r>
      <w:r w:rsidRPr="00B21514">
        <w:rPr>
          <w:rFonts w:cstheme="minorHAnsi"/>
          <w:sz w:val="24"/>
          <w:szCs w:val="24"/>
        </w:rPr>
        <w:lastRenderedPageBreak/>
        <w:t>“Then comes the End, when He shall have delivered up the Kingdom to God, even the Father (Stephen), when He shall have put down all rule...” In 2</w:t>
      </w:r>
      <w:r w:rsidRPr="00B21514">
        <w:rPr>
          <w:rFonts w:cstheme="minorHAnsi"/>
          <w:sz w:val="24"/>
          <w:szCs w:val="24"/>
          <w:vertAlign w:val="superscript"/>
        </w:rPr>
        <w:t>nd</w:t>
      </w:r>
      <w:r w:rsidRPr="00B21514">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B21514">
        <w:rPr>
          <w:rFonts w:cstheme="minorHAnsi"/>
          <w:sz w:val="24"/>
          <w:szCs w:val="24"/>
          <w:vertAlign w:val="superscript"/>
        </w:rPr>
        <w:t>nd</w:t>
      </w:r>
      <w:r w:rsidRPr="00B21514">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B21514">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w:t>
      </w:r>
      <w:r w:rsidRPr="00B21514">
        <w:rPr>
          <w:rFonts w:cstheme="minorHAnsi"/>
          <w:sz w:val="24"/>
          <w:szCs w:val="24"/>
        </w:rPr>
        <w:lastRenderedPageBreak/>
        <w:t>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B21514">
        <w:rPr>
          <w:rFonts w:cstheme="minorHAnsi"/>
          <w:sz w:val="24"/>
          <w:szCs w:val="24"/>
          <w:vertAlign w:val="superscript"/>
        </w:rPr>
        <w:t>st</w:t>
      </w:r>
      <w:r w:rsidRPr="00B21514">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B21514">
        <w:rPr>
          <w:rFonts w:cstheme="minorHAnsi"/>
          <w:sz w:val="24"/>
          <w:szCs w:val="24"/>
          <w:vertAlign w:val="superscript"/>
        </w:rPr>
        <w:t>nd</w:t>
      </w:r>
      <w:r w:rsidRPr="00B21514">
        <w:rPr>
          <w:rFonts w:cstheme="minorHAnsi"/>
          <w:sz w:val="24"/>
          <w:szCs w:val="24"/>
        </w:rPr>
        <w:t xml:space="preserve"> Thessalonians 2:7.  Also it being made subject to Him is in 1</w:t>
      </w:r>
      <w:r w:rsidRPr="00B21514">
        <w:rPr>
          <w:rFonts w:cstheme="minorHAnsi"/>
          <w:sz w:val="24"/>
          <w:szCs w:val="24"/>
          <w:vertAlign w:val="superscript"/>
        </w:rPr>
        <w:t>st</w:t>
      </w:r>
      <w:r w:rsidRPr="00B21514">
        <w:rPr>
          <w:rFonts w:cstheme="minorHAnsi"/>
          <w:sz w:val="24"/>
          <w:szCs w:val="24"/>
        </w:rPr>
        <w:t xml:space="preserve"> Peter 3:18-22.       </w:t>
      </w:r>
    </w:p>
    <w:p w:rsidR="00F07247" w:rsidRPr="00B21514" w:rsidRDefault="00F07247" w:rsidP="00F07247">
      <w:pPr>
        <w:spacing w:line="480" w:lineRule="auto"/>
        <w:jc w:val="center"/>
        <w:rPr>
          <w:rFonts w:ascii="Abyssinica SIL" w:hAnsi="Abyssinica SIL" w:cstheme="minorHAnsi"/>
          <w:sz w:val="24"/>
          <w:szCs w:val="24"/>
        </w:rPr>
      </w:pPr>
      <w:r w:rsidRPr="00B21514">
        <w:rPr>
          <w:rFonts w:ascii="Abyssinica SIL" w:hAnsi="Abyssinica SIL" w:cstheme="minorHAnsi"/>
          <w:sz w:val="24"/>
          <w:szCs w:val="24"/>
        </w:rPr>
        <w:t>THE MINISTRY OF THE HEAVENLY GOVERNORS (PRESIDENTS) IN THE 7 CITY ORDERS</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6</w:t>
      </w:r>
      <w:r w:rsidRPr="00B21514">
        <w:rPr>
          <w:rFonts w:cstheme="minorHAnsi"/>
          <w:sz w:val="24"/>
          <w:szCs w:val="24"/>
          <w:vertAlign w:val="superscript"/>
        </w:rPr>
        <w:t>th</w:t>
      </w:r>
      <w:r w:rsidRPr="00B21514">
        <w:rPr>
          <w:rFonts w:cstheme="minorHAnsi"/>
          <w:sz w:val="24"/>
          <w:szCs w:val="24"/>
        </w:rPr>
        <w:t xml:space="preserve"> order creation is called Powers (Potentates) which mean “</w:t>
      </w:r>
      <w:r w:rsidRPr="00B21514">
        <w:rPr>
          <w:rFonts w:cstheme="minorHAnsi"/>
          <w:b/>
          <w:sz w:val="24"/>
          <w:szCs w:val="24"/>
        </w:rPr>
        <w:t>Bearers of Conscience &amp; Keepers of History</w:t>
      </w:r>
      <w:r w:rsidRPr="00B21514">
        <w:rPr>
          <w:rFonts w:cstheme="minorHAnsi"/>
          <w:sz w:val="24"/>
          <w:szCs w:val="24"/>
        </w:rPr>
        <w:t xml:space="preserve">” as the 6-headed Dragons. In Ephesians 1:19-21 says “…and what is the exceeding greatness of His power toward Us who believe, according to the working of His mighty power which He worked in (Jesus) Christ when He (Father Stephen Our Lord) raised Him </w:t>
      </w:r>
      <w:r w:rsidRPr="00B21514">
        <w:rPr>
          <w:rFonts w:cstheme="minorHAnsi"/>
          <w:sz w:val="24"/>
          <w:szCs w:val="24"/>
        </w:rPr>
        <w:lastRenderedPageBreak/>
        <w:t>(Son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B21514">
        <w:rPr>
          <w:rFonts w:cstheme="minorHAnsi"/>
          <w:sz w:val="24"/>
          <w:szCs w:val="24"/>
          <w:vertAlign w:val="superscript"/>
        </w:rPr>
        <w:t>st</w:t>
      </w:r>
      <w:r w:rsidRPr="00B21514">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B21514">
        <w:rPr>
          <w:rFonts w:cstheme="minorHAnsi"/>
          <w:sz w:val="24"/>
          <w:szCs w:val="24"/>
          <w:vertAlign w:val="superscript"/>
        </w:rPr>
        <w:t>nd</w:t>
      </w:r>
      <w:r w:rsidRPr="00B21514">
        <w:rPr>
          <w:rFonts w:cstheme="minorHAnsi"/>
          <w:sz w:val="24"/>
          <w:szCs w:val="24"/>
        </w:rPr>
        <w:t xml:space="preserve"> Thessalonians 2:7. In 1</w:t>
      </w:r>
      <w:r w:rsidRPr="00B21514">
        <w:rPr>
          <w:rFonts w:cstheme="minorHAnsi"/>
          <w:sz w:val="24"/>
          <w:szCs w:val="24"/>
          <w:vertAlign w:val="superscript"/>
        </w:rPr>
        <w:t>st</w:t>
      </w:r>
      <w:r w:rsidRPr="00B21514">
        <w:rPr>
          <w:rFonts w:cstheme="minorHAnsi"/>
          <w:sz w:val="24"/>
          <w:szCs w:val="24"/>
        </w:rPr>
        <w:t xml:space="preserve"> Corinthians 15:24 says “The comes the End, when He (Son Jesus) delivers the Kingdom to God the Father (Stephen), when He puts an End to all…Powers…” Also being made subject is in 1</w:t>
      </w:r>
      <w:r w:rsidRPr="00B21514">
        <w:rPr>
          <w:rFonts w:cstheme="minorHAnsi"/>
          <w:sz w:val="24"/>
          <w:szCs w:val="24"/>
          <w:vertAlign w:val="superscript"/>
        </w:rPr>
        <w:t>st</w:t>
      </w:r>
      <w:r w:rsidRPr="00B21514">
        <w:rPr>
          <w:rFonts w:cstheme="minorHAnsi"/>
          <w:sz w:val="24"/>
          <w:szCs w:val="24"/>
        </w:rPr>
        <w:t xml:space="preserve"> Peter 3:18-22.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7</w:t>
      </w:r>
      <w:r w:rsidRPr="00B21514">
        <w:rPr>
          <w:rFonts w:cstheme="minorHAnsi"/>
          <w:sz w:val="24"/>
          <w:szCs w:val="24"/>
          <w:vertAlign w:val="superscript"/>
        </w:rPr>
        <w:t>th</w:t>
      </w:r>
      <w:r w:rsidRPr="00B21514">
        <w:rPr>
          <w:rFonts w:cstheme="minorHAnsi"/>
          <w:sz w:val="24"/>
          <w:szCs w:val="24"/>
        </w:rPr>
        <w:t xml:space="preserve"> order creation is called Authorities which mean “</w:t>
      </w:r>
      <w:r w:rsidRPr="00B21514">
        <w:rPr>
          <w:rFonts w:cstheme="minorHAnsi"/>
          <w:b/>
          <w:sz w:val="24"/>
          <w:szCs w:val="24"/>
        </w:rPr>
        <w:t>expert in knowledge of a higher nature</w:t>
      </w:r>
      <w:r w:rsidRPr="00B21514">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w:t>
      </w:r>
      <w:r w:rsidRPr="00B21514">
        <w:rPr>
          <w:rFonts w:cstheme="minorHAnsi"/>
          <w:sz w:val="24"/>
          <w:szCs w:val="24"/>
        </w:rPr>
        <w:lastRenderedPageBreak/>
        <w:t>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B21514">
        <w:rPr>
          <w:rFonts w:cstheme="minorHAnsi"/>
          <w:sz w:val="24"/>
          <w:szCs w:val="24"/>
          <w:vertAlign w:val="superscript"/>
        </w:rPr>
        <w:t>st</w:t>
      </w:r>
      <w:r w:rsidRPr="00B21514">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B21514">
        <w:rPr>
          <w:rFonts w:cstheme="minorHAnsi"/>
          <w:sz w:val="24"/>
          <w:szCs w:val="24"/>
          <w:vertAlign w:val="superscript"/>
        </w:rPr>
        <w:t>nd</w:t>
      </w:r>
      <w:r w:rsidRPr="00B21514">
        <w:rPr>
          <w:rFonts w:cstheme="minorHAnsi"/>
          <w:sz w:val="24"/>
          <w:szCs w:val="24"/>
        </w:rPr>
        <w:t xml:space="preserve"> Thessalonians 2:7. In 1</w:t>
      </w:r>
      <w:r w:rsidRPr="00B21514">
        <w:rPr>
          <w:rFonts w:cstheme="minorHAnsi"/>
          <w:sz w:val="24"/>
          <w:szCs w:val="24"/>
          <w:vertAlign w:val="superscript"/>
        </w:rPr>
        <w:t>st</w:t>
      </w:r>
      <w:r w:rsidRPr="00B21514">
        <w:rPr>
          <w:rFonts w:cstheme="minorHAnsi"/>
          <w:sz w:val="24"/>
          <w:szCs w:val="24"/>
        </w:rPr>
        <w:t xml:space="preserve"> Corinthians 15:24 declares “The comes the End, when He (Son Jesus) delivers the Kingdom to God the Father (Stephen), when He puts an End to all…Authority…” Also being made subject is in 1</w:t>
      </w:r>
      <w:r w:rsidRPr="00B21514">
        <w:rPr>
          <w:rFonts w:cstheme="minorHAnsi"/>
          <w:sz w:val="24"/>
          <w:szCs w:val="24"/>
          <w:vertAlign w:val="superscript"/>
        </w:rPr>
        <w:t>st</w:t>
      </w:r>
      <w:r w:rsidRPr="00B21514">
        <w:rPr>
          <w:rFonts w:cstheme="minorHAnsi"/>
          <w:sz w:val="24"/>
          <w:szCs w:val="24"/>
        </w:rPr>
        <w:t xml:space="preserve"> Peter 3:18-22.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8</w:t>
      </w:r>
      <w:r w:rsidRPr="00B21514">
        <w:rPr>
          <w:rFonts w:cstheme="minorHAnsi"/>
          <w:sz w:val="24"/>
          <w:szCs w:val="24"/>
          <w:vertAlign w:val="superscript"/>
        </w:rPr>
        <w:t>th</w:t>
      </w:r>
      <w:r w:rsidRPr="00B21514">
        <w:rPr>
          <w:rFonts w:cstheme="minorHAnsi"/>
          <w:sz w:val="24"/>
          <w:szCs w:val="24"/>
        </w:rPr>
        <w:t xml:space="preserve"> order creation is called Virtues which mean “</w:t>
      </w:r>
      <w:r w:rsidRPr="00B21514">
        <w:rPr>
          <w:rFonts w:cstheme="minorHAnsi"/>
          <w:b/>
          <w:sz w:val="24"/>
          <w:szCs w:val="24"/>
        </w:rPr>
        <w:t>Tempered Justice in Self-Control</w:t>
      </w:r>
      <w:r w:rsidRPr="00B21514">
        <w:rPr>
          <w:rFonts w:cstheme="minorHAnsi"/>
          <w:sz w:val="24"/>
          <w:szCs w:val="24"/>
        </w:rPr>
        <w:t xml:space="preserve">” as 8-headed Dragons. In Mark 5:30 states “and Jesus, immediately knowing in Himself that virtue </w:t>
      </w:r>
      <w:r w:rsidRPr="00B21514">
        <w:rPr>
          <w:rFonts w:cstheme="minorHAnsi"/>
          <w:sz w:val="24"/>
          <w:szCs w:val="24"/>
        </w:rPr>
        <w:lastRenderedPageBreak/>
        <w:t>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B21514">
        <w:rPr>
          <w:rFonts w:cstheme="minorHAnsi"/>
          <w:sz w:val="24"/>
          <w:szCs w:val="24"/>
          <w:vertAlign w:val="superscript"/>
        </w:rPr>
        <w:t>nd</w:t>
      </w:r>
      <w:r w:rsidRPr="00B21514">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B21514">
        <w:rPr>
          <w:rFonts w:cstheme="minorHAnsi"/>
          <w:sz w:val="24"/>
          <w:szCs w:val="24"/>
          <w:vertAlign w:val="superscript"/>
        </w:rPr>
        <w:t>nd</w:t>
      </w:r>
      <w:r w:rsidRPr="00B21514">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9</w:t>
      </w:r>
      <w:r w:rsidRPr="00B21514">
        <w:rPr>
          <w:rFonts w:cstheme="minorHAnsi"/>
          <w:sz w:val="24"/>
          <w:szCs w:val="24"/>
          <w:vertAlign w:val="superscript"/>
        </w:rPr>
        <w:t>th</w:t>
      </w:r>
      <w:r w:rsidRPr="00B21514">
        <w:rPr>
          <w:rFonts w:cstheme="minorHAnsi"/>
          <w:sz w:val="24"/>
          <w:szCs w:val="24"/>
        </w:rPr>
        <w:t xml:space="preserve"> order creation is called Strongholds which mean “</w:t>
      </w:r>
      <w:r w:rsidRPr="00B21514">
        <w:rPr>
          <w:rFonts w:cstheme="minorHAnsi"/>
          <w:b/>
          <w:sz w:val="24"/>
          <w:szCs w:val="24"/>
        </w:rPr>
        <w:t>to make strong fortifications in defense</w:t>
      </w:r>
      <w:r w:rsidRPr="00B21514">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B21514">
        <w:rPr>
          <w:rFonts w:cstheme="minorHAnsi"/>
          <w:sz w:val="24"/>
          <w:szCs w:val="24"/>
          <w:vertAlign w:val="superscript"/>
        </w:rPr>
        <w:t>nd</w:t>
      </w:r>
      <w:r w:rsidRPr="00B21514">
        <w:rPr>
          <w:rFonts w:cstheme="minorHAnsi"/>
          <w:sz w:val="24"/>
          <w:szCs w:val="24"/>
        </w:rPr>
        <w:t xml:space="preserve"> Corinthians 10:4-6 declares “For the </w:t>
      </w:r>
      <w:r w:rsidRPr="00B21514">
        <w:rPr>
          <w:rFonts w:cstheme="minorHAnsi"/>
          <w:sz w:val="24"/>
          <w:szCs w:val="24"/>
        </w:rPr>
        <w:lastRenderedPageBreak/>
        <w:t xml:space="preserve">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10</w:t>
      </w:r>
      <w:r w:rsidRPr="00B21514">
        <w:rPr>
          <w:rFonts w:cstheme="minorHAnsi"/>
          <w:sz w:val="24"/>
          <w:szCs w:val="24"/>
          <w:vertAlign w:val="superscript"/>
        </w:rPr>
        <w:t>th</w:t>
      </w:r>
      <w:r w:rsidRPr="00B21514">
        <w:rPr>
          <w:rFonts w:cstheme="minorHAnsi"/>
          <w:sz w:val="24"/>
          <w:szCs w:val="24"/>
        </w:rPr>
        <w:t xml:space="preserve"> order creation is called Dominions (Dominations) which mean “</w:t>
      </w:r>
      <w:r w:rsidRPr="00B21514">
        <w:rPr>
          <w:rFonts w:cstheme="minorHAnsi"/>
          <w:b/>
          <w:sz w:val="24"/>
          <w:szCs w:val="24"/>
        </w:rPr>
        <w:t>The Angelical Lords over Nations---Laws</w:t>
      </w:r>
      <w:r w:rsidRPr="00B21514">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B21514">
        <w:rPr>
          <w:rFonts w:cstheme="minorHAnsi"/>
          <w:sz w:val="24"/>
          <w:szCs w:val="24"/>
          <w:vertAlign w:val="superscript"/>
        </w:rPr>
        <w:t>st</w:t>
      </w:r>
      <w:r w:rsidRPr="00B21514">
        <w:rPr>
          <w:rFonts w:cstheme="minorHAnsi"/>
          <w:sz w:val="24"/>
          <w:szCs w:val="24"/>
        </w:rPr>
        <w:t xml:space="preserve"> Corinthians 8:6).”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11</w:t>
      </w:r>
      <w:r w:rsidRPr="00B21514">
        <w:rPr>
          <w:rFonts w:cstheme="minorHAnsi"/>
          <w:sz w:val="24"/>
          <w:szCs w:val="24"/>
          <w:vertAlign w:val="superscript"/>
        </w:rPr>
        <w:t>th</w:t>
      </w:r>
      <w:r w:rsidRPr="00B21514">
        <w:rPr>
          <w:rFonts w:cstheme="minorHAnsi"/>
          <w:sz w:val="24"/>
          <w:szCs w:val="24"/>
        </w:rPr>
        <w:t xml:space="preserve"> order creation is called Hashmallim’s (Hashmal) which mean “</w:t>
      </w:r>
      <w:r w:rsidRPr="00B21514">
        <w:rPr>
          <w:rFonts w:cstheme="minorHAnsi"/>
          <w:b/>
          <w:sz w:val="24"/>
          <w:szCs w:val="24"/>
        </w:rPr>
        <w:t>The Power Conductor of Fiery Electrum Amber of Gold (Green), Copper &amp; Silver</w:t>
      </w:r>
      <w:r w:rsidRPr="00B21514">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12</w:t>
      </w:r>
      <w:r w:rsidRPr="00B21514">
        <w:rPr>
          <w:rFonts w:cstheme="minorHAnsi"/>
          <w:sz w:val="24"/>
          <w:szCs w:val="24"/>
          <w:vertAlign w:val="superscript"/>
        </w:rPr>
        <w:t>th</w:t>
      </w:r>
      <w:r w:rsidRPr="00B21514">
        <w:rPr>
          <w:rFonts w:cstheme="minorHAnsi"/>
          <w:sz w:val="24"/>
          <w:szCs w:val="24"/>
        </w:rPr>
        <w:t xml:space="preserve"> order creation is called Lordships which mean “</w:t>
      </w:r>
      <w:r w:rsidRPr="00B21514">
        <w:rPr>
          <w:rFonts w:cstheme="minorHAnsi"/>
          <w:b/>
          <w:sz w:val="24"/>
          <w:szCs w:val="24"/>
        </w:rPr>
        <w:t>to have control, authority and power over others that are lower in rank in the other Lordships</w:t>
      </w:r>
      <w:r w:rsidRPr="00B21514">
        <w:rPr>
          <w:rFonts w:cstheme="minorHAnsi"/>
          <w:sz w:val="24"/>
          <w:szCs w:val="24"/>
        </w:rPr>
        <w:t xml:space="preserve">.” The Lordships are they whose </w:t>
      </w:r>
      <w:r w:rsidRPr="00B21514">
        <w:rPr>
          <w:rFonts w:cstheme="minorHAnsi"/>
          <w:sz w:val="24"/>
          <w:szCs w:val="24"/>
        </w:rPr>
        <w:lastRenderedPageBreak/>
        <w:t>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B21514">
        <w:rPr>
          <w:rFonts w:cstheme="minorHAnsi"/>
          <w:b/>
          <w:i/>
          <w:sz w:val="24"/>
          <w:szCs w:val="24"/>
        </w:rPr>
        <w:t>Theos</w:t>
      </w:r>
      <w:r w:rsidRPr="00B21514">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B21514">
        <w:rPr>
          <w:rFonts w:cstheme="minorHAnsi"/>
          <w:sz w:val="24"/>
          <w:szCs w:val="24"/>
          <w:vertAlign w:val="superscript"/>
        </w:rPr>
        <w:t>st</w:t>
      </w:r>
      <w:r w:rsidRPr="00B21514">
        <w:rPr>
          <w:rFonts w:cstheme="minorHAnsi"/>
          <w:sz w:val="24"/>
          <w:szCs w:val="24"/>
        </w:rPr>
        <w:t xml:space="preserve"> Corinthians 8:6; 15:24-28. These scriptures include 2</w:t>
      </w:r>
      <w:r w:rsidRPr="00B21514">
        <w:rPr>
          <w:rFonts w:cstheme="minorHAnsi"/>
          <w:sz w:val="24"/>
          <w:szCs w:val="24"/>
          <w:vertAlign w:val="superscript"/>
        </w:rPr>
        <w:t>nd</w:t>
      </w:r>
      <w:r w:rsidRPr="00B21514">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B21514">
        <w:rPr>
          <w:rFonts w:cstheme="minorHAnsi"/>
          <w:b/>
          <w:i/>
          <w:sz w:val="24"/>
          <w:szCs w:val="24"/>
        </w:rPr>
        <w:t>Kyrios</w:t>
      </w:r>
      <w:r w:rsidRPr="00B21514">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B21514">
        <w:rPr>
          <w:rFonts w:cstheme="minorHAnsi"/>
          <w:sz w:val="24"/>
          <w:szCs w:val="24"/>
          <w:vertAlign w:val="superscript"/>
        </w:rPr>
        <w:t>st</w:t>
      </w:r>
      <w:r w:rsidRPr="00B21514">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B21514">
        <w:rPr>
          <w:rFonts w:cstheme="minorHAnsi"/>
          <w:b/>
          <w:sz w:val="24"/>
          <w:szCs w:val="24"/>
        </w:rPr>
        <w:t xml:space="preserve">The Lord Yahweh &amp; the </w:t>
      </w:r>
      <w:r w:rsidR="00166FEF" w:rsidRPr="00B21514">
        <w:rPr>
          <w:rFonts w:cstheme="minorHAnsi"/>
          <w:b/>
          <w:sz w:val="24"/>
          <w:szCs w:val="24"/>
        </w:rPr>
        <w:t>36</w:t>
      </w:r>
      <w:r w:rsidRPr="00B21514">
        <w:rPr>
          <w:rFonts w:cstheme="minorHAnsi"/>
          <w:b/>
          <w:sz w:val="24"/>
          <w:szCs w:val="24"/>
        </w:rPr>
        <w:t>0 other Lords that He created</w:t>
      </w:r>
      <w:r w:rsidRPr="00B21514">
        <w:rPr>
          <w:rFonts w:cstheme="minorHAnsi"/>
          <w:sz w:val="24"/>
          <w:szCs w:val="24"/>
        </w:rPr>
        <w:t xml:space="preserve">.” </w:t>
      </w:r>
    </w:p>
    <w:p w:rsidR="00F07247" w:rsidRPr="00B21514" w:rsidRDefault="00F07247" w:rsidP="00F07247">
      <w:pPr>
        <w:spacing w:line="480" w:lineRule="auto"/>
        <w:jc w:val="center"/>
        <w:rPr>
          <w:rFonts w:ascii="Abyssinica SIL" w:hAnsi="Abyssinica SIL" w:cstheme="minorHAnsi"/>
          <w:sz w:val="24"/>
          <w:szCs w:val="24"/>
        </w:rPr>
      </w:pPr>
      <w:r w:rsidRPr="00B21514">
        <w:rPr>
          <w:rFonts w:ascii="Abyssinica SIL" w:hAnsi="Abyssinica SIL" w:cstheme="minorHAnsi"/>
          <w:sz w:val="24"/>
          <w:szCs w:val="24"/>
        </w:rPr>
        <w:t>THE MINISTRY OF THE HEAVENLY GUARDIANS (PROTECTORS) IN THE 10 KINGDOM ORDERS</w:t>
      </w:r>
    </w:p>
    <w:p w:rsidR="00F07247" w:rsidRPr="00B21514" w:rsidRDefault="00F07247" w:rsidP="00F07247">
      <w:pPr>
        <w:spacing w:line="480" w:lineRule="auto"/>
        <w:jc w:val="both"/>
        <w:rPr>
          <w:rFonts w:cstheme="minorHAnsi"/>
          <w:sz w:val="24"/>
          <w:szCs w:val="24"/>
        </w:rPr>
      </w:pPr>
      <w:r w:rsidRPr="00B21514">
        <w:rPr>
          <w:rFonts w:cstheme="minorHAnsi"/>
          <w:sz w:val="24"/>
          <w:szCs w:val="24"/>
        </w:rPr>
        <w:lastRenderedPageBreak/>
        <w:t>The 13</w:t>
      </w:r>
      <w:r w:rsidRPr="00B21514">
        <w:rPr>
          <w:rFonts w:cstheme="minorHAnsi"/>
          <w:sz w:val="24"/>
          <w:szCs w:val="24"/>
          <w:vertAlign w:val="superscript"/>
        </w:rPr>
        <w:t>th</w:t>
      </w:r>
      <w:r w:rsidRPr="00B21514">
        <w:rPr>
          <w:rFonts w:cstheme="minorHAnsi"/>
          <w:sz w:val="24"/>
          <w:szCs w:val="24"/>
        </w:rPr>
        <w:t xml:space="preserve"> order creation is called the Thrones (Elders) which mean “</w:t>
      </w:r>
      <w:r w:rsidRPr="00B21514">
        <w:rPr>
          <w:rFonts w:cstheme="minorHAnsi"/>
          <w:b/>
          <w:sz w:val="24"/>
          <w:szCs w:val="24"/>
        </w:rPr>
        <w:t>The Many Eyed Ones</w:t>
      </w:r>
      <w:r w:rsidRPr="00B21514">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B21514">
        <w:rPr>
          <w:rFonts w:cstheme="minorHAnsi"/>
          <w:sz w:val="24"/>
          <w:szCs w:val="24"/>
          <w:vertAlign w:val="superscript"/>
        </w:rPr>
        <w:t>st</w:t>
      </w:r>
      <w:r w:rsidRPr="00B21514">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B21514">
        <w:rPr>
          <w:rFonts w:cstheme="minorHAnsi"/>
          <w:sz w:val="24"/>
          <w:szCs w:val="24"/>
          <w:vertAlign w:val="superscript"/>
        </w:rPr>
        <w:t>st</w:t>
      </w:r>
      <w:r w:rsidRPr="00B21514">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B21514">
        <w:rPr>
          <w:rFonts w:cstheme="minorHAnsi"/>
          <w:sz w:val="24"/>
          <w:szCs w:val="24"/>
          <w:vertAlign w:val="superscript"/>
        </w:rPr>
        <w:t>nd</w:t>
      </w:r>
      <w:r w:rsidRPr="00B21514">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w:t>
      </w:r>
      <w:r w:rsidRPr="00B21514">
        <w:rPr>
          <w:rFonts w:cstheme="minorHAnsi"/>
          <w:sz w:val="24"/>
          <w:szCs w:val="24"/>
        </w:rPr>
        <w:lastRenderedPageBreak/>
        <w:t>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B21514">
        <w:rPr>
          <w:rFonts w:cstheme="minorHAnsi"/>
          <w:sz w:val="24"/>
          <w:szCs w:val="24"/>
          <w:vertAlign w:val="superscript"/>
        </w:rPr>
        <w:t>nd</w:t>
      </w:r>
      <w:r w:rsidRPr="00B21514">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14</w:t>
      </w:r>
      <w:r w:rsidRPr="00B21514">
        <w:rPr>
          <w:rFonts w:cstheme="minorHAnsi"/>
          <w:sz w:val="24"/>
          <w:szCs w:val="24"/>
          <w:vertAlign w:val="superscript"/>
        </w:rPr>
        <w:t>th</w:t>
      </w:r>
      <w:r w:rsidRPr="00B21514">
        <w:rPr>
          <w:rFonts w:cstheme="minorHAnsi"/>
          <w:sz w:val="24"/>
          <w:szCs w:val="24"/>
        </w:rPr>
        <w:t xml:space="preserve"> order creation is called Wheels which mean “</w:t>
      </w:r>
      <w:r w:rsidRPr="00B21514">
        <w:rPr>
          <w:rFonts w:cstheme="minorHAnsi"/>
          <w:b/>
          <w:sz w:val="24"/>
          <w:szCs w:val="24"/>
        </w:rPr>
        <w:t>The Peaceful &amp; Submitting Ones</w:t>
      </w:r>
      <w:r w:rsidRPr="00B21514">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B21514">
        <w:rPr>
          <w:rFonts w:cstheme="minorHAnsi"/>
          <w:sz w:val="24"/>
          <w:szCs w:val="24"/>
          <w:vertAlign w:val="superscript"/>
        </w:rPr>
        <w:t>nd</w:t>
      </w:r>
      <w:r w:rsidRPr="00B21514">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15</w:t>
      </w:r>
      <w:r w:rsidRPr="00B21514">
        <w:rPr>
          <w:rFonts w:cstheme="minorHAnsi"/>
          <w:sz w:val="24"/>
          <w:szCs w:val="24"/>
          <w:vertAlign w:val="superscript"/>
        </w:rPr>
        <w:t>th</w:t>
      </w:r>
      <w:r w:rsidRPr="00B21514">
        <w:rPr>
          <w:rFonts w:cstheme="minorHAnsi"/>
          <w:sz w:val="24"/>
          <w:szCs w:val="24"/>
        </w:rPr>
        <w:t xml:space="preserve"> order creation is called Ophanim’s which mean “</w:t>
      </w:r>
      <w:r w:rsidRPr="00B21514">
        <w:rPr>
          <w:rFonts w:cstheme="minorHAnsi"/>
          <w:b/>
          <w:sz w:val="24"/>
          <w:szCs w:val="24"/>
        </w:rPr>
        <w:t>The Valiant/Courageous Ones</w:t>
      </w:r>
      <w:r w:rsidRPr="00B21514">
        <w:rPr>
          <w:rFonts w:cstheme="minorHAnsi"/>
          <w:sz w:val="24"/>
          <w:szCs w:val="24"/>
        </w:rPr>
        <w:t xml:space="preserve">” as 15-headed Dragons. These are creatures that function as the actual Chariots of God (Father Stephen) driven by the Cherubs. In Daniel 7:9-10 mentions “I watched till thrones were put in </w:t>
      </w:r>
      <w:r w:rsidRPr="00B21514">
        <w:rPr>
          <w:rFonts w:cstheme="minorHAnsi"/>
          <w:sz w:val="24"/>
          <w:szCs w:val="24"/>
        </w:rPr>
        <w:lastRenderedPageBreak/>
        <w:t>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B21514">
        <w:rPr>
          <w:rFonts w:cstheme="minorHAnsi"/>
          <w:sz w:val="24"/>
          <w:szCs w:val="24"/>
          <w:vertAlign w:val="superscript"/>
        </w:rPr>
        <w:t>nd</w:t>
      </w:r>
      <w:r w:rsidRPr="00B21514">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16</w:t>
      </w:r>
      <w:r w:rsidRPr="00B21514">
        <w:rPr>
          <w:rFonts w:cstheme="minorHAnsi"/>
          <w:sz w:val="24"/>
          <w:szCs w:val="24"/>
          <w:vertAlign w:val="superscript"/>
        </w:rPr>
        <w:t>th</w:t>
      </w:r>
      <w:r w:rsidRPr="00B21514">
        <w:rPr>
          <w:rFonts w:cstheme="minorHAnsi"/>
          <w:sz w:val="24"/>
          <w:szCs w:val="24"/>
        </w:rPr>
        <w:t xml:space="preserve"> order creation is called Ophde’s which mean “</w:t>
      </w:r>
      <w:r w:rsidRPr="00B21514">
        <w:rPr>
          <w:rFonts w:cstheme="minorHAnsi"/>
          <w:b/>
          <w:sz w:val="24"/>
          <w:szCs w:val="24"/>
        </w:rPr>
        <w:t>The Lords of the Flame</w:t>
      </w:r>
      <w:r w:rsidRPr="00B21514">
        <w:rPr>
          <w:rFonts w:cstheme="minorHAnsi"/>
          <w:sz w:val="24"/>
          <w:szCs w:val="24"/>
        </w:rPr>
        <w:t>” as 16-headed Dragons. These creatures function as the actual Chariots of God (Father Stephen) driven by the Cherub. Like the Lordships of the 12</w:t>
      </w:r>
      <w:r w:rsidRPr="00B21514">
        <w:rPr>
          <w:rFonts w:cstheme="minorHAnsi"/>
          <w:sz w:val="24"/>
          <w:szCs w:val="24"/>
          <w:vertAlign w:val="superscript"/>
        </w:rPr>
        <w:t>th</w:t>
      </w:r>
      <w:r w:rsidRPr="00B21514">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B21514">
        <w:rPr>
          <w:rFonts w:cstheme="minorHAnsi"/>
          <w:b/>
          <w:sz w:val="24"/>
          <w:szCs w:val="24"/>
        </w:rPr>
        <w:t>YOU-ARE-THE-GOD-WHO-SEES</w:t>
      </w:r>
      <w:r w:rsidRPr="00B21514">
        <w:rPr>
          <w:rFonts w:cstheme="minorHAnsi"/>
          <w:sz w:val="24"/>
          <w:szCs w:val="24"/>
        </w:rPr>
        <w:t xml:space="preserve">,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w:t>
      </w:r>
      <w:r w:rsidRPr="00B21514">
        <w:rPr>
          <w:rFonts w:cstheme="minorHAnsi"/>
          <w:sz w:val="24"/>
          <w:szCs w:val="24"/>
        </w:rPr>
        <w:lastRenderedPageBreak/>
        <w:t>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B21514">
        <w:rPr>
          <w:rFonts w:cstheme="minorHAnsi"/>
          <w:b/>
          <w:sz w:val="24"/>
          <w:szCs w:val="24"/>
        </w:rPr>
        <w:t>an Angel of the Lord</w:t>
      </w:r>
      <w:r w:rsidRPr="00B21514">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B21514">
        <w:rPr>
          <w:rFonts w:cstheme="minorHAnsi"/>
          <w:sz w:val="24"/>
          <w:szCs w:val="24"/>
          <w:vertAlign w:val="superscript"/>
        </w:rPr>
        <w:t>st</w:t>
      </w:r>
      <w:r w:rsidRPr="00B21514">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B21514">
        <w:rPr>
          <w:rFonts w:cstheme="minorHAnsi"/>
          <w:sz w:val="24"/>
          <w:szCs w:val="24"/>
          <w:vertAlign w:val="superscript"/>
        </w:rPr>
        <w:t>st</w:t>
      </w:r>
      <w:r w:rsidRPr="00B21514">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B21514">
        <w:rPr>
          <w:rFonts w:cstheme="minorHAnsi"/>
          <w:sz w:val="24"/>
          <w:szCs w:val="24"/>
          <w:vertAlign w:val="superscript"/>
        </w:rPr>
        <w:t>st</w:t>
      </w:r>
      <w:r w:rsidRPr="00B21514">
        <w:rPr>
          <w:rFonts w:cstheme="minorHAnsi"/>
          <w:sz w:val="24"/>
          <w:szCs w:val="24"/>
        </w:rPr>
        <w:t xml:space="preserve"> Corinthians 15:47. Stephen is the Angel of the Lord (Yah) in Acts 6:5-7:56 &amp; 1</w:t>
      </w:r>
      <w:r w:rsidRPr="00B21514">
        <w:rPr>
          <w:rFonts w:cstheme="minorHAnsi"/>
          <w:sz w:val="24"/>
          <w:szCs w:val="24"/>
          <w:vertAlign w:val="superscript"/>
        </w:rPr>
        <w:t>st</w:t>
      </w:r>
      <w:r w:rsidRPr="00B21514">
        <w:rPr>
          <w:rFonts w:cstheme="minorHAnsi"/>
          <w:sz w:val="24"/>
          <w:szCs w:val="24"/>
        </w:rPr>
        <w:t xml:space="preserve"> Corinthians 15: 42-44, 53-54. The significance of the Angel of the Lord’s (Stephen’s) Name is proven in scripture. In Exodus 3:14 says “And God (Father Stephen) said to Moses, ‘</w:t>
      </w:r>
      <w:r w:rsidRPr="00B21514">
        <w:rPr>
          <w:rFonts w:cstheme="minorHAnsi"/>
          <w:b/>
          <w:sz w:val="24"/>
          <w:szCs w:val="24"/>
        </w:rPr>
        <w:t xml:space="preserve">I AM WHO I AM (John </w:t>
      </w:r>
      <w:r w:rsidRPr="00B21514">
        <w:rPr>
          <w:rFonts w:cstheme="minorHAnsi"/>
          <w:b/>
          <w:sz w:val="24"/>
          <w:szCs w:val="24"/>
        </w:rPr>
        <w:lastRenderedPageBreak/>
        <w:t>8:58)</w:t>
      </w:r>
      <w:r w:rsidRPr="00B21514">
        <w:rPr>
          <w:rFonts w:cstheme="minorHAnsi"/>
          <w:sz w:val="24"/>
          <w:szCs w:val="24"/>
        </w:rPr>
        <w:t xml:space="preserve">,’ and He said, ‘Thus You shall say to the children of Israel, </w:t>
      </w:r>
      <w:r w:rsidRPr="00B21514">
        <w:rPr>
          <w:rFonts w:cstheme="minorHAnsi"/>
          <w:b/>
          <w:sz w:val="24"/>
          <w:szCs w:val="24"/>
        </w:rPr>
        <w:t>I AM</w:t>
      </w:r>
      <w:r w:rsidRPr="00B21514">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B21514">
        <w:rPr>
          <w:rFonts w:cstheme="minorHAnsi"/>
          <w:b/>
          <w:sz w:val="24"/>
          <w:szCs w:val="24"/>
        </w:rPr>
        <w:t>I AM</w:t>
      </w:r>
      <w:r w:rsidRPr="00B21514">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B21514">
        <w:rPr>
          <w:rFonts w:cstheme="minorHAnsi"/>
          <w:sz w:val="24"/>
          <w:szCs w:val="24"/>
          <w:vertAlign w:val="superscript"/>
        </w:rPr>
        <w:t>st</w:t>
      </w:r>
      <w:r w:rsidRPr="00B21514">
        <w:rPr>
          <w:rFonts w:cstheme="minorHAnsi"/>
          <w:sz w:val="24"/>
          <w:szCs w:val="24"/>
        </w:rPr>
        <w:t xml:space="preserve"> order of the Chalkydri is the 1</w:t>
      </w:r>
      <w:r w:rsidRPr="00B21514">
        <w:rPr>
          <w:rFonts w:cstheme="minorHAnsi"/>
          <w:sz w:val="24"/>
          <w:szCs w:val="24"/>
          <w:vertAlign w:val="superscript"/>
        </w:rPr>
        <w:t>st</w:t>
      </w:r>
      <w:r w:rsidRPr="00B21514">
        <w:rPr>
          <w:rFonts w:cstheme="minorHAnsi"/>
          <w:sz w:val="24"/>
          <w:szCs w:val="24"/>
        </w:rPr>
        <w:t xml:space="preserve"> Encounter is with Hagar (Single Concubine or Girl-friend) in Genesis 16:1-16. The 2</w:t>
      </w:r>
      <w:r w:rsidRPr="00B21514">
        <w:rPr>
          <w:rFonts w:cstheme="minorHAnsi"/>
          <w:sz w:val="24"/>
          <w:szCs w:val="24"/>
          <w:vertAlign w:val="superscript"/>
        </w:rPr>
        <w:t>nd</w:t>
      </w:r>
      <w:r w:rsidRPr="00B21514">
        <w:rPr>
          <w:rFonts w:cstheme="minorHAnsi"/>
          <w:sz w:val="24"/>
          <w:szCs w:val="24"/>
        </w:rPr>
        <w:t xml:space="preserve"> order of the Angels is the 2</w:t>
      </w:r>
      <w:r w:rsidRPr="00B21514">
        <w:rPr>
          <w:rFonts w:cstheme="minorHAnsi"/>
          <w:sz w:val="24"/>
          <w:szCs w:val="24"/>
          <w:vertAlign w:val="superscript"/>
        </w:rPr>
        <w:t>nd</w:t>
      </w:r>
      <w:r w:rsidRPr="00B21514">
        <w:rPr>
          <w:rFonts w:cstheme="minorHAnsi"/>
          <w:sz w:val="24"/>
          <w:szCs w:val="24"/>
        </w:rPr>
        <w:t xml:space="preserve"> Encounter with Abraham in Genesis 22:1-19. The 3</w:t>
      </w:r>
      <w:r w:rsidRPr="00B21514">
        <w:rPr>
          <w:rFonts w:cstheme="minorHAnsi"/>
          <w:sz w:val="24"/>
          <w:szCs w:val="24"/>
          <w:vertAlign w:val="superscript"/>
        </w:rPr>
        <w:t>rd</w:t>
      </w:r>
      <w:r w:rsidRPr="00B21514">
        <w:rPr>
          <w:rFonts w:cstheme="minorHAnsi"/>
          <w:sz w:val="24"/>
          <w:szCs w:val="24"/>
        </w:rPr>
        <w:t xml:space="preserve"> Order of the Archangels is the 3</w:t>
      </w:r>
      <w:r w:rsidRPr="00B21514">
        <w:rPr>
          <w:rFonts w:cstheme="minorHAnsi"/>
          <w:sz w:val="24"/>
          <w:szCs w:val="24"/>
          <w:vertAlign w:val="superscript"/>
        </w:rPr>
        <w:t>rd</w:t>
      </w:r>
      <w:r w:rsidRPr="00B21514">
        <w:rPr>
          <w:rFonts w:cstheme="minorHAnsi"/>
          <w:sz w:val="24"/>
          <w:szCs w:val="24"/>
        </w:rPr>
        <w:t xml:space="preserve"> Encounter with Moses in Exodus 3:1-4:31. The 4</w:t>
      </w:r>
      <w:r w:rsidRPr="00B21514">
        <w:rPr>
          <w:rFonts w:cstheme="minorHAnsi"/>
          <w:sz w:val="24"/>
          <w:szCs w:val="24"/>
          <w:vertAlign w:val="superscript"/>
        </w:rPr>
        <w:t>th</w:t>
      </w:r>
      <w:r w:rsidRPr="00B21514">
        <w:rPr>
          <w:rFonts w:cstheme="minorHAnsi"/>
          <w:sz w:val="24"/>
          <w:szCs w:val="24"/>
        </w:rPr>
        <w:t xml:space="preserve"> order of the Principalities is the 4</w:t>
      </w:r>
      <w:r w:rsidRPr="00B21514">
        <w:rPr>
          <w:rFonts w:cstheme="minorHAnsi"/>
          <w:sz w:val="24"/>
          <w:szCs w:val="24"/>
          <w:vertAlign w:val="superscript"/>
        </w:rPr>
        <w:t>th</w:t>
      </w:r>
      <w:r w:rsidRPr="00B21514">
        <w:rPr>
          <w:rFonts w:cstheme="minorHAnsi"/>
          <w:sz w:val="24"/>
          <w:szCs w:val="24"/>
        </w:rPr>
        <w:t xml:space="preserve"> encounter with Balaam in Numbers 22:1-40. The 5</w:t>
      </w:r>
      <w:r w:rsidRPr="00B21514">
        <w:rPr>
          <w:rFonts w:cstheme="minorHAnsi"/>
          <w:sz w:val="24"/>
          <w:szCs w:val="24"/>
          <w:vertAlign w:val="superscript"/>
        </w:rPr>
        <w:t>th</w:t>
      </w:r>
      <w:r w:rsidRPr="00B21514">
        <w:rPr>
          <w:rFonts w:cstheme="minorHAnsi"/>
          <w:sz w:val="24"/>
          <w:szCs w:val="24"/>
        </w:rPr>
        <w:t xml:space="preserve"> order of the Rulers (Princedoms) is the 5</w:t>
      </w:r>
      <w:r w:rsidRPr="00B21514">
        <w:rPr>
          <w:rFonts w:cstheme="minorHAnsi"/>
          <w:sz w:val="24"/>
          <w:szCs w:val="24"/>
          <w:vertAlign w:val="superscript"/>
        </w:rPr>
        <w:t>th</w:t>
      </w:r>
      <w:r w:rsidRPr="00B21514">
        <w:rPr>
          <w:rFonts w:cstheme="minorHAnsi"/>
          <w:sz w:val="24"/>
          <w:szCs w:val="24"/>
        </w:rPr>
        <w:t xml:space="preserve"> encounter with Israel in Judges 2:1-23. The 6</w:t>
      </w:r>
      <w:r w:rsidRPr="00B21514">
        <w:rPr>
          <w:rFonts w:cstheme="minorHAnsi"/>
          <w:sz w:val="24"/>
          <w:szCs w:val="24"/>
          <w:vertAlign w:val="superscript"/>
        </w:rPr>
        <w:t>th</w:t>
      </w:r>
      <w:r w:rsidRPr="00B21514">
        <w:rPr>
          <w:rFonts w:cstheme="minorHAnsi"/>
          <w:sz w:val="24"/>
          <w:szCs w:val="24"/>
        </w:rPr>
        <w:t xml:space="preserve"> order of the Powers (Potentates) is the 6</w:t>
      </w:r>
      <w:r w:rsidRPr="00B21514">
        <w:rPr>
          <w:rFonts w:cstheme="minorHAnsi"/>
          <w:sz w:val="24"/>
          <w:szCs w:val="24"/>
          <w:vertAlign w:val="superscript"/>
        </w:rPr>
        <w:t>th</w:t>
      </w:r>
      <w:r w:rsidRPr="00B21514">
        <w:rPr>
          <w:rFonts w:cstheme="minorHAnsi"/>
          <w:sz w:val="24"/>
          <w:szCs w:val="24"/>
        </w:rPr>
        <w:t xml:space="preserve"> encounter with Gideon in Judges 6:11-8:35. The 7</w:t>
      </w:r>
      <w:r w:rsidRPr="00B21514">
        <w:rPr>
          <w:rFonts w:cstheme="minorHAnsi"/>
          <w:sz w:val="24"/>
          <w:szCs w:val="24"/>
          <w:vertAlign w:val="superscript"/>
        </w:rPr>
        <w:t>th</w:t>
      </w:r>
      <w:r w:rsidRPr="00B21514">
        <w:rPr>
          <w:rFonts w:cstheme="minorHAnsi"/>
          <w:sz w:val="24"/>
          <w:szCs w:val="24"/>
        </w:rPr>
        <w:t xml:space="preserve"> order of the Authorities is the 7</w:t>
      </w:r>
      <w:r w:rsidRPr="00B21514">
        <w:rPr>
          <w:rFonts w:cstheme="minorHAnsi"/>
          <w:sz w:val="24"/>
          <w:szCs w:val="24"/>
          <w:vertAlign w:val="superscript"/>
        </w:rPr>
        <w:t>th</w:t>
      </w:r>
      <w:r w:rsidRPr="00B21514">
        <w:rPr>
          <w:rFonts w:cstheme="minorHAnsi"/>
          <w:sz w:val="24"/>
          <w:szCs w:val="24"/>
        </w:rPr>
        <w:t xml:space="preserve"> encounter with Manoah in Judges 13:1-25. The 8</w:t>
      </w:r>
      <w:r w:rsidRPr="00B21514">
        <w:rPr>
          <w:rFonts w:cstheme="minorHAnsi"/>
          <w:sz w:val="24"/>
          <w:szCs w:val="24"/>
          <w:vertAlign w:val="superscript"/>
        </w:rPr>
        <w:t>th</w:t>
      </w:r>
      <w:r w:rsidRPr="00B21514">
        <w:rPr>
          <w:rFonts w:cstheme="minorHAnsi"/>
          <w:sz w:val="24"/>
          <w:szCs w:val="24"/>
        </w:rPr>
        <w:t xml:space="preserve"> order of the Virtues is the 8</w:t>
      </w:r>
      <w:r w:rsidRPr="00B21514">
        <w:rPr>
          <w:rFonts w:cstheme="minorHAnsi"/>
          <w:sz w:val="24"/>
          <w:szCs w:val="24"/>
          <w:vertAlign w:val="superscript"/>
        </w:rPr>
        <w:t>th</w:t>
      </w:r>
      <w:r w:rsidRPr="00B21514">
        <w:rPr>
          <w:rFonts w:cstheme="minorHAnsi"/>
          <w:sz w:val="24"/>
          <w:szCs w:val="24"/>
        </w:rPr>
        <w:t xml:space="preserve"> encounter with David in 2</w:t>
      </w:r>
      <w:r w:rsidRPr="00B21514">
        <w:rPr>
          <w:rFonts w:cstheme="minorHAnsi"/>
          <w:sz w:val="24"/>
          <w:szCs w:val="24"/>
          <w:vertAlign w:val="superscript"/>
        </w:rPr>
        <w:t>nd</w:t>
      </w:r>
      <w:r w:rsidRPr="00B21514">
        <w:rPr>
          <w:rFonts w:cstheme="minorHAnsi"/>
          <w:sz w:val="24"/>
          <w:szCs w:val="24"/>
        </w:rPr>
        <w:t xml:space="preserve"> Samuel 24:1-39 &amp; 1</w:t>
      </w:r>
      <w:r w:rsidRPr="00B21514">
        <w:rPr>
          <w:rFonts w:cstheme="minorHAnsi"/>
          <w:sz w:val="24"/>
          <w:szCs w:val="24"/>
          <w:vertAlign w:val="superscript"/>
        </w:rPr>
        <w:t>st</w:t>
      </w:r>
      <w:r w:rsidRPr="00B21514">
        <w:rPr>
          <w:rFonts w:cstheme="minorHAnsi"/>
          <w:sz w:val="24"/>
          <w:szCs w:val="24"/>
        </w:rPr>
        <w:t xml:space="preserve"> Chronicles 21:1-30. The 9</w:t>
      </w:r>
      <w:r w:rsidRPr="00B21514">
        <w:rPr>
          <w:rFonts w:cstheme="minorHAnsi"/>
          <w:sz w:val="24"/>
          <w:szCs w:val="24"/>
          <w:vertAlign w:val="superscript"/>
        </w:rPr>
        <w:t>th</w:t>
      </w:r>
      <w:r w:rsidRPr="00B21514">
        <w:rPr>
          <w:rFonts w:cstheme="minorHAnsi"/>
          <w:sz w:val="24"/>
          <w:szCs w:val="24"/>
        </w:rPr>
        <w:t xml:space="preserve"> order of the Strongholds is the 9</w:t>
      </w:r>
      <w:r w:rsidRPr="00B21514">
        <w:rPr>
          <w:rFonts w:cstheme="minorHAnsi"/>
          <w:sz w:val="24"/>
          <w:szCs w:val="24"/>
          <w:vertAlign w:val="superscript"/>
        </w:rPr>
        <w:t>th</w:t>
      </w:r>
      <w:r w:rsidRPr="00B21514">
        <w:rPr>
          <w:rFonts w:cstheme="minorHAnsi"/>
          <w:sz w:val="24"/>
          <w:szCs w:val="24"/>
        </w:rPr>
        <w:t xml:space="preserve"> encounter with Elijah in 1</w:t>
      </w:r>
      <w:r w:rsidRPr="00B21514">
        <w:rPr>
          <w:rFonts w:cstheme="minorHAnsi"/>
          <w:sz w:val="24"/>
          <w:szCs w:val="24"/>
          <w:vertAlign w:val="superscript"/>
        </w:rPr>
        <w:t>st</w:t>
      </w:r>
      <w:r w:rsidRPr="00B21514">
        <w:rPr>
          <w:rFonts w:cstheme="minorHAnsi"/>
          <w:sz w:val="24"/>
          <w:szCs w:val="24"/>
        </w:rPr>
        <w:t xml:space="preserve"> Kings 19:1-18 &amp; 2</w:t>
      </w:r>
      <w:r w:rsidRPr="00B21514">
        <w:rPr>
          <w:rFonts w:cstheme="minorHAnsi"/>
          <w:sz w:val="24"/>
          <w:szCs w:val="24"/>
          <w:vertAlign w:val="superscript"/>
        </w:rPr>
        <w:t>nd</w:t>
      </w:r>
      <w:r w:rsidRPr="00B21514">
        <w:rPr>
          <w:rFonts w:cstheme="minorHAnsi"/>
          <w:sz w:val="24"/>
          <w:szCs w:val="24"/>
        </w:rPr>
        <w:t xml:space="preserve"> Kings 1:1-</w:t>
      </w:r>
      <w:r w:rsidRPr="00B21514">
        <w:rPr>
          <w:rFonts w:cstheme="minorHAnsi"/>
          <w:sz w:val="24"/>
          <w:szCs w:val="24"/>
        </w:rPr>
        <w:lastRenderedPageBreak/>
        <w:t>2:18. The 10</w:t>
      </w:r>
      <w:r w:rsidRPr="00B21514">
        <w:rPr>
          <w:rFonts w:cstheme="minorHAnsi"/>
          <w:sz w:val="24"/>
          <w:szCs w:val="24"/>
          <w:vertAlign w:val="superscript"/>
        </w:rPr>
        <w:t>th</w:t>
      </w:r>
      <w:r w:rsidRPr="00B21514">
        <w:rPr>
          <w:rFonts w:cstheme="minorHAnsi"/>
          <w:sz w:val="24"/>
          <w:szCs w:val="24"/>
        </w:rPr>
        <w:t xml:space="preserve"> order of the Dominions (Dominations) is the 10</w:t>
      </w:r>
      <w:r w:rsidRPr="00B21514">
        <w:rPr>
          <w:rFonts w:cstheme="minorHAnsi"/>
          <w:sz w:val="24"/>
          <w:szCs w:val="24"/>
          <w:vertAlign w:val="superscript"/>
        </w:rPr>
        <w:t>th</w:t>
      </w:r>
      <w:r w:rsidRPr="00B21514">
        <w:rPr>
          <w:rFonts w:cstheme="minorHAnsi"/>
          <w:sz w:val="24"/>
          <w:szCs w:val="24"/>
        </w:rPr>
        <w:t xml:space="preserve"> encounter with the Army in 2</w:t>
      </w:r>
      <w:r w:rsidRPr="00B21514">
        <w:rPr>
          <w:rFonts w:cstheme="minorHAnsi"/>
          <w:sz w:val="24"/>
          <w:szCs w:val="24"/>
          <w:vertAlign w:val="superscript"/>
        </w:rPr>
        <w:t>nd</w:t>
      </w:r>
      <w:r w:rsidRPr="00B21514">
        <w:rPr>
          <w:rFonts w:cstheme="minorHAnsi"/>
          <w:sz w:val="24"/>
          <w:szCs w:val="24"/>
        </w:rPr>
        <w:t xml:space="preserve"> Kings 19:1-37 &amp; Isaiah 37:1-38. The 11</w:t>
      </w:r>
      <w:r w:rsidRPr="00B21514">
        <w:rPr>
          <w:rFonts w:cstheme="minorHAnsi"/>
          <w:sz w:val="24"/>
          <w:szCs w:val="24"/>
          <w:vertAlign w:val="superscript"/>
        </w:rPr>
        <w:t>th</w:t>
      </w:r>
      <w:r w:rsidRPr="00B21514">
        <w:rPr>
          <w:rFonts w:cstheme="minorHAnsi"/>
          <w:sz w:val="24"/>
          <w:szCs w:val="24"/>
        </w:rPr>
        <w:t xml:space="preserve"> order of the Hashmallim’s (Hashmal) is the 11</w:t>
      </w:r>
      <w:r w:rsidRPr="00B21514">
        <w:rPr>
          <w:rFonts w:cstheme="minorHAnsi"/>
          <w:sz w:val="24"/>
          <w:szCs w:val="24"/>
          <w:vertAlign w:val="superscript"/>
        </w:rPr>
        <w:t>th</w:t>
      </w:r>
      <w:r w:rsidRPr="00B21514">
        <w:rPr>
          <w:rFonts w:cstheme="minorHAnsi"/>
          <w:sz w:val="24"/>
          <w:szCs w:val="24"/>
        </w:rPr>
        <w:t xml:space="preserve"> encounter with Zechariah in Zechariah 1:1:-6:15; 12:1-14. The 12</w:t>
      </w:r>
      <w:r w:rsidRPr="00B21514">
        <w:rPr>
          <w:rFonts w:cstheme="minorHAnsi"/>
          <w:sz w:val="24"/>
          <w:szCs w:val="24"/>
          <w:vertAlign w:val="superscript"/>
        </w:rPr>
        <w:t>th</w:t>
      </w:r>
      <w:r w:rsidRPr="00B21514">
        <w:rPr>
          <w:rFonts w:cstheme="minorHAnsi"/>
          <w:sz w:val="24"/>
          <w:szCs w:val="24"/>
        </w:rPr>
        <w:t xml:space="preserve"> order of the Lordships is the 12</w:t>
      </w:r>
      <w:r w:rsidRPr="00B21514">
        <w:rPr>
          <w:rFonts w:cstheme="minorHAnsi"/>
          <w:sz w:val="24"/>
          <w:szCs w:val="24"/>
          <w:vertAlign w:val="superscript"/>
        </w:rPr>
        <w:t>th</w:t>
      </w:r>
      <w:r w:rsidRPr="00B21514">
        <w:rPr>
          <w:rFonts w:cstheme="minorHAnsi"/>
          <w:sz w:val="24"/>
          <w:szCs w:val="24"/>
        </w:rPr>
        <w:t xml:space="preserve"> encounter with Daniel in Susanna 13:55, 59; Bel 14:34, 36, 39. The 13</w:t>
      </w:r>
      <w:r w:rsidRPr="00B21514">
        <w:rPr>
          <w:rFonts w:cstheme="minorHAnsi"/>
          <w:sz w:val="24"/>
          <w:szCs w:val="24"/>
          <w:vertAlign w:val="superscript"/>
        </w:rPr>
        <w:t>th</w:t>
      </w:r>
      <w:r w:rsidRPr="00B21514">
        <w:rPr>
          <w:rFonts w:cstheme="minorHAnsi"/>
          <w:sz w:val="24"/>
          <w:szCs w:val="24"/>
        </w:rPr>
        <w:t xml:space="preserve"> order of the Thrones is the 13</w:t>
      </w:r>
      <w:r w:rsidRPr="00B21514">
        <w:rPr>
          <w:rFonts w:cstheme="minorHAnsi"/>
          <w:sz w:val="24"/>
          <w:szCs w:val="24"/>
          <w:vertAlign w:val="superscript"/>
        </w:rPr>
        <w:t>th</w:t>
      </w:r>
      <w:r w:rsidRPr="00B21514">
        <w:rPr>
          <w:rFonts w:cstheme="minorHAnsi"/>
          <w:sz w:val="24"/>
          <w:szCs w:val="24"/>
        </w:rPr>
        <w:t xml:space="preserve"> encounter with Zacharias concerning John in Luke 1:17. The 14</w:t>
      </w:r>
      <w:r w:rsidRPr="00B21514">
        <w:rPr>
          <w:rFonts w:cstheme="minorHAnsi"/>
          <w:sz w:val="24"/>
          <w:szCs w:val="24"/>
          <w:vertAlign w:val="superscript"/>
        </w:rPr>
        <w:t>th</w:t>
      </w:r>
      <w:r w:rsidRPr="00B21514">
        <w:rPr>
          <w:rFonts w:cstheme="minorHAnsi"/>
          <w:sz w:val="24"/>
          <w:szCs w:val="24"/>
        </w:rPr>
        <w:t xml:space="preserve"> order of the Wheels in the 14</w:t>
      </w:r>
      <w:r w:rsidRPr="00B21514">
        <w:rPr>
          <w:rFonts w:cstheme="minorHAnsi"/>
          <w:sz w:val="24"/>
          <w:szCs w:val="24"/>
          <w:vertAlign w:val="superscript"/>
        </w:rPr>
        <w:t>th</w:t>
      </w:r>
      <w:r w:rsidRPr="00B21514">
        <w:rPr>
          <w:rFonts w:cstheme="minorHAnsi"/>
          <w:sz w:val="24"/>
          <w:szCs w:val="24"/>
        </w:rPr>
        <w:t xml:space="preserve"> encounter with the Lord John in Matthew 11:10-18. The 15</w:t>
      </w:r>
      <w:r w:rsidRPr="00B21514">
        <w:rPr>
          <w:rFonts w:cstheme="minorHAnsi"/>
          <w:sz w:val="24"/>
          <w:szCs w:val="24"/>
          <w:vertAlign w:val="superscript"/>
        </w:rPr>
        <w:t>th</w:t>
      </w:r>
      <w:r w:rsidRPr="00B21514">
        <w:rPr>
          <w:rFonts w:cstheme="minorHAnsi"/>
          <w:sz w:val="24"/>
          <w:szCs w:val="24"/>
        </w:rPr>
        <w:t xml:space="preserve"> order of the Ophanim’s is the 15</w:t>
      </w:r>
      <w:r w:rsidRPr="00B21514">
        <w:rPr>
          <w:rFonts w:cstheme="minorHAnsi"/>
          <w:sz w:val="24"/>
          <w:szCs w:val="24"/>
          <w:vertAlign w:val="superscript"/>
        </w:rPr>
        <w:t>th</w:t>
      </w:r>
      <w:r w:rsidRPr="00B21514">
        <w:rPr>
          <w:rFonts w:cstheme="minorHAnsi"/>
          <w:sz w:val="24"/>
          <w:szCs w:val="24"/>
        </w:rPr>
        <w:t xml:space="preserve"> encounter with the Lord Jesus in John 1:1-3; 8:58. The 16</w:t>
      </w:r>
      <w:r w:rsidRPr="00B21514">
        <w:rPr>
          <w:rFonts w:cstheme="minorHAnsi"/>
          <w:sz w:val="24"/>
          <w:szCs w:val="24"/>
          <w:vertAlign w:val="superscript"/>
        </w:rPr>
        <w:t>th</w:t>
      </w:r>
      <w:r w:rsidRPr="00B21514">
        <w:rPr>
          <w:rFonts w:cstheme="minorHAnsi"/>
          <w:sz w:val="24"/>
          <w:szCs w:val="24"/>
        </w:rPr>
        <w:t xml:space="preserve"> order of the Ophde’s is the 16</w:t>
      </w:r>
      <w:r w:rsidRPr="00B21514">
        <w:rPr>
          <w:rFonts w:cstheme="minorHAnsi"/>
          <w:sz w:val="24"/>
          <w:szCs w:val="24"/>
          <w:vertAlign w:val="superscript"/>
        </w:rPr>
        <w:t>th</w:t>
      </w:r>
      <w:r w:rsidRPr="00B21514">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B21514">
        <w:rPr>
          <w:rFonts w:cstheme="minorHAnsi"/>
          <w:sz w:val="24"/>
          <w:szCs w:val="24"/>
          <w:vertAlign w:val="superscript"/>
        </w:rPr>
        <w:t>nd</w:t>
      </w:r>
      <w:r w:rsidRPr="00B21514">
        <w:rPr>
          <w:rFonts w:cstheme="minorHAnsi"/>
          <w:sz w:val="24"/>
          <w:szCs w:val="24"/>
        </w:rPr>
        <w:t xml:space="preserve"> Peter 3:8) was seated, and the Books (Lamb’s Book of Life and the Books of the Quick—Just and the Dead—(Eternal) Damnation un Matthew 20:23; 25:31-46 &amp; Revelation 20:11-15) were opened.”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17</w:t>
      </w:r>
      <w:r w:rsidRPr="00B21514">
        <w:rPr>
          <w:rFonts w:cstheme="minorHAnsi"/>
          <w:sz w:val="24"/>
          <w:szCs w:val="24"/>
          <w:vertAlign w:val="superscript"/>
        </w:rPr>
        <w:t>th</w:t>
      </w:r>
      <w:r w:rsidRPr="00B21514">
        <w:rPr>
          <w:rFonts w:cstheme="minorHAnsi"/>
          <w:sz w:val="24"/>
          <w:szCs w:val="24"/>
        </w:rPr>
        <w:t xml:space="preserve"> order creation is called Ofanim’s which mean “</w:t>
      </w:r>
      <w:r w:rsidRPr="00B21514">
        <w:rPr>
          <w:rFonts w:cstheme="minorHAnsi"/>
          <w:b/>
          <w:sz w:val="24"/>
          <w:szCs w:val="24"/>
        </w:rPr>
        <w:t>The Charitable Ones</w:t>
      </w:r>
      <w:r w:rsidRPr="00B21514">
        <w:rPr>
          <w:rFonts w:cstheme="minorHAnsi"/>
          <w:sz w:val="24"/>
          <w:szCs w:val="24"/>
        </w:rPr>
        <w:t xml:space="preserve">” as 17-headed Dragons. These are creatures function as the actual Chariots of God (Father Stephen) driven by the Cherubs. In Daniel 7:9-10 declares “I watched till throne were put in place, and the Ancient </w:t>
      </w:r>
      <w:r w:rsidRPr="00B21514">
        <w:rPr>
          <w:rFonts w:cstheme="minorHAnsi"/>
          <w:sz w:val="24"/>
          <w:szCs w:val="24"/>
        </w:rPr>
        <w:lastRenderedPageBreak/>
        <w:t>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B21514">
        <w:rPr>
          <w:rFonts w:cstheme="minorHAnsi"/>
          <w:sz w:val="24"/>
          <w:szCs w:val="24"/>
          <w:vertAlign w:val="superscript"/>
        </w:rPr>
        <w:t>nd</w:t>
      </w:r>
      <w:r w:rsidRPr="00B21514">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18</w:t>
      </w:r>
      <w:r w:rsidRPr="00B21514">
        <w:rPr>
          <w:rFonts w:cstheme="minorHAnsi"/>
          <w:sz w:val="24"/>
          <w:szCs w:val="24"/>
          <w:vertAlign w:val="superscript"/>
        </w:rPr>
        <w:t>th</w:t>
      </w:r>
      <w:r w:rsidRPr="00B21514">
        <w:rPr>
          <w:rFonts w:cstheme="minorHAnsi"/>
          <w:sz w:val="24"/>
          <w:szCs w:val="24"/>
        </w:rPr>
        <w:t xml:space="preserve"> order creation is called Galgallim’s which mean “</w:t>
      </w:r>
      <w:r w:rsidRPr="00B21514">
        <w:rPr>
          <w:rFonts w:cstheme="minorHAnsi"/>
          <w:b/>
          <w:sz w:val="24"/>
          <w:szCs w:val="24"/>
        </w:rPr>
        <w:t>Fiery Flamed Ones &amp; Burning Fiery Ones</w:t>
      </w:r>
      <w:r w:rsidRPr="00B21514">
        <w:rPr>
          <w:rFonts w:cstheme="minorHAnsi"/>
          <w:sz w:val="24"/>
          <w:szCs w:val="24"/>
        </w:rPr>
        <w:t xml:space="preserve">”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w:t>
      </w:r>
      <w:r w:rsidRPr="00B21514">
        <w:rPr>
          <w:rFonts w:cstheme="minorHAnsi"/>
          <w:sz w:val="24"/>
          <w:szCs w:val="24"/>
        </w:rPr>
        <w:lastRenderedPageBreak/>
        <w:t>day light &amp; lesser night light) is equal to 24 hours in OT time in Matthew 20:12; Psalms 90:4 &amp; 2</w:t>
      </w:r>
      <w:r w:rsidRPr="00B21514">
        <w:rPr>
          <w:rFonts w:cstheme="minorHAnsi"/>
          <w:sz w:val="24"/>
          <w:szCs w:val="24"/>
          <w:vertAlign w:val="superscript"/>
        </w:rPr>
        <w:t>nd</w:t>
      </w:r>
      <w:r w:rsidRPr="00B21514">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B21514">
        <w:rPr>
          <w:rFonts w:cstheme="minorHAnsi"/>
          <w:sz w:val="24"/>
          <w:szCs w:val="24"/>
          <w:vertAlign w:val="superscript"/>
        </w:rPr>
        <w:t>nd</w:t>
      </w:r>
      <w:r w:rsidRPr="00B21514">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19</w:t>
      </w:r>
      <w:r w:rsidRPr="00B21514">
        <w:rPr>
          <w:rFonts w:cstheme="minorHAnsi"/>
          <w:sz w:val="24"/>
          <w:szCs w:val="24"/>
          <w:vertAlign w:val="superscript"/>
        </w:rPr>
        <w:t>th</w:t>
      </w:r>
      <w:r w:rsidRPr="00B21514">
        <w:rPr>
          <w:rFonts w:cstheme="minorHAnsi"/>
          <w:sz w:val="24"/>
          <w:szCs w:val="24"/>
        </w:rPr>
        <w:t xml:space="preserve"> order creation is called Burning Ones which mean “</w:t>
      </w:r>
      <w:r w:rsidRPr="00B21514">
        <w:rPr>
          <w:rFonts w:cstheme="minorHAnsi"/>
          <w:b/>
          <w:sz w:val="24"/>
          <w:szCs w:val="24"/>
        </w:rPr>
        <w:t>Fire Colored Agile, Gliding Desert Creatures</w:t>
      </w:r>
      <w:r w:rsidRPr="00B21514">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w:t>
      </w:r>
      <w:r w:rsidRPr="00B21514">
        <w:rPr>
          <w:rFonts w:cstheme="minorHAnsi"/>
          <w:sz w:val="24"/>
          <w:szCs w:val="24"/>
        </w:rPr>
        <w:lastRenderedPageBreak/>
        <w:t xml:space="preserve">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w:t>
      </w:r>
      <w:r w:rsidRPr="00B21514">
        <w:rPr>
          <w:rFonts w:cstheme="minorHAnsi"/>
          <w:sz w:val="24"/>
          <w:szCs w:val="24"/>
        </w:rPr>
        <w:lastRenderedPageBreak/>
        <w:t xml:space="preserve">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20</w:t>
      </w:r>
      <w:r w:rsidRPr="00B21514">
        <w:rPr>
          <w:rFonts w:cstheme="minorHAnsi"/>
          <w:sz w:val="24"/>
          <w:szCs w:val="24"/>
          <w:vertAlign w:val="superscript"/>
        </w:rPr>
        <w:t>th</w:t>
      </w:r>
      <w:r w:rsidRPr="00B21514">
        <w:rPr>
          <w:rFonts w:cstheme="minorHAnsi"/>
          <w:sz w:val="24"/>
          <w:szCs w:val="24"/>
        </w:rPr>
        <w:t xml:space="preserve"> order creation is called Seraphim’s which mean “</w:t>
      </w:r>
      <w:r w:rsidRPr="00B21514">
        <w:rPr>
          <w:rFonts w:cstheme="minorHAnsi"/>
          <w:b/>
          <w:sz w:val="24"/>
          <w:szCs w:val="24"/>
        </w:rPr>
        <w:t>Burning, Fiery, Gliding, Angelical Beings</w:t>
      </w:r>
      <w:r w:rsidRPr="00B21514">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w:t>
      </w:r>
      <w:r w:rsidRPr="00B21514">
        <w:rPr>
          <w:rFonts w:cstheme="minorHAnsi"/>
          <w:sz w:val="24"/>
          <w:szCs w:val="24"/>
        </w:rPr>
        <w:lastRenderedPageBreak/>
        <w:t>their eyes, lest they see with their eyes, and hear with their ears, and understand with their heart, and return and be healed.’” Also a similar scripture is in Acts 28:26-27. Also Seraphim’s is associated in the 10</w:t>
      </w:r>
      <w:r w:rsidRPr="00B21514">
        <w:rPr>
          <w:rFonts w:cstheme="minorHAnsi"/>
          <w:sz w:val="24"/>
          <w:szCs w:val="24"/>
          <w:vertAlign w:val="superscript"/>
        </w:rPr>
        <w:t>th</w:t>
      </w:r>
      <w:r w:rsidRPr="00B21514">
        <w:rPr>
          <w:rFonts w:cstheme="minorHAnsi"/>
          <w:sz w:val="24"/>
          <w:szCs w:val="24"/>
        </w:rPr>
        <w:t xml:space="preserve"> Heaven (7</w:t>
      </w:r>
      <w:r w:rsidRPr="00B21514">
        <w:rPr>
          <w:rFonts w:cstheme="minorHAnsi"/>
          <w:sz w:val="24"/>
          <w:szCs w:val="24"/>
          <w:vertAlign w:val="superscript"/>
        </w:rPr>
        <w:t>th</w:t>
      </w:r>
      <w:r w:rsidRPr="00B21514">
        <w:rPr>
          <w:rFonts w:cstheme="minorHAnsi"/>
          <w:sz w:val="24"/>
          <w:szCs w:val="24"/>
        </w:rPr>
        <w:t xml:space="preserve"> Heaven) in 2</w:t>
      </w:r>
      <w:r w:rsidRPr="00B21514">
        <w:rPr>
          <w:rFonts w:cstheme="minorHAnsi"/>
          <w:sz w:val="24"/>
          <w:szCs w:val="24"/>
          <w:vertAlign w:val="superscript"/>
        </w:rPr>
        <w:t>nd</w:t>
      </w:r>
      <w:r w:rsidRPr="00B21514">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21</w:t>
      </w:r>
      <w:r w:rsidRPr="00B21514">
        <w:rPr>
          <w:rFonts w:cstheme="minorHAnsi"/>
          <w:sz w:val="24"/>
          <w:szCs w:val="24"/>
          <w:vertAlign w:val="superscript"/>
        </w:rPr>
        <w:t>st</w:t>
      </w:r>
      <w:r w:rsidRPr="00B21514">
        <w:rPr>
          <w:rFonts w:cstheme="minorHAnsi"/>
          <w:sz w:val="24"/>
          <w:szCs w:val="24"/>
        </w:rPr>
        <w:t xml:space="preserve"> order creation is called Chayot’s which mean “</w:t>
      </w:r>
      <w:r w:rsidRPr="00B21514">
        <w:rPr>
          <w:rFonts w:cstheme="minorHAnsi"/>
          <w:b/>
          <w:sz w:val="24"/>
          <w:szCs w:val="24"/>
        </w:rPr>
        <w:t>Merkabah the Riding Living Chariots</w:t>
      </w:r>
      <w:r w:rsidRPr="00B21514">
        <w:rPr>
          <w:rFonts w:cstheme="minorHAnsi"/>
          <w:sz w:val="24"/>
          <w:szCs w:val="24"/>
        </w:rPr>
        <w:t>” as 21-headed Dragons. In Ezekiel 1:1-28 declares “Now it came to pass in the 30</w:t>
      </w:r>
      <w:r w:rsidRPr="00B21514">
        <w:rPr>
          <w:rFonts w:cstheme="minorHAnsi"/>
          <w:sz w:val="24"/>
          <w:szCs w:val="24"/>
          <w:vertAlign w:val="superscript"/>
        </w:rPr>
        <w:t>th</w:t>
      </w:r>
      <w:r w:rsidRPr="00B21514">
        <w:rPr>
          <w:rFonts w:cstheme="minorHAnsi"/>
          <w:sz w:val="24"/>
          <w:szCs w:val="24"/>
        </w:rPr>
        <w:t xml:space="preserve"> year in the 4</w:t>
      </w:r>
      <w:r w:rsidRPr="00B21514">
        <w:rPr>
          <w:rFonts w:cstheme="minorHAnsi"/>
          <w:sz w:val="24"/>
          <w:szCs w:val="24"/>
          <w:vertAlign w:val="superscript"/>
        </w:rPr>
        <w:t>th</w:t>
      </w:r>
      <w:r w:rsidRPr="00B21514">
        <w:rPr>
          <w:rFonts w:cstheme="minorHAnsi"/>
          <w:sz w:val="24"/>
          <w:szCs w:val="24"/>
        </w:rPr>
        <w:t xml:space="preserve">  month  (April with the Gregorian Calendar, June with the Sacred Calendar &amp; December with the Civil Calendar), on  the  5</w:t>
      </w:r>
      <w:r w:rsidRPr="00B21514">
        <w:rPr>
          <w:rFonts w:cstheme="minorHAnsi"/>
          <w:sz w:val="24"/>
          <w:szCs w:val="24"/>
          <w:vertAlign w:val="superscript"/>
        </w:rPr>
        <w:t>th</w:t>
      </w:r>
      <w:r w:rsidRPr="00B21514">
        <w:rPr>
          <w:rFonts w:cstheme="minorHAnsi"/>
          <w:sz w:val="24"/>
          <w:szCs w:val="24"/>
        </w:rPr>
        <w:t xml:space="preserve">  day  of  the  month, as  I  was  among  the  Captives  by the River Chebar, that the Heavens opened and I saw Visions of God (Father Stephen). On the 5</w:t>
      </w:r>
      <w:r w:rsidRPr="00B21514">
        <w:rPr>
          <w:rFonts w:cstheme="minorHAnsi"/>
          <w:sz w:val="24"/>
          <w:szCs w:val="24"/>
          <w:vertAlign w:val="superscript"/>
        </w:rPr>
        <w:t>th</w:t>
      </w:r>
      <w:r w:rsidRPr="00B21514">
        <w:rPr>
          <w:rFonts w:cstheme="minorHAnsi"/>
          <w:sz w:val="24"/>
          <w:szCs w:val="24"/>
        </w:rPr>
        <w:t xml:space="preserve"> day of the month, which was in the 5</w:t>
      </w:r>
      <w:r w:rsidRPr="00B21514">
        <w:rPr>
          <w:rFonts w:cstheme="minorHAnsi"/>
          <w:sz w:val="24"/>
          <w:szCs w:val="24"/>
          <w:vertAlign w:val="superscript"/>
        </w:rPr>
        <w:t>th</w:t>
      </w:r>
      <w:r w:rsidRPr="00B21514">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w:t>
      </w:r>
      <w:r w:rsidRPr="00B21514">
        <w:rPr>
          <w:rFonts w:cstheme="minorHAnsi"/>
          <w:sz w:val="24"/>
          <w:szCs w:val="24"/>
        </w:rPr>
        <w:lastRenderedPageBreak/>
        <w:t>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B21514">
        <w:rPr>
          <w:rFonts w:cstheme="minorHAnsi"/>
          <w:sz w:val="24"/>
          <w:szCs w:val="24"/>
          <w:vertAlign w:val="superscript"/>
        </w:rPr>
        <w:t>st</w:t>
      </w:r>
      <w:r w:rsidRPr="00B21514">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B21514">
        <w:rPr>
          <w:rFonts w:cstheme="minorHAnsi"/>
          <w:sz w:val="24"/>
          <w:szCs w:val="24"/>
          <w:vertAlign w:val="superscript"/>
        </w:rPr>
        <w:t>st</w:t>
      </w:r>
      <w:r w:rsidRPr="00B21514">
        <w:rPr>
          <w:rFonts w:cstheme="minorHAnsi"/>
          <w:sz w:val="24"/>
          <w:szCs w:val="24"/>
        </w:rPr>
        <w:t xml:space="preserve"> John 5:6-13 &amp; Acts 2:17-7:59) wanted to go, they went, because there the Spirit (Father Stephen in John 4:24; 1</w:t>
      </w:r>
      <w:r w:rsidRPr="00B21514">
        <w:rPr>
          <w:rFonts w:cstheme="minorHAnsi"/>
          <w:sz w:val="24"/>
          <w:szCs w:val="24"/>
          <w:vertAlign w:val="superscript"/>
        </w:rPr>
        <w:t>st</w:t>
      </w:r>
      <w:r w:rsidRPr="00B21514">
        <w:rPr>
          <w:rFonts w:cstheme="minorHAnsi"/>
          <w:sz w:val="24"/>
          <w:szCs w:val="24"/>
        </w:rPr>
        <w:t xml:space="preserve"> John 5:6-13 &amp; Acts 2:17-7:59) went, and the Wheels were lifted together with them, for the Spirit (Father Stephen in John 4:24; 1</w:t>
      </w:r>
      <w:r w:rsidRPr="00B21514">
        <w:rPr>
          <w:rFonts w:cstheme="minorHAnsi"/>
          <w:sz w:val="24"/>
          <w:szCs w:val="24"/>
          <w:vertAlign w:val="superscript"/>
        </w:rPr>
        <w:t>st</w:t>
      </w:r>
      <w:r w:rsidRPr="00B21514">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w:t>
      </w:r>
      <w:r w:rsidRPr="00B21514">
        <w:rPr>
          <w:rFonts w:cstheme="minorHAnsi"/>
          <w:sz w:val="24"/>
          <w:szCs w:val="24"/>
        </w:rPr>
        <w:lastRenderedPageBreak/>
        <w:t>the Spirit (Father Stephen in John 4:24; 1</w:t>
      </w:r>
      <w:r w:rsidRPr="00B21514">
        <w:rPr>
          <w:rFonts w:cstheme="minorHAnsi"/>
          <w:sz w:val="24"/>
          <w:szCs w:val="24"/>
          <w:vertAlign w:val="superscript"/>
        </w:rPr>
        <w:t>st</w:t>
      </w:r>
      <w:r w:rsidRPr="00B21514">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22</w:t>
      </w:r>
      <w:r w:rsidRPr="00B21514">
        <w:rPr>
          <w:rFonts w:cstheme="minorHAnsi"/>
          <w:sz w:val="24"/>
          <w:szCs w:val="24"/>
          <w:vertAlign w:val="superscript"/>
        </w:rPr>
        <w:t>nd</w:t>
      </w:r>
      <w:r w:rsidRPr="00B21514">
        <w:rPr>
          <w:rFonts w:cstheme="minorHAnsi"/>
          <w:sz w:val="24"/>
          <w:szCs w:val="24"/>
        </w:rPr>
        <w:t xml:space="preserve"> order creation is called Living Creatures (Hayyot’s) which mean “</w:t>
      </w:r>
      <w:r w:rsidRPr="00B21514">
        <w:rPr>
          <w:rFonts w:cstheme="minorHAnsi"/>
          <w:b/>
          <w:sz w:val="24"/>
          <w:szCs w:val="24"/>
        </w:rPr>
        <w:t>Six Winged Living Beings</w:t>
      </w:r>
      <w:r w:rsidRPr="00B21514">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F07247" w:rsidRPr="00B21514" w:rsidRDefault="00F07247" w:rsidP="00F07247">
      <w:pPr>
        <w:spacing w:line="480" w:lineRule="auto"/>
        <w:jc w:val="center"/>
        <w:rPr>
          <w:rFonts w:ascii="Abyssinica SIL" w:hAnsi="Abyssinica SIL" w:cstheme="minorHAnsi"/>
          <w:b/>
          <w:sz w:val="24"/>
          <w:szCs w:val="24"/>
        </w:rPr>
      </w:pPr>
      <w:r w:rsidRPr="00B21514">
        <w:rPr>
          <w:rFonts w:ascii="Abyssinica SIL" w:hAnsi="Abyssinica SIL" w:cstheme="minorHAnsi"/>
          <w:b/>
          <w:sz w:val="24"/>
          <w:szCs w:val="24"/>
        </w:rPr>
        <w:lastRenderedPageBreak/>
        <w:t>The Glory of the LORD enters the Temple (House)</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In Ezekiel 1:1-28 says “Now it came to pass in the 30</w:t>
      </w:r>
      <w:r w:rsidRPr="00B21514">
        <w:rPr>
          <w:rFonts w:cstheme="minorHAnsi"/>
          <w:sz w:val="24"/>
          <w:szCs w:val="24"/>
          <w:vertAlign w:val="superscript"/>
        </w:rPr>
        <w:t>th</w:t>
      </w:r>
      <w:r w:rsidRPr="00B21514">
        <w:rPr>
          <w:rFonts w:cstheme="minorHAnsi"/>
          <w:sz w:val="24"/>
          <w:szCs w:val="24"/>
        </w:rPr>
        <w:t xml:space="preserve"> year, in the 4</w:t>
      </w:r>
      <w:r w:rsidRPr="00B21514">
        <w:rPr>
          <w:rFonts w:cstheme="minorHAnsi"/>
          <w:sz w:val="24"/>
          <w:szCs w:val="24"/>
          <w:vertAlign w:val="superscript"/>
        </w:rPr>
        <w:t>th</w:t>
      </w:r>
      <w:r w:rsidRPr="00B21514">
        <w:rPr>
          <w:rFonts w:cstheme="minorHAnsi"/>
          <w:sz w:val="24"/>
          <w:szCs w:val="24"/>
        </w:rPr>
        <w:t xml:space="preserve"> month on the 5</w:t>
      </w:r>
      <w:r w:rsidRPr="00B21514">
        <w:rPr>
          <w:rFonts w:cstheme="minorHAnsi"/>
          <w:sz w:val="24"/>
          <w:szCs w:val="24"/>
          <w:vertAlign w:val="superscript"/>
        </w:rPr>
        <w:t>th</w:t>
      </w:r>
      <w:r w:rsidRPr="00B21514">
        <w:rPr>
          <w:rFonts w:cstheme="minorHAnsi"/>
          <w:sz w:val="24"/>
          <w:szCs w:val="24"/>
        </w:rPr>
        <w:t xml:space="preserve"> day of the month, as I was among the Captives by the River Chebar, that the Heavens opened and I saw Visions of God (Father Stephen). On the 5</w:t>
      </w:r>
      <w:r w:rsidRPr="00B21514">
        <w:rPr>
          <w:rFonts w:cstheme="minorHAnsi"/>
          <w:sz w:val="24"/>
          <w:szCs w:val="24"/>
          <w:vertAlign w:val="superscript"/>
        </w:rPr>
        <w:t>th</w:t>
      </w:r>
      <w:r w:rsidRPr="00B21514">
        <w:rPr>
          <w:rFonts w:cstheme="minorHAnsi"/>
          <w:sz w:val="24"/>
          <w:szCs w:val="24"/>
        </w:rPr>
        <w:t xml:space="preserve"> day of the month, which was in the 5</w:t>
      </w:r>
      <w:r w:rsidRPr="00B21514">
        <w:rPr>
          <w:rFonts w:cstheme="minorHAnsi"/>
          <w:sz w:val="24"/>
          <w:szCs w:val="24"/>
          <w:vertAlign w:val="superscript"/>
        </w:rPr>
        <w:t>th</w:t>
      </w:r>
      <w:r w:rsidRPr="00B21514">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B21514">
        <w:rPr>
          <w:rFonts w:cstheme="minorHAnsi"/>
          <w:sz w:val="24"/>
          <w:szCs w:val="24"/>
          <w:vertAlign w:val="superscript"/>
        </w:rPr>
        <w:t>st</w:t>
      </w:r>
      <w:r w:rsidRPr="00B21514">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w:t>
      </w:r>
      <w:r w:rsidRPr="00B21514">
        <w:rPr>
          <w:rFonts w:cstheme="minorHAnsi"/>
          <w:sz w:val="24"/>
          <w:szCs w:val="24"/>
        </w:rPr>
        <w:lastRenderedPageBreak/>
        <w:t>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B21514">
        <w:rPr>
          <w:rFonts w:cstheme="minorHAnsi"/>
          <w:sz w:val="24"/>
          <w:szCs w:val="24"/>
          <w:vertAlign w:val="superscript"/>
        </w:rPr>
        <w:t>st</w:t>
      </w:r>
      <w:r w:rsidRPr="00B21514">
        <w:rPr>
          <w:rFonts w:cstheme="minorHAnsi"/>
          <w:sz w:val="24"/>
          <w:szCs w:val="24"/>
        </w:rPr>
        <w:t xml:space="preserve"> John 5:6-13 &amp; Acts 2:17-7:59) wanted to go, they went, because there the Spirit (Father Stephen in John 4:24; 1</w:t>
      </w:r>
      <w:r w:rsidRPr="00B21514">
        <w:rPr>
          <w:rFonts w:cstheme="minorHAnsi"/>
          <w:sz w:val="24"/>
          <w:szCs w:val="24"/>
          <w:vertAlign w:val="superscript"/>
        </w:rPr>
        <w:t>st</w:t>
      </w:r>
      <w:r w:rsidRPr="00B21514">
        <w:rPr>
          <w:rFonts w:cstheme="minorHAnsi"/>
          <w:sz w:val="24"/>
          <w:szCs w:val="24"/>
        </w:rPr>
        <w:t xml:space="preserve"> John 5:6-13 &amp; Acts 2:17-7:59) went, and the wheels were lifted together with them, for the Spirit (Father Stephen in John 4:24; 1</w:t>
      </w:r>
      <w:r w:rsidRPr="00B21514">
        <w:rPr>
          <w:rFonts w:cstheme="minorHAnsi"/>
          <w:sz w:val="24"/>
          <w:szCs w:val="24"/>
          <w:vertAlign w:val="superscript"/>
        </w:rPr>
        <w:t>st</w:t>
      </w:r>
      <w:r w:rsidRPr="00B21514">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B21514">
        <w:rPr>
          <w:rFonts w:cstheme="minorHAnsi"/>
          <w:sz w:val="24"/>
          <w:szCs w:val="24"/>
          <w:vertAlign w:val="superscript"/>
        </w:rPr>
        <w:t>st</w:t>
      </w:r>
      <w:r w:rsidRPr="00B21514">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w:t>
      </w:r>
      <w:r w:rsidRPr="00B21514">
        <w:rPr>
          <w:rFonts w:cstheme="minorHAnsi"/>
          <w:sz w:val="24"/>
          <w:szCs w:val="24"/>
        </w:rPr>
        <w:lastRenderedPageBreak/>
        <w:t xml:space="preserve">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w:t>
      </w:r>
      <w:r w:rsidRPr="00B21514">
        <w:rPr>
          <w:rFonts w:cstheme="minorHAnsi"/>
          <w:sz w:val="24"/>
          <w:szCs w:val="24"/>
        </w:rPr>
        <w:lastRenderedPageBreak/>
        <w:t xml:space="preserve">and honor and power, for You created all things, and by Your will they exist and were created.” This order is by done the </w:t>
      </w:r>
      <w:r w:rsidRPr="00B21514">
        <w:rPr>
          <w:rFonts w:ascii="Abyssinica SIL" w:hAnsi="Abyssinica SIL" w:cstheme="minorHAnsi"/>
          <w:b/>
          <w:sz w:val="24"/>
          <w:szCs w:val="24"/>
        </w:rPr>
        <w:t>Great White Throne Judgment</w:t>
      </w:r>
      <w:r w:rsidRPr="00B21514">
        <w:rPr>
          <w:rFonts w:cstheme="minorHAnsi"/>
          <w:sz w:val="24"/>
          <w:szCs w:val="24"/>
        </w:rPr>
        <w:t xml:space="preserve"> in Revelation 20:11-15. </w:t>
      </w:r>
    </w:p>
    <w:p w:rsidR="00F07247" w:rsidRPr="00B21514" w:rsidRDefault="00F07247" w:rsidP="00F07247">
      <w:pPr>
        <w:spacing w:line="480" w:lineRule="auto"/>
        <w:jc w:val="center"/>
        <w:rPr>
          <w:rFonts w:ascii="Abyssinica SIL" w:hAnsi="Abyssinica SIL" w:cstheme="minorHAnsi"/>
          <w:sz w:val="24"/>
          <w:szCs w:val="24"/>
        </w:rPr>
      </w:pPr>
      <w:r w:rsidRPr="00B21514">
        <w:rPr>
          <w:rFonts w:ascii="Abyssinica SIL" w:hAnsi="Abyssinica SIL" w:cstheme="minorHAnsi"/>
          <w:sz w:val="24"/>
          <w:szCs w:val="24"/>
        </w:rPr>
        <w:t>THE ANGELICAL COMMAND OF THE HEAVENLY CROWN IN THE 2 FOUNDATIONAL ORDERS</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23</w:t>
      </w:r>
      <w:r w:rsidRPr="00B21514">
        <w:rPr>
          <w:rFonts w:cstheme="minorHAnsi"/>
          <w:sz w:val="24"/>
          <w:szCs w:val="24"/>
          <w:vertAlign w:val="superscript"/>
        </w:rPr>
        <w:t>rd</w:t>
      </w:r>
      <w:r w:rsidRPr="00B21514">
        <w:rPr>
          <w:rFonts w:cstheme="minorHAnsi"/>
          <w:sz w:val="24"/>
          <w:szCs w:val="24"/>
        </w:rPr>
        <w:t xml:space="preserve"> order creation is called Chubby Ones which means “</w:t>
      </w:r>
      <w:r w:rsidRPr="00B21514">
        <w:rPr>
          <w:rFonts w:cstheme="minorHAnsi"/>
          <w:b/>
          <w:sz w:val="24"/>
          <w:szCs w:val="24"/>
        </w:rPr>
        <w:t>Putti, Baby or Toddler Angelical Beings</w:t>
      </w:r>
      <w:r w:rsidRPr="00B21514">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24</w:t>
      </w:r>
      <w:r w:rsidRPr="00B21514">
        <w:rPr>
          <w:rFonts w:cstheme="minorHAnsi"/>
          <w:sz w:val="24"/>
          <w:szCs w:val="24"/>
          <w:vertAlign w:val="superscript"/>
        </w:rPr>
        <w:t>th</w:t>
      </w:r>
      <w:r w:rsidRPr="00B21514">
        <w:rPr>
          <w:rFonts w:cstheme="minorHAnsi"/>
          <w:sz w:val="24"/>
          <w:szCs w:val="24"/>
        </w:rPr>
        <w:t xml:space="preserve"> order creation is called Cherubim’s which mean “</w:t>
      </w:r>
      <w:r w:rsidRPr="00B21514">
        <w:rPr>
          <w:rFonts w:cstheme="minorHAnsi"/>
          <w:b/>
          <w:sz w:val="24"/>
          <w:szCs w:val="24"/>
        </w:rPr>
        <w:t>The Protecting Guardians with the LORD STEPHEN or the LORD STEPHEN’S Personal Aides</w:t>
      </w:r>
      <w:r w:rsidRPr="00B21514">
        <w:rPr>
          <w:rFonts w:cstheme="minorHAnsi"/>
          <w:sz w:val="24"/>
          <w:szCs w:val="24"/>
        </w:rPr>
        <w:t xml:space="preserve">” as 24-headed Dragons. The Cherubim are the closest to the LORD STEPHEN and see Him face to face doing His divine will, plan, work </w:t>
      </w:r>
      <w:r w:rsidRPr="00B21514">
        <w:rPr>
          <w:rFonts w:cstheme="minorHAnsi"/>
          <w:sz w:val="24"/>
          <w:szCs w:val="24"/>
        </w:rPr>
        <w:lastRenderedPageBreak/>
        <w:t xml:space="preserve">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B21514">
        <w:rPr>
          <w:rFonts w:cstheme="minorHAnsi"/>
          <w:b/>
          <w:i/>
          <w:sz w:val="24"/>
          <w:szCs w:val="24"/>
        </w:rPr>
        <w:t xml:space="preserve">porneia </w:t>
      </w:r>
      <w:r w:rsidRPr="00B21514">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B21514">
        <w:rPr>
          <w:rFonts w:cstheme="minorHAnsi"/>
          <w:sz w:val="24"/>
          <w:szCs w:val="24"/>
          <w:vertAlign w:val="superscript"/>
        </w:rPr>
        <w:t>nd</w:t>
      </w:r>
      <w:r w:rsidRPr="00B21514">
        <w:rPr>
          <w:rFonts w:cstheme="minorHAnsi"/>
          <w:sz w:val="24"/>
          <w:szCs w:val="24"/>
        </w:rPr>
        <w:t xml:space="preserve"> Samuel 22:11 says “He rode upon a Cherub, and flew, and He was seen upon the wings of the wind.” In 1</w:t>
      </w:r>
      <w:r w:rsidRPr="00B21514">
        <w:rPr>
          <w:rFonts w:cstheme="minorHAnsi"/>
          <w:sz w:val="24"/>
          <w:szCs w:val="24"/>
          <w:vertAlign w:val="superscript"/>
        </w:rPr>
        <w:t>st</w:t>
      </w:r>
      <w:r w:rsidRPr="00B21514">
        <w:rPr>
          <w:rFonts w:cstheme="minorHAnsi"/>
          <w:sz w:val="24"/>
          <w:szCs w:val="24"/>
        </w:rPr>
        <w:t xml:space="preserve"> Kings 6:23-27 declares “Inside the inner sanctuary He made two Cherubim of olive wood, each ten cubits </w:t>
      </w:r>
      <w:r w:rsidRPr="00B21514">
        <w:rPr>
          <w:rFonts w:cstheme="minorHAnsi"/>
          <w:sz w:val="24"/>
          <w:szCs w:val="24"/>
        </w:rPr>
        <w:lastRenderedPageBreak/>
        <w:t>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B21514">
        <w:rPr>
          <w:rFonts w:cstheme="minorHAnsi"/>
          <w:sz w:val="24"/>
          <w:szCs w:val="24"/>
          <w:vertAlign w:val="superscript"/>
        </w:rPr>
        <w:t>st</w:t>
      </w:r>
      <w:r w:rsidRPr="00B21514">
        <w:rPr>
          <w:rFonts w:cstheme="minorHAnsi"/>
          <w:sz w:val="24"/>
          <w:szCs w:val="24"/>
        </w:rPr>
        <w:t xml:space="preserve"> Chronicles 22:14 &amp; Acts 7:47-50. </w:t>
      </w:r>
    </w:p>
    <w:p w:rsidR="00F07247" w:rsidRPr="00B21514" w:rsidRDefault="00F07247" w:rsidP="00F07247">
      <w:pPr>
        <w:spacing w:line="480" w:lineRule="auto"/>
        <w:jc w:val="both"/>
        <w:rPr>
          <w:sz w:val="24"/>
          <w:szCs w:val="24"/>
        </w:rPr>
      </w:pPr>
      <w:r w:rsidRPr="00B21514">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B21514">
        <w:rPr>
          <w:sz w:val="24"/>
          <w:szCs w:val="24"/>
          <w:vertAlign w:val="superscript"/>
        </w:rPr>
        <w:t>st</w:t>
      </w:r>
      <w:r w:rsidRPr="00B21514">
        <w:rPr>
          <w:sz w:val="24"/>
          <w:szCs w:val="24"/>
        </w:rPr>
        <w:t xml:space="preserve"> Chronicles 17:23. Both houses equal to the Lord Stephen’s life for 21 years in Acts 1:4-7:60. </w:t>
      </w:r>
    </w:p>
    <w:p w:rsidR="00F07247" w:rsidRPr="00B21514" w:rsidRDefault="00F07247" w:rsidP="00F07247">
      <w:pPr>
        <w:spacing w:line="480" w:lineRule="auto"/>
        <w:jc w:val="center"/>
        <w:rPr>
          <w:b/>
          <w:sz w:val="24"/>
          <w:szCs w:val="24"/>
        </w:rPr>
      </w:pPr>
      <w:r w:rsidRPr="00B21514">
        <w:rPr>
          <w:b/>
          <w:sz w:val="24"/>
          <w:szCs w:val="24"/>
        </w:rPr>
        <w:t>The Father Stephen’s House Address verses the Lord Lucifer’s House Address from an Hour to a Minute</w:t>
      </w:r>
    </w:p>
    <w:p w:rsidR="00F07247" w:rsidRPr="00B21514" w:rsidRDefault="00F07247" w:rsidP="00F07247">
      <w:pPr>
        <w:spacing w:line="480" w:lineRule="auto"/>
        <w:jc w:val="both"/>
        <w:rPr>
          <w:sz w:val="24"/>
          <w:szCs w:val="24"/>
        </w:rPr>
      </w:pPr>
      <w:r w:rsidRPr="00B21514">
        <w:rPr>
          <w:sz w:val="24"/>
          <w:szCs w:val="24"/>
        </w:rPr>
        <w:lastRenderedPageBreak/>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F07247" w:rsidRPr="00B21514" w:rsidRDefault="00F07247" w:rsidP="00F07247">
      <w:pPr>
        <w:spacing w:line="480" w:lineRule="auto"/>
        <w:jc w:val="center"/>
        <w:rPr>
          <w:b/>
          <w:sz w:val="24"/>
          <w:szCs w:val="24"/>
        </w:rPr>
      </w:pPr>
      <w:r w:rsidRPr="00B21514">
        <w:rPr>
          <w:b/>
          <w:sz w:val="24"/>
          <w:szCs w:val="24"/>
        </w:rPr>
        <w:t>The Father Stephen’s Business Address verses the Lord Lucifer’s Business Address from a Minute to a Second</w:t>
      </w:r>
    </w:p>
    <w:p w:rsidR="00F07247" w:rsidRPr="00B21514" w:rsidRDefault="00F07247" w:rsidP="00F07247">
      <w:pPr>
        <w:spacing w:line="480" w:lineRule="auto"/>
        <w:jc w:val="both"/>
        <w:rPr>
          <w:sz w:val="24"/>
          <w:szCs w:val="24"/>
        </w:rPr>
      </w:pPr>
      <w:r w:rsidRPr="00B21514">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w:t>
      </w:r>
      <w:r w:rsidRPr="00B21514">
        <w:rPr>
          <w:sz w:val="24"/>
          <w:szCs w:val="24"/>
        </w:rPr>
        <w:lastRenderedPageBreak/>
        <w:t>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F07247" w:rsidRPr="00B21514" w:rsidRDefault="00F07247" w:rsidP="00F07247">
      <w:pPr>
        <w:spacing w:line="480" w:lineRule="auto"/>
        <w:jc w:val="center"/>
        <w:rPr>
          <w:b/>
          <w:sz w:val="24"/>
          <w:szCs w:val="24"/>
        </w:rPr>
      </w:pPr>
      <w:r w:rsidRPr="00B21514">
        <w:rPr>
          <w:b/>
          <w:sz w:val="24"/>
          <w:szCs w:val="24"/>
        </w:rPr>
        <w:t>The Father Stephen’s Church Address verses the Lord Lucifer’s Church Address from a Second to Godspeed</w:t>
      </w:r>
    </w:p>
    <w:p w:rsidR="00F07247" w:rsidRPr="00B21514" w:rsidRDefault="00F07247" w:rsidP="00F07247">
      <w:pPr>
        <w:spacing w:line="480" w:lineRule="auto"/>
        <w:jc w:val="both"/>
        <w:rPr>
          <w:sz w:val="24"/>
          <w:szCs w:val="24"/>
        </w:rPr>
      </w:pPr>
      <w:r w:rsidRPr="00B21514">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lastRenderedPageBreak/>
        <w:t>In 2</w:t>
      </w:r>
      <w:r w:rsidRPr="00B21514">
        <w:rPr>
          <w:rFonts w:cstheme="minorHAnsi"/>
          <w:sz w:val="24"/>
          <w:szCs w:val="24"/>
          <w:vertAlign w:val="superscript"/>
        </w:rPr>
        <w:t>nd</w:t>
      </w:r>
      <w:r w:rsidRPr="00B21514">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B21514">
        <w:rPr>
          <w:rFonts w:cstheme="minorHAnsi"/>
          <w:sz w:val="24"/>
          <w:szCs w:val="24"/>
          <w:vertAlign w:val="superscript"/>
        </w:rPr>
        <w:t>th</w:t>
      </w:r>
      <w:r w:rsidRPr="00B21514">
        <w:rPr>
          <w:rFonts w:cstheme="minorHAnsi"/>
          <w:sz w:val="24"/>
          <w:szCs w:val="24"/>
        </w:rPr>
        <w:t xml:space="preserve"> Heaven to the 10</w:t>
      </w:r>
      <w:r w:rsidRPr="00B21514">
        <w:rPr>
          <w:rFonts w:cstheme="minorHAnsi"/>
          <w:sz w:val="24"/>
          <w:szCs w:val="24"/>
          <w:vertAlign w:val="superscript"/>
        </w:rPr>
        <w:t>th</w:t>
      </w:r>
      <w:r w:rsidRPr="00B21514">
        <w:rPr>
          <w:rFonts w:cstheme="minorHAnsi"/>
          <w:sz w:val="24"/>
          <w:szCs w:val="24"/>
        </w:rPr>
        <w:t xml:space="preserve"> Heaven in the Book of 2</w:t>
      </w:r>
      <w:r w:rsidRPr="00B21514">
        <w:rPr>
          <w:rFonts w:cstheme="minorHAnsi"/>
          <w:sz w:val="24"/>
          <w:szCs w:val="24"/>
          <w:vertAlign w:val="superscript"/>
        </w:rPr>
        <w:t>nd</w:t>
      </w:r>
      <w:r w:rsidRPr="00B21514">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B21514">
        <w:rPr>
          <w:rFonts w:ascii="Abyssinica SIL" w:hAnsi="Abyssinica SIL" w:cstheme="minorHAnsi"/>
          <w:b/>
          <w:sz w:val="24"/>
          <w:szCs w:val="24"/>
        </w:rPr>
        <w:t xml:space="preserve">Great White Throne Judgment Throne Room </w:t>
      </w:r>
      <w:r w:rsidRPr="00B21514">
        <w:rPr>
          <w:rFonts w:cstheme="minorHAnsi"/>
          <w:sz w:val="24"/>
          <w:szCs w:val="24"/>
        </w:rPr>
        <w:t xml:space="preserve">in Revelation 20:11-15. </w:t>
      </w:r>
    </w:p>
    <w:p w:rsidR="00F07247" w:rsidRPr="00B21514" w:rsidRDefault="00F07247" w:rsidP="00F07247">
      <w:pPr>
        <w:spacing w:line="480" w:lineRule="auto"/>
        <w:jc w:val="center"/>
        <w:rPr>
          <w:b/>
          <w:sz w:val="24"/>
          <w:szCs w:val="24"/>
        </w:rPr>
      </w:pPr>
      <w:r w:rsidRPr="00B21514">
        <w:rPr>
          <w:b/>
          <w:sz w:val="24"/>
          <w:szCs w:val="24"/>
        </w:rPr>
        <w:t>The Father Stephen’s Zion [Sion] Tabernacle</w:t>
      </w:r>
    </w:p>
    <w:p w:rsidR="00F07247" w:rsidRPr="00B21514" w:rsidRDefault="00F07247" w:rsidP="00F07247">
      <w:pPr>
        <w:spacing w:line="480" w:lineRule="auto"/>
        <w:jc w:val="both"/>
        <w:rPr>
          <w:sz w:val="24"/>
          <w:szCs w:val="24"/>
        </w:rPr>
      </w:pPr>
      <w:r w:rsidRPr="00B21514">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21514">
        <w:rPr>
          <w:sz w:val="24"/>
          <w:szCs w:val="24"/>
          <w:vertAlign w:val="superscript"/>
        </w:rPr>
        <w:t>st</w:t>
      </w:r>
      <w:r w:rsidRPr="00B21514">
        <w:rPr>
          <w:sz w:val="24"/>
          <w:szCs w:val="24"/>
        </w:rPr>
        <w:t xml:space="preserve"> Samuel 1:3; 21:1; 1</w:t>
      </w:r>
      <w:r w:rsidRPr="00B21514">
        <w:rPr>
          <w:sz w:val="24"/>
          <w:szCs w:val="24"/>
          <w:vertAlign w:val="superscript"/>
        </w:rPr>
        <w:t>st</w:t>
      </w:r>
      <w:r w:rsidRPr="00B21514">
        <w:rPr>
          <w:sz w:val="24"/>
          <w:szCs w:val="24"/>
        </w:rPr>
        <w:t xml:space="preserve"> Chronicles 16:39; 2</w:t>
      </w:r>
      <w:r w:rsidRPr="00B21514">
        <w:rPr>
          <w:sz w:val="24"/>
          <w:szCs w:val="24"/>
          <w:vertAlign w:val="superscript"/>
        </w:rPr>
        <w:t>nd</w:t>
      </w:r>
      <w:r w:rsidRPr="00B21514">
        <w:rPr>
          <w:sz w:val="24"/>
          <w:szCs w:val="24"/>
        </w:rPr>
        <w:t xml:space="preserve"> Chronicles 5:2-6 &amp; Psalms 78:60.   </w:t>
      </w:r>
    </w:p>
    <w:p w:rsidR="00F07247" w:rsidRPr="00B21514" w:rsidRDefault="00F07247" w:rsidP="00F07247">
      <w:pPr>
        <w:spacing w:line="480" w:lineRule="auto"/>
        <w:jc w:val="both"/>
        <w:rPr>
          <w:sz w:val="24"/>
          <w:szCs w:val="24"/>
        </w:rPr>
      </w:pPr>
      <w:r w:rsidRPr="00B2151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B21514">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07247" w:rsidRPr="00B21514" w:rsidRDefault="00F07247" w:rsidP="00F07247">
      <w:pPr>
        <w:jc w:val="center"/>
        <w:rPr>
          <w:b/>
          <w:sz w:val="24"/>
          <w:szCs w:val="24"/>
        </w:rPr>
      </w:pPr>
      <w:r w:rsidRPr="00B21514">
        <w:rPr>
          <w:b/>
          <w:sz w:val="24"/>
          <w:szCs w:val="24"/>
        </w:rPr>
        <w:t xml:space="preserve">The Father Stephen’s Zion [Sion] Temple </w:t>
      </w:r>
    </w:p>
    <w:p w:rsidR="00F07247" w:rsidRPr="00B21514" w:rsidRDefault="00F07247" w:rsidP="00F07247">
      <w:pPr>
        <w:spacing w:line="480" w:lineRule="auto"/>
        <w:jc w:val="both"/>
        <w:rPr>
          <w:sz w:val="24"/>
          <w:szCs w:val="24"/>
        </w:rPr>
      </w:pPr>
      <w:r w:rsidRPr="00B2151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21514">
        <w:rPr>
          <w:sz w:val="24"/>
          <w:szCs w:val="24"/>
          <w:vertAlign w:val="superscript"/>
        </w:rPr>
        <w:t>st</w:t>
      </w:r>
      <w:r w:rsidRPr="00B21514">
        <w:rPr>
          <w:sz w:val="24"/>
          <w:szCs w:val="24"/>
        </w:rPr>
        <w:t xml:space="preserve"> Samuel 7:2. David’s Preparations for the Building and Worship in the First Temple: The Plan for its Construction is in 2</w:t>
      </w:r>
      <w:r w:rsidRPr="00B21514">
        <w:rPr>
          <w:sz w:val="24"/>
          <w:szCs w:val="24"/>
          <w:vertAlign w:val="superscript"/>
        </w:rPr>
        <w:t>nd</w:t>
      </w:r>
      <w:r w:rsidRPr="00B21514">
        <w:rPr>
          <w:sz w:val="24"/>
          <w:szCs w:val="24"/>
        </w:rPr>
        <w:t xml:space="preserve"> Samuel 7:1, 12-13; 1</w:t>
      </w:r>
      <w:r w:rsidRPr="00B21514">
        <w:rPr>
          <w:sz w:val="24"/>
          <w:szCs w:val="24"/>
          <w:vertAlign w:val="superscript"/>
        </w:rPr>
        <w:t>st</w:t>
      </w:r>
      <w:r w:rsidRPr="00B21514">
        <w:rPr>
          <w:sz w:val="24"/>
          <w:szCs w:val="24"/>
        </w:rPr>
        <w:t xml:space="preserve"> Chronicles 17:1; 28:11-12, 19. The Gifts for its Construction is in 1</w:t>
      </w:r>
      <w:r w:rsidRPr="00B21514">
        <w:rPr>
          <w:sz w:val="24"/>
          <w:szCs w:val="24"/>
          <w:vertAlign w:val="superscript"/>
        </w:rPr>
        <w:t>st</w:t>
      </w:r>
      <w:r w:rsidRPr="00B21514">
        <w:rPr>
          <w:sz w:val="24"/>
          <w:szCs w:val="24"/>
        </w:rPr>
        <w:t xml:space="preserve"> Chronicles 29:2-3, 6. The Arrangements for the Temple Worship is in 1</w:t>
      </w:r>
      <w:r w:rsidRPr="00B21514">
        <w:rPr>
          <w:sz w:val="24"/>
          <w:szCs w:val="24"/>
          <w:vertAlign w:val="superscript"/>
        </w:rPr>
        <w:t>st</w:t>
      </w:r>
      <w:r w:rsidRPr="00B21514">
        <w:rPr>
          <w:sz w:val="24"/>
          <w:szCs w:val="24"/>
        </w:rPr>
        <w:t xml:space="preserve"> Chronicles 23:3-5. Solomon’s Construction of the Temple is in 1</w:t>
      </w:r>
      <w:r w:rsidRPr="00B21514">
        <w:rPr>
          <w:sz w:val="24"/>
          <w:szCs w:val="24"/>
          <w:vertAlign w:val="superscript"/>
        </w:rPr>
        <w:t>st</w:t>
      </w:r>
      <w:r w:rsidRPr="00B21514">
        <w:rPr>
          <w:sz w:val="24"/>
          <w:szCs w:val="24"/>
        </w:rPr>
        <w:t xml:space="preserve"> Kings 5:1-13 &amp; 2</w:t>
      </w:r>
      <w:r w:rsidRPr="00B21514">
        <w:rPr>
          <w:sz w:val="24"/>
          <w:szCs w:val="24"/>
          <w:vertAlign w:val="superscript"/>
        </w:rPr>
        <w:t>nd</w:t>
      </w:r>
      <w:r w:rsidRPr="00B21514">
        <w:rPr>
          <w:sz w:val="24"/>
          <w:szCs w:val="24"/>
        </w:rPr>
        <w:t xml:space="preserve"> Chronicles 2:7-18. The Completion of the Temple and its Furnishings is in 2</w:t>
      </w:r>
      <w:r w:rsidRPr="00B21514">
        <w:rPr>
          <w:sz w:val="24"/>
          <w:szCs w:val="24"/>
          <w:vertAlign w:val="superscript"/>
        </w:rPr>
        <w:t>nd</w:t>
      </w:r>
      <w:r w:rsidRPr="00B21514">
        <w:rPr>
          <w:sz w:val="24"/>
          <w:szCs w:val="24"/>
        </w:rPr>
        <w:t xml:space="preserve"> Chronicles 2:5; 3:4-9, 11-12; 4:2, 5 &amp; 1</w:t>
      </w:r>
      <w:r w:rsidRPr="00B21514">
        <w:rPr>
          <w:sz w:val="24"/>
          <w:szCs w:val="24"/>
          <w:vertAlign w:val="superscript"/>
        </w:rPr>
        <w:t>st</w:t>
      </w:r>
      <w:r w:rsidRPr="00B21514">
        <w:rPr>
          <w:sz w:val="24"/>
          <w:szCs w:val="24"/>
        </w:rPr>
        <w:t xml:space="preserve"> Kings 6:20-22, 27, 38; 7:23, 26-27, 30. The Dedication of the Temple: At the Feats of Tabernacles is in 1</w:t>
      </w:r>
      <w:r w:rsidRPr="00B21514">
        <w:rPr>
          <w:sz w:val="24"/>
          <w:szCs w:val="24"/>
          <w:vertAlign w:val="superscript"/>
        </w:rPr>
        <w:t>st</w:t>
      </w:r>
      <w:r w:rsidRPr="00B21514">
        <w:rPr>
          <w:sz w:val="24"/>
          <w:szCs w:val="24"/>
        </w:rPr>
        <w:t xml:space="preserve"> Kings 8:2 &amp; 2</w:t>
      </w:r>
      <w:r w:rsidRPr="00B21514">
        <w:rPr>
          <w:sz w:val="24"/>
          <w:szCs w:val="24"/>
          <w:vertAlign w:val="superscript"/>
        </w:rPr>
        <w:t>nd</w:t>
      </w:r>
      <w:r w:rsidRPr="00B21514">
        <w:rPr>
          <w:sz w:val="24"/>
          <w:szCs w:val="24"/>
        </w:rPr>
        <w:t xml:space="preserve"> Chronicles 5:3. The Glory of the Father Stephen filled the Temple is in 1</w:t>
      </w:r>
      <w:r w:rsidRPr="00B21514">
        <w:rPr>
          <w:sz w:val="24"/>
          <w:szCs w:val="24"/>
          <w:vertAlign w:val="superscript"/>
        </w:rPr>
        <w:t>st</w:t>
      </w:r>
      <w:r w:rsidRPr="00B21514">
        <w:rPr>
          <w:sz w:val="24"/>
          <w:szCs w:val="24"/>
        </w:rPr>
        <w:t xml:space="preserve"> Kings 8:6, 10-11 &amp; 2</w:t>
      </w:r>
      <w:r w:rsidRPr="00B21514">
        <w:rPr>
          <w:sz w:val="24"/>
          <w:szCs w:val="24"/>
          <w:vertAlign w:val="superscript"/>
        </w:rPr>
        <w:t>nd</w:t>
      </w:r>
      <w:r w:rsidRPr="00B21514">
        <w:rPr>
          <w:sz w:val="24"/>
          <w:szCs w:val="24"/>
        </w:rPr>
        <w:t xml:space="preserve"> Chronicles 5:7, 11, 13-14. The Offering of Sacrifices is in </w:t>
      </w:r>
      <w:r w:rsidRPr="00B21514">
        <w:rPr>
          <w:sz w:val="24"/>
          <w:szCs w:val="24"/>
        </w:rPr>
        <w:lastRenderedPageBreak/>
        <w:t>1</w:t>
      </w:r>
      <w:r w:rsidRPr="00B21514">
        <w:rPr>
          <w:sz w:val="24"/>
          <w:szCs w:val="24"/>
          <w:vertAlign w:val="superscript"/>
        </w:rPr>
        <w:t>st</w:t>
      </w:r>
      <w:r w:rsidRPr="00B21514">
        <w:rPr>
          <w:sz w:val="24"/>
          <w:szCs w:val="24"/>
        </w:rPr>
        <w:t xml:space="preserve"> Kings 8:62-63 &amp; 2</w:t>
      </w:r>
      <w:r w:rsidRPr="00B21514">
        <w:rPr>
          <w:sz w:val="24"/>
          <w:szCs w:val="24"/>
          <w:vertAlign w:val="superscript"/>
        </w:rPr>
        <w:t>nd</w:t>
      </w:r>
      <w:r w:rsidRPr="00B21514">
        <w:rPr>
          <w:sz w:val="24"/>
          <w:szCs w:val="24"/>
        </w:rPr>
        <w:t xml:space="preserve"> Chronicles 7:5. Solomon’s Prayer is in 1</w:t>
      </w:r>
      <w:r w:rsidRPr="00B21514">
        <w:rPr>
          <w:sz w:val="24"/>
          <w:szCs w:val="24"/>
          <w:vertAlign w:val="superscript"/>
        </w:rPr>
        <w:t>st</w:t>
      </w:r>
      <w:r w:rsidRPr="00B21514">
        <w:rPr>
          <w:sz w:val="24"/>
          <w:szCs w:val="24"/>
        </w:rPr>
        <w:t xml:space="preserve"> Kings 12:26-30 &amp; 2</w:t>
      </w:r>
      <w:r w:rsidRPr="00B21514">
        <w:rPr>
          <w:sz w:val="24"/>
          <w:szCs w:val="24"/>
          <w:vertAlign w:val="superscript"/>
        </w:rPr>
        <w:t>nd</w:t>
      </w:r>
      <w:r w:rsidRPr="00B21514">
        <w:rPr>
          <w:sz w:val="24"/>
          <w:szCs w:val="24"/>
        </w:rPr>
        <w:t xml:space="preserve"> Chronicles 13:4-12. Later the Kings of Judah used the Temple Treasures for Political Purposes is in 1</w:t>
      </w:r>
      <w:r w:rsidRPr="00B21514">
        <w:rPr>
          <w:sz w:val="24"/>
          <w:szCs w:val="24"/>
          <w:vertAlign w:val="superscript"/>
        </w:rPr>
        <w:t>st</w:t>
      </w:r>
      <w:r w:rsidRPr="00B21514">
        <w:rPr>
          <w:sz w:val="24"/>
          <w:szCs w:val="24"/>
        </w:rPr>
        <w:t xml:space="preserve"> Kings 15:18-19; 2</w:t>
      </w:r>
      <w:r w:rsidRPr="00B21514">
        <w:rPr>
          <w:sz w:val="24"/>
          <w:szCs w:val="24"/>
          <w:vertAlign w:val="superscript"/>
        </w:rPr>
        <w:t>nd</w:t>
      </w:r>
      <w:r w:rsidRPr="00B21514">
        <w:rPr>
          <w:sz w:val="24"/>
          <w:szCs w:val="24"/>
        </w:rPr>
        <w:t xml:space="preserve"> Kings 12:17-18; 16:7-8; 18:14-15 &amp; 2</w:t>
      </w:r>
      <w:r w:rsidRPr="00B21514">
        <w:rPr>
          <w:sz w:val="24"/>
          <w:szCs w:val="24"/>
          <w:vertAlign w:val="superscript"/>
        </w:rPr>
        <w:t>nd</w:t>
      </w:r>
      <w:r w:rsidRPr="00B21514">
        <w:rPr>
          <w:sz w:val="24"/>
          <w:szCs w:val="24"/>
        </w:rPr>
        <w:t xml:space="preserve"> Chronicles 16:2-3; 28:21. The Only Foreign Kings that Pillaged, Plundered, Booteed, Spoiled the Temple: Shiskak King of Egypt in 1</w:t>
      </w:r>
      <w:r w:rsidRPr="00B21514">
        <w:rPr>
          <w:sz w:val="24"/>
          <w:szCs w:val="24"/>
          <w:vertAlign w:val="superscript"/>
        </w:rPr>
        <w:t>st</w:t>
      </w:r>
      <w:r w:rsidRPr="00B21514">
        <w:rPr>
          <w:sz w:val="24"/>
          <w:szCs w:val="24"/>
        </w:rPr>
        <w:t xml:space="preserve"> Kings 14:25-26 &amp; 2</w:t>
      </w:r>
      <w:r w:rsidRPr="00B21514">
        <w:rPr>
          <w:sz w:val="24"/>
          <w:szCs w:val="24"/>
          <w:vertAlign w:val="superscript"/>
        </w:rPr>
        <w:t>nd</w:t>
      </w:r>
      <w:r w:rsidRPr="00B21514">
        <w:rPr>
          <w:sz w:val="24"/>
          <w:szCs w:val="24"/>
        </w:rPr>
        <w:t xml:space="preserve"> Chronicles 12:9. Nebuchadnezzar King of Babylon is in 2</w:t>
      </w:r>
      <w:r w:rsidRPr="00B21514">
        <w:rPr>
          <w:sz w:val="24"/>
          <w:szCs w:val="24"/>
          <w:vertAlign w:val="superscript"/>
        </w:rPr>
        <w:t>nd</w:t>
      </w:r>
      <w:r w:rsidRPr="00B21514">
        <w:rPr>
          <w:sz w:val="24"/>
          <w:szCs w:val="24"/>
        </w:rPr>
        <w:t xml:space="preserve"> Kings 24:13 &amp; 2</w:t>
      </w:r>
      <w:r w:rsidRPr="00B21514">
        <w:rPr>
          <w:sz w:val="24"/>
          <w:szCs w:val="24"/>
          <w:vertAlign w:val="superscript"/>
        </w:rPr>
        <w:t>nd</w:t>
      </w:r>
      <w:r w:rsidRPr="00B21514">
        <w:rPr>
          <w:sz w:val="24"/>
          <w:szCs w:val="24"/>
        </w:rPr>
        <w:t xml:space="preserve"> Chronicles 36:18. Under Certain Kings the Temple was Cleansed and Repaired: King Joash in 2</w:t>
      </w:r>
      <w:r w:rsidRPr="00B21514">
        <w:rPr>
          <w:sz w:val="24"/>
          <w:szCs w:val="24"/>
          <w:vertAlign w:val="superscript"/>
        </w:rPr>
        <w:t>nd</w:t>
      </w:r>
      <w:r w:rsidRPr="00B21514">
        <w:rPr>
          <w:sz w:val="24"/>
          <w:szCs w:val="24"/>
        </w:rPr>
        <w:t xml:space="preserve"> Kings 12:4-5 &amp; 2</w:t>
      </w:r>
      <w:r w:rsidRPr="00B21514">
        <w:rPr>
          <w:sz w:val="24"/>
          <w:szCs w:val="24"/>
          <w:vertAlign w:val="superscript"/>
        </w:rPr>
        <w:t>nd</w:t>
      </w:r>
      <w:r w:rsidRPr="00B21514">
        <w:rPr>
          <w:sz w:val="24"/>
          <w:szCs w:val="24"/>
        </w:rPr>
        <w:t xml:space="preserve"> Chronicles 24:5, 13-14. King Jotham is in 2</w:t>
      </w:r>
      <w:r w:rsidRPr="00B21514">
        <w:rPr>
          <w:sz w:val="24"/>
          <w:szCs w:val="24"/>
          <w:vertAlign w:val="superscript"/>
        </w:rPr>
        <w:t>nd</w:t>
      </w:r>
      <w:r w:rsidRPr="00B21514">
        <w:rPr>
          <w:sz w:val="24"/>
          <w:szCs w:val="24"/>
        </w:rPr>
        <w:t xml:space="preserve"> Kings 15:35 &amp; 2</w:t>
      </w:r>
      <w:r w:rsidRPr="00B21514">
        <w:rPr>
          <w:sz w:val="24"/>
          <w:szCs w:val="24"/>
          <w:vertAlign w:val="superscript"/>
        </w:rPr>
        <w:t>nd</w:t>
      </w:r>
      <w:r w:rsidRPr="00B21514">
        <w:rPr>
          <w:sz w:val="24"/>
          <w:szCs w:val="24"/>
        </w:rPr>
        <w:t xml:space="preserve"> Chronicles 27:3. King Hezekiah is in 2</w:t>
      </w:r>
      <w:r w:rsidRPr="00B21514">
        <w:rPr>
          <w:sz w:val="24"/>
          <w:szCs w:val="24"/>
          <w:vertAlign w:val="superscript"/>
        </w:rPr>
        <w:t>nd</w:t>
      </w:r>
      <w:r w:rsidRPr="00B21514">
        <w:rPr>
          <w:sz w:val="24"/>
          <w:szCs w:val="24"/>
        </w:rPr>
        <w:t xml:space="preserve"> Chronicles 29:3-5, 15-16, 18-19, 25. King Josiah is in 2</w:t>
      </w:r>
      <w:r w:rsidRPr="00B21514">
        <w:rPr>
          <w:sz w:val="24"/>
          <w:szCs w:val="24"/>
          <w:vertAlign w:val="superscript"/>
        </w:rPr>
        <w:t>nd</w:t>
      </w:r>
      <w:r w:rsidRPr="00B21514">
        <w:rPr>
          <w:sz w:val="24"/>
          <w:szCs w:val="24"/>
        </w:rPr>
        <w:t xml:space="preserve"> Kings 22:3-7 &amp; 2</w:t>
      </w:r>
      <w:r w:rsidRPr="00B21514">
        <w:rPr>
          <w:sz w:val="24"/>
          <w:szCs w:val="24"/>
          <w:vertAlign w:val="superscript"/>
        </w:rPr>
        <w:t>nd</w:t>
      </w:r>
      <w:r w:rsidRPr="00B21514">
        <w:rPr>
          <w:sz w:val="24"/>
          <w:szCs w:val="24"/>
        </w:rPr>
        <w:t xml:space="preserve"> Chronicles 34:8-11. The Destruction of the Temple by the Babylonians is in 2</w:t>
      </w:r>
      <w:r w:rsidRPr="00B21514">
        <w:rPr>
          <w:sz w:val="24"/>
          <w:szCs w:val="24"/>
          <w:vertAlign w:val="superscript"/>
        </w:rPr>
        <w:t>nd</w:t>
      </w:r>
      <w:r w:rsidRPr="00B21514">
        <w:rPr>
          <w:sz w:val="24"/>
          <w:szCs w:val="24"/>
        </w:rPr>
        <w:t xml:space="preserve"> Kings 25:13-15; Jeremiah 52:17-19 &amp; 2</w:t>
      </w:r>
      <w:r w:rsidRPr="00B21514">
        <w:rPr>
          <w:sz w:val="24"/>
          <w:szCs w:val="24"/>
          <w:vertAlign w:val="superscript"/>
        </w:rPr>
        <w:t>nd</w:t>
      </w:r>
      <w:r w:rsidRPr="00B2151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21514">
        <w:rPr>
          <w:sz w:val="24"/>
          <w:szCs w:val="24"/>
          <w:vertAlign w:val="superscript"/>
        </w:rPr>
        <w:t>st</w:t>
      </w:r>
      <w:r w:rsidRPr="00B21514">
        <w:rPr>
          <w:sz w:val="24"/>
          <w:szCs w:val="24"/>
        </w:rPr>
        <w:t xml:space="preserve"> 1944 and the Eternal Guiltiness Damnation will end in June 21</w:t>
      </w:r>
      <w:r w:rsidRPr="00B21514">
        <w:rPr>
          <w:sz w:val="24"/>
          <w:szCs w:val="24"/>
          <w:vertAlign w:val="superscript"/>
        </w:rPr>
        <w:t>st</w:t>
      </w:r>
      <w:r w:rsidRPr="00B21514">
        <w:rPr>
          <w:sz w:val="24"/>
          <w:szCs w:val="24"/>
        </w:rPr>
        <w:t xml:space="preserve"> 2016. The 14 Generations in a 1,000 </w:t>
      </w:r>
      <w:r w:rsidRPr="00B21514">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07247" w:rsidRPr="00B21514" w:rsidRDefault="00F07247" w:rsidP="00F07247">
      <w:pPr>
        <w:spacing w:line="480" w:lineRule="auto"/>
        <w:jc w:val="both"/>
        <w:rPr>
          <w:sz w:val="24"/>
          <w:szCs w:val="24"/>
        </w:rPr>
      </w:pPr>
      <w:r w:rsidRPr="00B2151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21514">
        <w:rPr>
          <w:b/>
          <w:sz w:val="24"/>
          <w:szCs w:val="24"/>
        </w:rPr>
        <w:t>Rebels</w:t>
      </w:r>
      <w:r w:rsidRPr="00B2151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21514">
        <w:rPr>
          <w:b/>
          <w:sz w:val="24"/>
          <w:szCs w:val="24"/>
        </w:rPr>
        <w:t>Mutiny</w:t>
      </w:r>
      <w:r w:rsidRPr="00B21514">
        <w:rPr>
          <w:sz w:val="24"/>
          <w:szCs w:val="24"/>
        </w:rPr>
        <w:t>” is the military security forces against their commanders. Second, is called a “</w:t>
      </w:r>
      <w:r w:rsidRPr="00B21514">
        <w:rPr>
          <w:b/>
          <w:sz w:val="24"/>
          <w:szCs w:val="24"/>
        </w:rPr>
        <w:t>Resistance Force Movement</w:t>
      </w:r>
      <w:r w:rsidRPr="00B21514">
        <w:rPr>
          <w:sz w:val="24"/>
          <w:szCs w:val="24"/>
        </w:rPr>
        <w:t xml:space="preserve">” is the freedom fighters who are against a foreign power. Third, </w:t>
      </w:r>
      <w:r w:rsidRPr="00B21514">
        <w:rPr>
          <w:sz w:val="24"/>
          <w:szCs w:val="24"/>
        </w:rPr>
        <w:lastRenderedPageBreak/>
        <w:t>is called nonviolent “</w:t>
      </w:r>
      <w:r w:rsidRPr="00B21514">
        <w:rPr>
          <w:b/>
          <w:sz w:val="24"/>
          <w:szCs w:val="24"/>
        </w:rPr>
        <w:t>Resistance or Civil Disobedience</w:t>
      </w:r>
      <w:r w:rsidRPr="00B21514">
        <w:rPr>
          <w:sz w:val="24"/>
          <w:szCs w:val="24"/>
        </w:rPr>
        <w:t>” which does not involve violence or military forces. Fourth, is called a “</w:t>
      </w:r>
      <w:r w:rsidRPr="00B21514">
        <w:rPr>
          <w:b/>
          <w:sz w:val="24"/>
          <w:szCs w:val="24"/>
        </w:rPr>
        <w:t>Revolution</w:t>
      </w:r>
      <w:r w:rsidRPr="00B21514">
        <w:rPr>
          <w:sz w:val="24"/>
          <w:szCs w:val="24"/>
        </w:rPr>
        <w:t>” which is done by radicals to overthrow a government. Fifth, is called a “</w:t>
      </w:r>
      <w:r w:rsidRPr="00B21514">
        <w:rPr>
          <w:b/>
          <w:sz w:val="24"/>
          <w:szCs w:val="24"/>
        </w:rPr>
        <w:t>Revolt</w:t>
      </w:r>
      <w:r w:rsidRPr="00B21514">
        <w:rPr>
          <w:sz w:val="24"/>
          <w:szCs w:val="24"/>
        </w:rPr>
        <w:t>” which means a localized rebellion force. Sixth, is called “</w:t>
      </w:r>
      <w:r w:rsidRPr="00B21514">
        <w:rPr>
          <w:b/>
          <w:sz w:val="24"/>
          <w:szCs w:val="24"/>
        </w:rPr>
        <w:t>Terrorism</w:t>
      </w:r>
      <w:r w:rsidRPr="00B21514">
        <w:rPr>
          <w:sz w:val="24"/>
          <w:szCs w:val="24"/>
        </w:rPr>
        <w:t>” which is the religious and political militant extremists. Seventh, is called a “</w:t>
      </w:r>
      <w:r w:rsidRPr="00B21514">
        <w:rPr>
          <w:b/>
          <w:sz w:val="24"/>
          <w:szCs w:val="24"/>
        </w:rPr>
        <w:t>Subversion</w:t>
      </w:r>
      <w:r w:rsidRPr="00B2151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21514">
        <w:rPr>
          <w:sz w:val="24"/>
          <w:szCs w:val="24"/>
          <w:vertAlign w:val="superscript"/>
        </w:rPr>
        <w:t>nd</w:t>
      </w:r>
      <w:r w:rsidRPr="00B21514">
        <w:rPr>
          <w:sz w:val="24"/>
          <w:szCs w:val="24"/>
        </w:rPr>
        <w:t xml:space="preserve"> Thessalonians 2:1-12; Jude 5-15; 2</w:t>
      </w:r>
      <w:r w:rsidRPr="00B21514">
        <w:rPr>
          <w:sz w:val="24"/>
          <w:szCs w:val="24"/>
          <w:vertAlign w:val="superscript"/>
        </w:rPr>
        <w:t>nd</w:t>
      </w:r>
      <w:r w:rsidRPr="00B21514">
        <w:rPr>
          <w:sz w:val="24"/>
          <w:szCs w:val="24"/>
        </w:rPr>
        <w:t xml:space="preserve"> John 7-11 and 1</w:t>
      </w:r>
      <w:r w:rsidRPr="00B21514">
        <w:rPr>
          <w:sz w:val="24"/>
          <w:szCs w:val="24"/>
          <w:vertAlign w:val="superscript"/>
        </w:rPr>
        <w:t>st</w:t>
      </w:r>
      <w:r w:rsidRPr="00B21514">
        <w:rPr>
          <w:sz w:val="24"/>
          <w:szCs w:val="24"/>
        </w:rPr>
        <w:t xml:space="preserve"> John 4:1-6; Isaiah 14:12-21; Ezekiel 28:15-19; Ezra 4:18-19; Luke 10:18-20; 1</w:t>
      </w:r>
      <w:r w:rsidRPr="00B21514">
        <w:rPr>
          <w:sz w:val="24"/>
          <w:szCs w:val="24"/>
          <w:vertAlign w:val="superscript"/>
        </w:rPr>
        <w:t>st</w:t>
      </w:r>
      <w:r w:rsidRPr="00B21514">
        <w:rPr>
          <w:sz w:val="24"/>
          <w:szCs w:val="24"/>
        </w:rPr>
        <w:t xml:space="preserve"> Samuel 15:23; Acts 21:38 (NKJV) &amp; Deuteronomy 13:1-18. The Examples of Wrong Rebellion against God is in Psalms 2:2; 66:7; Numbers 20:24; 27:14 &amp; 1</w:t>
      </w:r>
      <w:r w:rsidRPr="00B21514">
        <w:rPr>
          <w:sz w:val="24"/>
          <w:szCs w:val="24"/>
          <w:vertAlign w:val="superscript"/>
        </w:rPr>
        <w:t>st</w:t>
      </w:r>
      <w:r w:rsidRPr="00B21514">
        <w:rPr>
          <w:sz w:val="24"/>
          <w:szCs w:val="24"/>
        </w:rPr>
        <w:t xml:space="preserve"> Samuel 15:22-23. The Divine Warnings not to Rebel is in 1</w:t>
      </w:r>
      <w:r w:rsidRPr="00B21514">
        <w:rPr>
          <w:sz w:val="24"/>
          <w:szCs w:val="24"/>
          <w:vertAlign w:val="superscript"/>
        </w:rPr>
        <w:t>st</w:t>
      </w:r>
      <w:r w:rsidRPr="00B2151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21514">
        <w:rPr>
          <w:sz w:val="24"/>
          <w:szCs w:val="24"/>
          <w:vertAlign w:val="superscript"/>
        </w:rPr>
        <w:t>nd</w:t>
      </w:r>
      <w:r w:rsidRPr="00B21514">
        <w:rPr>
          <w:sz w:val="24"/>
          <w:szCs w:val="24"/>
        </w:rPr>
        <w:t xml:space="preserve"> Thessalonians 2:3 &amp; 1</w:t>
      </w:r>
      <w:r w:rsidRPr="00B21514">
        <w:rPr>
          <w:sz w:val="24"/>
          <w:szCs w:val="24"/>
          <w:vertAlign w:val="superscript"/>
        </w:rPr>
        <w:t>st</w:t>
      </w:r>
      <w:r w:rsidRPr="00B2151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B21514">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21514">
        <w:rPr>
          <w:sz w:val="24"/>
          <w:szCs w:val="24"/>
          <w:vertAlign w:val="superscript"/>
        </w:rPr>
        <w:t>st</w:t>
      </w:r>
      <w:r w:rsidRPr="00B21514">
        <w:rPr>
          <w:sz w:val="24"/>
          <w:szCs w:val="24"/>
        </w:rPr>
        <w:t xml:space="preserve"> Corinthians 10:1-12; Hebrews 3:7-4:2; Psalms 95:7-11 &amp; Jude 5, 7. The Rebellion against Human Authority: The Examples of Rebellion against Human Leaders is in Genesis 14:3-4; 2</w:t>
      </w:r>
      <w:r w:rsidRPr="00B21514">
        <w:rPr>
          <w:sz w:val="24"/>
          <w:szCs w:val="24"/>
          <w:vertAlign w:val="superscript"/>
        </w:rPr>
        <w:t>nd</w:t>
      </w:r>
      <w:r w:rsidRPr="00B21514">
        <w:rPr>
          <w:sz w:val="24"/>
          <w:szCs w:val="24"/>
        </w:rPr>
        <w:t xml:space="preserve"> Kings 18:7; 24:1, 20; 2</w:t>
      </w:r>
      <w:r w:rsidRPr="00B21514">
        <w:rPr>
          <w:sz w:val="24"/>
          <w:szCs w:val="24"/>
          <w:vertAlign w:val="superscript"/>
        </w:rPr>
        <w:t>nd</w:t>
      </w:r>
      <w:r w:rsidRPr="00B21514">
        <w:rPr>
          <w:sz w:val="24"/>
          <w:szCs w:val="24"/>
        </w:rPr>
        <w:t xml:space="preserve"> Chronicles 13:6; 36:13; Jeremiah 52:3 &amp; Mark 15:7. The Rebellion against Parents is in Deuteronomy 21:18-21. The Rebellion of Nations is in 1</w:t>
      </w:r>
      <w:r w:rsidRPr="00B21514">
        <w:rPr>
          <w:sz w:val="24"/>
          <w:szCs w:val="24"/>
          <w:vertAlign w:val="superscript"/>
        </w:rPr>
        <w:t>st</w:t>
      </w:r>
      <w:r w:rsidRPr="00B21514">
        <w:rPr>
          <w:sz w:val="24"/>
          <w:szCs w:val="24"/>
        </w:rPr>
        <w:t xml:space="preserve"> Kings 12:19; 2</w:t>
      </w:r>
      <w:r w:rsidRPr="00B21514">
        <w:rPr>
          <w:sz w:val="24"/>
          <w:szCs w:val="24"/>
          <w:vertAlign w:val="superscript"/>
        </w:rPr>
        <w:t>nd</w:t>
      </w:r>
      <w:r w:rsidRPr="00B21514">
        <w:rPr>
          <w:sz w:val="24"/>
          <w:szCs w:val="24"/>
        </w:rPr>
        <w:t xml:space="preserve"> Chronicles 10:19 &amp; 2</w:t>
      </w:r>
      <w:r w:rsidRPr="00B21514">
        <w:rPr>
          <w:sz w:val="24"/>
          <w:szCs w:val="24"/>
          <w:vertAlign w:val="superscript"/>
        </w:rPr>
        <w:t>nd</w:t>
      </w:r>
      <w:r w:rsidRPr="00B21514">
        <w:rPr>
          <w:sz w:val="24"/>
          <w:szCs w:val="24"/>
        </w:rPr>
        <w:t xml:space="preserve"> Kings 1:1. The Accusations of Rebellion is in Nehemiah 2:19; 6:5-8. The Rebellion against God’s Chosen Leaders is in Exodus 23:21; Numbers 16:1-3; 20:2-5; Joshua 1:18 &amp; 2</w:t>
      </w:r>
      <w:r w:rsidRPr="00B21514">
        <w:rPr>
          <w:sz w:val="24"/>
          <w:szCs w:val="24"/>
          <w:vertAlign w:val="superscript"/>
        </w:rPr>
        <w:t>nd</w:t>
      </w:r>
      <w:r w:rsidRPr="00B21514">
        <w:rPr>
          <w:sz w:val="24"/>
          <w:szCs w:val="24"/>
        </w:rPr>
        <w:t xml:space="preserve"> Samuel 15:10. The Rebellion against Incorruptible Authority is Damned is in Romans 13:2 &amp; 1</w:t>
      </w:r>
      <w:r w:rsidRPr="00B21514">
        <w:rPr>
          <w:sz w:val="24"/>
          <w:szCs w:val="24"/>
          <w:vertAlign w:val="superscript"/>
        </w:rPr>
        <w:t>st</w:t>
      </w:r>
      <w:r w:rsidRPr="00B21514">
        <w:rPr>
          <w:sz w:val="24"/>
          <w:szCs w:val="24"/>
        </w:rPr>
        <w:t xml:space="preserve"> Peter 2:13.    </w:t>
      </w:r>
    </w:p>
    <w:p w:rsidR="00F07247" w:rsidRPr="00B21514" w:rsidRDefault="00F07247" w:rsidP="00F07247">
      <w:pPr>
        <w:spacing w:before="240" w:line="480" w:lineRule="auto"/>
        <w:jc w:val="both"/>
        <w:rPr>
          <w:sz w:val="24"/>
          <w:szCs w:val="24"/>
        </w:rPr>
      </w:pPr>
      <w:r w:rsidRPr="00B21514">
        <w:rPr>
          <w:sz w:val="24"/>
          <w:szCs w:val="24"/>
        </w:rPr>
        <w:t>The Oppression against the United States of America is from June 21</w:t>
      </w:r>
      <w:r w:rsidRPr="00B21514">
        <w:rPr>
          <w:sz w:val="24"/>
          <w:szCs w:val="24"/>
          <w:vertAlign w:val="superscript"/>
        </w:rPr>
        <w:t>st</w:t>
      </w:r>
      <w:r w:rsidRPr="00B21514">
        <w:rPr>
          <w:sz w:val="24"/>
          <w:szCs w:val="24"/>
        </w:rPr>
        <w:t xml:space="preserve"> 1650 AD-June 21</w:t>
      </w:r>
      <w:r w:rsidRPr="00B21514">
        <w:rPr>
          <w:sz w:val="24"/>
          <w:szCs w:val="24"/>
          <w:vertAlign w:val="superscript"/>
        </w:rPr>
        <w:t>st</w:t>
      </w:r>
      <w:r w:rsidRPr="00B2151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21514">
        <w:rPr>
          <w:sz w:val="24"/>
          <w:szCs w:val="24"/>
          <w:vertAlign w:val="superscript"/>
        </w:rPr>
        <w:t>st</w:t>
      </w:r>
      <w:r w:rsidRPr="00B21514">
        <w:rPr>
          <w:sz w:val="24"/>
          <w:szCs w:val="24"/>
        </w:rPr>
        <w:t xml:space="preserve"> 1972 AD-June 21</w:t>
      </w:r>
      <w:r w:rsidRPr="00B21514">
        <w:rPr>
          <w:sz w:val="24"/>
          <w:szCs w:val="24"/>
          <w:vertAlign w:val="superscript"/>
        </w:rPr>
        <w:t>st</w:t>
      </w:r>
      <w:r w:rsidRPr="00B21514">
        <w:rPr>
          <w:sz w:val="24"/>
          <w:szCs w:val="24"/>
        </w:rPr>
        <w:t xml:space="preserve"> 2015 AD  in 1</w:t>
      </w:r>
      <w:r w:rsidRPr="00B21514">
        <w:rPr>
          <w:sz w:val="24"/>
          <w:szCs w:val="24"/>
          <w:vertAlign w:val="superscript"/>
        </w:rPr>
        <w:t>st</w:t>
      </w:r>
      <w:r w:rsidRPr="00B2151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B21514">
        <w:rPr>
          <w:sz w:val="24"/>
          <w:szCs w:val="24"/>
        </w:rPr>
        <w:lastRenderedPageBreak/>
        <w:t>Nation against a Nation or a Kingdom against a Kingdom for 400 years which is a little over 5 Generations with a strong fruitful call (126 year release by a 42 Year Kingdom in 2</w:t>
      </w:r>
      <w:r w:rsidRPr="00B21514">
        <w:rPr>
          <w:sz w:val="24"/>
          <w:szCs w:val="24"/>
          <w:vertAlign w:val="superscript"/>
        </w:rPr>
        <w:t>nd</w:t>
      </w:r>
      <w:r w:rsidRPr="00B2151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21514">
        <w:rPr>
          <w:sz w:val="24"/>
          <w:szCs w:val="24"/>
          <w:vertAlign w:val="superscript"/>
        </w:rPr>
        <w:t>st</w:t>
      </w:r>
      <w:r w:rsidRPr="00B21514">
        <w:rPr>
          <w:sz w:val="24"/>
          <w:szCs w:val="24"/>
        </w:rPr>
        <w:t xml:space="preserve"> Kings 19:3-4; Job 9:23; Psalms 42:1-11; 88:1-18; Joel 1:11 &amp; 2</w:t>
      </w:r>
      <w:r w:rsidRPr="00B21514">
        <w:rPr>
          <w:sz w:val="24"/>
          <w:szCs w:val="24"/>
          <w:vertAlign w:val="superscript"/>
        </w:rPr>
        <w:t>nd</w:t>
      </w:r>
      <w:r w:rsidRPr="00B21514">
        <w:rPr>
          <w:sz w:val="24"/>
          <w:szCs w:val="24"/>
        </w:rPr>
        <w:t xml:space="preserve"> Corinthians 1:8. The Physical Illness or Exhaustion is in Genesis 21:15-16; 1</w:t>
      </w:r>
      <w:r w:rsidRPr="00B21514">
        <w:rPr>
          <w:sz w:val="24"/>
          <w:szCs w:val="24"/>
          <w:vertAlign w:val="superscript"/>
        </w:rPr>
        <w:t>st</w:t>
      </w:r>
      <w:r w:rsidRPr="00B21514">
        <w:rPr>
          <w:sz w:val="24"/>
          <w:szCs w:val="24"/>
        </w:rPr>
        <w:t xml:space="preserve"> Kings 19:5-8; Psalms 6:1-7; 22:14-17; 31:9-12; Isaiah 38:1-2 &amp; Jonah 1:5. The Fear of Others is in 1</w:t>
      </w:r>
      <w:r w:rsidRPr="00B21514">
        <w:rPr>
          <w:sz w:val="24"/>
          <w:szCs w:val="24"/>
          <w:vertAlign w:val="superscript"/>
        </w:rPr>
        <w:t>st</w:t>
      </w:r>
      <w:r w:rsidRPr="00B21514">
        <w:rPr>
          <w:sz w:val="24"/>
          <w:szCs w:val="24"/>
        </w:rPr>
        <w:t xml:space="preserve"> Kings 19:1-3. The Fear of Failure is in Exodus 4:1; Numbers 11:11-15 &amp; 1</w:t>
      </w:r>
      <w:r w:rsidRPr="00B21514">
        <w:rPr>
          <w:sz w:val="24"/>
          <w:szCs w:val="24"/>
          <w:vertAlign w:val="superscript"/>
        </w:rPr>
        <w:t>st</w:t>
      </w:r>
      <w:r w:rsidRPr="00B2151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21514">
        <w:rPr>
          <w:sz w:val="24"/>
          <w:szCs w:val="24"/>
          <w:vertAlign w:val="superscript"/>
        </w:rPr>
        <w:t>st</w:t>
      </w:r>
      <w:r w:rsidRPr="00B21514">
        <w:rPr>
          <w:sz w:val="24"/>
          <w:szCs w:val="24"/>
        </w:rPr>
        <w:t xml:space="preserve"> Kings 19:4; Job 10:1; Ecclesiastes 2:17; Jeremiah 20:15-18 &amp; Jonah 4:8. Deep Sorrow is in Genesis 21:16; Judges 21:2; 1</w:t>
      </w:r>
      <w:r w:rsidRPr="00B21514">
        <w:rPr>
          <w:sz w:val="24"/>
          <w:szCs w:val="24"/>
          <w:vertAlign w:val="superscript"/>
        </w:rPr>
        <w:t>st</w:t>
      </w:r>
      <w:r w:rsidRPr="00B21514">
        <w:rPr>
          <w:sz w:val="24"/>
          <w:szCs w:val="24"/>
        </w:rPr>
        <w:t xml:space="preserve"> Samuel 1:10, 16; Psalms 42:3; Nehemiah 1:4; 2:2; Esther 4:1-3; Job 16:16 &amp; Lamentations 2:11. Loneliness is in Numbers 11:14 &amp; 1</w:t>
      </w:r>
      <w:r w:rsidRPr="00B21514">
        <w:rPr>
          <w:sz w:val="24"/>
          <w:szCs w:val="24"/>
          <w:vertAlign w:val="superscript"/>
        </w:rPr>
        <w:t>st</w:t>
      </w:r>
      <w:r w:rsidRPr="00B21514">
        <w:rPr>
          <w:sz w:val="24"/>
          <w:szCs w:val="24"/>
        </w:rPr>
        <w:t xml:space="preserve"> Kings 19:10, 14. Perplexity is in Psalms 42:5; Habakkuk 1:2; John 16:6 &amp; Luke 24:17. Despair is in Psalms 88:3-9; Job 17:1 &amp; 2</w:t>
      </w:r>
      <w:r w:rsidRPr="00B21514">
        <w:rPr>
          <w:sz w:val="24"/>
          <w:szCs w:val="24"/>
          <w:vertAlign w:val="superscript"/>
        </w:rPr>
        <w:t>nd</w:t>
      </w:r>
      <w:r w:rsidRPr="00B21514">
        <w:rPr>
          <w:sz w:val="24"/>
          <w:szCs w:val="24"/>
        </w:rPr>
        <w:t xml:space="preserve"> Corinthians 1:8-9. Escapism is in 1</w:t>
      </w:r>
      <w:r w:rsidRPr="00B21514">
        <w:rPr>
          <w:sz w:val="24"/>
          <w:szCs w:val="24"/>
          <w:vertAlign w:val="superscript"/>
        </w:rPr>
        <w:t>st</w:t>
      </w:r>
      <w:r w:rsidRPr="00B2151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21514">
        <w:rPr>
          <w:sz w:val="24"/>
          <w:szCs w:val="24"/>
          <w:vertAlign w:val="superscript"/>
        </w:rPr>
        <w:t>st</w:t>
      </w:r>
      <w:r w:rsidRPr="00B21514">
        <w:rPr>
          <w:sz w:val="24"/>
          <w:szCs w:val="24"/>
        </w:rPr>
        <w:t xml:space="preserve"> Kings 19:9-18 &amp; Psalms 22:1-2, 6-8; 42:1-7, 9-11; 43:1-5. The Remedies for Depression: </w:t>
      </w:r>
      <w:r w:rsidRPr="00B21514">
        <w:rPr>
          <w:sz w:val="24"/>
          <w:szCs w:val="24"/>
        </w:rPr>
        <w:lastRenderedPageBreak/>
        <w:t>Renewed Vision of the Father Stephen and being Centered upon Him is in 1</w:t>
      </w:r>
      <w:r w:rsidRPr="00B21514">
        <w:rPr>
          <w:sz w:val="24"/>
          <w:szCs w:val="24"/>
          <w:vertAlign w:val="superscript"/>
        </w:rPr>
        <w:t>st</w:t>
      </w:r>
      <w:r w:rsidRPr="00B2151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21514">
        <w:rPr>
          <w:sz w:val="24"/>
          <w:szCs w:val="24"/>
          <w:vertAlign w:val="superscript"/>
        </w:rPr>
        <w:t>nd</w:t>
      </w:r>
      <w:r w:rsidRPr="00B21514">
        <w:rPr>
          <w:sz w:val="24"/>
          <w:szCs w:val="24"/>
        </w:rPr>
        <w:t xml:space="preserve"> Corinthians 4:8-12 &amp; Acts 6:4. Reviewing what the Father Stephen has done is in Psalms 42:6; 77:11-12; 143:5; Lamentations 3:19-26; 2</w:t>
      </w:r>
      <w:r w:rsidRPr="00B21514">
        <w:rPr>
          <w:sz w:val="24"/>
          <w:szCs w:val="24"/>
          <w:vertAlign w:val="superscript"/>
        </w:rPr>
        <w:t>nd</w:t>
      </w:r>
      <w:r w:rsidRPr="00B21514">
        <w:rPr>
          <w:sz w:val="24"/>
          <w:szCs w:val="24"/>
        </w:rPr>
        <w:t xml:space="preserve"> Corinthians 7:6 &amp; Acts 7:24-25. Prayer to the Father Stephen is in Psalms 139:23; Philippians 4:6-7 &amp; Acts 6:4, 6.  </w:t>
      </w:r>
    </w:p>
    <w:p w:rsidR="00F07247" w:rsidRPr="00B21514" w:rsidRDefault="00F07247" w:rsidP="00F07247">
      <w:pPr>
        <w:spacing w:before="240" w:line="480" w:lineRule="auto"/>
        <w:jc w:val="both"/>
        <w:rPr>
          <w:sz w:val="24"/>
          <w:szCs w:val="24"/>
        </w:rPr>
      </w:pPr>
      <w:r w:rsidRPr="00B2151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21514">
        <w:rPr>
          <w:sz w:val="24"/>
          <w:szCs w:val="24"/>
          <w:vertAlign w:val="superscript"/>
        </w:rPr>
        <w:t>nd</w:t>
      </w:r>
      <w:r w:rsidRPr="00B2151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B21514">
        <w:rPr>
          <w:sz w:val="24"/>
          <w:szCs w:val="24"/>
        </w:rPr>
        <w:lastRenderedPageBreak/>
        <w:t>Judges 1:18; Psalms 42:9; 43:2; 137:1 &amp; Ecclesiastes 4:1. The Example of the Father Stephen is in Matthew 27:27-31; Mark 15:16-20; Isaiah 53:7 &amp; Acts 7:1-53, 56-60; 8:32-35. The Following of the Father Stephen is in 1</w:t>
      </w:r>
      <w:r w:rsidRPr="00B21514">
        <w:rPr>
          <w:sz w:val="24"/>
          <w:szCs w:val="24"/>
          <w:vertAlign w:val="superscript"/>
        </w:rPr>
        <w:t>st</w:t>
      </w:r>
      <w:r w:rsidRPr="00B21514">
        <w:rPr>
          <w:sz w:val="24"/>
          <w:szCs w:val="24"/>
        </w:rPr>
        <w:t xml:space="preserve"> Peter 2:21; John 16:33; 1</w:t>
      </w:r>
      <w:r w:rsidRPr="00B21514">
        <w:rPr>
          <w:sz w:val="24"/>
          <w:szCs w:val="24"/>
          <w:vertAlign w:val="superscript"/>
        </w:rPr>
        <w:t>st</w:t>
      </w:r>
      <w:r w:rsidRPr="00B21514">
        <w:rPr>
          <w:sz w:val="24"/>
          <w:szCs w:val="24"/>
        </w:rPr>
        <w:t xml:space="preserve"> Thessalonians 3:2-4; 2</w:t>
      </w:r>
      <w:r w:rsidRPr="00B21514">
        <w:rPr>
          <w:sz w:val="24"/>
          <w:szCs w:val="24"/>
          <w:vertAlign w:val="superscript"/>
        </w:rPr>
        <w:t>nd</w:t>
      </w:r>
      <w:r w:rsidRPr="00B21514">
        <w:rPr>
          <w:sz w:val="24"/>
          <w:szCs w:val="24"/>
        </w:rPr>
        <w:t xml:space="preserve"> Timothy 2:3; 3:12 &amp; Acts 6:4-10; 14:22-23. </w:t>
      </w:r>
    </w:p>
    <w:p w:rsidR="00F07247" w:rsidRPr="00B21514" w:rsidRDefault="00F07247" w:rsidP="00F07247">
      <w:pPr>
        <w:spacing w:before="240" w:line="480" w:lineRule="auto"/>
        <w:jc w:val="both"/>
        <w:rPr>
          <w:sz w:val="24"/>
          <w:szCs w:val="24"/>
        </w:rPr>
      </w:pPr>
      <w:r w:rsidRPr="00B2151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21514">
        <w:rPr>
          <w:sz w:val="24"/>
          <w:szCs w:val="24"/>
          <w:vertAlign w:val="superscript"/>
        </w:rPr>
        <w:t>st</w:t>
      </w:r>
      <w:r w:rsidRPr="00B2151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21514">
        <w:rPr>
          <w:sz w:val="24"/>
          <w:szCs w:val="24"/>
          <w:vertAlign w:val="superscript"/>
        </w:rPr>
        <w:t>nd</w:t>
      </w:r>
      <w:r w:rsidRPr="00B21514">
        <w:rPr>
          <w:sz w:val="24"/>
          <w:szCs w:val="24"/>
        </w:rPr>
        <w:t xml:space="preserve"> Chronicles 6:38-39; Psalms 42:9; 57:1; 79:11; 82:3-4; 94:1-7; Revelation 6:10 &amp; Acts 6:4. In Trust to the Father Stephen is in Job 19:25; Psalms 42:1-3; 138:7; 2</w:t>
      </w:r>
      <w:r w:rsidRPr="00B21514">
        <w:rPr>
          <w:sz w:val="24"/>
          <w:szCs w:val="24"/>
          <w:vertAlign w:val="superscript"/>
        </w:rPr>
        <w:t>nd</w:t>
      </w:r>
      <w:r w:rsidRPr="00B21514">
        <w:rPr>
          <w:sz w:val="24"/>
          <w:szCs w:val="24"/>
        </w:rPr>
        <w:t xml:space="preserve"> Corinthians 4:17; 6:4-5; 1</w:t>
      </w:r>
      <w:r w:rsidRPr="00B21514">
        <w:rPr>
          <w:sz w:val="24"/>
          <w:szCs w:val="24"/>
          <w:vertAlign w:val="superscript"/>
        </w:rPr>
        <w:t>st</w:t>
      </w:r>
      <w:r w:rsidRPr="00B2151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07247" w:rsidRPr="00B21514" w:rsidRDefault="00F07247" w:rsidP="00F07247">
      <w:pPr>
        <w:spacing w:line="480" w:lineRule="auto"/>
        <w:jc w:val="both"/>
        <w:rPr>
          <w:sz w:val="24"/>
          <w:szCs w:val="24"/>
        </w:rPr>
      </w:pPr>
      <w:r w:rsidRPr="00B21514">
        <w:rPr>
          <w:sz w:val="24"/>
          <w:szCs w:val="24"/>
        </w:rPr>
        <w:lastRenderedPageBreak/>
        <w:t>The Rebuilding of the Temple: Preparations for Rebuilding the Temple is in Ezra 1:1-4, 7 &amp; 2</w:t>
      </w:r>
      <w:r w:rsidRPr="00B21514">
        <w:rPr>
          <w:sz w:val="24"/>
          <w:szCs w:val="24"/>
          <w:vertAlign w:val="superscript"/>
        </w:rPr>
        <w:t>nd</w:t>
      </w:r>
      <w:r w:rsidRPr="00B2151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07247" w:rsidRPr="00B21514" w:rsidRDefault="00F07247" w:rsidP="00F07247">
      <w:pPr>
        <w:spacing w:line="480" w:lineRule="auto"/>
        <w:jc w:val="both"/>
        <w:rPr>
          <w:sz w:val="24"/>
          <w:szCs w:val="24"/>
        </w:rPr>
      </w:pPr>
      <w:r w:rsidRPr="00B2151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B21514">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07247" w:rsidRPr="00B21514" w:rsidRDefault="00F07247" w:rsidP="00F07247">
      <w:pPr>
        <w:spacing w:line="480" w:lineRule="auto"/>
        <w:jc w:val="both"/>
        <w:rPr>
          <w:sz w:val="24"/>
          <w:szCs w:val="24"/>
        </w:rPr>
      </w:pPr>
      <w:r w:rsidRPr="00B2151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21514">
        <w:rPr>
          <w:sz w:val="24"/>
          <w:szCs w:val="24"/>
          <w:vertAlign w:val="superscript"/>
        </w:rPr>
        <w:t>nd</w:t>
      </w:r>
      <w:r w:rsidRPr="00B2151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21514">
        <w:rPr>
          <w:sz w:val="24"/>
          <w:szCs w:val="24"/>
          <w:vertAlign w:val="superscript"/>
        </w:rPr>
        <w:t>st</w:t>
      </w:r>
      <w:r w:rsidRPr="00B21514">
        <w:rPr>
          <w:sz w:val="24"/>
          <w:szCs w:val="24"/>
        </w:rPr>
        <w:t xml:space="preserve"> Corinthians 6:19. The Individual Christian as the Temple of the Holy Ghost in the Kingdom of Lordship is in Acts 6:5; 7:55-56. The Local Church as the Father Stephen’s Temple is in 1</w:t>
      </w:r>
      <w:r w:rsidRPr="00B21514">
        <w:rPr>
          <w:sz w:val="24"/>
          <w:szCs w:val="24"/>
          <w:vertAlign w:val="superscript"/>
        </w:rPr>
        <w:t>st</w:t>
      </w:r>
      <w:r w:rsidRPr="00B21514">
        <w:rPr>
          <w:sz w:val="24"/>
          <w:szCs w:val="24"/>
        </w:rPr>
        <w:t xml:space="preserve"> Corinthians 3:16-17. The Universal Church as the Father Stephen’s Temple is in Ephesians 2:21-22; 2</w:t>
      </w:r>
      <w:r w:rsidRPr="00B21514">
        <w:rPr>
          <w:sz w:val="24"/>
          <w:szCs w:val="24"/>
          <w:vertAlign w:val="superscript"/>
        </w:rPr>
        <w:t>nd</w:t>
      </w:r>
      <w:r w:rsidRPr="00B21514">
        <w:rPr>
          <w:sz w:val="24"/>
          <w:szCs w:val="24"/>
        </w:rPr>
        <w:t xml:space="preserve"> Corinthians 6:16 &amp; 1</w:t>
      </w:r>
      <w:r w:rsidRPr="00B21514">
        <w:rPr>
          <w:sz w:val="24"/>
          <w:szCs w:val="24"/>
          <w:vertAlign w:val="superscript"/>
        </w:rPr>
        <w:t>st</w:t>
      </w:r>
      <w:r w:rsidRPr="00B21514">
        <w:rPr>
          <w:sz w:val="24"/>
          <w:szCs w:val="24"/>
        </w:rPr>
        <w:t xml:space="preserve"> Peter 2:5. </w:t>
      </w:r>
    </w:p>
    <w:p w:rsidR="00F07247" w:rsidRPr="00B21514" w:rsidRDefault="00F07247" w:rsidP="00F07247">
      <w:pPr>
        <w:spacing w:line="480" w:lineRule="auto"/>
        <w:jc w:val="both"/>
        <w:rPr>
          <w:sz w:val="24"/>
          <w:szCs w:val="24"/>
        </w:rPr>
      </w:pPr>
      <w:r w:rsidRPr="00B21514">
        <w:rPr>
          <w:sz w:val="24"/>
          <w:szCs w:val="24"/>
        </w:rPr>
        <w:lastRenderedPageBreak/>
        <w:t>The Sexual Heathen Temples is 100% Idolatrous: Heathen Temples is in Judges 16:28-30; 1</w:t>
      </w:r>
      <w:r w:rsidRPr="00B21514">
        <w:rPr>
          <w:sz w:val="24"/>
          <w:szCs w:val="24"/>
          <w:vertAlign w:val="superscript"/>
        </w:rPr>
        <w:t>st</w:t>
      </w:r>
      <w:r w:rsidRPr="00B21514">
        <w:rPr>
          <w:sz w:val="24"/>
          <w:szCs w:val="24"/>
        </w:rPr>
        <w:t xml:space="preserve"> Samuel 5:2-4; 31:8-10; 2</w:t>
      </w:r>
      <w:r w:rsidRPr="00B21514">
        <w:rPr>
          <w:sz w:val="24"/>
          <w:szCs w:val="24"/>
          <w:vertAlign w:val="superscript"/>
        </w:rPr>
        <w:t>nd</w:t>
      </w:r>
      <w:r w:rsidRPr="00B21514">
        <w:rPr>
          <w:sz w:val="24"/>
          <w:szCs w:val="24"/>
        </w:rPr>
        <w:t xml:space="preserve"> Kings 5:18 &amp; Nahum 1:14. The Idolatrous Temples in Israel and Judah is in 1</w:t>
      </w:r>
      <w:r w:rsidRPr="00B21514">
        <w:rPr>
          <w:sz w:val="24"/>
          <w:szCs w:val="24"/>
          <w:vertAlign w:val="superscript"/>
        </w:rPr>
        <w:t>st</w:t>
      </w:r>
      <w:r w:rsidRPr="00B21514">
        <w:rPr>
          <w:sz w:val="24"/>
          <w:szCs w:val="24"/>
        </w:rPr>
        <w:t xml:space="preserve"> Kings 12:26-30; 16:32; 2</w:t>
      </w:r>
      <w:r w:rsidRPr="00B21514">
        <w:rPr>
          <w:sz w:val="24"/>
          <w:szCs w:val="24"/>
          <w:vertAlign w:val="superscript"/>
        </w:rPr>
        <w:t>nd</w:t>
      </w:r>
      <w:r w:rsidRPr="00B21514">
        <w:rPr>
          <w:sz w:val="24"/>
          <w:szCs w:val="24"/>
        </w:rPr>
        <w:t xml:space="preserve"> Kings 10:21, 23-27 &amp; 2</w:t>
      </w:r>
      <w:r w:rsidRPr="00B21514">
        <w:rPr>
          <w:sz w:val="24"/>
          <w:szCs w:val="24"/>
          <w:vertAlign w:val="superscript"/>
        </w:rPr>
        <w:t>nd</w:t>
      </w:r>
      <w:r w:rsidRPr="00B2151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21514">
        <w:rPr>
          <w:sz w:val="24"/>
          <w:szCs w:val="24"/>
          <w:vertAlign w:val="superscript"/>
        </w:rPr>
        <w:t>nd</w:t>
      </w:r>
      <w:r w:rsidRPr="00B21514">
        <w:rPr>
          <w:sz w:val="24"/>
          <w:szCs w:val="24"/>
        </w:rPr>
        <w:t xml:space="preserve"> Kings 16:10-13; 21:4-5; 2</w:t>
      </w:r>
      <w:r w:rsidRPr="00B21514">
        <w:rPr>
          <w:sz w:val="24"/>
          <w:szCs w:val="24"/>
          <w:vertAlign w:val="superscript"/>
        </w:rPr>
        <w:t>nd</w:t>
      </w:r>
      <w:r w:rsidRPr="00B21514">
        <w:rPr>
          <w:sz w:val="24"/>
          <w:szCs w:val="24"/>
        </w:rPr>
        <w:t xml:space="preserve"> Chronicles 24:7; 26:16-20; 28:23; 33:5, 7 &amp; Ezra 8:12-16. The NT Heathen Idolatrous Temples is in Romans 1:21-25, 32. </w:t>
      </w:r>
    </w:p>
    <w:p w:rsidR="00F07247" w:rsidRPr="00B21514" w:rsidRDefault="00F07247" w:rsidP="00F07247">
      <w:pPr>
        <w:spacing w:line="480" w:lineRule="auto"/>
        <w:jc w:val="center"/>
        <w:rPr>
          <w:b/>
          <w:sz w:val="24"/>
          <w:szCs w:val="24"/>
        </w:rPr>
      </w:pPr>
      <w:r w:rsidRPr="00B21514">
        <w:rPr>
          <w:b/>
          <w:sz w:val="24"/>
          <w:szCs w:val="24"/>
        </w:rPr>
        <w:t>The Father Stephen’s Zion [Sion] Tent of Meeting</w:t>
      </w:r>
    </w:p>
    <w:p w:rsidR="00F07247" w:rsidRPr="00B21514" w:rsidRDefault="00F07247" w:rsidP="00F07247">
      <w:pPr>
        <w:spacing w:line="480" w:lineRule="auto"/>
        <w:jc w:val="both"/>
        <w:rPr>
          <w:sz w:val="24"/>
          <w:szCs w:val="24"/>
        </w:rPr>
      </w:pPr>
      <w:r w:rsidRPr="00B2151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21514">
        <w:rPr>
          <w:sz w:val="24"/>
          <w:szCs w:val="24"/>
          <w:vertAlign w:val="superscript"/>
        </w:rPr>
        <w:t>st</w:t>
      </w:r>
      <w:r w:rsidRPr="00B21514">
        <w:rPr>
          <w:sz w:val="24"/>
          <w:szCs w:val="24"/>
        </w:rPr>
        <w:t xml:space="preserve"> Samuel 2:22; 1</w:t>
      </w:r>
      <w:r w:rsidRPr="00B21514">
        <w:rPr>
          <w:sz w:val="24"/>
          <w:szCs w:val="24"/>
          <w:vertAlign w:val="superscript"/>
        </w:rPr>
        <w:t>st</w:t>
      </w:r>
      <w:r w:rsidRPr="00B21514">
        <w:rPr>
          <w:sz w:val="24"/>
          <w:szCs w:val="24"/>
        </w:rPr>
        <w:t xml:space="preserve"> Kings 8:4; 2</w:t>
      </w:r>
      <w:r w:rsidRPr="00B21514">
        <w:rPr>
          <w:sz w:val="24"/>
          <w:szCs w:val="24"/>
          <w:vertAlign w:val="superscript"/>
        </w:rPr>
        <w:t>nd</w:t>
      </w:r>
      <w:r w:rsidRPr="00B21514">
        <w:rPr>
          <w:sz w:val="24"/>
          <w:szCs w:val="24"/>
        </w:rPr>
        <w:t xml:space="preserve"> Chronicles 1:3; 5:5 &amp; 1</w:t>
      </w:r>
      <w:r w:rsidRPr="00B21514">
        <w:rPr>
          <w:sz w:val="24"/>
          <w:szCs w:val="24"/>
          <w:vertAlign w:val="superscript"/>
        </w:rPr>
        <w:t>st</w:t>
      </w:r>
      <w:r w:rsidRPr="00B21514">
        <w:rPr>
          <w:sz w:val="24"/>
          <w:szCs w:val="24"/>
        </w:rPr>
        <w:t xml:space="preserve"> Chronicles 6:32; 9:21.      </w:t>
      </w:r>
    </w:p>
    <w:p w:rsidR="00F07247" w:rsidRPr="00B21514" w:rsidRDefault="00F07247" w:rsidP="00F07247">
      <w:pPr>
        <w:spacing w:line="480" w:lineRule="auto"/>
        <w:jc w:val="center"/>
        <w:rPr>
          <w:rFonts w:ascii="Abyssinica SIL" w:hAnsi="Abyssinica SIL" w:cstheme="minorHAnsi"/>
          <w:b/>
          <w:sz w:val="24"/>
          <w:szCs w:val="24"/>
        </w:rPr>
      </w:pPr>
      <w:r w:rsidRPr="00B21514">
        <w:rPr>
          <w:rFonts w:ascii="Abyssinica SIL" w:hAnsi="Abyssinica SIL" w:cstheme="minorHAnsi"/>
          <w:b/>
          <w:sz w:val="24"/>
          <w:szCs w:val="24"/>
        </w:rPr>
        <w:t>The Glory of the LORD departs the Temple (House)</w:t>
      </w:r>
    </w:p>
    <w:p w:rsidR="00F07247" w:rsidRPr="00B21514" w:rsidRDefault="00F07247" w:rsidP="00F07247">
      <w:pPr>
        <w:spacing w:line="480" w:lineRule="auto"/>
        <w:jc w:val="both"/>
        <w:rPr>
          <w:rFonts w:cstheme="minorHAnsi"/>
          <w:sz w:val="24"/>
          <w:szCs w:val="24"/>
        </w:rPr>
      </w:pPr>
      <w:r w:rsidRPr="00B21514">
        <w:rPr>
          <w:rFonts w:cstheme="minorHAnsi"/>
          <w:sz w:val="24"/>
          <w:szCs w:val="24"/>
        </w:rPr>
        <w:lastRenderedPageBreak/>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t>
      </w:r>
      <w:r w:rsidRPr="00B21514">
        <w:rPr>
          <w:rFonts w:cstheme="minorHAnsi"/>
          <w:sz w:val="24"/>
          <w:szCs w:val="24"/>
        </w:rPr>
        <w:lastRenderedPageBreak/>
        <w:t>went. And their whole body, with their back, their hands, their wings, and the wheels that the four had, were full of eyes all around. As for the wheels, they were called in My Hearing, ‘</w:t>
      </w:r>
      <w:r w:rsidRPr="00B21514">
        <w:rPr>
          <w:rFonts w:ascii="Abyssinica SIL" w:hAnsi="Abyssinica SIL" w:cstheme="minorHAnsi"/>
          <w:b/>
          <w:sz w:val="24"/>
          <w:szCs w:val="24"/>
        </w:rPr>
        <w:t>Wheel</w:t>
      </w:r>
      <w:r w:rsidRPr="00B21514">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B21514">
        <w:rPr>
          <w:rFonts w:cstheme="minorHAnsi"/>
          <w:sz w:val="24"/>
          <w:szCs w:val="24"/>
          <w:vertAlign w:val="superscript"/>
        </w:rPr>
        <w:t>st</w:t>
      </w:r>
      <w:r w:rsidRPr="00B21514">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B21514">
        <w:rPr>
          <w:rFonts w:cstheme="minorHAnsi"/>
          <w:sz w:val="24"/>
          <w:szCs w:val="24"/>
          <w:vertAlign w:val="superscript"/>
        </w:rPr>
        <w:t>nd</w:t>
      </w:r>
      <w:r w:rsidRPr="00B21514">
        <w:rPr>
          <w:rFonts w:cstheme="minorHAnsi"/>
          <w:sz w:val="24"/>
          <w:szCs w:val="24"/>
        </w:rPr>
        <w:t xml:space="preserve"> Samuel 22:9; Job 41:20; Psalms 18:8 &amp; Revelation 8:4; 19:3.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lastRenderedPageBreak/>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F07247" w:rsidRPr="00B21514" w:rsidRDefault="00F07247" w:rsidP="00F07247">
      <w:pPr>
        <w:spacing w:line="480" w:lineRule="auto"/>
        <w:jc w:val="center"/>
        <w:rPr>
          <w:rFonts w:ascii="Abyssinica SIL" w:hAnsi="Abyssinica SIL" w:cstheme="minorHAnsi"/>
          <w:sz w:val="24"/>
          <w:szCs w:val="24"/>
        </w:rPr>
      </w:pPr>
      <w:r w:rsidRPr="00B21514">
        <w:rPr>
          <w:rFonts w:ascii="Abyssinica SIL" w:hAnsi="Abyssinica SIL" w:cstheme="minorHAnsi"/>
          <w:sz w:val="24"/>
          <w:szCs w:val="24"/>
        </w:rPr>
        <w:t xml:space="preserve">THE SUPREME DRAGON LORDSHIP COMMAND OF THE LORD ELOHIM IN THE ONE ROCK ORDER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25</w:t>
      </w:r>
      <w:r w:rsidRPr="00B21514">
        <w:rPr>
          <w:rFonts w:cstheme="minorHAnsi"/>
          <w:sz w:val="24"/>
          <w:szCs w:val="24"/>
          <w:vertAlign w:val="superscript"/>
        </w:rPr>
        <w:t>th</w:t>
      </w:r>
      <w:r w:rsidRPr="00B21514">
        <w:rPr>
          <w:rFonts w:cstheme="minorHAnsi"/>
          <w:sz w:val="24"/>
          <w:szCs w:val="24"/>
        </w:rPr>
        <w:t xml:space="preserve"> order creation is called Peter/Victoria which means “</w:t>
      </w:r>
      <w:r w:rsidRPr="00B21514">
        <w:rPr>
          <w:rFonts w:cstheme="minorHAnsi"/>
          <w:b/>
          <w:sz w:val="24"/>
          <w:szCs w:val="24"/>
        </w:rPr>
        <w:t>Stone</w:t>
      </w:r>
      <w:r w:rsidRPr="00B21514">
        <w:rPr>
          <w:rFonts w:cstheme="minorHAnsi"/>
          <w:sz w:val="24"/>
          <w:szCs w:val="24"/>
        </w:rPr>
        <w:t>” or “</w:t>
      </w:r>
      <w:r w:rsidRPr="00B21514">
        <w:rPr>
          <w:rFonts w:cstheme="minorHAnsi"/>
          <w:b/>
          <w:sz w:val="24"/>
          <w:szCs w:val="24"/>
        </w:rPr>
        <w:t>Victory, Royalty or Conqueror</w:t>
      </w:r>
      <w:r w:rsidRPr="00B21514">
        <w:rPr>
          <w:rFonts w:cstheme="minorHAnsi"/>
          <w:sz w:val="24"/>
          <w:szCs w:val="24"/>
        </w:rPr>
        <w:t>” as the 25-headed Dragon Lord/Lady. The only reason the Lord created Peter in His Birth as 1BC-67AD which He would be about 68 years old as His death &amp; was Him as the 2</w:t>
      </w:r>
      <w:r w:rsidRPr="00B21514">
        <w:rPr>
          <w:rFonts w:cstheme="minorHAnsi"/>
          <w:sz w:val="24"/>
          <w:szCs w:val="24"/>
          <w:vertAlign w:val="superscript"/>
        </w:rPr>
        <w:t>nd</w:t>
      </w:r>
      <w:r w:rsidRPr="00B21514">
        <w:rPr>
          <w:rFonts w:cstheme="minorHAnsi"/>
          <w:sz w:val="24"/>
          <w:szCs w:val="24"/>
        </w:rPr>
        <w:t xml:space="preserve"> Cain restored the 1</w:t>
      </w:r>
      <w:r w:rsidRPr="00B21514">
        <w:rPr>
          <w:rFonts w:cstheme="minorHAnsi"/>
          <w:sz w:val="24"/>
          <w:szCs w:val="24"/>
          <w:vertAlign w:val="superscript"/>
        </w:rPr>
        <w:t>st</w:t>
      </w:r>
      <w:r w:rsidRPr="00B21514">
        <w:rPr>
          <w:rFonts w:cstheme="minorHAnsi"/>
          <w:sz w:val="24"/>
          <w:szCs w:val="24"/>
        </w:rPr>
        <w:t xml:space="preserve"> Cain for Murder to His brother Abel in Acts of Peter 440-444. The Lady </w:t>
      </w:r>
      <w:r w:rsidRPr="00B21514">
        <w:rPr>
          <w:rFonts w:cstheme="minorHAnsi"/>
          <w:sz w:val="24"/>
          <w:szCs w:val="24"/>
        </w:rPr>
        <w:lastRenderedPageBreak/>
        <w:t>Rizpah as the 2</w:t>
      </w:r>
      <w:r w:rsidRPr="00B21514">
        <w:rPr>
          <w:rFonts w:cstheme="minorHAnsi"/>
          <w:sz w:val="24"/>
          <w:szCs w:val="24"/>
          <w:vertAlign w:val="superscript"/>
        </w:rPr>
        <w:t>nd</w:t>
      </w:r>
      <w:r w:rsidRPr="00B21514">
        <w:rPr>
          <w:rFonts w:cstheme="minorHAnsi"/>
          <w:sz w:val="24"/>
          <w:szCs w:val="24"/>
        </w:rPr>
        <w:t xml:space="preserve"> Child Norea restored the 1</w:t>
      </w:r>
      <w:r w:rsidRPr="00B21514">
        <w:rPr>
          <w:rFonts w:cstheme="minorHAnsi"/>
          <w:sz w:val="24"/>
          <w:szCs w:val="24"/>
          <w:vertAlign w:val="superscript"/>
        </w:rPr>
        <w:t>st</w:t>
      </w:r>
      <w:r w:rsidRPr="00B21514">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B21514">
        <w:rPr>
          <w:rFonts w:cstheme="minorHAnsi"/>
          <w:sz w:val="24"/>
          <w:szCs w:val="24"/>
          <w:vertAlign w:val="superscript"/>
        </w:rPr>
        <w:t>st</w:t>
      </w:r>
      <w:r w:rsidRPr="00B21514">
        <w:rPr>
          <w:rFonts w:cstheme="minorHAnsi"/>
          <w:sz w:val="24"/>
          <w:szCs w:val="24"/>
        </w:rPr>
        <w:t xml:space="preserve"> Peter 2:2-3; Psalms 8:2 &amp; Hebrews 5:13. This is called the “</w:t>
      </w:r>
      <w:r w:rsidRPr="00B21514">
        <w:rPr>
          <w:rFonts w:cstheme="minorHAnsi"/>
          <w:b/>
          <w:sz w:val="24"/>
          <w:szCs w:val="24"/>
        </w:rPr>
        <w:t>Age of the 2</w:t>
      </w:r>
      <w:r w:rsidRPr="00B21514">
        <w:rPr>
          <w:rFonts w:cstheme="minorHAnsi"/>
          <w:b/>
          <w:sz w:val="24"/>
          <w:szCs w:val="24"/>
          <w:vertAlign w:val="superscript"/>
        </w:rPr>
        <w:t>nd</w:t>
      </w:r>
      <w:r w:rsidRPr="00B21514">
        <w:rPr>
          <w:rFonts w:cstheme="minorHAnsi"/>
          <w:b/>
          <w:sz w:val="24"/>
          <w:szCs w:val="24"/>
        </w:rPr>
        <w:t xml:space="preserve"> Child Cain/2</w:t>
      </w:r>
      <w:r w:rsidRPr="00B21514">
        <w:rPr>
          <w:rFonts w:cstheme="minorHAnsi"/>
          <w:b/>
          <w:sz w:val="24"/>
          <w:szCs w:val="24"/>
          <w:vertAlign w:val="superscript"/>
        </w:rPr>
        <w:t>nd</w:t>
      </w:r>
      <w:r w:rsidRPr="00B21514">
        <w:rPr>
          <w:rFonts w:cstheme="minorHAnsi"/>
          <w:b/>
          <w:sz w:val="24"/>
          <w:szCs w:val="24"/>
        </w:rPr>
        <w:t xml:space="preserve"> Child Norea</w:t>
      </w:r>
      <w:r w:rsidRPr="00B21514">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B21514">
        <w:rPr>
          <w:rFonts w:cstheme="minorHAnsi"/>
          <w:sz w:val="24"/>
          <w:szCs w:val="24"/>
          <w:vertAlign w:val="superscript"/>
        </w:rPr>
        <w:t>st</w:t>
      </w:r>
      <w:r w:rsidRPr="00B21514">
        <w:rPr>
          <w:rFonts w:cstheme="minorHAnsi"/>
          <w:sz w:val="24"/>
          <w:szCs w:val="24"/>
        </w:rPr>
        <w:t xml:space="preserve"> Day of His birth He is known as the Lord and Child. On the 8</w:t>
      </w:r>
      <w:r w:rsidRPr="00B21514">
        <w:rPr>
          <w:rFonts w:cstheme="minorHAnsi"/>
          <w:sz w:val="24"/>
          <w:szCs w:val="24"/>
          <w:vertAlign w:val="superscript"/>
        </w:rPr>
        <w:t>th</w:t>
      </w:r>
      <w:r w:rsidRPr="00B21514">
        <w:rPr>
          <w:rFonts w:cstheme="minorHAnsi"/>
          <w:sz w:val="24"/>
          <w:szCs w:val="24"/>
        </w:rPr>
        <w:t xml:space="preserve"> Day He is named Peter.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26</w:t>
      </w:r>
      <w:r w:rsidRPr="00B21514">
        <w:rPr>
          <w:rFonts w:cstheme="minorHAnsi"/>
          <w:sz w:val="24"/>
          <w:szCs w:val="24"/>
          <w:vertAlign w:val="superscript"/>
        </w:rPr>
        <w:t>th</w:t>
      </w:r>
      <w:r w:rsidRPr="00B21514">
        <w:rPr>
          <w:rFonts w:cstheme="minorHAnsi"/>
          <w:sz w:val="24"/>
          <w:szCs w:val="24"/>
        </w:rPr>
        <w:t xml:space="preserve"> order creation is called John/Elizabeth which means “</w:t>
      </w:r>
      <w:r w:rsidRPr="00B21514">
        <w:rPr>
          <w:rFonts w:cstheme="minorHAnsi"/>
          <w:b/>
          <w:sz w:val="24"/>
          <w:szCs w:val="24"/>
        </w:rPr>
        <w:t>Yahweh is Gracious</w:t>
      </w:r>
      <w:r w:rsidRPr="00B21514">
        <w:rPr>
          <w:rFonts w:cstheme="minorHAnsi"/>
          <w:sz w:val="24"/>
          <w:szCs w:val="24"/>
        </w:rPr>
        <w:t>” &amp; “</w:t>
      </w:r>
      <w:r w:rsidRPr="00B21514">
        <w:rPr>
          <w:rFonts w:cstheme="minorHAnsi"/>
          <w:b/>
          <w:sz w:val="24"/>
          <w:szCs w:val="24"/>
        </w:rPr>
        <w:t>God is My oath</w:t>
      </w:r>
      <w:r w:rsidRPr="00B21514">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B21514">
        <w:rPr>
          <w:rFonts w:cstheme="minorHAnsi"/>
          <w:sz w:val="24"/>
          <w:szCs w:val="24"/>
          <w:vertAlign w:val="superscript"/>
        </w:rPr>
        <w:t>TH</w:t>
      </w:r>
      <w:r w:rsidRPr="00B21514">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B21514">
        <w:rPr>
          <w:rFonts w:cstheme="minorHAnsi"/>
          <w:b/>
          <w:sz w:val="24"/>
          <w:szCs w:val="24"/>
        </w:rPr>
        <w:t>ELIZABETH</w:t>
      </w:r>
      <w:r w:rsidRPr="00B21514">
        <w:rPr>
          <w:rFonts w:cstheme="minorHAnsi"/>
          <w:sz w:val="24"/>
          <w:szCs w:val="24"/>
        </w:rPr>
        <w:t xml:space="preserve">. And they were both righteous before God (Father Stephen), walking in all the commandments and ordinances of the Lord (Stephen) blameless. But they had no Child, because Elizabeth was barren, and they were both advanced in years. So it was, that while He </w:t>
      </w:r>
      <w:r w:rsidRPr="00B21514">
        <w:rPr>
          <w:rFonts w:cstheme="minorHAnsi"/>
          <w:sz w:val="24"/>
          <w:szCs w:val="24"/>
        </w:rPr>
        <w:lastRenderedPageBreak/>
        <w:t>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B21514">
        <w:rPr>
          <w:rFonts w:cstheme="minorHAnsi"/>
          <w:sz w:val="24"/>
          <w:szCs w:val="24"/>
          <w:vertAlign w:val="superscript"/>
        </w:rPr>
        <w:t>ST</w:t>
      </w:r>
      <w:r w:rsidRPr="00B21514">
        <w:rPr>
          <w:rFonts w:cstheme="minorHAnsi"/>
          <w:sz w:val="24"/>
          <w:szCs w:val="24"/>
        </w:rPr>
        <w:t xml:space="preserve"> DAY OF HIS BIRTH CALLED THE LORD &amp; THE BROTHER---HOLY GHOST IN LUKE 1:15), and You shall call His name </w:t>
      </w:r>
      <w:r w:rsidRPr="00B21514">
        <w:rPr>
          <w:rFonts w:cstheme="minorHAnsi"/>
          <w:b/>
          <w:sz w:val="24"/>
          <w:szCs w:val="24"/>
        </w:rPr>
        <w:t>JOHN</w:t>
      </w:r>
      <w:r w:rsidRPr="00B21514">
        <w:rPr>
          <w:rFonts w:cstheme="minorHAnsi"/>
          <w:sz w:val="24"/>
          <w:szCs w:val="24"/>
        </w:rPr>
        <w:t xml:space="preserve"> (8</w:t>
      </w:r>
      <w:r w:rsidRPr="00B21514">
        <w:rPr>
          <w:rFonts w:cstheme="minorHAnsi"/>
          <w:sz w:val="24"/>
          <w:szCs w:val="24"/>
          <w:vertAlign w:val="superscript"/>
        </w:rPr>
        <w:t>TH</w:t>
      </w:r>
      <w:r w:rsidRPr="00B21514">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t>
      </w:r>
      <w:r w:rsidRPr="00B21514">
        <w:rPr>
          <w:rFonts w:cstheme="minorHAnsi"/>
          <w:sz w:val="24"/>
          <w:szCs w:val="24"/>
        </w:rPr>
        <w:lastRenderedPageBreak/>
        <w:t>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B21514">
        <w:rPr>
          <w:rFonts w:cstheme="minorHAnsi"/>
          <w:sz w:val="24"/>
          <w:szCs w:val="24"/>
          <w:vertAlign w:val="superscript"/>
        </w:rPr>
        <w:t>nd</w:t>
      </w:r>
      <w:r w:rsidRPr="00B21514">
        <w:rPr>
          <w:rFonts w:cstheme="minorHAnsi"/>
          <w:sz w:val="24"/>
          <w:szCs w:val="24"/>
        </w:rPr>
        <w:t xml:space="preserve"> Eve restoring the 1</w:t>
      </w:r>
      <w:r w:rsidRPr="00B21514">
        <w:rPr>
          <w:rFonts w:cstheme="minorHAnsi"/>
          <w:sz w:val="24"/>
          <w:szCs w:val="24"/>
          <w:vertAlign w:val="superscript"/>
        </w:rPr>
        <w:t>st</w:t>
      </w:r>
      <w:r w:rsidRPr="00B21514">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B21514">
        <w:rPr>
          <w:rFonts w:cstheme="minorHAnsi"/>
          <w:b/>
          <w:sz w:val="24"/>
          <w:szCs w:val="24"/>
        </w:rPr>
        <w:t>Age of the 2</w:t>
      </w:r>
      <w:r w:rsidRPr="00B21514">
        <w:rPr>
          <w:rFonts w:cstheme="minorHAnsi"/>
          <w:b/>
          <w:sz w:val="24"/>
          <w:szCs w:val="24"/>
          <w:vertAlign w:val="superscript"/>
        </w:rPr>
        <w:t>nd</w:t>
      </w:r>
      <w:r w:rsidRPr="00B21514">
        <w:rPr>
          <w:rFonts w:cstheme="minorHAnsi"/>
          <w:b/>
          <w:sz w:val="24"/>
          <w:szCs w:val="24"/>
        </w:rPr>
        <w:t xml:space="preserve"> Woman Eve/2</w:t>
      </w:r>
      <w:r w:rsidRPr="00B21514">
        <w:rPr>
          <w:rFonts w:cstheme="minorHAnsi"/>
          <w:b/>
          <w:sz w:val="24"/>
          <w:szCs w:val="24"/>
          <w:vertAlign w:val="superscript"/>
        </w:rPr>
        <w:t>nd</w:t>
      </w:r>
      <w:r w:rsidRPr="00B21514">
        <w:rPr>
          <w:rFonts w:cstheme="minorHAnsi"/>
          <w:b/>
          <w:sz w:val="24"/>
          <w:szCs w:val="24"/>
        </w:rPr>
        <w:t xml:space="preserve"> Man Adam</w:t>
      </w:r>
      <w:r w:rsidRPr="00B21514">
        <w:rPr>
          <w:rFonts w:cstheme="minorHAnsi"/>
          <w:sz w:val="24"/>
          <w:szCs w:val="24"/>
        </w:rPr>
        <w:t xml:space="preserve">”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w:t>
      </w:r>
      <w:r w:rsidRPr="00B21514">
        <w:rPr>
          <w:rFonts w:cstheme="minorHAnsi"/>
          <w:sz w:val="24"/>
          <w:szCs w:val="24"/>
        </w:rPr>
        <w:lastRenderedPageBreak/>
        <w:t>became strong in Spirit (Father Stephen our Lord in John 4:24; 1</w:t>
      </w:r>
      <w:r w:rsidRPr="00B21514">
        <w:rPr>
          <w:rFonts w:cstheme="minorHAnsi"/>
          <w:sz w:val="24"/>
          <w:szCs w:val="24"/>
          <w:vertAlign w:val="superscript"/>
        </w:rPr>
        <w:t>st</w:t>
      </w:r>
      <w:r w:rsidRPr="00B21514">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27</w:t>
      </w:r>
      <w:r w:rsidRPr="00B21514">
        <w:rPr>
          <w:rFonts w:cstheme="minorHAnsi"/>
          <w:sz w:val="24"/>
          <w:szCs w:val="24"/>
          <w:vertAlign w:val="superscript"/>
        </w:rPr>
        <w:t>th</w:t>
      </w:r>
      <w:r w:rsidRPr="00B21514">
        <w:rPr>
          <w:rFonts w:cstheme="minorHAnsi"/>
          <w:sz w:val="24"/>
          <w:szCs w:val="24"/>
        </w:rPr>
        <w:t xml:space="preserve"> order creation is called Jesus/Mary which means “</w:t>
      </w:r>
      <w:r w:rsidRPr="00B21514">
        <w:rPr>
          <w:rFonts w:cstheme="minorHAnsi"/>
          <w:b/>
          <w:sz w:val="24"/>
          <w:szCs w:val="24"/>
        </w:rPr>
        <w:t>Savior</w:t>
      </w:r>
      <w:r w:rsidRPr="00B21514">
        <w:rPr>
          <w:rFonts w:cstheme="minorHAnsi"/>
          <w:sz w:val="24"/>
          <w:szCs w:val="24"/>
        </w:rPr>
        <w:t>” or “</w:t>
      </w:r>
      <w:r w:rsidRPr="00B21514">
        <w:rPr>
          <w:rFonts w:cstheme="minorHAnsi"/>
          <w:b/>
          <w:sz w:val="24"/>
          <w:szCs w:val="24"/>
        </w:rPr>
        <w:t>Loved by Yahweh</w:t>
      </w:r>
      <w:r w:rsidRPr="00B21514">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B21514">
        <w:rPr>
          <w:rFonts w:cstheme="minorHAnsi"/>
          <w:b/>
          <w:sz w:val="24"/>
          <w:szCs w:val="24"/>
        </w:rPr>
        <w:t>MARY</w:t>
      </w:r>
      <w:r w:rsidRPr="00B21514">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B21514">
        <w:rPr>
          <w:rFonts w:cstheme="minorHAnsi"/>
          <w:sz w:val="24"/>
          <w:szCs w:val="24"/>
          <w:vertAlign w:val="superscript"/>
        </w:rPr>
        <w:t>ST</w:t>
      </w:r>
      <w:r w:rsidRPr="00B21514">
        <w:rPr>
          <w:rFonts w:cstheme="minorHAnsi"/>
          <w:sz w:val="24"/>
          <w:szCs w:val="24"/>
        </w:rPr>
        <w:t xml:space="preserve"> DAY ON HIS BIRTH CALLED LORD &amp; THE CHRIST IN LUKE 2:11), and He shall be called </w:t>
      </w:r>
      <w:r w:rsidRPr="00B21514">
        <w:rPr>
          <w:rFonts w:cstheme="minorHAnsi"/>
          <w:b/>
          <w:sz w:val="24"/>
          <w:szCs w:val="24"/>
        </w:rPr>
        <w:t xml:space="preserve">JESUS </w:t>
      </w:r>
      <w:r w:rsidRPr="00B21514">
        <w:rPr>
          <w:rFonts w:cstheme="minorHAnsi"/>
          <w:sz w:val="24"/>
          <w:szCs w:val="24"/>
        </w:rPr>
        <w:t>(8</w:t>
      </w:r>
      <w:r w:rsidRPr="00B21514">
        <w:rPr>
          <w:rFonts w:cstheme="minorHAnsi"/>
          <w:sz w:val="24"/>
          <w:szCs w:val="24"/>
          <w:vertAlign w:val="superscript"/>
        </w:rPr>
        <w:t>TH</w:t>
      </w:r>
      <w:r w:rsidRPr="00B21514">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w:t>
      </w:r>
      <w:r w:rsidRPr="00B21514">
        <w:rPr>
          <w:rFonts w:cstheme="minorHAnsi"/>
          <w:sz w:val="24"/>
          <w:szCs w:val="24"/>
        </w:rPr>
        <w:lastRenderedPageBreak/>
        <w:t>(Father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891FD3" w:rsidRPr="00B21514">
        <w:rPr>
          <w:rFonts w:cstheme="minorHAnsi"/>
          <w:sz w:val="24"/>
          <w:szCs w:val="24"/>
        </w:rPr>
        <w:t>e</w:t>
      </w:r>
      <w:r w:rsidRPr="00B21514">
        <w:rPr>
          <w:rFonts w:cstheme="minorHAnsi"/>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B21514">
        <w:rPr>
          <w:rFonts w:cstheme="minorHAnsi"/>
          <w:b/>
          <w:sz w:val="24"/>
          <w:szCs w:val="24"/>
        </w:rPr>
        <w:t>Song of Mary</w:t>
      </w:r>
      <w:r w:rsidRPr="00B21514">
        <w:rPr>
          <w:rFonts w:cstheme="minorHAnsi"/>
          <w:sz w:val="24"/>
          <w:szCs w:val="24"/>
        </w:rPr>
        <w:t xml:space="preserve">” which says “My soul magnifies the Lord (Stephen), and My Spirit has rejoiced in God My Savior (Stephen). For He has regarded the lowly state of His </w:t>
      </w:r>
      <w:r w:rsidRPr="00B21514">
        <w:rPr>
          <w:rFonts w:cstheme="minorHAnsi"/>
          <w:sz w:val="24"/>
          <w:szCs w:val="24"/>
        </w:rPr>
        <w:lastRenderedPageBreak/>
        <w:t>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B21514">
        <w:rPr>
          <w:rFonts w:cstheme="minorHAnsi"/>
          <w:sz w:val="24"/>
          <w:szCs w:val="24"/>
          <w:vertAlign w:val="superscript"/>
        </w:rPr>
        <w:t>nd</w:t>
      </w:r>
      <w:r w:rsidRPr="00B21514">
        <w:rPr>
          <w:rFonts w:cstheme="minorHAnsi"/>
          <w:sz w:val="24"/>
          <w:szCs w:val="24"/>
        </w:rPr>
        <w:t xml:space="preserve"> Adam restoring the 1</w:t>
      </w:r>
      <w:r w:rsidRPr="00B21514">
        <w:rPr>
          <w:rFonts w:cstheme="minorHAnsi"/>
          <w:sz w:val="24"/>
          <w:szCs w:val="24"/>
          <w:vertAlign w:val="superscript"/>
        </w:rPr>
        <w:t>st</w:t>
      </w:r>
      <w:r w:rsidRPr="00B21514">
        <w:rPr>
          <w:rFonts w:cstheme="minorHAnsi"/>
          <w:sz w:val="24"/>
          <w:szCs w:val="24"/>
        </w:rPr>
        <w:t xml:space="preserve"> Adam in Disobedience. In Hebrews 1:6 states “Let all the Angels of God worship Him.” This is called the “</w:t>
      </w:r>
      <w:r w:rsidRPr="00B21514">
        <w:rPr>
          <w:rFonts w:cstheme="minorHAnsi"/>
          <w:b/>
          <w:sz w:val="24"/>
          <w:szCs w:val="24"/>
        </w:rPr>
        <w:t>Age of the 2</w:t>
      </w:r>
      <w:r w:rsidRPr="00B21514">
        <w:rPr>
          <w:rFonts w:cstheme="minorHAnsi"/>
          <w:b/>
          <w:sz w:val="24"/>
          <w:szCs w:val="24"/>
          <w:vertAlign w:val="superscript"/>
        </w:rPr>
        <w:t>nd</w:t>
      </w:r>
      <w:r w:rsidRPr="00B21514">
        <w:rPr>
          <w:rFonts w:cstheme="minorHAnsi"/>
          <w:b/>
          <w:sz w:val="24"/>
          <w:szCs w:val="24"/>
        </w:rPr>
        <w:t xml:space="preserve"> Man Adam/2</w:t>
      </w:r>
      <w:r w:rsidRPr="00B21514">
        <w:rPr>
          <w:rFonts w:cstheme="minorHAnsi"/>
          <w:b/>
          <w:sz w:val="24"/>
          <w:szCs w:val="24"/>
          <w:vertAlign w:val="superscript"/>
        </w:rPr>
        <w:t>nd</w:t>
      </w:r>
      <w:r w:rsidRPr="00B21514">
        <w:rPr>
          <w:rFonts w:cstheme="minorHAnsi"/>
          <w:b/>
          <w:sz w:val="24"/>
          <w:szCs w:val="24"/>
        </w:rPr>
        <w:t xml:space="preserve"> Woman Eve</w:t>
      </w:r>
      <w:r w:rsidRPr="00B21514">
        <w:rPr>
          <w:rFonts w:cstheme="minorHAnsi"/>
          <w:sz w:val="24"/>
          <w:szCs w:val="24"/>
        </w:rPr>
        <w:t>” in 1</w:t>
      </w:r>
      <w:r w:rsidRPr="00B21514">
        <w:rPr>
          <w:rFonts w:cstheme="minorHAnsi"/>
          <w:sz w:val="24"/>
          <w:szCs w:val="24"/>
          <w:vertAlign w:val="superscript"/>
        </w:rPr>
        <w:t>st</w:t>
      </w:r>
      <w:r w:rsidRPr="00B21514">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28</w:t>
      </w:r>
      <w:r w:rsidRPr="00B21514">
        <w:rPr>
          <w:rFonts w:cstheme="minorHAnsi"/>
          <w:sz w:val="24"/>
          <w:szCs w:val="24"/>
          <w:vertAlign w:val="superscript"/>
        </w:rPr>
        <w:t>th</w:t>
      </w:r>
      <w:r w:rsidRPr="00B21514">
        <w:rPr>
          <w:rFonts w:cstheme="minorHAnsi"/>
          <w:sz w:val="24"/>
          <w:szCs w:val="24"/>
        </w:rPr>
        <w:t xml:space="preserve"> order creation is called James/Mary which means “</w:t>
      </w:r>
      <w:r w:rsidRPr="00B21514">
        <w:rPr>
          <w:rFonts w:cstheme="minorHAnsi"/>
          <w:b/>
          <w:sz w:val="24"/>
          <w:szCs w:val="24"/>
        </w:rPr>
        <w:t>Son of Thunder &amp; Supplanter</w:t>
      </w:r>
      <w:r w:rsidRPr="00B21514">
        <w:rPr>
          <w:rFonts w:cstheme="minorHAnsi"/>
          <w:sz w:val="24"/>
          <w:szCs w:val="24"/>
        </w:rPr>
        <w:t>” or “</w:t>
      </w:r>
      <w:r w:rsidRPr="00B21514">
        <w:rPr>
          <w:rFonts w:cstheme="minorHAnsi"/>
          <w:b/>
          <w:sz w:val="24"/>
          <w:szCs w:val="24"/>
        </w:rPr>
        <w:t>Loved by Yahweh</w:t>
      </w:r>
      <w:r w:rsidRPr="00B21514">
        <w:rPr>
          <w:rFonts w:cstheme="minorHAnsi"/>
          <w:sz w:val="24"/>
          <w:szCs w:val="24"/>
        </w:rPr>
        <w:t>” as the 28-headed Dragon Lord/Lady. James’ birth is unique because He was the eldest after Jesus Christ was born and the closest to the “</w:t>
      </w:r>
      <w:r w:rsidRPr="00B21514">
        <w:rPr>
          <w:rFonts w:cstheme="minorHAnsi"/>
          <w:b/>
          <w:sz w:val="24"/>
          <w:szCs w:val="24"/>
        </w:rPr>
        <w:t>Immaculate Conception</w:t>
      </w:r>
      <w:r w:rsidRPr="00B21514">
        <w:rPr>
          <w:rFonts w:cstheme="minorHAnsi"/>
          <w:sz w:val="24"/>
          <w:szCs w:val="24"/>
        </w:rPr>
        <w:t>” &amp; with Mary and Joseph was the first time they had “</w:t>
      </w:r>
      <w:r w:rsidRPr="00B21514">
        <w:rPr>
          <w:rFonts w:cstheme="minorHAnsi"/>
          <w:b/>
          <w:sz w:val="24"/>
          <w:szCs w:val="24"/>
        </w:rPr>
        <w:t>Holy Divine Love Intercourse</w:t>
      </w:r>
      <w:r w:rsidRPr="00B21514">
        <w:rPr>
          <w:rFonts w:cstheme="minorHAnsi"/>
          <w:sz w:val="24"/>
          <w:szCs w:val="24"/>
        </w:rPr>
        <w:t xml:space="preserve">” concerning James in Matthew 13:55. James is the Brother of the Lord Jesus Christ. James’ place of birth is unknown but maybe in Nazareth. James was born in 2BC-64AD which would mean He was </w:t>
      </w:r>
      <w:r w:rsidRPr="00B21514">
        <w:rPr>
          <w:rFonts w:cstheme="minorHAnsi"/>
          <w:sz w:val="24"/>
          <w:szCs w:val="24"/>
        </w:rPr>
        <w:lastRenderedPageBreak/>
        <w:t xml:space="preserve">around 65 years of age when He died. James’ parents were Joseph and the Virgin </w:t>
      </w:r>
      <w:r w:rsidRPr="00B21514">
        <w:rPr>
          <w:rFonts w:cstheme="minorHAnsi"/>
          <w:b/>
          <w:sz w:val="24"/>
          <w:szCs w:val="24"/>
        </w:rPr>
        <w:t>MARY</w:t>
      </w:r>
      <w:r w:rsidRPr="00B21514">
        <w:rPr>
          <w:rFonts w:cstheme="minorHAnsi"/>
          <w:sz w:val="24"/>
          <w:szCs w:val="24"/>
        </w:rPr>
        <w:t>. She conceived in Her womb, and brought forth a Son (1</w:t>
      </w:r>
      <w:r w:rsidRPr="00B21514">
        <w:rPr>
          <w:rFonts w:cstheme="minorHAnsi"/>
          <w:sz w:val="24"/>
          <w:szCs w:val="24"/>
          <w:vertAlign w:val="superscript"/>
        </w:rPr>
        <w:t>ST</w:t>
      </w:r>
      <w:r w:rsidRPr="00B21514">
        <w:rPr>
          <w:rFonts w:cstheme="minorHAnsi"/>
          <w:sz w:val="24"/>
          <w:szCs w:val="24"/>
        </w:rPr>
        <w:t xml:space="preserve"> DAY OF HIS BIRTH CALLED THE LORD AND THE LAW IN JAMES 2:8-13) and shall call His name </w:t>
      </w:r>
      <w:r w:rsidRPr="00B21514">
        <w:rPr>
          <w:rFonts w:cstheme="minorHAnsi"/>
          <w:b/>
          <w:sz w:val="24"/>
          <w:szCs w:val="24"/>
        </w:rPr>
        <w:t xml:space="preserve">JAMES </w:t>
      </w:r>
      <w:r w:rsidRPr="00B21514">
        <w:rPr>
          <w:rFonts w:cstheme="minorHAnsi"/>
          <w:sz w:val="24"/>
          <w:szCs w:val="24"/>
        </w:rPr>
        <w:t>(8</w:t>
      </w:r>
      <w:r w:rsidRPr="00B21514">
        <w:rPr>
          <w:rFonts w:cstheme="minorHAnsi"/>
          <w:sz w:val="24"/>
          <w:szCs w:val="24"/>
          <w:vertAlign w:val="superscript"/>
        </w:rPr>
        <w:t>TH</w:t>
      </w:r>
      <w:r w:rsidRPr="00B21514">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B21514">
        <w:rPr>
          <w:rFonts w:cstheme="minorHAnsi"/>
          <w:sz w:val="24"/>
          <w:szCs w:val="24"/>
          <w:vertAlign w:val="superscript"/>
        </w:rPr>
        <w:t>nd</w:t>
      </w:r>
      <w:r w:rsidRPr="00B21514">
        <w:rPr>
          <w:rFonts w:cstheme="minorHAnsi"/>
          <w:sz w:val="24"/>
          <w:szCs w:val="24"/>
        </w:rPr>
        <w:t xml:space="preserve"> born She was respected by the LORD. Mary carried and conceived all Her Children by “</w:t>
      </w:r>
      <w:r w:rsidRPr="00B21514">
        <w:rPr>
          <w:rFonts w:cstheme="minorHAnsi"/>
          <w:b/>
          <w:sz w:val="24"/>
          <w:szCs w:val="24"/>
        </w:rPr>
        <w:t>Sharing Divine Intercourse</w:t>
      </w:r>
      <w:r w:rsidRPr="00B21514">
        <w:rPr>
          <w:rFonts w:cstheme="minorHAnsi"/>
          <w:sz w:val="24"/>
          <w:szCs w:val="24"/>
        </w:rPr>
        <w:t>” also called “</w:t>
      </w:r>
      <w:r w:rsidRPr="00B21514">
        <w:rPr>
          <w:rFonts w:cstheme="minorHAnsi"/>
          <w:b/>
          <w:sz w:val="24"/>
          <w:szCs w:val="24"/>
        </w:rPr>
        <w:t>Holy Divine Love Intercourse</w:t>
      </w:r>
      <w:r w:rsidRPr="00B21514">
        <w:rPr>
          <w:rFonts w:cstheme="minorHAnsi"/>
          <w:sz w:val="24"/>
          <w:szCs w:val="24"/>
        </w:rPr>
        <w:t>” with Joseph. Divine Intercourse is not “</w:t>
      </w:r>
      <w:r w:rsidRPr="00B21514">
        <w:rPr>
          <w:rFonts w:cstheme="minorHAnsi"/>
          <w:b/>
          <w:sz w:val="24"/>
          <w:szCs w:val="24"/>
        </w:rPr>
        <w:t>Sexual Eros Love Intercourse</w:t>
      </w:r>
      <w:r w:rsidRPr="00B21514">
        <w:rPr>
          <w:rFonts w:cstheme="minorHAnsi"/>
          <w:sz w:val="24"/>
          <w:szCs w:val="24"/>
        </w:rPr>
        <w:t>” in the Tree of the Knowledge of Good and Evil but the Holy Divine Nature in the Tree of Life in Acts 17:28-29 for other Lords &amp; 2</w:t>
      </w:r>
      <w:r w:rsidRPr="00B21514">
        <w:rPr>
          <w:rFonts w:cstheme="minorHAnsi"/>
          <w:sz w:val="24"/>
          <w:szCs w:val="24"/>
          <w:vertAlign w:val="superscript"/>
        </w:rPr>
        <w:t>nd</w:t>
      </w:r>
      <w:r w:rsidRPr="00B21514">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B21514">
        <w:rPr>
          <w:rFonts w:cstheme="minorHAnsi"/>
          <w:sz w:val="24"/>
          <w:szCs w:val="24"/>
          <w:vertAlign w:val="superscript"/>
        </w:rPr>
        <w:t>nd</w:t>
      </w:r>
      <w:r w:rsidRPr="00B21514">
        <w:rPr>
          <w:rFonts w:cstheme="minorHAnsi"/>
          <w:sz w:val="24"/>
          <w:szCs w:val="24"/>
        </w:rPr>
        <w:t xml:space="preserve"> Serpent Lucifer restoring in Revelation 2:28 the 1</w:t>
      </w:r>
      <w:r w:rsidRPr="00B21514">
        <w:rPr>
          <w:rFonts w:cstheme="minorHAnsi"/>
          <w:sz w:val="24"/>
          <w:szCs w:val="24"/>
          <w:vertAlign w:val="superscript"/>
        </w:rPr>
        <w:t>st</w:t>
      </w:r>
      <w:r w:rsidRPr="00B21514">
        <w:rPr>
          <w:rFonts w:cstheme="minorHAnsi"/>
          <w:sz w:val="24"/>
          <w:szCs w:val="24"/>
        </w:rPr>
        <w:t xml:space="preserve"> Serpent Lucifer committing the Lies of the Eternal Sin in Isaiah 14:21-21 and Ezekiel 28:15-19. This is called the “</w:t>
      </w:r>
      <w:r w:rsidRPr="00B21514">
        <w:rPr>
          <w:rFonts w:cstheme="minorHAnsi"/>
          <w:b/>
          <w:sz w:val="24"/>
          <w:szCs w:val="24"/>
        </w:rPr>
        <w:t>Age of the 2</w:t>
      </w:r>
      <w:r w:rsidRPr="00B21514">
        <w:rPr>
          <w:rFonts w:cstheme="minorHAnsi"/>
          <w:b/>
          <w:sz w:val="24"/>
          <w:szCs w:val="24"/>
          <w:vertAlign w:val="superscript"/>
        </w:rPr>
        <w:t>nd</w:t>
      </w:r>
      <w:r w:rsidRPr="00B21514">
        <w:rPr>
          <w:rFonts w:cstheme="minorHAnsi"/>
          <w:b/>
          <w:sz w:val="24"/>
          <w:szCs w:val="24"/>
        </w:rPr>
        <w:t xml:space="preserve"> Serpent Lucifer/2</w:t>
      </w:r>
      <w:r w:rsidRPr="00B21514">
        <w:rPr>
          <w:rFonts w:cstheme="minorHAnsi"/>
          <w:b/>
          <w:sz w:val="24"/>
          <w:szCs w:val="24"/>
          <w:vertAlign w:val="superscript"/>
        </w:rPr>
        <w:t>nd</w:t>
      </w:r>
      <w:r w:rsidRPr="00B21514">
        <w:rPr>
          <w:rFonts w:cstheme="minorHAnsi"/>
          <w:b/>
          <w:sz w:val="24"/>
          <w:szCs w:val="24"/>
        </w:rPr>
        <w:t xml:space="preserve"> Serpent Female Light Bearer</w:t>
      </w:r>
      <w:r w:rsidRPr="00B21514">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w:t>
      </w:r>
      <w:r w:rsidRPr="00B21514">
        <w:rPr>
          <w:rFonts w:cstheme="minorHAnsi"/>
          <w:sz w:val="24"/>
          <w:szCs w:val="24"/>
        </w:rPr>
        <w:lastRenderedPageBreak/>
        <w:t xml:space="preserve">of Midrash on the Last Days on pages 493-494. Manna &amp; Wine is Angel’s Food &amp; Drink is in John 6:31-58.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29</w:t>
      </w:r>
      <w:r w:rsidRPr="00B21514">
        <w:rPr>
          <w:rFonts w:cstheme="minorHAnsi"/>
          <w:sz w:val="24"/>
          <w:szCs w:val="24"/>
          <w:vertAlign w:val="superscript"/>
        </w:rPr>
        <w:t>th</w:t>
      </w:r>
      <w:r w:rsidRPr="00B21514">
        <w:rPr>
          <w:rFonts w:cstheme="minorHAnsi"/>
          <w:sz w:val="24"/>
          <w:szCs w:val="24"/>
        </w:rPr>
        <w:t xml:space="preserve"> order creation is called Stephen/Barbara which means “</w:t>
      </w:r>
      <w:r w:rsidRPr="00B21514">
        <w:rPr>
          <w:rFonts w:cstheme="minorHAnsi"/>
          <w:b/>
          <w:sz w:val="24"/>
          <w:szCs w:val="24"/>
        </w:rPr>
        <w:t>The Highest Lord—Jehovah</w:t>
      </w:r>
      <w:r w:rsidRPr="00B21514">
        <w:rPr>
          <w:rFonts w:cstheme="minorHAnsi"/>
          <w:sz w:val="24"/>
          <w:szCs w:val="24"/>
        </w:rPr>
        <w:t>” &amp; “</w:t>
      </w:r>
      <w:r w:rsidRPr="00B21514">
        <w:rPr>
          <w:rFonts w:cstheme="minorHAnsi"/>
          <w:b/>
          <w:sz w:val="24"/>
          <w:szCs w:val="24"/>
        </w:rPr>
        <w:t>The Creation Lordship of Bara</w:t>
      </w:r>
      <w:r w:rsidRPr="00B21514">
        <w:rPr>
          <w:rFonts w:cstheme="minorHAnsi"/>
          <w:sz w:val="24"/>
          <w:szCs w:val="24"/>
        </w:rPr>
        <w:t xml:space="preserve">” as the 29-headed Dragon Lord/Lady. Stephen’s place of Birth is Jerusalem because Solomon was born there. Stephen’s parents are the Mother </w:t>
      </w:r>
      <w:r w:rsidRPr="00B21514">
        <w:rPr>
          <w:rFonts w:cstheme="minorHAnsi"/>
          <w:b/>
          <w:sz w:val="24"/>
          <w:szCs w:val="24"/>
        </w:rPr>
        <w:t xml:space="preserve">BARBARA </w:t>
      </w:r>
      <w:r w:rsidRPr="00B21514">
        <w:rPr>
          <w:rFonts w:cstheme="minorHAnsi"/>
          <w:sz w:val="24"/>
          <w:szCs w:val="24"/>
        </w:rPr>
        <w:t>(derived from Bara in Genesis 1:1) and the Father James (James is derived from Victory &amp; Truth in Matthew 12:20 &amp; Isaiah 42:3). She conceived in Her womb, and brought forth a Son (1</w:t>
      </w:r>
      <w:r w:rsidRPr="00B21514">
        <w:rPr>
          <w:rFonts w:cstheme="minorHAnsi"/>
          <w:sz w:val="24"/>
          <w:szCs w:val="24"/>
          <w:vertAlign w:val="superscript"/>
        </w:rPr>
        <w:t>ST</w:t>
      </w:r>
      <w:r w:rsidRPr="00B21514">
        <w:rPr>
          <w:rFonts w:cstheme="minorHAnsi"/>
          <w:sz w:val="24"/>
          <w:szCs w:val="24"/>
        </w:rPr>
        <w:t xml:space="preserve"> DAY OF HIS BIRTH CALLED THE LORD AND THE FATHER IN ACTS 1:7) and shall call His name </w:t>
      </w:r>
      <w:r w:rsidRPr="00B21514">
        <w:rPr>
          <w:rFonts w:cstheme="minorHAnsi"/>
          <w:b/>
          <w:sz w:val="24"/>
          <w:szCs w:val="24"/>
        </w:rPr>
        <w:t xml:space="preserve">STEPHEN </w:t>
      </w:r>
      <w:r w:rsidRPr="00B21514">
        <w:rPr>
          <w:rFonts w:cstheme="minorHAnsi"/>
          <w:sz w:val="24"/>
          <w:szCs w:val="24"/>
        </w:rPr>
        <w:t>(8</w:t>
      </w:r>
      <w:r w:rsidRPr="00B21514">
        <w:rPr>
          <w:rFonts w:cstheme="minorHAnsi"/>
          <w:sz w:val="24"/>
          <w:szCs w:val="24"/>
          <w:vertAlign w:val="superscript"/>
        </w:rPr>
        <w:t>TH</w:t>
      </w:r>
      <w:r w:rsidRPr="00B21514">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B21514">
        <w:rPr>
          <w:rFonts w:cstheme="minorHAnsi"/>
          <w:sz w:val="24"/>
          <w:szCs w:val="24"/>
          <w:vertAlign w:val="superscript"/>
        </w:rPr>
        <w:t>nd</w:t>
      </w:r>
      <w:r w:rsidRPr="00B21514">
        <w:rPr>
          <w:rFonts w:cstheme="minorHAnsi"/>
          <w:sz w:val="24"/>
          <w:szCs w:val="24"/>
        </w:rPr>
        <w:t xml:space="preserve"> Single Wisdom Lord restoring the 1</w:t>
      </w:r>
      <w:r w:rsidRPr="00B21514">
        <w:rPr>
          <w:rFonts w:cstheme="minorHAnsi"/>
          <w:sz w:val="24"/>
          <w:szCs w:val="24"/>
          <w:vertAlign w:val="superscript"/>
        </w:rPr>
        <w:t>st</w:t>
      </w:r>
      <w:r w:rsidRPr="00B21514">
        <w:rPr>
          <w:rFonts w:cstheme="minorHAnsi"/>
          <w:sz w:val="24"/>
          <w:szCs w:val="24"/>
        </w:rPr>
        <w:t xml:space="preserve"> Married Wisdom Lord as the Creator of the Eternal Sin in Acts 7:51-8:3; Genesis 2:9; James 3:13-18 &amp; Proverbs 8:22-25  (RSV)  concerning  the  term “</w:t>
      </w:r>
      <w:r w:rsidRPr="00B21514">
        <w:rPr>
          <w:rFonts w:cstheme="minorHAnsi"/>
          <w:b/>
          <w:sz w:val="24"/>
          <w:szCs w:val="24"/>
        </w:rPr>
        <w:t>Qanah</w:t>
      </w:r>
      <w:r w:rsidRPr="00B21514">
        <w:rPr>
          <w:rFonts w:cstheme="minorHAnsi"/>
          <w:sz w:val="24"/>
          <w:szCs w:val="24"/>
        </w:rPr>
        <w:t>” which  means  “</w:t>
      </w:r>
      <w:r w:rsidRPr="00B21514">
        <w:rPr>
          <w:rFonts w:cstheme="minorHAnsi"/>
          <w:b/>
          <w:sz w:val="24"/>
          <w:szCs w:val="24"/>
        </w:rPr>
        <w:t>Eternal  Lordly Eros Love</w:t>
      </w:r>
      <w:r w:rsidRPr="00B21514">
        <w:rPr>
          <w:rFonts w:cstheme="minorHAnsi"/>
          <w:sz w:val="24"/>
          <w:szCs w:val="24"/>
        </w:rPr>
        <w:t>.” This is called the “</w:t>
      </w:r>
      <w:r w:rsidRPr="00B21514">
        <w:rPr>
          <w:rFonts w:cstheme="minorHAnsi"/>
          <w:b/>
          <w:sz w:val="24"/>
          <w:szCs w:val="24"/>
        </w:rPr>
        <w:t>Age of the 2</w:t>
      </w:r>
      <w:r w:rsidRPr="00B21514">
        <w:rPr>
          <w:rFonts w:cstheme="minorHAnsi"/>
          <w:b/>
          <w:sz w:val="24"/>
          <w:szCs w:val="24"/>
          <w:vertAlign w:val="superscript"/>
        </w:rPr>
        <w:t>nd</w:t>
      </w:r>
      <w:r w:rsidRPr="00B21514">
        <w:rPr>
          <w:rFonts w:cstheme="minorHAnsi"/>
          <w:b/>
          <w:sz w:val="24"/>
          <w:szCs w:val="24"/>
        </w:rPr>
        <w:t xml:space="preserve"> Wisdom Lord/2</w:t>
      </w:r>
      <w:r w:rsidRPr="00B21514">
        <w:rPr>
          <w:rFonts w:cstheme="minorHAnsi"/>
          <w:b/>
          <w:sz w:val="24"/>
          <w:szCs w:val="24"/>
          <w:vertAlign w:val="superscript"/>
        </w:rPr>
        <w:t>nd</w:t>
      </w:r>
      <w:r w:rsidRPr="00B21514">
        <w:rPr>
          <w:rFonts w:cstheme="minorHAnsi"/>
          <w:b/>
          <w:sz w:val="24"/>
          <w:szCs w:val="24"/>
        </w:rPr>
        <w:t xml:space="preserve"> Wisdom Lady</w:t>
      </w:r>
      <w:r w:rsidRPr="00B21514">
        <w:rPr>
          <w:rFonts w:cstheme="minorHAnsi"/>
          <w:sz w:val="24"/>
          <w:szCs w:val="24"/>
        </w:rPr>
        <w:t>” in Acts 6:3, 10. Stephen is the Messiah of the Branch of Solomon &amp; the Root and Offspring of Solomon for Lord Kind in Hebrews 10:21. This is because Solomon built the “</w:t>
      </w:r>
      <w:r w:rsidRPr="00B21514">
        <w:rPr>
          <w:rFonts w:cstheme="minorHAnsi"/>
          <w:b/>
          <w:sz w:val="24"/>
          <w:szCs w:val="24"/>
        </w:rPr>
        <w:t>House of the Lord</w:t>
      </w:r>
      <w:r w:rsidRPr="00B21514">
        <w:rPr>
          <w:rFonts w:cstheme="minorHAnsi"/>
          <w:sz w:val="24"/>
          <w:szCs w:val="24"/>
        </w:rPr>
        <w:t xml:space="preserve">” &amp; not David as a bloody Man of War linked to Jesus.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lastRenderedPageBreak/>
        <w:t>The 30</w:t>
      </w:r>
      <w:r w:rsidRPr="00B21514">
        <w:rPr>
          <w:rFonts w:cstheme="minorHAnsi"/>
          <w:sz w:val="24"/>
          <w:szCs w:val="24"/>
          <w:vertAlign w:val="superscript"/>
        </w:rPr>
        <w:t>th</w:t>
      </w:r>
      <w:r w:rsidRPr="00B21514">
        <w:rPr>
          <w:rFonts w:cstheme="minorHAnsi"/>
          <w:sz w:val="24"/>
          <w:szCs w:val="24"/>
        </w:rPr>
        <w:t xml:space="preserve"> order creation is called the LORDSHIP of ELOHIM also called the LORD YAH/LADY VICTORIA which means “</w:t>
      </w:r>
      <w:r w:rsidRPr="00B21514">
        <w:rPr>
          <w:rFonts w:cstheme="minorHAnsi"/>
          <w:b/>
          <w:sz w:val="24"/>
          <w:szCs w:val="24"/>
        </w:rPr>
        <w:t>The only Creator of the Father Stephen</w:t>
      </w:r>
      <w:r w:rsidRPr="00B21514">
        <w:rPr>
          <w:rFonts w:cstheme="minorHAnsi"/>
          <w:sz w:val="24"/>
          <w:szCs w:val="24"/>
        </w:rPr>
        <w:t>” or “</w:t>
      </w:r>
      <w:r w:rsidRPr="00B21514">
        <w:rPr>
          <w:rFonts w:cstheme="minorHAnsi"/>
          <w:b/>
          <w:sz w:val="24"/>
          <w:szCs w:val="24"/>
        </w:rPr>
        <w:t>Victory, Royalty and Conqueror</w:t>
      </w:r>
      <w:r w:rsidRPr="00B21514">
        <w:rPr>
          <w:rFonts w:cstheme="minorHAnsi"/>
          <w:sz w:val="24"/>
          <w:szCs w:val="24"/>
        </w:rPr>
        <w:t>” also called the Messiah Creator that never dies as the 30-headed Dragon Lord/Lady in Psalms 83:18; Isaiah 12:2; 38:11 &amp; Acts 17:28-29. He is called the “</w:t>
      </w:r>
      <w:r w:rsidRPr="00B21514">
        <w:rPr>
          <w:rFonts w:cstheme="minorHAnsi"/>
          <w:b/>
          <w:sz w:val="24"/>
          <w:szCs w:val="24"/>
        </w:rPr>
        <w:t>Age of the 2</w:t>
      </w:r>
      <w:r w:rsidRPr="00B21514">
        <w:rPr>
          <w:rFonts w:cstheme="minorHAnsi"/>
          <w:b/>
          <w:sz w:val="24"/>
          <w:szCs w:val="24"/>
          <w:vertAlign w:val="superscript"/>
        </w:rPr>
        <w:t>nd</w:t>
      </w:r>
      <w:r w:rsidRPr="00B21514">
        <w:rPr>
          <w:rFonts w:cstheme="minorHAnsi"/>
          <w:b/>
          <w:sz w:val="24"/>
          <w:szCs w:val="24"/>
        </w:rPr>
        <w:t xml:space="preserve"> Creator Lord.</w:t>
      </w:r>
      <w:r w:rsidRPr="00B21514">
        <w:rPr>
          <w:rFonts w:cstheme="minorHAnsi"/>
          <w:sz w:val="24"/>
          <w:szCs w:val="24"/>
        </w:rPr>
        <w:t>” She is called the</w:t>
      </w:r>
      <w:r w:rsidRPr="00B21514">
        <w:rPr>
          <w:rFonts w:cstheme="minorHAnsi"/>
          <w:b/>
          <w:sz w:val="24"/>
          <w:szCs w:val="24"/>
        </w:rPr>
        <w:t xml:space="preserve"> “Age of the 2</w:t>
      </w:r>
      <w:r w:rsidRPr="00B21514">
        <w:rPr>
          <w:rFonts w:cstheme="minorHAnsi"/>
          <w:b/>
          <w:sz w:val="24"/>
          <w:szCs w:val="24"/>
          <w:vertAlign w:val="superscript"/>
        </w:rPr>
        <w:t>nd</w:t>
      </w:r>
      <w:r w:rsidRPr="00B21514">
        <w:rPr>
          <w:rFonts w:cstheme="minorHAnsi"/>
          <w:b/>
          <w:sz w:val="24"/>
          <w:szCs w:val="24"/>
        </w:rPr>
        <w:t xml:space="preserve"> Creator Lady</w:t>
      </w:r>
      <w:r w:rsidRPr="00B21514">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w:t>
      </w:r>
      <w:r w:rsidRPr="00B21514">
        <w:rPr>
          <w:rFonts w:cstheme="minorHAnsi"/>
          <w:sz w:val="24"/>
          <w:szCs w:val="24"/>
        </w:rPr>
        <w:lastRenderedPageBreak/>
        <w:t xml:space="preserve">Peace) forever in Acts 7:47-50. There are 30 Lords in the Military Law for Angels/Boys in John 10:34-36.  </w:t>
      </w:r>
    </w:p>
    <w:p w:rsidR="00F07247" w:rsidRPr="00B21514" w:rsidRDefault="00F07247" w:rsidP="00F07247">
      <w:pPr>
        <w:spacing w:line="480" w:lineRule="auto"/>
        <w:jc w:val="center"/>
        <w:rPr>
          <w:rFonts w:ascii="Abyssinica SIL" w:hAnsi="Abyssinica SIL" w:cstheme="minorHAnsi"/>
          <w:sz w:val="24"/>
          <w:szCs w:val="24"/>
        </w:rPr>
      </w:pPr>
      <w:r w:rsidRPr="00B21514">
        <w:rPr>
          <w:rFonts w:ascii="Abyssinica SIL" w:hAnsi="Abyssinica SIL" w:cstheme="minorHAnsi"/>
          <w:sz w:val="24"/>
          <w:szCs w:val="24"/>
        </w:rPr>
        <w:t>Chapter 3: Who is the Law? The Law Enforcement Lordships</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B21514">
        <w:rPr>
          <w:rFonts w:cstheme="minorHAnsi"/>
          <w:sz w:val="24"/>
          <w:szCs w:val="24"/>
          <w:vertAlign w:val="superscript"/>
        </w:rPr>
        <w:t>st</w:t>
      </w:r>
      <w:r w:rsidRPr="00B21514">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B21514">
        <w:rPr>
          <w:rFonts w:cstheme="minorHAnsi"/>
          <w:sz w:val="24"/>
          <w:szCs w:val="24"/>
          <w:vertAlign w:val="superscript"/>
        </w:rPr>
        <w:t>st</w:t>
      </w:r>
      <w:r w:rsidRPr="00B21514">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F07247" w:rsidRPr="00B21514" w:rsidRDefault="00F07247" w:rsidP="00F07247">
      <w:pPr>
        <w:spacing w:line="480" w:lineRule="auto"/>
        <w:jc w:val="both"/>
        <w:rPr>
          <w:sz w:val="24"/>
          <w:szCs w:val="24"/>
        </w:rPr>
      </w:pPr>
      <w:r w:rsidRPr="00B21514">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w:t>
      </w:r>
      <w:r w:rsidRPr="00B21514">
        <w:rPr>
          <w:sz w:val="24"/>
          <w:szCs w:val="24"/>
        </w:rPr>
        <w:lastRenderedPageBreak/>
        <w:t>7:9-13; John 7:19 &amp; 1</w:t>
      </w:r>
      <w:r w:rsidRPr="00B21514">
        <w:rPr>
          <w:sz w:val="24"/>
          <w:szCs w:val="24"/>
          <w:vertAlign w:val="superscript"/>
        </w:rPr>
        <w:t>st</w:t>
      </w:r>
      <w:r w:rsidRPr="00B21514">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1</w:t>
      </w:r>
      <w:r w:rsidRPr="00B21514">
        <w:rPr>
          <w:rFonts w:cstheme="minorHAnsi"/>
          <w:sz w:val="24"/>
          <w:szCs w:val="24"/>
          <w:vertAlign w:val="superscript"/>
        </w:rPr>
        <w:t>st</w:t>
      </w:r>
      <w:r w:rsidRPr="00B21514">
        <w:rPr>
          <w:rFonts w:cstheme="minorHAnsi"/>
          <w:sz w:val="24"/>
          <w:szCs w:val="24"/>
        </w:rPr>
        <w:t xml:space="preserve"> Law is called Law which means “</w:t>
      </w:r>
      <w:r w:rsidRPr="00B21514">
        <w:rPr>
          <w:rFonts w:cstheme="minorHAnsi"/>
          <w:b/>
          <w:sz w:val="24"/>
          <w:szCs w:val="24"/>
        </w:rPr>
        <w:t>The Agape Love and total Obedience to the LORD STEPHEN</w:t>
      </w:r>
      <w:r w:rsidRPr="00B21514">
        <w:rPr>
          <w:rFonts w:cstheme="minorHAnsi"/>
          <w:sz w:val="24"/>
          <w:szCs w:val="24"/>
        </w:rPr>
        <w:t xml:space="preserve">.” </w:t>
      </w:r>
      <w:r w:rsidRPr="00B21514">
        <w:rPr>
          <w:rFonts w:cstheme="minorHAnsi"/>
          <w:b/>
          <w:sz w:val="24"/>
          <w:szCs w:val="24"/>
        </w:rPr>
        <w:t xml:space="preserve">The LORD STEPHEN’S Law of Moses </w:t>
      </w:r>
      <w:r w:rsidRPr="00B21514">
        <w:rPr>
          <w:rFonts w:cstheme="minorHAnsi"/>
          <w:sz w:val="24"/>
          <w:szCs w:val="24"/>
        </w:rPr>
        <w:t>make up of 613 commandments (</w:t>
      </w:r>
      <w:r w:rsidRPr="00B21514">
        <w:rPr>
          <w:rFonts w:cstheme="minorHAnsi"/>
          <w:b/>
          <w:i/>
          <w:sz w:val="24"/>
          <w:szCs w:val="24"/>
        </w:rPr>
        <w:t>Mitzvot</w:t>
      </w:r>
      <w:r w:rsidRPr="00B21514">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w:t>
      </w:r>
      <w:r w:rsidRPr="00B21514">
        <w:rPr>
          <w:rFonts w:cstheme="minorHAnsi"/>
          <w:sz w:val="24"/>
          <w:szCs w:val="24"/>
        </w:rPr>
        <w:lastRenderedPageBreak/>
        <w:t xml:space="preserve">Glorious Name, </w:t>
      </w:r>
      <w:r w:rsidRPr="00B21514">
        <w:rPr>
          <w:rFonts w:cstheme="minorHAnsi"/>
          <w:b/>
          <w:sz w:val="24"/>
          <w:szCs w:val="24"/>
        </w:rPr>
        <w:t xml:space="preserve">THE LORD THY GOD (FATHER STEPHEN), </w:t>
      </w:r>
      <w:r w:rsidRPr="00B21514">
        <w:rPr>
          <w:rFonts w:cstheme="minorHAnsi"/>
          <w:sz w:val="24"/>
          <w:szCs w:val="24"/>
        </w:rPr>
        <w:t>then the LORD (STEPHEN) will bring upon You and Your descendants extraordinary plagues</w:t>
      </w:r>
      <w:r w:rsidRPr="00B21514">
        <w:rPr>
          <w:rFonts w:cstheme="minorHAnsi"/>
          <w:b/>
          <w:sz w:val="24"/>
          <w:szCs w:val="24"/>
        </w:rPr>
        <w:t>.</w:t>
      </w:r>
      <w:r w:rsidRPr="00B21514">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B21514">
        <w:rPr>
          <w:rFonts w:cstheme="minorHAnsi"/>
          <w:sz w:val="24"/>
          <w:szCs w:val="24"/>
          <w:vertAlign w:val="superscript"/>
        </w:rPr>
        <w:t>st</w:t>
      </w:r>
      <w:r w:rsidRPr="00B21514">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B21514">
        <w:rPr>
          <w:rFonts w:cstheme="minorHAnsi"/>
          <w:sz w:val="24"/>
          <w:szCs w:val="24"/>
          <w:vertAlign w:val="superscript"/>
        </w:rPr>
        <w:t>st</w:t>
      </w:r>
      <w:r w:rsidRPr="00B21514">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B21514">
        <w:rPr>
          <w:rFonts w:cstheme="minorHAnsi"/>
          <w:sz w:val="24"/>
          <w:szCs w:val="24"/>
          <w:vertAlign w:val="superscript"/>
        </w:rPr>
        <w:t>st</w:t>
      </w:r>
      <w:r w:rsidRPr="00B21514">
        <w:rPr>
          <w:rFonts w:cstheme="minorHAnsi"/>
          <w:sz w:val="24"/>
          <w:szCs w:val="24"/>
        </w:rPr>
        <w:t xml:space="preserve"> Esdras 8:7 states “For Esdras had very great skill, so that He omitted nothing of the Law…of the LORD (STEPHEN), but taught all Israel…” Also similar scriptures are in 1</w:t>
      </w:r>
      <w:r w:rsidRPr="00B21514">
        <w:rPr>
          <w:rFonts w:cstheme="minorHAnsi"/>
          <w:sz w:val="24"/>
          <w:szCs w:val="24"/>
          <w:vertAlign w:val="superscript"/>
        </w:rPr>
        <w:t>st</w:t>
      </w:r>
      <w:r w:rsidRPr="00B21514">
        <w:rPr>
          <w:rFonts w:cstheme="minorHAnsi"/>
          <w:sz w:val="24"/>
          <w:szCs w:val="24"/>
        </w:rPr>
        <w:t xml:space="preserve"> Esdras 8:9, 12, 19, 23-24, 94; 9:48. In 1</w:t>
      </w:r>
      <w:r w:rsidRPr="00B21514">
        <w:rPr>
          <w:rFonts w:cstheme="minorHAnsi"/>
          <w:sz w:val="24"/>
          <w:szCs w:val="24"/>
          <w:vertAlign w:val="superscript"/>
        </w:rPr>
        <w:t>st</w:t>
      </w:r>
      <w:r w:rsidRPr="00B21514">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B21514">
        <w:rPr>
          <w:rFonts w:cstheme="minorHAnsi"/>
          <w:sz w:val="24"/>
          <w:szCs w:val="24"/>
          <w:vertAlign w:val="superscript"/>
        </w:rPr>
        <w:t>st</w:t>
      </w:r>
      <w:r w:rsidRPr="00B21514">
        <w:rPr>
          <w:rFonts w:cstheme="minorHAnsi"/>
          <w:sz w:val="24"/>
          <w:szCs w:val="24"/>
        </w:rPr>
        <w:t xml:space="preserve"> Esdras 9:50 says “This day is Holy unto the </w:t>
      </w:r>
      <w:r w:rsidRPr="00B21514">
        <w:rPr>
          <w:rFonts w:cstheme="minorHAnsi"/>
          <w:sz w:val="24"/>
          <w:szCs w:val="24"/>
        </w:rPr>
        <w:lastRenderedPageBreak/>
        <w:t>LORD (STEPHEN), (for they all wept when they heard the Law).” In 2</w:t>
      </w:r>
      <w:r w:rsidRPr="00B21514">
        <w:rPr>
          <w:rFonts w:cstheme="minorHAnsi"/>
          <w:sz w:val="24"/>
          <w:szCs w:val="24"/>
          <w:vertAlign w:val="superscript"/>
        </w:rPr>
        <w:t>nd</w:t>
      </w:r>
      <w:r w:rsidRPr="00B21514">
        <w:rPr>
          <w:rFonts w:cstheme="minorHAnsi"/>
          <w:sz w:val="24"/>
          <w:szCs w:val="24"/>
        </w:rPr>
        <w:t xml:space="preserve"> Esdras 2:40 says “Take thy number, O Sion, and shut up those of thine that are clothed in white, which have fulfilled the Law of the Lord (Stephen).” In 2</w:t>
      </w:r>
      <w:r w:rsidRPr="00B21514">
        <w:rPr>
          <w:rFonts w:cstheme="minorHAnsi"/>
          <w:sz w:val="24"/>
          <w:szCs w:val="24"/>
          <w:vertAlign w:val="superscript"/>
        </w:rPr>
        <w:t>nd</w:t>
      </w:r>
      <w:r w:rsidRPr="00B21514">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w:t>
      </w:r>
      <w:r w:rsidRPr="00B21514">
        <w:rPr>
          <w:rFonts w:cstheme="minorHAnsi"/>
          <w:sz w:val="24"/>
          <w:szCs w:val="24"/>
        </w:rPr>
        <w:lastRenderedPageBreak/>
        <w:t>similar scripture is in Baruch 4:12. In 1</w:t>
      </w:r>
      <w:r w:rsidRPr="00B21514">
        <w:rPr>
          <w:rFonts w:cstheme="minorHAnsi"/>
          <w:sz w:val="24"/>
          <w:szCs w:val="24"/>
          <w:vertAlign w:val="superscript"/>
        </w:rPr>
        <w:t>st</w:t>
      </w:r>
      <w:r w:rsidRPr="00B21514">
        <w:rPr>
          <w:rFonts w:cstheme="minorHAnsi"/>
          <w:sz w:val="24"/>
          <w:szCs w:val="24"/>
        </w:rPr>
        <w:t xml:space="preserve"> Maccabees 2:26 states “Thus dealt He zealously for the Law of God (Father Stephen) like as Phinehas did unto Zambri…”  In 2</w:t>
      </w:r>
      <w:r w:rsidRPr="00B21514">
        <w:rPr>
          <w:rFonts w:cstheme="minorHAnsi"/>
          <w:sz w:val="24"/>
          <w:szCs w:val="24"/>
          <w:vertAlign w:val="superscript"/>
        </w:rPr>
        <w:t>nd</w:t>
      </w:r>
      <w:r w:rsidRPr="00B21514">
        <w:rPr>
          <w:rFonts w:cstheme="minorHAnsi"/>
          <w:sz w:val="24"/>
          <w:szCs w:val="24"/>
        </w:rPr>
        <w:t xml:space="preserve"> Maccabees 4:17 declares “For it is not a light thing to do wickedly against the Laws of God (Father Stephen): but the time following shall declare these things.” In 2</w:t>
      </w:r>
      <w:r w:rsidRPr="00B21514">
        <w:rPr>
          <w:rFonts w:cstheme="minorHAnsi"/>
          <w:sz w:val="24"/>
          <w:szCs w:val="24"/>
          <w:vertAlign w:val="superscript"/>
        </w:rPr>
        <w:t>nd</w:t>
      </w:r>
      <w:r w:rsidRPr="00B21514">
        <w:rPr>
          <w:rFonts w:cstheme="minorHAnsi"/>
          <w:sz w:val="24"/>
          <w:szCs w:val="24"/>
        </w:rPr>
        <w:t xml:space="preserve"> Maccabees 6:1 states “Not long after this the King sent an Old Man of Athens to compel the Jews to depart…and not live after the Laws of God (Father Stephen).” In 2</w:t>
      </w:r>
      <w:r w:rsidRPr="00B21514">
        <w:rPr>
          <w:rFonts w:cstheme="minorHAnsi"/>
          <w:sz w:val="24"/>
          <w:szCs w:val="24"/>
          <w:vertAlign w:val="superscript"/>
        </w:rPr>
        <w:t>nd</w:t>
      </w:r>
      <w:r w:rsidRPr="00B21514">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w:t>
      </w:r>
      <w:r w:rsidRPr="00B21514">
        <w:rPr>
          <w:rFonts w:cstheme="minorHAnsi"/>
          <w:sz w:val="24"/>
          <w:szCs w:val="24"/>
        </w:rPr>
        <w:lastRenderedPageBreak/>
        <w:t>of the Law.” In 1</w:t>
      </w:r>
      <w:r w:rsidRPr="00B21514">
        <w:rPr>
          <w:rFonts w:cstheme="minorHAnsi"/>
          <w:sz w:val="24"/>
          <w:szCs w:val="24"/>
          <w:vertAlign w:val="superscript"/>
        </w:rPr>
        <w:t>st</w:t>
      </w:r>
      <w:r w:rsidRPr="00B21514">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B21514">
        <w:rPr>
          <w:rFonts w:cstheme="minorHAnsi"/>
          <w:sz w:val="24"/>
          <w:szCs w:val="24"/>
          <w:vertAlign w:val="superscript"/>
        </w:rPr>
        <w:t>st</w:t>
      </w:r>
      <w:r w:rsidRPr="00B21514">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B21514">
        <w:rPr>
          <w:rFonts w:cstheme="minorHAnsi"/>
          <w:b/>
          <w:sz w:val="24"/>
          <w:szCs w:val="24"/>
        </w:rPr>
        <w:t xml:space="preserve">The LORD STEPHEN’S Gentile Law of James </w:t>
      </w:r>
      <w:r w:rsidRPr="00B21514">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B21514">
        <w:rPr>
          <w:rFonts w:cstheme="minorHAnsi"/>
          <w:b/>
          <w:sz w:val="24"/>
          <w:szCs w:val="24"/>
        </w:rPr>
        <w:t>The LORD STEPHEN’S Christian Law of James</w:t>
      </w:r>
      <w:r w:rsidRPr="00B21514">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2</w:t>
      </w:r>
      <w:r w:rsidRPr="00B21514">
        <w:rPr>
          <w:rFonts w:cstheme="minorHAnsi"/>
          <w:sz w:val="24"/>
          <w:szCs w:val="24"/>
          <w:vertAlign w:val="superscript"/>
        </w:rPr>
        <w:t>nd</w:t>
      </w:r>
      <w:r w:rsidRPr="00B21514">
        <w:rPr>
          <w:rFonts w:cstheme="minorHAnsi"/>
          <w:sz w:val="24"/>
          <w:szCs w:val="24"/>
        </w:rPr>
        <w:t xml:space="preserve"> Law is called Ways which means “</w:t>
      </w:r>
      <w:r w:rsidRPr="00B21514">
        <w:rPr>
          <w:rFonts w:cstheme="minorHAnsi"/>
          <w:b/>
          <w:sz w:val="24"/>
          <w:szCs w:val="24"/>
        </w:rPr>
        <w:t>The Divine Directions from the LORD STEPHEN</w:t>
      </w:r>
      <w:r w:rsidRPr="00B21514">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w:t>
      </w:r>
      <w:r w:rsidRPr="00B21514">
        <w:rPr>
          <w:rFonts w:cstheme="minorHAnsi"/>
          <w:sz w:val="24"/>
          <w:szCs w:val="24"/>
        </w:rPr>
        <w:lastRenderedPageBreak/>
        <w:t xml:space="preserve">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w:t>
      </w:r>
      <w:r w:rsidRPr="00B21514">
        <w:rPr>
          <w:rFonts w:cstheme="minorHAnsi"/>
          <w:sz w:val="24"/>
          <w:szCs w:val="24"/>
        </w:rPr>
        <w:lastRenderedPageBreak/>
        <w:t xml:space="preserve">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B21514">
        <w:rPr>
          <w:rFonts w:cstheme="minorHAnsi"/>
          <w:b/>
          <w:sz w:val="24"/>
          <w:szCs w:val="24"/>
        </w:rPr>
        <w:t>ALEPH</w:t>
      </w:r>
      <w:r w:rsidRPr="00B21514">
        <w:rPr>
          <w:rFonts w:cstheme="minorHAnsi"/>
          <w:sz w:val="24"/>
          <w:szCs w:val="24"/>
        </w:rPr>
        <w:t xml:space="preserve">: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w:t>
      </w:r>
      <w:r w:rsidRPr="00B21514">
        <w:rPr>
          <w:rFonts w:cstheme="minorHAnsi"/>
          <w:sz w:val="24"/>
          <w:szCs w:val="24"/>
        </w:rPr>
        <w:lastRenderedPageBreak/>
        <w:t>(STEPHEN) directs His steps.” In 2</w:t>
      </w:r>
      <w:r w:rsidRPr="00B21514">
        <w:rPr>
          <w:rFonts w:cstheme="minorHAnsi"/>
          <w:sz w:val="24"/>
          <w:szCs w:val="24"/>
          <w:vertAlign w:val="superscript"/>
        </w:rPr>
        <w:t>nd</w:t>
      </w:r>
      <w:r w:rsidRPr="00B21514">
        <w:rPr>
          <w:rFonts w:cstheme="minorHAnsi"/>
          <w:sz w:val="24"/>
          <w:szCs w:val="24"/>
        </w:rPr>
        <w:t xml:space="preserve"> Esdras 4:2 says “And said, ‘Thy heart hath gone too far in this World, and think thou to comprehend the Way of the Most High (Father Stephen).” In 2</w:t>
      </w:r>
      <w:r w:rsidRPr="00B21514">
        <w:rPr>
          <w:rFonts w:cstheme="minorHAnsi"/>
          <w:sz w:val="24"/>
          <w:szCs w:val="24"/>
          <w:vertAlign w:val="superscript"/>
        </w:rPr>
        <w:t>nd</w:t>
      </w:r>
      <w:r w:rsidRPr="00B21514">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B21514">
        <w:rPr>
          <w:rFonts w:cstheme="minorHAnsi"/>
          <w:sz w:val="24"/>
          <w:szCs w:val="24"/>
          <w:vertAlign w:val="superscript"/>
        </w:rPr>
        <w:t>nd</w:t>
      </w:r>
      <w:r w:rsidRPr="00B21514">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B21514">
        <w:rPr>
          <w:rFonts w:cstheme="minorHAnsi"/>
          <w:sz w:val="24"/>
          <w:szCs w:val="24"/>
          <w:vertAlign w:val="superscript"/>
        </w:rPr>
        <w:t>nd</w:t>
      </w:r>
      <w:r w:rsidRPr="00B21514">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w:t>
      </w:r>
      <w:r w:rsidRPr="00B21514">
        <w:rPr>
          <w:rFonts w:cstheme="minorHAnsi"/>
          <w:sz w:val="24"/>
          <w:szCs w:val="24"/>
        </w:rPr>
        <w:lastRenderedPageBreak/>
        <w:t>“…(Agape)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B21514">
        <w:rPr>
          <w:rFonts w:cstheme="minorHAnsi"/>
          <w:sz w:val="24"/>
          <w:szCs w:val="24"/>
          <w:vertAlign w:val="superscript"/>
        </w:rPr>
        <w:t>st</w:t>
      </w:r>
      <w:r w:rsidRPr="00B21514">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B21514">
        <w:rPr>
          <w:rFonts w:cstheme="minorHAnsi"/>
          <w:sz w:val="24"/>
          <w:szCs w:val="24"/>
          <w:vertAlign w:val="superscript"/>
        </w:rPr>
        <w:t>st</w:t>
      </w:r>
      <w:r w:rsidRPr="00B21514">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B21514">
        <w:rPr>
          <w:rFonts w:cstheme="minorHAnsi"/>
          <w:sz w:val="24"/>
          <w:szCs w:val="24"/>
          <w:vertAlign w:val="superscript"/>
        </w:rPr>
        <w:t>st</w:t>
      </w:r>
      <w:r w:rsidRPr="00B21514">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B21514">
        <w:rPr>
          <w:rFonts w:cstheme="minorHAnsi"/>
          <w:sz w:val="24"/>
          <w:szCs w:val="24"/>
          <w:vertAlign w:val="superscript"/>
        </w:rPr>
        <w:t>st</w:t>
      </w:r>
      <w:r w:rsidRPr="00B21514">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w:t>
      </w:r>
      <w:r w:rsidRPr="00B21514">
        <w:rPr>
          <w:rFonts w:cstheme="minorHAnsi"/>
          <w:sz w:val="24"/>
          <w:szCs w:val="24"/>
        </w:rPr>
        <w:lastRenderedPageBreak/>
        <w:t xml:space="preserve">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3</w:t>
      </w:r>
      <w:r w:rsidRPr="00B21514">
        <w:rPr>
          <w:rFonts w:cstheme="minorHAnsi"/>
          <w:sz w:val="24"/>
          <w:szCs w:val="24"/>
          <w:vertAlign w:val="superscript"/>
        </w:rPr>
        <w:t>rd</w:t>
      </w:r>
      <w:r w:rsidRPr="00B21514">
        <w:rPr>
          <w:rFonts w:cstheme="minorHAnsi"/>
          <w:sz w:val="24"/>
          <w:szCs w:val="24"/>
        </w:rPr>
        <w:t xml:space="preserve"> Law is called Testimonies which means “</w:t>
      </w:r>
      <w:r w:rsidRPr="00B21514">
        <w:rPr>
          <w:rFonts w:cstheme="minorHAnsi"/>
          <w:b/>
          <w:sz w:val="24"/>
          <w:szCs w:val="24"/>
        </w:rPr>
        <w:t>The Speech Defense of the Lord Stephen</w:t>
      </w:r>
      <w:r w:rsidRPr="00B21514">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B21514">
        <w:rPr>
          <w:rFonts w:cstheme="minorHAnsi"/>
          <w:sz w:val="24"/>
          <w:szCs w:val="24"/>
          <w:vertAlign w:val="superscript"/>
        </w:rPr>
        <w:t>st</w:t>
      </w:r>
      <w:r w:rsidRPr="00B21514">
        <w:rPr>
          <w:rFonts w:cstheme="minorHAnsi"/>
          <w:sz w:val="24"/>
          <w:szCs w:val="24"/>
        </w:rPr>
        <w:t xml:space="preserve"> Corinthians 1:6 declares “Even as the Testimony of (Jesus) Christ was confirmed in You…” In 1</w:t>
      </w:r>
      <w:r w:rsidRPr="00B21514">
        <w:rPr>
          <w:rFonts w:cstheme="minorHAnsi"/>
          <w:sz w:val="24"/>
          <w:szCs w:val="24"/>
          <w:vertAlign w:val="superscript"/>
        </w:rPr>
        <w:t>st</w:t>
      </w:r>
      <w:r w:rsidRPr="00B21514">
        <w:rPr>
          <w:rFonts w:cstheme="minorHAnsi"/>
          <w:sz w:val="24"/>
          <w:szCs w:val="24"/>
        </w:rPr>
        <w:t xml:space="preserve"> Corinthians 2:1 tells Us “And, I Brethren, when I came to You, came not with excellency of speech or of wisdom, declaring unto You the Testimony of God (Father Stephen).” In 2</w:t>
      </w:r>
      <w:r w:rsidRPr="00B21514">
        <w:rPr>
          <w:rFonts w:cstheme="minorHAnsi"/>
          <w:sz w:val="24"/>
          <w:szCs w:val="24"/>
          <w:vertAlign w:val="superscript"/>
        </w:rPr>
        <w:t>nd</w:t>
      </w:r>
      <w:r w:rsidRPr="00B21514">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w:t>
      </w:r>
      <w:r w:rsidRPr="00B21514">
        <w:rPr>
          <w:rFonts w:cstheme="minorHAnsi"/>
          <w:sz w:val="24"/>
          <w:szCs w:val="24"/>
        </w:rPr>
        <w:lastRenderedPageBreak/>
        <w:t xml:space="preserve">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F07247" w:rsidRPr="00B21514" w:rsidRDefault="00F07247" w:rsidP="00F07247">
      <w:pPr>
        <w:spacing w:line="480" w:lineRule="auto"/>
        <w:jc w:val="both"/>
        <w:rPr>
          <w:rFonts w:cstheme="minorHAnsi"/>
          <w:b/>
          <w:sz w:val="24"/>
          <w:szCs w:val="24"/>
        </w:rPr>
      </w:pPr>
      <w:r w:rsidRPr="00B21514">
        <w:rPr>
          <w:rFonts w:cstheme="minorHAnsi"/>
          <w:sz w:val="24"/>
          <w:szCs w:val="24"/>
        </w:rPr>
        <w:t>The 4</w:t>
      </w:r>
      <w:r w:rsidRPr="00B21514">
        <w:rPr>
          <w:rFonts w:cstheme="minorHAnsi"/>
          <w:sz w:val="24"/>
          <w:szCs w:val="24"/>
          <w:vertAlign w:val="superscript"/>
        </w:rPr>
        <w:t>th</w:t>
      </w:r>
      <w:r w:rsidRPr="00B21514">
        <w:rPr>
          <w:rFonts w:cstheme="minorHAnsi"/>
          <w:sz w:val="24"/>
          <w:szCs w:val="24"/>
        </w:rPr>
        <w:t xml:space="preserve"> Law is called Stipulations which means “</w:t>
      </w:r>
      <w:r w:rsidRPr="00B21514">
        <w:rPr>
          <w:rFonts w:cstheme="minorHAnsi"/>
          <w:b/>
          <w:sz w:val="24"/>
          <w:szCs w:val="24"/>
        </w:rPr>
        <w:t xml:space="preserve">To Demand or Bargain an Agreement with the </w:t>
      </w:r>
    </w:p>
    <w:p w:rsidR="00F07247" w:rsidRPr="00B21514" w:rsidRDefault="00F07247" w:rsidP="00F07247">
      <w:pPr>
        <w:spacing w:line="480" w:lineRule="auto"/>
        <w:jc w:val="both"/>
        <w:rPr>
          <w:rFonts w:cstheme="minorHAnsi"/>
          <w:sz w:val="24"/>
          <w:szCs w:val="24"/>
        </w:rPr>
      </w:pPr>
      <w:r w:rsidRPr="00B21514">
        <w:rPr>
          <w:rFonts w:cstheme="minorHAnsi"/>
          <w:b/>
          <w:sz w:val="24"/>
          <w:szCs w:val="24"/>
        </w:rPr>
        <w:t>Father Stephen</w:t>
      </w:r>
      <w:r w:rsidRPr="00B21514">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5</w:t>
      </w:r>
      <w:r w:rsidRPr="00B21514">
        <w:rPr>
          <w:rFonts w:cstheme="minorHAnsi"/>
          <w:sz w:val="24"/>
          <w:szCs w:val="24"/>
          <w:vertAlign w:val="superscript"/>
        </w:rPr>
        <w:t>th</w:t>
      </w:r>
      <w:r w:rsidRPr="00B21514">
        <w:rPr>
          <w:rFonts w:cstheme="minorHAnsi"/>
          <w:sz w:val="24"/>
          <w:szCs w:val="24"/>
        </w:rPr>
        <w:t xml:space="preserve"> Law is called Requirements which means “</w:t>
      </w:r>
      <w:r w:rsidRPr="00B21514">
        <w:rPr>
          <w:rFonts w:cstheme="minorHAnsi"/>
          <w:b/>
          <w:sz w:val="24"/>
          <w:szCs w:val="24"/>
        </w:rPr>
        <w:t>Regard or Respect an Action, Instruction &amp; expect Someone to do something for the Father Stephen</w:t>
      </w:r>
      <w:r w:rsidRPr="00B21514">
        <w:rPr>
          <w:rFonts w:cstheme="minorHAnsi"/>
          <w:sz w:val="24"/>
          <w:szCs w:val="24"/>
        </w:rPr>
        <w:t xml:space="preserve">.” In Exodus 12:36 declares “And the LORD (STEPHEN) gave the People favor in the sight of the Egyptians, so that they lent unto them such things as they required. And they spoiled the Egyptians.” In Deuteronomy 10:12 </w:t>
      </w:r>
      <w:r w:rsidRPr="00B21514">
        <w:rPr>
          <w:rFonts w:cstheme="minorHAnsi"/>
          <w:sz w:val="24"/>
          <w:szCs w:val="24"/>
        </w:rPr>
        <w:lastRenderedPageBreak/>
        <w:t>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B21514">
        <w:rPr>
          <w:rFonts w:cstheme="minorHAnsi"/>
          <w:sz w:val="24"/>
          <w:szCs w:val="24"/>
          <w:vertAlign w:val="superscript"/>
        </w:rPr>
        <w:t>nd</w:t>
      </w:r>
      <w:r w:rsidRPr="00B21514">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B21514">
        <w:rPr>
          <w:rFonts w:cstheme="minorHAnsi"/>
          <w:sz w:val="24"/>
          <w:szCs w:val="24"/>
          <w:vertAlign w:val="superscript"/>
        </w:rPr>
        <w:t>st</w:t>
      </w:r>
      <w:r w:rsidRPr="00B21514">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6</w:t>
      </w:r>
      <w:r w:rsidRPr="00B21514">
        <w:rPr>
          <w:rFonts w:cstheme="minorHAnsi"/>
          <w:sz w:val="24"/>
          <w:szCs w:val="24"/>
          <w:vertAlign w:val="superscript"/>
        </w:rPr>
        <w:t>th</w:t>
      </w:r>
      <w:r w:rsidRPr="00B21514">
        <w:rPr>
          <w:rFonts w:cstheme="minorHAnsi"/>
          <w:sz w:val="24"/>
          <w:szCs w:val="24"/>
        </w:rPr>
        <w:t xml:space="preserve"> Law is called Precepts which means “</w:t>
      </w:r>
      <w:r w:rsidRPr="00B21514">
        <w:rPr>
          <w:rFonts w:cstheme="minorHAnsi"/>
          <w:b/>
          <w:sz w:val="24"/>
          <w:szCs w:val="24"/>
        </w:rPr>
        <w:t>A specific Injunction as a separate charge in the Law from the Father Stephen</w:t>
      </w:r>
      <w:r w:rsidRPr="00B21514">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w:t>
      </w:r>
      <w:r w:rsidRPr="00B21514">
        <w:rPr>
          <w:rFonts w:cstheme="minorHAnsi"/>
          <w:sz w:val="24"/>
          <w:szCs w:val="24"/>
        </w:rPr>
        <w:lastRenderedPageBreak/>
        <w:t>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B21514">
        <w:rPr>
          <w:rFonts w:cstheme="minorHAnsi"/>
          <w:sz w:val="24"/>
          <w:szCs w:val="24"/>
          <w:vertAlign w:val="superscript"/>
        </w:rPr>
        <w:t>nd</w:t>
      </w:r>
      <w:r w:rsidRPr="00B21514">
        <w:rPr>
          <w:rFonts w:cstheme="minorHAnsi"/>
          <w:sz w:val="24"/>
          <w:szCs w:val="24"/>
        </w:rPr>
        <w:t xml:space="preserve"> Esdras 16:76 says “‘And the guide of them who keep My…Precepts,’ says the LORD God (Father Stephen): ‘let not Your sins weigh You down, and let not Your iniquities lift up themselves.’”</w:t>
      </w:r>
    </w:p>
    <w:p w:rsidR="00F07247" w:rsidRPr="00B21514" w:rsidRDefault="00F07247" w:rsidP="00F07247">
      <w:pPr>
        <w:spacing w:line="480" w:lineRule="auto"/>
        <w:jc w:val="both"/>
        <w:rPr>
          <w:rFonts w:cstheme="minorHAnsi"/>
          <w:sz w:val="24"/>
          <w:szCs w:val="24"/>
        </w:rPr>
      </w:pPr>
      <w:r w:rsidRPr="00B21514">
        <w:rPr>
          <w:rFonts w:cstheme="minorHAnsi"/>
          <w:sz w:val="24"/>
          <w:szCs w:val="24"/>
        </w:rPr>
        <w:lastRenderedPageBreak/>
        <w:t>The 7</w:t>
      </w:r>
      <w:r w:rsidRPr="00B21514">
        <w:rPr>
          <w:rFonts w:cstheme="minorHAnsi"/>
          <w:sz w:val="24"/>
          <w:szCs w:val="24"/>
          <w:vertAlign w:val="superscript"/>
        </w:rPr>
        <w:t>th</w:t>
      </w:r>
      <w:r w:rsidRPr="00B21514">
        <w:rPr>
          <w:rFonts w:cstheme="minorHAnsi"/>
          <w:sz w:val="24"/>
          <w:szCs w:val="24"/>
        </w:rPr>
        <w:t xml:space="preserve"> Law is called Statutes which means “</w:t>
      </w:r>
      <w:r w:rsidRPr="00B21514">
        <w:rPr>
          <w:rFonts w:cstheme="minorHAnsi"/>
          <w:b/>
          <w:sz w:val="24"/>
          <w:szCs w:val="24"/>
        </w:rPr>
        <w:t>A limitation of a certain jurisdictions of time (7 years) which rights cannot be enforced by legal action or offences cannot be punished by the Father Stephen</w:t>
      </w:r>
      <w:r w:rsidRPr="00B21514">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B21514">
        <w:rPr>
          <w:rFonts w:cstheme="minorHAnsi"/>
          <w:sz w:val="24"/>
          <w:szCs w:val="24"/>
          <w:vertAlign w:val="superscript"/>
        </w:rPr>
        <w:t>th</w:t>
      </w:r>
      <w:r w:rsidRPr="00B21514">
        <w:rPr>
          <w:rFonts w:cstheme="minorHAnsi"/>
          <w:sz w:val="24"/>
          <w:szCs w:val="24"/>
        </w:rPr>
        <w:t xml:space="preserve"> month (July in Gregorian Calendar, September in Sacred Calendar &amp; March in Civil Calendar), on the 10</w:t>
      </w:r>
      <w:r w:rsidRPr="00B21514">
        <w:rPr>
          <w:rFonts w:cstheme="minorHAnsi"/>
          <w:sz w:val="24"/>
          <w:szCs w:val="24"/>
          <w:vertAlign w:val="superscript"/>
        </w:rPr>
        <w:t>th</w:t>
      </w:r>
      <w:r w:rsidRPr="00B21514">
        <w:rPr>
          <w:rFonts w:cstheme="minorHAnsi"/>
          <w:sz w:val="24"/>
          <w:szCs w:val="24"/>
        </w:rPr>
        <w:t xml:space="preserve"> day of the month, Ye shall afflict Your souls, and do no work at all, whether it be One of Your </w:t>
      </w:r>
      <w:r w:rsidRPr="00B21514">
        <w:rPr>
          <w:rFonts w:cstheme="minorHAnsi"/>
          <w:sz w:val="24"/>
          <w:szCs w:val="24"/>
        </w:rPr>
        <w:lastRenderedPageBreak/>
        <w:t xml:space="preserve">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w:t>
      </w:r>
      <w:r w:rsidRPr="00B21514">
        <w:rPr>
          <w:rFonts w:cstheme="minorHAnsi"/>
          <w:sz w:val="24"/>
          <w:szCs w:val="24"/>
        </w:rPr>
        <w:lastRenderedPageBreak/>
        <w:t xml:space="preserve">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w:t>
      </w:r>
      <w:r w:rsidRPr="00B21514">
        <w:rPr>
          <w:rFonts w:cstheme="minorHAnsi"/>
          <w:sz w:val="24"/>
          <w:szCs w:val="24"/>
        </w:rPr>
        <w:lastRenderedPageBreak/>
        <w:t xml:space="preserve">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B21514">
        <w:rPr>
          <w:rFonts w:cstheme="minorHAnsi"/>
          <w:b/>
          <w:sz w:val="24"/>
          <w:szCs w:val="24"/>
        </w:rPr>
        <w:t>HE</w:t>
      </w:r>
      <w:r w:rsidRPr="00B21514">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B21514">
        <w:rPr>
          <w:rFonts w:cstheme="minorHAnsi"/>
          <w:b/>
          <w:sz w:val="24"/>
          <w:szCs w:val="24"/>
        </w:rPr>
        <w:t>QOPH</w:t>
      </w:r>
      <w:r w:rsidRPr="00B21514">
        <w:rPr>
          <w:rFonts w:cstheme="minorHAnsi"/>
          <w:sz w:val="24"/>
          <w:szCs w:val="24"/>
        </w:rPr>
        <w:t xml:space="preserve">: “I cried with My whole heart, hear Me, O LORD (STEPHEN), I will keep thy Statutes.”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lastRenderedPageBreak/>
        <w:t>The 8</w:t>
      </w:r>
      <w:r w:rsidRPr="00B21514">
        <w:rPr>
          <w:rFonts w:cstheme="minorHAnsi"/>
          <w:sz w:val="24"/>
          <w:szCs w:val="24"/>
          <w:vertAlign w:val="superscript"/>
        </w:rPr>
        <w:t>th</w:t>
      </w:r>
      <w:r w:rsidRPr="00B21514">
        <w:rPr>
          <w:rFonts w:cstheme="minorHAnsi"/>
          <w:sz w:val="24"/>
          <w:szCs w:val="24"/>
        </w:rPr>
        <w:t xml:space="preserve"> Law is called Decrees which means “</w:t>
      </w:r>
      <w:r w:rsidRPr="00B21514">
        <w:rPr>
          <w:rFonts w:cstheme="minorHAnsi"/>
          <w:b/>
          <w:sz w:val="24"/>
          <w:szCs w:val="24"/>
        </w:rPr>
        <w:t>A Official Royal Interdict, Law Sentence or Special Decree by Caesar that has the Force of Law to control the Laws of Nature in the World, by the LORD STEPHEN, as the King of the Earth</w:t>
      </w:r>
      <w:r w:rsidRPr="00B21514">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9</w:t>
      </w:r>
      <w:r w:rsidRPr="00B21514">
        <w:rPr>
          <w:rFonts w:cstheme="minorHAnsi"/>
          <w:sz w:val="24"/>
          <w:szCs w:val="24"/>
          <w:vertAlign w:val="superscript"/>
        </w:rPr>
        <w:t>th</w:t>
      </w:r>
      <w:r w:rsidRPr="00B21514">
        <w:rPr>
          <w:rFonts w:cstheme="minorHAnsi"/>
          <w:sz w:val="24"/>
          <w:szCs w:val="24"/>
        </w:rPr>
        <w:t xml:space="preserve"> Law is called Ordinances which means “</w:t>
      </w:r>
      <w:r w:rsidRPr="00B21514">
        <w:rPr>
          <w:rFonts w:cstheme="minorHAnsi"/>
          <w:b/>
          <w:sz w:val="24"/>
          <w:szCs w:val="24"/>
        </w:rPr>
        <w:t>A Royal Law of the Supreme Authority of Sacraments in the Lord Stephen’s Baptisms and the Lord Stephen’s Supper</w:t>
      </w:r>
      <w:r w:rsidRPr="00B21514">
        <w:rPr>
          <w:rFonts w:cstheme="minorHAnsi"/>
          <w:sz w:val="24"/>
          <w:szCs w:val="24"/>
        </w:rPr>
        <w:t>.” If You have any questions on the 10 Baptisms, You must get My book called “</w:t>
      </w:r>
      <w:r w:rsidR="00B10E56" w:rsidRPr="00B21514">
        <w:rPr>
          <w:rFonts w:cstheme="minorHAnsi"/>
          <w:b/>
          <w:sz w:val="24"/>
          <w:szCs w:val="24"/>
        </w:rPr>
        <w:t>What are t</w:t>
      </w:r>
      <w:r w:rsidRPr="00B21514">
        <w:rPr>
          <w:rFonts w:cstheme="minorHAnsi"/>
          <w:b/>
          <w:sz w:val="24"/>
          <w:szCs w:val="24"/>
        </w:rPr>
        <w:t xml:space="preserve">he </w:t>
      </w:r>
      <w:r w:rsidR="00B10E56" w:rsidRPr="00B21514">
        <w:rPr>
          <w:rFonts w:cstheme="minorHAnsi"/>
          <w:b/>
          <w:sz w:val="24"/>
          <w:szCs w:val="24"/>
        </w:rPr>
        <w:t xml:space="preserve">Father Stephen’s </w:t>
      </w:r>
      <w:r w:rsidRPr="00B21514">
        <w:rPr>
          <w:rFonts w:cstheme="minorHAnsi"/>
          <w:b/>
          <w:sz w:val="24"/>
          <w:szCs w:val="24"/>
        </w:rPr>
        <w:t>Ten Baptisms in the Christian Era</w:t>
      </w:r>
      <w:r w:rsidRPr="00B21514">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B21514">
        <w:rPr>
          <w:rFonts w:cstheme="minorHAnsi"/>
          <w:sz w:val="24"/>
          <w:szCs w:val="24"/>
          <w:vertAlign w:val="superscript"/>
        </w:rPr>
        <w:t>st</w:t>
      </w:r>
      <w:r w:rsidRPr="00B21514">
        <w:rPr>
          <w:rFonts w:cstheme="minorHAnsi"/>
          <w:sz w:val="24"/>
          <w:szCs w:val="24"/>
        </w:rPr>
        <w:t xml:space="preserve"> Maccabees 2:21 states “God (Father Stephen) forbid that We should forsake the…Ordinances.” In Exodus 12:14 </w:t>
      </w:r>
      <w:r w:rsidRPr="00B21514">
        <w:rPr>
          <w:rFonts w:cstheme="minorHAnsi"/>
          <w:sz w:val="24"/>
          <w:szCs w:val="24"/>
        </w:rPr>
        <w:lastRenderedPageBreak/>
        <w:t xml:space="preserve">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w:t>
      </w:r>
      <w:r w:rsidRPr="00B21514">
        <w:rPr>
          <w:rFonts w:cstheme="minorHAnsi"/>
          <w:sz w:val="24"/>
          <w:szCs w:val="24"/>
        </w:rPr>
        <w:lastRenderedPageBreak/>
        <w:t>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B21514">
        <w:rPr>
          <w:rFonts w:cstheme="minorHAnsi"/>
          <w:sz w:val="24"/>
          <w:szCs w:val="24"/>
          <w:vertAlign w:val="superscript"/>
        </w:rPr>
        <w:t>st</w:t>
      </w:r>
      <w:r w:rsidRPr="00B21514">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10</w:t>
      </w:r>
      <w:r w:rsidRPr="00B21514">
        <w:rPr>
          <w:rFonts w:cstheme="minorHAnsi"/>
          <w:sz w:val="24"/>
          <w:szCs w:val="24"/>
          <w:vertAlign w:val="superscript"/>
        </w:rPr>
        <w:t>th</w:t>
      </w:r>
      <w:r w:rsidRPr="00B21514">
        <w:rPr>
          <w:rFonts w:cstheme="minorHAnsi"/>
          <w:sz w:val="24"/>
          <w:szCs w:val="24"/>
        </w:rPr>
        <w:t xml:space="preserve"> Law is called Commands which means “</w:t>
      </w:r>
      <w:r w:rsidRPr="00B21514">
        <w:rPr>
          <w:rFonts w:cstheme="minorHAnsi"/>
          <w:b/>
          <w:sz w:val="24"/>
          <w:szCs w:val="24"/>
        </w:rPr>
        <w:t>To Agape Love the Lord Stephen in Omni-Benevolence</w:t>
      </w:r>
      <w:r w:rsidRPr="00B21514">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w:t>
      </w:r>
      <w:r w:rsidRPr="00B21514">
        <w:rPr>
          <w:rFonts w:cstheme="minorHAnsi"/>
          <w:sz w:val="24"/>
          <w:szCs w:val="24"/>
        </w:rPr>
        <w:lastRenderedPageBreak/>
        <w:t xml:space="preserve">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w:t>
      </w:r>
      <w:r w:rsidRPr="00B21514">
        <w:rPr>
          <w:rFonts w:cstheme="minorHAnsi"/>
          <w:sz w:val="24"/>
          <w:szCs w:val="24"/>
        </w:rPr>
        <w:lastRenderedPageBreak/>
        <w:t xml:space="preserve">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w:t>
      </w:r>
      <w:r w:rsidRPr="00B21514">
        <w:rPr>
          <w:rFonts w:cstheme="minorHAnsi"/>
          <w:sz w:val="24"/>
          <w:szCs w:val="24"/>
        </w:rPr>
        <w:lastRenderedPageBreak/>
        <w:t xml:space="preserve">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w:t>
      </w:r>
      <w:r w:rsidRPr="00B21514">
        <w:rPr>
          <w:rFonts w:cstheme="minorHAnsi"/>
          <w:sz w:val="24"/>
          <w:szCs w:val="24"/>
        </w:rPr>
        <w:lastRenderedPageBreak/>
        <w:t xml:space="preserve">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B21514">
        <w:rPr>
          <w:rFonts w:cstheme="minorHAnsi"/>
          <w:b/>
          <w:sz w:val="24"/>
          <w:szCs w:val="24"/>
        </w:rPr>
        <w:t>THE HOLY CROWN</w:t>
      </w:r>
      <w:r w:rsidRPr="00B21514">
        <w:rPr>
          <w:rFonts w:cstheme="minorHAnsi"/>
          <w:sz w:val="24"/>
          <w:szCs w:val="24"/>
        </w:rPr>
        <w:t xml:space="preserve">, as the LORD (STEPHEN) commanded Moses.” In Leviticus 8:13 states “And Moses brought Aaron’s sons, and put coats upon them, and girded </w:t>
      </w:r>
      <w:r w:rsidRPr="00B21514">
        <w:rPr>
          <w:rFonts w:cstheme="minorHAnsi"/>
          <w:sz w:val="24"/>
          <w:szCs w:val="24"/>
        </w:rPr>
        <w:lastRenderedPageBreak/>
        <w:t xml:space="preserve">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w:t>
      </w:r>
      <w:r w:rsidRPr="00B21514">
        <w:rPr>
          <w:rFonts w:cstheme="minorHAnsi"/>
          <w:sz w:val="24"/>
          <w:szCs w:val="24"/>
        </w:rPr>
        <w:lastRenderedPageBreak/>
        <w:t xml:space="preserve">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w:t>
      </w:r>
      <w:r w:rsidRPr="00B21514">
        <w:rPr>
          <w:rFonts w:cstheme="minorHAnsi"/>
          <w:sz w:val="24"/>
          <w:szCs w:val="24"/>
        </w:rPr>
        <w:lastRenderedPageBreak/>
        <w:t>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B21514">
        <w:rPr>
          <w:rFonts w:cstheme="minorHAnsi"/>
          <w:sz w:val="24"/>
          <w:szCs w:val="24"/>
          <w:vertAlign w:val="superscript"/>
        </w:rPr>
        <w:t>th</w:t>
      </w:r>
      <w:r w:rsidRPr="00B21514">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w:t>
      </w:r>
      <w:r w:rsidRPr="00B21514">
        <w:rPr>
          <w:rFonts w:cstheme="minorHAnsi"/>
          <w:sz w:val="24"/>
          <w:szCs w:val="24"/>
        </w:rPr>
        <w:lastRenderedPageBreak/>
        <w:t xml:space="preserve">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w:t>
      </w:r>
      <w:r w:rsidRPr="00B21514">
        <w:rPr>
          <w:rFonts w:cstheme="minorHAnsi"/>
          <w:sz w:val="24"/>
          <w:szCs w:val="24"/>
        </w:rPr>
        <w:lastRenderedPageBreak/>
        <w:t xml:space="preserve">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w:t>
      </w:r>
      <w:r w:rsidRPr="00B21514">
        <w:rPr>
          <w:rFonts w:cstheme="minorHAnsi"/>
          <w:sz w:val="24"/>
          <w:szCs w:val="24"/>
        </w:rPr>
        <w:lastRenderedPageBreak/>
        <w:t xml:space="preserve">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w:t>
      </w:r>
      <w:r w:rsidRPr="00B21514">
        <w:rPr>
          <w:rFonts w:cstheme="minorHAnsi"/>
          <w:sz w:val="24"/>
          <w:szCs w:val="24"/>
        </w:rPr>
        <w:lastRenderedPageBreak/>
        <w:t xml:space="preserve">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w:t>
      </w:r>
      <w:r w:rsidRPr="00B21514">
        <w:rPr>
          <w:rFonts w:cstheme="minorHAnsi"/>
          <w:sz w:val="24"/>
          <w:szCs w:val="24"/>
        </w:rPr>
        <w:lastRenderedPageBreak/>
        <w:t xml:space="preserve">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w:t>
      </w:r>
      <w:r w:rsidRPr="00B21514">
        <w:rPr>
          <w:rFonts w:cstheme="minorHAnsi"/>
          <w:sz w:val="24"/>
          <w:szCs w:val="24"/>
        </w:rPr>
        <w:lastRenderedPageBreak/>
        <w:t xml:space="preserve">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w:t>
      </w:r>
      <w:r w:rsidRPr="00B21514">
        <w:rPr>
          <w:rFonts w:cstheme="minorHAnsi"/>
          <w:sz w:val="24"/>
          <w:szCs w:val="24"/>
        </w:rPr>
        <w:lastRenderedPageBreak/>
        <w:t xml:space="preserve">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w:t>
      </w:r>
      <w:r w:rsidRPr="00B21514">
        <w:rPr>
          <w:rFonts w:cstheme="minorHAnsi"/>
          <w:sz w:val="24"/>
          <w:szCs w:val="24"/>
        </w:rPr>
        <w:lastRenderedPageBreak/>
        <w:t xml:space="preserve">set thine hand into, and He shall bless thee in the land which the LORD thy God (Father Stephen) gives thee.” In Deuteronomy 28:13 mentions “And the LORD (STEPHEN) shall make thee the </w:t>
      </w:r>
      <w:r w:rsidRPr="00B21514">
        <w:rPr>
          <w:rFonts w:cstheme="minorHAnsi"/>
          <w:b/>
          <w:sz w:val="24"/>
          <w:szCs w:val="24"/>
        </w:rPr>
        <w:t>Head</w:t>
      </w:r>
      <w:r w:rsidRPr="00B21514">
        <w:rPr>
          <w:rFonts w:cstheme="minorHAnsi"/>
          <w:sz w:val="24"/>
          <w:szCs w:val="24"/>
        </w:rPr>
        <w:t xml:space="preserve">, and not the </w:t>
      </w:r>
      <w:r w:rsidRPr="00B21514">
        <w:rPr>
          <w:rFonts w:cstheme="minorHAnsi"/>
          <w:b/>
          <w:sz w:val="24"/>
          <w:szCs w:val="24"/>
        </w:rPr>
        <w:t>Tail</w:t>
      </w:r>
      <w:r w:rsidRPr="00B21514">
        <w:rPr>
          <w:rFonts w:cstheme="minorHAnsi"/>
          <w:sz w:val="24"/>
          <w:szCs w:val="24"/>
        </w:rPr>
        <w:t xml:space="preserve">, and thou shall be </w:t>
      </w:r>
      <w:r w:rsidRPr="00B21514">
        <w:rPr>
          <w:rFonts w:cstheme="minorHAnsi"/>
          <w:b/>
          <w:sz w:val="24"/>
          <w:szCs w:val="24"/>
        </w:rPr>
        <w:t>Above</w:t>
      </w:r>
      <w:r w:rsidRPr="00B21514">
        <w:rPr>
          <w:rFonts w:cstheme="minorHAnsi"/>
          <w:sz w:val="24"/>
          <w:szCs w:val="24"/>
        </w:rPr>
        <w:t xml:space="preserve"> only, and thou shall not be </w:t>
      </w:r>
      <w:r w:rsidRPr="00B21514">
        <w:rPr>
          <w:rFonts w:cstheme="minorHAnsi"/>
          <w:b/>
          <w:sz w:val="24"/>
          <w:szCs w:val="24"/>
        </w:rPr>
        <w:t>Beneath</w:t>
      </w:r>
      <w:r w:rsidRPr="00B21514">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w:t>
      </w:r>
      <w:r w:rsidRPr="00B21514">
        <w:rPr>
          <w:rFonts w:cstheme="minorHAnsi"/>
          <w:sz w:val="24"/>
          <w:szCs w:val="24"/>
        </w:rPr>
        <w:lastRenderedPageBreak/>
        <w:t>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B21514">
        <w:rPr>
          <w:rFonts w:cstheme="minorHAnsi"/>
          <w:sz w:val="24"/>
          <w:szCs w:val="24"/>
          <w:vertAlign w:val="superscript"/>
        </w:rPr>
        <w:t>st</w:t>
      </w:r>
      <w:r w:rsidRPr="00B21514">
        <w:rPr>
          <w:rFonts w:cstheme="minorHAnsi"/>
          <w:sz w:val="24"/>
          <w:szCs w:val="24"/>
        </w:rPr>
        <w:t xml:space="preserve"> Esdras 5:71 says “We Ourselves alone will build </w:t>
      </w:r>
      <w:r w:rsidRPr="00B21514">
        <w:rPr>
          <w:rFonts w:cstheme="minorHAnsi"/>
          <w:sz w:val="24"/>
          <w:szCs w:val="24"/>
        </w:rPr>
        <w:lastRenderedPageBreak/>
        <w:t>unto the Lord (Stephen) of Israel, according as Cyrus the King of the Persians commanded Us.” In 1</w:t>
      </w:r>
      <w:r w:rsidRPr="00B21514">
        <w:rPr>
          <w:rFonts w:cstheme="minorHAnsi"/>
          <w:sz w:val="24"/>
          <w:szCs w:val="24"/>
          <w:vertAlign w:val="superscript"/>
        </w:rPr>
        <w:t>st</w:t>
      </w:r>
      <w:r w:rsidRPr="00B21514">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B21514">
        <w:rPr>
          <w:rFonts w:cstheme="minorHAnsi"/>
          <w:sz w:val="24"/>
          <w:szCs w:val="24"/>
          <w:vertAlign w:val="superscript"/>
        </w:rPr>
        <w:t>st</w:t>
      </w:r>
      <w:r w:rsidRPr="00B21514">
        <w:rPr>
          <w:rFonts w:cstheme="minorHAnsi"/>
          <w:sz w:val="24"/>
          <w:szCs w:val="24"/>
        </w:rPr>
        <w:t xml:space="preserve"> Esdras 6:27-28. In 1</w:t>
      </w:r>
      <w:r w:rsidRPr="00B21514">
        <w:rPr>
          <w:rFonts w:cstheme="minorHAnsi"/>
          <w:sz w:val="24"/>
          <w:szCs w:val="24"/>
          <w:vertAlign w:val="superscript"/>
        </w:rPr>
        <w:t>st</w:t>
      </w:r>
      <w:r w:rsidRPr="00B21514">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B21514">
        <w:rPr>
          <w:rFonts w:cstheme="minorHAnsi"/>
          <w:sz w:val="24"/>
          <w:szCs w:val="24"/>
          <w:vertAlign w:val="superscript"/>
        </w:rPr>
        <w:t>nd</w:t>
      </w:r>
      <w:r w:rsidRPr="00B21514">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B21514">
        <w:rPr>
          <w:rFonts w:cstheme="minorHAnsi"/>
          <w:sz w:val="24"/>
          <w:szCs w:val="24"/>
          <w:vertAlign w:val="superscript"/>
        </w:rPr>
        <w:t>nd</w:t>
      </w:r>
      <w:r w:rsidRPr="00B21514">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B21514">
        <w:rPr>
          <w:rFonts w:cstheme="minorHAnsi"/>
          <w:sz w:val="24"/>
          <w:szCs w:val="24"/>
          <w:vertAlign w:val="superscript"/>
        </w:rPr>
        <w:t>nd</w:t>
      </w:r>
      <w:r w:rsidRPr="00B21514">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w:t>
      </w:r>
      <w:r w:rsidRPr="00B21514">
        <w:rPr>
          <w:rFonts w:cstheme="minorHAnsi"/>
          <w:sz w:val="24"/>
          <w:szCs w:val="24"/>
        </w:rPr>
        <w:lastRenderedPageBreak/>
        <w:t xml:space="preserve">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w:t>
      </w:r>
      <w:r w:rsidRPr="00B21514">
        <w:rPr>
          <w:rFonts w:cstheme="minorHAnsi"/>
          <w:sz w:val="24"/>
          <w:szCs w:val="24"/>
        </w:rPr>
        <w:lastRenderedPageBreak/>
        <w:t>by the King of the Babylonians, to certify them, as it was commanded Him of God (Father Stephen).” In 2</w:t>
      </w:r>
      <w:r w:rsidRPr="00B21514">
        <w:rPr>
          <w:rFonts w:cstheme="minorHAnsi"/>
          <w:sz w:val="24"/>
          <w:szCs w:val="24"/>
          <w:vertAlign w:val="superscript"/>
        </w:rPr>
        <w:t>nd</w:t>
      </w:r>
      <w:r w:rsidRPr="00B21514">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B21514">
        <w:rPr>
          <w:rFonts w:cstheme="minorHAnsi"/>
          <w:sz w:val="24"/>
          <w:szCs w:val="24"/>
          <w:vertAlign w:val="superscript"/>
        </w:rPr>
        <w:t>nd</w:t>
      </w:r>
      <w:r w:rsidRPr="00B21514">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B21514">
        <w:rPr>
          <w:rFonts w:cstheme="minorHAnsi"/>
          <w:sz w:val="24"/>
          <w:szCs w:val="24"/>
          <w:vertAlign w:val="superscript"/>
        </w:rPr>
        <w:t>nd</w:t>
      </w:r>
      <w:r w:rsidRPr="00B21514">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B21514">
        <w:rPr>
          <w:rFonts w:cstheme="minorHAnsi"/>
          <w:sz w:val="24"/>
          <w:szCs w:val="24"/>
          <w:vertAlign w:val="superscript"/>
        </w:rPr>
        <w:t>nd</w:t>
      </w:r>
      <w:r w:rsidRPr="00B21514">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B21514">
        <w:rPr>
          <w:rFonts w:cstheme="minorHAnsi"/>
          <w:sz w:val="24"/>
          <w:szCs w:val="24"/>
          <w:vertAlign w:val="superscript"/>
        </w:rPr>
        <w:t>st</w:t>
      </w:r>
      <w:r w:rsidRPr="00B21514">
        <w:rPr>
          <w:rFonts w:cstheme="minorHAnsi"/>
          <w:sz w:val="24"/>
          <w:szCs w:val="24"/>
        </w:rPr>
        <w:t xml:space="preserve"> Corinthians 7:10 it declares “And unto the married I command, yet not I but the Lord (Stephen), let not the Wife depart from Her Husband.” In 2</w:t>
      </w:r>
      <w:r w:rsidRPr="00B21514">
        <w:rPr>
          <w:rFonts w:cstheme="minorHAnsi"/>
          <w:sz w:val="24"/>
          <w:szCs w:val="24"/>
          <w:vertAlign w:val="superscript"/>
        </w:rPr>
        <w:t>nd</w:t>
      </w:r>
      <w:r w:rsidRPr="00B21514">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w:t>
      </w:r>
      <w:r w:rsidRPr="00B21514">
        <w:rPr>
          <w:rFonts w:cstheme="minorHAnsi"/>
          <w:sz w:val="24"/>
          <w:szCs w:val="24"/>
        </w:rPr>
        <w:lastRenderedPageBreak/>
        <w:t xml:space="preserve">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In the 11</w:t>
      </w:r>
      <w:r w:rsidRPr="00B21514">
        <w:rPr>
          <w:rFonts w:cstheme="minorHAnsi"/>
          <w:sz w:val="24"/>
          <w:szCs w:val="24"/>
          <w:vertAlign w:val="superscript"/>
        </w:rPr>
        <w:t>th</w:t>
      </w:r>
      <w:r w:rsidRPr="00B21514">
        <w:rPr>
          <w:rFonts w:cstheme="minorHAnsi"/>
          <w:sz w:val="24"/>
          <w:szCs w:val="24"/>
        </w:rPr>
        <w:t xml:space="preserve"> Law is called Judgments which means “</w:t>
      </w:r>
      <w:r w:rsidRPr="00B21514">
        <w:rPr>
          <w:rFonts w:cstheme="minorHAnsi"/>
          <w:b/>
          <w:sz w:val="24"/>
          <w:szCs w:val="24"/>
        </w:rPr>
        <w:t>The Father Stephen’s Justice who declares His Creations to act Justly and Morally</w:t>
      </w:r>
      <w:r w:rsidRPr="00B21514">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w:t>
      </w:r>
      <w:r w:rsidRPr="00B21514">
        <w:rPr>
          <w:rFonts w:cstheme="minorHAnsi"/>
          <w:sz w:val="24"/>
          <w:szCs w:val="24"/>
        </w:rPr>
        <w:lastRenderedPageBreak/>
        <w:t xml:space="preserve">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w:t>
      </w:r>
      <w:r w:rsidRPr="00B21514">
        <w:rPr>
          <w:rFonts w:cstheme="minorHAnsi"/>
          <w:sz w:val="24"/>
          <w:szCs w:val="24"/>
        </w:rPr>
        <w:lastRenderedPageBreak/>
        <w:t xml:space="preserve">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w:t>
      </w:r>
      <w:r w:rsidRPr="00B21514">
        <w:rPr>
          <w:rFonts w:cstheme="minorHAnsi"/>
          <w:sz w:val="24"/>
          <w:szCs w:val="24"/>
        </w:rPr>
        <w:lastRenderedPageBreak/>
        <w:t>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B21514">
        <w:rPr>
          <w:rFonts w:cstheme="minorHAnsi"/>
          <w:b/>
          <w:sz w:val="24"/>
          <w:szCs w:val="24"/>
        </w:rPr>
        <w:t xml:space="preserve">JUDGE </w:t>
      </w:r>
      <w:r w:rsidRPr="00B21514">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B21514">
        <w:rPr>
          <w:rFonts w:cstheme="minorHAnsi"/>
          <w:b/>
          <w:sz w:val="24"/>
          <w:szCs w:val="24"/>
        </w:rPr>
        <w:t>JUDGE (VINDICATE)</w:t>
      </w:r>
      <w:r w:rsidRPr="00B21514">
        <w:rPr>
          <w:rFonts w:cstheme="minorHAnsi"/>
          <w:sz w:val="24"/>
          <w:szCs w:val="24"/>
        </w:rPr>
        <w:t xml:space="preserve"> Me, O God (Father Stephen), and plead My cause against an </w:t>
      </w:r>
      <w:r w:rsidRPr="00B21514">
        <w:rPr>
          <w:rFonts w:cstheme="minorHAnsi"/>
          <w:sz w:val="24"/>
          <w:szCs w:val="24"/>
        </w:rPr>
        <w:lastRenderedPageBreak/>
        <w:t>ungodly Nation (Law): O deliver Me from the deceitful and unjust Man.” In Psalms 50:6 says “And the Heavens shall declare His righteousness: For God (Father Stephen) is Judge Himself. Selah.” In Psalms 54:1 mentions “</w:t>
      </w:r>
      <w:r w:rsidRPr="00B21514">
        <w:rPr>
          <w:rFonts w:cstheme="minorHAnsi"/>
          <w:b/>
          <w:sz w:val="24"/>
          <w:szCs w:val="24"/>
        </w:rPr>
        <w:t>SAVE</w:t>
      </w:r>
      <w:r w:rsidRPr="00B21514">
        <w:rPr>
          <w:rFonts w:cstheme="minorHAnsi"/>
          <w:sz w:val="24"/>
          <w:szCs w:val="24"/>
        </w:rPr>
        <w:t xml:space="preserve"> Me, O God (Father Stephen), by thy name, and judge Me by thy strength.” In Psalms 72:1 declares “</w:t>
      </w:r>
      <w:r w:rsidRPr="00B21514">
        <w:rPr>
          <w:rFonts w:cstheme="minorHAnsi"/>
          <w:b/>
          <w:sz w:val="24"/>
          <w:szCs w:val="24"/>
        </w:rPr>
        <w:t xml:space="preserve">GIVE </w:t>
      </w:r>
      <w:r w:rsidRPr="00B21514">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B21514">
        <w:rPr>
          <w:rFonts w:cstheme="minorHAnsi"/>
          <w:b/>
          <w:sz w:val="24"/>
          <w:szCs w:val="24"/>
        </w:rPr>
        <w:t>I WILL</w:t>
      </w:r>
      <w:r w:rsidRPr="00B21514">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w:t>
      </w:r>
      <w:r w:rsidRPr="00B21514">
        <w:rPr>
          <w:rFonts w:cstheme="minorHAnsi"/>
          <w:sz w:val="24"/>
          <w:szCs w:val="24"/>
        </w:rPr>
        <w:lastRenderedPageBreak/>
        <w:t xml:space="preserve">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w:t>
      </w:r>
      <w:r w:rsidRPr="00B21514">
        <w:rPr>
          <w:rFonts w:cstheme="minorHAnsi"/>
          <w:sz w:val="24"/>
          <w:szCs w:val="24"/>
        </w:rPr>
        <w:lastRenderedPageBreak/>
        <w:t>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B21514">
        <w:rPr>
          <w:rFonts w:cstheme="minorHAnsi"/>
          <w:sz w:val="24"/>
          <w:szCs w:val="24"/>
          <w:vertAlign w:val="superscript"/>
        </w:rPr>
        <w:t>st</w:t>
      </w:r>
      <w:r w:rsidRPr="00B21514">
        <w:rPr>
          <w:rFonts w:cstheme="minorHAnsi"/>
          <w:sz w:val="24"/>
          <w:szCs w:val="24"/>
        </w:rPr>
        <w:t xml:space="preserve"> Esdras 4:40 says “Neither in Her is any unrighteousness, and She is the strength, Kingdom, power and majesty, of all ages. Blessed be the God (Father Stephen) of Truth!” In 1</w:t>
      </w:r>
      <w:r w:rsidRPr="00B21514">
        <w:rPr>
          <w:rFonts w:cstheme="minorHAnsi"/>
          <w:sz w:val="24"/>
          <w:szCs w:val="24"/>
          <w:vertAlign w:val="superscript"/>
        </w:rPr>
        <w:t>st</w:t>
      </w:r>
      <w:r w:rsidRPr="00B21514">
        <w:rPr>
          <w:rFonts w:cstheme="minorHAnsi"/>
          <w:sz w:val="24"/>
          <w:szCs w:val="24"/>
        </w:rPr>
        <w:t xml:space="preserve"> Esdras 8:7 states “For Esdras had very great skill…but taught all Israel the…judgments.” In 2</w:t>
      </w:r>
      <w:r w:rsidRPr="00B21514">
        <w:rPr>
          <w:rFonts w:cstheme="minorHAnsi"/>
          <w:sz w:val="24"/>
          <w:szCs w:val="24"/>
          <w:vertAlign w:val="superscript"/>
        </w:rPr>
        <w:t>nd</w:t>
      </w:r>
      <w:r w:rsidRPr="00B21514">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B21514">
        <w:rPr>
          <w:rFonts w:cstheme="minorHAnsi"/>
          <w:sz w:val="24"/>
          <w:szCs w:val="24"/>
          <w:vertAlign w:val="superscript"/>
        </w:rPr>
        <w:t>nd</w:t>
      </w:r>
      <w:r w:rsidRPr="00B21514">
        <w:rPr>
          <w:rFonts w:cstheme="minorHAnsi"/>
          <w:sz w:val="24"/>
          <w:szCs w:val="24"/>
        </w:rPr>
        <w:t xml:space="preserve"> Esdras 7:19 mentions “And He said unto Me, ‘There is no Judge above God (Father Stephen), and none that has understanding above the Highest (Father Stephen).” In 2</w:t>
      </w:r>
      <w:r w:rsidRPr="00B21514">
        <w:rPr>
          <w:rFonts w:cstheme="minorHAnsi"/>
          <w:sz w:val="24"/>
          <w:szCs w:val="24"/>
          <w:vertAlign w:val="superscript"/>
        </w:rPr>
        <w:t>nd</w:t>
      </w:r>
      <w:r w:rsidRPr="00B21514">
        <w:rPr>
          <w:rFonts w:cstheme="minorHAnsi"/>
          <w:sz w:val="24"/>
          <w:szCs w:val="24"/>
        </w:rPr>
        <w:t xml:space="preserve"> Esdras 7:33 declares “And the Most High (Father Stephen) shall appear upon the Seat of Judgment, and misery shall pass away, and the longsuffering shall have an end.” In 2</w:t>
      </w:r>
      <w:r w:rsidRPr="00B21514">
        <w:rPr>
          <w:rFonts w:cstheme="minorHAnsi"/>
          <w:sz w:val="24"/>
          <w:szCs w:val="24"/>
          <w:vertAlign w:val="superscript"/>
        </w:rPr>
        <w:t>nd</w:t>
      </w:r>
      <w:r w:rsidRPr="00B21514">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w:t>
      </w:r>
      <w:r w:rsidRPr="00B21514">
        <w:rPr>
          <w:rFonts w:cstheme="minorHAnsi"/>
          <w:sz w:val="24"/>
          <w:szCs w:val="24"/>
        </w:rPr>
        <w:lastRenderedPageBreak/>
        <w:t>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B21514">
        <w:rPr>
          <w:rFonts w:cstheme="minorHAnsi"/>
          <w:sz w:val="24"/>
          <w:szCs w:val="24"/>
          <w:vertAlign w:val="superscript"/>
        </w:rPr>
        <w:t>nd</w:t>
      </w:r>
      <w:r w:rsidRPr="00B21514">
        <w:rPr>
          <w:rFonts w:cstheme="minorHAnsi"/>
          <w:sz w:val="24"/>
          <w:szCs w:val="24"/>
        </w:rPr>
        <w:t xml:space="preserve"> Maccabees 7:35 states “For thou hast not yet escaped the Judgment of Almighty God (Father Stephen), who sees all things.” In 2</w:t>
      </w:r>
      <w:r w:rsidRPr="00B21514">
        <w:rPr>
          <w:rFonts w:cstheme="minorHAnsi"/>
          <w:sz w:val="24"/>
          <w:szCs w:val="24"/>
          <w:vertAlign w:val="superscript"/>
        </w:rPr>
        <w:t>nd</w:t>
      </w:r>
      <w:r w:rsidRPr="00B21514">
        <w:rPr>
          <w:rFonts w:cstheme="minorHAnsi"/>
          <w:sz w:val="24"/>
          <w:szCs w:val="24"/>
        </w:rPr>
        <w:t xml:space="preserve"> Maccabees 7:36 says “For Our Brethren, who now have suffered a short pain, as dead under God’s (Father Stephen’s) </w:t>
      </w:r>
      <w:r w:rsidRPr="00B21514">
        <w:rPr>
          <w:rFonts w:cstheme="minorHAnsi"/>
          <w:sz w:val="24"/>
          <w:szCs w:val="24"/>
        </w:rPr>
        <w:lastRenderedPageBreak/>
        <w:t>Covenant of Everlasting Life: but thou, through the Judgment of God (Father Stephen), shall receive just punishment for thy pride.” In 2</w:t>
      </w:r>
      <w:r w:rsidRPr="00B21514">
        <w:rPr>
          <w:rFonts w:cstheme="minorHAnsi"/>
          <w:sz w:val="24"/>
          <w:szCs w:val="24"/>
          <w:vertAlign w:val="superscript"/>
        </w:rPr>
        <w:t xml:space="preserve">nd </w:t>
      </w:r>
      <w:r w:rsidRPr="00B21514">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B21514">
        <w:rPr>
          <w:rFonts w:cstheme="minorHAnsi"/>
          <w:sz w:val="24"/>
          <w:szCs w:val="24"/>
          <w:vertAlign w:val="superscript"/>
        </w:rPr>
        <w:t>nd</w:t>
      </w:r>
      <w:r w:rsidRPr="00B21514">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B21514">
        <w:rPr>
          <w:rFonts w:cstheme="minorHAnsi"/>
          <w:sz w:val="24"/>
          <w:szCs w:val="24"/>
          <w:vertAlign w:val="superscript"/>
        </w:rPr>
        <w:t>nd</w:t>
      </w:r>
      <w:r w:rsidRPr="00B21514">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B21514">
        <w:rPr>
          <w:rFonts w:cstheme="minorHAnsi"/>
          <w:sz w:val="24"/>
          <w:szCs w:val="24"/>
          <w:vertAlign w:val="superscript"/>
        </w:rPr>
        <w:t>nd</w:t>
      </w:r>
      <w:r w:rsidRPr="00B21514">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B21514">
        <w:rPr>
          <w:rFonts w:cstheme="minorHAnsi"/>
          <w:sz w:val="24"/>
          <w:szCs w:val="24"/>
          <w:vertAlign w:val="superscript"/>
        </w:rPr>
        <w:t>st</w:t>
      </w:r>
      <w:r w:rsidRPr="00B21514">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w:t>
      </w:r>
      <w:r w:rsidRPr="00B21514">
        <w:rPr>
          <w:rFonts w:cstheme="minorHAnsi"/>
          <w:sz w:val="24"/>
          <w:szCs w:val="24"/>
        </w:rPr>
        <w:lastRenderedPageBreak/>
        <w:t>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B21514">
        <w:rPr>
          <w:rFonts w:cstheme="minorHAnsi"/>
          <w:sz w:val="24"/>
          <w:szCs w:val="24"/>
          <w:vertAlign w:val="superscript"/>
        </w:rPr>
        <w:t>nd</w:t>
      </w:r>
      <w:r w:rsidRPr="00B21514">
        <w:rPr>
          <w:rFonts w:cstheme="minorHAnsi"/>
          <w:sz w:val="24"/>
          <w:szCs w:val="24"/>
        </w:rPr>
        <w:t xml:space="preserve"> Corinthians 5:10. In 1</w:t>
      </w:r>
      <w:r w:rsidRPr="00B21514">
        <w:rPr>
          <w:rFonts w:cstheme="minorHAnsi"/>
          <w:sz w:val="24"/>
          <w:szCs w:val="24"/>
          <w:vertAlign w:val="superscript"/>
        </w:rPr>
        <w:t>st</w:t>
      </w:r>
      <w:r w:rsidRPr="00B21514">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B21514">
        <w:rPr>
          <w:rFonts w:cstheme="minorHAnsi"/>
          <w:sz w:val="24"/>
          <w:szCs w:val="24"/>
          <w:vertAlign w:val="superscript"/>
        </w:rPr>
        <w:t>st</w:t>
      </w:r>
      <w:r w:rsidRPr="00B21514">
        <w:rPr>
          <w:rFonts w:cstheme="minorHAnsi"/>
          <w:sz w:val="24"/>
          <w:szCs w:val="24"/>
        </w:rPr>
        <w:t xml:space="preserve"> Corinthians 2:15 mentions “But He that is spiritual (Father Stephen as the Spirit of God in John 4:24; Acts 2:17-7:59 &amp; 1</w:t>
      </w:r>
      <w:r w:rsidRPr="00B21514">
        <w:rPr>
          <w:rFonts w:cstheme="minorHAnsi"/>
          <w:sz w:val="24"/>
          <w:szCs w:val="24"/>
          <w:vertAlign w:val="superscript"/>
        </w:rPr>
        <w:t>st</w:t>
      </w:r>
      <w:r w:rsidRPr="00B21514">
        <w:rPr>
          <w:rFonts w:cstheme="minorHAnsi"/>
          <w:sz w:val="24"/>
          <w:szCs w:val="24"/>
        </w:rPr>
        <w:t xml:space="preserve"> John 5:6-13) Judges all things, yet He Himself is Judged of no Man.” In 1</w:t>
      </w:r>
      <w:r w:rsidRPr="00B21514">
        <w:rPr>
          <w:rFonts w:cstheme="minorHAnsi"/>
          <w:sz w:val="24"/>
          <w:szCs w:val="24"/>
          <w:vertAlign w:val="superscript"/>
        </w:rPr>
        <w:t>st</w:t>
      </w:r>
      <w:r w:rsidRPr="00B21514">
        <w:rPr>
          <w:rFonts w:cstheme="minorHAnsi"/>
          <w:sz w:val="24"/>
          <w:szCs w:val="24"/>
        </w:rPr>
        <w:t xml:space="preserve"> Corinthians 11:32 declares “But when We are Judged, We are Chastened of the Lord (Stephen), that We should not be condemned with the World.” In 2</w:t>
      </w:r>
      <w:r w:rsidRPr="00B21514">
        <w:rPr>
          <w:rFonts w:cstheme="minorHAnsi"/>
          <w:sz w:val="24"/>
          <w:szCs w:val="24"/>
          <w:vertAlign w:val="superscript"/>
        </w:rPr>
        <w:t>nd</w:t>
      </w:r>
      <w:r w:rsidRPr="00B21514">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B21514">
        <w:rPr>
          <w:rFonts w:cstheme="minorHAnsi"/>
          <w:sz w:val="24"/>
          <w:szCs w:val="24"/>
          <w:vertAlign w:val="superscript"/>
        </w:rPr>
        <w:t>nd</w:t>
      </w:r>
      <w:r w:rsidRPr="00B21514">
        <w:rPr>
          <w:rFonts w:cstheme="minorHAnsi"/>
          <w:sz w:val="24"/>
          <w:szCs w:val="24"/>
        </w:rPr>
        <w:t xml:space="preserve"> Timothy 4:1 says “I charge thee therefore before God (Father Stephen), and the Lord Jesus Christ, who shall Judge the Quick and the Dead at His appearing and His Kingdom.” In 2</w:t>
      </w:r>
      <w:r w:rsidRPr="00B21514">
        <w:rPr>
          <w:rFonts w:cstheme="minorHAnsi"/>
          <w:sz w:val="24"/>
          <w:szCs w:val="24"/>
          <w:vertAlign w:val="superscript"/>
        </w:rPr>
        <w:t>nd</w:t>
      </w:r>
      <w:r w:rsidRPr="00B21514">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w:t>
      </w:r>
      <w:r w:rsidRPr="00B21514">
        <w:rPr>
          <w:rFonts w:cstheme="minorHAnsi"/>
          <w:sz w:val="24"/>
          <w:szCs w:val="24"/>
        </w:rPr>
        <w:lastRenderedPageBreak/>
        <w:t>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B21514">
        <w:rPr>
          <w:rFonts w:cstheme="minorHAnsi"/>
          <w:sz w:val="24"/>
          <w:szCs w:val="24"/>
          <w:vertAlign w:val="superscript"/>
        </w:rPr>
        <w:t>nd</w:t>
      </w:r>
      <w:r w:rsidRPr="00B21514">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B21514">
        <w:rPr>
          <w:rFonts w:cstheme="minorHAnsi"/>
          <w:sz w:val="24"/>
          <w:szCs w:val="24"/>
          <w:vertAlign w:val="superscript"/>
        </w:rPr>
        <w:t>nd</w:t>
      </w:r>
      <w:r w:rsidRPr="00B21514">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w:t>
      </w:r>
      <w:r w:rsidRPr="00B21514">
        <w:rPr>
          <w:rFonts w:cstheme="minorHAnsi"/>
          <w:sz w:val="24"/>
          <w:szCs w:val="24"/>
        </w:rPr>
        <w:lastRenderedPageBreak/>
        <w:t xml:space="preserve">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12</w:t>
      </w:r>
      <w:r w:rsidRPr="00B21514">
        <w:rPr>
          <w:rFonts w:cstheme="minorHAnsi"/>
          <w:sz w:val="24"/>
          <w:szCs w:val="24"/>
          <w:vertAlign w:val="superscript"/>
        </w:rPr>
        <w:t>th</w:t>
      </w:r>
      <w:r w:rsidRPr="00B21514">
        <w:rPr>
          <w:rFonts w:cstheme="minorHAnsi"/>
          <w:sz w:val="24"/>
          <w:szCs w:val="24"/>
        </w:rPr>
        <w:t xml:space="preserve"> Law is called Words which means “</w:t>
      </w:r>
      <w:r w:rsidRPr="00B21514">
        <w:rPr>
          <w:rFonts w:cstheme="minorHAnsi"/>
          <w:b/>
          <w:sz w:val="24"/>
          <w:szCs w:val="24"/>
        </w:rPr>
        <w:t>The Father Stephen’s Communication of His Word to His Creatures in the Universe</w:t>
      </w:r>
      <w:r w:rsidRPr="00B21514">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w:t>
      </w:r>
      <w:r w:rsidRPr="00B21514">
        <w:rPr>
          <w:rFonts w:cstheme="minorHAnsi"/>
          <w:sz w:val="24"/>
          <w:szCs w:val="24"/>
        </w:rPr>
        <w:lastRenderedPageBreak/>
        <w:t xml:space="preserve">“And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w:t>
      </w:r>
      <w:r w:rsidRPr="00B21514">
        <w:rPr>
          <w:rFonts w:cstheme="minorHAnsi"/>
          <w:sz w:val="24"/>
          <w:szCs w:val="24"/>
        </w:rPr>
        <w:lastRenderedPageBreak/>
        <w:t xml:space="preserve">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t>
      </w:r>
      <w:r w:rsidRPr="00B21514">
        <w:rPr>
          <w:rFonts w:cstheme="minorHAnsi"/>
          <w:sz w:val="24"/>
          <w:szCs w:val="24"/>
        </w:rPr>
        <w:lastRenderedPageBreak/>
        <w:t>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B21514">
        <w:rPr>
          <w:rFonts w:cstheme="minorHAnsi"/>
          <w:b/>
          <w:sz w:val="24"/>
          <w:szCs w:val="24"/>
        </w:rPr>
        <w:t>BETH</w:t>
      </w:r>
      <w:r w:rsidRPr="00B21514">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B21514">
        <w:rPr>
          <w:rFonts w:cstheme="minorHAnsi"/>
          <w:b/>
          <w:sz w:val="24"/>
          <w:szCs w:val="24"/>
        </w:rPr>
        <w:t>GIMEL</w:t>
      </w:r>
      <w:r w:rsidRPr="00B21514">
        <w:rPr>
          <w:rFonts w:cstheme="minorHAnsi"/>
          <w:sz w:val="24"/>
          <w:szCs w:val="24"/>
        </w:rPr>
        <w:t>: Deal bountifully with thy servant, that I may live, and keep thy Word.” In Psalms 119:25 says “</w:t>
      </w:r>
      <w:r w:rsidRPr="00B21514">
        <w:rPr>
          <w:rFonts w:cstheme="minorHAnsi"/>
          <w:b/>
          <w:sz w:val="24"/>
          <w:szCs w:val="24"/>
        </w:rPr>
        <w:t>DALETH</w:t>
      </w:r>
      <w:r w:rsidRPr="00B21514">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B21514">
        <w:rPr>
          <w:rFonts w:cstheme="minorHAnsi"/>
          <w:b/>
          <w:sz w:val="24"/>
          <w:szCs w:val="24"/>
        </w:rPr>
        <w:t>WAW</w:t>
      </w:r>
      <w:r w:rsidRPr="00B21514">
        <w:rPr>
          <w:rFonts w:cstheme="minorHAnsi"/>
          <w:sz w:val="24"/>
          <w:szCs w:val="24"/>
        </w:rPr>
        <w:t>: Let Thy mercies come also unto Me, O LORD (STEPHEN), even thy salvation, according to thy Word.” Also similar scriptures are in Psalms 119:42-43. In Psalms 119:49 states “</w:t>
      </w:r>
      <w:r w:rsidRPr="00B21514">
        <w:rPr>
          <w:rFonts w:cstheme="minorHAnsi"/>
          <w:b/>
          <w:sz w:val="24"/>
          <w:szCs w:val="24"/>
        </w:rPr>
        <w:t>ZAYIN</w:t>
      </w:r>
      <w:r w:rsidRPr="00B21514">
        <w:rPr>
          <w:rFonts w:cstheme="minorHAnsi"/>
          <w:sz w:val="24"/>
          <w:szCs w:val="24"/>
        </w:rPr>
        <w:t>: Remember the Word unto thy Servant, upon which thou has caused Me to hope.” Also a similar scripture is in Psalms 119:50. In Psalms 119:57 declares “</w:t>
      </w:r>
      <w:r w:rsidRPr="00B21514">
        <w:rPr>
          <w:rFonts w:cstheme="minorHAnsi"/>
          <w:b/>
          <w:sz w:val="24"/>
          <w:szCs w:val="24"/>
        </w:rPr>
        <w:t>HETH</w:t>
      </w:r>
      <w:r w:rsidRPr="00B21514">
        <w:rPr>
          <w:rFonts w:cstheme="minorHAnsi"/>
          <w:sz w:val="24"/>
          <w:szCs w:val="24"/>
        </w:rPr>
        <w:t xml:space="preserve">: Thou art My portion, O LORD (STEPHEN): I have said </w:t>
      </w:r>
      <w:r w:rsidRPr="00B21514">
        <w:rPr>
          <w:rFonts w:cstheme="minorHAnsi"/>
          <w:sz w:val="24"/>
          <w:szCs w:val="24"/>
        </w:rPr>
        <w:lastRenderedPageBreak/>
        <w:t>that I would keep thy Words.” Also a similar scripture is in Psalms 119:58. In Psalms 119:65 says “</w:t>
      </w:r>
      <w:r w:rsidRPr="00B21514">
        <w:rPr>
          <w:rFonts w:cstheme="minorHAnsi"/>
          <w:b/>
          <w:sz w:val="24"/>
          <w:szCs w:val="24"/>
        </w:rPr>
        <w:t>TETH</w:t>
      </w:r>
      <w:r w:rsidRPr="00B21514">
        <w:rPr>
          <w:rFonts w:cstheme="minorHAnsi"/>
          <w:sz w:val="24"/>
          <w:szCs w:val="24"/>
        </w:rPr>
        <w:t>: Thou have dealt well with thy Servant, O LORD (STEPHEN), according unto thy Word.” Also similar scriptures are in Psalms 119:67, 74, 76. In Psalms 119:81 says “</w:t>
      </w:r>
      <w:r w:rsidRPr="00B21514">
        <w:rPr>
          <w:rFonts w:cstheme="minorHAnsi"/>
          <w:b/>
          <w:sz w:val="24"/>
          <w:szCs w:val="24"/>
        </w:rPr>
        <w:t>KAPH</w:t>
      </w:r>
      <w:r w:rsidRPr="00B21514">
        <w:rPr>
          <w:rFonts w:cstheme="minorHAnsi"/>
          <w:sz w:val="24"/>
          <w:szCs w:val="24"/>
        </w:rPr>
        <w:t>: My Soul faints for thy salvation: But I hope in thy Word. Also a similar scripture is in Psalms 119:82. In Psalms 119:89 states “</w:t>
      </w:r>
      <w:r w:rsidRPr="00B21514">
        <w:rPr>
          <w:rFonts w:cstheme="minorHAnsi"/>
          <w:b/>
          <w:sz w:val="24"/>
          <w:szCs w:val="24"/>
        </w:rPr>
        <w:t>LAMED</w:t>
      </w:r>
      <w:r w:rsidRPr="00B21514">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B21514">
        <w:rPr>
          <w:rFonts w:cstheme="minorHAnsi"/>
          <w:b/>
          <w:sz w:val="24"/>
          <w:szCs w:val="24"/>
        </w:rPr>
        <w:t>NUN</w:t>
      </w:r>
      <w:r w:rsidRPr="00B21514">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B21514">
        <w:rPr>
          <w:rFonts w:cstheme="minorHAnsi"/>
          <w:b/>
          <w:sz w:val="24"/>
          <w:szCs w:val="24"/>
        </w:rPr>
        <w:t>SHIN</w:t>
      </w:r>
      <w:r w:rsidRPr="00B21514">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w:t>
      </w:r>
      <w:r w:rsidRPr="00B21514">
        <w:rPr>
          <w:rFonts w:cstheme="minorHAnsi"/>
          <w:sz w:val="24"/>
          <w:szCs w:val="24"/>
        </w:rPr>
        <w:lastRenderedPageBreak/>
        <w:t>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B21514">
        <w:rPr>
          <w:rFonts w:cstheme="minorHAnsi"/>
          <w:sz w:val="24"/>
          <w:szCs w:val="24"/>
          <w:vertAlign w:val="superscript"/>
        </w:rPr>
        <w:t>st</w:t>
      </w:r>
      <w:r w:rsidRPr="00B21514">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B21514">
        <w:rPr>
          <w:rFonts w:cstheme="minorHAnsi"/>
          <w:sz w:val="24"/>
          <w:szCs w:val="24"/>
          <w:vertAlign w:val="superscript"/>
        </w:rPr>
        <w:t>st</w:t>
      </w:r>
      <w:r w:rsidRPr="00B21514">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B21514">
        <w:rPr>
          <w:rFonts w:cstheme="minorHAnsi"/>
          <w:sz w:val="24"/>
          <w:szCs w:val="24"/>
          <w:vertAlign w:val="superscript"/>
        </w:rPr>
        <w:t>st</w:t>
      </w:r>
      <w:r w:rsidRPr="00B21514">
        <w:rPr>
          <w:rFonts w:cstheme="minorHAnsi"/>
          <w:sz w:val="24"/>
          <w:szCs w:val="24"/>
        </w:rPr>
        <w:t xml:space="preserve"> Esdras 2:1. In 1</w:t>
      </w:r>
      <w:r w:rsidRPr="00B21514">
        <w:rPr>
          <w:rFonts w:cstheme="minorHAnsi"/>
          <w:sz w:val="24"/>
          <w:szCs w:val="24"/>
          <w:vertAlign w:val="superscript"/>
        </w:rPr>
        <w:t>st</w:t>
      </w:r>
      <w:r w:rsidRPr="00B21514">
        <w:rPr>
          <w:rFonts w:cstheme="minorHAnsi"/>
          <w:sz w:val="24"/>
          <w:szCs w:val="24"/>
        </w:rPr>
        <w:t xml:space="preserve"> Esdras 8:72 mentions “So all they that were then moved at the Word of the Lord God (Stephen) of Israel assembled unto Me, whilst I </w:t>
      </w:r>
      <w:r w:rsidRPr="00B21514">
        <w:rPr>
          <w:rFonts w:cstheme="minorHAnsi"/>
          <w:sz w:val="24"/>
          <w:szCs w:val="24"/>
        </w:rPr>
        <w:lastRenderedPageBreak/>
        <w:t>mourned for the iniquity: but I sat still full of heaviness until the evening sacrifice.” In 2</w:t>
      </w:r>
      <w:r w:rsidRPr="00B21514">
        <w:rPr>
          <w:rFonts w:cstheme="minorHAnsi"/>
          <w:sz w:val="24"/>
          <w:szCs w:val="24"/>
          <w:vertAlign w:val="superscript"/>
        </w:rPr>
        <w:t>nd</w:t>
      </w:r>
      <w:r w:rsidRPr="00B21514">
        <w:rPr>
          <w:rFonts w:cstheme="minorHAnsi"/>
          <w:sz w:val="24"/>
          <w:szCs w:val="24"/>
        </w:rPr>
        <w:t xml:space="preserve"> Esdras 1:4 states “And the Word of the Lord (Stephen) came unto Me…” In 2</w:t>
      </w:r>
      <w:r w:rsidRPr="00B21514">
        <w:rPr>
          <w:rFonts w:cstheme="minorHAnsi"/>
          <w:sz w:val="24"/>
          <w:szCs w:val="24"/>
          <w:vertAlign w:val="superscript"/>
        </w:rPr>
        <w:t>nd</w:t>
      </w:r>
      <w:r w:rsidRPr="00B21514">
        <w:rPr>
          <w:rFonts w:cstheme="minorHAnsi"/>
          <w:sz w:val="24"/>
          <w:szCs w:val="24"/>
        </w:rPr>
        <w:t xml:space="preserve"> Esdras 3:3 mentions “And My Spirit was sore moved (greatly agitated), so that I began to speak full (anxious Words) to the Most High (Father Stephen)…” in 2</w:t>
      </w:r>
      <w:r w:rsidRPr="00B21514">
        <w:rPr>
          <w:rFonts w:cstheme="minorHAnsi"/>
          <w:sz w:val="24"/>
          <w:szCs w:val="24"/>
          <w:vertAlign w:val="superscript"/>
        </w:rPr>
        <w:t>nd</w:t>
      </w:r>
      <w:r w:rsidRPr="00B21514">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B21514">
        <w:rPr>
          <w:rFonts w:cstheme="minorHAnsi"/>
          <w:sz w:val="24"/>
          <w:szCs w:val="24"/>
          <w:vertAlign w:val="superscript"/>
        </w:rPr>
        <w:t>nd</w:t>
      </w:r>
      <w:r w:rsidRPr="00B21514">
        <w:rPr>
          <w:rFonts w:cstheme="minorHAnsi"/>
          <w:sz w:val="24"/>
          <w:szCs w:val="24"/>
        </w:rPr>
        <w:t xml:space="preserve"> Esdras 16:55, 56, 58.  In 2</w:t>
      </w:r>
      <w:r w:rsidRPr="00B21514">
        <w:rPr>
          <w:rFonts w:cstheme="minorHAnsi"/>
          <w:sz w:val="24"/>
          <w:szCs w:val="24"/>
          <w:vertAlign w:val="superscript"/>
        </w:rPr>
        <w:t>nd</w:t>
      </w:r>
      <w:r w:rsidRPr="00B21514">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w:t>
      </w:r>
      <w:r w:rsidRPr="00B21514">
        <w:rPr>
          <w:rFonts w:cstheme="minorHAnsi"/>
          <w:sz w:val="24"/>
          <w:szCs w:val="24"/>
        </w:rPr>
        <w:lastRenderedPageBreak/>
        <w:t>(Father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B21514">
        <w:rPr>
          <w:rFonts w:cstheme="minorHAnsi"/>
          <w:sz w:val="24"/>
          <w:szCs w:val="24"/>
          <w:vertAlign w:val="superscript"/>
        </w:rPr>
        <w:t>nd</w:t>
      </w:r>
      <w:r w:rsidRPr="00B21514">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w:t>
      </w:r>
      <w:r w:rsidRPr="00B21514">
        <w:rPr>
          <w:rFonts w:cstheme="minorHAnsi"/>
          <w:sz w:val="24"/>
          <w:szCs w:val="24"/>
        </w:rPr>
        <w:lastRenderedPageBreak/>
        <w:t>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B21514">
        <w:rPr>
          <w:rFonts w:cstheme="minorHAnsi"/>
          <w:sz w:val="24"/>
          <w:szCs w:val="24"/>
          <w:vertAlign w:val="superscript"/>
        </w:rPr>
        <w:t>st</w:t>
      </w:r>
      <w:r w:rsidRPr="00B21514">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B21514">
        <w:rPr>
          <w:rFonts w:cstheme="minorHAnsi"/>
          <w:sz w:val="24"/>
          <w:szCs w:val="24"/>
          <w:vertAlign w:val="superscript"/>
        </w:rPr>
        <w:t>st</w:t>
      </w:r>
      <w:r w:rsidRPr="00B21514">
        <w:rPr>
          <w:rFonts w:cstheme="minorHAnsi"/>
          <w:sz w:val="24"/>
          <w:szCs w:val="24"/>
        </w:rPr>
        <w:t xml:space="preserve"> Corinthians 14:36 declares “What? Came the Word of God (Father Stephen) out from You? Or came it unto You only?” In 2</w:t>
      </w:r>
      <w:r w:rsidRPr="00B21514">
        <w:rPr>
          <w:rFonts w:cstheme="minorHAnsi"/>
          <w:sz w:val="24"/>
          <w:szCs w:val="24"/>
          <w:vertAlign w:val="superscript"/>
        </w:rPr>
        <w:t>nd</w:t>
      </w:r>
      <w:r w:rsidRPr="00B21514">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B21514">
        <w:rPr>
          <w:rFonts w:cstheme="minorHAnsi"/>
          <w:sz w:val="24"/>
          <w:szCs w:val="24"/>
          <w:vertAlign w:val="superscript"/>
        </w:rPr>
        <w:t>nd</w:t>
      </w:r>
      <w:r w:rsidRPr="00B21514">
        <w:rPr>
          <w:rFonts w:cstheme="minorHAnsi"/>
          <w:sz w:val="24"/>
          <w:szCs w:val="24"/>
        </w:rPr>
        <w:t xml:space="preserve"> Corinthians 4:2 mentions “But </w:t>
      </w:r>
      <w:r w:rsidRPr="00B21514">
        <w:rPr>
          <w:rFonts w:cstheme="minorHAnsi"/>
          <w:sz w:val="24"/>
          <w:szCs w:val="24"/>
        </w:rPr>
        <w:lastRenderedPageBreak/>
        <w:t>have renounced the hidden things of dishonesty, not walking in craftiness, nor handling the Word of God (Father Stephen) deceitfully, but by manifestation of the truth commending Ourselves to every Man’s conscience in the Sight of God (Father Stephen).” In 2</w:t>
      </w:r>
      <w:r w:rsidRPr="00B21514">
        <w:rPr>
          <w:rFonts w:cstheme="minorHAnsi"/>
          <w:sz w:val="24"/>
          <w:szCs w:val="24"/>
          <w:vertAlign w:val="superscript"/>
        </w:rPr>
        <w:t>nd</w:t>
      </w:r>
      <w:r w:rsidRPr="00B21514">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B21514">
        <w:rPr>
          <w:rFonts w:cstheme="minorHAnsi"/>
          <w:sz w:val="24"/>
          <w:szCs w:val="24"/>
          <w:vertAlign w:val="superscript"/>
        </w:rPr>
        <w:t>st</w:t>
      </w:r>
      <w:r w:rsidRPr="00B21514">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B21514">
        <w:rPr>
          <w:rFonts w:cstheme="minorHAnsi"/>
          <w:sz w:val="24"/>
          <w:szCs w:val="24"/>
          <w:vertAlign w:val="superscript"/>
        </w:rPr>
        <w:t>st</w:t>
      </w:r>
      <w:r w:rsidRPr="00B21514">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B21514">
        <w:rPr>
          <w:rFonts w:cstheme="minorHAnsi"/>
          <w:sz w:val="24"/>
          <w:szCs w:val="24"/>
          <w:vertAlign w:val="superscript"/>
        </w:rPr>
        <w:t>st</w:t>
      </w:r>
      <w:r w:rsidRPr="00B21514">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B21514">
        <w:rPr>
          <w:rFonts w:cstheme="minorHAnsi"/>
          <w:sz w:val="24"/>
          <w:szCs w:val="24"/>
          <w:vertAlign w:val="superscript"/>
        </w:rPr>
        <w:t>nd</w:t>
      </w:r>
      <w:r w:rsidRPr="00B21514">
        <w:rPr>
          <w:rFonts w:cstheme="minorHAnsi"/>
          <w:sz w:val="24"/>
          <w:szCs w:val="24"/>
        </w:rPr>
        <w:t xml:space="preserve"> Thessalonians 3:1 tells Us “Finally, Brethren, pray for Us, that the Word of the Lord (Father Stephen) may have free course, and be glorified, even as it is with You.” In 1</w:t>
      </w:r>
      <w:r w:rsidRPr="00B21514">
        <w:rPr>
          <w:rFonts w:cstheme="minorHAnsi"/>
          <w:sz w:val="24"/>
          <w:szCs w:val="24"/>
          <w:vertAlign w:val="superscript"/>
        </w:rPr>
        <w:t>st</w:t>
      </w:r>
      <w:r w:rsidRPr="00B21514">
        <w:rPr>
          <w:rFonts w:cstheme="minorHAnsi"/>
          <w:sz w:val="24"/>
          <w:szCs w:val="24"/>
        </w:rPr>
        <w:t xml:space="preserve"> Timothy 4:5 says “For it is sanctified by the Word of God (Father Stephen) and Prayer.” In 1</w:t>
      </w:r>
      <w:r w:rsidRPr="00B21514">
        <w:rPr>
          <w:rFonts w:cstheme="minorHAnsi"/>
          <w:sz w:val="24"/>
          <w:szCs w:val="24"/>
          <w:vertAlign w:val="superscript"/>
        </w:rPr>
        <w:t>st</w:t>
      </w:r>
      <w:r w:rsidRPr="00B21514">
        <w:rPr>
          <w:rFonts w:cstheme="minorHAnsi"/>
          <w:sz w:val="24"/>
          <w:szCs w:val="24"/>
        </w:rPr>
        <w:t xml:space="preserve"> Timothy 6:3 declares “If any Man teach otherwise, and </w:t>
      </w:r>
      <w:r w:rsidRPr="00B21514">
        <w:rPr>
          <w:rFonts w:cstheme="minorHAnsi"/>
          <w:sz w:val="24"/>
          <w:szCs w:val="24"/>
        </w:rPr>
        <w:lastRenderedPageBreak/>
        <w:t>consent not to Wholesome Words, even the Words of Our Lord Jesus Christ, and to the Doctrine which is according to Godliness…” In 2</w:t>
      </w:r>
      <w:r w:rsidRPr="00B21514">
        <w:rPr>
          <w:rFonts w:cstheme="minorHAnsi"/>
          <w:sz w:val="24"/>
          <w:szCs w:val="24"/>
          <w:vertAlign w:val="superscript"/>
        </w:rPr>
        <w:t>nd</w:t>
      </w:r>
      <w:r w:rsidRPr="00B21514">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B21514">
        <w:rPr>
          <w:rFonts w:cstheme="minorHAnsi"/>
          <w:sz w:val="24"/>
          <w:szCs w:val="24"/>
          <w:vertAlign w:val="superscript"/>
        </w:rPr>
        <w:t>st</w:t>
      </w:r>
      <w:r w:rsidRPr="00B21514">
        <w:rPr>
          <w:rFonts w:cstheme="minorHAnsi"/>
          <w:sz w:val="24"/>
          <w:szCs w:val="24"/>
        </w:rPr>
        <w:t xml:space="preserve"> Peter 1:23 says “Being born again, not of corruptible seed, but of incorruptible, by the Word of God (Father Stephen), which lives and abides forever...” In 1</w:t>
      </w:r>
      <w:r w:rsidRPr="00B21514">
        <w:rPr>
          <w:rFonts w:cstheme="minorHAnsi"/>
          <w:sz w:val="24"/>
          <w:szCs w:val="24"/>
          <w:vertAlign w:val="superscript"/>
        </w:rPr>
        <w:t>st</w:t>
      </w:r>
      <w:r w:rsidRPr="00B21514">
        <w:rPr>
          <w:rFonts w:cstheme="minorHAnsi"/>
          <w:sz w:val="24"/>
          <w:szCs w:val="24"/>
        </w:rPr>
        <w:t xml:space="preserve"> Peter 1:25 mentions “But the Word of the Lord (Stephen) endures forever. And this is the Word which by the Gospel is preached unto You.” In 2</w:t>
      </w:r>
      <w:r w:rsidRPr="00B21514">
        <w:rPr>
          <w:rFonts w:cstheme="minorHAnsi"/>
          <w:sz w:val="24"/>
          <w:szCs w:val="24"/>
          <w:vertAlign w:val="superscript"/>
        </w:rPr>
        <w:t>nd</w:t>
      </w:r>
      <w:r w:rsidRPr="00B21514">
        <w:rPr>
          <w:rFonts w:cstheme="minorHAnsi"/>
          <w:sz w:val="24"/>
          <w:szCs w:val="24"/>
        </w:rPr>
        <w:t xml:space="preserve"> Peter 3:5 it states “For this they willingly are ignorant of, that by the Word of God (Father Stephen) the Heavens were of old, </w:t>
      </w:r>
      <w:r w:rsidRPr="00B21514">
        <w:rPr>
          <w:rFonts w:cstheme="minorHAnsi"/>
          <w:sz w:val="24"/>
          <w:szCs w:val="24"/>
        </w:rPr>
        <w:lastRenderedPageBreak/>
        <w:t>and the Earth standing out of the water and in the water…” in 1</w:t>
      </w:r>
      <w:r w:rsidRPr="00B21514">
        <w:rPr>
          <w:rFonts w:cstheme="minorHAnsi"/>
          <w:sz w:val="24"/>
          <w:szCs w:val="24"/>
          <w:vertAlign w:val="superscript"/>
        </w:rPr>
        <w:t>st</w:t>
      </w:r>
      <w:r w:rsidRPr="00B21514">
        <w:rPr>
          <w:rFonts w:cstheme="minorHAnsi"/>
          <w:sz w:val="24"/>
          <w:szCs w:val="24"/>
        </w:rPr>
        <w:t xml:space="preserve"> John 2:5 tells Us “But whoso keeps His Word, in Him verily is the (Agape) Love of God (Father Stephen) perfected: hereby know We that We are in Him.” In 1</w:t>
      </w:r>
      <w:r w:rsidRPr="00B21514">
        <w:rPr>
          <w:rFonts w:cstheme="minorHAnsi"/>
          <w:sz w:val="24"/>
          <w:szCs w:val="24"/>
          <w:vertAlign w:val="superscript"/>
        </w:rPr>
        <w:t>st</w:t>
      </w:r>
      <w:r w:rsidRPr="00B21514">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B21514">
        <w:rPr>
          <w:rFonts w:cstheme="minorHAnsi"/>
          <w:sz w:val="24"/>
          <w:szCs w:val="24"/>
          <w:vertAlign w:val="superscript"/>
        </w:rPr>
        <w:t>st</w:t>
      </w:r>
      <w:r w:rsidRPr="00B21514">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w:t>
      </w:r>
      <w:r w:rsidRPr="00B21514">
        <w:rPr>
          <w:rFonts w:cstheme="minorHAnsi"/>
          <w:sz w:val="24"/>
          <w:szCs w:val="24"/>
        </w:rPr>
        <w:lastRenderedPageBreak/>
        <w:t xml:space="preserve">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w:t>
      </w:r>
      <w:r w:rsidRPr="00B21514">
        <w:rPr>
          <w:rFonts w:cstheme="minorHAnsi"/>
          <w:sz w:val="24"/>
          <w:szCs w:val="24"/>
        </w:rPr>
        <w:lastRenderedPageBreak/>
        <w:t xml:space="preserve">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w:t>
      </w:r>
      <w:r w:rsidRPr="00B21514">
        <w:rPr>
          <w:rFonts w:cstheme="minorHAnsi"/>
          <w:sz w:val="24"/>
          <w:szCs w:val="24"/>
        </w:rPr>
        <w:lastRenderedPageBreak/>
        <w:t xml:space="preserve">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13</w:t>
      </w:r>
      <w:r w:rsidRPr="00B21514">
        <w:rPr>
          <w:rFonts w:cstheme="minorHAnsi"/>
          <w:sz w:val="24"/>
          <w:szCs w:val="24"/>
          <w:vertAlign w:val="superscript"/>
        </w:rPr>
        <w:t>th</w:t>
      </w:r>
      <w:r w:rsidRPr="00B21514">
        <w:rPr>
          <w:rFonts w:cstheme="minorHAnsi"/>
          <w:sz w:val="24"/>
          <w:szCs w:val="24"/>
        </w:rPr>
        <w:t xml:space="preserve"> Law is called Regulations which means “</w:t>
      </w:r>
      <w:r w:rsidRPr="00B21514">
        <w:rPr>
          <w:rFonts w:cstheme="minorHAnsi"/>
          <w:b/>
          <w:sz w:val="24"/>
          <w:szCs w:val="24"/>
        </w:rPr>
        <w:t>For the Father Stephen in His Sovereignty to Control and Supervise the Universe</w:t>
      </w:r>
      <w:r w:rsidRPr="00B21514">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lastRenderedPageBreak/>
        <w:t>The 14</w:t>
      </w:r>
      <w:r w:rsidRPr="00B21514">
        <w:rPr>
          <w:rFonts w:cstheme="minorHAnsi"/>
          <w:sz w:val="24"/>
          <w:szCs w:val="24"/>
          <w:vertAlign w:val="superscript"/>
        </w:rPr>
        <w:t>th</w:t>
      </w:r>
      <w:r w:rsidRPr="00B21514">
        <w:rPr>
          <w:rFonts w:cstheme="minorHAnsi"/>
          <w:sz w:val="24"/>
          <w:szCs w:val="24"/>
        </w:rPr>
        <w:t xml:space="preserve"> Law is called Teachings which means “</w:t>
      </w:r>
      <w:r w:rsidRPr="00B21514">
        <w:rPr>
          <w:rFonts w:cstheme="minorHAnsi"/>
          <w:b/>
          <w:sz w:val="24"/>
          <w:szCs w:val="24"/>
        </w:rPr>
        <w:t>The Father Stephen Our Lord will send His Holy Ghost to teach You all things &amp; put all things in Your Remembrance</w:t>
      </w:r>
      <w:r w:rsidRPr="00B21514">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w:t>
      </w:r>
      <w:r w:rsidRPr="00B21514">
        <w:rPr>
          <w:rFonts w:cstheme="minorHAnsi"/>
          <w:sz w:val="24"/>
          <w:szCs w:val="24"/>
        </w:rPr>
        <w:lastRenderedPageBreak/>
        <w:t xml:space="preserve">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15</w:t>
      </w:r>
      <w:r w:rsidRPr="00B21514">
        <w:rPr>
          <w:rFonts w:cstheme="minorHAnsi"/>
          <w:sz w:val="24"/>
          <w:szCs w:val="24"/>
          <w:vertAlign w:val="superscript"/>
        </w:rPr>
        <w:t>th</w:t>
      </w:r>
      <w:r w:rsidRPr="00B21514">
        <w:rPr>
          <w:rFonts w:cstheme="minorHAnsi"/>
          <w:sz w:val="24"/>
          <w:szCs w:val="24"/>
        </w:rPr>
        <w:t xml:space="preserve"> Law is called Rules which means “</w:t>
      </w:r>
      <w:r w:rsidRPr="00B21514">
        <w:rPr>
          <w:rFonts w:cstheme="minorHAnsi"/>
          <w:b/>
          <w:sz w:val="24"/>
          <w:szCs w:val="24"/>
        </w:rPr>
        <w:t>The Father Stephen is Responsible in making Rules for His Creations which are a Standard of Morally Right Attitudes, Good Behavior &amp; of a Wonderful Character</w:t>
      </w:r>
      <w:r w:rsidRPr="00B21514">
        <w:rPr>
          <w:rFonts w:cstheme="minorHAnsi"/>
          <w:sz w:val="24"/>
          <w:szCs w:val="24"/>
        </w:rPr>
        <w:t xml:space="preserve">.” In Psalms 110:2 declares “the LORD (STEPHEN) shall send the Rod of thy Strength out of Zion: Rule thou in the midst of thine enemies!” In Psalms 136:8 says “the sun to </w:t>
      </w:r>
      <w:r w:rsidRPr="00B21514">
        <w:rPr>
          <w:rFonts w:cstheme="minorHAnsi"/>
          <w:sz w:val="24"/>
          <w:szCs w:val="24"/>
        </w:rPr>
        <w:lastRenderedPageBreak/>
        <w:t>rule by day: For His mercy endures forever.” In Psalms 136:9 states “The moon and stars to rule by night: For His mercy endures forever.” In 2</w:t>
      </w:r>
      <w:r w:rsidRPr="00B21514">
        <w:rPr>
          <w:rFonts w:cstheme="minorHAnsi"/>
          <w:sz w:val="24"/>
          <w:szCs w:val="24"/>
          <w:vertAlign w:val="superscript"/>
        </w:rPr>
        <w:t>nd</w:t>
      </w:r>
      <w:r w:rsidRPr="00B21514">
        <w:rPr>
          <w:rFonts w:cstheme="minorHAnsi"/>
          <w:sz w:val="24"/>
          <w:szCs w:val="24"/>
        </w:rPr>
        <w:t xml:space="preserve"> Esdras 3:4 says “O LORD (STEPHEN), who bears rule, thou speaks at the Beginning, when thou did Plant the Earth, and thy thyself alone, and commanded the people…” in 2</w:t>
      </w:r>
      <w:r w:rsidRPr="00B21514">
        <w:rPr>
          <w:rFonts w:cstheme="minorHAnsi"/>
          <w:sz w:val="24"/>
          <w:szCs w:val="24"/>
          <w:vertAlign w:val="superscript"/>
        </w:rPr>
        <w:t>nd</w:t>
      </w:r>
      <w:r w:rsidRPr="00B21514">
        <w:rPr>
          <w:rFonts w:cstheme="minorHAnsi"/>
          <w:sz w:val="24"/>
          <w:szCs w:val="24"/>
        </w:rPr>
        <w:t xml:space="preserve"> Esdras 4:38 says “Then answered I and said, O LORD (STEPHEN) that bears rule, even We all are full of impiety (ungodliness).” In 2</w:t>
      </w:r>
      <w:r w:rsidRPr="00B21514">
        <w:rPr>
          <w:rFonts w:cstheme="minorHAnsi"/>
          <w:sz w:val="24"/>
          <w:szCs w:val="24"/>
          <w:vertAlign w:val="superscript"/>
        </w:rPr>
        <w:t>nd</w:t>
      </w:r>
      <w:r w:rsidRPr="00B21514">
        <w:rPr>
          <w:rFonts w:cstheme="minorHAnsi"/>
          <w:sz w:val="24"/>
          <w:szCs w:val="24"/>
        </w:rPr>
        <w:t xml:space="preserve"> Esdras 5:23 declares “And said, O LORD (STEPHEN) that bears rule, of every wood of the Earth, and of all the trees thereof, thou has chosen thee One only vine…” In 2</w:t>
      </w:r>
      <w:r w:rsidRPr="00B21514">
        <w:rPr>
          <w:rFonts w:cstheme="minorHAnsi"/>
          <w:sz w:val="24"/>
          <w:szCs w:val="24"/>
          <w:vertAlign w:val="superscript"/>
        </w:rPr>
        <w:t>nd</w:t>
      </w:r>
      <w:r w:rsidRPr="00B21514">
        <w:rPr>
          <w:rFonts w:cstheme="minorHAnsi"/>
          <w:sz w:val="24"/>
          <w:szCs w:val="24"/>
        </w:rPr>
        <w:t xml:space="preserve"> Esdras 5:38 mentions “And I said, O LORD (STEPHEN) that bears rule, who may know these things, but He that has not His dwelling with Men (Mortals)?” In 2</w:t>
      </w:r>
      <w:r w:rsidRPr="00B21514">
        <w:rPr>
          <w:rFonts w:cstheme="minorHAnsi"/>
          <w:sz w:val="24"/>
          <w:szCs w:val="24"/>
          <w:vertAlign w:val="superscript"/>
        </w:rPr>
        <w:t>nd</w:t>
      </w:r>
      <w:r w:rsidRPr="00B21514">
        <w:rPr>
          <w:rFonts w:cstheme="minorHAnsi"/>
          <w:sz w:val="24"/>
          <w:szCs w:val="24"/>
        </w:rPr>
        <w:t xml:space="preserve"> Esdras 6:11 tells Us “I answered then and said, O LORD (STEPHEN) that bears rule, it I have found favor in thy sight…” In 2</w:t>
      </w:r>
      <w:r w:rsidRPr="00B21514">
        <w:rPr>
          <w:rFonts w:cstheme="minorHAnsi"/>
          <w:sz w:val="24"/>
          <w:szCs w:val="24"/>
          <w:vertAlign w:val="superscript"/>
        </w:rPr>
        <w:t>nd</w:t>
      </w:r>
      <w:r w:rsidRPr="00B21514">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B21514">
        <w:rPr>
          <w:rFonts w:cstheme="minorHAnsi"/>
          <w:sz w:val="24"/>
          <w:szCs w:val="24"/>
          <w:vertAlign w:val="superscript"/>
        </w:rPr>
        <w:t>nd</w:t>
      </w:r>
      <w:r w:rsidRPr="00B21514">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B21514">
        <w:rPr>
          <w:rFonts w:cstheme="minorHAnsi"/>
          <w:sz w:val="24"/>
          <w:szCs w:val="24"/>
          <w:vertAlign w:val="superscript"/>
        </w:rPr>
        <w:t>nd</w:t>
      </w:r>
      <w:r w:rsidRPr="00B21514">
        <w:rPr>
          <w:rFonts w:cstheme="minorHAnsi"/>
          <w:sz w:val="24"/>
          <w:szCs w:val="24"/>
        </w:rPr>
        <w:t xml:space="preserve"> Esdras 13:51 mentions “Then said, O LORD (STEPHEN) that bears rule, show Me this: Wherefore have I seen the Man coming up from the midst (heart) of the sea?” In 1</w:t>
      </w:r>
      <w:r w:rsidRPr="00B21514">
        <w:rPr>
          <w:rFonts w:cstheme="minorHAnsi"/>
          <w:sz w:val="24"/>
          <w:szCs w:val="24"/>
          <w:vertAlign w:val="superscript"/>
        </w:rPr>
        <w:t>st</w:t>
      </w:r>
      <w:r w:rsidRPr="00B21514">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B21514">
        <w:rPr>
          <w:rFonts w:cstheme="minorHAnsi"/>
          <w:sz w:val="24"/>
          <w:szCs w:val="24"/>
          <w:vertAlign w:val="superscript"/>
        </w:rPr>
        <w:t>nd</w:t>
      </w:r>
      <w:r w:rsidRPr="00B21514">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w:t>
      </w:r>
      <w:r w:rsidRPr="00B21514">
        <w:rPr>
          <w:rFonts w:cstheme="minorHAnsi"/>
          <w:sz w:val="24"/>
          <w:szCs w:val="24"/>
        </w:rPr>
        <w:lastRenderedPageBreak/>
        <w:t xml:space="preserve">(Father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16</w:t>
      </w:r>
      <w:r w:rsidRPr="00B21514">
        <w:rPr>
          <w:rFonts w:cstheme="minorHAnsi"/>
          <w:sz w:val="24"/>
          <w:szCs w:val="24"/>
          <w:vertAlign w:val="superscript"/>
        </w:rPr>
        <w:t>th</w:t>
      </w:r>
      <w:r w:rsidRPr="00B21514">
        <w:rPr>
          <w:rFonts w:cstheme="minorHAnsi"/>
          <w:sz w:val="24"/>
          <w:szCs w:val="24"/>
        </w:rPr>
        <w:t xml:space="preserve"> Law is called Codes (Penal) which means “</w:t>
      </w:r>
      <w:r w:rsidRPr="00B21514">
        <w:rPr>
          <w:rFonts w:cstheme="minorHAnsi"/>
          <w:b/>
          <w:sz w:val="24"/>
          <w:szCs w:val="24"/>
        </w:rPr>
        <w:t>The Father Stephen’s Code of Laws which concerns Offenses, Crimes and their Punishments</w:t>
      </w:r>
      <w:r w:rsidRPr="00B21514">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w:t>
      </w:r>
      <w:r w:rsidRPr="00B21514">
        <w:rPr>
          <w:rFonts w:cstheme="minorHAnsi"/>
          <w:sz w:val="24"/>
          <w:szCs w:val="24"/>
        </w:rPr>
        <w:lastRenderedPageBreak/>
        <w:t xml:space="preserve">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17</w:t>
      </w:r>
      <w:r w:rsidRPr="00B21514">
        <w:rPr>
          <w:rFonts w:cstheme="minorHAnsi"/>
          <w:sz w:val="24"/>
          <w:szCs w:val="24"/>
          <w:vertAlign w:val="superscript"/>
        </w:rPr>
        <w:t>th</w:t>
      </w:r>
      <w:r w:rsidRPr="00B21514">
        <w:rPr>
          <w:rFonts w:cstheme="minorHAnsi"/>
          <w:sz w:val="24"/>
          <w:szCs w:val="24"/>
        </w:rPr>
        <w:t xml:space="preserve"> Law called the Covenant Rituals (Law Book) which means “The </w:t>
      </w:r>
      <w:r w:rsidRPr="00B21514">
        <w:rPr>
          <w:rFonts w:cstheme="minorHAnsi"/>
          <w:b/>
          <w:sz w:val="24"/>
          <w:szCs w:val="24"/>
        </w:rPr>
        <w:t>Father Stephen’s Oaths in Contracts to His Creations to operate in His goodness and holiness</w:t>
      </w:r>
      <w:r w:rsidRPr="00B21514">
        <w:rPr>
          <w:rFonts w:cstheme="minorHAnsi"/>
          <w:sz w:val="24"/>
          <w:szCs w:val="24"/>
        </w:rPr>
        <w:t xml:space="preserve">.” </w:t>
      </w:r>
    </w:p>
    <w:p w:rsidR="00F07247" w:rsidRPr="00B21514" w:rsidRDefault="00F07247" w:rsidP="00F07247">
      <w:pPr>
        <w:spacing w:line="480" w:lineRule="auto"/>
        <w:jc w:val="center"/>
        <w:rPr>
          <w:rFonts w:ascii="Abyssinica SIL" w:hAnsi="Abyssinica SIL" w:cstheme="minorHAnsi"/>
          <w:sz w:val="24"/>
          <w:szCs w:val="24"/>
        </w:rPr>
      </w:pPr>
      <w:r w:rsidRPr="00B21514">
        <w:rPr>
          <w:rFonts w:ascii="Abyssinica SIL" w:hAnsi="Abyssinica SIL" w:cstheme="minorHAnsi"/>
          <w:sz w:val="24"/>
          <w:szCs w:val="24"/>
        </w:rPr>
        <w:lastRenderedPageBreak/>
        <w:t>LORD JOB’S UPRIGHT COVENANT IN THE FATHER</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F07247" w:rsidRPr="00B21514" w:rsidRDefault="00F07247" w:rsidP="00F07247">
      <w:pPr>
        <w:spacing w:line="480" w:lineRule="auto"/>
        <w:jc w:val="center"/>
        <w:rPr>
          <w:rFonts w:ascii="Abyssinica SIL" w:hAnsi="Abyssinica SIL" w:cstheme="minorHAnsi"/>
          <w:sz w:val="24"/>
          <w:szCs w:val="24"/>
        </w:rPr>
      </w:pPr>
      <w:r w:rsidRPr="00B21514">
        <w:rPr>
          <w:rFonts w:ascii="Abyssinica SIL" w:hAnsi="Abyssinica SIL" w:cstheme="minorHAnsi"/>
          <w:sz w:val="24"/>
          <w:szCs w:val="24"/>
        </w:rPr>
        <w:t>LORD ADAM’S PERFECT COVENANT IN THE FATHER</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F07247" w:rsidRPr="00B21514" w:rsidRDefault="00F07247" w:rsidP="00F07247">
      <w:pPr>
        <w:spacing w:line="480" w:lineRule="auto"/>
        <w:jc w:val="center"/>
        <w:rPr>
          <w:rFonts w:ascii="Abyssinica SIL" w:hAnsi="Abyssinica SIL" w:cstheme="minorHAnsi"/>
          <w:sz w:val="24"/>
          <w:szCs w:val="24"/>
        </w:rPr>
      </w:pPr>
      <w:r w:rsidRPr="00B21514">
        <w:rPr>
          <w:rFonts w:ascii="Abyssinica SIL" w:hAnsi="Abyssinica SIL" w:cstheme="minorHAnsi"/>
          <w:sz w:val="24"/>
          <w:szCs w:val="24"/>
        </w:rPr>
        <w:t>LORD NOAH’S GRACE COVENANT IN THE FATHER</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w:t>
      </w:r>
      <w:r w:rsidRPr="00B21514">
        <w:rPr>
          <w:rFonts w:cstheme="minorHAnsi"/>
          <w:sz w:val="24"/>
          <w:szCs w:val="24"/>
        </w:rPr>
        <w:lastRenderedPageBreak/>
        <w:t xml:space="preserve">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F07247" w:rsidRPr="00B21514" w:rsidRDefault="00F07247" w:rsidP="00F07247">
      <w:pPr>
        <w:spacing w:line="480" w:lineRule="auto"/>
        <w:jc w:val="center"/>
        <w:rPr>
          <w:rFonts w:ascii="Abyssinica SIL" w:hAnsi="Abyssinica SIL" w:cstheme="minorHAnsi"/>
          <w:sz w:val="24"/>
          <w:szCs w:val="24"/>
        </w:rPr>
      </w:pPr>
      <w:r w:rsidRPr="00B21514">
        <w:rPr>
          <w:rFonts w:ascii="Abyssinica SIL" w:hAnsi="Abyssinica SIL" w:cstheme="minorHAnsi"/>
          <w:sz w:val="24"/>
          <w:szCs w:val="24"/>
        </w:rPr>
        <w:t>LORD ABRAHAM’S FATHERLY COVENANT IN THE FATHER</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w:t>
      </w:r>
      <w:r w:rsidRPr="00B21514">
        <w:rPr>
          <w:rFonts w:cstheme="minorHAnsi"/>
          <w:sz w:val="24"/>
          <w:szCs w:val="24"/>
        </w:rPr>
        <w:lastRenderedPageBreak/>
        <w:t>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21514">
        <w:rPr>
          <w:rFonts w:cstheme="minorHAnsi"/>
          <w:sz w:val="24"/>
          <w:szCs w:val="24"/>
          <w:vertAlign w:val="superscript"/>
        </w:rPr>
        <w:t>nd</w:t>
      </w:r>
      <w:r w:rsidRPr="00B2151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F07247" w:rsidRPr="00B21514" w:rsidRDefault="00F07247" w:rsidP="00F07247">
      <w:pPr>
        <w:spacing w:line="480" w:lineRule="auto"/>
        <w:jc w:val="center"/>
        <w:rPr>
          <w:rFonts w:ascii="Abyssinica SIL" w:hAnsi="Abyssinica SIL" w:cstheme="minorHAnsi"/>
          <w:sz w:val="24"/>
          <w:szCs w:val="24"/>
        </w:rPr>
      </w:pPr>
      <w:r w:rsidRPr="00B21514">
        <w:rPr>
          <w:rFonts w:ascii="Abyssinica SIL" w:hAnsi="Abyssinica SIL" w:cstheme="minorHAnsi"/>
          <w:sz w:val="24"/>
          <w:szCs w:val="24"/>
        </w:rPr>
        <w:t>LORD ISRAEL’S SUPPLANTING COVENANT IN THE FATHER</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t>
      </w:r>
      <w:r w:rsidRPr="00B21514">
        <w:rPr>
          <w:rFonts w:cstheme="minorHAnsi"/>
          <w:sz w:val="24"/>
          <w:szCs w:val="24"/>
        </w:rPr>
        <w:lastRenderedPageBreak/>
        <w:t>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21514">
        <w:rPr>
          <w:rFonts w:cstheme="minorHAnsi"/>
          <w:sz w:val="24"/>
          <w:szCs w:val="24"/>
          <w:vertAlign w:val="superscript"/>
        </w:rPr>
        <w:t>st</w:t>
      </w:r>
      <w:r w:rsidRPr="00B21514">
        <w:rPr>
          <w:rFonts w:cstheme="minorHAnsi"/>
          <w:sz w:val="24"/>
          <w:szCs w:val="24"/>
        </w:rPr>
        <w:t xml:space="preserve"> Peter 2:9. This happened in the Young Universe from 3,441 years.</w:t>
      </w:r>
    </w:p>
    <w:p w:rsidR="00F07247" w:rsidRPr="00B21514" w:rsidRDefault="00F07247" w:rsidP="00F07247">
      <w:pPr>
        <w:spacing w:line="480" w:lineRule="auto"/>
        <w:jc w:val="center"/>
        <w:rPr>
          <w:rFonts w:ascii="Abyssinica SIL" w:hAnsi="Abyssinica SIL" w:cstheme="minorHAnsi"/>
          <w:sz w:val="24"/>
          <w:szCs w:val="24"/>
        </w:rPr>
      </w:pPr>
      <w:r w:rsidRPr="00B21514">
        <w:rPr>
          <w:rFonts w:ascii="Abyssinica SIL" w:hAnsi="Abyssinica SIL" w:cstheme="minorHAnsi"/>
          <w:sz w:val="24"/>
          <w:szCs w:val="24"/>
        </w:rPr>
        <w:t>LORD DAVID’S BELOVED COVENANT IN THE FATHER</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In 2</w:t>
      </w:r>
      <w:r w:rsidRPr="00B21514">
        <w:rPr>
          <w:rFonts w:cstheme="minorHAnsi"/>
          <w:sz w:val="24"/>
          <w:szCs w:val="24"/>
          <w:vertAlign w:val="superscript"/>
        </w:rPr>
        <w:t>nd</w:t>
      </w:r>
      <w:r w:rsidRPr="00B2151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21514">
        <w:rPr>
          <w:rFonts w:cstheme="minorHAnsi"/>
          <w:sz w:val="24"/>
          <w:szCs w:val="24"/>
          <w:vertAlign w:val="superscript"/>
        </w:rPr>
        <w:t>nd</w:t>
      </w:r>
      <w:r w:rsidRPr="00B2151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21514">
        <w:rPr>
          <w:rFonts w:cstheme="minorHAnsi"/>
          <w:sz w:val="24"/>
          <w:szCs w:val="24"/>
          <w:vertAlign w:val="superscript"/>
        </w:rPr>
        <w:t>nd</w:t>
      </w:r>
      <w:r w:rsidRPr="00B2151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w:t>
      </w:r>
      <w:r w:rsidRPr="00B21514">
        <w:rPr>
          <w:rFonts w:cstheme="minorHAnsi"/>
          <w:sz w:val="24"/>
          <w:szCs w:val="24"/>
        </w:rPr>
        <w:lastRenderedPageBreak/>
        <w:t>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21514">
        <w:rPr>
          <w:rFonts w:cstheme="minorHAnsi"/>
          <w:sz w:val="24"/>
          <w:szCs w:val="24"/>
          <w:vertAlign w:val="superscript"/>
        </w:rPr>
        <w:t>nd</w:t>
      </w:r>
      <w:r w:rsidRPr="00B2151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F07247" w:rsidRPr="00B21514" w:rsidRDefault="00F07247" w:rsidP="00F07247">
      <w:pPr>
        <w:spacing w:line="480" w:lineRule="auto"/>
        <w:jc w:val="center"/>
        <w:rPr>
          <w:rFonts w:ascii="Abyssinica SIL" w:hAnsi="Abyssinica SIL" w:cstheme="minorHAnsi"/>
          <w:sz w:val="24"/>
          <w:szCs w:val="24"/>
        </w:rPr>
      </w:pPr>
      <w:r w:rsidRPr="00B21514">
        <w:rPr>
          <w:rFonts w:ascii="Abyssinica SIL" w:hAnsi="Abyssinica SIL" w:cstheme="minorHAnsi"/>
          <w:sz w:val="24"/>
          <w:szCs w:val="24"/>
        </w:rPr>
        <w:t>LORD JAMES’ CHRISTIAN LAW COVENANT IN THE FATHER</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21514">
        <w:rPr>
          <w:rFonts w:cstheme="minorHAnsi"/>
          <w:sz w:val="24"/>
          <w:szCs w:val="24"/>
          <w:vertAlign w:val="superscript"/>
        </w:rPr>
        <w:t>st</w:t>
      </w:r>
      <w:r w:rsidRPr="00B21514">
        <w:rPr>
          <w:rFonts w:cstheme="minorHAnsi"/>
          <w:sz w:val="24"/>
          <w:szCs w:val="24"/>
        </w:rPr>
        <w:t xml:space="preserve"> Maccabees 2:54 says “Phinees our Father in being zealous (for Law) obtained a Covenant of an Everlasting </w:t>
      </w:r>
      <w:r w:rsidRPr="00B21514">
        <w:rPr>
          <w:rFonts w:cstheme="minorHAnsi"/>
          <w:sz w:val="24"/>
          <w:szCs w:val="24"/>
        </w:rPr>
        <w:lastRenderedPageBreak/>
        <w:t>Priesthood.” In 2</w:t>
      </w:r>
      <w:r w:rsidRPr="00B21514">
        <w:rPr>
          <w:rFonts w:cstheme="minorHAnsi"/>
          <w:sz w:val="24"/>
          <w:szCs w:val="24"/>
          <w:vertAlign w:val="superscript"/>
        </w:rPr>
        <w:t>nd</w:t>
      </w:r>
      <w:r w:rsidRPr="00B2151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F07247" w:rsidRPr="00B21514" w:rsidRDefault="00F07247" w:rsidP="00F07247">
      <w:pPr>
        <w:spacing w:line="480" w:lineRule="auto"/>
        <w:jc w:val="center"/>
        <w:rPr>
          <w:rFonts w:ascii="Abyssinica SIL" w:hAnsi="Abyssinica SIL" w:cstheme="minorHAnsi"/>
          <w:sz w:val="24"/>
          <w:szCs w:val="24"/>
        </w:rPr>
      </w:pPr>
      <w:r w:rsidRPr="00B21514">
        <w:rPr>
          <w:rFonts w:ascii="Abyssinica SIL" w:hAnsi="Abyssinica SIL" w:cstheme="minorHAnsi"/>
          <w:sz w:val="24"/>
          <w:szCs w:val="24"/>
        </w:rPr>
        <w:t>FATHER STEPHEN’S HIGHEST POWER/WISDOM COVENANT IN THE LORD YAH</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w:t>
      </w:r>
      <w:r w:rsidRPr="00B21514">
        <w:rPr>
          <w:rFonts w:cstheme="minorHAnsi"/>
          <w:sz w:val="24"/>
          <w:szCs w:val="24"/>
        </w:rPr>
        <w:lastRenderedPageBreak/>
        <w:t>Genesis 1:1 in the beginning of the Old Universe in Proverbs 8:22-25 (RSV) for multi-trillions of years.</w:t>
      </w:r>
    </w:p>
    <w:p w:rsidR="00F07247" w:rsidRPr="00B21514" w:rsidRDefault="00F07247" w:rsidP="00F07247">
      <w:pPr>
        <w:spacing w:line="480" w:lineRule="auto"/>
        <w:jc w:val="center"/>
        <w:rPr>
          <w:rFonts w:ascii="Abyssinica SIL" w:hAnsi="Abyssinica SIL" w:cstheme="minorHAnsi"/>
          <w:sz w:val="24"/>
          <w:szCs w:val="24"/>
        </w:rPr>
      </w:pPr>
      <w:r w:rsidRPr="00B21514">
        <w:rPr>
          <w:rFonts w:ascii="Abyssinica SIL" w:hAnsi="Abyssinica SIL" w:cstheme="minorHAnsi"/>
          <w:sz w:val="24"/>
          <w:szCs w:val="24"/>
        </w:rPr>
        <w:t>LORD JESUS’ SALVATION COVENANT IN THE FATHER</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18</w:t>
      </w:r>
      <w:r w:rsidRPr="00B21514">
        <w:rPr>
          <w:rFonts w:cstheme="minorHAnsi"/>
          <w:sz w:val="24"/>
          <w:szCs w:val="24"/>
          <w:vertAlign w:val="superscript"/>
        </w:rPr>
        <w:t>th</w:t>
      </w:r>
      <w:r w:rsidRPr="00B21514">
        <w:rPr>
          <w:rFonts w:cstheme="minorHAnsi"/>
          <w:sz w:val="24"/>
          <w:szCs w:val="24"/>
        </w:rPr>
        <w:t xml:space="preserve"> Law is called Manuals which means “</w:t>
      </w:r>
      <w:r w:rsidRPr="00B21514">
        <w:rPr>
          <w:rFonts w:cstheme="minorHAnsi"/>
          <w:b/>
          <w:sz w:val="24"/>
          <w:szCs w:val="24"/>
        </w:rPr>
        <w:t>The Father Stephen’s commands for prescribed movements in the handling of military weapons during a training drill, ceremony or outbreak of War</w:t>
      </w:r>
      <w:r w:rsidRPr="00B21514">
        <w:rPr>
          <w:rFonts w:cstheme="minorHAnsi"/>
          <w:sz w:val="24"/>
          <w:szCs w:val="24"/>
        </w:rPr>
        <w:t>.” In Numbers 35:18 declares “Or if He smite Him with a hand weapon of wood, wherewith He may die, and He die, He is a murderer: the murderer shall surely be put to death.” In 2</w:t>
      </w:r>
      <w:r w:rsidRPr="00B21514">
        <w:rPr>
          <w:rFonts w:cstheme="minorHAnsi"/>
          <w:sz w:val="24"/>
          <w:szCs w:val="24"/>
          <w:vertAlign w:val="superscript"/>
        </w:rPr>
        <w:t>nd</w:t>
      </w:r>
      <w:r w:rsidRPr="00B21514">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w:t>
      </w:r>
      <w:r w:rsidRPr="00B21514">
        <w:rPr>
          <w:rFonts w:cstheme="minorHAnsi"/>
          <w:sz w:val="24"/>
          <w:szCs w:val="24"/>
        </w:rPr>
        <w:lastRenderedPageBreak/>
        <w:t>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B21514">
        <w:rPr>
          <w:rFonts w:cstheme="minorHAnsi"/>
          <w:sz w:val="24"/>
          <w:szCs w:val="24"/>
          <w:vertAlign w:val="superscript"/>
        </w:rPr>
        <w:t>st</w:t>
      </w:r>
      <w:r w:rsidRPr="00B21514">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B21514">
        <w:rPr>
          <w:rFonts w:cstheme="minorHAnsi"/>
          <w:sz w:val="24"/>
          <w:szCs w:val="24"/>
          <w:vertAlign w:val="superscript"/>
        </w:rPr>
        <w:t>nd</w:t>
      </w:r>
      <w:r w:rsidRPr="00B21514">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B21514">
        <w:rPr>
          <w:rFonts w:cstheme="minorHAnsi"/>
          <w:sz w:val="24"/>
          <w:szCs w:val="24"/>
          <w:vertAlign w:val="superscript"/>
        </w:rPr>
        <w:t>nd</w:t>
      </w:r>
      <w:r w:rsidRPr="00B21514">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B21514">
        <w:rPr>
          <w:rFonts w:cstheme="minorHAnsi"/>
          <w:sz w:val="24"/>
          <w:szCs w:val="24"/>
          <w:vertAlign w:val="superscript"/>
        </w:rPr>
        <w:t>nd</w:t>
      </w:r>
      <w:r w:rsidRPr="00B21514">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w:t>
      </w:r>
      <w:r w:rsidRPr="00B21514">
        <w:rPr>
          <w:rFonts w:cstheme="minorHAnsi"/>
          <w:sz w:val="24"/>
          <w:szCs w:val="24"/>
        </w:rPr>
        <w:lastRenderedPageBreak/>
        <w:t xml:space="preserve">against the (Supreme) Knowledge of God (Father Stephen), bringing every thought into Captivity to the Obedience of (Jesus) Christ, and being ready to punish all disobedience when Your Obedience is fulfilled.”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19</w:t>
      </w:r>
      <w:r w:rsidRPr="00B21514">
        <w:rPr>
          <w:rFonts w:cstheme="minorHAnsi"/>
          <w:sz w:val="24"/>
          <w:szCs w:val="24"/>
          <w:vertAlign w:val="superscript"/>
        </w:rPr>
        <w:t>th</w:t>
      </w:r>
      <w:r w:rsidRPr="00B21514">
        <w:rPr>
          <w:rFonts w:cstheme="minorHAnsi"/>
          <w:sz w:val="24"/>
          <w:szCs w:val="24"/>
        </w:rPr>
        <w:t xml:space="preserve"> Law is called the 2</w:t>
      </w:r>
      <w:r w:rsidRPr="00B21514">
        <w:rPr>
          <w:rFonts w:cstheme="minorHAnsi"/>
          <w:sz w:val="24"/>
          <w:szCs w:val="24"/>
          <w:vertAlign w:val="superscript"/>
        </w:rPr>
        <w:t>nd</w:t>
      </w:r>
      <w:r w:rsidRPr="00B21514">
        <w:rPr>
          <w:rFonts w:cstheme="minorHAnsi"/>
          <w:sz w:val="24"/>
          <w:szCs w:val="24"/>
        </w:rPr>
        <w:t xml:space="preserve"> Greatest Command which means “</w:t>
      </w:r>
      <w:r w:rsidRPr="00B21514">
        <w:rPr>
          <w:rFonts w:cstheme="minorHAnsi"/>
          <w:b/>
          <w:sz w:val="24"/>
          <w:szCs w:val="24"/>
        </w:rPr>
        <w:t>The 13 scriptures of the Lord Stephen’s Command Actions to Agape Love Your Neighbor as One’s Self</w:t>
      </w:r>
      <w:r w:rsidRPr="00B21514">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w:t>
      </w:r>
      <w:r w:rsidRPr="00B21514">
        <w:rPr>
          <w:rFonts w:cstheme="minorHAnsi"/>
          <w:sz w:val="24"/>
          <w:szCs w:val="24"/>
        </w:rPr>
        <w:lastRenderedPageBreak/>
        <w:t xml:space="preserve">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20</w:t>
      </w:r>
      <w:r w:rsidRPr="00B21514">
        <w:rPr>
          <w:rFonts w:cstheme="minorHAnsi"/>
          <w:sz w:val="24"/>
          <w:szCs w:val="24"/>
          <w:vertAlign w:val="superscript"/>
        </w:rPr>
        <w:t>th</w:t>
      </w:r>
      <w:r w:rsidRPr="00B21514">
        <w:rPr>
          <w:rFonts w:cstheme="minorHAnsi"/>
          <w:sz w:val="24"/>
          <w:szCs w:val="24"/>
        </w:rPr>
        <w:t xml:space="preserve"> Law is called the 1</w:t>
      </w:r>
      <w:r w:rsidRPr="00B21514">
        <w:rPr>
          <w:rFonts w:cstheme="minorHAnsi"/>
          <w:sz w:val="24"/>
          <w:szCs w:val="24"/>
          <w:vertAlign w:val="superscript"/>
        </w:rPr>
        <w:t>st</w:t>
      </w:r>
      <w:r w:rsidRPr="00B21514">
        <w:rPr>
          <w:rFonts w:cstheme="minorHAnsi"/>
          <w:sz w:val="24"/>
          <w:szCs w:val="24"/>
        </w:rPr>
        <w:t xml:space="preserve"> Greatest Command which means “</w:t>
      </w:r>
      <w:r w:rsidRPr="00B21514">
        <w:rPr>
          <w:rFonts w:cstheme="minorHAnsi"/>
          <w:b/>
          <w:sz w:val="24"/>
          <w:szCs w:val="24"/>
        </w:rPr>
        <w:t>The 10 scriptures of the Lord Stephen’s Command Actions to Agape Love Himself</w:t>
      </w:r>
      <w:r w:rsidRPr="00B21514">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w:t>
      </w:r>
      <w:r w:rsidRPr="00B21514">
        <w:rPr>
          <w:rFonts w:cstheme="minorHAnsi"/>
          <w:sz w:val="24"/>
          <w:szCs w:val="24"/>
        </w:rPr>
        <w:lastRenderedPageBreak/>
        <w:t xml:space="preserve">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lastRenderedPageBreak/>
        <w:t>The 21</w:t>
      </w:r>
      <w:r w:rsidRPr="00B21514">
        <w:rPr>
          <w:rFonts w:cstheme="minorHAnsi"/>
          <w:sz w:val="24"/>
          <w:szCs w:val="24"/>
          <w:vertAlign w:val="superscript"/>
        </w:rPr>
        <w:t>st</w:t>
      </w:r>
      <w:r w:rsidRPr="00B21514">
        <w:rPr>
          <w:rFonts w:cstheme="minorHAnsi"/>
          <w:sz w:val="24"/>
          <w:szCs w:val="24"/>
        </w:rPr>
        <w:t xml:space="preserve"> Law is called the Order of Aaron in Jewish Law of God in 2 or 3 Witnesses which means “</w:t>
      </w:r>
      <w:r w:rsidRPr="00B21514">
        <w:rPr>
          <w:rFonts w:cstheme="minorHAnsi"/>
          <w:b/>
          <w:sz w:val="24"/>
          <w:szCs w:val="24"/>
        </w:rPr>
        <w:t>The Father Stephen sent Aaron, Moses’ Brother to be a Spokesman for Him in the Jewish Law</w:t>
      </w:r>
      <w:r w:rsidRPr="00B21514">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B21514">
        <w:rPr>
          <w:rFonts w:cstheme="minorHAnsi"/>
          <w:sz w:val="24"/>
          <w:szCs w:val="24"/>
          <w:vertAlign w:val="superscript"/>
        </w:rPr>
        <w:t>st</w:t>
      </w:r>
      <w:r w:rsidRPr="00B21514">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22</w:t>
      </w:r>
      <w:r w:rsidRPr="00B21514">
        <w:rPr>
          <w:rFonts w:cstheme="minorHAnsi"/>
          <w:sz w:val="24"/>
          <w:szCs w:val="24"/>
          <w:vertAlign w:val="superscript"/>
        </w:rPr>
        <w:t>nd</w:t>
      </w:r>
      <w:r w:rsidRPr="00B21514">
        <w:rPr>
          <w:rFonts w:cstheme="minorHAnsi"/>
          <w:sz w:val="24"/>
          <w:szCs w:val="24"/>
        </w:rPr>
        <w:t xml:space="preserve"> Law is called the Order of Moses in Jewish Law of God in 2 or 3 Witnesses which means “</w:t>
      </w:r>
      <w:r w:rsidRPr="00B21514">
        <w:rPr>
          <w:rFonts w:cstheme="minorHAnsi"/>
          <w:b/>
          <w:sz w:val="24"/>
          <w:szCs w:val="24"/>
        </w:rPr>
        <w:t>The Father Stephen’s Faithful Servant to bring the Jewish Law to Israel</w:t>
      </w:r>
      <w:r w:rsidRPr="00B21514">
        <w:rPr>
          <w:rFonts w:cstheme="minorHAnsi"/>
          <w:sz w:val="24"/>
          <w:szCs w:val="24"/>
        </w:rPr>
        <w:t>.” In 1</w:t>
      </w:r>
      <w:r w:rsidRPr="00B21514">
        <w:rPr>
          <w:rFonts w:cstheme="minorHAnsi"/>
          <w:sz w:val="24"/>
          <w:szCs w:val="24"/>
          <w:vertAlign w:val="superscript"/>
        </w:rPr>
        <w:t>st</w:t>
      </w:r>
      <w:r w:rsidRPr="00B21514">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23</w:t>
      </w:r>
      <w:r w:rsidRPr="00B21514">
        <w:rPr>
          <w:rFonts w:cstheme="minorHAnsi"/>
          <w:sz w:val="24"/>
          <w:szCs w:val="24"/>
          <w:vertAlign w:val="superscript"/>
        </w:rPr>
        <w:t>rd</w:t>
      </w:r>
      <w:r w:rsidRPr="00B21514">
        <w:rPr>
          <w:rFonts w:cstheme="minorHAnsi"/>
          <w:sz w:val="24"/>
          <w:szCs w:val="24"/>
        </w:rPr>
        <w:t xml:space="preserve"> Law is called The Order of James in Gentile Law of the Father Stephen in 1 or 2 Witnesses which means “</w:t>
      </w:r>
      <w:r w:rsidRPr="00B21514">
        <w:rPr>
          <w:rFonts w:cstheme="minorHAnsi"/>
          <w:b/>
          <w:sz w:val="24"/>
          <w:szCs w:val="24"/>
        </w:rPr>
        <w:t>The Lord Stephen established James the Just in Gentile Law for it to enter the Kingdom of God</w:t>
      </w:r>
      <w:r w:rsidRPr="00B21514">
        <w:rPr>
          <w:rFonts w:cstheme="minorHAnsi"/>
          <w:sz w:val="24"/>
          <w:szCs w:val="24"/>
        </w:rPr>
        <w:t>.” In 1</w:t>
      </w:r>
      <w:r w:rsidRPr="00B21514">
        <w:rPr>
          <w:rFonts w:cstheme="minorHAnsi"/>
          <w:sz w:val="24"/>
          <w:szCs w:val="24"/>
          <w:vertAlign w:val="superscript"/>
        </w:rPr>
        <w:t>st</w:t>
      </w:r>
      <w:r w:rsidRPr="00B21514">
        <w:rPr>
          <w:rFonts w:cstheme="minorHAnsi"/>
          <w:sz w:val="24"/>
          <w:szCs w:val="24"/>
        </w:rPr>
        <w:t xml:space="preserve"> Maccabees 2:48 says “So thy recovered the Law out of the Hand of the Gentiles, and out of the Hand of Kings, neither suffered they the sinner to </w:t>
      </w:r>
      <w:r w:rsidRPr="00B21514">
        <w:rPr>
          <w:rFonts w:cstheme="minorHAnsi"/>
          <w:sz w:val="24"/>
          <w:szCs w:val="24"/>
        </w:rPr>
        <w:lastRenderedPageBreak/>
        <w:t>triumph.” In 2</w:t>
      </w:r>
      <w:r w:rsidRPr="00B21514">
        <w:rPr>
          <w:rFonts w:cstheme="minorHAnsi"/>
          <w:sz w:val="24"/>
          <w:szCs w:val="24"/>
          <w:vertAlign w:val="superscript"/>
        </w:rPr>
        <w:t>nd</w:t>
      </w:r>
      <w:r w:rsidRPr="00B21514">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B21514">
        <w:rPr>
          <w:rFonts w:cstheme="minorHAnsi"/>
          <w:sz w:val="24"/>
          <w:szCs w:val="24"/>
          <w:vertAlign w:val="superscript"/>
        </w:rPr>
        <w:t>nd</w:t>
      </w:r>
      <w:r w:rsidRPr="00B21514">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w:t>
      </w:r>
      <w:r w:rsidRPr="00B21514">
        <w:rPr>
          <w:rFonts w:cstheme="minorHAnsi"/>
          <w:sz w:val="24"/>
          <w:szCs w:val="24"/>
        </w:rPr>
        <w:lastRenderedPageBreak/>
        <w:t xml:space="preserve">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lastRenderedPageBreak/>
        <w:t>The 24</w:t>
      </w:r>
      <w:r w:rsidRPr="00B21514">
        <w:rPr>
          <w:rFonts w:cstheme="minorHAnsi"/>
          <w:sz w:val="24"/>
          <w:szCs w:val="24"/>
          <w:vertAlign w:val="superscript"/>
        </w:rPr>
        <w:t>th</w:t>
      </w:r>
      <w:r w:rsidRPr="00B21514">
        <w:rPr>
          <w:rFonts w:cstheme="minorHAnsi"/>
          <w:sz w:val="24"/>
          <w:szCs w:val="24"/>
        </w:rPr>
        <w:t xml:space="preserve"> Law is called the Order of James in Christian Law of God in alone or 1 Witness which means “</w:t>
      </w:r>
      <w:r w:rsidRPr="00B21514">
        <w:rPr>
          <w:rFonts w:cstheme="minorHAnsi"/>
          <w:b/>
          <w:sz w:val="24"/>
          <w:szCs w:val="24"/>
        </w:rPr>
        <w:t>The Lord Stephen established James the Just in Christian Law inside His Kingdom of God</w:t>
      </w:r>
      <w:r w:rsidRPr="00B21514">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B21514">
        <w:rPr>
          <w:rFonts w:cstheme="minorHAnsi"/>
          <w:sz w:val="24"/>
          <w:szCs w:val="24"/>
          <w:vertAlign w:val="superscript"/>
        </w:rPr>
        <w:t>st</w:t>
      </w:r>
      <w:r w:rsidRPr="00B21514">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25</w:t>
      </w:r>
      <w:r w:rsidRPr="00B21514">
        <w:rPr>
          <w:rFonts w:cstheme="minorHAnsi"/>
          <w:sz w:val="24"/>
          <w:szCs w:val="24"/>
          <w:vertAlign w:val="superscript"/>
        </w:rPr>
        <w:t>th</w:t>
      </w:r>
      <w:r w:rsidRPr="00B21514">
        <w:rPr>
          <w:rFonts w:cstheme="minorHAnsi"/>
          <w:sz w:val="24"/>
          <w:szCs w:val="24"/>
        </w:rPr>
        <w:t xml:space="preserve"> Law Order called The Lord Peter &amp; the Mystery Lady (Maybe Victoria in the Plan of Victory) at the beginning &amp; end of the Law of the Father Stephen which means “</w:t>
      </w:r>
      <w:r w:rsidRPr="00B21514">
        <w:rPr>
          <w:rFonts w:cstheme="minorHAnsi"/>
          <w:b/>
          <w:sz w:val="24"/>
          <w:szCs w:val="24"/>
        </w:rPr>
        <w:t>The Law of Agape Love for Male &amp; Female Child Kind</w:t>
      </w:r>
      <w:r w:rsidRPr="00B21514">
        <w:rPr>
          <w:rFonts w:cstheme="minorHAnsi"/>
          <w:sz w:val="24"/>
          <w:szCs w:val="24"/>
        </w:rPr>
        <w:t xml:space="preserve">.” The Lady Victoria did the Pregnancy of Peter in Her womb &amp; paid a price from labor in 9 months. The Law of the Lord Yah ultimately says if You are </w:t>
      </w:r>
      <w:r w:rsidRPr="00B21514">
        <w:rPr>
          <w:rFonts w:cstheme="minorHAnsi"/>
          <w:sz w:val="24"/>
          <w:szCs w:val="24"/>
        </w:rPr>
        <w:lastRenderedPageBreak/>
        <w:t>the Christ or Messiah You will not die at all like the Lord Yah as the Christ. If You have any questions on immortality, You must get My book called “</w:t>
      </w:r>
      <w:r w:rsidRPr="00B21514">
        <w:rPr>
          <w:rFonts w:cstheme="minorHAnsi"/>
          <w:b/>
          <w:sz w:val="24"/>
          <w:szCs w:val="24"/>
        </w:rPr>
        <w:t>The Lord Yahweh and His Immortality in the Holy Bible</w:t>
      </w:r>
      <w:r w:rsidRPr="00B21514">
        <w:rPr>
          <w:rFonts w:cstheme="minorHAnsi"/>
          <w:sz w:val="24"/>
          <w:szCs w:val="24"/>
        </w:rPr>
        <w:t>.” The Lord Peter became murder because of the 1</w:t>
      </w:r>
      <w:r w:rsidRPr="00B21514">
        <w:rPr>
          <w:rFonts w:cstheme="minorHAnsi"/>
          <w:sz w:val="24"/>
          <w:szCs w:val="24"/>
          <w:vertAlign w:val="superscript"/>
        </w:rPr>
        <w:t>st</w:t>
      </w:r>
      <w:r w:rsidRPr="00B21514">
        <w:rPr>
          <w:rFonts w:cstheme="minorHAnsi"/>
          <w:sz w:val="24"/>
          <w:szCs w:val="24"/>
        </w:rPr>
        <w:t xml:space="preserve"> Child Cain in Genesis 4:5-6:7 &amp; died vicariously as the 2</w:t>
      </w:r>
      <w:r w:rsidRPr="00B21514">
        <w:rPr>
          <w:rFonts w:cstheme="minorHAnsi"/>
          <w:sz w:val="24"/>
          <w:szCs w:val="24"/>
          <w:vertAlign w:val="superscript"/>
        </w:rPr>
        <w:t>nd</w:t>
      </w:r>
      <w:r w:rsidRPr="00B21514">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B21514">
        <w:rPr>
          <w:rFonts w:cstheme="minorHAnsi"/>
          <w:sz w:val="24"/>
          <w:szCs w:val="24"/>
          <w:vertAlign w:val="superscript"/>
        </w:rPr>
        <w:t>st</w:t>
      </w:r>
      <w:r w:rsidRPr="00B21514">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26</w:t>
      </w:r>
      <w:r w:rsidRPr="00B21514">
        <w:rPr>
          <w:rFonts w:cstheme="minorHAnsi"/>
          <w:sz w:val="24"/>
          <w:szCs w:val="24"/>
          <w:vertAlign w:val="superscript"/>
        </w:rPr>
        <w:t>th</w:t>
      </w:r>
      <w:r w:rsidRPr="00B21514">
        <w:rPr>
          <w:rFonts w:cstheme="minorHAnsi"/>
          <w:sz w:val="24"/>
          <w:szCs w:val="24"/>
        </w:rPr>
        <w:t xml:space="preserve"> Law Order called the Lord John &amp; Lady Elizabeth at the beginning &amp; end of the Law of the Father Stephen which means “</w:t>
      </w:r>
      <w:r w:rsidRPr="00B21514">
        <w:rPr>
          <w:rFonts w:cstheme="minorHAnsi"/>
          <w:b/>
          <w:sz w:val="24"/>
          <w:szCs w:val="24"/>
        </w:rPr>
        <w:t>The Law of Agape Love for Womankind &amp; Mankind</w:t>
      </w:r>
      <w:r w:rsidRPr="00B21514">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B21514">
        <w:rPr>
          <w:rFonts w:cstheme="minorHAnsi"/>
          <w:sz w:val="24"/>
          <w:szCs w:val="24"/>
          <w:vertAlign w:val="superscript"/>
        </w:rPr>
        <w:t>st</w:t>
      </w:r>
      <w:r w:rsidRPr="00B21514">
        <w:rPr>
          <w:rFonts w:cstheme="minorHAnsi"/>
          <w:sz w:val="24"/>
          <w:szCs w:val="24"/>
        </w:rPr>
        <w:t xml:space="preserve"> Woman Eve in Genesis 3:6-6:7 &amp; died vicariously as the 2</w:t>
      </w:r>
      <w:r w:rsidRPr="00B21514">
        <w:rPr>
          <w:rFonts w:cstheme="minorHAnsi"/>
          <w:sz w:val="24"/>
          <w:szCs w:val="24"/>
          <w:vertAlign w:val="superscript"/>
        </w:rPr>
        <w:t>nd</w:t>
      </w:r>
      <w:r w:rsidRPr="00B21514">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B21514">
        <w:rPr>
          <w:rFonts w:cstheme="minorHAnsi"/>
          <w:sz w:val="24"/>
          <w:szCs w:val="24"/>
          <w:vertAlign w:val="superscript"/>
        </w:rPr>
        <w:t>st</w:t>
      </w:r>
      <w:r w:rsidRPr="00B21514">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27</w:t>
      </w:r>
      <w:r w:rsidRPr="00B21514">
        <w:rPr>
          <w:rFonts w:cstheme="minorHAnsi"/>
          <w:sz w:val="24"/>
          <w:szCs w:val="24"/>
          <w:vertAlign w:val="superscript"/>
        </w:rPr>
        <w:t>th</w:t>
      </w:r>
      <w:r w:rsidRPr="00B21514">
        <w:rPr>
          <w:rFonts w:cstheme="minorHAnsi"/>
          <w:sz w:val="24"/>
          <w:szCs w:val="24"/>
        </w:rPr>
        <w:t xml:space="preserve"> Law Order called the Lord Jesus &amp; Lady Mary at the beginning &amp; end of Law of the Father Stephen which means “</w:t>
      </w:r>
      <w:r w:rsidRPr="00B21514">
        <w:rPr>
          <w:rFonts w:cstheme="minorHAnsi"/>
          <w:b/>
          <w:sz w:val="24"/>
          <w:szCs w:val="24"/>
        </w:rPr>
        <w:t>The Law of Agape Love for Mankind &amp; Womankind</w:t>
      </w:r>
      <w:r w:rsidRPr="00B21514">
        <w:rPr>
          <w:rFonts w:cstheme="minorHAnsi"/>
          <w:sz w:val="24"/>
          <w:szCs w:val="24"/>
        </w:rPr>
        <w:t xml:space="preserve">.” The Lady </w:t>
      </w:r>
      <w:r w:rsidRPr="00B21514">
        <w:rPr>
          <w:rFonts w:cstheme="minorHAnsi"/>
          <w:sz w:val="24"/>
          <w:szCs w:val="24"/>
        </w:rPr>
        <w:lastRenderedPageBreak/>
        <w:t>Mary did the Pregnancy of Jesus in the “</w:t>
      </w:r>
      <w:r w:rsidRPr="00B21514">
        <w:rPr>
          <w:rFonts w:cstheme="minorHAnsi"/>
          <w:b/>
          <w:sz w:val="24"/>
          <w:szCs w:val="24"/>
        </w:rPr>
        <w:t>Divine Immaculate Conception</w:t>
      </w:r>
      <w:r w:rsidRPr="00B21514">
        <w:rPr>
          <w:rFonts w:cstheme="minorHAnsi"/>
          <w:sz w:val="24"/>
          <w:szCs w:val="24"/>
        </w:rPr>
        <w:t>” also called the “</w:t>
      </w:r>
      <w:r w:rsidRPr="00B21514">
        <w:rPr>
          <w:rFonts w:cstheme="minorHAnsi"/>
          <w:b/>
          <w:sz w:val="24"/>
          <w:szCs w:val="24"/>
        </w:rPr>
        <w:t>Word of the Father Stephen or Logos</w:t>
      </w:r>
      <w:r w:rsidRPr="00B21514">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B21514">
        <w:rPr>
          <w:rFonts w:cstheme="minorHAnsi"/>
          <w:sz w:val="24"/>
          <w:szCs w:val="24"/>
          <w:vertAlign w:val="superscript"/>
        </w:rPr>
        <w:t>st</w:t>
      </w:r>
      <w:r w:rsidRPr="00B21514">
        <w:rPr>
          <w:rFonts w:cstheme="minorHAnsi"/>
          <w:sz w:val="24"/>
          <w:szCs w:val="24"/>
        </w:rPr>
        <w:t xml:space="preserve"> Man Adam in Genesis 3:6-6:7 &amp; died vicariously at 33 years of age as the 2</w:t>
      </w:r>
      <w:r w:rsidRPr="00B21514">
        <w:rPr>
          <w:rFonts w:cstheme="minorHAnsi"/>
          <w:sz w:val="24"/>
          <w:szCs w:val="24"/>
          <w:vertAlign w:val="superscript"/>
        </w:rPr>
        <w:t>nd</w:t>
      </w:r>
      <w:r w:rsidRPr="00B21514">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B21514">
        <w:rPr>
          <w:rFonts w:cstheme="minorHAnsi"/>
          <w:sz w:val="24"/>
          <w:szCs w:val="24"/>
          <w:vertAlign w:val="superscript"/>
        </w:rPr>
        <w:t>st</w:t>
      </w:r>
      <w:r w:rsidRPr="00B21514">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28</w:t>
      </w:r>
      <w:r w:rsidRPr="00B21514">
        <w:rPr>
          <w:rFonts w:cstheme="minorHAnsi"/>
          <w:sz w:val="24"/>
          <w:szCs w:val="24"/>
          <w:vertAlign w:val="superscript"/>
        </w:rPr>
        <w:t>th</w:t>
      </w:r>
      <w:r w:rsidRPr="00B21514">
        <w:rPr>
          <w:rFonts w:cstheme="minorHAnsi"/>
          <w:sz w:val="24"/>
          <w:szCs w:val="24"/>
        </w:rPr>
        <w:t xml:space="preserve"> Law Order called the Lord James &amp; Lady Mary in a 2-fold office at the beginning &amp; end of Law of the Father Stephen which means “</w:t>
      </w:r>
      <w:r w:rsidRPr="00B21514">
        <w:rPr>
          <w:rFonts w:cstheme="minorHAnsi"/>
          <w:b/>
          <w:sz w:val="24"/>
          <w:szCs w:val="24"/>
        </w:rPr>
        <w:t>The Law of Agape Love for Boy Kind &amp; Girl Kind &amp; Male and Female Angel Kind, Spirit Kind, Ghost Kind, Shadow Kind and Phantom Kind</w:t>
      </w:r>
      <w:r w:rsidRPr="00B21514">
        <w:rPr>
          <w:rFonts w:cstheme="minorHAnsi"/>
          <w:sz w:val="24"/>
          <w:szCs w:val="24"/>
        </w:rPr>
        <w:t>.” The Lady Mary did the Pregnancy of James in the “</w:t>
      </w:r>
      <w:r w:rsidRPr="00B21514">
        <w:rPr>
          <w:rFonts w:cstheme="minorHAnsi"/>
          <w:b/>
          <w:sz w:val="24"/>
          <w:szCs w:val="24"/>
        </w:rPr>
        <w:t>First Divine Union in Marriage</w:t>
      </w:r>
      <w:r w:rsidRPr="00B21514">
        <w:rPr>
          <w:rFonts w:cstheme="minorHAnsi"/>
          <w:sz w:val="24"/>
          <w:szCs w:val="24"/>
        </w:rPr>
        <w:t>” also called “</w:t>
      </w:r>
      <w:r w:rsidRPr="00B21514">
        <w:rPr>
          <w:rFonts w:cstheme="minorHAnsi"/>
          <w:b/>
          <w:sz w:val="24"/>
          <w:szCs w:val="24"/>
        </w:rPr>
        <w:t>Holy Divine Love Intercourse</w:t>
      </w:r>
      <w:r w:rsidRPr="00B21514">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B21514">
        <w:rPr>
          <w:rFonts w:cstheme="minorHAnsi"/>
          <w:sz w:val="24"/>
          <w:szCs w:val="24"/>
          <w:vertAlign w:val="superscript"/>
        </w:rPr>
        <w:t>st</w:t>
      </w:r>
      <w:r w:rsidRPr="00B21514">
        <w:rPr>
          <w:rFonts w:cstheme="minorHAnsi"/>
          <w:sz w:val="24"/>
          <w:szCs w:val="24"/>
        </w:rPr>
        <w:t xml:space="preserve"> Serpent Lucifer in Isaiah 14:12-21 &amp; died vicariously in Romans 14:8 (The Lordships of the Dragons) at 65 years of age as the 2</w:t>
      </w:r>
      <w:r w:rsidRPr="00B21514">
        <w:rPr>
          <w:rFonts w:cstheme="minorHAnsi"/>
          <w:sz w:val="24"/>
          <w:szCs w:val="24"/>
          <w:vertAlign w:val="superscript"/>
        </w:rPr>
        <w:t>nd</w:t>
      </w:r>
      <w:r w:rsidRPr="00B21514">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B21514">
        <w:rPr>
          <w:rFonts w:cstheme="minorHAnsi"/>
          <w:sz w:val="24"/>
          <w:szCs w:val="24"/>
          <w:vertAlign w:val="superscript"/>
        </w:rPr>
        <w:t>st</w:t>
      </w:r>
      <w:r w:rsidRPr="00B21514">
        <w:rPr>
          <w:rFonts w:cstheme="minorHAnsi"/>
          <w:sz w:val="24"/>
          <w:szCs w:val="24"/>
        </w:rPr>
        <w:t xml:space="preserve"> Corinthians 15:54 was in </w:t>
      </w:r>
      <w:r w:rsidRPr="00B21514">
        <w:rPr>
          <w:rFonts w:cstheme="minorHAnsi"/>
          <w:sz w:val="24"/>
          <w:szCs w:val="24"/>
        </w:rPr>
        <w:lastRenderedPageBreak/>
        <w:t xml:space="preserve">force in Luke’s Higher Testament  from  Luke to Acts. The Law of the Lord Yah in the Law denies the Lord James as the Christ or Messiah for two hours only in Eternity.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29</w:t>
      </w:r>
      <w:r w:rsidRPr="00B21514">
        <w:rPr>
          <w:rFonts w:cstheme="minorHAnsi"/>
          <w:sz w:val="24"/>
          <w:szCs w:val="24"/>
          <w:vertAlign w:val="superscript"/>
        </w:rPr>
        <w:t>th</w:t>
      </w:r>
      <w:r w:rsidRPr="00B21514">
        <w:rPr>
          <w:rFonts w:cstheme="minorHAnsi"/>
          <w:sz w:val="24"/>
          <w:szCs w:val="24"/>
        </w:rPr>
        <w:t xml:space="preserve"> Law Order called the Lord Stephen &amp; Lady Barbara at the beginning &amp; end of the Law of the Lord Yah which means “</w:t>
      </w:r>
      <w:r w:rsidRPr="00B21514">
        <w:rPr>
          <w:rFonts w:cstheme="minorHAnsi"/>
          <w:b/>
          <w:sz w:val="24"/>
          <w:szCs w:val="24"/>
        </w:rPr>
        <w:t>The Law of Agape Love for Lord Kind &amp; Lady Kind</w:t>
      </w:r>
      <w:r w:rsidRPr="00B21514">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B21514">
        <w:rPr>
          <w:rFonts w:cstheme="minorHAnsi"/>
          <w:sz w:val="24"/>
          <w:szCs w:val="24"/>
          <w:vertAlign w:val="superscript"/>
        </w:rPr>
        <w:t>st</w:t>
      </w:r>
      <w:r w:rsidRPr="00B21514">
        <w:rPr>
          <w:rFonts w:cstheme="minorHAnsi"/>
          <w:sz w:val="24"/>
          <w:szCs w:val="24"/>
        </w:rPr>
        <w:t xml:space="preserve"> Married Lord called Wisdom the “</w:t>
      </w:r>
      <w:r w:rsidRPr="00B21514">
        <w:rPr>
          <w:rFonts w:cstheme="minorHAnsi"/>
          <w:b/>
          <w:sz w:val="24"/>
          <w:szCs w:val="24"/>
        </w:rPr>
        <w:t>Creator of the Eternal Sin</w:t>
      </w:r>
      <w:r w:rsidRPr="00B21514">
        <w:rPr>
          <w:rFonts w:cstheme="minorHAnsi"/>
          <w:sz w:val="24"/>
          <w:szCs w:val="24"/>
        </w:rPr>
        <w:t>” in Ephesians 4:6 &amp; Proverbs 8:22-25 (RSV concerning “Qanah” which means Eternal Lordly Sexual Eros Love) &amp; dies vicariously in Romans 14:8 at 21 years of age in the Eternal Stoning as the 2</w:t>
      </w:r>
      <w:r w:rsidRPr="00B21514">
        <w:rPr>
          <w:rFonts w:cstheme="minorHAnsi"/>
          <w:sz w:val="24"/>
          <w:szCs w:val="24"/>
          <w:vertAlign w:val="superscript"/>
        </w:rPr>
        <w:t>nd</w:t>
      </w:r>
      <w:r w:rsidRPr="00B21514">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B21514">
        <w:rPr>
          <w:rFonts w:cstheme="minorHAnsi"/>
          <w:sz w:val="24"/>
          <w:szCs w:val="24"/>
          <w:vertAlign w:val="superscript"/>
        </w:rPr>
        <w:t>st</w:t>
      </w:r>
      <w:r w:rsidRPr="00B21514">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30</w:t>
      </w:r>
      <w:r w:rsidRPr="00B21514">
        <w:rPr>
          <w:rFonts w:cstheme="minorHAnsi"/>
          <w:sz w:val="24"/>
          <w:szCs w:val="24"/>
          <w:vertAlign w:val="superscript"/>
        </w:rPr>
        <w:t>th</w:t>
      </w:r>
      <w:r w:rsidRPr="00B21514">
        <w:rPr>
          <w:rFonts w:cstheme="minorHAnsi"/>
          <w:sz w:val="24"/>
          <w:szCs w:val="24"/>
        </w:rPr>
        <w:t xml:space="preserve"> Law Order called El (the Lord Yahweh &amp; the Lady Victoria) the Eternal Law without beginning &amp; without end of the Lord Yah’s Creator Law.” The Lady Victoria is called the “</w:t>
      </w:r>
      <w:r w:rsidRPr="00B21514">
        <w:rPr>
          <w:rFonts w:cstheme="minorHAnsi"/>
          <w:b/>
          <w:sz w:val="24"/>
          <w:szCs w:val="24"/>
        </w:rPr>
        <w:t>Lady of Kingdoms</w:t>
      </w:r>
      <w:r w:rsidRPr="00B21514">
        <w:rPr>
          <w:rFonts w:cstheme="minorHAnsi"/>
          <w:sz w:val="24"/>
          <w:szCs w:val="24"/>
        </w:rPr>
        <w:t xml:space="preserve">”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w:t>
      </w:r>
      <w:r w:rsidRPr="00B21514">
        <w:rPr>
          <w:rFonts w:cstheme="minorHAnsi"/>
          <w:sz w:val="24"/>
          <w:szCs w:val="24"/>
        </w:rPr>
        <w:lastRenderedPageBreak/>
        <w:t>Law of the Lord Yah in all Eternity in 1</w:t>
      </w:r>
      <w:r w:rsidRPr="00B21514">
        <w:rPr>
          <w:rFonts w:cstheme="minorHAnsi"/>
          <w:sz w:val="24"/>
          <w:szCs w:val="24"/>
          <w:vertAlign w:val="superscript"/>
        </w:rPr>
        <w:t>st</w:t>
      </w:r>
      <w:r w:rsidRPr="00B21514">
        <w:rPr>
          <w:rFonts w:cstheme="minorHAnsi"/>
          <w:sz w:val="24"/>
          <w:szCs w:val="24"/>
        </w:rPr>
        <w:t xml:space="preserve"> Timothy 6:16. There are 30 Lords in &amp; for Law in John 10:34-36.    </w:t>
      </w:r>
    </w:p>
    <w:p w:rsidR="00F07247" w:rsidRPr="00B21514" w:rsidRDefault="00F07247" w:rsidP="00F07247">
      <w:pPr>
        <w:spacing w:line="480" w:lineRule="auto"/>
        <w:jc w:val="center"/>
        <w:rPr>
          <w:rFonts w:ascii="Abyssinica SIL" w:hAnsi="Abyssinica SIL" w:cstheme="minorHAnsi"/>
          <w:sz w:val="24"/>
          <w:szCs w:val="24"/>
        </w:rPr>
      </w:pPr>
      <w:r w:rsidRPr="00B21514">
        <w:rPr>
          <w:rFonts w:ascii="Abyssinica SIL" w:hAnsi="Abyssinica SIL" w:cstheme="minorHAnsi"/>
          <w:sz w:val="24"/>
          <w:szCs w:val="24"/>
        </w:rPr>
        <w:t xml:space="preserve">Chapter 4: Who are the other 60 Lords and other 60 Ladies? </w:t>
      </w:r>
    </w:p>
    <w:p w:rsidR="00F07247" w:rsidRPr="00B21514" w:rsidRDefault="00F07247" w:rsidP="00F07247">
      <w:pPr>
        <w:spacing w:line="480" w:lineRule="auto"/>
        <w:jc w:val="center"/>
        <w:rPr>
          <w:rFonts w:ascii="Abyssinica SIL" w:hAnsi="Abyssinica SIL" w:cstheme="minorHAnsi"/>
          <w:sz w:val="24"/>
          <w:szCs w:val="24"/>
        </w:rPr>
      </w:pPr>
      <w:r w:rsidRPr="00B21514">
        <w:rPr>
          <w:rFonts w:ascii="Abyssinica SIL" w:hAnsi="Abyssinica SIL" w:cstheme="minorHAnsi"/>
          <w:sz w:val="24"/>
          <w:szCs w:val="24"/>
        </w:rPr>
        <w:t>The Ministerial Kingdom Lordships above All</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Most Highest 61 Lords and 61 Ladies are proven in scripture. The creation process of the 60 Lords and 60 Ladies is called “</w:t>
      </w:r>
      <w:r w:rsidRPr="00B21514">
        <w:rPr>
          <w:rFonts w:ascii="Abyssinica SIL" w:hAnsi="Abyssinica SIL" w:cstheme="minorHAnsi"/>
          <w:b/>
          <w:sz w:val="24"/>
          <w:szCs w:val="24"/>
        </w:rPr>
        <w:t>Bara</w:t>
      </w:r>
      <w:r w:rsidRPr="00B21514">
        <w:rPr>
          <w:rFonts w:cstheme="minorHAnsi"/>
          <w:sz w:val="24"/>
          <w:szCs w:val="24"/>
        </w:rPr>
        <w:t>” in Genesis 1:1 &amp; “</w:t>
      </w:r>
      <w:r w:rsidRPr="00B21514">
        <w:rPr>
          <w:rFonts w:ascii="Abyssinica SIL" w:hAnsi="Abyssinica SIL" w:cstheme="minorHAnsi"/>
          <w:b/>
          <w:sz w:val="24"/>
          <w:szCs w:val="24"/>
        </w:rPr>
        <w:t>Qanah</w:t>
      </w:r>
      <w:r w:rsidRPr="00B21514">
        <w:rPr>
          <w:rFonts w:cstheme="minorHAnsi"/>
          <w:sz w:val="24"/>
          <w:szCs w:val="24"/>
        </w:rPr>
        <w:t xml:space="preserve"> </w:t>
      </w:r>
      <w:r w:rsidRPr="00B21514">
        <w:rPr>
          <w:rFonts w:cstheme="minorHAnsi"/>
          <w:b/>
          <w:sz w:val="24"/>
          <w:szCs w:val="24"/>
        </w:rPr>
        <w:t>directed to the Father Stephen Our Lord</w:t>
      </w:r>
      <w:r w:rsidRPr="00B21514">
        <w:rPr>
          <w:rFonts w:cstheme="minorHAnsi"/>
          <w:sz w:val="24"/>
          <w:szCs w:val="24"/>
        </w:rPr>
        <w:t>” in Proverbs 8:22-29 (RSV). The Ladies is called &amp; derives from the “</w:t>
      </w:r>
      <w:r w:rsidRPr="00B21514">
        <w:rPr>
          <w:rFonts w:cstheme="minorHAnsi"/>
          <w:b/>
          <w:sz w:val="24"/>
          <w:szCs w:val="24"/>
        </w:rPr>
        <w:t>Lady of Kingdoms</w:t>
      </w:r>
      <w:r w:rsidRPr="00B21514">
        <w:rPr>
          <w:rFonts w:cstheme="minorHAnsi"/>
          <w:sz w:val="24"/>
          <w:szCs w:val="24"/>
        </w:rPr>
        <w:t xml:space="preserve">” in Isaiah 47:5 (NKJV). First, is the </w:t>
      </w:r>
      <w:r w:rsidRPr="00B21514">
        <w:rPr>
          <w:rFonts w:cstheme="minorHAnsi"/>
          <w:b/>
          <w:sz w:val="24"/>
          <w:szCs w:val="24"/>
        </w:rPr>
        <w:t>LORD YAHWEH</w:t>
      </w:r>
      <w:r w:rsidRPr="00B21514">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B21514">
        <w:rPr>
          <w:rFonts w:cstheme="minorHAnsi"/>
          <w:sz w:val="24"/>
          <w:szCs w:val="24"/>
          <w:vertAlign w:val="superscript"/>
        </w:rPr>
        <w:t>st</w:t>
      </w:r>
      <w:r w:rsidRPr="00B21514">
        <w:rPr>
          <w:rFonts w:cstheme="minorHAnsi"/>
          <w:sz w:val="24"/>
          <w:szCs w:val="24"/>
        </w:rPr>
        <w:t xml:space="preserve"> Person of the Trinity which is the </w:t>
      </w:r>
      <w:r w:rsidRPr="00B21514">
        <w:rPr>
          <w:rFonts w:cstheme="minorHAnsi"/>
          <w:b/>
          <w:sz w:val="24"/>
          <w:szCs w:val="24"/>
        </w:rPr>
        <w:t>Father Stephen Our Lord</w:t>
      </w:r>
      <w:r w:rsidRPr="00B21514">
        <w:rPr>
          <w:rFonts w:cstheme="minorHAnsi"/>
          <w:sz w:val="24"/>
          <w:szCs w:val="24"/>
        </w:rPr>
        <w:t xml:space="preserve"> (Mother Barbara Our Lady derived from Bara in Genesis 1:1) in Acts 1:4-8:3; 1</w:t>
      </w:r>
      <w:r w:rsidRPr="00B21514">
        <w:rPr>
          <w:rFonts w:cstheme="minorHAnsi"/>
          <w:sz w:val="24"/>
          <w:szCs w:val="24"/>
          <w:vertAlign w:val="superscript"/>
        </w:rPr>
        <w:t>st</w:t>
      </w:r>
      <w:r w:rsidRPr="00B21514">
        <w:rPr>
          <w:rFonts w:cstheme="minorHAnsi"/>
          <w:sz w:val="24"/>
          <w:szCs w:val="24"/>
        </w:rPr>
        <w:t xml:space="preserve"> Corinthians 8:6; 15:24-28 &amp; Ephesians 4:6. Third, is the </w:t>
      </w:r>
      <w:r w:rsidRPr="00B21514">
        <w:rPr>
          <w:rFonts w:cstheme="minorHAnsi"/>
          <w:b/>
          <w:sz w:val="24"/>
          <w:szCs w:val="24"/>
        </w:rPr>
        <w:t>Lord James the Whole Law of the Father Stephen</w:t>
      </w:r>
      <w:r w:rsidRPr="00B21514">
        <w:rPr>
          <w:rFonts w:cstheme="minorHAnsi"/>
          <w:sz w:val="24"/>
          <w:szCs w:val="24"/>
        </w:rPr>
        <w:t xml:space="preserve"> (Lady Mary in Law) in Acts 1:14; 15:13-29; 21:18-25 and James 2:8-13. Fourth, is the 2</w:t>
      </w:r>
      <w:r w:rsidRPr="00B21514">
        <w:rPr>
          <w:rFonts w:cstheme="minorHAnsi"/>
          <w:sz w:val="24"/>
          <w:szCs w:val="24"/>
          <w:vertAlign w:val="superscript"/>
        </w:rPr>
        <w:t>nd</w:t>
      </w:r>
      <w:r w:rsidRPr="00B21514">
        <w:rPr>
          <w:rFonts w:cstheme="minorHAnsi"/>
          <w:sz w:val="24"/>
          <w:szCs w:val="24"/>
        </w:rPr>
        <w:t xml:space="preserve"> Person of the Trinity which is the </w:t>
      </w:r>
      <w:r w:rsidRPr="00B21514">
        <w:rPr>
          <w:rFonts w:cstheme="minorHAnsi"/>
          <w:b/>
          <w:sz w:val="24"/>
          <w:szCs w:val="24"/>
        </w:rPr>
        <w:t>Son Jesus Our Lord of the Father Stephen</w:t>
      </w:r>
      <w:r w:rsidRPr="00B21514">
        <w:rPr>
          <w:rFonts w:cstheme="minorHAnsi"/>
          <w:sz w:val="24"/>
          <w:szCs w:val="24"/>
        </w:rPr>
        <w:t xml:space="preserve"> (Lady Mary the Daughter of God) in Luke 1:26-Acts 1:3 &amp; 1</w:t>
      </w:r>
      <w:r w:rsidRPr="00B21514">
        <w:rPr>
          <w:rFonts w:cstheme="minorHAnsi"/>
          <w:sz w:val="24"/>
          <w:szCs w:val="24"/>
          <w:vertAlign w:val="superscript"/>
        </w:rPr>
        <w:t>st</w:t>
      </w:r>
      <w:r w:rsidRPr="00B21514">
        <w:rPr>
          <w:rFonts w:cstheme="minorHAnsi"/>
          <w:sz w:val="24"/>
          <w:szCs w:val="24"/>
        </w:rPr>
        <w:t xml:space="preserve"> Corinthians 8:6; 15:24-28. Fifth, is the 3</w:t>
      </w:r>
      <w:r w:rsidRPr="00B21514">
        <w:rPr>
          <w:rFonts w:cstheme="minorHAnsi"/>
          <w:sz w:val="24"/>
          <w:szCs w:val="24"/>
          <w:vertAlign w:val="superscript"/>
        </w:rPr>
        <w:t>rd</w:t>
      </w:r>
      <w:r w:rsidRPr="00B21514">
        <w:rPr>
          <w:rFonts w:cstheme="minorHAnsi"/>
          <w:sz w:val="24"/>
          <w:szCs w:val="24"/>
        </w:rPr>
        <w:t xml:space="preserve"> Person of the Trinity which is the </w:t>
      </w:r>
      <w:r w:rsidRPr="00B21514">
        <w:rPr>
          <w:rFonts w:cstheme="minorHAnsi"/>
          <w:b/>
          <w:sz w:val="24"/>
          <w:szCs w:val="24"/>
        </w:rPr>
        <w:t>Brother John Our Lord the Holy Ghost of the Father Stephen</w:t>
      </w:r>
      <w:r w:rsidRPr="00B21514">
        <w:rPr>
          <w:rFonts w:cstheme="minorHAnsi"/>
          <w:sz w:val="24"/>
          <w:szCs w:val="24"/>
        </w:rPr>
        <w:t xml:space="preserve"> (Lady Elizabeth the Sister of God) in Luke 1:5-9:9; 1</w:t>
      </w:r>
      <w:r w:rsidRPr="00B21514">
        <w:rPr>
          <w:rFonts w:cstheme="minorHAnsi"/>
          <w:sz w:val="24"/>
          <w:szCs w:val="24"/>
          <w:vertAlign w:val="superscript"/>
        </w:rPr>
        <w:t>st</w:t>
      </w:r>
      <w:r w:rsidRPr="00B21514">
        <w:rPr>
          <w:rFonts w:cstheme="minorHAnsi"/>
          <w:sz w:val="24"/>
          <w:szCs w:val="24"/>
        </w:rPr>
        <w:t xml:space="preserve"> Peter 1:2 &amp; 1</w:t>
      </w:r>
      <w:r w:rsidRPr="00B21514">
        <w:rPr>
          <w:rFonts w:cstheme="minorHAnsi"/>
          <w:sz w:val="24"/>
          <w:szCs w:val="24"/>
          <w:vertAlign w:val="superscript"/>
        </w:rPr>
        <w:t>st</w:t>
      </w:r>
      <w:r w:rsidRPr="00B21514">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w:t>
      </w:r>
      <w:r w:rsidRPr="00B21514">
        <w:rPr>
          <w:rFonts w:cstheme="minorHAnsi"/>
          <w:sz w:val="24"/>
          <w:szCs w:val="24"/>
        </w:rPr>
        <w:lastRenderedPageBreak/>
        <w:t xml:space="preserve">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B21514">
        <w:rPr>
          <w:rFonts w:cstheme="minorHAnsi"/>
          <w:sz w:val="24"/>
          <w:szCs w:val="24"/>
          <w:vertAlign w:val="superscript"/>
        </w:rPr>
        <w:t>st</w:t>
      </w:r>
      <w:r w:rsidRPr="00B21514">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w:t>
      </w:r>
      <w:r w:rsidRPr="00B21514">
        <w:rPr>
          <w:rFonts w:cstheme="minorHAnsi"/>
          <w:sz w:val="24"/>
          <w:szCs w:val="24"/>
        </w:rPr>
        <w:lastRenderedPageBreak/>
        <w:t xml:space="preserve">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w:t>
      </w:r>
      <w:r w:rsidRPr="00B21514">
        <w:rPr>
          <w:rFonts w:cstheme="minorHAnsi"/>
          <w:sz w:val="24"/>
          <w:szCs w:val="24"/>
        </w:rPr>
        <w:lastRenderedPageBreak/>
        <w:t>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F07247" w:rsidRPr="00B21514" w:rsidRDefault="00F07247" w:rsidP="00F07247">
      <w:pPr>
        <w:spacing w:line="480" w:lineRule="auto"/>
        <w:jc w:val="both"/>
        <w:rPr>
          <w:sz w:val="24"/>
          <w:szCs w:val="24"/>
        </w:rPr>
      </w:pPr>
      <w:r w:rsidRPr="00B21514">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B21514">
        <w:rPr>
          <w:rFonts w:cstheme="minorHAnsi"/>
          <w:b/>
          <w:sz w:val="24"/>
          <w:szCs w:val="24"/>
        </w:rPr>
        <w:t>LADY OF KINGDOMS</w:t>
      </w:r>
      <w:r w:rsidRPr="00B21514">
        <w:rPr>
          <w:rFonts w:cstheme="minorHAnsi"/>
          <w:sz w:val="24"/>
          <w:szCs w:val="24"/>
        </w:rPr>
        <w:t xml:space="preserve">” in Her fall in Isaiah 47:1-15. I warn people of the destructive life this can cause and tell You to abstain from all </w:t>
      </w:r>
      <w:r w:rsidRPr="00B21514">
        <w:rPr>
          <w:rFonts w:cstheme="minorHAnsi"/>
          <w:sz w:val="24"/>
          <w:szCs w:val="24"/>
        </w:rPr>
        <w:lastRenderedPageBreak/>
        <w:t>sexuality in Acts 15:20, 29; 21:25 &amp; Ephesians 5:25. For the Body is the Lord Stephen and the Lord Stephen for the Body in 1</w:t>
      </w:r>
      <w:r w:rsidRPr="00B21514">
        <w:rPr>
          <w:rFonts w:cstheme="minorHAnsi"/>
          <w:sz w:val="24"/>
          <w:szCs w:val="24"/>
          <w:vertAlign w:val="superscript"/>
        </w:rPr>
        <w:t>st</w:t>
      </w:r>
      <w:r w:rsidRPr="00B21514">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w:t>
      </w:r>
      <w:r w:rsidRPr="00B21514">
        <w:rPr>
          <w:rFonts w:cstheme="minorHAnsi"/>
          <w:sz w:val="24"/>
          <w:szCs w:val="24"/>
        </w:rPr>
        <w:lastRenderedPageBreak/>
        <w:t xml:space="preserve">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B21514">
        <w:rPr>
          <w:rFonts w:ascii="Abyssinica SIL" w:hAnsi="Abyssinica SIL" w:cstheme="minorHAnsi"/>
          <w:b/>
          <w:sz w:val="24"/>
          <w:szCs w:val="24"/>
        </w:rPr>
        <w:t>The Golden Rule</w:t>
      </w:r>
      <w:r w:rsidRPr="00B21514">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B21514">
        <w:rPr>
          <w:rFonts w:cstheme="minorHAnsi"/>
          <w:sz w:val="24"/>
          <w:szCs w:val="24"/>
          <w:vertAlign w:val="superscript"/>
        </w:rPr>
        <w:t>st</w:t>
      </w:r>
      <w:r w:rsidRPr="00B21514">
        <w:rPr>
          <w:rFonts w:cstheme="minorHAnsi"/>
          <w:sz w:val="24"/>
          <w:szCs w:val="24"/>
        </w:rPr>
        <w:t xml:space="preserve"> Esdras 3:12. The Father Stephen always tells the truth in the 2/3 of the 24 orders of the Giants with the Lord Michael &amp; 25</w:t>
      </w:r>
      <w:r w:rsidRPr="00B21514">
        <w:rPr>
          <w:rFonts w:cstheme="minorHAnsi"/>
          <w:sz w:val="24"/>
          <w:szCs w:val="24"/>
          <w:vertAlign w:val="superscript"/>
        </w:rPr>
        <w:t>th</w:t>
      </w:r>
      <w:r w:rsidRPr="00B21514">
        <w:rPr>
          <w:rFonts w:cstheme="minorHAnsi"/>
          <w:sz w:val="24"/>
          <w:szCs w:val="24"/>
        </w:rPr>
        <w:t>-30</w:t>
      </w:r>
      <w:r w:rsidRPr="00B21514">
        <w:rPr>
          <w:rFonts w:cstheme="minorHAnsi"/>
          <w:sz w:val="24"/>
          <w:szCs w:val="24"/>
          <w:vertAlign w:val="superscript"/>
        </w:rPr>
        <w:t>th</w:t>
      </w:r>
      <w:r w:rsidRPr="00B21514">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B21514">
        <w:rPr>
          <w:rFonts w:cstheme="minorHAnsi"/>
          <w:sz w:val="24"/>
          <w:szCs w:val="24"/>
          <w:vertAlign w:val="superscript"/>
        </w:rPr>
        <w:t>st</w:t>
      </w:r>
      <w:r w:rsidRPr="00B21514">
        <w:rPr>
          <w:rFonts w:cstheme="minorHAnsi"/>
          <w:sz w:val="24"/>
          <w:szCs w:val="24"/>
        </w:rPr>
        <w:t xml:space="preserve"> John </w:t>
      </w:r>
      <w:r w:rsidRPr="00B21514">
        <w:rPr>
          <w:rFonts w:cstheme="minorHAnsi"/>
          <w:sz w:val="24"/>
          <w:szCs w:val="24"/>
        </w:rPr>
        <w:lastRenderedPageBreak/>
        <w:t>1:8, 10 and 1</w:t>
      </w:r>
      <w:r w:rsidRPr="00B21514">
        <w:rPr>
          <w:rFonts w:cstheme="minorHAnsi"/>
          <w:sz w:val="24"/>
          <w:szCs w:val="24"/>
          <w:vertAlign w:val="superscript"/>
        </w:rPr>
        <w:t>st</w:t>
      </w:r>
      <w:r w:rsidRPr="00B21514">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B21514">
        <w:rPr>
          <w:sz w:val="24"/>
          <w:szCs w:val="24"/>
        </w:rPr>
        <w:t>The 5 Divine Unions are authorized by the Father Stephen Our Lord derives from John 8:58 with Genesis 2:24; Matthew 19:5; Mark 10:8; Ephesians 5:31 &amp; 1</w:t>
      </w:r>
      <w:r w:rsidRPr="00B21514">
        <w:rPr>
          <w:sz w:val="24"/>
          <w:szCs w:val="24"/>
          <w:vertAlign w:val="superscript"/>
        </w:rPr>
        <w:t>st</w:t>
      </w:r>
      <w:r w:rsidRPr="00B21514">
        <w:rPr>
          <w:sz w:val="24"/>
          <w:szCs w:val="24"/>
        </w:rPr>
        <w:t xml:space="preserve"> Corinthians 6:17 all as One Flesh and the 1 Sexual Union is derived from Genesis 4:1 with 1</w:t>
      </w:r>
      <w:r w:rsidRPr="00B21514">
        <w:rPr>
          <w:sz w:val="24"/>
          <w:szCs w:val="24"/>
          <w:vertAlign w:val="superscript"/>
        </w:rPr>
        <w:t>st</w:t>
      </w:r>
      <w:r w:rsidRPr="00B2151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21514">
        <w:rPr>
          <w:sz w:val="24"/>
          <w:szCs w:val="24"/>
          <w:vertAlign w:val="superscript"/>
        </w:rPr>
        <w:t>st</w:t>
      </w:r>
      <w:r w:rsidRPr="00B2151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07247" w:rsidRPr="00B21514" w:rsidRDefault="00F07247" w:rsidP="00F07247">
      <w:pPr>
        <w:spacing w:line="480" w:lineRule="auto"/>
        <w:jc w:val="both"/>
        <w:rPr>
          <w:sz w:val="24"/>
          <w:szCs w:val="24"/>
        </w:rPr>
      </w:pPr>
      <w:r w:rsidRPr="00B2151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21514">
        <w:rPr>
          <w:sz w:val="24"/>
          <w:szCs w:val="24"/>
          <w:vertAlign w:val="superscript"/>
        </w:rPr>
        <w:t>nd</w:t>
      </w:r>
      <w:r w:rsidRPr="00B21514">
        <w:rPr>
          <w:sz w:val="24"/>
          <w:szCs w:val="24"/>
        </w:rPr>
        <w:t xml:space="preserve"> Peter 2:1; </w:t>
      </w:r>
      <w:r w:rsidRPr="00B21514">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21514">
        <w:rPr>
          <w:sz w:val="24"/>
          <w:szCs w:val="24"/>
          <w:vertAlign w:val="superscript"/>
        </w:rPr>
        <w:t>st</w:t>
      </w:r>
      <w:r w:rsidRPr="00B21514">
        <w:rPr>
          <w:sz w:val="24"/>
          <w:szCs w:val="24"/>
        </w:rPr>
        <w:t xml:space="preserve"> John 5:6-13; 2</w:t>
      </w:r>
      <w:r w:rsidRPr="00B21514">
        <w:rPr>
          <w:sz w:val="24"/>
          <w:szCs w:val="24"/>
          <w:vertAlign w:val="superscript"/>
        </w:rPr>
        <w:t>nd</w:t>
      </w:r>
      <w:r w:rsidRPr="00B21514">
        <w:rPr>
          <w:sz w:val="24"/>
          <w:szCs w:val="24"/>
        </w:rPr>
        <w:t xml:space="preserve"> Corinthians 2:17 &amp; 2</w:t>
      </w:r>
      <w:r w:rsidRPr="00B21514">
        <w:rPr>
          <w:sz w:val="24"/>
          <w:szCs w:val="24"/>
          <w:vertAlign w:val="superscript"/>
        </w:rPr>
        <w:t>nd</w:t>
      </w:r>
      <w:r w:rsidRPr="00B21514">
        <w:rPr>
          <w:sz w:val="24"/>
          <w:szCs w:val="24"/>
        </w:rPr>
        <w:t xml:space="preserve"> Peter 1:4. The Father Stephen is the Supreme Investigator in Ecclesiastes 1:13-18; 2:1-12; 12:9-14. </w:t>
      </w:r>
    </w:p>
    <w:p w:rsidR="00F07247" w:rsidRPr="00B21514" w:rsidRDefault="00F07247" w:rsidP="00F07247">
      <w:pPr>
        <w:spacing w:line="480" w:lineRule="auto"/>
        <w:jc w:val="both"/>
        <w:rPr>
          <w:sz w:val="24"/>
          <w:szCs w:val="24"/>
        </w:rPr>
      </w:pPr>
      <w:r w:rsidRPr="00B21514">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B21514">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21514">
        <w:rPr>
          <w:sz w:val="24"/>
          <w:szCs w:val="24"/>
          <w:vertAlign w:val="superscript"/>
        </w:rPr>
        <w:t>st</w:t>
      </w:r>
      <w:r w:rsidRPr="00B21514">
        <w:rPr>
          <w:sz w:val="24"/>
          <w:szCs w:val="24"/>
        </w:rPr>
        <w:t xml:space="preserve"> Corinthians 13:5 declares that He thinks no evil (Good God). In Romans 3:4 says “Let God be true (True God) but every man a liar.” Some scriptures of all Men as a liars apart from God is in Romans 3:23; 1</w:t>
      </w:r>
      <w:r w:rsidRPr="00B21514">
        <w:rPr>
          <w:sz w:val="24"/>
          <w:szCs w:val="24"/>
          <w:vertAlign w:val="superscript"/>
        </w:rPr>
        <w:t>st</w:t>
      </w:r>
      <w:r w:rsidRPr="00B21514">
        <w:rPr>
          <w:sz w:val="24"/>
          <w:szCs w:val="24"/>
        </w:rPr>
        <w:t xml:space="preserve"> John 1:8-10; 1</w:t>
      </w:r>
      <w:r w:rsidRPr="00B21514">
        <w:rPr>
          <w:sz w:val="24"/>
          <w:szCs w:val="24"/>
          <w:vertAlign w:val="superscript"/>
        </w:rPr>
        <w:t>st</w:t>
      </w:r>
      <w:r w:rsidRPr="00B21514">
        <w:rPr>
          <w:sz w:val="24"/>
          <w:szCs w:val="24"/>
        </w:rPr>
        <w:t xml:space="preserve"> Kings 8:46-53 &amp; Psalms 116:11. In James 1:13 states “Let no One say when He is tempted, ‘I am tempted by God,’ for God cannot be tempted by evil, nor does He Himself tempt (test) Anyone (Untempting God).” In 2</w:t>
      </w:r>
      <w:r w:rsidRPr="00B21514">
        <w:rPr>
          <w:sz w:val="24"/>
          <w:szCs w:val="24"/>
          <w:vertAlign w:val="superscript"/>
        </w:rPr>
        <w:t>nd</w:t>
      </w:r>
      <w:r w:rsidRPr="00B2151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07247" w:rsidRPr="00B21514" w:rsidRDefault="00F07247" w:rsidP="00F07247">
      <w:pPr>
        <w:spacing w:line="480" w:lineRule="auto"/>
        <w:jc w:val="both"/>
        <w:rPr>
          <w:sz w:val="24"/>
          <w:szCs w:val="24"/>
        </w:rPr>
      </w:pPr>
      <w:r w:rsidRPr="00B21514">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w:t>
      </w:r>
      <w:r w:rsidRPr="00B21514">
        <w:rPr>
          <w:sz w:val="24"/>
          <w:szCs w:val="24"/>
        </w:rPr>
        <w:lastRenderedPageBreak/>
        <w:t>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21514">
        <w:rPr>
          <w:sz w:val="24"/>
          <w:szCs w:val="24"/>
          <w:vertAlign w:val="superscript"/>
        </w:rPr>
        <w:t>st</w:t>
      </w:r>
      <w:r w:rsidRPr="00B2151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21514">
        <w:rPr>
          <w:sz w:val="24"/>
          <w:szCs w:val="24"/>
          <w:vertAlign w:val="superscript"/>
        </w:rPr>
        <w:t>st</w:t>
      </w:r>
      <w:r w:rsidRPr="00B2151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F07247" w:rsidRPr="00B21514" w:rsidRDefault="00F07247" w:rsidP="00F07247">
      <w:pPr>
        <w:spacing w:line="480" w:lineRule="auto"/>
        <w:jc w:val="center"/>
        <w:rPr>
          <w:b/>
          <w:sz w:val="24"/>
          <w:szCs w:val="24"/>
        </w:rPr>
      </w:pPr>
      <w:r w:rsidRPr="00B21514">
        <w:rPr>
          <w:b/>
          <w:sz w:val="24"/>
          <w:szCs w:val="24"/>
        </w:rPr>
        <w:t>THE LORD YAHWEH THE SUPREME CREATOR OF THE FATHER STEPHEN OUR LORD</w:t>
      </w:r>
    </w:p>
    <w:p w:rsidR="00F07247" w:rsidRPr="00B21514" w:rsidRDefault="00F07247" w:rsidP="00F07247">
      <w:pPr>
        <w:spacing w:line="480" w:lineRule="auto"/>
        <w:jc w:val="both"/>
        <w:rPr>
          <w:sz w:val="24"/>
          <w:szCs w:val="24"/>
        </w:rPr>
      </w:pPr>
      <w:r w:rsidRPr="00B2151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B21514">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07247" w:rsidRPr="00B21514" w:rsidRDefault="00F07247" w:rsidP="00F07247">
      <w:pPr>
        <w:spacing w:line="480" w:lineRule="auto"/>
        <w:jc w:val="center"/>
        <w:rPr>
          <w:b/>
          <w:sz w:val="24"/>
          <w:szCs w:val="24"/>
        </w:rPr>
      </w:pPr>
      <w:r w:rsidRPr="00B21514">
        <w:rPr>
          <w:b/>
          <w:sz w:val="24"/>
          <w:szCs w:val="24"/>
        </w:rPr>
        <w:t>THE FATHER STEPHEN OUR LORD THE AUTHORIZED GOOD POTTER CREATOR UNDER HIS LORD YAHWEH</w:t>
      </w:r>
    </w:p>
    <w:p w:rsidR="00F07247" w:rsidRPr="00B21514" w:rsidRDefault="00F07247" w:rsidP="00F07247">
      <w:pPr>
        <w:spacing w:line="480" w:lineRule="auto"/>
        <w:jc w:val="both"/>
        <w:rPr>
          <w:sz w:val="24"/>
          <w:szCs w:val="24"/>
        </w:rPr>
      </w:pPr>
      <w:r w:rsidRPr="00B2151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21514">
        <w:rPr>
          <w:sz w:val="24"/>
          <w:szCs w:val="24"/>
          <w:vertAlign w:val="superscript"/>
        </w:rPr>
        <w:t>st</w:t>
      </w:r>
      <w:r w:rsidRPr="00B21514">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B21514">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21514">
        <w:rPr>
          <w:sz w:val="24"/>
          <w:szCs w:val="24"/>
          <w:vertAlign w:val="superscript"/>
        </w:rPr>
        <w:t>st</w:t>
      </w:r>
      <w:r w:rsidRPr="00B2151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21514">
        <w:rPr>
          <w:sz w:val="24"/>
          <w:szCs w:val="24"/>
          <w:vertAlign w:val="superscript"/>
        </w:rPr>
        <w:t>nd</w:t>
      </w:r>
      <w:r w:rsidRPr="00B21514">
        <w:rPr>
          <w:sz w:val="24"/>
          <w:szCs w:val="24"/>
        </w:rPr>
        <w:t xml:space="preserve"> Corinthians 5:17; Romans 4:17; 6::4; 8:19-23 &amp; Galatians 6:15. The Father Stephen renews His Creation of Believing Creatures is in 2</w:t>
      </w:r>
      <w:r w:rsidRPr="00B21514">
        <w:rPr>
          <w:sz w:val="24"/>
          <w:szCs w:val="24"/>
          <w:vertAlign w:val="superscript"/>
        </w:rPr>
        <w:t>nd</w:t>
      </w:r>
      <w:r w:rsidRPr="00B21514">
        <w:rPr>
          <w:sz w:val="24"/>
          <w:szCs w:val="24"/>
        </w:rPr>
        <w:t xml:space="preserve"> Corinthians 4:16 &amp; Colossians 3:10. The Father Stephen will reveal a New Universe is in Revelation 21:1, 5 &amp; Isaiah 65:17. </w:t>
      </w:r>
    </w:p>
    <w:p w:rsidR="00F07247" w:rsidRPr="00B21514" w:rsidRDefault="00F07247" w:rsidP="00F07247">
      <w:pPr>
        <w:spacing w:line="480" w:lineRule="auto"/>
        <w:jc w:val="center"/>
        <w:rPr>
          <w:b/>
          <w:sz w:val="24"/>
          <w:szCs w:val="24"/>
        </w:rPr>
      </w:pPr>
      <w:r w:rsidRPr="00B21514">
        <w:rPr>
          <w:b/>
          <w:sz w:val="24"/>
          <w:szCs w:val="24"/>
        </w:rPr>
        <w:t>THE LORD JESUS CHRIST THE AUTHORIZED CREATOR AGENT UNDER HIS FATHER STEPHEN OUR LORD</w:t>
      </w:r>
    </w:p>
    <w:p w:rsidR="00F07247" w:rsidRPr="00B21514" w:rsidRDefault="00F07247" w:rsidP="00F07247">
      <w:pPr>
        <w:spacing w:line="480" w:lineRule="auto"/>
        <w:jc w:val="both"/>
        <w:rPr>
          <w:sz w:val="24"/>
          <w:szCs w:val="24"/>
        </w:rPr>
      </w:pPr>
      <w:r w:rsidRPr="00B21514">
        <w:rPr>
          <w:sz w:val="24"/>
          <w:szCs w:val="24"/>
        </w:rPr>
        <w:t xml:space="preserve">The Lord Jesus Christ does nothing of Himself but the Father Stephen Our Lord is the only One that creates through His Son Jesus Our Lord is in Ephesians 4:6 &amp; throughout the Gospel of </w:t>
      </w:r>
      <w:r w:rsidRPr="00B21514">
        <w:rPr>
          <w:sz w:val="24"/>
          <w:szCs w:val="24"/>
        </w:rPr>
        <w:lastRenderedPageBreak/>
        <w:t>John. If You have any questions on the Sovereign Relationship of the Father Stephen to His Son Jesus Christ, You must get My book called “</w:t>
      </w:r>
      <w:r w:rsidRPr="00B21514">
        <w:rPr>
          <w:b/>
          <w:sz w:val="24"/>
          <w:szCs w:val="24"/>
        </w:rPr>
        <w:t>Does the Son Jesus Our Lord fully know His Father Stephen Our Lord</w:t>
      </w:r>
      <w:r w:rsidRPr="00B21514">
        <w:rPr>
          <w:sz w:val="24"/>
          <w:szCs w:val="24"/>
        </w:rPr>
        <w:t>.” The Father Stephen’s Son Jesus as the Creator Agent: Jesus Christ’s Creation of the Present World: Jesus Christ created all things is in John 1:3, 10; Acts 3:15; 1</w:t>
      </w:r>
      <w:r w:rsidRPr="00B21514">
        <w:rPr>
          <w:sz w:val="24"/>
          <w:szCs w:val="24"/>
          <w:vertAlign w:val="superscript"/>
        </w:rPr>
        <w:t>st</w:t>
      </w:r>
      <w:r w:rsidRPr="00B21514">
        <w:rPr>
          <w:sz w:val="24"/>
          <w:szCs w:val="24"/>
        </w:rPr>
        <w:t xml:space="preserve"> Corinthians 8:6; Colossians 1:15-16 &amp; Hebrews 1:2. Jesus Christ sustains the created Universe is in Hebrews 1:3; 1</w:t>
      </w:r>
      <w:r w:rsidRPr="00B21514">
        <w:rPr>
          <w:sz w:val="24"/>
          <w:szCs w:val="24"/>
          <w:vertAlign w:val="superscript"/>
        </w:rPr>
        <w:t>st</w:t>
      </w:r>
      <w:r w:rsidRPr="00B2151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21514">
        <w:rPr>
          <w:sz w:val="24"/>
          <w:szCs w:val="24"/>
          <w:vertAlign w:val="superscript"/>
        </w:rPr>
        <w:t>nd</w:t>
      </w:r>
      <w:r w:rsidRPr="00B2151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21514">
        <w:rPr>
          <w:sz w:val="24"/>
          <w:szCs w:val="24"/>
          <w:vertAlign w:val="superscript"/>
        </w:rPr>
        <w:t>nd</w:t>
      </w:r>
      <w:r w:rsidRPr="00B21514">
        <w:rPr>
          <w:sz w:val="24"/>
          <w:szCs w:val="24"/>
        </w:rPr>
        <w:t xml:space="preserve"> Peter 3:13; Isaiah 65:17; 66:22 &amp; Revelation 21:1, 4-5.    </w:t>
      </w:r>
    </w:p>
    <w:p w:rsidR="00F07247" w:rsidRPr="00B21514" w:rsidRDefault="00F07247" w:rsidP="00F07247">
      <w:pPr>
        <w:spacing w:line="480" w:lineRule="auto"/>
        <w:jc w:val="center"/>
        <w:rPr>
          <w:rFonts w:cstheme="minorHAnsi"/>
          <w:b/>
          <w:sz w:val="24"/>
          <w:szCs w:val="24"/>
        </w:rPr>
      </w:pPr>
      <w:r w:rsidRPr="00B21514">
        <w:rPr>
          <w:rFonts w:cstheme="minorHAnsi"/>
          <w:b/>
          <w:sz w:val="24"/>
          <w:szCs w:val="24"/>
        </w:rPr>
        <w:t>The Father Stephen the Single Lord called Lordship in 120 years in the Lord Yah</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 xml:space="preserve">In Proverbs 8:22-25 (RSV) says “The </w:t>
      </w:r>
      <w:r w:rsidRPr="00B21514">
        <w:rPr>
          <w:rFonts w:cstheme="minorHAnsi"/>
          <w:b/>
          <w:sz w:val="24"/>
          <w:szCs w:val="24"/>
        </w:rPr>
        <w:t>LORD (YAHWEH)</w:t>
      </w:r>
      <w:r w:rsidRPr="00B21514">
        <w:rPr>
          <w:rFonts w:cstheme="minorHAnsi"/>
          <w:sz w:val="24"/>
          <w:szCs w:val="24"/>
        </w:rPr>
        <w:t xml:space="preserve"> created Me (The Father Stephen Our Lord the 2</w:t>
      </w:r>
      <w:r w:rsidRPr="00B21514">
        <w:rPr>
          <w:rFonts w:cstheme="minorHAnsi"/>
          <w:sz w:val="24"/>
          <w:szCs w:val="24"/>
          <w:vertAlign w:val="superscript"/>
        </w:rPr>
        <w:t>nd</w:t>
      </w:r>
      <w:r w:rsidRPr="00B21514">
        <w:rPr>
          <w:rFonts w:cstheme="minorHAnsi"/>
          <w:sz w:val="24"/>
          <w:szCs w:val="24"/>
        </w:rPr>
        <w:t xml:space="preserve"> Serpent Yahweh named the Single Lord called Wisdom in “</w:t>
      </w:r>
      <w:r w:rsidRPr="00B21514">
        <w:rPr>
          <w:rFonts w:cstheme="minorHAnsi"/>
          <w:b/>
          <w:sz w:val="24"/>
          <w:szCs w:val="24"/>
        </w:rPr>
        <w:t>That Age</w:t>
      </w:r>
      <w:r w:rsidRPr="00B21514">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w:t>
      </w:r>
      <w:r w:rsidRPr="00B21514">
        <w:rPr>
          <w:rFonts w:cstheme="minorHAnsi"/>
          <w:sz w:val="24"/>
          <w:szCs w:val="24"/>
        </w:rPr>
        <w:lastRenderedPageBreak/>
        <w:t xml:space="preserve">Stephen Our Lord above and before the Creation of the Entire Universe that the Father Stephen appointed or installed in Psalms 2:6 “Wisdom.”  </w:t>
      </w:r>
    </w:p>
    <w:p w:rsidR="00F07247" w:rsidRPr="00B21514" w:rsidRDefault="00F07247" w:rsidP="00F07247">
      <w:pPr>
        <w:spacing w:line="480" w:lineRule="auto"/>
        <w:jc w:val="center"/>
        <w:rPr>
          <w:rFonts w:cstheme="minorHAnsi"/>
          <w:b/>
          <w:sz w:val="24"/>
          <w:szCs w:val="24"/>
        </w:rPr>
      </w:pPr>
      <w:r w:rsidRPr="00B21514">
        <w:rPr>
          <w:rFonts w:cstheme="minorHAnsi"/>
          <w:b/>
          <w:sz w:val="24"/>
          <w:szCs w:val="24"/>
        </w:rPr>
        <w:t>The Father Stephen the Single Lord called Wisdom in 80 years in the Lord Yah</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In Proverbs 8:23 refers to Wisdom existing before God created the Marriage World in “</w:t>
      </w:r>
      <w:r w:rsidRPr="00B21514">
        <w:rPr>
          <w:rFonts w:cstheme="minorHAnsi"/>
          <w:b/>
          <w:sz w:val="24"/>
          <w:szCs w:val="24"/>
        </w:rPr>
        <w:t>That Age</w:t>
      </w:r>
      <w:r w:rsidRPr="00B21514">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F07247" w:rsidRPr="00B21514" w:rsidRDefault="00F07247" w:rsidP="00F07247">
      <w:pPr>
        <w:spacing w:line="480" w:lineRule="auto"/>
        <w:jc w:val="center"/>
        <w:rPr>
          <w:rFonts w:cstheme="minorHAnsi"/>
          <w:b/>
          <w:sz w:val="24"/>
          <w:szCs w:val="24"/>
        </w:rPr>
      </w:pPr>
      <w:r w:rsidRPr="00B21514">
        <w:rPr>
          <w:rFonts w:cstheme="minorHAnsi"/>
          <w:b/>
          <w:sz w:val="24"/>
          <w:szCs w:val="24"/>
        </w:rPr>
        <w:t>The Father Stephen the Single Lord called Strength in 40 years in the Lord Yah</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In Proverbs 8:30-31 (NIV) tells us that the Lord Lucifer the 2</w:t>
      </w:r>
      <w:r w:rsidRPr="00B21514">
        <w:rPr>
          <w:rFonts w:cstheme="minorHAnsi"/>
          <w:sz w:val="24"/>
          <w:szCs w:val="24"/>
          <w:vertAlign w:val="superscript"/>
        </w:rPr>
        <w:t>nd</w:t>
      </w:r>
      <w:r w:rsidRPr="00B21514">
        <w:rPr>
          <w:rFonts w:cstheme="minorHAnsi"/>
          <w:sz w:val="24"/>
          <w:szCs w:val="24"/>
        </w:rPr>
        <w:t xml:space="preserve"> Serpent Satan named this Married Lord called Wisdom in “</w:t>
      </w:r>
      <w:r w:rsidRPr="00B21514">
        <w:rPr>
          <w:rFonts w:cstheme="minorHAnsi"/>
          <w:b/>
          <w:sz w:val="24"/>
          <w:szCs w:val="24"/>
        </w:rPr>
        <w:t>This Age</w:t>
      </w:r>
      <w:r w:rsidRPr="00B21514">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B21514">
        <w:rPr>
          <w:rFonts w:cstheme="minorHAnsi"/>
          <w:sz w:val="24"/>
          <w:szCs w:val="24"/>
          <w:vertAlign w:val="superscript"/>
        </w:rPr>
        <w:t>nd</w:t>
      </w:r>
      <w:r w:rsidRPr="00B21514">
        <w:rPr>
          <w:rFonts w:cstheme="minorHAnsi"/>
          <w:sz w:val="24"/>
          <w:szCs w:val="24"/>
        </w:rPr>
        <w:t xml:space="preserve"> Serpent Satan named the Married Lord called Wisdom fell He called Himself the “</w:t>
      </w:r>
      <w:r w:rsidRPr="00B21514">
        <w:rPr>
          <w:rFonts w:cstheme="minorHAnsi"/>
          <w:b/>
          <w:sz w:val="24"/>
          <w:szCs w:val="24"/>
        </w:rPr>
        <w:t>Creator of the Universe</w:t>
      </w:r>
      <w:r w:rsidRPr="00B21514">
        <w:rPr>
          <w:rFonts w:cstheme="minorHAnsi"/>
          <w:sz w:val="24"/>
          <w:szCs w:val="24"/>
        </w:rPr>
        <w:t>” or the “</w:t>
      </w:r>
      <w:r w:rsidRPr="00B21514">
        <w:rPr>
          <w:rFonts w:cstheme="minorHAnsi"/>
          <w:b/>
          <w:sz w:val="24"/>
          <w:szCs w:val="24"/>
        </w:rPr>
        <w:t>Designer of the Universe</w:t>
      </w:r>
      <w:r w:rsidRPr="00B21514">
        <w:rPr>
          <w:rFonts w:cstheme="minorHAnsi"/>
          <w:sz w:val="24"/>
          <w:szCs w:val="24"/>
        </w:rPr>
        <w:t>” as Himself, rather than the Lord Yahweh the True Creator of the Father Stephen Our Lord. This is the Eternal Sin in Lordship in Acts 7:60 inside the Kingdom of God.  The Lord Lucifer the 2</w:t>
      </w:r>
      <w:r w:rsidRPr="00B21514">
        <w:rPr>
          <w:rFonts w:cstheme="minorHAnsi"/>
          <w:sz w:val="24"/>
          <w:szCs w:val="24"/>
          <w:vertAlign w:val="superscript"/>
        </w:rPr>
        <w:t>nd</w:t>
      </w:r>
      <w:r w:rsidRPr="00B21514">
        <w:rPr>
          <w:rFonts w:cstheme="minorHAnsi"/>
          <w:sz w:val="24"/>
          <w:szCs w:val="24"/>
        </w:rPr>
        <w:t xml:space="preserve"> Serpent Satan named the Married Lord called Wisdom is the “</w:t>
      </w:r>
      <w:r w:rsidRPr="00B21514">
        <w:rPr>
          <w:rFonts w:cstheme="minorHAnsi"/>
          <w:b/>
          <w:sz w:val="24"/>
          <w:szCs w:val="24"/>
        </w:rPr>
        <w:t>Creator of This Eternal Sin the Lordly Marital Eternal Sexual Eros Love Apostasy.</w:t>
      </w:r>
      <w:r w:rsidRPr="00B21514">
        <w:rPr>
          <w:rFonts w:cstheme="minorHAnsi"/>
          <w:sz w:val="24"/>
          <w:szCs w:val="24"/>
        </w:rPr>
        <w:t>” This is why the Father Stephen Our Lord in “</w:t>
      </w:r>
      <w:r w:rsidRPr="00B21514">
        <w:rPr>
          <w:rFonts w:cstheme="minorHAnsi"/>
          <w:b/>
          <w:sz w:val="24"/>
          <w:szCs w:val="24"/>
        </w:rPr>
        <w:t>That Age</w:t>
      </w:r>
      <w:r w:rsidRPr="00B21514">
        <w:rPr>
          <w:rFonts w:cstheme="minorHAnsi"/>
          <w:sz w:val="24"/>
          <w:szCs w:val="24"/>
        </w:rPr>
        <w:t>” in Luke 20:35-36 the 2</w:t>
      </w:r>
      <w:r w:rsidRPr="00B21514">
        <w:rPr>
          <w:rFonts w:cstheme="minorHAnsi"/>
          <w:sz w:val="24"/>
          <w:szCs w:val="24"/>
          <w:vertAlign w:val="superscript"/>
        </w:rPr>
        <w:t>nd</w:t>
      </w:r>
      <w:r w:rsidRPr="00B21514">
        <w:rPr>
          <w:rFonts w:cstheme="minorHAnsi"/>
          <w:sz w:val="24"/>
          <w:szCs w:val="24"/>
        </w:rPr>
        <w:t xml:space="preserve"> Serpent Yahweh named the Single Lord called Wisdom died vicariously for the Eternal Sin in Lordship in Acts 7:60. Qanah </w:t>
      </w:r>
      <w:r w:rsidRPr="00B21514">
        <w:rPr>
          <w:rFonts w:cstheme="minorHAnsi"/>
          <w:sz w:val="24"/>
          <w:szCs w:val="24"/>
        </w:rPr>
        <w:lastRenderedPageBreak/>
        <w:t>that is not directed to the Father Stephen is a term that can mean “</w:t>
      </w:r>
      <w:r w:rsidRPr="00B21514">
        <w:rPr>
          <w:rFonts w:cstheme="minorHAnsi"/>
          <w:b/>
          <w:sz w:val="24"/>
          <w:szCs w:val="24"/>
        </w:rPr>
        <w:t>Eternal Lordly Sexual Eros Love</w:t>
      </w:r>
      <w:r w:rsidRPr="00B21514">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B21514">
        <w:rPr>
          <w:rFonts w:cstheme="minorHAnsi"/>
          <w:sz w:val="24"/>
          <w:szCs w:val="24"/>
          <w:vertAlign w:val="superscript"/>
        </w:rPr>
        <w:t>nd</w:t>
      </w:r>
      <w:r w:rsidRPr="00B21514">
        <w:rPr>
          <w:rFonts w:cstheme="minorHAnsi"/>
          <w:sz w:val="24"/>
          <w:szCs w:val="24"/>
        </w:rPr>
        <w:t xml:space="preserve"> Peter 2:1; John 8:58 &amp; Ephesians 4:6, then the Son Jesus carried out the work and sustained the Holy Ghost (Brother John) in Genesis 1:1-2; John 1:1-3; 1</w:t>
      </w:r>
      <w:r w:rsidRPr="00B21514">
        <w:rPr>
          <w:rFonts w:cstheme="minorHAnsi"/>
          <w:sz w:val="24"/>
          <w:szCs w:val="24"/>
          <w:vertAlign w:val="superscript"/>
        </w:rPr>
        <w:t>st</w:t>
      </w:r>
      <w:r w:rsidRPr="00B21514">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B21514">
        <w:rPr>
          <w:rFonts w:cstheme="minorHAnsi"/>
          <w:b/>
          <w:sz w:val="24"/>
          <w:szCs w:val="24"/>
        </w:rPr>
        <w:t>hovering over the face of the Earth</w:t>
      </w:r>
      <w:r w:rsidRPr="00B21514">
        <w:rPr>
          <w:rFonts w:cstheme="minorHAnsi"/>
          <w:sz w:val="24"/>
          <w:szCs w:val="24"/>
        </w:rPr>
        <w:t>” in Genesis 1:2. If You have any questions on the Eternal Price that the Father Stephen endured, You must get My book called “</w:t>
      </w:r>
      <w:r w:rsidRPr="00B21514">
        <w:rPr>
          <w:rFonts w:cstheme="minorHAnsi"/>
          <w:b/>
          <w:sz w:val="24"/>
          <w:szCs w:val="24"/>
        </w:rPr>
        <w:t>The Unforgivable Sin against the Lord Stephen</w:t>
      </w:r>
      <w:r w:rsidRPr="00B21514">
        <w:rPr>
          <w:rFonts w:cstheme="minorHAnsi"/>
          <w:sz w:val="24"/>
          <w:szCs w:val="24"/>
        </w:rPr>
        <w:t xml:space="preserve">.” </w:t>
      </w:r>
    </w:p>
    <w:p w:rsidR="00F07247" w:rsidRPr="00B21514" w:rsidRDefault="00F07247" w:rsidP="00F07247">
      <w:pPr>
        <w:spacing w:line="480" w:lineRule="auto"/>
        <w:jc w:val="both"/>
        <w:rPr>
          <w:sz w:val="24"/>
          <w:szCs w:val="24"/>
        </w:rPr>
      </w:pPr>
      <w:r w:rsidRPr="00B21514">
        <w:rPr>
          <w:sz w:val="24"/>
          <w:szCs w:val="24"/>
        </w:rPr>
        <w:t>The Father Stephen’s top secret clearance</w:t>
      </w:r>
    </w:p>
    <w:p w:rsidR="00F07247" w:rsidRPr="00B21514" w:rsidRDefault="00F07247" w:rsidP="00F07247">
      <w:pPr>
        <w:spacing w:line="480" w:lineRule="auto"/>
        <w:jc w:val="both"/>
        <w:rPr>
          <w:sz w:val="24"/>
          <w:szCs w:val="24"/>
        </w:rPr>
      </w:pPr>
      <w:r w:rsidRPr="00B2151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21514">
        <w:rPr>
          <w:sz w:val="24"/>
          <w:szCs w:val="24"/>
          <w:vertAlign w:val="superscript"/>
        </w:rPr>
        <w:t>st</w:t>
      </w:r>
      <w:r w:rsidRPr="00B21514">
        <w:rPr>
          <w:sz w:val="24"/>
          <w:szCs w:val="24"/>
        </w:rPr>
        <w:t xml:space="preserve"> Thessalonians 5:2; 1</w:t>
      </w:r>
      <w:r w:rsidRPr="00B21514">
        <w:rPr>
          <w:sz w:val="24"/>
          <w:szCs w:val="24"/>
          <w:vertAlign w:val="superscript"/>
        </w:rPr>
        <w:t>st</w:t>
      </w:r>
      <w:r w:rsidRPr="00B21514">
        <w:rPr>
          <w:sz w:val="24"/>
          <w:szCs w:val="24"/>
        </w:rPr>
        <w:t xml:space="preserve"> Peter 3:10; 2</w:t>
      </w:r>
      <w:r w:rsidRPr="00B21514">
        <w:rPr>
          <w:sz w:val="24"/>
          <w:szCs w:val="24"/>
          <w:vertAlign w:val="superscript"/>
        </w:rPr>
        <w:t>nd</w:t>
      </w:r>
      <w:r w:rsidRPr="00B2151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B21514">
        <w:rPr>
          <w:sz w:val="24"/>
          <w:szCs w:val="24"/>
        </w:rPr>
        <w:lastRenderedPageBreak/>
        <w:t>of Mankind does not know the Father Stephen because of the lust of the eyes, the lust of the flesh and the pride of life in 1</w:t>
      </w:r>
      <w:r w:rsidRPr="00B21514">
        <w:rPr>
          <w:sz w:val="24"/>
          <w:szCs w:val="24"/>
          <w:vertAlign w:val="superscript"/>
        </w:rPr>
        <w:t>st</w:t>
      </w:r>
      <w:r w:rsidRPr="00B2151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21514">
        <w:rPr>
          <w:sz w:val="24"/>
          <w:szCs w:val="24"/>
          <w:vertAlign w:val="superscript"/>
        </w:rPr>
        <w:t>st</w:t>
      </w:r>
      <w:r w:rsidRPr="00B2151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21514">
        <w:rPr>
          <w:sz w:val="24"/>
          <w:szCs w:val="24"/>
          <w:vertAlign w:val="superscript"/>
        </w:rPr>
        <w:t>nd</w:t>
      </w:r>
      <w:r w:rsidRPr="00B21514">
        <w:rPr>
          <w:sz w:val="24"/>
          <w:szCs w:val="24"/>
        </w:rPr>
        <w:t xml:space="preserve"> Esdras 9:19 and Pr of Man 1:6. All who denies the Lord Jesus as the Son of God and the Lord Stephen as the Father is an Antichrist &amp; a liar in 1</w:t>
      </w:r>
      <w:r w:rsidRPr="00B21514">
        <w:rPr>
          <w:sz w:val="24"/>
          <w:szCs w:val="24"/>
          <w:vertAlign w:val="superscript"/>
        </w:rPr>
        <w:t>st</w:t>
      </w:r>
      <w:r w:rsidRPr="00B21514">
        <w:rPr>
          <w:sz w:val="24"/>
          <w:szCs w:val="24"/>
        </w:rPr>
        <w:t xml:space="preserve"> John 2:22 &amp; 2</w:t>
      </w:r>
      <w:r w:rsidRPr="00B21514">
        <w:rPr>
          <w:sz w:val="24"/>
          <w:szCs w:val="24"/>
          <w:vertAlign w:val="superscript"/>
        </w:rPr>
        <w:t>nd</w:t>
      </w:r>
      <w:r w:rsidRPr="00B21514">
        <w:rPr>
          <w:sz w:val="24"/>
          <w:szCs w:val="24"/>
        </w:rPr>
        <w:t xml:space="preserve"> John 7-11. If You call the Father Stephen a Man in Acts 6:5, 11, 13, then You are deceived &amp; have become liars. If the Lord Stephen is a Saint as the Roman </w:t>
      </w:r>
      <w:r w:rsidRPr="00B21514">
        <w:rPr>
          <w:sz w:val="24"/>
          <w:szCs w:val="24"/>
        </w:rPr>
        <w:lastRenderedPageBreak/>
        <w:t>Catholic’s believe, then He would be the 1</w:t>
      </w:r>
      <w:r w:rsidRPr="00B21514">
        <w:rPr>
          <w:sz w:val="24"/>
          <w:szCs w:val="24"/>
          <w:vertAlign w:val="superscript"/>
        </w:rPr>
        <w:t>st</w:t>
      </w:r>
      <w:r w:rsidRPr="00B21514">
        <w:rPr>
          <w:sz w:val="24"/>
          <w:szCs w:val="24"/>
        </w:rPr>
        <w:t xml:space="preserve"> Lord &amp; the Father of Sainthood and Christianity and the Judge to the Lordships of the Angelical Hierarchy &amp; Humanity in the Law in Jude 14-15 and 1</w:t>
      </w:r>
      <w:r w:rsidRPr="00B21514">
        <w:rPr>
          <w:sz w:val="24"/>
          <w:szCs w:val="24"/>
          <w:vertAlign w:val="superscript"/>
        </w:rPr>
        <w:t>st</w:t>
      </w:r>
      <w:r w:rsidRPr="00B2151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B21514">
        <w:rPr>
          <w:sz w:val="24"/>
          <w:szCs w:val="24"/>
          <w:vertAlign w:val="superscript"/>
        </w:rPr>
        <w:t>st</w:t>
      </w:r>
      <w:r w:rsidRPr="00B21514">
        <w:rPr>
          <w:sz w:val="24"/>
          <w:szCs w:val="24"/>
        </w:rPr>
        <w:t xml:space="preserve"> Peter 1:17-21. The Father Stephen cannot be possessed by the Lord Lucifer in the Eternal Sin because He is the 1</w:t>
      </w:r>
      <w:r w:rsidRPr="00B21514">
        <w:rPr>
          <w:sz w:val="24"/>
          <w:szCs w:val="24"/>
          <w:vertAlign w:val="superscript"/>
        </w:rPr>
        <w:t>st</w:t>
      </w:r>
      <w:r w:rsidRPr="00B21514">
        <w:rPr>
          <w:sz w:val="24"/>
          <w:szCs w:val="24"/>
        </w:rPr>
        <w:t xml:space="preserve"> Christian Lord in Romans 8:1, &amp; He died for it vicariously &amp; made eternal atonement for “This Sin” committed on Earth killed in Battle (1 or 2 positions) in Act 7:60; 1</w:t>
      </w:r>
      <w:r w:rsidRPr="00B21514">
        <w:rPr>
          <w:sz w:val="24"/>
          <w:szCs w:val="24"/>
          <w:vertAlign w:val="superscript"/>
        </w:rPr>
        <w:t>st</w:t>
      </w:r>
      <w:r w:rsidRPr="00B21514">
        <w:rPr>
          <w:sz w:val="24"/>
          <w:szCs w:val="24"/>
        </w:rPr>
        <w:t xml:space="preserve"> John 4:4 &amp; 2</w:t>
      </w:r>
      <w:r w:rsidRPr="00B21514">
        <w:rPr>
          <w:sz w:val="24"/>
          <w:szCs w:val="24"/>
          <w:vertAlign w:val="superscript"/>
        </w:rPr>
        <w:t>nd</w:t>
      </w:r>
      <w:r w:rsidRPr="00B21514">
        <w:rPr>
          <w:sz w:val="24"/>
          <w:szCs w:val="24"/>
        </w:rPr>
        <w:t xml:space="preserve"> Maccabees 12:38-45. The Father Stephen is the Most Highest Witness to the Lord Yah in 1</w:t>
      </w:r>
      <w:r w:rsidRPr="00B21514">
        <w:rPr>
          <w:sz w:val="24"/>
          <w:szCs w:val="24"/>
          <w:vertAlign w:val="superscript"/>
        </w:rPr>
        <w:t>st</w:t>
      </w:r>
      <w:r w:rsidRPr="00B2151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07247" w:rsidRPr="00B21514" w:rsidRDefault="00F07247" w:rsidP="00F07247">
      <w:pPr>
        <w:spacing w:line="480" w:lineRule="auto"/>
        <w:jc w:val="both"/>
        <w:rPr>
          <w:sz w:val="24"/>
          <w:szCs w:val="24"/>
        </w:rPr>
      </w:pPr>
      <w:r w:rsidRPr="00B21514">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B21514">
        <w:rPr>
          <w:rFonts w:cstheme="minorHAnsi"/>
          <w:b/>
          <w:sz w:val="24"/>
          <w:szCs w:val="24"/>
        </w:rPr>
        <w:t>LORD YAHWEH</w:t>
      </w:r>
      <w:r w:rsidRPr="00B21514">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B21514">
        <w:rPr>
          <w:rFonts w:cstheme="minorHAnsi"/>
          <w:sz w:val="24"/>
          <w:szCs w:val="24"/>
          <w:vertAlign w:val="superscript"/>
        </w:rPr>
        <w:t>st</w:t>
      </w:r>
      <w:r w:rsidRPr="00B21514">
        <w:rPr>
          <w:rFonts w:cstheme="minorHAnsi"/>
          <w:sz w:val="24"/>
          <w:szCs w:val="24"/>
        </w:rPr>
        <w:t xml:space="preserve"> Samuel 26:8; Ezra 2:63; Nehemiah 7:65 &amp; Sirach 45:10. No One can call the Lord Stephen the Father, except by His Own Holy Ghost &amp; His Own </w:t>
      </w:r>
      <w:r w:rsidRPr="00B21514">
        <w:rPr>
          <w:rFonts w:cstheme="minorHAnsi"/>
          <w:sz w:val="24"/>
          <w:szCs w:val="24"/>
        </w:rPr>
        <w:lastRenderedPageBreak/>
        <w:t>Truth in John 4:21-24. There are three different kinds of “</w:t>
      </w:r>
      <w:r w:rsidRPr="00B21514">
        <w:rPr>
          <w:rFonts w:cstheme="minorHAnsi"/>
          <w:b/>
          <w:sz w:val="24"/>
          <w:szCs w:val="24"/>
        </w:rPr>
        <w:t>Intercourse</w:t>
      </w:r>
      <w:r w:rsidRPr="00B21514">
        <w:rPr>
          <w:rFonts w:cstheme="minorHAnsi"/>
          <w:sz w:val="24"/>
          <w:szCs w:val="24"/>
        </w:rPr>
        <w:t>” in the Holy Bible. First, is the “</w:t>
      </w:r>
      <w:r w:rsidRPr="00B21514">
        <w:rPr>
          <w:rFonts w:cstheme="minorHAnsi"/>
          <w:b/>
          <w:sz w:val="24"/>
          <w:szCs w:val="24"/>
        </w:rPr>
        <w:t>Popular Sexual Eros Love Intercourse</w:t>
      </w:r>
      <w:r w:rsidRPr="00B21514">
        <w:rPr>
          <w:rFonts w:cstheme="minorHAnsi"/>
          <w:sz w:val="24"/>
          <w:szCs w:val="24"/>
        </w:rPr>
        <w:t>” from the Tree of the Knowledge of Good and Evil that can only be committed by a Man and Woman in a Strength 40 Year Kingdom of This World in Genesis 4:1. Second, is the “</w:t>
      </w:r>
      <w:r w:rsidRPr="00B21514">
        <w:rPr>
          <w:rFonts w:cstheme="minorHAnsi"/>
          <w:b/>
          <w:sz w:val="24"/>
          <w:szCs w:val="24"/>
        </w:rPr>
        <w:t>Known Holy Law Love Intercourse</w:t>
      </w:r>
      <w:r w:rsidRPr="00B21514">
        <w:rPr>
          <w:rFonts w:cstheme="minorHAnsi"/>
          <w:sz w:val="24"/>
          <w:szCs w:val="24"/>
        </w:rPr>
        <w:t>” from the Midst of the Tree of Life in Luke 2:23 that is done by a Man or Woman and also Boys and Girls In Luke 20:35-36 in a Wisdom 80 Year Law Kingdom of Heaven in Genesis 2:9 &amp; 1</w:t>
      </w:r>
      <w:r w:rsidRPr="00B21514">
        <w:rPr>
          <w:rFonts w:cstheme="minorHAnsi"/>
          <w:sz w:val="24"/>
          <w:szCs w:val="24"/>
          <w:vertAlign w:val="superscript"/>
        </w:rPr>
        <w:t>st</w:t>
      </w:r>
      <w:r w:rsidRPr="00B21514">
        <w:rPr>
          <w:rFonts w:cstheme="minorHAnsi"/>
          <w:sz w:val="24"/>
          <w:szCs w:val="24"/>
        </w:rPr>
        <w:t xml:space="preserve"> Kings 11:3. King Solomon did this kind of Holy Law Love Intercourse with His 700 Wives and 300 Concubines. But King Solomon committed Idolatry which is “</w:t>
      </w:r>
      <w:r w:rsidRPr="00B21514">
        <w:rPr>
          <w:rFonts w:cstheme="minorHAnsi"/>
          <w:b/>
          <w:sz w:val="24"/>
          <w:szCs w:val="24"/>
        </w:rPr>
        <w:t>Marital Fornication</w:t>
      </w:r>
      <w:r w:rsidRPr="00B21514">
        <w:rPr>
          <w:rFonts w:cstheme="minorHAnsi"/>
          <w:sz w:val="24"/>
          <w:szCs w:val="24"/>
        </w:rPr>
        <w:t>” in Tobit 4:12-13 by the minority of His Foreign Wives after 80 years, and not the majority of His Local Wives or 300 Concubines after 80 years in Nehemiah 13:25-27 &amp; 1</w:t>
      </w:r>
      <w:r w:rsidRPr="00B21514">
        <w:rPr>
          <w:rFonts w:cstheme="minorHAnsi"/>
          <w:sz w:val="24"/>
          <w:szCs w:val="24"/>
          <w:vertAlign w:val="superscript"/>
        </w:rPr>
        <w:t>st</w:t>
      </w:r>
      <w:r w:rsidRPr="00B21514">
        <w:rPr>
          <w:rFonts w:cstheme="minorHAnsi"/>
          <w:sz w:val="24"/>
          <w:szCs w:val="24"/>
        </w:rPr>
        <w:t xml:space="preserve"> Kings 11:1-13. Third, is the “</w:t>
      </w:r>
      <w:r w:rsidRPr="00B21514">
        <w:rPr>
          <w:rFonts w:cstheme="minorHAnsi"/>
          <w:b/>
          <w:sz w:val="24"/>
          <w:szCs w:val="24"/>
        </w:rPr>
        <w:t>Unknown Holy Divine Love Intercourse</w:t>
      </w:r>
      <w:r w:rsidRPr="00B21514">
        <w:rPr>
          <w:rFonts w:cstheme="minorHAnsi"/>
          <w:sz w:val="24"/>
          <w:szCs w:val="24"/>
        </w:rPr>
        <w:t>” that is done by a Man and Woman in 2</w:t>
      </w:r>
      <w:r w:rsidRPr="00B21514">
        <w:rPr>
          <w:rFonts w:cstheme="minorHAnsi"/>
          <w:sz w:val="24"/>
          <w:szCs w:val="24"/>
          <w:vertAlign w:val="superscript"/>
        </w:rPr>
        <w:t>nd</w:t>
      </w:r>
      <w:r w:rsidRPr="00B21514">
        <w:rPr>
          <w:rFonts w:cstheme="minorHAnsi"/>
          <w:sz w:val="24"/>
          <w:szCs w:val="24"/>
        </w:rPr>
        <w:t xml:space="preserve"> Peter 1:4 and also the 60 Saintly Christian Lords and the 60 Saintly Christian Ladies in Acts 17:29 in a Lordly 120 Year Kingdom of Lordship in Matthew 19:6; Mark 10:9; Ephesians 5:31; 1</w:t>
      </w:r>
      <w:r w:rsidRPr="00B21514">
        <w:rPr>
          <w:rFonts w:cstheme="minorHAnsi"/>
          <w:sz w:val="24"/>
          <w:szCs w:val="24"/>
          <w:vertAlign w:val="superscript"/>
        </w:rPr>
        <w:t>st</w:t>
      </w:r>
      <w:r w:rsidRPr="00B21514">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21514">
        <w:rPr>
          <w:rFonts w:cstheme="minorHAnsi"/>
          <w:sz w:val="24"/>
          <w:szCs w:val="24"/>
          <w:vertAlign w:val="superscript"/>
        </w:rPr>
        <w:t>nd</w:t>
      </w:r>
      <w:r w:rsidRPr="00B21514">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B21514">
        <w:rPr>
          <w:rFonts w:cstheme="minorHAnsi"/>
          <w:sz w:val="24"/>
          <w:szCs w:val="24"/>
          <w:vertAlign w:val="superscript"/>
        </w:rPr>
        <w:t>nd</w:t>
      </w:r>
      <w:r w:rsidRPr="00B21514">
        <w:rPr>
          <w:rFonts w:cstheme="minorHAnsi"/>
          <w:sz w:val="24"/>
          <w:szCs w:val="24"/>
        </w:rPr>
        <w:t xml:space="preserve"> Thessalonians 2:12; 2</w:t>
      </w:r>
      <w:r w:rsidRPr="00B21514">
        <w:rPr>
          <w:rFonts w:cstheme="minorHAnsi"/>
          <w:sz w:val="24"/>
          <w:szCs w:val="24"/>
          <w:vertAlign w:val="superscript"/>
        </w:rPr>
        <w:t>nd</w:t>
      </w:r>
      <w:r w:rsidRPr="00B21514">
        <w:rPr>
          <w:rFonts w:cstheme="minorHAnsi"/>
          <w:sz w:val="24"/>
          <w:szCs w:val="24"/>
        </w:rPr>
        <w:t xml:space="preserve"> Timothy 3:4; Titus 3:3; Hebrews 11:25; 1</w:t>
      </w:r>
      <w:r w:rsidRPr="00B21514">
        <w:rPr>
          <w:rFonts w:cstheme="minorHAnsi"/>
          <w:sz w:val="24"/>
          <w:szCs w:val="24"/>
          <w:vertAlign w:val="superscript"/>
        </w:rPr>
        <w:t>st</w:t>
      </w:r>
      <w:r w:rsidRPr="00B21514">
        <w:rPr>
          <w:rFonts w:cstheme="minorHAnsi"/>
          <w:sz w:val="24"/>
          <w:szCs w:val="24"/>
        </w:rPr>
        <w:t xml:space="preserve"> Corinthians 10:7; 2</w:t>
      </w:r>
      <w:r w:rsidRPr="00B21514">
        <w:rPr>
          <w:rFonts w:cstheme="minorHAnsi"/>
          <w:sz w:val="24"/>
          <w:szCs w:val="24"/>
          <w:vertAlign w:val="superscript"/>
        </w:rPr>
        <w:t>nd</w:t>
      </w:r>
      <w:r w:rsidRPr="00B21514">
        <w:rPr>
          <w:rFonts w:cstheme="minorHAnsi"/>
          <w:sz w:val="24"/>
          <w:szCs w:val="24"/>
        </w:rPr>
        <w:t xml:space="preserve"> Peter 2:13; Luke 8:14 &amp; Romans 1:32. All those who calls Sexual Eros </w:t>
      </w:r>
      <w:r w:rsidRPr="00B21514">
        <w:rPr>
          <w:rFonts w:cstheme="minorHAnsi"/>
          <w:sz w:val="24"/>
          <w:szCs w:val="24"/>
        </w:rPr>
        <w:lastRenderedPageBreak/>
        <w:t>Money the unrighteous mammon (prostitution</w:t>
      </w:r>
      <w:r w:rsidR="000F6576" w:rsidRPr="00B21514">
        <w:rPr>
          <w:rFonts w:cstheme="minorHAnsi"/>
          <w:sz w:val="24"/>
          <w:szCs w:val="24"/>
        </w:rPr>
        <w:t>s</w:t>
      </w:r>
      <w:r w:rsidRPr="00B21514">
        <w:rPr>
          <w:rFonts w:cstheme="minorHAnsi"/>
          <w:sz w:val="24"/>
          <w:szCs w:val="24"/>
        </w:rPr>
        <w:t>, whoredom</w:t>
      </w:r>
      <w:r w:rsidR="000F6576" w:rsidRPr="00B21514">
        <w:rPr>
          <w:rFonts w:cstheme="minorHAnsi"/>
          <w:sz w:val="24"/>
          <w:szCs w:val="24"/>
        </w:rPr>
        <w:t>’</w:t>
      </w:r>
      <w:r w:rsidRPr="00B21514">
        <w:rPr>
          <w:rFonts w:cstheme="minorHAnsi"/>
          <w:sz w:val="24"/>
          <w:szCs w:val="24"/>
        </w:rPr>
        <w:t>s, harlotries, sorceries &amp; wizardries) with Sweet Cane (Calamus or Cann</w:t>
      </w:r>
      <w:r w:rsidR="000F6576" w:rsidRPr="00B21514">
        <w:rPr>
          <w:rFonts w:cstheme="minorHAnsi"/>
          <w:sz w:val="24"/>
          <w:szCs w:val="24"/>
        </w:rPr>
        <w:t>a</w:t>
      </w:r>
      <w:r w:rsidRPr="00B21514">
        <w:rPr>
          <w:rFonts w:cstheme="minorHAnsi"/>
          <w:sz w:val="24"/>
          <w:szCs w:val="24"/>
        </w:rPr>
        <w:t>b</w:t>
      </w:r>
      <w:r w:rsidR="000F6576" w:rsidRPr="00B21514">
        <w:rPr>
          <w:rFonts w:cstheme="minorHAnsi"/>
          <w:sz w:val="24"/>
          <w:szCs w:val="24"/>
        </w:rPr>
        <w:t>i</w:t>
      </w:r>
      <w:r w:rsidRPr="00B21514">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21514">
        <w:rPr>
          <w:rFonts w:cstheme="minorHAnsi"/>
          <w:sz w:val="24"/>
          <w:szCs w:val="24"/>
          <w:vertAlign w:val="superscript"/>
        </w:rPr>
        <w:t>st</w:t>
      </w:r>
      <w:r w:rsidRPr="00B21514">
        <w:rPr>
          <w:rFonts w:cstheme="minorHAnsi"/>
          <w:sz w:val="24"/>
          <w:szCs w:val="24"/>
        </w:rPr>
        <w:t xml:space="preserve"> Timothy 6:10; 2</w:t>
      </w:r>
      <w:r w:rsidRPr="00B21514">
        <w:rPr>
          <w:rFonts w:cstheme="minorHAnsi"/>
          <w:sz w:val="24"/>
          <w:szCs w:val="24"/>
          <w:vertAlign w:val="superscript"/>
        </w:rPr>
        <w:t>nd</w:t>
      </w:r>
      <w:r w:rsidRPr="00B21514">
        <w:rPr>
          <w:rFonts w:cstheme="minorHAnsi"/>
          <w:sz w:val="24"/>
          <w:szCs w:val="24"/>
        </w:rPr>
        <w:t xml:space="preserve"> Peter 1:4 &amp; Isaiah 43:24. </w:t>
      </w:r>
      <w:r w:rsidRPr="00B21514">
        <w:rPr>
          <w:sz w:val="24"/>
          <w:szCs w:val="24"/>
        </w:rPr>
        <w:t xml:space="preserve">The Father Stephen is the Supreme Investigator of this is in Ecclesiastes 1:13-18; 2:1-12; 12:9-14. </w:t>
      </w:r>
    </w:p>
    <w:p w:rsidR="00F07247" w:rsidRPr="00B21514" w:rsidRDefault="00F07247" w:rsidP="00F07247">
      <w:pPr>
        <w:spacing w:line="480" w:lineRule="auto"/>
        <w:jc w:val="both"/>
        <w:rPr>
          <w:sz w:val="24"/>
          <w:szCs w:val="24"/>
        </w:rPr>
      </w:pPr>
      <w:r w:rsidRPr="00B21514">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21514">
        <w:rPr>
          <w:sz w:val="24"/>
          <w:szCs w:val="24"/>
          <w:vertAlign w:val="superscript"/>
        </w:rPr>
        <w:t>nd</w:t>
      </w:r>
      <w:r w:rsidRPr="00B2151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21514">
        <w:rPr>
          <w:sz w:val="24"/>
          <w:szCs w:val="24"/>
          <w:vertAlign w:val="superscript"/>
        </w:rPr>
        <w:t>st</w:t>
      </w:r>
      <w:r w:rsidRPr="00B21514">
        <w:rPr>
          <w:sz w:val="24"/>
          <w:szCs w:val="24"/>
        </w:rPr>
        <w:t xml:space="preserve"> Corinthians 6:18. Sex Defiles the Society in Leviticus 18:24-25; 1</w:t>
      </w:r>
      <w:r w:rsidRPr="00B21514">
        <w:rPr>
          <w:sz w:val="24"/>
          <w:szCs w:val="24"/>
          <w:vertAlign w:val="superscript"/>
        </w:rPr>
        <w:t>st</w:t>
      </w:r>
      <w:r w:rsidRPr="00B21514">
        <w:rPr>
          <w:sz w:val="24"/>
          <w:szCs w:val="24"/>
        </w:rPr>
        <w:t xml:space="preserve"> Corinthians 5:6 &amp; Revelation 19:2. Sex Offends other Holy People in 2</w:t>
      </w:r>
      <w:r w:rsidRPr="00B21514">
        <w:rPr>
          <w:sz w:val="24"/>
          <w:szCs w:val="24"/>
          <w:vertAlign w:val="superscript"/>
        </w:rPr>
        <w:t>nd</w:t>
      </w:r>
      <w:r w:rsidRPr="00B21514">
        <w:rPr>
          <w:sz w:val="24"/>
          <w:szCs w:val="24"/>
        </w:rPr>
        <w:t xml:space="preserve"> Peter 2:7-8; Genesis 8:22-25; 34:7; 38:24; 2</w:t>
      </w:r>
      <w:r w:rsidRPr="00B21514">
        <w:rPr>
          <w:sz w:val="24"/>
          <w:szCs w:val="24"/>
          <w:vertAlign w:val="superscript"/>
        </w:rPr>
        <w:t>nd</w:t>
      </w:r>
      <w:r w:rsidRPr="00B21514">
        <w:rPr>
          <w:sz w:val="24"/>
          <w:szCs w:val="24"/>
        </w:rPr>
        <w:t xml:space="preserve"> Samuel 13:21-22 &amp; 2</w:t>
      </w:r>
      <w:r w:rsidRPr="00B21514">
        <w:rPr>
          <w:sz w:val="24"/>
          <w:szCs w:val="24"/>
          <w:vertAlign w:val="superscript"/>
        </w:rPr>
        <w:t>nd</w:t>
      </w:r>
      <w:r w:rsidRPr="00B21514">
        <w:rPr>
          <w:sz w:val="24"/>
          <w:szCs w:val="24"/>
        </w:rPr>
        <w:t xml:space="preserve"> Corinthians 12:21. Sex Offends the Holy God in 2</w:t>
      </w:r>
      <w:r w:rsidRPr="00B21514">
        <w:rPr>
          <w:sz w:val="24"/>
          <w:szCs w:val="24"/>
          <w:vertAlign w:val="superscript"/>
        </w:rPr>
        <w:t>nd</w:t>
      </w:r>
      <w:r w:rsidRPr="00B21514">
        <w:rPr>
          <w:sz w:val="24"/>
          <w:szCs w:val="24"/>
        </w:rPr>
        <w:t xml:space="preserve"> Samuel 11:27; Jeremiah 13:26-27 &amp; Malachi 3:5. The Magical Sexual Sin under the Old Covenant: Pre-Marital Sex is in Deuteronomy 22:13-21. Inter-Racial Sex between other Races or Cultures is in </w:t>
      </w:r>
      <w:r w:rsidRPr="00B21514">
        <w:rPr>
          <w:sz w:val="24"/>
          <w:szCs w:val="24"/>
        </w:rPr>
        <w:lastRenderedPageBreak/>
        <w:t>Tobit 4:12-13; 1</w:t>
      </w:r>
      <w:r w:rsidRPr="00B21514">
        <w:rPr>
          <w:sz w:val="24"/>
          <w:szCs w:val="24"/>
          <w:vertAlign w:val="superscript"/>
        </w:rPr>
        <w:t>st</w:t>
      </w:r>
      <w:r w:rsidRPr="00B21514">
        <w:rPr>
          <w:sz w:val="24"/>
          <w:szCs w:val="24"/>
        </w:rPr>
        <w:t xml:space="preserve"> Kings 11:1-13; Nehemiah 13:25-27 &amp; Ezra 9:1-10:44. If You have any questions on Inter-Racial Sex, You must get My book called “</w:t>
      </w:r>
      <w:r w:rsidRPr="00B21514">
        <w:rPr>
          <w:b/>
          <w:sz w:val="24"/>
          <w:szCs w:val="24"/>
        </w:rPr>
        <w:t>The Lord Yah and the Different Kinds of Flesh in the Holy Bible</w:t>
      </w:r>
      <w:r w:rsidRPr="00B2151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21514">
        <w:rPr>
          <w:sz w:val="24"/>
          <w:szCs w:val="24"/>
          <w:vertAlign w:val="superscript"/>
        </w:rPr>
        <w:t>st</w:t>
      </w:r>
      <w:r w:rsidRPr="00B21514">
        <w:rPr>
          <w:sz w:val="24"/>
          <w:szCs w:val="24"/>
        </w:rPr>
        <w:t xml:space="preserve"> Corinthians 6:15-16 &amp; Hebrews 13:4. The Need for True Holiness in the Lives of Believers is in 1</w:t>
      </w:r>
      <w:r w:rsidRPr="00B21514">
        <w:rPr>
          <w:sz w:val="24"/>
          <w:szCs w:val="24"/>
          <w:vertAlign w:val="superscript"/>
        </w:rPr>
        <w:t>st</w:t>
      </w:r>
      <w:r w:rsidRPr="00B21514">
        <w:rPr>
          <w:sz w:val="24"/>
          <w:szCs w:val="24"/>
        </w:rPr>
        <w:t xml:space="preserve"> Thessalonians 4:3-7; Acts 15:29; Ephesians 5:3, 25; Hebrews 12:16; 1</w:t>
      </w:r>
      <w:r w:rsidRPr="00B21514">
        <w:rPr>
          <w:sz w:val="24"/>
          <w:szCs w:val="24"/>
          <w:vertAlign w:val="superscript"/>
        </w:rPr>
        <w:t>st</w:t>
      </w:r>
      <w:r w:rsidRPr="00B21514">
        <w:rPr>
          <w:sz w:val="24"/>
          <w:szCs w:val="24"/>
        </w:rPr>
        <w:t xml:space="preserve"> Peter 1:15-16; Leviticus 11:44 &amp; 1</w:t>
      </w:r>
      <w:r w:rsidRPr="00B21514">
        <w:rPr>
          <w:sz w:val="24"/>
          <w:szCs w:val="24"/>
          <w:vertAlign w:val="superscript"/>
        </w:rPr>
        <w:t>st</w:t>
      </w:r>
      <w:r w:rsidRPr="00B21514">
        <w:rPr>
          <w:sz w:val="24"/>
          <w:szCs w:val="24"/>
        </w:rPr>
        <w:t xml:space="preserve"> Peter 4:1-3. The Church must be kept pure is in Revelation 2:14-16, 20; 1</w:t>
      </w:r>
      <w:r w:rsidRPr="00B21514">
        <w:rPr>
          <w:sz w:val="24"/>
          <w:szCs w:val="24"/>
          <w:vertAlign w:val="superscript"/>
        </w:rPr>
        <w:t>st</w:t>
      </w:r>
      <w:r w:rsidRPr="00B21514">
        <w:rPr>
          <w:sz w:val="24"/>
          <w:szCs w:val="24"/>
        </w:rPr>
        <w:t xml:space="preserve"> Corinthians 5:1-5, 9-11. God’s Impartial Judgment on Magical Sexual Sin: 1</w:t>
      </w:r>
      <w:r w:rsidRPr="00B21514">
        <w:rPr>
          <w:sz w:val="24"/>
          <w:szCs w:val="24"/>
          <w:vertAlign w:val="superscript"/>
        </w:rPr>
        <w:t>st</w:t>
      </w:r>
      <w:r w:rsidRPr="00B21514">
        <w:rPr>
          <w:sz w:val="24"/>
          <w:szCs w:val="24"/>
        </w:rPr>
        <w:t xml:space="preserve"> Peter 1:17-21; Revelation 2:21-23; Genesis 19:24; Numbers 25:1-9; 2</w:t>
      </w:r>
      <w:r w:rsidRPr="00B21514">
        <w:rPr>
          <w:sz w:val="24"/>
          <w:szCs w:val="24"/>
          <w:vertAlign w:val="superscript"/>
        </w:rPr>
        <w:t>nd</w:t>
      </w:r>
      <w:r w:rsidRPr="00B21514">
        <w:rPr>
          <w:sz w:val="24"/>
          <w:szCs w:val="24"/>
        </w:rPr>
        <w:t xml:space="preserve"> Samuel 12:11-12; Proverbs 7:26-27 &amp; 1</w:t>
      </w:r>
      <w:r w:rsidRPr="00B21514">
        <w:rPr>
          <w:sz w:val="24"/>
          <w:szCs w:val="24"/>
          <w:vertAlign w:val="superscript"/>
        </w:rPr>
        <w:t>st</w:t>
      </w:r>
      <w:r w:rsidRPr="00B21514">
        <w:rPr>
          <w:sz w:val="24"/>
          <w:szCs w:val="24"/>
        </w:rPr>
        <w:t xml:space="preserve"> Corinthians 10:8. In the World to Come called That Age is in Luke 20:35-36; Revelation 21:8; 22:14-15; Ephesians 5:5-6; 2</w:t>
      </w:r>
      <w:r w:rsidRPr="00B21514">
        <w:rPr>
          <w:sz w:val="24"/>
          <w:szCs w:val="24"/>
          <w:vertAlign w:val="superscript"/>
        </w:rPr>
        <w:t>nd</w:t>
      </w:r>
      <w:r w:rsidRPr="00B21514">
        <w:rPr>
          <w:sz w:val="24"/>
          <w:szCs w:val="24"/>
        </w:rPr>
        <w:t xml:space="preserve"> Peter 2:6 &amp; Jude 7. God’s Authority over Magical Sexual Sin: The Authority is in Romans 13:1-2. If can be forgiven is in John 8:10-11; 2</w:t>
      </w:r>
      <w:r w:rsidRPr="00B21514">
        <w:rPr>
          <w:sz w:val="24"/>
          <w:szCs w:val="24"/>
          <w:vertAlign w:val="superscript"/>
        </w:rPr>
        <w:t>nd</w:t>
      </w:r>
      <w:r w:rsidRPr="00B21514">
        <w:rPr>
          <w:sz w:val="24"/>
          <w:szCs w:val="24"/>
        </w:rPr>
        <w:t xml:space="preserve"> Samuel 12:13; Psalms 51:1 Title; Matthew 21:31-32; Luke 7:36-38. 47-50 &amp; Revelations 2:21. The Hearts can be Changed is in 1</w:t>
      </w:r>
      <w:r w:rsidRPr="00B21514">
        <w:rPr>
          <w:sz w:val="24"/>
          <w:szCs w:val="24"/>
          <w:vertAlign w:val="superscript"/>
        </w:rPr>
        <w:t>st</w:t>
      </w:r>
      <w:r w:rsidRPr="00B2151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w:t>
      </w:r>
      <w:r w:rsidRPr="00B21514">
        <w:rPr>
          <w:sz w:val="24"/>
          <w:szCs w:val="24"/>
        </w:rPr>
        <w:lastRenderedPageBreak/>
        <w:t>4:1-10 &amp; 1</w:t>
      </w:r>
      <w:r w:rsidRPr="00B21514">
        <w:rPr>
          <w:sz w:val="24"/>
          <w:szCs w:val="24"/>
          <w:vertAlign w:val="superscript"/>
        </w:rPr>
        <w:t>st</w:t>
      </w:r>
      <w:r w:rsidRPr="00B2151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21514">
        <w:rPr>
          <w:sz w:val="24"/>
          <w:szCs w:val="24"/>
          <w:vertAlign w:val="superscript"/>
        </w:rPr>
        <w:t>st</w:t>
      </w:r>
      <w:r w:rsidRPr="00B21514">
        <w:rPr>
          <w:sz w:val="24"/>
          <w:szCs w:val="24"/>
        </w:rPr>
        <w:t xml:space="preserve"> Corinthians 7:2, 9. </w:t>
      </w:r>
    </w:p>
    <w:p w:rsidR="00F07247" w:rsidRPr="00B21514" w:rsidRDefault="00F07247" w:rsidP="00F07247">
      <w:pPr>
        <w:spacing w:line="480" w:lineRule="auto"/>
        <w:jc w:val="both"/>
        <w:rPr>
          <w:sz w:val="24"/>
          <w:szCs w:val="24"/>
        </w:rPr>
      </w:pPr>
      <w:r w:rsidRPr="00B2151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21514">
        <w:rPr>
          <w:sz w:val="24"/>
          <w:szCs w:val="24"/>
          <w:vertAlign w:val="superscript"/>
        </w:rPr>
        <w:t>nd</w:t>
      </w:r>
      <w:r w:rsidRPr="00B2151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21514">
        <w:rPr>
          <w:sz w:val="24"/>
          <w:szCs w:val="24"/>
          <w:vertAlign w:val="superscript"/>
        </w:rPr>
        <w:t>nd</w:t>
      </w:r>
      <w:r w:rsidRPr="00B2151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21514">
        <w:rPr>
          <w:sz w:val="24"/>
          <w:szCs w:val="24"/>
          <w:vertAlign w:val="superscript"/>
        </w:rPr>
        <w:t>nd</w:t>
      </w:r>
      <w:r w:rsidRPr="00B21514">
        <w:rPr>
          <w:sz w:val="24"/>
          <w:szCs w:val="24"/>
        </w:rPr>
        <w:t xml:space="preserve"> Chronicles 32:24-25; Job 33:16-18; Jeremiah 7:22-24; Ezekiel 2:4-5; Zechariah 7:11-12 &amp; Acts 19:8-9. </w:t>
      </w:r>
    </w:p>
    <w:p w:rsidR="00F07247" w:rsidRPr="00B21514" w:rsidRDefault="00F07247" w:rsidP="00F07247">
      <w:pPr>
        <w:spacing w:line="480" w:lineRule="auto"/>
        <w:jc w:val="both"/>
        <w:rPr>
          <w:sz w:val="24"/>
          <w:szCs w:val="24"/>
        </w:rPr>
      </w:pPr>
      <w:r w:rsidRPr="00B21514">
        <w:rPr>
          <w:sz w:val="24"/>
          <w:szCs w:val="24"/>
        </w:rPr>
        <w:t>The Universality of Temptation, Test, Trial or Trying: The Inevitability of Temptation to do Wrong is in 1</w:t>
      </w:r>
      <w:r w:rsidRPr="00B21514">
        <w:rPr>
          <w:sz w:val="24"/>
          <w:szCs w:val="24"/>
          <w:vertAlign w:val="superscript"/>
        </w:rPr>
        <w:t>st</w:t>
      </w:r>
      <w:r w:rsidRPr="00B21514">
        <w:rPr>
          <w:sz w:val="24"/>
          <w:szCs w:val="24"/>
        </w:rPr>
        <w:t xml:space="preserve"> Corinthians 10:12, 13; Proverbs 7:21-23; Matthew 13:20-21; Mark 4:16-17; Luke 8:13; 17:1; Romans 7:15; 2</w:t>
      </w:r>
      <w:r w:rsidRPr="00B21514">
        <w:rPr>
          <w:sz w:val="24"/>
          <w:szCs w:val="24"/>
          <w:vertAlign w:val="superscript"/>
        </w:rPr>
        <w:t>nd</w:t>
      </w:r>
      <w:r w:rsidRPr="00B21514">
        <w:rPr>
          <w:sz w:val="24"/>
          <w:szCs w:val="24"/>
        </w:rPr>
        <w:t xml:space="preserve"> Corinthians 11:3 &amp; 1</w:t>
      </w:r>
      <w:r w:rsidRPr="00B21514">
        <w:rPr>
          <w:sz w:val="24"/>
          <w:szCs w:val="24"/>
          <w:vertAlign w:val="superscript"/>
        </w:rPr>
        <w:t>st</w:t>
      </w:r>
      <w:r w:rsidRPr="00B21514">
        <w:rPr>
          <w:sz w:val="24"/>
          <w:szCs w:val="24"/>
        </w:rPr>
        <w:t xml:space="preserve"> Peter 1:6. The Examples of those who were </w:t>
      </w:r>
      <w:r w:rsidRPr="00B21514">
        <w:rPr>
          <w:sz w:val="24"/>
          <w:szCs w:val="24"/>
        </w:rPr>
        <w:lastRenderedPageBreak/>
        <w:t>tempted: Job is in Job chapters 1-2. Adam and Eve is in Genesis 3:6-7. Esau is in Genesis 25:29-34. Achan is in Joshua 7:21. Samson is in Judges 14:16-17. David is in 2</w:t>
      </w:r>
      <w:r w:rsidRPr="00B21514">
        <w:rPr>
          <w:sz w:val="24"/>
          <w:szCs w:val="24"/>
          <w:vertAlign w:val="superscript"/>
        </w:rPr>
        <w:t>nd</w:t>
      </w:r>
      <w:r w:rsidRPr="00B21514">
        <w:rPr>
          <w:sz w:val="24"/>
          <w:szCs w:val="24"/>
        </w:rPr>
        <w:t xml:space="preserve"> Samuel 11:2-4. Solomon is in 1</w:t>
      </w:r>
      <w:r w:rsidRPr="00B21514">
        <w:rPr>
          <w:sz w:val="24"/>
          <w:szCs w:val="24"/>
          <w:vertAlign w:val="superscript"/>
        </w:rPr>
        <w:t>st</w:t>
      </w:r>
      <w:r w:rsidRPr="00B21514">
        <w:rPr>
          <w:sz w:val="24"/>
          <w:szCs w:val="24"/>
        </w:rPr>
        <w:t xml:space="preserve"> Kings 11:1, 4. Gehazi is in 2</w:t>
      </w:r>
      <w:r w:rsidRPr="00B21514">
        <w:rPr>
          <w:sz w:val="24"/>
          <w:szCs w:val="24"/>
          <w:vertAlign w:val="superscript"/>
        </w:rPr>
        <w:t>nd</w:t>
      </w:r>
      <w:r w:rsidRPr="00B21514">
        <w:rPr>
          <w:sz w:val="24"/>
          <w:szCs w:val="24"/>
        </w:rPr>
        <w:t xml:space="preserve"> Kings 5:20-23. Peter is in Matthew 26:69-75; Luke 22:55-62 &amp; John 18:16-18, 25-27. The help for those facing Temptation is in Romans 8:31, 37-39; Joshua 1:5; Hebrews 4:15-16; 13:5; 1</w:t>
      </w:r>
      <w:r w:rsidRPr="00B21514">
        <w:rPr>
          <w:sz w:val="24"/>
          <w:szCs w:val="24"/>
          <w:vertAlign w:val="superscript"/>
        </w:rPr>
        <w:t>st</w:t>
      </w:r>
      <w:r w:rsidRPr="00B2151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21514">
        <w:rPr>
          <w:sz w:val="24"/>
          <w:szCs w:val="24"/>
          <w:vertAlign w:val="superscript"/>
        </w:rPr>
        <w:t>nd</w:t>
      </w:r>
      <w:r w:rsidRPr="00B21514">
        <w:rPr>
          <w:sz w:val="24"/>
          <w:szCs w:val="24"/>
        </w:rPr>
        <w:t xml:space="preserve"> Peter 2:18; Genesis 3:6 &amp; Proverbs 5:3-6. Temptation, Test, Trial or Trying from the Lord Lucifer is in Genesis 3:1; Job chapters 1-2; 1</w:t>
      </w:r>
      <w:r w:rsidRPr="00B21514">
        <w:rPr>
          <w:sz w:val="24"/>
          <w:szCs w:val="24"/>
          <w:vertAlign w:val="superscript"/>
        </w:rPr>
        <w:t>st</w:t>
      </w:r>
      <w:r w:rsidRPr="00B21514">
        <w:rPr>
          <w:sz w:val="24"/>
          <w:szCs w:val="24"/>
        </w:rPr>
        <w:t xml:space="preserve"> Chronicles 21:1; Matthew 4:1, 15; Mark 1:13; Luke 4:2; 8:12; 1</w:t>
      </w:r>
      <w:r w:rsidRPr="00B21514">
        <w:rPr>
          <w:sz w:val="24"/>
          <w:szCs w:val="24"/>
          <w:vertAlign w:val="superscript"/>
        </w:rPr>
        <w:t>st</w:t>
      </w:r>
      <w:r w:rsidRPr="00B21514">
        <w:rPr>
          <w:sz w:val="24"/>
          <w:szCs w:val="24"/>
        </w:rPr>
        <w:t xml:space="preserve"> Corinthians 7:5 &amp; 1</w:t>
      </w:r>
      <w:r w:rsidRPr="00B21514">
        <w:rPr>
          <w:sz w:val="24"/>
          <w:szCs w:val="24"/>
          <w:vertAlign w:val="superscript"/>
        </w:rPr>
        <w:t>st</w:t>
      </w:r>
      <w:r w:rsidRPr="00B21514">
        <w:rPr>
          <w:sz w:val="24"/>
          <w:szCs w:val="24"/>
        </w:rPr>
        <w:t xml:space="preserve"> Thessalonians 3:5. The Temptation, Test, Trial or Trying from the World is in 1</w:t>
      </w:r>
      <w:r w:rsidRPr="00B21514">
        <w:rPr>
          <w:sz w:val="24"/>
          <w:szCs w:val="24"/>
          <w:vertAlign w:val="superscript"/>
        </w:rPr>
        <w:t>st</w:t>
      </w:r>
      <w:r w:rsidRPr="00B21514">
        <w:rPr>
          <w:sz w:val="24"/>
          <w:szCs w:val="24"/>
        </w:rPr>
        <w:t xml:space="preserve"> John 2:16; Matthew 13:22; Mark 4:19 &amp; Luke 8:14. The Attractions which lead to Temptation, Test, Trial or Trying: Money is in 1</w:t>
      </w:r>
      <w:r w:rsidRPr="00B21514">
        <w:rPr>
          <w:sz w:val="24"/>
          <w:szCs w:val="24"/>
          <w:vertAlign w:val="superscript"/>
        </w:rPr>
        <w:t>st</w:t>
      </w:r>
      <w:r w:rsidRPr="00B21514">
        <w:rPr>
          <w:sz w:val="24"/>
          <w:szCs w:val="24"/>
        </w:rPr>
        <w:t xml:space="preserve"> Timothy 6:9-10. Authority is in Deuteronomy 8:17-18 &amp; 2</w:t>
      </w:r>
      <w:r w:rsidRPr="00B21514">
        <w:rPr>
          <w:sz w:val="24"/>
          <w:szCs w:val="24"/>
          <w:vertAlign w:val="superscript"/>
        </w:rPr>
        <w:t>nd</w:t>
      </w:r>
      <w:r w:rsidRPr="00B2151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21514">
        <w:rPr>
          <w:sz w:val="24"/>
          <w:szCs w:val="24"/>
          <w:vertAlign w:val="superscript"/>
        </w:rPr>
        <w:t>st</w:t>
      </w:r>
      <w:r w:rsidRPr="00B21514">
        <w:rPr>
          <w:sz w:val="24"/>
          <w:szCs w:val="24"/>
        </w:rPr>
        <w:t xml:space="preserve"> John 4:4. The Finding in God and His Word has Divine Resources to Overcome Temptation, Test, Trial or Trying is in Daniel 11:32; Proverbs 2:1-2, 12-15; Matthew 6:13; Luke 11:4; 1</w:t>
      </w:r>
      <w:r w:rsidRPr="00B21514">
        <w:rPr>
          <w:sz w:val="24"/>
          <w:szCs w:val="24"/>
          <w:vertAlign w:val="superscript"/>
        </w:rPr>
        <w:t>st</w:t>
      </w:r>
      <w:r w:rsidRPr="00B21514">
        <w:rPr>
          <w:sz w:val="24"/>
          <w:szCs w:val="24"/>
        </w:rPr>
        <w:t xml:space="preserve"> Timothy 6:11-12 &amp; James 4:7. The Practical Suggestions for Overcoming Temptation, Test, Trial or Trying: Overcoming it by Prayer to the Father Stephen is in Matthew 18:8-9; 26:41; Mark 14:38; Luke 22:40 &amp; 1</w:t>
      </w:r>
      <w:r w:rsidRPr="00B21514">
        <w:rPr>
          <w:sz w:val="24"/>
          <w:szCs w:val="24"/>
          <w:vertAlign w:val="superscript"/>
        </w:rPr>
        <w:t>st</w:t>
      </w:r>
      <w:r w:rsidRPr="00B21514">
        <w:rPr>
          <w:sz w:val="24"/>
          <w:szCs w:val="24"/>
        </w:rPr>
        <w:t xml:space="preserve"> Corinthians 7:5. Overcoming it through Personal Discipline is in Hebrews 12:4, </w:t>
      </w:r>
      <w:r w:rsidRPr="00B21514">
        <w:rPr>
          <w:sz w:val="24"/>
          <w:szCs w:val="24"/>
        </w:rPr>
        <w:lastRenderedPageBreak/>
        <w:t>7 &amp; 2</w:t>
      </w:r>
      <w:r w:rsidRPr="00B21514">
        <w:rPr>
          <w:sz w:val="24"/>
          <w:szCs w:val="24"/>
          <w:vertAlign w:val="superscript"/>
        </w:rPr>
        <w:t>nd</w:t>
      </w:r>
      <w:r w:rsidRPr="00B21514">
        <w:rPr>
          <w:sz w:val="24"/>
          <w:szCs w:val="24"/>
        </w:rPr>
        <w:t xml:space="preserve"> Peter 3:17. The Encouragements to Resist Temptation, Test, Trial of Trying is in Galatians 6:1; 1</w:t>
      </w:r>
      <w:r w:rsidRPr="00B21514">
        <w:rPr>
          <w:sz w:val="24"/>
          <w:szCs w:val="24"/>
          <w:vertAlign w:val="superscript"/>
        </w:rPr>
        <w:t>st</w:t>
      </w:r>
      <w:r w:rsidRPr="00B2151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21514">
        <w:rPr>
          <w:sz w:val="24"/>
          <w:szCs w:val="24"/>
          <w:vertAlign w:val="superscript"/>
        </w:rPr>
        <w:t>st</w:t>
      </w:r>
      <w:r w:rsidRPr="00B2151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21514">
        <w:rPr>
          <w:sz w:val="24"/>
          <w:szCs w:val="24"/>
          <w:vertAlign w:val="superscript"/>
        </w:rPr>
        <w:t>st</w:t>
      </w:r>
      <w:r w:rsidRPr="00B21514">
        <w:rPr>
          <w:sz w:val="24"/>
          <w:szCs w:val="24"/>
        </w:rPr>
        <w:t xml:space="preserve"> Peter 5:8-9; 1</w:t>
      </w:r>
      <w:r w:rsidRPr="00B21514">
        <w:rPr>
          <w:sz w:val="24"/>
          <w:szCs w:val="24"/>
          <w:vertAlign w:val="superscript"/>
        </w:rPr>
        <w:t>st</w:t>
      </w:r>
      <w:r w:rsidRPr="00B21514">
        <w:rPr>
          <w:sz w:val="24"/>
          <w:szCs w:val="24"/>
        </w:rPr>
        <w:t xml:space="preserve"> John 3:7 &amp; Acts 20:28-31. </w:t>
      </w:r>
    </w:p>
    <w:p w:rsidR="00F07247" w:rsidRPr="00B21514" w:rsidRDefault="00F07247" w:rsidP="00F07247">
      <w:pPr>
        <w:spacing w:line="480" w:lineRule="auto"/>
        <w:jc w:val="both"/>
        <w:rPr>
          <w:sz w:val="24"/>
          <w:szCs w:val="24"/>
        </w:rPr>
      </w:pPr>
      <w:r w:rsidRPr="00B21514">
        <w:rPr>
          <w:sz w:val="24"/>
          <w:szCs w:val="24"/>
        </w:rPr>
        <w:lastRenderedPageBreak/>
        <w:t>The Abuse of God Himself and His Eternal Creatures: Of God Himself is in 2</w:t>
      </w:r>
      <w:r w:rsidRPr="00B21514">
        <w:rPr>
          <w:sz w:val="24"/>
          <w:szCs w:val="24"/>
          <w:vertAlign w:val="superscript"/>
        </w:rPr>
        <w:t>nd</w:t>
      </w:r>
      <w:r w:rsidRPr="00B21514">
        <w:rPr>
          <w:sz w:val="24"/>
          <w:szCs w:val="24"/>
        </w:rPr>
        <w:t xml:space="preserve"> Kings 19:16. Of God’s Creatures is in Nehemiah 4:1-4; 1</w:t>
      </w:r>
      <w:r w:rsidRPr="00B21514">
        <w:rPr>
          <w:sz w:val="24"/>
          <w:szCs w:val="24"/>
          <w:vertAlign w:val="superscript"/>
        </w:rPr>
        <w:t>st</w:t>
      </w:r>
      <w:r w:rsidRPr="00B21514">
        <w:rPr>
          <w:sz w:val="24"/>
          <w:szCs w:val="24"/>
        </w:rPr>
        <w:t xml:space="preserve"> Peter 4:4; Matthew 5:11; Revelation 2:9 &amp; Acts 2:13; 17:32; 18:6. Of God’s Servants is in 2</w:t>
      </w:r>
      <w:r w:rsidRPr="00B21514">
        <w:rPr>
          <w:sz w:val="24"/>
          <w:szCs w:val="24"/>
          <w:vertAlign w:val="superscript"/>
        </w:rPr>
        <w:t>nd</w:t>
      </w:r>
      <w:r w:rsidRPr="00B2151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21514">
        <w:rPr>
          <w:sz w:val="24"/>
          <w:szCs w:val="24"/>
          <w:vertAlign w:val="superscript"/>
        </w:rPr>
        <w:t>st</w:t>
      </w:r>
      <w:r w:rsidRPr="00B21514">
        <w:rPr>
          <w:sz w:val="24"/>
          <w:szCs w:val="24"/>
        </w:rPr>
        <w:t xml:space="preserve"> John 5:16-18. Grace does not give a License for Believers to Sin is in Romans 6:1-2, 15; 3:5-8 &amp; Galatians 2:17-21. The Eminent Dangers of Abusing Christian Freedom is in 1</w:t>
      </w:r>
      <w:r w:rsidRPr="00B21514">
        <w:rPr>
          <w:sz w:val="24"/>
          <w:szCs w:val="24"/>
          <w:vertAlign w:val="superscript"/>
        </w:rPr>
        <w:t>st</w:t>
      </w:r>
      <w:r w:rsidRPr="00B21514">
        <w:rPr>
          <w:sz w:val="24"/>
          <w:szCs w:val="24"/>
        </w:rPr>
        <w:t xml:space="preserve"> Corinthians 8:9-12; Galatians 5:13 and a means of covering up sexuality is in 1</w:t>
      </w:r>
      <w:r w:rsidRPr="00B21514">
        <w:rPr>
          <w:sz w:val="24"/>
          <w:szCs w:val="24"/>
          <w:vertAlign w:val="superscript"/>
        </w:rPr>
        <w:t>st</w:t>
      </w:r>
      <w:r w:rsidRPr="00B21514">
        <w:rPr>
          <w:sz w:val="24"/>
          <w:szCs w:val="24"/>
        </w:rPr>
        <w:t xml:space="preserve"> Peter 2:16. The Examples of the Abuse of Christian Freedom: Sexual Excesses is in 1</w:t>
      </w:r>
      <w:r w:rsidRPr="00B21514">
        <w:rPr>
          <w:sz w:val="24"/>
          <w:szCs w:val="24"/>
          <w:vertAlign w:val="superscript"/>
        </w:rPr>
        <w:t>st</w:t>
      </w:r>
      <w:r w:rsidRPr="00B21514">
        <w:rPr>
          <w:sz w:val="24"/>
          <w:szCs w:val="24"/>
        </w:rPr>
        <w:t xml:space="preserve"> Corinthians 5:1-2; 6:12-20 &amp; Revelation 2:20-22. The Abuse of Giving is in Acts 5:1-2. The Abuse of the Lord’s Supper is in 1</w:t>
      </w:r>
      <w:r w:rsidRPr="00B21514">
        <w:rPr>
          <w:sz w:val="24"/>
          <w:szCs w:val="24"/>
          <w:vertAlign w:val="superscript"/>
        </w:rPr>
        <w:t>st</w:t>
      </w:r>
      <w:r w:rsidRPr="00B21514">
        <w:rPr>
          <w:sz w:val="24"/>
          <w:szCs w:val="24"/>
        </w:rPr>
        <w:t xml:space="preserve"> Corinthians 11:20-22. The Falling Back into Sin is in Romans 6:1-2; Hebrews 12:1; 1</w:t>
      </w:r>
      <w:r w:rsidRPr="00B21514">
        <w:rPr>
          <w:sz w:val="24"/>
          <w:szCs w:val="24"/>
          <w:vertAlign w:val="superscript"/>
        </w:rPr>
        <w:t>st</w:t>
      </w:r>
      <w:r w:rsidRPr="00B21514">
        <w:rPr>
          <w:sz w:val="24"/>
          <w:szCs w:val="24"/>
        </w:rPr>
        <w:t xml:space="preserve"> John 1:8-10 &amp; Acts 7:37-43. The Disobedience towards God is in Ephesians 5:6; 1</w:t>
      </w:r>
      <w:r w:rsidRPr="00B21514">
        <w:rPr>
          <w:sz w:val="24"/>
          <w:szCs w:val="24"/>
          <w:vertAlign w:val="superscript"/>
        </w:rPr>
        <w:t>st</w:t>
      </w:r>
      <w:r w:rsidRPr="00B21514">
        <w:rPr>
          <w:sz w:val="24"/>
          <w:szCs w:val="24"/>
        </w:rPr>
        <w:t xml:space="preserve"> Peter 2:8; 1</w:t>
      </w:r>
      <w:r w:rsidRPr="00B21514">
        <w:rPr>
          <w:sz w:val="24"/>
          <w:szCs w:val="24"/>
          <w:vertAlign w:val="superscript"/>
        </w:rPr>
        <w:t>st</w:t>
      </w:r>
      <w:r w:rsidRPr="00B21514">
        <w:rPr>
          <w:sz w:val="24"/>
          <w:szCs w:val="24"/>
        </w:rPr>
        <w:t xml:space="preserve"> John 2:3-4; 3:4. The Abuse of Spiritual Gifts is in 1</w:t>
      </w:r>
      <w:r w:rsidRPr="00B21514">
        <w:rPr>
          <w:sz w:val="24"/>
          <w:szCs w:val="24"/>
          <w:vertAlign w:val="superscript"/>
        </w:rPr>
        <w:t>st</w:t>
      </w:r>
      <w:r w:rsidRPr="00B21514">
        <w:rPr>
          <w:sz w:val="24"/>
          <w:szCs w:val="24"/>
        </w:rPr>
        <w:t xml:space="preserve"> Corinthians 14:1-20. The Eating of Foods sacrificed to Idols is in 1</w:t>
      </w:r>
      <w:r w:rsidRPr="00B21514">
        <w:rPr>
          <w:sz w:val="24"/>
          <w:szCs w:val="24"/>
          <w:vertAlign w:val="superscript"/>
        </w:rPr>
        <w:t>st</w:t>
      </w:r>
      <w:r w:rsidRPr="00B21514">
        <w:rPr>
          <w:sz w:val="24"/>
          <w:szCs w:val="24"/>
        </w:rPr>
        <w:t xml:space="preserve"> Corinthians 8:1-13 &amp; Revelation 2:14, 20.   </w:t>
      </w:r>
    </w:p>
    <w:p w:rsidR="00F07247" w:rsidRPr="00B21514" w:rsidRDefault="00F07247" w:rsidP="00F07247">
      <w:pPr>
        <w:spacing w:line="480" w:lineRule="auto"/>
        <w:jc w:val="both"/>
        <w:rPr>
          <w:sz w:val="24"/>
          <w:szCs w:val="24"/>
        </w:rPr>
      </w:pPr>
      <w:r w:rsidRPr="00B2151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21514">
        <w:rPr>
          <w:sz w:val="24"/>
          <w:szCs w:val="24"/>
          <w:vertAlign w:val="superscript"/>
        </w:rPr>
        <w:t>st</w:t>
      </w:r>
      <w:r w:rsidRPr="00B21514">
        <w:rPr>
          <w:sz w:val="24"/>
          <w:szCs w:val="24"/>
        </w:rPr>
        <w:t xml:space="preserve"> Corinthians 3:19-20; Romans 1:21 &amp; Ephesians 4:17-18. Human Attitudes are Futile: Self-Confidence is Futile is in Isaiah 16:6; Jeremiah 48:29-30 &amp; Luke 1:51-</w:t>
      </w:r>
      <w:r w:rsidRPr="00B21514">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21514">
        <w:rPr>
          <w:sz w:val="24"/>
          <w:szCs w:val="24"/>
          <w:vertAlign w:val="superscript"/>
        </w:rPr>
        <w:t>nd</w:t>
      </w:r>
      <w:r w:rsidRPr="00B21514">
        <w:rPr>
          <w:sz w:val="24"/>
          <w:szCs w:val="24"/>
        </w:rPr>
        <w:t xml:space="preserve"> Kings 17:15; 1</w:t>
      </w:r>
      <w:r w:rsidRPr="00B21514">
        <w:rPr>
          <w:sz w:val="24"/>
          <w:szCs w:val="24"/>
          <w:vertAlign w:val="superscript"/>
        </w:rPr>
        <w:t>st</w:t>
      </w:r>
      <w:r w:rsidRPr="00B2151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21514">
        <w:rPr>
          <w:sz w:val="24"/>
          <w:szCs w:val="24"/>
          <w:vertAlign w:val="superscript"/>
        </w:rPr>
        <w:t>st</w:t>
      </w:r>
      <w:r w:rsidRPr="00B21514">
        <w:rPr>
          <w:sz w:val="24"/>
          <w:szCs w:val="24"/>
        </w:rPr>
        <w:t xml:space="preserve"> Kings 18:29; Isaiah 16:12; Jeremiah 10:5; Colossians 2:20-23 &amp; Acts 5:36-38. The Nominal Religion is Futile: Religious Observance without True Faith is Futile is in Isaiah 1:13; Malachi 3:14; Matthew 15:8-9; Mark 7:6-7; 1</w:t>
      </w:r>
      <w:r w:rsidRPr="00B21514">
        <w:rPr>
          <w:sz w:val="24"/>
          <w:szCs w:val="24"/>
          <w:vertAlign w:val="superscript"/>
        </w:rPr>
        <w:t>st</w:t>
      </w:r>
      <w:r w:rsidRPr="00B21514">
        <w:rPr>
          <w:sz w:val="24"/>
          <w:szCs w:val="24"/>
        </w:rPr>
        <w:t xml:space="preserve"> Corinthians 3:1-3 &amp; James 1:26. Mere Religious Language is Futile is in Titus 3:9; Jeremiah 7:8; Lamentations 2:14; Ephesians 5:6; Colossians 2:18; 1</w:t>
      </w:r>
      <w:r w:rsidRPr="00B21514">
        <w:rPr>
          <w:sz w:val="24"/>
          <w:szCs w:val="24"/>
          <w:vertAlign w:val="superscript"/>
        </w:rPr>
        <w:t>st</w:t>
      </w:r>
      <w:r w:rsidRPr="00B21514">
        <w:rPr>
          <w:sz w:val="24"/>
          <w:szCs w:val="24"/>
        </w:rPr>
        <w:t xml:space="preserve"> Timothy 1:6; 2</w:t>
      </w:r>
      <w:r w:rsidRPr="00B21514">
        <w:rPr>
          <w:sz w:val="24"/>
          <w:szCs w:val="24"/>
          <w:vertAlign w:val="superscript"/>
        </w:rPr>
        <w:t>nd</w:t>
      </w:r>
      <w:r w:rsidRPr="00B21514">
        <w:rPr>
          <w:sz w:val="24"/>
          <w:szCs w:val="24"/>
        </w:rPr>
        <w:t xml:space="preserve"> Timothy 2:14 &amp; 2</w:t>
      </w:r>
      <w:r w:rsidRPr="00B21514">
        <w:rPr>
          <w:sz w:val="24"/>
          <w:szCs w:val="24"/>
          <w:vertAlign w:val="superscript"/>
        </w:rPr>
        <w:t>nd</w:t>
      </w:r>
      <w:r w:rsidRPr="00B21514">
        <w:rPr>
          <w:sz w:val="24"/>
          <w:szCs w:val="24"/>
        </w:rPr>
        <w:t xml:space="preserve"> Peter 2:18. Christian Endeavor using only Human Strength is Futile is in John 15:5 &amp; 1</w:t>
      </w:r>
      <w:r w:rsidRPr="00B21514">
        <w:rPr>
          <w:sz w:val="24"/>
          <w:szCs w:val="24"/>
          <w:vertAlign w:val="superscript"/>
        </w:rPr>
        <w:t>st</w:t>
      </w:r>
      <w:r w:rsidRPr="00B2151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21514">
        <w:rPr>
          <w:sz w:val="24"/>
          <w:szCs w:val="24"/>
          <w:vertAlign w:val="superscript"/>
        </w:rPr>
        <w:t>st</w:t>
      </w:r>
      <w:r w:rsidRPr="00B2151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21514">
        <w:rPr>
          <w:sz w:val="24"/>
          <w:szCs w:val="24"/>
          <w:vertAlign w:val="superscript"/>
        </w:rPr>
        <w:t>st</w:t>
      </w:r>
      <w:r w:rsidRPr="00B21514">
        <w:rPr>
          <w:sz w:val="24"/>
          <w:szCs w:val="24"/>
        </w:rPr>
        <w:t xml:space="preserve"> Peter 1:18 &amp; 2</w:t>
      </w:r>
      <w:r w:rsidRPr="00B21514">
        <w:rPr>
          <w:sz w:val="24"/>
          <w:szCs w:val="24"/>
          <w:vertAlign w:val="superscript"/>
        </w:rPr>
        <w:t>nd</w:t>
      </w:r>
      <w:r w:rsidRPr="00B21514">
        <w:rPr>
          <w:sz w:val="24"/>
          <w:szCs w:val="24"/>
        </w:rPr>
        <w:t xml:space="preserve"> Timothy 2:21.        </w:t>
      </w:r>
    </w:p>
    <w:p w:rsidR="00F07247" w:rsidRPr="00B21514" w:rsidRDefault="00F07247" w:rsidP="00F07247">
      <w:pPr>
        <w:spacing w:line="480" w:lineRule="auto"/>
        <w:jc w:val="both"/>
        <w:rPr>
          <w:sz w:val="24"/>
          <w:szCs w:val="24"/>
        </w:rPr>
      </w:pPr>
      <w:r w:rsidRPr="00B21514">
        <w:rPr>
          <w:sz w:val="24"/>
          <w:szCs w:val="24"/>
        </w:rPr>
        <w:t>The Acts of OT Freedom: The Father Stephen’s People Regain their Freedom: The Exodus from Egypt as an Acts of Freedom (Independence) is in Exodus 12:42; 16:6, 32; 20:2; Joshua 24:6; Judges 6:8; 2</w:t>
      </w:r>
      <w:r w:rsidRPr="00B21514">
        <w:rPr>
          <w:sz w:val="24"/>
          <w:szCs w:val="24"/>
          <w:vertAlign w:val="superscript"/>
        </w:rPr>
        <w:t>nd</w:t>
      </w:r>
      <w:r w:rsidRPr="00B21514">
        <w:rPr>
          <w:sz w:val="24"/>
          <w:szCs w:val="24"/>
        </w:rPr>
        <w:t xml:space="preserve"> Samuel 7:6; 1</w:t>
      </w:r>
      <w:r w:rsidRPr="00B21514">
        <w:rPr>
          <w:sz w:val="24"/>
          <w:szCs w:val="24"/>
          <w:vertAlign w:val="superscript"/>
        </w:rPr>
        <w:t>st</w:t>
      </w:r>
      <w:r w:rsidRPr="00B21514">
        <w:rPr>
          <w:sz w:val="24"/>
          <w:szCs w:val="24"/>
        </w:rPr>
        <w:t xml:space="preserve"> Kings 8:16; 2</w:t>
      </w:r>
      <w:r w:rsidRPr="00B21514">
        <w:rPr>
          <w:sz w:val="24"/>
          <w:szCs w:val="24"/>
          <w:vertAlign w:val="superscript"/>
        </w:rPr>
        <w:t>nd</w:t>
      </w:r>
      <w:r w:rsidRPr="00B21514">
        <w:rPr>
          <w:sz w:val="24"/>
          <w:szCs w:val="24"/>
        </w:rPr>
        <w:t xml:space="preserve"> Chronicles 7:22; Psalms 80:8; Jeremiah 2:6; 11:4; Hosea 12:9; Amos 2:10; Micah 6:4; Haggai 2:5; Hebrews 8:9 &amp; Jude 5. The Return from Exile in </w:t>
      </w:r>
      <w:r w:rsidRPr="00B21514">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21514">
        <w:rPr>
          <w:sz w:val="24"/>
          <w:szCs w:val="24"/>
          <w:vertAlign w:val="superscript"/>
        </w:rPr>
        <w:t>nd</w:t>
      </w:r>
      <w:r w:rsidRPr="00B21514">
        <w:rPr>
          <w:sz w:val="24"/>
          <w:szCs w:val="24"/>
        </w:rPr>
        <w:t xml:space="preserve"> Kings 17:6-23 &amp; Psalms 137:1-4. </w:t>
      </w:r>
    </w:p>
    <w:p w:rsidR="00F07247" w:rsidRPr="00B21514" w:rsidRDefault="00F07247" w:rsidP="00F07247">
      <w:pPr>
        <w:spacing w:line="480" w:lineRule="auto"/>
        <w:jc w:val="both"/>
        <w:rPr>
          <w:sz w:val="24"/>
          <w:szCs w:val="24"/>
        </w:rPr>
      </w:pPr>
      <w:r w:rsidRPr="00B2151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21514">
        <w:rPr>
          <w:sz w:val="24"/>
          <w:szCs w:val="24"/>
          <w:vertAlign w:val="superscript"/>
        </w:rPr>
        <w:t>st</w:t>
      </w:r>
      <w:r w:rsidRPr="00B21514">
        <w:rPr>
          <w:sz w:val="24"/>
          <w:szCs w:val="24"/>
        </w:rPr>
        <w:t xml:space="preserve"> Corinthians 10:1-4 &amp; Acts 7:51-53. The Father Stephen Fulfills the OT Predictions of Him as Deliverer is in Romans 11:26; Isaiah 59:20; Luke 4:18-19 &amp; Acts 7:1-60. The Freedom that comes through the Father </w:t>
      </w:r>
      <w:r w:rsidRPr="00B21514">
        <w:rPr>
          <w:sz w:val="24"/>
          <w:szCs w:val="24"/>
        </w:rPr>
        <w:lastRenderedPageBreak/>
        <w:t>Stephen is in John 8:32-36; Matthew 1:21 &amp; Acts 1:4-1:8. The Father Stephen sets His People Free from the Penalty of Sexual Sin is in 1</w:t>
      </w:r>
      <w:r w:rsidRPr="00B21514">
        <w:rPr>
          <w:sz w:val="24"/>
          <w:szCs w:val="24"/>
          <w:vertAlign w:val="superscript"/>
        </w:rPr>
        <w:t>st</w:t>
      </w:r>
      <w:r w:rsidRPr="00B2151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21514">
        <w:rPr>
          <w:sz w:val="24"/>
          <w:szCs w:val="24"/>
          <w:vertAlign w:val="superscript"/>
        </w:rPr>
        <w:t>st</w:t>
      </w:r>
      <w:r w:rsidRPr="00B2151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21514">
        <w:rPr>
          <w:sz w:val="24"/>
          <w:szCs w:val="24"/>
          <w:vertAlign w:val="superscript"/>
        </w:rPr>
        <w:t>nd</w:t>
      </w:r>
      <w:r w:rsidRPr="00B2151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21514">
        <w:rPr>
          <w:sz w:val="24"/>
          <w:szCs w:val="24"/>
          <w:vertAlign w:val="superscript"/>
        </w:rPr>
        <w:t>st</w:t>
      </w:r>
      <w:r w:rsidRPr="00B21514">
        <w:rPr>
          <w:sz w:val="24"/>
          <w:szCs w:val="24"/>
        </w:rPr>
        <w:t xml:space="preserve"> Thessalonians 3:13; 5:23; Revelation 21:4 &amp; Acts 7:58. The Freedom as the Result of being Rescued from Trials, Trying, Testing’s and Temptations by the Father Stephen is in 2</w:t>
      </w:r>
      <w:r w:rsidRPr="00B21514">
        <w:rPr>
          <w:sz w:val="24"/>
          <w:szCs w:val="24"/>
          <w:vertAlign w:val="superscript"/>
        </w:rPr>
        <w:t>nd</w:t>
      </w:r>
      <w:r w:rsidRPr="00B21514">
        <w:rPr>
          <w:sz w:val="24"/>
          <w:szCs w:val="24"/>
        </w:rPr>
        <w:t xml:space="preserve"> Timothy 3:11; 4:18; 2</w:t>
      </w:r>
      <w:r w:rsidRPr="00B21514">
        <w:rPr>
          <w:sz w:val="24"/>
          <w:szCs w:val="24"/>
          <w:vertAlign w:val="superscript"/>
        </w:rPr>
        <w:t>nd</w:t>
      </w:r>
      <w:r w:rsidRPr="00B21514">
        <w:rPr>
          <w:sz w:val="24"/>
          <w:szCs w:val="24"/>
        </w:rPr>
        <w:t xml:space="preserve"> Peter 2:9 &amp; Acts 6:5-15; 26:17. </w:t>
      </w:r>
    </w:p>
    <w:p w:rsidR="00F07247" w:rsidRPr="00B21514" w:rsidRDefault="00F07247" w:rsidP="00F07247">
      <w:pPr>
        <w:spacing w:line="480" w:lineRule="auto"/>
        <w:jc w:val="both"/>
        <w:rPr>
          <w:sz w:val="24"/>
          <w:szCs w:val="24"/>
        </w:rPr>
      </w:pPr>
      <w:r w:rsidRPr="00B2151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21514">
        <w:rPr>
          <w:sz w:val="24"/>
          <w:szCs w:val="24"/>
          <w:vertAlign w:val="superscript"/>
        </w:rPr>
        <w:t>st</w:t>
      </w:r>
      <w:r w:rsidRPr="00B21514">
        <w:rPr>
          <w:sz w:val="24"/>
          <w:szCs w:val="24"/>
        </w:rPr>
        <w:t xml:space="preserve"> Peter 2:22 &amp; Acts 7:60. The Father Stephen’s Death fulfills the Demands </w:t>
      </w:r>
      <w:r w:rsidRPr="00B21514">
        <w:rPr>
          <w:sz w:val="24"/>
          <w:szCs w:val="24"/>
        </w:rPr>
        <w:lastRenderedPageBreak/>
        <w:t>of the Sexual Laws is in 2</w:t>
      </w:r>
      <w:r w:rsidRPr="00B21514">
        <w:rPr>
          <w:sz w:val="24"/>
          <w:szCs w:val="24"/>
          <w:vertAlign w:val="superscript"/>
        </w:rPr>
        <w:t>nd</w:t>
      </w:r>
      <w:r w:rsidRPr="00B21514">
        <w:rPr>
          <w:sz w:val="24"/>
          <w:szCs w:val="24"/>
        </w:rPr>
        <w:t xml:space="preserve"> Corinthians 5:21; Hebrews 7:27; 9:11, 26-28; 10:11-14; 1</w:t>
      </w:r>
      <w:r w:rsidRPr="00B21514">
        <w:rPr>
          <w:sz w:val="24"/>
          <w:szCs w:val="24"/>
          <w:vertAlign w:val="superscript"/>
        </w:rPr>
        <w:t>st</w:t>
      </w:r>
      <w:r w:rsidRPr="00B2151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21514">
        <w:rPr>
          <w:sz w:val="24"/>
          <w:szCs w:val="24"/>
          <w:vertAlign w:val="superscript"/>
        </w:rPr>
        <w:t>nd</w:t>
      </w:r>
      <w:r w:rsidRPr="00B21514">
        <w:rPr>
          <w:sz w:val="24"/>
          <w:szCs w:val="24"/>
        </w:rPr>
        <w:t xml:space="preserve"> Corinthians 3:17-18; Romans 8:1-17; Galatians 5:16-18, 22-26 &amp; Acts 6:5; 7:55-56. The Christians Freedom to Obey the Sexual Laws is Voluntary, but not Demanding is in Psalms 37:31; 119:32, 45, 97; Jeremiah 31:33; 2</w:t>
      </w:r>
      <w:r w:rsidRPr="00B21514">
        <w:rPr>
          <w:sz w:val="24"/>
          <w:szCs w:val="24"/>
          <w:vertAlign w:val="superscript"/>
        </w:rPr>
        <w:t>nd</w:t>
      </w:r>
      <w:r w:rsidRPr="00B21514">
        <w:rPr>
          <w:sz w:val="24"/>
          <w:szCs w:val="24"/>
        </w:rPr>
        <w:t xml:space="preserve"> Corinthians 3:3; James 1:25; 2:12 &amp; Acts 6:5, 11, 13, 15. Sexual Laws concerns a Sexual Corruption in This World through Lust is in 2</w:t>
      </w:r>
      <w:r w:rsidRPr="00B21514">
        <w:rPr>
          <w:sz w:val="24"/>
          <w:szCs w:val="24"/>
          <w:vertAlign w:val="superscript"/>
        </w:rPr>
        <w:t>nd</w:t>
      </w:r>
      <w:r w:rsidRPr="00B21514">
        <w:rPr>
          <w:sz w:val="24"/>
          <w:szCs w:val="24"/>
        </w:rPr>
        <w:t xml:space="preserve"> Peter 1:4. </w:t>
      </w:r>
    </w:p>
    <w:p w:rsidR="00F07247" w:rsidRPr="00B21514" w:rsidRDefault="00F07247" w:rsidP="00F07247">
      <w:pPr>
        <w:spacing w:line="480" w:lineRule="auto"/>
        <w:jc w:val="both"/>
        <w:rPr>
          <w:sz w:val="24"/>
          <w:szCs w:val="24"/>
        </w:rPr>
      </w:pPr>
      <w:r w:rsidRPr="00B2151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21514">
        <w:rPr>
          <w:sz w:val="24"/>
          <w:szCs w:val="24"/>
          <w:vertAlign w:val="superscript"/>
        </w:rPr>
        <w:t>st</w:t>
      </w:r>
      <w:r w:rsidRPr="00B21514">
        <w:rPr>
          <w:sz w:val="24"/>
          <w:szCs w:val="24"/>
        </w:rPr>
        <w:t xml:space="preserve"> Corinthians 7:22-23; 2</w:t>
      </w:r>
      <w:r w:rsidRPr="00B21514">
        <w:rPr>
          <w:sz w:val="24"/>
          <w:szCs w:val="24"/>
          <w:vertAlign w:val="superscript"/>
        </w:rPr>
        <w:t>nd</w:t>
      </w:r>
      <w:r w:rsidRPr="00B21514">
        <w:rPr>
          <w:sz w:val="24"/>
          <w:szCs w:val="24"/>
        </w:rPr>
        <w:t xml:space="preserve"> Peter 2:19 &amp; Acts 26:16-18. Christians must Resist Sexual Sin is in Romans 1:21-32; 6:12,14; Hebrews 12:1-2; 1</w:t>
      </w:r>
      <w:r w:rsidRPr="00B21514">
        <w:rPr>
          <w:sz w:val="24"/>
          <w:szCs w:val="24"/>
          <w:vertAlign w:val="superscript"/>
        </w:rPr>
        <w:t>st</w:t>
      </w:r>
      <w:r w:rsidRPr="00B21514">
        <w:rPr>
          <w:sz w:val="24"/>
          <w:szCs w:val="24"/>
        </w:rPr>
        <w:t xml:space="preserve"> John 5:16-18 &amp; Acts 18:14. The False Ideas that Grace gives Christians the Freedom to Sexual Sin is in Romans 3:5-8; 6:1-2:15; 1</w:t>
      </w:r>
      <w:r w:rsidRPr="00B21514">
        <w:rPr>
          <w:sz w:val="24"/>
          <w:szCs w:val="24"/>
          <w:vertAlign w:val="superscript"/>
        </w:rPr>
        <w:t>st</w:t>
      </w:r>
      <w:r w:rsidRPr="00B21514">
        <w:rPr>
          <w:sz w:val="24"/>
          <w:szCs w:val="24"/>
        </w:rPr>
        <w:t xml:space="preserve"> Corinthians 10:23; Galatians 2:17-21 &amp; Acts 6:11, 13. The Dangers of Abusing Christian Freedom: Becoming a Stumbling-block to Others is in 1</w:t>
      </w:r>
      <w:r w:rsidRPr="00B21514">
        <w:rPr>
          <w:sz w:val="24"/>
          <w:szCs w:val="24"/>
          <w:vertAlign w:val="superscript"/>
        </w:rPr>
        <w:t>st</w:t>
      </w:r>
      <w:r w:rsidRPr="00B21514">
        <w:rPr>
          <w:sz w:val="24"/>
          <w:szCs w:val="24"/>
        </w:rPr>
        <w:t xml:space="preserve"> Corinthians 8:9-12 &amp; Romans 15:1-3. Indulging Oneself in </w:t>
      </w:r>
      <w:r w:rsidRPr="00B21514">
        <w:rPr>
          <w:sz w:val="24"/>
          <w:szCs w:val="24"/>
        </w:rPr>
        <w:lastRenderedPageBreak/>
        <w:t>Sexual Activity is in Galatians 5:13 &amp; Romans 14:1-18. Using Freedom to Cover up Sexual Evil is in 1</w:t>
      </w:r>
      <w:r w:rsidRPr="00B21514">
        <w:rPr>
          <w:sz w:val="24"/>
          <w:szCs w:val="24"/>
          <w:vertAlign w:val="superscript"/>
        </w:rPr>
        <w:t>st</w:t>
      </w:r>
      <w:r w:rsidRPr="00B21514">
        <w:rPr>
          <w:sz w:val="24"/>
          <w:szCs w:val="24"/>
        </w:rPr>
        <w:t xml:space="preserve"> Peter 2:16. The Examples of Abuse of Christian Freedom: Falling Back into Deliberate Sexual Sin is in Romans 6:1-2; Hebrews 12:1 &amp; 1</w:t>
      </w:r>
      <w:r w:rsidRPr="00B21514">
        <w:rPr>
          <w:sz w:val="24"/>
          <w:szCs w:val="24"/>
          <w:vertAlign w:val="superscript"/>
        </w:rPr>
        <w:t>st</w:t>
      </w:r>
      <w:r w:rsidRPr="00B21514">
        <w:rPr>
          <w:sz w:val="24"/>
          <w:szCs w:val="24"/>
        </w:rPr>
        <w:t xml:space="preserve"> John 3:6; 5:16-18. Disobedience towards the Father Stephen concerning No Sexuality is in 1</w:t>
      </w:r>
      <w:r w:rsidRPr="00B21514">
        <w:rPr>
          <w:sz w:val="24"/>
          <w:szCs w:val="24"/>
          <w:vertAlign w:val="superscript"/>
        </w:rPr>
        <w:t>st</w:t>
      </w:r>
      <w:r w:rsidRPr="00B21514">
        <w:rPr>
          <w:sz w:val="24"/>
          <w:szCs w:val="24"/>
        </w:rPr>
        <w:t xml:space="preserve"> John 3:4; 2</w:t>
      </w:r>
      <w:r w:rsidRPr="00B21514">
        <w:rPr>
          <w:sz w:val="24"/>
          <w:szCs w:val="24"/>
          <w:vertAlign w:val="superscript"/>
        </w:rPr>
        <w:t>nd</w:t>
      </w:r>
      <w:r w:rsidRPr="00B21514">
        <w:rPr>
          <w:sz w:val="24"/>
          <w:szCs w:val="24"/>
        </w:rPr>
        <w:t xml:space="preserve"> Corinthians 10:6 &amp; Ephesians 5:6. Selfishness within Sexuality is in 1</w:t>
      </w:r>
      <w:r w:rsidRPr="00B21514">
        <w:rPr>
          <w:sz w:val="24"/>
          <w:szCs w:val="24"/>
          <w:vertAlign w:val="superscript"/>
        </w:rPr>
        <w:t>st</w:t>
      </w:r>
      <w:r w:rsidRPr="00B21514">
        <w:rPr>
          <w:sz w:val="24"/>
          <w:szCs w:val="24"/>
        </w:rPr>
        <w:t xml:space="preserve"> John 3:17 &amp; Luke 6:32-34. Eating Food Sacrificed to Sexual Idols is in 1</w:t>
      </w:r>
      <w:r w:rsidRPr="00B21514">
        <w:rPr>
          <w:sz w:val="24"/>
          <w:szCs w:val="24"/>
          <w:vertAlign w:val="superscript"/>
        </w:rPr>
        <w:t>st</w:t>
      </w:r>
      <w:r w:rsidRPr="00B21514">
        <w:rPr>
          <w:sz w:val="24"/>
          <w:szCs w:val="24"/>
        </w:rPr>
        <w:t xml:space="preserve"> Corinthians 8:1-13 &amp; Revelation 2:14, 20. </w:t>
      </w:r>
    </w:p>
    <w:p w:rsidR="00F07247" w:rsidRPr="00B21514" w:rsidRDefault="00F07247" w:rsidP="00F07247">
      <w:pPr>
        <w:spacing w:line="480" w:lineRule="auto"/>
        <w:jc w:val="both"/>
        <w:rPr>
          <w:sz w:val="24"/>
          <w:szCs w:val="24"/>
        </w:rPr>
      </w:pPr>
      <w:r w:rsidRPr="00B21514">
        <w:rPr>
          <w:sz w:val="24"/>
          <w:szCs w:val="24"/>
        </w:rPr>
        <w:t>The Freedom of the Will: The Freedom of the Will to Choose between Good &amp; Evil is in Deuteronomy 11:26-28; 30:15-16, 19; Joshua 24:15; 1</w:t>
      </w:r>
      <w:r w:rsidRPr="00B21514">
        <w:rPr>
          <w:sz w:val="24"/>
          <w:szCs w:val="24"/>
          <w:vertAlign w:val="superscript"/>
        </w:rPr>
        <w:t>st</w:t>
      </w:r>
      <w:r w:rsidRPr="00B2151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21514">
        <w:rPr>
          <w:sz w:val="24"/>
          <w:szCs w:val="24"/>
          <w:vertAlign w:val="superscript"/>
        </w:rPr>
        <w:t>st</w:t>
      </w:r>
      <w:r w:rsidRPr="00B21514">
        <w:rPr>
          <w:sz w:val="24"/>
          <w:szCs w:val="24"/>
        </w:rPr>
        <w:t xml:space="preserve"> Samuel 6:6; Exodus 8:15, 32; Psalms 95:8; Proverbs 28:14; Hebrews 3:8, 15; 4:7 &amp; Acts 7:11, 13; 7:57-60.                     </w:t>
      </w:r>
    </w:p>
    <w:p w:rsidR="00F07247" w:rsidRPr="00B21514" w:rsidRDefault="00F07247" w:rsidP="00F07247">
      <w:pPr>
        <w:spacing w:line="480" w:lineRule="auto"/>
        <w:jc w:val="both"/>
        <w:rPr>
          <w:sz w:val="24"/>
          <w:szCs w:val="24"/>
        </w:rPr>
      </w:pPr>
      <w:r w:rsidRPr="00B21514">
        <w:rPr>
          <w:sz w:val="24"/>
          <w:szCs w:val="24"/>
        </w:rPr>
        <w:lastRenderedPageBreak/>
        <w:t>Enquiring of the Father Stephen for Divine Knowledge is in Genesis 25:22-23; Judges 13:17; 18:5-6 &amp; 1</w:t>
      </w:r>
      <w:r w:rsidRPr="00B21514">
        <w:rPr>
          <w:sz w:val="24"/>
          <w:szCs w:val="24"/>
          <w:vertAlign w:val="superscript"/>
        </w:rPr>
        <w:t>st</w:t>
      </w:r>
      <w:r w:rsidRPr="00B21514">
        <w:rPr>
          <w:sz w:val="24"/>
          <w:szCs w:val="24"/>
        </w:rPr>
        <w:t xml:space="preserve"> Samuel 10:22. Enquiring of the Father Stephen for Divine Guidance is in 2</w:t>
      </w:r>
      <w:r w:rsidRPr="00B21514">
        <w:rPr>
          <w:sz w:val="24"/>
          <w:szCs w:val="24"/>
          <w:vertAlign w:val="superscript"/>
        </w:rPr>
        <w:t>nd</w:t>
      </w:r>
      <w:r w:rsidRPr="00B21514">
        <w:rPr>
          <w:sz w:val="24"/>
          <w:szCs w:val="24"/>
        </w:rPr>
        <w:t xml:space="preserve"> Samuel 2:1; Judges 20:18, 23, 27-28; 1</w:t>
      </w:r>
      <w:r w:rsidRPr="00B21514">
        <w:rPr>
          <w:sz w:val="24"/>
          <w:szCs w:val="24"/>
          <w:vertAlign w:val="superscript"/>
        </w:rPr>
        <w:t>st</w:t>
      </w:r>
      <w:r w:rsidRPr="00B21514">
        <w:rPr>
          <w:sz w:val="24"/>
          <w:szCs w:val="24"/>
        </w:rPr>
        <w:t xml:space="preserve"> Samuel 23:2, 4; 30:8; 2</w:t>
      </w:r>
      <w:r w:rsidRPr="00B21514">
        <w:rPr>
          <w:sz w:val="24"/>
          <w:szCs w:val="24"/>
          <w:vertAlign w:val="superscript"/>
        </w:rPr>
        <w:t>nd</w:t>
      </w:r>
      <w:r w:rsidRPr="00B21514">
        <w:rPr>
          <w:sz w:val="24"/>
          <w:szCs w:val="24"/>
        </w:rPr>
        <w:t xml:space="preserve"> Samuel 5:19, 23 &amp; 1</w:t>
      </w:r>
      <w:r w:rsidRPr="00B21514">
        <w:rPr>
          <w:sz w:val="24"/>
          <w:szCs w:val="24"/>
          <w:vertAlign w:val="superscript"/>
        </w:rPr>
        <w:t>st</w:t>
      </w:r>
      <w:r w:rsidRPr="00B21514">
        <w:rPr>
          <w:sz w:val="24"/>
          <w:szCs w:val="24"/>
        </w:rPr>
        <w:t xml:space="preserve"> Chronicles 14:10, 14. Enquiring of the Father Stephen through Intermediaries: Priest (Sergeants), Chief Priests (Lieutenants) &amp; High Priests (Captains) is in Judges 18:5-6; Numbers 27:18-21 &amp; 1</w:t>
      </w:r>
      <w:r w:rsidRPr="00B21514">
        <w:rPr>
          <w:sz w:val="24"/>
          <w:szCs w:val="24"/>
          <w:vertAlign w:val="superscript"/>
        </w:rPr>
        <w:t>st</w:t>
      </w:r>
      <w:r w:rsidRPr="00B21514">
        <w:rPr>
          <w:sz w:val="24"/>
          <w:szCs w:val="24"/>
        </w:rPr>
        <w:t xml:space="preserve"> Samuel 22:10, 13-15. Prophets is in 1</w:t>
      </w:r>
      <w:r w:rsidRPr="00B21514">
        <w:rPr>
          <w:sz w:val="24"/>
          <w:szCs w:val="24"/>
          <w:vertAlign w:val="superscript"/>
        </w:rPr>
        <w:t>st</w:t>
      </w:r>
      <w:r w:rsidRPr="00B21514">
        <w:rPr>
          <w:sz w:val="24"/>
          <w:szCs w:val="24"/>
        </w:rPr>
        <w:t xml:space="preserve"> Kings 22:6-9; 2</w:t>
      </w:r>
      <w:r w:rsidRPr="00B21514">
        <w:rPr>
          <w:sz w:val="24"/>
          <w:szCs w:val="24"/>
          <w:vertAlign w:val="superscript"/>
        </w:rPr>
        <w:t>nd</w:t>
      </w:r>
      <w:r w:rsidRPr="00B21514">
        <w:rPr>
          <w:sz w:val="24"/>
          <w:szCs w:val="24"/>
        </w:rPr>
        <w:t xml:space="preserve"> Chronicles 18:5-8; 34:19-28; 1</w:t>
      </w:r>
      <w:r w:rsidRPr="00B21514">
        <w:rPr>
          <w:sz w:val="24"/>
          <w:szCs w:val="24"/>
          <w:vertAlign w:val="superscript"/>
        </w:rPr>
        <w:t>st</w:t>
      </w:r>
      <w:r w:rsidRPr="00B21514">
        <w:rPr>
          <w:sz w:val="24"/>
          <w:szCs w:val="24"/>
        </w:rPr>
        <w:t xml:space="preserve"> Samuel 9:6-10; 2</w:t>
      </w:r>
      <w:r w:rsidRPr="00B21514">
        <w:rPr>
          <w:sz w:val="24"/>
          <w:szCs w:val="24"/>
          <w:vertAlign w:val="superscript"/>
        </w:rPr>
        <w:t>nd</w:t>
      </w:r>
      <w:r w:rsidRPr="00B21514">
        <w:rPr>
          <w:sz w:val="24"/>
          <w:szCs w:val="24"/>
        </w:rPr>
        <w:t xml:space="preserve"> Kings 3:11; 22:11-20; Jeremiah 21:1-7 &amp; Ezekiel 14:7. Enquiring of the Father Stephen by Casting Lots is in Numbers 27:21; 1</w:t>
      </w:r>
      <w:r w:rsidRPr="00B21514">
        <w:rPr>
          <w:sz w:val="24"/>
          <w:szCs w:val="24"/>
          <w:vertAlign w:val="superscript"/>
        </w:rPr>
        <w:t>st</w:t>
      </w:r>
      <w:r w:rsidRPr="00B21514">
        <w:rPr>
          <w:sz w:val="24"/>
          <w:szCs w:val="24"/>
        </w:rPr>
        <w:t xml:space="preserve"> Samuel 10:20-22; 14:36-42 &amp; Acts 1:24-26. Enquiring of the Father Stephen in Prayer is in 2</w:t>
      </w:r>
      <w:r w:rsidRPr="00B21514">
        <w:rPr>
          <w:sz w:val="24"/>
          <w:szCs w:val="24"/>
          <w:vertAlign w:val="superscript"/>
        </w:rPr>
        <w:t>nd</w:t>
      </w:r>
      <w:r w:rsidRPr="00B21514">
        <w:rPr>
          <w:sz w:val="24"/>
          <w:szCs w:val="24"/>
        </w:rPr>
        <w:t xml:space="preserve"> Chronicles 20:1-17. Enquiring of the Father Stephen at the Tabernacle is in Exodus 33:7; Judges 20:26-28; 1</w:t>
      </w:r>
      <w:r w:rsidRPr="00B21514">
        <w:rPr>
          <w:sz w:val="24"/>
          <w:szCs w:val="24"/>
          <w:vertAlign w:val="superscript"/>
        </w:rPr>
        <w:t>st</w:t>
      </w:r>
      <w:r w:rsidRPr="00B21514">
        <w:rPr>
          <w:sz w:val="24"/>
          <w:szCs w:val="24"/>
        </w:rPr>
        <w:t xml:space="preserve"> Chronicles 13:3 &amp; 2</w:t>
      </w:r>
      <w:r w:rsidRPr="00B21514">
        <w:rPr>
          <w:sz w:val="24"/>
          <w:szCs w:val="24"/>
          <w:vertAlign w:val="superscript"/>
        </w:rPr>
        <w:t>nd</w:t>
      </w:r>
      <w:r w:rsidRPr="00B2151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21514">
        <w:rPr>
          <w:sz w:val="24"/>
          <w:szCs w:val="24"/>
          <w:vertAlign w:val="superscript"/>
        </w:rPr>
        <w:t>st</w:t>
      </w:r>
      <w:r w:rsidRPr="00B21514">
        <w:rPr>
          <w:sz w:val="24"/>
          <w:szCs w:val="24"/>
        </w:rPr>
        <w:t xml:space="preserve"> Chronicles 10:13-14; 15:13; Jeremiah 10:21 &amp; Zephaniah 1:4-6. The Brother John the Holy Ghost and Enquiring of the Father Stephen is in John 16:13-15, 23-24.  </w:t>
      </w:r>
    </w:p>
    <w:p w:rsidR="00F07247" w:rsidRPr="00B21514" w:rsidRDefault="00F07247" w:rsidP="00F07247">
      <w:pPr>
        <w:spacing w:line="480" w:lineRule="auto"/>
        <w:jc w:val="both"/>
        <w:rPr>
          <w:sz w:val="24"/>
          <w:szCs w:val="24"/>
        </w:rPr>
      </w:pPr>
      <w:r w:rsidRPr="00B2151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21514">
        <w:rPr>
          <w:sz w:val="24"/>
          <w:szCs w:val="24"/>
          <w:vertAlign w:val="superscript"/>
        </w:rPr>
        <w:t>st</w:t>
      </w:r>
      <w:r w:rsidRPr="00B21514">
        <w:rPr>
          <w:sz w:val="24"/>
          <w:szCs w:val="24"/>
        </w:rPr>
        <w:t xml:space="preserve"> Peter 1:17-21; Romans 13:1-10; 1</w:t>
      </w:r>
      <w:r w:rsidRPr="00B21514">
        <w:rPr>
          <w:sz w:val="24"/>
          <w:szCs w:val="24"/>
          <w:vertAlign w:val="superscript"/>
        </w:rPr>
        <w:t>st</w:t>
      </w:r>
      <w:r w:rsidRPr="00B21514">
        <w:rPr>
          <w:sz w:val="24"/>
          <w:szCs w:val="24"/>
        </w:rPr>
        <w:t xml:space="preserve"> Peter 2:13-17; 2</w:t>
      </w:r>
      <w:r w:rsidRPr="00B21514">
        <w:rPr>
          <w:sz w:val="24"/>
          <w:szCs w:val="24"/>
          <w:vertAlign w:val="superscript"/>
        </w:rPr>
        <w:t>nd</w:t>
      </w:r>
      <w:r w:rsidRPr="00B21514">
        <w:rPr>
          <w:sz w:val="24"/>
          <w:szCs w:val="24"/>
        </w:rPr>
        <w:t xml:space="preserve"> Esdras 4:34; Matthew 18:19; 21:22, 24; Mark 11:29; John 11:22; 14:13-14; 15:7, 16 &amp; 16:23-24, 26; James 1:5-6; 4:1-10; 1</w:t>
      </w:r>
      <w:r w:rsidRPr="00B21514">
        <w:rPr>
          <w:sz w:val="24"/>
          <w:szCs w:val="24"/>
          <w:vertAlign w:val="superscript"/>
        </w:rPr>
        <w:t>st</w:t>
      </w:r>
      <w:r w:rsidRPr="00B21514">
        <w:rPr>
          <w:sz w:val="24"/>
          <w:szCs w:val="24"/>
        </w:rPr>
        <w:t xml:space="preserve"> John 3:22; 5:14-16; Luke 11:9 &amp; Acts 1:6; 7:59-60. The Right Ways to Ask the Father Stephen: Perseverance in Prayer: Persistence in Prayer is in Psalms 22:1-2; 55:17; 86:3; 88:1, 9; 1</w:t>
      </w:r>
      <w:r w:rsidRPr="00B21514">
        <w:rPr>
          <w:sz w:val="24"/>
          <w:szCs w:val="24"/>
          <w:vertAlign w:val="superscript"/>
        </w:rPr>
        <w:t>st</w:t>
      </w:r>
      <w:r w:rsidRPr="00B21514">
        <w:rPr>
          <w:sz w:val="24"/>
          <w:szCs w:val="24"/>
        </w:rPr>
        <w:t xml:space="preserve"> Thessalonians 5:17; 1</w:t>
      </w:r>
      <w:r w:rsidRPr="00B21514">
        <w:rPr>
          <w:sz w:val="24"/>
          <w:szCs w:val="24"/>
          <w:vertAlign w:val="superscript"/>
        </w:rPr>
        <w:t>st</w:t>
      </w:r>
      <w:r w:rsidRPr="00B21514">
        <w:rPr>
          <w:sz w:val="24"/>
          <w:szCs w:val="24"/>
        </w:rPr>
        <w:t xml:space="preserve"> </w:t>
      </w:r>
      <w:r w:rsidRPr="00B21514">
        <w:rPr>
          <w:sz w:val="24"/>
          <w:szCs w:val="24"/>
        </w:rPr>
        <w:lastRenderedPageBreak/>
        <w:t>Timothy 5:5; Matthew 7:7-8 &amp; Luke 11:9-10; 18:1, 2-8. Faithfulness in Prayer is in Ephesians 6:18; Romans 1:9-10; Colossians 4:12; 1</w:t>
      </w:r>
      <w:r w:rsidRPr="00B21514">
        <w:rPr>
          <w:sz w:val="24"/>
          <w:szCs w:val="24"/>
          <w:vertAlign w:val="superscript"/>
        </w:rPr>
        <w:t>st</w:t>
      </w:r>
      <w:r w:rsidRPr="00B21514">
        <w:rPr>
          <w:sz w:val="24"/>
          <w:szCs w:val="24"/>
        </w:rPr>
        <w:t xml:space="preserve"> Thessalonians 1:2-3 &amp; 2</w:t>
      </w:r>
      <w:r w:rsidRPr="00B21514">
        <w:rPr>
          <w:sz w:val="24"/>
          <w:szCs w:val="24"/>
          <w:vertAlign w:val="superscript"/>
        </w:rPr>
        <w:t>nd</w:t>
      </w:r>
      <w:r w:rsidRPr="00B2151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21514">
        <w:rPr>
          <w:sz w:val="24"/>
          <w:szCs w:val="24"/>
          <w:vertAlign w:val="superscript"/>
        </w:rPr>
        <w:t>nd</w:t>
      </w:r>
      <w:r w:rsidRPr="00B21514">
        <w:rPr>
          <w:sz w:val="24"/>
          <w:szCs w:val="24"/>
        </w:rPr>
        <w:t xml:space="preserve"> Corinthians 12:8 &amp; Luke 8:31; 18:38-39. Further Examples of Perseverance in Prayer is in Genesis 32:26; Deuteronomy 9:18; 2</w:t>
      </w:r>
      <w:r w:rsidRPr="00B21514">
        <w:rPr>
          <w:sz w:val="24"/>
          <w:szCs w:val="24"/>
          <w:vertAlign w:val="superscript"/>
        </w:rPr>
        <w:t>nd</w:t>
      </w:r>
      <w:r w:rsidRPr="00B21514">
        <w:rPr>
          <w:sz w:val="24"/>
          <w:szCs w:val="24"/>
        </w:rPr>
        <w:t xml:space="preserve"> Samuel 12:16; 1</w:t>
      </w:r>
      <w:r w:rsidRPr="00B21514">
        <w:rPr>
          <w:sz w:val="24"/>
          <w:szCs w:val="24"/>
          <w:vertAlign w:val="superscript"/>
        </w:rPr>
        <w:t>st</w:t>
      </w:r>
      <w:r w:rsidRPr="00B21514">
        <w:rPr>
          <w:sz w:val="24"/>
          <w:szCs w:val="24"/>
        </w:rPr>
        <w:t xml:space="preserve"> Kings 18:28-29; Nehemiah 1:4-6; Daniel 10:2-3 &amp; Luke 2:37. Further Examples of Earnestness in Prayer is in 1</w:t>
      </w:r>
      <w:r w:rsidRPr="00B21514">
        <w:rPr>
          <w:sz w:val="24"/>
          <w:szCs w:val="24"/>
          <w:vertAlign w:val="superscript"/>
        </w:rPr>
        <w:t>st</w:t>
      </w:r>
      <w:r w:rsidRPr="00B21514">
        <w:rPr>
          <w:sz w:val="24"/>
          <w:szCs w:val="24"/>
        </w:rPr>
        <w:t xml:space="preserve"> Samuel 1:12-16; 1</w:t>
      </w:r>
      <w:r w:rsidRPr="00B21514">
        <w:rPr>
          <w:sz w:val="24"/>
          <w:szCs w:val="24"/>
          <w:vertAlign w:val="superscript"/>
        </w:rPr>
        <w:t>st</w:t>
      </w:r>
      <w:r w:rsidRPr="00B21514">
        <w:rPr>
          <w:sz w:val="24"/>
          <w:szCs w:val="24"/>
        </w:rPr>
        <w:t xml:space="preserve"> Kings 8:22; 2</w:t>
      </w:r>
      <w:r w:rsidRPr="00B21514">
        <w:rPr>
          <w:sz w:val="24"/>
          <w:szCs w:val="24"/>
          <w:vertAlign w:val="superscript"/>
        </w:rPr>
        <w:t>nd</w:t>
      </w:r>
      <w:r w:rsidRPr="00B21514">
        <w:rPr>
          <w:sz w:val="24"/>
          <w:szCs w:val="24"/>
        </w:rPr>
        <w:t xml:space="preserve"> Chronicles 6:12; Isaiah 38:2-3; Daniel 9:3; Mark 5:22-23; John 4:47; James 5:17-18; Luke 8:41-42 &amp; Acts 12:5.           </w:t>
      </w:r>
    </w:p>
    <w:p w:rsidR="00F07247" w:rsidRPr="00B21514" w:rsidRDefault="00F07247" w:rsidP="00F07247">
      <w:pPr>
        <w:spacing w:line="480" w:lineRule="auto"/>
        <w:jc w:val="both"/>
        <w:rPr>
          <w:sz w:val="24"/>
          <w:szCs w:val="24"/>
        </w:rPr>
      </w:pPr>
      <w:r w:rsidRPr="00B21514">
        <w:rPr>
          <w:sz w:val="24"/>
          <w:szCs w:val="24"/>
        </w:rPr>
        <w:t>Importunity towards the Father Stephen’s Creatures: Making Requests of Others is in Genesis 19:3; 39:10; Numbers 22:37; Judges 14:16-17; 16:6-16; 2</w:t>
      </w:r>
      <w:r w:rsidRPr="00B21514">
        <w:rPr>
          <w:sz w:val="24"/>
          <w:szCs w:val="24"/>
          <w:vertAlign w:val="superscript"/>
        </w:rPr>
        <w:t>nd</w:t>
      </w:r>
      <w:r w:rsidRPr="00B21514">
        <w:rPr>
          <w:sz w:val="24"/>
          <w:szCs w:val="24"/>
        </w:rPr>
        <w:t xml:space="preserve"> Kings 2:16-17; 2</w:t>
      </w:r>
      <w:r w:rsidRPr="00B21514">
        <w:rPr>
          <w:sz w:val="24"/>
          <w:szCs w:val="24"/>
          <w:vertAlign w:val="superscript"/>
        </w:rPr>
        <w:t>nd</w:t>
      </w:r>
      <w:r w:rsidRPr="00B21514">
        <w:rPr>
          <w:sz w:val="24"/>
          <w:szCs w:val="24"/>
        </w:rPr>
        <w:t xml:space="preserve"> Kings 2:16-17; Esther 3:3-4; 8:3; Proverbs 19:7; Jeremiah 38:26; 2</w:t>
      </w:r>
      <w:r w:rsidRPr="00B21514">
        <w:rPr>
          <w:sz w:val="24"/>
          <w:szCs w:val="24"/>
          <w:vertAlign w:val="superscript"/>
        </w:rPr>
        <w:t>nd</w:t>
      </w:r>
      <w:r w:rsidRPr="00B21514">
        <w:rPr>
          <w:sz w:val="24"/>
          <w:szCs w:val="24"/>
        </w:rPr>
        <w:t xml:space="preserve"> Corinthians 8:4; Philippians 4:2; Luke 23:23 &amp; Acts 12:16; 25:3. Importunity in Preaching the Gospel is in 2</w:t>
      </w:r>
      <w:r w:rsidRPr="00B21514">
        <w:rPr>
          <w:sz w:val="24"/>
          <w:szCs w:val="24"/>
          <w:vertAlign w:val="superscript"/>
        </w:rPr>
        <w:t>nd</w:t>
      </w:r>
      <w:r w:rsidRPr="00B21514">
        <w:rPr>
          <w:sz w:val="24"/>
          <w:szCs w:val="24"/>
        </w:rPr>
        <w:t xml:space="preserve"> Corinthians 5:20. Persistence is in Acts 5:42. Urgent Appeal is in Acts 2:40. Boldness is in Philippians 1:14 &amp; Acts 4:29, 31; 9:27; 14:3; 19:8; 28:31. Persuasion is in 2</w:t>
      </w:r>
      <w:r w:rsidRPr="00B21514">
        <w:rPr>
          <w:sz w:val="24"/>
          <w:szCs w:val="24"/>
          <w:vertAlign w:val="superscript"/>
        </w:rPr>
        <w:t>nd</w:t>
      </w:r>
      <w:r w:rsidRPr="00B21514">
        <w:rPr>
          <w:sz w:val="24"/>
          <w:szCs w:val="24"/>
        </w:rPr>
        <w:t xml:space="preserve"> Corinthians 5:11 &amp; Acts 18:4; 19:8; 26:28. Importunity in Giving Instruction is in 2</w:t>
      </w:r>
      <w:r w:rsidRPr="00B21514">
        <w:rPr>
          <w:sz w:val="24"/>
          <w:szCs w:val="24"/>
          <w:vertAlign w:val="superscript"/>
        </w:rPr>
        <w:t>nd</w:t>
      </w:r>
      <w:r w:rsidRPr="00B21514">
        <w:rPr>
          <w:sz w:val="24"/>
          <w:szCs w:val="24"/>
        </w:rPr>
        <w:t xml:space="preserve"> Corinthians 6:1; 10:1; 1</w:t>
      </w:r>
      <w:r w:rsidRPr="00B21514">
        <w:rPr>
          <w:sz w:val="24"/>
          <w:szCs w:val="24"/>
          <w:vertAlign w:val="superscript"/>
        </w:rPr>
        <w:t>st</w:t>
      </w:r>
      <w:r w:rsidRPr="00B21514">
        <w:rPr>
          <w:sz w:val="24"/>
          <w:szCs w:val="24"/>
        </w:rPr>
        <w:t xml:space="preserve"> Thessalonians 4:1, 10; Romans 15:15; Galatians 4:12; Ephesians 4:1, 17 &amp; Acts 13:43. The Father Stephen’s Persistent Appeal: The Father Stephen’s Repeated Call to Individuals is in 1</w:t>
      </w:r>
      <w:r w:rsidRPr="00B21514">
        <w:rPr>
          <w:sz w:val="24"/>
          <w:szCs w:val="24"/>
          <w:vertAlign w:val="superscript"/>
        </w:rPr>
        <w:t>st</w:t>
      </w:r>
      <w:r w:rsidRPr="00B21514">
        <w:rPr>
          <w:sz w:val="24"/>
          <w:szCs w:val="24"/>
        </w:rPr>
        <w:t xml:space="preserve"> Samuel 3:8 &amp; John 21:17. The Father Stephen’s Appeal to His Wayward Creatures is in 2</w:t>
      </w:r>
      <w:r w:rsidRPr="00B21514">
        <w:rPr>
          <w:sz w:val="24"/>
          <w:szCs w:val="24"/>
          <w:vertAlign w:val="superscript"/>
        </w:rPr>
        <w:t>nd</w:t>
      </w:r>
      <w:r w:rsidRPr="00B21514">
        <w:rPr>
          <w:sz w:val="24"/>
          <w:szCs w:val="24"/>
        </w:rPr>
        <w:t xml:space="preserve"> Chronicles 36:15; Jeremiah 7:13, 25; 11:7; 25:3-4; 26:5; 29:19; 32:33; 35:14-15; 44:4 &amp; Matthew 21:35-37.                   </w:t>
      </w:r>
    </w:p>
    <w:p w:rsidR="00F07247" w:rsidRPr="00B21514" w:rsidRDefault="00F07247" w:rsidP="00F07247">
      <w:pPr>
        <w:spacing w:line="480" w:lineRule="auto"/>
        <w:jc w:val="both"/>
        <w:rPr>
          <w:sz w:val="24"/>
          <w:szCs w:val="24"/>
        </w:rPr>
      </w:pPr>
      <w:r w:rsidRPr="00B21514">
        <w:rPr>
          <w:sz w:val="24"/>
          <w:szCs w:val="24"/>
        </w:rPr>
        <w:lastRenderedPageBreak/>
        <w:t>The Restraint as Holding Back of God’s Actions: The Example of Jesus Christ is in Matthew 26:52-53. Other Examples is in Exodus 36:6; 1</w:t>
      </w:r>
      <w:r w:rsidRPr="00B21514">
        <w:rPr>
          <w:sz w:val="24"/>
          <w:szCs w:val="24"/>
          <w:vertAlign w:val="superscript"/>
        </w:rPr>
        <w:t>st</w:t>
      </w:r>
      <w:r w:rsidRPr="00B21514">
        <w:rPr>
          <w:sz w:val="24"/>
          <w:szCs w:val="24"/>
        </w:rPr>
        <w:t xml:space="preserve"> Samuel 3:13; 24:1-22; 26:1-25; 1</w:t>
      </w:r>
      <w:r w:rsidRPr="00B21514">
        <w:rPr>
          <w:sz w:val="24"/>
          <w:szCs w:val="24"/>
          <w:vertAlign w:val="superscript"/>
        </w:rPr>
        <w:t>st</w:t>
      </w:r>
      <w:r w:rsidRPr="00B21514">
        <w:rPr>
          <w:sz w:val="24"/>
          <w:szCs w:val="24"/>
        </w:rPr>
        <w:t xml:space="preserve"> Kings 1:6; Esther 5:10; Jeremiah 14:10 &amp; 2</w:t>
      </w:r>
      <w:r w:rsidRPr="00B21514">
        <w:rPr>
          <w:sz w:val="24"/>
          <w:szCs w:val="24"/>
          <w:vertAlign w:val="superscript"/>
        </w:rPr>
        <w:t>nd</w:t>
      </w:r>
      <w:r w:rsidRPr="00B21514">
        <w:rPr>
          <w:sz w:val="24"/>
          <w:szCs w:val="24"/>
        </w:rPr>
        <w:t xml:space="preserve"> Peter 2:16. The Restraint as Holding Back of Emotions: Jesus Christ’s Silence under Suffering is in 1</w:t>
      </w:r>
      <w:r w:rsidRPr="00B21514">
        <w:rPr>
          <w:sz w:val="24"/>
          <w:szCs w:val="24"/>
          <w:vertAlign w:val="superscript"/>
        </w:rPr>
        <w:t>st</w:t>
      </w:r>
      <w:r w:rsidRPr="00B2151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21514">
        <w:rPr>
          <w:sz w:val="24"/>
          <w:szCs w:val="24"/>
          <w:vertAlign w:val="superscript"/>
        </w:rPr>
        <w:t>nd</w:t>
      </w:r>
      <w:r w:rsidRPr="00B21514">
        <w:rPr>
          <w:sz w:val="24"/>
          <w:szCs w:val="24"/>
        </w:rPr>
        <w:t xml:space="preserve"> Kings 19:28; Psalms 76:10; 2</w:t>
      </w:r>
      <w:r w:rsidRPr="00B21514">
        <w:rPr>
          <w:sz w:val="24"/>
          <w:szCs w:val="24"/>
          <w:vertAlign w:val="superscript"/>
        </w:rPr>
        <w:t>nd</w:t>
      </w:r>
      <w:r w:rsidRPr="00B21514">
        <w:rPr>
          <w:sz w:val="24"/>
          <w:szCs w:val="24"/>
        </w:rPr>
        <w:t xml:space="preserve"> Thessalonians 2:6-7 &amp; Revelation 20:2. Form the Saintly Christian Lords is in John 17:15; 1</w:t>
      </w:r>
      <w:r w:rsidRPr="00B21514">
        <w:rPr>
          <w:sz w:val="24"/>
          <w:szCs w:val="24"/>
          <w:vertAlign w:val="superscript"/>
        </w:rPr>
        <w:t>st</w:t>
      </w:r>
      <w:r w:rsidRPr="00B21514">
        <w:rPr>
          <w:sz w:val="24"/>
          <w:szCs w:val="24"/>
        </w:rPr>
        <w:t xml:space="preserve"> Samuel 25:39; 1</w:t>
      </w:r>
      <w:r w:rsidRPr="00B21514">
        <w:rPr>
          <w:sz w:val="24"/>
          <w:szCs w:val="24"/>
          <w:vertAlign w:val="superscript"/>
        </w:rPr>
        <w:t>st</w:t>
      </w:r>
      <w:r w:rsidRPr="00B2151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21514">
        <w:rPr>
          <w:sz w:val="24"/>
          <w:szCs w:val="24"/>
          <w:vertAlign w:val="superscript"/>
        </w:rPr>
        <w:t>nd</w:t>
      </w:r>
      <w:r w:rsidRPr="00B21514">
        <w:rPr>
          <w:sz w:val="24"/>
          <w:szCs w:val="24"/>
        </w:rPr>
        <w:t xml:space="preserve"> Peter 3:9. Believers are to Show Restraint: In their Speech is in Psalms 34:13; 39:1; 141:3; James 1:26; 3:2-12; Proverbs 13:3; 21:23 &amp; 1</w:t>
      </w:r>
      <w:r w:rsidRPr="00B21514">
        <w:rPr>
          <w:sz w:val="24"/>
          <w:szCs w:val="24"/>
          <w:vertAlign w:val="superscript"/>
        </w:rPr>
        <w:t>st</w:t>
      </w:r>
      <w:r w:rsidRPr="00B21514">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21514">
        <w:rPr>
          <w:sz w:val="24"/>
          <w:szCs w:val="24"/>
          <w:vertAlign w:val="superscript"/>
        </w:rPr>
        <w:t>nd</w:t>
      </w:r>
      <w:r w:rsidRPr="00B21514">
        <w:rPr>
          <w:sz w:val="24"/>
          <w:szCs w:val="24"/>
        </w:rPr>
        <w:t xml:space="preserve"> Peter 1:4; 2:20; 2</w:t>
      </w:r>
      <w:r w:rsidRPr="00B21514">
        <w:rPr>
          <w:sz w:val="24"/>
          <w:szCs w:val="24"/>
          <w:vertAlign w:val="superscript"/>
        </w:rPr>
        <w:t>nd</w:t>
      </w:r>
      <w:r w:rsidRPr="00B21514">
        <w:rPr>
          <w:sz w:val="24"/>
          <w:szCs w:val="24"/>
        </w:rPr>
        <w:t xml:space="preserve"> Corinthians 7:1-2 &amp; Jude 23. The Examples and Causes of Corruption: Sexual Partial Corruption as Injustice is in </w:t>
      </w:r>
      <w:r w:rsidRPr="00B21514">
        <w:rPr>
          <w:sz w:val="24"/>
          <w:szCs w:val="24"/>
        </w:rPr>
        <w:lastRenderedPageBreak/>
        <w:t>Psalms 55:23; 2</w:t>
      </w:r>
      <w:r w:rsidRPr="00B21514">
        <w:rPr>
          <w:sz w:val="24"/>
          <w:szCs w:val="24"/>
          <w:vertAlign w:val="superscript"/>
        </w:rPr>
        <w:t>nd</w:t>
      </w:r>
      <w:r w:rsidRPr="00B21514">
        <w:rPr>
          <w:sz w:val="24"/>
          <w:szCs w:val="24"/>
        </w:rPr>
        <w:t xml:space="preserve"> Chronicles 19:7; Job 5:16; Isaiah 58:6 &amp; Ezekiel 9:9. Sexual Disobedience towards God is in Deuteronomy 31:29; 32:5 &amp; Judges 2:19. Sexuality denying the Truth is in 1</w:t>
      </w:r>
      <w:r w:rsidRPr="00B21514">
        <w:rPr>
          <w:sz w:val="24"/>
          <w:szCs w:val="24"/>
          <w:vertAlign w:val="superscript"/>
        </w:rPr>
        <w:t>st</w:t>
      </w:r>
      <w:r w:rsidRPr="00B21514">
        <w:rPr>
          <w:sz w:val="24"/>
          <w:szCs w:val="24"/>
        </w:rPr>
        <w:t xml:space="preserve"> Timothy 6:5. Sexual Paganism is in Ezra 9:11. Sexuality mocking Justice is in Proverbs 19:28. Sexuality with Money taking Bribes is in Ecclesiastes 7:7. Sexual Bad Company is in 1</w:t>
      </w:r>
      <w:r w:rsidRPr="00B21514">
        <w:rPr>
          <w:sz w:val="24"/>
          <w:szCs w:val="24"/>
          <w:vertAlign w:val="superscript"/>
        </w:rPr>
        <w:t>st</w:t>
      </w:r>
      <w:r w:rsidRPr="00B21514">
        <w:rPr>
          <w:sz w:val="24"/>
          <w:szCs w:val="24"/>
        </w:rPr>
        <w:t xml:space="preserve"> Corinthians 15:33. Sexual Careless Communication is in James 3:5-6 &amp; Proverbs 4:24; 6:12. </w:t>
      </w:r>
    </w:p>
    <w:p w:rsidR="00F07247" w:rsidRPr="00B21514" w:rsidRDefault="00F07247" w:rsidP="00F07247">
      <w:pPr>
        <w:spacing w:line="480" w:lineRule="auto"/>
        <w:jc w:val="both"/>
        <w:rPr>
          <w:sz w:val="24"/>
          <w:szCs w:val="24"/>
        </w:rPr>
      </w:pPr>
      <w:r w:rsidRPr="00B21514">
        <w:rPr>
          <w:sz w:val="24"/>
          <w:szCs w:val="24"/>
        </w:rPr>
        <w:t>The Father Stephen’s Divine Knowledge of Humanity: The Father Stephen Knows All Creatures is in 1</w:t>
      </w:r>
      <w:r w:rsidRPr="00B21514">
        <w:rPr>
          <w:sz w:val="24"/>
          <w:szCs w:val="24"/>
          <w:vertAlign w:val="superscript"/>
        </w:rPr>
        <w:t>st</w:t>
      </w:r>
      <w:r w:rsidRPr="00B21514">
        <w:rPr>
          <w:sz w:val="24"/>
          <w:szCs w:val="24"/>
        </w:rPr>
        <w:t xml:space="preserve"> Kings 8:39; 2</w:t>
      </w:r>
      <w:r w:rsidRPr="00B21514">
        <w:rPr>
          <w:sz w:val="24"/>
          <w:szCs w:val="24"/>
          <w:vertAlign w:val="superscript"/>
        </w:rPr>
        <w:t>nd</w:t>
      </w:r>
      <w:r w:rsidRPr="00B21514">
        <w:rPr>
          <w:sz w:val="24"/>
          <w:szCs w:val="24"/>
        </w:rPr>
        <w:t xml:space="preserve"> Chronicles 6:30; Job 34:21; Psalms 7:9; Jeremiah 17:10; 23:24; 32:19 &amp; Acts 1:24. The Father Stephen Knows His Own Creatures is in 2</w:t>
      </w:r>
      <w:r w:rsidRPr="00B21514">
        <w:rPr>
          <w:sz w:val="24"/>
          <w:szCs w:val="24"/>
          <w:vertAlign w:val="superscript"/>
        </w:rPr>
        <w:t>nd</w:t>
      </w:r>
      <w:r w:rsidRPr="00B21514">
        <w:rPr>
          <w:sz w:val="24"/>
          <w:szCs w:val="24"/>
        </w:rPr>
        <w:t xml:space="preserve"> Timothy 2:19; 1</w:t>
      </w:r>
      <w:r w:rsidRPr="00B21514">
        <w:rPr>
          <w:sz w:val="24"/>
          <w:szCs w:val="24"/>
          <w:vertAlign w:val="superscript"/>
        </w:rPr>
        <w:t>st</w:t>
      </w:r>
      <w:r w:rsidRPr="00B2151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21514">
        <w:rPr>
          <w:sz w:val="24"/>
          <w:szCs w:val="24"/>
          <w:vertAlign w:val="superscript"/>
        </w:rPr>
        <w:t>st</w:t>
      </w:r>
      <w:r w:rsidRPr="00B2151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07247" w:rsidRPr="00B21514" w:rsidRDefault="00F07247" w:rsidP="00F07247">
      <w:pPr>
        <w:spacing w:line="480" w:lineRule="auto"/>
        <w:jc w:val="both"/>
        <w:rPr>
          <w:sz w:val="24"/>
          <w:szCs w:val="24"/>
        </w:rPr>
      </w:pPr>
      <w:r w:rsidRPr="00B2151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21514">
        <w:rPr>
          <w:sz w:val="24"/>
          <w:szCs w:val="24"/>
          <w:vertAlign w:val="superscript"/>
        </w:rPr>
        <w:t>st</w:t>
      </w:r>
      <w:r w:rsidRPr="00B21514">
        <w:rPr>
          <w:sz w:val="24"/>
          <w:szCs w:val="24"/>
        </w:rPr>
        <w:t xml:space="preserve"> Corinthians 2:6-16; 8:1. </w:t>
      </w:r>
      <w:r w:rsidRPr="00B21514">
        <w:rPr>
          <w:sz w:val="24"/>
          <w:szCs w:val="24"/>
        </w:rPr>
        <w:lastRenderedPageBreak/>
        <w:t>The Pursuit of Knowledge that Proceeds from the Father Stephen Merits Divine Approval is in Proverbs 2:3-5; 3:13-18; 4:5; 15:14 &amp; 2</w:t>
      </w:r>
      <w:r w:rsidRPr="00B21514">
        <w:rPr>
          <w:sz w:val="24"/>
          <w:szCs w:val="24"/>
          <w:vertAlign w:val="superscript"/>
        </w:rPr>
        <w:t>nd</w:t>
      </w:r>
      <w:r w:rsidRPr="00B21514">
        <w:rPr>
          <w:sz w:val="24"/>
          <w:szCs w:val="24"/>
        </w:rPr>
        <w:t xml:space="preserve"> Peter 1:5. The Father Stephen Bestows Special Knowledge on Certain Individuals is in Daniel 1:17; Exodus 31:1-5; 35:30-36:1; 1</w:t>
      </w:r>
      <w:r w:rsidRPr="00B21514">
        <w:rPr>
          <w:sz w:val="24"/>
          <w:szCs w:val="24"/>
          <w:vertAlign w:val="superscript"/>
        </w:rPr>
        <w:t>st</w:t>
      </w:r>
      <w:r w:rsidRPr="00B21514">
        <w:rPr>
          <w:sz w:val="24"/>
          <w:szCs w:val="24"/>
        </w:rPr>
        <w:t xml:space="preserve"> Kings 3:10-12; 2</w:t>
      </w:r>
      <w:r w:rsidRPr="00B21514">
        <w:rPr>
          <w:sz w:val="24"/>
          <w:szCs w:val="24"/>
          <w:vertAlign w:val="superscript"/>
        </w:rPr>
        <w:t>nd</w:t>
      </w:r>
      <w:r w:rsidRPr="00B21514">
        <w:rPr>
          <w:sz w:val="24"/>
          <w:szCs w:val="24"/>
        </w:rPr>
        <w:t xml:space="preserve"> Chronicles 1:10-12 &amp; 1</w:t>
      </w:r>
      <w:r w:rsidRPr="00B21514">
        <w:rPr>
          <w:sz w:val="24"/>
          <w:szCs w:val="24"/>
          <w:vertAlign w:val="superscript"/>
        </w:rPr>
        <w:t>st</w:t>
      </w:r>
      <w:r w:rsidRPr="00B21514">
        <w:rPr>
          <w:sz w:val="24"/>
          <w:szCs w:val="24"/>
        </w:rPr>
        <w:t xml:space="preserve"> Corinthians 12:8. </w:t>
      </w:r>
    </w:p>
    <w:p w:rsidR="00F07247" w:rsidRPr="00B21514" w:rsidRDefault="00F07247" w:rsidP="00F07247">
      <w:pPr>
        <w:spacing w:line="480" w:lineRule="auto"/>
        <w:jc w:val="both"/>
        <w:rPr>
          <w:sz w:val="24"/>
          <w:szCs w:val="24"/>
        </w:rPr>
      </w:pPr>
      <w:r w:rsidRPr="00B2151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21514">
        <w:rPr>
          <w:sz w:val="24"/>
          <w:szCs w:val="24"/>
          <w:vertAlign w:val="superscript"/>
        </w:rPr>
        <w:t>st</w:t>
      </w:r>
      <w:r w:rsidRPr="00B21514">
        <w:rPr>
          <w:sz w:val="24"/>
          <w:szCs w:val="24"/>
        </w:rPr>
        <w:t xml:space="preserve"> Samuel 17:46-47. The Father Stephen’s People Know Him through His Dealings with Them: The Father Stephen Delivers His Creatures is in Exodus 6:6-7; 10:2; 16:6; Deuteronomy 4:32-35; Joshua 3:10; 4:23-24 &amp; 1</w:t>
      </w:r>
      <w:r w:rsidRPr="00B21514">
        <w:rPr>
          <w:sz w:val="24"/>
          <w:szCs w:val="24"/>
          <w:vertAlign w:val="superscript"/>
        </w:rPr>
        <w:t>st</w:t>
      </w:r>
      <w:r w:rsidRPr="00B21514">
        <w:rPr>
          <w:sz w:val="24"/>
          <w:szCs w:val="24"/>
        </w:rPr>
        <w:t xml:space="preserve"> Kings 20:13, 28. The Father Stephen Provides and Cares for His Creatures is in Exodus 16:8; 1</w:t>
      </w:r>
      <w:r w:rsidRPr="00B21514">
        <w:rPr>
          <w:sz w:val="24"/>
          <w:szCs w:val="24"/>
          <w:vertAlign w:val="superscript"/>
        </w:rPr>
        <w:t>st</w:t>
      </w:r>
      <w:r w:rsidRPr="00B2151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07247" w:rsidRPr="00B21514" w:rsidRDefault="00F07247" w:rsidP="00F07247">
      <w:pPr>
        <w:spacing w:line="480" w:lineRule="auto"/>
        <w:jc w:val="both"/>
        <w:rPr>
          <w:sz w:val="24"/>
          <w:szCs w:val="24"/>
        </w:rPr>
      </w:pPr>
      <w:r w:rsidRPr="00B2151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B21514">
        <w:rPr>
          <w:sz w:val="24"/>
          <w:szCs w:val="24"/>
        </w:rPr>
        <w:lastRenderedPageBreak/>
        <w:t>26. The Divine Knowledge of Jesus Christ Acquired through the Divine Work of the Brother John the Holy Ghost is in John 15:26; 1</w:t>
      </w:r>
      <w:r w:rsidRPr="00B21514">
        <w:rPr>
          <w:sz w:val="24"/>
          <w:szCs w:val="24"/>
          <w:vertAlign w:val="superscript"/>
        </w:rPr>
        <w:t>st</w:t>
      </w:r>
      <w:r w:rsidRPr="00B21514">
        <w:rPr>
          <w:sz w:val="24"/>
          <w:szCs w:val="24"/>
        </w:rPr>
        <w:t xml:space="preserve"> Corinthians 12:3 &amp; 1</w:t>
      </w:r>
      <w:r w:rsidRPr="00B21514">
        <w:rPr>
          <w:sz w:val="24"/>
          <w:szCs w:val="24"/>
          <w:vertAlign w:val="superscript"/>
        </w:rPr>
        <w:t>st</w:t>
      </w:r>
      <w:r w:rsidRPr="00B2151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21514">
        <w:rPr>
          <w:sz w:val="24"/>
          <w:szCs w:val="24"/>
          <w:vertAlign w:val="superscript"/>
        </w:rPr>
        <w:t>nd</w:t>
      </w:r>
      <w:r w:rsidRPr="00B21514">
        <w:rPr>
          <w:sz w:val="24"/>
          <w:szCs w:val="24"/>
        </w:rPr>
        <w:t xml:space="preserve"> Peter 3:18 &amp; 2</w:t>
      </w:r>
      <w:r w:rsidRPr="00B21514">
        <w:rPr>
          <w:sz w:val="24"/>
          <w:szCs w:val="24"/>
          <w:vertAlign w:val="superscript"/>
        </w:rPr>
        <w:t>nd</w:t>
      </w:r>
      <w:r w:rsidRPr="00B21514">
        <w:rPr>
          <w:sz w:val="24"/>
          <w:szCs w:val="24"/>
        </w:rPr>
        <w:t xml:space="preserve"> Peter 1:5-8. The Divine Consequences of Knowing His Son Jesus Christ by the Father Stephen: Reconciliation with the Father Stephen is in 2</w:t>
      </w:r>
      <w:r w:rsidRPr="00B21514">
        <w:rPr>
          <w:sz w:val="24"/>
          <w:szCs w:val="24"/>
          <w:vertAlign w:val="superscript"/>
        </w:rPr>
        <w:t>nd</w:t>
      </w:r>
      <w:r w:rsidRPr="00B21514">
        <w:rPr>
          <w:sz w:val="24"/>
          <w:szCs w:val="24"/>
        </w:rPr>
        <w:t xml:space="preserve"> Corinthians 5:19-20 &amp; Ephesians 2:16. The Accesses to get to the Father Stephen: The Access to His Lord Peter the Beginning of the Infallible Law is in 2</w:t>
      </w:r>
      <w:r w:rsidRPr="00B21514">
        <w:rPr>
          <w:sz w:val="24"/>
          <w:szCs w:val="24"/>
          <w:vertAlign w:val="superscript"/>
        </w:rPr>
        <w:t>nd</w:t>
      </w:r>
      <w:r w:rsidRPr="00B2151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21514">
        <w:rPr>
          <w:sz w:val="24"/>
          <w:szCs w:val="24"/>
          <w:vertAlign w:val="superscript"/>
        </w:rPr>
        <w:t>st</w:t>
      </w:r>
      <w:r w:rsidRPr="00B2151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21514">
        <w:rPr>
          <w:sz w:val="24"/>
          <w:szCs w:val="24"/>
          <w:vertAlign w:val="superscript"/>
        </w:rPr>
        <w:t>st</w:t>
      </w:r>
      <w:r w:rsidRPr="00B21514">
        <w:rPr>
          <w:sz w:val="24"/>
          <w:szCs w:val="24"/>
        </w:rPr>
        <w:t xml:space="preserve"> John 2:3-6; Matthew 7:21-23; 25:31-46 &amp; John 14:15, 21, 23; 15:4-5. </w:t>
      </w:r>
    </w:p>
    <w:p w:rsidR="00F07247" w:rsidRPr="00B21514" w:rsidRDefault="00F07247" w:rsidP="00F07247">
      <w:pPr>
        <w:spacing w:line="480" w:lineRule="auto"/>
        <w:jc w:val="both"/>
        <w:rPr>
          <w:sz w:val="24"/>
          <w:szCs w:val="24"/>
        </w:rPr>
      </w:pPr>
      <w:r w:rsidRPr="00B21514">
        <w:rPr>
          <w:sz w:val="24"/>
          <w:szCs w:val="24"/>
        </w:rPr>
        <w:t>The Sexual Knowledge of Sin: Knowledge of Sin as a Result of the Fall is in Genesis 2:16-17; 3:1-13, 22. The Sexual Knowledge of Sin through Conscience is in Romans 2:14-15; 1</w:t>
      </w:r>
      <w:r w:rsidRPr="00B21514">
        <w:rPr>
          <w:sz w:val="24"/>
          <w:szCs w:val="24"/>
          <w:vertAlign w:val="superscript"/>
        </w:rPr>
        <w:t>st</w:t>
      </w:r>
      <w:r w:rsidRPr="00B21514">
        <w:rPr>
          <w:sz w:val="24"/>
          <w:szCs w:val="24"/>
        </w:rPr>
        <w:t xml:space="preserve"> Samuel 24:5-6; 2</w:t>
      </w:r>
      <w:r w:rsidRPr="00B21514">
        <w:rPr>
          <w:sz w:val="24"/>
          <w:szCs w:val="24"/>
          <w:vertAlign w:val="superscript"/>
        </w:rPr>
        <w:t>nd</w:t>
      </w:r>
      <w:r w:rsidRPr="00B21514">
        <w:rPr>
          <w:sz w:val="24"/>
          <w:szCs w:val="24"/>
        </w:rPr>
        <w:t xml:space="preserve"> Samuel 24:10 &amp; Hebrews 10:22. The Sexual Knowledge of Sin through the Biblical Law is in Romans 3:20; 5:13; 7:7. The Biblical Law was taught to All in Israel is in Leviticus 10:11 &amp; </w:t>
      </w:r>
      <w:r w:rsidRPr="00B21514">
        <w:rPr>
          <w:sz w:val="24"/>
          <w:szCs w:val="24"/>
        </w:rPr>
        <w:lastRenderedPageBreak/>
        <w:t>Deuteronomy 4:1; 5:31; 6:6-9. The Sexual Knowledge of Sin through the Convicting Authority of the Holy Ghost is in John 16:7-11 &amp; 1</w:t>
      </w:r>
      <w:r w:rsidRPr="00B21514">
        <w:rPr>
          <w:sz w:val="24"/>
          <w:szCs w:val="24"/>
          <w:vertAlign w:val="superscript"/>
        </w:rPr>
        <w:t>st</w:t>
      </w:r>
      <w:r w:rsidRPr="00B21514">
        <w:rPr>
          <w:sz w:val="24"/>
          <w:szCs w:val="24"/>
        </w:rPr>
        <w:t xml:space="preserve"> Thessalonians 1:5. </w:t>
      </w:r>
    </w:p>
    <w:p w:rsidR="00F07247" w:rsidRPr="00B21514" w:rsidRDefault="00F07247" w:rsidP="00F07247">
      <w:pPr>
        <w:spacing w:line="480" w:lineRule="auto"/>
        <w:jc w:val="both"/>
        <w:rPr>
          <w:sz w:val="24"/>
          <w:szCs w:val="24"/>
        </w:rPr>
      </w:pPr>
      <w:r w:rsidRPr="00B21514">
        <w:rPr>
          <w:sz w:val="24"/>
          <w:szCs w:val="24"/>
        </w:rPr>
        <w:t>The Sexual Knowledge of Good and Evil: The Human Quest from the Sexual Knowledge of Good and Evil is in Genesis 2:9; 3:5-6, 22; 2</w:t>
      </w:r>
      <w:r w:rsidRPr="00B21514">
        <w:rPr>
          <w:sz w:val="24"/>
          <w:szCs w:val="24"/>
          <w:vertAlign w:val="superscript"/>
        </w:rPr>
        <w:t>nd</w:t>
      </w:r>
      <w:r w:rsidRPr="00B2151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21514">
        <w:rPr>
          <w:sz w:val="24"/>
          <w:szCs w:val="24"/>
          <w:vertAlign w:val="superscript"/>
        </w:rPr>
        <w:t>nd</w:t>
      </w:r>
      <w:r w:rsidRPr="00B21514">
        <w:rPr>
          <w:sz w:val="24"/>
          <w:szCs w:val="24"/>
        </w:rPr>
        <w:t xml:space="preserve"> Corinthians 1:12; 1</w:t>
      </w:r>
      <w:r w:rsidRPr="00B21514">
        <w:rPr>
          <w:sz w:val="24"/>
          <w:szCs w:val="24"/>
          <w:vertAlign w:val="superscript"/>
        </w:rPr>
        <w:t>st</w:t>
      </w:r>
      <w:r w:rsidRPr="00B21514">
        <w:rPr>
          <w:sz w:val="24"/>
          <w:szCs w:val="24"/>
        </w:rPr>
        <w:t xml:space="preserve"> Timothy 1:5, 18-19; 1</w:t>
      </w:r>
      <w:r w:rsidRPr="00B21514">
        <w:rPr>
          <w:sz w:val="24"/>
          <w:szCs w:val="24"/>
          <w:vertAlign w:val="superscript"/>
        </w:rPr>
        <w:t>st</w:t>
      </w:r>
      <w:r w:rsidRPr="00B21514">
        <w:rPr>
          <w:sz w:val="24"/>
          <w:szCs w:val="24"/>
        </w:rPr>
        <w:t xml:space="preserve"> Peter 3:15-16 &amp; Acts 24:16. Conscience and Moral Decisions is in 1</w:t>
      </w:r>
      <w:r w:rsidRPr="00B21514">
        <w:rPr>
          <w:sz w:val="24"/>
          <w:szCs w:val="24"/>
          <w:vertAlign w:val="superscript"/>
        </w:rPr>
        <w:t>st</w:t>
      </w:r>
      <w:r w:rsidRPr="00B21514">
        <w:rPr>
          <w:sz w:val="24"/>
          <w:szCs w:val="24"/>
        </w:rPr>
        <w:t xml:space="preserve"> Samuel 25:30-34; 1</w:t>
      </w:r>
      <w:r w:rsidRPr="00B21514">
        <w:rPr>
          <w:sz w:val="24"/>
          <w:szCs w:val="24"/>
          <w:vertAlign w:val="superscript"/>
        </w:rPr>
        <w:t>st</w:t>
      </w:r>
      <w:r w:rsidRPr="00B2151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07247" w:rsidRPr="00B21514" w:rsidRDefault="00F07247" w:rsidP="00F07247">
      <w:pPr>
        <w:spacing w:line="480" w:lineRule="auto"/>
        <w:jc w:val="both"/>
        <w:rPr>
          <w:sz w:val="24"/>
          <w:szCs w:val="24"/>
        </w:rPr>
      </w:pPr>
      <w:r w:rsidRPr="00B21514">
        <w:rPr>
          <w:sz w:val="24"/>
          <w:szCs w:val="24"/>
        </w:rPr>
        <w:t>Sexual Sorcery and Sexual Magic: The Examples of Sexual Magic and Sexual Sorcery: Sexual Magic Practices is in Revelation 18:23. Sexual Divination is in Zechariah 10:2. Sexual Spiritism is in Isaiah 8:19-20 &amp; 2</w:t>
      </w:r>
      <w:r w:rsidRPr="00B21514">
        <w:rPr>
          <w:sz w:val="24"/>
          <w:szCs w:val="24"/>
          <w:vertAlign w:val="superscript"/>
        </w:rPr>
        <w:t>nd</w:t>
      </w:r>
      <w:r w:rsidRPr="00B21514">
        <w:rPr>
          <w:sz w:val="24"/>
          <w:szCs w:val="24"/>
        </w:rPr>
        <w:t xml:space="preserve"> Chronicles 33:6. Spiritism forbidden by God is in Leviticus 19:31 &amp; Deuteronomy 18:10-12. Punishment for Spiritism is in Leviticus 20:6, 27. Spiritism practiced in Israel is in 2</w:t>
      </w:r>
      <w:r w:rsidRPr="00B21514">
        <w:rPr>
          <w:sz w:val="24"/>
          <w:szCs w:val="24"/>
          <w:vertAlign w:val="superscript"/>
        </w:rPr>
        <w:t>nd</w:t>
      </w:r>
      <w:r w:rsidRPr="00B21514">
        <w:rPr>
          <w:sz w:val="24"/>
          <w:szCs w:val="24"/>
        </w:rPr>
        <w:t xml:space="preserve"> Kings 21:6; 2</w:t>
      </w:r>
      <w:r w:rsidRPr="00B21514">
        <w:rPr>
          <w:sz w:val="24"/>
          <w:szCs w:val="24"/>
          <w:vertAlign w:val="superscript"/>
        </w:rPr>
        <w:t>nd</w:t>
      </w:r>
      <w:r w:rsidRPr="00B21514">
        <w:rPr>
          <w:sz w:val="24"/>
          <w:szCs w:val="24"/>
        </w:rPr>
        <w:t xml:space="preserve"> Chronicles 33:6 &amp; 1</w:t>
      </w:r>
      <w:r w:rsidRPr="00B21514">
        <w:rPr>
          <w:sz w:val="24"/>
          <w:szCs w:val="24"/>
          <w:vertAlign w:val="superscript"/>
        </w:rPr>
        <w:t>st</w:t>
      </w:r>
      <w:r w:rsidRPr="00B21514">
        <w:rPr>
          <w:sz w:val="24"/>
          <w:szCs w:val="24"/>
        </w:rPr>
        <w:t xml:space="preserve"> Samuel 28:4-20. Spiritists expelled from Israel is in 2</w:t>
      </w:r>
      <w:r w:rsidRPr="00B21514">
        <w:rPr>
          <w:sz w:val="24"/>
          <w:szCs w:val="24"/>
          <w:vertAlign w:val="superscript"/>
        </w:rPr>
        <w:t>nd</w:t>
      </w:r>
      <w:r w:rsidRPr="00B21514">
        <w:rPr>
          <w:sz w:val="24"/>
          <w:szCs w:val="24"/>
        </w:rPr>
        <w:t xml:space="preserve"> Kings 23:24 &amp; 1</w:t>
      </w:r>
      <w:r w:rsidRPr="00B21514">
        <w:rPr>
          <w:sz w:val="24"/>
          <w:szCs w:val="24"/>
          <w:vertAlign w:val="superscript"/>
        </w:rPr>
        <w:t>st</w:t>
      </w:r>
      <w:r w:rsidRPr="00B21514">
        <w:rPr>
          <w:sz w:val="24"/>
          <w:szCs w:val="24"/>
        </w:rPr>
        <w:t xml:space="preserve"> Samuel 28:3. The Futility of Spiritism is in Isaiah 8:19; 19:2-3. Sexual Astrology is in 2</w:t>
      </w:r>
      <w:r w:rsidRPr="00B21514">
        <w:rPr>
          <w:sz w:val="24"/>
          <w:szCs w:val="24"/>
          <w:vertAlign w:val="superscript"/>
        </w:rPr>
        <w:t>nd</w:t>
      </w:r>
      <w:r w:rsidRPr="00B21514">
        <w:rPr>
          <w:sz w:val="24"/>
          <w:szCs w:val="24"/>
        </w:rPr>
        <w:t xml:space="preserve"> Chronicles 33:3-5 &amp; 2</w:t>
      </w:r>
      <w:r w:rsidRPr="00B21514">
        <w:rPr>
          <w:sz w:val="24"/>
          <w:szCs w:val="24"/>
          <w:vertAlign w:val="superscript"/>
        </w:rPr>
        <w:t>nd</w:t>
      </w:r>
      <w:r w:rsidRPr="00B21514">
        <w:rPr>
          <w:sz w:val="24"/>
          <w:szCs w:val="24"/>
        </w:rPr>
        <w:t xml:space="preserve"> Kings 21:3-5. Sexual Magic as a Pharmacy with the Wrong &amp; Harmful Use &amp; Abuse of Medicines, Drugs, Spells, Poisoning, Incantations, Charms &amp; </w:t>
      </w:r>
      <w:r w:rsidRPr="00B21514">
        <w:rPr>
          <w:sz w:val="24"/>
          <w:szCs w:val="24"/>
        </w:rPr>
        <w:lastRenderedPageBreak/>
        <w:t>Sorceries by the User is in Revelation 9:21. The Examples of those who Practiced Sexual Sorcery is in Exodus 7:11; 8:18; Numbers 22:6; 23:23; 2</w:t>
      </w:r>
      <w:r w:rsidRPr="00B21514">
        <w:rPr>
          <w:sz w:val="24"/>
          <w:szCs w:val="24"/>
          <w:vertAlign w:val="superscript"/>
        </w:rPr>
        <w:t>nd</w:t>
      </w:r>
      <w:r w:rsidRPr="00B2151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B21514">
        <w:rPr>
          <w:sz w:val="24"/>
          <w:szCs w:val="24"/>
          <w:vertAlign w:val="superscript"/>
        </w:rPr>
        <w:t>st</w:t>
      </w:r>
      <w:r w:rsidRPr="00B21514">
        <w:rPr>
          <w:sz w:val="24"/>
          <w:szCs w:val="24"/>
        </w:rPr>
        <w:t xml:space="preserve"> Chronicles 10:13-14. Jesus Christ can deliver from Sexual Occultism is in Romans 8:38-39 &amp; Acts 16:16-18; 19:18-19. </w:t>
      </w:r>
    </w:p>
    <w:p w:rsidR="00F07247" w:rsidRPr="00B21514" w:rsidRDefault="00F07247" w:rsidP="00F07247">
      <w:pPr>
        <w:spacing w:line="480" w:lineRule="auto"/>
        <w:jc w:val="both"/>
        <w:rPr>
          <w:sz w:val="24"/>
          <w:szCs w:val="24"/>
        </w:rPr>
      </w:pPr>
      <w:r w:rsidRPr="00B21514">
        <w:rPr>
          <w:sz w:val="24"/>
          <w:szCs w:val="24"/>
        </w:rPr>
        <w:t>Sexuality as Male and Female comes from God: It was Created by God is in Genesis 1:27. God Intended that Men and Women Complement each other in a Divine Union and not a Sexual Union is in 1</w:t>
      </w:r>
      <w:r w:rsidRPr="00B21514">
        <w:rPr>
          <w:sz w:val="24"/>
          <w:szCs w:val="24"/>
          <w:vertAlign w:val="superscript"/>
        </w:rPr>
        <w:t>st</w:t>
      </w:r>
      <w:r w:rsidRPr="00B21514">
        <w:rPr>
          <w:sz w:val="24"/>
          <w:szCs w:val="24"/>
        </w:rPr>
        <w:t xml:space="preserve"> Corinthians 11:11 &amp; Genesis 2:18-22. Sexual Differences in Male and Females: In Strength is in 1</w:t>
      </w:r>
      <w:r w:rsidRPr="00B21514">
        <w:rPr>
          <w:sz w:val="24"/>
          <w:szCs w:val="24"/>
          <w:vertAlign w:val="superscript"/>
        </w:rPr>
        <w:t>st</w:t>
      </w:r>
      <w:r w:rsidRPr="00B21514">
        <w:rPr>
          <w:sz w:val="24"/>
          <w:szCs w:val="24"/>
        </w:rPr>
        <w:t xml:space="preserve"> Peter 3:7. In Role is in 1</w:t>
      </w:r>
      <w:r w:rsidRPr="00B21514">
        <w:rPr>
          <w:sz w:val="24"/>
          <w:szCs w:val="24"/>
          <w:vertAlign w:val="superscript"/>
        </w:rPr>
        <w:t>st</w:t>
      </w:r>
      <w:r w:rsidRPr="00B21514">
        <w:rPr>
          <w:sz w:val="24"/>
          <w:szCs w:val="24"/>
        </w:rPr>
        <w:t xml:space="preserve"> Corinthians 11:3-5; 14:24-25; Ephesians 5:22-25; Colossians 3:18-19; 1</w:t>
      </w:r>
      <w:r w:rsidRPr="00B21514">
        <w:rPr>
          <w:sz w:val="24"/>
          <w:szCs w:val="24"/>
          <w:vertAlign w:val="superscript"/>
        </w:rPr>
        <w:t>st</w:t>
      </w:r>
      <w:r w:rsidRPr="00B21514">
        <w:rPr>
          <w:sz w:val="24"/>
          <w:szCs w:val="24"/>
        </w:rPr>
        <w:t xml:space="preserve"> Timothy 2:12-14 &amp; 1</w:t>
      </w:r>
      <w:r w:rsidRPr="00B21514">
        <w:rPr>
          <w:sz w:val="24"/>
          <w:szCs w:val="24"/>
          <w:vertAlign w:val="superscript"/>
        </w:rPr>
        <w:t>st</w:t>
      </w:r>
      <w:r w:rsidRPr="00B21514">
        <w:rPr>
          <w:sz w:val="24"/>
          <w:szCs w:val="24"/>
        </w:rPr>
        <w:t xml:space="preserve"> Peter 3:1. In Dress is in Deuteronomy 22:5 &amp; 1</w:t>
      </w:r>
      <w:r w:rsidRPr="00B21514">
        <w:rPr>
          <w:sz w:val="24"/>
          <w:szCs w:val="24"/>
          <w:vertAlign w:val="superscript"/>
        </w:rPr>
        <w:t>st</w:t>
      </w:r>
      <w:r w:rsidRPr="00B2151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21514">
        <w:rPr>
          <w:sz w:val="24"/>
          <w:szCs w:val="24"/>
          <w:vertAlign w:val="superscript"/>
        </w:rPr>
        <w:t>st</w:t>
      </w:r>
      <w:r w:rsidRPr="00B21514">
        <w:rPr>
          <w:sz w:val="24"/>
          <w:szCs w:val="24"/>
        </w:rPr>
        <w:t xml:space="preserve"> Corinthians 6:17; 7:2-4 &amp; Ephesians 5:31-33. The wrong Sexual Union as One Flesh is in 1</w:t>
      </w:r>
      <w:r w:rsidRPr="00B21514">
        <w:rPr>
          <w:sz w:val="24"/>
          <w:szCs w:val="24"/>
          <w:vertAlign w:val="superscript"/>
        </w:rPr>
        <w:t>st</w:t>
      </w:r>
      <w:r w:rsidRPr="00B21514">
        <w:rPr>
          <w:sz w:val="24"/>
          <w:szCs w:val="24"/>
        </w:rPr>
        <w:t xml:space="preserve"> Corinthians 6:16. Divine Desire is in Song of Solomon 1:2-4; 4:3-15, 16; 7:11-13; 8:10 &amp; Genesis 3:16. Sexual Abstinence is commended is in Matthew 19:12 &amp; 1</w:t>
      </w:r>
      <w:r w:rsidRPr="00B21514">
        <w:rPr>
          <w:sz w:val="24"/>
          <w:szCs w:val="24"/>
          <w:vertAlign w:val="superscript"/>
        </w:rPr>
        <w:t>st</w:t>
      </w:r>
      <w:r w:rsidRPr="00B21514">
        <w:rPr>
          <w:sz w:val="24"/>
          <w:szCs w:val="24"/>
        </w:rPr>
        <w:t xml:space="preserve"> Corinthians 7:1, 5. The Perversions of Forbidden Sexuality: Sexual Adultery is in Exodus 20:14; Deuteronomy 5:18 &amp; Hebrews 13:4. Sexual Lust is in Matthew 5:28; Ephesians </w:t>
      </w:r>
      <w:r w:rsidRPr="00B21514">
        <w:rPr>
          <w:sz w:val="24"/>
          <w:szCs w:val="24"/>
        </w:rPr>
        <w:lastRenderedPageBreak/>
        <w:t>4:19; 5:3; Colossians 3:5 &amp; 1</w:t>
      </w:r>
      <w:r w:rsidRPr="00B21514">
        <w:rPr>
          <w:sz w:val="24"/>
          <w:szCs w:val="24"/>
          <w:vertAlign w:val="superscript"/>
        </w:rPr>
        <w:t>st</w:t>
      </w:r>
      <w:r w:rsidRPr="00B2151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21514">
        <w:rPr>
          <w:sz w:val="24"/>
          <w:szCs w:val="24"/>
          <w:vertAlign w:val="superscript"/>
        </w:rPr>
        <w:t>st</w:t>
      </w:r>
      <w:r w:rsidRPr="00B21514">
        <w:rPr>
          <w:sz w:val="24"/>
          <w:szCs w:val="24"/>
        </w:rPr>
        <w:t xml:space="preserve"> Corinthians 6:9-10 &amp; Revelation 21:8, 27; 22:15. Sexual Perversion can be Cleansed is in 1</w:t>
      </w:r>
      <w:r w:rsidRPr="00B21514">
        <w:rPr>
          <w:sz w:val="24"/>
          <w:szCs w:val="24"/>
          <w:vertAlign w:val="superscript"/>
        </w:rPr>
        <w:t>st</w:t>
      </w:r>
      <w:r w:rsidRPr="00B2151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F07247" w:rsidRPr="00B21514" w:rsidRDefault="00F07247" w:rsidP="00F07247">
      <w:pPr>
        <w:spacing w:line="480" w:lineRule="auto"/>
        <w:jc w:val="both"/>
        <w:rPr>
          <w:sz w:val="24"/>
          <w:szCs w:val="24"/>
        </w:rPr>
      </w:pPr>
      <w:r w:rsidRPr="00B2151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21514">
        <w:rPr>
          <w:sz w:val="24"/>
          <w:szCs w:val="24"/>
          <w:vertAlign w:val="superscript"/>
        </w:rPr>
        <w:t>nd</w:t>
      </w:r>
      <w:r w:rsidRPr="00B2151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21514">
        <w:rPr>
          <w:sz w:val="24"/>
          <w:szCs w:val="24"/>
          <w:vertAlign w:val="superscript"/>
        </w:rPr>
        <w:t>nd</w:t>
      </w:r>
      <w:r w:rsidRPr="00B21514">
        <w:rPr>
          <w:sz w:val="24"/>
          <w:szCs w:val="24"/>
        </w:rPr>
        <w:t xml:space="preserve"> Chronicles 36:16; 2</w:t>
      </w:r>
      <w:r w:rsidRPr="00B21514">
        <w:rPr>
          <w:sz w:val="24"/>
          <w:szCs w:val="24"/>
          <w:vertAlign w:val="superscript"/>
        </w:rPr>
        <w:t>nd</w:t>
      </w:r>
      <w:r w:rsidRPr="00B21514">
        <w:rPr>
          <w:sz w:val="24"/>
          <w:szCs w:val="24"/>
        </w:rPr>
        <w:t xml:space="preserve"> Thessalonians 2:10; Hebrews 6:4-6; 10:26-27 &amp; Acts 7:51-60. The Results of Sexual Impenitence: The Divine Warnings against Sexual Impenitence is in Hebrews 3:7-19; 12:25; 2</w:t>
      </w:r>
      <w:r w:rsidRPr="00B21514">
        <w:rPr>
          <w:sz w:val="24"/>
          <w:szCs w:val="24"/>
          <w:vertAlign w:val="superscript"/>
        </w:rPr>
        <w:t>nd</w:t>
      </w:r>
      <w:r w:rsidRPr="00B2151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21514">
        <w:rPr>
          <w:sz w:val="24"/>
          <w:szCs w:val="24"/>
          <w:vertAlign w:val="superscript"/>
        </w:rPr>
        <w:t>nd</w:t>
      </w:r>
      <w:r w:rsidRPr="00B21514">
        <w:rPr>
          <w:sz w:val="24"/>
          <w:szCs w:val="24"/>
        </w:rPr>
        <w:t xml:space="preserve"> Chronicles 24:20; 36:16-17; Job 36:12; </w:t>
      </w:r>
      <w:r w:rsidRPr="00B21514">
        <w:rPr>
          <w:sz w:val="24"/>
          <w:szCs w:val="24"/>
        </w:rPr>
        <w:lastRenderedPageBreak/>
        <w:t>Proverbs 1:24-26; Amos 4:9 &amp; 2</w:t>
      </w:r>
      <w:r w:rsidRPr="00B21514">
        <w:rPr>
          <w:sz w:val="24"/>
          <w:szCs w:val="24"/>
          <w:vertAlign w:val="superscript"/>
        </w:rPr>
        <w:t>nd</w:t>
      </w:r>
      <w:r w:rsidRPr="00B2151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21514">
        <w:rPr>
          <w:sz w:val="24"/>
          <w:szCs w:val="24"/>
          <w:vertAlign w:val="superscript"/>
        </w:rPr>
        <w:t>nd</w:t>
      </w:r>
      <w:r w:rsidRPr="00B21514">
        <w:rPr>
          <w:sz w:val="24"/>
          <w:szCs w:val="24"/>
        </w:rPr>
        <w:t xml:space="preserve"> Kings 17:13-20 &amp; 2</w:t>
      </w:r>
      <w:r w:rsidRPr="00B21514">
        <w:rPr>
          <w:sz w:val="24"/>
          <w:szCs w:val="24"/>
          <w:vertAlign w:val="superscript"/>
        </w:rPr>
        <w:t>nd</w:t>
      </w:r>
      <w:r w:rsidRPr="00B21514">
        <w:rPr>
          <w:sz w:val="24"/>
          <w:szCs w:val="24"/>
        </w:rPr>
        <w:t xml:space="preserve"> Chronicles 29:6-9. The Examples of Impenitence is in Exodus 8:15; Judges 2:19; 1</w:t>
      </w:r>
      <w:r w:rsidRPr="00B21514">
        <w:rPr>
          <w:sz w:val="24"/>
          <w:szCs w:val="24"/>
          <w:vertAlign w:val="superscript"/>
        </w:rPr>
        <w:t>st</w:t>
      </w:r>
      <w:r w:rsidRPr="00B21514">
        <w:rPr>
          <w:sz w:val="24"/>
          <w:szCs w:val="24"/>
        </w:rPr>
        <w:t xml:space="preserve"> Samuel 8:19; Nehemiah 9:26-29; Daniel 9:13-14; 2</w:t>
      </w:r>
      <w:r w:rsidRPr="00B21514">
        <w:rPr>
          <w:sz w:val="24"/>
          <w:szCs w:val="24"/>
          <w:vertAlign w:val="superscript"/>
        </w:rPr>
        <w:t>nd</w:t>
      </w:r>
      <w:r w:rsidRPr="00B21514">
        <w:rPr>
          <w:sz w:val="24"/>
          <w:szCs w:val="24"/>
        </w:rPr>
        <w:t xml:space="preserve"> Chronicles 33:23; 36:13; Jeremiah 6:15; Matthew 21:31; Romans 1:18-23; Revelation 2:21-27; 9:20-21; 16:8-11; Luke 18:18 &amp; Acts 7:1, 53-60. </w:t>
      </w:r>
    </w:p>
    <w:p w:rsidR="00F07247" w:rsidRPr="00B21514" w:rsidRDefault="00F07247" w:rsidP="00F07247">
      <w:pPr>
        <w:spacing w:line="480" w:lineRule="auto"/>
        <w:jc w:val="both"/>
        <w:rPr>
          <w:sz w:val="24"/>
          <w:szCs w:val="24"/>
        </w:rPr>
      </w:pPr>
      <w:r w:rsidRPr="00B21514">
        <w:rPr>
          <w:sz w:val="24"/>
          <w:szCs w:val="24"/>
        </w:rPr>
        <w:t>The Sexual Corrupting Influence of Sexual Imperfection: The Creation is Imperfect because of Sexual Corruption in the World through Lust is in 2</w:t>
      </w:r>
      <w:r w:rsidRPr="00B21514">
        <w:rPr>
          <w:sz w:val="24"/>
          <w:szCs w:val="24"/>
          <w:vertAlign w:val="superscript"/>
        </w:rPr>
        <w:t>nd</w:t>
      </w:r>
      <w:r w:rsidRPr="00B21514">
        <w:rPr>
          <w:sz w:val="24"/>
          <w:szCs w:val="24"/>
        </w:rPr>
        <w:t xml:space="preserve"> Peter 1:4; Genesis 3:17-19; 5:29 &amp; Romans 8:20-22. Sexual Imperfection is Expressed in the Sexual Corruption and Sexual Death at 120 years or at 70 years to 80 years is in Genesis 6:1-7; Psalms 90:3-10; 103:15-16; 2</w:t>
      </w:r>
      <w:r w:rsidRPr="00B21514">
        <w:rPr>
          <w:sz w:val="24"/>
          <w:szCs w:val="24"/>
          <w:vertAlign w:val="superscript"/>
        </w:rPr>
        <w:t>nd</w:t>
      </w:r>
      <w:r w:rsidRPr="00B21514">
        <w:rPr>
          <w:sz w:val="24"/>
          <w:szCs w:val="24"/>
        </w:rPr>
        <w:t xml:space="preserve"> Peter 1:4; 2</w:t>
      </w:r>
      <w:r w:rsidRPr="00B21514">
        <w:rPr>
          <w:sz w:val="24"/>
          <w:szCs w:val="24"/>
          <w:vertAlign w:val="superscript"/>
        </w:rPr>
        <w:t>nd</w:t>
      </w:r>
      <w:r w:rsidRPr="00B21514">
        <w:rPr>
          <w:sz w:val="24"/>
          <w:szCs w:val="24"/>
        </w:rPr>
        <w:t xml:space="preserve"> Samuel 14:14; Ecclesiastes 12:1-7; James 1:10 &amp; 1</w:t>
      </w:r>
      <w:r w:rsidRPr="00B21514">
        <w:rPr>
          <w:sz w:val="24"/>
          <w:szCs w:val="24"/>
          <w:vertAlign w:val="superscript"/>
        </w:rPr>
        <w:t>st</w:t>
      </w:r>
      <w:r w:rsidRPr="00B21514">
        <w:rPr>
          <w:sz w:val="24"/>
          <w:szCs w:val="24"/>
        </w:rPr>
        <w:t xml:space="preserve"> Peter 1:24. The Sexual Imperfection of the Spiritual Creation is in Job 4:18; Jude 6 &amp; 2</w:t>
      </w:r>
      <w:r w:rsidRPr="00B21514">
        <w:rPr>
          <w:sz w:val="24"/>
          <w:szCs w:val="24"/>
          <w:vertAlign w:val="superscript"/>
        </w:rPr>
        <w:t>nd</w:t>
      </w:r>
      <w:r w:rsidRPr="00B21514">
        <w:rPr>
          <w:sz w:val="24"/>
          <w:szCs w:val="24"/>
        </w:rPr>
        <w:t xml:space="preserve"> Peter 2:4. The Universal Sexual Imperfection of Human beings as Man is in Romans 3:23; Genesis 6:5; 1</w:t>
      </w:r>
      <w:r w:rsidRPr="00B21514">
        <w:rPr>
          <w:sz w:val="24"/>
          <w:szCs w:val="24"/>
          <w:vertAlign w:val="superscript"/>
        </w:rPr>
        <w:t>st</w:t>
      </w:r>
      <w:r w:rsidRPr="00B21514">
        <w:rPr>
          <w:sz w:val="24"/>
          <w:szCs w:val="24"/>
        </w:rPr>
        <w:t xml:space="preserve"> Kings 8:46; 2</w:t>
      </w:r>
      <w:r w:rsidRPr="00B21514">
        <w:rPr>
          <w:sz w:val="24"/>
          <w:szCs w:val="24"/>
          <w:vertAlign w:val="superscript"/>
        </w:rPr>
        <w:t>nd</w:t>
      </w:r>
      <w:r w:rsidRPr="00B2151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21514">
        <w:rPr>
          <w:sz w:val="24"/>
          <w:szCs w:val="24"/>
          <w:vertAlign w:val="superscript"/>
        </w:rPr>
        <w:t>nd</w:t>
      </w:r>
      <w:r w:rsidRPr="00B21514">
        <w:rPr>
          <w:sz w:val="24"/>
          <w:szCs w:val="24"/>
        </w:rPr>
        <w:t xml:space="preserve"> Corinthians 12:20; Philippians 3:12; 1</w:t>
      </w:r>
      <w:r w:rsidRPr="00B21514">
        <w:rPr>
          <w:sz w:val="24"/>
          <w:szCs w:val="24"/>
          <w:vertAlign w:val="superscript"/>
        </w:rPr>
        <w:t>st</w:t>
      </w:r>
      <w:r w:rsidRPr="00B21514">
        <w:rPr>
          <w:sz w:val="24"/>
          <w:szCs w:val="24"/>
        </w:rPr>
        <w:t xml:space="preserve"> Corinthians 3:1-3; 13:12; Colossians 2:20; Hebrews 5:12; 1</w:t>
      </w:r>
      <w:r w:rsidRPr="00B21514">
        <w:rPr>
          <w:sz w:val="24"/>
          <w:szCs w:val="24"/>
          <w:vertAlign w:val="superscript"/>
        </w:rPr>
        <w:t>st</w:t>
      </w:r>
      <w:r w:rsidRPr="00B21514">
        <w:rPr>
          <w:sz w:val="24"/>
          <w:szCs w:val="24"/>
        </w:rPr>
        <w:t xml:space="preserve"> John 1:8 &amp; </w:t>
      </w:r>
      <w:r w:rsidRPr="00B21514">
        <w:rPr>
          <w:sz w:val="24"/>
          <w:szCs w:val="24"/>
        </w:rPr>
        <w:lastRenderedPageBreak/>
        <w:t>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21514">
        <w:rPr>
          <w:sz w:val="24"/>
          <w:szCs w:val="24"/>
          <w:vertAlign w:val="superscript"/>
        </w:rPr>
        <w:t>st</w:t>
      </w:r>
      <w:r w:rsidRPr="00B21514">
        <w:rPr>
          <w:sz w:val="24"/>
          <w:szCs w:val="24"/>
        </w:rPr>
        <w:t xml:space="preserve"> Corinthians 6:9-10; Ephesians 5:5; Hebrews 10:26-27 &amp; Revelation 21:27; 22:15. God’s People should strive against Sexual Imperfection is in Matthew 5:48; Genesis 17:1; Deuteronomy 18:13; Psalms 34:14; Romans 12:9; 2</w:t>
      </w:r>
      <w:r w:rsidRPr="00B21514">
        <w:rPr>
          <w:sz w:val="24"/>
          <w:szCs w:val="24"/>
          <w:vertAlign w:val="superscript"/>
        </w:rPr>
        <w:t>nd</w:t>
      </w:r>
      <w:r w:rsidRPr="00B21514">
        <w:rPr>
          <w:sz w:val="24"/>
          <w:szCs w:val="24"/>
        </w:rPr>
        <w:t xml:space="preserve"> Corinthians 13:11; Colossians 1:28; 3:5; 1</w:t>
      </w:r>
      <w:r w:rsidRPr="00B21514">
        <w:rPr>
          <w:sz w:val="24"/>
          <w:szCs w:val="24"/>
          <w:vertAlign w:val="superscript"/>
        </w:rPr>
        <w:t>st</w:t>
      </w:r>
      <w:r w:rsidRPr="00B21514">
        <w:rPr>
          <w:sz w:val="24"/>
          <w:szCs w:val="24"/>
        </w:rPr>
        <w:t xml:space="preserve"> Thessalonians 5:22; 2</w:t>
      </w:r>
      <w:r w:rsidRPr="00B21514">
        <w:rPr>
          <w:sz w:val="24"/>
          <w:szCs w:val="24"/>
          <w:vertAlign w:val="superscript"/>
        </w:rPr>
        <w:t>nd</w:t>
      </w:r>
      <w:r w:rsidRPr="00B21514">
        <w:rPr>
          <w:sz w:val="24"/>
          <w:szCs w:val="24"/>
        </w:rPr>
        <w:t xml:space="preserve"> Timothy 2:19; Hebrews 6:1; 12:14 &amp; 2</w:t>
      </w:r>
      <w:r w:rsidRPr="00B21514">
        <w:rPr>
          <w:sz w:val="24"/>
          <w:szCs w:val="24"/>
          <w:vertAlign w:val="superscript"/>
        </w:rPr>
        <w:t>nd</w:t>
      </w:r>
      <w:r w:rsidRPr="00B21514">
        <w:rPr>
          <w:sz w:val="24"/>
          <w:szCs w:val="24"/>
        </w:rPr>
        <w:t xml:space="preserve"> Peter 3:14. Sexual Imperfection will be dealt with at Jesus Christ’s Return: Creation will be Remade is in 1</w:t>
      </w:r>
      <w:r w:rsidRPr="00B21514">
        <w:rPr>
          <w:sz w:val="24"/>
          <w:szCs w:val="24"/>
          <w:vertAlign w:val="superscript"/>
        </w:rPr>
        <w:t>st</w:t>
      </w:r>
      <w:r w:rsidRPr="00B21514">
        <w:rPr>
          <w:sz w:val="24"/>
          <w:szCs w:val="24"/>
        </w:rPr>
        <w:t xml:space="preserve"> John 65:17; Isaiah 66:22; Matthew 19:28; Romans 8:19-21; 2</w:t>
      </w:r>
      <w:r w:rsidRPr="00B21514">
        <w:rPr>
          <w:sz w:val="24"/>
          <w:szCs w:val="24"/>
          <w:vertAlign w:val="superscript"/>
        </w:rPr>
        <w:t>nd</w:t>
      </w:r>
      <w:r w:rsidRPr="00B21514">
        <w:rPr>
          <w:sz w:val="24"/>
          <w:szCs w:val="24"/>
        </w:rPr>
        <w:t xml:space="preserve"> Peter 3:13 &amp; Revelation 21:1-5. God’s People will be Perfected is in 1</w:t>
      </w:r>
      <w:r w:rsidRPr="00B21514">
        <w:rPr>
          <w:sz w:val="24"/>
          <w:szCs w:val="24"/>
          <w:vertAlign w:val="superscript"/>
        </w:rPr>
        <w:t>st</w:t>
      </w:r>
      <w:r w:rsidRPr="00B21514">
        <w:rPr>
          <w:sz w:val="24"/>
          <w:szCs w:val="24"/>
        </w:rPr>
        <w:t xml:space="preserve"> John 3:2 &amp; Philippians 3:20-21. Sexual Evil will be Removed and Abolished is in Revelation 20:10; 21:4, 8; 22:1-5; Isaiah 25:8; 65:19 &amp; 2</w:t>
      </w:r>
      <w:r w:rsidRPr="00B21514">
        <w:rPr>
          <w:sz w:val="24"/>
          <w:szCs w:val="24"/>
          <w:vertAlign w:val="superscript"/>
        </w:rPr>
        <w:t>nd</w:t>
      </w:r>
      <w:r w:rsidRPr="00B21514">
        <w:rPr>
          <w:sz w:val="24"/>
          <w:szCs w:val="24"/>
        </w:rPr>
        <w:t xml:space="preserve"> Thessalonians 2:8. </w:t>
      </w:r>
    </w:p>
    <w:p w:rsidR="00F07247" w:rsidRPr="00B21514" w:rsidRDefault="00F07247" w:rsidP="00F07247">
      <w:pPr>
        <w:spacing w:line="480" w:lineRule="auto"/>
        <w:jc w:val="both"/>
        <w:rPr>
          <w:sz w:val="24"/>
          <w:szCs w:val="24"/>
        </w:rPr>
      </w:pPr>
      <w:r w:rsidRPr="00B21514">
        <w:rPr>
          <w:sz w:val="24"/>
          <w:szCs w:val="24"/>
        </w:rPr>
        <w:t>Mortality originated in the Fall of Man is in Genesis 2:16-17. It is the Decree of God is in Psalms 90:3, 5 &amp; Genesis 3:19; 6:3. It is Universal is in Ecclesiastes 3:20 &amp; 1</w:t>
      </w:r>
      <w:r w:rsidRPr="00B21514">
        <w:rPr>
          <w:sz w:val="24"/>
          <w:szCs w:val="24"/>
          <w:vertAlign w:val="superscript"/>
        </w:rPr>
        <w:t>st</w:t>
      </w:r>
      <w:r w:rsidRPr="00B21514">
        <w:rPr>
          <w:sz w:val="24"/>
          <w:szCs w:val="24"/>
        </w:rPr>
        <w:t xml:space="preserve"> Corinthians 15:22. It is Inevitable is in 2</w:t>
      </w:r>
      <w:r w:rsidRPr="00B21514">
        <w:rPr>
          <w:sz w:val="24"/>
          <w:szCs w:val="24"/>
          <w:vertAlign w:val="superscript"/>
        </w:rPr>
        <w:t>nd</w:t>
      </w:r>
      <w:r w:rsidRPr="00B21514">
        <w:rPr>
          <w:sz w:val="24"/>
          <w:szCs w:val="24"/>
        </w:rPr>
        <w:t xml:space="preserve"> Samuel 14:14; Job 30:23; Ecclesiastes 3:2 &amp; Romans 6:23. It is an Impartial Judgment from God is in Romans 5:12, 15-19. It leads to Impartial Judgment is in Hebrews 9:27 &amp; 2</w:t>
      </w:r>
      <w:r w:rsidRPr="00B21514">
        <w:rPr>
          <w:sz w:val="24"/>
          <w:szCs w:val="24"/>
          <w:vertAlign w:val="superscript"/>
        </w:rPr>
        <w:t>nd</w:t>
      </w:r>
      <w:r w:rsidRPr="00B21514">
        <w:rPr>
          <w:sz w:val="24"/>
          <w:szCs w:val="24"/>
        </w:rPr>
        <w:t xml:space="preserve"> Corinthians 5:10. Morality extends to the Creation is in Romans 8:20-21. Human Beings </w:t>
      </w:r>
      <w:r w:rsidRPr="00B21514">
        <w:rPr>
          <w:sz w:val="24"/>
          <w:szCs w:val="24"/>
        </w:rPr>
        <w:lastRenderedPageBreak/>
        <w:t>are likened to Animals is in Ecclesiastes 3:19. Human Beings are likened to the Grass is in Psalms 90:5-6; 103:15-16; Isaiah 40:6-7; 1</w:t>
      </w:r>
      <w:r w:rsidRPr="00B21514">
        <w:rPr>
          <w:sz w:val="24"/>
          <w:szCs w:val="24"/>
          <w:vertAlign w:val="superscript"/>
        </w:rPr>
        <w:t>st</w:t>
      </w:r>
      <w:r w:rsidRPr="00B21514">
        <w:rPr>
          <w:sz w:val="24"/>
          <w:szCs w:val="24"/>
        </w:rPr>
        <w:t xml:space="preserve"> Peter 1:24 &amp; James 1:10. The Natural Reaction to Mortality: A Sense of Oppression [Depression] is in Job 10:8-9. Carefree Abandoned is in 1</w:t>
      </w:r>
      <w:r w:rsidRPr="00B21514">
        <w:rPr>
          <w:sz w:val="24"/>
          <w:szCs w:val="24"/>
          <w:vertAlign w:val="superscript"/>
        </w:rPr>
        <w:t>st</w:t>
      </w:r>
      <w:r w:rsidRPr="00B2151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21514">
        <w:rPr>
          <w:sz w:val="24"/>
          <w:szCs w:val="24"/>
          <w:vertAlign w:val="superscript"/>
        </w:rPr>
        <w:t>nd</w:t>
      </w:r>
      <w:r w:rsidRPr="00B21514">
        <w:rPr>
          <w:sz w:val="24"/>
          <w:szCs w:val="24"/>
        </w:rPr>
        <w:t xml:space="preserve"> Corinthians 6:2. The Struggle with Sex is in Romans 6:12; 7:14-25. Death is not the End: The Spirit returns to God is in Ecclesiastes 12:7 &amp; Philippians 1:23. The Body will be Raised is in Daniel 12:2; 1</w:t>
      </w:r>
      <w:r w:rsidRPr="00B21514">
        <w:rPr>
          <w:sz w:val="24"/>
          <w:szCs w:val="24"/>
          <w:vertAlign w:val="superscript"/>
        </w:rPr>
        <w:t>st</w:t>
      </w:r>
      <w:r w:rsidRPr="00B21514">
        <w:rPr>
          <w:sz w:val="24"/>
          <w:szCs w:val="24"/>
        </w:rPr>
        <w:t xml:space="preserve"> Corinthians 15:42-44, 53-54; Isaiah 25:8; Romans 8:11 &amp; 2</w:t>
      </w:r>
      <w:r w:rsidRPr="00B21514">
        <w:rPr>
          <w:sz w:val="24"/>
          <w:szCs w:val="24"/>
          <w:vertAlign w:val="superscript"/>
        </w:rPr>
        <w:t>nd</w:t>
      </w:r>
      <w:r w:rsidRPr="00B21514">
        <w:rPr>
          <w:sz w:val="24"/>
          <w:szCs w:val="24"/>
        </w:rPr>
        <w:t xml:space="preserve"> Corinthians 5:4. Eternal Life through Jesus Christ is in John 11:25-26; Matthew 25:46; 2</w:t>
      </w:r>
      <w:r w:rsidRPr="00B21514">
        <w:rPr>
          <w:sz w:val="24"/>
          <w:szCs w:val="24"/>
          <w:vertAlign w:val="superscript"/>
        </w:rPr>
        <w:t>nd</w:t>
      </w:r>
      <w:r w:rsidRPr="00B21514">
        <w:rPr>
          <w:sz w:val="24"/>
          <w:szCs w:val="24"/>
        </w:rPr>
        <w:t xml:space="preserve"> Timothy 1:9-10; 1</w:t>
      </w:r>
      <w:r w:rsidRPr="00B21514">
        <w:rPr>
          <w:sz w:val="24"/>
          <w:szCs w:val="24"/>
          <w:vertAlign w:val="superscript"/>
        </w:rPr>
        <w:t>st</w:t>
      </w:r>
      <w:r w:rsidRPr="00B21514">
        <w:rPr>
          <w:sz w:val="24"/>
          <w:szCs w:val="24"/>
        </w:rPr>
        <w:t xml:space="preserve"> John 5:11-12 &amp; Revelation 22:3-5. Eternal Damnation to the Sexually Wicked is in Matthew 25:46 &amp; Revelation 14:11; 20:10, 15. </w:t>
      </w:r>
    </w:p>
    <w:p w:rsidR="00F07247" w:rsidRPr="00B21514" w:rsidRDefault="00F07247" w:rsidP="00F07247">
      <w:pPr>
        <w:spacing w:line="480" w:lineRule="auto"/>
        <w:jc w:val="both"/>
        <w:rPr>
          <w:sz w:val="24"/>
          <w:szCs w:val="24"/>
        </w:rPr>
      </w:pPr>
      <w:r w:rsidRPr="00B2151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21514">
        <w:rPr>
          <w:sz w:val="24"/>
          <w:szCs w:val="24"/>
          <w:vertAlign w:val="superscript"/>
        </w:rPr>
        <w:t>nd</w:t>
      </w:r>
      <w:r w:rsidRPr="00B21514">
        <w:rPr>
          <w:sz w:val="24"/>
          <w:szCs w:val="24"/>
        </w:rPr>
        <w:t xml:space="preserve"> Samuel 3:8 &amp; 1</w:t>
      </w:r>
      <w:r w:rsidRPr="00B21514">
        <w:rPr>
          <w:sz w:val="24"/>
          <w:szCs w:val="24"/>
          <w:vertAlign w:val="superscript"/>
        </w:rPr>
        <w:t>st</w:t>
      </w:r>
      <w:r w:rsidRPr="00B21514">
        <w:rPr>
          <w:sz w:val="24"/>
          <w:szCs w:val="24"/>
        </w:rPr>
        <w:t xml:space="preserve"> Corinthians 6:9-10. An Offense to other Creatures: On a Sexual National Level is in 1</w:t>
      </w:r>
      <w:r w:rsidRPr="00B21514">
        <w:rPr>
          <w:sz w:val="24"/>
          <w:szCs w:val="24"/>
          <w:vertAlign w:val="superscript"/>
        </w:rPr>
        <w:t>st</w:t>
      </w:r>
      <w:r w:rsidRPr="00B21514">
        <w:rPr>
          <w:sz w:val="24"/>
          <w:szCs w:val="24"/>
        </w:rPr>
        <w:t xml:space="preserve"> Samuel 13:4; 2</w:t>
      </w:r>
      <w:r w:rsidRPr="00B21514">
        <w:rPr>
          <w:sz w:val="24"/>
          <w:szCs w:val="24"/>
          <w:vertAlign w:val="superscript"/>
        </w:rPr>
        <w:t>nd</w:t>
      </w:r>
      <w:r w:rsidRPr="00B21514">
        <w:rPr>
          <w:sz w:val="24"/>
          <w:szCs w:val="24"/>
        </w:rPr>
        <w:t xml:space="preserve"> Samuel 10:6; 1</w:t>
      </w:r>
      <w:r w:rsidRPr="00B21514">
        <w:rPr>
          <w:sz w:val="24"/>
          <w:szCs w:val="24"/>
          <w:vertAlign w:val="superscript"/>
        </w:rPr>
        <w:t>st</w:t>
      </w:r>
      <w:r w:rsidRPr="00B21514">
        <w:rPr>
          <w:sz w:val="24"/>
          <w:szCs w:val="24"/>
        </w:rPr>
        <w:t xml:space="preserve"> Chronicles 19:6; Jeremiah 24:9 &amp; Acts 7:51-53. On a Sexual Personal Level is in 2</w:t>
      </w:r>
      <w:r w:rsidRPr="00B21514">
        <w:rPr>
          <w:sz w:val="24"/>
          <w:szCs w:val="24"/>
          <w:vertAlign w:val="superscript"/>
        </w:rPr>
        <w:t>nd</w:t>
      </w:r>
      <w:r w:rsidRPr="00B21514">
        <w:rPr>
          <w:sz w:val="24"/>
          <w:szCs w:val="24"/>
        </w:rPr>
        <w:t xml:space="preserve"> Samuel 16:21; Genesis 20:1-16; 40:1; 1</w:t>
      </w:r>
      <w:r w:rsidRPr="00B21514">
        <w:rPr>
          <w:sz w:val="24"/>
          <w:szCs w:val="24"/>
          <w:vertAlign w:val="superscript"/>
        </w:rPr>
        <w:t>st</w:t>
      </w:r>
      <w:r w:rsidRPr="00B21514">
        <w:rPr>
          <w:sz w:val="24"/>
          <w:szCs w:val="24"/>
        </w:rPr>
        <w:t xml:space="preserve"> Samuel 25:14-28; Job 19:17; Proverbs 17:9; 18:19; 19:11; Matthew 13:54-57; 15:1-12; 17:24-27; Mark 6:1-4; John 6:53-66. The Sexual Offense against the Holy God is in 1</w:t>
      </w:r>
      <w:r w:rsidRPr="00B21514">
        <w:rPr>
          <w:sz w:val="24"/>
          <w:szCs w:val="24"/>
          <w:vertAlign w:val="superscript"/>
        </w:rPr>
        <w:t>st</w:t>
      </w:r>
      <w:r w:rsidRPr="00B21514">
        <w:rPr>
          <w:sz w:val="24"/>
          <w:szCs w:val="24"/>
        </w:rPr>
        <w:t xml:space="preserve"> Kings 8:50-51; Job 7:21; 10:14; 13:23; 14:16-17; 34:31-33; </w:t>
      </w:r>
      <w:r w:rsidRPr="00B21514">
        <w:rPr>
          <w:sz w:val="24"/>
          <w:szCs w:val="24"/>
        </w:rPr>
        <w:lastRenderedPageBreak/>
        <w:t>Psalms 59:3; 139:24; Isaiah 43:24; 44:22; 59:12; Ezekiel 18:1-32; 33:10; 37:23; 39:24; Amos 5:12; Galatians 5:17; 1</w:t>
      </w:r>
      <w:r w:rsidRPr="00B21514">
        <w:rPr>
          <w:sz w:val="24"/>
          <w:szCs w:val="24"/>
          <w:vertAlign w:val="superscript"/>
        </w:rPr>
        <w:t>st</w:t>
      </w:r>
      <w:r w:rsidRPr="00B2151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21514">
        <w:rPr>
          <w:sz w:val="24"/>
          <w:szCs w:val="24"/>
          <w:vertAlign w:val="superscript"/>
        </w:rPr>
        <w:t>st</w:t>
      </w:r>
      <w:r w:rsidRPr="00B21514">
        <w:rPr>
          <w:sz w:val="24"/>
          <w:szCs w:val="24"/>
        </w:rPr>
        <w:t xml:space="preserve"> Corinthians 1:22-24 &amp; Galatians 5:11. A Sexual Stumbling-Block as an Object of a Sexual Offense is in Romans 14:13; Leviticus 19:14; Matthew 16:23; Romans 11:9-10; Psalms 69:22-23; 1</w:t>
      </w:r>
      <w:r w:rsidRPr="00B21514">
        <w:rPr>
          <w:sz w:val="24"/>
          <w:szCs w:val="24"/>
          <w:vertAlign w:val="superscript"/>
        </w:rPr>
        <w:t>st</w:t>
      </w:r>
      <w:r w:rsidRPr="00B21514">
        <w:rPr>
          <w:sz w:val="24"/>
          <w:szCs w:val="24"/>
        </w:rPr>
        <w:t xml:space="preserve"> Corinthians 8:9 &amp; 2</w:t>
      </w:r>
      <w:r w:rsidRPr="00B21514">
        <w:rPr>
          <w:sz w:val="24"/>
          <w:szCs w:val="24"/>
          <w:vertAlign w:val="superscript"/>
        </w:rPr>
        <w:t>nd</w:t>
      </w:r>
      <w:r w:rsidRPr="00B2151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F07247" w:rsidRPr="00B21514" w:rsidRDefault="00F07247" w:rsidP="00F07247">
      <w:pPr>
        <w:spacing w:line="480" w:lineRule="auto"/>
        <w:jc w:val="both"/>
        <w:rPr>
          <w:sz w:val="24"/>
          <w:szCs w:val="24"/>
        </w:rPr>
      </w:pPr>
      <w:r w:rsidRPr="00B21514">
        <w:rPr>
          <w:sz w:val="24"/>
          <w:szCs w:val="24"/>
        </w:rPr>
        <w:t>The Nature of Authority: The Ultimate Authority belongs to the Father Stephen Our Lord, who does as He pleases is in Psalms 115:3; 135:6; 2</w:t>
      </w:r>
      <w:r w:rsidRPr="00B21514">
        <w:rPr>
          <w:sz w:val="24"/>
          <w:szCs w:val="24"/>
          <w:vertAlign w:val="superscript"/>
        </w:rPr>
        <w:t>nd</w:t>
      </w:r>
      <w:r w:rsidRPr="00B2151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21514">
        <w:rPr>
          <w:sz w:val="24"/>
          <w:szCs w:val="24"/>
          <w:vertAlign w:val="superscript"/>
        </w:rPr>
        <w:t>st</w:t>
      </w:r>
      <w:r w:rsidRPr="00B2151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21514">
        <w:rPr>
          <w:sz w:val="24"/>
          <w:szCs w:val="24"/>
          <w:vertAlign w:val="superscript"/>
        </w:rPr>
        <w:t>st</w:t>
      </w:r>
      <w:r w:rsidRPr="00B2151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B21514">
        <w:rPr>
          <w:sz w:val="24"/>
          <w:szCs w:val="24"/>
        </w:rPr>
        <w:lastRenderedPageBreak/>
        <w:t>Stephen’s Authority in Romans 13:1 &amp; Acts 1:4-7; 5:38-39; 6:10; 7:1-8:3. Their Holy Authority is to be used for the Benefit of other Creatures is in 2</w:t>
      </w:r>
      <w:r w:rsidRPr="00B21514">
        <w:rPr>
          <w:sz w:val="24"/>
          <w:szCs w:val="24"/>
          <w:vertAlign w:val="superscript"/>
        </w:rPr>
        <w:t>nd</w:t>
      </w:r>
      <w:r w:rsidRPr="00B21514">
        <w:rPr>
          <w:sz w:val="24"/>
          <w:szCs w:val="24"/>
        </w:rPr>
        <w:t xml:space="preserve"> Corinthians 10:8; 13:10 &amp; Romans 13:1-10. It is sometimes necessary to Withhold exercising Holy Authority for Other’s Good is in 1</w:t>
      </w:r>
      <w:r w:rsidRPr="00B21514">
        <w:rPr>
          <w:sz w:val="24"/>
          <w:szCs w:val="24"/>
          <w:vertAlign w:val="superscript"/>
        </w:rPr>
        <w:t>st</w:t>
      </w:r>
      <w:r w:rsidRPr="00B21514">
        <w:rPr>
          <w:sz w:val="24"/>
          <w:szCs w:val="24"/>
        </w:rPr>
        <w:t xml:space="preserve"> Corinthians 6:1-7; 8:8-13; 9:4-18; 10:23-24. The Examples of the Holy Authority of Believers: Holy Authority over Possessions is in Acts 5:4. Holy Authority over the Will is in 1</w:t>
      </w:r>
      <w:r w:rsidRPr="00B21514">
        <w:rPr>
          <w:sz w:val="24"/>
          <w:szCs w:val="24"/>
          <w:vertAlign w:val="superscript"/>
        </w:rPr>
        <w:t>st</w:t>
      </w:r>
      <w:r w:rsidRPr="00B2151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21514">
        <w:rPr>
          <w:sz w:val="24"/>
          <w:szCs w:val="24"/>
          <w:vertAlign w:val="superscript"/>
        </w:rPr>
        <w:t>st</w:t>
      </w:r>
      <w:r w:rsidRPr="00B21514">
        <w:rPr>
          <w:sz w:val="24"/>
          <w:szCs w:val="24"/>
        </w:rPr>
        <w:t xml:space="preserve"> Timothy 3:2; 5:17; Titus 2:1-10; 1</w:t>
      </w:r>
      <w:r w:rsidRPr="00B21514">
        <w:rPr>
          <w:sz w:val="24"/>
          <w:szCs w:val="24"/>
          <w:vertAlign w:val="superscript"/>
        </w:rPr>
        <w:t>st</w:t>
      </w:r>
      <w:r w:rsidRPr="00B21514">
        <w:rPr>
          <w:sz w:val="24"/>
          <w:szCs w:val="24"/>
        </w:rPr>
        <w:t xml:space="preserve"> Peter 5:2 &amp; Acts 20:28. As Overseers or Bishops Ruling the Church is in Romans 12:8; 1</w:t>
      </w:r>
      <w:r w:rsidRPr="00B21514">
        <w:rPr>
          <w:sz w:val="24"/>
          <w:szCs w:val="24"/>
          <w:vertAlign w:val="superscript"/>
        </w:rPr>
        <w:t>st</w:t>
      </w:r>
      <w:r w:rsidRPr="00B21514">
        <w:rPr>
          <w:sz w:val="24"/>
          <w:szCs w:val="24"/>
        </w:rPr>
        <w:t xml:space="preserve"> Thessalonians 5:12; 1</w:t>
      </w:r>
      <w:r w:rsidRPr="00B21514">
        <w:rPr>
          <w:sz w:val="24"/>
          <w:szCs w:val="24"/>
          <w:vertAlign w:val="superscript"/>
        </w:rPr>
        <w:t>st</w:t>
      </w:r>
      <w:r w:rsidRPr="00B21514">
        <w:rPr>
          <w:sz w:val="24"/>
          <w:szCs w:val="24"/>
        </w:rPr>
        <w:t xml:space="preserve"> Timothy 5:17 &amp; Acts 20:28. The Response of the Church to the Holy Authority of the Elders: Elders are to be Obeyed is in Hebrews 13:17. Elders are to be Honored and Respected is in 1</w:t>
      </w:r>
      <w:r w:rsidRPr="00B21514">
        <w:rPr>
          <w:sz w:val="24"/>
          <w:szCs w:val="24"/>
          <w:vertAlign w:val="superscript"/>
        </w:rPr>
        <w:t>st</w:t>
      </w:r>
      <w:r w:rsidRPr="00B21514">
        <w:rPr>
          <w:sz w:val="24"/>
          <w:szCs w:val="24"/>
        </w:rPr>
        <w:t xml:space="preserve"> Thessalonians 5:12-13 &amp; 1</w:t>
      </w:r>
      <w:r w:rsidRPr="00B21514">
        <w:rPr>
          <w:sz w:val="24"/>
          <w:szCs w:val="24"/>
          <w:vertAlign w:val="superscript"/>
        </w:rPr>
        <w:t>st</w:t>
      </w:r>
      <w:r w:rsidRPr="00B21514">
        <w:rPr>
          <w:sz w:val="24"/>
          <w:szCs w:val="24"/>
        </w:rPr>
        <w:t xml:space="preserve"> Timothy 5:17. Paul’s Limits the Holy Authority of Women in the Church is in 1</w:t>
      </w:r>
      <w:r w:rsidRPr="00B21514">
        <w:rPr>
          <w:sz w:val="24"/>
          <w:szCs w:val="24"/>
          <w:vertAlign w:val="superscript"/>
        </w:rPr>
        <w:t>st</w:t>
      </w:r>
      <w:r w:rsidRPr="00B21514">
        <w:rPr>
          <w:sz w:val="24"/>
          <w:szCs w:val="24"/>
        </w:rPr>
        <w:t xml:space="preserve"> Timothy 2:12 &amp; 1</w:t>
      </w:r>
      <w:r w:rsidRPr="00B21514">
        <w:rPr>
          <w:sz w:val="24"/>
          <w:szCs w:val="24"/>
          <w:vertAlign w:val="superscript"/>
        </w:rPr>
        <w:t>st</w:t>
      </w:r>
      <w:r w:rsidRPr="00B21514">
        <w:rPr>
          <w:sz w:val="24"/>
          <w:szCs w:val="24"/>
        </w:rPr>
        <w:t xml:space="preserve"> Corinthians 11:5-6, 10; 14:33-37. The Reason for this prohibition derives from God’s order of Creation is in 1</w:t>
      </w:r>
      <w:r w:rsidRPr="00B21514">
        <w:rPr>
          <w:sz w:val="24"/>
          <w:szCs w:val="24"/>
          <w:vertAlign w:val="superscript"/>
        </w:rPr>
        <w:t>st</w:t>
      </w:r>
      <w:r w:rsidRPr="00B21514">
        <w:rPr>
          <w:sz w:val="24"/>
          <w:szCs w:val="24"/>
        </w:rPr>
        <w:t xml:space="preserve"> Timothy 2:13-14 &amp; 1</w:t>
      </w:r>
      <w:r w:rsidRPr="00B21514">
        <w:rPr>
          <w:sz w:val="24"/>
          <w:szCs w:val="24"/>
          <w:vertAlign w:val="superscript"/>
        </w:rPr>
        <w:t>st</w:t>
      </w:r>
      <w:r w:rsidRPr="00B21514">
        <w:rPr>
          <w:sz w:val="24"/>
          <w:szCs w:val="24"/>
        </w:rPr>
        <w:t xml:space="preserve"> Corinthians 11:3, 7-10.  The Kinds of Holy Authority within the Church: Holy Authority to preach the Gospel is in Matthew 28:18-19 &amp; Mark 16:15. The Holy Authority to Excommunicate is in Matthew 18:15-18 &amp; 1</w:t>
      </w:r>
      <w:r w:rsidRPr="00B21514">
        <w:rPr>
          <w:sz w:val="24"/>
          <w:szCs w:val="24"/>
          <w:vertAlign w:val="superscript"/>
        </w:rPr>
        <w:t>st</w:t>
      </w:r>
      <w:r w:rsidRPr="00B21514">
        <w:rPr>
          <w:sz w:val="24"/>
          <w:szCs w:val="24"/>
        </w:rPr>
        <w:t xml:space="preserve"> Corinthians 5:1-5, 9-13. The Holy Authority to Forgive Sexuality is in Matthew 18:18 &amp; John 20:23. The Father Stephen’s Supreme Authority to Release and </w:t>
      </w:r>
      <w:r w:rsidRPr="00B21514">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21514">
        <w:rPr>
          <w:sz w:val="24"/>
          <w:szCs w:val="24"/>
          <w:vertAlign w:val="superscript"/>
        </w:rPr>
        <w:t>st</w:t>
      </w:r>
      <w:r w:rsidRPr="00B21514">
        <w:rPr>
          <w:sz w:val="24"/>
          <w:szCs w:val="24"/>
        </w:rPr>
        <w:t xml:space="preserve"> Corinthians 11:3. Jesus Christ’s Headship over the Church is in Ephesians 5:23, 25. God’s Order of Creation is in 1</w:t>
      </w:r>
      <w:r w:rsidRPr="00B21514">
        <w:rPr>
          <w:sz w:val="24"/>
          <w:szCs w:val="24"/>
          <w:vertAlign w:val="superscript"/>
        </w:rPr>
        <w:t>st</w:t>
      </w:r>
      <w:r w:rsidRPr="00B2151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21514">
        <w:rPr>
          <w:sz w:val="24"/>
          <w:szCs w:val="24"/>
          <w:vertAlign w:val="superscript"/>
        </w:rPr>
        <w:t>st</w:t>
      </w:r>
      <w:r w:rsidRPr="00B21514">
        <w:rPr>
          <w:sz w:val="24"/>
          <w:szCs w:val="24"/>
        </w:rPr>
        <w:t xml:space="preserve"> Peter 3:7. As Jesus Christ Rules as Head of the Church is in Ephesians 5:25-29. Regarding His Wife as Part of Himself is in Ephesians 5:28-29 &amp; 1</w:t>
      </w:r>
      <w:r w:rsidRPr="00B21514">
        <w:rPr>
          <w:sz w:val="24"/>
          <w:szCs w:val="24"/>
          <w:vertAlign w:val="superscript"/>
        </w:rPr>
        <w:t>st</w:t>
      </w:r>
      <w:r w:rsidRPr="00B2151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21514">
        <w:rPr>
          <w:sz w:val="24"/>
          <w:szCs w:val="24"/>
          <w:vertAlign w:val="superscript"/>
        </w:rPr>
        <w:t>st</w:t>
      </w:r>
      <w:r w:rsidRPr="00B2151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B21514">
        <w:rPr>
          <w:sz w:val="24"/>
          <w:szCs w:val="24"/>
        </w:rPr>
        <w:lastRenderedPageBreak/>
        <w:t>Instituted and Established by the Father Stephen is in Romans 13:1-2; Genesis 9:5-6; Daniel 2:21, 37-38; 4:17; 5:18-21, 26; John 19:11 &amp; 1</w:t>
      </w:r>
      <w:r w:rsidRPr="00B21514">
        <w:rPr>
          <w:sz w:val="24"/>
          <w:szCs w:val="24"/>
          <w:vertAlign w:val="superscript"/>
        </w:rPr>
        <w:t>st</w:t>
      </w:r>
      <w:r w:rsidRPr="00B21514">
        <w:rPr>
          <w:sz w:val="24"/>
          <w:szCs w:val="24"/>
        </w:rPr>
        <w:t xml:space="preserve"> Peter 2:13. All Holy Rulers are Appointed as the Father Stephen’s Servants to do Good or Messianic Evil to Restrain Evil is in Romans 13:4, 6; Isaiah 45:1; Jeremiah 25:9; 27:6; 43:10; 1</w:t>
      </w:r>
      <w:r w:rsidRPr="00B21514">
        <w:rPr>
          <w:sz w:val="24"/>
          <w:szCs w:val="24"/>
          <w:vertAlign w:val="superscript"/>
        </w:rPr>
        <w:t>st</w:t>
      </w:r>
      <w:r w:rsidRPr="00B21514">
        <w:rPr>
          <w:sz w:val="24"/>
          <w:szCs w:val="24"/>
        </w:rPr>
        <w:t xml:space="preserve"> Timothy 2:2 &amp; 1</w:t>
      </w:r>
      <w:r w:rsidRPr="00B21514">
        <w:rPr>
          <w:sz w:val="24"/>
          <w:szCs w:val="24"/>
          <w:vertAlign w:val="superscript"/>
        </w:rPr>
        <w:t>st</w:t>
      </w:r>
      <w:r w:rsidRPr="00B2151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21514">
        <w:rPr>
          <w:sz w:val="24"/>
          <w:szCs w:val="24"/>
          <w:vertAlign w:val="superscript"/>
        </w:rPr>
        <w:t>st</w:t>
      </w:r>
      <w:r w:rsidRPr="00B21514">
        <w:rPr>
          <w:sz w:val="24"/>
          <w:szCs w:val="24"/>
        </w:rPr>
        <w:t xml:space="preserve"> Peter 2:13-14. They are to be Highly Honored and Highly Respected is in Proverbs 24:21; Romans 13:7 &amp; 1</w:t>
      </w:r>
      <w:r w:rsidRPr="00B21514">
        <w:rPr>
          <w:sz w:val="24"/>
          <w:szCs w:val="24"/>
          <w:vertAlign w:val="superscript"/>
        </w:rPr>
        <w:t>st</w:t>
      </w:r>
      <w:r w:rsidRPr="00B21514">
        <w:rPr>
          <w:sz w:val="24"/>
          <w:szCs w:val="24"/>
        </w:rPr>
        <w:t xml:space="preserve"> Peter 2:17. They are not to be Obeyed if their Demands conflict with the Holy Biblical Law of the Father Stephen is in Exodus 1:17; 1</w:t>
      </w:r>
      <w:r w:rsidRPr="00B21514">
        <w:rPr>
          <w:sz w:val="24"/>
          <w:szCs w:val="24"/>
          <w:vertAlign w:val="superscript"/>
        </w:rPr>
        <w:t>st</w:t>
      </w:r>
      <w:r w:rsidRPr="00B21514">
        <w:rPr>
          <w:sz w:val="24"/>
          <w:szCs w:val="24"/>
        </w:rPr>
        <w:t xml:space="preserve"> Kings 21:3; Daniel 3:18; 6:12; Matthew 22:21; Mark 12:17; Hebrews 11:23; Luke 20:25 &amp; Acts 4:19; 6:11-7:60. They are to be Prayed for is in 1</w:t>
      </w:r>
      <w:r w:rsidRPr="00B21514">
        <w:rPr>
          <w:sz w:val="24"/>
          <w:szCs w:val="24"/>
          <w:vertAlign w:val="superscript"/>
        </w:rPr>
        <w:t>st</w:t>
      </w:r>
      <w:r w:rsidRPr="00B2151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21514">
        <w:rPr>
          <w:sz w:val="24"/>
          <w:szCs w:val="24"/>
          <w:vertAlign w:val="superscript"/>
        </w:rPr>
        <w:t>st</w:t>
      </w:r>
      <w:r w:rsidRPr="00B2151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21514">
        <w:rPr>
          <w:sz w:val="24"/>
          <w:szCs w:val="24"/>
          <w:vertAlign w:val="superscript"/>
        </w:rPr>
        <w:t>st</w:t>
      </w:r>
      <w:r w:rsidRPr="00B21514">
        <w:rPr>
          <w:sz w:val="24"/>
          <w:szCs w:val="24"/>
        </w:rPr>
        <w:t xml:space="preserve"> Kings 12:14 &amp; James 2:6. The Civil Authorities: Civil Authorities are Divinely Appointed in John 19:11; Romans </w:t>
      </w:r>
      <w:r w:rsidRPr="00B21514">
        <w:rPr>
          <w:sz w:val="24"/>
          <w:szCs w:val="24"/>
        </w:rPr>
        <w:lastRenderedPageBreak/>
        <w:t>13:1; 1</w:t>
      </w:r>
      <w:r w:rsidRPr="00B21514">
        <w:rPr>
          <w:sz w:val="24"/>
          <w:szCs w:val="24"/>
          <w:vertAlign w:val="superscript"/>
        </w:rPr>
        <w:t>st</w:t>
      </w:r>
      <w:r w:rsidRPr="00B2151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21514">
        <w:rPr>
          <w:sz w:val="24"/>
          <w:szCs w:val="24"/>
          <w:vertAlign w:val="superscript"/>
        </w:rPr>
        <w:t>st</w:t>
      </w:r>
      <w:r w:rsidRPr="00B21514">
        <w:rPr>
          <w:sz w:val="24"/>
          <w:szCs w:val="24"/>
        </w:rPr>
        <w:t xml:space="preserve"> Peter 2:13-14; Genesis 9:6; Ezra 7:26; Psalms 72:12-14; 78:72; Romans 13:3-4; 1</w:t>
      </w:r>
      <w:r w:rsidRPr="00B21514">
        <w:rPr>
          <w:sz w:val="24"/>
          <w:szCs w:val="24"/>
          <w:vertAlign w:val="superscript"/>
        </w:rPr>
        <w:t>st</w:t>
      </w:r>
      <w:r w:rsidRPr="00B21514">
        <w:rPr>
          <w:sz w:val="24"/>
          <w:szCs w:val="24"/>
        </w:rPr>
        <w:t xml:space="preserve"> Timothy 2:2 &amp; Acts 25:11. Everyone must Submit to Civil Authorities is in Proverbs 24:21-22; Titus 3:1; Ecclesiastes 8:2-5; Matthew 17:24-27; 22:15-21; Mark 12:13-17; Luke 20:20-25; Romans 13:1, 5-7 &amp; 1</w:t>
      </w:r>
      <w:r w:rsidRPr="00B21514">
        <w:rPr>
          <w:sz w:val="24"/>
          <w:szCs w:val="24"/>
          <w:vertAlign w:val="superscript"/>
        </w:rPr>
        <w:t>st</w:t>
      </w:r>
      <w:r w:rsidRPr="00B21514">
        <w:rPr>
          <w:sz w:val="24"/>
          <w:szCs w:val="24"/>
        </w:rPr>
        <w:t xml:space="preserve"> Peter 2:13-14, 17. Civil Authorities are only to be Obeyed in what is Lawful according to Holy Scripture is in Exodus 1:17; 1</w:t>
      </w:r>
      <w:r w:rsidRPr="00B21514">
        <w:rPr>
          <w:sz w:val="24"/>
          <w:szCs w:val="24"/>
          <w:vertAlign w:val="superscript"/>
        </w:rPr>
        <w:t>st</w:t>
      </w:r>
      <w:r w:rsidRPr="00B21514">
        <w:rPr>
          <w:sz w:val="24"/>
          <w:szCs w:val="24"/>
        </w:rPr>
        <w:t xml:space="preserve"> Kings 21:2-3; Daniel 1:8; 3:28; 6:7-10; Matthew 22:21; Mark 12:17; Hebrews 11:23; Luke 20:25 &amp; Acts 4:19; 5:29.      </w:t>
      </w:r>
    </w:p>
    <w:p w:rsidR="00F07247" w:rsidRPr="00B21514" w:rsidRDefault="00F07247" w:rsidP="00F07247">
      <w:pPr>
        <w:spacing w:line="480" w:lineRule="auto"/>
        <w:jc w:val="both"/>
        <w:rPr>
          <w:rFonts w:cstheme="minorHAnsi"/>
          <w:sz w:val="24"/>
          <w:szCs w:val="24"/>
        </w:rPr>
      </w:pPr>
      <w:r w:rsidRPr="00B21514">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B21514">
        <w:rPr>
          <w:sz w:val="24"/>
          <w:szCs w:val="24"/>
          <w:vertAlign w:val="superscript"/>
        </w:rPr>
        <w:t>st</w:t>
      </w:r>
      <w:r w:rsidRPr="00B21514">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B21514">
        <w:rPr>
          <w:sz w:val="24"/>
          <w:szCs w:val="24"/>
          <w:vertAlign w:val="superscript"/>
        </w:rPr>
        <w:t>st</w:t>
      </w:r>
      <w:r w:rsidRPr="00B21514">
        <w:rPr>
          <w:sz w:val="24"/>
          <w:szCs w:val="24"/>
        </w:rPr>
        <w:t xml:space="preserve"> Corinthians 16:22 it declares “If a Man (agape) love not the Lord Jesus Christ, let Him be Anathema Maranatha (cursed).” In 2</w:t>
      </w:r>
      <w:r w:rsidRPr="00B21514">
        <w:rPr>
          <w:sz w:val="24"/>
          <w:szCs w:val="24"/>
          <w:vertAlign w:val="superscript"/>
        </w:rPr>
        <w:t>nd</w:t>
      </w:r>
      <w:r w:rsidRPr="00B21514">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B21514">
        <w:rPr>
          <w:sz w:val="24"/>
          <w:szCs w:val="24"/>
          <w:vertAlign w:val="superscript"/>
        </w:rPr>
        <w:t>st</w:t>
      </w:r>
      <w:r w:rsidRPr="00B21514">
        <w:rPr>
          <w:sz w:val="24"/>
          <w:szCs w:val="24"/>
        </w:rPr>
        <w:t xml:space="preserve"> Esdras 4:24 it tells us that “and look upon a lion, and go in </w:t>
      </w:r>
      <w:r w:rsidRPr="00B21514">
        <w:rPr>
          <w:sz w:val="24"/>
          <w:szCs w:val="24"/>
        </w:rPr>
        <w:lastRenderedPageBreak/>
        <w:t>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B21514">
        <w:rPr>
          <w:sz w:val="24"/>
          <w:szCs w:val="24"/>
          <w:vertAlign w:val="superscript"/>
        </w:rPr>
        <w:t>st</w:t>
      </w:r>
      <w:r w:rsidRPr="00B21514">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w:t>
      </w:r>
      <w:r w:rsidRPr="00B21514">
        <w:rPr>
          <w:sz w:val="24"/>
          <w:szCs w:val="24"/>
        </w:rPr>
        <w:lastRenderedPageBreak/>
        <w:t xml:space="preserve">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w:t>
      </w:r>
      <w:r w:rsidRPr="00B21514">
        <w:rPr>
          <w:sz w:val="24"/>
          <w:szCs w:val="24"/>
        </w:rPr>
        <w:lastRenderedPageBreak/>
        <w:t>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B21514">
        <w:rPr>
          <w:sz w:val="24"/>
          <w:szCs w:val="24"/>
          <w:vertAlign w:val="superscript"/>
        </w:rPr>
        <w:t>nd</w:t>
      </w:r>
      <w:r w:rsidRPr="00B21514">
        <w:rPr>
          <w:sz w:val="24"/>
          <w:szCs w:val="24"/>
        </w:rPr>
        <w:t xml:space="preserve"> Peter 1:4; Isaiah 54:8, 62:5; Psalms 78:40; 103:17; Ephesians 4:30; Exodus 32:10 and Colossians 2:9. The Lord Yahweh would not go against His own Nature, Character or Person because He is a Moral God. For in 1</w:t>
      </w:r>
      <w:r w:rsidRPr="00B21514">
        <w:rPr>
          <w:sz w:val="24"/>
          <w:szCs w:val="24"/>
          <w:vertAlign w:val="superscript"/>
        </w:rPr>
        <w:t>st</w:t>
      </w:r>
      <w:r w:rsidRPr="00B21514">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B21514">
        <w:rPr>
          <w:sz w:val="24"/>
          <w:szCs w:val="24"/>
          <w:vertAlign w:val="superscript"/>
        </w:rPr>
        <w:t>st</w:t>
      </w:r>
      <w:r w:rsidRPr="00B21514">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w:t>
      </w:r>
      <w:r w:rsidRPr="00B21514">
        <w:rPr>
          <w:sz w:val="24"/>
          <w:szCs w:val="24"/>
        </w:rPr>
        <w:lastRenderedPageBreak/>
        <w:t xml:space="preserve">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DF7F30" w:rsidRPr="00B21514">
        <w:rPr>
          <w:sz w:val="24"/>
          <w:szCs w:val="24"/>
        </w:rPr>
        <w:t>This does not mean You should communicate or keep company with Homosexuals (Catamites or Sodomites) for if You do so You are an Enemy towards God in Romans 1:21-28 &amp; 1</w:t>
      </w:r>
      <w:r w:rsidR="00DF7F30" w:rsidRPr="00B21514">
        <w:rPr>
          <w:sz w:val="24"/>
          <w:szCs w:val="24"/>
          <w:vertAlign w:val="superscript"/>
        </w:rPr>
        <w:t>st</w:t>
      </w:r>
      <w:r w:rsidR="00DF7F30" w:rsidRPr="00B21514">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B21514">
        <w:rPr>
          <w:sz w:val="24"/>
          <w:szCs w:val="24"/>
        </w:rPr>
        <w:t xml:space="preserve">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w:t>
      </w:r>
      <w:r w:rsidRPr="00B21514">
        <w:rPr>
          <w:sz w:val="24"/>
          <w:szCs w:val="24"/>
        </w:rPr>
        <w:lastRenderedPageBreak/>
        <w:t>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B21514">
        <w:rPr>
          <w:sz w:val="24"/>
          <w:szCs w:val="24"/>
          <w:vertAlign w:val="superscript"/>
        </w:rPr>
        <w:t>nd</w:t>
      </w:r>
      <w:r w:rsidRPr="00B21514">
        <w:rPr>
          <w:sz w:val="24"/>
          <w:szCs w:val="24"/>
        </w:rPr>
        <w:t xml:space="preserve"> Corinthians 6:17-18 &amp; James 1:17. “Marriage is </w:t>
      </w:r>
      <w:r w:rsidRPr="00B21514">
        <w:rPr>
          <w:sz w:val="24"/>
          <w:szCs w:val="24"/>
        </w:rPr>
        <w:lastRenderedPageBreak/>
        <w:t>honorable in all, &amp; the bed is undefiled…” if no Sexual Eros Love at all is in Marriage in 2</w:t>
      </w:r>
      <w:r w:rsidRPr="00B21514">
        <w:rPr>
          <w:sz w:val="24"/>
          <w:szCs w:val="24"/>
          <w:vertAlign w:val="superscript"/>
        </w:rPr>
        <w:t>nd</w:t>
      </w:r>
      <w:r w:rsidRPr="00B21514">
        <w:rPr>
          <w:sz w:val="24"/>
          <w:szCs w:val="24"/>
        </w:rPr>
        <w:t xml:space="preserve"> Corinthians 6:17-18; 7:5; 2</w:t>
      </w:r>
      <w:r w:rsidRPr="00B21514">
        <w:rPr>
          <w:sz w:val="24"/>
          <w:szCs w:val="24"/>
          <w:vertAlign w:val="superscript"/>
        </w:rPr>
        <w:t>nd</w:t>
      </w:r>
      <w:r w:rsidRPr="00B21514">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B21514">
        <w:rPr>
          <w:sz w:val="24"/>
          <w:szCs w:val="24"/>
          <w:vertAlign w:val="superscript"/>
        </w:rPr>
        <w:t>st</w:t>
      </w:r>
      <w:r w:rsidRPr="00B21514">
        <w:rPr>
          <w:sz w:val="24"/>
          <w:szCs w:val="24"/>
        </w:rPr>
        <w:t xml:space="preserve"> Samuel 2:22-36. Enoch pleased God and was taken in the Old Universe a trillion years ago and is not subject to death for all eternity because there was no Sexual Eros Love in His life at all in Genesis 5:23-24.</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B21514">
        <w:rPr>
          <w:rFonts w:cstheme="minorHAnsi"/>
          <w:b/>
          <w:sz w:val="24"/>
          <w:szCs w:val="24"/>
        </w:rPr>
        <w:t>Qanah directed to the Father Stephen Our Lord (female sense is the Lady Stephanie) as the Potter Creator of the Entire Universe</w:t>
      </w:r>
      <w:r w:rsidRPr="00B21514">
        <w:rPr>
          <w:rFonts w:cstheme="minorHAnsi"/>
          <w:sz w:val="24"/>
          <w:szCs w:val="24"/>
        </w:rPr>
        <w:t>” is in Isaiah 42:3 &amp; Matthew 12:20) from the Lady Barbara (derived from Bara in Genesis 1:1) begets the Father Stephen Our Lord the 2</w:t>
      </w:r>
      <w:r w:rsidRPr="00B21514">
        <w:rPr>
          <w:rFonts w:cstheme="minorHAnsi"/>
          <w:sz w:val="24"/>
          <w:szCs w:val="24"/>
          <w:vertAlign w:val="superscript"/>
        </w:rPr>
        <w:t>nd</w:t>
      </w:r>
      <w:r w:rsidRPr="00B21514">
        <w:rPr>
          <w:rFonts w:cstheme="minorHAnsi"/>
          <w:sz w:val="24"/>
          <w:szCs w:val="24"/>
        </w:rPr>
        <w:t xml:space="preserve"> Serpent Yahweh named the Single Lord called Lordship &amp; the Mother Barbara Our Lady the 2</w:t>
      </w:r>
      <w:r w:rsidRPr="00B21514">
        <w:rPr>
          <w:rFonts w:cstheme="minorHAnsi"/>
          <w:sz w:val="24"/>
          <w:szCs w:val="24"/>
          <w:vertAlign w:val="superscript"/>
        </w:rPr>
        <w:t>nd</w:t>
      </w:r>
      <w:r w:rsidRPr="00B21514">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w:t>
      </w:r>
      <w:r w:rsidRPr="00B21514">
        <w:rPr>
          <w:rFonts w:cstheme="minorHAnsi"/>
          <w:sz w:val="24"/>
          <w:szCs w:val="24"/>
        </w:rPr>
        <w:lastRenderedPageBreak/>
        <w:t>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B21514">
        <w:rPr>
          <w:rFonts w:cstheme="minorHAnsi"/>
          <w:b/>
          <w:sz w:val="24"/>
          <w:szCs w:val="24"/>
        </w:rPr>
        <w:t>That Age Single Realm</w:t>
      </w:r>
      <w:r w:rsidRPr="00B21514">
        <w:rPr>
          <w:rFonts w:cstheme="minorHAnsi"/>
          <w:sz w:val="24"/>
          <w:szCs w:val="24"/>
        </w:rPr>
        <w:t>” in Genesis 1:1-2:20; Luke 20:35-36; 2</w:t>
      </w:r>
      <w:r w:rsidRPr="00B21514">
        <w:rPr>
          <w:rFonts w:cstheme="minorHAnsi"/>
          <w:sz w:val="24"/>
          <w:szCs w:val="24"/>
          <w:vertAlign w:val="superscript"/>
        </w:rPr>
        <w:t>nd</w:t>
      </w:r>
      <w:r w:rsidRPr="00B21514">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B21514">
        <w:rPr>
          <w:rFonts w:cstheme="minorHAnsi"/>
          <w:sz w:val="24"/>
          <w:szCs w:val="24"/>
          <w:vertAlign w:val="superscript"/>
        </w:rPr>
        <w:t>st</w:t>
      </w:r>
      <w:r w:rsidRPr="00B21514">
        <w:rPr>
          <w:rFonts w:cstheme="minorHAnsi"/>
          <w:sz w:val="24"/>
          <w:szCs w:val="24"/>
        </w:rPr>
        <w:t xml:space="preserve"> Corinthians 2:6-16 &amp; John 14:26; 15:26; 16:7-13)…” in 1</w:t>
      </w:r>
      <w:r w:rsidRPr="00B21514">
        <w:rPr>
          <w:rFonts w:cstheme="minorHAnsi"/>
          <w:sz w:val="24"/>
          <w:szCs w:val="24"/>
          <w:vertAlign w:val="superscript"/>
        </w:rPr>
        <w:t>st</w:t>
      </w:r>
      <w:r w:rsidRPr="00B21514">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w:t>
      </w:r>
      <w:r w:rsidRPr="00B21514">
        <w:rPr>
          <w:rFonts w:cstheme="minorHAnsi"/>
          <w:sz w:val="24"/>
          <w:szCs w:val="24"/>
        </w:rPr>
        <w:lastRenderedPageBreak/>
        <w:t>1</w:t>
      </w:r>
      <w:r w:rsidRPr="00B21514">
        <w:rPr>
          <w:rFonts w:cstheme="minorHAnsi"/>
          <w:sz w:val="24"/>
          <w:szCs w:val="24"/>
          <w:vertAlign w:val="superscript"/>
        </w:rPr>
        <w:t>st</w:t>
      </w:r>
      <w:r w:rsidRPr="00B21514">
        <w:rPr>
          <w:rFonts w:cstheme="minorHAnsi"/>
          <w:sz w:val="24"/>
          <w:szCs w:val="24"/>
        </w:rPr>
        <w:t xml:space="preserve"> John 4:18; Titus 1:15-16 &amp; 1</w:t>
      </w:r>
      <w:r w:rsidRPr="00B21514">
        <w:rPr>
          <w:rFonts w:cstheme="minorHAnsi"/>
          <w:sz w:val="24"/>
          <w:szCs w:val="24"/>
          <w:vertAlign w:val="superscript"/>
        </w:rPr>
        <w:t>st</w:t>
      </w:r>
      <w:r w:rsidRPr="00B21514">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F07247" w:rsidRPr="00B21514" w:rsidRDefault="00F07247" w:rsidP="00F07247">
      <w:pPr>
        <w:spacing w:line="480" w:lineRule="auto"/>
        <w:jc w:val="center"/>
        <w:rPr>
          <w:rFonts w:cstheme="minorHAnsi"/>
          <w:sz w:val="24"/>
          <w:szCs w:val="24"/>
        </w:rPr>
      </w:pPr>
      <w:r w:rsidRPr="00B21514">
        <w:rPr>
          <w:rFonts w:cstheme="minorHAnsi"/>
          <w:sz w:val="24"/>
          <w:szCs w:val="24"/>
        </w:rPr>
        <w:t>Bibliography</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Barnstone, Willis: The Gnostic Bible: On the Origin of His body: Manichaean Gnostic Writings on pages 601-612: Shambhala Publishers, Inc. Boston, Massachusetts, Copyright, 2003 &amp; 2009</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 xml:space="preserve">Barnstone, Willis: The Other Bible, Carpocrates: Gnostic Writings on pages 646-650: Harper &amp; Row Publishers, Inc. New York, NY, Copyright, 1984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Barnstone, Willis: The Other Bible, Haggadah: Jewish Legend from Midrash, Pseudepigrapha, and early Kabbalah on pages 14-38: Harper &amp; Row Publishers, Inc. New York, NY, Copyright, 1984</w:t>
      </w:r>
    </w:p>
    <w:p w:rsidR="00F07247" w:rsidRPr="00B21514" w:rsidRDefault="00F07247" w:rsidP="00F07247">
      <w:pPr>
        <w:spacing w:line="480" w:lineRule="auto"/>
        <w:jc w:val="both"/>
        <w:rPr>
          <w:rFonts w:cstheme="minorHAnsi"/>
          <w:sz w:val="24"/>
          <w:szCs w:val="24"/>
        </w:rPr>
      </w:pPr>
      <w:r w:rsidRPr="00B21514">
        <w:rPr>
          <w:rFonts w:cstheme="minorHAnsi"/>
          <w:sz w:val="24"/>
          <w:szCs w:val="24"/>
        </w:rPr>
        <w:lastRenderedPageBreak/>
        <w:t xml:space="preserve">Barnstone, Willis: The Other Bible, Ptolemaeus’ Letter to Flora: Italian Gnostic Writings on pages 621-625: Harper &amp; Row Publishers, Inc. New York, NY, Copyright, 1984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Barnstone, Willis: The Other Bible, The Acts of Andrew: Christian Apocrypha Writings on pages 459-463: Harper &amp; Row Publishers, Inc. New York, NY, Copyright, 1984</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Barnstone, Willis: The Other Bible, The Acts of Paul: Christian Apocrypha Writings on pages 445-459: Harper &amp; Row Publishers, Inc. New York, NY, Copyright, 1984</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Barnstone, Willis: The Other Bible, The Apocalypse of Paul: Christian Apocrypha on pages 537-550: Harper &amp; Row Publishers, Inc. New York, NY, Copyright, 1984</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 xml:space="preserve">Barnstone, Willis: The Other Bible, The Apocalypse of Peter: Christian Apocrypha Writings on pages 532-536: Harper &amp; Row Publishers, Inc. New York, NY, Copyright, 1984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Barnstone, Willis: The Other Bible, The Book of Enoch (1</w:t>
      </w:r>
      <w:r w:rsidRPr="00B21514">
        <w:rPr>
          <w:rFonts w:cstheme="minorHAnsi"/>
          <w:sz w:val="24"/>
          <w:szCs w:val="24"/>
          <w:vertAlign w:val="superscript"/>
        </w:rPr>
        <w:t>st</w:t>
      </w:r>
      <w:r w:rsidRPr="00B21514">
        <w:rPr>
          <w:rFonts w:cstheme="minorHAnsi"/>
          <w:sz w:val="24"/>
          <w:szCs w:val="24"/>
        </w:rPr>
        <w:t xml:space="preserve"> Enoch): Jewish Pseudepigrapha Writings on pages 485-494: Harper &amp; Row Publishers, Inc. New York, NY, Copyright, 1984</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 xml:space="preserve">Barnstone, Willis: The Other Bible, The Book of Jubilees: Jewish Pseudepigrapha Writings on pages 10-13: Harper &amp; Row Publishers, Inc. New York, NY, Copyright, 1984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Barnstone, Willis: The Other Bible, The Book of the Secrets of Enoch (2</w:t>
      </w:r>
      <w:r w:rsidRPr="00B21514">
        <w:rPr>
          <w:rFonts w:cstheme="minorHAnsi"/>
          <w:sz w:val="24"/>
          <w:szCs w:val="24"/>
          <w:vertAlign w:val="superscript"/>
        </w:rPr>
        <w:t>nd</w:t>
      </w:r>
      <w:r w:rsidRPr="00B21514">
        <w:rPr>
          <w:rFonts w:cstheme="minorHAnsi"/>
          <w:sz w:val="24"/>
          <w:szCs w:val="24"/>
        </w:rPr>
        <w:t xml:space="preserve"> Enoch): Jewish Pseudepigrapha Writings on ages 3-9, 495-500: Harper &amp; Row Publishers, Inc. New York, NY, Copyright, 1984</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Barnstone, Willis: The Other Bible, The Book of Thomas the Contender: Christian Gnostic Writings on pages 582-587: Harper &amp; Row Publishers, Inc. New York, NY, Copyright, 1984</w:t>
      </w:r>
    </w:p>
    <w:p w:rsidR="00F07247" w:rsidRPr="00B21514" w:rsidRDefault="00F07247" w:rsidP="00F07247">
      <w:pPr>
        <w:spacing w:line="480" w:lineRule="auto"/>
        <w:jc w:val="both"/>
        <w:rPr>
          <w:rFonts w:cstheme="minorHAnsi"/>
          <w:sz w:val="24"/>
          <w:szCs w:val="24"/>
        </w:rPr>
      </w:pPr>
      <w:r w:rsidRPr="00B21514">
        <w:rPr>
          <w:rFonts w:cstheme="minorHAnsi"/>
          <w:sz w:val="24"/>
          <w:szCs w:val="24"/>
        </w:rPr>
        <w:lastRenderedPageBreak/>
        <w:t>Barnstone, Willis: The Other Bible, The Gospel of Philip: Christian Gnostic Writings on pages 87-100: Harper &amp; Row Publishers, Inc. New York, NY, Copyright, 1984</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Barnstone, Willis: The Other Bible, The Damascus Document: Dead Sea Scrolls on pages 223-234: Harper &amp; Row Publishers, Inc. New York, NY, Copyright, 1984</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Barnstone, Willis: The Other Bible, The Divine Throne-Chariot: Dead Sea Scrolls on pages 705-706: Harper &amp; Row Publishers, Inc. New York, NY, Copyright, 1984</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Barnstone, Willis: The Other Bible, The Genesis Apocryphon: Dead Sea Scrolls on pages 201-207: Harper &amp; Row Publishers, Inc. New York, NY, Copyright, 1984</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Barnstone, Willis: The Other Bible, The Gospel of Bartholomew: Christian Apocrypha Writings on pages 350-358: Harper &amp; Row Publishers, Inc. New York, NY, Copyright, 1984</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Barnstone, Willis: The Other Bible, The Gospel of Nicodemus: Christian Apocrypha Writings on pages 359-380: Harper &amp; Row Publishers, Inc. New York, NY, Copyright, 1984</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Barnstone, Willis: The Other Bible, The Infancy Gospel of James (The Birth of Mary): Christian Apocrypha Writings on pages 383-392: Harper &amp; Row Publishers, Inc. New York, NY, Copyright, 1984</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lastRenderedPageBreak/>
        <w:t xml:space="preserve">Barnstone, Willis: The Other Bible, The Infancy Gospel of Thomas: Christian Apocrypha Writings on pages 398-403: Harper &amp; Row Publishers, Inc. New York, NY, Copyright, 1984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Barnstone, Willis: The Other Bible, The Latin Infancy Gospel: The Birth of Jesus: Christian Apocrypha Writings on pages 404-406: Harper &amp; Row Publishers, Inc. New York, NY, Copyright, 1984</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Barnstone, Willis: The Other Bible, The Paraphrase of Shem: Gnostic Writings on page 101-115: Harper &amp; Row Publishers, Inc. New York, NY, Copyright, 1984</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Barnstone, Willis: The Other Bible, The Sibylline Oracles: Jewish Pseudepigrapha Writings on pages 501-505: Harper &amp; Row Publishers, Inc. New York, NY, Copyright, 1984</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Barnstone, Willis: The Other Bible, Zohar, The Book of Radiance: Kabbalah on pages 707-718: Harper &amp; Row Publishers, Inc. New York, NY, Copyright, 1984</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Ehrman, Bart: The Lost Scriptures, Books that did not make it into the New Testament: The Didache: Christian Writings on pages 211-217: Oxford University Press, New York, NY, Copyright, 2003</w:t>
      </w:r>
    </w:p>
    <w:p w:rsidR="00F07247" w:rsidRPr="00B21514" w:rsidRDefault="00F07247" w:rsidP="00F07247">
      <w:pPr>
        <w:spacing w:line="480" w:lineRule="auto"/>
        <w:jc w:val="both"/>
        <w:rPr>
          <w:rFonts w:cstheme="minorHAnsi"/>
          <w:sz w:val="24"/>
          <w:szCs w:val="24"/>
        </w:rPr>
      </w:pPr>
      <w:r w:rsidRPr="00B21514">
        <w:rPr>
          <w:rFonts w:cstheme="minorHAnsi"/>
          <w:sz w:val="24"/>
          <w:szCs w:val="24"/>
        </w:rPr>
        <w:lastRenderedPageBreak/>
        <w:t xml:space="preserve">Ehrman, Bart: The Lost Scriptures, Books that did not make it into the New Testament: The Gospel of the Egyptians: Egyptian Writings on pages 17-18: Oxford University Press, New York, NY, Copyright, 2003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Ehrman, Bart: The Lost Scriptures, Books that did not make it into the New Testament: The Shepherd of Hermas: Christian Writings on pages 251-279: Oxford University Press, Inc. New York, NY, Copyright, 2003</w:t>
      </w:r>
    </w:p>
    <w:p w:rsidR="00F07247" w:rsidRPr="00B21514" w:rsidRDefault="00B21514" w:rsidP="00F07247">
      <w:pPr>
        <w:spacing w:line="480" w:lineRule="auto"/>
        <w:jc w:val="both"/>
        <w:rPr>
          <w:rFonts w:cstheme="minorHAnsi"/>
          <w:sz w:val="24"/>
          <w:szCs w:val="24"/>
        </w:rPr>
      </w:pPr>
      <w:hyperlink r:id="rId5" w:history="1">
        <w:r w:rsidR="00F07247" w:rsidRPr="00B21514">
          <w:rPr>
            <w:rStyle w:val="Hyperlink"/>
            <w:rFonts w:cstheme="minorHAnsi"/>
            <w:sz w:val="24"/>
            <w:szCs w:val="24"/>
          </w:rPr>
          <w:t>http://en.Wikipedia.org/wiki/Names of large numbers</w:t>
        </w:r>
      </w:hyperlink>
      <w:r w:rsidR="00F07247" w:rsidRPr="00B21514">
        <w:rPr>
          <w:rFonts w:cstheme="minorHAnsi"/>
          <w:sz w:val="24"/>
          <w:szCs w:val="24"/>
        </w:rPr>
        <w:t xml:space="preserve"> </w:t>
      </w:r>
    </w:p>
    <w:p w:rsidR="00F07247" w:rsidRPr="00B21514" w:rsidRDefault="00B21514" w:rsidP="00F07247">
      <w:pPr>
        <w:spacing w:line="480" w:lineRule="auto"/>
        <w:jc w:val="both"/>
        <w:rPr>
          <w:rFonts w:cstheme="minorHAnsi"/>
          <w:sz w:val="24"/>
          <w:szCs w:val="24"/>
        </w:rPr>
      </w:pPr>
      <w:hyperlink r:id="rId6" w:anchor="1088" w:history="1">
        <w:r w:rsidR="00F07247" w:rsidRPr="00B21514">
          <w:rPr>
            <w:rStyle w:val="Hyperlink"/>
            <w:rFonts w:cstheme="minorHAnsi"/>
            <w:sz w:val="24"/>
            <w:szCs w:val="24"/>
          </w:rPr>
          <w:t>http://en.Wikipedia.org/wiki/Ordersof Magnitude (numbers)#1088</w:t>
        </w:r>
      </w:hyperlink>
      <w:r w:rsidR="00F07247" w:rsidRPr="00B21514">
        <w:rPr>
          <w:rFonts w:cstheme="minorHAnsi"/>
          <w:sz w:val="24"/>
          <w:szCs w:val="24"/>
        </w:rPr>
        <w:t xml:space="preserve">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King James Version: Thomas Nelson, Inc. Nashville, Tennessee, 1991</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Libronix Digital Library System 3.0e with Platinum: Copyright, 2000-2010</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 xml:space="preserve">Libronix Digital Library System 3.0e with Platinum: KJV with Apocrypha: Copyright, 2000-2010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 xml:space="preserve">Meyer, Marvin: The Nag Hammadi Scriptures: Hypsiphrone: Gnostic Writings on pages 701-703: Harper Collins Publishers, New York, NY, Copyright, 2007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lastRenderedPageBreak/>
        <w:t>Meyer, Marvin: The Nag Hammadi Scriptures: The Testimony of Truth: Christian Gnostic Writings on pages 613-628: Harper Collins Publishers, New York, NY, Copyright, 2007</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 xml:space="preserve">Meyer, Marvin: The Nag Hammadi Scriptures: The Thought of Norea: Gnostic Writings on pages 607-609: Harper Collins Publishers, New York, NY, Copyright, 2007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 xml:space="preserve">Meyer, Marvin: The Nag Hammadi Scriptures: The Tripartite Tractate: Christian Gnostic Writings on pages 57-101: Harper Collins Publishers, New York, NY, Copyright, 2007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Nyland, A. The Third Book of Enoch (3 Enoch Merkabah Hebrew Book of Enoch: Jewish Gnostic Writings on pages 11-109: Author Services, Smith and Stirling Publishers, Uralla, NSW, Australia, Copyright, 2010</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Revised Standard Version: The authorized revision of the American Standard Version: Copyright, 1901</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Spirit Filled life Bible: The New King James Version: Thomas Nelson, 1991</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Apocrypha/Deuterocanonical Books of the Old Testament: Cambridge University Press, 1989</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The Holy Bible, New International Version: Copyright, 1973, 1978, 1984 by the International Bible Society</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F07247" w:rsidRPr="00B21514" w:rsidRDefault="00F07247" w:rsidP="00F07247">
      <w:pPr>
        <w:spacing w:line="480" w:lineRule="auto"/>
        <w:jc w:val="both"/>
        <w:rPr>
          <w:rFonts w:cstheme="minorHAnsi"/>
          <w:sz w:val="24"/>
          <w:szCs w:val="24"/>
        </w:rPr>
      </w:pPr>
      <w:r w:rsidRPr="00B21514">
        <w:rPr>
          <w:rFonts w:cstheme="minorHAnsi"/>
          <w:sz w:val="24"/>
          <w:szCs w:val="24"/>
        </w:rPr>
        <w:lastRenderedPageBreak/>
        <w:t xml:space="preserve">Vermes, Geza: The Complete Dead Sea Scrolls in English: Florilegium or Midrash on the Last Days—4Q174: Jewish Christian Writings on pages 493-494: Penguin Putnam, Inc. New York, NY, Copyright, 1997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 xml:space="preserve">Vermes, Geza: The Complete Dead Sea Scrolls in English: The Genesis Commentary B—4Q253, Fr. 31: Jewish Christian Writings on page 464: Penguin Putnam, Inc. New York, NY, Copyright, 1997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 xml:space="preserve">Vermes, Geza: The Complete Dead Sea Scrolls in English: The Heavenly Prince Melchizedek—11Q13: Jewish Christian Writings on pages 500-502: Penguin Putnam, Inc. New York, NY, Copyright, 1997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lastRenderedPageBreak/>
        <w:t xml:space="preserve">Vermes, Geza: The Complete Dead Sea Scrolls in English: The Para-Danielic Writings—4Q243, Fr. 3 combined with 4Q244: Jewish Christian Writings on page 574: Penguin Putnam, Inc. New York, NY, Copyright, 1997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 xml:space="preserve">Vermes, Geza: The Complete Dead Sea Scrolls in English: The Seductress—4Q184: Jewish Christian Writings on pages 395-396: Penguin Putnam, Inc. New York, NY, Copyright, 1997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 xml:space="preserve">Vermes, Geza: The Complete Dead Sea Scrolls in English: The Temple Scroll—11QT=11Q19, 20; 4Q365a: Jewish Christian Writings on pages 190-219: Penguin Putnam, Inc. New York, NY, Copyright, 1997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lastRenderedPageBreak/>
        <w:t xml:space="preserve">Vermes, Geza: The Complete Dead Sea Scrolls in English: The Testament of Naphtali—4Q215, Fr. 1 &amp; 2: Jewish Christian Writings on pages 528-529: Penguin Putnam, Inc. New York, NY, Copyright, 1997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 xml:space="preserve">Vermes, Geza: The Complete Dead Sea Scrolls in English: The Two Ways—4Q473: Jewish Christian Writings on page 594: Penguin Putnam, Inc. New York, NY, Copyright, 1997  </w:t>
      </w:r>
    </w:p>
    <w:p w:rsidR="00F07247" w:rsidRPr="00B21514" w:rsidRDefault="00F07247" w:rsidP="00F07247">
      <w:pPr>
        <w:spacing w:line="480" w:lineRule="auto"/>
        <w:jc w:val="both"/>
        <w:rPr>
          <w:rFonts w:cstheme="minorHAnsi"/>
          <w:sz w:val="24"/>
          <w:szCs w:val="24"/>
        </w:rPr>
      </w:pPr>
      <w:r w:rsidRPr="00B21514">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F07247" w:rsidRPr="00B21514" w:rsidRDefault="00F07247" w:rsidP="00F07247">
      <w:pPr>
        <w:jc w:val="center"/>
        <w:rPr>
          <w:rFonts w:ascii="Engravers MT" w:hAnsi="Engravers MT"/>
          <w:sz w:val="24"/>
          <w:szCs w:val="24"/>
        </w:rPr>
      </w:pPr>
      <w:r w:rsidRPr="00B21514">
        <w:rPr>
          <w:rFonts w:ascii="Engravers MT" w:hAnsi="Engravers MT"/>
          <w:sz w:val="24"/>
          <w:szCs w:val="24"/>
        </w:rPr>
        <w:t>THE LORD YAHWEH AND THE WARS IN THE HOLY BIBLE</w:t>
      </w:r>
    </w:p>
    <w:p w:rsidR="00F07247" w:rsidRPr="00B21514" w:rsidRDefault="00F07247" w:rsidP="00F07247">
      <w:pPr>
        <w:jc w:val="center"/>
        <w:rPr>
          <w:sz w:val="24"/>
          <w:szCs w:val="24"/>
        </w:rPr>
      </w:pPr>
      <w:r w:rsidRPr="00B21514">
        <w:rPr>
          <w:sz w:val="24"/>
          <w:szCs w:val="24"/>
        </w:rPr>
        <w:t>Contents</w:t>
      </w:r>
    </w:p>
    <w:p w:rsidR="00F07247" w:rsidRPr="00B21514" w:rsidRDefault="00F07247" w:rsidP="00F07247">
      <w:pPr>
        <w:rPr>
          <w:sz w:val="24"/>
          <w:szCs w:val="24"/>
        </w:rPr>
      </w:pPr>
      <w:r w:rsidRPr="00B21514">
        <w:rPr>
          <w:sz w:val="24"/>
          <w:szCs w:val="24"/>
        </w:rPr>
        <w:t>Chapter 1: The complete Wars fought from Lordship to Humanity</w:t>
      </w:r>
    </w:p>
    <w:p w:rsidR="00F07247" w:rsidRPr="00B21514" w:rsidRDefault="00F07247" w:rsidP="00F07247">
      <w:pPr>
        <w:rPr>
          <w:sz w:val="24"/>
          <w:szCs w:val="24"/>
        </w:rPr>
      </w:pPr>
      <w:r w:rsidRPr="00B21514">
        <w:rPr>
          <w:sz w:val="24"/>
          <w:szCs w:val="24"/>
        </w:rPr>
        <w:t xml:space="preserve">1. The Supreme War, Supreme Battle and Supreme Fight is the Lord Yahweh’s with the 60 other Lord’s                  </w:t>
      </w:r>
    </w:p>
    <w:p w:rsidR="00F07247" w:rsidRPr="00B21514" w:rsidRDefault="00F07247" w:rsidP="00F07247">
      <w:pPr>
        <w:rPr>
          <w:sz w:val="24"/>
          <w:szCs w:val="24"/>
        </w:rPr>
      </w:pPr>
      <w:r w:rsidRPr="00B21514">
        <w:rPr>
          <w:sz w:val="24"/>
          <w:szCs w:val="24"/>
        </w:rPr>
        <w:t xml:space="preserve">     A.  The Chain of Command of the 61 Lord’s and 61 Ladies</w:t>
      </w:r>
    </w:p>
    <w:p w:rsidR="00F07247" w:rsidRPr="00B21514" w:rsidRDefault="00F07247" w:rsidP="00F07247">
      <w:pPr>
        <w:rPr>
          <w:sz w:val="24"/>
          <w:szCs w:val="24"/>
        </w:rPr>
      </w:pPr>
      <w:r w:rsidRPr="00B21514">
        <w:rPr>
          <w:sz w:val="24"/>
          <w:szCs w:val="24"/>
        </w:rPr>
        <w:t>2. The Christian Saint’s Wars, Battles and Fights</w:t>
      </w:r>
    </w:p>
    <w:p w:rsidR="00F07247" w:rsidRPr="00B21514" w:rsidRDefault="00F07247" w:rsidP="00F07247">
      <w:pPr>
        <w:rPr>
          <w:sz w:val="24"/>
          <w:szCs w:val="24"/>
        </w:rPr>
      </w:pPr>
      <w:r w:rsidRPr="00B21514">
        <w:rPr>
          <w:sz w:val="24"/>
          <w:szCs w:val="24"/>
        </w:rPr>
        <w:lastRenderedPageBreak/>
        <w:t xml:space="preserve">3. The Christian Apostles Wars, Battles and Fights </w:t>
      </w:r>
    </w:p>
    <w:p w:rsidR="00F07247" w:rsidRPr="00B21514" w:rsidRDefault="00F07247" w:rsidP="00F07247">
      <w:pPr>
        <w:rPr>
          <w:sz w:val="24"/>
          <w:szCs w:val="24"/>
        </w:rPr>
      </w:pPr>
      <w:r w:rsidRPr="00B21514">
        <w:rPr>
          <w:sz w:val="24"/>
          <w:szCs w:val="24"/>
        </w:rPr>
        <w:t>4. The Angelical Wars, Angelical Battles and Angelical Fights is the Innumerable Male Angel’s</w:t>
      </w:r>
    </w:p>
    <w:p w:rsidR="00F07247" w:rsidRPr="00B21514" w:rsidRDefault="00F07247" w:rsidP="00F07247">
      <w:pPr>
        <w:rPr>
          <w:sz w:val="24"/>
          <w:szCs w:val="24"/>
        </w:rPr>
      </w:pPr>
      <w:r w:rsidRPr="00B21514">
        <w:rPr>
          <w:sz w:val="24"/>
          <w:szCs w:val="24"/>
        </w:rPr>
        <w:t xml:space="preserve">     A. The Enormous Command of the Angelical Hierarchy</w:t>
      </w:r>
    </w:p>
    <w:p w:rsidR="00F07247" w:rsidRPr="00B21514" w:rsidRDefault="00F07247" w:rsidP="00F07247">
      <w:pPr>
        <w:rPr>
          <w:sz w:val="24"/>
          <w:szCs w:val="24"/>
        </w:rPr>
      </w:pPr>
      <w:r w:rsidRPr="00B21514">
        <w:rPr>
          <w:sz w:val="24"/>
          <w:szCs w:val="24"/>
        </w:rPr>
        <w:t>5. The Law Enforcement’s Wars, Law’s Battles and Law’s Fights is the Whole Male Law Enforcement’s</w:t>
      </w:r>
    </w:p>
    <w:p w:rsidR="00F07247" w:rsidRPr="00B21514" w:rsidRDefault="00F07247" w:rsidP="00F07247">
      <w:pPr>
        <w:rPr>
          <w:sz w:val="24"/>
          <w:szCs w:val="24"/>
        </w:rPr>
      </w:pPr>
      <w:r w:rsidRPr="00B21514">
        <w:rPr>
          <w:sz w:val="24"/>
          <w:szCs w:val="24"/>
        </w:rPr>
        <w:t xml:space="preserve">6. The Man’s Wars, Man’s Battles and Man’s Fights is the Whole Mankind’s World </w:t>
      </w:r>
    </w:p>
    <w:p w:rsidR="00F07247" w:rsidRPr="00B21514" w:rsidRDefault="00F07247" w:rsidP="00F07247">
      <w:pPr>
        <w:rPr>
          <w:sz w:val="24"/>
          <w:szCs w:val="24"/>
        </w:rPr>
      </w:pPr>
      <w:r w:rsidRPr="00B21514">
        <w:rPr>
          <w:sz w:val="24"/>
          <w:szCs w:val="24"/>
        </w:rPr>
        <w:t xml:space="preserve">Conclusion </w:t>
      </w:r>
    </w:p>
    <w:p w:rsidR="00F07247" w:rsidRPr="00B21514" w:rsidRDefault="00F07247" w:rsidP="00F07247">
      <w:pPr>
        <w:jc w:val="center"/>
        <w:rPr>
          <w:rFonts w:ascii="Engravers MT" w:hAnsi="Engravers MT"/>
          <w:sz w:val="24"/>
          <w:szCs w:val="24"/>
        </w:rPr>
      </w:pPr>
      <w:r w:rsidRPr="00B21514">
        <w:rPr>
          <w:rFonts w:ascii="Engravers MT" w:hAnsi="Engravers MT"/>
          <w:sz w:val="24"/>
          <w:szCs w:val="24"/>
        </w:rPr>
        <w:t>Chapter 1: The Complete Wars fought from Lordship to Humanity</w:t>
      </w:r>
    </w:p>
    <w:p w:rsidR="00F07247" w:rsidRPr="00B21514" w:rsidRDefault="00F07247" w:rsidP="00F07247">
      <w:pPr>
        <w:spacing w:line="480" w:lineRule="auto"/>
        <w:jc w:val="both"/>
        <w:rPr>
          <w:sz w:val="24"/>
          <w:szCs w:val="24"/>
        </w:rPr>
      </w:pPr>
      <w:r w:rsidRPr="00B21514">
        <w:rPr>
          <w:sz w:val="24"/>
          <w:szCs w:val="24"/>
        </w:rPr>
        <w:t>The SUPREME COMMAND of the FATHER STEPHEN OUR LORD</w:t>
      </w:r>
    </w:p>
    <w:p w:rsidR="00F07247" w:rsidRPr="00B21514" w:rsidRDefault="00F07247" w:rsidP="00F07247">
      <w:pPr>
        <w:spacing w:line="480" w:lineRule="auto"/>
        <w:jc w:val="both"/>
        <w:rPr>
          <w:sz w:val="24"/>
          <w:szCs w:val="24"/>
        </w:rPr>
      </w:pPr>
      <w:r w:rsidRPr="00B2151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21514">
        <w:rPr>
          <w:sz w:val="24"/>
          <w:szCs w:val="24"/>
          <w:vertAlign w:val="superscript"/>
        </w:rPr>
        <w:t>nd</w:t>
      </w:r>
      <w:r w:rsidRPr="00B2151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w:t>
      </w:r>
      <w:r w:rsidRPr="00B21514">
        <w:rPr>
          <w:sz w:val="24"/>
          <w:szCs w:val="24"/>
        </w:rPr>
        <w:lastRenderedPageBreak/>
        <w:t>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21514">
        <w:rPr>
          <w:sz w:val="24"/>
          <w:szCs w:val="24"/>
          <w:vertAlign w:val="superscript"/>
        </w:rPr>
        <w:t>st</w:t>
      </w:r>
      <w:r w:rsidRPr="00B21514">
        <w:rPr>
          <w:sz w:val="24"/>
          <w:szCs w:val="24"/>
        </w:rPr>
        <w:t xml:space="preserve"> John 5:6-13; 2</w:t>
      </w:r>
      <w:r w:rsidRPr="00B21514">
        <w:rPr>
          <w:sz w:val="24"/>
          <w:szCs w:val="24"/>
          <w:vertAlign w:val="superscript"/>
        </w:rPr>
        <w:t>nd</w:t>
      </w:r>
      <w:r w:rsidRPr="00B21514">
        <w:rPr>
          <w:sz w:val="24"/>
          <w:szCs w:val="24"/>
        </w:rPr>
        <w:t xml:space="preserve"> Corinthians 2:17 &amp; 2</w:t>
      </w:r>
      <w:r w:rsidRPr="00B21514">
        <w:rPr>
          <w:sz w:val="24"/>
          <w:szCs w:val="24"/>
          <w:vertAlign w:val="superscript"/>
        </w:rPr>
        <w:t>nd</w:t>
      </w:r>
      <w:r w:rsidRPr="00B21514">
        <w:rPr>
          <w:sz w:val="24"/>
          <w:szCs w:val="24"/>
        </w:rPr>
        <w:t xml:space="preserve"> Peter 1:4. </w:t>
      </w:r>
    </w:p>
    <w:p w:rsidR="00F07247" w:rsidRPr="00B21514" w:rsidRDefault="00F07247" w:rsidP="00F07247">
      <w:pPr>
        <w:spacing w:line="480" w:lineRule="auto"/>
        <w:jc w:val="both"/>
        <w:rPr>
          <w:sz w:val="24"/>
          <w:szCs w:val="24"/>
        </w:rPr>
      </w:pPr>
      <w:r w:rsidRPr="00B21514">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21514">
        <w:rPr>
          <w:sz w:val="24"/>
          <w:szCs w:val="24"/>
          <w:vertAlign w:val="superscript"/>
        </w:rPr>
        <w:t>st</w:t>
      </w:r>
      <w:r w:rsidRPr="00B21514">
        <w:rPr>
          <w:sz w:val="24"/>
          <w:szCs w:val="24"/>
        </w:rPr>
        <w:t xml:space="preserve"> Corinthians 8:4; 2</w:t>
      </w:r>
      <w:r w:rsidRPr="00B21514">
        <w:rPr>
          <w:sz w:val="24"/>
          <w:szCs w:val="24"/>
          <w:vertAlign w:val="superscript"/>
        </w:rPr>
        <w:t>nd</w:t>
      </w:r>
      <w:r w:rsidRPr="00B21514">
        <w:rPr>
          <w:sz w:val="24"/>
          <w:szCs w:val="24"/>
        </w:rPr>
        <w:t xml:space="preserve"> Kings 19:15; 23:25; Matthew 27:37-39; Luke 10:27 and Psalms 97:10. In 1</w:t>
      </w:r>
      <w:r w:rsidRPr="00B21514">
        <w:rPr>
          <w:sz w:val="24"/>
          <w:szCs w:val="24"/>
          <w:vertAlign w:val="superscript"/>
        </w:rPr>
        <w:t>st</w:t>
      </w:r>
      <w:r w:rsidRPr="00B2151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w:t>
      </w:r>
      <w:r w:rsidRPr="00B21514">
        <w:rPr>
          <w:sz w:val="24"/>
          <w:szCs w:val="24"/>
        </w:rPr>
        <w:lastRenderedPageBreak/>
        <w:t>The Holy Scriptures of the Father Stephen Our Lord the Only One True God acting as the Lord Yahweh the Creator of the Father Stephen Our Lord the Only Alone True God is proven in Isaiah 64:8; Ephesians 4:6 &amp; John 8:58. In 1</w:t>
      </w:r>
      <w:r w:rsidRPr="00B21514">
        <w:rPr>
          <w:sz w:val="24"/>
          <w:szCs w:val="24"/>
          <w:vertAlign w:val="superscript"/>
        </w:rPr>
        <w:t>st</w:t>
      </w:r>
      <w:r w:rsidRPr="00B21514">
        <w:rPr>
          <w:sz w:val="24"/>
          <w:szCs w:val="24"/>
        </w:rPr>
        <w:t xml:space="preserve"> Timothy 2:5 declares “For there is One God (Father Stephen), and there is One Mediator between God and Men, the Man Christ Jesus.” In Romans 3:30 says “God is One.” In 1</w:t>
      </w:r>
      <w:r w:rsidRPr="00B21514">
        <w:rPr>
          <w:sz w:val="24"/>
          <w:szCs w:val="24"/>
          <w:vertAlign w:val="superscript"/>
        </w:rPr>
        <w:t>st</w:t>
      </w:r>
      <w:r w:rsidRPr="00B2151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F07247" w:rsidRPr="00B21514" w:rsidRDefault="00F07247" w:rsidP="00F07247">
      <w:pPr>
        <w:spacing w:line="480" w:lineRule="auto"/>
        <w:jc w:val="both"/>
        <w:rPr>
          <w:sz w:val="24"/>
          <w:szCs w:val="24"/>
        </w:rPr>
      </w:pPr>
      <w:r w:rsidRPr="00B2151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21514">
        <w:rPr>
          <w:sz w:val="24"/>
          <w:szCs w:val="24"/>
          <w:vertAlign w:val="superscript"/>
        </w:rPr>
        <w:t>st</w:t>
      </w:r>
      <w:r w:rsidRPr="00B21514">
        <w:rPr>
          <w:sz w:val="24"/>
          <w:szCs w:val="24"/>
        </w:rPr>
        <w:t xml:space="preserve"> Corinthians 13:5 declares that He thinks no evil (Good God). In Romans 3:4 says “Let God be true (True God) but every man a liar.” Some scriptures of all Men as a liars apart from God is in Romans 3:23; 1</w:t>
      </w:r>
      <w:r w:rsidRPr="00B21514">
        <w:rPr>
          <w:sz w:val="24"/>
          <w:szCs w:val="24"/>
          <w:vertAlign w:val="superscript"/>
        </w:rPr>
        <w:t>st</w:t>
      </w:r>
      <w:r w:rsidRPr="00B21514">
        <w:rPr>
          <w:sz w:val="24"/>
          <w:szCs w:val="24"/>
        </w:rPr>
        <w:t xml:space="preserve"> John 1:8-10; 1</w:t>
      </w:r>
      <w:r w:rsidRPr="00B21514">
        <w:rPr>
          <w:sz w:val="24"/>
          <w:szCs w:val="24"/>
          <w:vertAlign w:val="superscript"/>
        </w:rPr>
        <w:t>st</w:t>
      </w:r>
      <w:r w:rsidRPr="00B21514">
        <w:rPr>
          <w:sz w:val="24"/>
          <w:szCs w:val="24"/>
        </w:rPr>
        <w:t xml:space="preserve"> Kings 8:46-53 &amp; Psalms 116:11. In James 1:13 states “Let no One say when He is tempted, ‘I am tempted </w:t>
      </w:r>
      <w:r w:rsidRPr="00B21514">
        <w:rPr>
          <w:sz w:val="24"/>
          <w:szCs w:val="24"/>
        </w:rPr>
        <w:lastRenderedPageBreak/>
        <w:t>by God,’ for God cannot be tempted by evil, nor does He Himself tempt (test) Anyone (Untempting God).” In 2</w:t>
      </w:r>
      <w:r w:rsidRPr="00B21514">
        <w:rPr>
          <w:sz w:val="24"/>
          <w:szCs w:val="24"/>
          <w:vertAlign w:val="superscript"/>
        </w:rPr>
        <w:t>nd</w:t>
      </w:r>
      <w:r w:rsidRPr="00B2151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07247" w:rsidRPr="00B21514" w:rsidRDefault="00F07247" w:rsidP="00F07247">
      <w:pPr>
        <w:spacing w:line="480" w:lineRule="auto"/>
        <w:jc w:val="center"/>
        <w:rPr>
          <w:b/>
          <w:sz w:val="24"/>
          <w:szCs w:val="24"/>
        </w:rPr>
      </w:pPr>
      <w:r w:rsidRPr="00B21514">
        <w:rPr>
          <w:b/>
          <w:sz w:val="24"/>
          <w:szCs w:val="24"/>
        </w:rPr>
        <w:t>THE LORD YAHWEH THE SUPREME CREATOR OF THE FATHER STEPHEN OUR LORD</w:t>
      </w:r>
    </w:p>
    <w:p w:rsidR="00F07247" w:rsidRPr="00B21514" w:rsidRDefault="00F07247" w:rsidP="00F07247">
      <w:pPr>
        <w:spacing w:line="480" w:lineRule="auto"/>
        <w:jc w:val="both"/>
        <w:rPr>
          <w:sz w:val="24"/>
          <w:szCs w:val="24"/>
        </w:rPr>
      </w:pPr>
      <w:r w:rsidRPr="00B2151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B21514">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07247" w:rsidRPr="00B21514" w:rsidRDefault="00F07247" w:rsidP="00F07247">
      <w:pPr>
        <w:spacing w:line="480" w:lineRule="auto"/>
        <w:jc w:val="center"/>
        <w:rPr>
          <w:b/>
          <w:sz w:val="24"/>
          <w:szCs w:val="24"/>
        </w:rPr>
      </w:pPr>
      <w:r w:rsidRPr="00B21514">
        <w:rPr>
          <w:b/>
          <w:sz w:val="24"/>
          <w:szCs w:val="24"/>
        </w:rPr>
        <w:t>THE FATHER STEPHEN OUR LORD THE AUTHORIZED GOOD POTTER CREATOR UNDER HIS LORD YAHWEH</w:t>
      </w:r>
    </w:p>
    <w:p w:rsidR="00F07247" w:rsidRPr="00B21514" w:rsidRDefault="00F07247" w:rsidP="00F07247">
      <w:pPr>
        <w:spacing w:line="480" w:lineRule="auto"/>
        <w:jc w:val="both"/>
        <w:rPr>
          <w:sz w:val="24"/>
          <w:szCs w:val="24"/>
        </w:rPr>
      </w:pPr>
      <w:r w:rsidRPr="00B2151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21514">
        <w:rPr>
          <w:sz w:val="24"/>
          <w:szCs w:val="24"/>
          <w:vertAlign w:val="superscript"/>
        </w:rPr>
        <w:t>st</w:t>
      </w:r>
      <w:r w:rsidRPr="00B2151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21514">
        <w:rPr>
          <w:sz w:val="24"/>
          <w:szCs w:val="24"/>
          <w:vertAlign w:val="superscript"/>
        </w:rPr>
        <w:t>st</w:t>
      </w:r>
      <w:r w:rsidRPr="00B2151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B21514">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21514">
        <w:rPr>
          <w:sz w:val="24"/>
          <w:szCs w:val="24"/>
          <w:vertAlign w:val="superscript"/>
        </w:rPr>
        <w:t>nd</w:t>
      </w:r>
      <w:r w:rsidRPr="00B21514">
        <w:rPr>
          <w:sz w:val="24"/>
          <w:szCs w:val="24"/>
        </w:rPr>
        <w:t xml:space="preserve"> Corinthians 5:17; Romans 4:17; 6::4; 8:19-23 &amp; Galatians 6:15. The Father Stephen renews His Creation of Believing Creatures is in 2</w:t>
      </w:r>
      <w:r w:rsidRPr="00B21514">
        <w:rPr>
          <w:sz w:val="24"/>
          <w:szCs w:val="24"/>
          <w:vertAlign w:val="superscript"/>
        </w:rPr>
        <w:t>nd</w:t>
      </w:r>
      <w:r w:rsidRPr="00B21514">
        <w:rPr>
          <w:sz w:val="24"/>
          <w:szCs w:val="24"/>
        </w:rPr>
        <w:t xml:space="preserve"> Corinthians 4:16 &amp; Colossians 3:10. The Father Stephen will reveal a New Universe is in Revelation 21:1, 5 &amp; Isaiah 65:17. </w:t>
      </w:r>
    </w:p>
    <w:p w:rsidR="00F07247" w:rsidRPr="00B21514" w:rsidRDefault="00F07247" w:rsidP="00F07247">
      <w:pPr>
        <w:spacing w:line="480" w:lineRule="auto"/>
        <w:jc w:val="center"/>
        <w:rPr>
          <w:b/>
          <w:sz w:val="24"/>
          <w:szCs w:val="24"/>
        </w:rPr>
      </w:pPr>
      <w:r w:rsidRPr="00B21514">
        <w:rPr>
          <w:b/>
          <w:sz w:val="24"/>
          <w:szCs w:val="24"/>
        </w:rPr>
        <w:t>THE LORD JESUS CHRIST THE AUTHORIZED CREATOR AGENT UNDER HIS FATHER STEPHEN OUR LORD</w:t>
      </w:r>
    </w:p>
    <w:p w:rsidR="00F07247" w:rsidRPr="00B21514" w:rsidRDefault="00F07247" w:rsidP="00F07247">
      <w:pPr>
        <w:spacing w:line="480" w:lineRule="auto"/>
        <w:jc w:val="both"/>
        <w:rPr>
          <w:sz w:val="24"/>
          <w:szCs w:val="24"/>
        </w:rPr>
      </w:pPr>
      <w:r w:rsidRPr="00B2151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21514">
        <w:rPr>
          <w:b/>
          <w:sz w:val="24"/>
          <w:szCs w:val="24"/>
        </w:rPr>
        <w:t>Does the Son Jesus Our Lord fully know His Father Stephen Our Lord</w:t>
      </w:r>
      <w:r w:rsidRPr="00B21514">
        <w:rPr>
          <w:sz w:val="24"/>
          <w:szCs w:val="24"/>
        </w:rPr>
        <w:t>.” The Father Stephen’s Son Jesus as the Creator Agent: Jesus Christ’s Creation of the Present World: Jesus Christ created all things is in John 1:3, 10; Acts 3:15; 1</w:t>
      </w:r>
      <w:r w:rsidRPr="00B21514">
        <w:rPr>
          <w:sz w:val="24"/>
          <w:szCs w:val="24"/>
          <w:vertAlign w:val="superscript"/>
        </w:rPr>
        <w:t>st</w:t>
      </w:r>
      <w:r w:rsidRPr="00B21514">
        <w:rPr>
          <w:sz w:val="24"/>
          <w:szCs w:val="24"/>
        </w:rPr>
        <w:t xml:space="preserve"> Corinthians 8:6; Colossians 1:15-16 &amp; Hebrews 1:2. Jesus Christ sustains the created Universe is in Hebrews 1:3; 1</w:t>
      </w:r>
      <w:r w:rsidRPr="00B21514">
        <w:rPr>
          <w:sz w:val="24"/>
          <w:szCs w:val="24"/>
          <w:vertAlign w:val="superscript"/>
        </w:rPr>
        <w:t>st</w:t>
      </w:r>
      <w:r w:rsidRPr="00B21514">
        <w:rPr>
          <w:sz w:val="24"/>
          <w:szCs w:val="24"/>
        </w:rPr>
        <w:t xml:space="preserve"> Corinthians 8:6; Colossians 1:17 &amp; Revelation 3:14. Jesus Christ will bring the entire work of Creation to perfection is in Ephesians 1:9-10; Romans 8:19-22 &amp; Colossians 1:20. </w:t>
      </w:r>
      <w:r w:rsidRPr="00B21514">
        <w:rPr>
          <w:sz w:val="24"/>
          <w:szCs w:val="24"/>
        </w:rPr>
        <w:lastRenderedPageBreak/>
        <w:t>Jesus Christ makes a new Creation possible: Jesus Christ recreates the Father Stephen’s Creatures through a New Birth is in 2</w:t>
      </w:r>
      <w:r w:rsidRPr="00B21514">
        <w:rPr>
          <w:sz w:val="24"/>
          <w:szCs w:val="24"/>
          <w:vertAlign w:val="superscript"/>
        </w:rPr>
        <w:t>nd</w:t>
      </w:r>
      <w:r w:rsidRPr="00B2151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21514">
        <w:rPr>
          <w:sz w:val="24"/>
          <w:szCs w:val="24"/>
          <w:vertAlign w:val="superscript"/>
        </w:rPr>
        <w:t>nd</w:t>
      </w:r>
      <w:r w:rsidRPr="00B21514">
        <w:rPr>
          <w:sz w:val="24"/>
          <w:szCs w:val="24"/>
        </w:rPr>
        <w:t xml:space="preserve"> Peter 3:13; Isaiah 65:17; 66:22 &amp; Revelation 21:1, 4-5.</w:t>
      </w:r>
    </w:p>
    <w:p w:rsidR="00F07247" w:rsidRPr="00B21514" w:rsidRDefault="00F07247" w:rsidP="00F07247">
      <w:pPr>
        <w:spacing w:line="480" w:lineRule="auto"/>
        <w:jc w:val="center"/>
        <w:rPr>
          <w:b/>
          <w:sz w:val="24"/>
          <w:szCs w:val="24"/>
        </w:rPr>
      </w:pPr>
      <w:r w:rsidRPr="00B21514">
        <w:rPr>
          <w:b/>
          <w:sz w:val="24"/>
          <w:szCs w:val="24"/>
        </w:rPr>
        <w:t>The Father Stephen the Single Lord called Lordship in 120 years in the Lord Yah</w:t>
      </w:r>
    </w:p>
    <w:p w:rsidR="00F07247" w:rsidRPr="00B21514" w:rsidRDefault="00F07247" w:rsidP="00F07247">
      <w:pPr>
        <w:spacing w:line="480" w:lineRule="auto"/>
        <w:jc w:val="both"/>
        <w:rPr>
          <w:sz w:val="24"/>
          <w:szCs w:val="24"/>
        </w:rPr>
      </w:pPr>
      <w:r w:rsidRPr="00B21514">
        <w:rPr>
          <w:sz w:val="24"/>
          <w:szCs w:val="24"/>
        </w:rPr>
        <w:t xml:space="preserve">In Proverbs 8:22-25 (RSV) says “The </w:t>
      </w:r>
      <w:r w:rsidRPr="00B21514">
        <w:rPr>
          <w:b/>
          <w:sz w:val="24"/>
          <w:szCs w:val="24"/>
        </w:rPr>
        <w:t>LORD (YAHWEH)</w:t>
      </w:r>
      <w:r w:rsidRPr="00B21514">
        <w:rPr>
          <w:sz w:val="24"/>
          <w:szCs w:val="24"/>
        </w:rPr>
        <w:t xml:space="preserve"> created Me (The Father Stephen Our Lord the 2</w:t>
      </w:r>
      <w:r w:rsidRPr="00B21514">
        <w:rPr>
          <w:sz w:val="24"/>
          <w:szCs w:val="24"/>
          <w:vertAlign w:val="superscript"/>
        </w:rPr>
        <w:t>nd</w:t>
      </w:r>
      <w:r w:rsidRPr="00B21514">
        <w:rPr>
          <w:sz w:val="24"/>
          <w:szCs w:val="24"/>
        </w:rPr>
        <w:t xml:space="preserve"> Serpent Yahweh named the Single Lord called Wisdom in “</w:t>
      </w:r>
      <w:r w:rsidRPr="00B21514">
        <w:rPr>
          <w:b/>
          <w:sz w:val="24"/>
          <w:szCs w:val="24"/>
        </w:rPr>
        <w:t>That Age</w:t>
      </w:r>
      <w:r w:rsidRPr="00B2151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07247" w:rsidRPr="00B21514" w:rsidRDefault="00F07247" w:rsidP="00F07247">
      <w:pPr>
        <w:spacing w:line="480" w:lineRule="auto"/>
        <w:jc w:val="center"/>
        <w:rPr>
          <w:b/>
          <w:sz w:val="24"/>
          <w:szCs w:val="24"/>
        </w:rPr>
      </w:pPr>
      <w:r w:rsidRPr="00B21514">
        <w:rPr>
          <w:b/>
          <w:sz w:val="24"/>
          <w:szCs w:val="24"/>
        </w:rPr>
        <w:t>The Father Stephen the Single Lord called Wisdom in 80 years in the Lord Yah</w:t>
      </w:r>
    </w:p>
    <w:p w:rsidR="00F07247" w:rsidRPr="00B21514" w:rsidRDefault="00F07247" w:rsidP="00F07247">
      <w:pPr>
        <w:spacing w:line="480" w:lineRule="auto"/>
        <w:jc w:val="both"/>
        <w:rPr>
          <w:sz w:val="24"/>
          <w:szCs w:val="24"/>
        </w:rPr>
      </w:pPr>
      <w:r w:rsidRPr="00B21514">
        <w:rPr>
          <w:sz w:val="24"/>
          <w:szCs w:val="24"/>
        </w:rPr>
        <w:t>In Proverbs 8:23 refers to Wisdom existing before the Father Stephen created the Marriage World in “</w:t>
      </w:r>
      <w:r w:rsidRPr="00B21514">
        <w:rPr>
          <w:b/>
          <w:sz w:val="24"/>
          <w:szCs w:val="24"/>
        </w:rPr>
        <w:t>That Age</w:t>
      </w:r>
      <w:r w:rsidRPr="00B215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B21514">
        <w:rPr>
          <w:sz w:val="24"/>
          <w:szCs w:val="24"/>
        </w:rPr>
        <w:lastRenderedPageBreak/>
        <w:t xml:space="preserve">work in Creation in Proverbs 8:27-29 says “…when God (Father Stephen) set the Heavens in place…” in Genesis 1:1-5. Some other scriptures are in Genesis 1:6-10. </w:t>
      </w:r>
    </w:p>
    <w:p w:rsidR="00F07247" w:rsidRPr="00B21514" w:rsidRDefault="00F07247" w:rsidP="00F07247">
      <w:pPr>
        <w:spacing w:line="480" w:lineRule="auto"/>
        <w:jc w:val="center"/>
        <w:rPr>
          <w:b/>
          <w:sz w:val="24"/>
          <w:szCs w:val="24"/>
        </w:rPr>
      </w:pPr>
      <w:r w:rsidRPr="00B21514">
        <w:rPr>
          <w:b/>
          <w:sz w:val="24"/>
          <w:szCs w:val="24"/>
        </w:rPr>
        <w:t>The Father Stephen the Single Lord called Strength in 40 years in the Lord Yah</w:t>
      </w:r>
    </w:p>
    <w:p w:rsidR="00F07247" w:rsidRPr="00B21514" w:rsidRDefault="00F07247" w:rsidP="00F07247">
      <w:pPr>
        <w:spacing w:line="480" w:lineRule="auto"/>
        <w:jc w:val="both"/>
        <w:rPr>
          <w:sz w:val="24"/>
          <w:szCs w:val="24"/>
        </w:rPr>
      </w:pPr>
      <w:r w:rsidRPr="00B21514">
        <w:rPr>
          <w:sz w:val="24"/>
          <w:szCs w:val="24"/>
        </w:rPr>
        <w:t>In Proverbs 8:30-31 (NIV) tells us that the Lord Lucifer this Married Lord called Wisdom in “</w:t>
      </w:r>
      <w:r w:rsidRPr="00B21514">
        <w:rPr>
          <w:b/>
          <w:sz w:val="24"/>
          <w:szCs w:val="24"/>
        </w:rPr>
        <w:t>This Age</w:t>
      </w:r>
      <w:r w:rsidRPr="00B21514">
        <w:rPr>
          <w:sz w:val="24"/>
          <w:szCs w:val="24"/>
        </w:rPr>
        <w:t>” in Luke 20:34, 37-38 is said to have been a Craftsman at the Father Stephen’s side when the Father Stephen created the Marriage World, and was Intimate in Nature. This means that when the Lord Lucifer the 2</w:t>
      </w:r>
      <w:r w:rsidRPr="00B21514">
        <w:rPr>
          <w:sz w:val="24"/>
          <w:szCs w:val="24"/>
          <w:vertAlign w:val="superscript"/>
        </w:rPr>
        <w:t>nd</w:t>
      </w:r>
      <w:r w:rsidRPr="00B21514">
        <w:rPr>
          <w:sz w:val="24"/>
          <w:szCs w:val="24"/>
        </w:rPr>
        <w:t xml:space="preserve"> Serpent Satan named the Married Lord called Wisdom fell He called Himself the “</w:t>
      </w:r>
      <w:r w:rsidRPr="00B21514">
        <w:rPr>
          <w:b/>
          <w:sz w:val="24"/>
          <w:szCs w:val="24"/>
        </w:rPr>
        <w:t>Creator of the Universe</w:t>
      </w:r>
      <w:r w:rsidRPr="00B21514">
        <w:rPr>
          <w:sz w:val="24"/>
          <w:szCs w:val="24"/>
        </w:rPr>
        <w:t>” or the “</w:t>
      </w:r>
      <w:r w:rsidRPr="00B21514">
        <w:rPr>
          <w:b/>
          <w:sz w:val="24"/>
          <w:szCs w:val="24"/>
        </w:rPr>
        <w:t>Designer of the Universe</w:t>
      </w:r>
      <w:r w:rsidRPr="00B21514">
        <w:rPr>
          <w:sz w:val="24"/>
          <w:szCs w:val="24"/>
        </w:rPr>
        <w:t>” as Himself, rather than the Lord Yahweh the True Creator of the Father Stephen Our Lord. This is the Eternal Sin in Lordship inside the Kingdom of God in Acts 7:60. The Lord Lucifer the 2</w:t>
      </w:r>
      <w:r w:rsidRPr="00B21514">
        <w:rPr>
          <w:sz w:val="24"/>
          <w:szCs w:val="24"/>
          <w:vertAlign w:val="superscript"/>
        </w:rPr>
        <w:t>nd</w:t>
      </w:r>
      <w:r w:rsidRPr="00B21514">
        <w:rPr>
          <w:sz w:val="24"/>
          <w:szCs w:val="24"/>
        </w:rPr>
        <w:t xml:space="preserve"> Serpent Satan named the Married Lord called Wisdom is the “</w:t>
      </w:r>
      <w:r w:rsidRPr="00B21514">
        <w:rPr>
          <w:b/>
          <w:sz w:val="24"/>
          <w:szCs w:val="24"/>
        </w:rPr>
        <w:t>Creator of This Eternal Sin the Lordly Marital Eternal Sexual Eros Love Apostasy</w:t>
      </w:r>
      <w:r w:rsidRPr="00B21514">
        <w:rPr>
          <w:sz w:val="24"/>
          <w:szCs w:val="24"/>
        </w:rPr>
        <w:t>.” This is why the Father Stephen Our Lord in “</w:t>
      </w:r>
      <w:r w:rsidRPr="00B21514">
        <w:rPr>
          <w:b/>
          <w:sz w:val="24"/>
          <w:szCs w:val="24"/>
        </w:rPr>
        <w:t>That Age</w:t>
      </w:r>
      <w:r w:rsidRPr="00B21514">
        <w:rPr>
          <w:sz w:val="24"/>
          <w:szCs w:val="24"/>
        </w:rPr>
        <w:t>” in Luke 20:35-36 the 2</w:t>
      </w:r>
      <w:r w:rsidRPr="00B21514">
        <w:rPr>
          <w:sz w:val="24"/>
          <w:szCs w:val="24"/>
          <w:vertAlign w:val="superscript"/>
        </w:rPr>
        <w:t>nd</w:t>
      </w:r>
      <w:r w:rsidRPr="00B2151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21514">
        <w:rPr>
          <w:sz w:val="24"/>
          <w:szCs w:val="24"/>
          <w:vertAlign w:val="superscript"/>
        </w:rPr>
        <w:t>st</w:t>
      </w:r>
      <w:r w:rsidRPr="00B21514">
        <w:rPr>
          <w:sz w:val="24"/>
          <w:szCs w:val="24"/>
        </w:rPr>
        <w:t xml:space="preserve"> Corinthians 8:6 &amp; Hebrews 1:1-3. Just as the Father Stephen has authority over the Son Jesus, they are still equal </w:t>
      </w:r>
      <w:r w:rsidRPr="00B21514">
        <w:rPr>
          <w:sz w:val="24"/>
          <w:szCs w:val="24"/>
        </w:rPr>
        <w:lastRenderedPageBreak/>
        <w:t>in Deity. Then the Father Stephen sent His Holy Ghost (Brother John) to be active or “</w:t>
      </w:r>
      <w:r w:rsidRPr="00B21514">
        <w:rPr>
          <w:b/>
          <w:sz w:val="24"/>
          <w:szCs w:val="24"/>
        </w:rPr>
        <w:t>hovering over the face of the Earth</w:t>
      </w:r>
      <w:r w:rsidRPr="00B21514">
        <w:rPr>
          <w:sz w:val="24"/>
          <w:szCs w:val="24"/>
        </w:rPr>
        <w:t xml:space="preserve">” in Genesis 1:2.         </w:t>
      </w:r>
    </w:p>
    <w:p w:rsidR="00F07247" w:rsidRPr="00B21514" w:rsidRDefault="00F07247" w:rsidP="00F07247">
      <w:pPr>
        <w:spacing w:line="480" w:lineRule="auto"/>
        <w:jc w:val="both"/>
        <w:rPr>
          <w:sz w:val="24"/>
          <w:szCs w:val="24"/>
        </w:rPr>
      </w:pPr>
      <w:r w:rsidRPr="00B21514">
        <w:rPr>
          <w:sz w:val="24"/>
          <w:szCs w:val="24"/>
        </w:rPr>
        <w:t>The Father Stephen’s top secret clearance</w:t>
      </w:r>
    </w:p>
    <w:p w:rsidR="00F07247" w:rsidRPr="00B21514" w:rsidRDefault="00F07247" w:rsidP="00F07247">
      <w:pPr>
        <w:spacing w:line="480" w:lineRule="auto"/>
        <w:jc w:val="both"/>
        <w:rPr>
          <w:rFonts w:cstheme="minorHAnsi"/>
          <w:sz w:val="24"/>
          <w:szCs w:val="24"/>
        </w:rPr>
      </w:pPr>
      <w:r w:rsidRPr="00B2151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21514">
        <w:rPr>
          <w:sz w:val="24"/>
          <w:szCs w:val="24"/>
          <w:vertAlign w:val="superscript"/>
        </w:rPr>
        <w:t>st</w:t>
      </w:r>
      <w:r w:rsidRPr="00B21514">
        <w:rPr>
          <w:sz w:val="24"/>
          <w:szCs w:val="24"/>
        </w:rPr>
        <w:t xml:space="preserve"> Thessalonians 5:2; 1</w:t>
      </w:r>
      <w:r w:rsidRPr="00B21514">
        <w:rPr>
          <w:sz w:val="24"/>
          <w:szCs w:val="24"/>
          <w:vertAlign w:val="superscript"/>
        </w:rPr>
        <w:t>st</w:t>
      </w:r>
      <w:r w:rsidRPr="00B21514">
        <w:rPr>
          <w:sz w:val="24"/>
          <w:szCs w:val="24"/>
        </w:rPr>
        <w:t xml:space="preserve"> Peter 3:10; 2</w:t>
      </w:r>
      <w:r w:rsidRPr="00B21514">
        <w:rPr>
          <w:sz w:val="24"/>
          <w:szCs w:val="24"/>
          <w:vertAlign w:val="superscript"/>
        </w:rPr>
        <w:t>nd</w:t>
      </w:r>
      <w:r w:rsidRPr="00B2151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21514">
        <w:rPr>
          <w:sz w:val="24"/>
          <w:szCs w:val="24"/>
          <w:vertAlign w:val="superscript"/>
        </w:rPr>
        <w:t>st</w:t>
      </w:r>
      <w:r w:rsidRPr="00B2151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B21514">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21514">
        <w:rPr>
          <w:sz w:val="24"/>
          <w:szCs w:val="24"/>
          <w:vertAlign w:val="superscript"/>
        </w:rPr>
        <w:t>st</w:t>
      </w:r>
      <w:r w:rsidRPr="00B2151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21514">
        <w:rPr>
          <w:sz w:val="24"/>
          <w:szCs w:val="24"/>
          <w:vertAlign w:val="superscript"/>
        </w:rPr>
        <w:t>nd</w:t>
      </w:r>
      <w:r w:rsidRPr="00B21514">
        <w:rPr>
          <w:sz w:val="24"/>
          <w:szCs w:val="24"/>
        </w:rPr>
        <w:t xml:space="preserve"> Esdras 9:19 and Pr of Man 1:6. All who denies the Lord Jesus as the Son of God and the Lord Stephen as the Father is an Antichrist &amp; a liar in 1</w:t>
      </w:r>
      <w:r w:rsidRPr="00B21514">
        <w:rPr>
          <w:sz w:val="24"/>
          <w:szCs w:val="24"/>
          <w:vertAlign w:val="superscript"/>
        </w:rPr>
        <w:t>st</w:t>
      </w:r>
      <w:r w:rsidRPr="00B21514">
        <w:rPr>
          <w:sz w:val="24"/>
          <w:szCs w:val="24"/>
        </w:rPr>
        <w:t xml:space="preserve"> John 2:22 &amp; 2</w:t>
      </w:r>
      <w:r w:rsidRPr="00B21514">
        <w:rPr>
          <w:sz w:val="24"/>
          <w:szCs w:val="24"/>
          <w:vertAlign w:val="superscript"/>
        </w:rPr>
        <w:t>nd</w:t>
      </w:r>
      <w:r w:rsidRPr="00B21514">
        <w:rPr>
          <w:sz w:val="24"/>
          <w:szCs w:val="24"/>
        </w:rPr>
        <w:t xml:space="preserve"> John 7-11. If You call the Father Stephen a Man in Acts 6:5, 11, 13, then You are deceived &amp; have become liars. If the Lord Stephen is a Saint as the Roman Catholic’s believe, then He would be the 1</w:t>
      </w:r>
      <w:r w:rsidRPr="00B21514">
        <w:rPr>
          <w:sz w:val="24"/>
          <w:szCs w:val="24"/>
          <w:vertAlign w:val="superscript"/>
        </w:rPr>
        <w:t>st</w:t>
      </w:r>
      <w:r w:rsidRPr="00B21514">
        <w:rPr>
          <w:sz w:val="24"/>
          <w:szCs w:val="24"/>
        </w:rPr>
        <w:t xml:space="preserve"> Lord &amp; the Father of Sainthood and Christianity and the Judge to the Lordships of the Angelical Hierarchy &amp; Humanity in the Law in Jude 14-15 and 1</w:t>
      </w:r>
      <w:r w:rsidRPr="00B21514">
        <w:rPr>
          <w:sz w:val="24"/>
          <w:szCs w:val="24"/>
          <w:vertAlign w:val="superscript"/>
        </w:rPr>
        <w:t>st</w:t>
      </w:r>
      <w:r w:rsidRPr="00B2151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B21514">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21514">
        <w:rPr>
          <w:sz w:val="24"/>
          <w:szCs w:val="24"/>
          <w:vertAlign w:val="superscript"/>
        </w:rPr>
        <w:t>st</w:t>
      </w:r>
      <w:r w:rsidRPr="00B21514">
        <w:rPr>
          <w:sz w:val="24"/>
          <w:szCs w:val="24"/>
        </w:rPr>
        <w:t xml:space="preserve"> Samuel 28:6; Ezra 2:63; Nehemiah 7:65 &amp; Sirach 45:10. No One can call the Lord Stephen the Father, except by His Own Holy Ghost and His Own Truth in John 4:21-24 &amp; 1</w:t>
      </w:r>
      <w:r w:rsidRPr="00B21514">
        <w:rPr>
          <w:sz w:val="24"/>
          <w:szCs w:val="24"/>
          <w:vertAlign w:val="superscript"/>
        </w:rPr>
        <w:t>st</w:t>
      </w:r>
      <w:r w:rsidRPr="00B21514">
        <w:rPr>
          <w:sz w:val="24"/>
          <w:szCs w:val="24"/>
        </w:rPr>
        <w:t xml:space="preserve"> Peter 1:17-21. The Father Stephen cannot be possessed by the Lord Lucifer in the Eternal Sin because He is the 1</w:t>
      </w:r>
      <w:r w:rsidRPr="00B21514">
        <w:rPr>
          <w:sz w:val="24"/>
          <w:szCs w:val="24"/>
          <w:vertAlign w:val="superscript"/>
        </w:rPr>
        <w:t>st</w:t>
      </w:r>
      <w:r w:rsidRPr="00B21514">
        <w:rPr>
          <w:sz w:val="24"/>
          <w:szCs w:val="24"/>
        </w:rPr>
        <w:t xml:space="preserve"> Christian Lord in Romans 8:1, &amp; He died for it vicariously &amp; made eternal atonement for “This Sin” committed on Earth killed in Battle (1 or 2 positions) in Act 7:60; 1</w:t>
      </w:r>
      <w:r w:rsidRPr="00B21514">
        <w:rPr>
          <w:sz w:val="24"/>
          <w:szCs w:val="24"/>
          <w:vertAlign w:val="superscript"/>
        </w:rPr>
        <w:t>st</w:t>
      </w:r>
      <w:r w:rsidRPr="00B21514">
        <w:rPr>
          <w:sz w:val="24"/>
          <w:szCs w:val="24"/>
        </w:rPr>
        <w:t xml:space="preserve"> John 4:4 &amp; 2</w:t>
      </w:r>
      <w:r w:rsidRPr="00B21514">
        <w:rPr>
          <w:sz w:val="24"/>
          <w:szCs w:val="24"/>
          <w:vertAlign w:val="superscript"/>
        </w:rPr>
        <w:t>nd</w:t>
      </w:r>
      <w:r w:rsidRPr="00B21514">
        <w:rPr>
          <w:sz w:val="24"/>
          <w:szCs w:val="24"/>
        </w:rPr>
        <w:t xml:space="preserve"> Maccabees 12:38-45. The Father Stephen is the Most Highest Witness to the Lord Yah in 1</w:t>
      </w:r>
      <w:r w:rsidRPr="00B21514">
        <w:rPr>
          <w:sz w:val="24"/>
          <w:szCs w:val="24"/>
          <w:vertAlign w:val="superscript"/>
        </w:rPr>
        <w:t>st</w:t>
      </w:r>
      <w:r w:rsidRPr="00B2151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B2151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F07247" w:rsidRPr="00B21514" w:rsidRDefault="00F07247" w:rsidP="00F07247">
      <w:pPr>
        <w:spacing w:line="480" w:lineRule="auto"/>
        <w:jc w:val="both"/>
        <w:rPr>
          <w:sz w:val="24"/>
          <w:szCs w:val="24"/>
        </w:rPr>
      </w:pPr>
      <w:r w:rsidRPr="00B21514">
        <w:rPr>
          <w:sz w:val="24"/>
          <w:szCs w:val="24"/>
        </w:rPr>
        <w:t>The Supreme War (Battle &amp; Fight) of the Lord Yahweh with the 60 other Lord’s is proven in scripture. In 2</w:t>
      </w:r>
      <w:r w:rsidRPr="00B21514">
        <w:rPr>
          <w:sz w:val="24"/>
          <w:szCs w:val="24"/>
          <w:vertAlign w:val="superscript"/>
        </w:rPr>
        <w:t>nd</w:t>
      </w:r>
      <w:r w:rsidRPr="00B21514">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w:t>
      </w:r>
      <w:r w:rsidRPr="00B21514">
        <w:rPr>
          <w:sz w:val="24"/>
          <w:szCs w:val="24"/>
        </w:rPr>
        <w:lastRenderedPageBreak/>
        <w:t>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B21514">
        <w:rPr>
          <w:sz w:val="24"/>
          <w:szCs w:val="24"/>
          <w:vertAlign w:val="superscript"/>
        </w:rPr>
        <w:t>st</w:t>
      </w:r>
      <w:r w:rsidRPr="00B21514">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B21514">
        <w:rPr>
          <w:sz w:val="24"/>
          <w:szCs w:val="24"/>
          <w:vertAlign w:val="superscript"/>
        </w:rPr>
        <w:t>st</w:t>
      </w:r>
      <w:r w:rsidRPr="00B21514">
        <w:rPr>
          <w:sz w:val="24"/>
          <w:szCs w:val="24"/>
        </w:rPr>
        <w:t xml:space="preserve"> John 5:7-8 &amp; Acts 2:17-7:59) of God be subject to the Most Highest Powers or also called Kingdom Lordship of God </w:t>
      </w:r>
      <w:r w:rsidRPr="00B21514">
        <w:rPr>
          <w:sz w:val="24"/>
          <w:szCs w:val="24"/>
        </w:rPr>
        <w:lastRenderedPageBreak/>
        <w:t>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B21514">
        <w:rPr>
          <w:sz w:val="24"/>
          <w:szCs w:val="24"/>
          <w:vertAlign w:val="superscript"/>
        </w:rPr>
        <w:t>st</w:t>
      </w:r>
      <w:r w:rsidRPr="00B21514">
        <w:rPr>
          <w:sz w:val="24"/>
          <w:szCs w:val="24"/>
        </w:rPr>
        <w:t xml:space="preserve"> Maccabees 13:9 says the LORD to “Fight Our Battles, and whatsoever, thou commanded Us, that will We do.” In 2</w:t>
      </w:r>
      <w:r w:rsidRPr="00B21514">
        <w:rPr>
          <w:sz w:val="24"/>
          <w:szCs w:val="24"/>
          <w:vertAlign w:val="superscript"/>
        </w:rPr>
        <w:t>nd</w:t>
      </w:r>
      <w:r w:rsidRPr="00B21514">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B21514">
        <w:rPr>
          <w:sz w:val="24"/>
          <w:szCs w:val="24"/>
          <w:vertAlign w:val="superscript"/>
        </w:rPr>
        <w:t>st</w:t>
      </w:r>
      <w:r w:rsidRPr="00B21514">
        <w:rPr>
          <w:sz w:val="24"/>
          <w:szCs w:val="24"/>
        </w:rPr>
        <w:t xml:space="preserve"> John 4:1-6; 2</w:t>
      </w:r>
      <w:r w:rsidRPr="00B21514">
        <w:rPr>
          <w:sz w:val="24"/>
          <w:szCs w:val="24"/>
          <w:vertAlign w:val="superscript"/>
        </w:rPr>
        <w:t>nd</w:t>
      </w:r>
      <w:r w:rsidRPr="00B21514">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w:t>
      </w:r>
      <w:r w:rsidRPr="00B21514">
        <w:rPr>
          <w:sz w:val="24"/>
          <w:szCs w:val="24"/>
        </w:rPr>
        <w:lastRenderedPageBreak/>
        <w:t>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B21514">
        <w:rPr>
          <w:sz w:val="24"/>
          <w:szCs w:val="24"/>
          <w:vertAlign w:val="superscript"/>
        </w:rPr>
        <w:t>st</w:t>
      </w:r>
      <w:r w:rsidRPr="00B21514">
        <w:rPr>
          <w:sz w:val="24"/>
          <w:szCs w:val="24"/>
        </w:rPr>
        <w:t xml:space="preserve"> Peter 1:17-19. There is no Sexual Eros Love Intercourse (Lord’s Warfare is against all Sexual Eros Love) or Holy Divine Love Intercourse </w:t>
      </w:r>
      <w:r w:rsidRPr="00B21514">
        <w:rPr>
          <w:sz w:val="24"/>
          <w:szCs w:val="24"/>
        </w:rPr>
        <w:lastRenderedPageBreak/>
        <w:t>(Lord’s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B21514">
        <w:rPr>
          <w:sz w:val="24"/>
          <w:szCs w:val="24"/>
          <w:vertAlign w:val="superscript"/>
        </w:rPr>
        <w:t>nd</w:t>
      </w:r>
      <w:r w:rsidRPr="00B21514">
        <w:rPr>
          <w:sz w:val="24"/>
          <w:szCs w:val="24"/>
        </w:rPr>
        <w:t xml:space="preserve"> Corinthians 13:1 declares “IN THE MOUTH OF TWO…WITNESSES (THE MIDST ALONE POSITION IN THE BATTLE) SHALL EVERY WORD (BATTLE) BE ESTABLISHED.” In 1</w:t>
      </w:r>
      <w:r w:rsidRPr="00B21514">
        <w:rPr>
          <w:sz w:val="24"/>
          <w:szCs w:val="24"/>
          <w:vertAlign w:val="superscript"/>
        </w:rPr>
        <w:t>st</w:t>
      </w:r>
      <w:r w:rsidRPr="00B21514">
        <w:rPr>
          <w:sz w:val="24"/>
          <w:szCs w:val="24"/>
        </w:rPr>
        <w:t xml:space="preserve"> Samuel 17:47 declares “Then all this assembly shall know that the LORD does not save with sword or spear, for the Battle is the LORD’S, and He will give You into Our Hands.” In 1</w:t>
      </w:r>
      <w:r w:rsidRPr="00B21514">
        <w:rPr>
          <w:sz w:val="24"/>
          <w:szCs w:val="24"/>
          <w:vertAlign w:val="superscript"/>
        </w:rPr>
        <w:t>st</w:t>
      </w:r>
      <w:r w:rsidRPr="00B21514">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B21514">
        <w:rPr>
          <w:sz w:val="24"/>
          <w:szCs w:val="24"/>
          <w:vertAlign w:val="superscript"/>
        </w:rPr>
        <w:t>st</w:t>
      </w:r>
      <w:r w:rsidRPr="00B21514">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B21514">
        <w:rPr>
          <w:sz w:val="24"/>
          <w:szCs w:val="24"/>
          <w:vertAlign w:val="superscript"/>
        </w:rPr>
        <w:t>st</w:t>
      </w:r>
      <w:r w:rsidRPr="00B21514">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B21514">
        <w:rPr>
          <w:sz w:val="24"/>
          <w:szCs w:val="24"/>
          <w:vertAlign w:val="superscript"/>
        </w:rPr>
        <w:t>st</w:t>
      </w:r>
      <w:r w:rsidRPr="00B21514">
        <w:rPr>
          <w:sz w:val="24"/>
          <w:szCs w:val="24"/>
        </w:rPr>
        <w:t xml:space="preserve"> Chronicles 14:15 says “And it shall be, when You hear the sound of marching in the tops of the mulberry trees, then You shall go out to Battle, for God has gone </w:t>
      </w:r>
      <w:r w:rsidRPr="00B21514">
        <w:rPr>
          <w:sz w:val="24"/>
          <w:szCs w:val="24"/>
        </w:rPr>
        <w:lastRenderedPageBreak/>
        <w:t>out before You to strike the camps (army hosts) of the Philistines.” In 2</w:t>
      </w:r>
      <w:r w:rsidRPr="00B21514">
        <w:rPr>
          <w:sz w:val="24"/>
          <w:szCs w:val="24"/>
          <w:vertAlign w:val="superscript"/>
        </w:rPr>
        <w:t>nd</w:t>
      </w:r>
      <w:r w:rsidRPr="00B21514">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B21514">
        <w:rPr>
          <w:sz w:val="24"/>
          <w:szCs w:val="24"/>
          <w:vertAlign w:val="superscript"/>
        </w:rPr>
        <w:t>nd</w:t>
      </w:r>
      <w:r w:rsidRPr="00B21514">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B21514">
        <w:rPr>
          <w:sz w:val="24"/>
          <w:szCs w:val="24"/>
          <w:vertAlign w:val="superscript"/>
        </w:rPr>
        <w:t>nd</w:t>
      </w:r>
      <w:r w:rsidRPr="00B21514">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w:t>
      </w:r>
      <w:r w:rsidRPr="00B21514">
        <w:rPr>
          <w:sz w:val="24"/>
          <w:szCs w:val="24"/>
        </w:rPr>
        <w:lastRenderedPageBreak/>
        <w:t>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B21514">
        <w:rPr>
          <w:sz w:val="24"/>
          <w:szCs w:val="24"/>
          <w:vertAlign w:val="superscript"/>
        </w:rPr>
        <w:t>st</w:t>
      </w:r>
      <w:r w:rsidRPr="00B21514">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B21514">
        <w:rPr>
          <w:sz w:val="24"/>
          <w:szCs w:val="24"/>
          <w:vertAlign w:val="superscript"/>
        </w:rPr>
        <w:t>nd</w:t>
      </w:r>
      <w:r w:rsidRPr="00B21514">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B21514">
        <w:rPr>
          <w:sz w:val="24"/>
          <w:szCs w:val="24"/>
          <w:vertAlign w:val="superscript"/>
        </w:rPr>
        <w:t>st</w:t>
      </w:r>
      <w:r w:rsidRPr="00B21514">
        <w:rPr>
          <w:sz w:val="24"/>
          <w:szCs w:val="24"/>
        </w:rPr>
        <w:t xml:space="preserve"> Maccabees 7:24; 9:26; 2</w:t>
      </w:r>
      <w:r w:rsidRPr="00B21514">
        <w:rPr>
          <w:sz w:val="24"/>
          <w:szCs w:val="24"/>
          <w:vertAlign w:val="superscript"/>
        </w:rPr>
        <w:t>nd</w:t>
      </w:r>
      <w:r w:rsidRPr="00B21514">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w:t>
      </w:r>
      <w:r w:rsidRPr="00B21514">
        <w:rPr>
          <w:sz w:val="24"/>
          <w:szCs w:val="24"/>
        </w:rPr>
        <w:lastRenderedPageBreak/>
        <w:t>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B21514">
        <w:rPr>
          <w:b/>
          <w:sz w:val="24"/>
          <w:szCs w:val="24"/>
        </w:rPr>
        <w:t>Sexual Eros Love Flesh</w:t>
      </w:r>
      <w:r w:rsidRPr="00B21514">
        <w:rPr>
          <w:sz w:val="24"/>
          <w:szCs w:val="24"/>
        </w:rPr>
        <w:t>” in Genesis 4:1, but does concern the nature of their “</w:t>
      </w:r>
      <w:r w:rsidRPr="00B21514">
        <w:rPr>
          <w:b/>
          <w:sz w:val="24"/>
          <w:szCs w:val="24"/>
        </w:rPr>
        <w:t>Holy Divine Love Flesh</w:t>
      </w:r>
      <w:r w:rsidRPr="00B21514">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B21514">
        <w:rPr>
          <w:b/>
          <w:sz w:val="24"/>
          <w:szCs w:val="24"/>
        </w:rPr>
        <w:t>Impassibility</w:t>
      </w:r>
      <w:r w:rsidRPr="00B21514">
        <w:rPr>
          <w:sz w:val="24"/>
          <w:szCs w:val="24"/>
        </w:rPr>
        <w:t xml:space="preserve">” by which the Single Lord’s can attain. Also the Lord Yah does </w:t>
      </w:r>
      <w:r w:rsidRPr="00B21514">
        <w:rPr>
          <w:sz w:val="24"/>
          <w:szCs w:val="24"/>
        </w:rPr>
        <w:lastRenderedPageBreak/>
        <w:t>not have “</w:t>
      </w:r>
      <w:r w:rsidRPr="00B21514">
        <w:rPr>
          <w:b/>
          <w:sz w:val="24"/>
          <w:szCs w:val="24"/>
        </w:rPr>
        <w:t>Sexual Eros Love Passions</w:t>
      </w:r>
      <w:r w:rsidRPr="00B21514">
        <w:rPr>
          <w:sz w:val="24"/>
          <w:szCs w:val="24"/>
        </w:rPr>
        <w:t>” but does have “</w:t>
      </w:r>
      <w:r w:rsidRPr="00B21514">
        <w:rPr>
          <w:b/>
          <w:sz w:val="24"/>
          <w:szCs w:val="24"/>
        </w:rPr>
        <w:t>Holy Divine Love Passions</w:t>
      </w:r>
      <w:r w:rsidRPr="00B21514">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B21514">
        <w:rPr>
          <w:sz w:val="24"/>
          <w:szCs w:val="24"/>
          <w:vertAlign w:val="superscript"/>
        </w:rPr>
        <w:t>st</w:t>
      </w:r>
      <w:r w:rsidRPr="00B21514">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B21514">
        <w:rPr>
          <w:rFonts w:ascii="Engravers MT" w:hAnsi="Engravers MT"/>
          <w:b/>
          <w:sz w:val="24"/>
          <w:szCs w:val="24"/>
        </w:rPr>
        <w:t>The Father Stephen our Lord</w:t>
      </w:r>
      <w:r w:rsidRPr="00B21514">
        <w:rPr>
          <w:sz w:val="24"/>
          <w:szCs w:val="24"/>
        </w:rPr>
        <w:t>.” No One can call the Lord Stephen the Father, except by His own Holy Ghost &amp; His Own Truth in John 4:21-24.</w:t>
      </w:r>
    </w:p>
    <w:p w:rsidR="00F07247" w:rsidRPr="00B21514" w:rsidRDefault="00F07247" w:rsidP="00F07247">
      <w:pPr>
        <w:spacing w:line="480" w:lineRule="auto"/>
        <w:jc w:val="both"/>
        <w:rPr>
          <w:sz w:val="24"/>
          <w:szCs w:val="24"/>
        </w:rPr>
      </w:pPr>
      <w:r w:rsidRPr="00B21514">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w:t>
      </w:r>
      <w:r w:rsidRPr="00B21514">
        <w:rPr>
          <w:sz w:val="24"/>
          <w:szCs w:val="24"/>
        </w:rPr>
        <w:lastRenderedPageBreak/>
        <w:t xml:space="preserve">Proverbs 8:22-25 (RSV) declares “The </w:t>
      </w:r>
      <w:r w:rsidRPr="00B21514">
        <w:rPr>
          <w:b/>
          <w:sz w:val="24"/>
          <w:szCs w:val="24"/>
        </w:rPr>
        <w:t>LORD (YAHWEH)</w:t>
      </w:r>
      <w:r w:rsidRPr="00B21514">
        <w:rPr>
          <w:sz w:val="24"/>
          <w:szCs w:val="24"/>
        </w:rPr>
        <w:t xml:space="preserve"> created Me (The Father Stephen Our Lord the 2</w:t>
      </w:r>
      <w:r w:rsidRPr="00B21514">
        <w:rPr>
          <w:sz w:val="24"/>
          <w:szCs w:val="24"/>
          <w:vertAlign w:val="superscript"/>
        </w:rPr>
        <w:t>nd</w:t>
      </w:r>
      <w:r w:rsidRPr="00B21514">
        <w:rPr>
          <w:sz w:val="24"/>
          <w:szCs w:val="24"/>
        </w:rPr>
        <w:t xml:space="preserve"> Serpent Yahweh named the Single Lord called Wisdom in “</w:t>
      </w:r>
      <w:r w:rsidRPr="00B21514">
        <w:rPr>
          <w:b/>
          <w:sz w:val="24"/>
          <w:szCs w:val="24"/>
        </w:rPr>
        <w:t>That Age</w:t>
      </w:r>
      <w:r w:rsidRPr="00B2151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B21514">
        <w:rPr>
          <w:b/>
          <w:sz w:val="24"/>
          <w:szCs w:val="24"/>
        </w:rPr>
        <w:t>Wisdom</w:t>
      </w:r>
      <w:r w:rsidRPr="00B21514">
        <w:rPr>
          <w:sz w:val="24"/>
          <w:szCs w:val="24"/>
        </w:rPr>
        <w:t>.” This passage, in verse 22 does not concern the term “</w:t>
      </w:r>
      <w:r w:rsidRPr="00B21514">
        <w:rPr>
          <w:b/>
          <w:sz w:val="24"/>
          <w:szCs w:val="24"/>
        </w:rPr>
        <w:t>Bara</w:t>
      </w:r>
      <w:r w:rsidRPr="00B21514">
        <w:rPr>
          <w:sz w:val="24"/>
          <w:szCs w:val="24"/>
        </w:rPr>
        <w:t>” but rather the term called “</w:t>
      </w:r>
      <w:r w:rsidRPr="00B21514">
        <w:rPr>
          <w:b/>
          <w:sz w:val="24"/>
          <w:szCs w:val="24"/>
        </w:rPr>
        <w:t>Qanah</w:t>
      </w:r>
      <w:r w:rsidRPr="00B21514">
        <w:rPr>
          <w:sz w:val="24"/>
          <w:szCs w:val="24"/>
        </w:rPr>
        <w:t>” which occurs 84 times in the Old Testament and basically means “to get, possess or acquire.” “</w:t>
      </w:r>
      <w:r w:rsidRPr="00B21514">
        <w:rPr>
          <w:b/>
          <w:sz w:val="24"/>
          <w:szCs w:val="24"/>
        </w:rPr>
        <w:t>This Eternal Godly Sin</w:t>
      </w:r>
      <w:r w:rsidRPr="00B21514">
        <w:rPr>
          <w:sz w:val="24"/>
          <w:szCs w:val="24"/>
        </w:rPr>
        <w:t>” is recorded in Proverbs 8:22-25 (RSV) which can deeply mean “</w:t>
      </w:r>
      <w:r w:rsidRPr="00B21514">
        <w:rPr>
          <w:b/>
          <w:sz w:val="24"/>
          <w:szCs w:val="24"/>
        </w:rPr>
        <w:t>Eternal Marital Lordly Sexual Eros Love</w:t>
      </w:r>
      <w:r w:rsidRPr="00B21514">
        <w:rPr>
          <w:sz w:val="24"/>
          <w:szCs w:val="24"/>
        </w:rPr>
        <w:t>” and “</w:t>
      </w:r>
      <w:r w:rsidRPr="00B21514">
        <w:rPr>
          <w:b/>
          <w:sz w:val="24"/>
          <w:szCs w:val="24"/>
        </w:rPr>
        <w:t>This Eternal Heavenly Sin</w:t>
      </w:r>
      <w:r w:rsidRPr="00B21514">
        <w:rPr>
          <w:sz w:val="24"/>
          <w:szCs w:val="24"/>
        </w:rPr>
        <w:t>” is recorded in Isaiah 14:12-21 and “</w:t>
      </w:r>
      <w:r w:rsidRPr="00B21514">
        <w:rPr>
          <w:b/>
          <w:sz w:val="24"/>
          <w:szCs w:val="24"/>
        </w:rPr>
        <w:t>This Eternal Earthly Sin</w:t>
      </w:r>
      <w:r w:rsidRPr="00B21514">
        <w:rPr>
          <w:sz w:val="24"/>
          <w:szCs w:val="24"/>
        </w:rPr>
        <w:t>” is recorded in Ezekiel 28:15-19. The Lord Lucifer sinned in Heaven!!!</w:t>
      </w:r>
    </w:p>
    <w:p w:rsidR="00F07247" w:rsidRPr="00B21514" w:rsidRDefault="00F07247" w:rsidP="00F07247">
      <w:pPr>
        <w:spacing w:line="480" w:lineRule="auto"/>
        <w:jc w:val="both"/>
        <w:rPr>
          <w:sz w:val="24"/>
          <w:szCs w:val="24"/>
        </w:rPr>
      </w:pPr>
      <w:r w:rsidRPr="00B21514">
        <w:rPr>
          <w:sz w:val="24"/>
          <w:szCs w:val="24"/>
        </w:rPr>
        <w:t>The Father Stephen the Single Lord called Wisdom for 80 years with the Lord Yah is proven in the scripture. In Proverbs 8:23 refers to Wisdom existing before God created the Marriage World in “</w:t>
      </w:r>
      <w:r w:rsidRPr="00B21514">
        <w:rPr>
          <w:b/>
          <w:sz w:val="24"/>
          <w:szCs w:val="24"/>
        </w:rPr>
        <w:t>That Age</w:t>
      </w:r>
      <w:r w:rsidRPr="00B21514">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F07247" w:rsidRPr="00B21514" w:rsidRDefault="00F07247" w:rsidP="00F07247">
      <w:pPr>
        <w:spacing w:line="480" w:lineRule="auto"/>
        <w:jc w:val="both"/>
        <w:rPr>
          <w:sz w:val="24"/>
          <w:szCs w:val="24"/>
        </w:rPr>
      </w:pPr>
      <w:r w:rsidRPr="00B21514">
        <w:rPr>
          <w:sz w:val="24"/>
          <w:szCs w:val="24"/>
        </w:rPr>
        <w:t xml:space="preserve">The Father Stephen the Single Lord called Strength for 40 years with the Lord Yah is proven in the scripture. In Proverbs 8:30-31 (NIV) tells us that the Lord Lucifer this Married Lord called </w:t>
      </w:r>
      <w:r w:rsidRPr="00B21514">
        <w:rPr>
          <w:sz w:val="24"/>
          <w:szCs w:val="24"/>
        </w:rPr>
        <w:lastRenderedPageBreak/>
        <w:t>Wisdom in “</w:t>
      </w:r>
      <w:r w:rsidRPr="00B21514">
        <w:rPr>
          <w:b/>
          <w:sz w:val="24"/>
          <w:szCs w:val="24"/>
        </w:rPr>
        <w:t>This Age</w:t>
      </w:r>
      <w:r w:rsidRPr="00B21514">
        <w:rPr>
          <w:sz w:val="24"/>
          <w:szCs w:val="24"/>
        </w:rPr>
        <w:t>” in Luke 20:34, 37-38 is said to have been a Craftsman at God’s side when He created the Marriage World and was Intimate in Nature. This means that when the Lord Lucifer the 2</w:t>
      </w:r>
      <w:r w:rsidRPr="00B21514">
        <w:rPr>
          <w:sz w:val="24"/>
          <w:szCs w:val="24"/>
          <w:vertAlign w:val="superscript"/>
        </w:rPr>
        <w:t>nd</w:t>
      </w:r>
      <w:r w:rsidRPr="00B21514">
        <w:rPr>
          <w:sz w:val="24"/>
          <w:szCs w:val="24"/>
        </w:rPr>
        <w:t xml:space="preserve"> Serpent Satan named the Married Lord called Wisdom fell He called Himself the “</w:t>
      </w:r>
      <w:r w:rsidRPr="00B21514">
        <w:rPr>
          <w:b/>
          <w:sz w:val="24"/>
          <w:szCs w:val="24"/>
        </w:rPr>
        <w:t>Creator of the Universe</w:t>
      </w:r>
      <w:r w:rsidRPr="00B21514">
        <w:rPr>
          <w:sz w:val="24"/>
          <w:szCs w:val="24"/>
        </w:rPr>
        <w:t>” or the “</w:t>
      </w:r>
      <w:r w:rsidRPr="00B21514">
        <w:rPr>
          <w:b/>
          <w:sz w:val="24"/>
          <w:szCs w:val="24"/>
        </w:rPr>
        <w:t>Designer of the Universe</w:t>
      </w:r>
      <w:r w:rsidRPr="00B21514">
        <w:rPr>
          <w:sz w:val="24"/>
          <w:szCs w:val="24"/>
        </w:rPr>
        <w:t>” as Himself, rather than the Lord Yah the True Creator of the Father Stephen. This is the Eternal Sin in Lordship inside the Kingdom of God in Acts 7:60. The Lord Lucifer the 2</w:t>
      </w:r>
      <w:r w:rsidRPr="00B21514">
        <w:rPr>
          <w:sz w:val="24"/>
          <w:szCs w:val="24"/>
          <w:vertAlign w:val="superscript"/>
        </w:rPr>
        <w:t>nd</w:t>
      </w:r>
      <w:r w:rsidRPr="00B21514">
        <w:rPr>
          <w:sz w:val="24"/>
          <w:szCs w:val="24"/>
        </w:rPr>
        <w:t xml:space="preserve"> Serpent Satan named the Married Lord called Wisdom is the “</w:t>
      </w:r>
      <w:r w:rsidRPr="00B21514">
        <w:rPr>
          <w:b/>
          <w:sz w:val="24"/>
          <w:szCs w:val="24"/>
        </w:rPr>
        <w:t>Creator of This Eternal Sin the Lordly Marital Eternal Sexual Eros Love Apostasy</w:t>
      </w:r>
      <w:r w:rsidRPr="00B21514">
        <w:rPr>
          <w:sz w:val="24"/>
          <w:szCs w:val="24"/>
        </w:rPr>
        <w:t>.” This is why the Father Stephen Our Lord in “</w:t>
      </w:r>
      <w:r w:rsidRPr="00B21514">
        <w:rPr>
          <w:b/>
          <w:sz w:val="24"/>
          <w:szCs w:val="24"/>
        </w:rPr>
        <w:t>That Age</w:t>
      </w:r>
      <w:r w:rsidRPr="00B21514">
        <w:rPr>
          <w:sz w:val="24"/>
          <w:szCs w:val="24"/>
        </w:rPr>
        <w:t>” in Luke 20:35-36 the 2</w:t>
      </w:r>
      <w:r w:rsidRPr="00B21514">
        <w:rPr>
          <w:sz w:val="24"/>
          <w:szCs w:val="24"/>
          <w:vertAlign w:val="superscript"/>
        </w:rPr>
        <w:t>nd</w:t>
      </w:r>
      <w:r w:rsidRPr="00B21514">
        <w:rPr>
          <w:sz w:val="24"/>
          <w:szCs w:val="24"/>
        </w:rPr>
        <w:t xml:space="preserve"> Serpent Yahweh named the Single Lord called Wisdom died vicariously for the Eternal Sin in Lordship in Acts 7:60.  Qanah that is not directed to the Father Stephen is a term that can mean “</w:t>
      </w:r>
      <w:r w:rsidRPr="00B21514">
        <w:rPr>
          <w:b/>
          <w:sz w:val="24"/>
          <w:szCs w:val="24"/>
        </w:rPr>
        <w:t>Eternal Lordly Sexual Eros Love</w:t>
      </w:r>
      <w:r w:rsidRPr="00B21514">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B21514">
        <w:rPr>
          <w:sz w:val="24"/>
          <w:szCs w:val="24"/>
          <w:vertAlign w:val="superscript"/>
        </w:rPr>
        <w:t>st</w:t>
      </w:r>
      <w:r w:rsidRPr="00B21514">
        <w:rPr>
          <w:sz w:val="24"/>
          <w:szCs w:val="24"/>
        </w:rPr>
        <w:t xml:space="preserve"> Corinthians 8:6 &amp; Hebrews 1:1-3. The Father Stephen summoned the Son Jesus to work for Him in all things in the activity of the Divine Creation in Genesis 1:1 and 1</w:t>
      </w:r>
      <w:r w:rsidRPr="00B21514">
        <w:rPr>
          <w:sz w:val="24"/>
          <w:szCs w:val="24"/>
          <w:vertAlign w:val="superscript"/>
        </w:rPr>
        <w:t>st</w:t>
      </w:r>
      <w:r w:rsidRPr="00B21514">
        <w:rPr>
          <w:sz w:val="24"/>
          <w:szCs w:val="24"/>
        </w:rPr>
        <w:t xml:space="preserve"> Corinthians 8:6. Just as the Father Stephen has authority over the Son Jesus, they are still equal in Deity. Then the Father Stephen summoned the Brother John the Holy Ghost of God to be active in “</w:t>
      </w:r>
      <w:r w:rsidRPr="00B21514">
        <w:rPr>
          <w:b/>
          <w:sz w:val="24"/>
          <w:szCs w:val="24"/>
        </w:rPr>
        <w:t>hovering over the face of the Earth</w:t>
      </w:r>
      <w:r w:rsidRPr="00B21514">
        <w:rPr>
          <w:sz w:val="24"/>
          <w:szCs w:val="24"/>
        </w:rPr>
        <w:t xml:space="preserve">” in Genesis 1:2. This is why there is a difference between the Father Stephen Our Lord and the Lord Yahweh the Creator of the Father Stephen!!!  </w:t>
      </w:r>
    </w:p>
    <w:p w:rsidR="00F07247" w:rsidRPr="00B21514" w:rsidRDefault="00F07247" w:rsidP="00F07247">
      <w:pPr>
        <w:spacing w:line="480" w:lineRule="auto"/>
        <w:jc w:val="both"/>
        <w:rPr>
          <w:sz w:val="24"/>
          <w:szCs w:val="24"/>
        </w:rPr>
      </w:pPr>
      <w:r w:rsidRPr="00B21514">
        <w:rPr>
          <w:sz w:val="24"/>
          <w:szCs w:val="24"/>
        </w:rPr>
        <w:lastRenderedPageBreak/>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B21514">
        <w:rPr>
          <w:b/>
          <w:sz w:val="24"/>
          <w:szCs w:val="24"/>
        </w:rPr>
        <w:t>Eternal Sexual Eros Love</w:t>
      </w:r>
      <w:r w:rsidRPr="00B21514">
        <w:rPr>
          <w:sz w:val="24"/>
          <w:szCs w:val="24"/>
        </w:rPr>
        <w:t xml:space="preserve">” is proven in Proverbs 8:22-25 (RSV). The Lord Yah planted the Wisdom Tree in Genesis 2:9 so that all could understand how and why the Married Lord called Wisdom eternally sinned and fell. Sexual Eros Love in Marriage never pleases God because it is a work of </w:t>
      </w:r>
      <w:r w:rsidRPr="00B21514">
        <w:rPr>
          <w:sz w:val="24"/>
          <w:szCs w:val="24"/>
        </w:rPr>
        <w:lastRenderedPageBreak/>
        <w:t>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B21514">
        <w:rPr>
          <w:b/>
          <w:sz w:val="24"/>
          <w:szCs w:val="24"/>
        </w:rPr>
        <w:t>Intercourse</w:t>
      </w:r>
      <w:r w:rsidRPr="00B21514">
        <w:rPr>
          <w:sz w:val="24"/>
          <w:szCs w:val="24"/>
        </w:rPr>
        <w:t xml:space="preserve">” in the Holy Bible. First, is the </w:t>
      </w:r>
      <w:r w:rsidRPr="00B21514">
        <w:rPr>
          <w:b/>
          <w:sz w:val="24"/>
          <w:szCs w:val="24"/>
        </w:rPr>
        <w:t>Popular Sexual Eros Love Intercourse</w:t>
      </w:r>
      <w:r w:rsidRPr="00B21514">
        <w:rPr>
          <w:sz w:val="24"/>
          <w:szCs w:val="24"/>
        </w:rPr>
        <w:t xml:space="preserve"> from the Tree of the Knowledge of Good and Evil that can only be committed by a Man and Woman in a Strength 40 Year Kingdom of This World in Genesis 4:1. Second, is the </w:t>
      </w:r>
      <w:r w:rsidRPr="00B21514">
        <w:rPr>
          <w:b/>
          <w:sz w:val="24"/>
          <w:szCs w:val="24"/>
        </w:rPr>
        <w:t>Known Holy Law Love Intercourse</w:t>
      </w:r>
      <w:r w:rsidRPr="00B21514">
        <w:rPr>
          <w:sz w:val="24"/>
          <w:szCs w:val="24"/>
        </w:rPr>
        <w:t xml:space="preserve"> in Luke 2:23 from the Midst of the Tree of Life that is done by a Man and a Woman and also Boys and Girls in Luke 20:35-36 in a Wisdom 80 Year Law Kingdom of Heaven in 1</w:t>
      </w:r>
      <w:r w:rsidRPr="00B21514">
        <w:rPr>
          <w:sz w:val="24"/>
          <w:szCs w:val="24"/>
          <w:vertAlign w:val="superscript"/>
        </w:rPr>
        <w:t>st</w:t>
      </w:r>
      <w:r w:rsidRPr="00B21514">
        <w:rPr>
          <w:sz w:val="24"/>
          <w:szCs w:val="24"/>
        </w:rPr>
        <w:t xml:space="preserve"> Kings 11:3 &amp; Genesis 2:9. King Solomon did this kind of Holy Law Love Intercourse with His 700 Wives and 300 Concubines. But King Solomon committed Idolatry which is “</w:t>
      </w:r>
      <w:r w:rsidRPr="00B21514">
        <w:rPr>
          <w:b/>
          <w:sz w:val="24"/>
          <w:szCs w:val="24"/>
        </w:rPr>
        <w:t>Martial Fornication</w:t>
      </w:r>
      <w:r w:rsidRPr="00B21514">
        <w:rPr>
          <w:sz w:val="24"/>
          <w:szCs w:val="24"/>
        </w:rPr>
        <w:t>” in Tobit 4:12-13 in the minority of His Foreign Wives after 80 years, but not the majority of His Local Wives or 300 Concubines after 80 years in 1</w:t>
      </w:r>
      <w:r w:rsidRPr="00B21514">
        <w:rPr>
          <w:sz w:val="24"/>
          <w:szCs w:val="24"/>
          <w:vertAlign w:val="superscript"/>
        </w:rPr>
        <w:t>st</w:t>
      </w:r>
      <w:r w:rsidRPr="00B21514">
        <w:rPr>
          <w:sz w:val="24"/>
          <w:szCs w:val="24"/>
        </w:rPr>
        <w:t xml:space="preserve"> Kings 11:1-3 &amp; Nehemiah 13:25-27. Third, is the </w:t>
      </w:r>
      <w:r w:rsidRPr="00B21514">
        <w:rPr>
          <w:b/>
          <w:sz w:val="24"/>
          <w:szCs w:val="24"/>
        </w:rPr>
        <w:t xml:space="preserve">Unknown Holy Divine Love Intercourse </w:t>
      </w:r>
      <w:r w:rsidRPr="00B21514">
        <w:rPr>
          <w:sz w:val="24"/>
          <w:szCs w:val="24"/>
        </w:rPr>
        <w:t>from the Tree of Life that is done by a Man and a Woman in 2</w:t>
      </w:r>
      <w:r w:rsidRPr="00B21514">
        <w:rPr>
          <w:sz w:val="24"/>
          <w:szCs w:val="24"/>
          <w:vertAlign w:val="superscript"/>
        </w:rPr>
        <w:t>nd</w:t>
      </w:r>
      <w:r w:rsidRPr="00B21514">
        <w:rPr>
          <w:sz w:val="24"/>
          <w:szCs w:val="24"/>
        </w:rPr>
        <w:t xml:space="preserve"> Peter 1:4 and also Lords and Ladies in Acts 17:29 in a Lordly 120 Year Kingdom of Lordship in Matthew 19:6; Mark 10:9; Ephesians 5:31; 1</w:t>
      </w:r>
      <w:r w:rsidRPr="00B21514">
        <w:rPr>
          <w:sz w:val="24"/>
          <w:szCs w:val="24"/>
          <w:vertAlign w:val="superscript"/>
        </w:rPr>
        <w:t>st</w:t>
      </w:r>
      <w:r w:rsidRPr="00B21514">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21514">
        <w:rPr>
          <w:sz w:val="24"/>
          <w:szCs w:val="24"/>
          <w:vertAlign w:val="superscript"/>
        </w:rPr>
        <w:t>nd</w:t>
      </w:r>
      <w:r w:rsidRPr="00B21514">
        <w:rPr>
          <w:sz w:val="24"/>
          <w:szCs w:val="24"/>
        </w:rPr>
        <w:t xml:space="preserve"> Thessalonians 1:11; Ephesians 1:5; Philippians 2:13 &amp; Hebrews 12:10. The Doorway to Qanah directed not to the Father Stephen is the Lord Lucifer’s sinful </w:t>
      </w:r>
      <w:r w:rsidRPr="00B21514">
        <w:rPr>
          <w:sz w:val="24"/>
          <w:szCs w:val="24"/>
        </w:rPr>
        <w:lastRenderedPageBreak/>
        <w:t>pleasure that leads You in the Kingdom of This World in 2</w:t>
      </w:r>
      <w:r w:rsidRPr="00B21514">
        <w:rPr>
          <w:sz w:val="24"/>
          <w:szCs w:val="24"/>
          <w:vertAlign w:val="superscript"/>
        </w:rPr>
        <w:t>nd</w:t>
      </w:r>
      <w:r w:rsidRPr="00B21514">
        <w:rPr>
          <w:sz w:val="24"/>
          <w:szCs w:val="24"/>
        </w:rPr>
        <w:t xml:space="preserve"> Thessalonians 2:12; 2</w:t>
      </w:r>
      <w:r w:rsidRPr="00B21514">
        <w:rPr>
          <w:sz w:val="24"/>
          <w:szCs w:val="24"/>
          <w:vertAlign w:val="superscript"/>
        </w:rPr>
        <w:t>nd</w:t>
      </w:r>
      <w:r w:rsidRPr="00B21514">
        <w:rPr>
          <w:sz w:val="24"/>
          <w:szCs w:val="24"/>
        </w:rPr>
        <w:t xml:space="preserve"> Timothy 3:4; Titus 3:3; Hebrews 11:25; 1</w:t>
      </w:r>
      <w:r w:rsidRPr="00B21514">
        <w:rPr>
          <w:sz w:val="24"/>
          <w:szCs w:val="24"/>
          <w:vertAlign w:val="superscript"/>
        </w:rPr>
        <w:t>st</w:t>
      </w:r>
      <w:r w:rsidRPr="00B21514">
        <w:rPr>
          <w:sz w:val="24"/>
          <w:szCs w:val="24"/>
        </w:rPr>
        <w:t xml:space="preserve"> Corinthians 10:7; 2</w:t>
      </w:r>
      <w:r w:rsidRPr="00B21514">
        <w:rPr>
          <w:sz w:val="24"/>
          <w:szCs w:val="24"/>
          <w:vertAlign w:val="superscript"/>
        </w:rPr>
        <w:t>nd</w:t>
      </w:r>
      <w:r w:rsidRPr="00B21514">
        <w:rPr>
          <w:sz w:val="24"/>
          <w:szCs w:val="24"/>
        </w:rPr>
        <w:t xml:space="preserve"> Peter 2:13; Luke 8:14 &amp; Romans 1:32. All who called Sexual Eros Money the unrighteous mammon (prostitutions, whoredom</w:t>
      </w:r>
      <w:r w:rsidR="000F6576" w:rsidRPr="00B21514">
        <w:rPr>
          <w:sz w:val="24"/>
          <w:szCs w:val="24"/>
        </w:rPr>
        <w:t>’</w:t>
      </w:r>
      <w:r w:rsidRPr="00B21514">
        <w:rPr>
          <w:sz w:val="24"/>
          <w:szCs w:val="24"/>
        </w:rPr>
        <w:t>s, harlotries, sorceries &amp; wizardries), with Sweet Cane (Calamus or Cann</w:t>
      </w:r>
      <w:r w:rsidR="000F6576" w:rsidRPr="00B21514">
        <w:rPr>
          <w:sz w:val="24"/>
          <w:szCs w:val="24"/>
        </w:rPr>
        <w:t>a</w:t>
      </w:r>
      <w:r w:rsidRPr="00B21514">
        <w:rPr>
          <w:sz w:val="24"/>
          <w:szCs w:val="24"/>
        </w:rPr>
        <w:t>b</w:t>
      </w:r>
      <w:r w:rsidR="000F6576" w:rsidRPr="00B21514">
        <w:rPr>
          <w:sz w:val="24"/>
          <w:szCs w:val="24"/>
        </w:rPr>
        <w:t>i</w:t>
      </w:r>
      <w:r w:rsidRPr="00B21514">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21514">
        <w:rPr>
          <w:sz w:val="24"/>
          <w:szCs w:val="24"/>
          <w:vertAlign w:val="superscript"/>
        </w:rPr>
        <w:t>st</w:t>
      </w:r>
      <w:r w:rsidRPr="00B21514">
        <w:rPr>
          <w:sz w:val="24"/>
          <w:szCs w:val="24"/>
        </w:rPr>
        <w:t xml:space="preserve"> Timothy 6:10; 2</w:t>
      </w:r>
      <w:r w:rsidRPr="00B21514">
        <w:rPr>
          <w:sz w:val="24"/>
          <w:szCs w:val="24"/>
          <w:vertAlign w:val="superscript"/>
        </w:rPr>
        <w:t>nd</w:t>
      </w:r>
      <w:r w:rsidRPr="00B21514">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B21514">
        <w:rPr>
          <w:sz w:val="24"/>
          <w:szCs w:val="24"/>
          <w:vertAlign w:val="superscript"/>
        </w:rPr>
        <w:t>nd</w:t>
      </w:r>
      <w:r w:rsidRPr="00B21514">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B21514">
        <w:rPr>
          <w:sz w:val="24"/>
          <w:szCs w:val="24"/>
          <w:vertAlign w:val="superscript"/>
        </w:rPr>
        <w:t>nd</w:t>
      </w:r>
      <w:r w:rsidRPr="00B21514">
        <w:rPr>
          <w:sz w:val="24"/>
          <w:szCs w:val="24"/>
        </w:rPr>
        <w:t xml:space="preserve"> Peter 3:8. There is only 1 hour (Matthew 20:1-16; 24:22) left (1/2 hours as 1,000/2,000 years) for this Young Universe to survive, then destroyed by the Lord Yah in fire in 2</w:t>
      </w:r>
      <w:r w:rsidRPr="00B21514">
        <w:rPr>
          <w:sz w:val="24"/>
          <w:szCs w:val="24"/>
          <w:vertAlign w:val="superscript"/>
        </w:rPr>
        <w:t>nd</w:t>
      </w:r>
      <w:r w:rsidRPr="00B21514">
        <w:rPr>
          <w:sz w:val="24"/>
          <w:szCs w:val="24"/>
        </w:rPr>
        <w:t xml:space="preserve"> Peter 3:10-13. Also there may have been life on the planet Mercury 1</w:t>
      </w:r>
      <w:r w:rsidRPr="00B21514">
        <w:rPr>
          <w:sz w:val="24"/>
          <w:szCs w:val="24"/>
          <w:vertAlign w:val="superscript"/>
        </w:rPr>
        <w:t>st</w:t>
      </w:r>
      <w:r w:rsidRPr="00B21514">
        <w:rPr>
          <w:sz w:val="24"/>
          <w:szCs w:val="24"/>
        </w:rPr>
        <w:t xml:space="preserve"> from the sun linked to the </w:t>
      </w:r>
      <w:r w:rsidRPr="00B21514">
        <w:rPr>
          <w:sz w:val="24"/>
          <w:szCs w:val="24"/>
        </w:rPr>
        <w:lastRenderedPageBreak/>
        <w:t>Married Lord called Wisdom &amp; the planet Venus 2</w:t>
      </w:r>
      <w:r w:rsidRPr="00B21514">
        <w:rPr>
          <w:sz w:val="24"/>
          <w:szCs w:val="24"/>
          <w:vertAlign w:val="superscript"/>
        </w:rPr>
        <w:t>nd</w:t>
      </w:r>
      <w:r w:rsidRPr="00B21514">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B21514">
        <w:rPr>
          <w:sz w:val="24"/>
          <w:szCs w:val="24"/>
          <w:vertAlign w:val="superscript"/>
        </w:rPr>
        <w:t>st</w:t>
      </w:r>
      <w:r w:rsidRPr="00B21514">
        <w:rPr>
          <w:sz w:val="24"/>
          <w:szCs w:val="24"/>
        </w:rPr>
        <w:t xml:space="preserve"> Corinthians 15:38, 40, 47, 55 &amp; 2</w:t>
      </w:r>
      <w:r w:rsidRPr="00B21514">
        <w:rPr>
          <w:sz w:val="24"/>
          <w:szCs w:val="24"/>
          <w:vertAlign w:val="superscript"/>
        </w:rPr>
        <w:t>nd</w:t>
      </w:r>
      <w:r w:rsidRPr="00B21514">
        <w:rPr>
          <w:sz w:val="24"/>
          <w:szCs w:val="24"/>
        </w:rPr>
        <w:t xml:space="preserve"> Corinthians 4:4. The Old Lordship/Old Heaven/Old Earth is the Married Lord called Wisdom’s &amp; Lucifer’s falls in Proverbs 8:22-25 (RSV); Genesis 2:9; Isaiah 14:12-21 &amp; Ezekiel 28:15-19. The 2</w:t>
      </w:r>
      <w:r w:rsidRPr="00B21514">
        <w:rPr>
          <w:sz w:val="24"/>
          <w:szCs w:val="24"/>
          <w:vertAlign w:val="superscript"/>
        </w:rPr>
        <w:t>nd</w:t>
      </w:r>
      <w:r w:rsidRPr="00B21514">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B21514">
        <w:rPr>
          <w:sz w:val="24"/>
          <w:szCs w:val="24"/>
          <w:vertAlign w:val="superscript"/>
        </w:rPr>
        <w:t>nd</w:t>
      </w:r>
      <w:r w:rsidRPr="00B21514">
        <w:rPr>
          <w:sz w:val="24"/>
          <w:szCs w:val="24"/>
        </w:rPr>
        <w:t xml:space="preserve"> Peter 3:10-13 &amp; Revelation 20:15. The Young Lordship/Young Heaven is Sexless as Job’s sinless marriage is before Adam’s sinful marriage in the 2</w:t>
      </w:r>
      <w:r w:rsidRPr="00B21514">
        <w:rPr>
          <w:sz w:val="24"/>
          <w:szCs w:val="24"/>
          <w:vertAlign w:val="superscript"/>
        </w:rPr>
        <w:t>nd</w:t>
      </w:r>
      <w:r w:rsidRPr="00B21514">
        <w:rPr>
          <w:sz w:val="24"/>
          <w:szCs w:val="24"/>
        </w:rPr>
        <w:t xml:space="preserve"> Old Universe in Genesis 1:1-6:7 &amp; Job. In the beginning of the 1</w:t>
      </w:r>
      <w:r w:rsidRPr="00B21514">
        <w:rPr>
          <w:sz w:val="24"/>
          <w:szCs w:val="24"/>
          <w:vertAlign w:val="superscript"/>
        </w:rPr>
        <w:t>st</w:t>
      </w:r>
      <w:r w:rsidRPr="00B21514">
        <w:rPr>
          <w:sz w:val="24"/>
          <w:szCs w:val="24"/>
        </w:rPr>
        <w:t xml:space="preserve"> Lordship over the 1</w:t>
      </w:r>
      <w:r w:rsidRPr="00B21514">
        <w:rPr>
          <w:sz w:val="24"/>
          <w:szCs w:val="24"/>
          <w:vertAlign w:val="superscript"/>
        </w:rPr>
        <w:t>st</w:t>
      </w:r>
      <w:r w:rsidRPr="00B21514">
        <w:rPr>
          <w:sz w:val="24"/>
          <w:szCs w:val="24"/>
        </w:rPr>
        <w:t xml:space="preserve"> Universe the Married Lord called Wisdom was eternally created &amp; the other Lords from eternity in Proverbs 8:23. When the Married Lord called Wisdom went into the 2</w:t>
      </w:r>
      <w:r w:rsidRPr="00B21514">
        <w:rPr>
          <w:sz w:val="24"/>
          <w:szCs w:val="24"/>
          <w:vertAlign w:val="superscript"/>
        </w:rPr>
        <w:t>nd</w:t>
      </w:r>
      <w:r w:rsidRPr="00B21514">
        <w:rPr>
          <w:sz w:val="24"/>
          <w:szCs w:val="24"/>
        </w:rPr>
        <w:t xml:space="preserve"> Old Universe that lasted for trillions of years, He fell in Lordship by the term “Qanah” or “</w:t>
      </w:r>
      <w:r w:rsidRPr="00B21514">
        <w:rPr>
          <w:b/>
          <w:sz w:val="24"/>
          <w:szCs w:val="24"/>
        </w:rPr>
        <w:t xml:space="preserve">Eternal Lordly Marital </w:t>
      </w:r>
      <w:r w:rsidRPr="00B21514">
        <w:rPr>
          <w:b/>
          <w:sz w:val="24"/>
          <w:szCs w:val="24"/>
        </w:rPr>
        <w:lastRenderedPageBreak/>
        <w:t>Eros Love</w:t>
      </w:r>
      <w:r w:rsidRPr="00B21514">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B21514">
        <w:rPr>
          <w:b/>
          <w:sz w:val="24"/>
          <w:szCs w:val="24"/>
        </w:rPr>
        <w:t>God is Love and the Lo</w:t>
      </w:r>
      <w:r w:rsidR="00B10E56" w:rsidRPr="00B21514">
        <w:rPr>
          <w:b/>
          <w:sz w:val="24"/>
          <w:szCs w:val="24"/>
        </w:rPr>
        <w:t>ve</w:t>
      </w:r>
      <w:r w:rsidRPr="00B21514">
        <w:rPr>
          <w:b/>
          <w:sz w:val="24"/>
          <w:szCs w:val="24"/>
        </w:rPr>
        <w:t xml:space="preserve"> in the Holy Bible</w:t>
      </w:r>
      <w:r w:rsidRPr="00B21514">
        <w:rPr>
          <w:sz w:val="24"/>
          <w:szCs w:val="24"/>
        </w:rPr>
        <w:t xml:space="preserve">.” </w:t>
      </w:r>
    </w:p>
    <w:p w:rsidR="00F07247" w:rsidRPr="00B21514" w:rsidRDefault="00F07247" w:rsidP="00F07247">
      <w:pPr>
        <w:tabs>
          <w:tab w:val="left" w:pos="360"/>
        </w:tabs>
        <w:spacing w:line="480" w:lineRule="auto"/>
        <w:jc w:val="both"/>
        <w:rPr>
          <w:sz w:val="24"/>
          <w:szCs w:val="24"/>
        </w:rPr>
      </w:pPr>
      <w:r w:rsidRPr="00B21514">
        <w:rPr>
          <w:sz w:val="24"/>
          <w:szCs w:val="24"/>
        </w:rPr>
        <w:t>The Love Feast is a celebration of the Father Stephen’s Supper called the “Agape” or the “Love Feast.” OT antecedents of the Love Feast: The Passover Meal is in Exodus 12:3-11, 15-16; Matthew 26:17-18; Mark 14:12-15; 1</w:t>
      </w:r>
      <w:r w:rsidRPr="00B21514">
        <w:rPr>
          <w:sz w:val="24"/>
          <w:szCs w:val="24"/>
          <w:vertAlign w:val="superscript"/>
        </w:rPr>
        <w:t>st</w:t>
      </w:r>
      <w:r w:rsidRPr="00B21514">
        <w:rPr>
          <w:sz w:val="24"/>
          <w:szCs w:val="24"/>
        </w:rPr>
        <w:t xml:space="preserve"> Corinthians 11:23-25 &amp; Luke 22:7-12. Other Festive Occasions is in Deuteronomy 12:7 &amp; Nehemiah 8:10. The NT practice of the Love Feast: It was linked with the Lord Stephen’s Supper is in 1</w:t>
      </w:r>
      <w:r w:rsidRPr="00B21514">
        <w:rPr>
          <w:sz w:val="24"/>
          <w:szCs w:val="24"/>
          <w:vertAlign w:val="superscript"/>
        </w:rPr>
        <w:t>st</w:t>
      </w:r>
      <w:r w:rsidRPr="00B21514">
        <w:rPr>
          <w:sz w:val="24"/>
          <w:szCs w:val="24"/>
        </w:rPr>
        <w:t xml:space="preserve"> Corinthians 11:17-34 &amp; Acts 2:46; 20:7. The Name “Love Feasts” is in Jude 12; 2</w:t>
      </w:r>
      <w:r w:rsidRPr="00B21514">
        <w:rPr>
          <w:sz w:val="24"/>
          <w:szCs w:val="24"/>
          <w:vertAlign w:val="superscript"/>
        </w:rPr>
        <w:t>nd</w:t>
      </w:r>
      <w:r w:rsidRPr="00B21514">
        <w:rPr>
          <w:sz w:val="24"/>
          <w:szCs w:val="24"/>
        </w:rPr>
        <w:t xml:space="preserve"> Peter 2:13 &amp; John 13:2, 34. The Charitable Distribution of Food is in Acts 6:1. The Abuses of the Love Feast: Selfishness, Indulgence and Ostentation is in 1</w:t>
      </w:r>
      <w:r w:rsidRPr="00B21514">
        <w:rPr>
          <w:sz w:val="24"/>
          <w:szCs w:val="24"/>
          <w:vertAlign w:val="superscript"/>
        </w:rPr>
        <w:t>st</w:t>
      </w:r>
      <w:r w:rsidRPr="00B21514">
        <w:rPr>
          <w:sz w:val="24"/>
          <w:szCs w:val="24"/>
        </w:rPr>
        <w:t xml:space="preserve"> Corinthians 11:20-22, 33-34. Licentiousness is in 2</w:t>
      </w:r>
      <w:r w:rsidRPr="00B21514">
        <w:rPr>
          <w:sz w:val="24"/>
          <w:szCs w:val="24"/>
          <w:vertAlign w:val="superscript"/>
        </w:rPr>
        <w:t>nd</w:t>
      </w:r>
      <w:r w:rsidRPr="00B21514">
        <w:rPr>
          <w:sz w:val="24"/>
          <w:szCs w:val="24"/>
        </w:rPr>
        <w:t xml:space="preserve"> Peter 2:13. Ungodly Participants, especially False Teachers is in Jude 4, 12 &amp; 2</w:t>
      </w:r>
      <w:r w:rsidRPr="00B21514">
        <w:rPr>
          <w:sz w:val="24"/>
          <w:szCs w:val="24"/>
          <w:vertAlign w:val="superscript"/>
        </w:rPr>
        <w:t>nd</w:t>
      </w:r>
      <w:r w:rsidRPr="00B21514">
        <w:rPr>
          <w:sz w:val="24"/>
          <w:szCs w:val="24"/>
        </w:rPr>
        <w:t xml:space="preserve"> Peter 2:1, 13. The Heavenly Love Feast: Foretold by the Father Stephen is in Matthew 26:29 &amp; Mark 14:25. The Marriage Supper of the Lamb is in Revelation 19:9; Isaiah 25:6 &amp; Matthew 22:2-14. </w:t>
      </w:r>
    </w:p>
    <w:p w:rsidR="00F07247" w:rsidRPr="00B21514" w:rsidRDefault="00F07247" w:rsidP="00F07247">
      <w:pPr>
        <w:tabs>
          <w:tab w:val="left" w:pos="360"/>
        </w:tabs>
        <w:spacing w:line="480" w:lineRule="auto"/>
        <w:jc w:val="both"/>
        <w:rPr>
          <w:sz w:val="24"/>
          <w:szCs w:val="24"/>
        </w:rPr>
      </w:pPr>
      <w:r w:rsidRPr="00B21514">
        <w:rPr>
          <w:sz w:val="24"/>
          <w:szCs w:val="24"/>
        </w:rPr>
        <w:t>The Agape Love of the Father Stephen: The Father Stephen’s Divine Nature is Agape Love is in 1</w:t>
      </w:r>
      <w:r w:rsidRPr="00B21514">
        <w:rPr>
          <w:sz w:val="24"/>
          <w:szCs w:val="24"/>
          <w:vertAlign w:val="superscript"/>
        </w:rPr>
        <w:t>st</w:t>
      </w:r>
      <w:r w:rsidRPr="00B21514">
        <w:rPr>
          <w:sz w:val="24"/>
          <w:szCs w:val="24"/>
        </w:rPr>
        <w:t xml:space="preserve"> John 4:8, 16. His Agape Love is perfectly expressed within the Trinity is in Mark 1:10-11; Matthew 3:16-17; John 5:20; 10:17; 14:23; Ephesians 1:6; Colossians 1:13 &amp; Luke 3:21-22. The </w:t>
      </w:r>
      <w:r w:rsidRPr="00B21514">
        <w:rPr>
          <w:sz w:val="24"/>
          <w:szCs w:val="24"/>
        </w:rPr>
        <w:lastRenderedPageBreak/>
        <w:t>Characteristics of the Father Stephen’s Agape Love: It is Eternal Love is in Jeremiah 31:3; Psalms 103:17; 136:1-26 &amp; Isaiah 49:15-16; 54:8, 10. It is Covenant Love is in Deuteronomy 5:10; 7:9, 12; Exodus 20:6; 1</w:t>
      </w:r>
      <w:r w:rsidRPr="00B21514">
        <w:rPr>
          <w:sz w:val="24"/>
          <w:szCs w:val="24"/>
          <w:vertAlign w:val="superscript"/>
        </w:rPr>
        <w:t>st</w:t>
      </w:r>
      <w:r w:rsidRPr="00B21514">
        <w:rPr>
          <w:sz w:val="24"/>
          <w:szCs w:val="24"/>
        </w:rPr>
        <w:t xml:space="preserve"> Kings 8:23; 2</w:t>
      </w:r>
      <w:r w:rsidRPr="00B21514">
        <w:rPr>
          <w:sz w:val="24"/>
          <w:szCs w:val="24"/>
          <w:vertAlign w:val="superscript"/>
        </w:rPr>
        <w:t>nd</w:t>
      </w:r>
      <w:r w:rsidRPr="00B21514">
        <w:rPr>
          <w:sz w:val="24"/>
          <w:szCs w:val="24"/>
        </w:rPr>
        <w:t xml:space="preserve"> Chronicles 6:14; Psalms 105:45 &amp; Daniel 9:4. It is Lavished is in Exodus 34:6-7; Nehemiah 9:17; Psalms 103:8; Joel 2:13; Jonah 4:2 &amp; 1</w:t>
      </w:r>
      <w:r w:rsidRPr="00B21514">
        <w:rPr>
          <w:sz w:val="24"/>
          <w:szCs w:val="24"/>
          <w:vertAlign w:val="superscript"/>
        </w:rPr>
        <w:t>st</w:t>
      </w:r>
      <w:r w:rsidRPr="00B21514">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B21514">
        <w:rPr>
          <w:sz w:val="24"/>
          <w:szCs w:val="24"/>
          <w:vertAlign w:val="superscript"/>
        </w:rPr>
        <w:t>st</w:t>
      </w:r>
      <w:r w:rsidRPr="00B21514">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B21514">
        <w:rPr>
          <w:sz w:val="24"/>
          <w:szCs w:val="24"/>
          <w:vertAlign w:val="superscript"/>
        </w:rPr>
        <w:t>nd</w:t>
      </w:r>
      <w:r w:rsidRPr="00B21514">
        <w:rPr>
          <w:sz w:val="24"/>
          <w:szCs w:val="24"/>
        </w:rPr>
        <w:t xml:space="preserve"> Corinthians 13:14 &amp; 2</w:t>
      </w:r>
      <w:r w:rsidRPr="00B21514">
        <w:rPr>
          <w:sz w:val="24"/>
          <w:szCs w:val="24"/>
          <w:vertAlign w:val="superscript"/>
        </w:rPr>
        <w:t>nd</w:t>
      </w:r>
      <w:r w:rsidRPr="00B21514">
        <w:rPr>
          <w:sz w:val="24"/>
          <w:szCs w:val="24"/>
        </w:rPr>
        <w:t xml:space="preserve"> John 3. The Father Stephen’s Agape Love for His Creatures: The New Israel called Zion is in Isaiah 43:4; Deuteronomy 10:15; 2</w:t>
      </w:r>
      <w:r w:rsidRPr="00B21514">
        <w:rPr>
          <w:sz w:val="24"/>
          <w:szCs w:val="24"/>
          <w:vertAlign w:val="superscript"/>
        </w:rPr>
        <w:t>nd</w:t>
      </w:r>
      <w:r w:rsidRPr="00B21514">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B21514">
        <w:rPr>
          <w:sz w:val="24"/>
          <w:szCs w:val="24"/>
          <w:vertAlign w:val="superscript"/>
        </w:rPr>
        <w:t>nd</w:t>
      </w:r>
      <w:r w:rsidRPr="00B21514">
        <w:rPr>
          <w:sz w:val="24"/>
          <w:szCs w:val="24"/>
        </w:rPr>
        <w:t xml:space="preserve"> Samuel 7:15; 12:24-25; Deuteronomy 33:12; 1</w:t>
      </w:r>
      <w:r w:rsidRPr="00B21514">
        <w:rPr>
          <w:sz w:val="24"/>
          <w:szCs w:val="24"/>
          <w:vertAlign w:val="superscript"/>
        </w:rPr>
        <w:t>st</w:t>
      </w:r>
      <w:r w:rsidRPr="00B21514">
        <w:rPr>
          <w:sz w:val="24"/>
          <w:szCs w:val="24"/>
        </w:rPr>
        <w:t xml:space="preserve"> Chronicles 17:13; Isaiah 55:3; Ezra 7:28 &amp; Nehemiah 13:26. The Father Stephen’s Agape Love transforms Human Agape Love: Human Agape Love must respond to the Father Stephen’s Agape Love is in 1</w:t>
      </w:r>
      <w:r w:rsidRPr="00B21514">
        <w:rPr>
          <w:sz w:val="24"/>
          <w:szCs w:val="24"/>
          <w:vertAlign w:val="superscript"/>
        </w:rPr>
        <w:t>st</w:t>
      </w:r>
      <w:r w:rsidRPr="00B21514">
        <w:rPr>
          <w:sz w:val="24"/>
          <w:szCs w:val="24"/>
        </w:rPr>
        <w:t xml:space="preserve"> John 4:19; Deuteronomy 6:5; 30:6; Ephesians 5:1 &amp; Colossians 3:12-14. Human Agape Love must be modelled on the Father Stephen’s Agape Love is in Matthew 5:44-45; Hosea 3:1; 1</w:t>
      </w:r>
      <w:r w:rsidRPr="00B21514">
        <w:rPr>
          <w:sz w:val="24"/>
          <w:szCs w:val="24"/>
          <w:vertAlign w:val="superscript"/>
        </w:rPr>
        <w:t>st</w:t>
      </w:r>
      <w:r w:rsidRPr="00B21514">
        <w:rPr>
          <w:sz w:val="24"/>
          <w:szCs w:val="24"/>
        </w:rPr>
        <w:t xml:space="preserve"> John 2:15; </w:t>
      </w:r>
      <w:r w:rsidRPr="00B21514">
        <w:rPr>
          <w:sz w:val="24"/>
          <w:szCs w:val="24"/>
        </w:rPr>
        <w:lastRenderedPageBreak/>
        <w:t>4:7-8, 11-12. The Father Stephen’s Divine Love transforms Human Divine Love: Human Divine Love must respond to the Father Stephen’s Divine Love is in 2</w:t>
      </w:r>
      <w:r w:rsidRPr="00B21514">
        <w:rPr>
          <w:sz w:val="24"/>
          <w:szCs w:val="24"/>
          <w:vertAlign w:val="superscript"/>
        </w:rPr>
        <w:t>nd</w:t>
      </w:r>
      <w:r w:rsidRPr="00B21514">
        <w:rPr>
          <w:sz w:val="24"/>
          <w:szCs w:val="24"/>
        </w:rPr>
        <w:t xml:space="preserve"> Peter 1:4 to Acts 17:28-29. Human Divine Love must be modelled on the Father Stephen’s Divine Love is in 2</w:t>
      </w:r>
      <w:r w:rsidRPr="00B21514">
        <w:rPr>
          <w:sz w:val="24"/>
          <w:szCs w:val="24"/>
          <w:vertAlign w:val="superscript"/>
        </w:rPr>
        <w:t>nd</w:t>
      </w:r>
      <w:r w:rsidRPr="00B21514">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F07247" w:rsidRPr="00B21514" w:rsidRDefault="00F07247" w:rsidP="00F07247">
      <w:pPr>
        <w:tabs>
          <w:tab w:val="left" w:pos="360"/>
        </w:tabs>
        <w:spacing w:line="480" w:lineRule="auto"/>
        <w:jc w:val="both"/>
        <w:rPr>
          <w:sz w:val="24"/>
          <w:szCs w:val="24"/>
        </w:rPr>
      </w:pPr>
      <w:r w:rsidRPr="00B21514">
        <w:rPr>
          <w:sz w:val="24"/>
          <w:szCs w:val="24"/>
        </w:rPr>
        <w:t>The Agape Love of His Son Jesus Christ: The Supreme Quality of His Son Jesus Christ’s Agape Love is in Ephesians 3:17-19 &amp; Romans 8:35, 38-39. It caused Him to leave His eternal glory is in 2</w:t>
      </w:r>
      <w:r w:rsidRPr="00B21514">
        <w:rPr>
          <w:sz w:val="24"/>
          <w:szCs w:val="24"/>
          <w:vertAlign w:val="superscript"/>
        </w:rPr>
        <w:t>nd</w:t>
      </w:r>
      <w:r w:rsidRPr="00B21514">
        <w:rPr>
          <w:sz w:val="24"/>
          <w:szCs w:val="24"/>
        </w:rPr>
        <w:t xml:space="preserve"> Corinthians 8:9 &amp; Philippians 2:6-8. It moved Him to give His life for others is in 1</w:t>
      </w:r>
      <w:r w:rsidRPr="00B21514">
        <w:rPr>
          <w:sz w:val="24"/>
          <w:szCs w:val="24"/>
          <w:vertAlign w:val="superscript"/>
        </w:rPr>
        <w:t>st</w:t>
      </w:r>
      <w:r w:rsidRPr="00B21514">
        <w:rPr>
          <w:sz w:val="24"/>
          <w:szCs w:val="24"/>
        </w:rPr>
        <w:t xml:space="preserve"> John 3:16; John 10:11, 14-15; 15:13; Ephesians 5:2 &amp; Revelation 1:5. He Agape Loves Sinners is in Matthew 23:37 &amp; Luke 13:34; 23:34, 43. He Agape Loves all Believers is in 2</w:t>
      </w:r>
      <w:r w:rsidRPr="00B21514">
        <w:rPr>
          <w:sz w:val="24"/>
          <w:szCs w:val="24"/>
          <w:vertAlign w:val="superscript"/>
        </w:rPr>
        <w:t>nd</w:t>
      </w:r>
      <w:r w:rsidRPr="00B21514">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B21514">
        <w:rPr>
          <w:sz w:val="24"/>
          <w:szCs w:val="24"/>
          <w:vertAlign w:val="superscript"/>
        </w:rPr>
        <w:t>st</w:t>
      </w:r>
      <w:r w:rsidRPr="00B21514">
        <w:rPr>
          <w:sz w:val="24"/>
          <w:szCs w:val="24"/>
        </w:rPr>
        <w:t xml:space="preserve"> John 4:9-10. The Son Jesus Christ’s Agape Love motivates the Church: His Agape Love indwells Believers is in John 15:9-10; 17:26; Galatians 2:20; 1</w:t>
      </w:r>
      <w:r w:rsidRPr="00B21514">
        <w:rPr>
          <w:sz w:val="24"/>
          <w:szCs w:val="24"/>
          <w:vertAlign w:val="superscript"/>
        </w:rPr>
        <w:t>st</w:t>
      </w:r>
      <w:r w:rsidRPr="00B21514">
        <w:rPr>
          <w:sz w:val="24"/>
          <w:szCs w:val="24"/>
        </w:rPr>
        <w:t xml:space="preserve"> Timothy 1:14 &amp; 1</w:t>
      </w:r>
      <w:r w:rsidRPr="00B21514">
        <w:rPr>
          <w:sz w:val="24"/>
          <w:szCs w:val="24"/>
          <w:vertAlign w:val="superscript"/>
        </w:rPr>
        <w:t>st</w:t>
      </w:r>
      <w:r w:rsidRPr="00B21514">
        <w:rPr>
          <w:sz w:val="24"/>
          <w:szCs w:val="24"/>
        </w:rPr>
        <w:t xml:space="preserve"> John 4:12. His Agape Love disciplines Believer is in Revelation 3:9, 19; Hebrews 12:5-6 &amp; Proverbs 3:11-12. His Agape Love inspires authentic </w:t>
      </w:r>
      <w:r w:rsidRPr="00B21514">
        <w:rPr>
          <w:sz w:val="24"/>
          <w:szCs w:val="24"/>
        </w:rPr>
        <w:lastRenderedPageBreak/>
        <w:t>Christian attitudes is in John 13:34-35; Leviticus 19:18; Deuteronomy 6:5; Matthew 5:43-44; 22:35-39; Mark 12:28-31; John 15:12; 1</w:t>
      </w:r>
      <w:r w:rsidRPr="00B21514">
        <w:rPr>
          <w:sz w:val="24"/>
          <w:szCs w:val="24"/>
          <w:vertAlign w:val="superscript"/>
        </w:rPr>
        <w:t>st</w:t>
      </w:r>
      <w:r w:rsidRPr="00B21514">
        <w:rPr>
          <w:sz w:val="24"/>
          <w:szCs w:val="24"/>
        </w:rPr>
        <w:t xml:space="preserve"> John 3:10 &amp; Luke 6:27; 10:25-27. His Agape Love inspires Christian Marriage is in Ephesians 5:25, 28-30. His Agape love inspires a desire for Spiritual Gifts is in 1</w:t>
      </w:r>
      <w:r w:rsidRPr="00B21514">
        <w:rPr>
          <w:sz w:val="24"/>
          <w:szCs w:val="24"/>
          <w:vertAlign w:val="superscript"/>
        </w:rPr>
        <w:t>st</w:t>
      </w:r>
      <w:r w:rsidRPr="00B21514">
        <w:rPr>
          <w:sz w:val="24"/>
          <w:szCs w:val="24"/>
        </w:rPr>
        <w:t xml:space="preserve"> Corinthians 14:1. His Agape Love motivates Christians to live for the Father Stephen is in 2</w:t>
      </w:r>
      <w:r w:rsidRPr="00B21514">
        <w:rPr>
          <w:sz w:val="24"/>
          <w:szCs w:val="24"/>
          <w:vertAlign w:val="superscript"/>
        </w:rPr>
        <w:t>nd</w:t>
      </w:r>
      <w:r w:rsidRPr="00B21514">
        <w:rPr>
          <w:sz w:val="24"/>
          <w:szCs w:val="24"/>
        </w:rPr>
        <w:t xml:space="preserve"> Corinthians 5:14-15; Romans 8:37; 1</w:t>
      </w:r>
      <w:r w:rsidRPr="00B21514">
        <w:rPr>
          <w:sz w:val="24"/>
          <w:szCs w:val="24"/>
          <w:vertAlign w:val="superscript"/>
        </w:rPr>
        <w:t>st</w:t>
      </w:r>
      <w:r w:rsidRPr="00B21514">
        <w:rPr>
          <w:sz w:val="24"/>
          <w:szCs w:val="24"/>
        </w:rPr>
        <w:t xml:space="preserve"> Corinthians 16:14; Colossians 2:2; 1</w:t>
      </w:r>
      <w:r w:rsidRPr="00B21514">
        <w:rPr>
          <w:sz w:val="24"/>
          <w:szCs w:val="24"/>
          <w:vertAlign w:val="superscript"/>
        </w:rPr>
        <w:t>st</w:t>
      </w:r>
      <w:r w:rsidRPr="00B21514">
        <w:rPr>
          <w:sz w:val="24"/>
          <w:szCs w:val="24"/>
        </w:rPr>
        <w:t xml:space="preserve"> Thessalonians 1:3 &amp; Hebrews 10:24. </w:t>
      </w:r>
    </w:p>
    <w:p w:rsidR="00F07247" w:rsidRPr="00B21514" w:rsidRDefault="00F07247" w:rsidP="00F07247">
      <w:pPr>
        <w:tabs>
          <w:tab w:val="left" w:pos="360"/>
        </w:tabs>
        <w:spacing w:line="480" w:lineRule="auto"/>
        <w:jc w:val="both"/>
        <w:rPr>
          <w:sz w:val="24"/>
          <w:szCs w:val="24"/>
        </w:rPr>
      </w:pPr>
      <w:r w:rsidRPr="00B21514">
        <w:rPr>
          <w:sz w:val="24"/>
          <w:szCs w:val="24"/>
        </w:rPr>
        <w:t>The Agape Love of His Brother John the Holy Ghost: The Holy Ghost’s Work and Fruit includes the Characteristic of Agape Love is in Galatians 5:22; Romans 15:30; Colossians 1:8; 1</w:t>
      </w:r>
      <w:r w:rsidRPr="00B21514">
        <w:rPr>
          <w:sz w:val="24"/>
          <w:szCs w:val="24"/>
          <w:vertAlign w:val="superscript"/>
        </w:rPr>
        <w:t>st</w:t>
      </w:r>
      <w:r w:rsidRPr="00B21514">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B21514">
        <w:rPr>
          <w:sz w:val="24"/>
          <w:szCs w:val="24"/>
          <w:vertAlign w:val="superscript"/>
        </w:rPr>
        <w:t>nd</w:t>
      </w:r>
      <w:r w:rsidRPr="00B21514">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B21514">
        <w:rPr>
          <w:sz w:val="24"/>
          <w:szCs w:val="24"/>
          <w:vertAlign w:val="superscript"/>
        </w:rPr>
        <w:t>st</w:t>
      </w:r>
      <w:r w:rsidRPr="00B21514">
        <w:rPr>
          <w:sz w:val="24"/>
          <w:szCs w:val="24"/>
        </w:rPr>
        <w:t xml:space="preserve"> Corinthians 13:1-13; 14:1, 12, 26. </w:t>
      </w:r>
    </w:p>
    <w:p w:rsidR="00F07247" w:rsidRPr="00B21514" w:rsidRDefault="00F07247" w:rsidP="00F07247">
      <w:pPr>
        <w:tabs>
          <w:tab w:val="left" w:pos="360"/>
        </w:tabs>
        <w:spacing w:line="480" w:lineRule="auto"/>
        <w:jc w:val="both"/>
        <w:rPr>
          <w:sz w:val="24"/>
          <w:szCs w:val="24"/>
        </w:rPr>
      </w:pPr>
      <w:r w:rsidRPr="00B21514">
        <w:rPr>
          <w:sz w:val="24"/>
          <w:szCs w:val="24"/>
        </w:rPr>
        <w:t>The Divine Nature of Agape Love: The Father Stephen is the Supreme Source of all Holy Divine Love &amp; all Holy Agape Love: His very Character is Agape Love is in 1</w:t>
      </w:r>
      <w:r w:rsidRPr="00B21514">
        <w:rPr>
          <w:sz w:val="24"/>
          <w:szCs w:val="24"/>
          <w:vertAlign w:val="superscript"/>
        </w:rPr>
        <w:t>st</w:t>
      </w:r>
      <w:r w:rsidRPr="00B21514">
        <w:rPr>
          <w:sz w:val="24"/>
          <w:szCs w:val="24"/>
        </w:rPr>
        <w:t xml:space="preserve"> John 4:7-8; 1</w:t>
      </w:r>
      <w:r w:rsidRPr="00B21514">
        <w:rPr>
          <w:sz w:val="24"/>
          <w:szCs w:val="24"/>
          <w:vertAlign w:val="superscript"/>
        </w:rPr>
        <w:t>st</w:t>
      </w:r>
      <w:r w:rsidRPr="00B21514">
        <w:rPr>
          <w:sz w:val="24"/>
          <w:szCs w:val="24"/>
        </w:rPr>
        <w:t xml:space="preserve"> Thessalonians 3:12; 2</w:t>
      </w:r>
      <w:r w:rsidRPr="00B21514">
        <w:rPr>
          <w:sz w:val="24"/>
          <w:szCs w:val="24"/>
          <w:vertAlign w:val="superscript"/>
        </w:rPr>
        <w:t>nd</w:t>
      </w:r>
      <w:r w:rsidRPr="00B21514">
        <w:rPr>
          <w:sz w:val="24"/>
          <w:szCs w:val="24"/>
        </w:rPr>
        <w:t xml:space="preserve"> Timothy 1:7 &amp; 1</w:t>
      </w:r>
      <w:r w:rsidRPr="00B21514">
        <w:rPr>
          <w:sz w:val="24"/>
          <w:szCs w:val="24"/>
          <w:vertAlign w:val="superscript"/>
        </w:rPr>
        <w:t>st</w:t>
      </w:r>
      <w:r w:rsidRPr="00B21514">
        <w:rPr>
          <w:sz w:val="24"/>
          <w:szCs w:val="24"/>
        </w:rPr>
        <w:t xml:space="preserve"> John 4:16, 19. The Father Stephen’s Agape Love is revealed in the Cross of His Son Jesus Christ is in 1</w:t>
      </w:r>
      <w:r w:rsidRPr="00B21514">
        <w:rPr>
          <w:sz w:val="24"/>
          <w:szCs w:val="24"/>
          <w:vertAlign w:val="superscript"/>
        </w:rPr>
        <w:t>st</w:t>
      </w:r>
      <w:r w:rsidRPr="00B21514">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B21514">
        <w:rPr>
          <w:sz w:val="24"/>
          <w:szCs w:val="24"/>
          <w:vertAlign w:val="superscript"/>
        </w:rPr>
        <w:t>nd</w:t>
      </w:r>
      <w:r w:rsidRPr="00B21514">
        <w:rPr>
          <w:sz w:val="24"/>
          <w:szCs w:val="24"/>
        </w:rPr>
        <w:t xml:space="preserve"> Chronicles 6:42; Psalms 6:4; 32:10; 51:1; 107:43; Isaiah 54:10; </w:t>
      </w:r>
      <w:r w:rsidRPr="00B21514">
        <w:rPr>
          <w:sz w:val="24"/>
          <w:szCs w:val="24"/>
        </w:rPr>
        <w:lastRenderedPageBreak/>
        <w:t>63:7; Lamentations 3:22 &amp; Hosea 2:19. The Father Stephen’s Agape Love in the NT: To describe the Father Stephen’s Agape Love for Humanity is in John 3:16; 5:42; 15:10; Romans 8:39; 2</w:t>
      </w:r>
      <w:r w:rsidRPr="00B21514">
        <w:rPr>
          <w:sz w:val="24"/>
          <w:szCs w:val="24"/>
          <w:vertAlign w:val="superscript"/>
        </w:rPr>
        <w:t>nd</w:t>
      </w:r>
      <w:r w:rsidRPr="00B21514">
        <w:rPr>
          <w:sz w:val="24"/>
          <w:szCs w:val="24"/>
        </w:rPr>
        <w:t xml:space="preserve"> Corinthians 13:14; Ephesians 2:4; Hebrews 12:6 &amp; 1</w:t>
      </w:r>
      <w:r w:rsidRPr="00B21514">
        <w:rPr>
          <w:sz w:val="24"/>
          <w:szCs w:val="24"/>
          <w:vertAlign w:val="superscript"/>
        </w:rPr>
        <w:t>st</w:t>
      </w:r>
      <w:r w:rsidRPr="00B21514">
        <w:rPr>
          <w:sz w:val="24"/>
          <w:szCs w:val="24"/>
        </w:rPr>
        <w:t xml:space="preserve"> John 3:1. To describe Holy Agape Love for the Father Stephen is in John 14:21; 21:15; Romans 8:28; 1</w:t>
      </w:r>
      <w:r w:rsidRPr="00B21514">
        <w:rPr>
          <w:sz w:val="24"/>
          <w:szCs w:val="24"/>
          <w:vertAlign w:val="superscript"/>
        </w:rPr>
        <w:t>st</w:t>
      </w:r>
      <w:r w:rsidRPr="00B21514">
        <w:rPr>
          <w:sz w:val="24"/>
          <w:szCs w:val="24"/>
        </w:rPr>
        <w:t xml:space="preserve"> Thessalonians 1:3; James 1:12; 1</w:t>
      </w:r>
      <w:r w:rsidRPr="00B21514">
        <w:rPr>
          <w:sz w:val="24"/>
          <w:szCs w:val="24"/>
          <w:vertAlign w:val="superscript"/>
        </w:rPr>
        <w:t>st</w:t>
      </w:r>
      <w:r w:rsidRPr="00B21514">
        <w:rPr>
          <w:sz w:val="24"/>
          <w:szCs w:val="24"/>
        </w:rPr>
        <w:t xml:space="preserve"> Peter 1:8; 1</w:t>
      </w:r>
      <w:r w:rsidRPr="00B21514">
        <w:rPr>
          <w:sz w:val="24"/>
          <w:szCs w:val="24"/>
          <w:vertAlign w:val="superscript"/>
        </w:rPr>
        <w:t>st</w:t>
      </w:r>
      <w:r w:rsidRPr="00B21514">
        <w:rPr>
          <w:sz w:val="24"/>
          <w:szCs w:val="24"/>
        </w:rPr>
        <w:t xml:space="preserve"> John 5:3 &amp; Luke 10:27. To describe Holy Brotherly Agape Love is in John 13:35; Romans 13:8; 1</w:t>
      </w:r>
      <w:r w:rsidRPr="00B21514">
        <w:rPr>
          <w:sz w:val="24"/>
          <w:szCs w:val="24"/>
          <w:vertAlign w:val="superscript"/>
        </w:rPr>
        <w:t>st</w:t>
      </w:r>
      <w:r w:rsidRPr="00B21514">
        <w:rPr>
          <w:sz w:val="24"/>
          <w:szCs w:val="24"/>
        </w:rPr>
        <w:t xml:space="preserve"> Corinthians 16:24; 2</w:t>
      </w:r>
      <w:r w:rsidRPr="00B21514">
        <w:rPr>
          <w:sz w:val="24"/>
          <w:szCs w:val="24"/>
          <w:vertAlign w:val="superscript"/>
        </w:rPr>
        <w:t>nd</w:t>
      </w:r>
      <w:r w:rsidRPr="00B21514">
        <w:rPr>
          <w:sz w:val="24"/>
          <w:szCs w:val="24"/>
        </w:rPr>
        <w:t xml:space="preserve"> Corinthians 8:8; Galatians 5:13; Ephesians 4:2; Philippians 1:9; Colossians 2:2 &amp; Philemon 5. To describe Holy Agape Love expressed by eating together is in 2</w:t>
      </w:r>
      <w:r w:rsidRPr="00B21514">
        <w:rPr>
          <w:sz w:val="24"/>
          <w:szCs w:val="24"/>
          <w:vertAlign w:val="superscript"/>
        </w:rPr>
        <w:t>nd</w:t>
      </w:r>
      <w:r w:rsidRPr="00B21514">
        <w:rPr>
          <w:sz w:val="24"/>
          <w:szCs w:val="24"/>
        </w:rPr>
        <w:t xml:space="preserve"> Peter 2:13 &amp; Jude 12. To describe Holy Divine Love in a negative wrong sense as a Sexual Eros Love is in Acts 17:28-30; John 3:19; 12:43; 2</w:t>
      </w:r>
      <w:r w:rsidRPr="00B21514">
        <w:rPr>
          <w:sz w:val="24"/>
          <w:szCs w:val="24"/>
          <w:vertAlign w:val="superscript"/>
        </w:rPr>
        <w:t>nd</w:t>
      </w:r>
      <w:r w:rsidRPr="00B21514">
        <w:rPr>
          <w:sz w:val="24"/>
          <w:szCs w:val="24"/>
        </w:rPr>
        <w:t xml:space="preserve"> Timothy 4:10; 2</w:t>
      </w:r>
      <w:r w:rsidRPr="00B21514">
        <w:rPr>
          <w:sz w:val="24"/>
          <w:szCs w:val="24"/>
          <w:vertAlign w:val="superscript"/>
        </w:rPr>
        <w:t>nd</w:t>
      </w:r>
      <w:r w:rsidRPr="00B21514">
        <w:rPr>
          <w:sz w:val="24"/>
          <w:szCs w:val="24"/>
        </w:rPr>
        <w:t xml:space="preserve"> Peter 2:15; 1</w:t>
      </w:r>
      <w:r w:rsidRPr="00B21514">
        <w:rPr>
          <w:sz w:val="24"/>
          <w:szCs w:val="24"/>
          <w:vertAlign w:val="superscript"/>
        </w:rPr>
        <w:t>st</w:t>
      </w:r>
      <w:r w:rsidRPr="00B21514">
        <w:rPr>
          <w:sz w:val="24"/>
          <w:szCs w:val="24"/>
        </w:rPr>
        <w:t xml:space="preserve"> John 2:15 &amp; Luke 11:43. This does not refer to Holy Agape Love as God because it is Immutable. The Characteristic of Agape Love is in 1</w:t>
      </w:r>
      <w:r w:rsidRPr="00B21514">
        <w:rPr>
          <w:sz w:val="24"/>
          <w:szCs w:val="24"/>
          <w:vertAlign w:val="superscript"/>
        </w:rPr>
        <w:t>st</w:t>
      </w:r>
      <w:r w:rsidRPr="00B21514">
        <w:rPr>
          <w:sz w:val="24"/>
          <w:szCs w:val="24"/>
        </w:rPr>
        <w:t xml:space="preserve"> Corinthians 13:4-8; Romans 12:9; 1</w:t>
      </w:r>
      <w:r w:rsidRPr="00B21514">
        <w:rPr>
          <w:sz w:val="24"/>
          <w:szCs w:val="24"/>
          <w:vertAlign w:val="superscript"/>
        </w:rPr>
        <w:t>st</w:t>
      </w:r>
      <w:r w:rsidRPr="00B21514">
        <w:rPr>
          <w:sz w:val="24"/>
          <w:szCs w:val="24"/>
        </w:rPr>
        <w:t xml:space="preserve"> Timothy 1:5; 1</w:t>
      </w:r>
      <w:r w:rsidRPr="00B21514">
        <w:rPr>
          <w:sz w:val="24"/>
          <w:szCs w:val="24"/>
          <w:vertAlign w:val="superscript"/>
        </w:rPr>
        <w:t>st</w:t>
      </w:r>
      <w:r w:rsidRPr="00B21514">
        <w:rPr>
          <w:sz w:val="24"/>
          <w:szCs w:val="24"/>
        </w:rPr>
        <w:t xml:space="preserve"> Peter 1:22 &amp; 1</w:t>
      </w:r>
      <w:r w:rsidRPr="00B21514">
        <w:rPr>
          <w:sz w:val="24"/>
          <w:szCs w:val="24"/>
          <w:vertAlign w:val="superscript"/>
        </w:rPr>
        <w:t>st</w:t>
      </w:r>
      <w:r w:rsidRPr="00B21514">
        <w:rPr>
          <w:sz w:val="24"/>
          <w:szCs w:val="24"/>
        </w:rPr>
        <w:t xml:space="preserve"> John 4:18. The Agape Love is shown by Good Deeds is in 1</w:t>
      </w:r>
      <w:r w:rsidRPr="00B21514">
        <w:rPr>
          <w:sz w:val="24"/>
          <w:szCs w:val="24"/>
          <w:vertAlign w:val="superscript"/>
        </w:rPr>
        <w:t>st</w:t>
      </w:r>
      <w:r w:rsidRPr="00B21514">
        <w:rPr>
          <w:sz w:val="24"/>
          <w:szCs w:val="24"/>
        </w:rPr>
        <w:t xml:space="preserve"> John 3:17-18; 4:9; 5:2-3; 2</w:t>
      </w:r>
      <w:r w:rsidRPr="00B21514">
        <w:rPr>
          <w:sz w:val="24"/>
          <w:szCs w:val="24"/>
          <w:vertAlign w:val="superscript"/>
        </w:rPr>
        <w:t>nd</w:t>
      </w:r>
      <w:r w:rsidRPr="00B21514">
        <w:rPr>
          <w:sz w:val="24"/>
          <w:szCs w:val="24"/>
        </w:rPr>
        <w:t xml:space="preserve"> John 6; 3</w:t>
      </w:r>
      <w:r w:rsidRPr="00B21514">
        <w:rPr>
          <w:sz w:val="24"/>
          <w:szCs w:val="24"/>
          <w:vertAlign w:val="superscript"/>
        </w:rPr>
        <w:t>rd</w:t>
      </w:r>
      <w:r w:rsidRPr="00B21514">
        <w:rPr>
          <w:sz w:val="24"/>
          <w:szCs w:val="24"/>
        </w:rPr>
        <w:t xml:space="preserve"> John 5-6; John 14:15, 23; Romans 5:8; 14:15 &amp; Galatians 2:20. The Pre-Eminence of Agape Love is in 1</w:t>
      </w:r>
      <w:r w:rsidRPr="00B21514">
        <w:rPr>
          <w:sz w:val="24"/>
          <w:szCs w:val="24"/>
          <w:vertAlign w:val="superscript"/>
        </w:rPr>
        <w:t>st</w:t>
      </w:r>
      <w:r w:rsidRPr="00B21514">
        <w:rPr>
          <w:sz w:val="24"/>
          <w:szCs w:val="24"/>
        </w:rPr>
        <w:t xml:space="preserve"> Corinthians 12:31-13:3, 13; Matthew 22:37-39; Mark 12:29-31; Romans 13:9-10; Galatians 5:6; Ephesians 3:17-19; Colossians 3:14; 2</w:t>
      </w:r>
      <w:r w:rsidRPr="00B21514">
        <w:rPr>
          <w:sz w:val="24"/>
          <w:szCs w:val="24"/>
          <w:vertAlign w:val="superscript"/>
        </w:rPr>
        <w:t>nd</w:t>
      </w:r>
      <w:r w:rsidRPr="00B21514">
        <w:rPr>
          <w:sz w:val="24"/>
          <w:szCs w:val="24"/>
        </w:rPr>
        <w:t xml:space="preserve"> Peter 1:7 &amp; 1</w:t>
      </w:r>
      <w:r w:rsidRPr="00B21514">
        <w:rPr>
          <w:sz w:val="24"/>
          <w:szCs w:val="24"/>
          <w:vertAlign w:val="superscript"/>
        </w:rPr>
        <w:t>st</w:t>
      </w:r>
      <w:r w:rsidRPr="00B21514">
        <w:rPr>
          <w:sz w:val="24"/>
          <w:szCs w:val="24"/>
        </w:rPr>
        <w:t xml:space="preserve"> John 2:10. </w:t>
      </w:r>
    </w:p>
    <w:p w:rsidR="00F07247" w:rsidRPr="00B21514" w:rsidRDefault="00F07247" w:rsidP="00F07247">
      <w:pPr>
        <w:tabs>
          <w:tab w:val="left" w:pos="360"/>
        </w:tabs>
        <w:spacing w:line="480" w:lineRule="auto"/>
        <w:jc w:val="both"/>
        <w:rPr>
          <w:sz w:val="24"/>
          <w:szCs w:val="24"/>
        </w:rPr>
      </w:pPr>
      <w:r w:rsidRPr="00B21514">
        <w:rPr>
          <w:sz w:val="24"/>
          <w:szCs w:val="24"/>
        </w:rPr>
        <w:t>The Agape Love for the Father Stephen: Believers’ response to the Father Stephen’s Agape Love is in 1</w:t>
      </w:r>
      <w:r w:rsidRPr="00B21514">
        <w:rPr>
          <w:sz w:val="24"/>
          <w:szCs w:val="24"/>
          <w:vertAlign w:val="superscript"/>
        </w:rPr>
        <w:t>st</w:t>
      </w:r>
      <w:r w:rsidRPr="00B21514">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w:t>
      </w:r>
      <w:r w:rsidRPr="00B21514">
        <w:rPr>
          <w:sz w:val="24"/>
          <w:szCs w:val="24"/>
        </w:rPr>
        <w:lastRenderedPageBreak/>
        <w:t>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B21514">
        <w:rPr>
          <w:sz w:val="24"/>
          <w:szCs w:val="24"/>
          <w:vertAlign w:val="superscript"/>
        </w:rPr>
        <w:t>st</w:t>
      </w:r>
      <w:r w:rsidRPr="00B21514">
        <w:rPr>
          <w:sz w:val="24"/>
          <w:szCs w:val="24"/>
        </w:rPr>
        <w:t xml:space="preserve"> Chronicles 29:3, 6, 9; Exodus 25:2; 35:5 &amp; 2</w:t>
      </w:r>
      <w:r w:rsidRPr="00B21514">
        <w:rPr>
          <w:sz w:val="24"/>
          <w:szCs w:val="24"/>
          <w:vertAlign w:val="superscript"/>
        </w:rPr>
        <w:t>nd</w:t>
      </w:r>
      <w:r w:rsidRPr="00B21514">
        <w:rPr>
          <w:sz w:val="24"/>
          <w:szCs w:val="24"/>
        </w:rPr>
        <w:t xml:space="preserve"> Corinthians 8:4-5, 8; 9:7. Obeying the Father Stephen is in Acts 6:6-7; 7:1-53; 1</w:t>
      </w:r>
      <w:r w:rsidRPr="00B21514">
        <w:rPr>
          <w:sz w:val="24"/>
          <w:szCs w:val="24"/>
          <w:vertAlign w:val="superscript"/>
        </w:rPr>
        <w:t>st</w:t>
      </w:r>
      <w:r w:rsidRPr="00B21514">
        <w:rPr>
          <w:sz w:val="24"/>
          <w:szCs w:val="24"/>
        </w:rPr>
        <w:t xml:space="preserve"> John 5:3; Psalms 40:8; John 14:15, 23; 15:14 &amp; 2</w:t>
      </w:r>
      <w:r w:rsidRPr="00B21514">
        <w:rPr>
          <w:sz w:val="24"/>
          <w:szCs w:val="24"/>
          <w:vertAlign w:val="superscript"/>
        </w:rPr>
        <w:t>nd</w:t>
      </w:r>
      <w:r w:rsidRPr="00B21514">
        <w:rPr>
          <w:sz w:val="24"/>
          <w:szCs w:val="24"/>
        </w:rPr>
        <w:t xml:space="preserve"> John 6. Agape Loving others is in 1</w:t>
      </w:r>
      <w:r w:rsidRPr="00B21514">
        <w:rPr>
          <w:sz w:val="24"/>
          <w:szCs w:val="24"/>
          <w:vertAlign w:val="superscript"/>
        </w:rPr>
        <w:t>st</w:t>
      </w:r>
      <w:r w:rsidRPr="00B21514">
        <w:rPr>
          <w:sz w:val="24"/>
          <w:szCs w:val="24"/>
        </w:rPr>
        <w:t xml:space="preserve"> John 4:11, 21 &amp; John 13:35; 15:12. The Divine Love for the Father Stephen is in Acts 17:28-30. The Divine Love for Man only is in 2</w:t>
      </w:r>
      <w:r w:rsidRPr="00B21514">
        <w:rPr>
          <w:sz w:val="24"/>
          <w:szCs w:val="24"/>
          <w:vertAlign w:val="superscript"/>
        </w:rPr>
        <w:t>nd</w:t>
      </w:r>
      <w:r w:rsidRPr="00B21514">
        <w:rPr>
          <w:sz w:val="24"/>
          <w:szCs w:val="24"/>
        </w:rPr>
        <w:t xml:space="preserve"> Peter 1:4. The Sexual Love for Man only is in Genesis 4:1. The Blessings of Agape Loving the Father Stephen is in John 14:15-16, 23; 16:27 &amp; 1</w:t>
      </w:r>
      <w:r w:rsidRPr="00B21514">
        <w:rPr>
          <w:sz w:val="24"/>
          <w:szCs w:val="24"/>
          <w:vertAlign w:val="superscript"/>
        </w:rPr>
        <w:t>st</w:t>
      </w:r>
      <w:r w:rsidRPr="00B21514">
        <w:rPr>
          <w:sz w:val="24"/>
          <w:szCs w:val="24"/>
        </w:rPr>
        <w:t xml:space="preserve"> Peter 1:8. The Examples of Agape Love for the Father Stephen and His Son Jesus Christ is in Psalms 18:1; 73:25; Matthew 26:7; Mark 14:3; John 11:16; 12:3; 21:16; Hebrews 6:10; Luke 2:37; 7:47; 24:53 &amp; Acts 21:13. </w:t>
      </w:r>
    </w:p>
    <w:p w:rsidR="00F07247" w:rsidRPr="00B21514" w:rsidRDefault="00F07247" w:rsidP="00F07247">
      <w:pPr>
        <w:tabs>
          <w:tab w:val="left" w:pos="360"/>
        </w:tabs>
        <w:spacing w:line="480" w:lineRule="auto"/>
        <w:jc w:val="both"/>
        <w:rPr>
          <w:sz w:val="24"/>
          <w:szCs w:val="24"/>
        </w:rPr>
      </w:pPr>
      <w:r w:rsidRPr="00B21514">
        <w:rPr>
          <w:sz w:val="24"/>
          <w:szCs w:val="24"/>
        </w:rPr>
        <w:t>Agape Love for One Another: The True Reasons for Agape Loving One Another: The Father Stephen commands it is in Galatians 5:14; Leviticus 19:18, 34; Deuteronomy 10:19; Matthew 22:39; Mark 12:31; John 15:12; Romans 13:10; 1</w:t>
      </w:r>
      <w:r w:rsidRPr="00B21514">
        <w:rPr>
          <w:sz w:val="24"/>
          <w:szCs w:val="24"/>
          <w:vertAlign w:val="superscript"/>
        </w:rPr>
        <w:t>st</w:t>
      </w:r>
      <w:r w:rsidRPr="00B21514">
        <w:rPr>
          <w:sz w:val="24"/>
          <w:szCs w:val="24"/>
        </w:rPr>
        <w:t xml:space="preserve"> Thessalonians 4:9; Hebrews 13:1; James 2:8; 1</w:t>
      </w:r>
      <w:r w:rsidRPr="00B21514">
        <w:rPr>
          <w:sz w:val="24"/>
          <w:szCs w:val="24"/>
          <w:vertAlign w:val="superscript"/>
        </w:rPr>
        <w:t>st</w:t>
      </w:r>
      <w:r w:rsidRPr="00B21514">
        <w:rPr>
          <w:sz w:val="24"/>
          <w:szCs w:val="24"/>
        </w:rPr>
        <w:t xml:space="preserve"> Peter 1:22; 2:17; 1</w:t>
      </w:r>
      <w:r w:rsidRPr="00B21514">
        <w:rPr>
          <w:sz w:val="24"/>
          <w:szCs w:val="24"/>
          <w:vertAlign w:val="superscript"/>
        </w:rPr>
        <w:t>st</w:t>
      </w:r>
      <w:r w:rsidRPr="00B21514">
        <w:rPr>
          <w:sz w:val="24"/>
          <w:szCs w:val="24"/>
        </w:rPr>
        <w:t xml:space="preserve"> John 3:23; 4:21 &amp; 2</w:t>
      </w:r>
      <w:r w:rsidRPr="00B21514">
        <w:rPr>
          <w:sz w:val="24"/>
          <w:szCs w:val="24"/>
          <w:vertAlign w:val="superscript"/>
        </w:rPr>
        <w:t>nd</w:t>
      </w:r>
      <w:r w:rsidRPr="00B21514">
        <w:rPr>
          <w:sz w:val="24"/>
          <w:szCs w:val="24"/>
        </w:rPr>
        <w:t xml:space="preserve"> John 5. The Father Stephen has taken the initiative in showing Agape Love is in 1</w:t>
      </w:r>
      <w:r w:rsidRPr="00B21514">
        <w:rPr>
          <w:sz w:val="24"/>
          <w:szCs w:val="24"/>
          <w:vertAlign w:val="superscript"/>
        </w:rPr>
        <w:t>st</w:t>
      </w:r>
      <w:r w:rsidRPr="00B21514">
        <w:rPr>
          <w:sz w:val="24"/>
          <w:szCs w:val="24"/>
        </w:rPr>
        <w:t xml:space="preserve"> John 3:16; 4:11; Malachi 2:10 &amp; 1</w:t>
      </w:r>
      <w:r w:rsidRPr="00B21514">
        <w:rPr>
          <w:sz w:val="24"/>
          <w:szCs w:val="24"/>
          <w:vertAlign w:val="superscript"/>
        </w:rPr>
        <w:t>st</w:t>
      </w:r>
      <w:r w:rsidRPr="00B21514">
        <w:rPr>
          <w:sz w:val="24"/>
          <w:szCs w:val="24"/>
        </w:rPr>
        <w:t xml:space="preserve"> Corinthians 8:11-13. The Father Stephen’s Creatures are known by their Agape Love is in John 13:35 &amp; 1</w:t>
      </w:r>
      <w:r w:rsidRPr="00B21514">
        <w:rPr>
          <w:sz w:val="24"/>
          <w:szCs w:val="24"/>
          <w:vertAlign w:val="superscript"/>
        </w:rPr>
        <w:t>st</w:t>
      </w:r>
      <w:r w:rsidRPr="00B21514">
        <w:rPr>
          <w:sz w:val="24"/>
          <w:szCs w:val="24"/>
        </w:rPr>
        <w:t xml:space="preserve"> John 2:10; 3:14; 4:7, 16, 20. Agape Love maintains True Fellowship is in 1</w:t>
      </w:r>
      <w:r w:rsidRPr="00B21514">
        <w:rPr>
          <w:sz w:val="24"/>
          <w:szCs w:val="24"/>
          <w:vertAlign w:val="superscript"/>
        </w:rPr>
        <w:t>st</w:t>
      </w:r>
      <w:r w:rsidRPr="00B21514">
        <w:rPr>
          <w:sz w:val="24"/>
          <w:szCs w:val="24"/>
        </w:rPr>
        <w:t xml:space="preserve"> Peter 4:8; Proverbs 10:12; 17:9 &amp; Ephesians 4:2. Agape Love promotes Sacrificial Service is in 1</w:t>
      </w:r>
      <w:r w:rsidRPr="00B21514">
        <w:rPr>
          <w:sz w:val="24"/>
          <w:szCs w:val="24"/>
          <w:vertAlign w:val="superscript"/>
        </w:rPr>
        <w:t>st</w:t>
      </w:r>
      <w:r w:rsidRPr="00B21514">
        <w:rPr>
          <w:sz w:val="24"/>
          <w:szCs w:val="24"/>
        </w:rPr>
        <w:t xml:space="preserve"> Thessalonians 1:3; 2:8; Proverbs 17:17; 2</w:t>
      </w:r>
      <w:r w:rsidRPr="00B21514">
        <w:rPr>
          <w:sz w:val="24"/>
          <w:szCs w:val="24"/>
          <w:vertAlign w:val="superscript"/>
        </w:rPr>
        <w:t>nd</w:t>
      </w:r>
      <w:r w:rsidRPr="00B21514">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w:t>
      </w:r>
      <w:r w:rsidRPr="00B21514">
        <w:rPr>
          <w:sz w:val="24"/>
          <w:szCs w:val="24"/>
        </w:rPr>
        <w:lastRenderedPageBreak/>
        <w:t>Deuteronomy 15:7-8 &amp; 1</w:t>
      </w:r>
      <w:r w:rsidRPr="00B21514">
        <w:rPr>
          <w:sz w:val="24"/>
          <w:szCs w:val="24"/>
          <w:vertAlign w:val="superscript"/>
        </w:rPr>
        <w:t>st</w:t>
      </w:r>
      <w:r w:rsidRPr="00B21514">
        <w:rPr>
          <w:sz w:val="24"/>
          <w:szCs w:val="24"/>
        </w:rPr>
        <w:t xml:space="preserve"> John 3:17. In affectionate greetings is in 2</w:t>
      </w:r>
      <w:r w:rsidRPr="00B21514">
        <w:rPr>
          <w:sz w:val="24"/>
          <w:szCs w:val="24"/>
          <w:vertAlign w:val="superscript"/>
        </w:rPr>
        <w:t>nd</w:t>
      </w:r>
      <w:r w:rsidRPr="00B21514">
        <w:rPr>
          <w:sz w:val="24"/>
          <w:szCs w:val="24"/>
        </w:rPr>
        <w:t xml:space="preserve"> Corinthians 13:12; Genesis 33:4; 45:14-15; Romans 16:16; 1</w:t>
      </w:r>
      <w:r w:rsidRPr="00B21514">
        <w:rPr>
          <w:sz w:val="24"/>
          <w:szCs w:val="24"/>
          <w:vertAlign w:val="superscript"/>
        </w:rPr>
        <w:t>st</w:t>
      </w:r>
      <w:r w:rsidRPr="00B21514">
        <w:rPr>
          <w:sz w:val="24"/>
          <w:szCs w:val="24"/>
        </w:rPr>
        <w:t xml:space="preserve"> Corinthians 16:20; 1</w:t>
      </w:r>
      <w:r w:rsidRPr="00B21514">
        <w:rPr>
          <w:sz w:val="24"/>
          <w:szCs w:val="24"/>
          <w:vertAlign w:val="superscript"/>
        </w:rPr>
        <w:t>st</w:t>
      </w:r>
      <w:r w:rsidRPr="00B21514">
        <w:rPr>
          <w:sz w:val="24"/>
          <w:szCs w:val="24"/>
        </w:rPr>
        <w:t xml:space="preserve"> Peter 5:14 &amp; Acts 20:37. The Examples of the demonstration of Divine Love for One Another is in Genesis 14:14-16; Exodus 32:31-32; 1</w:t>
      </w:r>
      <w:r w:rsidRPr="00B21514">
        <w:rPr>
          <w:sz w:val="24"/>
          <w:szCs w:val="24"/>
          <w:vertAlign w:val="superscript"/>
        </w:rPr>
        <w:t>st</w:t>
      </w:r>
      <w:r w:rsidRPr="00B21514">
        <w:rPr>
          <w:sz w:val="24"/>
          <w:szCs w:val="24"/>
        </w:rPr>
        <w:t xml:space="preserve"> Samuel 18:3; Romans 16:4; 2</w:t>
      </w:r>
      <w:r w:rsidRPr="00B21514">
        <w:rPr>
          <w:sz w:val="24"/>
          <w:szCs w:val="24"/>
          <w:vertAlign w:val="superscript"/>
        </w:rPr>
        <w:t>nd</w:t>
      </w:r>
      <w:r w:rsidRPr="00B21514">
        <w:rPr>
          <w:sz w:val="24"/>
          <w:szCs w:val="24"/>
        </w:rPr>
        <w:t xml:space="preserve"> Corinthians 2:4; Ephesians 1:15; Philippians 1:8; 4:1; 2</w:t>
      </w:r>
      <w:r w:rsidRPr="00B21514">
        <w:rPr>
          <w:sz w:val="24"/>
          <w:szCs w:val="24"/>
          <w:vertAlign w:val="superscript"/>
        </w:rPr>
        <w:t>nd</w:t>
      </w:r>
      <w:r w:rsidRPr="00B21514">
        <w:rPr>
          <w:sz w:val="24"/>
          <w:szCs w:val="24"/>
        </w:rPr>
        <w:t xml:space="preserve"> Timothy 1:16-17; Philemon 12; 3</w:t>
      </w:r>
      <w:r w:rsidRPr="00B21514">
        <w:rPr>
          <w:sz w:val="24"/>
          <w:szCs w:val="24"/>
          <w:vertAlign w:val="superscript"/>
        </w:rPr>
        <w:t>rd</w:t>
      </w:r>
      <w:r w:rsidRPr="00B21514">
        <w:rPr>
          <w:sz w:val="24"/>
          <w:szCs w:val="24"/>
        </w:rPr>
        <w:t xml:space="preserve"> John 6; Luke 7:2-6; 10:29-37 &amp; Acts 4:32; 16:33; 20:38. Paul’s Agape Love for His churches is in 2</w:t>
      </w:r>
      <w:r w:rsidRPr="00B21514">
        <w:rPr>
          <w:sz w:val="24"/>
          <w:szCs w:val="24"/>
          <w:vertAlign w:val="superscript"/>
        </w:rPr>
        <w:t>nd</w:t>
      </w:r>
      <w:r w:rsidRPr="00B21514">
        <w:rPr>
          <w:sz w:val="24"/>
          <w:szCs w:val="24"/>
        </w:rPr>
        <w:t xml:space="preserve"> Corinthians 1:3-6; 2:4; Galatians 4:19; Philippians 1:3, 7; 4:1 &amp; 1</w:t>
      </w:r>
      <w:r w:rsidRPr="00B21514">
        <w:rPr>
          <w:sz w:val="24"/>
          <w:szCs w:val="24"/>
          <w:vertAlign w:val="superscript"/>
        </w:rPr>
        <w:t>st</w:t>
      </w:r>
      <w:r w:rsidRPr="00B21514">
        <w:rPr>
          <w:sz w:val="24"/>
          <w:szCs w:val="24"/>
        </w:rPr>
        <w:t xml:space="preserve"> Thessalonians 2:7-8; 3:7-10, 12. </w:t>
      </w:r>
    </w:p>
    <w:p w:rsidR="00F07247" w:rsidRPr="00B21514" w:rsidRDefault="00F07247" w:rsidP="00F07247">
      <w:pPr>
        <w:tabs>
          <w:tab w:val="left" w:pos="360"/>
        </w:tabs>
        <w:spacing w:line="480" w:lineRule="auto"/>
        <w:jc w:val="both"/>
        <w:rPr>
          <w:sz w:val="24"/>
          <w:szCs w:val="24"/>
        </w:rPr>
      </w:pPr>
      <w:r w:rsidRPr="00B21514">
        <w:rPr>
          <w:sz w:val="24"/>
          <w:szCs w:val="24"/>
        </w:rPr>
        <w:t>The Divine Love in Relationships: The Divine Love between Husband and Wife: Conjugal Love is commanded is in Colossians 3:18-19; Genesis 2:24; Deuteronomy 24:5; Proverbs 5:18-20; Ecclesiastes 9:9; Ephesians 5:22, 28, 33 &amp; 1</w:t>
      </w:r>
      <w:r w:rsidRPr="00B21514">
        <w:rPr>
          <w:sz w:val="24"/>
          <w:szCs w:val="24"/>
          <w:vertAlign w:val="superscript"/>
        </w:rPr>
        <w:t>st</w:t>
      </w:r>
      <w:r w:rsidRPr="00B21514">
        <w:rPr>
          <w:sz w:val="24"/>
          <w:szCs w:val="24"/>
        </w:rPr>
        <w:t xml:space="preserve"> Peter 3:7. It is patterned on the Father Stephen’s Divine Love for His Creatures is in Isaiah 54:5; 62:5; Ephesians 5:25-27; Jeremiah 3:14; Ezekiel 16:8; Hosea 2:19; 2</w:t>
      </w:r>
      <w:r w:rsidRPr="00B21514">
        <w:rPr>
          <w:sz w:val="24"/>
          <w:szCs w:val="24"/>
          <w:vertAlign w:val="superscript"/>
        </w:rPr>
        <w:t>nd</w:t>
      </w:r>
      <w:r w:rsidRPr="00B21514">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B21514">
        <w:rPr>
          <w:sz w:val="24"/>
          <w:szCs w:val="24"/>
          <w:vertAlign w:val="superscript"/>
        </w:rPr>
        <w:t>st</w:t>
      </w:r>
      <w:r w:rsidRPr="00B21514">
        <w:rPr>
          <w:sz w:val="24"/>
          <w:szCs w:val="24"/>
        </w:rPr>
        <w:t xml:space="preserve"> Samuel 1:5; Esther 2:17; Song of Solomon 1:2; 4:10; Hosea 3:1 &amp; Matthew 1:19. Safeguards on Human Divine Love: Sex is damned as every level is in Genesis 4:1; 6:1-7; Tobit 4:12-13; 1</w:t>
      </w:r>
      <w:r w:rsidRPr="00B21514">
        <w:rPr>
          <w:sz w:val="24"/>
          <w:szCs w:val="24"/>
          <w:vertAlign w:val="superscript"/>
        </w:rPr>
        <w:t>st</w:t>
      </w:r>
      <w:r w:rsidRPr="00B21514">
        <w:rPr>
          <w:sz w:val="24"/>
          <w:szCs w:val="24"/>
        </w:rPr>
        <w:t xml:space="preserve"> Corinthians 5:1; 6:9, 16, 18; 7:2; 10:8; Ephesians 5:3; Colossians 3:5; 1</w:t>
      </w:r>
      <w:r w:rsidRPr="00B21514">
        <w:rPr>
          <w:sz w:val="24"/>
          <w:szCs w:val="24"/>
          <w:vertAlign w:val="superscript"/>
        </w:rPr>
        <w:t>st</w:t>
      </w:r>
      <w:r w:rsidRPr="00B21514">
        <w:rPr>
          <w:sz w:val="24"/>
          <w:szCs w:val="24"/>
        </w:rPr>
        <w:t xml:space="preserve"> Thessalonians 4:3; Leviticus 18:22; 19:29; Deuteronomy 23:17-18; Matthew 5:32 &amp; Romans 1:21-27. Adultery is damned is in Exodus 20:14; Leviticus 20:10; Deuteronomy 5:18; Proverbs 6:24; 1</w:t>
      </w:r>
      <w:r w:rsidRPr="00B21514">
        <w:rPr>
          <w:sz w:val="24"/>
          <w:szCs w:val="24"/>
          <w:vertAlign w:val="superscript"/>
        </w:rPr>
        <w:t>st</w:t>
      </w:r>
      <w:r w:rsidRPr="00B21514">
        <w:rPr>
          <w:sz w:val="24"/>
          <w:szCs w:val="24"/>
        </w:rPr>
        <w:t xml:space="preserve"> Corinthians 6:9 &amp; Hebrews 13:4. Restrictions on divorce is in Matthew 5:32; 19:9; Malachi 2:16; Mark 10:11-12; 1</w:t>
      </w:r>
      <w:r w:rsidRPr="00B21514">
        <w:rPr>
          <w:sz w:val="24"/>
          <w:szCs w:val="24"/>
          <w:vertAlign w:val="superscript"/>
        </w:rPr>
        <w:t>st</w:t>
      </w:r>
      <w:r w:rsidRPr="00B21514">
        <w:rPr>
          <w:sz w:val="24"/>
          <w:szCs w:val="24"/>
        </w:rPr>
        <w:t xml:space="preserve"> Corinthians 7:10-11 &amp; Luke 16:18. Unbridled Lust, Pleasure &amp; Wine is damned is in Matthew </w:t>
      </w:r>
      <w:r w:rsidRPr="00B21514">
        <w:rPr>
          <w:sz w:val="24"/>
          <w:szCs w:val="24"/>
        </w:rPr>
        <w:lastRenderedPageBreak/>
        <w:t>5:28; Job 31:1; Proverbs 6:25; 1</w:t>
      </w:r>
      <w:r w:rsidRPr="00B21514">
        <w:rPr>
          <w:sz w:val="24"/>
          <w:szCs w:val="24"/>
          <w:vertAlign w:val="superscript"/>
        </w:rPr>
        <w:t>st</w:t>
      </w:r>
      <w:r w:rsidRPr="00B21514">
        <w:rPr>
          <w:sz w:val="24"/>
          <w:szCs w:val="24"/>
        </w:rPr>
        <w:t xml:space="preserve"> Corinthians 7:9; Ephesians 4:19 &amp; 1</w:t>
      </w:r>
      <w:r w:rsidRPr="00B21514">
        <w:rPr>
          <w:sz w:val="24"/>
          <w:szCs w:val="24"/>
          <w:vertAlign w:val="superscript"/>
        </w:rPr>
        <w:t>st</w:t>
      </w:r>
      <w:r w:rsidRPr="00B21514">
        <w:rPr>
          <w:sz w:val="24"/>
          <w:szCs w:val="24"/>
        </w:rPr>
        <w:t xml:space="preserve"> Thessalonians 4:5. Polygamy is Forbidden is in 1</w:t>
      </w:r>
      <w:r w:rsidRPr="00B21514">
        <w:rPr>
          <w:sz w:val="24"/>
          <w:szCs w:val="24"/>
          <w:vertAlign w:val="superscript"/>
        </w:rPr>
        <w:t>st</w:t>
      </w:r>
      <w:r w:rsidRPr="00B21514">
        <w:rPr>
          <w:sz w:val="24"/>
          <w:szCs w:val="24"/>
        </w:rPr>
        <w:t xml:space="preserve"> Timothy 3:2, 12; Deuteronomy 17:17; Malachi 2:15 &amp; Titus 1:6. </w:t>
      </w:r>
    </w:p>
    <w:p w:rsidR="00F07247" w:rsidRPr="00B21514" w:rsidRDefault="00F07247" w:rsidP="00F07247">
      <w:pPr>
        <w:tabs>
          <w:tab w:val="left" w:pos="360"/>
        </w:tabs>
        <w:spacing w:line="480" w:lineRule="auto"/>
        <w:jc w:val="both"/>
        <w:rPr>
          <w:sz w:val="24"/>
          <w:szCs w:val="24"/>
        </w:rPr>
      </w:pPr>
      <w:r w:rsidRPr="00B21514">
        <w:rPr>
          <w:sz w:val="24"/>
          <w:szCs w:val="24"/>
        </w:rPr>
        <w:t>The Different Kinds of Love in the Family: Parental Love: The Aspects of Parental Love is in Proverbs 13:24; Ephesians 6:4; Deuteronomy 6:7; 2</w:t>
      </w:r>
      <w:r w:rsidRPr="00B21514">
        <w:rPr>
          <w:sz w:val="24"/>
          <w:szCs w:val="24"/>
          <w:vertAlign w:val="superscript"/>
        </w:rPr>
        <w:t>nd</w:t>
      </w:r>
      <w:r w:rsidRPr="00B21514">
        <w:rPr>
          <w:sz w:val="24"/>
          <w:szCs w:val="24"/>
        </w:rPr>
        <w:t xml:space="preserve"> Corinthians 12:14; Colossians 3:21; 1</w:t>
      </w:r>
      <w:r w:rsidRPr="00B21514">
        <w:rPr>
          <w:sz w:val="24"/>
          <w:szCs w:val="24"/>
          <w:vertAlign w:val="superscript"/>
        </w:rPr>
        <w:t>st</w:t>
      </w:r>
      <w:r w:rsidRPr="00B21514">
        <w:rPr>
          <w:sz w:val="24"/>
          <w:szCs w:val="24"/>
        </w:rPr>
        <w:t xml:space="preserve"> Timothy 3:4 &amp; 2</w:t>
      </w:r>
      <w:r w:rsidRPr="00B21514">
        <w:rPr>
          <w:sz w:val="24"/>
          <w:szCs w:val="24"/>
          <w:vertAlign w:val="superscript"/>
        </w:rPr>
        <w:t>nd</w:t>
      </w:r>
      <w:r w:rsidRPr="00B21514">
        <w:rPr>
          <w:sz w:val="24"/>
          <w:szCs w:val="24"/>
        </w:rPr>
        <w:t xml:space="preserve"> Timothy 3:15. The Examples of Maternal Love is in Genesis 21:16; Exodus 2:3; Judges 5:28; 1</w:t>
      </w:r>
      <w:r w:rsidRPr="00B21514">
        <w:rPr>
          <w:sz w:val="24"/>
          <w:szCs w:val="24"/>
          <w:vertAlign w:val="superscript"/>
        </w:rPr>
        <w:t>st</w:t>
      </w:r>
      <w:r w:rsidRPr="00B21514">
        <w:rPr>
          <w:sz w:val="24"/>
          <w:szCs w:val="24"/>
        </w:rPr>
        <w:t xml:space="preserve"> Samuel 2:19; 2</w:t>
      </w:r>
      <w:r w:rsidRPr="00B21514">
        <w:rPr>
          <w:sz w:val="24"/>
          <w:szCs w:val="24"/>
          <w:vertAlign w:val="superscript"/>
        </w:rPr>
        <w:t>nd</w:t>
      </w:r>
      <w:r w:rsidRPr="00B21514">
        <w:rPr>
          <w:sz w:val="24"/>
          <w:szCs w:val="24"/>
        </w:rPr>
        <w:t xml:space="preserve"> Samuel 21:10; 1</w:t>
      </w:r>
      <w:r w:rsidRPr="00B21514">
        <w:rPr>
          <w:sz w:val="24"/>
          <w:szCs w:val="24"/>
          <w:vertAlign w:val="superscript"/>
        </w:rPr>
        <w:t>st</w:t>
      </w:r>
      <w:r w:rsidRPr="00B21514">
        <w:rPr>
          <w:sz w:val="24"/>
          <w:szCs w:val="24"/>
        </w:rPr>
        <w:t xml:space="preserve"> Kings 3:26; 17:18; 2</w:t>
      </w:r>
      <w:r w:rsidRPr="00B21514">
        <w:rPr>
          <w:sz w:val="24"/>
          <w:szCs w:val="24"/>
          <w:vertAlign w:val="superscript"/>
        </w:rPr>
        <w:t>nd</w:t>
      </w:r>
      <w:r w:rsidRPr="00B21514">
        <w:rPr>
          <w:sz w:val="24"/>
          <w:szCs w:val="24"/>
        </w:rPr>
        <w:t xml:space="preserve"> Kings 4:20, 27; Matthew 15:22; Mark 7:26; John 19:25 &amp; Luke 2:48; 7:12-13. The Examples of Paternal Love is in Genesis 22:2; 31:28; 37:35; 42:38; 2</w:t>
      </w:r>
      <w:r w:rsidRPr="00B21514">
        <w:rPr>
          <w:sz w:val="24"/>
          <w:szCs w:val="24"/>
          <w:vertAlign w:val="superscript"/>
        </w:rPr>
        <w:t>nd</w:t>
      </w:r>
      <w:r w:rsidRPr="00B21514">
        <w:rPr>
          <w:sz w:val="24"/>
          <w:szCs w:val="24"/>
        </w:rPr>
        <w:t xml:space="preserve"> Samuel 12:16; 13:39; Mark 5:23 &amp; Luke 8:41-42. Agape Love for Parents is in Exodus 20:12; 1</w:t>
      </w:r>
      <w:r w:rsidRPr="00B21514">
        <w:rPr>
          <w:sz w:val="24"/>
          <w:szCs w:val="24"/>
          <w:vertAlign w:val="superscript"/>
        </w:rPr>
        <w:t>st</w:t>
      </w:r>
      <w:r w:rsidRPr="00B21514">
        <w:rPr>
          <w:sz w:val="24"/>
          <w:szCs w:val="24"/>
        </w:rPr>
        <w:t xml:space="preserve"> Timothy 5:4; Genesis 46:29; Leviticus 19:3; Judges 11:36; 1</w:t>
      </w:r>
      <w:r w:rsidRPr="00B21514">
        <w:rPr>
          <w:sz w:val="24"/>
          <w:szCs w:val="24"/>
          <w:vertAlign w:val="superscript"/>
        </w:rPr>
        <w:t>st</w:t>
      </w:r>
      <w:r w:rsidRPr="00B21514">
        <w:rPr>
          <w:sz w:val="24"/>
          <w:szCs w:val="24"/>
        </w:rPr>
        <w:t xml:space="preserve"> Samuel 22:3; 1</w:t>
      </w:r>
      <w:r w:rsidRPr="00B21514">
        <w:rPr>
          <w:sz w:val="24"/>
          <w:szCs w:val="24"/>
          <w:vertAlign w:val="superscript"/>
        </w:rPr>
        <w:t>st</w:t>
      </w:r>
      <w:r w:rsidRPr="00B21514">
        <w:rPr>
          <w:sz w:val="24"/>
          <w:szCs w:val="24"/>
        </w:rPr>
        <w:t xml:space="preserve"> Kings 19:20; Jeremiah 35:8; Matthew 15:4; Mark 7:10; John 19:26-27; Ephesians 6:1; Colossians 3:20 &amp; Luke 2:51. The other instances of Family Love is in Genesis 34:7; 45:14-15; Ruth 1:16-17; 2</w:t>
      </w:r>
      <w:r w:rsidRPr="00B21514">
        <w:rPr>
          <w:sz w:val="24"/>
          <w:szCs w:val="24"/>
          <w:vertAlign w:val="superscript"/>
        </w:rPr>
        <w:t>nd</w:t>
      </w:r>
      <w:r w:rsidRPr="00B21514">
        <w:rPr>
          <w:sz w:val="24"/>
          <w:szCs w:val="24"/>
        </w:rPr>
        <w:t xml:space="preserve"> Samuel 13:22 &amp; Esther 2:7, 11. The Agape Love of Home and Country: The Examples of Agape Love of Home is in Genesis 31:30; 49:29; 50:25; Numbers 10:30; Ruth 1:6; 2</w:t>
      </w:r>
      <w:r w:rsidRPr="00B21514">
        <w:rPr>
          <w:sz w:val="24"/>
          <w:szCs w:val="24"/>
          <w:vertAlign w:val="superscript"/>
        </w:rPr>
        <w:t>nd</w:t>
      </w:r>
      <w:r w:rsidRPr="00B21514">
        <w:rPr>
          <w:sz w:val="24"/>
          <w:szCs w:val="24"/>
        </w:rPr>
        <w:t xml:space="preserve"> Samuel 10:12; 19:37; 23:15 &amp; Nehemiah 4:14. The Exhortations to Patriotism is in Psalms 122:6; 137:5-6; 2</w:t>
      </w:r>
      <w:r w:rsidRPr="00B21514">
        <w:rPr>
          <w:sz w:val="24"/>
          <w:szCs w:val="24"/>
          <w:vertAlign w:val="superscript"/>
        </w:rPr>
        <w:t>nd</w:t>
      </w:r>
      <w:r w:rsidRPr="00B21514">
        <w:rPr>
          <w:sz w:val="24"/>
          <w:szCs w:val="24"/>
        </w:rPr>
        <w:t xml:space="preserve"> Samuel 1:20; Esther 4:8 &amp; Jeremiah 51:50. The Examples of Patriotism is in 1</w:t>
      </w:r>
      <w:r w:rsidRPr="00B21514">
        <w:rPr>
          <w:sz w:val="24"/>
          <w:szCs w:val="24"/>
          <w:vertAlign w:val="superscript"/>
        </w:rPr>
        <w:t>st</w:t>
      </w:r>
      <w:r w:rsidRPr="00B21514">
        <w:rPr>
          <w:sz w:val="24"/>
          <w:szCs w:val="24"/>
        </w:rPr>
        <w:t xml:space="preserve"> Samuel 17:26; 27:8-10; Nehemiah 1:3-4; 2:5; Esther 8:6; Psalms 137:1; Jeremiah 51:51 &amp; Romans 9:3.                         </w:t>
      </w:r>
    </w:p>
    <w:p w:rsidR="00F07247" w:rsidRPr="00B21514" w:rsidRDefault="00F07247" w:rsidP="00F07247">
      <w:pPr>
        <w:spacing w:line="480" w:lineRule="auto"/>
        <w:jc w:val="both"/>
        <w:rPr>
          <w:sz w:val="24"/>
          <w:szCs w:val="24"/>
        </w:rPr>
      </w:pPr>
      <w:r w:rsidRPr="00B21514">
        <w:rPr>
          <w:sz w:val="24"/>
          <w:szCs w:val="24"/>
        </w:rPr>
        <w:t xml:space="preserve">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w:t>
      </w:r>
      <w:r w:rsidRPr="00B21514">
        <w:rPr>
          <w:sz w:val="24"/>
          <w:szCs w:val="24"/>
        </w:rPr>
        <w:lastRenderedPageBreak/>
        <w:t>($576,000,000,000.00 billion) and 1 million talents of silver ($384,000,000,000.00 billion) in tithing would be $960,000,000,000,000.00 trillion in gold which the Father Stephen’s body is 202,000,000,000,000,000,000 years old in Leviticus 27:3; 1</w:t>
      </w:r>
      <w:r w:rsidRPr="00B21514">
        <w:rPr>
          <w:sz w:val="24"/>
          <w:szCs w:val="24"/>
          <w:vertAlign w:val="superscript"/>
        </w:rPr>
        <w:t>st</w:t>
      </w:r>
      <w:r w:rsidRPr="00B2151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21514">
        <w:rPr>
          <w:sz w:val="24"/>
          <w:szCs w:val="24"/>
          <w:vertAlign w:val="superscript"/>
        </w:rPr>
        <w:t>st</w:t>
      </w:r>
      <w:r w:rsidRPr="00B21514">
        <w:rPr>
          <w:sz w:val="24"/>
          <w:szCs w:val="24"/>
        </w:rPr>
        <w:t xml:space="preserve"> Chronicles 17:23. Both houses equal to the Lord Stephen’s life for 21 years in Acts 1:4-7:60. </w:t>
      </w:r>
    </w:p>
    <w:p w:rsidR="00F07247" w:rsidRPr="00B21514" w:rsidRDefault="00F07247" w:rsidP="00F07247">
      <w:pPr>
        <w:spacing w:line="480" w:lineRule="auto"/>
        <w:jc w:val="center"/>
        <w:rPr>
          <w:b/>
          <w:sz w:val="24"/>
          <w:szCs w:val="24"/>
        </w:rPr>
      </w:pPr>
      <w:r w:rsidRPr="00B21514">
        <w:rPr>
          <w:b/>
          <w:sz w:val="24"/>
          <w:szCs w:val="24"/>
        </w:rPr>
        <w:t>The Father Stephen’s House Address verses the Lord Lucifer’s House Address from an Hour to a Minute</w:t>
      </w:r>
    </w:p>
    <w:p w:rsidR="00F07247" w:rsidRPr="00B21514" w:rsidRDefault="00F07247" w:rsidP="00F07247">
      <w:pPr>
        <w:spacing w:line="480" w:lineRule="auto"/>
        <w:jc w:val="both"/>
        <w:rPr>
          <w:sz w:val="24"/>
          <w:szCs w:val="24"/>
        </w:rPr>
      </w:pPr>
      <w:r w:rsidRPr="00B21514">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F07247" w:rsidRPr="00B21514" w:rsidRDefault="00F07247" w:rsidP="00F07247">
      <w:pPr>
        <w:spacing w:line="480" w:lineRule="auto"/>
        <w:jc w:val="center"/>
        <w:rPr>
          <w:b/>
          <w:sz w:val="24"/>
          <w:szCs w:val="24"/>
        </w:rPr>
      </w:pPr>
      <w:r w:rsidRPr="00B21514">
        <w:rPr>
          <w:b/>
          <w:sz w:val="24"/>
          <w:szCs w:val="24"/>
        </w:rPr>
        <w:lastRenderedPageBreak/>
        <w:t>The Father Stephen’s Business Address verses the Lord Lucifer’s Business Address from a Minute to a Second</w:t>
      </w:r>
    </w:p>
    <w:p w:rsidR="00F07247" w:rsidRPr="00B21514" w:rsidRDefault="00F07247" w:rsidP="00F07247">
      <w:pPr>
        <w:spacing w:line="480" w:lineRule="auto"/>
        <w:jc w:val="both"/>
        <w:rPr>
          <w:sz w:val="24"/>
          <w:szCs w:val="24"/>
        </w:rPr>
      </w:pPr>
      <w:r w:rsidRPr="00B21514">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F07247" w:rsidRPr="00B21514" w:rsidRDefault="00F07247" w:rsidP="00F07247">
      <w:pPr>
        <w:spacing w:line="480" w:lineRule="auto"/>
        <w:jc w:val="center"/>
        <w:rPr>
          <w:b/>
          <w:sz w:val="24"/>
          <w:szCs w:val="24"/>
        </w:rPr>
      </w:pPr>
      <w:r w:rsidRPr="00B21514">
        <w:rPr>
          <w:b/>
          <w:sz w:val="24"/>
          <w:szCs w:val="24"/>
        </w:rPr>
        <w:t>The Father Stephen’s Church Address verses the Lord Lucifer’s Church Address from a Second to Godspeed</w:t>
      </w:r>
    </w:p>
    <w:p w:rsidR="00F07247" w:rsidRPr="00B21514" w:rsidRDefault="00F07247" w:rsidP="00F07247">
      <w:pPr>
        <w:spacing w:line="480" w:lineRule="auto"/>
        <w:jc w:val="both"/>
        <w:rPr>
          <w:sz w:val="24"/>
          <w:szCs w:val="24"/>
        </w:rPr>
      </w:pPr>
      <w:r w:rsidRPr="00B21514">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w:t>
      </w:r>
      <w:r w:rsidRPr="00B21514">
        <w:rPr>
          <w:sz w:val="24"/>
          <w:szCs w:val="24"/>
        </w:rPr>
        <w:lastRenderedPageBreak/>
        <w:t xml:space="preserve">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F07247" w:rsidRPr="00B21514" w:rsidRDefault="00F07247" w:rsidP="00F07247">
      <w:pPr>
        <w:spacing w:line="480" w:lineRule="auto"/>
        <w:jc w:val="center"/>
        <w:rPr>
          <w:b/>
          <w:sz w:val="24"/>
          <w:szCs w:val="24"/>
        </w:rPr>
      </w:pPr>
      <w:r w:rsidRPr="00B21514">
        <w:rPr>
          <w:b/>
          <w:sz w:val="24"/>
          <w:szCs w:val="24"/>
        </w:rPr>
        <w:t>The Father Stephen’s Zion [Sion] Tabernacle</w:t>
      </w:r>
    </w:p>
    <w:p w:rsidR="00F07247" w:rsidRPr="00B21514" w:rsidRDefault="00F07247" w:rsidP="00F07247">
      <w:pPr>
        <w:spacing w:line="480" w:lineRule="auto"/>
        <w:jc w:val="both"/>
        <w:rPr>
          <w:sz w:val="24"/>
          <w:szCs w:val="24"/>
        </w:rPr>
      </w:pPr>
      <w:r w:rsidRPr="00B2151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B21514">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21514">
        <w:rPr>
          <w:sz w:val="24"/>
          <w:szCs w:val="24"/>
          <w:vertAlign w:val="superscript"/>
        </w:rPr>
        <w:t>st</w:t>
      </w:r>
      <w:r w:rsidRPr="00B21514">
        <w:rPr>
          <w:sz w:val="24"/>
          <w:szCs w:val="24"/>
        </w:rPr>
        <w:t xml:space="preserve"> Samuel 1:3; 21:1; 1</w:t>
      </w:r>
      <w:r w:rsidRPr="00B21514">
        <w:rPr>
          <w:sz w:val="24"/>
          <w:szCs w:val="24"/>
          <w:vertAlign w:val="superscript"/>
        </w:rPr>
        <w:t>st</w:t>
      </w:r>
      <w:r w:rsidRPr="00B21514">
        <w:rPr>
          <w:sz w:val="24"/>
          <w:szCs w:val="24"/>
        </w:rPr>
        <w:t xml:space="preserve"> Chronicles 16:39; 2</w:t>
      </w:r>
      <w:r w:rsidRPr="00B21514">
        <w:rPr>
          <w:sz w:val="24"/>
          <w:szCs w:val="24"/>
          <w:vertAlign w:val="superscript"/>
        </w:rPr>
        <w:t>nd</w:t>
      </w:r>
      <w:r w:rsidRPr="00B21514">
        <w:rPr>
          <w:sz w:val="24"/>
          <w:szCs w:val="24"/>
        </w:rPr>
        <w:t xml:space="preserve"> Chronicles 5:2-6 &amp; Psalms 78:60.   </w:t>
      </w:r>
    </w:p>
    <w:p w:rsidR="00F07247" w:rsidRPr="00B21514" w:rsidRDefault="00F07247" w:rsidP="00F07247">
      <w:pPr>
        <w:spacing w:line="480" w:lineRule="auto"/>
        <w:jc w:val="both"/>
        <w:rPr>
          <w:sz w:val="24"/>
          <w:szCs w:val="24"/>
        </w:rPr>
      </w:pPr>
      <w:r w:rsidRPr="00B2151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07247" w:rsidRPr="00B21514" w:rsidRDefault="00F07247" w:rsidP="00F07247">
      <w:pPr>
        <w:jc w:val="center"/>
        <w:rPr>
          <w:b/>
          <w:sz w:val="24"/>
          <w:szCs w:val="24"/>
        </w:rPr>
      </w:pPr>
      <w:r w:rsidRPr="00B21514">
        <w:rPr>
          <w:b/>
          <w:sz w:val="24"/>
          <w:szCs w:val="24"/>
        </w:rPr>
        <w:lastRenderedPageBreak/>
        <w:t xml:space="preserve">The Father Stephen’s Zion [Sion] Temple </w:t>
      </w:r>
    </w:p>
    <w:p w:rsidR="00F07247" w:rsidRPr="00B21514" w:rsidRDefault="00F07247" w:rsidP="00F07247">
      <w:pPr>
        <w:spacing w:line="480" w:lineRule="auto"/>
        <w:jc w:val="both"/>
        <w:rPr>
          <w:sz w:val="24"/>
          <w:szCs w:val="24"/>
        </w:rPr>
      </w:pPr>
      <w:r w:rsidRPr="00B2151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21514">
        <w:rPr>
          <w:sz w:val="24"/>
          <w:szCs w:val="24"/>
          <w:vertAlign w:val="superscript"/>
        </w:rPr>
        <w:t>st</w:t>
      </w:r>
      <w:r w:rsidRPr="00B21514">
        <w:rPr>
          <w:sz w:val="24"/>
          <w:szCs w:val="24"/>
        </w:rPr>
        <w:t xml:space="preserve"> Samuel 7:2. David’s Preparations for the Building and Worship in the First Temple: The Plan for its Construction is in 2</w:t>
      </w:r>
      <w:r w:rsidRPr="00B21514">
        <w:rPr>
          <w:sz w:val="24"/>
          <w:szCs w:val="24"/>
          <w:vertAlign w:val="superscript"/>
        </w:rPr>
        <w:t>nd</w:t>
      </w:r>
      <w:r w:rsidRPr="00B21514">
        <w:rPr>
          <w:sz w:val="24"/>
          <w:szCs w:val="24"/>
        </w:rPr>
        <w:t xml:space="preserve"> Samuel 7:1, 12-13; 1</w:t>
      </w:r>
      <w:r w:rsidRPr="00B21514">
        <w:rPr>
          <w:sz w:val="24"/>
          <w:szCs w:val="24"/>
          <w:vertAlign w:val="superscript"/>
        </w:rPr>
        <w:t>st</w:t>
      </w:r>
      <w:r w:rsidRPr="00B21514">
        <w:rPr>
          <w:sz w:val="24"/>
          <w:szCs w:val="24"/>
        </w:rPr>
        <w:t xml:space="preserve"> Chronicles 17:1; 28:11-12, 19. The Gifts for its Construction is in 1</w:t>
      </w:r>
      <w:r w:rsidRPr="00B21514">
        <w:rPr>
          <w:sz w:val="24"/>
          <w:szCs w:val="24"/>
          <w:vertAlign w:val="superscript"/>
        </w:rPr>
        <w:t>st</w:t>
      </w:r>
      <w:r w:rsidRPr="00B21514">
        <w:rPr>
          <w:sz w:val="24"/>
          <w:szCs w:val="24"/>
        </w:rPr>
        <w:t xml:space="preserve"> Chronicles 29:2-3, 6. The Arrangements for the Temple Worship is in 1</w:t>
      </w:r>
      <w:r w:rsidRPr="00B21514">
        <w:rPr>
          <w:sz w:val="24"/>
          <w:szCs w:val="24"/>
          <w:vertAlign w:val="superscript"/>
        </w:rPr>
        <w:t>st</w:t>
      </w:r>
      <w:r w:rsidRPr="00B21514">
        <w:rPr>
          <w:sz w:val="24"/>
          <w:szCs w:val="24"/>
        </w:rPr>
        <w:t xml:space="preserve"> Chronicles 23:3-5. Solomon’s Construction of the Temple is in 1</w:t>
      </w:r>
      <w:r w:rsidRPr="00B21514">
        <w:rPr>
          <w:sz w:val="24"/>
          <w:szCs w:val="24"/>
          <w:vertAlign w:val="superscript"/>
        </w:rPr>
        <w:t>st</w:t>
      </w:r>
      <w:r w:rsidRPr="00B21514">
        <w:rPr>
          <w:sz w:val="24"/>
          <w:szCs w:val="24"/>
        </w:rPr>
        <w:t xml:space="preserve"> Kings 5:1-13 &amp; 2</w:t>
      </w:r>
      <w:r w:rsidRPr="00B21514">
        <w:rPr>
          <w:sz w:val="24"/>
          <w:szCs w:val="24"/>
          <w:vertAlign w:val="superscript"/>
        </w:rPr>
        <w:t>nd</w:t>
      </w:r>
      <w:r w:rsidRPr="00B21514">
        <w:rPr>
          <w:sz w:val="24"/>
          <w:szCs w:val="24"/>
        </w:rPr>
        <w:t xml:space="preserve"> Chronicles 2:7-18. The Completion of the Temple and its Furnishings is in 2</w:t>
      </w:r>
      <w:r w:rsidRPr="00B21514">
        <w:rPr>
          <w:sz w:val="24"/>
          <w:szCs w:val="24"/>
          <w:vertAlign w:val="superscript"/>
        </w:rPr>
        <w:t>nd</w:t>
      </w:r>
      <w:r w:rsidRPr="00B21514">
        <w:rPr>
          <w:sz w:val="24"/>
          <w:szCs w:val="24"/>
        </w:rPr>
        <w:t xml:space="preserve"> Chronicles 2:5; 3:4-9, 11-12; 4:2, 5 &amp; 1</w:t>
      </w:r>
      <w:r w:rsidRPr="00B21514">
        <w:rPr>
          <w:sz w:val="24"/>
          <w:szCs w:val="24"/>
          <w:vertAlign w:val="superscript"/>
        </w:rPr>
        <w:t>st</w:t>
      </w:r>
      <w:r w:rsidRPr="00B21514">
        <w:rPr>
          <w:sz w:val="24"/>
          <w:szCs w:val="24"/>
        </w:rPr>
        <w:t xml:space="preserve"> Kings 6:20-22, 27, 38; 7:23, 26-27, 30. The Dedication of the Temple: At the Feats of Tabernacles is in 1</w:t>
      </w:r>
      <w:r w:rsidRPr="00B21514">
        <w:rPr>
          <w:sz w:val="24"/>
          <w:szCs w:val="24"/>
          <w:vertAlign w:val="superscript"/>
        </w:rPr>
        <w:t>st</w:t>
      </w:r>
      <w:r w:rsidRPr="00B21514">
        <w:rPr>
          <w:sz w:val="24"/>
          <w:szCs w:val="24"/>
        </w:rPr>
        <w:t xml:space="preserve"> Kings 8:2 &amp; 2</w:t>
      </w:r>
      <w:r w:rsidRPr="00B21514">
        <w:rPr>
          <w:sz w:val="24"/>
          <w:szCs w:val="24"/>
          <w:vertAlign w:val="superscript"/>
        </w:rPr>
        <w:t>nd</w:t>
      </w:r>
      <w:r w:rsidRPr="00B21514">
        <w:rPr>
          <w:sz w:val="24"/>
          <w:szCs w:val="24"/>
        </w:rPr>
        <w:t xml:space="preserve"> Chronicles 5:3. The Glory of the Father Stephen filled the Temple is in 1</w:t>
      </w:r>
      <w:r w:rsidRPr="00B21514">
        <w:rPr>
          <w:sz w:val="24"/>
          <w:szCs w:val="24"/>
          <w:vertAlign w:val="superscript"/>
        </w:rPr>
        <w:t>st</w:t>
      </w:r>
      <w:r w:rsidRPr="00B21514">
        <w:rPr>
          <w:sz w:val="24"/>
          <w:szCs w:val="24"/>
        </w:rPr>
        <w:t xml:space="preserve"> Kings 8:6, 10-11 &amp; 2</w:t>
      </w:r>
      <w:r w:rsidRPr="00B21514">
        <w:rPr>
          <w:sz w:val="24"/>
          <w:szCs w:val="24"/>
          <w:vertAlign w:val="superscript"/>
        </w:rPr>
        <w:t>nd</w:t>
      </w:r>
      <w:r w:rsidRPr="00B21514">
        <w:rPr>
          <w:sz w:val="24"/>
          <w:szCs w:val="24"/>
        </w:rPr>
        <w:t xml:space="preserve"> Chronicles 5:7, 11, 13-14. The Offering of Sacrifices is in 1</w:t>
      </w:r>
      <w:r w:rsidRPr="00B21514">
        <w:rPr>
          <w:sz w:val="24"/>
          <w:szCs w:val="24"/>
          <w:vertAlign w:val="superscript"/>
        </w:rPr>
        <w:t>st</w:t>
      </w:r>
      <w:r w:rsidRPr="00B21514">
        <w:rPr>
          <w:sz w:val="24"/>
          <w:szCs w:val="24"/>
        </w:rPr>
        <w:t xml:space="preserve"> Kings 8:62-63 &amp; 2</w:t>
      </w:r>
      <w:r w:rsidRPr="00B21514">
        <w:rPr>
          <w:sz w:val="24"/>
          <w:szCs w:val="24"/>
          <w:vertAlign w:val="superscript"/>
        </w:rPr>
        <w:t>nd</w:t>
      </w:r>
      <w:r w:rsidRPr="00B21514">
        <w:rPr>
          <w:sz w:val="24"/>
          <w:szCs w:val="24"/>
        </w:rPr>
        <w:t xml:space="preserve"> Chronicles 7:5. Solomon’s Prayer is in 1</w:t>
      </w:r>
      <w:r w:rsidRPr="00B21514">
        <w:rPr>
          <w:sz w:val="24"/>
          <w:szCs w:val="24"/>
          <w:vertAlign w:val="superscript"/>
        </w:rPr>
        <w:t>st</w:t>
      </w:r>
      <w:r w:rsidRPr="00B21514">
        <w:rPr>
          <w:sz w:val="24"/>
          <w:szCs w:val="24"/>
        </w:rPr>
        <w:t xml:space="preserve"> Kings 12:26-30 &amp; 2</w:t>
      </w:r>
      <w:r w:rsidRPr="00B21514">
        <w:rPr>
          <w:sz w:val="24"/>
          <w:szCs w:val="24"/>
          <w:vertAlign w:val="superscript"/>
        </w:rPr>
        <w:t>nd</w:t>
      </w:r>
      <w:r w:rsidRPr="00B21514">
        <w:rPr>
          <w:sz w:val="24"/>
          <w:szCs w:val="24"/>
        </w:rPr>
        <w:t xml:space="preserve"> Chronicles 13:4-12. Later the Kings of Judah used the Temple Treasures for Political Purposes is in 1</w:t>
      </w:r>
      <w:r w:rsidRPr="00B21514">
        <w:rPr>
          <w:sz w:val="24"/>
          <w:szCs w:val="24"/>
          <w:vertAlign w:val="superscript"/>
        </w:rPr>
        <w:t>st</w:t>
      </w:r>
      <w:r w:rsidRPr="00B21514">
        <w:rPr>
          <w:sz w:val="24"/>
          <w:szCs w:val="24"/>
        </w:rPr>
        <w:t xml:space="preserve"> Kings 15:18-19; 2</w:t>
      </w:r>
      <w:r w:rsidRPr="00B21514">
        <w:rPr>
          <w:sz w:val="24"/>
          <w:szCs w:val="24"/>
          <w:vertAlign w:val="superscript"/>
        </w:rPr>
        <w:t>nd</w:t>
      </w:r>
      <w:r w:rsidRPr="00B21514">
        <w:rPr>
          <w:sz w:val="24"/>
          <w:szCs w:val="24"/>
        </w:rPr>
        <w:t xml:space="preserve"> Kings 12:17-18; 16:7-8; 18:14-15 &amp; 2</w:t>
      </w:r>
      <w:r w:rsidRPr="00B21514">
        <w:rPr>
          <w:sz w:val="24"/>
          <w:szCs w:val="24"/>
          <w:vertAlign w:val="superscript"/>
        </w:rPr>
        <w:t>nd</w:t>
      </w:r>
      <w:r w:rsidRPr="00B21514">
        <w:rPr>
          <w:sz w:val="24"/>
          <w:szCs w:val="24"/>
        </w:rPr>
        <w:t xml:space="preserve"> Chronicles 16:2-3; 28:21. The Only Foreign Kings that Pillaged, Plundered, Booteed, Spoiled the Temple: Shiskak King of Egypt in 1</w:t>
      </w:r>
      <w:r w:rsidRPr="00B21514">
        <w:rPr>
          <w:sz w:val="24"/>
          <w:szCs w:val="24"/>
          <w:vertAlign w:val="superscript"/>
        </w:rPr>
        <w:t>st</w:t>
      </w:r>
      <w:r w:rsidRPr="00B21514">
        <w:rPr>
          <w:sz w:val="24"/>
          <w:szCs w:val="24"/>
        </w:rPr>
        <w:t xml:space="preserve"> Kings 14:25-26 &amp; 2</w:t>
      </w:r>
      <w:r w:rsidRPr="00B21514">
        <w:rPr>
          <w:sz w:val="24"/>
          <w:szCs w:val="24"/>
          <w:vertAlign w:val="superscript"/>
        </w:rPr>
        <w:t>nd</w:t>
      </w:r>
      <w:r w:rsidRPr="00B21514">
        <w:rPr>
          <w:sz w:val="24"/>
          <w:szCs w:val="24"/>
        </w:rPr>
        <w:t xml:space="preserve"> Chronicles 12:9. Nebuchadnezzar King of Babylon is in 2</w:t>
      </w:r>
      <w:r w:rsidRPr="00B21514">
        <w:rPr>
          <w:sz w:val="24"/>
          <w:szCs w:val="24"/>
          <w:vertAlign w:val="superscript"/>
        </w:rPr>
        <w:t>nd</w:t>
      </w:r>
      <w:r w:rsidRPr="00B21514">
        <w:rPr>
          <w:sz w:val="24"/>
          <w:szCs w:val="24"/>
        </w:rPr>
        <w:t xml:space="preserve"> Kings 24:13 &amp; 2</w:t>
      </w:r>
      <w:r w:rsidRPr="00B21514">
        <w:rPr>
          <w:sz w:val="24"/>
          <w:szCs w:val="24"/>
          <w:vertAlign w:val="superscript"/>
        </w:rPr>
        <w:t>nd</w:t>
      </w:r>
      <w:r w:rsidRPr="00B21514">
        <w:rPr>
          <w:sz w:val="24"/>
          <w:szCs w:val="24"/>
        </w:rPr>
        <w:t xml:space="preserve"> Chronicles 36:18. Under Certain Kings the Temple was Cleansed and Repaired: King Joash in 2</w:t>
      </w:r>
      <w:r w:rsidRPr="00B21514">
        <w:rPr>
          <w:sz w:val="24"/>
          <w:szCs w:val="24"/>
          <w:vertAlign w:val="superscript"/>
        </w:rPr>
        <w:t>nd</w:t>
      </w:r>
      <w:r w:rsidRPr="00B21514">
        <w:rPr>
          <w:sz w:val="24"/>
          <w:szCs w:val="24"/>
        </w:rPr>
        <w:t xml:space="preserve"> Kings 12:4-5 &amp; 2</w:t>
      </w:r>
      <w:r w:rsidRPr="00B21514">
        <w:rPr>
          <w:sz w:val="24"/>
          <w:szCs w:val="24"/>
          <w:vertAlign w:val="superscript"/>
        </w:rPr>
        <w:t>nd</w:t>
      </w:r>
      <w:r w:rsidRPr="00B21514">
        <w:rPr>
          <w:sz w:val="24"/>
          <w:szCs w:val="24"/>
        </w:rPr>
        <w:t xml:space="preserve"> Chronicles 24:5, 13-14. King Jotham is in 2</w:t>
      </w:r>
      <w:r w:rsidRPr="00B21514">
        <w:rPr>
          <w:sz w:val="24"/>
          <w:szCs w:val="24"/>
          <w:vertAlign w:val="superscript"/>
        </w:rPr>
        <w:t>nd</w:t>
      </w:r>
      <w:r w:rsidRPr="00B21514">
        <w:rPr>
          <w:sz w:val="24"/>
          <w:szCs w:val="24"/>
        </w:rPr>
        <w:t xml:space="preserve"> Kings 15:35 &amp; 2</w:t>
      </w:r>
      <w:r w:rsidRPr="00B21514">
        <w:rPr>
          <w:sz w:val="24"/>
          <w:szCs w:val="24"/>
          <w:vertAlign w:val="superscript"/>
        </w:rPr>
        <w:t>nd</w:t>
      </w:r>
      <w:r w:rsidRPr="00B21514">
        <w:rPr>
          <w:sz w:val="24"/>
          <w:szCs w:val="24"/>
        </w:rPr>
        <w:t xml:space="preserve"> Chronicles 27:3. King Hezekiah is in 2</w:t>
      </w:r>
      <w:r w:rsidRPr="00B21514">
        <w:rPr>
          <w:sz w:val="24"/>
          <w:szCs w:val="24"/>
          <w:vertAlign w:val="superscript"/>
        </w:rPr>
        <w:t>nd</w:t>
      </w:r>
      <w:r w:rsidRPr="00B21514">
        <w:rPr>
          <w:sz w:val="24"/>
          <w:szCs w:val="24"/>
        </w:rPr>
        <w:t xml:space="preserve"> Chronicles 29:3-5, 15-16, 18-19, 25. King Josiah is in 2</w:t>
      </w:r>
      <w:r w:rsidRPr="00B21514">
        <w:rPr>
          <w:sz w:val="24"/>
          <w:szCs w:val="24"/>
          <w:vertAlign w:val="superscript"/>
        </w:rPr>
        <w:t>nd</w:t>
      </w:r>
      <w:r w:rsidRPr="00B21514">
        <w:rPr>
          <w:sz w:val="24"/>
          <w:szCs w:val="24"/>
        </w:rPr>
        <w:t xml:space="preserve"> Kings 22:3-7 &amp; 2</w:t>
      </w:r>
      <w:r w:rsidRPr="00B21514">
        <w:rPr>
          <w:sz w:val="24"/>
          <w:szCs w:val="24"/>
          <w:vertAlign w:val="superscript"/>
        </w:rPr>
        <w:t>nd</w:t>
      </w:r>
      <w:r w:rsidRPr="00B21514">
        <w:rPr>
          <w:sz w:val="24"/>
          <w:szCs w:val="24"/>
        </w:rPr>
        <w:t xml:space="preserve"> Chronicles 34:8-11. The Destruction of the Temple by the Babylonians is in 2</w:t>
      </w:r>
      <w:r w:rsidRPr="00B21514">
        <w:rPr>
          <w:sz w:val="24"/>
          <w:szCs w:val="24"/>
          <w:vertAlign w:val="superscript"/>
        </w:rPr>
        <w:t>nd</w:t>
      </w:r>
      <w:r w:rsidRPr="00B21514">
        <w:rPr>
          <w:sz w:val="24"/>
          <w:szCs w:val="24"/>
        </w:rPr>
        <w:t xml:space="preserve"> Kings 25:13-15; Jeremiah 52:17-19 &amp; 2</w:t>
      </w:r>
      <w:r w:rsidRPr="00B21514">
        <w:rPr>
          <w:sz w:val="24"/>
          <w:szCs w:val="24"/>
          <w:vertAlign w:val="superscript"/>
        </w:rPr>
        <w:t>nd</w:t>
      </w:r>
      <w:r w:rsidRPr="00B21514">
        <w:rPr>
          <w:sz w:val="24"/>
          <w:szCs w:val="24"/>
        </w:rPr>
        <w:t xml:space="preserve"> Chronicles 36:18. The Temple and the Ministry of the </w:t>
      </w:r>
      <w:r w:rsidRPr="00B21514">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21514">
        <w:rPr>
          <w:sz w:val="24"/>
          <w:szCs w:val="24"/>
          <w:vertAlign w:val="superscript"/>
        </w:rPr>
        <w:t>st</w:t>
      </w:r>
      <w:r w:rsidRPr="00B21514">
        <w:rPr>
          <w:sz w:val="24"/>
          <w:szCs w:val="24"/>
        </w:rPr>
        <w:t xml:space="preserve"> 1944 and the Eternal Guiltiness Damnation will end in June 21</w:t>
      </w:r>
      <w:r w:rsidRPr="00B21514">
        <w:rPr>
          <w:sz w:val="24"/>
          <w:szCs w:val="24"/>
          <w:vertAlign w:val="superscript"/>
        </w:rPr>
        <w:t>st</w:t>
      </w:r>
      <w:r w:rsidRPr="00B2151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B21514">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07247" w:rsidRPr="00B21514" w:rsidRDefault="00F07247" w:rsidP="00F07247">
      <w:pPr>
        <w:spacing w:line="480" w:lineRule="auto"/>
        <w:jc w:val="both"/>
        <w:rPr>
          <w:sz w:val="24"/>
          <w:szCs w:val="24"/>
        </w:rPr>
      </w:pPr>
      <w:r w:rsidRPr="00B2151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21514">
        <w:rPr>
          <w:b/>
          <w:sz w:val="24"/>
          <w:szCs w:val="24"/>
        </w:rPr>
        <w:t>Rebels</w:t>
      </w:r>
      <w:r w:rsidRPr="00B2151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21514">
        <w:rPr>
          <w:b/>
          <w:sz w:val="24"/>
          <w:szCs w:val="24"/>
        </w:rPr>
        <w:t>Mutiny</w:t>
      </w:r>
      <w:r w:rsidRPr="00B21514">
        <w:rPr>
          <w:sz w:val="24"/>
          <w:szCs w:val="24"/>
        </w:rPr>
        <w:t>” is the military security forces against their commanders. Second, is called a “</w:t>
      </w:r>
      <w:r w:rsidRPr="00B21514">
        <w:rPr>
          <w:b/>
          <w:sz w:val="24"/>
          <w:szCs w:val="24"/>
        </w:rPr>
        <w:t>Resistance Force Movement</w:t>
      </w:r>
      <w:r w:rsidRPr="00B21514">
        <w:rPr>
          <w:sz w:val="24"/>
          <w:szCs w:val="24"/>
        </w:rPr>
        <w:t>” is the freedom fighters who are against a foreign power. Third, is called nonviolent “</w:t>
      </w:r>
      <w:r w:rsidRPr="00B21514">
        <w:rPr>
          <w:b/>
          <w:sz w:val="24"/>
          <w:szCs w:val="24"/>
        </w:rPr>
        <w:t>Resistance or Civil Disobedience</w:t>
      </w:r>
      <w:r w:rsidRPr="00B21514">
        <w:rPr>
          <w:sz w:val="24"/>
          <w:szCs w:val="24"/>
        </w:rPr>
        <w:t>” which does not involve violence or military forces. Fourth, is called a “</w:t>
      </w:r>
      <w:r w:rsidRPr="00B21514">
        <w:rPr>
          <w:b/>
          <w:sz w:val="24"/>
          <w:szCs w:val="24"/>
        </w:rPr>
        <w:t>Revolution</w:t>
      </w:r>
      <w:r w:rsidRPr="00B21514">
        <w:rPr>
          <w:sz w:val="24"/>
          <w:szCs w:val="24"/>
        </w:rPr>
        <w:t>” which is done by radicals to overthrow a government. Fifth, is called a “</w:t>
      </w:r>
      <w:r w:rsidRPr="00B21514">
        <w:rPr>
          <w:b/>
          <w:sz w:val="24"/>
          <w:szCs w:val="24"/>
        </w:rPr>
        <w:t>Revolt</w:t>
      </w:r>
      <w:r w:rsidRPr="00B21514">
        <w:rPr>
          <w:sz w:val="24"/>
          <w:szCs w:val="24"/>
        </w:rPr>
        <w:t>” which means a localized rebellion force. Sixth, is called “</w:t>
      </w:r>
      <w:r w:rsidRPr="00B21514">
        <w:rPr>
          <w:b/>
          <w:sz w:val="24"/>
          <w:szCs w:val="24"/>
        </w:rPr>
        <w:t>Terrorism</w:t>
      </w:r>
      <w:r w:rsidRPr="00B21514">
        <w:rPr>
          <w:sz w:val="24"/>
          <w:szCs w:val="24"/>
        </w:rPr>
        <w:t>” which is the religious and political militant extremists. Seventh, is called a “</w:t>
      </w:r>
      <w:r w:rsidRPr="00B21514">
        <w:rPr>
          <w:b/>
          <w:sz w:val="24"/>
          <w:szCs w:val="24"/>
        </w:rPr>
        <w:t>Subversion</w:t>
      </w:r>
      <w:r w:rsidRPr="00B2151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21514">
        <w:rPr>
          <w:sz w:val="24"/>
          <w:szCs w:val="24"/>
          <w:vertAlign w:val="superscript"/>
        </w:rPr>
        <w:t>nd</w:t>
      </w:r>
      <w:r w:rsidRPr="00B21514">
        <w:rPr>
          <w:sz w:val="24"/>
          <w:szCs w:val="24"/>
        </w:rPr>
        <w:t xml:space="preserve"> Thessalonians 2:1-12; Jude 5-15; 2</w:t>
      </w:r>
      <w:r w:rsidRPr="00B21514">
        <w:rPr>
          <w:sz w:val="24"/>
          <w:szCs w:val="24"/>
          <w:vertAlign w:val="superscript"/>
        </w:rPr>
        <w:t>nd</w:t>
      </w:r>
      <w:r w:rsidRPr="00B21514">
        <w:rPr>
          <w:sz w:val="24"/>
          <w:szCs w:val="24"/>
        </w:rPr>
        <w:t xml:space="preserve"> John 7-11 and 1</w:t>
      </w:r>
      <w:r w:rsidRPr="00B21514">
        <w:rPr>
          <w:sz w:val="24"/>
          <w:szCs w:val="24"/>
          <w:vertAlign w:val="superscript"/>
        </w:rPr>
        <w:t>st</w:t>
      </w:r>
      <w:r w:rsidRPr="00B21514">
        <w:rPr>
          <w:sz w:val="24"/>
          <w:szCs w:val="24"/>
        </w:rPr>
        <w:t xml:space="preserve"> John 4:1-6; Isaiah 14:12-21; Ezekiel </w:t>
      </w:r>
      <w:r w:rsidRPr="00B21514">
        <w:rPr>
          <w:sz w:val="24"/>
          <w:szCs w:val="24"/>
        </w:rPr>
        <w:lastRenderedPageBreak/>
        <w:t>28:15-19; Ezra 4:18-19; Luke 10:18-20; 1</w:t>
      </w:r>
      <w:r w:rsidRPr="00B21514">
        <w:rPr>
          <w:sz w:val="24"/>
          <w:szCs w:val="24"/>
          <w:vertAlign w:val="superscript"/>
        </w:rPr>
        <w:t>st</w:t>
      </w:r>
      <w:r w:rsidRPr="00B21514">
        <w:rPr>
          <w:sz w:val="24"/>
          <w:szCs w:val="24"/>
        </w:rPr>
        <w:t xml:space="preserve"> Samuel 15:23; Acts 21:38 (NKJV) &amp; Deuteronomy 13:1-18. The Examples of Wrong Rebellion against God is in Psalms 2:2; 66:7; Numbers 20:24; 27:14 &amp; 1</w:t>
      </w:r>
      <w:r w:rsidRPr="00B21514">
        <w:rPr>
          <w:sz w:val="24"/>
          <w:szCs w:val="24"/>
          <w:vertAlign w:val="superscript"/>
        </w:rPr>
        <w:t>st</w:t>
      </w:r>
      <w:r w:rsidRPr="00B21514">
        <w:rPr>
          <w:sz w:val="24"/>
          <w:szCs w:val="24"/>
        </w:rPr>
        <w:t xml:space="preserve"> Samuel 15:22-23. The Divine Warnings not to Rebel is in 1</w:t>
      </w:r>
      <w:r w:rsidRPr="00B21514">
        <w:rPr>
          <w:sz w:val="24"/>
          <w:szCs w:val="24"/>
          <w:vertAlign w:val="superscript"/>
        </w:rPr>
        <w:t>st</w:t>
      </w:r>
      <w:r w:rsidRPr="00B2151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21514">
        <w:rPr>
          <w:sz w:val="24"/>
          <w:szCs w:val="24"/>
          <w:vertAlign w:val="superscript"/>
        </w:rPr>
        <w:t>nd</w:t>
      </w:r>
      <w:r w:rsidRPr="00B21514">
        <w:rPr>
          <w:sz w:val="24"/>
          <w:szCs w:val="24"/>
        </w:rPr>
        <w:t xml:space="preserve"> Thessalonians 2:3 &amp; 1</w:t>
      </w:r>
      <w:r w:rsidRPr="00B21514">
        <w:rPr>
          <w:sz w:val="24"/>
          <w:szCs w:val="24"/>
          <w:vertAlign w:val="superscript"/>
        </w:rPr>
        <w:t>st</w:t>
      </w:r>
      <w:r w:rsidRPr="00B2151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21514">
        <w:rPr>
          <w:sz w:val="24"/>
          <w:szCs w:val="24"/>
          <w:vertAlign w:val="superscript"/>
        </w:rPr>
        <w:t>st</w:t>
      </w:r>
      <w:r w:rsidRPr="00B21514">
        <w:rPr>
          <w:sz w:val="24"/>
          <w:szCs w:val="24"/>
        </w:rPr>
        <w:t xml:space="preserve"> Corinthians 10:1-12; Hebrews 3:7-4:2; Psalms 95:7-11 &amp; Jude 5, 7. The Rebellion against Human Authority: The Examples of Rebellion against Human Leaders is in Genesis 14:3-4; 2</w:t>
      </w:r>
      <w:r w:rsidRPr="00B21514">
        <w:rPr>
          <w:sz w:val="24"/>
          <w:szCs w:val="24"/>
          <w:vertAlign w:val="superscript"/>
        </w:rPr>
        <w:t>nd</w:t>
      </w:r>
      <w:r w:rsidRPr="00B21514">
        <w:rPr>
          <w:sz w:val="24"/>
          <w:szCs w:val="24"/>
        </w:rPr>
        <w:t xml:space="preserve"> Kings 18:7; 24:1, 20; 2</w:t>
      </w:r>
      <w:r w:rsidRPr="00B21514">
        <w:rPr>
          <w:sz w:val="24"/>
          <w:szCs w:val="24"/>
          <w:vertAlign w:val="superscript"/>
        </w:rPr>
        <w:t>nd</w:t>
      </w:r>
      <w:r w:rsidRPr="00B21514">
        <w:rPr>
          <w:sz w:val="24"/>
          <w:szCs w:val="24"/>
        </w:rPr>
        <w:t xml:space="preserve"> Chronicles 13:6; 36:13; Jeremiah 52:3 &amp; Mark 15:7. The Rebellion against Parents is in Deuteronomy 21:18-21. The </w:t>
      </w:r>
      <w:r w:rsidRPr="00B21514">
        <w:rPr>
          <w:sz w:val="24"/>
          <w:szCs w:val="24"/>
        </w:rPr>
        <w:lastRenderedPageBreak/>
        <w:t>Rebellion of Nations is in 1</w:t>
      </w:r>
      <w:r w:rsidRPr="00B21514">
        <w:rPr>
          <w:sz w:val="24"/>
          <w:szCs w:val="24"/>
          <w:vertAlign w:val="superscript"/>
        </w:rPr>
        <w:t>st</w:t>
      </w:r>
      <w:r w:rsidRPr="00B21514">
        <w:rPr>
          <w:sz w:val="24"/>
          <w:szCs w:val="24"/>
        </w:rPr>
        <w:t xml:space="preserve"> Kings 12:19; 2</w:t>
      </w:r>
      <w:r w:rsidRPr="00B21514">
        <w:rPr>
          <w:sz w:val="24"/>
          <w:szCs w:val="24"/>
          <w:vertAlign w:val="superscript"/>
        </w:rPr>
        <w:t>nd</w:t>
      </w:r>
      <w:r w:rsidRPr="00B21514">
        <w:rPr>
          <w:sz w:val="24"/>
          <w:szCs w:val="24"/>
        </w:rPr>
        <w:t xml:space="preserve"> Chronicles 10:19 &amp; 2</w:t>
      </w:r>
      <w:r w:rsidRPr="00B21514">
        <w:rPr>
          <w:sz w:val="24"/>
          <w:szCs w:val="24"/>
          <w:vertAlign w:val="superscript"/>
        </w:rPr>
        <w:t>nd</w:t>
      </w:r>
      <w:r w:rsidRPr="00B21514">
        <w:rPr>
          <w:sz w:val="24"/>
          <w:szCs w:val="24"/>
        </w:rPr>
        <w:t xml:space="preserve"> Kings 1:1. The Accusations of Rebellion is in Nehemiah 2:19; 6:5-8. The Rebellion against God’s Chosen Leaders is in Exodus 23:21; Numbers 16:1-3; 20:2-5; Joshua 1:18 &amp; 2</w:t>
      </w:r>
      <w:r w:rsidRPr="00B21514">
        <w:rPr>
          <w:sz w:val="24"/>
          <w:szCs w:val="24"/>
          <w:vertAlign w:val="superscript"/>
        </w:rPr>
        <w:t>nd</w:t>
      </w:r>
      <w:r w:rsidRPr="00B21514">
        <w:rPr>
          <w:sz w:val="24"/>
          <w:szCs w:val="24"/>
        </w:rPr>
        <w:t xml:space="preserve"> Samuel 15:10. The Rebellion against Incorruptible Authority is Damned is in Romans 13:2 &amp; 1</w:t>
      </w:r>
      <w:r w:rsidRPr="00B21514">
        <w:rPr>
          <w:sz w:val="24"/>
          <w:szCs w:val="24"/>
          <w:vertAlign w:val="superscript"/>
        </w:rPr>
        <w:t>st</w:t>
      </w:r>
      <w:r w:rsidRPr="00B21514">
        <w:rPr>
          <w:sz w:val="24"/>
          <w:szCs w:val="24"/>
        </w:rPr>
        <w:t xml:space="preserve"> Peter 2:13.    </w:t>
      </w:r>
    </w:p>
    <w:p w:rsidR="00F07247" w:rsidRPr="00B21514" w:rsidRDefault="00F07247" w:rsidP="00F07247">
      <w:pPr>
        <w:spacing w:before="240" w:line="480" w:lineRule="auto"/>
        <w:jc w:val="both"/>
        <w:rPr>
          <w:sz w:val="24"/>
          <w:szCs w:val="24"/>
        </w:rPr>
      </w:pPr>
      <w:r w:rsidRPr="00B21514">
        <w:rPr>
          <w:sz w:val="24"/>
          <w:szCs w:val="24"/>
        </w:rPr>
        <w:t>The Oppression against the United States of America is from June 21</w:t>
      </w:r>
      <w:r w:rsidRPr="00B21514">
        <w:rPr>
          <w:sz w:val="24"/>
          <w:szCs w:val="24"/>
          <w:vertAlign w:val="superscript"/>
        </w:rPr>
        <w:t>st</w:t>
      </w:r>
      <w:r w:rsidRPr="00B21514">
        <w:rPr>
          <w:sz w:val="24"/>
          <w:szCs w:val="24"/>
        </w:rPr>
        <w:t xml:space="preserve"> 1650 AD-June 21</w:t>
      </w:r>
      <w:r w:rsidRPr="00B21514">
        <w:rPr>
          <w:sz w:val="24"/>
          <w:szCs w:val="24"/>
          <w:vertAlign w:val="superscript"/>
        </w:rPr>
        <w:t>st</w:t>
      </w:r>
      <w:r w:rsidRPr="00B2151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21514">
        <w:rPr>
          <w:sz w:val="24"/>
          <w:szCs w:val="24"/>
          <w:vertAlign w:val="superscript"/>
        </w:rPr>
        <w:t>st</w:t>
      </w:r>
      <w:r w:rsidRPr="00B21514">
        <w:rPr>
          <w:sz w:val="24"/>
          <w:szCs w:val="24"/>
        </w:rPr>
        <w:t xml:space="preserve"> 1972 AD-June 21</w:t>
      </w:r>
      <w:r w:rsidRPr="00B21514">
        <w:rPr>
          <w:sz w:val="24"/>
          <w:szCs w:val="24"/>
          <w:vertAlign w:val="superscript"/>
        </w:rPr>
        <w:t>st</w:t>
      </w:r>
      <w:r w:rsidRPr="00B21514">
        <w:rPr>
          <w:sz w:val="24"/>
          <w:szCs w:val="24"/>
        </w:rPr>
        <w:t xml:space="preserve"> 2015 AD  in 1</w:t>
      </w:r>
      <w:r w:rsidRPr="00B21514">
        <w:rPr>
          <w:sz w:val="24"/>
          <w:szCs w:val="24"/>
          <w:vertAlign w:val="superscript"/>
        </w:rPr>
        <w:t>st</w:t>
      </w:r>
      <w:r w:rsidRPr="00B2151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21514">
        <w:rPr>
          <w:sz w:val="24"/>
          <w:szCs w:val="24"/>
          <w:vertAlign w:val="superscript"/>
        </w:rPr>
        <w:t>nd</w:t>
      </w:r>
      <w:r w:rsidRPr="00B2151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21514">
        <w:rPr>
          <w:sz w:val="24"/>
          <w:szCs w:val="24"/>
          <w:vertAlign w:val="superscript"/>
        </w:rPr>
        <w:t>st</w:t>
      </w:r>
      <w:r w:rsidRPr="00B21514">
        <w:rPr>
          <w:sz w:val="24"/>
          <w:szCs w:val="24"/>
        </w:rPr>
        <w:t xml:space="preserve"> Kings 19:3-4; Job 9:23; Psalms 42:1-11; 88:1-18; Joel 1:11 &amp; 2</w:t>
      </w:r>
      <w:r w:rsidRPr="00B21514">
        <w:rPr>
          <w:sz w:val="24"/>
          <w:szCs w:val="24"/>
          <w:vertAlign w:val="superscript"/>
        </w:rPr>
        <w:t>nd</w:t>
      </w:r>
      <w:r w:rsidRPr="00B21514">
        <w:rPr>
          <w:sz w:val="24"/>
          <w:szCs w:val="24"/>
        </w:rPr>
        <w:t xml:space="preserve"> Corinthians 1:8. The Physical Illness or Exhaustion is in Genesis 21:15-16; 1</w:t>
      </w:r>
      <w:r w:rsidRPr="00B21514">
        <w:rPr>
          <w:sz w:val="24"/>
          <w:szCs w:val="24"/>
          <w:vertAlign w:val="superscript"/>
        </w:rPr>
        <w:t>st</w:t>
      </w:r>
      <w:r w:rsidRPr="00B21514">
        <w:rPr>
          <w:sz w:val="24"/>
          <w:szCs w:val="24"/>
        </w:rPr>
        <w:t xml:space="preserve"> Kings 19:5-8; Psalms 6:1-7; 22:14-17; 31:9-12; Isaiah 38:1-2 &amp; Jonah 1:5. The Fear of Others is in 1</w:t>
      </w:r>
      <w:r w:rsidRPr="00B21514">
        <w:rPr>
          <w:sz w:val="24"/>
          <w:szCs w:val="24"/>
          <w:vertAlign w:val="superscript"/>
        </w:rPr>
        <w:t>st</w:t>
      </w:r>
      <w:r w:rsidRPr="00B21514">
        <w:rPr>
          <w:sz w:val="24"/>
          <w:szCs w:val="24"/>
        </w:rPr>
        <w:t xml:space="preserve"> Kings 19:1-3. The Fear of Failure is in Exodus 4:1; Numbers 11:11-15 &amp; 1</w:t>
      </w:r>
      <w:r w:rsidRPr="00B21514">
        <w:rPr>
          <w:sz w:val="24"/>
          <w:szCs w:val="24"/>
          <w:vertAlign w:val="superscript"/>
        </w:rPr>
        <w:t>st</w:t>
      </w:r>
      <w:r w:rsidRPr="00B21514">
        <w:rPr>
          <w:sz w:val="24"/>
          <w:szCs w:val="24"/>
        </w:rPr>
        <w:t xml:space="preserve"> Kings 19:4. Serious Sin which is Damned by the Father </w:t>
      </w:r>
      <w:r w:rsidRPr="00B21514">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21514">
        <w:rPr>
          <w:sz w:val="24"/>
          <w:szCs w:val="24"/>
          <w:vertAlign w:val="superscript"/>
        </w:rPr>
        <w:t>st</w:t>
      </w:r>
      <w:r w:rsidRPr="00B21514">
        <w:rPr>
          <w:sz w:val="24"/>
          <w:szCs w:val="24"/>
        </w:rPr>
        <w:t xml:space="preserve"> Kings 19:4; Job 10:1; Ecclesiastes 2:17; Jeremiah 20:15-18 &amp; Jonah 4:8. Deep Sorrow is in Genesis 21:16; Judges 21:2; 1</w:t>
      </w:r>
      <w:r w:rsidRPr="00B21514">
        <w:rPr>
          <w:sz w:val="24"/>
          <w:szCs w:val="24"/>
          <w:vertAlign w:val="superscript"/>
        </w:rPr>
        <w:t>st</w:t>
      </w:r>
      <w:r w:rsidRPr="00B21514">
        <w:rPr>
          <w:sz w:val="24"/>
          <w:szCs w:val="24"/>
        </w:rPr>
        <w:t xml:space="preserve"> Samuel 1:10, 16; Psalms 42:3; Nehemiah 1:4; 2:2; Esther 4:1-3; Job 16:16 &amp; Lamentations 2:11. Loneliness is in Numbers 11:14 &amp; 1</w:t>
      </w:r>
      <w:r w:rsidRPr="00B21514">
        <w:rPr>
          <w:sz w:val="24"/>
          <w:szCs w:val="24"/>
          <w:vertAlign w:val="superscript"/>
        </w:rPr>
        <w:t>st</w:t>
      </w:r>
      <w:r w:rsidRPr="00B21514">
        <w:rPr>
          <w:sz w:val="24"/>
          <w:szCs w:val="24"/>
        </w:rPr>
        <w:t xml:space="preserve"> Kings 19:10, 14. Perplexity is in Psalms 42:5; Habakkuk 1:2; John 16:6 &amp; Luke 24:17. Despair is in Psalms 88:3-9; Job 17:1 &amp; 2</w:t>
      </w:r>
      <w:r w:rsidRPr="00B21514">
        <w:rPr>
          <w:sz w:val="24"/>
          <w:szCs w:val="24"/>
          <w:vertAlign w:val="superscript"/>
        </w:rPr>
        <w:t>nd</w:t>
      </w:r>
      <w:r w:rsidRPr="00B21514">
        <w:rPr>
          <w:sz w:val="24"/>
          <w:szCs w:val="24"/>
        </w:rPr>
        <w:t xml:space="preserve"> Corinthians 1:8-9. Escapism is in 1</w:t>
      </w:r>
      <w:r w:rsidRPr="00B21514">
        <w:rPr>
          <w:sz w:val="24"/>
          <w:szCs w:val="24"/>
          <w:vertAlign w:val="superscript"/>
        </w:rPr>
        <w:t>st</w:t>
      </w:r>
      <w:r w:rsidRPr="00B2151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21514">
        <w:rPr>
          <w:sz w:val="24"/>
          <w:szCs w:val="24"/>
          <w:vertAlign w:val="superscript"/>
        </w:rPr>
        <w:t>st</w:t>
      </w:r>
      <w:r w:rsidRPr="00B21514">
        <w:rPr>
          <w:sz w:val="24"/>
          <w:szCs w:val="24"/>
        </w:rPr>
        <w:t xml:space="preserve"> Kings 19:9-18 &amp; Psalms 22:1-2, 6-8; 42:1-7, 9-11; 43:1-5. The Remedies for Depression: Renewed Vision of the Father Stephen and being Centered upon Him is in 1</w:t>
      </w:r>
      <w:r w:rsidRPr="00B21514">
        <w:rPr>
          <w:sz w:val="24"/>
          <w:szCs w:val="24"/>
          <w:vertAlign w:val="superscript"/>
        </w:rPr>
        <w:t>st</w:t>
      </w:r>
      <w:r w:rsidRPr="00B2151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21514">
        <w:rPr>
          <w:sz w:val="24"/>
          <w:szCs w:val="24"/>
          <w:vertAlign w:val="superscript"/>
        </w:rPr>
        <w:t>nd</w:t>
      </w:r>
      <w:r w:rsidRPr="00B21514">
        <w:rPr>
          <w:sz w:val="24"/>
          <w:szCs w:val="24"/>
        </w:rPr>
        <w:t xml:space="preserve"> Corinthians 4:8-12 &amp; Acts 6:4. Reviewing what the Father Stephen has done is in Psalms 42:6; 77:11-12; 143:5; Lamentations 3:19-26; 2</w:t>
      </w:r>
      <w:r w:rsidRPr="00B21514">
        <w:rPr>
          <w:sz w:val="24"/>
          <w:szCs w:val="24"/>
          <w:vertAlign w:val="superscript"/>
        </w:rPr>
        <w:t>nd</w:t>
      </w:r>
      <w:r w:rsidRPr="00B21514">
        <w:rPr>
          <w:sz w:val="24"/>
          <w:szCs w:val="24"/>
        </w:rPr>
        <w:t xml:space="preserve"> Corinthians 7:6 &amp; Acts 7:24-25. Prayer to the Father Stephen is in Psalms 139:23; Philippians 4:6-7 &amp; Acts 6:4, 6.  </w:t>
      </w:r>
    </w:p>
    <w:p w:rsidR="00F07247" w:rsidRPr="00B21514" w:rsidRDefault="00F07247" w:rsidP="00F07247">
      <w:pPr>
        <w:spacing w:before="240" w:line="480" w:lineRule="auto"/>
        <w:jc w:val="both"/>
        <w:rPr>
          <w:sz w:val="24"/>
          <w:szCs w:val="24"/>
        </w:rPr>
      </w:pPr>
      <w:r w:rsidRPr="00B21514">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B21514">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21514">
        <w:rPr>
          <w:sz w:val="24"/>
          <w:szCs w:val="24"/>
          <w:vertAlign w:val="superscript"/>
        </w:rPr>
        <w:t>nd</w:t>
      </w:r>
      <w:r w:rsidRPr="00B2151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21514">
        <w:rPr>
          <w:sz w:val="24"/>
          <w:szCs w:val="24"/>
          <w:vertAlign w:val="superscript"/>
        </w:rPr>
        <w:t>st</w:t>
      </w:r>
      <w:r w:rsidRPr="00B21514">
        <w:rPr>
          <w:sz w:val="24"/>
          <w:szCs w:val="24"/>
        </w:rPr>
        <w:t xml:space="preserve"> Peter 2:21; John 16:33; 1</w:t>
      </w:r>
      <w:r w:rsidRPr="00B21514">
        <w:rPr>
          <w:sz w:val="24"/>
          <w:szCs w:val="24"/>
          <w:vertAlign w:val="superscript"/>
        </w:rPr>
        <w:t>st</w:t>
      </w:r>
      <w:r w:rsidRPr="00B21514">
        <w:rPr>
          <w:sz w:val="24"/>
          <w:szCs w:val="24"/>
        </w:rPr>
        <w:t xml:space="preserve"> Thessalonians 3:2-4; 2</w:t>
      </w:r>
      <w:r w:rsidRPr="00B21514">
        <w:rPr>
          <w:sz w:val="24"/>
          <w:szCs w:val="24"/>
          <w:vertAlign w:val="superscript"/>
        </w:rPr>
        <w:t>nd</w:t>
      </w:r>
      <w:r w:rsidRPr="00B21514">
        <w:rPr>
          <w:sz w:val="24"/>
          <w:szCs w:val="24"/>
        </w:rPr>
        <w:t xml:space="preserve"> Timothy 2:3; 3:12 &amp; Acts 6:4-10; 14:22-23. </w:t>
      </w:r>
    </w:p>
    <w:p w:rsidR="00F07247" w:rsidRPr="00B21514" w:rsidRDefault="00F07247" w:rsidP="00F07247">
      <w:pPr>
        <w:spacing w:before="240" w:line="480" w:lineRule="auto"/>
        <w:jc w:val="both"/>
        <w:rPr>
          <w:sz w:val="24"/>
          <w:szCs w:val="24"/>
        </w:rPr>
      </w:pPr>
      <w:r w:rsidRPr="00B21514">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B21514">
        <w:rPr>
          <w:sz w:val="24"/>
          <w:szCs w:val="24"/>
        </w:rPr>
        <w:lastRenderedPageBreak/>
        <w:t>103:6; 146:7-9; Deuteronomy 10:18; 1</w:t>
      </w:r>
      <w:r w:rsidRPr="00B21514">
        <w:rPr>
          <w:sz w:val="24"/>
          <w:szCs w:val="24"/>
          <w:vertAlign w:val="superscript"/>
        </w:rPr>
        <w:t>st</w:t>
      </w:r>
      <w:r w:rsidRPr="00B2151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21514">
        <w:rPr>
          <w:sz w:val="24"/>
          <w:szCs w:val="24"/>
          <w:vertAlign w:val="superscript"/>
        </w:rPr>
        <w:t>nd</w:t>
      </w:r>
      <w:r w:rsidRPr="00B21514">
        <w:rPr>
          <w:sz w:val="24"/>
          <w:szCs w:val="24"/>
        </w:rPr>
        <w:t xml:space="preserve"> Chronicles 6:38-39; Psalms 42:9; 57:1; 79:11; 82:3-4; 94:1-7; Revelation 6:10 &amp; Acts 6:4. In Trust to the Father Stephen is in Job 19:25; Psalms 42:1-3; 138:7; 2</w:t>
      </w:r>
      <w:r w:rsidRPr="00B21514">
        <w:rPr>
          <w:sz w:val="24"/>
          <w:szCs w:val="24"/>
          <w:vertAlign w:val="superscript"/>
        </w:rPr>
        <w:t>nd</w:t>
      </w:r>
      <w:r w:rsidRPr="00B21514">
        <w:rPr>
          <w:sz w:val="24"/>
          <w:szCs w:val="24"/>
        </w:rPr>
        <w:t xml:space="preserve"> Corinthians 4:17; 6:4-5; 1</w:t>
      </w:r>
      <w:r w:rsidRPr="00B21514">
        <w:rPr>
          <w:sz w:val="24"/>
          <w:szCs w:val="24"/>
          <w:vertAlign w:val="superscript"/>
        </w:rPr>
        <w:t>st</w:t>
      </w:r>
      <w:r w:rsidRPr="00B2151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07247" w:rsidRPr="00B21514" w:rsidRDefault="00F07247" w:rsidP="00F07247">
      <w:pPr>
        <w:spacing w:line="480" w:lineRule="auto"/>
        <w:jc w:val="both"/>
        <w:rPr>
          <w:sz w:val="24"/>
          <w:szCs w:val="24"/>
        </w:rPr>
      </w:pPr>
      <w:r w:rsidRPr="00B21514">
        <w:rPr>
          <w:sz w:val="24"/>
          <w:szCs w:val="24"/>
        </w:rPr>
        <w:t>The Rebuilding of the Temple: Preparations for Rebuilding the Temple is in Ezra 1:1-4, 7 &amp; 2</w:t>
      </w:r>
      <w:r w:rsidRPr="00B21514">
        <w:rPr>
          <w:sz w:val="24"/>
          <w:szCs w:val="24"/>
          <w:vertAlign w:val="superscript"/>
        </w:rPr>
        <w:t>nd</w:t>
      </w:r>
      <w:r w:rsidRPr="00B2151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07247" w:rsidRPr="00B21514" w:rsidRDefault="00F07247" w:rsidP="00F07247">
      <w:pPr>
        <w:spacing w:line="480" w:lineRule="auto"/>
        <w:jc w:val="both"/>
        <w:rPr>
          <w:sz w:val="24"/>
          <w:szCs w:val="24"/>
        </w:rPr>
      </w:pPr>
      <w:r w:rsidRPr="00B21514">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07247" w:rsidRPr="00B21514" w:rsidRDefault="00F07247" w:rsidP="00F07247">
      <w:pPr>
        <w:spacing w:line="480" w:lineRule="auto"/>
        <w:jc w:val="both"/>
        <w:rPr>
          <w:sz w:val="24"/>
          <w:szCs w:val="24"/>
        </w:rPr>
      </w:pPr>
      <w:r w:rsidRPr="00B2151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21514">
        <w:rPr>
          <w:sz w:val="24"/>
          <w:szCs w:val="24"/>
          <w:vertAlign w:val="superscript"/>
        </w:rPr>
        <w:t>nd</w:t>
      </w:r>
      <w:r w:rsidRPr="00B21514">
        <w:rPr>
          <w:sz w:val="24"/>
          <w:szCs w:val="24"/>
        </w:rPr>
        <w:t xml:space="preserve"> Kings 19:32-</w:t>
      </w:r>
      <w:r w:rsidRPr="00B21514">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21514">
        <w:rPr>
          <w:sz w:val="24"/>
          <w:szCs w:val="24"/>
          <w:vertAlign w:val="superscript"/>
        </w:rPr>
        <w:t>st</w:t>
      </w:r>
      <w:r w:rsidRPr="00B21514">
        <w:rPr>
          <w:sz w:val="24"/>
          <w:szCs w:val="24"/>
        </w:rPr>
        <w:t xml:space="preserve"> Corinthians 6:19. The Individual Christian as the Temple of the Holy Ghost in the Kingdom of Lordship is in Acts 6:5; 7:55-56. The Local Church as the Father Stephen’s Temple is in 1</w:t>
      </w:r>
      <w:r w:rsidRPr="00B21514">
        <w:rPr>
          <w:sz w:val="24"/>
          <w:szCs w:val="24"/>
          <w:vertAlign w:val="superscript"/>
        </w:rPr>
        <w:t>st</w:t>
      </w:r>
      <w:r w:rsidRPr="00B21514">
        <w:rPr>
          <w:sz w:val="24"/>
          <w:szCs w:val="24"/>
        </w:rPr>
        <w:t xml:space="preserve"> Corinthians 3:16-17. The Universal Church as the Father Stephen’s Temple is in Ephesians 2:21-22; 2</w:t>
      </w:r>
      <w:r w:rsidRPr="00B21514">
        <w:rPr>
          <w:sz w:val="24"/>
          <w:szCs w:val="24"/>
          <w:vertAlign w:val="superscript"/>
        </w:rPr>
        <w:t>nd</w:t>
      </w:r>
      <w:r w:rsidRPr="00B21514">
        <w:rPr>
          <w:sz w:val="24"/>
          <w:szCs w:val="24"/>
        </w:rPr>
        <w:t xml:space="preserve"> Corinthians 6:16 &amp; 1</w:t>
      </w:r>
      <w:r w:rsidRPr="00B21514">
        <w:rPr>
          <w:sz w:val="24"/>
          <w:szCs w:val="24"/>
          <w:vertAlign w:val="superscript"/>
        </w:rPr>
        <w:t>st</w:t>
      </w:r>
      <w:r w:rsidRPr="00B21514">
        <w:rPr>
          <w:sz w:val="24"/>
          <w:szCs w:val="24"/>
        </w:rPr>
        <w:t xml:space="preserve"> Peter 2:5. </w:t>
      </w:r>
    </w:p>
    <w:p w:rsidR="00F07247" w:rsidRPr="00B21514" w:rsidRDefault="00F07247" w:rsidP="00F07247">
      <w:pPr>
        <w:spacing w:line="480" w:lineRule="auto"/>
        <w:jc w:val="both"/>
        <w:rPr>
          <w:sz w:val="24"/>
          <w:szCs w:val="24"/>
        </w:rPr>
      </w:pPr>
      <w:r w:rsidRPr="00B21514">
        <w:rPr>
          <w:sz w:val="24"/>
          <w:szCs w:val="24"/>
        </w:rPr>
        <w:t>The Sexual Heathen Temples is 100% Idolatrous: Heathen Temples is in Judges 16:28-30; 1</w:t>
      </w:r>
      <w:r w:rsidRPr="00B21514">
        <w:rPr>
          <w:sz w:val="24"/>
          <w:szCs w:val="24"/>
          <w:vertAlign w:val="superscript"/>
        </w:rPr>
        <w:t>st</w:t>
      </w:r>
      <w:r w:rsidRPr="00B21514">
        <w:rPr>
          <w:sz w:val="24"/>
          <w:szCs w:val="24"/>
        </w:rPr>
        <w:t xml:space="preserve"> Samuel 5:2-4; 31:8-10; 2</w:t>
      </w:r>
      <w:r w:rsidRPr="00B21514">
        <w:rPr>
          <w:sz w:val="24"/>
          <w:szCs w:val="24"/>
          <w:vertAlign w:val="superscript"/>
        </w:rPr>
        <w:t>nd</w:t>
      </w:r>
      <w:r w:rsidRPr="00B21514">
        <w:rPr>
          <w:sz w:val="24"/>
          <w:szCs w:val="24"/>
        </w:rPr>
        <w:t xml:space="preserve"> Kings 5:18 &amp; Nahum 1:14. The Idolatrous Temples in Israel and Judah is in 1</w:t>
      </w:r>
      <w:r w:rsidRPr="00B21514">
        <w:rPr>
          <w:sz w:val="24"/>
          <w:szCs w:val="24"/>
          <w:vertAlign w:val="superscript"/>
        </w:rPr>
        <w:t>st</w:t>
      </w:r>
      <w:r w:rsidRPr="00B21514">
        <w:rPr>
          <w:sz w:val="24"/>
          <w:szCs w:val="24"/>
        </w:rPr>
        <w:t xml:space="preserve"> Kings 12:26-30; 16:32; 2</w:t>
      </w:r>
      <w:r w:rsidRPr="00B21514">
        <w:rPr>
          <w:sz w:val="24"/>
          <w:szCs w:val="24"/>
          <w:vertAlign w:val="superscript"/>
        </w:rPr>
        <w:t>nd</w:t>
      </w:r>
      <w:r w:rsidRPr="00B21514">
        <w:rPr>
          <w:sz w:val="24"/>
          <w:szCs w:val="24"/>
        </w:rPr>
        <w:t xml:space="preserve"> Kings 10:21, 23-27 &amp; 2</w:t>
      </w:r>
      <w:r w:rsidRPr="00B21514">
        <w:rPr>
          <w:sz w:val="24"/>
          <w:szCs w:val="24"/>
          <w:vertAlign w:val="superscript"/>
        </w:rPr>
        <w:t>nd</w:t>
      </w:r>
      <w:r w:rsidRPr="00B2151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21514">
        <w:rPr>
          <w:sz w:val="24"/>
          <w:szCs w:val="24"/>
          <w:vertAlign w:val="superscript"/>
        </w:rPr>
        <w:t>nd</w:t>
      </w:r>
      <w:r w:rsidRPr="00B21514">
        <w:rPr>
          <w:sz w:val="24"/>
          <w:szCs w:val="24"/>
        </w:rPr>
        <w:t xml:space="preserve"> Kings 16:10-13; 21:4-5; 2</w:t>
      </w:r>
      <w:r w:rsidRPr="00B21514">
        <w:rPr>
          <w:sz w:val="24"/>
          <w:szCs w:val="24"/>
          <w:vertAlign w:val="superscript"/>
        </w:rPr>
        <w:t>nd</w:t>
      </w:r>
      <w:r w:rsidRPr="00B21514">
        <w:rPr>
          <w:sz w:val="24"/>
          <w:szCs w:val="24"/>
        </w:rPr>
        <w:t xml:space="preserve"> Chronicles 24:7; 26:16-20; 28:23; 33:5, 7 &amp; Ezra 8:12-16. The NT Heathen Idolatrous Temples is in Romans 1:21-25, 32. </w:t>
      </w:r>
    </w:p>
    <w:p w:rsidR="00F07247" w:rsidRPr="00B21514" w:rsidRDefault="00F07247" w:rsidP="00F07247">
      <w:pPr>
        <w:spacing w:line="480" w:lineRule="auto"/>
        <w:jc w:val="center"/>
        <w:rPr>
          <w:b/>
          <w:sz w:val="24"/>
          <w:szCs w:val="24"/>
        </w:rPr>
      </w:pPr>
      <w:r w:rsidRPr="00B21514">
        <w:rPr>
          <w:b/>
          <w:sz w:val="24"/>
          <w:szCs w:val="24"/>
        </w:rPr>
        <w:t>The Father Stephen’s Zion [Sion] Tent of Meeting</w:t>
      </w:r>
    </w:p>
    <w:p w:rsidR="00F07247" w:rsidRPr="00B21514" w:rsidRDefault="00F07247" w:rsidP="00F07247">
      <w:pPr>
        <w:spacing w:line="480" w:lineRule="auto"/>
        <w:jc w:val="both"/>
        <w:rPr>
          <w:sz w:val="24"/>
          <w:szCs w:val="24"/>
        </w:rPr>
      </w:pPr>
      <w:r w:rsidRPr="00B21514">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21514">
        <w:rPr>
          <w:sz w:val="24"/>
          <w:szCs w:val="24"/>
          <w:vertAlign w:val="superscript"/>
        </w:rPr>
        <w:t>st</w:t>
      </w:r>
      <w:r w:rsidRPr="00B21514">
        <w:rPr>
          <w:sz w:val="24"/>
          <w:szCs w:val="24"/>
        </w:rPr>
        <w:t xml:space="preserve"> Samuel 2:22; 1</w:t>
      </w:r>
      <w:r w:rsidRPr="00B21514">
        <w:rPr>
          <w:sz w:val="24"/>
          <w:szCs w:val="24"/>
          <w:vertAlign w:val="superscript"/>
        </w:rPr>
        <w:t>st</w:t>
      </w:r>
      <w:r w:rsidRPr="00B21514">
        <w:rPr>
          <w:sz w:val="24"/>
          <w:szCs w:val="24"/>
        </w:rPr>
        <w:t xml:space="preserve"> Kings 8:4; 2</w:t>
      </w:r>
      <w:r w:rsidRPr="00B21514">
        <w:rPr>
          <w:sz w:val="24"/>
          <w:szCs w:val="24"/>
          <w:vertAlign w:val="superscript"/>
        </w:rPr>
        <w:t>nd</w:t>
      </w:r>
      <w:r w:rsidRPr="00B21514">
        <w:rPr>
          <w:sz w:val="24"/>
          <w:szCs w:val="24"/>
        </w:rPr>
        <w:t xml:space="preserve"> Chronicles 1:3; 5:5 &amp; 1</w:t>
      </w:r>
      <w:r w:rsidRPr="00B21514">
        <w:rPr>
          <w:sz w:val="24"/>
          <w:szCs w:val="24"/>
          <w:vertAlign w:val="superscript"/>
        </w:rPr>
        <w:t>st</w:t>
      </w:r>
      <w:r w:rsidRPr="00B21514">
        <w:rPr>
          <w:sz w:val="24"/>
          <w:szCs w:val="24"/>
        </w:rPr>
        <w:t xml:space="preserve"> Chronicles 6:32; 9:21.      </w:t>
      </w:r>
    </w:p>
    <w:p w:rsidR="00F07247" w:rsidRPr="00B21514" w:rsidRDefault="00F07247" w:rsidP="00F07247">
      <w:pPr>
        <w:spacing w:line="480" w:lineRule="auto"/>
        <w:jc w:val="both"/>
        <w:rPr>
          <w:sz w:val="24"/>
          <w:szCs w:val="24"/>
        </w:rPr>
      </w:pPr>
      <w:r w:rsidRPr="00B21514">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B21514">
        <w:rPr>
          <w:sz w:val="24"/>
          <w:szCs w:val="24"/>
          <w:vertAlign w:val="superscript"/>
        </w:rPr>
        <w:t>st</w:t>
      </w:r>
      <w:r w:rsidRPr="00B21514">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B21514">
        <w:rPr>
          <w:sz w:val="24"/>
          <w:szCs w:val="24"/>
          <w:vertAlign w:val="superscript"/>
        </w:rPr>
        <w:t>nd</w:t>
      </w:r>
      <w:r w:rsidRPr="00B21514">
        <w:rPr>
          <w:sz w:val="24"/>
          <w:szCs w:val="24"/>
        </w:rPr>
        <w:t xml:space="preserve"> Person of the Trinity (Lady Mary as the Daughter) in Luke 1:26-56; 2:1-24; 3:23-24:53 &amp; Acts 1:1-3. Fifth, the Lord John the Holy Ghost of God (Brother) &amp; the 3</w:t>
      </w:r>
      <w:r w:rsidRPr="00B21514">
        <w:rPr>
          <w:sz w:val="24"/>
          <w:szCs w:val="24"/>
          <w:vertAlign w:val="superscript"/>
        </w:rPr>
        <w:t>rd</w:t>
      </w:r>
      <w:r w:rsidRPr="00B21514">
        <w:rPr>
          <w:sz w:val="24"/>
          <w:szCs w:val="24"/>
        </w:rPr>
        <w:t xml:space="preserve"> Person of the Trinity (Lady Elizabeth as the Sister) in Luke 1:5-25; 39-45, 57-80; 3:1-22- 9:7-9. </w:t>
      </w:r>
    </w:p>
    <w:p w:rsidR="00F07247" w:rsidRPr="00B21514" w:rsidRDefault="00F07247" w:rsidP="00F07247">
      <w:pPr>
        <w:spacing w:line="480" w:lineRule="auto"/>
        <w:jc w:val="both"/>
        <w:rPr>
          <w:sz w:val="24"/>
          <w:szCs w:val="24"/>
        </w:rPr>
      </w:pPr>
      <w:r w:rsidRPr="00B21514">
        <w:rPr>
          <w:sz w:val="24"/>
          <w:szCs w:val="24"/>
        </w:rPr>
        <w:lastRenderedPageBreak/>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B21514">
        <w:rPr>
          <w:sz w:val="24"/>
          <w:szCs w:val="24"/>
          <w:vertAlign w:val="superscript"/>
        </w:rPr>
        <w:t>st</w:t>
      </w:r>
      <w:r w:rsidRPr="00B21514">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w:t>
      </w:r>
      <w:r w:rsidRPr="00B21514">
        <w:rPr>
          <w:sz w:val="24"/>
          <w:szCs w:val="24"/>
        </w:rPr>
        <w:lastRenderedPageBreak/>
        <w:t xml:space="preserve">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w:t>
      </w:r>
      <w:r w:rsidRPr="00B21514">
        <w:rPr>
          <w:sz w:val="24"/>
          <w:szCs w:val="24"/>
        </w:rPr>
        <w:lastRenderedPageBreak/>
        <w:t>Forty, is the Lord called Man known as the Ministerial Police over the Military Police &amp; Law Enforcement Police (Woman) in Genesis 1:26 and Isaiah 47:5. Forty-one, is the Lord called Lord (Lady) in Hebrews 1:8. The 60 Ladies all derive from the title called the “</w:t>
      </w:r>
      <w:r w:rsidRPr="00B21514">
        <w:rPr>
          <w:b/>
          <w:sz w:val="24"/>
          <w:szCs w:val="24"/>
        </w:rPr>
        <w:t>Lady of Kingdoms</w:t>
      </w:r>
      <w:r w:rsidRPr="00B21514">
        <w:rPr>
          <w:sz w:val="24"/>
          <w:szCs w:val="24"/>
        </w:rPr>
        <w:t>” in Isaiah 47:5 (NKJV). If You have any questions on the other 60 Lord’s, You must get My book called “</w:t>
      </w:r>
      <w:r w:rsidRPr="00B21514">
        <w:rPr>
          <w:rFonts w:ascii="Engravers MT" w:hAnsi="Engravers MT"/>
          <w:b/>
          <w:sz w:val="24"/>
          <w:szCs w:val="24"/>
        </w:rPr>
        <w:t xml:space="preserve">The Lord Yahweh &amp; the </w:t>
      </w:r>
      <w:r w:rsidR="00166FEF" w:rsidRPr="00B21514">
        <w:rPr>
          <w:rFonts w:ascii="Engravers MT" w:hAnsi="Engravers MT"/>
          <w:b/>
          <w:sz w:val="24"/>
          <w:szCs w:val="24"/>
        </w:rPr>
        <w:t>36</w:t>
      </w:r>
      <w:r w:rsidRPr="00B21514">
        <w:rPr>
          <w:rFonts w:ascii="Engravers MT" w:hAnsi="Engravers MT"/>
          <w:b/>
          <w:sz w:val="24"/>
          <w:szCs w:val="24"/>
        </w:rPr>
        <w:t>0 other Lord’s that He created</w:t>
      </w:r>
      <w:r w:rsidRPr="00B21514">
        <w:rPr>
          <w:sz w:val="24"/>
          <w:szCs w:val="24"/>
        </w:rPr>
        <w:t xml:space="preserve">.” The Lords are before the Angels &amp; Man is in Genesis 1:1; Proverbs 8:22-31 &amp; Job 38:4-7.     </w:t>
      </w:r>
    </w:p>
    <w:p w:rsidR="00F07247" w:rsidRPr="00B21514" w:rsidRDefault="00F07247" w:rsidP="00F07247">
      <w:pPr>
        <w:spacing w:line="480" w:lineRule="auto"/>
        <w:jc w:val="both"/>
        <w:rPr>
          <w:sz w:val="24"/>
          <w:szCs w:val="24"/>
        </w:rPr>
      </w:pPr>
      <w:r w:rsidRPr="00B21514">
        <w:rPr>
          <w:sz w:val="24"/>
          <w:szCs w:val="24"/>
        </w:rPr>
        <w:t>The Christian Saint’s Wars, Battles and Fights are proven in the scripture. In 1</w:t>
      </w:r>
      <w:r w:rsidRPr="00B21514">
        <w:rPr>
          <w:sz w:val="24"/>
          <w:szCs w:val="24"/>
          <w:vertAlign w:val="superscript"/>
        </w:rPr>
        <w:t>st</w:t>
      </w:r>
      <w:r w:rsidRPr="00B21514">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w:t>
      </w:r>
      <w:r w:rsidRPr="00B21514">
        <w:rPr>
          <w:sz w:val="24"/>
          <w:szCs w:val="24"/>
        </w:rPr>
        <w:lastRenderedPageBreak/>
        <w:t>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B21514">
        <w:rPr>
          <w:sz w:val="24"/>
          <w:szCs w:val="24"/>
          <w:vertAlign w:val="superscript"/>
        </w:rPr>
        <w:t>st</w:t>
      </w:r>
      <w:r w:rsidRPr="00B21514">
        <w:rPr>
          <w:sz w:val="24"/>
          <w:szCs w:val="24"/>
        </w:rPr>
        <w:t xml:space="preserve"> Maccabees 7:17 tells us “The flesh of thy Saints (Lords) have they cast out, &amp; their blood…shed round about Jerusalem, &amp; there was none to bury them.” In 1</w:t>
      </w:r>
      <w:r w:rsidRPr="00B21514">
        <w:rPr>
          <w:sz w:val="24"/>
          <w:szCs w:val="24"/>
          <w:vertAlign w:val="superscript"/>
        </w:rPr>
        <w:t>st</w:t>
      </w:r>
      <w:r w:rsidRPr="00B21514">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B21514">
        <w:rPr>
          <w:sz w:val="24"/>
          <w:szCs w:val="24"/>
          <w:vertAlign w:val="superscript"/>
        </w:rPr>
        <w:t>st</w:t>
      </w:r>
      <w:r w:rsidRPr="00B21514">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w:t>
      </w:r>
      <w:r w:rsidRPr="00B21514">
        <w:rPr>
          <w:sz w:val="24"/>
          <w:szCs w:val="24"/>
        </w:rPr>
        <w:lastRenderedPageBreak/>
        <w:t xml:space="preserve">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9C0B5B" w:rsidRPr="00B21514" w:rsidRDefault="00F07247" w:rsidP="00F07247">
      <w:pPr>
        <w:spacing w:line="480" w:lineRule="auto"/>
        <w:jc w:val="both"/>
        <w:rPr>
          <w:sz w:val="24"/>
          <w:szCs w:val="24"/>
        </w:rPr>
      </w:pPr>
      <w:r w:rsidRPr="00B21514">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B21514">
        <w:rPr>
          <w:sz w:val="24"/>
          <w:szCs w:val="24"/>
          <w:vertAlign w:val="superscript"/>
        </w:rPr>
        <w:t>st</w:t>
      </w:r>
      <w:r w:rsidRPr="00B21514">
        <w:rPr>
          <w:sz w:val="24"/>
          <w:szCs w:val="24"/>
        </w:rPr>
        <w:t xml:space="preserve"> Timothy 1:1; 2</w:t>
      </w:r>
      <w:r w:rsidRPr="00B21514">
        <w:rPr>
          <w:sz w:val="24"/>
          <w:szCs w:val="24"/>
          <w:vertAlign w:val="superscript"/>
        </w:rPr>
        <w:t>nd</w:t>
      </w:r>
      <w:r w:rsidRPr="00B21514">
        <w:rPr>
          <w:sz w:val="24"/>
          <w:szCs w:val="24"/>
        </w:rPr>
        <w:t xml:space="preserve"> Timothy 1:1 and 1</w:t>
      </w:r>
      <w:r w:rsidRPr="00B21514">
        <w:rPr>
          <w:sz w:val="24"/>
          <w:szCs w:val="24"/>
          <w:vertAlign w:val="superscript"/>
        </w:rPr>
        <w:t>st</w:t>
      </w:r>
      <w:r w:rsidRPr="00B21514">
        <w:rPr>
          <w:sz w:val="24"/>
          <w:szCs w:val="24"/>
        </w:rPr>
        <w:t xml:space="preserve"> Peter 1:1. The Father Stephen is over Jesus as the most prominent Apostle. In 1</w:t>
      </w:r>
      <w:r w:rsidRPr="00B21514">
        <w:rPr>
          <w:sz w:val="24"/>
          <w:szCs w:val="24"/>
          <w:vertAlign w:val="superscript"/>
        </w:rPr>
        <w:t>st</w:t>
      </w:r>
      <w:r w:rsidRPr="00B21514">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w:t>
      </w:r>
      <w:r w:rsidRPr="00B21514">
        <w:rPr>
          <w:sz w:val="24"/>
          <w:szCs w:val="24"/>
        </w:rPr>
        <w:lastRenderedPageBreak/>
        <w:t>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B21514">
        <w:rPr>
          <w:sz w:val="24"/>
          <w:szCs w:val="24"/>
          <w:vertAlign w:val="superscript"/>
        </w:rPr>
        <w:t>st</w:t>
      </w:r>
      <w:r w:rsidRPr="00B21514">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B21514">
        <w:rPr>
          <w:sz w:val="24"/>
          <w:szCs w:val="24"/>
          <w:vertAlign w:val="superscript"/>
        </w:rPr>
        <w:t>nd</w:t>
      </w:r>
      <w:r w:rsidRPr="00B21514">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465F3C" w:rsidRPr="00B21514">
        <w:rPr>
          <w:sz w:val="24"/>
          <w:szCs w:val="24"/>
        </w:rPr>
        <w:t xml:space="preserve">In Acts 8:1 declares “And Saul was (sexually) consenting…to His (Father Stephen) death…&amp; a great </w:t>
      </w:r>
      <w:r w:rsidR="00465F3C" w:rsidRPr="00B21514">
        <w:rPr>
          <w:sz w:val="24"/>
          <w:szCs w:val="24"/>
        </w:rPr>
        <w:lastRenderedPageBreak/>
        <w:t>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465F3C" w:rsidRPr="00B21514">
        <w:rPr>
          <w:sz w:val="24"/>
          <w:szCs w:val="24"/>
          <w:vertAlign w:val="superscript"/>
        </w:rPr>
        <w:t>st</w:t>
      </w:r>
      <w:r w:rsidR="00465F3C" w:rsidRPr="00B21514">
        <w:rPr>
          <w:sz w:val="24"/>
          <w:szCs w:val="24"/>
        </w:rPr>
        <w:t xml:space="preserve"> chance with a release and expungement and to burn eternally in the 2</w:t>
      </w:r>
      <w:r w:rsidR="00465F3C" w:rsidRPr="00B21514">
        <w:rPr>
          <w:sz w:val="24"/>
          <w:szCs w:val="24"/>
          <w:vertAlign w:val="superscript"/>
        </w:rPr>
        <w:t>nd</w:t>
      </w:r>
      <w:r w:rsidR="00465F3C" w:rsidRPr="00B21514">
        <w:rPr>
          <w:sz w:val="24"/>
          <w:szCs w:val="24"/>
        </w:rPr>
        <w:t xml:space="preserve"> chance because of being deceived and disobedient to the Father Stephen’s Command without a release and expungement after all the 40 Year Kingdoms have finished in 1</w:t>
      </w:r>
      <w:r w:rsidR="00465F3C" w:rsidRPr="00B21514">
        <w:rPr>
          <w:sz w:val="24"/>
          <w:szCs w:val="24"/>
          <w:vertAlign w:val="superscript"/>
        </w:rPr>
        <w:t>st</w:t>
      </w:r>
      <w:r w:rsidR="00465F3C" w:rsidRPr="00B21514">
        <w:rPr>
          <w:sz w:val="24"/>
          <w:szCs w:val="24"/>
        </w:rPr>
        <w:t xml:space="preserve"> Corinthians 15:24-28 &amp; Romans 1:21-32.    </w:t>
      </w:r>
    </w:p>
    <w:p w:rsidR="00F07247" w:rsidRPr="00B21514" w:rsidRDefault="009C0B5B" w:rsidP="00F07247">
      <w:pPr>
        <w:spacing w:line="480" w:lineRule="auto"/>
        <w:jc w:val="both"/>
        <w:rPr>
          <w:sz w:val="24"/>
          <w:szCs w:val="24"/>
        </w:rPr>
      </w:pPr>
      <w:r w:rsidRPr="00B21514">
        <w:rPr>
          <w:sz w:val="24"/>
          <w:szCs w:val="24"/>
        </w:rPr>
        <w:t>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w:t>
      </w:r>
      <w:r w:rsidR="00891FD3" w:rsidRPr="00B21514">
        <w:rPr>
          <w:sz w:val="24"/>
          <w:szCs w:val="24"/>
        </w:rPr>
        <w:t>e</w:t>
      </w:r>
      <w:r w:rsidRPr="00B21514">
        <w:rPr>
          <w:sz w:val="24"/>
          <w:szCs w:val="24"/>
        </w:rPr>
        <w:t>age of Shem &amp; before the flood the Evil Giants prospered through Seth’s Sexual Lin</w:t>
      </w:r>
      <w:r w:rsidR="00891FD3" w:rsidRPr="00B21514">
        <w:rPr>
          <w:sz w:val="24"/>
          <w:szCs w:val="24"/>
        </w:rPr>
        <w:t>e</w:t>
      </w:r>
      <w:r w:rsidRPr="00B21514">
        <w:rPr>
          <w:sz w:val="24"/>
          <w:szCs w:val="24"/>
        </w:rPr>
        <w:t xml:space="preserve">age.                                                                                                        </w:t>
      </w:r>
      <w:r w:rsidR="00465F3C" w:rsidRPr="00B21514">
        <w:rPr>
          <w:sz w:val="24"/>
          <w:szCs w:val="24"/>
        </w:rPr>
        <w:t xml:space="preserve">                                     </w:t>
      </w:r>
    </w:p>
    <w:p w:rsidR="00F07247" w:rsidRPr="00B21514" w:rsidRDefault="00F07247" w:rsidP="00F07247">
      <w:pPr>
        <w:spacing w:line="480" w:lineRule="auto"/>
        <w:jc w:val="both"/>
        <w:rPr>
          <w:sz w:val="24"/>
          <w:szCs w:val="24"/>
        </w:rPr>
      </w:pPr>
      <w:r w:rsidRPr="00B21514">
        <w:rPr>
          <w:sz w:val="24"/>
          <w:szCs w:val="24"/>
        </w:rPr>
        <w:lastRenderedPageBreak/>
        <w:t>The Angelical Wars, Angelical Battles and Angelical Fights between Michael’s/Jesus’ Angels (Lords) doing Holy Divine Love Intercourse and Lucifer</w:t>
      </w:r>
      <w:r w:rsidR="009C0B5B" w:rsidRPr="00B21514">
        <w:rPr>
          <w:sz w:val="24"/>
          <w:szCs w:val="24"/>
        </w:rPr>
        <w:t>’s</w:t>
      </w:r>
      <w:r w:rsidRPr="00B21514">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w:t>
      </w:r>
      <w:r w:rsidRPr="00B21514">
        <w:rPr>
          <w:sz w:val="24"/>
          <w:szCs w:val="24"/>
        </w:rPr>
        <w:lastRenderedPageBreak/>
        <w:t xml:space="preserve">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w:t>
      </w:r>
      <w:r w:rsidRPr="00B21514">
        <w:rPr>
          <w:sz w:val="24"/>
          <w:szCs w:val="24"/>
        </w:rPr>
        <w:lastRenderedPageBreak/>
        <w:t>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B21514">
        <w:rPr>
          <w:sz w:val="24"/>
          <w:szCs w:val="24"/>
          <w:vertAlign w:val="superscript"/>
        </w:rPr>
        <w:t>nd</w:t>
      </w:r>
      <w:r w:rsidRPr="00B21514">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t>
      </w:r>
      <w:r w:rsidRPr="00B21514">
        <w:rPr>
          <w:sz w:val="24"/>
          <w:szCs w:val="24"/>
        </w:rPr>
        <w:lastRenderedPageBreak/>
        <w:t xml:space="preserve">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F07247" w:rsidRPr="00B21514" w:rsidRDefault="00F07247" w:rsidP="00F07247">
      <w:pPr>
        <w:spacing w:line="480" w:lineRule="auto"/>
        <w:jc w:val="both"/>
        <w:rPr>
          <w:sz w:val="24"/>
          <w:szCs w:val="24"/>
        </w:rPr>
      </w:pPr>
      <w:r w:rsidRPr="00B21514">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B21514">
        <w:rPr>
          <w:sz w:val="24"/>
          <w:szCs w:val="24"/>
          <w:vertAlign w:val="superscript"/>
        </w:rPr>
        <w:t>st</w:t>
      </w:r>
      <w:r w:rsidRPr="00B21514">
        <w:rPr>
          <w:sz w:val="24"/>
          <w:szCs w:val="24"/>
        </w:rPr>
        <w:t xml:space="preserve"> utterance from the LORD is to cast Him into Hell), to the lowest depths of the Pit. Those who see You will gaze at You (2</w:t>
      </w:r>
      <w:r w:rsidRPr="00B21514">
        <w:rPr>
          <w:sz w:val="24"/>
          <w:szCs w:val="24"/>
          <w:vertAlign w:val="superscript"/>
        </w:rPr>
        <w:t>nd</w:t>
      </w:r>
      <w:r w:rsidRPr="00B21514">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B21514">
        <w:rPr>
          <w:sz w:val="24"/>
          <w:szCs w:val="24"/>
          <w:vertAlign w:val="superscript"/>
        </w:rPr>
        <w:t>rd</w:t>
      </w:r>
      <w:r w:rsidRPr="00B21514">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B21514">
        <w:rPr>
          <w:sz w:val="24"/>
          <w:szCs w:val="24"/>
          <w:vertAlign w:val="superscript"/>
        </w:rPr>
        <w:t>th</w:t>
      </w:r>
      <w:r w:rsidRPr="00B21514">
        <w:rPr>
          <w:sz w:val="24"/>
          <w:szCs w:val="24"/>
        </w:rPr>
        <w:t xml:space="preserve"> utterance from the </w:t>
      </w:r>
      <w:r w:rsidRPr="00B21514">
        <w:rPr>
          <w:sz w:val="24"/>
          <w:szCs w:val="24"/>
        </w:rPr>
        <w:lastRenderedPageBreak/>
        <w:t>LORD is that He shall be cast out of His grave like a carcass), like the garment of those slain, thrust through with a sword, who go down to the Stones of the Pit, like a corpse trodden underfoot. You will not be joined with them in burial (5</w:t>
      </w:r>
      <w:r w:rsidRPr="00B21514">
        <w:rPr>
          <w:sz w:val="24"/>
          <w:szCs w:val="24"/>
          <w:vertAlign w:val="superscript"/>
        </w:rPr>
        <w:t>th</w:t>
      </w:r>
      <w:r w:rsidRPr="00B21514">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F07247" w:rsidRPr="00B21514" w:rsidRDefault="00F07247" w:rsidP="00F07247">
      <w:pPr>
        <w:spacing w:line="480" w:lineRule="auto"/>
        <w:jc w:val="both"/>
        <w:rPr>
          <w:sz w:val="24"/>
          <w:szCs w:val="24"/>
        </w:rPr>
      </w:pPr>
      <w:r w:rsidRPr="00B21514">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w:t>
      </w:r>
      <w:r w:rsidRPr="00B21514">
        <w:rPr>
          <w:sz w:val="24"/>
          <w:szCs w:val="24"/>
        </w:rPr>
        <w:lastRenderedPageBreak/>
        <w:t xml:space="preserve">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F07247" w:rsidRPr="00B21514" w:rsidRDefault="00F07247" w:rsidP="00F07247">
      <w:pPr>
        <w:spacing w:line="480" w:lineRule="auto"/>
        <w:jc w:val="both"/>
        <w:rPr>
          <w:sz w:val="24"/>
          <w:szCs w:val="24"/>
        </w:rPr>
      </w:pPr>
      <w:r w:rsidRPr="00B21514">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w:t>
      </w:r>
      <w:r w:rsidRPr="00B21514">
        <w:rPr>
          <w:sz w:val="24"/>
          <w:szCs w:val="24"/>
        </w:rPr>
        <w:lastRenderedPageBreak/>
        <w:t xml:space="preserve">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F07247" w:rsidRPr="00B21514" w:rsidRDefault="00F07247" w:rsidP="00F07247">
      <w:pPr>
        <w:spacing w:line="480" w:lineRule="auto"/>
        <w:jc w:val="both"/>
        <w:rPr>
          <w:sz w:val="24"/>
          <w:szCs w:val="24"/>
        </w:rPr>
      </w:pPr>
      <w:r w:rsidRPr="00B21514">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F07247" w:rsidRPr="00B21514" w:rsidRDefault="00F07247" w:rsidP="00F07247">
      <w:pPr>
        <w:spacing w:line="480" w:lineRule="auto"/>
        <w:jc w:val="both"/>
        <w:rPr>
          <w:sz w:val="24"/>
          <w:szCs w:val="24"/>
        </w:rPr>
      </w:pPr>
      <w:r w:rsidRPr="00B21514">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F07247" w:rsidRPr="00B21514" w:rsidRDefault="00F07247" w:rsidP="00F07247">
      <w:pPr>
        <w:spacing w:line="480" w:lineRule="auto"/>
        <w:jc w:val="both"/>
        <w:rPr>
          <w:sz w:val="24"/>
          <w:szCs w:val="24"/>
        </w:rPr>
      </w:pPr>
      <w:r w:rsidRPr="00B21514">
        <w:rPr>
          <w:sz w:val="24"/>
          <w:szCs w:val="24"/>
        </w:rPr>
        <w:lastRenderedPageBreak/>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F07247" w:rsidRPr="00B21514" w:rsidRDefault="00F07247" w:rsidP="00F07247">
      <w:pPr>
        <w:spacing w:line="480" w:lineRule="auto"/>
        <w:jc w:val="both"/>
        <w:rPr>
          <w:sz w:val="24"/>
          <w:szCs w:val="24"/>
        </w:rPr>
      </w:pPr>
      <w:r w:rsidRPr="00B21514">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w:t>
      </w:r>
      <w:r w:rsidRPr="00B21514">
        <w:rPr>
          <w:sz w:val="24"/>
          <w:szCs w:val="24"/>
        </w:rPr>
        <w:lastRenderedPageBreak/>
        <w:t xml:space="preserve">(Lords),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F07247" w:rsidRPr="00B21514" w:rsidRDefault="00F07247" w:rsidP="00F07247">
      <w:pPr>
        <w:spacing w:line="480" w:lineRule="auto"/>
        <w:jc w:val="both"/>
        <w:rPr>
          <w:sz w:val="24"/>
          <w:szCs w:val="24"/>
        </w:rPr>
      </w:pPr>
      <w:r w:rsidRPr="00B21514">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F07247" w:rsidRPr="00B21514" w:rsidRDefault="00F07247" w:rsidP="00F07247">
      <w:pPr>
        <w:spacing w:line="480" w:lineRule="auto"/>
        <w:jc w:val="both"/>
        <w:rPr>
          <w:sz w:val="24"/>
          <w:szCs w:val="24"/>
        </w:rPr>
      </w:pPr>
      <w:r w:rsidRPr="00B21514">
        <w:rPr>
          <w:sz w:val="24"/>
          <w:szCs w:val="24"/>
        </w:rPr>
        <w:t xml:space="preserve">The Fall of the Sons of God  </w:t>
      </w:r>
    </w:p>
    <w:p w:rsidR="00F07247" w:rsidRPr="00B21514" w:rsidRDefault="00F07247" w:rsidP="00F07247">
      <w:pPr>
        <w:spacing w:line="480" w:lineRule="auto"/>
        <w:jc w:val="both"/>
        <w:rPr>
          <w:sz w:val="24"/>
          <w:szCs w:val="24"/>
        </w:rPr>
      </w:pPr>
      <w:r w:rsidRPr="00B21514">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t>
      </w:r>
      <w:r w:rsidRPr="00B21514">
        <w:rPr>
          <w:sz w:val="24"/>
          <w:szCs w:val="24"/>
        </w:rPr>
        <w:lastRenderedPageBreak/>
        <w:t xml:space="preserve">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F07247" w:rsidRPr="00B21514" w:rsidRDefault="00F07247" w:rsidP="00F07247">
      <w:pPr>
        <w:spacing w:line="480" w:lineRule="auto"/>
        <w:jc w:val="both"/>
        <w:rPr>
          <w:sz w:val="24"/>
          <w:szCs w:val="24"/>
        </w:rPr>
      </w:pPr>
      <w:r w:rsidRPr="00B21514">
        <w:rPr>
          <w:sz w:val="24"/>
          <w:szCs w:val="24"/>
        </w:rPr>
        <w:t>You cannot worship Lucifer and His Angels (Lords) in Colossians 2:18; Revelation 19:10 and 1</w:t>
      </w:r>
      <w:r w:rsidRPr="00B21514">
        <w:rPr>
          <w:sz w:val="24"/>
          <w:szCs w:val="24"/>
          <w:vertAlign w:val="superscript"/>
        </w:rPr>
        <w:t>st</w:t>
      </w:r>
      <w:r w:rsidRPr="00B21514">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B21514">
        <w:rPr>
          <w:sz w:val="24"/>
          <w:szCs w:val="24"/>
          <w:vertAlign w:val="superscript"/>
        </w:rPr>
        <w:t>st</w:t>
      </w:r>
      <w:r w:rsidRPr="00B21514">
        <w:rPr>
          <w:sz w:val="24"/>
          <w:szCs w:val="24"/>
        </w:rPr>
        <w:t xml:space="preserve"> John 5:6-13) of Prophesy.’” In 1</w:t>
      </w:r>
      <w:r w:rsidRPr="00B21514">
        <w:rPr>
          <w:sz w:val="24"/>
          <w:szCs w:val="24"/>
          <w:vertAlign w:val="superscript"/>
        </w:rPr>
        <w:t>st</w:t>
      </w:r>
      <w:r w:rsidRPr="00B21514">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F07247" w:rsidRPr="00B21514" w:rsidRDefault="00F07247" w:rsidP="00F07247">
      <w:pPr>
        <w:spacing w:line="480" w:lineRule="auto"/>
        <w:jc w:val="both"/>
        <w:rPr>
          <w:sz w:val="24"/>
          <w:szCs w:val="24"/>
        </w:rPr>
      </w:pPr>
      <w:r w:rsidRPr="00B21514">
        <w:rPr>
          <w:sz w:val="24"/>
          <w:szCs w:val="24"/>
        </w:rPr>
        <w:lastRenderedPageBreak/>
        <w:t>You can worship Michael and His Angels (Lords) in Acts 7:42-43; 2</w:t>
      </w:r>
      <w:r w:rsidRPr="00B21514">
        <w:rPr>
          <w:sz w:val="24"/>
          <w:szCs w:val="24"/>
          <w:vertAlign w:val="superscript"/>
        </w:rPr>
        <w:t>nd</w:t>
      </w:r>
      <w:r w:rsidRPr="00B21514">
        <w:rPr>
          <w:sz w:val="24"/>
          <w:szCs w:val="24"/>
        </w:rPr>
        <w:t xml:space="preserve"> Thessalonians 2:11-12; 2</w:t>
      </w:r>
      <w:r w:rsidRPr="00B21514">
        <w:rPr>
          <w:sz w:val="24"/>
          <w:szCs w:val="24"/>
          <w:vertAlign w:val="superscript"/>
        </w:rPr>
        <w:t>nd</w:t>
      </w:r>
      <w:r w:rsidRPr="00B21514">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B21514">
        <w:rPr>
          <w:sz w:val="24"/>
          <w:szCs w:val="24"/>
          <w:vertAlign w:val="superscript"/>
        </w:rPr>
        <w:t>nd</w:t>
      </w:r>
      <w:r w:rsidRPr="00B21514">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B21514">
        <w:rPr>
          <w:sz w:val="24"/>
          <w:szCs w:val="24"/>
          <w:vertAlign w:val="superscript"/>
        </w:rPr>
        <w:t>nd</w:t>
      </w:r>
      <w:r w:rsidRPr="00B21514">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w:t>
      </w:r>
      <w:r w:rsidRPr="00B21514">
        <w:rPr>
          <w:sz w:val="24"/>
          <w:szCs w:val="24"/>
        </w:rPr>
        <w:lastRenderedPageBreak/>
        <w:t>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B21514">
        <w:rPr>
          <w:sz w:val="24"/>
          <w:szCs w:val="24"/>
          <w:vertAlign w:val="superscript"/>
        </w:rPr>
        <w:t>st</w:t>
      </w:r>
      <w:r w:rsidRPr="00B21514">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F07247" w:rsidRPr="00B21514" w:rsidRDefault="00F07247" w:rsidP="00F07247">
      <w:pPr>
        <w:spacing w:line="480" w:lineRule="auto"/>
        <w:jc w:val="both"/>
        <w:rPr>
          <w:sz w:val="24"/>
          <w:szCs w:val="24"/>
        </w:rPr>
      </w:pPr>
      <w:r w:rsidRPr="00B21514">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w:t>
      </w:r>
      <w:r w:rsidRPr="00B21514">
        <w:rPr>
          <w:sz w:val="24"/>
          <w:szCs w:val="24"/>
        </w:rPr>
        <w:lastRenderedPageBreak/>
        <w:t>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B21514">
        <w:rPr>
          <w:rFonts w:ascii="Engravers MT" w:hAnsi="Engravers MT"/>
          <w:b/>
          <w:sz w:val="24"/>
          <w:szCs w:val="24"/>
        </w:rPr>
        <w:t>The Lord Yahweh &amp; the Whole Angelical Hierarchy in the Holy Bible.</w:t>
      </w:r>
      <w:r w:rsidRPr="00B21514">
        <w:rPr>
          <w:sz w:val="24"/>
          <w:szCs w:val="24"/>
        </w:rPr>
        <w:t xml:space="preserve">”      </w:t>
      </w:r>
    </w:p>
    <w:p w:rsidR="00F07247" w:rsidRPr="00B21514" w:rsidRDefault="00F07247" w:rsidP="00F07247">
      <w:pPr>
        <w:spacing w:line="480" w:lineRule="auto"/>
        <w:jc w:val="both"/>
        <w:rPr>
          <w:sz w:val="24"/>
          <w:szCs w:val="24"/>
        </w:rPr>
      </w:pPr>
      <w:r w:rsidRPr="00B21514">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t>
      </w:r>
      <w:r w:rsidRPr="00B21514">
        <w:rPr>
          <w:sz w:val="24"/>
          <w:szCs w:val="24"/>
        </w:rPr>
        <w:lastRenderedPageBreak/>
        <w:t>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B21514">
        <w:rPr>
          <w:sz w:val="24"/>
          <w:szCs w:val="24"/>
          <w:vertAlign w:val="superscript"/>
        </w:rPr>
        <w:t>nd</w:t>
      </w:r>
      <w:r w:rsidRPr="00B21514">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t>
      </w:r>
      <w:r w:rsidRPr="00B21514">
        <w:rPr>
          <w:sz w:val="24"/>
          <w:szCs w:val="24"/>
        </w:rPr>
        <w:lastRenderedPageBreak/>
        <w:t xml:space="preserve">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w:t>
      </w:r>
      <w:r w:rsidRPr="00B21514">
        <w:rPr>
          <w:sz w:val="24"/>
          <w:szCs w:val="24"/>
        </w:rPr>
        <w:lastRenderedPageBreak/>
        <w:t>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B21514">
        <w:rPr>
          <w:sz w:val="24"/>
          <w:szCs w:val="24"/>
          <w:vertAlign w:val="superscript"/>
        </w:rPr>
        <w:t>st</w:t>
      </w:r>
      <w:r w:rsidRPr="00B21514">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B21514">
        <w:rPr>
          <w:sz w:val="24"/>
          <w:szCs w:val="24"/>
          <w:vertAlign w:val="superscript"/>
        </w:rPr>
        <w:t>st</w:t>
      </w:r>
      <w:r w:rsidRPr="00B21514">
        <w:rPr>
          <w:sz w:val="24"/>
          <w:szCs w:val="24"/>
        </w:rPr>
        <w:t xml:space="preserve"> John 5:7-8) of life in Christ Jesus has made Me free from the Law (Law of Man) of sin </w:t>
      </w:r>
      <w:r w:rsidRPr="00B21514">
        <w:rPr>
          <w:sz w:val="24"/>
          <w:szCs w:val="24"/>
        </w:rPr>
        <w:lastRenderedPageBreak/>
        <w:t>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B21514">
        <w:rPr>
          <w:sz w:val="24"/>
          <w:szCs w:val="24"/>
          <w:vertAlign w:val="superscript"/>
        </w:rPr>
        <w:t>st</w:t>
      </w:r>
      <w:r w:rsidRPr="00B21514">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4B2FFA" w:rsidRPr="00B21514">
        <w:rPr>
          <w:sz w:val="24"/>
          <w:szCs w:val="24"/>
        </w:rPr>
        <w:t>t</w:t>
      </w:r>
      <w:r w:rsidRPr="00B21514">
        <w:rPr>
          <w:sz w:val="24"/>
          <w:szCs w:val="24"/>
        </w:rPr>
        <w:t xml:space="preserve"> commit adultery, said also, do not kill. Now if thou do not commit adultery, yet if thou kill, thou art become a transgressor of the Law (Lord’s Law of James). In 1</w:t>
      </w:r>
      <w:r w:rsidRPr="00B21514">
        <w:rPr>
          <w:sz w:val="24"/>
          <w:szCs w:val="24"/>
          <w:vertAlign w:val="superscript"/>
        </w:rPr>
        <w:t>st</w:t>
      </w:r>
      <w:r w:rsidRPr="00B21514">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F07247" w:rsidRPr="00B21514" w:rsidRDefault="00F07247" w:rsidP="00F07247">
      <w:pPr>
        <w:spacing w:line="480" w:lineRule="auto"/>
        <w:jc w:val="both"/>
        <w:rPr>
          <w:sz w:val="24"/>
          <w:szCs w:val="24"/>
        </w:rPr>
      </w:pPr>
      <w:r w:rsidRPr="00B21514">
        <w:rPr>
          <w:sz w:val="24"/>
          <w:szCs w:val="24"/>
        </w:rPr>
        <w:lastRenderedPageBreak/>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t>
      </w:r>
      <w:r w:rsidRPr="00B21514">
        <w:rPr>
          <w:sz w:val="24"/>
          <w:szCs w:val="24"/>
        </w:rPr>
        <w:lastRenderedPageBreak/>
        <w:t xml:space="preserve">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w:t>
      </w:r>
      <w:r w:rsidRPr="00B21514">
        <w:rPr>
          <w:sz w:val="24"/>
          <w:szCs w:val="24"/>
        </w:rPr>
        <w:lastRenderedPageBreak/>
        <w:t xml:space="preserve">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F07247" w:rsidRPr="00B21514" w:rsidRDefault="00F07247" w:rsidP="00F07247">
      <w:pPr>
        <w:spacing w:line="480" w:lineRule="auto"/>
        <w:jc w:val="both"/>
        <w:rPr>
          <w:sz w:val="24"/>
          <w:szCs w:val="24"/>
        </w:rPr>
      </w:pPr>
      <w:r w:rsidRPr="00B21514">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w:t>
      </w:r>
      <w:r w:rsidRPr="00B21514">
        <w:rPr>
          <w:sz w:val="24"/>
          <w:szCs w:val="24"/>
        </w:rPr>
        <w:lastRenderedPageBreak/>
        <w:t xml:space="preserve">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w:t>
      </w:r>
      <w:r w:rsidRPr="00B21514">
        <w:rPr>
          <w:sz w:val="24"/>
          <w:szCs w:val="24"/>
        </w:rPr>
        <w:lastRenderedPageBreak/>
        <w:t xml:space="preserve">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w:t>
      </w:r>
      <w:r w:rsidRPr="00B21514">
        <w:rPr>
          <w:sz w:val="24"/>
          <w:szCs w:val="24"/>
        </w:rPr>
        <w:lastRenderedPageBreak/>
        <w:t xml:space="preserve">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w:t>
      </w:r>
      <w:r w:rsidRPr="00B21514">
        <w:rPr>
          <w:sz w:val="24"/>
          <w:szCs w:val="24"/>
        </w:rPr>
        <w:lastRenderedPageBreak/>
        <w:t>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B21514">
        <w:rPr>
          <w:sz w:val="24"/>
          <w:szCs w:val="24"/>
          <w:vertAlign w:val="superscript"/>
        </w:rPr>
        <w:t>st</w:t>
      </w:r>
      <w:r w:rsidRPr="00B21514">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B21514">
        <w:rPr>
          <w:sz w:val="24"/>
          <w:szCs w:val="24"/>
          <w:vertAlign w:val="superscript"/>
        </w:rPr>
        <w:t>st</w:t>
      </w:r>
      <w:r w:rsidRPr="00B21514">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B21514">
        <w:rPr>
          <w:sz w:val="24"/>
          <w:szCs w:val="24"/>
          <w:vertAlign w:val="superscript"/>
        </w:rPr>
        <w:t>st</w:t>
      </w:r>
      <w:r w:rsidRPr="00B21514">
        <w:rPr>
          <w:sz w:val="24"/>
          <w:szCs w:val="24"/>
        </w:rPr>
        <w:t xml:space="preserve"> Esdras  8:21 says “Let all things be performed after </w:t>
      </w:r>
      <w:r w:rsidRPr="00B21514">
        <w:rPr>
          <w:sz w:val="24"/>
          <w:szCs w:val="24"/>
        </w:rPr>
        <w:lastRenderedPageBreak/>
        <w:t>the Law of God diligently unto  the  Most  High  God  (Father Stephen our Lord in 1</w:t>
      </w:r>
      <w:r w:rsidRPr="00B21514">
        <w:rPr>
          <w:sz w:val="24"/>
          <w:szCs w:val="24"/>
          <w:vertAlign w:val="superscript"/>
        </w:rPr>
        <w:t>st</w:t>
      </w:r>
      <w:r w:rsidRPr="00B21514">
        <w:rPr>
          <w:sz w:val="24"/>
          <w:szCs w:val="24"/>
        </w:rPr>
        <w:t xml:space="preserve"> Corinthians 8:6 and Ephesians 4:6), that wrath come not upon the Kingdom of the King and His Sons.” In 2</w:t>
      </w:r>
      <w:r w:rsidRPr="00B21514">
        <w:rPr>
          <w:sz w:val="24"/>
          <w:szCs w:val="24"/>
          <w:vertAlign w:val="superscript"/>
        </w:rPr>
        <w:t>nd</w:t>
      </w:r>
      <w:r w:rsidRPr="00B21514">
        <w:rPr>
          <w:sz w:val="24"/>
          <w:szCs w:val="24"/>
        </w:rPr>
        <w:t xml:space="preserve"> Esdras 9:37 mentions “Notwithstanding the Law (Law of God) perishes not, but remains in His force.”    </w:t>
      </w:r>
    </w:p>
    <w:p w:rsidR="00F07247" w:rsidRPr="00B21514" w:rsidRDefault="00F07247" w:rsidP="00F07247">
      <w:pPr>
        <w:spacing w:line="480" w:lineRule="auto"/>
        <w:jc w:val="both"/>
        <w:rPr>
          <w:sz w:val="24"/>
          <w:szCs w:val="24"/>
        </w:rPr>
      </w:pPr>
      <w:r w:rsidRPr="00B21514">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B21514">
        <w:rPr>
          <w:sz w:val="24"/>
          <w:szCs w:val="24"/>
          <w:vertAlign w:val="superscript"/>
        </w:rPr>
        <w:t>nd</w:t>
      </w:r>
      <w:r w:rsidRPr="00B21514">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B21514">
        <w:rPr>
          <w:sz w:val="24"/>
          <w:szCs w:val="24"/>
          <w:vertAlign w:val="superscript"/>
        </w:rPr>
        <w:t>st</w:t>
      </w:r>
      <w:r w:rsidRPr="00B21514">
        <w:rPr>
          <w:sz w:val="24"/>
          <w:szCs w:val="24"/>
        </w:rPr>
        <w:t xml:space="preserve"> Corinthians 2:11; 1</w:t>
      </w:r>
      <w:r w:rsidRPr="00B21514">
        <w:rPr>
          <w:sz w:val="24"/>
          <w:szCs w:val="24"/>
          <w:vertAlign w:val="superscript"/>
        </w:rPr>
        <w:t>st</w:t>
      </w:r>
      <w:r w:rsidRPr="00B21514">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w:t>
      </w:r>
      <w:r w:rsidRPr="00B21514">
        <w:rPr>
          <w:sz w:val="24"/>
          <w:szCs w:val="24"/>
        </w:rPr>
        <w:lastRenderedPageBreak/>
        <w:t xml:space="preserve">God. But made Himself (LORD Jesus Christ) of no reputation (not named among the popular vote on the Earth), and took upon Him the form of a servant, and was made in the likeness of Men.” </w:t>
      </w:r>
    </w:p>
    <w:p w:rsidR="00F07247" w:rsidRPr="00B21514" w:rsidRDefault="00F07247" w:rsidP="00F07247">
      <w:pPr>
        <w:spacing w:line="480" w:lineRule="auto"/>
        <w:jc w:val="both"/>
        <w:rPr>
          <w:sz w:val="24"/>
          <w:szCs w:val="24"/>
        </w:rPr>
      </w:pPr>
      <w:r w:rsidRPr="00B21514">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w:t>
      </w:r>
      <w:r w:rsidR="00891FD3" w:rsidRPr="00B21514">
        <w:rPr>
          <w:sz w:val="24"/>
          <w:szCs w:val="24"/>
        </w:rPr>
        <w:t>e</w:t>
      </w:r>
      <w:r w:rsidRPr="00B21514">
        <w:rPr>
          <w:sz w:val="24"/>
          <w:szCs w:val="24"/>
        </w:rPr>
        <w:t xml:space="preserve">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w:t>
      </w:r>
      <w:r w:rsidRPr="00B21514">
        <w:rPr>
          <w:sz w:val="24"/>
          <w:szCs w:val="24"/>
        </w:rPr>
        <w:lastRenderedPageBreak/>
        <w:t>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B21514">
        <w:rPr>
          <w:sz w:val="24"/>
          <w:szCs w:val="24"/>
          <w:vertAlign w:val="superscript"/>
        </w:rPr>
        <w:t>st</w:t>
      </w:r>
      <w:r w:rsidRPr="00B21514">
        <w:rPr>
          <w:sz w:val="24"/>
          <w:szCs w:val="24"/>
        </w:rPr>
        <w:t xml:space="preserve"> Kings 11:1-43 and Acts 7:47-50. Solomon lived around 80 years. If You have any questions on white &amp; black skin color, You must get My book called “</w:t>
      </w:r>
      <w:r w:rsidRPr="00B21514">
        <w:rPr>
          <w:b/>
          <w:sz w:val="24"/>
          <w:szCs w:val="24"/>
        </w:rPr>
        <w:t>The Lord Yah and the Different Kinds of Flesh in the Holy Bible</w:t>
      </w:r>
      <w:r w:rsidRPr="00B21514">
        <w:rPr>
          <w:sz w:val="24"/>
          <w:szCs w:val="24"/>
        </w:rPr>
        <w:t>.” Also if the ancient manuscript is correct about Thomas being Jesus’ twin Brother, then there were two in Mary’s womb concerning the “</w:t>
      </w:r>
      <w:r w:rsidRPr="00B21514">
        <w:rPr>
          <w:b/>
          <w:sz w:val="24"/>
          <w:szCs w:val="24"/>
        </w:rPr>
        <w:t>Immaculate Conception</w:t>
      </w:r>
      <w:r w:rsidRPr="00B21514">
        <w:rPr>
          <w:sz w:val="24"/>
          <w:szCs w:val="24"/>
        </w:rPr>
        <w:t>” and Thomas would not have an Earthly Father, but His Father would be the Father Stephen Our Lord and Thomas would have all that Jesus had in His Kingdom in the Gospel of Thomas on pages 299-307.</w:t>
      </w:r>
    </w:p>
    <w:p w:rsidR="00F07247" w:rsidRPr="00B21514" w:rsidRDefault="00F07247" w:rsidP="00F07247">
      <w:pPr>
        <w:spacing w:line="480" w:lineRule="auto"/>
        <w:jc w:val="both"/>
        <w:rPr>
          <w:sz w:val="24"/>
          <w:szCs w:val="24"/>
        </w:rPr>
      </w:pPr>
      <w:r w:rsidRPr="00B21514">
        <w:rPr>
          <w:sz w:val="24"/>
          <w:szCs w:val="24"/>
        </w:rPr>
        <w:lastRenderedPageBreak/>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F07247" w:rsidRPr="00B21514" w:rsidRDefault="00F07247" w:rsidP="00F07247">
      <w:pPr>
        <w:spacing w:line="480" w:lineRule="auto"/>
        <w:jc w:val="both"/>
        <w:rPr>
          <w:sz w:val="24"/>
          <w:szCs w:val="24"/>
        </w:rPr>
      </w:pPr>
      <w:r w:rsidRPr="00B21514">
        <w:rPr>
          <w:sz w:val="24"/>
          <w:szCs w:val="24"/>
        </w:rPr>
        <w:t xml:space="preserve">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w:t>
      </w:r>
      <w:r w:rsidRPr="00B21514">
        <w:rPr>
          <w:sz w:val="24"/>
          <w:szCs w:val="24"/>
        </w:rPr>
        <w:lastRenderedPageBreak/>
        <w:t>especially in Marriage in Romans 1:21-32. The Bible proclaims sex is a corruption in the World through lust as a great sexual apostasy and should never be done at all in 2</w:t>
      </w:r>
      <w:r w:rsidRPr="00B21514">
        <w:rPr>
          <w:sz w:val="24"/>
          <w:szCs w:val="24"/>
          <w:vertAlign w:val="superscript"/>
        </w:rPr>
        <w:t>nd</w:t>
      </w:r>
      <w:r w:rsidRPr="00B2151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21514">
        <w:rPr>
          <w:sz w:val="24"/>
          <w:szCs w:val="24"/>
          <w:vertAlign w:val="superscript"/>
        </w:rPr>
        <w:t>st</w:t>
      </w:r>
      <w:r w:rsidRPr="00B21514">
        <w:rPr>
          <w:sz w:val="24"/>
          <w:szCs w:val="24"/>
        </w:rPr>
        <w:t xml:space="preserve"> Corinthians 6:18. Sex Defiles the Society in Leviticus 18:24-25; 1</w:t>
      </w:r>
      <w:r w:rsidRPr="00B21514">
        <w:rPr>
          <w:sz w:val="24"/>
          <w:szCs w:val="24"/>
          <w:vertAlign w:val="superscript"/>
        </w:rPr>
        <w:t>st</w:t>
      </w:r>
      <w:r w:rsidRPr="00B21514">
        <w:rPr>
          <w:sz w:val="24"/>
          <w:szCs w:val="24"/>
        </w:rPr>
        <w:t xml:space="preserve"> Corinthians 5:6 &amp; Revelation 19:2. Sex Offends other Holy People in 2</w:t>
      </w:r>
      <w:r w:rsidRPr="00B21514">
        <w:rPr>
          <w:sz w:val="24"/>
          <w:szCs w:val="24"/>
          <w:vertAlign w:val="superscript"/>
        </w:rPr>
        <w:t>nd</w:t>
      </w:r>
      <w:r w:rsidRPr="00B21514">
        <w:rPr>
          <w:sz w:val="24"/>
          <w:szCs w:val="24"/>
        </w:rPr>
        <w:t xml:space="preserve"> Peter 2:7-8; Genesis 8:22-25; 34:7; 38:24; 2</w:t>
      </w:r>
      <w:r w:rsidRPr="00B21514">
        <w:rPr>
          <w:sz w:val="24"/>
          <w:szCs w:val="24"/>
          <w:vertAlign w:val="superscript"/>
        </w:rPr>
        <w:t>nd</w:t>
      </w:r>
      <w:r w:rsidRPr="00B21514">
        <w:rPr>
          <w:sz w:val="24"/>
          <w:szCs w:val="24"/>
        </w:rPr>
        <w:t xml:space="preserve"> Samuel 13:21-22 &amp; 2</w:t>
      </w:r>
      <w:r w:rsidRPr="00B21514">
        <w:rPr>
          <w:sz w:val="24"/>
          <w:szCs w:val="24"/>
          <w:vertAlign w:val="superscript"/>
        </w:rPr>
        <w:t>nd</w:t>
      </w:r>
      <w:r w:rsidRPr="00B21514">
        <w:rPr>
          <w:sz w:val="24"/>
          <w:szCs w:val="24"/>
        </w:rPr>
        <w:t xml:space="preserve"> Corinthians 12:21. Sex Offends the Holy God in 2</w:t>
      </w:r>
      <w:r w:rsidRPr="00B21514">
        <w:rPr>
          <w:sz w:val="24"/>
          <w:szCs w:val="24"/>
          <w:vertAlign w:val="superscript"/>
        </w:rPr>
        <w:t>nd</w:t>
      </w:r>
      <w:r w:rsidRPr="00B21514">
        <w:rPr>
          <w:sz w:val="24"/>
          <w:szCs w:val="24"/>
        </w:rPr>
        <w:t xml:space="preserve"> Samuel 11:27; Jeremiah 13:26-27 &amp; Malachi 3:5. The Magical Sexual Sin under the Old Covenant: Pre-Marital Sex is in Deuteronomy 22:13-21. Inter-Racial Sex between other Races or Cultures is in Tobit 4:12-13; 1</w:t>
      </w:r>
      <w:r w:rsidRPr="00B21514">
        <w:rPr>
          <w:sz w:val="24"/>
          <w:szCs w:val="24"/>
          <w:vertAlign w:val="superscript"/>
        </w:rPr>
        <w:t>st</w:t>
      </w:r>
      <w:r w:rsidRPr="00B21514">
        <w:rPr>
          <w:sz w:val="24"/>
          <w:szCs w:val="24"/>
        </w:rPr>
        <w:t xml:space="preserve"> Kings 11:1-13; Nehemiah 13:25-27 &amp; Ezra 9:1-10:44. If You have any questions on Inter-Racial Sex, You must get My book called “</w:t>
      </w:r>
      <w:r w:rsidRPr="00B21514">
        <w:rPr>
          <w:b/>
          <w:sz w:val="24"/>
          <w:szCs w:val="24"/>
        </w:rPr>
        <w:t>The Lord Yah and the Different Kinds of Flesh in the Holy Bible</w:t>
      </w:r>
      <w:r w:rsidRPr="00B21514">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w:t>
      </w:r>
      <w:r w:rsidRPr="00B21514">
        <w:rPr>
          <w:sz w:val="24"/>
          <w:szCs w:val="24"/>
        </w:rPr>
        <w:lastRenderedPageBreak/>
        <w:t>1:24-27; 1</w:t>
      </w:r>
      <w:r w:rsidRPr="00B21514">
        <w:rPr>
          <w:sz w:val="24"/>
          <w:szCs w:val="24"/>
          <w:vertAlign w:val="superscript"/>
        </w:rPr>
        <w:t>st</w:t>
      </w:r>
      <w:r w:rsidRPr="00B21514">
        <w:rPr>
          <w:sz w:val="24"/>
          <w:szCs w:val="24"/>
        </w:rPr>
        <w:t xml:space="preserve"> Corinthians 6:15-16 &amp; Hebrews 13:4. The Need for True Holiness in the Lives of Believers is in 1</w:t>
      </w:r>
      <w:r w:rsidRPr="00B21514">
        <w:rPr>
          <w:sz w:val="24"/>
          <w:szCs w:val="24"/>
          <w:vertAlign w:val="superscript"/>
        </w:rPr>
        <w:t>st</w:t>
      </w:r>
      <w:r w:rsidRPr="00B21514">
        <w:rPr>
          <w:sz w:val="24"/>
          <w:szCs w:val="24"/>
        </w:rPr>
        <w:t xml:space="preserve"> Thessalonians 4:3-7; Acts 15:29; Ephesians 5:3, 25; Hebrews 12:16; 1</w:t>
      </w:r>
      <w:r w:rsidRPr="00B21514">
        <w:rPr>
          <w:sz w:val="24"/>
          <w:szCs w:val="24"/>
          <w:vertAlign w:val="superscript"/>
        </w:rPr>
        <w:t>st</w:t>
      </w:r>
      <w:r w:rsidRPr="00B21514">
        <w:rPr>
          <w:sz w:val="24"/>
          <w:szCs w:val="24"/>
        </w:rPr>
        <w:t xml:space="preserve"> Peter 1:15-16; Leviticus 11:44 &amp; 1</w:t>
      </w:r>
      <w:r w:rsidRPr="00B21514">
        <w:rPr>
          <w:sz w:val="24"/>
          <w:szCs w:val="24"/>
          <w:vertAlign w:val="superscript"/>
        </w:rPr>
        <w:t>st</w:t>
      </w:r>
      <w:r w:rsidRPr="00B21514">
        <w:rPr>
          <w:sz w:val="24"/>
          <w:szCs w:val="24"/>
        </w:rPr>
        <w:t xml:space="preserve"> Peter 4:1-3. The Church must be kept pure is in Revelation 2:14-16, 20; 1</w:t>
      </w:r>
      <w:r w:rsidRPr="00B21514">
        <w:rPr>
          <w:sz w:val="24"/>
          <w:szCs w:val="24"/>
          <w:vertAlign w:val="superscript"/>
        </w:rPr>
        <w:t>st</w:t>
      </w:r>
      <w:r w:rsidRPr="00B21514">
        <w:rPr>
          <w:sz w:val="24"/>
          <w:szCs w:val="24"/>
        </w:rPr>
        <w:t xml:space="preserve"> Corinthians 5:1-5, 9-11. God’s Impartial Judgment on Magical Sexual Sin: 1</w:t>
      </w:r>
      <w:r w:rsidRPr="00B21514">
        <w:rPr>
          <w:sz w:val="24"/>
          <w:szCs w:val="24"/>
          <w:vertAlign w:val="superscript"/>
        </w:rPr>
        <w:t>st</w:t>
      </w:r>
      <w:r w:rsidRPr="00B21514">
        <w:rPr>
          <w:sz w:val="24"/>
          <w:szCs w:val="24"/>
        </w:rPr>
        <w:t xml:space="preserve"> Peter 1:17-21; Revelation 2:21-23; Genesis 19:24; Numbers 25:1-9; 2</w:t>
      </w:r>
      <w:r w:rsidRPr="00B21514">
        <w:rPr>
          <w:sz w:val="24"/>
          <w:szCs w:val="24"/>
          <w:vertAlign w:val="superscript"/>
        </w:rPr>
        <w:t>nd</w:t>
      </w:r>
      <w:r w:rsidRPr="00B21514">
        <w:rPr>
          <w:sz w:val="24"/>
          <w:szCs w:val="24"/>
        </w:rPr>
        <w:t xml:space="preserve"> Samuel 12:11-12; Proverbs 7:26-27 &amp; 1</w:t>
      </w:r>
      <w:r w:rsidRPr="00B21514">
        <w:rPr>
          <w:sz w:val="24"/>
          <w:szCs w:val="24"/>
          <w:vertAlign w:val="superscript"/>
        </w:rPr>
        <w:t>st</w:t>
      </w:r>
      <w:r w:rsidRPr="00B21514">
        <w:rPr>
          <w:sz w:val="24"/>
          <w:szCs w:val="24"/>
        </w:rPr>
        <w:t xml:space="preserve"> Corinthians 10:8. In the World to Come called That Age is in Luke 20:35-36; Revelation 21:8; 22:14-15; Ephesians 5:5-6; 2</w:t>
      </w:r>
      <w:r w:rsidRPr="00B21514">
        <w:rPr>
          <w:sz w:val="24"/>
          <w:szCs w:val="24"/>
          <w:vertAlign w:val="superscript"/>
        </w:rPr>
        <w:t>nd</w:t>
      </w:r>
      <w:r w:rsidRPr="00B21514">
        <w:rPr>
          <w:sz w:val="24"/>
          <w:szCs w:val="24"/>
        </w:rPr>
        <w:t xml:space="preserve"> Peter 2:6 &amp; Jude 7. God’s Authority over Magical Sexual Sin: The Authority is in Romans 13:1-2. If can be forgiven is in John 8:10-11; 2</w:t>
      </w:r>
      <w:r w:rsidRPr="00B21514">
        <w:rPr>
          <w:sz w:val="24"/>
          <w:szCs w:val="24"/>
          <w:vertAlign w:val="superscript"/>
        </w:rPr>
        <w:t>nd</w:t>
      </w:r>
      <w:r w:rsidRPr="00B21514">
        <w:rPr>
          <w:sz w:val="24"/>
          <w:szCs w:val="24"/>
        </w:rPr>
        <w:t xml:space="preserve"> Samuel 12:13; Psalms 51:1 Title; Matthew 21:31-32; Luke 7:36-38. 47-50 &amp; Revelations 2:21. The Hearts can be Changed is in 1</w:t>
      </w:r>
      <w:r w:rsidRPr="00B21514">
        <w:rPr>
          <w:sz w:val="24"/>
          <w:szCs w:val="24"/>
          <w:vertAlign w:val="superscript"/>
        </w:rPr>
        <w:t>st</w:t>
      </w:r>
      <w:r w:rsidRPr="00B2151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21514">
        <w:rPr>
          <w:sz w:val="24"/>
          <w:szCs w:val="24"/>
          <w:vertAlign w:val="superscript"/>
        </w:rPr>
        <w:t>st</w:t>
      </w:r>
      <w:r w:rsidRPr="00B2151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21514">
        <w:rPr>
          <w:sz w:val="24"/>
          <w:szCs w:val="24"/>
          <w:vertAlign w:val="superscript"/>
        </w:rPr>
        <w:t>st</w:t>
      </w:r>
      <w:r w:rsidRPr="00B21514">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21514">
        <w:rPr>
          <w:sz w:val="24"/>
          <w:szCs w:val="24"/>
          <w:vertAlign w:val="superscript"/>
        </w:rPr>
        <w:t>nd</w:t>
      </w:r>
      <w:r w:rsidRPr="00B21514">
        <w:rPr>
          <w:sz w:val="24"/>
          <w:szCs w:val="24"/>
        </w:rPr>
        <w:t xml:space="preserve"> Chronicles 26:16; Nehemiah 9:16-17; Job 20:6-7; Psalms 10:4; Proverbs 1:24-31; 28:14; 29:1; Isaiah 2:11; Jeremiah 5:3; 11:8; 13:10; Daniel 5:20; Hosea 13:6; Zephaniah 3:11; </w:t>
      </w:r>
      <w:r w:rsidRPr="00B21514">
        <w:rPr>
          <w:sz w:val="24"/>
          <w:szCs w:val="24"/>
        </w:rPr>
        <w:lastRenderedPageBreak/>
        <w:t>Mark 6:51-52; Matthew 18:15-17; Romans 2:5 &amp; Acts 7:51-53. The Commands not to be Stubborn is in Nehemiah 9:29; Exodus 33:5; 2</w:t>
      </w:r>
      <w:r w:rsidRPr="00B21514">
        <w:rPr>
          <w:sz w:val="24"/>
          <w:szCs w:val="24"/>
          <w:vertAlign w:val="superscript"/>
        </w:rPr>
        <w:t>nd</w:t>
      </w:r>
      <w:r w:rsidRPr="00B2151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21514">
        <w:rPr>
          <w:sz w:val="24"/>
          <w:szCs w:val="24"/>
          <w:vertAlign w:val="superscript"/>
        </w:rPr>
        <w:t>nd</w:t>
      </w:r>
      <w:r w:rsidRPr="00B21514">
        <w:rPr>
          <w:sz w:val="24"/>
          <w:szCs w:val="24"/>
        </w:rPr>
        <w:t xml:space="preserve"> Chronicles 32:24-25; Job 33:16-18; Jeremiah 7:22-24; Ezekiel 2:4-5; Zechariah 7:11-12 &amp; Acts 19:8-9. The Universality of Temptation, Test, Trial or Trying: The Inevitability of Temptation to do Wrong is in 1</w:t>
      </w:r>
      <w:r w:rsidRPr="00B21514">
        <w:rPr>
          <w:sz w:val="24"/>
          <w:szCs w:val="24"/>
          <w:vertAlign w:val="superscript"/>
        </w:rPr>
        <w:t>st</w:t>
      </w:r>
      <w:r w:rsidRPr="00B21514">
        <w:rPr>
          <w:sz w:val="24"/>
          <w:szCs w:val="24"/>
        </w:rPr>
        <w:t xml:space="preserve"> Corinthians 10:12, 13; Proverbs 7:21-23; Matthew 13:20-21; Mark 4:16-17; Luke 8:13; 17:1; Romans 7:15; 2</w:t>
      </w:r>
      <w:r w:rsidRPr="00B21514">
        <w:rPr>
          <w:sz w:val="24"/>
          <w:szCs w:val="24"/>
          <w:vertAlign w:val="superscript"/>
        </w:rPr>
        <w:t>nd</w:t>
      </w:r>
      <w:r w:rsidRPr="00B21514">
        <w:rPr>
          <w:sz w:val="24"/>
          <w:szCs w:val="24"/>
        </w:rPr>
        <w:t xml:space="preserve"> Corinthians 11:3 &amp; 1</w:t>
      </w:r>
      <w:r w:rsidRPr="00B21514">
        <w:rPr>
          <w:sz w:val="24"/>
          <w:szCs w:val="24"/>
          <w:vertAlign w:val="superscript"/>
        </w:rPr>
        <w:t>st</w:t>
      </w:r>
      <w:r w:rsidRPr="00B21514">
        <w:rPr>
          <w:sz w:val="24"/>
          <w:szCs w:val="24"/>
        </w:rPr>
        <w:t xml:space="preserve"> Peter 1:6. The Examples of those who were tempted: Job is in Job chapters 1-2. Adam and Eve is in Genesis 3:6-7. Esau is in Genesis 25:29-34. Achan is in Joshua 7:21. Samson is in Judges 14:16-17. David is in 2</w:t>
      </w:r>
      <w:r w:rsidRPr="00B21514">
        <w:rPr>
          <w:sz w:val="24"/>
          <w:szCs w:val="24"/>
          <w:vertAlign w:val="superscript"/>
        </w:rPr>
        <w:t>nd</w:t>
      </w:r>
      <w:r w:rsidRPr="00B21514">
        <w:rPr>
          <w:sz w:val="24"/>
          <w:szCs w:val="24"/>
        </w:rPr>
        <w:t xml:space="preserve"> Samuel 11:2-4. Solomon is in 1</w:t>
      </w:r>
      <w:r w:rsidRPr="00B21514">
        <w:rPr>
          <w:sz w:val="24"/>
          <w:szCs w:val="24"/>
          <w:vertAlign w:val="superscript"/>
        </w:rPr>
        <w:t>st</w:t>
      </w:r>
      <w:r w:rsidRPr="00B21514">
        <w:rPr>
          <w:sz w:val="24"/>
          <w:szCs w:val="24"/>
        </w:rPr>
        <w:t xml:space="preserve"> Kings 11:1, 4. Gehazi is in 2</w:t>
      </w:r>
      <w:r w:rsidRPr="00B21514">
        <w:rPr>
          <w:sz w:val="24"/>
          <w:szCs w:val="24"/>
          <w:vertAlign w:val="superscript"/>
        </w:rPr>
        <w:t>nd</w:t>
      </w:r>
      <w:r w:rsidRPr="00B21514">
        <w:rPr>
          <w:sz w:val="24"/>
          <w:szCs w:val="24"/>
        </w:rPr>
        <w:t xml:space="preserve"> Kings 5:20-23. Peter is in Matthew 26:69-75; Luke 22:55-62 &amp; John 18:16-18, 25-27. The help for those facing Temptation is in Romans 8:31, 37-39; Joshua 1:5; Hebrews 4:15-16; 13:5; 1</w:t>
      </w:r>
      <w:r w:rsidRPr="00B21514">
        <w:rPr>
          <w:sz w:val="24"/>
          <w:szCs w:val="24"/>
          <w:vertAlign w:val="superscript"/>
        </w:rPr>
        <w:t>st</w:t>
      </w:r>
      <w:r w:rsidRPr="00B2151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21514">
        <w:rPr>
          <w:sz w:val="24"/>
          <w:szCs w:val="24"/>
          <w:vertAlign w:val="superscript"/>
        </w:rPr>
        <w:t>nd</w:t>
      </w:r>
      <w:r w:rsidRPr="00B21514">
        <w:rPr>
          <w:sz w:val="24"/>
          <w:szCs w:val="24"/>
        </w:rPr>
        <w:t xml:space="preserve"> Peter 2:18; Genesis 3:6 &amp; Proverbs 5:3-6. Temptation, Test, Trial or Trying from the Lord Lucifer is in Genesis 3:1; Job chapters 1-2; 1</w:t>
      </w:r>
      <w:r w:rsidRPr="00B21514">
        <w:rPr>
          <w:sz w:val="24"/>
          <w:szCs w:val="24"/>
          <w:vertAlign w:val="superscript"/>
        </w:rPr>
        <w:t>st</w:t>
      </w:r>
      <w:r w:rsidRPr="00B21514">
        <w:rPr>
          <w:sz w:val="24"/>
          <w:szCs w:val="24"/>
        </w:rPr>
        <w:t xml:space="preserve"> Chronicles 21:1; Matthew 4:1, 15; Mark 1:13; Luke 4:2; 8:12; 1</w:t>
      </w:r>
      <w:r w:rsidRPr="00B21514">
        <w:rPr>
          <w:sz w:val="24"/>
          <w:szCs w:val="24"/>
          <w:vertAlign w:val="superscript"/>
        </w:rPr>
        <w:t>st</w:t>
      </w:r>
      <w:r w:rsidRPr="00B21514">
        <w:rPr>
          <w:sz w:val="24"/>
          <w:szCs w:val="24"/>
        </w:rPr>
        <w:t xml:space="preserve"> Corinthians 7:5 &amp; 1</w:t>
      </w:r>
      <w:r w:rsidRPr="00B21514">
        <w:rPr>
          <w:sz w:val="24"/>
          <w:szCs w:val="24"/>
          <w:vertAlign w:val="superscript"/>
        </w:rPr>
        <w:t>st</w:t>
      </w:r>
      <w:r w:rsidRPr="00B21514">
        <w:rPr>
          <w:sz w:val="24"/>
          <w:szCs w:val="24"/>
        </w:rPr>
        <w:t xml:space="preserve"> Thessalonians 3:5. The Temptation, Test, Trial or Trying from the World is in 1</w:t>
      </w:r>
      <w:r w:rsidRPr="00B21514">
        <w:rPr>
          <w:sz w:val="24"/>
          <w:szCs w:val="24"/>
          <w:vertAlign w:val="superscript"/>
        </w:rPr>
        <w:t>st</w:t>
      </w:r>
      <w:r w:rsidRPr="00B21514">
        <w:rPr>
          <w:sz w:val="24"/>
          <w:szCs w:val="24"/>
        </w:rPr>
        <w:t xml:space="preserve"> John 2:16; Matthew 13:22; Mark 4:19 &amp; Luke 8:14. The </w:t>
      </w:r>
      <w:r w:rsidRPr="00B21514">
        <w:rPr>
          <w:sz w:val="24"/>
          <w:szCs w:val="24"/>
        </w:rPr>
        <w:lastRenderedPageBreak/>
        <w:t>Attractions which lead to Temptation, Test, Trial or Trying: Money is in 1</w:t>
      </w:r>
      <w:r w:rsidRPr="00B21514">
        <w:rPr>
          <w:sz w:val="24"/>
          <w:szCs w:val="24"/>
          <w:vertAlign w:val="superscript"/>
        </w:rPr>
        <w:t>st</w:t>
      </w:r>
      <w:r w:rsidRPr="00B21514">
        <w:rPr>
          <w:sz w:val="24"/>
          <w:szCs w:val="24"/>
        </w:rPr>
        <w:t xml:space="preserve"> Timothy 6:9-10. Authority is in Deuteronomy 8:17-18 &amp; 2</w:t>
      </w:r>
      <w:r w:rsidRPr="00B21514">
        <w:rPr>
          <w:sz w:val="24"/>
          <w:szCs w:val="24"/>
          <w:vertAlign w:val="superscript"/>
        </w:rPr>
        <w:t>nd</w:t>
      </w:r>
      <w:r w:rsidRPr="00B2151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21514">
        <w:rPr>
          <w:sz w:val="24"/>
          <w:szCs w:val="24"/>
          <w:vertAlign w:val="superscript"/>
        </w:rPr>
        <w:t>st</w:t>
      </w:r>
      <w:r w:rsidRPr="00B21514">
        <w:rPr>
          <w:sz w:val="24"/>
          <w:szCs w:val="24"/>
        </w:rPr>
        <w:t xml:space="preserve"> John 4:4. The Finding in God and His Word has Divine Resources to Overcome Temptation, Test, Trial or Trying is in Daniel 11:32; Proverbs 2:1-2, 12-15; Matthew 6:13; Luke 11:4; 1</w:t>
      </w:r>
      <w:r w:rsidRPr="00B21514">
        <w:rPr>
          <w:sz w:val="24"/>
          <w:szCs w:val="24"/>
          <w:vertAlign w:val="superscript"/>
        </w:rPr>
        <w:t>st</w:t>
      </w:r>
      <w:r w:rsidRPr="00B21514">
        <w:rPr>
          <w:sz w:val="24"/>
          <w:szCs w:val="24"/>
        </w:rPr>
        <w:t xml:space="preserve"> Timothy 6:11-12 &amp; James 4:7. The Practical Suggestions for Overcoming Temptation, Test, Trial or Trying: Overcoming it by Prayer to the Father Stephen is in Matthew 18:8-9; 26:41; Mark 14:38; Luke 22:40 &amp; 1</w:t>
      </w:r>
      <w:r w:rsidRPr="00B21514">
        <w:rPr>
          <w:sz w:val="24"/>
          <w:szCs w:val="24"/>
          <w:vertAlign w:val="superscript"/>
        </w:rPr>
        <w:t>st</w:t>
      </w:r>
      <w:r w:rsidRPr="00B21514">
        <w:rPr>
          <w:sz w:val="24"/>
          <w:szCs w:val="24"/>
        </w:rPr>
        <w:t xml:space="preserve"> Corinthians 7:5. Overcoming it through Personal Discipline is in Hebrews 12:4, 7 &amp; 2</w:t>
      </w:r>
      <w:r w:rsidRPr="00B21514">
        <w:rPr>
          <w:sz w:val="24"/>
          <w:szCs w:val="24"/>
          <w:vertAlign w:val="superscript"/>
        </w:rPr>
        <w:t>nd</w:t>
      </w:r>
      <w:r w:rsidRPr="00B21514">
        <w:rPr>
          <w:sz w:val="24"/>
          <w:szCs w:val="24"/>
        </w:rPr>
        <w:t xml:space="preserve"> Peter 3:17. The Encouragements to Resist Temptation, Test, Trial of Trying is in Galatians 6:1; 1</w:t>
      </w:r>
      <w:r w:rsidRPr="00B21514">
        <w:rPr>
          <w:sz w:val="24"/>
          <w:szCs w:val="24"/>
          <w:vertAlign w:val="superscript"/>
        </w:rPr>
        <w:t>st</w:t>
      </w:r>
      <w:r w:rsidRPr="00B2151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w:t>
      </w:r>
      <w:r w:rsidRPr="00B21514">
        <w:rPr>
          <w:sz w:val="24"/>
          <w:szCs w:val="24"/>
        </w:rPr>
        <w:lastRenderedPageBreak/>
        <w:t>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21514">
        <w:rPr>
          <w:sz w:val="24"/>
          <w:szCs w:val="24"/>
          <w:vertAlign w:val="superscript"/>
        </w:rPr>
        <w:t>st</w:t>
      </w:r>
      <w:r w:rsidRPr="00B2151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21514">
        <w:rPr>
          <w:sz w:val="24"/>
          <w:szCs w:val="24"/>
          <w:vertAlign w:val="superscript"/>
        </w:rPr>
        <w:t>st</w:t>
      </w:r>
      <w:r w:rsidRPr="00B21514">
        <w:rPr>
          <w:sz w:val="24"/>
          <w:szCs w:val="24"/>
        </w:rPr>
        <w:t xml:space="preserve"> Peter 5:8-9; 1</w:t>
      </w:r>
      <w:r w:rsidRPr="00B21514">
        <w:rPr>
          <w:sz w:val="24"/>
          <w:szCs w:val="24"/>
          <w:vertAlign w:val="superscript"/>
        </w:rPr>
        <w:t>st</w:t>
      </w:r>
      <w:r w:rsidRPr="00B21514">
        <w:rPr>
          <w:sz w:val="24"/>
          <w:szCs w:val="24"/>
        </w:rPr>
        <w:t xml:space="preserve"> John 3:7 &amp; Acts 20:28-31.  </w:t>
      </w:r>
    </w:p>
    <w:p w:rsidR="00F07247" w:rsidRPr="00B21514" w:rsidRDefault="00F07247" w:rsidP="00F07247">
      <w:pPr>
        <w:spacing w:line="480" w:lineRule="auto"/>
        <w:jc w:val="both"/>
        <w:rPr>
          <w:sz w:val="24"/>
          <w:szCs w:val="24"/>
        </w:rPr>
      </w:pPr>
      <w:r w:rsidRPr="00B21514">
        <w:rPr>
          <w:sz w:val="24"/>
          <w:szCs w:val="24"/>
        </w:rPr>
        <w:t>The Abuse of God Himself and His Eternal Creatures: Of God Himself is in 2</w:t>
      </w:r>
      <w:r w:rsidRPr="00B21514">
        <w:rPr>
          <w:sz w:val="24"/>
          <w:szCs w:val="24"/>
          <w:vertAlign w:val="superscript"/>
        </w:rPr>
        <w:t>nd</w:t>
      </w:r>
      <w:r w:rsidRPr="00B21514">
        <w:rPr>
          <w:sz w:val="24"/>
          <w:szCs w:val="24"/>
        </w:rPr>
        <w:t xml:space="preserve"> Kings 19:16. Of God’s Creatures is in Nehemiah 4:1-4; 1</w:t>
      </w:r>
      <w:r w:rsidRPr="00B21514">
        <w:rPr>
          <w:sz w:val="24"/>
          <w:szCs w:val="24"/>
          <w:vertAlign w:val="superscript"/>
        </w:rPr>
        <w:t>st</w:t>
      </w:r>
      <w:r w:rsidRPr="00B21514">
        <w:rPr>
          <w:sz w:val="24"/>
          <w:szCs w:val="24"/>
        </w:rPr>
        <w:t xml:space="preserve"> Peter 4:4; Matthew 5:11; Revelation 2:9 &amp; Acts 2:13; 17:32; 18:6. Of God’s Servants is in 2</w:t>
      </w:r>
      <w:r w:rsidRPr="00B21514">
        <w:rPr>
          <w:sz w:val="24"/>
          <w:szCs w:val="24"/>
          <w:vertAlign w:val="superscript"/>
        </w:rPr>
        <w:t>nd</w:t>
      </w:r>
      <w:r w:rsidRPr="00B2151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21514">
        <w:rPr>
          <w:sz w:val="24"/>
          <w:szCs w:val="24"/>
          <w:vertAlign w:val="superscript"/>
        </w:rPr>
        <w:t>st</w:t>
      </w:r>
      <w:r w:rsidRPr="00B21514">
        <w:rPr>
          <w:sz w:val="24"/>
          <w:szCs w:val="24"/>
        </w:rPr>
        <w:t xml:space="preserve"> John 5:16-18. Grace does not give a License for Believers to Sin is in Romans 6:1-2, 15; 3:5-8 &amp; Galatians 2:17-21. The Eminent Dangers of Abusing Christian Freedom is in 1</w:t>
      </w:r>
      <w:r w:rsidRPr="00B21514">
        <w:rPr>
          <w:sz w:val="24"/>
          <w:szCs w:val="24"/>
          <w:vertAlign w:val="superscript"/>
        </w:rPr>
        <w:t>st</w:t>
      </w:r>
      <w:r w:rsidRPr="00B21514">
        <w:rPr>
          <w:sz w:val="24"/>
          <w:szCs w:val="24"/>
        </w:rPr>
        <w:t xml:space="preserve"> Corinthians 8:9-12; Galatians 5:13 and a means of covering up sexuality is in 1</w:t>
      </w:r>
      <w:r w:rsidRPr="00B21514">
        <w:rPr>
          <w:sz w:val="24"/>
          <w:szCs w:val="24"/>
          <w:vertAlign w:val="superscript"/>
        </w:rPr>
        <w:t>st</w:t>
      </w:r>
      <w:r w:rsidRPr="00B21514">
        <w:rPr>
          <w:sz w:val="24"/>
          <w:szCs w:val="24"/>
        </w:rPr>
        <w:t xml:space="preserve"> Peter 2:16. The Examples of the Abuse of Christian Freedom: Sexual Excesses is in 1</w:t>
      </w:r>
      <w:r w:rsidRPr="00B21514">
        <w:rPr>
          <w:sz w:val="24"/>
          <w:szCs w:val="24"/>
          <w:vertAlign w:val="superscript"/>
        </w:rPr>
        <w:t>st</w:t>
      </w:r>
      <w:r w:rsidRPr="00B21514">
        <w:rPr>
          <w:sz w:val="24"/>
          <w:szCs w:val="24"/>
        </w:rPr>
        <w:t xml:space="preserve"> Corinthians 5:1-2; 6:12-20 &amp; Revelation 2:20-22. The Abuse of Giving is in Acts 5:1-2. The Abuse of the Lord’s Supper is in 1</w:t>
      </w:r>
      <w:r w:rsidRPr="00B21514">
        <w:rPr>
          <w:sz w:val="24"/>
          <w:szCs w:val="24"/>
          <w:vertAlign w:val="superscript"/>
        </w:rPr>
        <w:t>st</w:t>
      </w:r>
      <w:r w:rsidRPr="00B21514">
        <w:rPr>
          <w:sz w:val="24"/>
          <w:szCs w:val="24"/>
        </w:rPr>
        <w:t xml:space="preserve"> Corinthians 11:20-22. The Falling Back into Sin is in Romans 6:1-2; Hebrews 12:1; 1</w:t>
      </w:r>
      <w:r w:rsidRPr="00B21514">
        <w:rPr>
          <w:sz w:val="24"/>
          <w:szCs w:val="24"/>
          <w:vertAlign w:val="superscript"/>
        </w:rPr>
        <w:t>st</w:t>
      </w:r>
      <w:r w:rsidRPr="00B21514">
        <w:rPr>
          <w:sz w:val="24"/>
          <w:szCs w:val="24"/>
        </w:rPr>
        <w:t xml:space="preserve"> John 1:8-10 </w:t>
      </w:r>
      <w:r w:rsidRPr="00B21514">
        <w:rPr>
          <w:sz w:val="24"/>
          <w:szCs w:val="24"/>
        </w:rPr>
        <w:lastRenderedPageBreak/>
        <w:t>&amp; Acts 7:37-43. The Disobedience towards God is in Ephesians 5:6; 1</w:t>
      </w:r>
      <w:r w:rsidRPr="00B21514">
        <w:rPr>
          <w:sz w:val="24"/>
          <w:szCs w:val="24"/>
          <w:vertAlign w:val="superscript"/>
        </w:rPr>
        <w:t>st</w:t>
      </w:r>
      <w:r w:rsidRPr="00B21514">
        <w:rPr>
          <w:sz w:val="24"/>
          <w:szCs w:val="24"/>
        </w:rPr>
        <w:t xml:space="preserve"> Peter 2:8; 1</w:t>
      </w:r>
      <w:r w:rsidRPr="00B21514">
        <w:rPr>
          <w:sz w:val="24"/>
          <w:szCs w:val="24"/>
          <w:vertAlign w:val="superscript"/>
        </w:rPr>
        <w:t>st</w:t>
      </w:r>
      <w:r w:rsidRPr="00B21514">
        <w:rPr>
          <w:sz w:val="24"/>
          <w:szCs w:val="24"/>
        </w:rPr>
        <w:t xml:space="preserve"> John 2:3-4; 3:4. The Abuse of Spiritual Gifts is in 1</w:t>
      </w:r>
      <w:r w:rsidRPr="00B21514">
        <w:rPr>
          <w:sz w:val="24"/>
          <w:szCs w:val="24"/>
          <w:vertAlign w:val="superscript"/>
        </w:rPr>
        <w:t>st</w:t>
      </w:r>
      <w:r w:rsidRPr="00B21514">
        <w:rPr>
          <w:sz w:val="24"/>
          <w:szCs w:val="24"/>
        </w:rPr>
        <w:t xml:space="preserve"> Corinthians 14:1-20. The Eating of Foods sacrificed to Idols is in 1</w:t>
      </w:r>
      <w:r w:rsidRPr="00B21514">
        <w:rPr>
          <w:sz w:val="24"/>
          <w:szCs w:val="24"/>
          <w:vertAlign w:val="superscript"/>
        </w:rPr>
        <w:t>st</w:t>
      </w:r>
      <w:r w:rsidRPr="00B21514">
        <w:rPr>
          <w:sz w:val="24"/>
          <w:szCs w:val="24"/>
        </w:rPr>
        <w:t xml:space="preserve"> Corinthians 8:1-13 &amp; Revelation 2:14, 20.   </w:t>
      </w:r>
    </w:p>
    <w:p w:rsidR="00F07247" w:rsidRPr="00B21514" w:rsidRDefault="00F07247" w:rsidP="00F07247">
      <w:pPr>
        <w:spacing w:line="480" w:lineRule="auto"/>
        <w:jc w:val="both"/>
        <w:rPr>
          <w:sz w:val="24"/>
          <w:szCs w:val="24"/>
        </w:rPr>
      </w:pPr>
      <w:r w:rsidRPr="00B2151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21514">
        <w:rPr>
          <w:sz w:val="24"/>
          <w:szCs w:val="24"/>
          <w:vertAlign w:val="superscript"/>
        </w:rPr>
        <w:t>st</w:t>
      </w:r>
      <w:r w:rsidRPr="00B2151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21514">
        <w:rPr>
          <w:sz w:val="24"/>
          <w:szCs w:val="24"/>
          <w:vertAlign w:val="superscript"/>
        </w:rPr>
        <w:t>nd</w:t>
      </w:r>
      <w:r w:rsidRPr="00B21514">
        <w:rPr>
          <w:sz w:val="24"/>
          <w:szCs w:val="24"/>
        </w:rPr>
        <w:t xml:space="preserve"> Kings 17:15; 1</w:t>
      </w:r>
      <w:r w:rsidRPr="00B21514">
        <w:rPr>
          <w:sz w:val="24"/>
          <w:szCs w:val="24"/>
          <w:vertAlign w:val="superscript"/>
        </w:rPr>
        <w:t>st</w:t>
      </w:r>
      <w:r w:rsidRPr="00B2151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21514">
        <w:rPr>
          <w:sz w:val="24"/>
          <w:szCs w:val="24"/>
          <w:vertAlign w:val="superscript"/>
        </w:rPr>
        <w:t>st</w:t>
      </w:r>
      <w:r w:rsidRPr="00B21514">
        <w:rPr>
          <w:sz w:val="24"/>
          <w:szCs w:val="24"/>
        </w:rPr>
        <w:t xml:space="preserve"> Kings 18:29; Isaiah 16:12; Jeremiah 10:5; Colossians 2:20-23 &amp; Acts 5:36-38. The Nominal Religion is Futile: Religious Observance without True Faith is Futile is in Isaiah 1:13; Malachi 3:14; Matthew 15:8-9; Mark 7:6-7; 1</w:t>
      </w:r>
      <w:r w:rsidRPr="00B21514">
        <w:rPr>
          <w:sz w:val="24"/>
          <w:szCs w:val="24"/>
          <w:vertAlign w:val="superscript"/>
        </w:rPr>
        <w:t>st</w:t>
      </w:r>
      <w:r w:rsidRPr="00B21514">
        <w:rPr>
          <w:sz w:val="24"/>
          <w:szCs w:val="24"/>
        </w:rPr>
        <w:t xml:space="preserve"> Corinthians 3:1-3 &amp; James 1:26. Mere Religious Language is Futile is in Titus 3:9; Jeremiah 7:8; Lamentations 2:14; Ephesians 5:6; Colossians 2:18; 1</w:t>
      </w:r>
      <w:r w:rsidRPr="00B21514">
        <w:rPr>
          <w:sz w:val="24"/>
          <w:szCs w:val="24"/>
          <w:vertAlign w:val="superscript"/>
        </w:rPr>
        <w:t>st</w:t>
      </w:r>
      <w:r w:rsidRPr="00B21514">
        <w:rPr>
          <w:sz w:val="24"/>
          <w:szCs w:val="24"/>
        </w:rPr>
        <w:t xml:space="preserve"> Timothy 1:6; 2</w:t>
      </w:r>
      <w:r w:rsidRPr="00B21514">
        <w:rPr>
          <w:sz w:val="24"/>
          <w:szCs w:val="24"/>
          <w:vertAlign w:val="superscript"/>
        </w:rPr>
        <w:t>nd</w:t>
      </w:r>
      <w:r w:rsidRPr="00B21514">
        <w:rPr>
          <w:sz w:val="24"/>
          <w:szCs w:val="24"/>
        </w:rPr>
        <w:t xml:space="preserve"> Timothy 2:14 &amp; 2</w:t>
      </w:r>
      <w:r w:rsidRPr="00B21514">
        <w:rPr>
          <w:sz w:val="24"/>
          <w:szCs w:val="24"/>
          <w:vertAlign w:val="superscript"/>
        </w:rPr>
        <w:t>nd</w:t>
      </w:r>
      <w:r w:rsidRPr="00B21514">
        <w:rPr>
          <w:sz w:val="24"/>
          <w:szCs w:val="24"/>
        </w:rPr>
        <w:t xml:space="preserve"> Peter 2:18. Christian Endeavor using only Human Strength is Futile is in John 15:5 &amp; 1</w:t>
      </w:r>
      <w:r w:rsidRPr="00B21514">
        <w:rPr>
          <w:sz w:val="24"/>
          <w:szCs w:val="24"/>
          <w:vertAlign w:val="superscript"/>
        </w:rPr>
        <w:t>st</w:t>
      </w:r>
      <w:r w:rsidRPr="00B21514">
        <w:rPr>
          <w:sz w:val="24"/>
          <w:szCs w:val="24"/>
        </w:rPr>
        <w:t xml:space="preserve"> Corinthians 3:12-15. </w:t>
      </w:r>
      <w:r w:rsidRPr="00B21514">
        <w:rPr>
          <w:sz w:val="24"/>
          <w:szCs w:val="24"/>
        </w:rPr>
        <w:lastRenderedPageBreak/>
        <w:t>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21514">
        <w:rPr>
          <w:sz w:val="24"/>
          <w:szCs w:val="24"/>
          <w:vertAlign w:val="superscript"/>
        </w:rPr>
        <w:t>st</w:t>
      </w:r>
      <w:r w:rsidRPr="00B2151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21514">
        <w:rPr>
          <w:sz w:val="24"/>
          <w:szCs w:val="24"/>
          <w:vertAlign w:val="superscript"/>
        </w:rPr>
        <w:t>st</w:t>
      </w:r>
      <w:r w:rsidRPr="00B21514">
        <w:rPr>
          <w:sz w:val="24"/>
          <w:szCs w:val="24"/>
        </w:rPr>
        <w:t xml:space="preserve"> Peter 1:18 &amp; 2</w:t>
      </w:r>
      <w:r w:rsidRPr="00B21514">
        <w:rPr>
          <w:sz w:val="24"/>
          <w:szCs w:val="24"/>
          <w:vertAlign w:val="superscript"/>
        </w:rPr>
        <w:t>nd</w:t>
      </w:r>
      <w:r w:rsidRPr="00B21514">
        <w:rPr>
          <w:sz w:val="24"/>
          <w:szCs w:val="24"/>
        </w:rPr>
        <w:t xml:space="preserve"> Timothy 2:21.        </w:t>
      </w:r>
    </w:p>
    <w:p w:rsidR="00F07247" w:rsidRPr="00B21514" w:rsidRDefault="00F07247" w:rsidP="00F07247">
      <w:pPr>
        <w:spacing w:line="480" w:lineRule="auto"/>
        <w:jc w:val="both"/>
        <w:rPr>
          <w:sz w:val="24"/>
          <w:szCs w:val="24"/>
        </w:rPr>
      </w:pPr>
      <w:r w:rsidRPr="00B21514">
        <w:rPr>
          <w:sz w:val="24"/>
          <w:szCs w:val="24"/>
        </w:rPr>
        <w:t>The Restraint as Holding Back of God’s Actions: The Example of Jesus Christ is in Matthew 26:52-53. Other Examples is in Exodus 36:6; 1</w:t>
      </w:r>
      <w:r w:rsidRPr="00B21514">
        <w:rPr>
          <w:sz w:val="24"/>
          <w:szCs w:val="24"/>
          <w:vertAlign w:val="superscript"/>
        </w:rPr>
        <w:t>st</w:t>
      </w:r>
      <w:r w:rsidRPr="00B21514">
        <w:rPr>
          <w:sz w:val="24"/>
          <w:szCs w:val="24"/>
        </w:rPr>
        <w:t xml:space="preserve"> Samuel 3:13; 24:1-22; 26:1-25; 1</w:t>
      </w:r>
      <w:r w:rsidRPr="00B21514">
        <w:rPr>
          <w:sz w:val="24"/>
          <w:szCs w:val="24"/>
          <w:vertAlign w:val="superscript"/>
        </w:rPr>
        <w:t>st</w:t>
      </w:r>
      <w:r w:rsidRPr="00B21514">
        <w:rPr>
          <w:sz w:val="24"/>
          <w:szCs w:val="24"/>
        </w:rPr>
        <w:t xml:space="preserve"> Kings 1:6; Esther 5:10; Jeremiah 14:10 &amp; 2</w:t>
      </w:r>
      <w:r w:rsidRPr="00B21514">
        <w:rPr>
          <w:sz w:val="24"/>
          <w:szCs w:val="24"/>
          <w:vertAlign w:val="superscript"/>
        </w:rPr>
        <w:t>nd</w:t>
      </w:r>
      <w:r w:rsidRPr="00B21514">
        <w:rPr>
          <w:sz w:val="24"/>
          <w:szCs w:val="24"/>
        </w:rPr>
        <w:t xml:space="preserve"> Peter 2:16. The Restraint as Holding Back of Emotions: Jesus Christ’s Silence under Suffering is in 1</w:t>
      </w:r>
      <w:r w:rsidRPr="00B21514">
        <w:rPr>
          <w:sz w:val="24"/>
          <w:szCs w:val="24"/>
          <w:vertAlign w:val="superscript"/>
        </w:rPr>
        <w:t>st</w:t>
      </w:r>
      <w:r w:rsidRPr="00B2151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21514">
        <w:rPr>
          <w:sz w:val="24"/>
          <w:szCs w:val="24"/>
          <w:vertAlign w:val="superscript"/>
        </w:rPr>
        <w:t>nd</w:t>
      </w:r>
      <w:r w:rsidRPr="00B21514">
        <w:rPr>
          <w:sz w:val="24"/>
          <w:szCs w:val="24"/>
        </w:rPr>
        <w:t xml:space="preserve"> Kings 19:28; Psalms 76:10; 2</w:t>
      </w:r>
      <w:r w:rsidRPr="00B21514">
        <w:rPr>
          <w:sz w:val="24"/>
          <w:szCs w:val="24"/>
          <w:vertAlign w:val="superscript"/>
        </w:rPr>
        <w:t>nd</w:t>
      </w:r>
      <w:r w:rsidRPr="00B21514">
        <w:rPr>
          <w:sz w:val="24"/>
          <w:szCs w:val="24"/>
        </w:rPr>
        <w:t xml:space="preserve"> Thessalonians 2:6-7 &amp; Revelation 20:2. Form the Saintly Christian Lords is in John 17:15; 1</w:t>
      </w:r>
      <w:r w:rsidRPr="00B21514">
        <w:rPr>
          <w:sz w:val="24"/>
          <w:szCs w:val="24"/>
          <w:vertAlign w:val="superscript"/>
        </w:rPr>
        <w:t>st</w:t>
      </w:r>
      <w:r w:rsidRPr="00B21514">
        <w:rPr>
          <w:sz w:val="24"/>
          <w:szCs w:val="24"/>
        </w:rPr>
        <w:t xml:space="preserve"> Samuel 25:39; 1</w:t>
      </w:r>
      <w:r w:rsidRPr="00B21514">
        <w:rPr>
          <w:sz w:val="24"/>
          <w:szCs w:val="24"/>
          <w:vertAlign w:val="superscript"/>
        </w:rPr>
        <w:t>st</w:t>
      </w:r>
      <w:r w:rsidRPr="00B2151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w:t>
      </w:r>
      <w:r w:rsidRPr="00B21514">
        <w:rPr>
          <w:sz w:val="24"/>
          <w:szCs w:val="24"/>
        </w:rPr>
        <w:lastRenderedPageBreak/>
        <w:t>Jonah 4:2 &amp; 2</w:t>
      </w:r>
      <w:r w:rsidRPr="00B21514">
        <w:rPr>
          <w:sz w:val="24"/>
          <w:szCs w:val="24"/>
          <w:vertAlign w:val="superscript"/>
        </w:rPr>
        <w:t>nd</w:t>
      </w:r>
      <w:r w:rsidRPr="00B21514">
        <w:rPr>
          <w:sz w:val="24"/>
          <w:szCs w:val="24"/>
        </w:rPr>
        <w:t xml:space="preserve"> Peter 3:9. Believers are to Show Restraint: In their Speech is in Psalms 34:13; 39:1; 141:3; James 1:26; 3:2-12; Proverbs 13:3; 21:23 &amp; 1</w:t>
      </w:r>
      <w:r w:rsidRPr="00B21514">
        <w:rPr>
          <w:sz w:val="24"/>
          <w:szCs w:val="24"/>
          <w:vertAlign w:val="superscript"/>
        </w:rPr>
        <w:t>st</w:t>
      </w:r>
      <w:r w:rsidRPr="00B21514">
        <w:rPr>
          <w:sz w:val="24"/>
          <w:szCs w:val="24"/>
        </w:rPr>
        <w:t xml:space="preserve"> Peter 3:10. In their Actions is in Psalms 32:9 &amp; Romans 6:12. </w:t>
      </w:r>
    </w:p>
    <w:p w:rsidR="00F07247" w:rsidRPr="00B21514" w:rsidRDefault="00F07247" w:rsidP="00F07247">
      <w:pPr>
        <w:spacing w:line="480" w:lineRule="auto"/>
        <w:jc w:val="both"/>
        <w:rPr>
          <w:sz w:val="24"/>
          <w:szCs w:val="24"/>
        </w:rPr>
      </w:pPr>
      <w:r w:rsidRPr="00B2151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21514">
        <w:rPr>
          <w:sz w:val="24"/>
          <w:szCs w:val="24"/>
          <w:vertAlign w:val="superscript"/>
        </w:rPr>
        <w:t>nd</w:t>
      </w:r>
      <w:r w:rsidRPr="00B21514">
        <w:rPr>
          <w:sz w:val="24"/>
          <w:szCs w:val="24"/>
        </w:rPr>
        <w:t xml:space="preserve"> Peter 1:4; 2:20; 2</w:t>
      </w:r>
      <w:r w:rsidRPr="00B21514">
        <w:rPr>
          <w:sz w:val="24"/>
          <w:szCs w:val="24"/>
          <w:vertAlign w:val="superscript"/>
        </w:rPr>
        <w:t>nd</w:t>
      </w:r>
      <w:r w:rsidRPr="00B21514">
        <w:rPr>
          <w:sz w:val="24"/>
          <w:szCs w:val="24"/>
        </w:rPr>
        <w:t xml:space="preserve"> Corinthians 7:1-2 &amp; Jude 23. The Examples and Causes of Corruption: Sexual Partial Corruption as Injustice is in Psalms 55:23; 2</w:t>
      </w:r>
      <w:r w:rsidRPr="00B21514">
        <w:rPr>
          <w:sz w:val="24"/>
          <w:szCs w:val="24"/>
          <w:vertAlign w:val="superscript"/>
        </w:rPr>
        <w:t>nd</w:t>
      </w:r>
      <w:r w:rsidRPr="00B21514">
        <w:rPr>
          <w:sz w:val="24"/>
          <w:szCs w:val="24"/>
        </w:rPr>
        <w:t xml:space="preserve"> Chronicles 19:7; Job 5:16; Isaiah 58:6 &amp; Ezekiel 9:9. Sexual Disobedience towards God is in Deuteronomy 31:29; 32:5 &amp; Judges 2:19. Sexuality denying the Truth is in 1</w:t>
      </w:r>
      <w:r w:rsidRPr="00B21514">
        <w:rPr>
          <w:sz w:val="24"/>
          <w:szCs w:val="24"/>
          <w:vertAlign w:val="superscript"/>
        </w:rPr>
        <w:t>st</w:t>
      </w:r>
      <w:r w:rsidRPr="00B21514">
        <w:rPr>
          <w:sz w:val="24"/>
          <w:szCs w:val="24"/>
        </w:rPr>
        <w:t xml:space="preserve"> Timothy 6:5. Sexual Paganism is in Ezra 9:11. Sexuality mocking Justice is in Proverbs 19:28. Sexuality with Money taking Bribes is in Ecclesiastes 7:7. Sexual Bad Company is in 1</w:t>
      </w:r>
      <w:r w:rsidRPr="00B21514">
        <w:rPr>
          <w:sz w:val="24"/>
          <w:szCs w:val="24"/>
          <w:vertAlign w:val="superscript"/>
        </w:rPr>
        <w:t>st</w:t>
      </w:r>
      <w:r w:rsidRPr="00B21514">
        <w:rPr>
          <w:sz w:val="24"/>
          <w:szCs w:val="24"/>
        </w:rPr>
        <w:t xml:space="preserve"> Corinthians 15:33. Sexual Careless Communication is in James 3:5-6 &amp; Proverbs 4:24; 6:12. </w:t>
      </w:r>
    </w:p>
    <w:p w:rsidR="00F07247" w:rsidRPr="00B21514" w:rsidRDefault="00F07247" w:rsidP="00F07247">
      <w:pPr>
        <w:spacing w:line="480" w:lineRule="auto"/>
        <w:jc w:val="both"/>
        <w:rPr>
          <w:sz w:val="24"/>
          <w:szCs w:val="24"/>
        </w:rPr>
      </w:pPr>
      <w:r w:rsidRPr="00B21514">
        <w:rPr>
          <w:sz w:val="24"/>
          <w:szCs w:val="24"/>
        </w:rPr>
        <w:t>The Father Stephen’s Divine Knowledge of Humanity: The Father Stephen Knows All Creatures is in 1</w:t>
      </w:r>
      <w:r w:rsidRPr="00B21514">
        <w:rPr>
          <w:sz w:val="24"/>
          <w:szCs w:val="24"/>
          <w:vertAlign w:val="superscript"/>
        </w:rPr>
        <w:t>st</w:t>
      </w:r>
      <w:r w:rsidRPr="00B21514">
        <w:rPr>
          <w:sz w:val="24"/>
          <w:szCs w:val="24"/>
        </w:rPr>
        <w:t xml:space="preserve"> Kings 8:39; 2</w:t>
      </w:r>
      <w:r w:rsidRPr="00B21514">
        <w:rPr>
          <w:sz w:val="24"/>
          <w:szCs w:val="24"/>
          <w:vertAlign w:val="superscript"/>
        </w:rPr>
        <w:t>nd</w:t>
      </w:r>
      <w:r w:rsidRPr="00B21514">
        <w:rPr>
          <w:sz w:val="24"/>
          <w:szCs w:val="24"/>
        </w:rPr>
        <w:t xml:space="preserve"> Chronicles 6:30; Job 34:21; Psalms 7:9; Jeremiah 17:10; 23:24; 32:19 &amp; Acts 1:24. The Father Stephen Knows His Own Creatures is in 2</w:t>
      </w:r>
      <w:r w:rsidRPr="00B21514">
        <w:rPr>
          <w:sz w:val="24"/>
          <w:szCs w:val="24"/>
          <w:vertAlign w:val="superscript"/>
        </w:rPr>
        <w:t>nd</w:t>
      </w:r>
      <w:r w:rsidRPr="00B21514">
        <w:rPr>
          <w:sz w:val="24"/>
          <w:szCs w:val="24"/>
        </w:rPr>
        <w:t xml:space="preserve"> Timothy 2:19; 1</w:t>
      </w:r>
      <w:r w:rsidRPr="00B21514">
        <w:rPr>
          <w:sz w:val="24"/>
          <w:szCs w:val="24"/>
          <w:vertAlign w:val="superscript"/>
        </w:rPr>
        <w:t>st</w:t>
      </w:r>
      <w:r w:rsidRPr="00B2151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21514">
        <w:rPr>
          <w:sz w:val="24"/>
          <w:szCs w:val="24"/>
          <w:vertAlign w:val="superscript"/>
        </w:rPr>
        <w:t>st</w:t>
      </w:r>
      <w:r w:rsidRPr="00B2151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B21514">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07247" w:rsidRPr="00B21514" w:rsidRDefault="00F07247" w:rsidP="00F07247">
      <w:pPr>
        <w:spacing w:line="480" w:lineRule="auto"/>
        <w:jc w:val="both"/>
        <w:rPr>
          <w:sz w:val="24"/>
          <w:szCs w:val="24"/>
        </w:rPr>
      </w:pPr>
      <w:r w:rsidRPr="00B2151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21514">
        <w:rPr>
          <w:sz w:val="24"/>
          <w:szCs w:val="24"/>
          <w:vertAlign w:val="superscript"/>
        </w:rPr>
        <w:t>st</w:t>
      </w:r>
      <w:r w:rsidRPr="00B21514">
        <w:rPr>
          <w:sz w:val="24"/>
          <w:szCs w:val="24"/>
        </w:rPr>
        <w:t xml:space="preserve"> Corinthians 2:6-16; 8:1. The Pursuit of Knowledge that Proceeds from the Father Stephen Merits Divine Approval is in Proverbs 2:3-5; 3:13-18; 4:5; 15:14 &amp; 2</w:t>
      </w:r>
      <w:r w:rsidRPr="00B21514">
        <w:rPr>
          <w:sz w:val="24"/>
          <w:szCs w:val="24"/>
          <w:vertAlign w:val="superscript"/>
        </w:rPr>
        <w:t>nd</w:t>
      </w:r>
      <w:r w:rsidRPr="00B21514">
        <w:rPr>
          <w:sz w:val="24"/>
          <w:szCs w:val="24"/>
        </w:rPr>
        <w:t xml:space="preserve"> Peter 1:5. The Father Stephen Bestows Special Knowledge on Certain Individuals is in Daniel 1:17; Exodus 31:1-5; 35:30-36:1; 1</w:t>
      </w:r>
      <w:r w:rsidRPr="00B21514">
        <w:rPr>
          <w:sz w:val="24"/>
          <w:szCs w:val="24"/>
          <w:vertAlign w:val="superscript"/>
        </w:rPr>
        <w:t>st</w:t>
      </w:r>
      <w:r w:rsidRPr="00B21514">
        <w:rPr>
          <w:sz w:val="24"/>
          <w:szCs w:val="24"/>
        </w:rPr>
        <w:t xml:space="preserve"> Kings 3:10-12; 2</w:t>
      </w:r>
      <w:r w:rsidRPr="00B21514">
        <w:rPr>
          <w:sz w:val="24"/>
          <w:szCs w:val="24"/>
          <w:vertAlign w:val="superscript"/>
        </w:rPr>
        <w:t>nd</w:t>
      </w:r>
      <w:r w:rsidRPr="00B21514">
        <w:rPr>
          <w:sz w:val="24"/>
          <w:szCs w:val="24"/>
        </w:rPr>
        <w:t xml:space="preserve"> Chronicles 1:10-12 &amp; 1</w:t>
      </w:r>
      <w:r w:rsidRPr="00B21514">
        <w:rPr>
          <w:sz w:val="24"/>
          <w:szCs w:val="24"/>
          <w:vertAlign w:val="superscript"/>
        </w:rPr>
        <w:t>st</w:t>
      </w:r>
      <w:r w:rsidRPr="00B21514">
        <w:rPr>
          <w:sz w:val="24"/>
          <w:szCs w:val="24"/>
        </w:rPr>
        <w:t xml:space="preserve"> Corinthians 12:8. </w:t>
      </w:r>
    </w:p>
    <w:p w:rsidR="00F07247" w:rsidRPr="00B21514" w:rsidRDefault="00F07247" w:rsidP="00F07247">
      <w:pPr>
        <w:spacing w:line="480" w:lineRule="auto"/>
        <w:jc w:val="both"/>
        <w:rPr>
          <w:sz w:val="24"/>
          <w:szCs w:val="24"/>
        </w:rPr>
      </w:pPr>
      <w:r w:rsidRPr="00B2151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21514">
        <w:rPr>
          <w:sz w:val="24"/>
          <w:szCs w:val="24"/>
          <w:vertAlign w:val="superscript"/>
        </w:rPr>
        <w:t>st</w:t>
      </w:r>
      <w:r w:rsidRPr="00B21514">
        <w:rPr>
          <w:sz w:val="24"/>
          <w:szCs w:val="24"/>
        </w:rPr>
        <w:t xml:space="preserve"> Samuel 17:46-47. The Father Stephen’s People Know Him through His Dealings with Them: The Father Stephen Delivers His Creatures is in Exodus 6:6-7; 10:2; 16:6; Deuteronomy 4:32-35; Joshua 3:10; 4:23-24 &amp; 1</w:t>
      </w:r>
      <w:r w:rsidRPr="00B21514">
        <w:rPr>
          <w:sz w:val="24"/>
          <w:szCs w:val="24"/>
          <w:vertAlign w:val="superscript"/>
        </w:rPr>
        <w:t>st</w:t>
      </w:r>
      <w:r w:rsidRPr="00B21514">
        <w:rPr>
          <w:sz w:val="24"/>
          <w:szCs w:val="24"/>
        </w:rPr>
        <w:t xml:space="preserve"> Kings 20:13, 28. The Father Stephen Provides and Cares for His Creatures is in Exodus 16:8; 1</w:t>
      </w:r>
      <w:r w:rsidRPr="00B21514">
        <w:rPr>
          <w:sz w:val="24"/>
          <w:szCs w:val="24"/>
          <w:vertAlign w:val="superscript"/>
        </w:rPr>
        <w:t>st</w:t>
      </w:r>
      <w:r w:rsidRPr="00B21514">
        <w:rPr>
          <w:sz w:val="24"/>
          <w:szCs w:val="24"/>
        </w:rPr>
        <w:t xml:space="preserve"> Kings 8:56-60; Isaiah 41:17-20; 45:4-6 &amp; Ezekiel 37:26-28. In Giving Them His Infallible Law is in Exodus 31:13 &amp; Ezekiel 20:11-12, 19-20. The </w:t>
      </w:r>
      <w:r w:rsidRPr="00B21514">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07247" w:rsidRPr="00B21514" w:rsidRDefault="00F07247" w:rsidP="00F07247">
      <w:pPr>
        <w:spacing w:line="480" w:lineRule="auto"/>
        <w:jc w:val="both"/>
        <w:rPr>
          <w:sz w:val="24"/>
          <w:szCs w:val="24"/>
        </w:rPr>
      </w:pPr>
      <w:r w:rsidRPr="00B2151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21514">
        <w:rPr>
          <w:sz w:val="24"/>
          <w:szCs w:val="24"/>
          <w:vertAlign w:val="superscript"/>
        </w:rPr>
        <w:t>st</w:t>
      </w:r>
      <w:r w:rsidRPr="00B21514">
        <w:rPr>
          <w:sz w:val="24"/>
          <w:szCs w:val="24"/>
        </w:rPr>
        <w:t xml:space="preserve"> Corinthians 12:3 &amp; 1</w:t>
      </w:r>
      <w:r w:rsidRPr="00B21514">
        <w:rPr>
          <w:sz w:val="24"/>
          <w:szCs w:val="24"/>
          <w:vertAlign w:val="superscript"/>
        </w:rPr>
        <w:t>st</w:t>
      </w:r>
      <w:r w:rsidRPr="00B2151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21514">
        <w:rPr>
          <w:sz w:val="24"/>
          <w:szCs w:val="24"/>
          <w:vertAlign w:val="superscript"/>
        </w:rPr>
        <w:t>nd</w:t>
      </w:r>
      <w:r w:rsidRPr="00B21514">
        <w:rPr>
          <w:sz w:val="24"/>
          <w:szCs w:val="24"/>
        </w:rPr>
        <w:t xml:space="preserve"> Peter 3:18 &amp; 2</w:t>
      </w:r>
      <w:r w:rsidRPr="00B21514">
        <w:rPr>
          <w:sz w:val="24"/>
          <w:szCs w:val="24"/>
          <w:vertAlign w:val="superscript"/>
        </w:rPr>
        <w:t>nd</w:t>
      </w:r>
      <w:r w:rsidRPr="00B21514">
        <w:rPr>
          <w:sz w:val="24"/>
          <w:szCs w:val="24"/>
        </w:rPr>
        <w:t xml:space="preserve"> Peter 1:5-8. The Divine Consequences of Knowing His Son Jesus Christ by the Father Stephen: Reconciliation with the Father Stephen is in 2</w:t>
      </w:r>
      <w:r w:rsidRPr="00B21514">
        <w:rPr>
          <w:sz w:val="24"/>
          <w:szCs w:val="24"/>
          <w:vertAlign w:val="superscript"/>
        </w:rPr>
        <w:t>nd</w:t>
      </w:r>
      <w:r w:rsidRPr="00B21514">
        <w:rPr>
          <w:sz w:val="24"/>
          <w:szCs w:val="24"/>
        </w:rPr>
        <w:t xml:space="preserve"> Corinthians 5:19-20 &amp; Ephesians 2:16. The Accesses to get to the Father Stephen: The Access to His Lord Peter the Beginning of the Infallible Law is in 2</w:t>
      </w:r>
      <w:r w:rsidRPr="00B21514">
        <w:rPr>
          <w:sz w:val="24"/>
          <w:szCs w:val="24"/>
          <w:vertAlign w:val="superscript"/>
        </w:rPr>
        <w:t>nd</w:t>
      </w:r>
      <w:r w:rsidRPr="00B2151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21514">
        <w:rPr>
          <w:sz w:val="24"/>
          <w:szCs w:val="24"/>
          <w:vertAlign w:val="superscript"/>
        </w:rPr>
        <w:t>st</w:t>
      </w:r>
      <w:r w:rsidRPr="00B21514">
        <w:rPr>
          <w:sz w:val="24"/>
          <w:szCs w:val="24"/>
        </w:rPr>
        <w:t xml:space="preserve"> John 5:13, 20. Renewal is in Ephesians 4:19-22. Unity among Believers is in John 17:21. Rejection by </w:t>
      </w:r>
      <w:r w:rsidRPr="00B21514">
        <w:rPr>
          <w:sz w:val="24"/>
          <w:szCs w:val="24"/>
        </w:rPr>
        <w:lastRenderedPageBreak/>
        <w:t>the World is in John 15:18-21; 16:2-3; 17:14. The Knowledge of Jesus Christ is to Manifest itself in Obedience to the Father Stephen is in 1</w:t>
      </w:r>
      <w:r w:rsidRPr="00B21514">
        <w:rPr>
          <w:sz w:val="24"/>
          <w:szCs w:val="24"/>
          <w:vertAlign w:val="superscript"/>
        </w:rPr>
        <w:t>st</w:t>
      </w:r>
      <w:r w:rsidRPr="00B21514">
        <w:rPr>
          <w:sz w:val="24"/>
          <w:szCs w:val="24"/>
        </w:rPr>
        <w:t xml:space="preserve"> John 2:3-6; Matthew 7:21-23; 25:31-46 &amp; John 14:15, 21, 23; 15:4-5. </w:t>
      </w:r>
    </w:p>
    <w:p w:rsidR="00F07247" w:rsidRPr="00B21514" w:rsidRDefault="00F07247" w:rsidP="00F07247">
      <w:pPr>
        <w:spacing w:line="480" w:lineRule="auto"/>
        <w:jc w:val="both"/>
        <w:rPr>
          <w:sz w:val="24"/>
          <w:szCs w:val="24"/>
        </w:rPr>
      </w:pPr>
      <w:r w:rsidRPr="00B21514">
        <w:rPr>
          <w:sz w:val="24"/>
          <w:szCs w:val="24"/>
        </w:rPr>
        <w:t>The Sexual Knowledge of Sin: Knowledge of Sin as a Result of the Fall is in Genesis 2:16-17; 3:1-13, 22. The Sexual Knowledge of Sin through Conscience is in Romans 2:14-15; 1</w:t>
      </w:r>
      <w:r w:rsidRPr="00B21514">
        <w:rPr>
          <w:sz w:val="24"/>
          <w:szCs w:val="24"/>
          <w:vertAlign w:val="superscript"/>
        </w:rPr>
        <w:t>st</w:t>
      </w:r>
      <w:r w:rsidRPr="00B21514">
        <w:rPr>
          <w:sz w:val="24"/>
          <w:szCs w:val="24"/>
        </w:rPr>
        <w:t xml:space="preserve"> Samuel 24:5-6; 2</w:t>
      </w:r>
      <w:r w:rsidRPr="00B21514">
        <w:rPr>
          <w:sz w:val="24"/>
          <w:szCs w:val="24"/>
          <w:vertAlign w:val="superscript"/>
        </w:rPr>
        <w:t>nd</w:t>
      </w:r>
      <w:r w:rsidRPr="00B2151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21514">
        <w:rPr>
          <w:sz w:val="24"/>
          <w:szCs w:val="24"/>
          <w:vertAlign w:val="superscript"/>
        </w:rPr>
        <w:t>st</w:t>
      </w:r>
      <w:r w:rsidRPr="00B21514">
        <w:rPr>
          <w:sz w:val="24"/>
          <w:szCs w:val="24"/>
        </w:rPr>
        <w:t xml:space="preserve"> Thessalonians 1:5. </w:t>
      </w:r>
    </w:p>
    <w:p w:rsidR="00F07247" w:rsidRPr="00B21514" w:rsidRDefault="00F07247" w:rsidP="00F07247">
      <w:pPr>
        <w:spacing w:line="480" w:lineRule="auto"/>
        <w:jc w:val="both"/>
        <w:rPr>
          <w:sz w:val="24"/>
          <w:szCs w:val="24"/>
        </w:rPr>
      </w:pPr>
      <w:r w:rsidRPr="00B21514">
        <w:rPr>
          <w:sz w:val="24"/>
          <w:szCs w:val="24"/>
        </w:rPr>
        <w:t>The Acts of OT Freedom: The Father Stephen’s People Regain their Freedom: The Exodus from Egypt as an Acts of Freedom (Independence) is in Exodus 12:42; 16:6, 32; 20:2; Joshua 24:6; Judges 6:8; 2</w:t>
      </w:r>
      <w:r w:rsidRPr="00B21514">
        <w:rPr>
          <w:sz w:val="24"/>
          <w:szCs w:val="24"/>
          <w:vertAlign w:val="superscript"/>
        </w:rPr>
        <w:t>nd</w:t>
      </w:r>
      <w:r w:rsidRPr="00B21514">
        <w:rPr>
          <w:sz w:val="24"/>
          <w:szCs w:val="24"/>
        </w:rPr>
        <w:t xml:space="preserve"> Samuel 7:6; 1</w:t>
      </w:r>
      <w:r w:rsidRPr="00B21514">
        <w:rPr>
          <w:sz w:val="24"/>
          <w:szCs w:val="24"/>
          <w:vertAlign w:val="superscript"/>
        </w:rPr>
        <w:t>st</w:t>
      </w:r>
      <w:r w:rsidRPr="00B21514">
        <w:rPr>
          <w:sz w:val="24"/>
          <w:szCs w:val="24"/>
        </w:rPr>
        <w:t xml:space="preserve"> Kings 8:16; 2</w:t>
      </w:r>
      <w:r w:rsidRPr="00B21514">
        <w:rPr>
          <w:sz w:val="24"/>
          <w:szCs w:val="24"/>
          <w:vertAlign w:val="superscript"/>
        </w:rPr>
        <w:t>nd</w:t>
      </w:r>
      <w:r w:rsidRPr="00B2151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B21514">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21514">
        <w:rPr>
          <w:sz w:val="24"/>
          <w:szCs w:val="24"/>
          <w:vertAlign w:val="superscript"/>
        </w:rPr>
        <w:t>nd</w:t>
      </w:r>
      <w:r w:rsidRPr="00B21514">
        <w:rPr>
          <w:sz w:val="24"/>
          <w:szCs w:val="24"/>
        </w:rPr>
        <w:t xml:space="preserve"> Kings 17:6-23 &amp; Psalms 137:1-4. </w:t>
      </w:r>
    </w:p>
    <w:p w:rsidR="00F07247" w:rsidRPr="00B21514" w:rsidRDefault="00F07247" w:rsidP="00F07247">
      <w:pPr>
        <w:spacing w:line="480" w:lineRule="auto"/>
        <w:jc w:val="both"/>
        <w:rPr>
          <w:sz w:val="24"/>
          <w:szCs w:val="24"/>
        </w:rPr>
      </w:pPr>
      <w:r w:rsidRPr="00B2151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21514">
        <w:rPr>
          <w:sz w:val="24"/>
          <w:szCs w:val="24"/>
          <w:vertAlign w:val="superscript"/>
        </w:rPr>
        <w:t>st</w:t>
      </w:r>
      <w:r w:rsidRPr="00B2151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21514">
        <w:rPr>
          <w:sz w:val="24"/>
          <w:szCs w:val="24"/>
          <w:vertAlign w:val="superscript"/>
        </w:rPr>
        <w:t>st</w:t>
      </w:r>
      <w:r w:rsidRPr="00B2151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21514">
        <w:rPr>
          <w:sz w:val="24"/>
          <w:szCs w:val="24"/>
          <w:vertAlign w:val="superscript"/>
        </w:rPr>
        <w:t>st</w:t>
      </w:r>
      <w:r w:rsidRPr="00B21514">
        <w:rPr>
          <w:sz w:val="24"/>
          <w:szCs w:val="24"/>
        </w:rPr>
        <w:t xml:space="preserve"> Corinthians 15:22-23; Hebrews 11:5; Genesis 5:24; Romans 5:12-17; 7:24 &amp; Acts 7:60-8:3. The Father Stephen sets His People Free from the </w:t>
      </w:r>
      <w:r w:rsidRPr="00B21514">
        <w:rPr>
          <w:sz w:val="24"/>
          <w:szCs w:val="24"/>
        </w:rPr>
        <w:lastRenderedPageBreak/>
        <w:t>Authority of Sexual Sin is in Romans 6:11-14, 22-23 &amp; Acts 7:51-53. The Father Stephen sets His People Free from the Pollution’s of Sexual Sin is in 2</w:t>
      </w:r>
      <w:r w:rsidRPr="00B21514">
        <w:rPr>
          <w:sz w:val="24"/>
          <w:szCs w:val="24"/>
          <w:vertAlign w:val="superscript"/>
        </w:rPr>
        <w:t>nd</w:t>
      </w:r>
      <w:r w:rsidRPr="00B2151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21514">
        <w:rPr>
          <w:sz w:val="24"/>
          <w:szCs w:val="24"/>
          <w:vertAlign w:val="superscript"/>
        </w:rPr>
        <w:t>st</w:t>
      </w:r>
      <w:r w:rsidRPr="00B21514">
        <w:rPr>
          <w:sz w:val="24"/>
          <w:szCs w:val="24"/>
        </w:rPr>
        <w:t xml:space="preserve"> Thessalonians 3:13; 5:23; Revelation 21:4 &amp; Acts 7:58. The Freedom as the Result of being Rescued from Trials, Trying, Testing’s and Temptations by the Father Stephen is in 2</w:t>
      </w:r>
      <w:r w:rsidRPr="00B21514">
        <w:rPr>
          <w:sz w:val="24"/>
          <w:szCs w:val="24"/>
          <w:vertAlign w:val="superscript"/>
        </w:rPr>
        <w:t>nd</w:t>
      </w:r>
      <w:r w:rsidRPr="00B21514">
        <w:rPr>
          <w:sz w:val="24"/>
          <w:szCs w:val="24"/>
        </w:rPr>
        <w:t xml:space="preserve"> Timothy 3:11; 4:18; 2</w:t>
      </w:r>
      <w:r w:rsidRPr="00B21514">
        <w:rPr>
          <w:sz w:val="24"/>
          <w:szCs w:val="24"/>
          <w:vertAlign w:val="superscript"/>
        </w:rPr>
        <w:t>nd</w:t>
      </w:r>
      <w:r w:rsidRPr="00B21514">
        <w:rPr>
          <w:sz w:val="24"/>
          <w:szCs w:val="24"/>
        </w:rPr>
        <w:t xml:space="preserve"> Peter 2:9 &amp; Acts 6:5-15; 26:17. </w:t>
      </w:r>
    </w:p>
    <w:p w:rsidR="00F07247" w:rsidRPr="00B21514" w:rsidRDefault="00F07247" w:rsidP="00F07247">
      <w:pPr>
        <w:spacing w:line="480" w:lineRule="auto"/>
        <w:jc w:val="both"/>
        <w:rPr>
          <w:sz w:val="24"/>
          <w:szCs w:val="24"/>
        </w:rPr>
      </w:pPr>
      <w:r w:rsidRPr="00B2151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21514">
        <w:rPr>
          <w:sz w:val="24"/>
          <w:szCs w:val="24"/>
          <w:vertAlign w:val="superscript"/>
        </w:rPr>
        <w:t>st</w:t>
      </w:r>
      <w:r w:rsidRPr="00B21514">
        <w:rPr>
          <w:sz w:val="24"/>
          <w:szCs w:val="24"/>
        </w:rPr>
        <w:t xml:space="preserve"> Peter 2:22 &amp; Acts 7:60. The Father Stephen’s Death fulfills the Demands of the Sexual Laws is in 2</w:t>
      </w:r>
      <w:r w:rsidRPr="00B21514">
        <w:rPr>
          <w:sz w:val="24"/>
          <w:szCs w:val="24"/>
          <w:vertAlign w:val="superscript"/>
        </w:rPr>
        <w:t>nd</w:t>
      </w:r>
      <w:r w:rsidRPr="00B21514">
        <w:rPr>
          <w:sz w:val="24"/>
          <w:szCs w:val="24"/>
        </w:rPr>
        <w:t xml:space="preserve"> Corinthians 5:21; Hebrews 7:27; 9:11, 26-28; 10:11-14; 1</w:t>
      </w:r>
      <w:r w:rsidRPr="00B21514">
        <w:rPr>
          <w:sz w:val="24"/>
          <w:szCs w:val="24"/>
          <w:vertAlign w:val="superscript"/>
        </w:rPr>
        <w:t>st</w:t>
      </w:r>
      <w:r w:rsidRPr="00B2151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B21514">
        <w:rPr>
          <w:sz w:val="24"/>
          <w:szCs w:val="24"/>
        </w:rPr>
        <w:lastRenderedPageBreak/>
        <w:t>2:14-15; Colossians 2:13-14 &amp; Acts 6:8-7:60. The Divine Freedom of Christians Rest on the Authority of the Brother John the Holy Ghost is in Romans 7:1-6; 2</w:t>
      </w:r>
      <w:r w:rsidRPr="00B21514">
        <w:rPr>
          <w:sz w:val="24"/>
          <w:szCs w:val="24"/>
          <w:vertAlign w:val="superscript"/>
        </w:rPr>
        <w:t>nd</w:t>
      </w:r>
      <w:r w:rsidRPr="00B21514">
        <w:rPr>
          <w:sz w:val="24"/>
          <w:szCs w:val="24"/>
        </w:rPr>
        <w:t xml:space="preserve"> Corinthians 3:17-18; Romans 8:1-17; Galatians 5:16-18, 22-26 &amp; Acts 6:5; 7:55-56. The Christians Freedom to Obey the Sexual Laws is Voluntary, but not Demanding is in Psalms 37:31; 119:32, 45, 97; Jeremiah 31:33; 2</w:t>
      </w:r>
      <w:r w:rsidRPr="00B21514">
        <w:rPr>
          <w:sz w:val="24"/>
          <w:szCs w:val="24"/>
          <w:vertAlign w:val="superscript"/>
        </w:rPr>
        <w:t>nd</w:t>
      </w:r>
      <w:r w:rsidRPr="00B21514">
        <w:rPr>
          <w:sz w:val="24"/>
          <w:szCs w:val="24"/>
        </w:rPr>
        <w:t xml:space="preserve"> Corinthians 3:3; James 1:25; 2:12 &amp; Acts 6:5, 11, 13, 15. Sexual Laws concerns a Sexual Corruption in This World through Lust is in 2</w:t>
      </w:r>
      <w:r w:rsidRPr="00B21514">
        <w:rPr>
          <w:sz w:val="24"/>
          <w:szCs w:val="24"/>
          <w:vertAlign w:val="superscript"/>
        </w:rPr>
        <w:t>nd</w:t>
      </w:r>
      <w:r w:rsidRPr="00B21514">
        <w:rPr>
          <w:sz w:val="24"/>
          <w:szCs w:val="24"/>
        </w:rPr>
        <w:t xml:space="preserve"> Peter 1:4. </w:t>
      </w:r>
    </w:p>
    <w:p w:rsidR="00F07247" w:rsidRPr="00B21514" w:rsidRDefault="00F07247" w:rsidP="00F07247">
      <w:pPr>
        <w:spacing w:line="480" w:lineRule="auto"/>
        <w:jc w:val="both"/>
        <w:rPr>
          <w:sz w:val="24"/>
          <w:szCs w:val="24"/>
        </w:rPr>
      </w:pPr>
      <w:r w:rsidRPr="00B2151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21514">
        <w:rPr>
          <w:sz w:val="24"/>
          <w:szCs w:val="24"/>
          <w:vertAlign w:val="superscript"/>
        </w:rPr>
        <w:t>st</w:t>
      </w:r>
      <w:r w:rsidRPr="00B21514">
        <w:rPr>
          <w:sz w:val="24"/>
          <w:szCs w:val="24"/>
        </w:rPr>
        <w:t xml:space="preserve"> Corinthians 7:22-23; 2</w:t>
      </w:r>
      <w:r w:rsidRPr="00B21514">
        <w:rPr>
          <w:sz w:val="24"/>
          <w:szCs w:val="24"/>
          <w:vertAlign w:val="superscript"/>
        </w:rPr>
        <w:t>nd</w:t>
      </w:r>
      <w:r w:rsidRPr="00B21514">
        <w:rPr>
          <w:sz w:val="24"/>
          <w:szCs w:val="24"/>
        </w:rPr>
        <w:t xml:space="preserve"> Peter 2:19 &amp; Acts 26:16-18. Christians must Resist Sexual Sin is in Romans 1:21-32; 6:12,14; Hebrews 12:1-2; 1</w:t>
      </w:r>
      <w:r w:rsidRPr="00B21514">
        <w:rPr>
          <w:sz w:val="24"/>
          <w:szCs w:val="24"/>
          <w:vertAlign w:val="superscript"/>
        </w:rPr>
        <w:t>st</w:t>
      </w:r>
      <w:r w:rsidRPr="00B21514">
        <w:rPr>
          <w:sz w:val="24"/>
          <w:szCs w:val="24"/>
        </w:rPr>
        <w:t xml:space="preserve"> John 5:16-18 &amp; Acts 18:14. The False Ideas that Grace gives Christians the Freedom to Sexual Sin is in Romans 3:5-8; 6:1-2:15; 1</w:t>
      </w:r>
      <w:r w:rsidRPr="00B21514">
        <w:rPr>
          <w:sz w:val="24"/>
          <w:szCs w:val="24"/>
          <w:vertAlign w:val="superscript"/>
        </w:rPr>
        <w:t>st</w:t>
      </w:r>
      <w:r w:rsidRPr="00B21514">
        <w:rPr>
          <w:sz w:val="24"/>
          <w:szCs w:val="24"/>
        </w:rPr>
        <w:t xml:space="preserve"> Corinthians 10:23; Galatians 2:17-21 &amp; Acts 6:11, 13. The Dangers of Abusing Christian Freedom: Becoming a Stumbling-block to Others is in 1</w:t>
      </w:r>
      <w:r w:rsidRPr="00B21514">
        <w:rPr>
          <w:sz w:val="24"/>
          <w:szCs w:val="24"/>
          <w:vertAlign w:val="superscript"/>
        </w:rPr>
        <w:t>st</w:t>
      </w:r>
      <w:r w:rsidRPr="00B21514">
        <w:rPr>
          <w:sz w:val="24"/>
          <w:szCs w:val="24"/>
        </w:rPr>
        <w:t xml:space="preserve"> Corinthians 8:9-12 &amp; Romans 15:1-3. Indulging Oneself in Sexual Activity is in Galatians 5:13 &amp; Romans 14:1-18. Using Freedom to Cover up Sexual Evil is in 1</w:t>
      </w:r>
      <w:r w:rsidRPr="00B21514">
        <w:rPr>
          <w:sz w:val="24"/>
          <w:szCs w:val="24"/>
          <w:vertAlign w:val="superscript"/>
        </w:rPr>
        <w:t>st</w:t>
      </w:r>
      <w:r w:rsidRPr="00B21514">
        <w:rPr>
          <w:sz w:val="24"/>
          <w:szCs w:val="24"/>
        </w:rPr>
        <w:t xml:space="preserve"> Peter 2:16. The Examples of Abuse of Christian Freedom: Falling Back into Deliberate Sexual Sin is in Romans 6:1-2; Hebrews 12:1 &amp; 1</w:t>
      </w:r>
      <w:r w:rsidRPr="00B21514">
        <w:rPr>
          <w:sz w:val="24"/>
          <w:szCs w:val="24"/>
          <w:vertAlign w:val="superscript"/>
        </w:rPr>
        <w:t>st</w:t>
      </w:r>
      <w:r w:rsidRPr="00B21514">
        <w:rPr>
          <w:sz w:val="24"/>
          <w:szCs w:val="24"/>
        </w:rPr>
        <w:t xml:space="preserve"> John 3:6; 5:16-18. Disobedience towards the Father Stephen concerning No Sexuality is in 1</w:t>
      </w:r>
      <w:r w:rsidRPr="00B21514">
        <w:rPr>
          <w:sz w:val="24"/>
          <w:szCs w:val="24"/>
          <w:vertAlign w:val="superscript"/>
        </w:rPr>
        <w:t>st</w:t>
      </w:r>
      <w:r w:rsidRPr="00B21514">
        <w:rPr>
          <w:sz w:val="24"/>
          <w:szCs w:val="24"/>
        </w:rPr>
        <w:t xml:space="preserve"> John 3:4; 2</w:t>
      </w:r>
      <w:r w:rsidRPr="00B21514">
        <w:rPr>
          <w:sz w:val="24"/>
          <w:szCs w:val="24"/>
          <w:vertAlign w:val="superscript"/>
        </w:rPr>
        <w:t>nd</w:t>
      </w:r>
      <w:r w:rsidRPr="00B21514">
        <w:rPr>
          <w:sz w:val="24"/>
          <w:szCs w:val="24"/>
        </w:rPr>
        <w:t xml:space="preserve"> Corinthians 10:6 &amp; Ephesians 5:6. Selfishness within Sexuality is in 1</w:t>
      </w:r>
      <w:r w:rsidRPr="00B21514">
        <w:rPr>
          <w:sz w:val="24"/>
          <w:szCs w:val="24"/>
          <w:vertAlign w:val="superscript"/>
        </w:rPr>
        <w:t>st</w:t>
      </w:r>
      <w:r w:rsidRPr="00B21514">
        <w:rPr>
          <w:sz w:val="24"/>
          <w:szCs w:val="24"/>
        </w:rPr>
        <w:t xml:space="preserve"> John 3:17 &amp; Luke 6:32-34. Eating Food Sacrificed to Sexual Idols is in 1</w:t>
      </w:r>
      <w:r w:rsidRPr="00B21514">
        <w:rPr>
          <w:sz w:val="24"/>
          <w:szCs w:val="24"/>
          <w:vertAlign w:val="superscript"/>
        </w:rPr>
        <w:t>st</w:t>
      </w:r>
      <w:r w:rsidRPr="00B21514">
        <w:rPr>
          <w:sz w:val="24"/>
          <w:szCs w:val="24"/>
        </w:rPr>
        <w:t xml:space="preserve"> Corinthians 8:1-13 &amp; Revelation 2:14, 20. </w:t>
      </w:r>
    </w:p>
    <w:p w:rsidR="00F07247" w:rsidRPr="00B21514" w:rsidRDefault="00F07247" w:rsidP="00F07247">
      <w:pPr>
        <w:spacing w:line="480" w:lineRule="auto"/>
        <w:jc w:val="both"/>
        <w:rPr>
          <w:sz w:val="24"/>
          <w:szCs w:val="24"/>
        </w:rPr>
      </w:pPr>
      <w:r w:rsidRPr="00B21514">
        <w:rPr>
          <w:sz w:val="24"/>
          <w:szCs w:val="24"/>
        </w:rPr>
        <w:lastRenderedPageBreak/>
        <w:t>The Freedom of the Will: The Freedom of the Will to Choose between Good &amp; Evil is in Deuteronomy 11:26-28; 30:15-16, 19; Joshua 24:15; 1</w:t>
      </w:r>
      <w:r w:rsidRPr="00B21514">
        <w:rPr>
          <w:sz w:val="24"/>
          <w:szCs w:val="24"/>
          <w:vertAlign w:val="superscript"/>
        </w:rPr>
        <w:t>st</w:t>
      </w:r>
      <w:r w:rsidRPr="00B2151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21514">
        <w:rPr>
          <w:sz w:val="24"/>
          <w:szCs w:val="24"/>
          <w:vertAlign w:val="superscript"/>
        </w:rPr>
        <w:t>st</w:t>
      </w:r>
      <w:r w:rsidRPr="00B21514">
        <w:rPr>
          <w:sz w:val="24"/>
          <w:szCs w:val="24"/>
        </w:rPr>
        <w:t xml:space="preserve"> Samuel 6:6; Exodus 8:15, 32; Psalms 95:8; Proverbs 28:14; Hebrews 3:8, 15; 4:7 &amp; Acts 7:11, 13; 7:57-60.          </w:t>
      </w:r>
    </w:p>
    <w:p w:rsidR="00F07247" w:rsidRPr="00B21514" w:rsidRDefault="00F07247" w:rsidP="00F07247">
      <w:pPr>
        <w:spacing w:line="480" w:lineRule="auto"/>
        <w:jc w:val="both"/>
        <w:rPr>
          <w:sz w:val="24"/>
          <w:szCs w:val="24"/>
        </w:rPr>
      </w:pPr>
      <w:r w:rsidRPr="00B21514">
        <w:rPr>
          <w:sz w:val="24"/>
          <w:szCs w:val="24"/>
        </w:rPr>
        <w:t>Enquiring of the Father Stephen for Divine Knowledge is in Genesis 25:22-23; Judges 13:17; 18:5-6 &amp; 1</w:t>
      </w:r>
      <w:r w:rsidRPr="00B21514">
        <w:rPr>
          <w:sz w:val="24"/>
          <w:szCs w:val="24"/>
          <w:vertAlign w:val="superscript"/>
        </w:rPr>
        <w:t>st</w:t>
      </w:r>
      <w:r w:rsidRPr="00B21514">
        <w:rPr>
          <w:sz w:val="24"/>
          <w:szCs w:val="24"/>
        </w:rPr>
        <w:t xml:space="preserve"> Samuel 10:22. Enquiring of the Father Stephen for Divine Guidance is in 2</w:t>
      </w:r>
      <w:r w:rsidRPr="00B21514">
        <w:rPr>
          <w:sz w:val="24"/>
          <w:szCs w:val="24"/>
          <w:vertAlign w:val="superscript"/>
        </w:rPr>
        <w:t>nd</w:t>
      </w:r>
      <w:r w:rsidRPr="00B21514">
        <w:rPr>
          <w:sz w:val="24"/>
          <w:szCs w:val="24"/>
        </w:rPr>
        <w:t xml:space="preserve"> Samuel 2:1; Judges 20:18, 23, 27-28; 1</w:t>
      </w:r>
      <w:r w:rsidRPr="00B21514">
        <w:rPr>
          <w:sz w:val="24"/>
          <w:szCs w:val="24"/>
          <w:vertAlign w:val="superscript"/>
        </w:rPr>
        <w:t>st</w:t>
      </w:r>
      <w:r w:rsidRPr="00B21514">
        <w:rPr>
          <w:sz w:val="24"/>
          <w:szCs w:val="24"/>
        </w:rPr>
        <w:t xml:space="preserve"> Samuel 23:2, 4; 30:8; 2</w:t>
      </w:r>
      <w:r w:rsidRPr="00B21514">
        <w:rPr>
          <w:sz w:val="24"/>
          <w:szCs w:val="24"/>
          <w:vertAlign w:val="superscript"/>
        </w:rPr>
        <w:t>nd</w:t>
      </w:r>
      <w:r w:rsidRPr="00B21514">
        <w:rPr>
          <w:sz w:val="24"/>
          <w:szCs w:val="24"/>
        </w:rPr>
        <w:t xml:space="preserve"> Samuel 5:19, 23 &amp; 1</w:t>
      </w:r>
      <w:r w:rsidRPr="00B21514">
        <w:rPr>
          <w:sz w:val="24"/>
          <w:szCs w:val="24"/>
          <w:vertAlign w:val="superscript"/>
        </w:rPr>
        <w:t>st</w:t>
      </w:r>
      <w:r w:rsidRPr="00B21514">
        <w:rPr>
          <w:sz w:val="24"/>
          <w:szCs w:val="24"/>
        </w:rPr>
        <w:t xml:space="preserve"> Chronicles 14:10, 14. Enquiring of the Father Stephen through Intermediaries: Priest (Sergeants), Chief Priests (Lieutenants) &amp; High Priests (Captains) is in Judges 18:5-6; Numbers 27:18-21 &amp; 1</w:t>
      </w:r>
      <w:r w:rsidRPr="00B21514">
        <w:rPr>
          <w:sz w:val="24"/>
          <w:szCs w:val="24"/>
          <w:vertAlign w:val="superscript"/>
        </w:rPr>
        <w:t>st</w:t>
      </w:r>
      <w:r w:rsidRPr="00B21514">
        <w:rPr>
          <w:sz w:val="24"/>
          <w:szCs w:val="24"/>
        </w:rPr>
        <w:t xml:space="preserve"> Samuel 22:10, 13-15. Prophets is in 1</w:t>
      </w:r>
      <w:r w:rsidRPr="00B21514">
        <w:rPr>
          <w:sz w:val="24"/>
          <w:szCs w:val="24"/>
          <w:vertAlign w:val="superscript"/>
        </w:rPr>
        <w:t>st</w:t>
      </w:r>
      <w:r w:rsidRPr="00B21514">
        <w:rPr>
          <w:sz w:val="24"/>
          <w:szCs w:val="24"/>
        </w:rPr>
        <w:t xml:space="preserve"> Kings 22:6-9; 2</w:t>
      </w:r>
      <w:r w:rsidRPr="00B21514">
        <w:rPr>
          <w:sz w:val="24"/>
          <w:szCs w:val="24"/>
          <w:vertAlign w:val="superscript"/>
        </w:rPr>
        <w:t>nd</w:t>
      </w:r>
      <w:r w:rsidRPr="00B21514">
        <w:rPr>
          <w:sz w:val="24"/>
          <w:szCs w:val="24"/>
        </w:rPr>
        <w:t xml:space="preserve"> Chronicles 18:5-8; 34:19-28; 1</w:t>
      </w:r>
      <w:r w:rsidRPr="00B21514">
        <w:rPr>
          <w:sz w:val="24"/>
          <w:szCs w:val="24"/>
          <w:vertAlign w:val="superscript"/>
        </w:rPr>
        <w:t>st</w:t>
      </w:r>
      <w:r w:rsidRPr="00B21514">
        <w:rPr>
          <w:sz w:val="24"/>
          <w:szCs w:val="24"/>
        </w:rPr>
        <w:t xml:space="preserve"> Samuel 9:6-10; 2</w:t>
      </w:r>
      <w:r w:rsidRPr="00B21514">
        <w:rPr>
          <w:sz w:val="24"/>
          <w:szCs w:val="24"/>
          <w:vertAlign w:val="superscript"/>
        </w:rPr>
        <w:t>nd</w:t>
      </w:r>
      <w:r w:rsidRPr="00B21514">
        <w:rPr>
          <w:sz w:val="24"/>
          <w:szCs w:val="24"/>
        </w:rPr>
        <w:t xml:space="preserve"> Kings 3:11; 22:11-20; Jeremiah 21:1-7 &amp; Ezekiel 14:7. Enquiring of the Father Stephen by Casting Lots is in Numbers 27:21; 1</w:t>
      </w:r>
      <w:r w:rsidRPr="00B21514">
        <w:rPr>
          <w:sz w:val="24"/>
          <w:szCs w:val="24"/>
          <w:vertAlign w:val="superscript"/>
        </w:rPr>
        <w:t>st</w:t>
      </w:r>
      <w:r w:rsidRPr="00B21514">
        <w:rPr>
          <w:sz w:val="24"/>
          <w:szCs w:val="24"/>
        </w:rPr>
        <w:t xml:space="preserve"> Samuel 10:20-22; 14:36-42 &amp; Acts 1:24-26. </w:t>
      </w:r>
      <w:r w:rsidRPr="00B21514">
        <w:rPr>
          <w:sz w:val="24"/>
          <w:szCs w:val="24"/>
        </w:rPr>
        <w:lastRenderedPageBreak/>
        <w:t>Enquiring of the Father Stephen in Prayer is in 2</w:t>
      </w:r>
      <w:r w:rsidRPr="00B21514">
        <w:rPr>
          <w:sz w:val="24"/>
          <w:szCs w:val="24"/>
          <w:vertAlign w:val="superscript"/>
        </w:rPr>
        <w:t>nd</w:t>
      </w:r>
      <w:r w:rsidRPr="00B21514">
        <w:rPr>
          <w:sz w:val="24"/>
          <w:szCs w:val="24"/>
        </w:rPr>
        <w:t xml:space="preserve"> Chronicles 20:1-17. Enquiring of the Father Stephen at the Tabernacle is in Exodus 33:7; Judges 20:26-28; 1</w:t>
      </w:r>
      <w:r w:rsidRPr="00B21514">
        <w:rPr>
          <w:sz w:val="24"/>
          <w:szCs w:val="24"/>
          <w:vertAlign w:val="superscript"/>
        </w:rPr>
        <w:t>st</w:t>
      </w:r>
      <w:r w:rsidRPr="00B21514">
        <w:rPr>
          <w:sz w:val="24"/>
          <w:szCs w:val="24"/>
        </w:rPr>
        <w:t xml:space="preserve"> Chronicles 13:3 &amp; 2</w:t>
      </w:r>
      <w:r w:rsidRPr="00B21514">
        <w:rPr>
          <w:sz w:val="24"/>
          <w:szCs w:val="24"/>
          <w:vertAlign w:val="superscript"/>
        </w:rPr>
        <w:t>nd</w:t>
      </w:r>
      <w:r w:rsidRPr="00B2151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21514">
        <w:rPr>
          <w:sz w:val="24"/>
          <w:szCs w:val="24"/>
          <w:vertAlign w:val="superscript"/>
        </w:rPr>
        <w:t>st</w:t>
      </w:r>
      <w:r w:rsidRPr="00B21514">
        <w:rPr>
          <w:sz w:val="24"/>
          <w:szCs w:val="24"/>
        </w:rPr>
        <w:t xml:space="preserve"> Chronicles 10:13-14; 15:13; Jeremiah 10:21 &amp; Zephaniah 1:4-6. The Brother John the Holy Ghost and Enquiring of the Father Stephen is in John 16:13-15, 23-24.  </w:t>
      </w:r>
    </w:p>
    <w:p w:rsidR="00F07247" w:rsidRPr="00B21514" w:rsidRDefault="00F07247" w:rsidP="00F07247">
      <w:pPr>
        <w:spacing w:line="480" w:lineRule="auto"/>
        <w:jc w:val="both"/>
        <w:rPr>
          <w:sz w:val="24"/>
          <w:szCs w:val="24"/>
        </w:rPr>
      </w:pPr>
      <w:r w:rsidRPr="00B2151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21514">
        <w:rPr>
          <w:sz w:val="24"/>
          <w:szCs w:val="24"/>
          <w:vertAlign w:val="superscript"/>
        </w:rPr>
        <w:t>st</w:t>
      </w:r>
      <w:r w:rsidRPr="00B21514">
        <w:rPr>
          <w:sz w:val="24"/>
          <w:szCs w:val="24"/>
        </w:rPr>
        <w:t xml:space="preserve"> Peter 1:17-21; Romans 13:1-10; 1</w:t>
      </w:r>
      <w:r w:rsidRPr="00B21514">
        <w:rPr>
          <w:sz w:val="24"/>
          <w:szCs w:val="24"/>
          <w:vertAlign w:val="superscript"/>
        </w:rPr>
        <w:t>st</w:t>
      </w:r>
      <w:r w:rsidRPr="00B21514">
        <w:rPr>
          <w:sz w:val="24"/>
          <w:szCs w:val="24"/>
        </w:rPr>
        <w:t xml:space="preserve"> Peter 2:13-17; 2</w:t>
      </w:r>
      <w:r w:rsidRPr="00B21514">
        <w:rPr>
          <w:sz w:val="24"/>
          <w:szCs w:val="24"/>
          <w:vertAlign w:val="superscript"/>
        </w:rPr>
        <w:t>nd</w:t>
      </w:r>
      <w:r w:rsidRPr="00B21514">
        <w:rPr>
          <w:sz w:val="24"/>
          <w:szCs w:val="24"/>
        </w:rPr>
        <w:t xml:space="preserve"> Esdras 4:34; Matthew 18:19; 21:22, 24; Mark 11:29; John 11:22; 14:13-14; 15:7, 16 &amp; 16:23-24, 26; James 1:5-6; 4:1-10; 1</w:t>
      </w:r>
      <w:r w:rsidRPr="00B21514">
        <w:rPr>
          <w:sz w:val="24"/>
          <w:szCs w:val="24"/>
          <w:vertAlign w:val="superscript"/>
        </w:rPr>
        <w:t>st</w:t>
      </w:r>
      <w:r w:rsidRPr="00B21514">
        <w:rPr>
          <w:sz w:val="24"/>
          <w:szCs w:val="24"/>
        </w:rPr>
        <w:t xml:space="preserve"> John 3:22; 5:14-16; Luke 11:9 &amp; Acts 1:6; 7:59-60. The Right Ways to Ask the Father Stephen: Perseverance in Prayer: Persistence in Prayer is in Psalms 22:1-2; 55:17; 86:3; 88:1, 9; 1</w:t>
      </w:r>
      <w:r w:rsidRPr="00B21514">
        <w:rPr>
          <w:sz w:val="24"/>
          <w:szCs w:val="24"/>
          <w:vertAlign w:val="superscript"/>
        </w:rPr>
        <w:t>st</w:t>
      </w:r>
      <w:r w:rsidRPr="00B21514">
        <w:rPr>
          <w:sz w:val="24"/>
          <w:szCs w:val="24"/>
        </w:rPr>
        <w:t xml:space="preserve"> Thessalonians 5:17; 1</w:t>
      </w:r>
      <w:r w:rsidRPr="00B21514">
        <w:rPr>
          <w:sz w:val="24"/>
          <w:szCs w:val="24"/>
          <w:vertAlign w:val="superscript"/>
        </w:rPr>
        <w:t>st</w:t>
      </w:r>
      <w:r w:rsidRPr="00B21514">
        <w:rPr>
          <w:sz w:val="24"/>
          <w:szCs w:val="24"/>
        </w:rPr>
        <w:t xml:space="preserve"> Timothy 5:5; Matthew 7:7-8 &amp; Luke 11:9-10; 18:1, 2-8. Faithfulness in Prayer is in Ephesians 6:18; Romans 1:9-10; Colossians 4:12; 1</w:t>
      </w:r>
      <w:r w:rsidRPr="00B21514">
        <w:rPr>
          <w:sz w:val="24"/>
          <w:szCs w:val="24"/>
          <w:vertAlign w:val="superscript"/>
        </w:rPr>
        <w:t>st</w:t>
      </w:r>
      <w:r w:rsidRPr="00B21514">
        <w:rPr>
          <w:sz w:val="24"/>
          <w:szCs w:val="24"/>
        </w:rPr>
        <w:t xml:space="preserve"> Thessalonians 1:2-3 &amp; 2</w:t>
      </w:r>
      <w:r w:rsidRPr="00B21514">
        <w:rPr>
          <w:sz w:val="24"/>
          <w:szCs w:val="24"/>
          <w:vertAlign w:val="superscript"/>
        </w:rPr>
        <w:t>nd</w:t>
      </w:r>
      <w:r w:rsidRPr="00B2151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21514">
        <w:rPr>
          <w:sz w:val="24"/>
          <w:szCs w:val="24"/>
          <w:vertAlign w:val="superscript"/>
        </w:rPr>
        <w:t>nd</w:t>
      </w:r>
      <w:r w:rsidRPr="00B21514">
        <w:rPr>
          <w:sz w:val="24"/>
          <w:szCs w:val="24"/>
        </w:rPr>
        <w:t xml:space="preserve"> Corinthians 12:8 &amp; Luke 8:31; 18:38-39. Further Examples of Perseverance in Prayer is in Genesis 32:26; Deuteronomy 9:18; 2</w:t>
      </w:r>
      <w:r w:rsidRPr="00B21514">
        <w:rPr>
          <w:sz w:val="24"/>
          <w:szCs w:val="24"/>
          <w:vertAlign w:val="superscript"/>
        </w:rPr>
        <w:t>nd</w:t>
      </w:r>
      <w:r w:rsidRPr="00B21514">
        <w:rPr>
          <w:sz w:val="24"/>
          <w:szCs w:val="24"/>
        </w:rPr>
        <w:t xml:space="preserve"> Samuel 12:16; 1</w:t>
      </w:r>
      <w:r w:rsidRPr="00B21514">
        <w:rPr>
          <w:sz w:val="24"/>
          <w:szCs w:val="24"/>
          <w:vertAlign w:val="superscript"/>
        </w:rPr>
        <w:t>st</w:t>
      </w:r>
      <w:r w:rsidRPr="00B21514">
        <w:rPr>
          <w:sz w:val="24"/>
          <w:szCs w:val="24"/>
        </w:rPr>
        <w:t xml:space="preserve"> Kings 18:28-29; Nehemiah 1:4-6; </w:t>
      </w:r>
      <w:r w:rsidRPr="00B21514">
        <w:rPr>
          <w:sz w:val="24"/>
          <w:szCs w:val="24"/>
        </w:rPr>
        <w:lastRenderedPageBreak/>
        <w:t>Daniel 10:2-3 &amp; Luke 2:37. Further Examples of Earnestness in Prayer is in 1</w:t>
      </w:r>
      <w:r w:rsidRPr="00B21514">
        <w:rPr>
          <w:sz w:val="24"/>
          <w:szCs w:val="24"/>
          <w:vertAlign w:val="superscript"/>
        </w:rPr>
        <w:t>st</w:t>
      </w:r>
      <w:r w:rsidRPr="00B21514">
        <w:rPr>
          <w:sz w:val="24"/>
          <w:szCs w:val="24"/>
        </w:rPr>
        <w:t xml:space="preserve"> Samuel 1:12-16; 1</w:t>
      </w:r>
      <w:r w:rsidRPr="00B21514">
        <w:rPr>
          <w:sz w:val="24"/>
          <w:szCs w:val="24"/>
          <w:vertAlign w:val="superscript"/>
        </w:rPr>
        <w:t>st</w:t>
      </w:r>
      <w:r w:rsidRPr="00B21514">
        <w:rPr>
          <w:sz w:val="24"/>
          <w:szCs w:val="24"/>
        </w:rPr>
        <w:t xml:space="preserve"> Kings 8:22; 2</w:t>
      </w:r>
      <w:r w:rsidRPr="00B21514">
        <w:rPr>
          <w:sz w:val="24"/>
          <w:szCs w:val="24"/>
          <w:vertAlign w:val="superscript"/>
        </w:rPr>
        <w:t>nd</w:t>
      </w:r>
      <w:r w:rsidRPr="00B21514">
        <w:rPr>
          <w:sz w:val="24"/>
          <w:szCs w:val="24"/>
        </w:rPr>
        <w:t xml:space="preserve"> Chronicles 6:12; Isaiah 38:2-3; Daniel 9:3; Mark 5:22-23; John 4:47; James 5:17-18; Luke 8:41-42 &amp; Acts 12:5.           </w:t>
      </w:r>
    </w:p>
    <w:p w:rsidR="00F07247" w:rsidRPr="00B21514" w:rsidRDefault="00F07247" w:rsidP="00F07247">
      <w:pPr>
        <w:spacing w:line="480" w:lineRule="auto"/>
        <w:jc w:val="both"/>
        <w:rPr>
          <w:sz w:val="24"/>
          <w:szCs w:val="24"/>
        </w:rPr>
      </w:pPr>
      <w:r w:rsidRPr="00B21514">
        <w:rPr>
          <w:sz w:val="24"/>
          <w:szCs w:val="24"/>
        </w:rPr>
        <w:t>Importunity towards the Father Stephen’s Creatures: Making Requests of Others is in Genesis 19:3; 39:10; Numbers 22:37; Judges 14:16-17; 16:6-16; 2</w:t>
      </w:r>
      <w:r w:rsidRPr="00B21514">
        <w:rPr>
          <w:sz w:val="24"/>
          <w:szCs w:val="24"/>
          <w:vertAlign w:val="superscript"/>
        </w:rPr>
        <w:t>nd</w:t>
      </w:r>
      <w:r w:rsidRPr="00B21514">
        <w:rPr>
          <w:sz w:val="24"/>
          <w:szCs w:val="24"/>
        </w:rPr>
        <w:t xml:space="preserve"> Kings 2:16-17; 2</w:t>
      </w:r>
      <w:r w:rsidRPr="00B21514">
        <w:rPr>
          <w:sz w:val="24"/>
          <w:szCs w:val="24"/>
          <w:vertAlign w:val="superscript"/>
        </w:rPr>
        <w:t>nd</w:t>
      </w:r>
      <w:r w:rsidRPr="00B21514">
        <w:rPr>
          <w:sz w:val="24"/>
          <w:szCs w:val="24"/>
        </w:rPr>
        <w:t xml:space="preserve"> Kings 2:16-17; Esther 3:3-4; 8:3; Proverbs 19:7; Jeremiah 38:26; 2</w:t>
      </w:r>
      <w:r w:rsidRPr="00B21514">
        <w:rPr>
          <w:sz w:val="24"/>
          <w:szCs w:val="24"/>
          <w:vertAlign w:val="superscript"/>
        </w:rPr>
        <w:t>nd</w:t>
      </w:r>
      <w:r w:rsidRPr="00B21514">
        <w:rPr>
          <w:sz w:val="24"/>
          <w:szCs w:val="24"/>
        </w:rPr>
        <w:t xml:space="preserve"> Corinthians 8:4; Philippians 4:2; Luke 23:23 &amp; Acts 12:16; 25:3. Importunity in Preaching the Gospel is in 2</w:t>
      </w:r>
      <w:r w:rsidRPr="00B21514">
        <w:rPr>
          <w:sz w:val="24"/>
          <w:szCs w:val="24"/>
          <w:vertAlign w:val="superscript"/>
        </w:rPr>
        <w:t>nd</w:t>
      </w:r>
      <w:r w:rsidRPr="00B21514">
        <w:rPr>
          <w:sz w:val="24"/>
          <w:szCs w:val="24"/>
        </w:rPr>
        <w:t xml:space="preserve"> Corinthians 5:20. Persistence is in Acts 5:42. Urgent Appeal is in Acts 2:40. Boldness is in Philippians 1:14 &amp; Acts 4:29, 31; 9:27; 14:3; 19:8; 28:31. Persuasion is in 2</w:t>
      </w:r>
      <w:r w:rsidRPr="00B21514">
        <w:rPr>
          <w:sz w:val="24"/>
          <w:szCs w:val="24"/>
          <w:vertAlign w:val="superscript"/>
        </w:rPr>
        <w:t>nd</w:t>
      </w:r>
      <w:r w:rsidRPr="00B21514">
        <w:rPr>
          <w:sz w:val="24"/>
          <w:szCs w:val="24"/>
        </w:rPr>
        <w:t xml:space="preserve"> Corinthians 5:11 &amp; Acts 18:4; 19:8; 26:28. Importunity in Giving Instruction is in 2</w:t>
      </w:r>
      <w:r w:rsidRPr="00B21514">
        <w:rPr>
          <w:sz w:val="24"/>
          <w:szCs w:val="24"/>
          <w:vertAlign w:val="superscript"/>
        </w:rPr>
        <w:t>nd</w:t>
      </w:r>
      <w:r w:rsidRPr="00B21514">
        <w:rPr>
          <w:sz w:val="24"/>
          <w:szCs w:val="24"/>
        </w:rPr>
        <w:t xml:space="preserve"> Corinthians 6:1; 10:1; 1</w:t>
      </w:r>
      <w:r w:rsidRPr="00B21514">
        <w:rPr>
          <w:sz w:val="24"/>
          <w:szCs w:val="24"/>
          <w:vertAlign w:val="superscript"/>
        </w:rPr>
        <w:t>st</w:t>
      </w:r>
      <w:r w:rsidRPr="00B21514">
        <w:rPr>
          <w:sz w:val="24"/>
          <w:szCs w:val="24"/>
        </w:rPr>
        <w:t xml:space="preserve"> Thessalonians 4:1, 10; Romans 15:15; Galatians 4:12; Ephesians 4:1, 17 &amp; Acts 13:43. The Father Stephen’s Persistent Appeal: The Father Stephen’s Repeated Call to Individuals is in 1</w:t>
      </w:r>
      <w:r w:rsidRPr="00B21514">
        <w:rPr>
          <w:sz w:val="24"/>
          <w:szCs w:val="24"/>
          <w:vertAlign w:val="superscript"/>
        </w:rPr>
        <w:t>st</w:t>
      </w:r>
      <w:r w:rsidRPr="00B21514">
        <w:rPr>
          <w:sz w:val="24"/>
          <w:szCs w:val="24"/>
        </w:rPr>
        <w:t xml:space="preserve"> Samuel 3:8 &amp; John 21:17. The Father Stephen’s Appeal to His Wayward Creatures is in 2</w:t>
      </w:r>
      <w:r w:rsidRPr="00B21514">
        <w:rPr>
          <w:sz w:val="24"/>
          <w:szCs w:val="24"/>
          <w:vertAlign w:val="superscript"/>
        </w:rPr>
        <w:t>nd</w:t>
      </w:r>
      <w:r w:rsidRPr="00B21514">
        <w:rPr>
          <w:sz w:val="24"/>
          <w:szCs w:val="24"/>
        </w:rPr>
        <w:t xml:space="preserve"> Chronicles 36:15; Jeremiah 7:13, 25; 11:7; 25:3-4; 26:5; 29:19; 32:33; 35:14-15; 44:4 &amp; Matthew 21:35-37.                   </w:t>
      </w:r>
    </w:p>
    <w:p w:rsidR="00F07247" w:rsidRPr="00B21514" w:rsidRDefault="00F07247" w:rsidP="00F07247">
      <w:pPr>
        <w:spacing w:line="480" w:lineRule="auto"/>
        <w:jc w:val="both"/>
        <w:rPr>
          <w:sz w:val="24"/>
          <w:szCs w:val="24"/>
        </w:rPr>
      </w:pPr>
      <w:r w:rsidRPr="00B21514">
        <w:rPr>
          <w:sz w:val="24"/>
          <w:szCs w:val="24"/>
        </w:rPr>
        <w:t>The Sexual Knowledge of Good and Evil: The Human Quest from the Sexual Knowledge of Good and Evil is in Genesis 2:9; 3:5-6, 22; 2</w:t>
      </w:r>
      <w:r w:rsidRPr="00B21514">
        <w:rPr>
          <w:sz w:val="24"/>
          <w:szCs w:val="24"/>
          <w:vertAlign w:val="superscript"/>
        </w:rPr>
        <w:t>nd</w:t>
      </w:r>
      <w:r w:rsidRPr="00B2151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21514">
        <w:rPr>
          <w:sz w:val="24"/>
          <w:szCs w:val="24"/>
          <w:vertAlign w:val="superscript"/>
        </w:rPr>
        <w:t>nd</w:t>
      </w:r>
      <w:r w:rsidRPr="00B21514">
        <w:rPr>
          <w:sz w:val="24"/>
          <w:szCs w:val="24"/>
        </w:rPr>
        <w:t xml:space="preserve"> Corinthians 1:12; 1</w:t>
      </w:r>
      <w:r w:rsidRPr="00B21514">
        <w:rPr>
          <w:sz w:val="24"/>
          <w:szCs w:val="24"/>
          <w:vertAlign w:val="superscript"/>
        </w:rPr>
        <w:t>st</w:t>
      </w:r>
      <w:r w:rsidRPr="00B21514">
        <w:rPr>
          <w:sz w:val="24"/>
          <w:szCs w:val="24"/>
        </w:rPr>
        <w:t xml:space="preserve"> Timothy 1:5, 18-19; 1</w:t>
      </w:r>
      <w:r w:rsidRPr="00B21514">
        <w:rPr>
          <w:sz w:val="24"/>
          <w:szCs w:val="24"/>
          <w:vertAlign w:val="superscript"/>
        </w:rPr>
        <w:t>st</w:t>
      </w:r>
      <w:r w:rsidRPr="00B21514">
        <w:rPr>
          <w:sz w:val="24"/>
          <w:szCs w:val="24"/>
        </w:rPr>
        <w:t xml:space="preserve"> Peter 3:15-16 &amp; </w:t>
      </w:r>
      <w:r w:rsidRPr="00B21514">
        <w:rPr>
          <w:sz w:val="24"/>
          <w:szCs w:val="24"/>
        </w:rPr>
        <w:lastRenderedPageBreak/>
        <w:t>Acts 24:16. Conscience and Moral Decisions is in 1</w:t>
      </w:r>
      <w:r w:rsidRPr="00B21514">
        <w:rPr>
          <w:sz w:val="24"/>
          <w:szCs w:val="24"/>
          <w:vertAlign w:val="superscript"/>
        </w:rPr>
        <w:t>st</w:t>
      </w:r>
      <w:r w:rsidRPr="00B21514">
        <w:rPr>
          <w:sz w:val="24"/>
          <w:szCs w:val="24"/>
        </w:rPr>
        <w:t xml:space="preserve"> Samuel 25:30-34; 1</w:t>
      </w:r>
      <w:r w:rsidRPr="00B21514">
        <w:rPr>
          <w:sz w:val="24"/>
          <w:szCs w:val="24"/>
          <w:vertAlign w:val="superscript"/>
        </w:rPr>
        <w:t>st</w:t>
      </w:r>
      <w:r w:rsidRPr="00B2151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07247" w:rsidRPr="00B21514" w:rsidRDefault="00F07247" w:rsidP="00F07247">
      <w:pPr>
        <w:spacing w:line="480" w:lineRule="auto"/>
        <w:jc w:val="both"/>
        <w:rPr>
          <w:sz w:val="24"/>
          <w:szCs w:val="24"/>
        </w:rPr>
      </w:pPr>
      <w:r w:rsidRPr="00B21514">
        <w:rPr>
          <w:sz w:val="24"/>
          <w:szCs w:val="24"/>
        </w:rPr>
        <w:t>Sexual Sorcery and Sexual Magic: The Examples of Sexual Magic and Sexual Sorcery: Sexual Magic Practices is in Revelation 18:23. Sexual Divination is in Zechariah 10:2. Sexual Spiritism is in Isaiah 8:19-20 &amp; 2</w:t>
      </w:r>
      <w:r w:rsidRPr="00B21514">
        <w:rPr>
          <w:sz w:val="24"/>
          <w:szCs w:val="24"/>
          <w:vertAlign w:val="superscript"/>
        </w:rPr>
        <w:t>nd</w:t>
      </w:r>
      <w:r w:rsidRPr="00B21514">
        <w:rPr>
          <w:sz w:val="24"/>
          <w:szCs w:val="24"/>
        </w:rPr>
        <w:t xml:space="preserve"> Chronicles 33:6. Spiritism forbidden by God is in Leviticus 19:31 &amp; Deuteronomy 18:10-12. Punishment for Spiritism is in Leviticus 20:6, 27. Spiritism practiced in Israel is in 2</w:t>
      </w:r>
      <w:r w:rsidRPr="00B21514">
        <w:rPr>
          <w:sz w:val="24"/>
          <w:szCs w:val="24"/>
          <w:vertAlign w:val="superscript"/>
        </w:rPr>
        <w:t>nd</w:t>
      </w:r>
      <w:r w:rsidRPr="00B21514">
        <w:rPr>
          <w:sz w:val="24"/>
          <w:szCs w:val="24"/>
        </w:rPr>
        <w:t xml:space="preserve"> Kings 21:6; 2</w:t>
      </w:r>
      <w:r w:rsidRPr="00B21514">
        <w:rPr>
          <w:sz w:val="24"/>
          <w:szCs w:val="24"/>
          <w:vertAlign w:val="superscript"/>
        </w:rPr>
        <w:t>nd</w:t>
      </w:r>
      <w:r w:rsidRPr="00B21514">
        <w:rPr>
          <w:sz w:val="24"/>
          <w:szCs w:val="24"/>
        </w:rPr>
        <w:t xml:space="preserve"> Chronicles 33:6 &amp; 1</w:t>
      </w:r>
      <w:r w:rsidRPr="00B21514">
        <w:rPr>
          <w:sz w:val="24"/>
          <w:szCs w:val="24"/>
          <w:vertAlign w:val="superscript"/>
        </w:rPr>
        <w:t>st</w:t>
      </w:r>
      <w:r w:rsidRPr="00B21514">
        <w:rPr>
          <w:sz w:val="24"/>
          <w:szCs w:val="24"/>
        </w:rPr>
        <w:t xml:space="preserve"> Samuel 28:4-20. Spiritists expelled from Israel is in 2</w:t>
      </w:r>
      <w:r w:rsidRPr="00B21514">
        <w:rPr>
          <w:sz w:val="24"/>
          <w:szCs w:val="24"/>
          <w:vertAlign w:val="superscript"/>
        </w:rPr>
        <w:t>nd</w:t>
      </w:r>
      <w:r w:rsidRPr="00B21514">
        <w:rPr>
          <w:sz w:val="24"/>
          <w:szCs w:val="24"/>
        </w:rPr>
        <w:t xml:space="preserve"> Kings 23:24 &amp; 1</w:t>
      </w:r>
      <w:r w:rsidRPr="00B21514">
        <w:rPr>
          <w:sz w:val="24"/>
          <w:szCs w:val="24"/>
          <w:vertAlign w:val="superscript"/>
        </w:rPr>
        <w:t>st</w:t>
      </w:r>
      <w:r w:rsidRPr="00B21514">
        <w:rPr>
          <w:sz w:val="24"/>
          <w:szCs w:val="24"/>
        </w:rPr>
        <w:t xml:space="preserve"> Samuel 28:3. The Futility of Spiritism is in Isaiah 8:19; 19:2-3. Sexual Astrology is in 2</w:t>
      </w:r>
      <w:r w:rsidRPr="00B21514">
        <w:rPr>
          <w:sz w:val="24"/>
          <w:szCs w:val="24"/>
          <w:vertAlign w:val="superscript"/>
        </w:rPr>
        <w:t>nd</w:t>
      </w:r>
      <w:r w:rsidRPr="00B21514">
        <w:rPr>
          <w:sz w:val="24"/>
          <w:szCs w:val="24"/>
        </w:rPr>
        <w:t xml:space="preserve"> Chronicles 33:3-5 &amp; 2</w:t>
      </w:r>
      <w:r w:rsidRPr="00B21514">
        <w:rPr>
          <w:sz w:val="24"/>
          <w:szCs w:val="24"/>
          <w:vertAlign w:val="superscript"/>
        </w:rPr>
        <w:t>nd</w:t>
      </w:r>
      <w:r w:rsidRPr="00B2151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21514">
        <w:rPr>
          <w:sz w:val="24"/>
          <w:szCs w:val="24"/>
          <w:vertAlign w:val="superscript"/>
        </w:rPr>
        <w:t>nd</w:t>
      </w:r>
      <w:r w:rsidRPr="00B2151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B21514">
        <w:rPr>
          <w:sz w:val="24"/>
          <w:szCs w:val="24"/>
          <w:vertAlign w:val="superscript"/>
        </w:rPr>
        <w:t>st</w:t>
      </w:r>
      <w:r w:rsidRPr="00B21514">
        <w:rPr>
          <w:sz w:val="24"/>
          <w:szCs w:val="24"/>
        </w:rPr>
        <w:t xml:space="preserve"> Chronicles 10:13-14. Jesus Christ can deliver from Sexual Occultism is in Romans 8:38-39 &amp; Acts 16:16-18; 19:18-19. </w:t>
      </w:r>
    </w:p>
    <w:p w:rsidR="00F07247" w:rsidRPr="00B21514" w:rsidRDefault="00F07247" w:rsidP="00F07247">
      <w:pPr>
        <w:spacing w:line="480" w:lineRule="auto"/>
        <w:jc w:val="both"/>
        <w:rPr>
          <w:sz w:val="24"/>
          <w:szCs w:val="24"/>
        </w:rPr>
      </w:pPr>
      <w:r w:rsidRPr="00B21514">
        <w:rPr>
          <w:sz w:val="24"/>
          <w:szCs w:val="24"/>
        </w:rPr>
        <w:lastRenderedPageBreak/>
        <w:t>Sexuality as Male and Female comes from God: It was Created by God is in Genesis 1:27. God Intended that Men and Women Complement each other in a Divine Union and not a Sexual Union is in 1</w:t>
      </w:r>
      <w:r w:rsidRPr="00B21514">
        <w:rPr>
          <w:sz w:val="24"/>
          <w:szCs w:val="24"/>
          <w:vertAlign w:val="superscript"/>
        </w:rPr>
        <w:t>st</w:t>
      </w:r>
      <w:r w:rsidRPr="00B21514">
        <w:rPr>
          <w:sz w:val="24"/>
          <w:szCs w:val="24"/>
        </w:rPr>
        <w:t xml:space="preserve"> Corinthians 11:11 &amp; Genesis 2:18-22. Sexual Differences in Male and Females: In Strength is in 1</w:t>
      </w:r>
      <w:r w:rsidRPr="00B21514">
        <w:rPr>
          <w:sz w:val="24"/>
          <w:szCs w:val="24"/>
          <w:vertAlign w:val="superscript"/>
        </w:rPr>
        <w:t>st</w:t>
      </w:r>
      <w:r w:rsidRPr="00B21514">
        <w:rPr>
          <w:sz w:val="24"/>
          <w:szCs w:val="24"/>
        </w:rPr>
        <w:t xml:space="preserve"> Peter 3:7. In Role is in 1</w:t>
      </w:r>
      <w:r w:rsidRPr="00B21514">
        <w:rPr>
          <w:sz w:val="24"/>
          <w:szCs w:val="24"/>
          <w:vertAlign w:val="superscript"/>
        </w:rPr>
        <w:t>st</w:t>
      </w:r>
      <w:r w:rsidRPr="00B21514">
        <w:rPr>
          <w:sz w:val="24"/>
          <w:szCs w:val="24"/>
        </w:rPr>
        <w:t xml:space="preserve"> Corinthians 11:3-5; 14:24-25; Ephesians 5:22-25; Colossians 3:18-19; 1</w:t>
      </w:r>
      <w:r w:rsidRPr="00B21514">
        <w:rPr>
          <w:sz w:val="24"/>
          <w:szCs w:val="24"/>
          <w:vertAlign w:val="superscript"/>
        </w:rPr>
        <w:t>st</w:t>
      </w:r>
      <w:r w:rsidRPr="00B21514">
        <w:rPr>
          <w:sz w:val="24"/>
          <w:szCs w:val="24"/>
        </w:rPr>
        <w:t xml:space="preserve"> Timothy 2:12-14 &amp; 1</w:t>
      </w:r>
      <w:r w:rsidRPr="00B21514">
        <w:rPr>
          <w:sz w:val="24"/>
          <w:szCs w:val="24"/>
          <w:vertAlign w:val="superscript"/>
        </w:rPr>
        <w:t>st</w:t>
      </w:r>
      <w:r w:rsidRPr="00B21514">
        <w:rPr>
          <w:sz w:val="24"/>
          <w:szCs w:val="24"/>
        </w:rPr>
        <w:t xml:space="preserve"> Peter 3:1. In Dress is in Deuteronomy 22:5 &amp; 1</w:t>
      </w:r>
      <w:r w:rsidRPr="00B21514">
        <w:rPr>
          <w:sz w:val="24"/>
          <w:szCs w:val="24"/>
          <w:vertAlign w:val="superscript"/>
        </w:rPr>
        <w:t>st</w:t>
      </w:r>
      <w:r w:rsidRPr="00B2151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21514">
        <w:rPr>
          <w:sz w:val="24"/>
          <w:szCs w:val="24"/>
          <w:vertAlign w:val="superscript"/>
        </w:rPr>
        <w:t>st</w:t>
      </w:r>
      <w:r w:rsidRPr="00B21514">
        <w:rPr>
          <w:sz w:val="24"/>
          <w:szCs w:val="24"/>
        </w:rPr>
        <w:t xml:space="preserve"> Corinthians 6:17; 7:2-4 &amp; Ephesians 5:31-33. The wrong Sexual Union as One Flesh is in 1</w:t>
      </w:r>
      <w:r w:rsidRPr="00B21514">
        <w:rPr>
          <w:sz w:val="24"/>
          <w:szCs w:val="24"/>
          <w:vertAlign w:val="superscript"/>
        </w:rPr>
        <w:t>st</w:t>
      </w:r>
      <w:r w:rsidRPr="00B21514">
        <w:rPr>
          <w:sz w:val="24"/>
          <w:szCs w:val="24"/>
        </w:rPr>
        <w:t xml:space="preserve"> Corinthians 6:16. Divine Desire is in Song of Solomon 1:2-4; 4:3-15, 16; 7:11-13; 8:10 &amp; Genesis 3:16. Sexual Abstinence is commended is in Matthew 19:12 &amp; 1</w:t>
      </w:r>
      <w:r w:rsidRPr="00B21514">
        <w:rPr>
          <w:sz w:val="24"/>
          <w:szCs w:val="24"/>
          <w:vertAlign w:val="superscript"/>
        </w:rPr>
        <w:t>st</w:t>
      </w:r>
      <w:r w:rsidRPr="00B21514">
        <w:rPr>
          <w:sz w:val="24"/>
          <w:szCs w:val="24"/>
        </w:rPr>
        <w:t xml:space="preserve"> Corinthians 7:1, 5. The Perversions of Forbidden Sexuality: Sexual Adultery is in Exodus 20:14; Deuteronomy 5:18 &amp; Hebrews 13:4. Sexual Lust is in Matthew 5:28; Ephesians 4:19; 5:3; Colossians 3:5 &amp; 1</w:t>
      </w:r>
      <w:r w:rsidRPr="00B21514">
        <w:rPr>
          <w:sz w:val="24"/>
          <w:szCs w:val="24"/>
          <w:vertAlign w:val="superscript"/>
        </w:rPr>
        <w:t>st</w:t>
      </w:r>
      <w:r w:rsidRPr="00B2151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21514">
        <w:rPr>
          <w:sz w:val="24"/>
          <w:szCs w:val="24"/>
          <w:vertAlign w:val="superscript"/>
        </w:rPr>
        <w:t>st</w:t>
      </w:r>
      <w:r w:rsidRPr="00B21514">
        <w:rPr>
          <w:sz w:val="24"/>
          <w:szCs w:val="24"/>
        </w:rPr>
        <w:t xml:space="preserve"> Corinthians 6:9-10 &amp; Revelation 21:8, 27; 22:15. Sexual Perversion can be Cleansed is in 1</w:t>
      </w:r>
      <w:r w:rsidRPr="00B21514">
        <w:rPr>
          <w:sz w:val="24"/>
          <w:szCs w:val="24"/>
          <w:vertAlign w:val="superscript"/>
        </w:rPr>
        <w:t>st</w:t>
      </w:r>
      <w:r w:rsidRPr="00B2151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F07247" w:rsidRPr="00B21514" w:rsidRDefault="00F07247" w:rsidP="00F07247">
      <w:pPr>
        <w:spacing w:line="480" w:lineRule="auto"/>
        <w:jc w:val="both"/>
        <w:rPr>
          <w:sz w:val="24"/>
          <w:szCs w:val="24"/>
        </w:rPr>
      </w:pPr>
      <w:r w:rsidRPr="00B21514">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B21514">
        <w:rPr>
          <w:sz w:val="24"/>
          <w:szCs w:val="24"/>
        </w:rPr>
        <w:lastRenderedPageBreak/>
        <w:t>Sexual Impenitence in spite of God’s Invitations and Divine Warnings is in Isaiah 66:4; Zechariah 1:4; 7:11-12; 2</w:t>
      </w:r>
      <w:r w:rsidRPr="00B21514">
        <w:rPr>
          <w:sz w:val="24"/>
          <w:szCs w:val="24"/>
          <w:vertAlign w:val="superscript"/>
        </w:rPr>
        <w:t>nd</w:t>
      </w:r>
      <w:r w:rsidRPr="00B2151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21514">
        <w:rPr>
          <w:sz w:val="24"/>
          <w:szCs w:val="24"/>
          <w:vertAlign w:val="superscript"/>
        </w:rPr>
        <w:t>nd</w:t>
      </w:r>
      <w:r w:rsidRPr="00B21514">
        <w:rPr>
          <w:sz w:val="24"/>
          <w:szCs w:val="24"/>
        </w:rPr>
        <w:t xml:space="preserve"> Chronicles 36:16; 2</w:t>
      </w:r>
      <w:r w:rsidRPr="00B21514">
        <w:rPr>
          <w:sz w:val="24"/>
          <w:szCs w:val="24"/>
          <w:vertAlign w:val="superscript"/>
        </w:rPr>
        <w:t>nd</w:t>
      </w:r>
      <w:r w:rsidRPr="00B21514">
        <w:rPr>
          <w:sz w:val="24"/>
          <w:szCs w:val="24"/>
        </w:rPr>
        <w:t xml:space="preserve"> Thessalonians 2:10; Hebrews 6:4-6; 10:26-27 &amp; Acts 7:51-60. The Results of Sexual Impenitence: The Divine Warnings against Sexual Impenitence is in Hebrews 3:7-19; 12:25; 2</w:t>
      </w:r>
      <w:r w:rsidRPr="00B21514">
        <w:rPr>
          <w:sz w:val="24"/>
          <w:szCs w:val="24"/>
          <w:vertAlign w:val="superscript"/>
        </w:rPr>
        <w:t>nd</w:t>
      </w:r>
      <w:r w:rsidRPr="00B2151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21514">
        <w:rPr>
          <w:sz w:val="24"/>
          <w:szCs w:val="24"/>
          <w:vertAlign w:val="superscript"/>
        </w:rPr>
        <w:t>nd</w:t>
      </w:r>
      <w:r w:rsidRPr="00B21514">
        <w:rPr>
          <w:sz w:val="24"/>
          <w:szCs w:val="24"/>
        </w:rPr>
        <w:t xml:space="preserve"> Chronicles 24:20; 36:16-17; Job 36:12; Proverbs 1:24-26; Amos 4:9 &amp; 2</w:t>
      </w:r>
      <w:r w:rsidRPr="00B21514">
        <w:rPr>
          <w:sz w:val="24"/>
          <w:szCs w:val="24"/>
          <w:vertAlign w:val="superscript"/>
        </w:rPr>
        <w:t>nd</w:t>
      </w:r>
      <w:r w:rsidRPr="00B2151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21514">
        <w:rPr>
          <w:sz w:val="24"/>
          <w:szCs w:val="24"/>
          <w:vertAlign w:val="superscript"/>
        </w:rPr>
        <w:t>nd</w:t>
      </w:r>
      <w:r w:rsidRPr="00B21514">
        <w:rPr>
          <w:sz w:val="24"/>
          <w:szCs w:val="24"/>
        </w:rPr>
        <w:t xml:space="preserve"> Kings 17:13-20 &amp; 2</w:t>
      </w:r>
      <w:r w:rsidRPr="00B21514">
        <w:rPr>
          <w:sz w:val="24"/>
          <w:szCs w:val="24"/>
          <w:vertAlign w:val="superscript"/>
        </w:rPr>
        <w:t>nd</w:t>
      </w:r>
      <w:r w:rsidRPr="00B21514">
        <w:rPr>
          <w:sz w:val="24"/>
          <w:szCs w:val="24"/>
        </w:rPr>
        <w:t xml:space="preserve"> Chronicles 29:6-9. The Examples of Impenitence is in Exodus 8:15; Judges 2:19; 1</w:t>
      </w:r>
      <w:r w:rsidRPr="00B21514">
        <w:rPr>
          <w:sz w:val="24"/>
          <w:szCs w:val="24"/>
          <w:vertAlign w:val="superscript"/>
        </w:rPr>
        <w:t>st</w:t>
      </w:r>
      <w:r w:rsidRPr="00B21514">
        <w:rPr>
          <w:sz w:val="24"/>
          <w:szCs w:val="24"/>
        </w:rPr>
        <w:t xml:space="preserve"> Samuel 8:19; Nehemiah 9:26-29; Daniel 9:13-14; 2</w:t>
      </w:r>
      <w:r w:rsidRPr="00B21514">
        <w:rPr>
          <w:sz w:val="24"/>
          <w:szCs w:val="24"/>
          <w:vertAlign w:val="superscript"/>
        </w:rPr>
        <w:t>nd</w:t>
      </w:r>
      <w:r w:rsidRPr="00B21514">
        <w:rPr>
          <w:sz w:val="24"/>
          <w:szCs w:val="24"/>
        </w:rPr>
        <w:t xml:space="preserve"> Chronicles 33:23; 36:13; Jeremiah 6:15; Matthew 21:31; Romans 1:18-23; Revelation 2:21-27; 9:20-21; 16:8-11; Luke 18:18 &amp; Acts 7:1, 53-60. </w:t>
      </w:r>
    </w:p>
    <w:p w:rsidR="00F07247" w:rsidRPr="00B21514" w:rsidRDefault="00F07247" w:rsidP="00F07247">
      <w:pPr>
        <w:spacing w:line="480" w:lineRule="auto"/>
        <w:jc w:val="both"/>
        <w:rPr>
          <w:sz w:val="24"/>
          <w:szCs w:val="24"/>
        </w:rPr>
      </w:pPr>
      <w:r w:rsidRPr="00B21514">
        <w:rPr>
          <w:sz w:val="24"/>
          <w:szCs w:val="24"/>
        </w:rPr>
        <w:lastRenderedPageBreak/>
        <w:t>The Sexual Corrupting Influence of Sexual Imperfection: The Creation is Imperfect because of Sexual Corruption in the World through Lust is in 2</w:t>
      </w:r>
      <w:r w:rsidRPr="00B21514">
        <w:rPr>
          <w:sz w:val="24"/>
          <w:szCs w:val="24"/>
          <w:vertAlign w:val="superscript"/>
        </w:rPr>
        <w:t>nd</w:t>
      </w:r>
      <w:r w:rsidRPr="00B21514">
        <w:rPr>
          <w:sz w:val="24"/>
          <w:szCs w:val="24"/>
        </w:rPr>
        <w:t xml:space="preserve"> Peter 1:4; Genesis 3:17-19; 5:29 &amp; Romans 8:20-22. Sexual Imperfection is Expressed in the Sexual Corruption and Sexual Death at 120 years or at 70 years to 80 years is in Genesis 6:1-7; Psalms 90:3-10; 103:15-16; 2</w:t>
      </w:r>
      <w:r w:rsidRPr="00B21514">
        <w:rPr>
          <w:sz w:val="24"/>
          <w:szCs w:val="24"/>
          <w:vertAlign w:val="superscript"/>
        </w:rPr>
        <w:t>nd</w:t>
      </w:r>
      <w:r w:rsidRPr="00B21514">
        <w:rPr>
          <w:sz w:val="24"/>
          <w:szCs w:val="24"/>
        </w:rPr>
        <w:t xml:space="preserve"> Peter 1:4; 2</w:t>
      </w:r>
      <w:r w:rsidRPr="00B21514">
        <w:rPr>
          <w:sz w:val="24"/>
          <w:szCs w:val="24"/>
          <w:vertAlign w:val="superscript"/>
        </w:rPr>
        <w:t>nd</w:t>
      </w:r>
      <w:r w:rsidRPr="00B21514">
        <w:rPr>
          <w:sz w:val="24"/>
          <w:szCs w:val="24"/>
        </w:rPr>
        <w:t xml:space="preserve"> Samuel 14:14; Ecclesiastes 12:1-7; James 1:10 &amp; 1</w:t>
      </w:r>
      <w:r w:rsidRPr="00B21514">
        <w:rPr>
          <w:sz w:val="24"/>
          <w:szCs w:val="24"/>
          <w:vertAlign w:val="superscript"/>
        </w:rPr>
        <w:t>st</w:t>
      </w:r>
      <w:r w:rsidRPr="00B21514">
        <w:rPr>
          <w:sz w:val="24"/>
          <w:szCs w:val="24"/>
        </w:rPr>
        <w:t xml:space="preserve"> Peter 1:24. The Sexual Imperfection of the Spiritual Creation is in Job 4:18; Jude 6 &amp; 2</w:t>
      </w:r>
      <w:r w:rsidRPr="00B21514">
        <w:rPr>
          <w:sz w:val="24"/>
          <w:szCs w:val="24"/>
          <w:vertAlign w:val="superscript"/>
        </w:rPr>
        <w:t>nd</w:t>
      </w:r>
      <w:r w:rsidRPr="00B21514">
        <w:rPr>
          <w:sz w:val="24"/>
          <w:szCs w:val="24"/>
        </w:rPr>
        <w:t xml:space="preserve"> Peter 2:4. The Universal Sexual Imperfection of Human beings as Man is in Romans 3:23; Genesis 6:5; 1</w:t>
      </w:r>
      <w:r w:rsidRPr="00B21514">
        <w:rPr>
          <w:sz w:val="24"/>
          <w:szCs w:val="24"/>
          <w:vertAlign w:val="superscript"/>
        </w:rPr>
        <w:t>st</w:t>
      </w:r>
      <w:r w:rsidRPr="00B21514">
        <w:rPr>
          <w:sz w:val="24"/>
          <w:szCs w:val="24"/>
        </w:rPr>
        <w:t xml:space="preserve"> Kings 8:46; 2</w:t>
      </w:r>
      <w:r w:rsidRPr="00B21514">
        <w:rPr>
          <w:sz w:val="24"/>
          <w:szCs w:val="24"/>
          <w:vertAlign w:val="superscript"/>
        </w:rPr>
        <w:t>nd</w:t>
      </w:r>
      <w:r w:rsidRPr="00B2151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21514">
        <w:rPr>
          <w:sz w:val="24"/>
          <w:szCs w:val="24"/>
          <w:vertAlign w:val="superscript"/>
        </w:rPr>
        <w:t>nd</w:t>
      </w:r>
      <w:r w:rsidRPr="00B21514">
        <w:rPr>
          <w:sz w:val="24"/>
          <w:szCs w:val="24"/>
        </w:rPr>
        <w:t xml:space="preserve"> Corinthians 12:20; Philippians 3:12; 1</w:t>
      </w:r>
      <w:r w:rsidRPr="00B21514">
        <w:rPr>
          <w:sz w:val="24"/>
          <w:szCs w:val="24"/>
          <w:vertAlign w:val="superscript"/>
        </w:rPr>
        <w:t>st</w:t>
      </w:r>
      <w:r w:rsidRPr="00B21514">
        <w:rPr>
          <w:sz w:val="24"/>
          <w:szCs w:val="24"/>
        </w:rPr>
        <w:t xml:space="preserve"> Corinthians 3:1-3; 13:12; Colossians 2:20; Hebrews 5:12; 1</w:t>
      </w:r>
      <w:r w:rsidRPr="00B21514">
        <w:rPr>
          <w:sz w:val="24"/>
          <w:szCs w:val="24"/>
          <w:vertAlign w:val="superscript"/>
        </w:rPr>
        <w:t>st</w:t>
      </w:r>
      <w:r w:rsidRPr="00B2151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B21514">
        <w:rPr>
          <w:sz w:val="24"/>
          <w:szCs w:val="24"/>
        </w:rPr>
        <w:lastRenderedPageBreak/>
        <w:t>1</w:t>
      </w:r>
      <w:r w:rsidRPr="00B21514">
        <w:rPr>
          <w:sz w:val="24"/>
          <w:szCs w:val="24"/>
          <w:vertAlign w:val="superscript"/>
        </w:rPr>
        <w:t>st</w:t>
      </w:r>
      <w:r w:rsidRPr="00B21514">
        <w:rPr>
          <w:sz w:val="24"/>
          <w:szCs w:val="24"/>
        </w:rPr>
        <w:t xml:space="preserve"> Corinthians 6:9-10; Ephesians 5:5; Hebrews 10:26-27 &amp; Revelation 21:27; 22:15. God’s People should strive against Sexual Imperfection is in Matthew 5:48; Genesis 17:1; Deuteronomy 18:13; Psalms 34:14; Romans 12:9; 2</w:t>
      </w:r>
      <w:r w:rsidRPr="00B21514">
        <w:rPr>
          <w:sz w:val="24"/>
          <w:szCs w:val="24"/>
          <w:vertAlign w:val="superscript"/>
        </w:rPr>
        <w:t>nd</w:t>
      </w:r>
      <w:r w:rsidRPr="00B21514">
        <w:rPr>
          <w:sz w:val="24"/>
          <w:szCs w:val="24"/>
        </w:rPr>
        <w:t xml:space="preserve"> Corinthians 13:11; Colossians 1:28; 3:5; 1</w:t>
      </w:r>
      <w:r w:rsidRPr="00B21514">
        <w:rPr>
          <w:sz w:val="24"/>
          <w:szCs w:val="24"/>
          <w:vertAlign w:val="superscript"/>
        </w:rPr>
        <w:t>st</w:t>
      </w:r>
      <w:r w:rsidRPr="00B21514">
        <w:rPr>
          <w:sz w:val="24"/>
          <w:szCs w:val="24"/>
        </w:rPr>
        <w:t xml:space="preserve"> Thessalonians 5:22; 2</w:t>
      </w:r>
      <w:r w:rsidRPr="00B21514">
        <w:rPr>
          <w:sz w:val="24"/>
          <w:szCs w:val="24"/>
          <w:vertAlign w:val="superscript"/>
        </w:rPr>
        <w:t>nd</w:t>
      </w:r>
      <w:r w:rsidRPr="00B21514">
        <w:rPr>
          <w:sz w:val="24"/>
          <w:szCs w:val="24"/>
        </w:rPr>
        <w:t xml:space="preserve"> Timothy 2:19; Hebrews 6:1; 12:14 &amp; 2</w:t>
      </w:r>
      <w:r w:rsidRPr="00B21514">
        <w:rPr>
          <w:sz w:val="24"/>
          <w:szCs w:val="24"/>
          <w:vertAlign w:val="superscript"/>
        </w:rPr>
        <w:t>nd</w:t>
      </w:r>
      <w:r w:rsidRPr="00B21514">
        <w:rPr>
          <w:sz w:val="24"/>
          <w:szCs w:val="24"/>
        </w:rPr>
        <w:t xml:space="preserve"> Peter 3:14. Sexual Imperfection will be dealt with at Jesus Christ’s Return: Creation will be Remade is in 1</w:t>
      </w:r>
      <w:r w:rsidRPr="00B21514">
        <w:rPr>
          <w:sz w:val="24"/>
          <w:szCs w:val="24"/>
          <w:vertAlign w:val="superscript"/>
        </w:rPr>
        <w:t>st</w:t>
      </w:r>
      <w:r w:rsidRPr="00B21514">
        <w:rPr>
          <w:sz w:val="24"/>
          <w:szCs w:val="24"/>
        </w:rPr>
        <w:t xml:space="preserve"> John 65:17; Isaiah 66:22; Matthew 19:28; Romans 8:19-21; 2</w:t>
      </w:r>
      <w:r w:rsidRPr="00B21514">
        <w:rPr>
          <w:sz w:val="24"/>
          <w:szCs w:val="24"/>
          <w:vertAlign w:val="superscript"/>
        </w:rPr>
        <w:t>nd</w:t>
      </w:r>
      <w:r w:rsidRPr="00B21514">
        <w:rPr>
          <w:sz w:val="24"/>
          <w:szCs w:val="24"/>
        </w:rPr>
        <w:t xml:space="preserve"> Peter 3:13 &amp; Revelation 21:1-5. God’s People will be Perfected is in 1</w:t>
      </w:r>
      <w:r w:rsidRPr="00B21514">
        <w:rPr>
          <w:sz w:val="24"/>
          <w:szCs w:val="24"/>
          <w:vertAlign w:val="superscript"/>
        </w:rPr>
        <w:t>st</w:t>
      </w:r>
      <w:r w:rsidRPr="00B21514">
        <w:rPr>
          <w:sz w:val="24"/>
          <w:szCs w:val="24"/>
        </w:rPr>
        <w:t xml:space="preserve"> John 3:2 &amp; Philippians 3:20-21. Sexual Evil will be Removed and Abolished is in Revelation 20:10; 21:4, 8; 22:1-5; Isaiah 25:8; 65:19 &amp; 2</w:t>
      </w:r>
      <w:r w:rsidRPr="00B21514">
        <w:rPr>
          <w:sz w:val="24"/>
          <w:szCs w:val="24"/>
          <w:vertAlign w:val="superscript"/>
        </w:rPr>
        <w:t>nd</w:t>
      </w:r>
      <w:r w:rsidRPr="00B21514">
        <w:rPr>
          <w:sz w:val="24"/>
          <w:szCs w:val="24"/>
        </w:rPr>
        <w:t xml:space="preserve"> Thessalonians 2:8. </w:t>
      </w:r>
    </w:p>
    <w:p w:rsidR="00F07247" w:rsidRPr="00B21514" w:rsidRDefault="00F07247" w:rsidP="00F07247">
      <w:pPr>
        <w:spacing w:line="480" w:lineRule="auto"/>
        <w:jc w:val="both"/>
        <w:rPr>
          <w:sz w:val="24"/>
          <w:szCs w:val="24"/>
        </w:rPr>
      </w:pPr>
      <w:r w:rsidRPr="00B21514">
        <w:rPr>
          <w:sz w:val="24"/>
          <w:szCs w:val="24"/>
        </w:rPr>
        <w:t>Mortality originated in the Fall of Man is in Genesis 2:16-17. It is the Decree of God is in Psalms 90:3, 5 &amp; Genesis 3:19; 6:3. It is Universal is in Ecclesiastes 3:20 &amp; 1</w:t>
      </w:r>
      <w:r w:rsidRPr="00B21514">
        <w:rPr>
          <w:sz w:val="24"/>
          <w:szCs w:val="24"/>
          <w:vertAlign w:val="superscript"/>
        </w:rPr>
        <w:t>st</w:t>
      </w:r>
      <w:r w:rsidRPr="00B21514">
        <w:rPr>
          <w:sz w:val="24"/>
          <w:szCs w:val="24"/>
        </w:rPr>
        <w:t xml:space="preserve"> Corinthians 15:22. It is Inevitable is in 2</w:t>
      </w:r>
      <w:r w:rsidRPr="00B21514">
        <w:rPr>
          <w:sz w:val="24"/>
          <w:szCs w:val="24"/>
          <w:vertAlign w:val="superscript"/>
        </w:rPr>
        <w:t>nd</w:t>
      </w:r>
      <w:r w:rsidRPr="00B21514">
        <w:rPr>
          <w:sz w:val="24"/>
          <w:szCs w:val="24"/>
        </w:rPr>
        <w:t xml:space="preserve"> Samuel 14:14; Job 30:23; Ecclesiastes 3:2 &amp; Romans 6:23. It is an Impartial Judgment from God is in Romans 5:12, 15-19. It leads to Impartial Judgment is in Hebrews 9:27 &amp; 2</w:t>
      </w:r>
      <w:r w:rsidRPr="00B21514">
        <w:rPr>
          <w:sz w:val="24"/>
          <w:szCs w:val="24"/>
          <w:vertAlign w:val="superscript"/>
        </w:rPr>
        <w:t>nd</w:t>
      </w:r>
      <w:r w:rsidRPr="00B21514">
        <w:rPr>
          <w:sz w:val="24"/>
          <w:szCs w:val="24"/>
        </w:rPr>
        <w:t xml:space="preserve"> Corinthians 5:10. Morality extends to the Creation is in Romans 8:20-21. Human Beings are likened to Animals is in Ecclesiastes 3:19. Human Beings are likened to the Grass is in Psalms 90:5-6; 103:15-16; Isaiah 40:6-7; 1</w:t>
      </w:r>
      <w:r w:rsidRPr="00B21514">
        <w:rPr>
          <w:sz w:val="24"/>
          <w:szCs w:val="24"/>
          <w:vertAlign w:val="superscript"/>
        </w:rPr>
        <w:t>st</w:t>
      </w:r>
      <w:r w:rsidRPr="00B21514">
        <w:rPr>
          <w:sz w:val="24"/>
          <w:szCs w:val="24"/>
        </w:rPr>
        <w:t xml:space="preserve"> Peter 1:24 &amp; James 1:10. The Natural Reaction to Mortality: A Sense of Oppression [Depression] is in Job 10:8-9. Carefree Abandoned is in 1</w:t>
      </w:r>
      <w:r w:rsidRPr="00B21514">
        <w:rPr>
          <w:sz w:val="24"/>
          <w:szCs w:val="24"/>
          <w:vertAlign w:val="superscript"/>
        </w:rPr>
        <w:t>st</w:t>
      </w:r>
      <w:r w:rsidRPr="00B2151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21514">
        <w:rPr>
          <w:sz w:val="24"/>
          <w:szCs w:val="24"/>
          <w:vertAlign w:val="superscript"/>
        </w:rPr>
        <w:t>nd</w:t>
      </w:r>
      <w:r w:rsidRPr="00B21514">
        <w:rPr>
          <w:sz w:val="24"/>
          <w:szCs w:val="24"/>
        </w:rPr>
        <w:t xml:space="preserve"> Corinthians 6:2. The Struggle with Sex is in Romans 6:12; 7:14-25. Death is not the End: The Spirit returns to God is in Ecclesiastes 12:7 &amp; Philippians 1:23. The Body will be Raised is in Daniel 12:2; 1</w:t>
      </w:r>
      <w:r w:rsidRPr="00B21514">
        <w:rPr>
          <w:sz w:val="24"/>
          <w:szCs w:val="24"/>
          <w:vertAlign w:val="superscript"/>
        </w:rPr>
        <w:t>st</w:t>
      </w:r>
      <w:r w:rsidRPr="00B21514">
        <w:rPr>
          <w:sz w:val="24"/>
          <w:szCs w:val="24"/>
        </w:rPr>
        <w:t xml:space="preserve"> Corinthians 15:42-44, 53-54; Isaiah 25:8; Romans 8:11 &amp; 2</w:t>
      </w:r>
      <w:r w:rsidRPr="00B21514">
        <w:rPr>
          <w:sz w:val="24"/>
          <w:szCs w:val="24"/>
          <w:vertAlign w:val="superscript"/>
        </w:rPr>
        <w:t>nd</w:t>
      </w:r>
      <w:r w:rsidRPr="00B21514">
        <w:rPr>
          <w:sz w:val="24"/>
          <w:szCs w:val="24"/>
        </w:rPr>
        <w:t xml:space="preserve"> Corinthians 5:4. Eternal Life through Jesus </w:t>
      </w:r>
      <w:r w:rsidRPr="00B21514">
        <w:rPr>
          <w:sz w:val="24"/>
          <w:szCs w:val="24"/>
        </w:rPr>
        <w:lastRenderedPageBreak/>
        <w:t>Christ is in John 11:25-26; Matthew 25:46; 2</w:t>
      </w:r>
      <w:r w:rsidRPr="00B21514">
        <w:rPr>
          <w:sz w:val="24"/>
          <w:szCs w:val="24"/>
          <w:vertAlign w:val="superscript"/>
        </w:rPr>
        <w:t>nd</w:t>
      </w:r>
      <w:r w:rsidRPr="00B21514">
        <w:rPr>
          <w:sz w:val="24"/>
          <w:szCs w:val="24"/>
        </w:rPr>
        <w:t xml:space="preserve"> Timothy 1:9-10; 1</w:t>
      </w:r>
      <w:r w:rsidRPr="00B21514">
        <w:rPr>
          <w:sz w:val="24"/>
          <w:szCs w:val="24"/>
          <w:vertAlign w:val="superscript"/>
        </w:rPr>
        <w:t>st</w:t>
      </w:r>
      <w:r w:rsidRPr="00B21514">
        <w:rPr>
          <w:sz w:val="24"/>
          <w:szCs w:val="24"/>
        </w:rPr>
        <w:t xml:space="preserve"> John 5:11-12 &amp; Revelation 22:3-5. Eternal Damnation to the Sexually Wicked is in Matthew 25:46 &amp; Revelation 14:11; 20:10, 15. </w:t>
      </w:r>
    </w:p>
    <w:p w:rsidR="00F07247" w:rsidRPr="00B21514" w:rsidRDefault="00F07247" w:rsidP="00F07247">
      <w:pPr>
        <w:spacing w:line="480" w:lineRule="auto"/>
        <w:jc w:val="both"/>
        <w:rPr>
          <w:sz w:val="24"/>
          <w:szCs w:val="24"/>
        </w:rPr>
      </w:pPr>
      <w:r w:rsidRPr="00B2151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21514">
        <w:rPr>
          <w:sz w:val="24"/>
          <w:szCs w:val="24"/>
          <w:vertAlign w:val="superscript"/>
        </w:rPr>
        <w:t>nd</w:t>
      </w:r>
      <w:r w:rsidRPr="00B21514">
        <w:rPr>
          <w:sz w:val="24"/>
          <w:szCs w:val="24"/>
        </w:rPr>
        <w:t xml:space="preserve"> Samuel 3:8 &amp; 1</w:t>
      </w:r>
      <w:r w:rsidRPr="00B21514">
        <w:rPr>
          <w:sz w:val="24"/>
          <w:szCs w:val="24"/>
          <w:vertAlign w:val="superscript"/>
        </w:rPr>
        <w:t>st</w:t>
      </w:r>
      <w:r w:rsidRPr="00B21514">
        <w:rPr>
          <w:sz w:val="24"/>
          <w:szCs w:val="24"/>
        </w:rPr>
        <w:t xml:space="preserve"> Corinthians 6:9-10. An Offense to other Creatures: On a Sexual National Level is in 1</w:t>
      </w:r>
      <w:r w:rsidRPr="00B21514">
        <w:rPr>
          <w:sz w:val="24"/>
          <w:szCs w:val="24"/>
          <w:vertAlign w:val="superscript"/>
        </w:rPr>
        <w:t>st</w:t>
      </w:r>
      <w:r w:rsidRPr="00B21514">
        <w:rPr>
          <w:sz w:val="24"/>
          <w:szCs w:val="24"/>
        </w:rPr>
        <w:t xml:space="preserve"> Samuel 13:4; 2</w:t>
      </w:r>
      <w:r w:rsidRPr="00B21514">
        <w:rPr>
          <w:sz w:val="24"/>
          <w:szCs w:val="24"/>
          <w:vertAlign w:val="superscript"/>
        </w:rPr>
        <w:t>nd</w:t>
      </w:r>
      <w:r w:rsidRPr="00B21514">
        <w:rPr>
          <w:sz w:val="24"/>
          <w:szCs w:val="24"/>
        </w:rPr>
        <w:t xml:space="preserve"> Samuel 10:6; 1</w:t>
      </w:r>
      <w:r w:rsidRPr="00B21514">
        <w:rPr>
          <w:sz w:val="24"/>
          <w:szCs w:val="24"/>
          <w:vertAlign w:val="superscript"/>
        </w:rPr>
        <w:t>st</w:t>
      </w:r>
      <w:r w:rsidRPr="00B21514">
        <w:rPr>
          <w:sz w:val="24"/>
          <w:szCs w:val="24"/>
        </w:rPr>
        <w:t xml:space="preserve"> Chronicles 19:6; Jeremiah 24:9 &amp; Acts 7:51-53. On a Sexual Personal Level is in 2</w:t>
      </w:r>
      <w:r w:rsidRPr="00B21514">
        <w:rPr>
          <w:sz w:val="24"/>
          <w:szCs w:val="24"/>
          <w:vertAlign w:val="superscript"/>
        </w:rPr>
        <w:t>nd</w:t>
      </w:r>
      <w:r w:rsidRPr="00B21514">
        <w:rPr>
          <w:sz w:val="24"/>
          <w:szCs w:val="24"/>
        </w:rPr>
        <w:t xml:space="preserve"> Samuel 16:21; Genesis 20:1-16; 40:1; 1</w:t>
      </w:r>
      <w:r w:rsidRPr="00B21514">
        <w:rPr>
          <w:sz w:val="24"/>
          <w:szCs w:val="24"/>
          <w:vertAlign w:val="superscript"/>
        </w:rPr>
        <w:t>st</w:t>
      </w:r>
      <w:r w:rsidRPr="00B21514">
        <w:rPr>
          <w:sz w:val="24"/>
          <w:szCs w:val="24"/>
        </w:rPr>
        <w:t xml:space="preserve"> Samuel 25:14-28; Job 19:17; Proverbs 17:9; 18:19; 19:11; Matthew 13:54-57; 15:1-12; 17:24-27; Mark 6:1-4; John 6:53-66. The Sexual Offense against the Holy God is in 1</w:t>
      </w:r>
      <w:r w:rsidRPr="00B21514">
        <w:rPr>
          <w:sz w:val="24"/>
          <w:szCs w:val="24"/>
          <w:vertAlign w:val="superscript"/>
        </w:rPr>
        <w:t>st</w:t>
      </w:r>
      <w:r w:rsidRPr="00B21514">
        <w:rPr>
          <w:sz w:val="24"/>
          <w:szCs w:val="24"/>
        </w:rPr>
        <w:t xml:space="preserve"> Kings 8:50-51; Job 7:21; 10:14; 13:23; 14:16-17; 34:31-33; Psalms 59:3; 139:24; Isaiah 43:24; 44:22; 59:12; Ezekiel 18:1-32; 33:10; 37:23; 39:24; Amos 5:12; Galatians 5:17; 1</w:t>
      </w:r>
      <w:r w:rsidRPr="00B21514">
        <w:rPr>
          <w:sz w:val="24"/>
          <w:szCs w:val="24"/>
          <w:vertAlign w:val="superscript"/>
        </w:rPr>
        <w:t>st</w:t>
      </w:r>
      <w:r w:rsidRPr="00B2151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21514">
        <w:rPr>
          <w:sz w:val="24"/>
          <w:szCs w:val="24"/>
          <w:vertAlign w:val="superscript"/>
        </w:rPr>
        <w:t>st</w:t>
      </w:r>
      <w:r w:rsidRPr="00B21514">
        <w:rPr>
          <w:sz w:val="24"/>
          <w:szCs w:val="24"/>
        </w:rPr>
        <w:t xml:space="preserve"> Corinthians 1:22-24 &amp; Galatians 5:11. A Sexual Stumbling-Block as an Object of a Sexual Offense is in Romans 14:13; Leviticus 19:14; Matthew 16:23; Romans 11:9-10; Psalms 69:22-23; 1</w:t>
      </w:r>
      <w:r w:rsidRPr="00B21514">
        <w:rPr>
          <w:sz w:val="24"/>
          <w:szCs w:val="24"/>
          <w:vertAlign w:val="superscript"/>
        </w:rPr>
        <w:t>st</w:t>
      </w:r>
      <w:r w:rsidRPr="00B21514">
        <w:rPr>
          <w:sz w:val="24"/>
          <w:szCs w:val="24"/>
        </w:rPr>
        <w:t xml:space="preserve"> Corinthians 8:9 &amp; 2</w:t>
      </w:r>
      <w:r w:rsidRPr="00B21514">
        <w:rPr>
          <w:sz w:val="24"/>
          <w:szCs w:val="24"/>
          <w:vertAlign w:val="superscript"/>
        </w:rPr>
        <w:t>nd</w:t>
      </w:r>
      <w:r w:rsidRPr="00B2151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F07247" w:rsidRPr="00B21514" w:rsidRDefault="00F07247" w:rsidP="00F07247">
      <w:pPr>
        <w:spacing w:line="480" w:lineRule="auto"/>
        <w:jc w:val="both"/>
        <w:rPr>
          <w:sz w:val="24"/>
          <w:szCs w:val="24"/>
        </w:rPr>
      </w:pPr>
      <w:r w:rsidRPr="00B21514">
        <w:rPr>
          <w:sz w:val="24"/>
          <w:szCs w:val="24"/>
        </w:rPr>
        <w:lastRenderedPageBreak/>
        <w:t>The Nature of Authority: The Ultimate Authority belongs to the Father Stephen Our Lord, who does as He pleases is in Psalms 115:3; 135:6; 2</w:t>
      </w:r>
      <w:r w:rsidRPr="00B21514">
        <w:rPr>
          <w:sz w:val="24"/>
          <w:szCs w:val="24"/>
          <w:vertAlign w:val="superscript"/>
        </w:rPr>
        <w:t>nd</w:t>
      </w:r>
      <w:r w:rsidRPr="00B2151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21514">
        <w:rPr>
          <w:sz w:val="24"/>
          <w:szCs w:val="24"/>
          <w:vertAlign w:val="superscript"/>
        </w:rPr>
        <w:t>st</w:t>
      </w:r>
      <w:r w:rsidRPr="00B2151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21514">
        <w:rPr>
          <w:sz w:val="24"/>
          <w:szCs w:val="24"/>
          <w:vertAlign w:val="superscript"/>
        </w:rPr>
        <w:t>st</w:t>
      </w:r>
      <w:r w:rsidRPr="00B2151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21514">
        <w:rPr>
          <w:sz w:val="24"/>
          <w:szCs w:val="24"/>
          <w:vertAlign w:val="superscript"/>
        </w:rPr>
        <w:t>nd</w:t>
      </w:r>
      <w:r w:rsidRPr="00B21514">
        <w:rPr>
          <w:sz w:val="24"/>
          <w:szCs w:val="24"/>
        </w:rPr>
        <w:t xml:space="preserve"> Corinthians 10:8; 13:10 &amp; Romans 13:1-10. It is sometimes necessary to Withhold exercising Holy Authority for Other’s Good is in 1</w:t>
      </w:r>
      <w:r w:rsidRPr="00B21514">
        <w:rPr>
          <w:sz w:val="24"/>
          <w:szCs w:val="24"/>
          <w:vertAlign w:val="superscript"/>
        </w:rPr>
        <w:t>st</w:t>
      </w:r>
      <w:r w:rsidRPr="00B21514">
        <w:rPr>
          <w:sz w:val="24"/>
          <w:szCs w:val="24"/>
        </w:rPr>
        <w:t xml:space="preserve"> Corinthians 6:1-7; 8:8-13; 9:4-18; 10:23-24. The Examples of the Holy Authority of Believers: Holy Authority over Possessions is in Acts 5:4. Holy Authority over the Will is in 1</w:t>
      </w:r>
      <w:r w:rsidRPr="00B21514">
        <w:rPr>
          <w:sz w:val="24"/>
          <w:szCs w:val="24"/>
          <w:vertAlign w:val="superscript"/>
        </w:rPr>
        <w:t>st</w:t>
      </w:r>
      <w:r w:rsidRPr="00B2151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B21514">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B21514">
        <w:rPr>
          <w:sz w:val="24"/>
          <w:szCs w:val="24"/>
          <w:vertAlign w:val="superscript"/>
        </w:rPr>
        <w:t>st</w:t>
      </w:r>
      <w:r w:rsidRPr="00B21514">
        <w:rPr>
          <w:sz w:val="24"/>
          <w:szCs w:val="24"/>
        </w:rPr>
        <w:t xml:space="preserve"> Timothy 3:2; 5:17; Titus 2:1-10; 1</w:t>
      </w:r>
      <w:r w:rsidRPr="00B21514">
        <w:rPr>
          <w:sz w:val="24"/>
          <w:szCs w:val="24"/>
          <w:vertAlign w:val="superscript"/>
        </w:rPr>
        <w:t>st</w:t>
      </w:r>
      <w:r w:rsidRPr="00B21514">
        <w:rPr>
          <w:sz w:val="24"/>
          <w:szCs w:val="24"/>
        </w:rPr>
        <w:t xml:space="preserve"> Peter 5:2 &amp; Acts 20:28. As Overseers or Bishops Ruling the Church is in Romans 12:8; 1</w:t>
      </w:r>
      <w:r w:rsidRPr="00B21514">
        <w:rPr>
          <w:sz w:val="24"/>
          <w:szCs w:val="24"/>
          <w:vertAlign w:val="superscript"/>
        </w:rPr>
        <w:t>st</w:t>
      </w:r>
      <w:r w:rsidRPr="00B21514">
        <w:rPr>
          <w:sz w:val="24"/>
          <w:szCs w:val="24"/>
        </w:rPr>
        <w:t xml:space="preserve"> Thessalonians 5:12; 1</w:t>
      </w:r>
      <w:r w:rsidRPr="00B21514">
        <w:rPr>
          <w:sz w:val="24"/>
          <w:szCs w:val="24"/>
          <w:vertAlign w:val="superscript"/>
        </w:rPr>
        <w:t>st</w:t>
      </w:r>
      <w:r w:rsidRPr="00B21514">
        <w:rPr>
          <w:sz w:val="24"/>
          <w:szCs w:val="24"/>
        </w:rPr>
        <w:t xml:space="preserve"> Timothy 5:17 &amp; Acts 20:28. The Response of the Church to the Holy Authority of the Elders: Elders are to be Obeyed is in Hebrews 13:17. Elders are to be Honored and Respected is in 1</w:t>
      </w:r>
      <w:r w:rsidRPr="00B21514">
        <w:rPr>
          <w:sz w:val="24"/>
          <w:szCs w:val="24"/>
          <w:vertAlign w:val="superscript"/>
        </w:rPr>
        <w:t>st</w:t>
      </w:r>
      <w:r w:rsidRPr="00B21514">
        <w:rPr>
          <w:sz w:val="24"/>
          <w:szCs w:val="24"/>
        </w:rPr>
        <w:t xml:space="preserve"> Thessalonians 5:12-13 &amp; 1</w:t>
      </w:r>
      <w:r w:rsidRPr="00B21514">
        <w:rPr>
          <w:sz w:val="24"/>
          <w:szCs w:val="24"/>
          <w:vertAlign w:val="superscript"/>
        </w:rPr>
        <w:t>st</w:t>
      </w:r>
      <w:r w:rsidRPr="00B21514">
        <w:rPr>
          <w:sz w:val="24"/>
          <w:szCs w:val="24"/>
        </w:rPr>
        <w:t xml:space="preserve"> Timothy 5:17. Paul’s Limits the Holy Authority of Women in the Church is in 1</w:t>
      </w:r>
      <w:r w:rsidRPr="00B21514">
        <w:rPr>
          <w:sz w:val="24"/>
          <w:szCs w:val="24"/>
          <w:vertAlign w:val="superscript"/>
        </w:rPr>
        <w:t>st</w:t>
      </w:r>
      <w:r w:rsidRPr="00B21514">
        <w:rPr>
          <w:sz w:val="24"/>
          <w:szCs w:val="24"/>
        </w:rPr>
        <w:t xml:space="preserve"> Timothy 2:12 &amp; 1</w:t>
      </w:r>
      <w:r w:rsidRPr="00B21514">
        <w:rPr>
          <w:sz w:val="24"/>
          <w:szCs w:val="24"/>
          <w:vertAlign w:val="superscript"/>
        </w:rPr>
        <w:t>st</w:t>
      </w:r>
      <w:r w:rsidRPr="00B21514">
        <w:rPr>
          <w:sz w:val="24"/>
          <w:szCs w:val="24"/>
        </w:rPr>
        <w:t xml:space="preserve"> Corinthians 11:5-6, 10; 14:33-37. The Reason for this prohibition derives from God’s order of Creation is in 1</w:t>
      </w:r>
      <w:r w:rsidRPr="00B21514">
        <w:rPr>
          <w:sz w:val="24"/>
          <w:szCs w:val="24"/>
          <w:vertAlign w:val="superscript"/>
        </w:rPr>
        <w:t>st</w:t>
      </w:r>
      <w:r w:rsidRPr="00B21514">
        <w:rPr>
          <w:sz w:val="24"/>
          <w:szCs w:val="24"/>
        </w:rPr>
        <w:t xml:space="preserve"> Timothy 2:13-14 &amp; 1</w:t>
      </w:r>
      <w:r w:rsidRPr="00B21514">
        <w:rPr>
          <w:sz w:val="24"/>
          <w:szCs w:val="24"/>
          <w:vertAlign w:val="superscript"/>
        </w:rPr>
        <w:t>st</w:t>
      </w:r>
      <w:r w:rsidRPr="00B21514">
        <w:rPr>
          <w:sz w:val="24"/>
          <w:szCs w:val="24"/>
        </w:rPr>
        <w:t xml:space="preserve"> Corinthians 11:3, 7-10.  The Kinds of Holy Authority within the Church: Holy Authority to preach the Gospel is in Matthew 28:18-19 &amp; Mark 16:15. The Holy Authority to Excommunicate is in Matthew 18:15-18 &amp; 1</w:t>
      </w:r>
      <w:r w:rsidRPr="00B21514">
        <w:rPr>
          <w:sz w:val="24"/>
          <w:szCs w:val="24"/>
          <w:vertAlign w:val="superscript"/>
        </w:rPr>
        <w:t>st</w:t>
      </w:r>
      <w:r w:rsidRPr="00B2151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21514">
        <w:rPr>
          <w:sz w:val="24"/>
          <w:szCs w:val="24"/>
          <w:vertAlign w:val="superscript"/>
        </w:rPr>
        <w:t>st</w:t>
      </w:r>
      <w:r w:rsidRPr="00B21514">
        <w:rPr>
          <w:sz w:val="24"/>
          <w:szCs w:val="24"/>
        </w:rPr>
        <w:t xml:space="preserve"> Corinthians 11:3. Jesus Christ’s Headship over the Church is in Ephesians 5:23, 25. God’s Order of Creation is in 1</w:t>
      </w:r>
      <w:r w:rsidRPr="00B21514">
        <w:rPr>
          <w:sz w:val="24"/>
          <w:szCs w:val="24"/>
          <w:vertAlign w:val="superscript"/>
        </w:rPr>
        <w:t>st</w:t>
      </w:r>
      <w:r w:rsidRPr="00B2151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21514">
        <w:rPr>
          <w:sz w:val="24"/>
          <w:szCs w:val="24"/>
          <w:vertAlign w:val="superscript"/>
        </w:rPr>
        <w:t>st</w:t>
      </w:r>
      <w:r w:rsidRPr="00B21514">
        <w:rPr>
          <w:sz w:val="24"/>
          <w:szCs w:val="24"/>
        </w:rPr>
        <w:t xml:space="preserve"> Peter 3:7. As Jesus Christ Rules as Head of the Church is in Ephesians 5:25-29. Regarding His Wife as Part of Himself is in Ephesians 5:28-29 &amp; 1</w:t>
      </w:r>
      <w:r w:rsidRPr="00B21514">
        <w:rPr>
          <w:sz w:val="24"/>
          <w:szCs w:val="24"/>
          <w:vertAlign w:val="superscript"/>
        </w:rPr>
        <w:t>st</w:t>
      </w:r>
      <w:r w:rsidRPr="00B21514">
        <w:rPr>
          <w:sz w:val="24"/>
          <w:szCs w:val="24"/>
        </w:rPr>
        <w:t xml:space="preserve"> Peter 3:7. Christian Wives </w:t>
      </w:r>
      <w:r w:rsidRPr="00B21514">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21514">
        <w:rPr>
          <w:sz w:val="24"/>
          <w:szCs w:val="24"/>
          <w:vertAlign w:val="superscript"/>
        </w:rPr>
        <w:t>st</w:t>
      </w:r>
      <w:r w:rsidRPr="00B2151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21514">
        <w:rPr>
          <w:sz w:val="24"/>
          <w:szCs w:val="24"/>
          <w:vertAlign w:val="superscript"/>
        </w:rPr>
        <w:t>st</w:t>
      </w:r>
      <w:r w:rsidRPr="00B21514">
        <w:rPr>
          <w:sz w:val="24"/>
          <w:szCs w:val="24"/>
        </w:rPr>
        <w:t xml:space="preserve"> Peter 2:13. All Holy Rulers are Appointed as the Father Stephen’s Servants to do Good or Messianic Evil to Restrain Evil is in Romans 13:4, 6; Isaiah 45:1; Jeremiah 25:9; 27:6; 43:10; 1</w:t>
      </w:r>
      <w:r w:rsidRPr="00B21514">
        <w:rPr>
          <w:sz w:val="24"/>
          <w:szCs w:val="24"/>
          <w:vertAlign w:val="superscript"/>
        </w:rPr>
        <w:t>st</w:t>
      </w:r>
      <w:r w:rsidRPr="00B21514">
        <w:rPr>
          <w:sz w:val="24"/>
          <w:szCs w:val="24"/>
        </w:rPr>
        <w:t xml:space="preserve"> Timothy 2:2 &amp; 1</w:t>
      </w:r>
      <w:r w:rsidRPr="00B21514">
        <w:rPr>
          <w:sz w:val="24"/>
          <w:szCs w:val="24"/>
          <w:vertAlign w:val="superscript"/>
        </w:rPr>
        <w:t>st</w:t>
      </w:r>
      <w:r w:rsidRPr="00B2151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21514">
        <w:rPr>
          <w:sz w:val="24"/>
          <w:szCs w:val="24"/>
          <w:vertAlign w:val="superscript"/>
        </w:rPr>
        <w:t>st</w:t>
      </w:r>
      <w:r w:rsidRPr="00B21514">
        <w:rPr>
          <w:sz w:val="24"/>
          <w:szCs w:val="24"/>
        </w:rPr>
        <w:t xml:space="preserve"> Peter 2:13-14. They are to be Highly Honored and Highly Respected is in Proverbs 24:21; Romans 13:7 &amp; 1</w:t>
      </w:r>
      <w:r w:rsidRPr="00B21514">
        <w:rPr>
          <w:sz w:val="24"/>
          <w:szCs w:val="24"/>
          <w:vertAlign w:val="superscript"/>
        </w:rPr>
        <w:t>st</w:t>
      </w:r>
      <w:r w:rsidRPr="00B21514">
        <w:rPr>
          <w:sz w:val="24"/>
          <w:szCs w:val="24"/>
        </w:rPr>
        <w:t xml:space="preserve"> Peter 2:17. They are not to be Obeyed if their Demands conflict with the Holy Biblical Law of the Father Stephen is in Exodus 1:17; 1</w:t>
      </w:r>
      <w:r w:rsidRPr="00B21514">
        <w:rPr>
          <w:sz w:val="24"/>
          <w:szCs w:val="24"/>
          <w:vertAlign w:val="superscript"/>
        </w:rPr>
        <w:t>st</w:t>
      </w:r>
      <w:r w:rsidRPr="00B21514">
        <w:rPr>
          <w:sz w:val="24"/>
          <w:szCs w:val="24"/>
        </w:rPr>
        <w:t xml:space="preserve"> Kings 21:3; Daniel 3:18; 6:12; </w:t>
      </w:r>
      <w:r w:rsidRPr="00B21514">
        <w:rPr>
          <w:sz w:val="24"/>
          <w:szCs w:val="24"/>
        </w:rPr>
        <w:lastRenderedPageBreak/>
        <w:t>Matthew 22:21; Mark 12:17; Hebrews 11:23; Luke 20:25 &amp; Acts 4:19; 6:11-7:60. They are to be Prayed for is in 1</w:t>
      </w:r>
      <w:r w:rsidRPr="00B21514">
        <w:rPr>
          <w:sz w:val="24"/>
          <w:szCs w:val="24"/>
          <w:vertAlign w:val="superscript"/>
        </w:rPr>
        <w:t>st</w:t>
      </w:r>
      <w:r w:rsidRPr="00B2151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21514">
        <w:rPr>
          <w:sz w:val="24"/>
          <w:szCs w:val="24"/>
          <w:vertAlign w:val="superscript"/>
        </w:rPr>
        <w:t>st</w:t>
      </w:r>
      <w:r w:rsidRPr="00B2151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21514">
        <w:rPr>
          <w:sz w:val="24"/>
          <w:szCs w:val="24"/>
          <w:vertAlign w:val="superscript"/>
        </w:rPr>
        <w:t>st</w:t>
      </w:r>
      <w:r w:rsidRPr="00B21514">
        <w:rPr>
          <w:sz w:val="24"/>
          <w:szCs w:val="24"/>
        </w:rPr>
        <w:t xml:space="preserve"> Kings 12:14 &amp; James 2:6. The Civil Authorities: Civil Authorities are Divinely Appointed in John 19:11; Romans 13:1; 1</w:t>
      </w:r>
      <w:r w:rsidRPr="00B21514">
        <w:rPr>
          <w:sz w:val="24"/>
          <w:szCs w:val="24"/>
          <w:vertAlign w:val="superscript"/>
        </w:rPr>
        <w:t>st</w:t>
      </w:r>
      <w:r w:rsidRPr="00B2151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21514">
        <w:rPr>
          <w:sz w:val="24"/>
          <w:szCs w:val="24"/>
          <w:vertAlign w:val="superscript"/>
        </w:rPr>
        <w:t>st</w:t>
      </w:r>
      <w:r w:rsidRPr="00B21514">
        <w:rPr>
          <w:sz w:val="24"/>
          <w:szCs w:val="24"/>
        </w:rPr>
        <w:t xml:space="preserve"> Peter 2:13-14; Genesis 9:6; Ezra 7:26; Psalms 72:12-14; 78:72; Romans 13:3-4; 1</w:t>
      </w:r>
      <w:r w:rsidRPr="00B21514">
        <w:rPr>
          <w:sz w:val="24"/>
          <w:szCs w:val="24"/>
          <w:vertAlign w:val="superscript"/>
        </w:rPr>
        <w:t>st</w:t>
      </w:r>
      <w:r w:rsidRPr="00B21514">
        <w:rPr>
          <w:sz w:val="24"/>
          <w:szCs w:val="24"/>
        </w:rPr>
        <w:t xml:space="preserve"> Timothy 2:2 &amp; Acts 25:11. Everyone must Submit to Civil Authorities is in Proverbs 24:21-22; Titus 3:1; Ecclesiastes 8:2-5; Matthew 17:24-27; 22:15-21; Mark 12:13-17; Luke 20:20-25; Romans 13:1, 5-7 &amp; 1</w:t>
      </w:r>
      <w:r w:rsidRPr="00B21514">
        <w:rPr>
          <w:sz w:val="24"/>
          <w:szCs w:val="24"/>
          <w:vertAlign w:val="superscript"/>
        </w:rPr>
        <w:t>st</w:t>
      </w:r>
      <w:r w:rsidRPr="00B21514">
        <w:rPr>
          <w:sz w:val="24"/>
          <w:szCs w:val="24"/>
        </w:rPr>
        <w:t xml:space="preserve"> Peter 2:13-14, 17. Civil Authorities are only to be Obeyed in what is Lawful according to Holy Scripture is in </w:t>
      </w:r>
      <w:r w:rsidRPr="00B21514">
        <w:rPr>
          <w:sz w:val="24"/>
          <w:szCs w:val="24"/>
        </w:rPr>
        <w:lastRenderedPageBreak/>
        <w:t>Exodus 1:17; 1</w:t>
      </w:r>
      <w:r w:rsidRPr="00B21514">
        <w:rPr>
          <w:sz w:val="24"/>
          <w:szCs w:val="24"/>
          <w:vertAlign w:val="superscript"/>
        </w:rPr>
        <w:t>st</w:t>
      </w:r>
      <w:r w:rsidRPr="00B21514">
        <w:rPr>
          <w:sz w:val="24"/>
          <w:szCs w:val="24"/>
        </w:rPr>
        <w:t xml:space="preserve"> Kings 21:2-3; Daniel 1:8; 3:28; 6:7-10; Matthew 22:21; Mark 12:17; Hebrews 11:23; Luke 20:25 &amp; Acts 4:19; 5:29.      </w:t>
      </w:r>
    </w:p>
    <w:p w:rsidR="00F07247" w:rsidRPr="00B21514" w:rsidRDefault="00F07247" w:rsidP="00F07247">
      <w:pPr>
        <w:spacing w:line="480" w:lineRule="auto"/>
        <w:jc w:val="both"/>
        <w:rPr>
          <w:sz w:val="24"/>
          <w:szCs w:val="24"/>
        </w:rPr>
      </w:pPr>
      <w:r w:rsidRPr="00B21514">
        <w:rPr>
          <w:sz w:val="24"/>
          <w:szCs w:val="24"/>
        </w:rPr>
        <w:t>The 5 Divine Unions are authorized by the Father Stephen Our Lord derives from John 8:58 with Genesis 2:24; Matthew 19:5; Mark 10:8; Ephesians 5:31 &amp; 1</w:t>
      </w:r>
      <w:r w:rsidRPr="00B21514">
        <w:rPr>
          <w:sz w:val="24"/>
          <w:szCs w:val="24"/>
          <w:vertAlign w:val="superscript"/>
        </w:rPr>
        <w:t>st</w:t>
      </w:r>
      <w:r w:rsidRPr="00B21514">
        <w:rPr>
          <w:sz w:val="24"/>
          <w:szCs w:val="24"/>
        </w:rPr>
        <w:t xml:space="preserve"> Corinthians 6:17 all as One Flesh and the 1 Sexual Union is derived from Genesis 4:1 with 1</w:t>
      </w:r>
      <w:r w:rsidRPr="00B21514">
        <w:rPr>
          <w:sz w:val="24"/>
          <w:szCs w:val="24"/>
          <w:vertAlign w:val="superscript"/>
        </w:rPr>
        <w:t>st</w:t>
      </w:r>
      <w:r w:rsidRPr="00B2151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21514">
        <w:rPr>
          <w:sz w:val="24"/>
          <w:szCs w:val="24"/>
          <w:vertAlign w:val="superscript"/>
        </w:rPr>
        <w:t>st</w:t>
      </w:r>
      <w:r w:rsidRPr="00B2151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07247" w:rsidRPr="00B21514" w:rsidRDefault="00F07247" w:rsidP="00F07247">
      <w:pPr>
        <w:spacing w:line="480" w:lineRule="auto"/>
        <w:jc w:val="both"/>
        <w:rPr>
          <w:sz w:val="24"/>
          <w:szCs w:val="24"/>
        </w:rPr>
      </w:pPr>
      <w:r w:rsidRPr="00B21514">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w:t>
      </w:r>
      <w:r w:rsidRPr="00B21514">
        <w:rPr>
          <w:sz w:val="24"/>
          <w:szCs w:val="24"/>
        </w:rPr>
        <w:lastRenderedPageBreak/>
        <w:t>can only know Him by what was allowed for Us to know in the Holy Scriptures. If You have any questions on the Trinity and the Law going to Hell, You must get My book called “</w:t>
      </w:r>
      <w:r w:rsidRPr="00B21514">
        <w:rPr>
          <w:rFonts w:ascii="Engravers MT" w:hAnsi="Engravers MT"/>
          <w:b/>
          <w:sz w:val="24"/>
          <w:szCs w:val="24"/>
        </w:rPr>
        <w:t>The Lord Yahweh and His Book on Hell in the Holy Bible</w:t>
      </w:r>
      <w:r w:rsidRPr="00B21514">
        <w:rPr>
          <w:sz w:val="24"/>
          <w:szCs w:val="24"/>
        </w:rPr>
        <w:t>.” The Lord’s truth is above all things and is the strongest defense which governs all victories in 1</w:t>
      </w:r>
      <w:r w:rsidRPr="00B21514">
        <w:rPr>
          <w:sz w:val="24"/>
          <w:szCs w:val="24"/>
          <w:vertAlign w:val="superscript"/>
        </w:rPr>
        <w:t>st</w:t>
      </w:r>
      <w:r w:rsidRPr="00B21514">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B21514">
        <w:rPr>
          <w:sz w:val="24"/>
          <w:szCs w:val="24"/>
          <w:vertAlign w:val="superscript"/>
        </w:rPr>
        <w:t>st</w:t>
      </w:r>
      <w:r w:rsidRPr="00B21514">
        <w:rPr>
          <w:sz w:val="24"/>
          <w:szCs w:val="24"/>
        </w:rPr>
        <w:t xml:space="preserve"> Corinthians 6:16. The Lord Jesus Christ </w:t>
      </w:r>
      <w:r w:rsidRPr="00B21514">
        <w:rPr>
          <w:sz w:val="24"/>
          <w:szCs w:val="24"/>
        </w:rPr>
        <w:lastRenderedPageBreak/>
        <w:t>says what is Born of the Spirit (Mind) is Spirit (Mind) in John 3:6. This means that the Heart, Soul, Inner Person, Outer Person is the Eternal Kingdom of God that is born of God in 2</w:t>
      </w:r>
      <w:r w:rsidRPr="00B21514">
        <w:rPr>
          <w:sz w:val="24"/>
          <w:szCs w:val="24"/>
          <w:vertAlign w:val="superscript"/>
        </w:rPr>
        <w:t>nd</w:t>
      </w:r>
      <w:r w:rsidRPr="00B21514">
        <w:rPr>
          <w:sz w:val="24"/>
          <w:szCs w:val="24"/>
        </w:rPr>
        <w:t xml:space="preserve"> Corinthians 12:1-6 &amp; 1</w:t>
      </w:r>
      <w:r w:rsidRPr="00B21514">
        <w:rPr>
          <w:sz w:val="24"/>
          <w:szCs w:val="24"/>
          <w:vertAlign w:val="superscript"/>
        </w:rPr>
        <w:t>st</w:t>
      </w:r>
      <w:r w:rsidRPr="00B21514">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B21514">
        <w:rPr>
          <w:sz w:val="24"/>
          <w:szCs w:val="24"/>
          <w:vertAlign w:val="superscript"/>
        </w:rPr>
        <w:t>nd</w:t>
      </w:r>
      <w:r w:rsidRPr="00B21514">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B21514">
        <w:rPr>
          <w:sz w:val="24"/>
          <w:szCs w:val="24"/>
          <w:vertAlign w:val="superscript"/>
        </w:rPr>
        <w:t>st</w:t>
      </w:r>
      <w:r w:rsidRPr="00B21514">
        <w:rPr>
          <w:sz w:val="24"/>
          <w:szCs w:val="24"/>
        </w:rPr>
        <w:t xml:space="preserve"> Corinthians 15:24. The War Scroll is on pages 161-183. The War Scroll from Cave 4 is on </w:t>
      </w:r>
      <w:r w:rsidRPr="00B21514">
        <w:rPr>
          <w:sz w:val="24"/>
          <w:szCs w:val="24"/>
        </w:rPr>
        <w:lastRenderedPageBreak/>
        <w:t xml:space="preserve">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w:t>
      </w:r>
      <w:r w:rsidRPr="00B21514">
        <w:rPr>
          <w:sz w:val="24"/>
          <w:szCs w:val="24"/>
        </w:rPr>
        <w:lastRenderedPageBreak/>
        <w:t>Stephen in the Epistle of the Apostles on pages 73-77, the 3</w:t>
      </w:r>
      <w:r w:rsidRPr="00B21514">
        <w:rPr>
          <w:sz w:val="24"/>
          <w:szCs w:val="24"/>
          <w:vertAlign w:val="superscript"/>
        </w:rPr>
        <w:t>rd</w:t>
      </w:r>
      <w:r w:rsidRPr="00B21514">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21514">
        <w:rPr>
          <w:sz w:val="24"/>
          <w:szCs w:val="24"/>
          <w:vertAlign w:val="superscript"/>
        </w:rPr>
        <w:t>st</w:t>
      </w:r>
      <w:r w:rsidRPr="00B21514">
        <w:rPr>
          <w:sz w:val="24"/>
          <w:szCs w:val="24"/>
        </w:rPr>
        <w:t xml:space="preserve"> Corinthians 2:6-16 &amp; John 14:26; 15:26; 16:7-13)…” in 1</w:t>
      </w:r>
      <w:r w:rsidRPr="00B21514">
        <w:rPr>
          <w:sz w:val="24"/>
          <w:szCs w:val="24"/>
          <w:vertAlign w:val="superscript"/>
        </w:rPr>
        <w:t>st</w:t>
      </w:r>
      <w:r w:rsidRPr="00B21514">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21514">
        <w:rPr>
          <w:sz w:val="24"/>
          <w:szCs w:val="24"/>
          <w:vertAlign w:val="superscript"/>
        </w:rPr>
        <w:t>st</w:t>
      </w:r>
      <w:r w:rsidRPr="00B21514">
        <w:rPr>
          <w:sz w:val="24"/>
          <w:szCs w:val="24"/>
        </w:rPr>
        <w:t xml:space="preserve"> John 4:18; Titus 1:15-16; Revelation 21:8 &amp; 1</w:t>
      </w:r>
      <w:r w:rsidRPr="00B21514">
        <w:rPr>
          <w:sz w:val="24"/>
          <w:szCs w:val="24"/>
          <w:vertAlign w:val="superscript"/>
        </w:rPr>
        <w:t>st</w:t>
      </w:r>
      <w:r w:rsidRPr="00B21514">
        <w:rPr>
          <w:sz w:val="24"/>
          <w:szCs w:val="24"/>
        </w:rPr>
        <w:t xml:space="preserve"> Timothy 4:1-5. A Kingdom against a Kingdom or Nation comes to and is brought to desolation by the Father Stephen’s Law of Division from the </w:t>
      </w:r>
      <w:r w:rsidRPr="00B21514">
        <w:rPr>
          <w:sz w:val="24"/>
          <w:szCs w:val="24"/>
        </w:rPr>
        <w:lastRenderedPageBreak/>
        <w:t xml:space="preserve">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F07247" w:rsidRPr="00B21514" w:rsidRDefault="00F07247" w:rsidP="00F07247">
      <w:pPr>
        <w:spacing w:line="480" w:lineRule="auto"/>
        <w:jc w:val="center"/>
        <w:rPr>
          <w:sz w:val="24"/>
          <w:szCs w:val="24"/>
        </w:rPr>
      </w:pPr>
      <w:r w:rsidRPr="00B21514">
        <w:rPr>
          <w:sz w:val="24"/>
          <w:szCs w:val="24"/>
        </w:rPr>
        <w:t>Bibliography</w:t>
      </w:r>
    </w:p>
    <w:p w:rsidR="00F07247" w:rsidRPr="00B21514" w:rsidRDefault="00F07247" w:rsidP="00F07247">
      <w:pPr>
        <w:spacing w:line="480" w:lineRule="auto"/>
        <w:jc w:val="both"/>
        <w:rPr>
          <w:sz w:val="24"/>
          <w:szCs w:val="24"/>
        </w:rPr>
      </w:pPr>
      <w:r w:rsidRPr="00B21514">
        <w:rPr>
          <w:sz w:val="24"/>
          <w:szCs w:val="24"/>
        </w:rPr>
        <w:t xml:space="preserve">Barnstone, Willis: The Gnostic Bible: On the Origin of His Body: Manichaean Gnostic Writings on pages 601-612: Shambhala Publishers, Inc. Boston, Massachusetts, Copyright, 2003 &amp; 2009 </w:t>
      </w:r>
    </w:p>
    <w:p w:rsidR="00F07247" w:rsidRPr="00B21514" w:rsidRDefault="00F07247" w:rsidP="00F07247">
      <w:pPr>
        <w:spacing w:line="480" w:lineRule="auto"/>
        <w:jc w:val="both"/>
        <w:rPr>
          <w:sz w:val="24"/>
          <w:szCs w:val="24"/>
        </w:rPr>
      </w:pPr>
      <w:r w:rsidRPr="00B21514">
        <w:rPr>
          <w:sz w:val="24"/>
          <w:szCs w:val="24"/>
        </w:rPr>
        <w:t xml:space="preserve">Barnstone, Willis: The Gnostic Bible: The Ginza: Mandaean Gnostic Writings on pages 556-574: Shambhala Publishers, Inc. Boston, Massachusetts, Copyright, 2003 &amp; 2009  </w:t>
      </w:r>
    </w:p>
    <w:p w:rsidR="00F07247" w:rsidRPr="00B21514" w:rsidRDefault="00F07247" w:rsidP="00F07247">
      <w:pPr>
        <w:spacing w:line="480" w:lineRule="auto"/>
        <w:jc w:val="both"/>
        <w:rPr>
          <w:sz w:val="24"/>
          <w:szCs w:val="24"/>
        </w:rPr>
      </w:pPr>
      <w:r w:rsidRPr="00B21514">
        <w:rPr>
          <w:sz w:val="24"/>
          <w:szCs w:val="24"/>
        </w:rPr>
        <w:t>Barnstone, Willis: The Gnostic Bible: The Great Song to Mani: Manichaean Gnostic Writings on pages 667-674: Shambhala Publishers, Inc. Boston, Massachusetts, Copyright, 2003 &amp; 2009</w:t>
      </w:r>
    </w:p>
    <w:p w:rsidR="00F07247" w:rsidRPr="00B21514" w:rsidRDefault="00F07247" w:rsidP="00F07247">
      <w:pPr>
        <w:spacing w:line="480" w:lineRule="auto"/>
        <w:jc w:val="both"/>
        <w:rPr>
          <w:sz w:val="24"/>
          <w:szCs w:val="24"/>
        </w:rPr>
      </w:pPr>
      <w:r w:rsidRPr="00B21514">
        <w:rPr>
          <w:sz w:val="24"/>
          <w:szCs w:val="24"/>
        </w:rPr>
        <w:t xml:space="preserve">Barnstone, Willis: The Other Bible, Augustine’s Letters against the Manichaeans: Christian Gnostic Writings on pages 682-683: Harper &amp; Row Publishers, Inc. New York, NY, Copyright, 1984 </w:t>
      </w:r>
    </w:p>
    <w:p w:rsidR="00F07247" w:rsidRPr="00B21514" w:rsidRDefault="00F07247" w:rsidP="00F07247">
      <w:pPr>
        <w:spacing w:line="480" w:lineRule="auto"/>
        <w:jc w:val="both"/>
        <w:rPr>
          <w:sz w:val="24"/>
          <w:szCs w:val="24"/>
        </w:rPr>
      </w:pPr>
      <w:r w:rsidRPr="00B21514">
        <w:rPr>
          <w:sz w:val="24"/>
          <w:szCs w:val="24"/>
        </w:rPr>
        <w:t xml:space="preserve">Barnstone, Willis: The Other Bible, Carpocrates: Gnostic Writings on pages 646-650: Harper &amp; Row Publishers, Inc. New York, NY, Copyright, 1984  </w:t>
      </w:r>
    </w:p>
    <w:p w:rsidR="00F07247" w:rsidRPr="00B21514" w:rsidRDefault="00F07247" w:rsidP="00F07247">
      <w:pPr>
        <w:spacing w:line="480" w:lineRule="auto"/>
        <w:jc w:val="both"/>
        <w:rPr>
          <w:sz w:val="24"/>
          <w:szCs w:val="24"/>
        </w:rPr>
      </w:pPr>
      <w:r w:rsidRPr="00B21514">
        <w:rPr>
          <w:sz w:val="24"/>
          <w:szCs w:val="24"/>
        </w:rPr>
        <w:lastRenderedPageBreak/>
        <w:t xml:space="preserve">Barnstone, Willis: The Other Bible, Evodius, Against the Manichaeans: Christian Gnostic Writings on page 687: Harper &amp; Row Publishers, Inc. New York, NY, Copyright, 1984   </w:t>
      </w:r>
    </w:p>
    <w:p w:rsidR="00F07247" w:rsidRPr="00B21514" w:rsidRDefault="00F07247" w:rsidP="00F07247">
      <w:pPr>
        <w:spacing w:line="480" w:lineRule="auto"/>
        <w:jc w:val="both"/>
        <w:rPr>
          <w:sz w:val="24"/>
          <w:szCs w:val="24"/>
        </w:rPr>
      </w:pPr>
      <w:r w:rsidRPr="00B21514">
        <w:rPr>
          <w:sz w:val="24"/>
          <w:szCs w:val="24"/>
        </w:rPr>
        <w:t>Barnstone, Willis: The Other Bible, Faust Concerning Good &amp; Evil: Gnostic Writings on pages 680-681: Harper &amp; Row Publishers, Inc. New York, NY, Copyright, 1984</w:t>
      </w:r>
    </w:p>
    <w:p w:rsidR="00F07247" w:rsidRPr="00B21514" w:rsidRDefault="00F07247" w:rsidP="00F07247">
      <w:pPr>
        <w:spacing w:line="480" w:lineRule="auto"/>
        <w:jc w:val="both"/>
        <w:rPr>
          <w:sz w:val="24"/>
          <w:szCs w:val="24"/>
        </w:rPr>
      </w:pPr>
      <w:r w:rsidRPr="00B21514">
        <w:rPr>
          <w:sz w:val="24"/>
          <w:szCs w:val="24"/>
        </w:rPr>
        <w:t xml:space="preserve">Barnstone, Willis: The Other Bible, From Other Letters of Augustine on the Manichaeans: Gnostic Writings on pages 684-686: Harper &amp; Row Publishers, Inc. New York, NY, Copyright, 1984  </w:t>
      </w:r>
    </w:p>
    <w:p w:rsidR="00F07247" w:rsidRPr="00B21514" w:rsidRDefault="00F07247" w:rsidP="00F07247">
      <w:pPr>
        <w:spacing w:line="480" w:lineRule="auto"/>
        <w:jc w:val="both"/>
        <w:rPr>
          <w:sz w:val="24"/>
          <w:szCs w:val="24"/>
        </w:rPr>
      </w:pPr>
      <w:r w:rsidRPr="00B21514">
        <w:rPr>
          <w:sz w:val="24"/>
          <w:szCs w:val="24"/>
        </w:rPr>
        <w:t>Barnstone, Willis: The Other Bible, Marcion: Gnostic Writings on pages 642-645: Harper &amp; Row Publishers, Inc. New York, NY, Copyright, 1984</w:t>
      </w:r>
    </w:p>
    <w:p w:rsidR="00F07247" w:rsidRPr="00B21514" w:rsidRDefault="00F07247" w:rsidP="00F07247">
      <w:pPr>
        <w:spacing w:line="480" w:lineRule="auto"/>
        <w:jc w:val="both"/>
        <w:rPr>
          <w:sz w:val="24"/>
          <w:szCs w:val="24"/>
        </w:rPr>
      </w:pPr>
      <w:r w:rsidRPr="00B21514">
        <w:rPr>
          <w:sz w:val="24"/>
          <w:szCs w:val="24"/>
        </w:rPr>
        <w:t>Barnstone, Willis: The Other Bible, Ptolemaeus’ Letter to Flora: Italian Gnostic Writings on pages 621-625: Harper &amp; Row Publishers, Inc. New York, NY, Copyright, 1984</w:t>
      </w:r>
    </w:p>
    <w:p w:rsidR="00F07247" w:rsidRPr="00B21514" w:rsidRDefault="00F07247" w:rsidP="00F07247">
      <w:pPr>
        <w:spacing w:line="480" w:lineRule="auto"/>
        <w:jc w:val="both"/>
        <w:rPr>
          <w:sz w:val="24"/>
          <w:szCs w:val="24"/>
        </w:rPr>
      </w:pPr>
      <w:r w:rsidRPr="00B21514">
        <w:rPr>
          <w:sz w:val="24"/>
          <w:szCs w:val="24"/>
        </w:rPr>
        <w:t xml:space="preserve">Barnstone, Willis: The Other Bible, Simon Magus: Gnostic Writings on pages 603-609: Harper &amp; Row Publishers, Inc. New York, NY, Copyright, 1984 </w:t>
      </w:r>
    </w:p>
    <w:p w:rsidR="00F07247" w:rsidRPr="00B21514" w:rsidRDefault="00F07247" w:rsidP="00F07247">
      <w:pPr>
        <w:spacing w:line="480" w:lineRule="auto"/>
        <w:jc w:val="both"/>
        <w:rPr>
          <w:sz w:val="24"/>
          <w:szCs w:val="24"/>
        </w:rPr>
      </w:pPr>
      <w:r w:rsidRPr="00B21514">
        <w:rPr>
          <w:sz w:val="24"/>
          <w:szCs w:val="24"/>
        </w:rPr>
        <w:t xml:space="preserve">Barnstone, Willis: The Other Bible, The Book of Thomas the Contender: Gnostic Writings on pages 582-587: Harper &amp; Row Publishers, Inc. New York, NY, Copyright, 1984 </w:t>
      </w:r>
    </w:p>
    <w:p w:rsidR="00F07247" w:rsidRPr="00B21514" w:rsidRDefault="00F07247" w:rsidP="00F07247">
      <w:pPr>
        <w:spacing w:line="480" w:lineRule="auto"/>
        <w:jc w:val="both"/>
        <w:rPr>
          <w:sz w:val="24"/>
          <w:szCs w:val="24"/>
        </w:rPr>
      </w:pPr>
      <w:r w:rsidRPr="00B21514">
        <w:rPr>
          <w:sz w:val="24"/>
          <w:szCs w:val="24"/>
        </w:rPr>
        <w:t xml:space="preserve">Barnstone, Willis: The Other Bible, The Diverse Manichaean Documents: Gnostic Writings on pages 690-695: Harper &amp; Row Publishers, Inc. New York, NY, Copyright, 1984 </w:t>
      </w:r>
    </w:p>
    <w:p w:rsidR="00F07247" w:rsidRPr="00B21514" w:rsidRDefault="00F07247" w:rsidP="00F07247">
      <w:pPr>
        <w:spacing w:line="480" w:lineRule="auto"/>
        <w:jc w:val="both"/>
        <w:rPr>
          <w:sz w:val="24"/>
          <w:szCs w:val="24"/>
        </w:rPr>
      </w:pPr>
      <w:r w:rsidRPr="00B21514">
        <w:rPr>
          <w:sz w:val="24"/>
          <w:szCs w:val="24"/>
        </w:rPr>
        <w:t xml:space="preserve">Barnstone, Willis: The Other Bible, The Gospel of Philip: Gnostic Writings on page 87-100: Harper &amp; Row Publishers, Inc. New York, NY, Copyright, 1984 </w:t>
      </w:r>
    </w:p>
    <w:p w:rsidR="00F07247" w:rsidRPr="00B21514" w:rsidRDefault="00F07247" w:rsidP="00F07247">
      <w:pPr>
        <w:spacing w:line="480" w:lineRule="auto"/>
        <w:jc w:val="both"/>
        <w:rPr>
          <w:sz w:val="24"/>
          <w:szCs w:val="24"/>
        </w:rPr>
      </w:pPr>
      <w:r w:rsidRPr="00B21514">
        <w:rPr>
          <w:sz w:val="24"/>
          <w:szCs w:val="24"/>
        </w:rPr>
        <w:lastRenderedPageBreak/>
        <w:t>Barnstone, Willis: The Other Bible, The Gospel of Thomas: Jewish-Christian Gnostic Writings on pages 299-307: Harper &amp; Row publishers, Inc. New York, NY, Copyright, 1984</w:t>
      </w:r>
    </w:p>
    <w:p w:rsidR="00F07247" w:rsidRPr="00B21514" w:rsidRDefault="00F07247" w:rsidP="00F07247">
      <w:pPr>
        <w:spacing w:line="480" w:lineRule="auto"/>
        <w:jc w:val="both"/>
        <w:rPr>
          <w:sz w:val="24"/>
          <w:szCs w:val="24"/>
        </w:rPr>
      </w:pPr>
      <w:r w:rsidRPr="00B21514">
        <w:rPr>
          <w:sz w:val="24"/>
          <w:szCs w:val="24"/>
        </w:rPr>
        <w:t>Barnstone, Willis: The Other Bible, The Mani &amp; Manichaeism: Gnostic Writings on pages 669-679: Harper &amp; Row Publishers, Inc. New York, NY, Copyright, 1984</w:t>
      </w:r>
    </w:p>
    <w:p w:rsidR="00F07247" w:rsidRPr="00B21514" w:rsidRDefault="00F07247" w:rsidP="00F07247">
      <w:pPr>
        <w:spacing w:line="480" w:lineRule="auto"/>
        <w:jc w:val="both"/>
        <w:rPr>
          <w:sz w:val="24"/>
          <w:szCs w:val="24"/>
        </w:rPr>
      </w:pPr>
      <w:r w:rsidRPr="00B21514">
        <w:rPr>
          <w:sz w:val="24"/>
          <w:szCs w:val="24"/>
        </w:rPr>
        <w:t>Barnstone, Willis: The Other Bible, The War of the Sons of Light with the Sons of Darkness: Dead Sea Scrolls on pages 235-242: Harper &amp; Row Publishers, Inc. New York, NY, Copyright, 1984</w:t>
      </w:r>
    </w:p>
    <w:p w:rsidR="00F07247" w:rsidRPr="00B21514" w:rsidRDefault="00F07247" w:rsidP="00F07247">
      <w:pPr>
        <w:spacing w:line="480" w:lineRule="auto"/>
        <w:jc w:val="both"/>
        <w:rPr>
          <w:sz w:val="24"/>
          <w:szCs w:val="24"/>
        </w:rPr>
      </w:pPr>
      <w:r w:rsidRPr="00B21514">
        <w:rPr>
          <w:sz w:val="24"/>
          <w:szCs w:val="24"/>
        </w:rPr>
        <w:t xml:space="preserve">Barnstone, Willis: The Other Bible: The Valentinus &amp; the Valentinian System of Ptolemaeus:  Italian Gnostic Writings on pages 610-620: Harper &amp; Row Publishers, Inc. New York, NY, Copyright, 1984  </w:t>
      </w:r>
    </w:p>
    <w:p w:rsidR="00F07247" w:rsidRPr="00B21514" w:rsidRDefault="00F07247" w:rsidP="00F07247">
      <w:pPr>
        <w:spacing w:line="480" w:lineRule="auto"/>
        <w:jc w:val="both"/>
        <w:rPr>
          <w:sz w:val="24"/>
          <w:szCs w:val="24"/>
        </w:rPr>
      </w:pPr>
      <w:r w:rsidRPr="00B21514">
        <w:rPr>
          <w:sz w:val="24"/>
          <w:szCs w:val="24"/>
        </w:rPr>
        <w:t xml:space="preserve">Ehrman, Bart: Lost Scriptures, Books that did not make it into the New Testament: Pseudo-Titus: Christian Writings on pages 239-247: Oxford University Press, New York, NY, Copyright, 2003 </w:t>
      </w:r>
    </w:p>
    <w:p w:rsidR="00F07247" w:rsidRPr="00B21514" w:rsidRDefault="00F07247" w:rsidP="00F07247">
      <w:pPr>
        <w:spacing w:line="480" w:lineRule="auto"/>
        <w:jc w:val="both"/>
        <w:rPr>
          <w:sz w:val="24"/>
          <w:szCs w:val="24"/>
        </w:rPr>
      </w:pPr>
      <w:r w:rsidRPr="00B21514">
        <w:rPr>
          <w:sz w:val="24"/>
          <w:szCs w:val="24"/>
        </w:rPr>
        <w:t>Ehrman, Bart: Lost Scriptures, Books that did not make it into the New Testament: The Epistle of the Apostles: Christian Writings on pages 73-77: Oxford University Press, New York, NY, Copyright, 2003</w:t>
      </w:r>
    </w:p>
    <w:p w:rsidR="00F07247" w:rsidRPr="00B21514" w:rsidRDefault="00F07247" w:rsidP="00F07247">
      <w:pPr>
        <w:spacing w:line="480" w:lineRule="auto"/>
        <w:jc w:val="both"/>
        <w:rPr>
          <w:sz w:val="24"/>
          <w:szCs w:val="24"/>
        </w:rPr>
      </w:pPr>
      <w:r w:rsidRPr="00B21514">
        <w:rPr>
          <w:sz w:val="24"/>
          <w:szCs w:val="24"/>
        </w:rPr>
        <w:t>Ehrman, Bart: Lost Scriptures, Books that did not make it into the New Testament: The Gospel of the Egyptians: Christian Egyptian Writings on pages 17-18: Oxford University Press, New York, NY, Copyright, 2003</w:t>
      </w:r>
    </w:p>
    <w:p w:rsidR="00F07247" w:rsidRPr="00B21514" w:rsidRDefault="00F07247" w:rsidP="00F07247">
      <w:pPr>
        <w:spacing w:line="480" w:lineRule="auto"/>
        <w:jc w:val="both"/>
        <w:rPr>
          <w:sz w:val="24"/>
          <w:szCs w:val="24"/>
        </w:rPr>
      </w:pPr>
      <w:r w:rsidRPr="00B21514">
        <w:rPr>
          <w:sz w:val="24"/>
          <w:szCs w:val="24"/>
        </w:rPr>
        <w:lastRenderedPageBreak/>
        <w:t>Ehrman, Bart: Lost Scriptures, Books that did not make it into the New Testament: the 3</w:t>
      </w:r>
      <w:r w:rsidRPr="00B21514">
        <w:rPr>
          <w:sz w:val="24"/>
          <w:szCs w:val="24"/>
          <w:vertAlign w:val="superscript"/>
        </w:rPr>
        <w:t>rd</w:t>
      </w:r>
      <w:r w:rsidRPr="00B21514">
        <w:rPr>
          <w:sz w:val="24"/>
          <w:szCs w:val="24"/>
        </w:rPr>
        <w:t xml:space="preserve"> Letter to the Corinthians: Christian Writings on pages 157-159: Oxford University Press, New York, NY, Copyright, 2003</w:t>
      </w:r>
    </w:p>
    <w:p w:rsidR="00F07247" w:rsidRPr="00B21514" w:rsidRDefault="00F07247" w:rsidP="00F07247">
      <w:pPr>
        <w:spacing w:line="480" w:lineRule="auto"/>
        <w:jc w:val="both"/>
        <w:rPr>
          <w:sz w:val="24"/>
          <w:szCs w:val="24"/>
        </w:rPr>
      </w:pPr>
      <w:r w:rsidRPr="00B21514">
        <w:rPr>
          <w:sz w:val="24"/>
          <w:szCs w:val="24"/>
        </w:rPr>
        <w:t>King James Version: Thomas Nelson, Inc. Nashville, Tennessee, 1991</w:t>
      </w:r>
    </w:p>
    <w:p w:rsidR="00F07247" w:rsidRPr="00B21514" w:rsidRDefault="00F07247" w:rsidP="00F07247">
      <w:pPr>
        <w:spacing w:line="480" w:lineRule="auto"/>
        <w:jc w:val="both"/>
        <w:rPr>
          <w:sz w:val="24"/>
          <w:szCs w:val="24"/>
        </w:rPr>
      </w:pPr>
      <w:r w:rsidRPr="00B21514">
        <w:rPr>
          <w:sz w:val="24"/>
          <w:szCs w:val="24"/>
        </w:rPr>
        <w:t>Libronix Digital Library System 3.0e with Platinum: Copyright, 2000-2010</w:t>
      </w:r>
    </w:p>
    <w:p w:rsidR="00F07247" w:rsidRPr="00B21514" w:rsidRDefault="00F07247" w:rsidP="00F07247">
      <w:pPr>
        <w:spacing w:line="480" w:lineRule="auto"/>
        <w:jc w:val="both"/>
        <w:rPr>
          <w:sz w:val="24"/>
          <w:szCs w:val="24"/>
        </w:rPr>
      </w:pPr>
      <w:r w:rsidRPr="00B21514">
        <w:rPr>
          <w:sz w:val="24"/>
          <w:szCs w:val="24"/>
        </w:rPr>
        <w:t xml:space="preserve">Libronix Digital Library System 3.0e with Platinum: KJV with the Apocrypha: Copyright, 2000-2010  </w:t>
      </w:r>
    </w:p>
    <w:p w:rsidR="00F07247" w:rsidRPr="00B21514" w:rsidRDefault="00F07247" w:rsidP="00F07247">
      <w:pPr>
        <w:spacing w:line="480" w:lineRule="auto"/>
        <w:jc w:val="both"/>
        <w:rPr>
          <w:sz w:val="24"/>
          <w:szCs w:val="24"/>
        </w:rPr>
      </w:pPr>
      <w:r w:rsidRPr="00B21514">
        <w:rPr>
          <w:sz w:val="24"/>
          <w:szCs w:val="24"/>
        </w:rPr>
        <w:t>Meyer, Marvin: The Gnostic Bible: The Sermon of Zostrianos: Gnostic Writings on pages 235-237: Shambhala Publishers, Inc. Boston, Massachusetts, Copyright, 2003 &amp; 2009</w:t>
      </w:r>
    </w:p>
    <w:p w:rsidR="00F07247" w:rsidRPr="00B21514" w:rsidRDefault="00F07247" w:rsidP="00F07247">
      <w:pPr>
        <w:spacing w:line="480" w:lineRule="auto"/>
        <w:jc w:val="both"/>
        <w:rPr>
          <w:sz w:val="24"/>
          <w:szCs w:val="24"/>
        </w:rPr>
      </w:pPr>
      <w:r w:rsidRPr="00B21514">
        <w:rPr>
          <w:sz w:val="24"/>
          <w:szCs w:val="24"/>
        </w:rPr>
        <w:t xml:space="preserve">Meyer, Marvin: The Gnostic Bible: The Vision of the Foreigner: Gnostic Writings on pages 232-234: Shambhala Publishers, Inc. Boston, Massachusetts, Copyright, 2003 &amp; 2009  </w:t>
      </w:r>
    </w:p>
    <w:p w:rsidR="00F07247" w:rsidRPr="00B21514" w:rsidRDefault="00F07247" w:rsidP="00F07247">
      <w:pPr>
        <w:spacing w:line="480" w:lineRule="auto"/>
        <w:jc w:val="both"/>
        <w:rPr>
          <w:sz w:val="24"/>
          <w:szCs w:val="24"/>
        </w:rPr>
      </w:pPr>
      <w:r w:rsidRPr="00B21514">
        <w:rPr>
          <w:sz w:val="24"/>
          <w:szCs w:val="24"/>
        </w:rPr>
        <w:t>Meyer, Marvin: The Nag Hammadi Scriptures: Allogenes the Stranger: Gnostic Writings on pages 679-700: Harper Collins Publishers, New York, NY, Copyright, 2007</w:t>
      </w:r>
    </w:p>
    <w:p w:rsidR="00F07247" w:rsidRPr="00B21514" w:rsidRDefault="00F07247" w:rsidP="00F07247">
      <w:pPr>
        <w:spacing w:line="480" w:lineRule="auto"/>
        <w:jc w:val="both"/>
        <w:rPr>
          <w:sz w:val="24"/>
          <w:szCs w:val="24"/>
        </w:rPr>
      </w:pPr>
      <w:r w:rsidRPr="00B21514">
        <w:rPr>
          <w:sz w:val="24"/>
          <w:szCs w:val="24"/>
        </w:rPr>
        <w:t>Meyer, Marvin: The Nag Hammadi Scriptures: Marsanes: Gnostic Writings on pages 629-649: Harper Collins Publishers, New York, NY, Copyright, 2007</w:t>
      </w:r>
    </w:p>
    <w:p w:rsidR="00F07247" w:rsidRPr="00B21514" w:rsidRDefault="00F07247" w:rsidP="00F07247">
      <w:pPr>
        <w:spacing w:line="480" w:lineRule="auto"/>
        <w:jc w:val="both"/>
        <w:rPr>
          <w:sz w:val="24"/>
          <w:szCs w:val="24"/>
        </w:rPr>
      </w:pPr>
      <w:r w:rsidRPr="00B21514">
        <w:rPr>
          <w:sz w:val="24"/>
          <w:szCs w:val="24"/>
        </w:rPr>
        <w:t>Meyer, Marvin: The Nag Hammadi Scriptures: The Excerpt from the Perfect Discourse: Christian Gnostic Writings on pages 425-436: Harper Collins Publishers, New York, NY, Copyright, 2007</w:t>
      </w:r>
    </w:p>
    <w:p w:rsidR="00F07247" w:rsidRPr="00B21514" w:rsidRDefault="00F07247" w:rsidP="00F07247">
      <w:pPr>
        <w:spacing w:line="480" w:lineRule="auto"/>
        <w:jc w:val="both"/>
        <w:rPr>
          <w:sz w:val="24"/>
          <w:szCs w:val="24"/>
        </w:rPr>
      </w:pPr>
      <w:r w:rsidRPr="00B21514">
        <w:rPr>
          <w:sz w:val="24"/>
          <w:szCs w:val="24"/>
        </w:rPr>
        <w:lastRenderedPageBreak/>
        <w:t>Meyer, Marvin: The Nag Hammadi Scriptures: The Holy Book of the Great Invisible Spirit: Christian Gnostic Writings on pages 247-269: Harper Collins Publishers, New York, NY, Copyright, 2007</w:t>
      </w:r>
    </w:p>
    <w:p w:rsidR="00F07247" w:rsidRPr="00B21514" w:rsidRDefault="00F07247" w:rsidP="00F07247">
      <w:pPr>
        <w:spacing w:line="480" w:lineRule="auto"/>
        <w:jc w:val="both"/>
        <w:rPr>
          <w:sz w:val="24"/>
          <w:szCs w:val="24"/>
        </w:rPr>
      </w:pPr>
      <w:r w:rsidRPr="00B21514">
        <w:rPr>
          <w:sz w:val="24"/>
          <w:szCs w:val="24"/>
        </w:rPr>
        <w:t>Meyer, Marvin: The Nag Hammadi Scriptures: The Letter of Peter to Philip: Christian Gnostic Writings on pages 585-593: Harper Collins Publishers, New York, NY, Copyright, 2007</w:t>
      </w:r>
    </w:p>
    <w:p w:rsidR="00F07247" w:rsidRPr="00B21514" w:rsidRDefault="00F07247" w:rsidP="00F07247">
      <w:pPr>
        <w:spacing w:line="480" w:lineRule="auto"/>
        <w:jc w:val="both"/>
        <w:rPr>
          <w:sz w:val="24"/>
          <w:szCs w:val="24"/>
        </w:rPr>
      </w:pPr>
      <w:r w:rsidRPr="00B21514">
        <w:rPr>
          <w:sz w:val="24"/>
          <w:szCs w:val="24"/>
        </w:rPr>
        <w:t xml:space="preserve">Meyer, Marvin: The Nag Hammadi Scriptures: The Nature of the Rulers: Gnostic Writings on pages 187-198: Harper Collins Publishers, New York, NY, Copyright, 2007 </w:t>
      </w:r>
    </w:p>
    <w:p w:rsidR="00F07247" w:rsidRPr="00B21514" w:rsidRDefault="00F07247" w:rsidP="00F07247">
      <w:pPr>
        <w:spacing w:line="480" w:lineRule="auto"/>
        <w:jc w:val="both"/>
        <w:rPr>
          <w:sz w:val="24"/>
          <w:szCs w:val="24"/>
        </w:rPr>
      </w:pPr>
      <w:r w:rsidRPr="00B21514">
        <w:rPr>
          <w:sz w:val="24"/>
          <w:szCs w:val="24"/>
        </w:rPr>
        <w:t>Meyer, Marvin: The Nag Hammadi Scriptures: The Prayer of the Apostle Paul: Christian Gnostic Writings on pages 15-18: Harper Collins Publishers, New York, NY, Copyright, 2007</w:t>
      </w:r>
    </w:p>
    <w:p w:rsidR="00F07247" w:rsidRPr="00B21514" w:rsidRDefault="00F07247" w:rsidP="00F07247">
      <w:pPr>
        <w:spacing w:line="480" w:lineRule="auto"/>
        <w:jc w:val="both"/>
        <w:rPr>
          <w:sz w:val="24"/>
          <w:szCs w:val="24"/>
        </w:rPr>
      </w:pPr>
      <w:r w:rsidRPr="00B21514">
        <w:rPr>
          <w:sz w:val="24"/>
          <w:szCs w:val="24"/>
        </w:rPr>
        <w:t>Meyer, Marvin: The Nag Hammadi Scriptures: The Schools of Thought in the Nag Hammadi Scriptures: Gnostic Writings on pages 777-798: Harper Collins Publishers, New York, NY, Copyright, 2007</w:t>
      </w:r>
    </w:p>
    <w:p w:rsidR="00F07247" w:rsidRPr="00B21514" w:rsidRDefault="00F07247" w:rsidP="00F07247">
      <w:pPr>
        <w:spacing w:line="480" w:lineRule="auto"/>
        <w:jc w:val="both"/>
        <w:rPr>
          <w:sz w:val="24"/>
          <w:szCs w:val="24"/>
        </w:rPr>
      </w:pPr>
      <w:r w:rsidRPr="00B21514">
        <w:rPr>
          <w:sz w:val="24"/>
          <w:szCs w:val="24"/>
        </w:rPr>
        <w:t xml:space="preserve">Meyer, Marvin: The Nag Hammadi Scriptures: The Secret Book of John: Gnostic Writings on pages 103-132: Harper Collins Publishers, New York, NY, Copyright, 2007 </w:t>
      </w:r>
    </w:p>
    <w:p w:rsidR="00F07247" w:rsidRPr="00B21514" w:rsidRDefault="00F07247" w:rsidP="00F07247">
      <w:pPr>
        <w:spacing w:line="480" w:lineRule="auto"/>
        <w:jc w:val="both"/>
        <w:rPr>
          <w:sz w:val="24"/>
          <w:szCs w:val="24"/>
        </w:rPr>
      </w:pPr>
      <w:r w:rsidRPr="00B21514">
        <w:rPr>
          <w:sz w:val="24"/>
          <w:szCs w:val="24"/>
        </w:rPr>
        <w:t>Meyer, Marvin: The Nag Hammadi Scriptures: The Teachings of Silvanus: Jewish Christian Writings on pages 499-521: Harper Collins Publishers, New York, NY, Copyright, 2007</w:t>
      </w:r>
    </w:p>
    <w:p w:rsidR="00F07247" w:rsidRPr="00B21514" w:rsidRDefault="00F07247" w:rsidP="00F07247">
      <w:pPr>
        <w:spacing w:line="480" w:lineRule="auto"/>
        <w:jc w:val="both"/>
        <w:rPr>
          <w:sz w:val="24"/>
          <w:szCs w:val="24"/>
        </w:rPr>
      </w:pPr>
      <w:r w:rsidRPr="00B21514">
        <w:rPr>
          <w:sz w:val="24"/>
          <w:szCs w:val="24"/>
        </w:rPr>
        <w:t>Meyer, Marvin: The Nag Hammadi Scriptures: The Testimony of Truth: Christian Gnostic Writings on pages 613-628: Harper Collins Publishers, New York, NY, Copyright, 2007</w:t>
      </w:r>
    </w:p>
    <w:p w:rsidR="00F07247" w:rsidRPr="00B21514" w:rsidRDefault="00F07247" w:rsidP="00F07247">
      <w:pPr>
        <w:spacing w:line="480" w:lineRule="auto"/>
        <w:jc w:val="both"/>
        <w:rPr>
          <w:sz w:val="24"/>
          <w:szCs w:val="24"/>
        </w:rPr>
      </w:pPr>
      <w:r w:rsidRPr="00B21514">
        <w:rPr>
          <w:sz w:val="24"/>
          <w:szCs w:val="24"/>
        </w:rPr>
        <w:lastRenderedPageBreak/>
        <w:t>Meyer, Marvin: The Nag Hammadi Scriptures: The Thought of Norea: Gnostic Writings on pages 607-611: Harper Collins Publishers, New York, NY, Copyright, 2007</w:t>
      </w:r>
    </w:p>
    <w:p w:rsidR="00F07247" w:rsidRPr="00B21514" w:rsidRDefault="00F07247" w:rsidP="00F07247">
      <w:pPr>
        <w:spacing w:line="480" w:lineRule="auto"/>
        <w:jc w:val="both"/>
        <w:rPr>
          <w:sz w:val="24"/>
          <w:szCs w:val="24"/>
        </w:rPr>
      </w:pPr>
      <w:r w:rsidRPr="00B21514">
        <w:rPr>
          <w:sz w:val="24"/>
          <w:szCs w:val="24"/>
        </w:rPr>
        <w:t>Meyer, Marvin: The Nag Hammadi Scriptures: The Three Forms of First Thought: Gnostic Writings on pages 715-735: Harper Collins Publishers, New York, NY, Copyright, 2007</w:t>
      </w:r>
    </w:p>
    <w:p w:rsidR="00F07247" w:rsidRPr="00B21514" w:rsidRDefault="00F07247" w:rsidP="00F07247">
      <w:pPr>
        <w:spacing w:line="480" w:lineRule="auto"/>
        <w:jc w:val="both"/>
        <w:rPr>
          <w:sz w:val="24"/>
          <w:szCs w:val="24"/>
        </w:rPr>
      </w:pPr>
      <w:r w:rsidRPr="00B21514">
        <w:rPr>
          <w:sz w:val="24"/>
          <w:szCs w:val="24"/>
        </w:rPr>
        <w:t xml:space="preserve">Meyer, Marvin: The Nag Hammadi Scriptures: The Three Steles of Seth: Gnostic Writings on pages 523-536: Harper Collins Publishers, New York, NY, Copyright, 2007 </w:t>
      </w:r>
    </w:p>
    <w:p w:rsidR="00F07247" w:rsidRPr="00B21514" w:rsidRDefault="00F07247" w:rsidP="00F07247">
      <w:pPr>
        <w:spacing w:line="480" w:lineRule="auto"/>
        <w:jc w:val="both"/>
        <w:rPr>
          <w:sz w:val="24"/>
          <w:szCs w:val="24"/>
        </w:rPr>
      </w:pPr>
      <w:r w:rsidRPr="00B21514">
        <w:rPr>
          <w:sz w:val="24"/>
          <w:szCs w:val="24"/>
        </w:rPr>
        <w:t>Meyer, Marvin: The Nag Hammadi Scriptures: Zostrianos: Gnostic Writings on pages 537-583: Harper Collins Publishers, New York, NY, Copyright, 2007</w:t>
      </w:r>
    </w:p>
    <w:p w:rsidR="00F07247" w:rsidRPr="00B21514" w:rsidRDefault="00F07247" w:rsidP="00F07247">
      <w:pPr>
        <w:spacing w:line="480" w:lineRule="auto"/>
        <w:jc w:val="both"/>
        <w:rPr>
          <w:sz w:val="24"/>
          <w:szCs w:val="24"/>
        </w:rPr>
      </w:pPr>
      <w:r w:rsidRPr="00B21514">
        <w:rPr>
          <w:sz w:val="24"/>
          <w:szCs w:val="24"/>
        </w:rPr>
        <w:t>Revised Standard Version: The authorized revision of the American Standard Version: Copyright, 1901</w:t>
      </w:r>
    </w:p>
    <w:p w:rsidR="00F07247" w:rsidRPr="00B21514" w:rsidRDefault="00F07247" w:rsidP="00F07247">
      <w:pPr>
        <w:spacing w:line="480" w:lineRule="auto"/>
        <w:jc w:val="both"/>
        <w:rPr>
          <w:sz w:val="24"/>
          <w:szCs w:val="24"/>
        </w:rPr>
      </w:pPr>
      <w:r w:rsidRPr="00B21514">
        <w:rPr>
          <w:sz w:val="24"/>
          <w:szCs w:val="24"/>
        </w:rPr>
        <w:t>Spirit Filled Life Bible: The New King James Version: Thomas Nelson, 1991</w:t>
      </w:r>
    </w:p>
    <w:p w:rsidR="00F07247" w:rsidRPr="00B21514" w:rsidRDefault="00F07247" w:rsidP="00F07247">
      <w:pPr>
        <w:spacing w:line="480" w:lineRule="auto"/>
        <w:jc w:val="both"/>
        <w:rPr>
          <w:sz w:val="24"/>
          <w:szCs w:val="24"/>
        </w:rPr>
      </w:pPr>
      <w:r w:rsidRPr="00B21514">
        <w:rPr>
          <w:sz w:val="24"/>
          <w:szCs w:val="24"/>
        </w:rPr>
        <w:t xml:space="preserve">The Apocrypha/Deuterocanonical Books of the Old Testament: Cambridge University Press, 1989  </w:t>
      </w:r>
    </w:p>
    <w:p w:rsidR="00F07247" w:rsidRPr="00B21514" w:rsidRDefault="00F07247" w:rsidP="00F07247">
      <w:pPr>
        <w:spacing w:line="480" w:lineRule="auto"/>
        <w:jc w:val="both"/>
        <w:rPr>
          <w:sz w:val="24"/>
          <w:szCs w:val="24"/>
        </w:rPr>
      </w:pPr>
      <w:r w:rsidRPr="00B21514">
        <w:rPr>
          <w:sz w:val="24"/>
          <w:szCs w:val="24"/>
        </w:rPr>
        <w:t xml:space="preserve">The Holy Bible, New International Version: Copyright 1973, 1978, 1984 by the International Bible Society  </w:t>
      </w:r>
    </w:p>
    <w:p w:rsidR="00F07247" w:rsidRPr="00B21514" w:rsidRDefault="00F07247" w:rsidP="00F07247">
      <w:pPr>
        <w:spacing w:line="480" w:lineRule="auto"/>
        <w:jc w:val="both"/>
        <w:rPr>
          <w:sz w:val="24"/>
          <w:szCs w:val="24"/>
        </w:rPr>
      </w:pPr>
      <w:r w:rsidRPr="00B21514">
        <w:rPr>
          <w:sz w:val="24"/>
          <w:szCs w:val="24"/>
        </w:rPr>
        <w:t xml:space="preserve">Vermes, Geza: The Complete Dead Sea Scrolls in English: An Aramaic Apocalypse—4Q246: Jewish Christian Writings on pages 576-577: Penguin Putnam, Inc. New York, NY, Copyright, 1997  </w:t>
      </w:r>
    </w:p>
    <w:p w:rsidR="00F07247" w:rsidRPr="00B21514" w:rsidRDefault="00F07247" w:rsidP="00F07247">
      <w:pPr>
        <w:spacing w:line="480" w:lineRule="auto"/>
        <w:jc w:val="both"/>
        <w:rPr>
          <w:sz w:val="24"/>
          <w:szCs w:val="24"/>
        </w:rPr>
      </w:pPr>
      <w:r w:rsidRPr="00B21514">
        <w:rPr>
          <w:sz w:val="24"/>
          <w:szCs w:val="24"/>
        </w:rPr>
        <w:lastRenderedPageBreak/>
        <w:t>Vermes, Geza: The Complete Dead Sea Scrolls in English: Lamentations—4Q179, Fr. 2; 4Q501: Jewish Christian Writings on pages 319-320: Penguin Putnam, Inc. New York, NY, Copyright, 1997</w:t>
      </w:r>
    </w:p>
    <w:p w:rsidR="00F07247" w:rsidRPr="00B21514" w:rsidRDefault="00F07247" w:rsidP="00F07247">
      <w:pPr>
        <w:spacing w:line="480" w:lineRule="auto"/>
        <w:jc w:val="both"/>
        <w:rPr>
          <w:sz w:val="24"/>
          <w:szCs w:val="24"/>
        </w:rPr>
      </w:pPr>
      <w:r w:rsidRPr="00B21514">
        <w:rPr>
          <w:sz w:val="24"/>
          <w:szCs w:val="24"/>
        </w:rPr>
        <w:t>Vermes, Geza: The Complete Dead Sea Scrolls in English: The Commentaries on Hosea—4Q166; 4Q167, Fr. 2, Frs. 7-9: Jewish Christian Writings on pages 470-471: Penguin Putnam, Inc. New York, NY, Copyright, 1997</w:t>
      </w:r>
    </w:p>
    <w:p w:rsidR="00F07247" w:rsidRPr="00B21514" w:rsidRDefault="00F07247" w:rsidP="00F07247">
      <w:pPr>
        <w:spacing w:line="480" w:lineRule="auto"/>
        <w:jc w:val="both"/>
        <w:rPr>
          <w:sz w:val="24"/>
          <w:szCs w:val="24"/>
        </w:rPr>
      </w:pPr>
      <w:r w:rsidRPr="00B21514">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F07247" w:rsidRPr="00B21514" w:rsidRDefault="00F07247" w:rsidP="00F07247">
      <w:pPr>
        <w:spacing w:line="480" w:lineRule="auto"/>
        <w:jc w:val="both"/>
        <w:rPr>
          <w:sz w:val="24"/>
          <w:szCs w:val="24"/>
        </w:rPr>
      </w:pPr>
      <w:r w:rsidRPr="00B21514">
        <w:rPr>
          <w:sz w:val="24"/>
          <w:szCs w:val="24"/>
        </w:rPr>
        <w:t xml:space="preserve">Vermes, Geza: The Complete Dead Sea Scrolls in English: The Remonstrances (before Conversion?)—4Q471a: Jewish Christian Writings on pages 239: Penguin Putnam, Inc. New York, NY, Copyright, 1997 </w:t>
      </w:r>
    </w:p>
    <w:p w:rsidR="00F07247" w:rsidRPr="00B21514" w:rsidRDefault="00F07247" w:rsidP="00F07247">
      <w:pPr>
        <w:spacing w:line="480" w:lineRule="auto"/>
        <w:jc w:val="both"/>
        <w:rPr>
          <w:sz w:val="24"/>
          <w:szCs w:val="24"/>
        </w:rPr>
      </w:pPr>
      <w:r w:rsidRPr="00B21514">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F07247" w:rsidRPr="00B21514" w:rsidRDefault="00F07247" w:rsidP="00F07247">
      <w:pPr>
        <w:spacing w:line="480" w:lineRule="auto"/>
        <w:jc w:val="both"/>
        <w:rPr>
          <w:sz w:val="24"/>
          <w:szCs w:val="24"/>
        </w:rPr>
      </w:pPr>
      <w:r w:rsidRPr="00B21514">
        <w:rPr>
          <w:sz w:val="24"/>
          <w:szCs w:val="24"/>
        </w:rPr>
        <w:t>Vermes, Geza: The Complete Dead Sea Scrolls in English: The Seductress—4Q184: Jewish Christian Writings on pages 395-396: Penguin Putnam, Inc. New York, NY, Copyright, 1997</w:t>
      </w:r>
    </w:p>
    <w:p w:rsidR="00F07247" w:rsidRPr="00B21514" w:rsidRDefault="00F07247" w:rsidP="00F07247">
      <w:pPr>
        <w:spacing w:line="480" w:lineRule="auto"/>
        <w:jc w:val="both"/>
        <w:rPr>
          <w:sz w:val="24"/>
          <w:szCs w:val="24"/>
        </w:rPr>
      </w:pPr>
      <w:r w:rsidRPr="00B21514">
        <w:rPr>
          <w:sz w:val="24"/>
          <w:szCs w:val="24"/>
        </w:rPr>
        <w:t>Vermes, Geza: The Complete Dead Sea Scrolls in English: The Temple Scroll—11QT=11Q19, 20: 4Q365a: Jewish Christian Writings on pages 190-219: Penguin Putnam, Inc. New York, NY, Copyright, 1997</w:t>
      </w:r>
    </w:p>
    <w:p w:rsidR="00F07247" w:rsidRPr="00B21514" w:rsidRDefault="00F07247" w:rsidP="00F07247">
      <w:pPr>
        <w:spacing w:line="480" w:lineRule="auto"/>
        <w:jc w:val="both"/>
        <w:rPr>
          <w:sz w:val="24"/>
          <w:szCs w:val="24"/>
        </w:rPr>
      </w:pPr>
      <w:r w:rsidRPr="00B21514">
        <w:rPr>
          <w:sz w:val="24"/>
          <w:szCs w:val="24"/>
        </w:rPr>
        <w:lastRenderedPageBreak/>
        <w:t xml:space="preserve">Vermes, Geza: The Complete Dead Sea Scrolls in English: The War Scroll—1QM, 1Q33, 4Q491-7, 4Q471; 4Q464; 1QM combined with 4QMb=4Q492: Jewish Christian Writings on pages 161-183: Penguin Putnam, Inc. New York, NY, Copyright, 1997 </w:t>
      </w:r>
    </w:p>
    <w:p w:rsidR="00F07247" w:rsidRPr="00B21514" w:rsidRDefault="00F07247" w:rsidP="00F07247">
      <w:pPr>
        <w:spacing w:line="480" w:lineRule="auto"/>
        <w:jc w:val="both"/>
        <w:rPr>
          <w:sz w:val="24"/>
          <w:szCs w:val="24"/>
        </w:rPr>
      </w:pPr>
      <w:r w:rsidRPr="00B21514">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F07247" w:rsidRPr="00B21514" w:rsidRDefault="00F07247" w:rsidP="00F07247">
      <w:pPr>
        <w:jc w:val="center"/>
        <w:rPr>
          <w:b/>
          <w:sz w:val="24"/>
          <w:szCs w:val="24"/>
        </w:rPr>
      </w:pPr>
      <w:r w:rsidRPr="00B21514">
        <w:rPr>
          <w:b/>
          <w:sz w:val="24"/>
          <w:szCs w:val="24"/>
        </w:rPr>
        <w:t>THE LORD YAHWEH AND HIS DIVINE JUSTICE IN THE HOLY BIBLE</w:t>
      </w:r>
    </w:p>
    <w:p w:rsidR="00F07247" w:rsidRPr="00B21514" w:rsidRDefault="00F07247" w:rsidP="00F07247">
      <w:pPr>
        <w:jc w:val="center"/>
        <w:rPr>
          <w:sz w:val="24"/>
          <w:szCs w:val="24"/>
        </w:rPr>
      </w:pPr>
      <w:r w:rsidRPr="00B21514">
        <w:rPr>
          <w:sz w:val="24"/>
          <w:szCs w:val="24"/>
        </w:rPr>
        <w:t>Contents</w:t>
      </w:r>
    </w:p>
    <w:p w:rsidR="00F07247" w:rsidRPr="00B21514" w:rsidRDefault="00F07247" w:rsidP="00F07247">
      <w:pPr>
        <w:rPr>
          <w:sz w:val="24"/>
          <w:szCs w:val="24"/>
        </w:rPr>
      </w:pPr>
      <w:r w:rsidRPr="00B21514">
        <w:rPr>
          <w:sz w:val="24"/>
          <w:szCs w:val="24"/>
        </w:rPr>
        <w:t>Chapter 1: What is Divine Justice?</w:t>
      </w:r>
    </w:p>
    <w:p w:rsidR="00F07247" w:rsidRPr="00B21514" w:rsidRDefault="00F07247" w:rsidP="00F07247">
      <w:pPr>
        <w:rPr>
          <w:sz w:val="24"/>
          <w:szCs w:val="24"/>
        </w:rPr>
      </w:pPr>
      <w:r w:rsidRPr="00B21514">
        <w:rPr>
          <w:sz w:val="24"/>
          <w:szCs w:val="24"/>
        </w:rPr>
        <w:t>The Justice of the Father Stephen</w:t>
      </w:r>
    </w:p>
    <w:p w:rsidR="00F07247" w:rsidRPr="00B21514" w:rsidRDefault="00F07247" w:rsidP="00F07247">
      <w:pPr>
        <w:rPr>
          <w:sz w:val="24"/>
          <w:szCs w:val="24"/>
        </w:rPr>
      </w:pPr>
      <w:r w:rsidRPr="00B21514">
        <w:rPr>
          <w:sz w:val="24"/>
          <w:szCs w:val="24"/>
        </w:rPr>
        <w:t>The Father Stephen’s Justice declared</w:t>
      </w:r>
    </w:p>
    <w:p w:rsidR="00F07247" w:rsidRPr="00B21514" w:rsidRDefault="00F07247" w:rsidP="00F07247">
      <w:pPr>
        <w:rPr>
          <w:sz w:val="24"/>
          <w:szCs w:val="24"/>
        </w:rPr>
      </w:pPr>
      <w:r w:rsidRPr="00B21514">
        <w:rPr>
          <w:sz w:val="24"/>
          <w:szCs w:val="24"/>
        </w:rPr>
        <w:t>God the Father Stephen</w:t>
      </w:r>
    </w:p>
    <w:p w:rsidR="00F07247" w:rsidRPr="00B21514" w:rsidRDefault="00F07247" w:rsidP="00F07247">
      <w:pPr>
        <w:rPr>
          <w:sz w:val="24"/>
          <w:szCs w:val="24"/>
        </w:rPr>
      </w:pPr>
      <w:r w:rsidRPr="00B21514">
        <w:rPr>
          <w:sz w:val="24"/>
          <w:szCs w:val="24"/>
        </w:rPr>
        <w:t>God the Son Jesus</w:t>
      </w:r>
    </w:p>
    <w:p w:rsidR="00F07247" w:rsidRPr="00B21514" w:rsidRDefault="00F07247" w:rsidP="00F07247">
      <w:pPr>
        <w:rPr>
          <w:sz w:val="24"/>
          <w:szCs w:val="24"/>
        </w:rPr>
      </w:pPr>
      <w:r w:rsidRPr="00B21514">
        <w:rPr>
          <w:sz w:val="24"/>
          <w:szCs w:val="24"/>
        </w:rPr>
        <w:t>God the Brother John the Holy Ghost</w:t>
      </w:r>
    </w:p>
    <w:p w:rsidR="00F07247" w:rsidRPr="00B21514" w:rsidRDefault="00F07247" w:rsidP="00F07247">
      <w:pPr>
        <w:rPr>
          <w:sz w:val="24"/>
          <w:szCs w:val="24"/>
        </w:rPr>
      </w:pPr>
      <w:r w:rsidRPr="00B21514">
        <w:rPr>
          <w:sz w:val="24"/>
          <w:szCs w:val="24"/>
        </w:rPr>
        <w:t>The Father Stephen’s Justice described</w:t>
      </w:r>
    </w:p>
    <w:p w:rsidR="00F07247" w:rsidRPr="00B21514" w:rsidRDefault="00F07247" w:rsidP="00F07247">
      <w:pPr>
        <w:rPr>
          <w:sz w:val="24"/>
          <w:szCs w:val="24"/>
        </w:rPr>
      </w:pPr>
      <w:r w:rsidRPr="00B21514">
        <w:rPr>
          <w:sz w:val="24"/>
          <w:szCs w:val="24"/>
        </w:rPr>
        <w:t>As Impartial or No Respect of Persons</w:t>
      </w:r>
    </w:p>
    <w:p w:rsidR="00F07247" w:rsidRPr="00B21514" w:rsidRDefault="00F07247" w:rsidP="00F07247">
      <w:pPr>
        <w:rPr>
          <w:sz w:val="24"/>
          <w:szCs w:val="24"/>
        </w:rPr>
      </w:pPr>
      <w:r w:rsidRPr="00B21514">
        <w:rPr>
          <w:sz w:val="24"/>
          <w:szCs w:val="24"/>
        </w:rPr>
        <w:t>The Father Stephen is Impartial to Humanity</w:t>
      </w:r>
    </w:p>
    <w:p w:rsidR="00F07247" w:rsidRPr="00B21514" w:rsidRDefault="00F07247" w:rsidP="00F07247">
      <w:pPr>
        <w:rPr>
          <w:sz w:val="24"/>
          <w:szCs w:val="24"/>
        </w:rPr>
      </w:pPr>
      <w:r w:rsidRPr="00B21514">
        <w:rPr>
          <w:sz w:val="24"/>
          <w:szCs w:val="24"/>
        </w:rPr>
        <w:t>The Father Stephen treats Humanity Impartially</w:t>
      </w:r>
    </w:p>
    <w:p w:rsidR="00F07247" w:rsidRPr="00B21514" w:rsidRDefault="00F07247" w:rsidP="00F07247">
      <w:pPr>
        <w:rPr>
          <w:sz w:val="24"/>
          <w:szCs w:val="24"/>
        </w:rPr>
      </w:pPr>
      <w:r w:rsidRPr="00B21514">
        <w:rPr>
          <w:sz w:val="24"/>
          <w:szCs w:val="24"/>
        </w:rPr>
        <w:t>The Father Stephen judges Humanity Impartially</w:t>
      </w:r>
    </w:p>
    <w:p w:rsidR="00F07247" w:rsidRPr="00B21514" w:rsidRDefault="00F07247" w:rsidP="00F07247">
      <w:pPr>
        <w:rPr>
          <w:sz w:val="24"/>
          <w:szCs w:val="24"/>
        </w:rPr>
      </w:pPr>
      <w:r w:rsidRPr="00B21514">
        <w:rPr>
          <w:sz w:val="24"/>
          <w:szCs w:val="24"/>
        </w:rPr>
        <w:t>The Father Stephen does not distinguish between Humans on the basis of external appearance</w:t>
      </w:r>
    </w:p>
    <w:p w:rsidR="00F07247" w:rsidRPr="00B21514" w:rsidRDefault="00F07247" w:rsidP="00F07247">
      <w:pPr>
        <w:rPr>
          <w:sz w:val="24"/>
          <w:szCs w:val="24"/>
        </w:rPr>
      </w:pPr>
      <w:r w:rsidRPr="00B21514">
        <w:rPr>
          <w:sz w:val="24"/>
          <w:szCs w:val="24"/>
        </w:rPr>
        <w:t>The Father Stephen does not discriminate against different Human Races or Human Classes</w:t>
      </w:r>
    </w:p>
    <w:p w:rsidR="00F07247" w:rsidRPr="00B21514" w:rsidRDefault="00F07247" w:rsidP="00F07247">
      <w:pPr>
        <w:rPr>
          <w:sz w:val="24"/>
          <w:szCs w:val="24"/>
        </w:rPr>
      </w:pPr>
      <w:r w:rsidRPr="00B21514">
        <w:rPr>
          <w:sz w:val="24"/>
          <w:szCs w:val="24"/>
        </w:rPr>
        <w:t>The Impartiality of His Son Jesus Christ</w:t>
      </w:r>
    </w:p>
    <w:p w:rsidR="00F07247" w:rsidRPr="00B21514" w:rsidRDefault="00F07247" w:rsidP="00F07247">
      <w:pPr>
        <w:rPr>
          <w:sz w:val="24"/>
          <w:szCs w:val="24"/>
        </w:rPr>
      </w:pPr>
      <w:r w:rsidRPr="00B21514">
        <w:rPr>
          <w:sz w:val="24"/>
          <w:szCs w:val="24"/>
        </w:rPr>
        <w:t>The Lord Jesus Christ’s teaching is Impartial</w:t>
      </w:r>
    </w:p>
    <w:p w:rsidR="00F07247" w:rsidRPr="00B21514" w:rsidRDefault="00F07247" w:rsidP="00F07247">
      <w:pPr>
        <w:rPr>
          <w:sz w:val="24"/>
          <w:szCs w:val="24"/>
        </w:rPr>
      </w:pPr>
      <w:r w:rsidRPr="00B21514">
        <w:rPr>
          <w:sz w:val="24"/>
          <w:szCs w:val="24"/>
        </w:rPr>
        <w:lastRenderedPageBreak/>
        <w:t>The Lord Jesus Christ showed Impartiality in His dealings with Humans</w:t>
      </w:r>
    </w:p>
    <w:p w:rsidR="00F07247" w:rsidRPr="00B21514" w:rsidRDefault="00F07247" w:rsidP="00F07247">
      <w:pPr>
        <w:rPr>
          <w:sz w:val="24"/>
          <w:szCs w:val="24"/>
        </w:rPr>
      </w:pPr>
      <w:r w:rsidRPr="00B21514">
        <w:rPr>
          <w:sz w:val="24"/>
          <w:szCs w:val="24"/>
        </w:rPr>
        <w:t>Impartiality commended</w:t>
      </w:r>
    </w:p>
    <w:p w:rsidR="00F07247" w:rsidRPr="00B21514" w:rsidRDefault="00F07247" w:rsidP="00F07247">
      <w:pPr>
        <w:rPr>
          <w:sz w:val="24"/>
          <w:szCs w:val="24"/>
        </w:rPr>
      </w:pPr>
      <w:r w:rsidRPr="00B21514">
        <w:rPr>
          <w:sz w:val="24"/>
          <w:szCs w:val="24"/>
        </w:rPr>
        <w:t>Showing Impartiality to all Humans is commanded</w:t>
      </w:r>
    </w:p>
    <w:p w:rsidR="00F07247" w:rsidRPr="00B21514" w:rsidRDefault="00F07247" w:rsidP="00F07247">
      <w:pPr>
        <w:rPr>
          <w:sz w:val="24"/>
          <w:szCs w:val="24"/>
        </w:rPr>
      </w:pPr>
      <w:r w:rsidRPr="00B21514">
        <w:rPr>
          <w:sz w:val="24"/>
          <w:szCs w:val="24"/>
        </w:rPr>
        <w:t>Impartiality to Foreigners</w:t>
      </w:r>
    </w:p>
    <w:p w:rsidR="00F07247" w:rsidRPr="00B21514" w:rsidRDefault="00F07247" w:rsidP="00F07247">
      <w:pPr>
        <w:rPr>
          <w:sz w:val="24"/>
          <w:szCs w:val="24"/>
        </w:rPr>
      </w:pPr>
      <w:r w:rsidRPr="00B21514">
        <w:rPr>
          <w:sz w:val="24"/>
          <w:szCs w:val="24"/>
        </w:rPr>
        <w:t>Impartiality to Children</w:t>
      </w:r>
    </w:p>
    <w:p w:rsidR="00F07247" w:rsidRPr="00B21514" w:rsidRDefault="00F07247" w:rsidP="00F07247">
      <w:pPr>
        <w:rPr>
          <w:sz w:val="24"/>
          <w:szCs w:val="24"/>
        </w:rPr>
      </w:pPr>
      <w:r w:rsidRPr="00B21514">
        <w:rPr>
          <w:sz w:val="24"/>
          <w:szCs w:val="24"/>
        </w:rPr>
        <w:t>Impartiality to the Poor</w:t>
      </w:r>
    </w:p>
    <w:p w:rsidR="00F07247" w:rsidRPr="00B21514" w:rsidRDefault="00F07247" w:rsidP="00F07247">
      <w:pPr>
        <w:rPr>
          <w:sz w:val="24"/>
          <w:szCs w:val="24"/>
        </w:rPr>
      </w:pPr>
      <w:r w:rsidRPr="00B21514">
        <w:rPr>
          <w:sz w:val="24"/>
          <w:szCs w:val="24"/>
        </w:rPr>
        <w:t>The Ways to avoid Partiality</w:t>
      </w:r>
    </w:p>
    <w:p w:rsidR="00F07247" w:rsidRPr="00B21514" w:rsidRDefault="00F07247" w:rsidP="00F07247">
      <w:pPr>
        <w:rPr>
          <w:sz w:val="24"/>
          <w:szCs w:val="24"/>
        </w:rPr>
      </w:pPr>
      <w:r w:rsidRPr="00B21514">
        <w:rPr>
          <w:sz w:val="24"/>
          <w:szCs w:val="24"/>
        </w:rPr>
        <w:t>By not accepting Bribes</w:t>
      </w:r>
    </w:p>
    <w:p w:rsidR="00F07247" w:rsidRPr="00B21514" w:rsidRDefault="00F07247" w:rsidP="00F07247">
      <w:pPr>
        <w:rPr>
          <w:sz w:val="24"/>
          <w:szCs w:val="24"/>
        </w:rPr>
      </w:pPr>
      <w:r w:rsidRPr="00B21514">
        <w:rPr>
          <w:sz w:val="24"/>
          <w:szCs w:val="24"/>
        </w:rPr>
        <w:t xml:space="preserve">By not following the Crowd </w:t>
      </w:r>
    </w:p>
    <w:p w:rsidR="00F07247" w:rsidRPr="00B21514" w:rsidRDefault="00F07247" w:rsidP="00F07247">
      <w:pPr>
        <w:rPr>
          <w:sz w:val="24"/>
          <w:szCs w:val="24"/>
        </w:rPr>
      </w:pPr>
      <w:r w:rsidRPr="00B21514">
        <w:rPr>
          <w:sz w:val="24"/>
          <w:szCs w:val="24"/>
        </w:rPr>
        <w:t>Christians should be Partial towards Mental Principles and Spiritual Principles</w:t>
      </w:r>
    </w:p>
    <w:p w:rsidR="00F07247" w:rsidRPr="00B21514" w:rsidRDefault="00F07247" w:rsidP="00F07247">
      <w:pPr>
        <w:rPr>
          <w:sz w:val="24"/>
          <w:szCs w:val="24"/>
        </w:rPr>
      </w:pPr>
      <w:r w:rsidRPr="00B21514">
        <w:rPr>
          <w:sz w:val="24"/>
          <w:szCs w:val="24"/>
        </w:rPr>
        <w:t>The Examples where Impartiality is absent</w:t>
      </w:r>
    </w:p>
    <w:p w:rsidR="00F07247" w:rsidRPr="00B21514" w:rsidRDefault="00F07247" w:rsidP="00F07247">
      <w:pPr>
        <w:rPr>
          <w:sz w:val="24"/>
          <w:szCs w:val="24"/>
        </w:rPr>
      </w:pPr>
      <w:r w:rsidRPr="00B21514">
        <w:rPr>
          <w:sz w:val="24"/>
          <w:szCs w:val="24"/>
        </w:rPr>
        <w:t>As Inescapable</w:t>
      </w:r>
    </w:p>
    <w:p w:rsidR="00F07247" w:rsidRPr="00B21514" w:rsidRDefault="00F07247" w:rsidP="00F07247">
      <w:pPr>
        <w:rPr>
          <w:sz w:val="24"/>
          <w:szCs w:val="24"/>
        </w:rPr>
      </w:pPr>
      <w:r w:rsidRPr="00B21514">
        <w:rPr>
          <w:sz w:val="24"/>
          <w:szCs w:val="24"/>
        </w:rPr>
        <w:t>As Infallible</w:t>
      </w:r>
    </w:p>
    <w:p w:rsidR="00F07247" w:rsidRPr="00B21514" w:rsidRDefault="00F07247" w:rsidP="00F07247">
      <w:pPr>
        <w:rPr>
          <w:sz w:val="24"/>
          <w:szCs w:val="24"/>
        </w:rPr>
      </w:pPr>
      <w:r w:rsidRPr="00B21514">
        <w:rPr>
          <w:sz w:val="24"/>
          <w:szCs w:val="24"/>
        </w:rPr>
        <w:t>The Father Stephen’s Justice Desired</w:t>
      </w:r>
    </w:p>
    <w:p w:rsidR="00F07247" w:rsidRPr="00B21514" w:rsidRDefault="00F07247" w:rsidP="00F07247">
      <w:pPr>
        <w:rPr>
          <w:sz w:val="24"/>
          <w:szCs w:val="24"/>
        </w:rPr>
      </w:pPr>
      <w:r w:rsidRPr="00B21514">
        <w:rPr>
          <w:sz w:val="24"/>
          <w:szCs w:val="24"/>
        </w:rPr>
        <w:t>By the Oppressed</w:t>
      </w:r>
    </w:p>
    <w:p w:rsidR="00F07247" w:rsidRPr="00B21514" w:rsidRDefault="00F07247" w:rsidP="00F07247">
      <w:pPr>
        <w:rPr>
          <w:sz w:val="24"/>
          <w:szCs w:val="24"/>
        </w:rPr>
      </w:pPr>
      <w:r w:rsidRPr="00B21514">
        <w:rPr>
          <w:sz w:val="24"/>
          <w:szCs w:val="24"/>
        </w:rPr>
        <w:t>By those who are Misrepresented, Mistreated or Disrespected</w:t>
      </w:r>
    </w:p>
    <w:p w:rsidR="00F07247" w:rsidRPr="00B21514" w:rsidRDefault="00F07247" w:rsidP="00F07247">
      <w:pPr>
        <w:rPr>
          <w:sz w:val="24"/>
          <w:szCs w:val="24"/>
        </w:rPr>
      </w:pPr>
      <w:r w:rsidRPr="00B21514">
        <w:rPr>
          <w:sz w:val="24"/>
          <w:szCs w:val="24"/>
        </w:rPr>
        <w:t>The Father Stephen’s Justice Doubted</w:t>
      </w:r>
    </w:p>
    <w:p w:rsidR="00F07247" w:rsidRPr="00B21514" w:rsidRDefault="00F07247" w:rsidP="00F07247">
      <w:pPr>
        <w:rPr>
          <w:sz w:val="24"/>
          <w:szCs w:val="24"/>
        </w:rPr>
      </w:pPr>
      <w:r w:rsidRPr="00B21514">
        <w:rPr>
          <w:sz w:val="24"/>
          <w:szCs w:val="24"/>
        </w:rPr>
        <w:t>The Father Stephen’s Justice Demonstrated</w:t>
      </w:r>
    </w:p>
    <w:p w:rsidR="00F07247" w:rsidRPr="00B21514" w:rsidRDefault="00F07247" w:rsidP="00F07247">
      <w:pPr>
        <w:rPr>
          <w:sz w:val="24"/>
          <w:szCs w:val="24"/>
        </w:rPr>
      </w:pPr>
      <w:r w:rsidRPr="00B21514">
        <w:rPr>
          <w:sz w:val="24"/>
          <w:szCs w:val="24"/>
        </w:rPr>
        <w:t>In the Father Stephen’s Demands for Social Justice</w:t>
      </w:r>
    </w:p>
    <w:p w:rsidR="00F07247" w:rsidRPr="00B21514" w:rsidRDefault="00F07247" w:rsidP="00F07247">
      <w:pPr>
        <w:rPr>
          <w:sz w:val="24"/>
          <w:szCs w:val="24"/>
        </w:rPr>
      </w:pPr>
      <w:r w:rsidRPr="00B21514">
        <w:rPr>
          <w:sz w:val="24"/>
          <w:szCs w:val="24"/>
        </w:rPr>
        <w:t>In the Father Stephen’s Defense of the Oppressed</w:t>
      </w:r>
    </w:p>
    <w:p w:rsidR="00F07247" w:rsidRPr="00B21514" w:rsidRDefault="00F07247" w:rsidP="00F07247">
      <w:pPr>
        <w:rPr>
          <w:sz w:val="24"/>
          <w:szCs w:val="24"/>
        </w:rPr>
      </w:pPr>
      <w:r w:rsidRPr="00B21514">
        <w:rPr>
          <w:sz w:val="24"/>
          <w:szCs w:val="24"/>
        </w:rPr>
        <w:t>In the Father Stephen’s Vindication of the Righteous</w:t>
      </w:r>
    </w:p>
    <w:p w:rsidR="00F07247" w:rsidRPr="00B21514" w:rsidRDefault="00F07247" w:rsidP="00F07247">
      <w:pPr>
        <w:rPr>
          <w:sz w:val="24"/>
          <w:szCs w:val="24"/>
        </w:rPr>
      </w:pPr>
      <w:r w:rsidRPr="00B21514">
        <w:rPr>
          <w:sz w:val="24"/>
          <w:szCs w:val="24"/>
        </w:rPr>
        <w:t xml:space="preserve">In the Father Stephen’s Defense of His Son Jesus’ Cross </w:t>
      </w:r>
    </w:p>
    <w:p w:rsidR="00F07247" w:rsidRPr="00B21514" w:rsidRDefault="00F07247" w:rsidP="00F07247">
      <w:pPr>
        <w:rPr>
          <w:sz w:val="24"/>
          <w:szCs w:val="24"/>
        </w:rPr>
      </w:pPr>
      <w:r w:rsidRPr="00B21514">
        <w:rPr>
          <w:sz w:val="24"/>
          <w:szCs w:val="24"/>
        </w:rPr>
        <w:t>In the Father Stephen’s Defense of His Son Jesus’ Resurrection</w:t>
      </w:r>
    </w:p>
    <w:p w:rsidR="00F07247" w:rsidRPr="00B21514" w:rsidRDefault="00F07247" w:rsidP="00F07247">
      <w:pPr>
        <w:rPr>
          <w:sz w:val="24"/>
          <w:szCs w:val="24"/>
        </w:rPr>
      </w:pPr>
      <w:r w:rsidRPr="00B21514">
        <w:rPr>
          <w:sz w:val="24"/>
          <w:szCs w:val="24"/>
        </w:rPr>
        <w:t>On the Day of Judgment</w:t>
      </w:r>
    </w:p>
    <w:p w:rsidR="00F07247" w:rsidRPr="00B21514" w:rsidRDefault="00F07247" w:rsidP="00F07247">
      <w:pPr>
        <w:rPr>
          <w:sz w:val="24"/>
          <w:szCs w:val="24"/>
        </w:rPr>
      </w:pPr>
      <w:r w:rsidRPr="00B21514">
        <w:rPr>
          <w:sz w:val="24"/>
          <w:szCs w:val="24"/>
        </w:rPr>
        <w:lastRenderedPageBreak/>
        <w:t>Human Justice</w:t>
      </w:r>
    </w:p>
    <w:p w:rsidR="00F07247" w:rsidRPr="00B21514" w:rsidRDefault="00F07247" w:rsidP="00F07247">
      <w:pPr>
        <w:rPr>
          <w:sz w:val="24"/>
          <w:szCs w:val="24"/>
        </w:rPr>
      </w:pPr>
      <w:r w:rsidRPr="00B21514">
        <w:rPr>
          <w:sz w:val="24"/>
          <w:szCs w:val="24"/>
        </w:rPr>
        <w:t>The Father Stephen shows His concern for Human Justice</w:t>
      </w:r>
    </w:p>
    <w:p w:rsidR="00F07247" w:rsidRPr="00B21514" w:rsidRDefault="00F07247" w:rsidP="00F07247">
      <w:pPr>
        <w:rPr>
          <w:sz w:val="24"/>
          <w:szCs w:val="24"/>
        </w:rPr>
      </w:pPr>
      <w:r w:rsidRPr="00B21514">
        <w:rPr>
          <w:sz w:val="24"/>
          <w:szCs w:val="24"/>
        </w:rPr>
        <w:t>By Commanding it</w:t>
      </w:r>
    </w:p>
    <w:p w:rsidR="00F07247" w:rsidRPr="00B21514" w:rsidRDefault="00F07247" w:rsidP="00F07247">
      <w:pPr>
        <w:rPr>
          <w:sz w:val="24"/>
          <w:szCs w:val="24"/>
        </w:rPr>
      </w:pPr>
      <w:r w:rsidRPr="00B21514">
        <w:rPr>
          <w:sz w:val="24"/>
          <w:szCs w:val="24"/>
        </w:rPr>
        <w:t>By Commending its Maintenance</w:t>
      </w:r>
    </w:p>
    <w:p w:rsidR="00F07247" w:rsidRPr="00B21514" w:rsidRDefault="00F07247" w:rsidP="00F07247">
      <w:pPr>
        <w:rPr>
          <w:sz w:val="24"/>
          <w:szCs w:val="24"/>
        </w:rPr>
      </w:pPr>
      <w:r w:rsidRPr="00B21514">
        <w:rPr>
          <w:sz w:val="24"/>
          <w:szCs w:val="24"/>
        </w:rPr>
        <w:t>By Damning its Neglect</w:t>
      </w:r>
    </w:p>
    <w:p w:rsidR="00F07247" w:rsidRPr="00B21514" w:rsidRDefault="00F07247" w:rsidP="00F07247">
      <w:pPr>
        <w:rPr>
          <w:sz w:val="24"/>
          <w:szCs w:val="24"/>
        </w:rPr>
      </w:pPr>
      <w:r w:rsidRPr="00B21514">
        <w:rPr>
          <w:sz w:val="24"/>
          <w:szCs w:val="24"/>
        </w:rPr>
        <w:t>Justice in the Relationships within the Family</w:t>
      </w:r>
    </w:p>
    <w:p w:rsidR="00F07247" w:rsidRPr="00B21514" w:rsidRDefault="00F07247" w:rsidP="00F07247">
      <w:pPr>
        <w:rPr>
          <w:sz w:val="24"/>
          <w:szCs w:val="24"/>
        </w:rPr>
      </w:pPr>
      <w:r w:rsidRPr="00B21514">
        <w:rPr>
          <w:sz w:val="24"/>
          <w:szCs w:val="24"/>
        </w:rPr>
        <w:t>Parents &amp; Children</w:t>
      </w:r>
    </w:p>
    <w:p w:rsidR="00F07247" w:rsidRPr="00B21514" w:rsidRDefault="00F07247" w:rsidP="00F07247">
      <w:pPr>
        <w:rPr>
          <w:sz w:val="24"/>
          <w:szCs w:val="24"/>
        </w:rPr>
      </w:pPr>
      <w:r w:rsidRPr="00B21514">
        <w:rPr>
          <w:sz w:val="24"/>
          <w:szCs w:val="24"/>
        </w:rPr>
        <w:t>Brothers &amp; Sisters</w:t>
      </w:r>
    </w:p>
    <w:p w:rsidR="00F07247" w:rsidRPr="00B21514" w:rsidRDefault="00F07247" w:rsidP="00F07247">
      <w:pPr>
        <w:rPr>
          <w:sz w:val="24"/>
          <w:szCs w:val="24"/>
        </w:rPr>
      </w:pPr>
      <w:r w:rsidRPr="00B21514">
        <w:rPr>
          <w:sz w:val="24"/>
          <w:szCs w:val="24"/>
        </w:rPr>
        <w:t>Husband &amp; Wife</w:t>
      </w:r>
    </w:p>
    <w:p w:rsidR="00F07247" w:rsidRPr="00B21514" w:rsidRDefault="00F07247" w:rsidP="00F07247">
      <w:pPr>
        <w:rPr>
          <w:sz w:val="24"/>
          <w:szCs w:val="24"/>
        </w:rPr>
      </w:pPr>
      <w:r w:rsidRPr="00B21514">
        <w:rPr>
          <w:sz w:val="24"/>
          <w:szCs w:val="24"/>
        </w:rPr>
        <w:t>Justice in the Community or Neighborhood in the House World</w:t>
      </w:r>
    </w:p>
    <w:p w:rsidR="00F07247" w:rsidRPr="00B21514" w:rsidRDefault="00F07247" w:rsidP="00F07247">
      <w:pPr>
        <w:rPr>
          <w:sz w:val="24"/>
          <w:szCs w:val="24"/>
        </w:rPr>
      </w:pPr>
      <w:r w:rsidRPr="00B21514">
        <w:rPr>
          <w:sz w:val="24"/>
          <w:szCs w:val="24"/>
        </w:rPr>
        <w:t>Justice in the Business World</w:t>
      </w:r>
    </w:p>
    <w:p w:rsidR="00F07247" w:rsidRPr="00B21514" w:rsidRDefault="00F07247" w:rsidP="00F07247">
      <w:pPr>
        <w:rPr>
          <w:sz w:val="24"/>
          <w:szCs w:val="24"/>
        </w:rPr>
      </w:pPr>
      <w:r w:rsidRPr="00B21514">
        <w:rPr>
          <w:sz w:val="24"/>
          <w:szCs w:val="24"/>
        </w:rPr>
        <w:t>Justice in the Courts of Law</w:t>
      </w:r>
    </w:p>
    <w:p w:rsidR="00F07247" w:rsidRPr="00B21514" w:rsidRDefault="00F07247" w:rsidP="00F07247">
      <w:pPr>
        <w:rPr>
          <w:sz w:val="24"/>
          <w:szCs w:val="24"/>
        </w:rPr>
      </w:pPr>
      <w:r w:rsidRPr="00B21514">
        <w:rPr>
          <w:sz w:val="24"/>
          <w:szCs w:val="24"/>
        </w:rPr>
        <w:t>Justice in Rulers and Governments</w:t>
      </w:r>
    </w:p>
    <w:p w:rsidR="00F07247" w:rsidRPr="00B21514" w:rsidRDefault="00F07247" w:rsidP="00F07247">
      <w:pPr>
        <w:rPr>
          <w:sz w:val="24"/>
          <w:szCs w:val="24"/>
        </w:rPr>
      </w:pPr>
      <w:r w:rsidRPr="00B21514">
        <w:rPr>
          <w:sz w:val="24"/>
          <w:szCs w:val="24"/>
        </w:rPr>
        <w:t>Justice in the Community of Faith or the Church World</w:t>
      </w:r>
    </w:p>
    <w:p w:rsidR="00F07247" w:rsidRPr="00B21514" w:rsidRDefault="00F07247" w:rsidP="00F07247">
      <w:pPr>
        <w:rPr>
          <w:sz w:val="24"/>
          <w:szCs w:val="24"/>
        </w:rPr>
      </w:pPr>
      <w:r w:rsidRPr="00B21514">
        <w:rPr>
          <w:sz w:val="24"/>
          <w:szCs w:val="24"/>
        </w:rPr>
        <w:t>Justice in a Believer’s Life</w:t>
      </w:r>
    </w:p>
    <w:p w:rsidR="00F07247" w:rsidRPr="00B21514" w:rsidRDefault="00F07247" w:rsidP="00F07247">
      <w:pPr>
        <w:rPr>
          <w:sz w:val="24"/>
          <w:szCs w:val="24"/>
        </w:rPr>
      </w:pPr>
      <w:r w:rsidRPr="00B21514">
        <w:rPr>
          <w:sz w:val="24"/>
          <w:szCs w:val="24"/>
        </w:rPr>
        <w:t>Justice in the Believer’s lives</w:t>
      </w:r>
    </w:p>
    <w:p w:rsidR="00F07247" w:rsidRPr="00B21514" w:rsidRDefault="00F07247" w:rsidP="00F07247">
      <w:pPr>
        <w:rPr>
          <w:sz w:val="24"/>
          <w:szCs w:val="24"/>
        </w:rPr>
      </w:pPr>
      <w:r w:rsidRPr="00B21514">
        <w:rPr>
          <w:sz w:val="24"/>
          <w:szCs w:val="24"/>
        </w:rPr>
        <w:t xml:space="preserve">The Father Stephen’s Biblical Law Demands Justice  </w:t>
      </w:r>
    </w:p>
    <w:p w:rsidR="00F07247" w:rsidRPr="00B21514" w:rsidRDefault="00F07247" w:rsidP="00F07247">
      <w:pPr>
        <w:rPr>
          <w:sz w:val="24"/>
          <w:szCs w:val="24"/>
        </w:rPr>
      </w:pPr>
      <w:r w:rsidRPr="00B21514">
        <w:rPr>
          <w:sz w:val="24"/>
          <w:szCs w:val="24"/>
        </w:rPr>
        <w:t>The Biblical Law is written on the Conscience</w:t>
      </w:r>
    </w:p>
    <w:p w:rsidR="00F07247" w:rsidRPr="00B21514" w:rsidRDefault="00F07247" w:rsidP="00F07247">
      <w:pPr>
        <w:rPr>
          <w:sz w:val="24"/>
          <w:szCs w:val="24"/>
        </w:rPr>
      </w:pPr>
      <w:r w:rsidRPr="00B21514">
        <w:rPr>
          <w:sz w:val="24"/>
          <w:szCs w:val="24"/>
        </w:rPr>
        <w:t>The OT Law</w:t>
      </w:r>
    </w:p>
    <w:p w:rsidR="00F07247" w:rsidRPr="00B21514" w:rsidRDefault="00F07247" w:rsidP="00F07247">
      <w:pPr>
        <w:rPr>
          <w:sz w:val="24"/>
          <w:szCs w:val="24"/>
        </w:rPr>
      </w:pPr>
      <w:r w:rsidRPr="00B21514">
        <w:rPr>
          <w:sz w:val="24"/>
          <w:szCs w:val="24"/>
        </w:rPr>
        <w:t>The NT Law</w:t>
      </w:r>
    </w:p>
    <w:p w:rsidR="00F07247" w:rsidRPr="00B21514" w:rsidRDefault="00F07247" w:rsidP="00F07247">
      <w:pPr>
        <w:rPr>
          <w:sz w:val="24"/>
          <w:szCs w:val="24"/>
        </w:rPr>
      </w:pPr>
      <w:r w:rsidRPr="00B21514">
        <w:rPr>
          <w:sz w:val="24"/>
          <w:szCs w:val="24"/>
        </w:rPr>
        <w:t>Justification by Faith</w:t>
      </w:r>
    </w:p>
    <w:p w:rsidR="00F07247" w:rsidRPr="00B21514" w:rsidRDefault="00F07247" w:rsidP="00F07247">
      <w:pPr>
        <w:rPr>
          <w:sz w:val="24"/>
          <w:szCs w:val="24"/>
        </w:rPr>
      </w:pPr>
      <w:r w:rsidRPr="00B21514">
        <w:rPr>
          <w:sz w:val="24"/>
          <w:szCs w:val="24"/>
        </w:rPr>
        <w:t>The Marks of the Just Person</w:t>
      </w:r>
    </w:p>
    <w:p w:rsidR="00F07247" w:rsidRPr="00B21514" w:rsidRDefault="00F07247" w:rsidP="00F07247">
      <w:pPr>
        <w:rPr>
          <w:sz w:val="24"/>
          <w:szCs w:val="24"/>
        </w:rPr>
      </w:pPr>
      <w:r w:rsidRPr="00B21514">
        <w:rPr>
          <w:sz w:val="24"/>
          <w:szCs w:val="24"/>
        </w:rPr>
        <w:t>Thinking Just Thoughts</w:t>
      </w:r>
    </w:p>
    <w:p w:rsidR="00F07247" w:rsidRPr="00B21514" w:rsidRDefault="00F07247" w:rsidP="00F07247">
      <w:pPr>
        <w:rPr>
          <w:sz w:val="24"/>
          <w:szCs w:val="24"/>
        </w:rPr>
      </w:pPr>
      <w:r w:rsidRPr="00B21514">
        <w:rPr>
          <w:sz w:val="24"/>
          <w:szCs w:val="24"/>
        </w:rPr>
        <w:t xml:space="preserve">Speaking Just Words  </w:t>
      </w:r>
    </w:p>
    <w:p w:rsidR="00F07247" w:rsidRPr="00B21514" w:rsidRDefault="00F07247" w:rsidP="00F07247">
      <w:pPr>
        <w:rPr>
          <w:sz w:val="24"/>
          <w:szCs w:val="24"/>
        </w:rPr>
      </w:pPr>
      <w:r w:rsidRPr="00B21514">
        <w:rPr>
          <w:sz w:val="24"/>
          <w:szCs w:val="24"/>
        </w:rPr>
        <w:lastRenderedPageBreak/>
        <w:t>Behaving with Just Deeds and Just Actions</w:t>
      </w:r>
    </w:p>
    <w:p w:rsidR="00F07247" w:rsidRPr="00B21514" w:rsidRDefault="00F07247" w:rsidP="00F07247">
      <w:pPr>
        <w:rPr>
          <w:sz w:val="24"/>
          <w:szCs w:val="24"/>
        </w:rPr>
      </w:pPr>
      <w:r w:rsidRPr="00B21514">
        <w:rPr>
          <w:sz w:val="24"/>
          <w:szCs w:val="24"/>
        </w:rPr>
        <w:t>The Examples of Just People</w:t>
      </w:r>
    </w:p>
    <w:p w:rsidR="00F07247" w:rsidRPr="00B21514" w:rsidRDefault="00F07247" w:rsidP="00F07247">
      <w:pPr>
        <w:rPr>
          <w:sz w:val="24"/>
          <w:szCs w:val="24"/>
        </w:rPr>
      </w:pPr>
      <w:r w:rsidRPr="00B21514">
        <w:rPr>
          <w:sz w:val="24"/>
          <w:szCs w:val="24"/>
        </w:rPr>
        <w:t>The Vindication of the Just</w:t>
      </w:r>
    </w:p>
    <w:p w:rsidR="00F07247" w:rsidRPr="00B21514" w:rsidRDefault="00F07247" w:rsidP="00F07247">
      <w:pPr>
        <w:rPr>
          <w:sz w:val="24"/>
          <w:szCs w:val="24"/>
        </w:rPr>
      </w:pPr>
      <w:r w:rsidRPr="00B21514">
        <w:rPr>
          <w:sz w:val="24"/>
          <w:szCs w:val="24"/>
        </w:rPr>
        <w:t>Conclusion</w:t>
      </w:r>
    </w:p>
    <w:p w:rsidR="00F07247" w:rsidRPr="00B21514" w:rsidRDefault="00F07247" w:rsidP="00F07247">
      <w:pPr>
        <w:jc w:val="center"/>
        <w:rPr>
          <w:b/>
          <w:sz w:val="24"/>
          <w:szCs w:val="24"/>
        </w:rPr>
      </w:pPr>
      <w:r w:rsidRPr="00B21514">
        <w:rPr>
          <w:b/>
          <w:sz w:val="24"/>
          <w:szCs w:val="24"/>
        </w:rPr>
        <w:t>Chapter 1: What is Divine Justice?</w:t>
      </w:r>
    </w:p>
    <w:p w:rsidR="00F07247" w:rsidRPr="00B21514" w:rsidRDefault="00F07247" w:rsidP="00F07247">
      <w:pPr>
        <w:spacing w:line="480" w:lineRule="auto"/>
        <w:jc w:val="both"/>
        <w:rPr>
          <w:sz w:val="24"/>
          <w:szCs w:val="24"/>
        </w:rPr>
      </w:pPr>
      <w:r w:rsidRPr="00B21514">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B21514">
        <w:rPr>
          <w:sz w:val="24"/>
          <w:szCs w:val="24"/>
          <w:vertAlign w:val="superscript"/>
        </w:rPr>
        <w:t>st</w:t>
      </w:r>
      <w:r w:rsidRPr="00B21514">
        <w:rPr>
          <w:sz w:val="24"/>
          <w:szCs w:val="24"/>
        </w:rPr>
        <w:t xml:space="preserve"> Peter 1:17-21. Special praise is His for vindicating the needy and the penitent who are defenseless to power. The Father Stephen’s ways will be seen as just and equitable. </w:t>
      </w:r>
    </w:p>
    <w:p w:rsidR="00F07247" w:rsidRPr="00B21514" w:rsidRDefault="00F07247" w:rsidP="00F07247">
      <w:pPr>
        <w:spacing w:line="480" w:lineRule="auto"/>
        <w:jc w:val="both"/>
        <w:rPr>
          <w:sz w:val="24"/>
          <w:szCs w:val="24"/>
        </w:rPr>
      </w:pPr>
      <w:r w:rsidRPr="00B21514">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B21514">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21514">
        <w:rPr>
          <w:sz w:val="24"/>
          <w:szCs w:val="24"/>
          <w:vertAlign w:val="superscript"/>
        </w:rPr>
        <w:t>st</w:t>
      </w:r>
      <w:r w:rsidRPr="00B21514">
        <w:rPr>
          <w:sz w:val="24"/>
          <w:szCs w:val="24"/>
        </w:rPr>
        <w:t xml:space="preserve"> John 5:6-13; 2</w:t>
      </w:r>
      <w:r w:rsidRPr="00B21514">
        <w:rPr>
          <w:sz w:val="24"/>
          <w:szCs w:val="24"/>
          <w:vertAlign w:val="superscript"/>
        </w:rPr>
        <w:t>nd</w:t>
      </w:r>
      <w:r w:rsidRPr="00B21514">
        <w:rPr>
          <w:sz w:val="24"/>
          <w:szCs w:val="24"/>
        </w:rPr>
        <w:t xml:space="preserve"> Corinthians 2:17 &amp; 2</w:t>
      </w:r>
      <w:r w:rsidRPr="00B21514">
        <w:rPr>
          <w:sz w:val="24"/>
          <w:szCs w:val="24"/>
          <w:vertAlign w:val="superscript"/>
        </w:rPr>
        <w:t>nd</w:t>
      </w:r>
      <w:r w:rsidRPr="00B2151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21514">
        <w:rPr>
          <w:sz w:val="24"/>
          <w:szCs w:val="24"/>
          <w:vertAlign w:val="superscript"/>
        </w:rPr>
        <w:t>st</w:t>
      </w:r>
      <w:r w:rsidRPr="00B21514">
        <w:rPr>
          <w:sz w:val="24"/>
          <w:szCs w:val="24"/>
        </w:rPr>
        <w:t xml:space="preserve"> Corinthians 8:4; 2</w:t>
      </w:r>
      <w:r w:rsidRPr="00B21514">
        <w:rPr>
          <w:sz w:val="24"/>
          <w:szCs w:val="24"/>
          <w:vertAlign w:val="superscript"/>
        </w:rPr>
        <w:t>nd</w:t>
      </w:r>
      <w:r w:rsidRPr="00B21514">
        <w:rPr>
          <w:sz w:val="24"/>
          <w:szCs w:val="24"/>
        </w:rPr>
        <w:t xml:space="preserve"> Kings 19:15; 23:25; Matthew 27:37-39; Luke 10:27 and Psalms 97:10. In 1</w:t>
      </w:r>
      <w:r w:rsidRPr="00B21514">
        <w:rPr>
          <w:sz w:val="24"/>
          <w:szCs w:val="24"/>
          <w:vertAlign w:val="superscript"/>
        </w:rPr>
        <w:t>st</w:t>
      </w:r>
      <w:r w:rsidRPr="00B2151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w:t>
      </w:r>
      <w:r w:rsidRPr="00B21514">
        <w:rPr>
          <w:sz w:val="24"/>
          <w:szCs w:val="24"/>
        </w:rPr>
        <w:lastRenderedPageBreak/>
        <w:t>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21514">
        <w:rPr>
          <w:sz w:val="24"/>
          <w:szCs w:val="24"/>
          <w:vertAlign w:val="superscript"/>
        </w:rPr>
        <w:t>st</w:t>
      </w:r>
      <w:r w:rsidRPr="00B21514">
        <w:rPr>
          <w:sz w:val="24"/>
          <w:szCs w:val="24"/>
        </w:rPr>
        <w:t xml:space="preserve"> Timothy 2:5 declares “For there is One God (Father Stephen), and there is One Mediator between God and Men, the Man Christ Jesus.” In Romans 3:30 says “God is One.” In 1</w:t>
      </w:r>
      <w:r w:rsidRPr="00B21514">
        <w:rPr>
          <w:sz w:val="24"/>
          <w:szCs w:val="24"/>
          <w:vertAlign w:val="superscript"/>
        </w:rPr>
        <w:t>st</w:t>
      </w:r>
      <w:r w:rsidRPr="00B2151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21514">
        <w:rPr>
          <w:sz w:val="24"/>
          <w:szCs w:val="24"/>
          <w:vertAlign w:val="superscript"/>
        </w:rPr>
        <w:t>st</w:t>
      </w:r>
      <w:r w:rsidRPr="00B21514">
        <w:rPr>
          <w:sz w:val="24"/>
          <w:szCs w:val="24"/>
        </w:rPr>
        <w:t xml:space="preserve"> Corinthians 13:5 declares that He thinks no evil (Good God). In Romans 3:4 says “Let God be true (True God) but every man a liar.” Some scriptures of all Men as a liars apart from God is in Romans 3:23; 1</w:t>
      </w:r>
      <w:r w:rsidRPr="00B21514">
        <w:rPr>
          <w:sz w:val="24"/>
          <w:szCs w:val="24"/>
          <w:vertAlign w:val="superscript"/>
        </w:rPr>
        <w:t>st</w:t>
      </w:r>
      <w:r w:rsidRPr="00B21514">
        <w:rPr>
          <w:sz w:val="24"/>
          <w:szCs w:val="24"/>
        </w:rPr>
        <w:t xml:space="preserve"> John 1:8-10; 1</w:t>
      </w:r>
      <w:r w:rsidRPr="00B21514">
        <w:rPr>
          <w:sz w:val="24"/>
          <w:szCs w:val="24"/>
          <w:vertAlign w:val="superscript"/>
        </w:rPr>
        <w:t>st</w:t>
      </w:r>
      <w:r w:rsidRPr="00B21514">
        <w:rPr>
          <w:sz w:val="24"/>
          <w:szCs w:val="24"/>
        </w:rPr>
        <w:t xml:space="preserve"> Kings 8:46-</w:t>
      </w:r>
      <w:r w:rsidRPr="00B21514">
        <w:rPr>
          <w:sz w:val="24"/>
          <w:szCs w:val="24"/>
        </w:rPr>
        <w:lastRenderedPageBreak/>
        <w:t>53 &amp; Psalms 116:11. In James 1:13 states “Let no One say when He is tempted, ‘I am tempted by God,’ for God cannot be tempted by evil, nor does He Himself tempt (test) Anyone (Untempting God).” In 2</w:t>
      </w:r>
      <w:r w:rsidRPr="00B21514">
        <w:rPr>
          <w:sz w:val="24"/>
          <w:szCs w:val="24"/>
          <w:vertAlign w:val="superscript"/>
        </w:rPr>
        <w:t>nd</w:t>
      </w:r>
      <w:r w:rsidRPr="00B2151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07247" w:rsidRPr="00B21514" w:rsidRDefault="00F07247" w:rsidP="00F07247">
      <w:pPr>
        <w:spacing w:line="480" w:lineRule="auto"/>
        <w:jc w:val="center"/>
        <w:rPr>
          <w:b/>
          <w:sz w:val="24"/>
          <w:szCs w:val="24"/>
        </w:rPr>
      </w:pPr>
      <w:r w:rsidRPr="00B21514">
        <w:rPr>
          <w:b/>
          <w:sz w:val="24"/>
          <w:szCs w:val="24"/>
        </w:rPr>
        <w:t>THE LORD YAHWEH THE SUPREME CREATOR OF THE FATHER STEPHEN OUR LORD</w:t>
      </w:r>
    </w:p>
    <w:p w:rsidR="00F07247" w:rsidRPr="00B21514" w:rsidRDefault="00F07247" w:rsidP="00F07247">
      <w:pPr>
        <w:spacing w:line="480" w:lineRule="auto"/>
        <w:jc w:val="both"/>
        <w:rPr>
          <w:sz w:val="24"/>
          <w:szCs w:val="24"/>
        </w:rPr>
      </w:pPr>
      <w:r w:rsidRPr="00B2151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B21514">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07247" w:rsidRPr="00B21514" w:rsidRDefault="00F07247" w:rsidP="00F07247">
      <w:pPr>
        <w:spacing w:line="480" w:lineRule="auto"/>
        <w:jc w:val="center"/>
        <w:rPr>
          <w:b/>
          <w:sz w:val="24"/>
          <w:szCs w:val="24"/>
        </w:rPr>
      </w:pPr>
      <w:r w:rsidRPr="00B21514">
        <w:rPr>
          <w:b/>
          <w:sz w:val="24"/>
          <w:szCs w:val="24"/>
        </w:rPr>
        <w:t>THE FATHER STEPHEN OUR LORD THE AUTHORIZED GOOD POTTER CREATOR UNDER HIS LORD YAHWEH</w:t>
      </w:r>
    </w:p>
    <w:p w:rsidR="00F07247" w:rsidRPr="00B21514" w:rsidRDefault="00F07247" w:rsidP="00F07247">
      <w:pPr>
        <w:spacing w:line="480" w:lineRule="auto"/>
        <w:jc w:val="both"/>
        <w:rPr>
          <w:sz w:val="24"/>
          <w:szCs w:val="24"/>
        </w:rPr>
      </w:pPr>
      <w:r w:rsidRPr="00B2151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21514">
        <w:rPr>
          <w:sz w:val="24"/>
          <w:szCs w:val="24"/>
          <w:vertAlign w:val="superscript"/>
        </w:rPr>
        <w:t>st</w:t>
      </w:r>
      <w:r w:rsidRPr="00B2151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21514">
        <w:rPr>
          <w:sz w:val="24"/>
          <w:szCs w:val="24"/>
          <w:vertAlign w:val="superscript"/>
        </w:rPr>
        <w:t>st</w:t>
      </w:r>
      <w:r w:rsidRPr="00B2151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w:t>
      </w:r>
      <w:r w:rsidRPr="00B21514">
        <w:rPr>
          <w:sz w:val="24"/>
          <w:szCs w:val="24"/>
        </w:rPr>
        <w:lastRenderedPageBreak/>
        <w:t>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21514">
        <w:rPr>
          <w:sz w:val="24"/>
          <w:szCs w:val="24"/>
          <w:vertAlign w:val="superscript"/>
        </w:rPr>
        <w:t>nd</w:t>
      </w:r>
      <w:r w:rsidRPr="00B21514">
        <w:rPr>
          <w:sz w:val="24"/>
          <w:szCs w:val="24"/>
        </w:rPr>
        <w:t xml:space="preserve"> Corinthians 5:17; Romans 4:17; 6::4; 8:19-23 &amp; Galatians 6:15. The Father Stephen renews His Creation of Believing Creatures is in 2</w:t>
      </w:r>
      <w:r w:rsidRPr="00B21514">
        <w:rPr>
          <w:sz w:val="24"/>
          <w:szCs w:val="24"/>
          <w:vertAlign w:val="superscript"/>
        </w:rPr>
        <w:t>nd</w:t>
      </w:r>
      <w:r w:rsidRPr="00B21514">
        <w:rPr>
          <w:sz w:val="24"/>
          <w:szCs w:val="24"/>
        </w:rPr>
        <w:t xml:space="preserve"> Corinthians 4:16 &amp; Colossians 3:10. The Father Stephen will reveal a New Universe is in Revelation 21:1, 5 &amp; Isaiah 65:17. </w:t>
      </w:r>
    </w:p>
    <w:p w:rsidR="00F07247" w:rsidRPr="00B21514" w:rsidRDefault="00F07247" w:rsidP="00F07247">
      <w:pPr>
        <w:spacing w:line="480" w:lineRule="auto"/>
        <w:jc w:val="center"/>
        <w:rPr>
          <w:b/>
          <w:sz w:val="24"/>
          <w:szCs w:val="24"/>
        </w:rPr>
      </w:pPr>
      <w:r w:rsidRPr="00B21514">
        <w:rPr>
          <w:b/>
          <w:sz w:val="24"/>
          <w:szCs w:val="24"/>
        </w:rPr>
        <w:t>THE LORD JESUS CHRIST THE AUTHORIZED CREATOR AGENT UNDER HIS FATHER STEPHEN OUR LORD</w:t>
      </w:r>
    </w:p>
    <w:p w:rsidR="00F07247" w:rsidRPr="00B21514" w:rsidRDefault="00F07247" w:rsidP="00F07247">
      <w:pPr>
        <w:spacing w:line="480" w:lineRule="auto"/>
        <w:jc w:val="both"/>
        <w:rPr>
          <w:sz w:val="24"/>
          <w:szCs w:val="24"/>
        </w:rPr>
      </w:pPr>
      <w:r w:rsidRPr="00B2151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21514">
        <w:rPr>
          <w:b/>
          <w:sz w:val="24"/>
          <w:szCs w:val="24"/>
        </w:rPr>
        <w:t>Does the Son Jesus Our Lord fully know His Father Stephen Our Lord</w:t>
      </w:r>
      <w:r w:rsidRPr="00B21514">
        <w:rPr>
          <w:sz w:val="24"/>
          <w:szCs w:val="24"/>
        </w:rPr>
        <w:t>.” The Father Stephen’s Son Jesus as the Creator Agent: Jesus Christ’s Creation of the Present World: Jesus Christ created all things is in John 1:3, 10; Acts 3:15; 1</w:t>
      </w:r>
      <w:r w:rsidRPr="00B21514">
        <w:rPr>
          <w:sz w:val="24"/>
          <w:szCs w:val="24"/>
          <w:vertAlign w:val="superscript"/>
        </w:rPr>
        <w:t>st</w:t>
      </w:r>
      <w:r w:rsidRPr="00B21514">
        <w:rPr>
          <w:sz w:val="24"/>
          <w:szCs w:val="24"/>
        </w:rPr>
        <w:t xml:space="preserve"> Corinthians 8:6; Colossians 1:15-16 &amp; Hebrews 1:2. Jesus Christ sustains the created Universe is in Hebrews 1:3; 1</w:t>
      </w:r>
      <w:r w:rsidRPr="00B21514">
        <w:rPr>
          <w:sz w:val="24"/>
          <w:szCs w:val="24"/>
          <w:vertAlign w:val="superscript"/>
        </w:rPr>
        <w:t>st</w:t>
      </w:r>
      <w:r w:rsidRPr="00B21514">
        <w:rPr>
          <w:sz w:val="24"/>
          <w:szCs w:val="24"/>
        </w:rPr>
        <w:t xml:space="preserve"> Corinthians 8:6; Colossians 1:17 &amp; Revelation 3:14. Jesus Christ will bring the </w:t>
      </w:r>
      <w:r w:rsidRPr="00B21514">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B21514">
        <w:rPr>
          <w:sz w:val="24"/>
          <w:szCs w:val="24"/>
          <w:vertAlign w:val="superscript"/>
        </w:rPr>
        <w:t>nd</w:t>
      </w:r>
      <w:r w:rsidRPr="00B2151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21514">
        <w:rPr>
          <w:sz w:val="24"/>
          <w:szCs w:val="24"/>
          <w:vertAlign w:val="superscript"/>
        </w:rPr>
        <w:t>nd</w:t>
      </w:r>
      <w:r w:rsidRPr="00B21514">
        <w:rPr>
          <w:sz w:val="24"/>
          <w:szCs w:val="24"/>
        </w:rPr>
        <w:t xml:space="preserve"> Peter 3:13; Isaiah 65:17; 66:22 &amp; Revelation 21:1, 4-5.  </w:t>
      </w:r>
    </w:p>
    <w:p w:rsidR="00F07247" w:rsidRPr="00B21514" w:rsidRDefault="00F07247" w:rsidP="00F07247">
      <w:pPr>
        <w:spacing w:line="480" w:lineRule="auto"/>
        <w:jc w:val="center"/>
        <w:rPr>
          <w:b/>
          <w:sz w:val="24"/>
          <w:szCs w:val="24"/>
        </w:rPr>
      </w:pPr>
      <w:r w:rsidRPr="00B21514">
        <w:rPr>
          <w:b/>
          <w:sz w:val="24"/>
          <w:szCs w:val="24"/>
        </w:rPr>
        <w:t>The Father Stephen the Single Lord called Lordship in 120 years in the Lord Yah</w:t>
      </w:r>
    </w:p>
    <w:p w:rsidR="00F07247" w:rsidRPr="00B21514" w:rsidRDefault="00F07247" w:rsidP="00F07247">
      <w:pPr>
        <w:spacing w:line="480" w:lineRule="auto"/>
        <w:jc w:val="both"/>
        <w:rPr>
          <w:sz w:val="24"/>
          <w:szCs w:val="24"/>
        </w:rPr>
      </w:pPr>
      <w:r w:rsidRPr="00B21514">
        <w:rPr>
          <w:sz w:val="24"/>
          <w:szCs w:val="24"/>
        </w:rPr>
        <w:t xml:space="preserve">In Proverbs 8:22-25 (RSV) says “The </w:t>
      </w:r>
      <w:r w:rsidRPr="00B21514">
        <w:rPr>
          <w:b/>
          <w:sz w:val="24"/>
          <w:szCs w:val="24"/>
        </w:rPr>
        <w:t>LORD (YAHWEH)</w:t>
      </w:r>
      <w:r w:rsidRPr="00B21514">
        <w:rPr>
          <w:sz w:val="24"/>
          <w:szCs w:val="24"/>
        </w:rPr>
        <w:t xml:space="preserve"> created Me (The Father Stephen Our Lord the 2</w:t>
      </w:r>
      <w:r w:rsidRPr="00B21514">
        <w:rPr>
          <w:sz w:val="24"/>
          <w:szCs w:val="24"/>
          <w:vertAlign w:val="superscript"/>
        </w:rPr>
        <w:t>nd</w:t>
      </w:r>
      <w:r w:rsidRPr="00B21514">
        <w:rPr>
          <w:sz w:val="24"/>
          <w:szCs w:val="24"/>
        </w:rPr>
        <w:t xml:space="preserve"> Serpent Yahweh named the Single Lord called Wisdom in “</w:t>
      </w:r>
      <w:r w:rsidRPr="00B21514">
        <w:rPr>
          <w:b/>
          <w:sz w:val="24"/>
          <w:szCs w:val="24"/>
        </w:rPr>
        <w:t>That Age</w:t>
      </w:r>
      <w:r w:rsidRPr="00B2151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07247" w:rsidRPr="00B21514" w:rsidRDefault="00F07247" w:rsidP="00F07247">
      <w:pPr>
        <w:spacing w:line="480" w:lineRule="auto"/>
        <w:jc w:val="center"/>
        <w:rPr>
          <w:b/>
          <w:sz w:val="24"/>
          <w:szCs w:val="24"/>
        </w:rPr>
      </w:pPr>
      <w:r w:rsidRPr="00B21514">
        <w:rPr>
          <w:b/>
          <w:sz w:val="24"/>
          <w:szCs w:val="24"/>
        </w:rPr>
        <w:t>The Father Stephen the Single Lord called Wisdom in 80 years in the Lord Yah</w:t>
      </w:r>
    </w:p>
    <w:p w:rsidR="00F07247" w:rsidRPr="00B21514" w:rsidRDefault="00F07247" w:rsidP="00F07247">
      <w:pPr>
        <w:spacing w:line="480" w:lineRule="auto"/>
        <w:jc w:val="both"/>
        <w:rPr>
          <w:sz w:val="24"/>
          <w:szCs w:val="24"/>
        </w:rPr>
      </w:pPr>
      <w:r w:rsidRPr="00B21514">
        <w:rPr>
          <w:sz w:val="24"/>
          <w:szCs w:val="24"/>
        </w:rPr>
        <w:t>In Proverbs 8:23 refers to Wisdom existing before the Father Stephen created the Marriage World in “</w:t>
      </w:r>
      <w:r w:rsidRPr="00B21514">
        <w:rPr>
          <w:b/>
          <w:sz w:val="24"/>
          <w:szCs w:val="24"/>
        </w:rPr>
        <w:t>That Age</w:t>
      </w:r>
      <w:r w:rsidRPr="00B215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B21514">
        <w:rPr>
          <w:sz w:val="24"/>
          <w:szCs w:val="24"/>
        </w:rPr>
        <w:lastRenderedPageBreak/>
        <w:t xml:space="preserve">work in Creation in Proverbs 8:27-29 says “…when God (Father Stephen) set the Heavens in place…” in Genesis 1:1-5. Some other scriptures are in Genesis 1:6-10. </w:t>
      </w:r>
    </w:p>
    <w:p w:rsidR="00F07247" w:rsidRPr="00B21514" w:rsidRDefault="00F07247" w:rsidP="00F07247">
      <w:pPr>
        <w:spacing w:line="480" w:lineRule="auto"/>
        <w:jc w:val="center"/>
        <w:rPr>
          <w:b/>
          <w:sz w:val="24"/>
          <w:szCs w:val="24"/>
        </w:rPr>
      </w:pPr>
      <w:r w:rsidRPr="00B21514">
        <w:rPr>
          <w:b/>
          <w:sz w:val="24"/>
          <w:szCs w:val="24"/>
        </w:rPr>
        <w:t>The Father Stephen the Single Lord called Strength in 40 years in the Lord Yah</w:t>
      </w:r>
    </w:p>
    <w:p w:rsidR="00F07247" w:rsidRPr="00B21514" w:rsidRDefault="00F07247" w:rsidP="00F07247">
      <w:pPr>
        <w:spacing w:line="480" w:lineRule="auto"/>
        <w:jc w:val="both"/>
        <w:rPr>
          <w:sz w:val="24"/>
          <w:szCs w:val="24"/>
        </w:rPr>
      </w:pPr>
      <w:r w:rsidRPr="00B21514">
        <w:rPr>
          <w:sz w:val="24"/>
          <w:szCs w:val="24"/>
        </w:rPr>
        <w:t>In Proverbs 8:30-31 (NIV) tells us that the Lord Lucifer this Married Lord called Wisdom in “</w:t>
      </w:r>
      <w:r w:rsidRPr="00B21514">
        <w:rPr>
          <w:b/>
          <w:sz w:val="24"/>
          <w:szCs w:val="24"/>
        </w:rPr>
        <w:t>This Age</w:t>
      </w:r>
      <w:r w:rsidRPr="00B21514">
        <w:rPr>
          <w:sz w:val="24"/>
          <w:szCs w:val="24"/>
        </w:rPr>
        <w:t>” in Luke 20:34, 37-38 is said to have been a Craftsman at the Father Stephen’s side when the Father Stephen created the Marriage World, and was Intimate in Nature. This means that when the Lord Lucifer the 2</w:t>
      </w:r>
      <w:r w:rsidRPr="00B21514">
        <w:rPr>
          <w:sz w:val="24"/>
          <w:szCs w:val="24"/>
          <w:vertAlign w:val="superscript"/>
        </w:rPr>
        <w:t>nd</w:t>
      </w:r>
      <w:r w:rsidRPr="00B21514">
        <w:rPr>
          <w:sz w:val="24"/>
          <w:szCs w:val="24"/>
        </w:rPr>
        <w:t xml:space="preserve"> Serpent Satan named the Married Lord called Wisdom fell He called Himself the “</w:t>
      </w:r>
      <w:r w:rsidRPr="00B21514">
        <w:rPr>
          <w:b/>
          <w:sz w:val="24"/>
          <w:szCs w:val="24"/>
        </w:rPr>
        <w:t>Creator of the Universe</w:t>
      </w:r>
      <w:r w:rsidRPr="00B21514">
        <w:rPr>
          <w:sz w:val="24"/>
          <w:szCs w:val="24"/>
        </w:rPr>
        <w:t>” or the “</w:t>
      </w:r>
      <w:r w:rsidRPr="00B21514">
        <w:rPr>
          <w:b/>
          <w:sz w:val="24"/>
          <w:szCs w:val="24"/>
        </w:rPr>
        <w:t>Designer of the Universe</w:t>
      </w:r>
      <w:r w:rsidRPr="00B21514">
        <w:rPr>
          <w:sz w:val="24"/>
          <w:szCs w:val="24"/>
        </w:rPr>
        <w:t>” as Himself, rather than the Lord Yahweh the True Creator of the Father Stephen Our Lord. This is the Eternal Sin in Lordship inside the Kingdom of God in Acts 7:60. The Lord Lucifer the 2</w:t>
      </w:r>
      <w:r w:rsidRPr="00B21514">
        <w:rPr>
          <w:sz w:val="24"/>
          <w:szCs w:val="24"/>
          <w:vertAlign w:val="superscript"/>
        </w:rPr>
        <w:t>nd</w:t>
      </w:r>
      <w:r w:rsidRPr="00B21514">
        <w:rPr>
          <w:sz w:val="24"/>
          <w:szCs w:val="24"/>
        </w:rPr>
        <w:t xml:space="preserve"> Serpent Satan named the Married Lord called Wisdom is the “</w:t>
      </w:r>
      <w:r w:rsidRPr="00B21514">
        <w:rPr>
          <w:b/>
          <w:sz w:val="24"/>
          <w:szCs w:val="24"/>
        </w:rPr>
        <w:t>Creator of This Eternal Sin the Lordly Marital Eternal Sexual Eros Love Apostasy</w:t>
      </w:r>
      <w:r w:rsidRPr="00B21514">
        <w:rPr>
          <w:sz w:val="24"/>
          <w:szCs w:val="24"/>
        </w:rPr>
        <w:t>.” This is why the Father Stephen Our Lord in “</w:t>
      </w:r>
      <w:r w:rsidRPr="00B21514">
        <w:rPr>
          <w:b/>
          <w:sz w:val="24"/>
          <w:szCs w:val="24"/>
        </w:rPr>
        <w:t>That Age</w:t>
      </w:r>
      <w:r w:rsidRPr="00B21514">
        <w:rPr>
          <w:sz w:val="24"/>
          <w:szCs w:val="24"/>
        </w:rPr>
        <w:t>” in Luke 20:35-36 the 2</w:t>
      </w:r>
      <w:r w:rsidRPr="00B21514">
        <w:rPr>
          <w:sz w:val="24"/>
          <w:szCs w:val="24"/>
          <w:vertAlign w:val="superscript"/>
        </w:rPr>
        <w:t>nd</w:t>
      </w:r>
      <w:r w:rsidRPr="00B2151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B21514">
        <w:rPr>
          <w:sz w:val="24"/>
          <w:szCs w:val="24"/>
          <w:vertAlign w:val="superscript"/>
        </w:rPr>
        <w:t>nd</w:t>
      </w:r>
      <w:r w:rsidRPr="00B21514">
        <w:rPr>
          <w:sz w:val="24"/>
          <w:szCs w:val="24"/>
        </w:rPr>
        <w:t xml:space="preserve"> Peter 2:1; Isaiah 64:8; John 8:58 &amp; Ephesians 4:6, then the Son Jesus carried out the work and sustained the Holy Ghost (Brother John) in Genesis 1:1-2; John 1:1-3; 1</w:t>
      </w:r>
      <w:r w:rsidRPr="00B21514">
        <w:rPr>
          <w:sz w:val="24"/>
          <w:szCs w:val="24"/>
          <w:vertAlign w:val="superscript"/>
        </w:rPr>
        <w:t>st</w:t>
      </w:r>
      <w:r w:rsidRPr="00B21514">
        <w:rPr>
          <w:sz w:val="24"/>
          <w:szCs w:val="24"/>
        </w:rPr>
        <w:t xml:space="preserve"> Corinthians 8:6 &amp; Hebrews 1:1-3. Just as the Father Stephen has authority over </w:t>
      </w:r>
      <w:r w:rsidRPr="00B21514">
        <w:rPr>
          <w:sz w:val="24"/>
          <w:szCs w:val="24"/>
        </w:rPr>
        <w:lastRenderedPageBreak/>
        <w:t>the Son Jesus, they are still equal in Deity. Then the Father Stephen sent His Holy Ghost (Brother John) to be active or “</w:t>
      </w:r>
      <w:r w:rsidRPr="00B21514">
        <w:rPr>
          <w:b/>
          <w:sz w:val="24"/>
          <w:szCs w:val="24"/>
        </w:rPr>
        <w:t>hovering over the face of the Earth</w:t>
      </w:r>
      <w:r w:rsidRPr="00B21514">
        <w:rPr>
          <w:sz w:val="24"/>
          <w:szCs w:val="24"/>
        </w:rPr>
        <w:t xml:space="preserve">” in Genesis 1:2.         </w:t>
      </w:r>
    </w:p>
    <w:p w:rsidR="00F07247" w:rsidRPr="00B21514" w:rsidRDefault="00F07247" w:rsidP="00F07247">
      <w:pPr>
        <w:spacing w:line="480" w:lineRule="auto"/>
        <w:jc w:val="both"/>
        <w:rPr>
          <w:sz w:val="24"/>
          <w:szCs w:val="24"/>
        </w:rPr>
      </w:pPr>
      <w:r w:rsidRPr="00B21514">
        <w:rPr>
          <w:sz w:val="24"/>
          <w:szCs w:val="24"/>
        </w:rPr>
        <w:t>The Father Stephen’s top secret clearance</w:t>
      </w:r>
    </w:p>
    <w:p w:rsidR="00F07247" w:rsidRPr="00B21514" w:rsidRDefault="00F07247" w:rsidP="00F07247">
      <w:pPr>
        <w:spacing w:line="480" w:lineRule="auto"/>
        <w:jc w:val="both"/>
        <w:rPr>
          <w:sz w:val="24"/>
          <w:szCs w:val="24"/>
        </w:rPr>
      </w:pPr>
      <w:r w:rsidRPr="00B2151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21514">
        <w:rPr>
          <w:sz w:val="24"/>
          <w:szCs w:val="24"/>
          <w:vertAlign w:val="superscript"/>
        </w:rPr>
        <w:t>st</w:t>
      </w:r>
      <w:r w:rsidRPr="00B21514">
        <w:rPr>
          <w:sz w:val="24"/>
          <w:szCs w:val="24"/>
        </w:rPr>
        <w:t xml:space="preserve"> Thessalonians 5:2; 1</w:t>
      </w:r>
      <w:r w:rsidRPr="00B21514">
        <w:rPr>
          <w:sz w:val="24"/>
          <w:szCs w:val="24"/>
          <w:vertAlign w:val="superscript"/>
        </w:rPr>
        <w:t>st</w:t>
      </w:r>
      <w:r w:rsidRPr="00B21514">
        <w:rPr>
          <w:sz w:val="24"/>
          <w:szCs w:val="24"/>
        </w:rPr>
        <w:t xml:space="preserve"> Peter 3:10; 2</w:t>
      </w:r>
      <w:r w:rsidRPr="00B21514">
        <w:rPr>
          <w:sz w:val="24"/>
          <w:szCs w:val="24"/>
          <w:vertAlign w:val="superscript"/>
        </w:rPr>
        <w:t>nd</w:t>
      </w:r>
      <w:r w:rsidRPr="00B2151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21514">
        <w:rPr>
          <w:sz w:val="24"/>
          <w:szCs w:val="24"/>
          <w:vertAlign w:val="superscript"/>
        </w:rPr>
        <w:t>st</w:t>
      </w:r>
      <w:r w:rsidRPr="00B2151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B21514">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21514">
        <w:rPr>
          <w:sz w:val="24"/>
          <w:szCs w:val="24"/>
          <w:vertAlign w:val="superscript"/>
        </w:rPr>
        <w:t>st</w:t>
      </w:r>
      <w:r w:rsidRPr="00B2151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21514">
        <w:rPr>
          <w:sz w:val="24"/>
          <w:szCs w:val="24"/>
          <w:vertAlign w:val="superscript"/>
        </w:rPr>
        <w:t>nd</w:t>
      </w:r>
      <w:r w:rsidRPr="00B21514">
        <w:rPr>
          <w:sz w:val="24"/>
          <w:szCs w:val="24"/>
        </w:rPr>
        <w:t xml:space="preserve"> Esdras 9:19 and Pr of Man 1:6. All who denies the Lord Jesus as the Son of God and the Lord Stephen as the Father is an Antichrist &amp; a liar in 1</w:t>
      </w:r>
      <w:r w:rsidRPr="00B21514">
        <w:rPr>
          <w:sz w:val="24"/>
          <w:szCs w:val="24"/>
          <w:vertAlign w:val="superscript"/>
        </w:rPr>
        <w:t>st</w:t>
      </w:r>
      <w:r w:rsidRPr="00B21514">
        <w:rPr>
          <w:sz w:val="24"/>
          <w:szCs w:val="24"/>
        </w:rPr>
        <w:t xml:space="preserve"> John 2:22 &amp; 2</w:t>
      </w:r>
      <w:r w:rsidRPr="00B21514">
        <w:rPr>
          <w:sz w:val="24"/>
          <w:szCs w:val="24"/>
          <w:vertAlign w:val="superscript"/>
        </w:rPr>
        <w:t>nd</w:t>
      </w:r>
      <w:r w:rsidRPr="00B21514">
        <w:rPr>
          <w:sz w:val="24"/>
          <w:szCs w:val="24"/>
        </w:rPr>
        <w:t xml:space="preserve"> John 7-11. If You call the Father Stephen a Man in Acts 6:5, 11, 13, then You are deceived &amp; have become liars. If the Lord Stephen is a Saint as the Roman Catholic’s believe, then He would be the 1</w:t>
      </w:r>
      <w:r w:rsidRPr="00B21514">
        <w:rPr>
          <w:sz w:val="24"/>
          <w:szCs w:val="24"/>
          <w:vertAlign w:val="superscript"/>
        </w:rPr>
        <w:t>st</w:t>
      </w:r>
      <w:r w:rsidRPr="00B21514">
        <w:rPr>
          <w:sz w:val="24"/>
          <w:szCs w:val="24"/>
        </w:rPr>
        <w:t xml:space="preserve"> Lord &amp; the Father of Sainthood and Christianity and the Judge to the Lordships of the Angelical Hierarchy &amp; Humanity in the Law in Jude 14-15 and 1</w:t>
      </w:r>
      <w:r w:rsidRPr="00B21514">
        <w:rPr>
          <w:sz w:val="24"/>
          <w:szCs w:val="24"/>
          <w:vertAlign w:val="superscript"/>
        </w:rPr>
        <w:t>st</w:t>
      </w:r>
      <w:r w:rsidRPr="00B2151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B21514">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21514">
        <w:rPr>
          <w:sz w:val="24"/>
          <w:szCs w:val="24"/>
          <w:vertAlign w:val="superscript"/>
        </w:rPr>
        <w:t>st</w:t>
      </w:r>
      <w:r w:rsidRPr="00B21514">
        <w:rPr>
          <w:sz w:val="24"/>
          <w:szCs w:val="24"/>
        </w:rPr>
        <w:t xml:space="preserve"> Samuel 28:6; Ezra 2:63; Nehemiah 7:65 &amp; Sirach 45:10. No One can call the Lord Stephen the Father, except by His Own Holy Ghost and His Own Truth in John 4:21-24 &amp; 1</w:t>
      </w:r>
      <w:r w:rsidRPr="00B21514">
        <w:rPr>
          <w:sz w:val="24"/>
          <w:szCs w:val="24"/>
          <w:vertAlign w:val="superscript"/>
        </w:rPr>
        <w:t>st</w:t>
      </w:r>
      <w:r w:rsidRPr="00B21514">
        <w:rPr>
          <w:sz w:val="24"/>
          <w:szCs w:val="24"/>
        </w:rPr>
        <w:t xml:space="preserve"> Peter 1:17-21. The Father Stephen cannot be possessed by the Lord Lucifer in the Eternal Sin because He is the 1</w:t>
      </w:r>
      <w:r w:rsidRPr="00B21514">
        <w:rPr>
          <w:sz w:val="24"/>
          <w:szCs w:val="24"/>
          <w:vertAlign w:val="superscript"/>
        </w:rPr>
        <w:t>st</w:t>
      </w:r>
      <w:r w:rsidRPr="00B21514">
        <w:rPr>
          <w:sz w:val="24"/>
          <w:szCs w:val="24"/>
        </w:rPr>
        <w:t xml:space="preserve"> Christian Lord in Romans 8:1, &amp; He died for it vicariously &amp; made eternal atonement for “This Sin” committed on Earth killed in Battle (1 or 2 positions) in Act 7:60; 1</w:t>
      </w:r>
      <w:r w:rsidRPr="00B21514">
        <w:rPr>
          <w:sz w:val="24"/>
          <w:szCs w:val="24"/>
          <w:vertAlign w:val="superscript"/>
        </w:rPr>
        <w:t>st</w:t>
      </w:r>
      <w:r w:rsidRPr="00B21514">
        <w:rPr>
          <w:sz w:val="24"/>
          <w:szCs w:val="24"/>
        </w:rPr>
        <w:t xml:space="preserve"> John 4:4 &amp; 2</w:t>
      </w:r>
      <w:r w:rsidRPr="00B21514">
        <w:rPr>
          <w:sz w:val="24"/>
          <w:szCs w:val="24"/>
          <w:vertAlign w:val="superscript"/>
        </w:rPr>
        <w:t>nd</w:t>
      </w:r>
      <w:r w:rsidRPr="00B21514">
        <w:rPr>
          <w:sz w:val="24"/>
          <w:szCs w:val="24"/>
        </w:rPr>
        <w:t xml:space="preserve"> Maccabees 12:38-45. The Father Stephen is the Most Highest Witness to the Lord Yah in 1</w:t>
      </w:r>
      <w:r w:rsidRPr="00B21514">
        <w:rPr>
          <w:sz w:val="24"/>
          <w:szCs w:val="24"/>
          <w:vertAlign w:val="superscript"/>
        </w:rPr>
        <w:t>st</w:t>
      </w:r>
      <w:r w:rsidRPr="00B2151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F07247" w:rsidRPr="00B21514" w:rsidRDefault="00F07247" w:rsidP="00F07247">
      <w:pPr>
        <w:spacing w:line="480" w:lineRule="auto"/>
        <w:jc w:val="both"/>
        <w:rPr>
          <w:sz w:val="24"/>
          <w:szCs w:val="24"/>
        </w:rPr>
      </w:pPr>
      <w:r w:rsidRPr="00B2151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21514">
        <w:rPr>
          <w:sz w:val="24"/>
          <w:szCs w:val="24"/>
          <w:vertAlign w:val="superscript"/>
        </w:rPr>
        <w:t>st</w:t>
      </w:r>
      <w:r w:rsidRPr="00B2151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21514">
        <w:rPr>
          <w:sz w:val="24"/>
          <w:szCs w:val="24"/>
          <w:vertAlign w:val="superscript"/>
        </w:rPr>
        <w:t>st</w:t>
      </w:r>
      <w:r w:rsidRPr="00B21514">
        <w:rPr>
          <w:sz w:val="24"/>
          <w:szCs w:val="24"/>
        </w:rPr>
        <w:t xml:space="preserve"> Chronicles 17:23. Both houses equal to the Lord Stephen’s life for 21 years in Acts 1:4-7:60. </w:t>
      </w:r>
    </w:p>
    <w:p w:rsidR="00F07247" w:rsidRPr="00B21514" w:rsidRDefault="00F07247" w:rsidP="00F07247">
      <w:pPr>
        <w:spacing w:line="480" w:lineRule="auto"/>
        <w:jc w:val="center"/>
        <w:rPr>
          <w:b/>
          <w:sz w:val="24"/>
          <w:szCs w:val="24"/>
        </w:rPr>
      </w:pPr>
      <w:r w:rsidRPr="00B21514">
        <w:rPr>
          <w:b/>
          <w:sz w:val="24"/>
          <w:szCs w:val="24"/>
        </w:rPr>
        <w:lastRenderedPageBreak/>
        <w:t>The Father Stephen’s Zion [Sion] Tabernacle</w:t>
      </w:r>
    </w:p>
    <w:p w:rsidR="00F07247" w:rsidRPr="00B21514" w:rsidRDefault="00F07247" w:rsidP="00F07247">
      <w:pPr>
        <w:spacing w:line="480" w:lineRule="auto"/>
        <w:jc w:val="both"/>
        <w:rPr>
          <w:sz w:val="24"/>
          <w:szCs w:val="24"/>
        </w:rPr>
      </w:pPr>
      <w:r w:rsidRPr="00B2151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21514">
        <w:rPr>
          <w:sz w:val="24"/>
          <w:szCs w:val="24"/>
          <w:vertAlign w:val="superscript"/>
        </w:rPr>
        <w:t>st</w:t>
      </w:r>
      <w:r w:rsidRPr="00B21514">
        <w:rPr>
          <w:sz w:val="24"/>
          <w:szCs w:val="24"/>
        </w:rPr>
        <w:t xml:space="preserve"> Samuel 1:3; 21:1; 1</w:t>
      </w:r>
      <w:r w:rsidRPr="00B21514">
        <w:rPr>
          <w:sz w:val="24"/>
          <w:szCs w:val="24"/>
          <w:vertAlign w:val="superscript"/>
        </w:rPr>
        <w:t>st</w:t>
      </w:r>
      <w:r w:rsidRPr="00B21514">
        <w:rPr>
          <w:sz w:val="24"/>
          <w:szCs w:val="24"/>
        </w:rPr>
        <w:t xml:space="preserve"> Chronicles 16:39; 2</w:t>
      </w:r>
      <w:r w:rsidRPr="00B21514">
        <w:rPr>
          <w:sz w:val="24"/>
          <w:szCs w:val="24"/>
          <w:vertAlign w:val="superscript"/>
        </w:rPr>
        <w:t>nd</w:t>
      </w:r>
      <w:r w:rsidRPr="00B21514">
        <w:rPr>
          <w:sz w:val="24"/>
          <w:szCs w:val="24"/>
        </w:rPr>
        <w:t xml:space="preserve"> Chronicles 5:2-6 &amp; Psalms 78:60.   </w:t>
      </w:r>
    </w:p>
    <w:p w:rsidR="00F07247" w:rsidRPr="00B21514" w:rsidRDefault="00F07247" w:rsidP="00F07247">
      <w:pPr>
        <w:spacing w:line="480" w:lineRule="auto"/>
        <w:jc w:val="both"/>
        <w:rPr>
          <w:sz w:val="24"/>
          <w:szCs w:val="24"/>
        </w:rPr>
      </w:pPr>
      <w:r w:rsidRPr="00B2151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B21514">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07247" w:rsidRPr="00B21514" w:rsidRDefault="00F07247" w:rsidP="00F07247">
      <w:pPr>
        <w:jc w:val="center"/>
        <w:rPr>
          <w:b/>
          <w:sz w:val="24"/>
          <w:szCs w:val="24"/>
        </w:rPr>
      </w:pPr>
      <w:r w:rsidRPr="00B21514">
        <w:rPr>
          <w:b/>
          <w:sz w:val="24"/>
          <w:szCs w:val="24"/>
        </w:rPr>
        <w:t xml:space="preserve">The Father Stephen’s Zion [Sion] Temple </w:t>
      </w:r>
    </w:p>
    <w:p w:rsidR="00F07247" w:rsidRPr="00B21514" w:rsidRDefault="00F07247" w:rsidP="00F07247">
      <w:pPr>
        <w:spacing w:line="480" w:lineRule="auto"/>
        <w:jc w:val="both"/>
        <w:rPr>
          <w:sz w:val="24"/>
          <w:szCs w:val="24"/>
        </w:rPr>
      </w:pPr>
      <w:r w:rsidRPr="00B2151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21514">
        <w:rPr>
          <w:sz w:val="24"/>
          <w:szCs w:val="24"/>
          <w:vertAlign w:val="superscript"/>
        </w:rPr>
        <w:t>st</w:t>
      </w:r>
      <w:r w:rsidRPr="00B21514">
        <w:rPr>
          <w:sz w:val="24"/>
          <w:szCs w:val="24"/>
        </w:rPr>
        <w:t xml:space="preserve"> Samuel 7:2. David’s Preparations for the Building and Worship in the First Temple: The Plan for its Construction is in 2</w:t>
      </w:r>
      <w:r w:rsidRPr="00B21514">
        <w:rPr>
          <w:sz w:val="24"/>
          <w:szCs w:val="24"/>
          <w:vertAlign w:val="superscript"/>
        </w:rPr>
        <w:t>nd</w:t>
      </w:r>
      <w:r w:rsidRPr="00B21514">
        <w:rPr>
          <w:sz w:val="24"/>
          <w:szCs w:val="24"/>
        </w:rPr>
        <w:t xml:space="preserve"> Samuel 7:1, 12-13; 1</w:t>
      </w:r>
      <w:r w:rsidRPr="00B21514">
        <w:rPr>
          <w:sz w:val="24"/>
          <w:szCs w:val="24"/>
          <w:vertAlign w:val="superscript"/>
        </w:rPr>
        <w:t>st</w:t>
      </w:r>
      <w:r w:rsidRPr="00B21514">
        <w:rPr>
          <w:sz w:val="24"/>
          <w:szCs w:val="24"/>
        </w:rPr>
        <w:t xml:space="preserve"> Chronicles 17:1; 28:11-12, 19. The Gifts for its Construction is in 1</w:t>
      </w:r>
      <w:r w:rsidRPr="00B21514">
        <w:rPr>
          <w:sz w:val="24"/>
          <w:szCs w:val="24"/>
          <w:vertAlign w:val="superscript"/>
        </w:rPr>
        <w:t>st</w:t>
      </w:r>
      <w:r w:rsidRPr="00B21514">
        <w:rPr>
          <w:sz w:val="24"/>
          <w:szCs w:val="24"/>
        </w:rPr>
        <w:t xml:space="preserve"> Chronicles 29:2-3, 6. The Arrangements for the Temple Worship is in 1</w:t>
      </w:r>
      <w:r w:rsidRPr="00B21514">
        <w:rPr>
          <w:sz w:val="24"/>
          <w:szCs w:val="24"/>
          <w:vertAlign w:val="superscript"/>
        </w:rPr>
        <w:t>st</w:t>
      </w:r>
      <w:r w:rsidRPr="00B21514">
        <w:rPr>
          <w:sz w:val="24"/>
          <w:szCs w:val="24"/>
        </w:rPr>
        <w:t xml:space="preserve"> Chronicles 23:3-5. Solomon’s Construction of the Temple is in 1</w:t>
      </w:r>
      <w:r w:rsidRPr="00B21514">
        <w:rPr>
          <w:sz w:val="24"/>
          <w:szCs w:val="24"/>
          <w:vertAlign w:val="superscript"/>
        </w:rPr>
        <w:t>st</w:t>
      </w:r>
      <w:r w:rsidRPr="00B21514">
        <w:rPr>
          <w:sz w:val="24"/>
          <w:szCs w:val="24"/>
        </w:rPr>
        <w:t xml:space="preserve"> Kings 5:1-13 &amp; 2</w:t>
      </w:r>
      <w:r w:rsidRPr="00B21514">
        <w:rPr>
          <w:sz w:val="24"/>
          <w:szCs w:val="24"/>
          <w:vertAlign w:val="superscript"/>
        </w:rPr>
        <w:t>nd</w:t>
      </w:r>
      <w:r w:rsidRPr="00B21514">
        <w:rPr>
          <w:sz w:val="24"/>
          <w:szCs w:val="24"/>
        </w:rPr>
        <w:t xml:space="preserve"> Chronicles 2:7-18. The Completion of the Temple and its Furnishings is in 2</w:t>
      </w:r>
      <w:r w:rsidRPr="00B21514">
        <w:rPr>
          <w:sz w:val="24"/>
          <w:szCs w:val="24"/>
          <w:vertAlign w:val="superscript"/>
        </w:rPr>
        <w:t>nd</w:t>
      </w:r>
      <w:r w:rsidRPr="00B21514">
        <w:rPr>
          <w:sz w:val="24"/>
          <w:szCs w:val="24"/>
        </w:rPr>
        <w:t xml:space="preserve"> Chronicles 2:5; 3:4-9, 11-12; 4:2, 5 &amp; 1</w:t>
      </w:r>
      <w:r w:rsidRPr="00B21514">
        <w:rPr>
          <w:sz w:val="24"/>
          <w:szCs w:val="24"/>
          <w:vertAlign w:val="superscript"/>
        </w:rPr>
        <w:t>st</w:t>
      </w:r>
      <w:r w:rsidRPr="00B21514">
        <w:rPr>
          <w:sz w:val="24"/>
          <w:szCs w:val="24"/>
        </w:rPr>
        <w:t xml:space="preserve"> Kings 6:20-22, 27, 38; 7:23, 26-27, 30. The Dedication of the Temple: At the Feats of </w:t>
      </w:r>
      <w:r w:rsidRPr="00B21514">
        <w:rPr>
          <w:sz w:val="24"/>
          <w:szCs w:val="24"/>
        </w:rPr>
        <w:lastRenderedPageBreak/>
        <w:t>Tabernacles is in 1</w:t>
      </w:r>
      <w:r w:rsidRPr="00B21514">
        <w:rPr>
          <w:sz w:val="24"/>
          <w:szCs w:val="24"/>
          <w:vertAlign w:val="superscript"/>
        </w:rPr>
        <w:t>st</w:t>
      </w:r>
      <w:r w:rsidRPr="00B21514">
        <w:rPr>
          <w:sz w:val="24"/>
          <w:szCs w:val="24"/>
        </w:rPr>
        <w:t xml:space="preserve"> Kings 8:2 &amp; 2</w:t>
      </w:r>
      <w:r w:rsidRPr="00B21514">
        <w:rPr>
          <w:sz w:val="24"/>
          <w:szCs w:val="24"/>
          <w:vertAlign w:val="superscript"/>
        </w:rPr>
        <w:t>nd</w:t>
      </w:r>
      <w:r w:rsidRPr="00B21514">
        <w:rPr>
          <w:sz w:val="24"/>
          <w:szCs w:val="24"/>
        </w:rPr>
        <w:t xml:space="preserve"> Chronicles 5:3. The Glory of the Father Stephen filled the Temple is in 1</w:t>
      </w:r>
      <w:r w:rsidRPr="00B21514">
        <w:rPr>
          <w:sz w:val="24"/>
          <w:szCs w:val="24"/>
          <w:vertAlign w:val="superscript"/>
        </w:rPr>
        <w:t>st</w:t>
      </w:r>
      <w:r w:rsidRPr="00B21514">
        <w:rPr>
          <w:sz w:val="24"/>
          <w:szCs w:val="24"/>
        </w:rPr>
        <w:t xml:space="preserve"> Kings 8:6, 10-11 &amp; 2</w:t>
      </w:r>
      <w:r w:rsidRPr="00B21514">
        <w:rPr>
          <w:sz w:val="24"/>
          <w:szCs w:val="24"/>
          <w:vertAlign w:val="superscript"/>
        </w:rPr>
        <w:t>nd</w:t>
      </w:r>
      <w:r w:rsidRPr="00B21514">
        <w:rPr>
          <w:sz w:val="24"/>
          <w:szCs w:val="24"/>
        </w:rPr>
        <w:t xml:space="preserve"> Chronicles 5:7, 11, 13-14. The Offering of Sacrifices is in 1</w:t>
      </w:r>
      <w:r w:rsidRPr="00B21514">
        <w:rPr>
          <w:sz w:val="24"/>
          <w:szCs w:val="24"/>
          <w:vertAlign w:val="superscript"/>
        </w:rPr>
        <w:t>st</w:t>
      </w:r>
      <w:r w:rsidRPr="00B21514">
        <w:rPr>
          <w:sz w:val="24"/>
          <w:szCs w:val="24"/>
        </w:rPr>
        <w:t xml:space="preserve"> Kings 8:62-63 &amp; 2</w:t>
      </w:r>
      <w:r w:rsidRPr="00B21514">
        <w:rPr>
          <w:sz w:val="24"/>
          <w:szCs w:val="24"/>
          <w:vertAlign w:val="superscript"/>
        </w:rPr>
        <w:t>nd</w:t>
      </w:r>
      <w:r w:rsidRPr="00B21514">
        <w:rPr>
          <w:sz w:val="24"/>
          <w:szCs w:val="24"/>
        </w:rPr>
        <w:t xml:space="preserve"> Chronicles 7:5. Solomon’s Prayer is in 1</w:t>
      </w:r>
      <w:r w:rsidRPr="00B21514">
        <w:rPr>
          <w:sz w:val="24"/>
          <w:szCs w:val="24"/>
          <w:vertAlign w:val="superscript"/>
        </w:rPr>
        <w:t>st</w:t>
      </w:r>
      <w:r w:rsidRPr="00B21514">
        <w:rPr>
          <w:sz w:val="24"/>
          <w:szCs w:val="24"/>
        </w:rPr>
        <w:t xml:space="preserve"> Kings 12:26-30 &amp; 2</w:t>
      </w:r>
      <w:r w:rsidRPr="00B21514">
        <w:rPr>
          <w:sz w:val="24"/>
          <w:szCs w:val="24"/>
          <w:vertAlign w:val="superscript"/>
        </w:rPr>
        <w:t>nd</w:t>
      </w:r>
      <w:r w:rsidRPr="00B21514">
        <w:rPr>
          <w:sz w:val="24"/>
          <w:szCs w:val="24"/>
        </w:rPr>
        <w:t xml:space="preserve"> Chronicles 13:4-12. Later the Kings of Judah used the Temple Treasures for Political Purposes is in 1</w:t>
      </w:r>
      <w:r w:rsidRPr="00B21514">
        <w:rPr>
          <w:sz w:val="24"/>
          <w:szCs w:val="24"/>
          <w:vertAlign w:val="superscript"/>
        </w:rPr>
        <w:t>st</w:t>
      </w:r>
      <w:r w:rsidRPr="00B21514">
        <w:rPr>
          <w:sz w:val="24"/>
          <w:szCs w:val="24"/>
        </w:rPr>
        <w:t xml:space="preserve"> Kings 15:18-19; 2</w:t>
      </w:r>
      <w:r w:rsidRPr="00B21514">
        <w:rPr>
          <w:sz w:val="24"/>
          <w:szCs w:val="24"/>
          <w:vertAlign w:val="superscript"/>
        </w:rPr>
        <w:t>nd</w:t>
      </w:r>
      <w:r w:rsidRPr="00B21514">
        <w:rPr>
          <w:sz w:val="24"/>
          <w:szCs w:val="24"/>
        </w:rPr>
        <w:t xml:space="preserve"> Kings 12:17-18; 16:7-8; 18:14-15 &amp; 2</w:t>
      </w:r>
      <w:r w:rsidRPr="00B21514">
        <w:rPr>
          <w:sz w:val="24"/>
          <w:szCs w:val="24"/>
          <w:vertAlign w:val="superscript"/>
        </w:rPr>
        <w:t>nd</w:t>
      </w:r>
      <w:r w:rsidRPr="00B21514">
        <w:rPr>
          <w:sz w:val="24"/>
          <w:szCs w:val="24"/>
        </w:rPr>
        <w:t xml:space="preserve"> Chronicles 16:2-3; 28:21. The Only Foreign Kings that Pillaged, Plundered, Booteed, Spoiled the Temple: Shiskak King of Egypt in 1</w:t>
      </w:r>
      <w:r w:rsidRPr="00B21514">
        <w:rPr>
          <w:sz w:val="24"/>
          <w:szCs w:val="24"/>
          <w:vertAlign w:val="superscript"/>
        </w:rPr>
        <w:t>st</w:t>
      </w:r>
      <w:r w:rsidRPr="00B21514">
        <w:rPr>
          <w:sz w:val="24"/>
          <w:szCs w:val="24"/>
        </w:rPr>
        <w:t xml:space="preserve"> Kings 14:25-26 &amp; 2</w:t>
      </w:r>
      <w:r w:rsidRPr="00B21514">
        <w:rPr>
          <w:sz w:val="24"/>
          <w:szCs w:val="24"/>
          <w:vertAlign w:val="superscript"/>
        </w:rPr>
        <w:t>nd</w:t>
      </w:r>
      <w:r w:rsidRPr="00B21514">
        <w:rPr>
          <w:sz w:val="24"/>
          <w:szCs w:val="24"/>
        </w:rPr>
        <w:t xml:space="preserve"> Chronicles 12:9. Nebuchadnezzar King of Babylon is in 2</w:t>
      </w:r>
      <w:r w:rsidRPr="00B21514">
        <w:rPr>
          <w:sz w:val="24"/>
          <w:szCs w:val="24"/>
          <w:vertAlign w:val="superscript"/>
        </w:rPr>
        <w:t>nd</w:t>
      </w:r>
      <w:r w:rsidRPr="00B21514">
        <w:rPr>
          <w:sz w:val="24"/>
          <w:szCs w:val="24"/>
        </w:rPr>
        <w:t xml:space="preserve"> Kings 24:13 &amp; 2</w:t>
      </w:r>
      <w:r w:rsidRPr="00B21514">
        <w:rPr>
          <w:sz w:val="24"/>
          <w:szCs w:val="24"/>
          <w:vertAlign w:val="superscript"/>
        </w:rPr>
        <w:t>nd</w:t>
      </w:r>
      <w:r w:rsidRPr="00B21514">
        <w:rPr>
          <w:sz w:val="24"/>
          <w:szCs w:val="24"/>
        </w:rPr>
        <w:t xml:space="preserve"> Chronicles 36:18. Under Certain Kings the Temple was Cleansed and Repaired: King Joash in 2</w:t>
      </w:r>
      <w:r w:rsidRPr="00B21514">
        <w:rPr>
          <w:sz w:val="24"/>
          <w:szCs w:val="24"/>
          <w:vertAlign w:val="superscript"/>
        </w:rPr>
        <w:t>nd</w:t>
      </w:r>
      <w:r w:rsidRPr="00B21514">
        <w:rPr>
          <w:sz w:val="24"/>
          <w:szCs w:val="24"/>
        </w:rPr>
        <w:t xml:space="preserve"> Kings 12:4-5 &amp; 2</w:t>
      </w:r>
      <w:r w:rsidRPr="00B21514">
        <w:rPr>
          <w:sz w:val="24"/>
          <w:szCs w:val="24"/>
          <w:vertAlign w:val="superscript"/>
        </w:rPr>
        <w:t>nd</w:t>
      </w:r>
      <w:r w:rsidRPr="00B21514">
        <w:rPr>
          <w:sz w:val="24"/>
          <w:szCs w:val="24"/>
        </w:rPr>
        <w:t xml:space="preserve"> Chronicles 24:5, 13-14. King Jotham is in 2</w:t>
      </w:r>
      <w:r w:rsidRPr="00B21514">
        <w:rPr>
          <w:sz w:val="24"/>
          <w:szCs w:val="24"/>
          <w:vertAlign w:val="superscript"/>
        </w:rPr>
        <w:t>nd</w:t>
      </w:r>
      <w:r w:rsidRPr="00B21514">
        <w:rPr>
          <w:sz w:val="24"/>
          <w:szCs w:val="24"/>
        </w:rPr>
        <w:t xml:space="preserve"> Kings 15:35 &amp; 2</w:t>
      </w:r>
      <w:r w:rsidRPr="00B21514">
        <w:rPr>
          <w:sz w:val="24"/>
          <w:szCs w:val="24"/>
          <w:vertAlign w:val="superscript"/>
        </w:rPr>
        <w:t>nd</w:t>
      </w:r>
      <w:r w:rsidRPr="00B21514">
        <w:rPr>
          <w:sz w:val="24"/>
          <w:szCs w:val="24"/>
        </w:rPr>
        <w:t xml:space="preserve"> Chronicles 27:3. King Hezekiah is in 2</w:t>
      </w:r>
      <w:r w:rsidRPr="00B21514">
        <w:rPr>
          <w:sz w:val="24"/>
          <w:szCs w:val="24"/>
          <w:vertAlign w:val="superscript"/>
        </w:rPr>
        <w:t>nd</w:t>
      </w:r>
      <w:r w:rsidRPr="00B21514">
        <w:rPr>
          <w:sz w:val="24"/>
          <w:szCs w:val="24"/>
        </w:rPr>
        <w:t xml:space="preserve"> Chronicles 29:3-5, 15-16, 18-19, 25. King Josiah is in 2</w:t>
      </w:r>
      <w:r w:rsidRPr="00B21514">
        <w:rPr>
          <w:sz w:val="24"/>
          <w:szCs w:val="24"/>
          <w:vertAlign w:val="superscript"/>
        </w:rPr>
        <w:t>nd</w:t>
      </w:r>
      <w:r w:rsidRPr="00B21514">
        <w:rPr>
          <w:sz w:val="24"/>
          <w:szCs w:val="24"/>
        </w:rPr>
        <w:t xml:space="preserve"> Kings 22:3-7 &amp; 2</w:t>
      </w:r>
      <w:r w:rsidRPr="00B21514">
        <w:rPr>
          <w:sz w:val="24"/>
          <w:szCs w:val="24"/>
          <w:vertAlign w:val="superscript"/>
        </w:rPr>
        <w:t>nd</w:t>
      </w:r>
      <w:r w:rsidRPr="00B21514">
        <w:rPr>
          <w:sz w:val="24"/>
          <w:szCs w:val="24"/>
        </w:rPr>
        <w:t xml:space="preserve"> Chronicles 34:8-11. The Destruction of the Temple by the Babylonians is in 2</w:t>
      </w:r>
      <w:r w:rsidRPr="00B21514">
        <w:rPr>
          <w:sz w:val="24"/>
          <w:szCs w:val="24"/>
          <w:vertAlign w:val="superscript"/>
        </w:rPr>
        <w:t>nd</w:t>
      </w:r>
      <w:r w:rsidRPr="00B21514">
        <w:rPr>
          <w:sz w:val="24"/>
          <w:szCs w:val="24"/>
        </w:rPr>
        <w:t xml:space="preserve"> Kings 25:13-15; Jeremiah 52:17-19 &amp; 2</w:t>
      </w:r>
      <w:r w:rsidRPr="00B21514">
        <w:rPr>
          <w:sz w:val="24"/>
          <w:szCs w:val="24"/>
          <w:vertAlign w:val="superscript"/>
        </w:rPr>
        <w:t>nd</w:t>
      </w:r>
      <w:r w:rsidRPr="00B2151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B21514">
        <w:rPr>
          <w:sz w:val="24"/>
          <w:szCs w:val="24"/>
        </w:rPr>
        <w:lastRenderedPageBreak/>
        <w:t>the United States of America which the Eternal Charge of the Temple ended in June 21</w:t>
      </w:r>
      <w:r w:rsidRPr="00B21514">
        <w:rPr>
          <w:sz w:val="24"/>
          <w:szCs w:val="24"/>
          <w:vertAlign w:val="superscript"/>
        </w:rPr>
        <w:t>st</w:t>
      </w:r>
      <w:r w:rsidRPr="00B21514">
        <w:rPr>
          <w:sz w:val="24"/>
          <w:szCs w:val="24"/>
        </w:rPr>
        <w:t xml:space="preserve"> 1944 and the Eternal Guiltiness Damnation will end in June 21</w:t>
      </w:r>
      <w:r w:rsidRPr="00B21514">
        <w:rPr>
          <w:sz w:val="24"/>
          <w:szCs w:val="24"/>
          <w:vertAlign w:val="superscript"/>
        </w:rPr>
        <w:t>st</w:t>
      </w:r>
      <w:r w:rsidRPr="00B2151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07247" w:rsidRPr="00B21514" w:rsidRDefault="00F07247" w:rsidP="00F07247">
      <w:pPr>
        <w:spacing w:line="480" w:lineRule="auto"/>
        <w:jc w:val="both"/>
        <w:rPr>
          <w:sz w:val="24"/>
          <w:szCs w:val="24"/>
        </w:rPr>
      </w:pPr>
      <w:r w:rsidRPr="00B2151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21514">
        <w:rPr>
          <w:b/>
          <w:sz w:val="24"/>
          <w:szCs w:val="24"/>
        </w:rPr>
        <w:t>Rebels</w:t>
      </w:r>
      <w:r w:rsidRPr="00B21514">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21514">
        <w:rPr>
          <w:sz w:val="24"/>
          <w:szCs w:val="24"/>
        </w:rPr>
        <w:lastRenderedPageBreak/>
        <w:t>“</w:t>
      </w:r>
      <w:r w:rsidRPr="00B21514">
        <w:rPr>
          <w:b/>
          <w:sz w:val="24"/>
          <w:szCs w:val="24"/>
        </w:rPr>
        <w:t>Mutiny</w:t>
      </w:r>
      <w:r w:rsidRPr="00B21514">
        <w:rPr>
          <w:sz w:val="24"/>
          <w:szCs w:val="24"/>
        </w:rPr>
        <w:t>” is the military security forces against their commanders. Second, is called a “</w:t>
      </w:r>
      <w:r w:rsidRPr="00B21514">
        <w:rPr>
          <w:b/>
          <w:sz w:val="24"/>
          <w:szCs w:val="24"/>
        </w:rPr>
        <w:t>Resistance Force Movement</w:t>
      </w:r>
      <w:r w:rsidRPr="00B21514">
        <w:rPr>
          <w:sz w:val="24"/>
          <w:szCs w:val="24"/>
        </w:rPr>
        <w:t>” is the freedom fighters who are against a foreign power. Third, is called nonviolent “</w:t>
      </w:r>
      <w:r w:rsidRPr="00B21514">
        <w:rPr>
          <w:b/>
          <w:sz w:val="24"/>
          <w:szCs w:val="24"/>
        </w:rPr>
        <w:t>Resistance or Civil Disobedience</w:t>
      </w:r>
      <w:r w:rsidRPr="00B21514">
        <w:rPr>
          <w:sz w:val="24"/>
          <w:szCs w:val="24"/>
        </w:rPr>
        <w:t>” which does not involve violence or military forces. Fourth, is called a “</w:t>
      </w:r>
      <w:r w:rsidRPr="00B21514">
        <w:rPr>
          <w:b/>
          <w:sz w:val="24"/>
          <w:szCs w:val="24"/>
        </w:rPr>
        <w:t>Revolution</w:t>
      </w:r>
      <w:r w:rsidRPr="00B21514">
        <w:rPr>
          <w:sz w:val="24"/>
          <w:szCs w:val="24"/>
        </w:rPr>
        <w:t>” which is done by radicals to overthrow a government. Fifth, is called a “</w:t>
      </w:r>
      <w:r w:rsidRPr="00B21514">
        <w:rPr>
          <w:b/>
          <w:sz w:val="24"/>
          <w:szCs w:val="24"/>
        </w:rPr>
        <w:t>Revolt</w:t>
      </w:r>
      <w:r w:rsidRPr="00B21514">
        <w:rPr>
          <w:sz w:val="24"/>
          <w:szCs w:val="24"/>
        </w:rPr>
        <w:t>” which means a localized rebellion force. Sixth, is called “</w:t>
      </w:r>
      <w:r w:rsidRPr="00B21514">
        <w:rPr>
          <w:b/>
          <w:sz w:val="24"/>
          <w:szCs w:val="24"/>
        </w:rPr>
        <w:t>Terrorism</w:t>
      </w:r>
      <w:r w:rsidRPr="00B21514">
        <w:rPr>
          <w:sz w:val="24"/>
          <w:szCs w:val="24"/>
        </w:rPr>
        <w:t>” which is the religious and political militant extremists. Seventh, is called a “</w:t>
      </w:r>
      <w:r w:rsidRPr="00B21514">
        <w:rPr>
          <w:b/>
          <w:sz w:val="24"/>
          <w:szCs w:val="24"/>
        </w:rPr>
        <w:t>Subversion</w:t>
      </w:r>
      <w:r w:rsidRPr="00B2151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21514">
        <w:rPr>
          <w:sz w:val="24"/>
          <w:szCs w:val="24"/>
          <w:vertAlign w:val="superscript"/>
        </w:rPr>
        <w:t>nd</w:t>
      </w:r>
      <w:r w:rsidRPr="00B21514">
        <w:rPr>
          <w:sz w:val="24"/>
          <w:szCs w:val="24"/>
        </w:rPr>
        <w:t xml:space="preserve"> Thessalonians 2:1-12; Jude 5-15; 2</w:t>
      </w:r>
      <w:r w:rsidRPr="00B21514">
        <w:rPr>
          <w:sz w:val="24"/>
          <w:szCs w:val="24"/>
          <w:vertAlign w:val="superscript"/>
        </w:rPr>
        <w:t>nd</w:t>
      </w:r>
      <w:r w:rsidRPr="00B21514">
        <w:rPr>
          <w:sz w:val="24"/>
          <w:szCs w:val="24"/>
        </w:rPr>
        <w:t xml:space="preserve"> John 7-11 and 1</w:t>
      </w:r>
      <w:r w:rsidRPr="00B21514">
        <w:rPr>
          <w:sz w:val="24"/>
          <w:szCs w:val="24"/>
          <w:vertAlign w:val="superscript"/>
        </w:rPr>
        <w:t>st</w:t>
      </w:r>
      <w:r w:rsidRPr="00B21514">
        <w:rPr>
          <w:sz w:val="24"/>
          <w:szCs w:val="24"/>
        </w:rPr>
        <w:t xml:space="preserve"> John 4:1-6; Isaiah 14:12-21; Ezekiel 28:15-19; Ezra 4:18-19; Luke 10:18-20; 1</w:t>
      </w:r>
      <w:r w:rsidRPr="00B21514">
        <w:rPr>
          <w:sz w:val="24"/>
          <w:szCs w:val="24"/>
          <w:vertAlign w:val="superscript"/>
        </w:rPr>
        <w:t>st</w:t>
      </w:r>
      <w:r w:rsidRPr="00B21514">
        <w:rPr>
          <w:sz w:val="24"/>
          <w:szCs w:val="24"/>
        </w:rPr>
        <w:t xml:space="preserve"> Samuel 15:23; Acts 21:38 (NKJV) &amp; Deuteronomy 13:1-18. The Examples of Wrong Rebellion against God is in Psalms 2:2; 66:7; Numbers 20:24; 27:14 &amp; 1</w:t>
      </w:r>
      <w:r w:rsidRPr="00B21514">
        <w:rPr>
          <w:sz w:val="24"/>
          <w:szCs w:val="24"/>
          <w:vertAlign w:val="superscript"/>
        </w:rPr>
        <w:t>st</w:t>
      </w:r>
      <w:r w:rsidRPr="00B21514">
        <w:rPr>
          <w:sz w:val="24"/>
          <w:szCs w:val="24"/>
        </w:rPr>
        <w:t xml:space="preserve"> Samuel 15:22-23. The Divine Warnings not to Rebel is in 1</w:t>
      </w:r>
      <w:r w:rsidRPr="00B21514">
        <w:rPr>
          <w:sz w:val="24"/>
          <w:szCs w:val="24"/>
          <w:vertAlign w:val="superscript"/>
        </w:rPr>
        <w:t>st</w:t>
      </w:r>
      <w:r w:rsidRPr="00B2151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21514">
        <w:rPr>
          <w:sz w:val="24"/>
          <w:szCs w:val="24"/>
          <w:vertAlign w:val="superscript"/>
        </w:rPr>
        <w:t>nd</w:t>
      </w:r>
      <w:r w:rsidRPr="00B21514">
        <w:rPr>
          <w:sz w:val="24"/>
          <w:szCs w:val="24"/>
        </w:rPr>
        <w:t xml:space="preserve"> Thessalonians 2:3 &amp; 1</w:t>
      </w:r>
      <w:r w:rsidRPr="00B21514">
        <w:rPr>
          <w:sz w:val="24"/>
          <w:szCs w:val="24"/>
          <w:vertAlign w:val="superscript"/>
        </w:rPr>
        <w:t>st</w:t>
      </w:r>
      <w:r w:rsidRPr="00B21514">
        <w:rPr>
          <w:sz w:val="24"/>
          <w:szCs w:val="24"/>
        </w:rPr>
        <w:t xml:space="preserve"> John 2:18. The Rebellion of Israel: The History of Israel is seen as a History of Rebellion is in Psalms 78:40; 78:8, 17, 56; 105:28; 106:7; 107:11; Deuteronomy 31:27; Isaiah 63:10 &amp; </w:t>
      </w:r>
      <w:r w:rsidRPr="00B21514">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21514">
        <w:rPr>
          <w:sz w:val="24"/>
          <w:szCs w:val="24"/>
          <w:vertAlign w:val="superscript"/>
        </w:rPr>
        <w:t>st</w:t>
      </w:r>
      <w:r w:rsidRPr="00B21514">
        <w:rPr>
          <w:sz w:val="24"/>
          <w:szCs w:val="24"/>
        </w:rPr>
        <w:t xml:space="preserve"> Corinthians 10:1-12; Hebrews 3:7-4:2; Psalms 95:7-11 &amp; Jude 5, 7. The Rebellion against Human Authority: The Examples of Rebellion against Human Leaders is in Genesis 14:3-4; 2</w:t>
      </w:r>
      <w:r w:rsidRPr="00B21514">
        <w:rPr>
          <w:sz w:val="24"/>
          <w:szCs w:val="24"/>
          <w:vertAlign w:val="superscript"/>
        </w:rPr>
        <w:t>nd</w:t>
      </w:r>
      <w:r w:rsidRPr="00B21514">
        <w:rPr>
          <w:sz w:val="24"/>
          <w:szCs w:val="24"/>
        </w:rPr>
        <w:t xml:space="preserve"> Kings 18:7; 24:1, 20; 2</w:t>
      </w:r>
      <w:r w:rsidRPr="00B21514">
        <w:rPr>
          <w:sz w:val="24"/>
          <w:szCs w:val="24"/>
          <w:vertAlign w:val="superscript"/>
        </w:rPr>
        <w:t>nd</w:t>
      </w:r>
      <w:r w:rsidRPr="00B21514">
        <w:rPr>
          <w:sz w:val="24"/>
          <w:szCs w:val="24"/>
        </w:rPr>
        <w:t xml:space="preserve"> Chronicles 13:6; 36:13; Jeremiah 52:3 &amp; Mark 15:7. The Rebellion against Parents is in Deuteronomy 21:18-21. The Rebellion of Nations is in 1</w:t>
      </w:r>
      <w:r w:rsidRPr="00B21514">
        <w:rPr>
          <w:sz w:val="24"/>
          <w:szCs w:val="24"/>
          <w:vertAlign w:val="superscript"/>
        </w:rPr>
        <w:t>st</w:t>
      </w:r>
      <w:r w:rsidRPr="00B21514">
        <w:rPr>
          <w:sz w:val="24"/>
          <w:szCs w:val="24"/>
        </w:rPr>
        <w:t xml:space="preserve"> Kings 12:19; 2</w:t>
      </w:r>
      <w:r w:rsidRPr="00B21514">
        <w:rPr>
          <w:sz w:val="24"/>
          <w:szCs w:val="24"/>
          <w:vertAlign w:val="superscript"/>
        </w:rPr>
        <w:t>nd</w:t>
      </w:r>
      <w:r w:rsidRPr="00B21514">
        <w:rPr>
          <w:sz w:val="24"/>
          <w:szCs w:val="24"/>
        </w:rPr>
        <w:t xml:space="preserve"> Chronicles 10:19 &amp; 2</w:t>
      </w:r>
      <w:r w:rsidRPr="00B21514">
        <w:rPr>
          <w:sz w:val="24"/>
          <w:szCs w:val="24"/>
          <w:vertAlign w:val="superscript"/>
        </w:rPr>
        <w:t>nd</w:t>
      </w:r>
      <w:r w:rsidRPr="00B21514">
        <w:rPr>
          <w:sz w:val="24"/>
          <w:szCs w:val="24"/>
        </w:rPr>
        <w:t xml:space="preserve"> Kings 1:1. The Accusations of Rebellion is in Nehemiah 2:19; 6:5-8. The Rebellion against God’s Chosen Leaders is in Exodus 23:21; Numbers 16:1-3; 20:2-5; Joshua 1:18 &amp; 2</w:t>
      </w:r>
      <w:r w:rsidRPr="00B21514">
        <w:rPr>
          <w:sz w:val="24"/>
          <w:szCs w:val="24"/>
          <w:vertAlign w:val="superscript"/>
        </w:rPr>
        <w:t>nd</w:t>
      </w:r>
      <w:r w:rsidRPr="00B21514">
        <w:rPr>
          <w:sz w:val="24"/>
          <w:szCs w:val="24"/>
        </w:rPr>
        <w:t xml:space="preserve"> Samuel 15:10. The Rebellion against Incorruptible Authority is Damned is in Romans 13:2 &amp; 1</w:t>
      </w:r>
      <w:r w:rsidRPr="00B21514">
        <w:rPr>
          <w:sz w:val="24"/>
          <w:szCs w:val="24"/>
          <w:vertAlign w:val="superscript"/>
        </w:rPr>
        <w:t>st</w:t>
      </w:r>
      <w:r w:rsidRPr="00B21514">
        <w:rPr>
          <w:sz w:val="24"/>
          <w:szCs w:val="24"/>
        </w:rPr>
        <w:t xml:space="preserve"> Peter 2:13.    </w:t>
      </w:r>
    </w:p>
    <w:p w:rsidR="00F07247" w:rsidRPr="00B21514" w:rsidRDefault="00F07247" w:rsidP="00F07247">
      <w:pPr>
        <w:spacing w:before="240" w:line="480" w:lineRule="auto"/>
        <w:jc w:val="both"/>
        <w:rPr>
          <w:sz w:val="24"/>
          <w:szCs w:val="24"/>
        </w:rPr>
      </w:pPr>
      <w:r w:rsidRPr="00B21514">
        <w:rPr>
          <w:sz w:val="24"/>
          <w:szCs w:val="24"/>
        </w:rPr>
        <w:t>The Oppression against the United States of America is from June 21</w:t>
      </w:r>
      <w:r w:rsidRPr="00B21514">
        <w:rPr>
          <w:sz w:val="24"/>
          <w:szCs w:val="24"/>
          <w:vertAlign w:val="superscript"/>
        </w:rPr>
        <w:t>st</w:t>
      </w:r>
      <w:r w:rsidRPr="00B21514">
        <w:rPr>
          <w:sz w:val="24"/>
          <w:szCs w:val="24"/>
        </w:rPr>
        <w:t xml:space="preserve"> 1650 AD-June 21</w:t>
      </w:r>
      <w:r w:rsidRPr="00B21514">
        <w:rPr>
          <w:sz w:val="24"/>
          <w:szCs w:val="24"/>
          <w:vertAlign w:val="superscript"/>
        </w:rPr>
        <w:t>st</w:t>
      </w:r>
      <w:r w:rsidRPr="00B2151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21514">
        <w:rPr>
          <w:sz w:val="24"/>
          <w:szCs w:val="24"/>
          <w:vertAlign w:val="superscript"/>
        </w:rPr>
        <w:t>st</w:t>
      </w:r>
      <w:r w:rsidRPr="00B21514">
        <w:rPr>
          <w:sz w:val="24"/>
          <w:szCs w:val="24"/>
        </w:rPr>
        <w:t xml:space="preserve"> 1972 AD-June 21</w:t>
      </w:r>
      <w:r w:rsidRPr="00B21514">
        <w:rPr>
          <w:sz w:val="24"/>
          <w:szCs w:val="24"/>
          <w:vertAlign w:val="superscript"/>
        </w:rPr>
        <w:t>st</w:t>
      </w:r>
      <w:r w:rsidRPr="00B21514">
        <w:rPr>
          <w:sz w:val="24"/>
          <w:szCs w:val="24"/>
        </w:rPr>
        <w:t xml:space="preserve"> 2015 AD  in 1</w:t>
      </w:r>
      <w:r w:rsidRPr="00B21514">
        <w:rPr>
          <w:sz w:val="24"/>
          <w:szCs w:val="24"/>
          <w:vertAlign w:val="superscript"/>
        </w:rPr>
        <w:t>st</w:t>
      </w:r>
      <w:r w:rsidRPr="00B21514">
        <w:rPr>
          <w:sz w:val="24"/>
          <w:szCs w:val="24"/>
        </w:rPr>
        <w:t xml:space="preserve"> Corinthians 15:24-28 &amp; Acts 1:4-7; 5:38-39; 7:24-25, 34; 50-53, 55-56, 59-60: The Condition of </w:t>
      </w:r>
      <w:r w:rsidRPr="00B21514">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21514">
        <w:rPr>
          <w:sz w:val="24"/>
          <w:szCs w:val="24"/>
          <w:vertAlign w:val="superscript"/>
        </w:rPr>
        <w:t>nd</w:t>
      </w:r>
      <w:r w:rsidRPr="00B2151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21514">
        <w:rPr>
          <w:sz w:val="24"/>
          <w:szCs w:val="24"/>
          <w:vertAlign w:val="superscript"/>
        </w:rPr>
        <w:t>st</w:t>
      </w:r>
      <w:r w:rsidRPr="00B21514">
        <w:rPr>
          <w:sz w:val="24"/>
          <w:szCs w:val="24"/>
        </w:rPr>
        <w:t xml:space="preserve"> Kings 19:3-4; Job 9:23; Psalms 42:1-11; 88:1-18; Joel 1:11 &amp; 2</w:t>
      </w:r>
      <w:r w:rsidRPr="00B21514">
        <w:rPr>
          <w:sz w:val="24"/>
          <w:szCs w:val="24"/>
          <w:vertAlign w:val="superscript"/>
        </w:rPr>
        <w:t>nd</w:t>
      </w:r>
      <w:r w:rsidRPr="00B21514">
        <w:rPr>
          <w:sz w:val="24"/>
          <w:szCs w:val="24"/>
        </w:rPr>
        <w:t xml:space="preserve"> Corinthians 1:8. The Physical Illness or Exhaustion is in Genesis 21:15-16; 1</w:t>
      </w:r>
      <w:r w:rsidRPr="00B21514">
        <w:rPr>
          <w:sz w:val="24"/>
          <w:szCs w:val="24"/>
          <w:vertAlign w:val="superscript"/>
        </w:rPr>
        <w:t>st</w:t>
      </w:r>
      <w:r w:rsidRPr="00B21514">
        <w:rPr>
          <w:sz w:val="24"/>
          <w:szCs w:val="24"/>
        </w:rPr>
        <w:t xml:space="preserve"> Kings 19:5-8; Psalms 6:1-7; 22:14-17; 31:9-12; Isaiah 38:1-2 &amp; Jonah 1:5. The Fear of Others is in 1</w:t>
      </w:r>
      <w:r w:rsidRPr="00B21514">
        <w:rPr>
          <w:sz w:val="24"/>
          <w:szCs w:val="24"/>
          <w:vertAlign w:val="superscript"/>
        </w:rPr>
        <w:t>st</w:t>
      </w:r>
      <w:r w:rsidRPr="00B21514">
        <w:rPr>
          <w:sz w:val="24"/>
          <w:szCs w:val="24"/>
        </w:rPr>
        <w:t xml:space="preserve"> Kings 19:1-3. The Fear of Failure is in Exodus 4:1; Numbers 11:11-15 &amp; 1</w:t>
      </w:r>
      <w:r w:rsidRPr="00B21514">
        <w:rPr>
          <w:sz w:val="24"/>
          <w:szCs w:val="24"/>
          <w:vertAlign w:val="superscript"/>
        </w:rPr>
        <w:t>st</w:t>
      </w:r>
      <w:r w:rsidRPr="00B2151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21514">
        <w:rPr>
          <w:sz w:val="24"/>
          <w:szCs w:val="24"/>
          <w:vertAlign w:val="superscript"/>
        </w:rPr>
        <w:t>st</w:t>
      </w:r>
      <w:r w:rsidRPr="00B21514">
        <w:rPr>
          <w:sz w:val="24"/>
          <w:szCs w:val="24"/>
        </w:rPr>
        <w:t xml:space="preserve"> Kings 19:4; Job 10:1; Ecclesiastes 2:17; Jeremiah 20:15-18 &amp; Jonah 4:8. Deep Sorrow is in Genesis 21:16; Judges 21:2; 1</w:t>
      </w:r>
      <w:r w:rsidRPr="00B21514">
        <w:rPr>
          <w:sz w:val="24"/>
          <w:szCs w:val="24"/>
          <w:vertAlign w:val="superscript"/>
        </w:rPr>
        <w:t>st</w:t>
      </w:r>
      <w:r w:rsidRPr="00B21514">
        <w:rPr>
          <w:sz w:val="24"/>
          <w:szCs w:val="24"/>
        </w:rPr>
        <w:t xml:space="preserve"> Samuel 1:10, 16; Psalms 42:3; Nehemiah 1:4; 2:2; Esther 4:1-3; Job 16:16 &amp; Lamentations 2:11. Loneliness is in Numbers 11:14 &amp; 1</w:t>
      </w:r>
      <w:r w:rsidRPr="00B21514">
        <w:rPr>
          <w:sz w:val="24"/>
          <w:szCs w:val="24"/>
          <w:vertAlign w:val="superscript"/>
        </w:rPr>
        <w:t>st</w:t>
      </w:r>
      <w:r w:rsidRPr="00B21514">
        <w:rPr>
          <w:sz w:val="24"/>
          <w:szCs w:val="24"/>
        </w:rPr>
        <w:t xml:space="preserve"> Kings 19:10, 14. Perplexity is in Psalms 42:5; Habakkuk 1:2; John 16:6 &amp; Luke 24:17. Despair is in Psalms 88:3-9; Job 17:1 &amp; 2</w:t>
      </w:r>
      <w:r w:rsidRPr="00B21514">
        <w:rPr>
          <w:sz w:val="24"/>
          <w:szCs w:val="24"/>
          <w:vertAlign w:val="superscript"/>
        </w:rPr>
        <w:t>nd</w:t>
      </w:r>
      <w:r w:rsidRPr="00B21514">
        <w:rPr>
          <w:sz w:val="24"/>
          <w:szCs w:val="24"/>
        </w:rPr>
        <w:t xml:space="preserve"> Corinthians 1:8-9. Escapism is in 1</w:t>
      </w:r>
      <w:r w:rsidRPr="00B21514">
        <w:rPr>
          <w:sz w:val="24"/>
          <w:szCs w:val="24"/>
          <w:vertAlign w:val="superscript"/>
        </w:rPr>
        <w:t>st</w:t>
      </w:r>
      <w:r w:rsidRPr="00B21514">
        <w:rPr>
          <w:sz w:val="24"/>
          <w:szCs w:val="24"/>
        </w:rPr>
        <w:t xml:space="preserve"> Kings 19:1-3; Psalms 55:6-8 &amp; Jeremiah 8:22. Feeling Forsaken by the Father Stephen is in Psalms 22:1; 27:9; 38:21; Isaiah </w:t>
      </w:r>
      <w:r w:rsidRPr="00B21514">
        <w:rPr>
          <w:sz w:val="24"/>
          <w:szCs w:val="24"/>
        </w:rPr>
        <w:lastRenderedPageBreak/>
        <w:t>49:14; Jeremiah 15:18 &amp; Lamentations 3:1-20. The Examples of Spiritual Depression is in Judges 6:13; 1</w:t>
      </w:r>
      <w:r w:rsidRPr="00B21514">
        <w:rPr>
          <w:sz w:val="24"/>
          <w:szCs w:val="24"/>
          <w:vertAlign w:val="superscript"/>
        </w:rPr>
        <w:t>st</w:t>
      </w:r>
      <w:r w:rsidRPr="00B21514">
        <w:rPr>
          <w:sz w:val="24"/>
          <w:szCs w:val="24"/>
        </w:rPr>
        <w:t xml:space="preserve"> Kings 19:9-18 &amp; Psalms 22:1-2, 6-8; 42:1-7, 9-11; 43:1-5. The Remedies for Depression: Renewed Vision of the Father Stephen and being Centered upon Him is in 1</w:t>
      </w:r>
      <w:r w:rsidRPr="00B21514">
        <w:rPr>
          <w:sz w:val="24"/>
          <w:szCs w:val="24"/>
          <w:vertAlign w:val="superscript"/>
        </w:rPr>
        <w:t>st</w:t>
      </w:r>
      <w:r w:rsidRPr="00B2151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21514">
        <w:rPr>
          <w:sz w:val="24"/>
          <w:szCs w:val="24"/>
          <w:vertAlign w:val="superscript"/>
        </w:rPr>
        <w:t>nd</w:t>
      </w:r>
      <w:r w:rsidRPr="00B21514">
        <w:rPr>
          <w:sz w:val="24"/>
          <w:szCs w:val="24"/>
        </w:rPr>
        <w:t xml:space="preserve"> Corinthians 4:8-12 &amp; Acts 6:4. Reviewing what the Father Stephen has done is in Psalms 42:6; 77:11-12; 143:5; Lamentations 3:19-26; 2</w:t>
      </w:r>
      <w:r w:rsidRPr="00B21514">
        <w:rPr>
          <w:sz w:val="24"/>
          <w:szCs w:val="24"/>
          <w:vertAlign w:val="superscript"/>
        </w:rPr>
        <w:t>nd</w:t>
      </w:r>
      <w:r w:rsidRPr="00B21514">
        <w:rPr>
          <w:sz w:val="24"/>
          <w:szCs w:val="24"/>
        </w:rPr>
        <w:t xml:space="preserve"> Corinthians 7:6 &amp; Acts 7:24-25. Prayer to the Father Stephen is in Psalms 139:23; Philippians 4:6-7 &amp; Acts 6:4, 6.  </w:t>
      </w:r>
    </w:p>
    <w:p w:rsidR="00F07247" w:rsidRPr="00B21514" w:rsidRDefault="00F07247" w:rsidP="00F07247">
      <w:pPr>
        <w:spacing w:before="240" w:line="480" w:lineRule="auto"/>
        <w:jc w:val="both"/>
        <w:rPr>
          <w:sz w:val="24"/>
          <w:szCs w:val="24"/>
        </w:rPr>
      </w:pPr>
      <w:r w:rsidRPr="00B2151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21514">
        <w:rPr>
          <w:sz w:val="24"/>
          <w:szCs w:val="24"/>
          <w:vertAlign w:val="superscript"/>
        </w:rPr>
        <w:t>nd</w:t>
      </w:r>
      <w:r w:rsidRPr="00B21514">
        <w:rPr>
          <w:sz w:val="24"/>
          <w:szCs w:val="24"/>
        </w:rPr>
        <w:t xml:space="preserve"> Chronicles 10:14; 16:10; Proverbs 28:15 &amp; Acts 7:54, 57-60. The Father Stephen’s Attitude to the Oppressor is in Exodus 22:22-24; Deuteronomy 27:19; Proverbs </w:t>
      </w:r>
      <w:r w:rsidRPr="00B21514">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21514">
        <w:rPr>
          <w:sz w:val="24"/>
          <w:szCs w:val="24"/>
          <w:vertAlign w:val="superscript"/>
        </w:rPr>
        <w:t>st</w:t>
      </w:r>
      <w:r w:rsidRPr="00B21514">
        <w:rPr>
          <w:sz w:val="24"/>
          <w:szCs w:val="24"/>
        </w:rPr>
        <w:t xml:space="preserve"> Peter 2:21; John 16:33; 1</w:t>
      </w:r>
      <w:r w:rsidRPr="00B21514">
        <w:rPr>
          <w:sz w:val="24"/>
          <w:szCs w:val="24"/>
          <w:vertAlign w:val="superscript"/>
        </w:rPr>
        <w:t>st</w:t>
      </w:r>
      <w:r w:rsidRPr="00B21514">
        <w:rPr>
          <w:sz w:val="24"/>
          <w:szCs w:val="24"/>
        </w:rPr>
        <w:t xml:space="preserve"> Thessalonians 3:2-4; 2</w:t>
      </w:r>
      <w:r w:rsidRPr="00B21514">
        <w:rPr>
          <w:sz w:val="24"/>
          <w:szCs w:val="24"/>
          <w:vertAlign w:val="superscript"/>
        </w:rPr>
        <w:t>nd</w:t>
      </w:r>
      <w:r w:rsidRPr="00B21514">
        <w:rPr>
          <w:sz w:val="24"/>
          <w:szCs w:val="24"/>
        </w:rPr>
        <w:t xml:space="preserve"> Timothy 2:3; 3:12 &amp; Acts 6:4-10; 14:22-23. </w:t>
      </w:r>
    </w:p>
    <w:p w:rsidR="00F07247" w:rsidRPr="00B21514" w:rsidRDefault="00F07247" w:rsidP="00F07247">
      <w:pPr>
        <w:spacing w:before="240" w:line="480" w:lineRule="auto"/>
        <w:jc w:val="both"/>
        <w:rPr>
          <w:sz w:val="24"/>
          <w:szCs w:val="24"/>
        </w:rPr>
      </w:pPr>
      <w:r w:rsidRPr="00B2151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21514">
        <w:rPr>
          <w:sz w:val="24"/>
          <w:szCs w:val="24"/>
          <w:vertAlign w:val="superscript"/>
        </w:rPr>
        <w:t>st</w:t>
      </w:r>
      <w:r w:rsidRPr="00B2151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21514">
        <w:rPr>
          <w:sz w:val="24"/>
          <w:szCs w:val="24"/>
          <w:vertAlign w:val="superscript"/>
        </w:rPr>
        <w:t>nd</w:t>
      </w:r>
      <w:r w:rsidRPr="00B21514">
        <w:rPr>
          <w:sz w:val="24"/>
          <w:szCs w:val="24"/>
        </w:rPr>
        <w:t xml:space="preserve"> Chronicles 6:38-39; Psalms 42:9; 57:1; 79:11; 82:3-4; 94:1-7; Revelation 6:10 &amp; Acts 6:4. In Trust to the Father Stephen is in Job 19:25; Psalms 42:1-3; 138:7; 2</w:t>
      </w:r>
      <w:r w:rsidRPr="00B21514">
        <w:rPr>
          <w:sz w:val="24"/>
          <w:szCs w:val="24"/>
          <w:vertAlign w:val="superscript"/>
        </w:rPr>
        <w:t>nd</w:t>
      </w:r>
      <w:r w:rsidRPr="00B21514">
        <w:rPr>
          <w:sz w:val="24"/>
          <w:szCs w:val="24"/>
        </w:rPr>
        <w:t xml:space="preserve"> Corinthians 4:17; 6:4-5; 1</w:t>
      </w:r>
      <w:r w:rsidRPr="00B21514">
        <w:rPr>
          <w:sz w:val="24"/>
          <w:szCs w:val="24"/>
          <w:vertAlign w:val="superscript"/>
        </w:rPr>
        <w:t>st</w:t>
      </w:r>
      <w:r w:rsidRPr="00B21514">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B21514">
        <w:rPr>
          <w:sz w:val="24"/>
          <w:szCs w:val="24"/>
        </w:rPr>
        <w:lastRenderedPageBreak/>
        <w:t xml:space="preserve">12:13; Philippians 4:10, 15; James 1:27 &amp; Acts 6:3-7. Showing Concern is in Hebrews 13:3; Romans 12:15; Galatians 6:2; Colossians 4:18; Philemon 10 &amp; Acts 6:2-3.   </w:t>
      </w:r>
    </w:p>
    <w:p w:rsidR="00F07247" w:rsidRPr="00B21514" w:rsidRDefault="00F07247" w:rsidP="00F07247">
      <w:pPr>
        <w:spacing w:line="480" w:lineRule="auto"/>
        <w:jc w:val="both"/>
        <w:rPr>
          <w:sz w:val="24"/>
          <w:szCs w:val="24"/>
        </w:rPr>
      </w:pPr>
      <w:r w:rsidRPr="00B21514">
        <w:rPr>
          <w:sz w:val="24"/>
          <w:szCs w:val="24"/>
        </w:rPr>
        <w:t>The Rebuilding of the Temple: Preparations for Rebuilding the Temple is in Ezra 1:1-4, 7 &amp; 2</w:t>
      </w:r>
      <w:r w:rsidRPr="00B21514">
        <w:rPr>
          <w:sz w:val="24"/>
          <w:szCs w:val="24"/>
          <w:vertAlign w:val="superscript"/>
        </w:rPr>
        <w:t>nd</w:t>
      </w:r>
      <w:r w:rsidRPr="00B2151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07247" w:rsidRPr="00B21514" w:rsidRDefault="00F07247" w:rsidP="00F07247">
      <w:pPr>
        <w:spacing w:line="480" w:lineRule="auto"/>
        <w:jc w:val="both"/>
        <w:rPr>
          <w:sz w:val="24"/>
          <w:szCs w:val="24"/>
        </w:rPr>
      </w:pPr>
      <w:r w:rsidRPr="00B2151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B21514">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F07247" w:rsidRPr="00B21514" w:rsidRDefault="00F07247" w:rsidP="00F07247">
      <w:pPr>
        <w:spacing w:line="480" w:lineRule="auto"/>
        <w:jc w:val="both"/>
        <w:rPr>
          <w:sz w:val="24"/>
          <w:szCs w:val="24"/>
        </w:rPr>
      </w:pPr>
      <w:r w:rsidRPr="00B2151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21514">
        <w:rPr>
          <w:sz w:val="24"/>
          <w:szCs w:val="24"/>
          <w:vertAlign w:val="superscript"/>
        </w:rPr>
        <w:t>nd</w:t>
      </w:r>
      <w:r w:rsidRPr="00B2151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w:t>
      </w:r>
      <w:r w:rsidRPr="00B21514">
        <w:rPr>
          <w:sz w:val="24"/>
          <w:szCs w:val="24"/>
        </w:rPr>
        <w:lastRenderedPageBreak/>
        <w:t>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21514">
        <w:rPr>
          <w:sz w:val="24"/>
          <w:szCs w:val="24"/>
          <w:vertAlign w:val="superscript"/>
        </w:rPr>
        <w:t>st</w:t>
      </w:r>
      <w:r w:rsidRPr="00B21514">
        <w:rPr>
          <w:sz w:val="24"/>
          <w:szCs w:val="24"/>
        </w:rPr>
        <w:t xml:space="preserve"> Corinthians 6:19. The Individual Christian as the Temple of the Holy Ghost in the Kingdom of Lordship is in Acts 6:5; 7:55-56. The Local Church as the Father Stephen’s Temple is in 1</w:t>
      </w:r>
      <w:r w:rsidRPr="00B21514">
        <w:rPr>
          <w:sz w:val="24"/>
          <w:szCs w:val="24"/>
          <w:vertAlign w:val="superscript"/>
        </w:rPr>
        <w:t>st</w:t>
      </w:r>
      <w:r w:rsidRPr="00B21514">
        <w:rPr>
          <w:sz w:val="24"/>
          <w:szCs w:val="24"/>
        </w:rPr>
        <w:t xml:space="preserve"> Corinthians 3:16-17. The Universal Church as the Father Stephen’s Temple is in Ephesians 2:21-22; 2</w:t>
      </w:r>
      <w:r w:rsidRPr="00B21514">
        <w:rPr>
          <w:sz w:val="24"/>
          <w:szCs w:val="24"/>
          <w:vertAlign w:val="superscript"/>
        </w:rPr>
        <w:t>nd</w:t>
      </w:r>
      <w:r w:rsidRPr="00B21514">
        <w:rPr>
          <w:sz w:val="24"/>
          <w:szCs w:val="24"/>
        </w:rPr>
        <w:t xml:space="preserve"> Corinthians 6:16 &amp; 1</w:t>
      </w:r>
      <w:r w:rsidRPr="00B21514">
        <w:rPr>
          <w:sz w:val="24"/>
          <w:szCs w:val="24"/>
          <w:vertAlign w:val="superscript"/>
        </w:rPr>
        <w:t>st</w:t>
      </w:r>
      <w:r w:rsidRPr="00B21514">
        <w:rPr>
          <w:sz w:val="24"/>
          <w:szCs w:val="24"/>
        </w:rPr>
        <w:t xml:space="preserve"> Peter 2:5. </w:t>
      </w:r>
    </w:p>
    <w:p w:rsidR="00F07247" w:rsidRPr="00B21514" w:rsidRDefault="00F07247" w:rsidP="00F07247">
      <w:pPr>
        <w:spacing w:line="480" w:lineRule="auto"/>
        <w:jc w:val="both"/>
        <w:rPr>
          <w:sz w:val="24"/>
          <w:szCs w:val="24"/>
        </w:rPr>
      </w:pPr>
      <w:r w:rsidRPr="00B21514">
        <w:rPr>
          <w:sz w:val="24"/>
          <w:szCs w:val="24"/>
        </w:rPr>
        <w:t>The Sexual Heathen Temples is 100% Idolatrous: Heathen Temples is in Judges 16:28-30; 1</w:t>
      </w:r>
      <w:r w:rsidRPr="00B21514">
        <w:rPr>
          <w:sz w:val="24"/>
          <w:szCs w:val="24"/>
          <w:vertAlign w:val="superscript"/>
        </w:rPr>
        <w:t>st</w:t>
      </w:r>
      <w:r w:rsidRPr="00B21514">
        <w:rPr>
          <w:sz w:val="24"/>
          <w:szCs w:val="24"/>
        </w:rPr>
        <w:t xml:space="preserve"> Samuel 5:2-4; 31:8-10; 2</w:t>
      </w:r>
      <w:r w:rsidRPr="00B21514">
        <w:rPr>
          <w:sz w:val="24"/>
          <w:szCs w:val="24"/>
          <w:vertAlign w:val="superscript"/>
        </w:rPr>
        <w:t>nd</w:t>
      </w:r>
      <w:r w:rsidRPr="00B21514">
        <w:rPr>
          <w:sz w:val="24"/>
          <w:szCs w:val="24"/>
        </w:rPr>
        <w:t xml:space="preserve"> Kings 5:18 &amp; Nahum 1:14. The Idolatrous Temples in Israel and Judah is in 1</w:t>
      </w:r>
      <w:r w:rsidRPr="00B21514">
        <w:rPr>
          <w:sz w:val="24"/>
          <w:szCs w:val="24"/>
          <w:vertAlign w:val="superscript"/>
        </w:rPr>
        <w:t>st</w:t>
      </w:r>
      <w:r w:rsidRPr="00B21514">
        <w:rPr>
          <w:sz w:val="24"/>
          <w:szCs w:val="24"/>
        </w:rPr>
        <w:t xml:space="preserve"> Kings 12:26-30; 16:32; 2</w:t>
      </w:r>
      <w:r w:rsidRPr="00B21514">
        <w:rPr>
          <w:sz w:val="24"/>
          <w:szCs w:val="24"/>
          <w:vertAlign w:val="superscript"/>
        </w:rPr>
        <w:t>nd</w:t>
      </w:r>
      <w:r w:rsidRPr="00B21514">
        <w:rPr>
          <w:sz w:val="24"/>
          <w:szCs w:val="24"/>
        </w:rPr>
        <w:t xml:space="preserve"> Kings 10:21, 23-27 &amp; 2</w:t>
      </w:r>
      <w:r w:rsidRPr="00B21514">
        <w:rPr>
          <w:sz w:val="24"/>
          <w:szCs w:val="24"/>
          <w:vertAlign w:val="superscript"/>
        </w:rPr>
        <w:t>nd</w:t>
      </w:r>
      <w:r w:rsidRPr="00B2151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21514">
        <w:rPr>
          <w:sz w:val="24"/>
          <w:szCs w:val="24"/>
          <w:vertAlign w:val="superscript"/>
        </w:rPr>
        <w:t>nd</w:t>
      </w:r>
      <w:r w:rsidRPr="00B21514">
        <w:rPr>
          <w:sz w:val="24"/>
          <w:szCs w:val="24"/>
        </w:rPr>
        <w:t xml:space="preserve"> Kings 16:10-13; 21:4-5; 2</w:t>
      </w:r>
      <w:r w:rsidRPr="00B21514">
        <w:rPr>
          <w:sz w:val="24"/>
          <w:szCs w:val="24"/>
          <w:vertAlign w:val="superscript"/>
        </w:rPr>
        <w:t>nd</w:t>
      </w:r>
      <w:r w:rsidRPr="00B21514">
        <w:rPr>
          <w:sz w:val="24"/>
          <w:szCs w:val="24"/>
        </w:rPr>
        <w:t xml:space="preserve"> Chronicles 24:7; 26:16-20; 28:23; 33:5, 7 &amp; Ezra 8:12-16. The NT Heathen Idolatrous Temples is in Romans 1:21-25, 32. </w:t>
      </w:r>
    </w:p>
    <w:p w:rsidR="00F07247" w:rsidRPr="00B21514" w:rsidRDefault="00F07247" w:rsidP="00F07247">
      <w:pPr>
        <w:spacing w:line="480" w:lineRule="auto"/>
        <w:jc w:val="center"/>
        <w:rPr>
          <w:b/>
          <w:sz w:val="24"/>
          <w:szCs w:val="24"/>
        </w:rPr>
      </w:pPr>
      <w:r w:rsidRPr="00B21514">
        <w:rPr>
          <w:b/>
          <w:sz w:val="24"/>
          <w:szCs w:val="24"/>
        </w:rPr>
        <w:t>The Father Stephen’s Zion [Sion] Tent of Meeting</w:t>
      </w:r>
    </w:p>
    <w:p w:rsidR="00F07247" w:rsidRPr="00B21514" w:rsidRDefault="00F07247" w:rsidP="00F07247">
      <w:pPr>
        <w:spacing w:line="480" w:lineRule="auto"/>
        <w:jc w:val="both"/>
        <w:rPr>
          <w:sz w:val="24"/>
          <w:szCs w:val="24"/>
        </w:rPr>
      </w:pPr>
      <w:r w:rsidRPr="00B21514">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t>
      </w:r>
      <w:r w:rsidRPr="00B21514">
        <w:rPr>
          <w:sz w:val="24"/>
          <w:szCs w:val="24"/>
        </w:rPr>
        <w:lastRenderedPageBreak/>
        <w:t>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21514">
        <w:rPr>
          <w:sz w:val="24"/>
          <w:szCs w:val="24"/>
          <w:vertAlign w:val="superscript"/>
        </w:rPr>
        <w:t>st</w:t>
      </w:r>
      <w:r w:rsidRPr="00B21514">
        <w:rPr>
          <w:sz w:val="24"/>
          <w:szCs w:val="24"/>
        </w:rPr>
        <w:t xml:space="preserve"> Samuel 2:22; 1</w:t>
      </w:r>
      <w:r w:rsidRPr="00B21514">
        <w:rPr>
          <w:sz w:val="24"/>
          <w:szCs w:val="24"/>
          <w:vertAlign w:val="superscript"/>
        </w:rPr>
        <w:t>st</w:t>
      </w:r>
      <w:r w:rsidRPr="00B21514">
        <w:rPr>
          <w:sz w:val="24"/>
          <w:szCs w:val="24"/>
        </w:rPr>
        <w:t xml:space="preserve"> Kings 8:4; 2</w:t>
      </w:r>
      <w:r w:rsidRPr="00B21514">
        <w:rPr>
          <w:sz w:val="24"/>
          <w:szCs w:val="24"/>
          <w:vertAlign w:val="superscript"/>
        </w:rPr>
        <w:t>nd</w:t>
      </w:r>
      <w:r w:rsidRPr="00B21514">
        <w:rPr>
          <w:sz w:val="24"/>
          <w:szCs w:val="24"/>
        </w:rPr>
        <w:t xml:space="preserve"> Chronicles 1:3; 5:5 &amp; 1</w:t>
      </w:r>
      <w:r w:rsidRPr="00B21514">
        <w:rPr>
          <w:sz w:val="24"/>
          <w:szCs w:val="24"/>
          <w:vertAlign w:val="superscript"/>
        </w:rPr>
        <w:t>st</w:t>
      </w:r>
      <w:r w:rsidRPr="00B21514">
        <w:rPr>
          <w:sz w:val="24"/>
          <w:szCs w:val="24"/>
        </w:rPr>
        <w:t xml:space="preserve"> Chronicles 6:32; 9:21.      </w:t>
      </w:r>
    </w:p>
    <w:p w:rsidR="00F07247" w:rsidRPr="00B21514" w:rsidRDefault="00F07247" w:rsidP="00F07247">
      <w:pPr>
        <w:spacing w:line="480" w:lineRule="auto"/>
        <w:jc w:val="both"/>
        <w:rPr>
          <w:sz w:val="24"/>
          <w:szCs w:val="24"/>
        </w:rPr>
      </w:pPr>
      <w:r w:rsidRPr="00B21514">
        <w:rPr>
          <w:sz w:val="24"/>
          <w:szCs w:val="24"/>
        </w:rPr>
        <w:t>Enquiring of the Father Stephen for Divine Knowledge is in Genesis 25:22-23; Judges 13:17; 18:5-6 &amp; 1</w:t>
      </w:r>
      <w:r w:rsidRPr="00B21514">
        <w:rPr>
          <w:sz w:val="24"/>
          <w:szCs w:val="24"/>
          <w:vertAlign w:val="superscript"/>
        </w:rPr>
        <w:t>st</w:t>
      </w:r>
      <w:r w:rsidRPr="00B21514">
        <w:rPr>
          <w:sz w:val="24"/>
          <w:szCs w:val="24"/>
        </w:rPr>
        <w:t xml:space="preserve"> Samuel 10:22. Enquiring of the Father Stephen for Divine Guidance is in 2</w:t>
      </w:r>
      <w:r w:rsidRPr="00B21514">
        <w:rPr>
          <w:sz w:val="24"/>
          <w:szCs w:val="24"/>
          <w:vertAlign w:val="superscript"/>
        </w:rPr>
        <w:t>nd</w:t>
      </w:r>
      <w:r w:rsidRPr="00B21514">
        <w:rPr>
          <w:sz w:val="24"/>
          <w:szCs w:val="24"/>
        </w:rPr>
        <w:t xml:space="preserve"> Samuel 2:1; Judges 20:18, 23, 27-28; 1</w:t>
      </w:r>
      <w:r w:rsidRPr="00B21514">
        <w:rPr>
          <w:sz w:val="24"/>
          <w:szCs w:val="24"/>
          <w:vertAlign w:val="superscript"/>
        </w:rPr>
        <w:t>st</w:t>
      </w:r>
      <w:r w:rsidRPr="00B21514">
        <w:rPr>
          <w:sz w:val="24"/>
          <w:szCs w:val="24"/>
        </w:rPr>
        <w:t xml:space="preserve"> Samuel 23:2, 4; 30:8; 2</w:t>
      </w:r>
      <w:r w:rsidRPr="00B21514">
        <w:rPr>
          <w:sz w:val="24"/>
          <w:szCs w:val="24"/>
          <w:vertAlign w:val="superscript"/>
        </w:rPr>
        <w:t>nd</w:t>
      </w:r>
      <w:r w:rsidRPr="00B21514">
        <w:rPr>
          <w:sz w:val="24"/>
          <w:szCs w:val="24"/>
        </w:rPr>
        <w:t xml:space="preserve"> Samuel 5:19, 23 &amp; 1</w:t>
      </w:r>
      <w:r w:rsidRPr="00B21514">
        <w:rPr>
          <w:sz w:val="24"/>
          <w:szCs w:val="24"/>
          <w:vertAlign w:val="superscript"/>
        </w:rPr>
        <w:t>st</w:t>
      </w:r>
      <w:r w:rsidRPr="00B21514">
        <w:rPr>
          <w:sz w:val="24"/>
          <w:szCs w:val="24"/>
        </w:rPr>
        <w:t xml:space="preserve"> Chronicles 14:10, 14. Enquiring of the Father Stephen through Intermediaries: Priest (Sergeants), Chief Priests (Lieutenants) &amp; High Priests (Captains) is in Judges 18:5-6; Numbers 27:18-21 &amp; 1</w:t>
      </w:r>
      <w:r w:rsidRPr="00B21514">
        <w:rPr>
          <w:sz w:val="24"/>
          <w:szCs w:val="24"/>
          <w:vertAlign w:val="superscript"/>
        </w:rPr>
        <w:t>st</w:t>
      </w:r>
      <w:r w:rsidRPr="00B21514">
        <w:rPr>
          <w:sz w:val="24"/>
          <w:szCs w:val="24"/>
        </w:rPr>
        <w:t xml:space="preserve"> Samuel 22:10, 13-15. Prophets is in 1</w:t>
      </w:r>
      <w:r w:rsidRPr="00B21514">
        <w:rPr>
          <w:sz w:val="24"/>
          <w:szCs w:val="24"/>
          <w:vertAlign w:val="superscript"/>
        </w:rPr>
        <w:t>st</w:t>
      </w:r>
      <w:r w:rsidRPr="00B21514">
        <w:rPr>
          <w:sz w:val="24"/>
          <w:szCs w:val="24"/>
        </w:rPr>
        <w:t xml:space="preserve"> Kings 22:6-9; 2</w:t>
      </w:r>
      <w:r w:rsidRPr="00B21514">
        <w:rPr>
          <w:sz w:val="24"/>
          <w:szCs w:val="24"/>
          <w:vertAlign w:val="superscript"/>
        </w:rPr>
        <w:t>nd</w:t>
      </w:r>
      <w:r w:rsidRPr="00B21514">
        <w:rPr>
          <w:sz w:val="24"/>
          <w:szCs w:val="24"/>
        </w:rPr>
        <w:t xml:space="preserve"> Chronicles 18:5-8; 34:19-28; 1</w:t>
      </w:r>
      <w:r w:rsidRPr="00B21514">
        <w:rPr>
          <w:sz w:val="24"/>
          <w:szCs w:val="24"/>
          <w:vertAlign w:val="superscript"/>
        </w:rPr>
        <w:t>st</w:t>
      </w:r>
      <w:r w:rsidRPr="00B21514">
        <w:rPr>
          <w:sz w:val="24"/>
          <w:szCs w:val="24"/>
        </w:rPr>
        <w:t xml:space="preserve"> Samuel 9:6-10; 2</w:t>
      </w:r>
      <w:r w:rsidRPr="00B21514">
        <w:rPr>
          <w:sz w:val="24"/>
          <w:szCs w:val="24"/>
          <w:vertAlign w:val="superscript"/>
        </w:rPr>
        <w:t>nd</w:t>
      </w:r>
      <w:r w:rsidRPr="00B21514">
        <w:rPr>
          <w:sz w:val="24"/>
          <w:szCs w:val="24"/>
        </w:rPr>
        <w:t xml:space="preserve"> Kings 3:11; 22:11-20; Jeremiah 21:1-7 &amp; Ezekiel 14:7. Enquiring of the Father Stephen by Casting Lots is in Numbers 27:21; 1</w:t>
      </w:r>
      <w:r w:rsidRPr="00B21514">
        <w:rPr>
          <w:sz w:val="24"/>
          <w:szCs w:val="24"/>
          <w:vertAlign w:val="superscript"/>
        </w:rPr>
        <w:t>st</w:t>
      </w:r>
      <w:r w:rsidRPr="00B21514">
        <w:rPr>
          <w:sz w:val="24"/>
          <w:szCs w:val="24"/>
        </w:rPr>
        <w:t xml:space="preserve"> Samuel 10:20-22; 14:36-42 &amp; Acts 1:24-26. Enquiring of the Father Stephen in Prayer is in 2</w:t>
      </w:r>
      <w:r w:rsidRPr="00B21514">
        <w:rPr>
          <w:sz w:val="24"/>
          <w:szCs w:val="24"/>
          <w:vertAlign w:val="superscript"/>
        </w:rPr>
        <w:t>nd</w:t>
      </w:r>
      <w:r w:rsidRPr="00B21514">
        <w:rPr>
          <w:sz w:val="24"/>
          <w:szCs w:val="24"/>
        </w:rPr>
        <w:t xml:space="preserve"> Chronicles 20:1-17. Enquiring of the Father Stephen at the Tabernacle is in Exodus 33:7; Judges 20:26-28; 1</w:t>
      </w:r>
      <w:r w:rsidRPr="00B21514">
        <w:rPr>
          <w:sz w:val="24"/>
          <w:szCs w:val="24"/>
          <w:vertAlign w:val="superscript"/>
        </w:rPr>
        <w:t>st</w:t>
      </w:r>
      <w:r w:rsidRPr="00B21514">
        <w:rPr>
          <w:sz w:val="24"/>
          <w:szCs w:val="24"/>
        </w:rPr>
        <w:t xml:space="preserve"> Chronicles 13:3 &amp; 2</w:t>
      </w:r>
      <w:r w:rsidRPr="00B21514">
        <w:rPr>
          <w:sz w:val="24"/>
          <w:szCs w:val="24"/>
          <w:vertAlign w:val="superscript"/>
        </w:rPr>
        <w:t>nd</w:t>
      </w:r>
      <w:r w:rsidRPr="00B2151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21514">
        <w:rPr>
          <w:sz w:val="24"/>
          <w:szCs w:val="24"/>
          <w:vertAlign w:val="superscript"/>
        </w:rPr>
        <w:t>st</w:t>
      </w:r>
      <w:r w:rsidRPr="00B21514">
        <w:rPr>
          <w:sz w:val="24"/>
          <w:szCs w:val="24"/>
        </w:rPr>
        <w:t xml:space="preserve"> Chronicles 10:13-14; 15:13; Jeremiah 10:21 &amp; Zephaniah 1:4-6. The Brother John the Holy Ghost and Enquiring of the Father Stephen is in John 16:13-15, 23-24.  </w:t>
      </w:r>
    </w:p>
    <w:p w:rsidR="00F07247" w:rsidRPr="00B21514" w:rsidRDefault="00F07247" w:rsidP="00F07247">
      <w:pPr>
        <w:spacing w:line="480" w:lineRule="auto"/>
        <w:jc w:val="both"/>
        <w:rPr>
          <w:sz w:val="24"/>
          <w:szCs w:val="24"/>
        </w:rPr>
      </w:pPr>
      <w:r w:rsidRPr="00B21514">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21514">
        <w:rPr>
          <w:sz w:val="24"/>
          <w:szCs w:val="24"/>
          <w:vertAlign w:val="superscript"/>
        </w:rPr>
        <w:t>st</w:t>
      </w:r>
      <w:r w:rsidRPr="00B21514">
        <w:rPr>
          <w:sz w:val="24"/>
          <w:szCs w:val="24"/>
        </w:rPr>
        <w:t xml:space="preserve"> Peter 1:17-21; Romans 13:1-10; 1</w:t>
      </w:r>
      <w:r w:rsidRPr="00B21514">
        <w:rPr>
          <w:sz w:val="24"/>
          <w:szCs w:val="24"/>
          <w:vertAlign w:val="superscript"/>
        </w:rPr>
        <w:t>st</w:t>
      </w:r>
      <w:r w:rsidRPr="00B21514">
        <w:rPr>
          <w:sz w:val="24"/>
          <w:szCs w:val="24"/>
        </w:rPr>
        <w:t xml:space="preserve"> Peter 2:13-17; 2</w:t>
      </w:r>
      <w:r w:rsidRPr="00B21514">
        <w:rPr>
          <w:sz w:val="24"/>
          <w:szCs w:val="24"/>
          <w:vertAlign w:val="superscript"/>
        </w:rPr>
        <w:t>nd</w:t>
      </w:r>
      <w:r w:rsidRPr="00B21514">
        <w:rPr>
          <w:sz w:val="24"/>
          <w:szCs w:val="24"/>
        </w:rPr>
        <w:t xml:space="preserve"> Esdras 4:34; Matthew 18:19; 21:22, 24; Mark 11:29; John 11:22; 14:13-14; 15:7, 16 &amp; 16:23-24, 26; James 1:5-6; 4:1-10; 1</w:t>
      </w:r>
      <w:r w:rsidRPr="00B21514">
        <w:rPr>
          <w:sz w:val="24"/>
          <w:szCs w:val="24"/>
          <w:vertAlign w:val="superscript"/>
        </w:rPr>
        <w:t>st</w:t>
      </w:r>
      <w:r w:rsidRPr="00B21514">
        <w:rPr>
          <w:sz w:val="24"/>
          <w:szCs w:val="24"/>
        </w:rPr>
        <w:t xml:space="preserve"> John 3:22; 5:14-16; Luke 11:9 &amp; Acts 1:6; 7:59-60. The Right Ways to Ask the Father Stephen: Perseverance in Prayer: Persistence in Prayer is in Psalms 22:1-2; 55:17; 86:3; 88:1, 9; 1</w:t>
      </w:r>
      <w:r w:rsidRPr="00B21514">
        <w:rPr>
          <w:sz w:val="24"/>
          <w:szCs w:val="24"/>
          <w:vertAlign w:val="superscript"/>
        </w:rPr>
        <w:t>st</w:t>
      </w:r>
      <w:r w:rsidRPr="00B21514">
        <w:rPr>
          <w:sz w:val="24"/>
          <w:szCs w:val="24"/>
        </w:rPr>
        <w:t xml:space="preserve"> Thessalonians 5:17; 1</w:t>
      </w:r>
      <w:r w:rsidRPr="00B21514">
        <w:rPr>
          <w:sz w:val="24"/>
          <w:szCs w:val="24"/>
          <w:vertAlign w:val="superscript"/>
        </w:rPr>
        <w:t>st</w:t>
      </w:r>
      <w:r w:rsidRPr="00B21514">
        <w:rPr>
          <w:sz w:val="24"/>
          <w:szCs w:val="24"/>
        </w:rPr>
        <w:t xml:space="preserve"> Timothy 5:5; Matthew 7:7-8 &amp; Luke 11:9-10; 18:1, 2-8. Faithfulness in Prayer is in Ephesians 6:18; Romans 1:9-10; Colossians 4:12; 1</w:t>
      </w:r>
      <w:r w:rsidRPr="00B21514">
        <w:rPr>
          <w:sz w:val="24"/>
          <w:szCs w:val="24"/>
          <w:vertAlign w:val="superscript"/>
        </w:rPr>
        <w:t>st</w:t>
      </w:r>
      <w:r w:rsidRPr="00B21514">
        <w:rPr>
          <w:sz w:val="24"/>
          <w:szCs w:val="24"/>
        </w:rPr>
        <w:t xml:space="preserve"> Thessalonians 1:2-3 &amp; 2</w:t>
      </w:r>
      <w:r w:rsidRPr="00B21514">
        <w:rPr>
          <w:sz w:val="24"/>
          <w:szCs w:val="24"/>
          <w:vertAlign w:val="superscript"/>
        </w:rPr>
        <w:t>nd</w:t>
      </w:r>
      <w:r w:rsidRPr="00B2151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21514">
        <w:rPr>
          <w:sz w:val="24"/>
          <w:szCs w:val="24"/>
          <w:vertAlign w:val="superscript"/>
        </w:rPr>
        <w:t>nd</w:t>
      </w:r>
      <w:r w:rsidRPr="00B21514">
        <w:rPr>
          <w:sz w:val="24"/>
          <w:szCs w:val="24"/>
        </w:rPr>
        <w:t xml:space="preserve"> Corinthians 12:8 &amp; Luke 8:31; 18:38-39. Further Examples of Perseverance in Prayer is in Genesis 32:26; Deuteronomy 9:18; 2</w:t>
      </w:r>
      <w:r w:rsidRPr="00B21514">
        <w:rPr>
          <w:sz w:val="24"/>
          <w:szCs w:val="24"/>
          <w:vertAlign w:val="superscript"/>
        </w:rPr>
        <w:t>nd</w:t>
      </w:r>
      <w:r w:rsidRPr="00B21514">
        <w:rPr>
          <w:sz w:val="24"/>
          <w:szCs w:val="24"/>
        </w:rPr>
        <w:t xml:space="preserve"> Samuel 12:16; 1</w:t>
      </w:r>
      <w:r w:rsidRPr="00B21514">
        <w:rPr>
          <w:sz w:val="24"/>
          <w:szCs w:val="24"/>
          <w:vertAlign w:val="superscript"/>
        </w:rPr>
        <w:t>st</w:t>
      </w:r>
      <w:r w:rsidRPr="00B21514">
        <w:rPr>
          <w:sz w:val="24"/>
          <w:szCs w:val="24"/>
        </w:rPr>
        <w:t xml:space="preserve"> Kings 18:28-29; Nehemiah 1:4-6; Daniel 10:2-3 &amp; Luke 2:37. Further Examples of Earnestness in Prayer is in 1</w:t>
      </w:r>
      <w:r w:rsidRPr="00B21514">
        <w:rPr>
          <w:sz w:val="24"/>
          <w:szCs w:val="24"/>
          <w:vertAlign w:val="superscript"/>
        </w:rPr>
        <w:t>st</w:t>
      </w:r>
      <w:r w:rsidRPr="00B21514">
        <w:rPr>
          <w:sz w:val="24"/>
          <w:szCs w:val="24"/>
        </w:rPr>
        <w:t xml:space="preserve"> Samuel 1:12-16; 1</w:t>
      </w:r>
      <w:r w:rsidRPr="00B21514">
        <w:rPr>
          <w:sz w:val="24"/>
          <w:szCs w:val="24"/>
          <w:vertAlign w:val="superscript"/>
        </w:rPr>
        <w:t>st</w:t>
      </w:r>
      <w:r w:rsidRPr="00B21514">
        <w:rPr>
          <w:sz w:val="24"/>
          <w:szCs w:val="24"/>
        </w:rPr>
        <w:t xml:space="preserve"> Kings 8:22; 2</w:t>
      </w:r>
      <w:r w:rsidRPr="00B21514">
        <w:rPr>
          <w:sz w:val="24"/>
          <w:szCs w:val="24"/>
          <w:vertAlign w:val="superscript"/>
        </w:rPr>
        <w:t>nd</w:t>
      </w:r>
      <w:r w:rsidRPr="00B21514">
        <w:rPr>
          <w:sz w:val="24"/>
          <w:szCs w:val="24"/>
        </w:rPr>
        <w:t xml:space="preserve"> Chronicles 6:12; Isaiah 38:2-3; Daniel 9:3; Mark 5:22-23; John 4:47; James 5:17-18; Luke 8:41-42 &amp; Acts 12:5.           </w:t>
      </w:r>
    </w:p>
    <w:p w:rsidR="00F07247" w:rsidRPr="00B21514" w:rsidRDefault="00F07247" w:rsidP="00F07247">
      <w:pPr>
        <w:spacing w:line="480" w:lineRule="auto"/>
        <w:jc w:val="both"/>
        <w:rPr>
          <w:sz w:val="24"/>
          <w:szCs w:val="24"/>
        </w:rPr>
      </w:pPr>
      <w:r w:rsidRPr="00B21514">
        <w:rPr>
          <w:sz w:val="24"/>
          <w:szCs w:val="24"/>
        </w:rPr>
        <w:t>Importunity towards the Father Stephen’s Creatures: Making Requests of Others is in Genesis 19:3; 39:10; Numbers 22:37; Judges 14:16-17; 16:6-16; 2</w:t>
      </w:r>
      <w:r w:rsidRPr="00B21514">
        <w:rPr>
          <w:sz w:val="24"/>
          <w:szCs w:val="24"/>
          <w:vertAlign w:val="superscript"/>
        </w:rPr>
        <w:t>nd</w:t>
      </w:r>
      <w:r w:rsidRPr="00B21514">
        <w:rPr>
          <w:sz w:val="24"/>
          <w:szCs w:val="24"/>
        </w:rPr>
        <w:t xml:space="preserve"> Kings 2:16-17; 2</w:t>
      </w:r>
      <w:r w:rsidRPr="00B21514">
        <w:rPr>
          <w:sz w:val="24"/>
          <w:szCs w:val="24"/>
          <w:vertAlign w:val="superscript"/>
        </w:rPr>
        <w:t>nd</w:t>
      </w:r>
      <w:r w:rsidRPr="00B21514">
        <w:rPr>
          <w:sz w:val="24"/>
          <w:szCs w:val="24"/>
        </w:rPr>
        <w:t xml:space="preserve"> Kings 2:16-17; Esther 3:3-4; 8:3; Proverbs 19:7; Jeremiah 38:26; 2</w:t>
      </w:r>
      <w:r w:rsidRPr="00B21514">
        <w:rPr>
          <w:sz w:val="24"/>
          <w:szCs w:val="24"/>
          <w:vertAlign w:val="superscript"/>
        </w:rPr>
        <w:t>nd</w:t>
      </w:r>
      <w:r w:rsidRPr="00B21514">
        <w:rPr>
          <w:sz w:val="24"/>
          <w:szCs w:val="24"/>
        </w:rPr>
        <w:t xml:space="preserve"> Corinthians 8:4; Philippians 4:2; Luke 23:23 </w:t>
      </w:r>
      <w:r w:rsidRPr="00B21514">
        <w:rPr>
          <w:sz w:val="24"/>
          <w:szCs w:val="24"/>
        </w:rPr>
        <w:lastRenderedPageBreak/>
        <w:t>&amp; Acts 12:16; 25:3. Importunity in Preaching the Gospel is in 2</w:t>
      </w:r>
      <w:r w:rsidRPr="00B21514">
        <w:rPr>
          <w:sz w:val="24"/>
          <w:szCs w:val="24"/>
          <w:vertAlign w:val="superscript"/>
        </w:rPr>
        <w:t>nd</w:t>
      </w:r>
      <w:r w:rsidRPr="00B21514">
        <w:rPr>
          <w:sz w:val="24"/>
          <w:szCs w:val="24"/>
        </w:rPr>
        <w:t xml:space="preserve"> Corinthians 5:20. Persistence is in Acts 5:42. Urgent Appeal is in Acts 2:40. Boldness is in Philippians 1:14 &amp; Acts 4:29, 31; 9:27; 14:3; 19:8; 28:31. Persuasion is in 2</w:t>
      </w:r>
      <w:r w:rsidRPr="00B21514">
        <w:rPr>
          <w:sz w:val="24"/>
          <w:szCs w:val="24"/>
          <w:vertAlign w:val="superscript"/>
        </w:rPr>
        <w:t>nd</w:t>
      </w:r>
      <w:r w:rsidRPr="00B21514">
        <w:rPr>
          <w:sz w:val="24"/>
          <w:szCs w:val="24"/>
        </w:rPr>
        <w:t xml:space="preserve"> Corinthians 5:11 &amp; Acts 18:4; 19:8; 26:28. Importunity in Giving Instruction is in 2</w:t>
      </w:r>
      <w:r w:rsidRPr="00B21514">
        <w:rPr>
          <w:sz w:val="24"/>
          <w:szCs w:val="24"/>
          <w:vertAlign w:val="superscript"/>
        </w:rPr>
        <w:t>nd</w:t>
      </w:r>
      <w:r w:rsidRPr="00B21514">
        <w:rPr>
          <w:sz w:val="24"/>
          <w:szCs w:val="24"/>
        </w:rPr>
        <w:t xml:space="preserve"> Corinthians 6:1; 10:1; 1</w:t>
      </w:r>
      <w:r w:rsidRPr="00B21514">
        <w:rPr>
          <w:sz w:val="24"/>
          <w:szCs w:val="24"/>
          <w:vertAlign w:val="superscript"/>
        </w:rPr>
        <w:t>st</w:t>
      </w:r>
      <w:r w:rsidRPr="00B21514">
        <w:rPr>
          <w:sz w:val="24"/>
          <w:szCs w:val="24"/>
        </w:rPr>
        <w:t xml:space="preserve"> Thessalonians 4:1, 10; Romans 15:15; Galatians 4:12; Ephesians 4:1, 17 &amp; Acts 13:43. The Father Stephen’s Persistent Appeal: The Father Stephen’s Repeated Call to Individuals is in 1</w:t>
      </w:r>
      <w:r w:rsidRPr="00B21514">
        <w:rPr>
          <w:sz w:val="24"/>
          <w:szCs w:val="24"/>
          <w:vertAlign w:val="superscript"/>
        </w:rPr>
        <w:t>st</w:t>
      </w:r>
      <w:r w:rsidRPr="00B21514">
        <w:rPr>
          <w:sz w:val="24"/>
          <w:szCs w:val="24"/>
        </w:rPr>
        <w:t xml:space="preserve"> Samuel 3:8 &amp; John 21:17. The Father Stephen’s Appeal to His Wayward Creatures is in 2</w:t>
      </w:r>
      <w:r w:rsidRPr="00B21514">
        <w:rPr>
          <w:sz w:val="24"/>
          <w:szCs w:val="24"/>
          <w:vertAlign w:val="superscript"/>
        </w:rPr>
        <w:t>nd</w:t>
      </w:r>
      <w:r w:rsidRPr="00B21514">
        <w:rPr>
          <w:sz w:val="24"/>
          <w:szCs w:val="24"/>
        </w:rPr>
        <w:t xml:space="preserve"> Chronicles 36:15; Jeremiah 7:13, 25; 11:7; 25:3-4; 26:5; 29:19; 32:33; 35:14-15; 44:4 &amp; Matthew 21:35-37.                   </w:t>
      </w:r>
    </w:p>
    <w:p w:rsidR="00F07247" w:rsidRPr="00B21514" w:rsidRDefault="00F07247" w:rsidP="00F07247">
      <w:pPr>
        <w:spacing w:line="480" w:lineRule="auto"/>
        <w:jc w:val="both"/>
        <w:rPr>
          <w:sz w:val="24"/>
          <w:szCs w:val="24"/>
        </w:rPr>
      </w:pPr>
      <w:r w:rsidRPr="00B21514">
        <w:rPr>
          <w:sz w:val="24"/>
          <w:szCs w:val="24"/>
        </w:rPr>
        <w:t>The Father Stephen’s Justice declared. God the Father Stephen. In Psalms 92:15 says “…to declare that the LORD is upright, He is My rock, and there is no unrighteousness in Him.” In 1</w:t>
      </w:r>
      <w:r w:rsidRPr="00B21514">
        <w:rPr>
          <w:sz w:val="24"/>
          <w:szCs w:val="24"/>
          <w:vertAlign w:val="superscript"/>
        </w:rPr>
        <w:t>st</w:t>
      </w:r>
      <w:r w:rsidRPr="00B21514">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w:t>
      </w:r>
      <w:r w:rsidRPr="00B21514">
        <w:rPr>
          <w:sz w:val="24"/>
          <w:szCs w:val="24"/>
        </w:rPr>
        <w:lastRenderedPageBreak/>
        <w:t>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B21514">
        <w:rPr>
          <w:sz w:val="24"/>
          <w:szCs w:val="24"/>
          <w:vertAlign w:val="superscript"/>
        </w:rPr>
        <w:t>st</w:t>
      </w:r>
      <w:r w:rsidRPr="00B21514">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B21514">
        <w:rPr>
          <w:sz w:val="24"/>
          <w:szCs w:val="24"/>
          <w:vertAlign w:val="superscript"/>
        </w:rPr>
        <w:t>st</w:t>
      </w:r>
      <w:r w:rsidRPr="00B21514">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w:t>
      </w:r>
      <w:r w:rsidRPr="00B21514">
        <w:rPr>
          <w:sz w:val="24"/>
          <w:szCs w:val="24"/>
        </w:rPr>
        <w:lastRenderedPageBreak/>
        <w:t>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B21514">
        <w:rPr>
          <w:sz w:val="24"/>
          <w:szCs w:val="24"/>
          <w:vertAlign w:val="superscript"/>
        </w:rPr>
        <w:t>st</w:t>
      </w:r>
      <w:r w:rsidRPr="00B21514">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B21514">
        <w:rPr>
          <w:sz w:val="24"/>
          <w:szCs w:val="24"/>
          <w:vertAlign w:val="superscript"/>
        </w:rPr>
        <w:t>nd</w:t>
      </w:r>
      <w:r w:rsidRPr="00B21514">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w:t>
      </w:r>
      <w:r w:rsidRPr="00B21514">
        <w:rPr>
          <w:sz w:val="24"/>
          <w:szCs w:val="24"/>
        </w:rPr>
        <w:lastRenderedPageBreak/>
        <w:t xml:space="preserve">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w:t>
      </w:r>
      <w:r w:rsidRPr="00B21514">
        <w:rPr>
          <w:sz w:val="24"/>
          <w:szCs w:val="24"/>
        </w:rPr>
        <w:lastRenderedPageBreak/>
        <w:t>Everyone who does good, the Jew first and also the Greek. For God shows no partiality.” In 2</w:t>
      </w:r>
      <w:r w:rsidRPr="00B21514">
        <w:rPr>
          <w:sz w:val="24"/>
          <w:szCs w:val="24"/>
          <w:vertAlign w:val="superscript"/>
        </w:rPr>
        <w:t>nd</w:t>
      </w:r>
      <w:r w:rsidRPr="00B21514">
        <w:rPr>
          <w:sz w:val="24"/>
          <w:szCs w:val="24"/>
        </w:rPr>
        <w:t xml:space="preserve"> Corinthians 5:10 states “For We must all appear before the judgment seat of Christ, so that each One may receive what is due for what He has done in the body, whether good or evil.” In 1</w:t>
      </w:r>
      <w:r w:rsidRPr="00B21514">
        <w:rPr>
          <w:sz w:val="24"/>
          <w:szCs w:val="24"/>
          <w:vertAlign w:val="superscript"/>
        </w:rPr>
        <w:t>st</w:t>
      </w:r>
      <w:r w:rsidRPr="00B21514">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B21514">
        <w:rPr>
          <w:sz w:val="24"/>
          <w:szCs w:val="24"/>
          <w:vertAlign w:val="superscript"/>
        </w:rPr>
        <w:t>st</w:t>
      </w:r>
      <w:r w:rsidRPr="00B21514">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w:t>
      </w:r>
      <w:r w:rsidRPr="00B21514">
        <w:rPr>
          <w:sz w:val="24"/>
          <w:szCs w:val="24"/>
        </w:rPr>
        <w:lastRenderedPageBreak/>
        <w:t>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B21514">
        <w:rPr>
          <w:sz w:val="24"/>
          <w:szCs w:val="24"/>
          <w:vertAlign w:val="superscript"/>
        </w:rPr>
        <w:t>st</w:t>
      </w:r>
      <w:r w:rsidRPr="00B21514">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w:t>
      </w:r>
      <w:r w:rsidRPr="00B21514">
        <w:rPr>
          <w:sz w:val="24"/>
          <w:szCs w:val="24"/>
        </w:rPr>
        <w:lastRenderedPageBreak/>
        <w:t>Do not go beyond what You have learned is in 1</w:t>
      </w:r>
      <w:r w:rsidRPr="00B21514">
        <w:rPr>
          <w:sz w:val="24"/>
          <w:szCs w:val="24"/>
          <w:vertAlign w:val="superscript"/>
        </w:rPr>
        <w:t>st</w:t>
      </w:r>
      <w:r w:rsidRPr="00B21514">
        <w:rPr>
          <w:sz w:val="24"/>
          <w:szCs w:val="24"/>
        </w:rPr>
        <w:t xml:space="preserve"> Corinthians 4:6-7. In 1</w:t>
      </w:r>
      <w:r w:rsidRPr="00B21514">
        <w:rPr>
          <w:sz w:val="24"/>
          <w:szCs w:val="24"/>
          <w:vertAlign w:val="superscript"/>
        </w:rPr>
        <w:t>st</w:t>
      </w:r>
      <w:r w:rsidRPr="00B21514">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w:t>
      </w:r>
      <w:r w:rsidRPr="00B21514">
        <w:rPr>
          <w:sz w:val="24"/>
          <w:szCs w:val="24"/>
        </w:rPr>
        <w:lastRenderedPageBreak/>
        <w:t xml:space="preserve">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w:t>
      </w:r>
      <w:r w:rsidRPr="00B21514">
        <w:rPr>
          <w:sz w:val="24"/>
          <w:szCs w:val="24"/>
        </w:rPr>
        <w:lastRenderedPageBreak/>
        <w:t>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B21514">
        <w:rPr>
          <w:sz w:val="24"/>
          <w:szCs w:val="24"/>
          <w:vertAlign w:val="superscript"/>
        </w:rPr>
        <w:t>st</w:t>
      </w:r>
      <w:r w:rsidRPr="00B21514">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w:t>
      </w:r>
      <w:r w:rsidRPr="00B21514">
        <w:rPr>
          <w:sz w:val="24"/>
          <w:szCs w:val="24"/>
        </w:rPr>
        <w:lastRenderedPageBreak/>
        <w:t>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B21514">
        <w:rPr>
          <w:sz w:val="24"/>
          <w:szCs w:val="24"/>
          <w:vertAlign w:val="superscript"/>
        </w:rPr>
        <w:t>st</w:t>
      </w:r>
      <w:r w:rsidRPr="00B21514">
        <w:rPr>
          <w:sz w:val="24"/>
          <w:szCs w:val="24"/>
        </w:rPr>
        <w:t xml:space="preserve"> Samuel 2:3 declares “Talk no more so very proudly, let not arrogance come from Your mouth, for the LORD is a God of Knowledge, and by Him actions are weighed.” David’s charge to Solomon is in 1</w:t>
      </w:r>
      <w:r w:rsidRPr="00B21514">
        <w:rPr>
          <w:sz w:val="24"/>
          <w:szCs w:val="24"/>
          <w:vertAlign w:val="superscript"/>
        </w:rPr>
        <w:t>st</w:t>
      </w:r>
      <w:r w:rsidRPr="00B21514">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B21514">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B21514">
        <w:rPr>
          <w:sz w:val="24"/>
          <w:szCs w:val="24"/>
        </w:rPr>
        <w:t xml:space="preserve">n Romans 2:2 declares “We know that the judgment of God rightly falls on those who practice such things.” In Romans 2:16 says “…on that day when, according to My Gospel, God judges the secrets of Men by Christ Jesus.” The Father Stephen’s justice desired. By the </w:t>
      </w:r>
      <w:r w:rsidRPr="00B21514">
        <w:rPr>
          <w:sz w:val="24"/>
          <w:szCs w:val="24"/>
        </w:rPr>
        <w:lastRenderedPageBreak/>
        <w:t>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B21514">
        <w:rPr>
          <w:sz w:val="24"/>
          <w:szCs w:val="24"/>
          <w:vertAlign w:val="superscript"/>
        </w:rPr>
        <w:t>st</w:t>
      </w:r>
      <w:r w:rsidRPr="00B21514">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w:t>
      </w:r>
      <w:r w:rsidRPr="00B21514">
        <w:rPr>
          <w:sz w:val="24"/>
          <w:szCs w:val="24"/>
        </w:rPr>
        <w:lastRenderedPageBreak/>
        <w:t xml:space="preserve">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w:t>
      </w:r>
      <w:r w:rsidRPr="00B21514">
        <w:rPr>
          <w:sz w:val="24"/>
          <w:szCs w:val="24"/>
        </w:rPr>
        <w:lastRenderedPageBreak/>
        <w:t xml:space="preserve">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w:t>
      </w:r>
      <w:r w:rsidRPr="00B21514">
        <w:rPr>
          <w:sz w:val="24"/>
          <w:szCs w:val="24"/>
        </w:rPr>
        <w:lastRenderedPageBreak/>
        <w:t>3:25-26. In 2</w:t>
      </w:r>
      <w:r w:rsidRPr="00B21514">
        <w:rPr>
          <w:sz w:val="24"/>
          <w:szCs w:val="24"/>
          <w:vertAlign w:val="superscript"/>
        </w:rPr>
        <w:t>nd</w:t>
      </w:r>
      <w:r w:rsidRPr="00B21514">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F07247" w:rsidRPr="00B21514" w:rsidRDefault="00F07247" w:rsidP="00F07247">
      <w:pPr>
        <w:spacing w:line="480" w:lineRule="auto"/>
        <w:jc w:val="both"/>
        <w:rPr>
          <w:sz w:val="24"/>
          <w:szCs w:val="24"/>
        </w:rPr>
      </w:pPr>
      <w:r w:rsidRPr="00B21514">
        <w:rPr>
          <w:sz w:val="24"/>
          <w:szCs w:val="24"/>
        </w:rPr>
        <w:t xml:space="preserve">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w:t>
      </w:r>
      <w:r w:rsidRPr="00B21514">
        <w:rPr>
          <w:sz w:val="24"/>
          <w:szCs w:val="24"/>
        </w:rPr>
        <w:lastRenderedPageBreak/>
        <w:t>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B21514">
        <w:rPr>
          <w:sz w:val="24"/>
          <w:szCs w:val="24"/>
          <w:vertAlign w:val="superscript"/>
        </w:rPr>
        <w:t>st</w:t>
      </w:r>
      <w:r w:rsidRPr="00B21514">
        <w:rPr>
          <w:sz w:val="24"/>
          <w:szCs w:val="24"/>
        </w:rPr>
        <w:t xml:space="preserve"> Kings 3:11-12. In 1</w:t>
      </w:r>
      <w:r w:rsidRPr="00B21514">
        <w:rPr>
          <w:sz w:val="24"/>
          <w:szCs w:val="24"/>
          <w:vertAlign w:val="superscript"/>
        </w:rPr>
        <w:t>st</w:t>
      </w:r>
      <w:r w:rsidRPr="00B21514">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w:t>
      </w:r>
      <w:r w:rsidRPr="00B21514">
        <w:rPr>
          <w:sz w:val="24"/>
          <w:szCs w:val="24"/>
        </w:rPr>
        <w:lastRenderedPageBreak/>
        <w:t>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B21514">
        <w:rPr>
          <w:sz w:val="24"/>
          <w:szCs w:val="24"/>
          <w:vertAlign w:val="superscript"/>
        </w:rPr>
        <w:t>st</w:t>
      </w:r>
      <w:r w:rsidRPr="00B21514">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B21514">
        <w:rPr>
          <w:sz w:val="24"/>
          <w:szCs w:val="24"/>
          <w:vertAlign w:val="superscript"/>
        </w:rPr>
        <w:t>st</w:t>
      </w:r>
      <w:r w:rsidRPr="00B21514">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w:t>
      </w:r>
      <w:r w:rsidRPr="00B21514">
        <w:rPr>
          <w:sz w:val="24"/>
          <w:szCs w:val="24"/>
        </w:rPr>
        <w:lastRenderedPageBreak/>
        <w:t xml:space="preserve">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w:t>
      </w:r>
      <w:r w:rsidRPr="00B21514">
        <w:rPr>
          <w:sz w:val="24"/>
          <w:szCs w:val="24"/>
        </w:rPr>
        <w:lastRenderedPageBreak/>
        <w:t>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B21514">
        <w:rPr>
          <w:sz w:val="24"/>
          <w:szCs w:val="24"/>
          <w:vertAlign w:val="superscript"/>
        </w:rPr>
        <w:t>nd</w:t>
      </w:r>
      <w:r w:rsidRPr="00B21514">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B21514">
        <w:rPr>
          <w:sz w:val="24"/>
          <w:szCs w:val="24"/>
          <w:vertAlign w:val="superscript"/>
        </w:rPr>
        <w:t>st</w:t>
      </w:r>
      <w:r w:rsidRPr="00B21514">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B21514">
        <w:rPr>
          <w:sz w:val="24"/>
          <w:szCs w:val="24"/>
          <w:vertAlign w:val="superscript"/>
        </w:rPr>
        <w:t>st</w:t>
      </w:r>
      <w:r w:rsidRPr="00B21514">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B21514">
        <w:rPr>
          <w:sz w:val="24"/>
          <w:szCs w:val="24"/>
          <w:vertAlign w:val="superscript"/>
        </w:rPr>
        <w:t>st</w:t>
      </w:r>
      <w:r w:rsidRPr="00B21514">
        <w:rPr>
          <w:sz w:val="24"/>
          <w:szCs w:val="24"/>
        </w:rPr>
        <w:t xml:space="preserve"> Peter 2:13-14. In 1</w:t>
      </w:r>
      <w:r w:rsidRPr="00B21514">
        <w:rPr>
          <w:sz w:val="24"/>
          <w:szCs w:val="24"/>
          <w:vertAlign w:val="superscript"/>
        </w:rPr>
        <w:t>st</w:t>
      </w:r>
      <w:r w:rsidRPr="00B21514">
        <w:rPr>
          <w:sz w:val="24"/>
          <w:szCs w:val="24"/>
        </w:rPr>
        <w:t xml:space="preserve"> Peter 2:17 says “Honor Everyone. (Agape) Love the Brotherhood. Fear God. Honor the </w:t>
      </w:r>
      <w:r w:rsidRPr="00B21514">
        <w:rPr>
          <w:sz w:val="24"/>
          <w:szCs w:val="24"/>
        </w:rPr>
        <w:lastRenderedPageBreak/>
        <w:t>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B21514">
        <w:rPr>
          <w:sz w:val="24"/>
          <w:szCs w:val="24"/>
          <w:vertAlign w:val="superscript"/>
        </w:rPr>
        <w:t>st</w:t>
      </w:r>
      <w:r w:rsidRPr="00B21514">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B21514">
        <w:rPr>
          <w:sz w:val="24"/>
          <w:szCs w:val="24"/>
          <w:vertAlign w:val="superscript"/>
        </w:rPr>
        <w:t>st</w:t>
      </w:r>
      <w:r w:rsidRPr="00B21514">
        <w:rPr>
          <w:sz w:val="24"/>
          <w:szCs w:val="24"/>
        </w:rPr>
        <w:t xml:space="preserve"> Peter 3:16. </w:t>
      </w:r>
    </w:p>
    <w:p w:rsidR="00F07247" w:rsidRPr="00B21514" w:rsidRDefault="00F07247" w:rsidP="00F07247">
      <w:pPr>
        <w:spacing w:line="480" w:lineRule="auto"/>
        <w:jc w:val="both"/>
        <w:rPr>
          <w:sz w:val="24"/>
          <w:szCs w:val="24"/>
        </w:rPr>
      </w:pPr>
      <w:r w:rsidRPr="00B21514">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w:t>
      </w:r>
      <w:r w:rsidRPr="00B21514">
        <w:rPr>
          <w:sz w:val="24"/>
          <w:szCs w:val="24"/>
        </w:rPr>
        <w:lastRenderedPageBreak/>
        <w:t>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B21514">
        <w:rPr>
          <w:sz w:val="24"/>
          <w:szCs w:val="24"/>
          <w:vertAlign w:val="superscript"/>
        </w:rPr>
        <w:t>st</w:t>
      </w:r>
      <w:r w:rsidRPr="00B21514">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w:t>
      </w:r>
      <w:r w:rsidRPr="00B21514">
        <w:rPr>
          <w:sz w:val="24"/>
          <w:szCs w:val="24"/>
        </w:rPr>
        <w:lastRenderedPageBreak/>
        <w:t>Ephesians 2:10 says “For We are His workmanship, created in Christ Jesus for good works, which God prepared beforehand, that We should walk in them.” In 1</w:t>
      </w:r>
      <w:r w:rsidRPr="00B21514">
        <w:rPr>
          <w:sz w:val="24"/>
          <w:szCs w:val="24"/>
          <w:vertAlign w:val="superscript"/>
        </w:rPr>
        <w:t>st</w:t>
      </w:r>
      <w:r w:rsidRPr="00B21514">
        <w:rPr>
          <w:sz w:val="24"/>
          <w:szCs w:val="24"/>
        </w:rPr>
        <w:t xml:space="preserve"> John 3:7 declares “Little Children, let no One deceive You. Whoever practices righteousness is righteous, as He is righteous.” In 1</w:t>
      </w:r>
      <w:r w:rsidRPr="00B21514">
        <w:rPr>
          <w:sz w:val="24"/>
          <w:szCs w:val="24"/>
          <w:vertAlign w:val="superscript"/>
        </w:rPr>
        <w:t>st</w:t>
      </w:r>
      <w:r w:rsidRPr="00B21514">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B21514">
        <w:rPr>
          <w:sz w:val="24"/>
          <w:szCs w:val="24"/>
          <w:vertAlign w:val="superscript"/>
        </w:rPr>
        <w:t>st</w:t>
      </w:r>
      <w:r w:rsidRPr="00B21514">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w:t>
      </w:r>
      <w:r w:rsidRPr="00B21514">
        <w:rPr>
          <w:sz w:val="24"/>
          <w:szCs w:val="24"/>
        </w:rPr>
        <w:lastRenderedPageBreak/>
        <w:t>rocks is in Isaiah 33:15-16. In Acts 24:16 says “So I always take pains to have a clear conscience toward both God and Man.” The examples of Just Men. Job is in Job 1:8. David is in 2</w:t>
      </w:r>
      <w:r w:rsidRPr="00B21514">
        <w:rPr>
          <w:sz w:val="24"/>
          <w:szCs w:val="24"/>
          <w:vertAlign w:val="superscript"/>
        </w:rPr>
        <w:t>nd</w:t>
      </w:r>
      <w:r w:rsidRPr="00B21514">
        <w:rPr>
          <w:sz w:val="24"/>
          <w:szCs w:val="24"/>
        </w:rPr>
        <w:t xml:space="preserve"> Samuel 8:15. Solomon is in 1</w:t>
      </w:r>
      <w:r w:rsidRPr="00B21514">
        <w:rPr>
          <w:sz w:val="24"/>
          <w:szCs w:val="24"/>
          <w:vertAlign w:val="superscript"/>
        </w:rPr>
        <w:t>st</w:t>
      </w:r>
      <w:r w:rsidRPr="00B21514">
        <w:rPr>
          <w:sz w:val="24"/>
          <w:szCs w:val="24"/>
        </w:rPr>
        <w:t xml:space="preserve"> Kings 3:11-12. Joseph is in Luke 23:50-51. Paul is in Acts 25:8, 11. The vindication of the just. In 2</w:t>
      </w:r>
      <w:r w:rsidRPr="00B21514">
        <w:rPr>
          <w:sz w:val="24"/>
          <w:szCs w:val="24"/>
          <w:vertAlign w:val="superscript"/>
        </w:rPr>
        <w:t>nd</w:t>
      </w:r>
      <w:r w:rsidRPr="00B21514">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F07247" w:rsidRPr="00B21514" w:rsidRDefault="00F07247" w:rsidP="00F07247">
      <w:pPr>
        <w:spacing w:line="480" w:lineRule="auto"/>
        <w:jc w:val="both"/>
        <w:rPr>
          <w:sz w:val="24"/>
          <w:szCs w:val="24"/>
        </w:rPr>
      </w:pPr>
      <w:r w:rsidRPr="00B21514">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B21514">
        <w:rPr>
          <w:sz w:val="24"/>
          <w:szCs w:val="24"/>
          <w:vertAlign w:val="superscript"/>
        </w:rPr>
        <w:t>st</w:t>
      </w:r>
      <w:r w:rsidRPr="00B21514">
        <w:rPr>
          <w:sz w:val="24"/>
          <w:szCs w:val="24"/>
        </w:rPr>
        <w:t xml:space="preserve"> Corinthians 2:6-16 &amp; John 14:26; 15:26; 16:7-13)” in 1</w:t>
      </w:r>
      <w:r w:rsidRPr="00B21514">
        <w:rPr>
          <w:sz w:val="24"/>
          <w:szCs w:val="24"/>
          <w:vertAlign w:val="superscript"/>
        </w:rPr>
        <w:t>st</w:t>
      </w:r>
      <w:r w:rsidRPr="00B21514">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B21514">
        <w:rPr>
          <w:sz w:val="24"/>
          <w:szCs w:val="24"/>
          <w:vertAlign w:val="superscript"/>
        </w:rPr>
        <w:t>st</w:t>
      </w:r>
      <w:r w:rsidRPr="00B21514">
        <w:rPr>
          <w:sz w:val="24"/>
          <w:szCs w:val="24"/>
        </w:rPr>
        <w:t xml:space="preserve"> John 4:18; Titus 1:15-16 &amp; 1</w:t>
      </w:r>
      <w:r w:rsidRPr="00B21514">
        <w:rPr>
          <w:sz w:val="24"/>
          <w:szCs w:val="24"/>
          <w:vertAlign w:val="superscript"/>
        </w:rPr>
        <w:t>st</w:t>
      </w:r>
      <w:r w:rsidRPr="00B21514">
        <w:rPr>
          <w:sz w:val="24"/>
          <w:szCs w:val="24"/>
        </w:rPr>
        <w:t xml:space="preserve"> </w:t>
      </w:r>
      <w:r w:rsidRPr="00B21514">
        <w:rPr>
          <w:sz w:val="24"/>
          <w:szCs w:val="24"/>
        </w:rPr>
        <w:lastRenderedPageBreak/>
        <w:t>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F07247" w:rsidRPr="00B21514" w:rsidRDefault="00F07247" w:rsidP="00F07247">
      <w:pPr>
        <w:spacing w:line="480" w:lineRule="auto"/>
        <w:jc w:val="center"/>
        <w:rPr>
          <w:sz w:val="24"/>
          <w:szCs w:val="24"/>
        </w:rPr>
      </w:pPr>
      <w:r w:rsidRPr="00B21514">
        <w:rPr>
          <w:sz w:val="24"/>
          <w:szCs w:val="24"/>
        </w:rPr>
        <w:t>Bibliography</w:t>
      </w:r>
    </w:p>
    <w:p w:rsidR="00F07247" w:rsidRPr="00B21514" w:rsidRDefault="00F07247" w:rsidP="00F07247">
      <w:pPr>
        <w:spacing w:line="480" w:lineRule="auto"/>
        <w:jc w:val="both"/>
        <w:rPr>
          <w:sz w:val="24"/>
          <w:szCs w:val="24"/>
        </w:rPr>
      </w:pPr>
      <w:r w:rsidRPr="00B21514">
        <w:rPr>
          <w:sz w:val="24"/>
          <w:szCs w:val="24"/>
        </w:rPr>
        <w:t>King James Version: Thomas Nelson, Inc. Nashville, Tennessee, 1991</w:t>
      </w:r>
    </w:p>
    <w:p w:rsidR="00F07247" w:rsidRPr="00B21514" w:rsidRDefault="00F07247" w:rsidP="00F07247">
      <w:pPr>
        <w:spacing w:line="480" w:lineRule="auto"/>
        <w:jc w:val="both"/>
        <w:rPr>
          <w:sz w:val="24"/>
          <w:szCs w:val="24"/>
        </w:rPr>
      </w:pPr>
      <w:r w:rsidRPr="00B21514">
        <w:rPr>
          <w:sz w:val="24"/>
          <w:szCs w:val="24"/>
        </w:rPr>
        <w:t>Libronix Digital Library System 3.0e with Platinum: Copyright, 2000-2010</w:t>
      </w:r>
    </w:p>
    <w:p w:rsidR="00F07247" w:rsidRPr="00B21514" w:rsidRDefault="00F07247" w:rsidP="00F07247">
      <w:pPr>
        <w:spacing w:line="480" w:lineRule="auto"/>
        <w:jc w:val="both"/>
        <w:rPr>
          <w:sz w:val="24"/>
          <w:szCs w:val="24"/>
        </w:rPr>
      </w:pPr>
      <w:r w:rsidRPr="00B21514">
        <w:rPr>
          <w:sz w:val="24"/>
          <w:szCs w:val="24"/>
        </w:rPr>
        <w:t>Libronix Digital Library System 3.0e with Platinum: English Standard Version: Copyright, 2000-2010</w:t>
      </w:r>
    </w:p>
    <w:p w:rsidR="00AC6F4A" w:rsidRPr="00B21514" w:rsidRDefault="00F07247" w:rsidP="00F07247">
      <w:pPr>
        <w:spacing w:line="480" w:lineRule="auto"/>
        <w:jc w:val="both"/>
        <w:rPr>
          <w:sz w:val="24"/>
          <w:szCs w:val="24"/>
        </w:rPr>
      </w:pPr>
      <w:r w:rsidRPr="00B21514">
        <w:rPr>
          <w:sz w:val="24"/>
          <w:szCs w:val="24"/>
        </w:rPr>
        <w:t xml:space="preserve">Spirit Filled Life Bible: The New King James Version: Thomas Nelson, 1991       </w:t>
      </w:r>
    </w:p>
    <w:p w:rsidR="00E92CA1" w:rsidRPr="00B21514" w:rsidRDefault="00E92CA1" w:rsidP="00E92CA1">
      <w:pPr>
        <w:jc w:val="center"/>
        <w:rPr>
          <w:rFonts w:ascii="Abyssinica SIL" w:hAnsi="Abyssinica SIL"/>
          <w:b/>
          <w:sz w:val="24"/>
          <w:szCs w:val="24"/>
        </w:rPr>
      </w:pPr>
      <w:r w:rsidRPr="00B21514">
        <w:rPr>
          <w:rFonts w:ascii="Abyssinica SIL" w:hAnsi="Abyssinica SIL"/>
          <w:b/>
          <w:sz w:val="24"/>
          <w:szCs w:val="24"/>
        </w:rPr>
        <w:t>WHAT ARE THE DIFFERENT KINDS OF OATHS IN THE HOLY BIBLE</w:t>
      </w:r>
    </w:p>
    <w:p w:rsidR="00E92CA1" w:rsidRPr="00B21514" w:rsidRDefault="00E92CA1" w:rsidP="00E92CA1">
      <w:pPr>
        <w:jc w:val="center"/>
        <w:rPr>
          <w:sz w:val="24"/>
          <w:szCs w:val="24"/>
        </w:rPr>
      </w:pPr>
      <w:r w:rsidRPr="00B21514">
        <w:rPr>
          <w:sz w:val="24"/>
          <w:szCs w:val="24"/>
        </w:rPr>
        <w:t>Contents</w:t>
      </w:r>
    </w:p>
    <w:p w:rsidR="00E92CA1" w:rsidRPr="00B21514" w:rsidRDefault="00E92CA1" w:rsidP="00E92CA1">
      <w:pPr>
        <w:rPr>
          <w:sz w:val="24"/>
          <w:szCs w:val="24"/>
        </w:rPr>
      </w:pPr>
      <w:r w:rsidRPr="00B21514">
        <w:rPr>
          <w:sz w:val="24"/>
          <w:szCs w:val="24"/>
        </w:rPr>
        <w:t>Chapter 1: What is an Oath?</w:t>
      </w:r>
    </w:p>
    <w:p w:rsidR="00E92CA1" w:rsidRPr="00B21514" w:rsidRDefault="00E92CA1" w:rsidP="00E92CA1">
      <w:pPr>
        <w:rPr>
          <w:sz w:val="24"/>
          <w:szCs w:val="24"/>
        </w:rPr>
      </w:pPr>
      <w:r w:rsidRPr="00B21514">
        <w:rPr>
          <w:sz w:val="24"/>
          <w:szCs w:val="24"/>
        </w:rPr>
        <w:t>1. What is the Definition of an Oath?</w:t>
      </w:r>
    </w:p>
    <w:p w:rsidR="00E92CA1" w:rsidRPr="00B21514" w:rsidRDefault="00E92CA1" w:rsidP="00E92CA1">
      <w:pPr>
        <w:rPr>
          <w:sz w:val="24"/>
          <w:szCs w:val="24"/>
        </w:rPr>
      </w:pPr>
      <w:r w:rsidRPr="00B21514">
        <w:rPr>
          <w:sz w:val="24"/>
          <w:szCs w:val="24"/>
        </w:rPr>
        <w:t xml:space="preserve">     A. The Solemn Oaths of Permissible Magical Arts </w:t>
      </w:r>
    </w:p>
    <w:p w:rsidR="00E92CA1" w:rsidRPr="00B21514" w:rsidRDefault="00E92CA1" w:rsidP="00E92CA1">
      <w:pPr>
        <w:rPr>
          <w:sz w:val="24"/>
          <w:szCs w:val="24"/>
        </w:rPr>
      </w:pPr>
      <w:r w:rsidRPr="00B21514">
        <w:rPr>
          <w:sz w:val="24"/>
          <w:szCs w:val="24"/>
        </w:rPr>
        <w:t>Chapter 2: What are the other Names associated with an Oath?</w:t>
      </w:r>
    </w:p>
    <w:p w:rsidR="00E92CA1" w:rsidRPr="00B21514" w:rsidRDefault="00E92CA1" w:rsidP="00E92CA1">
      <w:pPr>
        <w:rPr>
          <w:sz w:val="24"/>
          <w:szCs w:val="24"/>
        </w:rPr>
      </w:pPr>
      <w:r w:rsidRPr="00B21514">
        <w:rPr>
          <w:sz w:val="24"/>
          <w:szCs w:val="24"/>
        </w:rPr>
        <w:lastRenderedPageBreak/>
        <w:t>1.   The Promises in the Kingdom of Heaven of God’s Throne</w:t>
      </w:r>
    </w:p>
    <w:p w:rsidR="00E92CA1" w:rsidRPr="00B21514" w:rsidRDefault="00E92CA1" w:rsidP="00E92CA1">
      <w:pPr>
        <w:rPr>
          <w:sz w:val="24"/>
          <w:szCs w:val="24"/>
        </w:rPr>
      </w:pPr>
      <w:r w:rsidRPr="00B21514">
        <w:rPr>
          <w:sz w:val="24"/>
          <w:szCs w:val="24"/>
        </w:rPr>
        <w:t>2.   The Commitments in the Kingdom of Heaven of God’s Throne</w:t>
      </w:r>
    </w:p>
    <w:p w:rsidR="00E92CA1" w:rsidRPr="00B21514" w:rsidRDefault="00E92CA1" w:rsidP="00E92CA1">
      <w:pPr>
        <w:rPr>
          <w:sz w:val="24"/>
          <w:szCs w:val="24"/>
        </w:rPr>
      </w:pPr>
      <w:r w:rsidRPr="00B21514">
        <w:rPr>
          <w:sz w:val="24"/>
          <w:szCs w:val="24"/>
        </w:rPr>
        <w:t>3.   The Engagements in the Kingdom of Heaven of God’s Throne</w:t>
      </w:r>
    </w:p>
    <w:p w:rsidR="00E92CA1" w:rsidRPr="00B21514" w:rsidRDefault="00E92CA1" w:rsidP="00E92CA1">
      <w:pPr>
        <w:rPr>
          <w:sz w:val="24"/>
          <w:szCs w:val="24"/>
        </w:rPr>
      </w:pPr>
      <w:r w:rsidRPr="00B21514">
        <w:rPr>
          <w:sz w:val="24"/>
          <w:szCs w:val="24"/>
        </w:rPr>
        <w:t>4.   The Swearing True-fully in the Kingdom of Heaven of God’s Throne</w:t>
      </w:r>
    </w:p>
    <w:p w:rsidR="00E92CA1" w:rsidRPr="00B21514" w:rsidRDefault="00E92CA1" w:rsidP="00E92CA1">
      <w:pPr>
        <w:rPr>
          <w:sz w:val="24"/>
          <w:szCs w:val="24"/>
        </w:rPr>
      </w:pPr>
      <w:r w:rsidRPr="00B21514">
        <w:rPr>
          <w:sz w:val="24"/>
          <w:szCs w:val="24"/>
        </w:rPr>
        <w:t>5.   The Fiancée ships (Courtships) in the Kingdom of Heaven of God’s Throne</w:t>
      </w:r>
    </w:p>
    <w:p w:rsidR="00E92CA1" w:rsidRPr="00B21514" w:rsidRDefault="00E92CA1" w:rsidP="00E92CA1">
      <w:pPr>
        <w:rPr>
          <w:sz w:val="24"/>
          <w:szCs w:val="24"/>
        </w:rPr>
      </w:pPr>
      <w:r w:rsidRPr="00B21514">
        <w:rPr>
          <w:sz w:val="24"/>
          <w:szCs w:val="24"/>
        </w:rPr>
        <w:t>6.   The Covenants in the Kingdom of Heaven of God’s Throne</w:t>
      </w:r>
    </w:p>
    <w:p w:rsidR="00E92CA1" w:rsidRPr="00B21514" w:rsidRDefault="00E92CA1" w:rsidP="00E92CA1">
      <w:pPr>
        <w:rPr>
          <w:sz w:val="24"/>
          <w:szCs w:val="24"/>
        </w:rPr>
      </w:pPr>
      <w:r w:rsidRPr="00B21514">
        <w:rPr>
          <w:sz w:val="24"/>
          <w:szCs w:val="24"/>
        </w:rPr>
        <w:t>7.   The Vows or Bans in the Kingdom of Heaven of God’s Throne</w:t>
      </w:r>
    </w:p>
    <w:p w:rsidR="00E92CA1" w:rsidRPr="00B21514" w:rsidRDefault="00E92CA1" w:rsidP="00E92CA1">
      <w:pPr>
        <w:rPr>
          <w:sz w:val="24"/>
          <w:szCs w:val="24"/>
        </w:rPr>
      </w:pPr>
      <w:r w:rsidRPr="00B21514">
        <w:rPr>
          <w:sz w:val="24"/>
          <w:szCs w:val="24"/>
        </w:rPr>
        <w:t>8.   The Binding Marriage Contracts (Certificates) in the Kingdom of Heaven of God’s Throne</w:t>
      </w:r>
    </w:p>
    <w:p w:rsidR="00E92CA1" w:rsidRPr="00B21514" w:rsidRDefault="00E92CA1" w:rsidP="00E92CA1">
      <w:pPr>
        <w:rPr>
          <w:sz w:val="24"/>
          <w:szCs w:val="24"/>
        </w:rPr>
      </w:pPr>
      <w:r w:rsidRPr="00B21514">
        <w:rPr>
          <w:sz w:val="24"/>
          <w:szCs w:val="24"/>
        </w:rPr>
        <w:t>9.   The Commands in the Kingdom of Heaven of God’s Throne</w:t>
      </w:r>
    </w:p>
    <w:p w:rsidR="00E92CA1" w:rsidRPr="00B21514" w:rsidRDefault="00E92CA1" w:rsidP="00E92CA1">
      <w:pPr>
        <w:rPr>
          <w:sz w:val="24"/>
          <w:szCs w:val="24"/>
        </w:rPr>
      </w:pPr>
      <w:r w:rsidRPr="00B21514">
        <w:rPr>
          <w:sz w:val="24"/>
          <w:szCs w:val="24"/>
        </w:rPr>
        <w:t>10. The Joined Together by the Lord in the Kingdom of Heaven of God’ Throne</w:t>
      </w:r>
    </w:p>
    <w:p w:rsidR="00E92CA1" w:rsidRPr="00B21514" w:rsidRDefault="00E92CA1" w:rsidP="00E92CA1">
      <w:pPr>
        <w:rPr>
          <w:sz w:val="24"/>
          <w:szCs w:val="24"/>
        </w:rPr>
      </w:pPr>
      <w:r w:rsidRPr="00B21514">
        <w:rPr>
          <w:sz w:val="24"/>
          <w:szCs w:val="24"/>
        </w:rPr>
        <w:t>11. The Keeping Company with the Lord in the Kingdom of Heaven of God’s Throne</w:t>
      </w:r>
    </w:p>
    <w:p w:rsidR="00E92CA1" w:rsidRPr="00B21514" w:rsidRDefault="00E92CA1" w:rsidP="00E92CA1">
      <w:pPr>
        <w:rPr>
          <w:sz w:val="24"/>
          <w:szCs w:val="24"/>
        </w:rPr>
      </w:pPr>
      <w:r w:rsidRPr="00B21514">
        <w:rPr>
          <w:sz w:val="24"/>
          <w:szCs w:val="24"/>
        </w:rPr>
        <w:t>12. The True Witness in the Kingdom of Heaven of God’s Throne</w:t>
      </w:r>
    </w:p>
    <w:p w:rsidR="00E92CA1" w:rsidRPr="00B21514" w:rsidRDefault="00E92CA1" w:rsidP="00E92CA1">
      <w:pPr>
        <w:rPr>
          <w:sz w:val="24"/>
          <w:szCs w:val="24"/>
        </w:rPr>
      </w:pPr>
      <w:r w:rsidRPr="00B21514">
        <w:rPr>
          <w:sz w:val="24"/>
          <w:szCs w:val="24"/>
        </w:rPr>
        <w:t>13. The Communication Influences from the Kingdom of Heaven of God’s Throne</w:t>
      </w:r>
    </w:p>
    <w:p w:rsidR="00E92CA1" w:rsidRPr="00B21514" w:rsidRDefault="00E92CA1" w:rsidP="00E92CA1">
      <w:pPr>
        <w:rPr>
          <w:sz w:val="24"/>
          <w:szCs w:val="24"/>
        </w:rPr>
      </w:pPr>
      <w:r w:rsidRPr="00B21514">
        <w:rPr>
          <w:sz w:val="24"/>
          <w:szCs w:val="24"/>
        </w:rPr>
        <w:t>14. The Agreements (Pacts) in the Kingdom of Heaven of God’s Throne</w:t>
      </w:r>
    </w:p>
    <w:p w:rsidR="00E92CA1" w:rsidRPr="00B21514" w:rsidRDefault="00E92CA1" w:rsidP="00E92CA1">
      <w:pPr>
        <w:rPr>
          <w:sz w:val="24"/>
          <w:szCs w:val="24"/>
        </w:rPr>
      </w:pPr>
      <w:r w:rsidRPr="00B21514">
        <w:rPr>
          <w:sz w:val="24"/>
          <w:szCs w:val="24"/>
        </w:rPr>
        <w:t>15. The Friendships (Relationships) in the Kingdom of Heaven of God’s Throne</w:t>
      </w:r>
    </w:p>
    <w:p w:rsidR="00E92CA1" w:rsidRPr="00B21514" w:rsidRDefault="00E92CA1" w:rsidP="00E92CA1">
      <w:pPr>
        <w:rPr>
          <w:sz w:val="24"/>
          <w:szCs w:val="24"/>
        </w:rPr>
      </w:pPr>
      <w:r w:rsidRPr="00B21514">
        <w:rPr>
          <w:sz w:val="24"/>
          <w:szCs w:val="24"/>
        </w:rPr>
        <w:t xml:space="preserve">16. The Treaty Delegations or Alliances in the Kingdom of Heaven of God’s Throne </w:t>
      </w:r>
    </w:p>
    <w:p w:rsidR="00E92CA1" w:rsidRPr="00B21514" w:rsidRDefault="00E92CA1" w:rsidP="00E92CA1">
      <w:pPr>
        <w:rPr>
          <w:sz w:val="24"/>
          <w:szCs w:val="24"/>
        </w:rPr>
      </w:pPr>
      <w:r w:rsidRPr="00B21514">
        <w:rPr>
          <w:sz w:val="24"/>
          <w:szCs w:val="24"/>
        </w:rPr>
        <w:t>17. The Pledges (Entrusted Security) in the Kingdom of Heaven of God’s Throne</w:t>
      </w:r>
    </w:p>
    <w:p w:rsidR="00E92CA1" w:rsidRPr="00B21514" w:rsidRDefault="00E92CA1" w:rsidP="00E92CA1">
      <w:pPr>
        <w:rPr>
          <w:sz w:val="24"/>
          <w:szCs w:val="24"/>
        </w:rPr>
      </w:pPr>
      <w:r w:rsidRPr="00B21514">
        <w:rPr>
          <w:sz w:val="24"/>
          <w:szCs w:val="24"/>
        </w:rPr>
        <w:t>18. The Safekeeping’s in the Kingdom of Heaven of God’s Throne</w:t>
      </w:r>
    </w:p>
    <w:p w:rsidR="00E92CA1" w:rsidRPr="00B21514" w:rsidRDefault="00E92CA1" w:rsidP="00E92CA1">
      <w:pPr>
        <w:rPr>
          <w:sz w:val="24"/>
          <w:szCs w:val="24"/>
        </w:rPr>
      </w:pPr>
      <w:r w:rsidRPr="00B21514">
        <w:rPr>
          <w:sz w:val="24"/>
          <w:szCs w:val="24"/>
        </w:rPr>
        <w:t xml:space="preserve">19. The One Flesh Unions (Lawful Union) with Man in the Kingdom of Heaven of God’s Throne </w:t>
      </w:r>
    </w:p>
    <w:p w:rsidR="00E92CA1" w:rsidRPr="00B21514" w:rsidRDefault="00E92CA1" w:rsidP="00E92CA1">
      <w:pPr>
        <w:rPr>
          <w:sz w:val="24"/>
          <w:szCs w:val="24"/>
        </w:rPr>
      </w:pPr>
      <w:r w:rsidRPr="00B21514">
        <w:rPr>
          <w:sz w:val="24"/>
          <w:szCs w:val="24"/>
        </w:rPr>
        <w:t>20. The Divine Flesh Unions (Godly Union) with the Lord in the Kingdom of Heaven of God’s Throne</w:t>
      </w:r>
    </w:p>
    <w:p w:rsidR="00E92CA1" w:rsidRPr="00B21514" w:rsidRDefault="00E92CA1" w:rsidP="00E92CA1">
      <w:pPr>
        <w:rPr>
          <w:sz w:val="24"/>
          <w:szCs w:val="24"/>
        </w:rPr>
      </w:pPr>
      <w:r w:rsidRPr="00B21514">
        <w:rPr>
          <w:sz w:val="24"/>
          <w:szCs w:val="24"/>
        </w:rPr>
        <w:t>21. The LORD’s did not Relent in the Kingdom of Heaven of God’s Throne</w:t>
      </w:r>
    </w:p>
    <w:p w:rsidR="00E92CA1" w:rsidRPr="00B21514" w:rsidRDefault="00E92CA1" w:rsidP="00E92CA1">
      <w:pPr>
        <w:rPr>
          <w:sz w:val="24"/>
          <w:szCs w:val="24"/>
        </w:rPr>
      </w:pPr>
      <w:r w:rsidRPr="00B21514">
        <w:rPr>
          <w:sz w:val="24"/>
          <w:szCs w:val="24"/>
        </w:rPr>
        <w:t>Chapter 4: What are the Wrong Oaths in the Holy Bible? A Warlock means “Oath-Breaker”</w:t>
      </w:r>
    </w:p>
    <w:p w:rsidR="00E92CA1" w:rsidRPr="00B21514" w:rsidRDefault="00E92CA1" w:rsidP="00E92CA1">
      <w:pPr>
        <w:rPr>
          <w:sz w:val="24"/>
          <w:szCs w:val="24"/>
        </w:rPr>
      </w:pPr>
      <w:r w:rsidRPr="00B21514">
        <w:rPr>
          <w:sz w:val="24"/>
          <w:szCs w:val="24"/>
        </w:rPr>
        <w:t>1.   Breaking Swearing in the Kingdom of the World of God’s Footstool</w:t>
      </w:r>
    </w:p>
    <w:p w:rsidR="00E92CA1" w:rsidRPr="00B21514" w:rsidRDefault="00E92CA1" w:rsidP="00E92CA1">
      <w:pPr>
        <w:rPr>
          <w:sz w:val="24"/>
          <w:szCs w:val="24"/>
        </w:rPr>
      </w:pPr>
      <w:r w:rsidRPr="00B21514">
        <w:rPr>
          <w:sz w:val="24"/>
          <w:szCs w:val="24"/>
        </w:rPr>
        <w:lastRenderedPageBreak/>
        <w:t>2.   Breaking True Witness in the Kingdom of the World of God’s Footstool</w:t>
      </w:r>
    </w:p>
    <w:p w:rsidR="00E92CA1" w:rsidRPr="00B21514" w:rsidRDefault="00E92CA1" w:rsidP="00E92CA1">
      <w:pPr>
        <w:rPr>
          <w:sz w:val="24"/>
          <w:szCs w:val="24"/>
        </w:rPr>
      </w:pPr>
      <w:r w:rsidRPr="00B21514">
        <w:rPr>
          <w:sz w:val="24"/>
          <w:szCs w:val="24"/>
        </w:rPr>
        <w:t>3.   Breaking Promises in the Kingdom of the World of God’s Footstool</w:t>
      </w:r>
    </w:p>
    <w:p w:rsidR="00E92CA1" w:rsidRPr="00B21514" w:rsidRDefault="00E92CA1" w:rsidP="00E92CA1">
      <w:pPr>
        <w:rPr>
          <w:sz w:val="24"/>
          <w:szCs w:val="24"/>
        </w:rPr>
      </w:pPr>
      <w:r w:rsidRPr="00B21514">
        <w:rPr>
          <w:sz w:val="24"/>
          <w:szCs w:val="24"/>
        </w:rPr>
        <w:t>4.   Breaking Commitments in the Kingdom of the World of God’s Footstool</w:t>
      </w:r>
    </w:p>
    <w:p w:rsidR="00E92CA1" w:rsidRPr="00B21514" w:rsidRDefault="00E92CA1" w:rsidP="00E92CA1">
      <w:pPr>
        <w:rPr>
          <w:sz w:val="24"/>
          <w:szCs w:val="24"/>
        </w:rPr>
      </w:pPr>
      <w:r w:rsidRPr="00B21514">
        <w:rPr>
          <w:sz w:val="24"/>
          <w:szCs w:val="24"/>
        </w:rPr>
        <w:t>5.   Breaking Engagements in the Kingdom of the World of God’s Footstool</w:t>
      </w:r>
    </w:p>
    <w:p w:rsidR="00E92CA1" w:rsidRPr="00B21514" w:rsidRDefault="00E92CA1" w:rsidP="00E92CA1">
      <w:pPr>
        <w:rPr>
          <w:sz w:val="24"/>
          <w:szCs w:val="24"/>
        </w:rPr>
      </w:pPr>
      <w:r w:rsidRPr="00B21514">
        <w:rPr>
          <w:sz w:val="24"/>
          <w:szCs w:val="24"/>
        </w:rPr>
        <w:t>6.   Breaking Fiancée ships (Courtships) in the Kingdom of the World of God’s Footstool</w:t>
      </w:r>
    </w:p>
    <w:p w:rsidR="00E92CA1" w:rsidRPr="00B21514" w:rsidRDefault="00E92CA1" w:rsidP="00E92CA1">
      <w:pPr>
        <w:rPr>
          <w:sz w:val="24"/>
          <w:szCs w:val="24"/>
        </w:rPr>
      </w:pPr>
      <w:r w:rsidRPr="00B21514">
        <w:rPr>
          <w:sz w:val="24"/>
          <w:szCs w:val="24"/>
        </w:rPr>
        <w:t>7.   Breaking Vows or Bans in the Kingdom of the World of God’s Footstool</w:t>
      </w:r>
    </w:p>
    <w:p w:rsidR="00E92CA1" w:rsidRPr="00B21514" w:rsidRDefault="00E92CA1" w:rsidP="00E92CA1">
      <w:pPr>
        <w:rPr>
          <w:sz w:val="24"/>
          <w:szCs w:val="24"/>
        </w:rPr>
      </w:pPr>
      <w:r w:rsidRPr="00B21514">
        <w:rPr>
          <w:sz w:val="24"/>
          <w:szCs w:val="24"/>
        </w:rPr>
        <w:t>8.   Breaking Covenants in the Kingdom of the World of God’s Footstool</w:t>
      </w:r>
    </w:p>
    <w:p w:rsidR="00E92CA1" w:rsidRPr="00B21514" w:rsidRDefault="00E92CA1" w:rsidP="00E92CA1">
      <w:pPr>
        <w:rPr>
          <w:sz w:val="24"/>
          <w:szCs w:val="24"/>
        </w:rPr>
      </w:pPr>
      <w:r w:rsidRPr="00B21514">
        <w:rPr>
          <w:sz w:val="24"/>
          <w:szCs w:val="24"/>
        </w:rPr>
        <w:t>9.   Breaking Commands in the Kingdom of the World of God’s Footstool</w:t>
      </w:r>
    </w:p>
    <w:p w:rsidR="00E92CA1" w:rsidRPr="00B21514" w:rsidRDefault="00E92CA1" w:rsidP="00E92CA1">
      <w:pPr>
        <w:rPr>
          <w:sz w:val="24"/>
          <w:szCs w:val="24"/>
        </w:rPr>
      </w:pPr>
      <w:r w:rsidRPr="00B21514">
        <w:rPr>
          <w:sz w:val="24"/>
          <w:szCs w:val="24"/>
        </w:rPr>
        <w:t xml:space="preserve">10. Breaking Agreements (Pacts) in the Kingdom of the World of God’s Footstool </w:t>
      </w:r>
    </w:p>
    <w:p w:rsidR="00E92CA1" w:rsidRPr="00B21514" w:rsidRDefault="00E92CA1" w:rsidP="00E92CA1">
      <w:pPr>
        <w:rPr>
          <w:sz w:val="24"/>
          <w:szCs w:val="24"/>
        </w:rPr>
      </w:pPr>
      <w:r w:rsidRPr="00B21514">
        <w:rPr>
          <w:sz w:val="24"/>
          <w:szCs w:val="24"/>
        </w:rPr>
        <w:t>11. Breaking Friendships (Relationships of Enmity) in the Kingdom of the World of God’s Footstool</w:t>
      </w:r>
    </w:p>
    <w:p w:rsidR="00E92CA1" w:rsidRPr="00B21514" w:rsidRDefault="00E92CA1" w:rsidP="00E92CA1">
      <w:pPr>
        <w:rPr>
          <w:sz w:val="24"/>
          <w:szCs w:val="24"/>
        </w:rPr>
      </w:pPr>
      <w:r w:rsidRPr="00B21514">
        <w:rPr>
          <w:sz w:val="24"/>
          <w:szCs w:val="24"/>
        </w:rPr>
        <w:t xml:space="preserve">12. Breaking Treaty Delegations or Alliances in the Kingdom of the World of God’s Footstool </w:t>
      </w:r>
    </w:p>
    <w:p w:rsidR="00E92CA1" w:rsidRPr="00B21514" w:rsidRDefault="00E92CA1" w:rsidP="00E92CA1">
      <w:pPr>
        <w:rPr>
          <w:sz w:val="24"/>
          <w:szCs w:val="24"/>
        </w:rPr>
      </w:pPr>
      <w:r w:rsidRPr="00B21514">
        <w:rPr>
          <w:sz w:val="24"/>
          <w:szCs w:val="24"/>
        </w:rPr>
        <w:t>13. Breaking Marriage Contracts (Certificates) in the Kingdom of the World of God’s Footstool</w:t>
      </w:r>
    </w:p>
    <w:p w:rsidR="00E92CA1" w:rsidRPr="00B21514" w:rsidRDefault="00E92CA1" w:rsidP="00E92CA1">
      <w:pPr>
        <w:rPr>
          <w:sz w:val="24"/>
          <w:szCs w:val="24"/>
        </w:rPr>
      </w:pPr>
      <w:r w:rsidRPr="00B21514">
        <w:rPr>
          <w:sz w:val="24"/>
          <w:szCs w:val="24"/>
        </w:rPr>
        <w:t>14. Breaking Joined Together with the Lord in the Kingdom of the World of God’s Footstool</w:t>
      </w:r>
    </w:p>
    <w:p w:rsidR="00E92CA1" w:rsidRPr="00B21514" w:rsidRDefault="00E92CA1" w:rsidP="00E92CA1">
      <w:pPr>
        <w:rPr>
          <w:sz w:val="24"/>
          <w:szCs w:val="24"/>
        </w:rPr>
      </w:pPr>
      <w:r w:rsidRPr="00B21514">
        <w:rPr>
          <w:sz w:val="24"/>
          <w:szCs w:val="24"/>
        </w:rPr>
        <w:t xml:space="preserve">15. Breaking Keeping Company in the Kingdom of the World of God’s Footstool </w:t>
      </w:r>
    </w:p>
    <w:p w:rsidR="00E92CA1" w:rsidRPr="00B21514" w:rsidRDefault="00E92CA1" w:rsidP="00E92CA1">
      <w:pPr>
        <w:rPr>
          <w:sz w:val="24"/>
          <w:szCs w:val="24"/>
        </w:rPr>
      </w:pPr>
      <w:r w:rsidRPr="00B21514">
        <w:rPr>
          <w:sz w:val="24"/>
          <w:szCs w:val="24"/>
        </w:rPr>
        <w:t>16. Breaking Communication Influences from the Kingdom of the World of God’s Footstool</w:t>
      </w:r>
    </w:p>
    <w:p w:rsidR="00E92CA1" w:rsidRPr="00B21514" w:rsidRDefault="00E92CA1" w:rsidP="00E92CA1">
      <w:pPr>
        <w:rPr>
          <w:sz w:val="24"/>
          <w:szCs w:val="24"/>
        </w:rPr>
      </w:pPr>
      <w:r w:rsidRPr="00B21514">
        <w:rPr>
          <w:sz w:val="24"/>
          <w:szCs w:val="24"/>
        </w:rPr>
        <w:t xml:space="preserve">17. Breaking Pledging (Entrusted Security) in the Kingdom of the World of God’s Footstool </w:t>
      </w:r>
    </w:p>
    <w:p w:rsidR="00E92CA1" w:rsidRPr="00B21514" w:rsidRDefault="00E92CA1" w:rsidP="00E92CA1">
      <w:pPr>
        <w:rPr>
          <w:sz w:val="24"/>
          <w:szCs w:val="24"/>
        </w:rPr>
      </w:pPr>
      <w:r w:rsidRPr="00B21514">
        <w:rPr>
          <w:sz w:val="24"/>
          <w:szCs w:val="24"/>
        </w:rPr>
        <w:t>18. Breaking Safekeeping’s in the Kingdom of the World of God’ Footstool</w:t>
      </w:r>
    </w:p>
    <w:p w:rsidR="00E92CA1" w:rsidRPr="00B21514" w:rsidRDefault="00E92CA1" w:rsidP="00E92CA1">
      <w:pPr>
        <w:rPr>
          <w:sz w:val="24"/>
          <w:szCs w:val="24"/>
        </w:rPr>
      </w:pPr>
      <w:r w:rsidRPr="00B21514">
        <w:rPr>
          <w:sz w:val="24"/>
          <w:szCs w:val="24"/>
        </w:rPr>
        <w:t xml:space="preserve">19. Breaking One Flesh Union (Unlawful Union) in the Kingdom of the World of God’s Footstool </w:t>
      </w:r>
    </w:p>
    <w:p w:rsidR="00E92CA1" w:rsidRPr="00B21514" w:rsidRDefault="00E92CA1" w:rsidP="00E92CA1">
      <w:pPr>
        <w:rPr>
          <w:sz w:val="24"/>
          <w:szCs w:val="24"/>
        </w:rPr>
      </w:pPr>
      <w:r w:rsidRPr="00B21514">
        <w:rPr>
          <w:sz w:val="24"/>
          <w:szCs w:val="24"/>
        </w:rPr>
        <w:t xml:space="preserve">20. Breaking Divine Flesh Unions with Man in the Kingdom of the World of God’s Footstool </w:t>
      </w:r>
    </w:p>
    <w:p w:rsidR="00E92CA1" w:rsidRPr="00B21514" w:rsidRDefault="00E92CA1" w:rsidP="00E92CA1">
      <w:pPr>
        <w:rPr>
          <w:sz w:val="24"/>
          <w:szCs w:val="24"/>
        </w:rPr>
      </w:pPr>
      <w:r w:rsidRPr="00B21514">
        <w:rPr>
          <w:sz w:val="24"/>
          <w:szCs w:val="24"/>
        </w:rPr>
        <w:t xml:space="preserve">21. Breaking Evil Relenting or Lying in the Kingdom of the World of God’s Footstool </w:t>
      </w:r>
    </w:p>
    <w:p w:rsidR="00E92CA1" w:rsidRPr="00B21514" w:rsidRDefault="00E92CA1" w:rsidP="00E92CA1">
      <w:pPr>
        <w:rPr>
          <w:sz w:val="24"/>
          <w:szCs w:val="24"/>
        </w:rPr>
      </w:pPr>
      <w:r w:rsidRPr="00B21514">
        <w:rPr>
          <w:sz w:val="24"/>
          <w:szCs w:val="24"/>
        </w:rPr>
        <w:t xml:space="preserve">Conclusion </w:t>
      </w:r>
    </w:p>
    <w:p w:rsidR="00E92CA1" w:rsidRPr="00B21514" w:rsidRDefault="00E92CA1" w:rsidP="00E92CA1">
      <w:pPr>
        <w:jc w:val="center"/>
        <w:rPr>
          <w:rFonts w:ascii="Abyssinica SIL" w:hAnsi="Abyssinica SIL"/>
          <w:b/>
          <w:sz w:val="24"/>
          <w:szCs w:val="24"/>
        </w:rPr>
      </w:pPr>
      <w:r w:rsidRPr="00B21514">
        <w:rPr>
          <w:rFonts w:ascii="Abyssinica SIL" w:hAnsi="Abyssinica SIL"/>
          <w:b/>
          <w:sz w:val="24"/>
          <w:szCs w:val="24"/>
        </w:rPr>
        <w:t>Chapter 1: What is an Oath?</w:t>
      </w:r>
    </w:p>
    <w:p w:rsidR="00E92CA1" w:rsidRPr="00B21514" w:rsidRDefault="00E92CA1" w:rsidP="00E92CA1">
      <w:pPr>
        <w:spacing w:line="480" w:lineRule="auto"/>
        <w:jc w:val="both"/>
        <w:rPr>
          <w:sz w:val="24"/>
          <w:szCs w:val="24"/>
        </w:rPr>
      </w:pPr>
      <w:r w:rsidRPr="00B21514">
        <w:rPr>
          <w:sz w:val="24"/>
          <w:szCs w:val="24"/>
        </w:rPr>
        <w:lastRenderedPageBreak/>
        <w:t xml:space="preserve">What is the Definition of an Oath? An Oath is a Solemn Promise or Vow to the Lord to fulfill a certain pledge. There are two terms in the Hebrew that means Oath. They are </w:t>
      </w:r>
      <w:r w:rsidRPr="00B21514">
        <w:rPr>
          <w:rFonts w:ascii="Abyssinica SIL" w:hAnsi="Abyssinica SIL"/>
          <w:sz w:val="24"/>
          <w:szCs w:val="24"/>
        </w:rPr>
        <w:t>“</w:t>
      </w:r>
      <w:r w:rsidRPr="00B21514">
        <w:rPr>
          <w:rFonts w:ascii="Abyssinica SIL" w:hAnsi="Abyssinica SIL"/>
          <w:b/>
          <w:sz w:val="24"/>
          <w:szCs w:val="24"/>
        </w:rPr>
        <w:t>ala</w:t>
      </w:r>
      <w:r w:rsidRPr="00B21514">
        <w:rPr>
          <w:rFonts w:ascii="Abyssinica SIL" w:hAnsi="Abyssinica SIL"/>
          <w:sz w:val="24"/>
          <w:szCs w:val="24"/>
        </w:rPr>
        <w:t>”</w:t>
      </w:r>
      <w:r w:rsidRPr="00B21514">
        <w:rPr>
          <w:sz w:val="24"/>
          <w:szCs w:val="24"/>
        </w:rPr>
        <w:t xml:space="preserve"> and </w:t>
      </w:r>
      <w:r w:rsidRPr="00B21514">
        <w:rPr>
          <w:rFonts w:ascii="Abyssinica SIL" w:hAnsi="Abyssinica SIL"/>
          <w:sz w:val="24"/>
          <w:szCs w:val="24"/>
        </w:rPr>
        <w:t>“</w:t>
      </w:r>
      <w:r w:rsidRPr="00B21514">
        <w:rPr>
          <w:rFonts w:ascii="Abyssinica SIL" w:hAnsi="Abyssinica SIL"/>
          <w:b/>
          <w:sz w:val="24"/>
          <w:szCs w:val="24"/>
        </w:rPr>
        <w:t>s bu a</w:t>
      </w:r>
      <w:r w:rsidRPr="00B21514">
        <w:rPr>
          <w:sz w:val="24"/>
          <w:szCs w:val="24"/>
        </w:rPr>
        <w:t>.</w:t>
      </w:r>
      <w:r w:rsidRPr="00B21514">
        <w:rPr>
          <w:rFonts w:ascii="Abyssinica SIL" w:hAnsi="Abyssinica SIL"/>
          <w:sz w:val="24"/>
          <w:szCs w:val="24"/>
        </w:rPr>
        <w:t>”</w:t>
      </w:r>
      <w:r w:rsidRPr="00B21514">
        <w:rPr>
          <w:sz w:val="24"/>
          <w:szCs w:val="24"/>
        </w:rPr>
        <w:t xml:space="preserve"> In ancient times many Kings, Priests, Prophets and other Lords entered into a solemn relationship with the number seven. The term </w:t>
      </w:r>
      <w:r w:rsidRPr="00B21514">
        <w:rPr>
          <w:rFonts w:ascii="Abyssinica SIL" w:hAnsi="Abyssinica SIL"/>
          <w:sz w:val="24"/>
          <w:szCs w:val="24"/>
        </w:rPr>
        <w:t>“</w:t>
      </w:r>
      <w:r w:rsidRPr="00B21514">
        <w:rPr>
          <w:rFonts w:ascii="Abyssinica SIL" w:hAnsi="Abyssinica SIL"/>
          <w:b/>
          <w:sz w:val="24"/>
          <w:szCs w:val="24"/>
        </w:rPr>
        <w:t>ala</w:t>
      </w:r>
      <w:r w:rsidRPr="00B21514">
        <w:rPr>
          <w:rFonts w:ascii="Abyssinica SIL" w:hAnsi="Abyssinica SIL"/>
          <w:sz w:val="24"/>
          <w:szCs w:val="24"/>
        </w:rPr>
        <w:t>”</w:t>
      </w:r>
      <w:r w:rsidRPr="00B21514">
        <w:rPr>
          <w:rFonts w:ascii="Abyssinica SIL" w:hAnsi="Abyssinica SIL"/>
          <w:b/>
          <w:sz w:val="24"/>
          <w:szCs w:val="24"/>
        </w:rPr>
        <w:t xml:space="preserve"> </w:t>
      </w:r>
      <w:r w:rsidRPr="00B21514">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w:t>
      </w:r>
      <w:r w:rsidRPr="00B21514">
        <w:rPr>
          <w:sz w:val="24"/>
          <w:szCs w:val="24"/>
        </w:rPr>
        <w:lastRenderedPageBreak/>
        <w:t>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B21514">
        <w:rPr>
          <w:sz w:val="24"/>
          <w:szCs w:val="24"/>
          <w:vertAlign w:val="superscript"/>
        </w:rPr>
        <w:t>st</w:t>
      </w:r>
      <w:r w:rsidRPr="00B21514">
        <w:rPr>
          <w:sz w:val="24"/>
          <w:szCs w:val="24"/>
        </w:rPr>
        <w:t xml:space="preserve"> 40 Year Kingdom of God an Oath or anything linked to an Oath was not necessary, except the 1</w:t>
      </w:r>
      <w:r w:rsidRPr="00B21514">
        <w:rPr>
          <w:sz w:val="24"/>
          <w:szCs w:val="24"/>
          <w:vertAlign w:val="superscript"/>
        </w:rPr>
        <w:t>st</w:t>
      </w:r>
      <w:r w:rsidRPr="00B21514">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B21514">
        <w:rPr>
          <w:b/>
          <w:sz w:val="24"/>
          <w:szCs w:val="24"/>
        </w:rPr>
        <w:t>LORD YAH</w:t>
      </w:r>
      <w:r w:rsidRPr="00B21514">
        <w:rPr>
          <w:sz w:val="24"/>
          <w:szCs w:val="24"/>
        </w:rPr>
        <w:t xml:space="preserve"> Commands the Command of the Entire Father Stephen the Good Potter Creator’s Kingdom as the </w:t>
      </w:r>
      <w:r w:rsidRPr="00B21514">
        <w:rPr>
          <w:b/>
          <w:sz w:val="24"/>
          <w:szCs w:val="24"/>
        </w:rPr>
        <w:t>LORD YAHWEH HIMSELF in SUPREME GOOD CREATORSHIP</w:t>
      </w:r>
      <w:r w:rsidRPr="00B21514">
        <w:rPr>
          <w:sz w:val="24"/>
          <w:szCs w:val="24"/>
        </w:rPr>
        <w:t xml:space="preserve"> (short for Maker) in Acts 6:1-8:3 commands of the Kingdom of the Entire Gods as the </w:t>
      </w:r>
      <w:r w:rsidRPr="00B21514">
        <w:rPr>
          <w:b/>
          <w:sz w:val="24"/>
          <w:szCs w:val="24"/>
        </w:rPr>
        <w:t>LORD YAHWEH in LORDSHIP</w:t>
      </w:r>
      <w:r w:rsidRPr="00B21514">
        <w:rPr>
          <w:sz w:val="24"/>
          <w:szCs w:val="24"/>
        </w:rPr>
        <w:t xml:space="preserve"> (short of Yah) in Acts 1:1-28:31 commands the Command of the Kingdom of the Entire Heavens as the </w:t>
      </w:r>
      <w:r w:rsidRPr="00B21514">
        <w:rPr>
          <w:b/>
          <w:sz w:val="24"/>
          <w:szCs w:val="24"/>
        </w:rPr>
        <w:t>LORD VICTOR’S THRONE</w:t>
      </w:r>
      <w:r w:rsidRPr="00B21514">
        <w:rPr>
          <w:sz w:val="24"/>
          <w:szCs w:val="24"/>
        </w:rPr>
        <w:t xml:space="preserve"> (short for Vic) in Revelation 1:1-22:21 &amp; commands the Command of the Kingdom of the Entire Earths as the </w:t>
      </w:r>
      <w:r w:rsidRPr="00B21514">
        <w:rPr>
          <w:b/>
          <w:sz w:val="24"/>
          <w:szCs w:val="24"/>
        </w:rPr>
        <w:t>LORD JEHOVAH’s FOOTSTOOL</w:t>
      </w:r>
      <w:r w:rsidRPr="00B21514">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w:t>
      </w:r>
      <w:r w:rsidRPr="00B21514">
        <w:rPr>
          <w:sz w:val="24"/>
          <w:szCs w:val="24"/>
        </w:rPr>
        <w:lastRenderedPageBreak/>
        <w:t xml:space="preserve">the number seven in Genesis 22:14; Exodus 6:3; 17:15; Judges 6:24; Psalms 83:18 &amp; Isaiah 12:2; 26:4.             </w:t>
      </w:r>
    </w:p>
    <w:p w:rsidR="00E92CA1" w:rsidRPr="00B21514" w:rsidRDefault="00E92CA1" w:rsidP="00E92CA1">
      <w:pPr>
        <w:spacing w:line="480" w:lineRule="auto"/>
        <w:jc w:val="both"/>
        <w:rPr>
          <w:sz w:val="24"/>
          <w:szCs w:val="24"/>
        </w:rPr>
      </w:pPr>
      <w:r w:rsidRPr="00B21514">
        <w:rPr>
          <w:sz w:val="24"/>
          <w:szCs w:val="24"/>
        </w:rPr>
        <w:t>The Supreme Perfect Command of the Father Stephen Our Lord</w:t>
      </w:r>
    </w:p>
    <w:p w:rsidR="00E92CA1" w:rsidRPr="00B21514" w:rsidRDefault="00E92CA1" w:rsidP="00E92CA1">
      <w:pPr>
        <w:spacing w:line="480" w:lineRule="auto"/>
        <w:jc w:val="both"/>
        <w:rPr>
          <w:sz w:val="24"/>
          <w:szCs w:val="24"/>
        </w:rPr>
      </w:pPr>
      <w:r w:rsidRPr="00B2151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21514">
        <w:rPr>
          <w:sz w:val="24"/>
          <w:szCs w:val="24"/>
          <w:vertAlign w:val="superscript"/>
        </w:rPr>
        <w:t>nd</w:t>
      </w:r>
      <w:r w:rsidRPr="00B2151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B21514">
        <w:rPr>
          <w:sz w:val="24"/>
          <w:szCs w:val="24"/>
        </w:rPr>
        <w:lastRenderedPageBreak/>
        <w:t>the supposed Female Creator (Lady Stephanie’s Being) because His Eternal Witness is in Eternal Lordship &amp; He never agrees with the Sexual Eros Love Apostasy Corruption in This World through lust in 1</w:t>
      </w:r>
      <w:r w:rsidRPr="00B21514">
        <w:rPr>
          <w:sz w:val="24"/>
          <w:szCs w:val="24"/>
          <w:vertAlign w:val="superscript"/>
        </w:rPr>
        <w:t>st</w:t>
      </w:r>
      <w:r w:rsidRPr="00B21514">
        <w:rPr>
          <w:sz w:val="24"/>
          <w:szCs w:val="24"/>
        </w:rPr>
        <w:t xml:space="preserve"> John 5:6-13; 2</w:t>
      </w:r>
      <w:r w:rsidRPr="00B21514">
        <w:rPr>
          <w:sz w:val="24"/>
          <w:szCs w:val="24"/>
          <w:vertAlign w:val="superscript"/>
        </w:rPr>
        <w:t>nd</w:t>
      </w:r>
      <w:r w:rsidRPr="00B21514">
        <w:rPr>
          <w:sz w:val="24"/>
          <w:szCs w:val="24"/>
        </w:rPr>
        <w:t xml:space="preserve"> Corinthians 2:17 &amp; 2</w:t>
      </w:r>
      <w:r w:rsidRPr="00B21514">
        <w:rPr>
          <w:sz w:val="24"/>
          <w:szCs w:val="24"/>
          <w:vertAlign w:val="superscript"/>
        </w:rPr>
        <w:t>nd</w:t>
      </w:r>
      <w:r w:rsidRPr="00B2151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21514">
        <w:rPr>
          <w:sz w:val="24"/>
          <w:szCs w:val="24"/>
          <w:vertAlign w:val="superscript"/>
        </w:rPr>
        <w:t>st</w:t>
      </w:r>
      <w:r w:rsidRPr="00B21514">
        <w:rPr>
          <w:sz w:val="24"/>
          <w:szCs w:val="24"/>
        </w:rPr>
        <w:t xml:space="preserve"> Corinthians 8:4; 2</w:t>
      </w:r>
      <w:r w:rsidRPr="00B21514">
        <w:rPr>
          <w:sz w:val="24"/>
          <w:szCs w:val="24"/>
          <w:vertAlign w:val="superscript"/>
        </w:rPr>
        <w:t>nd</w:t>
      </w:r>
      <w:r w:rsidRPr="00B21514">
        <w:rPr>
          <w:sz w:val="24"/>
          <w:szCs w:val="24"/>
        </w:rPr>
        <w:t xml:space="preserve"> Kings 19:15; 23:25; Matthew 27:37-39; Luke 10:27 and Psalms 97:10. In 1</w:t>
      </w:r>
      <w:r w:rsidRPr="00B21514">
        <w:rPr>
          <w:sz w:val="24"/>
          <w:szCs w:val="24"/>
          <w:vertAlign w:val="superscript"/>
        </w:rPr>
        <w:t>st</w:t>
      </w:r>
      <w:r w:rsidRPr="00B2151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21514">
        <w:rPr>
          <w:sz w:val="24"/>
          <w:szCs w:val="24"/>
          <w:vertAlign w:val="superscript"/>
        </w:rPr>
        <w:t>st</w:t>
      </w:r>
      <w:r w:rsidRPr="00B21514">
        <w:rPr>
          <w:sz w:val="24"/>
          <w:szCs w:val="24"/>
        </w:rPr>
        <w:t xml:space="preserve"> Timothy 2:5 declares “For there is One God (Father Stephen), and there is One Mediator between God and Men, the Man Christ Jesus.” In Romans 3:30 says “God is One.” In 1</w:t>
      </w:r>
      <w:r w:rsidRPr="00B21514">
        <w:rPr>
          <w:sz w:val="24"/>
          <w:szCs w:val="24"/>
          <w:vertAlign w:val="superscript"/>
        </w:rPr>
        <w:t>st</w:t>
      </w:r>
      <w:r w:rsidRPr="00B21514">
        <w:rPr>
          <w:sz w:val="24"/>
          <w:szCs w:val="24"/>
        </w:rPr>
        <w:t xml:space="preserve"> Corinthians 8:6 says “yet for Us there is One God (Yahweh), the Father (Stephen), from </w:t>
      </w:r>
      <w:r w:rsidRPr="00B21514">
        <w:rPr>
          <w:sz w:val="24"/>
          <w:szCs w:val="24"/>
        </w:rPr>
        <w:lastRenderedPageBreak/>
        <w:t>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21514">
        <w:rPr>
          <w:sz w:val="24"/>
          <w:szCs w:val="24"/>
          <w:vertAlign w:val="superscript"/>
        </w:rPr>
        <w:t>st</w:t>
      </w:r>
      <w:r w:rsidRPr="00B21514">
        <w:rPr>
          <w:sz w:val="24"/>
          <w:szCs w:val="24"/>
        </w:rPr>
        <w:t xml:space="preserve"> Corinthians 13:5 declares that He thinks no evil (Good God). In Romans 3:4 says “Let God be true (True God) but every man a liar.” Some scriptures of all Men as a liars apart from God is in Romans 3:23; 1</w:t>
      </w:r>
      <w:r w:rsidRPr="00B21514">
        <w:rPr>
          <w:sz w:val="24"/>
          <w:szCs w:val="24"/>
          <w:vertAlign w:val="superscript"/>
        </w:rPr>
        <w:t>st</w:t>
      </w:r>
      <w:r w:rsidRPr="00B21514">
        <w:rPr>
          <w:sz w:val="24"/>
          <w:szCs w:val="24"/>
        </w:rPr>
        <w:t xml:space="preserve"> John 1:8-10; 1</w:t>
      </w:r>
      <w:r w:rsidRPr="00B21514">
        <w:rPr>
          <w:sz w:val="24"/>
          <w:szCs w:val="24"/>
          <w:vertAlign w:val="superscript"/>
        </w:rPr>
        <w:t>st</w:t>
      </w:r>
      <w:r w:rsidRPr="00B21514">
        <w:rPr>
          <w:sz w:val="24"/>
          <w:szCs w:val="24"/>
        </w:rPr>
        <w:t xml:space="preserve"> Kings 8:46-53 &amp; Psalms 116:11. In James 1:13 states “Let no One say when He is tempted, ‘I am tempted by God,’ for God cannot be tempted by evil, nor does He Himself tempt (test) Anyone (Untempting God).” In 2</w:t>
      </w:r>
      <w:r w:rsidRPr="00B21514">
        <w:rPr>
          <w:sz w:val="24"/>
          <w:szCs w:val="24"/>
          <w:vertAlign w:val="superscript"/>
        </w:rPr>
        <w:t>nd</w:t>
      </w:r>
      <w:r w:rsidRPr="00B2151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B21514">
        <w:rPr>
          <w:sz w:val="24"/>
          <w:szCs w:val="24"/>
        </w:rPr>
        <w:lastRenderedPageBreak/>
        <w:t xml:space="preserve">where all Creation is limited and His Omniscience (all knowing, intelligence, wisdom, understanding and knowledge) where all Creation is limited. </w:t>
      </w:r>
    </w:p>
    <w:p w:rsidR="00E92CA1" w:rsidRPr="00B21514" w:rsidRDefault="00E92CA1" w:rsidP="00E92CA1">
      <w:pPr>
        <w:spacing w:line="480" w:lineRule="auto"/>
        <w:jc w:val="center"/>
        <w:rPr>
          <w:b/>
          <w:sz w:val="24"/>
          <w:szCs w:val="24"/>
        </w:rPr>
      </w:pPr>
      <w:r w:rsidRPr="00B21514">
        <w:rPr>
          <w:b/>
          <w:sz w:val="24"/>
          <w:szCs w:val="24"/>
        </w:rPr>
        <w:t>THE LORD YAHWEH THE SUPREME CREATOR OF THE FATHER STEPHEN OUR LORD</w:t>
      </w:r>
    </w:p>
    <w:p w:rsidR="00E92CA1" w:rsidRPr="00B21514" w:rsidRDefault="00E92CA1" w:rsidP="00E92CA1">
      <w:pPr>
        <w:spacing w:line="480" w:lineRule="auto"/>
        <w:jc w:val="both"/>
        <w:rPr>
          <w:sz w:val="24"/>
          <w:szCs w:val="24"/>
        </w:rPr>
      </w:pPr>
      <w:r w:rsidRPr="00B2151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92CA1" w:rsidRPr="00B21514" w:rsidRDefault="00E92CA1" w:rsidP="00E92CA1">
      <w:pPr>
        <w:spacing w:line="480" w:lineRule="auto"/>
        <w:jc w:val="center"/>
        <w:rPr>
          <w:b/>
          <w:sz w:val="24"/>
          <w:szCs w:val="24"/>
        </w:rPr>
      </w:pPr>
      <w:r w:rsidRPr="00B21514">
        <w:rPr>
          <w:b/>
          <w:sz w:val="24"/>
          <w:szCs w:val="24"/>
        </w:rPr>
        <w:lastRenderedPageBreak/>
        <w:t>THE FATHER STEPHEN OUR LORD THE AUTHORIZED GOOD POTTER CREATOR UNDER HIS LORD YAHWEH</w:t>
      </w:r>
    </w:p>
    <w:p w:rsidR="00E92CA1" w:rsidRPr="00B21514" w:rsidRDefault="00E92CA1" w:rsidP="00E92CA1">
      <w:pPr>
        <w:spacing w:line="480" w:lineRule="auto"/>
        <w:jc w:val="both"/>
        <w:rPr>
          <w:sz w:val="24"/>
          <w:szCs w:val="24"/>
        </w:rPr>
      </w:pPr>
      <w:r w:rsidRPr="00B2151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21514">
        <w:rPr>
          <w:sz w:val="24"/>
          <w:szCs w:val="24"/>
          <w:vertAlign w:val="superscript"/>
        </w:rPr>
        <w:t>st</w:t>
      </w:r>
      <w:r w:rsidRPr="00B2151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21514">
        <w:rPr>
          <w:sz w:val="24"/>
          <w:szCs w:val="24"/>
          <w:vertAlign w:val="superscript"/>
        </w:rPr>
        <w:t>st</w:t>
      </w:r>
      <w:r w:rsidRPr="00B2151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21514">
        <w:rPr>
          <w:sz w:val="24"/>
          <w:szCs w:val="24"/>
          <w:vertAlign w:val="superscript"/>
        </w:rPr>
        <w:t>nd</w:t>
      </w:r>
      <w:r w:rsidRPr="00B21514">
        <w:rPr>
          <w:sz w:val="24"/>
          <w:szCs w:val="24"/>
        </w:rPr>
        <w:t xml:space="preserve"> Corinthians 5:17; </w:t>
      </w:r>
      <w:r w:rsidRPr="00B21514">
        <w:rPr>
          <w:sz w:val="24"/>
          <w:szCs w:val="24"/>
        </w:rPr>
        <w:lastRenderedPageBreak/>
        <w:t>Romans 4:17; 6::4; 8:19-23 &amp; Galatians 6:15. The Father Stephen renews His Creation of Believing Creatures is in 2</w:t>
      </w:r>
      <w:r w:rsidRPr="00B21514">
        <w:rPr>
          <w:sz w:val="24"/>
          <w:szCs w:val="24"/>
          <w:vertAlign w:val="superscript"/>
        </w:rPr>
        <w:t>nd</w:t>
      </w:r>
      <w:r w:rsidRPr="00B21514">
        <w:rPr>
          <w:sz w:val="24"/>
          <w:szCs w:val="24"/>
        </w:rPr>
        <w:t xml:space="preserve"> Corinthians 4:16 &amp; Colossians 3:10. The Father Stephen will reveal a New Universe is in Revelation 21:1, 5 &amp; Isaiah 65:17. </w:t>
      </w:r>
    </w:p>
    <w:p w:rsidR="00E92CA1" w:rsidRPr="00B21514" w:rsidRDefault="00E92CA1" w:rsidP="00E92CA1">
      <w:pPr>
        <w:spacing w:line="480" w:lineRule="auto"/>
        <w:jc w:val="center"/>
        <w:rPr>
          <w:b/>
          <w:sz w:val="24"/>
          <w:szCs w:val="24"/>
        </w:rPr>
      </w:pPr>
      <w:r w:rsidRPr="00B21514">
        <w:rPr>
          <w:b/>
          <w:sz w:val="24"/>
          <w:szCs w:val="24"/>
        </w:rPr>
        <w:t>THE LORD JESUS CHRIST THE AUTHORIZED CREATOR AGENT UNDER HIS FATHER STEPHEN OUR LORD</w:t>
      </w:r>
    </w:p>
    <w:p w:rsidR="00E92CA1" w:rsidRPr="00B21514" w:rsidRDefault="00E92CA1" w:rsidP="00E92CA1">
      <w:pPr>
        <w:spacing w:line="480" w:lineRule="auto"/>
        <w:jc w:val="both"/>
        <w:rPr>
          <w:sz w:val="24"/>
          <w:szCs w:val="24"/>
        </w:rPr>
      </w:pPr>
      <w:r w:rsidRPr="00B2151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21514">
        <w:rPr>
          <w:b/>
          <w:sz w:val="24"/>
          <w:szCs w:val="24"/>
        </w:rPr>
        <w:t>Does the Son Jesus Our Lord fully know His Father Stephen Our Lord</w:t>
      </w:r>
      <w:r w:rsidRPr="00B21514">
        <w:rPr>
          <w:sz w:val="24"/>
          <w:szCs w:val="24"/>
        </w:rPr>
        <w:t>.” The Father Stephen’s Son Jesus as the Creator Agent: Jesus Christ’s Creation of the Present World: Jesus Christ created all things is in John 1:3, 10; Acts 3:15; 1</w:t>
      </w:r>
      <w:r w:rsidRPr="00B21514">
        <w:rPr>
          <w:sz w:val="24"/>
          <w:szCs w:val="24"/>
          <w:vertAlign w:val="superscript"/>
        </w:rPr>
        <w:t>st</w:t>
      </w:r>
      <w:r w:rsidRPr="00B21514">
        <w:rPr>
          <w:sz w:val="24"/>
          <w:szCs w:val="24"/>
        </w:rPr>
        <w:t xml:space="preserve"> Corinthians 8:6; Colossians 1:15-16 &amp; Hebrews 1:2. Jesus Christ sustains the created Universe is in Hebrews 1:3; 1</w:t>
      </w:r>
      <w:r w:rsidRPr="00B21514">
        <w:rPr>
          <w:sz w:val="24"/>
          <w:szCs w:val="24"/>
          <w:vertAlign w:val="superscript"/>
        </w:rPr>
        <w:t>st</w:t>
      </w:r>
      <w:r w:rsidRPr="00B2151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21514">
        <w:rPr>
          <w:sz w:val="24"/>
          <w:szCs w:val="24"/>
          <w:vertAlign w:val="superscript"/>
        </w:rPr>
        <w:t>nd</w:t>
      </w:r>
      <w:r w:rsidRPr="00B2151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21514">
        <w:rPr>
          <w:sz w:val="24"/>
          <w:szCs w:val="24"/>
          <w:vertAlign w:val="superscript"/>
        </w:rPr>
        <w:t>nd</w:t>
      </w:r>
      <w:r w:rsidRPr="00B21514">
        <w:rPr>
          <w:sz w:val="24"/>
          <w:szCs w:val="24"/>
        </w:rPr>
        <w:t xml:space="preserve"> Peter 3:13; Isaiah 65:17; 66:22 &amp; Revelation 21:1, 4-5.    </w:t>
      </w:r>
    </w:p>
    <w:p w:rsidR="00E92CA1" w:rsidRPr="00B21514" w:rsidRDefault="00E92CA1" w:rsidP="00E92CA1">
      <w:pPr>
        <w:spacing w:line="480" w:lineRule="auto"/>
        <w:jc w:val="center"/>
        <w:rPr>
          <w:b/>
          <w:sz w:val="24"/>
          <w:szCs w:val="24"/>
        </w:rPr>
      </w:pPr>
      <w:r w:rsidRPr="00B21514">
        <w:rPr>
          <w:b/>
          <w:sz w:val="24"/>
          <w:szCs w:val="24"/>
        </w:rPr>
        <w:t>The Father Stephen the Single Lord called Lordship in 120 years in the Lord Yah</w:t>
      </w:r>
    </w:p>
    <w:p w:rsidR="00E92CA1" w:rsidRPr="00B21514" w:rsidRDefault="00E92CA1" w:rsidP="00E92CA1">
      <w:pPr>
        <w:spacing w:line="480" w:lineRule="auto"/>
        <w:jc w:val="both"/>
        <w:rPr>
          <w:sz w:val="24"/>
          <w:szCs w:val="24"/>
        </w:rPr>
      </w:pPr>
      <w:r w:rsidRPr="00B21514">
        <w:rPr>
          <w:sz w:val="24"/>
          <w:szCs w:val="24"/>
        </w:rPr>
        <w:lastRenderedPageBreak/>
        <w:t xml:space="preserve">In Proverbs 8:22-25 (RSV) says “The </w:t>
      </w:r>
      <w:r w:rsidRPr="00B21514">
        <w:rPr>
          <w:b/>
          <w:sz w:val="24"/>
          <w:szCs w:val="24"/>
        </w:rPr>
        <w:t>LORD (YAHWEH)</w:t>
      </w:r>
      <w:r w:rsidRPr="00B21514">
        <w:rPr>
          <w:sz w:val="24"/>
          <w:szCs w:val="24"/>
        </w:rPr>
        <w:t xml:space="preserve"> created Me (The Father Stephen Our Lord the 2</w:t>
      </w:r>
      <w:r w:rsidRPr="00B21514">
        <w:rPr>
          <w:sz w:val="24"/>
          <w:szCs w:val="24"/>
          <w:vertAlign w:val="superscript"/>
        </w:rPr>
        <w:t>nd</w:t>
      </w:r>
      <w:r w:rsidRPr="00B21514">
        <w:rPr>
          <w:sz w:val="24"/>
          <w:szCs w:val="24"/>
        </w:rPr>
        <w:t xml:space="preserve"> Serpent Yahweh named the Single Lord called Wisdom in “</w:t>
      </w:r>
      <w:r w:rsidRPr="00B21514">
        <w:rPr>
          <w:b/>
          <w:sz w:val="24"/>
          <w:szCs w:val="24"/>
        </w:rPr>
        <w:t>That Age</w:t>
      </w:r>
      <w:r w:rsidRPr="00B2151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92CA1" w:rsidRPr="00B21514" w:rsidRDefault="00E92CA1" w:rsidP="00E92CA1">
      <w:pPr>
        <w:spacing w:line="480" w:lineRule="auto"/>
        <w:jc w:val="both"/>
        <w:rPr>
          <w:sz w:val="24"/>
          <w:szCs w:val="24"/>
        </w:rPr>
      </w:pPr>
      <w:r w:rsidRPr="00B21514">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B21514">
        <w:rPr>
          <w:sz w:val="24"/>
          <w:szCs w:val="24"/>
        </w:rPr>
        <w:lastRenderedPageBreak/>
        <w:t>“As You do not know what is the way of the wind (Spirit as Stephen in 1</w:t>
      </w:r>
      <w:r w:rsidRPr="00B21514">
        <w:rPr>
          <w:sz w:val="24"/>
          <w:szCs w:val="24"/>
          <w:vertAlign w:val="superscript"/>
        </w:rPr>
        <w:t>st</w:t>
      </w:r>
      <w:r w:rsidRPr="00B2151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E92CA1" w:rsidRPr="00B21514" w:rsidRDefault="00E92CA1" w:rsidP="00E92CA1">
      <w:pPr>
        <w:spacing w:line="480" w:lineRule="auto"/>
        <w:jc w:val="both"/>
        <w:rPr>
          <w:sz w:val="24"/>
          <w:szCs w:val="24"/>
        </w:rPr>
      </w:pPr>
      <w:r w:rsidRPr="00B21514">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B21514">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B21514">
        <w:rPr>
          <w:sz w:val="24"/>
          <w:szCs w:val="24"/>
          <w:vertAlign w:val="superscript"/>
        </w:rPr>
        <w:t>nd</w:t>
      </w:r>
      <w:r w:rsidRPr="00B21514">
        <w:rPr>
          <w:sz w:val="24"/>
          <w:szCs w:val="24"/>
        </w:rPr>
        <w:t xml:space="preserve"> Esdras 1:19; Numbers 11:7; Exodus 16:31; Psalms 78:24; Hebrews 9:4; 1</w:t>
      </w:r>
      <w:r w:rsidRPr="00B21514">
        <w:rPr>
          <w:sz w:val="24"/>
          <w:szCs w:val="24"/>
          <w:vertAlign w:val="superscript"/>
        </w:rPr>
        <w:t>st</w:t>
      </w:r>
      <w:r w:rsidRPr="00B21514">
        <w:rPr>
          <w:sz w:val="24"/>
          <w:szCs w:val="24"/>
        </w:rPr>
        <w:t xml:space="preserve"> Corinthians 15:35-58; 1</w:t>
      </w:r>
      <w:r w:rsidRPr="00B21514">
        <w:rPr>
          <w:sz w:val="24"/>
          <w:szCs w:val="24"/>
          <w:vertAlign w:val="superscript"/>
        </w:rPr>
        <w:t>st</w:t>
      </w:r>
      <w:r w:rsidRPr="00B21514">
        <w:rPr>
          <w:sz w:val="24"/>
          <w:szCs w:val="24"/>
        </w:rPr>
        <w:t xml:space="preserve"> Timothy 1:17; 6:16 &amp; Revelation 2:7.                          </w:t>
      </w:r>
    </w:p>
    <w:p w:rsidR="00E92CA1" w:rsidRPr="00B21514" w:rsidRDefault="00E92CA1" w:rsidP="00E92CA1">
      <w:pPr>
        <w:spacing w:line="480" w:lineRule="auto"/>
        <w:jc w:val="center"/>
        <w:rPr>
          <w:b/>
          <w:sz w:val="24"/>
          <w:szCs w:val="24"/>
        </w:rPr>
      </w:pPr>
      <w:r w:rsidRPr="00B21514">
        <w:rPr>
          <w:b/>
          <w:sz w:val="24"/>
          <w:szCs w:val="24"/>
        </w:rPr>
        <w:t>The Father Stephen the Single Lord called Wisdom in 80 years in the Lord Yah</w:t>
      </w:r>
    </w:p>
    <w:p w:rsidR="00E92CA1" w:rsidRPr="00B21514" w:rsidRDefault="00E92CA1" w:rsidP="00E92CA1">
      <w:pPr>
        <w:spacing w:line="480" w:lineRule="auto"/>
        <w:jc w:val="both"/>
        <w:rPr>
          <w:sz w:val="24"/>
          <w:szCs w:val="24"/>
        </w:rPr>
      </w:pPr>
      <w:r w:rsidRPr="00B21514">
        <w:rPr>
          <w:sz w:val="24"/>
          <w:szCs w:val="24"/>
        </w:rPr>
        <w:t>In Proverbs 8:23 refers to Wisdom existing before the Father Stephen created the Marriage World in “</w:t>
      </w:r>
      <w:r w:rsidRPr="00B21514">
        <w:rPr>
          <w:b/>
          <w:sz w:val="24"/>
          <w:szCs w:val="24"/>
        </w:rPr>
        <w:t>That Age</w:t>
      </w:r>
      <w:r w:rsidRPr="00B215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92CA1" w:rsidRPr="00B21514" w:rsidRDefault="00E92CA1" w:rsidP="00E92CA1">
      <w:pPr>
        <w:spacing w:line="480" w:lineRule="auto"/>
        <w:jc w:val="center"/>
        <w:rPr>
          <w:b/>
          <w:sz w:val="24"/>
          <w:szCs w:val="24"/>
        </w:rPr>
      </w:pPr>
      <w:r w:rsidRPr="00B21514">
        <w:rPr>
          <w:b/>
          <w:sz w:val="24"/>
          <w:szCs w:val="24"/>
        </w:rPr>
        <w:t>The Father Stephen the Single Lord called Strength in 40 years in the Lord Yah</w:t>
      </w:r>
    </w:p>
    <w:p w:rsidR="00E92CA1" w:rsidRPr="00B21514" w:rsidRDefault="00E92CA1" w:rsidP="00E92CA1">
      <w:pPr>
        <w:spacing w:line="480" w:lineRule="auto"/>
        <w:jc w:val="both"/>
        <w:rPr>
          <w:sz w:val="24"/>
          <w:szCs w:val="24"/>
        </w:rPr>
      </w:pPr>
      <w:r w:rsidRPr="00B21514">
        <w:rPr>
          <w:sz w:val="24"/>
          <w:szCs w:val="24"/>
        </w:rPr>
        <w:t>In Proverbs 8:30-31 (NIV) tells us that the Lord Lucifer this Married Lord called Wisdom in “</w:t>
      </w:r>
      <w:r w:rsidRPr="00B21514">
        <w:rPr>
          <w:b/>
          <w:sz w:val="24"/>
          <w:szCs w:val="24"/>
        </w:rPr>
        <w:t>This Age</w:t>
      </w:r>
      <w:r w:rsidRPr="00B21514">
        <w:rPr>
          <w:sz w:val="24"/>
          <w:szCs w:val="24"/>
        </w:rPr>
        <w:t>” in Luke 20:34, 37-38 is said to have been a Craftsman at the Father Stephen’s side when the Father Stephen created the Marriage World, and was Intimate in Nature. This means that when the Lord Lucifer the 2</w:t>
      </w:r>
      <w:r w:rsidRPr="00B21514">
        <w:rPr>
          <w:sz w:val="24"/>
          <w:szCs w:val="24"/>
          <w:vertAlign w:val="superscript"/>
        </w:rPr>
        <w:t>nd</w:t>
      </w:r>
      <w:r w:rsidRPr="00B21514">
        <w:rPr>
          <w:sz w:val="24"/>
          <w:szCs w:val="24"/>
        </w:rPr>
        <w:t xml:space="preserve"> Serpent Satan named the Married Lord called Wisdom fell He called Himself the “</w:t>
      </w:r>
      <w:r w:rsidRPr="00B21514">
        <w:rPr>
          <w:b/>
          <w:sz w:val="24"/>
          <w:szCs w:val="24"/>
        </w:rPr>
        <w:t>Creator of the Universe</w:t>
      </w:r>
      <w:r w:rsidRPr="00B21514">
        <w:rPr>
          <w:sz w:val="24"/>
          <w:szCs w:val="24"/>
        </w:rPr>
        <w:t>” or the “</w:t>
      </w:r>
      <w:r w:rsidRPr="00B21514">
        <w:rPr>
          <w:b/>
          <w:sz w:val="24"/>
          <w:szCs w:val="24"/>
        </w:rPr>
        <w:t>Designer of the Universe</w:t>
      </w:r>
      <w:r w:rsidRPr="00B21514">
        <w:rPr>
          <w:sz w:val="24"/>
          <w:szCs w:val="24"/>
        </w:rPr>
        <w:t>” as Himself, rather than the Lord Yahweh the True Creator of the Father Stephen Our Lord. This is the Eternal Sin in Lordship inside the Kingdom of God in Acts 7:60. The Lord Lucifer the 2</w:t>
      </w:r>
      <w:r w:rsidRPr="00B21514">
        <w:rPr>
          <w:sz w:val="24"/>
          <w:szCs w:val="24"/>
          <w:vertAlign w:val="superscript"/>
        </w:rPr>
        <w:t>nd</w:t>
      </w:r>
      <w:r w:rsidRPr="00B21514">
        <w:rPr>
          <w:sz w:val="24"/>
          <w:szCs w:val="24"/>
        </w:rPr>
        <w:t xml:space="preserve"> Serpent Satan named the Married Lord called Wisdom is the “</w:t>
      </w:r>
      <w:r w:rsidRPr="00B21514">
        <w:rPr>
          <w:b/>
          <w:sz w:val="24"/>
          <w:szCs w:val="24"/>
        </w:rPr>
        <w:t>Creator of This Eternal Sin the Lordly Marital Eternal Sexual Eros Love Apostasy</w:t>
      </w:r>
      <w:r w:rsidRPr="00B21514">
        <w:rPr>
          <w:sz w:val="24"/>
          <w:szCs w:val="24"/>
        </w:rPr>
        <w:t>.” This is why the Father Stephen Our Lord in “</w:t>
      </w:r>
      <w:r w:rsidRPr="00B21514">
        <w:rPr>
          <w:b/>
          <w:sz w:val="24"/>
          <w:szCs w:val="24"/>
        </w:rPr>
        <w:t xml:space="preserve">That </w:t>
      </w:r>
      <w:r w:rsidRPr="00B21514">
        <w:rPr>
          <w:b/>
          <w:sz w:val="24"/>
          <w:szCs w:val="24"/>
        </w:rPr>
        <w:lastRenderedPageBreak/>
        <w:t>Age</w:t>
      </w:r>
      <w:r w:rsidRPr="00B21514">
        <w:rPr>
          <w:sz w:val="24"/>
          <w:szCs w:val="24"/>
        </w:rPr>
        <w:t>” in Luke 20:35-36 the 2</w:t>
      </w:r>
      <w:r w:rsidRPr="00B21514">
        <w:rPr>
          <w:sz w:val="24"/>
          <w:szCs w:val="24"/>
          <w:vertAlign w:val="superscript"/>
        </w:rPr>
        <w:t>nd</w:t>
      </w:r>
      <w:r w:rsidRPr="00B2151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21514">
        <w:rPr>
          <w:sz w:val="24"/>
          <w:szCs w:val="24"/>
          <w:vertAlign w:val="superscript"/>
        </w:rPr>
        <w:t>st</w:t>
      </w:r>
      <w:r w:rsidRPr="00B21514">
        <w:rPr>
          <w:sz w:val="24"/>
          <w:szCs w:val="24"/>
        </w:rPr>
        <w:t xml:space="preserve"> Corinthians 8:6 &amp; Hebrews 1:1-3. Just as the Father Stephen has authority over the Son Jesus, they are still equal in Deity. Then the Father Stephen sent His Holy Ghost (Brother John) to be active or “</w:t>
      </w:r>
      <w:r w:rsidRPr="00B21514">
        <w:rPr>
          <w:b/>
          <w:sz w:val="24"/>
          <w:szCs w:val="24"/>
        </w:rPr>
        <w:t>hovering over the face of the Earth</w:t>
      </w:r>
      <w:r w:rsidRPr="00B21514">
        <w:rPr>
          <w:sz w:val="24"/>
          <w:szCs w:val="24"/>
        </w:rPr>
        <w:t xml:space="preserve">” in Genesis 1:2.         </w:t>
      </w:r>
    </w:p>
    <w:p w:rsidR="00E92CA1" w:rsidRPr="00B21514" w:rsidRDefault="00E92CA1" w:rsidP="00E92CA1">
      <w:pPr>
        <w:spacing w:line="480" w:lineRule="auto"/>
        <w:jc w:val="both"/>
        <w:rPr>
          <w:sz w:val="24"/>
          <w:szCs w:val="24"/>
        </w:rPr>
      </w:pPr>
      <w:r w:rsidRPr="00B21514">
        <w:rPr>
          <w:sz w:val="24"/>
          <w:szCs w:val="24"/>
        </w:rPr>
        <w:t>The Father Stephen’s top secret clearance</w:t>
      </w:r>
    </w:p>
    <w:p w:rsidR="00E92CA1" w:rsidRPr="00B21514" w:rsidRDefault="00E92CA1" w:rsidP="00E92CA1">
      <w:pPr>
        <w:spacing w:line="480" w:lineRule="auto"/>
        <w:jc w:val="both"/>
        <w:rPr>
          <w:sz w:val="24"/>
          <w:szCs w:val="24"/>
        </w:rPr>
      </w:pPr>
      <w:r w:rsidRPr="00B2151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21514">
        <w:rPr>
          <w:sz w:val="24"/>
          <w:szCs w:val="24"/>
          <w:vertAlign w:val="superscript"/>
        </w:rPr>
        <w:t>st</w:t>
      </w:r>
      <w:r w:rsidRPr="00B21514">
        <w:rPr>
          <w:sz w:val="24"/>
          <w:szCs w:val="24"/>
        </w:rPr>
        <w:t xml:space="preserve"> Thessalonians 5:2; 1</w:t>
      </w:r>
      <w:r w:rsidRPr="00B21514">
        <w:rPr>
          <w:sz w:val="24"/>
          <w:szCs w:val="24"/>
          <w:vertAlign w:val="superscript"/>
        </w:rPr>
        <w:t>st</w:t>
      </w:r>
      <w:r w:rsidRPr="00B21514">
        <w:rPr>
          <w:sz w:val="24"/>
          <w:szCs w:val="24"/>
        </w:rPr>
        <w:t xml:space="preserve"> Peter 3:10; 2</w:t>
      </w:r>
      <w:r w:rsidRPr="00B21514">
        <w:rPr>
          <w:sz w:val="24"/>
          <w:szCs w:val="24"/>
          <w:vertAlign w:val="superscript"/>
        </w:rPr>
        <w:t>nd</w:t>
      </w:r>
      <w:r w:rsidRPr="00B2151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B21514">
        <w:rPr>
          <w:sz w:val="24"/>
          <w:szCs w:val="24"/>
        </w:rPr>
        <w:lastRenderedPageBreak/>
        <w:t>flesh and the pride of life in 1</w:t>
      </w:r>
      <w:r w:rsidRPr="00B21514">
        <w:rPr>
          <w:sz w:val="24"/>
          <w:szCs w:val="24"/>
          <w:vertAlign w:val="superscript"/>
        </w:rPr>
        <w:t>st</w:t>
      </w:r>
      <w:r w:rsidRPr="00B2151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21514">
        <w:rPr>
          <w:sz w:val="24"/>
          <w:szCs w:val="24"/>
          <w:vertAlign w:val="superscript"/>
        </w:rPr>
        <w:t>st</w:t>
      </w:r>
      <w:r w:rsidRPr="00B2151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21514">
        <w:rPr>
          <w:sz w:val="24"/>
          <w:szCs w:val="24"/>
          <w:vertAlign w:val="superscript"/>
        </w:rPr>
        <w:t>nd</w:t>
      </w:r>
      <w:r w:rsidRPr="00B2151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B21514">
        <w:rPr>
          <w:sz w:val="24"/>
          <w:szCs w:val="24"/>
        </w:rPr>
        <w:lastRenderedPageBreak/>
        <w:t>Seven Thunders in the End Time is the Lord Peter for Male Child Kind &amp; Female Child Kind is the 1</w:t>
      </w:r>
      <w:r w:rsidRPr="00B21514">
        <w:rPr>
          <w:sz w:val="24"/>
          <w:szCs w:val="24"/>
          <w:vertAlign w:val="superscript"/>
        </w:rPr>
        <w:t>st</w:t>
      </w:r>
      <w:r w:rsidRPr="00B21514">
        <w:rPr>
          <w:sz w:val="24"/>
          <w:szCs w:val="24"/>
        </w:rPr>
        <w:t xml:space="preserve"> Thunder, the Lord John for Womankind &amp; Mankind is the 2</w:t>
      </w:r>
      <w:r w:rsidRPr="00B21514">
        <w:rPr>
          <w:sz w:val="24"/>
          <w:szCs w:val="24"/>
          <w:vertAlign w:val="superscript"/>
        </w:rPr>
        <w:t>nd</w:t>
      </w:r>
      <w:r w:rsidRPr="00B21514">
        <w:rPr>
          <w:sz w:val="24"/>
          <w:szCs w:val="24"/>
        </w:rPr>
        <w:t xml:space="preserve"> Thunder, the Lord Jesus for Mankind &amp; Womankind is the 3</w:t>
      </w:r>
      <w:r w:rsidRPr="00B21514">
        <w:rPr>
          <w:sz w:val="24"/>
          <w:szCs w:val="24"/>
          <w:vertAlign w:val="superscript"/>
        </w:rPr>
        <w:t>rd</w:t>
      </w:r>
      <w:r w:rsidRPr="00B21514">
        <w:rPr>
          <w:sz w:val="24"/>
          <w:szCs w:val="24"/>
        </w:rPr>
        <w:t xml:space="preserve"> Thunder, the Lord James for Boy Kind/Girl Kind is the 4</w:t>
      </w:r>
      <w:r w:rsidRPr="00B21514">
        <w:rPr>
          <w:sz w:val="24"/>
          <w:szCs w:val="24"/>
          <w:vertAlign w:val="superscript"/>
        </w:rPr>
        <w:t>th</w:t>
      </w:r>
      <w:r w:rsidRPr="00B21514">
        <w:rPr>
          <w:sz w:val="24"/>
          <w:szCs w:val="24"/>
        </w:rPr>
        <w:t xml:space="preserve"> Thunder &amp; Male Angel Kind &amp; Female Angel Kind (Spirits, Phantoms &amp; Shadows) is the 5</w:t>
      </w:r>
      <w:r w:rsidRPr="00B21514">
        <w:rPr>
          <w:sz w:val="24"/>
          <w:szCs w:val="24"/>
          <w:vertAlign w:val="superscript"/>
        </w:rPr>
        <w:t>th</w:t>
      </w:r>
      <w:r w:rsidRPr="00B21514">
        <w:rPr>
          <w:sz w:val="24"/>
          <w:szCs w:val="24"/>
        </w:rPr>
        <w:t xml:space="preserve"> Thunder &amp; the Law is the 6</w:t>
      </w:r>
      <w:r w:rsidRPr="00B21514">
        <w:rPr>
          <w:sz w:val="24"/>
          <w:szCs w:val="24"/>
          <w:vertAlign w:val="superscript"/>
        </w:rPr>
        <w:t>th</w:t>
      </w:r>
      <w:r w:rsidRPr="00B21514">
        <w:rPr>
          <w:sz w:val="24"/>
          <w:szCs w:val="24"/>
        </w:rPr>
        <w:t xml:space="preserve"> Thunder and the Lord Stephen for Lord Kind/Lady Kind is the 7</w:t>
      </w:r>
      <w:r w:rsidRPr="00B21514">
        <w:rPr>
          <w:sz w:val="24"/>
          <w:szCs w:val="24"/>
          <w:vertAlign w:val="superscript"/>
        </w:rPr>
        <w:t>th</w:t>
      </w:r>
      <w:r w:rsidRPr="00B21514">
        <w:rPr>
          <w:sz w:val="24"/>
          <w:szCs w:val="24"/>
        </w:rPr>
        <w:t xml:space="preserve"> Thunder. Also was the Shadow that went forward or back ten degrees, was it in a different dimension or in time travel in 2</w:t>
      </w:r>
      <w:r w:rsidRPr="00B21514">
        <w:rPr>
          <w:sz w:val="24"/>
          <w:szCs w:val="24"/>
          <w:vertAlign w:val="superscript"/>
        </w:rPr>
        <w:t>nd</w:t>
      </w:r>
      <w:r w:rsidRPr="00B2151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21514">
        <w:rPr>
          <w:sz w:val="24"/>
          <w:szCs w:val="24"/>
          <w:vertAlign w:val="superscript"/>
        </w:rPr>
        <w:t>nd</w:t>
      </w:r>
      <w:r w:rsidRPr="00B2151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21514">
        <w:rPr>
          <w:sz w:val="24"/>
          <w:szCs w:val="24"/>
          <w:vertAlign w:val="superscript"/>
        </w:rPr>
        <w:t>st</w:t>
      </w:r>
      <w:r w:rsidRPr="00B21514">
        <w:rPr>
          <w:sz w:val="24"/>
          <w:szCs w:val="24"/>
        </w:rPr>
        <w:t xml:space="preserve"> John 2:22 &amp; 2</w:t>
      </w:r>
      <w:r w:rsidRPr="00B21514">
        <w:rPr>
          <w:sz w:val="24"/>
          <w:szCs w:val="24"/>
          <w:vertAlign w:val="superscript"/>
        </w:rPr>
        <w:t>nd</w:t>
      </w:r>
      <w:r w:rsidRPr="00B21514">
        <w:rPr>
          <w:sz w:val="24"/>
          <w:szCs w:val="24"/>
        </w:rPr>
        <w:t xml:space="preserve"> John 7-11. If You call the Father Stephen a Man in Acts 6:5, 11, 13, then You are deceived &amp; have become liars. If the Lord Stephen is a Saint as the Roman Catholic’s believe, then He would be the 1</w:t>
      </w:r>
      <w:r w:rsidRPr="00B21514">
        <w:rPr>
          <w:sz w:val="24"/>
          <w:szCs w:val="24"/>
          <w:vertAlign w:val="superscript"/>
        </w:rPr>
        <w:t>st</w:t>
      </w:r>
      <w:r w:rsidRPr="00B21514">
        <w:rPr>
          <w:sz w:val="24"/>
          <w:szCs w:val="24"/>
        </w:rPr>
        <w:t xml:space="preserve"> Lord &amp; the Father of Sainthood and Christianity and the Judge to the Lordships of the Angelical Hierarchy &amp; Humanity in the Law in </w:t>
      </w:r>
      <w:r w:rsidRPr="00B21514">
        <w:rPr>
          <w:sz w:val="24"/>
          <w:szCs w:val="24"/>
        </w:rPr>
        <w:lastRenderedPageBreak/>
        <w:t>Jude 14-15 and 1</w:t>
      </w:r>
      <w:r w:rsidRPr="00B21514">
        <w:rPr>
          <w:sz w:val="24"/>
          <w:szCs w:val="24"/>
          <w:vertAlign w:val="superscript"/>
        </w:rPr>
        <w:t>st</w:t>
      </w:r>
      <w:r w:rsidRPr="00B2151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21514">
        <w:rPr>
          <w:sz w:val="24"/>
          <w:szCs w:val="24"/>
          <w:vertAlign w:val="superscript"/>
        </w:rPr>
        <w:t>st</w:t>
      </w:r>
      <w:r w:rsidRPr="00B21514">
        <w:rPr>
          <w:sz w:val="24"/>
          <w:szCs w:val="24"/>
        </w:rPr>
        <w:t xml:space="preserve"> Samuel 28:6; Ezra 2:63; Nehemiah 7:65 &amp; Sirach 45:10. No One can call the Lord Stephen the Father, except by His Own Holy Ghost and His Own Truth in John 4:21-24 &amp; 1</w:t>
      </w:r>
      <w:r w:rsidRPr="00B21514">
        <w:rPr>
          <w:sz w:val="24"/>
          <w:szCs w:val="24"/>
          <w:vertAlign w:val="superscript"/>
        </w:rPr>
        <w:t>st</w:t>
      </w:r>
      <w:r w:rsidRPr="00B21514">
        <w:rPr>
          <w:sz w:val="24"/>
          <w:szCs w:val="24"/>
        </w:rPr>
        <w:t xml:space="preserve"> Peter 1:17-21. The Father Stephen cannot be possessed by the Lord Lucifer in the Eternal Sin because He is the 1</w:t>
      </w:r>
      <w:r w:rsidRPr="00B21514">
        <w:rPr>
          <w:sz w:val="24"/>
          <w:szCs w:val="24"/>
          <w:vertAlign w:val="superscript"/>
        </w:rPr>
        <w:t>st</w:t>
      </w:r>
      <w:r w:rsidRPr="00B21514">
        <w:rPr>
          <w:sz w:val="24"/>
          <w:szCs w:val="24"/>
        </w:rPr>
        <w:t xml:space="preserve"> Christian Lord in Romans 8:1, &amp; He died for it vicariously &amp; made eternal atonement for “This Sin” committed on Earth killed in Battle (1 or 2 positions) in Act 7:60; 1</w:t>
      </w:r>
      <w:r w:rsidRPr="00B21514">
        <w:rPr>
          <w:sz w:val="24"/>
          <w:szCs w:val="24"/>
          <w:vertAlign w:val="superscript"/>
        </w:rPr>
        <w:t>st</w:t>
      </w:r>
      <w:r w:rsidRPr="00B21514">
        <w:rPr>
          <w:sz w:val="24"/>
          <w:szCs w:val="24"/>
        </w:rPr>
        <w:t xml:space="preserve"> John 4:4 &amp; 2</w:t>
      </w:r>
      <w:r w:rsidRPr="00B21514">
        <w:rPr>
          <w:sz w:val="24"/>
          <w:szCs w:val="24"/>
          <w:vertAlign w:val="superscript"/>
        </w:rPr>
        <w:t>nd</w:t>
      </w:r>
      <w:r w:rsidRPr="00B21514">
        <w:rPr>
          <w:sz w:val="24"/>
          <w:szCs w:val="24"/>
        </w:rPr>
        <w:t xml:space="preserve"> Maccabees 12:38-45. The Father Stephen is the Most Highest Witness to the Lord Yah in 1</w:t>
      </w:r>
      <w:r w:rsidRPr="00B21514">
        <w:rPr>
          <w:sz w:val="24"/>
          <w:szCs w:val="24"/>
          <w:vertAlign w:val="superscript"/>
        </w:rPr>
        <w:t>st</w:t>
      </w:r>
      <w:r w:rsidRPr="00B2151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92CA1" w:rsidRPr="00B21514" w:rsidRDefault="00E92CA1" w:rsidP="00E92CA1">
      <w:pPr>
        <w:spacing w:line="480" w:lineRule="auto"/>
        <w:jc w:val="both"/>
        <w:rPr>
          <w:sz w:val="24"/>
          <w:szCs w:val="24"/>
        </w:rPr>
      </w:pPr>
      <w:r w:rsidRPr="00B2151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21514">
        <w:rPr>
          <w:sz w:val="24"/>
          <w:szCs w:val="24"/>
          <w:vertAlign w:val="superscript"/>
        </w:rPr>
        <w:t>st</w:t>
      </w:r>
      <w:r w:rsidRPr="00B21514">
        <w:rPr>
          <w:sz w:val="24"/>
          <w:szCs w:val="24"/>
        </w:rPr>
        <w:t xml:space="preserve"> </w:t>
      </w:r>
      <w:r w:rsidRPr="00B21514">
        <w:rPr>
          <w:sz w:val="24"/>
          <w:szCs w:val="24"/>
        </w:rPr>
        <w:lastRenderedPageBreak/>
        <w:t>Adam was also authorized for at least 1,000 years. But the main reason for forsakenness was the ignorance on the part of His Son Jesus as a Man, where Man was not authorized to know in 1</w:t>
      </w:r>
      <w:r w:rsidRPr="00B21514">
        <w:rPr>
          <w:sz w:val="24"/>
          <w:szCs w:val="24"/>
          <w:vertAlign w:val="superscript"/>
        </w:rPr>
        <w:t>st</w:t>
      </w:r>
      <w:r w:rsidRPr="00B2151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w:t>
      </w:r>
      <w:r w:rsidRPr="00B21514">
        <w:rPr>
          <w:sz w:val="24"/>
          <w:szCs w:val="24"/>
        </w:rPr>
        <w:lastRenderedPageBreak/>
        <w:t xml:space="preserve">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92CA1" w:rsidRPr="00B21514" w:rsidRDefault="00E92CA1" w:rsidP="00E92CA1">
      <w:pPr>
        <w:spacing w:line="480" w:lineRule="auto"/>
        <w:jc w:val="both"/>
        <w:rPr>
          <w:sz w:val="24"/>
          <w:szCs w:val="24"/>
        </w:rPr>
      </w:pPr>
      <w:r w:rsidRPr="00B21514">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21514">
        <w:rPr>
          <w:sz w:val="24"/>
          <w:szCs w:val="24"/>
          <w:vertAlign w:val="superscript"/>
        </w:rPr>
        <w:t>st</w:t>
      </w:r>
      <w:r w:rsidRPr="00B2151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w:t>
      </w:r>
      <w:r w:rsidRPr="00B21514">
        <w:rPr>
          <w:sz w:val="24"/>
          <w:szCs w:val="24"/>
        </w:rPr>
        <w:lastRenderedPageBreak/>
        <w:t>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21514">
        <w:rPr>
          <w:sz w:val="24"/>
          <w:szCs w:val="24"/>
          <w:vertAlign w:val="superscript"/>
        </w:rPr>
        <w:t>st</w:t>
      </w:r>
      <w:r w:rsidRPr="00B2151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21514">
        <w:rPr>
          <w:sz w:val="24"/>
          <w:szCs w:val="24"/>
          <w:vertAlign w:val="superscript"/>
        </w:rPr>
        <w:t>th</w:t>
      </w:r>
      <w:r w:rsidRPr="00B21514">
        <w:rPr>
          <w:sz w:val="24"/>
          <w:szCs w:val="24"/>
        </w:rPr>
        <w:t xml:space="preserve"> from the Lord Adam in Jude 14. This means 366 years times 8 from Solomon’s Kingdom in 930BC is completed with a fruitful call [16 years in 2</w:t>
      </w:r>
      <w:r w:rsidRPr="00B21514">
        <w:rPr>
          <w:sz w:val="24"/>
          <w:szCs w:val="24"/>
          <w:vertAlign w:val="superscript"/>
        </w:rPr>
        <w:t>nd</w:t>
      </w:r>
      <w:r w:rsidRPr="00B21514">
        <w:rPr>
          <w:sz w:val="24"/>
          <w:szCs w:val="24"/>
        </w:rPr>
        <w:t xml:space="preserve"> Corinthians 12:1-6] in June 21</w:t>
      </w:r>
      <w:r w:rsidRPr="00B21514">
        <w:rPr>
          <w:sz w:val="24"/>
          <w:szCs w:val="24"/>
          <w:vertAlign w:val="superscript"/>
        </w:rPr>
        <w:t>st</w:t>
      </w:r>
      <w:r w:rsidRPr="00B21514">
        <w:rPr>
          <w:sz w:val="24"/>
          <w:szCs w:val="24"/>
        </w:rPr>
        <w:t xml:space="preserve"> 2015 for 2,945 years. The Father Stephen is 7</w:t>
      </w:r>
      <w:r w:rsidRPr="00B21514">
        <w:rPr>
          <w:sz w:val="24"/>
          <w:szCs w:val="24"/>
          <w:vertAlign w:val="superscript"/>
        </w:rPr>
        <w:t>th</w:t>
      </w:r>
      <w:r w:rsidRPr="00B2151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21514">
        <w:rPr>
          <w:sz w:val="24"/>
          <w:szCs w:val="24"/>
          <w:vertAlign w:val="superscript"/>
        </w:rPr>
        <w:t>st</w:t>
      </w:r>
      <w:r w:rsidRPr="00B21514">
        <w:rPr>
          <w:sz w:val="24"/>
          <w:szCs w:val="24"/>
        </w:rPr>
        <w:t xml:space="preserve"> 2015AD goes back to June 21</w:t>
      </w:r>
      <w:r w:rsidRPr="00B21514">
        <w:rPr>
          <w:sz w:val="24"/>
          <w:szCs w:val="24"/>
          <w:vertAlign w:val="superscript"/>
        </w:rPr>
        <w:t>st</w:t>
      </w:r>
      <w:r w:rsidRPr="00B21514">
        <w:rPr>
          <w:sz w:val="24"/>
          <w:szCs w:val="24"/>
        </w:rPr>
        <w:t xml:space="preserve"> 95AD at the end of the Holy Scripture to complete this &amp; 63 years concerning the Lord James in the Lordship of the Law would be 33AD.      </w:t>
      </w:r>
    </w:p>
    <w:p w:rsidR="00E92CA1" w:rsidRPr="00B21514" w:rsidRDefault="00E92CA1" w:rsidP="00E92CA1">
      <w:pPr>
        <w:spacing w:line="480" w:lineRule="auto"/>
        <w:jc w:val="center"/>
        <w:rPr>
          <w:b/>
          <w:sz w:val="24"/>
          <w:szCs w:val="24"/>
        </w:rPr>
      </w:pPr>
      <w:r w:rsidRPr="00B21514">
        <w:rPr>
          <w:b/>
          <w:sz w:val="24"/>
          <w:szCs w:val="24"/>
        </w:rPr>
        <w:t>THE FATHER STEPHEN’S INTELLIGENCE TO THE AUTHORITATIVE FIGURES FOR 1 MINUTE</w:t>
      </w:r>
    </w:p>
    <w:p w:rsidR="00E92CA1" w:rsidRPr="00B21514" w:rsidRDefault="00E92CA1" w:rsidP="00E92CA1">
      <w:pPr>
        <w:spacing w:line="480" w:lineRule="auto"/>
        <w:jc w:val="both"/>
        <w:rPr>
          <w:sz w:val="24"/>
          <w:szCs w:val="24"/>
        </w:rPr>
      </w:pPr>
      <w:r w:rsidRPr="00B21514">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B21514">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21514">
        <w:rPr>
          <w:b/>
          <w:sz w:val="24"/>
          <w:szCs w:val="24"/>
        </w:rPr>
        <w:t>What are the Father Stephen’s Significant Numbers from 0 to 120 in the Holy Bible</w:t>
      </w:r>
      <w:r w:rsidRPr="00B2151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92CA1" w:rsidRPr="00B21514" w:rsidRDefault="00E92CA1" w:rsidP="00E92CA1">
      <w:pPr>
        <w:spacing w:line="480" w:lineRule="auto"/>
        <w:jc w:val="both"/>
        <w:rPr>
          <w:sz w:val="24"/>
          <w:szCs w:val="24"/>
        </w:rPr>
      </w:pPr>
      <w:r w:rsidRPr="00B2151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B21514">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92CA1" w:rsidRPr="00B21514" w:rsidRDefault="00E92CA1" w:rsidP="00E92CA1">
      <w:pPr>
        <w:spacing w:line="480" w:lineRule="auto"/>
        <w:jc w:val="both"/>
        <w:rPr>
          <w:sz w:val="24"/>
          <w:szCs w:val="24"/>
        </w:rPr>
      </w:pPr>
      <w:r w:rsidRPr="00B2151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92CA1" w:rsidRPr="00B21514" w:rsidRDefault="00E92CA1" w:rsidP="00E92CA1">
      <w:pPr>
        <w:spacing w:line="480" w:lineRule="auto"/>
        <w:jc w:val="both"/>
        <w:rPr>
          <w:sz w:val="24"/>
          <w:szCs w:val="24"/>
        </w:rPr>
      </w:pPr>
      <w:r w:rsidRPr="00B2151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92CA1" w:rsidRPr="00B21514" w:rsidRDefault="00E92CA1" w:rsidP="00E92CA1">
      <w:pPr>
        <w:spacing w:line="480" w:lineRule="auto"/>
        <w:jc w:val="both"/>
        <w:rPr>
          <w:sz w:val="24"/>
          <w:szCs w:val="24"/>
        </w:rPr>
      </w:pPr>
      <w:r w:rsidRPr="00B2151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21514">
        <w:rPr>
          <w:sz w:val="24"/>
          <w:szCs w:val="24"/>
          <w:vertAlign w:val="superscript"/>
        </w:rPr>
        <w:t>th</w:t>
      </w:r>
      <w:r w:rsidRPr="00B21514">
        <w:rPr>
          <w:sz w:val="24"/>
          <w:szCs w:val="24"/>
        </w:rPr>
        <w:t>–Born Son, but 10</w:t>
      </w:r>
      <w:r w:rsidRPr="00B21514">
        <w:rPr>
          <w:sz w:val="24"/>
          <w:szCs w:val="24"/>
          <w:vertAlign w:val="superscript"/>
        </w:rPr>
        <w:t>th</w:t>
      </w:r>
      <w:r w:rsidRPr="00B21514">
        <w:rPr>
          <w:sz w:val="24"/>
          <w:szCs w:val="24"/>
        </w:rPr>
        <w:t xml:space="preserve"> in line with Christ as the 1</w:t>
      </w:r>
      <w:r w:rsidRPr="00B21514">
        <w:rPr>
          <w:sz w:val="24"/>
          <w:szCs w:val="24"/>
          <w:vertAlign w:val="superscript"/>
        </w:rPr>
        <w:t>st</w:t>
      </w:r>
      <w:r w:rsidRPr="00B21514">
        <w:rPr>
          <w:sz w:val="24"/>
          <w:szCs w:val="24"/>
        </w:rPr>
        <w:t>-Born Son to raise up Christ to sit on His throne which makes 8 to 10 positions) were all Divine Unions done by Joseph and Mary by the Tree of Life.</w:t>
      </w:r>
    </w:p>
    <w:p w:rsidR="00E92CA1" w:rsidRPr="00B21514" w:rsidRDefault="00E92CA1" w:rsidP="00E92CA1">
      <w:pPr>
        <w:spacing w:line="480" w:lineRule="auto"/>
        <w:jc w:val="both"/>
        <w:rPr>
          <w:sz w:val="24"/>
          <w:szCs w:val="24"/>
        </w:rPr>
      </w:pPr>
      <w:r w:rsidRPr="00B21514">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21514">
        <w:rPr>
          <w:sz w:val="24"/>
          <w:szCs w:val="24"/>
          <w:vertAlign w:val="superscript"/>
        </w:rPr>
        <w:t>nd</w:t>
      </w:r>
      <w:r w:rsidRPr="00B21514">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21514">
        <w:rPr>
          <w:sz w:val="24"/>
          <w:szCs w:val="24"/>
          <w:vertAlign w:val="superscript"/>
        </w:rPr>
        <w:t>th</w:t>
      </w:r>
      <w:r w:rsidRPr="00B21514">
        <w:rPr>
          <w:sz w:val="24"/>
          <w:szCs w:val="24"/>
        </w:rPr>
        <w:t xml:space="preserve"> from Adam &amp; always pleased the Father Stephen in all eternity in Hebrews 11:5 &amp; Noah’s Family (only 8 saved—which makes 9 saved with the Lord Enoch) by </w:t>
      </w:r>
      <w:r w:rsidRPr="00B21514">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B21514">
        <w:rPr>
          <w:sz w:val="24"/>
          <w:szCs w:val="24"/>
          <w:vertAlign w:val="superscript"/>
        </w:rPr>
        <w:t>nd</w:t>
      </w:r>
      <w:r w:rsidRPr="00B21514">
        <w:rPr>
          <w:sz w:val="24"/>
          <w:szCs w:val="24"/>
        </w:rPr>
        <w:t xml:space="preserve"> Peter 3:10-13 &amp; Acts 7:60.     </w:t>
      </w:r>
    </w:p>
    <w:p w:rsidR="00E92CA1" w:rsidRPr="00B21514" w:rsidRDefault="00E92CA1" w:rsidP="00E92CA1">
      <w:pPr>
        <w:spacing w:line="480" w:lineRule="auto"/>
        <w:jc w:val="both"/>
        <w:rPr>
          <w:sz w:val="24"/>
          <w:szCs w:val="24"/>
        </w:rPr>
      </w:pPr>
      <w:r w:rsidRPr="00B21514">
        <w:rPr>
          <w:sz w:val="24"/>
          <w:szCs w:val="24"/>
        </w:rPr>
        <w:t>There are three kinds of “</w:t>
      </w:r>
      <w:r w:rsidRPr="00B21514">
        <w:rPr>
          <w:b/>
          <w:sz w:val="24"/>
          <w:szCs w:val="24"/>
        </w:rPr>
        <w:t>Intercourse</w:t>
      </w:r>
      <w:r w:rsidRPr="00B21514">
        <w:rPr>
          <w:sz w:val="24"/>
          <w:szCs w:val="24"/>
        </w:rPr>
        <w:t>” in the Holy Bible. First, is the “</w:t>
      </w:r>
      <w:r w:rsidRPr="00B21514">
        <w:rPr>
          <w:b/>
          <w:sz w:val="24"/>
          <w:szCs w:val="24"/>
        </w:rPr>
        <w:t>Popular Sexual Eros Love Intercourse</w:t>
      </w:r>
      <w:r w:rsidRPr="00B21514">
        <w:rPr>
          <w:sz w:val="24"/>
          <w:szCs w:val="24"/>
        </w:rPr>
        <w:t>” committed only by a Man and a Woman from the Tree of the Knowledge of Good and Evil in a Strength 40 Year Kingdom of This World in Genesis 4:1. Second, is the “</w:t>
      </w:r>
      <w:r w:rsidRPr="00B21514">
        <w:rPr>
          <w:b/>
          <w:sz w:val="24"/>
          <w:szCs w:val="24"/>
        </w:rPr>
        <w:t>Known Holy Law Love Intercourse</w:t>
      </w:r>
      <w:r w:rsidRPr="00B21514">
        <w:rPr>
          <w:sz w:val="24"/>
          <w:szCs w:val="24"/>
        </w:rPr>
        <w:t>” in Luke 2:23 from the Midst of the Tree of Life done by a Man and a Woman and also Boys and Girls in Luke 20:35-36 in a Wisdom 80 Year Law Kingdom of Heaven in 1</w:t>
      </w:r>
      <w:r w:rsidRPr="00B21514">
        <w:rPr>
          <w:sz w:val="24"/>
          <w:szCs w:val="24"/>
          <w:vertAlign w:val="superscript"/>
        </w:rPr>
        <w:t>st</w:t>
      </w:r>
      <w:r w:rsidRPr="00B21514">
        <w:rPr>
          <w:sz w:val="24"/>
          <w:szCs w:val="24"/>
        </w:rPr>
        <w:t xml:space="preserve"> Kings 11:3 &amp; Genesis 2:9. King Solomon did this kind of Holy Law Love Intercourse with His 700 Wives and 300 Concubines. But King Solomon committed Idolatry which is “</w:t>
      </w:r>
      <w:r w:rsidRPr="00B21514">
        <w:rPr>
          <w:b/>
          <w:sz w:val="24"/>
          <w:szCs w:val="24"/>
        </w:rPr>
        <w:t>Marital Fornication</w:t>
      </w:r>
      <w:r w:rsidRPr="00B21514">
        <w:rPr>
          <w:sz w:val="24"/>
          <w:szCs w:val="24"/>
        </w:rPr>
        <w:t>” with the minority of His Foreign Wives after 80 years, but not with the majority of His Local Wives or 300 Concubines after 80 years in Tobit 4:12-13; 1</w:t>
      </w:r>
      <w:r w:rsidRPr="00B21514">
        <w:rPr>
          <w:sz w:val="24"/>
          <w:szCs w:val="24"/>
          <w:vertAlign w:val="superscript"/>
        </w:rPr>
        <w:t>st</w:t>
      </w:r>
      <w:r w:rsidRPr="00B21514">
        <w:rPr>
          <w:sz w:val="24"/>
          <w:szCs w:val="24"/>
        </w:rPr>
        <w:t xml:space="preserve"> Kings 11:1-13 &amp; Nehemiah 13:25-27. Third, is the “</w:t>
      </w:r>
      <w:r w:rsidRPr="00B21514">
        <w:rPr>
          <w:b/>
          <w:sz w:val="24"/>
          <w:szCs w:val="24"/>
        </w:rPr>
        <w:t>Unknown Holy Divine Love Intercourse</w:t>
      </w:r>
      <w:r w:rsidRPr="00B21514">
        <w:rPr>
          <w:sz w:val="24"/>
          <w:szCs w:val="24"/>
        </w:rPr>
        <w:t>” from the Tree of Life that is done by a Man and Woman in 2</w:t>
      </w:r>
      <w:r w:rsidRPr="00B21514">
        <w:rPr>
          <w:sz w:val="24"/>
          <w:szCs w:val="24"/>
          <w:vertAlign w:val="superscript"/>
        </w:rPr>
        <w:t>nd</w:t>
      </w:r>
      <w:r w:rsidRPr="00B21514">
        <w:rPr>
          <w:sz w:val="24"/>
          <w:szCs w:val="24"/>
        </w:rPr>
        <w:t xml:space="preserve"> Peter 1:4 and also Lords and Ladies in Acts 17:29 in a Lordly 120 Year Kingdom of Lordship in Matthew 19:6; Mark 10:9; Ephesians 5:31; 1</w:t>
      </w:r>
      <w:r w:rsidRPr="00B21514">
        <w:rPr>
          <w:sz w:val="24"/>
          <w:szCs w:val="24"/>
          <w:vertAlign w:val="superscript"/>
        </w:rPr>
        <w:t>st</w:t>
      </w:r>
      <w:r w:rsidRPr="00B2151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21514">
        <w:rPr>
          <w:sz w:val="24"/>
          <w:szCs w:val="24"/>
          <w:vertAlign w:val="superscript"/>
        </w:rPr>
        <w:t>nd</w:t>
      </w:r>
      <w:r w:rsidRPr="00B21514">
        <w:rPr>
          <w:sz w:val="24"/>
          <w:szCs w:val="24"/>
        </w:rPr>
        <w:t xml:space="preserve"> Thessalonians 1:11; Ephesians 1:5; Philippians 2:13 &amp; Hebrews 12:10. The Doorway to Qanah directed not to the Father Stephen is the Lord Lucifer’s sinful </w:t>
      </w:r>
      <w:r w:rsidRPr="00B21514">
        <w:rPr>
          <w:sz w:val="24"/>
          <w:szCs w:val="24"/>
        </w:rPr>
        <w:lastRenderedPageBreak/>
        <w:t>pleasure that leads You to the Kingdom of This World in 2</w:t>
      </w:r>
      <w:r w:rsidRPr="00B21514">
        <w:rPr>
          <w:sz w:val="24"/>
          <w:szCs w:val="24"/>
          <w:vertAlign w:val="superscript"/>
        </w:rPr>
        <w:t>nd</w:t>
      </w:r>
      <w:r w:rsidRPr="00B21514">
        <w:rPr>
          <w:sz w:val="24"/>
          <w:szCs w:val="24"/>
        </w:rPr>
        <w:t xml:space="preserve"> Thessalonians 2:12; 2</w:t>
      </w:r>
      <w:r w:rsidRPr="00B21514">
        <w:rPr>
          <w:sz w:val="24"/>
          <w:szCs w:val="24"/>
          <w:vertAlign w:val="superscript"/>
        </w:rPr>
        <w:t>nd</w:t>
      </w:r>
      <w:r w:rsidRPr="00B21514">
        <w:rPr>
          <w:sz w:val="24"/>
          <w:szCs w:val="24"/>
        </w:rPr>
        <w:t xml:space="preserve"> Timothy 3:4; Titus 3:3; Hebrews 11:25; 1</w:t>
      </w:r>
      <w:r w:rsidRPr="00B21514">
        <w:rPr>
          <w:sz w:val="24"/>
          <w:szCs w:val="24"/>
          <w:vertAlign w:val="superscript"/>
        </w:rPr>
        <w:t>st</w:t>
      </w:r>
      <w:r w:rsidRPr="00B21514">
        <w:rPr>
          <w:sz w:val="24"/>
          <w:szCs w:val="24"/>
        </w:rPr>
        <w:t xml:space="preserve"> Corinthians 10:7; 2</w:t>
      </w:r>
      <w:r w:rsidRPr="00B21514">
        <w:rPr>
          <w:sz w:val="24"/>
          <w:szCs w:val="24"/>
          <w:vertAlign w:val="superscript"/>
        </w:rPr>
        <w:t>nd</w:t>
      </w:r>
      <w:r w:rsidRPr="00B21514">
        <w:rPr>
          <w:sz w:val="24"/>
          <w:szCs w:val="24"/>
        </w:rPr>
        <w:t xml:space="preserve"> Peter 2:13; Luke 8:14 &amp; Romans 1:32. All those who calls Sexual Eros Money the unrighteous mammon (prostitutions, whoredom</w:t>
      </w:r>
      <w:r w:rsidR="000F6576" w:rsidRPr="00B21514">
        <w:rPr>
          <w:sz w:val="24"/>
          <w:szCs w:val="24"/>
        </w:rPr>
        <w:t>’</w:t>
      </w:r>
      <w:r w:rsidRPr="00B21514">
        <w:rPr>
          <w:sz w:val="24"/>
          <w:szCs w:val="24"/>
        </w:rPr>
        <w:t>s, harlotries, sorceries &amp; wizardries) with Sweet Cane (Calamus or Cann</w:t>
      </w:r>
      <w:r w:rsidR="000F6576" w:rsidRPr="00B21514">
        <w:rPr>
          <w:sz w:val="24"/>
          <w:szCs w:val="24"/>
        </w:rPr>
        <w:t>a</w:t>
      </w:r>
      <w:r w:rsidRPr="00B21514">
        <w:rPr>
          <w:sz w:val="24"/>
          <w:szCs w:val="24"/>
        </w:rPr>
        <w:t>b</w:t>
      </w:r>
      <w:r w:rsidR="000F6576" w:rsidRPr="00B21514">
        <w:rPr>
          <w:sz w:val="24"/>
          <w:szCs w:val="24"/>
        </w:rPr>
        <w:t>i</w:t>
      </w:r>
      <w:r w:rsidRPr="00B21514">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21514">
        <w:rPr>
          <w:sz w:val="24"/>
          <w:szCs w:val="24"/>
          <w:vertAlign w:val="superscript"/>
        </w:rPr>
        <w:t>st</w:t>
      </w:r>
      <w:r w:rsidRPr="00B21514">
        <w:rPr>
          <w:sz w:val="24"/>
          <w:szCs w:val="24"/>
        </w:rPr>
        <w:t xml:space="preserve"> Timothy 6:10; 2</w:t>
      </w:r>
      <w:r w:rsidRPr="00B21514">
        <w:rPr>
          <w:sz w:val="24"/>
          <w:szCs w:val="24"/>
          <w:vertAlign w:val="superscript"/>
        </w:rPr>
        <w:t>nd</w:t>
      </w:r>
      <w:r w:rsidRPr="00B21514">
        <w:rPr>
          <w:sz w:val="24"/>
          <w:szCs w:val="24"/>
        </w:rPr>
        <w:t xml:space="preserve"> Peter 1:4 &amp; Isaiah 43:24.      </w:t>
      </w:r>
    </w:p>
    <w:p w:rsidR="00E92CA1" w:rsidRPr="00B21514" w:rsidRDefault="00E92CA1" w:rsidP="00E92CA1">
      <w:pPr>
        <w:spacing w:line="480" w:lineRule="auto"/>
        <w:jc w:val="both"/>
        <w:rPr>
          <w:sz w:val="24"/>
          <w:szCs w:val="24"/>
        </w:rPr>
      </w:pPr>
      <w:r w:rsidRPr="00B21514">
        <w:rPr>
          <w:sz w:val="24"/>
          <w:szCs w:val="24"/>
        </w:rPr>
        <w:t>Enquiring of the Father Stephen for Divine Knowledge is in Genesis 25:22-23; Judges 13:17; 18:5-6 &amp; 1</w:t>
      </w:r>
      <w:r w:rsidRPr="00B21514">
        <w:rPr>
          <w:sz w:val="24"/>
          <w:szCs w:val="24"/>
          <w:vertAlign w:val="superscript"/>
        </w:rPr>
        <w:t>st</w:t>
      </w:r>
      <w:r w:rsidRPr="00B21514">
        <w:rPr>
          <w:sz w:val="24"/>
          <w:szCs w:val="24"/>
        </w:rPr>
        <w:t xml:space="preserve"> Samuel 10:22. Enquiring of the Father Stephen for Divine Guidance is in 2</w:t>
      </w:r>
      <w:r w:rsidRPr="00B21514">
        <w:rPr>
          <w:sz w:val="24"/>
          <w:szCs w:val="24"/>
          <w:vertAlign w:val="superscript"/>
        </w:rPr>
        <w:t>nd</w:t>
      </w:r>
      <w:r w:rsidRPr="00B21514">
        <w:rPr>
          <w:sz w:val="24"/>
          <w:szCs w:val="24"/>
        </w:rPr>
        <w:t xml:space="preserve"> Samuel 2:1; Judges 20:18, 23, 27-28; 1</w:t>
      </w:r>
      <w:r w:rsidRPr="00B21514">
        <w:rPr>
          <w:sz w:val="24"/>
          <w:szCs w:val="24"/>
          <w:vertAlign w:val="superscript"/>
        </w:rPr>
        <w:t>st</w:t>
      </w:r>
      <w:r w:rsidRPr="00B21514">
        <w:rPr>
          <w:sz w:val="24"/>
          <w:szCs w:val="24"/>
        </w:rPr>
        <w:t xml:space="preserve"> Samuel 23:2, 4; 30:8; 2</w:t>
      </w:r>
      <w:r w:rsidRPr="00B21514">
        <w:rPr>
          <w:sz w:val="24"/>
          <w:szCs w:val="24"/>
          <w:vertAlign w:val="superscript"/>
        </w:rPr>
        <w:t>nd</w:t>
      </w:r>
      <w:r w:rsidRPr="00B21514">
        <w:rPr>
          <w:sz w:val="24"/>
          <w:szCs w:val="24"/>
        </w:rPr>
        <w:t xml:space="preserve"> Samuel 5:19, 23 &amp; 1</w:t>
      </w:r>
      <w:r w:rsidRPr="00B21514">
        <w:rPr>
          <w:sz w:val="24"/>
          <w:szCs w:val="24"/>
          <w:vertAlign w:val="superscript"/>
        </w:rPr>
        <w:t>st</w:t>
      </w:r>
      <w:r w:rsidRPr="00B21514">
        <w:rPr>
          <w:sz w:val="24"/>
          <w:szCs w:val="24"/>
        </w:rPr>
        <w:t xml:space="preserve"> Chronicles 14:10, 14. Enquiring of the Father Stephen through Intermediaries: Priest (Sergeants), Chief Priests (Lieutenants) &amp; High Priests (Captains) is in Judges 18:5-6; Numbers 27:18-21 &amp; 1</w:t>
      </w:r>
      <w:r w:rsidRPr="00B21514">
        <w:rPr>
          <w:sz w:val="24"/>
          <w:szCs w:val="24"/>
          <w:vertAlign w:val="superscript"/>
        </w:rPr>
        <w:t>st</w:t>
      </w:r>
      <w:r w:rsidRPr="00B21514">
        <w:rPr>
          <w:sz w:val="24"/>
          <w:szCs w:val="24"/>
        </w:rPr>
        <w:t xml:space="preserve"> Samuel 22:10, 13-15. Prophets is in 1</w:t>
      </w:r>
      <w:r w:rsidRPr="00B21514">
        <w:rPr>
          <w:sz w:val="24"/>
          <w:szCs w:val="24"/>
          <w:vertAlign w:val="superscript"/>
        </w:rPr>
        <w:t>st</w:t>
      </w:r>
      <w:r w:rsidRPr="00B21514">
        <w:rPr>
          <w:sz w:val="24"/>
          <w:szCs w:val="24"/>
        </w:rPr>
        <w:t xml:space="preserve"> Kings 22:6-9; 2</w:t>
      </w:r>
      <w:r w:rsidRPr="00B21514">
        <w:rPr>
          <w:sz w:val="24"/>
          <w:szCs w:val="24"/>
          <w:vertAlign w:val="superscript"/>
        </w:rPr>
        <w:t>nd</w:t>
      </w:r>
      <w:r w:rsidRPr="00B21514">
        <w:rPr>
          <w:sz w:val="24"/>
          <w:szCs w:val="24"/>
        </w:rPr>
        <w:t xml:space="preserve"> Chronicles 18:5-8; 34:19-28; 1</w:t>
      </w:r>
      <w:r w:rsidRPr="00B21514">
        <w:rPr>
          <w:sz w:val="24"/>
          <w:szCs w:val="24"/>
          <w:vertAlign w:val="superscript"/>
        </w:rPr>
        <w:t>st</w:t>
      </w:r>
      <w:r w:rsidRPr="00B21514">
        <w:rPr>
          <w:sz w:val="24"/>
          <w:szCs w:val="24"/>
        </w:rPr>
        <w:t xml:space="preserve"> Samuel 9:6-10; 2</w:t>
      </w:r>
      <w:r w:rsidRPr="00B21514">
        <w:rPr>
          <w:sz w:val="24"/>
          <w:szCs w:val="24"/>
          <w:vertAlign w:val="superscript"/>
        </w:rPr>
        <w:t>nd</w:t>
      </w:r>
      <w:r w:rsidRPr="00B21514">
        <w:rPr>
          <w:sz w:val="24"/>
          <w:szCs w:val="24"/>
        </w:rPr>
        <w:t xml:space="preserve"> Kings 3:11; 22:11-20; Jeremiah 21:1-7 &amp; Ezekiel 14:7. Enquiring of the Father Stephen by Casting Lots is in Numbers 27:21; 1</w:t>
      </w:r>
      <w:r w:rsidRPr="00B21514">
        <w:rPr>
          <w:sz w:val="24"/>
          <w:szCs w:val="24"/>
          <w:vertAlign w:val="superscript"/>
        </w:rPr>
        <w:t>st</w:t>
      </w:r>
      <w:r w:rsidRPr="00B21514">
        <w:rPr>
          <w:sz w:val="24"/>
          <w:szCs w:val="24"/>
        </w:rPr>
        <w:t xml:space="preserve"> Samuel 10:20-22; 14:36-42 &amp; Acts 1:24-26. Enquiring of the Father Stephen in Prayer is in 2</w:t>
      </w:r>
      <w:r w:rsidRPr="00B21514">
        <w:rPr>
          <w:sz w:val="24"/>
          <w:szCs w:val="24"/>
          <w:vertAlign w:val="superscript"/>
        </w:rPr>
        <w:t>nd</w:t>
      </w:r>
      <w:r w:rsidRPr="00B21514">
        <w:rPr>
          <w:sz w:val="24"/>
          <w:szCs w:val="24"/>
        </w:rPr>
        <w:t xml:space="preserve"> Chronicles 20:1-17. Enquiring of the Father Stephen at the Tabernacle is in Exodus 33:7; Judges 20:26-28; 1</w:t>
      </w:r>
      <w:r w:rsidRPr="00B21514">
        <w:rPr>
          <w:sz w:val="24"/>
          <w:szCs w:val="24"/>
          <w:vertAlign w:val="superscript"/>
        </w:rPr>
        <w:t>st</w:t>
      </w:r>
      <w:r w:rsidRPr="00B21514">
        <w:rPr>
          <w:sz w:val="24"/>
          <w:szCs w:val="24"/>
        </w:rPr>
        <w:t xml:space="preserve"> Chronicles 13:3 &amp; 2</w:t>
      </w:r>
      <w:r w:rsidRPr="00B21514">
        <w:rPr>
          <w:sz w:val="24"/>
          <w:szCs w:val="24"/>
          <w:vertAlign w:val="superscript"/>
        </w:rPr>
        <w:t>nd</w:t>
      </w:r>
      <w:r w:rsidRPr="00B21514">
        <w:rPr>
          <w:sz w:val="24"/>
          <w:szCs w:val="24"/>
        </w:rPr>
        <w:t xml:space="preserve"> Chronicles 1:5. Devotion to the Father Stephen as a Necessary Prerequisite for Enquiring of Him is in Ezekiel 14:1-11; 20:1-3, 30-31. The failure to Enquire of the Father Stephen Displeases Him </w:t>
      </w:r>
      <w:r w:rsidRPr="00B21514">
        <w:rPr>
          <w:sz w:val="24"/>
          <w:szCs w:val="24"/>
        </w:rPr>
        <w:lastRenderedPageBreak/>
        <w:t>and Heralds Disaster is in 1</w:t>
      </w:r>
      <w:r w:rsidRPr="00B21514">
        <w:rPr>
          <w:sz w:val="24"/>
          <w:szCs w:val="24"/>
          <w:vertAlign w:val="superscript"/>
        </w:rPr>
        <w:t>st</w:t>
      </w:r>
      <w:r w:rsidRPr="00B21514">
        <w:rPr>
          <w:sz w:val="24"/>
          <w:szCs w:val="24"/>
        </w:rPr>
        <w:t xml:space="preserve"> Chronicles 10:13-14; 15:13; Jeremiah 10:21 &amp; Zephaniah 1:4-6. The Brother John the Holy Ghost and Enquiring of the Father Stephen is in John 16:13-15, 23-24.  </w:t>
      </w:r>
    </w:p>
    <w:p w:rsidR="00E92CA1" w:rsidRPr="00B21514" w:rsidRDefault="00E92CA1" w:rsidP="00E92CA1">
      <w:pPr>
        <w:spacing w:line="480" w:lineRule="auto"/>
        <w:jc w:val="both"/>
        <w:rPr>
          <w:sz w:val="24"/>
          <w:szCs w:val="24"/>
        </w:rPr>
      </w:pPr>
      <w:r w:rsidRPr="00B2151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21514">
        <w:rPr>
          <w:sz w:val="24"/>
          <w:szCs w:val="24"/>
          <w:vertAlign w:val="superscript"/>
        </w:rPr>
        <w:t>st</w:t>
      </w:r>
      <w:r w:rsidRPr="00B21514">
        <w:rPr>
          <w:sz w:val="24"/>
          <w:szCs w:val="24"/>
        </w:rPr>
        <w:t xml:space="preserve"> Peter 1:17-21; Romans 13:1-10; 1</w:t>
      </w:r>
      <w:r w:rsidRPr="00B21514">
        <w:rPr>
          <w:sz w:val="24"/>
          <w:szCs w:val="24"/>
          <w:vertAlign w:val="superscript"/>
        </w:rPr>
        <w:t>st</w:t>
      </w:r>
      <w:r w:rsidRPr="00B21514">
        <w:rPr>
          <w:sz w:val="24"/>
          <w:szCs w:val="24"/>
        </w:rPr>
        <w:t xml:space="preserve"> Peter 2:13-17; 2</w:t>
      </w:r>
      <w:r w:rsidRPr="00B21514">
        <w:rPr>
          <w:sz w:val="24"/>
          <w:szCs w:val="24"/>
          <w:vertAlign w:val="superscript"/>
        </w:rPr>
        <w:t>nd</w:t>
      </w:r>
      <w:r w:rsidRPr="00B21514">
        <w:rPr>
          <w:sz w:val="24"/>
          <w:szCs w:val="24"/>
        </w:rPr>
        <w:t xml:space="preserve"> Esdras 4:34; Matthew 18:19; 21:22, 24; Mark 11:29; John 11:22; 14:13-14; 15:7, 16 &amp; 16:23-24, 26; James 1:5-6; 4:1-10; 1</w:t>
      </w:r>
      <w:r w:rsidRPr="00B21514">
        <w:rPr>
          <w:sz w:val="24"/>
          <w:szCs w:val="24"/>
          <w:vertAlign w:val="superscript"/>
        </w:rPr>
        <w:t>st</w:t>
      </w:r>
      <w:r w:rsidRPr="00B21514">
        <w:rPr>
          <w:sz w:val="24"/>
          <w:szCs w:val="24"/>
        </w:rPr>
        <w:t xml:space="preserve"> John 3:22; 5:14-16; Luke 11:9 &amp; Acts 1:6; 7:59-60. The Right Ways to Ask the Father Stephen: Perseverance in Prayer: Persistence in Prayer is in Psalms 22:1-2; 55:17; 86:3; 88:1, 9; 1</w:t>
      </w:r>
      <w:r w:rsidRPr="00B21514">
        <w:rPr>
          <w:sz w:val="24"/>
          <w:szCs w:val="24"/>
          <w:vertAlign w:val="superscript"/>
        </w:rPr>
        <w:t>st</w:t>
      </w:r>
      <w:r w:rsidRPr="00B21514">
        <w:rPr>
          <w:sz w:val="24"/>
          <w:szCs w:val="24"/>
        </w:rPr>
        <w:t xml:space="preserve"> Thessalonians 5:17; 1</w:t>
      </w:r>
      <w:r w:rsidRPr="00B21514">
        <w:rPr>
          <w:sz w:val="24"/>
          <w:szCs w:val="24"/>
          <w:vertAlign w:val="superscript"/>
        </w:rPr>
        <w:t>st</w:t>
      </w:r>
      <w:r w:rsidRPr="00B21514">
        <w:rPr>
          <w:sz w:val="24"/>
          <w:szCs w:val="24"/>
        </w:rPr>
        <w:t xml:space="preserve"> Timothy 5:5; Matthew 7:7-8 &amp; Luke 11:9-10; 18:1, 2-8. Faithfulness in Prayer is in Ephesians 6:18; Romans 1:9-10; Colossians 4:12; 1</w:t>
      </w:r>
      <w:r w:rsidRPr="00B21514">
        <w:rPr>
          <w:sz w:val="24"/>
          <w:szCs w:val="24"/>
          <w:vertAlign w:val="superscript"/>
        </w:rPr>
        <w:t>st</w:t>
      </w:r>
      <w:r w:rsidRPr="00B21514">
        <w:rPr>
          <w:sz w:val="24"/>
          <w:szCs w:val="24"/>
        </w:rPr>
        <w:t xml:space="preserve"> Thessalonians 1:2-3 &amp; 2</w:t>
      </w:r>
      <w:r w:rsidRPr="00B21514">
        <w:rPr>
          <w:sz w:val="24"/>
          <w:szCs w:val="24"/>
          <w:vertAlign w:val="superscript"/>
        </w:rPr>
        <w:t>nd</w:t>
      </w:r>
      <w:r w:rsidRPr="00B2151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21514">
        <w:rPr>
          <w:sz w:val="24"/>
          <w:szCs w:val="24"/>
          <w:vertAlign w:val="superscript"/>
        </w:rPr>
        <w:t>nd</w:t>
      </w:r>
      <w:r w:rsidRPr="00B21514">
        <w:rPr>
          <w:sz w:val="24"/>
          <w:szCs w:val="24"/>
        </w:rPr>
        <w:t xml:space="preserve"> Corinthians 12:8 &amp; Luke 8:31; 18:38-39. Further Examples of Perseverance in Prayer is in Genesis 32:26; Deuteronomy 9:18; 2</w:t>
      </w:r>
      <w:r w:rsidRPr="00B21514">
        <w:rPr>
          <w:sz w:val="24"/>
          <w:szCs w:val="24"/>
          <w:vertAlign w:val="superscript"/>
        </w:rPr>
        <w:t>nd</w:t>
      </w:r>
      <w:r w:rsidRPr="00B21514">
        <w:rPr>
          <w:sz w:val="24"/>
          <w:szCs w:val="24"/>
        </w:rPr>
        <w:t xml:space="preserve"> Samuel 12:16; 1</w:t>
      </w:r>
      <w:r w:rsidRPr="00B21514">
        <w:rPr>
          <w:sz w:val="24"/>
          <w:szCs w:val="24"/>
          <w:vertAlign w:val="superscript"/>
        </w:rPr>
        <w:t>st</w:t>
      </w:r>
      <w:r w:rsidRPr="00B21514">
        <w:rPr>
          <w:sz w:val="24"/>
          <w:szCs w:val="24"/>
        </w:rPr>
        <w:t xml:space="preserve"> Kings 18:28-29; Nehemiah 1:4-6; Daniel 10:2-3 &amp; Luke 2:37. Further Examples of Earnestness in Prayer is in 1</w:t>
      </w:r>
      <w:r w:rsidRPr="00B21514">
        <w:rPr>
          <w:sz w:val="24"/>
          <w:szCs w:val="24"/>
          <w:vertAlign w:val="superscript"/>
        </w:rPr>
        <w:t>st</w:t>
      </w:r>
      <w:r w:rsidRPr="00B21514">
        <w:rPr>
          <w:sz w:val="24"/>
          <w:szCs w:val="24"/>
        </w:rPr>
        <w:t xml:space="preserve"> Samuel 1:12-16; 1</w:t>
      </w:r>
      <w:r w:rsidRPr="00B21514">
        <w:rPr>
          <w:sz w:val="24"/>
          <w:szCs w:val="24"/>
          <w:vertAlign w:val="superscript"/>
        </w:rPr>
        <w:t>st</w:t>
      </w:r>
      <w:r w:rsidRPr="00B21514">
        <w:rPr>
          <w:sz w:val="24"/>
          <w:szCs w:val="24"/>
        </w:rPr>
        <w:t xml:space="preserve"> Kings 8:22; 2</w:t>
      </w:r>
      <w:r w:rsidRPr="00B21514">
        <w:rPr>
          <w:sz w:val="24"/>
          <w:szCs w:val="24"/>
          <w:vertAlign w:val="superscript"/>
        </w:rPr>
        <w:t>nd</w:t>
      </w:r>
      <w:r w:rsidRPr="00B21514">
        <w:rPr>
          <w:sz w:val="24"/>
          <w:szCs w:val="24"/>
        </w:rPr>
        <w:t xml:space="preserve"> Chronicles 6:12; Isaiah 38:2-3; Daniel 9:3; Mark 5:22-23; John 4:47; James 5:17-18; Luke 8:41-42 &amp; Acts 12:5.           </w:t>
      </w:r>
    </w:p>
    <w:p w:rsidR="00E92CA1" w:rsidRPr="00B21514" w:rsidRDefault="00E92CA1" w:rsidP="00E92CA1">
      <w:pPr>
        <w:spacing w:line="480" w:lineRule="auto"/>
        <w:jc w:val="both"/>
        <w:rPr>
          <w:sz w:val="24"/>
          <w:szCs w:val="24"/>
        </w:rPr>
      </w:pPr>
      <w:r w:rsidRPr="00B21514">
        <w:rPr>
          <w:sz w:val="24"/>
          <w:szCs w:val="24"/>
        </w:rPr>
        <w:lastRenderedPageBreak/>
        <w:t>Importunity towards the Father Stephen’s Creatures: Making Requests of Others is in Genesis 19:3; 39:10; Numbers 22:37; Judges 14:16-17; 16:6-16; 2</w:t>
      </w:r>
      <w:r w:rsidRPr="00B21514">
        <w:rPr>
          <w:sz w:val="24"/>
          <w:szCs w:val="24"/>
          <w:vertAlign w:val="superscript"/>
        </w:rPr>
        <w:t>nd</w:t>
      </w:r>
      <w:r w:rsidRPr="00B21514">
        <w:rPr>
          <w:sz w:val="24"/>
          <w:szCs w:val="24"/>
        </w:rPr>
        <w:t xml:space="preserve"> Kings 2:16-17; 2</w:t>
      </w:r>
      <w:r w:rsidRPr="00B21514">
        <w:rPr>
          <w:sz w:val="24"/>
          <w:szCs w:val="24"/>
          <w:vertAlign w:val="superscript"/>
        </w:rPr>
        <w:t>nd</w:t>
      </w:r>
      <w:r w:rsidRPr="00B21514">
        <w:rPr>
          <w:sz w:val="24"/>
          <w:szCs w:val="24"/>
        </w:rPr>
        <w:t xml:space="preserve"> Kings 2:16-17; Esther 3:3-4; 8:3; Proverbs 19:7; Jeremiah 38:26; 2</w:t>
      </w:r>
      <w:r w:rsidRPr="00B21514">
        <w:rPr>
          <w:sz w:val="24"/>
          <w:szCs w:val="24"/>
          <w:vertAlign w:val="superscript"/>
        </w:rPr>
        <w:t>nd</w:t>
      </w:r>
      <w:r w:rsidRPr="00B21514">
        <w:rPr>
          <w:sz w:val="24"/>
          <w:szCs w:val="24"/>
        </w:rPr>
        <w:t xml:space="preserve"> Corinthians 8:4; Philippians 4:2; Luke 23:23 &amp; Acts 12:16; 25:3. Importunity in Preaching the Gospel is in 2</w:t>
      </w:r>
      <w:r w:rsidRPr="00B21514">
        <w:rPr>
          <w:sz w:val="24"/>
          <w:szCs w:val="24"/>
          <w:vertAlign w:val="superscript"/>
        </w:rPr>
        <w:t>nd</w:t>
      </w:r>
      <w:r w:rsidRPr="00B21514">
        <w:rPr>
          <w:sz w:val="24"/>
          <w:szCs w:val="24"/>
        </w:rPr>
        <w:t xml:space="preserve"> Corinthians 5:20. Persistence is in Acts 5:42. Urgent Appeal is in Acts 2:40. Boldness is in Philippians 1:14 &amp; Acts 4:29, 31; 9:27; 14:3; 19:8; 28:31. Persuasion is in 2</w:t>
      </w:r>
      <w:r w:rsidRPr="00B21514">
        <w:rPr>
          <w:sz w:val="24"/>
          <w:szCs w:val="24"/>
          <w:vertAlign w:val="superscript"/>
        </w:rPr>
        <w:t>nd</w:t>
      </w:r>
      <w:r w:rsidRPr="00B21514">
        <w:rPr>
          <w:sz w:val="24"/>
          <w:szCs w:val="24"/>
        </w:rPr>
        <w:t xml:space="preserve"> Corinthians 5:11 &amp; Acts 18:4; 19:8; 26:28. Importunity in Giving Instruction is in 2</w:t>
      </w:r>
      <w:r w:rsidRPr="00B21514">
        <w:rPr>
          <w:sz w:val="24"/>
          <w:szCs w:val="24"/>
          <w:vertAlign w:val="superscript"/>
        </w:rPr>
        <w:t>nd</w:t>
      </w:r>
      <w:r w:rsidRPr="00B21514">
        <w:rPr>
          <w:sz w:val="24"/>
          <w:szCs w:val="24"/>
        </w:rPr>
        <w:t xml:space="preserve"> Corinthians 6:1; 10:1; 1</w:t>
      </w:r>
      <w:r w:rsidRPr="00B21514">
        <w:rPr>
          <w:sz w:val="24"/>
          <w:szCs w:val="24"/>
          <w:vertAlign w:val="superscript"/>
        </w:rPr>
        <w:t>st</w:t>
      </w:r>
      <w:r w:rsidRPr="00B21514">
        <w:rPr>
          <w:sz w:val="24"/>
          <w:szCs w:val="24"/>
        </w:rPr>
        <w:t xml:space="preserve"> Thessalonians 4:1, 10; Romans 15:15; Galatians 4:12; Ephesians 4:1, 17 &amp; Acts 13:43. The Father Stephen’s Persistent Appeal: The Father Stephen’s Repeated Call to Individuals is in 1</w:t>
      </w:r>
      <w:r w:rsidRPr="00B21514">
        <w:rPr>
          <w:sz w:val="24"/>
          <w:szCs w:val="24"/>
          <w:vertAlign w:val="superscript"/>
        </w:rPr>
        <w:t>st</w:t>
      </w:r>
      <w:r w:rsidRPr="00B21514">
        <w:rPr>
          <w:sz w:val="24"/>
          <w:szCs w:val="24"/>
        </w:rPr>
        <w:t xml:space="preserve"> Samuel 3:8 &amp; John 21:17. The Father Stephen’s Appeal to His Wayward Creatures is in 2</w:t>
      </w:r>
      <w:r w:rsidRPr="00B21514">
        <w:rPr>
          <w:sz w:val="24"/>
          <w:szCs w:val="24"/>
          <w:vertAlign w:val="superscript"/>
        </w:rPr>
        <w:t>nd</w:t>
      </w:r>
      <w:r w:rsidRPr="00B21514">
        <w:rPr>
          <w:sz w:val="24"/>
          <w:szCs w:val="24"/>
        </w:rPr>
        <w:t xml:space="preserve"> Chronicles 36:15; Jeremiah 7:13, 25; 11:7; 25:3-4; 26:5; 29:19; 32:33; 35:14-15; 44:4 &amp; Matthew 21:35-37.  </w:t>
      </w:r>
    </w:p>
    <w:p w:rsidR="00E92CA1" w:rsidRPr="00B21514" w:rsidRDefault="00E92CA1" w:rsidP="00E92CA1">
      <w:pPr>
        <w:spacing w:line="480" w:lineRule="auto"/>
        <w:jc w:val="both"/>
        <w:rPr>
          <w:sz w:val="24"/>
          <w:szCs w:val="24"/>
        </w:rPr>
      </w:pPr>
      <w:r w:rsidRPr="00B2151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21514">
        <w:rPr>
          <w:sz w:val="24"/>
          <w:szCs w:val="24"/>
          <w:vertAlign w:val="superscript"/>
        </w:rPr>
        <w:t>st</w:t>
      </w:r>
      <w:r w:rsidRPr="00B2151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21514">
        <w:rPr>
          <w:sz w:val="24"/>
          <w:szCs w:val="24"/>
          <w:vertAlign w:val="superscript"/>
        </w:rPr>
        <w:t>st</w:t>
      </w:r>
      <w:r w:rsidRPr="00B21514">
        <w:rPr>
          <w:sz w:val="24"/>
          <w:szCs w:val="24"/>
        </w:rPr>
        <w:t xml:space="preserve"> Chronicles 17:23. Both houses equal to the Lord Stephen’s life for 21 years in Acts 1:4-7:60. </w:t>
      </w:r>
    </w:p>
    <w:p w:rsidR="00E92CA1" w:rsidRPr="00B21514" w:rsidRDefault="00E92CA1" w:rsidP="00E92CA1">
      <w:pPr>
        <w:spacing w:line="480" w:lineRule="auto"/>
        <w:jc w:val="center"/>
        <w:rPr>
          <w:b/>
          <w:sz w:val="24"/>
          <w:szCs w:val="24"/>
        </w:rPr>
      </w:pPr>
      <w:r w:rsidRPr="00B21514">
        <w:rPr>
          <w:b/>
          <w:sz w:val="24"/>
          <w:szCs w:val="24"/>
        </w:rPr>
        <w:t>The Father Stephen’s Zion [Sion] Tabernacle</w:t>
      </w:r>
    </w:p>
    <w:p w:rsidR="00E92CA1" w:rsidRPr="00B21514" w:rsidRDefault="00E92CA1" w:rsidP="00E92CA1">
      <w:pPr>
        <w:spacing w:line="480" w:lineRule="auto"/>
        <w:jc w:val="both"/>
        <w:rPr>
          <w:sz w:val="24"/>
          <w:szCs w:val="24"/>
        </w:rPr>
      </w:pPr>
      <w:r w:rsidRPr="00B21514">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21514">
        <w:rPr>
          <w:sz w:val="24"/>
          <w:szCs w:val="24"/>
          <w:vertAlign w:val="superscript"/>
        </w:rPr>
        <w:t>st</w:t>
      </w:r>
      <w:r w:rsidRPr="00B21514">
        <w:rPr>
          <w:sz w:val="24"/>
          <w:szCs w:val="24"/>
        </w:rPr>
        <w:t xml:space="preserve"> Samuel 1:3; 21:1; 1</w:t>
      </w:r>
      <w:r w:rsidRPr="00B21514">
        <w:rPr>
          <w:sz w:val="24"/>
          <w:szCs w:val="24"/>
          <w:vertAlign w:val="superscript"/>
        </w:rPr>
        <w:t>st</w:t>
      </w:r>
      <w:r w:rsidRPr="00B21514">
        <w:rPr>
          <w:sz w:val="24"/>
          <w:szCs w:val="24"/>
        </w:rPr>
        <w:t xml:space="preserve"> Chronicles 16:39; 2</w:t>
      </w:r>
      <w:r w:rsidRPr="00B21514">
        <w:rPr>
          <w:sz w:val="24"/>
          <w:szCs w:val="24"/>
          <w:vertAlign w:val="superscript"/>
        </w:rPr>
        <w:t>nd</w:t>
      </w:r>
      <w:r w:rsidRPr="00B21514">
        <w:rPr>
          <w:sz w:val="24"/>
          <w:szCs w:val="24"/>
        </w:rPr>
        <w:t xml:space="preserve"> Chronicles 5:2-6 &amp; Psalms 78:60.   </w:t>
      </w:r>
    </w:p>
    <w:p w:rsidR="00E92CA1" w:rsidRPr="00B21514" w:rsidRDefault="00E92CA1" w:rsidP="00E92CA1">
      <w:pPr>
        <w:spacing w:line="480" w:lineRule="auto"/>
        <w:jc w:val="both"/>
        <w:rPr>
          <w:sz w:val="24"/>
          <w:szCs w:val="24"/>
        </w:rPr>
      </w:pPr>
      <w:r w:rsidRPr="00B2151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B21514">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92CA1" w:rsidRPr="00B21514" w:rsidRDefault="00E92CA1" w:rsidP="00E92CA1">
      <w:pPr>
        <w:jc w:val="center"/>
        <w:rPr>
          <w:b/>
          <w:sz w:val="24"/>
          <w:szCs w:val="24"/>
        </w:rPr>
      </w:pPr>
      <w:r w:rsidRPr="00B21514">
        <w:rPr>
          <w:b/>
          <w:sz w:val="24"/>
          <w:szCs w:val="24"/>
        </w:rPr>
        <w:t xml:space="preserve">The Father Stephen’s Zion [Sion] Temple </w:t>
      </w:r>
    </w:p>
    <w:p w:rsidR="00E92CA1" w:rsidRPr="00B21514" w:rsidRDefault="00E92CA1" w:rsidP="00E92CA1">
      <w:pPr>
        <w:spacing w:line="480" w:lineRule="auto"/>
        <w:jc w:val="both"/>
        <w:rPr>
          <w:sz w:val="24"/>
          <w:szCs w:val="24"/>
        </w:rPr>
      </w:pPr>
      <w:r w:rsidRPr="00B2151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21514">
        <w:rPr>
          <w:sz w:val="24"/>
          <w:szCs w:val="24"/>
          <w:vertAlign w:val="superscript"/>
        </w:rPr>
        <w:t>st</w:t>
      </w:r>
      <w:r w:rsidRPr="00B21514">
        <w:rPr>
          <w:sz w:val="24"/>
          <w:szCs w:val="24"/>
        </w:rPr>
        <w:t xml:space="preserve"> Samuel 7:2. David’s Preparations for the Building and Worship in the First Temple: The Plan for its Construction is in 2</w:t>
      </w:r>
      <w:r w:rsidRPr="00B21514">
        <w:rPr>
          <w:sz w:val="24"/>
          <w:szCs w:val="24"/>
          <w:vertAlign w:val="superscript"/>
        </w:rPr>
        <w:t>nd</w:t>
      </w:r>
      <w:r w:rsidRPr="00B21514">
        <w:rPr>
          <w:sz w:val="24"/>
          <w:szCs w:val="24"/>
        </w:rPr>
        <w:t xml:space="preserve"> Samuel 7:1, 12-13; 1</w:t>
      </w:r>
      <w:r w:rsidRPr="00B21514">
        <w:rPr>
          <w:sz w:val="24"/>
          <w:szCs w:val="24"/>
          <w:vertAlign w:val="superscript"/>
        </w:rPr>
        <w:t>st</w:t>
      </w:r>
      <w:r w:rsidRPr="00B21514">
        <w:rPr>
          <w:sz w:val="24"/>
          <w:szCs w:val="24"/>
        </w:rPr>
        <w:t xml:space="preserve"> Chronicles 17:1; 28:11-12, 19. The Gifts for its Construction is in 1</w:t>
      </w:r>
      <w:r w:rsidRPr="00B21514">
        <w:rPr>
          <w:sz w:val="24"/>
          <w:szCs w:val="24"/>
          <w:vertAlign w:val="superscript"/>
        </w:rPr>
        <w:t>st</w:t>
      </w:r>
      <w:r w:rsidRPr="00B21514">
        <w:rPr>
          <w:sz w:val="24"/>
          <w:szCs w:val="24"/>
        </w:rPr>
        <w:t xml:space="preserve"> Chronicles 29:2-3, 6. The Arrangements for the Temple Worship is in 1</w:t>
      </w:r>
      <w:r w:rsidRPr="00B21514">
        <w:rPr>
          <w:sz w:val="24"/>
          <w:szCs w:val="24"/>
          <w:vertAlign w:val="superscript"/>
        </w:rPr>
        <w:t>st</w:t>
      </w:r>
      <w:r w:rsidRPr="00B21514">
        <w:rPr>
          <w:sz w:val="24"/>
          <w:szCs w:val="24"/>
        </w:rPr>
        <w:t xml:space="preserve"> Chronicles 23:3-5. Solomon’s Construction of the Temple is in 1</w:t>
      </w:r>
      <w:r w:rsidRPr="00B21514">
        <w:rPr>
          <w:sz w:val="24"/>
          <w:szCs w:val="24"/>
          <w:vertAlign w:val="superscript"/>
        </w:rPr>
        <w:t>st</w:t>
      </w:r>
      <w:r w:rsidRPr="00B21514">
        <w:rPr>
          <w:sz w:val="24"/>
          <w:szCs w:val="24"/>
        </w:rPr>
        <w:t xml:space="preserve"> Kings 5:1-13 &amp; 2</w:t>
      </w:r>
      <w:r w:rsidRPr="00B21514">
        <w:rPr>
          <w:sz w:val="24"/>
          <w:szCs w:val="24"/>
          <w:vertAlign w:val="superscript"/>
        </w:rPr>
        <w:t>nd</w:t>
      </w:r>
      <w:r w:rsidRPr="00B21514">
        <w:rPr>
          <w:sz w:val="24"/>
          <w:szCs w:val="24"/>
        </w:rPr>
        <w:t xml:space="preserve"> Chronicles 2:7-18. The Completion of the Temple and its Furnishings is in 2</w:t>
      </w:r>
      <w:r w:rsidRPr="00B21514">
        <w:rPr>
          <w:sz w:val="24"/>
          <w:szCs w:val="24"/>
          <w:vertAlign w:val="superscript"/>
        </w:rPr>
        <w:t>nd</w:t>
      </w:r>
      <w:r w:rsidRPr="00B21514">
        <w:rPr>
          <w:sz w:val="24"/>
          <w:szCs w:val="24"/>
        </w:rPr>
        <w:t xml:space="preserve"> Chronicles 2:5; 3:4-9, 11-12; 4:2, 5 &amp; 1</w:t>
      </w:r>
      <w:r w:rsidRPr="00B21514">
        <w:rPr>
          <w:sz w:val="24"/>
          <w:szCs w:val="24"/>
          <w:vertAlign w:val="superscript"/>
        </w:rPr>
        <w:t>st</w:t>
      </w:r>
      <w:r w:rsidRPr="00B21514">
        <w:rPr>
          <w:sz w:val="24"/>
          <w:szCs w:val="24"/>
        </w:rPr>
        <w:t xml:space="preserve"> Kings 6:20-22, 27, 38; 7:23, 26-27, 30. The Dedication of the Temple: At the Feats of Tabernacles is in 1</w:t>
      </w:r>
      <w:r w:rsidRPr="00B21514">
        <w:rPr>
          <w:sz w:val="24"/>
          <w:szCs w:val="24"/>
          <w:vertAlign w:val="superscript"/>
        </w:rPr>
        <w:t>st</w:t>
      </w:r>
      <w:r w:rsidRPr="00B21514">
        <w:rPr>
          <w:sz w:val="24"/>
          <w:szCs w:val="24"/>
        </w:rPr>
        <w:t xml:space="preserve"> Kings 8:2 &amp; 2</w:t>
      </w:r>
      <w:r w:rsidRPr="00B21514">
        <w:rPr>
          <w:sz w:val="24"/>
          <w:szCs w:val="24"/>
          <w:vertAlign w:val="superscript"/>
        </w:rPr>
        <w:t>nd</w:t>
      </w:r>
      <w:r w:rsidRPr="00B21514">
        <w:rPr>
          <w:sz w:val="24"/>
          <w:szCs w:val="24"/>
        </w:rPr>
        <w:t xml:space="preserve"> Chronicles 5:3. The Glory of the Father Stephen filled the Temple is in 1</w:t>
      </w:r>
      <w:r w:rsidRPr="00B21514">
        <w:rPr>
          <w:sz w:val="24"/>
          <w:szCs w:val="24"/>
          <w:vertAlign w:val="superscript"/>
        </w:rPr>
        <w:t>st</w:t>
      </w:r>
      <w:r w:rsidRPr="00B21514">
        <w:rPr>
          <w:sz w:val="24"/>
          <w:szCs w:val="24"/>
        </w:rPr>
        <w:t xml:space="preserve"> Kings 8:6, 10-11 &amp; 2</w:t>
      </w:r>
      <w:r w:rsidRPr="00B21514">
        <w:rPr>
          <w:sz w:val="24"/>
          <w:szCs w:val="24"/>
          <w:vertAlign w:val="superscript"/>
        </w:rPr>
        <w:t>nd</w:t>
      </w:r>
      <w:r w:rsidRPr="00B21514">
        <w:rPr>
          <w:sz w:val="24"/>
          <w:szCs w:val="24"/>
        </w:rPr>
        <w:t xml:space="preserve"> Chronicles 5:7, 11, 13-14. The Offering of Sacrifices is in </w:t>
      </w:r>
      <w:r w:rsidRPr="00B21514">
        <w:rPr>
          <w:sz w:val="24"/>
          <w:szCs w:val="24"/>
        </w:rPr>
        <w:lastRenderedPageBreak/>
        <w:t>1</w:t>
      </w:r>
      <w:r w:rsidRPr="00B21514">
        <w:rPr>
          <w:sz w:val="24"/>
          <w:szCs w:val="24"/>
          <w:vertAlign w:val="superscript"/>
        </w:rPr>
        <w:t>st</w:t>
      </w:r>
      <w:r w:rsidRPr="00B21514">
        <w:rPr>
          <w:sz w:val="24"/>
          <w:szCs w:val="24"/>
        </w:rPr>
        <w:t xml:space="preserve"> Kings 8:62-63 &amp; 2</w:t>
      </w:r>
      <w:r w:rsidRPr="00B21514">
        <w:rPr>
          <w:sz w:val="24"/>
          <w:szCs w:val="24"/>
          <w:vertAlign w:val="superscript"/>
        </w:rPr>
        <w:t>nd</w:t>
      </w:r>
      <w:r w:rsidRPr="00B21514">
        <w:rPr>
          <w:sz w:val="24"/>
          <w:szCs w:val="24"/>
        </w:rPr>
        <w:t xml:space="preserve"> Chronicles 7:5. Solomon’s Prayer is in 1</w:t>
      </w:r>
      <w:r w:rsidRPr="00B21514">
        <w:rPr>
          <w:sz w:val="24"/>
          <w:szCs w:val="24"/>
          <w:vertAlign w:val="superscript"/>
        </w:rPr>
        <w:t>st</w:t>
      </w:r>
      <w:r w:rsidRPr="00B21514">
        <w:rPr>
          <w:sz w:val="24"/>
          <w:szCs w:val="24"/>
        </w:rPr>
        <w:t xml:space="preserve"> Kings 12:26-30 &amp; 2</w:t>
      </w:r>
      <w:r w:rsidRPr="00B21514">
        <w:rPr>
          <w:sz w:val="24"/>
          <w:szCs w:val="24"/>
          <w:vertAlign w:val="superscript"/>
        </w:rPr>
        <w:t>nd</w:t>
      </w:r>
      <w:r w:rsidRPr="00B21514">
        <w:rPr>
          <w:sz w:val="24"/>
          <w:szCs w:val="24"/>
        </w:rPr>
        <w:t xml:space="preserve"> Chronicles 13:4-12. Later the Kings of Judah used the Temple Treasures for Political Purposes is in 1</w:t>
      </w:r>
      <w:r w:rsidRPr="00B21514">
        <w:rPr>
          <w:sz w:val="24"/>
          <w:szCs w:val="24"/>
          <w:vertAlign w:val="superscript"/>
        </w:rPr>
        <w:t>st</w:t>
      </w:r>
      <w:r w:rsidRPr="00B21514">
        <w:rPr>
          <w:sz w:val="24"/>
          <w:szCs w:val="24"/>
        </w:rPr>
        <w:t xml:space="preserve"> Kings 15:18-19; 2</w:t>
      </w:r>
      <w:r w:rsidRPr="00B21514">
        <w:rPr>
          <w:sz w:val="24"/>
          <w:szCs w:val="24"/>
          <w:vertAlign w:val="superscript"/>
        </w:rPr>
        <w:t>nd</w:t>
      </w:r>
      <w:r w:rsidRPr="00B21514">
        <w:rPr>
          <w:sz w:val="24"/>
          <w:szCs w:val="24"/>
        </w:rPr>
        <w:t xml:space="preserve"> Kings 12:17-18; 16:7-8; 18:14-15 &amp; 2</w:t>
      </w:r>
      <w:r w:rsidRPr="00B21514">
        <w:rPr>
          <w:sz w:val="24"/>
          <w:szCs w:val="24"/>
          <w:vertAlign w:val="superscript"/>
        </w:rPr>
        <w:t>nd</w:t>
      </w:r>
      <w:r w:rsidRPr="00B21514">
        <w:rPr>
          <w:sz w:val="24"/>
          <w:szCs w:val="24"/>
        </w:rPr>
        <w:t xml:space="preserve"> Chronicles 16:2-3; 28:21. The Only Foreign Kings that Pillaged, Plundered, Booteed, Spoiled the Temple: Shiskak King of Egypt in 1</w:t>
      </w:r>
      <w:r w:rsidRPr="00B21514">
        <w:rPr>
          <w:sz w:val="24"/>
          <w:szCs w:val="24"/>
          <w:vertAlign w:val="superscript"/>
        </w:rPr>
        <w:t>st</w:t>
      </w:r>
      <w:r w:rsidRPr="00B21514">
        <w:rPr>
          <w:sz w:val="24"/>
          <w:szCs w:val="24"/>
        </w:rPr>
        <w:t xml:space="preserve"> Kings 14:25-26 &amp; 2</w:t>
      </w:r>
      <w:r w:rsidRPr="00B21514">
        <w:rPr>
          <w:sz w:val="24"/>
          <w:szCs w:val="24"/>
          <w:vertAlign w:val="superscript"/>
        </w:rPr>
        <w:t>nd</w:t>
      </w:r>
      <w:r w:rsidRPr="00B21514">
        <w:rPr>
          <w:sz w:val="24"/>
          <w:szCs w:val="24"/>
        </w:rPr>
        <w:t xml:space="preserve"> Chronicles 12:9. Nebuchadnezzar King of Babylon is in 2</w:t>
      </w:r>
      <w:r w:rsidRPr="00B21514">
        <w:rPr>
          <w:sz w:val="24"/>
          <w:szCs w:val="24"/>
          <w:vertAlign w:val="superscript"/>
        </w:rPr>
        <w:t>nd</w:t>
      </w:r>
      <w:r w:rsidRPr="00B21514">
        <w:rPr>
          <w:sz w:val="24"/>
          <w:szCs w:val="24"/>
        </w:rPr>
        <w:t xml:space="preserve"> Kings 24:13 &amp; 2</w:t>
      </w:r>
      <w:r w:rsidRPr="00B21514">
        <w:rPr>
          <w:sz w:val="24"/>
          <w:szCs w:val="24"/>
          <w:vertAlign w:val="superscript"/>
        </w:rPr>
        <w:t>nd</w:t>
      </w:r>
      <w:r w:rsidRPr="00B21514">
        <w:rPr>
          <w:sz w:val="24"/>
          <w:szCs w:val="24"/>
        </w:rPr>
        <w:t xml:space="preserve"> Chronicles 36:18. Under Certain Kings the Temple was Cleansed and Repaired: King Joash in 2</w:t>
      </w:r>
      <w:r w:rsidRPr="00B21514">
        <w:rPr>
          <w:sz w:val="24"/>
          <w:szCs w:val="24"/>
          <w:vertAlign w:val="superscript"/>
        </w:rPr>
        <w:t>nd</w:t>
      </w:r>
      <w:r w:rsidRPr="00B21514">
        <w:rPr>
          <w:sz w:val="24"/>
          <w:szCs w:val="24"/>
        </w:rPr>
        <w:t xml:space="preserve"> Kings 12:4-5 &amp; 2</w:t>
      </w:r>
      <w:r w:rsidRPr="00B21514">
        <w:rPr>
          <w:sz w:val="24"/>
          <w:szCs w:val="24"/>
          <w:vertAlign w:val="superscript"/>
        </w:rPr>
        <w:t>nd</w:t>
      </w:r>
      <w:r w:rsidRPr="00B21514">
        <w:rPr>
          <w:sz w:val="24"/>
          <w:szCs w:val="24"/>
        </w:rPr>
        <w:t xml:space="preserve"> Chronicles 24:5, 13-14. King Jotham is in 2</w:t>
      </w:r>
      <w:r w:rsidRPr="00B21514">
        <w:rPr>
          <w:sz w:val="24"/>
          <w:szCs w:val="24"/>
          <w:vertAlign w:val="superscript"/>
        </w:rPr>
        <w:t>nd</w:t>
      </w:r>
      <w:r w:rsidRPr="00B21514">
        <w:rPr>
          <w:sz w:val="24"/>
          <w:szCs w:val="24"/>
        </w:rPr>
        <w:t xml:space="preserve"> Kings 15:35 &amp; 2</w:t>
      </w:r>
      <w:r w:rsidRPr="00B21514">
        <w:rPr>
          <w:sz w:val="24"/>
          <w:szCs w:val="24"/>
          <w:vertAlign w:val="superscript"/>
        </w:rPr>
        <w:t>nd</w:t>
      </w:r>
      <w:r w:rsidRPr="00B21514">
        <w:rPr>
          <w:sz w:val="24"/>
          <w:szCs w:val="24"/>
        </w:rPr>
        <w:t xml:space="preserve"> Chronicles 27:3. King Hezekiah is in 2</w:t>
      </w:r>
      <w:r w:rsidRPr="00B21514">
        <w:rPr>
          <w:sz w:val="24"/>
          <w:szCs w:val="24"/>
          <w:vertAlign w:val="superscript"/>
        </w:rPr>
        <w:t>nd</w:t>
      </w:r>
      <w:r w:rsidRPr="00B21514">
        <w:rPr>
          <w:sz w:val="24"/>
          <w:szCs w:val="24"/>
        </w:rPr>
        <w:t xml:space="preserve"> Chronicles 29:3-5, 15-16, 18-19, 25. King Josiah is in 2</w:t>
      </w:r>
      <w:r w:rsidRPr="00B21514">
        <w:rPr>
          <w:sz w:val="24"/>
          <w:szCs w:val="24"/>
          <w:vertAlign w:val="superscript"/>
        </w:rPr>
        <w:t>nd</w:t>
      </w:r>
      <w:r w:rsidRPr="00B21514">
        <w:rPr>
          <w:sz w:val="24"/>
          <w:szCs w:val="24"/>
        </w:rPr>
        <w:t xml:space="preserve"> Kings 22:3-7 &amp; 2</w:t>
      </w:r>
      <w:r w:rsidRPr="00B21514">
        <w:rPr>
          <w:sz w:val="24"/>
          <w:szCs w:val="24"/>
          <w:vertAlign w:val="superscript"/>
        </w:rPr>
        <w:t>nd</w:t>
      </w:r>
      <w:r w:rsidRPr="00B21514">
        <w:rPr>
          <w:sz w:val="24"/>
          <w:szCs w:val="24"/>
        </w:rPr>
        <w:t xml:space="preserve"> Chronicles 34:8-11. The Destruction of the Temple by the Babylonians is in 2</w:t>
      </w:r>
      <w:r w:rsidRPr="00B21514">
        <w:rPr>
          <w:sz w:val="24"/>
          <w:szCs w:val="24"/>
          <w:vertAlign w:val="superscript"/>
        </w:rPr>
        <w:t>nd</w:t>
      </w:r>
      <w:r w:rsidRPr="00B21514">
        <w:rPr>
          <w:sz w:val="24"/>
          <w:szCs w:val="24"/>
        </w:rPr>
        <w:t xml:space="preserve"> Kings 25:13-15; Jeremiah 52:17-19 &amp; 2</w:t>
      </w:r>
      <w:r w:rsidRPr="00B21514">
        <w:rPr>
          <w:sz w:val="24"/>
          <w:szCs w:val="24"/>
          <w:vertAlign w:val="superscript"/>
        </w:rPr>
        <w:t>nd</w:t>
      </w:r>
      <w:r w:rsidRPr="00B2151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21514">
        <w:rPr>
          <w:sz w:val="24"/>
          <w:szCs w:val="24"/>
          <w:vertAlign w:val="superscript"/>
        </w:rPr>
        <w:t>st</w:t>
      </w:r>
      <w:r w:rsidRPr="00B21514">
        <w:rPr>
          <w:sz w:val="24"/>
          <w:szCs w:val="24"/>
        </w:rPr>
        <w:t xml:space="preserve"> 1944 and the Eternal Guiltiness Damnation will end in June 21</w:t>
      </w:r>
      <w:r w:rsidRPr="00B21514">
        <w:rPr>
          <w:sz w:val="24"/>
          <w:szCs w:val="24"/>
          <w:vertAlign w:val="superscript"/>
        </w:rPr>
        <w:t>st</w:t>
      </w:r>
      <w:r w:rsidRPr="00B21514">
        <w:rPr>
          <w:sz w:val="24"/>
          <w:szCs w:val="24"/>
        </w:rPr>
        <w:t xml:space="preserve"> 2016. The 14 Generations in a 1,000 </w:t>
      </w:r>
      <w:r w:rsidRPr="00B21514">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92CA1" w:rsidRPr="00B21514" w:rsidRDefault="00E92CA1" w:rsidP="00E92CA1">
      <w:pPr>
        <w:spacing w:line="480" w:lineRule="auto"/>
        <w:jc w:val="both"/>
        <w:rPr>
          <w:sz w:val="24"/>
          <w:szCs w:val="24"/>
        </w:rPr>
      </w:pPr>
      <w:r w:rsidRPr="00B2151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21514">
        <w:rPr>
          <w:b/>
          <w:sz w:val="24"/>
          <w:szCs w:val="24"/>
        </w:rPr>
        <w:t>Rebels</w:t>
      </w:r>
      <w:r w:rsidRPr="00B2151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21514">
        <w:rPr>
          <w:b/>
          <w:sz w:val="24"/>
          <w:szCs w:val="24"/>
        </w:rPr>
        <w:t>Mutiny</w:t>
      </w:r>
      <w:r w:rsidRPr="00B21514">
        <w:rPr>
          <w:sz w:val="24"/>
          <w:szCs w:val="24"/>
        </w:rPr>
        <w:t>” is the military security forces against their commanders. Second, is called a “</w:t>
      </w:r>
      <w:r w:rsidRPr="00B21514">
        <w:rPr>
          <w:b/>
          <w:sz w:val="24"/>
          <w:szCs w:val="24"/>
        </w:rPr>
        <w:t>Resistance Force Movement</w:t>
      </w:r>
      <w:r w:rsidRPr="00B21514">
        <w:rPr>
          <w:sz w:val="24"/>
          <w:szCs w:val="24"/>
        </w:rPr>
        <w:t xml:space="preserve">” is the freedom fighters who are against a foreign power. Third, </w:t>
      </w:r>
      <w:r w:rsidRPr="00B21514">
        <w:rPr>
          <w:sz w:val="24"/>
          <w:szCs w:val="24"/>
        </w:rPr>
        <w:lastRenderedPageBreak/>
        <w:t>is called nonviolent “</w:t>
      </w:r>
      <w:r w:rsidRPr="00B21514">
        <w:rPr>
          <w:b/>
          <w:sz w:val="24"/>
          <w:szCs w:val="24"/>
        </w:rPr>
        <w:t>Resistance or Civil Disobedience</w:t>
      </w:r>
      <w:r w:rsidRPr="00B21514">
        <w:rPr>
          <w:sz w:val="24"/>
          <w:szCs w:val="24"/>
        </w:rPr>
        <w:t>” which does not involve violence or military forces. Fourth, is called a “</w:t>
      </w:r>
      <w:r w:rsidRPr="00B21514">
        <w:rPr>
          <w:b/>
          <w:sz w:val="24"/>
          <w:szCs w:val="24"/>
        </w:rPr>
        <w:t>Revolution</w:t>
      </w:r>
      <w:r w:rsidRPr="00B21514">
        <w:rPr>
          <w:sz w:val="24"/>
          <w:szCs w:val="24"/>
        </w:rPr>
        <w:t>” which is done by radicals to overthrow a government. Fifth, is called a “</w:t>
      </w:r>
      <w:r w:rsidRPr="00B21514">
        <w:rPr>
          <w:b/>
          <w:sz w:val="24"/>
          <w:szCs w:val="24"/>
        </w:rPr>
        <w:t>Revolt</w:t>
      </w:r>
      <w:r w:rsidRPr="00B21514">
        <w:rPr>
          <w:sz w:val="24"/>
          <w:szCs w:val="24"/>
        </w:rPr>
        <w:t>” which means a localized rebellion force. Sixth, is called “</w:t>
      </w:r>
      <w:r w:rsidRPr="00B21514">
        <w:rPr>
          <w:b/>
          <w:sz w:val="24"/>
          <w:szCs w:val="24"/>
        </w:rPr>
        <w:t>Terrorism</w:t>
      </w:r>
      <w:r w:rsidRPr="00B21514">
        <w:rPr>
          <w:sz w:val="24"/>
          <w:szCs w:val="24"/>
        </w:rPr>
        <w:t>” which is the religious and political militant extremists. Seventh, is called a “</w:t>
      </w:r>
      <w:r w:rsidRPr="00B21514">
        <w:rPr>
          <w:b/>
          <w:sz w:val="24"/>
          <w:szCs w:val="24"/>
        </w:rPr>
        <w:t>Subversion</w:t>
      </w:r>
      <w:r w:rsidRPr="00B2151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21514">
        <w:rPr>
          <w:sz w:val="24"/>
          <w:szCs w:val="24"/>
          <w:vertAlign w:val="superscript"/>
        </w:rPr>
        <w:t>nd</w:t>
      </w:r>
      <w:r w:rsidRPr="00B21514">
        <w:rPr>
          <w:sz w:val="24"/>
          <w:szCs w:val="24"/>
        </w:rPr>
        <w:t xml:space="preserve"> Thessalonians 2:1-12; Jude 5-15; 2</w:t>
      </w:r>
      <w:r w:rsidRPr="00B21514">
        <w:rPr>
          <w:sz w:val="24"/>
          <w:szCs w:val="24"/>
          <w:vertAlign w:val="superscript"/>
        </w:rPr>
        <w:t>nd</w:t>
      </w:r>
      <w:r w:rsidRPr="00B21514">
        <w:rPr>
          <w:sz w:val="24"/>
          <w:szCs w:val="24"/>
        </w:rPr>
        <w:t xml:space="preserve"> John 7-11 and 1</w:t>
      </w:r>
      <w:r w:rsidRPr="00B21514">
        <w:rPr>
          <w:sz w:val="24"/>
          <w:szCs w:val="24"/>
          <w:vertAlign w:val="superscript"/>
        </w:rPr>
        <w:t>st</w:t>
      </w:r>
      <w:r w:rsidRPr="00B21514">
        <w:rPr>
          <w:sz w:val="24"/>
          <w:szCs w:val="24"/>
        </w:rPr>
        <w:t xml:space="preserve"> John 4:1-6; Isaiah 14:12-21; Ezekiel 28:15-19; Ezra 4:18-19; Luke 10:18-20; 1</w:t>
      </w:r>
      <w:r w:rsidRPr="00B21514">
        <w:rPr>
          <w:sz w:val="24"/>
          <w:szCs w:val="24"/>
          <w:vertAlign w:val="superscript"/>
        </w:rPr>
        <w:t>st</w:t>
      </w:r>
      <w:r w:rsidRPr="00B21514">
        <w:rPr>
          <w:sz w:val="24"/>
          <w:szCs w:val="24"/>
        </w:rPr>
        <w:t xml:space="preserve"> Samuel 15:23; Acts 21:38 (NKJV) &amp; Deuteronomy 13:1-18. The Examples of Wrong Rebellion against God is in Psalms 2:2; 66:7; Numbers 20:24; 27:14 &amp; 1</w:t>
      </w:r>
      <w:r w:rsidRPr="00B21514">
        <w:rPr>
          <w:sz w:val="24"/>
          <w:szCs w:val="24"/>
          <w:vertAlign w:val="superscript"/>
        </w:rPr>
        <w:t>st</w:t>
      </w:r>
      <w:r w:rsidRPr="00B21514">
        <w:rPr>
          <w:sz w:val="24"/>
          <w:szCs w:val="24"/>
        </w:rPr>
        <w:t xml:space="preserve"> Samuel 15:22-23. The Divine Warnings not to Rebel is in 1</w:t>
      </w:r>
      <w:r w:rsidRPr="00B21514">
        <w:rPr>
          <w:sz w:val="24"/>
          <w:szCs w:val="24"/>
          <w:vertAlign w:val="superscript"/>
        </w:rPr>
        <w:t>st</w:t>
      </w:r>
      <w:r w:rsidRPr="00B2151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21514">
        <w:rPr>
          <w:sz w:val="24"/>
          <w:szCs w:val="24"/>
          <w:vertAlign w:val="superscript"/>
        </w:rPr>
        <w:t>nd</w:t>
      </w:r>
      <w:r w:rsidRPr="00B21514">
        <w:rPr>
          <w:sz w:val="24"/>
          <w:szCs w:val="24"/>
        </w:rPr>
        <w:t xml:space="preserve"> Thessalonians 2:3 &amp; 1</w:t>
      </w:r>
      <w:r w:rsidRPr="00B21514">
        <w:rPr>
          <w:sz w:val="24"/>
          <w:szCs w:val="24"/>
          <w:vertAlign w:val="superscript"/>
        </w:rPr>
        <w:t>st</w:t>
      </w:r>
      <w:r w:rsidRPr="00B2151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B21514">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21514">
        <w:rPr>
          <w:sz w:val="24"/>
          <w:szCs w:val="24"/>
          <w:vertAlign w:val="superscript"/>
        </w:rPr>
        <w:t>st</w:t>
      </w:r>
      <w:r w:rsidRPr="00B21514">
        <w:rPr>
          <w:sz w:val="24"/>
          <w:szCs w:val="24"/>
        </w:rPr>
        <w:t xml:space="preserve"> Corinthians 10:1-12; Hebrews 3:7-4:2; Psalms 95:7-11 &amp; Jude 5, 7. The Rebellion against Human Authority: The Examples of Rebellion against Human Leaders is in Genesis 14:3-4; 2</w:t>
      </w:r>
      <w:r w:rsidRPr="00B21514">
        <w:rPr>
          <w:sz w:val="24"/>
          <w:szCs w:val="24"/>
          <w:vertAlign w:val="superscript"/>
        </w:rPr>
        <w:t>nd</w:t>
      </w:r>
      <w:r w:rsidRPr="00B21514">
        <w:rPr>
          <w:sz w:val="24"/>
          <w:szCs w:val="24"/>
        </w:rPr>
        <w:t xml:space="preserve"> Kings 18:7; 24:1, 20; 2</w:t>
      </w:r>
      <w:r w:rsidRPr="00B21514">
        <w:rPr>
          <w:sz w:val="24"/>
          <w:szCs w:val="24"/>
          <w:vertAlign w:val="superscript"/>
        </w:rPr>
        <w:t>nd</w:t>
      </w:r>
      <w:r w:rsidRPr="00B21514">
        <w:rPr>
          <w:sz w:val="24"/>
          <w:szCs w:val="24"/>
        </w:rPr>
        <w:t xml:space="preserve"> Chronicles 13:6; 36:13; Jeremiah 52:3 &amp; Mark 15:7. The Rebellion against Parents is in Deuteronomy 21:18-21. The Rebellion of Nations is in 1</w:t>
      </w:r>
      <w:r w:rsidRPr="00B21514">
        <w:rPr>
          <w:sz w:val="24"/>
          <w:szCs w:val="24"/>
          <w:vertAlign w:val="superscript"/>
        </w:rPr>
        <w:t>st</w:t>
      </w:r>
      <w:r w:rsidRPr="00B21514">
        <w:rPr>
          <w:sz w:val="24"/>
          <w:szCs w:val="24"/>
        </w:rPr>
        <w:t xml:space="preserve"> Kings 12:19; 2</w:t>
      </w:r>
      <w:r w:rsidRPr="00B21514">
        <w:rPr>
          <w:sz w:val="24"/>
          <w:szCs w:val="24"/>
          <w:vertAlign w:val="superscript"/>
        </w:rPr>
        <w:t>nd</w:t>
      </w:r>
      <w:r w:rsidRPr="00B21514">
        <w:rPr>
          <w:sz w:val="24"/>
          <w:szCs w:val="24"/>
        </w:rPr>
        <w:t xml:space="preserve"> Chronicles 10:19 &amp; 2</w:t>
      </w:r>
      <w:r w:rsidRPr="00B21514">
        <w:rPr>
          <w:sz w:val="24"/>
          <w:szCs w:val="24"/>
          <w:vertAlign w:val="superscript"/>
        </w:rPr>
        <w:t>nd</w:t>
      </w:r>
      <w:r w:rsidRPr="00B21514">
        <w:rPr>
          <w:sz w:val="24"/>
          <w:szCs w:val="24"/>
        </w:rPr>
        <w:t xml:space="preserve"> Kings 1:1. The Accusations of Rebellion is in Nehemiah 2:19; 6:5-8. The Rebellion against God’s Chosen Leaders is in Exodus 23:21; Numbers 16:1-3; 20:2-5; Joshua 1:18 &amp; 2</w:t>
      </w:r>
      <w:r w:rsidRPr="00B21514">
        <w:rPr>
          <w:sz w:val="24"/>
          <w:szCs w:val="24"/>
          <w:vertAlign w:val="superscript"/>
        </w:rPr>
        <w:t>nd</w:t>
      </w:r>
      <w:r w:rsidRPr="00B21514">
        <w:rPr>
          <w:sz w:val="24"/>
          <w:szCs w:val="24"/>
        </w:rPr>
        <w:t xml:space="preserve"> Samuel 15:10. The Rebellion against Incorruptible Authority is Damned is in Romans 13:2 &amp; 1</w:t>
      </w:r>
      <w:r w:rsidRPr="00B21514">
        <w:rPr>
          <w:sz w:val="24"/>
          <w:szCs w:val="24"/>
          <w:vertAlign w:val="superscript"/>
        </w:rPr>
        <w:t>st</w:t>
      </w:r>
      <w:r w:rsidRPr="00B21514">
        <w:rPr>
          <w:sz w:val="24"/>
          <w:szCs w:val="24"/>
        </w:rPr>
        <w:t xml:space="preserve"> Peter 2:13.    </w:t>
      </w:r>
    </w:p>
    <w:p w:rsidR="00E92CA1" w:rsidRPr="00B21514" w:rsidRDefault="00E92CA1" w:rsidP="00E92CA1">
      <w:pPr>
        <w:spacing w:line="480" w:lineRule="auto"/>
        <w:jc w:val="both"/>
        <w:rPr>
          <w:sz w:val="24"/>
          <w:szCs w:val="24"/>
        </w:rPr>
      </w:pPr>
      <w:r w:rsidRPr="00B21514">
        <w:rPr>
          <w:sz w:val="24"/>
          <w:szCs w:val="24"/>
        </w:rPr>
        <w:t>The Rebuilding of the Temple: Preparations for Rebuilding the Temple is in Ezra 1:1-4, 7 &amp; 2</w:t>
      </w:r>
      <w:r w:rsidRPr="00B21514">
        <w:rPr>
          <w:sz w:val="24"/>
          <w:szCs w:val="24"/>
          <w:vertAlign w:val="superscript"/>
        </w:rPr>
        <w:t>nd</w:t>
      </w:r>
      <w:r w:rsidRPr="00B2151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w:t>
      </w:r>
      <w:r w:rsidRPr="00B21514">
        <w:rPr>
          <w:sz w:val="24"/>
          <w:szCs w:val="24"/>
        </w:rPr>
        <w:lastRenderedPageBreak/>
        <w:t xml:space="preserve">135:21. The Temple is the Place where the Father Stephen is to be Praised: The Prophesies of Restoration of the Temple is in Zechariah 1:16; Jeremiah 31:6, 23; 33:18 &amp; Ezekiel 40:1-43:27. </w:t>
      </w:r>
    </w:p>
    <w:p w:rsidR="00E92CA1" w:rsidRPr="00B21514" w:rsidRDefault="00E92CA1" w:rsidP="00E92CA1">
      <w:pPr>
        <w:spacing w:line="480" w:lineRule="auto"/>
        <w:jc w:val="both"/>
        <w:rPr>
          <w:sz w:val="24"/>
          <w:szCs w:val="24"/>
        </w:rPr>
      </w:pPr>
      <w:r w:rsidRPr="00B2151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92CA1" w:rsidRPr="00B21514" w:rsidRDefault="00E92CA1" w:rsidP="00E92CA1">
      <w:pPr>
        <w:spacing w:line="480" w:lineRule="auto"/>
        <w:jc w:val="both"/>
        <w:rPr>
          <w:sz w:val="24"/>
          <w:szCs w:val="24"/>
        </w:rPr>
      </w:pPr>
      <w:r w:rsidRPr="00B21514">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21514">
        <w:rPr>
          <w:sz w:val="24"/>
          <w:szCs w:val="24"/>
          <w:vertAlign w:val="superscript"/>
        </w:rPr>
        <w:t>nd</w:t>
      </w:r>
      <w:r w:rsidRPr="00B2151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21514">
        <w:rPr>
          <w:sz w:val="24"/>
          <w:szCs w:val="24"/>
          <w:vertAlign w:val="superscript"/>
        </w:rPr>
        <w:t>st</w:t>
      </w:r>
      <w:r w:rsidRPr="00B21514">
        <w:rPr>
          <w:sz w:val="24"/>
          <w:szCs w:val="24"/>
        </w:rPr>
        <w:t xml:space="preserve"> Corinthians 6:19. The Individual Christian as the Temple of the Holy Ghost in the Kingdom of Lordship is in Acts 6:5; 7:55-56. The Local Church as the Father Stephen’s Temple is in 1</w:t>
      </w:r>
      <w:r w:rsidRPr="00B21514">
        <w:rPr>
          <w:sz w:val="24"/>
          <w:szCs w:val="24"/>
          <w:vertAlign w:val="superscript"/>
        </w:rPr>
        <w:t>st</w:t>
      </w:r>
      <w:r w:rsidRPr="00B21514">
        <w:rPr>
          <w:sz w:val="24"/>
          <w:szCs w:val="24"/>
        </w:rPr>
        <w:t xml:space="preserve"> Corinthians 3:16-17. The Universal Church as the Father Stephen’s Temple is in Ephesians 2:21-22; 2</w:t>
      </w:r>
      <w:r w:rsidRPr="00B21514">
        <w:rPr>
          <w:sz w:val="24"/>
          <w:szCs w:val="24"/>
          <w:vertAlign w:val="superscript"/>
        </w:rPr>
        <w:t>nd</w:t>
      </w:r>
      <w:r w:rsidRPr="00B21514">
        <w:rPr>
          <w:sz w:val="24"/>
          <w:szCs w:val="24"/>
        </w:rPr>
        <w:t xml:space="preserve"> Corinthians 6:16 &amp; 1</w:t>
      </w:r>
      <w:r w:rsidRPr="00B21514">
        <w:rPr>
          <w:sz w:val="24"/>
          <w:szCs w:val="24"/>
          <w:vertAlign w:val="superscript"/>
        </w:rPr>
        <w:t>st</w:t>
      </w:r>
      <w:r w:rsidRPr="00B21514">
        <w:rPr>
          <w:sz w:val="24"/>
          <w:szCs w:val="24"/>
        </w:rPr>
        <w:t xml:space="preserve"> Peter 2:5. </w:t>
      </w:r>
    </w:p>
    <w:p w:rsidR="00E92CA1" w:rsidRPr="00B21514" w:rsidRDefault="00E92CA1" w:rsidP="00E92CA1">
      <w:pPr>
        <w:spacing w:line="480" w:lineRule="auto"/>
        <w:jc w:val="both"/>
        <w:rPr>
          <w:sz w:val="24"/>
          <w:szCs w:val="24"/>
        </w:rPr>
      </w:pPr>
      <w:r w:rsidRPr="00B21514">
        <w:rPr>
          <w:sz w:val="24"/>
          <w:szCs w:val="24"/>
        </w:rPr>
        <w:t>The Sexual Heathen Temples is 100% Idolatrous: Heathen Temples is in Judges 16:28-30; 1</w:t>
      </w:r>
      <w:r w:rsidRPr="00B21514">
        <w:rPr>
          <w:sz w:val="24"/>
          <w:szCs w:val="24"/>
          <w:vertAlign w:val="superscript"/>
        </w:rPr>
        <w:t>st</w:t>
      </w:r>
      <w:r w:rsidRPr="00B21514">
        <w:rPr>
          <w:sz w:val="24"/>
          <w:szCs w:val="24"/>
        </w:rPr>
        <w:t xml:space="preserve"> Samuel 5:2-4; 31:8-10; 2</w:t>
      </w:r>
      <w:r w:rsidRPr="00B21514">
        <w:rPr>
          <w:sz w:val="24"/>
          <w:szCs w:val="24"/>
          <w:vertAlign w:val="superscript"/>
        </w:rPr>
        <w:t>nd</w:t>
      </w:r>
      <w:r w:rsidRPr="00B21514">
        <w:rPr>
          <w:sz w:val="24"/>
          <w:szCs w:val="24"/>
        </w:rPr>
        <w:t xml:space="preserve"> Kings 5:18 &amp; Nahum 1:14. The Idolatrous Temples in Israel and Judah is in 1</w:t>
      </w:r>
      <w:r w:rsidRPr="00B21514">
        <w:rPr>
          <w:sz w:val="24"/>
          <w:szCs w:val="24"/>
          <w:vertAlign w:val="superscript"/>
        </w:rPr>
        <w:t>st</w:t>
      </w:r>
      <w:r w:rsidRPr="00B21514">
        <w:rPr>
          <w:sz w:val="24"/>
          <w:szCs w:val="24"/>
        </w:rPr>
        <w:t xml:space="preserve"> Kings 12:26-30; 16:32; 2</w:t>
      </w:r>
      <w:r w:rsidRPr="00B21514">
        <w:rPr>
          <w:sz w:val="24"/>
          <w:szCs w:val="24"/>
          <w:vertAlign w:val="superscript"/>
        </w:rPr>
        <w:t>nd</w:t>
      </w:r>
      <w:r w:rsidRPr="00B21514">
        <w:rPr>
          <w:sz w:val="24"/>
          <w:szCs w:val="24"/>
        </w:rPr>
        <w:t xml:space="preserve"> Kings 10:21, 23-27 &amp; 2</w:t>
      </w:r>
      <w:r w:rsidRPr="00B21514">
        <w:rPr>
          <w:sz w:val="24"/>
          <w:szCs w:val="24"/>
          <w:vertAlign w:val="superscript"/>
        </w:rPr>
        <w:t>nd</w:t>
      </w:r>
      <w:r w:rsidRPr="00B21514">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B21514">
        <w:rPr>
          <w:sz w:val="24"/>
          <w:szCs w:val="24"/>
        </w:rPr>
        <w:lastRenderedPageBreak/>
        <w:t>Worship of Idolatry is in 2</w:t>
      </w:r>
      <w:r w:rsidRPr="00B21514">
        <w:rPr>
          <w:sz w:val="24"/>
          <w:szCs w:val="24"/>
          <w:vertAlign w:val="superscript"/>
        </w:rPr>
        <w:t>nd</w:t>
      </w:r>
      <w:r w:rsidRPr="00B21514">
        <w:rPr>
          <w:sz w:val="24"/>
          <w:szCs w:val="24"/>
        </w:rPr>
        <w:t xml:space="preserve"> Kings 16:10-13; 21:4-5; 2</w:t>
      </w:r>
      <w:r w:rsidRPr="00B21514">
        <w:rPr>
          <w:sz w:val="24"/>
          <w:szCs w:val="24"/>
          <w:vertAlign w:val="superscript"/>
        </w:rPr>
        <w:t>nd</w:t>
      </w:r>
      <w:r w:rsidRPr="00B21514">
        <w:rPr>
          <w:sz w:val="24"/>
          <w:szCs w:val="24"/>
        </w:rPr>
        <w:t xml:space="preserve"> Chronicles 24:7; 26:16-20; 28:23; 33:5, 7 &amp; Ezra 8:12-16. The NT Heathen Idolatrous Temples is in Romans 1:21-25, 32. </w:t>
      </w:r>
    </w:p>
    <w:p w:rsidR="00E92CA1" w:rsidRPr="00B21514" w:rsidRDefault="00E92CA1" w:rsidP="00E92CA1">
      <w:pPr>
        <w:spacing w:line="480" w:lineRule="auto"/>
        <w:jc w:val="center"/>
        <w:rPr>
          <w:b/>
          <w:sz w:val="24"/>
          <w:szCs w:val="24"/>
        </w:rPr>
      </w:pPr>
      <w:r w:rsidRPr="00B21514">
        <w:rPr>
          <w:b/>
          <w:sz w:val="24"/>
          <w:szCs w:val="24"/>
        </w:rPr>
        <w:t>The Father Stephen’s Zion [Sion] Tent of Meeting</w:t>
      </w:r>
    </w:p>
    <w:p w:rsidR="00E92CA1" w:rsidRPr="00B21514" w:rsidRDefault="00E92CA1" w:rsidP="00E92CA1">
      <w:pPr>
        <w:spacing w:line="480" w:lineRule="auto"/>
        <w:jc w:val="both"/>
        <w:rPr>
          <w:sz w:val="24"/>
          <w:szCs w:val="24"/>
        </w:rPr>
      </w:pPr>
      <w:r w:rsidRPr="00B2151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21514">
        <w:rPr>
          <w:sz w:val="24"/>
          <w:szCs w:val="24"/>
          <w:vertAlign w:val="superscript"/>
        </w:rPr>
        <w:t>st</w:t>
      </w:r>
      <w:r w:rsidRPr="00B21514">
        <w:rPr>
          <w:sz w:val="24"/>
          <w:szCs w:val="24"/>
        </w:rPr>
        <w:t xml:space="preserve"> Samuel 2:22; 1</w:t>
      </w:r>
      <w:r w:rsidRPr="00B21514">
        <w:rPr>
          <w:sz w:val="24"/>
          <w:szCs w:val="24"/>
          <w:vertAlign w:val="superscript"/>
        </w:rPr>
        <w:t>st</w:t>
      </w:r>
      <w:r w:rsidRPr="00B21514">
        <w:rPr>
          <w:sz w:val="24"/>
          <w:szCs w:val="24"/>
        </w:rPr>
        <w:t xml:space="preserve"> Kings 8:4; 2</w:t>
      </w:r>
      <w:r w:rsidRPr="00B21514">
        <w:rPr>
          <w:sz w:val="24"/>
          <w:szCs w:val="24"/>
          <w:vertAlign w:val="superscript"/>
        </w:rPr>
        <w:t>nd</w:t>
      </w:r>
      <w:r w:rsidRPr="00B21514">
        <w:rPr>
          <w:sz w:val="24"/>
          <w:szCs w:val="24"/>
        </w:rPr>
        <w:t xml:space="preserve"> Chronicles 1:3; 5:5 &amp; 1</w:t>
      </w:r>
      <w:r w:rsidRPr="00B21514">
        <w:rPr>
          <w:sz w:val="24"/>
          <w:szCs w:val="24"/>
          <w:vertAlign w:val="superscript"/>
        </w:rPr>
        <w:t>st</w:t>
      </w:r>
      <w:r w:rsidRPr="00B21514">
        <w:rPr>
          <w:sz w:val="24"/>
          <w:szCs w:val="24"/>
        </w:rPr>
        <w:t xml:space="preserve"> Chronicles 6:32; 9:21.                       </w:t>
      </w:r>
    </w:p>
    <w:p w:rsidR="00E92CA1" w:rsidRPr="00B21514" w:rsidRDefault="00E92CA1" w:rsidP="00E92CA1">
      <w:pPr>
        <w:spacing w:line="480" w:lineRule="auto"/>
        <w:jc w:val="center"/>
        <w:rPr>
          <w:rFonts w:ascii="Abyssinica SIL" w:hAnsi="Abyssinica SIL"/>
          <w:b/>
          <w:sz w:val="24"/>
          <w:szCs w:val="24"/>
        </w:rPr>
      </w:pPr>
      <w:r w:rsidRPr="00B21514">
        <w:rPr>
          <w:rFonts w:ascii="Abyssinica SIL" w:hAnsi="Abyssinica SIL"/>
          <w:b/>
          <w:sz w:val="24"/>
          <w:szCs w:val="24"/>
        </w:rPr>
        <w:t>The Solemn Oaths of Permissible Magical Arts</w:t>
      </w:r>
    </w:p>
    <w:p w:rsidR="00E92CA1" w:rsidRPr="00B21514" w:rsidRDefault="00E92CA1" w:rsidP="00E92CA1">
      <w:pPr>
        <w:spacing w:line="480" w:lineRule="auto"/>
        <w:jc w:val="both"/>
        <w:rPr>
          <w:sz w:val="24"/>
          <w:szCs w:val="24"/>
        </w:rPr>
      </w:pPr>
      <w:r w:rsidRPr="00B21514">
        <w:rPr>
          <w:sz w:val="24"/>
          <w:szCs w:val="24"/>
        </w:rPr>
        <w:t xml:space="preserve">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w:t>
      </w:r>
      <w:r w:rsidRPr="00B21514">
        <w:rPr>
          <w:sz w:val="24"/>
          <w:szCs w:val="24"/>
        </w:rPr>
        <w:lastRenderedPageBreak/>
        <w:t>Stephen Our Lord. The Urim and Thummim is in Exodus 28:30; Leviticus 8:8; Numbers 27:21; Deuteronomy 33:8; 1</w:t>
      </w:r>
      <w:r w:rsidRPr="00B21514">
        <w:rPr>
          <w:sz w:val="24"/>
          <w:szCs w:val="24"/>
          <w:vertAlign w:val="superscript"/>
        </w:rPr>
        <w:t>st</w:t>
      </w:r>
      <w:r w:rsidRPr="00B21514">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B21514">
        <w:rPr>
          <w:b/>
          <w:sz w:val="24"/>
          <w:szCs w:val="24"/>
        </w:rPr>
        <w:t>Permissible Magical Arts</w:t>
      </w:r>
      <w:r w:rsidRPr="00B21514">
        <w:rPr>
          <w:sz w:val="24"/>
          <w:szCs w:val="24"/>
        </w:rPr>
        <w:t xml:space="preserve"> in the Old Testament is done by the Father Stephen Our Lord concerned Moses and the Rod of God. The Rod of Moses given by the Father Stephen was called “</w:t>
      </w:r>
      <w:r w:rsidRPr="00B21514">
        <w:rPr>
          <w:b/>
          <w:sz w:val="24"/>
          <w:szCs w:val="24"/>
        </w:rPr>
        <w:t>fire with fire</w:t>
      </w:r>
      <w:r w:rsidRPr="00B21514">
        <w:rPr>
          <w:sz w:val="24"/>
          <w:szCs w:val="24"/>
        </w:rPr>
        <w:t>.” Israel was protected which is a form of “</w:t>
      </w:r>
      <w:r w:rsidRPr="00B21514">
        <w:rPr>
          <w:b/>
          <w:sz w:val="24"/>
          <w:szCs w:val="24"/>
        </w:rPr>
        <w:t>Divine White Magic</w:t>
      </w:r>
      <w:r w:rsidRPr="00B21514">
        <w:rPr>
          <w:sz w:val="24"/>
          <w:szCs w:val="24"/>
        </w:rPr>
        <w:t>” that the Father Stephen used and Egypt was harmed or destroyed which is a form of “</w:t>
      </w:r>
      <w:r w:rsidRPr="00B21514">
        <w:rPr>
          <w:b/>
          <w:sz w:val="24"/>
          <w:szCs w:val="24"/>
        </w:rPr>
        <w:t>Divine Black magic</w:t>
      </w:r>
      <w:r w:rsidRPr="00B21514">
        <w:rPr>
          <w:sz w:val="24"/>
          <w:szCs w:val="24"/>
        </w:rPr>
        <w:t xml:space="preserve">” that the Father Stephen used. First, are the 10 miracles with the Red Sea Crossing declared in Exodus 3:1-14:31. Some scholars prove that the Rod of Moses was made out of </w:t>
      </w:r>
      <w:r w:rsidRPr="00B21514">
        <w:rPr>
          <w:b/>
          <w:sz w:val="24"/>
          <w:szCs w:val="24"/>
        </w:rPr>
        <w:t>Sapphire</w:t>
      </w:r>
      <w:r w:rsidRPr="00B21514">
        <w:rPr>
          <w:sz w:val="24"/>
          <w:szCs w:val="24"/>
        </w:rPr>
        <w:t xml:space="preserve"> (a clear crystal to radiate the powers). It would be very heavy to Moses, unless Moses was empowered also to carry it. Other scholars say the Rod came from the </w:t>
      </w:r>
      <w:r w:rsidRPr="00B21514">
        <w:rPr>
          <w:b/>
          <w:sz w:val="24"/>
          <w:szCs w:val="24"/>
        </w:rPr>
        <w:t>Mullein (Ash) Tree</w:t>
      </w:r>
      <w:r w:rsidRPr="00B21514">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B21514">
        <w:rPr>
          <w:b/>
          <w:sz w:val="24"/>
          <w:szCs w:val="24"/>
        </w:rPr>
        <w:t>The Lord Yahweh’s Healing and the Herbal Medical Antidotes of the Holy Bible</w:t>
      </w:r>
      <w:r w:rsidRPr="00B21514">
        <w:rPr>
          <w:sz w:val="24"/>
          <w:szCs w:val="24"/>
        </w:rPr>
        <w:t>” and “</w:t>
      </w:r>
      <w:r w:rsidRPr="00B21514">
        <w:rPr>
          <w:b/>
          <w:sz w:val="24"/>
          <w:szCs w:val="24"/>
        </w:rPr>
        <w:t>The Lord Yahweh’s Healing and the Medical Antidotes from Animals in the Holy Bible</w:t>
      </w:r>
      <w:r w:rsidRPr="00B21514">
        <w:rPr>
          <w:sz w:val="24"/>
          <w:szCs w:val="24"/>
        </w:rPr>
        <w:t>” and “</w:t>
      </w:r>
      <w:r w:rsidRPr="00B21514">
        <w:rPr>
          <w:b/>
          <w:sz w:val="24"/>
          <w:szCs w:val="24"/>
        </w:rPr>
        <w:t>The Lord Yahweh’s Healing and the Biblical Diseases in the Holy Bible</w:t>
      </w:r>
      <w:r w:rsidRPr="00B21514">
        <w:rPr>
          <w:sz w:val="24"/>
          <w:szCs w:val="24"/>
        </w:rPr>
        <w:t>” and “</w:t>
      </w:r>
      <w:r w:rsidRPr="00B21514">
        <w:rPr>
          <w:b/>
          <w:sz w:val="24"/>
          <w:szCs w:val="24"/>
        </w:rPr>
        <w:t>The Lord Yahweh’s Healing and the Biblical Smoking in the Holy Bible</w:t>
      </w:r>
      <w:r w:rsidRPr="00B21514">
        <w:rPr>
          <w:sz w:val="24"/>
          <w:szCs w:val="24"/>
        </w:rPr>
        <w:t>.” It is active in many smoking blends. The Father Stephen empowered the Rod by extraordinary supreme authorities. The 1</w:t>
      </w:r>
      <w:r w:rsidRPr="00B21514">
        <w:rPr>
          <w:sz w:val="24"/>
          <w:szCs w:val="24"/>
          <w:vertAlign w:val="superscript"/>
        </w:rPr>
        <w:t>st</w:t>
      </w:r>
      <w:r w:rsidRPr="00B21514">
        <w:rPr>
          <w:sz w:val="24"/>
          <w:szCs w:val="24"/>
        </w:rPr>
        <w:t xml:space="preserve"> plague concerned the waters being turned to blood on </w:t>
      </w:r>
      <w:r w:rsidRPr="00B21514">
        <w:rPr>
          <w:b/>
          <w:sz w:val="24"/>
          <w:szCs w:val="24"/>
        </w:rPr>
        <w:t>Nisan</w:t>
      </w:r>
      <w:r w:rsidRPr="00B21514">
        <w:rPr>
          <w:sz w:val="24"/>
          <w:szCs w:val="24"/>
        </w:rPr>
        <w:t>, which is the month of March 21</w:t>
      </w:r>
      <w:r w:rsidRPr="00B21514">
        <w:rPr>
          <w:sz w:val="24"/>
          <w:szCs w:val="24"/>
          <w:vertAlign w:val="superscript"/>
        </w:rPr>
        <w:t>st</w:t>
      </w:r>
      <w:r w:rsidRPr="00B21514">
        <w:rPr>
          <w:sz w:val="24"/>
          <w:szCs w:val="24"/>
        </w:rPr>
        <w:t xml:space="preserve"> to April 21</w:t>
      </w:r>
      <w:r w:rsidRPr="00B21514">
        <w:rPr>
          <w:sz w:val="24"/>
          <w:szCs w:val="24"/>
          <w:vertAlign w:val="superscript"/>
        </w:rPr>
        <w:t xml:space="preserve">st </w:t>
      </w:r>
      <w:r w:rsidRPr="00B21514">
        <w:rPr>
          <w:sz w:val="24"/>
          <w:szCs w:val="24"/>
        </w:rPr>
        <w:t xml:space="preserve">in Exodus </w:t>
      </w:r>
      <w:r w:rsidRPr="00B21514">
        <w:rPr>
          <w:sz w:val="24"/>
          <w:szCs w:val="24"/>
        </w:rPr>
        <w:lastRenderedPageBreak/>
        <w:t>7:19. In this plague, the Magicians also used their enchantments &amp; turned the water into blood which is the approach to the Kingdom of God. The 2</w:t>
      </w:r>
      <w:r w:rsidRPr="00B21514">
        <w:rPr>
          <w:sz w:val="24"/>
          <w:szCs w:val="24"/>
          <w:vertAlign w:val="superscript"/>
        </w:rPr>
        <w:t>nd</w:t>
      </w:r>
      <w:r w:rsidRPr="00B21514">
        <w:rPr>
          <w:sz w:val="24"/>
          <w:szCs w:val="24"/>
        </w:rPr>
        <w:t xml:space="preserve"> plague concerned frogs on </w:t>
      </w:r>
      <w:r w:rsidRPr="00B21514">
        <w:rPr>
          <w:b/>
          <w:sz w:val="24"/>
          <w:szCs w:val="24"/>
        </w:rPr>
        <w:t>Ab</w:t>
      </w:r>
      <w:r w:rsidRPr="00B21514">
        <w:rPr>
          <w:sz w:val="24"/>
          <w:szCs w:val="24"/>
        </w:rPr>
        <w:t>, which is the month of July 21</w:t>
      </w:r>
      <w:r w:rsidRPr="00B21514">
        <w:rPr>
          <w:sz w:val="24"/>
          <w:szCs w:val="24"/>
          <w:vertAlign w:val="superscript"/>
        </w:rPr>
        <w:t>st</w:t>
      </w:r>
      <w:r w:rsidRPr="00B21514">
        <w:rPr>
          <w:sz w:val="24"/>
          <w:szCs w:val="24"/>
        </w:rPr>
        <w:t xml:space="preserve"> to August 21</w:t>
      </w:r>
      <w:r w:rsidRPr="00B21514">
        <w:rPr>
          <w:sz w:val="24"/>
          <w:szCs w:val="24"/>
          <w:vertAlign w:val="superscript"/>
        </w:rPr>
        <w:t>st</w:t>
      </w:r>
      <w:r w:rsidRPr="00B21514">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B21514">
        <w:rPr>
          <w:sz w:val="24"/>
          <w:szCs w:val="24"/>
          <w:vertAlign w:val="superscript"/>
        </w:rPr>
        <w:t>rd</w:t>
      </w:r>
      <w:r w:rsidRPr="00B21514">
        <w:rPr>
          <w:sz w:val="24"/>
          <w:szCs w:val="24"/>
        </w:rPr>
        <w:t xml:space="preserve"> plague concerned lice on </w:t>
      </w:r>
      <w:r w:rsidRPr="00B21514">
        <w:rPr>
          <w:b/>
          <w:sz w:val="24"/>
          <w:szCs w:val="24"/>
        </w:rPr>
        <w:t>Elul</w:t>
      </w:r>
      <w:r w:rsidRPr="00B21514">
        <w:rPr>
          <w:sz w:val="24"/>
          <w:szCs w:val="24"/>
        </w:rPr>
        <w:t>, which is the month of August 21</w:t>
      </w:r>
      <w:r w:rsidRPr="00B21514">
        <w:rPr>
          <w:sz w:val="24"/>
          <w:szCs w:val="24"/>
          <w:vertAlign w:val="superscript"/>
        </w:rPr>
        <w:t>st</w:t>
      </w:r>
      <w:r w:rsidRPr="00B21514">
        <w:rPr>
          <w:sz w:val="24"/>
          <w:szCs w:val="24"/>
        </w:rPr>
        <w:t xml:space="preserve"> to September 21</w:t>
      </w:r>
      <w:r w:rsidRPr="00B21514">
        <w:rPr>
          <w:sz w:val="24"/>
          <w:szCs w:val="24"/>
          <w:vertAlign w:val="superscript"/>
        </w:rPr>
        <w:t>st</w:t>
      </w:r>
      <w:r w:rsidRPr="00B21514">
        <w:rPr>
          <w:sz w:val="24"/>
          <w:szCs w:val="24"/>
        </w:rPr>
        <w:t xml:space="preserve"> in Exodus 8:16. In this plague, the Magicians tried to use their enchantments to bring forth lice but could not because this was the “</w:t>
      </w:r>
      <w:r w:rsidRPr="00B21514">
        <w:rPr>
          <w:b/>
          <w:sz w:val="24"/>
          <w:szCs w:val="24"/>
        </w:rPr>
        <w:t>Finger</w:t>
      </w:r>
      <w:r w:rsidRPr="00B21514">
        <w:rPr>
          <w:sz w:val="24"/>
          <w:szCs w:val="24"/>
        </w:rPr>
        <w:t xml:space="preserve"> </w:t>
      </w:r>
      <w:r w:rsidRPr="00B21514">
        <w:rPr>
          <w:b/>
          <w:sz w:val="24"/>
          <w:szCs w:val="24"/>
        </w:rPr>
        <w:t>of God</w:t>
      </w:r>
      <w:r w:rsidRPr="00B21514">
        <w:rPr>
          <w:sz w:val="24"/>
          <w:szCs w:val="24"/>
        </w:rPr>
        <w:t>” and the Beginning to the Kingdom of God in Luke 11:20. The 4</w:t>
      </w:r>
      <w:r w:rsidRPr="00B21514">
        <w:rPr>
          <w:sz w:val="24"/>
          <w:szCs w:val="24"/>
          <w:vertAlign w:val="superscript"/>
        </w:rPr>
        <w:t>th</w:t>
      </w:r>
      <w:r w:rsidRPr="00B21514">
        <w:rPr>
          <w:sz w:val="24"/>
          <w:szCs w:val="24"/>
        </w:rPr>
        <w:t xml:space="preserve"> plague concerned the flies on </w:t>
      </w:r>
      <w:r w:rsidRPr="00B21514">
        <w:rPr>
          <w:b/>
          <w:sz w:val="24"/>
          <w:szCs w:val="24"/>
        </w:rPr>
        <w:t>Tishri</w:t>
      </w:r>
      <w:r w:rsidRPr="00B21514">
        <w:rPr>
          <w:sz w:val="24"/>
          <w:szCs w:val="24"/>
        </w:rPr>
        <w:t>, which is the month of September 21</w:t>
      </w:r>
      <w:r w:rsidRPr="00B21514">
        <w:rPr>
          <w:sz w:val="24"/>
          <w:szCs w:val="24"/>
          <w:vertAlign w:val="superscript"/>
        </w:rPr>
        <w:t>st</w:t>
      </w:r>
      <w:r w:rsidRPr="00B21514">
        <w:rPr>
          <w:sz w:val="24"/>
          <w:szCs w:val="24"/>
        </w:rPr>
        <w:t xml:space="preserve"> to October 21</w:t>
      </w:r>
      <w:r w:rsidRPr="00B21514">
        <w:rPr>
          <w:sz w:val="24"/>
          <w:szCs w:val="24"/>
          <w:vertAlign w:val="superscript"/>
        </w:rPr>
        <w:t>st</w:t>
      </w:r>
      <w:r w:rsidRPr="00B21514">
        <w:rPr>
          <w:sz w:val="24"/>
          <w:szCs w:val="24"/>
        </w:rPr>
        <w:t xml:space="preserve"> in Exodus 8:24. In this plague, the Magicians had no power because it is the “</w:t>
      </w:r>
      <w:r w:rsidRPr="00B21514">
        <w:rPr>
          <w:b/>
          <w:sz w:val="24"/>
          <w:szCs w:val="24"/>
        </w:rPr>
        <w:t>Hand of God</w:t>
      </w:r>
      <w:r w:rsidRPr="00B21514">
        <w:rPr>
          <w:sz w:val="24"/>
          <w:szCs w:val="24"/>
        </w:rPr>
        <w:t>.” The 5</w:t>
      </w:r>
      <w:r w:rsidRPr="00B21514">
        <w:rPr>
          <w:sz w:val="24"/>
          <w:szCs w:val="24"/>
          <w:vertAlign w:val="superscript"/>
        </w:rPr>
        <w:t>th</w:t>
      </w:r>
      <w:r w:rsidRPr="00B21514">
        <w:rPr>
          <w:sz w:val="24"/>
          <w:szCs w:val="24"/>
        </w:rPr>
        <w:t xml:space="preserve"> plague concerned cattle diseased on </w:t>
      </w:r>
      <w:r w:rsidRPr="00B21514">
        <w:rPr>
          <w:b/>
          <w:sz w:val="24"/>
          <w:szCs w:val="24"/>
        </w:rPr>
        <w:t>Cheshvan (Heshvan)</w:t>
      </w:r>
      <w:r w:rsidRPr="00B21514">
        <w:rPr>
          <w:sz w:val="24"/>
          <w:szCs w:val="24"/>
        </w:rPr>
        <w:t>, which is the month of October 21</w:t>
      </w:r>
      <w:r w:rsidRPr="00B21514">
        <w:rPr>
          <w:sz w:val="24"/>
          <w:szCs w:val="24"/>
          <w:vertAlign w:val="superscript"/>
        </w:rPr>
        <w:t>st</w:t>
      </w:r>
      <w:r w:rsidRPr="00B21514">
        <w:rPr>
          <w:sz w:val="24"/>
          <w:szCs w:val="24"/>
        </w:rPr>
        <w:t xml:space="preserve"> to November 21</w:t>
      </w:r>
      <w:r w:rsidRPr="00B21514">
        <w:rPr>
          <w:sz w:val="24"/>
          <w:szCs w:val="24"/>
          <w:vertAlign w:val="superscript"/>
        </w:rPr>
        <w:t>st</w:t>
      </w:r>
      <w:r w:rsidRPr="00B21514">
        <w:rPr>
          <w:sz w:val="24"/>
          <w:szCs w:val="24"/>
        </w:rPr>
        <w:t xml:space="preserve"> in Exodus 9:3. In this plague, the Magicians had no power because it is the “</w:t>
      </w:r>
      <w:r w:rsidRPr="00B21514">
        <w:rPr>
          <w:b/>
          <w:sz w:val="24"/>
          <w:szCs w:val="24"/>
        </w:rPr>
        <w:t>Hand</w:t>
      </w:r>
      <w:r w:rsidRPr="00B21514">
        <w:rPr>
          <w:sz w:val="24"/>
          <w:szCs w:val="24"/>
        </w:rPr>
        <w:t xml:space="preserve"> </w:t>
      </w:r>
      <w:r w:rsidRPr="00B21514">
        <w:rPr>
          <w:b/>
          <w:sz w:val="24"/>
          <w:szCs w:val="24"/>
        </w:rPr>
        <w:t>of God</w:t>
      </w:r>
      <w:r w:rsidRPr="00B21514">
        <w:rPr>
          <w:sz w:val="24"/>
          <w:szCs w:val="24"/>
        </w:rPr>
        <w:t>.” The 6</w:t>
      </w:r>
      <w:r w:rsidRPr="00B21514">
        <w:rPr>
          <w:sz w:val="24"/>
          <w:szCs w:val="24"/>
          <w:vertAlign w:val="superscript"/>
        </w:rPr>
        <w:t>th</w:t>
      </w:r>
      <w:r w:rsidRPr="00B21514">
        <w:rPr>
          <w:sz w:val="24"/>
          <w:szCs w:val="24"/>
        </w:rPr>
        <w:t xml:space="preserve"> plague concerned boils on </w:t>
      </w:r>
      <w:r w:rsidRPr="00B21514">
        <w:rPr>
          <w:b/>
          <w:sz w:val="24"/>
          <w:szCs w:val="24"/>
        </w:rPr>
        <w:t>Kislev (Chislev)</w:t>
      </w:r>
      <w:r w:rsidRPr="00B21514">
        <w:rPr>
          <w:sz w:val="24"/>
          <w:szCs w:val="24"/>
        </w:rPr>
        <w:t>, which is the month of November 21</w:t>
      </w:r>
      <w:r w:rsidRPr="00B21514">
        <w:rPr>
          <w:sz w:val="24"/>
          <w:szCs w:val="24"/>
          <w:vertAlign w:val="superscript"/>
        </w:rPr>
        <w:t>st</w:t>
      </w:r>
      <w:r w:rsidRPr="00B21514">
        <w:rPr>
          <w:sz w:val="24"/>
          <w:szCs w:val="24"/>
        </w:rPr>
        <w:t xml:space="preserve"> to December 21</w:t>
      </w:r>
      <w:r w:rsidRPr="00B21514">
        <w:rPr>
          <w:sz w:val="24"/>
          <w:szCs w:val="24"/>
          <w:vertAlign w:val="superscript"/>
        </w:rPr>
        <w:t>st</w:t>
      </w:r>
      <w:r w:rsidRPr="00B21514">
        <w:rPr>
          <w:sz w:val="24"/>
          <w:szCs w:val="24"/>
        </w:rPr>
        <w:t xml:space="preserve"> in Exodus 9:9.  In this plague, the Magicians had no power because it was the “</w:t>
      </w:r>
      <w:r w:rsidRPr="00B21514">
        <w:rPr>
          <w:b/>
          <w:sz w:val="24"/>
          <w:szCs w:val="24"/>
        </w:rPr>
        <w:t>Hand</w:t>
      </w:r>
      <w:r w:rsidRPr="00B21514">
        <w:rPr>
          <w:sz w:val="24"/>
          <w:szCs w:val="24"/>
        </w:rPr>
        <w:t xml:space="preserve"> </w:t>
      </w:r>
      <w:r w:rsidRPr="00B21514">
        <w:rPr>
          <w:b/>
          <w:sz w:val="24"/>
          <w:szCs w:val="24"/>
        </w:rPr>
        <w:t>of God</w:t>
      </w:r>
      <w:r w:rsidRPr="00B21514">
        <w:rPr>
          <w:sz w:val="24"/>
          <w:szCs w:val="24"/>
        </w:rPr>
        <w:t>.” The 7</w:t>
      </w:r>
      <w:r w:rsidRPr="00B21514">
        <w:rPr>
          <w:sz w:val="24"/>
          <w:szCs w:val="24"/>
          <w:vertAlign w:val="superscript"/>
        </w:rPr>
        <w:t>th</w:t>
      </w:r>
      <w:r w:rsidRPr="00B21514">
        <w:rPr>
          <w:sz w:val="24"/>
          <w:szCs w:val="24"/>
        </w:rPr>
        <w:t xml:space="preserve"> plague concerned hail and fire on </w:t>
      </w:r>
      <w:r w:rsidRPr="00B21514">
        <w:rPr>
          <w:b/>
          <w:sz w:val="24"/>
          <w:szCs w:val="24"/>
        </w:rPr>
        <w:t>Tevet (Tebeth)</w:t>
      </w:r>
      <w:r w:rsidRPr="00B21514">
        <w:rPr>
          <w:sz w:val="24"/>
          <w:szCs w:val="24"/>
        </w:rPr>
        <w:t>, which is the month of December 21</w:t>
      </w:r>
      <w:r w:rsidRPr="00B21514">
        <w:rPr>
          <w:sz w:val="24"/>
          <w:szCs w:val="24"/>
          <w:vertAlign w:val="superscript"/>
        </w:rPr>
        <w:t>st</w:t>
      </w:r>
      <w:r w:rsidRPr="00B21514">
        <w:rPr>
          <w:sz w:val="24"/>
          <w:szCs w:val="24"/>
        </w:rPr>
        <w:t xml:space="preserve"> to January 21</w:t>
      </w:r>
      <w:r w:rsidRPr="00B21514">
        <w:rPr>
          <w:sz w:val="24"/>
          <w:szCs w:val="24"/>
          <w:vertAlign w:val="superscript"/>
        </w:rPr>
        <w:t>st</w:t>
      </w:r>
      <w:r w:rsidRPr="00B21514">
        <w:rPr>
          <w:sz w:val="24"/>
          <w:szCs w:val="24"/>
        </w:rPr>
        <w:t xml:space="preserve"> in Exodus 9:24. In this plague, the Magicians had no power because it was the “</w:t>
      </w:r>
      <w:r w:rsidRPr="00B21514">
        <w:rPr>
          <w:b/>
          <w:sz w:val="24"/>
          <w:szCs w:val="24"/>
        </w:rPr>
        <w:t>Hand of God</w:t>
      </w:r>
      <w:r w:rsidRPr="00B21514">
        <w:rPr>
          <w:sz w:val="24"/>
          <w:szCs w:val="24"/>
        </w:rPr>
        <w:t>.” The 8</w:t>
      </w:r>
      <w:r w:rsidRPr="00B21514">
        <w:rPr>
          <w:sz w:val="24"/>
          <w:szCs w:val="24"/>
          <w:vertAlign w:val="superscript"/>
        </w:rPr>
        <w:t>th</w:t>
      </w:r>
      <w:r w:rsidRPr="00B21514">
        <w:rPr>
          <w:sz w:val="24"/>
          <w:szCs w:val="24"/>
        </w:rPr>
        <w:t xml:space="preserve"> plague concerned locusts on </w:t>
      </w:r>
      <w:r w:rsidRPr="00B21514">
        <w:rPr>
          <w:b/>
          <w:sz w:val="24"/>
          <w:szCs w:val="24"/>
        </w:rPr>
        <w:t>Shevat (Shebat)</w:t>
      </w:r>
      <w:r w:rsidRPr="00B21514">
        <w:rPr>
          <w:sz w:val="24"/>
          <w:szCs w:val="24"/>
        </w:rPr>
        <w:t>, which is the month of January 21</w:t>
      </w:r>
      <w:r w:rsidRPr="00B21514">
        <w:rPr>
          <w:sz w:val="24"/>
          <w:szCs w:val="24"/>
          <w:vertAlign w:val="superscript"/>
        </w:rPr>
        <w:t>st</w:t>
      </w:r>
      <w:r w:rsidRPr="00B21514">
        <w:rPr>
          <w:sz w:val="24"/>
          <w:szCs w:val="24"/>
        </w:rPr>
        <w:t xml:space="preserve"> to February 21</w:t>
      </w:r>
      <w:r w:rsidRPr="00B21514">
        <w:rPr>
          <w:sz w:val="24"/>
          <w:szCs w:val="24"/>
          <w:vertAlign w:val="superscript"/>
        </w:rPr>
        <w:t>st</w:t>
      </w:r>
      <w:r w:rsidRPr="00B21514">
        <w:rPr>
          <w:sz w:val="24"/>
          <w:szCs w:val="24"/>
        </w:rPr>
        <w:t xml:space="preserve"> in Exodus 10:4. In this plague, the Magicians had no power because it was the “</w:t>
      </w:r>
      <w:r w:rsidRPr="00B21514">
        <w:rPr>
          <w:b/>
          <w:sz w:val="24"/>
          <w:szCs w:val="24"/>
        </w:rPr>
        <w:t>Hand</w:t>
      </w:r>
      <w:r w:rsidRPr="00B21514">
        <w:rPr>
          <w:sz w:val="24"/>
          <w:szCs w:val="24"/>
        </w:rPr>
        <w:t xml:space="preserve"> </w:t>
      </w:r>
      <w:r w:rsidRPr="00B21514">
        <w:rPr>
          <w:b/>
          <w:sz w:val="24"/>
          <w:szCs w:val="24"/>
        </w:rPr>
        <w:t>of God</w:t>
      </w:r>
      <w:r w:rsidRPr="00B21514">
        <w:rPr>
          <w:sz w:val="24"/>
          <w:szCs w:val="24"/>
        </w:rPr>
        <w:t>.” The 9</w:t>
      </w:r>
      <w:r w:rsidRPr="00B21514">
        <w:rPr>
          <w:sz w:val="24"/>
          <w:szCs w:val="24"/>
          <w:vertAlign w:val="superscript"/>
        </w:rPr>
        <w:t>th</w:t>
      </w:r>
      <w:r w:rsidRPr="00B21514">
        <w:rPr>
          <w:sz w:val="24"/>
          <w:szCs w:val="24"/>
        </w:rPr>
        <w:t xml:space="preserve"> plague concerned darkness on </w:t>
      </w:r>
      <w:r w:rsidRPr="00B21514">
        <w:rPr>
          <w:b/>
          <w:sz w:val="24"/>
          <w:szCs w:val="24"/>
        </w:rPr>
        <w:t>Adar</w:t>
      </w:r>
      <w:r w:rsidRPr="00B21514">
        <w:rPr>
          <w:sz w:val="24"/>
          <w:szCs w:val="24"/>
        </w:rPr>
        <w:t>, which is the month of February 21</w:t>
      </w:r>
      <w:r w:rsidRPr="00B21514">
        <w:rPr>
          <w:sz w:val="24"/>
          <w:szCs w:val="24"/>
          <w:vertAlign w:val="superscript"/>
        </w:rPr>
        <w:t>st</w:t>
      </w:r>
      <w:r w:rsidRPr="00B21514">
        <w:rPr>
          <w:sz w:val="24"/>
          <w:szCs w:val="24"/>
        </w:rPr>
        <w:t xml:space="preserve"> to March 21</w:t>
      </w:r>
      <w:r w:rsidRPr="00B21514">
        <w:rPr>
          <w:sz w:val="24"/>
          <w:szCs w:val="24"/>
          <w:vertAlign w:val="superscript"/>
        </w:rPr>
        <w:t>st</w:t>
      </w:r>
      <w:r w:rsidRPr="00B21514">
        <w:rPr>
          <w:sz w:val="24"/>
          <w:szCs w:val="24"/>
        </w:rPr>
        <w:t xml:space="preserve"> in Exodus 10:21. In this plague, the Magicians had no power because it was the “</w:t>
      </w:r>
      <w:r w:rsidRPr="00B21514">
        <w:rPr>
          <w:b/>
          <w:sz w:val="24"/>
          <w:szCs w:val="24"/>
        </w:rPr>
        <w:t>Hand</w:t>
      </w:r>
      <w:r w:rsidRPr="00B21514">
        <w:rPr>
          <w:sz w:val="24"/>
          <w:szCs w:val="24"/>
        </w:rPr>
        <w:t xml:space="preserve"> </w:t>
      </w:r>
      <w:r w:rsidRPr="00B21514">
        <w:rPr>
          <w:b/>
          <w:sz w:val="24"/>
          <w:szCs w:val="24"/>
        </w:rPr>
        <w:t>of God</w:t>
      </w:r>
      <w:r w:rsidRPr="00B21514">
        <w:rPr>
          <w:sz w:val="24"/>
          <w:szCs w:val="24"/>
        </w:rPr>
        <w:t>.” The 10</w:t>
      </w:r>
      <w:r w:rsidRPr="00B21514">
        <w:rPr>
          <w:sz w:val="24"/>
          <w:szCs w:val="24"/>
          <w:vertAlign w:val="superscript"/>
        </w:rPr>
        <w:t>th</w:t>
      </w:r>
      <w:r w:rsidRPr="00B21514">
        <w:rPr>
          <w:sz w:val="24"/>
          <w:szCs w:val="24"/>
        </w:rPr>
        <w:t xml:space="preserve"> plague concerned death of the firstborn at 12:00 Midnight on </w:t>
      </w:r>
      <w:r w:rsidRPr="00B21514">
        <w:rPr>
          <w:b/>
          <w:sz w:val="24"/>
          <w:szCs w:val="24"/>
        </w:rPr>
        <w:lastRenderedPageBreak/>
        <w:t>Nisan</w:t>
      </w:r>
      <w:r w:rsidRPr="00B21514">
        <w:rPr>
          <w:sz w:val="24"/>
          <w:szCs w:val="24"/>
        </w:rPr>
        <w:t>, which is the month of March 21</w:t>
      </w:r>
      <w:r w:rsidRPr="00B21514">
        <w:rPr>
          <w:sz w:val="24"/>
          <w:szCs w:val="24"/>
          <w:vertAlign w:val="superscript"/>
        </w:rPr>
        <w:t>st</w:t>
      </w:r>
      <w:r w:rsidRPr="00B21514">
        <w:rPr>
          <w:sz w:val="24"/>
          <w:szCs w:val="24"/>
        </w:rPr>
        <w:t xml:space="preserve"> to April 21</w:t>
      </w:r>
      <w:r w:rsidRPr="00B21514">
        <w:rPr>
          <w:sz w:val="24"/>
          <w:szCs w:val="24"/>
          <w:vertAlign w:val="superscript"/>
        </w:rPr>
        <w:t>st</w:t>
      </w:r>
      <w:r w:rsidRPr="00B21514">
        <w:rPr>
          <w:sz w:val="24"/>
          <w:szCs w:val="24"/>
        </w:rPr>
        <w:t xml:space="preserve"> in Exodus 14:1-31. In this plague, the Magicians had no power because it was the “</w:t>
      </w:r>
      <w:r w:rsidRPr="00B21514">
        <w:rPr>
          <w:b/>
          <w:sz w:val="24"/>
          <w:szCs w:val="24"/>
        </w:rPr>
        <w:t>Hand</w:t>
      </w:r>
      <w:r w:rsidRPr="00B21514">
        <w:rPr>
          <w:sz w:val="24"/>
          <w:szCs w:val="24"/>
        </w:rPr>
        <w:t xml:space="preserve"> </w:t>
      </w:r>
      <w:r w:rsidRPr="00B21514">
        <w:rPr>
          <w:b/>
          <w:sz w:val="24"/>
          <w:szCs w:val="24"/>
        </w:rPr>
        <w:t>of God</w:t>
      </w:r>
      <w:r w:rsidRPr="00B21514">
        <w:rPr>
          <w:sz w:val="24"/>
          <w:szCs w:val="24"/>
        </w:rPr>
        <w:t xml:space="preserve">.” The 2 magicians that resisted Moses were named </w:t>
      </w:r>
      <w:r w:rsidRPr="00B21514">
        <w:rPr>
          <w:b/>
          <w:sz w:val="24"/>
          <w:szCs w:val="24"/>
        </w:rPr>
        <w:t>Jannes</w:t>
      </w:r>
      <w:r w:rsidRPr="00B21514">
        <w:rPr>
          <w:sz w:val="24"/>
          <w:szCs w:val="24"/>
        </w:rPr>
        <w:t xml:space="preserve"> (Johanai, Iannes &amp; Janis) &amp; </w:t>
      </w:r>
      <w:r w:rsidRPr="00B21514">
        <w:rPr>
          <w:b/>
          <w:sz w:val="24"/>
          <w:szCs w:val="24"/>
        </w:rPr>
        <w:t>Jambres</w:t>
      </w:r>
      <w:r w:rsidRPr="00B21514">
        <w:rPr>
          <w:sz w:val="24"/>
          <w:szCs w:val="24"/>
        </w:rPr>
        <w:t xml:space="preserve"> (Mamre, Mambres &amp; Jamberes) in 2</w:t>
      </w:r>
      <w:r w:rsidRPr="00B21514">
        <w:rPr>
          <w:sz w:val="24"/>
          <w:szCs w:val="24"/>
          <w:vertAlign w:val="superscript"/>
        </w:rPr>
        <w:t>nd</w:t>
      </w:r>
      <w:r w:rsidRPr="00B21514">
        <w:rPr>
          <w:sz w:val="24"/>
          <w:szCs w:val="24"/>
        </w:rPr>
        <w:t xml:space="preserve"> Timothy 3:8-9. The seven first plagues concerns the Flies to Death is from September 21</w:t>
      </w:r>
      <w:r w:rsidRPr="00B21514">
        <w:rPr>
          <w:sz w:val="24"/>
          <w:szCs w:val="24"/>
          <w:vertAlign w:val="superscript"/>
        </w:rPr>
        <w:t>st</w:t>
      </w:r>
      <w:r w:rsidRPr="00B21514">
        <w:rPr>
          <w:sz w:val="24"/>
          <w:szCs w:val="24"/>
        </w:rPr>
        <w:t xml:space="preserve"> in the month of Tishri to April 21</w:t>
      </w:r>
      <w:r w:rsidRPr="00B21514">
        <w:rPr>
          <w:sz w:val="24"/>
          <w:szCs w:val="24"/>
          <w:vertAlign w:val="superscript"/>
        </w:rPr>
        <w:t>st</w:t>
      </w:r>
      <w:r w:rsidRPr="00B21514">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B21514">
        <w:rPr>
          <w:rFonts w:ascii="Abyssinica SIL" w:hAnsi="Abyssinica SIL"/>
          <w:b/>
          <w:sz w:val="24"/>
          <w:szCs w:val="24"/>
        </w:rPr>
        <w:t xml:space="preserve">Yahweh </w:t>
      </w:r>
      <w:r w:rsidRPr="00B21514">
        <w:rPr>
          <w:sz w:val="24"/>
          <w:szCs w:val="24"/>
        </w:rPr>
        <w:t>or by pious Jews “</w:t>
      </w:r>
      <w:r w:rsidRPr="00B21514">
        <w:rPr>
          <w:b/>
          <w:sz w:val="24"/>
          <w:szCs w:val="24"/>
        </w:rPr>
        <w:t>Ha Shem</w:t>
      </w:r>
      <w:r w:rsidRPr="00B21514">
        <w:rPr>
          <w:sz w:val="24"/>
          <w:szCs w:val="24"/>
        </w:rPr>
        <w:t xml:space="preserve">” (The Name) concerning </w:t>
      </w:r>
      <w:r w:rsidRPr="00B21514">
        <w:rPr>
          <w:b/>
          <w:sz w:val="24"/>
          <w:szCs w:val="24"/>
        </w:rPr>
        <w:t>Tammuz</w:t>
      </w:r>
      <w:r w:rsidRPr="00B21514">
        <w:rPr>
          <w:sz w:val="24"/>
          <w:szCs w:val="24"/>
        </w:rPr>
        <w:t xml:space="preserve"> in the month of June 21</w:t>
      </w:r>
      <w:r w:rsidRPr="00B21514">
        <w:rPr>
          <w:sz w:val="24"/>
          <w:szCs w:val="24"/>
          <w:vertAlign w:val="superscript"/>
        </w:rPr>
        <w:t>st</w:t>
      </w:r>
      <w:r w:rsidRPr="00B21514">
        <w:rPr>
          <w:sz w:val="24"/>
          <w:szCs w:val="24"/>
        </w:rPr>
        <w:t xml:space="preserve"> to July 21</w:t>
      </w:r>
      <w:r w:rsidRPr="00B21514">
        <w:rPr>
          <w:sz w:val="24"/>
          <w:szCs w:val="24"/>
          <w:vertAlign w:val="superscript"/>
        </w:rPr>
        <w:t>st</w:t>
      </w:r>
      <w:r w:rsidRPr="00B21514">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B21514">
        <w:rPr>
          <w:b/>
          <w:sz w:val="24"/>
          <w:szCs w:val="24"/>
        </w:rPr>
        <w:t>The Red Sea Crossing</w:t>
      </w:r>
      <w:r w:rsidRPr="00B21514">
        <w:rPr>
          <w:sz w:val="24"/>
          <w:szCs w:val="24"/>
        </w:rPr>
        <w:t xml:space="preserve"> was the “</w:t>
      </w:r>
      <w:r w:rsidRPr="00B21514">
        <w:rPr>
          <w:b/>
          <w:sz w:val="24"/>
          <w:szCs w:val="24"/>
        </w:rPr>
        <w:t>Holy</w:t>
      </w:r>
      <w:r w:rsidRPr="00B21514">
        <w:rPr>
          <w:sz w:val="24"/>
          <w:szCs w:val="24"/>
        </w:rPr>
        <w:t xml:space="preserve"> </w:t>
      </w:r>
      <w:r w:rsidRPr="00B21514">
        <w:rPr>
          <w:b/>
          <w:sz w:val="24"/>
          <w:szCs w:val="24"/>
        </w:rPr>
        <w:t>Division Line</w:t>
      </w:r>
      <w:r w:rsidRPr="00B21514">
        <w:rPr>
          <w:sz w:val="24"/>
          <w:szCs w:val="24"/>
        </w:rPr>
        <w:t xml:space="preserve">” drawn for Israel to escape Pharaoh’s Army which is the month </w:t>
      </w:r>
      <w:r w:rsidRPr="00B21514">
        <w:rPr>
          <w:b/>
          <w:sz w:val="24"/>
          <w:szCs w:val="24"/>
        </w:rPr>
        <w:t xml:space="preserve">Iyar </w:t>
      </w:r>
      <w:r w:rsidRPr="00B21514">
        <w:rPr>
          <w:sz w:val="24"/>
          <w:szCs w:val="24"/>
        </w:rPr>
        <w:t>which is April 21</w:t>
      </w:r>
      <w:r w:rsidRPr="00B21514">
        <w:rPr>
          <w:sz w:val="24"/>
          <w:szCs w:val="24"/>
          <w:vertAlign w:val="superscript"/>
        </w:rPr>
        <w:t>st</w:t>
      </w:r>
      <w:r w:rsidRPr="00B21514">
        <w:rPr>
          <w:sz w:val="24"/>
          <w:szCs w:val="24"/>
        </w:rPr>
        <w:t xml:space="preserve"> to May 21</w:t>
      </w:r>
      <w:r w:rsidRPr="00B21514">
        <w:rPr>
          <w:sz w:val="24"/>
          <w:szCs w:val="24"/>
          <w:vertAlign w:val="superscript"/>
        </w:rPr>
        <w:t>st</w:t>
      </w:r>
      <w:r w:rsidRPr="00B21514">
        <w:rPr>
          <w:sz w:val="24"/>
          <w:szCs w:val="24"/>
        </w:rPr>
        <w:t xml:space="preserve"> done by the Father Stephen in Wisdom of Solomon 14:3 &amp; Exodus 14:1-31. The weakness of Moses was in </w:t>
      </w:r>
      <w:r w:rsidRPr="00B21514">
        <w:rPr>
          <w:b/>
          <w:sz w:val="24"/>
          <w:szCs w:val="24"/>
        </w:rPr>
        <w:t xml:space="preserve">Sivan </w:t>
      </w:r>
      <w:r w:rsidRPr="00B21514">
        <w:rPr>
          <w:sz w:val="24"/>
          <w:szCs w:val="24"/>
        </w:rPr>
        <w:t>from May 21</w:t>
      </w:r>
      <w:r w:rsidRPr="00B21514">
        <w:rPr>
          <w:sz w:val="24"/>
          <w:szCs w:val="24"/>
          <w:vertAlign w:val="superscript"/>
        </w:rPr>
        <w:t>st</w:t>
      </w:r>
      <w:r w:rsidRPr="00B21514">
        <w:rPr>
          <w:sz w:val="24"/>
          <w:szCs w:val="24"/>
        </w:rPr>
        <w:t xml:space="preserve"> to June 21</w:t>
      </w:r>
      <w:r w:rsidRPr="00B21514">
        <w:rPr>
          <w:sz w:val="24"/>
          <w:szCs w:val="24"/>
          <w:vertAlign w:val="superscript"/>
        </w:rPr>
        <w:t>st</w:t>
      </w:r>
      <w:r w:rsidRPr="00B21514">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B21514">
        <w:rPr>
          <w:sz w:val="24"/>
          <w:szCs w:val="24"/>
          <w:vertAlign w:val="superscript"/>
        </w:rPr>
        <w:t>st</w:t>
      </w:r>
      <w:r w:rsidRPr="00B21514">
        <w:rPr>
          <w:sz w:val="24"/>
          <w:szCs w:val="24"/>
        </w:rPr>
        <w:t xml:space="preserve"> Peter 3:18. </w:t>
      </w:r>
      <w:r w:rsidRPr="00B21514">
        <w:rPr>
          <w:rFonts w:ascii="Abyssinica SIL" w:hAnsi="Abyssinica SIL"/>
          <w:b/>
          <w:sz w:val="24"/>
          <w:szCs w:val="24"/>
        </w:rPr>
        <w:t xml:space="preserve">The Golden Rule </w:t>
      </w:r>
      <w:r w:rsidRPr="00B21514">
        <w:rPr>
          <w:sz w:val="24"/>
          <w:szCs w:val="24"/>
        </w:rPr>
        <w:t xml:space="preserve">is to do unto others as </w:t>
      </w:r>
      <w:r w:rsidRPr="00B21514">
        <w:rPr>
          <w:sz w:val="24"/>
          <w:szCs w:val="24"/>
        </w:rPr>
        <w:lastRenderedPageBreak/>
        <w:t>they would do unto You in Matthew 7:1-2, 12. If You have any questions of permissible magic verses forbidden magic, You must get My book called “</w:t>
      </w:r>
      <w:r w:rsidRPr="00B21514">
        <w:rPr>
          <w:b/>
          <w:sz w:val="24"/>
          <w:szCs w:val="24"/>
        </w:rPr>
        <w:t>Moses’ Rod and the Magical Arts in the Holy Bible</w:t>
      </w:r>
      <w:r w:rsidRPr="00B21514">
        <w:rPr>
          <w:sz w:val="24"/>
          <w:szCs w:val="24"/>
        </w:rPr>
        <w:t xml:space="preserve">.” The Married Lordship of the Married Law did not enter the Kingdom of God concerning the Law Oaths.          </w:t>
      </w:r>
    </w:p>
    <w:p w:rsidR="00E92CA1" w:rsidRPr="00B21514" w:rsidRDefault="00E92CA1" w:rsidP="00E92CA1">
      <w:pPr>
        <w:spacing w:line="480" w:lineRule="auto"/>
        <w:jc w:val="center"/>
        <w:rPr>
          <w:rFonts w:ascii="Abyssinica SIL" w:hAnsi="Abyssinica SIL"/>
          <w:b/>
          <w:sz w:val="24"/>
          <w:szCs w:val="24"/>
        </w:rPr>
      </w:pPr>
      <w:r w:rsidRPr="00B21514">
        <w:rPr>
          <w:rFonts w:ascii="Abyssinica SIL" w:hAnsi="Abyssinica SIL"/>
          <w:b/>
          <w:sz w:val="24"/>
          <w:szCs w:val="24"/>
        </w:rPr>
        <w:t>Chapter 2: What are the other Names associated with an Oath?</w:t>
      </w:r>
    </w:p>
    <w:p w:rsidR="00E92CA1" w:rsidRPr="00B21514" w:rsidRDefault="00E92CA1" w:rsidP="00E92CA1">
      <w:pPr>
        <w:spacing w:line="480" w:lineRule="auto"/>
        <w:jc w:val="center"/>
        <w:rPr>
          <w:rFonts w:ascii="Abyssinica SIL" w:hAnsi="Abyssinica SIL"/>
          <w:b/>
          <w:sz w:val="24"/>
          <w:szCs w:val="24"/>
        </w:rPr>
      </w:pPr>
      <w:r w:rsidRPr="00B21514">
        <w:rPr>
          <w:rFonts w:ascii="Abyssinica SIL" w:hAnsi="Abyssinica SIL"/>
          <w:b/>
          <w:sz w:val="24"/>
          <w:szCs w:val="24"/>
        </w:rPr>
        <w:t xml:space="preserve">The Promises in the Kingdom of Heaven of God’s Throne in the Law </w:t>
      </w:r>
    </w:p>
    <w:p w:rsidR="00E92CA1" w:rsidRPr="00B21514" w:rsidRDefault="00E92CA1" w:rsidP="00E92CA1">
      <w:pPr>
        <w:spacing w:line="480" w:lineRule="auto"/>
        <w:jc w:val="both"/>
        <w:rPr>
          <w:sz w:val="24"/>
          <w:szCs w:val="24"/>
        </w:rPr>
      </w:pPr>
      <w:r w:rsidRPr="00B21514">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w:t>
      </w:r>
      <w:r w:rsidRPr="00B21514">
        <w:rPr>
          <w:sz w:val="24"/>
          <w:szCs w:val="24"/>
        </w:rPr>
        <w:lastRenderedPageBreak/>
        <w:t xml:space="preserve">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B21514">
        <w:rPr>
          <w:b/>
          <w:sz w:val="24"/>
          <w:szCs w:val="24"/>
        </w:rPr>
        <w:t>Promise of My Father (Stephen)</w:t>
      </w:r>
      <w:r w:rsidRPr="00B21514">
        <w:rPr>
          <w:i/>
          <w:sz w:val="24"/>
          <w:szCs w:val="24"/>
        </w:rPr>
        <w:t xml:space="preserve"> </w:t>
      </w:r>
      <w:r w:rsidRPr="00B21514">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B21514">
        <w:rPr>
          <w:b/>
          <w:sz w:val="24"/>
          <w:szCs w:val="24"/>
        </w:rPr>
        <w:t>What is the Father Stephen’s Fullness of His Holy Ghost in the Christian Era</w:t>
      </w:r>
      <w:r w:rsidRPr="00B21514">
        <w:rPr>
          <w:sz w:val="24"/>
          <w:szCs w:val="24"/>
        </w:rPr>
        <w:t xml:space="preserve">.” In Acts 1:4 states “…being assembled together with them, He commanded them not to depart from Jerusalem, but to wait for the </w:t>
      </w:r>
      <w:r w:rsidRPr="00B21514">
        <w:rPr>
          <w:b/>
          <w:sz w:val="24"/>
          <w:szCs w:val="24"/>
        </w:rPr>
        <w:t>Promise of the Father (Stephen)</w:t>
      </w:r>
      <w:r w:rsidRPr="00B21514">
        <w:rPr>
          <w:sz w:val="24"/>
          <w:szCs w:val="24"/>
        </w:rPr>
        <w:t xml:space="preserve">…” In Acts 2:33 says “Therefore being exalted to the </w:t>
      </w:r>
      <w:r w:rsidRPr="00B21514">
        <w:rPr>
          <w:sz w:val="24"/>
          <w:szCs w:val="24"/>
        </w:rPr>
        <w:lastRenderedPageBreak/>
        <w:t xml:space="preserve">right hand of God (Father Stephen Our Lord), &amp; having received from the Father (Stephen) the </w:t>
      </w:r>
      <w:r w:rsidRPr="00B21514">
        <w:rPr>
          <w:b/>
          <w:sz w:val="24"/>
          <w:szCs w:val="24"/>
        </w:rPr>
        <w:t>Promise of the Holy Spirit/Holy Ghost (Witness or Record in Heaven/Lordship in 1</w:t>
      </w:r>
      <w:r w:rsidRPr="00B21514">
        <w:rPr>
          <w:b/>
          <w:sz w:val="24"/>
          <w:szCs w:val="24"/>
          <w:vertAlign w:val="superscript"/>
        </w:rPr>
        <w:t>st</w:t>
      </w:r>
      <w:r w:rsidRPr="00B21514">
        <w:rPr>
          <w:b/>
          <w:sz w:val="24"/>
          <w:szCs w:val="24"/>
        </w:rPr>
        <w:t xml:space="preserve"> John 5:6-13)</w:t>
      </w:r>
      <w:r w:rsidRPr="00B21514">
        <w:rPr>
          <w:sz w:val="24"/>
          <w:szCs w:val="24"/>
        </w:rPr>
        <w:t xml:space="preserve">, He poured out this which You now see and hear.” The Married Lordship of the Married Law did not enter the Kingdom of God concerning the Law Promises.     </w:t>
      </w:r>
    </w:p>
    <w:p w:rsidR="00E92CA1" w:rsidRPr="00B21514" w:rsidRDefault="00E92CA1" w:rsidP="00E92CA1">
      <w:pPr>
        <w:spacing w:line="480" w:lineRule="auto"/>
        <w:jc w:val="center"/>
        <w:rPr>
          <w:rFonts w:ascii="Abyssinica SIL" w:hAnsi="Abyssinica SIL"/>
          <w:b/>
          <w:sz w:val="24"/>
          <w:szCs w:val="24"/>
        </w:rPr>
      </w:pPr>
      <w:r w:rsidRPr="00B21514">
        <w:rPr>
          <w:rFonts w:ascii="Abyssinica SIL" w:hAnsi="Abyssinica SIL"/>
          <w:b/>
          <w:sz w:val="24"/>
          <w:szCs w:val="24"/>
        </w:rPr>
        <w:t>The Commitments in the Kingdom of Heaven of God’s Throne in the Law</w:t>
      </w:r>
    </w:p>
    <w:p w:rsidR="00E92CA1" w:rsidRPr="00B21514" w:rsidRDefault="00E92CA1" w:rsidP="00E92CA1">
      <w:pPr>
        <w:spacing w:line="480" w:lineRule="auto"/>
        <w:jc w:val="both"/>
        <w:rPr>
          <w:sz w:val="24"/>
          <w:szCs w:val="24"/>
        </w:rPr>
      </w:pPr>
      <w:r w:rsidRPr="00B21514">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B21514">
        <w:rPr>
          <w:sz w:val="24"/>
          <w:szCs w:val="24"/>
          <w:vertAlign w:val="superscript"/>
        </w:rPr>
        <w:t>nd</w:t>
      </w:r>
      <w:r w:rsidRPr="00B21514">
        <w:rPr>
          <w:sz w:val="24"/>
          <w:szCs w:val="24"/>
        </w:rPr>
        <w:t xml:space="preserve"> Corinthians 5:19 says “…that is, that God was in Christ reconciling the World to Himself, not imputing there trespasses to them, and has committed to Us the Word of Reconciliation.” In 1</w:t>
      </w:r>
      <w:r w:rsidRPr="00B21514">
        <w:rPr>
          <w:sz w:val="24"/>
          <w:szCs w:val="24"/>
          <w:vertAlign w:val="superscript"/>
        </w:rPr>
        <w:t>st</w:t>
      </w:r>
      <w:r w:rsidRPr="00B21514">
        <w:rPr>
          <w:sz w:val="24"/>
          <w:szCs w:val="24"/>
        </w:rPr>
        <w:t xml:space="preserve"> Timothy 1:11 it states “…according to the Glorious Gospel of the Blessed God which was committed to My trust.” In 1</w:t>
      </w:r>
      <w:r w:rsidRPr="00B21514">
        <w:rPr>
          <w:sz w:val="24"/>
          <w:szCs w:val="24"/>
          <w:vertAlign w:val="superscript"/>
        </w:rPr>
        <w:t>st</w:t>
      </w:r>
      <w:r w:rsidRPr="00B21514">
        <w:rPr>
          <w:sz w:val="24"/>
          <w:szCs w:val="24"/>
        </w:rPr>
        <w:t xml:space="preserve"> Timothy 1:18 mentions “This charge to You, Son Timothy, according to the prophesies previously made concerning You, that by them You may wage the good warfare...” In 1</w:t>
      </w:r>
      <w:r w:rsidRPr="00B21514">
        <w:rPr>
          <w:sz w:val="24"/>
          <w:szCs w:val="24"/>
          <w:vertAlign w:val="superscript"/>
        </w:rPr>
        <w:t>st</w:t>
      </w:r>
      <w:r w:rsidRPr="00B21514">
        <w:rPr>
          <w:sz w:val="24"/>
          <w:szCs w:val="24"/>
        </w:rPr>
        <w:t xml:space="preserve"> Timothy 6:20 says “O Timothy! Guard what was committed to Your trust…” In 2</w:t>
      </w:r>
      <w:r w:rsidRPr="00B21514">
        <w:rPr>
          <w:sz w:val="24"/>
          <w:szCs w:val="24"/>
          <w:vertAlign w:val="superscript"/>
        </w:rPr>
        <w:t>nd</w:t>
      </w:r>
      <w:r w:rsidRPr="00B21514">
        <w:rPr>
          <w:sz w:val="24"/>
          <w:szCs w:val="24"/>
        </w:rPr>
        <w:t xml:space="preserve"> Timothy 1:12 tells us “For this </w:t>
      </w:r>
      <w:r w:rsidRPr="00B21514">
        <w:rPr>
          <w:sz w:val="24"/>
          <w:szCs w:val="24"/>
        </w:rPr>
        <w:lastRenderedPageBreak/>
        <w:t>reason I also suffer these things, nevertheless I am not ashamed, for I know I have believed and am persuaded that He is able to keep what I have committed to Him until that Day.” In 2</w:t>
      </w:r>
      <w:r w:rsidRPr="00B21514">
        <w:rPr>
          <w:sz w:val="24"/>
          <w:szCs w:val="24"/>
          <w:vertAlign w:val="superscript"/>
        </w:rPr>
        <w:t>nd</w:t>
      </w:r>
      <w:r w:rsidRPr="00B21514">
        <w:rPr>
          <w:sz w:val="24"/>
          <w:szCs w:val="24"/>
        </w:rPr>
        <w:t xml:space="preserve"> Timothy 1:14 mentions “That good thing which was committed to You, keep by the Holy Spirit who dwells in Us.” In 2</w:t>
      </w:r>
      <w:r w:rsidRPr="00B21514">
        <w:rPr>
          <w:sz w:val="24"/>
          <w:szCs w:val="24"/>
          <w:vertAlign w:val="superscript"/>
        </w:rPr>
        <w:t>nd</w:t>
      </w:r>
      <w:r w:rsidRPr="00B21514">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B21514">
        <w:rPr>
          <w:sz w:val="24"/>
          <w:szCs w:val="24"/>
          <w:vertAlign w:val="superscript"/>
        </w:rPr>
        <w:t>st</w:t>
      </w:r>
      <w:r w:rsidRPr="00B21514">
        <w:rPr>
          <w:sz w:val="24"/>
          <w:szCs w:val="24"/>
        </w:rPr>
        <w:t xml:space="preserve"> Peter 2:22 states “Who committed no sin…” In 1</w:t>
      </w:r>
      <w:r w:rsidRPr="00B21514">
        <w:rPr>
          <w:sz w:val="24"/>
          <w:szCs w:val="24"/>
          <w:vertAlign w:val="superscript"/>
        </w:rPr>
        <w:t>st</w:t>
      </w:r>
      <w:r w:rsidRPr="00B21514">
        <w:rPr>
          <w:sz w:val="24"/>
          <w:szCs w:val="24"/>
        </w:rPr>
        <w:t xml:space="preserve"> Peter 2:23 declares “…who, when He was reviled, did not revile in return, when He suffered, He did not threaten, but committed Himself to Him (Father Stephen) who Judges righteously.” In 1</w:t>
      </w:r>
      <w:r w:rsidRPr="00B21514">
        <w:rPr>
          <w:sz w:val="24"/>
          <w:szCs w:val="24"/>
          <w:vertAlign w:val="superscript"/>
        </w:rPr>
        <w:t>st</w:t>
      </w:r>
      <w:r w:rsidRPr="00B21514">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E92CA1" w:rsidRPr="00B21514" w:rsidRDefault="00E92CA1" w:rsidP="00E92CA1">
      <w:pPr>
        <w:spacing w:line="480" w:lineRule="auto"/>
        <w:jc w:val="center"/>
        <w:rPr>
          <w:rFonts w:ascii="Abyssinica SIL" w:hAnsi="Abyssinica SIL"/>
          <w:b/>
          <w:sz w:val="24"/>
          <w:szCs w:val="24"/>
        </w:rPr>
      </w:pPr>
      <w:r w:rsidRPr="00B21514">
        <w:rPr>
          <w:rFonts w:ascii="Abyssinica SIL" w:hAnsi="Abyssinica SIL"/>
          <w:b/>
          <w:sz w:val="24"/>
          <w:szCs w:val="24"/>
        </w:rPr>
        <w:t>The Engagements in the Kingdom of Heaven of God’s Throne in the Law</w:t>
      </w:r>
    </w:p>
    <w:p w:rsidR="00E92CA1" w:rsidRPr="00B21514" w:rsidRDefault="00E92CA1" w:rsidP="00E92CA1">
      <w:pPr>
        <w:spacing w:line="480" w:lineRule="auto"/>
        <w:jc w:val="both"/>
        <w:rPr>
          <w:sz w:val="24"/>
          <w:szCs w:val="24"/>
        </w:rPr>
      </w:pPr>
      <w:r w:rsidRPr="00B21514">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B21514">
        <w:rPr>
          <w:sz w:val="24"/>
          <w:szCs w:val="24"/>
          <w:vertAlign w:val="superscript"/>
        </w:rPr>
        <w:t>nd</w:t>
      </w:r>
      <w:r w:rsidRPr="00B21514">
        <w:rPr>
          <w:sz w:val="24"/>
          <w:szCs w:val="24"/>
        </w:rPr>
        <w:t xml:space="preserve"> Timothy 2:4 says “No One engaged in warfare entangles Himself with the affairs of This Life (This Age in Luke 20:34, 37-38), that He may please Him who enlisted Him as a Soldier (That Age in Luke 20:35-36).” The Married </w:t>
      </w:r>
      <w:r w:rsidRPr="00B21514">
        <w:rPr>
          <w:sz w:val="24"/>
          <w:szCs w:val="24"/>
        </w:rPr>
        <w:lastRenderedPageBreak/>
        <w:t>Lordship of the Married Law did not enter the Kingdom of God concerning the Law Engagements.</w:t>
      </w:r>
    </w:p>
    <w:p w:rsidR="00E92CA1" w:rsidRPr="00B21514" w:rsidRDefault="00E92CA1" w:rsidP="00E92CA1">
      <w:pPr>
        <w:jc w:val="center"/>
        <w:rPr>
          <w:rFonts w:ascii="Abyssinica SIL" w:hAnsi="Abyssinica SIL"/>
          <w:b/>
          <w:sz w:val="24"/>
          <w:szCs w:val="24"/>
        </w:rPr>
      </w:pPr>
      <w:r w:rsidRPr="00B21514">
        <w:rPr>
          <w:rFonts w:ascii="Abyssinica SIL" w:hAnsi="Abyssinica SIL"/>
          <w:b/>
          <w:sz w:val="24"/>
          <w:szCs w:val="24"/>
        </w:rPr>
        <w:t>The Swearing True-fully in the Kingdom of Heaven of God’s Throne in the Law</w:t>
      </w:r>
    </w:p>
    <w:p w:rsidR="00E92CA1" w:rsidRPr="00B21514" w:rsidRDefault="00E92CA1" w:rsidP="00E92CA1">
      <w:pPr>
        <w:spacing w:line="480" w:lineRule="auto"/>
        <w:jc w:val="both"/>
        <w:rPr>
          <w:sz w:val="24"/>
          <w:szCs w:val="24"/>
        </w:rPr>
      </w:pPr>
      <w:r w:rsidRPr="00B21514">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w:t>
      </w:r>
      <w:r w:rsidRPr="00B21514">
        <w:rPr>
          <w:sz w:val="24"/>
          <w:szCs w:val="24"/>
        </w:rPr>
        <w:lastRenderedPageBreak/>
        <w:t xml:space="preserve">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w:t>
      </w:r>
      <w:r w:rsidRPr="00B21514">
        <w:rPr>
          <w:sz w:val="24"/>
          <w:szCs w:val="24"/>
        </w:rPr>
        <w:lastRenderedPageBreak/>
        <w:t xml:space="preserve">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w:t>
      </w:r>
      <w:r w:rsidRPr="00B21514">
        <w:rPr>
          <w:sz w:val="24"/>
          <w:szCs w:val="24"/>
        </w:rPr>
        <w:lastRenderedPageBreak/>
        <w:t xml:space="preserve">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t>
      </w:r>
      <w:r w:rsidRPr="00B21514">
        <w:rPr>
          <w:sz w:val="24"/>
          <w:szCs w:val="24"/>
        </w:rPr>
        <w:lastRenderedPageBreak/>
        <w:t xml:space="preserve">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E92CA1" w:rsidRPr="00B21514" w:rsidRDefault="00E92CA1" w:rsidP="00E92CA1">
      <w:pPr>
        <w:spacing w:line="480" w:lineRule="auto"/>
        <w:jc w:val="center"/>
        <w:rPr>
          <w:rFonts w:ascii="Abyssinica SIL" w:hAnsi="Abyssinica SIL"/>
          <w:b/>
          <w:sz w:val="24"/>
          <w:szCs w:val="24"/>
        </w:rPr>
      </w:pPr>
      <w:r w:rsidRPr="00B21514">
        <w:rPr>
          <w:rFonts w:ascii="Abyssinica SIL" w:hAnsi="Abyssinica SIL"/>
          <w:b/>
          <w:sz w:val="24"/>
          <w:szCs w:val="24"/>
        </w:rPr>
        <w:t>The Fiancée-ships (Courtships) in the Kingdom of Heaven of God’s Throne in the Law</w:t>
      </w:r>
    </w:p>
    <w:p w:rsidR="00E92CA1" w:rsidRPr="00B21514" w:rsidRDefault="00E92CA1" w:rsidP="00E92CA1">
      <w:pPr>
        <w:spacing w:line="480" w:lineRule="auto"/>
        <w:jc w:val="both"/>
        <w:rPr>
          <w:sz w:val="24"/>
          <w:szCs w:val="24"/>
        </w:rPr>
      </w:pPr>
      <w:r w:rsidRPr="00B21514">
        <w:rPr>
          <w:sz w:val="24"/>
          <w:szCs w:val="24"/>
        </w:rPr>
        <w:t>In 1</w:t>
      </w:r>
      <w:r w:rsidRPr="00B21514">
        <w:rPr>
          <w:sz w:val="24"/>
          <w:szCs w:val="24"/>
          <w:vertAlign w:val="superscript"/>
        </w:rPr>
        <w:t>st</w:t>
      </w:r>
      <w:r w:rsidRPr="00B21514">
        <w:rPr>
          <w:sz w:val="24"/>
          <w:szCs w:val="24"/>
        </w:rPr>
        <w:t xml:space="preserve"> Corinthians 7:36 says “If anyone thinks that He is not behaving properly toward His fiancée, if His passions are strong, and so it has to be, let Him marry as He wishes, it is no sin. Let them marry.” In 1</w:t>
      </w:r>
      <w:r w:rsidRPr="00B21514">
        <w:rPr>
          <w:sz w:val="24"/>
          <w:szCs w:val="24"/>
          <w:vertAlign w:val="superscript"/>
        </w:rPr>
        <w:t>st</w:t>
      </w:r>
      <w:r w:rsidRPr="00B21514">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B21514">
        <w:rPr>
          <w:sz w:val="24"/>
          <w:szCs w:val="24"/>
          <w:vertAlign w:val="superscript"/>
        </w:rPr>
        <w:t>st</w:t>
      </w:r>
      <w:r w:rsidRPr="00B21514">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E92CA1" w:rsidRPr="00B21514" w:rsidRDefault="00E92CA1" w:rsidP="00E92CA1">
      <w:pPr>
        <w:jc w:val="center"/>
        <w:rPr>
          <w:rFonts w:ascii="Abyssinica SIL" w:hAnsi="Abyssinica SIL"/>
          <w:b/>
          <w:sz w:val="24"/>
          <w:szCs w:val="24"/>
        </w:rPr>
      </w:pPr>
      <w:r w:rsidRPr="00B21514">
        <w:rPr>
          <w:rFonts w:ascii="Abyssinica SIL" w:hAnsi="Abyssinica SIL"/>
          <w:b/>
          <w:sz w:val="24"/>
          <w:szCs w:val="24"/>
        </w:rPr>
        <w:t>The Covenants in the Kingdom of Heaven of God’s Throne in the Law</w:t>
      </w:r>
    </w:p>
    <w:p w:rsidR="00E92CA1" w:rsidRPr="00B21514" w:rsidRDefault="00E92CA1" w:rsidP="00E92CA1">
      <w:pPr>
        <w:spacing w:line="480" w:lineRule="auto"/>
        <w:jc w:val="center"/>
        <w:rPr>
          <w:rFonts w:ascii="Abyssinica SIL" w:hAnsi="Abyssinica SIL"/>
          <w:b/>
          <w:sz w:val="24"/>
          <w:szCs w:val="24"/>
        </w:rPr>
      </w:pPr>
      <w:r w:rsidRPr="00B21514">
        <w:rPr>
          <w:rFonts w:ascii="Abyssinica SIL" w:hAnsi="Abyssinica SIL"/>
          <w:b/>
          <w:sz w:val="24"/>
          <w:szCs w:val="24"/>
        </w:rPr>
        <w:t xml:space="preserve">The Well Married Covenant </w:t>
      </w:r>
    </w:p>
    <w:p w:rsidR="00E92CA1" w:rsidRPr="00B21514" w:rsidRDefault="00E92CA1" w:rsidP="00E92CA1">
      <w:pPr>
        <w:spacing w:line="480" w:lineRule="auto"/>
        <w:jc w:val="both"/>
        <w:rPr>
          <w:sz w:val="24"/>
          <w:szCs w:val="24"/>
        </w:rPr>
      </w:pPr>
      <w:r w:rsidRPr="00B21514">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E92CA1" w:rsidRPr="00B21514" w:rsidRDefault="00E92CA1" w:rsidP="00E92CA1">
      <w:pPr>
        <w:spacing w:line="480" w:lineRule="auto"/>
        <w:jc w:val="center"/>
        <w:rPr>
          <w:rFonts w:ascii="Abyssinica SIL" w:hAnsi="Abyssinica SIL"/>
          <w:b/>
          <w:sz w:val="24"/>
          <w:szCs w:val="24"/>
        </w:rPr>
      </w:pPr>
      <w:r w:rsidRPr="00B21514">
        <w:rPr>
          <w:rFonts w:ascii="Abyssinica SIL" w:hAnsi="Abyssinica SIL"/>
          <w:b/>
          <w:sz w:val="24"/>
          <w:szCs w:val="24"/>
        </w:rPr>
        <w:t>The Good Married Covenant</w:t>
      </w:r>
    </w:p>
    <w:p w:rsidR="00E92CA1" w:rsidRPr="00B21514" w:rsidRDefault="00E92CA1" w:rsidP="00E92CA1">
      <w:pPr>
        <w:spacing w:line="480" w:lineRule="auto"/>
        <w:jc w:val="both"/>
        <w:rPr>
          <w:sz w:val="24"/>
          <w:szCs w:val="24"/>
        </w:rPr>
      </w:pPr>
      <w:r w:rsidRPr="00B21514">
        <w:rPr>
          <w:sz w:val="24"/>
          <w:szCs w:val="24"/>
        </w:rPr>
        <w:lastRenderedPageBreak/>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B21514">
        <w:rPr>
          <w:sz w:val="24"/>
          <w:szCs w:val="24"/>
          <w:vertAlign w:val="superscript"/>
        </w:rPr>
        <w:t>nd</w:t>
      </w:r>
      <w:r w:rsidRPr="00B21514">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E92CA1" w:rsidRPr="00B21514" w:rsidRDefault="00E92CA1" w:rsidP="00E92CA1">
      <w:pPr>
        <w:spacing w:line="480" w:lineRule="auto"/>
        <w:jc w:val="center"/>
        <w:rPr>
          <w:rFonts w:ascii="Abyssinica SIL" w:hAnsi="Abyssinica SIL"/>
          <w:b/>
          <w:sz w:val="24"/>
          <w:szCs w:val="24"/>
        </w:rPr>
      </w:pPr>
      <w:r w:rsidRPr="00B21514">
        <w:rPr>
          <w:rFonts w:ascii="Abyssinica SIL" w:hAnsi="Abyssinica SIL"/>
          <w:b/>
          <w:sz w:val="24"/>
          <w:szCs w:val="24"/>
        </w:rPr>
        <w:t>The Better Married Covenant</w:t>
      </w:r>
    </w:p>
    <w:p w:rsidR="00E92CA1" w:rsidRPr="00B21514" w:rsidRDefault="00E92CA1" w:rsidP="00E92CA1">
      <w:pPr>
        <w:spacing w:line="480" w:lineRule="auto"/>
        <w:jc w:val="both"/>
        <w:rPr>
          <w:sz w:val="24"/>
          <w:szCs w:val="24"/>
        </w:rPr>
      </w:pPr>
      <w:r w:rsidRPr="00B21514">
        <w:rPr>
          <w:sz w:val="24"/>
          <w:szCs w:val="24"/>
        </w:rPr>
        <w:lastRenderedPageBreak/>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E92CA1" w:rsidRPr="00B21514" w:rsidRDefault="00E92CA1" w:rsidP="00E92CA1">
      <w:pPr>
        <w:spacing w:line="480" w:lineRule="auto"/>
        <w:jc w:val="center"/>
        <w:rPr>
          <w:rFonts w:ascii="Abyssinica SIL" w:hAnsi="Abyssinica SIL"/>
          <w:b/>
          <w:sz w:val="24"/>
          <w:szCs w:val="24"/>
        </w:rPr>
      </w:pPr>
      <w:r w:rsidRPr="00B21514">
        <w:rPr>
          <w:rFonts w:ascii="Abyssinica SIL" w:hAnsi="Abyssinica SIL"/>
          <w:b/>
          <w:sz w:val="24"/>
          <w:szCs w:val="24"/>
        </w:rPr>
        <w:t>The Best Married Covenant</w:t>
      </w:r>
    </w:p>
    <w:p w:rsidR="00E92CA1" w:rsidRPr="00B21514" w:rsidRDefault="00E92CA1" w:rsidP="00E92CA1">
      <w:pPr>
        <w:spacing w:line="480" w:lineRule="auto"/>
        <w:jc w:val="both"/>
        <w:rPr>
          <w:sz w:val="24"/>
          <w:szCs w:val="24"/>
        </w:rPr>
      </w:pPr>
      <w:r w:rsidRPr="00B21514">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w:t>
      </w:r>
      <w:r w:rsidRPr="00B21514">
        <w:rPr>
          <w:sz w:val="24"/>
          <w:szCs w:val="24"/>
        </w:rPr>
        <w:lastRenderedPageBreak/>
        <w:t xml:space="preserve">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E92CA1" w:rsidRPr="00B21514" w:rsidRDefault="00E92CA1" w:rsidP="00E92CA1">
      <w:pPr>
        <w:spacing w:line="480" w:lineRule="auto"/>
        <w:jc w:val="center"/>
        <w:rPr>
          <w:rFonts w:ascii="Abyssinica SIL" w:hAnsi="Abyssinica SIL"/>
          <w:b/>
          <w:sz w:val="24"/>
          <w:szCs w:val="24"/>
        </w:rPr>
      </w:pPr>
      <w:r w:rsidRPr="00B21514">
        <w:rPr>
          <w:rFonts w:ascii="Abyssinica SIL" w:hAnsi="Abyssinica SIL"/>
          <w:b/>
          <w:sz w:val="24"/>
          <w:szCs w:val="24"/>
        </w:rPr>
        <w:t>The Better than Best Married Covenant</w:t>
      </w:r>
    </w:p>
    <w:p w:rsidR="00E92CA1" w:rsidRPr="00B21514" w:rsidRDefault="00E92CA1" w:rsidP="00E92CA1">
      <w:pPr>
        <w:spacing w:line="480" w:lineRule="auto"/>
        <w:jc w:val="both"/>
        <w:rPr>
          <w:sz w:val="24"/>
          <w:szCs w:val="24"/>
        </w:rPr>
      </w:pPr>
      <w:r w:rsidRPr="00B21514">
        <w:rPr>
          <w:sz w:val="24"/>
          <w:szCs w:val="24"/>
        </w:rPr>
        <w:t xml:space="preserve">Fifth, is Israel who was His special people. In Deuteronomy 7:13 tells us “And He will (agape) love You and bless You and multiply You. He will also bless the fruit of Your womb and the fruit </w:t>
      </w:r>
      <w:r w:rsidRPr="00B21514">
        <w:rPr>
          <w:sz w:val="24"/>
          <w:szCs w:val="24"/>
        </w:rPr>
        <w:lastRenderedPageBreak/>
        <w:t>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B21514">
        <w:rPr>
          <w:sz w:val="24"/>
          <w:szCs w:val="24"/>
          <w:vertAlign w:val="superscript"/>
        </w:rPr>
        <w:t>st</w:t>
      </w:r>
      <w:r w:rsidRPr="00B21514">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E92CA1" w:rsidRPr="00B21514" w:rsidRDefault="00E92CA1" w:rsidP="00E92CA1">
      <w:pPr>
        <w:spacing w:line="480" w:lineRule="auto"/>
        <w:jc w:val="center"/>
        <w:rPr>
          <w:rFonts w:ascii="Abyssinica SIL" w:hAnsi="Abyssinica SIL"/>
          <w:b/>
          <w:sz w:val="24"/>
          <w:szCs w:val="24"/>
        </w:rPr>
      </w:pPr>
      <w:r w:rsidRPr="00B21514">
        <w:rPr>
          <w:rFonts w:ascii="Abyssinica SIL" w:hAnsi="Abyssinica SIL"/>
          <w:b/>
          <w:sz w:val="24"/>
          <w:szCs w:val="24"/>
        </w:rPr>
        <w:t>The Best than Better Married Covenant</w:t>
      </w:r>
    </w:p>
    <w:p w:rsidR="00E92CA1" w:rsidRPr="00B21514" w:rsidRDefault="00E92CA1" w:rsidP="00E92CA1">
      <w:pPr>
        <w:spacing w:line="480" w:lineRule="auto"/>
        <w:jc w:val="both"/>
        <w:rPr>
          <w:sz w:val="24"/>
          <w:szCs w:val="24"/>
        </w:rPr>
      </w:pPr>
      <w:r w:rsidRPr="00B21514">
        <w:rPr>
          <w:sz w:val="24"/>
          <w:szCs w:val="24"/>
        </w:rPr>
        <w:t>Sixth, is King David who sought after God’s heart always. In 2</w:t>
      </w:r>
      <w:r w:rsidRPr="00B21514">
        <w:rPr>
          <w:sz w:val="24"/>
          <w:szCs w:val="24"/>
          <w:vertAlign w:val="superscript"/>
        </w:rPr>
        <w:t>nd</w:t>
      </w:r>
      <w:r w:rsidRPr="00B21514">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B21514">
        <w:rPr>
          <w:sz w:val="24"/>
          <w:szCs w:val="24"/>
          <w:vertAlign w:val="superscript"/>
        </w:rPr>
        <w:t>st</w:t>
      </w:r>
      <w:r w:rsidRPr="00B21514">
        <w:rPr>
          <w:sz w:val="24"/>
          <w:szCs w:val="24"/>
        </w:rPr>
        <w:t xml:space="preserve"> Chronicles 17:27. In 1</w:t>
      </w:r>
      <w:r w:rsidRPr="00B21514">
        <w:rPr>
          <w:sz w:val="24"/>
          <w:szCs w:val="24"/>
          <w:vertAlign w:val="superscript"/>
        </w:rPr>
        <w:t>st</w:t>
      </w:r>
      <w:r w:rsidRPr="00B21514">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B21514">
        <w:rPr>
          <w:sz w:val="24"/>
          <w:szCs w:val="24"/>
          <w:vertAlign w:val="superscript"/>
        </w:rPr>
        <w:t>nd</w:t>
      </w:r>
      <w:r w:rsidRPr="00B21514">
        <w:rPr>
          <w:sz w:val="24"/>
          <w:szCs w:val="24"/>
        </w:rPr>
        <w:t xml:space="preserve"> Samuel 23:5. David’s descendants did in fact rule until Babylon conquered them. God’s promise is with Jesus’ birth, who was a descendant of David and who was King for all eternity.”</w:t>
      </w:r>
    </w:p>
    <w:p w:rsidR="00E92CA1" w:rsidRPr="00B21514" w:rsidRDefault="00E92CA1" w:rsidP="00E92CA1">
      <w:pPr>
        <w:spacing w:line="480" w:lineRule="auto"/>
        <w:jc w:val="center"/>
        <w:rPr>
          <w:rFonts w:ascii="Abyssinica SIL" w:hAnsi="Abyssinica SIL"/>
          <w:b/>
          <w:sz w:val="24"/>
          <w:szCs w:val="24"/>
        </w:rPr>
      </w:pPr>
      <w:r w:rsidRPr="00B21514">
        <w:rPr>
          <w:rFonts w:ascii="Abyssinica SIL" w:hAnsi="Abyssinica SIL"/>
          <w:b/>
          <w:sz w:val="24"/>
          <w:szCs w:val="24"/>
        </w:rPr>
        <w:t>The Well Single Covenant</w:t>
      </w:r>
    </w:p>
    <w:p w:rsidR="00E92CA1" w:rsidRPr="00B21514" w:rsidRDefault="00E92CA1" w:rsidP="00E92CA1">
      <w:pPr>
        <w:spacing w:line="480" w:lineRule="auto"/>
        <w:jc w:val="both"/>
        <w:rPr>
          <w:sz w:val="24"/>
          <w:szCs w:val="24"/>
        </w:rPr>
      </w:pPr>
      <w:r w:rsidRPr="00B21514">
        <w:rPr>
          <w:sz w:val="24"/>
          <w:szCs w:val="24"/>
        </w:rPr>
        <w:lastRenderedPageBreak/>
        <w:t>Seventh, is the Law of James that Moses brought down from the mountain the 1</w:t>
      </w:r>
      <w:r w:rsidRPr="00B21514">
        <w:rPr>
          <w:sz w:val="24"/>
          <w:szCs w:val="24"/>
          <w:vertAlign w:val="superscript"/>
        </w:rPr>
        <w:t>st</w:t>
      </w:r>
      <w:r w:rsidRPr="00B21514">
        <w:rPr>
          <w:sz w:val="24"/>
          <w:szCs w:val="24"/>
        </w:rPr>
        <w:t xml:space="preserve"> time for Christian Gentile Law and the 2</w:t>
      </w:r>
      <w:r w:rsidRPr="00B21514">
        <w:rPr>
          <w:sz w:val="24"/>
          <w:szCs w:val="24"/>
          <w:vertAlign w:val="superscript"/>
        </w:rPr>
        <w:t>nd</w:t>
      </w:r>
      <w:r w:rsidRPr="00B21514">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B21514">
        <w:rPr>
          <w:sz w:val="24"/>
          <w:szCs w:val="24"/>
          <w:vertAlign w:val="superscript"/>
        </w:rPr>
        <w:t>st</w:t>
      </w:r>
      <w:r w:rsidRPr="00B21514">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B21514">
        <w:rPr>
          <w:sz w:val="24"/>
          <w:szCs w:val="24"/>
          <w:vertAlign w:val="superscript"/>
        </w:rPr>
        <w:t>st</w:t>
      </w:r>
      <w:r w:rsidRPr="00B21514">
        <w:rPr>
          <w:sz w:val="24"/>
          <w:szCs w:val="24"/>
        </w:rPr>
        <w:t xml:space="preserve"> Peter 2:22; Romans 5:18-19 &amp; Galatians 3:10-11. Some says that the Covenant of Works is still in force outside the Kingdom of God.           </w:t>
      </w:r>
    </w:p>
    <w:p w:rsidR="00E92CA1" w:rsidRPr="00B21514" w:rsidRDefault="00E92CA1" w:rsidP="00E92CA1">
      <w:pPr>
        <w:spacing w:line="480" w:lineRule="auto"/>
        <w:jc w:val="center"/>
        <w:rPr>
          <w:rFonts w:ascii="Abyssinica SIL" w:hAnsi="Abyssinica SIL"/>
          <w:b/>
          <w:sz w:val="24"/>
          <w:szCs w:val="24"/>
        </w:rPr>
      </w:pPr>
      <w:r w:rsidRPr="00B21514">
        <w:rPr>
          <w:rFonts w:ascii="Abyssinica SIL" w:hAnsi="Abyssinica SIL"/>
          <w:b/>
          <w:sz w:val="24"/>
          <w:szCs w:val="24"/>
        </w:rPr>
        <w:t>The Good Single Covenant</w:t>
      </w:r>
    </w:p>
    <w:p w:rsidR="00E92CA1" w:rsidRPr="00B21514" w:rsidRDefault="00E92CA1" w:rsidP="00E92CA1">
      <w:pPr>
        <w:spacing w:line="480" w:lineRule="auto"/>
        <w:jc w:val="both"/>
        <w:rPr>
          <w:sz w:val="24"/>
          <w:szCs w:val="24"/>
        </w:rPr>
      </w:pPr>
      <w:r w:rsidRPr="00B21514">
        <w:rPr>
          <w:sz w:val="24"/>
          <w:szCs w:val="24"/>
        </w:rPr>
        <w:t xml:space="preserve">Eighth, When Man failed in the Covenant of Works there had to be established another way for Man. The people involves in the Covenant of Grace will be God and those whom He will redeem. The condition in achieving that is faith in Christ Jesus in Romans 1:17; 4:1-15; 5:1; </w:t>
      </w:r>
      <w:r w:rsidRPr="00B21514">
        <w:rPr>
          <w:sz w:val="24"/>
          <w:szCs w:val="24"/>
        </w:rPr>
        <w:lastRenderedPageBreak/>
        <w:t>James 2:17 &amp; 1</w:t>
      </w:r>
      <w:r w:rsidRPr="00B21514">
        <w:rPr>
          <w:sz w:val="24"/>
          <w:szCs w:val="24"/>
          <w:vertAlign w:val="superscript"/>
        </w:rPr>
        <w:t>st</w:t>
      </w:r>
      <w:r w:rsidRPr="00B21514">
        <w:rPr>
          <w:sz w:val="24"/>
          <w:szCs w:val="24"/>
        </w:rPr>
        <w:t xml:space="preserve"> John 2:3-11. God promised that He would be their God and they would be His people in Genesis 17:7; Jeremiah 31:33; 32:38-40; Ezekiel 34:30-31; 36:28; 37:26-27; 2</w:t>
      </w:r>
      <w:r w:rsidRPr="00B21514">
        <w:rPr>
          <w:sz w:val="24"/>
          <w:szCs w:val="24"/>
          <w:vertAlign w:val="superscript"/>
        </w:rPr>
        <w:t>nd</w:t>
      </w:r>
      <w:r w:rsidRPr="00B21514">
        <w:rPr>
          <w:sz w:val="24"/>
          <w:szCs w:val="24"/>
        </w:rPr>
        <w:t xml:space="preserve"> Corinthians 6:16, 17-18; 1</w:t>
      </w:r>
      <w:r w:rsidRPr="00B21514">
        <w:rPr>
          <w:sz w:val="24"/>
          <w:szCs w:val="24"/>
          <w:vertAlign w:val="superscript"/>
        </w:rPr>
        <w:t>st</w:t>
      </w:r>
      <w:r w:rsidRPr="00B21514">
        <w:rPr>
          <w:sz w:val="24"/>
          <w:szCs w:val="24"/>
        </w:rPr>
        <w:t xml:space="preserve"> Peter 2:9-10; Hebrews 8:10 &amp; Revelation 21:3. This Covenant is still in force outside the Kingdom of God. John did the plan of Grace in Luke 3:1-20. </w:t>
      </w:r>
    </w:p>
    <w:p w:rsidR="00E92CA1" w:rsidRPr="00B21514" w:rsidRDefault="00E92CA1" w:rsidP="00E92CA1">
      <w:pPr>
        <w:spacing w:line="480" w:lineRule="auto"/>
        <w:jc w:val="center"/>
        <w:rPr>
          <w:rFonts w:ascii="Abyssinica SIL" w:hAnsi="Abyssinica SIL"/>
          <w:b/>
          <w:sz w:val="24"/>
          <w:szCs w:val="24"/>
        </w:rPr>
      </w:pPr>
      <w:r w:rsidRPr="00B21514">
        <w:rPr>
          <w:rFonts w:ascii="Abyssinica SIL" w:hAnsi="Abyssinica SIL"/>
          <w:b/>
          <w:sz w:val="24"/>
          <w:szCs w:val="24"/>
        </w:rPr>
        <w:t>The Better Single Covenant</w:t>
      </w:r>
    </w:p>
    <w:p w:rsidR="00E92CA1" w:rsidRPr="00B21514" w:rsidRDefault="00E92CA1" w:rsidP="00E92CA1">
      <w:pPr>
        <w:spacing w:line="480" w:lineRule="auto"/>
        <w:jc w:val="both"/>
        <w:rPr>
          <w:sz w:val="24"/>
          <w:szCs w:val="24"/>
        </w:rPr>
      </w:pPr>
      <w:r w:rsidRPr="00B21514">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E92CA1" w:rsidRPr="00B21514" w:rsidRDefault="00E92CA1" w:rsidP="00E92CA1">
      <w:pPr>
        <w:spacing w:line="480" w:lineRule="auto"/>
        <w:jc w:val="center"/>
        <w:rPr>
          <w:rFonts w:ascii="Abyssinica SIL" w:hAnsi="Abyssinica SIL"/>
          <w:b/>
          <w:sz w:val="24"/>
          <w:szCs w:val="24"/>
        </w:rPr>
      </w:pPr>
      <w:r w:rsidRPr="00B21514">
        <w:rPr>
          <w:rFonts w:ascii="Abyssinica SIL" w:hAnsi="Abyssinica SIL"/>
          <w:b/>
          <w:sz w:val="24"/>
          <w:szCs w:val="24"/>
        </w:rPr>
        <w:t>The Best Single Covenant &amp; the Better than Best Lord’s Single Covenant</w:t>
      </w:r>
    </w:p>
    <w:p w:rsidR="00E92CA1" w:rsidRPr="00B21514" w:rsidRDefault="00E92CA1" w:rsidP="00E92CA1">
      <w:pPr>
        <w:spacing w:line="480" w:lineRule="auto"/>
        <w:jc w:val="both"/>
        <w:rPr>
          <w:sz w:val="24"/>
          <w:szCs w:val="24"/>
        </w:rPr>
      </w:pPr>
      <w:r w:rsidRPr="00B21514">
        <w:rPr>
          <w:sz w:val="24"/>
          <w:szCs w:val="24"/>
        </w:rPr>
        <w:t>Tenth, is the Father Stephen Our Lord is above all as the Most Highest Father with the Best Covenant is in Ephesians 4:6 &amp; 1</w:t>
      </w:r>
      <w:r w:rsidRPr="00B21514">
        <w:rPr>
          <w:sz w:val="24"/>
          <w:szCs w:val="24"/>
          <w:vertAlign w:val="superscript"/>
        </w:rPr>
        <w:t>st</w:t>
      </w:r>
      <w:r w:rsidRPr="00B21514">
        <w:rPr>
          <w:sz w:val="24"/>
          <w:szCs w:val="24"/>
        </w:rPr>
        <w:t xml:space="preserve"> Corinthians 8:6-7; 15:24-28. In Sirach 28:7 says “Remember the commandments (The Son Jesus Our Lord is in “</w:t>
      </w:r>
      <w:r w:rsidRPr="00B21514">
        <w:rPr>
          <w:b/>
          <w:sz w:val="24"/>
          <w:szCs w:val="24"/>
        </w:rPr>
        <w:t>This Age</w:t>
      </w:r>
      <w:r w:rsidRPr="00B21514">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B21514">
        <w:rPr>
          <w:sz w:val="24"/>
          <w:szCs w:val="24"/>
          <w:vertAlign w:val="superscript"/>
        </w:rPr>
        <w:t>rd</w:t>
      </w:r>
      <w:r w:rsidRPr="00B21514">
        <w:rPr>
          <w:sz w:val="24"/>
          <w:szCs w:val="24"/>
        </w:rPr>
        <w:t xml:space="preserve"> heaven for 7 years from 33 to 40 years of age to close out the Kingdom in 1</w:t>
      </w:r>
      <w:r w:rsidRPr="00B21514">
        <w:rPr>
          <w:sz w:val="24"/>
          <w:szCs w:val="24"/>
          <w:vertAlign w:val="superscript"/>
        </w:rPr>
        <w:t>st</w:t>
      </w:r>
      <w:r w:rsidRPr="00B21514">
        <w:rPr>
          <w:sz w:val="24"/>
          <w:szCs w:val="24"/>
        </w:rPr>
        <w:t xml:space="preserve"> Corinthians 7:25; 15:24; 2</w:t>
      </w:r>
      <w:r w:rsidRPr="00B21514">
        <w:rPr>
          <w:sz w:val="24"/>
          <w:szCs w:val="24"/>
          <w:vertAlign w:val="superscript"/>
        </w:rPr>
        <w:t>nd</w:t>
      </w:r>
      <w:r w:rsidRPr="00B21514">
        <w:rPr>
          <w:sz w:val="24"/>
          <w:szCs w:val="24"/>
        </w:rPr>
        <w:t xml:space="preserve"> Corinthians 12:1-6; Luke 20:34, 37-38; Acts chapter 26; Hebrews 3:1; Philippians 3:5; Galatians 4:4. The Father Stephen Our Lord does not lie in Numbers 23:9; 1</w:t>
      </w:r>
      <w:r w:rsidRPr="00B21514">
        <w:rPr>
          <w:sz w:val="24"/>
          <w:szCs w:val="24"/>
          <w:vertAlign w:val="superscript"/>
        </w:rPr>
        <w:t>st</w:t>
      </w:r>
      <w:r w:rsidRPr="00B21514">
        <w:rPr>
          <w:sz w:val="24"/>
          <w:szCs w:val="24"/>
        </w:rPr>
        <w:t xml:space="preserve"> Samuel 15:29; Romans 3:4; Hebrews 6:18 &amp; Titus 1:1-3 in </w:t>
      </w:r>
      <w:r w:rsidRPr="00B21514">
        <w:rPr>
          <w:sz w:val="24"/>
          <w:szCs w:val="24"/>
        </w:rPr>
        <w:lastRenderedPageBreak/>
        <w:t>“</w:t>
      </w:r>
      <w:r w:rsidRPr="00B21514">
        <w:rPr>
          <w:b/>
          <w:sz w:val="24"/>
          <w:szCs w:val="24"/>
        </w:rPr>
        <w:t>That Age</w:t>
      </w:r>
      <w:r w:rsidRPr="00B21514">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B21514">
        <w:rPr>
          <w:sz w:val="24"/>
          <w:szCs w:val="24"/>
          <w:vertAlign w:val="superscript"/>
        </w:rPr>
        <w:t>st</w:t>
      </w:r>
      <w:r w:rsidRPr="00B21514">
        <w:rPr>
          <w:sz w:val="24"/>
          <w:szCs w:val="24"/>
        </w:rPr>
        <w:t xml:space="preserve"> Timothy 6:16; 1</w:t>
      </w:r>
      <w:r w:rsidRPr="00B21514">
        <w:rPr>
          <w:sz w:val="24"/>
          <w:szCs w:val="24"/>
          <w:vertAlign w:val="superscript"/>
        </w:rPr>
        <w:t>st</w:t>
      </w:r>
      <w:r w:rsidRPr="00B21514">
        <w:rPr>
          <w:sz w:val="24"/>
          <w:szCs w:val="24"/>
        </w:rPr>
        <w:t xml:space="preserve"> Corinthians 2:6-16; 7:25; 15:24-28; Luke 20:35-36; Acts 6:5-15 &amp; 1</w:t>
      </w:r>
      <w:r w:rsidRPr="00B21514">
        <w:rPr>
          <w:sz w:val="24"/>
          <w:szCs w:val="24"/>
          <w:vertAlign w:val="superscript"/>
        </w:rPr>
        <w:t>st</w:t>
      </w:r>
      <w:r w:rsidRPr="00B21514">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B21514">
        <w:rPr>
          <w:b/>
          <w:sz w:val="24"/>
          <w:szCs w:val="24"/>
        </w:rPr>
        <w:t>Angel (Lord) of the LORD</w:t>
      </w:r>
      <w:r w:rsidRPr="00B21514">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E92CA1" w:rsidRPr="00B21514" w:rsidRDefault="00E92CA1" w:rsidP="00E92CA1">
      <w:pPr>
        <w:spacing w:line="480" w:lineRule="auto"/>
        <w:jc w:val="both"/>
        <w:rPr>
          <w:sz w:val="24"/>
          <w:szCs w:val="24"/>
        </w:rPr>
      </w:pPr>
      <w:r w:rsidRPr="00B21514">
        <w:rPr>
          <w:sz w:val="24"/>
          <w:szCs w:val="24"/>
        </w:rPr>
        <w:lastRenderedPageBreak/>
        <w:t>The Covenant of Lordship involves the Father Stephen as the “</w:t>
      </w:r>
      <w:r w:rsidRPr="00B21514">
        <w:rPr>
          <w:b/>
          <w:sz w:val="24"/>
          <w:szCs w:val="24"/>
        </w:rPr>
        <w:t>2</w:t>
      </w:r>
      <w:r w:rsidRPr="00B21514">
        <w:rPr>
          <w:b/>
          <w:sz w:val="24"/>
          <w:szCs w:val="24"/>
          <w:vertAlign w:val="superscript"/>
        </w:rPr>
        <w:t>nd</w:t>
      </w:r>
      <w:r w:rsidRPr="00B21514">
        <w:rPr>
          <w:b/>
          <w:sz w:val="24"/>
          <w:szCs w:val="24"/>
        </w:rPr>
        <w:t xml:space="preserve"> Single Lord called Wisdom</w:t>
      </w:r>
      <w:r w:rsidRPr="00B21514">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B21514">
        <w:rPr>
          <w:b/>
          <w:sz w:val="24"/>
          <w:szCs w:val="24"/>
        </w:rPr>
        <w:t>Qanah</w:t>
      </w:r>
      <w:r w:rsidRPr="00B21514">
        <w:rPr>
          <w:sz w:val="24"/>
          <w:szCs w:val="24"/>
        </w:rPr>
        <w:t>” meaning “</w:t>
      </w:r>
      <w:r w:rsidRPr="00B21514">
        <w:rPr>
          <w:b/>
          <w:sz w:val="24"/>
          <w:szCs w:val="24"/>
        </w:rPr>
        <w:t>Eternal Married Lordly Eros Love</w:t>
      </w:r>
      <w:r w:rsidRPr="00B21514">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B21514">
        <w:rPr>
          <w:b/>
          <w:sz w:val="24"/>
          <w:szCs w:val="24"/>
        </w:rPr>
        <w:t>calling on God</w:t>
      </w:r>
      <w:r w:rsidRPr="00B21514">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E92CA1" w:rsidRPr="00B21514" w:rsidRDefault="00E92CA1" w:rsidP="00E92CA1">
      <w:pPr>
        <w:jc w:val="center"/>
        <w:rPr>
          <w:rFonts w:ascii="Abyssinica SIL" w:hAnsi="Abyssinica SIL"/>
          <w:b/>
          <w:sz w:val="24"/>
          <w:szCs w:val="24"/>
        </w:rPr>
      </w:pPr>
      <w:r w:rsidRPr="00B21514">
        <w:rPr>
          <w:rFonts w:ascii="Abyssinica SIL" w:hAnsi="Abyssinica SIL"/>
          <w:b/>
          <w:sz w:val="24"/>
          <w:szCs w:val="24"/>
        </w:rPr>
        <w:t>The Vows and Bans in the Kingdom of Heaven of God’s Throne in the Law</w:t>
      </w:r>
    </w:p>
    <w:p w:rsidR="00E92CA1" w:rsidRPr="00B21514" w:rsidRDefault="00E92CA1" w:rsidP="00E92CA1">
      <w:pPr>
        <w:spacing w:line="480" w:lineRule="auto"/>
        <w:jc w:val="both"/>
        <w:rPr>
          <w:sz w:val="24"/>
          <w:szCs w:val="24"/>
        </w:rPr>
      </w:pPr>
      <w:r w:rsidRPr="00B21514">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w:t>
      </w:r>
      <w:r w:rsidRPr="00B21514">
        <w:rPr>
          <w:sz w:val="24"/>
          <w:szCs w:val="24"/>
        </w:rPr>
        <w:lastRenderedPageBreak/>
        <w:t xml:space="preserve">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w:t>
      </w:r>
      <w:r w:rsidRPr="00B21514">
        <w:rPr>
          <w:sz w:val="24"/>
          <w:szCs w:val="24"/>
        </w:rPr>
        <w:lastRenderedPageBreak/>
        <w:t xml:space="preserve">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E92CA1" w:rsidRPr="00B21514" w:rsidRDefault="00E92CA1" w:rsidP="00E92CA1">
      <w:pPr>
        <w:jc w:val="center"/>
        <w:rPr>
          <w:rFonts w:ascii="Abyssinica SIL" w:hAnsi="Abyssinica SIL"/>
          <w:b/>
          <w:sz w:val="24"/>
          <w:szCs w:val="24"/>
        </w:rPr>
      </w:pPr>
      <w:r w:rsidRPr="00B21514">
        <w:rPr>
          <w:rFonts w:ascii="Abyssinica SIL" w:hAnsi="Abyssinica SIL"/>
          <w:b/>
          <w:sz w:val="24"/>
          <w:szCs w:val="24"/>
        </w:rPr>
        <w:t>The Binding Marriage Contracts (Certificates) in the Kingdom of Heaven of God’s Throne in the Law</w:t>
      </w:r>
    </w:p>
    <w:p w:rsidR="00E92CA1" w:rsidRPr="00B21514" w:rsidRDefault="00E92CA1" w:rsidP="00E92CA1">
      <w:pPr>
        <w:spacing w:line="480" w:lineRule="auto"/>
        <w:jc w:val="both"/>
        <w:rPr>
          <w:sz w:val="24"/>
          <w:szCs w:val="24"/>
        </w:rPr>
      </w:pPr>
      <w:r w:rsidRPr="00B21514">
        <w:rPr>
          <w:sz w:val="24"/>
          <w:szCs w:val="24"/>
        </w:rPr>
        <w:t>In 1</w:t>
      </w:r>
      <w:r w:rsidRPr="00B21514">
        <w:rPr>
          <w:sz w:val="24"/>
          <w:szCs w:val="24"/>
          <w:vertAlign w:val="superscript"/>
        </w:rPr>
        <w:t>st</w:t>
      </w:r>
      <w:r w:rsidRPr="00B21514">
        <w:rPr>
          <w:sz w:val="24"/>
          <w:szCs w:val="24"/>
        </w:rPr>
        <w:t xml:space="preserve"> Maccabees 13:42 says “Then the people of Israel began to write in their instruments and contracts, in the first year of Simon the High Priest, the Governor and Leader of the Jews.” In </w:t>
      </w:r>
      <w:r w:rsidRPr="00B21514">
        <w:rPr>
          <w:sz w:val="24"/>
          <w:szCs w:val="24"/>
        </w:rPr>
        <w:lastRenderedPageBreak/>
        <w:t>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B21514">
        <w:rPr>
          <w:sz w:val="24"/>
          <w:szCs w:val="24"/>
          <w:vertAlign w:val="superscript"/>
        </w:rPr>
        <w:t>st</w:t>
      </w:r>
      <w:r w:rsidRPr="00B21514">
        <w:rPr>
          <w:sz w:val="24"/>
          <w:szCs w:val="24"/>
        </w:rPr>
        <w:t xml:space="preserve"> Corinthians 7:9-12. In 1</w:t>
      </w:r>
      <w:r w:rsidRPr="00B21514">
        <w:rPr>
          <w:sz w:val="24"/>
          <w:szCs w:val="24"/>
          <w:vertAlign w:val="superscript"/>
        </w:rPr>
        <w:t>st</w:t>
      </w:r>
      <w:r w:rsidRPr="00B21514">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B21514">
        <w:rPr>
          <w:sz w:val="24"/>
          <w:szCs w:val="24"/>
          <w:vertAlign w:val="superscript"/>
        </w:rPr>
        <w:t>st</w:t>
      </w:r>
      <w:r w:rsidRPr="00B21514">
        <w:rPr>
          <w:sz w:val="24"/>
          <w:szCs w:val="24"/>
        </w:rPr>
        <w:t xml:space="preserve"> Corinthians 7:33-34, 36-39 &amp; 1</w:t>
      </w:r>
      <w:r w:rsidRPr="00B21514">
        <w:rPr>
          <w:sz w:val="24"/>
          <w:szCs w:val="24"/>
          <w:vertAlign w:val="superscript"/>
        </w:rPr>
        <w:t>st</w:t>
      </w:r>
      <w:r w:rsidRPr="00B21514">
        <w:rPr>
          <w:sz w:val="24"/>
          <w:szCs w:val="24"/>
        </w:rPr>
        <w:t xml:space="preserve"> Timothy 5:11, 14. The Married Lordship of the Married Law did not enter the Kingdom of God concerning the Law Binding Marriage Contracts.</w:t>
      </w:r>
    </w:p>
    <w:p w:rsidR="00E92CA1" w:rsidRPr="00B21514" w:rsidRDefault="00E92CA1" w:rsidP="00E92CA1">
      <w:pPr>
        <w:jc w:val="center"/>
        <w:rPr>
          <w:rFonts w:ascii="Abyssinica SIL" w:hAnsi="Abyssinica SIL"/>
          <w:b/>
          <w:sz w:val="24"/>
          <w:szCs w:val="24"/>
        </w:rPr>
      </w:pPr>
      <w:r w:rsidRPr="00B21514">
        <w:rPr>
          <w:rFonts w:ascii="Abyssinica SIL" w:hAnsi="Abyssinica SIL"/>
          <w:b/>
          <w:sz w:val="24"/>
          <w:szCs w:val="24"/>
        </w:rPr>
        <w:t>The Commands in the Kingdom of Heaven of God’s Throne in the Law</w:t>
      </w:r>
    </w:p>
    <w:p w:rsidR="00E92CA1" w:rsidRPr="00B21514" w:rsidRDefault="00E92CA1" w:rsidP="00E92CA1">
      <w:pPr>
        <w:spacing w:line="480" w:lineRule="auto"/>
        <w:jc w:val="both"/>
        <w:rPr>
          <w:sz w:val="24"/>
          <w:szCs w:val="24"/>
        </w:rPr>
      </w:pPr>
      <w:r w:rsidRPr="00B21514">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w:t>
      </w:r>
      <w:r w:rsidRPr="00B21514">
        <w:rPr>
          <w:sz w:val="24"/>
          <w:szCs w:val="24"/>
        </w:rPr>
        <w:lastRenderedPageBreak/>
        <w:t xml:space="preserve">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w:t>
      </w:r>
      <w:r w:rsidRPr="00B21514">
        <w:rPr>
          <w:sz w:val="24"/>
          <w:szCs w:val="24"/>
        </w:rPr>
        <w:lastRenderedPageBreak/>
        <w:t xml:space="preserve">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B21514">
        <w:rPr>
          <w:b/>
          <w:sz w:val="24"/>
          <w:szCs w:val="24"/>
        </w:rPr>
        <w:t>Holy Crown</w:t>
      </w:r>
      <w:r w:rsidRPr="00B21514">
        <w:rPr>
          <w:sz w:val="24"/>
          <w:szCs w:val="24"/>
        </w:rPr>
        <w:t xml:space="preserve">, as the LORD had </w:t>
      </w:r>
      <w:r w:rsidRPr="00B21514">
        <w:rPr>
          <w:sz w:val="24"/>
          <w:szCs w:val="24"/>
        </w:rPr>
        <w:lastRenderedPageBreak/>
        <w:t xml:space="preserve">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w:t>
      </w:r>
      <w:r w:rsidRPr="00B21514">
        <w:rPr>
          <w:sz w:val="24"/>
          <w:szCs w:val="24"/>
        </w:rPr>
        <w:lastRenderedPageBreak/>
        <w:t>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B21514">
        <w:rPr>
          <w:sz w:val="24"/>
          <w:szCs w:val="24"/>
          <w:vertAlign w:val="superscript"/>
        </w:rPr>
        <w:t>th</w:t>
      </w:r>
      <w:r w:rsidRPr="00B21514">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w:t>
      </w:r>
      <w:r w:rsidRPr="00B21514">
        <w:rPr>
          <w:sz w:val="24"/>
          <w:szCs w:val="24"/>
        </w:rPr>
        <w:lastRenderedPageBreak/>
        <w:t>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B21514">
        <w:rPr>
          <w:sz w:val="24"/>
          <w:szCs w:val="24"/>
          <w:vertAlign w:val="superscript"/>
        </w:rPr>
        <w:t>th</w:t>
      </w:r>
      <w:r w:rsidRPr="00B21514">
        <w:rPr>
          <w:sz w:val="24"/>
          <w:szCs w:val="24"/>
        </w:rPr>
        <w:t xml:space="preserve"> day of the 1</w:t>
      </w:r>
      <w:r w:rsidRPr="00B21514">
        <w:rPr>
          <w:sz w:val="24"/>
          <w:szCs w:val="24"/>
          <w:vertAlign w:val="superscript"/>
        </w:rPr>
        <w:t>st</w:t>
      </w:r>
      <w:r w:rsidRPr="00B21514">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w:t>
      </w:r>
      <w:r w:rsidRPr="00B21514">
        <w:rPr>
          <w:sz w:val="24"/>
          <w:szCs w:val="24"/>
        </w:rPr>
        <w:lastRenderedPageBreak/>
        <w:t>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B21514">
        <w:rPr>
          <w:sz w:val="24"/>
          <w:szCs w:val="24"/>
          <w:vertAlign w:val="superscript"/>
        </w:rPr>
        <w:t>th</w:t>
      </w:r>
      <w:r w:rsidRPr="00B21514">
        <w:rPr>
          <w:sz w:val="24"/>
          <w:szCs w:val="24"/>
        </w:rPr>
        <w:t xml:space="preserve"> year after the Children of Israel has come out of the land of Egypt, on the 1</w:t>
      </w:r>
      <w:r w:rsidRPr="00B21514">
        <w:rPr>
          <w:sz w:val="24"/>
          <w:szCs w:val="24"/>
          <w:vertAlign w:val="superscript"/>
        </w:rPr>
        <w:t>st</w:t>
      </w:r>
      <w:r w:rsidRPr="00B21514">
        <w:rPr>
          <w:sz w:val="24"/>
          <w:szCs w:val="24"/>
        </w:rPr>
        <w:t xml:space="preserve"> day of the 5</w:t>
      </w:r>
      <w:r w:rsidRPr="00B21514">
        <w:rPr>
          <w:sz w:val="24"/>
          <w:szCs w:val="24"/>
          <w:vertAlign w:val="superscript"/>
        </w:rPr>
        <w:t>th</w:t>
      </w:r>
      <w:r w:rsidRPr="00B21514">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w:t>
      </w:r>
      <w:r w:rsidRPr="00B21514">
        <w:rPr>
          <w:sz w:val="24"/>
          <w:szCs w:val="24"/>
        </w:rPr>
        <w:lastRenderedPageBreak/>
        <w:t>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B21514">
        <w:rPr>
          <w:sz w:val="24"/>
          <w:szCs w:val="24"/>
          <w:vertAlign w:val="superscript"/>
        </w:rPr>
        <w:t>th</w:t>
      </w:r>
      <w:r w:rsidRPr="00B21514">
        <w:rPr>
          <w:sz w:val="24"/>
          <w:szCs w:val="24"/>
        </w:rPr>
        <w:t xml:space="preserve"> year, in the eleventh month, on the 1</w:t>
      </w:r>
      <w:r w:rsidRPr="00B21514">
        <w:rPr>
          <w:sz w:val="24"/>
          <w:szCs w:val="24"/>
          <w:vertAlign w:val="superscript"/>
        </w:rPr>
        <w:t>st</w:t>
      </w:r>
      <w:r w:rsidRPr="00B21514">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w:t>
      </w:r>
      <w:r w:rsidRPr="00B21514">
        <w:rPr>
          <w:sz w:val="24"/>
          <w:szCs w:val="24"/>
        </w:rPr>
        <w:lastRenderedPageBreak/>
        <w:t>&amp;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B21514">
        <w:rPr>
          <w:sz w:val="24"/>
          <w:szCs w:val="24"/>
          <w:vertAlign w:val="superscript"/>
        </w:rPr>
        <w:t>st</w:t>
      </w:r>
      <w:r w:rsidRPr="00B21514">
        <w:rPr>
          <w:sz w:val="24"/>
          <w:szCs w:val="24"/>
        </w:rPr>
        <w:t xml:space="preserve"> writing, the </w:t>
      </w:r>
      <w:r w:rsidRPr="00B21514">
        <w:rPr>
          <w:b/>
          <w:sz w:val="24"/>
          <w:szCs w:val="24"/>
        </w:rPr>
        <w:t>Ten Commandments</w:t>
      </w:r>
      <w:r w:rsidRPr="00B21514">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w:t>
      </w:r>
      <w:r w:rsidRPr="00B21514">
        <w:rPr>
          <w:sz w:val="24"/>
          <w:szCs w:val="24"/>
        </w:rPr>
        <w:lastRenderedPageBreak/>
        <w:t xml:space="preserve">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w:t>
      </w:r>
      <w:r w:rsidRPr="00B21514">
        <w:rPr>
          <w:sz w:val="24"/>
          <w:szCs w:val="24"/>
        </w:rPr>
        <w:lastRenderedPageBreak/>
        <w:t xml:space="preserve">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B21514">
        <w:rPr>
          <w:b/>
          <w:sz w:val="24"/>
          <w:szCs w:val="24"/>
        </w:rPr>
        <w:t xml:space="preserve">HEAD </w:t>
      </w:r>
      <w:r w:rsidRPr="00B21514">
        <w:rPr>
          <w:sz w:val="24"/>
          <w:szCs w:val="24"/>
        </w:rPr>
        <w:t xml:space="preserve">and not the </w:t>
      </w:r>
      <w:r w:rsidRPr="00B21514">
        <w:rPr>
          <w:b/>
          <w:sz w:val="24"/>
          <w:szCs w:val="24"/>
        </w:rPr>
        <w:t>TAIL</w:t>
      </w:r>
      <w:r w:rsidRPr="00B21514">
        <w:rPr>
          <w:sz w:val="24"/>
          <w:szCs w:val="24"/>
        </w:rPr>
        <w:t xml:space="preserve">, You shall be </w:t>
      </w:r>
      <w:r w:rsidRPr="00B21514">
        <w:rPr>
          <w:b/>
          <w:sz w:val="24"/>
          <w:szCs w:val="24"/>
        </w:rPr>
        <w:t>ABOVE</w:t>
      </w:r>
      <w:r w:rsidRPr="00B21514">
        <w:rPr>
          <w:sz w:val="24"/>
          <w:szCs w:val="24"/>
        </w:rPr>
        <w:t xml:space="preserve"> only, and not be </w:t>
      </w:r>
      <w:r w:rsidRPr="00B21514">
        <w:rPr>
          <w:b/>
          <w:sz w:val="24"/>
          <w:szCs w:val="24"/>
        </w:rPr>
        <w:t>BENEATH</w:t>
      </w:r>
      <w:r w:rsidRPr="00B21514">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w:t>
      </w:r>
      <w:r w:rsidRPr="00B21514">
        <w:rPr>
          <w:sz w:val="24"/>
          <w:szCs w:val="24"/>
        </w:rPr>
        <w:lastRenderedPageBreak/>
        <w:t>John 12:49-50; 15:10. In Romans 16:26 mentions “…but now made manifest, and by the Prophetic Scriptures made known to all Nations (Laws), according to the commandment of the Everlasting God, for obedience to the faith…” In 1</w:t>
      </w:r>
      <w:r w:rsidRPr="00B21514">
        <w:rPr>
          <w:sz w:val="24"/>
          <w:szCs w:val="24"/>
          <w:vertAlign w:val="superscript"/>
        </w:rPr>
        <w:t>st</w:t>
      </w:r>
      <w:r w:rsidRPr="00B21514">
        <w:rPr>
          <w:sz w:val="24"/>
          <w:szCs w:val="24"/>
        </w:rPr>
        <w:t xml:space="preserve"> Corinthians 7:19 tells us “Circumcision is nothing and uncircumcision is nothing, but keeping the commandments is what matters.” In 1</w:t>
      </w:r>
      <w:r w:rsidRPr="00B21514">
        <w:rPr>
          <w:sz w:val="24"/>
          <w:szCs w:val="24"/>
          <w:vertAlign w:val="superscript"/>
        </w:rPr>
        <w:t>st</w:t>
      </w:r>
      <w:r w:rsidRPr="00B21514">
        <w:rPr>
          <w:sz w:val="24"/>
          <w:szCs w:val="24"/>
        </w:rPr>
        <w:t xml:space="preserve"> Corinthians 9:14 declares “Even so the LORD has commanded that those who preach the Gospel should live from the Gospel.” Also a similar scripture is in 1</w:t>
      </w:r>
      <w:r w:rsidRPr="00B21514">
        <w:rPr>
          <w:sz w:val="24"/>
          <w:szCs w:val="24"/>
          <w:vertAlign w:val="superscript"/>
        </w:rPr>
        <w:t>st</w:t>
      </w:r>
      <w:r w:rsidRPr="00B21514">
        <w:rPr>
          <w:sz w:val="24"/>
          <w:szCs w:val="24"/>
        </w:rPr>
        <w:t xml:space="preserve"> Corinthians 14:37. In 2</w:t>
      </w:r>
      <w:r w:rsidRPr="00B21514">
        <w:rPr>
          <w:sz w:val="24"/>
          <w:szCs w:val="24"/>
          <w:vertAlign w:val="superscript"/>
        </w:rPr>
        <w:t>nd</w:t>
      </w:r>
      <w:r w:rsidRPr="00B21514">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B21514">
        <w:rPr>
          <w:sz w:val="24"/>
          <w:szCs w:val="24"/>
          <w:vertAlign w:val="superscript"/>
        </w:rPr>
        <w:t>st</w:t>
      </w:r>
      <w:r w:rsidRPr="00B21514">
        <w:rPr>
          <w:sz w:val="24"/>
          <w:szCs w:val="24"/>
        </w:rPr>
        <w:t xml:space="preserve"> John 5:2 says “By this We know that We (agape) love the Children of God, when We (agape) love God and keep His commandments.” In 1</w:t>
      </w:r>
      <w:r w:rsidRPr="00B21514">
        <w:rPr>
          <w:sz w:val="24"/>
          <w:szCs w:val="24"/>
          <w:vertAlign w:val="superscript"/>
        </w:rPr>
        <w:t>st</w:t>
      </w:r>
      <w:r w:rsidRPr="00B21514">
        <w:rPr>
          <w:sz w:val="24"/>
          <w:szCs w:val="24"/>
        </w:rPr>
        <w:t xml:space="preserve"> John 5:3 declares “For this is the (agape) love of God, that We keep His commandments. And His commandments are not burdensome.” In 2</w:t>
      </w:r>
      <w:r w:rsidRPr="00B21514">
        <w:rPr>
          <w:sz w:val="24"/>
          <w:szCs w:val="24"/>
          <w:vertAlign w:val="superscript"/>
        </w:rPr>
        <w:t>nd</w:t>
      </w:r>
      <w:r w:rsidRPr="00B21514">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B21514">
        <w:rPr>
          <w:sz w:val="24"/>
          <w:szCs w:val="24"/>
          <w:vertAlign w:val="superscript"/>
        </w:rPr>
        <w:t>st</w:t>
      </w:r>
      <w:r w:rsidRPr="00B21514">
        <w:rPr>
          <w:sz w:val="24"/>
          <w:szCs w:val="24"/>
        </w:rPr>
        <w:t xml:space="preserve"> Great Commandment to agape love Lord with all Your heart, soul, mind &amp; strength is over all things in the Law in Deuteronomy 6:5; Matthew 22:36-38; Mark 12:29-30 &amp; Luke 10:25-28. The Married </w:t>
      </w:r>
      <w:r w:rsidRPr="00B21514">
        <w:rPr>
          <w:sz w:val="24"/>
          <w:szCs w:val="24"/>
        </w:rPr>
        <w:lastRenderedPageBreak/>
        <w:t>Lordship of the Married Law did enter the Kingdom of God Himself concerning the Law’s Command of the 1</w:t>
      </w:r>
      <w:r w:rsidRPr="00B21514">
        <w:rPr>
          <w:sz w:val="24"/>
          <w:szCs w:val="24"/>
          <w:vertAlign w:val="superscript"/>
        </w:rPr>
        <w:t>st</w:t>
      </w:r>
      <w:r w:rsidRPr="00B21514">
        <w:rPr>
          <w:sz w:val="24"/>
          <w:szCs w:val="24"/>
        </w:rPr>
        <w:t xml:space="preserve"> Great Commandment for only 7 years in Acts 1:1-7:60. Then it was cast out and placed in the Kingdom of Heaven of God’s Throne because of the Eternal Sin in Married Lordship of the Married Law in Acts 6:8-7:60.              </w:t>
      </w:r>
    </w:p>
    <w:p w:rsidR="00E92CA1" w:rsidRPr="00B21514" w:rsidRDefault="00E92CA1" w:rsidP="00E92CA1">
      <w:pPr>
        <w:spacing w:line="480" w:lineRule="auto"/>
        <w:jc w:val="center"/>
        <w:rPr>
          <w:rFonts w:ascii="Abyssinica SIL" w:hAnsi="Abyssinica SIL"/>
          <w:b/>
          <w:sz w:val="24"/>
          <w:szCs w:val="24"/>
        </w:rPr>
      </w:pPr>
      <w:r w:rsidRPr="00B21514">
        <w:rPr>
          <w:rFonts w:ascii="Abyssinica SIL" w:hAnsi="Abyssinica SIL"/>
          <w:b/>
          <w:sz w:val="24"/>
          <w:szCs w:val="24"/>
        </w:rPr>
        <w:t>The Joined Together by the Lord in the Kingdom of Heaven of God’s Throne in the Law</w:t>
      </w:r>
    </w:p>
    <w:p w:rsidR="00E92CA1" w:rsidRPr="00B21514" w:rsidRDefault="00E92CA1" w:rsidP="00E92CA1">
      <w:pPr>
        <w:spacing w:line="480" w:lineRule="auto"/>
        <w:jc w:val="both"/>
        <w:rPr>
          <w:sz w:val="24"/>
          <w:szCs w:val="24"/>
        </w:rPr>
      </w:pPr>
      <w:r w:rsidRPr="00B21514">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B21514">
        <w:rPr>
          <w:sz w:val="24"/>
          <w:szCs w:val="24"/>
          <w:vertAlign w:val="superscript"/>
        </w:rPr>
        <w:t>st</w:t>
      </w:r>
      <w:r w:rsidRPr="00B21514">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E92CA1" w:rsidRPr="00B21514" w:rsidRDefault="00E92CA1" w:rsidP="00E92CA1">
      <w:pPr>
        <w:spacing w:line="480" w:lineRule="auto"/>
        <w:jc w:val="center"/>
        <w:rPr>
          <w:rFonts w:ascii="Abyssinica SIL" w:hAnsi="Abyssinica SIL"/>
          <w:b/>
          <w:sz w:val="24"/>
          <w:szCs w:val="24"/>
        </w:rPr>
      </w:pPr>
      <w:r w:rsidRPr="00B21514">
        <w:rPr>
          <w:rFonts w:ascii="Abyssinica SIL" w:hAnsi="Abyssinica SIL"/>
          <w:b/>
          <w:sz w:val="24"/>
          <w:szCs w:val="24"/>
        </w:rPr>
        <w:t>The Keeping Company with the Lord in the Kingdom of Heaven of God’s Throne in the Law</w:t>
      </w:r>
    </w:p>
    <w:p w:rsidR="00E92CA1" w:rsidRPr="00B21514" w:rsidRDefault="00E92CA1" w:rsidP="00E92CA1">
      <w:pPr>
        <w:spacing w:line="480" w:lineRule="auto"/>
        <w:jc w:val="both"/>
        <w:rPr>
          <w:sz w:val="24"/>
          <w:szCs w:val="24"/>
        </w:rPr>
      </w:pPr>
      <w:r w:rsidRPr="00B21514">
        <w:rPr>
          <w:sz w:val="24"/>
          <w:szCs w:val="24"/>
        </w:rPr>
        <w:t xml:space="preserve">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w:t>
      </w:r>
      <w:r w:rsidRPr="00B21514">
        <w:rPr>
          <w:sz w:val="24"/>
          <w:szCs w:val="24"/>
        </w:rPr>
        <w:lastRenderedPageBreak/>
        <w:t>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E92CA1" w:rsidRPr="00B21514" w:rsidRDefault="00E92CA1" w:rsidP="00E92CA1">
      <w:pPr>
        <w:jc w:val="center"/>
        <w:rPr>
          <w:rFonts w:ascii="Abyssinica SIL" w:hAnsi="Abyssinica SIL"/>
          <w:b/>
          <w:sz w:val="24"/>
          <w:szCs w:val="24"/>
        </w:rPr>
      </w:pPr>
      <w:r w:rsidRPr="00B21514">
        <w:rPr>
          <w:rFonts w:ascii="Abyssinica SIL" w:hAnsi="Abyssinica SIL"/>
          <w:b/>
          <w:sz w:val="24"/>
          <w:szCs w:val="24"/>
        </w:rPr>
        <w:t>The True Witness in the Kingdom of Heaven of God’s Throne in the Law</w:t>
      </w:r>
    </w:p>
    <w:p w:rsidR="00E92CA1" w:rsidRPr="00B21514" w:rsidRDefault="00E92CA1" w:rsidP="00E92CA1">
      <w:pPr>
        <w:spacing w:line="480" w:lineRule="auto"/>
        <w:jc w:val="both"/>
        <w:rPr>
          <w:sz w:val="24"/>
          <w:szCs w:val="24"/>
        </w:rPr>
      </w:pPr>
      <w:r w:rsidRPr="00B21514">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B21514">
        <w:rPr>
          <w:sz w:val="24"/>
          <w:szCs w:val="24"/>
          <w:vertAlign w:val="superscript"/>
        </w:rPr>
        <w:t>st</w:t>
      </w:r>
      <w:r w:rsidRPr="00B21514">
        <w:rPr>
          <w:sz w:val="24"/>
          <w:szCs w:val="24"/>
        </w:rPr>
        <w:t xml:space="preserve"> Corinthians 15:15 says “Yes, and We are found False Witnesses (a lie, but are True Witnesses) of God that He raised up Christ, whom He did not raise up—if in fact the dead do not rise.” In 2</w:t>
      </w:r>
      <w:r w:rsidRPr="00B21514">
        <w:rPr>
          <w:sz w:val="24"/>
          <w:szCs w:val="24"/>
          <w:vertAlign w:val="superscript"/>
        </w:rPr>
        <w:t>nd</w:t>
      </w:r>
      <w:r w:rsidRPr="00B21514">
        <w:rPr>
          <w:sz w:val="24"/>
          <w:szCs w:val="24"/>
        </w:rPr>
        <w:t xml:space="preserve"> Corinthians 1:23 declares “Moreover I call God as Witness against My Soul, that to spare You I came no more to Corinth.” In 2</w:t>
      </w:r>
      <w:r w:rsidRPr="00B21514">
        <w:rPr>
          <w:sz w:val="24"/>
          <w:szCs w:val="24"/>
          <w:vertAlign w:val="superscript"/>
        </w:rPr>
        <w:t>nd</w:t>
      </w:r>
      <w:r w:rsidRPr="00B21514">
        <w:rPr>
          <w:sz w:val="24"/>
          <w:szCs w:val="24"/>
        </w:rPr>
        <w:t xml:space="preserve"> Corinthians 13:1 states “This is the third time I am coming to </w:t>
      </w:r>
      <w:r w:rsidRPr="00B21514">
        <w:rPr>
          <w:sz w:val="24"/>
          <w:szCs w:val="24"/>
        </w:rPr>
        <w:lastRenderedPageBreak/>
        <w:t>you. By the mouth of Two or Three witnesses every word shall be established.” Also a similar scripture is in Hebrews 10:28. In Philippians 1:8 it mentions “For God is My Witness, how greatly I long for You all with affection of Jesus Christ.” In 1</w:t>
      </w:r>
      <w:r w:rsidRPr="00B21514">
        <w:rPr>
          <w:sz w:val="24"/>
          <w:szCs w:val="24"/>
          <w:vertAlign w:val="superscript"/>
        </w:rPr>
        <w:t>st</w:t>
      </w:r>
      <w:r w:rsidRPr="00B21514">
        <w:rPr>
          <w:sz w:val="24"/>
          <w:szCs w:val="24"/>
        </w:rPr>
        <w:t xml:space="preserve"> Thessalonians 2:5 declares “For neither at any time did We use flattering words, as You know, nor a cloak for covetousness—God is Witness.” Also a similar scripture is in 1</w:t>
      </w:r>
      <w:r w:rsidRPr="00B21514">
        <w:rPr>
          <w:sz w:val="24"/>
          <w:szCs w:val="24"/>
          <w:vertAlign w:val="superscript"/>
        </w:rPr>
        <w:t>st</w:t>
      </w:r>
      <w:r w:rsidRPr="00B21514">
        <w:rPr>
          <w:sz w:val="24"/>
          <w:szCs w:val="24"/>
        </w:rPr>
        <w:t xml:space="preserve"> Thessalonians 2:10. In Hebrews 2:4 says “God also bearing Witness both with signs, and wonders, with various miracles, and gifts of the Holy Spirit, according to His own will?” In 1</w:t>
      </w:r>
      <w:r w:rsidRPr="00B21514">
        <w:rPr>
          <w:sz w:val="24"/>
          <w:szCs w:val="24"/>
          <w:vertAlign w:val="superscript"/>
        </w:rPr>
        <w:t>st</w:t>
      </w:r>
      <w:r w:rsidRPr="00B21514">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B21514">
        <w:rPr>
          <w:sz w:val="24"/>
          <w:szCs w:val="24"/>
          <w:vertAlign w:val="superscript"/>
        </w:rPr>
        <w:t>st</w:t>
      </w:r>
      <w:r w:rsidRPr="00B21514">
        <w:rPr>
          <w:sz w:val="24"/>
          <w:szCs w:val="24"/>
        </w:rPr>
        <w:t xml:space="preserve"> John 5:9 mentions “If We receive the Witness of Men, the Witness of God is greater, for this is the Witness of God which He has testified of His Son. Also a similar scripture is in 1</w:t>
      </w:r>
      <w:r w:rsidRPr="00B21514">
        <w:rPr>
          <w:sz w:val="24"/>
          <w:szCs w:val="24"/>
          <w:vertAlign w:val="superscript"/>
        </w:rPr>
        <w:t>st</w:t>
      </w:r>
      <w:r w:rsidRPr="00B21514">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E92CA1" w:rsidRPr="00B21514" w:rsidRDefault="00E92CA1" w:rsidP="00E92CA1">
      <w:pPr>
        <w:spacing w:line="480" w:lineRule="auto"/>
        <w:jc w:val="center"/>
        <w:rPr>
          <w:rFonts w:ascii="Abyssinica SIL" w:hAnsi="Abyssinica SIL"/>
          <w:b/>
          <w:sz w:val="24"/>
          <w:szCs w:val="24"/>
        </w:rPr>
      </w:pPr>
      <w:r w:rsidRPr="00B21514">
        <w:rPr>
          <w:rFonts w:ascii="Abyssinica SIL" w:hAnsi="Abyssinica SIL"/>
          <w:b/>
          <w:sz w:val="24"/>
          <w:szCs w:val="24"/>
        </w:rPr>
        <w:t>The Communication Influences or Treatments in the Kingdom of Heaven of God’s Throne in the Law</w:t>
      </w:r>
    </w:p>
    <w:p w:rsidR="00E92CA1" w:rsidRPr="00B21514" w:rsidRDefault="00E92CA1" w:rsidP="00E92CA1">
      <w:pPr>
        <w:spacing w:line="480" w:lineRule="auto"/>
        <w:jc w:val="both"/>
        <w:rPr>
          <w:sz w:val="24"/>
          <w:szCs w:val="24"/>
        </w:rPr>
      </w:pPr>
      <w:r w:rsidRPr="00B21514">
        <w:rPr>
          <w:sz w:val="24"/>
          <w:szCs w:val="24"/>
        </w:rPr>
        <w:t xml:space="preserve">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w:t>
      </w:r>
      <w:r w:rsidRPr="00B21514">
        <w:rPr>
          <w:sz w:val="24"/>
          <w:szCs w:val="24"/>
        </w:rPr>
        <w:lastRenderedPageBreak/>
        <w:t>teaches in all good things.” In Ephesians 4:29 (OKJV) mentions “Let no corrupt communication proceed out of Your mouth, but that which is good to the use of edifying, that it may minister grace unto the hearers.” In 1</w:t>
      </w:r>
      <w:r w:rsidRPr="00B21514">
        <w:rPr>
          <w:sz w:val="24"/>
          <w:szCs w:val="24"/>
          <w:vertAlign w:val="superscript"/>
        </w:rPr>
        <w:t>st</w:t>
      </w:r>
      <w:r w:rsidRPr="00B21514">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E92CA1" w:rsidRPr="00B21514" w:rsidRDefault="00E92CA1" w:rsidP="00E92CA1">
      <w:pPr>
        <w:spacing w:line="480" w:lineRule="auto"/>
        <w:jc w:val="center"/>
        <w:rPr>
          <w:rFonts w:ascii="Abyssinica SIL" w:hAnsi="Abyssinica SIL"/>
          <w:b/>
          <w:sz w:val="24"/>
          <w:szCs w:val="24"/>
        </w:rPr>
      </w:pPr>
      <w:r w:rsidRPr="00B21514">
        <w:rPr>
          <w:rFonts w:ascii="Abyssinica SIL" w:hAnsi="Abyssinica SIL"/>
          <w:b/>
          <w:sz w:val="24"/>
          <w:szCs w:val="24"/>
        </w:rPr>
        <w:t>The Agreements (Pacts) in the Kingdom of Heaven of God’s Throne in the Law</w:t>
      </w:r>
    </w:p>
    <w:p w:rsidR="00E92CA1" w:rsidRPr="00B21514" w:rsidRDefault="00E92CA1" w:rsidP="00E92CA1">
      <w:pPr>
        <w:spacing w:line="480" w:lineRule="auto"/>
        <w:jc w:val="both"/>
        <w:rPr>
          <w:sz w:val="24"/>
          <w:szCs w:val="24"/>
        </w:rPr>
      </w:pPr>
      <w:r w:rsidRPr="00B21514">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E92CA1" w:rsidRPr="00B21514" w:rsidRDefault="00E92CA1" w:rsidP="00E92CA1">
      <w:pPr>
        <w:spacing w:line="480" w:lineRule="auto"/>
        <w:jc w:val="center"/>
        <w:rPr>
          <w:rFonts w:ascii="Abyssinica SIL" w:hAnsi="Abyssinica SIL"/>
          <w:b/>
          <w:sz w:val="24"/>
          <w:szCs w:val="24"/>
        </w:rPr>
      </w:pPr>
      <w:r w:rsidRPr="00B21514">
        <w:rPr>
          <w:rFonts w:ascii="Abyssinica SIL" w:hAnsi="Abyssinica SIL"/>
          <w:b/>
          <w:sz w:val="24"/>
          <w:szCs w:val="24"/>
        </w:rPr>
        <w:lastRenderedPageBreak/>
        <w:t>The Friendships (Relationships with God) in the Kingdom of Heaven of God’s Throne in the Law</w:t>
      </w:r>
    </w:p>
    <w:p w:rsidR="00E92CA1" w:rsidRPr="00B21514" w:rsidRDefault="00E92CA1" w:rsidP="00E92CA1">
      <w:pPr>
        <w:spacing w:line="480" w:lineRule="auto"/>
        <w:jc w:val="both"/>
        <w:rPr>
          <w:sz w:val="24"/>
          <w:szCs w:val="24"/>
        </w:rPr>
      </w:pPr>
      <w:r w:rsidRPr="00B21514">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E92CA1" w:rsidRPr="00B21514" w:rsidRDefault="00E92CA1" w:rsidP="00E92CA1">
      <w:pPr>
        <w:spacing w:line="480" w:lineRule="auto"/>
        <w:jc w:val="center"/>
        <w:rPr>
          <w:rFonts w:ascii="Abyssinica SIL" w:hAnsi="Abyssinica SIL"/>
          <w:b/>
          <w:sz w:val="24"/>
          <w:szCs w:val="24"/>
        </w:rPr>
      </w:pPr>
      <w:r w:rsidRPr="00B21514">
        <w:rPr>
          <w:rFonts w:ascii="Abyssinica SIL" w:hAnsi="Abyssinica SIL"/>
          <w:b/>
          <w:sz w:val="24"/>
          <w:szCs w:val="24"/>
        </w:rPr>
        <w:t>The Treaty Delegations or Alliances in the Kingdom of Heaven of God’s Throne in the Law</w:t>
      </w:r>
    </w:p>
    <w:p w:rsidR="00E92CA1" w:rsidRPr="00B21514" w:rsidRDefault="00E92CA1" w:rsidP="00E92CA1">
      <w:pPr>
        <w:spacing w:line="480" w:lineRule="auto"/>
        <w:jc w:val="both"/>
        <w:rPr>
          <w:sz w:val="24"/>
          <w:szCs w:val="24"/>
        </w:rPr>
      </w:pPr>
      <w:r w:rsidRPr="00B21514">
        <w:rPr>
          <w:sz w:val="24"/>
          <w:szCs w:val="24"/>
        </w:rPr>
        <w:t>In 1</w:t>
      </w:r>
      <w:r w:rsidRPr="00B21514">
        <w:rPr>
          <w:sz w:val="24"/>
          <w:szCs w:val="24"/>
          <w:vertAlign w:val="superscript"/>
        </w:rPr>
        <w:t>st</w:t>
      </w:r>
      <w:r w:rsidRPr="00B21514">
        <w:rPr>
          <w:sz w:val="24"/>
          <w:szCs w:val="24"/>
        </w:rPr>
        <w:t xml:space="preserve"> Kings 3:1 says “Now Solomon made a treaty with Pharaoh King of Egypt, and married Pharaoh’s Daughter, then He brought Her to the </w:t>
      </w:r>
      <w:r w:rsidRPr="00B21514">
        <w:rPr>
          <w:b/>
          <w:sz w:val="24"/>
          <w:szCs w:val="24"/>
        </w:rPr>
        <w:t>City of David</w:t>
      </w:r>
      <w:r w:rsidRPr="00B21514">
        <w:rPr>
          <w:sz w:val="24"/>
          <w:szCs w:val="24"/>
        </w:rPr>
        <w:t xml:space="preserve"> until He had finished building His own house, and the house, and the wall all around Jerusalem.” In 1</w:t>
      </w:r>
      <w:r w:rsidRPr="00B21514">
        <w:rPr>
          <w:sz w:val="24"/>
          <w:szCs w:val="24"/>
          <w:vertAlign w:val="superscript"/>
        </w:rPr>
        <w:t>st</w:t>
      </w:r>
      <w:r w:rsidRPr="00B21514">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E92CA1" w:rsidRPr="00B21514" w:rsidRDefault="00E92CA1" w:rsidP="00E92CA1">
      <w:pPr>
        <w:spacing w:line="480" w:lineRule="auto"/>
        <w:jc w:val="center"/>
        <w:rPr>
          <w:rFonts w:ascii="Abyssinica SIL" w:hAnsi="Abyssinica SIL"/>
          <w:b/>
          <w:sz w:val="24"/>
          <w:szCs w:val="24"/>
        </w:rPr>
      </w:pPr>
      <w:r w:rsidRPr="00B21514">
        <w:rPr>
          <w:rFonts w:ascii="Abyssinica SIL" w:hAnsi="Abyssinica SIL"/>
          <w:b/>
          <w:sz w:val="24"/>
          <w:szCs w:val="24"/>
        </w:rPr>
        <w:t>The Pledges (Entrusted Security) in the Kingdom of Heaven of God’s Throne in the Law</w:t>
      </w:r>
    </w:p>
    <w:p w:rsidR="00E92CA1" w:rsidRPr="00B21514" w:rsidRDefault="00E92CA1" w:rsidP="00E92CA1">
      <w:pPr>
        <w:spacing w:line="480" w:lineRule="auto"/>
        <w:jc w:val="both"/>
        <w:rPr>
          <w:sz w:val="24"/>
          <w:szCs w:val="24"/>
        </w:rPr>
      </w:pPr>
      <w:r w:rsidRPr="00B21514">
        <w:rPr>
          <w:sz w:val="24"/>
          <w:szCs w:val="24"/>
        </w:rPr>
        <w:t xml:space="preserve">In Exodus 22:26 mentions “If You ever take Your Neighbor’s garment as a pledge, You shall return it to Him before the sun goes down.” In Deuteronomy 24:6 tells us “No Man shall take </w:t>
      </w:r>
      <w:r w:rsidRPr="00B21514">
        <w:rPr>
          <w:sz w:val="24"/>
          <w:szCs w:val="24"/>
        </w:rPr>
        <w:lastRenderedPageBreak/>
        <w:t xml:space="preserve">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E92CA1" w:rsidRPr="00B21514" w:rsidRDefault="00E92CA1" w:rsidP="00E92CA1">
      <w:pPr>
        <w:spacing w:line="480" w:lineRule="auto"/>
        <w:jc w:val="center"/>
        <w:rPr>
          <w:rFonts w:ascii="Abyssinica SIL" w:hAnsi="Abyssinica SIL"/>
          <w:b/>
          <w:sz w:val="24"/>
          <w:szCs w:val="24"/>
        </w:rPr>
      </w:pPr>
      <w:r w:rsidRPr="00B21514">
        <w:rPr>
          <w:rFonts w:ascii="Abyssinica SIL" w:hAnsi="Abyssinica SIL"/>
          <w:b/>
          <w:sz w:val="24"/>
          <w:szCs w:val="24"/>
        </w:rPr>
        <w:t>The Safekeeping’s in the Kingdom of Heaven of God’s Throne in the Law</w:t>
      </w:r>
    </w:p>
    <w:p w:rsidR="00E92CA1" w:rsidRPr="00B21514" w:rsidRDefault="00E92CA1" w:rsidP="00E92CA1">
      <w:pPr>
        <w:spacing w:line="480" w:lineRule="auto"/>
        <w:jc w:val="both"/>
        <w:rPr>
          <w:sz w:val="24"/>
          <w:szCs w:val="24"/>
        </w:rPr>
      </w:pPr>
      <w:r w:rsidRPr="00B21514">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E92CA1" w:rsidRPr="00B21514" w:rsidRDefault="00E92CA1" w:rsidP="00E92CA1">
      <w:pPr>
        <w:spacing w:line="480" w:lineRule="auto"/>
        <w:jc w:val="center"/>
        <w:rPr>
          <w:rFonts w:ascii="Abyssinica SIL" w:hAnsi="Abyssinica SIL"/>
          <w:b/>
          <w:sz w:val="24"/>
          <w:szCs w:val="24"/>
        </w:rPr>
      </w:pPr>
      <w:r w:rsidRPr="00B21514">
        <w:rPr>
          <w:rFonts w:ascii="Abyssinica SIL" w:hAnsi="Abyssinica SIL"/>
          <w:b/>
          <w:sz w:val="24"/>
          <w:szCs w:val="24"/>
        </w:rPr>
        <w:t>The One Flesh Unions (Lawful Unions) with the LORD in the Kingdom of Heaven of God’s Throne in the Law</w:t>
      </w:r>
    </w:p>
    <w:p w:rsidR="00E92CA1" w:rsidRPr="00B21514" w:rsidRDefault="00E92CA1" w:rsidP="00E92CA1">
      <w:pPr>
        <w:spacing w:line="480" w:lineRule="auto"/>
        <w:jc w:val="both"/>
        <w:rPr>
          <w:sz w:val="24"/>
          <w:szCs w:val="24"/>
        </w:rPr>
      </w:pPr>
      <w:r w:rsidRPr="00B21514">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w:t>
      </w:r>
      <w:r w:rsidRPr="00B21514">
        <w:rPr>
          <w:sz w:val="24"/>
          <w:szCs w:val="24"/>
        </w:rPr>
        <w:lastRenderedPageBreak/>
        <w:t xml:space="preserve">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E92CA1" w:rsidRPr="00B21514" w:rsidRDefault="00E92CA1" w:rsidP="00E92CA1">
      <w:pPr>
        <w:jc w:val="center"/>
        <w:rPr>
          <w:rFonts w:ascii="Abyssinica SIL" w:hAnsi="Abyssinica SIL"/>
          <w:b/>
          <w:sz w:val="24"/>
          <w:szCs w:val="24"/>
        </w:rPr>
      </w:pPr>
      <w:r w:rsidRPr="00B21514">
        <w:rPr>
          <w:rFonts w:ascii="Abyssinica SIL" w:hAnsi="Abyssinica SIL"/>
          <w:b/>
          <w:sz w:val="24"/>
          <w:szCs w:val="24"/>
        </w:rPr>
        <w:t>The Divine Flesh Unions with the LORD in the Kingdom of Heaven of God’s Throne in the Law</w:t>
      </w:r>
    </w:p>
    <w:p w:rsidR="00E92CA1" w:rsidRPr="00B21514" w:rsidRDefault="00E92CA1" w:rsidP="00E92CA1">
      <w:pPr>
        <w:spacing w:line="480" w:lineRule="auto"/>
        <w:jc w:val="both"/>
        <w:rPr>
          <w:sz w:val="24"/>
          <w:szCs w:val="24"/>
        </w:rPr>
      </w:pPr>
      <w:r w:rsidRPr="00B21514">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B21514">
        <w:rPr>
          <w:i/>
          <w:sz w:val="24"/>
          <w:szCs w:val="24"/>
        </w:rPr>
        <w:t xml:space="preserve"> </w:t>
      </w:r>
      <w:r w:rsidRPr="00B21514">
        <w:rPr>
          <w:sz w:val="24"/>
          <w:szCs w:val="24"/>
        </w:rPr>
        <w:t>In 1</w:t>
      </w:r>
      <w:r w:rsidRPr="00B21514">
        <w:rPr>
          <w:sz w:val="24"/>
          <w:szCs w:val="24"/>
          <w:vertAlign w:val="superscript"/>
        </w:rPr>
        <w:t>st</w:t>
      </w:r>
      <w:r w:rsidRPr="00B21514">
        <w:rPr>
          <w:sz w:val="24"/>
          <w:szCs w:val="24"/>
        </w:rPr>
        <w:t xml:space="preserve"> Corinthians 6:16 tells us “But He who is joined to the LORD is One Spirit with Him.” The Married Lordship of the Married Law did not enter the Kingdom of God concerning Law’s Divine Flesh Unions.  </w:t>
      </w:r>
    </w:p>
    <w:p w:rsidR="00E92CA1" w:rsidRPr="00B21514" w:rsidRDefault="00E92CA1" w:rsidP="00E92CA1">
      <w:pPr>
        <w:jc w:val="center"/>
        <w:rPr>
          <w:rFonts w:ascii="Abyssinica SIL" w:hAnsi="Abyssinica SIL"/>
          <w:b/>
          <w:sz w:val="24"/>
          <w:szCs w:val="24"/>
        </w:rPr>
      </w:pPr>
      <w:r w:rsidRPr="00B21514">
        <w:rPr>
          <w:rFonts w:ascii="Abyssinica SIL" w:hAnsi="Abyssinica SIL"/>
          <w:b/>
          <w:sz w:val="24"/>
          <w:szCs w:val="24"/>
        </w:rPr>
        <w:t>The LORD will not Relent in the Kingdom of Heaven of God’s Throne in the Law</w:t>
      </w:r>
    </w:p>
    <w:p w:rsidR="00E92CA1" w:rsidRPr="00B21514" w:rsidRDefault="00E92CA1" w:rsidP="00E92CA1">
      <w:pPr>
        <w:spacing w:line="480" w:lineRule="auto"/>
        <w:jc w:val="both"/>
        <w:rPr>
          <w:sz w:val="24"/>
          <w:szCs w:val="24"/>
        </w:rPr>
      </w:pPr>
      <w:r w:rsidRPr="00B21514">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w:t>
      </w:r>
      <w:r w:rsidRPr="00B21514">
        <w:rPr>
          <w:sz w:val="24"/>
          <w:szCs w:val="24"/>
        </w:rPr>
        <w:lastRenderedPageBreak/>
        <w:t xml:space="preserve">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E92CA1" w:rsidRPr="00B21514" w:rsidRDefault="00E92CA1" w:rsidP="00E92CA1">
      <w:pPr>
        <w:spacing w:line="480" w:lineRule="auto"/>
        <w:jc w:val="center"/>
        <w:rPr>
          <w:rFonts w:ascii="Abyssinica SIL" w:hAnsi="Abyssinica SIL"/>
          <w:b/>
          <w:sz w:val="24"/>
          <w:szCs w:val="24"/>
        </w:rPr>
      </w:pPr>
      <w:r w:rsidRPr="00B21514">
        <w:rPr>
          <w:rFonts w:ascii="Abyssinica SIL" w:hAnsi="Abyssinica SIL"/>
          <w:b/>
          <w:sz w:val="24"/>
          <w:szCs w:val="24"/>
        </w:rPr>
        <w:t xml:space="preserve">Chapter 4: What are the Wrong Oaths in the Holy Bible? A </w:t>
      </w:r>
    </w:p>
    <w:p w:rsidR="00E92CA1" w:rsidRPr="00B21514" w:rsidRDefault="00E92CA1" w:rsidP="00E92CA1">
      <w:pPr>
        <w:spacing w:line="480" w:lineRule="auto"/>
        <w:jc w:val="center"/>
        <w:rPr>
          <w:rFonts w:ascii="Abyssinica SIL" w:hAnsi="Abyssinica SIL"/>
          <w:b/>
          <w:sz w:val="24"/>
          <w:szCs w:val="24"/>
        </w:rPr>
      </w:pPr>
      <w:r w:rsidRPr="00B21514">
        <w:rPr>
          <w:rFonts w:ascii="Abyssinica SIL" w:hAnsi="Abyssinica SIL"/>
          <w:b/>
          <w:sz w:val="24"/>
          <w:szCs w:val="24"/>
        </w:rPr>
        <w:t>Warlock means “Oath-Breaker”</w:t>
      </w:r>
    </w:p>
    <w:p w:rsidR="00E92CA1" w:rsidRPr="00B21514" w:rsidRDefault="00E92CA1" w:rsidP="00E92CA1">
      <w:pPr>
        <w:spacing w:line="480" w:lineRule="auto"/>
        <w:jc w:val="center"/>
        <w:rPr>
          <w:rFonts w:ascii="Abyssinica SIL" w:hAnsi="Abyssinica SIL"/>
          <w:b/>
          <w:sz w:val="24"/>
          <w:szCs w:val="24"/>
        </w:rPr>
      </w:pPr>
      <w:r w:rsidRPr="00B21514">
        <w:rPr>
          <w:rFonts w:ascii="Abyssinica SIL" w:hAnsi="Abyssinica SIL"/>
          <w:b/>
          <w:sz w:val="24"/>
          <w:szCs w:val="24"/>
        </w:rPr>
        <w:t>Breaking Swearing in the Kingdom of the World of God’s Footstool in the Law</w:t>
      </w:r>
    </w:p>
    <w:p w:rsidR="00E92CA1" w:rsidRPr="00B21514" w:rsidRDefault="00E92CA1" w:rsidP="00E92CA1">
      <w:pPr>
        <w:spacing w:line="480" w:lineRule="auto"/>
        <w:jc w:val="both"/>
        <w:rPr>
          <w:sz w:val="24"/>
          <w:szCs w:val="24"/>
        </w:rPr>
      </w:pPr>
      <w:r w:rsidRPr="00B21514">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w:t>
      </w:r>
      <w:r w:rsidRPr="00B21514">
        <w:rPr>
          <w:sz w:val="24"/>
          <w:szCs w:val="24"/>
        </w:rPr>
        <w:lastRenderedPageBreak/>
        <w:t xml:space="preserve">Married Lordship of the Married Law cannot breakthrough to the Kingdom of God concerning the Law Swearing Falsely by breaking Swearing True-fully.    </w:t>
      </w:r>
    </w:p>
    <w:p w:rsidR="00E92CA1" w:rsidRPr="00B21514" w:rsidRDefault="00E92CA1" w:rsidP="00E92CA1">
      <w:pPr>
        <w:spacing w:line="480" w:lineRule="auto"/>
        <w:jc w:val="center"/>
        <w:rPr>
          <w:rFonts w:ascii="Abyssinica SIL" w:hAnsi="Abyssinica SIL"/>
          <w:b/>
          <w:sz w:val="24"/>
          <w:szCs w:val="24"/>
        </w:rPr>
      </w:pPr>
      <w:r w:rsidRPr="00B21514">
        <w:rPr>
          <w:rFonts w:ascii="Abyssinica SIL" w:hAnsi="Abyssinica SIL"/>
          <w:b/>
          <w:sz w:val="24"/>
          <w:szCs w:val="24"/>
        </w:rPr>
        <w:t>Breaking True Witness in the Kingdom of the World of God’s Footstool in the Law</w:t>
      </w:r>
    </w:p>
    <w:p w:rsidR="00E92CA1" w:rsidRPr="00B21514" w:rsidRDefault="00E92CA1" w:rsidP="00E92CA1">
      <w:pPr>
        <w:spacing w:line="480" w:lineRule="auto"/>
        <w:jc w:val="both"/>
        <w:rPr>
          <w:sz w:val="24"/>
          <w:szCs w:val="24"/>
        </w:rPr>
      </w:pPr>
      <w:r w:rsidRPr="00B21514">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E92CA1" w:rsidRPr="00B21514" w:rsidRDefault="00E92CA1" w:rsidP="00E92CA1">
      <w:pPr>
        <w:spacing w:line="480" w:lineRule="auto"/>
        <w:jc w:val="center"/>
        <w:rPr>
          <w:rFonts w:ascii="Abyssinica SIL" w:hAnsi="Abyssinica SIL"/>
          <w:b/>
          <w:sz w:val="24"/>
          <w:szCs w:val="24"/>
        </w:rPr>
      </w:pPr>
      <w:r w:rsidRPr="00B21514">
        <w:rPr>
          <w:rFonts w:ascii="Abyssinica SIL" w:hAnsi="Abyssinica SIL"/>
          <w:b/>
          <w:sz w:val="24"/>
          <w:szCs w:val="24"/>
        </w:rPr>
        <w:t>Breaking Promises in the Kingdom of the World of God’s Footstool in the Law</w:t>
      </w:r>
    </w:p>
    <w:p w:rsidR="00E92CA1" w:rsidRPr="00B21514" w:rsidRDefault="00E92CA1" w:rsidP="00E92CA1">
      <w:pPr>
        <w:spacing w:line="480" w:lineRule="auto"/>
        <w:jc w:val="both"/>
        <w:rPr>
          <w:rFonts w:ascii="Abyssinica SIL" w:hAnsi="Abyssinica SIL"/>
          <w:b/>
          <w:sz w:val="24"/>
          <w:szCs w:val="24"/>
        </w:rPr>
      </w:pPr>
      <w:r w:rsidRPr="00B21514">
        <w:rPr>
          <w:sz w:val="24"/>
          <w:szCs w:val="24"/>
        </w:rPr>
        <w:lastRenderedPageBreak/>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B21514">
        <w:rPr>
          <w:sz w:val="24"/>
          <w:szCs w:val="24"/>
          <w:vertAlign w:val="superscript"/>
        </w:rPr>
        <w:t>nd</w:t>
      </w:r>
      <w:r w:rsidRPr="00B21514">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E92CA1" w:rsidRPr="00B21514" w:rsidRDefault="00E92CA1" w:rsidP="00E92CA1">
      <w:pPr>
        <w:spacing w:line="480" w:lineRule="auto"/>
        <w:jc w:val="center"/>
        <w:rPr>
          <w:rFonts w:ascii="Abyssinica SIL" w:hAnsi="Abyssinica SIL"/>
          <w:b/>
          <w:sz w:val="24"/>
          <w:szCs w:val="24"/>
        </w:rPr>
      </w:pPr>
      <w:r w:rsidRPr="00B21514">
        <w:rPr>
          <w:rFonts w:ascii="Abyssinica SIL" w:hAnsi="Abyssinica SIL"/>
          <w:b/>
          <w:sz w:val="24"/>
          <w:szCs w:val="24"/>
        </w:rPr>
        <w:t>Breaking Commitments in the Kingdom of the World of God’s Footstool in the Law</w:t>
      </w:r>
    </w:p>
    <w:p w:rsidR="00E92CA1" w:rsidRPr="00B21514" w:rsidRDefault="00E92CA1" w:rsidP="00E92CA1">
      <w:pPr>
        <w:spacing w:line="480" w:lineRule="auto"/>
        <w:jc w:val="both"/>
        <w:rPr>
          <w:sz w:val="24"/>
          <w:szCs w:val="24"/>
        </w:rPr>
      </w:pPr>
      <w:r w:rsidRPr="00B21514">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w:t>
      </w:r>
      <w:r w:rsidRPr="00B21514">
        <w:rPr>
          <w:sz w:val="24"/>
          <w:szCs w:val="24"/>
        </w:rPr>
        <w:lastRenderedPageBreak/>
        <w:t xml:space="preserve">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w:t>
      </w:r>
      <w:r w:rsidRPr="00B21514">
        <w:rPr>
          <w:sz w:val="24"/>
          <w:szCs w:val="24"/>
        </w:rPr>
        <w:lastRenderedPageBreak/>
        <w:t xml:space="preserve">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w:t>
      </w:r>
      <w:r w:rsidRPr="00B21514">
        <w:rPr>
          <w:sz w:val="24"/>
          <w:szCs w:val="24"/>
        </w:rPr>
        <w:lastRenderedPageBreak/>
        <w:t>God set forth as propitiation by His blood, through faith, to demonstrate His righteousness, because in His forbearance God has passed over the sins that were previously committed…” In 1</w:t>
      </w:r>
      <w:r w:rsidRPr="00B21514">
        <w:rPr>
          <w:sz w:val="24"/>
          <w:szCs w:val="24"/>
          <w:vertAlign w:val="superscript"/>
        </w:rPr>
        <w:t>st</w:t>
      </w:r>
      <w:r w:rsidRPr="00B21514">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B21514">
        <w:rPr>
          <w:sz w:val="24"/>
          <w:szCs w:val="24"/>
          <w:vertAlign w:val="superscript"/>
        </w:rPr>
        <w:t>st</w:t>
      </w:r>
      <w:r w:rsidRPr="00B21514">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w:t>
      </w:r>
      <w:r w:rsidRPr="00B21514">
        <w:rPr>
          <w:sz w:val="24"/>
          <w:szCs w:val="24"/>
        </w:rPr>
        <w:lastRenderedPageBreak/>
        <w:t xml:space="preserve">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E92CA1" w:rsidRPr="00B21514" w:rsidRDefault="00E92CA1" w:rsidP="00E92CA1">
      <w:pPr>
        <w:spacing w:line="480" w:lineRule="auto"/>
        <w:jc w:val="center"/>
        <w:rPr>
          <w:rFonts w:ascii="Abyssinica SIL" w:hAnsi="Abyssinica SIL"/>
          <w:b/>
          <w:sz w:val="24"/>
          <w:szCs w:val="24"/>
        </w:rPr>
      </w:pPr>
      <w:r w:rsidRPr="00B21514">
        <w:rPr>
          <w:rFonts w:ascii="Abyssinica SIL" w:hAnsi="Abyssinica SIL"/>
          <w:b/>
          <w:sz w:val="24"/>
          <w:szCs w:val="24"/>
        </w:rPr>
        <w:t>Breaking Engagements in the Kingdom of the World of God’s Footstool in the Law</w:t>
      </w:r>
    </w:p>
    <w:p w:rsidR="00E92CA1" w:rsidRPr="00B21514" w:rsidRDefault="00E92CA1" w:rsidP="00E92CA1">
      <w:pPr>
        <w:spacing w:line="480" w:lineRule="auto"/>
        <w:jc w:val="both"/>
        <w:rPr>
          <w:sz w:val="24"/>
          <w:szCs w:val="24"/>
        </w:rPr>
      </w:pPr>
      <w:r w:rsidRPr="00B21514">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E92CA1" w:rsidRPr="00B21514" w:rsidRDefault="00E92CA1" w:rsidP="00E92CA1">
      <w:pPr>
        <w:spacing w:line="480" w:lineRule="auto"/>
        <w:jc w:val="center"/>
        <w:rPr>
          <w:rFonts w:ascii="Abyssinica SIL" w:hAnsi="Abyssinica SIL"/>
          <w:b/>
          <w:sz w:val="24"/>
          <w:szCs w:val="24"/>
        </w:rPr>
      </w:pPr>
      <w:r w:rsidRPr="00B21514">
        <w:rPr>
          <w:rFonts w:ascii="Abyssinica SIL" w:hAnsi="Abyssinica SIL"/>
          <w:b/>
          <w:sz w:val="24"/>
          <w:szCs w:val="24"/>
        </w:rPr>
        <w:lastRenderedPageBreak/>
        <w:t>Breaking Fiancée ships (Courtships) in the Kingdom of the World of God’s Footstool in the Law</w:t>
      </w:r>
    </w:p>
    <w:p w:rsidR="00E92CA1" w:rsidRPr="00B21514" w:rsidRDefault="00E92CA1" w:rsidP="00E92CA1">
      <w:pPr>
        <w:spacing w:line="480" w:lineRule="auto"/>
        <w:jc w:val="both"/>
        <w:rPr>
          <w:sz w:val="24"/>
          <w:szCs w:val="24"/>
        </w:rPr>
      </w:pPr>
      <w:r w:rsidRPr="00B21514">
        <w:rPr>
          <w:sz w:val="24"/>
          <w:szCs w:val="24"/>
        </w:rPr>
        <w:t>In 1</w:t>
      </w:r>
      <w:r w:rsidRPr="00B21514">
        <w:rPr>
          <w:sz w:val="24"/>
          <w:szCs w:val="24"/>
          <w:vertAlign w:val="superscript"/>
        </w:rPr>
        <w:t>st</w:t>
      </w:r>
      <w:r w:rsidRPr="00B21514">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B21514">
        <w:rPr>
          <w:sz w:val="24"/>
          <w:szCs w:val="24"/>
          <w:vertAlign w:val="superscript"/>
        </w:rPr>
        <w:t>st</w:t>
      </w:r>
      <w:r w:rsidRPr="00B21514">
        <w:rPr>
          <w:sz w:val="24"/>
          <w:szCs w:val="24"/>
        </w:rPr>
        <w:t xml:space="preserve"> Corinthians 7:9. In 1</w:t>
      </w:r>
      <w:r w:rsidRPr="00B21514">
        <w:rPr>
          <w:sz w:val="24"/>
          <w:szCs w:val="24"/>
          <w:vertAlign w:val="superscript"/>
        </w:rPr>
        <w:t>st</w:t>
      </w:r>
      <w:r w:rsidRPr="00B21514">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B21514">
        <w:rPr>
          <w:sz w:val="24"/>
          <w:szCs w:val="24"/>
          <w:vertAlign w:val="superscript"/>
        </w:rPr>
        <w:t>st</w:t>
      </w:r>
      <w:r w:rsidRPr="00B21514">
        <w:rPr>
          <w:sz w:val="24"/>
          <w:szCs w:val="24"/>
        </w:rPr>
        <w:t xml:space="preserve"> Corinthians 7:1-2. The Married Lordship of the Married Law cannot breakthrough to the Kingdom of God concerning the Law breaking Fiancée ships.</w:t>
      </w:r>
    </w:p>
    <w:p w:rsidR="00E92CA1" w:rsidRPr="00B21514" w:rsidRDefault="00E92CA1" w:rsidP="00E92CA1">
      <w:pPr>
        <w:spacing w:line="480" w:lineRule="auto"/>
        <w:jc w:val="center"/>
        <w:rPr>
          <w:rFonts w:ascii="Abyssinica SIL" w:hAnsi="Abyssinica SIL"/>
          <w:b/>
          <w:sz w:val="24"/>
          <w:szCs w:val="24"/>
        </w:rPr>
      </w:pPr>
      <w:r w:rsidRPr="00B21514">
        <w:rPr>
          <w:rFonts w:ascii="Abyssinica SIL" w:hAnsi="Abyssinica SIL"/>
          <w:b/>
          <w:sz w:val="24"/>
          <w:szCs w:val="24"/>
        </w:rPr>
        <w:t>Breaking Vows &amp; Bans in the Kingdom of the World of God’s Footstool in the Law</w:t>
      </w:r>
    </w:p>
    <w:p w:rsidR="00E92CA1" w:rsidRPr="00B21514" w:rsidRDefault="00E92CA1" w:rsidP="00E92CA1">
      <w:pPr>
        <w:spacing w:line="480" w:lineRule="auto"/>
        <w:jc w:val="both"/>
        <w:rPr>
          <w:sz w:val="24"/>
          <w:szCs w:val="24"/>
        </w:rPr>
      </w:pPr>
      <w:r w:rsidRPr="00B21514">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t>
      </w:r>
      <w:r w:rsidRPr="00B21514">
        <w:rPr>
          <w:sz w:val="24"/>
          <w:szCs w:val="24"/>
        </w:rPr>
        <w:lastRenderedPageBreak/>
        <w:t xml:space="preserve">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E92CA1" w:rsidRPr="00B21514" w:rsidRDefault="00E92CA1" w:rsidP="00E92CA1">
      <w:pPr>
        <w:jc w:val="center"/>
        <w:rPr>
          <w:rFonts w:ascii="Abyssinica SIL" w:hAnsi="Abyssinica SIL"/>
          <w:b/>
          <w:sz w:val="24"/>
          <w:szCs w:val="24"/>
        </w:rPr>
      </w:pPr>
      <w:r w:rsidRPr="00B21514">
        <w:rPr>
          <w:rFonts w:ascii="Abyssinica SIL" w:hAnsi="Abyssinica SIL"/>
          <w:b/>
          <w:sz w:val="24"/>
          <w:szCs w:val="24"/>
        </w:rPr>
        <w:t>Breaking Covenants in the Kingdom of the World of God’s Footstool in the Law</w:t>
      </w:r>
    </w:p>
    <w:p w:rsidR="00E92CA1" w:rsidRPr="00B21514" w:rsidRDefault="00E92CA1" w:rsidP="00E92CA1">
      <w:pPr>
        <w:spacing w:line="480" w:lineRule="auto"/>
        <w:jc w:val="both"/>
        <w:rPr>
          <w:sz w:val="24"/>
          <w:szCs w:val="24"/>
        </w:rPr>
      </w:pPr>
      <w:r w:rsidRPr="00B21514">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t>
      </w:r>
      <w:r w:rsidRPr="00B21514">
        <w:rPr>
          <w:sz w:val="24"/>
          <w:szCs w:val="24"/>
        </w:rPr>
        <w:lastRenderedPageBreak/>
        <w:t xml:space="preserve">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E92CA1" w:rsidRPr="00B21514" w:rsidRDefault="00E92CA1" w:rsidP="00E92CA1">
      <w:pPr>
        <w:jc w:val="center"/>
        <w:rPr>
          <w:rFonts w:ascii="Abyssinica SIL" w:hAnsi="Abyssinica SIL"/>
          <w:b/>
          <w:sz w:val="24"/>
          <w:szCs w:val="24"/>
        </w:rPr>
      </w:pPr>
      <w:r w:rsidRPr="00B21514">
        <w:rPr>
          <w:rFonts w:ascii="Abyssinica SIL" w:hAnsi="Abyssinica SIL"/>
          <w:b/>
          <w:sz w:val="24"/>
          <w:szCs w:val="24"/>
        </w:rPr>
        <w:t>Breaking Commands in the Kingdom of the World of God’s Footstool in the Law</w:t>
      </w:r>
    </w:p>
    <w:p w:rsidR="00E92CA1" w:rsidRPr="00B21514" w:rsidRDefault="00E92CA1" w:rsidP="00E92CA1">
      <w:pPr>
        <w:spacing w:line="480" w:lineRule="auto"/>
        <w:jc w:val="both"/>
        <w:rPr>
          <w:sz w:val="24"/>
          <w:szCs w:val="24"/>
        </w:rPr>
      </w:pPr>
      <w:r w:rsidRPr="00B21514">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w:t>
      </w:r>
      <w:r w:rsidRPr="00B21514">
        <w:rPr>
          <w:sz w:val="24"/>
          <w:szCs w:val="24"/>
        </w:rPr>
        <w:lastRenderedPageBreak/>
        <w:t xml:space="preserve">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w:t>
      </w:r>
      <w:r w:rsidRPr="00B21514">
        <w:rPr>
          <w:sz w:val="24"/>
          <w:szCs w:val="24"/>
        </w:rPr>
        <w:lastRenderedPageBreak/>
        <w:t>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B21514">
        <w:rPr>
          <w:sz w:val="24"/>
          <w:szCs w:val="24"/>
          <w:vertAlign w:val="superscript"/>
        </w:rPr>
        <w:t>st</w:t>
      </w:r>
      <w:r w:rsidRPr="00B21514">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E92CA1" w:rsidRPr="00B21514" w:rsidRDefault="00E92CA1" w:rsidP="00E92CA1">
      <w:pPr>
        <w:jc w:val="center"/>
        <w:rPr>
          <w:rFonts w:ascii="Abyssinica SIL" w:hAnsi="Abyssinica SIL"/>
          <w:b/>
          <w:sz w:val="24"/>
          <w:szCs w:val="24"/>
        </w:rPr>
      </w:pPr>
      <w:r w:rsidRPr="00B21514">
        <w:rPr>
          <w:rFonts w:ascii="Abyssinica SIL" w:hAnsi="Abyssinica SIL"/>
          <w:b/>
          <w:sz w:val="24"/>
          <w:szCs w:val="24"/>
        </w:rPr>
        <w:t>Breaking Agreements (Pacts) in the Kingdom of the World of God’s Footstool in the Law</w:t>
      </w:r>
    </w:p>
    <w:p w:rsidR="00E92CA1" w:rsidRPr="00B21514" w:rsidRDefault="00E92CA1" w:rsidP="00E92CA1">
      <w:pPr>
        <w:spacing w:line="480" w:lineRule="auto"/>
        <w:jc w:val="both"/>
        <w:rPr>
          <w:sz w:val="24"/>
          <w:szCs w:val="24"/>
        </w:rPr>
      </w:pPr>
      <w:r w:rsidRPr="00B21514">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B21514">
        <w:rPr>
          <w:sz w:val="24"/>
          <w:szCs w:val="24"/>
          <w:vertAlign w:val="superscript"/>
        </w:rPr>
        <w:t>nd</w:t>
      </w:r>
      <w:r w:rsidRPr="00B21514">
        <w:rPr>
          <w:sz w:val="24"/>
          <w:szCs w:val="24"/>
        </w:rPr>
        <w:t xml:space="preserve"> Corinthians 6:16 mentions “And what agreement has the Temple of God with idols? For You are the Temple of the Living God. As God has said: ‘I will dwell in them and walk among them, I will be their God, and they shall </w:t>
      </w:r>
      <w:r w:rsidRPr="00B21514">
        <w:rPr>
          <w:sz w:val="24"/>
          <w:szCs w:val="24"/>
        </w:rPr>
        <w:lastRenderedPageBreak/>
        <w:t xml:space="preserve">be My people.’” The Married Lordship of the Married Law cannot breakthrough to the Kingdom of God concerning the Law breaking Agreements.    </w:t>
      </w:r>
    </w:p>
    <w:p w:rsidR="00E92CA1" w:rsidRPr="00B21514" w:rsidRDefault="00E92CA1" w:rsidP="00E92CA1">
      <w:pPr>
        <w:jc w:val="center"/>
        <w:rPr>
          <w:rFonts w:ascii="Abyssinica SIL" w:hAnsi="Abyssinica SIL"/>
          <w:b/>
          <w:sz w:val="24"/>
          <w:szCs w:val="24"/>
        </w:rPr>
      </w:pPr>
      <w:r w:rsidRPr="00B21514">
        <w:rPr>
          <w:rFonts w:ascii="Abyssinica SIL" w:hAnsi="Abyssinica SIL"/>
          <w:b/>
          <w:sz w:val="24"/>
          <w:szCs w:val="24"/>
        </w:rPr>
        <w:t>Breaking Friendships (Relationships with Enmity) in the Kingdom of Heaven of God’s Footstool in the Law</w:t>
      </w:r>
    </w:p>
    <w:p w:rsidR="00E92CA1" w:rsidRPr="00B21514" w:rsidRDefault="00E92CA1" w:rsidP="00E92CA1">
      <w:pPr>
        <w:spacing w:line="480" w:lineRule="auto"/>
        <w:jc w:val="both"/>
        <w:rPr>
          <w:sz w:val="24"/>
          <w:szCs w:val="24"/>
        </w:rPr>
      </w:pPr>
      <w:r w:rsidRPr="00B21514">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E92CA1" w:rsidRPr="00B21514" w:rsidRDefault="00E92CA1" w:rsidP="00E92CA1">
      <w:pPr>
        <w:jc w:val="center"/>
        <w:rPr>
          <w:rFonts w:ascii="Abyssinica SIL" w:hAnsi="Abyssinica SIL"/>
          <w:b/>
          <w:sz w:val="24"/>
          <w:szCs w:val="24"/>
        </w:rPr>
      </w:pPr>
      <w:r w:rsidRPr="00B21514">
        <w:rPr>
          <w:rFonts w:ascii="Abyssinica SIL" w:hAnsi="Abyssinica SIL"/>
          <w:b/>
          <w:sz w:val="24"/>
          <w:szCs w:val="24"/>
        </w:rPr>
        <w:t>Breaking Treaty Delegations or Alliances in the Kingdom of Heaven of God’s Footstool in the Law</w:t>
      </w:r>
    </w:p>
    <w:p w:rsidR="00E92CA1" w:rsidRPr="00B21514" w:rsidRDefault="00E92CA1" w:rsidP="00E92CA1">
      <w:pPr>
        <w:spacing w:line="480" w:lineRule="auto"/>
        <w:jc w:val="both"/>
        <w:rPr>
          <w:sz w:val="24"/>
          <w:szCs w:val="24"/>
        </w:rPr>
      </w:pPr>
      <w:r w:rsidRPr="00B21514">
        <w:rPr>
          <w:sz w:val="24"/>
          <w:szCs w:val="24"/>
        </w:rPr>
        <w:t xml:space="preserve">In Luke 14:26-33 says “If Anyone comes to Me, and does not hate His Father and Mother, Wife and Children, Brothers and Sisters, yes, and His own life also, He cannot be My disciple. And </w:t>
      </w:r>
      <w:r w:rsidRPr="00B21514">
        <w:rPr>
          <w:sz w:val="24"/>
          <w:szCs w:val="24"/>
        </w:rPr>
        <w:lastRenderedPageBreak/>
        <w:t>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E92CA1" w:rsidRPr="00B21514" w:rsidRDefault="00E92CA1" w:rsidP="00E92CA1">
      <w:pPr>
        <w:spacing w:line="480" w:lineRule="auto"/>
        <w:jc w:val="center"/>
        <w:rPr>
          <w:rFonts w:ascii="Abyssinica SIL" w:hAnsi="Abyssinica SIL"/>
          <w:b/>
          <w:sz w:val="24"/>
          <w:szCs w:val="24"/>
        </w:rPr>
      </w:pPr>
      <w:r w:rsidRPr="00B21514">
        <w:rPr>
          <w:rFonts w:ascii="Abyssinica SIL" w:hAnsi="Abyssinica SIL"/>
          <w:b/>
          <w:sz w:val="24"/>
          <w:szCs w:val="24"/>
        </w:rPr>
        <w:t>Breaking Marriage Contracts (Certificates) in the Kingdom of the World of God’s Footstool in the Law</w:t>
      </w:r>
    </w:p>
    <w:p w:rsidR="00E92CA1" w:rsidRPr="00B21514" w:rsidRDefault="00E92CA1" w:rsidP="00E92CA1">
      <w:pPr>
        <w:spacing w:line="480" w:lineRule="auto"/>
        <w:jc w:val="both"/>
        <w:rPr>
          <w:sz w:val="24"/>
          <w:szCs w:val="24"/>
        </w:rPr>
      </w:pPr>
      <w:r w:rsidRPr="00B21514">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B21514">
        <w:rPr>
          <w:sz w:val="24"/>
          <w:szCs w:val="24"/>
          <w:vertAlign w:val="superscript"/>
        </w:rPr>
        <w:t>st</w:t>
      </w:r>
      <w:r w:rsidRPr="00B21514">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w:t>
      </w:r>
      <w:r w:rsidRPr="00B21514">
        <w:rPr>
          <w:sz w:val="24"/>
          <w:szCs w:val="24"/>
        </w:rPr>
        <w:lastRenderedPageBreak/>
        <w:t xml:space="preserve">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E92CA1" w:rsidRPr="00B21514" w:rsidRDefault="00E92CA1" w:rsidP="00E92CA1">
      <w:pPr>
        <w:spacing w:line="480" w:lineRule="auto"/>
        <w:jc w:val="center"/>
        <w:rPr>
          <w:rFonts w:ascii="Abyssinica SIL" w:hAnsi="Abyssinica SIL"/>
          <w:b/>
          <w:sz w:val="24"/>
          <w:szCs w:val="24"/>
        </w:rPr>
      </w:pPr>
      <w:r w:rsidRPr="00B21514">
        <w:rPr>
          <w:rFonts w:ascii="Abyssinica SIL" w:hAnsi="Abyssinica SIL"/>
          <w:b/>
          <w:sz w:val="24"/>
          <w:szCs w:val="24"/>
        </w:rPr>
        <w:t>Breaking Joined Together in the Kingdom of the World of God’s Footstool in the Law</w:t>
      </w:r>
    </w:p>
    <w:p w:rsidR="00E92CA1" w:rsidRPr="00B21514" w:rsidRDefault="00E92CA1" w:rsidP="00E92CA1">
      <w:pPr>
        <w:spacing w:line="480" w:lineRule="auto"/>
        <w:jc w:val="both"/>
        <w:rPr>
          <w:sz w:val="24"/>
          <w:szCs w:val="24"/>
        </w:rPr>
      </w:pPr>
      <w:r w:rsidRPr="00B21514">
        <w:rPr>
          <w:sz w:val="24"/>
          <w:szCs w:val="24"/>
        </w:rPr>
        <w:t>In 1</w:t>
      </w:r>
      <w:r w:rsidRPr="00B21514">
        <w:rPr>
          <w:sz w:val="24"/>
          <w:szCs w:val="24"/>
          <w:vertAlign w:val="superscript"/>
        </w:rPr>
        <w:t>st</w:t>
      </w:r>
      <w:r w:rsidRPr="00B21514">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E92CA1" w:rsidRPr="00B21514" w:rsidRDefault="00E92CA1" w:rsidP="00E92CA1">
      <w:pPr>
        <w:spacing w:line="480" w:lineRule="auto"/>
        <w:jc w:val="center"/>
        <w:rPr>
          <w:rFonts w:ascii="Abyssinica SIL" w:hAnsi="Abyssinica SIL"/>
          <w:b/>
          <w:sz w:val="24"/>
          <w:szCs w:val="24"/>
        </w:rPr>
      </w:pPr>
      <w:r w:rsidRPr="00B21514">
        <w:rPr>
          <w:rFonts w:ascii="Abyssinica SIL" w:hAnsi="Abyssinica SIL"/>
          <w:b/>
          <w:sz w:val="24"/>
          <w:szCs w:val="24"/>
        </w:rPr>
        <w:t>Breaking Keeping Company in the Kingdom of the World of God’ Footstool in the Law</w:t>
      </w:r>
    </w:p>
    <w:p w:rsidR="00E92CA1" w:rsidRPr="00B21514" w:rsidRDefault="00E92CA1" w:rsidP="00E92CA1">
      <w:pPr>
        <w:spacing w:line="480" w:lineRule="auto"/>
        <w:jc w:val="both"/>
        <w:rPr>
          <w:sz w:val="24"/>
          <w:szCs w:val="24"/>
        </w:rPr>
      </w:pPr>
      <w:r w:rsidRPr="00B21514">
        <w:rPr>
          <w:sz w:val="24"/>
          <w:szCs w:val="24"/>
        </w:rPr>
        <w:t>In 1</w:t>
      </w:r>
      <w:r w:rsidRPr="00B21514">
        <w:rPr>
          <w:sz w:val="24"/>
          <w:szCs w:val="24"/>
          <w:vertAlign w:val="superscript"/>
        </w:rPr>
        <w:t>st</w:t>
      </w:r>
      <w:r w:rsidRPr="00B21514">
        <w:rPr>
          <w:sz w:val="24"/>
          <w:szCs w:val="24"/>
        </w:rPr>
        <w:t xml:space="preserve"> Corinthians 5:9 says “I wrote to You in My epistle not to keep company with sexually immoral people.” In 1</w:t>
      </w:r>
      <w:r w:rsidRPr="00B21514">
        <w:rPr>
          <w:sz w:val="24"/>
          <w:szCs w:val="24"/>
          <w:vertAlign w:val="superscript"/>
        </w:rPr>
        <w:t>st</w:t>
      </w:r>
      <w:r w:rsidRPr="00B21514">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B21514">
        <w:rPr>
          <w:sz w:val="24"/>
          <w:szCs w:val="24"/>
          <w:vertAlign w:val="superscript"/>
        </w:rPr>
        <w:t>st</w:t>
      </w:r>
      <w:r w:rsidRPr="00B21514">
        <w:rPr>
          <w:sz w:val="24"/>
          <w:szCs w:val="24"/>
        </w:rPr>
        <w:t xml:space="preserve"> Corinthians 15:33 tells us “Do not be deceived: ‘Evil company corrupts good habits.” In 2</w:t>
      </w:r>
      <w:r w:rsidRPr="00B21514">
        <w:rPr>
          <w:sz w:val="24"/>
          <w:szCs w:val="24"/>
          <w:vertAlign w:val="superscript"/>
        </w:rPr>
        <w:t>nd</w:t>
      </w:r>
      <w:r w:rsidRPr="00B21514">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E92CA1" w:rsidRPr="00B21514" w:rsidRDefault="00E92CA1" w:rsidP="00E92CA1">
      <w:pPr>
        <w:jc w:val="center"/>
        <w:rPr>
          <w:rFonts w:ascii="Abyssinica SIL" w:hAnsi="Abyssinica SIL"/>
          <w:b/>
          <w:sz w:val="24"/>
          <w:szCs w:val="24"/>
        </w:rPr>
      </w:pPr>
      <w:r w:rsidRPr="00B21514">
        <w:rPr>
          <w:rFonts w:ascii="Abyssinica SIL" w:hAnsi="Abyssinica SIL"/>
          <w:b/>
          <w:sz w:val="24"/>
          <w:szCs w:val="24"/>
        </w:rPr>
        <w:lastRenderedPageBreak/>
        <w:t xml:space="preserve">Breaking Communication Influences in the Kingdom of the World of God’s Footstool in the Law  </w:t>
      </w:r>
    </w:p>
    <w:p w:rsidR="00E92CA1" w:rsidRPr="00B21514" w:rsidRDefault="00E92CA1" w:rsidP="00E92CA1">
      <w:pPr>
        <w:spacing w:line="480" w:lineRule="auto"/>
        <w:jc w:val="both"/>
        <w:rPr>
          <w:sz w:val="24"/>
          <w:szCs w:val="24"/>
        </w:rPr>
      </w:pPr>
      <w:r w:rsidRPr="00B21514">
        <w:rPr>
          <w:sz w:val="24"/>
          <w:szCs w:val="24"/>
        </w:rPr>
        <w:t>In 1</w:t>
      </w:r>
      <w:r w:rsidRPr="00B21514">
        <w:rPr>
          <w:sz w:val="24"/>
          <w:szCs w:val="24"/>
          <w:vertAlign w:val="superscript"/>
        </w:rPr>
        <w:t>st</w:t>
      </w:r>
      <w:r w:rsidRPr="00B21514">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E92CA1" w:rsidRPr="00B21514" w:rsidRDefault="00E92CA1" w:rsidP="00E92CA1">
      <w:pPr>
        <w:spacing w:line="480" w:lineRule="auto"/>
        <w:jc w:val="center"/>
        <w:rPr>
          <w:rFonts w:ascii="Abyssinica SIL" w:hAnsi="Abyssinica SIL"/>
          <w:b/>
          <w:sz w:val="24"/>
          <w:szCs w:val="24"/>
        </w:rPr>
      </w:pPr>
      <w:r w:rsidRPr="00B21514">
        <w:rPr>
          <w:rFonts w:ascii="Abyssinica SIL" w:hAnsi="Abyssinica SIL"/>
          <w:b/>
          <w:sz w:val="24"/>
          <w:szCs w:val="24"/>
        </w:rPr>
        <w:t>Breaking Pledging (False Security) in the Kingdom of the World of God’s Footstool in the Law</w:t>
      </w:r>
    </w:p>
    <w:p w:rsidR="00E92CA1" w:rsidRPr="00B21514" w:rsidRDefault="00E92CA1" w:rsidP="00E92CA1">
      <w:pPr>
        <w:spacing w:line="480" w:lineRule="auto"/>
        <w:jc w:val="both"/>
        <w:rPr>
          <w:sz w:val="24"/>
          <w:szCs w:val="24"/>
        </w:rPr>
      </w:pPr>
      <w:r w:rsidRPr="00B21514">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w:t>
      </w:r>
      <w:r w:rsidRPr="00B21514">
        <w:rPr>
          <w:sz w:val="24"/>
          <w:szCs w:val="24"/>
        </w:rPr>
        <w:lastRenderedPageBreak/>
        <w:t xml:space="preserve">breakthrough to the Kingdom of God concerning the Law breaking Pledging or simply as the False Security of a certain situation.     </w:t>
      </w:r>
    </w:p>
    <w:p w:rsidR="00E92CA1" w:rsidRPr="00B21514" w:rsidRDefault="00E92CA1" w:rsidP="00E92CA1">
      <w:pPr>
        <w:spacing w:line="480" w:lineRule="auto"/>
        <w:jc w:val="center"/>
        <w:rPr>
          <w:rFonts w:ascii="Abyssinica SIL" w:hAnsi="Abyssinica SIL"/>
          <w:b/>
          <w:sz w:val="24"/>
          <w:szCs w:val="24"/>
        </w:rPr>
      </w:pPr>
      <w:r w:rsidRPr="00B21514">
        <w:rPr>
          <w:rFonts w:ascii="Abyssinica SIL" w:hAnsi="Abyssinica SIL"/>
          <w:b/>
          <w:sz w:val="24"/>
          <w:szCs w:val="24"/>
        </w:rPr>
        <w:t>Breaking Safekeeping’s in the Kingdom of the World of God’s Footstool in the Law</w:t>
      </w:r>
    </w:p>
    <w:p w:rsidR="00E92CA1" w:rsidRPr="00B21514" w:rsidRDefault="00E92CA1" w:rsidP="00E92CA1">
      <w:pPr>
        <w:spacing w:line="480" w:lineRule="auto"/>
        <w:jc w:val="both"/>
        <w:rPr>
          <w:sz w:val="24"/>
          <w:szCs w:val="24"/>
        </w:rPr>
      </w:pPr>
      <w:r w:rsidRPr="00B21514">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E92CA1" w:rsidRPr="00B21514" w:rsidRDefault="00E92CA1" w:rsidP="00E92CA1">
      <w:pPr>
        <w:spacing w:line="480" w:lineRule="auto"/>
        <w:jc w:val="center"/>
        <w:rPr>
          <w:rFonts w:ascii="Abyssinica SIL" w:hAnsi="Abyssinica SIL"/>
          <w:b/>
          <w:sz w:val="24"/>
          <w:szCs w:val="24"/>
        </w:rPr>
      </w:pPr>
      <w:r w:rsidRPr="00B21514">
        <w:rPr>
          <w:rFonts w:ascii="Abyssinica SIL" w:hAnsi="Abyssinica SIL"/>
          <w:b/>
          <w:sz w:val="24"/>
          <w:szCs w:val="24"/>
        </w:rPr>
        <w:t>Breaking One Flesh Unions in the Kingdom of the World of God’s Footstool on the Law</w:t>
      </w:r>
    </w:p>
    <w:p w:rsidR="00E92CA1" w:rsidRPr="00B21514" w:rsidRDefault="00E92CA1" w:rsidP="00E92CA1">
      <w:pPr>
        <w:spacing w:line="480" w:lineRule="auto"/>
        <w:jc w:val="both"/>
        <w:rPr>
          <w:sz w:val="24"/>
          <w:szCs w:val="24"/>
        </w:rPr>
      </w:pPr>
      <w:r w:rsidRPr="00B21514">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B21514">
        <w:rPr>
          <w:sz w:val="24"/>
          <w:szCs w:val="24"/>
          <w:vertAlign w:val="superscript"/>
        </w:rPr>
        <w:t>st</w:t>
      </w:r>
      <w:r w:rsidRPr="00B21514">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E92CA1" w:rsidRPr="00B21514" w:rsidRDefault="00E92CA1" w:rsidP="00E92CA1">
      <w:pPr>
        <w:spacing w:line="480" w:lineRule="auto"/>
        <w:jc w:val="center"/>
        <w:rPr>
          <w:rFonts w:ascii="Abyssinica SIL" w:hAnsi="Abyssinica SIL"/>
          <w:b/>
          <w:sz w:val="24"/>
          <w:szCs w:val="24"/>
        </w:rPr>
      </w:pPr>
      <w:r w:rsidRPr="00B21514">
        <w:rPr>
          <w:rFonts w:ascii="Abyssinica SIL" w:hAnsi="Abyssinica SIL"/>
          <w:b/>
          <w:sz w:val="24"/>
          <w:szCs w:val="24"/>
        </w:rPr>
        <w:t>Breaking Divine Flesh Unions with Man in the Kingdom of the World of God’s Footstool in the Law</w:t>
      </w:r>
    </w:p>
    <w:p w:rsidR="00E92CA1" w:rsidRPr="00B21514" w:rsidRDefault="00E92CA1" w:rsidP="00E92CA1">
      <w:pPr>
        <w:spacing w:line="480" w:lineRule="auto"/>
        <w:jc w:val="both"/>
        <w:rPr>
          <w:sz w:val="24"/>
          <w:szCs w:val="24"/>
        </w:rPr>
      </w:pPr>
      <w:r w:rsidRPr="00B21514">
        <w:rPr>
          <w:sz w:val="24"/>
          <w:szCs w:val="24"/>
        </w:rPr>
        <w:t xml:space="preserve">In Acts 17:29-30 declares “Therefore, since We are the Offspring of God, We ought not to think that the Divine Nature (Union) is like gold or silver of stone, something shaped by art and Man’s </w:t>
      </w:r>
      <w:r w:rsidRPr="00B21514">
        <w:rPr>
          <w:sz w:val="24"/>
          <w:szCs w:val="24"/>
        </w:rPr>
        <w:lastRenderedPageBreak/>
        <w:t xml:space="preserve">devising. Truly, these times of ignorance God overlooked (winked at), but now commands all Men everywhere to repent.” The Married Lordship of the Married Law cannot breakthrough to the Kingdom of God concerning The Law breaking Divine Unions from Man. </w:t>
      </w:r>
    </w:p>
    <w:p w:rsidR="00E92CA1" w:rsidRPr="00B21514" w:rsidRDefault="00E92CA1" w:rsidP="00E92CA1">
      <w:pPr>
        <w:spacing w:line="480" w:lineRule="auto"/>
        <w:jc w:val="center"/>
        <w:rPr>
          <w:rFonts w:ascii="Abyssinica SIL" w:hAnsi="Abyssinica SIL"/>
          <w:b/>
          <w:sz w:val="24"/>
          <w:szCs w:val="24"/>
        </w:rPr>
      </w:pPr>
      <w:r w:rsidRPr="00B21514">
        <w:rPr>
          <w:rFonts w:ascii="Abyssinica SIL" w:hAnsi="Abyssinica SIL"/>
          <w:b/>
          <w:sz w:val="24"/>
          <w:szCs w:val="24"/>
        </w:rPr>
        <w:t>Breaking Evil Relenting or Lying in the Kingdom of the World of God’s Footstool in the Law</w:t>
      </w:r>
    </w:p>
    <w:p w:rsidR="00E92CA1" w:rsidRPr="00B21514" w:rsidRDefault="00E92CA1" w:rsidP="00E92CA1">
      <w:pPr>
        <w:spacing w:line="480" w:lineRule="auto"/>
        <w:jc w:val="both"/>
        <w:rPr>
          <w:sz w:val="24"/>
          <w:szCs w:val="24"/>
        </w:rPr>
      </w:pPr>
      <w:r w:rsidRPr="00B21514">
        <w:rPr>
          <w:sz w:val="24"/>
          <w:szCs w:val="24"/>
        </w:rPr>
        <w:t>In Numbers 23:19 mentions “God is not a Man, that He should lie (God does not lie in Titus 1:1-3; Hebrews 6:18 &amp; Romans 3:4), nor a Son of Man, that He should repent (The Father Stephen is not a Man because He lives as the Father in “</w:t>
      </w:r>
      <w:r w:rsidRPr="00B21514">
        <w:rPr>
          <w:b/>
          <w:sz w:val="24"/>
          <w:szCs w:val="24"/>
        </w:rPr>
        <w:t>That Age</w:t>
      </w:r>
      <w:r w:rsidRPr="00B21514">
        <w:rPr>
          <w:sz w:val="24"/>
          <w:szCs w:val="24"/>
        </w:rPr>
        <w:t>” the Single Kingdom and lives as a Non-Pharisee and is a Non-Apostle that is no Man In Luke 20:35-36 and is totally above “</w:t>
      </w:r>
      <w:r w:rsidRPr="00B21514">
        <w:rPr>
          <w:b/>
          <w:sz w:val="24"/>
          <w:szCs w:val="24"/>
        </w:rPr>
        <w:t>This Age</w:t>
      </w:r>
      <w:r w:rsidRPr="00B21514">
        <w:rPr>
          <w:sz w:val="24"/>
          <w:szCs w:val="24"/>
        </w:rPr>
        <w:t>” which is the Marriage Kingdom that lives as a Pharisee and as Apostle as a Man in Luke 20:34, 37-38 &amp; Acts 6:5; chapter 26). Has He said, and will He not do? Or has He spoken, and will He not make it good?  1</w:t>
      </w:r>
      <w:r w:rsidRPr="00B21514">
        <w:rPr>
          <w:sz w:val="24"/>
          <w:szCs w:val="24"/>
          <w:vertAlign w:val="superscript"/>
        </w:rPr>
        <w:t>st</w:t>
      </w:r>
      <w:r w:rsidRPr="00B21514">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E92CA1" w:rsidRPr="00B21514" w:rsidRDefault="00E92CA1" w:rsidP="00E92CA1">
      <w:pPr>
        <w:spacing w:line="480" w:lineRule="auto"/>
        <w:jc w:val="both"/>
        <w:rPr>
          <w:sz w:val="24"/>
          <w:szCs w:val="24"/>
        </w:rPr>
      </w:pPr>
      <w:r w:rsidRPr="00B21514">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B21514">
        <w:rPr>
          <w:sz w:val="24"/>
          <w:szCs w:val="24"/>
          <w:vertAlign w:val="superscript"/>
        </w:rPr>
        <w:t>st</w:t>
      </w:r>
      <w:r w:rsidRPr="00B21514">
        <w:rPr>
          <w:sz w:val="24"/>
          <w:szCs w:val="24"/>
        </w:rPr>
        <w:t xml:space="preserve"> Esdras 3:12. The Lord Yah and His Trinity always tells the truth in Hebrews 6:18; Titus 1:1-3 &amp; Romans 3:4. In 2</w:t>
      </w:r>
      <w:r w:rsidRPr="00B21514">
        <w:rPr>
          <w:sz w:val="24"/>
          <w:szCs w:val="24"/>
          <w:vertAlign w:val="superscript"/>
        </w:rPr>
        <w:t>nd</w:t>
      </w:r>
      <w:r w:rsidRPr="00B21514">
        <w:rPr>
          <w:sz w:val="24"/>
          <w:szCs w:val="24"/>
        </w:rPr>
        <w:t xml:space="preserve"> Timothy 3:16-17 mentions “All Scripture is given by inspiration of GOD, and is profitable for doctrine, for reproof, for correction, for instruction </w:t>
      </w:r>
      <w:r w:rsidRPr="00B21514">
        <w:rPr>
          <w:sz w:val="24"/>
          <w:szCs w:val="24"/>
        </w:rPr>
        <w:lastRenderedPageBreak/>
        <w:t>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21514">
        <w:rPr>
          <w:sz w:val="24"/>
          <w:szCs w:val="24"/>
          <w:vertAlign w:val="superscript"/>
        </w:rPr>
        <w:t>st</w:t>
      </w:r>
      <w:r w:rsidRPr="00B21514">
        <w:rPr>
          <w:sz w:val="24"/>
          <w:szCs w:val="24"/>
        </w:rPr>
        <w:t xml:space="preserve"> Corinthians 2:6-16 &amp; John 14:26; 15:26; 16:7-13)…” in 1</w:t>
      </w:r>
      <w:r w:rsidRPr="00B21514">
        <w:rPr>
          <w:sz w:val="24"/>
          <w:szCs w:val="24"/>
          <w:vertAlign w:val="superscript"/>
        </w:rPr>
        <w:t>st</w:t>
      </w:r>
      <w:r w:rsidRPr="00B2151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21514">
        <w:rPr>
          <w:sz w:val="24"/>
          <w:szCs w:val="24"/>
          <w:vertAlign w:val="superscript"/>
        </w:rPr>
        <w:t>st</w:t>
      </w:r>
      <w:r w:rsidRPr="00B21514">
        <w:rPr>
          <w:sz w:val="24"/>
          <w:szCs w:val="24"/>
        </w:rPr>
        <w:t xml:space="preserve"> John 4:18; Titus 1:15-16; Revelation 21:8 &amp; 1</w:t>
      </w:r>
      <w:r w:rsidRPr="00B21514">
        <w:rPr>
          <w:sz w:val="24"/>
          <w:szCs w:val="24"/>
          <w:vertAlign w:val="superscript"/>
        </w:rPr>
        <w:t>st</w:t>
      </w:r>
      <w:r w:rsidRPr="00B2151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E92CA1" w:rsidRPr="00B21514" w:rsidRDefault="00E92CA1" w:rsidP="00E92CA1">
      <w:pPr>
        <w:spacing w:line="480" w:lineRule="auto"/>
        <w:jc w:val="center"/>
        <w:rPr>
          <w:rFonts w:ascii="Abyssinica SIL" w:hAnsi="Abyssinica SIL"/>
          <w:b/>
          <w:sz w:val="24"/>
          <w:szCs w:val="24"/>
        </w:rPr>
      </w:pPr>
      <w:r w:rsidRPr="00B21514">
        <w:rPr>
          <w:rFonts w:ascii="Abyssinica SIL" w:hAnsi="Abyssinica SIL"/>
          <w:b/>
          <w:sz w:val="24"/>
          <w:szCs w:val="24"/>
        </w:rPr>
        <w:t>Bibliography</w:t>
      </w:r>
    </w:p>
    <w:p w:rsidR="00E92CA1" w:rsidRPr="00B21514" w:rsidRDefault="00E92CA1" w:rsidP="00E92CA1">
      <w:pPr>
        <w:spacing w:line="480" w:lineRule="auto"/>
        <w:jc w:val="both"/>
        <w:rPr>
          <w:sz w:val="24"/>
          <w:szCs w:val="24"/>
        </w:rPr>
      </w:pPr>
      <w:r w:rsidRPr="00B21514">
        <w:rPr>
          <w:sz w:val="24"/>
          <w:szCs w:val="24"/>
        </w:rPr>
        <w:lastRenderedPageBreak/>
        <w:t>King James Version: Thomas Nelson, Inc. Nashville, Tennessee, 1991</w:t>
      </w:r>
    </w:p>
    <w:p w:rsidR="00E92CA1" w:rsidRPr="00B21514" w:rsidRDefault="00E92CA1" w:rsidP="00E92CA1">
      <w:pPr>
        <w:spacing w:line="480" w:lineRule="auto"/>
        <w:jc w:val="both"/>
        <w:rPr>
          <w:sz w:val="24"/>
          <w:szCs w:val="24"/>
        </w:rPr>
      </w:pPr>
      <w:r w:rsidRPr="00B21514">
        <w:rPr>
          <w:sz w:val="24"/>
          <w:szCs w:val="24"/>
        </w:rPr>
        <w:t>Libronix Digital Library System 3.0e with Platinum: Copyright, 2000-2010</w:t>
      </w:r>
    </w:p>
    <w:p w:rsidR="00E92CA1" w:rsidRPr="00B21514" w:rsidRDefault="00E92CA1" w:rsidP="00E92CA1">
      <w:pPr>
        <w:spacing w:line="480" w:lineRule="auto"/>
        <w:jc w:val="both"/>
        <w:rPr>
          <w:sz w:val="24"/>
          <w:szCs w:val="24"/>
        </w:rPr>
      </w:pPr>
      <w:r w:rsidRPr="00B21514">
        <w:rPr>
          <w:sz w:val="24"/>
          <w:szCs w:val="24"/>
        </w:rPr>
        <w:t>Libronix Digital Library System 3.0e with Platinum: Apocrypha with the King James Version: Copyright, 2000-2010</w:t>
      </w:r>
    </w:p>
    <w:p w:rsidR="00E92CA1" w:rsidRPr="00B21514" w:rsidRDefault="00E92CA1" w:rsidP="00E92CA1">
      <w:pPr>
        <w:spacing w:line="480" w:lineRule="auto"/>
        <w:jc w:val="both"/>
        <w:rPr>
          <w:sz w:val="24"/>
          <w:szCs w:val="24"/>
        </w:rPr>
      </w:pPr>
      <w:r w:rsidRPr="00B21514">
        <w:rPr>
          <w:sz w:val="24"/>
          <w:szCs w:val="24"/>
        </w:rPr>
        <w:t>Libronix Digital Library 3.0e with Platinum: New Revised Standard Version: Copyright, 2000-2010</w:t>
      </w:r>
    </w:p>
    <w:p w:rsidR="00E92CA1" w:rsidRPr="00B21514" w:rsidRDefault="00E92CA1" w:rsidP="00E92CA1">
      <w:pPr>
        <w:spacing w:line="480" w:lineRule="auto"/>
        <w:jc w:val="both"/>
        <w:rPr>
          <w:sz w:val="24"/>
          <w:szCs w:val="24"/>
        </w:rPr>
      </w:pPr>
      <w:r w:rsidRPr="00B21514">
        <w:rPr>
          <w:sz w:val="24"/>
          <w:szCs w:val="24"/>
        </w:rPr>
        <w:t>Revised Standard Version: The authorized revision of the American Standard Version: Copyright, 1901</w:t>
      </w:r>
    </w:p>
    <w:p w:rsidR="00E92CA1" w:rsidRPr="00B21514" w:rsidRDefault="00E92CA1" w:rsidP="00E92CA1">
      <w:pPr>
        <w:spacing w:line="480" w:lineRule="auto"/>
        <w:jc w:val="both"/>
        <w:rPr>
          <w:sz w:val="24"/>
          <w:szCs w:val="24"/>
        </w:rPr>
      </w:pPr>
      <w:r w:rsidRPr="00B21514">
        <w:rPr>
          <w:sz w:val="24"/>
          <w:szCs w:val="24"/>
        </w:rPr>
        <w:t>Spirit Filled Life Bible: The New King James Version: Thomas Nelson, 1991</w:t>
      </w:r>
    </w:p>
    <w:p w:rsidR="00E92CA1" w:rsidRPr="00B21514" w:rsidRDefault="00E92CA1" w:rsidP="00E92CA1">
      <w:pPr>
        <w:spacing w:line="480" w:lineRule="auto"/>
        <w:jc w:val="both"/>
        <w:rPr>
          <w:sz w:val="24"/>
          <w:szCs w:val="24"/>
        </w:rPr>
      </w:pPr>
      <w:r w:rsidRPr="00B21514">
        <w:rPr>
          <w:sz w:val="24"/>
          <w:szCs w:val="24"/>
        </w:rPr>
        <w:t>The Apocrypha/Deuterocanonical Books of the Old Testament: Cambridge University Press, 1989</w:t>
      </w:r>
    </w:p>
    <w:p w:rsidR="00E92CA1" w:rsidRPr="00B21514" w:rsidRDefault="00E92CA1" w:rsidP="00E92CA1">
      <w:pPr>
        <w:spacing w:line="480" w:lineRule="auto"/>
        <w:jc w:val="both"/>
        <w:rPr>
          <w:sz w:val="24"/>
          <w:szCs w:val="24"/>
        </w:rPr>
      </w:pPr>
      <w:r w:rsidRPr="00B21514">
        <w:rPr>
          <w:sz w:val="24"/>
          <w:szCs w:val="24"/>
        </w:rPr>
        <w:t>The Complete Guide to Herbal Medicines: Pocket Books: Springhouse Corporation: Copyright, 2000</w:t>
      </w:r>
    </w:p>
    <w:p w:rsidR="00AB47D3" w:rsidRPr="00B21514" w:rsidRDefault="00E92CA1" w:rsidP="00E92CA1">
      <w:pPr>
        <w:rPr>
          <w:sz w:val="24"/>
          <w:szCs w:val="24"/>
        </w:rPr>
      </w:pPr>
      <w:r w:rsidRPr="00B21514">
        <w:rPr>
          <w:sz w:val="24"/>
          <w:szCs w:val="24"/>
        </w:rPr>
        <w:t>The Holy Bible, New International Version: 1973, 1978, 1984 by the International Bible Society</w:t>
      </w:r>
    </w:p>
    <w:p w:rsidR="00AB47D3" w:rsidRPr="00B21514" w:rsidRDefault="00AB47D3" w:rsidP="00AB47D3">
      <w:pPr>
        <w:jc w:val="center"/>
        <w:rPr>
          <w:b/>
          <w:sz w:val="24"/>
          <w:szCs w:val="24"/>
        </w:rPr>
      </w:pPr>
      <w:r w:rsidRPr="00B21514">
        <w:rPr>
          <w:b/>
          <w:sz w:val="24"/>
          <w:szCs w:val="24"/>
        </w:rPr>
        <w:t>THE 4</w:t>
      </w:r>
      <w:r w:rsidRPr="00B21514">
        <w:rPr>
          <w:b/>
          <w:sz w:val="24"/>
          <w:szCs w:val="24"/>
          <w:vertAlign w:val="superscript"/>
        </w:rPr>
        <w:t>TH</w:t>
      </w:r>
      <w:r w:rsidRPr="00B21514">
        <w:rPr>
          <w:b/>
          <w:sz w:val="24"/>
          <w:szCs w:val="24"/>
        </w:rPr>
        <w:t xml:space="preserve"> THING IS THE FAMINE </w:t>
      </w:r>
      <w:r w:rsidR="00DF608F" w:rsidRPr="00B21514">
        <w:rPr>
          <w:b/>
          <w:sz w:val="24"/>
          <w:szCs w:val="24"/>
        </w:rPr>
        <w:t>IN SIRACH 39:29</w:t>
      </w:r>
      <w:r w:rsidRPr="00B21514">
        <w:rPr>
          <w:b/>
          <w:sz w:val="24"/>
          <w:szCs w:val="24"/>
        </w:rPr>
        <w:t xml:space="preserve">    </w:t>
      </w:r>
    </w:p>
    <w:p w:rsidR="00AB47D3" w:rsidRPr="00B21514" w:rsidRDefault="00AB47D3" w:rsidP="00AB47D3">
      <w:pPr>
        <w:jc w:val="center"/>
        <w:rPr>
          <w:b/>
          <w:sz w:val="24"/>
          <w:szCs w:val="24"/>
        </w:rPr>
      </w:pPr>
      <w:r w:rsidRPr="00B21514">
        <w:rPr>
          <w:b/>
          <w:sz w:val="24"/>
          <w:szCs w:val="24"/>
        </w:rPr>
        <w:t>THE LORD YAH AND THE DIFFERENT KINDS OF FLESH IN THE HOLY BIBLE</w:t>
      </w:r>
    </w:p>
    <w:p w:rsidR="00AB47D3" w:rsidRPr="00B21514" w:rsidRDefault="00AB47D3" w:rsidP="00AB47D3">
      <w:pPr>
        <w:jc w:val="center"/>
        <w:rPr>
          <w:sz w:val="24"/>
          <w:szCs w:val="24"/>
        </w:rPr>
      </w:pPr>
      <w:r w:rsidRPr="00B21514">
        <w:rPr>
          <w:sz w:val="24"/>
          <w:szCs w:val="24"/>
        </w:rPr>
        <w:t>Contents</w:t>
      </w:r>
    </w:p>
    <w:p w:rsidR="00AB47D3" w:rsidRPr="00B21514" w:rsidRDefault="00AB47D3" w:rsidP="00AB47D3">
      <w:pPr>
        <w:rPr>
          <w:sz w:val="24"/>
          <w:szCs w:val="24"/>
        </w:rPr>
      </w:pPr>
      <w:r w:rsidRPr="00B21514">
        <w:rPr>
          <w:sz w:val="24"/>
          <w:szCs w:val="24"/>
        </w:rPr>
        <w:t>Chapter 1: What is Flesh?</w:t>
      </w:r>
    </w:p>
    <w:p w:rsidR="00AB47D3" w:rsidRPr="00B21514" w:rsidRDefault="00AB47D3" w:rsidP="00AB47D3">
      <w:pPr>
        <w:rPr>
          <w:sz w:val="24"/>
          <w:szCs w:val="24"/>
        </w:rPr>
      </w:pPr>
      <w:r w:rsidRPr="00B21514">
        <w:rPr>
          <w:sz w:val="24"/>
          <w:szCs w:val="24"/>
        </w:rPr>
        <w:t xml:space="preserve">       1.  The Lord becoming Divine Flesh</w:t>
      </w:r>
    </w:p>
    <w:p w:rsidR="00AB47D3" w:rsidRPr="00B21514" w:rsidRDefault="00AB47D3" w:rsidP="00AB47D3">
      <w:pPr>
        <w:rPr>
          <w:sz w:val="24"/>
          <w:szCs w:val="24"/>
        </w:rPr>
      </w:pPr>
      <w:r w:rsidRPr="00B21514">
        <w:rPr>
          <w:sz w:val="24"/>
          <w:szCs w:val="24"/>
        </w:rPr>
        <w:t xml:space="preserve">       2.  The Definition of Flesh</w:t>
      </w:r>
    </w:p>
    <w:p w:rsidR="00AB47D3" w:rsidRPr="00B21514" w:rsidRDefault="00AB47D3" w:rsidP="00AB47D3">
      <w:pPr>
        <w:pStyle w:val="ListParagraph"/>
        <w:numPr>
          <w:ilvl w:val="0"/>
          <w:numId w:val="19"/>
        </w:numPr>
        <w:rPr>
          <w:sz w:val="24"/>
          <w:szCs w:val="24"/>
        </w:rPr>
      </w:pPr>
      <w:r w:rsidRPr="00B21514">
        <w:rPr>
          <w:sz w:val="24"/>
          <w:szCs w:val="24"/>
        </w:rPr>
        <w:lastRenderedPageBreak/>
        <w:t xml:space="preserve">The Old &amp; Young Universes (Ages, Aeons &amp; Aiones)    </w:t>
      </w:r>
    </w:p>
    <w:p w:rsidR="00AB47D3" w:rsidRPr="00B21514" w:rsidRDefault="00AB47D3" w:rsidP="00AB47D3">
      <w:pPr>
        <w:rPr>
          <w:sz w:val="24"/>
          <w:szCs w:val="24"/>
        </w:rPr>
      </w:pPr>
      <w:r w:rsidRPr="00B21514">
        <w:rPr>
          <w:sz w:val="24"/>
          <w:szCs w:val="24"/>
        </w:rPr>
        <w:t>Chapter 2: The 2 Different Kinds of the Races of Flesh (Skin)?</w:t>
      </w:r>
    </w:p>
    <w:p w:rsidR="00AB47D3" w:rsidRPr="00B21514" w:rsidRDefault="00AB47D3" w:rsidP="00AB47D3">
      <w:pPr>
        <w:pStyle w:val="ListParagraph"/>
        <w:numPr>
          <w:ilvl w:val="0"/>
          <w:numId w:val="20"/>
        </w:numPr>
        <w:rPr>
          <w:sz w:val="24"/>
          <w:szCs w:val="24"/>
        </w:rPr>
      </w:pPr>
      <w:r w:rsidRPr="00B21514">
        <w:rPr>
          <w:sz w:val="24"/>
          <w:szCs w:val="24"/>
        </w:rPr>
        <w:t>The White Skin Colored Race</w:t>
      </w:r>
    </w:p>
    <w:p w:rsidR="00AB47D3" w:rsidRPr="00B21514" w:rsidRDefault="00AB47D3" w:rsidP="00AB47D3">
      <w:pPr>
        <w:pStyle w:val="ListParagraph"/>
        <w:numPr>
          <w:ilvl w:val="0"/>
          <w:numId w:val="21"/>
        </w:numPr>
        <w:rPr>
          <w:sz w:val="24"/>
          <w:szCs w:val="24"/>
        </w:rPr>
      </w:pPr>
      <w:r w:rsidRPr="00B21514">
        <w:rPr>
          <w:sz w:val="24"/>
          <w:szCs w:val="24"/>
        </w:rPr>
        <w:t xml:space="preserve">Was Jesus Christ Black or White? The White Jesus (Savoir) is named Christ </w:t>
      </w:r>
    </w:p>
    <w:p w:rsidR="00AB47D3" w:rsidRPr="00B21514" w:rsidRDefault="00AB47D3" w:rsidP="00AB47D3">
      <w:pPr>
        <w:pStyle w:val="ListParagraph"/>
        <w:numPr>
          <w:ilvl w:val="0"/>
          <w:numId w:val="20"/>
        </w:numPr>
        <w:rPr>
          <w:sz w:val="24"/>
          <w:szCs w:val="24"/>
        </w:rPr>
      </w:pPr>
      <w:r w:rsidRPr="00B21514">
        <w:rPr>
          <w:sz w:val="24"/>
          <w:szCs w:val="24"/>
        </w:rPr>
        <w:t>The Black Skin Colored Race</w:t>
      </w:r>
    </w:p>
    <w:p w:rsidR="00AB47D3" w:rsidRPr="00B21514" w:rsidRDefault="00AB47D3" w:rsidP="00AB47D3">
      <w:pPr>
        <w:pStyle w:val="ListParagraph"/>
        <w:numPr>
          <w:ilvl w:val="0"/>
          <w:numId w:val="22"/>
        </w:numPr>
        <w:rPr>
          <w:sz w:val="24"/>
          <w:szCs w:val="24"/>
        </w:rPr>
      </w:pPr>
      <w:r w:rsidRPr="00B21514">
        <w:rPr>
          <w:sz w:val="24"/>
          <w:szCs w:val="24"/>
        </w:rPr>
        <w:t xml:space="preserve">Was Jesus Christ Black or White? The Black  Jesus (Savoir) is named Simon </w:t>
      </w:r>
    </w:p>
    <w:p w:rsidR="00AB47D3" w:rsidRPr="00B21514" w:rsidRDefault="00AB47D3" w:rsidP="00AB47D3">
      <w:pPr>
        <w:pStyle w:val="ListParagraph"/>
        <w:numPr>
          <w:ilvl w:val="0"/>
          <w:numId w:val="20"/>
        </w:numPr>
        <w:rPr>
          <w:sz w:val="24"/>
          <w:szCs w:val="24"/>
        </w:rPr>
      </w:pPr>
      <w:r w:rsidRPr="00B21514">
        <w:rPr>
          <w:sz w:val="24"/>
          <w:szCs w:val="24"/>
        </w:rPr>
        <w:t xml:space="preserve">The scripturally based reasoning for the “True Holy Division” of these Two Races? </w:t>
      </w:r>
    </w:p>
    <w:p w:rsidR="00AB47D3" w:rsidRPr="00B21514" w:rsidRDefault="00AB47D3" w:rsidP="00AB47D3">
      <w:pPr>
        <w:rPr>
          <w:sz w:val="24"/>
          <w:szCs w:val="24"/>
        </w:rPr>
      </w:pPr>
      <w:r w:rsidRPr="00B21514">
        <w:rPr>
          <w:sz w:val="24"/>
          <w:szCs w:val="24"/>
        </w:rPr>
        <w:t>Chapter 3: What are the Kinds of Flesh in the Holy Bible?</w:t>
      </w:r>
    </w:p>
    <w:p w:rsidR="00AB47D3" w:rsidRPr="00B21514" w:rsidRDefault="00AB47D3" w:rsidP="00AB47D3">
      <w:pPr>
        <w:pStyle w:val="ListParagraph"/>
        <w:numPr>
          <w:ilvl w:val="0"/>
          <w:numId w:val="23"/>
        </w:numPr>
        <w:rPr>
          <w:sz w:val="24"/>
          <w:szCs w:val="24"/>
        </w:rPr>
      </w:pPr>
      <w:r w:rsidRPr="00B21514">
        <w:rPr>
          <w:sz w:val="24"/>
          <w:szCs w:val="24"/>
        </w:rPr>
        <w:t>The Different Kinds of Flesh in the Old Testament</w:t>
      </w:r>
    </w:p>
    <w:p w:rsidR="00AB47D3" w:rsidRPr="00B21514" w:rsidRDefault="00AB47D3" w:rsidP="00AB47D3">
      <w:pPr>
        <w:pStyle w:val="ListParagraph"/>
        <w:numPr>
          <w:ilvl w:val="0"/>
          <w:numId w:val="23"/>
        </w:numPr>
        <w:rPr>
          <w:sz w:val="24"/>
          <w:szCs w:val="24"/>
        </w:rPr>
      </w:pPr>
      <w:r w:rsidRPr="00B21514">
        <w:rPr>
          <w:sz w:val="24"/>
          <w:szCs w:val="24"/>
        </w:rPr>
        <w:t>The Different Kinds of Flesh in the Middle Testament</w:t>
      </w:r>
    </w:p>
    <w:p w:rsidR="00AB47D3" w:rsidRPr="00B21514" w:rsidRDefault="00AB47D3" w:rsidP="00AB47D3">
      <w:pPr>
        <w:pStyle w:val="ListParagraph"/>
        <w:numPr>
          <w:ilvl w:val="0"/>
          <w:numId w:val="23"/>
        </w:numPr>
        <w:rPr>
          <w:sz w:val="24"/>
          <w:szCs w:val="24"/>
        </w:rPr>
      </w:pPr>
      <w:r w:rsidRPr="00B21514">
        <w:rPr>
          <w:sz w:val="24"/>
          <w:szCs w:val="24"/>
        </w:rPr>
        <w:t>The Different Kinds of Flesh in the New Testament</w:t>
      </w:r>
    </w:p>
    <w:p w:rsidR="00AB47D3" w:rsidRPr="00B21514" w:rsidRDefault="00AB47D3" w:rsidP="00AB47D3">
      <w:pPr>
        <w:pStyle w:val="ListParagraph"/>
        <w:numPr>
          <w:ilvl w:val="0"/>
          <w:numId w:val="23"/>
        </w:numPr>
        <w:rPr>
          <w:sz w:val="24"/>
          <w:szCs w:val="24"/>
        </w:rPr>
      </w:pPr>
      <w:r w:rsidRPr="00B21514">
        <w:rPr>
          <w:sz w:val="24"/>
          <w:szCs w:val="24"/>
        </w:rPr>
        <w:t>The Different Kinds of Flesh in the Higher Testament in Luke</w:t>
      </w:r>
    </w:p>
    <w:p w:rsidR="00AB47D3" w:rsidRPr="00B21514" w:rsidRDefault="00AB47D3" w:rsidP="00AB47D3">
      <w:pPr>
        <w:pStyle w:val="ListParagraph"/>
        <w:numPr>
          <w:ilvl w:val="0"/>
          <w:numId w:val="23"/>
        </w:numPr>
        <w:rPr>
          <w:sz w:val="24"/>
          <w:szCs w:val="24"/>
        </w:rPr>
      </w:pPr>
      <w:r w:rsidRPr="00B21514">
        <w:rPr>
          <w:sz w:val="24"/>
          <w:szCs w:val="24"/>
        </w:rPr>
        <w:t>The Different Kinds of Flesh in the Highest Testament in Acts</w:t>
      </w:r>
    </w:p>
    <w:p w:rsidR="00AB47D3" w:rsidRPr="00B21514" w:rsidRDefault="00AB47D3" w:rsidP="00AB47D3">
      <w:pPr>
        <w:rPr>
          <w:sz w:val="24"/>
          <w:szCs w:val="24"/>
        </w:rPr>
      </w:pPr>
      <w:r w:rsidRPr="00B21514">
        <w:rPr>
          <w:sz w:val="24"/>
          <w:szCs w:val="24"/>
        </w:rPr>
        <w:t>Conclusion</w:t>
      </w:r>
    </w:p>
    <w:p w:rsidR="00AB47D3" w:rsidRPr="00B21514" w:rsidRDefault="00AB47D3" w:rsidP="00AB47D3">
      <w:pPr>
        <w:jc w:val="center"/>
        <w:rPr>
          <w:b/>
          <w:sz w:val="24"/>
          <w:szCs w:val="24"/>
        </w:rPr>
      </w:pPr>
      <w:r w:rsidRPr="00B21514">
        <w:rPr>
          <w:b/>
          <w:sz w:val="24"/>
          <w:szCs w:val="24"/>
        </w:rPr>
        <w:t>Chapter 1: What is Flesh?</w:t>
      </w:r>
    </w:p>
    <w:p w:rsidR="00AB47D3" w:rsidRPr="00B21514" w:rsidRDefault="00AB47D3" w:rsidP="00AB47D3">
      <w:pPr>
        <w:spacing w:line="480" w:lineRule="auto"/>
        <w:jc w:val="both"/>
        <w:rPr>
          <w:sz w:val="24"/>
          <w:szCs w:val="24"/>
        </w:rPr>
      </w:pPr>
      <w:r w:rsidRPr="00B21514">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21514">
        <w:rPr>
          <w:sz w:val="24"/>
          <w:szCs w:val="24"/>
          <w:vertAlign w:val="superscript"/>
        </w:rPr>
        <w:t xml:space="preserve">nd </w:t>
      </w:r>
      <w:r w:rsidRPr="00B21514">
        <w:rPr>
          <w:sz w:val="24"/>
          <w:szCs w:val="24"/>
        </w:rPr>
        <w:t xml:space="preserve">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w:t>
      </w:r>
      <w:r w:rsidRPr="00B21514">
        <w:rPr>
          <w:sz w:val="24"/>
          <w:szCs w:val="24"/>
        </w:rPr>
        <w:lastRenderedPageBreak/>
        <w:t>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21514">
        <w:rPr>
          <w:sz w:val="24"/>
          <w:szCs w:val="24"/>
          <w:vertAlign w:val="superscript"/>
        </w:rPr>
        <w:t>st</w:t>
      </w:r>
      <w:r w:rsidRPr="00B21514">
        <w:rPr>
          <w:sz w:val="24"/>
          <w:szCs w:val="24"/>
        </w:rPr>
        <w:t xml:space="preserve"> John 5:6-13; 2</w:t>
      </w:r>
      <w:r w:rsidRPr="00B21514">
        <w:rPr>
          <w:sz w:val="24"/>
          <w:szCs w:val="24"/>
          <w:vertAlign w:val="superscript"/>
        </w:rPr>
        <w:t>nd</w:t>
      </w:r>
      <w:r w:rsidRPr="00B21514">
        <w:rPr>
          <w:sz w:val="24"/>
          <w:szCs w:val="24"/>
        </w:rPr>
        <w:t xml:space="preserve"> Corinthians 2:17 &amp; 2</w:t>
      </w:r>
      <w:r w:rsidRPr="00B21514">
        <w:rPr>
          <w:sz w:val="24"/>
          <w:szCs w:val="24"/>
          <w:vertAlign w:val="superscript"/>
        </w:rPr>
        <w:t>nd</w:t>
      </w:r>
      <w:r w:rsidRPr="00B2151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21514">
        <w:rPr>
          <w:sz w:val="24"/>
          <w:szCs w:val="24"/>
          <w:vertAlign w:val="superscript"/>
        </w:rPr>
        <w:t>st</w:t>
      </w:r>
      <w:r w:rsidRPr="00B21514">
        <w:rPr>
          <w:sz w:val="24"/>
          <w:szCs w:val="24"/>
        </w:rPr>
        <w:t xml:space="preserve"> Corinthians 8:4; 2</w:t>
      </w:r>
      <w:r w:rsidRPr="00B21514">
        <w:rPr>
          <w:sz w:val="24"/>
          <w:szCs w:val="24"/>
          <w:vertAlign w:val="superscript"/>
        </w:rPr>
        <w:t>nd</w:t>
      </w:r>
      <w:r w:rsidRPr="00B21514">
        <w:rPr>
          <w:sz w:val="24"/>
          <w:szCs w:val="24"/>
        </w:rPr>
        <w:t xml:space="preserve"> Kings 19:15; 23:25; Matthew 27:37-39; Luke 10:27 and Psalms 97:10. In 1</w:t>
      </w:r>
      <w:r w:rsidRPr="00B21514">
        <w:rPr>
          <w:sz w:val="24"/>
          <w:szCs w:val="24"/>
          <w:vertAlign w:val="superscript"/>
        </w:rPr>
        <w:t>st</w:t>
      </w:r>
      <w:r w:rsidRPr="00B2151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w:t>
      </w:r>
      <w:r w:rsidRPr="00B21514">
        <w:rPr>
          <w:sz w:val="24"/>
          <w:szCs w:val="24"/>
        </w:rPr>
        <w:lastRenderedPageBreak/>
        <w:t>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21514">
        <w:rPr>
          <w:sz w:val="24"/>
          <w:szCs w:val="24"/>
          <w:vertAlign w:val="superscript"/>
        </w:rPr>
        <w:t>st</w:t>
      </w:r>
      <w:r w:rsidRPr="00B21514">
        <w:rPr>
          <w:sz w:val="24"/>
          <w:szCs w:val="24"/>
        </w:rPr>
        <w:t xml:space="preserve"> Timothy 2:5 declares “For there is One God (Father Stephen), and there is One Mediator between God and Men, the Man Christ Jesus.” In Romans 3:30 says “God is One.” In 1</w:t>
      </w:r>
      <w:r w:rsidRPr="00B21514">
        <w:rPr>
          <w:sz w:val="24"/>
          <w:szCs w:val="24"/>
          <w:vertAlign w:val="superscript"/>
        </w:rPr>
        <w:t>st</w:t>
      </w:r>
      <w:r w:rsidRPr="00B2151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21514">
        <w:rPr>
          <w:sz w:val="24"/>
          <w:szCs w:val="24"/>
          <w:vertAlign w:val="superscript"/>
        </w:rPr>
        <w:t>st</w:t>
      </w:r>
      <w:r w:rsidRPr="00B21514">
        <w:rPr>
          <w:sz w:val="24"/>
          <w:szCs w:val="24"/>
        </w:rPr>
        <w:t xml:space="preserve"> Corinthians 13:5 declares that He thinks no evil (Good God). In Romans 3:4 says </w:t>
      </w:r>
      <w:r w:rsidRPr="00B21514">
        <w:rPr>
          <w:sz w:val="24"/>
          <w:szCs w:val="24"/>
        </w:rPr>
        <w:lastRenderedPageBreak/>
        <w:t>“Let God be true (True God) but every man a liar.” Some scriptures of all Men as a liars apart from God is in Romans 3:23; 1</w:t>
      </w:r>
      <w:r w:rsidRPr="00B21514">
        <w:rPr>
          <w:sz w:val="24"/>
          <w:szCs w:val="24"/>
          <w:vertAlign w:val="superscript"/>
        </w:rPr>
        <w:t>st</w:t>
      </w:r>
      <w:r w:rsidRPr="00B21514">
        <w:rPr>
          <w:sz w:val="24"/>
          <w:szCs w:val="24"/>
        </w:rPr>
        <w:t xml:space="preserve"> John 1:8-10; 1</w:t>
      </w:r>
      <w:r w:rsidRPr="00B21514">
        <w:rPr>
          <w:sz w:val="24"/>
          <w:szCs w:val="24"/>
          <w:vertAlign w:val="superscript"/>
        </w:rPr>
        <w:t>st</w:t>
      </w:r>
      <w:r w:rsidRPr="00B21514">
        <w:rPr>
          <w:sz w:val="24"/>
          <w:szCs w:val="24"/>
        </w:rPr>
        <w:t xml:space="preserve"> Kings 8:46-53 &amp; Psalms 116:11. In James 1:13 states “Let no One say when He is tempted, ‘I am tempted by God,’ for God cannot be tempted by evil, nor does He Himself tempt (test) Anyone (Untempting God).” In 2</w:t>
      </w:r>
      <w:r w:rsidRPr="00B21514">
        <w:rPr>
          <w:sz w:val="24"/>
          <w:szCs w:val="24"/>
          <w:vertAlign w:val="superscript"/>
        </w:rPr>
        <w:t>nd</w:t>
      </w:r>
      <w:r w:rsidRPr="00B2151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B47D3" w:rsidRPr="00B21514" w:rsidRDefault="00AB47D3" w:rsidP="00AB47D3">
      <w:pPr>
        <w:spacing w:line="480" w:lineRule="auto"/>
        <w:jc w:val="center"/>
        <w:rPr>
          <w:b/>
          <w:sz w:val="24"/>
          <w:szCs w:val="24"/>
        </w:rPr>
      </w:pPr>
      <w:r w:rsidRPr="00B21514">
        <w:rPr>
          <w:b/>
          <w:sz w:val="24"/>
          <w:szCs w:val="24"/>
        </w:rPr>
        <w:t>THE LORD YAHWEH THE SUPREME CREATOR OF THE FATHER STEPHEN OUR LORD</w:t>
      </w:r>
    </w:p>
    <w:p w:rsidR="00AB47D3" w:rsidRPr="00B21514" w:rsidRDefault="00AB47D3" w:rsidP="00AB47D3">
      <w:pPr>
        <w:spacing w:line="480" w:lineRule="auto"/>
        <w:jc w:val="both"/>
        <w:rPr>
          <w:sz w:val="24"/>
          <w:szCs w:val="24"/>
        </w:rPr>
      </w:pPr>
      <w:r w:rsidRPr="00B2151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B21514">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B47D3" w:rsidRPr="00B21514" w:rsidRDefault="00AB47D3" w:rsidP="00AB47D3">
      <w:pPr>
        <w:spacing w:line="480" w:lineRule="auto"/>
        <w:jc w:val="center"/>
        <w:rPr>
          <w:b/>
          <w:sz w:val="24"/>
          <w:szCs w:val="24"/>
        </w:rPr>
      </w:pPr>
      <w:r w:rsidRPr="00B21514">
        <w:rPr>
          <w:b/>
          <w:sz w:val="24"/>
          <w:szCs w:val="24"/>
        </w:rPr>
        <w:t>THE FATHER STEPHEN OUR LORD THE AUTHORIZED GOOD POTTER CREATOR UNDER HIS LORD YAHWEH</w:t>
      </w:r>
    </w:p>
    <w:p w:rsidR="00AB47D3" w:rsidRPr="00B21514" w:rsidRDefault="00AB47D3" w:rsidP="00AB47D3">
      <w:pPr>
        <w:spacing w:line="480" w:lineRule="auto"/>
        <w:jc w:val="both"/>
        <w:rPr>
          <w:sz w:val="24"/>
          <w:szCs w:val="24"/>
        </w:rPr>
      </w:pPr>
      <w:r w:rsidRPr="00B2151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21514">
        <w:rPr>
          <w:sz w:val="24"/>
          <w:szCs w:val="24"/>
          <w:vertAlign w:val="superscript"/>
        </w:rPr>
        <w:t>st</w:t>
      </w:r>
      <w:r w:rsidRPr="00B2151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21514">
        <w:rPr>
          <w:sz w:val="24"/>
          <w:szCs w:val="24"/>
          <w:vertAlign w:val="superscript"/>
        </w:rPr>
        <w:t>st</w:t>
      </w:r>
      <w:r w:rsidRPr="00B21514">
        <w:rPr>
          <w:sz w:val="24"/>
          <w:szCs w:val="24"/>
        </w:rPr>
        <w:t xml:space="preserve"> Corinthians 8:6; John 1:3; Colossians 1:16 &amp; Hebrews 1:2. The Father </w:t>
      </w:r>
      <w:r w:rsidRPr="00B21514">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21514">
        <w:rPr>
          <w:sz w:val="24"/>
          <w:szCs w:val="24"/>
          <w:vertAlign w:val="superscript"/>
        </w:rPr>
        <w:t>nd</w:t>
      </w:r>
      <w:r w:rsidRPr="00B21514">
        <w:rPr>
          <w:sz w:val="24"/>
          <w:szCs w:val="24"/>
        </w:rPr>
        <w:t xml:space="preserve"> Corinthians 5:17; Romans 4:17; 6::4; 8:19-23 &amp; Galatians 6:15. The Father Stephen renews His Creation of Believing Creatures is in 2</w:t>
      </w:r>
      <w:r w:rsidRPr="00B21514">
        <w:rPr>
          <w:sz w:val="24"/>
          <w:szCs w:val="24"/>
          <w:vertAlign w:val="superscript"/>
        </w:rPr>
        <w:t>nd</w:t>
      </w:r>
      <w:r w:rsidRPr="00B21514">
        <w:rPr>
          <w:sz w:val="24"/>
          <w:szCs w:val="24"/>
        </w:rPr>
        <w:t xml:space="preserve"> Corinthians 4:16 &amp; Colossians 3:10. The Father Stephen will reveal a New Universe is in Revelation 21:1, 5 &amp; Isaiah 65:17. </w:t>
      </w:r>
    </w:p>
    <w:p w:rsidR="00AB47D3" w:rsidRPr="00B21514" w:rsidRDefault="00AB47D3" w:rsidP="00AB47D3">
      <w:pPr>
        <w:spacing w:line="480" w:lineRule="auto"/>
        <w:jc w:val="center"/>
        <w:rPr>
          <w:b/>
          <w:sz w:val="24"/>
          <w:szCs w:val="24"/>
        </w:rPr>
      </w:pPr>
      <w:r w:rsidRPr="00B21514">
        <w:rPr>
          <w:b/>
          <w:sz w:val="24"/>
          <w:szCs w:val="24"/>
        </w:rPr>
        <w:t>THE LORD JESUS CHRIST THE AUTHORIZED CREATOR AGENT UNDER HIS FATHER STEPHEN OUR LORD</w:t>
      </w:r>
    </w:p>
    <w:p w:rsidR="00AB47D3" w:rsidRPr="00B21514" w:rsidRDefault="00AB47D3" w:rsidP="00AB47D3">
      <w:pPr>
        <w:spacing w:line="480" w:lineRule="auto"/>
        <w:jc w:val="both"/>
        <w:rPr>
          <w:sz w:val="24"/>
          <w:szCs w:val="24"/>
        </w:rPr>
      </w:pPr>
      <w:r w:rsidRPr="00B2151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21514">
        <w:rPr>
          <w:b/>
          <w:sz w:val="24"/>
          <w:szCs w:val="24"/>
        </w:rPr>
        <w:t>Does the Son Jesus Our Lord fully know His Father Stephen Our Lord</w:t>
      </w:r>
      <w:r w:rsidRPr="00B21514">
        <w:rPr>
          <w:sz w:val="24"/>
          <w:szCs w:val="24"/>
        </w:rPr>
        <w:t>.” The Father Stephen’s Son Jesus as the Creator Agent: Jesus Christ’s Creation of the Present World: Jesus Christ created all things is in John 1:3, 10; Acts 3:15; 1</w:t>
      </w:r>
      <w:r w:rsidRPr="00B21514">
        <w:rPr>
          <w:sz w:val="24"/>
          <w:szCs w:val="24"/>
          <w:vertAlign w:val="superscript"/>
        </w:rPr>
        <w:t>st</w:t>
      </w:r>
      <w:r w:rsidRPr="00B21514">
        <w:rPr>
          <w:sz w:val="24"/>
          <w:szCs w:val="24"/>
        </w:rPr>
        <w:t xml:space="preserve"> </w:t>
      </w:r>
      <w:r w:rsidRPr="00B21514">
        <w:rPr>
          <w:sz w:val="24"/>
          <w:szCs w:val="24"/>
        </w:rPr>
        <w:lastRenderedPageBreak/>
        <w:t>Corinthians 8:6; Colossians 1:15-16 &amp; Hebrews 1:2. Jesus Christ sustains the created Universe is in Hebrews 1:3; 1</w:t>
      </w:r>
      <w:r w:rsidRPr="00B21514">
        <w:rPr>
          <w:sz w:val="24"/>
          <w:szCs w:val="24"/>
          <w:vertAlign w:val="superscript"/>
        </w:rPr>
        <w:t>st</w:t>
      </w:r>
      <w:r w:rsidRPr="00B2151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21514">
        <w:rPr>
          <w:sz w:val="24"/>
          <w:szCs w:val="24"/>
          <w:vertAlign w:val="superscript"/>
        </w:rPr>
        <w:t>nd</w:t>
      </w:r>
      <w:r w:rsidRPr="00B2151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21514">
        <w:rPr>
          <w:sz w:val="24"/>
          <w:szCs w:val="24"/>
          <w:vertAlign w:val="superscript"/>
        </w:rPr>
        <w:t>nd</w:t>
      </w:r>
      <w:r w:rsidRPr="00B21514">
        <w:rPr>
          <w:sz w:val="24"/>
          <w:szCs w:val="24"/>
        </w:rPr>
        <w:t xml:space="preserve"> Peter 3:13; Isaiah 65:17; 66:22 &amp; Revelation 21:1, 4-5. </w:t>
      </w:r>
    </w:p>
    <w:p w:rsidR="00AB47D3" w:rsidRPr="00B21514" w:rsidRDefault="00AB47D3" w:rsidP="00AB47D3">
      <w:pPr>
        <w:spacing w:line="480" w:lineRule="auto"/>
        <w:jc w:val="center"/>
        <w:rPr>
          <w:b/>
          <w:sz w:val="24"/>
          <w:szCs w:val="24"/>
        </w:rPr>
      </w:pPr>
      <w:r w:rsidRPr="00B21514">
        <w:rPr>
          <w:b/>
          <w:sz w:val="24"/>
          <w:szCs w:val="24"/>
        </w:rPr>
        <w:t>The Father Stephen the Single Lord called Lordship in 120 years in the Lord Yah</w:t>
      </w:r>
    </w:p>
    <w:p w:rsidR="00AB47D3" w:rsidRPr="00B21514" w:rsidRDefault="00AB47D3" w:rsidP="00AB47D3">
      <w:pPr>
        <w:spacing w:line="480" w:lineRule="auto"/>
        <w:jc w:val="both"/>
        <w:rPr>
          <w:sz w:val="24"/>
          <w:szCs w:val="24"/>
        </w:rPr>
      </w:pPr>
      <w:r w:rsidRPr="00B21514">
        <w:rPr>
          <w:sz w:val="24"/>
          <w:szCs w:val="24"/>
        </w:rPr>
        <w:t xml:space="preserve">In Proverbs 8:22-25 (RSV) says “The </w:t>
      </w:r>
      <w:r w:rsidRPr="00B21514">
        <w:rPr>
          <w:b/>
          <w:sz w:val="24"/>
          <w:szCs w:val="24"/>
        </w:rPr>
        <w:t>LORD (YAHWEH)</w:t>
      </w:r>
      <w:r w:rsidRPr="00B21514">
        <w:rPr>
          <w:sz w:val="24"/>
          <w:szCs w:val="24"/>
        </w:rPr>
        <w:t xml:space="preserve"> created Me (The Father Stephen Our Lord the 2</w:t>
      </w:r>
      <w:r w:rsidRPr="00B21514">
        <w:rPr>
          <w:sz w:val="24"/>
          <w:szCs w:val="24"/>
          <w:vertAlign w:val="superscript"/>
        </w:rPr>
        <w:t>nd</w:t>
      </w:r>
      <w:r w:rsidRPr="00B21514">
        <w:rPr>
          <w:sz w:val="24"/>
          <w:szCs w:val="24"/>
        </w:rPr>
        <w:t xml:space="preserve"> Serpent Yahweh named the Single Lord called Wisdom in “</w:t>
      </w:r>
      <w:r w:rsidRPr="00B21514">
        <w:rPr>
          <w:b/>
          <w:sz w:val="24"/>
          <w:szCs w:val="24"/>
        </w:rPr>
        <w:t>That Age</w:t>
      </w:r>
      <w:r w:rsidRPr="00B2151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B47D3" w:rsidRPr="00B21514" w:rsidRDefault="00AB47D3" w:rsidP="00AB47D3">
      <w:pPr>
        <w:spacing w:line="480" w:lineRule="auto"/>
        <w:jc w:val="both"/>
        <w:rPr>
          <w:sz w:val="24"/>
          <w:szCs w:val="24"/>
        </w:rPr>
      </w:pPr>
      <w:r w:rsidRPr="00B21514">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w:t>
      </w:r>
      <w:r w:rsidRPr="00B21514">
        <w:rPr>
          <w:sz w:val="24"/>
          <w:szCs w:val="24"/>
        </w:rPr>
        <w:lastRenderedPageBreak/>
        <w:t>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B21514">
        <w:rPr>
          <w:sz w:val="24"/>
          <w:szCs w:val="24"/>
          <w:vertAlign w:val="superscript"/>
        </w:rPr>
        <w:t>st</w:t>
      </w:r>
      <w:r w:rsidRPr="00B2151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w:t>
      </w:r>
      <w:r w:rsidRPr="00B21514">
        <w:rPr>
          <w:sz w:val="24"/>
          <w:szCs w:val="24"/>
        </w:rPr>
        <w:lastRenderedPageBreak/>
        <w:t>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AB47D3" w:rsidRPr="00B21514" w:rsidRDefault="00AB47D3" w:rsidP="00AB47D3">
      <w:pPr>
        <w:spacing w:line="480" w:lineRule="auto"/>
        <w:jc w:val="both"/>
        <w:rPr>
          <w:sz w:val="24"/>
          <w:szCs w:val="24"/>
        </w:rPr>
      </w:pPr>
      <w:r w:rsidRPr="00B21514">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B21514">
        <w:rPr>
          <w:sz w:val="24"/>
          <w:szCs w:val="24"/>
          <w:vertAlign w:val="superscript"/>
        </w:rPr>
        <w:t>nd</w:t>
      </w:r>
      <w:r w:rsidRPr="00B21514">
        <w:rPr>
          <w:sz w:val="24"/>
          <w:szCs w:val="24"/>
        </w:rPr>
        <w:t xml:space="preserve"> Esdras 1:19; Numbers 11:7; Exodus 16:31; Psalms 78:24; Hebrews 9:4; 1</w:t>
      </w:r>
      <w:r w:rsidRPr="00B21514">
        <w:rPr>
          <w:sz w:val="24"/>
          <w:szCs w:val="24"/>
          <w:vertAlign w:val="superscript"/>
        </w:rPr>
        <w:t>st</w:t>
      </w:r>
      <w:r w:rsidRPr="00B21514">
        <w:rPr>
          <w:sz w:val="24"/>
          <w:szCs w:val="24"/>
        </w:rPr>
        <w:t xml:space="preserve"> Corinthians 15:35-58; 1</w:t>
      </w:r>
      <w:r w:rsidRPr="00B21514">
        <w:rPr>
          <w:sz w:val="24"/>
          <w:szCs w:val="24"/>
          <w:vertAlign w:val="superscript"/>
        </w:rPr>
        <w:t>st</w:t>
      </w:r>
      <w:r w:rsidRPr="00B21514">
        <w:rPr>
          <w:sz w:val="24"/>
          <w:szCs w:val="24"/>
        </w:rPr>
        <w:t xml:space="preserve"> Timothy 1:17; 6:16 &amp; Revelation 2:7.                          </w:t>
      </w:r>
    </w:p>
    <w:p w:rsidR="00AB47D3" w:rsidRPr="00B21514" w:rsidRDefault="00AB47D3" w:rsidP="00AB47D3">
      <w:pPr>
        <w:spacing w:line="480" w:lineRule="auto"/>
        <w:jc w:val="center"/>
        <w:rPr>
          <w:b/>
          <w:sz w:val="24"/>
          <w:szCs w:val="24"/>
        </w:rPr>
      </w:pPr>
      <w:r w:rsidRPr="00B21514">
        <w:rPr>
          <w:b/>
          <w:sz w:val="24"/>
          <w:szCs w:val="24"/>
        </w:rPr>
        <w:t>The Father Stephen the Single Lord called Wisdom in 80 years in the Lord Yah</w:t>
      </w:r>
    </w:p>
    <w:p w:rsidR="00AB47D3" w:rsidRPr="00B21514" w:rsidRDefault="00AB47D3" w:rsidP="00AB47D3">
      <w:pPr>
        <w:spacing w:line="480" w:lineRule="auto"/>
        <w:jc w:val="both"/>
        <w:rPr>
          <w:sz w:val="24"/>
          <w:szCs w:val="24"/>
        </w:rPr>
      </w:pPr>
      <w:r w:rsidRPr="00B21514">
        <w:rPr>
          <w:sz w:val="24"/>
          <w:szCs w:val="24"/>
        </w:rPr>
        <w:t>In Proverbs 8:23 refers to Wisdom existing before the Father Stephen created the Marriage World in “</w:t>
      </w:r>
      <w:r w:rsidRPr="00B21514">
        <w:rPr>
          <w:b/>
          <w:sz w:val="24"/>
          <w:szCs w:val="24"/>
        </w:rPr>
        <w:t>That Age</w:t>
      </w:r>
      <w:r w:rsidRPr="00B215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B21514">
        <w:rPr>
          <w:sz w:val="24"/>
          <w:szCs w:val="24"/>
        </w:rPr>
        <w:lastRenderedPageBreak/>
        <w:t xml:space="preserve">work in Creation in Proverbs 8:27-29 says “…when God (Father Stephen) set the Heavens in place…” in Genesis 1:1-5. Some other scriptures are in Genesis 1:6-10. </w:t>
      </w:r>
    </w:p>
    <w:p w:rsidR="00AB47D3" w:rsidRPr="00B21514" w:rsidRDefault="00AB47D3" w:rsidP="00AB47D3">
      <w:pPr>
        <w:spacing w:line="480" w:lineRule="auto"/>
        <w:jc w:val="center"/>
        <w:rPr>
          <w:b/>
          <w:sz w:val="24"/>
          <w:szCs w:val="24"/>
        </w:rPr>
      </w:pPr>
      <w:r w:rsidRPr="00B21514">
        <w:rPr>
          <w:b/>
          <w:sz w:val="24"/>
          <w:szCs w:val="24"/>
        </w:rPr>
        <w:t>The Father Stephen the Single Lord called Strength in 40 years in the Lord Yah</w:t>
      </w:r>
    </w:p>
    <w:p w:rsidR="00AB47D3" w:rsidRPr="00B21514" w:rsidRDefault="00AB47D3" w:rsidP="00AB47D3">
      <w:pPr>
        <w:spacing w:line="480" w:lineRule="auto"/>
        <w:jc w:val="both"/>
        <w:rPr>
          <w:sz w:val="24"/>
          <w:szCs w:val="24"/>
        </w:rPr>
      </w:pPr>
      <w:r w:rsidRPr="00B21514">
        <w:rPr>
          <w:sz w:val="24"/>
          <w:szCs w:val="24"/>
        </w:rPr>
        <w:t>In Proverbs 8:30-31 (NIV) tells us that the Lord Lucifer this Married Lord called Wisdom in “</w:t>
      </w:r>
      <w:r w:rsidRPr="00B21514">
        <w:rPr>
          <w:b/>
          <w:sz w:val="24"/>
          <w:szCs w:val="24"/>
        </w:rPr>
        <w:t>This Age</w:t>
      </w:r>
      <w:r w:rsidRPr="00B21514">
        <w:rPr>
          <w:sz w:val="24"/>
          <w:szCs w:val="24"/>
        </w:rPr>
        <w:t>” in Luke 20:34, 37-38 is said to have been a Craftsman at the Father Stephen’s side when the Father Stephen created the Marriage World, and was Intimate in Nature. This means that when the Lord Lucifer the 2</w:t>
      </w:r>
      <w:r w:rsidRPr="00B21514">
        <w:rPr>
          <w:sz w:val="24"/>
          <w:szCs w:val="24"/>
          <w:vertAlign w:val="superscript"/>
        </w:rPr>
        <w:t>nd</w:t>
      </w:r>
      <w:r w:rsidRPr="00B21514">
        <w:rPr>
          <w:sz w:val="24"/>
          <w:szCs w:val="24"/>
        </w:rPr>
        <w:t xml:space="preserve"> Serpent Satan named the Married Lord called Wisdom fell He called Himself the “</w:t>
      </w:r>
      <w:r w:rsidRPr="00B21514">
        <w:rPr>
          <w:b/>
          <w:sz w:val="24"/>
          <w:szCs w:val="24"/>
        </w:rPr>
        <w:t>Creator of the Universe</w:t>
      </w:r>
      <w:r w:rsidRPr="00B21514">
        <w:rPr>
          <w:sz w:val="24"/>
          <w:szCs w:val="24"/>
        </w:rPr>
        <w:t>” or the “</w:t>
      </w:r>
      <w:r w:rsidRPr="00B21514">
        <w:rPr>
          <w:b/>
          <w:sz w:val="24"/>
          <w:szCs w:val="24"/>
        </w:rPr>
        <w:t>Designer of the Universe</w:t>
      </w:r>
      <w:r w:rsidRPr="00B21514">
        <w:rPr>
          <w:sz w:val="24"/>
          <w:szCs w:val="24"/>
        </w:rPr>
        <w:t>” as Himself, rather than the Lord Yahweh the True Creator of the Father Stephen Our Lord. This is the Eternal Sin in Lordship inside the Kingdom of God in Acts 7:60. The Lord Lucifer the 2</w:t>
      </w:r>
      <w:r w:rsidRPr="00B21514">
        <w:rPr>
          <w:sz w:val="24"/>
          <w:szCs w:val="24"/>
          <w:vertAlign w:val="superscript"/>
        </w:rPr>
        <w:t>nd</w:t>
      </w:r>
      <w:r w:rsidRPr="00B21514">
        <w:rPr>
          <w:sz w:val="24"/>
          <w:szCs w:val="24"/>
        </w:rPr>
        <w:t xml:space="preserve"> Serpent Satan named the Married Lord called Wisdom is the “</w:t>
      </w:r>
      <w:r w:rsidRPr="00B21514">
        <w:rPr>
          <w:b/>
          <w:sz w:val="24"/>
          <w:szCs w:val="24"/>
        </w:rPr>
        <w:t>Creator of This Eternal Sin the Lordly Marital Eternal Sexual Eros Love Apostasy</w:t>
      </w:r>
      <w:r w:rsidRPr="00B21514">
        <w:rPr>
          <w:sz w:val="24"/>
          <w:szCs w:val="24"/>
        </w:rPr>
        <w:t>.” This is why the Father Stephen Our Lord in “</w:t>
      </w:r>
      <w:r w:rsidRPr="00B21514">
        <w:rPr>
          <w:b/>
          <w:sz w:val="24"/>
          <w:szCs w:val="24"/>
        </w:rPr>
        <w:t>That Age</w:t>
      </w:r>
      <w:r w:rsidRPr="00B21514">
        <w:rPr>
          <w:sz w:val="24"/>
          <w:szCs w:val="24"/>
        </w:rPr>
        <w:t>” in Luke 20:35-36 the 2</w:t>
      </w:r>
      <w:r w:rsidRPr="00B21514">
        <w:rPr>
          <w:sz w:val="24"/>
          <w:szCs w:val="24"/>
          <w:vertAlign w:val="superscript"/>
        </w:rPr>
        <w:t>nd</w:t>
      </w:r>
      <w:r w:rsidRPr="00B2151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21514">
        <w:rPr>
          <w:sz w:val="24"/>
          <w:szCs w:val="24"/>
          <w:vertAlign w:val="superscript"/>
        </w:rPr>
        <w:t>st</w:t>
      </w:r>
      <w:r w:rsidRPr="00B21514">
        <w:rPr>
          <w:sz w:val="24"/>
          <w:szCs w:val="24"/>
        </w:rPr>
        <w:t xml:space="preserve"> Corinthians 8:6 &amp; Hebrews 1:1-3. Just as the Father Stephen has authority over the Son Jesus, they are still equal </w:t>
      </w:r>
      <w:r w:rsidRPr="00B21514">
        <w:rPr>
          <w:sz w:val="24"/>
          <w:szCs w:val="24"/>
        </w:rPr>
        <w:lastRenderedPageBreak/>
        <w:t>in Deity. Then the Father Stephen sent His Holy Ghost (Brother John) to be active or “</w:t>
      </w:r>
      <w:r w:rsidRPr="00B21514">
        <w:rPr>
          <w:b/>
          <w:sz w:val="24"/>
          <w:szCs w:val="24"/>
        </w:rPr>
        <w:t>hovering over the face of the Earth</w:t>
      </w:r>
      <w:r w:rsidRPr="00B21514">
        <w:rPr>
          <w:sz w:val="24"/>
          <w:szCs w:val="24"/>
        </w:rPr>
        <w:t xml:space="preserve">” in Genesis 1:2.         </w:t>
      </w:r>
    </w:p>
    <w:p w:rsidR="00AB47D3" w:rsidRPr="00B21514" w:rsidRDefault="00AB47D3" w:rsidP="00AB47D3">
      <w:pPr>
        <w:spacing w:line="480" w:lineRule="auto"/>
        <w:jc w:val="both"/>
        <w:rPr>
          <w:sz w:val="24"/>
          <w:szCs w:val="24"/>
        </w:rPr>
      </w:pPr>
      <w:r w:rsidRPr="00B21514">
        <w:rPr>
          <w:sz w:val="24"/>
          <w:szCs w:val="24"/>
        </w:rPr>
        <w:t>The Father Stephen’s top secret clearance</w:t>
      </w:r>
    </w:p>
    <w:p w:rsidR="00AB47D3" w:rsidRPr="00B21514" w:rsidRDefault="00AB47D3" w:rsidP="00AB47D3">
      <w:pPr>
        <w:spacing w:line="480" w:lineRule="auto"/>
        <w:jc w:val="both"/>
        <w:rPr>
          <w:sz w:val="24"/>
          <w:szCs w:val="24"/>
        </w:rPr>
      </w:pPr>
      <w:r w:rsidRPr="00B2151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21514">
        <w:rPr>
          <w:sz w:val="24"/>
          <w:szCs w:val="24"/>
          <w:vertAlign w:val="superscript"/>
        </w:rPr>
        <w:t>st</w:t>
      </w:r>
      <w:r w:rsidRPr="00B21514">
        <w:rPr>
          <w:sz w:val="24"/>
          <w:szCs w:val="24"/>
        </w:rPr>
        <w:t xml:space="preserve"> Thessalonians 5:2; 1</w:t>
      </w:r>
      <w:r w:rsidRPr="00B21514">
        <w:rPr>
          <w:sz w:val="24"/>
          <w:szCs w:val="24"/>
          <w:vertAlign w:val="superscript"/>
        </w:rPr>
        <w:t>st</w:t>
      </w:r>
      <w:r w:rsidRPr="00B21514">
        <w:rPr>
          <w:sz w:val="24"/>
          <w:szCs w:val="24"/>
        </w:rPr>
        <w:t xml:space="preserve"> Peter 3:10; 2</w:t>
      </w:r>
      <w:r w:rsidRPr="00B21514">
        <w:rPr>
          <w:sz w:val="24"/>
          <w:szCs w:val="24"/>
          <w:vertAlign w:val="superscript"/>
        </w:rPr>
        <w:t>nd</w:t>
      </w:r>
      <w:r w:rsidRPr="00B2151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21514">
        <w:rPr>
          <w:sz w:val="24"/>
          <w:szCs w:val="24"/>
          <w:vertAlign w:val="superscript"/>
        </w:rPr>
        <w:t>st</w:t>
      </w:r>
      <w:r w:rsidRPr="00B2151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B21514">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21514">
        <w:rPr>
          <w:sz w:val="24"/>
          <w:szCs w:val="24"/>
          <w:vertAlign w:val="superscript"/>
        </w:rPr>
        <w:t>st</w:t>
      </w:r>
      <w:r w:rsidRPr="00B2151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21514">
        <w:rPr>
          <w:sz w:val="24"/>
          <w:szCs w:val="24"/>
          <w:vertAlign w:val="superscript"/>
        </w:rPr>
        <w:t>nd</w:t>
      </w:r>
      <w:r w:rsidRPr="00B2151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21514">
        <w:rPr>
          <w:sz w:val="24"/>
          <w:szCs w:val="24"/>
          <w:vertAlign w:val="superscript"/>
        </w:rPr>
        <w:t>st</w:t>
      </w:r>
      <w:r w:rsidRPr="00B21514">
        <w:rPr>
          <w:sz w:val="24"/>
          <w:szCs w:val="24"/>
        </w:rPr>
        <w:t xml:space="preserve"> Thunder, the Lord John for Womankind &amp; Mankind is the 2</w:t>
      </w:r>
      <w:r w:rsidRPr="00B21514">
        <w:rPr>
          <w:sz w:val="24"/>
          <w:szCs w:val="24"/>
          <w:vertAlign w:val="superscript"/>
        </w:rPr>
        <w:t>nd</w:t>
      </w:r>
      <w:r w:rsidRPr="00B21514">
        <w:rPr>
          <w:sz w:val="24"/>
          <w:szCs w:val="24"/>
        </w:rPr>
        <w:t xml:space="preserve"> Thunder, the Lord Jesus for Mankind &amp; Womankind is the 3</w:t>
      </w:r>
      <w:r w:rsidRPr="00B21514">
        <w:rPr>
          <w:sz w:val="24"/>
          <w:szCs w:val="24"/>
          <w:vertAlign w:val="superscript"/>
        </w:rPr>
        <w:t>rd</w:t>
      </w:r>
      <w:r w:rsidRPr="00B21514">
        <w:rPr>
          <w:sz w:val="24"/>
          <w:szCs w:val="24"/>
        </w:rPr>
        <w:t xml:space="preserve"> Thunder, the Lord James for Boy Kind/Girl Kind is the 4</w:t>
      </w:r>
      <w:r w:rsidRPr="00B21514">
        <w:rPr>
          <w:sz w:val="24"/>
          <w:szCs w:val="24"/>
          <w:vertAlign w:val="superscript"/>
        </w:rPr>
        <w:t>th</w:t>
      </w:r>
      <w:r w:rsidRPr="00B21514">
        <w:rPr>
          <w:sz w:val="24"/>
          <w:szCs w:val="24"/>
        </w:rPr>
        <w:t xml:space="preserve"> Thunder &amp; Male Angel Kind &amp; Female Angel Kind (Spirits, Phantoms &amp; Shadows) is the 5</w:t>
      </w:r>
      <w:r w:rsidRPr="00B21514">
        <w:rPr>
          <w:sz w:val="24"/>
          <w:szCs w:val="24"/>
          <w:vertAlign w:val="superscript"/>
        </w:rPr>
        <w:t>th</w:t>
      </w:r>
      <w:r w:rsidRPr="00B21514">
        <w:rPr>
          <w:sz w:val="24"/>
          <w:szCs w:val="24"/>
        </w:rPr>
        <w:t xml:space="preserve"> Thunder &amp; the Law is the 6</w:t>
      </w:r>
      <w:r w:rsidRPr="00B21514">
        <w:rPr>
          <w:sz w:val="24"/>
          <w:szCs w:val="24"/>
          <w:vertAlign w:val="superscript"/>
        </w:rPr>
        <w:t>th</w:t>
      </w:r>
      <w:r w:rsidRPr="00B21514">
        <w:rPr>
          <w:sz w:val="24"/>
          <w:szCs w:val="24"/>
        </w:rPr>
        <w:t xml:space="preserve"> Thunder and the Lord Stephen for Lord Kind/Lady Kind is the 7</w:t>
      </w:r>
      <w:r w:rsidRPr="00B21514">
        <w:rPr>
          <w:sz w:val="24"/>
          <w:szCs w:val="24"/>
          <w:vertAlign w:val="superscript"/>
        </w:rPr>
        <w:t>th</w:t>
      </w:r>
      <w:r w:rsidRPr="00B21514">
        <w:rPr>
          <w:sz w:val="24"/>
          <w:szCs w:val="24"/>
        </w:rPr>
        <w:t xml:space="preserve"> Thunder. Also was the Shadow that went forward or back ten degrees, was it in a different dimension or in time travel in 2</w:t>
      </w:r>
      <w:r w:rsidRPr="00B21514">
        <w:rPr>
          <w:sz w:val="24"/>
          <w:szCs w:val="24"/>
          <w:vertAlign w:val="superscript"/>
        </w:rPr>
        <w:t>nd</w:t>
      </w:r>
      <w:r w:rsidRPr="00B21514">
        <w:rPr>
          <w:sz w:val="24"/>
          <w:szCs w:val="24"/>
        </w:rPr>
        <w:t xml:space="preserve"> Kings 20:9-11. Does the Shadow of the Almighty abide in different dimensions in Psalms 91:1. Does the Shadow of Peter really heals in different </w:t>
      </w:r>
      <w:r w:rsidRPr="00B21514">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21514">
        <w:rPr>
          <w:sz w:val="24"/>
          <w:szCs w:val="24"/>
          <w:vertAlign w:val="superscript"/>
        </w:rPr>
        <w:t>nd</w:t>
      </w:r>
      <w:r w:rsidRPr="00B2151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21514">
        <w:rPr>
          <w:sz w:val="24"/>
          <w:szCs w:val="24"/>
          <w:vertAlign w:val="superscript"/>
        </w:rPr>
        <w:t>st</w:t>
      </w:r>
      <w:r w:rsidRPr="00B21514">
        <w:rPr>
          <w:sz w:val="24"/>
          <w:szCs w:val="24"/>
        </w:rPr>
        <w:t xml:space="preserve"> John 2:22 &amp; 2</w:t>
      </w:r>
      <w:r w:rsidRPr="00B21514">
        <w:rPr>
          <w:sz w:val="24"/>
          <w:szCs w:val="24"/>
          <w:vertAlign w:val="superscript"/>
        </w:rPr>
        <w:t>nd</w:t>
      </w:r>
      <w:r w:rsidRPr="00B21514">
        <w:rPr>
          <w:sz w:val="24"/>
          <w:szCs w:val="24"/>
        </w:rPr>
        <w:t xml:space="preserve"> John 7-11. If You call the Father Stephen a Man in Acts 6:5, 11, 13, then You are deceived &amp; have become liars. If the Lord Stephen is a Saint as the Roman Catholic’s believe, then He would be the 1</w:t>
      </w:r>
      <w:r w:rsidRPr="00B21514">
        <w:rPr>
          <w:sz w:val="24"/>
          <w:szCs w:val="24"/>
          <w:vertAlign w:val="superscript"/>
        </w:rPr>
        <w:t>st</w:t>
      </w:r>
      <w:r w:rsidRPr="00B21514">
        <w:rPr>
          <w:sz w:val="24"/>
          <w:szCs w:val="24"/>
        </w:rPr>
        <w:t xml:space="preserve"> Lord &amp; the Father of Sainthood and Christianity and the Judge to the Lordships of the Angelical Hierarchy &amp; Humanity in the Law in Jude 14-15 and 1</w:t>
      </w:r>
      <w:r w:rsidRPr="00B21514">
        <w:rPr>
          <w:sz w:val="24"/>
          <w:szCs w:val="24"/>
          <w:vertAlign w:val="superscript"/>
        </w:rPr>
        <w:t>st</w:t>
      </w:r>
      <w:r w:rsidRPr="00B2151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B21514">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B21514">
        <w:rPr>
          <w:sz w:val="24"/>
          <w:szCs w:val="24"/>
          <w:vertAlign w:val="superscript"/>
        </w:rPr>
        <w:t>st</w:t>
      </w:r>
      <w:r w:rsidRPr="00B21514">
        <w:rPr>
          <w:sz w:val="24"/>
          <w:szCs w:val="24"/>
        </w:rPr>
        <w:t xml:space="preserve"> Samuel 28:6; Ezra 2:63; Nehemiah 7:65 &amp; Sirach 45:10. No One can call the Lord Stephen the Father, except by His Own Holy Ghost and His Own Truth in John 4:21-24 &amp; 1</w:t>
      </w:r>
      <w:r w:rsidRPr="00B21514">
        <w:rPr>
          <w:sz w:val="24"/>
          <w:szCs w:val="24"/>
          <w:vertAlign w:val="superscript"/>
        </w:rPr>
        <w:t>st</w:t>
      </w:r>
      <w:r w:rsidRPr="00B21514">
        <w:rPr>
          <w:sz w:val="24"/>
          <w:szCs w:val="24"/>
        </w:rPr>
        <w:t xml:space="preserve"> Peter 1:17-21. The Father Stephen cannot be possessed by the Lord Lucifer in the Eternal Sin because He is the 1</w:t>
      </w:r>
      <w:r w:rsidRPr="00B21514">
        <w:rPr>
          <w:sz w:val="24"/>
          <w:szCs w:val="24"/>
          <w:vertAlign w:val="superscript"/>
        </w:rPr>
        <w:t>st</w:t>
      </w:r>
      <w:r w:rsidRPr="00B21514">
        <w:rPr>
          <w:sz w:val="24"/>
          <w:szCs w:val="24"/>
        </w:rPr>
        <w:t xml:space="preserve"> Christian Lord in Romans 8:1, &amp; He died for it vicariously &amp; made eternal atonement for “This Sin” committed on Earth killed in Battle (1 or 2 positions) in Act 7:60; 1</w:t>
      </w:r>
      <w:r w:rsidRPr="00B21514">
        <w:rPr>
          <w:sz w:val="24"/>
          <w:szCs w:val="24"/>
          <w:vertAlign w:val="superscript"/>
        </w:rPr>
        <w:t>st</w:t>
      </w:r>
      <w:r w:rsidRPr="00B21514">
        <w:rPr>
          <w:sz w:val="24"/>
          <w:szCs w:val="24"/>
        </w:rPr>
        <w:t xml:space="preserve"> John 4:4 &amp; 2</w:t>
      </w:r>
      <w:r w:rsidRPr="00B21514">
        <w:rPr>
          <w:sz w:val="24"/>
          <w:szCs w:val="24"/>
          <w:vertAlign w:val="superscript"/>
        </w:rPr>
        <w:t>nd</w:t>
      </w:r>
      <w:r w:rsidRPr="00B21514">
        <w:rPr>
          <w:sz w:val="24"/>
          <w:szCs w:val="24"/>
        </w:rPr>
        <w:t xml:space="preserve"> Maccabees 12:38-45. The Father Stephen is the Most Highest Witness to the Lord Yah in 1</w:t>
      </w:r>
      <w:r w:rsidRPr="00B21514">
        <w:rPr>
          <w:sz w:val="24"/>
          <w:szCs w:val="24"/>
          <w:vertAlign w:val="superscript"/>
        </w:rPr>
        <w:t>st</w:t>
      </w:r>
      <w:r w:rsidRPr="00B2151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B47D3" w:rsidRPr="00B21514" w:rsidRDefault="00AB47D3" w:rsidP="00AB47D3">
      <w:pPr>
        <w:spacing w:line="480" w:lineRule="auto"/>
        <w:jc w:val="center"/>
        <w:rPr>
          <w:b/>
          <w:sz w:val="24"/>
          <w:szCs w:val="24"/>
        </w:rPr>
      </w:pPr>
      <w:r w:rsidRPr="00B21514">
        <w:rPr>
          <w:b/>
          <w:sz w:val="24"/>
          <w:szCs w:val="24"/>
        </w:rPr>
        <w:t>1</w:t>
      </w:r>
      <w:r w:rsidRPr="00B21514">
        <w:rPr>
          <w:b/>
          <w:sz w:val="24"/>
          <w:szCs w:val="24"/>
          <w:vertAlign w:val="superscript"/>
        </w:rPr>
        <w:t>st</w:t>
      </w:r>
      <w:r w:rsidRPr="00B21514">
        <w:rPr>
          <w:b/>
          <w:sz w:val="24"/>
          <w:szCs w:val="24"/>
        </w:rPr>
        <w:t xml:space="preserve"> Thunder</w:t>
      </w:r>
    </w:p>
    <w:p w:rsidR="00AB47D3" w:rsidRPr="00B21514" w:rsidRDefault="00AB47D3" w:rsidP="00AB47D3">
      <w:pPr>
        <w:spacing w:line="480" w:lineRule="auto"/>
        <w:jc w:val="both"/>
        <w:rPr>
          <w:sz w:val="24"/>
          <w:szCs w:val="24"/>
        </w:rPr>
      </w:pPr>
      <w:r w:rsidRPr="00B21514">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AB47D3" w:rsidRPr="00B21514" w:rsidRDefault="00AB47D3" w:rsidP="00AB47D3">
      <w:pPr>
        <w:spacing w:line="480" w:lineRule="auto"/>
        <w:jc w:val="center"/>
        <w:rPr>
          <w:b/>
          <w:sz w:val="24"/>
          <w:szCs w:val="24"/>
        </w:rPr>
      </w:pPr>
      <w:r w:rsidRPr="00B21514">
        <w:rPr>
          <w:b/>
          <w:sz w:val="24"/>
          <w:szCs w:val="24"/>
        </w:rPr>
        <w:t>2</w:t>
      </w:r>
      <w:r w:rsidRPr="00B21514">
        <w:rPr>
          <w:b/>
          <w:sz w:val="24"/>
          <w:szCs w:val="24"/>
          <w:vertAlign w:val="superscript"/>
        </w:rPr>
        <w:t>nd</w:t>
      </w:r>
      <w:r w:rsidRPr="00B21514">
        <w:rPr>
          <w:b/>
          <w:sz w:val="24"/>
          <w:szCs w:val="24"/>
        </w:rPr>
        <w:t xml:space="preserve"> Thunder</w:t>
      </w:r>
    </w:p>
    <w:p w:rsidR="00AB47D3" w:rsidRPr="00B21514" w:rsidRDefault="00AB47D3" w:rsidP="00AB47D3">
      <w:pPr>
        <w:spacing w:line="480" w:lineRule="auto"/>
        <w:jc w:val="both"/>
        <w:rPr>
          <w:sz w:val="24"/>
          <w:szCs w:val="24"/>
        </w:rPr>
      </w:pPr>
      <w:r w:rsidRPr="00B21514">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AB47D3" w:rsidRPr="00B21514" w:rsidRDefault="00AB47D3" w:rsidP="00AB47D3">
      <w:pPr>
        <w:spacing w:line="480" w:lineRule="auto"/>
        <w:jc w:val="center"/>
        <w:rPr>
          <w:b/>
          <w:sz w:val="24"/>
          <w:szCs w:val="24"/>
        </w:rPr>
      </w:pPr>
      <w:r w:rsidRPr="00B21514">
        <w:rPr>
          <w:b/>
          <w:sz w:val="24"/>
          <w:szCs w:val="24"/>
        </w:rPr>
        <w:lastRenderedPageBreak/>
        <w:t>3</w:t>
      </w:r>
      <w:r w:rsidRPr="00B21514">
        <w:rPr>
          <w:b/>
          <w:sz w:val="24"/>
          <w:szCs w:val="24"/>
          <w:vertAlign w:val="superscript"/>
        </w:rPr>
        <w:t>rd</w:t>
      </w:r>
      <w:r w:rsidRPr="00B21514">
        <w:rPr>
          <w:b/>
          <w:sz w:val="24"/>
          <w:szCs w:val="24"/>
        </w:rPr>
        <w:t xml:space="preserve"> Thunder</w:t>
      </w:r>
    </w:p>
    <w:p w:rsidR="00AB47D3" w:rsidRPr="00B21514" w:rsidRDefault="00AB47D3" w:rsidP="00AB47D3">
      <w:pPr>
        <w:spacing w:line="480" w:lineRule="auto"/>
        <w:jc w:val="both"/>
        <w:rPr>
          <w:sz w:val="24"/>
          <w:szCs w:val="24"/>
        </w:rPr>
      </w:pPr>
      <w:r w:rsidRPr="00B21514">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AB47D3" w:rsidRPr="00B21514" w:rsidRDefault="00AB47D3" w:rsidP="00AB47D3">
      <w:pPr>
        <w:spacing w:line="480" w:lineRule="auto"/>
        <w:jc w:val="center"/>
        <w:rPr>
          <w:b/>
          <w:sz w:val="24"/>
          <w:szCs w:val="24"/>
        </w:rPr>
      </w:pPr>
      <w:r w:rsidRPr="00B21514">
        <w:rPr>
          <w:b/>
          <w:sz w:val="24"/>
          <w:szCs w:val="24"/>
        </w:rPr>
        <w:t>4</w:t>
      </w:r>
      <w:r w:rsidRPr="00B21514">
        <w:rPr>
          <w:b/>
          <w:sz w:val="24"/>
          <w:szCs w:val="24"/>
          <w:vertAlign w:val="superscript"/>
        </w:rPr>
        <w:t>th</w:t>
      </w:r>
      <w:r w:rsidRPr="00B21514">
        <w:rPr>
          <w:b/>
          <w:sz w:val="24"/>
          <w:szCs w:val="24"/>
        </w:rPr>
        <w:t xml:space="preserve"> Thunder to 6</w:t>
      </w:r>
      <w:r w:rsidRPr="00B21514">
        <w:rPr>
          <w:b/>
          <w:sz w:val="24"/>
          <w:szCs w:val="24"/>
          <w:vertAlign w:val="superscript"/>
        </w:rPr>
        <w:t>th</w:t>
      </w:r>
      <w:r w:rsidRPr="00B21514">
        <w:rPr>
          <w:b/>
          <w:sz w:val="24"/>
          <w:szCs w:val="24"/>
        </w:rPr>
        <w:t xml:space="preserve"> Thunder</w:t>
      </w:r>
    </w:p>
    <w:p w:rsidR="00AB47D3" w:rsidRPr="00B21514" w:rsidRDefault="00AB47D3" w:rsidP="00AB47D3">
      <w:pPr>
        <w:spacing w:line="480" w:lineRule="auto"/>
        <w:jc w:val="both"/>
        <w:rPr>
          <w:sz w:val="24"/>
          <w:szCs w:val="24"/>
        </w:rPr>
      </w:pPr>
      <w:r w:rsidRPr="00B21514">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AB47D3" w:rsidRPr="00B21514" w:rsidRDefault="00AB47D3" w:rsidP="00AB47D3">
      <w:pPr>
        <w:spacing w:line="480" w:lineRule="auto"/>
        <w:jc w:val="center"/>
        <w:rPr>
          <w:b/>
          <w:sz w:val="24"/>
          <w:szCs w:val="24"/>
        </w:rPr>
      </w:pPr>
      <w:r w:rsidRPr="00B21514">
        <w:rPr>
          <w:b/>
          <w:sz w:val="24"/>
          <w:szCs w:val="24"/>
        </w:rPr>
        <w:t>7</w:t>
      </w:r>
      <w:r w:rsidRPr="00B21514">
        <w:rPr>
          <w:b/>
          <w:sz w:val="24"/>
          <w:szCs w:val="24"/>
          <w:vertAlign w:val="superscript"/>
        </w:rPr>
        <w:t>th</w:t>
      </w:r>
      <w:r w:rsidRPr="00B21514">
        <w:rPr>
          <w:b/>
          <w:sz w:val="24"/>
          <w:szCs w:val="24"/>
        </w:rPr>
        <w:t xml:space="preserve"> Thunder</w:t>
      </w:r>
    </w:p>
    <w:p w:rsidR="00AB47D3" w:rsidRPr="00B21514" w:rsidRDefault="00AB47D3" w:rsidP="00AB47D3">
      <w:pPr>
        <w:spacing w:line="480" w:lineRule="auto"/>
        <w:jc w:val="both"/>
        <w:rPr>
          <w:sz w:val="24"/>
          <w:szCs w:val="24"/>
        </w:rPr>
      </w:pPr>
      <w:r w:rsidRPr="00B21514">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B21514">
        <w:rPr>
          <w:sz w:val="24"/>
          <w:szCs w:val="24"/>
          <w:vertAlign w:val="superscript"/>
        </w:rPr>
        <w:t>th</w:t>
      </w:r>
      <w:r w:rsidRPr="00B21514">
        <w:rPr>
          <w:sz w:val="24"/>
          <w:szCs w:val="24"/>
        </w:rPr>
        <w:t xml:space="preserve"> Thunder because the 1</w:t>
      </w:r>
      <w:r w:rsidRPr="00B21514">
        <w:rPr>
          <w:sz w:val="24"/>
          <w:szCs w:val="24"/>
          <w:vertAlign w:val="superscript"/>
        </w:rPr>
        <w:t>st</w:t>
      </w:r>
      <w:r w:rsidRPr="00B21514">
        <w:rPr>
          <w:sz w:val="24"/>
          <w:szCs w:val="24"/>
        </w:rPr>
        <w:t xml:space="preserve"> Thunder as Infallible Man to the 6</w:t>
      </w:r>
      <w:r w:rsidRPr="00B21514">
        <w:rPr>
          <w:sz w:val="24"/>
          <w:szCs w:val="24"/>
          <w:vertAlign w:val="superscript"/>
        </w:rPr>
        <w:t>th</w:t>
      </w:r>
      <w:r w:rsidRPr="00B21514">
        <w:rPr>
          <w:sz w:val="24"/>
          <w:szCs w:val="24"/>
        </w:rPr>
        <w:t xml:space="preserve"> Thunder as the Infallible Law is Eternally Ignorant of the 7</w:t>
      </w:r>
      <w:r w:rsidRPr="00B21514">
        <w:rPr>
          <w:sz w:val="24"/>
          <w:szCs w:val="24"/>
          <w:vertAlign w:val="superscript"/>
        </w:rPr>
        <w:t>th</w:t>
      </w:r>
      <w:r w:rsidRPr="00B21514">
        <w:rPr>
          <w:sz w:val="24"/>
          <w:szCs w:val="24"/>
        </w:rPr>
        <w:t xml:space="preserve"> Thunder in Supreme Lordship in Acts 1:4-7. Then how can any Eternal Creature, save the Son Jesus Christ Our Lord know some things about the Father Stephen Our Lord in Luke 10:22. But in the Day equal to the Hour and </w:t>
      </w:r>
      <w:r w:rsidRPr="00B21514">
        <w:rPr>
          <w:sz w:val="24"/>
          <w:szCs w:val="24"/>
        </w:rPr>
        <w:lastRenderedPageBreak/>
        <w:t xml:space="preserve">Hour equal to the Minute no Eternal Creature knows except the Father Stephen Our Lord is in Matthew 20:12; 24:36 &amp; Mark 13:32.     </w:t>
      </w:r>
    </w:p>
    <w:p w:rsidR="00AB47D3" w:rsidRPr="00B21514" w:rsidRDefault="00AB47D3" w:rsidP="00AB47D3">
      <w:pPr>
        <w:spacing w:line="480" w:lineRule="auto"/>
        <w:jc w:val="both"/>
        <w:rPr>
          <w:sz w:val="24"/>
          <w:szCs w:val="24"/>
        </w:rPr>
      </w:pPr>
      <w:r w:rsidRPr="00B2151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21514">
        <w:rPr>
          <w:sz w:val="24"/>
          <w:szCs w:val="24"/>
          <w:vertAlign w:val="superscript"/>
        </w:rPr>
        <w:t>st</w:t>
      </w:r>
      <w:r w:rsidRPr="00B21514">
        <w:rPr>
          <w:sz w:val="24"/>
          <w:szCs w:val="24"/>
        </w:rPr>
        <w:t xml:space="preserve"> Adam was also authorized for at least 1,000 years. But the main reason for forsakenness was the ignorance on the part of His Son Jesus as a Man, where Man was not authorized to know in 1</w:t>
      </w:r>
      <w:r w:rsidRPr="00B21514">
        <w:rPr>
          <w:sz w:val="24"/>
          <w:szCs w:val="24"/>
          <w:vertAlign w:val="superscript"/>
        </w:rPr>
        <w:t>st</w:t>
      </w:r>
      <w:r w:rsidRPr="00B2151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B21514">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B47D3" w:rsidRPr="00B21514" w:rsidRDefault="00AB47D3" w:rsidP="00AB47D3">
      <w:pPr>
        <w:spacing w:line="480" w:lineRule="auto"/>
        <w:jc w:val="center"/>
        <w:rPr>
          <w:b/>
          <w:sz w:val="24"/>
          <w:szCs w:val="24"/>
        </w:rPr>
      </w:pPr>
      <w:r w:rsidRPr="00B21514">
        <w:rPr>
          <w:b/>
          <w:sz w:val="24"/>
          <w:szCs w:val="24"/>
        </w:rPr>
        <w:t>THE FATHER STEPHEN’S INTELLIGENCE TO THE AUTHORITATIVE FIGURES FOR 1 MINUTE</w:t>
      </w:r>
    </w:p>
    <w:p w:rsidR="00AB47D3" w:rsidRPr="00B21514" w:rsidRDefault="00AB47D3" w:rsidP="00AB47D3">
      <w:pPr>
        <w:spacing w:line="480" w:lineRule="auto"/>
        <w:jc w:val="both"/>
        <w:rPr>
          <w:sz w:val="24"/>
          <w:szCs w:val="24"/>
        </w:rPr>
      </w:pPr>
      <w:r w:rsidRPr="00B2151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w:t>
      </w:r>
      <w:r w:rsidRPr="00B21514">
        <w:rPr>
          <w:sz w:val="24"/>
          <w:szCs w:val="24"/>
        </w:rPr>
        <w:lastRenderedPageBreak/>
        <w:t>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21514">
        <w:rPr>
          <w:b/>
          <w:sz w:val="24"/>
          <w:szCs w:val="24"/>
        </w:rPr>
        <w:t>What are the Father Stephen’s Significant Numbers from 0 to 120 in the Holy Bible</w:t>
      </w:r>
      <w:r w:rsidRPr="00B2151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w:t>
      </w:r>
      <w:r w:rsidRPr="00B21514">
        <w:rPr>
          <w:sz w:val="24"/>
          <w:szCs w:val="24"/>
        </w:rPr>
        <w:lastRenderedPageBreak/>
        <w:t>Acts 7:59-60; 17:28-29. There are three kinds of “</w:t>
      </w:r>
      <w:r w:rsidRPr="00B21514">
        <w:rPr>
          <w:b/>
          <w:sz w:val="24"/>
          <w:szCs w:val="24"/>
        </w:rPr>
        <w:t>Intercourse</w:t>
      </w:r>
      <w:r w:rsidRPr="00B21514">
        <w:rPr>
          <w:sz w:val="24"/>
          <w:szCs w:val="24"/>
        </w:rPr>
        <w:t>” in the Holy Bible. First, is the “</w:t>
      </w:r>
      <w:r w:rsidRPr="00B21514">
        <w:rPr>
          <w:b/>
          <w:sz w:val="24"/>
          <w:szCs w:val="24"/>
        </w:rPr>
        <w:t>Popular Sexual Eros Love Intercourse</w:t>
      </w:r>
      <w:r w:rsidRPr="00B21514">
        <w:rPr>
          <w:sz w:val="24"/>
          <w:szCs w:val="24"/>
        </w:rPr>
        <w:t>” committed only by a Man and a Woman from the Tree of the Knowledge of Good and Evil in a Strength 40 Year Kingdom of This World in Genesis 4:1. Second, is the “</w:t>
      </w:r>
      <w:r w:rsidRPr="00B21514">
        <w:rPr>
          <w:b/>
          <w:sz w:val="24"/>
          <w:szCs w:val="24"/>
        </w:rPr>
        <w:t>Known Holy Law Love Intercourse</w:t>
      </w:r>
      <w:r w:rsidRPr="00B21514">
        <w:rPr>
          <w:sz w:val="24"/>
          <w:szCs w:val="24"/>
        </w:rPr>
        <w:t>” in Luke 2:23 from the Midst of the Tree of Life done by a Man and a Woman and also Boys and Girls in Luke 20:35-36 in a Wisdom 80 Year Law Kingdom of Heaven in 1</w:t>
      </w:r>
      <w:r w:rsidRPr="00B21514">
        <w:rPr>
          <w:sz w:val="24"/>
          <w:szCs w:val="24"/>
          <w:vertAlign w:val="superscript"/>
        </w:rPr>
        <w:t>st</w:t>
      </w:r>
      <w:r w:rsidRPr="00B21514">
        <w:rPr>
          <w:sz w:val="24"/>
          <w:szCs w:val="24"/>
        </w:rPr>
        <w:t xml:space="preserve"> Kings 11:3 &amp; Genesis 2:9. King Solomon did this kind of Holy Law Love Intercourse with His 700 Wives and 300 Concubines. But King Solomon committed Idolatry which is “</w:t>
      </w:r>
      <w:r w:rsidRPr="00B21514">
        <w:rPr>
          <w:b/>
          <w:sz w:val="24"/>
          <w:szCs w:val="24"/>
        </w:rPr>
        <w:t>Marital Fornication</w:t>
      </w:r>
      <w:r w:rsidRPr="00B21514">
        <w:rPr>
          <w:sz w:val="24"/>
          <w:szCs w:val="24"/>
        </w:rPr>
        <w:t>” with the minority of His Foreign Wives after 80 years, but not with the majority of His Local Wives or 300 Concubines after 80 years in Tobit 4:12-13; 1</w:t>
      </w:r>
      <w:r w:rsidRPr="00B21514">
        <w:rPr>
          <w:sz w:val="24"/>
          <w:szCs w:val="24"/>
          <w:vertAlign w:val="superscript"/>
        </w:rPr>
        <w:t>st</w:t>
      </w:r>
      <w:r w:rsidRPr="00B21514">
        <w:rPr>
          <w:sz w:val="24"/>
          <w:szCs w:val="24"/>
        </w:rPr>
        <w:t xml:space="preserve"> Kings 11:1-13 &amp; Nehemiah 13:25-27. Third, is the “</w:t>
      </w:r>
      <w:r w:rsidRPr="00B21514">
        <w:rPr>
          <w:b/>
          <w:sz w:val="24"/>
          <w:szCs w:val="24"/>
        </w:rPr>
        <w:t>Unknown Holy Divine Love Intercourse</w:t>
      </w:r>
      <w:r w:rsidRPr="00B21514">
        <w:rPr>
          <w:sz w:val="24"/>
          <w:szCs w:val="24"/>
        </w:rPr>
        <w:t>” from the Tree of Life that is done by a Man and Woman in 2</w:t>
      </w:r>
      <w:r w:rsidRPr="00B21514">
        <w:rPr>
          <w:sz w:val="24"/>
          <w:szCs w:val="24"/>
          <w:vertAlign w:val="superscript"/>
        </w:rPr>
        <w:t>nd</w:t>
      </w:r>
      <w:r w:rsidRPr="00B21514">
        <w:rPr>
          <w:sz w:val="24"/>
          <w:szCs w:val="24"/>
        </w:rPr>
        <w:t xml:space="preserve"> Peter 1:4 and also Lords and Ladies in Acts 17:29 in a Lordly 120 Year Kingdom of Lordship in Matthew 19:6; Mark 10:9; Ephesians 5:31; 1</w:t>
      </w:r>
      <w:r w:rsidRPr="00B21514">
        <w:rPr>
          <w:sz w:val="24"/>
          <w:szCs w:val="24"/>
          <w:vertAlign w:val="superscript"/>
        </w:rPr>
        <w:t>st</w:t>
      </w:r>
      <w:r w:rsidRPr="00B2151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21514">
        <w:rPr>
          <w:sz w:val="24"/>
          <w:szCs w:val="24"/>
          <w:vertAlign w:val="superscript"/>
        </w:rPr>
        <w:t>nd</w:t>
      </w:r>
      <w:r w:rsidRPr="00B2151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21514">
        <w:rPr>
          <w:sz w:val="24"/>
          <w:szCs w:val="24"/>
          <w:vertAlign w:val="superscript"/>
        </w:rPr>
        <w:t>nd</w:t>
      </w:r>
      <w:r w:rsidRPr="00B21514">
        <w:rPr>
          <w:sz w:val="24"/>
          <w:szCs w:val="24"/>
        </w:rPr>
        <w:t xml:space="preserve"> Thessalonians 2:12; 2</w:t>
      </w:r>
      <w:r w:rsidRPr="00B21514">
        <w:rPr>
          <w:sz w:val="24"/>
          <w:szCs w:val="24"/>
          <w:vertAlign w:val="superscript"/>
        </w:rPr>
        <w:t>nd</w:t>
      </w:r>
      <w:r w:rsidRPr="00B21514">
        <w:rPr>
          <w:sz w:val="24"/>
          <w:szCs w:val="24"/>
        </w:rPr>
        <w:t xml:space="preserve"> Timothy 3:4; Titus 3:3; Hebrews 11:25; 1</w:t>
      </w:r>
      <w:r w:rsidRPr="00B21514">
        <w:rPr>
          <w:sz w:val="24"/>
          <w:szCs w:val="24"/>
          <w:vertAlign w:val="superscript"/>
        </w:rPr>
        <w:t>st</w:t>
      </w:r>
      <w:r w:rsidRPr="00B21514">
        <w:rPr>
          <w:sz w:val="24"/>
          <w:szCs w:val="24"/>
        </w:rPr>
        <w:t xml:space="preserve"> Corinthians 10:7; 2</w:t>
      </w:r>
      <w:r w:rsidRPr="00B21514">
        <w:rPr>
          <w:sz w:val="24"/>
          <w:szCs w:val="24"/>
          <w:vertAlign w:val="superscript"/>
        </w:rPr>
        <w:t>nd</w:t>
      </w:r>
      <w:r w:rsidRPr="00B21514">
        <w:rPr>
          <w:sz w:val="24"/>
          <w:szCs w:val="24"/>
        </w:rPr>
        <w:t xml:space="preserve"> Peter 2:13; Luke 8:14 &amp; Romans 1:32. All those who calls Sexual Eros Money the unrighteous </w:t>
      </w:r>
      <w:r w:rsidRPr="00B21514">
        <w:rPr>
          <w:sz w:val="24"/>
          <w:szCs w:val="24"/>
        </w:rPr>
        <w:lastRenderedPageBreak/>
        <w:t>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21514">
        <w:rPr>
          <w:sz w:val="24"/>
          <w:szCs w:val="24"/>
          <w:vertAlign w:val="superscript"/>
        </w:rPr>
        <w:t>st</w:t>
      </w:r>
      <w:r w:rsidRPr="00B21514">
        <w:rPr>
          <w:sz w:val="24"/>
          <w:szCs w:val="24"/>
        </w:rPr>
        <w:t xml:space="preserve"> Timothy 6:10; 2</w:t>
      </w:r>
      <w:r w:rsidRPr="00B21514">
        <w:rPr>
          <w:sz w:val="24"/>
          <w:szCs w:val="24"/>
          <w:vertAlign w:val="superscript"/>
        </w:rPr>
        <w:t>nd</w:t>
      </w:r>
      <w:r w:rsidRPr="00B21514">
        <w:rPr>
          <w:sz w:val="24"/>
          <w:szCs w:val="24"/>
        </w:rPr>
        <w:t xml:space="preserve"> Peter 1:4 &amp; Isaiah 43:24.      </w:t>
      </w:r>
    </w:p>
    <w:p w:rsidR="00AB47D3" w:rsidRPr="00B21514" w:rsidRDefault="00AB47D3" w:rsidP="00AB47D3">
      <w:pPr>
        <w:spacing w:line="480" w:lineRule="auto"/>
        <w:jc w:val="both"/>
        <w:rPr>
          <w:sz w:val="24"/>
          <w:szCs w:val="24"/>
        </w:rPr>
      </w:pPr>
      <w:r w:rsidRPr="00B2151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21514">
        <w:rPr>
          <w:sz w:val="24"/>
          <w:szCs w:val="24"/>
          <w:vertAlign w:val="superscript"/>
        </w:rPr>
        <w:t>st</w:t>
      </w:r>
      <w:r w:rsidRPr="00B2151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21514">
        <w:rPr>
          <w:sz w:val="24"/>
          <w:szCs w:val="24"/>
          <w:vertAlign w:val="superscript"/>
        </w:rPr>
        <w:t>st</w:t>
      </w:r>
      <w:r w:rsidRPr="00B21514">
        <w:rPr>
          <w:sz w:val="24"/>
          <w:szCs w:val="24"/>
        </w:rPr>
        <w:t xml:space="preserve"> Chronicles 17:23. Both houses equal to the Lord Stephen’s life for 21 years in Acts 1:4-7:60. </w:t>
      </w:r>
    </w:p>
    <w:p w:rsidR="00AB47D3" w:rsidRPr="00B21514" w:rsidRDefault="00AB47D3" w:rsidP="00AB47D3">
      <w:pPr>
        <w:tabs>
          <w:tab w:val="left" w:pos="5130"/>
        </w:tabs>
        <w:spacing w:line="480" w:lineRule="auto"/>
        <w:jc w:val="center"/>
        <w:rPr>
          <w:sz w:val="24"/>
          <w:szCs w:val="24"/>
        </w:rPr>
      </w:pPr>
      <w:r w:rsidRPr="00B21514">
        <w:rPr>
          <w:sz w:val="24"/>
          <w:szCs w:val="24"/>
        </w:rPr>
        <w:t>THE BARRACK’S AUTHORITIES OVER THE HOUSE AUTHORITIES &amp; THE TENT OF MEETING AUTHORITIES</w:t>
      </w:r>
    </w:p>
    <w:p w:rsidR="00AB47D3" w:rsidRPr="00B21514" w:rsidRDefault="00AB47D3" w:rsidP="00AB47D3">
      <w:pPr>
        <w:spacing w:line="480" w:lineRule="auto"/>
        <w:jc w:val="center"/>
        <w:rPr>
          <w:sz w:val="24"/>
          <w:szCs w:val="24"/>
        </w:rPr>
      </w:pPr>
      <w:r w:rsidRPr="00B21514">
        <w:rPr>
          <w:sz w:val="24"/>
          <w:szCs w:val="24"/>
        </w:rPr>
        <w:t>The Father Stephen’s Barrack’s Authorities Address verses the Lord Lucifer’s Barrack’s Authorities Address from an Hour to a Minute</w:t>
      </w:r>
    </w:p>
    <w:p w:rsidR="00AB47D3" w:rsidRPr="00B21514" w:rsidRDefault="00AB47D3" w:rsidP="00AB47D3">
      <w:pPr>
        <w:spacing w:line="480" w:lineRule="auto"/>
        <w:jc w:val="both"/>
        <w:rPr>
          <w:sz w:val="24"/>
          <w:szCs w:val="24"/>
        </w:rPr>
      </w:pPr>
      <w:r w:rsidRPr="00B21514">
        <w:rPr>
          <w:sz w:val="24"/>
          <w:szCs w:val="24"/>
        </w:rPr>
        <w:t xml:space="preserve">The Evil Entrance Doorway to the Lord Lucifer’s Barrack’s Authorities Address is in Acts 5:1-37 which corresponds to Revelation 2:4-5. The Reward is the Tree of the Knowledge of Good and </w:t>
      </w:r>
      <w:r w:rsidRPr="00B21514">
        <w:rPr>
          <w:sz w:val="24"/>
          <w:szCs w:val="24"/>
        </w:rPr>
        <w:lastRenderedPageBreak/>
        <w:t xml:space="preserve">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AB47D3" w:rsidRPr="00B21514" w:rsidRDefault="00AB47D3" w:rsidP="00AB47D3">
      <w:pPr>
        <w:spacing w:line="480" w:lineRule="auto"/>
        <w:jc w:val="center"/>
        <w:rPr>
          <w:sz w:val="24"/>
          <w:szCs w:val="24"/>
        </w:rPr>
      </w:pPr>
      <w:r w:rsidRPr="00B21514">
        <w:rPr>
          <w:sz w:val="24"/>
          <w:szCs w:val="24"/>
        </w:rPr>
        <w:t>THE COMMAND POST AUTHORITIES OVER THE BUSINESS AUTHORITIES AND THE TEMPLE AUTHORITIES</w:t>
      </w:r>
    </w:p>
    <w:p w:rsidR="00AB47D3" w:rsidRPr="00B21514" w:rsidRDefault="00AB47D3" w:rsidP="00AB47D3">
      <w:pPr>
        <w:spacing w:line="480" w:lineRule="auto"/>
        <w:jc w:val="center"/>
        <w:rPr>
          <w:sz w:val="24"/>
          <w:szCs w:val="24"/>
        </w:rPr>
      </w:pPr>
      <w:r w:rsidRPr="00B21514">
        <w:rPr>
          <w:sz w:val="24"/>
          <w:szCs w:val="24"/>
        </w:rPr>
        <w:t>The Father Stephen’s Command Post Authorities Address verses the Lord Lucifer’s Command Post Authorities Address from a Minute to a Second</w:t>
      </w:r>
    </w:p>
    <w:p w:rsidR="00AB47D3" w:rsidRPr="00B21514" w:rsidRDefault="00AB47D3" w:rsidP="00AB47D3">
      <w:pPr>
        <w:spacing w:line="480" w:lineRule="auto"/>
        <w:jc w:val="both"/>
        <w:rPr>
          <w:sz w:val="24"/>
          <w:szCs w:val="24"/>
        </w:rPr>
      </w:pPr>
      <w:r w:rsidRPr="00B21514">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w:t>
      </w:r>
      <w:r w:rsidRPr="00B21514">
        <w:rPr>
          <w:sz w:val="24"/>
          <w:szCs w:val="24"/>
        </w:rPr>
        <w:lastRenderedPageBreak/>
        <w:t>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AB47D3" w:rsidRPr="00B21514" w:rsidRDefault="00AB47D3" w:rsidP="00AB47D3">
      <w:pPr>
        <w:spacing w:line="480" w:lineRule="auto"/>
        <w:jc w:val="center"/>
        <w:rPr>
          <w:sz w:val="24"/>
          <w:szCs w:val="24"/>
        </w:rPr>
      </w:pPr>
      <w:r w:rsidRPr="00B21514">
        <w:rPr>
          <w:sz w:val="24"/>
          <w:szCs w:val="24"/>
        </w:rPr>
        <w:t>THE CHAPLAINCY MILITARY AUTHORITIES OVER THE CHURCH SANCTUARY AUTHORITIES &amp; THE TABERNACLE SYNAGOGUE AUTHORITIES</w:t>
      </w:r>
    </w:p>
    <w:p w:rsidR="00AB47D3" w:rsidRPr="00B21514" w:rsidRDefault="00AB47D3" w:rsidP="00AB47D3">
      <w:pPr>
        <w:spacing w:line="480" w:lineRule="auto"/>
        <w:jc w:val="center"/>
        <w:rPr>
          <w:sz w:val="24"/>
          <w:szCs w:val="24"/>
        </w:rPr>
      </w:pPr>
      <w:r w:rsidRPr="00B21514">
        <w:rPr>
          <w:sz w:val="24"/>
          <w:szCs w:val="24"/>
        </w:rPr>
        <w:t>The Father Stephen’s Chaplaincy Authorities Address verses the Lord Lucifer’s Chaplaincy Authorities Address from a Second to Godspeed</w:t>
      </w:r>
    </w:p>
    <w:p w:rsidR="00AB47D3" w:rsidRPr="00B21514" w:rsidRDefault="00AB47D3" w:rsidP="00AB47D3">
      <w:pPr>
        <w:spacing w:line="480" w:lineRule="auto"/>
        <w:jc w:val="both"/>
        <w:rPr>
          <w:sz w:val="24"/>
          <w:szCs w:val="24"/>
        </w:rPr>
      </w:pPr>
      <w:r w:rsidRPr="00B2151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w:t>
      </w:r>
      <w:r w:rsidRPr="00B21514">
        <w:rPr>
          <w:sz w:val="24"/>
          <w:szCs w:val="24"/>
        </w:rPr>
        <w:lastRenderedPageBreak/>
        <w:t xml:space="preserve">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AB47D3" w:rsidRPr="00B21514" w:rsidRDefault="00AB47D3" w:rsidP="00AB47D3">
      <w:pPr>
        <w:spacing w:line="480" w:lineRule="auto"/>
        <w:jc w:val="center"/>
        <w:rPr>
          <w:b/>
          <w:sz w:val="24"/>
          <w:szCs w:val="24"/>
        </w:rPr>
      </w:pPr>
      <w:r w:rsidRPr="00B21514">
        <w:rPr>
          <w:b/>
          <w:sz w:val="24"/>
          <w:szCs w:val="24"/>
        </w:rPr>
        <w:t>The Father Stephen’s Zion [Sion] Tabernacle</w:t>
      </w:r>
    </w:p>
    <w:p w:rsidR="00AB47D3" w:rsidRPr="00B21514" w:rsidRDefault="00AB47D3" w:rsidP="00AB47D3">
      <w:pPr>
        <w:spacing w:line="480" w:lineRule="auto"/>
        <w:jc w:val="both"/>
        <w:rPr>
          <w:sz w:val="24"/>
          <w:szCs w:val="24"/>
        </w:rPr>
      </w:pPr>
      <w:r w:rsidRPr="00B2151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B21514">
        <w:rPr>
          <w:sz w:val="24"/>
          <w:szCs w:val="24"/>
        </w:rPr>
        <w:lastRenderedPageBreak/>
        <w:t>Tabernacle was Sited is in Exodus 40:1-2, 9-11; Joshua 18:1; 1</w:t>
      </w:r>
      <w:r w:rsidRPr="00B21514">
        <w:rPr>
          <w:sz w:val="24"/>
          <w:szCs w:val="24"/>
          <w:vertAlign w:val="superscript"/>
        </w:rPr>
        <w:t>st</w:t>
      </w:r>
      <w:r w:rsidRPr="00B21514">
        <w:rPr>
          <w:sz w:val="24"/>
          <w:szCs w:val="24"/>
        </w:rPr>
        <w:t xml:space="preserve"> Samuel 1:3; 21:1; 1</w:t>
      </w:r>
      <w:r w:rsidRPr="00B21514">
        <w:rPr>
          <w:sz w:val="24"/>
          <w:szCs w:val="24"/>
          <w:vertAlign w:val="superscript"/>
        </w:rPr>
        <w:t>st</w:t>
      </w:r>
      <w:r w:rsidRPr="00B21514">
        <w:rPr>
          <w:sz w:val="24"/>
          <w:szCs w:val="24"/>
        </w:rPr>
        <w:t xml:space="preserve"> Chronicles 16:39; 2</w:t>
      </w:r>
      <w:r w:rsidRPr="00B21514">
        <w:rPr>
          <w:sz w:val="24"/>
          <w:szCs w:val="24"/>
          <w:vertAlign w:val="superscript"/>
        </w:rPr>
        <w:t>nd</w:t>
      </w:r>
      <w:r w:rsidRPr="00B21514">
        <w:rPr>
          <w:sz w:val="24"/>
          <w:szCs w:val="24"/>
        </w:rPr>
        <w:t xml:space="preserve"> Chronicles 5:2-6 &amp; Psalms 78:60.   </w:t>
      </w:r>
    </w:p>
    <w:p w:rsidR="00AB47D3" w:rsidRPr="00B21514" w:rsidRDefault="00AB47D3" w:rsidP="00AB47D3">
      <w:pPr>
        <w:spacing w:line="480" w:lineRule="auto"/>
        <w:jc w:val="both"/>
        <w:rPr>
          <w:sz w:val="24"/>
          <w:szCs w:val="24"/>
        </w:rPr>
      </w:pPr>
      <w:r w:rsidRPr="00B2151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B47D3" w:rsidRPr="00B21514" w:rsidRDefault="00AB47D3" w:rsidP="00AB47D3">
      <w:pPr>
        <w:jc w:val="center"/>
        <w:rPr>
          <w:b/>
          <w:sz w:val="24"/>
          <w:szCs w:val="24"/>
        </w:rPr>
      </w:pPr>
      <w:r w:rsidRPr="00B21514">
        <w:rPr>
          <w:b/>
          <w:sz w:val="24"/>
          <w:szCs w:val="24"/>
        </w:rPr>
        <w:t xml:space="preserve">The Father Stephen’s Zion [Sion] Temple </w:t>
      </w:r>
    </w:p>
    <w:p w:rsidR="00AB47D3" w:rsidRPr="00B21514" w:rsidRDefault="00AB47D3" w:rsidP="00AB47D3">
      <w:pPr>
        <w:spacing w:line="480" w:lineRule="auto"/>
        <w:jc w:val="both"/>
        <w:rPr>
          <w:sz w:val="24"/>
          <w:szCs w:val="24"/>
        </w:rPr>
      </w:pPr>
      <w:r w:rsidRPr="00B2151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21514">
        <w:rPr>
          <w:sz w:val="24"/>
          <w:szCs w:val="24"/>
          <w:vertAlign w:val="superscript"/>
        </w:rPr>
        <w:t>st</w:t>
      </w:r>
      <w:r w:rsidRPr="00B21514">
        <w:rPr>
          <w:sz w:val="24"/>
          <w:szCs w:val="24"/>
        </w:rPr>
        <w:t xml:space="preserve"> Samuel 7:2. David’s Preparations for the Building and Worship in the First Temple: The Plan for its Construction is in </w:t>
      </w:r>
      <w:r w:rsidRPr="00B21514">
        <w:rPr>
          <w:sz w:val="24"/>
          <w:szCs w:val="24"/>
        </w:rPr>
        <w:lastRenderedPageBreak/>
        <w:t>2</w:t>
      </w:r>
      <w:r w:rsidRPr="00B21514">
        <w:rPr>
          <w:sz w:val="24"/>
          <w:szCs w:val="24"/>
          <w:vertAlign w:val="superscript"/>
        </w:rPr>
        <w:t>nd</w:t>
      </w:r>
      <w:r w:rsidRPr="00B21514">
        <w:rPr>
          <w:sz w:val="24"/>
          <w:szCs w:val="24"/>
        </w:rPr>
        <w:t xml:space="preserve"> Samuel 7:1, 12-13; 1</w:t>
      </w:r>
      <w:r w:rsidRPr="00B21514">
        <w:rPr>
          <w:sz w:val="24"/>
          <w:szCs w:val="24"/>
          <w:vertAlign w:val="superscript"/>
        </w:rPr>
        <w:t>st</w:t>
      </w:r>
      <w:r w:rsidRPr="00B21514">
        <w:rPr>
          <w:sz w:val="24"/>
          <w:szCs w:val="24"/>
        </w:rPr>
        <w:t xml:space="preserve"> Chronicles 17:1; 28:11-12, 19. The Gifts for its Construction is in 1</w:t>
      </w:r>
      <w:r w:rsidRPr="00B21514">
        <w:rPr>
          <w:sz w:val="24"/>
          <w:szCs w:val="24"/>
          <w:vertAlign w:val="superscript"/>
        </w:rPr>
        <w:t>st</w:t>
      </w:r>
      <w:r w:rsidRPr="00B21514">
        <w:rPr>
          <w:sz w:val="24"/>
          <w:szCs w:val="24"/>
        </w:rPr>
        <w:t xml:space="preserve"> Chronicles 29:2-3, 6. The Arrangements for the Temple Worship is in 1</w:t>
      </w:r>
      <w:r w:rsidRPr="00B21514">
        <w:rPr>
          <w:sz w:val="24"/>
          <w:szCs w:val="24"/>
          <w:vertAlign w:val="superscript"/>
        </w:rPr>
        <w:t>st</w:t>
      </w:r>
      <w:r w:rsidRPr="00B21514">
        <w:rPr>
          <w:sz w:val="24"/>
          <w:szCs w:val="24"/>
        </w:rPr>
        <w:t xml:space="preserve"> Chronicles 23:3-5. Solomon’s Construction of the Temple is in 1</w:t>
      </w:r>
      <w:r w:rsidRPr="00B21514">
        <w:rPr>
          <w:sz w:val="24"/>
          <w:szCs w:val="24"/>
          <w:vertAlign w:val="superscript"/>
        </w:rPr>
        <w:t>st</w:t>
      </w:r>
      <w:r w:rsidRPr="00B21514">
        <w:rPr>
          <w:sz w:val="24"/>
          <w:szCs w:val="24"/>
        </w:rPr>
        <w:t xml:space="preserve"> Kings 5:1-13 &amp; 2</w:t>
      </w:r>
      <w:r w:rsidRPr="00B21514">
        <w:rPr>
          <w:sz w:val="24"/>
          <w:szCs w:val="24"/>
          <w:vertAlign w:val="superscript"/>
        </w:rPr>
        <w:t>nd</w:t>
      </w:r>
      <w:r w:rsidRPr="00B21514">
        <w:rPr>
          <w:sz w:val="24"/>
          <w:szCs w:val="24"/>
        </w:rPr>
        <w:t xml:space="preserve"> Chronicles 2:7-18. The Completion of the Temple and its Furnishings is in 2</w:t>
      </w:r>
      <w:r w:rsidRPr="00B21514">
        <w:rPr>
          <w:sz w:val="24"/>
          <w:szCs w:val="24"/>
          <w:vertAlign w:val="superscript"/>
        </w:rPr>
        <w:t>nd</w:t>
      </w:r>
      <w:r w:rsidRPr="00B21514">
        <w:rPr>
          <w:sz w:val="24"/>
          <w:szCs w:val="24"/>
        </w:rPr>
        <w:t xml:space="preserve"> Chronicles 2:5; 3:4-9, 11-12; 4:2, 5 &amp; 1</w:t>
      </w:r>
      <w:r w:rsidRPr="00B21514">
        <w:rPr>
          <w:sz w:val="24"/>
          <w:szCs w:val="24"/>
          <w:vertAlign w:val="superscript"/>
        </w:rPr>
        <w:t>st</w:t>
      </w:r>
      <w:r w:rsidRPr="00B21514">
        <w:rPr>
          <w:sz w:val="24"/>
          <w:szCs w:val="24"/>
        </w:rPr>
        <w:t xml:space="preserve"> Kings 6:20-22, 27, 38; 7:23, 26-27, 30. The Dedication of the Temple: At the Feats of Tabernacles is in 1</w:t>
      </w:r>
      <w:r w:rsidRPr="00B21514">
        <w:rPr>
          <w:sz w:val="24"/>
          <w:szCs w:val="24"/>
          <w:vertAlign w:val="superscript"/>
        </w:rPr>
        <w:t>st</w:t>
      </w:r>
      <w:r w:rsidRPr="00B21514">
        <w:rPr>
          <w:sz w:val="24"/>
          <w:szCs w:val="24"/>
        </w:rPr>
        <w:t xml:space="preserve"> Kings 8:2 &amp; 2</w:t>
      </w:r>
      <w:r w:rsidRPr="00B21514">
        <w:rPr>
          <w:sz w:val="24"/>
          <w:szCs w:val="24"/>
          <w:vertAlign w:val="superscript"/>
        </w:rPr>
        <w:t>nd</w:t>
      </w:r>
      <w:r w:rsidRPr="00B21514">
        <w:rPr>
          <w:sz w:val="24"/>
          <w:szCs w:val="24"/>
        </w:rPr>
        <w:t xml:space="preserve"> Chronicles 5:3. The Glory of the Father Stephen filled the Temple is in 1</w:t>
      </w:r>
      <w:r w:rsidRPr="00B21514">
        <w:rPr>
          <w:sz w:val="24"/>
          <w:szCs w:val="24"/>
          <w:vertAlign w:val="superscript"/>
        </w:rPr>
        <w:t>st</w:t>
      </w:r>
      <w:r w:rsidRPr="00B21514">
        <w:rPr>
          <w:sz w:val="24"/>
          <w:szCs w:val="24"/>
        </w:rPr>
        <w:t xml:space="preserve"> Kings 8:6, 10-11 &amp; 2</w:t>
      </w:r>
      <w:r w:rsidRPr="00B21514">
        <w:rPr>
          <w:sz w:val="24"/>
          <w:szCs w:val="24"/>
          <w:vertAlign w:val="superscript"/>
        </w:rPr>
        <w:t>nd</w:t>
      </w:r>
      <w:r w:rsidRPr="00B21514">
        <w:rPr>
          <w:sz w:val="24"/>
          <w:szCs w:val="24"/>
        </w:rPr>
        <w:t xml:space="preserve"> Chronicles 5:7, 11, 13-14. The Offering of Sacrifices is in 1</w:t>
      </w:r>
      <w:r w:rsidRPr="00B21514">
        <w:rPr>
          <w:sz w:val="24"/>
          <w:szCs w:val="24"/>
          <w:vertAlign w:val="superscript"/>
        </w:rPr>
        <w:t>st</w:t>
      </w:r>
      <w:r w:rsidRPr="00B21514">
        <w:rPr>
          <w:sz w:val="24"/>
          <w:szCs w:val="24"/>
        </w:rPr>
        <w:t xml:space="preserve"> Kings 8:62-63 &amp; 2</w:t>
      </w:r>
      <w:r w:rsidRPr="00B21514">
        <w:rPr>
          <w:sz w:val="24"/>
          <w:szCs w:val="24"/>
          <w:vertAlign w:val="superscript"/>
        </w:rPr>
        <w:t>nd</w:t>
      </w:r>
      <w:r w:rsidRPr="00B21514">
        <w:rPr>
          <w:sz w:val="24"/>
          <w:szCs w:val="24"/>
        </w:rPr>
        <w:t xml:space="preserve"> Chronicles 7:5. Solomon’s Prayer is in 1</w:t>
      </w:r>
      <w:r w:rsidRPr="00B21514">
        <w:rPr>
          <w:sz w:val="24"/>
          <w:szCs w:val="24"/>
          <w:vertAlign w:val="superscript"/>
        </w:rPr>
        <w:t>st</w:t>
      </w:r>
      <w:r w:rsidRPr="00B21514">
        <w:rPr>
          <w:sz w:val="24"/>
          <w:szCs w:val="24"/>
        </w:rPr>
        <w:t xml:space="preserve"> Kings 12:26-30 &amp; 2</w:t>
      </w:r>
      <w:r w:rsidRPr="00B21514">
        <w:rPr>
          <w:sz w:val="24"/>
          <w:szCs w:val="24"/>
          <w:vertAlign w:val="superscript"/>
        </w:rPr>
        <w:t>nd</w:t>
      </w:r>
      <w:r w:rsidRPr="00B21514">
        <w:rPr>
          <w:sz w:val="24"/>
          <w:szCs w:val="24"/>
        </w:rPr>
        <w:t xml:space="preserve"> Chronicles 13:4-12. Later the Kings of Judah used the Temple Treasures for Political Purposes is in 1</w:t>
      </w:r>
      <w:r w:rsidRPr="00B21514">
        <w:rPr>
          <w:sz w:val="24"/>
          <w:szCs w:val="24"/>
          <w:vertAlign w:val="superscript"/>
        </w:rPr>
        <w:t>st</w:t>
      </w:r>
      <w:r w:rsidRPr="00B21514">
        <w:rPr>
          <w:sz w:val="24"/>
          <w:szCs w:val="24"/>
        </w:rPr>
        <w:t xml:space="preserve"> Kings 15:18-19; 2</w:t>
      </w:r>
      <w:r w:rsidRPr="00B21514">
        <w:rPr>
          <w:sz w:val="24"/>
          <w:szCs w:val="24"/>
          <w:vertAlign w:val="superscript"/>
        </w:rPr>
        <w:t>nd</w:t>
      </w:r>
      <w:r w:rsidRPr="00B21514">
        <w:rPr>
          <w:sz w:val="24"/>
          <w:szCs w:val="24"/>
        </w:rPr>
        <w:t xml:space="preserve"> Kings 12:17-18; 16:7-8; 18:14-15 &amp; 2</w:t>
      </w:r>
      <w:r w:rsidRPr="00B21514">
        <w:rPr>
          <w:sz w:val="24"/>
          <w:szCs w:val="24"/>
          <w:vertAlign w:val="superscript"/>
        </w:rPr>
        <w:t>nd</w:t>
      </w:r>
      <w:r w:rsidRPr="00B21514">
        <w:rPr>
          <w:sz w:val="24"/>
          <w:szCs w:val="24"/>
        </w:rPr>
        <w:t xml:space="preserve"> Chronicles 16:2-3; 28:21. The Only Foreign Kings that Pillaged, Plundered, Booteed, Spoiled the Temple: Shiskak King of Egypt in 1</w:t>
      </w:r>
      <w:r w:rsidRPr="00B21514">
        <w:rPr>
          <w:sz w:val="24"/>
          <w:szCs w:val="24"/>
          <w:vertAlign w:val="superscript"/>
        </w:rPr>
        <w:t>st</w:t>
      </w:r>
      <w:r w:rsidRPr="00B21514">
        <w:rPr>
          <w:sz w:val="24"/>
          <w:szCs w:val="24"/>
        </w:rPr>
        <w:t xml:space="preserve"> Kings 14:25-26 &amp; 2</w:t>
      </w:r>
      <w:r w:rsidRPr="00B21514">
        <w:rPr>
          <w:sz w:val="24"/>
          <w:szCs w:val="24"/>
          <w:vertAlign w:val="superscript"/>
        </w:rPr>
        <w:t>nd</w:t>
      </w:r>
      <w:r w:rsidRPr="00B21514">
        <w:rPr>
          <w:sz w:val="24"/>
          <w:szCs w:val="24"/>
        </w:rPr>
        <w:t xml:space="preserve"> Chronicles 12:9. Nebuchadnezzar King of Babylon is in 2</w:t>
      </w:r>
      <w:r w:rsidRPr="00B21514">
        <w:rPr>
          <w:sz w:val="24"/>
          <w:szCs w:val="24"/>
          <w:vertAlign w:val="superscript"/>
        </w:rPr>
        <w:t>nd</w:t>
      </w:r>
      <w:r w:rsidRPr="00B21514">
        <w:rPr>
          <w:sz w:val="24"/>
          <w:szCs w:val="24"/>
        </w:rPr>
        <w:t xml:space="preserve"> Kings 24:13 &amp; 2</w:t>
      </w:r>
      <w:r w:rsidRPr="00B21514">
        <w:rPr>
          <w:sz w:val="24"/>
          <w:szCs w:val="24"/>
          <w:vertAlign w:val="superscript"/>
        </w:rPr>
        <w:t>nd</w:t>
      </w:r>
      <w:r w:rsidRPr="00B21514">
        <w:rPr>
          <w:sz w:val="24"/>
          <w:szCs w:val="24"/>
        </w:rPr>
        <w:t xml:space="preserve"> Chronicles 36:18. Under Certain Kings the Temple was Cleansed and Repaired: King Joash in 2</w:t>
      </w:r>
      <w:r w:rsidRPr="00B21514">
        <w:rPr>
          <w:sz w:val="24"/>
          <w:szCs w:val="24"/>
          <w:vertAlign w:val="superscript"/>
        </w:rPr>
        <w:t>nd</w:t>
      </w:r>
      <w:r w:rsidRPr="00B21514">
        <w:rPr>
          <w:sz w:val="24"/>
          <w:szCs w:val="24"/>
        </w:rPr>
        <w:t xml:space="preserve"> Kings 12:4-5 &amp; 2</w:t>
      </w:r>
      <w:r w:rsidRPr="00B21514">
        <w:rPr>
          <w:sz w:val="24"/>
          <w:szCs w:val="24"/>
          <w:vertAlign w:val="superscript"/>
        </w:rPr>
        <w:t>nd</w:t>
      </w:r>
      <w:r w:rsidRPr="00B21514">
        <w:rPr>
          <w:sz w:val="24"/>
          <w:szCs w:val="24"/>
        </w:rPr>
        <w:t xml:space="preserve"> Chronicles 24:5, 13-14. King Jotham is in 2</w:t>
      </w:r>
      <w:r w:rsidRPr="00B21514">
        <w:rPr>
          <w:sz w:val="24"/>
          <w:szCs w:val="24"/>
          <w:vertAlign w:val="superscript"/>
        </w:rPr>
        <w:t>nd</w:t>
      </w:r>
      <w:r w:rsidRPr="00B21514">
        <w:rPr>
          <w:sz w:val="24"/>
          <w:szCs w:val="24"/>
        </w:rPr>
        <w:t xml:space="preserve"> Kings 15:35 &amp; 2</w:t>
      </w:r>
      <w:r w:rsidRPr="00B21514">
        <w:rPr>
          <w:sz w:val="24"/>
          <w:szCs w:val="24"/>
          <w:vertAlign w:val="superscript"/>
        </w:rPr>
        <w:t>nd</w:t>
      </w:r>
      <w:r w:rsidRPr="00B21514">
        <w:rPr>
          <w:sz w:val="24"/>
          <w:szCs w:val="24"/>
        </w:rPr>
        <w:t xml:space="preserve"> Chronicles 27:3. King Hezekiah is in 2</w:t>
      </w:r>
      <w:r w:rsidRPr="00B21514">
        <w:rPr>
          <w:sz w:val="24"/>
          <w:szCs w:val="24"/>
          <w:vertAlign w:val="superscript"/>
        </w:rPr>
        <w:t>nd</w:t>
      </w:r>
      <w:r w:rsidRPr="00B21514">
        <w:rPr>
          <w:sz w:val="24"/>
          <w:szCs w:val="24"/>
        </w:rPr>
        <w:t xml:space="preserve"> Chronicles 29:3-5, 15-16, 18-19, 25. King Josiah is in 2</w:t>
      </w:r>
      <w:r w:rsidRPr="00B21514">
        <w:rPr>
          <w:sz w:val="24"/>
          <w:szCs w:val="24"/>
          <w:vertAlign w:val="superscript"/>
        </w:rPr>
        <w:t>nd</w:t>
      </w:r>
      <w:r w:rsidRPr="00B21514">
        <w:rPr>
          <w:sz w:val="24"/>
          <w:szCs w:val="24"/>
        </w:rPr>
        <w:t xml:space="preserve"> Kings 22:3-7 &amp; 2</w:t>
      </w:r>
      <w:r w:rsidRPr="00B21514">
        <w:rPr>
          <w:sz w:val="24"/>
          <w:szCs w:val="24"/>
          <w:vertAlign w:val="superscript"/>
        </w:rPr>
        <w:t>nd</w:t>
      </w:r>
      <w:r w:rsidRPr="00B21514">
        <w:rPr>
          <w:sz w:val="24"/>
          <w:szCs w:val="24"/>
        </w:rPr>
        <w:t xml:space="preserve"> Chronicles 34:8-11. The Destruction of the Temple by the Babylonians is in 2</w:t>
      </w:r>
      <w:r w:rsidRPr="00B21514">
        <w:rPr>
          <w:sz w:val="24"/>
          <w:szCs w:val="24"/>
          <w:vertAlign w:val="superscript"/>
        </w:rPr>
        <w:t>nd</w:t>
      </w:r>
      <w:r w:rsidRPr="00B21514">
        <w:rPr>
          <w:sz w:val="24"/>
          <w:szCs w:val="24"/>
        </w:rPr>
        <w:t xml:space="preserve"> Kings 25:13-15; Jeremiah 52:17-19 &amp; 2</w:t>
      </w:r>
      <w:r w:rsidRPr="00B21514">
        <w:rPr>
          <w:sz w:val="24"/>
          <w:szCs w:val="24"/>
          <w:vertAlign w:val="superscript"/>
        </w:rPr>
        <w:t>nd</w:t>
      </w:r>
      <w:r w:rsidRPr="00B2151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B21514">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21514">
        <w:rPr>
          <w:sz w:val="24"/>
          <w:szCs w:val="24"/>
          <w:vertAlign w:val="superscript"/>
        </w:rPr>
        <w:t>st</w:t>
      </w:r>
      <w:r w:rsidRPr="00B21514">
        <w:rPr>
          <w:sz w:val="24"/>
          <w:szCs w:val="24"/>
        </w:rPr>
        <w:t xml:space="preserve"> 1944 and the Eternal Guiltiness Damnation will end in June 21</w:t>
      </w:r>
      <w:r w:rsidRPr="00B21514">
        <w:rPr>
          <w:sz w:val="24"/>
          <w:szCs w:val="24"/>
          <w:vertAlign w:val="superscript"/>
        </w:rPr>
        <w:t>st</w:t>
      </w:r>
      <w:r w:rsidRPr="00B2151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B47D3" w:rsidRPr="00B21514" w:rsidRDefault="00AB47D3" w:rsidP="00AB47D3">
      <w:pPr>
        <w:spacing w:line="480" w:lineRule="auto"/>
        <w:jc w:val="both"/>
        <w:rPr>
          <w:sz w:val="24"/>
          <w:szCs w:val="24"/>
        </w:rPr>
      </w:pPr>
      <w:r w:rsidRPr="00B21514">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B21514">
        <w:rPr>
          <w:b/>
          <w:sz w:val="24"/>
          <w:szCs w:val="24"/>
        </w:rPr>
        <w:t>Rebels</w:t>
      </w:r>
      <w:r w:rsidRPr="00B2151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21514">
        <w:rPr>
          <w:b/>
          <w:sz w:val="24"/>
          <w:szCs w:val="24"/>
        </w:rPr>
        <w:t>Mutiny</w:t>
      </w:r>
      <w:r w:rsidRPr="00B21514">
        <w:rPr>
          <w:sz w:val="24"/>
          <w:szCs w:val="24"/>
        </w:rPr>
        <w:t>” is the military security forces against their commanders. Second, is called a “</w:t>
      </w:r>
      <w:r w:rsidRPr="00B21514">
        <w:rPr>
          <w:b/>
          <w:sz w:val="24"/>
          <w:szCs w:val="24"/>
        </w:rPr>
        <w:t>Resistance Force Movement</w:t>
      </w:r>
      <w:r w:rsidRPr="00B21514">
        <w:rPr>
          <w:sz w:val="24"/>
          <w:szCs w:val="24"/>
        </w:rPr>
        <w:t>” is the freedom fighters who are against a foreign power. Third, is called nonviolent “</w:t>
      </w:r>
      <w:r w:rsidRPr="00B21514">
        <w:rPr>
          <w:b/>
          <w:sz w:val="24"/>
          <w:szCs w:val="24"/>
        </w:rPr>
        <w:t>Resistance or Civil Disobedience</w:t>
      </w:r>
      <w:r w:rsidRPr="00B21514">
        <w:rPr>
          <w:sz w:val="24"/>
          <w:szCs w:val="24"/>
        </w:rPr>
        <w:t>” which does not involve violence or military forces. Fourth, is called a “</w:t>
      </w:r>
      <w:r w:rsidRPr="00B21514">
        <w:rPr>
          <w:b/>
          <w:sz w:val="24"/>
          <w:szCs w:val="24"/>
        </w:rPr>
        <w:t>Revolution</w:t>
      </w:r>
      <w:r w:rsidRPr="00B21514">
        <w:rPr>
          <w:sz w:val="24"/>
          <w:szCs w:val="24"/>
        </w:rPr>
        <w:t>” which is done by radicals to overthrow a government. Fifth, is called a “</w:t>
      </w:r>
      <w:r w:rsidRPr="00B21514">
        <w:rPr>
          <w:b/>
          <w:sz w:val="24"/>
          <w:szCs w:val="24"/>
        </w:rPr>
        <w:t>Revolt</w:t>
      </w:r>
      <w:r w:rsidRPr="00B21514">
        <w:rPr>
          <w:sz w:val="24"/>
          <w:szCs w:val="24"/>
        </w:rPr>
        <w:t>” which means a localized rebellion force. Sixth, is called “</w:t>
      </w:r>
      <w:r w:rsidRPr="00B21514">
        <w:rPr>
          <w:b/>
          <w:sz w:val="24"/>
          <w:szCs w:val="24"/>
        </w:rPr>
        <w:t>Terrorism</w:t>
      </w:r>
      <w:r w:rsidRPr="00B21514">
        <w:rPr>
          <w:sz w:val="24"/>
          <w:szCs w:val="24"/>
        </w:rPr>
        <w:t>” which is the religious and political militant extremists. Seventh, is called a “</w:t>
      </w:r>
      <w:r w:rsidRPr="00B21514">
        <w:rPr>
          <w:b/>
          <w:sz w:val="24"/>
          <w:szCs w:val="24"/>
        </w:rPr>
        <w:t>Subversion</w:t>
      </w:r>
      <w:r w:rsidRPr="00B2151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21514">
        <w:rPr>
          <w:sz w:val="24"/>
          <w:szCs w:val="24"/>
          <w:vertAlign w:val="superscript"/>
        </w:rPr>
        <w:t>nd</w:t>
      </w:r>
      <w:r w:rsidRPr="00B21514">
        <w:rPr>
          <w:sz w:val="24"/>
          <w:szCs w:val="24"/>
        </w:rPr>
        <w:t xml:space="preserve"> Thessalonians 2:1-12; Jude 5-15; 2</w:t>
      </w:r>
      <w:r w:rsidRPr="00B21514">
        <w:rPr>
          <w:sz w:val="24"/>
          <w:szCs w:val="24"/>
          <w:vertAlign w:val="superscript"/>
        </w:rPr>
        <w:t>nd</w:t>
      </w:r>
      <w:r w:rsidRPr="00B21514">
        <w:rPr>
          <w:sz w:val="24"/>
          <w:szCs w:val="24"/>
        </w:rPr>
        <w:t xml:space="preserve"> John 7-11 and 1</w:t>
      </w:r>
      <w:r w:rsidRPr="00B21514">
        <w:rPr>
          <w:sz w:val="24"/>
          <w:szCs w:val="24"/>
          <w:vertAlign w:val="superscript"/>
        </w:rPr>
        <w:t>st</w:t>
      </w:r>
      <w:r w:rsidRPr="00B21514">
        <w:rPr>
          <w:sz w:val="24"/>
          <w:szCs w:val="24"/>
        </w:rPr>
        <w:t xml:space="preserve"> John 4:1-6; Isaiah 14:12-21; Ezekiel 28:15-19; Ezra 4:18-19; Luke 10:18-20; 1</w:t>
      </w:r>
      <w:r w:rsidRPr="00B21514">
        <w:rPr>
          <w:sz w:val="24"/>
          <w:szCs w:val="24"/>
          <w:vertAlign w:val="superscript"/>
        </w:rPr>
        <w:t>st</w:t>
      </w:r>
      <w:r w:rsidRPr="00B21514">
        <w:rPr>
          <w:sz w:val="24"/>
          <w:szCs w:val="24"/>
        </w:rPr>
        <w:t xml:space="preserve"> Samuel 15:23; Acts 21:38 (NKJV) &amp; Deuteronomy 13:1-18. The Examples of Wrong Rebellion against God is in Psalms 2:2; 66:7; Numbers 20:24; 27:14 &amp; 1</w:t>
      </w:r>
      <w:r w:rsidRPr="00B21514">
        <w:rPr>
          <w:sz w:val="24"/>
          <w:szCs w:val="24"/>
          <w:vertAlign w:val="superscript"/>
        </w:rPr>
        <w:t>st</w:t>
      </w:r>
      <w:r w:rsidRPr="00B21514">
        <w:rPr>
          <w:sz w:val="24"/>
          <w:szCs w:val="24"/>
        </w:rPr>
        <w:t xml:space="preserve"> Samuel 15:22-23. The Divine Warnings not to Rebel is in 1</w:t>
      </w:r>
      <w:r w:rsidRPr="00B21514">
        <w:rPr>
          <w:sz w:val="24"/>
          <w:szCs w:val="24"/>
          <w:vertAlign w:val="superscript"/>
        </w:rPr>
        <w:t>st</w:t>
      </w:r>
      <w:r w:rsidRPr="00B21514">
        <w:rPr>
          <w:sz w:val="24"/>
          <w:szCs w:val="24"/>
        </w:rPr>
        <w:t xml:space="preserve"> Samuel 12:13-15; Numbers 14:9; 17:10; Psalms 2:10-12 &amp; Ezekiel 2:8. The Shier Indignation expressed over </w:t>
      </w:r>
      <w:r w:rsidRPr="00B21514">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21514">
        <w:rPr>
          <w:sz w:val="24"/>
          <w:szCs w:val="24"/>
          <w:vertAlign w:val="superscript"/>
        </w:rPr>
        <w:t>nd</w:t>
      </w:r>
      <w:r w:rsidRPr="00B21514">
        <w:rPr>
          <w:sz w:val="24"/>
          <w:szCs w:val="24"/>
        </w:rPr>
        <w:t xml:space="preserve"> Thessalonians 2:3 &amp; 1</w:t>
      </w:r>
      <w:r w:rsidRPr="00B21514">
        <w:rPr>
          <w:sz w:val="24"/>
          <w:szCs w:val="24"/>
          <w:vertAlign w:val="superscript"/>
        </w:rPr>
        <w:t>st</w:t>
      </w:r>
      <w:r w:rsidRPr="00B2151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21514">
        <w:rPr>
          <w:sz w:val="24"/>
          <w:szCs w:val="24"/>
          <w:vertAlign w:val="superscript"/>
        </w:rPr>
        <w:t>st</w:t>
      </w:r>
      <w:r w:rsidRPr="00B21514">
        <w:rPr>
          <w:sz w:val="24"/>
          <w:szCs w:val="24"/>
        </w:rPr>
        <w:t xml:space="preserve"> Corinthians 10:1-12; Hebrews 3:7-4:2; Psalms 95:7-11 &amp; Jude 5, 7. The Rebellion against Human Authority: The Examples of Rebellion against Human Leaders is in Genesis 14:3-4; 2</w:t>
      </w:r>
      <w:r w:rsidRPr="00B21514">
        <w:rPr>
          <w:sz w:val="24"/>
          <w:szCs w:val="24"/>
          <w:vertAlign w:val="superscript"/>
        </w:rPr>
        <w:t>nd</w:t>
      </w:r>
      <w:r w:rsidRPr="00B21514">
        <w:rPr>
          <w:sz w:val="24"/>
          <w:szCs w:val="24"/>
        </w:rPr>
        <w:t xml:space="preserve"> Kings 18:7; 24:1, 20; 2</w:t>
      </w:r>
      <w:r w:rsidRPr="00B21514">
        <w:rPr>
          <w:sz w:val="24"/>
          <w:szCs w:val="24"/>
          <w:vertAlign w:val="superscript"/>
        </w:rPr>
        <w:t>nd</w:t>
      </w:r>
      <w:r w:rsidRPr="00B21514">
        <w:rPr>
          <w:sz w:val="24"/>
          <w:szCs w:val="24"/>
        </w:rPr>
        <w:t xml:space="preserve"> Chronicles 13:6; 36:13; Jeremiah 52:3 &amp; Mark 15:7. The Rebellion against Parents is in Deuteronomy 21:18-21. The Rebellion of Nations is in 1</w:t>
      </w:r>
      <w:r w:rsidRPr="00B21514">
        <w:rPr>
          <w:sz w:val="24"/>
          <w:szCs w:val="24"/>
          <w:vertAlign w:val="superscript"/>
        </w:rPr>
        <w:t>st</w:t>
      </w:r>
      <w:r w:rsidRPr="00B21514">
        <w:rPr>
          <w:sz w:val="24"/>
          <w:szCs w:val="24"/>
        </w:rPr>
        <w:t xml:space="preserve"> Kings 12:19; 2</w:t>
      </w:r>
      <w:r w:rsidRPr="00B21514">
        <w:rPr>
          <w:sz w:val="24"/>
          <w:szCs w:val="24"/>
          <w:vertAlign w:val="superscript"/>
        </w:rPr>
        <w:t>nd</w:t>
      </w:r>
      <w:r w:rsidRPr="00B21514">
        <w:rPr>
          <w:sz w:val="24"/>
          <w:szCs w:val="24"/>
        </w:rPr>
        <w:t xml:space="preserve"> Chronicles 10:19 &amp; 2</w:t>
      </w:r>
      <w:r w:rsidRPr="00B21514">
        <w:rPr>
          <w:sz w:val="24"/>
          <w:szCs w:val="24"/>
          <w:vertAlign w:val="superscript"/>
        </w:rPr>
        <w:t>nd</w:t>
      </w:r>
      <w:r w:rsidRPr="00B21514">
        <w:rPr>
          <w:sz w:val="24"/>
          <w:szCs w:val="24"/>
        </w:rPr>
        <w:t xml:space="preserve"> Kings 1:1. The Accusations of Rebellion is in Nehemiah 2:19; 6:5-8. The Rebellion against God’s Chosen Leaders is in Exodus 23:21; Numbers 16:1-3; 20:2-5; Joshua 1:18 &amp; 2</w:t>
      </w:r>
      <w:r w:rsidRPr="00B21514">
        <w:rPr>
          <w:sz w:val="24"/>
          <w:szCs w:val="24"/>
          <w:vertAlign w:val="superscript"/>
        </w:rPr>
        <w:t>nd</w:t>
      </w:r>
      <w:r w:rsidRPr="00B21514">
        <w:rPr>
          <w:sz w:val="24"/>
          <w:szCs w:val="24"/>
        </w:rPr>
        <w:t xml:space="preserve"> Samuel 15:10. The Rebellion against Incorruptible Authority is Damned is in Romans 13:2 &amp; 1</w:t>
      </w:r>
      <w:r w:rsidRPr="00B21514">
        <w:rPr>
          <w:sz w:val="24"/>
          <w:szCs w:val="24"/>
          <w:vertAlign w:val="superscript"/>
        </w:rPr>
        <w:t>st</w:t>
      </w:r>
      <w:r w:rsidRPr="00B21514">
        <w:rPr>
          <w:sz w:val="24"/>
          <w:szCs w:val="24"/>
        </w:rPr>
        <w:t xml:space="preserve"> Peter 2:13.    </w:t>
      </w:r>
    </w:p>
    <w:p w:rsidR="00AB47D3" w:rsidRPr="00B21514" w:rsidRDefault="00AB47D3" w:rsidP="00AB47D3">
      <w:pPr>
        <w:spacing w:before="240" w:line="480" w:lineRule="auto"/>
        <w:jc w:val="both"/>
        <w:rPr>
          <w:sz w:val="24"/>
          <w:szCs w:val="24"/>
        </w:rPr>
      </w:pPr>
      <w:r w:rsidRPr="00B21514">
        <w:rPr>
          <w:sz w:val="24"/>
          <w:szCs w:val="24"/>
        </w:rPr>
        <w:lastRenderedPageBreak/>
        <w:t>The Oppression against the United States of America is from June 21</w:t>
      </w:r>
      <w:r w:rsidRPr="00B21514">
        <w:rPr>
          <w:sz w:val="24"/>
          <w:szCs w:val="24"/>
          <w:vertAlign w:val="superscript"/>
        </w:rPr>
        <w:t>st</w:t>
      </w:r>
      <w:r w:rsidRPr="00B21514">
        <w:rPr>
          <w:sz w:val="24"/>
          <w:szCs w:val="24"/>
        </w:rPr>
        <w:t xml:space="preserve"> 1650 AD-June 21</w:t>
      </w:r>
      <w:r w:rsidRPr="00B21514">
        <w:rPr>
          <w:sz w:val="24"/>
          <w:szCs w:val="24"/>
          <w:vertAlign w:val="superscript"/>
        </w:rPr>
        <w:t>st</w:t>
      </w:r>
      <w:r w:rsidRPr="00B2151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21514">
        <w:rPr>
          <w:sz w:val="24"/>
          <w:szCs w:val="24"/>
          <w:vertAlign w:val="superscript"/>
        </w:rPr>
        <w:t>st</w:t>
      </w:r>
      <w:r w:rsidRPr="00B21514">
        <w:rPr>
          <w:sz w:val="24"/>
          <w:szCs w:val="24"/>
        </w:rPr>
        <w:t xml:space="preserve"> 1972 AD-June 21</w:t>
      </w:r>
      <w:r w:rsidRPr="00B21514">
        <w:rPr>
          <w:sz w:val="24"/>
          <w:szCs w:val="24"/>
          <w:vertAlign w:val="superscript"/>
        </w:rPr>
        <w:t>st</w:t>
      </w:r>
      <w:r w:rsidRPr="00B21514">
        <w:rPr>
          <w:sz w:val="24"/>
          <w:szCs w:val="24"/>
        </w:rPr>
        <w:t xml:space="preserve"> 2015 AD  in 1</w:t>
      </w:r>
      <w:r w:rsidRPr="00B21514">
        <w:rPr>
          <w:sz w:val="24"/>
          <w:szCs w:val="24"/>
          <w:vertAlign w:val="superscript"/>
        </w:rPr>
        <w:t>st</w:t>
      </w:r>
      <w:r w:rsidRPr="00B2151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21514">
        <w:rPr>
          <w:sz w:val="24"/>
          <w:szCs w:val="24"/>
          <w:vertAlign w:val="superscript"/>
        </w:rPr>
        <w:t>nd</w:t>
      </w:r>
      <w:r w:rsidRPr="00B2151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21514">
        <w:rPr>
          <w:sz w:val="24"/>
          <w:szCs w:val="24"/>
          <w:vertAlign w:val="superscript"/>
        </w:rPr>
        <w:t>st</w:t>
      </w:r>
      <w:r w:rsidRPr="00B21514">
        <w:rPr>
          <w:sz w:val="24"/>
          <w:szCs w:val="24"/>
        </w:rPr>
        <w:t xml:space="preserve"> Kings 19:3-4; Job 9:23; Psalms 42:1-11; 88:1-18; Joel 1:11 &amp; 2</w:t>
      </w:r>
      <w:r w:rsidRPr="00B21514">
        <w:rPr>
          <w:sz w:val="24"/>
          <w:szCs w:val="24"/>
          <w:vertAlign w:val="superscript"/>
        </w:rPr>
        <w:t>nd</w:t>
      </w:r>
      <w:r w:rsidRPr="00B21514">
        <w:rPr>
          <w:sz w:val="24"/>
          <w:szCs w:val="24"/>
        </w:rPr>
        <w:t xml:space="preserve"> Corinthians 1:8. The Physical Illness or Exhaustion is in Genesis 21:15-16; 1</w:t>
      </w:r>
      <w:r w:rsidRPr="00B21514">
        <w:rPr>
          <w:sz w:val="24"/>
          <w:szCs w:val="24"/>
          <w:vertAlign w:val="superscript"/>
        </w:rPr>
        <w:t>st</w:t>
      </w:r>
      <w:r w:rsidRPr="00B21514">
        <w:rPr>
          <w:sz w:val="24"/>
          <w:szCs w:val="24"/>
        </w:rPr>
        <w:t xml:space="preserve"> Kings 19:5-8; Psalms 6:1-7; 22:14-17; 31:9-12; Isaiah 38:1-2 &amp; Jonah 1:5. The Fear of Others is in 1</w:t>
      </w:r>
      <w:r w:rsidRPr="00B21514">
        <w:rPr>
          <w:sz w:val="24"/>
          <w:szCs w:val="24"/>
          <w:vertAlign w:val="superscript"/>
        </w:rPr>
        <w:t>st</w:t>
      </w:r>
      <w:r w:rsidRPr="00B21514">
        <w:rPr>
          <w:sz w:val="24"/>
          <w:szCs w:val="24"/>
        </w:rPr>
        <w:t xml:space="preserve"> Kings 19:1-3. The Fear of Failure is in Exodus 4:1; Numbers 11:11-15 &amp; 1</w:t>
      </w:r>
      <w:r w:rsidRPr="00B21514">
        <w:rPr>
          <w:sz w:val="24"/>
          <w:szCs w:val="24"/>
          <w:vertAlign w:val="superscript"/>
        </w:rPr>
        <w:t>st</w:t>
      </w:r>
      <w:r w:rsidRPr="00B2151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B21514">
        <w:rPr>
          <w:sz w:val="24"/>
          <w:szCs w:val="24"/>
        </w:rPr>
        <w:lastRenderedPageBreak/>
        <w:t>Numbers 11:15; 1</w:t>
      </w:r>
      <w:r w:rsidRPr="00B21514">
        <w:rPr>
          <w:sz w:val="24"/>
          <w:szCs w:val="24"/>
          <w:vertAlign w:val="superscript"/>
        </w:rPr>
        <w:t>st</w:t>
      </w:r>
      <w:r w:rsidRPr="00B21514">
        <w:rPr>
          <w:sz w:val="24"/>
          <w:szCs w:val="24"/>
        </w:rPr>
        <w:t xml:space="preserve"> Kings 19:4; Job 10:1; Ecclesiastes 2:17; Jeremiah 20:15-18 &amp; Jonah 4:8. Deep Sorrow is in Genesis 21:16; Judges 21:2; 1</w:t>
      </w:r>
      <w:r w:rsidRPr="00B21514">
        <w:rPr>
          <w:sz w:val="24"/>
          <w:szCs w:val="24"/>
          <w:vertAlign w:val="superscript"/>
        </w:rPr>
        <w:t>st</w:t>
      </w:r>
      <w:r w:rsidRPr="00B21514">
        <w:rPr>
          <w:sz w:val="24"/>
          <w:szCs w:val="24"/>
        </w:rPr>
        <w:t xml:space="preserve"> Samuel 1:10, 16; Psalms 42:3; Nehemiah 1:4; 2:2; Esther 4:1-3; Job 16:16 &amp; Lamentations 2:11. Loneliness is in Numbers 11:14 &amp; 1</w:t>
      </w:r>
      <w:r w:rsidRPr="00B21514">
        <w:rPr>
          <w:sz w:val="24"/>
          <w:szCs w:val="24"/>
          <w:vertAlign w:val="superscript"/>
        </w:rPr>
        <w:t>st</w:t>
      </w:r>
      <w:r w:rsidRPr="00B21514">
        <w:rPr>
          <w:sz w:val="24"/>
          <w:szCs w:val="24"/>
        </w:rPr>
        <w:t xml:space="preserve"> Kings 19:10, 14. Perplexity is in Psalms 42:5; Habakkuk 1:2; John 16:6 &amp; Luke 24:17. Despair is in Psalms 88:3-9; Job 17:1 &amp; 2</w:t>
      </w:r>
      <w:r w:rsidRPr="00B21514">
        <w:rPr>
          <w:sz w:val="24"/>
          <w:szCs w:val="24"/>
          <w:vertAlign w:val="superscript"/>
        </w:rPr>
        <w:t>nd</w:t>
      </w:r>
      <w:r w:rsidRPr="00B21514">
        <w:rPr>
          <w:sz w:val="24"/>
          <w:szCs w:val="24"/>
        </w:rPr>
        <w:t xml:space="preserve"> Corinthians 1:8-9. Escapism is in 1</w:t>
      </w:r>
      <w:r w:rsidRPr="00B21514">
        <w:rPr>
          <w:sz w:val="24"/>
          <w:szCs w:val="24"/>
          <w:vertAlign w:val="superscript"/>
        </w:rPr>
        <w:t>st</w:t>
      </w:r>
      <w:r w:rsidRPr="00B2151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21514">
        <w:rPr>
          <w:sz w:val="24"/>
          <w:szCs w:val="24"/>
          <w:vertAlign w:val="superscript"/>
        </w:rPr>
        <w:t>st</w:t>
      </w:r>
      <w:r w:rsidRPr="00B21514">
        <w:rPr>
          <w:sz w:val="24"/>
          <w:szCs w:val="24"/>
        </w:rPr>
        <w:t xml:space="preserve"> Kings 19:9-18 &amp; Psalms 22:1-2, 6-8; 42:1-7, 9-11; 43:1-5. The Remedies for Depression: Renewed Vision of the Father Stephen and being Centered upon Him is in 1</w:t>
      </w:r>
      <w:r w:rsidRPr="00B21514">
        <w:rPr>
          <w:sz w:val="24"/>
          <w:szCs w:val="24"/>
          <w:vertAlign w:val="superscript"/>
        </w:rPr>
        <w:t>st</w:t>
      </w:r>
      <w:r w:rsidRPr="00B2151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21514">
        <w:rPr>
          <w:sz w:val="24"/>
          <w:szCs w:val="24"/>
          <w:vertAlign w:val="superscript"/>
        </w:rPr>
        <w:t>nd</w:t>
      </w:r>
      <w:r w:rsidRPr="00B21514">
        <w:rPr>
          <w:sz w:val="24"/>
          <w:szCs w:val="24"/>
        </w:rPr>
        <w:t xml:space="preserve"> Corinthians 4:8-12 &amp; Acts 6:4. Reviewing what the Father Stephen has done is in Psalms 42:6; 77:11-12; 143:5; Lamentations 3:19-26; 2</w:t>
      </w:r>
      <w:r w:rsidRPr="00B21514">
        <w:rPr>
          <w:sz w:val="24"/>
          <w:szCs w:val="24"/>
          <w:vertAlign w:val="superscript"/>
        </w:rPr>
        <w:t>nd</w:t>
      </w:r>
      <w:r w:rsidRPr="00B21514">
        <w:rPr>
          <w:sz w:val="24"/>
          <w:szCs w:val="24"/>
        </w:rPr>
        <w:t xml:space="preserve"> Corinthians 7:6 &amp; Acts 7:24-25. Prayer to the Father Stephen is in Psalms 139:23; Philippians 4:6-7 &amp; Acts 6:4, 6.  </w:t>
      </w:r>
    </w:p>
    <w:p w:rsidR="00AB47D3" w:rsidRPr="00B21514" w:rsidRDefault="00AB47D3" w:rsidP="00AB47D3">
      <w:pPr>
        <w:spacing w:before="240" w:line="480" w:lineRule="auto"/>
        <w:jc w:val="both"/>
        <w:rPr>
          <w:sz w:val="24"/>
          <w:szCs w:val="24"/>
        </w:rPr>
      </w:pPr>
      <w:r w:rsidRPr="00B21514">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B21514">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21514">
        <w:rPr>
          <w:sz w:val="24"/>
          <w:szCs w:val="24"/>
          <w:vertAlign w:val="superscript"/>
        </w:rPr>
        <w:t>nd</w:t>
      </w:r>
      <w:r w:rsidRPr="00B2151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21514">
        <w:rPr>
          <w:sz w:val="24"/>
          <w:szCs w:val="24"/>
          <w:vertAlign w:val="superscript"/>
        </w:rPr>
        <w:t>st</w:t>
      </w:r>
      <w:r w:rsidRPr="00B21514">
        <w:rPr>
          <w:sz w:val="24"/>
          <w:szCs w:val="24"/>
        </w:rPr>
        <w:t xml:space="preserve"> Peter 2:21; John 16:33; 1</w:t>
      </w:r>
      <w:r w:rsidRPr="00B21514">
        <w:rPr>
          <w:sz w:val="24"/>
          <w:szCs w:val="24"/>
          <w:vertAlign w:val="superscript"/>
        </w:rPr>
        <w:t>st</w:t>
      </w:r>
      <w:r w:rsidRPr="00B21514">
        <w:rPr>
          <w:sz w:val="24"/>
          <w:szCs w:val="24"/>
        </w:rPr>
        <w:t xml:space="preserve"> Thessalonians 3:2-4; 2</w:t>
      </w:r>
      <w:r w:rsidRPr="00B21514">
        <w:rPr>
          <w:sz w:val="24"/>
          <w:szCs w:val="24"/>
          <w:vertAlign w:val="superscript"/>
        </w:rPr>
        <w:t>nd</w:t>
      </w:r>
      <w:r w:rsidRPr="00B21514">
        <w:rPr>
          <w:sz w:val="24"/>
          <w:szCs w:val="24"/>
        </w:rPr>
        <w:t xml:space="preserve"> Timothy 2:3; 3:12 &amp; Acts 6:4-10; 14:22-23. </w:t>
      </w:r>
    </w:p>
    <w:p w:rsidR="00AB47D3" w:rsidRPr="00B21514" w:rsidRDefault="00AB47D3" w:rsidP="00AB47D3">
      <w:pPr>
        <w:spacing w:before="240" w:line="480" w:lineRule="auto"/>
        <w:jc w:val="both"/>
        <w:rPr>
          <w:sz w:val="24"/>
          <w:szCs w:val="24"/>
        </w:rPr>
      </w:pPr>
      <w:r w:rsidRPr="00B2151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21514">
        <w:rPr>
          <w:sz w:val="24"/>
          <w:szCs w:val="24"/>
          <w:vertAlign w:val="superscript"/>
        </w:rPr>
        <w:t>st</w:t>
      </w:r>
      <w:r w:rsidRPr="00B2151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B21514">
        <w:rPr>
          <w:sz w:val="24"/>
          <w:szCs w:val="24"/>
        </w:rPr>
        <w:lastRenderedPageBreak/>
        <w:t>Oppressed turn to the Father Stephen: In Prayer to the Father Stephen is in Psalms 10:12; Judges 4:3; 10:9-10; 2</w:t>
      </w:r>
      <w:r w:rsidRPr="00B21514">
        <w:rPr>
          <w:sz w:val="24"/>
          <w:szCs w:val="24"/>
          <w:vertAlign w:val="superscript"/>
        </w:rPr>
        <w:t>nd</w:t>
      </w:r>
      <w:r w:rsidRPr="00B21514">
        <w:rPr>
          <w:sz w:val="24"/>
          <w:szCs w:val="24"/>
        </w:rPr>
        <w:t xml:space="preserve"> Chronicles 6:38-39; Psalms 42:9; 57:1; 79:11; 82:3-4; 94:1-7; Revelation 6:10 &amp; Acts 6:4. In Trust to the Father Stephen is in Job 19:25; Psalms 42:1-3; 138:7; 2</w:t>
      </w:r>
      <w:r w:rsidRPr="00B21514">
        <w:rPr>
          <w:sz w:val="24"/>
          <w:szCs w:val="24"/>
          <w:vertAlign w:val="superscript"/>
        </w:rPr>
        <w:t>nd</w:t>
      </w:r>
      <w:r w:rsidRPr="00B21514">
        <w:rPr>
          <w:sz w:val="24"/>
          <w:szCs w:val="24"/>
        </w:rPr>
        <w:t xml:space="preserve"> Corinthians 4:17; 6:4-5; 1</w:t>
      </w:r>
      <w:r w:rsidRPr="00B21514">
        <w:rPr>
          <w:sz w:val="24"/>
          <w:szCs w:val="24"/>
          <w:vertAlign w:val="superscript"/>
        </w:rPr>
        <w:t>st</w:t>
      </w:r>
      <w:r w:rsidRPr="00B2151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B47D3" w:rsidRPr="00B21514" w:rsidRDefault="00AB47D3" w:rsidP="00AB47D3">
      <w:pPr>
        <w:spacing w:line="480" w:lineRule="auto"/>
        <w:jc w:val="both"/>
        <w:rPr>
          <w:sz w:val="24"/>
          <w:szCs w:val="24"/>
        </w:rPr>
      </w:pPr>
      <w:r w:rsidRPr="00B21514">
        <w:rPr>
          <w:sz w:val="24"/>
          <w:szCs w:val="24"/>
        </w:rPr>
        <w:t>The Rebuilding of the Temple: Preparations for Rebuilding the Temple is in Ezra 1:1-4, 7 &amp; 2</w:t>
      </w:r>
      <w:r w:rsidRPr="00B21514">
        <w:rPr>
          <w:sz w:val="24"/>
          <w:szCs w:val="24"/>
          <w:vertAlign w:val="superscript"/>
        </w:rPr>
        <w:t>nd</w:t>
      </w:r>
      <w:r w:rsidRPr="00B2151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B47D3" w:rsidRPr="00B21514" w:rsidRDefault="00AB47D3" w:rsidP="00AB47D3">
      <w:pPr>
        <w:spacing w:line="480" w:lineRule="auto"/>
        <w:jc w:val="both"/>
        <w:rPr>
          <w:sz w:val="24"/>
          <w:szCs w:val="24"/>
        </w:rPr>
      </w:pPr>
      <w:r w:rsidRPr="00B2151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B21514">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B47D3" w:rsidRPr="00B21514" w:rsidRDefault="00AB47D3" w:rsidP="00AB47D3">
      <w:pPr>
        <w:spacing w:line="480" w:lineRule="auto"/>
        <w:jc w:val="both"/>
        <w:rPr>
          <w:sz w:val="24"/>
          <w:szCs w:val="24"/>
        </w:rPr>
      </w:pPr>
      <w:r w:rsidRPr="00B2151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21514">
        <w:rPr>
          <w:sz w:val="24"/>
          <w:szCs w:val="24"/>
          <w:vertAlign w:val="superscript"/>
        </w:rPr>
        <w:t>nd</w:t>
      </w:r>
      <w:r w:rsidRPr="00B2151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B21514">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21514">
        <w:rPr>
          <w:sz w:val="24"/>
          <w:szCs w:val="24"/>
          <w:vertAlign w:val="superscript"/>
        </w:rPr>
        <w:t>st</w:t>
      </w:r>
      <w:r w:rsidRPr="00B21514">
        <w:rPr>
          <w:sz w:val="24"/>
          <w:szCs w:val="24"/>
        </w:rPr>
        <w:t xml:space="preserve"> Corinthians 6:19. The Individual Christian as the Temple of the Holy Ghost in the Kingdom of Lordship is in Acts 6:5; 7:55-56. The Local Church as the Father Stephen’s Temple is in 1</w:t>
      </w:r>
      <w:r w:rsidRPr="00B21514">
        <w:rPr>
          <w:sz w:val="24"/>
          <w:szCs w:val="24"/>
          <w:vertAlign w:val="superscript"/>
        </w:rPr>
        <w:t>st</w:t>
      </w:r>
      <w:r w:rsidRPr="00B21514">
        <w:rPr>
          <w:sz w:val="24"/>
          <w:szCs w:val="24"/>
        </w:rPr>
        <w:t xml:space="preserve"> Corinthians 3:16-17. The Universal Church as the Father Stephen’s Temple is in Ephesians 2:21-22; 2</w:t>
      </w:r>
      <w:r w:rsidRPr="00B21514">
        <w:rPr>
          <w:sz w:val="24"/>
          <w:szCs w:val="24"/>
          <w:vertAlign w:val="superscript"/>
        </w:rPr>
        <w:t>nd</w:t>
      </w:r>
      <w:r w:rsidRPr="00B21514">
        <w:rPr>
          <w:sz w:val="24"/>
          <w:szCs w:val="24"/>
        </w:rPr>
        <w:t xml:space="preserve"> Corinthians 6:16 &amp; 1</w:t>
      </w:r>
      <w:r w:rsidRPr="00B21514">
        <w:rPr>
          <w:sz w:val="24"/>
          <w:szCs w:val="24"/>
          <w:vertAlign w:val="superscript"/>
        </w:rPr>
        <w:t>st</w:t>
      </w:r>
      <w:r w:rsidRPr="00B21514">
        <w:rPr>
          <w:sz w:val="24"/>
          <w:szCs w:val="24"/>
        </w:rPr>
        <w:t xml:space="preserve"> Peter 2:5. </w:t>
      </w:r>
    </w:p>
    <w:p w:rsidR="00AB47D3" w:rsidRPr="00B21514" w:rsidRDefault="00AB47D3" w:rsidP="00AB47D3">
      <w:pPr>
        <w:spacing w:line="480" w:lineRule="auto"/>
        <w:jc w:val="both"/>
        <w:rPr>
          <w:sz w:val="24"/>
          <w:szCs w:val="24"/>
        </w:rPr>
      </w:pPr>
      <w:r w:rsidRPr="00B21514">
        <w:rPr>
          <w:sz w:val="24"/>
          <w:szCs w:val="24"/>
        </w:rPr>
        <w:t>The Sexual Heathen Temples is 100% Idolatrous: Heathen Temples is in Judges 16:28-30; 1</w:t>
      </w:r>
      <w:r w:rsidRPr="00B21514">
        <w:rPr>
          <w:sz w:val="24"/>
          <w:szCs w:val="24"/>
          <w:vertAlign w:val="superscript"/>
        </w:rPr>
        <w:t>st</w:t>
      </w:r>
      <w:r w:rsidRPr="00B21514">
        <w:rPr>
          <w:sz w:val="24"/>
          <w:szCs w:val="24"/>
        </w:rPr>
        <w:t xml:space="preserve"> Samuel 5:2-4; 31:8-10; 2</w:t>
      </w:r>
      <w:r w:rsidRPr="00B21514">
        <w:rPr>
          <w:sz w:val="24"/>
          <w:szCs w:val="24"/>
          <w:vertAlign w:val="superscript"/>
        </w:rPr>
        <w:t>nd</w:t>
      </w:r>
      <w:r w:rsidRPr="00B21514">
        <w:rPr>
          <w:sz w:val="24"/>
          <w:szCs w:val="24"/>
        </w:rPr>
        <w:t xml:space="preserve"> Kings 5:18 &amp; Nahum 1:14. The Idolatrous Temples in Israel and Judah is in 1</w:t>
      </w:r>
      <w:r w:rsidRPr="00B21514">
        <w:rPr>
          <w:sz w:val="24"/>
          <w:szCs w:val="24"/>
          <w:vertAlign w:val="superscript"/>
        </w:rPr>
        <w:t>st</w:t>
      </w:r>
      <w:r w:rsidRPr="00B21514">
        <w:rPr>
          <w:sz w:val="24"/>
          <w:szCs w:val="24"/>
        </w:rPr>
        <w:t xml:space="preserve"> Kings 12:26-30; 16:32; 2</w:t>
      </w:r>
      <w:r w:rsidRPr="00B21514">
        <w:rPr>
          <w:sz w:val="24"/>
          <w:szCs w:val="24"/>
          <w:vertAlign w:val="superscript"/>
        </w:rPr>
        <w:t>nd</w:t>
      </w:r>
      <w:r w:rsidRPr="00B21514">
        <w:rPr>
          <w:sz w:val="24"/>
          <w:szCs w:val="24"/>
        </w:rPr>
        <w:t xml:space="preserve"> Kings 10:21, 23-27 &amp; 2</w:t>
      </w:r>
      <w:r w:rsidRPr="00B21514">
        <w:rPr>
          <w:sz w:val="24"/>
          <w:szCs w:val="24"/>
          <w:vertAlign w:val="superscript"/>
        </w:rPr>
        <w:t>nd</w:t>
      </w:r>
      <w:r w:rsidRPr="00B2151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21514">
        <w:rPr>
          <w:sz w:val="24"/>
          <w:szCs w:val="24"/>
          <w:vertAlign w:val="superscript"/>
        </w:rPr>
        <w:t>nd</w:t>
      </w:r>
      <w:r w:rsidRPr="00B21514">
        <w:rPr>
          <w:sz w:val="24"/>
          <w:szCs w:val="24"/>
        </w:rPr>
        <w:t xml:space="preserve"> Kings 16:10-13; 21:4-5; 2</w:t>
      </w:r>
      <w:r w:rsidRPr="00B21514">
        <w:rPr>
          <w:sz w:val="24"/>
          <w:szCs w:val="24"/>
          <w:vertAlign w:val="superscript"/>
        </w:rPr>
        <w:t>nd</w:t>
      </w:r>
      <w:r w:rsidRPr="00B21514">
        <w:rPr>
          <w:sz w:val="24"/>
          <w:szCs w:val="24"/>
        </w:rPr>
        <w:t xml:space="preserve"> Chronicles 24:7; 26:16-20; 28:23; 33:5, 7 &amp; Ezra 8:12-16. The NT Heathen Idolatrous Temples is in Romans 1:21-25, 32. </w:t>
      </w:r>
    </w:p>
    <w:p w:rsidR="00AB47D3" w:rsidRPr="00B21514" w:rsidRDefault="00AB47D3" w:rsidP="00AB47D3">
      <w:pPr>
        <w:spacing w:line="480" w:lineRule="auto"/>
        <w:jc w:val="center"/>
        <w:rPr>
          <w:b/>
          <w:sz w:val="24"/>
          <w:szCs w:val="24"/>
        </w:rPr>
      </w:pPr>
      <w:r w:rsidRPr="00B21514">
        <w:rPr>
          <w:b/>
          <w:sz w:val="24"/>
          <w:szCs w:val="24"/>
        </w:rPr>
        <w:t>The Father Stephen’s Zion [Sion] Tent of Meeting</w:t>
      </w:r>
    </w:p>
    <w:p w:rsidR="00AB47D3" w:rsidRPr="00B21514" w:rsidRDefault="00AB47D3" w:rsidP="00AB47D3">
      <w:pPr>
        <w:spacing w:line="480" w:lineRule="auto"/>
        <w:jc w:val="both"/>
        <w:rPr>
          <w:sz w:val="24"/>
          <w:szCs w:val="24"/>
        </w:rPr>
      </w:pPr>
      <w:r w:rsidRPr="00B21514">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B21514">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21514">
        <w:rPr>
          <w:sz w:val="24"/>
          <w:szCs w:val="24"/>
          <w:vertAlign w:val="superscript"/>
        </w:rPr>
        <w:t>st</w:t>
      </w:r>
      <w:r w:rsidRPr="00B21514">
        <w:rPr>
          <w:sz w:val="24"/>
          <w:szCs w:val="24"/>
        </w:rPr>
        <w:t xml:space="preserve"> Samuel 2:22; 1</w:t>
      </w:r>
      <w:r w:rsidRPr="00B21514">
        <w:rPr>
          <w:sz w:val="24"/>
          <w:szCs w:val="24"/>
          <w:vertAlign w:val="superscript"/>
        </w:rPr>
        <w:t>st</w:t>
      </w:r>
      <w:r w:rsidRPr="00B21514">
        <w:rPr>
          <w:sz w:val="24"/>
          <w:szCs w:val="24"/>
        </w:rPr>
        <w:t xml:space="preserve"> Kings 8:4; 2</w:t>
      </w:r>
      <w:r w:rsidRPr="00B21514">
        <w:rPr>
          <w:sz w:val="24"/>
          <w:szCs w:val="24"/>
          <w:vertAlign w:val="superscript"/>
        </w:rPr>
        <w:t>nd</w:t>
      </w:r>
      <w:r w:rsidRPr="00B21514">
        <w:rPr>
          <w:sz w:val="24"/>
          <w:szCs w:val="24"/>
        </w:rPr>
        <w:t xml:space="preserve"> Chronicles 1:3; 5:5 &amp; 1</w:t>
      </w:r>
      <w:r w:rsidRPr="00B21514">
        <w:rPr>
          <w:sz w:val="24"/>
          <w:szCs w:val="24"/>
          <w:vertAlign w:val="superscript"/>
        </w:rPr>
        <w:t>st</w:t>
      </w:r>
      <w:r w:rsidRPr="00B21514">
        <w:rPr>
          <w:sz w:val="24"/>
          <w:szCs w:val="24"/>
        </w:rPr>
        <w:t xml:space="preserve"> Chronicles 6:32; 9:21.      </w:t>
      </w:r>
    </w:p>
    <w:p w:rsidR="00AB47D3" w:rsidRPr="00B21514" w:rsidRDefault="00AB47D3" w:rsidP="00AB47D3">
      <w:pPr>
        <w:spacing w:line="480" w:lineRule="auto"/>
        <w:jc w:val="both"/>
        <w:rPr>
          <w:sz w:val="24"/>
          <w:szCs w:val="24"/>
        </w:rPr>
      </w:pPr>
      <w:r w:rsidRPr="00B21514">
        <w:rPr>
          <w:sz w:val="24"/>
          <w:szCs w:val="24"/>
        </w:rPr>
        <w:t>The 5 Divine Unions are authorized by the Father Stephen Our Lord derives from John 8:58 with Genesis 2:24; Matthew 19:5; Mark 10:8; Ephesians 5:31 &amp; 1</w:t>
      </w:r>
      <w:r w:rsidRPr="00B21514">
        <w:rPr>
          <w:sz w:val="24"/>
          <w:szCs w:val="24"/>
          <w:vertAlign w:val="superscript"/>
        </w:rPr>
        <w:t>st</w:t>
      </w:r>
      <w:r w:rsidRPr="00B21514">
        <w:rPr>
          <w:sz w:val="24"/>
          <w:szCs w:val="24"/>
        </w:rPr>
        <w:t xml:space="preserve"> Corinthians 6:17 all as One Flesh and the 1 Sexual Union is derived from Genesis 4:1 with 1</w:t>
      </w:r>
      <w:r w:rsidRPr="00B21514">
        <w:rPr>
          <w:sz w:val="24"/>
          <w:szCs w:val="24"/>
          <w:vertAlign w:val="superscript"/>
        </w:rPr>
        <w:t>st</w:t>
      </w:r>
      <w:r w:rsidRPr="00B2151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21514">
        <w:rPr>
          <w:sz w:val="24"/>
          <w:szCs w:val="24"/>
          <w:vertAlign w:val="superscript"/>
        </w:rPr>
        <w:t>st</w:t>
      </w:r>
      <w:r w:rsidRPr="00B2151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B47D3" w:rsidRPr="00B21514" w:rsidRDefault="00AB47D3" w:rsidP="00AB47D3">
      <w:pPr>
        <w:spacing w:line="480" w:lineRule="auto"/>
        <w:jc w:val="center"/>
        <w:rPr>
          <w:rFonts w:cstheme="minorHAnsi"/>
          <w:b/>
          <w:sz w:val="24"/>
          <w:szCs w:val="24"/>
        </w:rPr>
      </w:pPr>
      <w:r w:rsidRPr="00B21514">
        <w:rPr>
          <w:rFonts w:cstheme="minorHAnsi"/>
          <w:b/>
          <w:sz w:val="24"/>
          <w:szCs w:val="24"/>
        </w:rPr>
        <w:t>THE 60 LORDS &amp; 60 LADIES IN THE HOLY SCRIPTURE</w:t>
      </w:r>
    </w:p>
    <w:p w:rsidR="00AB47D3" w:rsidRPr="00B21514" w:rsidRDefault="00AB47D3" w:rsidP="00AB47D3">
      <w:pPr>
        <w:spacing w:line="480" w:lineRule="auto"/>
        <w:jc w:val="both"/>
        <w:rPr>
          <w:rFonts w:cstheme="minorHAnsi"/>
          <w:sz w:val="24"/>
          <w:szCs w:val="24"/>
        </w:rPr>
      </w:pPr>
      <w:r w:rsidRPr="00B21514">
        <w:rPr>
          <w:rFonts w:cstheme="minorHAnsi"/>
          <w:sz w:val="24"/>
          <w:szCs w:val="24"/>
        </w:rPr>
        <w:t>The Most Highest 61 Lords and 61 Ladies are proven in scripture. The creation process of the 60 Lords and 60 Ladies is called “</w:t>
      </w:r>
      <w:r w:rsidRPr="00B21514">
        <w:rPr>
          <w:rFonts w:cstheme="minorHAnsi"/>
          <w:b/>
          <w:sz w:val="24"/>
          <w:szCs w:val="24"/>
        </w:rPr>
        <w:t>Bara</w:t>
      </w:r>
      <w:r w:rsidRPr="00B21514">
        <w:rPr>
          <w:rFonts w:cstheme="minorHAnsi"/>
          <w:sz w:val="24"/>
          <w:szCs w:val="24"/>
        </w:rPr>
        <w:t>” in Genesis 1:1 &amp; “</w:t>
      </w:r>
      <w:r w:rsidRPr="00B21514">
        <w:rPr>
          <w:rFonts w:cstheme="minorHAnsi"/>
          <w:b/>
          <w:sz w:val="24"/>
          <w:szCs w:val="24"/>
        </w:rPr>
        <w:t>Qanah</w:t>
      </w:r>
      <w:r w:rsidRPr="00B21514">
        <w:rPr>
          <w:rFonts w:cstheme="minorHAnsi"/>
          <w:sz w:val="24"/>
          <w:szCs w:val="24"/>
        </w:rPr>
        <w:t xml:space="preserve"> </w:t>
      </w:r>
      <w:r w:rsidRPr="00B21514">
        <w:rPr>
          <w:rFonts w:cstheme="minorHAnsi"/>
          <w:b/>
          <w:sz w:val="24"/>
          <w:szCs w:val="24"/>
        </w:rPr>
        <w:t xml:space="preserve">directed to the Father Stephen </w:t>
      </w:r>
      <w:r w:rsidRPr="00B21514">
        <w:rPr>
          <w:rFonts w:cstheme="minorHAnsi"/>
          <w:b/>
          <w:sz w:val="24"/>
          <w:szCs w:val="24"/>
        </w:rPr>
        <w:lastRenderedPageBreak/>
        <w:t>Our Lord</w:t>
      </w:r>
      <w:r w:rsidRPr="00B21514">
        <w:rPr>
          <w:rFonts w:cstheme="minorHAnsi"/>
          <w:sz w:val="24"/>
          <w:szCs w:val="24"/>
        </w:rPr>
        <w:t>” in Proverbs 8:22-29 (RSV). The Ladies is called &amp; derives from the “</w:t>
      </w:r>
      <w:r w:rsidRPr="00B21514">
        <w:rPr>
          <w:rFonts w:cstheme="minorHAnsi"/>
          <w:b/>
          <w:sz w:val="24"/>
          <w:szCs w:val="24"/>
        </w:rPr>
        <w:t>Lady of Kingdoms</w:t>
      </w:r>
      <w:r w:rsidRPr="00B21514">
        <w:rPr>
          <w:rFonts w:cstheme="minorHAnsi"/>
          <w:sz w:val="24"/>
          <w:szCs w:val="24"/>
        </w:rPr>
        <w:t xml:space="preserve">” in Isaiah 47:5 (NKJV). First, is the </w:t>
      </w:r>
      <w:r w:rsidRPr="00B21514">
        <w:rPr>
          <w:rFonts w:cstheme="minorHAnsi"/>
          <w:b/>
          <w:sz w:val="24"/>
          <w:szCs w:val="24"/>
        </w:rPr>
        <w:t>LORD YAHWEH</w:t>
      </w:r>
      <w:r w:rsidRPr="00B21514">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B21514">
        <w:rPr>
          <w:rFonts w:cstheme="minorHAnsi"/>
          <w:sz w:val="24"/>
          <w:szCs w:val="24"/>
          <w:vertAlign w:val="superscript"/>
        </w:rPr>
        <w:t>st</w:t>
      </w:r>
      <w:r w:rsidRPr="00B21514">
        <w:rPr>
          <w:rFonts w:cstheme="minorHAnsi"/>
          <w:sz w:val="24"/>
          <w:szCs w:val="24"/>
        </w:rPr>
        <w:t xml:space="preserve"> Person of the Trinity which is the </w:t>
      </w:r>
      <w:r w:rsidRPr="00B21514">
        <w:rPr>
          <w:rFonts w:cstheme="minorHAnsi"/>
          <w:b/>
          <w:sz w:val="24"/>
          <w:szCs w:val="24"/>
        </w:rPr>
        <w:t>Father Stephen Our Lord</w:t>
      </w:r>
      <w:r w:rsidRPr="00B21514">
        <w:rPr>
          <w:rFonts w:cstheme="minorHAnsi"/>
          <w:sz w:val="24"/>
          <w:szCs w:val="24"/>
        </w:rPr>
        <w:t xml:space="preserve"> (Mother Barbara Our Lady derived from Bara in Genesis 1:1) in Acts 1:4-8:3; 1</w:t>
      </w:r>
      <w:r w:rsidRPr="00B21514">
        <w:rPr>
          <w:rFonts w:cstheme="minorHAnsi"/>
          <w:sz w:val="24"/>
          <w:szCs w:val="24"/>
          <w:vertAlign w:val="superscript"/>
        </w:rPr>
        <w:t>st</w:t>
      </w:r>
      <w:r w:rsidRPr="00B21514">
        <w:rPr>
          <w:rFonts w:cstheme="minorHAnsi"/>
          <w:sz w:val="24"/>
          <w:szCs w:val="24"/>
        </w:rPr>
        <w:t xml:space="preserve"> Corinthians 8:6; 15:24-28 &amp; Ephesians 4:6. </w:t>
      </w:r>
    </w:p>
    <w:p w:rsidR="00AB47D3" w:rsidRPr="00B21514" w:rsidRDefault="00AB47D3" w:rsidP="00AB47D3">
      <w:pPr>
        <w:spacing w:line="480" w:lineRule="auto"/>
        <w:jc w:val="both"/>
        <w:rPr>
          <w:sz w:val="24"/>
          <w:szCs w:val="24"/>
        </w:rPr>
      </w:pPr>
      <w:r w:rsidRPr="00B21514">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w:t>
      </w:r>
      <w:r w:rsidRPr="00B21514">
        <w:rPr>
          <w:sz w:val="24"/>
          <w:szCs w:val="24"/>
        </w:rPr>
        <w:lastRenderedPageBreak/>
        <w:t>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21514">
        <w:rPr>
          <w:sz w:val="24"/>
          <w:szCs w:val="24"/>
          <w:vertAlign w:val="superscript"/>
        </w:rPr>
        <w:t>st</w:t>
      </w:r>
      <w:r w:rsidRPr="00B21514">
        <w:rPr>
          <w:sz w:val="24"/>
          <w:szCs w:val="24"/>
        </w:rPr>
        <w:t xml:space="preserve"> John 5:6-13; 2</w:t>
      </w:r>
      <w:r w:rsidRPr="00B21514">
        <w:rPr>
          <w:sz w:val="24"/>
          <w:szCs w:val="24"/>
          <w:vertAlign w:val="superscript"/>
        </w:rPr>
        <w:t>nd</w:t>
      </w:r>
      <w:r w:rsidRPr="00B21514">
        <w:rPr>
          <w:sz w:val="24"/>
          <w:szCs w:val="24"/>
        </w:rPr>
        <w:t xml:space="preserve"> Corinthians 2:17 &amp; 2</w:t>
      </w:r>
      <w:r w:rsidRPr="00B21514">
        <w:rPr>
          <w:sz w:val="24"/>
          <w:szCs w:val="24"/>
          <w:vertAlign w:val="superscript"/>
        </w:rPr>
        <w:t>nd</w:t>
      </w:r>
      <w:r w:rsidRPr="00B2151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21514">
        <w:rPr>
          <w:sz w:val="24"/>
          <w:szCs w:val="24"/>
          <w:vertAlign w:val="superscript"/>
        </w:rPr>
        <w:t>st</w:t>
      </w:r>
      <w:r w:rsidRPr="00B21514">
        <w:rPr>
          <w:sz w:val="24"/>
          <w:szCs w:val="24"/>
        </w:rPr>
        <w:t xml:space="preserve"> Corinthians 8:4; 2</w:t>
      </w:r>
      <w:r w:rsidRPr="00B21514">
        <w:rPr>
          <w:sz w:val="24"/>
          <w:szCs w:val="24"/>
          <w:vertAlign w:val="superscript"/>
        </w:rPr>
        <w:t>nd</w:t>
      </w:r>
      <w:r w:rsidRPr="00B21514">
        <w:rPr>
          <w:sz w:val="24"/>
          <w:szCs w:val="24"/>
        </w:rPr>
        <w:t xml:space="preserve"> Kings 19:15; 23:25; Matthew 27:37-39; Luke 10:27 and Psalms 97:10. In 1</w:t>
      </w:r>
      <w:r w:rsidRPr="00B21514">
        <w:rPr>
          <w:sz w:val="24"/>
          <w:szCs w:val="24"/>
          <w:vertAlign w:val="superscript"/>
        </w:rPr>
        <w:t>st</w:t>
      </w:r>
      <w:r w:rsidRPr="00B2151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w:t>
      </w:r>
      <w:r w:rsidRPr="00B21514">
        <w:rPr>
          <w:sz w:val="24"/>
          <w:szCs w:val="24"/>
        </w:rPr>
        <w:lastRenderedPageBreak/>
        <w:t>8:58. In 1</w:t>
      </w:r>
      <w:r w:rsidRPr="00B21514">
        <w:rPr>
          <w:sz w:val="24"/>
          <w:szCs w:val="24"/>
          <w:vertAlign w:val="superscript"/>
        </w:rPr>
        <w:t>st</w:t>
      </w:r>
      <w:r w:rsidRPr="00B21514">
        <w:rPr>
          <w:sz w:val="24"/>
          <w:szCs w:val="24"/>
        </w:rPr>
        <w:t xml:space="preserve"> Timothy 2:5 declares “For there is One God (Father Stephen), and there is One Mediator between God and Men, the Man Christ Jesus.” In Romans 3:30 says “God is One.” In 1</w:t>
      </w:r>
      <w:r w:rsidRPr="00B21514">
        <w:rPr>
          <w:sz w:val="24"/>
          <w:szCs w:val="24"/>
          <w:vertAlign w:val="superscript"/>
        </w:rPr>
        <w:t>st</w:t>
      </w:r>
      <w:r w:rsidRPr="00B2151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AB47D3" w:rsidRPr="00B21514" w:rsidRDefault="00AB47D3" w:rsidP="00AB47D3">
      <w:pPr>
        <w:spacing w:line="480" w:lineRule="auto"/>
        <w:jc w:val="both"/>
        <w:rPr>
          <w:rFonts w:cstheme="minorHAnsi"/>
          <w:sz w:val="24"/>
          <w:szCs w:val="24"/>
        </w:rPr>
      </w:pPr>
      <w:r w:rsidRPr="00B2151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21514">
        <w:rPr>
          <w:sz w:val="24"/>
          <w:szCs w:val="24"/>
          <w:vertAlign w:val="superscript"/>
        </w:rPr>
        <w:t>st</w:t>
      </w:r>
      <w:r w:rsidRPr="00B21514">
        <w:rPr>
          <w:sz w:val="24"/>
          <w:szCs w:val="24"/>
        </w:rPr>
        <w:t xml:space="preserve"> Corinthians 13:5 declares that He thinks no evil (Good God). In Romans 3:4 says “Let God be true (True God) but every man a liar.” Some scriptures of all Men as a liars apart from God is in Romans 3:23; 1</w:t>
      </w:r>
      <w:r w:rsidRPr="00B21514">
        <w:rPr>
          <w:sz w:val="24"/>
          <w:szCs w:val="24"/>
          <w:vertAlign w:val="superscript"/>
        </w:rPr>
        <w:t>st</w:t>
      </w:r>
      <w:r w:rsidRPr="00B21514">
        <w:rPr>
          <w:sz w:val="24"/>
          <w:szCs w:val="24"/>
        </w:rPr>
        <w:t xml:space="preserve"> John 1:8-10; 1</w:t>
      </w:r>
      <w:r w:rsidRPr="00B21514">
        <w:rPr>
          <w:sz w:val="24"/>
          <w:szCs w:val="24"/>
          <w:vertAlign w:val="superscript"/>
        </w:rPr>
        <w:t>st</w:t>
      </w:r>
      <w:r w:rsidRPr="00B21514">
        <w:rPr>
          <w:sz w:val="24"/>
          <w:szCs w:val="24"/>
        </w:rPr>
        <w:t xml:space="preserve"> Kings 8:46-53 &amp; Psalms 116:11. In James 1:13 states “Let no One say when He is tempted, ‘I am tempted by God,’ for God cannot be tempted by evil, nor does He Himself tempt (test) Anyone (Untempting God).” In 2</w:t>
      </w:r>
      <w:r w:rsidRPr="00B21514">
        <w:rPr>
          <w:sz w:val="24"/>
          <w:szCs w:val="24"/>
          <w:vertAlign w:val="superscript"/>
        </w:rPr>
        <w:t>nd</w:t>
      </w:r>
      <w:r w:rsidRPr="00B21514">
        <w:rPr>
          <w:sz w:val="24"/>
          <w:szCs w:val="24"/>
        </w:rPr>
        <w:t xml:space="preserve"> Timothy 2:13 says “If We are faithless, He remains faithful, He cannot </w:t>
      </w:r>
      <w:r w:rsidRPr="00B21514">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B21514">
        <w:rPr>
          <w:rFonts w:cstheme="minorHAnsi"/>
          <w:sz w:val="24"/>
          <w:szCs w:val="24"/>
        </w:rPr>
        <w:t xml:space="preserve">Third, is the </w:t>
      </w:r>
      <w:r w:rsidRPr="00B21514">
        <w:rPr>
          <w:rFonts w:cstheme="minorHAnsi"/>
          <w:b/>
          <w:sz w:val="24"/>
          <w:szCs w:val="24"/>
        </w:rPr>
        <w:t>Lord James the Whole Law of the Father Stephen</w:t>
      </w:r>
      <w:r w:rsidRPr="00B21514">
        <w:rPr>
          <w:rFonts w:cstheme="minorHAnsi"/>
          <w:sz w:val="24"/>
          <w:szCs w:val="24"/>
        </w:rPr>
        <w:t xml:space="preserve"> (Lady Mary in Law) in Acts 1:14; 15:13-29; 21:18-25 and James 2:8-13. Fourth, is the 2</w:t>
      </w:r>
      <w:r w:rsidRPr="00B21514">
        <w:rPr>
          <w:rFonts w:cstheme="minorHAnsi"/>
          <w:sz w:val="24"/>
          <w:szCs w:val="24"/>
          <w:vertAlign w:val="superscript"/>
        </w:rPr>
        <w:t>nd</w:t>
      </w:r>
      <w:r w:rsidRPr="00B21514">
        <w:rPr>
          <w:rFonts w:cstheme="minorHAnsi"/>
          <w:sz w:val="24"/>
          <w:szCs w:val="24"/>
        </w:rPr>
        <w:t xml:space="preserve"> Person of the Trinity which is the </w:t>
      </w:r>
      <w:r w:rsidRPr="00B21514">
        <w:rPr>
          <w:rFonts w:cstheme="minorHAnsi"/>
          <w:b/>
          <w:sz w:val="24"/>
          <w:szCs w:val="24"/>
        </w:rPr>
        <w:t>Son Jesus Our Lord of the Father Stephen</w:t>
      </w:r>
      <w:r w:rsidRPr="00B21514">
        <w:rPr>
          <w:rFonts w:cstheme="minorHAnsi"/>
          <w:sz w:val="24"/>
          <w:szCs w:val="24"/>
        </w:rPr>
        <w:t xml:space="preserve"> (Lady Mary the Daughter of God) in Luke 1:26-Acts 1:3 &amp; 1</w:t>
      </w:r>
      <w:r w:rsidRPr="00B21514">
        <w:rPr>
          <w:rFonts w:cstheme="minorHAnsi"/>
          <w:sz w:val="24"/>
          <w:szCs w:val="24"/>
          <w:vertAlign w:val="superscript"/>
        </w:rPr>
        <w:t>st</w:t>
      </w:r>
      <w:r w:rsidRPr="00B21514">
        <w:rPr>
          <w:rFonts w:cstheme="minorHAnsi"/>
          <w:sz w:val="24"/>
          <w:szCs w:val="24"/>
        </w:rPr>
        <w:t xml:space="preserve"> Corinthians 8:6; 15:24-28. Fifth, is the 3</w:t>
      </w:r>
      <w:r w:rsidRPr="00B21514">
        <w:rPr>
          <w:rFonts w:cstheme="minorHAnsi"/>
          <w:sz w:val="24"/>
          <w:szCs w:val="24"/>
          <w:vertAlign w:val="superscript"/>
        </w:rPr>
        <w:t>rd</w:t>
      </w:r>
      <w:r w:rsidRPr="00B21514">
        <w:rPr>
          <w:rFonts w:cstheme="minorHAnsi"/>
          <w:sz w:val="24"/>
          <w:szCs w:val="24"/>
        </w:rPr>
        <w:t xml:space="preserve"> Person of the Trinity which is the </w:t>
      </w:r>
      <w:r w:rsidRPr="00B21514">
        <w:rPr>
          <w:rFonts w:cstheme="minorHAnsi"/>
          <w:b/>
          <w:sz w:val="24"/>
          <w:szCs w:val="24"/>
        </w:rPr>
        <w:t>Brother John Our Lord the Holy Ghost of the Father Stephen</w:t>
      </w:r>
      <w:r w:rsidRPr="00B21514">
        <w:rPr>
          <w:rFonts w:cstheme="minorHAnsi"/>
          <w:sz w:val="24"/>
          <w:szCs w:val="24"/>
        </w:rPr>
        <w:t xml:space="preserve"> (Lady Elizabeth the Sister of God) in Luke 1:5-9:9; 1</w:t>
      </w:r>
      <w:r w:rsidRPr="00B21514">
        <w:rPr>
          <w:rFonts w:cstheme="minorHAnsi"/>
          <w:sz w:val="24"/>
          <w:szCs w:val="24"/>
          <w:vertAlign w:val="superscript"/>
        </w:rPr>
        <w:t>st</w:t>
      </w:r>
      <w:r w:rsidRPr="00B21514">
        <w:rPr>
          <w:rFonts w:cstheme="minorHAnsi"/>
          <w:sz w:val="24"/>
          <w:szCs w:val="24"/>
        </w:rPr>
        <w:t xml:space="preserve"> Peter 1:2 &amp; 1</w:t>
      </w:r>
      <w:r w:rsidRPr="00B21514">
        <w:rPr>
          <w:rFonts w:cstheme="minorHAnsi"/>
          <w:sz w:val="24"/>
          <w:szCs w:val="24"/>
          <w:vertAlign w:val="superscript"/>
        </w:rPr>
        <w:t>st</w:t>
      </w:r>
      <w:r w:rsidRPr="00B21514">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w:t>
      </w:r>
      <w:r w:rsidRPr="00B21514">
        <w:rPr>
          <w:rFonts w:cstheme="minorHAnsi"/>
          <w:sz w:val="24"/>
          <w:szCs w:val="24"/>
        </w:rPr>
        <w:lastRenderedPageBreak/>
        <w:t xml:space="preserve">a 5-Gold Star General. The Lord Stephen the Father above All is the 8-Silver Star General equivalent to a 6-Gold Star General.             </w:t>
      </w:r>
    </w:p>
    <w:p w:rsidR="00AB47D3" w:rsidRPr="00B21514" w:rsidRDefault="00AB47D3" w:rsidP="00AB47D3">
      <w:pPr>
        <w:spacing w:line="480" w:lineRule="auto"/>
        <w:jc w:val="both"/>
        <w:rPr>
          <w:rFonts w:cstheme="minorHAnsi"/>
          <w:sz w:val="24"/>
          <w:szCs w:val="24"/>
        </w:rPr>
      </w:pPr>
      <w:r w:rsidRPr="00B21514">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B21514">
        <w:rPr>
          <w:rFonts w:cstheme="minorHAnsi"/>
          <w:sz w:val="24"/>
          <w:szCs w:val="24"/>
          <w:vertAlign w:val="superscript"/>
        </w:rPr>
        <w:t>st</w:t>
      </w:r>
      <w:r w:rsidRPr="00B21514">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w:t>
      </w:r>
      <w:r w:rsidRPr="00B21514">
        <w:rPr>
          <w:rFonts w:cstheme="minorHAnsi"/>
          <w:sz w:val="24"/>
          <w:szCs w:val="24"/>
        </w:rPr>
        <w:lastRenderedPageBreak/>
        <w:t xml:space="preserve">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w:t>
      </w:r>
      <w:r w:rsidRPr="00B21514">
        <w:rPr>
          <w:rFonts w:cstheme="minorHAnsi"/>
          <w:sz w:val="24"/>
          <w:szCs w:val="24"/>
        </w:rPr>
        <w:lastRenderedPageBreak/>
        <w:t>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AB47D3" w:rsidRPr="00B21514" w:rsidRDefault="00AB47D3" w:rsidP="00AB47D3">
      <w:pPr>
        <w:rPr>
          <w:sz w:val="24"/>
          <w:szCs w:val="24"/>
        </w:rPr>
      </w:pPr>
      <w:r w:rsidRPr="00B21514">
        <w:rPr>
          <w:sz w:val="24"/>
          <w:szCs w:val="24"/>
        </w:rPr>
        <w:t>The Definition of Flesh</w:t>
      </w:r>
    </w:p>
    <w:p w:rsidR="00AB47D3" w:rsidRPr="00B21514" w:rsidRDefault="00AB47D3" w:rsidP="00AB47D3">
      <w:pPr>
        <w:spacing w:line="480" w:lineRule="auto"/>
        <w:jc w:val="both"/>
        <w:rPr>
          <w:sz w:val="24"/>
          <w:szCs w:val="24"/>
        </w:rPr>
      </w:pPr>
      <w:r w:rsidRPr="00B21514">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w:t>
      </w:r>
      <w:r w:rsidRPr="00B21514">
        <w:rPr>
          <w:sz w:val="24"/>
          <w:szCs w:val="24"/>
        </w:rPr>
        <w:lastRenderedPageBreak/>
        <w:t xml:space="preserve">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AB47D3" w:rsidRPr="00B21514" w:rsidRDefault="00AB47D3" w:rsidP="00AB47D3">
      <w:pPr>
        <w:spacing w:line="480" w:lineRule="auto"/>
        <w:jc w:val="both"/>
        <w:rPr>
          <w:sz w:val="24"/>
          <w:szCs w:val="24"/>
        </w:rPr>
      </w:pPr>
      <w:r w:rsidRPr="00B21514">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B21514">
        <w:rPr>
          <w:b/>
          <w:sz w:val="24"/>
          <w:szCs w:val="24"/>
        </w:rPr>
        <w:t>Race of the Behemoth</w:t>
      </w:r>
      <w:r w:rsidRPr="00B21514">
        <w:rPr>
          <w:sz w:val="24"/>
          <w:szCs w:val="24"/>
        </w:rPr>
        <w:t>” in the Beginning in Job 40:15-24 that was over 65 million years ago based on medical science.  Also the Giant Fish Creatures was from the “</w:t>
      </w:r>
      <w:r w:rsidRPr="00B21514">
        <w:rPr>
          <w:b/>
          <w:sz w:val="24"/>
          <w:szCs w:val="24"/>
        </w:rPr>
        <w:t>Race of the Leviathan</w:t>
      </w:r>
      <w:r w:rsidRPr="00B21514">
        <w:rPr>
          <w:sz w:val="24"/>
          <w:szCs w:val="24"/>
        </w:rPr>
        <w:t xml:space="preserve">” in the beginning in Genesis 1:21 &amp; Job 41:1-10. If You have any </w:t>
      </w:r>
      <w:r w:rsidRPr="00B21514">
        <w:rPr>
          <w:sz w:val="24"/>
          <w:szCs w:val="24"/>
        </w:rPr>
        <w:lastRenderedPageBreak/>
        <w:t>questions on these creatures &amp; others, You must get My book called “</w:t>
      </w:r>
      <w:r w:rsidRPr="00B21514">
        <w:rPr>
          <w:b/>
          <w:sz w:val="24"/>
          <w:szCs w:val="24"/>
        </w:rPr>
        <w:t>Moses’ Rod and the Magical Arts in the Holy Bible</w:t>
      </w:r>
      <w:r w:rsidRPr="00B21514">
        <w:rPr>
          <w:sz w:val="24"/>
          <w:szCs w:val="24"/>
        </w:rPr>
        <w:t xml:space="preserve">.”      </w:t>
      </w:r>
    </w:p>
    <w:p w:rsidR="00AB47D3" w:rsidRPr="00B21514" w:rsidRDefault="00AB47D3" w:rsidP="00AB47D3">
      <w:pPr>
        <w:spacing w:line="480" w:lineRule="auto"/>
        <w:jc w:val="both"/>
        <w:rPr>
          <w:sz w:val="24"/>
          <w:szCs w:val="24"/>
        </w:rPr>
      </w:pPr>
      <w:r w:rsidRPr="00B21514">
        <w:rPr>
          <w:sz w:val="24"/>
          <w:szCs w:val="24"/>
        </w:rPr>
        <w:t>In The New Testament tells us about flesh for at least 2,000 years from 4BC-the present. Flesh is frequently described as the physical tissues of the body. There are different kinds of Flesh of Men in 1</w:t>
      </w:r>
      <w:r w:rsidRPr="00B21514">
        <w:rPr>
          <w:sz w:val="24"/>
          <w:szCs w:val="24"/>
          <w:vertAlign w:val="superscript"/>
        </w:rPr>
        <w:t>st</w:t>
      </w:r>
      <w:r w:rsidRPr="00B21514">
        <w:rPr>
          <w:sz w:val="24"/>
          <w:szCs w:val="24"/>
        </w:rPr>
        <w:t xml:space="preserve"> Corinthians 15:39. They are Black Flesh of Men and White Flesh of Men. This is because of the different kinds of cultures, religions, beliefs, and the family tie orientations among different colored races. </w:t>
      </w:r>
    </w:p>
    <w:p w:rsidR="00AB47D3" w:rsidRPr="00B21514" w:rsidRDefault="00AB47D3" w:rsidP="00AB47D3">
      <w:pPr>
        <w:spacing w:line="480" w:lineRule="auto"/>
        <w:jc w:val="both"/>
        <w:rPr>
          <w:sz w:val="24"/>
          <w:szCs w:val="24"/>
        </w:rPr>
      </w:pPr>
      <w:r w:rsidRPr="00B21514">
        <w:rPr>
          <w:sz w:val="24"/>
          <w:szCs w:val="24"/>
        </w:rPr>
        <w:t xml:space="preserve">There are different kinds of the </w:t>
      </w:r>
      <w:r w:rsidRPr="00B21514">
        <w:rPr>
          <w:b/>
          <w:sz w:val="24"/>
          <w:szCs w:val="24"/>
        </w:rPr>
        <w:t>Flesh of Animals</w:t>
      </w:r>
      <w:r w:rsidRPr="00B21514">
        <w:rPr>
          <w:sz w:val="24"/>
          <w:szCs w:val="24"/>
        </w:rPr>
        <w:t xml:space="preserve"> in 1</w:t>
      </w:r>
      <w:r w:rsidRPr="00B21514">
        <w:rPr>
          <w:sz w:val="24"/>
          <w:szCs w:val="24"/>
          <w:vertAlign w:val="superscript"/>
        </w:rPr>
        <w:t>st</w:t>
      </w:r>
      <w:r w:rsidRPr="00B21514">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B21514">
        <w:rPr>
          <w:sz w:val="24"/>
          <w:szCs w:val="24"/>
          <w:vertAlign w:val="superscript"/>
        </w:rPr>
        <w:t>st</w:t>
      </w:r>
      <w:r w:rsidRPr="00B21514">
        <w:rPr>
          <w:sz w:val="24"/>
          <w:szCs w:val="24"/>
        </w:rPr>
        <w:t xml:space="preserve"> Maccabees 1:47 tells us “Set up altars, and groves, </w:t>
      </w:r>
      <w:r w:rsidRPr="00B21514">
        <w:rPr>
          <w:sz w:val="24"/>
          <w:szCs w:val="24"/>
        </w:rPr>
        <w:lastRenderedPageBreak/>
        <w:t>and chapels of idols, and sacrifice swine’s flesh, and unclean beasts…” Eleazar and the mother of Her 7 sons were tortured &amp; killed because the King compelled them to taste swine’s flesh, but did not because of the Divine Law in 2</w:t>
      </w:r>
      <w:r w:rsidRPr="00B21514">
        <w:rPr>
          <w:sz w:val="24"/>
          <w:szCs w:val="24"/>
          <w:vertAlign w:val="superscript"/>
        </w:rPr>
        <w:t>nd</w:t>
      </w:r>
      <w:r w:rsidRPr="00B21514">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AB47D3" w:rsidRPr="00B21514" w:rsidRDefault="00AB47D3" w:rsidP="00AB47D3">
      <w:pPr>
        <w:spacing w:line="480" w:lineRule="auto"/>
        <w:jc w:val="both"/>
        <w:rPr>
          <w:sz w:val="24"/>
          <w:szCs w:val="24"/>
        </w:rPr>
      </w:pPr>
      <w:r w:rsidRPr="00B21514">
        <w:rPr>
          <w:sz w:val="24"/>
          <w:szCs w:val="24"/>
        </w:rPr>
        <w:t xml:space="preserve">There are different kinds of </w:t>
      </w:r>
      <w:r w:rsidRPr="00B21514">
        <w:rPr>
          <w:b/>
          <w:sz w:val="24"/>
          <w:szCs w:val="24"/>
        </w:rPr>
        <w:t>Flesh of Fish</w:t>
      </w:r>
      <w:r w:rsidRPr="00B21514">
        <w:rPr>
          <w:sz w:val="24"/>
          <w:szCs w:val="24"/>
        </w:rPr>
        <w:t xml:space="preserve"> in 1</w:t>
      </w:r>
      <w:r w:rsidRPr="00B21514">
        <w:rPr>
          <w:sz w:val="24"/>
          <w:szCs w:val="24"/>
          <w:vertAlign w:val="superscript"/>
        </w:rPr>
        <w:t>st</w:t>
      </w:r>
      <w:r w:rsidRPr="00B21514">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AB47D3" w:rsidRPr="00B21514" w:rsidRDefault="00AB47D3" w:rsidP="00AB47D3">
      <w:pPr>
        <w:spacing w:line="480" w:lineRule="auto"/>
        <w:jc w:val="both"/>
        <w:rPr>
          <w:sz w:val="24"/>
          <w:szCs w:val="24"/>
        </w:rPr>
      </w:pPr>
      <w:r w:rsidRPr="00B21514">
        <w:rPr>
          <w:sz w:val="24"/>
          <w:szCs w:val="24"/>
        </w:rPr>
        <w:lastRenderedPageBreak/>
        <w:t xml:space="preserve">There are different kinds of </w:t>
      </w:r>
      <w:r w:rsidRPr="00B21514">
        <w:rPr>
          <w:b/>
          <w:sz w:val="24"/>
          <w:szCs w:val="24"/>
        </w:rPr>
        <w:t>Flesh of Birds</w:t>
      </w:r>
      <w:r w:rsidRPr="00B21514">
        <w:rPr>
          <w:sz w:val="24"/>
          <w:szCs w:val="24"/>
        </w:rPr>
        <w:t xml:space="preserve"> in 1</w:t>
      </w:r>
      <w:r w:rsidRPr="00B21514">
        <w:rPr>
          <w:sz w:val="24"/>
          <w:szCs w:val="24"/>
          <w:vertAlign w:val="superscript"/>
        </w:rPr>
        <w:t>st</w:t>
      </w:r>
      <w:r w:rsidRPr="00B21514">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B21514">
        <w:rPr>
          <w:sz w:val="24"/>
          <w:szCs w:val="24"/>
          <w:vertAlign w:val="superscript"/>
        </w:rPr>
        <w:t>st</w:t>
      </w:r>
      <w:r w:rsidRPr="00B21514">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B21514">
        <w:rPr>
          <w:sz w:val="24"/>
          <w:szCs w:val="24"/>
          <w:vertAlign w:val="superscript"/>
        </w:rPr>
        <w:t>st</w:t>
      </w:r>
      <w:r w:rsidRPr="00B21514">
        <w:rPr>
          <w:sz w:val="24"/>
          <w:szCs w:val="24"/>
        </w:rPr>
        <w:t xml:space="preserve"> Corinthians 15:39. </w:t>
      </w:r>
    </w:p>
    <w:p w:rsidR="00AB47D3" w:rsidRPr="00B21514" w:rsidRDefault="00AB47D3" w:rsidP="00AB47D3">
      <w:pPr>
        <w:spacing w:line="480" w:lineRule="auto"/>
        <w:jc w:val="both"/>
        <w:rPr>
          <w:sz w:val="24"/>
          <w:szCs w:val="24"/>
        </w:rPr>
      </w:pPr>
      <w:r w:rsidRPr="00B21514">
        <w:rPr>
          <w:sz w:val="24"/>
          <w:szCs w:val="24"/>
        </w:rPr>
        <w:t>There are Different Kinds of Flesh of Heaven &amp; Earth in 1</w:t>
      </w:r>
      <w:r w:rsidRPr="00B21514">
        <w:rPr>
          <w:sz w:val="24"/>
          <w:szCs w:val="24"/>
          <w:vertAlign w:val="superscript"/>
        </w:rPr>
        <w:t>st</w:t>
      </w:r>
      <w:r w:rsidRPr="00B21514">
        <w:rPr>
          <w:sz w:val="24"/>
          <w:szCs w:val="24"/>
        </w:rPr>
        <w:t xml:space="preserve"> Corinthians 15:40. The </w:t>
      </w:r>
      <w:r w:rsidRPr="00B21514">
        <w:rPr>
          <w:b/>
          <w:sz w:val="24"/>
          <w:szCs w:val="24"/>
        </w:rPr>
        <w:t>Flesh of Heaven</w:t>
      </w:r>
      <w:r w:rsidRPr="00B21514">
        <w:rPr>
          <w:sz w:val="24"/>
          <w:szCs w:val="24"/>
        </w:rPr>
        <w:t xml:space="preserve"> is also called the </w:t>
      </w:r>
      <w:r w:rsidRPr="00B21514">
        <w:rPr>
          <w:b/>
          <w:sz w:val="24"/>
          <w:szCs w:val="24"/>
        </w:rPr>
        <w:t>Celestial Heavenly Flesh</w:t>
      </w:r>
      <w:r w:rsidRPr="00B21514">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B21514">
        <w:rPr>
          <w:sz w:val="24"/>
          <w:szCs w:val="24"/>
          <w:vertAlign w:val="superscript"/>
        </w:rPr>
        <w:t>st</w:t>
      </w:r>
      <w:r w:rsidRPr="00B21514">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B21514">
        <w:rPr>
          <w:sz w:val="24"/>
          <w:szCs w:val="24"/>
          <w:vertAlign w:val="superscript"/>
        </w:rPr>
        <w:t>nd</w:t>
      </w:r>
      <w:r w:rsidRPr="00B21514">
        <w:rPr>
          <w:sz w:val="24"/>
          <w:szCs w:val="24"/>
        </w:rPr>
        <w:t xml:space="preserve"> Chronicles 18:18. In 2</w:t>
      </w:r>
      <w:r w:rsidRPr="00B21514">
        <w:rPr>
          <w:sz w:val="24"/>
          <w:szCs w:val="24"/>
          <w:vertAlign w:val="superscript"/>
        </w:rPr>
        <w:t>nd</w:t>
      </w:r>
      <w:r w:rsidRPr="00B21514">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B21514">
        <w:rPr>
          <w:sz w:val="24"/>
          <w:szCs w:val="24"/>
          <w:vertAlign w:val="superscript"/>
        </w:rPr>
        <w:t>nd</w:t>
      </w:r>
      <w:r w:rsidRPr="00B21514">
        <w:rPr>
          <w:sz w:val="24"/>
          <w:szCs w:val="24"/>
        </w:rPr>
        <w:t xml:space="preserve"> Kings 21:3, 5; 23:4, 5 &amp; 2</w:t>
      </w:r>
      <w:r w:rsidRPr="00B21514">
        <w:rPr>
          <w:sz w:val="24"/>
          <w:szCs w:val="24"/>
          <w:vertAlign w:val="superscript"/>
        </w:rPr>
        <w:t>nd</w:t>
      </w:r>
      <w:r w:rsidRPr="00B21514">
        <w:rPr>
          <w:sz w:val="24"/>
          <w:szCs w:val="24"/>
        </w:rPr>
        <w:t xml:space="preserve"> Chronicles 33:3, 5. </w:t>
      </w:r>
      <w:r w:rsidRPr="00B21514">
        <w:rPr>
          <w:sz w:val="24"/>
          <w:szCs w:val="24"/>
        </w:rPr>
        <w:lastRenderedPageBreak/>
        <w:t xml:space="preserve">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B21514">
        <w:rPr>
          <w:b/>
          <w:sz w:val="24"/>
          <w:szCs w:val="24"/>
        </w:rPr>
        <w:t>Flesh of the Earth</w:t>
      </w:r>
      <w:r w:rsidRPr="00B21514">
        <w:rPr>
          <w:sz w:val="24"/>
          <w:szCs w:val="24"/>
        </w:rPr>
        <w:t xml:space="preserve"> is also called </w:t>
      </w:r>
      <w:r w:rsidRPr="00B21514">
        <w:rPr>
          <w:b/>
          <w:sz w:val="24"/>
          <w:szCs w:val="24"/>
        </w:rPr>
        <w:t>Terrestrial Earthly Flesh</w:t>
      </w:r>
      <w:r w:rsidRPr="00B21514">
        <w:rPr>
          <w:sz w:val="24"/>
          <w:szCs w:val="24"/>
        </w:rPr>
        <w:t>. In Genesis 2:1 says “…the Earth, and all the Host of them, were finished.” In 1</w:t>
      </w:r>
      <w:r w:rsidRPr="00B21514">
        <w:rPr>
          <w:sz w:val="24"/>
          <w:szCs w:val="24"/>
          <w:vertAlign w:val="superscript"/>
        </w:rPr>
        <w:t>st</w:t>
      </w:r>
      <w:r w:rsidRPr="00B21514">
        <w:rPr>
          <w:sz w:val="24"/>
          <w:szCs w:val="24"/>
        </w:rPr>
        <w:t xml:space="preserve"> Maccabees 1:4 says “And He gathered a Mighty Host and ruled over countries, and nations (laws), and kings (kingdoms), who became tributaries unto Him.” In 1</w:t>
      </w:r>
      <w:r w:rsidRPr="00B21514">
        <w:rPr>
          <w:sz w:val="24"/>
          <w:szCs w:val="24"/>
          <w:vertAlign w:val="superscript"/>
        </w:rPr>
        <w:t>st</w:t>
      </w:r>
      <w:r w:rsidRPr="00B21514">
        <w:rPr>
          <w:sz w:val="24"/>
          <w:szCs w:val="24"/>
        </w:rPr>
        <w:t xml:space="preserve"> Maccabees 3:3 states “So He got His people great honor, and put on a Breastplate as a Giant, and girt His warlike harness about Him, and He made Battles (1 or 2 positions), protecting the Host with His sword.” In 1</w:t>
      </w:r>
      <w:r w:rsidRPr="00B21514">
        <w:rPr>
          <w:sz w:val="24"/>
          <w:szCs w:val="24"/>
          <w:vertAlign w:val="superscript"/>
        </w:rPr>
        <w:t>st</w:t>
      </w:r>
      <w:r w:rsidRPr="00B21514">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AB47D3" w:rsidRPr="00B21514" w:rsidRDefault="00AB47D3" w:rsidP="00AB47D3">
      <w:pPr>
        <w:spacing w:line="480" w:lineRule="auto"/>
        <w:jc w:val="both"/>
        <w:rPr>
          <w:sz w:val="24"/>
          <w:szCs w:val="24"/>
        </w:rPr>
      </w:pPr>
      <w:r w:rsidRPr="00B21514">
        <w:rPr>
          <w:sz w:val="24"/>
          <w:szCs w:val="24"/>
        </w:rPr>
        <w:t>There are Different Kinds of Flesh of the Sun, Moon &amp; Stars in 1</w:t>
      </w:r>
      <w:r w:rsidRPr="00B21514">
        <w:rPr>
          <w:sz w:val="24"/>
          <w:szCs w:val="24"/>
          <w:vertAlign w:val="superscript"/>
        </w:rPr>
        <w:t>st</w:t>
      </w:r>
      <w:r w:rsidRPr="00B21514">
        <w:rPr>
          <w:sz w:val="24"/>
          <w:szCs w:val="24"/>
        </w:rPr>
        <w:t xml:space="preserve"> Corinthians 15:41. The </w:t>
      </w:r>
      <w:r w:rsidRPr="00B21514">
        <w:rPr>
          <w:b/>
          <w:sz w:val="24"/>
          <w:szCs w:val="24"/>
        </w:rPr>
        <w:t>Flesh of the Sun</w:t>
      </w:r>
      <w:r w:rsidRPr="00B21514">
        <w:rPr>
          <w:sz w:val="24"/>
          <w:szCs w:val="24"/>
        </w:rPr>
        <w:t xml:space="preserve"> is proven in scripture. In Genesis 1:16 says that the LORD made the sun to rule the day. In Deuteronomy 4:19 says “And take heed, lest You lift Your eyes to Heaven, and when You </w:t>
      </w:r>
      <w:r w:rsidRPr="00B21514">
        <w:rPr>
          <w:sz w:val="24"/>
          <w:szCs w:val="24"/>
        </w:rPr>
        <w:lastRenderedPageBreak/>
        <w:t xml:space="preserve">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B21514">
        <w:rPr>
          <w:b/>
          <w:sz w:val="24"/>
          <w:szCs w:val="24"/>
        </w:rPr>
        <w:t>Flesh of the Moon</w:t>
      </w:r>
      <w:r w:rsidRPr="00B21514">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B21514">
        <w:rPr>
          <w:b/>
          <w:sz w:val="24"/>
          <w:szCs w:val="24"/>
        </w:rPr>
        <w:t>Flesh of the Stars</w:t>
      </w:r>
      <w:r w:rsidRPr="00B21514">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AB47D3" w:rsidRPr="00B21514" w:rsidRDefault="00AB47D3" w:rsidP="00AB47D3">
      <w:pPr>
        <w:spacing w:before="240" w:line="480" w:lineRule="auto"/>
        <w:jc w:val="both"/>
        <w:rPr>
          <w:sz w:val="24"/>
          <w:szCs w:val="24"/>
        </w:rPr>
      </w:pPr>
      <w:r w:rsidRPr="00B21514">
        <w:rPr>
          <w:sz w:val="24"/>
          <w:szCs w:val="24"/>
        </w:rPr>
        <w:t>There are Different Kinds of Flesh in the Resurrection of the Dead in 1</w:t>
      </w:r>
      <w:r w:rsidRPr="00B21514">
        <w:rPr>
          <w:sz w:val="24"/>
          <w:szCs w:val="24"/>
          <w:vertAlign w:val="superscript"/>
        </w:rPr>
        <w:t>st</w:t>
      </w:r>
      <w:r w:rsidRPr="00B21514">
        <w:rPr>
          <w:sz w:val="24"/>
          <w:szCs w:val="24"/>
        </w:rPr>
        <w:t xml:space="preserve"> Corinthians 15:42. The </w:t>
      </w:r>
      <w:r w:rsidRPr="00B21514">
        <w:rPr>
          <w:b/>
          <w:sz w:val="24"/>
          <w:szCs w:val="24"/>
        </w:rPr>
        <w:t>Flesh of the Resurrection</w:t>
      </w:r>
      <w:r w:rsidRPr="00B21514">
        <w:rPr>
          <w:sz w:val="24"/>
          <w:szCs w:val="24"/>
        </w:rPr>
        <w:t xml:space="preserve"> is also called the </w:t>
      </w:r>
      <w:r w:rsidRPr="00B21514">
        <w:rPr>
          <w:b/>
          <w:sz w:val="24"/>
          <w:szCs w:val="24"/>
        </w:rPr>
        <w:t>Flesh of that Age</w:t>
      </w:r>
      <w:r w:rsidRPr="00B21514">
        <w:rPr>
          <w:sz w:val="24"/>
          <w:szCs w:val="24"/>
        </w:rPr>
        <w:t xml:space="preserve"> in Luke 20:35-36. In Matthew </w:t>
      </w:r>
      <w:r w:rsidRPr="00B21514">
        <w:rPr>
          <w:sz w:val="24"/>
          <w:szCs w:val="24"/>
        </w:rPr>
        <w:lastRenderedPageBreak/>
        <w:t>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B21514">
        <w:rPr>
          <w:b/>
          <w:sz w:val="24"/>
          <w:szCs w:val="24"/>
        </w:rPr>
        <w:t>True Holy Division</w:t>
      </w:r>
      <w:r w:rsidRPr="00B21514">
        <w:rPr>
          <w:sz w:val="24"/>
          <w:szCs w:val="24"/>
        </w:rPr>
        <w:t>” of the Father Stephen our Lord that does not lie is in Numbers 23:19; 1</w:t>
      </w:r>
      <w:r w:rsidRPr="00B21514">
        <w:rPr>
          <w:sz w:val="24"/>
          <w:szCs w:val="24"/>
          <w:vertAlign w:val="superscript"/>
        </w:rPr>
        <w:t>st</w:t>
      </w:r>
      <w:r w:rsidRPr="00B21514">
        <w:rPr>
          <w:sz w:val="24"/>
          <w:szCs w:val="24"/>
        </w:rPr>
        <w:t xml:space="preserve"> Samuel 15:29; Romans 3:4; Hebrews 6:18 &amp; Titus 1:1-3 in “</w:t>
      </w:r>
      <w:r w:rsidRPr="00B21514">
        <w:rPr>
          <w:b/>
          <w:sz w:val="24"/>
          <w:szCs w:val="24"/>
        </w:rPr>
        <w:t>That Age in the Old Testament in Genesis 1:1-2:21 &amp; in the Higher/Highest Testaments in Luke 24:1-Acts 28:31</w:t>
      </w:r>
      <w:r w:rsidRPr="00B21514">
        <w:rPr>
          <w:sz w:val="24"/>
          <w:szCs w:val="24"/>
        </w:rPr>
        <w:t>” as a Boy living as a Non-apostle &amp; a Non-Pharisee not as a Man, but as the Father Stephen from 9 years of age to eternity “</w:t>
      </w:r>
      <w:r w:rsidRPr="00B21514">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B21514">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B21514">
        <w:rPr>
          <w:sz w:val="24"/>
          <w:szCs w:val="24"/>
          <w:vertAlign w:val="superscript"/>
        </w:rPr>
        <w:t>st</w:t>
      </w:r>
      <w:r w:rsidRPr="00B21514">
        <w:rPr>
          <w:sz w:val="24"/>
          <w:szCs w:val="24"/>
        </w:rPr>
        <w:t xml:space="preserve"> Corinthians 2:6-16; 15:24-28; Luke 10:22; 1</w:t>
      </w:r>
      <w:r w:rsidRPr="00B21514">
        <w:rPr>
          <w:sz w:val="24"/>
          <w:szCs w:val="24"/>
          <w:vertAlign w:val="superscript"/>
        </w:rPr>
        <w:t>st</w:t>
      </w:r>
      <w:r w:rsidRPr="00B21514">
        <w:rPr>
          <w:sz w:val="24"/>
          <w:szCs w:val="24"/>
        </w:rPr>
        <w:t xml:space="preserve"> Timothy 6:16; John 1:18; 4:21; 5:19, 22-23, 37, 43, 45; 6:46; 8:19, 27-28, 38, 42, 44; 10:18; 12:49-50; 13:1; 14:28; 15:24; 16:17, 28 &amp; 1</w:t>
      </w:r>
      <w:r w:rsidRPr="00B21514">
        <w:rPr>
          <w:sz w:val="24"/>
          <w:szCs w:val="24"/>
          <w:vertAlign w:val="superscript"/>
        </w:rPr>
        <w:t>st</w:t>
      </w:r>
      <w:r w:rsidRPr="00B21514">
        <w:rPr>
          <w:sz w:val="24"/>
          <w:szCs w:val="24"/>
        </w:rPr>
        <w:t xml:space="preserve"> John 3:9; 4:7; 5:1, 4, 18. This concerns 4 Special Court Rooms that the Father Stephen Our Lord Impartially Judges with Impartial Justice in 1</w:t>
      </w:r>
      <w:r w:rsidRPr="00B21514">
        <w:rPr>
          <w:sz w:val="24"/>
          <w:szCs w:val="24"/>
          <w:vertAlign w:val="superscript"/>
        </w:rPr>
        <w:t>st</w:t>
      </w:r>
      <w:r w:rsidRPr="00B21514">
        <w:rPr>
          <w:sz w:val="24"/>
          <w:szCs w:val="24"/>
        </w:rPr>
        <w:t xml:space="preserve"> Peter 1:17-21. They are the Royal Agape Love Court Room that is predominately the White Nation only which is done by the Supreme Lordship of the Father Stephen Our Lord which concerns the 1</w:t>
      </w:r>
      <w:r w:rsidRPr="00B21514">
        <w:rPr>
          <w:sz w:val="24"/>
          <w:szCs w:val="24"/>
          <w:vertAlign w:val="superscript"/>
        </w:rPr>
        <w:t>st</w:t>
      </w:r>
      <w:r w:rsidRPr="00B21514">
        <w:rPr>
          <w:sz w:val="24"/>
          <w:szCs w:val="24"/>
        </w:rPr>
        <w:t xml:space="preserve"> Death which is Israel only in Acts chapters 1-7, the Royal Omni-Benevolent Court Room that is of the Black Nation (the 1</w:t>
      </w:r>
      <w:r w:rsidRPr="00B21514">
        <w:rPr>
          <w:sz w:val="24"/>
          <w:szCs w:val="24"/>
          <w:vertAlign w:val="superscript"/>
        </w:rPr>
        <w:t>st</w:t>
      </w:r>
      <w:r w:rsidRPr="00B21514">
        <w:rPr>
          <w:sz w:val="24"/>
          <w:szCs w:val="24"/>
        </w:rPr>
        <w:t xml:space="preserve"> </w:t>
      </w:r>
      <w:r w:rsidRPr="00B21514">
        <w:rPr>
          <w:sz w:val="24"/>
          <w:szCs w:val="24"/>
        </w:rPr>
        <w:lastRenderedPageBreak/>
        <w:t>Death &amp; 2</w:t>
      </w:r>
      <w:r w:rsidRPr="00B21514">
        <w:rPr>
          <w:sz w:val="24"/>
          <w:szCs w:val="24"/>
          <w:vertAlign w:val="superscript"/>
        </w:rPr>
        <w:t>nd</w:t>
      </w:r>
      <w:r w:rsidRPr="00B2151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21514">
        <w:rPr>
          <w:sz w:val="24"/>
          <w:szCs w:val="24"/>
          <w:vertAlign w:val="superscript"/>
        </w:rPr>
        <w:t>nd</w:t>
      </w:r>
      <w:r w:rsidRPr="00B21514">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B21514">
        <w:rPr>
          <w:b/>
          <w:sz w:val="24"/>
          <w:szCs w:val="24"/>
        </w:rPr>
        <w:t>This Age in the Old Testament, Middle Testament, New Testament &amp; Higher Testament (Luke) in Genesis 2:22-Luke 23:56</w:t>
      </w:r>
      <w:r w:rsidRPr="00B21514">
        <w:rPr>
          <w:sz w:val="24"/>
          <w:szCs w:val="24"/>
        </w:rPr>
        <w:t>” being “</w:t>
      </w:r>
      <w:r w:rsidRPr="00B21514">
        <w:rPr>
          <w:b/>
          <w:sz w:val="24"/>
          <w:szCs w:val="24"/>
        </w:rPr>
        <w:t xml:space="preserve">Qualified in 100% Marriage Ministerial Lordship as Married Lord’s, and Jesus is not Given in 100% Marriage Military Lordship as Married Angels nor Jesus is not in 100% Married Law Lordship as Married Men” </w:t>
      </w:r>
      <w:r w:rsidRPr="00B21514">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B21514">
        <w:rPr>
          <w:sz w:val="24"/>
          <w:szCs w:val="24"/>
          <w:vertAlign w:val="superscript"/>
        </w:rPr>
        <w:t>rd</w:t>
      </w:r>
      <w:r w:rsidRPr="00B21514">
        <w:rPr>
          <w:sz w:val="24"/>
          <w:szCs w:val="24"/>
        </w:rPr>
        <w:t xml:space="preserve"> Heaven in 1</w:t>
      </w:r>
      <w:r w:rsidRPr="00B21514">
        <w:rPr>
          <w:sz w:val="24"/>
          <w:szCs w:val="24"/>
          <w:vertAlign w:val="superscript"/>
        </w:rPr>
        <w:t>st</w:t>
      </w:r>
      <w:r w:rsidRPr="00B21514">
        <w:rPr>
          <w:sz w:val="24"/>
          <w:szCs w:val="24"/>
        </w:rPr>
        <w:t xml:space="preserve"> Corinthians 7:25; 15:24-28; 2</w:t>
      </w:r>
      <w:r w:rsidRPr="00B21514">
        <w:rPr>
          <w:sz w:val="24"/>
          <w:szCs w:val="24"/>
          <w:vertAlign w:val="superscript"/>
        </w:rPr>
        <w:t>nd</w:t>
      </w:r>
      <w:r w:rsidRPr="00B21514">
        <w:rPr>
          <w:sz w:val="24"/>
          <w:szCs w:val="24"/>
        </w:rPr>
        <w:t xml:space="preserve"> Corinthians 12:1-6; Philippians 3:5; Galatians 4:4; Luke 20:34-38; Acts 6:5-15; Chapter 26 &amp; 1</w:t>
      </w:r>
      <w:r w:rsidRPr="00B21514">
        <w:rPr>
          <w:sz w:val="24"/>
          <w:szCs w:val="24"/>
          <w:vertAlign w:val="superscript"/>
        </w:rPr>
        <w:t>st</w:t>
      </w:r>
      <w:r w:rsidRPr="00B21514">
        <w:rPr>
          <w:sz w:val="24"/>
          <w:szCs w:val="24"/>
        </w:rPr>
        <w:t xml:space="preserve"> Peter 1:23. The Single Lordship as “</w:t>
      </w:r>
      <w:r w:rsidRPr="00B21514">
        <w:rPr>
          <w:b/>
          <w:sz w:val="24"/>
          <w:szCs w:val="24"/>
        </w:rPr>
        <w:t>Divine Holy Flesh</w:t>
      </w:r>
      <w:r w:rsidRPr="00B21514">
        <w:rPr>
          <w:sz w:val="24"/>
          <w:szCs w:val="24"/>
        </w:rPr>
        <w:t>” is stronger than Married Lordship as “</w:t>
      </w:r>
      <w:r w:rsidRPr="00B21514">
        <w:rPr>
          <w:b/>
          <w:sz w:val="24"/>
          <w:szCs w:val="24"/>
        </w:rPr>
        <w:t>One Holy Flesh</w:t>
      </w:r>
      <w:r w:rsidRPr="00B21514">
        <w:rPr>
          <w:sz w:val="24"/>
          <w:szCs w:val="24"/>
        </w:rPr>
        <w:t>” in 1</w:t>
      </w:r>
      <w:r w:rsidRPr="00B21514">
        <w:rPr>
          <w:sz w:val="24"/>
          <w:szCs w:val="24"/>
          <w:vertAlign w:val="superscript"/>
        </w:rPr>
        <w:t>st</w:t>
      </w:r>
      <w:r w:rsidRPr="00B21514">
        <w:rPr>
          <w:sz w:val="24"/>
          <w:szCs w:val="24"/>
        </w:rPr>
        <w:t xml:space="preserve"> Corinthians 1:25. In 2</w:t>
      </w:r>
      <w:r w:rsidRPr="00B21514">
        <w:rPr>
          <w:sz w:val="24"/>
          <w:szCs w:val="24"/>
          <w:vertAlign w:val="superscript"/>
        </w:rPr>
        <w:t>nd</w:t>
      </w:r>
      <w:r w:rsidRPr="00B21514">
        <w:rPr>
          <w:sz w:val="24"/>
          <w:szCs w:val="24"/>
        </w:rPr>
        <w:t xml:space="preserve"> Corinthians 12:7 says “…I should be exalted above measure by the abundance of the revelations, a thorn in the flesh was given to Me, a Messenger of Satan to buffet Me...” In 1</w:t>
      </w:r>
      <w:r w:rsidRPr="00B21514">
        <w:rPr>
          <w:sz w:val="24"/>
          <w:szCs w:val="24"/>
          <w:vertAlign w:val="superscript"/>
        </w:rPr>
        <w:t>st</w:t>
      </w:r>
      <w:r w:rsidRPr="00B21514">
        <w:rPr>
          <w:sz w:val="24"/>
          <w:szCs w:val="24"/>
        </w:rPr>
        <w:t xml:space="preserve"> Corinthians 15:50 declares “Now this I say, Brethren, </w:t>
      </w:r>
      <w:r w:rsidRPr="00B21514">
        <w:rPr>
          <w:sz w:val="24"/>
          <w:szCs w:val="24"/>
        </w:rPr>
        <w:lastRenderedPageBreak/>
        <w:t>that flesh &amp; blood cannot inherit the Kingdom of God, nor does corruption inherit incorruption.” The Lord Jesus Christ’s body is also of (white skin color) flesh of the first fruits called “</w:t>
      </w:r>
      <w:r w:rsidRPr="00B21514">
        <w:rPr>
          <w:b/>
          <w:sz w:val="24"/>
          <w:szCs w:val="24"/>
        </w:rPr>
        <w:t>Divine Holy Flesh</w:t>
      </w:r>
      <w:r w:rsidRPr="00B21514">
        <w:rPr>
          <w:sz w:val="24"/>
          <w:szCs w:val="24"/>
        </w:rPr>
        <w:t>” or “</w:t>
      </w:r>
      <w:r w:rsidRPr="00B21514">
        <w:rPr>
          <w:b/>
          <w:sz w:val="24"/>
          <w:szCs w:val="24"/>
        </w:rPr>
        <w:t>Sinless Holy Flesh</w:t>
      </w:r>
      <w:r w:rsidRPr="00B21514">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21514">
        <w:rPr>
          <w:sz w:val="24"/>
          <w:szCs w:val="24"/>
          <w:vertAlign w:val="superscript"/>
        </w:rPr>
        <w:t>st</w:t>
      </w:r>
      <w:r w:rsidRPr="00B21514">
        <w:rPr>
          <w:sz w:val="24"/>
          <w:szCs w:val="24"/>
        </w:rPr>
        <w:t xml:space="preserve"> Samuel 26:8; Ezra 2:63; Nehemiah 7:65 &amp; Sirach 45:10. No One can call the Lord Stephen the Father, except by His Own Holy Ghost and His Own Truth in John 4:21-24.   </w:t>
      </w:r>
    </w:p>
    <w:p w:rsidR="00AB47D3" w:rsidRPr="00B21514" w:rsidRDefault="00AB47D3" w:rsidP="00AB47D3">
      <w:pPr>
        <w:jc w:val="center"/>
        <w:rPr>
          <w:b/>
          <w:sz w:val="24"/>
          <w:szCs w:val="24"/>
        </w:rPr>
      </w:pPr>
      <w:r w:rsidRPr="00B21514">
        <w:rPr>
          <w:b/>
          <w:sz w:val="24"/>
          <w:szCs w:val="24"/>
        </w:rPr>
        <w:t xml:space="preserve">Chapter 2: The Two Different Kinds of the Races of Flesh (Skin) </w:t>
      </w:r>
    </w:p>
    <w:p w:rsidR="00AB47D3" w:rsidRPr="00B21514" w:rsidRDefault="00AB47D3" w:rsidP="00AB47D3">
      <w:pPr>
        <w:spacing w:line="480" w:lineRule="auto"/>
        <w:jc w:val="both"/>
        <w:rPr>
          <w:sz w:val="24"/>
          <w:szCs w:val="24"/>
        </w:rPr>
      </w:pPr>
      <w:r w:rsidRPr="00B21514">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AB47D3" w:rsidRPr="00B21514" w:rsidRDefault="00AB47D3" w:rsidP="00AB47D3">
      <w:pPr>
        <w:spacing w:line="480" w:lineRule="auto"/>
        <w:jc w:val="center"/>
        <w:rPr>
          <w:b/>
          <w:sz w:val="24"/>
          <w:szCs w:val="24"/>
        </w:rPr>
      </w:pPr>
      <w:r w:rsidRPr="00B21514">
        <w:rPr>
          <w:b/>
          <w:sz w:val="24"/>
          <w:szCs w:val="24"/>
        </w:rPr>
        <w:t>THE 3 WHITE CHRISTIAN NATIONS ENTERS THE KINGDOM OF LORDSHIP</w:t>
      </w:r>
    </w:p>
    <w:p w:rsidR="00AB47D3" w:rsidRPr="00B21514" w:rsidRDefault="00AB47D3" w:rsidP="00AB47D3">
      <w:pPr>
        <w:spacing w:line="480" w:lineRule="auto"/>
        <w:jc w:val="center"/>
        <w:rPr>
          <w:b/>
          <w:sz w:val="24"/>
          <w:szCs w:val="24"/>
        </w:rPr>
      </w:pPr>
      <w:r w:rsidRPr="00B21514">
        <w:rPr>
          <w:b/>
          <w:sz w:val="24"/>
          <w:szCs w:val="24"/>
        </w:rPr>
        <w:t>The Israelite Nation (Predominately White Nation)</w:t>
      </w:r>
    </w:p>
    <w:p w:rsidR="00AB47D3" w:rsidRPr="00B21514" w:rsidRDefault="00AB47D3" w:rsidP="00AB47D3">
      <w:pPr>
        <w:spacing w:line="480" w:lineRule="auto"/>
        <w:rPr>
          <w:sz w:val="24"/>
          <w:szCs w:val="24"/>
        </w:rPr>
      </w:pPr>
      <w:r w:rsidRPr="00B21514">
        <w:rPr>
          <w:sz w:val="24"/>
          <w:szCs w:val="24"/>
        </w:rPr>
        <w:t xml:space="preserve">The White Israelite Christian Nation is in Acts 1:6; 2:22, 36; 3:12; 4:8, 10, 27; 5:21, 31, 35; 7:23, 37, 42; 9:15; 10:36; 13:16, 17, 23, 24; 21:28; 28:20. </w:t>
      </w:r>
    </w:p>
    <w:p w:rsidR="00AB47D3" w:rsidRPr="00B21514" w:rsidRDefault="00AB47D3" w:rsidP="00AB47D3">
      <w:pPr>
        <w:spacing w:line="480" w:lineRule="auto"/>
        <w:jc w:val="center"/>
        <w:rPr>
          <w:b/>
          <w:sz w:val="24"/>
          <w:szCs w:val="24"/>
        </w:rPr>
      </w:pPr>
      <w:r w:rsidRPr="00B21514">
        <w:rPr>
          <w:b/>
          <w:sz w:val="24"/>
          <w:szCs w:val="24"/>
        </w:rPr>
        <w:lastRenderedPageBreak/>
        <w:t>The Babylonian Nation (Predominately White Nation)</w:t>
      </w:r>
    </w:p>
    <w:p w:rsidR="00AB47D3" w:rsidRPr="00B21514" w:rsidRDefault="00AB47D3" w:rsidP="00AB47D3">
      <w:pPr>
        <w:spacing w:line="480" w:lineRule="auto"/>
        <w:jc w:val="both"/>
        <w:rPr>
          <w:sz w:val="24"/>
          <w:szCs w:val="24"/>
        </w:rPr>
      </w:pPr>
      <w:r w:rsidRPr="00B21514">
        <w:rPr>
          <w:sz w:val="24"/>
          <w:szCs w:val="24"/>
        </w:rPr>
        <w:t xml:space="preserve">This Nation is also known as Babel, Confusion, Chaos, Sheshak, Shinar and Rome. The White Babylonian Christian Nation is in Acts 7:43; 16:21, 37-38; 19:29, 32; 22:25-27, 29; 23:27; 25:16; 28:17.  </w:t>
      </w:r>
    </w:p>
    <w:p w:rsidR="00AB47D3" w:rsidRPr="00B21514" w:rsidRDefault="00AB47D3" w:rsidP="00AB47D3">
      <w:pPr>
        <w:spacing w:line="480" w:lineRule="auto"/>
        <w:jc w:val="center"/>
        <w:rPr>
          <w:b/>
          <w:sz w:val="24"/>
          <w:szCs w:val="24"/>
        </w:rPr>
      </w:pPr>
      <w:r w:rsidRPr="00B21514">
        <w:rPr>
          <w:b/>
          <w:sz w:val="24"/>
          <w:szCs w:val="24"/>
        </w:rPr>
        <w:t>The Egyptian Nation (Predominately White Nation)</w:t>
      </w:r>
    </w:p>
    <w:p w:rsidR="00AB47D3" w:rsidRPr="00B21514" w:rsidRDefault="00AB47D3" w:rsidP="00AB47D3">
      <w:pPr>
        <w:spacing w:line="480" w:lineRule="auto"/>
        <w:rPr>
          <w:sz w:val="24"/>
          <w:szCs w:val="24"/>
        </w:rPr>
      </w:pPr>
      <w:r w:rsidRPr="00B21514">
        <w:rPr>
          <w:sz w:val="24"/>
          <w:szCs w:val="24"/>
        </w:rPr>
        <w:t xml:space="preserve">This Nation is also known as Sodom. The White Egyptian Christian Nation is in Acts 2:10; 7:9-12, 15, 17, 22, 24, 28, 34, 36, 39-40; 13:17; 18:2; 19:21; 21:38; 23:11; 28:14, 16. </w:t>
      </w:r>
    </w:p>
    <w:p w:rsidR="00AB47D3" w:rsidRPr="00B21514" w:rsidRDefault="00AB47D3" w:rsidP="00AB47D3">
      <w:pPr>
        <w:tabs>
          <w:tab w:val="left" w:pos="5130"/>
        </w:tabs>
        <w:spacing w:line="480" w:lineRule="auto"/>
        <w:jc w:val="both"/>
        <w:rPr>
          <w:sz w:val="24"/>
          <w:szCs w:val="24"/>
        </w:rPr>
      </w:pPr>
      <w:r w:rsidRPr="00B21514">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B21514">
        <w:rPr>
          <w:b/>
          <w:sz w:val="24"/>
          <w:szCs w:val="24"/>
        </w:rPr>
        <w:t>Holy White Seed</w:t>
      </w:r>
      <w:r w:rsidRPr="00B21514">
        <w:rPr>
          <w:sz w:val="24"/>
          <w:szCs w:val="24"/>
        </w:rPr>
        <w:t>” representing the Whole White Race linked to Israel’s Nation, the Babylonian Nation and Egyptian Nation the White Garden of Eden in Genesis 2:15; 1</w:t>
      </w:r>
      <w:r w:rsidRPr="00B21514">
        <w:rPr>
          <w:sz w:val="24"/>
          <w:szCs w:val="24"/>
          <w:vertAlign w:val="superscript"/>
        </w:rPr>
        <w:t>st</w:t>
      </w:r>
      <w:r w:rsidRPr="00B21514">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within the 700’s is perfect &amp; complete and also infallible &amp; inerrant in nature because it is the absolute truth that concerns the Lord John coming in the Spirit and Power of the Lord Elijah which is the number 7 in 7 days </w:t>
      </w:r>
      <w:r w:rsidRPr="00B21514">
        <w:rPr>
          <w:sz w:val="24"/>
          <w:szCs w:val="24"/>
        </w:rPr>
        <w:lastRenderedPageBreak/>
        <w:t>that is resurrected, the Lord Jesus coming in the Spirit and Power of the Lord Moses which is the number 7 in 7 days that is resurrected and the Lord Stephen coming in the Spirit and Power of the Lord Enoch which is the number 7 in 7 days that does not die in Revelation 11:4, 11.</w:t>
      </w:r>
      <w:r w:rsidRPr="00B21514">
        <w:rPr>
          <w:b/>
          <w:sz w:val="24"/>
          <w:szCs w:val="24"/>
        </w:rPr>
        <w:t xml:space="preserve"> </w:t>
      </w:r>
      <w:r w:rsidRPr="00B21514">
        <w:rPr>
          <w:sz w:val="24"/>
          <w:szCs w:val="24"/>
        </w:rPr>
        <w:t>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B21514">
        <w:rPr>
          <w:sz w:val="24"/>
          <w:szCs w:val="24"/>
          <w:vertAlign w:val="superscript"/>
        </w:rPr>
        <w:t>nd</w:t>
      </w:r>
      <w:r w:rsidRPr="00B21514">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B21514">
        <w:rPr>
          <w:sz w:val="24"/>
          <w:szCs w:val="24"/>
          <w:vertAlign w:val="superscript"/>
        </w:rPr>
        <w:t>nd</w:t>
      </w:r>
      <w:r w:rsidRPr="00B21514">
        <w:rPr>
          <w:sz w:val="24"/>
          <w:szCs w:val="24"/>
        </w:rPr>
        <w:t xml:space="preserve"> time before the 40 Year </w:t>
      </w:r>
      <w:r w:rsidRPr="00B21514">
        <w:rPr>
          <w:sz w:val="24"/>
          <w:szCs w:val="24"/>
        </w:rPr>
        <w:lastRenderedPageBreak/>
        <w:t>Kingdom ends giving the Kingdom back to God the Father Stephen before the great tribulation period in the 1</w:t>
      </w:r>
      <w:r w:rsidRPr="00B21514">
        <w:rPr>
          <w:sz w:val="24"/>
          <w:szCs w:val="24"/>
          <w:vertAlign w:val="superscript"/>
        </w:rPr>
        <w:t>st</w:t>
      </w:r>
      <w:r w:rsidRPr="00B21514">
        <w:rPr>
          <w:sz w:val="24"/>
          <w:szCs w:val="24"/>
        </w:rPr>
        <w:t xml:space="preserve"> resurrection (rapture) in Revelation 4:1-5:14; 20:6; 1</w:t>
      </w:r>
      <w:r w:rsidRPr="00B21514">
        <w:rPr>
          <w:sz w:val="24"/>
          <w:szCs w:val="24"/>
          <w:vertAlign w:val="superscript"/>
        </w:rPr>
        <w:t>st</w:t>
      </w:r>
      <w:r w:rsidRPr="00B21514">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B21514">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B21514">
        <w:rPr>
          <w:sz w:val="24"/>
          <w:szCs w:val="24"/>
        </w:rPr>
        <w:t xml:space="preserve">(this means for all Creation &amp; not just a dogmatic view of Jesus &amp; Mankind concerns the </w:t>
      </w:r>
      <w:r w:rsidRPr="00B21514">
        <w:rPr>
          <w:b/>
          <w:sz w:val="24"/>
          <w:szCs w:val="24"/>
        </w:rPr>
        <w:t>Lady Victoria</w:t>
      </w:r>
      <w:r w:rsidRPr="00B21514">
        <w:rPr>
          <w:sz w:val="24"/>
          <w:szCs w:val="24"/>
        </w:rPr>
        <w:t xml:space="preserve"> (derived from the great victory over the great persecution) as the Female Beginning of God for Female Child kind giving birth to the </w:t>
      </w:r>
      <w:r w:rsidRPr="00B21514">
        <w:rPr>
          <w:b/>
          <w:sz w:val="24"/>
          <w:szCs w:val="24"/>
        </w:rPr>
        <w:t>Lord Peter that comes in the Supreme Spirit &amp; Supreme Authority of Jacob</w:t>
      </w:r>
      <w:r w:rsidRPr="00B21514">
        <w:rPr>
          <w:sz w:val="24"/>
          <w:szCs w:val="24"/>
        </w:rPr>
        <w:t xml:space="preserve"> </w:t>
      </w:r>
      <w:r w:rsidRPr="00B21514">
        <w:rPr>
          <w:b/>
          <w:sz w:val="24"/>
          <w:szCs w:val="24"/>
        </w:rPr>
        <w:t xml:space="preserve">for a 26,000 Year Reign </w:t>
      </w:r>
      <w:r w:rsidRPr="00B21514">
        <w:rPr>
          <w:sz w:val="24"/>
          <w:szCs w:val="24"/>
        </w:rPr>
        <w:t>(Luke 1:33, 68)</w:t>
      </w:r>
      <w:r w:rsidRPr="00B21514">
        <w:rPr>
          <w:b/>
          <w:sz w:val="24"/>
          <w:szCs w:val="24"/>
        </w:rPr>
        <w:t xml:space="preserve"> </w:t>
      </w:r>
      <w:r w:rsidRPr="00B21514">
        <w:rPr>
          <w:sz w:val="24"/>
          <w:szCs w:val="24"/>
        </w:rPr>
        <w:t>in the 2 Generation levels (Hidden Bara meaning “</w:t>
      </w:r>
      <w:r w:rsidRPr="00B21514">
        <w:rPr>
          <w:b/>
          <w:sz w:val="24"/>
          <w:szCs w:val="24"/>
        </w:rPr>
        <w:t>to Create Secret in the Womb</w:t>
      </w:r>
      <w:r w:rsidRPr="00B21514">
        <w:rPr>
          <w:sz w:val="24"/>
          <w:szCs w:val="24"/>
        </w:rPr>
        <w:t xml:space="preserve">) in Genesis 4:1-4:26) down from the Genealogy of Jesus Christ the Male Beginning of God for Male Child Kind were raised up to sit on their thrones by </w:t>
      </w:r>
      <w:r w:rsidRPr="00B21514">
        <w:rPr>
          <w:b/>
          <w:sz w:val="24"/>
          <w:szCs w:val="24"/>
        </w:rPr>
        <w:t>the Supreme Spirit &amp; Supreme Authority of</w:t>
      </w:r>
      <w:r w:rsidRPr="00B21514">
        <w:rPr>
          <w:sz w:val="24"/>
          <w:szCs w:val="24"/>
        </w:rPr>
        <w:t xml:space="preserve"> </w:t>
      </w:r>
      <w:r w:rsidRPr="00B21514">
        <w:rPr>
          <w:b/>
          <w:sz w:val="24"/>
          <w:szCs w:val="24"/>
        </w:rPr>
        <w:t xml:space="preserve">Israel </w:t>
      </w:r>
      <w:r w:rsidRPr="00B21514">
        <w:rPr>
          <w:sz w:val="24"/>
          <w:szCs w:val="24"/>
        </w:rPr>
        <w:t xml:space="preserve">&amp; </w:t>
      </w:r>
      <w:r w:rsidRPr="00B21514">
        <w:rPr>
          <w:b/>
          <w:sz w:val="24"/>
          <w:szCs w:val="24"/>
        </w:rPr>
        <w:t>His Bride’s</w:t>
      </w:r>
      <w:r w:rsidRPr="00B21514">
        <w:rPr>
          <w:sz w:val="24"/>
          <w:szCs w:val="24"/>
        </w:rPr>
        <w:t xml:space="preserve"> </w:t>
      </w:r>
      <w:r w:rsidRPr="00B21514">
        <w:rPr>
          <w:b/>
          <w:sz w:val="24"/>
          <w:szCs w:val="24"/>
        </w:rPr>
        <w:t>(the Church of God)</w:t>
      </w:r>
      <w:r w:rsidRPr="00B21514">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B21514">
        <w:rPr>
          <w:b/>
          <w:sz w:val="24"/>
          <w:szCs w:val="24"/>
        </w:rPr>
        <w:t>Lady Elizabeth</w:t>
      </w:r>
      <w:r w:rsidRPr="00B21514">
        <w:rPr>
          <w:sz w:val="24"/>
          <w:szCs w:val="24"/>
        </w:rPr>
        <w:t xml:space="preserve"> as the 3</w:t>
      </w:r>
      <w:r w:rsidRPr="00B21514">
        <w:rPr>
          <w:sz w:val="24"/>
          <w:szCs w:val="24"/>
          <w:vertAlign w:val="superscript"/>
        </w:rPr>
        <w:t>rd</w:t>
      </w:r>
      <w:r w:rsidRPr="00B21514">
        <w:rPr>
          <w:sz w:val="24"/>
          <w:szCs w:val="24"/>
        </w:rPr>
        <w:t xml:space="preserve"> Person of the Female Trinity &amp; Sister of God for Mankind giving birth to the </w:t>
      </w:r>
      <w:r w:rsidRPr="00B21514">
        <w:rPr>
          <w:b/>
          <w:sz w:val="24"/>
          <w:szCs w:val="24"/>
        </w:rPr>
        <w:t>Lord John</w:t>
      </w:r>
      <w:r w:rsidRPr="00B21514">
        <w:rPr>
          <w:sz w:val="24"/>
          <w:szCs w:val="24"/>
        </w:rPr>
        <w:t xml:space="preserve"> </w:t>
      </w:r>
      <w:r w:rsidRPr="00B21514">
        <w:rPr>
          <w:b/>
          <w:sz w:val="24"/>
          <w:szCs w:val="24"/>
        </w:rPr>
        <w:t>that comes in the Supreme Spirit &amp; Supreme Authority of Elijah for a 26,000 Year Reign</w:t>
      </w:r>
      <w:r w:rsidRPr="00B21514">
        <w:rPr>
          <w:sz w:val="24"/>
          <w:szCs w:val="24"/>
        </w:rPr>
        <w:t xml:space="preserve"> (Luke 1:17) in the 1 </w:t>
      </w:r>
      <w:r w:rsidRPr="00B21514">
        <w:rPr>
          <w:sz w:val="24"/>
          <w:szCs w:val="24"/>
        </w:rPr>
        <w:lastRenderedPageBreak/>
        <w:t>Generation level (Banah meaning “</w:t>
      </w:r>
      <w:r w:rsidRPr="00B21514">
        <w:rPr>
          <w:b/>
          <w:sz w:val="24"/>
          <w:szCs w:val="24"/>
        </w:rPr>
        <w:t>to Make or Build</w:t>
      </w:r>
      <w:r w:rsidRPr="00B21514">
        <w:rPr>
          <w:sz w:val="24"/>
          <w:szCs w:val="24"/>
        </w:rPr>
        <w:t>” &amp; Qanah meaning “</w:t>
      </w:r>
      <w:r w:rsidRPr="00B21514">
        <w:rPr>
          <w:b/>
          <w:sz w:val="24"/>
          <w:szCs w:val="24"/>
        </w:rPr>
        <w:t>to Create, Posses or Acquire in Divine Intercourse</w:t>
      </w:r>
      <w:r w:rsidRPr="00B21514">
        <w:rPr>
          <w:sz w:val="24"/>
          <w:szCs w:val="24"/>
        </w:rPr>
        <w:t>” in Genesis 2:22-4:1) down from the Genealogy of Jesus Christ the Brother as the 3</w:t>
      </w:r>
      <w:r w:rsidRPr="00B21514">
        <w:rPr>
          <w:sz w:val="24"/>
          <w:szCs w:val="24"/>
          <w:vertAlign w:val="superscript"/>
        </w:rPr>
        <w:t>rd</w:t>
      </w:r>
      <w:r w:rsidRPr="00B21514">
        <w:rPr>
          <w:sz w:val="24"/>
          <w:szCs w:val="24"/>
        </w:rPr>
        <w:t xml:space="preserve"> Person of the Male Trinity and Holy Ghost of God for Womankind were raised up to sit on their thrones by </w:t>
      </w:r>
      <w:r w:rsidRPr="00B21514">
        <w:rPr>
          <w:b/>
          <w:sz w:val="24"/>
          <w:szCs w:val="24"/>
        </w:rPr>
        <w:t>the Supreme Spirit &amp; Supreme Authority of</w:t>
      </w:r>
      <w:r w:rsidRPr="00B21514">
        <w:rPr>
          <w:sz w:val="24"/>
          <w:szCs w:val="24"/>
        </w:rPr>
        <w:t xml:space="preserve"> </w:t>
      </w:r>
      <w:r w:rsidRPr="00B21514">
        <w:rPr>
          <w:b/>
          <w:sz w:val="24"/>
          <w:szCs w:val="24"/>
        </w:rPr>
        <w:t>King Saul</w:t>
      </w:r>
      <w:r w:rsidRPr="00B21514">
        <w:rPr>
          <w:sz w:val="24"/>
          <w:szCs w:val="24"/>
        </w:rPr>
        <w:t xml:space="preserve"> &amp; </w:t>
      </w:r>
      <w:r w:rsidRPr="00B21514">
        <w:rPr>
          <w:b/>
          <w:sz w:val="24"/>
          <w:szCs w:val="24"/>
        </w:rPr>
        <w:t>His Wife’s</w:t>
      </w:r>
      <w:r w:rsidRPr="00B21514">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B21514">
        <w:rPr>
          <w:b/>
          <w:sz w:val="24"/>
          <w:szCs w:val="24"/>
        </w:rPr>
        <w:t>Lady Mary</w:t>
      </w:r>
      <w:r w:rsidRPr="00B21514">
        <w:rPr>
          <w:sz w:val="24"/>
          <w:szCs w:val="24"/>
        </w:rPr>
        <w:t xml:space="preserve"> as the 2</w:t>
      </w:r>
      <w:r w:rsidRPr="00B21514">
        <w:rPr>
          <w:sz w:val="24"/>
          <w:szCs w:val="24"/>
          <w:vertAlign w:val="superscript"/>
        </w:rPr>
        <w:t>nd</w:t>
      </w:r>
      <w:r w:rsidRPr="00B21514">
        <w:rPr>
          <w:sz w:val="24"/>
          <w:szCs w:val="24"/>
        </w:rPr>
        <w:t xml:space="preserve"> Person of the Female Trinity &amp; Daughter of God for Womankind giving birth to the </w:t>
      </w:r>
      <w:r w:rsidRPr="00B21514">
        <w:rPr>
          <w:b/>
          <w:sz w:val="24"/>
          <w:szCs w:val="24"/>
        </w:rPr>
        <w:t>Lord Jesus that comes in the Supreme Spirit</w:t>
      </w:r>
      <w:r w:rsidRPr="00B21514">
        <w:rPr>
          <w:sz w:val="24"/>
          <w:szCs w:val="24"/>
        </w:rPr>
        <w:t xml:space="preserve"> </w:t>
      </w:r>
      <w:r w:rsidRPr="00B21514">
        <w:rPr>
          <w:b/>
          <w:sz w:val="24"/>
          <w:szCs w:val="24"/>
        </w:rPr>
        <w:t>&amp; Supreme Authority of Moses for a 26,000 Year Reign</w:t>
      </w:r>
      <w:r w:rsidRPr="00B21514">
        <w:rPr>
          <w:sz w:val="24"/>
          <w:szCs w:val="24"/>
        </w:rPr>
        <w:t xml:space="preserve"> (Luke 1:51-52; 2:21) in His Own Genealogy (Yatsar meaning “</w:t>
      </w:r>
      <w:r w:rsidRPr="00B21514">
        <w:rPr>
          <w:b/>
          <w:sz w:val="24"/>
          <w:szCs w:val="24"/>
        </w:rPr>
        <w:t>to Form</w:t>
      </w:r>
      <w:r w:rsidRPr="00B21514">
        <w:rPr>
          <w:sz w:val="24"/>
          <w:szCs w:val="24"/>
        </w:rPr>
        <w:t>” in Genesis 2:7-2:21) of Jesus Christ as the 2</w:t>
      </w:r>
      <w:r w:rsidRPr="00B21514">
        <w:rPr>
          <w:sz w:val="24"/>
          <w:szCs w:val="24"/>
          <w:vertAlign w:val="superscript"/>
        </w:rPr>
        <w:t>nd</w:t>
      </w:r>
      <w:r w:rsidRPr="00B21514">
        <w:rPr>
          <w:sz w:val="24"/>
          <w:szCs w:val="24"/>
        </w:rPr>
        <w:t xml:space="preserve"> Person of the Male Trinity &amp; the Son of God for Mankind were raised up to sit on their thrones by </w:t>
      </w:r>
      <w:r w:rsidRPr="00B21514">
        <w:rPr>
          <w:b/>
          <w:sz w:val="24"/>
          <w:szCs w:val="24"/>
        </w:rPr>
        <w:t>the Supreme Spirit &amp; Supreme Authority of</w:t>
      </w:r>
      <w:r w:rsidRPr="00B21514">
        <w:rPr>
          <w:sz w:val="24"/>
          <w:szCs w:val="24"/>
        </w:rPr>
        <w:t xml:space="preserve"> </w:t>
      </w:r>
      <w:r w:rsidRPr="00B21514">
        <w:rPr>
          <w:b/>
          <w:sz w:val="24"/>
          <w:szCs w:val="24"/>
        </w:rPr>
        <w:t>King David</w:t>
      </w:r>
      <w:r w:rsidRPr="00B21514">
        <w:rPr>
          <w:sz w:val="24"/>
          <w:szCs w:val="24"/>
        </w:rPr>
        <w:t xml:space="preserve"> &amp; </w:t>
      </w:r>
      <w:r w:rsidRPr="00B21514">
        <w:rPr>
          <w:b/>
          <w:sz w:val="24"/>
          <w:szCs w:val="24"/>
        </w:rPr>
        <w:t>Queen Bathsheba’s</w:t>
      </w:r>
      <w:r w:rsidRPr="00B21514">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B21514">
        <w:rPr>
          <w:b/>
          <w:sz w:val="24"/>
          <w:szCs w:val="24"/>
        </w:rPr>
        <w:t>Lady Mary</w:t>
      </w:r>
      <w:r w:rsidRPr="00B21514">
        <w:rPr>
          <w:sz w:val="24"/>
          <w:szCs w:val="24"/>
        </w:rPr>
        <w:t xml:space="preserve"> as the Mother of God for the </w:t>
      </w:r>
      <w:r w:rsidRPr="00B21514">
        <w:rPr>
          <w:b/>
          <w:sz w:val="24"/>
          <w:szCs w:val="24"/>
        </w:rPr>
        <w:t>first office</w:t>
      </w:r>
      <w:r w:rsidRPr="00B21514">
        <w:rPr>
          <w:sz w:val="24"/>
          <w:szCs w:val="24"/>
        </w:rPr>
        <w:t xml:space="preserve"> as the Female Law of God for Female Angels, Spirits, Ghosts, Phantoms and Shadows &amp; the </w:t>
      </w:r>
      <w:r w:rsidRPr="00B21514">
        <w:rPr>
          <w:b/>
          <w:sz w:val="24"/>
          <w:szCs w:val="24"/>
        </w:rPr>
        <w:t>second office</w:t>
      </w:r>
      <w:r w:rsidRPr="00B21514">
        <w:rPr>
          <w:sz w:val="24"/>
          <w:szCs w:val="24"/>
        </w:rPr>
        <w:t xml:space="preserve"> for the Girls of God giving birth to the </w:t>
      </w:r>
      <w:r w:rsidRPr="00B21514">
        <w:rPr>
          <w:b/>
          <w:sz w:val="24"/>
          <w:szCs w:val="24"/>
        </w:rPr>
        <w:t>Lord James comes in the Supreme Spirit &amp; Supreme Authority of the Law of Boys for a Trillion Year Reign</w:t>
      </w:r>
      <w:r w:rsidRPr="00B21514">
        <w:rPr>
          <w:sz w:val="24"/>
          <w:szCs w:val="24"/>
        </w:rPr>
        <w:t xml:space="preserve"> (James 2:8-13 &amp; Acts 15:13-29; 21:8-25) in the 2 Genealogy levels (Asah meaning “</w:t>
      </w:r>
      <w:r w:rsidRPr="00B21514">
        <w:rPr>
          <w:b/>
          <w:sz w:val="24"/>
          <w:szCs w:val="24"/>
        </w:rPr>
        <w:t>to Set</w:t>
      </w:r>
      <w:r w:rsidRPr="00B21514">
        <w:rPr>
          <w:sz w:val="24"/>
          <w:szCs w:val="24"/>
        </w:rPr>
        <w:t xml:space="preserve">” in Genesis 1:7-16) above the Genealogy of Jesus Christ for the </w:t>
      </w:r>
      <w:r w:rsidRPr="00B21514">
        <w:rPr>
          <w:b/>
          <w:sz w:val="24"/>
          <w:szCs w:val="24"/>
        </w:rPr>
        <w:t>first office</w:t>
      </w:r>
      <w:r w:rsidRPr="00B21514">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B21514">
        <w:rPr>
          <w:b/>
          <w:sz w:val="24"/>
          <w:szCs w:val="24"/>
        </w:rPr>
        <w:t xml:space="preserve">to </w:t>
      </w:r>
      <w:r w:rsidRPr="00B21514">
        <w:rPr>
          <w:b/>
          <w:sz w:val="24"/>
          <w:szCs w:val="24"/>
        </w:rPr>
        <w:lastRenderedPageBreak/>
        <w:t>Make</w:t>
      </w:r>
      <w:r w:rsidRPr="00B21514">
        <w:rPr>
          <w:sz w:val="24"/>
          <w:szCs w:val="24"/>
        </w:rPr>
        <w:t xml:space="preserve">” in Genesis 1:17-2:6) above the Genealogy of Jesus Christ for the </w:t>
      </w:r>
      <w:r w:rsidRPr="00B21514">
        <w:rPr>
          <w:b/>
          <w:sz w:val="24"/>
          <w:szCs w:val="24"/>
        </w:rPr>
        <w:t>second office</w:t>
      </w:r>
      <w:r w:rsidRPr="00B21514">
        <w:rPr>
          <w:sz w:val="24"/>
          <w:szCs w:val="24"/>
        </w:rPr>
        <w:t xml:space="preserve"> for the Boys of God were raised up to sit on their thrones by </w:t>
      </w:r>
      <w:r w:rsidRPr="00B21514">
        <w:rPr>
          <w:b/>
          <w:sz w:val="24"/>
          <w:szCs w:val="24"/>
        </w:rPr>
        <w:t>the Supreme Spirit &amp; Supreme Authority of</w:t>
      </w:r>
      <w:r w:rsidRPr="00B21514">
        <w:rPr>
          <w:sz w:val="24"/>
          <w:szCs w:val="24"/>
        </w:rPr>
        <w:t xml:space="preserve"> </w:t>
      </w:r>
      <w:r w:rsidRPr="00B21514">
        <w:rPr>
          <w:b/>
          <w:sz w:val="24"/>
          <w:szCs w:val="24"/>
        </w:rPr>
        <w:t>King Rehoboam</w:t>
      </w:r>
      <w:r w:rsidRPr="00B21514">
        <w:rPr>
          <w:sz w:val="24"/>
          <w:szCs w:val="24"/>
        </w:rPr>
        <w:t xml:space="preserve"> &amp; </w:t>
      </w:r>
      <w:r w:rsidRPr="00B21514">
        <w:rPr>
          <w:b/>
          <w:sz w:val="24"/>
          <w:szCs w:val="24"/>
        </w:rPr>
        <w:t>His Wife’s</w:t>
      </w:r>
      <w:r w:rsidRPr="00B21514">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B21514">
        <w:rPr>
          <w:b/>
          <w:sz w:val="24"/>
          <w:szCs w:val="24"/>
        </w:rPr>
        <w:t>Lady Barbara (derived from Bara in Genesis 1:1)</w:t>
      </w:r>
      <w:r w:rsidRPr="00B21514">
        <w:rPr>
          <w:sz w:val="24"/>
          <w:szCs w:val="24"/>
        </w:rPr>
        <w:t xml:space="preserve"> as the 1</w:t>
      </w:r>
      <w:r w:rsidRPr="00B21514">
        <w:rPr>
          <w:sz w:val="24"/>
          <w:szCs w:val="24"/>
          <w:vertAlign w:val="superscript"/>
        </w:rPr>
        <w:t>st</w:t>
      </w:r>
      <w:r w:rsidRPr="00B21514">
        <w:rPr>
          <w:sz w:val="24"/>
          <w:szCs w:val="24"/>
        </w:rPr>
        <w:t xml:space="preserve"> Person of the Female Trinity the Mother of God for the Ladies giving birth to the </w:t>
      </w:r>
      <w:r w:rsidRPr="00B21514">
        <w:rPr>
          <w:b/>
          <w:sz w:val="24"/>
          <w:szCs w:val="24"/>
        </w:rPr>
        <w:t>Lord Stephen</w:t>
      </w:r>
      <w:r w:rsidRPr="00B21514">
        <w:rPr>
          <w:sz w:val="24"/>
          <w:szCs w:val="24"/>
        </w:rPr>
        <w:t xml:space="preserve"> </w:t>
      </w:r>
      <w:r w:rsidRPr="00B21514">
        <w:rPr>
          <w:b/>
          <w:sz w:val="24"/>
          <w:szCs w:val="24"/>
        </w:rPr>
        <w:t>comes in the Supreme Spirit &amp; Supreme Authority of Enoch for a Multi-Trillion Year Reign</w:t>
      </w:r>
      <w:r w:rsidRPr="00B21514">
        <w:rPr>
          <w:sz w:val="24"/>
          <w:szCs w:val="24"/>
        </w:rPr>
        <w:t xml:space="preserve"> (Genesis 5:24 &amp; Jude 14-15) in the 4 Generation levels (Bara meaning “</w:t>
      </w:r>
      <w:r w:rsidRPr="00B21514">
        <w:rPr>
          <w:b/>
          <w:sz w:val="24"/>
          <w:szCs w:val="24"/>
        </w:rPr>
        <w:t>to Create</w:t>
      </w:r>
      <w:r w:rsidRPr="00B21514">
        <w:rPr>
          <w:sz w:val="24"/>
          <w:szCs w:val="24"/>
        </w:rPr>
        <w:t>” in Genesis 1:1) above the Genealogy of Jesus Christ as the 1</w:t>
      </w:r>
      <w:r w:rsidRPr="00B21514">
        <w:rPr>
          <w:sz w:val="24"/>
          <w:szCs w:val="24"/>
          <w:vertAlign w:val="superscript"/>
        </w:rPr>
        <w:t>st</w:t>
      </w:r>
      <w:r w:rsidRPr="00B21514">
        <w:rPr>
          <w:sz w:val="24"/>
          <w:szCs w:val="24"/>
        </w:rPr>
        <w:t xml:space="preserve"> Person of the Male Trinity &amp; the Father called the Spirit of God were raise up to sit on their thrones by </w:t>
      </w:r>
      <w:r w:rsidRPr="00B21514">
        <w:rPr>
          <w:b/>
          <w:sz w:val="24"/>
          <w:szCs w:val="24"/>
        </w:rPr>
        <w:t>the Supreme Spirit &amp; Supreme Authority of</w:t>
      </w:r>
      <w:r w:rsidRPr="00B21514">
        <w:rPr>
          <w:sz w:val="24"/>
          <w:szCs w:val="24"/>
        </w:rPr>
        <w:t xml:space="preserve"> </w:t>
      </w:r>
      <w:r w:rsidRPr="00B21514">
        <w:rPr>
          <w:b/>
          <w:sz w:val="24"/>
          <w:szCs w:val="24"/>
        </w:rPr>
        <w:t>King Solomon</w:t>
      </w:r>
      <w:r w:rsidRPr="00B21514">
        <w:rPr>
          <w:sz w:val="24"/>
          <w:szCs w:val="24"/>
        </w:rPr>
        <w:t xml:space="preserve"> &amp; </w:t>
      </w:r>
      <w:r w:rsidRPr="00B21514">
        <w:rPr>
          <w:b/>
          <w:sz w:val="24"/>
          <w:szCs w:val="24"/>
        </w:rPr>
        <w:t xml:space="preserve">the Queen of Sheba’s (one of His local wives maybe called Salome the female sense of the name Solomon) </w:t>
      </w:r>
      <w:r w:rsidRPr="00B21514">
        <w:rPr>
          <w:sz w:val="24"/>
          <w:szCs w:val="24"/>
        </w:rPr>
        <w:t>eternally majestic white skinned colored flesh in Song of Solomon 5:10) &amp; no Lord/Lady can come to the Lord Stephen/Lady Barbara unless they are worthy to come to the Lord Yah/Lady Victoria by His own command in 1</w:t>
      </w:r>
      <w:r w:rsidRPr="00B21514">
        <w:rPr>
          <w:sz w:val="24"/>
          <w:szCs w:val="24"/>
          <w:vertAlign w:val="superscript"/>
        </w:rPr>
        <w:t>st</w:t>
      </w:r>
      <w:r w:rsidRPr="00B21514">
        <w:rPr>
          <w:sz w:val="24"/>
          <w:szCs w:val="24"/>
        </w:rPr>
        <w:t xml:space="preserve"> Peter 1:17 (The Lord Yah’s Call), Romans 5:2 (The Father Stephen’s access to the Lord John), Ephesians 2:18 (The Lord Yah’s access to the Father Stephen), Ephesians 3:12 (The Father Stephen’s access to the Lord Jesus), 2</w:t>
      </w:r>
      <w:r w:rsidRPr="00B21514">
        <w:rPr>
          <w:sz w:val="24"/>
          <w:szCs w:val="24"/>
          <w:vertAlign w:val="superscript"/>
        </w:rPr>
        <w:t>nd</w:t>
      </w:r>
      <w:r w:rsidRPr="00B21514">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w:t>
      </w:r>
      <w:r w:rsidRPr="00B21514">
        <w:rPr>
          <w:sz w:val="24"/>
          <w:szCs w:val="24"/>
        </w:rPr>
        <w:lastRenderedPageBreak/>
        <w:t xml:space="preserve">Lady Mary with the Lord James &amp; Lady Barbara with the Lord Stephen &amp; the Access Denied concerns the World’s 5 Foolish Ladies with the 5 Foolish Lords), </w:t>
      </w:r>
      <w:r w:rsidRPr="00B21514">
        <w:rPr>
          <w:b/>
          <w:sz w:val="24"/>
          <w:szCs w:val="24"/>
        </w:rPr>
        <w:t>He foreseeing this, spoke concerning the Resurrection of (Jesus) Christ, that His soul was not left in Hades (Hell), nor did His flesh see corruption. This Jesus God (Father Stephen) has raised up, of which We are all Witnesses</w:t>
      </w:r>
      <w:r w:rsidRPr="00B21514">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B21514">
        <w:rPr>
          <w:b/>
          <w:sz w:val="24"/>
          <w:szCs w:val="24"/>
        </w:rPr>
        <w:t>The Lord Yahweh and the 360 other Lords that He created</w:t>
      </w:r>
      <w:r w:rsidRPr="00B21514">
        <w:rPr>
          <w:sz w:val="24"/>
          <w:szCs w:val="24"/>
        </w:rPr>
        <w:t>.” In John 6:41-59 declares “The Jews then complained about Him, because He said, ‘</w:t>
      </w:r>
      <w:r w:rsidRPr="00B21514">
        <w:rPr>
          <w:color w:val="FF0000"/>
          <w:sz w:val="24"/>
          <w:szCs w:val="24"/>
        </w:rPr>
        <w:t>I am the bread which came down from Heaven</w:t>
      </w:r>
      <w:r w:rsidRPr="00B21514">
        <w:rPr>
          <w:sz w:val="24"/>
          <w:szCs w:val="24"/>
        </w:rPr>
        <w:t>.’ And they said, ‘Is not this Jesus, the Son of Joseph, whose Father and Mother We know? How is it then, He says, ‘</w:t>
      </w:r>
      <w:r w:rsidRPr="00B21514">
        <w:rPr>
          <w:color w:val="FF0000"/>
          <w:sz w:val="24"/>
          <w:szCs w:val="24"/>
        </w:rPr>
        <w:t>I have come down from Heaven</w:t>
      </w:r>
      <w:r w:rsidRPr="00B21514">
        <w:rPr>
          <w:sz w:val="24"/>
          <w:szCs w:val="24"/>
        </w:rPr>
        <w:t>?’ Jesus therefore answered and said to them, ‘</w:t>
      </w:r>
      <w:r w:rsidRPr="00B21514">
        <w:rPr>
          <w:color w:val="FF0000"/>
          <w:sz w:val="24"/>
          <w:szCs w:val="24"/>
        </w:rPr>
        <w:t>Do not murmur among Yourselves. No One can come to Me (Jesus) unless the Father (Stephen) who sent Me draws Him, and I will raise Him up at the last day.</w:t>
      </w:r>
      <w:r w:rsidRPr="00B21514">
        <w:rPr>
          <w:sz w:val="24"/>
          <w:szCs w:val="24"/>
        </w:rPr>
        <w:t xml:space="preserve"> </w:t>
      </w:r>
      <w:r w:rsidRPr="00B21514">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B21514">
        <w:rPr>
          <w:sz w:val="24"/>
          <w:szCs w:val="24"/>
        </w:rPr>
        <w:t xml:space="preserve"> </w:t>
      </w:r>
      <w:r w:rsidRPr="00B21514">
        <w:rPr>
          <w:color w:val="FF0000"/>
          <w:sz w:val="24"/>
          <w:szCs w:val="24"/>
        </w:rPr>
        <w:t xml:space="preserve">This is the bread which </w:t>
      </w:r>
      <w:r w:rsidRPr="00B21514">
        <w:rPr>
          <w:color w:val="FF0000"/>
          <w:sz w:val="24"/>
          <w:szCs w:val="24"/>
        </w:rPr>
        <w:lastRenderedPageBreak/>
        <w:t xml:space="preserve">comes down from Heaven that One may eat of it and not die. I am the living bread which came down from Heaven. If Anyone eats of this bread, He will live forever, and the bread that I shall give is My flesh, which I shall give for the life of the World.’  </w:t>
      </w:r>
      <w:r w:rsidRPr="00B21514">
        <w:rPr>
          <w:sz w:val="24"/>
          <w:szCs w:val="24"/>
        </w:rPr>
        <w:t>The Jews therefore quarreled among themselves, saying, ‘How can this Man give Us His flesh to eat?’</w:t>
      </w:r>
      <w:r w:rsidRPr="00B21514">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B21514">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B21514">
        <w:rPr>
          <w:b/>
          <w:sz w:val="24"/>
          <w:szCs w:val="24"/>
        </w:rPr>
        <w:t>The Lord Jehovah the Physical Trinity and the Church of God</w:t>
      </w:r>
      <w:r w:rsidRPr="00B21514">
        <w:rPr>
          <w:sz w:val="24"/>
          <w:szCs w:val="24"/>
        </w:rPr>
        <w:t>.” This book tells a lot about how the Physical Trinity came into being.</w:t>
      </w:r>
    </w:p>
    <w:p w:rsidR="00AB47D3" w:rsidRPr="00B21514" w:rsidRDefault="00AB47D3" w:rsidP="00AB47D3">
      <w:pPr>
        <w:spacing w:line="480" w:lineRule="auto"/>
        <w:jc w:val="both"/>
        <w:rPr>
          <w:sz w:val="24"/>
          <w:szCs w:val="24"/>
        </w:rPr>
      </w:pPr>
      <w:r w:rsidRPr="00B21514">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B21514">
        <w:rPr>
          <w:b/>
          <w:sz w:val="24"/>
          <w:szCs w:val="24"/>
        </w:rPr>
        <w:t>Holy Black Seed</w:t>
      </w:r>
      <w:r w:rsidRPr="00B21514">
        <w:rPr>
          <w:sz w:val="24"/>
          <w:szCs w:val="24"/>
        </w:rPr>
        <w:t xml:space="preserve">” represents the Whole Black Race linked to Africa, which may be Ethiopia as the Black Garden of Eden in Genesis 2:12; Job 30:30; Song of Solomon 1:5-6 &amp; Lamentation 5:10. The Holy Black Seed is the </w:t>
      </w:r>
      <w:r w:rsidRPr="00B21514">
        <w:rPr>
          <w:sz w:val="24"/>
          <w:szCs w:val="24"/>
        </w:rPr>
        <w:lastRenderedPageBreak/>
        <w:t>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AB47D3" w:rsidRPr="00B21514" w:rsidRDefault="00AB47D3" w:rsidP="00AB47D3">
      <w:pPr>
        <w:spacing w:line="480" w:lineRule="auto"/>
        <w:jc w:val="center"/>
        <w:rPr>
          <w:b/>
          <w:sz w:val="24"/>
          <w:szCs w:val="24"/>
        </w:rPr>
      </w:pPr>
      <w:r w:rsidRPr="00B21514">
        <w:rPr>
          <w:b/>
          <w:sz w:val="24"/>
          <w:szCs w:val="24"/>
        </w:rPr>
        <w:t>THE 2 BLACK CHRISTIAN NATIONS ENTERS THE KINGDOM OF LORDSHIP</w:t>
      </w:r>
    </w:p>
    <w:p w:rsidR="00AB47D3" w:rsidRPr="00B21514" w:rsidRDefault="00AB47D3" w:rsidP="00AB47D3">
      <w:pPr>
        <w:spacing w:line="480" w:lineRule="auto"/>
        <w:jc w:val="center"/>
        <w:rPr>
          <w:b/>
          <w:sz w:val="24"/>
          <w:szCs w:val="24"/>
        </w:rPr>
      </w:pPr>
      <w:r w:rsidRPr="00B21514">
        <w:rPr>
          <w:b/>
          <w:sz w:val="24"/>
          <w:szCs w:val="24"/>
        </w:rPr>
        <w:t>Ethiopia Nation (Predominate Black Nation)</w:t>
      </w:r>
    </w:p>
    <w:p w:rsidR="00AB47D3" w:rsidRPr="00B21514" w:rsidRDefault="00AB47D3" w:rsidP="00AB47D3">
      <w:pPr>
        <w:spacing w:line="480" w:lineRule="auto"/>
        <w:jc w:val="both"/>
        <w:rPr>
          <w:sz w:val="24"/>
          <w:szCs w:val="24"/>
        </w:rPr>
      </w:pPr>
      <w:r w:rsidRPr="00B21514">
        <w:rPr>
          <w:sz w:val="24"/>
          <w:szCs w:val="24"/>
        </w:rPr>
        <w:t>The Black Jewish Nation of Ethiopia is in Genesis 2:13; Numbers 12:1; 2</w:t>
      </w:r>
      <w:r w:rsidRPr="00B21514">
        <w:rPr>
          <w:sz w:val="24"/>
          <w:szCs w:val="24"/>
          <w:vertAlign w:val="superscript"/>
        </w:rPr>
        <w:t>nd</w:t>
      </w:r>
      <w:r w:rsidRPr="00B21514">
        <w:rPr>
          <w:sz w:val="24"/>
          <w:szCs w:val="24"/>
        </w:rPr>
        <w:t xml:space="preserve"> Kings 19:9; 2</w:t>
      </w:r>
      <w:r w:rsidRPr="00B21514">
        <w:rPr>
          <w:sz w:val="24"/>
          <w:szCs w:val="24"/>
          <w:vertAlign w:val="superscript"/>
        </w:rPr>
        <w:t>nd</w:t>
      </w:r>
      <w:r w:rsidRPr="00B21514">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B21514">
        <w:rPr>
          <w:sz w:val="24"/>
          <w:szCs w:val="24"/>
          <w:vertAlign w:val="superscript"/>
        </w:rPr>
        <w:t>st</w:t>
      </w:r>
      <w:r w:rsidRPr="00B21514">
        <w:rPr>
          <w:sz w:val="24"/>
          <w:szCs w:val="24"/>
        </w:rPr>
        <w:t xml:space="preserve"> Esdras 3:2; Judith 1:10; Esther 13:1; 16:1 [Apocrypha]. The Black Gentile Nation has no Occurrences in Luke. The Black Christian Nation is in Acts 8:26-40. </w:t>
      </w:r>
    </w:p>
    <w:p w:rsidR="00AB47D3" w:rsidRPr="00B21514" w:rsidRDefault="00AB47D3" w:rsidP="00AB47D3">
      <w:pPr>
        <w:spacing w:line="480" w:lineRule="auto"/>
        <w:jc w:val="center"/>
        <w:rPr>
          <w:b/>
          <w:sz w:val="24"/>
          <w:szCs w:val="24"/>
        </w:rPr>
      </w:pPr>
      <w:r w:rsidRPr="00B21514">
        <w:rPr>
          <w:b/>
          <w:sz w:val="24"/>
          <w:szCs w:val="24"/>
        </w:rPr>
        <w:lastRenderedPageBreak/>
        <w:t>Samarian Nation (Predominate Black Nation)</w:t>
      </w:r>
    </w:p>
    <w:p w:rsidR="00AB47D3" w:rsidRPr="00B21514" w:rsidRDefault="00AB47D3" w:rsidP="00AB47D3">
      <w:pPr>
        <w:spacing w:line="480" w:lineRule="auto"/>
        <w:jc w:val="both"/>
        <w:rPr>
          <w:sz w:val="24"/>
          <w:szCs w:val="24"/>
        </w:rPr>
      </w:pPr>
      <w:r w:rsidRPr="00B21514">
        <w:rPr>
          <w:sz w:val="24"/>
          <w:szCs w:val="24"/>
        </w:rPr>
        <w:t>The Black Jewish Nation of Samaria concerns all the Holy Scriptures from Book of 1</w:t>
      </w:r>
      <w:r w:rsidRPr="00B21514">
        <w:rPr>
          <w:sz w:val="24"/>
          <w:szCs w:val="24"/>
          <w:vertAlign w:val="superscript"/>
        </w:rPr>
        <w:t>st</w:t>
      </w:r>
      <w:r w:rsidRPr="00B21514">
        <w:rPr>
          <w:sz w:val="24"/>
          <w:szCs w:val="24"/>
        </w:rPr>
        <w:t xml:space="preserve"> Kings to the Book of John. The Black Gentile Nation is in Luke 9:52; 10:33; 17:16; 17:11.The Black Christian Nation is in Acts 8:4-25; 15:3. </w:t>
      </w:r>
    </w:p>
    <w:p w:rsidR="00AB47D3" w:rsidRPr="00B21514" w:rsidRDefault="00AB47D3" w:rsidP="00AB47D3">
      <w:pPr>
        <w:spacing w:line="480" w:lineRule="auto"/>
        <w:jc w:val="center"/>
        <w:rPr>
          <w:b/>
          <w:sz w:val="24"/>
          <w:szCs w:val="24"/>
        </w:rPr>
      </w:pPr>
      <w:r w:rsidRPr="00B21514">
        <w:rPr>
          <w:b/>
          <w:sz w:val="24"/>
          <w:szCs w:val="24"/>
        </w:rPr>
        <w:t>THE 2 MIXED CHRISTIAN NATIONS [KEEP COMPANY &amp; GOOD COMMUNICATION BUT NOT TO MIXED SEED TOGETHER] ENTERS THE KINGDOM OF LORDSHIP</w:t>
      </w:r>
    </w:p>
    <w:p w:rsidR="00AB47D3" w:rsidRPr="00B21514" w:rsidRDefault="00AB47D3" w:rsidP="00AB47D3">
      <w:pPr>
        <w:spacing w:line="480" w:lineRule="auto"/>
        <w:jc w:val="center"/>
        <w:rPr>
          <w:b/>
          <w:sz w:val="24"/>
          <w:szCs w:val="24"/>
        </w:rPr>
      </w:pPr>
      <w:r w:rsidRPr="00B21514">
        <w:rPr>
          <w:b/>
          <w:sz w:val="24"/>
          <w:szCs w:val="24"/>
        </w:rPr>
        <w:t>Antioch Nation (Mixed---Black Nation &amp; White Nation)</w:t>
      </w:r>
    </w:p>
    <w:p w:rsidR="00AB47D3" w:rsidRPr="00B21514" w:rsidRDefault="00AB47D3" w:rsidP="00AB47D3">
      <w:pPr>
        <w:spacing w:line="480" w:lineRule="auto"/>
        <w:jc w:val="both"/>
        <w:rPr>
          <w:sz w:val="24"/>
          <w:szCs w:val="24"/>
        </w:rPr>
      </w:pPr>
      <w:r w:rsidRPr="00B21514">
        <w:rPr>
          <w:sz w:val="24"/>
          <w:szCs w:val="24"/>
        </w:rPr>
        <w:t>The Mixed Jewish Nation is in 1</w:t>
      </w:r>
      <w:r w:rsidRPr="00B21514">
        <w:rPr>
          <w:sz w:val="24"/>
          <w:szCs w:val="24"/>
          <w:vertAlign w:val="superscript"/>
        </w:rPr>
        <w:t>st</w:t>
      </w:r>
      <w:r w:rsidRPr="00B21514">
        <w:rPr>
          <w:sz w:val="24"/>
          <w:szCs w:val="24"/>
        </w:rPr>
        <w:t xml:space="preserve"> Maccabees 3:37; 10:68; 11:13, 44, 56; 2</w:t>
      </w:r>
      <w:r w:rsidRPr="00B21514">
        <w:rPr>
          <w:sz w:val="24"/>
          <w:szCs w:val="24"/>
          <w:vertAlign w:val="superscript"/>
        </w:rPr>
        <w:t>nd</w:t>
      </w:r>
      <w:r w:rsidRPr="00B21514">
        <w:rPr>
          <w:sz w:val="24"/>
          <w:szCs w:val="24"/>
        </w:rPr>
        <w:t xml:space="preserve"> Maccabees 8:35; 11:36; 13:23, 26; 14:27; Galatians 2:11 &amp; 2</w:t>
      </w:r>
      <w:r w:rsidRPr="00B21514">
        <w:rPr>
          <w:sz w:val="24"/>
          <w:szCs w:val="24"/>
          <w:vertAlign w:val="superscript"/>
        </w:rPr>
        <w:t>nd</w:t>
      </w:r>
      <w:r w:rsidRPr="00B21514">
        <w:rPr>
          <w:sz w:val="24"/>
          <w:szCs w:val="24"/>
        </w:rPr>
        <w:t xml:space="preserve"> Timothy 3:11. The Mixed Gentile Nation has no Occurrences. The Mixed Christian Nation is in Acts 6:5; 11:19, 20; 22, 26-27; 13:1, 14; 14:19, 21, 26; 15:22, 23, 30, 35; 18:22.  </w:t>
      </w:r>
    </w:p>
    <w:p w:rsidR="00AB47D3" w:rsidRPr="00B21514" w:rsidRDefault="00AB47D3" w:rsidP="00AB47D3">
      <w:pPr>
        <w:spacing w:line="480" w:lineRule="auto"/>
        <w:jc w:val="center"/>
        <w:rPr>
          <w:b/>
          <w:sz w:val="24"/>
          <w:szCs w:val="24"/>
        </w:rPr>
      </w:pPr>
      <w:r w:rsidRPr="00B21514">
        <w:rPr>
          <w:b/>
          <w:sz w:val="24"/>
          <w:szCs w:val="24"/>
        </w:rPr>
        <w:t>Cyrene Nation (Mixed---Black Nation &amp; White Nation)</w:t>
      </w:r>
    </w:p>
    <w:p w:rsidR="00AB47D3" w:rsidRPr="00B21514" w:rsidRDefault="00AB47D3" w:rsidP="00AB47D3">
      <w:pPr>
        <w:spacing w:line="480" w:lineRule="auto"/>
        <w:jc w:val="both"/>
        <w:rPr>
          <w:sz w:val="24"/>
          <w:szCs w:val="24"/>
        </w:rPr>
      </w:pPr>
      <w:r w:rsidRPr="00B21514">
        <w:rPr>
          <w:sz w:val="24"/>
          <w:szCs w:val="24"/>
        </w:rPr>
        <w:t>The Mixed Jewish Nation is in 1</w:t>
      </w:r>
      <w:r w:rsidRPr="00B21514">
        <w:rPr>
          <w:sz w:val="24"/>
          <w:szCs w:val="24"/>
          <w:vertAlign w:val="superscript"/>
        </w:rPr>
        <w:t>st</w:t>
      </w:r>
      <w:r w:rsidRPr="00B21514">
        <w:rPr>
          <w:sz w:val="24"/>
          <w:szCs w:val="24"/>
        </w:rPr>
        <w:t xml:space="preserve"> Maccabees 15:23; 2</w:t>
      </w:r>
      <w:r w:rsidRPr="00B21514">
        <w:rPr>
          <w:sz w:val="24"/>
          <w:szCs w:val="24"/>
          <w:vertAlign w:val="superscript"/>
        </w:rPr>
        <w:t>nd</w:t>
      </w:r>
      <w:r w:rsidRPr="00B21514">
        <w:rPr>
          <w:sz w:val="24"/>
          <w:szCs w:val="24"/>
        </w:rPr>
        <w:t xml:space="preserve"> Maccabees 2:23’ Mark 15:21 &amp; Matthew 27:32. The Mixed Gentile Nation is in Luke 23:26. The Mixed Christian Nation is in Acts 2:10; 6:9; 11:20; 13:1.  </w:t>
      </w:r>
    </w:p>
    <w:p w:rsidR="00AB47D3" w:rsidRPr="00B21514" w:rsidRDefault="00AB47D3" w:rsidP="00AB47D3">
      <w:pPr>
        <w:spacing w:line="480" w:lineRule="auto"/>
        <w:jc w:val="both"/>
        <w:rPr>
          <w:sz w:val="24"/>
          <w:szCs w:val="24"/>
        </w:rPr>
      </w:pPr>
      <w:r w:rsidRPr="00B21514">
        <w:rPr>
          <w:sz w:val="24"/>
          <w:szCs w:val="24"/>
        </w:rPr>
        <w:t>The scripturally based “</w:t>
      </w:r>
      <w:r w:rsidRPr="00B21514">
        <w:rPr>
          <w:b/>
          <w:sz w:val="24"/>
          <w:szCs w:val="24"/>
        </w:rPr>
        <w:t>True Holy Division</w:t>
      </w:r>
      <w:r w:rsidRPr="00B21514">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B21514">
        <w:rPr>
          <w:sz w:val="24"/>
          <w:szCs w:val="24"/>
          <w:vertAlign w:val="superscript"/>
        </w:rPr>
        <w:t>nd</w:t>
      </w:r>
      <w:r w:rsidRPr="00B21514">
        <w:rPr>
          <w:sz w:val="24"/>
          <w:szCs w:val="24"/>
        </w:rPr>
        <w:t xml:space="preserve"> Corinthians 6:11-18 talks about God instructing them to be holy. It declares “O Corinthians! We have spoken openly to You, Our heart is wide open. You are not restricted by </w:t>
      </w:r>
      <w:r w:rsidRPr="00B21514">
        <w:rPr>
          <w:sz w:val="24"/>
          <w:szCs w:val="24"/>
        </w:rPr>
        <w:lastRenderedPageBreak/>
        <w:t>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B21514">
        <w:rPr>
          <w:sz w:val="24"/>
          <w:szCs w:val="24"/>
          <w:vertAlign w:val="superscript"/>
        </w:rPr>
        <w:t>st</w:t>
      </w:r>
      <w:r w:rsidRPr="00B21514">
        <w:rPr>
          <w:sz w:val="24"/>
          <w:szCs w:val="24"/>
        </w:rPr>
        <w:t xml:space="preserve"> Corinthians 2:6-16; Romans 3:3-23; 1</w:t>
      </w:r>
      <w:r w:rsidRPr="00B21514">
        <w:rPr>
          <w:sz w:val="24"/>
          <w:szCs w:val="24"/>
          <w:vertAlign w:val="superscript"/>
        </w:rPr>
        <w:t>st</w:t>
      </w:r>
      <w:r w:rsidRPr="00B21514">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t>
      </w:r>
      <w:r w:rsidRPr="00B21514">
        <w:rPr>
          <w:sz w:val="24"/>
          <w:szCs w:val="24"/>
        </w:rPr>
        <w:lastRenderedPageBreak/>
        <w:t xml:space="preserve">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w:t>
      </w:r>
      <w:r w:rsidRPr="00B21514">
        <w:rPr>
          <w:sz w:val="24"/>
          <w:szCs w:val="24"/>
        </w:rPr>
        <w:lastRenderedPageBreak/>
        <w:t xml:space="preserve">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w:t>
      </w:r>
      <w:r w:rsidRPr="00B21514">
        <w:rPr>
          <w:sz w:val="24"/>
          <w:szCs w:val="24"/>
        </w:rPr>
        <w:lastRenderedPageBreak/>
        <w:t>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B21514">
        <w:rPr>
          <w:sz w:val="24"/>
          <w:szCs w:val="24"/>
          <w:vertAlign w:val="superscript"/>
        </w:rPr>
        <w:t>st</w:t>
      </w:r>
      <w:r w:rsidRPr="00B21514">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B21514">
        <w:rPr>
          <w:sz w:val="24"/>
          <w:szCs w:val="24"/>
          <w:vertAlign w:val="superscript"/>
        </w:rPr>
        <w:t>nd</w:t>
      </w:r>
      <w:r w:rsidRPr="00B21514">
        <w:rPr>
          <w:sz w:val="24"/>
          <w:szCs w:val="24"/>
        </w:rPr>
        <w:t xml:space="preserve"> Adam, the Lord from Heaven restored the 1</w:t>
      </w:r>
      <w:r w:rsidRPr="00B21514">
        <w:rPr>
          <w:sz w:val="24"/>
          <w:szCs w:val="24"/>
          <w:vertAlign w:val="superscript"/>
        </w:rPr>
        <w:t>st</w:t>
      </w:r>
      <w:r w:rsidRPr="00B21514">
        <w:rPr>
          <w:sz w:val="24"/>
          <w:szCs w:val="24"/>
        </w:rPr>
        <w:t xml:space="preserve"> Adam in 1</w:t>
      </w:r>
      <w:r w:rsidRPr="00B21514">
        <w:rPr>
          <w:sz w:val="24"/>
          <w:szCs w:val="24"/>
          <w:vertAlign w:val="superscript"/>
        </w:rPr>
        <w:t>st</w:t>
      </w:r>
      <w:r w:rsidRPr="00B21514">
        <w:rPr>
          <w:sz w:val="24"/>
          <w:szCs w:val="24"/>
        </w:rPr>
        <w:t xml:space="preserve"> Corinthians 15:35-58. The LORD showed Adam the Woman that the LORD created and was “</w:t>
      </w:r>
      <w:r w:rsidRPr="00B21514">
        <w:rPr>
          <w:b/>
          <w:sz w:val="24"/>
          <w:szCs w:val="24"/>
        </w:rPr>
        <w:t>Comparable to Adam with white skin color</w:t>
      </w:r>
      <w:r w:rsidRPr="00B21514">
        <w:rPr>
          <w:sz w:val="24"/>
          <w:szCs w:val="24"/>
        </w:rPr>
        <w:t>” and not different in any way. This is how dating and marriage relationships should be dealt with based on the LORD STEPHEN’S command. In 1</w:t>
      </w:r>
      <w:r w:rsidRPr="00B21514">
        <w:rPr>
          <w:sz w:val="24"/>
          <w:szCs w:val="24"/>
          <w:vertAlign w:val="superscript"/>
        </w:rPr>
        <w:t>st</w:t>
      </w:r>
      <w:r w:rsidRPr="00B21514">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w:t>
      </w:r>
      <w:r w:rsidRPr="00B21514">
        <w:rPr>
          <w:sz w:val="24"/>
          <w:szCs w:val="24"/>
        </w:rPr>
        <w:lastRenderedPageBreak/>
        <w:t>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B21514">
        <w:rPr>
          <w:sz w:val="24"/>
          <w:szCs w:val="24"/>
          <w:vertAlign w:val="superscript"/>
        </w:rPr>
        <w:t>st</w:t>
      </w:r>
      <w:r w:rsidRPr="00B21514">
        <w:rPr>
          <w:sz w:val="24"/>
          <w:szCs w:val="24"/>
        </w:rPr>
        <w:t xml:space="preserve"> John 2:15-16. In 1</w:t>
      </w:r>
      <w:r w:rsidRPr="00B21514">
        <w:rPr>
          <w:sz w:val="24"/>
          <w:szCs w:val="24"/>
          <w:vertAlign w:val="superscript"/>
        </w:rPr>
        <w:t>st</w:t>
      </w:r>
      <w:r w:rsidRPr="00B21514">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B21514">
        <w:rPr>
          <w:sz w:val="24"/>
          <w:szCs w:val="24"/>
          <w:vertAlign w:val="superscript"/>
        </w:rPr>
        <w:t>st</w:t>
      </w:r>
      <w:r w:rsidRPr="00B21514">
        <w:rPr>
          <w:sz w:val="24"/>
          <w:szCs w:val="24"/>
        </w:rPr>
        <w:t xml:space="preserve"> to December 21</w:t>
      </w:r>
      <w:r w:rsidRPr="00B21514">
        <w:rPr>
          <w:sz w:val="24"/>
          <w:szCs w:val="24"/>
          <w:vertAlign w:val="superscript"/>
        </w:rPr>
        <w:t>st</w:t>
      </w:r>
      <w:r w:rsidRPr="00B21514">
        <w:rPr>
          <w:sz w:val="24"/>
          <w:szCs w:val="24"/>
        </w:rPr>
        <w:t xml:space="preserve"> for the Sacred Year—Holiness with Festivals &amp; May 21</w:t>
      </w:r>
      <w:r w:rsidRPr="00B21514">
        <w:rPr>
          <w:sz w:val="24"/>
          <w:szCs w:val="24"/>
          <w:vertAlign w:val="superscript"/>
        </w:rPr>
        <w:t>st</w:t>
      </w:r>
      <w:r w:rsidRPr="00B21514">
        <w:rPr>
          <w:sz w:val="24"/>
          <w:szCs w:val="24"/>
        </w:rPr>
        <w:t xml:space="preserve"> to June 21</w:t>
      </w:r>
      <w:r w:rsidRPr="00B21514">
        <w:rPr>
          <w:sz w:val="24"/>
          <w:szCs w:val="24"/>
          <w:vertAlign w:val="superscript"/>
        </w:rPr>
        <w:t>st</w:t>
      </w:r>
      <w:r w:rsidRPr="00B21514">
        <w:rPr>
          <w:sz w:val="24"/>
          <w:szCs w:val="24"/>
        </w:rPr>
        <w:t xml:space="preserve"> for the Civil Year—Kings, Childbirths and Contracts &amp; September 21</w:t>
      </w:r>
      <w:r w:rsidRPr="00B21514">
        <w:rPr>
          <w:sz w:val="24"/>
          <w:szCs w:val="24"/>
          <w:vertAlign w:val="superscript"/>
        </w:rPr>
        <w:t>st</w:t>
      </w:r>
      <w:r w:rsidRPr="00B21514">
        <w:rPr>
          <w:sz w:val="24"/>
          <w:szCs w:val="24"/>
        </w:rPr>
        <w:t xml:space="preserve"> to October 21</w:t>
      </w:r>
      <w:r w:rsidRPr="00B21514">
        <w:rPr>
          <w:sz w:val="24"/>
          <w:szCs w:val="24"/>
          <w:vertAlign w:val="superscript"/>
        </w:rPr>
        <w:t xml:space="preserve">st </w:t>
      </w:r>
      <w:r w:rsidRPr="00B21514">
        <w:rPr>
          <w:sz w:val="24"/>
          <w:szCs w:val="24"/>
        </w:rPr>
        <w:t>for the Gregorian Calendar), on the 20</w:t>
      </w:r>
      <w:r w:rsidRPr="00B21514">
        <w:rPr>
          <w:sz w:val="24"/>
          <w:szCs w:val="24"/>
          <w:vertAlign w:val="superscript"/>
        </w:rPr>
        <w:t>th</w:t>
      </w:r>
      <w:r w:rsidRPr="00B21514">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w:t>
      </w:r>
      <w:r w:rsidRPr="00B21514">
        <w:rPr>
          <w:sz w:val="24"/>
          <w:szCs w:val="24"/>
        </w:rPr>
        <w:lastRenderedPageBreak/>
        <w:t>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B21514">
        <w:rPr>
          <w:sz w:val="24"/>
          <w:szCs w:val="24"/>
          <w:vertAlign w:val="superscript"/>
        </w:rPr>
        <w:t>st</w:t>
      </w:r>
      <w:r w:rsidRPr="00B21514">
        <w:rPr>
          <w:sz w:val="24"/>
          <w:szCs w:val="24"/>
        </w:rPr>
        <w:t xml:space="preserve"> to January 21</w:t>
      </w:r>
      <w:r w:rsidRPr="00B21514">
        <w:rPr>
          <w:sz w:val="24"/>
          <w:szCs w:val="24"/>
          <w:vertAlign w:val="superscript"/>
        </w:rPr>
        <w:t xml:space="preserve">st </w:t>
      </w:r>
      <w:r w:rsidRPr="00B21514">
        <w:rPr>
          <w:sz w:val="24"/>
          <w:szCs w:val="24"/>
        </w:rPr>
        <w:t>for the Sacred year—Holiness with Festivals &amp; June 21</w:t>
      </w:r>
      <w:r w:rsidRPr="00B21514">
        <w:rPr>
          <w:sz w:val="24"/>
          <w:szCs w:val="24"/>
          <w:vertAlign w:val="superscript"/>
        </w:rPr>
        <w:t>st</w:t>
      </w:r>
      <w:r w:rsidRPr="00B21514">
        <w:rPr>
          <w:sz w:val="24"/>
          <w:szCs w:val="24"/>
        </w:rPr>
        <w:t xml:space="preserve"> to July 21</w:t>
      </w:r>
      <w:r w:rsidRPr="00B21514">
        <w:rPr>
          <w:sz w:val="24"/>
          <w:szCs w:val="24"/>
          <w:vertAlign w:val="superscript"/>
        </w:rPr>
        <w:t>st</w:t>
      </w:r>
      <w:r w:rsidRPr="00B21514">
        <w:rPr>
          <w:sz w:val="24"/>
          <w:szCs w:val="24"/>
        </w:rPr>
        <w:t xml:space="preserve"> for the Civil year—Kings, Childbirth and Contracts &amp; October 21</w:t>
      </w:r>
      <w:r w:rsidRPr="00B21514">
        <w:rPr>
          <w:sz w:val="24"/>
          <w:szCs w:val="24"/>
          <w:vertAlign w:val="superscript"/>
        </w:rPr>
        <w:t>st</w:t>
      </w:r>
      <w:r w:rsidRPr="00B21514">
        <w:rPr>
          <w:sz w:val="24"/>
          <w:szCs w:val="24"/>
        </w:rPr>
        <w:t xml:space="preserve"> to November 21</w:t>
      </w:r>
      <w:r w:rsidRPr="00B21514">
        <w:rPr>
          <w:sz w:val="24"/>
          <w:szCs w:val="24"/>
          <w:vertAlign w:val="superscript"/>
        </w:rPr>
        <w:t xml:space="preserve">st </w:t>
      </w:r>
      <w:r w:rsidRPr="00B21514">
        <w:rPr>
          <w:sz w:val="24"/>
          <w:szCs w:val="24"/>
        </w:rPr>
        <w:t>for the Gregorian Calendar) they began their sessions to investigate the matter. And the cases of the Men who had Foreign Wives were brought to an end by the New Moon of the first month (March 21</w:t>
      </w:r>
      <w:r w:rsidRPr="00B21514">
        <w:rPr>
          <w:sz w:val="24"/>
          <w:szCs w:val="24"/>
          <w:vertAlign w:val="superscript"/>
        </w:rPr>
        <w:t>st</w:t>
      </w:r>
      <w:r w:rsidRPr="00B21514">
        <w:rPr>
          <w:sz w:val="24"/>
          <w:szCs w:val="24"/>
        </w:rPr>
        <w:t xml:space="preserve"> to April 21</w:t>
      </w:r>
      <w:r w:rsidRPr="00B21514">
        <w:rPr>
          <w:sz w:val="24"/>
          <w:szCs w:val="24"/>
          <w:vertAlign w:val="superscript"/>
        </w:rPr>
        <w:t>st</w:t>
      </w:r>
      <w:r w:rsidRPr="00B21514">
        <w:rPr>
          <w:sz w:val="24"/>
          <w:szCs w:val="24"/>
        </w:rPr>
        <w:t xml:space="preserve"> for the Sacred Year—Holiness with Festivals &amp; September 21</w:t>
      </w:r>
      <w:r w:rsidRPr="00B21514">
        <w:rPr>
          <w:sz w:val="24"/>
          <w:szCs w:val="24"/>
          <w:vertAlign w:val="superscript"/>
        </w:rPr>
        <w:t>st</w:t>
      </w:r>
      <w:r w:rsidRPr="00B21514">
        <w:rPr>
          <w:sz w:val="24"/>
          <w:szCs w:val="24"/>
        </w:rPr>
        <w:t xml:space="preserve"> to October 21</w:t>
      </w:r>
      <w:r w:rsidRPr="00B21514">
        <w:rPr>
          <w:sz w:val="24"/>
          <w:szCs w:val="24"/>
          <w:vertAlign w:val="superscript"/>
        </w:rPr>
        <w:t>st</w:t>
      </w:r>
      <w:r w:rsidRPr="00B21514">
        <w:rPr>
          <w:sz w:val="24"/>
          <w:szCs w:val="24"/>
        </w:rPr>
        <w:t xml:space="preserve"> for the Civil Year—Kings, Childbirths and Contracts &amp; January 21</w:t>
      </w:r>
      <w:r w:rsidRPr="00B21514">
        <w:rPr>
          <w:sz w:val="24"/>
          <w:szCs w:val="24"/>
          <w:vertAlign w:val="superscript"/>
        </w:rPr>
        <w:t>st</w:t>
      </w:r>
      <w:r w:rsidRPr="00B21514">
        <w:rPr>
          <w:sz w:val="24"/>
          <w:szCs w:val="24"/>
        </w:rPr>
        <w:t xml:space="preserve"> to February 21</w:t>
      </w:r>
      <w:r w:rsidRPr="00B21514">
        <w:rPr>
          <w:sz w:val="24"/>
          <w:szCs w:val="24"/>
          <w:vertAlign w:val="superscript"/>
        </w:rPr>
        <w:t>st</w:t>
      </w:r>
      <w:r w:rsidRPr="00B21514">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w:t>
      </w:r>
      <w:r w:rsidRPr="00B21514">
        <w:rPr>
          <w:sz w:val="24"/>
          <w:szCs w:val="24"/>
        </w:rPr>
        <w:lastRenderedPageBreak/>
        <w:t xml:space="preserve">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w:t>
      </w:r>
      <w:r w:rsidRPr="00B21514">
        <w:rPr>
          <w:sz w:val="24"/>
          <w:szCs w:val="24"/>
        </w:rPr>
        <w:lastRenderedPageBreak/>
        <w:t>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B21514">
        <w:rPr>
          <w:sz w:val="24"/>
          <w:szCs w:val="24"/>
          <w:vertAlign w:val="superscript"/>
        </w:rPr>
        <w:t>st</w:t>
      </w:r>
      <w:r w:rsidRPr="00B21514">
        <w:rPr>
          <w:sz w:val="24"/>
          <w:szCs w:val="24"/>
        </w:rPr>
        <w:t xml:space="preserve"> Corinthians 7:1-2. There are three types of “</w:t>
      </w:r>
      <w:r w:rsidRPr="00B21514">
        <w:rPr>
          <w:b/>
          <w:sz w:val="24"/>
          <w:szCs w:val="24"/>
        </w:rPr>
        <w:t>Intercourse</w:t>
      </w:r>
      <w:r w:rsidRPr="00B21514">
        <w:rPr>
          <w:sz w:val="24"/>
          <w:szCs w:val="24"/>
        </w:rPr>
        <w:t xml:space="preserve">” in the Holy Scriptures. First, is the </w:t>
      </w:r>
      <w:r w:rsidRPr="00B21514">
        <w:rPr>
          <w:b/>
          <w:sz w:val="24"/>
          <w:szCs w:val="24"/>
        </w:rPr>
        <w:t>Popular Sexual Eros Love Intercourse</w:t>
      </w:r>
      <w:r w:rsidRPr="00B21514">
        <w:rPr>
          <w:sz w:val="24"/>
          <w:szCs w:val="24"/>
        </w:rPr>
        <w:t xml:space="preserve"> from the Tree of the knowledge of Good and Evil that only can be committed by a Man and Woman in a Strength 40 Year Kingdom of This World in Genesis 4:1. Second, is the </w:t>
      </w:r>
      <w:r w:rsidRPr="00B21514">
        <w:rPr>
          <w:b/>
          <w:sz w:val="24"/>
          <w:szCs w:val="24"/>
        </w:rPr>
        <w:t xml:space="preserve">Unknown Holy Divine Love Intercourse </w:t>
      </w:r>
      <w:r w:rsidRPr="00B21514">
        <w:rPr>
          <w:sz w:val="24"/>
          <w:szCs w:val="24"/>
        </w:rPr>
        <w:t>from the Tree of Life that can be done by a Man and Woman in 2</w:t>
      </w:r>
      <w:r w:rsidRPr="00B21514">
        <w:rPr>
          <w:sz w:val="24"/>
          <w:szCs w:val="24"/>
          <w:vertAlign w:val="superscript"/>
        </w:rPr>
        <w:t>nd</w:t>
      </w:r>
      <w:r w:rsidRPr="00B21514">
        <w:rPr>
          <w:sz w:val="24"/>
          <w:szCs w:val="24"/>
        </w:rPr>
        <w:t xml:space="preserve"> Peter 1:4 and also Lords and Ladies in Acts 17:29 in a Lordly 120 Year Kingdom of Lordship in Genesis 2:24-25; Matthew 19:6; Mark 10:9; 1</w:t>
      </w:r>
      <w:r w:rsidRPr="00B21514">
        <w:rPr>
          <w:sz w:val="24"/>
          <w:szCs w:val="24"/>
          <w:vertAlign w:val="superscript"/>
        </w:rPr>
        <w:t>st</w:t>
      </w:r>
      <w:r w:rsidRPr="00B21514">
        <w:rPr>
          <w:sz w:val="24"/>
          <w:szCs w:val="24"/>
        </w:rPr>
        <w:t xml:space="preserve"> Corinthians 6:17 &amp; Ephesians 5:31. Third, is the </w:t>
      </w:r>
      <w:r w:rsidRPr="00B21514">
        <w:rPr>
          <w:b/>
          <w:sz w:val="24"/>
          <w:szCs w:val="24"/>
        </w:rPr>
        <w:t>Known Holy Law Love Intercourse</w:t>
      </w:r>
      <w:r w:rsidRPr="00B21514">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B21514">
        <w:rPr>
          <w:sz w:val="24"/>
          <w:szCs w:val="24"/>
          <w:vertAlign w:val="superscript"/>
        </w:rPr>
        <w:t>st</w:t>
      </w:r>
      <w:r w:rsidRPr="00B21514">
        <w:rPr>
          <w:sz w:val="24"/>
          <w:szCs w:val="24"/>
        </w:rPr>
        <w:t xml:space="preserve"> Kings 11:3. King Solomon’s Foreign Sexual Eros Love Intercourse in the minority eventually became “</w:t>
      </w:r>
      <w:r w:rsidRPr="00B21514">
        <w:rPr>
          <w:b/>
          <w:sz w:val="24"/>
          <w:szCs w:val="24"/>
        </w:rPr>
        <w:t>Marital Fornication</w:t>
      </w:r>
      <w:r w:rsidRPr="00B21514">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B21514">
        <w:rPr>
          <w:sz w:val="24"/>
          <w:szCs w:val="24"/>
          <w:vertAlign w:val="superscript"/>
        </w:rPr>
        <w:t>st</w:t>
      </w:r>
      <w:r w:rsidRPr="00B21514">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w:t>
      </w:r>
      <w:r w:rsidRPr="00B21514">
        <w:rPr>
          <w:sz w:val="24"/>
          <w:szCs w:val="24"/>
        </w:rPr>
        <w:lastRenderedPageBreak/>
        <w:t>ejaculation) that leads You to the Kingdom of Lordship in Luke 12:32; Revelation 4:11; 2</w:t>
      </w:r>
      <w:r w:rsidRPr="00B21514">
        <w:rPr>
          <w:sz w:val="24"/>
          <w:szCs w:val="24"/>
          <w:vertAlign w:val="superscript"/>
        </w:rPr>
        <w:t>nd</w:t>
      </w:r>
      <w:r w:rsidRPr="00B2151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B21514">
        <w:rPr>
          <w:sz w:val="24"/>
          <w:szCs w:val="24"/>
          <w:vertAlign w:val="superscript"/>
        </w:rPr>
        <w:t>nd</w:t>
      </w:r>
      <w:r w:rsidRPr="00B21514">
        <w:rPr>
          <w:sz w:val="24"/>
          <w:szCs w:val="24"/>
        </w:rPr>
        <w:t xml:space="preserve"> Thessalonians 2:12; 2</w:t>
      </w:r>
      <w:r w:rsidRPr="00B21514">
        <w:rPr>
          <w:sz w:val="24"/>
          <w:szCs w:val="24"/>
          <w:vertAlign w:val="superscript"/>
        </w:rPr>
        <w:t>nd</w:t>
      </w:r>
      <w:r w:rsidRPr="00B21514">
        <w:rPr>
          <w:sz w:val="24"/>
          <w:szCs w:val="24"/>
        </w:rPr>
        <w:t xml:space="preserve"> Timothy 3:4; Titus 3:3; Hebrews 11:25; 1</w:t>
      </w:r>
      <w:r w:rsidRPr="00B21514">
        <w:rPr>
          <w:sz w:val="24"/>
          <w:szCs w:val="24"/>
          <w:vertAlign w:val="superscript"/>
        </w:rPr>
        <w:t>st</w:t>
      </w:r>
      <w:r w:rsidRPr="00B21514">
        <w:rPr>
          <w:sz w:val="24"/>
          <w:szCs w:val="24"/>
        </w:rPr>
        <w:t xml:space="preserve"> Corinthians 10:7; 2</w:t>
      </w:r>
      <w:r w:rsidRPr="00B21514">
        <w:rPr>
          <w:sz w:val="24"/>
          <w:szCs w:val="24"/>
          <w:vertAlign w:val="superscript"/>
        </w:rPr>
        <w:t>nd</w:t>
      </w:r>
      <w:r w:rsidRPr="00B21514">
        <w:rPr>
          <w:sz w:val="24"/>
          <w:szCs w:val="24"/>
        </w:rPr>
        <w:t xml:space="preserve"> Peter 2:13; Luke 8:14 &amp; Romans 1:32. All who called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B21514">
        <w:rPr>
          <w:sz w:val="24"/>
          <w:szCs w:val="24"/>
          <w:vertAlign w:val="superscript"/>
        </w:rPr>
        <w:t>st</w:t>
      </w:r>
      <w:r w:rsidRPr="00B21514">
        <w:rPr>
          <w:sz w:val="24"/>
          <w:szCs w:val="24"/>
        </w:rPr>
        <w:t xml:space="preserve"> Timothy 6:10; 2</w:t>
      </w:r>
      <w:r w:rsidRPr="00B21514">
        <w:rPr>
          <w:sz w:val="24"/>
          <w:szCs w:val="24"/>
          <w:vertAlign w:val="superscript"/>
        </w:rPr>
        <w:t>nd</w:t>
      </w:r>
      <w:r w:rsidRPr="00B21514">
        <w:rPr>
          <w:sz w:val="24"/>
          <w:szCs w:val="24"/>
        </w:rPr>
        <w:t xml:space="preserve"> Peter 1:4 &amp; Isaiah 43:24. </w:t>
      </w:r>
    </w:p>
    <w:p w:rsidR="00AB47D3" w:rsidRPr="00B21514" w:rsidRDefault="00AB47D3" w:rsidP="00AB47D3">
      <w:pPr>
        <w:spacing w:line="480" w:lineRule="auto"/>
        <w:jc w:val="both"/>
        <w:rPr>
          <w:sz w:val="24"/>
          <w:szCs w:val="24"/>
        </w:rPr>
      </w:pPr>
      <w:r w:rsidRPr="00B21514">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w:t>
      </w:r>
      <w:r w:rsidRPr="00B21514">
        <w:rPr>
          <w:sz w:val="24"/>
          <w:szCs w:val="24"/>
        </w:rPr>
        <w:lastRenderedPageBreak/>
        <w:t xml:space="preserve">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AB47D3" w:rsidRPr="00B21514" w:rsidRDefault="00AB47D3" w:rsidP="00AB47D3">
      <w:pPr>
        <w:spacing w:line="480" w:lineRule="auto"/>
        <w:jc w:val="both"/>
        <w:rPr>
          <w:sz w:val="24"/>
          <w:szCs w:val="24"/>
        </w:rPr>
      </w:pPr>
      <w:r w:rsidRPr="00B21514">
        <w:rPr>
          <w:sz w:val="24"/>
          <w:szCs w:val="24"/>
        </w:rPr>
        <w:t>The Father Stephen’s Divine Knowledge of Humanity: The Father Stephen Knows All Creatures is in 1</w:t>
      </w:r>
      <w:r w:rsidRPr="00B21514">
        <w:rPr>
          <w:sz w:val="24"/>
          <w:szCs w:val="24"/>
          <w:vertAlign w:val="superscript"/>
        </w:rPr>
        <w:t>st</w:t>
      </w:r>
      <w:r w:rsidRPr="00B21514">
        <w:rPr>
          <w:sz w:val="24"/>
          <w:szCs w:val="24"/>
        </w:rPr>
        <w:t xml:space="preserve"> Kings 8:39; 2</w:t>
      </w:r>
      <w:r w:rsidRPr="00B21514">
        <w:rPr>
          <w:sz w:val="24"/>
          <w:szCs w:val="24"/>
          <w:vertAlign w:val="superscript"/>
        </w:rPr>
        <w:t>nd</w:t>
      </w:r>
      <w:r w:rsidRPr="00B21514">
        <w:rPr>
          <w:sz w:val="24"/>
          <w:szCs w:val="24"/>
        </w:rPr>
        <w:t xml:space="preserve"> Chronicles 6:30; Job 34:21; Psalms 7:9; Jeremiah 17:10; 23:24; 32:19 &amp; Acts 1:24. The Father Stephen Knows His Own Creatures is in 2</w:t>
      </w:r>
      <w:r w:rsidRPr="00B21514">
        <w:rPr>
          <w:sz w:val="24"/>
          <w:szCs w:val="24"/>
          <w:vertAlign w:val="superscript"/>
        </w:rPr>
        <w:t>nd</w:t>
      </w:r>
      <w:r w:rsidRPr="00B21514">
        <w:rPr>
          <w:sz w:val="24"/>
          <w:szCs w:val="24"/>
        </w:rPr>
        <w:t xml:space="preserve"> Timothy 2:19; 1</w:t>
      </w:r>
      <w:r w:rsidRPr="00B21514">
        <w:rPr>
          <w:sz w:val="24"/>
          <w:szCs w:val="24"/>
          <w:vertAlign w:val="superscript"/>
        </w:rPr>
        <w:t>st</w:t>
      </w:r>
      <w:r w:rsidRPr="00B2151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21514">
        <w:rPr>
          <w:sz w:val="24"/>
          <w:szCs w:val="24"/>
          <w:vertAlign w:val="superscript"/>
        </w:rPr>
        <w:t>st</w:t>
      </w:r>
      <w:r w:rsidRPr="00B2151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B47D3" w:rsidRPr="00B21514" w:rsidRDefault="00AB47D3" w:rsidP="00AB47D3">
      <w:pPr>
        <w:spacing w:line="480" w:lineRule="auto"/>
        <w:jc w:val="both"/>
        <w:rPr>
          <w:sz w:val="24"/>
          <w:szCs w:val="24"/>
        </w:rPr>
      </w:pPr>
      <w:r w:rsidRPr="00B2151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21514">
        <w:rPr>
          <w:sz w:val="24"/>
          <w:szCs w:val="24"/>
          <w:vertAlign w:val="superscript"/>
        </w:rPr>
        <w:t>st</w:t>
      </w:r>
      <w:r w:rsidRPr="00B21514">
        <w:rPr>
          <w:sz w:val="24"/>
          <w:szCs w:val="24"/>
        </w:rPr>
        <w:t xml:space="preserve"> Corinthians 2:6-16; 8:1. The Pursuit of Knowledge that Proceeds from the Father Stephen Merits Divine Approval is in Proverbs 2:3-5; 3:13-18; 4:5; 15:14 &amp; 2</w:t>
      </w:r>
      <w:r w:rsidRPr="00B21514">
        <w:rPr>
          <w:sz w:val="24"/>
          <w:szCs w:val="24"/>
          <w:vertAlign w:val="superscript"/>
        </w:rPr>
        <w:t>nd</w:t>
      </w:r>
      <w:r w:rsidRPr="00B21514">
        <w:rPr>
          <w:sz w:val="24"/>
          <w:szCs w:val="24"/>
        </w:rPr>
        <w:t xml:space="preserve"> Peter 1:5. The Father Stephen Bestows Special Knowledge on Certain Individuals is in Daniel 1:17; Exodus 31:1-5; 35:30-36:1; 1</w:t>
      </w:r>
      <w:r w:rsidRPr="00B21514">
        <w:rPr>
          <w:sz w:val="24"/>
          <w:szCs w:val="24"/>
          <w:vertAlign w:val="superscript"/>
        </w:rPr>
        <w:t>st</w:t>
      </w:r>
      <w:r w:rsidRPr="00B21514">
        <w:rPr>
          <w:sz w:val="24"/>
          <w:szCs w:val="24"/>
        </w:rPr>
        <w:t xml:space="preserve"> Kings 3:10-12; 2</w:t>
      </w:r>
      <w:r w:rsidRPr="00B21514">
        <w:rPr>
          <w:sz w:val="24"/>
          <w:szCs w:val="24"/>
          <w:vertAlign w:val="superscript"/>
        </w:rPr>
        <w:t>nd</w:t>
      </w:r>
      <w:r w:rsidRPr="00B21514">
        <w:rPr>
          <w:sz w:val="24"/>
          <w:szCs w:val="24"/>
        </w:rPr>
        <w:t xml:space="preserve"> Chronicles 1:10-12 &amp; 1</w:t>
      </w:r>
      <w:r w:rsidRPr="00B21514">
        <w:rPr>
          <w:sz w:val="24"/>
          <w:szCs w:val="24"/>
          <w:vertAlign w:val="superscript"/>
        </w:rPr>
        <w:t>st</w:t>
      </w:r>
      <w:r w:rsidRPr="00B21514">
        <w:rPr>
          <w:sz w:val="24"/>
          <w:szCs w:val="24"/>
        </w:rPr>
        <w:t xml:space="preserve"> Corinthians 12:8. </w:t>
      </w:r>
    </w:p>
    <w:p w:rsidR="00AB47D3" w:rsidRPr="00B21514" w:rsidRDefault="00AB47D3" w:rsidP="00AB47D3">
      <w:pPr>
        <w:spacing w:line="480" w:lineRule="auto"/>
        <w:jc w:val="both"/>
        <w:rPr>
          <w:sz w:val="24"/>
          <w:szCs w:val="24"/>
        </w:rPr>
      </w:pPr>
      <w:r w:rsidRPr="00B2151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21514">
        <w:rPr>
          <w:sz w:val="24"/>
          <w:szCs w:val="24"/>
          <w:vertAlign w:val="superscript"/>
        </w:rPr>
        <w:t>st</w:t>
      </w:r>
      <w:r w:rsidRPr="00B21514">
        <w:rPr>
          <w:sz w:val="24"/>
          <w:szCs w:val="24"/>
        </w:rPr>
        <w:t xml:space="preserve"> Samuel 17:46-47. The Father Stephen’s People Know Him through His Dealings with Them: The Father Stephen Delivers His Creatures is in Exodus 6:6-7; 10:2; 16:6; Deuteronomy 4:32-35; Joshua 3:10; 4:23-24 &amp; 1</w:t>
      </w:r>
      <w:r w:rsidRPr="00B21514">
        <w:rPr>
          <w:sz w:val="24"/>
          <w:szCs w:val="24"/>
          <w:vertAlign w:val="superscript"/>
        </w:rPr>
        <w:t>st</w:t>
      </w:r>
      <w:r w:rsidRPr="00B21514">
        <w:rPr>
          <w:sz w:val="24"/>
          <w:szCs w:val="24"/>
        </w:rPr>
        <w:t xml:space="preserve"> Kings 20:13, 28. The Father Stephen Provides and Cares for His Creatures is in Exodus 16:8; 1</w:t>
      </w:r>
      <w:r w:rsidRPr="00B21514">
        <w:rPr>
          <w:sz w:val="24"/>
          <w:szCs w:val="24"/>
          <w:vertAlign w:val="superscript"/>
        </w:rPr>
        <w:t>st</w:t>
      </w:r>
      <w:r w:rsidRPr="00B2151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B47D3" w:rsidRPr="00B21514" w:rsidRDefault="00AB47D3" w:rsidP="00AB47D3">
      <w:pPr>
        <w:spacing w:line="480" w:lineRule="auto"/>
        <w:jc w:val="both"/>
        <w:rPr>
          <w:sz w:val="24"/>
          <w:szCs w:val="24"/>
        </w:rPr>
      </w:pPr>
      <w:r w:rsidRPr="00B2151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21514">
        <w:rPr>
          <w:sz w:val="24"/>
          <w:szCs w:val="24"/>
          <w:vertAlign w:val="superscript"/>
        </w:rPr>
        <w:t>st</w:t>
      </w:r>
      <w:r w:rsidRPr="00B21514">
        <w:rPr>
          <w:sz w:val="24"/>
          <w:szCs w:val="24"/>
        </w:rPr>
        <w:t xml:space="preserve"> Corinthians 12:3 &amp; 1</w:t>
      </w:r>
      <w:r w:rsidRPr="00B21514">
        <w:rPr>
          <w:sz w:val="24"/>
          <w:szCs w:val="24"/>
          <w:vertAlign w:val="superscript"/>
        </w:rPr>
        <w:t>st</w:t>
      </w:r>
      <w:r w:rsidRPr="00B2151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21514">
        <w:rPr>
          <w:sz w:val="24"/>
          <w:szCs w:val="24"/>
          <w:vertAlign w:val="superscript"/>
        </w:rPr>
        <w:t>nd</w:t>
      </w:r>
      <w:r w:rsidRPr="00B21514">
        <w:rPr>
          <w:sz w:val="24"/>
          <w:szCs w:val="24"/>
        </w:rPr>
        <w:t xml:space="preserve"> Peter 3:18 &amp; 2</w:t>
      </w:r>
      <w:r w:rsidRPr="00B21514">
        <w:rPr>
          <w:sz w:val="24"/>
          <w:szCs w:val="24"/>
          <w:vertAlign w:val="superscript"/>
        </w:rPr>
        <w:t>nd</w:t>
      </w:r>
      <w:r w:rsidRPr="00B21514">
        <w:rPr>
          <w:sz w:val="24"/>
          <w:szCs w:val="24"/>
        </w:rPr>
        <w:t xml:space="preserve"> Peter 1:5-8. The Divine Consequences of Knowing His Son Jesus Christ by the Father Stephen: Reconciliation with the Father Stephen is in 2</w:t>
      </w:r>
      <w:r w:rsidRPr="00B21514">
        <w:rPr>
          <w:sz w:val="24"/>
          <w:szCs w:val="24"/>
          <w:vertAlign w:val="superscript"/>
        </w:rPr>
        <w:t>nd</w:t>
      </w:r>
      <w:r w:rsidRPr="00B21514">
        <w:rPr>
          <w:sz w:val="24"/>
          <w:szCs w:val="24"/>
        </w:rPr>
        <w:t xml:space="preserve"> Corinthians 5:19-20 &amp; Ephesians 2:16. The Accesses to get to the Father Stephen: The Access to His Lord Peter the Beginning of the Infallible Law is in 2</w:t>
      </w:r>
      <w:r w:rsidRPr="00B21514">
        <w:rPr>
          <w:sz w:val="24"/>
          <w:szCs w:val="24"/>
          <w:vertAlign w:val="superscript"/>
        </w:rPr>
        <w:t>nd</w:t>
      </w:r>
      <w:r w:rsidRPr="00B2151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21514">
        <w:rPr>
          <w:sz w:val="24"/>
          <w:szCs w:val="24"/>
          <w:vertAlign w:val="superscript"/>
        </w:rPr>
        <w:t>st</w:t>
      </w:r>
      <w:r w:rsidRPr="00B2151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21514">
        <w:rPr>
          <w:sz w:val="24"/>
          <w:szCs w:val="24"/>
          <w:vertAlign w:val="superscript"/>
        </w:rPr>
        <w:t>st</w:t>
      </w:r>
      <w:r w:rsidRPr="00B21514">
        <w:rPr>
          <w:sz w:val="24"/>
          <w:szCs w:val="24"/>
        </w:rPr>
        <w:t xml:space="preserve"> John 2:3-6; Matthew 7:21-23; 25:31-46 &amp; John 14:15, 21, 23; 15:4-5. </w:t>
      </w:r>
    </w:p>
    <w:p w:rsidR="00AB47D3" w:rsidRPr="00B21514" w:rsidRDefault="00AB47D3" w:rsidP="00AB47D3">
      <w:pPr>
        <w:spacing w:line="480" w:lineRule="auto"/>
        <w:jc w:val="both"/>
        <w:rPr>
          <w:sz w:val="24"/>
          <w:szCs w:val="24"/>
        </w:rPr>
      </w:pPr>
      <w:r w:rsidRPr="00B21514">
        <w:rPr>
          <w:sz w:val="24"/>
          <w:szCs w:val="24"/>
        </w:rPr>
        <w:lastRenderedPageBreak/>
        <w:t>The Acts of OT Freedom: The Father Stephen’s People Regain their Freedom: The Exodus from Egypt as an Acts of Freedom (Independence) is in Exodus 12:42; 16:6, 32; 20:2; Joshua 24:6; Judges 6:8; 2</w:t>
      </w:r>
      <w:r w:rsidRPr="00B21514">
        <w:rPr>
          <w:sz w:val="24"/>
          <w:szCs w:val="24"/>
          <w:vertAlign w:val="superscript"/>
        </w:rPr>
        <w:t>nd</w:t>
      </w:r>
      <w:r w:rsidRPr="00B21514">
        <w:rPr>
          <w:sz w:val="24"/>
          <w:szCs w:val="24"/>
        </w:rPr>
        <w:t xml:space="preserve"> Samuel 7:6; 1</w:t>
      </w:r>
      <w:r w:rsidRPr="00B21514">
        <w:rPr>
          <w:sz w:val="24"/>
          <w:szCs w:val="24"/>
          <w:vertAlign w:val="superscript"/>
        </w:rPr>
        <w:t>st</w:t>
      </w:r>
      <w:r w:rsidRPr="00B21514">
        <w:rPr>
          <w:sz w:val="24"/>
          <w:szCs w:val="24"/>
        </w:rPr>
        <w:t xml:space="preserve"> Kings 8:16; 2</w:t>
      </w:r>
      <w:r w:rsidRPr="00B21514">
        <w:rPr>
          <w:sz w:val="24"/>
          <w:szCs w:val="24"/>
          <w:vertAlign w:val="superscript"/>
        </w:rPr>
        <w:t>nd</w:t>
      </w:r>
      <w:r w:rsidRPr="00B2151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21514">
        <w:rPr>
          <w:sz w:val="24"/>
          <w:szCs w:val="24"/>
          <w:vertAlign w:val="superscript"/>
        </w:rPr>
        <w:t>nd</w:t>
      </w:r>
      <w:r w:rsidRPr="00B21514">
        <w:rPr>
          <w:sz w:val="24"/>
          <w:szCs w:val="24"/>
        </w:rPr>
        <w:t xml:space="preserve"> Kings 17:6-23 &amp; Psalms 137:1-4. </w:t>
      </w:r>
    </w:p>
    <w:p w:rsidR="00AB47D3" w:rsidRPr="00B21514" w:rsidRDefault="00AB47D3" w:rsidP="00AB47D3">
      <w:pPr>
        <w:spacing w:line="480" w:lineRule="auto"/>
        <w:jc w:val="both"/>
        <w:rPr>
          <w:sz w:val="24"/>
          <w:szCs w:val="24"/>
        </w:rPr>
      </w:pPr>
      <w:r w:rsidRPr="00B21514">
        <w:rPr>
          <w:sz w:val="24"/>
          <w:szCs w:val="24"/>
        </w:rPr>
        <w:t xml:space="preserve">The Freedom through His Son Jesus Christ done by His Father Stephen: The OT Points ahead to a New and Greater Freedom and to a New Deliverer: The OT Predicts the Father Stephen as the </w:t>
      </w:r>
      <w:r w:rsidRPr="00B21514">
        <w:rPr>
          <w:sz w:val="24"/>
          <w:szCs w:val="24"/>
        </w:rPr>
        <w:lastRenderedPageBreak/>
        <w:t>Deliverer is in Isaiah 42:6-7; 61:1 &amp; Acts 7:1-60 The Redemption of the Exodus Foreshadows the Redemption Achieved by the Father Stephen is in Colossians 1:13-14; 1</w:t>
      </w:r>
      <w:r w:rsidRPr="00B21514">
        <w:rPr>
          <w:sz w:val="24"/>
          <w:szCs w:val="24"/>
          <w:vertAlign w:val="superscript"/>
        </w:rPr>
        <w:t>st</w:t>
      </w:r>
      <w:r w:rsidRPr="00B2151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21514">
        <w:rPr>
          <w:sz w:val="24"/>
          <w:szCs w:val="24"/>
          <w:vertAlign w:val="superscript"/>
        </w:rPr>
        <w:t>st</w:t>
      </w:r>
      <w:r w:rsidRPr="00B2151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21514">
        <w:rPr>
          <w:sz w:val="24"/>
          <w:szCs w:val="24"/>
          <w:vertAlign w:val="superscript"/>
        </w:rPr>
        <w:t>st</w:t>
      </w:r>
      <w:r w:rsidRPr="00B2151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21514">
        <w:rPr>
          <w:sz w:val="24"/>
          <w:szCs w:val="24"/>
          <w:vertAlign w:val="superscript"/>
        </w:rPr>
        <w:t>nd</w:t>
      </w:r>
      <w:r w:rsidRPr="00B2151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21514">
        <w:rPr>
          <w:sz w:val="24"/>
          <w:szCs w:val="24"/>
          <w:vertAlign w:val="superscript"/>
        </w:rPr>
        <w:t>st</w:t>
      </w:r>
      <w:r w:rsidRPr="00B21514">
        <w:rPr>
          <w:sz w:val="24"/>
          <w:szCs w:val="24"/>
        </w:rPr>
        <w:t xml:space="preserve"> Thessalonians 3:13; 5:23; Revelation 21:4 &amp; Acts 7:58. The Freedom as the Result of being Rescued from Trials, Trying, Testing’s and Temptations by the Father Stephen is in 2</w:t>
      </w:r>
      <w:r w:rsidRPr="00B21514">
        <w:rPr>
          <w:sz w:val="24"/>
          <w:szCs w:val="24"/>
          <w:vertAlign w:val="superscript"/>
        </w:rPr>
        <w:t>nd</w:t>
      </w:r>
      <w:r w:rsidRPr="00B21514">
        <w:rPr>
          <w:sz w:val="24"/>
          <w:szCs w:val="24"/>
        </w:rPr>
        <w:t xml:space="preserve"> Timothy 3:11; 4:18; 2</w:t>
      </w:r>
      <w:r w:rsidRPr="00B21514">
        <w:rPr>
          <w:sz w:val="24"/>
          <w:szCs w:val="24"/>
          <w:vertAlign w:val="superscript"/>
        </w:rPr>
        <w:t>nd</w:t>
      </w:r>
      <w:r w:rsidRPr="00B21514">
        <w:rPr>
          <w:sz w:val="24"/>
          <w:szCs w:val="24"/>
        </w:rPr>
        <w:t xml:space="preserve"> Peter 2:9 &amp; Acts 6:5-15; 26:17. </w:t>
      </w:r>
    </w:p>
    <w:p w:rsidR="00AB47D3" w:rsidRPr="00B21514" w:rsidRDefault="00AB47D3" w:rsidP="00AB47D3">
      <w:pPr>
        <w:spacing w:line="480" w:lineRule="auto"/>
        <w:jc w:val="both"/>
        <w:rPr>
          <w:sz w:val="24"/>
          <w:szCs w:val="24"/>
        </w:rPr>
      </w:pPr>
      <w:r w:rsidRPr="00B21514">
        <w:rPr>
          <w:sz w:val="24"/>
          <w:szCs w:val="24"/>
        </w:rPr>
        <w:t xml:space="preserve">The Divine Freedom and the Sexual Laws: The Crucifixion Laws does not take care of the Sexual Laws fully &amp; at a distance, but the Stoning Laws does concerning the Sexual Intercourses is in </w:t>
      </w:r>
      <w:r w:rsidRPr="00B21514">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21514">
        <w:rPr>
          <w:sz w:val="24"/>
          <w:szCs w:val="24"/>
          <w:vertAlign w:val="superscript"/>
        </w:rPr>
        <w:t>st</w:t>
      </w:r>
      <w:r w:rsidRPr="00B21514">
        <w:rPr>
          <w:sz w:val="24"/>
          <w:szCs w:val="24"/>
        </w:rPr>
        <w:t xml:space="preserve"> Peter 2:22 &amp; Acts 7:60. The Father Stephen’s Death fulfills the Demands of the Sexual Laws is in 2</w:t>
      </w:r>
      <w:r w:rsidRPr="00B21514">
        <w:rPr>
          <w:sz w:val="24"/>
          <w:szCs w:val="24"/>
          <w:vertAlign w:val="superscript"/>
        </w:rPr>
        <w:t>nd</w:t>
      </w:r>
      <w:r w:rsidRPr="00B21514">
        <w:rPr>
          <w:sz w:val="24"/>
          <w:szCs w:val="24"/>
        </w:rPr>
        <w:t xml:space="preserve"> Corinthians 5:21; Hebrews 7:27; 9:11, 26-28; 10:11-14; 1</w:t>
      </w:r>
      <w:r w:rsidRPr="00B21514">
        <w:rPr>
          <w:sz w:val="24"/>
          <w:szCs w:val="24"/>
          <w:vertAlign w:val="superscript"/>
        </w:rPr>
        <w:t>st</w:t>
      </w:r>
      <w:r w:rsidRPr="00B2151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21514">
        <w:rPr>
          <w:sz w:val="24"/>
          <w:szCs w:val="24"/>
          <w:vertAlign w:val="superscript"/>
        </w:rPr>
        <w:t>nd</w:t>
      </w:r>
      <w:r w:rsidRPr="00B21514">
        <w:rPr>
          <w:sz w:val="24"/>
          <w:szCs w:val="24"/>
        </w:rPr>
        <w:t xml:space="preserve"> Corinthians 3:17-18; Romans 8:1-17; Galatians 5:16-18, 22-26 &amp; Acts 6:5; 7:55-56. The Christians Freedom to Obey the Sexual Laws is Voluntary, but not Demanding is in Psalms 37:31; 119:32, 45, 97; Jeremiah 31:33; 2</w:t>
      </w:r>
      <w:r w:rsidRPr="00B21514">
        <w:rPr>
          <w:sz w:val="24"/>
          <w:szCs w:val="24"/>
          <w:vertAlign w:val="superscript"/>
        </w:rPr>
        <w:t>nd</w:t>
      </w:r>
      <w:r w:rsidRPr="00B21514">
        <w:rPr>
          <w:sz w:val="24"/>
          <w:szCs w:val="24"/>
        </w:rPr>
        <w:t xml:space="preserve"> Corinthians 3:3; James 1:25; 2:12 &amp; Acts 6:5, 11, 13, 15. Sexual Laws concerns a Sexual Corruption in This World through Lust is in 2</w:t>
      </w:r>
      <w:r w:rsidRPr="00B21514">
        <w:rPr>
          <w:sz w:val="24"/>
          <w:szCs w:val="24"/>
          <w:vertAlign w:val="superscript"/>
        </w:rPr>
        <w:t>nd</w:t>
      </w:r>
      <w:r w:rsidRPr="00B21514">
        <w:rPr>
          <w:sz w:val="24"/>
          <w:szCs w:val="24"/>
        </w:rPr>
        <w:t xml:space="preserve"> Peter 1:4. </w:t>
      </w:r>
    </w:p>
    <w:p w:rsidR="00AB47D3" w:rsidRPr="00B21514" w:rsidRDefault="00AB47D3" w:rsidP="00AB47D3">
      <w:pPr>
        <w:spacing w:line="480" w:lineRule="auto"/>
        <w:jc w:val="both"/>
        <w:rPr>
          <w:sz w:val="24"/>
          <w:szCs w:val="24"/>
        </w:rPr>
      </w:pPr>
      <w:r w:rsidRPr="00B2151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21514">
        <w:rPr>
          <w:sz w:val="24"/>
          <w:szCs w:val="24"/>
          <w:vertAlign w:val="superscript"/>
        </w:rPr>
        <w:t>st</w:t>
      </w:r>
      <w:r w:rsidRPr="00B21514">
        <w:rPr>
          <w:sz w:val="24"/>
          <w:szCs w:val="24"/>
        </w:rPr>
        <w:t xml:space="preserve"> Corinthians 7:22-23; 2</w:t>
      </w:r>
      <w:r w:rsidRPr="00B21514">
        <w:rPr>
          <w:sz w:val="24"/>
          <w:szCs w:val="24"/>
          <w:vertAlign w:val="superscript"/>
        </w:rPr>
        <w:t>nd</w:t>
      </w:r>
      <w:r w:rsidRPr="00B21514">
        <w:rPr>
          <w:sz w:val="24"/>
          <w:szCs w:val="24"/>
        </w:rPr>
        <w:t xml:space="preserve"> Peter 2:19 &amp; Acts 26:16-18. Christians must Resist Sexual Sin is </w:t>
      </w:r>
      <w:r w:rsidRPr="00B21514">
        <w:rPr>
          <w:sz w:val="24"/>
          <w:szCs w:val="24"/>
        </w:rPr>
        <w:lastRenderedPageBreak/>
        <w:t>in Romans 1:21-32; 6:12,14; Hebrews 12:1-2; 1</w:t>
      </w:r>
      <w:r w:rsidRPr="00B21514">
        <w:rPr>
          <w:sz w:val="24"/>
          <w:szCs w:val="24"/>
          <w:vertAlign w:val="superscript"/>
        </w:rPr>
        <w:t>st</w:t>
      </w:r>
      <w:r w:rsidRPr="00B21514">
        <w:rPr>
          <w:sz w:val="24"/>
          <w:szCs w:val="24"/>
        </w:rPr>
        <w:t xml:space="preserve"> John 5:16-18 &amp; Acts 18:14. The False Ideas that Grace gives Christians the Freedom to Sexual Sin is in Romans 3:5-8; 6:1-2:15; 1</w:t>
      </w:r>
      <w:r w:rsidRPr="00B21514">
        <w:rPr>
          <w:sz w:val="24"/>
          <w:szCs w:val="24"/>
          <w:vertAlign w:val="superscript"/>
        </w:rPr>
        <w:t>st</w:t>
      </w:r>
      <w:r w:rsidRPr="00B21514">
        <w:rPr>
          <w:sz w:val="24"/>
          <w:szCs w:val="24"/>
        </w:rPr>
        <w:t xml:space="preserve"> Corinthians 10:23; Galatians 2:17-21 &amp; Acts 6:11, 13. The Dangers of Abusing Christian Freedom: Becoming a Stumbling-block to Others is in 1</w:t>
      </w:r>
      <w:r w:rsidRPr="00B21514">
        <w:rPr>
          <w:sz w:val="24"/>
          <w:szCs w:val="24"/>
          <w:vertAlign w:val="superscript"/>
        </w:rPr>
        <w:t>st</w:t>
      </w:r>
      <w:r w:rsidRPr="00B21514">
        <w:rPr>
          <w:sz w:val="24"/>
          <w:szCs w:val="24"/>
        </w:rPr>
        <w:t xml:space="preserve"> Corinthians 8:9-12 &amp; Romans 15:1-3. Indulging Oneself in Sexual Activity is in Galatians 5:13 &amp; Romans 14:1-18. Using Freedom to Cover up Sexual Evil is in 1</w:t>
      </w:r>
      <w:r w:rsidRPr="00B21514">
        <w:rPr>
          <w:sz w:val="24"/>
          <w:szCs w:val="24"/>
          <w:vertAlign w:val="superscript"/>
        </w:rPr>
        <w:t>st</w:t>
      </w:r>
      <w:r w:rsidRPr="00B21514">
        <w:rPr>
          <w:sz w:val="24"/>
          <w:szCs w:val="24"/>
        </w:rPr>
        <w:t xml:space="preserve"> Peter 2:16. The Examples of Abuse of Christian Freedom: Falling Back into Deliberate Sexual Sin is in Romans 6:1-2; Hebrews 12:1 &amp; 1</w:t>
      </w:r>
      <w:r w:rsidRPr="00B21514">
        <w:rPr>
          <w:sz w:val="24"/>
          <w:szCs w:val="24"/>
          <w:vertAlign w:val="superscript"/>
        </w:rPr>
        <w:t>st</w:t>
      </w:r>
      <w:r w:rsidRPr="00B21514">
        <w:rPr>
          <w:sz w:val="24"/>
          <w:szCs w:val="24"/>
        </w:rPr>
        <w:t xml:space="preserve"> John 3:6; 5:16-18. Disobedience towards the Father Stephen concerning No Sexuality is in 1</w:t>
      </w:r>
      <w:r w:rsidRPr="00B21514">
        <w:rPr>
          <w:sz w:val="24"/>
          <w:szCs w:val="24"/>
          <w:vertAlign w:val="superscript"/>
        </w:rPr>
        <w:t>st</w:t>
      </w:r>
      <w:r w:rsidRPr="00B21514">
        <w:rPr>
          <w:sz w:val="24"/>
          <w:szCs w:val="24"/>
        </w:rPr>
        <w:t xml:space="preserve"> John 3:4; 2</w:t>
      </w:r>
      <w:r w:rsidRPr="00B21514">
        <w:rPr>
          <w:sz w:val="24"/>
          <w:szCs w:val="24"/>
          <w:vertAlign w:val="superscript"/>
        </w:rPr>
        <w:t>nd</w:t>
      </w:r>
      <w:r w:rsidRPr="00B21514">
        <w:rPr>
          <w:sz w:val="24"/>
          <w:szCs w:val="24"/>
        </w:rPr>
        <w:t xml:space="preserve"> Corinthians 10:6 &amp; Ephesians 5:6. Selfishness within Sexuality is in 1</w:t>
      </w:r>
      <w:r w:rsidRPr="00B21514">
        <w:rPr>
          <w:sz w:val="24"/>
          <w:szCs w:val="24"/>
          <w:vertAlign w:val="superscript"/>
        </w:rPr>
        <w:t>st</w:t>
      </w:r>
      <w:r w:rsidRPr="00B21514">
        <w:rPr>
          <w:sz w:val="24"/>
          <w:szCs w:val="24"/>
        </w:rPr>
        <w:t xml:space="preserve"> John 3:17 &amp; Luke 6:32-34. Eating Food Sacrificed to Sexual Idols is in 1</w:t>
      </w:r>
      <w:r w:rsidRPr="00B21514">
        <w:rPr>
          <w:sz w:val="24"/>
          <w:szCs w:val="24"/>
          <w:vertAlign w:val="superscript"/>
        </w:rPr>
        <w:t>st</w:t>
      </w:r>
      <w:r w:rsidRPr="00B21514">
        <w:rPr>
          <w:sz w:val="24"/>
          <w:szCs w:val="24"/>
        </w:rPr>
        <w:t xml:space="preserve"> Corinthians 8:1-13 &amp; Revelation 2:14, 20. </w:t>
      </w:r>
    </w:p>
    <w:p w:rsidR="00AB47D3" w:rsidRPr="00B21514" w:rsidRDefault="00AB47D3" w:rsidP="00AB47D3">
      <w:pPr>
        <w:spacing w:line="480" w:lineRule="auto"/>
        <w:jc w:val="both"/>
        <w:rPr>
          <w:sz w:val="24"/>
          <w:szCs w:val="24"/>
        </w:rPr>
      </w:pPr>
      <w:r w:rsidRPr="00B21514">
        <w:rPr>
          <w:sz w:val="24"/>
          <w:szCs w:val="24"/>
        </w:rPr>
        <w:t>The Freedom of the Will: The Freedom of the Will to Choose between Good &amp; Evil is in Deuteronomy 11:26-28; 30:15-16, 19; Joshua 24:15; 1</w:t>
      </w:r>
      <w:r w:rsidRPr="00B21514">
        <w:rPr>
          <w:sz w:val="24"/>
          <w:szCs w:val="24"/>
          <w:vertAlign w:val="superscript"/>
        </w:rPr>
        <w:t>st</w:t>
      </w:r>
      <w:r w:rsidRPr="00B2151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21514">
        <w:rPr>
          <w:sz w:val="24"/>
          <w:szCs w:val="24"/>
          <w:vertAlign w:val="superscript"/>
        </w:rPr>
        <w:t>st</w:t>
      </w:r>
      <w:r w:rsidRPr="00B21514">
        <w:rPr>
          <w:sz w:val="24"/>
          <w:szCs w:val="24"/>
        </w:rPr>
        <w:t xml:space="preserve"> </w:t>
      </w:r>
      <w:r w:rsidRPr="00B21514">
        <w:rPr>
          <w:sz w:val="24"/>
          <w:szCs w:val="24"/>
        </w:rPr>
        <w:lastRenderedPageBreak/>
        <w:t xml:space="preserve">Samuel 6:6; Exodus 8:15, 32; Psalms 95:8; Proverbs 28:14; Hebrews 3:8, 15; 4:7 &amp; Acts 7:11, 13; 7:57-60.           </w:t>
      </w:r>
    </w:p>
    <w:p w:rsidR="00AB47D3" w:rsidRPr="00B21514" w:rsidRDefault="00AB47D3" w:rsidP="00AB47D3">
      <w:pPr>
        <w:spacing w:line="480" w:lineRule="auto"/>
        <w:jc w:val="both"/>
        <w:rPr>
          <w:sz w:val="24"/>
          <w:szCs w:val="24"/>
        </w:rPr>
      </w:pPr>
      <w:r w:rsidRPr="00B21514">
        <w:rPr>
          <w:sz w:val="24"/>
          <w:szCs w:val="24"/>
        </w:rPr>
        <w:t>Enquiring of the Father Stephen for Divine Knowledge is in Genesis 25:22-23; Judges 13:17; 18:5-6 &amp; 1</w:t>
      </w:r>
      <w:r w:rsidRPr="00B21514">
        <w:rPr>
          <w:sz w:val="24"/>
          <w:szCs w:val="24"/>
          <w:vertAlign w:val="superscript"/>
        </w:rPr>
        <w:t>st</w:t>
      </w:r>
      <w:r w:rsidRPr="00B21514">
        <w:rPr>
          <w:sz w:val="24"/>
          <w:szCs w:val="24"/>
        </w:rPr>
        <w:t xml:space="preserve"> Samuel 10:22. Enquiring of the Father Stephen for Divine Guidance is in 2</w:t>
      </w:r>
      <w:r w:rsidRPr="00B21514">
        <w:rPr>
          <w:sz w:val="24"/>
          <w:szCs w:val="24"/>
          <w:vertAlign w:val="superscript"/>
        </w:rPr>
        <w:t>nd</w:t>
      </w:r>
      <w:r w:rsidRPr="00B21514">
        <w:rPr>
          <w:sz w:val="24"/>
          <w:szCs w:val="24"/>
        </w:rPr>
        <w:t xml:space="preserve"> Samuel 2:1; Judges 20:18, 23, 27-28; 1</w:t>
      </w:r>
      <w:r w:rsidRPr="00B21514">
        <w:rPr>
          <w:sz w:val="24"/>
          <w:szCs w:val="24"/>
          <w:vertAlign w:val="superscript"/>
        </w:rPr>
        <w:t>st</w:t>
      </w:r>
      <w:r w:rsidRPr="00B21514">
        <w:rPr>
          <w:sz w:val="24"/>
          <w:szCs w:val="24"/>
        </w:rPr>
        <w:t xml:space="preserve"> Samuel 23:2, 4; 30:8; 2</w:t>
      </w:r>
      <w:r w:rsidRPr="00B21514">
        <w:rPr>
          <w:sz w:val="24"/>
          <w:szCs w:val="24"/>
          <w:vertAlign w:val="superscript"/>
        </w:rPr>
        <w:t>nd</w:t>
      </w:r>
      <w:r w:rsidRPr="00B21514">
        <w:rPr>
          <w:sz w:val="24"/>
          <w:szCs w:val="24"/>
        </w:rPr>
        <w:t xml:space="preserve"> Samuel 5:19, 23 &amp; 1</w:t>
      </w:r>
      <w:r w:rsidRPr="00B21514">
        <w:rPr>
          <w:sz w:val="24"/>
          <w:szCs w:val="24"/>
          <w:vertAlign w:val="superscript"/>
        </w:rPr>
        <w:t>st</w:t>
      </w:r>
      <w:r w:rsidRPr="00B21514">
        <w:rPr>
          <w:sz w:val="24"/>
          <w:szCs w:val="24"/>
        </w:rPr>
        <w:t xml:space="preserve"> Chronicles 14:10, 14. Enquiring of the Father Stephen through Intermediaries: Priest (Sergeants), Chief Priests (Lieutenants) &amp; High Priests (Captains) is in Judges 18:5-6; Numbers 27:18-21 &amp; 1</w:t>
      </w:r>
      <w:r w:rsidRPr="00B21514">
        <w:rPr>
          <w:sz w:val="24"/>
          <w:szCs w:val="24"/>
          <w:vertAlign w:val="superscript"/>
        </w:rPr>
        <w:t>st</w:t>
      </w:r>
      <w:r w:rsidRPr="00B21514">
        <w:rPr>
          <w:sz w:val="24"/>
          <w:szCs w:val="24"/>
        </w:rPr>
        <w:t xml:space="preserve"> Samuel 22:10, 13-15. Prophets is in 1</w:t>
      </w:r>
      <w:r w:rsidRPr="00B21514">
        <w:rPr>
          <w:sz w:val="24"/>
          <w:szCs w:val="24"/>
          <w:vertAlign w:val="superscript"/>
        </w:rPr>
        <w:t>st</w:t>
      </w:r>
      <w:r w:rsidRPr="00B21514">
        <w:rPr>
          <w:sz w:val="24"/>
          <w:szCs w:val="24"/>
        </w:rPr>
        <w:t xml:space="preserve"> Kings 22:6-9; 2</w:t>
      </w:r>
      <w:r w:rsidRPr="00B21514">
        <w:rPr>
          <w:sz w:val="24"/>
          <w:szCs w:val="24"/>
          <w:vertAlign w:val="superscript"/>
        </w:rPr>
        <w:t>nd</w:t>
      </w:r>
      <w:r w:rsidRPr="00B21514">
        <w:rPr>
          <w:sz w:val="24"/>
          <w:szCs w:val="24"/>
        </w:rPr>
        <w:t xml:space="preserve"> Chronicles 18:5-8; 34:19-28; 1</w:t>
      </w:r>
      <w:r w:rsidRPr="00B21514">
        <w:rPr>
          <w:sz w:val="24"/>
          <w:szCs w:val="24"/>
          <w:vertAlign w:val="superscript"/>
        </w:rPr>
        <w:t>st</w:t>
      </w:r>
      <w:r w:rsidRPr="00B21514">
        <w:rPr>
          <w:sz w:val="24"/>
          <w:szCs w:val="24"/>
        </w:rPr>
        <w:t xml:space="preserve"> Samuel 9:6-10; 2</w:t>
      </w:r>
      <w:r w:rsidRPr="00B21514">
        <w:rPr>
          <w:sz w:val="24"/>
          <w:szCs w:val="24"/>
          <w:vertAlign w:val="superscript"/>
        </w:rPr>
        <w:t>nd</w:t>
      </w:r>
      <w:r w:rsidRPr="00B21514">
        <w:rPr>
          <w:sz w:val="24"/>
          <w:szCs w:val="24"/>
        </w:rPr>
        <w:t xml:space="preserve"> Kings 3:11; 22:11-20; Jeremiah 21:1-7 &amp; Ezekiel 14:7. Enquiring of the Father Stephen by Casting Lots is in Numbers 27:21; 1</w:t>
      </w:r>
      <w:r w:rsidRPr="00B21514">
        <w:rPr>
          <w:sz w:val="24"/>
          <w:szCs w:val="24"/>
          <w:vertAlign w:val="superscript"/>
        </w:rPr>
        <w:t>st</w:t>
      </w:r>
      <w:r w:rsidRPr="00B21514">
        <w:rPr>
          <w:sz w:val="24"/>
          <w:szCs w:val="24"/>
        </w:rPr>
        <w:t xml:space="preserve"> Samuel 10:20-22; 14:36-42 &amp; Acts 1:24-26. Enquiring of the Father Stephen in Prayer is in 2</w:t>
      </w:r>
      <w:r w:rsidRPr="00B21514">
        <w:rPr>
          <w:sz w:val="24"/>
          <w:szCs w:val="24"/>
          <w:vertAlign w:val="superscript"/>
        </w:rPr>
        <w:t>nd</w:t>
      </w:r>
      <w:r w:rsidRPr="00B21514">
        <w:rPr>
          <w:sz w:val="24"/>
          <w:szCs w:val="24"/>
        </w:rPr>
        <w:t xml:space="preserve"> Chronicles 20:1-17. Enquiring of the Father Stephen at the Tabernacle is in Exodus 33:7; Judges 20:26-28; 1</w:t>
      </w:r>
      <w:r w:rsidRPr="00B21514">
        <w:rPr>
          <w:sz w:val="24"/>
          <w:szCs w:val="24"/>
          <w:vertAlign w:val="superscript"/>
        </w:rPr>
        <w:t>st</w:t>
      </w:r>
      <w:r w:rsidRPr="00B21514">
        <w:rPr>
          <w:sz w:val="24"/>
          <w:szCs w:val="24"/>
        </w:rPr>
        <w:t xml:space="preserve"> Chronicles 13:3 &amp; 2</w:t>
      </w:r>
      <w:r w:rsidRPr="00B21514">
        <w:rPr>
          <w:sz w:val="24"/>
          <w:szCs w:val="24"/>
          <w:vertAlign w:val="superscript"/>
        </w:rPr>
        <w:t>nd</w:t>
      </w:r>
      <w:r w:rsidRPr="00B2151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21514">
        <w:rPr>
          <w:sz w:val="24"/>
          <w:szCs w:val="24"/>
          <w:vertAlign w:val="superscript"/>
        </w:rPr>
        <w:t>st</w:t>
      </w:r>
      <w:r w:rsidRPr="00B21514">
        <w:rPr>
          <w:sz w:val="24"/>
          <w:szCs w:val="24"/>
        </w:rPr>
        <w:t xml:space="preserve"> Chronicles 10:13-14; 15:13; Jeremiah 10:21 &amp; Zephaniah 1:4-6. The Brother John the Holy Ghost and Enquiring of the Father Stephen is in John 16:13-15, 23-24.  </w:t>
      </w:r>
    </w:p>
    <w:p w:rsidR="00AB47D3" w:rsidRPr="00B21514" w:rsidRDefault="00AB47D3" w:rsidP="00AB47D3">
      <w:pPr>
        <w:spacing w:line="480" w:lineRule="auto"/>
        <w:jc w:val="both"/>
        <w:rPr>
          <w:sz w:val="24"/>
          <w:szCs w:val="24"/>
        </w:rPr>
      </w:pPr>
      <w:r w:rsidRPr="00B2151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21514">
        <w:rPr>
          <w:sz w:val="24"/>
          <w:szCs w:val="24"/>
          <w:vertAlign w:val="superscript"/>
        </w:rPr>
        <w:t>st</w:t>
      </w:r>
      <w:r w:rsidRPr="00B21514">
        <w:rPr>
          <w:sz w:val="24"/>
          <w:szCs w:val="24"/>
        </w:rPr>
        <w:t xml:space="preserve"> Peter 1:17-21; Romans 13:1-10; 1</w:t>
      </w:r>
      <w:r w:rsidRPr="00B21514">
        <w:rPr>
          <w:sz w:val="24"/>
          <w:szCs w:val="24"/>
          <w:vertAlign w:val="superscript"/>
        </w:rPr>
        <w:t>st</w:t>
      </w:r>
      <w:r w:rsidRPr="00B21514">
        <w:rPr>
          <w:sz w:val="24"/>
          <w:szCs w:val="24"/>
        </w:rPr>
        <w:t xml:space="preserve"> Peter 2:13-17; 2</w:t>
      </w:r>
      <w:r w:rsidRPr="00B21514">
        <w:rPr>
          <w:sz w:val="24"/>
          <w:szCs w:val="24"/>
          <w:vertAlign w:val="superscript"/>
        </w:rPr>
        <w:t>nd</w:t>
      </w:r>
      <w:r w:rsidRPr="00B21514">
        <w:rPr>
          <w:sz w:val="24"/>
          <w:szCs w:val="24"/>
        </w:rPr>
        <w:t xml:space="preserve"> Esdras 4:34; Matthew 18:19; 21:22, 24; Mark </w:t>
      </w:r>
      <w:r w:rsidRPr="00B21514">
        <w:rPr>
          <w:sz w:val="24"/>
          <w:szCs w:val="24"/>
        </w:rPr>
        <w:lastRenderedPageBreak/>
        <w:t>11:29; John 11:22; 14:13-14; 15:7, 16 &amp; 16:23-24, 26; James 1:5-6; 4:1-10; 1</w:t>
      </w:r>
      <w:r w:rsidRPr="00B21514">
        <w:rPr>
          <w:sz w:val="24"/>
          <w:szCs w:val="24"/>
          <w:vertAlign w:val="superscript"/>
        </w:rPr>
        <w:t>st</w:t>
      </w:r>
      <w:r w:rsidRPr="00B21514">
        <w:rPr>
          <w:sz w:val="24"/>
          <w:szCs w:val="24"/>
        </w:rPr>
        <w:t xml:space="preserve"> John 3:22; 5:14-16; Luke 11:9 &amp; Acts 1:6; 7:59-60. The Right Ways to Ask the Father Stephen: Perseverance in Prayer: Persistence in Prayer is in Psalms 22:1-2; 55:17; 86:3; 88:1, 9; 1</w:t>
      </w:r>
      <w:r w:rsidRPr="00B21514">
        <w:rPr>
          <w:sz w:val="24"/>
          <w:szCs w:val="24"/>
          <w:vertAlign w:val="superscript"/>
        </w:rPr>
        <w:t>st</w:t>
      </w:r>
      <w:r w:rsidRPr="00B21514">
        <w:rPr>
          <w:sz w:val="24"/>
          <w:szCs w:val="24"/>
        </w:rPr>
        <w:t xml:space="preserve"> Thessalonians 5:17; 1</w:t>
      </w:r>
      <w:r w:rsidRPr="00B21514">
        <w:rPr>
          <w:sz w:val="24"/>
          <w:szCs w:val="24"/>
          <w:vertAlign w:val="superscript"/>
        </w:rPr>
        <w:t>st</w:t>
      </w:r>
      <w:r w:rsidRPr="00B21514">
        <w:rPr>
          <w:sz w:val="24"/>
          <w:szCs w:val="24"/>
        </w:rPr>
        <w:t xml:space="preserve"> Timothy 5:5; Matthew 7:7-8 &amp; Luke 11:9-10; 18:1, 2-8. Faithfulness in Prayer is in Ephesians 6:18; Romans 1:9-10; Colossians 4:12; 1</w:t>
      </w:r>
      <w:r w:rsidRPr="00B21514">
        <w:rPr>
          <w:sz w:val="24"/>
          <w:szCs w:val="24"/>
          <w:vertAlign w:val="superscript"/>
        </w:rPr>
        <w:t>st</w:t>
      </w:r>
      <w:r w:rsidRPr="00B21514">
        <w:rPr>
          <w:sz w:val="24"/>
          <w:szCs w:val="24"/>
        </w:rPr>
        <w:t xml:space="preserve"> Thessalonians 1:2-3 &amp; 2</w:t>
      </w:r>
      <w:r w:rsidRPr="00B21514">
        <w:rPr>
          <w:sz w:val="24"/>
          <w:szCs w:val="24"/>
          <w:vertAlign w:val="superscript"/>
        </w:rPr>
        <w:t>nd</w:t>
      </w:r>
      <w:r w:rsidRPr="00B2151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21514">
        <w:rPr>
          <w:sz w:val="24"/>
          <w:szCs w:val="24"/>
          <w:vertAlign w:val="superscript"/>
        </w:rPr>
        <w:t>nd</w:t>
      </w:r>
      <w:r w:rsidRPr="00B21514">
        <w:rPr>
          <w:sz w:val="24"/>
          <w:szCs w:val="24"/>
        </w:rPr>
        <w:t xml:space="preserve"> Corinthians 12:8 &amp; Luke 8:31; 18:38-39. Further Examples of Perseverance in Prayer is in Genesis 32:26; Deuteronomy 9:18; 2</w:t>
      </w:r>
      <w:r w:rsidRPr="00B21514">
        <w:rPr>
          <w:sz w:val="24"/>
          <w:szCs w:val="24"/>
          <w:vertAlign w:val="superscript"/>
        </w:rPr>
        <w:t>nd</w:t>
      </w:r>
      <w:r w:rsidRPr="00B21514">
        <w:rPr>
          <w:sz w:val="24"/>
          <w:szCs w:val="24"/>
        </w:rPr>
        <w:t xml:space="preserve"> Samuel 12:16; 1</w:t>
      </w:r>
      <w:r w:rsidRPr="00B21514">
        <w:rPr>
          <w:sz w:val="24"/>
          <w:szCs w:val="24"/>
          <w:vertAlign w:val="superscript"/>
        </w:rPr>
        <w:t>st</w:t>
      </w:r>
      <w:r w:rsidRPr="00B21514">
        <w:rPr>
          <w:sz w:val="24"/>
          <w:szCs w:val="24"/>
        </w:rPr>
        <w:t xml:space="preserve"> Kings 18:28-29; Nehemiah 1:4-6; Daniel 10:2-3 &amp; Luke 2:37. Further Examples of Earnestness in Prayer is in 1</w:t>
      </w:r>
      <w:r w:rsidRPr="00B21514">
        <w:rPr>
          <w:sz w:val="24"/>
          <w:szCs w:val="24"/>
          <w:vertAlign w:val="superscript"/>
        </w:rPr>
        <w:t>st</w:t>
      </w:r>
      <w:r w:rsidRPr="00B21514">
        <w:rPr>
          <w:sz w:val="24"/>
          <w:szCs w:val="24"/>
        </w:rPr>
        <w:t xml:space="preserve"> Samuel 1:12-16; 1</w:t>
      </w:r>
      <w:r w:rsidRPr="00B21514">
        <w:rPr>
          <w:sz w:val="24"/>
          <w:szCs w:val="24"/>
          <w:vertAlign w:val="superscript"/>
        </w:rPr>
        <w:t>st</w:t>
      </w:r>
      <w:r w:rsidRPr="00B21514">
        <w:rPr>
          <w:sz w:val="24"/>
          <w:szCs w:val="24"/>
        </w:rPr>
        <w:t xml:space="preserve"> Kings 8:22; 2</w:t>
      </w:r>
      <w:r w:rsidRPr="00B21514">
        <w:rPr>
          <w:sz w:val="24"/>
          <w:szCs w:val="24"/>
          <w:vertAlign w:val="superscript"/>
        </w:rPr>
        <w:t>nd</w:t>
      </w:r>
      <w:r w:rsidRPr="00B21514">
        <w:rPr>
          <w:sz w:val="24"/>
          <w:szCs w:val="24"/>
        </w:rPr>
        <w:t xml:space="preserve"> Chronicles 6:12; Isaiah 38:2-3; Daniel 9:3; Mark 5:22-23; John 4:47; James 5:17-18; Luke 8:41-42 &amp; Acts 12:5.           </w:t>
      </w:r>
    </w:p>
    <w:p w:rsidR="00AB47D3" w:rsidRPr="00B21514" w:rsidRDefault="00AB47D3" w:rsidP="00AB47D3">
      <w:pPr>
        <w:spacing w:line="480" w:lineRule="auto"/>
        <w:jc w:val="both"/>
        <w:rPr>
          <w:sz w:val="24"/>
          <w:szCs w:val="24"/>
        </w:rPr>
      </w:pPr>
      <w:r w:rsidRPr="00B21514">
        <w:rPr>
          <w:sz w:val="24"/>
          <w:szCs w:val="24"/>
        </w:rPr>
        <w:t>Importunity towards the Father Stephen’s Creatures: Making Requests of Others is in Genesis 19:3; 39:10; Numbers 22:37; Judges 14:16-17; 16:6-16; 2</w:t>
      </w:r>
      <w:r w:rsidRPr="00B21514">
        <w:rPr>
          <w:sz w:val="24"/>
          <w:szCs w:val="24"/>
          <w:vertAlign w:val="superscript"/>
        </w:rPr>
        <w:t>nd</w:t>
      </w:r>
      <w:r w:rsidRPr="00B21514">
        <w:rPr>
          <w:sz w:val="24"/>
          <w:szCs w:val="24"/>
        </w:rPr>
        <w:t xml:space="preserve"> Kings 2:16-17; 2</w:t>
      </w:r>
      <w:r w:rsidRPr="00B21514">
        <w:rPr>
          <w:sz w:val="24"/>
          <w:szCs w:val="24"/>
          <w:vertAlign w:val="superscript"/>
        </w:rPr>
        <w:t>nd</w:t>
      </w:r>
      <w:r w:rsidRPr="00B21514">
        <w:rPr>
          <w:sz w:val="24"/>
          <w:szCs w:val="24"/>
        </w:rPr>
        <w:t xml:space="preserve"> Kings 2:16-17; Esther 3:3-4; 8:3; Proverbs 19:7; Jeremiah 38:26; 2</w:t>
      </w:r>
      <w:r w:rsidRPr="00B21514">
        <w:rPr>
          <w:sz w:val="24"/>
          <w:szCs w:val="24"/>
          <w:vertAlign w:val="superscript"/>
        </w:rPr>
        <w:t>nd</w:t>
      </w:r>
      <w:r w:rsidRPr="00B21514">
        <w:rPr>
          <w:sz w:val="24"/>
          <w:szCs w:val="24"/>
        </w:rPr>
        <w:t xml:space="preserve"> Corinthians 8:4; Philippians 4:2; Luke 23:23 &amp; Acts 12:16; 25:3. Importunity in Preaching the Gospel is in 2</w:t>
      </w:r>
      <w:r w:rsidRPr="00B21514">
        <w:rPr>
          <w:sz w:val="24"/>
          <w:szCs w:val="24"/>
          <w:vertAlign w:val="superscript"/>
        </w:rPr>
        <w:t>nd</w:t>
      </w:r>
      <w:r w:rsidRPr="00B21514">
        <w:rPr>
          <w:sz w:val="24"/>
          <w:szCs w:val="24"/>
        </w:rPr>
        <w:t xml:space="preserve"> Corinthians 5:20. Persistence is in Acts 5:42. Urgent Appeal is in Acts 2:40. Boldness is in Philippians 1:14 &amp; Acts 4:29, 31; 9:27; 14:3; 19:8; 28:31. Persuasion is in 2</w:t>
      </w:r>
      <w:r w:rsidRPr="00B21514">
        <w:rPr>
          <w:sz w:val="24"/>
          <w:szCs w:val="24"/>
          <w:vertAlign w:val="superscript"/>
        </w:rPr>
        <w:t>nd</w:t>
      </w:r>
      <w:r w:rsidRPr="00B21514">
        <w:rPr>
          <w:sz w:val="24"/>
          <w:szCs w:val="24"/>
        </w:rPr>
        <w:t xml:space="preserve"> Corinthians 5:11 &amp; Acts 18:4; 19:8; 26:28. Importunity in Giving Instruction is in 2</w:t>
      </w:r>
      <w:r w:rsidRPr="00B21514">
        <w:rPr>
          <w:sz w:val="24"/>
          <w:szCs w:val="24"/>
          <w:vertAlign w:val="superscript"/>
        </w:rPr>
        <w:t>nd</w:t>
      </w:r>
      <w:r w:rsidRPr="00B21514">
        <w:rPr>
          <w:sz w:val="24"/>
          <w:szCs w:val="24"/>
        </w:rPr>
        <w:t xml:space="preserve"> Corinthians 6:1; 10:1; 1</w:t>
      </w:r>
      <w:r w:rsidRPr="00B21514">
        <w:rPr>
          <w:sz w:val="24"/>
          <w:szCs w:val="24"/>
          <w:vertAlign w:val="superscript"/>
        </w:rPr>
        <w:t>st</w:t>
      </w:r>
      <w:r w:rsidRPr="00B21514">
        <w:rPr>
          <w:sz w:val="24"/>
          <w:szCs w:val="24"/>
        </w:rPr>
        <w:t xml:space="preserve"> Thessalonians 4:1, 10; Romans 15:15; Galatians 4:12; Ephesians 4:1, 17 &amp; Acts 13:43. The Father Stephen’s Persistent Appeal: The </w:t>
      </w:r>
      <w:r w:rsidRPr="00B21514">
        <w:rPr>
          <w:sz w:val="24"/>
          <w:szCs w:val="24"/>
        </w:rPr>
        <w:lastRenderedPageBreak/>
        <w:t>Father Stephen’s Repeated Call to Individuals is in 1</w:t>
      </w:r>
      <w:r w:rsidRPr="00B21514">
        <w:rPr>
          <w:sz w:val="24"/>
          <w:szCs w:val="24"/>
          <w:vertAlign w:val="superscript"/>
        </w:rPr>
        <w:t>st</w:t>
      </w:r>
      <w:r w:rsidRPr="00B21514">
        <w:rPr>
          <w:sz w:val="24"/>
          <w:szCs w:val="24"/>
        </w:rPr>
        <w:t xml:space="preserve"> Samuel 3:8 &amp; John 21:17. The Father Stephen’s Appeal to His Wayward Creatures is in 2</w:t>
      </w:r>
      <w:r w:rsidRPr="00B21514">
        <w:rPr>
          <w:sz w:val="24"/>
          <w:szCs w:val="24"/>
          <w:vertAlign w:val="superscript"/>
        </w:rPr>
        <w:t>nd</w:t>
      </w:r>
      <w:r w:rsidRPr="00B21514">
        <w:rPr>
          <w:sz w:val="24"/>
          <w:szCs w:val="24"/>
        </w:rPr>
        <w:t xml:space="preserve"> Chronicles 36:15; Jeremiah 7:13, 25; 11:7; 25:3-4; 26:5; 29:19; 32:33; 35:14-15; 44:4 &amp; Matthew 21:35-37.                   </w:t>
      </w:r>
    </w:p>
    <w:p w:rsidR="00AB47D3" w:rsidRPr="00B21514" w:rsidRDefault="00AB47D3" w:rsidP="00AB47D3">
      <w:pPr>
        <w:spacing w:line="480" w:lineRule="auto"/>
        <w:jc w:val="both"/>
        <w:rPr>
          <w:rFonts w:cstheme="minorHAnsi"/>
          <w:sz w:val="24"/>
          <w:szCs w:val="24"/>
        </w:rPr>
      </w:pPr>
      <w:r w:rsidRPr="00B21514">
        <w:rPr>
          <w:sz w:val="24"/>
          <w:szCs w:val="24"/>
        </w:rPr>
        <w:t>The Sexual Knowledge of Sin: Knowledge of Sin as a Result of the Fall is in Genesis 2:16-17; 3:1-13, 22. The Sexual Knowledge of Sin through Conscience is in Romans 2:14-15; 1</w:t>
      </w:r>
      <w:r w:rsidRPr="00B21514">
        <w:rPr>
          <w:sz w:val="24"/>
          <w:szCs w:val="24"/>
          <w:vertAlign w:val="superscript"/>
        </w:rPr>
        <w:t>st</w:t>
      </w:r>
      <w:r w:rsidRPr="00B21514">
        <w:rPr>
          <w:sz w:val="24"/>
          <w:szCs w:val="24"/>
        </w:rPr>
        <w:t xml:space="preserve"> Samuel 24:5-6; 2</w:t>
      </w:r>
      <w:r w:rsidRPr="00B21514">
        <w:rPr>
          <w:sz w:val="24"/>
          <w:szCs w:val="24"/>
          <w:vertAlign w:val="superscript"/>
        </w:rPr>
        <w:t>nd</w:t>
      </w:r>
      <w:r w:rsidRPr="00B2151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21514">
        <w:rPr>
          <w:sz w:val="24"/>
          <w:szCs w:val="24"/>
          <w:vertAlign w:val="superscript"/>
        </w:rPr>
        <w:t>st</w:t>
      </w:r>
      <w:r w:rsidRPr="00B21514">
        <w:rPr>
          <w:sz w:val="24"/>
          <w:szCs w:val="24"/>
        </w:rPr>
        <w:t xml:space="preserve"> Thessalonians 1:5. </w:t>
      </w:r>
      <w:r w:rsidRPr="00B2151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B47D3" w:rsidRPr="00B21514" w:rsidRDefault="00AB47D3" w:rsidP="00AB47D3">
      <w:pPr>
        <w:spacing w:line="480" w:lineRule="auto"/>
        <w:jc w:val="both"/>
        <w:rPr>
          <w:sz w:val="24"/>
          <w:szCs w:val="24"/>
        </w:rPr>
      </w:pPr>
      <w:r w:rsidRPr="00B21514">
        <w:rPr>
          <w:sz w:val="24"/>
          <w:szCs w:val="24"/>
        </w:rPr>
        <w:t>The Sexual Knowledge of Good and Evil: The Human Quest from the Sexual Knowledge of Good and Evil is in Genesis 2:9; 3:5-6, 22; 2</w:t>
      </w:r>
      <w:r w:rsidRPr="00B21514">
        <w:rPr>
          <w:sz w:val="24"/>
          <w:szCs w:val="24"/>
          <w:vertAlign w:val="superscript"/>
        </w:rPr>
        <w:t>nd</w:t>
      </w:r>
      <w:r w:rsidRPr="00B2151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21514">
        <w:rPr>
          <w:sz w:val="24"/>
          <w:szCs w:val="24"/>
          <w:vertAlign w:val="superscript"/>
        </w:rPr>
        <w:t>nd</w:t>
      </w:r>
      <w:r w:rsidRPr="00B21514">
        <w:rPr>
          <w:sz w:val="24"/>
          <w:szCs w:val="24"/>
        </w:rPr>
        <w:t xml:space="preserve"> Corinthians 1:12; 1</w:t>
      </w:r>
      <w:r w:rsidRPr="00B21514">
        <w:rPr>
          <w:sz w:val="24"/>
          <w:szCs w:val="24"/>
          <w:vertAlign w:val="superscript"/>
        </w:rPr>
        <w:t>st</w:t>
      </w:r>
      <w:r w:rsidRPr="00B21514">
        <w:rPr>
          <w:sz w:val="24"/>
          <w:szCs w:val="24"/>
        </w:rPr>
        <w:t xml:space="preserve"> Timothy 1:5, 18-19; 1</w:t>
      </w:r>
      <w:r w:rsidRPr="00B21514">
        <w:rPr>
          <w:sz w:val="24"/>
          <w:szCs w:val="24"/>
          <w:vertAlign w:val="superscript"/>
        </w:rPr>
        <w:t>st</w:t>
      </w:r>
      <w:r w:rsidRPr="00B21514">
        <w:rPr>
          <w:sz w:val="24"/>
          <w:szCs w:val="24"/>
        </w:rPr>
        <w:t xml:space="preserve"> Peter 3:15-16 &amp; </w:t>
      </w:r>
      <w:r w:rsidRPr="00B21514">
        <w:rPr>
          <w:sz w:val="24"/>
          <w:szCs w:val="24"/>
        </w:rPr>
        <w:lastRenderedPageBreak/>
        <w:t>Acts 24:16. Conscience and Moral Decisions is in 1</w:t>
      </w:r>
      <w:r w:rsidRPr="00B21514">
        <w:rPr>
          <w:sz w:val="24"/>
          <w:szCs w:val="24"/>
          <w:vertAlign w:val="superscript"/>
        </w:rPr>
        <w:t>st</w:t>
      </w:r>
      <w:r w:rsidRPr="00B21514">
        <w:rPr>
          <w:sz w:val="24"/>
          <w:szCs w:val="24"/>
        </w:rPr>
        <w:t xml:space="preserve"> Samuel 25:30-34; 1</w:t>
      </w:r>
      <w:r w:rsidRPr="00B21514">
        <w:rPr>
          <w:sz w:val="24"/>
          <w:szCs w:val="24"/>
          <w:vertAlign w:val="superscript"/>
        </w:rPr>
        <w:t>st</w:t>
      </w:r>
      <w:r w:rsidRPr="00B2151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B47D3" w:rsidRPr="00B21514" w:rsidRDefault="00AB47D3" w:rsidP="00AB47D3">
      <w:pPr>
        <w:spacing w:line="480" w:lineRule="auto"/>
        <w:jc w:val="both"/>
        <w:rPr>
          <w:sz w:val="24"/>
          <w:szCs w:val="24"/>
        </w:rPr>
      </w:pPr>
      <w:r w:rsidRPr="00B21514">
        <w:rPr>
          <w:sz w:val="24"/>
          <w:szCs w:val="24"/>
        </w:rPr>
        <w:t xml:space="preserve">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w:t>
      </w:r>
      <w:r w:rsidRPr="00B21514">
        <w:rPr>
          <w:sz w:val="24"/>
          <w:szCs w:val="24"/>
        </w:rPr>
        <w:lastRenderedPageBreak/>
        <w:t>Then there appeared to them divided tongues of fire, and one sat upon each of them. And they were all filled with the Holy Ghost and began to speak with other tongues, as the Spirit (Father Stephen Our Lord in John 4:24; Acts 2:17-7:59 &amp; 1</w:t>
      </w:r>
      <w:r w:rsidRPr="00B21514">
        <w:rPr>
          <w:sz w:val="24"/>
          <w:szCs w:val="24"/>
          <w:vertAlign w:val="superscript"/>
        </w:rPr>
        <w:t>st</w:t>
      </w:r>
      <w:r w:rsidRPr="00B21514">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B21514">
        <w:rPr>
          <w:sz w:val="24"/>
          <w:szCs w:val="24"/>
          <w:vertAlign w:val="superscript"/>
        </w:rPr>
        <w:t>st</w:t>
      </w:r>
      <w:r w:rsidRPr="00B21514">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B21514">
        <w:rPr>
          <w:sz w:val="24"/>
          <w:szCs w:val="24"/>
          <w:vertAlign w:val="superscript"/>
        </w:rPr>
        <w:t>st</w:t>
      </w:r>
      <w:r w:rsidRPr="00B21514">
        <w:rPr>
          <w:sz w:val="24"/>
          <w:szCs w:val="24"/>
        </w:rPr>
        <w:t xml:space="preserve"> John 5:6-13) in those days, </w:t>
      </w:r>
      <w:r w:rsidRPr="00B21514">
        <w:rPr>
          <w:sz w:val="24"/>
          <w:szCs w:val="24"/>
        </w:rPr>
        <w:lastRenderedPageBreak/>
        <w:t>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B21514">
        <w:rPr>
          <w:sz w:val="24"/>
          <w:szCs w:val="24"/>
          <w:vertAlign w:val="superscript"/>
        </w:rPr>
        <w:t>st</w:t>
      </w:r>
      <w:r w:rsidRPr="00B21514">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B21514">
        <w:rPr>
          <w:sz w:val="24"/>
          <w:szCs w:val="24"/>
          <w:vertAlign w:val="superscript"/>
        </w:rPr>
        <w:t>st</w:t>
      </w:r>
      <w:r w:rsidRPr="00B21514">
        <w:rPr>
          <w:sz w:val="24"/>
          <w:szCs w:val="24"/>
        </w:rPr>
        <w:t xml:space="preserve"> Corinthians 14:6-19. Also tongues are a sign to unbelievers in 1</w:t>
      </w:r>
      <w:r w:rsidRPr="00B21514">
        <w:rPr>
          <w:sz w:val="24"/>
          <w:szCs w:val="24"/>
          <w:vertAlign w:val="superscript"/>
        </w:rPr>
        <w:t>st</w:t>
      </w:r>
      <w:r w:rsidRPr="00B21514">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B21514">
        <w:rPr>
          <w:sz w:val="24"/>
          <w:szCs w:val="24"/>
          <w:vertAlign w:val="superscript"/>
        </w:rPr>
        <w:t>st</w:t>
      </w:r>
      <w:r w:rsidRPr="00B21514">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B21514">
        <w:rPr>
          <w:b/>
          <w:sz w:val="24"/>
          <w:szCs w:val="24"/>
        </w:rPr>
        <w:t>True Holy Division</w:t>
      </w:r>
      <w:r w:rsidRPr="00B21514">
        <w:rPr>
          <w:sz w:val="24"/>
          <w:szCs w:val="24"/>
        </w:rPr>
        <w:t>” even in communication and keeping company in Psalms 17:3; Malachi 3:8-12; Judith 8:11-17; Wisdom of Solomon 1:1-5 &amp; 1</w:t>
      </w:r>
      <w:r w:rsidRPr="00B21514">
        <w:rPr>
          <w:sz w:val="24"/>
          <w:szCs w:val="24"/>
          <w:vertAlign w:val="superscript"/>
        </w:rPr>
        <w:t>st</w:t>
      </w:r>
      <w:r w:rsidRPr="00B21514">
        <w:rPr>
          <w:sz w:val="24"/>
          <w:szCs w:val="24"/>
        </w:rPr>
        <w:t xml:space="preserve"> Corinthians 3:13-17. The anointing breaks every yoke &amp; uplifts every problem but never brings “</w:t>
      </w:r>
      <w:r w:rsidRPr="00B21514">
        <w:rPr>
          <w:b/>
          <w:sz w:val="24"/>
          <w:szCs w:val="24"/>
        </w:rPr>
        <w:t>two creations that are not comparable</w:t>
      </w:r>
      <w:r w:rsidRPr="00B21514">
        <w:rPr>
          <w:sz w:val="24"/>
          <w:szCs w:val="24"/>
        </w:rPr>
        <w:t xml:space="preserve">”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w:t>
      </w:r>
      <w:r w:rsidRPr="00B21514">
        <w:rPr>
          <w:sz w:val="24"/>
          <w:szCs w:val="24"/>
        </w:rPr>
        <w:lastRenderedPageBreak/>
        <w:t>heart away from following and serving the LORD totally &amp; fully in 1</w:t>
      </w:r>
      <w:r w:rsidRPr="00B21514">
        <w:rPr>
          <w:sz w:val="24"/>
          <w:szCs w:val="24"/>
          <w:vertAlign w:val="superscript"/>
        </w:rPr>
        <w:t>st</w:t>
      </w:r>
      <w:r w:rsidRPr="00B21514">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B21514">
        <w:rPr>
          <w:sz w:val="24"/>
          <w:szCs w:val="24"/>
          <w:vertAlign w:val="superscript"/>
        </w:rPr>
        <w:t>st</w:t>
      </w:r>
      <w:r w:rsidRPr="00B21514">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B21514">
        <w:rPr>
          <w:b/>
          <w:sz w:val="24"/>
          <w:szCs w:val="24"/>
        </w:rPr>
        <w:t>This Age</w:t>
      </w:r>
      <w:r w:rsidRPr="00B21514">
        <w:rPr>
          <w:sz w:val="24"/>
          <w:szCs w:val="24"/>
        </w:rPr>
        <w:t>” on the Earth in Luke 20:34, 37-38 &amp; not “</w:t>
      </w:r>
      <w:r w:rsidRPr="00B21514">
        <w:rPr>
          <w:b/>
          <w:sz w:val="24"/>
          <w:szCs w:val="24"/>
        </w:rPr>
        <w:t>That Age</w:t>
      </w:r>
      <w:r w:rsidRPr="00B21514">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w:t>
      </w:r>
      <w:r w:rsidRPr="00B21514">
        <w:rPr>
          <w:sz w:val="24"/>
          <w:szCs w:val="24"/>
        </w:rPr>
        <w:lastRenderedPageBreak/>
        <w:t>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B21514">
        <w:rPr>
          <w:sz w:val="24"/>
          <w:szCs w:val="24"/>
          <w:vertAlign w:val="superscript"/>
        </w:rPr>
        <w:t>nd</w:t>
      </w:r>
      <w:r w:rsidRPr="00B21514">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B21514">
        <w:rPr>
          <w:sz w:val="24"/>
          <w:szCs w:val="24"/>
          <w:vertAlign w:val="superscript"/>
        </w:rPr>
        <w:t>st</w:t>
      </w:r>
      <w:r w:rsidRPr="00B21514">
        <w:rPr>
          <w:sz w:val="24"/>
          <w:szCs w:val="24"/>
        </w:rPr>
        <w:t xml:space="preserve"> Married Lord called Wisdom in white skin color the “Creator of the Eternal Sin” which is Eternal Damnation to The 1</w:t>
      </w:r>
      <w:r w:rsidRPr="00B21514">
        <w:rPr>
          <w:sz w:val="24"/>
          <w:szCs w:val="24"/>
          <w:vertAlign w:val="superscript"/>
        </w:rPr>
        <w:t>st</w:t>
      </w:r>
      <w:r w:rsidRPr="00B21514">
        <w:rPr>
          <w:sz w:val="24"/>
          <w:szCs w:val="24"/>
        </w:rPr>
        <w:t xml:space="preserve"> Married Lord called Wisdom in Acts 6:1-8:3; 11:19; 22:20 that makes up all 3 Majestic Law Rods together in the white skin color Moses’ Majestic Law Rod of Enormous Supreme Authority (Holy </w:t>
      </w:r>
      <w:r w:rsidRPr="00B21514">
        <w:rPr>
          <w:sz w:val="24"/>
          <w:szCs w:val="24"/>
        </w:rPr>
        <w:lastRenderedPageBreak/>
        <w:t>Omnipotence &amp; Holy Power) concerning the Lord James with white skin color the Law of God concerning the 2</w:t>
      </w:r>
      <w:r w:rsidRPr="00B21514">
        <w:rPr>
          <w:sz w:val="24"/>
          <w:szCs w:val="24"/>
          <w:vertAlign w:val="superscript"/>
        </w:rPr>
        <w:t>nd</w:t>
      </w:r>
      <w:r w:rsidRPr="00B21514">
        <w:rPr>
          <w:sz w:val="24"/>
          <w:szCs w:val="24"/>
        </w:rPr>
        <w:t xml:space="preserve"> Serpent Lucifer with white skin color in James 2:8-13; Acts 15:13-29; 21:18-25 &amp; 1</w:t>
      </w:r>
      <w:r w:rsidRPr="00B21514">
        <w:rPr>
          <w:sz w:val="24"/>
          <w:szCs w:val="24"/>
          <w:vertAlign w:val="superscript"/>
        </w:rPr>
        <w:t>st</w:t>
      </w:r>
      <w:r w:rsidRPr="00B21514">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B21514">
        <w:rPr>
          <w:sz w:val="24"/>
          <w:szCs w:val="24"/>
          <w:vertAlign w:val="superscript"/>
        </w:rPr>
        <w:t>nd</w:t>
      </w:r>
      <w:r w:rsidRPr="00B21514">
        <w:rPr>
          <w:sz w:val="24"/>
          <w:szCs w:val="24"/>
        </w:rPr>
        <w:t xml:space="preserve"> Woman Eve with white skin color in Luke 1:5-25, 57-80; 3:1-22; 7:18-35 &amp; 1</w:t>
      </w:r>
      <w:r w:rsidRPr="00B21514">
        <w:rPr>
          <w:sz w:val="24"/>
          <w:szCs w:val="24"/>
          <w:vertAlign w:val="superscript"/>
        </w:rPr>
        <w:t>st</w:t>
      </w:r>
      <w:r w:rsidRPr="00B21514">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B21514">
        <w:rPr>
          <w:sz w:val="24"/>
          <w:szCs w:val="24"/>
          <w:vertAlign w:val="superscript"/>
        </w:rPr>
        <w:t>nd</w:t>
      </w:r>
      <w:r w:rsidRPr="00B21514">
        <w:rPr>
          <w:sz w:val="24"/>
          <w:szCs w:val="24"/>
        </w:rPr>
        <w:t xml:space="preserve"> Man Adam with white skin color in Luke 1:26-56, 2:1-7:17; 7:36-Acts 1:3 &amp; 1</w:t>
      </w:r>
      <w:r w:rsidRPr="00B21514">
        <w:rPr>
          <w:sz w:val="24"/>
          <w:szCs w:val="24"/>
          <w:vertAlign w:val="superscript"/>
        </w:rPr>
        <w:t xml:space="preserve">st </w:t>
      </w:r>
      <w:r w:rsidRPr="00B21514">
        <w:rPr>
          <w:sz w:val="24"/>
          <w:szCs w:val="24"/>
        </w:rPr>
        <w:t xml:space="preserve">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w:t>
      </w:r>
      <w:r w:rsidRPr="00B21514">
        <w:rPr>
          <w:sz w:val="24"/>
          <w:szCs w:val="24"/>
        </w:rPr>
        <w:lastRenderedPageBreak/>
        <w:t>concerns the fallen state of “</w:t>
      </w:r>
      <w:r w:rsidRPr="00B21514">
        <w:rPr>
          <w:b/>
          <w:sz w:val="24"/>
          <w:szCs w:val="24"/>
        </w:rPr>
        <w:t>marriage rights</w:t>
      </w:r>
      <w:r w:rsidRPr="00B21514">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B21514">
        <w:rPr>
          <w:sz w:val="24"/>
          <w:szCs w:val="24"/>
          <w:vertAlign w:val="superscript"/>
        </w:rPr>
        <w:t>st</w:t>
      </w:r>
      <w:r w:rsidRPr="00B21514">
        <w:rPr>
          <w:sz w:val="24"/>
          <w:szCs w:val="24"/>
        </w:rPr>
        <w:t>, is Bestiality with Woman 2</w:t>
      </w:r>
      <w:r w:rsidRPr="00B21514">
        <w:rPr>
          <w:sz w:val="24"/>
          <w:szCs w:val="24"/>
          <w:vertAlign w:val="superscript"/>
        </w:rPr>
        <w:t>nd</w:t>
      </w:r>
      <w:r w:rsidRPr="00B21514">
        <w:rPr>
          <w:sz w:val="24"/>
          <w:szCs w:val="24"/>
        </w:rPr>
        <w:t>, is Bestiality with Man. 3</w:t>
      </w:r>
      <w:r w:rsidRPr="00B21514">
        <w:rPr>
          <w:sz w:val="24"/>
          <w:szCs w:val="24"/>
          <w:vertAlign w:val="superscript"/>
        </w:rPr>
        <w:t>rd</w:t>
      </w:r>
      <w:r w:rsidRPr="00B21514">
        <w:rPr>
          <w:sz w:val="24"/>
          <w:szCs w:val="24"/>
        </w:rPr>
        <w:t>, is Blasphemy.  4</w:t>
      </w:r>
      <w:r w:rsidRPr="00B21514">
        <w:rPr>
          <w:sz w:val="24"/>
          <w:szCs w:val="24"/>
          <w:vertAlign w:val="superscript"/>
        </w:rPr>
        <w:t>th</w:t>
      </w:r>
      <w:r w:rsidRPr="00B21514">
        <w:rPr>
          <w:sz w:val="24"/>
          <w:szCs w:val="24"/>
        </w:rPr>
        <w:t>, is Intercourse with a Betrothed Virgin. 5</w:t>
      </w:r>
      <w:r w:rsidRPr="00B21514">
        <w:rPr>
          <w:sz w:val="24"/>
          <w:szCs w:val="24"/>
          <w:vertAlign w:val="superscript"/>
        </w:rPr>
        <w:t>th</w:t>
      </w:r>
      <w:r w:rsidRPr="00B21514">
        <w:rPr>
          <w:sz w:val="24"/>
          <w:szCs w:val="24"/>
        </w:rPr>
        <w:t>, is Intercourse with Own Daughter in Law. 6</w:t>
      </w:r>
      <w:r w:rsidRPr="00B21514">
        <w:rPr>
          <w:sz w:val="24"/>
          <w:szCs w:val="24"/>
          <w:vertAlign w:val="superscript"/>
        </w:rPr>
        <w:t>th</w:t>
      </w:r>
      <w:r w:rsidRPr="00B21514">
        <w:rPr>
          <w:sz w:val="24"/>
          <w:szCs w:val="24"/>
        </w:rPr>
        <w:t xml:space="preserve">, is Intercourse with Own </w:t>
      </w:r>
      <w:r w:rsidRPr="00B21514">
        <w:rPr>
          <w:sz w:val="24"/>
          <w:szCs w:val="24"/>
        </w:rPr>
        <w:lastRenderedPageBreak/>
        <w:t>Mother. 7</w:t>
      </w:r>
      <w:r w:rsidRPr="00B21514">
        <w:rPr>
          <w:sz w:val="24"/>
          <w:szCs w:val="24"/>
          <w:vertAlign w:val="superscript"/>
        </w:rPr>
        <w:t>th</w:t>
      </w:r>
      <w:r w:rsidRPr="00B21514">
        <w:rPr>
          <w:sz w:val="24"/>
          <w:szCs w:val="24"/>
        </w:rPr>
        <w:t>, is Intercourse with Own Stepmother. 8</w:t>
      </w:r>
      <w:r w:rsidRPr="00B21514">
        <w:rPr>
          <w:sz w:val="24"/>
          <w:szCs w:val="24"/>
          <w:vertAlign w:val="superscript"/>
        </w:rPr>
        <w:t>th</w:t>
      </w:r>
      <w:r w:rsidRPr="00B21514">
        <w:rPr>
          <w:sz w:val="24"/>
          <w:szCs w:val="24"/>
        </w:rPr>
        <w:t>, is Cursing a Parent (Father Stephen our Lord &amp; Mother Barbara Our Lady). 9</w:t>
      </w:r>
      <w:r w:rsidRPr="00B21514">
        <w:rPr>
          <w:sz w:val="24"/>
          <w:szCs w:val="24"/>
          <w:vertAlign w:val="superscript"/>
        </w:rPr>
        <w:t>th</w:t>
      </w:r>
      <w:r w:rsidRPr="00B21514">
        <w:rPr>
          <w:sz w:val="24"/>
          <w:szCs w:val="24"/>
        </w:rPr>
        <w:t>, is Enticing Individuals to commit Idolatry. 10</w:t>
      </w:r>
      <w:r w:rsidRPr="00B21514">
        <w:rPr>
          <w:sz w:val="24"/>
          <w:szCs w:val="24"/>
          <w:vertAlign w:val="superscript"/>
        </w:rPr>
        <w:t>th</w:t>
      </w:r>
      <w:r w:rsidRPr="00B21514">
        <w:rPr>
          <w:sz w:val="24"/>
          <w:szCs w:val="24"/>
        </w:rPr>
        <w:t>, is the act of Idolatry which is Marital Fornication which can be physical, mental or spiritual in Matthew 5:28 &amp; Wisdom of Solomon 14:12. 11</w:t>
      </w:r>
      <w:r w:rsidRPr="00B21514">
        <w:rPr>
          <w:sz w:val="24"/>
          <w:szCs w:val="24"/>
          <w:vertAlign w:val="superscript"/>
        </w:rPr>
        <w:t>th</w:t>
      </w:r>
      <w:r w:rsidRPr="00B21514">
        <w:rPr>
          <w:sz w:val="24"/>
          <w:szCs w:val="24"/>
        </w:rPr>
        <w:t>, is Instigating Communities to commit Idolatry. 12</w:t>
      </w:r>
      <w:r w:rsidRPr="00B21514">
        <w:rPr>
          <w:sz w:val="24"/>
          <w:szCs w:val="24"/>
          <w:vertAlign w:val="superscript"/>
        </w:rPr>
        <w:t>th</w:t>
      </w:r>
      <w:r w:rsidRPr="00B21514">
        <w:rPr>
          <w:sz w:val="24"/>
          <w:szCs w:val="24"/>
        </w:rPr>
        <w:t>, is Pederasty (Man with Boy). 13</w:t>
      </w:r>
      <w:r w:rsidRPr="00B21514">
        <w:rPr>
          <w:sz w:val="24"/>
          <w:szCs w:val="24"/>
          <w:vertAlign w:val="superscript"/>
        </w:rPr>
        <w:t>th</w:t>
      </w:r>
      <w:r w:rsidRPr="00B21514">
        <w:rPr>
          <w:sz w:val="24"/>
          <w:szCs w:val="24"/>
        </w:rPr>
        <w:t>, is Homosexuality among Men &amp; Women. 14</w:t>
      </w:r>
      <w:r w:rsidRPr="00B21514">
        <w:rPr>
          <w:sz w:val="24"/>
          <w:szCs w:val="24"/>
          <w:vertAlign w:val="superscript"/>
        </w:rPr>
        <w:t>th</w:t>
      </w:r>
      <w:r w:rsidRPr="00B21514">
        <w:rPr>
          <w:sz w:val="24"/>
          <w:szCs w:val="24"/>
        </w:rPr>
        <w:t>, is committing Necromancy.  15</w:t>
      </w:r>
      <w:r w:rsidRPr="00B21514">
        <w:rPr>
          <w:sz w:val="24"/>
          <w:szCs w:val="24"/>
          <w:vertAlign w:val="superscript"/>
        </w:rPr>
        <w:t>th</w:t>
      </w:r>
      <w:r w:rsidRPr="00B21514">
        <w:rPr>
          <w:sz w:val="24"/>
          <w:szCs w:val="24"/>
        </w:rPr>
        <w:t>, is offering Own Child to Molech, Sukkoth or maybe Moloch in Acts 7:41-42. 16</w:t>
      </w:r>
      <w:r w:rsidRPr="00B21514">
        <w:rPr>
          <w:sz w:val="24"/>
          <w:szCs w:val="24"/>
          <w:vertAlign w:val="superscript"/>
        </w:rPr>
        <w:t>th</w:t>
      </w:r>
      <w:r w:rsidRPr="00B21514">
        <w:rPr>
          <w:sz w:val="24"/>
          <w:szCs w:val="24"/>
        </w:rPr>
        <w:t>, is Wrong Rebelling against the LORD. 17</w:t>
      </w:r>
      <w:r w:rsidRPr="00B21514">
        <w:rPr>
          <w:sz w:val="24"/>
          <w:szCs w:val="24"/>
          <w:vertAlign w:val="superscript"/>
        </w:rPr>
        <w:t>th</w:t>
      </w:r>
      <w:r w:rsidRPr="00B21514">
        <w:rPr>
          <w:sz w:val="24"/>
          <w:szCs w:val="24"/>
        </w:rPr>
        <w:t>, is Sabbath Breaking. 18</w:t>
      </w:r>
      <w:r w:rsidRPr="00B21514">
        <w:rPr>
          <w:sz w:val="24"/>
          <w:szCs w:val="24"/>
          <w:vertAlign w:val="superscript"/>
        </w:rPr>
        <w:t>th</w:t>
      </w:r>
      <w:r w:rsidRPr="00B21514">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B21514">
        <w:rPr>
          <w:sz w:val="24"/>
          <w:szCs w:val="24"/>
          <w:vertAlign w:val="superscript"/>
        </w:rPr>
        <w:t>st</w:t>
      </w:r>
      <w:r w:rsidRPr="00B21514">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w:t>
      </w:r>
      <w:r w:rsidRPr="00B21514">
        <w:rPr>
          <w:sz w:val="24"/>
          <w:szCs w:val="24"/>
        </w:rPr>
        <w:lastRenderedPageBreak/>
        <w:t xml:space="preserve">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B21514">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B21514">
        <w:rPr>
          <w:sz w:val="24"/>
          <w:szCs w:val="24"/>
        </w:rPr>
        <w:t>This means there is a “</w:t>
      </w:r>
      <w:r w:rsidRPr="00B21514">
        <w:rPr>
          <w:b/>
          <w:sz w:val="24"/>
          <w:szCs w:val="24"/>
        </w:rPr>
        <w:t>True Holy Division</w:t>
      </w:r>
      <w:r w:rsidRPr="00B21514">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B21514">
        <w:rPr>
          <w:sz w:val="24"/>
          <w:szCs w:val="24"/>
          <w:vertAlign w:val="superscript"/>
        </w:rPr>
        <w:t>st</w:t>
      </w:r>
      <w:r w:rsidRPr="00B21514">
        <w:rPr>
          <w:sz w:val="24"/>
          <w:szCs w:val="24"/>
        </w:rPr>
        <w:t xml:space="preserve"> </w:t>
      </w:r>
      <w:r w:rsidRPr="00B21514">
        <w:rPr>
          <w:sz w:val="24"/>
          <w:szCs w:val="24"/>
        </w:rPr>
        <w:lastRenderedPageBreak/>
        <w:t>Corinthians 5:1. The Proof that White Christian Races and Black Christian Races has a Divine Nature &amp; not a Sexual nature is in Ephesians 5:3. In 1</w:t>
      </w:r>
      <w:r w:rsidRPr="00B21514">
        <w:rPr>
          <w:sz w:val="24"/>
          <w:szCs w:val="24"/>
          <w:vertAlign w:val="superscript"/>
        </w:rPr>
        <w:t>st</w:t>
      </w:r>
      <w:r w:rsidRPr="00B21514">
        <w:rPr>
          <w:sz w:val="24"/>
          <w:szCs w:val="24"/>
        </w:rPr>
        <w:t xml:space="preserve"> John 2:15-17 declares “Do not (Eros) Love the World (Worldly Lusts in 1</w:t>
      </w:r>
      <w:r w:rsidRPr="00B21514">
        <w:rPr>
          <w:sz w:val="24"/>
          <w:szCs w:val="24"/>
          <w:vertAlign w:val="superscript"/>
        </w:rPr>
        <w:t>st</w:t>
      </w:r>
      <w:r w:rsidRPr="00B21514">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B21514">
        <w:rPr>
          <w:sz w:val="24"/>
          <w:szCs w:val="24"/>
          <w:vertAlign w:val="superscript"/>
        </w:rPr>
        <w:t>st</w:t>
      </w:r>
      <w:r w:rsidRPr="00B21514">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B21514">
        <w:rPr>
          <w:sz w:val="24"/>
          <w:szCs w:val="24"/>
          <w:vertAlign w:val="superscript"/>
        </w:rPr>
        <w:t>st</w:t>
      </w:r>
      <w:r w:rsidRPr="00B21514">
        <w:rPr>
          <w:sz w:val="24"/>
          <w:szCs w:val="24"/>
        </w:rPr>
        <w:t xml:space="preserve"> Corinthians 7:1-2, 28, 38 &amp; 1</w:t>
      </w:r>
      <w:r w:rsidRPr="00B21514">
        <w:rPr>
          <w:sz w:val="24"/>
          <w:szCs w:val="24"/>
          <w:vertAlign w:val="superscript"/>
        </w:rPr>
        <w:t>st</w:t>
      </w:r>
      <w:r w:rsidRPr="00B21514">
        <w:rPr>
          <w:sz w:val="24"/>
          <w:szCs w:val="24"/>
        </w:rPr>
        <w:t xml:space="preserve"> Timothy 4:1-5. But if You are called to stay single without any commandment from the LORD as Jesus Christ did and Jeremiah, then stay single to please the LORD in 1</w:t>
      </w:r>
      <w:r w:rsidRPr="00B21514">
        <w:rPr>
          <w:sz w:val="24"/>
          <w:szCs w:val="24"/>
          <w:vertAlign w:val="superscript"/>
        </w:rPr>
        <w:t>st</w:t>
      </w:r>
      <w:r w:rsidRPr="00B21514">
        <w:rPr>
          <w:sz w:val="24"/>
          <w:szCs w:val="24"/>
        </w:rPr>
        <w:t xml:space="preserve"> Corinthians 7:25-26, 32, 34, 37-38. Even the time is short with those who have Wives, as having none (put them away) in 1</w:t>
      </w:r>
      <w:r w:rsidRPr="00B21514">
        <w:rPr>
          <w:sz w:val="24"/>
          <w:szCs w:val="24"/>
          <w:vertAlign w:val="superscript"/>
        </w:rPr>
        <w:t>st</w:t>
      </w:r>
      <w:r w:rsidRPr="00B21514">
        <w:rPr>
          <w:sz w:val="24"/>
          <w:szCs w:val="24"/>
        </w:rPr>
        <w:t xml:space="preserve"> Corinthians 7:29.  If you are joined to Your Wife seek not to be loosed, if You are free seek not a companion in 1</w:t>
      </w:r>
      <w:r w:rsidRPr="00B21514">
        <w:rPr>
          <w:sz w:val="24"/>
          <w:szCs w:val="24"/>
          <w:vertAlign w:val="superscript"/>
        </w:rPr>
        <w:t>st</w:t>
      </w:r>
      <w:r w:rsidRPr="00B21514">
        <w:rPr>
          <w:sz w:val="24"/>
          <w:szCs w:val="24"/>
        </w:rPr>
        <w:t xml:space="preserve"> Corinthians 7:27. In 1</w:t>
      </w:r>
      <w:r w:rsidRPr="00B21514">
        <w:rPr>
          <w:sz w:val="24"/>
          <w:szCs w:val="24"/>
          <w:vertAlign w:val="superscript"/>
        </w:rPr>
        <w:t>st</w:t>
      </w:r>
      <w:r w:rsidRPr="00B21514">
        <w:rPr>
          <w:sz w:val="24"/>
          <w:szCs w:val="24"/>
        </w:rPr>
        <w:t xml:space="preserve"> Timothy 4:1-3 says “Now the Spirit (Father Stephen our Lord in Acts 2:17-7:59 &amp; 1</w:t>
      </w:r>
      <w:r w:rsidRPr="00B21514">
        <w:rPr>
          <w:sz w:val="24"/>
          <w:szCs w:val="24"/>
          <w:vertAlign w:val="superscript"/>
        </w:rPr>
        <w:t>st</w:t>
      </w:r>
      <w:r w:rsidRPr="00B21514">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t>
      </w:r>
      <w:r w:rsidRPr="00B21514">
        <w:rPr>
          <w:sz w:val="24"/>
          <w:szCs w:val="24"/>
        </w:rPr>
        <w:lastRenderedPageBreak/>
        <w:t>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B21514">
        <w:rPr>
          <w:sz w:val="24"/>
          <w:szCs w:val="24"/>
          <w:vertAlign w:val="superscript"/>
        </w:rPr>
        <w:t>st</w:t>
      </w:r>
      <w:r w:rsidRPr="00B21514">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B21514">
        <w:rPr>
          <w:b/>
          <w:sz w:val="24"/>
          <w:szCs w:val="24"/>
        </w:rPr>
        <w:t>believes all things (only by the Spirit of God in 1</w:t>
      </w:r>
      <w:r w:rsidRPr="00B21514">
        <w:rPr>
          <w:b/>
          <w:sz w:val="24"/>
          <w:szCs w:val="24"/>
          <w:vertAlign w:val="superscript"/>
        </w:rPr>
        <w:t>st</w:t>
      </w:r>
      <w:r w:rsidRPr="00B21514">
        <w:rPr>
          <w:b/>
          <w:sz w:val="24"/>
          <w:szCs w:val="24"/>
        </w:rPr>
        <w:t xml:space="preserve"> Corinthians 2:6-16 &amp; John 14:26; 15:26; 16:7-13)</w:t>
      </w:r>
      <w:r w:rsidRPr="00B21514">
        <w:rPr>
          <w:sz w:val="24"/>
          <w:szCs w:val="24"/>
        </w:rPr>
        <w:t>, hopes all things, endures all things…” in 1</w:t>
      </w:r>
      <w:r w:rsidRPr="00B21514">
        <w:rPr>
          <w:sz w:val="24"/>
          <w:szCs w:val="24"/>
          <w:vertAlign w:val="superscript"/>
        </w:rPr>
        <w:t>st</w:t>
      </w:r>
      <w:r w:rsidRPr="00B21514">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B21514">
        <w:rPr>
          <w:sz w:val="24"/>
          <w:szCs w:val="24"/>
          <w:vertAlign w:val="superscript"/>
        </w:rPr>
        <w:t>st</w:t>
      </w:r>
      <w:r w:rsidRPr="00B21514">
        <w:rPr>
          <w:sz w:val="24"/>
          <w:szCs w:val="24"/>
        </w:rPr>
        <w:t xml:space="preserve"> John 4:18; Titus 1:15-16 &amp; 1</w:t>
      </w:r>
      <w:r w:rsidRPr="00B21514">
        <w:rPr>
          <w:sz w:val="24"/>
          <w:szCs w:val="24"/>
          <w:vertAlign w:val="superscript"/>
        </w:rPr>
        <w:t>st</w:t>
      </w:r>
      <w:r w:rsidRPr="00B21514">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w:t>
      </w:r>
      <w:r w:rsidRPr="00B21514">
        <w:rPr>
          <w:sz w:val="24"/>
          <w:szCs w:val="24"/>
        </w:rPr>
        <w:lastRenderedPageBreak/>
        <w:t>Stephen’s Lordship of Division in the Kingdom of Lordship is in Hebrews 4:12 (NKJV). In “</w:t>
      </w:r>
      <w:r w:rsidRPr="00B21514">
        <w:rPr>
          <w:b/>
          <w:sz w:val="24"/>
          <w:szCs w:val="24"/>
        </w:rPr>
        <w:t>believing all things</w:t>
      </w:r>
      <w:r w:rsidRPr="00B21514">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AB47D3" w:rsidRPr="00B21514" w:rsidRDefault="00AB47D3" w:rsidP="00AB47D3">
      <w:pPr>
        <w:spacing w:line="480" w:lineRule="auto"/>
        <w:jc w:val="center"/>
        <w:rPr>
          <w:b/>
          <w:sz w:val="24"/>
          <w:szCs w:val="24"/>
        </w:rPr>
      </w:pPr>
      <w:r w:rsidRPr="00B21514">
        <w:rPr>
          <w:b/>
          <w:sz w:val="24"/>
          <w:szCs w:val="24"/>
        </w:rPr>
        <w:t>The Invisible Plague of Repenting Temptations, Forgivable Sins &amp; the Unforgivable Eternal Sin in the World</w:t>
      </w:r>
    </w:p>
    <w:p w:rsidR="00AB47D3" w:rsidRPr="00B21514" w:rsidRDefault="00AB47D3" w:rsidP="00AB47D3">
      <w:pPr>
        <w:spacing w:line="480" w:lineRule="auto"/>
        <w:jc w:val="both"/>
        <w:rPr>
          <w:sz w:val="24"/>
          <w:szCs w:val="24"/>
        </w:rPr>
      </w:pPr>
      <w:r w:rsidRPr="00B21514">
        <w:rPr>
          <w:sz w:val="24"/>
          <w:szCs w:val="24"/>
        </w:rPr>
        <w:t>Through the Married Lord called Wisdom becoming the white skin color Married Man as the “</w:t>
      </w:r>
      <w:r w:rsidRPr="00B21514">
        <w:rPr>
          <w:b/>
          <w:sz w:val="24"/>
          <w:szCs w:val="24"/>
        </w:rPr>
        <w:t>Creator of the Eternal Sin</w:t>
      </w:r>
      <w:r w:rsidRPr="00B21514">
        <w:rPr>
          <w:sz w:val="24"/>
          <w:szCs w:val="24"/>
        </w:rPr>
        <w:t>” (Sexual Sin Fully Grown is Death in John 8:44 &amp; the Devil can refer to a Lord also in 2</w:t>
      </w:r>
      <w:r w:rsidRPr="00B21514">
        <w:rPr>
          <w:sz w:val="24"/>
          <w:szCs w:val="24"/>
          <w:vertAlign w:val="superscript"/>
        </w:rPr>
        <w:t>nd</w:t>
      </w:r>
      <w:r w:rsidRPr="00B21514">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B21514">
        <w:rPr>
          <w:b/>
          <w:sz w:val="24"/>
          <w:szCs w:val="24"/>
        </w:rPr>
        <w:t>Trillion Year Reign with the LORD</w:t>
      </w:r>
      <w:r w:rsidRPr="00B21514">
        <w:rPr>
          <w:sz w:val="24"/>
          <w:szCs w:val="24"/>
        </w:rPr>
        <w:t>” which is 95,160,000,000,000,000,000,000,000,000 Octillion Years in the Gap Theory between Genesis 1:1 &amp; Genesis 1:2.” This is handled by the Lord Stephen as the 2</w:t>
      </w:r>
      <w:r w:rsidRPr="00B21514">
        <w:rPr>
          <w:sz w:val="24"/>
          <w:szCs w:val="24"/>
          <w:vertAlign w:val="superscript"/>
        </w:rPr>
        <w:t>nd</w:t>
      </w:r>
      <w:r w:rsidRPr="00B21514">
        <w:rPr>
          <w:sz w:val="24"/>
          <w:szCs w:val="24"/>
        </w:rPr>
        <w:t xml:space="preserve"> Single Lord called Wisdom with white skin color that died vicariously for the Eternal Sin in Lordship above the Law in Acts 6:8-7:60. The Lord Stephen did restore the 1</w:t>
      </w:r>
      <w:r w:rsidRPr="00B21514">
        <w:rPr>
          <w:sz w:val="24"/>
          <w:szCs w:val="24"/>
          <w:vertAlign w:val="superscript"/>
        </w:rPr>
        <w:t>st</w:t>
      </w:r>
      <w:r w:rsidRPr="00B21514">
        <w:rPr>
          <w:sz w:val="24"/>
          <w:szCs w:val="24"/>
        </w:rPr>
        <w:t xml:space="preserve"> Married Lord called Wisdom through an Eternal Release of Eternal Damnation and it being Eternally Expunged in 1</w:t>
      </w:r>
      <w:r w:rsidRPr="00B21514">
        <w:rPr>
          <w:sz w:val="24"/>
          <w:szCs w:val="24"/>
          <w:vertAlign w:val="superscript"/>
        </w:rPr>
        <w:t>st</w:t>
      </w:r>
      <w:r w:rsidRPr="00B21514">
        <w:rPr>
          <w:sz w:val="24"/>
          <w:szCs w:val="24"/>
        </w:rPr>
        <w:t xml:space="preserve"> Corinthians 15:35-58. The Lord Stephen Judges all the 60 Lords over the Angelical Hierarchy in the “</w:t>
      </w:r>
      <w:r w:rsidRPr="00B21514">
        <w:rPr>
          <w:b/>
          <w:sz w:val="24"/>
          <w:szCs w:val="24"/>
        </w:rPr>
        <w:t>Great White Throne Judgment</w:t>
      </w:r>
      <w:r w:rsidRPr="00B21514">
        <w:rPr>
          <w:sz w:val="24"/>
          <w:szCs w:val="24"/>
        </w:rPr>
        <w:t xml:space="preserve">” that concerns all of the 60 Lords </w:t>
      </w:r>
      <w:r w:rsidRPr="00B21514">
        <w:rPr>
          <w:sz w:val="24"/>
          <w:szCs w:val="24"/>
        </w:rPr>
        <w:lastRenderedPageBreak/>
        <w:t>that has lasted for 26,000 years in the Young Universe in Revelation 20:11-15. This is because the Old Universe that lasted for a “</w:t>
      </w:r>
      <w:r w:rsidRPr="00B21514">
        <w:rPr>
          <w:b/>
          <w:sz w:val="24"/>
          <w:szCs w:val="24"/>
        </w:rPr>
        <w:t>Trillion Year Reign</w:t>
      </w:r>
      <w:r w:rsidRPr="00B21514">
        <w:rPr>
          <w:sz w:val="24"/>
          <w:szCs w:val="24"/>
        </w:rPr>
        <w:t>” by “</w:t>
      </w:r>
      <w:r w:rsidRPr="00B21514">
        <w:rPr>
          <w:b/>
          <w:sz w:val="24"/>
          <w:szCs w:val="24"/>
        </w:rPr>
        <w:t>The Lord Yahweh’s Throne Judgment</w:t>
      </w:r>
      <w:r w:rsidRPr="00B21514">
        <w:rPr>
          <w:sz w:val="24"/>
          <w:szCs w:val="24"/>
        </w:rPr>
        <w:t>” has already been judged by the Holy Love, Holy Fire and Holy Water of the Flood in Genesis 6:5-7; 7:1-24 &amp; Isaiah 24:1-23. Also The Lord Stephen Judges in the “</w:t>
      </w:r>
      <w:r w:rsidRPr="00B21514">
        <w:rPr>
          <w:b/>
          <w:sz w:val="24"/>
          <w:szCs w:val="24"/>
        </w:rPr>
        <w:t>Ancient of Days Throne Judgment</w:t>
      </w:r>
      <w:r w:rsidRPr="00B21514">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B21514">
        <w:rPr>
          <w:sz w:val="24"/>
          <w:szCs w:val="24"/>
          <w:vertAlign w:val="superscript"/>
        </w:rPr>
        <w:t>st</w:t>
      </w:r>
      <w:r w:rsidRPr="00B21514">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B21514">
        <w:rPr>
          <w:b/>
          <w:sz w:val="24"/>
          <w:szCs w:val="24"/>
        </w:rPr>
        <w:t>The Lord Yahweh and the 360 other Lord’s that He created</w:t>
      </w:r>
      <w:r w:rsidRPr="00B21514">
        <w:rPr>
          <w:sz w:val="24"/>
          <w:szCs w:val="24"/>
        </w:rPr>
        <w:t xml:space="preserve">.” Through the Lordship of the Married Angel Lucifer also called Satan becoming </w:t>
      </w:r>
      <w:r w:rsidRPr="00B21514">
        <w:rPr>
          <w:sz w:val="24"/>
          <w:szCs w:val="24"/>
        </w:rPr>
        <w:lastRenderedPageBreak/>
        <w:t>Married Man with white skin color committed the Eternal Sin (Sexual Sin fully Grown Is Death in John 8:44 [the Devil can refer to an Angel also in 2</w:t>
      </w:r>
      <w:r w:rsidRPr="00B21514">
        <w:rPr>
          <w:sz w:val="24"/>
          <w:szCs w:val="24"/>
          <w:vertAlign w:val="superscript"/>
        </w:rPr>
        <w:t>nd</w:t>
      </w:r>
      <w:r w:rsidRPr="00B21514">
        <w:rPr>
          <w:sz w:val="24"/>
          <w:szCs w:val="24"/>
        </w:rPr>
        <w:t xml:space="preserve"> Corinthians 3:14 &amp; Luke 10:18]); Ezekiel 28:16) Eternal Death reigned from Lucifer to Adam by the term “Qanah” meaning “Eternal Eros love in the Fallen Angelical Hierarchy for “</w:t>
      </w:r>
      <w:r w:rsidRPr="00B21514">
        <w:rPr>
          <w:b/>
          <w:sz w:val="24"/>
          <w:szCs w:val="24"/>
        </w:rPr>
        <w:t>Billion Year Reign with the LORD</w:t>
      </w:r>
      <w:r w:rsidRPr="00B21514">
        <w:rPr>
          <w:sz w:val="24"/>
          <w:szCs w:val="24"/>
        </w:rPr>
        <w:t>” which is 95,160,000,000,000,000,000,000,000 Septillion Years in the Gap Theory” in Genesis 1:1-2; 2:9-23; Isaiah 14:12-21; 24:1-23 &amp; Ezekiel 28:15-19. This is handled by the Lord James as the 2</w:t>
      </w:r>
      <w:r w:rsidRPr="00B21514">
        <w:rPr>
          <w:sz w:val="24"/>
          <w:szCs w:val="24"/>
          <w:vertAlign w:val="superscript"/>
        </w:rPr>
        <w:t>nd</w:t>
      </w:r>
      <w:r w:rsidRPr="00B21514">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B21514">
        <w:rPr>
          <w:sz w:val="24"/>
          <w:szCs w:val="24"/>
          <w:vertAlign w:val="superscript"/>
        </w:rPr>
        <w:t>st</w:t>
      </w:r>
      <w:r w:rsidRPr="00B21514">
        <w:rPr>
          <w:sz w:val="24"/>
          <w:szCs w:val="24"/>
        </w:rPr>
        <w:t xml:space="preserve"> Corinthians 15:35-58. Then Michael with white skin color will be put down and will give the Lord Jesus with white skin color the office of the Morning Star in Revelation 22:16. The “</w:t>
      </w:r>
      <w:r w:rsidRPr="00B21514">
        <w:rPr>
          <w:b/>
          <w:sz w:val="24"/>
          <w:szCs w:val="24"/>
        </w:rPr>
        <w:t>Great White Throne Judgment</w:t>
      </w:r>
      <w:r w:rsidRPr="00B21514">
        <w:rPr>
          <w:sz w:val="24"/>
          <w:szCs w:val="24"/>
        </w:rPr>
        <w:t>” is Judged by the Lord James in the End concerning the first office with the Entire Law of God (The Innumerable Company of Angels, Spirits, Ghosts, Phantoms and Shadows in Revelation 20:11-15 &amp; the “</w:t>
      </w:r>
      <w:r w:rsidRPr="00B21514">
        <w:rPr>
          <w:b/>
          <w:sz w:val="24"/>
          <w:szCs w:val="24"/>
        </w:rPr>
        <w:t>Ancient of Days Throne Judgment</w:t>
      </w:r>
      <w:r w:rsidRPr="00B21514">
        <w:rPr>
          <w:sz w:val="24"/>
          <w:szCs w:val="24"/>
        </w:rPr>
        <w:t>” is Judged by the Lord James in the second office of fewer numbers with Boy Kind/Girl Kind in Daniel 7:9-10). If You have any questions of the Angelical Hierarchy, You must get My book called “</w:t>
      </w:r>
      <w:r w:rsidRPr="00B21514">
        <w:rPr>
          <w:b/>
          <w:sz w:val="24"/>
          <w:szCs w:val="24"/>
        </w:rPr>
        <w:t>The Lord Yahweh and the Whole Angelical Hierarchy in the Holy Bible</w:t>
      </w:r>
      <w:r w:rsidRPr="00B21514">
        <w:rPr>
          <w:sz w:val="24"/>
          <w:szCs w:val="24"/>
        </w:rPr>
        <w:t>.” Through the Married Man Adam as white skin color Married Man (Sexual Sin Fully Grown is Death in John 8:44 [the Devil can refer to a Man also in Luke 11:15] Romans 3:1-20, 23; 1</w:t>
      </w:r>
      <w:r w:rsidRPr="00B21514">
        <w:rPr>
          <w:sz w:val="24"/>
          <w:szCs w:val="24"/>
          <w:vertAlign w:val="superscript"/>
        </w:rPr>
        <w:t>st</w:t>
      </w:r>
      <w:r w:rsidRPr="00B21514">
        <w:rPr>
          <w:sz w:val="24"/>
          <w:szCs w:val="24"/>
        </w:rPr>
        <w:t xml:space="preserve"> Kings 8:46; Psalms </w:t>
      </w:r>
      <w:r w:rsidRPr="00B21514">
        <w:rPr>
          <w:sz w:val="24"/>
          <w:szCs w:val="24"/>
        </w:rPr>
        <w:lastRenderedPageBreak/>
        <w:t>116:11 &amp; 1</w:t>
      </w:r>
      <w:r w:rsidRPr="00B21514">
        <w:rPr>
          <w:sz w:val="24"/>
          <w:szCs w:val="24"/>
          <w:vertAlign w:val="superscript"/>
        </w:rPr>
        <w:t>st</w:t>
      </w:r>
      <w:r w:rsidRPr="00B21514">
        <w:rPr>
          <w:sz w:val="24"/>
          <w:szCs w:val="24"/>
        </w:rPr>
        <w:t xml:space="preserve"> John 1:8, 10) Death reigned from Adam to Moses by the term Qanah” meaning “Marital Eros Love in the Fallen Mankind” to “Eternal Eros love in the Fallen Mankind” for a “</w:t>
      </w:r>
      <w:r w:rsidRPr="00B21514">
        <w:rPr>
          <w:b/>
          <w:sz w:val="24"/>
          <w:szCs w:val="24"/>
        </w:rPr>
        <w:t>Million Year Reign with the LORD</w:t>
      </w:r>
      <w:r w:rsidRPr="00B21514">
        <w:rPr>
          <w:sz w:val="24"/>
          <w:szCs w:val="24"/>
        </w:rPr>
        <w:t>” which is 95,160,000,000,000,000,000,000 Sextillion Years in the Gap Theory” in Genesis 3:6-6:7 &amp; Romans 5:12-21; 6:15-23; 7:7-25. This is handled by the Lord Jesus as the 2</w:t>
      </w:r>
      <w:r w:rsidRPr="00B21514">
        <w:rPr>
          <w:sz w:val="24"/>
          <w:szCs w:val="24"/>
          <w:vertAlign w:val="superscript"/>
        </w:rPr>
        <w:t>nd</w:t>
      </w:r>
      <w:r w:rsidRPr="00B21514">
        <w:rPr>
          <w:sz w:val="24"/>
          <w:szCs w:val="24"/>
        </w:rPr>
        <w:t xml:space="preserve"> Single Man Adam with white skin color that died vicariously in Romans 5:12-8:30 &amp; Luke 23:26-56. The Lord Jesus did Eternally Release the Eternal Judgment &amp; Restored the 1</w:t>
      </w:r>
      <w:r w:rsidRPr="00B21514">
        <w:rPr>
          <w:sz w:val="24"/>
          <w:szCs w:val="24"/>
          <w:vertAlign w:val="superscript"/>
        </w:rPr>
        <w:t>st</w:t>
      </w:r>
      <w:r w:rsidRPr="00B21514">
        <w:rPr>
          <w:sz w:val="24"/>
          <w:szCs w:val="24"/>
        </w:rPr>
        <w:t xml:space="preserve"> Man Adam in 1</w:t>
      </w:r>
      <w:r w:rsidRPr="00B21514">
        <w:rPr>
          <w:sz w:val="24"/>
          <w:szCs w:val="24"/>
          <w:vertAlign w:val="superscript"/>
        </w:rPr>
        <w:t>st</w:t>
      </w:r>
      <w:r w:rsidRPr="00B21514">
        <w:rPr>
          <w:sz w:val="24"/>
          <w:szCs w:val="24"/>
        </w:rPr>
        <w:t xml:space="preserve"> Corinthians 15:35-58. The “</w:t>
      </w:r>
      <w:r w:rsidRPr="00B21514">
        <w:rPr>
          <w:b/>
          <w:sz w:val="24"/>
          <w:szCs w:val="24"/>
        </w:rPr>
        <w:t>Great White Throne Judgment</w:t>
      </w:r>
      <w:r w:rsidRPr="00B21514">
        <w:rPr>
          <w:sz w:val="24"/>
          <w:szCs w:val="24"/>
        </w:rPr>
        <w:t>” is Judged by the Lord Jesus with all of Mankind in Revelation 20:11-15. The “</w:t>
      </w:r>
      <w:r w:rsidRPr="00B21514">
        <w:rPr>
          <w:b/>
          <w:sz w:val="24"/>
          <w:szCs w:val="24"/>
        </w:rPr>
        <w:t>Ancient of Days Throne Judgment</w:t>
      </w:r>
      <w:r w:rsidRPr="00B21514">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B21514">
        <w:rPr>
          <w:sz w:val="24"/>
          <w:szCs w:val="24"/>
          <w:vertAlign w:val="superscript"/>
        </w:rPr>
        <w:t>st</w:t>
      </w:r>
      <w:r w:rsidRPr="00B21514">
        <w:rPr>
          <w:sz w:val="24"/>
          <w:szCs w:val="24"/>
        </w:rPr>
        <w:t xml:space="preserve"> John 1:8, 10) Death reigned from Eve to Gomer by the term “Qanah” meaning “Marital Eros Love in Fallen Womankind” to “Eternal Eros Love in Fallen Womankind for a “</w:t>
      </w:r>
      <w:r w:rsidRPr="00B21514">
        <w:rPr>
          <w:b/>
          <w:sz w:val="24"/>
          <w:szCs w:val="24"/>
        </w:rPr>
        <w:t>Million Year Reign with the LORD</w:t>
      </w:r>
      <w:r w:rsidRPr="00B21514">
        <w:rPr>
          <w:sz w:val="24"/>
          <w:szCs w:val="24"/>
        </w:rPr>
        <w:t>” which is 95,160,000,000,000,000,000,000 Sextillion Years in the Gap Theory” in Genesis 3:6-6:7 &amp; Hosea 1:1-2:23. This is handled by the Lord John as the 2</w:t>
      </w:r>
      <w:r w:rsidRPr="00B21514">
        <w:rPr>
          <w:sz w:val="24"/>
          <w:szCs w:val="24"/>
          <w:vertAlign w:val="superscript"/>
        </w:rPr>
        <w:t>nd</w:t>
      </w:r>
      <w:r w:rsidRPr="00B21514">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B21514">
        <w:rPr>
          <w:sz w:val="24"/>
          <w:szCs w:val="24"/>
          <w:vertAlign w:val="superscript"/>
        </w:rPr>
        <w:t>st</w:t>
      </w:r>
      <w:r w:rsidRPr="00B21514">
        <w:rPr>
          <w:sz w:val="24"/>
          <w:szCs w:val="24"/>
        </w:rPr>
        <w:t xml:space="preserve"> Woman Eve in 1</w:t>
      </w:r>
      <w:r w:rsidRPr="00B21514">
        <w:rPr>
          <w:sz w:val="24"/>
          <w:szCs w:val="24"/>
          <w:vertAlign w:val="superscript"/>
        </w:rPr>
        <w:t>st</w:t>
      </w:r>
      <w:r w:rsidRPr="00B21514">
        <w:rPr>
          <w:sz w:val="24"/>
          <w:szCs w:val="24"/>
        </w:rPr>
        <w:t xml:space="preserve"> Corinthians 15:35-58. The “</w:t>
      </w:r>
      <w:r w:rsidRPr="00B21514">
        <w:rPr>
          <w:b/>
          <w:sz w:val="24"/>
          <w:szCs w:val="24"/>
        </w:rPr>
        <w:t>Great White Throne Judgment</w:t>
      </w:r>
      <w:r w:rsidRPr="00B21514">
        <w:rPr>
          <w:sz w:val="24"/>
          <w:szCs w:val="24"/>
        </w:rPr>
        <w:t>” is Judged by the Lord John with all of Womankind &amp; the Lord Peter with all of Child kind in the greatest numbers in John 8:44 [the Devil can refer to a Child also in Acts 13:10] in Revelation 20:11-15. The “</w:t>
      </w:r>
      <w:r w:rsidRPr="00B21514">
        <w:rPr>
          <w:b/>
          <w:sz w:val="24"/>
          <w:szCs w:val="24"/>
        </w:rPr>
        <w:t>Ancient of Days Throne Judgment</w:t>
      </w:r>
      <w:r w:rsidRPr="00B21514">
        <w:rPr>
          <w:sz w:val="24"/>
          <w:szCs w:val="24"/>
        </w:rPr>
        <w:t xml:space="preserve">” is </w:t>
      </w:r>
      <w:r w:rsidRPr="00B21514">
        <w:rPr>
          <w:sz w:val="24"/>
          <w:szCs w:val="24"/>
        </w:rPr>
        <w:lastRenderedPageBreak/>
        <w:t>Judged by the Lord John (Baptist) &amp; Lord Peter as the 2</w:t>
      </w:r>
      <w:r w:rsidRPr="00B21514">
        <w:rPr>
          <w:sz w:val="24"/>
          <w:szCs w:val="24"/>
          <w:vertAlign w:val="superscript"/>
        </w:rPr>
        <w:t>nd</w:t>
      </w:r>
      <w:r w:rsidRPr="00B21514">
        <w:rPr>
          <w:sz w:val="24"/>
          <w:szCs w:val="24"/>
        </w:rPr>
        <w:t xml:space="preserve"> Single Child Cain with white skin color for the 1</w:t>
      </w:r>
      <w:r w:rsidRPr="00B21514">
        <w:rPr>
          <w:sz w:val="24"/>
          <w:szCs w:val="24"/>
          <w:vertAlign w:val="superscript"/>
        </w:rPr>
        <w:t>st</w:t>
      </w:r>
      <w:r w:rsidRPr="00B21514">
        <w:rPr>
          <w:sz w:val="24"/>
          <w:szCs w:val="24"/>
        </w:rPr>
        <w:t xml:space="preserve"> Married Child kind in the Beginning of the Upside Down Cross did Eternally Release the Eternal Damnation &amp; Restored the white skin color 1</w:t>
      </w:r>
      <w:r w:rsidRPr="00B21514">
        <w:rPr>
          <w:sz w:val="24"/>
          <w:szCs w:val="24"/>
          <w:vertAlign w:val="superscript"/>
        </w:rPr>
        <w:t>st</w:t>
      </w:r>
      <w:r w:rsidRPr="00B21514">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B21514">
        <w:rPr>
          <w:b/>
          <w:sz w:val="24"/>
          <w:szCs w:val="24"/>
        </w:rPr>
        <w:t>The Lord Yah and His Book on Hell in the Holy Bible</w:t>
      </w:r>
      <w:r w:rsidRPr="00B21514">
        <w:rPr>
          <w:sz w:val="24"/>
          <w:szCs w:val="24"/>
        </w:rPr>
        <w:t xml:space="preserve">.” </w:t>
      </w:r>
    </w:p>
    <w:p w:rsidR="00AB47D3" w:rsidRPr="00B21514" w:rsidRDefault="00AB47D3" w:rsidP="00AB47D3">
      <w:pPr>
        <w:spacing w:line="480" w:lineRule="auto"/>
        <w:jc w:val="center"/>
        <w:rPr>
          <w:b/>
          <w:sz w:val="24"/>
          <w:szCs w:val="24"/>
        </w:rPr>
      </w:pPr>
      <w:r w:rsidRPr="00B21514">
        <w:rPr>
          <w:b/>
          <w:sz w:val="24"/>
          <w:szCs w:val="24"/>
        </w:rPr>
        <w:t>Chapter 3: What are the Kinds of Flesh in the Holy Bible?</w:t>
      </w:r>
    </w:p>
    <w:p w:rsidR="00AB47D3" w:rsidRPr="00B21514" w:rsidRDefault="00AB47D3" w:rsidP="00AB47D3">
      <w:pPr>
        <w:spacing w:line="480" w:lineRule="auto"/>
        <w:jc w:val="center"/>
        <w:rPr>
          <w:b/>
          <w:sz w:val="24"/>
          <w:szCs w:val="24"/>
        </w:rPr>
      </w:pPr>
      <w:r w:rsidRPr="00B21514">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AB47D3" w:rsidRPr="00B21514" w:rsidRDefault="00AB47D3" w:rsidP="00AB47D3">
      <w:pPr>
        <w:spacing w:line="480" w:lineRule="auto"/>
        <w:jc w:val="both"/>
        <w:rPr>
          <w:sz w:val="24"/>
          <w:szCs w:val="24"/>
        </w:rPr>
      </w:pPr>
      <w:r w:rsidRPr="00B21514">
        <w:rPr>
          <w:sz w:val="24"/>
          <w:szCs w:val="24"/>
        </w:rPr>
        <w:t>First, the Lord Yah is at the Most Highest Number known called the “</w:t>
      </w:r>
      <w:r w:rsidRPr="00B21514">
        <w:rPr>
          <w:b/>
          <w:sz w:val="24"/>
          <w:szCs w:val="24"/>
        </w:rPr>
        <w:t>Googolplex Kingdom Year Reign</w:t>
      </w:r>
      <w:r w:rsidRPr="00B21514">
        <w:rPr>
          <w:sz w:val="24"/>
          <w:szCs w:val="24"/>
        </w:rPr>
        <w:t>” which is a 1 with 10,000 zeros behind it in Genesis 1:1. The Octillion is 1 with 27 zeros behind it is the atoms of the body &amp; the 100 trillion is the cells in the body which together is called the “</w:t>
      </w:r>
      <w:r w:rsidRPr="00B21514">
        <w:rPr>
          <w:b/>
          <w:sz w:val="24"/>
          <w:szCs w:val="24"/>
        </w:rPr>
        <w:t xml:space="preserve">Sexdecillion Year Reign with the LORD” </w:t>
      </w:r>
      <w:r w:rsidRPr="00B21514">
        <w:rPr>
          <w:sz w:val="24"/>
          <w:szCs w:val="24"/>
        </w:rPr>
        <w:t xml:space="preserve">is 1 with 51 zero’s behind it in Father </w:t>
      </w:r>
      <w:r w:rsidRPr="00B21514">
        <w:rPr>
          <w:sz w:val="24"/>
          <w:szCs w:val="24"/>
        </w:rPr>
        <w:lastRenderedPageBreak/>
        <w:t>Stephen’s body is equal to a “</w:t>
      </w:r>
      <w:r w:rsidRPr="00B21514">
        <w:rPr>
          <w:b/>
          <w:sz w:val="24"/>
          <w:szCs w:val="24"/>
        </w:rPr>
        <w:t>Relenting Trillion Kingdom Year Reign</w:t>
      </w:r>
      <w:r w:rsidRPr="00B21514">
        <w:rPr>
          <w:sz w:val="24"/>
          <w:szCs w:val="24"/>
        </w:rPr>
        <w:t>”</w:t>
      </w:r>
      <w:r w:rsidRPr="00B21514">
        <w:rPr>
          <w:b/>
          <w:sz w:val="24"/>
          <w:szCs w:val="24"/>
        </w:rPr>
        <w:t xml:space="preserve"> </w:t>
      </w:r>
      <w:r w:rsidRPr="00B21514">
        <w:rPr>
          <w:sz w:val="24"/>
          <w:szCs w:val="24"/>
        </w:rPr>
        <w:t>to a “</w:t>
      </w:r>
      <w:r w:rsidRPr="00B21514">
        <w:rPr>
          <w:b/>
          <w:sz w:val="24"/>
          <w:szCs w:val="24"/>
        </w:rPr>
        <w:t>Relenting Googolplex Kingdom Year Reign</w:t>
      </w:r>
      <w:r w:rsidRPr="00B21514">
        <w:rPr>
          <w:sz w:val="24"/>
          <w:szCs w:val="24"/>
        </w:rPr>
        <w:t>” with the 2 together making peace which is called a “</w:t>
      </w:r>
      <w:r w:rsidRPr="00B21514">
        <w:rPr>
          <w:b/>
          <w:sz w:val="24"/>
          <w:szCs w:val="24"/>
        </w:rPr>
        <w:t>Googol Kingdom Year Reign</w:t>
      </w:r>
      <w:r w:rsidRPr="00B21514">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B21514">
        <w:rPr>
          <w:b/>
          <w:sz w:val="24"/>
          <w:szCs w:val="24"/>
        </w:rPr>
        <w:t>Divine Holy Love Union</w:t>
      </w:r>
      <w:r w:rsidRPr="00B21514">
        <w:rPr>
          <w:sz w:val="24"/>
          <w:szCs w:val="24"/>
        </w:rPr>
        <w:t>” done by the LORD in Genesis 2:24; Mathew 19:4-6; Mark 10:7-9; 1</w:t>
      </w:r>
      <w:r w:rsidRPr="00B21514">
        <w:rPr>
          <w:sz w:val="24"/>
          <w:szCs w:val="24"/>
          <w:vertAlign w:val="superscript"/>
        </w:rPr>
        <w:t>st</w:t>
      </w:r>
      <w:r w:rsidRPr="00B21514">
        <w:rPr>
          <w:sz w:val="24"/>
          <w:szCs w:val="24"/>
        </w:rPr>
        <w:t xml:space="preserve"> Corinthians 6:17; Ephesians 5:31-32 &amp; there is 5 Holy Kisses in 1</w:t>
      </w:r>
      <w:r w:rsidRPr="00B21514">
        <w:rPr>
          <w:sz w:val="24"/>
          <w:szCs w:val="24"/>
          <w:vertAlign w:val="superscript"/>
        </w:rPr>
        <w:t>st</w:t>
      </w:r>
      <w:r w:rsidRPr="00B21514">
        <w:rPr>
          <w:sz w:val="24"/>
          <w:szCs w:val="24"/>
        </w:rPr>
        <w:t xml:space="preserve"> Corinthians 6:17; 16:20; 2</w:t>
      </w:r>
      <w:r w:rsidRPr="00B21514">
        <w:rPr>
          <w:sz w:val="24"/>
          <w:szCs w:val="24"/>
          <w:vertAlign w:val="superscript"/>
        </w:rPr>
        <w:t>nd</w:t>
      </w:r>
      <w:r w:rsidRPr="00B21514">
        <w:rPr>
          <w:sz w:val="24"/>
          <w:szCs w:val="24"/>
        </w:rPr>
        <w:t xml:space="preserve"> Corinthians 13:12; 1</w:t>
      </w:r>
      <w:r w:rsidRPr="00B21514">
        <w:rPr>
          <w:sz w:val="24"/>
          <w:szCs w:val="24"/>
          <w:vertAlign w:val="superscript"/>
        </w:rPr>
        <w:t>st</w:t>
      </w:r>
      <w:r w:rsidRPr="00B21514">
        <w:rPr>
          <w:sz w:val="24"/>
          <w:szCs w:val="24"/>
        </w:rPr>
        <w:t xml:space="preserve"> Thessalonians 5:26 &amp; the Unfailing Kiss of Agape Love is in 1</w:t>
      </w:r>
      <w:r w:rsidRPr="00B21514">
        <w:rPr>
          <w:sz w:val="24"/>
          <w:szCs w:val="24"/>
          <w:vertAlign w:val="superscript"/>
        </w:rPr>
        <w:t>st</w:t>
      </w:r>
      <w:r w:rsidRPr="00B21514">
        <w:rPr>
          <w:sz w:val="24"/>
          <w:szCs w:val="24"/>
        </w:rPr>
        <w:t xml:space="preserve"> Peter 5:14 that controls it to tie it off  &amp; is not a serious problem except only 1 area with harlotry, prostitution &amp; whoredom’s in a “</w:t>
      </w:r>
      <w:r w:rsidRPr="00B21514">
        <w:rPr>
          <w:b/>
          <w:sz w:val="24"/>
          <w:szCs w:val="24"/>
        </w:rPr>
        <w:t>Sexual Eros Love Union</w:t>
      </w:r>
      <w:r w:rsidRPr="00B21514">
        <w:rPr>
          <w:sz w:val="24"/>
          <w:szCs w:val="24"/>
        </w:rPr>
        <w:t>” proven in 1</w:t>
      </w:r>
      <w:r w:rsidRPr="00B21514">
        <w:rPr>
          <w:sz w:val="24"/>
          <w:szCs w:val="24"/>
          <w:vertAlign w:val="superscript"/>
        </w:rPr>
        <w:t>st</w:t>
      </w:r>
      <w:r w:rsidRPr="00B21514">
        <w:rPr>
          <w:sz w:val="24"/>
          <w:szCs w:val="24"/>
        </w:rPr>
        <w:t xml:space="preserve"> Corinthian 6:16).” In Genesis 6:3 states “And the LORD said, ‘My Spirit (Father Stephen in John 4:24; Acts 2:17-7:59 &amp; 1</w:t>
      </w:r>
      <w:r w:rsidRPr="00B21514">
        <w:rPr>
          <w:sz w:val="24"/>
          <w:szCs w:val="24"/>
          <w:vertAlign w:val="superscript"/>
        </w:rPr>
        <w:t>st</w:t>
      </w:r>
      <w:r w:rsidRPr="00B21514">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w:t>
      </w:r>
      <w:r w:rsidRPr="00B21514">
        <w:rPr>
          <w:sz w:val="24"/>
          <w:szCs w:val="24"/>
        </w:rPr>
        <w:lastRenderedPageBreak/>
        <w:t xml:space="preserve">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AB47D3" w:rsidRPr="00B21514" w:rsidRDefault="00AB47D3" w:rsidP="00AB47D3">
      <w:pPr>
        <w:spacing w:line="480" w:lineRule="auto"/>
        <w:jc w:val="center"/>
        <w:rPr>
          <w:b/>
          <w:sz w:val="24"/>
          <w:szCs w:val="24"/>
        </w:rPr>
      </w:pPr>
      <w:r w:rsidRPr="00B21514">
        <w:rPr>
          <w:b/>
          <w:sz w:val="24"/>
          <w:szCs w:val="24"/>
        </w:rPr>
        <w:t>The Young Universe of the Old to New Testaments lasted for 26,000 Year Reign in 23,004BC-2996AD in 2,474,160,000,000,000,000,000 Sextillion Years with the LORD from Genesis 8:1-Revelation 20:15</w:t>
      </w:r>
    </w:p>
    <w:p w:rsidR="00AB47D3" w:rsidRPr="00B21514" w:rsidRDefault="00AB47D3" w:rsidP="00AB47D3">
      <w:pPr>
        <w:spacing w:line="480" w:lineRule="auto"/>
        <w:jc w:val="both"/>
        <w:rPr>
          <w:rFonts w:cstheme="minorHAnsi"/>
          <w:sz w:val="24"/>
          <w:szCs w:val="24"/>
        </w:rPr>
      </w:pPr>
      <w:r w:rsidRPr="00B21514">
        <w:rPr>
          <w:rFonts w:cstheme="minorHAnsi"/>
          <w:sz w:val="24"/>
          <w:szCs w:val="24"/>
        </w:rPr>
        <w:t>The total years are calculated from 2</w:t>
      </w:r>
      <w:r w:rsidRPr="00B21514">
        <w:rPr>
          <w:rFonts w:cstheme="minorHAnsi"/>
          <w:sz w:val="24"/>
          <w:szCs w:val="24"/>
          <w:vertAlign w:val="superscript"/>
        </w:rPr>
        <w:t>nd</w:t>
      </w:r>
      <w:r w:rsidRPr="00B21514">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w:t>
      </w:r>
      <w:r w:rsidRPr="00B21514">
        <w:rPr>
          <w:rFonts w:cstheme="minorHAnsi"/>
          <w:sz w:val="24"/>
          <w:szCs w:val="24"/>
        </w:rPr>
        <w:lastRenderedPageBreak/>
        <w:t xml:space="preserve">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w:t>
      </w:r>
      <w:r w:rsidRPr="00B21514">
        <w:rPr>
          <w:rFonts w:cstheme="minorHAnsi"/>
          <w:sz w:val="24"/>
          <w:szCs w:val="24"/>
        </w:rPr>
        <w:lastRenderedPageBreak/>
        <w:t xml:space="preserve">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w:t>
      </w:r>
      <w:r w:rsidRPr="00B21514">
        <w:rPr>
          <w:rFonts w:cstheme="minorHAnsi"/>
          <w:sz w:val="24"/>
          <w:szCs w:val="24"/>
        </w:rPr>
        <w:lastRenderedPageBreak/>
        <w:t>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B21514">
        <w:rPr>
          <w:rFonts w:cstheme="minorHAnsi"/>
          <w:sz w:val="24"/>
          <w:szCs w:val="24"/>
          <w:vertAlign w:val="superscript"/>
        </w:rPr>
        <w:t>th</w:t>
      </w:r>
      <w:r w:rsidRPr="00B21514">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w:t>
      </w:r>
      <w:r w:rsidRPr="00B21514">
        <w:rPr>
          <w:rFonts w:cstheme="minorHAnsi"/>
          <w:sz w:val="24"/>
          <w:szCs w:val="24"/>
        </w:rPr>
        <w:lastRenderedPageBreak/>
        <w:t xml:space="preserve">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w:t>
      </w:r>
      <w:r w:rsidRPr="00B21514">
        <w:rPr>
          <w:rFonts w:cstheme="minorHAnsi"/>
          <w:sz w:val="24"/>
          <w:szCs w:val="24"/>
        </w:rPr>
        <w:lastRenderedPageBreak/>
        <w:t>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B21514">
        <w:rPr>
          <w:rFonts w:cstheme="minorHAnsi"/>
          <w:sz w:val="24"/>
          <w:szCs w:val="24"/>
          <w:vertAlign w:val="superscript"/>
        </w:rPr>
        <w:t>st</w:t>
      </w:r>
      <w:r w:rsidRPr="00B21514">
        <w:rPr>
          <w:rFonts w:cstheme="minorHAnsi"/>
          <w:sz w:val="24"/>
          <w:szCs w:val="24"/>
        </w:rPr>
        <w:t xml:space="preserve"> Samuel 17:44 states “And the Philistine said to David, ‘Come to Me, and I will give Your flesh to the birds of the air and the beasts of the field!’” In 2</w:t>
      </w:r>
      <w:r w:rsidRPr="00B21514">
        <w:rPr>
          <w:rFonts w:cstheme="minorHAnsi"/>
          <w:sz w:val="24"/>
          <w:szCs w:val="24"/>
          <w:vertAlign w:val="superscript"/>
        </w:rPr>
        <w:t>nd</w:t>
      </w:r>
      <w:r w:rsidRPr="00B21514">
        <w:rPr>
          <w:rFonts w:cstheme="minorHAnsi"/>
          <w:sz w:val="24"/>
          <w:szCs w:val="24"/>
        </w:rPr>
        <w:t xml:space="preserve"> Samuel 5:1 declares “Then all the tribes of Israel came to David at Hebron and spoke, saying, ‘Indeed We are Your bone and Your flesh.” In 2</w:t>
      </w:r>
      <w:r w:rsidRPr="00B21514">
        <w:rPr>
          <w:rFonts w:cstheme="minorHAnsi"/>
          <w:sz w:val="24"/>
          <w:szCs w:val="24"/>
          <w:vertAlign w:val="superscript"/>
        </w:rPr>
        <w:t>nd</w:t>
      </w:r>
      <w:r w:rsidRPr="00B21514">
        <w:rPr>
          <w:rFonts w:cstheme="minorHAnsi"/>
          <w:sz w:val="24"/>
          <w:szCs w:val="24"/>
        </w:rPr>
        <w:t xml:space="preserve"> Samuel 19:12 states “You are My brethren, You are My bone and My flesh. Why then are you the last to bring back the King?” In 2</w:t>
      </w:r>
      <w:r w:rsidRPr="00B21514">
        <w:rPr>
          <w:rFonts w:cstheme="minorHAnsi"/>
          <w:sz w:val="24"/>
          <w:szCs w:val="24"/>
          <w:vertAlign w:val="superscript"/>
        </w:rPr>
        <w:t>nd</w:t>
      </w:r>
      <w:r w:rsidRPr="00B21514">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B21514">
        <w:rPr>
          <w:rFonts w:cstheme="minorHAnsi"/>
          <w:sz w:val="24"/>
          <w:szCs w:val="24"/>
          <w:vertAlign w:val="superscript"/>
        </w:rPr>
        <w:t>st</w:t>
      </w:r>
      <w:r w:rsidRPr="00B21514">
        <w:rPr>
          <w:rFonts w:cstheme="minorHAnsi"/>
          <w:sz w:val="24"/>
          <w:szCs w:val="24"/>
        </w:rPr>
        <w:t xml:space="preserve"> Kings 19:21 tells us “So </w:t>
      </w:r>
      <w:r w:rsidRPr="00B21514">
        <w:rPr>
          <w:rFonts w:cstheme="minorHAnsi"/>
          <w:sz w:val="24"/>
          <w:szCs w:val="24"/>
        </w:rPr>
        <w:lastRenderedPageBreak/>
        <w:t>Elisha turned back from Him, and took a yoke of oxen and slaughtered them and boiled their flesh, using the oxen’s equipment, and gave it to the people, and they ate. Then He arose and followed Elijah, and became His Servant.” In 2</w:t>
      </w:r>
      <w:r w:rsidRPr="00B21514">
        <w:rPr>
          <w:rFonts w:cstheme="minorHAnsi"/>
          <w:sz w:val="24"/>
          <w:szCs w:val="24"/>
          <w:vertAlign w:val="superscript"/>
        </w:rPr>
        <w:t>nd</w:t>
      </w:r>
      <w:r w:rsidRPr="00B21514">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B21514">
        <w:rPr>
          <w:rFonts w:cstheme="minorHAnsi"/>
          <w:sz w:val="24"/>
          <w:szCs w:val="24"/>
          <w:vertAlign w:val="superscript"/>
        </w:rPr>
        <w:t>nd</w:t>
      </w:r>
      <w:r w:rsidRPr="00B21514">
        <w:rPr>
          <w:rFonts w:cstheme="minorHAnsi"/>
          <w:sz w:val="24"/>
          <w:szCs w:val="24"/>
        </w:rPr>
        <w:t xml:space="preserve"> Kings 5:10 states “And Elisha sent a Messenger to Him, saying, ‘Go and wash in the Jordan seven times, and Your flesh shall be restored to You, and You shall be clean.” In 2</w:t>
      </w:r>
      <w:r w:rsidRPr="00B21514">
        <w:rPr>
          <w:rFonts w:cstheme="minorHAnsi"/>
          <w:sz w:val="24"/>
          <w:szCs w:val="24"/>
          <w:vertAlign w:val="superscript"/>
        </w:rPr>
        <w:t>nd</w:t>
      </w:r>
      <w:r w:rsidRPr="00B21514">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B21514">
        <w:rPr>
          <w:rFonts w:cstheme="minorHAnsi"/>
          <w:sz w:val="24"/>
          <w:szCs w:val="24"/>
          <w:vertAlign w:val="superscript"/>
        </w:rPr>
        <w:t>nd</w:t>
      </w:r>
      <w:r w:rsidRPr="00B21514">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B21514">
        <w:rPr>
          <w:rFonts w:cstheme="minorHAnsi"/>
          <w:sz w:val="24"/>
          <w:szCs w:val="24"/>
          <w:vertAlign w:val="superscript"/>
        </w:rPr>
        <w:t>st</w:t>
      </w:r>
      <w:r w:rsidRPr="00B21514">
        <w:rPr>
          <w:rFonts w:cstheme="minorHAnsi"/>
          <w:sz w:val="24"/>
          <w:szCs w:val="24"/>
        </w:rPr>
        <w:t xml:space="preserve"> Chronicles 11:1 mentions “Then all Israel came together to David at Hebron, saying, ‘Indeed We are Your bone and Your flesh.’” In 1</w:t>
      </w:r>
      <w:r w:rsidRPr="00B21514">
        <w:rPr>
          <w:rFonts w:cstheme="minorHAnsi"/>
          <w:sz w:val="24"/>
          <w:szCs w:val="24"/>
          <w:vertAlign w:val="superscript"/>
        </w:rPr>
        <w:t>st</w:t>
      </w:r>
      <w:r w:rsidRPr="00B21514">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w:t>
      </w:r>
      <w:r w:rsidRPr="00B21514">
        <w:rPr>
          <w:rFonts w:cstheme="minorHAnsi"/>
          <w:sz w:val="24"/>
          <w:szCs w:val="24"/>
        </w:rPr>
        <w:lastRenderedPageBreak/>
        <w:t xml:space="preserve">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w:t>
      </w:r>
      <w:r w:rsidRPr="00B21514">
        <w:rPr>
          <w:rFonts w:cstheme="minorHAnsi"/>
          <w:sz w:val="24"/>
          <w:szCs w:val="24"/>
        </w:rPr>
        <w:lastRenderedPageBreak/>
        <w:t xml:space="preserve">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w:t>
      </w:r>
      <w:r w:rsidRPr="00B21514">
        <w:rPr>
          <w:rFonts w:cstheme="minorHAnsi"/>
          <w:sz w:val="24"/>
          <w:szCs w:val="24"/>
        </w:rPr>
        <w:lastRenderedPageBreak/>
        <w:t xml:space="preserve">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w:t>
      </w:r>
      <w:r w:rsidRPr="00B21514">
        <w:rPr>
          <w:rFonts w:cstheme="minorHAnsi"/>
          <w:sz w:val="24"/>
          <w:szCs w:val="24"/>
        </w:rPr>
        <w:lastRenderedPageBreak/>
        <w:t xml:space="preserve">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w:t>
      </w:r>
      <w:r w:rsidRPr="00B21514">
        <w:rPr>
          <w:rFonts w:cstheme="minorHAnsi"/>
          <w:sz w:val="24"/>
          <w:szCs w:val="24"/>
        </w:rPr>
        <w:lastRenderedPageBreak/>
        <w:t xml:space="preserve">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w:t>
      </w:r>
      <w:r w:rsidRPr="00B21514">
        <w:rPr>
          <w:rFonts w:cstheme="minorHAnsi"/>
          <w:sz w:val="24"/>
          <w:szCs w:val="24"/>
        </w:rPr>
        <w:lastRenderedPageBreak/>
        <w:t>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B21514">
        <w:rPr>
          <w:rFonts w:cstheme="minorHAnsi"/>
          <w:sz w:val="24"/>
          <w:szCs w:val="24"/>
          <w:vertAlign w:val="superscript"/>
        </w:rPr>
        <w:t>st</w:t>
      </w:r>
      <w:r w:rsidRPr="00B21514">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w:t>
      </w:r>
      <w:r w:rsidRPr="00B21514">
        <w:rPr>
          <w:rFonts w:cstheme="minorHAnsi"/>
          <w:sz w:val="24"/>
          <w:szCs w:val="24"/>
        </w:rPr>
        <w:lastRenderedPageBreak/>
        <w:t>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AB47D3" w:rsidRPr="00B21514" w:rsidRDefault="00AB47D3" w:rsidP="00AB47D3">
      <w:pPr>
        <w:spacing w:line="480" w:lineRule="auto"/>
        <w:jc w:val="center"/>
        <w:rPr>
          <w:rFonts w:cstheme="minorHAnsi"/>
          <w:b/>
          <w:sz w:val="24"/>
          <w:szCs w:val="24"/>
        </w:rPr>
      </w:pPr>
      <w:r w:rsidRPr="00B21514">
        <w:rPr>
          <w:rFonts w:cstheme="minorHAnsi"/>
          <w:b/>
          <w:sz w:val="24"/>
          <w:szCs w:val="24"/>
        </w:rPr>
        <w:t>The Young Universe of the MT that lasted 400 Year Reign in 404BC-4BC is 3,806,400,000,000,000,000 Quintillion Years from 1</w:t>
      </w:r>
      <w:r w:rsidRPr="00B21514">
        <w:rPr>
          <w:rFonts w:cstheme="minorHAnsi"/>
          <w:b/>
          <w:sz w:val="24"/>
          <w:szCs w:val="24"/>
          <w:vertAlign w:val="superscript"/>
        </w:rPr>
        <w:t>st</w:t>
      </w:r>
      <w:r w:rsidRPr="00B21514">
        <w:rPr>
          <w:rFonts w:cstheme="minorHAnsi"/>
          <w:b/>
          <w:sz w:val="24"/>
          <w:szCs w:val="24"/>
        </w:rPr>
        <w:t xml:space="preserve"> Esdras 1:1-4-Maccabees 18:24</w:t>
      </w:r>
    </w:p>
    <w:p w:rsidR="00AB47D3" w:rsidRPr="00B21514" w:rsidRDefault="00AB47D3" w:rsidP="00AB47D3">
      <w:pPr>
        <w:spacing w:line="480" w:lineRule="auto"/>
        <w:jc w:val="both"/>
        <w:rPr>
          <w:rFonts w:cstheme="minorHAnsi"/>
          <w:sz w:val="24"/>
          <w:szCs w:val="24"/>
        </w:rPr>
      </w:pPr>
      <w:r w:rsidRPr="00B21514">
        <w:rPr>
          <w:rFonts w:cstheme="minorHAnsi"/>
          <w:sz w:val="24"/>
          <w:szCs w:val="24"/>
        </w:rPr>
        <w:lastRenderedPageBreak/>
        <w:t>The Different Kinds of Flesh in the Middle Testament is proven in scripture. In 2</w:t>
      </w:r>
      <w:r w:rsidRPr="00B21514">
        <w:rPr>
          <w:rFonts w:cstheme="minorHAnsi"/>
          <w:sz w:val="24"/>
          <w:szCs w:val="24"/>
          <w:vertAlign w:val="superscript"/>
        </w:rPr>
        <w:t>nd</w:t>
      </w:r>
      <w:r w:rsidRPr="00B21514">
        <w:rPr>
          <w:rFonts w:cstheme="minorHAnsi"/>
          <w:sz w:val="24"/>
          <w:szCs w:val="24"/>
        </w:rPr>
        <w:t xml:space="preserve"> Esdras 9:24 says “But go into a field of flowers, where no house is built, and eat only flowers of the field, taste no flesh, drink no wine, but eat flowers only…”  In 2</w:t>
      </w:r>
      <w:r w:rsidRPr="00B21514">
        <w:rPr>
          <w:rFonts w:cstheme="minorHAnsi"/>
          <w:sz w:val="24"/>
          <w:szCs w:val="24"/>
          <w:vertAlign w:val="superscript"/>
        </w:rPr>
        <w:t>nd</w:t>
      </w:r>
      <w:r w:rsidRPr="00B21514">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w:t>
      </w:r>
      <w:r w:rsidRPr="00B21514">
        <w:rPr>
          <w:rFonts w:cstheme="minorHAnsi"/>
          <w:sz w:val="24"/>
          <w:szCs w:val="24"/>
        </w:rPr>
        <w:lastRenderedPageBreak/>
        <w:t xml:space="preserve">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w:t>
      </w:r>
      <w:r w:rsidRPr="00B21514">
        <w:rPr>
          <w:rFonts w:cstheme="minorHAnsi"/>
          <w:sz w:val="24"/>
          <w:szCs w:val="24"/>
        </w:rPr>
        <w:lastRenderedPageBreak/>
        <w:t>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B21514">
        <w:rPr>
          <w:rFonts w:cstheme="minorHAnsi"/>
          <w:sz w:val="24"/>
          <w:szCs w:val="24"/>
          <w:vertAlign w:val="superscript"/>
        </w:rPr>
        <w:t>st</w:t>
      </w:r>
      <w:r w:rsidRPr="00B21514">
        <w:rPr>
          <w:rFonts w:cstheme="minorHAnsi"/>
          <w:sz w:val="24"/>
          <w:szCs w:val="24"/>
        </w:rPr>
        <w:t xml:space="preserve"> Maccabees 1:47 says “Set up Altars, and groves, and chapels of idols, and sacrifice swine’s flesh, and unclean beasts.” In 1</w:t>
      </w:r>
      <w:r w:rsidRPr="00B21514">
        <w:rPr>
          <w:rFonts w:cstheme="minorHAnsi"/>
          <w:sz w:val="24"/>
          <w:szCs w:val="24"/>
          <w:vertAlign w:val="superscript"/>
        </w:rPr>
        <w:t>st</w:t>
      </w:r>
      <w:r w:rsidRPr="00B21514">
        <w:rPr>
          <w:rFonts w:cstheme="minorHAnsi"/>
          <w:sz w:val="24"/>
          <w:szCs w:val="24"/>
        </w:rPr>
        <w:t xml:space="preserve"> Maccabees 7:17 declares “The flesh of thy Saints (Lords) have they cast out, and their blood have they shed round about Jerusalem, and there was none to bury them.” In 2</w:t>
      </w:r>
      <w:r w:rsidRPr="00B21514">
        <w:rPr>
          <w:rFonts w:cstheme="minorHAnsi"/>
          <w:sz w:val="24"/>
          <w:szCs w:val="24"/>
          <w:vertAlign w:val="superscript"/>
        </w:rPr>
        <w:t>nd</w:t>
      </w:r>
      <w:r w:rsidRPr="00B21514">
        <w:rPr>
          <w:rFonts w:cstheme="minorHAnsi"/>
          <w:sz w:val="24"/>
          <w:szCs w:val="24"/>
        </w:rPr>
        <w:t xml:space="preserve"> Maccabees 6:18 states “Eleazar, one of the Principal Scribes, an Aged Man, and of a well favored countenance, was constrained to open His mouth, and to eat swine’s flesh.” In 2</w:t>
      </w:r>
      <w:r w:rsidRPr="00B21514">
        <w:rPr>
          <w:rFonts w:cstheme="minorHAnsi"/>
          <w:sz w:val="24"/>
          <w:szCs w:val="24"/>
          <w:vertAlign w:val="superscript"/>
        </w:rPr>
        <w:t>nd</w:t>
      </w:r>
      <w:r w:rsidRPr="00B21514">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B21514">
        <w:rPr>
          <w:rFonts w:cstheme="minorHAnsi"/>
          <w:sz w:val="24"/>
          <w:szCs w:val="24"/>
          <w:vertAlign w:val="superscript"/>
        </w:rPr>
        <w:t>nd</w:t>
      </w:r>
      <w:r w:rsidRPr="00B21514">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w:t>
      </w:r>
      <w:r w:rsidRPr="00B21514">
        <w:rPr>
          <w:rFonts w:cstheme="minorHAnsi"/>
          <w:sz w:val="24"/>
          <w:szCs w:val="24"/>
        </w:rPr>
        <w:lastRenderedPageBreak/>
        <w:t>Kings wishes) to taste swine’s flesh, and were tormented with scourges and whips.” In 2</w:t>
      </w:r>
      <w:r w:rsidRPr="00B21514">
        <w:rPr>
          <w:rFonts w:cstheme="minorHAnsi"/>
          <w:sz w:val="24"/>
          <w:szCs w:val="24"/>
          <w:vertAlign w:val="superscript"/>
        </w:rPr>
        <w:t>nd</w:t>
      </w:r>
      <w:r w:rsidRPr="00B21514">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AB47D3" w:rsidRPr="00B21514" w:rsidRDefault="00AB47D3" w:rsidP="00AB47D3">
      <w:pPr>
        <w:spacing w:line="480" w:lineRule="auto"/>
        <w:jc w:val="center"/>
        <w:rPr>
          <w:rFonts w:cstheme="minorHAnsi"/>
          <w:b/>
          <w:sz w:val="24"/>
          <w:szCs w:val="24"/>
        </w:rPr>
      </w:pPr>
      <w:r w:rsidRPr="00B21514">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AB47D3" w:rsidRPr="00B21514" w:rsidRDefault="00AB47D3" w:rsidP="00AB47D3">
      <w:pPr>
        <w:tabs>
          <w:tab w:val="left" w:pos="8550"/>
        </w:tabs>
        <w:spacing w:line="480" w:lineRule="auto"/>
        <w:jc w:val="both"/>
        <w:rPr>
          <w:rFonts w:cstheme="minorHAnsi"/>
          <w:sz w:val="24"/>
          <w:szCs w:val="24"/>
        </w:rPr>
      </w:pPr>
      <w:r w:rsidRPr="00B21514">
        <w:rPr>
          <w:rFonts w:cstheme="minorHAnsi"/>
          <w:sz w:val="24"/>
          <w:szCs w:val="24"/>
        </w:rPr>
        <w:t xml:space="preserve">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w:t>
      </w:r>
      <w:r w:rsidRPr="00B21514">
        <w:rPr>
          <w:rFonts w:cstheme="minorHAnsi"/>
          <w:sz w:val="24"/>
          <w:szCs w:val="24"/>
        </w:rPr>
        <w:lastRenderedPageBreak/>
        <w:t>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B21514">
        <w:rPr>
          <w:rFonts w:cstheme="minorHAnsi"/>
          <w:sz w:val="24"/>
          <w:szCs w:val="24"/>
          <w:vertAlign w:val="superscript"/>
        </w:rPr>
        <w:t>st</w:t>
      </w:r>
      <w:r w:rsidRPr="00B21514">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B21514">
        <w:rPr>
          <w:rFonts w:cstheme="minorHAnsi"/>
          <w:sz w:val="24"/>
          <w:szCs w:val="24"/>
          <w:vertAlign w:val="superscript"/>
        </w:rPr>
        <w:t>st</w:t>
      </w:r>
      <w:r w:rsidRPr="00B21514">
        <w:rPr>
          <w:rFonts w:cstheme="minorHAnsi"/>
          <w:sz w:val="24"/>
          <w:szCs w:val="24"/>
        </w:rPr>
        <w:t xml:space="preserve"> John 5:6-13) who gives life, the flesh profits nothing. The words that I speak to You are Spirit (Father Stephen Our Lord in John 4:24; Acts 2:17-7:59 &amp; 1</w:t>
      </w:r>
      <w:r w:rsidRPr="00B21514">
        <w:rPr>
          <w:rFonts w:cstheme="minorHAnsi"/>
          <w:sz w:val="24"/>
          <w:szCs w:val="24"/>
          <w:vertAlign w:val="superscript"/>
        </w:rPr>
        <w:t>st</w:t>
      </w:r>
      <w:r w:rsidRPr="00B21514">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w:t>
      </w:r>
      <w:r w:rsidRPr="00B21514">
        <w:rPr>
          <w:rFonts w:cstheme="minorHAnsi"/>
          <w:sz w:val="24"/>
          <w:szCs w:val="24"/>
        </w:rPr>
        <w:lastRenderedPageBreak/>
        <w:t>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B21514">
        <w:rPr>
          <w:rFonts w:cstheme="minorHAnsi"/>
          <w:sz w:val="24"/>
          <w:szCs w:val="24"/>
          <w:vertAlign w:val="superscript"/>
        </w:rPr>
        <w:t>st</w:t>
      </w:r>
      <w:r w:rsidRPr="00B21514">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B21514">
        <w:rPr>
          <w:rFonts w:cstheme="minorHAnsi"/>
          <w:sz w:val="24"/>
          <w:szCs w:val="24"/>
          <w:vertAlign w:val="superscript"/>
        </w:rPr>
        <w:t>st</w:t>
      </w:r>
      <w:r w:rsidRPr="00B21514">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B21514">
        <w:rPr>
          <w:rFonts w:cstheme="minorHAnsi"/>
          <w:sz w:val="24"/>
          <w:szCs w:val="24"/>
          <w:vertAlign w:val="superscript"/>
        </w:rPr>
        <w:t>st</w:t>
      </w:r>
      <w:r w:rsidRPr="00B21514">
        <w:rPr>
          <w:rFonts w:cstheme="minorHAnsi"/>
          <w:sz w:val="24"/>
          <w:szCs w:val="24"/>
        </w:rPr>
        <w:t xml:space="preserve"> John 5:6-13), the things of the Spirit (Father Stephen Our Lord in John 4:24; Acts 2:17-7:59 &amp; 1</w:t>
      </w:r>
      <w:r w:rsidRPr="00B21514">
        <w:rPr>
          <w:rFonts w:cstheme="minorHAnsi"/>
          <w:sz w:val="24"/>
          <w:szCs w:val="24"/>
          <w:vertAlign w:val="superscript"/>
        </w:rPr>
        <w:t>st</w:t>
      </w:r>
      <w:r w:rsidRPr="00B21514">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w:t>
      </w:r>
      <w:r w:rsidRPr="00B21514">
        <w:rPr>
          <w:rFonts w:cstheme="minorHAnsi"/>
          <w:sz w:val="24"/>
          <w:szCs w:val="24"/>
        </w:rPr>
        <w:lastRenderedPageBreak/>
        <w:t>John 4:24; Acts 2:17-7:59 &amp; 1</w:t>
      </w:r>
      <w:r w:rsidRPr="00B21514">
        <w:rPr>
          <w:rFonts w:cstheme="minorHAnsi"/>
          <w:sz w:val="24"/>
          <w:szCs w:val="24"/>
          <w:vertAlign w:val="superscript"/>
        </w:rPr>
        <w:t>st</w:t>
      </w:r>
      <w:r w:rsidRPr="00B21514">
        <w:rPr>
          <w:rFonts w:cstheme="minorHAnsi"/>
          <w:sz w:val="24"/>
          <w:szCs w:val="24"/>
        </w:rPr>
        <w:t xml:space="preserve"> John 5:6-13), if indeed the Spirit (Father Stephen Our Lord in John 4:24; Acts 2:17-7:59 &amp; 1</w:t>
      </w:r>
      <w:r w:rsidRPr="00B21514">
        <w:rPr>
          <w:rFonts w:cstheme="minorHAnsi"/>
          <w:sz w:val="24"/>
          <w:szCs w:val="24"/>
          <w:vertAlign w:val="superscript"/>
        </w:rPr>
        <w:t>st</w:t>
      </w:r>
      <w:r w:rsidRPr="00B21514">
        <w:rPr>
          <w:rFonts w:cstheme="minorHAnsi"/>
          <w:sz w:val="24"/>
          <w:szCs w:val="24"/>
        </w:rPr>
        <w:t xml:space="preserve"> John 5:6-13) of God dwells in You. Now if Anyone does not have the Spirit (Father Stephen Our Lord in John 4:24; Acts 2:17-7:59 &amp; 1</w:t>
      </w:r>
      <w:r w:rsidRPr="00B21514">
        <w:rPr>
          <w:rFonts w:cstheme="minorHAnsi"/>
          <w:sz w:val="24"/>
          <w:szCs w:val="24"/>
          <w:vertAlign w:val="superscript"/>
        </w:rPr>
        <w:t>st</w:t>
      </w:r>
      <w:r w:rsidRPr="00B21514">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B21514">
        <w:rPr>
          <w:rFonts w:cstheme="minorHAnsi"/>
          <w:sz w:val="24"/>
          <w:szCs w:val="24"/>
          <w:vertAlign w:val="superscript"/>
        </w:rPr>
        <w:t>st</w:t>
      </w:r>
      <w:r w:rsidRPr="00B21514">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B21514">
        <w:rPr>
          <w:rFonts w:cstheme="minorHAnsi"/>
          <w:sz w:val="24"/>
          <w:szCs w:val="24"/>
          <w:vertAlign w:val="superscript"/>
        </w:rPr>
        <w:t>st</w:t>
      </w:r>
      <w:r w:rsidRPr="00B21514">
        <w:rPr>
          <w:rFonts w:cstheme="minorHAnsi"/>
          <w:sz w:val="24"/>
          <w:szCs w:val="24"/>
        </w:rPr>
        <w:t xml:space="preserve"> Corinthians 1:26 declares “For You see Your calling, Brethren that not many wise according to the Flesh, not many mighty, not many noble, are called.” In 1</w:t>
      </w:r>
      <w:r w:rsidRPr="00B21514">
        <w:rPr>
          <w:rFonts w:cstheme="minorHAnsi"/>
          <w:sz w:val="24"/>
          <w:szCs w:val="24"/>
          <w:vertAlign w:val="superscript"/>
        </w:rPr>
        <w:t>st</w:t>
      </w:r>
      <w:r w:rsidRPr="00B21514">
        <w:rPr>
          <w:rFonts w:cstheme="minorHAnsi"/>
          <w:sz w:val="24"/>
          <w:szCs w:val="24"/>
        </w:rPr>
        <w:t xml:space="preserve"> Corinthians 1:29 it states “…that no Flesh should glory in His presence.” In 1</w:t>
      </w:r>
      <w:r w:rsidRPr="00B21514">
        <w:rPr>
          <w:rFonts w:cstheme="minorHAnsi"/>
          <w:sz w:val="24"/>
          <w:szCs w:val="24"/>
          <w:vertAlign w:val="superscript"/>
        </w:rPr>
        <w:t>st</w:t>
      </w:r>
      <w:r w:rsidRPr="00B21514">
        <w:rPr>
          <w:rFonts w:cstheme="minorHAnsi"/>
          <w:sz w:val="24"/>
          <w:szCs w:val="24"/>
        </w:rPr>
        <w:t xml:space="preserve"> Corinthians 5:5 declares “…deliver such a one to Satan for the destruction of the Flesh, that His Spirit may be saved in the day of the Lord Jesus.” In 1</w:t>
      </w:r>
      <w:r w:rsidRPr="00B21514">
        <w:rPr>
          <w:rFonts w:cstheme="minorHAnsi"/>
          <w:sz w:val="24"/>
          <w:szCs w:val="24"/>
          <w:vertAlign w:val="superscript"/>
        </w:rPr>
        <w:t>st</w:t>
      </w:r>
      <w:r w:rsidRPr="00B21514">
        <w:rPr>
          <w:rFonts w:cstheme="minorHAnsi"/>
          <w:sz w:val="24"/>
          <w:szCs w:val="24"/>
        </w:rPr>
        <w:t xml:space="preserve"> Corinthians 6:16 mentions “Or do You not know that He who is joined to a Harlot is one body with Her (only in This Age in Luke 20:34, </w:t>
      </w:r>
      <w:r w:rsidRPr="00B21514">
        <w:rPr>
          <w:rFonts w:cstheme="minorHAnsi"/>
          <w:sz w:val="24"/>
          <w:szCs w:val="24"/>
        </w:rPr>
        <w:lastRenderedPageBreak/>
        <w:t>37-38)? For ‘The two’ He says, ‘shall become one flesh.’” In 1</w:t>
      </w:r>
      <w:r w:rsidRPr="00B21514">
        <w:rPr>
          <w:rFonts w:cstheme="minorHAnsi"/>
          <w:sz w:val="24"/>
          <w:szCs w:val="24"/>
          <w:vertAlign w:val="superscript"/>
        </w:rPr>
        <w:t>st</w:t>
      </w:r>
      <w:r w:rsidRPr="00B21514">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B21514">
        <w:rPr>
          <w:rFonts w:cstheme="minorHAnsi"/>
          <w:sz w:val="24"/>
          <w:szCs w:val="24"/>
          <w:vertAlign w:val="superscript"/>
        </w:rPr>
        <w:t>st</w:t>
      </w:r>
      <w:r w:rsidRPr="00B21514">
        <w:rPr>
          <w:rFonts w:cstheme="minorHAnsi"/>
          <w:sz w:val="24"/>
          <w:szCs w:val="24"/>
        </w:rPr>
        <w:t xml:space="preserve"> Peter 4:18 by the Righteous Acts of the Saints [Lords] in Revelation 19:8), but I would spare You.” In 1</w:t>
      </w:r>
      <w:r w:rsidRPr="00B21514">
        <w:rPr>
          <w:rFonts w:cstheme="minorHAnsi"/>
          <w:sz w:val="24"/>
          <w:szCs w:val="24"/>
          <w:vertAlign w:val="superscript"/>
        </w:rPr>
        <w:t>st</w:t>
      </w:r>
      <w:r w:rsidRPr="00B21514">
        <w:rPr>
          <w:rFonts w:cstheme="minorHAnsi"/>
          <w:sz w:val="24"/>
          <w:szCs w:val="24"/>
        </w:rPr>
        <w:t xml:space="preserve"> Corinthians 10:18 says “Observe Israel after the flesh: Are not those who eat of the sacrifices Partakers of the Altar?” in 1</w:t>
      </w:r>
      <w:r w:rsidRPr="00B21514">
        <w:rPr>
          <w:rFonts w:cstheme="minorHAnsi"/>
          <w:sz w:val="24"/>
          <w:szCs w:val="24"/>
          <w:vertAlign w:val="superscript"/>
        </w:rPr>
        <w:t>st</w:t>
      </w:r>
      <w:r w:rsidRPr="00B21514">
        <w:rPr>
          <w:rFonts w:cstheme="minorHAnsi"/>
          <w:sz w:val="24"/>
          <w:szCs w:val="24"/>
        </w:rPr>
        <w:t xml:space="preserve"> Corinthians 15:39 declares “All flesh is not the same flesh, but there is one kind of flesh of men, another flesh of animals, another of fish, and another of birds.” In 1</w:t>
      </w:r>
      <w:r w:rsidRPr="00B21514">
        <w:rPr>
          <w:rFonts w:cstheme="minorHAnsi"/>
          <w:sz w:val="24"/>
          <w:szCs w:val="24"/>
          <w:vertAlign w:val="superscript"/>
        </w:rPr>
        <w:t>st</w:t>
      </w:r>
      <w:r w:rsidRPr="00B21514">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B21514">
        <w:rPr>
          <w:rFonts w:cstheme="minorHAnsi"/>
          <w:sz w:val="24"/>
          <w:szCs w:val="24"/>
          <w:vertAlign w:val="superscript"/>
        </w:rPr>
        <w:t>nd</w:t>
      </w:r>
      <w:r w:rsidRPr="00B21514">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B21514">
        <w:rPr>
          <w:rFonts w:cstheme="minorHAnsi"/>
          <w:sz w:val="24"/>
          <w:szCs w:val="24"/>
          <w:vertAlign w:val="superscript"/>
        </w:rPr>
        <w:t>nd</w:t>
      </w:r>
      <w:r w:rsidRPr="00B21514">
        <w:rPr>
          <w:rFonts w:cstheme="minorHAnsi"/>
          <w:sz w:val="24"/>
          <w:szCs w:val="24"/>
        </w:rPr>
        <w:t xml:space="preserve"> Corinthians 1:17 states “Therefore, when I was planning this, did I do it lightly? Or the things I plan according to the flesh, that with Me there should be Yes, Yes, and No, No?” In 2</w:t>
      </w:r>
      <w:r w:rsidRPr="00B21514">
        <w:rPr>
          <w:rFonts w:cstheme="minorHAnsi"/>
          <w:sz w:val="24"/>
          <w:szCs w:val="24"/>
          <w:vertAlign w:val="superscript"/>
        </w:rPr>
        <w:t>nd</w:t>
      </w:r>
      <w:r w:rsidRPr="00B21514">
        <w:rPr>
          <w:rFonts w:cstheme="minorHAnsi"/>
          <w:sz w:val="24"/>
          <w:szCs w:val="24"/>
        </w:rPr>
        <w:t xml:space="preserve"> Corinthians 3:3 tells us “…clearly You are an Epistle of Christ, ministered by Us, written not with Ink but by the Spirit (Father Stephen Our Lord in John 4:24; Acts 2:17-7:59 &amp; 1</w:t>
      </w:r>
      <w:r w:rsidRPr="00B21514">
        <w:rPr>
          <w:rFonts w:cstheme="minorHAnsi"/>
          <w:sz w:val="24"/>
          <w:szCs w:val="24"/>
          <w:vertAlign w:val="superscript"/>
        </w:rPr>
        <w:t>st</w:t>
      </w:r>
      <w:r w:rsidRPr="00B21514">
        <w:rPr>
          <w:rFonts w:cstheme="minorHAnsi"/>
          <w:sz w:val="24"/>
          <w:szCs w:val="24"/>
        </w:rPr>
        <w:t xml:space="preserve"> John 5:6-13) of the Living God, not on Tablets (Tables) of Stone but on Tablets (Tables) of Flesh, that is, of the heart.” In 2</w:t>
      </w:r>
      <w:r w:rsidRPr="00B21514">
        <w:rPr>
          <w:rFonts w:cstheme="minorHAnsi"/>
          <w:sz w:val="24"/>
          <w:szCs w:val="24"/>
          <w:vertAlign w:val="superscript"/>
        </w:rPr>
        <w:t>nd</w:t>
      </w:r>
      <w:r w:rsidRPr="00B21514">
        <w:rPr>
          <w:rFonts w:cstheme="minorHAnsi"/>
          <w:sz w:val="24"/>
          <w:szCs w:val="24"/>
        </w:rPr>
        <w:t xml:space="preserve"> Corinthians 4:11 mentions “For We who live are always delivered to death for Jesus’ sake, that the life of Jesus also may be manifested in Our mortal flesh.” In 2</w:t>
      </w:r>
      <w:r w:rsidRPr="00B21514">
        <w:rPr>
          <w:rFonts w:cstheme="minorHAnsi"/>
          <w:sz w:val="24"/>
          <w:szCs w:val="24"/>
          <w:vertAlign w:val="superscript"/>
        </w:rPr>
        <w:t>nd</w:t>
      </w:r>
      <w:r w:rsidRPr="00B21514">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w:t>
      </w:r>
      <w:r w:rsidRPr="00B21514">
        <w:rPr>
          <w:rFonts w:cstheme="minorHAnsi"/>
          <w:sz w:val="24"/>
          <w:szCs w:val="24"/>
        </w:rPr>
        <w:lastRenderedPageBreak/>
        <w:t>but regard the Father Stephen Our Lord’s Divine Flesh is justified being above the Law of God and not subject to the Law of God after the 40 Year Reign in His Eternal Kingdom in 1</w:t>
      </w:r>
      <w:r w:rsidRPr="00B21514">
        <w:rPr>
          <w:rFonts w:cstheme="minorHAnsi"/>
          <w:sz w:val="24"/>
          <w:szCs w:val="24"/>
          <w:vertAlign w:val="superscript"/>
        </w:rPr>
        <w:t>st</w:t>
      </w:r>
      <w:r w:rsidRPr="00B21514">
        <w:rPr>
          <w:rFonts w:cstheme="minorHAnsi"/>
          <w:sz w:val="24"/>
          <w:szCs w:val="24"/>
        </w:rPr>
        <w:t xml:space="preserve"> Corinthians 15:24-28).” In 2</w:t>
      </w:r>
      <w:r w:rsidRPr="00B21514">
        <w:rPr>
          <w:rFonts w:cstheme="minorHAnsi"/>
          <w:sz w:val="24"/>
          <w:szCs w:val="24"/>
          <w:vertAlign w:val="superscript"/>
        </w:rPr>
        <w:t>nd</w:t>
      </w:r>
      <w:r w:rsidRPr="00B21514">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B21514">
        <w:rPr>
          <w:rFonts w:cstheme="minorHAnsi"/>
          <w:sz w:val="24"/>
          <w:szCs w:val="24"/>
          <w:vertAlign w:val="superscript"/>
        </w:rPr>
        <w:t>nd</w:t>
      </w:r>
      <w:r w:rsidRPr="00B21514">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B21514">
        <w:rPr>
          <w:rFonts w:cstheme="minorHAnsi"/>
          <w:sz w:val="24"/>
          <w:szCs w:val="24"/>
          <w:vertAlign w:val="superscript"/>
        </w:rPr>
        <w:t>nd</w:t>
      </w:r>
      <w:r w:rsidRPr="00B21514">
        <w:rPr>
          <w:rFonts w:cstheme="minorHAnsi"/>
          <w:sz w:val="24"/>
          <w:szCs w:val="24"/>
        </w:rPr>
        <w:t xml:space="preserve"> Corinthians 10:3 states “For though We walk in the Flesh, We do not War (2 or 3 positions) according to the Flesh.” In 2</w:t>
      </w:r>
      <w:r w:rsidRPr="00B21514">
        <w:rPr>
          <w:rFonts w:cstheme="minorHAnsi"/>
          <w:sz w:val="24"/>
          <w:szCs w:val="24"/>
          <w:vertAlign w:val="superscript"/>
        </w:rPr>
        <w:t>nd</w:t>
      </w:r>
      <w:r w:rsidRPr="00B21514">
        <w:rPr>
          <w:rFonts w:cstheme="minorHAnsi"/>
          <w:sz w:val="24"/>
          <w:szCs w:val="24"/>
        </w:rPr>
        <w:t xml:space="preserve"> Corinthians 11:18 tells us “Seeing that many boast according to the Flesh, I also will boast.” In 2</w:t>
      </w:r>
      <w:r w:rsidRPr="00B21514">
        <w:rPr>
          <w:rFonts w:cstheme="minorHAnsi"/>
          <w:sz w:val="24"/>
          <w:szCs w:val="24"/>
          <w:vertAlign w:val="superscript"/>
        </w:rPr>
        <w:t>nd</w:t>
      </w:r>
      <w:r w:rsidRPr="00B21514">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B21514">
        <w:rPr>
          <w:rFonts w:cstheme="minorHAnsi"/>
          <w:sz w:val="24"/>
          <w:szCs w:val="24"/>
          <w:vertAlign w:val="superscript"/>
        </w:rPr>
        <w:t>st</w:t>
      </w:r>
      <w:r w:rsidRPr="00B21514">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w:t>
      </w:r>
      <w:r w:rsidRPr="00B21514">
        <w:rPr>
          <w:rFonts w:cstheme="minorHAnsi"/>
          <w:sz w:val="24"/>
          <w:szCs w:val="24"/>
        </w:rPr>
        <w:lastRenderedPageBreak/>
        <w:t>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B21514">
        <w:rPr>
          <w:rFonts w:cstheme="minorHAnsi"/>
          <w:sz w:val="24"/>
          <w:szCs w:val="24"/>
          <w:vertAlign w:val="superscript"/>
        </w:rPr>
        <w:t>st</w:t>
      </w:r>
      <w:r w:rsidRPr="00B21514">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B21514">
        <w:rPr>
          <w:rFonts w:cstheme="minorHAnsi"/>
          <w:sz w:val="24"/>
          <w:szCs w:val="24"/>
          <w:vertAlign w:val="superscript"/>
        </w:rPr>
        <w:t>st</w:t>
      </w:r>
      <w:r w:rsidRPr="00B21514">
        <w:rPr>
          <w:rFonts w:cstheme="minorHAnsi"/>
          <w:sz w:val="24"/>
          <w:szCs w:val="24"/>
        </w:rPr>
        <w:t xml:space="preserve"> John 5:6-13), and You shall not fulfill the lust of the flesh.” In Galatians 5:17 declares “For the flesh (World in 1</w:t>
      </w:r>
      <w:r w:rsidRPr="00B21514">
        <w:rPr>
          <w:rFonts w:cstheme="minorHAnsi"/>
          <w:sz w:val="24"/>
          <w:szCs w:val="24"/>
          <w:vertAlign w:val="superscript"/>
        </w:rPr>
        <w:t>st</w:t>
      </w:r>
      <w:r w:rsidRPr="00B21514">
        <w:rPr>
          <w:rFonts w:cstheme="minorHAnsi"/>
          <w:sz w:val="24"/>
          <w:szCs w:val="24"/>
        </w:rPr>
        <w:t xml:space="preserve"> John 2:15-17) lusts against the Spirit (Father Stephen Our Lord in John 4:24; Acts 2:17-7:59 &amp; 1</w:t>
      </w:r>
      <w:r w:rsidRPr="00B21514">
        <w:rPr>
          <w:rFonts w:cstheme="minorHAnsi"/>
          <w:sz w:val="24"/>
          <w:szCs w:val="24"/>
          <w:vertAlign w:val="superscript"/>
        </w:rPr>
        <w:t>st</w:t>
      </w:r>
      <w:r w:rsidRPr="00B21514">
        <w:rPr>
          <w:rFonts w:cstheme="minorHAnsi"/>
          <w:sz w:val="24"/>
          <w:szCs w:val="24"/>
        </w:rPr>
        <w:t xml:space="preserve"> John 5:6-13), and the Spirit (Father Stephen our Lord in John 4:24; Acts 2:17-7:59 &amp; 1</w:t>
      </w:r>
      <w:r w:rsidRPr="00B21514">
        <w:rPr>
          <w:rFonts w:cstheme="minorHAnsi"/>
          <w:sz w:val="24"/>
          <w:szCs w:val="24"/>
          <w:vertAlign w:val="superscript"/>
        </w:rPr>
        <w:t>st</w:t>
      </w:r>
      <w:r w:rsidRPr="00B21514">
        <w:rPr>
          <w:rFonts w:cstheme="minorHAnsi"/>
          <w:sz w:val="24"/>
          <w:szCs w:val="24"/>
        </w:rPr>
        <w:t xml:space="preserve"> John 5:6-13) against the flesh (World in 1</w:t>
      </w:r>
      <w:r w:rsidRPr="00B21514">
        <w:rPr>
          <w:rFonts w:cstheme="minorHAnsi"/>
          <w:sz w:val="24"/>
          <w:szCs w:val="24"/>
          <w:vertAlign w:val="superscript"/>
        </w:rPr>
        <w:t>st</w:t>
      </w:r>
      <w:r w:rsidRPr="00B21514">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B21514">
        <w:rPr>
          <w:rFonts w:cstheme="minorHAnsi"/>
          <w:sz w:val="24"/>
          <w:szCs w:val="24"/>
          <w:vertAlign w:val="superscript"/>
        </w:rPr>
        <w:t>st</w:t>
      </w:r>
      <w:r w:rsidRPr="00B21514">
        <w:rPr>
          <w:rFonts w:cstheme="minorHAnsi"/>
          <w:sz w:val="24"/>
          <w:szCs w:val="24"/>
        </w:rPr>
        <w:t xml:space="preserve"> John 5:6-13) will of the Spirit (Father Stephen Our Lord in John 4:24; Acts 2:17-7:59 &amp; 1</w:t>
      </w:r>
      <w:r w:rsidRPr="00B21514">
        <w:rPr>
          <w:rFonts w:cstheme="minorHAnsi"/>
          <w:sz w:val="24"/>
          <w:szCs w:val="24"/>
          <w:vertAlign w:val="superscript"/>
        </w:rPr>
        <w:t>st</w:t>
      </w:r>
      <w:r w:rsidRPr="00B21514">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w:t>
      </w:r>
      <w:r w:rsidRPr="00B21514">
        <w:rPr>
          <w:rFonts w:cstheme="minorHAnsi"/>
          <w:sz w:val="24"/>
          <w:szCs w:val="24"/>
        </w:rPr>
        <w:lastRenderedPageBreak/>
        <w:t>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B21514">
        <w:rPr>
          <w:rFonts w:cstheme="minorHAnsi"/>
          <w:sz w:val="24"/>
          <w:szCs w:val="24"/>
          <w:vertAlign w:val="superscript"/>
        </w:rPr>
        <w:t>st</w:t>
      </w:r>
      <w:r w:rsidRPr="00B21514">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w:t>
      </w:r>
      <w:r w:rsidRPr="00B21514">
        <w:rPr>
          <w:rFonts w:cstheme="minorHAnsi"/>
          <w:sz w:val="24"/>
          <w:szCs w:val="24"/>
        </w:rPr>
        <w:lastRenderedPageBreak/>
        <w:t>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B21514">
        <w:rPr>
          <w:rFonts w:cstheme="minorHAnsi"/>
          <w:sz w:val="24"/>
          <w:szCs w:val="24"/>
          <w:vertAlign w:val="superscript"/>
        </w:rPr>
        <w:t>st</w:t>
      </w:r>
      <w:r w:rsidRPr="00B21514">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B21514">
        <w:rPr>
          <w:rFonts w:cstheme="minorHAnsi"/>
          <w:sz w:val="24"/>
          <w:szCs w:val="24"/>
          <w:vertAlign w:val="superscript"/>
        </w:rPr>
        <w:t>st</w:t>
      </w:r>
      <w:r w:rsidRPr="00B21514">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B21514">
        <w:rPr>
          <w:rFonts w:cstheme="minorHAnsi"/>
          <w:sz w:val="24"/>
          <w:szCs w:val="24"/>
          <w:vertAlign w:val="superscript"/>
        </w:rPr>
        <w:t>st</w:t>
      </w:r>
      <w:r w:rsidRPr="00B21514">
        <w:rPr>
          <w:rFonts w:cstheme="minorHAnsi"/>
          <w:sz w:val="24"/>
          <w:szCs w:val="24"/>
        </w:rPr>
        <w:t xml:space="preserve"> John 5:6-13), Seen by Angels (Lords), Preached among the Gentiles, Believed on in the World, Received up in Glory (Kingdom of </w:t>
      </w:r>
      <w:r w:rsidRPr="00B21514">
        <w:rPr>
          <w:rFonts w:cstheme="minorHAnsi"/>
          <w:sz w:val="24"/>
          <w:szCs w:val="24"/>
        </w:rPr>
        <w:lastRenderedPageBreak/>
        <w:t>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B21514">
        <w:rPr>
          <w:rFonts w:cstheme="minorHAnsi"/>
          <w:sz w:val="24"/>
          <w:szCs w:val="24"/>
          <w:vertAlign w:val="superscript"/>
        </w:rPr>
        <w:t>st</w:t>
      </w:r>
      <w:r w:rsidRPr="00B21514">
        <w:rPr>
          <w:rFonts w:cstheme="minorHAnsi"/>
          <w:sz w:val="24"/>
          <w:szCs w:val="24"/>
        </w:rPr>
        <w:t xml:space="preserve"> Peter 1:24 mentions “…because ‘All flesh is as grass, and all the glory of Man as the flower of the grass. The grass withers, and its flower falls away…” In 1</w:t>
      </w:r>
      <w:r w:rsidRPr="00B21514">
        <w:rPr>
          <w:rFonts w:cstheme="minorHAnsi"/>
          <w:sz w:val="24"/>
          <w:szCs w:val="24"/>
          <w:vertAlign w:val="superscript"/>
        </w:rPr>
        <w:t>st</w:t>
      </w:r>
      <w:r w:rsidRPr="00B21514">
        <w:rPr>
          <w:rFonts w:cstheme="minorHAnsi"/>
          <w:sz w:val="24"/>
          <w:szCs w:val="24"/>
        </w:rPr>
        <w:t xml:space="preserve"> Peter 2:11 says “Beloved, I beg You as Sojourners and Pilgrims, abstain from Fleshly Lusts which War (2 or 3 positions) against the Soul…” In 1</w:t>
      </w:r>
      <w:r w:rsidRPr="00B21514">
        <w:rPr>
          <w:rFonts w:cstheme="minorHAnsi"/>
          <w:sz w:val="24"/>
          <w:szCs w:val="24"/>
          <w:vertAlign w:val="superscript"/>
        </w:rPr>
        <w:t>st</w:t>
      </w:r>
      <w:r w:rsidRPr="00B21514">
        <w:rPr>
          <w:rFonts w:cstheme="minorHAnsi"/>
          <w:sz w:val="24"/>
          <w:szCs w:val="24"/>
        </w:rPr>
        <w:t xml:space="preserve"> Peter 3:18 states “For Christ also suffered once </w:t>
      </w:r>
      <w:r w:rsidRPr="00B21514">
        <w:rPr>
          <w:rFonts w:cstheme="minorHAnsi"/>
          <w:sz w:val="24"/>
          <w:szCs w:val="24"/>
        </w:rPr>
        <w:lastRenderedPageBreak/>
        <w:t>for sins, the Just for the Unjust, that He might bring Us to God (Father Stephen), being put to death in the flesh but made alive by the Spirit (Father Stephen Our Lord in John 4:24; Acts 2:17-7:59 &amp; 1</w:t>
      </w:r>
      <w:r w:rsidRPr="00B21514">
        <w:rPr>
          <w:rFonts w:cstheme="minorHAnsi"/>
          <w:sz w:val="24"/>
          <w:szCs w:val="24"/>
          <w:vertAlign w:val="superscript"/>
        </w:rPr>
        <w:t>st</w:t>
      </w:r>
      <w:r w:rsidRPr="00B21514">
        <w:rPr>
          <w:rFonts w:cstheme="minorHAnsi"/>
          <w:sz w:val="24"/>
          <w:szCs w:val="24"/>
        </w:rPr>
        <w:t xml:space="preserve"> John 5:6-13)…” In 1</w:t>
      </w:r>
      <w:r w:rsidRPr="00B21514">
        <w:rPr>
          <w:rFonts w:cstheme="minorHAnsi"/>
          <w:sz w:val="24"/>
          <w:szCs w:val="24"/>
          <w:vertAlign w:val="superscript"/>
        </w:rPr>
        <w:t>st</w:t>
      </w:r>
      <w:r w:rsidRPr="00B21514">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B21514">
        <w:rPr>
          <w:rFonts w:cstheme="minorHAnsi"/>
          <w:sz w:val="24"/>
          <w:szCs w:val="24"/>
          <w:vertAlign w:val="superscript"/>
        </w:rPr>
        <w:t>st</w:t>
      </w:r>
      <w:r w:rsidRPr="00B21514">
        <w:rPr>
          <w:rFonts w:cstheme="minorHAnsi"/>
          <w:sz w:val="24"/>
          <w:szCs w:val="24"/>
        </w:rPr>
        <w:t xml:space="preserve"> Peter 4:1 tells us “Therefore, since Christ suffered for Us in the flesh, arm Yourselves also with the same Mind, for He who has suffered in the Flesh has ceased from sin…” In 1</w:t>
      </w:r>
      <w:r w:rsidRPr="00B21514">
        <w:rPr>
          <w:rFonts w:cstheme="minorHAnsi"/>
          <w:sz w:val="24"/>
          <w:szCs w:val="24"/>
          <w:vertAlign w:val="superscript"/>
        </w:rPr>
        <w:t>st</w:t>
      </w:r>
      <w:r w:rsidRPr="00B21514">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B21514">
        <w:rPr>
          <w:rFonts w:cstheme="minorHAnsi"/>
          <w:sz w:val="24"/>
          <w:szCs w:val="24"/>
          <w:vertAlign w:val="superscript"/>
        </w:rPr>
        <w:t>st</w:t>
      </w:r>
      <w:r w:rsidRPr="00B21514">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B21514">
        <w:rPr>
          <w:rFonts w:cstheme="minorHAnsi"/>
          <w:sz w:val="24"/>
          <w:szCs w:val="24"/>
          <w:vertAlign w:val="superscript"/>
        </w:rPr>
        <w:t>st</w:t>
      </w:r>
      <w:r w:rsidRPr="00B21514">
        <w:rPr>
          <w:rFonts w:cstheme="minorHAnsi"/>
          <w:sz w:val="24"/>
          <w:szCs w:val="24"/>
        </w:rPr>
        <w:t xml:space="preserve"> John 5:6-13).” In 2</w:t>
      </w:r>
      <w:r w:rsidRPr="00B21514">
        <w:rPr>
          <w:rFonts w:cstheme="minorHAnsi"/>
          <w:sz w:val="24"/>
          <w:szCs w:val="24"/>
          <w:vertAlign w:val="superscript"/>
        </w:rPr>
        <w:t>nd</w:t>
      </w:r>
      <w:r w:rsidRPr="00B21514">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B21514">
        <w:rPr>
          <w:rFonts w:cstheme="minorHAnsi"/>
          <w:sz w:val="24"/>
          <w:szCs w:val="24"/>
          <w:vertAlign w:val="superscript"/>
        </w:rPr>
        <w:t>nd</w:t>
      </w:r>
      <w:r w:rsidRPr="00B21514">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B21514">
        <w:rPr>
          <w:rFonts w:cstheme="minorHAnsi"/>
          <w:sz w:val="24"/>
          <w:szCs w:val="24"/>
          <w:vertAlign w:val="superscript"/>
        </w:rPr>
        <w:t>st</w:t>
      </w:r>
      <w:r w:rsidRPr="00B21514">
        <w:rPr>
          <w:rFonts w:cstheme="minorHAnsi"/>
          <w:sz w:val="24"/>
          <w:szCs w:val="24"/>
        </w:rPr>
        <w:t xml:space="preserve"> John 2:16 says “For all in the World—the lust of the flesh, the lust of the eyes, and the pride of life—is not of the Father (Stephen Our Lord) but is of the World.” In 1</w:t>
      </w:r>
      <w:r w:rsidRPr="00B21514">
        <w:rPr>
          <w:rFonts w:cstheme="minorHAnsi"/>
          <w:sz w:val="24"/>
          <w:szCs w:val="24"/>
          <w:vertAlign w:val="superscript"/>
        </w:rPr>
        <w:t>st</w:t>
      </w:r>
      <w:r w:rsidRPr="00B21514">
        <w:rPr>
          <w:rFonts w:cstheme="minorHAnsi"/>
          <w:sz w:val="24"/>
          <w:szCs w:val="24"/>
        </w:rPr>
        <w:t xml:space="preserve"> John 4:2 says “By this You know the Spirit (Father Stephen Our Lord in John 4:24; Acts 2:17-7:59 &amp; 1</w:t>
      </w:r>
      <w:r w:rsidRPr="00B21514">
        <w:rPr>
          <w:rFonts w:cstheme="minorHAnsi"/>
          <w:sz w:val="24"/>
          <w:szCs w:val="24"/>
          <w:vertAlign w:val="superscript"/>
        </w:rPr>
        <w:t>st</w:t>
      </w:r>
      <w:r w:rsidRPr="00B21514">
        <w:rPr>
          <w:rFonts w:cstheme="minorHAnsi"/>
          <w:sz w:val="24"/>
          <w:szCs w:val="24"/>
        </w:rPr>
        <w:t xml:space="preserve"> John 5:6-13) of God: Every Spirit that confesses that Jesus Christ has come in the (White) Flesh is of God.” In 1</w:t>
      </w:r>
      <w:r w:rsidRPr="00B21514">
        <w:rPr>
          <w:rFonts w:cstheme="minorHAnsi"/>
          <w:sz w:val="24"/>
          <w:szCs w:val="24"/>
          <w:vertAlign w:val="superscript"/>
        </w:rPr>
        <w:t>st</w:t>
      </w:r>
      <w:r w:rsidRPr="00B21514">
        <w:rPr>
          <w:rFonts w:cstheme="minorHAnsi"/>
          <w:sz w:val="24"/>
          <w:szCs w:val="24"/>
        </w:rPr>
        <w:t xml:space="preserve"> John 4:3 declares “…and every Spirit that does not confess that Jesus Christ has come in the (White) Flesh is not of God. And this is </w:t>
      </w:r>
      <w:r w:rsidRPr="00B21514">
        <w:rPr>
          <w:rFonts w:cstheme="minorHAnsi"/>
          <w:sz w:val="24"/>
          <w:szCs w:val="24"/>
        </w:rPr>
        <w:lastRenderedPageBreak/>
        <w:t>the Spirit of the Antichrist, which You have heard was coming, and is now already in the World.” In 2</w:t>
      </w:r>
      <w:r w:rsidRPr="00B21514">
        <w:rPr>
          <w:rFonts w:cstheme="minorHAnsi"/>
          <w:sz w:val="24"/>
          <w:szCs w:val="24"/>
          <w:vertAlign w:val="superscript"/>
        </w:rPr>
        <w:t>nd</w:t>
      </w:r>
      <w:r w:rsidRPr="00B21514">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AB47D3" w:rsidRPr="00B21514" w:rsidRDefault="00AB47D3" w:rsidP="00AB47D3">
      <w:pPr>
        <w:tabs>
          <w:tab w:val="left" w:pos="8550"/>
        </w:tabs>
        <w:spacing w:line="480" w:lineRule="auto"/>
        <w:jc w:val="center"/>
        <w:rPr>
          <w:rFonts w:cstheme="minorHAnsi"/>
          <w:b/>
          <w:sz w:val="24"/>
          <w:szCs w:val="24"/>
        </w:rPr>
      </w:pPr>
      <w:r w:rsidRPr="00B21514">
        <w:rPr>
          <w:rFonts w:cstheme="minorHAnsi"/>
          <w:b/>
          <w:sz w:val="24"/>
          <w:szCs w:val="24"/>
        </w:rPr>
        <w:t>The Young Universe of the Higher Testament in Luke lasted for 15 Year Reign (The Holy Call in 2</w:t>
      </w:r>
      <w:r w:rsidRPr="00B21514">
        <w:rPr>
          <w:rFonts w:cstheme="minorHAnsi"/>
          <w:b/>
          <w:sz w:val="24"/>
          <w:szCs w:val="24"/>
          <w:vertAlign w:val="superscript"/>
        </w:rPr>
        <w:t>nd</w:t>
      </w:r>
      <w:r w:rsidRPr="00B21514">
        <w:rPr>
          <w:rFonts w:cstheme="minorHAnsi"/>
          <w:b/>
          <w:sz w:val="24"/>
          <w:szCs w:val="24"/>
        </w:rPr>
        <w:t xml:space="preserve"> Corinthians 12:1-6) in 59AD-75AD in 14,274,000,000,000,000 Quadrillion Years with the LORD from Luke 1:1-24:53</w:t>
      </w:r>
    </w:p>
    <w:p w:rsidR="00AB47D3" w:rsidRPr="00B21514" w:rsidRDefault="00AB47D3" w:rsidP="00AB47D3">
      <w:pPr>
        <w:tabs>
          <w:tab w:val="left" w:pos="8550"/>
        </w:tabs>
        <w:spacing w:line="480" w:lineRule="auto"/>
        <w:jc w:val="both"/>
        <w:rPr>
          <w:rFonts w:cstheme="minorHAnsi"/>
          <w:sz w:val="24"/>
          <w:szCs w:val="24"/>
        </w:rPr>
      </w:pPr>
      <w:r w:rsidRPr="00B21514">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w:t>
      </w:r>
      <w:r w:rsidRPr="00B21514">
        <w:rPr>
          <w:rFonts w:cstheme="minorHAnsi"/>
          <w:sz w:val="24"/>
          <w:szCs w:val="24"/>
        </w:rPr>
        <w:lastRenderedPageBreak/>
        <w:t xml:space="preserve">(Divine)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AB47D3" w:rsidRPr="00B21514" w:rsidRDefault="00AB47D3" w:rsidP="00AB47D3">
      <w:pPr>
        <w:tabs>
          <w:tab w:val="left" w:pos="8550"/>
        </w:tabs>
        <w:spacing w:line="480" w:lineRule="auto"/>
        <w:jc w:val="center"/>
        <w:rPr>
          <w:rFonts w:cstheme="minorHAnsi"/>
          <w:b/>
          <w:sz w:val="24"/>
          <w:szCs w:val="24"/>
        </w:rPr>
      </w:pPr>
      <w:r w:rsidRPr="00B21514">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AB47D3" w:rsidRPr="00B21514" w:rsidRDefault="00AB47D3" w:rsidP="00AB47D3">
      <w:pPr>
        <w:tabs>
          <w:tab w:val="left" w:pos="8550"/>
        </w:tabs>
        <w:spacing w:line="480" w:lineRule="auto"/>
        <w:jc w:val="both"/>
        <w:rPr>
          <w:rFonts w:cstheme="minorHAnsi"/>
          <w:sz w:val="24"/>
          <w:szCs w:val="24"/>
        </w:rPr>
      </w:pPr>
      <w:r w:rsidRPr="00B21514">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AB47D3" w:rsidRPr="00B21514" w:rsidRDefault="00AB47D3" w:rsidP="00AB47D3">
      <w:pPr>
        <w:tabs>
          <w:tab w:val="left" w:pos="8550"/>
        </w:tabs>
        <w:spacing w:line="480" w:lineRule="auto"/>
        <w:jc w:val="both"/>
        <w:rPr>
          <w:rFonts w:cstheme="minorHAnsi"/>
          <w:sz w:val="24"/>
          <w:szCs w:val="24"/>
        </w:rPr>
      </w:pPr>
      <w:r w:rsidRPr="00B21514">
        <w:rPr>
          <w:rFonts w:cstheme="minorHAnsi"/>
          <w:sz w:val="24"/>
          <w:szCs w:val="24"/>
        </w:rPr>
        <w:lastRenderedPageBreak/>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B21514">
        <w:rPr>
          <w:rFonts w:cstheme="minorHAnsi"/>
          <w:sz w:val="24"/>
          <w:szCs w:val="24"/>
          <w:vertAlign w:val="superscript"/>
        </w:rPr>
        <w:t>st</w:t>
      </w:r>
      <w:r w:rsidRPr="00B21514">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B21514">
        <w:rPr>
          <w:rFonts w:cstheme="minorHAnsi"/>
          <w:b/>
          <w:sz w:val="24"/>
          <w:szCs w:val="24"/>
        </w:rPr>
        <w:t>The Lord Yah and His Book on Hell in the Holy Bible</w:t>
      </w:r>
      <w:r w:rsidRPr="00B21514">
        <w:rPr>
          <w:rFonts w:cstheme="minorHAnsi"/>
          <w:sz w:val="24"/>
          <w:szCs w:val="24"/>
        </w:rPr>
        <w:t>.” My Bible says in the New Testament in 2</w:t>
      </w:r>
      <w:r w:rsidRPr="00B21514">
        <w:rPr>
          <w:rFonts w:cstheme="minorHAnsi"/>
          <w:sz w:val="24"/>
          <w:szCs w:val="24"/>
          <w:vertAlign w:val="superscript"/>
        </w:rPr>
        <w:t>nd</w:t>
      </w:r>
      <w:r w:rsidRPr="00B21514">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w:t>
      </w:r>
      <w:r w:rsidRPr="00B21514">
        <w:rPr>
          <w:rFonts w:cstheme="minorHAnsi"/>
          <w:sz w:val="24"/>
          <w:szCs w:val="24"/>
        </w:rPr>
        <w:lastRenderedPageBreak/>
        <w:t>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B21514">
        <w:rPr>
          <w:rFonts w:cstheme="minorHAnsi"/>
          <w:sz w:val="24"/>
          <w:szCs w:val="24"/>
          <w:vertAlign w:val="superscript"/>
        </w:rPr>
        <w:t>st</w:t>
      </w:r>
      <w:r w:rsidRPr="00B21514">
        <w:rPr>
          <w:rFonts w:cstheme="minorHAnsi"/>
          <w:sz w:val="24"/>
          <w:szCs w:val="24"/>
        </w:rPr>
        <w:t xml:space="preserve"> John 1:8, 10. Only the Single in That Age are not liars with the Father Stephen Our Lord in Romans 3:4; Hebrews 6:18 &amp; Titus 1:1-3. Most of the Apocrypha has been dated to the 1</w:t>
      </w:r>
      <w:r w:rsidRPr="00B21514">
        <w:rPr>
          <w:rFonts w:cstheme="minorHAnsi"/>
          <w:sz w:val="24"/>
          <w:szCs w:val="24"/>
          <w:vertAlign w:val="superscript"/>
        </w:rPr>
        <w:t>st</w:t>
      </w:r>
      <w:r w:rsidRPr="00B21514">
        <w:rPr>
          <w:rFonts w:cstheme="minorHAnsi"/>
          <w:sz w:val="24"/>
          <w:szCs w:val="24"/>
        </w:rPr>
        <w:t xml:space="preserve"> century AD and goes as far as the 3</w:t>
      </w:r>
      <w:r w:rsidRPr="00B21514">
        <w:rPr>
          <w:rFonts w:cstheme="minorHAnsi"/>
          <w:sz w:val="24"/>
          <w:szCs w:val="24"/>
          <w:vertAlign w:val="superscript"/>
        </w:rPr>
        <w:t>rd</w:t>
      </w:r>
      <w:r w:rsidRPr="00B21514">
        <w:rPr>
          <w:rFonts w:cstheme="minorHAnsi"/>
          <w:sz w:val="24"/>
          <w:szCs w:val="24"/>
        </w:rPr>
        <w:t xml:space="preserve"> or 4</w:t>
      </w:r>
      <w:r w:rsidRPr="00B21514">
        <w:rPr>
          <w:rFonts w:cstheme="minorHAnsi"/>
          <w:sz w:val="24"/>
          <w:szCs w:val="24"/>
          <w:vertAlign w:val="superscript"/>
        </w:rPr>
        <w:t>th</w:t>
      </w:r>
      <w:r w:rsidRPr="00B21514">
        <w:rPr>
          <w:rFonts w:cstheme="minorHAnsi"/>
          <w:sz w:val="24"/>
          <w:szCs w:val="24"/>
        </w:rPr>
        <w:t xml:space="preserve"> Centuries AD. If You have any question on the Awesome Relationship between the Father Stephen Our Lord and His Son Jesus Our Lord, You must get My book called “</w:t>
      </w:r>
      <w:r w:rsidRPr="00B21514">
        <w:rPr>
          <w:rFonts w:cstheme="minorHAnsi"/>
          <w:b/>
          <w:sz w:val="24"/>
          <w:szCs w:val="24"/>
        </w:rPr>
        <w:t>Does the Son Jesus Our Lord fully know His Father Stephen Our Lord</w:t>
      </w:r>
      <w:r w:rsidRPr="00B21514">
        <w:rPr>
          <w:rFonts w:cstheme="minorHAnsi"/>
          <w:sz w:val="24"/>
          <w:szCs w:val="24"/>
        </w:rPr>
        <w:t>.” Ministers should look long and hard at the Apocrypha before they damn it or throw it out of their doctrines by damning it by the Spirit of Man and not receiving it by the Spirit of God in 1</w:t>
      </w:r>
      <w:r w:rsidRPr="00B21514">
        <w:rPr>
          <w:rFonts w:cstheme="minorHAnsi"/>
          <w:sz w:val="24"/>
          <w:szCs w:val="24"/>
          <w:vertAlign w:val="superscript"/>
        </w:rPr>
        <w:t>st</w:t>
      </w:r>
      <w:r w:rsidRPr="00B21514">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w:t>
      </w:r>
      <w:r w:rsidRPr="00B21514">
        <w:rPr>
          <w:rFonts w:cstheme="minorHAnsi"/>
          <w:sz w:val="24"/>
          <w:szCs w:val="24"/>
        </w:rPr>
        <w:lastRenderedPageBreak/>
        <w:t>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B21514">
        <w:rPr>
          <w:rFonts w:cstheme="minorHAnsi"/>
          <w:b/>
          <w:sz w:val="24"/>
          <w:szCs w:val="24"/>
        </w:rPr>
        <w:t>Who is the Lord Lucifer’s Party that the Lord Yahweh will cast into Hell at the End Time</w:t>
      </w:r>
      <w:r w:rsidRPr="00B21514">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B21514">
        <w:rPr>
          <w:rFonts w:cstheme="minorHAnsi"/>
          <w:b/>
          <w:sz w:val="24"/>
          <w:szCs w:val="24"/>
        </w:rPr>
        <w:t>What are the Father Stephen’s Ten Baptisms in the Christian Era</w:t>
      </w:r>
      <w:r w:rsidRPr="00B21514">
        <w:rPr>
          <w:rFonts w:cstheme="minorHAnsi"/>
          <w:sz w:val="24"/>
          <w:szCs w:val="24"/>
        </w:rPr>
        <w:t>.” In Hebrews 4:12-13 declares “Let Us therefore be diligent to enter that rest, lest Anyone fall according to the same example of disobedience (The 1</w:t>
      </w:r>
      <w:r w:rsidRPr="00B21514">
        <w:rPr>
          <w:rFonts w:cstheme="minorHAnsi"/>
          <w:sz w:val="24"/>
          <w:szCs w:val="24"/>
          <w:vertAlign w:val="superscript"/>
        </w:rPr>
        <w:t>st</w:t>
      </w:r>
      <w:r w:rsidRPr="00B21514">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w:t>
      </w:r>
      <w:r w:rsidRPr="00B21514">
        <w:rPr>
          <w:rFonts w:cstheme="minorHAnsi"/>
          <w:sz w:val="24"/>
          <w:szCs w:val="24"/>
        </w:rPr>
        <w:lastRenderedPageBreak/>
        <w:t>Stoning Laws involves different kinds of Forbidden Sexual Eros Love Intercourse to a Party or a Relationship. 1</w:t>
      </w:r>
      <w:r w:rsidRPr="00B21514">
        <w:rPr>
          <w:rFonts w:cstheme="minorHAnsi"/>
          <w:sz w:val="24"/>
          <w:szCs w:val="24"/>
          <w:vertAlign w:val="superscript"/>
        </w:rPr>
        <w:t>st</w:t>
      </w:r>
      <w:r w:rsidRPr="00B21514">
        <w:rPr>
          <w:rFonts w:cstheme="minorHAnsi"/>
          <w:sz w:val="24"/>
          <w:szCs w:val="24"/>
        </w:rPr>
        <w:t>, is Bestiality by Man. 2</w:t>
      </w:r>
      <w:r w:rsidRPr="00B21514">
        <w:rPr>
          <w:rFonts w:cstheme="minorHAnsi"/>
          <w:sz w:val="24"/>
          <w:szCs w:val="24"/>
          <w:vertAlign w:val="superscript"/>
        </w:rPr>
        <w:t>nd</w:t>
      </w:r>
      <w:r w:rsidRPr="00B21514">
        <w:rPr>
          <w:rFonts w:cstheme="minorHAnsi"/>
          <w:sz w:val="24"/>
          <w:szCs w:val="24"/>
        </w:rPr>
        <w:t>, is Bestiality by Woman. 3</w:t>
      </w:r>
      <w:r w:rsidRPr="00B21514">
        <w:rPr>
          <w:rFonts w:cstheme="minorHAnsi"/>
          <w:sz w:val="24"/>
          <w:szCs w:val="24"/>
          <w:vertAlign w:val="superscript"/>
        </w:rPr>
        <w:t>rd</w:t>
      </w:r>
      <w:r w:rsidRPr="00B21514">
        <w:rPr>
          <w:rFonts w:cstheme="minorHAnsi"/>
          <w:sz w:val="24"/>
          <w:szCs w:val="24"/>
        </w:rPr>
        <w:t>, is Blasphemy. 4</w:t>
      </w:r>
      <w:r w:rsidRPr="00B21514">
        <w:rPr>
          <w:rFonts w:cstheme="minorHAnsi"/>
          <w:sz w:val="24"/>
          <w:szCs w:val="24"/>
          <w:vertAlign w:val="superscript"/>
        </w:rPr>
        <w:t>th</w:t>
      </w:r>
      <w:r w:rsidRPr="00B21514">
        <w:rPr>
          <w:rFonts w:cstheme="minorHAnsi"/>
          <w:sz w:val="24"/>
          <w:szCs w:val="24"/>
        </w:rPr>
        <w:t>, is Intercourse with a Betrothed Virgin. 5</w:t>
      </w:r>
      <w:r w:rsidRPr="00B21514">
        <w:rPr>
          <w:rFonts w:cstheme="minorHAnsi"/>
          <w:sz w:val="24"/>
          <w:szCs w:val="24"/>
          <w:vertAlign w:val="superscript"/>
        </w:rPr>
        <w:t>th</w:t>
      </w:r>
      <w:r w:rsidRPr="00B21514">
        <w:rPr>
          <w:rFonts w:cstheme="minorHAnsi"/>
          <w:sz w:val="24"/>
          <w:szCs w:val="24"/>
        </w:rPr>
        <w:t>, is Intercourse with one’s own Daughter in Law. 6</w:t>
      </w:r>
      <w:r w:rsidRPr="00B21514">
        <w:rPr>
          <w:rFonts w:cstheme="minorHAnsi"/>
          <w:sz w:val="24"/>
          <w:szCs w:val="24"/>
          <w:vertAlign w:val="superscript"/>
        </w:rPr>
        <w:t>th</w:t>
      </w:r>
      <w:r w:rsidRPr="00B21514">
        <w:rPr>
          <w:rFonts w:cstheme="minorHAnsi"/>
          <w:sz w:val="24"/>
          <w:szCs w:val="24"/>
        </w:rPr>
        <w:t>, is Intercourse with one’s own Mother. 7</w:t>
      </w:r>
      <w:r w:rsidRPr="00B21514">
        <w:rPr>
          <w:rFonts w:cstheme="minorHAnsi"/>
          <w:sz w:val="24"/>
          <w:szCs w:val="24"/>
          <w:vertAlign w:val="superscript"/>
        </w:rPr>
        <w:t>th</w:t>
      </w:r>
      <w:r w:rsidRPr="00B21514">
        <w:rPr>
          <w:rFonts w:cstheme="minorHAnsi"/>
          <w:sz w:val="24"/>
          <w:szCs w:val="24"/>
        </w:rPr>
        <w:t>, is Intercourse with one’s own Stepmother. 8</w:t>
      </w:r>
      <w:r w:rsidRPr="00B21514">
        <w:rPr>
          <w:rFonts w:cstheme="minorHAnsi"/>
          <w:sz w:val="24"/>
          <w:szCs w:val="24"/>
          <w:vertAlign w:val="superscript"/>
        </w:rPr>
        <w:t>th</w:t>
      </w:r>
      <w:r w:rsidRPr="00B21514">
        <w:rPr>
          <w:rFonts w:cstheme="minorHAnsi"/>
          <w:sz w:val="24"/>
          <w:szCs w:val="24"/>
        </w:rPr>
        <w:t>, is cursing (killing in heart &amp; words) a Parent (Father Stephen Our Lord or Mother Barbara Our Lady). 9</w:t>
      </w:r>
      <w:r w:rsidRPr="00B21514">
        <w:rPr>
          <w:rFonts w:cstheme="minorHAnsi"/>
          <w:sz w:val="24"/>
          <w:szCs w:val="24"/>
          <w:vertAlign w:val="superscript"/>
        </w:rPr>
        <w:t>th</w:t>
      </w:r>
      <w:r w:rsidRPr="00B21514">
        <w:rPr>
          <w:rFonts w:cstheme="minorHAnsi"/>
          <w:sz w:val="24"/>
          <w:szCs w:val="24"/>
        </w:rPr>
        <w:t>, is Enticing Individual’s to Idolatry. 10</w:t>
      </w:r>
      <w:r w:rsidRPr="00B21514">
        <w:rPr>
          <w:rFonts w:cstheme="minorHAnsi"/>
          <w:sz w:val="24"/>
          <w:szCs w:val="24"/>
          <w:vertAlign w:val="superscript"/>
        </w:rPr>
        <w:t>th</w:t>
      </w:r>
      <w:r w:rsidRPr="00B21514">
        <w:rPr>
          <w:rFonts w:cstheme="minorHAnsi"/>
          <w:sz w:val="24"/>
          <w:szCs w:val="24"/>
        </w:rPr>
        <w:t>, is Idolatry which the Marital Fornication in Tobit 4:12-13. 11</w:t>
      </w:r>
      <w:r w:rsidRPr="00B21514">
        <w:rPr>
          <w:rFonts w:cstheme="minorHAnsi"/>
          <w:sz w:val="24"/>
          <w:szCs w:val="24"/>
          <w:vertAlign w:val="superscript"/>
        </w:rPr>
        <w:t>th</w:t>
      </w:r>
      <w:r w:rsidRPr="00B21514">
        <w:rPr>
          <w:rFonts w:cstheme="minorHAnsi"/>
          <w:sz w:val="24"/>
          <w:szCs w:val="24"/>
        </w:rPr>
        <w:t>, is Instigating to Idolatry. 12</w:t>
      </w:r>
      <w:r w:rsidRPr="00B21514">
        <w:rPr>
          <w:rFonts w:cstheme="minorHAnsi"/>
          <w:sz w:val="24"/>
          <w:szCs w:val="24"/>
          <w:vertAlign w:val="superscript"/>
        </w:rPr>
        <w:t>th</w:t>
      </w:r>
      <w:r w:rsidRPr="00B21514">
        <w:rPr>
          <w:rFonts w:cstheme="minorHAnsi"/>
          <w:sz w:val="24"/>
          <w:szCs w:val="24"/>
        </w:rPr>
        <w:t>, is Necromancy. 13</w:t>
      </w:r>
      <w:r w:rsidRPr="00B21514">
        <w:rPr>
          <w:rFonts w:cstheme="minorHAnsi"/>
          <w:sz w:val="24"/>
          <w:szCs w:val="24"/>
          <w:vertAlign w:val="superscript"/>
        </w:rPr>
        <w:t>th</w:t>
      </w:r>
      <w:r w:rsidRPr="00B21514">
        <w:rPr>
          <w:rFonts w:cstheme="minorHAnsi"/>
          <w:sz w:val="24"/>
          <w:szCs w:val="24"/>
        </w:rPr>
        <w:t>, is offering one’s own Child in sacrifice to Molech as Sukkoth (Milcom)—maybe Moloch concerning child pornography in Acts 7:42-43. 14</w:t>
      </w:r>
      <w:r w:rsidRPr="00B21514">
        <w:rPr>
          <w:rFonts w:cstheme="minorHAnsi"/>
          <w:sz w:val="24"/>
          <w:szCs w:val="24"/>
          <w:vertAlign w:val="superscript"/>
        </w:rPr>
        <w:t>th</w:t>
      </w:r>
      <w:r w:rsidRPr="00B21514">
        <w:rPr>
          <w:rFonts w:cstheme="minorHAnsi"/>
          <w:sz w:val="24"/>
          <w:szCs w:val="24"/>
        </w:rPr>
        <w:t>, is Pederasty (Man with Boy). 15</w:t>
      </w:r>
      <w:r w:rsidRPr="00B21514">
        <w:rPr>
          <w:rFonts w:cstheme="minorHAnsi"/>
          <w:sz w:val="24"/>
          <w:szCs w:val="24"/>
          <w:vertAlign w:val="superscript"/>
        </w:rPr>
        <w:t>th</w:t>
      </w:r>
      <w:r w:rsidRPr="00B21514">
        <w:rPr>
          <w:rFonts w:cstheme="minorHAnsi"/>
          <w:sz w:val="24"/>
          <w:szCs w:val="24"/>
        </w:rPr>
        <w:t>, is Homosexuality (Male Sodomites or Female Catamites). 16</w:t>
      </w:r>
      <w:r w:rsidRPr="00B21514">
        <w:rPr>
          <w:rFonts w:cstheme="minorHAnsi"/>
          <w:sz w:val="24"/>
          <w:szCs w:val="24"/>
          <w:vertAlign w:val="superscript"/>
        </w:rPr>
        <w:t>th</w:t>
      </w:r>
      <w:r w:rsidRPr="00B21514">
        <w:rPr>
          <w:rFonts w:cstheme="minorHAnsi"/>
          <w:sz w:val="24"/>
          <w:szCs w:val="24"/>
        </w:rPr>
        <w:t>, is wrong Rebellion (not obeying the commands of the LORD). 17</w:t>
      </w:r>
      <w:r w:rsidRPr="00B21514">
        <w:rPr>
          <w:rFonts w:cstheme="minorHAnsi"/>
          <w:sz w:val="24"/>
          <w:szCs w:val="24"/>
          <w:vertAlign w:val="superscript"/>
        </w:rPr>
        <w:t>th</w:t>
      </w:r>
      <w:r w:rsidRPr="00B21514">
        <w:rPr>
          <w:rFonts w:cstheme="minorHAnsi"/>
          <w:sz w:val="24"/>
          <w:szCs w:val="24"/>
        </w:rPr>
        <w:t>, is Sabbath Breaking. 19</w:t>
      </w:r>
      <w:r w:rsidRPr="00B21514">
        <w:rPr>
          <w:rFonts w:cstheme="minorHAnsi"/>
          <w:sz w:val="24"/>
          <w:szCs w:val="24"/>
          <w:vertAlign w:val="superscript"/>
        </w:rPr>
        <w:t>th</w:t>
      </w:r>
      <w:r w:rsidRPr="00B21514">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B21514">
        <w:rPr>
          <w:rFonts w:cstheme="minorHAnsi"/>
          <w:sz w:val="24"/>
          <w:szCs w:val="24"/>
          <w:vertAlign w:val="superscript"/>
        </w:rPr>
        <w:t>st</w:t>
      </w:r>
      <w:r w:rsidRPr="00B21514">
        <w:rPr>
          <w:rFonts w:cstheme="minorHAnsi"/>
          <w:sz w:val="24"/>
          <w:szCs w:val="24"/>
        </w:rPr>
        <w:t xml:space="preserve"> Corinthians 2:6-16 &amp; John 14:26; 15:26; </w:t>
      </w:r>
      <w:r w:rsidRPr="00B21514">
        <w:rPr>
          <w:rFonts w:cstheme="minorHAnsi"/>
          <w:sz w:val="24"/>
          <w:szCs w:val="24"/>
        </w:rPr>
        <w:lastRenderedPageBreak/>
        <w:t>16:7-13)…” in 1</w:t>
      </w:r>
      <w:r w:rsidRPr="00B21514">
        <w:rPr>
          <w:rFonts w:cstheme="minorHAnsi"/>
          <w:sz w:val="24"/>
          <w:szCs w:val="24"/>
          <w:vertAlign w:val="superscript"/>
        </w:rPr>
        <w:t>st</w:t>
      </w:r>
      <w:r w:rsidRPr="00B21514">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B21514">
        <w:rPr>
          <w:rFonts w:cstheme="minorHAnsi"/>
          <w:sz w:val="24"/>
          <w:szCs w:val="24"/>
          <w:vertAlign w:val="superscript"/>
        </w:rPr>
        <w:t>st</w:t>
      </w:r>
      <w:r w:rsidRPr="00B21514">
        <w:rPr>
          <w:rFonts w:cstheme="minorHAnsi"/>
          <w:sz w:val="24"/>
          <w:szCs w:val="24"/>
        </w:rPr>
        <w:t xml:space="preserve"> John 4:18; Titus 1:15-16 &amp; 1</w:t>
      </w:r>
      <w:r w:rsidRPr="00B21514">
        <w:rPr>
          <w:rFonts w:cstheme="minorHAnsi"/>
          <w:sz w:val="24"/>
          <w:szCs w:val="24"/>
          <w:vertAlign w:val="superscript"/>
        </w:rPr>
        <w:t>st</w:t>
      </w:r>
      <w:r w:rsidRPr="00B21514">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B21514">
        <w:rPr>
          <w:rFonts w:cstheme="minorHAnsi"/>
          <w:b/>
          <w:sz w:val="24"/>
          <w:szCs w:val="24"/>
        </w:rPr>
        <w:t>This Doctrine</w:t>
      </w:r>
      <w:r w:rsidRPr="00B21514">
        <w:rPr>
          <w:rFonts w:cstheme="minorHAnsi"/>
          <w:sz w:val="24"/>
          <w:szCs w:val="24"/>
        </w:rPr>
        <w:t xml:space="preserve">” without question in this Book!!! </w:t>
      </w:r>
    </w:p>
    <w:p w:rsidR="00AB47D3" w:rsidRPr="00B21514" w:rsidRDefault="00AB47D3" w:rsidP="00AB47D3">
      <w:pPr>
        <w:tabs>
          <w:tab w:val="left" w:pos="8550"/>
        </w:tabs>
        <w:spacing w:line="480" w:lineRule="auto"/>
        <w:jc w:val="center"/>
        <w:rPr>
          <w:rFonts w:cstheme="minorHAnsi"/>
          <w:sz w:val="24"/>
          <w:szCs w:val="24"/>
        </w:rPr>
      </w:pPr>
      <w:r w:rsidRPr="00B21514">
        <w:rPr>
          <w:rFonts w:cstheme="minorHAnsi"/>
          <w:sz w:val="24"/>
          <w:szCs w:val="24"/>
        </w:rPr>
        <w:t>Bibliography</w:t>
      </w:r>
    </w:p>
    <w:p w:rsidR="00AB47D3" w:rsidRPr="00B21514" w:rsidRDefault="00B21514" w:rsidP="00AB47D3">
      <w:pPr>
        <w:tabs>
          <w:tab w:val="left" w:pos="8550"/>
        </w:tabs>
        <w:spacing w:line="480" w:lineRule="auto"/>
        <w:jc w:val="both"/>
        <w:rPr>
          <w:sz w:val="24"/>
          <w:szCs w:val="24"/>
        </w:rPr>
      </w:pPr>
      <w:hyperlink r:id="rId7" w:history="1">
        <w:r w:rsidR="00AB47D3" w:rsidRPr="00B21514">
          <w:rPr>
            <w:rStyle w:val="Hyperlink"/>
            <w:sz w:val="24"/>
            <w:szCs w:val="24"/>
          </w:rPr>
          <w:t>http://en.Wikipedia.org/wiki/Names of large numbers</w:t>
        </w:r>
      </w:hyperlink>
      <w:r w:rsidR="00AB47D3" w:rsidRPr="00B21514">
        <w:rPr>
          <w:sz w:val="24"/>
          <w:szCs w:val="24"/>
        </w:rPr>
        <w:t xml:space="preserve">  </w:t>
      </w:r>
    </w:p>
    <w:p w:rsidR="00AB47D3" w:rsidRPr="00B21514" w:rsidRDefault="00B21514" w:rsidP="00AB47D3">
      <w:pPr>
        <w:tabs>
          <w:tab w:val="left" w:pos="8550"/>
        </w:tabs>
        <w:spacing w:line="480" w:lineRule="auto"/>
        <w:jc w:val="both"/>
        <w:rPr>
          <w:rFonts w:cstheme="minorHAnsi"/>
          <w:sz w:val="24"/>
          <w:szCs w:val="24"/>
        </w:rPr>
      </w:pPr>
      <w:hyperlink r:id="rId8" w:anchor="1088" w:history="1">
        <w:r w:rsidR="00AB47D3" w:rsidRPr="00B21514">
          <w:rPr>
            <w:rStyle w:val="Hyperlink"/>
            <w:rFonts w:cstheme="minorHAnsi"/>
            <w:sz w:val="24"/>
            <w:szCs w:val="24"/>
          </w:rPr>
          <w:t>http://en.Wikipedia.org/wiki/Orders_of_magnitude_(numbers)#1088</w:t>
        </w:r>
      </w:hyperlink>
      <w:r w:rsidR="00AB47D3" w:rsidRPr="00B21514">
        <w:rPr>
          <w:rFonts w:cstheme="minorHAnsi"/>
          <w:sz w:val="24"/>
          <w:szCs w:val="24"/>
        </w:rPr>
        <w:t xml:space="preserve">  </w:t>
      </w:r>
    </w:p>
    <w:p w:rsidR="00AB47D3" w:rsidRPr="00B21514" w:rsidRDefault="00AB47D3" w:rsidP="00AB47D3">
      <w:pPr>
        <w:tabs>
          <w:tab w:val="left" w:pos="8550"/>
        </w:tabs>
        <w:spacing w:line="480" w:lineRule="auto"/>
        <w:jc w:val="both"/>
        <w:rPr>
          <w:rFonts w:cstheme="minorHAnsi"/>
          <w:sz w:val="24"/>
          <w:szCs w:val="24"/>
        </w:rPr>
      </w:pPr>
      <w:r w:rsidRPr="00B21514">
        <w:rPr>
          <w:rFonts w:cstheme="minorHAnsi"/>
          <w:sz w:val="24"/>
          <w:szCs w:val="24"/>
        </w:rPr>
        <w:t>King James Version: Thomas Nelson, Inc. Nashville, Tennessee, 1991</w:t>
      </w:r>
    </w:p>
    <w:p w:rsidR="00AB47D3" w:rsidRPr="00B21514" w:rsidRDefault="00AB47D3" w:rsidP="00AB47D3">
      <w:pPr>
        <w:tabs>
          <w:tab w:val="left" w:pos="8550"/>
        </w:tabs>
        <w:spacing w:line="480" w:lineRule="auto"/>
        <w:jc w:val="both"/>
        <w:rPr>
          <w:rFonts w:cstheme="minorHAnsi"/>
          <w:sz w:val="24"/>
          <w:szCs w:val="24"/>
        </w:rPr>
      </w:pPr>
      <w:r w:rsidRPr="00B21514">
        <w:rPr>
          <w:rFonts w:cstheme="minorHAnsi"/>
          <w:sz w:val="24"/>
          <w:szCs w:val="24"/>
        </w:rPr>
        <w:lastRenderedPageBreak/>
        <w:t>Libronix Digital Library System 3.0e with Platinum: Copyright, 2000-2010</w:t>
      </w:r>
    </w:p>
    <w:p w:rsidR="00AB47D3" w:rsidRPr="00B21514" w:rsidRDefault="00AB47D3" w:rsidP="00AB47D3">
      <w:pPr>
        <w:tabs>
          <w:tab w:val="left" w:pos="8550"/>
        </w:tabs>
        <w:spacing w:line="480" w:lineRule="auto"/>
        <w:jc w:val="both"/>
        <w:rPr>
          <w:rFonts w:cstheme="minorHAnsi"/>
          <w:sz w:val="24"/>
          <w:szCs w:val="24"/>
        </w:rPr>
      </w:pPr>
      <w:r w:rsidRPr="00B21514">
        <w:rPr>
          <w:rFonts w:cstheme="minorHAnsi"/>
          <w:sz w:val="24"/>
          <w:szCs w:val="24"/>
        </w:rPr>
        <w:t xml:space="preserve">Libronix Digital Library System 3.0e with Platinum: Apocrypha with the King James Version: Copyright, 2000-2010 </w:t>
      </w:r>
    </w:p>
    <w:p w:rsidR="00AB47D3" w:rsidRPr="00B21514" w:rsidRDefault="00AB47D3" w:rsidP="00AB47D3">
      <w:pPr>
        <w:tabs>
          <w:tab w:val="left" w:pos="8550"/>
        </w:tabs>
        <w:spacing w:line="480" w:lineRule="auto"/>
        <w:jc w:val="both"/>
        <w:rPr>
          <w:rFonts w:cstheme="minorHAnsi"/>
          <w:sz w:val="24"/>
          <w:szCs w:val="24"/>
        </w:rPr>
      </w:pPr>
      <w:r w:rsidRPr="00B21514">
        <w:rPr>
          <w:rFonts w:cstheme="minorHAnsi"/>
          <w:sz w:val="24"/>
          <w:szCs w:val="24"/>
        </w:rPr>
        <w:t>Revised Standard Version: The authorized revision of the American Standard Version: Copyright, 1901</w:t>
      </w:r>
    </w:p>
    <w:p w:rsidR="00AB47D3" w:rsidRPr="00B21514" w:rsidRDefault="00AB47D3" w:rsidP="00AB47D3">
      <w:pPr>
        <w:tabs>
          <w:tab w:val="left" w:pos="8550"/>
        </w:tabs>
        <w:spacing w:line="480" w:lineRule="auto"/>
        <w:jc w:val="both"/>
        <w:rPr>
          <w:rFonts w:cstheme="minorHAnsi"/>
          <w:sz w:val="24"/>
          <w:szCs w:val="24"/>
        </w:rPr>
      </w:pPr>
      <w:r w:rsidRPr="00B21514">
        <w:rPr>
          <w:rFonts w:cstheme="minorHAnsi"/>
          <w:sz w:val="24"/>
          <w:szCs w:val="24"/>
        </w:rPr>
        <w:t>Spirit Filled Life Bible: The New King James Version: Thomas Nelson, 1991</w:t>
      </w:r>
    </w:p>
    <w:p w:rsidR="00AB47D3" w:rsidRPr="00B21514" w:rsidRDefault="00AB47D3" w:rsidP="00AB47D3">
      <w:pPr>
        <w:tabs>
          <w:tab w:val="left" w:pos="8550"/>
        </w:tabs>
        <w:spacing w:line="480" w:lineRule="auto"/>
        <w:jc w:val="both"/>
        <w:rPr>
          <w:rFonts w:cstheme="minorHAnsi"/>
          <w:sz w:val="24"/>
          <w:szCs w:val="24"/>
        </w:rPr>
      </w:pPr>
      <w:r w:rsidRPr="00B21514">
        <w:rPr>
          <w:rFonts w:cstheme="minorHAnsi"/>
          <w:sz w:val="24"/>
          <w:szCs w:val="24"/>
        </w:rPr>
        <w:t xml:space="preserve">The Apocrypha/Deuterocanonical Books of the Old Testament: Cambridge University Press, 1989  </w:t>
      </w:r>
    </w:p>
    <w:p w:rsidR="00AB47D3" w:rsidRPr="00B21514" w:rsidRDefault="00AB47D3" w:rsidP="00AB47D3">
      <w:pPr>
        <w:tabs>
          <w:tab w:val="left" w:pos="8550"/>
        </w:tabs>
        <w:spacing w:line="480" w:lineRule="auto"/>
        <w:jc w:val="both"/>
        <w:rPr>
          <w:sz w:val="24"/>
          <w:szCs w:val="24"/>
        </w:rPr>
      </w:pPr>
      <w:r w:rsidRPr="00B21514">
        <w:rPr>
          <w:rFonts w:cstheme="minorHAnsi"/>
          <w:sz w:val="24"/>
          <w:szCs w:val="24"/>
        </w:rPr>
        <w:t xml:space="preserve">The Holy Bible, New International Version: Copyright, 1973, 1978, 1984 by the International Bible Society               </w:t>
      </w:r>
    </w:p>
    <w:p w:rsidR="00AB47D3" w:rsidRPr="00B21514" w:rsidRDefault="00AB47D3" w:rsidP="00AB47D3">
      <w:pPr>
        <w:jc w:val="center"/>
        <w:rPr>
          <w:b/>
          <w:sz w:val="24"/>
          <w:szCs w:val="24"/>
        </w:rPr>
      </w:pPr>
      <w:r w:rsidRPr="00B21514">
        <w:rPr>
          <w:b/>
          <w:sz w:val="24"/>
          <w:szCs w:val="24"/>
        </w:rPr>
        <w:t>WHAT ARE SOME OTHER THINGS THAT CAN SUPPORT THESE THINGS</w:t>
      </w:r>
    </w:p>
    <w:p w:rsidR="00AC6F4A" w:rsidRPr="00B21514" w:rsidRDefault="00AC6F4A" w:rsidP="00AC6F4A">
      <w:pPr>
        <w:jc w:val="center"/>
        <w:rPr>
          <w:b/>
          <w:sz w:val="24"/>
          <w:szCs w:val="24"/>
        </w:rPr>
      </w:pPr>
      <w:r w:rsidRPr="00B21514">
        <w:rPr>
          <w:b/>
          <w:sz w:val="24"/>
          <w:szCs w:val="24"/>
        </w:rPr>
        <w:t>WHAT ARE THE FATHER STEPHEN’S SIGNIFICANT NUMBERS FROM 0 TO 120 IN THE HOLY BIBLE</w:t>
      </w:r>
    </w:p>
    <w:p w:rsidR="00AC6F4A" w:rsidRPr="00B21514" w:rsidRDefault="00AC6F4A" w:rsidP="00AC6F4A">
      <w:pPr>
        <w:jc w:val="center"/>
        <w:rPr>
          <w:sz w:val="24"/>
          <w:szCs w:val="24"/>
        </w:rPr>
      </w:pPr>
      <w:r w:rsidRPr="00B21514">
        <w:rPr>
          <w:sz w:val="24"/>
          <w:szCs w:val="24"/>
        </w:rPr>
        <w:t>Contents</w:t>
      </w:r>
    </w:p>
    <w:p w:rsidR="00AC6F4A" w:rsidRPr="00B21514" w:rsidRDefault="00AC6F4A" w:rsidP="00AC6F4A">
      <w:pPr>
        <w:rPr>
          <w:sz w:val="24"/>
          <w:szCs w:val="24"/>
        </w:rPr>
      </w:pPr>
      <w:r w:rsidRPr="00B21514">
        <w:rPr>
          <w:sz w:val="24"/>
          <w:szCs w:val="24"/>
        </w:rPr>
        <w:t>What are the Significant Numbers in the Holy Bible?</w:t>
      </w:r>
    </w:p>
    <w:p w:rsidR="00AC6F4A" w:rsidRPr="00B21514" w:rsidRDefault="00AC6F4A" w:rsidP="00AC6F4A">
      <w:pPr>
        <w:rPr>
          <w:sz w:val="24"/>
          <w:szCs w:val="24"/>
        </w:rPr>
      </w:pPr>
      <w:r w:rsidRPr="00B21514">
        <w:rPr>
          <w:sz w:val="24"/>
          <w:szCs w:val="24"/>
        </w:rPr>
        <w:t xml:space="preserve">The Beginning Kingdom of Lordship in 0 </w:t>
      </w:r>
    </w:p>
    <w:p w:rsidR="00AC6F4A" w:rsidRPr="00B21514" w:rsidRDefault="00AC6F4A" w:rsidP="00AC6F4A">
      <w:pPr>
        <w:rPr>
          <w:sz w:val="24"/>
          <w:szCs w:val="24"/>
        </w:rPr>
      </w:pPr>
      <w:r w:rsidRPr="00B21514">
        <w:rPr>
          <w:sz w:val="24"/>
          <w:szCs w:val="24"/>
        </w:rPr>
        <w:t>1.     The Number 0</w:t>
      </w:r>
    </w:p>
    <w:p w:rsidR="00AC6F4A" w:rsidRPr="00B21514" w:rsidRDefault="00AC6F4A" w:rsidP="00AC6F4A">
      <w:pPr>
        <w:rPr>
          <w:sz w:val="24"/>
          <w:szCs w:val="24"/>
        </w:rPr>
      </w:pPr>
      <w:r w:rsidRPr="00B21514">
        <w:rPr>
          <w:sz w:val="24"/>
          <w:szCs w:val="24"/>
        </w:rPr>
        <w:t>The First Supreme Strength Kingdom of the Lord Samson’s Lordship from 1 to 40</w:t>
      </w:r>
    </w:p>
    <w:p w:rsidR="00AC6F4A" w:rsidRPr="00B21514" w:rsidRDefault="00AC6F4A" w:rsidP="00AC6F4A">
      <w:pPr>
        <w:rPr>
          <w:sz w:val="24"/>
          <w:szCs w:val="24"/>
        </w:rPr>
      </w:pPr>
      <w:r w:rsidRPr="00B21514">
        <w:rPr>
          <w:sz w:val="24"/>
          <w:szCs w:val="24"/>
        </w:rPr>
        <w:t>2.     The Number 1</w:t>
      </w:r>
    </w:p>
    <w:p w:rsidR="00AC6F4A" w:rsidRPr="00B21514" w:rsidRDefault="00AC6F4A" w:rsidP="00AC6F4A">
      <w:pPr>
        <w:rPr>
          <w:sz w:val="24"/>
          <w:szCs w:val="24"/>
        </w:rPr>
      </w:pPr>
      <w:r w:rsidRPr="00B21514">
        <w:rPr>
          <w:sz w:val="24"/>
          <w:szCs w:val="24"/>
        </w:rPr>
        <w:t>3.     The Number 2</w:t>
      </w:r>
    </w:p>
    <w:p w:rsidR="00AC6F4A" w:rsidRPr="00B21514" w:rsidRDefault="00AC6F4A" w:rsidP="00AC6F4A">
      <w:pPr>
        <w:rPr>
          <w:sz w:val="24"/>
          <w:szCs w:val="24"/>
        </w:rPr>
      </w:pPr>
      <w:r w:rsidRPr="00B21514">
        <w:rPr>
          <w:sz w:val="24"/>
          <w:szCs w:val="24"/>
        </w:rPr>
        <w:t>4.     The Number 3</w:t>
      </w:r>
    </w:p>
    <w:p w:rsidR="00AC6F4A" w:rsidRPr="00B21514" w:rsidRDefault="00AC6F4A" w:rsidP="00AC6F4A">
      <w:pPr>
        <w:rPr>
          <w:sz w:val="24"/>
          <w:szCs w:val="24"/>
        </w:rPr>
      </w:pPr>
      <w:r w:rsidRPr="00B21514">
        <w:rPr>
          <w:sz w:val="24"/>
          <w:szCs w:val="24"/>
        </w:rPr>
        <w:lastRenderedPageBreak/>
        <w:t>5.     The Number 4</w:t>
      </w:r>
    </w:p>
    <w:p w:rsidR="00AC6F4A" w:rsidRPr="00B21514" w:rsidRDefault="00AC6F4A" w:rsidP="00AC6F4A">
      <w:pPr>
        <w:rPr>
          <w:sz w:val="24"/>
          <w:szCs w:val="24"/>
        </w:rPr>
      </w:pPr>
      <w:r w:rsidRPr="00B21514">
        <w:rPr>
          <w:sz w:val="24"/>
          <w:szCs w:val="24"/>
        </w:rPr>
        <w:t>6.     The Number 5</w:t>
      </w:r>
    </w:p>
    <w:p w:rsidR="00AC6F4A" w:rsidRPr="00B21514" w:rsidRDefault="00AC6F4A" w:rsidP="00AC6F4A">
      <w:pPr>
        <w:rPr>
          <w:sz w:val="24"/>
          <w:szCs w:val="24"/>
        </w:rPr>
      </w:pPr>
      <w:r w:rsidRPr="00B21514">
        <w:rPr>
          <w:sz w:val="24"/>
          <w:szCs w:val="24"/>
        </w:rPr>
        <w:t>7.     The Number 6</w:t>
      </w:r>
    </w:p>
    <w:p w:rsidR="00AC6F4A" w:rsidRPr="00B21514" w:rsidRDefault="00AC6F4A" w:rsidP="00AC6F4A">
      <w:pPr>
        <w:rPr>
          <w:sz w:val="24"/>
          <w:szCs w:val="24"/>
        </w:rPr>
      </w:pPr>
      <w:r w:rsidRPr="00B21514">
        <w:rPr>
          <w:sz w:val="24"/>
          <w:szCs w:val="24"/>
        </w:rPr>
        <w:t>8.     The Number 7</w:t>
      </w:r>
    </w:p>
    <w:p w:rsidR="00AC6F4A" w:rsidRPr="00B21514" w:rsidRDefault="00AC6F4A" w:rsidP="00AC6F4A">
      <w:pPr>
        <w:rPr>
          <w:sz w:val="24"/>
          <w:szCs w:val="24"/>
        </w:rPr>
      </w:pPr>
      <w:r w:rsidRPr="00B21514">
        <w:rPr>
          <w:sz w:val="24"/>
          <w:szCs w:val="24"/>
        </w:rPr>
        <w:t>9.     The Number 8</w:t>
      </w:r>
    </w:p>
    <w:p w:rsidR="00AC6F4A" w:rsidRPr="00B21514" w:rsidRDefault="00AC6F4A" w:rsidP="00AC6F4A">
      <w:pPr>
        <w:rPr>
          <w:sz w:val="24"/>
          <w:szCs w:val="24"/>
        </w:rPr>
      </w:pPr>
      <w:r w:rsidRPr="00B21514">
        <w:rPr>
          <w:sz w:val="24"/>
          <w:szCs w:val="24"/>
        </w:rPr>
        <w:t>10.   The Number 9</w:t>
      </w:r>
    </w:p>
    <w:p w:rsidR="00AC6F4A" w:rsidRPr="00B21514" w:rsidRDefault="00AC6F4A" w:rsidP="00AC6F4A">
      <w:pPr>
        <w:rPr>
          <w:sz w:val="24"/>
          <w:szCs w:val="24"/>
        </w:rPr>
      </w:pPr>
      <w:r w:rsidRPr="00B21514">
        <w:rPr>
          <w:sz w:val="24"/>
          <w:szCs w:val="24"/>
        </w:rPr>
        <w:t>11.   The Number 10</w:t>
      </w:r>
    </w:p>
    <w:p w:rsidR="00AC6F4A" w:rsidRPr="00B21514" w:rsidRDefault="00AC6F4A" w:rsidP="00AC6F4A">
      <w:pPr>
        <w:rPr>
          <w:sz w:val="24"/>
          <w:szCs w:val="24"/>
        </w:rPr>
      </w:pPr>
      <w:r w:rsidRPr="00B21514">
        <w:rPr>
          <w:sz w:val="24"/>
          <w:szCs w:val="24"/>
        </w:rPr>
        <w:t>12.   The Number 11</w:t>
      </w:r>
    </w:p>
    <w:p w:rsidR="00AC6F4A" w:rsidRPr="00B21514" w:rsidRDefault="00AC6F4A" w:rsidP="00AC6F4A">
      <w:pPr>
        <w:rPr>
          <w:sz w:val="24"/>
          <w:szCs w:val="24"/>
        </w:rPr>
      </w:pPr>
      <w:r w:rsidRPr="00B21514">
        <w:rPr>
          <w:sz w:val="24"/>
          <w:szCs w:val="24"/>
        </w:rPr>
        <w:t>13.   The Number 12</w:t>
      </w:r>
    </w:p>
    <w:p w:rsidR="00AC6F4A" w:rsidRPr="00B21514" w:rsidRDefault="00AC6F4A" w:rsidP="00AC6F4A">
      <w:pPr>
        <w:rPr>
          <w:sz w:val="24"/>
          <w:szCs w:val="24"/>
        </w:rPr>
      </w:pPr>
      <w:r w:rsidRPr="00B21514">
        <w:rPr>
          <w:sz w:val="24"/>
          <w:szCs w:val="24"/>
        </w:rPr>
        <w:t>14.   The Number 13</w:t>
      </w:r>
    </w:p>
    <w:p w:rsidR="00AC6F4A" w:rsidRPr="00B21514" w:rsidRDefault="00AC6F4A" w:rsidP="00AC6F4A">
      <w:pPr>
        <w:rPr>
          <w:sz w:val="24"/>
          <w:szCs w:val="24"/>
        </w:rPr>
      </w:pPr>
      <w:r w:rsidRPr="00B21514">
        <w:rPr>
          <w:sz w:val="24"/>
          <w:szCs w:val="24"/>
        </w:rPr>
        <w:t>15.   The Number 14</w:t>
      </w:r>
    </w:p>
    <w:p w:rsidR="00AC6F4A" w:rsidRPr="00B21514" w:rsidRDefault="00AC6F4A" w:rsidP="00AC6F4A">
      <w:pPr>
        <w:rPr>
          <w:sz w:val="24"/>
          <w:szCs w:val="24"/>
        </w:rPr>
      </w:pPr>
      <w:r w:rsidRPr="00B21514">
        <w:rPr>
          <w:sz w:val="24"/>
          <w:szCs w:val="24"/>
        </w:rPr>
        <w:t>16.   The Number 15</w:t>
      </w:r>
    </w:p>
    <w:p w:rsidR="00AC6F4A" w:rsidRPr="00B21514" w:rsidRDefault="00AC6F4A" w:rsidP="00AC6F4A">
      <w:pPr>
        <w:rPr>
          <w:sz w:val="24"/>
          <w:szCs w:val="24"/>
        </w:rPr>
      </w:pPr>
      <w:r w:rsidRPr="00B21514">
        <w:rPr>
          <w:sz w:val="24"/>
          <w:szCs w:val="24"/>
        </w:rPr>
        <w:t>17.   The Number 16</w:t>
      </w:r>
    </w:p>
    <w:p w:rsidR="00AC6F4A" w:rsidRPr="00B21514" w:rsidRDefault="00AC6F4A" w:rsidP="00AC6F4A">
      <w:pPr>
        <w:rPr>
          <w:sz w:val="24"/>
          <w:szCs w:val="24"/>
        </w:rPr>
      </w:pPr>
      <w:r w:rsidRPr="00B21514">
        <w:rPr>
          <w:sz w:val="24"/>
          <w:szCs w:val="24"/>
        </w:rPr>
        <w:t>18.   The Number 17</w:t>
      </w:r>
    </w:p>
    <w:p w:rsidR="00AC6F4A" w:rsidRPr="00B21514" w:rsidRDefault="00AC6F4A" w:rsidP="00AC6F4A">
      <w:pPr>
        <w:rPr>
          <w:sz w:val="24"/>
          <w:szCs w:val="24"/>
        </w:rPr>
      </w:pPr>
      <w:r w:rsidRPr="00B21514">
        <w:rPr>
          <w:sz w:val="24"/>
          <w:szCs w:val="24"/>
        </w:rPr>
        <w:t>19.   The Number 18</w:t>
      </w:r>
    </w:p>
    <w:p w:rsidR="00AC6F4A" w:rsidRPr="00B21514" w:rsidRDefault="00AC6F4A" w:rsidP="00AC6F4A">
      <w:pPr>
        <w:rPr>
          <w:sz w:val="24"/>
          <w:szCs w:val="24"/>
        </w:rPr>
      </w:pPr>
      <w:r w:rsidRPr="00B21514">
        <w:rPr>
          <w:sz w:val="24"/>
          <w:szCs w:val="24"/>
        </w:rPr>
        <w:t>20.   The Number 19</w:t>
      </w:r>
    </w:p>
    <w:p w:rsidR="00AC6F4A" w:rsidRPr="00B21514" w:rsidRDefault="00AC6F4A" w:rsidP="00AC6F4A">
      <w:pPr>
        <w:rPr>
          <w:sz w:val="24"/>
          <w:szCs w:val="24"/>
        </w:rPr>
      </w:pPr>
      <w:r w:rsidRPr="00B21514">
        <w:rPr>
          <w:sz w:val="24"/>
          <w:szCs w:val="24"/>
        </w:rPr>
        <w:t>21.   The Number 20</w:t>
      </w:r>
    </w:p>
    <w:p w:rsidR="00AC6F4A" w:rsidRPr="00B21514" w:rsidRDefault="00AC6F4A" w:rsidP="00AC6F4A">
      <w:pPr>
        <w:rPr>
          <w:sz w:val="24"/>
          <w:szCs w:val="24"/>
        </w:rPr>
      </w:pPr>
      <w:r w:rsidRPr="00B21514">
        <w:rPr>
          <w:sz w:val="24"/>
          <w:szCs w:val="24"/>
        </w:rPr>
        <w:t>22.   The Number 21</w:t>
      </w:r>
    </w:p>
    <w:p w:rsidR="00AC6F4A" w:rsidRPr="00B21514" w:rsidRDefault="00AC6F4A" w:rsidP="00AC6F4A">
      <w:pPr>
        <w:rPr>
          <w:sz w:val="24"/>
          <w:szCs w:val="24"/>
        </w:rPr>
      </w:pPr>
      <w:r w:rsidRPr="00B21514">
        <w:rPr>
          <w:sz w:val="24"/>
          <w:szCs w:val="24"/>
        </w:rPr>
        <w:t>23.   The Number 22</w:t>
      </w:r>
    </w:p>
    <w:p w:rsidR="00AC6F4A" w:rsidRPr="00B21514" w:rsidRDefault="00AC6F4A" w:rsidP="00AC6F4A">
      <w:pPr>
        <w:rPr>
          <w:sz w:val="24"/>
          <w:szCs w:val="24"/>
        </w:rPr>
      </w:pPr>
      <w:r w:rsidRPr="00B21514">
        <w:rPr>
          <w:sz w:val="24"/>
          <w:szCs w:val="24"/>
        </w:rPr>
        <w:t>24.   The Number 23</w:t>
      </w:r>
    </w:p>
    <w:p w:rsidR="00AC6F4A" w:rsidRPr="00B21514" w:rsidRDefault="00AC6F4A" w:rsidP="00AC6F4A">
      <w:pPr>
        <w:rPr>
          <w:sz w:val="24"/>
          <w:szCs w:val="24"/>
        </w:rPr>
      </w:pPr>
      <w:r w:rsidRPr="00B21514">
        <w:rPr>
          <w:sz w:val="24"/>
          <w:szCs w:val="24"/>
        </w:rPr>
        <w:t>25.   The Number 24</w:t>
      </w:r>
    </w:p>
    <w:p w:rsidR="00AC6F4A" w:rsidRPr="00B21514" w:rsidRDefault="00AC6F4A" w:rsidP="00AC6F4A">
      <w:pPr>
        <w:rPr>
          <w:sz w:val="24"/>
          <w:szCs w:val="24"/>
        </w:rPr>
      </w:pPr>
      <w:r w:rsidRPr="00B21514">
        <w:rPr>
          <w:sz w:val="24"/>
          <w:szCs w:val="24"/>
        </w:rPr>
        <w:t>26.   The Number 25</w:t>
      </w:r>
    </w:p>
    <w:p w:rsidR="00AC6F4A" w:rsidRPr="00B21514" w:rsidRDefault="00AC6F4A" w:rsidP="00AC6F4A">
      <w:pPr>
        <w:rPr>
          <w:sz w:val="24"/>
          <w:szCs w:val="24"/>
        </w:rPr>
      </w:pPr>
      <w:r w:rsidRPr="00B21514">
        <w:rPr>
          <w:sz w:val="24"/>
          <w:szCs w:val="24"/>
        </w:rPr>
        <w:t>27.   The Number 26</w:t>
      </w:r>
    </w:p>
    <w:p w:rsidR="00AC6F4A" w:rsidRPr="00B21514" w:rsidRDefault="00AC6F4A" w:rsidP="00AC6F4A">
      <w:pPr>
        <w:rPr>
          <w:sz w:val="24"/>
          <w:szCs w:val="24"/>
        </w:rPr>
      </w:pPr>
      <w:r w:rsidRPr="00B21514">
        <w:rPr>
          <w:sz w:val="24"/>
          <w:szCs w:val="24"/>
        </w:rPr>
        <w:t>28.   The Number 27</w:t>
      </w:r>
    </w:p>
    <w:p w:rsidR="00AC6F4A" w:rsidRPr="00B21514" w:rsidRDefault="00AC6F4A" w:rsidP="00AC6F4A">
      <w:pPr>
        <w:rPr>
          <w:sz w:val="24"/>
          <w:szCs w:val="24"/>
        </w:rPr>
      </w:pPr>
      <w:r w:rsidRPr="00B21514">
        <w:rPr>
          <w:sz w:val="24"/>
          <w:szCs w:val="24"/>
        </w:rPr>
        <w:lastRenderedPageBreak/>
        <w:t>29.   The Number 28</w:t>
      </w:r>
    </w:p>
    <w:p w:rsidR="00AC6F4A" w:rsidRPr="00B21514" w:rsidRDefault="00AC6F4A" w:rsidP="00AC6F4A">
      <w:pPr>
        <w:rPr>
          <w:sz w:val="24"/>
          <w:szCs w:val="24"/>
        </w:rPr>
      </w:pPr>
      <w:r w:rsidRPr="00B21514">
        <w:rPr>
          <w:sz w:val="24"/>
          <w:szCs w:val="24"/>
        </w:rPr>
        <w:t>30.   The Number 29</w:t>
      </w:r>
    </w:p>
    <w:p w:rsidR="00AC6F4A" w:rsidRPr="00B21514" w:rsidRDefault="00AC6F4A" w:rsidP="00AC6F4A">
      <w:pPr>
        <w:rPr>
          <w:sz w:val="24"/>
          <w:szCs w:val="24"/>
        </w:rPr>
      </w:pPr>
      <w:r w:rsidRPr="00B21514">
        <w:rPr>
          <w:sz w:val="24"/>
          <w:szCs w:val="24"/>
        </w:rPr>
        <w:t>31.   The Number 30</w:t>
      </w:r>
    </w:p>
    <w:p w:rsidR="00AC6F4A" w:rsidRPr="00B21514" w:rsidRDefault="00AC6F4A" w:rsidP="00AC6F4A">
      <w:pPr>
        <w:rPr>
          <w:sz w:val="24"/>
          <w:szCs w:val="24"/>
        </w:rPr>
      </w:pPr>
      <w:r w:rsidRPr="00B21514">
        <w:rPr>
          <w:sz w:val="24"/>
          <w:szCs w:val="24"/>
        </w:rPr>
        <w:t>32.   The Number 31</w:t>
      </w:r>
    </w:p>
    <w:p w:rsidR="00AC6F4A" w:rsidRPr="00B21514" w:rsidRDefault="00AC6F4A" w:rsidP="00AC6F4A">
      <w:pPr>
        <w:rPr>
          <w:sz w:val="24"/>
          <w:szCs w:val="24"/>
        </w:rPr>
      </w:pPr>
      <w:r w:rsidRPr="00B21514">
        <w:rPr>
          <w:sz w:val="24"/>
          <w:szCs w:val="24"/>
        </w:rPr>
        <w:t>33.   The Number 32</w:t>
      </w:r>
    </w:p>
    <w:p w:rsidR="00AC6F4A" w:rsidRPr="00B21514" w:rsidRDefault="00AC6F4A" w:rsidP="00AC6F4A">
      <w:pPr>
        <w:rPr>
          <w:sz w:val="24"/>
          <w:szCs w:val="24"/>
        </w:rPr>
      </w:pPr>
      <w:r w:rsidRPr="00B21514">
        <w:rPr>
          <w:sz w:val="24"/>
          <w:szCs w:val="24"/>
        </w:rPr>
        <w:t>34.   The Number 33</w:t>
      </w:r>
    </w:p>
    <w:p w:rsidR="00AC6F4A" w:rsidRPr="00B21514" w:rsidRDefault="00AC6F4A" w:rsidP="00AC6F4A">
      <w:pPr>
        <w:rPr>
          <w:sz w:val="24"/>
          <w:szCs w:val="24"/>
        </w:rPr>
      </w:pPr>
      <w:r w:rsidRPr="00B21514">
        <w:rPr>
          <w:sz w:val="24"/>
          <w:szCs w:val="24"/>
        </w:rPr>
        <w:t>35.   The Number 34</w:t>
      </w:r>
    </w:p>
    <w:p w:rsidR="00AC6F4A" w:rsidRPr="00B21514" w:rsidRDefault="00AC6F4A" w:rsidP="00AC6F4A">
      <w:pPr>
        <w:rPr>
          <w:sz w:val="24"/>
          <w:szCs w:val="24"/>
        </w:rPr>
      </w:pPr>
      <w:r w:rsidRPr="00B21514">
        <w:rPr>
          <w:sz w:val="24"/>
          <w:szCs w:val="24"/>
        </w:rPr>
        <w:t>36.   The Number 35</w:t>
      </w:r>
    </w:p>
    <w:p w:rsidR="00AC6F4A" w:rsidRPr="00B21514" w:rsidRDefault="00AC6F4A" w:rsidP="00AC6F4A">
      <w:pPr>
        <w:rPr>
          <w:sz w:val="24"/>
          <w:szCs w:val="24"/>
        </w:rPr>
      </w:pPr>
      <w:r w:rsidRPr="00B21514">
        <w:rPr>
          <w:sz w:val="24"/>
          <w:szCs w:val="24"/>
        </w:rPr>
        <w:t>37.   The Number 36</w:t>
      </w:r>
    </w:p>
    <w:p w:rsidR="00AC6F4A" w:rsidRPr="00B21514" w:rsidRDefault="00AC6F4A" w:rsidP="00AC6F4A">
      <w:pPr>
        <w:rPr>
          <w:sz w:val="24"/>
          <w:szCs w:val="24"/>
        </w:rPr>
      </w:pPr>
      <w:r w:rsidRPr="00B21514">
        <w:rPr>
          <w:sz w:val="24"/>
          <w:szCs w:val="24"/>
        </w:rPr>
        <w:t>38.   The Number 37</w:t>
      </w:r>
    </w:p>
    <w:p w:rsidR="00AC6F4A" w:rsidRPr="00B21514" w:rsidRDefault="00AC6F4A" w:rsidP="00AC6F4A">
      <w:pPr>
        <w:rPr>
          <w:sz w:val="24"/>
          <w:szCs w:val="24"/>
        </w:rPr>
      </w:pPr>
      <w:r w:rsidRPr="00B21514">
        <w:rPr>
          <w:sz w:val="24"/>
          <w:szCs w:val="24"/>
        </w:rPr>
        <w:t>39.   The Number 38</w:t>
      </w:r>
    </w:p>
    <w:p w:rsidR="00AC6F4A" w:rsidRPr="00B21514" w:rsidRDefault="00AC6F4A" w:rsidP="00AC6F4A">
      <w:pPr>
        <w:rPr>
          <w:sz w:val="24"/>
          <w:szCs w:val="24"/>
        </w:rPr>
      </w:pPr>
      <w:r w:rsidRPr="00B21514">
        <w:rPr>
          <w:sz w:val="24"/>
          <w:szCs w:val="24"/>
        </w:rPr>
        <w:t>40.   The Number 39</w:t>
      </w:r>
    </w:p>
    <w:p w:rsidR="00AC6F4A" w:rsidRPr="00B21514" w:rsidRDefault="00AC6F4A" w:rsidP="00AC6F4A">
      <w:pPr>
        <w:rPr>
          <w:sz w:val="24"/>
          <w:szCs w:val="24"/>
        </w:rPr>
      </w:pPr>
      <w:r w:rsidRPr="00B21514">
        <w:rPr>
          <w:sz w:val="24"/>
          <w:szCs w:val="24"/>
        </w:rPr>
        <w:t>41.   The Number 40</w:t>
      </w:r>
    </w:p>
    <w:p w:rsidR="00AC6F4A" w:rsidRPr="00B21514" w:rsidRDefault="00AC6F4A" w:rsidP="00AC6F4A">
      <w:pPr>
        <w:rPr>
          <w:sz w:val="24"/>
          <w:szCs w:val="24"/>
        </w:rPr>
      </w:pPr>
      <w:r w:rsidRPr="00B21514">
        <w:rPr>
          <w:sz w:val="24"/>
          <w:szCs w:val="24"/>
        </w:rPr>
        <w:t>The Second Supreme Omniscient Kingdom of the Lord Solomon’s Lordship from 40 to 80</w:t>
      </w:r>
    </w:p>
    <w:p w:rsidR="00AC6F4A" w:rsidRPr="00B21514" w:rsidRDefault="00AC6F4A" w:rsidP="00AC6F4A">
      <w:pPr>
        <w:rPr>
          <w:sz w:val="24"/>
          <w:szCs w:val="24"/>
        </w:rPr>
      </w:pPr>
      <w:r w:rsidRPr="00B21514">
        <w:rPr>
          <w:sz w:val="24"/>
          <w:szCs w:val="24"/>
        </w:rPr>
        <w:t>42.   The Number 41</w:t>
      </w:r>
    </w:p>
    <w:p w:rsidR="00AC6F4A" w:rsidRPr="00B21514" w:rsidRDefault="00AC6F4A" w:rsidP="00AC6F4A">
      <w:pPr>
        <w:rPr>
          <w:sz w:val="24"/>
          <w:szCs w:val="24"/>
        </w:rPr>
      </w:pPr>
      <w:r w:rsidRPr="00B21514">
        <w:rPr>
          <w:sz w:val="24"/>
          <w:szCs w:val="24"/>
        </w:rPr>
        <w:t>43.   The Number 42</w:t>
      </w:r>
    </w:p>
    <w:p w:rsidR="00AC6F4A" w:rsidRPr="00B21514" w:rsidRDefault="00AC6F4A" w:rsidP="00AC6F4A">
      <w:pPr>
        <w:rPr>
          <w:sz w:val="24"/>
          <w:szCs w:val="24"/>
        </w:rPr>
      </w:pPr>
      <w:r w:rsidRPr="00B21514">
        <w:rPr>
          <w:sz w:val="24"/>
          <w:szCs w:val="24"/>
        </w:rPr>
        <w:t>44.   The Number 43</w:t>
      </w:r>
    </w:p>
    <w:p w:rsidR="00AC6F4A" w:rsidRPr="00B21514" w:rsidRDefault="00AC6F4A" w:rsidP="00AC6F4A">
      <w:pPr>
        <w:rPr>
          <w:sz w:val="24"/>
          <w:szCs w:val="24"/>
        </w:rPr>
      </w:pPr>
      <w:r w:rsidRPr="00B21514">
        <w:rPr>
          <w:sz w:val="24"/>
          <w:szCs w:val="24"/>
        </w:rPr>
        <w:t>45.   The Number 44</w:t>
      </w:r>
    </w:p>
    <w:p w:rsidR="00AC6F4A" w:rsidRPr="00B21514" w:rsidRDefault="00AC6F4A" w:rsidP="00AC6F4A">
      <w:pPr>
        <w:rPr>
          <w:sz w:val="24"/>
          <w:szCs w:val="24"/>
        </w:rPr>
      </w:pPr>
      <w:r w:rsidRPr="00B21514">
        <w:rPr>
          <w:sz w:val="24"/>
          <w:szCs w:val="24"/>
        </w:rPr>
        <w:t>46.   The Number 45</w:t>
      </w:r>
    </w:p>
    <w:p w:rsidR="00AC6F4A" w:rsidRPr="00B21514" w:rsidRDefault="00AC6F4A" w:rsidP="00AC6F4A">
      <w:pPr>
        <w:rPr>
          <w:sz w:val="24"/>
          <w:szCs w:val="24"/>
        </w:rPr>
      </w:pPr>
      <w:r w:rsidRPr="00B21514">
        <w:rPr>
          <w:sz w:val="24"/>
          <w:szCs w:val="24"/>
        </w:rPr>
        <w:t>47.   The Number 46</w:t>
      </w:r>
    </w:p>
    <w:p w:rsidR="00AC6F4A" w:rsidRPr="00B21514" w:rsidRDefault="00AC6F4A" w:rsidP="00AC6F4A">
      <w:pPr>
        <w:rPr>
          <w:sz w:val="24"/>
          <w:szCs w:val="24"/>
        </w:rPr>
      </w:pPr>
      <w:r w:rsidRPr="00B21514">
        <w:rPr>
          <w:sz w:val="24"/>
          <w:szCs w:val="24"/>
        </w:rPr>
        <w:t>48.   The Number 47</w:t>
      </w:r>
    </w:p>
    <w:p w:rsidR="00AC6F4A" w:rsidRPr="00B21514" w:rsidRDefault="00AC6F4A" w:rsidP="00AC6F4A">
      <w:pPr>
        <w:rPr>
          <w:sz w:val="24"/>
          <w:szCs w:val="24"/>
        </w:rPr>
      </w:pPr>
      <w:r w:rsidRPr="00B21514">
        <w:rPr>
          <w:sz w:val="24"/>
          <w:szCs w:val="24"/>
        </w:rPr>
        <w:t>49.   The Number 48</w:t>
      </w:r>
    </w:p>
    <w:p w:rsidR="00AC6F4A" w:rsidRPr="00B21514" w:rsidRDefault="00AC6F4A" w:rsidP="00AC6F4A">
      <w:pPr>
        <w:rPr>
          <w:sz w:val="24"/>
          <w:szCs w:val="24"/>
        </w:rPr>
      </w:pPr>
      <w:r w:rsidRPr="00B21514">
        <w:rPr>
          <w:sz w:val="24"/>
          <w:szCs w:val="24"/>
        </w:rPr>
        <w:t>50.   The Number 49</w:t>
      </w:r>
    </w:p>
    <w:p w:rsidR="00AC6F4A" w:rsidRPr="00B21514" w:rsidRDefault="00AC6F4A" w:rsidP="00AC6F4A">
      <w:pPr>
        <w:rPr>
          <w:sz w:val="24"/>
          <w:szCs w:val="24"/>
        </w:rPr>
      </w:pPr>
      <w:r w:rsidRPr="00B21514">
        <w:rPr>
          <w:sz w:val="24"/>
          <w:szCs w:val="24"/>
        </w:rPr>
        <w:t>51.   The Number 50</w:t>
      </w:r>
    </w:p>
    <w:p w:rsidR="00AC6F4A" w:rsidRPr="00B21514" w:rsidRDefault="00AC6F4A" w:rsidP="00AC6F4A">
      <w:pPr>
        <w:rPr>
          <w:sz w:val="24"/>
          <w:szCs w:val="24"/>
        </w:rPr>
      </w:pPr>
      <w:r w:rsidRPr="00B21514">
        <w:rPr>
          <w:sz w:val="24"/>
          <w:szCs w:val="24"/>
        </w:rPr>
        <w:lastRenderedPageBreak/>
        <w:t>52.   The Number 51</w:t>
      </w:r>
    </w:p>
    <w:p w:rsidR="00AC6F4A" w:rsidRPr="00B21514" w:rsidRDefault="00AC6F4A" w:rsidP="00AC6F4A">
      <w:pPr>
        <w:rPr>
          <w:sz w:val="24"/>
          <w:szCs w:val="24"/>
        </w:rPr>
      </w:pPr>
      <w:r w:rsidRPr="00B21514">
        <w:rPr>
          <w:sz w:val="24"/>
          <w:szCs w:val="24"/>
        </w:rPr>
        <w:t>53.   The Number 52</w:t>
      </w:r>
    </w:p>
    <w:p w:rsidR="00AC6F4A" w:rsidRPr="00B21514" w:rsidRDefault="00AC6F4A" w:rsidP="00AC6F4A">
      <w:pPr>
        <w:rPr>
          <w:sz w:val="24"/>
          <w:szCs w:val="24"/>
        </w:rPr>
      </w:pPr>
      <w:r w:rsidRPr="00B21514">
        <w:rPr>
          <w:sz w:val="24"/>
          <w:szCs w:val="24"/>
        </w:rPr>
        <w:t>54.   The Number 53</w:t>
      </w:r>
    </w:p>
    <w:p w:rsidR="00AC6F4A" w:rsidRPr="00B21514" w:rsidRDefault="00AC6F4A" w:rsidP="00AC6F4A">
      <w:pPr>
        <w:rPr>
          <w:sz w:val="24"/>
          <w:szCs w:val="24"/>
        </w:rPr>
      </w:pPr>
      <w:r w:rsidRPr="00B21514">
        <w:rPr>
          <w:sz w:val="24"/>
          <w:szCs w:val="24"/>
        </w:rPr>
        <w:t>55.   The Number 54</w:t>
      </w:r>
    </w:p>
    <w:p w:rsidR="00AC6F4A" w:rsidRPr="00B21514" w:rsidRDefault="00AC6F4A" w:rsidP="00AC6F4A">
      <w:pPr>
        <w:rPr>
          <w:sz w:val="24"/>
          <w:szCs w:val="24"/>
        </w:rPr>
      </w:pPr>
      <w:r w:rsidRPr="00B21514">
        <w:rPr>
          <w:sz w:val="24"/>
          <w:szCs w:val="24"/>
        </w:rPr>
        <w:t>56.   The Number 55</w:t>
      </w:r>
    </w:p>
    <w:p w:rsidR="00AC6F4A" w:rsidRPr="00B21514" w:rsidRDefault="00AC6F4A" w:rsidP="00AC6F4A">
      <w:pPr>
        <w:rPr>
          <w:sz w:val="24"/>
          <w:szCs w:val="24"/>
        </w:rPr>
      </w:pPr>
      <w:r w:rsidRPr="00B21514">
        <w:rPr>
          <w:sz w:val="24"/>
          <w:szCs w:val="24"/>
        </w:rPr>
        <w:t>57.   The Number 56</w:t>
      </w:r>
    </w:p>
    <w:p w:rsidR="00AC6F4A" w:rsidRPr="00B21514" w:rsidRDefault="00AC6F4A" w:rsidP="00AC6F4A">
      <w:pPr>
        <w:rPr>
          <w:sz w:val="24"/>
          <w:szCs w:val="24"/>
        </w:rPr>
      </w:pPr>
      <w:r w:rsidRPr="00B21514">
        <w:rPr>
          <w:sz w:val="24"/>
          <w:szCs w:val="24"/>
        </w:rPr>
        <w:t>58.   The Number 57</w:t>
      </w:r>
    </w:p>
    <w:p w:rsidR="00AC6F4A" w:rsidRPr="00B21514" w:rsidRDefault="00AC6F4A" w:rsidP="00AC6F4A">
      <w:pPr>
        <w:rPr>
          <w:sz w:val="24"/>
          <w:szCs w:val="24"/>
        </w:rPr>
      </w:pPr>
      <w:r w:rsidRPr="00B21514">
        <w:rPr>
          <w:sz w:val="24"/>
          <w:szCs w:val="24"/>
        </w:rPr>
        <w:t>59.   The Number 58</w:t>
      </w:r>
    </w:p>
    <w:p w:rsidR="00AC6F4A" w:rsidRPr="00B21514" w:rsidRDefault="00AC6F4A" w:rsidP="00AC6F4A">
      <w:pPr>
        <w:rPr>
          <w:sz w:val="24"/>
          <w:szCs w:val="24"/>
        </w:rPr>
      </w:pPr>
      <w:r w:rsidRPr="00B21514">
        <w:rPr>
          <w:sz w:val="24"/>
          <w:szCs w:val="24"/>
        </w:rPr>
        <w:t>60.   The Number 59</w:t>
      </w:r>
    </w:p>
    <w:p w:rsidR="00AC6F4A" w:rsidRPr="00B21514" w:rsidRDefault="00AC6F4A" w:rsidP="00AC6F4A">
      <w:pPr>
        <w:rPr>
          <w:sz w:val="24"/>
          <w:szCs w:val="24"/>
        </w:rPr>
      </w:pPr>
      <w:r w:rsidRPr="00B21514">
        <w:rPr>
          <w:sz w:val="24"/>
          <w:szCs w:val="24"/>
        </w:rPr>
        <w:t>61.   The Number 60</w:t>
      </w:r>
    </w:p>
    <w:p w:rsidR="00AC6F4A" w:rsidRPr="00B21514" w:rsidRDefault="00AC6F4A" w:rsidP="00AC6F4A">
      <w:pPr>
        <w:rPr>
          <w:sz w:val="24"/>
          <w:szCs w:val="24"/>
        </w:rPr>
      </w:pPr>
      <w:r w:rsidRPr="00B21514">
        <w:rPr>
          <w:sz w:val="24"/>
          <w:szCs w:val="24"/>
        </w:rPr>
        <w:t>62.   The Number 61</w:t>
      </w:r>
    </w:p>
    <w:p w:rsidR="00AC6F4A" w:rsidRPr="00B21514" w:rsidRDefault="00AC6F4A" w:rsidP="00AC6F4A">
      <w:pPr>
        <w:rPr>
          <w:sz w:val="24"/>
          <w:szCs w:val="24"/>
        </w:rPr>
      </w:pPr>
      <w:r w:rsidRPr="00B21514">
        <w:rPr>
          <w:sz w:val="24"/>
          <w:szCs w:val="24"/>
        </w:rPr>
        <w:t>63.   The Number 62</w:t>
      </w:r>
    </w:p>
    <w:p w:rsidR="00AC6F4A" w:rsidRPr="00B21514" w:rsidRDefault="00AC6F4A" w:rsidP="00AC6F4A">
      <w:pPr>
        <w:rPr>
          <w:sz w:val="24"/>
          <w:szCs w:val="24"/>
        </w:rPr>
      </w:pPr>
      <w:r w:rsidRPr="00B21514">
        <w:rPr>
          <w:sz w:val="24"/>
          <w:szCs w:val="24"/>
        </w:rPr>
        <w:t>64.   The Number 63</w:t>
      </w:r>
    </w:p>
    <w:p w:rsidR="00AC6F4A" w:rsidRPr="00B21514" w:rsidRDefault="00AC6F4A" w:rsidP="00AC6F4A">
      <w:pPr>
        <w:rPr>
          <w:sz w:val="24"/>
          <w:szCs w:val="24"/>
        </w:rPr>
      </w:pPr>
      <w:r w:rsidRPr="00B21514">
        <w:rPr>
          <w:sz w:val="24"/>
          <w:szCs w:val="24"/>
        </w:rPr>
        <w:t>65.   The Number 64</w:t>
      </w:r>
    </w:p>
    <w:p w:rsidR="00AC6F4A" w:rsidRPr="00B21514" w:rsidRDefault="00AC6F4A" w:rsidP="00AC6F4A">
      <w:pPr>
        <w:rPr>
          <w:sz w:val="24"/>
          <w:szCs w:val="24"/>
        </w:rPr>
      </w:pPr>
      <w:r w:rsidRPr="00B21514">
        <w:rPr>
          <w:sz w:val="24"/>
          <w:szCs w:val="24"/>
        </w:rPr>
        <w:t>66.   The Number 65</w:t>
      </w:r>
    </w:p>
    <w:p w:rsidR="00AC6F4A" w:rsidRPr="00B21514" w:rsidRDefault="00AC6F4A" w:rsidP="00AC6F4A">
      <w:pPr>
        <w:rPr>
          <w:sz w:val="24"/>
          <w:szCs w:val="24"/>
        </w:rPr>
      </w:pPr>
      <w:r w:rsidRPr="00B21514">
        <w:rPr>
          <w:sz w:val="24"/>
          <w:szCs w:val="24"/>
        </w:rPr>
        <w:t>67.   The Number 66</w:t>
      </w:r>
    </w:p>
    <w:p w:rsidR="00AC6F4A" w:rsidRPr="00B21514" w:rsidRDefault="00AC6F4A" w:rsidP="00AC6F4A">
      <w:pPr>
        <w:rPr>
          <w:sz w:val="24"/>
          <w:szCs w:val="24"/>
        </w:rPr>
      </w:pPr>
      <w:r w:rsidRPr="00B21514">
        <w:rPr>
          <w:sz w:val="24"/>
          <w:szCs w:val="24"/>
        </w:rPr>
        <w:t>68.   The Number 67</w:t>
      </w:r>
    </w:p>
    <w:p w:rsidR="00AC6F4A" w:rsidRPr="00B21514" w:rsidRDefault="00AC6F4A" w:rsidP="00AC6F4A">
      <w:pPr>
        <w:rPr>
          <w:sz w:val="24"/>
          <w:szCs w:val="24"/>
        </w:rPr>
      </w:pPr>
      <w:r w:rsidRPr="00B21514">
        <w:rPr>
          <w:sz w:val="24"/>
          <w:szCs w:val="24"/>
        </w:rPr>
        <w:t>69.   The Number 68</w:t>
      </w:r>
    </w:p>
    <w:p w:rsidR="00AC6F4A" w:rsidRPr="00B21514" w:rsidRDefault="00AC6F4A" w:rsidP="00AC6F4A">
      <w:pPr>
        <w:rPr>
          <w:sz w:val="24"/>
          <w:szCs w:val="24"/>
        </w:rPr>
      </w:pPr>
      <w:r w:rsidRPr="00B21514">
        <w:rPr>
          <w:sz w:val="24"/>
          <w:szCs w:val="24"/>
        </w:rPr>
        <w:t>70.   The Number 69</w:t>
      </w:r>
    </w:p>
    <w:p w:rsidR="00AC6F4A" w:rsidRPr="00B21514" w:rsidRDefault="00AC6F4A" w:rsidP="00AC6F4A">
      <w:pPr>
        <w:rPr>
          <w:sz w:val="24"/>
          <w:szCs w:val="24"/>
        </w:rPr>
      </w:pPr>
      <w:r w:rsidRPr="00B21514">
        <w:rPr>
          <w:sz w:val="24"/>
          <w:szCs w:val="24"/>
        </w:rPr>
        <w:t>71.   The Number 70</w:t>
      </w:r>
    </w:p>
    <w:p w:rsidR="00AC6F4A" w:rsidRPr="00B21514" w:rsidRDefault="00AC6F4A" w:rsidP="00AC6F4A">
      <w:pPr>
        <w:rPr>
          <w:sz w:val="24"/>
          <w:szCs w:val="24"/>
        </w:rPr>
      </w:pPr>
      <w:r w:rsidRPr="00B21514">
        <w:rPr>
          <w:sz w:val="24"/>
          <w:szCs w:val="24"/>
        </w:rPr>
        <w:t>72.   The Number 71</w:t>
      </w:r>
    </w:p>
    <w:p w:rsidR="00AC6F4A" w:rsidRPr="00B21514" w:rsidRDefault="00AC6F4A" w:rsidP="00AC6F4A">
      <w:pPr>
        <w:rPr>
          <w:sz w:val="24"/>
          <w:szCs w:val="24"/>
        </w:rPr>
      </w:pPr>
      <w:r w:rsidRPr="00B21514">
        <w:rPr>
          <w:sz w:val="24"/>
          <w:szCs w:val="24"/>
        </w:rPr>
        <w:t>73.   The Number 72</w:t>
      </w:r>
    </w:p>
    <w:p w:rsidR="00AC6F4A" w:rsidRPr="00B21514" w:rsidRDefault="00AC6F4A" w:rsidP="00AC6F4A">
      <w:pPr>
        <w:rPr>
          <w:sz w:val="24"/>
          <w:szCs w:val="24"/>
        </w:rPr>
      </w:pPr>
      <w:r w:rsidRPr="00B21514">
        <w:rPr>
          <w:sz w:val="24"/>
          <w:szCs w:val="24"/>
        </w:rPr>
        <w:t>74.   The Number 73</w:t>
      </w:r>
    </w:p>
    <w:p w:rsidR="00AC6F4A" w:rsidRPr="00B21514" w:rsidRDefault="00AC6F4A" w:rsidP="00AC6F4A">
      <w:pPr>
        <w:rPr>
          <w:sz w:val="24"/>
          <w:szCs w:val="24"/>
        </w:rPr>
      </w:pPr>
      <w:r w:rsidRPr="00B21514">
        <w:rPr>
          <w:sz w:val="24"/>
          <w:szCs w:val="24"/>
        </w:rPr>
        <w:t>75.   The Number 74</w:t>
      </w:r>
    </w:p>
    <w:p w:rsidR="00AC6F4A" w:rsidRPr="00B21514" w:rsidRDefault="00AC6F4A" w:rsidP="00AC6F4A">
      <w:pPr>
        <w:rPr>
          <w:sz w:val="24"/>
          <w:szCs w:val="24"/>
        </w:rPr>
      </w:pPr>
      <w:r w:rsidRPr="00B21514">
        <w:rPr>
          <w:sz w:val="24"/>
          <w:szCs w:val="24"/>
        </w:rPr>
        <w:lastRenderedPageBreak/>
        <w:t>76.   The Number 75</w:t>
      </w:r>
    </w:p>
    <w:p w:rsidR="00AC6F4A" w:rsidRPr="00B21514" w:rsidRDefault="00AC6F4A" w:rsidP="00AC6F4A">
      <w:pPr>
        <w:rPr>
          <w:sz w:val="24"/>
          <w:szCs w:val="24"/>
        </w:rPr>
      </w:pPr>
      <w:r w:rsidRPr="00B21514">
        <w:rPr>
          <w:sz w:val="24"/>
          <w:szCs w:val="24"/>
        </w:rPr>
        <w:t>77.   The Number 76</w:t>
      </w:r>
    </w:p>
    <w:p w:rsidR="00AC6F4A" w:rsidRPr="00B21514" w:rsidRDefault="00AC6F4A" w:rsidP="00AC6F4A">
      <w:pPr>
        <w:rPr>
          <w:sz w:val="24"/>
          <w:szCs w:val="24"/>
        </w:rPr>
      </w:pPr>
      <w:r w:rsidRPr="00B21514">
        <w:rPr>
          <w:sz w:val="24"/>
          <w:szCs w:val="24"/>
        </w:rPr>
        <w:t xml:space="preserve">78.   The Number 77 </w:t>
      </w:r>
    </w:p>
    <w:p w:rsidR="00AC6F4A" w:rsidRPr="00B21514" w:rsidRDefault="00AC6F4A" w:rsidP="00AC6F4A">
      <w:pPr>
        <w:rPr>
          <w:sz w:val="24"/>
          <w:szCs w:val="24"/>
        </w:rPr>
      </w:pPr>
      <w:r w:rsidRPr="00B21514">
        <w:rPr>
          <w:sz w:val="24"/>
          <w:szCs w:val="24"/>
        </w:rPr>
        <w:t>79.   The Number 78</w:t>
      </w:r>
    </w:p>
    <w:p w:rsidR="00AC6F4A" w:rsidRPr="00B21514" w:rsidRDefault="00AC6F4A" w:rsidP="00AC6F4A">
      <w:pPr>
        <w:rPr>
          <w:sz w:val="24"/>
          <w:szCs w:val="24"/>
        </w:rPr>
      </w:pPr>
      <w:r w:rsidRPr="00B21514">
        <w:rPr>
          <w:sz w:val="24"/>
          <w:szCs w:val="24"/>
        </w:rPr>
        <w:t>80.   The Number 79</w:t>
      </w:r>
    </w:p>
    <w:p w:rsidR="00AC6F4A" w:rsidRPr="00B21514" w:rsidRDefault="00AC6F4A" w:rsidP="00AC6F4A">
      <w:pPr>
        <w:rPr>
          <w:sz w:val="24"/>
          <w:szCs w:val="24"/>
        </w:rPr>
      </w:pPr>
      <w:r w:rsidRPr="00B21514">
        <w:rPr>
          <w:sz w:val="24"/>
          <w:szCs w:val="24"/>
        </w:rPr>
        <w:t>81.   The Number 80</w:t>
      </w:r>
    </w:p>
    <w:p w:rsidR="00AC6F4A" w:rsidRPr="00B21514" w:rsidRDefault="00AC6F4A" w:rsidP="00AC6F4A">
      <w:pPr>
        <w:rPr>
          <w:sz w:val="24"/>
          <w:szCs w:val="24"/>
        </w:rPr>
      </w:pPr>
      <w:r w:rsidRPr="00B21514">
        <w:rPr>
          <w:sz w:val="24"/>
          <w:szCs w:val="24"/>
        </w:rPr>
        <w:t>The Third Supreme Authority Kingdom of the Lord Moses’ Lordship from 80 to 120</w:t>
      </w:r>
    </w:p>
    <w:p w:rsidR="00AC6F4A" w:rsidRPr="00B21514" w:rsidRDefault="00AC6F4A" w:rsidP="00AC6F4A">
      <w:pPr>
        <w:rPr>
          <w:sz w:val="24"/>
          <w:szCs w:val="24"/>
        </w:rPr>
      </w:pPr>
      <w:r w:rsidRPr="00B21514">
        <w:rPr>
          <w:sz w:val="24"/>
          <w:szCs w:val="24"/>
        </w:rPr>
        <w:t xml:space="preserve">82.   The Number 81 </w:t>
      </w:r>
    </w:p>
    <w:p w:rsidR="00AC6F4A" w:rsidRPr="00B21514" w:rsidRDefault="00AC6F4A" w:rsidP="00AC6F4A">
      <w:pPr>
        <w:rPr>
          <w:sz w:val="24"/>
          <w:szCs w:val="24"/>
        </w:rPr>
      </w:pPr>
      <w:r w:rsidRPr="00B21514">
        <w:rPr>
          <w:sz w:val="24"/>
          <w:szCs w:val="24"/>
        </w:rPr>
        <w:t>83.   The Number 82</w:t>
      </w:r>
    </w:p>
    <w:p w:rsidR="00AC6F4A" w:rsidRPr="00B21514" w:rsidRDefault="00AC6F4A" w:rsidP="00AC6F4A">
      <w:pPr>
        <w:rPr>
          <w:sz w:val="24"/>
          <w:szCs w:val="24"/>
        </w:rPr>
      </w:pPr>
      <w:r w:rsidRPr="00B21514">
        <w:rPr>
          <w:sz w:val="24"/>
          <w:szCs w:val="24"/>
        </w:rPr>
        <w:t>84.   The Number 83</w:t>
      </w:r>
    </w:p>
    <w:p w:rsidR="00AC6F4A" w:rsidRPr="00B21514" w:rsidRDefault="00AC6F4A" w:rsidP="00AC6F4A">
      <w:pPr>
        <w:rPr>
          <w:sz w:val="24"/>
          <w:szCs w:val="24"/>
        </w:rPr>
      </w:pPr>
      <w:r w:rsidRPr="00B21514">
        <w:rPr>
          <w:sz w:val="24"/>
          <w:szCs w:val="24"/>
        </w:rPr>
        <w:t>85.   The Number 84</w:t>
      </w:r>
    </w:p>
    <w:p w:rsidR="00AC6F4A" w:rsidRPr="00B21514" w:rsidRDefault="00AC6F4A" w:rsidP="00AC6F4A">
      <w:pPr>
        <w:rPr>
          <w:sz w:val="24"/>
          <w:szCs w:val="24"/>
        </w:rPr>
      </w:pPr>
      <w:r w:rsidRPr="00B21514">
        <w:rPr>
          <w:sz w:val="24"/>
          <w:szCs w:val="24"/>
        </w:rPr>
        <w:t>86.   The Number 85</w:t>
      </w:r>
    </w:p>
    <w:p w:rsidR="00AC6F4A" w:rsidRPr="00B21514" w:rsidRDefault="00AC6F4A" w:rsidP="00AC6F4A">
      <w:pPr>
        <w:rPr>
          <w:sz w:val="24"/>
          <w:szCs w:val="24"/>
        </w:rPr>
      </w:pPr>
      <w:r w:rsidRPr="00B21514">
        <w:rPr>
          <w:sz w:val="24"/>
          <w:szCs w:val="24"/>
        </w:rPr>
        <w:t>87.   The Number 86</w:t>
      </w:r>
    </w:p>
    <w:p w:rsidR="00AC6F4A" w:rsidRPr="00B21514" w:rsidRDefault="00AC6F4A" w:rsidP="00AC6F4A">
      <w:pPr>
        <w:rPr>
          <w:sz w:val="24"/>
          <w:szCs w:val="24"/>
        </w:rPr>
      </w:pPr>
      <w:r w:rsidRPr="00B21514">
        <w:rPr>
          <w:sz w:val="24"/>
          <w:szCs w:val="24"/>
        </w:rPr>
        <w:t>88.   The Number 87</w:t>
      </w:r>
    </w:p>
    <w:p w:rsidR="00AC6F4A" w:rsidRPr="00B21514" w:rsidRDefault="00AC6F4A" w:rsidP="00AC6F4A">
      <w:pPr>
        <w:rPr>
          <w:sz w:val="24"/>
          <w:szCs w:val="24"/>
        </w:rPr>
      </w:pPr>
      <w:r w:rsidRPr="00B21514">
        <w:rPr>
          <w:sz w:val="24"/>
          <w:szCs w:val="24"/>
        </w:rPr>
        <w:t>89.   The Number 88</w:t>
      </w:r>
    </w:p>
    <w:p w:rsidR="00AC6F4A" w:rsidRPr="00B21514" w:rsidRDefault="00AC6F4A" w:rsidP="00AC6F4A">
      <w:pPr>
        <w:rPr>
          <w:sz w:val="24"/>
          <w:szCs w:val="24"/>
        </w:rPr>
      </w:pPr>
      <w:r w:rsidRPr="00B21514">
        <w:rPr>
          <w:sz w:val="24"/>
          <w:szCs w:val="24"/>
        </w:rPr>
        <w:t>90.   The Number 89</w:t>
      </w:r>
    </w:p>
    <w:p w:rsidR="00AC6F4A" w:rsidRPr="00B21514" w:rsidRDefault="00AC6F4A" w:rsidP="00AC6F4A">
      <w:pPr>
        <w:rPr>
          <w:sz w:val="24"/>
          <w:szCs w:val="24"/>
        </w:rPr>
      </w:pPr>
      <w:r w:rsidRPr="00B21514">
        <w:rPr>
          <w:sz w:val="24"/>
          <w:szCs w:val="24"/>
        </w:rPr>
        <w:t>91.   The Number 90</w:t>
      </w:r>
    </w:p>
    <w:p w:rsidR="00AC6F4A" w:rsidRPr="00B21514" w:rsidRDefault="00AC6F4A" w:rsidP="00AC6F4A">
      <w:pPr>
        <w:rPr>
          <w:sz w:val="24"/>
          <w:szCs w:val="24"/>
        </w:rPr>
      </w:pPr>
      <w:r w:rsidRPr="00B21514">
        <w:rPr>
          <w:sz w:val="24"/>
          <w:szCs w:val="24"/>
        </w:rPr>
        <w:t>92.   The Number 91</w:t>
      </w:r>
    </w:p>
    <w:p w:rsidR="00AC6F4A" w:rsidRPr="00B21514" w:rsidRDefault="00AC6F4A" w:rsidP="00AC6F4A">
      <w:pPr>
        <w:rPr>
          <w:sz w:val="24"/>
          <w:szCs w:val="24"/>
        </w:rPr>
      </w:pPr>
      <w:r w:rsidRPr="00B21514">
        <w:rPr>
          <w:sz w:val="24"/>
          <w:szCs w:val="24"/>
        </w:rPr>
        <w:t>93.   The Number 92</w:t>
      </w:r>
    </w:p>
    <w:p w:rsidR="00AC6F4A" w:rsidRPr="00B21514" w:rsidRDefault="00AC6F4A" w:rsidP="00AC6F4A">
      <w:pPr>
        <w:rPr>
          <w:sz w:val="24"/>
          <w:szCs w:val="24"/>
        </w:rPr>
      </w:pPr>
      <w:r w:rsidRPr="00B21514">
        <w:rPr>
          <w:sz w:val="24"/>
          <w:szCs w:val="24"/>
        </w:rPr>
        <w:t>94.   The Number 93</w:t>
      </w:r>
    </w:p>
    <w:p w:rsidR="00AC6F4A" w:rsidRPr="00B21514" w:rsidRDefault="00AC6F4A" w:rsidP="00AC6F4A">
      <w:pPr>
        <w:rPr>
          <w:sz w:val="24"/>
          <w:szCs w:val="24"/>
        </w:rPr>
      </w:pPr>
      <w:r w:rsidRPr="00B21514">
        <w:rPr>
          <w:sz w:val="24"/>
          <w:szCs w:val="24"/>
        </w:rPr>
        <w:t>95.   The Number 94</w:t>
      </w:r>
    </w:p>
    <w:p w:rsidR="00AC6F4A" w:rsidRPr="00B21514" w:rsidRDefault="00AC6F4A" w:rsidP="00AC6F4A">
      <w:pPr>
        <w:rPr>
          <w:sz w:val="24"/>
          <w:szCs w:val="24"/>
        </w:rPr>
      </w:pPr>
      <w:r w:rsidRPr="00B21514">
        <w:rPr>
          <w:sz w:val="24"/>
          <w:szCs w:val="24"/>
        </w:rPr>
        <w:t>96.   The Number 95</w:t>
      </w:r>
    </w:p>
    <w:p w:rsidR="00AC6F4A" w:rsidRPr="00B21514" w:rsidRDefault="00AC6F4A" w:rsidP="00AC6F4A">
      <w:pPr>
        <w:rPr>
          <w:sz w:val="24"/>
          <w:szCs w:val="24"/>
        </w:rPr>
      </w:pPr>
      <w:r w:rsidRPr="00B21514">
        <w:rPr>
          <w:sz w:val="24"/>
          <w:szCs w:val="24"/>
        </w:rPr>
        <w:t>97.   The Number 96</w:t>
      </w:r>
    </w:p>
    <w:p w:rsidR="00AC6F4A" w:rsidRPr="00B21514" w:rsidRDefault="00AC6F4A" w:rsidP="00AC6F4A">
      <w:pPr>
        <w:rPr>
          <w:sz w:val="24"/>
          <w:szCs w:val="24"/>
        </w:rPr>
      </w:pPr>
      <w:r w:rsidRPr="00B21514">
        <w:rPr>
          <w:sz w:val="24"/>
          <w:szCs w:val="24"/>
        </w:rPr>
        <w:t>98.   The Number 97</w:t>
      </w:r>
    </w:p>
    <w:p w:rsidR="00AC6F4A" w:rsidRPr="00B21514" w:rsidRDefault="00AC6F4A" w:rsidP="00AC6F4A">
      <w:pPr>
        <w:rPr>
          <w:sz w:val="24"/>
          <w:szCs w:val="24"/>
        </w:rPr>
      </w:pPr>
      <w:r w:rsidRPr="00B21514">
        <w:rPr>
          <w:sz w:val="24"/>
          <w:szCs w:val="24"/>
        </w:rPr>
        <w:lastRenderedPageBreak/>
        <w:t>99.   The Number 98</w:t>
      </w:r>
    </w:p>
    <w:p w:rsidR="00AC6F4A" w:rsidRPr="00B21514" w:rsidRDefault="00AC6F4A" w:rsidP="00AC6F4A">
      <w:pPr>
        <w:rPr>
          <w:sz w:val="24"/>
          <w:szCs w:val="24"/>
        </w:rPr>
      </w:pPr>
      <w:r w:rsidRPr="00B21514">
        <w:rPr>
          <w:sz w:val="24"/>
          <w:szCs w:val="24"/>
        </w:rPr>
        <w:t>100. The Number 99</w:t>
      </w:r>
    </w:p>
    <w:p w:rsidR="00AC6F4A" w:rsidRPr="00B21514" w:rsidRDefault="00AC6F4A" w:rsidP="00AC6F4A">
      <w:pPr>
        <w:rPr>
          <w:sz w:val="24"/>
          <w:szCs w:val="24"/>
        </w:rPr>
      </w:pPr>
      <w:r w:rsidRPr="00B21514">
        <w:rPr>
          <w:sz w:val="24"/>
          <w:szCs w:val="24"/>
        </w:rPr>
        <w:t>101. The Number 100</w:t>
      </w:r>
    </w:p>
    <w:p w:rsidR="00AC6F4A" w:rsidRPr="00B21514" w:rsidRDefault="00AC6F4A" w:rsidP="00AC6F4A">
      <w:pPr>
        <w:rPr>
          <w:sz w:val="24"/>
          <w:szCs w:val="24"/>
        </w:rPr>
      </w:pPr>
      <w:r w:rsidRPr="00B21514">
        <w:rPr>
          <w:sz w:val="24"/>
          <w:szCs w:val="24"/>
        </w:rPr>
        <w:t>102. The Number 101</w:t>
      </w:r>
    </w:p>
    <w:p w:rsidR="00AC6F4A" w:rsidRPr="00B21514" w:rsidRDefault="00AC6F4A" w:rsidP="00AC6F4A">
      <w:pPr>
        <w:rPr>
          <w:sz w:val="24"/>
          <w:szCs w:val="24"/>
        </w:rPr>
      </w:pPr>
      <w:r w:rsidRPr="00B21514">
        <w:rPr>
          <w:sz w:val="24"/>
          <w:szCs w:val="24"/>
        </w:rPr>
        <w:t>103. The Number 102</w:t>
      </w:r>
    </w:p>
    <w:p w:rsidR="00AC6F4A" w:rsidRPr="00B21514" w:rsidRDefault="00AC6F4A" w:rsidP="00AC6F4A">
      <w:pPr>
        <w:rPr>
          <w:sz w:val="24"/>
          <w:szCs w:val="24"/>
        </w:rPr>
      </w:pPr>
      <w:r w:rsidRPr="00B21514">
        <w:rPr>
          <w:sz w:val="24"/>
          <w:szCs w:val="24"/>
        </w:rPr>
        <w:t>104. The Number 103</w:t>
      </w:r>
    </w:p>
    <w:p w:rsidR="00AC6F4A" w:rsidRPr="00B21514" w:rsidRDefault="00AC6F4A" w:rsidP="00AC6F4A">
      <w:pPr>
        <w:rPr>
          <w:sz w:val="24"/>
          <w:szCs w:val="24"/>
        </w:rPr>
      </w:pPr>
      <w:r w:rsidRPr="00B21514">
        <w:rPr>
          <w:sz w:val="24"/>
          <w:szCs w:val="24"/>
        </w:rPr>
        <w:t>105. The Number 104</w:t>
      </w:r>
    </w:p>
    <w:p w:rsidR="00AC6F4A" w:rsidRPr="00B21514" w:rsidRDefault="00AC6F4A" w:rsidP="00AC6F4A">
      <w:pPr>
        <w:rPr>
          <w:sz w:val="24"/>
          <w:szCs w:val="24"/>
        </w:rPr>
      </w:pPr>
      <w:r w:rsidRPr="00B21514">
        <w:rPr>
          <w:sz w:val="24"/>
          <w:szCs w:val="24"/>
        </w:rPr>
        <w:t>106. The Number 105</w:t>
      </w:r>
    </w:p>
    <w:p w:rsidR="00AC6F4A" w:rsidRPr="00B21514" w:rsidRDefault="00AC6F4A" w:rsidP="00AC6F4A">
      <w:pPr>
        <w:rPr>
          <w:sz w:val="24"/>
          <w:szCs w:val="24"/>
        </w:rPr>
      </w:pPr>
      <w:r w:rsidRPr="00B21514">
        <w:rPr>
          <w:sz w:val="24"/>
          <w:szCs w:val="24"/>
        </w:rPr>
        <w:t>107. The Number 106</w:t>
      </w:r>
    </w:p>
    <w:p w:rsidR="00AC6F4A" w:rsidRPr="00B21514" w:rsidRDefault="00AC6F4A" w:rsidP="00AC6F4A">
      <w:pPr>
        <w:rPr>
          <w:sz w:val="24"/>
          <w:szCs w:val="24"/>
        </w:rPr>
      </w:pPr>
      <w:r w:rsidRPr="00B21514">
        <w:rPr>
          <w:sz w:val="24"/>
          <w:szCs w:val="24"/>
        </w:rPr>
        <w:t>108. The Number 107</w:t>
      </w:r>
    </w:p>
    <w:p w:rsidR="00AC6F4A" w:rsidRPr="00B21514" w:rsidRDefault="00AC6F4A" w:rsidP="00AC6F4A">
      <w:pPr>
        <w:rPr>
          <w:sz w:val="24"/>
          <w:szCs w:val="24"/>
        </w:rPr>
      </w:pPr>
      <w:r w:rsidRPr="00B21514">
        <w:rPr>
          <w:sz w:val="24"/>
          <w:szCs w:val="24"/>
        </w:rPr>
        <w:t>109. The Number 108</w:t>
      </w:r>
    </w:p>
    <w:p w:rsidR="00AC6F4A" w:rsidRPr="00B21514" w:rsidRDefault="00AC6F4A" w:rsidP="00AC6F4A">
      <w:pPr>
        <w:rPr>
          <w:sz w:val="24"/>
          <w:szCs w:val="24"/>
        </w:rPr>
      </w:pPr>
      <w:r w:rsidRPr="00B21514">
        <w:rPr>
          <w:sz w:val="24"/>
          <w:szCs w:val="24"/>
        </w:rPr>
        <w:t>110. The Number 109</w:t>
      </w:r>
    </w:p>
    <w:p w:rsidR="00AC6F4A" w:rsidRPr="00B21514" w:rsidRDefault="00AC6F4A" w:rsidP="00AC6F4A">
      <w:pPr>
        <w:rPr>
          <w:sz w:val="24"/>
          <w:szCs w:val="24"/>
        </w:rPr>
      </w:pPr>
      <w:r w:rsidRPr="00B21514">
        <w:rPr>
          <w:sz w:val="24"/>
          <w:szCs w:val="24"/>
        </w:rPr>
        <w:t>111. The Number 110</w:t>
      </w:r>
    </w:p>
    <w:p w:rsidR="00AC6F4A" w:rsidRPr="00B21514" w:rsidRDefault="00AC6F4A" w:rsidP="00AC6F4A">
      <w:pPr>
        <w:rPr>
          <w:sz w:val="24"/>
          <w:szCs w:val="24"/>
        </w:rPr>
      </w:pPr>
      <w:r w:rsidRPr="00B21514">
        <w:rPr>
          <w:sz w:val="24"/>
          <w:szCs w:val="24"/>
        </w:rPr>
        <w:t>112. The Number 111</w:t>
      </w:r>
    </w:p>
    <w:p w:rsidR="00AC6F4A" w:rsidRPr="00B21514" w:rsidRDefault="00AC6F4A" w:rsidP="00AC6F4A">
      <w:pPr>
        <w:rPr>
          <w:sz w:val="24"/>
          <w:szCs w:val="24"/>
        </w:rPr>
      </w:pPr>
      <w:r w:rsidRPr="00B21514">
        <w:rPr>
          <w:sz w:val="24"/>
          <w:szCs w:val="24"/>
        </w:rPr>
        <w:t>113. The Number 112</w:t>
      </w:r>
    </w:p>
    <w:p w:rsidR="00AC6F4A" w:rsidRPr="00B21514" w:rsidRDefault="00AC6F4A" w:rsidP="00AC6F4A">
      <w:pPr>
        <w:rPr>
          <w:sz w:val="24"/>
          <w:szCs w:val="24"/>
        </w:rPr>
      </w:pPr>
      <w:r w:rsidRPr="00B21514">
        <w:rPr>
          <w:sz w:val="24"/>
          <w:szCs w:val="24"/>
        </w:rPr>
        <w:t>114. The Number 113</w:t>
      </w:r>
    </w:p>
    <w:p w:rsidR="00AC6F4A" w:rsidRPr="00B21514" w:rsidRDefault="00AC6F4A" w:rsidP="00AC6F4A">
      <w:pPr>
        <w:rPr>
          <w:sz w:val="24"/>
          <w:szCs w:val="24"/>
        </w:rPr>
      </w:pPr>
      <w:r w:rsidRPr="00B21514">
        <w:rPr>
          <w:sz w:val="24"/>
          <w:szCs w:val="24"/>
        </w:rPr>
        <w:t>115. The Number 114</w:t>
      </w:r>
    </w:p>
    <w:p w:rsidR="00AC6F4A" w:rsidRPr="00B21514" w:rsidRDefault="00AC6F4A" w:rsidP="00AC6F4A">
      <w:pPr>
        <w:rPr>
          <w:sz w:val="24"/>
          <w:szCs w:val="24"/>
        </w:rPr>
      </w:pPr>
      <w:r w:rsidRPr="00B21514">
        <w:rPr>
          <w:sz w:val="24"/>
          <w:szCs w:val="24"/>
        </w:rPr>
        <w:t>116. The Number 115</w:t>
      </w:r>
    </w:p>
    <w:p w:rsidR="00AC6F4A" w:rsidRPr="00B21514" w:rsidRDefault="00AC6F4A" w:rsidP="00AC6F4A">
      <w:pPr>
        <w:rPr>
          <w:sz w:val="24"/>
          <w:szCs w:val="24"/>
        </w:rPr>
      </w:pPr>
      <w:r w:rsidRPr="00B21514">
        <w:rPr>
          <w:sz w:val="24"/>
          <w:szCs w:val="24"/>
        </w:rPr>
        <w:t>117. The Number 116</w:t>
      </w:r>
    </w:p>
    <w:p w:rsidR="00AC6F4A" w:rsidRPr="00B21514" w:rsidRDefault="00AC6F4A" w:rsidP="00AC6F4A">
      <w:pPr>
        <w:rPr>
          <w:sz w:val="24"/>
          <w:szCs w:val="24"/>
        </w:rPr>
      </w:pPr>
      <w:r w:rsidRPr="00B21514">
        <w:rPr>
          <w:sz w:val="24"/>
          <w:szCs w:val="24"/>
        </w:rPr>
        <w:t>118. The Number 117</w:t>
      </w:r>
    </w:p>
    <w:p w:rsidR="00AC6F4A" w:rsidRPr="00B21514" w:rsidRDefault="00AC6F4A" w:rsidP="00AC6F4A">
      <w:pPr>
        <w:rPr>
          <w:sz w:val="24"/>
          <w:szCs w:val="24"/>
        </w:rPr>
      </w:pPr>
      <w:r w:rsidRPr="00B21514">
        <w:rPr>
          <w:sz w:val="24"/>
          <w:szCs w:val="24"/>
        </w:rPr>
        <w:t>119. The Number 118</w:t>
      </w:r>
    </w:p>
    <w:p w:rsidR="00AC6F4A" w:rsidRPr="00B21514" w:rsidRDefault="00AC6F4A" w:rsidP="00AC6F4A">
      <w:pPr>
        <w:rPr>
          <w:sz w:val="24"/>
          <w:szCs w:val="24"/>
        </w:rPr>
      </w:pPr>
      <w:r w:rsidRPr="00B21514">
        <w:rPr>
          <w:sz w:val="24"/>
          <w:szCs w:val="24"/>
        </w:rPr>
        <w:t>120. The Number 119</w:t>
      </w:r>
    </w:p>
    <w:p w:rsidR="00AC6F4A" w:rsidRPr="00B21514" w:rsidRDefault="00AC6F4A" w:rsidP="00AC6F4A">
      <w:pPr>
        <w:rPr>
          <w:sz w:val="24"/>
          <w:szCs w:val="24"/>
        </w:rPr>
      </w:pPr>
      <w:r w:rsidRPr="00B21514">
        <w:rPr>
          <w:sz w:val="24"/>
          <w:szCs w:val="24"/>
        </w:rPr>
        <w:t>121. The Number 120</w:t>
      </w:r>
    </w:p>
    <w:p w:rsidR="00AC6F4A" w:rsidRPr="00B21514" w:rsidRDefault="00AC6F4A" w:rsidP="00AC6F4A">
      <w:pPr>
        <w:rPr>
          <w:sz w:val="24"/>
          <w:szCs w:val="24"/>
        </w:rPr>
      </w:pPr>
      <w:r w:rsidRPr="00B21514">
        <w:rPr>
          <w:sz w:val="24"/>
          <w:szCs w:val="24"/>
        </w:rPr>
        <w:t>Conclusion</w:t>
      </w:r>
    </w:p>
    <w:p w:rsidR="00AC6F4A" w:rsidRPr="00B21514" w:rsidRDefault="00AC6F4A" w:rsidP="00AC6F4A">
      <w:pPr>
        <w:jc w:val="center"/>
        <w:rPr>
          <w:b/>
          <w:sz w:val="24"/>
          <w:szCs w:val="24"/>
        </w:rPr>
      </w:pPr>
      <w:r w:rsidRPr="00B21514">
        <w:rPr>
          <w:b/>
          <w:sz w:val="24"/>
          <w:szCs w:val="24"/>
        </w:rPr>
        <w:lastRenderedPageBreak/>
        <w:t>Chapter 1: What are the Significant Numbers in the Holy Bible?</w:t>
      </w:r>
    </w:p>
    <w:p w:rsidR="00AC6F4A" w:rsidRPr="00B21514" w:rsidRDefault="00AC6F4A" w:rsidP="00AC6F4A">
      <w:pPr>
        <w:spacing w:line="480" w:lineRule="auto"/>
        <w:jc w:val="both"/>
        <w:rPr>
          <w:sz w:val="24"/>
          <w:szCs w:val="24"/>
        </w:rPr>
      </w:pPr>
      <w:r w:rsidRPr="00B21514">
        <w:rPr>
          <w:sz w:val="24"/>
          <w:szCs w:val="24"/>
        </w:rPr>
        <w:t>The Definition of the Father Stephen’s Infallibility is that it is always without mistakes because He is the only divine source &amp; supreme authority of all the Holy Scriptures in John 1:1-3; Hebrews 1:1-3 &amp; Romans 13:1-2. In 2</w:t>
      </w:r>
      <w:r w:rsidRPr="00B21514">
        <w:rPr>
          <w:sz w:val="24"/>
          <w:szCs w:val="24"/>
          <w:vertAlign w:val="superscript"/>
        </w:rPr>
        <w:t>nd</w:t>
      </w:r>
      <w:r w:rsidRPr="00B2151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AC6F4A" w:rsidRPr="00B21514" w:rsidRDefault="00AC6F4A" w:rsidP="00AC6F4A">
      <w:pPr>
        <w:spacing w:line="480" w:lineRule="auto"/>
        <w:jc w:val="both"/>
        <w:rPr>
          <w:sz w:val="24"/>
          <w:szCs w:val="24"/>
        </w:rPr>
      </w:pPr>
      <w:r w:rsidRPr="00B2151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C6F4A" w:rsidRPr="00B21514" w:rsidRDefault="00AC6F4A" w:rsidP="00AC6F4A">
      <w:pPr>
        <w:spacing w:line="480" w:lineRule="auto"/>
        <w:jc w:val="both"/>
        <w:rPr>
          <w:sz w:val="24"/>
          <w:szCs w:val="24"/>
        </w:rPr>
      </w:pPr>
      <w:r w:rsidRPr="00B2151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B21514">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C6F4A" w:rsidRPr="00B21514" w:rsidRDefault="00AC6F4A" w:rsidP="00AC6F4A">
      <w:pPr>
        <w:spacing w:line="480" w:lineRule="auto"/>
        <w:jc w:val="both"/>
        <w:rPr>
          <w:sz w:val="24"/>
          <w:szCs w:val="24"/>
        </w:rPr>
      </w:pPr>
      <w:r w:rsidRPr="00B2151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C6F4A" w:rsidRPr="00B21514" w:rsidRDefault="00AC6F4A" w:rsidP="00AC6F4A">
      <w:pPr>
        <w:spacing w:line="480" w:lineRule="auto"/>
        <w:jc w:val="both"/>
        <w:rPr>
          <w:sz w:val="24"/>
          <w:szCs w:val="24"/>
        </w:rPr>
      </w:pPr>
      <w:r w:rsidRPr="00B2151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C6F4A" w:rsidRPr="00B21514" w:rsidRDefault="00AC6F4A" w:rsidP="00AC6F4A">
      <w:pPr>
        <w:spacing w:line="480" w:lineRule="auto"/>
        <w:jc w:val="both"/>
        <w:rPr>
          <w:sz w:val="24"/>
          <w:szCs w:val="24"/>
        </w:rPr>
      </w:pPr>
      <w:r w:rsidRPr="00B2151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C6F4A" w:rsidRPr="00B21514" w:rsidRDefault="00AC6F4A" w:rsidP="00AC6F4A">
      <w:pPr>
        <w:spacing w:line="480" w:lineRule="auto"/>
        <w:jc w:val="both"/>
        <w:rPr>
          <w:sz w:val="24"/>
          <w:szCs w:val="24"/>
        </w:rPr>
      </w:pPr>
      <w:r w:rsidRPr="00B2151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21514">
        <w:rPr>
          <w:b/>
          <w:i/>
          <w:sz w:val="24"/>
          <w:szCs w:val="24"/>
        </w:rPr>
        <w:t>Plenus</w:t>
      </w:r>
      <w:r w:rsidRPr="00B21514">
        <w:rPr>
          <w:sz w:val="24"/>
          <w:szCs w:val="24"/>
        </w:rPr>
        <w:t xml:space="preserve">. The Partial </w:t>
      </w:r>
      <w:r w:rsidRPr="00B21514">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C6F4A" w:rsidRPr="00B21514" w:rsidRDefault="00AC6F4A" w:rsidP="00AC6F4A">
      <w:pPr>
        <w:spacing w:line="480" w:lineRule="auto"/>
        <w:jc w:val="both"/>
        <w:rPr>
          <w:sz w:val="24"/>
          <w:szCs w:val="24"/>
        </w:rPr>
      </w:pPr>
      <w:r w:rsidRPr="00B2151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21514">
        <w:rPr>
          <w:b/>
          <w:i/>
          <w:sz w:val="24"/>
          <w:szCs w:val="24"/>
        </w:rPr>
        <w:t>Kanon</w:t>
      </w:r>
      <w:r w:rsidRPr="00B21514">
        <w:rPr>
          <w:sz w:val="24"/>
          <w:szCs w:val="24"/>
        </w:rPr>
        <w:t xml:space="preserve"> and from the Hebrew word </w:t>
      </w:r>
      <w:r w:rsidRPr="00B21514">
        <w:rPr>
          <w:b/>
          <w:i/>
          <w:sz w:val="24"/>
          <w:szCs w:val="24"/>
        </w:rPr>
        <w:t xml:space="preserve">Qaneh </w:t>
      </w:r>
      <w:r w:rsidRPr="00B21514">
        <w:rPr>
          <w:sz w:val="24"/>
          <w:szCs w:val="24"/>
        </w:rPr>
        <w:t>which means “</w:t>
      </w:r>
      <w:r w:rsidRPr="00B21514">
        <w:rPr>
          <w:b/>
          <w:sz w:val="24"/>
          <w:szCs w:val="24"/>
        </w:rPr>
        <w:t>measuring rod</w:t>
      </w:r>
      <w:r w:rsidRPr="00B2151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C6F4A" w:rsidRPr="00B21514" w:rsidRDefault="00AC6F4A" w:rsidP="00AC6F4A">
      <w:pPr>
        <w:spacing w:line="480" w:lineRule="auto"/>
        <w:jc w:val="center"/>
        <w:rPr>
          <w:sz w:val="24"/>
          <w:szCs w:val="24"/>
        </w:rPr>
      </w:pPr>
      <w:r w:rsidRPr="00B21514">
        <w:rPr>
          <w:sz w:val="24"/>
          <w:szCs w:val="24"/>
        </w:rPr>
        <w:t>What is Truth?</w:t>
      </w:r>
    </w:p>
    <w:p w:rsidR="00AC6F4A" w:rsidRPr="00B21514" w:rsidRDefault="00AC6F4A" w:rsidP="00AC6F4A">
      <w:pPr>
        <w:spacing w:line="480" w:lineRule="auto"/>
        <w:jc w:val="both"/>
        <w:rPr>
          <w:sz w:val="24"/>
          <w:szCs w:val="24"/>
        </w:rPr>
      </w:pPr>
      <w:r w:rsidRPr="00B21514">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C6F4A" w:rsidRPr="00B21514" w:rsidRDefault="00AC6F4A" w:rsidP="00AC6F4A">
      <w:pPr>
        <w:spacing w:line="480" w:lineRule="auto"/>
        <w:jc w:val="both"/>
        <w:rPr>
          <w:sz w:val="24"/>
          <w:szCs w:val="24"/>
        </w:rPr>
      </w:pPr>
      <w:r w:rsidRPr="00B2151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21514">
        <w:rPr>
          <w:sz w:val="24"/>
          <w:szCs w:val="24"/>
          <w:vertAlign w:val="superscript"/>
        </w:rPr>
        <w:t>st</w:t>
      </w:r>
      <w:r w:rsidRPr="00B2151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21514">
        <w:rPr>
          <w:sz w:val="24"/>
          <w:szCs w:val="24"/>
          <w:vertAlign w:val="superscript"/>
        </w:rPr>
        <w:t>st</w:t>
      </w:r>
      <w:r w:rsidRPr="00B2151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21514">
        <w:rPr>
          <w:sz w:val="24"/>
          <w:szCs w:val="24"/>
          <w:vertAlign w:val="superscript"/>
        </w:rPr>
        <w:t>st</w:t>
      </w:r>
      <w:r w:rsidRPr="00B21514">
        <w:rPr>
          <w:sz w:val="24"/>
          <w:szCs w:val="24"/>
        </w:rPr>
        <w:t xml:space="preserve"> Kings 17:24; 22:16; 2</w:t>
      </w:r>
      <w:r w:rsidRPr="00B21514">
        <w:rPr>
          <w:sz w:val="24"/>
          <w:szCs w:val="24"/>
          <w:vertAlign w:val="superscript"/>
        </w:rPr>
        <w:t>nd</w:t>
      </w:r>
      <w:r w:rsidRPr="00B21514">
        <w:rPr>
          <w:sz w:val="24"/>
          <w:szCs w:val="24"/>
        </w:rPr>
        <w:t xml:space="preserve"> Chronicles 18:15; Nehemiah 6:6; Proverbs 8:7; 12:17; Isaiah 45:19 &amp; Zechariah 8:16. Truth is subject to infallible proof is in Genesis 42:14-16; Deuteronomy 13:12-15; 17:2-5; 19:16-19; 22:20-21; 1</w:t>
      </w:r>
      <w:r w:rsidRPr="00B21514">
        <w:rPr>
          <w:sz w:val="24"/>
          <w:szCs w:val="24"/>
          <w:vertAlign w:val="superscript"/>
        </w:rPr>
        <w:t>st</w:t>
      </w:r>
      <w:r w:rsidRPr="00B21514">
        <w:rPr>
          <w:sz w:val="24"/>
          <w:szCs w:val="24"/>
        </w:rPr>
        <w:t xml:space="preserve"> Kings 10:6-7; 2</w:t>
      </w:r>
      <w:r w:rsidRPr="00B21514">
        <w:rPr>
          <w:sz w:val="24"/>
          <w:szCs w:val="24"/>
          <w:vertAlign w:val="superscript"/>
        </w:rPr>
        <w:t>nd</w:t>
      </w:r>
      <w:r w:rsidRPr="00B2151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21514">
        <w:rPr>
          <w:sz w:val="24"/>
          <w:szCs w:val="24"/>
          <w:vertAlign w:val="superscript"/>
        </w:rPr>
        <w:t>nd</w:t>
      </w:r>
      <w:r w:rsidRPr="00B21514">
        <w:rPr>
          <w:sz w:val="24"/>
          <w:szCs w:val="24"/>
        </w:rPr>
        <w:t xml:space="preserve"> Kings 19:17; Jeremiah 26:15; Matthew 5:18; 8:10; 21:21; Mark 8:12; 14:30; John 3:3; 8:51; 21:18 &amp; Luke 4:24; 21:32. Amen as a liturgical affirmation of truth: Of oaths and curses is in Numbers 5:22; Deuteronomy </w:t>
      </w:r>
      <w:r w:rsidRPr="00B21514">
        <w:rPr>
          <w:sz w:val="24"/>
          <w:szCs w:val="24"/>
        </w:rPr>
        <w:lastRenderedPageBreak/>
        <w:t>27:15-26; Nehemiah 5:13 &amp; Jeremiah 11:5. Of benedictions and doxologies is in 1</w:t>
      </w:r>
      <w:r w:rsidRPr="00B21514">
        <w:rPr>
          <w:sz w:val="24"/>
          <w:szCs w:val="24"/>
          <w:vertAlign w:val="superscript"/>
        </w:rPr>
        <w:t>st</w:t>
      </w:r>
      <w:r w:rsidRPr="00B21514">
        <w:rPr>
          <w:sz w:val="24"/>
          <w:szCs w:val="24"/>
        </w:rPr>
        <w:t xml:space="preserve"> Chronicles 16:36; Nehemiah 8:6 &amp; Psalms 41:13; 72:19; 89:52; 106:48. In general use is in Jeremiah 28:6 &amp; 1</w:t>
      </w:r>
      <w:r w:rsidRPr="00B21514">
        <w:rPr>
          <w:sz w:val="24"/>
          <w:szCs w:val="24"/>
          <w:vertAlign w:val="superscript"/>
        </w:rPr>
        <w:t>st</w:t>
      </w:r>
      <w:r w:rsidRPr="00B21514">
        <w:rPr>
          <w:sz w:val="24"/>
          <w:szCs w:val="24"/>
        </w:rPr>
        <w:t xml:space="preserve"> Kings 1:32-37. In the NT is in Romans 1:25; 9:5; 11:36; Matthew 6:13; 1</w:t>
      </w:r>
      <w:r w:rsidRPr="00B21514">
        <w:rPr>
          <w:sz w:val="24"/>
          <w:szCs w:val="24"/>
          <w:vertAlign w:val="superscript"/>
        </w:rPr>
        <w:t>st</w:t>
      </w:r>
      <w:r w:rsidRPr="00B21514">
        <w:rPr>
          <w:sz w:val="24"/>
          <w:szCs w:val="24"/>
        </w:rPr>
        <w:t xml:space="preserve"> Corinthians 14:16; 2</w:t>
      </w:r>
      <w:r w:rsidRPr="00B21514">
        <w:rPr>
          <w:sz w:val="24"/>
          <w:szCs w:val="24"/>
          <w:vertAlign w:val="superscript"/>
        </w:rPr>
        <w:t>nd</w:t>
      </w:r>
      <w:r w:rsidRPr="00B21514">
        <w:rPr>
          <w:sz w:val="24"/>
          <w:szCs w:val="24"/>
        </w:rPr>
        <w:t xml:space="preserve"> Corinthians 1:20; Galatians 6:18; Philippians 4:20; 1</w:t>
      </w:r>
      <w:r w:rsidRPr="00B21514">
        <w:rPr>
          <w:sz w:val="24"/>
          <w:szCs w:val="24"/>
          <w:vertAlign w:val="superscript"/>
        </w:rPr>
        <w:t>st</w:t>
      </w:r>
      <w:r w:rsidRPr="00B21514">
        <w:rPr>
          <w:sz w:val="24"/>
          <w:szCs w:val="24"/>
        </w:rPr>
        <w:t xml:space="preserve"> Timothy 1:17; Hebrews 13:20-21; 2</w:t>
      </w:r>
      <w:r w:rsidRPr="00B21514">
        <w:rPr>
          <w:sz w:val="24"/>
          <w:szCs w:val="24"/>
          <w:vertAlign w:val="superscript"/>
        </w:rPr>
        <w:t>nd</w:t>
      </w:r>
      <w:r w:rsidRPr="00B21514">
        <w:rPr>
          <w:sz w:val="24"/>
          <w:szCs w:val="24"/>
        </w:rPr>
        <w:t xml:space="preserve"> Peter 3:18; Jude 25 &amp; Revelation 1:6-7; 7:12; 22:20. </w:t>
      </w:r>
    </w:p>
    <w:p w:rsidR="00AC6F4A" w:rsidRPr="00B21514" w:rsidRDefault="00AC6F4A" w:rsidP="00AC6F4A">
      <w:pPr>
        <w:spacing w:line="480" w:lineRule="auto"/>
        <w:jc w:val="both"/>
        <w:rPr>
          <w:sz w:val="24"/>
          <w:szCs w:val="24"/>
        </w:rPr>
      </w:pPr>
      <w:r w:rsidRPr="00B21514">
        <w:rPr>
          <w:sz w:val="24"/>
          <w:szCs w:val="24"/>
        </w:rPr>
        <w:t>Truth as opposed to falsehoods and downright lies is in Ephesians 4:25; John 3:33; 4:37; 18:23; Romans 1:18; 9:1; 1</w:t>
      </w:r>
      <w:r w:rsidRPr="00B21514">
        <w:rPr>
          <w:sz w:val="24"/>
          <w:szCs w:val="24"/>
          <w:vertAlign w:val="superscript"/>
        </w:rPr>
        <w:t>st</w:t>
      </w:r>
      <w:r w:rsidRPr="00B21514">
        <w:rPr>
          <w:sz w:val="24"/>
          <w:szCs w:val="24"/>
        </w:rPr>
        <w:t xml:space="preserve"> Corinthians 15:54; 2</w:t>
      </w:r>
      <w:r w:rsidRPr="00B21514">
        <w:rPr>
          <w:sz w:val="24"/>
          <w:szCs w:val="24"/>
          <w:vertAlign w:val="superscript"/>
        </w:rPr>
        <w:t>nd</w:t>
      </w:r>
      <w:r w:rsidRPr="00B21514">
        <w:rPr>
          <w:sz w:val="24"/>
          <w:szCs w:val="24"/>
        </w:rPr>
        <w:t xml:space="preserve"> Corinthians 7:14; Galatians 4:16; Titus 1:13; 2</w:t>
      </w:r>
      <w:r w:rsidRPr="00B21514">
        <w:rPr>
          <w:sz w:val="24"/>
          <w:szCs w:val="24"/>
          <w:vertAlign w:val="superscript"/>
        </w:rPr>
        <w:t>nd</w:t>
      </w:r>
      <w:r w:rsidRPr="00B21514">
        <w:rPr>
          <w:sz w:val="24"/>
          <w:szCs w:val="24"/>
        </w:rPr>
        <w:t xml:space="preserve"> Peter 2:22; 1</w:t>
      </w:r>
      <w:r w:rsidRPr="00B21514">
        <w:rPr>
          <w:sz w:val="24"/>
          <w:szCs w:val="24"/>
          <w:vertAlign w:val="superscript"/>
        </w:rPr>
        <w:t>st</w:t>
      </w:r>
      <w:r w:rsidRPr="00B21514">
        <w:rPr>
          <w:sz w:val="24"/>
          <w:szCs w:val="24"/>
        </w:rPr>
        <w:t xml:space="preserve"> John 2:4; 2</w:t>
      </w:r>
      <w:r w:rsidRPr="00B21514">
        <w:rPr>
          <w:sz w:val="24"/>
          <w:szCs w:val="24"/>
          <w:vertAlign w:val="superscript"/>
        </w:rPr>
        <w:t>nd</w:t>
      </w:r>
      <w:r w:rsidRPr="00B21514">
        <w:rPr>
          <w:sz w:val="24"/>
          <w:szCs w:val="24"/>
        </w:rPr>
        <w:t xml:space="preserve"> John 1-2 &amp; Acts 6:8-10; 7:1-53, 55-56, 59-60; 21:24; 24:8; 26:25. Truth as reality is in Hebrews 9:24; John 1:9; 4:23; 17:3; Ephesians 4:24; 1</w:t>
      </w:r>
      <w:r w:rsidRPr="00B21514">
        <w:rPr>
          <w:sz w:val="24"/>
          <w:szCs w:val="24"/>
          <w:vertAlign w:val="superscript"/>
        </w:rPr>
        <w:t>st</w:t>
      </w:r>
      <w:r w:rsidRPr="00B21514">
        <w:rPr>
          <w:sz w:val="24"/>
          <w:szCs w:val="24"/>
        </w:rPr>
        <w:t xml:space="preserve"> Thessalonians 1:9; 1</w:t>
      </w:r>
      <w:r w:rsidRPr="00B21514">
        <w:rPr>
          <w:sz w:val="24"/>
          <w:szCs w:val="24"/>
          <w:vertAlign w:val="superscript"/>
        </w:rPr>
        <w:t>st</w:t>
      </w:r>
      <w:r w:rsidRPr="00B21514">
        <w:rPr>
          <w:sz w:val="24"/>
          <w:szCs w:val="24"/>
        </w:rPr>
        <w:t xml:space="preserve"> Timothy 1:2; 3:2; Hebrews 8:2; 12:8; 1</w:t>
      </w:r>
      <w:r w:rsidRPr="00B21514">
        <w:rPr>
          <w:sz w:val="24"/>
          <w:szCs w:val="24"/>
          <w:vertAlign w:val="superscript"/>
        </w:rPr>
        <w:t>st</w:t>
      </w:r>
      <w:r w:rsidRPr="00B21514">
        <w:rPr>
          <w:sz w:val="24"/>
          <w:szCs w:val="24"/>
        </w:rPr>
        <w:t xml:space="preserve"> Peter 5:12; 1</w:t>
      </w:r>
      <w:r w:rsidRPr="00B21514">
        <w:rPr>
          <w:sz w:val="24"/>
          <w:szCs w:val="24"/>
          <w:vertAlign w:val="superscript"/>
        </w:rPr>
        <w:t>st</w:t>
      </w:r>
      <w:r w:rsidRPr="00B21514">
        <w:rPr>
          <w:sz w:val="24"/>
          <w:szCs w:val="24"/>
        </w:rPr>
        <w:t xml:space="preserve"> John 2:5, 8; 5:20 &amp; Revelation 19:9. Truth as trustworthy affirmations is in John 6:47; Matthew 6:2; 10:23; 16:28; 19:23; 23:36; 26:13; Mark 9:41; 11:23; John 1:51; 5:24-25; 8:34; 10:7; 16:7; Philippians 1:15; 1</w:t>
      </w:r>
      <w:r w:rsidRPr="00B21514">
        <w:rPr>
          <w:sz w:val="24"/>
          <w:szCs w:val="24"/>
          <w:vertAlign w:val="superscript"/>
        </w:rPr>
        <w:t>st</w:t>
      </w:r>
      <w:r w:rsidRPr="00B21514">
        <w:rPr>
          <w:sz w:val="24"/>
          <w:szCs w:val="24"/>
        </w:rPr>
        <w:t xml:space="preserve"> Timothy 3:9 &amp; Luke 12:44; 21:3. Truth as faithfulness and reliability: The quality of truth is in Philippians 4:8; John 1:17; 3:21; 4:24; 17:17; Romans 2:20; 1</w:t>
      </w:r>
      <w:r w:rsidRPr="00B21514">
        <w:rPr>
          <w:sz w:val="24"/>
          <w:szCs w:val="24"/>
          <w:vertAlign w:val="superscript"/>
        </w:rPr>
        <w:t>st</w:t>
      </w:r>
      <w:r w:rsidRPr="00B21514">
        <w:rPr>
          <w:sz w:val="24"/>
          <w:szCs w:val="24"/>
        </w:rPr>
        <w:t xml:space="preserve"> Corinthians 5:8; 13:6; 2</w:t>
      </w:r>
      <w:r w:rsidRPr="00B21514">
        <w:rPr>
          <w:sz w:val="24"/>
          <w:szCs w:val="24"/>
          <w:vertAlign w:val="superscript"/>
        </w:rPr>
        <w:t>nd</w:t>
      </w:r>
      <w:r w:rsidRPr="00B21514">
        <w:rPr>
          <w:sz w:val="24"/>
          <w:szCs w:val="24"/>
        </w:rPr>
        <w:t xml:space="preserve"> Corinthians 13:8; Ephesians 5:9; 6:14 &amp; 3</w:t>
      </w:r>
      <w:r w:rsidRPr="00B21514">
        <w:rPr>
          <w:sz w:val="24"/>
          <w:szCs w:val="24"/>
          <w:vertAlign w:val="superscript"/>
        </w:rPr>
        <w:t>rd</w:t>
      </w:r>
      <w:r w:rsidRPr="00B21514">
        <w:rPr>
          <w:sz w:val="24"/>
          <w:szCs w:val="24"/>
        </w:rPr>
        <w:t xml:space="preserve"> John 12. The Whole Truth as an aspect of the Divine Character of the Father Stephen is in Romans 3:3-4, 7; 15:8; Psalms 51:4; 1</w:t>
      </w:r>
      <w:r w:rsidRPr="00B21514">
        <w:rPr>
          <w:sz w:val="24"/>
          <w:szCs w:val="24"/>
          <w:vertAlign w:val="superscript"/>
        </w:rPr>
        <w:t>st</w:t>
      </w:r>
      <w:r w:rsidRPr="00B21514">
        <w:rPr>
          <w:sz w:val="24"/>
          <w:szCs w:val="24"/>
        </w:rPr>
        <w:t xml:space="preserve"> John 5:20 &amp; Revelation 3:7, 14; 6:10; 15:3; 16:7; 19:2, 11. Truth as a Human Quality is in 1</w:t>
      </w:r>
      <w:r w:rsidRPr="00B21514">
        <w:rPr>
          <w:sz w:val="24"/>
          <w:szCs w:val="24"/>
          <w:vertAlign w:val="superscript"/>
        </w:rPr>
        <w:t>st</w:t>
      </w:r>
      <w:r w:rsidRPr="00B21514">
        <w:rPr>
          <w:sz w:val="24"/>
          <w:szCs w:val="24"/>
        </w:rPr>
        <w:t xml:space="preserve"> John 1:8; John 3:21; 7:18; Ephesians 4:15; Philippians 1:18; Revelation 2:13 &amp; Acts 11:23; 14:22. The Son Jesus as truth is in John 1:14; 14:6; 15:1; 18:37-38 &amp; 1</w:t>
      </w:r>
      <w:r w:rsidRPr="00B21514">
        <w:rPr>
          <w:sz w:val="24"/>
          <w:szCs w:val="24"/>
          <w:vertAlign w:val="superscript"/>
        </w:rPr>
        <w:t>st</w:t>
      </w:r>
      <w:r w:rsidRPr="00B21514">
        <w:rPr>
          <w:sz w:val="24"/>
          <w:szCs w:val="24"/>
        </w:rPr>
        <w:t xml:space="preserve"> John 5:20. The Brother John the Holy Ghost as truth is in John 14:16-17; 15:26; 16:13 &amp; 1</w:t>
      </w:r>
      <w:r w:rsidRPr="00B21514">
        <w:rPr>
          <w:sz w:val="24"/>
          <w:szCs w:val="24"/>
          <w:vertAlign w:val="superscript"/>
        </w:rPr>
        <w:t>st</w:t>
      </w:r>
      <w:r w:rsidRPr="00B21514">
        <w:rPr>
          <w:sz w:val="24"/>
          <w:szCs w:val="24"/>
        </w:rPr>
        <w:t xml:space="preserve"> John 4:6; 5:6. The Gospel Kingdom and the Saintly Christian Faith as truth is in Ephesians 1:13; John 8:31-32; 2</w:t>
      </w:r>
      <w:r w:rsidRPr="00B21514">
        <w:rPr>
          <w:sz w:val="24"/>
          <w:szCs w:val="24"/>
          <w:vertAlign w:val="superscript"/>
        </w:rPr>
        <w:t>nd</w:t>
      </w:r>
      <w:r w:rsidRPr="00B21514">
        <w:rPr>
          <w:sz w:val="24"/>
          <w:szCs w:val="24"/>
        </w:rPr>
        <w:t xml:space="preserve"> Corinthians 4:2; Galatians 2:5; Colossians 1:5; 1</w:t>
      </w:r>
      <w:r w:rsidRPr="00B21514">
        <w:rPr>
          <w:sz w:val="24"/>
          <w:szCs w:val="24"/>
          <w:vertAlign w:val="superscript"/>
        </w:rPr>
        <w:t>st</w:t>
      </w:r>
      <w:r w:rsidRPr="00B21514">
        <w:rPr>
          <w:sz w:val="24"/>
          <w:szCs w:val="24"/>
        </w:rPr>
        <w:t xml:space="preserve"> </w:t>
      </w:r>
      <w:r w:rsidRPr="00B21514">
        <w:rPr>
          <w:sz w:val="24"/>
          <w:szCs w:val="24"/>
        </w:rPr>
        <w:lastRenderedPageBreak/>
        <w:t>Timothy 2:3-4; 4:6; 2</w:t>
      </w:r>
      <w:r w:rsidRPr="00B21514">
        <w:rPr>
          <w:sz w:val="24"/>
          <w:szCs w:val="24"/>
          <w:vertAlign w:val="superscript"/>
        </w:rPr>
        <w:t>nd</w:t>
      </w:r>
      <w:r w:rsidRPr="00B21514">
        <w:rPr>
          <w:sz w:val="24"/>
          <w:szCs w:val="24"/>
        </w:rPr>
        <w:t xml:space="preserve"> Timothy 2:18; 4:4; Titus 1:1; James 5:19; 2</w:t>
      </w:r>
      <w:r w:rsidRPr="00B21514">
        <w:rPr>
          <w:sz w:val="24"/>
          <w:szCs w:val="24"/>
          <w:vertAlign w:val="superscript"/>
        </w:rPr>
        <w:t>nd</w:t>
      </w:r>
      <w:r w:rsidRPr="00B21514">
        <w:rPr>
          <w:sz w:val="24"/>
          <w:szCs w:val="24"/>
        </w:rPr>
        <w:t xml:space="preserve"> Peter 2:2; 1</w:t>
      </w:r>
      <w:r w:rsidRPr="00B21514">
        <w:rPr>
          <w:sz w:val="24"/>
          <w:szCs w:val="24"/>
          <w:vertAlign w:val="superscript"/>
        </w:rPr>
        <w:t>st</w:t>
      </w:r>
      <w:r w:rsidRPr="00B21514">
        <w:rPr>
          <w:sz w:val="24"/>
          <w:szCs w:val="24"/>
        </w:rPr>
        <w:t xml:space="preserve"> John 3:19 &amp; Acts 20:30. </w:t>
      </w:r>
    </w:p>
    <w:p w:rsidR="00AC6F4A" w:rsidRPr="00B21514" w:rsidRDefault="00AC6F4A" w:rsidP="00AC6F4A">
      <w:pPr>
        <w:spacing w:before="240" w:line="480" w:lineRule="auto"/>
        <w:jc w:val="both"/>
        <w:rPr>
          <w:sz w:val="24"/>
          <w:szCs w:val="24"/>
        </w:rPr>
      </w:pPr>
      <w:r w:rsidRPr="00B21514">
        <w:rPr>
          <w:sz w:val="24"/>
          <w:szCs w:val="24"/>
        </w:rPr>
        <w:t>The Father Stephen is the Only One True God: He alone is God is in Jeremiah 10:10; Deuteronomy 4:39; 2</w:t>
      </w:r>
      <w:r w:rsidRPr="00B21514">
        <w:rPr>
          <w:sz w:val="24"/>
          <w:szCs w:val="24"/>
          <w:vertAlign w:val="superscript"/>
        </w:rPr>
        <w:t>nd</w:t>
      </w:r>
      <w:r w:rsidRPr="00B21514">
        <w:rPr>
          <w:sz w:val="24"/>
          <w:szCs w:val="24"/>
        </w:rPr>
        <w:t xml:space="preserve"> Chronicles 15:3; Isaiah 43:10-11; 45:5-6, 14, 21; Zechariah 14:9; John 1:18; 17:3 &amp; Revelation 6:10. The contrast with other Gods is in Romans 1:25; Exodus 15:11; Deuteronomy 4:35; 32:39; Psalms 86:8; Isaiah 43:3 &amp; 1</w:t>
      </w:r>
      <w:r w:rsidRPr="00B21514">
        <w:rPr>
          <w:sz w:val="24"/>
          <w:szCs w:val="24"/>
          <w:vertAlign w:val="superscript"/>
        </w:rPr>
        <w:t>st</w:t>
      </w:r>
      <w:r w:rsidRPr="00B21514">
        <w:rPr>
          <w:sz w:val="24"/>
          <w:szCs w:val="24"/>
        </w:rPr>
        <w:t xml:space="preserve"> Thessalonians 1:9. The contrast with Earthly Rulers is in Jeremiah 10:6-8. The Father Stephen is characterized by truth is in Psalms 31:5; 40:10; 43:3; Isaiah 65:16; John 3:33; 7:28; 8:26; 1</w:t>
      </w:r>
      <w:r w:rsidRPr="00B21514">
        <w:rPr>
          <w:sz w:val="24"/>
          <w:szCs w:val="24"/>
          <w:vertAlign w:val="superscript"/>
        </w:rPr>
        <w:t>st</w:t>
      </w:r>
      <w:r w:rsidRPr="00B2151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21514">
        <w:rPr>
          <w:sz w:val="24"/>
          <w:szCs w:val="24"/>
          <w:vertAlign w:val="superscript"/>
        </w:rPr>
        <w:t>st</w:t>
      </w:r>
      <w:r w:rsidRPr="00B2151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21514">
        <w:rPr>
          <w:sz w:val="24"/>
          <w:szCs w:val="24"/>
          <w:vertAlign w:val="superscript"/>
        </w:rPr>
        <w:t>st</w:t>
      </w:r>
      <w:r w:rsidRPr="00B21514">
        <w:rPr>
          <w:sz w:val="24"/>
          <w:szCs w:val="24"/>
        </w:rPr>
        <w:t xml:space="preserve"> Samuel 15:29; Psalms 12:6; 33:4; 119:151, 160; Romans 3:4; Titus 1:2; Hebrews 6:18 &amp; James 1:17. His words of promise are totally true and trustworthy is in Psalms 132:11; Psalms 110:4; 2</w:t>
      </w:r>
      <w:r w:rsidRPr="00B21514">
        <w:rPr>
          <w:sz w:val="24"/>
          <w:szCs w:val="24"/>
          <w:vertAlign w:val="superscript"/>
        </w:rPr>
        <w:t>nd</w:t>
      </w:r>
      <w:r w:rsidRPr="00B2151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21514">
        <w:rPr>
          <w:sz w:val="24"/>
          <w:szCs w:val="24"/>
          <w:vertAlign w:val="superscript"/>
        </w:rPr>
        <w:t>st</w:t>
      </w:r>
      <w:r w:rsidRPr="00B21514">
        <w:rPr>
          <w:sz w:val="24"/>
          <w:szCs w:val="24"/>
        </w:rPr>
        <w:t xml:space="preserve"> Peter 1:17-21. They are </w:t>
      </w:r>
      <w:r w:rsidRPr="00B21514">
        <w:rPr>
          <w:sz w:val="24"/>
          <w:szCs w:val="24"/>
        </w:rPr>
        <w:lastRenderedPageBreak/>
        <w:t>the Royal Agape Love Court Room that is predominately the White Nation only which is done by the Supreme Lordship of the Father Stephen Our Lord which concerns the 1</w:t>
      </w:r>
      <w:r w:rsidRPr="00B21514">
        <w:rPr>
          <w:sz w:val="24"/>
          <w:szCs w:val="24"/>
          <w:vertAlign w:val="superscript"/>
        </w:rPr>
        <w:t>st</w:t>
      </w:r>
      <w:r w:rsidRPr="00B21514">
        <w:rPr>
          <w:sz w:val="24"/>
          <w:szCs w:val="24"/>
        </w:rPr>
        <w:t xml:space="preserve"> Death which is Israel only in Acts chapters 1-7, the Royal Omni-Benevolent Court Room that is of the Black Nation (the 1</w:t>
      </w:r>
      <w:r w:rsidRPr="00B21514">
        <w:rPr>
          <w:sz w:val="24"/>
          <w:szCs w:val="24"/>
          <w:vertAlign w:val="superscript"/>
        </w:rPr>
        <w:t>st</w:t>
      </w:r>
      <w:r w:rsidRPr="00B21514">
        <w:rPr>
          <w:sz w:val="24"/>
          <w:szCs w:val="24"/>
        </w:rPr>
        <w:t xml:space="preserve"> Death &amp; 2</w:t>
      </w:r>
      <w:r w:rsidRPr="00B21514">
        <w:rPr>
          <w:sz w:val="24"/>
          <w:szCs w:val="24"/>
          <w:vertAlign w:val="superscript"/>
        </w:rPr>
        <w:t>nd</w:t>
      </w:r>
      <w:r w:rsidRPr="00B2151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21514">
        <w:rPr>
          <w:sz w:val="24"/>
          <w:szCs w:val="24"/>
          <w:vertAlign w:val="superscript"/>
        </w:rPr>
        <w:t>nd</w:t>
      </w:r>
      <w:r w:rsidRPr="00B21514">
        <w:rPr>
          <w:sz w:val="24"/>
          <w:szCs w:val="24"/>
        </w:rPr>
        <w:t xml:space="preserve"> Death which is Egypt which is also called Sodom, Babylon, Babel, Confusion, Chaos, Shinar, Shishak &amp; sometimes Rome is in Acts chapters 22-28.</w:t>
      </w:r>
    </w:p>
    <w:p w:rsidR="00AC6F4A" w:rsidRPr="00B21514" w:rsidRDefault="00AC6F4A" w:rsidP="00AC6F4A">
      <w:pPr>
        <w:spacing w:line="480" w:lineRule="auto"/>
        <w:jc w:val="both"/>
        <w:rPr>
          <w:sz w:val="24"/>
          <w:szCs w:val="24"/>
        </w:rPr>
      </w:pPr>
      <w:r w:rsidRPr="00B21514">
        <w:rPr>
          <w:sz w:val="24"/>
          <w:szCs w:val="24"/>
        </w:rPr>
        <w:t>The Truthfulness of the Father Stephen: The Titles reflecting the Father Stephen’s Truthfulness: The True God as the Father Stephen is in 2</w:t>
      </w:r>
      <w:r w:rsidRPr="00B21514">
        <w:rPr>
          <w:sz w:val="24"/>
          <w:szCs w:val="24"/>
          <w:vertAlign w:val="superscript"/>
        </w:rPr>
        <w:t>nd</w:t>
      </w:r>
      <w:r w:rsidRPr="00B21514">
        <w:rPr>
          <w:sz w:val="24"/>
          <w:szCs w:val="24"/>
        </w:rPr>
        <w:t xml:space="preserve"> Chronicles 15:3; Jeremiah 10:10 &amp; 1</w:t>
      </w:r>
      <w:r w:rsidRPr="00B21514">
        <w:rPr>
          <w:sz w:val="24"/>
          <w:szCs w:val="24"/>
          <w:vertAlign w:val="superscript"/>
        </w:rPr>
        <w:t>st</w:t>
      </w:r>
      <w:r w:rsidRPr="00B21514">
        <w:rPr>
          <w:sz w:val="24"/>
          <w:szCs w:val="24"/>
        </w:rPr>
        <w:t xml:space="preserve"> Thessalonians 1:9. The God of Truth as the Father Stephen is in Psalms 31:5 &amp; Isaiah 65:16. The Son Jesus Christ is the Truth is in John 1:14, 17; 6:32; 14:6; 1</w:t>
      </w:r>
      <w:r w:rsidRPr="00B21514">
        <w:rPr>
          <w:sz w:val="24"/>
          <w:szCs w:val="24"/>
          <w:vertAlign w:val="superscript"/>
        </w:rPr>
        <w:t>st</w:t>
      </w:r>
      <w:r w:rsidRPr="00B21514">
        <w:rPr>
          <w:sz w:val="24"/>
          <w:szCs w:val="24"/>
        </w:rPr>
        <w:t xml:space="preserve"> John 5:20 &amp; Revelation 3:7, 14. The Brother John the Holy Ghost is the Truth is in John 14:17; 15:26; 16:13 &amp; 1</w:t>
      </w:r>
      <w:r w:rsidRPr="00B21514">
        <w:rPr>
          <w:sz w:val="24"/>
          <w:szCs w:val="24"/>
          <w:vertAlign w:val="superscript"/>
        </w:rPr>
        <w:t>st</w:t>
      </w:r>
      <w:r w:rsidRPr="00B21514">
        <w:rPr>
          <w:sz w:val="24"/>
          <w:szCs w:val="24"/>
        </w:rPr>
        <w:t xml:space="preserve"> John 4:6; 5:6. The Father Stephen is true to His divine character and His inerrant word: He speaks the truth is in Isaiah 45:19; 2</w:t>
      </w:r>
      <w:r w:rsidRPr="00B21514">
        <w:rPr>
          <w:sz w:val="24"/>
          <w:szCs w:val="24"/>
          <w:vertAlign w:val="superscript"/>
        </w:rPr>
        <w:t>nd</w:t>
      </w:r>
      <w:r w:rsidRPr="00B21514">
        <w:rPr>
          <w:sz w:val="24"/>
          <w:szCs w:val="24"/>
        </w:rPr>
        <w:t xml:space="preserve"> Samuel 7:28; Psalms 33:4; 119:160; John 17:17 &amp; Revelation 21:5; 22:6. He does not lie is in Numbers 23:19; Romans 3:4; 2</w:t>
      </w:r>
      <w:r w:rsidRPr="00B21514">
        <w:rPr>
          <w:sz w:val="24"/>
          <w:szCs w:val="24"/>
          <w:vertAlign w:val="superscript"/>
        </w:rPr>
        <w:t>nd</w:t>
      </w:r>
      <w:r w:rsidRPr="00B21514">
        <w:rPr>
          <w:sz w:val="24"/>
          <w:szCs w:val="24"/>
        </w:rPr>
        <w:t xml:space="preserve"> Timothy 2:13; Titus 1:2 &amp; Hebrews 6:18. He is true to Himself and His divine promises is in Deuteronomy 32:4; Psalms 25:10; 33:4; 145:13; 146:6; Lamentations 3:23; 2</w:t>
      </w:r>
      <w:r w:rsidRPr="00B21514">
        <w:rPr>
          <w:sz w:val="24"/>
          <w:szCs w:val="24"/>
          <w:vertAlign w:val="superscript"/>
        </w:rPr>
        <w:t>nd</w:t>
      </w:r>
      <w:r w:rsidRPr="00B21514">
        <w:rPr>
          <w:sz w:val="24"/>
          <w:szCs w:val="24"/>
        </w:rPr>
        <w:t xml:space="preserve"> Timothy 2:13. The Father Stephen’s True Promises: The Holy Ghost Promised to the Saintly Christian Lords is in Acts 1:4-8. The Holy Ghost Promised to His </w:t>
      </w:r>
      <w:r w:rsidRPr="00B21514">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21514">
        <w:rPr>
          <w:sz w:val="24"/>
          <w:szCs w:val="24"/>
          <w:vertAlign w:val="superscript"/>
        </w:rPr>
        <w:t>nd</w:t>
      </w:r>
      <w:r w:rsidRPr="00B21514">
        <w:rPr>
          <w:sz w:val="24"/>
          <w:szCs w:val="24"/>
        </w:rPr>
        <w:t xml:space="preserve"> Timothy 2:13. If You have any questions on the 10 covenants, You must get My book called “</w:t>
      </w:r>
      <w:r w:rsidRPr="00B21514">
        <w:rPr>
          <w:b/>
          <w:sz w:val="24"/>
          <w:szCs w:val="24"/>
        </w:rPr>
        <w:t>The Garden of Eden that the Lord God Created</w:t>
      </w:r>
      <w:r w:rsidRPr="00B2151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21514">
        <w:rPr>
          <w:sz w:val="24"/>
          <w:szCs w:val="24"/>
          <w:vertAlign w:val="superscript"/>
        </w:rPr>
        <w:t>st</w:t>
      </w:r>
      <w:r w:rsidRPr="00B2151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21514">
        <w:rPr>
          <w:sz w:val="24"/>
          <w:szCs w:val="24"/>
          <w:vertAlign w:val="superscript"/>
        </w:rPr>
        <w:t>st</w:t>
      </w:r>
      <w:r w:rsidRPr="00B2151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C6F4A" w:rsidRPr="00B21514" w:rsidRDefault="00AC6F4A" w:rsidP="00AC6F4A">
      <w:pPr>
        <w:spacing w:line="480" w:lineRule="auto"/>
        <w:jc w:val="both"/>
        <w:rPr>
          <w:sz w:val="24"/>
          <w:szCs w:val="24"/>
        </w:rPr>
      </w:pPr>
      <w:r w:rsidRPr="00B21514">
        <w:rPr>
          <w:sz w:val="24"/>
          <w:szCs w:val="24"/>
        </w:rPr>
        <w:t>The Uniqueness of the Father Stephen: There is no God except the Father Stephen acting as the Lord Yahweh in John 8:58; Isaiah 43:10-11; 44:6-8; 45:5-6, 18; Deuteronomy 4:35; 6:4; 32:3; 1</w:t>
      </w:r>
      <w:r w:rsidRPr="00B21514">
        <w:rPr>
          <w:sz w:val="24"/>
          <w:szCs w:val="24"/>
          <w:vertAlign w:val="superscript"/>
        </w:rPr>
        <w:t>st</w:t>
      </w:r>
      <w:r w:rsidRPr="00B21514">
        <w:rPr>
          <w:sz w:val="24"/>
          <w:szCs w:val="24"/>
        </w:rPr>
        <w:t xml:space="preserve"> Kings 8:60; Psalms 83:18; 86:10; 1</w:t>
      </w:r>
      <w:r w:rsidRPr="00B21514">
        <w:rPr>
          <w:sz w:val="24"/>
          <w:szCs w:val="24"/>
          <w:vertAlign w:val="superscript"/>
        </w:rPr>
        <w:t>st</w:t>
      </w:r>
      <w:r w:rsidRPr="00B21514">
        <w:rPr>
          <w:sz w:val="24"/>
          <w:szCs w:val="24"/>
        </w:rPr>
        <w:t xml:space="preserve"> Corinthians 8:4-6; Ephesians 4:6 &amp; 1</w:t>
      </w:r>
      <w:r w:rsidRPr="00B21514">
        <w:rPr>
          <w:sz w:val="24"/>
          <w:szCs w:val="24"/>
          <w:vertAlign w:val="superscript"/>
        </w:rPr>
        <w:t>st</w:t>
      </w:r>
      <w:r w:rsidRPr="00B2151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B21514">
        <w:rPr>
          <w:sz w:val="24"/>
          <w:szCs w:val="24"/>
        </w:rPr>
        <w:lastRenderedPageBreak/>
        <w:t>His Divine Character, Glory &amp; Majesty is in Exodus 15:11; 2</w:t>
      </w:r>
      <w:r w:rsidRPr="00B21514">
        <w:rPr>
          <w:sz w:val="24"/>
          <w:szCs w:val="24"/>
          <w:vertAlign w:val="superscript"/>
        </w:rPr>
        <w:t>nd</w:t>
      </w:r>
      <w:r w:rsidRPr="00B21514">
        <w:rPr>
          <w:sz w:val="24"/>
          <w:szCs w:val="24"/>
        </w:rPr>
        <w:t xml:space="preserve"> Samuel 7:22 &amp; 1</w:t>
      </w:r>
      <w:r w:rsidRPr="00B21514">
        <w:rPr>
          <w:sz w:val="24"/>
          <w:szCs w:val="24"/>
          <w:vertAlign w:val="superscript"/>
        </w:rPr>
        <w:t>st</w:t>
      </w:r>
      <w:r w:rsidRPr="00B21514">
        <w:rPr>
          <w:sz w:val="24"/>
          <w:szCs w:val="24"/>
        </w:rPr>
        <w:t xml:space="preserve"> Chronicles 29:11. In His Ability to Save is in Deuteronomy 33:26; Isaiah 45:20-22 &amp; Jeremiah 10:5-6. In His Covenant of Omni-Benevolence is in 1</w:t>
      </w:r>
      <w:r w:rsidRPr="00B21514">
        <w:rPr>
          <w:sz w:val="24"/>
          <w:szCs w:val="24"/>
          <w:vertAlign w:val="superscript"/>
        </w:rPr>
        <w:t>st</w:t>
      </w:r>
      <w:r w:rsidRPr="00B21514">
        <w:rPr>
          <w:sz w:val="24"/>
          <w:szCs w:val="24"/>
        </w:rPr>
        <w:t xml:space="preserve"> Kings 8:23; 2</w:t>
      </w:r>
      <w:r w:rsidRPr="00B21514">
        <w:rPr>
          <w:sz w:val="24"/>
          <w:szCs w:val="24"/>
          <w:vertAlign w:val="superscript"/>
        </w:rPr>
        <w:t>nd</w:t>
      </w:r>
      <w:r w:rsidRPr="00B21514">
        <w:rPr>
          <w:sz w:val="24"/>
          <w:szCs w:val="24"/>
        </w:rPr>
        <w:t xml:space="preserve"> Samuel 7:22-23 &amp; 1</w:t>
      </w:r>
      <w:r w:rsidRPr="00B21514">
        <w:rPr>
          <w:sz w:val="24"/>
          <w:szCs w:val="24"/>
          <w:vertAlign w:val="superscript"/>
        </w:rPr>
        <w:t>st</w:t>
      </w:r>
      <w:r w:rsidRPr="00B21514">
        <w:rPr>
          <w:sz w:val="24"/>
          <w:szCs w:val="24"/>
        </w:rPr>
        <w:t xml:space="preserve"> Chronicles 17:20-21. In His Sovereignty is in Zechariah 14:9; Deuteronomy 4:39; 1</w:t>
      </w:r>
      <w:r w:rsidRPr="00B21514">
        <w:rPr>
          <w:sz w:val="24"/>
          <w:szCs w:val="24"/>
          <w:vertAlign w:val="superscript"/>
        </w:rPr>
        <w:t>st</w:t>
      </w:r>
      <w:r w:rsidRPr="00B2151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21514">
        <w:rPr>
          <w:sz w:val="24"/>
          <w:szCs w:val="24"/>
          <w:vertAlign w:val="superscript"/>
        </w:rPr>
        <w:t>nd</w:t>
      </w:r>
      <w:r w:rsidRPr="00B2151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C6F4A" w:rsidRPr="00B21514" w:rsidRDefault="00AC6F4A" w:rsidP="00AC6F4A">
      <w:pPr>
        <w:jc w:val="center"/>
        <w:rPr>
          <w:sz w:val="24"/>
          <w:szCs w:val="24"/>
        </w:rPr>
      </w:pPr>
      <w:r w:rsidRPr="00B21514">
        <w:rPr>
          <w:sz w:val="24"/>
          <w:szCs w:val="24"/>
        </w:rPr>
        <w:t>The Father Stephen’s Supreme Glory &amp; Supreme Majesty</w:t>
      </w:r>
    </w:p>
    <w:p w:rsidR="00AC6F4A" w:rsidRPr="00B21514" w:rsidRDefault="00AC6F4A" w:rsidP="00AC6F4A">
      <w:pPr>
        <w:spacing w:line="480" w:lineRule="auto"/>
        <w:jc w:val="both"/>
        <w:rPr>
          <w:sz w:val="24"/>
          <w:szCs w:val="24"/>
        </w:rPr>
      </w:pPr>
      <w:r w:rsidRPr="00B2151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21514">
        <w:rPr>
          <w:sz w:val="24"/>
          <w:szCs w:val="24"/>
          <w:vertAlign w:val="superscript"/>
        </w:rPr>
        <w:t>nd</w:t>
      </w:r>
      <w:r w:rsidRPr="00B21514">
        <w:rPr>
          <w:sz w:val="24"/>
          <w:szCs w:val="24"/>
        </w:rPr>
        <w:t xml:space="preserve"> Samuel 22:8-16; Psalms 18:7-15; 104:1 &amp; Ezekiel 1:26-28. The Father Stephen’s Glory as a Cloud is in Exodus 24:15-16; 33:9-10; </w:t>
      </w:r>
      <w:r w:rsidRPr="00B21514">
        <w:rPr>
          <w:sz w:val="24"/>
          <w:szCs w:val="24"/>
        </w:rPr>
        <w:lastRenderedPageBreak/>
        <w:t>Isaiah 4:5; Matthew 17:5; 24:30; Mark 9:7; 13:26 &amp; Luke 9:34; 21:27. The Father Stephen’s Glory in the Tabernacle and the Temple is in 2</w:t>
      </w:r>
      <w:r w:rsidRPr="00B21514">
        <w:rPr>
          <w:sz w:val="24"/>
          <w:szCs w:val="24"/>
          <w:vertAlign w:val="superscript"/>
        </w:rPr>
        <w:t>nd</w:t>
      </w:r>
      <w:r w:rsidRPr="00B21514">
        <w:rPr>
          <w:sz w:val="24"/>
          <w:szCs w:val="24"/>
        </w:rPr>
        <w:t xml:space="preserve"> Chronicles 5:13-14; 7:1-3; Ezekiel 8:4; 9:3; 10:19; 43:1-5; 1</w:t>
      </w:r>
      <w:r w:rsidRPr="00B21514">
        <w:rPr>
          <w:sz w:val="24"/>
          <w:szCs w:val="24"/>
          <w:vertAlign w:val="superscript"/>
        </w:rPr>
        <w:t>st</w:t>
      </w:r>
      <w:r w:rsidRPr="00B21514">
        <w:rPr>
          <w:sz w:val="24"/>
          <w:szCs w:val="24"/>
        </w:rPr>
        <w:t xml:space="preserve"> Kings 8:10-11; Exodus 40:34-35 &amp; Revelation 15:8. The Father Stephen’s Glory that is revealed: In His Son Jesus Christ is in Hebrews 1:3; Isaiah 49:3; John 1:14; 13:31-32; 17:5; 2</w:t>
      </w:r>
      <w:r w:rsidRPr="00B21514">
        <w:rPr>
          <w:sz w:val="24"/>
          <w:szCs w:val="24"/>
          <w:vertAlign w:val="superscript"/>
        </w:rPr>
        <w:t>nd</w:t>
      </w:r>
      <w:r w:rsidRPr="00B21514">
        <w:rPr>
          <w:sz w:val="24"/>
          <w:szCs w:val="24"/>
        </w:rPr>
        <w:t xml:space="preserve"> Corinthians 4:6 &amp; 2</w:t>
      </w:r>
      <w:r w:rsidRPr="00B21514">
        <w:rPr>
          <w:sz w:val="24"/>
          <w:szCs w:val="24"/>
          <w:vertAlign w:val="superscript"/>
        </w:rPr>
        <w:t>nd</w:t>
      </w:r>
      <w:r w:rsidRPr="00B21514">
        <w:rPr>
          <w:sz w:val="24"/>
          <w:szCs w:val="24"/>
        </w:rPr>
        <w:t xml:space="preserve"> Peter 1:17. In His People is in Colossians 1:27; Isaiah 60:19-21; 62:3; 2</w:t>
      </w:r>
      <w:r w:rsidRPr="00B21514">
        <w:rPr>
          <w:sz w:val="24"/>
          <w:szCs w:val="24"/>
          <w:vertAlign w:val="superscript"/>
        </w:rPr>
        <w:t>nd</w:t>
      </w:r>
      <w:r w:rsidRPr="00B2151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21514">
        <w:rPr>
          <w:sz w:val="24"/>
          <w:szCs w:val="24"/>
          <w:vertAlign w:val="superscript"/>
        </w:rPr>
        <w:t>st</w:t>
      </w:r>
      <w:r w:rsidRPr="00B21514">
        <w:rPr>
          <w:sz w:val="24"/>
          <w:szCs w:val="24"/>
        </w:rPr>
        <w:t xml:space="preserve"> Peter 5:10. In His Divine Name is in Nehemiah 9:5; Deuteronomy 28:58; 1</w:t>
      </w:r>
      <w:r w:rsidRPr="00B21514">
        <w:rPr>
          <w:sz w:val="24"/>
          <w:szCs w:val="24"/>
          <w:vertAlign w:val="superscript"/>
        </w:rPr>
        <w:t>st</w:t>
      </w:r>
      <w:r w:rsidRPr="00B21514">
        <w:rPr>
          <w:sz w:val="24"/>
          <w:szCs w:val="24"/>
        </w:rPr>
        <w:t xml:space="preserve"> Chronicles 29:13 &amp; Psalms 8:1; 79:9. In His Divine Works is in Psalms 19:1; 111:3; Isaiah 12:5; 35:2 &amp; John 11:40-44; 17:4. In His Supreme Kingdom of Lordship is in Psalms 145:11-12; 1</w:t>
      </w:r>
      <w:r w:rsidRPr="00B21514">
        <w:rPr>
          <w:sz w:val="24"/>
          <w:szCs w:val="24"/>
          <w:vertAlign w:val="superscript"/>
        </w:rPr>
        <w:t>st</w:t>
      </w:r>
      <w:r w:rsidRPr="00B21514">
        <w:rPr>
          <w:sz w:val="24"/>
          <w:szCs w:val="24"/>
        </w:rPr>
        <w:t xml:space="preserve"> Chronicles 29:11; Matthew 6:13 &amp; 1</w:t>
      </w:r>
      <w:r w:rsidRPr="00B21514">
        <w:rPr>
          <w:sz w:val="24"/>
          <w:szCs w:val="24"/>
          <w:vertAlign w:val="superscript"/>
        </w:rPr>
        <w:t>st</w:t>
      </w:r>
      <w:r w:rsidRPr="00B21514">
        <w:rPr>
          <w:sz w:val="24"/>
          <w:szCs w:val="24"/>
        </w:rPr>
        <w:t xml:space="preserve"> Thessalonians 2:12. The Father Stephen’s Glory cannot be fully seen by any of His Creations is in 1</w:t>
      </w:r>
      <w:r w:rsidRPr="00B21514">
        <w:rPr>
          <w:sz w:val="24"/>
          <w:szCs w:val="24"/>
          <w:vertAlign w:val="superscript"/>
        </w:rPr>
        <w:t>st</w:t>
      </w:r>
      <w:r w:rsidRPr="00B2151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C6F4A" w:rsidRPr="00B21514" w:rsidRDefault="00AC6F4A" w:rsidP="00AC6F4A">
      <w:pPr>
        <w:spacing w:line="480" w:lineRule="auto"/>
        <w:jc w:val="both"/>
        <w:rPr>
          <w:sz w:val="24"/>
          <w:szCs w:val="24"/>
        </w:rPr>
      </w:pPr>
      <w:r w:rsidRPr="00B2151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21514">
        <w:rPr>
          <w:sz w:val="24"/>
          <w:szCs w:val="24"/>
          <w:vertAlign w:val="superscript"/>
        </w:rPr>
        <w:t>st</w:t>
      </w:r>
      <w:r w:rsidRPr="00B21514">
        <w:rPr>
          <w:sz w:val="24"/>
          <w:szCs w:val="24"/>
        </w:rPr>
        <w:t xml:space="preserve"> Corinthians 11:7 &amp; James 3:9. Human Beings have precedence over other Human Beings in </w:t>
      </w:r>
      <w:r w:rsidRPr="00B21514">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21514">
        <w:rPr>
          <w:sz w:val="24"/>
          <w:szCs w:val="24"/>
          <w:vertAlign w:val="superscript"/>
        </w:rPr>
        <w:t>st</w:t>
      </w:r>
      <w:r w:rsidRPr="00B21514">
        <w:rPr>
          <w:sz w:val="24"/>
          <w:szCs w:val="24"/>
        </w:rPr>
        <w:t xml:space="preserve"> Peter 1:24-25; Isaiah 49:10-11, 16-17, 103:15 &amp; 2</w:t>
      </w:r>
      <w:r w:rsidRPr="00B21514">
        <w:rPr>
          <w:sz w:val="24"/>
          <w:szCs w:val="24"/>
          <w:vertAlign w:val="superscript"/>
        </w:rPr>
        <w:t>nd</w:t>
      </w:r>
      <w:r w:rsidRPr="00B21514">
        <w:rPr>
          <w:sz w:val="24"/>
          <w:szCs w:val="24"/>
        </w:rPr>
        <w:t xml:space="preserve"> Corinthians 3:7-8, 10, 13. Human Glory is given and taken by the Father Stephen is in Psalms 82:6-7; Exodus 9:16; 1</w:t>
      </w:r>
      <w:r w:rsidRPr="00B21514">
        <w:rPr>
          <w:sz w:val="24"/>
          <w:szCs w:val="24"/>
          <w:vertAlign w:val="superscript"/>
        </w:rPr>
        <w:t>st</w:t>
      </w:r>
      <w:r w:rsidRPr="00B21514">
        <w:rPr>
          <w:sz w:val="24"/>
          <w:szCs w:val="24"/>
        </w:rPr>
        <w:t xml:space="preserve"> Kings 3:13; 2</w:t>
      </w:r>
      <w:r w:rsidRPr="00B21514">
        <w:rPr>
          <w:sz w:val="24"/>
          <w:szCs w:val="24"/>
          <w:vertAlign w:val="superscript"/>
        </w:rPr>
        <w:t>nd</w:t>
      </w:r>
      <w:r w:rsidRPr="00B2151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21514">
        <w:rPr>
          <w:sz w:val="24"/>
          <w:szCs w:val="24"/>
          <w:vertAlign w:val="superscript"/>
        </w:rPr>
        <w:t>nd</w:t>
      </w:r>
      <w:r w:rsidRPr="00B21514">
        <w:rPr>
          <w:sz w:val="24"/>
          <w:szCs w:val="24"/>
        </w:rPr>
        <w:t xml:space="preserve"> Timothy 4:10; 1</w:t>
      </w:r>
      <w:r w:rsidRPr="00B21514">
        <w:rPr>
          <w:sz w:val="24"/>
          <w:szCs w:val="24"/>
          <w:vertAlign w:val="superscript"/>
        </w:rPr>
        <w:t>st</w:t>
      </w:r>
      <w:r w:rsidRPr="00B21514">
        <w:rPr>
          <w:sz w:val="24"/>
          <w:szCs w:val="24"/>
        </w:rPr>
        <w:t xml:space="preserve"> John 2:15 &amp; Luke 4:5-7. </w:t>
      </w:r>
    </w:p>
    <w:p w:rsidR="00AC6F4A" w:rsidRPr="00B21514" w:rsidRDefault="00AC6F4A" w:rsidP="00AC6F4A">
      <w:pPr>
        <w:spacing w:line="480" w:lineRule="auto"/>
        <w:jc w:val="both"/>
        <w:rPr>
          <w:sz w:val="24"/>
          <w:szCs w:val="24"/>
        </w:rPr>
      </w:pPr>
      <w:r w:rsidRPr="00B21514">
        <w:rPr>
          <w:sz w:val="24"/>
          <w:szCs w:val="24"/>
        </w:rPr>
        <w:t>The Uniqueness of the Father Stephen’s Glory is in Job 40:9-10; Exodus 15:11; 1</w:t>
      </w:r>
      <w:r w:rsidRPr="00B21514">
        <w:rPr>
          <w:sz w:val="24"/>
          <w:szCs w:val="24"/>
          <w:vertAlign w:val="superscript"/>
        </w:rPr>
        <w:t>st</w:t>
      </w:r>
      <w:r w:rsidRPr="00B2151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21514">
        <w:rPr>
          <w:sz w:val="24"/>
          <w:szCs w:val="24"/>
          <w:vertAlign w:val="superscript"/>
        </w:rPr>
        <w:t>st</w:t>
      </w:r>
      <w:r w:rsidRPr="00B2151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21514">
        <w:rPr>
          <w:sz w:val="24"/>
          <w:szCs w:val="24"/>
          <w:vertAlign w:val="superscript"/>
        </w:rPr>
        <w:t>st</w:t>
      </w:r>
      <w:r w:rsidRPr="00B21514">
        <w:rPr>
          <w:sz w:val="24"/>
          <w:szCs w:val="24"/>
        </w:rPr>
        <w:t xml:space="preserve"> Corinthians 15:47-49 &amp; Colossians 3:10. The Spiritual Glory is divinely given by the Father Stephen is in John 17:22; Psalms 84:11 &amp; 2</w:t>
      </w:r>
      <w:r w:rsidRPr="00B21514">
        <w:rPr>
          <w:sz w:val="24"/>
          <w:szCs w:val="24"/>
          <w:vertAlign w:val="superscript"/>
        </w:rPr>
        <w:t>nd</w:t>
      </w:r>
      <w:r w:rsidRPr="00B21514">
        <w:rPr>
          <w:sz w:val="24"/>
          <w:szCs w:val="24"/>
        </w:rPr>
        <w:t xml:space="preserve"> Corinthians 3:18. The Glorification when His Son Jesus Christ returns is in Colossians 3:4; Romans 8:18; Philippians 3:21; 1</w:t>
      </w:r>
      <w:r w:rsidRPr="00B21514">
        <w:rPr>
          <w:sz w:val="24"/>
          <w:szCs w:val="24"/>
          <w:vertAlign w:val="superscript"/>
        </w:rPr>
        <w:t>st</w:t>
      </w:r>
      <w:r w:rsidRPr="00B21514">
        <w:rPr>
          <w:sz w:val="24"/>
          <w:szCs w:val="24"/>
        </w:rPr>
        <w:t xml:space="preserve"> Thessalonians 2:20 &amp; 1</w:t>
      </w:r>
      <w:r w:rsidRPr="00B21514">
        <w:rPr>
          <w:sz w:val="24"/>
          <w:szCs w:val="24"/>
          <w:vertAlign w:val="superscript"/>
        </w:rPr>
        <w:t>st</w:t>
      </w:r>
      <w:r w:rsidRPr="00B21514">
        <w:rPr>
          <w:sz w:val="24"/>
          <w:szCs w:val="24"/>
        </w:rPr>
        <w:t xml:space="preserve"> John 3:2.    </w:t>
      </w:r>
    </w:p>
    <w:p w:rsidR="00AC6F4A" w:rsidRPr="00B21514" w:rsidRDefault="00AC6F4A" w:rsidP="00AC6F4A">
      <w:pPr>
        <w:spacing w:line="480" w:lineRule="auto"/>
        <w:jc w:val="both"/>
        <w:rPr>
          <w:sz w:val="24"/>
          <w:szCs w:val="24"/>
        </w:rPr>
      </w:pPr>
      <w:r w:rsidRPr="00B21514">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21514">
        <w:rPr>
          <w:sz w:val="24"/>
          <w:szCs w:val="24"/>
          <w:vertAlign w:val="superscript"/>
        </w:rPr>
        <w:t>nd</w:t>
      </w:r>
      <w:r w:rsidRPr="00B2151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21514">
        <w:rPr>
          <w:sz w:val="24"/>
          <w:szCs w:val="24"/>
          <w:vertAlign w:val="superscript"/>
        </w:rPr>
        <w:t>nd</w:t>
      </w:r>
      <w:r w:rsidRPr="00B21514">
        <w:rPr>
          <w:sz w:val="24"/>
          <w:szCs w:val="24"/>
        </w:rPr>
        <w:t xml:space="preserve"> Peter 1:17; Luke 9:28-32 &amp; Acts 9:3; 22:6; 26:13. In His Death &amp; His Resurrection is in John 7:39; 12:16, 23; 1</w:t>
      </w:r>
      <w:r w:rsidRPr="00B21514">
        <w:rPr>
          <w:sz w:val="24"/>
          <w:szCs w:val="24"/>
          <w:vertAlign w:val="superscript"/>
        </w:rPr>
        <w:t>st</w:t>
      </w:r>
      <w:r w:rsidRPr="00B2151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21514">
        <w:rPr>
          <w:sz w:val="24"/>
          <w:szCs w:val="24"/>
          <w:vertAlign w:val="superscript"/>
        </w:rPr>
        <w:t>nd</w:t>
      </w:r>
      <w:r w:rsidRPr="00B21514">
        <w:rPr>
          <w:sz w:val="24"/>
          <w:szCs w:val="24"/>
        </w:rPr>
        <w:t xml:space="preserve"> Peter 3:18 &amp; Revelation 1:6; 5:11-12; 7:9-12. The Lord Jesus Christ’s Glory is shared by all Believers: As they become like Him is in 2</w:t>
      </w:r>
      <w:r w:rsidRPr="00B21514">
        <w:rPr>
          <w:sz w:val="24"/>
          <w:szCs w:val="24"/>
          <w:vertAlign w:val="superscript"/>
        </w:rPr>
        <w:t>nd</w:t>
      </w:r>
      <w:r w:rsidRPr="00B21514">
        <w:rPr>
          <w:sz w:val="24"/>
          <w:szCs w:val="24"/>
        </w:rPr>
        <w:t xml:space="preserve"> Corinthians 3:18; John 17:22 &amp; Colossians 1:27. At the end time is in 1</w:t>
      </w:r>
      <w:r w:rsidRPr="00B21514">
        <w:rPr>
          <w:sz w:val="24"/>
          <w:szCs w:val="24"/>
          <w:vertAlign w:val="superscript"/>
        </w:rPr>
        <w:t>st</w:t>
      </w:r>
      <w:r w:rsidRPr="00B21514">
        <w:rPr>
          <w:sz w:val="24"/>
          <w:szCs w:val="24"/>
        </w:rPr>
        <w:t xml:space="preserve"> Corinthians 15:49; Romans 8:17-18; Philippians 3:21 &amp; Colossians 3:4.  </w:t>
      </w:r>
    </w:p>
    <w:p w:rsidR="00AC6F4A" w:rsidRPr="00B21514" w:rsidRDefault="00AC6F4A" w:rsidP="00AC6F4A">
      <w:pPr>
        <w:spacing w:line="480" w:lineRule="auto"/>
        <w:jc w:val="both"/>
        <w:rPr>
          <w:sz w:val="24"/>
          <w:szCs w:val="24"/>
        </w:rPr>
      </w:pPr>
      <w:r w:rsidRPr="00B2151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21514">
        <w:rPr>
          <w:sz w:val="24"/>
          <w:szCs w:val="24"/>
          <w:vertAlign w:val="superscript"/>
        </w:rPr>
        <w:t>st</w:t>
      </w:r>
      <w:r w:rsidRPr="00B21514">
        <w:rPr>
          <w:sz w:val="24"/>
          <w:szCs w:val="24"/>
        </w:rPr>
        <w:t xml:space="preserve"> Samuel 15:29 &amp; Psalms 24:10. The Majesty belongs to the Father Stephen is in 1</w:t>
      </w:r>
      <w:r w:rsidRPr="00B21514">
        <w:rPr>
          <w:sz w:val="24"/>
          <w:szCs w:val="24"/>
          <w:vertAlign w:val="superscript"/>
        </w:rPr>
        <w:t>st</w:t>
      </w:r>
      <w:r w:rsidRPr="00B21514">
        <w:rPr>
          <w:sz w:val="24"/>
          <w:szCs w:val="24"/>
        </w:rPr>
        <w:t xml:space="preserve"> Chronicles 29:11; Psalms 145:12 &amp; Jude 25. The Father Stephen’s Majesty is Awesome is in Job 37:22 &amp; Isaiah 2:10, 19, 21. The Father Stephen’s Character is Majestic is in Psalms 93:1; 104:1; 145:5; </w:t>
      </w:r>
      <w:r w:rsidRPr="00B21514">
        <w:rPr>
          <w:sz w:val="24"/>
          <w:szCs w:val="24"/>
        </w:rPr>
        <w:lastRenderedPageBreak/>
        <w:t>Exodus 15:11 &amp; Isaiah 24:14; 26:10. The Father Stephen’s Activity is Majestic is in Exodus 15:6-7; Deuteronomy 9:26; 11:2-3; 2</w:t>
      </w:r>
      <w:r w:rsidRPr="00B21514">
        <w:rPr>
          <w:sz w:val="24"/>
          <w:szCs w:val="24"/>
          <w:vertAlign w:val="superscript"/>
        </w:rPr>
        <w:t>nd</w:t>
      </w:r>
      <w:r w:rsidRPr="00B2151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21514">
        <w:rPr>
          <w:sz w:val="24"/>
          <w:szCs w:val="24"/>
          <w:vertAlign w:val="superscript"/>
        </w:rPr>
        <w:t>st</w:t>
      </w:r>
      <w:r w:rsidRPr="00B21514">
        <w:rPr>
          <w:sz w:val="24"/>
          <w:szCs w:val="24"/>
        </w:rPr>
        <w:t xml:space="preserve"> Chronicles 16:27; Psalms 96:6; 2</w:t>
      </w:r>
      <w:r w:rsidRPr="00B21514">
        <w:rPr>
          <w:sz w:val="24"/>
          <w:szCs w:val="24"/>
          <w:vertAlign w:val="superscript"/>
        </w:rPr>
        <w:t>nd</w:t>
      </w:r>
      <w:r w:rsidRPr="00B21514">
        <w:rPr>
          <w:sz w:val="24"/>
          <w:szCs w:val="24"/>
        </w:rPr>
        <w:t xml:space="preserve"> Thessalonians 1:9 &amp; 2</w:t>
      </w:r>
      <w:r w:rsidRPr="00B21514">
        <w:rPr>
          <w:sz w:val="24"/>
          <w:szCs w:val="24"/>
          <w:vertAlign w:val="superscript"/>
        </w:rPr>
        <w:t>nd</w:t>
      </w:r>
      <w:r w:rsidRPr="00B21514">
        <w:rPr>
          <w:sz w:val="24"/>
          <w:szCs w:val="24"/>
        </w:rPr>
        <w:t xml:space="preserve"> Peter 1:17. The Risen Christ shares in the Father Stephen’s Majesty are in 2</w:t>
      </w:r>
      <w:r w:rsidRPr="00B21514">
        <w:rPr>
          <w:sz w:val="24"/>
          <w:szCs w:val="24"/>
          <w:vertAlign w:val="superscript"/>
        </w:rPr>
        <w:t>nd</w:t>
      </w:r>
      <w:r w:rsidRPr="00B2151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21514">
        <w:rPr>
          <w:sz w:val="24"/>
          <w:szCs w:val="24"/>
          <w:vertAlign w:val="superscript"/>
        </w:rPr>
        <w:t>st</w:t>
      </w:r>
      <w:r w:rsidRPr="00B21514">
        <w:rPr>
          <w:sz w:val="24"/>
          <w:szCs w:val="24"/>
        </w:rPr>
        <w:t xml:space="preserve"> Chronicles 16:29; Psalms 92:1-8; 93:1; 95:3-6 &amp; Luke 1:46.      </w:t>
      </w:r>
    </w:p>
    <w:p w:rsidR="00AC6F4A" w:rsidRPr="00B21514" w:rsidRDefault="00AC6F4A" w:rsidP="00AC6F4A">
      <w:pPr>
        <w:spacing w:line="480" w:lineRule="auto"/>
        <w:jc w:val="both"/>
        <w:rPr>
          <w:sz w:val="24"/>
          <w:szCs w:val="24"/>
        </w:rPr>
      </w:pPr>
      <w:r w:rsidRPr="00B2151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21514">
        <w:rPr>
          <w:sz w:val="24"/>
          <w:szCs w:val="24"/>
          <w:vertAlign w:val="superscript"/>
        </w:rPr>
        <w:t>nd</w:t>
      </w:r>
      <w:r w:rsidRPr="00B21514">
        <w:rPr>
          <w:sz w:val="24"/>
          <w:szCs w:val="24"/>
        </w:rPr>
        <w:t xml:space="preserve"> Corinthians 8:9. The Lord Jesus Christ’s Majesty is seen in His Earthly Ministry: At the transfiguration is in 2</w:t>
      </w:r>
      <w:r w:rsidRPr="00B21514">
        <w:rPr>
          <w:sz w:val="24"/>
          <w:szCs w:val="24"/>
          <w:vertAlign w:val="superscript"/>
        </w:rPr>
        <w:t>nd</w:t>
      </w:r>
      <w:r w:rsidRPr="00B21514">
        <w:rPr>
          <w:sz w:val="24"/>
          <w:szCs w:val="24"/>
        </w:rPr>
        <w:t xml:space="preserve"> Peter 1:16; Matthew 17:2; Mark 9:2-3 &amp; Luke 9:29. At the entry into Jerusalem is in Zechariah 9:9; Matthew 21:5, 9-10; Mark 11:9-10; John 12:13, 15 &amp; Luke 19:37-38. The Lord Jesus Christ’s Majesty is reaffirmed through His </w:t>
      </w:r>
      <w:r w:rsidRPr="00B21514">
        <w:rPr>
          <w:sz w:val="24"/>
          <w:szCs w:val="24"/>
        </w:rPr>
        <w:lastRenderedPageBreak/>
        <w:t>exaltation: The Lord Jesus Christ is exalted to the Majestic Throne of the Father Stephen’s Majesty is in Hebrews 1:3; 8:1; 1</w:t>
      </w:r>
      <w:r w:rsidRPr="00B21514">
        <w:rPr>
          <w:sz w:val="24"/>
          <w:szCs w:val="24"/>
          <w:vertAlign w:val="superscript"/>
        </w:rPr>
        <w:t>st</w:t>
      </w:r>
      <w:r w:rsidRPr="00B21514">
        <w:rPr>
          <w:sz w:val="24"/>
          <w:szCs w:val="24"/>
        </w:rPr>
        <w:t xml:space="preserve"> Peter 3:22 &amp; Acts 5:31. A Vision of the Glorified Christ in His Majesty is in Revelation 1:13-16; 5:6-8; 14:14. The Lord Jesus Christ is Majestic in His absolute Pre-eminence is in Colossians 1:18; Daniel 7:13-14; 1</w:t>
      </w:r>
      <w:r w:rsidRPr="00B21514">
        <w:rPr>
          <w:sz w:val="24"/>
          <w:szCs w:val="24"/>
          <w:vertAlign w:val="superscript"/>
        </w:rPr>
        <w:t>st</w:t>
      </w:r>
      <w:r w:rsidRPr="00B21514">
        <w:rPr>
          <w:sz w:val="24"/>
          <w:szCs w:val="24"/>
        </w:rPr>
        <w:t xml:space="preserve"> Corinthians 15:24-28; Philippians 2:10-11; Revelation 19:16 &amp; Acts 2:36. The Lord Jesus Christ’s Majesty is shown by His authority as Judge of all Men is in Matthew 25:31; 2</w:t>
      </w:r>
      <w:r w:rsidRPr="00B21514">
        <w:rPr>
          <w:sz w:val="24"/>
          <w:szCs w:val="24"/>
          <w:vertAlign w:val="superscript"/>
        </w:rPr>
        <w:t>nd</w:t>
      </w:r>
      <w:r w:rsidRPr="00B21514">
        <w:rPr>
          <w:sz w:val="24"/>
          <w:szCs w:val="24"/>
        </w:rPr>
        <w:t xml:space="preserve"> Timothy 4:1 &amp; Acts 17:31. All Humanity will see the Lord Jesus Christ’s Majesty is in Matthew 24:30; 26:64; Mark 13:26; 14:62; 2</w:t>
      </w:r>
      <w:r w:rsidRPr="00B21514">
        <w:rPr>
          <w:sz w:val="24"/>
          <w:szCs w:val="24"/>
          <w:vertAlign w:val="superscript"/>
        </w:rPr>
        <w:t>nd</w:t>
      </w:r>
      <w:r w:rsidRPr="00B21514">
        <w:rPr>
          <w:sz w:val="24"/>
          <w:szCs w:val="24"/>
        </w:rPr>
        <w:t xml:space="preserve"> Thessalonians 1:7-10; Revelation 1:7; 5:13; 6:15-17; 7:8-10 &amp; Luke 21:27.  </w:t>
      </w:r>
    </w:p>
    <w:p w:rsidR="00AC6F4A" w:rsidRPr="00B21514" w:rsidRDefault="00AC6F4A" w:rsidP="00AC6F4A">
      <w:pPr>
        <w:spacing w:line="480" w:lineRule="auto"/>
        <w:jc w:val="center"/>
        <w:rPr>
          <w:b/>
          <w:sz w:val="24"/>
          <w:szCs w:val="24"/>
        </w:rPr>
      </w:pPr>
      <w:r w:rsidRPr="00B21514">
        <w:rPr>
          <w:b/>
          <w:sz w:val="24"/>
          <w:szCs w:val="24"/>
        </w:rPr>
        <w:t>THE BEGINNING KINGDOM OF LORDSHIP IN 0</w:t>
      </w:r>
    </w:p>
    <w:p w:rsidR="00AC6F4A" w:rsidRPr="00B21514" w:rsidRDefault="00AC6F4A" w:rsidP="00AC6F4A">
      <w:pPr>
        <w:jc w:val="center"/>
        <w:rPr>
          <w:b/>
          <w:sz w:val="24"/>
          <w:szCs w:val="24"/>
        </w:rPr>
      </w:pPr>
      <w:r w:rsidRPr="00B21514">
        <w:rPr>
          <w:b/>
          <w:sz w:val="24"/>
          <w:szCs w:val="24"/>
        </w:rPr>
        <w:t>THE PVT-0 (UNRANKED LEVITE WITH A COUNTERPART) THE BEGINNING OF THE ARMY IS THE NUMBER 0 POSITION</w:t>
      </w:r>
    </w:p>
    <w:p w:rsidR="00AC6F4A" w:rsidRPr="00B21514" w:rsidRDefault="00AC6F4A" w:rsidP="00AC6F4A">
      <w:pPr>
        <w:jc w:val="center"/>
        <w:rPr>
          <w:b/>
          <w:sz w:val="24"/>
          <w:szCs w:val="24"/>
        </w:rPr>
      </w:pPr>
      <w:r w:rsidRPr="00B21514">
        <w:rPr>
          <w:b/>
          <w:sz w:val="24"/>
          <w:szCs w:val="24"/>
        </w:rPr>
        <w:t xml:space="preserve">ALONE CANNOT BE BROKEN THE COMPLETE PACKAGE OF ALL CREATION </w:t>
      </w:r>
    </w:p>
    <w:p w:rsidR="00AC6F4A" w:rsidRPr="00B21514" w:rsidRDefault="00AC6F4A" w:rsidP="00AC6F4A">
      <w:pPr>
        <w:jc w:val="center"/>
        <w:rPr>
          <w:b/>
          <w:sz w:val="24"/>
          <w:szCs w:val="24"/>
        </w:rPr>
      </w:pPr>
      <w:r w:rsidRPr="00B21514">
        <w:rPr>
          <w:b/>
          <w:sz w:val="24"/>
          <w:szCs w:val="24"/>
        </w:rPr>
        <w:t>The Most Highest Alone Lordship in the Beginning of the Kingdom of Lordship above All Kingdoms of Lordships in Acts 1:4-6:3</w:t>
      </w:r>
    </w:p>
    <w:p w:rsidR="00AC6F4A" w:rsidRPr="00B21514" w:rsidRDefault="00AC6F4A" w:rsidP="00AC6F4A">
      <w:pPr>
        <w:spacing w:line="480" w:lineRule="auto"/>
        <w:jc w:val="center"/>
        <w:rPr>
          <w:b/>
          <w:sz w:val="24"/>
          <w:szCs w:val="24"/>
        </w:rPr>
      </w:pPr>
      <w:r w:rsidRPr="00B21514">
        <w:rPr>
          <w:b/>
          <w:sz w:val="24"/>
          <w:szCs w:val="24"/>
        </w:rPr>
        <w:t>HOUSE KINGDOM &amp; BUSINESS KINGDOM OF THE UNKNOWN FATHER STEPHEN’S CONTROL BEAT THE LORDSHIP OF THE HOUSE KINGDOM &amp; BEAT THE LORDSHIP OF THE BUSINESS KINGDOM</w:t>
      </w:r>
    </w:p>
    <w:p w:rsidR="00AC6F4A" w:rsidRPr="00B21514" w:rsidRDefault="00AC6F4A" w:rsidP="00AC6F4A">
      <w:pPr>
        <w:spacing w:line="480" w:lineRule="auto"/>
        <w:jc w:val="center"/>
        <w:rPr>
          <w:b/>
          <w:sz w:val="24"/>
          <w:szCs w:val="24"/>
        </w:rPr>
      </w:pPr>
      <w:r w:rsidRPr="00B21514">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AC6F4A" w:rsidRPr="00B21514" w:rsidRDefault="00AC6F4A" w:rsidP="00AC6F4A">
      <w:pPr>
        <w:spacing w:line="480" w:lineRule="auto"/>
        <w:jc w:val="both"/>
        <w:rPr>
          <w:sz w:val="24"/>
          <w:szCs w:val="24"/>
        </w:rPr>
      </w:pPr>
      <w:r w:rsidRPr="00B21514">
        <w:rPr>
          <w:sz w:val="24"/>
          <w:szCs w:val="24"/>
        </w:rPr>
        <w:lastRenderedPageBreak/>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B21514">
        <w:rPr>
          <w:sz w:val="24"/>
          <w:szCs w:val="24"/>
          <w:vertAlign w:val="superscript"/>
        </w:rPr>
        <w:t>st</w:t>
      </w:r>
      <w:r w:rsidRPr="00B21514">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AC6F4A" w:rsidRPr="00B21514" w:rsidRDefault="00AC6F4A" w:rsidP="00AC6F4A">
      <w:pPr>
        <w:spacing w:line="480" w:lineRule="auto"/>
        <w:jc w:val="both"/>
        <w:rPr>
          <w:sz w:val="24"/>
          <w:szCs w:val="24"/>
        </w:rPr>
      </w:pPr>
      <w:r w:rsidRPr="00B2151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21514">
        <w:rPr>
          <w:sz w:val="24"/>
          <w:szCs w:val="24"/>
          <w:vertAlign w:val="superscript"/>
        </w:rPr>
        <w:t>st</w:t>
      </w:r>
      <w:r w:rsidRPr="00B21514">
        <w:rPr>
          <w:sz w:val="24"/>
          <w:szCs w:val="24"/>
        </w:rPr>
        <w:t xml:space="preserve"> Adam was also authorized for at least 1,000 years. But the main reason for forsakenness was the ignorance on the part of His Son Jesus as a Man, where Man was not authorized to know in 1</w:t>
      </w:r>
      <w:r w:rsidRPr="00B21514">
        <w:rPr>
          <w:sz w:val="24"/>
          <w:szCs w:val="24"/>
          <w:vertAlign w:val="superscript"/>
        </w:rPr>
        <w:t>st</w:t>
      </w:r>
      <w:r w:rsidRPr="00B2151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w:t>
      </w:r>
      <w:r w:rsidRPr="00B21514">
        <w:rPr>
          <w:sz w:val="24"/>
          <w:szCs w:val="24"/>
        </w:rPr>
        <w:lastRenderedPageBreak/>
        <w:t xml:space="preserve">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C6F4A" w:rsidRPr="00B21514" w:rsidRDefault="00AC6F4A" w:rsidP="00AC6F4A">
      <w:pPr>
        <w:spacing w:line="480" w:lineRule="auto"/>
        <w:jc w:val="both"/>
        <w:rPr>
          <w:sz w:val="24"/>
          <w:szCs w:val="24"/>
        </w:rPr>
      </w:pPr>
      <w:r w:rsidRPr="00B21514">
        <w:rPr>
          <w:sz w:val="24"/>
          <w:szCs w:val="24"/>
        </w:rPr>
        <w:t xml:space="preserve">Plus the Lord Enoch’s relationship with the Father Stephen Our Lord was better to the point of Him not dying for all eternity in Genesis 5:24 &amp; Hebrews 11:5. This means the Lord Jesus Christ </w:t>
      </w:r>
      <w:r w:rsidRPr="00B21514">
        <w:rPr>
          <w:sz w:val="24"/>
          <w:szCs w:val="24"/>
        </w:rPr>
        <w:lastRenderedPageBreak/>
        <w:t>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21514">
        <w:rPr>
          <w:sz w:val="24"/>
          <w:szCs w:val="24"/>
          <w:vertAlign w:val="superscript"/>
        </w:rPr>
        <w:t>st</w:t>
      </w:r>
      <w:r w:rsidRPr="00B2151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21514">
        <w:rPr>
          <w:sz w:val="24"/>
          <w:szCs w:val="24"/>
          <w:vertAlign w:val="superscript"/>
        </w:rPr>
        <w:t>st</w:t>
      </w:r>
      <w:r w:rsidRPr="00B21514">
        <w:rPr>
          <w:sz w:val="24"/>
          <w:szCs w:val="24"/>
        </w:rPr>
        <w:t xml:space="preserve"> Peter 1:17-21 &amp; Revelation 20:7-15. Also in John 3:16 the Lord Jesus Christ was given to the Kingdom </w:t>
      </w:r>
      <w:r w:rsidRPr="00B21514">
        <w:rPr>
          <w:sz w:val="24"/>
          <w:szCs w:val="24"/>
        </w:rPr>
        <w:lastRenderedPageBreak/>
        <w:t>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21514">
        <w:rPr>
          <w:sz w:val="24"/>
          <w:szCs w:val="24"/>
          <w:vertAlign w:val="superscript"/>
        </w:rPr>
        <w:t>th</w:t>
      </w:r>
      <w:r w:rsidRPr="00B21514">
        <w:rPr>
          <w:sz w:val="24"/>
          <w:szCs w:val="24"/>
        </w:rPr>
        <w:t xml:space="preserve"> from the Lord Adam in Jude 14. This means 366 years times 8 from Solomon’s Kingdom in 930BC is completed with a fruitful call [16 years in 2</w:t>
      </w:r>
      <w:r w:rsidRPr="00B21514">
        <w:rPr>
          <w:sz w:val="24"/>
          <w:szCs w:val="24"/>
          <w:vertAlign w:val="superscript"/>
        </w:rPr>
        <w:t>nd</w:t>
      </w:r>
      <w:r w:rsidRPr="00B21514">
        <w:rPr>
          <w:sz w:val="24"/>
          <w:szCs w:val="24"/>
        </w:rPr>
        <w:t xml:space="preserve"> Corinthians 12:1-6] in June 21</w:t>
      </w:r>
      <w:r w:rsidRPr="00B21514">
        <w:rPr>
          <w:sz w:val="24"/>
          <w:szCs w:val="24"/>
          <w:vertAlign w:val="superscript"/>
        </w:rPr>
        <w:t>st</w:t>
      </w:r>
      <w:r w:rsidRPr="00B21514">
        <w:rPr>
          <w:sz w:val="24"/>
          <w:szCs w:val="24"/>
        </w:rPr>
        <w:t xml:space="preserve"> 2015 for 2,945 years. The Father Stephen is 7</w:t>
      </w:r>
      <w:r w:rsidRPr="00B21514">
        <w:rPr>
          <w:sz w:val="24"/>
          <w:szCs w:val="24"/>
          <w:vertAlign w:val="superscript"/>
        </w:rPr>
        <w:t>th</w:t>
      </w:r>
      <w:r w:rsidRPr="00B2151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21514">
        <w:rPr>
          <w:sz w:val="24"/>
          <w:szCs w:val="24"/>
          <w:vertAlign w:val="superscript"/>
        </w:rPr>
        <w:t>st</w:t>
      </w:r>
      <w:r w:rsidRPr="00B21514">
        <w:rPr>
          <w:sz w:val="24"/>
          <w:szCs w:val="24"/>
        </w:rPr>
        <w:t xml:space="preserve"> 2015AD goes back to June 21</w:t>
      </w:r>
      <w:r w:rsidRPr="00B21514">
        <w:rPr>
          <w:sz w:val="24"/>
          <w:szCs w:val="24"/>
          <w:vertAlign w:val="superscript"/>
        </w:rPr>
        <w:t>st</w:t>
      </w:r>
      <w:r w:rsidRPr="00B21514">
        <w:rPr>
          <w:sz w:val="24"/>
          <w:szCs w:val="24"/>
        </w:rPr>
        <w:t xml:space="preserve"> 95AD at the end of the Holy Scripture to complete this &amp; 63 years concerning the Lord James in the Lordship of the Law would be 33AD.      </w:t>
      </w:r>
    </w:p>
    <w:p w:rsidR="00AC6F4A" w:rsidRPr="00B21514" w:rsidRDefault="00AC6F4A" w:rsidP="00AC6F4A">
      <w:pPr>
        <w:spacing w:line="480" w:lineRule="auto"/>
        <w:jc w:val="center"/>
        <w:rPr>
          <w:b/>
          <w:sz w:val="24"/>
          <w:szCs w:val="24"/>
        </w:rPr>
      </w:pPr>
      <w:r w:rsidRPr="00B21514">
        <w:rPr>
          <w:b/>
          <w:sz w:val="24"/>
          <w:szCs w:val="24"/>
        </w:rPr>
        <w:t>THE FATHER STEPHEN’S INTELLIGENCE TO THE AUTHORITATIVE FIGURES FOR 1 MINUTE</w:t>
      </w:r>
    </w:p>
    <w:p w:rsidR="00AC6F4A" w:rsidRPr="00B21514" w:rsidRDefault="00AC6F4A" w:rsidP="00AC6F4A">
      <w:pPr>
        <w:spacing w:line="480" w:lineRule="auto"/>
        <w:jc w:val="both"/>
        <w:rPr>
          <w:sz w:val="24"/>
          <w:szCs w:val="24"/>
        </w:rPr>
      </w:pPr>
      <w:r w:rsidRPr="00B2151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w:t>
      </w:r>
      <w:r w:rsidRPr="00B21514">
        <w:rPr>
          <w:sz w:val="24"/>
          <w:szCs w:val="24"/>
        </w:rPr>
        <w:lastRenderedPageBreak/>
        <w:t xml:space="preserve">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w:t>
      </w:r>
      <w:r w:rsidRPr="00B21514">
        <w:rPr>
          <w:sz w:val="24"/>
          <w:szCs w:val="24"/>
        </w:rPr>
        <w:lastRenderedPageBreak/>
        <w:t xml:space="preserve">any kind of Intercourse (Sexual, Law &amp; Divine in the Law or Divine in Lordship) but can be done in the Stoning because there is a joining in Divine Intercourse in Lordship based on the Stoning Laws in Acts 7:59-60; 17:28-29. </w:t>
      </w:r>
    </w:p>
    <w:p w:rsidR="00AC6F4A" w:rsidRPr="00B21514" w:rsidRDefault="00AC6F4A" w:rsidP="00AC6F4A">
      <w:pPr>
        <w:spacing w:line="480" w:lineRule="auto"/>
        <w:jc w:val="both"/>
        <w:rPr>
          <w:sz w:val="24"/>
          <w:szCs w:val="24"/>
        </w:rPr>
      </w:pPr>
      <w:r w:rsidRPr="00B2151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21514">
        <w:rPr>
          <w:vanish/>
          <w:sz w:val="24"/>
          <w:szCs w:val="24"/>
        </w:rPr>
        <w:t>is</w:t>
      </w:r>
      <w:r w:rsidRPr="00B21514">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w:t>
      </w:r>
      <w:r w:rsidRPr="00B21514">
        <w:rPr>
          <w:sz w:val="24"/>
          <w:szCs w:val="24"/>
        </w:rPr>
        <w:lastRenderedPageBreak/>
        <w:t>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21514">
        <w:rPr>
          <w:sz w:val="24"/>
          <w:szCs w:val="24"/>
          <w:vertAlign w:val="superscript"/>
        </w:rPr>
        <w:t>st</w:t>
      </w:r>
      <w:r w:rsidRPr="00B21514">
        <w:rPr>
          <w:sz w:val="24"/>
          <w:szCs w:val="24"/>
        </w:rPr>
        <w:t xml:space="preserve"> chance (refers to Genesis 3:1-5:32) of the White Christian Law Authorities done by the Father Stephen Our Lord in Acts 6:11-8:3. The “</w:t>
      </w:r>
      <w:r w:rsidRPr="00B21514">
        <w:rPr>
          <w:b/>
          <w:sz w:val="24"/>
          <w:szCs w:val="24"/>
        </w:rPr>
        <w:t>True Holy Division</w:t>
      </w:r>
      <w:r w:rsidRPr="00B21514">
        <w:rPr>
          <w:sz w:val="24"/>
          <w:szCs w:val="24"/>
        </w:rPr>
        <w:t>” concerns the Black Christian Law Authorities (1</w:t>
      </w:r>
      <w:r w:rsidRPr="00B21514">
        <w:rPr>
          <w:sz w:val="24"/>
          <w:szCs w:val="24"/>
          <w:vertAlign w:val="superscript"/>
        </w:rPr>
        <w:t>st</w:t>
      </w:r>
      <w:r w:rsidRPr="00B21514">
        <w:rPr>
          <w:sz w:val="24"/>
          <w:szCs w:val="24"/>
        </w:rPr>
        <w:t xml:space="preserve"> chance of the Black Christian Law City Authorities of the Samaritans &amp; the 2</w:t>
      </w:r>
      <w:r w:rsidRPr="00B21514">
        <w:rPr>
          <w:sz w:val="24"/>
          <w:szCs w:val="24"/>
          <w:vertAlign w:val="superscript"/>
        </w:rPr>
        <w:t>nd</w:t>
      </w:r>
      <w:r w:rsidRPr="00B2151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21514">
        <w:rPr>
          <w:sz w:val="24"/>
          <w:szCs w:val="24"/>
          <w:vertAlign w:val="superscript"/>
        </w:rPr>
        <w:t>nd</w:t>
      </w:r>
      <w:r w:rsidRPr="00B2151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21514">
        <w:rPr>
          <w:sz w:val="24"/>
          <w:szCs w:val="24"/>
          <w:vertAlign w:val="superscript"/>
        </w:rPr>
        <w:t>nd</w:t>
      </w:r>
      <w:r w:rsidRPr="00B21514">
        <w:rPr>
          <w:sz w:val="24"/>
          <w:szCs w:val="24"/>
        </w:rPr>
        <w:t xml:space="preserve"> chance of the White Christian Law Authorities is damned and put down by the Father Stephen Our Lord in Acts 9:3-9. The reason the 2</w:t>
      </w:r>
      <w:r w:rsidRPr="00B21514">
        <w:rPr>
          <w:sz w:val="24"/>
          <w:szCs w:val="24"/>
          <w:vertAlign w:val="superscript"/>
        </w:rPr>
        <w:t>nd</w:t>
      </w:r>
      <w:r w:rsidRPr="00B2151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AC6F4A" w:rsidRPr="00B21514" w:rsidRDefault="00AC6F4A" w:rsidP="00AC6F4A">
      <w:pPr>
        <w:spacing w:line="480" w:lineRule="auto"/>
        <w:jc w:val="both"/>
        <w:rPr>
          <w:sz w:val="24"/>
          <w:szCs w:val="24"/>
        </w:rPr>
      </w:pPr>
      <w:r w:rsidRPr="00B2151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w:t>
      </w:r>
      <w:r w:rsidRPr="00B21514">
        <w:rPr>
          <w:sz w:val="24"/>
          <w:szCs w:val="24"/>
        </w:rPr>
        <w:lastRenderedPageBreak/>
        <w:t xml:space="preserve">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AC6F4A" w:rsidRPr="00B21514" w:rsidRDefault="00AC6F4A" w:rsidP="00AC6F4A">
      <w:pPr>
        <w:spacing w:before="240" w:line="240" w:lineRule="auto"/>
        <w:jc w:val="center"/>
        <w:rPr>
          <w:b/>
          <w:sz w:val="24"/>
          <w:szCs w:val="24"/>
        </w:rPr>
      </w:pPr>
      <w:r w:rsidRPr="00B21514">
        <w:rPr>
          <w:b/>
          <w:sz w:val="24"/>
          <w:szCs w:val="24"/>
        </w:rPr>
        <w:t xml:space="preserve">THE RANK STRUCTURE OF THE 40 POSITIONS CONSISTING OF 2 </w:t>
      </w:r>
      <w:r w:rsidR="00B21514" w:rsidRPr="00B21514">
        <w:rPr>
          <w:b/>
          <w:sz w:val="24"/>
          <w:szCs w:val="24"/>
        </w:rPr>
        <w:t>PHARAOH</w:t>
      </w:r>
      <w:r w:rsidRPr="00B21514">
        <w:rPr>
          <w:b/>
          <w:sz w:val="24"/>
          <w:szCs w:val="24"/>
        </w:rPr>
        <w:t>’S, 19 SOUTHERN KINGS &amp; 19 NORTHERN KINGS IN THE OT [OLD TESTAMENT] &amp; MT [MIDDLE TESTAMENT]</w:t>
      </w:r>
    </w:p>
    <w:p w:rsidR="00AC6F4A" w:rsidRPr="00B21514" w:rsidRDefault="00AC6F4A" w:rsidP="00AC6F4A">
      <w:pPr>
        <w:spacing w:line="480" w:lineRule="auto"/>
        <w:jc w:val="center"/>
        <w:rPr>
          <w:b/>
          <w:sz w:val="24"/>
          <w:szCs w:val="24"/>
        </w:rPr>
      </w:pPr>
      <w:r w:rsidRPr="00B21514">
        <w:rPr>
          <w:b/>
          <w:sz w:val="24"/>
          <w:szCs w:val="24"/>
        </w:rPr>
        <w:t xml:space="preserve">THE 12 </w:t>
      </w:r>
      <w:r w:rsidR="00B21514" w:rsidRPr="00B21514">
        <w:rPr>
          <w:b/>
          <w:sz w:val="24"/>
          <w:szCs w:val="24"/>
        </w:rPr>
        <w:t>PHARAOH</w:t>
      </w:r>
      <w:r w:rsidRPr="00B21514">
        <w:rPr>
          <w:b/>
          <w:sz w:val="24"/>
          <w:szCs w:val="24"/>
        </w:rPr>
        <w:t>’S AUTHORITY VERSES THE FATHER STEPHEN’S AUTHORITY IN THE OT &amp; MT</w:t>
      </w:r>
    </w:p>
    <w:p w:rsidR="00AC6F4A" w:rsidRPr="00B21514" w:rsidRDefault="00AC6F4A" w:rsidP="00AC6F4A">
      <w:pPr>
        <w:spacing w:line="480" w:lineRule="auto"/>
        <w:jc w:val="center"/>
        <w:rPr>
          <w:b/>
          <w:sz w:val="24"/>
          <w:szCs w:val="24"/>
        </w:rPr>
      </w:pPr>
      <w:r w:rsidRPr="00B21514">
        <w:rPr>
          <w:b/>
          <w:sz w:val="24"/>
          <w:szCs w:val="24"/>
        </w:rPr>
        <w:t xml:space="preserve">THE RANK STRUCTURE OF 40 POSITIONS IN THE OT &amp; MT IS THE 2 </w:t>
      </w:r>
      <w:r w:rsidR="00B21514" w:rsidRPr="00B21514">
        <w:rPr>
          <w:b/>
          <w:sz w:val="24"/>
          <w:szCs w:val="24"/>
        </w:rPr>
        <w:t>PHARAOH</w:t>
      </w:r>
      <w:r w:rsidRPr="00B21514">
        <w:rPr>
          <w:b/>
          <w:sz w:val="24"/>
          <w:szCs w:val="24"/>
        </w:rPr>
        <w:t>’S DURING THE EXODUS, THE 19 NORTHERN KINGS &amp; THE 19 SOUTHERN KINGS</w:t>
      </w:r>
    </w:p>
    <w:p w:rsidR="00AC6F4A" w:rsidRPr="00B21514" w:rsidRDefault="00AC6F4A" w:rsidP="00AC6F4A">
      <w:pPr>
        <w:spacing w:line="480" w:lineRule="auto"/>
        <w:jc w:val="both"/>
        <w:rPr>
          <w:sz w:val="24"/>
          <w:szCs w:val="24"/>
        </w:rPr>
      </w:pPr>
      <w:r w:rsidRPr="00B21514">
        <w:rPr>
          <w:sz w:val="24"/>
          <w:szCs w:val="24"/>
        </w:rPr>
        <w:t>The 12 Egyptians Pharaoh’s (Rulers) of the Bible- Unknown Pharaoh of the 12</w:t>
      </w:r>
      <w:r w:rsidRPr="00B21514">
        <w:rPr>
          <w:sz w:val="24"/>
          <w:szCs w:val="24"/>
          <w:vertAlign w:val="superscript"/>
        </w:rPr>
        <w:t>th</w:t>
      </w:r>
      <w:r w:rsidRPr="00B21514">
        <w:rPr>
          <w:sz w:val="24"/>
          <w:szCs w:val="24"/>
        </w:rPr>
        <w:t xml:space="preserve"> Dynasty to whom Abraham lied concerning Sarah in Genesis 12:14-20. The Pharaoh Hyksos of the 15</w:t>
      </w:r>
      <w:r w:rsidRPr="00B21514">
        <w:rPr>
          <w:sz w:val="24"/>
          <w:szCs w:val="24"/>
          <w:vertAlign w:val="superscript"/>
        </w:rPr>
        <w:t>th</w:t>
      </w:r>
      <w:r w:rsidRPr="00B2151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21514">
        <w:rPr>
          <w:sz w:val="24"/>
          <w:szCs w:val="24"/>
          <w:vertAlign w:val="superscript"/>
        </w:rPr>
        <w:t>st</w:t>
      </w:r>
      <w:r w:rsidRPr="00B21514">
        <w:rPr>
          <w:sz w:val="24"/>
          <w:szCs w:val="24"/>
        </w:rPr>
        <w:t xml:space="preserve"> Kings 3:1; 7:6; 9:16-24; 11:1. Pharaoh Amenemope, who welcomed Hadad when David crushed Edom is in 1</w:t>
      </w:r>
      <w:r w:rsidRPr="00B21514">
        <w:rPr>
          <w:sz w:val="24"/>
          <w:szCs w:val="24"/>
          <w:vertAlign w:val="superscript"/>
        </w:rPr>
        <w:t>st</w:t>
      </w:r>
      <w:r w:rsidRPr="00B21514">
        <w:rPr>
          <w:sz w:val="24"/>
          <w:szCs w:val="24"/>
        </w:rPr>
        <w:t xml:space="preserve"> Kings 11:18-22. Pharaoh Shishak (Sheshonq I), who besieged Jerusalem in the days of </w:t>
      </w:r>
      <w:r w:rsidRPr="00B21514">
        <w:rPr>
          <w:sz w:val="24"/>
          <w:szCs w:val="24"/>
        </w:rPr>
        <w:lastRenderedPageBreak/>
        <w:t>Rehoboam &amp; invaded Judah in 1</w:t>
      </w:r>
      <w:r w:rsidRPr="00B21514">
        <w:rPr>
          <w:sz w:val="24"/>
          <w:szCs w:val="24"/>
          <w:vertAlign w:val="superscript"/>
        </w:rPr>
        <w:t>st</w:t>
      </w:r>
      <w:r w:rsidRPr="00B21514">
        <w:rPr>
          <w:sz w:val="24"/>
          <w:szCs w:val="24"/>
        </w:rPr>
        <w:t xml:space="preserve"> Kings 11:40; 14:25-26 &amp; 2</w:t>
      </w:r>
      <w:r w:rsidRPr="00B21514">
        <w:rPr>
          <w:sz w:val="24"/>
          <w:szCs w:val="24"/>
          <w:vertAlign w:val="superscript"/>
        </w:rPr>
        <w:t>nd</w:t>
      </w:r>
      <w:r w:rsidRPr="00B21514">
        <w:rPr>
          <w:sz w:val="24"/>
          <w:szCs w:val="24"/>
        </w:rPr>
        <w:t xml:space="preserve"> Chronicles 12:1-12. Pharaoh Tirhakah (Taharqa), who unsuccessfully fought Sennacherib of Assyria is in 2</w:t>
      </w:r>
      <w:r w:rsidRPr="00B21514">
        <w:rPr>
          <w:sz w:val="24"/>
          <w:szCs w:val="24"/>
          <w:vertAlign w:val="superscript"/>
        </w:rPr>
        <w:t>nd</w:t>
      </w:r>
      <w:r w:rsidRPr="00B21514">
        <w:rPr>
          <w:sz w:val="24"/>
          <w:szCs w:val="24"/>
        </w:rPr>
        <w:t xml:space="preserve"> Kings 19:9.  Pharaoh Osokorn IV, concerns Hoshea of Israel that allied against Assyria is in 2</w:t>
      </w:r>
      <w:r w:rsidRPr="00B21514">
        <w:rPr>
          <w:sz w:val="24"/>
          <w:szCs w:val="24"/>
          <w:vertAlign w:val="superscript"/>
        </w:rPr>
        <w:t>nd</w:t>
      </w:r>
      <w:r w:rsidRPr="00B21514">
        <w:rPr>
          <w:sz w:val="24"/>
          <w:szCs w:val="24"/>
        </w:rPr>
        <w:t xml:space="preserve"> Kings 17:4. Pharaoh Necho (Necho II), the King who killed Josiah in battle and was later defeat by the Babylonians in 2</w:t>
      </w:r>
      <w:r w:rsidRPr="00B21514">
        <w:rPr>
          <w:sz w:val="24"/>
          <w:szCs w:val="24"/>
          <w:vertAlign w:val="superscript"/>
        </w:rPr>
        <w:t>nd</w:t>
      </w:r>
      <w:r w:rsidRPr="00B21514">
        <w:rPr>
          <w:sz w:val="24"/>
          <w:szCs w:val="24"/>
        </w:rPr>
        <w:t xml:space="preserve"> Kings 23:29-30 &amp; 2</w:t>
      </w:r>
      <w:r w:rsidRPr="00B21514">
        <w:rPr>
          <w:sz w:val="24"/>
          <w:szCs w:val="24"/>
          <w:vertAlign w:val="superscript"/>
        </w:rPr>
        <w:t>nd</w:t>
      </w:r>
      <w:r w:rsidRPr="00B21514">
        <w:rPr>
          <w:sz w:val="24"/>
          <w:szCs w:val="24"/>
        </w:rPr>
        <w:t xml:space="preserve"> Chronicles 35:20-24. Pharaoh Hophra (Waibre), defeated by the Babylonians at the Battle of Carchemish &amp; His fall to Nebuchadnezzar was predicted in Jeremiah 44:30; 46:1-26 &amp; Ezekiel 17:11-21; 29:1-16.  </w:t>
      </w:r>
    </w:p>
    <w:p w:rsidR="00AC6F4A" w:rsidRPr="00B21514" w:rsidRDefault="00AC6F4A" w:rsidP="00AC6F4A">
      <w:pPr>
        <w:spacing w:line="480" w:lineRule="auto"/>
        <w:jc w:val="center"/>
        <w:rPr>
          <w:b/>
          <w:sz w:val="24"/>
          <w:szCs w:val="24"/>
        </w:rPr>
      </w:pPr>
      <w:r w:rsidRPr="00B21514">
        <w:rPr>
          <w:b/>
          <w:sz w:val="24"/>
          <w:szCs w:val="24"/>
        </w:rPr>
        <w:t xml:space="preserve">THE FATHER STEPHEN’S AUTHORITY ABOVE THE 12 </w:t>
      </w:r>
      <w:r w:rsidR="00B21514" w:rsidRPr="00B21514">
        <w:rPr>
          <w:b/>
          <w:sz w:val="24"/>
          <w:szCs w:val="24"/>
        </w:rPr>
        <w:t>PHARAOH</w:t>
      </w:r>
      <w:r w:rsidRPr="00B21514">
        <w:rPr>
          <w:b/>
          <w:sz w:val="24"/>
          <w:szCs w:val="24"/>
        </w:rPr>
        <w:t>’S OF EGYPT</w:t>
      </w:r>
    </w:p>
    <w:p w:rsidR="00AC6F4A" w:rsidRPr="00B21514" w:rsidRDefault="00AC6F4A" w:rsidP="00AC6F4A">
      <w:pPr>
        <w:spacing w:line="480" w:lineRule="auto"/>
        <w:jc w:val="both"/>
        <w:rPr>
          <w:sz w:val="24"/>
          <w:szCs w:val="24"/>
        </w:rPr>
      </w:pPr>
      <w:r w:rsidRPr="00B2151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AC6F4A" w:rsidRPr="00B21514" w:rsidRDefault="00AC6F4A" w:rsidP="00AC6F4A">
      <w:pPr>
        <w:spacing w:line="480" w:lineRule="auto"/>
        <w:jc w:val="center"/>
        <w:rPr>
          <w:b/>
          <w:sz w:val="24"/>
          <w:szCs w:val="24"/>
        </w:rPr>
      </w:pPr>
      <w:r w:rsidRPr="00B21514">
        <w:rPr>
          <w:b/>
          <w:sz w:val="24"/>
          <w:szCs w:val="24"/>
        </w:rPr>
        <w:t>THE 19 NORTHERN KINGS</w:t>
      </w:r>
    </w:p>
    <w:p w:rsidR="00AC6F4A" w:rsidRPr="00B21514" w:rsidRDefault="00AC6F4A" w:rsidP="00AC6F4A">
      <w:pPr>
        <w:spacing w:line="480" w:lineRule="auto"/>
        <w:jc w:val="both"/>
        <w:rPr>
          <w:sz w:val="24"/>
          <w:szCs w:val="24"/>
        </w:rPr>
      </w:pPr>
      <w:r w:rsidRPr="00B21514">
        <w:rPr>
          <w:b/>
          <w:sz w:val="24"/>
          <w:szCs w:val="24"/>
        </w:rPr>
        <w:t>Israel the Northern Kingdom</w:t>
      </w:r>
      <w:r w:rsidRPr="00B21514">
        <w:rPr>
          <w:sz w:val="24"/>
          <w:szCs w:val="24"/>
        </w:rPr>
        <w:t>- Jeroboam, who perverted the worship of the Father Stephen in 1</w:t>
      </w:r>
      <w:r w:rsidRPr="00B21514">
        <w:rPr>
          <w:sz w:val="24"/>
          <w:szCs w:val="24"/>
          <w:vertAlign w:val="superscript"/>
        </w:rPr>
        <w:t>st</w:t>
      </w:r>
      <w:r w:rsidRPr="00B21514">
        <w:rPr>
          <w:sz w:val="24"/>
          <w:szCs w:val="24"/>
        </w:rPr>
        <w:t xml:space="preserve"> Kings 11:26-14:20. Nadab, Son of Jeroboam, killed by the rebel Baasha in 1</w:t>
      </w:r>
      <w:r w:rsidRPr="00B21514">
        <w:rPr>
          <w:sz w:val="24"/>
          <w:szCs w:val="24"/>
          <w:vertAlign w:val="superscript"/>
        </w:rPr>
        <w:t>st</w:t>
      </w:r>
      <w:r w:rsidRPr="00B21514">
        <w:rPr>
          <w:sz w:val="24"/>
          <w:szCs w:val="24"/>
        </w:rPr>
        <w:t xml:space="preserve"> Kings 15:25-28. Baasha, who built a wall to cut off trade with Jerusalem in 1</w:t>
      </w:r>
      <w:r w:rsidRPr="00B21514">
        <w:rPr>
          <w:sz w:val="24"/>
          <w:szCs w:val="24"/>
          <w:vertAlign w:val="superscript"/>
        </w:rPr>
        <w:t>st</w:t>
      </w:r>
      <w:r w:rsidRPr="00B21514">
        <w:rPr>
          <w:sz w:val="24"/>
          <w:szCs w:val="24"/>
        </w:rPr>
        <w:t xml:space="preserve"> Kings 15:27-16:7. Elah, Son of Baasha, killed while drunk by Zimri in 1</w:t>
      </w:r>
      <w:r w:rsidRPr="00B21514">
        <w:rPr>
          <w:sz w:val="24"/>
          <w:szCs w:val="24"/>
          <w:vertAlign w:val="superscript"/>
        </w:rPr>
        <w:t>st</w:t>
      </w:r>
      <w:r w:rsidRPr="00B21514">
        <w:rPr>
          <w:sz w:val="24"/>
          <w:szCs w:val="24"/>
        </w:rPr>
        <w:t xml:space="preserve"> Kings 16:6-14. Zimri, who committed suicide after ruling for 7 days in 1</w:t>
      </w:r>
      <w:r w:rsidRPr="00B21514">
        <w:rPr>
          <w:sz w:val="24"/>
          <w:szCs w:val="24"/>
          <w:vertAlign w:val="superscript"/>
        </w:rPr>
        <w:t>st</w:t>
      </w:r>
      <w:r w:rsidRPr="00B21514">
        <w:rPr>
          <w:sz w:val="24"/>
          <w:szCs w:val="24"/>
        </w:rPr>
        <w:t xml:space="preserve"> Kings 16:9-20. Omri, builder of Samaria, the northern capital in 1</w:t>
      </w:r>
      <w:r w:rsidRPr="00B21514">
        <w:rPr>
          <w:sz w:val="24"/>
          <w:szCs w:val="24"/>
          <w:vertAlign w:val="superscript"/>
        </w:rPr>
        <w:t>st</w:t>
      </w:r>
      <w:r w:rsidRPr="00B21514">
        <w:rPr>
          <w:sz w:val="24"/>
          <w:szCs w:val="24"/>
        </w:rPr>
        <w:t xml:space="preserve"> Kings 16:15-28.  Ahab, Son of Omri, wicked Husband of Jezebel, condemned by Elijah and killed in </w:t>
      </w:r>
      <w:r w:rsidRPr="00B21514">
        <w:rPr>
          <w:sz w:val="24"/>
          <w:szCs w:val="24"/>
        </w:rPr>
        <w:lastRenderedPageBreak/>
        <w:t>battle in 1</w:t>
      </w:r>
      <w:r w:rsidRPr="00B21514">
        <w:rPr>
          <w:sz w:val="24"/>
          <w:szCs w:val="24"/>
          <w:vertAlign w:val="superscript"/>
        </w:rPr>
        <w:t>st</w:t>
      </w:r>
      <w:r w:rsidRPr="00B21514">
        <w:rPr>
          <w:sz w:val="24"/>
          <w:szCs w:val="24"/>
        </w:rPr>
        <w:t xml:space="preserve"> Kings 16:28-22:40. Ahaziah, wicked Oldest Son of Ahab in 1</w:t>
      </w:r>
      <w:r w:rsidRPr="00B21514">
        <w:rPr>
          <w:sz w:val="24"/>
          <w:szCs w:val="24"/>
          <w:vertAlign w:val="superscript"/>
        </w:rPr>
        <w:t>st</w:t>
      </w:r>
      <w:r w:rsidRPr="00B21514">
        <w:rPr>
          <w:sz w:val="24"/>
          <w:szCs w:val="24"/>
        </w:rPr>
        <w:t xml:space="preserve"> Kings 22:40-2</w:t>
      </w:r>
      <w:r w:rsidRPr="00B21514">
        <w:rPr>
          <w:sz w:val="24"/>
          <w:szCs w:val="24"/>
          <w:vertAlign w:val="superscript"/>
        </w:rPr>
        <w:t>nd</w:t>
      </w:r>
      <w:r w:rsidRPr="00B21514">
        <w:rPr>
          <w:sz w:val="24"/>
          <w:szCs w:val="24"/>
        </w:rPr>
        <w:t xml:space="preserve"> Kings 1:18. Jehoram, Youngest Son of Ahab, who sent Naaman to the Prophet Elisha to be healed in 2</w:t>
      </w:r>
      <w:r w:rsidRPr="00B21514">
        <w:rPr>
          <w:sz w:val="24"/>
          <w:szCs w:val="24"/>
          <w:vertAlign w:val="superscript"/>
        </w:rPr>
        <w:t>nd</w:t>
      </w:r>
      <w:r w:rsidRPr="00B21514">
        <w:rPr>
          <w:sz w:val="24"/>
          <w:szCs w:val="24"/>
        </w:rPr>
        <w:t xml:space="preserve"> Kings 3:1-9:25. Jehu, known for His Chariot riding and extermination of Ahab’s dynasty in 2</w:t>
      </w:r>
      <w:r w:rsidRPr="00B21514">
        <w:rPr>
          <w:sz w:val="24"/>
          <w:szCs w:val="24"/>
          <w:vertAlign w:val="superscript"/>
        </w:rPr>
        <w:t>nd</w:t>
      </w:r>
      <w:r w:rsidRPr="00B21514">
        <w:rPr>
          <w:sz w:val="24"/>
          <w:szCs w:val="24"/>
        </w:rPr>
        <w:t xml:space="preserve"> Kings 9:1-10:36. Jehoahaz, Jehu‘s Son, who saw His army almost wiped out by the Syrians in 2</w:t>
      </w:r>
      <w:r w:rsidRPr="00B21514">
        <w:rPr>
          <w:sz w:val="24"/>
          <w:szCs w:val="24"/>
          <w:vertAlign w:val="superscript"/>
        </w:rPr>
        <w:t>nd</w:t>
      </w:r>
      <w:r w:rsidRPr="00B21514">
        <w:rPr>
          <w:sz w:val="24"/>
          <w:szCs w:val="24"/>
        </w:rPr>
        <w:t xml:space="preserve"> Kings 13:1-9. Jehoash, Jehoahaz’s Son, who waged a successful war against Judah and visited Elisha in His deathbed in 2</w:t>
      </w:r>
      <w:r w:rsidRPr="00B21514">
        <w:rPr>
          <w:sz w:val="24"/>
          <w:szCs w:val="24"/>
          <w:vertAlign w:val="superscript"/>
        </w:rPr>
        <w:t>nd</w:t>
      </w:r>
      <w:r w:rsidRPr="00B21514">
        <w:rPr>
          <w:sz w:val="24"/>
          <w:szCs w:val="24"/>
        </w:rPr>
        <w:t xml:space="preserve"> Kings 13:10-14:16. Jeroboam II, Jehoahaz’s Son, who reigned during the time of Jonah the Prophet in 2</w:t>
      </w:r>
      <w:r w:rsidRPr="00B21514">
        <w:rPr>
          <w:sz w:val="24"/>
          <w:szCs w:val="24"/>
          <w:vertAlign w:val="superscript"/>
        </w:rPr>
        <w:t>nd</w:t>
      </w:r>
      <w:r w:rsidRPr="00B21514">
        <w:rPr>
          <w:sz w:val="24"/>
          <w:szCs w:val="24"/>
        </w:rPr>
        <w:t xml:space="preserve"> Kings 14:23-29. Zechariah, Jeroboam’s Son and the last of Jehu’s dynasty, killed by Shallum in 2</w:t>
      </w:r>
      <w:r w:rsidRPr="00B21514">
        <w:rPr>
          <w:sz w:val="24"/>
          <w:szCs w:val="24"/>
          <w:vertAlign w:val="superscript"/>
        </w:rPr>
        <w:t>nd</w:t>
      </w:r>
      <w:r w:rsidRPr="00B21514">
        <w:rPr>
          <w:sz w:val="24"/>
          <w:szCs w:val="24"/>
        </w:rPr>
        <w:t xml:space="preserve"> Kings 14:19-15:12. Shallum, who reigned for only a month and was killed by Menahem in 2</w:t>
      </w:r>
      <w:r w:rsidRPr="00B21514">
        <w:rPr>
          <w:sz w:val="24"/>
          <w:szCs w:val="24"/>
          <w:vertAlign w:val="superscript"/>
        </w:rPr>
        <w:t>nd</w:t>
      </w:r>
      <w:r w:rsidRPr="00B21514">
        <w:rPr>
          <w:sz w:val="24"/>
          <w:szCs w:val="24"/>
        </w:rPr>
        <w:t xml:space="preserve"> Kings 15:10-15. Menaham, One of the most brutal King ruling over the 10 tribes in 2</w:t>
      </w:r>
      <w:r w:rsidRPr="00B21514">
        <w:rPr>
          <w:sz w:val="24"/>
          <w:szCs w:val="24"/>
          <w:vertAlign w:val="superscript"/>
        </w:rPr>
        <w:t>nd</w:t>
      </w:r>
      <w:r w:rsidRPr="00B21514">
        <w:rPr>
          <w:sz w:val="24"/>
          <w:szCs w:val="24"/>
        </w:rPr>
        <w:t xml:space="preserve"> Kings 15:14-22. Pekahiah, Son of Menaham, killed by His army commander, Pekah in 2</w:t>
      </w:r>
      <w:r w:rsidRPr="00B21514">
        <w:rPr>
          <w:sz w:val="24"/>
          <w:szCs w:val="24"/>
          <w:vertAlign w:val="superscript"/>
        </w:rPr>
        <w:t>nd</w:t>
      </w:r>
      <w:r w:rsidRPr="00B21514">
        <w:rPr>
          <w:sz w:val="24"/>
          <w:szCs w:val="24"/>
        </w:rPr>
        <w:t xml:space="preserve"> Kings 15:22-26. Pekah, killed by Hoshea in 2</w:t>
      </w:r>
      <w:r w:rsidRPr="00B21514">
        <w:rPr>
          <w:sz w:val="24"/>
          <w:szCs w:val="24"/>
          <w:vertAlign w:val="superscript"/>
        </w:rPr>
        <w:t>nd</w:t>
      </w:r>
      <w:r w:rsidRPr="00B21514">
        <w:rPr>
          <w:sz w:val="24"/>
          <w:szCs w:val="24"/>
        </w:rPr>
        <w:t xml:space="preserve"> Kings 15:27-31. Hoshea, dethroned and imprisoned by the Assyrians in 2</w:t>
      </w:r>
      <w:r w:rsidRPr="00B21514">
        <w:rPr>
          <w:sz w:val="24"/>
          <w:szCs w:val="24"/>
          <w:vertAlign w:val="superscript"/>
        </w:rPr>
        <w:t>nd</w:t>
      </w:r>
      <w:r w:rsidRPr="00B21514">
        <w:rPr>
          <w:sz w:val="24"/>
          <w:szCs w:val="24"/>
        </w:rPr>
        <w:t xml:space="preserve"> Kings 15:30-17:1-6. </w:t>
      </w:r>
    </w:p>
    <w:p w:rsidR="00AC6F4A" w:rsidRPr="00B21514" w:rsidRDefault="00AC6F4A" w:rsidP="00AC6F4A">
      <w:pPr>
        <w:spacing w:line="480" w:lineRule="auto"/>
        <w:jc w:val="center"/>
        <w:rPr>
          <w:b/>
          <w:sz w:val="24"/>
          <w:szCs w:val="24"/>
        </w:rPr>
      </w:pPr>
      <w:r w:rsidRPr="00B21514">
        <w:rPr>
          <w:b/>
          <w:sz w:val="24"/>
          <w:szCs w:val="24"/>
        </w:rPr>
        <w:t>THE 19 SOUTHERN KINGS</w:t>
      </w:r>
    </w:p>
    <w:p w:rsidR="00AC6F4A" w:rsidRPr="00B21514" w:rsidRDefault="00AC6F4A" w:rsidP="00AC6F4A">
      <w:pPr>
        <w:spacing w:line="480" w:lineRule="auto"/>
        <w:jc w:val="both"/>
        <w:rPr>
          <w:b/>
          <w:sz w:val="24"/>
          <w:szCs w:val="24"/>
        </w:rPr>
      </w:pPr>
      <w:r w:rsidRPr="00B21514">
        <w:rPr>
          <w:b/>
          <w:sz w:val="24"/>
          <w:szCs w:val="24"/>
        </w:rPr>
        <w:t>Judah the Southern Kingdom</w:t>
      </w:r>
      <w:r w:rsidRPr="00B21514">
        <w:rPr>
          <w:sz w:val="24"/>
          <w:szCs w:val="24"/>
        </w:rPr>
        <w:t>- Rehoboam, Solomon’s Son, whose stupidity and arrogance sparked the civil war in 1</w:t>
      </w:r>
      <w:r w:rsidRPr="00B21514">
        <w:rPr>
          <w:sz w:val="24"/>
          <w:szCs w:val="24"/>
          <w:vertAlign w:val="superscript"/>
        </w:rPr>
        <w:t>st</w:t>
      </w:r>
      <w:r w:rsidRPr="00B21514">
        <w:rPr>
          <w:sz w:val="24"/>
          <w:szCs w:val="24"/>
        </w:rPr>
        <w:t xml:space="preserve"> Kings 11:43-12:24; 14:21-31. Abijam, Rehoboam’s Son, helped by the Father Stephen to defeat Jeroboam in battle in 1</w:t>
      </w:r>
      <w:r w:rsidRPr="00B21514">
        <w:rPr>
          <w:sz w:val="24"/>
          <w:szCs w:val="24"/>
          <w:vertAlign w:val="superscript"/>
        </w:rPr>
        <w:t>st</w:t>
      </w:r>
      <w:r w:rsidRPr="00B21514">
        <w:rPr>
          <w:sz w:val="24"/>
          <w:szCs w:val="24"/>
        </w:rPr>
        <w:t xml:space="preserve"> Kings 14:31-15:8. Asa, Abijam’s Son, Judah’s first Godly King in 1</w:t>
      </w:r>
      <w:r w:rsidRPr="00B21514">
        <w:rPr>
          <w:sz w:val="24"/>
          <w:szCs w:val="24"/>
          <w:vertAlign w:val="superscript"/>
        </w:rPr>
        <w:t>st</w:t>
      </w:r>
      <w:r w:rsidRPr="00B21514">
        <w:rPr>
          <w:sz w:val="24"/>
          <w:szCs w:val="24"/>
        </w:rPr>
        <w:t xml:space="preserve"> Kings 15:8-14. Jehoshaphat, Asa’s Son, Godly King who built a merchant fleet (Navy) and made an alliance with Ahab in 1</w:t>
      </w:r>
      <w:r w:rsidRPr="00B21514">
        <w:rPr>
          <w:sz w:val="24"/>
          <w:szCs w:val="24"/>
          <w:vertAlign w:val="superscript"/>
        </w:rPr>
        <w:t>st</w:t>
      </w:r>
      <w:r w:rsidRPr="00B21514">
        <w:rPr>
          <w:sz w:val="24"/>
          <w:szCs w:val="24"/>
        </w:rPr>
        <w:t xml:space="preserve"> Kings 22:41-50. Hehoram, Jehoshaphat’s Son, married to Athaliah, the Wicked Daughter of Ahab and Jezebel in 2</w:t>
      </w:r>
      <w:r w:rsidRPr="00B21514">
        <w:rPr>
          <w:sz w:val="24"/>
          <w:szCs w:val="24"/>
          <w:vertAlign w:val="superscript"/>
        </w:rPr>
        <w:t>nd</w:t>
      </w:r>
      <w:r w:rsidRPr="00B21514">
        <w:rPr>
          <w:sz w:val="24"/>
          <w:szCs w:val="24"/>
        </w:rPr>
        <w:t xml:space="preserve"> Kings 8:16-24. Ahaziah, Son of Jehoram and Athaliah, killed by Jehu in 2</w:t>
      </w:r>
      <w:r w:rsidRPr="00B21514">
        <w:rPr>
          <w:sz w:val="24"/>
          <w:szCs w:val="24"/>
          <w:vertAlign w:val="superscript"/>
        </w:rPr>
        <w:t>nd</w:t>
      </w:r>
      <w:r w:rsidRPr="00B21514">
        <w:rPr>
          <w:sz w:val="24"/>
          <w:szCs w:val="24"/>
        </w:rPr>
        <w:t xml:space="preserve"> Kings 8:24-9:29. Athaliah, Queen, Daughter of Ahab, who assumed the throne on the death of Ahaziah and slaughtered all the royal seed but </w:t>
      </w:r>
      <w:r w:rsidRPr="00B21514">
        <w:rPr>
          <w:sz w:val="24"/>
          <w:szCs w:val="24"/>
        </w:rPr>
        <w:lastRenderedPageBreak/>
        <w:t>One in 2</w:t>
      </w:r>
      <w:r w:rsidRPr="00B21514">
        <w:rPr>
          <w:sz w:val="24"/>
          <w:szCs w:val="24"/>
          <w:vertAlign w:val="superscript"/>
        </w:rPr>
        <w:t>nd</w:t>
      </w:r>
      <w:r w:rsidRPr="00B21514">
        <w:rPr>
          <w:sz w:val="24"/>
          <w:szCs w:val="24"/>
        </w:rPr>
        <w:t xml:space="preserve"> Kings 11:1-20.  Joash, Son of Ahaziah, hidden a Boy from Athaliah and Ruler after She was executed in 2</w:t>
      </w:r>
      <w:r w:rsidRPr="00B21514">
        <w:rPr>
          <w:sz w:val="24"/>
          <w:szCs w:val="24"/>
          <w:vertAlign w:val="superscript"/>
        </w:rPr>
        <w:t>nd</w:t>
      </w:r>
      <w:r w:rsidRPr="00B21514">
        <w:rPr>
          <w:sz w:val="24"/>
          <w:szCs w:val="24"/>
        </w:rPr>
        <w:t xml:space="preserve"> Kings 11:1-12:21. Amaziah, Son of Joash, defeated by Jehoash, King of the 10 tribes and slain in a conspiracy in 2</w:t>
      </w:r>
      <w:r w:rsidRPr="00B21514">
        <w:rPr>
          <w:sz w:val="24"/>
          <w:szCs w:val="24"/>
          <w:vertAlign w:val="superscript"/>
        </w:rPr>
        <w:t>nd</w:t>
      </w:r>
      <w:r w:rsidRPr="00B21514">
        <w:rPr>
          <w:sz w:val="24"/>
          <w:szCs w:val="24"/>
        </w:rPr>
        <w:t xml:space="preserve"> Kings 14:1-20. Uzziah (Azariah), Son of Amaziah, struck with leprosy for His sin in the temple in 2</w:t>
      </w:r>
      <w:r w:rsidRPr="00B21514">
        <w:rPr>
          <w:sz w:val="24"/>
          <w:szCs w:val="24"/>
          <w:vertAlign w:val="superscript"/>
        </w:rPr>
        <w:t>nd</w:t>
      </w:r>
      <w:r w:rsidRPr="00B21514">
        <w:rPr>
          <w:sz w:val="24"/>
          <w:szCs w:val="24"/>
        </w:rPr>
        <w:t xml:space="preserve"> Kings 15:1-7. Jotham, Son of Uzziah, who built the temple’s upper gate and fortified Jerusalem in 2</w:t>
      </w:r>
      <w:r w:rsidRPr="00B21514">
        <w:rPr>
          <w:sz w:val="24"/>
          <w:szCs w:val="24"/>
          <w:vertAlign w:val="superscript"/>
        </w:rPr>
        <w:t>nd</w:t>
      </w:r>
      <w:r w:rsidRPr="00B21514">
        <w:rPr>
          <w:sz w:val="24"/>
          <w:szCs w:val="24"/>
        </w:rPr>
        <w:t xml:space="preserve"> Kings 15:32-38. Ahaz, Son of Jotham, Godless King who sacrificed His Son to a Pagan God in 2</w:t>
      </w:r>
      <w:r w:rsidRPr="00B21514">
        <w:rPr>
          <w:sz w:val="24"/>
          <w:szCs w:val="24"/>
          <w:vertAlign w:val="superscript"/>
        </w:rPr>
        <w:t>nd</w:t>
      </w:r>
      <w:r w:rsidRPr="00B21514">
        <w:rPr>
          <w:sz w:val="24"/>
          <w:szCs w:val="24"/>
        </w:rPr>
        <w:t xml:space="preserve"> Kings 16:1-20. Hezekiah, Son of Ahaz, reformer, friend of Isaiah, and King when Jerusalem was saved by the Death Angel in 2</w:t>
      </w:r>
      <w:r w:rsidRPr="00B21514">
        <w:rPr>
          <w:sz w:val="24"/>
          <w:szCs w:val="24"/>
          <w:vertAlign w:val="superscript"/>
        </w:rPr>
        <w:t>nd</w:t>
      </w:r>
      <w:r w:rsidRPr="00B21514">
        <w:rPr>
          <w:sz w:val="24"/>
          <w:szCs w:val="24"/>
        </w:rPr>
        <w:t xml:space="preserve"> Kings chapters 18-20. Manasseh, Son of Hezekiah and Judah’s worst King, though later converted in 2</w:t>
      </w:r>
      <w:r w:rsidRPr="00B21514">
        <w:rPr>
          <w:sz w:val="24"/>
          <w:szCs w:val="24"/>
          <w:vertAlign w:val="superscript"/>
        </w:rPr>
        <w:t>nd</w:t>
      </w:r>
      <w:r w:rsidRPr="00B21514">
        <w:rPr>
          <w:sz w:val="24"/>
          <w:szCs w:val="24"/>
        </w:rPr>
        <w:t xml:space="preserve"> Kings 21:1-18. Amon, Son of Manasseh, executed by His own Household Servants in 2</w:t>
      </w:r>
      <w:r w:rsidRPr="00B21514">
        <w:rPr>
          <w:sz w:val="24"/>
          <w:szCs w:val="24"/>
          <w:vertAlign w:val="superscript"/>
        </w:rPr>
        <w:t>nd</w:t>
      </w:r>
      <w:r w:rsidRPr="00B21514">
        <w:rPr>
          <w:sz w:val="24"/>
          <w:szCs w:val="24"/>
        </w:rPr>
        <w:t xml:space="preserve"> Kings 21:19-26. Josiah, Son of Amon, Ruler when the Book of the Law was found in the temple, Leader of a national reform, slain in battle against Egypt in 2</w:t>
      </w:r>
      <w:r w:rsidRPr="00B21514">
        <w:rPr>
          <w:sz w:val="24"/>
          <w:szCs w:val="24"/>
          <w:vertAlign w:val="superscript"/>
        </w:rPr>
        <w:t>nd</w:t>
      </w:r>
      <w:r w:rsidRPr="00B21514">
        <w:rPr>
          <w:sz w:val="24"/>
          <w:szCs w:val="24"/>
        </w:rPr>
        <w:t xml:space="preserve"> Kings 22:1-23:30. Jehoahaz, Son of Josiah and Ruler after His death in battle, deposed after only 90 days by Pharaoh-Neco and taken to Egypt, where He died in 2</w:t>
      </w:r>
      <w:r w:rsidRPr="00B21514">
        <w:rPr>
          <w:sz w:val="24"/>
          <w:szCs w:val="24"/>
          <w:vertAlign w:val="superscript"/>
        </w:rPr>
        <w:t>nd</w:t>
      </w:r>
      <w:r w:rsidRPr="00B21514">
        <w:rPr>
          <w:sz w:val="24"/>
          <w:szCs w:val="24"/>
        </w:rPr>
        <w:t xml:space="preserve"> Kings 23:31-33. Jehoaikim, Joaiah’s Son who persecuted Jeremiah and burned the Prophet’s scroll, carried to Babylon by Nebuchadnezzar in 2</w:t>
      </w:r>
      <w:r w:rsidRPr="00B21514">
        <w:rPr>
          <w:sz w:val="24"/>
          <w:szCs w:val="24"/>
          <w:vertAlign w:val="superscript"/>
        </w:rPr>
        <w:t>nd</w:t>
      </w:r>
      <w:r w:rsidRPr="00B21514">
        <w:rPr>
          <w:sz w:val="24"/>
          <w:szCs w:val="24"/>
        </w:rPr>
        <w:t xml:space="preserve"> Kings 23:34-24:5 &amp; Jeremiah chapter 36. Jehoiachin, Jehoiakim’s Son who incurred a special judgment from the Father Stephen and mid was carried away to Babylon with Nebuchadnezzar in 2</w:t>
      </w:r>
      <w:r w:rsidRPr="00B21514">
        <w:rPr>
          <w:sz w:val="24"/>
          <w:szCs w:val="24"/>
          <w:vertAlign w:val="superscript"/>
        </w:rPr>
        <w:t>nd</w:t>
      </w:r>
      <w:r w:rsidRPr="00B21514">
        <w:rPr>
          <w:sz w:val="24"/>
          <w:szCs w:val="24"/>
        </w:rPr>
        <w:t xml:space="preserve"> Kings 24:6-16. Zedekiah (Mattaniah), Uncle of Jehoiachin, blinded and taken into exile in Babylon while Jerusalem and the temple were destroyed in 2</w:t>
      </w:r>
      <w:r w:rsidRPr="00B21514">
        <w:rPr>
          <w:sz w:val="24"/>
          <w:szCs w:val="24"/>
          <w:vertAlign w:val="superscript"/>
        </w:rPr>
        <w:t>nd</w:t>
      </w:r>
      <w:r w:rsidRPr="00B21514">
        <w:rPr>
          <w:sz w:val="24"/>
          <w:szCs w:val="24"/>
        </w:rPr>
        <w:t xml:space="preserve"> Kings 24:17-25:30.    </w:t>
      </w:r>
    </w:p>
    <w:p w:rsidR="00AC6F4A" w:rsidRPr="00B21514" w:rsidRDefault="00AC6F4A" w:rsidP="00AC6F4A">
      <w:pPr>
        <w:spacing w:before="240" w:line="240" w:lineRule="auto"/>
        <w:jc w:val="center"/>
        <w:rPr>
          <w:b/>
          <w:sz w:val="24"/>
          <w:szCs w:val="24"/>
        </w:rPr>
      </w:pPr>
      <w:r w:rsidRPr="00B21514">
        <w:rPr>
          <w:b/>
          <w:sz w:val="24"/>
          <w:szCs w:val="24"/>
        </w:rPr>
        <w:t>THE RANK STRUCTURE OF THE 40 POSITIONS CONSISTING OF 12 EMPEROR’S &amp; 28 CHIEF’S OF POLICE [HIGH PRIEST’S] IN THE NT [NEW TESTAMENT], HT [HIGHER TESTAMENT] IN LUKE &amp; THE MHT [MOST HIGHEST TESTAMENT] IN ACTS</w:t>
      </w:r>
    </w:p>
    <w:p w:rsidR="00AC6F4A" w:rsidRPr="00B21514" w:rsidRDefault="00AC6F4A" w:rsidP="00AC6F4A">
      <w:pPr>
        <w:spacing w:before="240" w:line="240" w:lineRule="auto"/>
        <w:jc w:val="center"/>
        <w:rPr>
          <w:b/>
          <w:sz w:val="24"/>
          <w:szCs w:val="24"/>
        </w:rPr>
      </w:pPr>
      <w:r w:rsidRPr="00B21514">
        <w:rPr>
          <w:b/>
          <w:sz w:val="24"/>
          <w:szCs w:val="24"/>
        </w:rPr>
        <w:t xml:space="preserve">THE 12 EMPEROR’S AUTHORITY VERSES THE LORD STEPHEN’S AUTHORITY IN THE MHT [MOST HIGHEST TESTAMENT] IN ACTS </w:t>
      </w:r>
    </w:p>
    <w:p w:rsidR="00AC6F4A" w:rsidRPr="00B21514" w:rsidRDefault="00AC6F4A" w:rsidP="00AC6F4A">
      <w:pPr>
        <w:spacing w:before="240" w:line="240" w:lineRule="auto"/>
        <w:jc w:val="center"/>
        <w:rPr>
          <w:b/>
          <w:sz w:val="24"/>
          <w:szCs w:val="24"/>
        </w:rPr>
      </w:pPr>
      <w:r w:rsidRPr="00B21514">
        <w:rPr>
          <w:b/>
          <w:sz w:val="24"/>
          <w:szCs w:val="24"/>
        </w:rPr>
        <w:lastRenderedPageBreak/>
        <w:t>The Denial of the Father Stephen our Lord</w:t>
      </w:r>
    </w:p>
    <w:p w:rsidR="00AC6F4A" w:rsidRPr="00B21514" w:rsidRDefault="00AC6F4A" w:rsidP="00AC6F4A">
      <w:pPr>
        <w:spacing w:before="240" w:line="480" w:lineRule="auto"/>
        <w:jc w:val="both"/>
        <w:rPr>
          <w:sz w:val="24"/>
          <w:szCs w:val="24"/>
        </w:rPr>
      </w:pPr>
      <w:r w:rsidRPr="00B2151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21514">
        <w:rPr>
          <w:sz w:val="24"/>
          <w:szCs w:val="24"/>
          <w:vertAlign w:val="superscript"/>
        </w:rPr>
        <w:t>th</w:t>
      </w:r>
      <w:r w:rsidRPr="00B21514">
        <w:rPr>
          <w:sz w:val="24"/>
          <w:szCs w:val="24"/>
        </w:rPr>
        <w:t xml:space="preserve"> Kingdom Position) by the 2</w:t>
      </w:r>
      <w:r w:rsidRPr="00B21514">
        <w:rPr>
          <w:sz w:val="24"/>
          <w:szCs w:val="24"/>
          <w:vertAlign w:val="superscript"/>
        </w:rPr>
        <w:t>nd</w:t>
      </w:r>
      <w:r w:rsidRPr="00B21514">
        <w:rPr>
          <w:sz w:val="24"/>
          <w:szCs w:val="24"/>
        </w:rPr>
        <w:t xml:space="preserve"> Emperor Lordship of Rome named Tiberius Julius Caesar Augustus in His reign from September 18</w:t>
      </w:r>
      <w:r w:rsidRPr="00B21514">
        <w:rPr>
          <w:sz w:val="24"/>
          <w:szCs w:val="24"/>
          <w:vertAlign w:val="superscript"/>
        </w:rPr>
        <w:t>th</w:t>
      </w:r>
      <w:r w:rsidRPr="00B21514">
        <w:rPr>
          <w:sz w:val="24"/>
          <w:szCs w:val="24"/>
        </w:rPr>
        <w:t>, 14AD-March 16</w:t>
      </w:r>
      <w:r w:rsidRPr="00B21514">
        <w:rPr>
          <w:sz w:val="24"/>
          <w:szCs w:val="24"/>
          <w:vertAlign w:val="superscript"/>
        </w:rPr>
        <w:t>th</w:t>
      </w:r>
      <w:r w:rsidRPr="00B2151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21514">
        <w:rPr>
          <w:sz w:val="24"/>
          <w:szCs w:val="24"/>
          <w:vertAlign w:val="superscript"/>
        </w:rPr>
        <w:t>th</w:t>
      </w:r>
      <w:r w:rsidRPr="00B21514">
        <w:rPr>
          <w:sz w:val="24"/>
          <w:szCs w:val="24"/>
        </w:rPr>
        <w:t xml:space="preserve"> Kingdom Position) by the 5</w:t>
      </w:r>
      <w:r w:rsidRPr="00B21514">
        <w:rPr>
          <w:sz w:val="24"/>
          <w:szCs w:val="24"/>
          <w:vertAlign w:val="superscript"/>
        </w:rPr>
        <w:t>th</w:t>
      </w:r>
      <w:r w:rsidRPr="00B21514">
        <w:rPr>
          <w:sz w:val="24"/>
          <w:szCs w:val="24"/>
        </w:rPr>
        <w:t xml:space="preserve"> Emperor Lordship of Rome named Nero Claudius Caesar Augustus Germanicus in His reign of Italy from October 13</w:t>
      </w:r>
      <w:r w:rsidRPr="00B21514">
        <w:rPr>
          <w:sz w:val="24"/>
          <w:szCs w:val="24"/>
          <w:vertAlign w:val="superscript"/>
        </w:rPr>
        <w:t>th</w:t>
      </w:r>
      <w:r w:rsidRPr="00B21514">
        <w:rPr>
          <w:sz w:val="24"/>
          <w:szCs w:val="24"/>
        </w:rPr>
        <w:t>, 54AD-June 9</w:t>
      </w:r>
      <w:r w:rsidRPr="00B21514">
        <w:rPr>
          <w:sz w:val="24"/>
          <w:szCs w:val="24"/>
          <w:vertAlign w:val="superscript"/>
        </w:rPr>
        <w:t>th</w:t>
      </w:r>
      <w:r w:rsidRPr="00B2151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21514">
        <w:rPr>
          <w:sz w:val="24"/>
          <w:szCs w:val="24"/>
          <w:vertAlign w:val="superscript"/>
        </w:rPr>
        <w:t>th</w:t>
      </w:r>
      <w:r w:rsidRPr="00B21514">
        <w:rPr>
          <w:sz w:val="24"/>
          <w:szCs w:val="24"/>
        </w:rPr>
        <w:t xml:space="preserve"> Kingdom Position) by the 2</w:t>
      </w:r>
      <w:r w:rsidRPr="00B21514">
        <w:rPr>
          <w:sz w:val="24"/>
          <w:szCs w:val="24"/>
          <w:vertAlign w:val="superscript"/>
        </w:rPr>
        <w:t>nd</w:t>
      </w:r>
      <w:r w:rsidRPr="00B21514">
        <w:rPr>
          <w:sz w:val="24"/>
          <w:szCs w:val="24"/>
        </w:rPr>
        <w:t xml:space="preserve"> Emperor Lordship of Rome named Tiberius Julius Caesar Augustus in His reign from September 18</w:t>
      </w:r>
      <w:r w:rsidRPr="00B21514">
        <w:rPr>
          <w:sz w:val="24"/>
          <w:szCs w:val="24"/>
          <w:vertAlign w:val="superscript"/>
        </w:rPr>
        <w:t>th</w:t>
      </w:r>
      <w:r w:rsidRPr="00B21514">
        <w:rPr>
          <w:sz w:val="24"/>
          <w:szCs w:val="24"/>
        </w:rPr>
        <w:t>, 14AD-March 16</w:t>
      </w:r>
      <w:r w:rsidRPr="00B21514">
        <w:rPr>
          <w:sz w:val="24"/>
          <w:szCs w:val="24"/>
          <w:vertAlign w:val="superscript"/>
        </w:rPr>
        <w:t>th</w:t>
      </w:r>
      <w:r w:rsidRPr="00B2151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21514">
        <w:rPr>
          <w:sz w:val="24"/>
          <w:szCs w:val="24"/>
          <w:vertAlign w:val="superscript"/>
        </w:rPr>
        <w:t>st</w:t>
      </w:r>
      <w:r w:rsidRPr="00B21514">
        <w:rPr>
          <w:sz w:val="24"/>
          <w:szCs w:val="24"/>
        </w:rPr>
        <w:t xml:space="preserve"> Emperor Lordship of Rome that had the sovereign rule over Israel at the time is named Gaius Julius Caesar </w:t>
      </w:r>
      <w:r w:rsidRPr="00B21514">
        <w:rPr>
          <w:sz w:val="24"/>
          <w:szCs w:val="24"/>
        </w:rPr>
        <w:lastRenderedPageBreak/>
        <w:t>Octavianus Divi Filius Augustus had His reign from January 16</w:t>
      </w:r>
      <w:r w:rsidRPr="00B21514">
        <w:rPr>
          <w:sz w:val="24"/>
          <w:szCs w:val="24"/>
          <w:vertAlign w:val="superscript"/>
        </w:rPr>
        <w:t>th</w:t>
      </w:r>
      <w:r w:rsidRPr="00B21514">
        <w:rPr>
          <w:sz w:val="24"/>
          <w:szCs w:val="24"/>
        </w:rPr>
        <w:t>, 27BC-August 19</w:t>
      </w:r>
      <w:r w:rsidRPr="00B21514">
        <w:rPr>
          <w:sz w:val="24"/>
          <w:szCs w:val="24"/>
          <w:vertAlign w:val="superscript"/>
        </w:rPr>
        <w:t>th</w:t>
      </w:r>
      <w:r w:rsidRPr="00B21514">
        <w:rPr>
          <w:sz w:val="24"/>
          <w:szCs w:val="24"/>
        </w:rPr>
        <w:t>, 14AD for 41 years &amp; 7 months. The 3</w:t>
      </w:r>
      <w:r w:rsidRPr="00B21514">
        <w:rPr>
          <w:sz w:val="24"/>
          <w:szCs w:val="24"/>
          <w:vertAlign w:val="superscript"/>
        </w:rPr>
        <w:t>rd</w:t>
      </w:r>
      <w:r w:rsidRPr="00B21514">
        <w:rPr>
          <w:sz w:val="24"/>
          <w:szCs w:val="24"/>
        </w:rPr>
        <w:t xml:space="preserve"> Emperor Lordship of Rome is named Gaius Julius Caesar Augustus Germanicus had His reign from March 16</w:t>
      </w:r>
      <w:r w:rsidRPr="00B21514">
        <w:rPr>
          <w:sz w:val="24"/>
          <w:szCs w:val="24"/>
          <w:vertAlign w:val="superscript"/>
        </w:rPr>
        <w:t>th</w:t>
      </w:r>
      <w:r w:rsidRPr="00B21514">
        <w:rPr>
          <w:sz w:val="24"/>
          <w:szCs w:val="24"/>
        </w:rPr>
        <w:t>, 37AD-January 24</w:t>
      </w:r>
      <w:r w:rsidRPr="00B21514">
        <w:rPr>
          <w:sz w:val="24"/>
          <w:szCs w:val="24"/>
          <w:vertAlign w:val="superscript"/>
        </w:rPr>
        <w:t>th</w:t>
      </w:r>
      <w:r w:rsidRPr="00B21514">
        <w:rPr>
          <w:sz w:val="24"/>
          <w:szCs w:val="24"/>
        </w:rPr>
        <w:t>, 41AD for 3 years &amp; 10 months. The 4</w:t>
      </w:r>
      <w:r w:rsidRPr="00B21514">
        <w:rPr>
          <w:sz w:val="24"/>
          <w:szCs w:val="24"/>
          <w:vertAlign w:val="superscript"/>
        </w:rPr>
        <w:t>th</w:t>
      </w:r>
      <w:r w:rsidRPr="00B21514">
        <w:rPr>
          <w:sz w:val="24"/>
          <w:szCs w:val="24"/>
        </w:rPr>
        <w:t xml:space="preserve"> Emperor Lordship of Rome is named Tiberius Claudius Caesar Augustus Germanicus had His reign from January 24</w:t>
      </w:r>
      <w:r w:rsidRPr="00B21514">
        <w:rPr>
          <w:sz w:val="24"/>
          <w:szCs w:val="24"/>
          <w:vertAlign w:val="superscript"/>
        </w:rPr>
        <w:t>th</w:t>
      </w:r>
      <w:r w:rsidRPr="00B21514">
        <w:rPr>
          <w:sz w:val="24"/>
          <w:szCs w:val="24"/>
        </w:rPr>
        <w:t>, 41AD-October 13</w:t>
      </w:r>
      <w:r w:rsidRPr="00B21514">
        <w:rPr>
          <w:sz w:val="24"/>
          <w:szCs w:val="24"/>
          <w:vertAlign w:val="superscript"/>
        </w:rPr>
        <w:t>th</w:t>
      </w:r>
      <w:r w:rsidRPr="00B2151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21514">
        <w:rPr>
          <w:sz w:val="24"/>
          <w:szCs w:val="24"/>
          <w:vertAlign w:val="superscript"/>
        </w:rPr>
        <w:t>th</w:t>
      </w:r>
      <w:r w:rsidRPr="00B21514">
        <w:rPr>
          <w:sz w:val="24"/>
          <w:szCs w:val="24"/>
        </w:rPr>
        <w:t xml:space="preserve"> Emperor Lordship of Rome is named Servius Suplicius Galba Caesar Augustus had His reign from June 8</w:t>
      </w:r>
      <w:r w:rsidRPr="00B21514">
        <w:rPr>
          <w:sz w:val="24"/>
          <w:szCs w:val="24"/>
          <w:vertAlign w:val="superscript"/>
        </w:rPr>
        <w:t>th</w:t>
      </w:r>
      <w:r w:rsidRPr="00B21514">
        <w:rPr>
          <w:sz w:val="24"/>
          <w:szCs w:val="24"/>
        </w:rPr>
        <w:t>, 68AD-January 15</w:t>
      </w:r>
      <w:r w:rsidRPr="00B21514">
        <w:rPr>
          <w:sz w:val="24"/>
          <w:szCs w:val="24"/>
          <w:vertAlign w:val="superscript"/>
        </w:rPr>
        <w:t>th</w:t>
      </w:r>
      <w:r w:rsidRPr="00B21514">
        <w:rPr>
          <w:sz w:val="24"/>
          <w:szCs w:val="24"/>
        </w:rPr>
        <w:t>, 69AD for 7 months. The 7</w:t>
      </w:r>
      <w:r w:rsidRPr="00B21514">
        <w:rPr>
          <w:sz w:val="24"/>
          <w:szCs w:val="24"/>
          <w:vertAlign w:val="superscript"/>
        </w:rPr>
        <w:t>th</w:t>
      </w:r>
      <w:r w:rsidRPr="00B21514">
        <w:rPr>
          <w:sz w:val="24"/>
          <w:szCs w:val="24"/>
        </w:rPr>
        <w:t xml:space="preserve"> Emperor Lordship of Rome is named Marcus Salvius Otho Caesar Augustus or Marcus Salvius Otho Nero Caesar Augustus had His reign from January 15</w:t>
      </w:r>
      <w:r w:rsidRPr="00B21514">
        <w:rPr>
          <w:sz w:val="24"/>
          <w:szCs w:val="24"/>
          <w:vertAlign w:val="superscript"/>
        </w:rPr>
        <w:t>th</w:t>
      </w:r>
      <w:r w:rsidRPr="00B21514">
        <w:rPr>
          <w:sz w:val="24"/>
          <w:szCs w:val="24"/>
        </w:rPr>
        <w:t>, 69AD-April 16</w:t>
      </w:r>
      <w:r w:rsidRPr="00B21514">
        <w:rPr>
          <w:sz w:val="24"/>
          <w:szCs w:val="24"/>
          <w:vertAlign w:val="superscript"/>
        </w:rPr>
        <w:t>th</w:t>
      </w:r>
      <w:r w:rsidRPr="00B21514">
        <w:rPr>
          <w:sz w:val="24"/>
          <w:szCs w:val="24"/>
        </w:rPr>
        <w:t>, 69AD for 3 months. The 8</w:t>
      </w:r>
      <w:r w:rsidRPr="00B21514">
        <w:rPr>
          <w:sz w:val="24"/>
          <w:szCs w:val="24"/>
          <w:vertAlign w:val="superscript"/>
        </w:rPr>
        <w:t>th</w:t>
      </w:r>
      <w:r w:rsidRPr="00B21514">
        <w:rPr>
          <w:sz w:val="24"/>
          <w:szCs w:val="24"/>
        </w:rPr>
        <w:t xml:space="preserve"> Emperor Lordship of Rome is named Aulus Vitelius Germanicus Augustus has His reign from April 16</w:t>
      </w:r>
      <w:r w:rsidRPr="00B21514">
        <w:rPr>
          <w:sz w:val="24"/>
          <w:szCs w:val="24"/>
          <w:vertAlign w:val="superscript"/>
        </w:rPr>
        <w:t>th</w:t>
      </w:r>
      <w:r w:rsidRPr="00B21514">
        <w:rPr>
          <w:sz w:val="24"/>
          <w:szCs w:val="24"/>
        </w:rPr>
        <w:t>, 69AD-December 22</w:t>
      </w:r>
      <w:r w:rsidRPr="00B21514">
        <w:rPr>
          <w:sz w:val="24"/>
          <w:szCs w:val="24"/>
          <w:vertAlign w:val="superscript"/>
        </w:rPr>
        <w:t>nd</w:t>
      </w:r>
      <w:r w:rsidRPr="00B21514">
        <w:rPr>
          <w:sz w:val="24"/>
          <w:szCs w:val="24"/>
        </w:rPr>
        <w:t>, 69AD for 8 months. The 9</w:t>
      </w:r>
      <w:r w:rsidRPr="00B21514">
        <w:rPr>
          <w:sz w:val="24"/>
          <w:szCs w:val="24"/>
          <w:vertAlign w:val="superscript"/>
        </w:rPr>
        <w:t>th</w:t>
      </w:r>
      <w:r w:rsidRPr="00B21514">
        <w:rPr>
          <w:sz w:val="24"/>
          <w:szCs w:val="24"/>
        </w:rPr>
        <w:t xml:space="preserve"> Emperor Lordship of Rome is named Titus Flavius Caesar Vespasianus Augustus had His reign from July 1</w:t>
      </w:r>
      <w:r w:rsidRPr="00B21514">
        <w:rPr>
          <w:sz w:val="24"/>
          <w:szCs w:val="24"/>
          <w:vertAlign w:val="superscript"/>
        </w:rPr>
        <w:t>st</w:t>
      </w:r>
      <w:r w:rsidRPr="00B21514">
        <w:rPr>
          <w:sz w:val="24"/>
          <w:szCs w:val="24"/>
        </w:rPr>
        <w:t>, 69AD-June 23</w:t>
      </w:r>
      <w:r w:rsidRPr="00B21514">
        <w:rPr>
          <w:sz w:val="24"/>
          <w:szCs w:val="24"/>
          <w:vertAlign w:val="superscript"/>
        </w:rPr>
        <w:t>rd</w:t>
      </w:r>
      <w:r w:rsidRPr="00B21514">
        <w:rPr>
          <w:sz w:val="24"/>
          <w:szCs w:val="24"/>
        </w:rPr>
        <w:t>, 79AD for 10 years. The 10</w:t>
      </w:r>
      <w:r w:rsidRPr="00B21514">
        <w:rPr>
          <w:sz w:val="24"/>
          <w:szCs w:val="24"/>
          <w:vertAlign w:val="superscript"/>
        </w:rPr>
        <w:t>th</w:t>
      </w:r>
      <w:r w:rsidRPr="00B21514">
        <w:rPr>
          <w:sz w:val="24"/>
          <w:szCs w:val="24"/>
        </w:rPr>
        <w:t xml:space="preserve"> Emperor Lordship of Rome is named Titus Flavius Caesar Vespasianus Augustus had His reign from June 24</w:t>
      </w:r>
      <w:r w:rsidRPr="00B21514">
        <w:rPr>
          <w:sz w:val="24"/>
          <w:szCs w:val="24"/>
          <w:vertAlign w:val="superscript"/>
        </w:rPr>
        <w:t>th</w:t>
      </w:r>
      <w:r w:rsidRPr="00B21514">
        <w:rPr>
          <w:sz w:val="24"/>
          <w:szCs w:val="24"/>
        </w:rPr>
        <w:t>, 79AD-September 13</w:t>
      </w:r>
      <w:r w:rsidRPr="00B21514">
        <w:rPr>
          <w:sz w:val="24"/>
          <w:szCs w:val="24"/>
          <w:vertAlign w:val="superscript"/>
        </w:rPr>
        <w:t>th</w:t>
      </w:r>
      <w:r w:rsidRPr="00B21514">
        <w:rPr>
          <w:sz w:val="24"/>
          <w:szCs w:val="24"/>
        </w:rPr>
        <w:t>, 81AD for 1 year &amp; 9 months. The 11</w:t>
      </w:r>
      <w:r w:rsidRPr="00B21514">
        <w:rPr>
          <w:sz w:val="24"/>
          <w:szCs w:val="24"/>
          <w:vertAlign w:val="superscript"/>
        </w:rPr>
        <w:t>th</w:t>
      </w:r>
      <w:r w:rsidRPr="00B21514">
        <w:rPr>
          <w:sz w:val="24"/>
          <w:szCs w:val="24"/>
        </w:rPr>
        <w:t xml:space="preserve"> Emperor Lordship of Rome is named truly Titus Flavius Caesar Domitianus Augustus had His reign from September 14</w:t>
      </w:r>
      <w:r w:rsidRPr="00B21514">
        <w:rPr>
          <w:sz w:val="24"/>
          <w:szCs w:val="24"/>
          <w:vertAlign w:val="superscript"/>
        </w:rPr>
        <w:t>th</w:t>
      </w:r>
      <w:r w:rsidRPr="00B21514">
        <w:rPr>
          <w:sz w:val="24"/>
          <w:szCs w:val="24"/>
        </w:rPr>
        <w:t>, 81AD-September 18</w:t>
      </w:r>
      <w:r w:rsidRPr="00B21514">
        <w:rPr>
          <w:sz w:val="24"/>
          <w:szCs w:val="24"/>
          <w:vertAlign w:val="superscript"/>
        </w:rPr>
        <w:t>th</w:t>
      </w:r>
      <w:r w:rsidRPr="00B21514">
        <w:rPr>
          <w:sz w:val="24"/>
          <w:szCs w:val="24"/>
        </w:rPr>
        <w:t>, 96AD for about 15 years. The 6</w:t>
      </w:r>
      <w:r w:rsidRPr="00B21514">
        <w:rPr>
          <w:sz w:val="24"/>
          <w:szCs w:val="24"/>
          <w:vertAlign w:val="superscript"/>
        </w:rPr>
        <w:t>th</w:t>
      </w:r>
      <w:r w:rsidRPr="00B21514">
        <w:rPr>
          <w:sz w:val="24"/>
          <w:szCs w:val="24"/>
        </w:rPr>
        <w:t xml:space="preserve"> to 11</w:t>
      </w:r>
      <w:r w:rsidRPr="00B21514">
        <w:rPr>
          <w:sz w:val="24"/>
          <w:szCs w:val="24"/>
          <w:vertAlign w:val="superscript"/>
        </w:rPr>
        <w:t>th</w:t>
      </w:r>
      <w:r w:rsidRPr="00B21514">
        <w:rPr>
          <w:sz w:val="24"/>
          <w:szCs w:val="24"/>
        </w:rPr>
        <w:t xml:space="preserve"> Emperors Lordships from June 8</w:t>
      </w:r>
      <w:r w:rsidRPr="00B21514">
        <w:rPr>
          <w:sz w:val="24"/>
          <w:szCs w:val="24"/>
          <w:vertAlign w:val="superscript"/>
        </w:rPr>
        <w:t>th</w:t>
      </w:r>
      <w:r w:rsidRPr="00B21514">
        <w:rPr>
          <w:sz w:val="24"/>
          <w:szCs w:val="24"/>
        </w:rPr>
        <w:t>, 68AD-September 18</w:t>
      </w:r>
      <w:r w:rsidRPr="00B21514">
        <w:rPr>
          <w:sz w:val="24"/>
          <w:szCs w:val="24"/>
          <w:vertAlign w:val="superscript"/>
        </w:rPr>
        <w:t>th</w:t>
      </w:r>
      <w:r w:rsidRPr="00B21514">
        <w:rPr>
          <w:sz w:val="24"/>
          <w:szCs w:val="24"/>
        </w:rPr>
        <w:t xml:space="preserve">, 96AD for about 28 years were during the writing of the Gospel Book of Matthew (maybe), Gospel Book of Mark </w:t>
      </w:r>
      <w:r w:rsidRPr="00B21514">
        <w:rPr>
          <w:sz w:val="24"/>
          <w:szCs w:val="24"/>
        </w:rPr>
        <w:lastRenderedPageBreak/>
        <w:t>(maybe), Gospel Book of Luke (maybe), Gospel Book of John, the Book of Hebrews, the Book of 1</w:t>
      </w:r>
      <w:r w:rsidRPr="00B21514">
        <w:rPr>
          <w:sz w:val="24"/>
          <w:szCs w:val="24"/>
          <w:vertAlign w:val="superscript"/>
        </w:rPr>
        <w:t>st</w:t>
      </w:r>
      <w:r w:rsidRPr="00B21514">
        <w:rPr>
          <w:sz w:val="24"/>
          <w:szCs w:val="24"/>
        </w:rPr>
        <w:t xml:space="preserve"> John, the Book of 2</w:t>
      </w:r>
      <w:r w:rsidRPr="00B21514">
        <w:rPr>
          <w:sz w:val="24"/>
          <w:szCs w:val="24"/>
          <w:vertAlign w:val="superscript"/>
        </w:rPr>
        <w:t>nd</w:t>
      </w:r>
      <w:r w:rsidRPr="00B21514">
        <w:rPr>
          <w:sz w:val="24"/>
          <w:szCs w:val="24"/>
        </w:rPr>
        <w:t xml:space="preserve"> John, the Book of 3</w:t>
      </w:r>
      <w:r w:rsidRPr="00B21514">
        <w:rPr>
          <w:sz w:val="24"/>
          <w:szCs w:val="24"/>
          <w:vertAlign w:val="superscript"/>
        </w:rPr>
        <w:t>rd</w:t>
      </w:r>
      <w:r w:rsidRPr="00B21514">
        <w:rPr>
          <w:sz w:val="24"/>
          <w:szCs w:val="24"/>
        </w:rPr>
        <w:t xml:space="preserve"> John, the Book of Jude (maybe) &amp; the Book of Revelation.  </w:t>
      </w:r>
    </w:p>
    <w:p w:rsidR="00AC6F4A" w:rsidRPr="00B21514" w:rsidRDefault="00AC6F4A" w:rsidP="00AC6F4A">
      <w:pPr>
        <w:spacing w:before="240" w:line="480" w:lineRule="auto"/>
        <w:jc w:val="both"/>
        <w:rPr>
          <w:sz w:val="24"/>
          <w:szCs w:val="24"/>
        </w:rPr>
      </w:pPr>
      <w:r w:rsidRPr="00B21514">
        <w:rPr>
          <w:sz w:val="24"/>
          <w:szCs w:val="24"/>
        </w:rPr>
        <w:t>The Succession of the 12 Roman Emperors: The name “</w:t>
      </w:r>
      <w:r w:rsidRPr="00B21514">
        <w:rPr>
          <w:b/>
          <w:sz w:val="24"/>
          <w:szCs w:val="24"/>
        </w:rPr>
        <w:t>Caesar</w:t>
      </w:r>
      <w:r w:rsidRPr="00B21514">
        <w:rPr>
          <w:sz w:val="24"/>
          <w:szCs w:val="24"/>
        </w:rPr>
        <w:t xml:space="preserve">” derives from the German </w:t>
      </w:r>
      <w:r w:rsidRPr="00B21514">
        <w:rPr>
          <w:b/>
          <w:i/>
          <w:sz w:val="24"/>
          <w:szCs w:val="24"/>
        </w:rPr>
        <w:t>Kaiser</w:t>
      </w:r>
      <w:r w:rsidRPr="00B21514">
        <w:rPr>
          <w:sz w:val="24"/>
          <w:szCs w:val="24"/>
        </w:rPr>
        <w:t xml:space="preserve">, Dutch </w:t>
      </w:r>
      <w:r w:rsidRPr="00B21514">
        <w:rPr>
          <w:b/>
          <w:i/>
          <w:sz w:val="24"/>
          <w:szCs w:val="24"/>
        </w:rPr>
        <w:t>Keizer</w:t>
      </w:r>
      <w:r w:rsidRPr="00B21514">
        <w:rPr>
          <w:sz w:val="24"/>
          <w:szCs w:val="24"/>
        </w:rPr>
        <w:t xml:space="preserve"> and Russian </w:t>
      </w:r>
      <w:r w:rsidRPr="00B21514">
        <w:rPr>
          <w:b/>
          <w:i/>
          <w:sz w:val="24"/>
          <w:szCs w:val="24"/>
        </w:rPr>
        <w:t>Czar</w:t>
      </w:r>
      <w:r w:rsidRPr="00B2151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AC6F4A" w:rsidRPr="00B21514" w:rsidRDefault="00AC6F4A" w:rsidP="00AC6F4A">
      <w:pPr>
        <w:spacing w:before="240" w:line="480" w:lineRule="auto"/>
        <w:jc w:val="both"/>
        <w:rPr>
          <w:sz w:val="24"/>
          <w:szCs w:val="24"/>
        </w:rPr>
      </w:pPr>
      <w:r w:rsidRPr="00B2151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21514">
        <w:rPr>
          <w:sz w:val="24"/>
          <w:szCs w:val="24"/>
          <w:vertAlign w:val="superscript"/>
        </w:rPr>
        <w:t>th</w:t>
      </w:r>
      <w:r w:rsidRPr="00B21514">
        <w:rPr>
          <w:sz w:val="24"/>
          <w:szCs w:val="24"/>
        </w:rPr>
        <w:t xml:space="preserve">, 12 AD]. Even though the conspiracy was a success, its purposes failed. In the Civil War that followed, Caesar’s Nephew Octavian emerged as Victor and in 31BC became the first Roman Emperor.            </w:t>
      </w:r>
    </w:p>
    <w:p w:rsidR="00AC6F4A" w:rsidRPr="00B21514" w:rsidRDefault="00AC6F4A" w:rsidP="00AC6F4A">
      <w:pPr>
        <w:spacing w:before="240" w:line="480" w:lineRule="auto"/>
        <w:jc w:val="both"/>
        <w:rPr>
          <w:sz w:val="24"/>
          <w:szCs w:val="24"/>
        </w:rPr>
      </w:pPr>
      <w:r w:rsidRPr="00B21514">
        <w:rPr>
          <w:sz w:val="24"/>
          <w:szCs w:val="24"/>
        </w:rPr>
        <w:t xml:space="preserve">Augustus: Augustus reigned from 63BC to AD 14. Gaius Octavianus (Octavian) was the Grandson of Julie, Julius Caesar’s Sister. He was 18 years of age and studying in Greece when </w:t>
      </w:r>
      <w:r w:rsidRPr="00B21514">
        <w:rPr>
          <w:sz w:val="24"/>
          <w:szCs w:val="24"/>
        </w:rPr>
        <w:lastRenderedPageBreak/>
        <w:t xml:space="preserve">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w:t>
      </w:r>
      <w:r w:rsidRPr="00B21514">
        <w:rPr>
          <w:sz w:val="24"/>
          <w:szCs w:val="24"/>
        </w:rPr>
        <w:lastRenderedPageBreak/>
        <w:t xml:space="preserve">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w:t>
      </w:r>
      <w:r w:rsidRPr="00B21514">
        <w:rPr>
          <w:sz w:val="24"/>
          <w:szCs w:val="24"/>
        </w:rPr>
        <w:lastRenderedPageBreak/>
        <w:t>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21514">
        <w:rPr>
          <w:sz w:val="24"/>
          <w:szCs w:val="24"/>
          <w:vertAlign w:val="superscript"/>
        </w:rPr>
        <w:t>th</w:t>
      </w:r>
      <w:r w:rsidRPr="00B2151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AC6F4A" w:rsidRPr="00B21514" w:rsidRDefault="00AC6F4A" w:rsidP="00AC6F4A">
      <w:pPr>
        <w:spacing w:before="240" w:line="480" w:lineRule="auto"/>
        <w:jc w:val="both"/>
        <w:rPr>
          <w:sz w:val="24"/>
          <w:szCs w:val="24"/>
        </w:rPr>
      </w:pPr>
      <w:r w:rsidRPr="00B21514">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w:t>
      </w:r>
      <w:r w:rsidRPr="00B21514">
        <w:rPr>
          <w:sz w:val="24"/>
          <w:szCs w:val="24"/>
        </w:rPr>
        <w:lastRenderedPageBreak/>
        <w:t>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B21514">
        <w:rPr>
          <w:sz w:val="24"/>
          <w:szCs w:val="24"/>
          <w:vertAlign w:val="superscript"/>
        </w:rPr>
        <w:t>th</w:t>
      </w:r>
      <w:r w:rsidRPr="00B2151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AC6F4A" w:rsidRPr="00B21514" w:rsidRDefault="00AC6F4A" w:rsidP="00AC6F4A">
      <w:pPr>
        <w:spacing w:before="240" w:line="480" w:lineRule="auto"/>
        <w:jc w:val="both"/>
        <w:rPr>
          <w:sz w:val="24"/>
          <w:szCs w:val="24"/>
        </w:rPr>
      </w:pPr>
      <w:r w:rsidRPr="00B2151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w:t>
      </w:r>
      <w:r w:rsidRPr="00B21514">
        <w:rPr>
          <w:sz w:val="24"/>
          <w:szCs w:val="24"/>
        </w:rPr>
        <w:lastRenderedPageBreak/>
        <w:t xml:space="preserve">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AC6F4A" w:rsidRPr="00B21514" w:rsidRDefault="00AC6F4A" w:rsidP="00AC6F4A">
      <w:pPr>
        <w:spacing w:before="240" w:line="480" w:lineRule="auto"/>
        <w:jc w:val="both"/>
        <w:rPr>
          <w:sz w:val="24"/>
          <w:szCs w:val="24"/>
        </w:rPr>
      </w:pPr>
      <w:r w:rsidRPr="00B2151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w:t>
      </w:r>
      <w:r w:rsidRPr="00B21514">
        <w:rPr>
          <w:sz w:val="24"/>
          <w:szCs w:val="24"/>
        </w:rPr>
        <w:lastRenderedPageBreak/>
        <w:t xml:space="preserve">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w:t>
      </w:r>
      <w:r w:rsidRPr="00B21514">
        <w:rPr>
          <w:sz w:val="24"/>
          <w:szCs w:val="24"/>
        </w:rPr>
        <w:lastRenderedPageBreak/>
        <w:t xml:space="preserve">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AC6F4A" w:rsidRPr="00B21514" w:rsidRDefault="00AC6F4A" w:rsidP="00AC6F4A">
      <w:pPr>
        <w:spacing w:before="240" w:line="480" w:lineRule="auto"/>
        <w:jc w:val="both"/>
        <w:rPr>
          <w:sz w:val="24"/>
          <w:szCs w:val="24"/>
        </w:rPr>
      </w:pPr>
      <w:r w:rsidRPr="00B2151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w:t>
      </w:r>
      <w:r w:rsidRPr="00B21514">
        <w:rPr>
          <w:sz w:val="24"/>
          <w:szCs w:val="24"/>
        </w:rPr>
        <w:lastRenderedPageBreak/>
        <w:t>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21514">
        <w:rPr>
          <w:sz w:val="24"/>
          <w:szCs w:val="24"/>
          <w:vertAlign w:val="superscript"/>
        </w:rPr>
        <w:t>st</w:t>
      </w:r>
      <w:r w:rsidRPr="00B2151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AC6F4A" w:rsidRPr="00B21514" w:rsidRDefault="00AC6F4A" w:rsidP="00AC6F4A">
      <w:pPr>
        <w:spacing w:before="240" w:line="480" w:lineRule="auto"/>
        <w:jc w:val="both"/>
        <w:rPr>
          <w:sz w:val="24"/>
          <w:szCs w:val="24"/>
        </w:rPr>
      </w:pPr>
      <w:r w:rsidRPr="00B2151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AC6F4A" w:rsidRPr="00B21514" w:rsidRDefault="00AC6F4A" w:rsidP="00AC6F4A">
      <w:pPr>
        <w:spacing w:before="240" w:line="480" w:lineRule="auto"/>
        <w:jc w:val="both"/>
        <w:rPr>
          <w:sz w:val="24"/>
          <w:szCs w:val="24"/>
        </w:rPr>
      </w:pPr>
      <w:r w:rsidRPr="00B21514">
        <w:rPr>
          <w:sz w:val="24"/>
          <w:szCs w:val="24"/>
        </w:rPr>
        <w:lastRenderedPageBreak/>
        <w:t xml:space="preserve">Otho: Otho’s Life is from AD 32 to AD 69. He ruled for 95 days before committing suicide when Vitellius’ Army defeated Him in Battle. </w:t>
      </w:r>
    </w:p>
    <w:p w:rsidR="00AC6F4A" w:rsidRPr="00B21514" w:rsidRDefault="00AC6F4A" w:rsidP="00AC6F4A">
      <w:pPr>
        <w:spacing w:before="240" w:line="480" w:lineRule="auto"/>
        <w:jc w:val="both"/>
        <w:rPr>
          <w:sz w:val="24"/>
          <w:szCs w:val="24"/>
        </w:rPr>
      </w:pPr>
      <w:r w:rsidRPr="00B2151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AC6F4A" w:rsidRPr="00B21514" w:rsidRDefault="00AC6F4A" w:rsidP="00AC6F4A">
      <w:pPr>
        <w:spacing w:before="240" w:line="480" w:lineRule="auto"/>
        <w:jc w:val="both"/>
        <w:rPr>
          <w:sz w:val="24"/>
          <w:szCs w:val="24"/>
        </w:rPr>
      </w:pPr>
      <w:r w:rsidRPr="00B2151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AC6F4A" w:rsidRPr="00B21514" w:rsidRDefault="00AC6F4A" w:rsidP="00AC6F4A">
      <w:pPr>
        <w:spacing w:before="240" w:line="480" w:lineRule="auto"/>
        <w:jc w:val="both"/>
        <w:rPr>
          <w:sz w:val="24"/>
          <w:szCs w:val="24"/>
        </w:rPr>
      </w:pPr>
      <w:r w:rsidRPr="00B21514">
        <w:rPr>
          <w:sz w:val="24"/>
          <w:szCs w:val="24"/>
        </w:rPr>
        <w:t xml:space="preserve">Titus: Titus’ Life is from AD 41 to AD 81. Titus reigned from AD 79 to AD 81. Titus Flavius Vespasianus had served efficiently as a Colonel in Britain and Germany. A Jewish revolt broke out, and He accompanied His Father to Palestine. Vespasian left for Rome five years later, Titus </w:t>
      </w:r>
      <w:r w:rsidRPr="00B21514">
        <w:rPr>
          <w:sz w:val="24"/>
          <w:szCs w:val="24"/>
        </w:rPr>
        <w:lastRenderedPageBreak/>
        <w:t>was appointed General of the Roman Forces in Palestine. On September 26</w:t>
      </w:r>
      <w:r w:rsidRPr="00B21514">
        <w:rPr>
          <w:sz w:val="24"/>
          <w:szCs w:val="24"/>
          <w:vertAlign w:val="superscript"/>
        </w:rPr>
        <w:t>th</w:t>
      </w:r>
      <w:r w:rsidRPr="00B2151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AC6F4A" w:rsidRPr="00B21514" w:rsidRDefault="00AC6F4A" w:rsidP="00AC6F4A">
      <w:pPr>
        <w:spacing w:before="240" w:line="480" w:lineRule="auto"/>
        <w:jc w:val="both"/>
        <w:rPr>
          <w:sz w:val="24"/>
          <w:szCs w:val="24"/>
        </w:rPr>
      </w:pPr>
      <w:r w:rsidRPr="00B2151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w:t>
      </w:r>
      <w:r w:rsidRPr="00B21514">
        <w:rPr>
          <w:sz w:val="24"/>
          <w:szCs w:val="24"/>
        </w:rPr>
        <w:lastRenderedPageBreak/>
        <w:t xml:space="preserve">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AC6F4A" w:rsidRPr="00B21514" w:rsidRDefault="00AC6F4A" w:rsidP="00AC6F4A">
      <w:pPr>
        <w:spacing w:before="240" w:line="480" w:lineRule="auto"/>
        <w:jc w:val="center"/>
        <w:rPr>
          <w:b/>
          <w:sz w:val="24"/>
          <w:szCs w:val="24"/>
        </w:rPr>
      </w:pPr>
      <w:r w:rsidRPr="00B21514">
        <w:rPr>
          <w:b/>
          <w:sz w:val="24"/>
          <w:szCs w:val="24"/>
        </w:rPr>
        <w:t>The Eternal Charge of Blasphemy against the Father Stephen our Lord</w:t>
      </w:r>
    </w:p>
    <w:p w:rsidR="00AC6F4A" w:rsidRPr="00B21514" w:rsidRDefault="00AC6F4A" w:rsidP="00AC6F4A">
      <w:pPr>
        <w:spacing w:before="240" w:line="480" w:lineRule="auto"/>
        <w:jc w:val="both"/>
        <w:rPr>
          <w:sz w:val="24"/>
          <w:szCs w:val="24"/>
        </w:rPr>
      </w:pPr>
      <w:r w:rsidRPr="00B21514">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B21514">
        <w:rPr>
          <w:sz w:val="24"/>
          <w:szCs w:val="24"/>
          <w:vertAlign w:val="superscript"/>
        </w:rPr>
        <w:t>nd</w:t>
      </w:r>
      <w:r w:rsidRPr="00B21514">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w:t>
      </w:r>
      <w:r w:rsidRPr="00B21514">
        <w:rPr>
          <w:sz w:val="24"/>
          <w:szCs w:val="24"/>
        </w:rPr>
        <w:lastRenderedPageBreak/>
        <w:t xml:space="preserve">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AC6F4A" w:rsidRPr="00B21514" w:rsidRDefault="00AC6F4A" w:rsidP="00AC6F4A">
      <w:pPr>
        <w:spacing w:before="240" w:line="480" w:lineRule="auto"/>
        <w:jc w:val="center"/>
        <w:rPr>
          <w:b/>
          <w:sz w:val="24"/>
          <w:szCs w:val="24"/>
        </w:rPr>
      </w:pPr>
      <w:r w:rsidRPr="00B21514">
        <w:rPr>
          <w:b/>
          <w:sz w:val="24"/>
          <w:szCs w:val="24"/>
        </w:rPr>
        <w:t>THE 28 CHIEF’S OF POLICE AUTHORITY VERSES THE LORD STEPHEN’S AUTHORITY IN THE HT</w:t>
      </w:r>
    </w:p>
    <w:p w:rsidR="00AC6F4A" w:rsidRPr="00B21514" w:rsidRDefault="00AC6F4A" w:rsidP="00AC6F4A">
      <w:pPr>
        <w:spacing w:before="240" w:line="480" w:lineRule="auto"/>
        <w:jc w:val="both"/>
        <w:rPr>
          <w:sz w:val="24"/>
          <w:szCs w:val="24"/>
        </w:rPr>
      </w:pPr>
      <w:r w:rsidRPr="00B21514">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B21514">
        <w:rPr>
          <w:sz w:val="24"/>
          <w:szCs w:val="24"/>
        </w:rPr>
        <w:lastRenderedPageBreak/>
        <w:t>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AC6F4A" w:rsidRPr="00B21514" w:rsidRDefault="00AC6F4A" w:rsidP="00AC6F4A">
      <w:pPr>
        <w:spacing w:line="480" w:lineRule="auto"/>
        <w:jc w:val="both"/>
        <w:rPr>
          <w:sz w:val="24"/>
          <w:szCs w:val="24"/>
        </w:rPr>
      </w:pPr>
      <w:r w:rsidRPr="00B2151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w:t>
      </w:r>
      <w:r w:rsidRPr="00B21514">
        <w:rPr>
          <w:sz w:val="24"/>
          <w:szCs w:val="24"/>
        </w:rPr>
        <w:lastRenderedPageBreak/>
        <w:t xml:space="preserve">Intercourse) based on the Stoning Laws only. There is no other kinds of Laws that pays for any type of Intercourse or kissing in the mouth, like the Stoning Laws. </w:t>
      </w:r>
    </w:p>
    <w:p w:rsidR="00AC6F4A" w:rsidRPr="00B21514" w:rsidRDefault="00AC6F4A" w:rsidP="00AC6F4A">
      <w:pPr>
        <w:spacing w:line="480" w:lineRule="auto"/>
        <w:jc w:val="both"/>
        <w:rPr>
          <w:sz w:val="24"/>
          <w:szCs w:val="24"/>
        </w:rPr>
      </w:pPr>
      <w:r w:rsidRPr="00B2151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C6F4A" w:rsidRPr="00B21514" w:rsidRDefault="00AC6F4A" w:rsidP="00AC6F4A">
      <w:pPr>
        <w:spacing w:line="480" w:lineRule="auto"/>
        <w:jc w:val="both"/>
        <w:rPr>
          <w:sz w:val="24"/>
          <w:szCs w:val="24"/>
        </w:rPr>
      </w:pPr>
      <w:r w:rsidRPr="00B2151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C6F4A" w:rsidRPr="00B21514" w:rsidRDefault="00AC6F4A" w:rsidP="00AC6F4A">
      <w:pPr>
        <w:spacing w:line="480" w:lineRule="auto"/>
        <w:jc w:val="center"/>
        <w:rPr>
          <w:b/>
          <w:sz w:val="24"/>
          <w:szCs w:val="24"/>
        </w:rPr>
      </w:pPr>
      <w:r w:rsidRPr="00B21514">
        <w:rPr>
          <w:b/>
          <w:sz w:val="24"/>
          <w:szCs w:val="24"/>
        </w:rPr>
        <w:t xml:space="preserve">THE FEDERAL </w:t>
      </w:r>
      <w:r w:rsidR="00B21514" w:rsidRPr="00B21514">
        <w:rPr>
          <w:b/>
          <w:sz w:val="24"/>
          <w:szCs w:val="24"/>
        </w:rPr>
        <w:t>FIDUCIARY</w:t>
      </w:r>
      <w:r w:rsidRPr="00B21514">
        <w:rPr>
          <w:b/>
          <w:sz w:val="24"/>
          <w:szCs w:val="24"/>
        </w:rPr>
        <w:t>’S (CUSTODIAN EUNUCHS) OVER THE FINANCIAL AFFAIRS OF THE WHITE CHRISTIAN VIRGINS FOR THE BEAUTY PREPARATIONS OF TRUE HOLINESS</w:t>
      </w:r>
    </w:p>
    <w:p w:rsidR="00AC6F4A" w:rsidRPr="00B21514" w:rsidRDefault="00AC6F4A" w:rsidP="00AC6F4A">
      <w:pPr>
        <w:spacing w:line="480" w:lineRule="auto"/>
        <w:jc w:val="both"/>
        <w:rPr>
          <w:sz w:val="24"/>
          <w:szCs w:val="24"/>
        </w:rPr>
      </w:pPr>
      <w:r w:rsidRPr="00B21514">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B21514">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AC6F4A" w:rsidRPr="00B21514" w:rsidRDefault="00AC6F4A" w:rsidP="00AC6F4A">
      <w:pPr>
        <w:spacing w:line="480" w:lineRule="auto"/>
        <w:jc w:val="center"/>
        <w:rPr>
          <w:b/>
          <w:sz w:val="24"/>
          <w:szCs w:val="24"/>
        </w:rPr>
      </w:pPr>
      <w:r w:rsidRPr="00B21514">
        <w:rPr>
          <w:b/>
          <w:sz w:val="24"/>
          <w:szCs w:val="24"/>
        </w:rPr>
        <w:t xml:space="preserve">THE FEDERAL </w:t>
      </w:r>
      <w:r w:rsidR="00B21514" w:rsidRPr="00B21514">
        <w:rPr>
          <w:b/>
          <w:sz w:val="24"/>
          <w:szCs w:val="24"/>
        </w:rPr>
        <w:t>FIDUCIARY</w:t>
      </w:r>
      <w:r w:rsidRPr="00B21514">
        <w:rPr>
          <w:b/>
          <w:sz w:val="24"/>
          <w:szCs w:val="24"/>
        </w:rPr>
        <w:t>’S (CUSTODIAN EUNUCHS) OVER THE FINANCIAL AFFAIRS OF THE BLACK CHRISTIAN VIRGINS FOR THE BEAUTY PREPARATIONS OF TRUE HOLINESS</w:t>
      </w:r>
    </w:p>
    <w:p w:rsidR="00AC6F4A" w:rsidRPr="00B21514" w:rsidRDefault="00AC6F4A" w:rsidP="00AC6F4A">
      <w:pPr>
        <w:spacing w:line="480" w:lineRule="auto"/>
        <w:jc w:val="both"/>
        <w:rPr>
          <w:sz w:val="24"/>
          <w:szCs w:val="24"/>
        </w:rPr>
      </w:pPr>
      <w:r w:rsidRPr="00B2151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B21514">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AC6F4A" w:rsidRPr="00B21514" w:rsidRDefault="00AC6F4A" w:rsidP="00AC6F4A">
      <w:pPr>
        <w:spacing w:line="480" w:lineRule="auto"/>
        <w:jc w:val="both"/>
        <w:rPr>
          <w:sz w:val="24"/>
          <w:szCs w:val="24"/>
        </w:rPr>
      </w:pPr>
      <w:r w:rsidRPr="00B21514">
        <w:rPr>
          <w:sz w:val="24"/>
          <w:szCs w:val="24"/>
        </w:rPr>
        <w:t>Eunuchs as Royal Servants is in Esther 1:10-11; 2:1-3, 15; 4:4-11; 2</w:t>
      </w:r>
      <w:r w:rsidRPr="00B21514">
        <w:rPr>
          <w:sz w:val="24"/>
          <w:szCs w:val="24"/>
          <w:vertAlign w:val="superscript"/>
        </w:rPr>
        <w:t>nd</w:t>
      </w:r>
      <w:r w:rsidRPr="00B2151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21514">
        <w:rPr>
          <w:sz w:val="24"/>
          <w:szCs w:val="24"/>
          <w:vertAlign w:val="superscript"/>
        </w:rPr>
        <w:t>st</w:t>
      </w:r>
      <w:r w:rsidRPr="00B2151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AC6F4A" w:rsidRPr="00B21514" w:rsidRDefault="00AC6F4A" w:rsidP="00AC6F4A">
      <w:pPr>
        <w:spacing w:line="480" w:lineRule="auto"/>
        <w:jc w:val="both"/>
        <w:rPr>
          <w:sz w:val="24"/>
          <w:szCs w:val="24"/>
        </w:rPr>
      </w:pPr>
      <w:r w:rsidRPr="00B21514">
        <w:rPr>
          <w:sz w:val="24"/>
          <w:szCs w:val="24"/>
        </w:rPr>
        <w:t xml:space="preserve">In Joseph’s Family in the book of Luke concerns Joseph Christ &amp; Mary Christ getting married &amp; having a Divine Union to bring forth their first Son named James Christ the Just, and later on the </w:t>
      </w:r>
      <w:r w:rsidRPr="00B21514">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21514">
        <w:rPr>
          <w:sz w:val="24"/>
          <w:szCs w:val="24"/>
          <w:vertAlign w:val="superscript"/>
        </w:rPr>
        <w:t>th</w:t>
      </w:r>
      <w:r w:rsidRPr="00B21514">
        <w:rPr>
          <w:sz w:val="24"/>
          <w:szCs w:val="24"/>
        </w:rPr>
        <w:t>–Born Son, but 10</w:t>
      </w:r>
      <w:r w:rsidRPr="00B21514">
        <w:rPr>
          <w:sz w:val="24"/>
          <w:szCs w:val="24"/>
          <w:vertAlign w:val="superscript"/>
        </w:rPr>
        <w:t>th</w:t>
      </w:r>
      <w:r w:rsidRPr="00B21514">
        <w:rPr>
          <w:sz w:val="24"/>
          <w:szCs w:val="24"/>
        </w:rPr>
        <w:t xml:space="preserve"> in line with Christ as the 1</w:t>
      </w:r>
      <w:r w:rsidRPr="00B21514">
        <w:rPr>
          <w:sz w:val="24"/>
          <w:szCs w:val="24"/>
          <w:vertAlign w:val="superscript"/>
        </w:rPr>
        <w:t>st</w:t>
      </w:r>
      <w:r w:rsidRPr="00B21514">
        <w:rPr>
          <w:sz w:val="24"/>
          <w:szCs w:val="24"/>
        </w:rPr>
        <w:t>-Born Son to raise up Christ to sit on His throne which makes 8 to 10 positions) were all Divine Unions done by Joseph and Mary by the Tree of Life.</w:t>
      </w:r>
    </w:p>
    <w:p w:rsidR="00AC6F4A" w:rsidRPr="00B21514" w:rsidRDefault="00AC6F4A" w:rsidP="00AC6F4A">
      <w:pPr>
        <w:spacing w:line="480" w:lineRule="auto"/>
        <w:jc w:val="both"/>
        <w:rPr>
          <w:sz w:val="24"/>
          <w:szCs w:val="24"/>
        </w:rPr>
      </w:pPr>
      <w:r w:rsidRPr="00B2151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21514">
        <w:rPr>
          <w:sz w:val="24"/>
          <w:szCs w:val="24"/>
          <w:vertAlign w:val="superscript"/>
        </w:rPr>
        <w:t>nd</w:t>
      </w:r>
      <w:r w:rsidRPr="00B21514">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w:t>
      </w:r>
      <w:r w:rsidRPr="00B21514">
        <w:rPr>
          <w:sz w:val="24"/>
          <w:szCs w:val="24"/>
        </w:rPr>
        <w:lastRenderedPageBreak/>
        <w:t>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21514">
        <w:rPr>
          <w:sz w:val="24"/>
          <w:szCs w:val="24"/>
          <w:vertAlign w:val="superscript"/>
        </w:rPr>
        <w:t>th</w:t>
      </w:r>
      <w:r w:rsidRPr="00B2151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21514">
        <w:rPr>
          <w:sz w:val="24"/>
          <w:szCs w:val="24"/>
          <w:vertAlign w:val="superscript"/>
        </w:rPr>
        <w:t>nd</w:t>
      </w:r>
      <w:r w:rsidRPr="00B21514">
        <w:rPr>
          <w:sz w:val="24"/>
          <w:szCs w:val="24"/>
        </w:rPr>
        <w:t xml:space="preserve"> Peter 3:10-13 &amp; Acts 7:60.     </w:t>
      </w:r>
    </w:p>
    <w:p w:rsidR="00AC6F4A" w:rsidRPr="00B21514" w:rsidRDefault="00AC6F4A" w:rsidP="00AC6F4A">
      <w:pPr>
        <w:spacing w:line="480" w:lineRule="auto"/>
        <w:jc w:val="both"/>
        <w:rPr>
          <w:sz w:val="24"/>
          <w:szCs w:val="24"/>
        </w:rPr>
      </w:pPr>
      <w:r w:rsidRPr="00B21514">
        <w:rPr>
          <w:sz w:val="24"/>
          <w:szCs w:val="24"/>
        </w:rPr>
        <w:t>There are three kinds of “</w:t>
      </w:r>
      <w:r w:rsidRPr="00B21514">
        <w:rPr>
          <w:b/>
          <w:sz w:val="24"/>
          <w:szCs w:val="24"/>
        </w:rPr>
        <w:t>Intercourse</w:t>
      </w:r>
      <w:r w:rsidRPr="00B21514">
        <w:rPr>
          <w:sz w:val="24"/>
          <w:szCs w:val="24"/>
        </w:rPr>
        <w:t>” in the Holy Bible. First, is the “</w:t>
      </w:r>
      <w:r w:rsidRPr="00B21514">
        <w:rPr>
          <w:b/>
          <w:sz w:val="24"/>
          <w:szCs w:val="24"/>
        </w:rPr>
        <w:t>Popular Sexual Eros Love Intercourse</w:t>
      </w:r>
      <w:r w:rsidRPr="00B21514">
        <w:rPr>
          <w:sz w:val="24"/>
          <w:szCs w:val="24"/>
        </w:rPr>
        <w:t>” committed only by a Man and a Woman from the Tree of the Knowledge of Good and Evil in a Strength 40 Year Kingdom of This World in Genesis 4:1. Second, is the “</w:t>
      </w:r>
      <w:r w:rsidRPr="00B21514">
        <w:rPr>
          <w:b/>
          <w:sz w:val="24"/>
          <w:szCs w:val="24"/>
        </w:rPr>
        <w:t>Known Holy Law Love Intercourse</w:t>
      </w:r>
      <w:r w:rsidRPr="00B21514">
        <w:rPr>
          <w:sz w:val="24"/>
          <w:szCs w:val="24"/>
        </w:rPr>
        <w:t>” in Luke 2:23 from the Midst of the Tree of Life done by a Man and a Woman and also Boys and Girls in Luke 20:35-36 in a Wisdom 80 Year Law Kingdom of Heaven in 1</w:t>
      </w:r>
      <w:r w:rsidRPr="00B21514">
        <w:rPr>
          <w:sz w:val="24"/>
          <w:szCs w:val="24"/>
          <w:vertAlign w:val="superscript"/>
        </w:rPr>
        <w:t>st</w:t>
      </w:r>
      <w:r w:rsidRPr="00B21514">
        <w:rPr>
          <w:sz w:val="24"/>
          <w:szCs w:val="24"/>
        </w:rPr>
        <w:t xml:space="preserve"> Kings 11:3 &amp; Genesis 2:9. King Solomon did this kind of Holy Law Love Intercourse with His 700 Wives and 300 Concubines. But King Solomon committed Idolatry which is “</w:t>
      </w:r>
      <w:r w:rsidRPr="00B21514">
        <w:rPr>
          <w:b/>
          <w:sz w:val="24"/>
          <w:szCs w:val="24"/>
        </w:rPr>
        <w:t>Marital Fornication</w:t>
      </w:r>
      <w:r w:rsidRPr="00B21514">
        <w:rPr>
          <w:sz w:val="24"/>
          <w:szCs w:val="24"/>
        </w:rPr>
        <w:t>” with the minority of His Foreign Wives after 80 years, but not with the majority of His Local Wives or 300 Concubines after 80 years in Tobit 4:12-13; 1</w:t>
      </w:r>
      <w:r w:rsidRPr="00B21514">
        <w:rPr>
          <w:sz w:val="24"/>
          <w:szCs w:val="24"/>
          <w:vertAlign w:val="superscript"/>
        </w:rPr>
        <w:t>st</w:t>
      </w:r>
      <w:r w:rsidRPr="00B21514">
        <w:rPr>
          <w:sz w:val="24"/>
          <w:szCs w:val="24"/>
        </w:rPr>
        <w:t xml:space="preserve"> Kings 11:1-13 &amp; Nehemiah 13:25-27. Third, is the “</w:t>
      </w:r>
      <w:r w:rsidRPr="00B21514">
        <w:rPr>
          <w:b/>
          <w:sz w:val="24"/>
          <w:szCs w:val="24"/>
        </w:rPr>
        <w:t>Unknown Holy Divine Love Intercourse</w:t>
      </w:r>
      <w:r w:rsidRPr="00B21514">
        <w:rPr>
          <w:sz w:val="24"/>
          <w:szCs w:val="24"/>
        </w:rPr>
        <w:t>” from the Tree of Life that is done by a Man and Woman in 2</w:t>
      </w:r>
      <w:r w:rsidRPr="00B21514">
        <w:rPr>
          <w:sz w:val="24"/>
          <w:szCs w:val="24"/>
          <w:vertAlign w:val="superscript"/>
        </w:rPr>
        <w:t>nd</w:t>
      </w:r>
      <w:r w:rsidRPr="00B21514">
        <w:rPr>
          <w:sz w:val="24"/>
          <w:szCs w:val="24"/>
        </w:rPr>
        <w:t xml:space="preserve"> Peter 1:4 and also Lords and Ladies in Acts 17:29 in a Lordly 120 Year Kingdom of Lordship in Matthew 19:6; Mark 10:9; Ephesians 5:31; 1</w:t>
      </w:r>
      <w:r w:rsidRPr="00B21514">
        <w:rPr>
          <w:sz w:val="24"/>
          <w:szCs w:val="24"/>
          <w:vertAlign w:val="superscript"/>
        </w:rPr>
        <w:t>st</w:t>
      </w:r>
      <w:r w:rsidRPr="00B21514">
        <w:rPr>
          <w:sz w:val="24"/>
          <w:szCs w:val="24"/>
        </w:rPr>
        <w:t xml:space="preserve"> Corinthians 6:17 &amp; Genesis 2:24-25. For Qanah directed to the Father Stephen directs You in the Kingdom of </w:t>
      </w:r>
      <w:r w:rsidRPr="00B21514">
        <w:rPr>
          <w:sz w:val="24"/>
          <w:szCs w:val="24"/>
        </w:rPr>
        <w:lastRenderedPageBreak/>
        <w:t>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21514">
        <w:rPr>
          <w:sz w:val="24"/>
          <w:szCs w:val="24"/>
          <w:vertAlign w:val="superscript"/>
        </w:rPr>
        <w:t>nd</w:t>
      </w:r>
      <w:r w:rsidRPr="00B2151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21514">
        <w:rPr>
          <w:sz w:val="24"/>
          <w:szCs w:val="24"/>
          <w:vertAlign w:val="superscript"/>
        </w:rPr>
        <w:t>nd</w:t>
      </w:r>
      <w:r w:rsidRPr="00B21514">
        <w:rPr>
          <w:sz w:val="24"/>
          <w:szCs w:val="24"/>
        </w:rPr>
        <w:t xml:space="preserve"> Thessalonians 2:12; 2</w:t>
      </w:r>
      <w:r w:rsidRPr="00B21514">
        <w:rPr>
          <w:sz w:val="24"/>
          <w:szCs w:val="24"/>
          <w:vertAlign w:val="superscript"/>
        </w:rPr>
        <w:t>nd</w:t>
      </w:r>
      <w:r w:rsidRPr="00B21514">
        <w:rPr>
          <w:sz w:val="24"/>
          <w:szCs w:val="24"/>
        </w:rPr>
        <w:t xml:space="preserve"> Timothy 3:4; Titus 3:3; Hebrews 11:25; 1</w:t>
      </w:r>
      <w:r w:rsidRPr="00B21514">
        <w:rPr>
          <w:sz w:val="24"/>
          <w:szCs w:val="24"/>
          <w:vertAlign w:val="superscript"/>
        </w:rPr>
        <w:t>st</w:t>
      </w:r>
      <w:r w:rsidRPr="00B21514">
        <w:rPr>
          <w:sz w:val="24"/>
          <w:szCs w:val="24"/>
        </w:rPr>
        <w:t xml:space="preserve"> Corinthians 10:7; 2</w:t>
      </w:r>
      <w:r w:rsidRPr="00B21514">
        <w:rPr>
          <w:sz w:val="24"/>
          <w:szCs w:val="24"/>
          <w:vertAlign w:val="superscript"/>
        </w:rPr>
        <w:t>nd</w:t>
      </w:r>
      <w:r w:rsidRPr="00B21514">
        <w:rPr>
          <w:sz w:val="24"/>
          <w:szCs w:val="24"/>
        </w:rPr>
        <w:t xml:space="preserve"> Peter 2:13; Luke 8:14 &amp; Romans 1:32. All those who calls Sexual Eros Money the unrighteous mammon (prostitutions, whoredom</w:t>
      </w:r>
      <w:r w:rsidR="000F6576" w:rsidRPr="00B21514">
        <w:rPr>
          <w:sz w:val="24"/>
          <w:szCs w:val="24"/>
        </w:rPr>
        <w:t>’</w:t>
      </w:r>
      <w:r w:rsidRPr="00B21514">
        <w:rPr>
          <w:sz w:val="24"/>
          <w:szCs w:val="24"/>
        </w:rPr>
        <w:t>s, harlotries, sorceries &amp; wizardries) with Sweet Cane (Calamus or Cann</w:t>
      </w:r>
      <w:r w:rsidR="000F6576" w:rsidRPr="00B21514">
        <w:rPr>
          <w:sz w:val="24"/>
          <w:szCs w:val="24"/>
        </w:rPr>
        <w:t>a</w:t>
      </w:r>
      <w:r w:rsidRPr="00B21514">
        <w:rPr>
          <w:sz w:val="24"/>
          <w:szCs w:val="24"/>
        </w:rPr>
        <w:t>b</w:t>
      </w:r>
      <w:r w:rsidR="000F6576" w:rsidRPr="00B21514">
        <w:rPr>
          <w:sz w:val="24"/>
          <w:szCs w:val="24"/>
        </w:rPr>
        <w:t>i</w:t>
      </w:r>
      <w:r w:rsidRPr="00B21514">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21514">
        <w:rPr>
          <w:sz w:val="24"/>
          <w:szCs w:val="24"/>
          <w:vertAlign w:val="superscript"/>
        </w:rPr>
        <w:t>st</w:t>
      </w:r>
      <w:r w:rsidRPr="00B21514">
        <w:rPr>
          <w:sz w:val="24"/>
          <w:szCs w:val="24"/>
        </w:rPr>
        <w:t xml:space="preserve"> Timothy 6:10; 2</w:t>
      </w:r>
      <w:r w:rsidRPr="00B21514">
        <w:rPr>
          <w:sz w:val="24"/>
          <w:szCs w:val="24"/>
          <w:vertAlign w:val="superscript"/>
        </w:rPr>
        <w:t>nd</w:t>
      </w:r>
      <w:r w:rsidRPr="00B21514">
        <w:rPr>
          <w:sz w:val="24"/>
          <w:szCs w:val="24"/>
        </w:rPr>
        <w:t xml:space="preserve"> Peter 1:4 &amp; Isaiah 43:24.      </w:t>
      </w:r>
    </w:p>
    <w:p w:rsidR="00AC6F4A" w:rsidRPr="00B21514" w:rsidRDefault="00AC6F4A" w:rsidP="00AC6F4A">
      <w:pPr>
        <w:spacing w:line="480" w:lineRule="auto"/>
        <w:jc w:val="both"/>
        <w:rPr>
          <w:sz w:val="24"/>
          <w:szCs w:val="24"/>
        </w:rPr>
      </w:pPr>
      <w:r w:rsidRPr="00B2151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21514">
        <w:rPr>
          <w:sz w:val="24"/>
          <w:szCs w:val="24"/>
          <w:vertAlign w:val="superscript"/>
        </w:rPr>
        <w:t>nd</w:t>
      </w:r>
      <w:r w:rsidRPr="00B21514">
        <w:rPr>
          <w:sz w:val="24"/>
          <w:szCs w:val="24"/>
        </w:rPr>
        <w:t xml:space="preserve"> Peter 2:1; Isaiah 64:8; John 8:58 &amp; Ephesians 4:6. Also He is known as the Lord Yahweh (short name for Yah) the Creator over all the Entire Universe as the Father Stephen Our Lord’s Spirit in Genesis </w:t>
      </w:r>
      <w:r w:rsidRPr="00B21514">
        <w:rPr>
          <w:sz w:val="24"/>
          <w:szCs w:val="24"/>
        </w:rPr>
        <w:lastRenderedPageBreak/>
        <w:t>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21514">
        <w:rPr>
          <w:sz w:val="24"/>
          <w:szCs w:val="24"/>
          <w:vertAlign w:val="superscript"/>
        </w:rPr>
        <w:t>st</w:t>
      </w:r>
      <w:r w:rsidRPr="00B21514">
        <w:rPr>
          <w:sz w:val="24"/>
          <w:szCs w:val="24"/>
        </w:rPr>
        <w:t xml:space="preserve"> John 5:6-13; 2</w:t>
      </w:r>
      <w:r w:rsidRPr="00B21514">
        <w:rPr>
          <w:sz w:val="24"/>
          <w:szCs w:val="24"/>
          <w:vertAlign w:val="superscript"/>
        </w:rPr>
        <w:t>nd</w:t>
      </w:r>
      <w:r w:rsidRPr="00B21514">
        <w:rPr>
          <w:sz w:val="24"/>
          <w:szCs w:val="24"/>
        </w:rPr>
        <w:t xml:space="preserve"> Corinthians 2:17 &amp; 2</w:t>
      </w:r>
      <w:r w:rsidRPr="00B21514">
        <w:rPr>
          <w:sz w:val="24"/>
          <w:szCs w:val="24"/>
          <w:vertAlign w:val="superscript"/>
        </w:rPr>
        <w:t>nd</w:t>
      </w:r>
      <w:r w:rsidRPr="00B21514">
        <w:rPr>
          <w:sz w:val="24"/>
          <w:szCs w:val="24"/>
        </w:rPr>
        <w:t xml:space="preserve"> Peter 1:4. </w:t>
      </w:r>
    </w:p>
    <w:p w:rsidR="00AC6F4A" w:rsidRPr="00B21514" w:rsidRDefault="00AC6F4A" w:rsidP="00AC6F4A">
      <w:pPr>
        <w:spacing w:line="480" w:lineRule="auto"/>
        <w:jc w:val="both"/>
        <w:rPr>
          <w:sz w:val="24"/>
          <w:szCs w:val="24"/>
        </w:rPr>
      </w:pPr>
      <w:r w:rsidRPr="00B21514">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21514">
        <w:rPr>
          <w:sz w:val="24"/>
          <w:szCs w:val="24"/>
          <w:vertAlign w:val="superscript"/>
        </w:rPr>
        <w:t>st</w:t>
      </w:r>
      <w:r w:rsidRPr="00B21514">
        <w:rPr>
          <w:sz w:val="24"/>
          <w:szCs w:val="24"/>
        </w:rPr>
        <w:t xml:space="preserve"> Corinthians 8:4; 2</w:t>
      </w:r>
      <w:r w:rsidRPr="00B21514">
        <w:rPr>
          <w:sz w:val="24"/>
          <w:szCs w:val="24"/>
          <w:vertAlign w:val="superscript"/>
        </w:rPr>
        <w:t>nd</w:t>
      </w:r>
      <w:r w:rsidRPr="00B21514">
        <w:rPr>
          <w:sz w:val="24"/>
          <w:szCs w:val="24"/>
        </w:rPr>
        <w:t xml:space="preserve"> Kings 19:15; 23:25; Matthew 27:37-39; Luke 10:27 and Psalms 97:10. In 1</w:t>
      </w:r>
      <w:r w:rsidRPr="00B21514">
        <w:rPr>
          <w:sz w:val="24"/>
          <w:szCs w:val="24"/>
          <w:vertAlign w:val="superscript"/>
        </w:rPr>
        <w:t>st</w:t>
      </w:r>
      <w:r w:rsidRPr="00B21514">
        <w:rPr>
          <w:sz w:val="24"/>
          <w:szCs w:val="24"/>
        </w:rPr>
        <w:t xml:space="preserve"> Kings 8:60 declares “…that all the Peoples of the Earth may know that the Lord is God, there is no other.” In Isaiah 45:5-6 declares “I am the Lord, and there is no other, besides Me there is no God, I gird You, though You do not </w:t>
      </w:r>
      <w:r w:rsidRPr="00B21514">
        <w:rPr>
          <w:sz w:val="24"/>
          <w:szCs w:val="24"/>
        </w:rPr>
        <w:lastRenderedPageBreak/>
        <w:t>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21514">
        <w:rPr>
          <w:sz w:val="24"/>
          <w:szCs w:val="24"/>
          <w:vertAlign w:val="superscript"/>
        </w:rPr>
        <w:t>st</w:t>
      </w:r>
      <w:r w:rsidRPr="00B21514">
        <w:rPr>
          <w:sz w:val="24"/>
          <w:szCs w:val="24"/>
        </w:rPr>
        <w:t xml:space="preserve"> Timothy 2:5 declares “For there is One God (Father Stephen), and there is One Mediator between God and Men, the Man Christ Jesus.” In Romans 3:30 says “God is One.” In 1</w:t>
      </w:r>
      <w:r w:rsidRPr="00B21514">
        <w:rPr>
          <w:sz w:val="24"/>
          <w:szCs w:val="24"/>
          <w:vertAlign w:val="superscript"/>
        </w:rPr>
        <w:t>st</w:t>
      </w:r>
      <w:r w:rsidRPr="00B2151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AC6F4A" w:rsidRPr="00B21514" w:rsidRDefault="00AC6F4A" w:rsidP="00AC6F4A">
      <w:pPr>
        <w:spacing w:line="480" w:lineRule="auto"/>
        <w:jc w:val="both"/>
        <w:rPr>
          <w:sz w:val="24"/>
          <w:szCs w:val="24"/>
        </w:rPr>
      </w:pPr>
      <w:r w:rsidRPr="00B21514">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w:t>
      </w:r>
      <w:r w:rsidRPr="00B21514">
        <w:rPr>
          <w:sz w:val="24"/>
          <w:szCs w:val="24"/>
        </w:rPr>
        <w:lastRenderedPageBreak/>
        <w:t>forgiven or the Eternal Sin in the Law but only good &amp; is called the (Holy God) in Genesis 1:31 &amp; John 17:11 and He forsook the Lord Jesus Christ His Son in the World on the cross &amp; the Lord James His Law above the World in the Stoning. In 1</w:t>
      </w:r>
      <w:r w:rsidRPr="00B21514">
        <w:rPr>
          <w:sz w:val="24"/>
          <w:szCs w:val="24"/>
          <w:vertAlign w:val="superscript"/>
        </w:rPr>
        <w:t>st</w:t>
      </w:r>
      <w:r w:rsidRPr="00B21514">
        <w:rPr>
          <w:sz w:val="24"/>
          <w:szCs w:val="24"/>
        </w:rPr>
        <w:t xml:space="preserve"> Corinthians 13:5 declares that He thinks no evil (Good God). In Romans 3:4 says “Let God be true (True God) but every man a liar.” Some scriptures of all Men as a liars apart from God is in Romans 3:23; 1</w:t>
      </w:r>
      <w:r w:rsidRPr="00B21514">
        <w:rPr>
          <w:sz w:val="24"/>
          <w:szCs w:val="24"/>
          <w:vertAlign w:val="superscript"/>
        </w:rPr>
        <w:t>st</w:t>
      </w:r>
      <w:r w:rsidRPr="00B21514">
        <w:rPr>
          <w:sz w:val="24"/>
          <w:szCs w:val="24"/>
        </w:rPr>
        <w:t xml:space="preserve"> John 1:8-10; 1</w:t>
      </w:r>
      <w:r w:rsidRPr="00B21514">
        <w:rPr>
          <w:sz w:val="24"/>
          <w:szCs w:val="24"/>
          <w:vertAlign w:val="superscript"/>
        </w:rPr>
        <w:t>st</w:t>
      </w:r>
      <w:r w:rsidRPr="00B21514">
        <w:rPr>
          <w:sz w:val="24"/>
          <w:szCs w:val="24"/>
        </w:rPr>
        <w:t xml:space="preserve"> Kings 8:46-53 &amp; Psalms 116:11. In James 1:13 states “Let no One say when He is tempted, ‘I am tempted by God,’ for God cannot be tempted by evil, nor does He Himself tempt (test) Anyone (Untempting God).” In 2</w:t>
      </w:r>
      <w:r w:rsidRPr="00B21514">
        <w:rPr>
          <w:sz w:val="24"/>
          <w:szCs w:val="24"/>
          <w:vertAlign w:val="superscript"/>
        </w:rPr>
        <w:t>nd</w:t>
      </w:r>
      <w:r w:rsidRPr="00B2151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C6F4A" w:rsidRPr="00B21514" w:rsidRDefault="00AC6F4A" w:rsidP="00AC6F4A">
      <w:pPr>
        <w:spacing w:line="480" w:lineRule="auto"/>
        <w:jc w:val="center"/>
        <w:rPr>
          <w:b/>
          <w:sz w:val="24"/>
          <w:szCs w:val="24"/>
        </w:rPr>
      </w:pPr>
      <w:r w:rsidRPr="00B21514">
        <w:rPr>
          <w:b/>
          <w:sz w:val="24"/>
          <w:szCs w:val="24"/>
        </w:rPr>
        <w:t>THE LORD YAHWEH THE SUPREME CREATOR OF THE FATHER STEPHEN OUR LORD</w:t>
      </w:r>
    </w:p>
    <w:p w:rsidR="00AC6F4A" w:rsidRPr="00B21514" w:rsidRDefault="00AC6F4A" w:rsidP="00AC6F4A">
      <w:pPr>
        <w:spacing w:line="480" w:lineRule="auto"/>
        <w:jc w:val="both"/>
        <w:rPr>
          <w:sz w:val="24"/>
          <w:szCs w:val="24"/>
        </w:rPr>
      </w:pPr>
      <w:r w:rsidRPr="00B2151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w:t>
      </w:r>
      <w:r w:rsidRPr="00B21514">
        <w:rPr>
          <w:sz w:val="24"/>
          <w:szCs w:val="24"/>
        </w:rPr>
        <w:lastRenderedPageBreak/>
        <w:t xml:space="preserve">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C6F4A" w:rsidRPr="00B21514" w:rsidRDefault="00AC6F4A" w:rsidP="00AC6F4A">
      <w:pPr>
        <w:spacing w:line="480" w:lineRule="auto"/>
        <w:jc w:val="center"/>
        <w:rPr>
          <w:b/>
          <w:sz w:val="24"/>
          <w:szCs w:val="24"/>
        </w:rPr>
      </w:pPr>
      <w:r w:rsidRPr="00B21514">
        <w:rPr>
          <w:b/>
          <w:sz w:val="24"/>
          <w:szCs w:val="24"/>
        </w:rPr>
        <w:t>THE FATHER STEPHEN OUR LORD THE AUTHORIZED GOOD POTTER CREATOR UNDER HIS LORD YAHWEH</w:t>
      </w:r>
    </w:p>
    <w:p w:rsidR="00AC6F4A" w:rsidRPr="00B21514" w:rsidRDefault="00AC6F4A" w:rsidP="00AC6F4A">
      <w:pPr>
        <w:spacing w:line="480" w:lineRule="auto"/>
        <w:jc w:val="both"/>
        <w:rPr>
          <w:sz w:val="24"/>
          <w:szCs w:val="24"/>
        </w:rPr>
      </w:pPr>
      <w:r w:rsidRPr="00B2151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21514">
        <w:rPr>
          <w:sz w:val="24"/>
          <w:szCs w:val="24"/>
          <w:vertAlign w:val="superscript"/>
        </w:rPr>
        <w:t>st</w:t>
      </w:r>
      <w:r w:rsidRPr="00B2151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w:t>
      </w:r>
      <w:r w:rsidRPr="00B21514">
        <w:rPr>
          <w:sz w:val="24"/>
          <w:szCs w:val="24"/>
        </w:rPr>
        <w:lastRenderedPageBreak/>
        <w:t>Creation is in Psalms 8:3-8; 100:3; 139:13; Genesis 1:26-28; 5:1; 9:6; Isaiah 42:5 &amp; Acts 17:26-28.  The Father Stephen the Potter Creator’s Agents: The Father Stephen creates through His Son Jesus Christ is in 1</w:t>
      </w:r>
      <w:r w:rsidRPr="00B21514">
        <w:rPr>
          <w:sz w:val="24"/>
          <w:szCs w:val="24"/>
          <w:vertAlign w:val="superscript"/>
        </w:rPr>
        <w:t>st</w:t>
      </w:r>
      <w:r w:rsidRPr="00B2151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21514">
        <w:rPr>
          <w:sz w:val="24"/>
          <w:szCs w:val="24"/>
          <w:vertAlign w:val="superscript"/>
        </w:rPr>
        <w:t>nd</w:t>
      </w:r>
      <w:r w:rsidRPr="00B21514">
        <w:rPr>
          <w:sz w:val="24"/>
          <w:szCs w:val="24"/>
        </w:rPr>
        <w:t xml:space="preserve"> Corinthians 5:17; Romans 4:17; 6::4; 8:19-23 &amp; Galatians 6:15. The Father Stephen renews His Creation of Believing Creatures is in 2</w:t>
      </w:r>
      <w:r w:rsidRPr="00B21514">
        <w:rPr>
          <w:sz w:val="24"/>
          <w:szCs w:val="24"/>
          <w:vertAlign w:val="superscript"/>
        </w:rPr>
        <w:t>nd</w:t>
      </w:r>
      <w:r w:rsidRPr="00B21514">
        <w:rPr>
          <w:sz w:val="24"/>
          <w:szCs w:val="24"/>
        </w:rPr>
        <w:t xml:space="preserve"> Corinthians 4:16 &amp; Colossians 3:10. The Father Stephen will reveal a New Universe is in Revelation 21:1, 5 &amp; Isaiah 65:17. </w:t>
      </w:r>
    </w:p>
    <w:p w:rsidR="00AC6F4A" w:rsidRPr="00B21514" w:rsidRDefault="00AC6F4A" w:rsidP="00AC6F4A">
      <w:pPr>
        <w:spacing w:line="480" w:lineRule="auto"/>
        <w:jc w:val="center"/>
        <w:rPr>
          <w:b/>
          <w:sz w:val="24"/>
          <w:szCs w:val="24"/>
        </w:rPr>
      </w:pPr>
      <w:r w:rsidRPr="00B21514">
        <w:rPr>
          <w:b/>
          <w:sz w:val="24"/>
          <w:szCs w:val="24"/>
        </w:rPr>
        <w:t>THE LORD JESUS CHRIST THE AUTHORIZED CREATOR AGENT UNDER HIS FATHER STEPHEN OUR LORD</w:t>
      </w:r>
    </w:p>
    <w:p w:rsidR="00AC6F4A" w:rsidRPr="00B21514" w:rsidRDefault="00AC6F4A" w:rsidP="00AC6F4A">
      <w:pPr>
        <w:spacing w:line="480" w:lineRule="auto"/>
        <w:jc w:val="both"/>
        <w:rPr>
          <w:sz w:val="24"/>
          <w:szCs w:val="24"/>
        </w:rPr>
      </w:pPr>
      <w:r w:rsidRPr="00B21514">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B21514">
        <w:rPr>
          <w:sz w:val="24"/>
          <w:szCs w:val="24"/>
        </w:rPr>
        <w:lastRenderedPageBreak/>
        <w:t>Jesus Christ, You must get My book called “</w:t>
      </w:r>
      <w:r w:rsidRPr="00B21514">
        <w:rPr>
          <w:b/>
          <w:sz w:val="24"/>
          <w:szCs w:val="24"/>
        </w:rPr>
        <w:t>Does the Son Jesus Our Lord fully know His Father Stephen Our Lord</w:t>
      </w:r>
      <w:r w:rsidRPr="00B21514">
        <w:rPr>
          <w:sz w:val="24"/>
          <w:szCs w:val="24"/>
        </w:rPr>
        <w:t>.” The Father Stephen’s Son Jesus as the Creator Agent: Jesus Christ’s Creation of the Present World: Jesus Christ created all things is in John 1:3, 10; Acts 3:15; 1</w:t>
      </w:r>
      <w:r w:rsidRPr="00B21514">
        <w:rPr>
          <w:sz w:val="24"/>
          <w:szCs w:val="24"/>
          <w:vertAlign w:val="superscript"/>
        </w:rPr>
        <w:t>st</w:t>
      </w:r>
      <w:r w:rsidRPr="00B21514">
        <w:rPr>
          <w:sz w:val="24"/>
          <w:szCs w:val="24"/>
        </w:rPr>
        <w:t xml:space="preserve"> Corinthians 8:6; Colossians 1:15-16 &amp; Hebrews 1:2. Jesus Christ sustains the created Universe is in Hebrews 1:3; 1</w:t>
      </w:r>
      <w:r w:rsidRPr="00B21514">
        <w:rPr>
          <w:sz w:val="24"/>
          <w:szCs w:val="24"/>
          <w:vertAlign w:val="superscript"/>
        </w:rPr>
        <w:t>st</w:t>
      </w:r>
      <w:r w:rsidRPr="00B2151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21514">
        <w:rPr>
          <w:sz w:val="24"/>
          <w:szCs w:val="24"/>
          <w:vertAlign w:val="superscript"/>
        </w:rPr>
        <w:t>nd</w:t>
      </w:r>
      <w:r w:rsidRPr="00B2151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21514">
        <w:rPr>
          <w:sz w:val="24"/>
          <w:szCs w:val="24"/>
          <w:vertAlign w:val="superscript"/>
        </w:rPr>
        <w:t>nd</w:t>
      </w:r>
      <w:r w:rsidRPr="00B21514">
        <w:rPr>
          <w:sz w:val="24"/>
          <w:szCs w:val="24"/>
        </w:rPr>
        <w:t xml:space="preserve"> Peter 3:13; Isaiah 65:17; 66:22 &amp; Revelation 21:1, 4-5. </w:t>
      </w:r>
    </w:p>
    <w:p w:rsidR="00AC6F4A" w:rsidRPr="00B21514" w:rsidRDefault="00AC6F4A" w:rsidP="00AC6F4A">
      <w:pPr>
        <w:spacing w:line="480" w:lineRule="auto"/>
        <w:jc w:val="center"/>
        <w:rPr>
          <w:b/>
          <w:sz w:val="24"/>
          <w:szCs w:val="24"/>
        </w:rPr>
      </w:pPr>
      <w:r w:rsidRPr="00B21514">
        <w:rPr>
          <w:b/>
          <w:sz w:val="24"/>
          <w:szCs w:val="24"/>
        </w:rPr>
        <w:t>The Father Stephen the Single Lord called Lordship in 120 years in the Lord Yah</w:t>
      </w:r>
    </w:p>
    <w:p w:rsidR="00AC6F4A" w:rsidRPr="00B21514" w:rsidRDefault="00AC6F4A" w:rsidP="00AC6F4A">
      <w:pPr>
        <w:spacing w:line="480" w:lineRule="auto"/>
        <w:jc w:val="both"/>
        <w:rPr>
          <w:sz w:val="24"/>
          <w:szCs w:val="24"/>
        </w:rPr>
      </w:pPr>
      <w:r w:rsidRPr="00B21514">
        <w:rPr>
          <w:sz w:val="24"/>
          <w:szCs w:val="24"/>
        </w:rPr>
        <w:t xml:space="preserve">In Proverbs 8:22-25 (RSV) says “The </w:t>
      </w:r>
      <w:r w:rsidRPr="00B21514">
        <w:rPr>
          <w:b/>
          <w:sz w:val="24"/>
          <w:szCs w:val="24"/>
        </w:rPr>
        <w:t>LORD (YAHWEH)</w:t>
      </w:r>
      <w:r w:rsidRPr="00B21514">
        <w:rPr>
          <w:sz w:val="24"/>
          <w:szCs w:val="24"/>
        </w:rPr>
        <w:t xml:space="preserve"> created Me (The Father Stephen Our Lord the 2</w:t>
      </w:r>
      <w:r w:rsidRPr="00B21514">
        <w:rPr>
          <w:sz w:val="24"/>
          <w:szCs w:val="24"/>
          <w:vertAlign w:val="superscript"/>
        </w:rPr>
        <w:t>nd</w:t>
      </w:r>
      <w:r w:rsidRPr="00B21514">
        <w:rPr>
          <w:sz w:val="24"/>
          <w:szCs w:val="24"/>
        </w:rPr>
        <w:t xml:space="preserve"> Serpent Yahweh named the Single Lord called Wisdom in “</w:t>
      </w:r>
      <w:r w:rsidRPr="00B21514">
        <w:rPr>
          <w:b/>
          <w:sz w:val="24"/>
          <w:szCs w:val="24"/>
        </w:rPr>
        <w:t>That Age</w:t>
      </w:r>
      <w:r w:rsidRPr="00B2151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C6F4A" w:rsidRPr="00B21514" w:rsidRDefault="00AC6F4A" w:rsidP="00AC6F4A">
      <w:pPr>
        <w:spacing w:line="480" w:lineRule="auto"/>
        <w:jc w:val="center"/>
        <w:rPr>
          <w:b/>
          <w:sz w:val="24"/>
          <w:szCs w:val="24"/>
        </w:rPr>
      </w:pPr>
      <w:r w:rsidRPr="00B21514">
        <w:rPr>
          <w:b/>
          <w:sz w:val="24"/>
          <w:szCs w:val="24"/>
        </w:rPr>
        <w:lastRenderedPageBreak/>
        <w:t>The Father Stephen the Single Lord called Wisdom in 80 years in the Lord Yah</w:t>
      </w:r>
    </w:p>
    <w:p w:rsidR="00AC6F4A" w:rsidRPr="00B21514" w:rsidRDefault="00AC6F4A" w:rsidP="00AC6F4A">
      <w:pPr>
        <w:spacing w:line="480" w:lineRule="auto"/>
        <w:jc w:val="both"/>
        <w:rPr>
          <w:sz w:val="24"/>
          <w:szCs w:val="24"/>
        </w:rPr>
      </w:pPr>
      <w:r w:rsidRPr="00B21514">
        <w:rPr>
          <w:sz w:val="24"/>
          <w:szCs w:val="24"/>
        </w:rPr>
        <w:t>In Proverbs 8:23 refers to Wisdom existing before the Father Stephen created the Marriage World in “</w:t>
      </w:r>
      <w:r w:rsidRPr="00B21514">
        <w:rPr>
          <w:b/>
          <w:sz w:val="24"/>
          <w:szCs w:val="24"/>
        </w:rPr>
        <w:t>That Age</w:t>
      </w:r>
      <w:r w:rsidRPr="00B215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C6F4A" w:rsidRPr="00B21514" w:rsidRDefault="00AC6F4A" w:rsidP="00AC6F4A">
      <w:pPr>
        <w:spacing w:line="480" w:lineRule="auto"/>
        <w:jc w:val="center"/>
        <w:rPr>
          <w:b/>
          <w:sz w:val="24"/>
          <w:szCs w:val="24"/>
        </w:rPr>
      </w:pPr>
      <w:r w:rsidRPr="00B21514">
        <w:rPr>
          <w:b/>
          <w:sz w:val="24"/>
          <w:szCs w:val="24"/>
        </w:rPr>
        <w:t>The Father Stephen the Single Lord called Strength in 40 years in the Lord Yah</w:t>
      </w:r>
    </w:p>
    <w:p w:rsidR="00AC6F4A" w:rsidRPr="00B21514" w:rsidRDefault="00AC6F4A" w:rsidP="00AC6F4A">
      <w:pPr>
        <w:spacing w:line="480" w:lineRule="auto"/>
        <w:jc w:val="both"/>
        <w:rPr>
          <w:sz w:val="24"/>
          <w:szCs w:val="24"/>
        </w:rPr>
      </w:pPr>
      <w:r w:rsidRPr="00B21514">
        <w:rPr>
          <w:sz w:val="24"/>
          <w:szCs w:val="24"/>
        </w:rPr>
        <w:t>In Proverbs 8:30-31 (NIV) tells us that the Lord Lucifer this Married Lord called Wisdom in “</w:t>
      </w:r>
      <w:r w:rsidRPr="00B21514">
        <w:rPr>
          <w:b/>
          <w:sz w:val="24"/>
          <w:szCs w:val="24"/>
        </w:rPr>
        <w:t>This Age</w:t>
      </w:r>
      <w:r w:rsidRPr="00B21514">
        <w:rPr>
          <w:sz w:val="24"/>
          <w:szCs w:val="24"/>
        </w:rPr>
        <w:t>” in Luke 20:34, 37-38 is said to have been a Craftsman at the Father Stephen’s side when the Father Stephen created the Marriage World, and was Intimate in Nature. This means that when the Lord Lucifer the 2</w:t>
      </w:r>
      <w:r w:rsidRPr="00B21514">
        <w:rPr>
          <w:sz w:val="24"/>
          <w:szCs w:val="24"/>
          <w:vertAlign w:val="superscript"/>
        </w:rPr>
        <w:t>nd</w:t>
      </w:r>
      <w:r w:rsidRPr="00B21514">
        <w:rPr>
          <w:sz w:val="24"/>
          <w:szCs w:val="24"/>
        </w:rPr>
        <w:t xml:space="preserve"> Serpent Satan named the Married Lord called Wisdom fell He called Himself the “</w:t>
      </w:r>
      <w:r w:rsidRPr="00B21514">
        <w:rPr>
          <w:b/>
          <w:sz w:val="24"/>
          <w:szCs w:val="24"/>
        </w:rPr>
        <w:t>Creator of the Universe</w:t>
      </w:r>
      <w:r w:rsidRPr="00B21514">
        <w:rPr>
          <w:sz w:val="24"/>
          <w:szCs w:val="24"/>
        </w:rPr>
        <w:t>” or the “</w:t>
      </w:r>
      <w:r w:rsidRPr="00B21514">
        <w:rPr>
          <w:b/>
          <w:sz w:val="24"/>
          <w:szCs w:val="24"/>
        </w:rPr>
        <w:t>Designer of the Universe</w:t>
      </w:r>
      <w:r w:rsidRPr="00B21514">
        <w:rPr>
          <w:sz w:val="24"/>
          <w:szCs w:val="24"/>
        </w:rPr>
        <w:t>” as Himself, rather than the Lord Yahweh the True Creator of the Father Stephen Our Lord. This is the Eternal Sin in Lordship inside the Kingdom of God in Acts 7:60. The Lord Lucifer the 2</w:t>
      </w:r>
      <w:r w:rsidRPr="00B21514">
        <w:rPr>
          <w:sz w:val="24"/>
          <w:szCs w:val="24"/>
          <w:vertAlign w:val="superscript"/>
        </w:rPr>
        <w:t>nd</w:t>
      </w:r>
      <w:r w:rsidRPr="00B21514">
        <w:rPr>
          <w:sz w:val="24"/>
          <w:szCs w:val="24"/>
        </w:rPr>
        <w:t xml:space="preserve"> Serpent Satan named the Married Lord called Wisdom is the “</w:t>
      </w:r>
      <w:r w:rsidRPr="00B21514">
        <w:rPr>
          <w:b/>
          <w:sz w:val="24"/>
          <w:szCs w:val="24"/>
        </w:rPr>
        <w:t>Creator of This Eternal Sin the Lordly Marital Eternal Sexual Eros Love Apostasy</w:t>
      </w:r>
      <w:r w:rsidRPr="00B21514">
        <w:rPr>
          <w:sz w:val="24"/>
          <w:szCs w:val="24"/>
        </w:rPr>
        <w:t>.” This is why the Father Stephen Our Lord in “</w:t>
      </w:r>
      <w:r w:rsidRPr="00B21514">
        <w:rPr>
          <w:b/>
          <w:sz w:val="24"/>
          <w:szCs w:val="24"/>
        </w:rPr>
        <w:t>That Age</w:t>
      </w:r>
      <w:r w:rsidRPr="00B21514">
        <w:rPr>
          <w:sz w:val="24"/>
          <w:szCs w:val="24"/>
        </w:rPr>
        <w:t>” in Luke 20:35-36 the 2</w:t>
      </w:r>
      <w:r w:rsidRPr="00B21514">
        <w:rPr>
          <w:sz w:val="24"/>
          <w:szCs w:val="24"/>
          <w:vertAlign w:val="superscript"/>
        </w:rPr>
        <w:t>nd</w:t>
      </w:r>
      <w:r w:rsidRPr="00B2151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B21514">
        <w:rPr>
          <w:sz w:val="24"/>
          <w:szCs w:val="24"/>
        </w:rPr>
        <w:lastRenderedPageBreak/>
        <w:t>Yahweh created the Universe by allowing the Father Stephen to initiate &amp; speak in into existence in Isaiah 64:8; John 8:58 &amp; Ephesians 4:6, then the Son Jesus carried out the work and sustained the Holy Ghost (Brother John) in Genesis 1:1-2; John 1:1-3; 1</w:t>
      </w:r>
      <w:r w:rsidRPr="00B21514">
        <w:rPr>
          <w:sz w:val="24"/>
          <w:szCs w:val="24"/>
          <w:vertAlign w:val="superscript"/>
        </w:rPr>
        <w:t>st</w:t>
      </w:r>
      <w:r w:rsidRPr="00B21514">
        <w:rPr>
          <w:sz w:val="24"/>
          <w:szCs w:val="24"/>
        </w:rPr>
        <w:t xml:space="preserve"> Corinthians 8:6 &amp; Hebrews 1:1-3. Just as the Father Stephen has authority over the Son Jesus, they are still equal in Deity. Then the Father Stephen sent His Holy Ghost (Brother John) to be active or “</w:t>
      </w:r>
      <w:r w:rsidRPr="00B21514">
        <w:rPr>
          <w:b/>
          <w:sz w:val="24"/>
          <w:szCs w:val="24"/>
        </w:rPr>
        <w:t>hovering over the face of the Earth</w:t>
      </w:r>
      <w:r w:rsidRPr="00B21514">
        <w:rPr>
          <w:sz w:val="24"/>
          <w:szCs w:val="24"/>
        </w:rPr>
        <w:t xml:space="preserve">” in Genesis 1:2.         </w:t>
      </w:r>
    </w:p>
    <w:p w:rsidR="00AC6F4A" w:rsidRPr="00B21514" w:rsidRDefault="00AC6F4A" w:rsidP="00AC6F4A">
      <w:pPr>
        <w:spacing w:line="480" w:lineRule="auto"/>
        <w:jc w:val="both"/>
        <w:rPr>
          <w:sz w:val="24"/>
          <w:szCs w:val="24"/>
        </w:rPr>
      </w:pPr>
      <w:r w:rsidRPr="00B21514">
        <w:rPr>
          <w:sz w:val="24"/>
          <w:szCs w:val="24"/>
        </w:rPr>
        <w:t>The Father Stephen’s top secret clearance</w:t>
      </w:r>
    </w:p>
    <w:p w:rsidR="00AC6F4A" w:rsidRPr="00B21514" w:rsidRDefault="00AC6F4A" w:rsidP="00AC6F4A">
      <w:pPr>
        <w:spacing w:line="480" w:lineRule="auto"/>
        <w:jc w:val="both"/>
        <w:rPr>
          <w:sz w:val="24"/>
          <w:szCs w:val="24"/>
        </w:rPr>
      </w:pPr>
      <w:r w:rsidRPr="00B2151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21514">
        <w:rPr>
          <w:sz w:val="24"/>
          <w:szCs w:val="24"/>
          <w:vertAlign w:val="superscript"/>
        </w:rPr>
        <w:t>st</w:t>
      </w:r>
      <w:r w:rsidRPr="00B21514">
        <w:rPr>
          <w:sz w:val="24"/>
          <w:szCs w:val="24"/>
        </w:rPr>
        <w:t xml:space="preserve"> Thessalonians 5:2; 1</w:t>
      </w:r>
      <w:r w:rsidRPr="00B21514">
        <w:rPr>
          <w:sz w:val="24"/>
          <w:szCs w:val="24"/>
          <w:vertAlign w:val="superscript"/>
        </w:rPr>
        <w:t>st</w:t>
      </w:r>
      <w:r w:rsidRPr="00B21514">
        <w:rPr>
          <w:sz w:val="24"/>
          <w:szCs w:val="24"/>
        </w:rPr>
        <w:t xml:space="preserve"> Peter 3:10; 2</w:t>
      </w:r>
      <w:r w:rsidRPr="00B21514">
        <w:rPr>
          <w:sz w:val="24"/>
          <w:szCs w:val="24"/>
          <w:vertAlign w:val="superscript"/>
        </w:rPr>
        <w:t>nd</w:t>
      </w:r>
      <w:r w:rsidRPr="00B2151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21514">
        <w:rPr>
          <w:sz w:val="24"/>
          <w:szCs w:val="24"/>
          <w:vertAlign w:val="superscript"/>
        </w:rPr>
        <w:t>st</w:t>
      </w:r>
      <w:r w:rsidRPr="00B2151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B21514">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21514">
        <w:rPr>
          <w:sz w:val="24"/>
          <w:szCs w:val="24"/>
          <w:vertAlign w:val="superscript"/>
        </w:rPr>
        <w:t>st</w:t>
      </w:r>
      <w:r w:rsidRPr="00B2151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21514">
        <w:rPr>
          <w:sz w:val="24"/>
          <w:szCs w:val="24"/>
          <w:vertAlign w:val="superscript"/>
        </w:rPr>
        <w:t>nd</w:t>
      </w:r>
      <w:r w:rsidRPr="00B2151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21514">
        <w:rPr>
          <w:sz w:val="24"/>
          <w:szCs w:val="24"/>
          <w:vertAlign w:val="superscript"/>
        </w:rPr>
        <w:t>st</w:t>
      </w:r>
      <w:r w:rsidRPr="00B21514">
        <w:rPr>
          <w:sz w:val="24"/>
          <w:szCs w:val="24"/>
        </w:rPr>
        <w:t xml:space="preserve"> Thunder, the Lord John for Womankind &amp; Mankind is the 2</w:t>
      </w:r>
      <w:r w:rsidRPr="00B21514">
        <w:rPr>
          <w:sz w:val="24"/>
          <w:szCs w:val="24"/>
          <w:vertAlign w:val="superscript"/>
        </w:rPr>
        <w:t>nd</w:t>
      </w:r>
      <w:r w:rsidRPr="00B21514">
        <w:rPr>
          <w:sz w:val="24"/>
          <w:szCs w:val="24"/>
        </w:rPr>
        <w:t xml:space="preserve"> Thunder, the Lord Jesus for Mankind &amp; Womankind is the 3</w:t>
      </w:r>
      <w:r w:rsidRPr="00B21514">
        <w:rPr>
          <w:sz w:val="24"/>
          <w:szCs w:val="24"/>
          <w:vertAlign w:val="superscript"/>
        </w:rPr>
        <w:t>rd</w:t>
      </w:r>
      <w:r w:rsidRPr="00B21514">
        <w:rPr>
          <w:sz w:val="24"/>
          <w:szCs w:val="24"/>
        </w:rPr>
        <w:t xml:space="preserve"> Thunder, the Lord James for Boy Kind/Girl Kind is the 4</w:t>
      </w:r>
      <w:r w:rsidRPr="00B21514">
        <w:rPr>
          <w:sz w:val="24"/>
          <w:szCs w:val="24"/>
          <w:vertAlign w:val="superscript"/>
        </w:rPr>
        <w:t>th</w:t>
      </w:r>
      <w:r w:rsidRPr="00B21514">
        <w:rPr>
          <w:sz w:val="24"/>
          <w:szCs w:val="24"/>
        </w:rPr>
        <w:t xml:space="preserve"> Thunder &amp; Male Angel Kind &amp; Female Angel Kind (Spirits, Phantoms &amp; Shadows) is the 5</w:t>
      </w:r>
      <w:r w:rsidRPr="00B21514">
        <w:rPr>
          <w:sz w:val="24"/>
          <w:szCs w:val="24"/>
          <w:vertAlign w:val="superscript"/>
        </w:rPr>
        <w:t>th</w:t>
      </w:r>
      <w:r w:rsidRPr="00B21514">
        <w:rPr>
          <w:sz w:val="24"/>
          <w:szCs w:val="24"/>
        </w:rPr>
        <w:t xml:space="preserve"> </w:t>
      </w:r>
      <w:r w:rsidRPr="00B21514">
        <w:rPr>
          <w:sz w:val="24"/>
          <w:szCs w:val="24"/>
        </w:rPr>
        <w:lastRenderedPageBreak/>
        <w:t>Thunder &amp; the Law is the 6</w:t>
      </w:r>
      <w:r w:rsidRPr="00B21514">
        <w:rPr>
          <w:sz w:val="24"/>
          <w:szCs w:val="24"/>
          <w:vertAlign w:val="superscript"/>
        </w:rPr>
        <w:t>th</w:t>
      </w:r>
      <w:r w:rsidRPr="00B21514">
        <w:rPr>
          <w:sz w:val="24"/>
          <w:szCs w:val="24"/>
        </w:rPr>
        <w:t xml:space="preserve"> Thunder and the Lord Stephen for Lord Kind/Lady Kind is the 7</w:t>
      </w:r>
      <w:r w:rsidRPr="00B21514">
        <w:rPr>
          <w:sz w:val="24"/>
          <w:szCs w:val="24"/>
          <w:vertAlign w:val="superscript"/>
        </w:rPr>
        <w:t>th</w:t>
      </w:r>
      <w:r w:rsidRPr="00B21514">
        <w:rPr>
          <w:sz w:val="24"/>
          <w:szCs w:val="24"/>
        </w:rPr>
        <w:t xml:space="preserve"> Thunder. Also was the Shadow that went forward or back ten degrees, was it in a different dimension or in time travel in 2</w:t>
      </w:r>
      <w:r w:rsidRPr="00B21514">
        <w:rPr>
          <w:sz w:val="24"/>
          <w:szCs w:val="24"/>
          <w:vertAlign w:val="superscript"/>
        </w:rPr>
        <w:t>nd</w:t>
      </w:r>
      <w:r w:rsidRPr="00B2151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21514">
        <w:rPr>
          <w:sz w:val="24"/>
          <w:szCs w:val="24"/>
          <w:vertAlign w:val="superscript"/>
        </w:rPr>
        <w:t>nd</w:t>
      </w:r>
      <w:r w:rsidRPr="00B2151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21514">
        <w:rPr>
          <w:sz w:val="24"/>
          <w:szCs w:val="24"/>
          <w:vertAlign w:val="superscript"/>
        </w:rPr>
        <w:t>st</w:t>
      </w:r>
      <w:r w:rsidRPr="00B21514">
        <w:rPr>
          <w:sz w:val="24"/>
          <w:szCs w:val="24"/>
        </w:rPr>
        <w:t xml:space="preserve"> John 2:22 &amp; 2</w:t>
      </w:r>
      <w:r w:rsidRPr="00B21514">
        <w:rPr>
          <w:sz w:val="24"/>
          <w:szCs w:val="24"/>
          <w:vertAlign w:val="superscript"/>
        </w:rPr>
        <w:t>nd</w:t>
      </w:r>
      <w:r w:rsidRPr="00B21514">
        <w:rPr>
          <w:sz w:val="24"/>
          <w:szCs w:val="24"/>
        </w:rPr>
        <w:t xml:space="preserve"> John 7-11. If You call the Father Stephen a Man in Acts 6:5, 11, 13, then You are deceived &amp; have become liars. If the Lord Stephen is a Saint as the Roman Catholic’s believe, then He would be the 1</w:t>
      </w:r>
      <w:r w:rsidRPr="00B21514">
        <w:rPr>
          <w:sz w:val="24"/>
          <w:szCs w:val="24"/>
          <w:vertAlign w:val="superscript"/>
        </w:rPr>
        <w:t>st</w:t>
      </w:r>
      <w:r w:rsidRPr="00B21514">
        <w:rPr>
          <w:sz w:val="24"/>
          <w:szCs w:val="24"/>
        </w:rPr>
        <w:t xml:space="preserve"> Lord &amp; the Father of Sainthood and Christianity and the Judge to the Lordships of the Angelical Hierarchy &amp; Humanity in the Law in Jude 14-15 and 1</w:t>
      </w:r>
      <w:r w:rsidRPr="00B21514">
        <w:rPr>
          <w:sz w:val="24"/>
          <w:szCs w:val="24"/>
          <w:vertAlign w:val="superscript"/>
        </w:rPr>
        <w:t>st</w:t>
      </w:r>
      <w:r w:rsidRPr="00B2151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w:t>
      </w:r>
      <w:r w:rsidRPr="00B21514">
        <w:rPr>
          <w:sz w:val="24"/>
          <w:szCs w:val="24"/>
        </w:rPr>
        <w:lastRenderedPageBreak/>
        <w:t>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21514">
        <w:rPr>
          <w:sz w:val="24"/>
          <w:szCs w:val="24"/>
          <w:vertAlign w:val="superscript"/>
        </w:rPr>
        <w:t>st</w:t>
      </w:r>
      <w:r w:rsidRPr="00B21514">
        <w:rPr>
          <w:sz w:val="24"/>
          <w:szCs w:val="24"/>
        </w:rPr>
        <w:t xml:space="preserve"> Samuel 28:6; Ezra 2:63; Nehemiah 7:65 &amp; Sirach 45:10. No One can call the Lord Stephen the Father, except by His Own Holy Ghost and His Own Truth in John 4:21-24 &amp; 1</w:t>
      </w:r>
      <w:r w:rsidRPr="00B21514">
        <w:rPr>
          <w:sz w:val="24"/>
          <w:szCs w:val="24"/>
          <w:vertAlign w:val="superscript"/>
        </w:rPr>
        <w:t>st</w:t>
      </w:r>
      <w:r w:rsidRPr="00B21514">
        <w:rPr>
          <w:sz w:val="24"/>
          <w:szCs w:val="24"/>
        </w:rPr>
        <w:t xml:space="preserve"> Peter 1:17-21. The Father Stephen cannot be possessed by the Lord Lucifer in the Eternal Sin because He is the 1</w:t>
      </w:r>
      <w:r w:rsidRPr="00B21514">
        <w:rPr>
          <w:sz w:val="24"/>
          <w:szCs w:val="24"/>
          <w:vertAlign w:val="superscript"/>
        </w:rPr>
        <w:t>st</w:t>
      </w:r>
      <w:r w:rsidRPr="00B21514">
        <w:rPr>
          <w:sz w:val="24"/>
          <w:szCs w:val="24"/>
        </w:rPr>
        <w:t xml:space="preserve"> Christian Lord in Romans 8:1, &amp; He died for it vicariously &amp; made eternal atonement for “This Sin” committed on Earth killed in Battle (1 or 2 positions) in Act 7:60; 1</w:t>
      </w:r>
      <w:r w:rsidRPr="00B21514">
        <w:rPr>
          <w:sz w:val="24"/>
          <w:szCs w:val="24"/>
          <w:vertAlign w:val="superscript"/>
        </w:rPr>
        <w:t>st</w:t>
      </w:r>
      <w:r w:rsidRPr="00B21514">
        <w:rPr>
          <w:sz w:val="24"/>
          <w:szCs w:val="24"/>
        </w:rPr>
        <w:t xml:space="preserve"> John 4:4 &amp; 2</w:t>
      </w:r>
      <w:r w:rsidRPr="00B21514">
        <w:rPr>
          <w:sz w:val="24"/>
          <w:szCs w:val="24"/>
          <w:vertAlign w:val="superscript"/>
        </w:rPr>
        <w:t>nd</w:t>
      </w:r>
      <w:r w:rsidRPr="00B21514">
        <w:rPr>
          <w:sz w:val="24"/>
          <w:szCs w:val="24"/>
        </w:rPr>
        <w:t xml:space="preserve"> Maccabees 12:38-45. The Father Stephen is the Most Highest Witness to the Lord Yah in 1</w:t>
      </w:r>
      <w:r w:rsidRPr="00B21514">
        <w:rPr>
          <w:sz w:val="24"/>
          <w:szCs w:val="24"/>
          <w:vertAlign w:val="superscript"/>
        </w:rPr>
        <w:t>st</w:t>
      </w:r>
      <w:r w:rsidRPr="00B2151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C6F4A" w:rsidRPr="00B21514" w:rsidRDefault="00AC6F4A" w:rsidP="00AC6F4A">
      <w:pPr>
        <w:spacing w:line="480" w:lineRule="auto"/>
        <w:jc w:val="both"/>
        <w:rPr>
          <w:sz w:val="24"/>
          <w:szCs w:val="24"/>
        </w:rPr>
      </w:pPr>
      <w:r w:rsidRPr="00B21514">
        <w:rPr>
          <w:sz w:val="24"/>
          <w:szCs w:val="24"/>
        </w:rPr>
        <w:t xml:space="preserve">The 10 levels of Hell, the Grave in the 10 Prisons have 10 keys used to imprison the Party of the Lord Lucifer called the Married Lord called Wisdom in the Alone—0 Position by the 10 Incurable Diseases. </w:t>
      </w:r>
      <w:r w:rsidRPr="00B21514">
        <w:rPr>
          <w:rFonts w:ascii="Abyssinica SIL" w:hAnsi="Abyssinica SIL"/>
          <w:b/>
          <w:sz w:val="24"/>
          <w:szCs w:val="24"/>
        </w:rPr>
        <w:t>The 1</w:t>
      </w:r>
      <w:r w:rsidRPr="00B21514">
        <w:rPr>
          <w:rFonts w:ascii="Abyssinica SIL" w:hAnsi="Abyssinica SIL"/>
          <w:b/>
          <w:sz w:val="24"/>
          <w:szCs w:val="24"/>
          <w:vertAlign w:val="superscript"/>
        </w:rPr>
        <w:t>st</w:t>
      </w:r>
      <w:r w:rsidRPr="00B21514">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B21514">
        <w:rPr>
          <w:sz w:val="24"/>
          <w:szCs w:val="24"/>
        </w:rPr>
        <w:t xml:space="preserve">. </w:t>
      </w:r>
      <w:r w:rsidRPr="00B21514">
        <w:rPr>
          <w:rFonts w:ascii="Abyssinica SIL" w:hAnsi="Abyssinica SIL"/>
          <w:b/>
          <w:sz w:val="24"/>
          <w:szCs w:val="24"/>
        </w:rPr>
        <w:t>The 2</w:t>
      </w:r>
      <w:r w:rsidRPr="00B21514">
        <w:rPr>
          <w:rFonts w:ascii="Abyssinica SIL" w:hAnsi="Abyssinica SIL"/>
          <w:b/>
          <w:sz w:val="24"/>
          <w:szCs w:val="24"/>
          <w:vertAlign w:val="superscript"/>
        </w:rPr>
        <w:t>nd</w:t>
      </w:r>
      <w:r w:rsidRPr="00B21514">
        <w:rPr>
          <w:rFonts w:ascii="Abyssinica SIL" w:hAnsi="Abyssinica SIL"/>
          <w:b/>
          <w:sz w:val="24"/>
          <w:szCs w:val="24"/>
        </w:rPr>
        <w:t xml:space="preserve"> Master Key unlocks or locks the Prison of the Beast of the Sea concerning Babel (Babylon) by the Incurable Sorrow for 1 year in Jeremiah 30:15</w:t>
      </w:r>
      <w:r w:rsidRPr="00B21514">
        <w:rPr>
          <w:sz w:val="24"/>
          <w:szCs w:val="24"/>
        </w:rPr>
        <w:t xml:space="preserve">. </w:t>
      </w:r>
      <w:r w:rsidRPr="00B21514">
        <w:rPr>
          <w:rFonts w:ascii="Abyssinica SIL" w:hAnsi="Abyssinica SIL"/>
          <w:b/>
          <w:sz w:val="24"/>
          <w:szCs w:val="24"/>
        </w:rPr>
        <w:t>The 3</w:t>
      </w:r>
      <w:r w:rsidRPr="00B21514">
        <w:rPr>
          <w:rFonts w:ascii="Abyssinica SIL" w:hAnsi="Abyssinica SIL"/>
          <w:b/>
          <w:sz w:val="24"/>
          <w:szCs w:val="24"/>
          <w:vertAlign w:val="superscript"/>
        </w:rPr>
        <w:t>rd</w:t>
      </w:r>
      <w:r w:rsidRPr="00B21514">
        <w:rPr>
          <w:rFonts w:ascii="Abyssinica SIL" w:hAnsi="Abyssinica SIL"/>
          <w:b/>
          <w:sz w:val="24"/>
          <w:szCs w:val="24"/>
        </w:rPr>
        <w:t xml:space="preserve"> Master Key unlocks or locks the Prison of the Beast of the Earth concerning </w:t>
      </w:r>
      <w:r w:rsidRPr="00B21514">
        <w:rPr>
          <w:rFonts w:ascii="Abyssinica SIL" w:hAnsi="Abyssinica SIL"/>
          <w:b/>
          <w:sz w:val="24"/>
          <w:szCs w:val="24"/>
        </w:rPr>
        <w:lastRenderedPageBreak/>
        <w:t>Confusion by the Incurable Severe Affliction for 2 years in Jeremiah 30:12</w:t>
      </w:r>
      <w:r w:rsidRPr="00B21514">
        <w:rPr>
          <w:sz w:val="24"/>
          <w:szCs w:val="24"/>
        </w:rPr>
        <w:t xml:space="preserve">. </w:t>
      </w:r>
      <w:r w:rsidRPr="00B21514">
        <w:rPr>
          <w:rFonts w:ascii="Abyssinica SIL" w:hAnsi="Abyssinica SIL"/>
          <w:b/>
          <w:sz w:val="24"/>
          <w:szCs w:val="24"/>
        </w:rPr>
        <w:t>The 4</w:t>
      </w:r>
      <w:r w:rsidRPr="00B21514">
        <w:rPr>
          <w:rFonts w:ascii="Abyssinica SIL" w:hAnsi="Abyssinica SIL"/>
          <w:b/>
          <w:sz w:val="24"/>
          <w:szCs w:val="24"/>
          <w:vertAlign w:val="superscript"/>
        </w:rPr>
        <w:t>th</w:t>
      </w:r>
      <w:r w:rsidRPr="00B21514">
        <w:rPr>
          <w:rFonts w:ascii="Abyssinica SIL" w:hAnsi="Abyssinica SIL"/>
          <w:b/>
          <w:sz w:val="24"/>
          <w:szCs w:val="24"/>
        </w:rPr>
        <w:t xml:space="preserve"> Master Key unlocks or locks the Prison of the Scarlet Colored Beast concerning Shinar by the Incurable Wound for 3 years in Jeremiah 15:18</w:t>
      </w:r>
      <w:r w:rsidRPr="00B21514">
        <w:rPr>
          <w:sz w:val="24"/>
          <w:szCs w:val="24"/>
        </w:rPr>
        <w:t xml:space="preserve">. </w:t>
      </w:r>
      <w:r w:rsidRPr="00B21514">
        <w:rPr>
          <w:rFonts w:ascii="Abyssinica SIL" w:hAnsi="Abyssinica SIL"/>
          <w:b/>
          <w:sz w:val="24"/>
          <w:szCs w:val="24"/>
        </w:rPr>
        <w:t>The 5</w:t>
      </w:r>
      <w:r w:rsidRPr="00B21514">
        <w:rPr>
          <w:rFonts w:ascii="Abyssinica SIL" w:hAnsi="Abyssinica SIL"/>
          <w:b/>
          <w:sz w:val="24"/>
          <w:szCs w:val="24"/>
          <w:vertAlign w:val="superscript"/>
        </w:rPr>
        <w:t>th</w:t>
      </w:r>
      <w:r w:rsidRPr="00B21514">
        <w:rPr>
          <w:rFonts w:ascii="Abyssinica SIL" w:hAnsi="Abyssinica SIL"/>
          <w:b/>
          <w:sz w:val="24"/>
          <w:szCs w:val="24"/>
        </w:rPr>
        <w:t xml:space="preserve"> Master Key unlocks or locks the Prison of the False Prophet concerning Rome by the Incurable Intestines Bowel Disease for 4 years in 2</w:t>
      </w:r>
      <w:r w:rsidRPr="00B21514">
        <w:rPr>
          <w:rFonts w:ascii="Abyssinica SIL" w:hAnsi="Abyssinica SIL"/>
          <w:b/>
          <w:sz w:val="24"/>
          <w:szCs w:val="24"/>
          <w:vertAlign w:val="superscript"/>
        </w:rPr>
        <w:t>nd</w:t>
      </w:r>
      <w:r w:rsidRPr="00B21514">
        <w:rPr>
          <w:rFonts w:ascii="Abyssinica SIL" w:hAnsi="Abyssinica SIL"/>
          <w:b/>
          <w:sz w:val="24"/>
          <w:szCs w:val="24"/>
        </w:rPr>
        <w:t xml:space="preserve"> Chronicles 21:18</w:t>
      </w:r>
      <w:r w:rsidRPr="00B21514">
        <w:rPr>
          <w:sz w:val="24"/>
          <w:szCs w:val="24"/>
        </w:rPr>
        <w:t xml:space="preserve">. </w:t>
      </w:r>
      <w:r w:rsidRPr="00B21514">
        <w:rPr>
          <w:rFonts w:ascii="Abyssinica SIL" w:hAnsi="Abyssinica SIL"/>
          <w:b/>
          <w:sz w:val="24"/>
          <w:szCs w:val="24"/>
        </w:rPr>
        <w:t>The 6</w:t>
      </w:r>
      <w:r w:rsidRPr="00B21514">
        <w:rPr>
          <w:rFonts w:ascii="Abyssinica SIL" w:hAnsi="Abyssinica SIL"/>
          <w:b/>
          <w:sz w:val="24"/>
          <w:szCs w:val="24"/>
          <w:vertAlign w:val="superscript"/>
        </w:rPr>
        <w:t>th</w:t>
      </w:r>
      <w:r w:rsidRPr="00B21514">
        <w:rPr>
          <w:rFonts w:ascii="Abyssinica SIL" w:hAnsi="Abyssinica SIL"/>
          <w:b/>
          <w:sz w:val="24"/>
          <w:szCs w:val="24"/>
        </w:rPr>
        <w:t xml:space="preserve"> Master Key unlocks or locks the Prison of the Antichrist concerning Sheshach by the Incurable Plagues for 5 years in Judith 5:12</w:t>
      </w:r>
      <w:r w:rsidRPr="00B21514">
        <w:rPr>
          <w:sz w:val="24"/>
          <w:szCs w:val="24"/>
        </w:rPr>
        <w:t xml:space="preserve">. </w:t>
      </w:r>
      <w:r w:rsidRPr="00B21514">
        <w:rPr>
          <w:rFonts w:ascii="Abyssinica SIL" w:hAnsi="Abyssinica SIL"/>
          <w:b/>
          <w:sz w:val="24"/>
          <w:szCs w:val="24"/>
        </w:rPr>
        <w:t>The 7</w:t>
      </w:r>
      <w:r w:rsidRPr="00B21514">
        <w:rPr>
          <w:rFonts w:ascii="Abyssinica SIL" w:hAnsi="Abyssinica SIL"/>
          <w:b/>
          <w:sz w:val="24"/>
          <w:szCs w:val="24"/>
          <w:vertAlign w:val="superscript"/>
        </w:rPr>
        <w:t>th</w:t>
      </w:r>
      <w:r w:rsidRPr="00B21514">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B21514">
        <w:rPr>
          <w:sz w:val="24"/>
          <w:szCs w:val="24"/>
        </w:rPr>
        <w:t xml:space="preserve">. </w:t>
      </w:r>
      <w:r w:rsidRPr="00B21514">
        <w:rPr>
          <w:rFonts w:ascii="Abyssinica SIL" w:hAnsi="Abyssinica SIL"/>
          <w:b/>
          <w:sz w:val="24"/>
          <w:szCs w:val="24"/>
        </w:rPr>
        <w:t>The 8</w:t>
      </w:r>
      <w:r w:rsidRPr="00B21514">
        <w:rPr>
          <w:rFonts w:ascii="Abyssinica SIL" w:hAnsi="Abyssinica SIL"/>
          <w:b/>
          <w:sz w:val="24"/>
          <w:szCs w:val="24"/>
          <w:vertAlign w:val="superscript"/>
        </w:rPr>
        <w:t>th</w:t>
      </w:r>
      <w:r w:rsidRPr="00B21514">
        <w:rPr>
          <w:rFonts w:ascii="Abyssinica SIL" w:hAnsi="Abyssinica SIL"/>
          <w:b/>
          <w:sz w:val="24"/>
          <w:szCs w:val="24"/>
        </w:rPr>
        <w:t xml:space="preserve"> Master Key unlocks or locks the Prison of the Lord Lucifer the Evil Father concerning Sodom by the Incurable Wound for 7 years in Jeremiah 30:12. The 9</w:t>
      </w:r>
      <w:r w:rsidRPr="00B21514">
        <w:rPr>
          <w:rFonts w:ascii="Abyssinica SIL" w:hAnsi="Abyssinica SIL"/>
          <w:b/>
          <w:sz w:val="24"/>
          <w:szCs w:val="24"/>
          <w:vertAlign w:val="superscript"/>
        </w:rPr>
        <w:t>th</w:t>
      </w:r>
      <w:r w:rsidRPr="00B21514">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B21514">
        <w:rPr>
          <w:rFonts w:ascii="Abyssinica SIL" w:hAnsi="Abyssinica SIL"/>
          <w:b/>
          <w:sz w:val="24"/>
          <w:szCs w:val="24"/>
          <w:vertAlign w:val="superscript"/>
        </w:rPr>
        <w:t>nd</w:t>
      </w:r>
      <w:r w:rsidRPr="00B21514">
        <w:rPr>
          <w:rFonts w:ascii="Abyssinica SIL" w:hAnsi="Abyssinica SIL"/>
          <w:b/>
          <w:sz w:val="24"/>
          <w:szCs w:val="24"/>
        </w:rPr>
        <w:t xml:space="preserve"> Maccabees 9:5. The 10</w:t>
      </w:r>
      <w:r w:rsidRPr="00B21514">
        <w:rPr>
          <w:rFonts w:ascii="Abyssinica SIL" w:hAnsi="Abyssinica SIL"/>
          <w:b/>
          <w:sz w:val="24"/>
          <w:szCs w:val="24"/>
          <w:vertAlign w:val="superscript"/>
        </w:rPr>
        <w:t>th</w:t>
      </w:r>
      <w:r w:rsidRPr="00B21514">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B21514">
        <w:rPr>
          <w:sz w:val="24"/>
          <w:szCs w:val="24"/>
        </w:rPr>
        <w:t>. These 10 incurable things concerns the 1</w:t>
      </w:r>
      <w:r w:rsidRPr="00B21514">
        <w:rPr>
          <w:sz w:val="24"/>
          <w:szCs w:val="24"/>
          <w:vertAlign w:val="superscript"/>
        </w:rPr>
        <w:t>st</w:t>
      </w:r>
      <w:r w:rsidRPr="00B21514">
        <w:rPr>
          <w:sz w:val="24"/>
          <w:szCs w:val="24"/>
        </w:rPr>
        <w:t xml:space="preserve"> position of the Lord Peter in Acts 7:47-50. The 2</w:t>
      </w:r>
      <w:r w:rsidRPr="00B21514">
        <w:rPr>
          <w:sz w:val="24"/>
          <w:szCs w:val="24"/>
          <w:vertAlign w:val="superscript"/>
        </w:rPr>
        <w:t>nd</w:t>
      </w:r>
      <w:r w:rsidRPr="00B21514">
        <w:rPr>
          <w:sz w:val="24"/>
          <w:szCs w:val="24"/>
        </w:rPr>
        <w:t xml:space="preserve"> position of the Lord John in Acts 7:51. The 3</w:t>
      </w:r>
      <w:r w:rsidRPr="00B21514">
        <w:rPr>
          <w:sz w:val="24"/>
          <w:szCs w:val="24"/>
          <w:vertAlign w:val="superscript"/>
        </w:rPr>
        <w:t>rd</w:t>
      </w:r>
      <w:r w:rsidRPr="00B21514">
        <w:rPr>
          <w:sz w:val="24"/>
          <w:szCs w:val="24"/>
        </w:rPr>
        <w:t xml:space="preserve"> position to the 9</w:t>
      </w:r>
      <w:r w:rsidRPr="00B21514">
        <w:rPr>
          <w:sz w:val="24"/>
          <w:szCs w:val="24"/>
          <w:vertAlign w:val="superscript"/>
        </w:rPr>
        <w:t>th</w:t>
      </w:r>
      <w:r w:rsidRPr="00B21514">
        <w:rPr>
          <w:sz w:val="24"/>
          <w:szCs w:val="24"/>
        </w:rPr>
        <w:t xml:space="preserve"> position of the Lord Jesus in Acts 7:52-58. The 10</w:t>
      </w:r>
      <w:r w:rsidRPr="00B21514">
        <w:rPr>
          <w:sz w:val="24"/>
          <w:szCs w:val="24"/>
          <w:vertAlign w:val="superscript"/>
        </w:rPr>
        <w:t>th</w:t>
      </w:r>
      <w:r w:rsidRPr="00B21514">
        <w:rPr>
          <w:sz w:val="24"/>
          <w:szCs w:val="24"/>
        </w:rPr>
        <w:t xml:space="preserve"> position of the Lord James in Acts 7:59. The 10</w:t>
      </w:r>
      <w:r w:rsidRPr="00B21514">
        <w:rPr>
          <w:sz w:val="24"/>
          <w:szCs w:val="24"/>
          <w:vertAlign w:val="superscript"/>
        </w:rPr>
        <w:t>th</w:t>
      </w:r>
      <w:r w:rsidRPr="00B21514">
        <w:rPr>
          <w:sz w:val="24"/>
          <w:szCs w:val="24"/>
        </w:rPr>
        <w:t xml:space="preserve"> position which fulfilled the Alone---the Number 0 Position of the Lord Stephen in Acts 7:60.</w:t>
      </w:r>
    </w:p>
    <w:p w:rsidR="00AC6F4A" w:rsidRPr="00B21514" w:rsidRDefault="00AC6F4A" w:rsidP="00AC6F4A">
      <w:pPr>
        <w:jc w:val="center"/>
        <w:rPr>
          <w:b/>
          <w:sz w:val="24"/>
          <w:szCs w:val="24"/>
        </w:rPr>
      </w:pPr>
      <w:r w:rsidRPr="00B21514">
        <w:rPr>
          <w:b/>
          <w:sz w:val="24"/>
          <w:szCs w:val="24"/>
        </w:rPr>
        <w:t>THE TRULY FAITHFUL OF THE FATHER STEPHEN IS 1 TO 10,000 POSITIONS IN JUDE 14-15</w:t>
      </w:r>
    </w:p>
    <w:p w:rsidR="00AC6F4A" w:rsidRPr="00B21514" w:rsidRDefault="00AC6F4A" w:rsidP="00AC6F4A">
      <w:pPr>
        <w:spacing w:line="480" w:lineRule="auto"/>
        <w:jc w:val="both"/>
        <w:rPr>
          <w:sz w:val="24"/>
          <w:szCs w:val="24"/>
        </w:rPr>
      </w:pPr>
      <w:r w:rsidRPr="00B21514">
        <w:rPr>
          <w:sz w:val="24"/>
          <w:szCs w:val="24"/>
        </w:rPr>
        <w:lastRenderedPageBreak/>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B21514">
        <w:rPr>
          <w:sz w:val="24"/>
          <w:szCs w:val="24"/>
          <w:vertAlign w:val="superscript"/>
        </w:rPr>
        <w:t>nd</w:t>
      </w:r>
      <w:r w:rsidRPr="00B21514">
        <w:rPr>
          <w:sz w:val="24"/>
          <w:szCs w:val="24"/>
        </w:rPr>
        <w:t xml:space="preserve"> Timothy 2:20. The Precious Stones of the Father Stephen’s Crown is in Zechariah 9:16. The Lively Stones of the Father Stephen is in 1</w:t>
      </w:r>
      <w:r w:rsidRPr="00B21514">
        <w:rPr>
          <w:sz w:val="24"/>
          <w:szCs w:val="24"/>
          <w:vertAlign w:val="superscript"/>
        </w:rPr>
        <w:t>st</w:t>
      </w:r>
      <w:r w:rsidRPr="00B21514">
        <w:rPr>
          <w:sz w:val="24"/>
          <w:szCs w:val="24"/>
        </w:rPr>
        <w:t xml:space="preserve"> Peter 2:5. The True Babes of the Father Stephen is in Matthew 11:25 &amp; 1</w:t>
      </w:r>
      <w:r w:rsidRPr="00B21514">
        <w:rPr>
          <w:sz w:val="24"/>
          <w:szCs w:val="24"/>
          <w:vertAlign w:val="superscript"/>
        </w:rPr>
        <w:t>st</w:t>
      </w:r>
      <w:r w:rsidRPr="00B21514">
        <w:rPr>
          <w:sz w:val="24"/>
          <w:szCs w:val="24"/>
        </w:rPr>
        <w:t xml:space="preserve"> Peter 2:2. The Little Children of the Father Stephen is in Matthew 18:3 &amp; 1</w:t>
      </w:r>
      <w:r w:rsidRPr="00B21514">
        <w:rPr>
          <w:sz w:val="24"/>
          <w:szCs w:val="24"/>
          <w:vertAlign w:val="superscript"/>
        </w:rPr>
        <w:t>st</w:t>
      </w:r>
      <w:r w:rsidRPr="00B21514">
        <w:rPr>
          <w:sz w:val="24"/>
          <w:szCs w:val="24"/>
        </w:rPr>
        <w:t xml:space="preserve"> Corinthians 14:20. The Obedient Children of the Father Stephen is in 1</w:t>
      </w:r>
      <w:r w:rsidRPr="00B21514">
        <w:rPr>
          <w:sz w:val="24"/>
          <w:szCs w:val="24"/>
          <w:vertAlign w:val="superscript"/>
        </w:rPr>
        <w:t>st</w:t>
      </w:r>
      <w:r w:rsidRPr="00B21514">
        <w:rPr>
          <w:sz w:val="24"/>
          <w:szCs w:val="24"/>
        </w:rPr>
        <w:t xml:space="preserve"> Peter 1:14. The Members of the Father Stephen’s Body is in 1</w:t>
      </w:r>
      <w:r w:rsidRPr="00B21514">
        <w:rPr>
          <w:sz w:val="24"/>
          <w:szCs w:val="24"/>
          <w:vertAlign w:val="superscript"/>
        </w:rPr>
        <w:t xml:space="preserve">st </w:t>
      </w:r>
      <w:r w:rsidRPr="00B21514">
        <w:rPr>
          <w:sz w:val="24"/>
          <w:szCs w:val="24"/>
        </w:rPr>
        <w:t>Corinthians 12:20, 27. The Good Soldiers of the Father Stephen is in 2</w:t>
      </w:r>
      <w:r w:rsidRPr="00B21514">
        <w:rPr>
          <w:sz w:val="24"/>
          <w:szCs w:val="24"/>
          <w:vertAlign w:val="superscript"/>
        </w:rPr>
        <w:t>nd</w:t>
      </w:r>
      <w:r w:rsidRPr="00B21514">
        <w:rPr>
          <w:sz w:val="24"/>
          <w:szCs w:val="24"/>
        </w:rPr>
        <w:t xml:space="preserve"> Timothy 2:3. The Father Stephen’s Runners of the Body is in 1</w:t>
      </w:r>
      <w:r w:rsidRPr="00B21514">
        <w:rPr>
          <w:sz w:val="24"/>
          <w:szCs w:val="24"/>
          <w:vertAlign w:val="superscript"/>
        </w:rPr>
        <w:t>st</w:t>
      </w:r>
      <w:r w:rsidRPr="00B21514">
        <w:rPr>
          <w:sz w:val="24"/>
          <w:szCs w:val="24"/>
        </w:rPr>
        <w:t xml:space="preserve"> Corinthians 12:20, 27. The Enlisted Soldiers of the Father Stephen is in 2</w:t>
      </w:r>
      <w:r w:rsidRPr="00B21514">
        <w:rPr>
          <w:sz w:val="24"/>
          <w:szCs w:val="24"/>
          <w:vertAlign w:val="superscript"/>
        </w:rPr>
        <w:t>nd</w:t>
      </w:r>
      <w:r w:rsidRPr="00B21514">
        <w:rPr>
          <w:sz w:val="24"/>
          <w:szCs w:val="24"/>
        </w:rPr>
        <w:t xml:space="preserve"> Timothy 2:4. The Father Stephen’s Runners in a Race is in 1</w:t>
      </w:r>
      <w:r w:rsidRPr="00B21514">
        <w:rPr>
          <w:sz w:val="24"/>
          <w:szCs w:val="24"/>
          <w:vertAlign w:val="superscript"/>
        </w:rPr>
        <w:t>st</w:t>
      </w:r>
      <w:r w:rsidRPr="00B21514">
        <w:rPr>
          <w:sz w:val="24"/>
          <w:szCs w:val="24"/>
        </w:rPr>
        <w:t xml:space="preserve"> Corinthians 9:24 &amp; Hebrews 12:1. The Father Stephen’s Wrestlers is in 2</w:t>
      </w:r>
      <w:r w:rsidRPr="00B21514">
        <w:rPr>
          <w:sz w:val="24"/>
          <w:szCs w:val="24"/>
          <w:vertAlign w:val="superscript"/>
        </w:rPr>
        <w:t>nd</w:t>
      </w:r>
      <w:r w:rsidRPr="00B21514">
        <w:rPr>
          <w:sz w:val="24"/>
          <w:szCs w:val="24"/>
        </w:rPr>
        <w:t xml:space="preserve"> Timothy 2:5. The Good Servants of the Father Stephen is in John 15:15 &amp; Matthew 25:21. The Strangers of the Father Stephen is in 1</w:t>
      </w:r>
      <w:r w:rsidRPr="00B21514">
        <w:rPr>
          <w:sz w:val="24"/>
          <w:szCs w:val="24"/>
          <w:vertAlign w:val="superscript"/>
        </w:rPr>
        <w:t>st</w:t>
      </w:r>
      <w:r w:rsidRPr="00B21514">
        <w:rPr>
          <w:sz w:val="24"/>
          <w:szCs w:val="24"/>
        </w:rPr>
        <w:t xml:space="preserve"> Peter 2:11. The Pilgrims of the Father Stephen is in 1</w:t>
      </w:r>
      <w:r w:rsidRPr="00B21514">
        <w:rPr>
          <w:sz w:val="24"/>
          <w:szCs w:val="24"/>
          <w:vertAlign w:val="superscript"/>
        </w:rPr>
        <w:t>st</w:t>
      </w:r>
      <w:r w:rsidRPr="00B21514">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w:t>
      </w:r>
      <w:r w:rsidRPr="00B21514">
        <w:rPr>
          <w:sz w:val="24"/>
          <w:szCs w:val="24"/>
        </w:rPr>
        <w:lastRenderedPageBreak/>
        <w:t>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AC6F4A" w:rsidRPr="00B21514" w:rsidRDefault="00AC6F4A" w:rsidP="00AC6F4A">
      <w:pPr>
        <w:jc w:val="center"/>
        <w:rPr>
          <w:b/>
          <w:sz w:val="24"/>
          <w:szCs w:val="24"/>
        </w:rPr>
      </w:pPr>
      <w:r w:rsidRPr="00B21514">
        <w:rPr>
          <w:b/>
          <w:sz w:val="24"/>
          <w:szCs w:val="24"/>
        </w:rPr>
        <w:t>THE TRULY CHOSEN OF THE FATHER STEPHEN IS 1 TO 20,000 POSITIONS IN JUDE 14-15</w:t>
      </w:r>
    </w:p>
    <w:p w:rsidR="00AC6F4A" w:rsidRPr="00B21514" w:rsidRDefault="00AC6F4A" w:rsidP="00AC6F4A">
      <w:pPr>
        <w:spacing w:line="480" w:lineRule="auto"/>
        <w:jc w:val="both"/>
        <w:rPr>
          <w:sz w:val="24"/>
          <w:szCs w:val="24"/>
        </w:rPr>
      </w:pPr>
      <w:r w:rsidRPr="00B21514">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B21514">
        <w:rPr>
          <w:sz w:val="24"/>
          <w:szCs w:val="24"/>
          <w:vertAlign w:val="superscript"/>
        </w:rPr>
        <w:t>nd</w:t>
      </w:r>
      <w:r w:rsidRPr="00B21514">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B21514">
        <w:rPr>
          <w:sz w:val="24"/>
          <w:szCs w:val="24"/>
          <w:vertAlign w:val="superscript"/>
        </w:rPr>
        <w:t>st</w:t>
      </w:r>
      <w:r w:rsidRPr="00B21514">
        <w:rPr>
          <w:sz w:val="24"/>
          <w:szCs w:val="24"/>
        </w:rPr>
        <w:t xml:space="preserve"> Peter 2:25; Isaiah 40:11 &amp; John 10:14, 16. The Father Stephen as their True Intercessor is in Romans 8:34; Hebrews 7:25 &amp; 1</w:t>
      </w:r>
      <w:r w:rsidRPr="00B21514">
        <w:rPr>
          <w:sz w:val="24"/>
          <w:szCs w:val="24"/>
          <w:vertAlign w:val="superscript"/>
        </w:rPr>
        <w:t>st</w:t>
      </w:r>
      <w:r w:rsidRPr="00B21514">
        <w:rPr>
          <w:sz w:val="24"/>
          <w:szCs w:val="24"/>
        </w:rPr>
        <w:t xml:space="preserve"> John 2:1. The True Promises of the </w:t>
      </w:r>
      <w:r w:rsidRPr="00B21514">
        <w:rPr>
          <w:sz w:val="24"/>
          <w:szCs w:val="24"/>
        </w:rPr>
        <w:lastRenderedPageBreak/>
        <w:t>Father Stephen is in Acts 1:4; 2:33; 2</w:t>
      </w:r>
      <w:r w:rsidRPr="00B21514">
        <w:rPr>
          <w:sz w:val="24"/>
          <w:szCs w:val="24"/>
          <w:vertAlign w:val="superscript"/>
        </w:rPr>
        <w:t>nd</w:t>
      </w:r>
      <w:r w:rsidRPr="00B21514">
        <w:rPr>
          <w:sz w:val="24"/>
          <w:szCs w:val="24"/>
        </w:rPr>
        <w:t xml:space="preserve"> Corinthians 7:1, 2 &amp; 2</w:t>
      </w:r>
      <w:r w:rsidRPr="00B21514">
        <w:rPr>
          <w:sz w:val="24"/>
          <w:szCs w:val="24"/>
          <w:vertAlign w:val="superscript"/>
        </w:rPr>
        <w:t>nd</w:t>
      </w:r>
      <w:r w:rsidRPr="00B21514">
        <w:rPr>
          <w:sz w:val="24"/>
          <w:szCs w:val="24"/>
        </w:rPr>
        <w:t xml:space="preserve"> Peter 1:4. The True Possession of All Things from the Father Stephen is in John 16:13-15; 1</w:t>
      </w:r>
      <w:r w:rsidRPr="00B21514">
        <w:rPr>
          <w:sz w:val="24"/>
          <w:szCs w:val="24"/>
          <w:vertAlign w:val="superscript"/>
        </w:rPr>
        <w:t>st</w:t>
      </w:r>
      <w:r w:rsidRPr="00B21514">
        <w:rPr>
          <w:sz w:val="24"/>
          <w:szCs w:val="24"/>
        </w:rPr>
        <w:t xml:space="preserve"> Corinthians 3:21, 22. The True Working of All Things for their Good is in Romans 8:28 &amp; 2</w:t>
      </w:r>
      <w:r w:rsidRPr="00B21514">
        <w:rPr>
          <w:sz w:val="24"/>
          <w:szCs w:val="24"/>
          <w:vertAlign w:val="superscript"/>
        </w:rPr>
        <w:t>nd</w:t>
      </w:r>
      <w:r w:rsidRPr="00B21514">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B21514">
        <w:rPr>
          <w:sz w:val="24"/>
          <w:szCs w:val="24"/>
          <w:vertAlign w:val="superscript"/>
        </w:rPr>
        <w:t>nd</w:t>
      </w:r>
      <w:r w:rsidRPr="00B21514">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B21514">
        <w:rPr>
          <w:sz w:val="24"/>
          <w:szCs w:val="24"/>
          <w:vertAlign w:val="superscript"/>
        </w:rPr>
        <w:t>nd</w:t>
      </w:r>
      <w:r w:rsidRPr="00B21514">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B21514">
        <w:rPr>
          <w:sz w:val="24"/>
          <w:szCs w:val="24"/>
          <w:vertAlign w:val="superscript"/>
        </w:rPr>
        <w:t>nd</w:t>
      </w:r>
      <w:r w:rsidRPr="00B21514">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w:t>
      </w:r>
      <w:r w:rsidRPr="00B21514">
        <w:rPr>
          <w:sz w:val="24"/>
          <w:szCs w:val="24"/>
        </w:rPr>
        <w:lastRenderedPageBreak/>
        <w:t>Union in the Father Stephen Our Lord and His Son Jesus Christ is in John 17:21. The True Commitment to the Father Stephen is in Psalms 31:5; 2</w:t>
      </w:r>
      <w:r w:rsidRPr="00B21514">
        <w:rPr>
          <w:sz w:val="24"/>
          <w:szCs w:val="24"/>
          <w:vertAlign w:val="superscript"/>
        </w:rPr>
        <w:t>nd</w:t>
      </w:r>
      <w:r w:rsidRPr="00B21514">
        <w:rPr>
          <w:sz w:val="24"/>
          <w:szCs w:val="24"/>
        </w:rPr>
        <w:t xml:space="preserve"> Timothy 1:12 &amp; Acts 7:59. The True Calling upon the Father Stephen in time of trouble is in Psalms 50:15 &amp; 1</w:t>
      </w:r>
      <w:r w:rsidRPr="00B21514">
        <w:rPr>
          <w:sz w:val="24"/>
          <w:szCs w:val="24"/>
          <w:vertAlign w:val="superscript"/>
        </w:rPr>
        <w:t>st</w:t>
      </w:r>
      <w:r w:rsidRPr="00B21514">
        <w:rPr>
          <w:sz w:val="24"/>
          <w:szCs w:val="24"/>
        </w:rPr>
        <w:t xml:space="preserve"> Peter 1:17-21. The True Suffering for the Father Stephen is in 1</w:t>
      </w:r>
      <w:r w:rsidRPr="00B21514">
        <w:rPr>
          <w:sz w:val="24"/>
          <w:szCs w:val="24"/>
          <w:vertAlign w:val="superscript"/>
        </w:rPr>
        <w:t>st</w:t>
      </w:r>
      <w:r w:rsidRPr="00B21514">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AC6F4A" w:rsidRPr="00B21514" w:rsidRDefault="00AC6F4A" w:rsidP="00AC6F4A">
      <w:pPr>
        <w:jc w:val="center"/>
        <w:rPr>
          <w:b/>
          <w:sz w:val="24"/>
          <w:szCs w:val="24"/>
        </w:rPr>
      </w:pPr>
      <w:r w:rsidRPr="00B21514">
        <w:rPr>
          <w:b/>
          <w:sz w:val="24"/>
          <w:szCs w:val="24"/>
        </w:rPr>
        <w:t>THE TRULY CALLED OF THE FATHER STEPHEN IS 1 TO 144,000 POSITIONS IN REVELATION 7:4-8</w:t>
      </w:r>
    </w:p>
    <w:p w:rsidR="00AC6F4A" w:rsidRPr="00B21514" w:rsidRDefault="00AC6F4A" w:rsidP="00AC6F4A">
      <w:pPr>
        <w:spacing w:line="480" w:lineRule="auto"/>
        <w:jc w:val="both"/>
        <w:rPr>
          <w:sz w:val="24"/>
          <w:szCs w:val="24"/>
        </w:rPr>
      </w:pPr>
      <w:r w:rsidRPr="00B21514">
        <w:rPr>
          <w:sz w:val="24"/>
          <w:szCs w:val="24"/>
        </w:rPr>
        <w:t>The Titles and Names of the Saints (Lords) is as follows: The Believers of the Father Stephen is in 1</w:t>
      </w:r>
      <w:r w:rsidRPr="00B21514">
        <w:rPr>
          <w:sz w:val="24"/>
          <w:szCs w:val="24"/>
          <w:vertAlign w:val="superscript"/>
        </w:rPr>
        <w:t>st</w:t>
      </w:r>
      <w:r w:rsidRPr="00B21514">
        <w:rPr>
          <w:sz w:val="24"/>
          <w:szCs w:val="24"/>
        </w:rPr>
        <w:t xml:space="preserve"> Timothy 4:12 &amp; Acts 5:14. The Beloved of the Father Stephen is in Romans 1:7. The Beloved Children of the Father Stephen is in 1</w:t>
      </w:r>
      <w:r w:rsidRPr="00B21514">
        <w:rPr>
          <w:sz w:val="24"/>
          <w:szCs w:val="24"/>
          <w:vertAlign w:val="superscript"/>
        </w:rPr>
        <w:t>st</w:t>
      </w:r>
      <w:r w:rsidRPr="00B21514">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B21514">
        <w:rPr>
          <w:sz w:val="24"/>
          <w:szCs w:val="24"/>
          <w:vertAlign w:val="superscript"/>
        </w:rPr>
        <w:t>st</w:t>
      </w:r>
      <w:r w:rsidRPr="00B21514">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w:t>
      </w:r>
      <w:r w:rsidRPr="00B21514">
        <w:rPr>
          <w:sz w:val="24"/>
          <w:szCs w:val="24"/>
        </w:rPr>
        <w:lastRenderedPageBreak/>
        <w:t>The Children of the Father Stephen’s Bride-Chamber is in Matthew 9:15. The Children of Father Stephen’s Light is in Luke 16:8; James 1:17; Ephesians 5:8 &amp; 1</w:t>
      </w:r>
      <w:r w:rsidRPr="00B21514">
        <w:rPr>
          <w:sz w:val="24"/>
          <w:szCs w:val="24"/>
          <w:vertAlign w:val="superscript"/>
        </w:rPr>
        <w:t>st</w:t>
      </w:r>
      <w:r w:rsidRPr="00B21514">
        <w:rPr>
          <w:sz w:val="24"/>
          <w:szCs w:val="24"/>
        </w:rPr>
        <w:t xml:space="preserve"> Thessalonians 5:5. The Children of the Father Stephen’s Day or Hour is in Acts 1:7; Zechariah 14:7; Mark 13:32-37; Luke 12:35-40; Matthew 24:36-44; 1</w:t>
      </w:r>
      <w:r w:rsidRPr="00B21514">
        <w:rPr>
          <w:sz w:val="24"/>
          <w:szCs w:val="24"/>
          <w:vertAlign w:val="superscript"/>
        </w:rPr>
        <w:t>st</w:t>
      </w:r>
      <w:r w:rsidRPr="00B21514">
        <w:rPr>
          <w:sz w:val="24"/>
          <w:szCs w:val="24"/>
        </w:rPr>
        <w:t xml:space="preserve"> Thessalonians 5:5. The Children of the Father Stephen’s Resurrection is in Luke 20:36. The Father Stephen’s Chosen Generation is in 1</w:t>
      </w:r>
      <w:r w:rsidRPr="00B21514">
        <w:rPr>
          <w:sz w:val="24"/>
          <w:szCs w:val="24"/>
          <w:vertAlign w:val="superscript"/>
        </w:rPr>
        <w:t>st</w:t>
      </w:r>
      <w:r w:rsidRPr="00B21514">
        <w:rPr>
          <w:sz w:val="24"/>
          <w:szCs w:val="24"/>
        </w:rPr>
        <w:t xml:space="preserve"> Peter 2:9. The Chosen Ones of the Father Stephen is in 1</w:t>
      </w:r>
      <w:r w:rsidRPr="00B21514">
        <w:rPr>
          <w:sz w:val="24"/>
          <w:szCs w:val="24"/>
          <w:vertAlign w:val="superscript"/>
        </w:rPr>
        <w:t>st</w:t>
      </w:r>
      <w:r w:rsidRPr="00B21514">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B21514">
        <w:rPr>
          <w:sz w:val="24"/>
          <w:szCs w:val="24"/>
          <w:vertAlign w:val="superscript"/>
        </w:rPr>
        <w:t>nd</w:t>
      </w:r>
      <w:r w:rsidRPr="00B21514">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B21514">
        <w:rPr>
          <w:sz w:val="24"/>
          <w:szCs w:val="24"/>
          <w:vertAlign w:val="superscript"/>
        </w:rPr>
        <w:t>nd</w:t>
      </w:r>
      <w:r w:rsidRPr="00B21514">
        <w:rPr>
          <w:sz w:val="24"/>
          <w:szCs w:val="24"/>
        </w:rPr>
        <w:t xml:space="preserve"> Chronicles 20:7 &amp; James 2:23. The Friends of the Father Stephen as the Christ is in John 15:15. The Godly Ones of the Father Stephen is in Psalms 4:3 &amp; 2</w:t>
      </w:r>
      <w:r w:rsidRPr="00B21514">
        <w:rPr>
          <w:sz w:val="24"/>
          <w:szCs w:val="24"/>
          <w:vertAlign w:val="superscript"/>
        </w:rPr>
        <w:t>nd</w:t>
      </w:r>
      <w:r w:rsidRPr="00B21514">
        <w:rPr>
          <w:sz w:val="24"/>
          <w:szCs w:val="24"/>
        </w:rPr>
        <w:t xml:space="preserve"> Peter 2:9. The Heirs of God the Father Stephen is in Romans 8:17 &amp; Galatians 4:7. The Heirs of the Grace of the Father Stephen‘s Life is in 1</w:t>
      </w:r>
      <w:r w:rsidRPr="00B21514">
        <w:rPr>
          <w:sz w:val="24"/>
          <w:szCs w:val="24"/>
          <w:vertAlign w:val="superscript"/>
        </w:rPr>
        <w:t>st</w:t>
      </w:r>
      <w:r w:rsidRPr="00B21514">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B21514">
        <w:rPr>
          <w:sz w:val="24"/>
          <w:szCs w:val="24"/>
          <w:vertAlign w:val="superscript"/>
        </w:rPr>
        <w:t>st</w:t>
      </w:r>
      <w:r w:rsidRPr="00B21514">
        <w:rPr>
          <w:sz w:val="24"/>
          <w:szCs w:val="24"/>
        </w:rPr>
        <w:t xml:space="preserve"> Thessalonians 5:27 &amp; Hebrews 3:1. The Holy Nation of the Father Stephen is in Exodus 19:6 &amp; 1</w:t>
      </w:r>
      <w:r w:rsidRPr="00B21514">
        <w:rPr>
          <w:sz w:val="24"/>
          <w:szCs w:val="24"/>
          <w:vertAlign w:val="superscript"/>
        </w:rPr>
        <w:t>st</w:t>
      </w:r>
      <w:r w:rsidRPr="00B21514">
        <w:rPr>
          <w:sz w:val="24"/>
          <w:szCs w:val="24"/>
        </w:rPr>
        <w:t xml:space="preserve"> Peter 2:9. </w:t>
      </w:r>
      <w:r w:rsidRPr="00B21514">
        <w:rPr>
          <w:sz w:val="24"/>
          <w:szCs w:val="24"/>
        </w:rPr>
        <w:lastRenderedPageBreak/>
        <w:t>The Holy People of the Father Stephen is in 1</w:t>
      </w:r>
      <w:r w:rsidRPr="00B21514">
        <w:rPr>
          <w:sz w:val="24"/>
          <w:szCs w:val="24"/>
          <w:vertAlign w:val="superscript"/>
        </w:rPr>
        <w:t>st</w:t>
      </w:r>
      <w:r w:rsidRPr="00B21514">
        <w:rPr>
          <w:sz w:val="24"/>
          <w:szCs w:val="24"/>
        </w:rPr>
        <w:t xml:space="preserve"> Peter 2:9; Deuteronomy 26:19 &amp; Isaiah 62:12. The Holy Priesthood of the Father Stephen is in 1</w:t>
      </w:r>
      <w:r w:rsidRPr="00B21514">
        <w:rPr>
          <w:sz w:val="24"/>
          <w:szCs w:val="24"/>
          <w:vertAlign w:val="superscript"/>
        </w:rPr>
        <w:t>st</w:t>
      </w:r>
      <w:r w:rsidRPr="00B21514">
        <w:rPr>
          <w:sz w:val="24"/>
          <w:szCs w:val="24"/>
        </w:rPr>
        <w:t xml:space="preserve"> Peter 2:5, 9. The Royal Priesthood of the Father Stephen is in 1</w:t>
      </w:r>
      <w:r w:rsidRPr="00B21514">
        <w:rPr>
          <w:sz w:val="24"/>
          <w:szCs w:val="24"/>
          <w:vertAlign w:val="superscript"/>
        </w:rPr>
        <w:t>st</w:t>
      </w:r>
      <w:r w:rsidRPr="00B21514">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B21514">
        <w:rPr>
          <w:sz w:val="24"/>
          <w:szCs w:val="24"/>
          <w:vertAlign w:val="superscript"/>
        </w:rPr>
        <w:t>st</w:t>
      </w:r>
      <w:r w:rsidRPr="00B21514">
        <w:rPr>
          <w:sz w:val="24"/>
          <w:szCs w:val="24"/>
        </w:rPr>
        <w:t xml:space="preserve"> John 2:1. The Babes of the Father Stephen is in Matthew 11:25. The Lively Stones of the Father Stephen is in 1</w:t>
      </w:r>
      <w:r w:rsidRPr="00B21514">
        <w:rPr>
          <w:sz w:val="24"/>
          <w:szCs w:val="24"/>
          <w:vertAlign w:val="superscript"/>
        </w:rPr>
        <w:t>st</w:t>
      </w:r>
      <w:r w:rsidRPr="00B21514">
        <w:rPr>
          <w:sz w:val="24"/>
          <w:szCs w:val="24"/>
        </w:rPr>
        <w:t xml:space="preserve"> Peter 2:5. The Members of the Father Stephen is in 1</w:t>
      </w:r>
      <w:r w:rsidRPr="00B21514">
        <w:rPr>
          <w:sz w:val="24"/>
          <w:szCs w:val="24"/>
          <w:vertAlign w:val="superscript"/>
        </w:rPr>
        <w:t>st</w:t>
      </w:r>
      <w:r w:rsidRPr="00B21514">
        <w:rPr>
          <w:sz w:val="24"/>
          <w:szCs w:val="24"/>
        </w:rPr>
        <w:t xml:space="preserve"> Corinthians 6:15 &amp; Ephesians 5:30. The True Men of the Father Stephen is in Deuteronomy 33:1; 1</w:t>
      </w:r>
      <w:r w:rsidRPr="00B21514">
        <w:rPr>
          <w:sz w:val="24"/>
          <w:szCs w:val="24"/>
          <w:vertAlign w:val="superscript"/>
        </w:rPr>
        <w:t>st</w:t>
      </w:r>
      <w:r w:rsidRPr="00B21514">
        <w:rPr>
          <w:sz w:val="24"/>
          <w:szCs w:val="24"/>
        </w:rPr>
        <w:t xml:space="preserve"> Timothy 6:11 &amp; 2</w:t>
      </w:r>
      <w:r w:rsidRPr="00B21514">
        <w:rPr>
          <w:sz w:val="24"/>
          <w:szCs w:val="24"/>
          <w:vertAlign w:val="superscript"/>
        </w:rPr>
        <w:t>nd</w:t>
      </w:r>
      <w:r w:rsidRPr="00B21514">
        <w:rPr>
          <w:sz w:val="24"/>
          <w:szCs w:val="24"/>
        </w:rPr>
        <w:t xml:space="preserve"> Timothy 3:17. The Obedient Children of the Father Stephen is in 1</w:t>
      </w:r>
      <w:r w:rsidRPr="00B21514">
        <w:rPr>
          <w:sz w:val="24"/>
          <w:szCs w:val="24"/>
          <w:vertAlign w:val="superscript"/>
        </w:rPr>
        <w:t>st</w:t>
      </w:r>
      <w:r w:rsidRPr="00B21514">
        <w:rPr>
          <w:sz w:val="24"/>
          <w:szCs w:val="24"/>
        </w:rPr>
        <w:t xml:space="preserve"> Peter 1:14. The Father Stephen’s Peculiar People is in Deuteronomy 14:2; Titus 2:14 &amp; 1</w:t>
      </w:r>
      <w:r w:rsidRPr="00B21514">
        <w:rPr>
          <w:sz w:val="24"/>
          <w:szCs w:val="24"/>
          <w:vertAlign w:val="superscript"/>
        </w:rPr>
        <w:t>st</w:t>
      </w:r>
      <w:r w:rsidRPr="00B21514">
        <w:rPr>
          <w:sz w:val="24"/>
          <w:szCs w:val="24"/>
        </w:rPr>
        <w:t xml:space="preserve"> Peter 2:9. The Father Stephen’s Special People is in Deuteronomy 14:2; Titus 2:14 &amp; 1</w:t>
      </w:r>
      <w:r w:rsidRPr="00B21514">
        <w:rPr>
          <w:sz w:val="24"/>
          <w:szCs w:val="24"/>
          <w:vertAlign w:val="superscript"/>
        </w:rPr>
        <w:t>st</w:t>
      </w:r>
      <w:r w:rsidRPr="00B21514">
        <w:rPr>
          <w:sz w:val="24"/>
          <w:szCs w:val="24"/>
        </w:rPr>
        <w:t xml:space="preserve"> Peter 2:9. The Father Stephen’s Peculiar Treasure in Exodus 19:5 &amp; Psalms 135:4. The Father Stephen’s Special Treasure is in Exodus 19:5 &amp; Psalms 135:4. The People of the Father Stephen is in Hebrews 4:9 &amp; 1</w:t>
      </w:r>
      <w:r w:rsidRPr="00B21514">
        <w:rPr>
          <w:sz w:val="24"/>
          <w:szCs w:val="24"/>
          <w:vertAlign w:val="superscript"/>
        </w:rPr>
        <w:t>st</w:t>
      </w:r>
      <w:r w:rsidRPr="00B21514">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w:t>
      </w:r>
      <w:r w:rsidRPr="00B21514">
        <w:rPr>
          <w:sz w:val="24"/>
          <w:szCs w:val="24"/>
        </w:rPr>
        <w:lastRenderedPageBreak/>
        <w:t>Servants of the Father Stephen is in John 15:15; 1</w:t>
      </w:r>
      <w:r w:rsidRPr="00B21514">
        <w:rPr>
          <w:sz w:val="24"/>
          <w:szCs w:val="24"/>
          <w:vertAlign w:val="superscript"/>
        </w:rPr>
        <w:t>st</w:t>
      </w:r>
      <w:r w:rsidRPr="00B21514">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B21514">
        <w:rPr>
          <w:sz w:val="24"/>
          <w:szCs w:val="24"/>
          <w:vertAlign w:val="superscript"/>
        </w:rPr>
        <w:t>st</w:t>
      </w:r>
      <w:r w:rsidRPr="00B21514">
        <w:rPr>
          <w:sz w:val="24"/>
          <w:szCs w:val="24"/>
        </w:rPr>
        <w:t xml:space="preserve"> John 3:1, 2. The Lord Stephen’s Freemen is in 1</w:t>
      </w:r>
      <w:r w:rsidRPr="00B21514">
        <w:rPr>
          <w:sz w:val="24"/>
          <w:szCs w:val="24"/>
          <w:vertAlign w:val="superscript"/>
        </w:rPr>
        <w:t>st</w:t>
      </w:r>
      <w:r w:rsidRPr="00B21514">
        <w:rPr>
          <w:sz w:val="24"/>
          <w:szCs w:val="24"/>
        </w:rPr>
        <w:t xml:space="preserve"> Corinthians 7:22. The Trees of the Father Stephen’s Righteousness is in Isaiah 61:3. The Father Stephen’s Vessels of Honor is in 2</w:t>
      </w:r>
      <w:r w:rsidRPr="00B21514">
        <w:rPr>
          <w:sz w:val="24"/>
          <w:szCs w:val="24"/>
          <w:vertAlign w:val="superscript"/>
        </w:rPr>
        <w:t>nd</w:t>
      </w:r>
      <w:r w:rsidRPr="00B21514">
        <w:rPr>
          <w:sz w:val="24"/>
          <w:szCs w:val="24"/>
        </w:rPr>
        <w:t xml:space="preserve"> Timothy 2:21. The Father Stephen’s Vessels of Reputation is in Acts 6:5. The Father Stephen’s Vessels of Mercy is in Romans 9:23. The True Witnesses of the Father Stephen is in Isaiah 44:8; Acts 1:8 &amp; John 5:31-47.</w:t>
      </w:r>
    </w:p>
    <w:p w:rsidR="00AC6F4A" w:rsidRPr="00B21514" w:rsidRDefault="00AC6F4A" w:rsidP="00AC6F4A">
      <w:pPr>
        <w:spacing w:line="480" w:lineRule="auto"/>
        <w:jc w:val="center"/>
        <w:rPr>
          <w:b/>
          <w:sz w:val="24"/>
          <w:szCs w:val="24"/>
        </w:rPr>
      </w:pPr>
      <w:r w:rsidRPr="00B21514">
        <w:rPr>
          <w:b/>
          <w:sz w:val="24"/>
          <w:szCs w:val="24"/>
        </w:rPr>
        <w:t>THE FAITHFULNESS OF THE FATHER STEPHEN THE TRUE SAINTLY CHRISTIAN LORD OF THE UNIVERSAL CHRISTIANITY</w:t>
      </w:r>
    </w:p>
    <w:p w:rsidR="00AC6F4A" w:rsidRPr="00B21514" w:rsidRDefault="00AC6F4A" w:rsidP="00AC6F4A">
      <w:pPr>
        <w:spacing w:line="480" w:lineRule="auto"/>
        <w:jc w:val="both"/>
        <w:rPr>
          <w:sz w:val="24"/>
          <w:szCs w:val="24"/>
        </w:rPr>
      </w:pPr>
      <w:r w:rsidRPr="00B21514">
        <w:rPr>
          <w:sz w:val="24"/>
          <w:szCs w:val="24"/>
        </w:rPr>
        <w:t>The Faithfulness of the Father Stephen: The Father Stephen’s Faithfulness is an Integral Part of His Divine Nature is in Numbers 23:19; Lamentations 3:22-23; Exodus 34:6; Deuteronomy 7:8-9; 32:4; Romans 4:21; 2</w:t>
      </w:r>
      <w:r w:rsidRPr="00B21514">
        <w:rPr>
          <w:sz w:val="24"/>
          <w:szCs w:val="24"/>
          <w:vertAlign w:val="superscript"/>
        </w:rPr>
        <w:t>nd</w:t>
      </w:r>
      <w:r w:rsidRPr="00B21514">
        <w:rPr>
          <w:sz w:val="24"/>
          <w:szCs w:val="24"/>
        </w:rPr>
        <w:t xml:space="preserve"> Timothy 2:13 &amp; Acts 6:3. The Father Stephen is Faithful to His Name and Divine Character is in 2</w:t>
      </w:r>
      <w:r w:rsidRPr="00B21514">
        <w:rPr>
          <w:sz w:val="24"/>
          <w:szCs w:val="24"/>
          <w:vertAlign w:val="superscript"/>
        </w:rPr>
        <w:t>nd</w:t>
      </w:r>
      <w:r w:rsidRPr="00B21514">
        <w:rPr>
          <w:sz w:val="24"/>
          <w:szCs w:val="24"/>
        </w:rPr>
        <w:t xml:space="preserve"> Timothy 2:13; Nehemiah 9:8; Psalms 106:8; 1</w:t>
      </w:r>
      <w:r w:rsidRPr="00B21514">
        <w:rPr>
          <w:sz w:val="24"/>
          <w:szCs w:val="24"/>
          <w:vertAlign w:val="superscript"/>
        </w:rPr>
        <w:t>st</w:t>
      </w:r>
      <w:r w:rsidRPr="00B21514">
        <w:rPr>
          <w:sz w:val="24"/>
          <w:szCs w:val="24"/>
        </w:rPr>
        <w:t xml:space="preserve"> Thessalonians 5:24 &amp; Hebrews 6:13-18. The Father Stephen’s Faithfulness is Known through His Fulfilled Promises is in Joshua 21:45; 23:14; 1</w:t>
      </w:r>
      <w:r w:rsidRPr="00B21514">
        <w:rPr>
          <w:sz w:val="24"/>
          <w:szCs w:val="24"/>
          <w:vertAlign w:val="superscript"/>
        </w:rPr>
        <w:t>st</w:t>
      </w:r>
      <w:r w:rsidRPr="00B21514">
        <w:rPr>
          <w:sz w:val="24"/>
          <w:szCs w:val="24"/>
        </w:rPr>
        <w:t xml:space="preserve"> Kings 8:56; 1</w:t>
      </w:r>
      <w:r w:rsidRPr="00B21514">
        <w:rPr>
          <w:sz w:val="24"/>
          <w:szCs w:val="24"/>
          <w:vertAlign w:val="superscript"/>
        </w:rPr>
        <w:t>st</w:t>
      </w:r>
      <w:r w:rsidRPr="00B21514">
        <w:rPr>
          <w:sz w:val="24"/>
          <w:szCs w:val="24"/>
        </w:rPr>
        <w:t xml:space="preserve"> Chronicles 16:15; Psalms 145:13; 2</w:t>
      </w:r>
      <w:r w:rsidRPr="00B21514">
        <w:rPr>
          <w:sz w:val="24"/>
          <w:szCs w:val="24"/>
          <w:vertAlign w:val="superscript"/>
        </w:rPr>
        <w:t>nd</w:t>
      </w:r>
      <w:r w:rsidRPr="00B21514">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B21514">
        <w:rPr>
          <w:sz w:val="24"/>
          <w:szCs w:val="24"/>
          <w:vertAlign w:val="superscript"/>
        </w:rPr>
        <w:t>nd</w:t>
      </w:r>
      <w:r w:rsidRPr="00B21514">
        <w:rPr>
          <w:sz w:val="24"/>
          <w:szCs w:val="24"/>
        </w:rPr>
        <w:t xml:space="preserve"> Samuel 7:12-13; 1</w:t>
      </w:r>
      <w:r w:rsidRPr="00B21514">
        <w:rPr>
          <w:sz w:val="24"/>
          <w:szCs w:val="24"/>
          <w:vertAlign w:val="superscript"/>
        </w:rPr>
        <w:t>st</w:t>
      </w:r>
      <w:r w:rsidRPr="00B21514">
        <w:rPr>
          <w:sz w:val="24"/>
          <w:szCs w:val="24"/>
        </w:rPr>
        <w:t xml:space="preserve"> Chronicles 17:11-12; </w:t>
      </w:r>
      <w:r w:rsidRPr="00B21514">
        <w:rPr>
          <w:sz w:val="24"/>
          <w:szCs w:val="24"/>
        </w:rPr>
        <w:lastRenderedPageBreak/>
        <w:t>2</w:t>
      </w:r>
      <w:r w:rsidRPr="00B21514">
        <w:rPr>
          <w:sz w:val="24"/>
          <w:szCs w:val="24"/>
          <w:vertAlign w:val="superscript"/>
        </w:rPr>
        <w:t>nd</w:t>
      </w:r>
      <w:r w:rsidRPr="00B21514">
        <w:rPr>
          <w:sz w:val="24"/>
          <w:szCs w:val="24"/>
        </w:rPr>
        <w:t xml:space="preserve"> Chronicles 6:7-11 &amp; 1</w:t>
      </w:r>
      <w:r w:rsidRPr="00B21514">
        <w:rPr>
          <w:sz w:val="24"/>
          <w:szCs w:val="24"/>
          <w:vertAlign w:val="superscript"/>
        </w:rPr>
        <w:t>st</w:t>
      </w:r>
      <w:r w:rsidRPr="00B21514">
        <w:rPr>
          <w:sz w:val="24"/>
          <w:szCs w:val="24"/>
        </w:rPr>
        <w:t xml:space="preserve"> Kings 8:17-21 &amp; Acts 6:2-8; 15:6-29. The Exile in Babylon is in Jeremiah 25:8-11; 52:12-16, 27; 29:10; 2</w:t>
      </w:r>
      <w:r w:rsidRPr="00B21514">
        <w:rPr>
          <w:sz w:val="24"/>
          <w:szCs w:val="24"/>
          <w:vertAlign w:val="superscript"/>
        </w:rPr>
        <w:t>nd</w:t>
      </w:r>
      <w:r w:rsidRPr="00B21514">
        <w:rPr>
          <w:sz w:val="24"/>
          <w:szCs w:val="24"/>
        </w:rPr>
        <w:t xml:space="preserve"> Kings 25:8-12; 2</w:t>
      </w:r>
      <w:r w:rsidRPr="00B21514">
        <w:rPr>
          <w:sz w:val="24"/>
          <w:szCs w:val="24"/>
          <w:vertAlign w:val="superscript"/>
        </w:rPr>
        <w:t>nd</w:t>
      </w:r>
      <w:r w:rsidRPr="00B21514">
        <w:rPr>
          <w:sz w:val="24"/>
          <w:szCs w:val="24"/>
        </w:rPr>
        <w:t xml:space="preserve"> Chronicles 36:17-21; Ezra 1:1-3; Daniel 9:2-3, 15-19 &amp; Acts 7:42-43. The Father Stephens Faithfulness is Revealed to the Faithful is in 2</w:t>
      </w:r>
      <w:r w:rsidRPr="00B21514">
        <w:rPr>
          <w:sz w:val="24"/>
          <w:szCs w:val="24"/>
          <w:vertAlign w:val="superscript"/>
        </w:rPr>
        <w:t>nd</w:t>
      </w:r>
      <w:r w:rsidRPr="00B21514">
        <w:rPr>
          <w:sz w:val="24"/>
          <w:szCs w:val="24"/>
        </w:rPr>
        <w:t xml:space="preserve"> Samuel 22:26; Galatians 3:14 &amp; Hebrews 10:23. The Father Stephen’s Faithfulness is Forever Constant is in Romans 3:3-4; Ezekiel 12:25; Habakkuk 2:3; 2</w:t>
      </w:r>
      <w:r w:rsidRPr="00B21514">
        <w:rPr>
          <w:sz w:val="24"/>
          <w:szCs w:val="24"/>
          <w:vertAlign w:val="superscript"/>
        </w:rPr>
        <w:t>nd</w:t>
      </w:r>
      <w:r w:rsidRPr="00B21514">
        <w:rPr>
          <w:sz w:val="24"/>
          <w:szCs w:val="24"/>
        </w:rPr>
        <w:t xml:space="preserve"> Timothy 2:13 &amp; Acts 6:3-8, 10; 7:1-53; 17:23-31. The Son Jesus Christ &amp; His Son Enoch (that will never die) is the Ultimate Evidence of the Father Stephen’s Faithfulness is in John 14:9-11; Romans 15:8-9; 2</w:t>
      </w:r>
      <w:r w:rsidRPr="00B21514">
        <w:rPr>
          <w:sz w:val="24"/>
          <w:szCs w:val="24"/>
          <w:vertAlign w:val="superscript"/>
        </w:rPr>
        <w:t>nd</w:t>
      </w:r>
      <w:r w:rsidRPr="00B21514">
        <w:rPr>
          <w:sz w:val="24"/>
          <w:szCs w:val="24"/>
        </w:rPr>
        <w:t xml:space="preserve"> Corinthians 1:20-22; Hebrews 3:2-6; 11:5; Revelation 1:5; 19:11; Jude 14-15; Genesis 5:23-24. </w:t>
      </w:r>
    </w:p>
    <w:p w:rsidR="00AC6F4A" w:rsidRPr="00B21514" w:rsidRDefault="00AC6F4A" w:rsidP="00AC6F4A">
      <w:pPr>
        <w:spacing w:line="480" w:lineRule="auto"/>
        <w:jc w:val="center"/>
        <w:rPr>
          <w:b/>
          <w:sz w:val="24"/>
          <w:szCs w:val="24"/>
        </w:rPr>
      </w:pPr>
      <w:r w:rsidRPr="00B21514">
        <w:rPr>
          <w:b/>
          <w:sz w:val="24"/>
          <w:szCs w:val="24"/>
        </w:rPr>
        <w:t>THE LORD ENOCH’S FAITHFULNESS</w:t>
      </w:r>
    </w:p>
    <w:p w:rsidR="00AC6F4A" w:rsidRPr="00B21514" w:rsidRDefault="00AC6F4A" w:rsidP="00AC6F4A">
      <w:pPr>
        <w:spacing w:line="480" w:lineRule="auto"/>
        <w:jc w:val="both"/>
        <w:rPr>
          <w:sz w:val="24"/>
          <w:szCs w:val="24"/>
        </w:rPr>
      </w:pPr>
      <w:r w:rsidRPr="00B21514">
        <w:rPr>
          <w:sz w:val="24"/>
          <w:szCs w:val="24"/>
        </w:rPr>
        <w:t>The white skin color Lord Enoch’s name means “</w:t>
      </w:r>
      <w:r w:rsidRPr="00B21514">
        <w:rPr>
          <w:b/>
          <w:sz w:val="24"/>
          <w:szCs w:val="24"/>
        </w:rPr>
        <w:t>Pleased God in Lordship</w:t>
      </w:r>
      <w:r w:rsidRPr="00B21514">
        <w:rPr>
          <w:sz w:val="24"/>
          <w:szCs w:val="24"/>
        </w:rPr>
        <w:t>.” The Lord Stephen Christ (Anointed Yahweh in Lordship) of the Gospel of Acts will come back in the Spirit and Power of the Lord Enoch in John 8:58. The Lord Enoch’s Kingdom last for “</w:t>
      </w:r>
      <w:r w:rsidRPr="00B21514">
        <w:rPr>
          <w:b/>
          <w:sz w:val="24"/>
          <w:szCs w:val="24"/>
        </w:rPr>
        <w:t>Multi-Trillion Year Reign</w:t>
      </w:r>
      <w:r w:rsidRPr="00B2151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t>
      </w:r>
      <w:r w:rsidRPr="00B21514">
        <w:rPr>
          <w:sz w:val="24"/>
          <w:szCs w:val="24"/>
        </w:rPr>
        <w:lastRenderedPageBreak/>
        <w:t xml:space="preserve">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AC6F4A" w:rsidRPr="00B21514" w:rsidRDefault="00AC6F4A" w:rsidP="00AC6F4A">
      <w:pPr>
        <w:spacing w:line="480" w:lineRule="auto"/>
        <w:jc w:val="center"/>
        <w:rPr>
          <w:b/>
          <w:sz w:val="24"/>
          <w:szCs w:val="24"/>
        </w:rPr>
      </w:pPr>
      <w:r w:rsidRPr="00B21514">
        <w:rPr>
          <w:b/>
          <w:sz w:val="24"/>
          <w:szCs w:val="24"/>
        </w:rPr>
        <w:t>The Father Stephen’s Hope of His Trust</w:t>
      </w:r>
    </w:p>
    <w:p w:rsidR="00AC6F4A" w:rsidRPr="00B21514" w:rsidRDefault="00AC6F4A" w:rsidP="00AC6F4A">
      <w:pPr>
        <w:spacing w:line="480" w:lineRule="auto"/>
        <w:jc w:val="both"/>
        <w:rPr>
          <w:sz w:val="24"/>
          <w:szCs w:val="24"/>
        </w:rPr>
      </w:pPr>
      <w:r w:rsidRPr="00B21514">
        <w:rPr>
          <w:sz w:val="24"/>
          <w:szCs w:val="24"/>
        </w:rPr>
        <w:t>The Divine Nature of Hope: Hope that an Event will take place is in 1</w:t>
      </w:r>
      <w:r w:rsidRPr="00B21514">
        <w:rPr>
          <w:sz w:val="24"/>
          <w:szCs w:val="24"/>
          <w:vertAlign w:val="superscript"/>
        </w:rPr>
        <w:t>st</w:t>
      </w:r>
      <w:r w:rsidRPr="00B21514">
        <w:rPr>
          <w:sz w:val="24"/>
          <w:szCs w:val="24"/>
        </w:rPr>
        <w:t xml:space="preserve"> Corinthians 9:10, 15; 16:7; 2</w:t>
      </w:r>
      <w:r w:rsidRPr="00B21514">
        <w:rPr>
          <w:sz w:val="24"/>
          <w:szCs w:val="24"/>
          <w:vertAlign w:val="superscript"/>
        </w:rPr>
        <w:t>nd</w:t>
      </w:r>
      <w:r w:rsidRPr="00B21514">
        <w:rPr>
          <w:sz w:val="24"/>
          <w:szCs w:val="24"/>
        </w:rPr>
        <w:t xml:space="preserve"> Corinthians 1:13-14; 5:11; 11:1; 1</w:t>
      </w:r>
      <w:r w:rsidRPr="00B21514">
        <w:rPr>
          <w:sz w:val="24"/>
          <w:szCs w:val="24"/>
          <w:vertAlign w:val="superscript"/>
        </w:rPr>
        <w:t>st</w:t>
      </w:r>
      <w:r w:rsidRPr="00B21514">
        <w:rPr>
          <w:sz w:val="24"/>
          <w:szCs w:val="24"/>
        </w:rPr>
        <w:t xml:space="preserve"> Timothy 3:14; Esther 9:1; Philippians 2:19, 23; Philemon 22; 2</w:t>
      </w:r>
      <w:r w:rsidRPr="00B21514">
        <w:rPr>
          <w:sz w:val="24"/>
          <w:szCs w:val="24"/>
          <w:vertAlign w:val="superscript"/>
        </w:rPr>
        <w:t>nd</w:t>
      </w:r>
      <w:r w:rsidRPr="00B21514">
        <w:rPr>
          <w:sz w:val="24"/>
          <w:szCs w:val="24"/>
        </w:rPr>
        <w:t xml:space="preserve"> John 12; 3</w:t>
      </w:r>
      <w:r w:rsidRPr="00B21514">
        <w:rPr>
          <w:sz w:val="24"/>
          <w:szCs w:val="24"/>
          <w:vertAlign w:val="superscript"/>
        </w:rPr>
        <w:t>rd</w:t>
      </w:r>
      <w:r w:rsidRPr="00B21514">
        <w:rPr>
          <w:sz w:val="24"/>
          <w:szCs w:val="24"/>
        </w:rPr>
        <w:t xml:space="preserve"> John 14; Romans 15:24; Luke 6:34 &amp; Acts 24:26. Hope for a Positive Outcome is in Ecclesiastes 9:4; Ruth 1:12; 2</w:t>
      </w:r>
      <w:r w:rsidRPr="00B21514">
        <w:rPr>
          <w:sz w:val="24"/>
          <w:szCs w:val="24"/>
          <w:vertAlign w:val="superscript"/>
        </w:rPr>
        <w:t>nd</w:t>
      </w:r>
      <w:r w:rsidRPr="00B21514">
        <w:rPr>
          <w:sz w:val="24"/>
          <w:szCs w:val="24"/>
        </w:rPr>
        <w:t xml:space="preserve"> Kings 4:28; Proverbs 19:18 &amp; Romans 11:14. The Misplaced Hope or Vain Hope is in Psalms 33:17; Jeremiah 23:16; 50:7; Job 8:13-14; 11:20; Proverbs 26:12; 29:20 &amp; 1</w:t>
      </w:r>
      <w:r w:rsidRPr="00B21514">
        <w:rPr>
          <w:sz w:val="24"/>
          <w:szCs w:val="24"/>
          <w:vertAlign w:val="superscript"/>
        </w:rPr>
        <w:t>st</w:t>
      </w:r>
      <w:r w:rsidRPr="00B21514">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AC6F4A" w:rsidRPr="00B21514" w:rsidRDefault="00AC6F4A" w:rsidP="00AC6F4A">
      <w:pPr>
        <w:spacing w:line="480" w:lineRule="auto"/>
        <w:jc w:val="both"/>
        <w:rPr>
          <w:sz w:val="24"/>
          <w:szCs w:val="24"/>
        </w:rPr>
      </w:pPr>
      <w:r w:rsidRPr="00B21514">
        <w:rPr>
          <w:sz w:val="24"/>
          <w:szCs w:val="24"/>
        </w:rPr>
        <w:t>The Hope in the Father Stephen: Hope in the Father Stephen is Commanded is in Psalms 31:24; 130:7; 131:3; 1</w:t>
      </w:r>
      <w:r w:rsidRPr="00B21514">
        <w:rPr>
          <w:sz w:val="24"/>
          <w:szCs w:val="24"/>
          <w:vertAlign w:val="superscript"/>
        </w:rPr>
        <w:t>st</w:t>
      </w:r>
      <w:r w:rsidRPr="00B21514">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w:t>
      </w:r>
      <w:r w:rsidRPr="00B21514">
        <w:rPr>
          <w:sz w:val="24"/>
          <w:szCs w:val="24"/>
        </w:rPr>
        <w:lastRenderedPageBreak/>
        <w:t>Stephen in the Face of Difficulty or Fiery Trial is in Psalms 9:18; 25:19-21; 42:5; 119:116; 2</w:t>
      </w:r>
      <w:r w:rsidRPr="00B21514">
        <w:rPr>
          <w:sz w:val="24"/>
          <w:szCs w:val="24"/>
          <w:vertAlign w:val="superscript"/>
        </w:rPr>
        <w:t>nd</w:t>
      </w:r>
      <w:r w:rsidRPr="00B21514">
        <w:rPr>
          <w:sz w:val="24"/>
          <w:szCs w:val="24"/>
        </w:rPr>
        <w:t xml:space="preserve"> Corinthians 1:10; Ezra 10:2; Job 5:16; 13:15 &amp; 1</w:t>
      </w:r>
      <w:r w:rsidRPr="00B21514">
        <w:rPr>
          <w:sz w:val="24"/>
          <w:szCs w:val="24"/>
          <w:vertAlign w:val="superscript"/>
        </w:rPr>
        <w:t>st</w:t>
      </w:r>
      <w:r w:rsidRPr="00B21514">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B21514">
        <w:rPr>
          <w:sz w:val="24"/>
          <w:szCs w:val="24"/>
          <w:vertAlign w:val="superscript"/>
        </w:rPr>
        <w:t>st</w:t>
      </w:r>
      <w:r w:rsidRPr="00B21514">
        <w:rPr>
          <w:sz w:val="24"/>
          <w:szCs w:val="24"/>
        </w:rPr>
        <w:t xml:space="preserve"> Timothy 4:10 &amp; Acts 24:15. It leads to Specific Results is in Psalms 33:22; 37:9; 62:5; 71:14; Proverbs 24:14-16; Isaiah 40:31; 51:5; Jeremiah 29:11; Lamentations 3:25; Micah 7:7; Zechariah 9:12; Romans 4:18; 5:2, 5; 15:13; 2</w:t>
      </w:r>
      <w:r w:rsidRPr="00B21514">
        <w:rPr>
          <w:sz w:val="24"/>
          <w:szCs w:val="24"/>
          <w:vertAlign w:val="superscript"/>
        </w:rPr>
        <w:t>nd</w:t>
      </w:r>
      <w:r w:rsidRPr="00B21514">
        <w:rPr>
          <w:sz w:val="24"/>
          <w:szCs w:val="24"/>
        </w:rPr>
        <w:t xml:space="preserve"> Corinthians 1:7; 10:15; 1</w:t>
      </w:r>
      <w:r w:rsidRPr="00B21514">
        <w:rPr>
          <w:sz w:val="24"/>
          <w:szCs w:val="24"/>
          <w:vertAlign w:val="superscript"/>
        </w:rPr>
        <w:t>st</w:t>
      </w:r>
      <w:r w:rsidRPr="00B21514">
        <w:rPr>
          <w:sz w:val="24"/>
          <w:szCs w:val="24"/>
        </w:rPr>
        <w:t xml:space="preserve"> Thessalonians 1:3; 2</w:t>
      </w:r>
      <w:r w:rsidRPr="00B21514">
        <w:rPr>
          <w:sz w:val="24"/>
          <w:szCs w:val="24"/>
          <w:vertAlign w:val="superscript"/>
        </w:rPr>
        <w:t>nd</w:t>
      </w:r>
      <w:r w:rsidRPr="00B21514">
        <w:rPr>
          <w:sz w:val="24"/>
          <w:szCs w:val="24"/>
        </w:rPr>
        <w:t xml:space="preserve"> Timothy 2:25; Titus 1:2; 1</w:t>
      </w:r>
      <w:r w:rsidRPr="00B21514">
        <w:rPr>
          <w:sz w:val="24"/>
          <w:szCs w:val="24"/>
          <w:vertAlign w:val="superscript"/>
        </w:rPr>
        <w:t>st</w:t>
      </w:r>
      <w:r w:rsidRPr="00B21514">
        <w:rPr>
          <w:sz w:val="24"/>
          <w:szCs w:val="24"/>
        </w:rPr>
        <w:t xml:space="preserve"> Peter 3:5 &amp; 1</w:t>
      </w:r>
      <w:r w:rsidRPr="00B21514">
        <w:rPr>
          <w:sz w:val="24"/>
          <w:szCs w:val="24"/>
          <w:vertAlign w:val="superscript"/>
        </w:rPr>
        <w:t>st</w:t>
      </w:r>
      <w:r w:rsidRPr="00B21514">
        <w:rPr>
          <w:sz w:val="24"/>
          <w:szCs w:val="24"/>
        </w:rPr>
        <w:t xml:space="preserve"> John 3:3. </w:t>
      </w:r>
    </w:p>
    <w:p w:rsidR="00AC6F4A" w:rsidRPr="00B21514" w:rsidRDefault="00AC6F4A" w:rsidP="00AC6F4A">
      <w:pPr>
        <w:spacing w:line="480" w:lineRule="auto"/>
        <w:jc w:val="both"/>
        <w:rPr>
          <w:sz w:val="24"/>
          <w:szCs w:val="24"/>
        </w:rPr>
      </w:pPr>
      <w:r w:rsidRPr="00B21514">
        <w:rPr>
          <w:sz w:val="24"/>
          <w:szCs w:val="24"/>
        </w:rPr>
        <w:t>The Hope as Confidence in the Father Stephen: The Father Stephen is the Hope of all Saintly Christian Lords &amp; all Saintly Christian Ladies is in Psalms 71:5; Jeremiah 14:8; 17:13; Isaiah 11:10; 42:4; Matthew 12:21; Romans 15:12-13; 1</w:t>
      </w:r>
      <w:r w:rsidRPr="00B21514">
        <w:rPr>
          <w:sz w:val="24"/>
          <w:szCs w:val="24"/>
          <w:vertAlign w:val="superscript"/>
        </w:rPr>
        <w:t>st</w:t>
      </w:r>
      <w:r w:rsidRPr="00B21514">
        <w:rPr>
          <w:sz w:val="24"/>
          <w:szCs w:val="24"/>
        </w:rPr>
        <w:t xml:space="preserve"> Timothy 1:1; 4:10; 1</w:t>
      </w:r>
      <w:r w:rsidRPr="00B21514">
        <w:rPr>
          <w:sz w:val="24"/>
          <w:szCs w:val="24"/>
          <w:vertAlign w:val="superscript"/>
        </w:rPr>
        <w:t>st</w:t>
      </w:r>
      <w:r w:rsidRPr="00B21514">
        <w:rPr>
          <w:sz w:val="24"/>
          <w:szCs w:val="24"/>
        </w:rPr>
        <w:t xml:space="preserve"> Peter 1:13-21 &amp; Acts 28:20. The Hope of the Resurrection and Eternal Life is in Titus 1:2; 3:7; Psalms 16:9; Romans 8:24; 1</w:t>
      </w:r>
      <w:r w:rsidRPr="00B21514">
        <w:rPr>
          <w:sz w:val="24"/>
          <w:szCs w:val="24"/>
          <w:vertAlign w:val="superscript"/>
        </w:rPr>
        <w:t>st</w:t>
      </w:r>
      <w:r w:rsidRPr="00B21514">
        <w:rPr>
          <w:sz w:val="24"/>
          <w:szCs w:val="24"/>
        </w:rPr>
        <w:t xml:space="preserve"> Corinthians 15:19; Hebrews 6:11; 7:19; 1</w:t>
      </w:r>
      <w:r w:rsidRPr="00B21514">
        <w:rPr>
          <w:sz w:val="24"/>
          <w:szCs w:val="24"/>
          <w:vertAlign w:val="superscript"/>
        </w:rPr>
        <w:t>st</w:t>
      </w:r>
      <w:r w:rsidRPr="00B21514">
        <w:rPr>
          <w:sz w:val="24"/>
          <w:szCs w:val="24"/>
        </w:rPr>
        <w:t xml:space="preserve"> Peter 1:3 &amp; Acts 2:25-33; 23:6; 24:15. The Hope of the Future Glory is in Romans 5:2; 8:18-21; 2</w:t>
      </w:r>
      <w:r w:rsidRPr="00B21514">
        <w:rPr>
          <w:sz w:val="24"/>
          <w:szCs w:val="24"/>
          <w:vertAlign w:val="superscript"/>
        </w:rPr>
        <w:t>nd</w:t>
      </w:r>
      <w:r w:rsidRPr="00B21514">
        <w:rPr>
          <w:sz w:val="24"/>
          <w:szCs w:val="24"/>
        </w:rPr>
        <w:t xml:space="preserve"> Corinthians 3:10-12; Galatians 5:5; Ephesians 1:12, 18; 1</w:t>
      </w:r>
      <w:r w:rsidRPr="00B21514">
        <w:rPr>
          <w:sz w:val="24"/>
          <w:szCs w:val="24"/>
          <w:vertAlign w:val="superscript"/>
        </w:rPr>
        <w:t>st</w:t>
      </w:r>
      <w:r w:rsidRPr="00B21514">
        <w:rPr>
          <w:sz w:val="24"/>
          <w:szCs w:val="24"/>
        </w:rPr>
        <w:t xml:space="preserve"> Thessalonians 2:19; 5:8; Colossians 1:27; Titus 2:13 &amp; 2</w:t>
      </w:r>
      <w:r w:rsidRPr="00B21514">
        <w:rPr>
          <w:sz w:val="24"/>
          <w:szCs w:val="24"/>
          <w:vertAlign w:val="superscript"/>
        </w:rPr>
        <w:t>nd</w:t>
      </w:r>
      <w:r w:rsidRPr="00B21514">
        <w:rPr>
          <w:sz w:val="24"/>
          <w:szCs w:val="24"/>
        </w:rPr>
        <w:t xml:space="preserve"> Timothy 4:8. True Hope is a Saintly Christian Lord’s Virtue is in Romans 5:3-4; 12:12; 15:13; 1</w:t>
      </w:r>
      <w:r w:rsidRPr="00B21514">
        <w:rPr>
          <w:sz w:val="24"/>
          <w:szCs w:val="24"/>
          <w:vertAlign w:val="superscript"/>
        </w:rPr>
        <w:t>st</w:t>
      </w:r>
      <w:r w:rsidRPr="00B21514">
        <w:rPr>
          <w:sz w:val="24"/>
          <w:szCs w:val="24"/>
        </w:rPr>
        <w:t xml:space="preserve"> Corinthians 13:7, 13; Ephesians 4:4; Colossians 1:23; Hebrews 3:6 &amp; 1</w:t>
      </w:r>
      <w:r w:rsidRPr="00B21514">
        <w:rPr>
          <w:sz w:val="24"/>
          <w:szCs w:val="24"/>
          <w:vertAlign w:val="superscript"/>
        </w:rPr>
        <w:t>st</w:t>
      </w:r>
      <w:r w:rsidRPr="00B21514">
        <w:rPr>
          <w:sz w:val="24"/>
          <w:szCs w:val="24"/>
        </w:rPr>
        <w:t xml:space="preserve"> Peter 3:15. The Effect of the Future Hope on the Living now is in Colossians 1:4-5; Romans 8:22-23; 1</w:t>
      </w:r>
      <w:r w:rsidRPr="00B21514">
        <w:rPr>
          <w:sz w:val="24"/>
          <w:szCs w:val="24"/>
          <w:vertAlign w:val="superscript"/>
        </w:rPr>
        <w:t>st</w:t>
      </w:r>
      <w:r w:rsidRPr="00B21514">
        <w:rPr>
          <w:sz w:val="24"/>
          <w:szCs w:val="24"/>
        </w:rPr>
        <w:t xml:space="preserve"> Thessalonians 1:3; 5:8; Hebrews 6:19; 1</w:t>
      </w:r>
      <w:r w:rsidRPr="00B21514">
        <w:rPr>
          <w:sz w:val="24"/>
          <w:szCs w:val="24"/>
          <w:vertAlign w:val="superscript"/>
        </w:rPr>
        <w:t>st</w:t>
      </w:r>
      <w:r w:rsidRPr="00B21514">
        <w:rPr>
          <w:sz w:val="24"/>
          <w:szCs w:val="24"/>
        </w:rPr>
        <w:t xml:space="preserve"> Peter 1:13 &amp; 1</w:t>
      </w:r>
      <w:r w:rsidRPr="00B21514">
        <w:rPr>
          <w:sz w:val="24"/>
          <w:szCs w:val="24"/>
          <w:vertAlign w:val="superscript"/>
        </w:rPr>
        <w:t>st</w:t>
      </w:r>
      <w:r w:rsidRPr="00B21514">
        <w:rPr>
          <w:sz w:val="24"/>
          <w:szCs w:val="24"/>
        </w:rPr>
        <w:t xml:space="preserve"> John 3:1-3. </w:t>
      </w:r>
    </w:p>
    <w:p w:rsidR="00AC6F4A" w:rsidRPr="00B21514" w:rsidRDefault="00AC6F4A" w:rsidP="00AC6F4A">
      <w:pPr>
        <w:spacing w:line="480" w:lineRule="auto"/>
        <w:jc w:val="both"/>
        <w:rPr>
          <w:sz w:val="24"/>
          <w:szCs w:val="24"/>
        </w:rPr>
      </w:pPr>
      <w:r w:rsidRPr="00B21514">
        <w:rPr>
          <w:sz w:val="24"/>
          <w:szCs w:val="24"/>
        </w:rPr>
        <w:t>The Results of Hope’s Absence: Feeling’s produced by a Lack of Hope: Despair is in Job 6:11; 7:6; 17:13-15; Psalms 88:15-18; Proverbs 13:12; 1</w:t>
      </w:r>
      <w:r w:rsidRPr="00B21514">
        <w:rPr>
          <w:sz w:val="24"/>
          <w:szCs w:val="24"/>
          <w:vertAlign w:val="superscript"/>
        </w:rPr>
        <w:t>st</w:t>
      </w:r>
      <w:r w:rsidRPr="00B21514">
        <w:rPr>
          <w:sz w:val="24"/>
          <w:szCs w:val="24"/>
        </w:rPr>
        <w:t xml:space="preserve"> Chronicles 29:15; Ecclesiastes 2:17; Isaiah </w:t>
      </w:r>
      <w:r w:rsidRPr="00B21514">
        <w:rPr>
          <w:sz w:val="24"/>
          <w:szCs w:val="24"/>
        </w:rPr>
        <w:lastRenderedPageBreak/>
        <w:t>19:9; 38:18 &amp; 2</w:t>
      </w:r>
      <w:r w:rsidRPr="00B21514">
        <w:rPr>
          <w:sz w:val="24"/>
          <w:szCs w:val="24"/>
          <w:vertAlign w:val="superscript"/>
        </w:rPr>
        <w:t>nd</w:t>
      </w:r>
      <w:r w:rsidRPr="00B21514">
        <w:rPr>
          <w:sz w:val="24"/>
          <w:szCs w:val="24"/>
        </w:rPr>
        <w:t xml:space="preserve"> Corinthians 1:8. A Sense of being Abandoned by the Father Stephen is in Psalms 22:1-2; Lamentations 3:18 &amp; Ezekiel 37:11. A Deep longing for Life to End is in 1</w:t>
      </w:r>
      <w:r w:rsidRPr="00B21514">
        <w:rPr>
          <w:sz w:val="24"/>
          <w:szCs w:val="24"/>
          <w:vertAlign w:val="superscript"/>
        </w:rPr>
        <w:t>st</w:t>
      </w:r>
      <w:r w:rsidRPr="00B21514">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B21514">
        <w:rPr>
          <w:sz w:val="24"/>
          <w:szCs w:val="24"/>
          <w:vertAlign w:val="superscript"/>
        </w:rPr>
        <w:t>st</w:t>
      </w:r>
      <w:r w:rsidRPr="00B21514">
        <w:rPr>
          <w:sz w:val="24"/>
          <w:szCs w:val="24"/>
        </w:rPr>
        <w:t xml:space="preserve"> Samuel 31:4; 2</w:t>
      </w:r>
      <w:r w:rsidRPr="00B21514">
        <w:rPr>
          <w:sz w:val="24"/>
          <w:szCs w:val="24"/>
          <w:vertAlign w:val="superscript"/>
        </w:rPr>
        <w:t>nd</w:t>
      </w:r>
      <w:r w:rsidRPr="00B21514">
        <w:rPr>
          <w:sz w:val="24"/>
          <w:szCs w:val="24"/>
        </w:rPr>
        <w:t xml:space="preserve"> Samuel 17:23 &amp; 1</w:t>
      </w:r>
      <w:r w:rsidRPr="00B21514">
        <w:rPr>
          <w:sz w:val="24"/>
          <w:szCs w:val="24"/>
          <w:vertAlign w:val="superscript"/>
        </w:rPr>
        <w:t>st</w:t>
      </w:r>
      <w:r w:rsidRPr="00B21514">
        <w:rPr>
          <w:sz w:val="24"/>
          <w:szCs w:val="24"/>
        </w:rPr>
        <w:t xml:space="preserve"> Kings 16:18. </w:t>
      </w:r>
    </w:p>
    <w:p w:rsidR="00AC6F4A" w:rsidRPr="00B21514" w:rsidRDefault="00AC6F4A" w:rsidP="00AC6F4A">
      <w:pPr>
        <w:spacing w:line="480" w:lineRule="auto"/>
        <w:jc w:val="both"/>
        <w:rPr>
          <w:sz w:val="24"/>
          <w:szCs w:val="24"/>
        </w:rPr>
      </w:pPr>
      <w:r w:rsidRPr="00B21514">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B21514">
        <w:rPr>
          <w:sz w:val="24"/>
          <w:szCs w:val="24"/>
          <w:vertAlign w:val="superscript"/>
        </w:rPr>
        <w:t>nd</w:t>
      </w:r>
      <w:r w:rsidRPr="00B21514">
        <w:rPr>
          <w:sz w:val="24"/>
          <w:szCs w:val="24"/>
        </w:rPr>
        <w:t xml:space="preserve"> Corinthians 3:12. Hope encourages Christians to Evangelize is in 1</w:t>
      </w:r>
      <w:r w:rsidRPr="00B21514">
        <w:rPr>
          <w:sz w:val="24"/>
          <w:szCs w:val="24"/>
          <w:vertAlign w:val="superscript"/>
        </w:rPr>
        <w:t>st</w:t>
      </w:r>
      <w:r w:rsidRPr="00B21514">
        <w:rPr>
          <w:sz w:val="24"/>
          <w:szCs w:val="24"/>
        </w:rPr>
        <w:t xml:space="preserve"> Peter 3:15. Hope leads to Godly Living is in Psalms 25:21; Hebrews 6:10-12 &amp; 1</w:t>
      </w:r>
      <w:r w:rsidRPr="00B21514">
        <w:rPr>
          <w:sz w:val="24"/>
          <w:szCs w:val="24"/>
          <w:vertAlign w:val="superscript"/>
        </w:rPr>
        <w:t>st</w:t>
      </w:r>
      <w:r w:rsidRPr="00B21514">
        <w:rPr>
          <w:sz w:val="24"/>
          <w:szCs w:val="24"/>
        </w:rPr>
        <w:t xml:space="preserve"> John 3:2. Hope equips Christians for all Spiritual Warfare is in 1</w:t>
      </w:r>
      <w:r w:rsidRPr="00B21514">
        <w:rPr>
          <w:sz w:val="24"/>
          <w:szCs w:val="24"/>
          <w:vertAlign w:val="superscript"/>
        </w:rPr>
        <w:t>st</w:t>
      </w:r>
      <w:r w:rsidRPr="00B21514">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B21514">
        <w:rPr>
          <w:sz w:val="24"/>
          <w:szCs w:val="24"/>
          <w:vertAlign w:val="superscript"/>
        </w:rPr>
        <w:t>st</w:t>
      </w:r>
      <w:r w:rsidRPr="00B21514">
        <w:rPr>
          <w:sz w:val="24"/>
          <w:szCs w:val="24"/>
        </w:rPr>
        <w:t xml:space="preserve"> Corinthians 15:19. Hope enables Christians to Face Death with Confidence is in Psalms 16:9-10; 33:18; Job 19:25-27; 1</w:t>
      </w:r>
      <w:r w:rsidRPr="00B21514">
        <w:rPr>
          <w:sz w:val="24"/>
          <w:szCs w:val="24"/>
          <w:vertAlign w:val="superscript"/>
        </w:rPr>
        <w:t>st</w:t>
      </w:r>
      <w:r w:rsidRPr="00B21514">
        <w:rPr>
          <w:sz w:val="24"/>
          <w:szCs w:val="24"/>
        </w:rPr>
        <w:t xml:space="preserve"> Corinthians 6:14; 2</w:t>
      </w:r>
      <w:r w:rsidRPr="00B21514">
        <w:rPr>
          <w:sz w:val="24"/>
          <w:szCs w:val="24"/>
          <w:vertAlign w:val="superscript"/>
        </w:rPr>
        <w:t>nd</w:t>
      </w:r>
      <w:r w:rsidRPr="00B21514">
        <w:rPr>
          <w:sz w:val="24"/>
          <w:szCs w:val="24"/>
        </w:rPr>
        <w:t xml:space="preserve"> Corinthians 4:10-14; Philippians 1:3-6 &amp; Revelation 1:17-18. Hope assures Christians of their Eternal Life is in Romans 8:23-25; Titus 1:1-2; 3:7; 1</w:t>
      </w:r>
      <w:r w:rsidRPr="00B21514">
        <w:rPr>
          <w:sz w:val="24"/>
          <w:szCs w:val="24"/>
          <w:vertAlign w:val="superscript"/>
        </w:rPr>
        <w:t>st</w:t>
      </w:r>
      <w:r w:rsidRPr="00B21514">
        <w:rPr>
          <w:sz w:val="24"/>
          <w:szCs w:val="24"/>
        </w:rPr>
        <w:t xml:space="preserve"> Peter 1:3 &amp; Acts 2:26-27. Hope enables Christians to Face </w:t>
      </w:r>
      <w:r w:rsidRPr="00B21514">
        <w:rPr>
          <w:sz w:val="24"/>
          <w:szCs w:val="24"/>
        </w:rPr>
        <w:lastRenderedPageBreak/>
        <w:t>the sure Coming Aggravation, Anger, Wrath, Rage and Fury with Confidence is in 1</w:t>
      </w:r>
      <w:r w:rsidRPr="00B21514">
        <w:rPr>
          <w:sz w:val="24"/>
          <w:szCs w:val="24"/>
          <w:vertAlign w:val="superscript"/>
        </w:rPr>
        <w:t>st</w:t>
      </w:r>
      <w:r w:rsidRPr="00B21514">
        <w:rPr>
          <w:sz w:val="24"/>
          <w:szCs w:val="24"/>
        </w:rPr>
        <w:t xml:space="preserve"> Thessalonians 1:10. Hope assures Saintly Christian Lords (Ladies) of their Godly Inheritance in the Kingdom of Lordship is in 1</w:t>
      </w:r>
      <w:r w:rsidRPr="00B21514">
        <w:rPr>
          <w:sz w:val="24"/>
          <w:szCs w:val="24"/>
          <w:vertAlign w:val="superscript"/>
        </w:rPr>
        <w:t>st</w:t>
      </w:r>
      <w:r w:rsidRPr="00B21514">
        <w:rPr>
          <w:sz w:val="24"/>
          <w:szCs w:val="24"/>
        </w:rPr>
        <w:t xml:space="preserve"> Peter 1:3-5; Ephesians 1:18 &amp; Daniel 7:18.     </w:t>
      </w:r>
    </w:p>
    <w:p w:rsidR="00AC6F4A" w:rsidRPr="00B21514" w:rsidRDefault="00AC6F4A" w:rsidP="00AC6F4A">
      <w:pPr>
        <w:spacing w:line="480" w:lineRule="auto"/>
        <w:jc w:val="center"/>
        <w:rPr>
          <w:b/>
          <w:sz w:val="24"/>
          <w:szCs w:val="24"/>
        </w:rPr>
      </w:pPr>
      <w:r w:rsidRPr="00B21514">
        <w:rPr>
          <w:b/>
          <w:sz w:val="24"/>
          <w:szCs w:val="24"/>
        </w:rPr>
        <w:t>The Trusting in the Father Stephen</w:t>
      </w:r>
    </w:p>
    <w:p w:rsidR="00AC6F4A" w:rsidRPr="00B21514" w:rsidRDefault="00AC6F4A" w:rsidP="00AC6F4A">
      <w:pPr>
        <w:spacing w:line="480" w:lineRule="auto"/>
        <w:jc w:val="both"/>
        <w:rPr>
          <w:sz w:val="24"/>
          <w:szCs w:val="24"/>
        </w:rPr>
      </w:pPr>
      <w:r w:rsidRPr="00B21514">
        <w:rPr>
          <w:sz w:val="24"/>
          <w:szCs w:val="24"/>
        </w:rPr>
        <w:t>The Importance of Trusting in the Father Stephen: Trust in the Father Stephen’s Authority, Almightiness, Power, Wisdom &amp; Strength is in Exodus 14:31; 2</w:t>
      </w:r>
      <w:r w:rsidRPr="00B21514">
        <w:rPr>
          <w:sz w:val="24"/>
          <w:szCs w:val="24"/>
          <w:vertAlign w:val="superscript"/>
        </w:rPr>
        <w:t>nd</w:t>
      </w:r>
      <w:r w:rsidRPr="00B21514">
        <w:rPr>
          <w:sz w:val="24"/>
          <w:szCs w:val="24"/>
        </w:rPr>
        <w:t xml:space="preserve"> Timothy 1:12; 2</w:t>
      </w:r>
      <w:r w:rsidRPr="00B21514">
        <w:rPr>
          <w:sz w:val="24"/>
          <w:szCs w:val="24"/>
          <w:vertAlign w:val="superscript"/>
        </w:rPr>
        <w:t>nd</w:t>
      </w:r>
      <w:r w:rsidRPr="00B21514">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B21514">
        <w:rPr>
          <w:sz w:val="24"/>
          <w:szCs w:val="24"/>
          <w:vertAlign w:val="superscript"/>
        </w:rPr>
        <w:t>st</w:t>
      </w:r>
      <w:r w:rsidRPr="00B21514">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B21514">
        <w:rPr>
          <w:sz w:val="24"/>
          <w:szCs w:val="24"/>
          <w:vertAlign w:val="superscript"/>
        </w:rPr>
        <w:t>nd</w:t>
      </w:r>
      <w:r w:rsidRPr="00B21514">
        <w:rPr>
          <w:sz w:val="24"/>
          <w:szCs w:val="24"/>
        </w:rPr>
        <w:t xml:space="preserve"> Thessalonians 1:4; Hebrews 10:35-36; 12:2-3 &amp; James 1:12; 5:11. Holding on to the Father Stephen’s Promise is in 1</w:t>
      </w:r>
      <w:r w:rsidRPr="00B21514">
        <w:rPr>
          <w:sz w:val="24"/>
          <w:szCs w:val="24"/>
          <w:vertAlign w:val="superscript"/>
        </w:rPr>
        <w:t>st</w:t>
      </w:r>
      <w:r w:rsidRPr="00B21514">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B21514">
        <w:rPr>
          <w:sz w:val="24"/>
          <w:szCs w:val="24"/>
          <w:vertAlign w:val="superscript"/>
        </w:rPr>
        <w:t>nd</w:t>
      </w:r>
      <w:r w:rsidRPr="00B21514">
        <w:rPr>
          <w:sz w:val="24"/>
          <w:szCs w:val="24"/>
        </w:rPr>
        <w:t xml:space="preserve"> Kings 18:5-7, 30; 19:14-19; 2</w:t>
      </w:r>
      <w:r w:rsidRPr="00B21514">
        <w:rPr>
          <w:sz w:val="24"/>
          <w:szCs w:val="24"/>
          <w:vertAlign w:val="superscript"/>
        </w:rPr>
        <w:t>nd</w:t>
      </w:r>
      <w:r w:rsidRPr="00B21514">
        <w:rPr>
          <w:sz w:val="24"/>
          <w:szCs w:val="24"/>
        </w:rPr>
        <w:t xml:space="preserve"> Chronicles 31:20-21; 32:20 &amp; Isaiah 36:15; 37:14-20. The Further Examples of Trust in the Father Stephen is in Ruth 2:12; 1</w:t>
      </w:r>
      <w:r w:rsidRPr="00B21514">
        <w:rPr>
          <w:sz w:val="24"/>
          <w:szCs w:val="24"/>
          <w:vertAlign w:val="superscript"/>
        </w:rPr>
        <w:t>st</w:t>
      </w:r>
      <w:r w:rsidRPr="00B21514">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w:t>
      </w:r>
      <w:r w:rsidRPr="00B21514">
        <w:rPr>
          <w:sz w:val="24"/>
          <w:szCs w:val="24"/>
        </w:rPr>
        <w:lastRenderedPageBreak/>
        <w:t>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B21514">
        <w:rPr>
          <w:sz w:val="24"/>
          <w:szCs w:val="24"/>
          <w:vertAlign w:val="superscript"/>
        </w:rPr>
        <w:t>st</w:t>
      </w:r>
      <w:r w:rsidRPr="00B21514">
        <w:rPr>
          <w:sz w:val="24"/>
          <w:szCs w:val="24"/>
        </w:rPr>
        <w:t xml:space="preserve"> Corinthians 4:1-2; 1</w:t>
      </w:r>
      <w:r w:rsidRPr="00B21514">
        <w:rPr>
          <w:sz w:val="24"/>
          <w:szCs w:val="24"/>
          <w:vertAlign w:val="superscript"/>
        </w:rPr>
        <w:t>st</w:t>
      </w:r>
      <w:r w:rsidRPr="00B21514">
        <w:rPr>
          <w:sz w:val="24"/>
          <w:szCs w:val="24"/>
        </w:rPr>
        <w:t xml:space="preserve"> Thessalonians 2:4; 2</w:t>
      </w:r>
      <w:r w:rsidRPr="00B21514">
        <w:rPr>
          <w:sz w:val="24"/>
          <w:szCs w:val="24"/>
          <w:vertAlign w:val="superscript"/>
        </w:rPr>
        <w:t>nd</w:t>
      </w:r>
      <w:r w:rsidRPr="00B21514">
        <w:rPr>
          <w:sz w:val="24"/>
          <w:szCs w:val="24"/>
        </w:rPr>
        <w:t xml:space="preserve"> Timothy 1:14; Luke 16:1-2 &amp; Acts 7:1-53. Trust at Home and Work is in Proverbs 31:10-11 &amp; Titus 2:10. The Examples of trusting others is in Genesis 39:4; 41:39-40; Exodus 19:9; 1</w:t>
      </w:r>
      <w:r w:rsidRPr="00B21514">
        <w:rPr>
          <w:sz w:val="24"/>
          <w:szCs w:val="24"/>
          <w:vertAlign w:val="superscript"/>
        </w:rPr>
        <w:t>st</w:t>
      </w:r>
      <w:r w:rsidRPr="00B21514">
        <w:rPr>
          <w:sz w:val="24"/>
          <w:szCs w:val="24"/>
        </w:rPr>
        <w:t xml:space="preserve"> Chronicles 9:22; Nehemiah 2:6; Daniel 5:29-6:2; Philippians 2:25 &amp; 2</w:t>
      </w:r>
      <w:r w:rsidRPr="00B21514">
        <w:rPr>
          <w:sz w:val="24"/>
          <w:szCs w:val="24"/>
          <w:vertAlign w:val="superscript"/>
        </w:rPr>
        <w:t>nd</w:t>
      </w:r>
      <w:r w:rsidRPr="00B21514">
        <w:rPr>
          <w:sz w:val="24"/>
          <w:szCs w:val="24"/>
        </w:rPr>
        <w:t xml:space="preserve"> Timothy 2:2. The continued trust in those who fail is in Jonah 3:1-2; John 21:15 &amp; Acts 15:37-39. </w:t>
      </w:r>
    </w:p>
    <w:p w:rsidR="00AC6F4A" w:rsidRPr="00B21514" w:rsidRDefault="00AC6F4A" w:rsidP="00AC6F4A">
      <w:pPr>
        <w:spacing w:line="480" w:lineRule="auto"/>
        <w:jc w:val="both"/>
        <w:rPr>
          <w:sz w:val="24"/>
          <w:szCs w:val="24"/>
        </w:rPr>
      </w:pPr>
      <w:r w:rsidRPr="00B21514">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B21514">
        <w:rPr>
          <w:sz w:val="24"/>
          <w:szCs w:val="24"/>
          <w:vertAlign w:val="superscript"/>
        </w:rPr>
        <w:t>st</w:t>
      </w:r>
      <w:r w:rsidRPr="00B21514">
        <w:rPr>
          <w:sz w:val="24"/>
          <w:szCs w:val="24"/>
        </w:rPr>
        <w:t xml:space="preserve"> Kings 11:4; 2</w:t>
      </w:r>
      <w:r w:rsidRPr="00B21514">
        <w:rPr>
          <w:sz w:val="24"/>
          <w:szCs w:val="24"/>
          <w:vertAlign w:val="superscript"/>
        </w:rPr>
        <w:t>nd</w:t>
      </w:r>
      <w:r w:rsidRPr="00B21514">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B21514">
        <w:rPr>
          <w:sz w:val="24"/>
          <w:szCs w:val="24"/>
          <w:vertAlign w:val="superscript"/>
        </w:rPr>
        <w:t>st</w:t>
      </w:r>
      <w:r w:rsidRPr="00B21514">
        <w:rPr>
          <w:sz w:val="24"/>
          <w:szCs w:val="24"/>
        </w:rPr>
        <w:t xml:space="preserve"> Timothy 6:17; Job 31:24-25; Psalms 49:5-6; 52:7; 62:10; Proverbs 11:28; Jeremiah 48:7; 49:4 &amp; Luke 12:18-20. The Futility of </w:t>
      </w:r>
      <w:r w:rsidRPr="00B21514">
        <w:rPr>
          <w:sz w:val="24"/>
          <w:szCs w:val="24"/>
        </w:rPr>
        <w:lastRenderedPageBreak/>
        <w:t>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B21514">
        <w:rPr>
          <w:sz w:val="24"/>
          <w:szCs w:val="24"/>
          <w:vertAlign w:val="superscript"/>
        </w:rPr>
        <w:t>nd</w:t>
      </w:r>
      <w:r w:rsidRPr="00B21514">
        <w:rPr>
          <w:sz w:val="24"/>
          <w:szCs w:val="24"/>
        </w:rPr>
        <w:t xml:space="preserve"> Timothy 4:14-15 &amp; Acts 6:3-9; 15:37-38.                         </w:t>
      </w:r>
    </w:p>
    <w:p w:rsidR="00AC6F4A" w:rsidRPr="00B21514" w:rsidRDefault="00AC6F4A" w:rsidP="00AC6F4A">
      <w:pPr>
        <w:spacing w:line="480" w:lineRule="auto"/>
        <w:jc w:val="both"/>
        <w:rPr>
          <w:sz w:val="24"/>
          <w:szCs w:val="24"/>
        </w:rPr>
      </w:pPr>
      <w:r w:rsidRPr="00B21514">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AC6F4A" w:rsidRPr="00B21514" w:rsidRDefault="00AC6F4A" w:rsidP="00AC6F4A">
      <w:pPr>
        <w:spacing w:line="480" w:lineRule="auto"/>
        <w:jc w:val="both"/>
        <w:rPr>
          <w:sz w:val="24"/>
          <w:szCs w:val="24"/>
        </w:rPr>
      </w:pPr>
      <w:r w:rsidRPr="00B21514">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w:t>
      </w:r>
      <w:r w:rsidRPr="00B21514">
        <w:rPr>
          <w:sz w:val="24"/>
          <w:szCs w:val="24"/>
        </w:rPr>
        <w:lastRenderedPageBreak/>
        <w:t>Believers is in Matthew 16:19; 17:20; 18:18; 21:21; 28:18-19; Mark 11:23 &amp; Luke 10:19. In His promise about the Holy Ghost is in John 14:16, 26; 15:26; 16:7; Romans 5:5; 1</w:t>
      </w:r>
      <w:r w:rsidRPr="00B21514">
        <w:rPr>
          <w:sz w:val="24"/>
          <w:szCs w:val="24"/>
          <w:vertAlign w:val="superscript"/>
        </w:rPr>
        <w:t>st</w:t>
      </w:r>
      <w:r w:rsidRPr="00B21514">
        <w:rPr>
          <w:sz w:val="24"/>
          <w:szCs w:val="24"/>
        </w:rPr>
        <w:t xml:space="preserve"> Corinthians 12:7; Luke 24:49 &amp; Acts 1:4, 8; 2:38-39; 10:44-46. His promises about the future are Faithful is in John 14:2-3, 28 &amp; Matthew 16:27; 26:64. Jesus Christ is Faithful to Believers in all Circumstances is in 2</w:t>
      </w:r>
      <w:r w:rsidRPr="00B21514">
        <w:rPr>
          <w:sz w:val="24"/>
          <w:szCs w:val="24"/>
          <w:vertAlign w:val="superscript"/>
        </w:rPr>
        <w:t>nd</w:t>
      </w:r>
      <w:r w:rsidRPr="00B21514">
        <w:rPr>
          <w:sz w:val="24"/>
          <w:szCs w:val="24"/>
        </w:rPr>
        <w:t xml:space="preserve"> Timothy 2:13; Matthew 18:20; 28:20; John 17:9; 2</w:t>
      </w:r>
      <w:r w:rsidRPr="00B21514">
        <w:rPr>
          <w:sz w:val="24"/>
          <w:szCs w:val="24"/>
          <w:vertAlign w:val="superscript"/>
        </w:rPr>
        <w:t>nd</w:t>
      </w:r>
      <w:r w:rsidRPr="00B21514">
        <w:rPr>
          <w:sz w:val="24"/>
          <w:szCs w:val="24"/>
        </w:rPr>
        <w:t xml:space="preserve"> Thessalonians 3:3; Hebrews 10:23 &amp; Acts 18:9-10. </w:t>
      </w:r>
    </w:p>
    <w:p w:rsidR="00AC6F4A" w:rsidRPr="00B21514" w:rsidRDefault="00AC6F4A" w:rsidP="00AC6F4A">
      <w:pPr>
        <w:spacing w:line="480" w:lineRule="auto"/>
        <w:jc w:val="both"/>
        <w:rPr>
          <w:sz w:val="24"/>
          <w:szCs w:val="24"/>
        </w:rPr>
      </w:pPr>
      <w:r w:rsidRPr="00B21514">
        <w:rPr>
          <w:sz w:val="24"/>
          <w:szCs w:val="24"/>
        </w:rPr>
        <w:t>The Faithfulness to the Father Stephen: Faithfulness is the proper Response to the Father Stephen by His covenant people: The Father Stephen’s covenant with His people requires Faithfulness is in 1</w:t>
      </w:r>
      <w:r w:rsidRPr="00B21514">
        <w:rPr>
          <w:sz w:val="24"/>
          <w:szCs w:val="24"/>
          <w:vertAlign w:val="superscript"/>
        </w:rPr>
        <w:t>st</w:t>
      </w:r>
      <w:r w:rsidRPr="00B21514">
        <w:rPr>
          <w:sz w:val="24"/>
          <w:szCs w:val="24"/>
        </w:rPr>
        <w:t xml:space="preserve"> Kings 2:3-4; Exodus 19:5; Deuteronomy 5:32-33; 10:12-13; 29:9 &amp; Isaiah 1:26. </w:t>
      </w:r>
    </w:p>
    <w:p w:rsidR="00AC6F4A" w:rsidRPr="00B21514" w:rsidRDefault="00AC6F4A" w:rsidP="00AC6F4A">
      <w:pPr>
        <w:spacing w:line="480" w:lineRule="auto"/>
        <w:jc w:val="center"/>
        <w:rPr>
          <w:b/>
          <w:sz w:val="24"/>
          <w:szCs w:val="24"/>
        </w:rPr>
      </w:pPr>
      <w:r w:rsidRPr="00B21514">
        <w:rPr>
          <w:b/>
          <w:sz w:val="24"/>
          <w:szCs w:val="24"/>
        </w:rPr>
        <w:t>The Faithfulness of the Ten Covenants done by the Father Stephen</w:t>
      </w:r>
    </w:p>
    <w:p w:rsidR="00AC6F4A" w:rsidRPr="00B21514" w:rsidRDefault="00AC6F4A" w:rsidP="00AC6F4A">
      <w:pPr>
        <w:spacing w:line="480" w:lineRule="auto"/>
        <w:jc w:val="center"/>
        <w:rPr>
          <w:rFonts w:cstheme="minorHAnsi"/>
          <w:b/>
          <w:sz w:val="24"/>
          <w:szCs w:val="24"/>
        </w:rPr>
      </w:pPr>
      <w:r w:rsidRPr="00B21514">
        <w:rPr>
          <w:rFonts w:cstheme="minorHAnsi"/>
          <w:b/>
          <w:sz w:val="24"/>
          <w:szCs w:val="24"/>
        </w:rPr>
        <w:t>LORD JOB’S UPRIGHT COVENANT IN THE FATHER STEPHEN</w:t>
      </w:r>
    </w:p>
    <w:p w:rsidR="00AC6F4A" w:rsidRPr="00B21514" w:rsidRDefault="00AC6F4A" w:rsidP="00AC6F4A">
      <w:pPr>
        <w:spacing w:line="480" w:lineRule="auto"/>
        <w:jc w:val="both"/>
        <w:rPr>
          <w:rFonts w:cstheme="minorHAnsi"/>
          <w:sz w:val="24"/>
          <w:szCs w:val="24"/>
        </w:rPr>
      </w:pPr>
      <w:r w:rsidRPr="00B2151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AC6F4A" w:rsidRPr="00B21514" w:rsidRDefault="00AC6F4A" w:rsidP="00AC6F4A">
      <w:pPr>
        <w:spacing w:line="480" w:lineRule="auto"/>
        <w:jc w:val="center"/>
        <w:rPr>
          <w:rFonts w:cstheme="minorHAnsi"/>
          <w:b/>
          <w:sz w:val="24"/>
          <w:szCs w:val="24"/>
        </w:rPr>
      </w:pPr>
      <w:r w:rsidRPr="00B21514">
        <w:rPr>
          <w:rFonts w:cstheme="minorHAnsi"/>
          <w:b/>
          <w:sz w:val="24"/>
          <w:szCs w:val="24"/>
        </w:rPr>
        <w:t>LORD ADAM’S PERFECT COVENANT IN THE FATHER STEPHEN</w:t>
      </w:r>
    </w:p>
    <w:p w:rsidR="00AC6F4A" w:rsidRPr="00B21514" w:rsidRDefault="00AC6F4A" w:rsidP="00AC6F4A">
      <w:pPr>
        <w:spacing w:line="480" w:lineRule="auto"/>
        <w:jc w:val="both"/>
        <w:rPr>
          <w:rFonts w:cstheme="minorHAnsi"/>
          <w:sz w:val="24"/>
          <w:szCs w:val="24"/>
        </w:rPr>
      </w:pPr>
      <w:r w:rsidRPr="00B21514">
        <w:rPr>
          <w:rFonts w:cstheme="minorHAnsi"/>
          <w:sz w:val="24"/>
          <w:szCs w:val="24"/>
        </w:rPr>
        <w:t xml:space="preserve">In Genesis 1:26-2:25 tells us about the Perfect Covenant the Father Stephen made with the Man Adam in the Garden of Eden. The Father Stephen gave them the Garden, a wonderful </w:t>
      </w:r>
      <w:r w:rsidRPr="00B21514">
        <w:rPr>
          <w:rFonts w:cstheme="minorHAnsi"/>
          <w:sz w:val="24"/>
          <w:szCs w:val="24"/>
        </w:rPr>
        <w:lastRenderedPageBreak/>
        <w:t xml:space="preserve">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AC6F4A" w:rsidRPr="00B21514" w:rsidRDefault="00AC6F4A" w:rsidP="00AC6F4A">
      <w:pPr>
        <w:spacing w:line="480" w:lineRule="auto"/>
        <w:jc w:val="center"/>
        <w:rPr>
          <w:rFonts w:cstheme="minorHAnsi"/>
          <w:b/>
          <w:sz w:val="24"/>
          <w:szCs w:val="24"/>
        </w:rPr>
      </w:pPr>
      <w:r w:rsidRPr="00B21514">
        <w:rPr>
          <w:rFonts w:cstheme="minorHAnsi"/>
          <w:b/>
          <w:sz w:val="24"/>
          <w:szCs w:val="24"/>
        </w:rPr>
        <w:t>LORD NOAH’S GRACE COVENANT IN THE FATHER STEPHEN</w:t>
      </w:r>
    </w:p>
    <w:p w:rsidR="00AC6F4A" w:rsidRPr="00B21514" w:rsidRDefault="00AC6F4A" w:rsidP="00AC6F4A">
      <w:pPr>
        <w:spacing w:line="480" w:lineRule="auto"/>
        <w:jc w:val="both"/>
        <w:rPr>
          <w:rFonts w:cstheme="minorHAnsi"/>
          <w:sz w:val="24"/>
          <w:szCs w:val="24"/>
        </w:rPr>
      </w:pPr>
      <w:r w:rsidRPr="00B2151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w:t>
      </w:r>
      <w:r w:rsidRPr="00B21514">
        <w:rPr>
          <w:rFonts w:cstheme="minorHAnsi"/>
          <w:sz w:val="24"/>
          <w:szCs w:val="24"/>
        </w:rPr>
        <w:lastRenderedPageBreak/>
        <w:t xml:space="preserve">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AC6F4A" w:rsidRPr="00B21514" w:rsidRDefault="00AC6F4A" w:rsidP="00AC6F4A">
      <w:pPr>
        <w:spacing w:line="480" w:lineRule="auto"/>
        <w:jc w:val="center"/>
        <w:rPr>
          <w:rFonts w:cstheme="minorHAnsi"/>
          <w:b/>
          <w:sz w:val="24"/>
          <w:szCs w:val="24"/>
        </w:rPr>
      </w:pPr>
      <w:r w:rsidRPr="00B21514">
        <w:rPr>
          <w:rFonts w:cstheme="minorHAnsi"/>
          <w:b/>
          <w:sz w:val="24"/>
          <w:szCs w:val="24"/>
        </w:rPr>
        <w:t>LORD ABRAHAM’S FATHERLY COVENANT IN THE FATHER STEPHEN</w:t>
      </w:r>
    </w:p>
    <w:p w:rsidR="00AC6F4A" w:rsidRPr="00B21514" w:rsidRDefault="00AC6F4A" w:rsidP="00AC6F4A">
      <w:pPr>
        <w:spacing w:line="480" w:lineRule="auto"/>
        <w:jc w:val="both"/>
        <w:rPr>
          <w:rFonts w:cstheme="minorHAnsi"/>
          <w:sz w:val="24"/>
          <w:szCs w:val="24"/>
        </w:rPr>
      </w:pPr>
      <w:r w:rsidRPr="00B21514">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w:t>
      </w:r>
      <w:r w:rsidRPr="00B21514">
        <w:rPr>
          <w:rFonts w:cstheme="minorHAnsi"/>
          <w:sz w:val="24"/>
          <w:szCs w:val="24"/>
        </w:rPr>
        <w:lastRenderedPageBreak/>
        <w:t>Covenant, and with His seed after Him.” In 2</w:t>
      </w:r>
      <w:r w:rsidRPr="00B21514">
        <w:rPr>
          <w:rFonts w:cstheme="minorHAnsi"/>
          <w:sz w:val="24"/>
          <w:szCs w:val="24"/>
          <w:vertAlign w:val="superscript"/>
        </w:rPr>
        <w:t>nd</w:t>
      </w:r>
      <w:r w:rsidRPr="00B2151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AC6F4A" w:rsidRPr="00B21514" w:rsidRDefault="00AC6F4A" w:rsidP="00AC6F4A">
      <w:pPr>
        <w:spacing w:line="480" w:lineRule="auto"/>
        <w:jc w:val="center"/>
        <w:rPr>
          <w:rFonts w:cstheme="minorHAnsi"/>
          <w:b/>
          <w:sz w:val="24"/>
          <w:szCs w:val="24"/>
        </w:rPr>
      </w:pPr>
      <w:r w:rsidRPr="00B21514">
        <w:rPr>
          <w:rFonts w:cstheme="minorHAnsi"/>
          <w:b/>
          <w:sz w:val="24"/>
          <w:szCs w:val="24"/>
        </w:rPr>
        <w:t>LORD ISRAEL’S SUPPLANTING COVENANT IN THE FATHER STEPHEN</w:t>
      </w:r>
    </w:p>
    <w:p w:rsidR="00AC6F4A" w:rsidRPr="00B21514" w:rsidRDefault="00AC6F4A" w:rsidP="00AC6F4A">
      <w:pPr>
        <w:spacing w:line="480" w:lineRule="auto"/>
        <w:jc w:val="both"/>
        <w:rPr>
          <w:rFonts w:cstheme="minorHAnsi"/>
          <w:sz w:val="24"/>
          <w:szCs w:val="24"/>
        </w:rPr>
      </w:pPr>
      <w:r w:rsidRPr="00B21514">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21514">
        <w:rPr>
          <w:rFonts w:cstheme="minorHAnsi"/>
          <w:sz w:val="24"/>
          <w:szCs w:val="24"/>
          <w:vertAlign w:val="superscript"/>
        </w:rPr>
        <w:t>st</w:t>
      </w:r>
      <w:r w:rsidRPr="00B21514">
        <w:rPr>
          <w:rFonts w:cstheme="minorHAnsi"/>
          <w:sz w:val="24"/>
          <w:szCs w:val="24"/>
        </w:rPr>
        <w:t xml:space="preserve"> Peter 2:9. This happened in the Young Universe from 3,441 years.</w:t>
      </w:r>
    </w:p>
    <w:p w:rsidR="00AC6F4A" w:rsidRPr="00B21514" w:rsidRDefault="00AC6F4A" w:rsidP="00AC6F4A">
      <w:pPr>
        <w:spacing w:line="480" w:lineRule="auto"/>
        <w:jc w:val="center"/>
        <w:rPr>
          <w:rFonts w:cstheme="minorHAnsi"/>
          <w:b/>
          <w:sz w:val="24"/>
          <w:szCs w:val="24"/>
        </w:rPr>
      </w:pPr>
      <w:r w:rsidRPr="00B21514">
        <w:rPr>
          <w:rFonts w:cstheme="minorHAnsi"/>
          <w:b/>
          <w:sz w:val="24"/>
          <w:szCs w:val="24"/>
        </w:rPr>
        <w:t>LORD DAVID’S BELOVED COVENANT IN THE FATHER STEPHEN</w:t>
      </w:r>
    </w:p>
    <w:p w:rsidR="00AC6F4A" w:rsidRPr="00B21514" w:rsidRDefault="00AC6F4A" w:rsidP="00AC6F4A">
      <w:pPr>
        <w:spacing w:line="480" w:lineRule="auto"/>
        <w:jc w:val="both"/>
        <w:rPr>
          <w:rFonts w:cstheme="minorHAnsi"/>
          <w:sz w:val="24"/>
          <w:szCs w:val="24"/>
        </w:rPr>
      </w:pPr>
      <w:r w:rsidRPr="00B21514">
        <w:rPr>
          <w:rFonts w:cstheme="minorHAnsi"/>
          <w:sz w:val="24"/>
          <w:szCs w:val="24"/>
        </w:rPr>
        <w:t>In 2</w:t>
      </w:r>
      <w:r w:rsidRPr="00B21514">
        <w:rPr>
          <w:rFonts w:cstheme="minorHAnsi"/>
          <w:sz w:val="24"/>
          <w:szCs w:val="24"/>
          <w:vertAlign w:val="superscript"/>
        </w:rPr>
        <w:t>nd</w:t>
      </w:r>
      <w:r w:rsidRPr="00B21514">
        <w:rPr>
          <w:rFonts w:cstheme="minorHAnsi"/>
          <w:sz w:val="24"/>
          <w:szCs w:val="24"/>
        </w:rPr>
        <w:t xml:space="preserve"> Samuel 23:5 states “Although My house be not so with God (Father Stephen), yet He has made with Me an Everlasting Covenant, ordered in all things, and sure: For this is all My </w:t>
      </w:r>
      <w:r w:rsidRPr="00B21514">
        <w:rPr>
          <w:rFonts w:cstheme="minorHAnsi"/>
          <w:sz w:val="24"/>
          <w:szCs w:val="24"/>
        </w:rPr>
        <w:lastRenderedPageBreak/>
        <w:t>salvation, and all My desire, although He make it not to grow.” In 2</w:t>
      </w:r>
      <w:r w:rsidRPr="00B21514">
        <w:rPr>
          <w:rFonts w:cstheme="minorHAnsi"/>
          <w:sz w:val="24"/>
          <w:szCs w:val="24"/>
          <w:vertAlign w:val="superscript"/>
        </w:rPr>
        <w:t>nd</w:t>
      </w:r>
      <w:r w:rsidRPr="00B2151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21514">
        <w:rPr>
          <w:rFonts w:cstheme="minorHAnsi"/>
          <w:sz w:val="24"/>
          <w:szCs w:val="24"/>
          <w:vertAlign w:val="superscript"/>
        </w:rPr>
        <w:t>nd</w:t>
      </w:r>
      <w:r w:rsidRPr="00B2151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21514">
        <w:rPr>
          <w:rFonts w:cstheme="minorHAnsi"/>
          <w:sz w:val="24"/>
          <w:szCs w:val="24"/>
          <w:vertAlign w:val="superscript"/>
        </w:rPr>
        <w:t>nd</w:t>
      </w:r>
      <w:r w:rsidRPr="00B21514">
        <w:rPr>
          <w:rFonts w:cstheme="minorHAnsi"/>
          <w:sz w:val="24"/>
          <w:szCs w:val="24"/>
        </w:rPr>
        <w:t xml:space="preserve"> Esdras 3:15 says “And made an Everlasting Covenant with Him, promising </w:t>
      </w:r>
      <w:r w:rsidRPr="00B21514">
        <w:rPr>
          <w:rFonts w:cstheme="minorHAnsi"/>
          <w:sz w:val="24"/>
          <w:szCs w:val="24"/>
        </w:rPr>
        <w:lastRenderedPageBreak/>
        <w:t xml:space="preserve">Him that thou would never forsake His seed.” This is a Covenant of Eternal Kingship with David and His Kingdom. This happened in the Young Universe for 2,932 years.  </w:t>
      </w:r>
    </w:p>
    <w:p w:rsidR="00AC6F4A" w:rsidRPr="00B21514" w:rsidRDefault="00AC6F4A" w:rsidP="00AC6F4A">
      <w:pPr>
        <w:spacing w:line="480" w:lineRule="auto"/>
        <w:jc w:val="center"/>
        <w:rPr>
          <w:rFonts w:cstheme="minorHAnsi"/>
          <w:b/>
          <w:sz w:val="24"/>
          <w:szCs w:val="24"/>
        </w:rPr>
      </w:pPr>
      <w:r w:rsidRPr="00B21514">
        <w:rPr>
          <w:rFonts w:cstheme="minorHAnsi"/>
          <w:b/>
          <w:sz w:val="24"/>
          <w:szCs w:val="24"/>
        </w:rPr>
        <w:t>LORD JAMES’ CHRISTIAN LAW COVENANT IN THE FATHER STEPHEN</w:t>
      </w:r>
    </w:p>
    <w:p w:rsidR="00AC6F4A" w:rsidRPr="00B21514" w:rsidRDefault="00AC6F4A" w:rsidP="00AC6F4A">
      <w:pPr>
        <w:spacing w:line="480" w:lineRule="auto"/>
        <w:jc w:val="both"/>
        <w:rPr>
          <w:rFonts w:cstheme="minorHAnsi"/>
          <w:sz w:val="24"/>
          <w:szCs w:val="24"/>
        </w:rPr>
      </w:pPr>
      <w:r w:rsidRPr="00B2151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21514">
        <w:rPr>
          <w:rFonts w:cstheme="minorHAnsi"/>
          <w:sz w:val="24"/>
          <w:szCs w:val="24"/>
          <w:vertAlign w:val="superscript"/>
        </w:rPr>
        <w:t>st</w:t>
      </w:r>
      <w:r w:rsidRPr="00B21514">
        <w:rPr>
          <w:rFonts w:cstheme="minorHAnsi"/>
          <w:sz w:val="24"/>
          <w:szCs w:val="24"/>
        </w:rPr>
        <w:t xml:space="preserve"> Maccabees 2:54 says “Phinees our Father in being zealous (for Law) obtained a Covenant of an Everlasting Priesthood.” In 2</w:t>
      </w:r>
      <w:r w:rsidRPr="00B21514">
        <w:rPr>
          <w:rFonts w:cstheme="minorHAnsi"/>
          <w:sz w:val="24"/>
          <w:szCs w:val="24"/>
          <w:vertAlign w:val="superscript"/>
        </w:rPr>
        <w:t>nd</w:t>
      </w:r>
      <w:r w:rsidRPr="00B2151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AC6F4A" w:rsidRPr="00B21514" w:rsidRDefault="00AC6F4A" w:rsidP="00AC6F4A">
      <w:pPr>
        <w:spacing w:line="480" w:lineRule="auto"/>
        <w:jc w:val="center"/>
        <w:rPr>
          <w:rFonts w:cstheme="minorHAnsi"/>
          <w:b/>
          <w:sz w:val="24"/>
          <w:szCs w:val="24"/>
        </w:rPr>
      </w:pPr>
      <w:r w:rsidRPr="00B21514">
        <w:rPr>
          <w:rFonts w:cstheme="minorHAnsi"/>
          <w:b/>
          <w:sz w:val="24"/>
          <w:szCs w:val="24"/>
        </w:rPr>
        <w:t>LORD JOHN’S GIVING COVENANT IN THE FATHER STEPHEN</w:t>
      </w:r>
    </w:p>
    <w:p w:rsidR="00AC6F4A" w:rsidRPr="00B21514" w:rsidRDefault="00AC6F4A" w:rsidP="00AC6F4A">
      <w:pPr>
        <w:spacing w:line="480" w:lineRule="auto"/>
        <w:jc w:val="both"/>
        <w:rPr>
          <w:rFonts w:cstheme="minorHAnsi"/>
          <w:sz w:val="24"/>
          <w:szCs w:val="24"/>
        </w:rPr>
      </w:pPr>
      <w:r w:rsidRPr="00B21514">
        <w:rPr>
          <w:sz w:val="24"/>
          <w:szCs w:val="24"/>
        </w:rPr>
        <w:t xml:space="preserve">When Man failed in the Covenant of Works there had to be established another way for Man. The people involved in this Covenant of Grace will be God and those whom He will redeem. The </w:t>
      </w:r>
      <w:r w:rsidRPr="00B21514">
        <w:rPr>
          <w:sz w:val="24"/>
          <w:szCs w:val="24"/>
        </w:rPr>
        <w:lastRenderedPageBreak/>
        <w:t>condition in achieving this is faith in Christ Jesus in Romans 1:17; 4:1-15; 5:1; James 2:17; 1</w:t>
      </w:r>
      <w:r w:rsidRPr="00B21514">
        <w:rPr>
          <w:sz w:val="24"/>
          <w:szCs w:val="24"/>
          <w:vertAlign w:val="superscript"/>
        </w:rPr>
        <w:t>st</w:t>
      </w:r>
      <w:r w:rsidRPr="00B21514">
        <w:rPr>
          <w:sz w:val="24"/>
          <w:szCs w:val="24"/>
        </w:rPr>
        <w:t xml:space="preserve"> John 2:3-11. God promised that  He  would  be  their  God  and  they  would  be  His  people  in  Genesis 17:7; Jeremiah 31:33;  32:38-40;  Ezekiel  34:30-31;  36:28;  37:26-27; 2</w:t>
      </w:r>
      <w:r w:rsidRPr="00B21514">
        <w:rPr>
          <w:sz w:val="24"/>
          <w:szCs w:val="24"/>
          <w:vertAlign w:val="superscript"/>
        </w:rPr>
        <w:t>nd</w:t>
      </w:r>
      <w:r w:rsidRPr="00B21514">
        <w:rPr>
          <w:sz w:val="24"/>
          <w:szCs w:val="24"/>
        </w:rPr>
        <w:t xml:space="preserve">  Corinthians 6:16, 17-18; 1</w:t>
      </w:r>
      <w:r w:rsidRPr="00B21514">
        <w:rPr>
          <w:sz w:val="24"/>
          <w:szCs w:val="24"/>
          <w:vertAlign w:val="superscript"/>
        </w:rPr>
        <w:t>st</w:t>
      </w:r>
      <w:r w:rsidRPr="00B21514">
        <w:rPr>
          <w:sz w:val="24"/>
          <w:szCs w:val="24"/>
        </w:rPr>
        <w:t xml:space="preserve"> Peter 2:9-10; Hebrews 8:10 and Revelation 21:3. This Covenant is still in force outside the Kingdom of God. John did the Plan of Grace in Luke 3. </w:t>
      </w:r>
      <w:r w:rsidRPr="00B21514">
        <w:rPr>
          <w:rFonts w:cstheme="minorHAnsi"/>
          <w:sz w:val="24"/>
          <w:szCs w:val="24"/>
        </w:rPr>
        <w:t xml:space="preserve">This happened in the Young Universe before 1,931 years.               </w:t>
      </w:r>
    </w:p>
    <w:p w:rsidR="00AC6F4A" w:rsidRPr="00B21514" w:rsidRDefault="00AC6F4A" w:rsidP="00AC6F4A">
      <w:pPr>
        <w:spacing w:line="480" w:lineRule="auto"/>
        <w:jc w:val="center"/>
        <w:rPr>
          <w:rFonts w:cstheme="minorHAnsi"/>
          <w:b/>
          <w:sz w:val="24"/>
          <w:szCs w:val="24"/>
        </w:rPr>
      </w:pPr>
      <w:r w:rsidRPr="00B21514">
        <w:rPr>
          <w:rFonts w:cstheme="minorHAnsi"/>
          <w:b/>
          <w:sz w:val="24"/>
          <w:szCs w:val="24"/>
        </w:rPr>
        <w:t>FATHER STEPHEN’S HIGHEST SUPREME AUTHORITY COVENANT IN THE LORD YAHWEH</w:t>
      </w:r>
    </w:p>
    <w:p w:rsidR="00AC6F4A" w:rsidRPr="00B21514" w:rsidRDefault="00AC6F4A" w:rsidP="00AC6F4A">
      <w:pPr>
        <w:spacing w:line="480" w:lineRule="auto"/>
        <w:jc w:val="both"/>
        <w:rPr>
          <w:rFonts w:cstheme="minorHAnsi"/>
          <w:sz w:val="24"/>
          <w:szCs w:val="24"/>
        </w:rPr>
      </w:pPr>
      <w:r w:rsidRPr="00B21514">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w:t>
      </w:r>
      <w:r w:rsidRPr="00B21514">
        <w:rPr>
          <w:rFonts w:cstheme="minorHAnsi"/>
          <w:sz w:val="24"/>
          <w:szCs w:val="24"/>
        </w:rPr>
        <w:lastRenderedPageBreak/>
        <w:t>Genesis 1:1 in the beginning of the Old Universe in Proverbs 8:22-25 (RSV) for multi-trillions of years.</w:t>
      </w:r>
    </w:p>
    <w:p w:rsidR="00AC6F4A" w:rsidRPr="00B21514" w:rsidRDefault="00AC6F4A" w:rsidP="00AC6F4A">
      <w:pPr>
        <w:spacing w:line="480" w:lineRule="auto"/>
        <w:jc w:val="center"/>
        <w:rPr>
          <w:rFonts w:cstheme="minorHAnsi"/>
          <w:b/>
          <w:sz w:val="24"/>
          <w:szCs w:val="24"/>
        </w:rPr>
      </w:pPr>
      <w:r w:rsidRPr="00B21514">
        <w:rPr>
          <w:rFonts w:cstheme="minorHAnsi"/>
          <w:b/>
          <w:sz w:val="24"/>
          <w:szCs w:val="24"/>
        </w:rPr>
        <w:t>LORD JESUS’ SALVATION COVENANT IN THE FATHER STEPHEN</w:t>
      </w:r>
    </w:p>
    <w:p w:rsidR="00AC6F4A" w:rsidRPr="00B21514" w:rsidRDefault="00AC6F4A" w:rsidP="00AC6F4A">
      <w:pPr>
        <w:spacing w:line="480" w:lineRule="auto"/>
        <w:jc w:val="both"/>
        <w:rPr>
          <w:rFonts w:cstheme="minorHAnsi"/>
          <w:sz w:val="24"/>
          <w:szCs w:val="24"/>
        </w:rPr>
      </w:pPr>
      <w:r w:rsidRPr="00B2151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AC6F4A" w:rsidRPr="00B21514" w:rsidRDefault="00AC6F4A" w:rsidP="00AC6F4A">
      <w:pPr>
        <w:spacing w:line="480" w:lineRule="auto"/>
        <w:jc w:val="both"/>
        <w:rPr>
          <w:rFonts w:cstheme="minorHAnsi"/>
          <w:sz w:val="24"/>
          <w:szCs w:val="24"/>
        </w:rPr>
      </w:pPr>
      <w:r w:rsidRPr="00B21514">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B21514">
        <w:rPr>
          <w:rFonts w:cstheme="minorHAnsi"/>
          <w:sz w:val="24"/>
          <w:szCs w:val="24"/>
          <w:vertAlign w:val="superscript"/>
        </w:rPr>
        <w:t>st</w:t>
      </w:r>
      <w:r w:rsidRPr="00B21514">
        <w:rPr>
          <w:rFonts w:cstheme="minorHAnsi"/>
          <w:sz w:val="24"/>
          <w:szCs w:val="24"/>
        </w:rPr>
        <w:t xml:space="preserve"> Samuel 2:35; 1</w:t>
      </w:r>
      <w:r w:rsidRPr="00B21514">
        <w:rPr>
          <w:rFonts w:cstheme="minorHAnsi"/>
          <w:sz w:val="24"/>
          <w:szCs w:val="24"/>
          <w:vertAlign w:val="superscript"/>
        </w:rPr>
        <w:t>st</w:t>
      </w:r>
      <w:r w:rsidRPr="00B21514">
        <w:rPr>
          <w:rFonts w:cstheme="minorHAnsi"/>
          <w:sz w:val="24"/>
          <w:szCs w:val="24"/>
        </w:rPr>
        <w:t xml:space="preserve"> Corinthians 10:12-13; Hebrews 4:14-16; 10:23 &amp; 1</w:t>
      </w:r>
      <w:r w:rsidRPr="00B21514">
        <w:rPr>
          <w:rFonts w:cstheme="minorHAnsi"/>
          <w:sz w:val="24"/>
          <w:szCs w:val="24"/>
          <w:vertAlign w:val="superscript"/>
        </w:rPr>
        <w:t>st</w:t>
      </w:r>
      <w:r w:rsidRPr="00B21514">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B21514">
        <w:rPr>
          <w:rFonts w:cstheme="minorHAnsi"/>
          <w:sz w:val="24"/>
          <w:szCs w:val="24"/>
          <w:vertAlign w:val="superscript"/>
        </w:rPr>
        <w:t>st</w:t>
      </w:r>
      <w:r w:rsidRPr="00B21514">
        <w:rPr>
          <w:rFonts w:cstheme="minorHAnsi"/>
          <w:sz w:val="24"/>
          <w:szCs w:val="24"/>
        </w:rPr>
        <w:t xml:space="preserve"> Samuel 12:24; 2</w:t>
      </w:r>
      <w:r w:rsidRPr="00B21514">
        <w:rPr>
          <w:rFonts w:cstheme="minorHAnsi"/>
          <w:sz w:val="24"/>
          <w:szCs w:val="24"/>
          <w:vertAlign w:val="superscript"/>
        </w:rPr>
        <w:t>nd</w:t>
      </w:r>
      <w:r w:rsidRPr="00B21514">
        <w:rPr>
          <w:rFonts w:cstheme="minorHAnsi"/>
          <w:sz w:val="24"/>
          <w:szCs w:val="24"/>
        </w:rPr>
        <w:t xml:space="preserve"> Chronicles 19:9; 34:10-12; 2</w:t>
      </w:r>
      <w:r w:rsidRPr="00B21514">
        <w:rPr>
          <w:rFonts w:cstheme="minorHAnsi"/>
          <w:sz w:val="24"/>
          <w:szCs w:val="24"/>
          <w:vertAlign w:val="superscript"/>
        </w:rPr>
        <w:t>nd</w:t>
      </w:r>
      <w:r w:rsidRPr="00B21514">
        <w:rPr>
          <w:rFonts w:cstheme="minorHAnsi"/>
          <w:sz w:val="24"/>
          <w:szCs w:val="24"/>
        </w:rPr>
        <w:t xml:space="preserve"> Kings 22:4-7; Ezekiel 44:15; 48:11 &amp; 1</w:t>
      </w:r>
      <w:r w:rsidRPr="00B21514">
        <w:rPr>
          <w:rFonts w:cstheme="minorHAnsi"/>
          <w:sz w:val="24"/>
          <w:szCs w:val="24"/>
          <w:vertAlign w:val="superscript"/>
        </w:rPr>
        <w:t>st</w:t>
      </w:r>
      <w:r w:rsidRPr="00B21514">
        <w:rPr>
          <w:rFonts w:cstheme="minorHAnsi"/>
          <w:sz w:val="24"/>
          <w:szCs w:val="24"/>
        </w:rPr>
        <w:t xml:space="preserve"> Timothy 1:12. In Giving is in 2</w:t>
      </w:r>
      <w:r w:rsidRPr="00B21514">
        <w:rPr>
          <w:rFonts w:cstheme="minorHAnsi"/>
          <w:sz w:val="24"/>
          <w:szCs w:val="24"/>
          <w:vertAlign w:val="superscript"/>
        </w:rPr>
        <w:t>nd</w:t>
      </w:r>
      <w:r w:rsidRPr="00B21514">
        <w:rPr>
          <w:rFonts w:cstheme="minorHAnsi"/>
          <w:sz w:val="24"/>
          <w:szCs w:val="24"/>
        </w:rPr>
        <w:t xml:space="preserve"> Chronicles 31:12 &amp; 2</w:t>
      </w:r>
      <w:r w:rsidRPr="00B21514">
        <w:rPr>
          <w:rFonts w:cstheme="minorHAnsi"/>
          <w:sz w:val="24"/>
          <w:szCs w:val="24"/>
          <w:vertAlign w:val="superscript"/>
        </w:rPr>
        <w:t>nd</w:t>
      </w:r>
      <w:r w:rsidRPr="00B21514">
        <w:rPr>
          <w:rFonts w:cstheme="minorHAnsi"/>
          <w:sz w:val="24"/>
          <w:szCs w:val="24"/>
        </w:rPr>
        <w:t xml:space="preserve"> Corinthians 8:1-5. In Prayer is in Romans 12:12 &amp; 1</w:t>
      </w:r>
      <w:r w:rsidRPr="00B21514">
        <w:rPr>
          <w:rFonts w:cstheme="minorHAnsi"/>
          <w:sz w:val="24"/>
          <w:szCs w:val="24"/>
          <w:vertAlign w:val="superscript"/>
        </w:rPr>
        <w:t>st</w:t>
      </w:r>
      <w:r w:rsidRPr="00B21514">
        <w:rPr>
          <w:rFonts w:cstheme="minorHAnsi"/>
          <w:sz w:val="24"/>
          <w:szCs w:val="24"/>
        </w:rPr>
        <w:t xml:space="preserve"> Thessalonians 5:17. In Patient Endurance is in 2</w:t>
      </w:r>
      <w:r w:rsidRPr="00B21514">
        <w:rPr>
          <w:rFonts w:cstheme="minorHAnsi"/>
          <w:sz w:val="24"/>
          <w:szCs w:val="24"/>
          <w:vertAlign w:val="superscript"/>
        </w:rPr>
        <w:t>nd</w:t>
      </w:r>
      <w:r w:rsidRPr="00B21514">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B21514">
        <w:rPr>
          <w:rFonts w:cstheme="minorHAnsi"/>
          <w:sz w:val="24"/>
          <w:szCs w:val="24"/>
          <w:vertAlign w:val="superscript"/>
        </w:rPr>
        <w:t>st</w:t>
      </w:r>
      <w:r w:rsidRPr="00B21514">
        <w:rPr>
          <w:rFonts w:cstheme="minorHAnsi"/>
          <w:sz w:val="24"/>
          <w:szCs w:val="24"/>
        </w:rPr>
        <w:t xml:space="preserve"> Corinthians 4:1-2; 3</w:t>
      </w:r>
      <w:r w:rsidRPr="00B21514">
        <w:rPr>
          <w:rFonts w:cstheme="minorHAnsi"/>
          <w:sz w:val="24"/>
          <w:szCs w:val="24"/>
          <w:vertAlign w:val="superscript"/>
        </w:rPr>
        <w:t>rd</w:t>
      </w:r>
      <w:r w:rsidRPr="00B21514">
        <w:rPr>
          <w:rFonts w:cstheme="minorHAnsi"/>
          <w:sz w:val="24"/>
          <w:szCs w:val="24"/>
        </w:rPr>
        <w:t xml:space="preserve"> John 3; Exodus 18:21; 1</w:t>
      </w:r>
      <w:r w:rsidRPr="00B21514">
        <w:rPr>
          <w:rFonts w:cstheme="minorHAnsi"/>
          <w:sz w:val="24"/>
          <w:szCs w:val="24"/>
          <w:vertAlign w:val="superscript"/>
        </w:rPr>
        <w:t>st</w:t>
      </w:r>
      <w:r w:rsidRPr="00B21514">
        <w:rPr>
          <w:rFonts w:cstheme="minorHAnsi"/>
          <w:sz w:val="24"/>
          <w:szCs w:val="24"/>
        </w:rPr>
        <w:t xml:space="preserve"> Timothy 4:13-16; 6:20 &amp; 2</w:t>
      </w:r>
      <w:r w:rsidRPr="00B21514">
        <w:rPr>
          <w:rFonts w:cstheme="minorHAnsi"/>
          <w:sz w:val="24"/>
          <w:szCs w:val="24"/>
          <w:vertAlign w:val="superscript"/>
        </w:rPr>
        <w:t>nd</w:t>
      </w:r>
      <w:r w:rsidRPr="00B21514">
        <w:rPr>
          <w:rFonts w:cstheme="minorHAnsi"/>
          <w:sz w:val="24"/>
          <w:szCs w:val="24"/>
        </w:rPr>
        <w:t xml:space="preserve"> Timothy 1:13-14; 2:2, 15; 4:1-2. The Encouragements to </w:t>
      </w:r>
      <w:r w:rsidRPr="00B21514">
        <w:rPr>
          <w:rFonts w:cstheme="minorHAnsi"/>
          <w:sz w:val="24"/>
          <w:szCs w:val="24"/>
        </w:rPr>
        <w:lastRenderedPageBreak/>
        <w:t>Faithfulness: The True Call to Faithfulness is in 1</w:t>
      </w:r>
      <w:r w:rsidRPr="00B21514">
        <w:rPr>
          <w:rFonts w:cstheme="minorHAnsi"/>
          <w:sz w:val="24"/>
          <w:szCs w:val="24"/>
          <w:vertAlign w:val="superscript"/>
        </w:rPr>
        <w:t>st</w:t>
      </w:r>
      <w:r w:rsidRPr="00B21514">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B21514">
        <w:rPr>
          <w:rFonts w:cstheme="minorHAnsi"/>
          <w:sz w:val="24"/>
          <w:szCs w:val="24"/>
          <w:vertAlign w:val="superscript"/>
        </w:rPr>
        <w:t>st</w:t>
      </w:r>
      <w:r w:rsidRPr="00B21514">
        <w:rPr>
          <w:rFonts w:cstheme="minorHAnsi"/>
          <w:sz w:val="24"/>
          <w:szCs w:val="24"/>
        </w:rPr>
        <w:t xml:space="preserve"> Samuel 26:23; Matthew 24:45-47; 25:21; Psalms 101:6; Proverbs 28:20; 2</w:t>
      </w:r>
      <w:r w:rsidRPr="00B21514">
        <w:rPr>
          <w:rFonts w:cstheme="minorHAnsi"/>
          <w:sz w:val="24"/>
          <w:szCs w:val="24"/>
          <w:vertAlign w:val="superscript"/>
        </w:rPr>
        <w:t>nd</w:t>
      </w:r>
      <w:r w:rsidRPr="00B21514">
        <w:rPr>
          <w:rFonts w:cstheme="minorHAnsi"/>
          <w:sz w:val="24"/>
          <w:szCs w:val="24"/>
        </w:rPr>
        <w:t xml:space="preserve"> Timothy 4:6-8; Revelation 17:14; 20:4; Luke 12:42-44; 19:17 &amp; Acts 6:7. The Lack of Faithfulness is in Hosea 1:2; 4:1; 5:7; 9:1 &amp; Psalms 12:1; 78:8, 37. </w:t>
      </w:r>
    </w:p>
    <w:p w:rsidR="00AC6F4A" w:rsidRPr="00B21514" w:rsidRDefault="00AC6F4A" w:rsidP="00AC6F4A">
      <w:pPr>
        <w:spacing w:line="480" w:lineRule="auto"/>
        <w:jc w:val="both"/>
        <w:rPr>
          <w:sz w:val="24"/>
          <w:szCs w:val="24"/>
        </w:rPr>
      </w:pPr>
      <w:r w:rsidRPr="00B21514">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B21514">
        <w:rPr>
          <w:rFonts w:cstheme="minorHAnsi"/>
          <w:sz w:val="24"/>
          <w:szCs w:val="24"/>
          <w:vertAlign w:val="superscript"/>
        </w:rPr>
        <w:t>st</w:t>
      </w:r>
      <w:r w:rsidRPr="00B21514">
        <w:rPr>
          <w:rFonts w:cstheme="minorHAnsi"/>
          <w:sz w:val="24"/>
          <w:szCs w:val="24"/>
        </w:rPr>
        <w:t xml:space="preserve"> Timothy 5:9. The 5 Authorized Divine Unions A</w:t>
      </w:r>
      <w:r w:rsidRPr="00B21514">
        <w:rPr>
          <w:sz w:val="24"/>
          <w:szCs w:val="24"/>
        </w:rPr>
        <w:t>uthorized only by the Father Stephen Our Lord derives from John 8:58 with Genesis 2:24; Matthew 19:5; Mark 10:8; Ephesians 5:31 &amp; 1</w:t>
      </w:r>
      <w:r w:rsidRPr="00B21514">
        <w:rPr>
          <w:sz w:val="24"/>
          <w:szCs w:val="24"/>
          <w:vertAlign w:val="superscript"/>
        </w:rPr>
        <w:t>st</w:t>
      </w:r>
      <w:r w:rsidRPr="00B21514">
        <w:rPr>
          <w:sz w:val="24"/>
          <w:szCs w:val="24"/>
        </w:rPr>
        <w:t xml:space="preserve"> Corinthians 6:17 all as One Flesh and the 1 Sexual Union is derived from Genesis 4:1 with 1</w:t>
      </w:r>
      <w:r w:rsidRPr="00B21514">
        <w:rPr>
          <w:sz w:val="24"/>
          <w:szCs w:val="24"/>
          <w:vertAlign w:val="superscript"/>
        </w:rPr>
        <w:t>st</w:t>
      </w:r>
      <w:r w:rsidRPr="00B2151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21514">
        <w:rPr>
          <w:sz w:val="24"/>
          <w:szCs w:val="24"/>
          <w:vertAlign w:val="superscript"/>
        </w:rPr>
        <w:t>st</w:t>
      </w:r>
      <w:r w:rsidRPr="00B2151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B21514">
        <w:rPr>
          <w:sz w:val="24"/>
          <w:szCs w:val="24"/>
          <w:vertAlign w:val="superscript"/>
        </w:rPr>
        <w:t>st</w:t>
      </w:r>
      <w:r w:rsidRPr="00B21514">
        <w:rPr>
          <w:sz w:val="24"/>
          <w:szCs w:val="24"/>
        </w:rPr>
        <w:t xml:space="preserve"> Timothy 5:4, 8; Tobit 3:1-14:15; Genesis 24:47-51; </w:t>
      </w:r>
      <w:r w:rsidRPr="00B21514">
        <w:rPr>
          <w:sz w:val="24"/>
          <w:szCs w:val="24"/>
        </w:rPr>
        <w:lastRenderedPageBreak/>
        <w:t>47:28-31; Ruth 1:16-18; 2:11-12; 1</w:t>
      </w:r>
      <w:r w:rsidRPr="00B21514">
        <w:rPr>
          <w:sz w:val="24"/>
          <w:szCs w:val="24"/>
          <w:vertAlign w:val="superscript"/>
        </w:rPr>
        <w:t>st</w:t>
      </w:r>
      <w:r w:rsidRPr="00B21514">
        <w:rPr>
          <w:sz w:val="24"/>
          <w:szCs w:val="24"/>
        </w:rPr>
        <w:t xml:space="preserve"> Samuel 2:19; Proverbs 31:15, 21, 27-28 &amp; John 19:25-27. Faithfulness to all Vows and all 10 Covenants is in Numbers 30:2; Genesis 29:18, 30; 50:25; Exodus 13:19; Joshua 2:14; 6:25; 9:15-20; 1</w:t>
      </w:r>
      <w:r w:rsidRPr="00B21514">
        <w:rPr>
          <w:sz w:val="24"/>
          <w:szCs w:val="24"/>
          <w:vertAlign w:val="superscript"/>
        </w:rPr>
        <w:t>st</w:t>
      </w:r>
      <w:r w:rsidRPr="00B21514">
        <w:rPr>
          <w:sz w:val="24"/>
          <w:szCs w:val="24"/>
        </w:rPr>
        <w:t xml:space="preserve"> Samuel 18:3; 20:8, 42; 23:16 &amp; 1</w:t>
      </w:r>
      <w:r w:rsidRPr="00B21514">
        <w:rPr>
          <w:sz w:val="24"/>
          <w:szCs w:val="24"/>
          <w:vertAlign w:val="superscript"/>
        </w:rPr>
        <w:t>st</w:t>
      </w:r>
      <w:r w:rsidRPr="00B21514">
        <w:rPr>
          <w:sz w:val="24"/>
          <w:szCs w:val="24"/>
        </w:rPr>
        <w:t xml:space="preserve"> Kings 20:34. Faithfulness in Speech: In carrying messages is in Proverbs 13:17; 25:13. In telling the truth is in Proverbs 12:17; 14:5. In bringing the Father Stephen’s Inerrant Word is in Jeremiah 23:28; 2</w:t>
      </w:r>
      <w:r w:rsidRPr="00B21514">
        <w:rPr>
          <w:sz w:val="24"/>
          <w:szCs w:val="24"/>
          <w:vertAlign w:val="superscript"/>
        </w:rPr>
        <w:t>nd</w:t>
      </w:r>
      <w:r w:rsidRPr="00B21514">
        <w:rPr>
          <w:sz w:val="24"/>
          <w:szCs w:val="24"/>
        </w:rPr>
        <w:t xml:space="preserve"> Corinthians 2:17; 4:2 &amp; 2</w:t>
      </w:r>
      <w:r w:rsidRPr="00B21514">
        <w:rPr>
          <w:sz w:val="24"/>
          <w:szCs w:val="24"/>
          <w:vertAlign w:val="superscript"/>
        </w:rPr>
        <w:t>nd</w:t>
      </w:r>
      <w:r w:rsidRPr="00B21514">
        <w:rPr>
          <w:sz w:val="24"/>
          <w:szCs w:val="24"/>
        </w:rPr>
        <w:t xml:space="preserve"> Timothy 2:15. Faithfulness in Conduct: In serving others is in 3</w:t>
      </w:r>
      <w:r w:rsidRPr="00B21514">
        <w:rPr>
          <w:sz w:val="24"/>
          <w:szCs w:val="24"/>
          <w:vertAlign w:val="superscript"/>
        </w:rPr>
        <w:t>rd</w:t>
      </w:r>
      <w:r w:rsidRPr="00B21514">
        <w:rPr>
          <w:sz w:val="24"/>
          <w:szCs w:val="24"/>
        </w:rPr>
        <w:t xml:space="preserve"> John 5; Romans 16:1-2; Galatians 6:10 &amp; 1</w:t>
      </w:r>
      <w:r w:rsidRPr="00B21514">
        <w:rPr>
          <w:sz w:val="24"/>
          <w:szCs w:val="24"/>
          <w:vertAlign w:val="superscript"/>
        </w:rPr>
        <w:t>st</w:t>
      </w:r>
      <w:r w:rsidRPr="00B21514">
        <w:rPr>
          <w:sz w:val="24"/>
          <w:szCs w:val="24"/>
        </w:rPr>
        <w:t xml:space="preserve"> Peter 4:10. In intercession is in Romans 1:9-10; Ephesians 6:18 &amp; Colossians 4:2-4. In giving is in 2</w:t>
      </w:r>
      <w:r w:rsidRPr="00B21514">
        <w:rPr>
          <w:sz w:val="24"/>
          <w:szCs w:val="24"/>
          <w:vertAlign w:val="superscript"/>
        </w:rPr>
        <w:t>nd</w:t>
      </w:r>
      <w:r w:rsidRPr="00B21514">
        <w:rPr>
          <w:sz w:val="24"/>
          <w:szCs w:val="24"/>
        </w:rPr>
        <w:t xml:space="preserve"> Corinthians 8:7-11; 2</w:t>
      </w:r>
      <w:r w:rsidRPr="00B21514">
        <w:rPr>
          <w:sz w:val="24"/>
          <w:szCs w:val="24"/>
          <w:vertAlign w:val="superscript"/>
        </w:rPr>
        <w:t>nd</w:t>
      </w:r>
      <w:r w:rsidRPr="00B21514">
        <w:rPr>
          <w:sz w:val="24"/>
          <w:szCs w:val="24"/>
        </w:rPr>
        <w:t xml:space="preserve"> Chronicles 31:5-10 &amp; Philippians 4:15-18. In handling money is in 2</w:t>
      </w:r>
      <w:r w:rsidRPr="00B21514">
        <w:rPr>
          <w:sz w:val="24"/>
          <w:szCs w:val="24"/>
          <w:vertAlign w:val="superscript"/>
        </w:rPr>
        <w:t>nd</w:t>
      </w:r>
      <w:r w:rsidRPr="00B21514">
        <w:rPr>
          <w:sz w:val="24"/>
          <w:szCs w:val="24"/>
        </w:rPr>
        <w:t xml:space="preserve"> Kings 12:13-15; 22:7; 2</w:t>
      </w:r>
      <w:r w:rsidRPr="00B21514">
        <w:rPr>
          <w:sz w:val="24"/>
          <w:szCs w:val="24"/>
          <w:vertAlign w:val="superscript"/>
        </w:rPr>
        <w:t>nd</w:t>
      </w:r>
      <w:r w:rsidRPr="00B21514">
        <w:rPr>
          <w:sz w:val="24"/>
          <w:szCs w:val="24"/>
        </w:rPr>
        <w:t xml:space="preserve"> Chronicles 31:12-15; Matthew 25:21; Tobit 4:20-9:6 &amp; Luke 16:10; 19:17. The Rarity of True Faithfulness is in Proverbs 20:6; Psalms 12:1-2; Isaiah 57:1 &amp; Jeremiah 17:9. </w:t>
      </w:r>
    </w:p>
    <w:p w:rsidR="00AC6F4A" w:rsidRPr="00B21514" w:rsidRDefault="00AC6F4A" w:rsidP="00AC6F4A">
      <w:pPr>
        <w:spacing w:line="480" w:lineRule="auto"/>
        <w:jc w:val="both"/>
        <w:rPr>
          <w:sz w:val="24"/>
          <w:szCs w:val="24"/>
        </w:rPr>
      </w:pPr>
      <w:r w:rsidRPr="00B21514">
        <w:rPr>
          <w:sz w:val="24"/>
          <w:szCs w:val="24"/>
        </w:rPr>
        <w:t>The Examples of True Faithfulness: Abraham is in Nehemiah 9:7-8; Galatians 3:9 &amp; Hebrews 11:8-12. Moses is in Hebrews 3:5; 11:24-28 &amp; Numbers 12:7. Caleb is in Numbers 14:24; Deuteronomy 1:36 &amp; Joshua 14:8-9. Elijah is in 1</w:t>
      </w:r>
      <w:r w:rsidRPr="00B21514">
        <w:rPr>
          <w:sz w:val="24"/>
          <w:szCs w:val="24"/>
          <w:vertAlign w:val="superscript"/>
        </w:rPr>
        <w:t>st</w:t>
      </w:r>
      <w:r w:rsidRPr="00B21514">
        <w:rPr>
          <w:sz w:val="24"/>
          <w:szCs w:val="24"/>
        </w:rPr>
        <w:t xml:space="preserve"> Kings 19:10, 14. David is in 1</w:t>
      </w:r>
      <w:r w:rsidRPr="00B21514">
        <w:rPr>
          <w:sz w:val="24"/>
          <w:szCs w:val="24"/>
          <w:vertAlign w:val="superscript"/>
        </w:rPr>
        <w:t>st</w:t>
      </w:r>
      <w:r w:rsidRPr="00B21514">
        <w:rPr>
          <w:sz w:val="24"/>
          <w:szCs w:val="24"/>
        </w:rPr>
        <w:t xml:space="preserve"> Samuel 29:6 &amp; 2</w:t>
      </w:r>
      <w:r w:rsidRPr="00B21514">
        <w:rPr>
          <w:sz w:val="24"/>
          <w:szCs w:val="24"/>
          <w:vertAlign w:val="superscript"/>
        </w:rPr>
        <w:t>nd</w:t>
      </w:r>
      <w:r w:rsidRPr="00B21514">
        <w:rPr>
          <w:sz w:val="24"/>
          <w:szCs w:val="24"/>
        </w:rPr>
        <w:t xml:space="preserve"> Samuel 9:6-7; 22:22-24. Hezekiah is in 2</w:t>
      </w:r>
      <w:r w:rsidRPr="00B21514">
        <w:rPr>
          <w:sz w:val="24"/>
          <w:szCs w:val="24"/>
          <w:vertAlign w:val="superscript"/>
        </w:rPr>
        <w:t>nd</w:t>
      </w:r>
      <w:r w:rsidRPr="00B21514">
        <w:rPr>
          <w:sz w:val="24"/>
          <w:szCs w:val="24"/>
        </w:rPr>
        <w:t xml:space="preserve"> Kings 20:3; Isaiah 38:3 &amp; 2</w:t>
      </w:r>
      <w:r w:rsidRPr="00B21514">
        <w:rPr>
          <w:sz w:val="24"/>
          <w:szCs w:val="24"/>
          <w:vertAlign w:val="superscript"/>
        </w:rPr>
        <w:t>nd</w:t>
      </w:r>
      <w:r w:rsidRPr="00B21514">
        <w:rPr>
          <w:sz w:val="24"/>
          <w:szCs w:val="24"/>
        </w:rPr>
        <w:t xml:space="preserve"> Chronicles 31:20; 32:1. Daniel is in Daniel 6:4, 10. Paul is in 1</w:t>
      </w:r>
      <w:r w:rsidRPr="00B21514">
        <w:rPr>
          <w:sz w:val="24"/>
          <w:szCs w:val="24"/>
          <w:vertAlign w:val="superscript"/>
        </w:rPr>
        <w:t>st</w:t>
      </w:r>
      <w:r w:rsidRPr="00B21514">
        <w:rPr>
          <w:sz w:val="24"/>
          <w:szCs w:val="24"/>
        </w:rPr>
        <w:t xml:space="preserve"> Timothy 1:12; 1</w:t>
      </w:r>
      <w:r w:rsidRPr="00B21514">
        <w:rPr>
          <w:sz w:val="24"/>
          <w:szCs w:val="24"/>
          <w:vertAlign w:val="superscript"/>
        </w:rPr>
        <w:t>st</w:t>
      </w:r>
      <w:r w:rsidRPr="00B21514">
        <w:rPr>
          <w:sz w:val="24"/>
          <w:szCs w:val="24"/>
        </w:rPr>
        <w:t xml:space="preserve"> Corinthians 7:25 &amp; 2</w:t>
      </w:r>
      <w:r w:rsidRPr="00B21514">
        <w:rPr>
          <w:sz w:val="24"/>
          <w:szCs w:val="24"/>
          <w:vertAlign w:val="superscript"/>
        </w:rPr>
        <w:t>nd</w:t>
      </w:r>
      <w:r w:rsidRPr="00B21514">
        <w:rPr>
          <w:sz w:val="24"/>
          <w:szCs w:val="24"/>
        </w:rPr>
        <w:t xml:space="preserve"> Timothy 4:7. Timothy is in 1</w:t>
      </w:r>
      <w:r w:rsidRPr="00B21514">
        <w:rPr>
          <w:sz w:val="24"/>
          <w:szCs w:val="24"/>
          <w:vertAlign w:val="superscript"/>
        </w:rPr>
        <w:t>st</w:t>
      </w:r>
      <w:r w:rsidRPr="00B21514">
        <w:rPr>
          <w:sz w:val="24"/>
          <w:szCs w:val="24"/>
        </w:rPr>
        <w:t xml:space="preserve"> Corinthians 4:17 &amp; 2</w:t>
      </w:r>
      <w:r w:rsidRPr="00B21514">
        <w:rPr>
          <w:sz w:val="24"/>
          <w:szCs w:val="24"/>
          <w:vertAlign w:val="superscript"/>
        </w:rPr>
        <w:t>nd</w:t>
      </w:r>
      <w:r w:rsidRPr="00B21514">
        <w:rPr>
          <w:sz w:val="24"/>
          <w:szCs w:val="24"/>
        </w:rPr>
        <w:t xml:space="preserve"> Timothy 1:5. Silas is in 1</w:t>
      </w:r>
      <w:r w:rsidRPr="00B21514">
        <w:rPr>
          <w:sz w:val="24"/>
          <w:szCs w:val="24"/>
          <w:vertAlign w:val="superscript"/>
        </w:rPr>
        <w:t>st</w:t>
      </w:r>
      <w:r w:rsidRPr="00B21514">
        <w:rPr>
          <w:sz w:val="24"/>
          <w:szCs w:val="24"/>
        </w:rPr>
        <w:t xml:space="preserve"> Peter 5:12 &amp; Acts 16:25. Noah is in Genesis 6:9 &amp; Hebrews 11:7. Joshua is in Joshua 24:14-15. Josiah is in 2</w:t>
      </w:r>
      <w:r w:rsidRPr="00B21514">
        <w:rPr>
          <w:sz w:val="24"/>
          <w:szCs w:val="24"/>
          <w:vertAlign w:val="superscript"/>
        </w:rPr>
        <w:t>nd</w:t>
      </w:r>
      <w:r w:rsidRPr="00B21514">
        <w:rPr>
          <w:sz w:val="24"/>
          <w:szCs w:val="24"/>
        </w:rPr>
        <w:t xml:space="preserve"> Kings 22:2; 2</w:t>
      </w:r>
      <w:r w:rsidRPr="00B21514">
        <w:rPr>
          <w:sz w:val="24"/>
          <w:szCs w:val="24"/>
          <w:vertAlign w:val="superscript"/>
        </w:rPr>
        <w:t>nd</w:t>
      </w:r>
      <w:r w:rsidRPr="00B21514">
        <w:rPr>
          <w:sz w:val="24"/>
          <w:szCs w:val="24"/>
        </w:rPr>
        <w:t xml:space="preserve"> Chronicles 34:2; 35:26. Nehemiah is in Nehemiah 13:13-14. Job is in Job 23:11-12; 27:6. The Reliable Witnesses is in Isaiah 8:2 &amp; 2</w:t>
      </w:r>
      <w:r w:rsidRPr="00B21514">
        <w:rPr>
          <w:sz w:val="24"/>
          <w:szCs w:val="24"/>
          <w:vertAlign w:val="superscript"/>
        </w:rPr>
        <w:t>nd</w:t>
      </w:r>
      <w:r w:rsidRPr="00B21514">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w:t>
      </w:r>
      <w:r w:rsidRPr="00B21514">
        <w:rPr>
          <w:sz w:val="24"/>
          <w:szCs w:val="24"/>
        </w:rPr>
        <w:lastRenderedPageBreak/>
        <w:t>in Israel is in 1</w:t>
      </w:r>
      <w:r w:rsidRPr="00B21514">
        <w:rPr>
          <w:sz w:val="24"/>
          <w:szCs w:val="24"/>
          <w:vertAlign w:val="superscript"/>
        </w:rPr>
        <w:t>st</w:t>
      </w:r>
      <w:r w:rsidRPr="00B21514">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AC6F4A" w:rsidRPr="00B21514" w:rsidRDefault="00AC6F4A" w:rsidP="00AC6F4A">
      <w:pPr>
        <w:spacing w:line="480" w:lineRule="auto"/>
        <w:jc w:val="center"/>
        <w:rPr>
          <w:b/>
          <w:sz w:val="24"/>
          <w:szCs w:val="24"/>
        </w:rPr>
      </w:pPr>
      <w:r w:rsidRPr="00B21514">
        <w:rPr>
          <w:b/>
          <w:sz w:val="24"/>
          <w:szCs w:val="24"/>
        </w:rPr>
        <w:t>THE FATHER STEPHEN’S DWELLING PLACE CALLED THE UNIVERSAL ZION</w:t>
      </w:r>
    </w:p>
    <w:p w:rsidR="00AC6F4A" w:rsidRPr="00B21514" w:rsidRDefault="00AC6F4A" w:rsidP="00AC6F4A">
      <w:pPr>
        <w:spacing w:line="480" w:lineRule="auto"/>
        <w:jc w:val="center"/>
        <w:rPr>
          <w:b/>
          <w:sz w:val="24"/>
          <w:szCs w:val="24"/>
        </w:rPr>
      </w:pPr>
      <w:r w:rsidRPr="00B21514">
        <w:rPr>
          <w:b/>
          <w:sz w:val="24"/>
          <w:szCs w:val="24"/>
        </w:rPr>
        <w:t>ZION THE FATHER STEPHEN’S DWELLING PLACE IN THE KINGDOM OF LORDSHIP</w:t>
      </w:r>
    </w:p>
    <w:p w:rsidR="00AC6F4A" w:rsidRPr="00B21514" w:rsidRDefault="00AC6F4A" w:rsidP="00AC6F4A">
      <w:pPr>
        <w:spacing w:line="480" w:lineRule="auto"/>
        <w:jc w:val="both"/>
        <w:rPr>
          <w:sz w:val="24"/>
          <w:szCs w:val="24"/>
        </w:rPr>
      </w:pPr>
      <w:r w:rsidRPr="00B21514">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AC6F4A" w:rsidRPr="00B21514" w:rsidRDefault="00AC6F4A" w:rsidP="00AC6F4A">
      <w:pPr>
        <w:spacing w:line="480" w:lineRule="auto"/>
        <w:jc w:val="both"/>
        <w:rPr>
          <w:sz w:val="24"/>
          <w:szCs w:val="24"/>
        </w:rPr>
      </w:pPr>
      <w:r w:rsidRPr="00B21514">
        <w:rPr>
          <w:sz w:val="24"/>
          <w:szCs w:val="24"/>
        </w:rPr>
        <w:t>The Name of Zion is in 1</w:t>
      </w:r>
      <w:r w:rsidRPr="00B21514">
        <w:rPr>
          <w:sz w:val="24"/>
          <w:szCs w:val="24"/>
          <w:vertAlign w:val="superscript"/>
        </w:rPr>
        <w:t>st</w:t>
      </w:r>
      <w:r w:rsidRPr="00B21514">
        <w:rPr>
          <w:sz w:val="24"/>
          <w:szCs w:val="24"/>
        </w:rPr>
        <w:t xml:space="preserve"> Chronicles 11:4-5 &amp; 2</w:t>
      </w:r>
      <w:r w:rsidRPr="00B21514">
        <w:rPr>
          <w:sz w:val="24"/>
          <w:szCs w:val="24"/>
          <w:vertAlign w:val="superscript"/>
        </w:rPr>
        <w:t>nd</w:t>
      </w:r>
      <w:r w:rsidRPr="00B2151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21514">
        <w:rPr>
          <w:sz w:val="24"/>
          <w:szCs w:val="24"/>
          <w:vertAlign w:val="superscript"/>
        </w:rPr>
        <w:t>nd</w:t>
      </w:r>
      <w:r w:rsidRPr="00B21514">
        <w:rPr>
          <w:sz w:val="24"/>
          <w:szCs w:val="24"/>
        </w:rPr>
        <w:t xml:space="preserve"> Samuel 5:6, 8 &amp; 1</w:t>
      </w:r>
      <w:r w:rsidRPr="00B21514">
        <w:rPr>
          <w:sz w:val="24"/>
          <w:szCs w:val="24"/>
          <w:vertAlign w:val="superscript"/>
        </w:rPr>
        <w:t>st</w:t>
      </w:r>
      <w:r w:rsidRPr="00B21514">
        <w:rPr>
          <w:sz w:val="24"/>
          <w:szCs w:val="24"/>
        </w:rPr>
        <w:t xml:space="preserve"> Chronicles 11:4-5. Zion captured by David is in 2</w:t>
      </w:r>
      <w:r w:rsidRPr="00B21514">
        <w:rPr>
          <w:sz w:val="24"/>
          <w:szCs w:val="24"/>
          <w:vertAlign w:val="superscript"/>
        </w:rPr>
        <w:t>nd</w:t>
      </w:r>
      <w:r w:rsidRPr="00B21514">
        <w:rPr>
          <w:sz w:val="24"/>
          <w:szCs w:val="24"/>
        </w:rPr>
        <w:t xml:space="preserve"> Samuel 5:7 &amp; 1</w:t>
      </w:r>
      <w:r w:rsidRPr="00B21514">
        <w:rPr>
          <w:sz w:val="24"/>
          <w:szCs w:val="24"/>
          <w:vertAlign w:val="superscript"/>
        </w:rPr>
        <w:t>st</w:t>
      </w:r>
      <w:r w:rsidRPr="00B21514">
        <w:rPr>
          <w:sz w:val="24"/>
          <w:szCs w:val="24"/>
        </w:rPr>
        <w:t xml:space="preserve"> Chronicles 11:4. Zion, established by David as His new capital and renamed by David is in 2</w:t>
      </w:r>
      <w:r w:rsidRPr="00B21514">
        <w:rPr>
          <w:sz w:val="24"/>
          <w:szCs w:val="24"/>
          <w:vertAlign w:val="superscript"/>
        </w:rPr>
        <w:t>nd</w:t>
      </w:r>
      <w:r w:rsidRPr="00B21514">
        <w:rPr>
          <w:sz w:val="24"/>
          <w:szCs w:val="24"/>
        </w:rPr>
        <w:t xml:space="preserve"> Samuel 5:9 &amp; 1</w:t>
      </w:r>
      <w:r w:rsidRPr="00B21514">
        <w:rPr>
          <w:sz w:val="24"/>
          <w:szCs w:val="24"/>
          <w:vertAlign w:val="superscript"/>
        </w:rPr>
        <w:t>st</w:t>
      </w:r>
      <w:r w:rsidRPr="00B21514">
        <w:rPr>
          <w:sz w:val="24"/>
          <w:szCs w:val="24"/>
        </w:rPr>
        <w:t xml:space="preserve"> Chronicles 11:7. Zion strengthened enormously by David is in 1</w:t>
      </w:r>
      <w:r w:rsidRPr="00B21514">
        <w:rPr>
          <w:sz w:val="24"/>
          <w:szCs w:val="24"/>
          <w:vertAlign w:val="superscript"/>
        </w:rPr>
        <w:t>st</w:t>
      </w:r>
      <w:r w:rsidRPr="00B21514">
        <w:rPr>
          <w:sz w:val="24"/>
          <w:szCs w:val="24"/>
        </w:rPr>
        <w:t xml:space="preserve"> Chronicles 11:8 &amp; 2</w:t>
      </w:r>
      <w:r w:rsidRPr="00B21514">
        <w:rPr>
          <w:sz w:val="24"/>
          <w:szCs w:val="24"/>
          <w:vertAlign w:val="superscript"/>
        </w:rPr>
        <w:t>nd</w:t>
      </w:r>
      <w:r w:rsidRPr="00B21514">
        <w:rPr>
          <w:sz w:val="24"/>
          <w:szCs w:val="24"/>
        </w:rPr>
        <w:t xml:space="preserve"> Samuel 5:9. Zion is the Location of David’s Palace is in 2</w:t>
      </w:r>
      <w:r w:rsidRPr="00B21514">
        <w:rPr>
          <w:sz w:val="24"/>
          <w:szCs w:val="24"/>
          <w:vertAlign w:val="superscript"/>
        </w:rPr>
        <w:t>nd</w:t>
      </w:r>
      <w:r w:rsidRPr="00B21514">
        <w:rPr>
          <w:sz w:val="24"/>
          <w:szCs w:val="24"/>
        </w:rPr>
        <w:t xml:space="preserve"> Samuel 5:11 &amp; 1</w:t>
      </w:r>
      <w:r w:rsidRPr="00B21514">
        <w:rPr>
          <w:sz w:val="24"/>
          <w:szCs w:val="24"/>
          <w:vertAlign w:val="superscript"/>
        </w:rPr>
        <w:t>st</w:t>
      </w:r>
      <w:r w:rsidRPr="00B21514">
        <w:rPr>
          <w:sz w:val="24"/>
          <w:szCs w:val="24"/>
        </w:rPr>
        <w:t xml:space="preserve"> Chronicles 14:1. Zion is the new resting place for the Ark of the Covenant (Testimony) is in 1</w:t>
      </w:r>
      <w:r w:rsidRPr="00B21514">
        <w:rPr>
          <w:sz w:val="24"/>
          <w:szCs w:val="24"/>
          <w:vertAlign w:val="superscript"/>
        </w:rPr>
        <w:t>st</w:t>
      </w:r>
      <w:r w:rsidRPr="00B21514">
        <w:rPr>
          <w:sz w:val="24"/>
          <w:szCs w:val="24"/>
        </w:rPr>
        <w:t xml:space="preserve"> Chronicles 15:1-16:6 &amp; 2</w:t>
      </w:r>
      <w:r w:rsidRPr="00B21514">
        <w:rPr>
          <w:sz w:val="24"/>
          <w:szCs w:val="24"/>
          <w:vertAlign w:val="superscript"/>
        </w:rPr>
        <w:t>nd</w:t>
      </w:r>
      <w:r w:rsidRPr="00B21514">
        <w:rPr>
          <w:sz w:val="24"/>
          <w:szCs w:val="24"/>
        </w:rPr>
        <w:t xml:space="preserve"> Samuel 6:1-23. Zion as the Name of the extended City of Jerusalem is in Isaiah 4:3; 33:20; 37:21-22; 2</w:t>
      </w:r>
      <w:r w:rsidRPr="00B21514">
        <w:rPr>
          <w:sz w:val="24"/>
          <w:szCs w:val="24"/>
          <w:vertAlign w:val="superscript"/>
        </w:rPr>
        <w:t>nd</w:t>
      </w:r>
      <w:r w:rsidRPr="00B21514">
        <w:rPr>
          <w:sz w:val="24"/>
          <w:szCs w:val="24"/>
        </w:rPr>
        <w:t xml:space="preserve"> Kings 19:20-21; Lamentations 1:4-8; Joel 2:32 &amp; Zephaniah 3:14-16. </w:t>
      </w:r>
    </w:p>
    <w:p w:rsidR="00AC6F4A" w:rsidRPr="00B21514" w:rsidRDefault="00AC6F4A" w:rsidP="00AC6F4A">
      <w:pPr>
        <w:spacing w:line="480" w:lineRule="auto"/>
        <w:jc w:val="both"/>
        <w:rPr>
          <w:sz w:val="24"/>
          <w:szCs w:val="24"/>
        </w:rPr>
      </w:pPr>
      <w:r w:rsidRPr="00B21514">
        <w:rPr>
          <w:sz w:val="24"/>
          <w:szCs w:val="24"/>
        </w:rPr>
        <w:lastRenderedPageBreak/>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AC6F4A" w:rsidRPr="00B21514" w:rsidRDefault="00AC6F4A" w:rsidP="00AC6F4A">
      <w:pPr>
        <w:spacing w:line="480" w:lineRule="auto"/>
        <w:jc w:val="both"/>
        <w:rPr>
          <w:sz w:val="24"/>
          <w:szCs w:val="24"/>
        </w:rPr>
      </w:pPr>
      <w:r w:rsidRPr="00B21514">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21514">
        <w:rPr>
          <w:sz w:val="24"/>
          <w:szCs w:val="24"/>
          <w:vertAlign w:val="superscript"/>
        </w:rPr>
        <w:t>nd</w:t>
      </w:r>
      <w:r w:rsidRPr="00B2151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B21514">
        <w:rPr>
          <w:sz w:val="24"/>
          <w:szCs w:val="24"/>
          <w:vertAlign w:val="superscript"/>
        </w:rPr>
        <w:t>st</w:t>
      </w:r>
      <w:r w:rsidRPr="00B21514">
        <w:rPr>
          <w:sz w:val="24"/>
          <w:szCs w:val="24"/>
        </w:rPr>
        <w:t xml:space="preserve"> Peter 2:6; Isaiah 8:14; 28:16; Revelation 14:1; 21:1-22:21 &amp; Acts 1:4-7.                 </w:t>
      </w:r>
    </w:p>
    <w:p w:rsidR="00AC6F4A" w:rsidRPr="00B21514" w:rsidRDefault="00AC6F4A" w:rsidP="00AC6F4A">
      <w:pPr>
        <w:tabs>
          <w:tab w:val="left" w:pos="5130"/>
        </w:tabs>
        <w:spacing w:line="480" w:lineRule="auto"/>
        <w:jc w:val="both"/>
        <w:rPr>
          <w:sz w:val="24"/>
          <w:szCs w:val="24"/>
        </w:rPr>
      </w:pPr>
      <w:r w:rsidRPr="00B21514">
        <w:rPr>
          <w:sz w:val="24"/>
          <w:szCs w:val="24"/>
        </w:rPr>
        <w:lastRenderedPageBreak/>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21514">
        <w:rPr>
          <w:sz w:val="24"/>
          <w:szCs w:val="24"/>
          <w:vertAlign w:val="superscript"/>
        </w:rPr>
        <w:t>st</w:t>
      </w:r>
      <w:r w:rsidRPr="00B2151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21514">
        <w:rPr>
          <w:sz w:val="24"/>
          <w:szCs w:val="24"/>
          <w:vertAlign w:val="superscript"/>
        </w:rPr>
        <w:t>st</w:t>
      </w:r>
      <w:r w:rsidRPr="00B2151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21514">
        <w:rPr>
          <w:sz w:val="24"/>
          <w:szCs w:val="24"/>
          <w:vertAlign w:val="superscript"/>
        </w:rPr>
        <w:t>nd</w:t>
      </w:r>
      <w:r w:rsidRPr="00B2151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C6F4A" w:rsidRPr="00B21514" w:rsidRDefault="00AC6F4A" w:rsidP="00AC6F4A">
      <w:pPr>
        <w:tabs>
          <w:tab w:val="left" w:pos="5130"/>
        </w:tabs>
        <w:spacing w:line="480" w:lineRule="auto"/>
        <w:jc w:val="center"/>
        <w:rPr>
          <w:b/>
          <w:sz w:val="24"/>
          <w:szCs w:val="24"/>
        </w:rPr>
      </w:pPr>
      <w:r w:rsidRPr="00B21514">
        <w:rPr>
          <w:b/>
          <w:sz w:val="24"/>
          <w:szCs w:val="24"/>
        </w:rPr>
        <w:lastRenderedPageBreak/>
        <w:t>THE BARRACK’S AUTHORITIES OVER THE HOUSE AUTHORITIES &amp; THE TENT OF MEETING AUTHORITIES</w:t>
      </w:r>
    </w:p>
    <w:p w:rsidR="00AC6F4A" w:rsidRPr="00B21514" w:rsidRDefault="00AC6F4A" w:rsidP="00AC6F4A">
      <w:pPr>
        <w:spacing w:line="480" w:lineRule="auto"/>
        <w:jc w:val="center"/>
        <w:rPr>
          <w:sz w:val="24"/>
          <w:szCs w:val="24"/>
        </w:rPr>
      </w:pPr>
      <w:r w:rsidRPr="00B21514">
        <w:rPr>
          <w:sz w:val="24"/>
          <w:szCs w:val="24"/>
        </w:rPr>
        <w:t>The Father Stephen’s Barrack’s Authorities Address verses the Lord Lucifer’s Barrack’s Authorities Address from an Hour to a Minute</w:t>
      </w:r>
    </w:p>
    <w:p w:rsidR="00AC6F4A" w:rsidRPr="00B21514" w:rsidRDefault="00AC6F4A" w:rsidP="00AC6F4A">
      <w:pPr>
        <w:spacing w:line="480" w:lineRule="auto"/>
        <w:jc w:val="both"/>
        <w:rPr>
          <w:sz w:val="24"/>
          <w:szCs w:val="24"/>
        </w:rPr>
      </w:pPr>
      <w:r w:rsidRPr="00B2151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AC6F4A" w:rsidRPr="00B21514" w:rsidRDefault="00AC6F4A" w:rsidP="00AC6F4A">
      <w:pPr>
        <w:spacing w:line="480" w:lineRule="auto"/>
        <w:jc w:val="center"/>
        <w:rPr>
          <w:b/>
          <w:sz w:val="24"/>
          <w:szCs w:val="24"/>
        </w:rPr>
      </w:pPr>
      <w:r w:rsidRPr="00B21514">
        <w:rPr>
          <w:b/>
          <w:sz w:val="24"/>
          <w:szCs w:val="24"/>
        </w:rPr>
        <w:t>THE COMMAND POST AUTHORITIES OVER THE BUSINESS AUTHORITIES AND THE TEMPLE AUTHORITIES</w:t>
      </w:r>
    </w:p>
    <w:p w:rsidR="00AC6F4A" w:rsidRPr="00B21514" w:rsidRDefault="00AC6F4A" w:rsidP="00AC6F4A">
      <w:pPr>
        <w:spacing w:line="480" w:lineRule="auto"/>
        <w:jc w:val="center"/>
        <w:rPr>
          <w:sz w:val="24"/>
          <w:szCs w:val="24"/>
        </w:rPr>
      </w:pPr>
      <w:r w:rsidRPr="00B21514">
        <w:rPr>
          <w:sz w:val="24"/>
          <w:szCs w:val="24"/>
        </w:rPr>
        <w:t>The Father Stephen’s Command Post Authorities Address verses the Lord Lucifer’s Command Post Authorities Address from a Minute to a Second</w:t>
      </w:r>
    </w:p>
    <w:p w:rsidR="00AC6F4A" w:rsidRPr="00B21514" w:rsidRDefault="00AC6F4A" w:rsidP="00AC6F4A">
      <w:pPr>
        <w:spacing w:line="480" w:lineRule="auto"/>
        <w:jc w:val="both"/>
        <w:rPr>
          <w:sz w:val="24"/>
          <w:szCs w:val="24"/>
        </w:rPr>
      </w:pPr>
      <w:r w:rsidRPr="00B21514">
        <w:rPr>
          <w:sz w:val="24"/>
          <w:szCs w:val="24"/>
        </w:rPr>
        <w:lastRenderedPageBreak/>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AC6F4A" w:rsidRPr="00B21514" w:rsidRDefault="00AC6F4A" w:rsidP="00AC6F4A">
      <w:pPr>
        <w:spacing w:line="480" w:lineRule="auto"/>
        <w:jc w:val="center"/>
        <w:rPr>
          <w:b/>
          <w:sz w:val="24"/>
          <w:szCs w:val="24"/>
        </w:rPr>
      </w:pPr>
      <w:r w:rsidRPr="00B21514">
        <w:rPr>
          <w:b/>
          <w:sz w:val="24"/>
          <w:szCs w:val="24"/>
        </w:rPr>
        <w:t>THE CHAPLAINCY MILITARY AUTHORITIES OVER THE CHURCH SANCTUARY AUTHORITIES &amp; THE TABERNACLE SYNAGOGUE AUTHORITIES</w:t>
      </w:r>
    </w:p>
    <w:p w:rsidR="00AC6F4A" w:rsidRPr="00B21514" w:rsidRDefault="00AC6F4A" w:rsidP="00AC6F4A">
      <w:pPr>
        <w:spacing w:line="480" w:lineRule="auto"/>
        <w:jc w:val="center"/>
        <w:rPr>
          <w:sz w:val="24"/>
          <w:szCs w:val="24"/>
        </w:rPr>
      </w:pPr>
      <w:r w:rsidRPr="00B21514">
        <w:rPr>
          <w:sz w:val="24"/>
          <w:szCs w:val="24"/>
        </w:rPr>
        <w:t>The Father Stephen’s Chaplaincy Authorities Address verses the Lord Lucifer’s Chaplaincy Authorities Address from a Second to Godspeed</w:t>
      </w:r>
    </w:p>
    <w:p w:rsidR="00AC6F4A" w:rsidRPr="00B21514" w:rsidRDefault="00AC6F4A" w:rsidP="00AC6F4A">
      <w:pPr>
        <w:spacing w:line="480" w:lineRule="auto"/>
        <w:jc w:val="both"/>
        <w:rPr>
          <w:b/>
          <w:sz w:val="24"/>
          <w:szCs w:val="24"/>
        </w:rPr>
      </w:pPr>
      <w:r w:rsidRPr="00B2151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w:t>
      </w:r>
      <w:r w:rsidRPr="00B21514">
        <w:rPr>
          <w:sz w:val="24"/>
          <w:szCs w:val="24"/>
        </w:rPr>
        <w:lastRenderedPageBreak/>
        <w:t xml:space="preserve">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AC6F4A" w:rsidRPr="00B21514" w:rsidRDefault="00AC6F4A" w:rsidP="00AC6F4A">
      <w:pPr>
        <w:spacing w:line="480" w:lineRule="auto"/>
        <w:jc w:val="center"/>
        <w:rPr>
          <w:b/>
          <w:sz w:val="24"/>
          <w:szCs w:val="24"/>
        </w:rPr>
      </w:pPr>
      <w:r w:rsidRPr="00B21514">
        <w:rPr>
          <w:b/>
          <w:sz w:val="24"/>
          <w:szCs w:val="24"/>
        </w:rPr>
        <w:t>The Father Stephen’s Zion [Sion] Tabernacle</w:t>
      </w:r>
    </w:p>
    <w:p w:rsidR="00AC6F4A" w:rsidRPr="00B21514" w:rsidRDefault="00AC6F4A" w:rsidP="00AC6F4A">
      <w:pPr>
        <w:spacing w:line="480" w:lineRule="auto"/>
        <w:jc w:val="both"/>
        <w:rPr>
          <w:sz w:val="24"/>
          <w:szCs w:val="24"/>
        </w:rPr>
      </w:pPr>
      <w:r w:rsidRPr="00B2151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B21514">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21514">
        <w:rPr>
          <w:sz w:val="24"/>
          <w:szCs w:val="24"/>
          <w:vertAlign w:val="superscript"/>
        </w:rPr>
        <w:t>st</w:t>
      </w:r>
      <w:r w:rsidRPr="00B21514">
        <w:rPr>
          <w:sz w:val="24"/>
          <w:szCs w:val="24"/>
        </w:rPr>
        <w:t xml:space="preserve"> Samuel 1:3; 21:1; 1</w:t>
      </w:r>
      <w:r w:rsidRPr="00B21514">
        <w:rPr>
          <w:sz w:val="24"/>
          <w:szCs w:val="24"/>
          <w:vertAlign w:val="superscript"/>
        </w:rPr>
        <w:t>st</w:t>
      </w:r>
      <w:r w:rsidRPr="00B21514">
        <w:rPr>
          <w:sz w:val="24"/>
          <w:szCs w:val="24"/>
        </w:rPr>
        <w:t xml:space="preserve"> Chronicles 16:39; 2</w:t>
      </w:r>
      <w:r w:rsidRPr="00B21514">
        <w:rPr>
          <w:sz w:val="24"/>
          <w:szCs w:val="24"/>
          <w:vertAlign w:val="superscript"/>
        </w:rPr>
        <w:t>nd</w:t>
      </w:r>
      <w:r w:rsidRPr="00B21514">
        <w:rPr>
          <w:sz w:val="24"/>
          <w:szCs w:val="24"/>
        </w:rPr>
        <w:t xml:space="preserve"> Chronicles 5:2-6 &amp; Psalms 78:60.   </w:t>
      </w:r>
    </w:p>
    <w:p w:rsidR="00AC6F4A" w:rsidRPr="00B21514" w:rsidRDefault="00AC6F4A" w:rsidP="00AC6F4A">
      <w:pPr>
        <w:spacing w:line="480" w:lineRule="auto"/>
        <w:jc w:val="both"/>
        <w:rPr>
          <w:sz w:val="24"/>
          <w:szCs w:val="24"/>
        </w:rPr>
      </w:pPr>
      <w:r w:rsidRPr="00B2151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B21514">
        <w:rPr>
          <w:sz w:val="24"/>
          <w:szCs w:val="24"/>
        </w:rPr>
        <w:lastRenderedPageBreak/>
        <w:t xml:space="preserve">the Highest Tabernacle in Acts 8:4-40 is for the Black Race only and does not concern the White Race.        </w:t>
      </w:r>
    </w:p>
    <w:p w:rsidR="00AC6F4A" w:rsidRPr="00B21514" w:rsidRDefault="00AC6F4A" w:rsidP="00AC6F4A">
      <w:pPr>
        <w:jc w:val="center"/>
        <w:rPr>
          <w:b/>
          <w:sz w:val="24"/>
          <w:szCs w:val="24"/>
        </w:rPr>
      </w:pPr>
      <w:r w:rsidRPr="00B21514">
        <w:rPr>
          <w:b/>
          <w:sz w:val="24"/>
          <w:szCs w:val="24"/>
        </w:rPr>
        <w:t xml:space="preserve">The Father Stephen’s Zion [Sion] Temple </w:t>
      </w:r>
    </w:p>
    <w:p w:rsidR="00AC6F4A" w:rsidRPr="00B21514" w:rsidRDefault="00AC6F4A" w:rsidP="00AC6F4A">
      <w:pPr>
        <w:spacing w:line="480" w:lineRule="auto"/>
        <w:jc w:val="both"/>
        <w:rPr>
          <w:sz w:val="24"/>
          <w:szCs w:val="24"/>
        </w:rPr>
      </w:pPr>
      <w:r w:rsidRPr="00B2151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21514">
        <w:rPr>
          <w:sz w:val="24"/>
          <w:szCs w:val="24"/>
          <w:vertAlign w:val="superscript"/>
        </w:rPr>
        <w:t>st</w:t>
      </w:r>
      <w:r w:rsidRPr="00B21514">
        <w:rPr>
          <w:sz w:val="24"/>
          <w:szCs w:val="24"/>
        </w:rPr>
        <w:t xml:space="preserve"> Samuel 7:2. David’s Preparations for the Building and Worship in the First Temple: The Plan for its Construction is in 2</w:t>
      </w:r>
      <w:r w:rsidRPr="00B21514">
        <w:rPr>
          <w:sz w:val="24"/>
          <w:szCs w:val="24"/>
          <w:vertAlign w:val="superscript"/>
        </w:rPr>
        <w:t>nd</w:t>
      </w:r>
      <w:r w:rsidRPr="00B21514">
        <w:rPr>
          <w:sz w:val="24"/>
          <w:szCs w:val="24"/>
        </w:rPr>
        <w:t xml:space="preserve"> Samuel 7:1, 12-13; 1</w:t>
      </w:r>
      <w:r w:rsidRPr="00B21514">
        <w:rPr>
          <w:sz w:val="24"/>
          <w:szCs w:val="24"/>
          <w:vertAlign w:val="superscript"/>
        </w:rPr>
        <w:t>st</w:t>
      </w:r>
      <w:r w:rsidRPr="00B21514">
        <w:rPr>
          <w:sz w:val="24"/>
          <w:szCs w:val="24"/>
        </w:rPr>
        <w:t xml:space="preserve"> Chronicles 17:1; 28:11-12, 19. The Gifts for its Construction is in 1</w:t>
      </w:r>
      <w:r w:rsidRPr="00B21514">
        <w:rPr>
          <w:sz w:val="24"/>
          <w:szCs w:val="24"/>
          <w:vertAlign w:val="superscript"/>
        </w:rPr>
        <w:t>st</w:t>
      </w:r>
      <w:r w:rsidRPr="00B21514">
        <w:rPr>
          <w:sz w:val="24"/>
          <w:szCs w:val="24"/>
        </w:rPr>
        <w:t xml:space="preserve"> Chronicles 29:2-3, 6. The Arrangements for the Temple Worship is in 1</w:t>
      </w:r>
      <w:r w:rsidRPr="00B21514">
        <w:rPr>
          <w:sz w:val="24"/>
          <w:szCs w:val="24"/>
          <w:vertAlign w:val="superscript"/>
        </w:rPr>
        <w:t>st</w:t>
      </w:r>
      <w:r w:rsidRPr="00B21514">
        <w:rPr>
          <w:sz w:val="24"/>
          <w:szCs w:val="24"/>
        </w:rPr>
        <w:t xml:space="preserve"> Chronicles 23:3-5. Solomon’s Construction of the Temple is in 1</w:t>
      </w:r>
      <w:r w:rsidRPr="00B21514">
        <w:rPr>
          <w:sz w:val="24"/>
          <w:szCs w:val="24"/>
          <w:vertAlign w:val="superscript"/>
        </w:rPr>
        <w:t>st</w:t>
      </w:r>
      <w:r w:rsidRPr="00B21514">
        <w:rPr>
          <w:sz w:val="24"/>
          <w:szCs w:val="24"/>
        </w:rPr>
        <w:t xml:space="preserve"> Kings 5:1-13 &amp; 2</w:t>
      </w:r>
      <w:r w:rsidRPr="00B21514">
        <w:rPr>
          <w:sz w:val="24"/>
          <w:szCs w:val="24"/>
          <w:vertAlign w:val="superscript"/>
        </w:rPr>
        <w:t>nd</w:t>
      </w:r>
      <w:r w:rsidRPr="00B21514">
        <w:rPr>
          <w:sz w:val="24"/>
          <w:szCs w:val="24"/>
        </w:rPr>
        <w:t xml:space="preserve"> Chronicles 2:7-18. The Completion of the Temple and its Furnishings is in 2</w:t>
      </w:r>
      <w:r w:rsidRPr="00B21514">
        <w:rPr>
          <w:sz w:val="24"/>
          <w:szCs w:val="24"/>
          <w:vertAlign w:val="superscript"/>
        </w:rPr>
        <w:t>nd</w:t>
      </w:r>
      <w:r w:rsidRPr="00B21514">
        <w:rPr>
          <w:sz w:val="24"/>
          <w:szCs w:val="24"/>
        </w:rPr>
        <w:t xml:space="preserve"> Chronicles 2:5; 3:4-9, 11-12; 4:2, 5 &amp; 1</w:t>
      </w:r>
      <w:r w:rsidRPr="00B21514">
        <w:rPr>
          <w:sz w:val="24"/>
          <w:szCs w:val="24"/>
          <w:vertAlign w:val="superscript"/>
        </w:rPr>
        <w:t>st</w:t>
      </w:r>
      <w:r w:rsidRPr="00B21514">
        <w:rPr>
          <w:sz w:val="24"/>
          <w:szCs w:val="24"/>
        </w:rPr>
        <w:t xml:space="preserve"> Kings 6:20-22, 27, 38; 7:23, 26-27, 30. The Dedication of the Temple: At the Feats of Tabernacles is in 1</w:t>
      </w:r>
      <w:r w:rsidRPr="00B21514">
        <w:rPr>
          <w:sz w:val="24"/>
          <w:szCs w:val="24"/>
          <w:vertAlign w:val="superscript"/>
        </w:rPr>
        <w:t>st</w:t>
      </w:r>
      <w:r w:rsidRPr="00B21514">
        <w:rPr>
          <w:sz w:val="24"/>
          <w:szCs w:val="24"/>
        </w:rPr>
        <w:t xml:space="preserve"> Kings 8:2 &amp; 2</w:t>
      </w:r>
      <w:r w:rsidRPr="00B21514">
        <w:rPr>
          <w:sz w:val="24"/>
          <w:szCs w:val="24"/>
          <w:vertAlign w:val="superscript"/>
        </w:rPr>
        <w:t>nd</w:t>
      </w:r>
      <w:r w:rsidRPr="00B21514">
        <w:rPr>
          <w:sz w:val="24"/>
          <w:szCs w:val="24"/>
        </w:rPr>
        <w:t xml:space="preserve"> Chronicles 5:3. The Glory of the Father Stephen filled the Temple is in 1</w:t>
      </w:r>
      <w:r w:rsidRPr="00B21514">
        <w:rPr>
          <w:sz w:val="24"/>
          <w:szCs w:val="24"/>
          <w:vertAlign w:val="superscript"/>
        </w:rPr>
        <w:t>st</w:t>
      </w:r>
      <w:r w:rsidRPr="00B21514">
        <w:rPr>
          <w:sz w:val="24"/>
          <w:szCs w:val="24"/>
        </w:rPr>
        <w:t xml:space="preserve"> Kings 8:6, 10-11 &amp; 2</w:t>
      </w:r>
      <w:r w:rsidRPr="00B21514">
        <w:rPr>
          <w:sz w:val="24"/>
          <w:szCs w:val="24"/>
          <w:vertAlign w:val="superscript"/>
        </w:rPr>
        <w:t>nd</w:t>
      </w:r>
      <w:r w:rsidRPr="00B21514">
        <w:rPr>
          <w:sz w:val="24"/>
          <w:szCs w:val="24"/>
        </w:rPr>
        <w:t xml:space="preserve"> Chronicles 5:7, 11, 13-14. The Offering of Sacrifices is in 1</w:t>
      </w:r>
      <w:r w:rsidRPr="00B21514">
        <w:rPr>
          <w:sz w:val="24"/>
          <w:szCs w:val="24"/>
          <w:vertAlign w:val="superscript"/>
        </w:rPr>
        <w:t>st</w:t>
      </w:r>
      <w:r w:rsidRPr="00B21514">
        <w:rPr>
          <w:sz w:val="24"/>
          <w:szCs w:val="24"/>
        </w:rPr>
        <w:t xml:space="preserve"> Kings 8:62-63 &amp; 2</w:t>
      </w:r>
      <w:r w:rsidRPr="00B21514">
        <w:rPr>
          <w:sz w:val="24"/>
          <w:szCs w:val="24"/>
          <w:vertAlign w:val="superscript"/>
        </w:rPr>
        <w:t>nd</w:t>
      </w:r>
      <w:r w:rsidRPr="00B21514">
        <w:rPr>
          <w:sz w:val="24"/>
          <w:szCs w:val="24"/>
        </w:rPr>
        <w:t xml:space="preserve"> Chronicles 7:5. Solomon’s Prayer is in 1</w:t>
      </w:r>
      <w:r w:rsidRPr="00B21514">
        <w:rPr>
          <w:sz w:val="24"/>
          <w:szCs w:val="24"/>
          <w:vertAlign w:val="superscript"/>
        </w:rPr>
        <w:t>st</w:t>
      </w:r>
      <w:r w:rsidRPr="00B21514">
        <w:rPr>
          <w:sz w:val="24"/>
          <w:szCs w:val="24"/>
        </w:rPr>
        <w:t xml:space="preserve"> Kings 12:26-30 &amp; 2</w:t>
      </w:r>
      <w:r w:rsidRPr="00B21514">
        <w:rPr>
          <w:sz w:val="24"/>
          <w:szCs w:val="24"/>
          <w:vertAlign w:val="superscript"/>
        </w:rPr>
        <w:t>nd</w:t>
      </w:r>
      <w:r w:rsidRPr="00B21514">
        <w:rPr>
          <w:sz w:val="24"/>
          <w:szCs w:val="24"/>
        </w:rPr>
        <w:t xml:space="preserve"> Chronicles 13:4-12. Later the Kings of Judah used the Temple Treasures for Political Purposes is in 1</w:t>
      </w:r>
      <w:r w:rsidRPr="00B21514">
        <w:rPr>
          <w:sz w:val="24"/>
          <w:szCs w:val="24"/>
          <w:vertAlign w:val="superscript"/>
        </w:rPr>
        <w:t>st</w:t>
      </w:r>
      <w:r w:rsidRPr="00B21514">
        <w:rPr>
          <w:sz w:val="24"/>
          <w:szCs w:val="24"/>
        </w:rPr>
        <w:t xml:space="preserve"> Kings 15:18-19; 2</w:t>
      </w:r>
      <w:r w:rsidRPr="00B21514">
        <w:rPr>
          <w:sz w:val="24"/>
          <w:szCs w:val="24"/>
          <w:vertAlign w:val="superscript"/>
        </w:rPr>
        <w:t>nd</w:t>
      </w:r>
      <w:r w:rsidRPr="00B21514">
        <w:rPr>
          <w:sz w:val="24"/>
          <w:szCs w:val="24"/>
        </w:rPr>
        <w:t xml:space="preserve"> Kings 12:17-18; 16:7-8; 18:14-15 &amp; 2</w:t>
      </w:r>
      <w:r w:rsidRPr="00B21514">
        <w:rPr>
          <w:sz w:val="24"/>
          <w:szCs w:val="24"/>
          <w:vertAlign w:val="superscript"/>
        </w:rPr>
        <w:t>nd</w:t>
      </w:r>
      <w:r w:rsidRPr="00B21514">
        <w:rPr>
          <w:sz w:val="24"/>
          <w:szCs w:val="24"/>
        </w:rPr>
        <w:t xml:space="preserve"> Chronicles 16:2-3; 28:21. The Only Foreign Kings that Pillaged, Plundered, Booteed, Spoiled the Temple: Shiskak King of Egypt in 1</w:t>
      </w:r>
      <w:r w:rsidRPr="00B21514">
        <w:rPr>
          <w:sz w:val="24"/>
          <w:szCs w:val="24"/>
          <w:vertAlign w:val="superscript"/>
        </w:rPr>
        <w:t>st</w:t>
      </w:r>
      <w:r w:rsidRPr="00B21514">
        <w:rPr>
          <w:sz w:val="24"/>
          <w:szCs w:val="24"/>
        </w:rPr>
        <w:t xml:space="preserve"> Kings 14:25-26 &amp; 2</w:t>
      </w:r>
      <w:r w:rsidRPr="00B21514">
        <w:rPr>
          <w:sz w:val="24"/>
          <w:szCs w:val="24"/>
          <w:vertAlign w:val="superscript"/>
        </w:rPr>
        <w:t>nd</w:t>
      </w:r>
      <w:r w:rsidRPr="00B21514">
        <w:rPr>
          <w:sz w:val="24"/>
          <w:szCs w:val="24"/>
        </w:rPr>
        <w:t xml:space="preserve"> Chronicles 12:9. Nebuchadnezzar King of Babylon is in 2</w:t>
      </w:r>
      <w:r w:rsidRPr="00B21514">
        <w:rPr>
          <w:sz w:val="24"/>
          <w:szCs w:val="24"/>
          <w:vertAlign w:val="superscript"/>
        </w:rPr>
        <w:t>nd</w:t>
      </w:r>
      <w:r w:rsidRPr="00B21514">
        <w:rPr>
          <w:sz w:val="24"/>
          <w:szCs w:val="24"/>
        </w:rPr>
        <w:t xml:space="preserve"> Kings 24:13 &amp; 2</w:t>
      </w:r>
      <w:r w:rsidRPr="00B21514">
        <w:rPr>
          <w:sz w:val="24"/>
          <w:szCs w:val="24"/>
          <w:vertAlign w:val="superscript"/>
        </w:rPr>
        <w:t>nd</w:t>
      </w:r>
      <w:r w:rsidRPr="00B21514">
        <w:rPr>
          <w:sz w:val="24"/>
          <w:szCs w:val="24"/>
        </w:rPr>
        <w:t xml:space="preserve"> Chronicles 36:18. Under Certain Kings the Temple was Cleansed and Repaired: King Joash in 2</w:t>
      </w:r>
      <w:r w:rsidRPr="00B21514">
        <w:rPr>
          <w:sz w:val="24"/>
          <w:szCs w:val="24"/>
          <w:vertAlign w:val="superscript"/>
        </w:rPr>
        <w:t>nd</w:t>
      </w:r>
      <w:r w:rsidRPr="00B21514">
        <w:rPr>
          <w:sz w:val="24"/>
          <w:szCs w:val="24"/>
        </w:rPr>
        <w:t xml:space="preserve"> Kings 12:4-5 &amp; 2</w:t>
      </w:r>
      <w:r w:rsidRPr="00B21514">
        <w:rPr>
          <w:sz w:val="24"/>
          <w:szCs w:val="24"/>
          <w:vertAlign w:val="superscript"/>
        </w:rPr>
        <w:t>nd</w:t>
      </w:r>
      <w:r w:rsidRPr="00B21514">
        <w:rPr>
          <w:sz w:val="24"/>
          <w:szCs w:val="24"/>
        </w:rPr>
        <w:t xml:space="preserve"> Chronicles 24:5, 13-14. King Jotham is in 2</w:t>
      </w:r>
      <w:r w:rsidRPr="00B21514">
        <w:rPr>
          <w:sz w:val="24"/>
          <w:szCs w:val="24"/>
          <w:vertAlign w:val="superscript"/>
        </w:rPr>
        <w:t>nd</w:t>
      </w:r>
      <w:r w:rsidRPr="00B21514">
        <w:rPr>
          <w:sz w:val="24"/>
          <w:szCs w:val="24"/>
        </w:rPr>
        <w:t xml:space="preserve"> Kings 15:35 &amp; 2</w:t>
      </w:r>
      <w:r w:rsidRPr="00B21514">
        <w:rPr>
          <w:sz w:val="24"/>
          <w:szCs w:val="24"/>
          <w:vertAlign w:val="superscript"/>
        </w:rPr>
        <w:t>nd</w:t>
      </w:r>
      <w:r w:rsidRPr="00B21514">
        <w:rPr>
          <w:sz w:val="24"/>
          <w:szCs w:val="24"/>
        </w:rPr>
        <w:t xml:space="preserve"> Chronicles 27:3. King Hezekiah is in 2</w:t>
      </w:r>
      <w:r w:rsidRPr="00B21514">
        <w:rPr>
          <w:sz w:val="24"/>
          <w:szCs w:val="24"/>
          <w:vertAlign w:val="superscript"/>
        </w:rPr>
        <w:t>nd</w:t>
      </w:r>
      <w:r w:rsidRPr="00B21514">
        <w:rPr>
          <w:sz w:val="24"/>
          <w:szCs w:val="24"/>
        </w:rPr>
        <w:t xml:space="preserve"> Chronicles 29:3-5, 15-16, 18-19, 25. King Josiah is in 2</w:t>
      </w:r>
      <w:r w:rsidRPr="00B21514">
        <w:rPr>
          <w:sz w:val="24"/>
          <w:szCs w:val="24"/>
          <w:vertAlign w:val="superscript"/>
        </w:rPr>
        <w:t>nd</w:t>
      </w:r>
      <w:r w:rsidRPr="00B21514">
        <w:rPr>
          <w:sz w:val="24"/>
          <w:szCs w:val="24"/>
        </w:rPr>
        <w:t xml:space="preserve"> Kings 22:3-7 </w:t>
      </w:r>
      <w:r w:rsidRPr="00B21514">
        <w:rPr>
          <w:sz w:val="24"/>
          <w:szCs w:val="24"/>
        </w:rPr>
        <w:lastRenderedPageBreak/>
        <w:t>&amp; 2</w:t>
      </w:r>
      <w:r w:rsidRPr="00B21514">
        <w:rPr>
          <w:sz w:val="24"/>
          <w:szCs w:val="24"/>
          <w:vertAlign w:val="superscript"/>
        </w:rPr>
        <w:t>nd</w:t>
      </w:r>
      <w:r w:rsidRPr="00B21514">
        <w:rPr>
          <w:sz w:val="24"/>
          <w:szCs w:val="24"/>
        </w:rPr>
        <w:t xml:space="preserve"> Chronicles 34:8-11. The Destruction of the Temple by the Babylonians is in 2</w:t>
      </w:r>
      <w:r w:rsidRPr="00B21514">
        <w:rPr>
          <w:sz w:val="24"/>
          <w:szCs w:val="24"/>
          <w:vertAlign w:val="superscript"/>
        </w:rPr>
        <w:t>nd</w:t>
      </w:r>
      <w:r w:rsidRPr="00B21514">
        <w:rPr>
          <w:sz w:val="24"/>
          <w:szCs w:val="24"/>
        </w:rPr>
        <w:t xml:space="preserve"> Kings 25:13-15; Jeremiah 52:17-19 &amp; 2</w:t>
      </w:r>
      <w:r w:rsidRPr="00B21514">
        <w:rPr>
          <w:sz w:val="24"/>
          <w:szCs w:val="24"/>
          <w:vertAlign w:val="superscript"/>
        </w:rPr>
        <w:t>nd</w:t>
      </w:r>
      <w:r w:rsidRPr="00B2151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21514">
        <w:rPr>
          <w:sz w:val="24"/>
          <w:szCs w:val="24"/>
          <w:vertAlign w:val="superscript"/>
        </w:rPr>
        <w:t>st</w:t>
      </w:r>
      <w:r w:rsidRPr="00B21514">
        <w:rPr>
          <w:sz w:val="24"/>
          <w:szCs w:val="24"/>
        </w:rPr>
        <w:t xml:space="preserve"> 1944 and the Eternal Guiltiness Damnation will end in June 21</w:t>
      </w:r>
      <w:r w:rsidRPr="00B21514">
        <w:rPr>
          <w:sz w:val="24"/>
          <w:szCs w:val="24"/>
          <w:vertAlign w:val="superscript"/>
        </w:rPr>
        <w:t>st</w:t>
      </w:r>
      <w:r w:rsidRPr="00B2151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B21514">
        <w:rPr>
          <w:sz w:val="24"/>
          <w:szCs w:val="24"/>
        </w:rPr>
        <w:lastRenderedPageBreak/>
        <w:t xml:space="preserve">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C6F4A" w:rsidRPr="00B21514" w:rsidRDefault="00AC6F4A" w:rsidP="00AC6F4A">
      <w:pPr>
        <w:spacing w:line="480" w:lineRule="auto"/>
        <w:jc w:val="both"/>
        <w:rPr>
          <w:sz w:val="24"/>
          <w:szCs w:val="24"/>
        </w:rPr>
      </w:pPr>
      <w:r w:rsidRPr="00B2151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21514">
        <w:rPr>
          <w:sz w:val="24"/>
          <w:szCs w:val="24"/>
          <w:vertAlign w:val="superscript"/>
        </w:rPr>
        <w:t>st</w:t>
      </w:r>
      <w:r w:rsidRPr="00B21514">
        <w:rPr>
          <w:sz w:val="24"/>
          <w:szCs w:val="24"/>
        </w:rPr>
        <w:t>, 2036AD with the 2,000 year reign being fulfilled from June 21</w:t>
      </w:r>
      <w:r w:rsidRPr="00B21514">
        <w:rPr>
          <w:sz w:val="24"/>
          <w:szCs w:val="24"/>
          <w:vertAlign w:val="superscript"/>
        </w:rPr>
        <w:t>st</w:t>
      </w:r>
      <w:r w:rsidRPr="00B21514">
        <w:rPr>
          <w:sz w:val="24"/>
          <w:szCs w:val="24"/>
        </w:rPr>
        <w:t>, 32AD to June 21</w:t>
      </w:r>
      <w:r w:rsidRPr="00B21514">
        <w:rPr>
          <w:sz w:val="24"/>
          <w:szCs w:val="24"/>
          <w:vertAlign w:val="superscript"/>
        </w:rPr>
        <w:t>st</w:t>
      </w:r>
      <w:r w:rsidRPr="00B21514">
        <w:rPr>
          <w:sz w:val="24"/>
          <w:szCs w:val="24"/>
        </w:rPr>
        <w:t>, 2032AD by the Father Stephen’s Eternal Death in Acts 7:60 &amp; the end is June 21</w:t>
      </w:r>
      <w:r w:rsidRPr="00B21514">
        <w:rPr>
          <w:sz w:val="24"/>
          <w:szCs w:val="24"/>
          <w:vertAlign w:val="superscript"/>
        </w:rPr>
        <w:t>st</w:t>
      </w:r>
      <w:r w:rsidRPr="00B21514">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B21514">
        <w:rPr>
          <w:sz w:val="24"/>
          <w:szCs w:val="24"/>
          <w:vertAlign w:val="superscript"/>
        </w:rPr>
        <w:t>st</w:t>
      </w:r>
      <w:r w:rsidRPr="00B21514">
        <w:rPr>
          <w:sz w:val="24"/>
          <w:szCs w:val="24"/>
        </w:rPr>
        <w:t>, 1776AD to June 21</w:t>
      </w:r>
      <w:r w:rsidRPr="00B21514">
        <w:rPr>
          <w:sz w:val="24"/>
          <w:szCs w:val="24"/>
          <w:vertAlign w:val="superscript"/>
        </w:rPr>
        <w:t>st</w:t>
      </w:r>
      <w:r w:rsidRPr="00B21514">
        <w:rPr>
          <w:sz w:val="24"/>
          <w:szCs w:val="24"/>
        </w:rPr>
        <w:t>, 2036AD to 280 years in the strength of ignorance which is June 21</w:t>
      </w:r>
      <w:r w:rsidRPr="00B21514">
        <w:rPr>
          <w:sz w:val="24"/>
          <w:szCs w:val="24"/>
          <w:vertAlign w:val="superscript"/>
        </w:rPr>
        <w:t>st</w:t>
      </w:r>
      <w:r w:rsidRPr="00B21514">
        <w:rPr>
          <w:sz w:val="24"/>
          <w:szCs w:val="24"/>
        </w:rPr>
        <w:t>, 1776AD to June 21</w:t>
      </w:r>
      <w:r w:rsidRPr="00B21514">
        <w:rPr>
          <w:sz w:val="24"/>
          <w:szCs w:val="24"/>
          <w:vertAlign w:val="superscript"/>
        </w:rPr>
        <w:t>st</w:t>
      </w:r>
      <w:r w:rsidRPr="00B21514">
        <w:rPr>
          <w:sz w:val="24"/>
          <w:szCs w:val="24"/>
        </w:rPr>
        <w:t xml:space="preserve">, 2056AD based on the uptime and downtime of the Inerrant Truth of the Lord. This Ultimately means all sexuality from ADAM is locked up separately between the two mega continents (Euphoria Mega Continent &amp; South America and North America Mega </w:t>
      </w:r>
      <w:r w:rsidRPr="00B21514">
        <w:rPr>
          <w:sz w:val="24"/>
          <w:szCs w:val="24"/>
        </w:rPr>
        <w:lastRenderedPageBreak/>
        <w:t>Continent) by June 21</w:t>
      </w:r>
      <w:r w:rsidRPr="00B21514">
        <w:rPr>
          <w:sz w:val="24"/>
          <w:szCs w:val="24"/>
          <w:vertAlign w:val="superscript"/>
        </w:rPr>
        <w:t>st</w:t>
      </w:r>
      <w:r w:rsidRPr="00B21514">
        <w:rPr>
          <w:sz w:val="24"/>
          <w:szCs w:val="24"/>
        </w:rPr>
        <w:t>, 2025AD concerning the 10 years in strength of each which is 20 years &amp; Globally together, all sexuality from ADAM will be locked up in June 21</w:t>
      </w:r>
      <w:r w:rsidRPr="00B21514">
        <w:rPr>
          <w:sz w:val="24"/>
          <w:szCs w:val="24"/>
          <w:vertAlign w:val="superscript"/>
        </w:rPr>
        <w:t>st</w:t>
      </w:r>
      <w:r w:rsidRPr="00B21514">
        <w:rPr>
          <w:sz w:val="24"/>
          <w:szCs w:val="24"/>
        </w:rPr>
        <w:t>, 2035AD at the end of the 2,000 year reign concerning the 20 years from June 21</w:t>
      </w:r>
      <w:r w:rsidRPr="00B21514">
        <w:rPr>
          <w:sz w:val="24"/>
          <w:szCs w:val="24"/>
          <w:vertAlign w:val="superscript"/>
        </w:rPr>
        <w:t>st</w:t>
      </w:r>
      <w:r w:rsidRPr="00B21514">
        <w:rPr>
          <w:sz w:val="24"/>
          <w:szCs w:val="24"/>
        </w:rPr>
        <w:t>, 2015AD to June 21</w:t>
      </w:r>
      <w:r w:rsidRPr="00B21514">
        <w:rPr>
          <w:sz w:val="24"/>
          <w:szCs w:val="24"/>
          <w:vertAlign w:val="superscript"/>
        </w:rPr>
        <w:t>st</w:t>
      </w:r>
      <w:r w:rsidRPr="00B21514">
        <w:rPr>
          <w:sz w:val="24"/>
          <w:szCs w:val="24"/>
        </w:rPr>
        <w:t>, 2035AD.  This Ultimately means all ignorance from JOB is locked up separately between the two mega continents (Euphoria Mega Continent &amp; South America and North America Mega Continent) by June 21</w:t>
      </w:r>
      <w:r w:rsidRPr="00B21514">
        <w:rPr>
          <w:sz w:val="24"/>
          <w:szCs w:val="24"/>
          <w:vertAlign w:val="superscript"/>
        </w:rPr>
        <w:t>st</w:t>
      </w:r>
      <w:r w:rsidRPr="00B21514">
        <w:rPr>
          <w:sz w:val="24"/>
          <w:szCs w:val="24"/>
        </w:rPr>
        <w:t>, 2045AD concerning the 10 years in strength of each which is 20 years &amp; Globally together, all ignorance from JOB will be locked up in June 21</w:t>
      </w:r>
      <w:r w:rsidRPr="00B21514">
        <w:rPr>
          <w:sz w:val="24"/>
          <w:szCs w:val="24"/>
          <w:vertAlign w:val="superscript"/>
        </w:rPr>
        <w:t>st</w:t>
      </w:r>
      <w:r w:rsidRPr="00B21514">
        <w:rPr>
          <w:sz w:val="24"/>
          <w:szCs w:val="24"/>
        </w:rPr>
        <w:t>, 2055AD at the end of the 2,000 year reign concerning the 20 years from June 21</w:t>
      </w:r>
      <w:r w:rsidRPr="00B21514">
        <w:rPr>
          <w:sz w:val="24"/>
          <w:szCs w:val="24"/>
          <w:vertAlign w:val="superscript"/>
        </w:rPr>
        <w:t>st</w:t>
      </w:r>
      <w:r w:rsidRPr="00B21514">
        <w:rPr>
          <w:sz w:val="24"/>
          <w:szCs w:val="24"/>
        </w:rPr>
        <w:t>, 2035AD to June 21</w:t>
      </w:r>
      <w:r w:rsidRPr="00B21514">
        <w:rPr>
          <w:sz w:val="24"/>
          <w:szCs w:val="24"/>
          <w:vertAlign w:val="superscript"/>
        </w:rPr>
        <w:t>st</w:t>
      </w:r>
      <w:r w:rsidRPr="00B21514">
        <w:rPr>
          <w:sz w:val="24"/>
          <w:szCs w:val="24"/>
        </w:rPr>
        <w:t xml:space="preserve">, 2055AD.  </w:t>
      </w:r>
    </w:p>
    <w:p w:rsidR="00AC6F4A" w:rsidRPr="00B21514" w:rsidRDefault="00AC6F4A" w:rsidP="00AC6F4A">
      <w:pPr>
        <w:spacing w:line="480" w:lineRule="auto"/>
        <w:jc w:val="both"/>
        <w:rPr>
          <w:sz w:val="24"/>
          <w:szCs w:val="24"/>
        </w:rPr>
      </w:pPr>
      <w:r w:rsidRPr="00B2151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21514">
        <w:rPr>
          <w:b/>
          <w:sz w:val="24"/>
          <w:szCs w:val="24"/>
        </w:rPr>
        <w:t>Rebels</w:t>
      </w:r>
      <w:r w:rsidRPr="00B2151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21514">
        <w:rPr>
          <w:b/>
          <w:sz w:val="24"/>
          <w:szCs w:val="24"/>
        </w:rPr>
        <w:t>Mutiny</w:t>
      </w:r>
      <w:r w:rsidRPr="00B21514">
        <w:rPr>
          <w:sz w:val="24"/>
          <w:szCs w:val="24"/>
        </w:rPr>
        <w:t>” is the military security forces against their commanders. Second, is called a “</w:t>
      </w:r>
      <w:r w:rsidRPr="00B21514">
        <w:rPr>
          <w:b/>
          <w:sz w:val="24"/>
          <w:szCs w:val="24"/>
        </w:rPr>
        <w:t>Resistance Force Movement</w:t>
      </w:r>
      <w:r w:rsidRPr="00B21514">
        <w:rPr>
          <w:sz w:val="24"/>
          <w:szCs w:val="24"/>
        </w:rPr>
        <w:t>” is the freedom fighters who are against a foreign power. Third, is called nonviolent “</w:t>
      </w:r>
      <w:r w:rsidRPr="00B21514">
        <w:rPr>
          <w:b/>
          <w:sz w:val="24"/>
          <w:szCs w:val="24"/>
        </w:rPr>
        <w:t>Resistance or Civil Disobedience</w:t>
      </w:r>
      <w:r w:rsidRPr="00B21514">
        <w:rPr>
          <w:sz w:val="24"/>
          <w:szCs w:val="24"/>
        </w:rPr>
        <w:t>” which does not involve violence or military forces. Fourth, is called a “</w:t>
      </w:r>
      <w:r w:rsidRPr="00B21514">
        <w:rPr>
          <w:b/>
          <w:sz w:val="24"/>
          <w:szCs w:val="24"/>
        </w:rPr>
        <w:t>Revolution</w:t>
      </w:r>
      <w:r w:rsidRPr="00B21514">
        <w:rPr>
          <w:sz w:val="24"/>
          <w:szCs w:val="24"/>
        </w:rPr>
        <w:t>” which is done by radicals to overthrow a government. Fifth, is called a “</w:t>
      </w:r>
      <w:r w:rsidRPr="00B21514">
        <w:rPr>
          <w:b/>
          <w:sz w:val="24"/>
          <w:szCs w:val="24"/>
        </w:rPr>
        <w:t>Revolt</w:t>
      </w:r>
      <w:r w:rsidRPr="00B21514">
        <w:rPr>
          <w:sz w:val="24"/>
          <w:szCs w:val="24"/>
        </w:rPr>
        <w:t>” which means a localized rebellion force. Sixth, is called “</w:t>
      </w:r>
      <w:r w:rsidRPr="00B21514">
        <w:rPr>
          <w:b/>
          <w:sz w:val="24"/>
          <w:szCs w:val="24"/>
        </w:rPr>
        <w:t>Terrorism</w:t>
      </w:r>
      <w:r w:rsidRPr="00B21514">
        <w:rPr>
          <w:sz w:val="24"/>
          <w:szCs w:val="24"/>
        </w:rPr>
        <w:t>” which is the religious and political militant extremists. Seventh, is called a “</w:t>
      </w:r>
      <w:r w:rsidRPr="00B21514">
        <w:rPr>
          <w:b/>
          <w:sz w:val="24"/>
          <w:szCs w:val="24"/>
        </w:rPr>
        <w:t>Subversion</w:t>
      </w:r>
      <w:r w:rsidRPr="00B21514">
        <w:rPr>
          <w:sz w:val="24"/>
          <w:szCs w:val="24"/>
        </w:rPr>
        <w:t xml:space="preserve">” which is non-covert attempts in sabotaging a government by Spies. The Lord Lucifer the Married Lord called Wisdom’s World Government consists of Satanic Army/Navy </w:t>
      </w:r>
      <w:r w:rsidRPr="00B21514">
        <w:rPr>
          <w:sz w:val="24"/>
          <w:szCs w:val="24"/>
        </w:rPr>
        <w:lastRenderedPageBreak/>
        <w:t>Armed Forces, Babylon’s Army/Navy Headquarters, Antichrist’s Army/Navy Powers, Beasts Army/Navy Sea/Land Authorities &amp; False Prophet Army/Navy Influence in Revelation 17:1-20:6 is overthrown and overcome by the Lord Yahweh in Revelation 12:1-13; 20:7-10; 2</w:t>
      </w:r>
      <w:r w:rsidRPr="00B21514">
        <w:rPr>
          <w:sz w:val="24"/>
          <w:szCs w:val="24"/>
          <w:vertAlign w:val="superscript"/>
        </w:rPr>
        <w:t>nd</w:t>
      </w:r>
      <w:r w:rsidRPr="00B21514">
        <w:rPr>
          <w:sz w:val="24"/>
          <w:szCs w:val="24"/>
        </w:rPr>
        <w:t xml:space="preserve"> Thessalonians 2:1-12; Jude 5-15; 2</w:t>
      </w:r>
      <w:r w:rsidRPr="00B21514">
        <w:rPr>
          <w:sz w:val="24"/>
          <w:szCs w:val="24"/>
          <w:vertAlign w:val="superscript"/>
        </w:rPr>
        <w:t>nd</w:t>
      </w:r>
      <w:r w:rsidRPr="00B21514">
        <w:rPr>
          <w:sz w:val="24"/>
          <w:szCs w:val="24"/>
        </w:rPr>
        <w:t xml:space="preserve"> John 7-11 and 1</w:t>
      </w:r>
      <w:r w:rsidRPr="00B21514">
        <w:rPr>
          <w:sz w:val="24"/>
          <w:szCs w:val="24"/>
          <w:vertAlign w:val="superscript"/>
        </w:rPr>
        <w:t>st</w:t>
      </w:r>
      <w:r w:rsidRPr="00B21514">
        <w:rPr>
          <w:sz w:val="24"/>
          <w:szCs w:val="24"/>
        </w:rPr>
        <w:t xml:space="preserve"> John 4:1-6; Isaiah 14:12-21; Ezekiel 28:15-19; Ezra 4:18-19; Luke 10:18-20; 1</w:t>
      </w:r>
      <w:r w:rsidRPr="00B21514">
        <w:rPr>
          <w:sz w:val="24"/>
          <w:szCs w:val="24"/>
          <w:vertAlign w:val="superscript"/>
        </w:rPr>
        <w:t>st</w:t>
      </w:r>
      <w:r w:rsidRPr="00B21514">
        <w:rPr>
          <w:sz w:val="24"/>
          <w:szCs w:val="24"/>
        </w:rPr>
        <w:t xml:space="preserve"> Samuel 15:23; Acts 21:38 (NKJV) &amp; Deuteronomy 13:1-18. The Examples of Wrong Rebellion against God is in Psalms 2:2; 66:7; Numbers 20:24; 27:14 &amp; 1</w:t>
      </w:r>
      <w:r w:rsidRPr="00B21514">
        <w:rPr>
          <w:sz w:val="24"/>
          <w:szCs w:val="24"/>
          <w:vertAlign w:val="superscript"/>
        </w:rPr>
        <w:t>st</w:t>
      </w:r>
      <w:r w:rsidRPr="00B21514">
        <w:rPr>
          <w:sz w:val="24"/>
          <w:szCs w:val="24"/>
        </w:rPr>
        <w:t xml:space="preserve"> Samuel 15:22-23. The Divine Warnings not to Rebel is in 1</w:t>
      </w:r>
      <w:r w:rsidRPr="00B21514">
        <w:rPr>
          <w:sz w:val="24"/>
          <w:szCs w:val="24"/>
          <w:vertAlign w:val="superscript"/>
        </w:rPr>
        <w:t>st</w:t>
      </w:r>
      <w:r w:rsidRPr="00B2151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21514">
        <w:rPr>
          <w:sz w:val="24"/>
          <w:szCs w:val="24"/>
          <w:vertAlign w:val="superscript"/>
        </w:rPr>
        <w:t>nd</w:t>
      </w:r>
      <w:r w:rsidRPr="00B21514">
        <w:rPr>
          <w:sz w:val="24"/>
          <w:szCs w:val="24"/>
        </w:rPr>
        <w:t xml:space="preserve"> Thessalonians 2:3 &amp; 1</w:t>
      </w:r>
      <w:r w:rsidRPr="00B21514">
        <w:rPr>
          <w:sz w:val="24"/>
          <w:szCs w:val="24"/>
          <w:vertAlign w:val="superscript"/>
        </w:rPr>
        <w:t>st</w:t>
      </w:r>
      <w:r w:rsidRPr="00B2151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w:t>
      </w:r>
      <w:r w:rsidRPr="00B21514">
        <w:rPr>
          <w:sz w:val="24"/>
          <w:szCs w:val="24"/>
        </w:rPr>
        <w:lastRenderedPageBreak/>
        <w:t>Rebellion is a Divine Warning to Believers is in 1</w:t>
      </w:r>
      <w:r w:rsidRPr="00B21514">
        <w:rPr>
          <w:sz w:val="24"/>
          <w:szCs w:val="24"/>
          <w:vertAlign w:val="superscript"/>
        </w:rPr>
        <w:t>st</w:t>
      </w:r>
      <w:r w:rsidRPr="00B21514">
        <w:rPr>
          <w:sz w:val="24"/>
          <w:szCs w:val="24"/>
        </w:rPr>
        <w:t xml:space="preserve"> Corinthians 10:1-12; Hebrews 3:7-4:2; Psalms 95:7-11 &amp; Jude 5, 7. The Rebellion against Human Authority: The Examples of Rebellion against Human Leaders is in Genesis 14:3-4; 2</w:t>
      </w:r>
      <w:r w:rsidRPr="00B21514">
        <w:rPr>
          <w:sz w:val="24"/>
          <w:szCs w:val="24"/>
          <w:vertAlign w:val="superscript"/>
        </w:rPr>
        <w:t>nd</w:t>
      </w:r>
      <w:r w:rsidRPr="00B21514">
        <w:rPr>
          <w:sz w:val="24"/>
          <w:szCs w:val="24"/>
        </w:rPr>
        <w:t xml:space="preserve"> Kings 18:7; 24:1, 20; 2</w:t>
      </w:r>
      <w:r w:rsidRPr="00B21514">
        <w:rPr>
          <w:sz w:val="24"/>
          <w:szCs w:val="24"/>
          <w:vertAlign w:val="superscript"/>
        </w:rPr>
        <w:t>nd</w:t>
      </w:r>
      <w:r w:rsidRPr="00B21514">
        <w:rPr>
          <w:sz w:val="24"/>
          <w:szCs w:val="24"/>
        </w:rPr>
        <w:t xml:space="preserve"> Chronicles 13:6; 36:13; Jeremiah 52:3 &amp; Mark 15:7. The Rebellion against Parents is in Deuteronomy 21:18-21. The Rebellion of Nations is in 1</w:t>
      </w:r>
      <w:r w:rsidRPr="00B21514">
        <w:rPr>
          <w:sz w:val="24"/>
          <w:szCs w:val="24"/>
          <w:vertAlign w:val="superscript"/>
        </w:rPr>
        <w:t>st</w:t>
      </w:r>
      <w:r w:rsidRPr="00B21514">
        <w:rPr>
          <w:sz w:val="24"/>
          <w:szCs w:val="24"/>
        </w:rPr>
        <w:t xml:space="preserve"> Kings 12:19; 2</w:t>
      </w:r>
      <w:r w:rsidRPr="00B21514">
        <w:rPr>
          <w:sz w:val="24"/>
          <w:szCs w:val="24"/>
          <w:vertAlign w:val="superscript"/>
        </w:rPr>
        <w:t>nd</w:t>
      </w:r>
      <w:r w:rsidRPr="00B21514">
        <w:rPr>
          <w:sz w:val="24"/>
          <w:szCs w:val="24"/>
        </w:rPr>
        <w:t xml:space="preserve"> Chronicles 10:19 &amp; 2</w:t>
      </w:r>
      <w:r w:rsidRPr="00B21514">
        <w:rPr>
          <w:sz w:val="24"/>
          <w:szCs w:val="24"/>
          <w:vertAlign w:val="superscript"/>
        </w:rPr>
        <w:t>nd</w:t>
      </w:r>
      <w:r w:rsidRPr="00B21514">
        <w:rPr>
          <w:sz w:val="24"/>
          <w:szCs w:val="24"/>
        </w:rPr>
        <w:t xml:space="preserve"> Kings 1:1. The Accusations of Rebellion is in Nehemiah 2:19; 6:5-8. The Rebellion against God’s Chosen Leaders is in Exodus 23:21; Numbers 16:1-3; 20:2-5; Joshua 1:18 &amp; 2</w:t>
      </w:r>
      <w:r w:rsidRPr="00B21514">
        <w:rPr>
          <w:sz w:val="24"/>
          <w:szCs w:val="24"/>
          <w:vertAlign w:val="superscript"/>
        </w:rPr>
        <w:t>nd</w:t>
      </w:r>
      <w:r w:rsidRPr="00B21514">
        <w:rPr>
          <w:sz w:val="24"/>
          <w:szCs w:val="24"/>
        </w:rPr>
        <w:t xml:space="preserve"> Samuel 15:10. The Rebellion against Incorruptible Authority is Damned is in Romans 13:2 &amp; 1</w:t>
      </w:r>
      <w:r w:rsidRPr="00B21514">
        <w:rPr>
          <w:sz w:val="24"/>
          <w:szCs w:val="24"/>
          <w:vertAlign w:val="superscript"/>
        </w:rPr>
        <w:t>st</w:t>
      </w:r>
      <w:r w:rsidRPr="00B21514">
        <w:rPr>
          <w:sz w:val="24"/>
          <w:szCs w:val="24"/>
        </w:rPr>
        <w:t xml:space="preserve"> Peter 2:13.    </w:t>
      </w:r>
    </w:p>
    <w:p w:rsidR="00AC6F4A" w:rsidRPr="00B21514" w:rsidRDefault="00AC6F4A" w:rsidP="00AC6F4A">
      <w:pPr>
        <w:spacing w:line="480" w:lineRule="auto"/>
        <w:jc w:val="both"/>
        <w:rPr>
          <w:sz w:val="24"/>
          <w:szCs w:val="24"/>
        </w:rPr>
      </w:pPr>
      <w:r w:rsidRPr="00B21514">
        <w:rPr>
          <w:sz w:val="24"/>
          <w:szCs w:val="24"/>
        </w:rPr>
        <w:t>The Rebuilding of the Temple: Preparations for Rebuilding the Temple is in Ezra 1:1-4, 7 &amp; 2</w:t>
      </w:r>
      <w:r w:rsidRPr="00B21514">
        <w:rPr>
          <w:sz w:val="24"/>
          <w:szCs w:val="24"/>
          <w:vertAlign w:val="superscript"/>
        </w:rPr>
        <w:t>nd</w:t>
      </w:r>
      <w:r w:rsidRPr="00B2151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C6F4A" w:rsidRPr="00B21514" w:rsidRDefault="00AC6F4A" w:rsidP="00AC6F4A">
      <w:pPr>
        <w:spacing w:line="480" w:lineRule="auto"/>
        <w:jc w:val="both"/>
        <w:rPr>
          <w:sz w:val="24"/>
          <w:szCs w:val="24"/>
        </w:rPr>
      </w:pPr>
      <w:r w:rsidRPr="00B2151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B21514">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C6F4A" w:rsidRPr="00B21514" w:rsidRDefault="00AC6F4A" w:rsidP="00AC6F4A">
      <w:pPr>
        <w:spacing w:line="480" w:lineRule="auto"/>
        <w:jc w:val="both"/>
        <w:rPr>
          <w:sz w:val="24"/>
          <w:szCs w:val="24"/>
        </w:rPr>
      </w:pPr>
      <w:r w:rsidRPr="00B2151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21514">
        <w:rPr>
          <w:sz w:val="24"/>
          <w:szCs w:val="24"/>
          <w:vertAlign w:val="superscript"/>
        </w:rPr>
        <w:t>nd</w:t>
      </w:r>
      <w:r w:rsidRPr="00B2151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B21514">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21514">
        <w:rPr>
          <w:sz w:val="24"/>
          <w:szCs w:val="24"/>
          <w:vertAlign w:val="superscript"/>
        </w:rPr>
        <w:t>st</w:t>
      </w:r>
      <w:r w:rsidRPr="00B21514">
        <w:rPr>
          <w:sz w:val="24"/>
          <w:szCs w:val="24"/>
        </w:rPr>
        <w:t xml:space="preserve"> Corinthians 6:19. The Individual Christian as the Temple of the Holy Ghost in the Kingdom of Lordship is in Acts 6:5; 7:55-56. The Local Church as the Father Stephen’s Temple is in 1</w:t>
      </w:r>
      <w:r w:rsidRPr="00B21514">
        <w:rPr>
          <w:sz w:val="24"/>
          <w:szCs w:val="24"/>
          <w:vertAlign w:val="superscript"/>
        </w:rPr>
        <w:t>st</w:t>
      </w:r>
      <w:r w:rsidRPr="00B21514">
        <w:rPr>
          <w:sz w:val="24"/>
          <w:szCs w:val="24"/>
        </w:rPr>
        <w:t xml:space="preserve"> Corinthians 3:16-17. The Universal Church as the Father Stephen’s Temple is in Ephesians 2:21-22; 2</w:t>
      </w:r>
      <w:r w:rsidRPr="00B21514">
        <w:rPr>
          <w:sz w:val="24"/>
          <w:szCs w:val="24"/>
          <w:vertAlign w:val="superscript"/>
        </w:rPr>
        <w:t>nd</w:t>
      </w:r>
      <w:r w:rsidRPr="00B21514">
        <w:rPr>
          <w:sz w:val="24"/>
          <w:szCs w:val="24"/>
        </w:rPr>
        <w:t xml:space="preserve"> Corinthians 6:16 &amp; 1</w:t>
      </w:r>
      <w:r w:rsidRPr="00B21514">
        <w:rPr>
          <w:sz w:val="24"/>
          <w:szCs w:val="24"/>
          <w:vertAlign w:val="superscript"/>
        </w:rPr>
        <w:t>st</w:t>
      </w:r>
      <w:r w:rsidRPr="00B21514">
        <w:rPr>
          <w:sz w:val="24"/>
          <w:szCs w:val="24"/>
        </w:rPr>
        <w:t xml:space="preserve"> Peter 2:5. </w:t>
      </w:r>
    </w:p>
    <w:p w:rsidR="00AC6F4A" w:rsidRPr="00B21514" w:rsidRDefault="00AC6F4A" w:rsidP="00AC6F4A">
      <w:pPr>
        <w:spacing w:line="480" w:lineRule="auto"/>
        <w:jc w:val="both"/>
        <w:rPr>
          <w:sz w:val="24"/>
          <w:szCs w:val="24"/>
        </w:rPr>
      </w:pPr>
      <w:r w:rsidRPr="00B21514">
        <w:rPr>
          <w:sz w:val="24"/>
          <w:szCs w:val="24"/>
        </w:rPr>
        <w:t>The Sexual Heathen Temples is 100% Idolatrous: Heathen Temples is in Judges 16:28-30; 1</w:t>
      </w:r>
      <w:r w:rsidRPr="00B21514">
        <w:rPr>
          <w:sz w:val="24"/>
          <w:szCs w:val="24"/>
          <w:vertAlign w:val="superscript"/>
        </w:rPr>
        <w:t>st</w:t>
      </w:r>
      <w:r w:rsidRPr="00B21514">
        <w:rPr>
          <w:sz w:val="24"/>
          <w:szCs w:val="24"/>
        </w:rPr>
        <w:t xml:space="preserve"> Samuel 5:2-4; 31:8-10; 2</w:t>
      </w:r>
      <w:r w:rsidRPr="00B21514">
        <w:rPr>
          <w:sz w:val="24"/>
          <w:szCs w:val="24"/>
          <w:vertAlign w:val="superscript"/>
        </w:rPr>
        <w:t>nd</w:t>
      </w:r>
      <w:r w:rsidRPr="00B21514">
        <w:rPr>
          <w:sz w:val="24"/>
          <w:szCs w:val="24"/>
        </w:rPr>
        <w:t xml:space="preserve"> Kings 5:18 &amp; Nahum 1:14. The Idolatrous Temples in Israel and Judah is in 1</w:t>
      </w:r>
      <w:r w:rsidRPr="00B21514">
        <w:rPr>
          <w:sz w:val="24"/>
          <w:szCs w:val="24"/>
          <w:vertAlign w:val="superscript"/>
        </w:rPr>
        <w:t>st</w:t>
      </w:r>
      <w:r w:rsidRPr="00B21514">
        <w:rPr>
          <w:sz w:val="24"/>
          <w:szCs w:val="24"/>
        </w:rPr>
        <w:t xml:space="preserve"> Kings 12:26-30; 16:32; 2</w:t>
      </w:r>
      <w:r w:rsidRPr="00B21514">
        <w:rPr>
          <w:sz w:val="24"/>
          <w:szCs w:val="24"/>
          <w:vertAlign w:val="superscript"/>
        </w:rPr>
        <w:t>nd</w:t>
      </w:r>
      <w:r w:rsidRPr="00B21514">
        <w:rPr>
          <w:sz w:val="24"/>
          <w:szCs w:val="24"/>
        </w:rPr>
        <w:t xml:space="preserve"> Kings 10:21, 23-27 &amp; 2</w:t>
      </w:r>
      <w:r w:rsidRPr="00B21514">
        <w:rPr>
          <w:sz w:val="24"/>
          <w:szCs w:val="24"/>
          <w:vertAlign w:val="superscript"/>
        </w:rPr>
        <w:t>nd</w:t>
      </w:r>
      <w:r w:rsidRPr="00B2151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21514">
        <w:rPr>
          <w:sz w:val="24"/>
          <w:szCs w:val="24"/>
          <w:vertAlign w:val="superscript"/>
        </w:rPr>
        <w:t>nd</w:t>
      </w:r>
      <w:r w:rsidRPr="00B21514">
        <w:rPr>
          <w:sz w:val="24"/>
          <w:szCs w:val="24"/>
        </w:rPr>
        <w:t xml:space="preserve"> Kings 16:10-13; 21:4-5; 2</w:t>
      </w:r>
      <w:r w:rsidRPr="00B21514">
        <w:rPr>
          <w:sz w:val="24"/>
          <w:szCs w:val="24"/>
          <w:vertAlign w:val="superscript"/>
        </w:rPr>
        <w:t>nd</w:t>
      </w:r>
      <w:r w:rsidRPr="00B21514">
        <w:rPr>
          <w:sz w:val="24"/>
          <w:szCs w:val="24"/>
        </w:rPr>
        <w:t xml:space="preserve"> Chronicles 24:7; 26:16-20; 28:23; 33:5, 7 &amp; Ezra 8:12-16. The NT Heathen Idolatrous Temples is in Romans 1:21-25, 32. </w:t>
      </w:r>
    </w:p>
    <w:p w:rsidR="00AC6F4A" w:rsidRPr="00B21514" w:rsidRDefault="00AC6F4A" w:rsidP="00AC6F4A">
      <w:pPr>
        <w:spacing w:line="480" w:lineRule="auto"/>
        <w:jc w:val="center"/>
        <w:rPr>
          <w:b/>
          <w:sz w:val="24"/>
          <w:szCs w:val="24"/>
        </w:rPr>
      </w:pPr>
      <w:r w:rsidRPr="00B21514">
        <w:rPr>
          <w:b/>
          <w:sz w:val="24"/>
          <w:szCs w:val="24"/>
        </w:rPr>
        <w:t>The Father Stephen’s Zion [Sion] Tent of Meeting</w:t>
      </w:r>
    </w:p>
    <w:p w:rsidR="00AC6F4A" w:rsidRPr="00B21514" w:rsidRDefault="00AC6F4A" w:rsidP="00AC6F4A">
      <w:pPr>
        <w:spacing w:line="480" w:lineRule="auto"/>
        <w:jc w:val="both"/>
        <w:rPr>
          <w:sz w:val="24"/>
          <w:szCs w:val="24"/>
        </w:rPr>
      </w:pPr>
      <w:r w:rsidRPr="00B21514">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B21514">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21514">
        <w:rPr>
          <w:sz w:val="24"/>
          <w:szCs w:val="24"/>
          <w:vertAlign w:val="superscript"/>
        </w:rPr>
        <w:t>st</w:t>
      </w:r>
      <w:r w:rsidRPr="00B21514">
        <w:rPr>
          <w:sz w:val="24"/>
          <w:szCs w:val="24"/>
        </w:rPr>
        <w:t xml:space="preserve"> Samuel 2:22; 1</w:t>
      </w:r>
      <w:r w:rsidRPr="00B21514">
        <w:rPr>
          <w:sz w:val="24"/>
          <w:szCs w:val="24"/>
          <w:vertAlign w:val="superscript"/>
        </w:rPr>
        <w:t>st</w:t>
      </w:r>
      <w:r w:rsidRPr="00B21514">
        <w:rPr>
          <w:sz w:val="24"/>
          <w:szCs w:val="24"/>
        </w:rPr>
        <w:t xml:space="preserve"> Kings 8:4; 2</w:t>
      </w:r>
      <w:r w:rsidRPr="00B21514">
        <w:rPr>
          <w:sz w:val="24"/>
          <w:szCs w:val="24"/>
          <w:vertAlign w:val="superscript"/>
        </w:rPr>
        <w:t>nd</w:t>
      </w:r>
      <w:r w:rsidRPr="00B21514">
        <w:rPr>
          <w:sz w:val="24"/>
          <w:szCs w:val="24"/>
        </w:rPr>
        <w:t xml:space="preserve"> Chronicles 1:3; 5:5 &amp; 1</w:t>
      </w:r>
      <w:r w:rsidRPr="00B21514">
        <w:rPr>
          <w:sz w:val="24"/>
          <w:szCs w:val="24"/>
          <w:vertAlign w:val="superscript"/>
        </w:rPr>
        <w:t>st</w:t>
      </w:r>
      <w:r w:rsidRPr="00B21514">
        <w:rPr>
          <w:sz w:val="24"/>
          <w:szCs w:val="24"/>
        </w:rPr>
        <w:t xml:space="preserve"> Chronicles 6:32; 9:21.      </w:t>
      </w:r>
    </w:p>
    <w:p w:rsidR="00AC6F4A" w:rsidRPr="00B21514" w:rsidRDefault="00AC6F4A" w:rsidP="00AC6F4A">
      <w:pPr>
        <w:spacing w:line="480" w:lineRule="auto"/>
        <w:jc w:val="center"/>
        <w:rPr>
          <w:b/>
          <w:sz w:val="24"/>
          <w:szCs w:val="24"/>
        </w:rPr>
      </w:pPr>
      <w:r w:rsidRPr="00B21514">
        <w:rPr>
          <w:b/>
          <w:sz w:val="24"/>
          <w:szCs w:val="24"/>
        </w:rPr>
        <w:t>The Number 0 (Alone) Position done by the 2 Supreme Saintly Christian Lords in the Book of Luke only</w:t>
      </w:r>
    </w:p>
    <w:p w:rsidR="00AC6F4A" w:rsidRPr="00B21514" w:rsidRDefault="00AC6F4A" w:rsidP="00AC6F4A">
      <w:pPr>
        <w:spacing w:line="480" w:lineRule="auto"/>
        <w:jc w:val="both"/>
        <w:rPr>
          <w:sz w:val="24"/>
          <w:szCs w:val="24"/>
        </w:rPr>
      </w:pPr>
      <w:r w:rsidRPr="00B21514">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AC6F4A" w:rsidRPr="00B21514" w:rsidRDefault="00AC6F4A" w:rsidP="00AC6F4A">
      <w:pPr>
        <w:spacing w:line="480" w:lineRule="auto"/>
        <w:jc w:val="center"/>
        <w:rPr>
          <w:b/>
          <w:sz w:val="24"/>
          <w:szCs w:val="24"/>
        </w:rPr>
      </w:pPr>
      <w:r w:rsidRPr="00B21514">
        <w:rPr>
          <w:b/>
          <w:sz w:val="24"/>
          <w:szCs w:val="24"/>
        </w:rPr>
        <w:t>THE FIRST SUPREME STRENGTH KINGDOM OF THE LORD SAMSON’S LORDSHIP FROM 1 TO 40</w:t>
      </w:r>
    </w:p>
    <w:p w:rsidR="00AC6F4A" w:rsidRPr="00B21514" w:rsidRDefault="00AC6F4A" w:rsidP="00AC6F4A">
      <w:pPr>
        <w:spacing w:line="480" w:lineRule="auto"/>
        <w:jc w:val="center"/>
        <w:rPr>
          <w:b/>
          <w:sz w:val="24"/>
          <w:szCs w:val="24"/>
        </w:rPr>
      </w:pPr>
      <w:r w:rsidRPr="00B21514">
        <w:rPr>
          <w:b/>
          <w:sz w:val="24"/>
          <w:szCs w:val="24"/>
        </w:rPr>
        <w:t>THE PVT (HIGH LEVITE WITHOUT A COUNTERPART) IS BEGINNING OF THE ARMY RANK IS THE NUMBER 1 POSITION</w:t>
      </w:r>
    </w:p>
    <w:p w:rsidR="00AC6F4A" w:rsidRPr="00B21514" w:rsidRDefault="00AC6F4A" w:rsidP="00AC6F4A">
      <w:pPr>
        <w:jc w:val="center"/>
        <w:rPr>
          <w:b/>
          <w:sz w:val="24"/>
          <w:szCs w:val="24"/>
        </w:rPr>
      </w:pPr>
      <w:r w:rsidRPr="00B21514">
        <w:rPr>
          <w:b/>
          <w:sz w:val="24"/>
          <w:szCs w:val="24"/>
        </w:rPr>
        <w:lastRenderedPageBreak/>
        <w:t xml:space="preserve">CHURCH KINGDOM INTO THE LAW KINGDOM OF THE UNKNOWN FATHER STEPHEN’S CONTROL BEAT THE LORDSHIP OF THE CHURCH KINGDOM &amp; BEAT THE LORDSHIP OF THE LAW KINGDOM IN THE NUMBER 1 TILL HE FELL &amp; DIED IN THE NUMBER 0 </w:t>
      </w:r>
    </w:p>
    <w:p w:rsidR="00AC6F4A" w:rsidRPr="00B21514" w:rsidRDefault="00AC6F4A" w:rsidP="00AC6F4A">
      <w:pPr>
        <w:jc w:val="center"/>
        <w:rPr>
          <w:b/>
          <w:sz w:val="24"/>
          <w:szCs w:val="24"/>
        </w:rPr>
      </w:pPr>
      <w:r w:rsidRPr="00B21514">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B21514">
        <w:rPr>
          <w:b/>
          <w:sz w:val="24"/>
          <w:szCs w:val="24"/>
          <w:vertAlign w:val="superscript"/>
        </w:rPr>
        <w:t>TH</w:t>
      </w:r>
      <w:r w:rsidRPr="00B21514">
        <w:rPr>
          <w:b/>
          <w:sz w:val="24"/>
          <w:szCs w:val="24"/>
        </w:rPr>
        <w:t xml:space="preserve"> DAY IN APRIL ON SUNDAY AT 36 YEARS OF AGE IN THE DIVINE CALL</w:t>
      </w:r>
    </w:p>
    <w:p w:rsidR="00AC6F4A" w:rsidRPr="00B21514" w:rsidRDefault="00AC6F4A" w:rsidP="00AC6F4A">
      <w:pPr>
        <w:jc w:val="center"/>
        <w:rPr>
          <w:b/>
          <w:sz w:val="24"/>
          <w:szCs w:val="24"/>
        </w:rPr>
      </w:pPr>
      <w:r w:rsidRPr="00B21514">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AC6F4A" w:rsidRPr="00B21514" w:rsidRDefault="00AC6F4A" w:rsidP="00AC6F4A">
      <w:pPr>
        <w:spacing w:line="480" w:lineRule="auto"/>
        <w:jc w:val="both"/>
        <w:rPr>
          <w:sz w:val="24"/>
          <w:szCs w:val="24"/>
        </w:rPr>
      </w:pPr>
      <w:r w:rsidRPr="00B21514">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AC6F4A" w:rsidRPr="00B21514" w:rsidRDefault="00AC6F4A" w:rsidP="00AC6F4A">
      <w:pPr>
        <w:spacing w:line="480" w:lineRule="auto"/>
        <w:jc w:val="center"/>
        <w:rPr>
          <w:b/>
          <w:sz w:val="24"/>
          <w:szCs w:val="24"/>
        </w:rPr>
      </w:pPr>
      <w:r w:rsidRPr="00B21514">
        <w:rPr>
          <w:b/>
          <w:sz w:val="24"/>
          <w:szCs w:val="24"/>
        </w:rPr>
        <w:t>THE NUMBER ONE CANNOT BE BROKEN IS 360 DEGREES TURNING EVERY WAY BY REPENTING WITH 100 AND GOING ONE MILE GO TWAIN BY 4</w:t>
      </w:r>
    </w:p>
    <w:p w:rsidR="00AC6F4A" w:rsidRPr="00B21514" w:rsidRDefault="00AC6F4A" w:rsidP="00AC6F4A">
      <w:pPr>
        <w:spacing w:line="480" w:lineRule="auto"/>
        <w:jc w:val="center"/>
        <w:rPr>
          <w:b/>
          <w:sz w:val="24"/>
          <w:szCs w:val="24"/>
        </w:rPr>
      </w:pPr>
      <w:r w:rsidRPr="00B21514">
        <w:rPr>
          <w:b/>
          <w:sz w:val="24"/>
          <w:szCs w:val="24"/>
        </w:rPr>
        <w:t>NEW DIVINE KINGDOM OF THE UNKNOWN FATHER STEPHEN’S CONTROL BEAT ALL THE LORDSHIPS OF THE KINGDOMS</w:t>
      </w:r>
    </w:p>
    <w:p w:rsidR="00AC6F4A" w:rsidRPr="00B21514" w:rsidRDefault="00AC6F4A" w:rsidP="00AC6F4A">
      <w:pPr>
        <w:spacing w:line="480" w:lineRule="auto"/>
        <w:jc w:val="center"/>
        <w:rPr>
          <w:b/>
          <w:sz w:val="24"/>
          <w:szCs w:val="24"/>
        </w:rPr>
      </w:pPr>
      <w:r w:rsidRPr="00B21514">
        <w:rPr>
          <w:b/>
          <w:sz w:val="24"/>
          <w:szCs w:val="24"/>
        </w:rPr>
        <w:t>THE ANCIENT OF DAYS JUDGMENT RULING FOR ALL SEXUAL INTERCOURSES CONCERNING EVIL &amp; ALL DIVINE INTERCOURSES CONCERNING GOOD</w:t>
      </w:r>
    </w:p>
    <w:p w:rsidR="00AC6F4A" w:rsidRPr="00B21514" w:rsidRDefault="00AC6F4A" w:rsidP="00AC6F4A">
      <w:pPr>
        <w:spacing w:line="480" w:lineRule="auto"/>
        <w:jc w:val="center"/>
        <w:rPr>
          <w:b/>
          <w:sz w:val="24"/>
          <w:szCs w:val="24"/>
        </w:rPr>
      </w:pPr>
      <w:r w:rsidRPr="00B21514">
        <w:rPr>
          <w:b/>
          <w:sz w:val="24"/>
          <w:szCs w:val="24"/>
        </w:rPr>
        <w:lastRenderedPageBreak/>
        <w:t>THE FIRST 7</w:t>
      </w:r>
      <w:r w:rsidRPr="00B21514">
        <w:rPr>
          <w:b/>
          <w:sz w:val="24"/>
          <w:szCs w:val="24"/>
          <w:vertAlign w:val="superscript"/>
        </w:rPr>
        <w:t>TH</w:t>
      </w:r>
      <w:r w:rsidRPr="00B21514">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AC6F4A" w:rsidRPr="00B21514" w:rsidRDefault="00AC6F4A" w:rsidP="00AC6F4A">
      <w:pPr>
        <w:spacing w:line="480" w:lineRule="auto"/>
        <w:jc w:val="center"/>
        <w:rPr>
          <w:b/>
          <w:sz w:val="24"/>
          <w:szCs w:val="24"/>
        </w:rPr>
      </w:pPr>
      <w:r w:rsidRPr="00B21514">
        <w:rPr>
          <w:b/>
          <w:sz w:val="24"/>
          <w:szCs w:val="24"/>
        </w:rPr>
        <w:t>THE GREAT WHITE THRONE JUDGMENT RULING FOR ALL SEXUAL INTERCOURSES CONCERNING EVIL &amp; ALL DIVINE INTERCOURSES CONCERNING GOOD</w:t>
      </w:r>
    </w:p>
    <w:p w:rsidR="00AC6F4A" w:rsidRPr="00B21514" w:rsidRDefault="00AC6F4A" w:rsidP="00AC6F4A">
      <w:pPr>
        <w:spacing w:line="480" w:lineRule="auto"/>
        <w:jc w:val="center"/>
        <w:rPr>
          <w:b/>
          <w:sz w:val="24"/>
          <w:szCs w:val="24"/>
        </w:rPr>
      </w:pPr>
      <w:r w:rsidRPr="00B21514">
        <w:rPr>
          <w:b/>
          <w:sz w:val="24"/>
          <w:szCs w:val="24"/>
        </w:rPr>
        <w:t>THE FIRST 7</w:t>
      </w:r>
      <w:r w:rsidRPr="00B21514">
        <w:rPr>
          <w:b/>
          <w:sz w:val="24"/>
          <w:szCs w:val="24"/>
          <w:vertAlign w:val="superscript"/>
        </w:rPr>
        <w:t>TH</w:t>
      </w:r>
      <w:r w:rsidRPr="00B21514">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AC6F4A" w:rsidRPr="00B21514" w:rsidRDefault="00AC6F4A" w:rsidP="00AC6F4A">
      <w:pPr>
        <w:spacing w:line="480" w:lineRule="auto"/>
        <w:jc w:val="both"/>
        <w:rPr>
          <w:sz w:val="24"/>
          <w:szCs w:val="24"/>
        </w:rPr>
      </w:pPr>
      <w:r w:rsidRPr="00B21514">
        <w:rPr>
          <w:sz w:val="24"/>
          <w:szCs w:val="24"/>
        </w:rPr>
        <w:lastRenderedPageBreak/>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AC6F4A" w:rsidRPr="00B21514" w:rsidRDefault="00AC6F4A" w:rsidP="00AC6F4A">
      <w:pPr>
        <w:spacing w:line="480" w:lineRule="auto"/>
        <w:jc w:val="center"/>
        <w:rPr>
          <w:b/>
          <w:sz w:val="24"/>
          <w:szCs w:val="24"/>
        </w:rPr>
      </w:pPr>
      <w:r w:rsidRPr="00B21514">
        <w:rPr>
          <w:b/>
          <w:sz w:val="24"/>
          <w:szCs w:val="24"/>
        </w:rPr>
        <w:t>The Number 1 Position done by the 3 Supreme Saintly Christian Lords in the Book of Acts only</w:t>
      </w:r>
    </w:p>
    <w:p w:rsidR="00AC6F4A" w:rsidRPr="00B21514" w:rsidRDefault="00AC6F4A" w:rsidP="00AC6F4A">
      <w:pPr>
        <w:spacing w:line="480" w:lineRule="auto"/>
        <w:jc w:val="both"/>
        <w:rPr>
          <w:sz w:val="24"/>
          <w:szCs w:val="24"/>
        </w:rPr>
      </w:pPr>
      <w:r w:rsidRPr="00B21514">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B21514">
        <w:rPr>
          <w:sz w:val="24"/>
          <w:szCs w:val="24"/>
          <w:vertAlign w:val="superscript"/>
        </w:rPr>
        <w:t>st</w:t>
      </w:r>
      <w:r w:rsidRPr="00B21514">
        <w:rPr>
          <w:sz w:val="24"/>
          <w:szCs w:val="24"/>
        </w:rPr>
        <w:t xml:space="preserve"> Corinthians 6:17 all as One Flesh and the 1 Sexual Union is derived from Genesis 4:1 with 1</w:t>
      </w:r>
      <w:r w:rsidRPr="00B21514">
        <w:rPr>
          <w:sz w:val="24"/>
          <w:szCs w:val="24"/>
          <w:vertAlign w:val="superscript"/>
        </w:rPr>
        <w:t>st</w:t>
      </w:r>
      <w:r w:rsidRPr="00B2151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w:t>
      </w:r>
      <w:r w:rsidRPr="00B21514">
        <w:rPr>
          <w:sz w:val="24"/>
          <w:szCs w:val="24"/>
        </w:rPr>
        <w:lastRenderedPageBreak/>
        <w:t>Lord Jesus says before Adam &amp; His Lady of Kingdoms (Wife) was I AM. This a Divine Union that goes into a Sexual Union in 1</w:t>
      </w:r>
      <w:r w:rsidRPr="00B21514">
        <w:rPr>
          <w:sz w:val="24"/>
          <w:szCs w:val="24"/>
          <w:vertAlign w:val="superscript"/>
        </w:rPr>
        <w:t>st</w:t>
      </w:r>
      <w:r w:rsidRPr="00B2151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C6F4A" w:rsidRPr="00B21514" w:rsidRDefault="00AC6F4A" w:rsidP="00AC6F4A">
      <w:pPr>
        <w:spacing w:line="480" w:lineRule="auto"/>
        <w:jc w:val="center"/>
        <w:rPr>
          <w:b/>
          <w:sz w:val="24"/>
          <w:szCs w:val="24"/>
        </w:rPr>
      </w:pPr>
      <w:r w:rsidRPr="00B21514">
        <w:rPr>
          <w:b/>
          <w:sz w:val="24"/>
          <w:szCs w:val="24"/>
        </w:rPr>
        <w:t xml:space="preserve">THE NUMBER ONE CANNOT BE BROKEN IS THE 7-FOLD MARK EMPOWERED IN A RELEASE &amp; EXPUNGMENT BY THE 7 DAYS  </w:t>
      </w:r>
    </w:p>
    <w:p w:rsidR="00AC6F4A" w:rsidRPr="00B21514" w:rsidRDefault="00AC6F4A" w:rsidP="00AC6F4A">
      <w:pPr>
        <w:spacing w:line="480" w:lineRule="auto"/>
        <w:jc w:val="center"/>
        <w:rPr>
          <w:b/>
          <w:sz w:val="24"/>
          <w:szCs w:val="24"/>
        </w:rPr>
      </w:pPr>
      <w:r w:rsidRPr="00B21514">
        <w:rPr>
          <w:b/>
          <w:sz w:val="24"/>
          <w:szCs w:val="24"/>
        </w:rPr>
        <w:t>NEW NAMED KINGDOM OF THE UNKNOWN FATHER STEPHEN’S CONTROL MADE ALL THE NEW LORDSHIPS OF THE NEW KINGDOMS</w:t>
      </w:r>
    </w:p>
    <w:p w:rsidR="00AC6F4A" w:rsidRPr="00B21514" w:rsidRDefault="00AC6F4A" w:rsidP="00AC6F4A">
      <w:pPr>
        <w:spacing w:line="480" w:lineRule="auto"/>
        <w:jc w:val="center"/>
        <w:rPr>
          <w:b/>
          <w:sz w:val="24"/>
          <w:szCs w:val="24"/>
        </w:rPr>
      </w:pPr>
      <w:r w:rsidRPr="00B21514">
        <w:rPr>
          <w:b/>
          <w:sz w:val="24"/>
          <w:szCs w:val="24"/>
        </w:rPr>
        <w:t>THE FIRST 8</w:t>
      </w:r>
      <w:r w:rsidRPr="00B21514">
        <w:rPr>
          <w:b/>
          <w:sz w:val="24"/>
          <w:szCs w:val="24"/>
          <w:vertAlign w:val="superscript"/>
        </w:rPr>
        <w:t>TH</w:t>
      </w:r>
      <w:r w:rsidRPr="00B21514">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AC6F4A" w:rsidRPr="00B21514" w:rsidRDefault="00AC6F4A" w:rsidP="00AC6F4A">
      <w:pPr>
        <w:spacing w:line="480" w:lineRule="auto"/>
        <w:jc w:val="both"/>
        <w:rPr>
          <w:sz w:val="24"/>
          <w:szCs w:val="24"/>
        </w:rPr>
      </w:pPr>
      <w:r w:rsidRPr="00B21514">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AC6F4A" w:rsidRPr="00B21514" w:rsidRDefault="00AC6F4A" w:rsidP="00AC6F4A">
      <w:pPr>
        <w:spacing w:line="480" w:lineRule="auto"/>
        <w:jc w:val="center"/>
        <w:rPr>
          <w:b/>
          <w:sz w:val="24"/>
          <w:szCs w:val="24"/>
        </w:rPr>
      </w:pPr>
      <w:r w:rsidRPr="00B21514">
        <w:rPr>
          <w:b/>
          <w:sz w:val="24"/>
          <w:szCs w:val="24"/>
        </w:rPr>
        <w:t xml:space="preserve">The Most Highest Lordship in the Beginning of All the New Lordships of the Law Kingdom of Heaven &amp; Kingdom of the Earth in Acts 8:1-28:31 </w:t>
      </w:r>
    </w:p>
    <w:p w:rsidR="00AC6F4A" w:rsidRPr="00B21514" w:rsidRDefault="00AC6F4A" w:rsidP="00AC6F4A">
      <w:pPr>
        <w:spacing w:line="480" w:lineRule="auto"/>
        <w:jc w:val="both"/>
        <w:rPr>
          <w:sz w:val="24"/>
          <w:szCs w:val="24"/>
        </w:rPr>
      </w:pPr>
      <w:r w:rsidRPr="00B21514">
        <w:rPr>
          <w:sz w:val="24"/>
          <w:szCs w:val="24"/>
        </w:rPr>
        <w:t xml:space="preserve">One separation is in Genesis 13:11. One escaped is in Genesis 14:13. One born in My house is My heir is in Genesis 15:3. One piece against another is in Genesis 15:10. One Fellow is in Genesis 19:9. One that mocks His Sons in Law is in Genesis 19:14. One little is in Genesis 19:20. </w:t>
      </w:r>
      <w:r w:rsidRPr="00B21514">
        <w:rPr>
          <w:sz w:val="24"/>
          <w:szCs w:val="24"/>
        </w:rPr>
        <w:lastRenderedPageBreak/>
        <w:t xml:space="preserve">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w:t>
      </w:r>
      <w:r w:rsidRPr="00B21514">
        <w:rPr>
          <w:sz w:val="24"/>
          <w:szCs w:val="24"/>
        </w:rPr>
        <w:lastRenderedPageBreak/>
        <w:t xml:space="preserve">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w:t>
      </w:r>
      <w:r w:rsidRPr="00B21514">
        <w:rPr>
          <w:sz w:val="24"/>
          <w:szCs w:val="24"/>
        </w:rPr>
        <w:lastRenderedPageBreak/>
        <w:t>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B21514">
        <w:rPr>
          <w:sz w:val="24"/>
          <w:szCs w:val="24"/>
          <w:vertAlign w:val="superscript"/>
        </w:rPr>
        <w:t>st</w:t>
      </w:r>
      <w:r w:rsidRPr="00B21514">
        <w:rPr>
          <w:sz w:val="24"/>
          <w:szCs w:val="24"/>
        </w:rPr>
        <w:t xml:space="preserve"> year &amp; one log of oil is in </w:t>
      </w:r>
      <w:r w:rsidRPr="00B21514">
        <w:rPr>
          <w:sz w:val="24"/>
          <w:szCs w:val="24"/>
        </w:rPr>
        <w:lastRenderedPageBreak/>
        <w:t xml:space="preserve">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w:t>
      </w:r>
      <w:r w:rsidRPr="00B21514">
        <w:rPr>
          <w:sz w:val="24"/>
          <w:szCs w:val="24"/>
        </w:rPr>
        <w:lastRenderedPageBreak/>
        <w:t>Numbers 7:14, 20, 26, 32, 38, 44, 50, 56, 62, 68, 74, 80. One Young Bullock, One Ram and One Lamb of the 1</w:t>
      </w:r>
      <w:r w:rsidRPr="00B21514">
        <w:rPr>
          <w:sz w:val="24"/>
          <w:szCs w:val="24"/>
          <w:vertAlign w:val="superscript"/>
        </w:rPr>
        <w:t>st</w:t>
      </w:r>
      <w:r w:rsidRPr="00B21514">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w:t>
      </w:r>
      <w:r w:rsidRPr="00B21514">
        <w:rPr>
          <w:sz w:val="24"/>
          <w:szCs w:val="24"/>
        </w:rPr>
        <w:lastRenderedPageBreak/>
        <w:t xml:space="preserve">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w:t>
      </w:r>
      <w:r w:rsidRPr="00B21514">
        <w:rPr>
          <w:sz w:val="24"/>
          <w:szCs w:val="24"/>
        </w:rPr>
        <w:lastRenderedPageBreak/>
        <w:t xml:space="preserve">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w:t>
      </w:r>
      <w:r w:rsidRPr="00B21514">
        <w:rPr>
          <w:sz w:val="24"/>
          <w:szCs w:val="24"/>
        </w:rPr>
        <w:lastRenderedPageBreak/>
        <w:t>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B21514">
        <w:rPr>
          <w:sz w:val="24"/>
          <w:szCs w:val="24"/>
          <w:vertAlign w:val="superscript"/>
        </w:rPr>
        <w:t>st</w:t>
      </w:r>
      <w:r w:rsidRPr="00B21514">
        <w:rPr>
          <w:sz w:val="24"/>
          <w:szCs w:val="24"/>
        </w:rPr>
        <w:t xml:space="preserve"> Samuel 1:2. One ephah of flour is in 1</w:t>
      </w:r>
      <w:r w:rsidRPr="00B21514">
        <w:rPr>
          <w:sz w:val="24"/>
          <w:szCs w:val="24"/>
          <w:vertAlign w:val="superscript"/>
        </w:rPr>
        <w:t>st</w:t>
      </w:r>
      <w:r w:rsidRPr="00B21514">
        <w:rPr>
          <w:sz w:val="24"/>
          <w:szCs w:val="24"/>
        </w:rPr>
        <w:t xml:space="preserve"> Samuel 1:24. One Man sin is in 1</w:t>
      </w:r>
      <w:r w:rsidRPr="00B21514">
        <w:rPr>
          <w:sz w:val="24"/>
          <w:szCs w:val="24"/>
          <w:vertAlign w:val="superscript"/>
        </w:rPr>
        <w:t>st</w:t>
      </w:r>
      <w:r w:rsidRPr="00B21514">
        <w:rPr>
          <w:sz w:val="24"/>
          <w:szCs w:val="24"/>
        </w:rPr>
        <w:t xml:space="preserve"> Samuel 2:25. One day shall both die is in 1</w:t>
      </w:r>
      <w:r w:rsidRPr="00B21514">
        <w:rPr>
          <w:sz w:val="24"/>
          <w:szCs w:val="24"/>
          <w:vertAlign w:val="superscript"/>
        </w:rPr>
        <w:t>st</w:t>
      </w:r>
      <w:r w:rsidRPr="00B21514">
        <w:rPr>
          <w:sz w:val="24"/>
          <w:szCs w:val="24"/>
        </w:rPr>
        <w:t xml:space="preserve"> Samuel 2:34. One </w:t>
      </w:r>
      <w:r w:rsidRPr="00B21514">
        <w:rPr>
          <w:sz w:val="24"/>
          <w:szCs w:val="24"/>
        </w:rPr>
        <w:lastRenderedPageBreak/>
        <w:t>shall come and crouch &amp; One of the Priests’ offices is in 1</w:t>
      </w:r>
      <w:r w:rsidRPr="00B21514">
        <w:rPr>
          <w:sz w:val="24"/>
          <w:szCs w:val="24"/>
          <w:vertAlign w:val="superscript"/>
        </w:rPr>
        <w:t>st</w:t>
      </w:r>
      <w:r w:rsidRPr="00B21514">
        <w:rPr>
          <w:sz w:val="24"/>
          <w:szCs w:val="24"/>
        </w:rPr>
        <w:t xml:space="preserve"> Samuel 2:36. One that hears it shall tingle is in 1</w:t>
      </w:r>
      <w:r w:rsidRPr="00B21514">
        <w:rPr>
          <w:sz w:val="24"/>
          <w:szCs w:val="24"/>
          <w:vertAlign w:val="superscript"/>
        </w:rPr>
        <w:t>st</w:t>
      </w:r>
      <w:r w:rsidRPr="00B21514">
        <w:rPr>
          <w:sz w:val="24"/>
          <w:szCs w:val="24"/>
        </w:rPr>
        <w:t xml:space="preserve"> Samuel 3:11. One plague on You all and on Your Lords is in 1</w:t>
      </w:r>
      <w:r w:rsidRPr="00B21514">
        <w:rPr>
          <w:sz w:val="24"/>
          <w:szCs w:val="24"/>
          <w:vertAlign w:val="superscript"/>
        </w:rPr>
        <w:t>st</w:t>
      </w:r>
      <w:r w:rsidRPr="00B21514">
        <w:rPr>
          <w:sz w:val="24"/>
          <w:szCs w:val="24"/>
        </w:rPr>
        <w:t xml:space="preserve"> Samuel 6:4. One of five trespass offerings is in 1</w:t>
      </w:r>
      <w:r w:rsidRPr="00B21514">
        <w:rPr>
          <w:sz w:val="24"/>
          <w:szCs w:val="24"/>
          <w:vertAlign w:val="superscript"/>
        </w:rPr>
        <w:t>st</w:t>
      </w:r>
      <w:r w:rsidRPr="00B21514">
        <w:rPr>
          <w:sz w:val="24"/>
          <w:szCs w:val="24"/>
        </w:rPr>
        <w:t xml:space="preserve"> Samuel 6:17. One of the Servants will seek the asses is in 1</w:t>
      </w:r>
      <w:r w:rsidRPr="00B21514">
        <w:rPr>
          <w:sz w:val="24"/>
          <w:szCs w:val="24"/>
          <w:vertAlign w:val="superscript"/>
        </w:rPr>
        <w:t>st</w:t>
      </w:r>
      <w:r w:rsidRPr="00B21514">
        <w:rPr>
          <w:sz w:val="24"/>
          <w:szCs w:val="24"/>
        </w:rPr>
        <w:t xml:space="preserve"> Samuel 9:3. One carrying three Kids is in 1</w:t>
      </w:r>
      <w:r w:rsidRPr="00B21514">
        <w:rPr>
          <w:sz w:val="24"/>
          <w:szCs w:val="24"/>
          <w:vertAlign w:val="superscript"/>
        </w:rPr>
        <w:t>st</w:t>
      </w:r>
      <w:r w:rsidRPr="00B21514">
        <w:rPr>
          <w:sz w:val="24"/>
          <w:szCs w:val="24"/>
        </w:rPr>
        <w:t xml:space="preserve"> Samuel 10:3. One said about the Son of Kish is in 1</w:t>
      </w:r>
      <w:r w:rsidRPr="00B21514">
        <w:rPr>
          <w:sz w:val="24"/>
          <w:szCs w:val="24"/>
          <w:vertAlign w:val="superscript"/>
        </w:rPr>
        <w:t>st</w:t>
      </w:r>
      <w:r w:rsidRPr="00B21514">
        <w:rPr>
          <w:sz w:val="24"/>
          <w:szCs w:val="24"/>
        </w:rPr>
        <w:t xml:space="preserve"> Samuel 10:11. One of the same place is in 1</w:t>
      </w:r>
      <w:r w:rsidRPr="00B21514">
        <w:rPr>
          <w:sz w:val="24"/>
          <w:szCs w:val="24"/>
          <w:vertAlign w:val="superscript"/>
        </w:rPr>
        <w:t>st</w:t>
      </w:r>
      <w:r w:rsidRPr="00B21514">
        <w:rPr>
          <w:sz w:val="24"/>
          <w:szCs w:val="24"/>
        </w:rPr>
        <w:t xml:space="preserve"> Samuel 10:12. One consent is in 1</w:t>
      </w:r>
      <w:r w:rsidRPr="00B21514">
        <w:rPr>
          <w:sz w:val="24"/>
          <w:szCs w:val="24"/>
          <w:vertAlign w:val="superscript"/>
        </w:rPr>
        <w:t>st</w:t>
      </w:r>
      <w:r w:rsidRPr="00B21514">
        <w:rPr>
          <w:sz w:val="24"/>
          <w:szCs w:val="24"/>
        </w:rPr>
        <w:t xml:space="preserve"> Samuel 11:7. One year reign is in 1</w:t>
      </w:r>
      <w:r w:rsidRPr="00B21514">
        <w:rPr>
          <w:sz w:val="24"/>
          <w:szCs w:val="24"/>
          <w:vertAlign w:val="superscript"/>
        </w:rPr>
        <w:t>st</w:t>
      </w:r>
      <w:r w:rsidRPr="00B21514">
        <w:rPr>
          <w:sz w:val="24"/>
          <w:szCs w:val="24"/>
        </w:rPr>
        <w:t xml:space="preserve"> Samuel 13:1. One company is in 1</w:t>
      </w:r>
      <w:r w:rsidRPr="00B21514">
        <w:rPr>
          <w:sz w:val="24"/>
          <w:szCs w:val="24"/>
          <w:vertAlign w:val="superscript"/>
        </w:rPr>
        <w:t>st</w:t>
      </w:r>
      <w:r w:rsidRPr="00B21514">
        <w:rPr>
          <w:sz w:val="24"/>
          <w:szCs w:val="24"/>
        </w:rPr>
        <w:t xml:space="preserve"> Samuel 13:17. One side a sharp rock &amp; One name is in 1</w:t>
      </w:r>
      <w:r w:rsidRPr="00B21514">
        <w:rPr>
          <w:sz w:val="24"/>
          <w:szCs w:val="24"/>
          <w:vertAlign w:val="superscript"/>
        </w:rPr>
        <w:t>st</w:t>
      </w:r>
      <w:r w:rsidRPr="00B21514">
        <w:rPr>
          <w:sz w:val="24"/>
          <w:szCs w:val="24"/>
        </w:rPr>
        <w:t xml:space="preserve"> Samuel 14:4. One situate northward is in 1</w:t>
      </w:r>
      <w:r w:rsidRPr="00B21514">
        <w:rPr>
          <w:sz w:val="24"/>
          <w:szCs w:val="24"/>
          <w:vertAlign w:val="superscript"/>
        </w:rPr>
        <w:t>st</w:t>
      </w:r>
      <w:r w:rsidRPr="00B21514">
        <w:rPr>
          <w:sz w:val="24"/>
          <w:szCs w:val="24"/>
        </w:rPr>
        <w:t xml:space="preserve"> Samuel 14:5. One beating down is in 1</w:t>
      </w:r>
      <w:r w:rsidRPr="00B21514">
        <w:rPr>
          <w:sz w:val="24"/>
          <w:szCs w:val="24"/>
          <w:vertAlign w:val="superscript"/>
        </w:rPr>
        <w:t>st</w:t>
      </w:r>
      <w:r w:rsidRPr="00B21514">
        <w:rPr>
          <w:sz w:val="24"/>
          <w:szCs w:val="24"/>
        </w:rPr>
        <w:t xml:space="preserve"> Samuel 14:16. One of the people is in 1</w:t>
      </w:r>
      <w:r w:rsidRPr="00B21514">
        <w:rPr>
          <w:sz w:val="24"/>
          <w:szCs w:val="24"/>
          <w:vertAlign w:val="superscript"/>
        </w:rPr>
        <w:t>st</w:t>
      </w:r>
      <w:r w:rsidRPr="00B21514">
        <w:rPr>
          <w:sz w:val="24"/>
          <w:szCs w:val="24"/>
        </w:rPr>
        <w:t xml:space="preserve"> Samuel 14:28. One side is in 1</w:t>
      </w:r>
      <w:r w:rsidRPr="00B21514">
        <w:rPr>
          <w:sz w:val="24"/>
          <w:szCs w:val="24"/>
          <w:vertAlign w:val="superscript"/>
        </w:rPr>
        <w:t>st</w:t>
      </w:r>
      <w:r w:rsidRPr="00B21514">
        <w:rPr>
          <w:sz w:val="24"/>
          <w:szCs w:val="24"/>
        </w:rPr>
        <w:t xml:space="preserve"> Samuel 14:40. One hair shall not fall to the ground is in 1</w:t>
      </w:r>
      <w:r w:rsidRPr="00B21514">
        <w:rPr>
          <w:sz w:val="24"/>
          <w:szCs w:val="24"/>
          <w:vertAlign w:val="superscript"/>
        </w:rPr>
        <w:t xml:space="preserve">st </w:t>
      </w:r>
      <w:r w:rsidRPr="00B21514">
        <w:rPr>
          <w:sz w:val="24"/>
          <w:szCs w:val="24"/>
        </w:rPr>
        <w:t>Samuel 14:45. One of thy Servants is in 1</w:t>
      </w:r>
      <w:r w:rsidRPr="00B21514">
        <w:rPr>
          <w:sz w:val="24"/>
          <w:szCs w:val="24"/>
          <w:vertAlign w:val="superscript"/>
        </w:rPr>
        <w:t>st</w:t>
      </w:r>
      <w:r w:rsidRPr="00B21514">
        <w:rPr>
          <w:sz w:val="24"/>
          <w:szCs w:val="24"/>
        </w:rPr>
        <w:t xml:space="preserve"> Samuel 16:18. One side of the mountain is in 1</w:t>
      </w:r>
      <w:r w:rsidRPr="00B21514">
        <w:rPr>
          <w:sz w:val="24"/>
          <w:szCs w:val="24"/>
          <w:vertAlign w:val="superscript"/>
        </w:rPr>
        <w:t>st</w:t>
      </w:r>
      <w:r w:rsidRPr="00B21514">
        <w:rPr>
          <w:sz w:val="24"/>
          <w:szCs w:val="24"/>
        </w:rPr>
        <w:t xml:space="preserve"> Samue1l 17:3. One bearing a shield is in 1</w:t>
      </w:r>
      <w:r w:rsidRPr="00B21514">
        <w:rPr>
          <w:sz w:val="24"/>
          <w:szCs w:val="24"/>
          <w:vertAlign w:val="superscript"/>
        </w:rPr>
        <w:t>st</w:t>
      </w:r>
      <w:r w:rsidRPr="00B21514">
        <w:rPr>
          <w:sz w:val="24"/>
          <w:szCs w:val="24"/>
        </w:rPr>
        <w:t xml:space="preserve"> Samuel 17:7. One uncircumcised is in 1</w:t>
      </w:r>
      <w:r w:rsidRPr="00B21514">
        <w:rPr>
          <w:sz w:val="24"/>
          <w:szCs w:val="24"/>
          <w:vertAlign w:val="superscript"/>
        </w:rPr>
        <w:t>st</w:t>
      </w:r>
      <w:r w:rsidRPr="00B21514">
        <w:rPr>
          <w:sz w:val="24"/>
          <w:szCs w:val="24"/>
        </w:rPr>
        <w:t xml:space="preserve"> Samuel 17:36. One Woman played is in 1</w:t>
      </w:r>
      <w:r w:rsidRPr="00B21514">
        <w:rPr>
          <w:sz w:val="24"/>
          <w:szCs w:val="24"/>
          <w:vertAlign w:val="superscript"/>
        </w:rPr>
        <w:t>st</w:t>
      </w:r>
      <w:r w:rsidRPr="00B21514">
        <w:rPr>
          <w:sz w:val="24"/>
          <w:szCs w:val="24"/>
        </w:rPr>
        <w:t xml:space="preserve"> Samuel 18:7. One of the twain is in 1</w:t>
      </w:r>
      <w:r w:rsidRPr="00B21514">
        <w:rPr>
          <w:sz w:val="24"/>
          <w:szCs w:val="24"/>
          <w:vertAlign w:val="superscript"/>
        </w:rPr>
        <w:t>st</w:t>
      </w:r>
      <w:r w:rsidRPr="00B21514">
        <w:rPr>
          <w:sz w:val="24"/>
          <w:szCs w:val="24"/>
        </w:rPr>
        <w:t xml:space="preserve"> Samuel 18:21. One said is in 1</w:t>
      </w:r>
      <w:r w:rsidRPr="00B21514">
        <w:rPr>
          <w:sz w:val="24"/>
          <w:szCs w:val="24"/>
          <w:vertAlign w:val="superscript"/>
        </w:rPr>
        <w:t>st</w:t>
      </w:r>
      <w:r w:rsidRPr="00B21514">
        <w:rPr>
          <w:sz w:val="24"/>
          <w:szCs w:val="24"/>
        </w:rPr>
        <w:t xml:space="preserve"> Samuel 19:22. One from the face of the Earth is in 1</w:t>
      </w:r>
      <w:r w:rsidRPr="00B21514">
        <w:rPr>
          <w:sz w:val="24"/>
          <w:szCs w:val="24"/>
          <w:vertAlign w:val="superscript"/>
        </w:rPr>
        <w:t>st</w:t>
      </w:r>
      <w:r w:rsidRPr="00B21514">
        <w:rPr>
          <w:sz w:val="24"/>
          <w:szCs w:val="24"/>
        </w:rPr>
        <w:t xml:space="preserve"> Samuel 20:15. One kissed and One wept is in 1</w:t>
      </w:r>
      <w:r w:rsidRPr="00B21514">
        <w:rPr>
          <w:sz w:val="24"/>
          <w:szCs w:val="24"/>
          <w:vertAlign w:val="superscript"/>
        </w:rPr>
        <w:t>st</w:t>
      </w:r>
      <w:r w:rsidRPr="00B21514">
        <w:rPr>
          <w:sz w:val="24"/>
          <w:szCs w:val="24"/>
        </w:rPr>
        <w:t xml:space="preserve"> Samuel 20:41. One did not sing of Him in dances is in 1</w:t>
      </w:r>
      <w:r w:rsidRPr="00B21514">
        <w:rPr>
          <w:sz w:val="24"/>
          <w:szCs w:val="24"/>
          <w:vertAlign w:val="superscript"/>
        </w:rPr>
        <w:t>st</w:t>
      </w:r>
      <w:r w:rsidRPr="00B21514">
        <w:rPr>
          <w:sz w:val="24"/>
          <w:szCs w:val="24"/>
        </w:rPr>
        <w:t xml:space="preserve"> Samuel 21:11. One in distress, One in debt and One in discontentment is in 1</w:t>
      </w:r>
      <w:r w:rsidRPr="00B21514">
        <w:rPr>
          <w:sz w:val="24"/>
          <w:szCs w:val="24"/>
          <w:vertAlign w:val="superscript"/>
        </w:rPr>
        <w:t>st</w:t>
      </w:r>
      <w:r w:rsidRPr="00B21514">
        <w:rPr>
          <w:sz w:val="24"/>
          <w:szCs w:val="24"/>
        </w:rPr>
        <w:t xml:space="preserve"> Samuel 22:2. One of Your fields and vineyards is in 1</w:t>
      </w:r>
      <w:r w:rsidRPr="00B21514">
        <w:rPr>
          <w:sz w:val="24"/>
          <w:szCs w:val="24"/>
          <w:vertAlign w:val="superscript"/>
        </w:rPr>
        <w:t>st</w:t>
      </w:r>
      <w:r w:rsidRPr="00B21514">
        <w:rPr>
          <w:sz w:val="24"/>
          <w:szCs w:val="24"/>
        </w:rPr>
        <w:t xml:space="preserve"> Samuel 22:7. One of the Sons is in 1</w:t>
      </w:r>
      <w:r w:rsidRPr="00B21514">
        <w:rPr>
          <w:sz w:val="24"/>
          <w:szCs w:val="24"/>
          <w:vertAlign w:val="superscript"/>
        </w:rPr>
        <w:t>st</w:t>
      </w:r>
      <w:r w:rsidRPr="00B21514">
        <w:rPr>
          <w:sz w:val="24"/>
          <w:szCs w:val="24"/>
        </w:rPr>
        <w:t xml:space="preserve"> Samuel 22:20. One of the Young Men is in 1</w:t>
      </w:r>
      <w:r w:rsidRPr="00B21514">
        <w:rPr>
          <w:sz w:val="24"/>
          <w:szCs w:val="24"/>
          <w:vertAlign w:val="superscript"/>
        </w:rPr>
        <w:t>st</w:t>
      </w:r>
      <w:r w:rsidRPr="00B21514">
        <w:rPr>
          <w:sz w:val="24"/>
          <w:szCs w:val="24"/>
        </w:rPr>
        <w:t xml:space="preserve"> Samuel 25:14. One of the people is in 1</w:t>
      </w:r>
      <w:r w:rsidRPr="00B21514">
        <w:rPr>
          <w:sz w:val="24"/>
          <w:szCs w:val="24"/>
          <w:vertAlign w:val="superscript"/>
        </w:rPr>
        <w:t>st</w:t>
      </w:r>
      <w:r w:rsidRPr="00B21514">
        <w:rPr>
          <w:sz w:val="24"/>
          <w:szCs w:val="24"/>
        </w:rPr>
        <w:t xml:space="preserve"> Samuel 26:15. One does hunt is in 1</w:t>
      </w:r>
      <w:r w:rsidRPr="00B21514">
        <w:rPr>
          <w:sz w:val="24"/>
          <w:szCs w:val="24"/>
          <w:vertAlign w:val="superscript"/>
        </w:rPr>
        <w:t>st</w:t>
      </w:r>
      <w:r w:rsidRPr="00B21514">
        <w:rPr>
          <w:sz w:val="24"/>
          <w:szCs w:val="24"/>
        </w:rPr>
        <w:t xml:space="preserve"> Samuel 26:20. One of the Young Men come over and fetch it is in 1</w:t>
      </w:r>
      <w:r w:rsidRPr="00B21514">
        <w:rPr>
          <w:sz w:val="24"/>
          <w:szCs w:val="24"/>
          <w:vertAlign w:val="superscript"/>
        </w:rPr>
        <w:t>st</w:t>
      </w:r>
      <w:r w:rsidRPr="00B21514">
        <w:rPr>
          <w:sz w:val="24"/>
          <w:szCs w:val="24"/>
        </w:rPr>
        <w:t xml:space="preserve"> Samuel 26:22. One day shall I not perish by His hand is in 1</w:t>
      </w:r>
      <w:r w:rsidRPr="00B21514">
        <w:rPr>
          <w:sz w:val="24"/>
          <w:szCs w:val="24"/>
          <w:vertAlign w:val="superscript"/>
        </w:rPr>
        <w:t>st</w:t>
      </w:r>
      <w:r w:rsidRPr="00B21514">
        <w:rPr>
          <w:sz w:val="24"/>
          <w:szCs w:val="24"/>
        </w:rPr>
        <w:t xml:space="preserve"> Samuel 27:1. One sang in dances is in 1</w:t>
      </w:r>
      <w:r w:rsidRPr="00B21514">
        <w:rPr>
          <w:sz w:val="24"/>
          <w:szCs w:val="24"/>
          <w:vertAlign w:val="superscript"/>
        </w:rPr>
        <w:t>st</w:t>
      </w:r>
      <w:r w:rsidRPr="00B21514">
        <w:rPr>
          <w:sz w:val="24"/>
          <w:szCs w:val="24"/>
        </w:rPr>
        <w:t xml:space="preserve"> Samuel 29:5. One of the Young Men is in 2</w:t>
      </w:r>
      <w:r w:rsidRPr="00B21514">
        <w:rPr>
          <w:sz w:val="24"/>
          <w:szCs w:val="24"/>
          <w:vertAlign w:val="superscript"/>
        </w:rPr>
        <w:t>nd</w:t>
      </w:r>
      <w:r w:rsidRPr="00B21514">
        <w:rPr>
          <w:sz w:val="24"/>
          <w:szCs w:val="24"/>
        </w:rPr>
        <w:t xml:space="preserve"> Samuel 1:15. One on one side of the pool is in 2</w:t>
      </w:r>
      <w:r w:rsidRPr="00B21514">
        <w:rPr>
          <w:sz w:val="24"/>
          <w:szCs w:val="24"/>
          <w:vertAlign w:val="superscript"/>
        </w:rPr>
        <w:t>nd</w:t>
      </w:r>
      <w:r w:rsidRPr="00B21514">
        <w:rPr>
          <w:sz w:val="24"/>
          <w:szCs w:val="24"/>
        </w:rPr>
        <w:t xml:space="preserve"> Samuel 2:13. One His Fellow by the head is in 2</w:t>
      </w:r>
      <w:r w:rsidRPr="00B21514">
        <w:rPr>
          <w:sz w:val="24"/>
          <w:szCs w:val="24"/>
          <w:vertAlign w:val="superscript"/>
        </w:rPr>
        <w:t>nd</w:t>
      </w:r>
      <w:r w:rsidRPr="00B21514">
        <w:rPr>
          <w:sz w:val="24"/>
          <w:szCs w:val="24"/>
        </w:rPr>
        <w:t xml:space="preserve"> Samuel 2:16. One of the Young Men is in 2</w:t>
      </w:r>
      <w:r w:rsidRPr="00B21514">
        <w:rPr>
          <w:sz w:val="24"/>
          <w:szCs w:val="24"/>
          <w:vertAlign w:val="superscript"/>
        </w:rPr>
        <w:t>nd</w:t>
      </w:r>
      <w:r w:rsidRPr="00B21514">
        <w:rPr>
          <w:sz w:val="24"/>
          <w:szCs w:val="24"/>
        </w:rPr>
        <w:t xml:space="preserve"> Samuel 2:21. One troop is in 2</w:t>
      </w:r>
      <w:r w:rsidRPr="00B21514">
        <w:rPr>
          <w:sz w:val="24"/>
          <w:szCs w:val="24"/>
          <w:vertAlign w:val="superscript"/>
        </w:rPr>
        <w:t>nd</w:t>
      </w:r>
      <w:r w:rsidRPr="00B21514">
        <w:rPr>
          <w:sz w:val="24"/>
          <w:szCs w:val="24"/>
        </w:rPr>
        <w:t xml:space="preserve"> Samuel 2:25. One from following His Brother is in 2</w:t>
      </w:r>
      <w:r w:rsidRPr="00B21514">
        <w:rPr>
          <w:sz w:val="24"/>
          <w:szCs w:val="24"/>
          <w:vertAlign w:val="superscript"/>
        </w:rPr>
        <w:t>nd</w:t>
      </w:r>
      <w:r w:rsidRPr="00B21514">
        <w:rPr>
          <w:sz w:val="24"/>
          <w:szCs w:val="24"/>
        </w:rPr>
        <w:t xml:space="preserve"> Samuel 2:27. One thing I require of thee is in 2</w:t>
      </w:r>
      <w:r w:rsidRPr="00B21514">
        <w:rPr>
          <w:sz w:val="24"/>
          <w:szCs w:val="24"/>
          <w:vertAlign w:val="superscript"/>
        </w:rPr>
        <w:t>nd</w:t>
      </w:r>
      <w:r w:rsidRPr="00B21514">
        <w:rPr>
          <w:sz w:val="24"/>
          <w:szCs w:val="24"/>
        </w:rPr>
        <w:t xml:space="preserve"> Samuel 3:13. </w:t>
      </w:r>
      <w:r w:rsidRPr="00B21514">
        <w:rPr>
          <w:sz w:val="24"/>
          <w:szCs w:val="24"/>
        </w:rPr>
        <w:lastRenderedPageBreak/>
        <w:t>One that has an issue is in 2</w:t>
      </w:r>
      <w:r w:rsidRPr="00B21514">
        <w:rPr>
          <w:sz w:val="24"/>
          <w:szCs w:val="24"/>
          <w:vertAlign w:val="superscript"/>
        </w:rPr>
        <w:t>nd</w:t>
      </w:r>
      <w:r w:rsidRPr="00B21514">
        <w:rPr>
          <w:sz w:val="24"/>
          <w:szCs w:val="24"/>
        </w:rPr>
        <w:t xml:space="preserve"> Samuel 3:29. One name is in 2</w:t>
      </w:r>
      <w:r w:rsidRPr="00B21514">
        <w:rPr>
          <w:sz w:val="24"/>
          <w:szCs w:val="24"/>
          <w:vertAlign w:val="superscript"/>
        </w:rPr>
        <w:t>nd</w:t>
      </w:r>
      <w:r w:rsidRPr="00B21514">
        <w:rPr>
          <w:sz w:val="24"/>
          <w:szCs w:val="24"/>
        </w:rPr>
        <w:t xml:space="preserve"> Samuel 4:2. One told Me is in 2</w:t>
      </w:r>
      <w:r w:rsidRPr="00B21514">
        <w:rPr>
          <w:sz w:val="24"/>
          <w:szCs w:val="24"/>
          <w:vertAlign w:val="superscript"/>
        </w:rPr>
        <w:t>nd</w:t>
      </w:r>
      <w:r w:rsidRPr="00B21514">
        <w:rPr>
          <w:sz w:val="24"/>
          <w:szCs w:val="24"/>
        </w:rPr>
        <w:t xml:space="preserve"> Samuel 4:10. One a cake of bread &amp; One to His house is in 2</w:t>
      </w:r>
      <w:r w:rsidRPr="00B21514">
        <w:rPr>
          <w:sz w:val="24"/>
          <w:szCs w:val="24"/>
          <w:vertAlign w:val="superscript"/>
        </w:rPr>
        <w:t>nd</w:t>
      </w:r>
      <w:r w:rsidRPr="00B21514">
        <w:rPr>
          <w:sz w:val="24"/>
          <w:szCs w:val="24"/>
        </w:rPr>
        <w:t xml:space="preserve"> Samuel 6:19. One of the vain Fellows shamelessly uncovers Himself is in 2</w:t>
      </w:r>
      <w:r w:rsidRPr="00B21514">
        <w:rPr>
          <w:sz w:val="24"/>
          <w:szCs w:val="24"/>
          <w:vertAlign w:val="superscript"/>
        </w:rPr>
        <w:t>nd</w:t>
      </w:r>
      <w:r w:rsidRPr="00B21514">
        <w:rPr>
          <w:sz w:val="24"/>
          <w:szCs w:val="24"/>
        </w:rPr>
        <w:t xml:space="preserve"> Samuel 6:20. One Nation in the Earth is in 2</w:t>
      </w:r>
      <w:r w:rsidRPr="00B21514">
        <w:rPr>
          <w:sz w:val="24"/>
          <w:szCs w:val="24"/>
          <w:vertAlign w:val="superscript"/>
        </w:rPr>
        <w:t>nd</w:t>
      </w:r>
      <w:r w:rsidRPr="00B21514">
        <w:rPr>
          <w:sz w:val="24"/>
          <w:szCs w:val="24"/>
        </w:rPr>
        <w:t xml:space="preserve"> Samuel 7:23. One full line to keep alive is in 2</w:t>
      </w:r>
      <w:r w:rsidRPr="00B21514">
        <w:rPr>
          <w:sz w:val="24"/>
          <w:szCs w:val="24"/>
          <w:vertAlign w:val="superscript"/>
        </w:rPr>
        <w:t>nd</w:t>
      </w:r>
      <w:r w:rsidRPr="00B21514">
        <w:rPr>
          <w:sz w:val="24"/>
          <w:szCs w:val="24"/>
        </w:rPr>
        <w:t xml:space="preserve"> Samuel 8:2. One of the King’s Sons is in 2</w:t>
      </w:r>
      <w:r w:rsidRPr="00B21514">
        <w:rPr>
          <w:sz w:val="24"/>
          <w:szCs w:val="24"/>
          <w:vertAlign w:val="superscript"/>
        </w:rPr>
        <w:t>nd</w:t>
      </w:r>
      <w:r w:rsidRPr="00B21514">
        <w:rPr>
          <w:sz w:val="24"/>
          <w:szCs w:val="24"/>
        </w:rPr>
        <w:t xml:space="preserve"> Samuel 9:11. One half of their beards is in 2</w:t>
      </w:r>
      <w:r w:rsidRPr="00B21514">
        <w:rPr>
          <w:sz w:val="24"/>
          <w:szCs w:val="24"/>
          <w:vertAlign w:val="superscript"/>
        </w:rPr>
        <w:t>nd</w:t>
      </w:r>
      <w:r w:rsidRPr="00B21514">
        <w:rPr>
          <w:sz w:val="24"/>
          <w:szCs w:val="24"/>
        </w:rPr>
        <w:t xml:space="preserve"> Samuel 10:4. One said is in 2</w:t>
      </w:r>
      <w:r w:rsidRPr="00B21514">
        <w:rPr>
          <w:sz w:val="24"/>
          <w:szCs w:val="24"/>
          <w:vertAlign w:val="superscript"/>
        </w:rPr>
        <w:t>nd</w:t>
      </w:r>
      <w:r w:rsidRPr="00B21514">
        <w:rPr>
          <w:sz w:val="24"/>
          <w:szCs w:val="24"/>
        </w:rPr>
        <w:t xml:space="preserve"> Samuel 11:3. One devoured by the sword is in 2</w:t>
      </w:r>
      <w:r w:rsidRPr="00B21514">
        <w:rPr>
          <w:sz w:val="24"/>
          <w:szCs w:val="24"/>
          <w:vertAlign w:val="superscript"/>
        </w:rPr>
        <w:t>nd</w:t>
      </w:r>
      <w:r w:rsidRPr="00B21514">
        <w:rPr>
          <w:sz w:val="24"/>
          <w:szCs w:val="24"/>
        </w:rPr>
        <w:t xml:space="preserve"> Samuel 11:25. One city with two Men is in 2</w:t>
      </w:r>
      <w:r w:rsidRPr="00B21514">
        <w:rPr>
          <w:sz w:val="24"/>
          <w:szCs w:val="24"/>
          <w:vertAlign w:val="superscript"/>
        </w:rPr>
        <w:t>nd</w:t>
      </w:r>
      <w:r w:rsidRPr="00B21514">
        <w:rPr>
          <w:sz w:val="24"/>
          <w:szCs w:val="24"/>
        </w:rPr>
        <w:t xml:space="preserve"> Samuel 12:1. One little Ewe Lamb saved is in 2</w:t>
      </w:r>
      <w:r w:rsidRPr="00B21514">
        <w:rPr>
          <w:sz w:val="24"/>
          <w:szCs w:val="24"/>
          <w:vertAlign w:val="superscript"/>
        </w:rPr>
        <w:t>nd</w:t>
      </w:r>
      <w:r w:rsidRPr="00B21514">
        <w:rPr>
          <w:sz w:val="24"/>
          <w:szCs w:val="24"/>
        </w:rPr>
        <w:t xml:space="preserve"> Samuel 12:3. One of the fools is in 2</w:t>
      </w:r>
      <w:r w:rsidRPr="00B21514">
        <w:rPr>
          <w:sz w:val="24"/>
          <w:szCs w:val="24"/>
          <w:vertAlign w:val="superscript"/>
        </w:rPr>
        <w:t>nd</w:t>
      </w:r>
      <w:r w:rsidRPr="00B21514">
        <w:rPr>
          <w:sz w:val="24"/>
          <w:szCs w:val="24"/>
        </w:rPr>
        <w:t xml:space="preserve"> Samuel 13:13. One of them not left is in 2</w:t>
      </w:r>
      <w:r w:rsidRPr="00B21514">
        <w:rPr>
          <w:sz w:val="24"/>
          <w:szCs w:val="24"/>
          <w:vertAlign w:val="superscript"/>
        </w:rPr>
        <w:t>nd</w:t>
      </w:r>
      <w:r w:rsidRPr="00B21514">
        <w:rPr>
          <w:sz w:val="24"/>
          <w:szCs w:val="24"/>
        </w:rPr>
        <w:t xml:space="preserve"> Samuel 13:30. One smote is in 2</w:t>
      </w:r>
      <w:r w:rsidRPr="00B21514">
        <w:rPr>
          <w:sz w:val="24"/>
          <w:szCs w:val="24"/>
          <w:vertAlign w:val="superscript"/>
        </w:rPr>
        <w:t>nd</w:t>
      </w:r>
      <w:r w:rsidRPr="00B21514">
        <w:rPr>
          <w:sz w:val="24"/>
          <w:szCs w:val="24"/>
        </w:rPr>
        <w:t xml:space="preserve"> Samuel 14:6. One hair shall not fall is in 2</w:t>
      </w:r>
      <w:r w:rsidRPr="00B21514">
        <w:rPr>
          <w:sz w:val="24"/>
          <w:szCs w:val="24"/>
          <w:vertAlign w:val="superscript"/>
        </w:rPr>
        <w:t>nd</w:t>
      </w:r>
      <w:r w:rsidRPr="00B21514">
        <w:rPr>
          <w:sz w:val="24"/>
          <w:szCs w:val="24"/>
        </w:rPr>
        <w:t xml:space="preserve"> Samuel 14:11. One word to My Lord the King is in 2</w:t>
      </w:r>
      <w:r w:rsidRPr="00B21514">
        <w:rPr>
          <w:sz w:val="24"/>
          <w:szCs w:val="24"/>
          <w:vertAlign w:val="superscript"/>
        </w:rPr>
        <w:t>nd</w:t>
      </w:r>
      <w:r w:rsidRPr="00B21514">
        <w:rPr>
          <w:sz w:val="24"/>
          <w:szCs w:val="24"/>
        </w:rPr>
        <w:t xml:space="preserve"> Samuel 14:12. One is faulty is in 2</w:t>
      </w:r>
      <w:r w:rsidRPr="00B21514">
        <w:rPr>
          <w:sz w:val="24"/>
          <w:szCs w:val="24"/>
          <w:vertAlign w:val="superscript"/>
        </w:rPr>
        <w:t>nd</w:t>
      </w:r>
      <w:r w:rsidRPr="00B21514">
        <w:rPr>
          <w:sz w:val="24"/>
          <w:szCs w:val="24"/>
        </w:rPr>
        <w:t xml:space="preserve"> Samuel 14:13. One Daughter is in 2</w:t>
      </w:r>
      <w:r w:rsidRPr="00B21514">
        <w:rPr>
          <w:sz w:val="24"/>
          <w:szCs w:val="24"/>
          <w:vertAlign w:val="superscript"/>
        </w:rPr>
        <w:t>nd</w:t>
      </w:r>
      <w:r w:rsidRPr="00B21514">
        <w:rPr>
          <w:sz w:val="24"/>
          <w:szCs w:val="24"/>
        </w:rPr>
        <w:t xml:space="preserve"> Samuel 14:27. One of the tribes is in 2</w:t>
      </w:r>
      <w:r w:rsidRPr="00B21514">
        <w:rPr>
          <w:sz w:val="24"/>
          <w:szCs w:val="24"/>
          <w:vertAlign w:val="superscript"/>
        </w:rPr>
        <w:t>nd</w:t>
      </w:r>
      <w:r w:rsidRPr="00B21514">
        <w:rPr>
          <w:sz w:val="24"/>
          <w:szCs w:val="24"/>
        </w:rPr>
        <w:t xml:space="preserve"> Samuel 15:2. Ones little is in 2</w:t>
      </w:r>
      <w:r w:rsidRPr="00B21514">
        <w:rPr>
          <w:sz w:val="24"/>
          <w:szCs w:val="24"/>
          <w:vertAlign w:val="superscript"/>
        </w:rPr>
        <w:t>nd</w:t>
      </w:r>
      <w:r w:rsidRPr="00B21514">
        <w:rPr>
          <w:sz w:val="24"/>
          <w:szCs w:val="24"/>
        </w:rPr>
        <w:t xml:space="preserve"> Samuel 15:22. One told David is in 2</w:t>
      </w:r>
      <w:r w:rsidRPr="00B21514">
        <w:rPr>
          <w:sz w:val="24"/>
          <w:szCs w:val="24"/>
          <w:vertAlign w:val="superscript"/>
        </w:rPr>
        <w:t>nd</w:t>
      </w:r>
      <w:r w:rsidRPr="00B21514">
        <w:rPr>
          <w:sz w:val="24"/>
          <w:szCs w:val="24"/>
        </w:rPr>
        <w:t xml:space="preserve"> Samuel 15:31. One is not left is in 2</w:t>
      </w:r>
      <w:r w:rsidRPr="00B21514">
        <w:rPr>
          <w:sz w:val="24"/>
          <w:szCs w:val="24"/>
          <w:vertAlign w:val="superscript"/>
        </w:rPr>
        <w:t>nd</w:t>
      </w:r>
      <w:r w:rsidRPr="00B21514">
        <w:rPr>
          <w:sz w:val="24"/>
          <w:szCs w:val="24"/>
        </w:rPr>
        <w:t xml:space="preserve"> Samuel 17:12. One small stone is in 2</w:t>
      </w:r>
      <w:r w:rsidRPr="00B21514">
        <w:rPr>
          <w:sz w:val="24"/>
          <w:szCs w:val="24"/>
          <w:vertAlign w:val="superscript"/>
        </w:rPr>
        <w:t>nd</w:t>
      </w:r>
      <w:r w:rsidRPr="00B21514">
        <w:rPr>
          <w:sz w:val="24"/>
          <w:szCs w:val="24"/>
        </w:rPr>
        <w:t xml:space="preserve"> Samuel 17:13. One of them is all gone over is in 2</w:t>
      </w:r>
      <w:r w:rsidRPr="00B21514">
        <w:rPr>
          <w:sz w:val="24"/>
          <w:szCs w:val="24"/>
          <w:vertAlign w:val="superscript"/>
        </w:rPr>
        <w:t>nd</w:t>
      </w:r>
      <w:r w:rsidRPr="00B21514">
        <w:rPr>
          <w:sz w:val="24"/>
          <w:szCs w:val="24"/>
        </w:rPr>
        <w:t xml:space="preserve"> Samuel 17:22. One is better than 10,000 is in 2</w:t>
      </w:r>
      <w:r w:rsidRPr="00B21514">
        <w:rPr>
          <w:sz w:val="24"/>
          <w:szCs w:val="24"/>
          <w:vertAlign w:val="superscript"/>
        </w:rPr>
        <w:t>nd</w:t>
      </w:r>
      <w:r w:rsidRPr="00B21514">
        <w:rPr>
          <w:sz w:val="24"/>
          <w:szCs w:val="24"/>
        </w:rPr>
        <w:t xml:space="preserve"> One to His tent is in 2</w:t>
      </w:r>
      <w:r w:rsidRPr="00B21514">
        <w:rPr>
          <w:sz w:val="24"/>
          <w:szCs w:val="24"/>
          <w:vertAlign w:val="superscript"/>
        </w:rPr>
        <w:t>nd</w:t>
      </w:r>
      <w:r w:rsidRPr="00B21514">
        <w:rPr>
          <w:sz w:val="24"/>
          <w:szCs w:val="24"/>
        </w:rPr>
        <w:t xml:space="preserve"> Samuel 18:17. One not with thee this night is in 2</w:t>
      </w:r>
      <w:r w:rsidRPr="00B21514">
        <w:rPr>
          <w:sz w:val="24"/>
          <w:szCs w:val="24"/>
          <w:vertAlign w:val="superscript"/>
        </w:rPr>
        <w:t>nd</w:t>
      </w:r>
      <w:r w:rsidRPr="00B21514">
        <w:rPr>
          <w:sz w:val="24"/>
          <w:szCs w:val="24"/>
        </w:rPr>
        <w:t xml:space="preserve"> Samuel 19:7. One Man of heart is in 2</w:t>
      </w:r>
      <w:r w:rsidRPr="00B21514">
        <w:rPr>
          <w:sz w:val="24"/>
          <w:szCs w:val="24"/>
          <w:vertAlign w:val="superscript"/>
        </w:rPr>
        <w:t>nd</w:t>
      </w:r>
      <w:r w:rsidRPr="00B21514">
        <w:rPr>
          <w:sz w:val="24"/>
          <w:szCs w:val="24"/>
        </w:rPr>
        <w:t xml:space="preserve"> Samuel 19:14. One of Joab’s Men stood by Him is in 2</w:t>
      </w:r>
      <w:r w:rsidRPr="00B21514">
        <w:rPr>
          <w:sz w:val="24"/>
          <w:szCs w:val="24"/>
          <w:vertAlign w:val="superscript"/>
        </w:rPr>
        <w:t>nd</w:t>
      </w:r>
      <w:r w:rsidRPr="00B21514">
        <w:rPr>
          <w:sz w:val="24"/>
          <w:szCs w:val="24"/>
        </w:rPr>
        <w:t xml:space="preserve"> Samuel 20:11. One that came by His stood still is in 2</w:t>
      </w:r>
      <w:r w:rsidRPr="00B21514">
        <w:rPr>
          <w:sz w:val="24"/>
          <w:szCs w:val="24"/>
          <w:vertAlign w:val="superscript"/>
        </w:rPr>
        <w:t>nd</w:t>
      </w:r>
      <w:r w:rsidRPr="00B21514">
        <w:rPr>
          <w:sz w:val="24"/>
          <w:szCs w:val="24"/>
        </w:rPr>
        <w:t xml:space="preserve"> Samuel 20:12. One of them that is peaceable and faithful is in 2</w:t>
      </w:r>
      <w:r w:rsidRPr="00B21514">
        <w:rPr>
          <w:sz w:val="24"/>
          <w:szCs w:val="24"/>
          <w:vertAlign w:val="superscript"/>
        </w:rPr>
        <w:t>nd</w:t>
      </w:r>
      <w:r w:rsidRPr="00B21514">
        <w:rPr>
          <w:sz w:val="24"/>
          <w:szCs w:val="24"/>
        </w:rPr>
        <w:t xml:space="preserve"> Samuel 20:19. One time slew is in 2</w:t>
      </w:r>
      <w:r w:rsidRPr="00B21514">
        <w:rPr>
          <w:sz w:val="24"/>
          <w:szCs w:val="24"/>
          <w:vertAlign w:val="superscript"/>
        </w:rPr>
        <w:t>nd</w:t>
      </w:r>
      <w:r w:rsidRPr="00B21514">
        <w:rPr>
          <w:sz w:val="24"/>
          <w:szCs w:val="24"/>
        </w:rPr>
        <w:t xml:space="preserve"> Samuel 23:8. One of the 3 Mighty Men with David is in 2</w:t>
      </w:r>
      <w:r w:rsidRPr="00B21514">
        <w:rPr>
          <w:sz w:val="24"/>
          <w:szCs w:val="24"/>
          <w:vertAlign w:val="superscript"/>
        </w:rPr>
        <w:t>nd</w:t>
      </w:r>
      <w:r w:rsidRPr="00B21514">
        <w:rPr>
          <w:sz w:val="24"/>
          <w:szCs w:val="24"/>
        </w:rPr>
        <w:t xml:space="preserve"> Samuel 23:9. One would give Me water is in 2</w:t>
      </w:r>
      <w:r w:rsidRPr="00B21514">
        <w:rPr>
          <w:sz w:val="24"/>
          <w:szCs w:val="24"/>
          <w:vertAlign w:val="superscript"/>
        </w:rPr>
        <w:t>nd</w:t>
      </w:r>
      <w:r w:rsidRPr="00B21514">
        <w:rPr>
          <w:sz w:val="24"/>
          <w:szCs w:val="24"/>
        </w:rPr>
        <w:t xml:space="preserve"> Samuel 23:15. One of the thirty is in 2</w:t>
      </w:r>
      <w:r w:rsidRPr="00B21514">
        <w:rPr>
          <w:sz w:val="24"/>
          <w:szCs w:val="24"/>
          <w:vertAlign w:val="superscript"/>
        </w:rPr>
        <w:t>nd</w:t>
      </w:r>
      <w:r w:rsidRPr="00B21514">
        <w:rPr>
          <w:sz w:val="24"/>
          <w:szCs w:val="24"/>
        </w:rPr>
        <w:t xml:space="preserve"> Samuel 23:24. One of the choosing is in 2</w:t>
      </w:r>
      <w:r w:rsidRPr="00B21514">
        <w:rPr>
          <w:sz w:val="24"/>
          <w:szCs w:val="24"/>
          <w:vertAlign w:val="superscript"/>
        </w:rPr>
        <w:t>nd</w:t>
      </w:r>
      <w:r w:rsidRPr="00B21514">
        <w:rPr>
          <w:sz w:val="24"/>
          <w:szCs w:val="24"/>
        </w:rPr>
        <w:t xml:space="preserve"> Samuel 24:12. One to sit on My throne this day is in 1</w:t>
      </w:r>
      <w:r w:rsidRPr="00B21514">
        <w:rPr>
          <w:sz w:val="24"/>
          <w:szCs w:val="24"/>
          <w:vertAlign w:val="superscript"/>
        </w:rPr>
        <w:t>st</w:t>
      </w:r>
      <w:r w:rsidRPr="00B21514">
        <w:rPr>
          <w:sz w:val="24"/>
          <w:szCs w:val="24"/>
        </w:rPr>
        <w:t xml:space="preserve"> Kings 1:48. One petition is in 1</w:t>
      </w:r>
      <w:r w:rsidRPr="00B21514">
        <w:rPr>
          <w:sz w:val="24"/>
          <w:szCs w:val="24"/>
          <w:vertAlign w:val="superscript"/>
        </w:rPr>
        <w:t>st</w:t>
      </w:r>
      <w:r w:rsidRPr="00B21514">
        <w:rPr>
          <w:sz w:val="24"/>
          <w:szCs w:val="24"/>
        </w:rPr>
        <w:t xml:space="preserve"> Kings 2:16. One small petition is in 1</w:t>
      </w:r>
      <w:r w:rsidRPr="00B21514">
        <w:rPr>
          <w:sz w:val="24"/>
          <w:szCs w:val="24"/>
          <w:vertAlign w:val="superscript"/>
        </w:rPr>
        <w:t>st</w:t>
      </w:r>
      <w:r w:rsidRPr="00B21514">
        <w:rPr>
          <w:sz w:val="24"/>
          <w:szCs w:val="24"/>
        </w:rPr>
        <w:t xml:space="preserve"> Kings 2:20. One Woman &amp; One house is in 1</w:t>
      </w:r>
      <w:r w:rsidRPr="00B21514">
        <w:rPr>
          <w:sz w:val="24"/>
          <w:szCs w:val="24"/>
          <w:vertAlign w:val="superscript"/>
        </w:rPr>
        <w:t>st</w:t>
      </w:r>
      <w:r w:rsidRPr="00B21514">
        <w:rPr>
          <w:sz w:val="24"/>
          <w:szCs w:val="24"/>
        </w:rPr>
        <w:t xml:space="preserve"> Kings 3:17. One said is in 1</w:t>
      </w:r>
      <w:r w:rsidRPr="00B21514">
        <w:rPr>
          <w:sz w:val="24"/>
          <w:szCs w:val="24"/>
          <w:vertAlign w:val="superscript"/>
        </w:rPr>
        <w:t>st</w:t>
      </w:r>
      <w:r w:rsidRPr="00B21514">
        <w:rPr>
          <w:sz w:val="24"/>
          <w:szCs w:val="24"/>
        </w:rPr>
        <w:t xml:space="preserve"> Kings 3:23. One half Child is in 1</w:t>
      </w:r>
      <w:r w:rsidRPr="00B21514">
        <w:rPr>
          <w:sz w:val="24"/>
          <w:szCs w:val="24"/>
          <w:vertAlign w:val="superscript"/>
        </w:rPr>
        <w:t>st</w:t>
      </w:r>
      <w:r w:rsidRPr="00B21514">
        <w:rPr>
          <w:sz w:val="24"/>
          <w:szCs w:val="24"/>
        </w:rPr>
        <w:t xml:space="preserve"> Kings 3:25. One day is thirty measures of flour &amp; 30 measures of meal is in 1</w:t>
      </w:r>
      <w:r w:rsidRPr="00B21514">
        <w:rPr>
          <w:sz w:val="24"/>
          <w:szCs w:val="24"/>
          <w:vertAlign w:val="superscript"/>
        </w:rPr>
        <w:t>st</w:t>
      </w:r>
      <w:r w:rsidRPr="00B21514">
        <w:rPr>
          <w:sz w:val="24"/>
          <w:szCs w:val="24"/>
        </w:rPr>
        <w:t xml:space="preserve"> Kings 4:22. One wing of the Cherub &amp; One wing is in 1</w:t>
      </w:r>
      <w:r w:rsidRPr="00B21514">
        <w:rPr>
          <w:sz w:val="24"/>
          <w:szCs w:val="24"/>
          <w:vertAlign w:val="superscript"/>
        </w:rPr>
        <w:t>st</w:t>
      </w:r>
      <w:r w:rsidRPr="00B21514">
        <w:rPr>
          <w:sz w:val="24"/>
          <w:szCs w:val="24"/>
        </w:rPr>
        <w:t xml:space="preserve"> </w:t>
      </w:r>
      <w:r w:rsidRPr="00B21514">
        <w:rPr>
          <w:sz w:val="24"/>
          <w:szCs w:val="24"/>
        </w:rPr>
        <w:lastRenderedPageBreak/>
        <w:t>Kings 6:24. One measure and One size is in 1</w:t>
      </w:r>
      <w:r w:rsidRPr="00B21514">
        <w:rPr>
          <w:sz w:val="24"/>
          <w:szCs w:val="24"/>
          <w:vertAlign w:val="superscript"/>
        </w:rPr>
        <w:t>st</w:t>
      </w:r>
      <w:r w:rsidRPr="00B21514">
        <w:rPr>
          <w:sz w:val="24"/>
          <w:szCs w:val="24"/>
        </w:rPr>
        <w:t xml:space="preserve"> Kings 6:25. One Cherub is in 1</w:t>
      </w:r>
      <w:r w:rsidRPr="00B21514">
        <w:rPr>
          <w:sz w:val="24"/>
          <w:szCs w:val="24"/>
          <w:vertAlign w:val="superscript"/>
        </w:rPr>
        <w:t>st</w:t>
      </w:r>
      <w:r w:rsidRPr="00B21514">
        <w:rPr>
          <w:sz w:val="24"/>
          <w:szCs w:val="24"/>
        </w:rPr>
        <w:t xml:space="preserve"> Kings 6:26. One touches the One wall &amp; One of their wings touched each other is in 1</w:t>
      </w:r>
      <w:r w:rsidRPr="00B21514">
        <w:rPr>
          <w:sz w:val="24"/>
          <w:szCs w:val="24"/>
          <w:vertAlign w:val="superscript"/>
        </w:rPr>
        <w:t>st</w:t>
      </w:r>
      <w:r w:rsidRPr="00B21514">
        <w:rPr>
          <w:sz w:val="24"/>
          <w:szCs w:val="24"/>
        </w:rPr>
        <w:t xml:space="preserve"> Kings 6:27. One door folding is in 1</w:t>
      </w:r>
      <w:r w:rsidRPr="00B21514">
        <w:rPr>
          <w:sz w:val="24"/>
          <w:szCs w:val="24"/>
          <w:vertAlign w:val="superscript"/>
        </w:rPr>
        <w:t>st</w:t>
      </w:r>
      <w:r w:rsidRPr="00B21514">
        <w:rPr>
          <w:sz w:val="24"/>
          <w:szCs w:val="24"/>
        </w:rPr>
        <w:t xml:space="preserve"> Kings 6:34. One side of the floor is in 1</w:t>
      </w:r>
      <w:r w:rsidRPr="00B21514">
        <w:rPr>
          <w:sz w:val="24"/>
          <w:szCs w:val="24"/>
          <w:vertAlign w:val="superscript"/>
        </w:rPr>
        <w:t>st</w:t>
      </w:r>
      <w:r w:rsidRPr="00B21514">
        <w:rPr>
          <w:sz w:val="24"/>
          <w:szCs w:val="24"/>
        </w:rPr>
        <w:t xml:space="preserve"> Kings 7:7. One chapiter (pommel) is in 1</w:t>
      </w:r>
      <w:r w:rsidRPr="00B21514">
        <w:rPr>
          <w:sz w:val="24"/>
          <w:szCs w:val="24"/>
          <w:vertAlign w:val="superscript"/>
        </w:rPr>
        <w:t>st</w:t>
      </w:r>
      <w:r w:rsidRPr="00B21514">
        <w:rPr>
          <w:sz w:val="24"/>
          <w:szCs w:val="24"/>
        </w:rPr>
        <w:t xml:space="preserve"> Kings 7:16, 17. One network is in 1</w:t>
      </w:r>
      <w:r w:rsidRPr="00B21514">
        <w:rPr>
          <w:sz w:val="24"/>
          <w:szCs w:val="24"/>
          <w:vertAlign w:val="superscript"/>
        </w:rPr>
        <w:t>st</w:t>
      </w:r>
      <w:r w:rsidRPr="00B21514">
        <w:rPr>
          <w:sz w:val="24"/>
          <w:szCs w:val="24"/>
        </w:rPr>
        <w:t xml:space="preserve"> Kings 7:18. One brim is in 1</w:t>
      </w:r>
      <w:r w:rsidRPr="00B21514">
        <w:rPr>
          <w:sz w:val="24"/>
          <w:szCs w:val="24"/>
          <w:vertAlign w:val="superscript"/>
        </w:rPr>
        <w:t>st</w:t>
      </w:r>
      <w:r w:rsidRPr="00B21514">
        <w:rPr>
          <w:sz w:val="24"/>
          <w:szCs w:val="24"/>
        </w:rPr>
        <w:t xml:space="preserve"> Kings 7:23. One base is in 1</w:t>
      </w:r>
      <w:r w:rsidRPr="00B21514">
        <w:rPr>
          <w:sz w:val="24"/>
          <w:szCs w:val="24"/>
          <w:vertAlign w:val="superscript"/>
        </w:rPr>
        <w:t>st</w:t>
      </w:r>
      <w:r w:rsidRPr="00B21514">
        <w:rPr>
          <w:sz w:val="24"/>
          <w:szCs w:val="24"/>
        </w:rPr>
        <w:t xml:space="preserve"> Kings 7:27, 34. One portion is in 1</w:t>
      </w:r>
      <w:r w:rsidRPr="00B21514">
        <w:rPr>
          <w:sz w:val="24"/>
          <w:szCs w:val="24"/>
          <w:vertAlign w:val="superscript"/>
        </w:rPr>
        <w:t>st</w:t>
      </w:r>
      <w:r w:rsidRPr="00B21514">
        <w:rPr>
          <w:sz w:val="24"/>
          <w:szCs w:val="24"/>
        </w:rPr>
        <w:t xml:space="preserve"> Kings 7:36. One casting, One measure and One size is in 1</w:t>
      </w:r>
      <w:r w:rsidRPr="00B21514">
        <w:rPr>
          <w:sz w:val="24"/>
          <w:szCs w:val="24"/>
          <w:vertAlign w:val="superscript"/>
        </w:rPr>
        <w:t>st</w:t>
      </w:r>
      <w:r w:rsidRPr="00B21514">
        <w:rPr>
          <w:sz w:val="24"/>
          <w:szCs w:val="24"/>
        </w:rPr>
        <w:t xml:space="preserve"> Kings 7:37. One laver &amp; One of the ten bases One laver is in 1</w:t>
      </w:r>
      <w:r w:rsidRPr="00B21514">
        <w:rPr>
          <w:sz w:val="24"/>
          <w:szCs w:val="24"/>
          <w:vertAlign w:val="superscript"/>
        </w:rPr>
        <w:t>st</w:t>
      </w:r>
      <w:r w:rsidRPr="00B21514">
        <w:rPr>
          <w:sz w:val="24"/>
          <w:szCs w:val="24"/>
        </w:rPr>
        <w:t xml:space="preserve"> Kings 7:38. One network is in 1</w:t>
      </w:r>
      <w:r w:rsidRPr="00B21514">
        <w:rPr>
          <w:sz w:val="24"/>
          <w:szCs w:val="24"/>
          <w:vertAlign w:val="superscript"/>
        </w:rPr>
        <w:t>st</w:t>
      </w:r>
      <w:r w:rsidRPr="00B21514">
        <w:rPr>
          <w:sz w:val="24"/>
          <w:szCs w:val="24"/>
        </w:rPr>
        <w:t xml:space="preserve"> Kings 7:42. One sea is in 1</w:t>
      </w:r>
      <w:r w:rsidRPr="00B21514">
        <w:rPr>
          <w:sz w:val="24"/>
          <w:szCs w:val="24"/>
          <w:vertAlign w:val="superscript"/>
        </w:rPr>
        <w:t>st</w:t>
      </w:r>
      <w:r w:rsidRPr="00B21514">
        <w:rPr>
          <w:sz w:val="24"/>
          <w:szCs w:val="24"/>
        </w:rPr>
        <w:t xml:space="preserve"> Kings 7:44. One word of all His good promise is in 1</w:t>
      </w:r>
      <w:r w:rsidRPr="00B21514">
        <w:rPr>
          <w:sz w:val="24"/>
          <w:szCs w:val="24"/>
          <w:vertAlign w:val="superscript"/>
        </w:rPr>
        <w:t>st</w:t>
      </w:r>
      <w:r w:rsidRPr="00B21514">
        <w:rPr>
          <w:sz w:val="24"/>
          <w:szCs w:val="24"/>
        </w:rPr>
        <w:t xml:space="preserve"> Kings 8:56. One that passes shall be astonished is in 1</w:t>
      </w:r>
      <w:r w:rsidRPr="00B21514">
        <w:rPr>
          <w:sz w:val="24"/>
          <w:szCs w:val="24"/>
          <w:vertAlign w:val="superscript"/>
        </w:rPr>
        <w:t>st</w:t>
      </w:r>
      <w:r w:rsidRPr="00B21514">
        <w:rPr>
          <w:sz w:val="24"/>
          <w:szCs w:val="24"/>
        </w:rPr>
        <w:t xml:space="preserve"> Kings 9:8. One target is in 1</w:t>
      </w:r>
      <w:r w:rsidRPr="00B21514">
        <w:rPr>
          <w:sz w:val="24"/>
          <w:szCs w:val="24"/>
          <w:vertAlign w:val="superscript"/>
        </w:rPr>
        <w:t>st</w:t>
      </w:r>
      <w:r w:rsidRPr="00B21514">
        <w:rPr>
          <w:sz w:val="24"/>
          <w:szCs w:val="24"/>
        </w:rPr>
        <w:t xml:space="preserve"> Kings 10:16. One shield is in 1</w:t>
      </w:r>
      <w:r w:rsidRPr="00B21514">
        <w:rPr>
          <w:sz w:val="24"/>
          <w:szCs w:val="24"/>
          <w:vertAlign w:val="superscript"/>
        </w:rPr>
        <w:t>st</w:t>
      </w:r>
      <w:r w:rsidRPr="00B21514">
        <w:rPr>
          <w:sz w:val="24"/>
          <w:szCs w:val="24"/>
        </w:rPr>
        <w:t xml:space="preserve"> Kings 10:17. One side is in 1</w:t>
      </w:r>
      <w:r w:rsidRPr="00B21514">
        <w:rPr>
          <w:sz w:val="24"/>
          <w:szCs w:val="24"/>
          <w:vertAlign w:val="superscript"/>
        </w:rPr>
        <w:t>st</w:t>
      </w:r>
      <w:r w:rsidRPr="00B21514">
        <w:rPr>
          <w:sz w:val="24"/>
          <w:szCs w:val="24"/>
        </w:rPr>
        <w:t xml:space="preserve"> Kings 10:20. One tribe is in 1</w:t>
      </w:r>
      <w:r w:rsidRPr="00B21514">
        <w:rPr>
          <w:sz w:val="24"/>
          <w:szCs w:val="24"/>
          <w:vertAlign w:val="superscript"/>
        </w:rPr>
        <w:t>st</w:t>
      </w:r>
      <w:r w:rsidRPr="00B21514">
        <w:rPr>
          <w:sz w:val="24"/>
          <w:szCs w:val="24"/>
        </w:rPr>
        <w:t xml:space="preserve"> Kings 11:13, 32, 36. One city is in 1</w:t>
      </w:r>
      <w:r w:rsidRPr="00B21514">
        <w:rPr>
          <w:sz w:val="24"/>
          <w:szCs w:val="24"/>
          <w:vertAlign w:val="superscript"/>
        </w:rPr>
        <w:t>st</w:t>
      </w:r>
      <w:r w:rsidRPr="00B21514">
        <w:rPr>
          <w:sz w:val="24"/>
          <w:szCs w:val="24"/>
        </w:rPr>
        <w:t xml:space="preserve"> Kings 12:29. One went to worship is in 1</w:t>
      </w:r>
      <w:r w:rsidRPr="00B21514">
        <w:rPr>
          <w:sz w:val="24"/>
          <w:szCs w:val="24"/>
          <w:vertAlign w:val="superscript"/>
        </w:rPr>
        <w:t>st</w:t>
      </w:r>
      <w:r w:rsidRPr="00B21514">
        <w:rPr>
          <w:sz w:val="24"/>
          <w:szCs w:val="24"/>
        </w:rPr>
        <w:t xml:space="preserve"> Kings 12:30. One of the Priests is in 1</w:t>
      </w:r>
      <w:r w:rsidRPr="00B21514">
        <w:rPr>
          <w:sz w:val="24"/>
          <w:szCs w:val="24"/>
          <w:vertAlign w:val="superscript"/>
        </w:rPr>
        <w:t>st</w:t>
      </w:r>
      <w:r w:rsidRPr="00B21514">
        <w:rPr>
          <w:sz w:val="24"/>
          <w:szCs w:val="24"/>
        </w:rPr>
        <w:t xml:space="preserve"> Kings 13:33. One that pisses against the wall is in 1</w:t>
      </w:r>
      <w:r w:rsidRPr="00B21514">
        <w:rPr>
          <w:sz w:val="24"/>
          <w:szCs w:val="24"/>
          <w:vertAlign w:val="superscript"/>
        </w:rPr>
        <w:t>st</w:t>
      </w:r>
      <w:r w:rsidRPr="00B21514">
        <w:rPr>
          <w:sz w:val="24"/>
          <w:szCs w:val="24"/>
        </w:rPr>
        <w:t xml:space="preserve"> Kings 16:11. On way by Himself is in 1</w:t>
      </w:r>
      <w:r w:rsidRPr="00B21514">
        <w:rPr>
          <w:sz w:val="24"/>
          <w:szCs w:val="24"/>
          <w:vertAlign w:val="superscript"/>
        </w:rPr>
        <w:t>st</w:t>
      </w:r>
      <w:r w:rsidRPr="00B21514">
        <w:rPr>
          <w:sz w:val="24"/>
          <w:szCs w:val="24"/>
        </w:rPr>
        <w:t xml:space="preserve"> Kings 18:6. One Bullock is in 1</w:t>
      </w:r>
      <w:r w:rsidRPr="00B21514">
        <w:rPr>
          <w:sz w:val="24"/>
          <w:szCs w:val="24"/>
          <w:vertAlign w:val="superscript"/>
        </w:rPr>
        <w:t>st</w:t>
      </w:r>
      <w:r w:rsidRPr="00B21514">
        <w:rPr>
          <w:sz w:val="24"/>
          <w:szCs w:val="24"/>
        </w:rPr>
        <w:t xml:space="preserve"> Kings 18:23, 25. One shall not escape is in 1</w:t>
      </w:r>
      <w:r w:rsidRPr="00B21514">
        <w:rPr>
          <w:sz w:val="24"/>
          <w:szCs w:val="24"/>
          <w:vertAlign w:val="superscript"/>
        </w:rPr>
        <w:t>st</w:t>
      </w:r>
      <w:r w:rsidRPr="00B21514">
        <w:rPr>
          <w:sz w:val="24"/>
          <w:szCs w:val="24"/>
        </w:rPr>
        <w:t xml:space="preserve"> Kings 18:40. One life is in 1</w:t>
      </w:r>
      <w:r w:rsidRPr="00B21514">
        <w:rPr>
          <w:sz w:val="24"/>
          <w:szCs w:val="24"/>
          <w:vertAlign w:val="superscript"/>
        </w:rPr>
        <w:t>st</w:t>
      </w:r>
      <w:r w:rsidRPr="00B21514">
        <w:rPr>
          <w:sz w:val="24"/>
          <w:szCs w:val="24"/>
        </w:rPr>
        <w:t xml:space="preserve"> Kings 19:2. One Man slew is in 1</w:t>
      </w:r>
      <w:r w:rsidRPr="00B21514">
        <w:rPr>
          <w:sz w:val="24"/>
          <w:szCs w:val="24"/>
          <w:vertAlign w:val="superscript"/>
        </w:rPr>
        <w:t>st</w:t>
      </w:r>
      <w:r w:rsidRPr="00B21514">
        <w:rPr>
          <w:sz w:val="24"/>
          <w:szCs w:val="24"/>
        </w:rPr>
        <w:t xml:space="preserve"> Kings 20:20. One pitched is in 1</w:t>
      </w:r>
      <w:r w:rsidRPr="00B21514">
        <w:rPr>
          <w:sz w:val="24"/>
          <w:szCs w:val="24"/>
          <w:vertAlign w:val="superscript"/>
        </w:rPr>
        <w:t>st</w:t>
      </w:r>
      <w:r w:rsidRPr="00B21514">
        <w:rPr>
          <w:sz w:val="24"/>
          <w:szCs w:val="24"/>
        </w:rPr>
        <w:t xml:space="preserve"> Kings 20:29. One day with 100,000 footman is in 1</w:t>
      </w:r>
      <w:r w:rsidRPr="00B21514">
        <w:rPr>
          <w:sz w:val="24"/>
          <w:szCs w:val="24"/>
          <w:vertAlign w:val="superscript"/>
        </w:rPr>
        <w:t>st</w:t>
      </w:r>
      <w:r w:rsidRPr="00B21514">
        <w:rPr>
          <w:sz w:val="24"/>
          <w:szCs w:val="24"/>
        </w:rPr>
        <w:t xml:space="preserve"> Kings 20:29. One Man is in 1</w:t>
      </w:r>
      <w:r w:rsidRPr="00B21514">
        <w:rPr>
          <w:sz w:val="24"/>
          <w:szCs w:val="24"/>
          <w:vertAlign w:val="superscript"/>
        </w:rPr>
        <w:t>st</w:t>
      </w:r>
      <w:r w:rsidRPr="00B21514">
        <w:rPr>
          <w:sz w:val="24"/>
          <w:szCs w:val="24"/>
        </w:rPr>
        <w:t xml:space="preserve"> Kings 22:8. One mouth is in 1</w:t>
      </w:r>
      <w:r w:rsidRPr="00B21514">
        <w:rPr>
          <w:sz w:val="24"/>
          <w:szCs w:val="24"/>
          <w:vertAlign w:val="superscript"/>
        </w:rPr>
        <w:t>st</w:t>
      </w:r>
      <w:r w:rsidRPr="00B21514">
        <w:rPr>
          <w:sz w:val="24"/>
          <w:szCs w:val="24"/>
        </w:rPr>
        <w:t xml:space="preserve"> Kings 22:13. One said is in 1</w:t>
      </w:r>
      <w:r w:rsidRPr="00B21514">
        <w:rPr>
          <w:sz w:val="24"/>
          <w:szCs w:val="24"/>
          <w:vertAlign w:val="superscript"/>
        </w:rPr>
        <w:t>st</w:t>
      </w:r>
      <w:r w:rsidRPr="00B21514">
        <w:rPr>
          <w:sz w:val="24"/>
          <w:szCs w:val="24"/>
        </w:rPr>
        <w:t xml:space="preserve"> Kings 22:20. One hearkens is in 1</w:t>
      </w:r>
      <w:r w:rsidRPr="00B21514">
        <w:rPr>
          <w:sz w:val="24"/>
          <w:szCs w:val="24"/>
          <w:vertAlign w:val="superscript"/>
        </w:rPr>
        <w:t>st</w:t>
      </w:r>
      <w:r w:rsidRPr="00B21514">
        <w:rPr>
          <w:sz w:val="24"/>
          <w:szCs w:val="24"/>
        </w:rPr>
        <w:t xml:space="preserve"> Kings 22:28. One washed the chariot &amp; washed His armor is in 1</w:t>
      </w:r>
      <w:r w:rsidRPr="00B21514">
        <w:rPr>
          <w:sz w:val="24"/>
          <w:szCs w:val="24"/>
          <w:vertAlign w:val="superscript"/>
        </w:rPr>
        <w:t>st</w:t>
      </w:r>
      <w:r w:rsidRPr="00B21514">
        <w:rPr>
          <w:sz w:val="24"/>
          <w:szCs w:val="24"/>
        </w:rPr>
        <w:t xml:space="preserve"> Kings 22:38. One of the King’s Servants is in 2</w:t>
      </w:r>
      <w:r w:rsidRPr="00B21514">
        <w:rPr>
          <w:sz w:val="24"/>
          <w:szCs w:val="24"/>
          <w:vertAlign w:val="superscript"/>
        </w:rPr>
        <w:t>nd</w:t>
      </w:r>
      <w:r w:rsidRPr="00B21514">
        <w:rPr>
          <w:sz w:val="24"/>
          <w:szCs w:val="24"/>
        </w:rPr>
        <w:t xml:space="preserve"> Kings 3:11. One smitten is in 2</w:t>
      </w:r>
      <w:r w:rsidRPr="00B21514">
        <w:rPr>
          <w:sz w:val="24"/>
          <w:szCs w:val="24"/>
          <w:vertAlign w:val="superscript"/>
        </w:rPr>
        <w:t>nd</w:t>
      </w:r>
      <w:r w:rsidRPr="00B21514">
        <w:rPr>
          <w:sz w:val="24"/>
          <w:szCs w:val="24"/>
        </w:rPr>
        <w:t xml:space="preserve"> Kings 3:23. One of the Young Men &amp; One of the asses is in 2</w:t>
      </w:r>
      <w:r w:rsidRPr="00B21514">
        <w:rPr>
          <w:sz w:val="24"/>
          <w:szCs w:val="24"/>
          <w:vertAlign w:val="superscript"/>
        </w:rPr>
        <w:t>nd</w:t>
      </w:r>
      <w:r w:rsidRPr="00B21514">
        <w:rPr>
          <w:sz w:val="24"/>
          <w:szCs w:val="24"/>
        </w:rPr>
        <w:t xml:space="preserve"> Kings 4:22. One to gather herbs in the field is in 2</w:t>
      </w:r>
      <w:r w:rsidRPr="00B21514">
        <w:rPr>
          <w:sz w:val="24"/>
          <w:szCs w:val="24"/>
          <w:vertAlign w:val="superscript"/>
        </w:rPr>
        <w:t>nd</w:t>
      </w:r>
      <w:r w:rsidRPr="00B21514">
        <w:rPr>
          <w:sz w:val="24"/>
          <w:szCs w:val="24"/>
        </w:rPr>
        <w:t xml:space="preserve"> Kings 4:39. One went in and told His Lord is in 2</w:t>
      </w:r>
      <w:r w:rsidRPr="00B21514">
        <w:rPr>
          <w:sz w:val="24"/>
          <w:szCs w:val="24"/>
          <w:vertAlign w:val="superscript"/>
        </w:rPr>
        <w:t>nd</w:t>
      </w:r>
      <w:r w:rsidRPr="00B21514">
        <w:rPr>
          <w:sz w:val="24"/>
          <w:szCs w:val="24"/>
        </w:rPr>
        <w:t xml:space="preserve"> Kings 5:4. One said be content is in 2</w:t>
      </w:r>
      <w:r w:rsidRPr="00B21514">
        <w:rPr>
          <w:sz w:val="24"/>
          <w:szCs w:val="24"/>
          <w:vertAlign w:val="superscript"/>
        </w:rPr>
        <w:t>nd</w:t>
      </w:r>
      <w:r w:rsidRPr="00B21514">
        <w:rPr>
          <w:sz w:val="24"/>
          <w:szCs w:val="24"/>
        </w:rPr>
        <w:t xml:space="preserve"> Kings 6:3. One was felling a beam is in 2</w:t>
      </w:r>
      <w:r w:rsidRPr="00B21514">
        <w:rPr>
          <w:sz w:val="24"/>
          <w:szCs w:val="24"/>
          <w:vertAlign w:val="superscript"/>
        </w:rPr>
        <w:t>nd</w:t>
      </w:r>
      <w:r w:rsidRPr="00B21514">
        <w:rPr>
          <w:sz w:val="24"/>
          <w:szCs w:val="24"/>
        </w:rPr>
        <w:t xml:space="preserve"> Kings 6:5. One of His Servants is in 2</w:t>
      </w:r>
      <w:r w:rsidRPr="00B21514">
        <w:rPr>
          <w:sz w:val="24"/>
          <w:szCs w:val="24"/>
          <w:vertAlign w:val="superscript"/>
        </w:rPr>
        <w:t>nd</w:t>
      </w:r>
      <w:r w:rsidRPr="00B21514">
        <w:rPr>
          <w:sz w:val="24"/>
          <w:szCs w:val="24"/>
        </w:rPr>
        <w:t xml:space="preserve"> Kings 6:12. One said is in 2</w:t>
      </w:r>
      <w:r w:rsidRPr="00B21514">
        <w:rPr>
          <w:sz w:val="24"/>
          <w:szCs w:val="24"/>
          <w:vertAlign w:val="superscript"/>
        </w:rPr>
        <w:t>nd</w:t>
      </w:r>
      <w:r w:rsidRPr="00B21514">
        <w:rPr>
          <w:sz w:val="24"/>
          <w:szCs w:val="24"/>
        </w:rPr>
        <w:t xml:space="preserve"> Kings 7:3, 6, 9. One tent is in 2</w:t>
      </w:r>
      <w:r w:rsidRPr="00B21514">
        <w:rPr>
          <w:sz w:val="24"/>
          <w:szCs w:val="24"/>
          <w:vertAlign w:val="superscript"/>
        </w:rPr>
        <w:t>nd</w:t>
      </w:r>
      <w:r w:rsidRPr="00B21514">
        <w:rPr>
          <w:sz w:val="24"/>
          <w:szCs w:val="24"/>
        </w:rPr>
        <w:t xml:space="preserve"> Kings 7:8. One of His Servants is in 2</w:t>
      </w:r>
      <w:r w:rsidRPr="00B21514">
        <w:rPr>
          <w:sz w:val="24"/>
          <w:szCs w:val="24"/>
          <w:vertAlign w:val="superscript"/>
        </w:rPr>
        <w:t>nd</w:t>
      </w:r>
      <w:r w:rsidRPr="00B21514">
        <w:rPr>
          <w:sz w:val="24"/>
          <w:szCs w:val="24"/>
        </w:rPr>
        <w:t xml:space="preserve"> Kings 7:13. One year reign is in 2</w:t>
      </w:r>
      <w:r w:rsidRPr="00B21514">
        <w:rPr>
          <w:sz w:val="24"/>
          <w:szCs w:val="24"/>
          <w:vertAlign w:val="superscript"/>
        </w:rPr>
        <w:t>nd</w:t>
      </w:r>
      <w:r w:rsidRPr="00B21514">
        <w:rPr>
          <w:sz w:val="24"/>
          <w:szCs w:val="24"/>
        </w:rPr>
        <w:t xml:space="preserve"> Kings 8:26. One of the Children of the Prophets is in 2</w:t>
      </w:r>
      <w:r w:rsidRPr="00B21514">
        <w:rPr>
          <w:sz w:val="24"/>
          <w:szCs w:val="24"/>
          <w:vertAlign w:val="superscript"/>
        </w:rPr>
        <w:t>nd</w:t>
      </w:r>
      <w:r w:rsidRPr="00B21514">
        <w:rPr>
          <w:sz w:val="24"/>
          <w:szCs w:val="24"/>
        </w:rPr>
        <w:t xml:space="preserve"> Kings 9:1. One said to His Lord is in 2</w:t>
      </w:r>
      <w:r w:rsidRPr="00B21514">
        <w:rPr>
          <w:sz w:val="24"/>
          <w:szCs w:val="24"/>
          <w:vertAlign w:val="superscript"/>
        </w:rPr>
        <w:t>nd</w:t>
      </w:r>
      <w:r w:rsidRPr="00B21514">
        <w:rPr>
          <w:sz w:val="24"/>
          <w:szCs w:val="24"/>
        </w:rPr>
        <w:t xml:space="preserve"> Kings 9:11. One on horseback to meet Him is in 2</w:t>
      </w:r>
      <w:r w:rsidRPr="00B21514">
        <w:rPr>
          <w:sz w:val="24"/>
          <w:szCs w:val="24"/>
          <w:vertAlign w:val="superscript"/>
        </w:rPr>
        <w:t>nd</w:t>
      </w:r>
      <w:r w:rsidRPr="00B21514">
        <w:rPr>
          <w:sz w:val="24"/>
          <w:szCs w:val="24"/>
        </w:rPr>
        <w:t xml:space="preserve"> </w:t>
      </w:r>
      <w:r w:rsidRPr="00B21514">
        <w:rPr>
          <w:sz w:val="24"/>
          <w:szCs w:val="24"/>
        </w:rPr>
        <w:lastRenderedPageBreak/>
        <w:t>Kings 9:18. One full is in 2</w:t>
      </w:r>
      <w:r w:rsidRPr="00B21514">
        <w:rPr>
          <w:sz w:val="24"/>
          <w:szCs w:val="24"/>
          <w:vertAlign w:val="superscript"/>
        </w:rPr>
        <w:t>nd</w:t>
      </w:r>
      <w:r w:rsidRPr="00B21514">
        <w:rPr>
          <w:sz w:val="24"/>
          <w:szCs w:val="24"/>
        </w:rPr>
        <w:t xml:space="preserve"> Kings 10:21. One that passes the account is in 2</w:t>
      </w:r>
      <w:r w:rsidRPr="00B21514">
        <w:rPr>
          <w:sz w:val="24"/>
          <w:szCs w:val="24"/>
          <w:vertAlign w:val="superscript"/>
        </w:rPr>
        <w:t>nd</w:t>
      </w:r>
      <w:r w:rsidRPr="00B21514">
        <w:rPr>
          <w:sz w:val="24"/>
          <w:szCs w:val="24"/>
        </w:rPr>
        <w:t xml:space="preserve"> Kings 12:4. One comes into the house of the Father Stephen is in 2</w:t>
      </w:r>
      <w:r w:rsidRPr="00B21514">
        <w:rPr>
          <w:sz w:val="24"/>
          <w:szCs w:val="24"/>
          <w:vertAlign w:val="superscript"/>
        </w:rPr>
        <w:t>nd</w:t>
      </w:r>
      <w:r w:rsidRPr="00B21514">
        <w:rPr>
          <w:sz w:val="24"/>
          <w:szCs w:val="24"/>
        </w:rPr>
        <w:t xml:space="preserve"> Kings 12:9. One looks in the face is in 2</w:t>
      </w:r>
      <w:r w:rsidRPr="00B21514">
        <w:rPr>
          <w:sz w:val="24"/>
          <w:szCs w:val="24"/>
          <w:vertAlign w:val="superscript"/>
        </w:rPr>
        <w:t>nd</w:t>
      </w:r>
      <w:r w:rsidRPr="00B21514">
        <w:rPr>
          <w:sz w:val="24"/>
          <w:szCs w:val="24"/>
        </w:rPr>
        <w:t xml:space="preserve"> Kings 14:8, 11. One of the Priests is in 2</w:t>
      </w:r>
      <w:r w:rsidRPr="00B21514">
        <w:rPr>
          <w:sz w:val="24"/>
          <w:szCs w:val="24"/>
          <w:vertAlign w:val="superscript"/>
        </w:rPr>
        <w:t>nd</w:t>
      </w:r>
      <w:r w:rsidRPr="00B21514">
        <w:rPr>
          <w:sz w:val="24"/>
          <w:szCs w:val="24"/>
        </w:rPr>
        <w:t xml:space="preserve"> Kings 17:27, 28. One Captain of the least of My Master’s Servants is in 2</w:t>
      </w:r>
      <w:r w:rsidRPr="00B21514">
        <w:rPr>
          <w:sz w:val="24"/>
          <w:szCs w:val="24"/>
          <w:vertAlign w:val="superscript"/>
        </w:rPr>
        <w:t>nd</w:t>
      </w:r>
      <w:r w:rsidRPr="00B21514">
        <w:rPr>
          <w:sz w:val="24"/>
          <w:szCs w:val="24"/>
        </w:rPr>
        <w:t xml:space="preserve"> Kings 18:24. One of His fig tree &amp; one that waters of His cistern is in 2</w:t>
      </w:r>
      <w:r w:rsidRPr="00B21514">
        <w:rPr>
          <w:sz w:val="24"/>
          <w:szCs w:val="24"/>
          <w:vertAlign w:val="superscript"/>
        </w:rPr>
        <w:t>nd</w:t>
      </w:r>
      <w:r w:rsidRPr="00B21514">
        <w:rPr>
          <w:sz w:val="24"/>
          <w:szCs w:val="24"/>
        </w:rPr>
        <w:t xml:space="preserve"> Kings 18:31. One Holy of Israel is in 2</w:t>
      </w:r>
      <w:r w:rsidRPr="00B21514">
        <w:rPr>
          <w:sz w:val="24"/>
          <w:szCs w:val="24"/>
          <w:vertAlign w:val="superscript"/>
        </w:rPr>
        <w:t>nd</w:t>
      </w:r>
      <w:r w:rsidRPr="00B21514">
        <w:rPr>
          <w:sz w:val="24"/>
          <w:szCs w:val="24"/>
        </w:rPr>
        <w:t xml:space="preserve"> Kings 19:22. One end fill is in 2</w:t>
      </w:r>
      <w:r w:rsidRPr="00B21514">
        <w:rPr>
          <w:sz w:val="24"/>
          <w:szCs w:val="24"/>
          <w:vertAlign w:val="superscript"/>
        </w:rPr>
        <w:t>nd</w:t>
      </w:r>
      <w:r w:rsidRPr="00B21514">
        <w:rPr>
          <w:sz w:val="24"/>
          <w:szCs w:val="24"/>
        </w:rPr>
        <w:t xml:space="preserve"> Kings 21:16. One according to His taxation is in 2</w:t>
      </w:r>
      <w:r w:rsidRPr="00B21514">
        <w:rPr>
          <w:sz w:val="24"/>
          <w:szCs w:val="24"/>
          <w:vertAlign w:val="superscript"/>
        </w:rPr>
        <w:t>nd</w:t>
      </w:r>
      <w:r w:rsidRPr="00B21514">
        <w:rPr>
          <w:sz w:val="24"/>
          <w:szCs w:val="24"/>
        </w:rPr>
        <w:t xml:space="preserve"> Kings 23:35. One sea is in 2</w:t>
      </w:r>
      <w:r w:rsidRPr="00B21514">
        <w:rPr>
          <w:sz w:val="24"/>
          <w:szCs w:val="24"/>
          <w:vertAlign w:val="superscript"/>
        </w:rPr>
        <w:t>nd</w:t>
      </w:r>
      <w:r w:rsidRPr="00B21514">
        <w:rPr>
          <w:sz w:val="24"/>
          <w:szCs w:val="24"/>
        </w:rPr>
        <w:t xml:space="preserve"> Kings 25:16. One pillar is in 2</w:t>
      </w:r>
      <w:r w:rsidRPr="00B21514">
        <w:rPr>
          <w:sz w:val="24"/>
          <w:szCs w:val="24"/>
          <w:vertAlign w:val="superscript"/>
        </w:rPr>
        <w:t>nd</w:t>
      </w:r>
      <w:r w:rsidRPr="00B21514">
        <w:rPr>
          <w:sz w:val="24"/>
          <w:szCs w:val="24"/>
        </w:rPr>
        <w:t xml:space="preserve"> Kings 25:17. One name is in 1</w:t>
      </w:r>
      <w:r w:rsidRPr="00B21514">
        <w:rPr>
          <w:sz w:val="24"/>
          <w:szCs w:val="24"/>
          <w:vertAlign w:val="superscript"/>
        </w:rPr>
        <w:t>st</w:t>
      </w:r>
      <w:r w:rsidRPr="00B21514">
        <w:rPr>
          <w:sz w:val="24"/>
          <w:szCs w:val="24"/>
        </w:rPr>
        <w:t xml:space="preserve"> Chronicles 1:19. One of the Levites is in 1</w:t>
      </w:r>
      <w:r w:rsidRPr="00B21514">
        <w:rPr>
          <w:sz w:val="24"/>
          <w:szCs w:val="24"/>
          <w:vertAlign w:val="superscript"/>
        </w:rPr>
        <w:t>st</w:t>
      </w:r>
      <w:r w:rsidRPr="00B21514">
        <w:rPr>
          <w:sz w:val="24"/>
          <w:szCs w:val="24"/>
        </w:rPr>
        <w:t xml:space="preserve"> Chronicles 9:31. One that has a Familiar Spirit is in 1</w:t>
      </w:r>
      <w:r w:rsidRPr="00B21514">
        <w:rPr>
          <w:sz w:val="24"/>
          <w:szCs w:val="24"/>
          <w:vertAlign w:val="superscript"/>
        </w:rPr>
        <w:t>st</w:t>
      </w:r>
      <w:r w:rsidRPr="00B21514">
        <w:rPr>
          <w:sz w:val="24"/>
          <w:szCs w:val="24"/>
        </w:rPr>
        <w:t xml:space="preserve"> Chronicles 10:13. One time 300 slain by Him is in 1</w:t>
      </w:r>
      <w:r w:rsidRPr="00B21514">
        <w:rPr>
          <w:sz w:val="24"/>
          <w:szCs w:val="24"/>
          <w:vertAlign w:val="superscript"/>
        </w:rPr>
        <w:t>st</w:t>
      </w:r>
      <w:r w:rsidRPr="00B21514">
        <w:rPr>
          <w:sz w:val="24"/>
          <w:szCs w:val="24"/>
        </w:rPr>
        <w:t xml:space="preserve"> Chronicles 11:11. One of 3 mighties is in 1</w:t>
      </w:r>
      <w:r w:rsidRPr="00B21514">
        <w:rPr>
          <w:sz w:val="24"/>
          <w:szCs w:val="24"/>
          <w:vertAlign w:val="superscript"/>
        </w:rPr>
        <w:t>st</w:t>
      </w:r>
      <w:r w:rsidRPr="00B21514">
        <w:rPr>
          <w:sz w:val="24"/>
          <w:szCs w:val="24"/>
        </w:rPr>
        <w:t xml:space="preserve"> Chronicles 11:12. One would give Me water at the well is in 1</w:t>
      </w:r>
      <w:r w:rsidRPr="00B21514">
        <w:rPr>
          <w:sz w:val="24"/>
          <w:szCs w:val="24"/>
          <w:vertAlign w:val="superscript"/>
        </w:rPr>
        <w:t>st</w:t>
      </w:r>
      <w:r w:rsidRPr="00B21514">
        <w:rPr>
          <w:sz w:val="24"/>
          <w:szCs w:val="24"/>
        </w:rPr>
        <w:t xml:space="preserve"> Chronicles 11:17. One of the least is over a hundred is in 1</w:t>
      </w:r>
      <w:r w:rsidRPr="00B21514">
        <w:rPr>
          <w:sz w:val="24"/>
          <w:szCs w:val="24"/>
          <w:vertAlign w:val="superscript"/>
        </w:rPr>
        <w:t>st</w:t>
      </w:r>
      <w:r w:rsidRPr="00B21514">
        <w:rPr>
          <w:sz w:val="24"/>
          <w:szCs w:val="24"/>
        </w:rPr>
        <w:t xml:space="preserve"> Chronicles 12:14. One heart to Make King David is in 1</w:t>
      </w:r>
      <w:r w:rsidRPr="00B21514">
        <w:rPr>
          <w:sz w:val="24"/>
          <w:szCs w:val="24"/>
          <w:vertAlign w:val="superscript"/>
        </w:rPr>
        <w:t>st</w:t>
      </w:r>
      <w:r w:rsidRPr="00B21514">
        <w:rPr>
          <w:sz w:val="24"/>
          <w:szCs w:val="24"/>
        </w:rPr>
        <w:t xml:space="preserve"> Chronicles 12:38. One of Israel &amp; one loaf of bread is in 1</w:t>
      </w:r>
      <w:r w:rsidRPr="00B21514">
        <w:rPr>
          <w:sz w:val="24"/>
          <w:szCs w:val="24"/>
          <w:vertAlign w:val="superscript"/>
        </w:rPr>
        <w:t>st</w:t>
      </w:r>
      <w:r w:rsidRPr="00B21514">
        <w:rPr>
          <w:sz w:val="24"/>
          <w:szCs w:val="24"/>
        </w:rPr>
        <w:t xml:space="preserve"> Chronicles 16:3. Ones chosen is in 1</w:t>
      </w:r>
      <w:r w:rsidRPr="00B21514">
        <w:rPr>
          <w:sz w:val="24"/>
          <w:szCs w:val="24"/>
          <w:vertAlign w:val="superscript"/>
        </w:rPr>
        <w:t>st</w:t>
      </w:r>
      <w:r w:rsidRPr="00B21514">
        <w:rPr>
          <w:sz w:val="24"/>
          <w:szCs w:val="24"/>
        </w:rPr>
        <w:t xml:space="preserve"> Chronicles 16:13. One Kingdom is in 1</w:t>
      </w:r>
      <w:r w:rsidRPr="00B21514">
        <w:rPr>
          <w:sz w:val="24"/>
          <w:szCs w:val="24"/>
          <w:vertAlign w:val="superscript"/>
        </w:rPr>
        <w:t>st</w:t>
      </w:r>
      <w:r w:rsidRPr="00B21514">
        <w:rPr>
          <w:sz w:val="24"/>
          <w:szCs w:val="24"/>
        </w:rPr>
        <w:t xml:space="preserve"> Chronicles 16:20. One tabernacle is in 1</w:t>
      </w:r>
      <w:r w:rsidRPr="00B21514">
        <w:rPr>
          <w:sz w:val="24"/>
          <w:szCs w:val="24"/>
          <w:vertAlign w:val="superscript"/>
        </w:rPr>
        <w:t>st</w:t>
      </w:r>
      <w:r w:rsidRPr="00B21514">
        <w:rPr>
          <w:sz w:val="24"/>
          <w:szCs w:val="24"/>
        </w:rPr>
        <w:t xml:space="preserve"> Chronicles 17:5. One Nation in the Earth is in 1</w:t>
      </w:r>
      <w:r w:rsidRPr="00B21514">
        <w:rPr>
          <w:sz w:val="24"/>
          <w:szCs w:val="24"/>
          <w:vertAlign w:val="superscript"/>
        </w:rPr>
        <w:t>st</w:t>
      </w:r>
      <w:r w:rsidRPr="00B21514">
        <w:rPr>
          <w:sz w:val="24"/>
          <w:szCs w:val="24"/>
        </w:rPr>
        <w:t xml:space="preserve"> Chronicles 17:21. One of them chosen is in 1</w:t>
      </w:r>
      <w:r w:rsidRPr="00B21514">
        <w:rPr>
          <w:sz w:val="24"/>
          <w:szCs w:val="24"/>
          <w:vertAlign w:val="superscript"/>
        </w:rPr>
        <w:t>st</w:t>
      </w:r>
      <w:r w:rsidRPr="00B21514">
        <w:rPr>
          <w:sz w:val="24"/>
          <w:szCs w:val="24"/>
        </w:rPr>
        <w:t xml:space="preserve"> Chronicles 21:10. One reckoning is in 1</w:t>
      </w:r>
      <w:r w:rsidRPr="00B21514">
        <w:rPr>
          <w:sz w:val="24"/>
          <w:szCs w:val="24"/>
          <w:vertAlign w:val="superscript"/>
        </w:rPr>
        <w:t>st</w:t>
      </w:r>
      <w:r w:rsidRPr="00B21514">
        <w:rPr>
          <w:sz w:val="24"/>
          <w:szCs w:val="24"/>
        </w:rPr>
        <w:t xml:space="preserve"> Chronicles 23:11. One sort is in 1</w:t>
      </w:r>
      <w:r w:rsidRPr="00B21514">
        <w:rPr>
          <w:sz w:val="24"/>
          <w:szCs w:val="24"/>
          <w:vertAlign w:val="superscript"/>
        </w:rPr>
        <w:t>st</w:t>
      </w:r>
      <w:r w:rsidRPr="00B21514">
        <w:rPr>
          <w:sz w:val="24"/>
          <w:szCs w:val="24"/>
        </w:rPr>
        <w:t xml:space="preserve"> Chronicles 24:5. One of the Levites &amp; One principal household taken for Eleazar &amp; for Ithamar is in 1</w:t>
      </w:r>
      <w:r w:rsidRPr="00B21514">
        <w:rPr>
          <w:sz w:val="24"/>
          <w:szCs w:val="24"/>
          <w:vertAlign w:val="superscript"/>
        </w:rPr>
        <w:t>st</w:t>
      </w:r>
      <w:r w:rsidRPr="00B21514">
        <w:rPr>
          <w:sz w:val="24"/>
          <w:szCs w:val="24"/>
        </w:rPr>
        <w:t xml:space="preserve"> Chronicles 24:6. One wards is in 1</w:t>
      </w:r>
      <w:r w:rsidRPr="00B21514">
        <w:rPr>
          <w:sz w:val="24"/>
          <w:szCs w:val="24"/>
          <w:vertAlign w:val="superscript"/>
        </w:rPr>
        <w:t>st</w:t>
      </w:r>
      <w:r w:rsidRPr="00B21514">
        <w:rPr>
          <w:sz w:val="24"/>
          <w:szCs w:val="24"/>
        </w:rPr>
        <w:t xml:space="preserve"> Chronicles 26:12. One of the Brethren of David is in 1</w:t>
      </w:r>
      <w:r w:rsidRPr="00B21514">
        <w:rPr>
          <w:sz w:val="24"/>
          <w:szCs w:val="24"/>
          <w:vertAlign w:val="superscript"/>
        </w:rPr>
        <w:t>st</w:t>
      </w:r>
      <w:r w:rsidRPr="00B21514">
        <w:rPr>
          <w:sz w:val="24"/>
          <w:szCs w:val="24"/>
        </w:rPr>
        <w:t xml:space="preserve"> Chronicles 27:18. One wing of the One Cherub is in 2</w:t>
      </w:r>
      <w:r w:rsidRPr="00B21514">
        <w:rPr>
          <w:sz w:val="24"/>
          <w:szCs w:val="24"/>
          <w:vertAlign w:val="superscript"/>
        </w:rPr>
        <w:t>nd</w:t>
      </w:r>
      <w:r w:rsidRPr="00B21514">
        <w:rPr>
          <w:sz w:val="24"/>
          <w:szCs w:val="24"/>
        </w:rPr>
        <w:t xml:space="preserve"> Chronicles 3:11. One wing with the other Cherub is in 2</w:t>
      </w:r>
      <w:r w:rsidRPr="00B21514">
        <w:rPr>
          <w:sz w:val="24"/>
          <w:szCs w:val="24"/>
          <w:vertAlign w:val="superscript"/>
        </w:rPr>
        <w:t>nd</w:t>
      </w:r>
      <w:r w:rsidRPr="00B21514">
        <w:rPr>
          <w:sz w:val="24"/>
          <w:szCs w:val="24"/>
        </w:rPr>
        <w:t xml:space="preserve"> Chronicles 3:12. One on the right hand is in 2</w:t>
      </w:r>
      <w:r w:rsidRPr="00B21514">
        <w:rPr>
          <w:sz w:val="24"/>
          <w:szCs w:val="24"/>
          <w:vertAlign w:val="superscript"/>
        </w:rPr>
        <w:t>nd</w:t>
      </w:r>
      <w:r w:rsidRPr="00B21514">
        <w:rPr>
          <w:sz w:val="24"/>
          <w:szCs w:val="24"/>
        </w:rPr>
        <w:t xml:space="preserve"> Chronicles 3:17. One sea is in 2</w:t>
      </w:r>
      <w:r w:rsidRPr="00B21514">
        <w:rPr>
          <w:sz w:val="24"/>
          <w:szCs w:val="24"/>
          <w:vertAlign w:val="superscript"/>
        </w:rPr>
        <w:t>nd</w:t>
      </w:r>
      <w:r w:rsidRPr="00B21514">
        <w:rPr>
          <w:sz w:val="24"/>
          <w:szCs w:val="24"/>
        </w:rPr>
        <w:t xml:space="preserve"> Chronicles 4:15. One as Singers and Trumpeters to make One sound is in praising &amp; thanking the Father Stephen is in 2</w:t>
      </w:r>
      <w:r w:rsidRPr="00B21514">
        <w:rPr>
          <w:sz w:val="24"/>
          <w:szCs w:val="24"/>
          <w:vertAlign w:val="superscript"/>
        </w:rPr>
        <w:t>nd</w:t>
      </w:r>
      <w:r w:rsidRPr="00B21514">
        <w:rPr>
          <w:sz w:val="24"/>
          <w:szCs w:val="24"/>
        </w:rPr>
        <w:t xml:space="preserve"> Chronicles 5:13. One shall know His own sore and own grief is in 2</w:t>
      </w:r>
      <w:r w:rsidRPr="00B21514">
        <w:rPr>
          <w:sz w:val="24"/>
          <w:szCs w:val="24"/>
          <w:vertAlign w:val="superscript"/>
        </w:rPr>
        <w:t>nd</w:t>
      </w:r>
      <w:r w:rsidRPr="00B21514">
        <w:rPr>
          <w:sz w:val="24"/>
          <w:szCs w:val="24"/>
        </w:rPr>
        <w:t xml:space="preserve"> Chronicles 6:29. One shall be astonished passing by is in 2</w:t>
      </w:r>
      <w:r w:rsidRPr="00B21514">
        <w:rPr>
          <w:sz w:val="24"/>
          <w:szCs w:val="24"/>
          <w:vertAlign w:val="superscript"/>
        </w:rPr>
        <w:t>nd</w:t>
      </w:r>
      <w:r w:rsidRPr="00B21514">
        <w:rPr>
          <w:sz w:val="24"/>
          <w:szCs w:val="24"/>
        </w:rPr>
        <w:t xml:space="preserve"> Chronicles 7:21. One half of the greatness of thy wisdom was not told Me is in 2</w:t>
      </w:r>
      <w:r w:rsidRPr="00B21514">
        <w:rPr>
          <w:sz w:val="24"/>
          <w:szCs w:val="24"/>
          <w:vertAlign w:val="superscript"/>
        </w:rPr>
        <w:t>nd</w:t>
      </w:r>
      <w:r w:rsidRPr="00B21514">
        <w:rPr>
          <w:sz w:val="24"/>
          <w:szCs w:val="24"/>
        </w:rPr>
        <w:t xml:space="preserve"> Chronicles 9:6. One target is in 2</w:t>
      </w:r>
      <w:r w:rsidRPr="00B21514">
        <w:rPr>
          <w:sz w:val="24"/>
          <w:szCs w:val="24"/>
          <w:vertAlign w:val="superscript"/>
        </w:rPr>
        <w:t>nd</w:t>
      </w:r>
      <w:r w:rsidRPr="00B21514">
        <w:rPr>
          <w:sz w:val="24"/>
          <w:szCs w:val="24"/>
        </w:rPr>
        <w:t xml:space="preserve"> Chronicles </w:t>
      </w:r>
      <w:r w:rsidRPr="00B21514">
        <w:rPr>
          <w:sz w:val="24"/>
          <w:szCs w:val="24"/>
        </w:rPr>
        <w:lastRenderedPageBreak/>
        <w:t>9:15. One shield is in 2</w:t>
      </w:r>
      <w:r w:rsidRPr="00B21514">
        <w:rPr>
          <w:sz w:val="24"/>
          <w:szCs w:val="24"/>
          <w:vertAlign w:val="superscript"/>
        </w:rPr>
        <w:t>nd</w:t>
      </w:r>
      <w:r w:rsidRPr="00B21514">
        <w:rPr>
          <w:sz w:val="24"/>
          <w:szCs w:val="24"/>
        </w:rPr>
        <w:t xml:space="preserve"> Chronicles 9:16. One side is in 2</w:t>
      </w:r>
      <w:r w:rsidRPr="00B21514">
        <w:rPr>
          <w:sz w:val="24"/>
          <w:szCs w:val="24"/>
          <w:vertAlign w:val="superscript"/>
        </w:rPr>
        <w:t>nd</w:t>
      </w:r>
      <w:r w:rsidRPr="00B21514">
        <w:rPr>
          <w:sz w:val="24"/>
          <w:szCs w:val="24"/>
        </w:rPr>
        <w:t xml:space="preserve"> Chronicles 9:19. One Man is in 2</w:t>
      </w:r>
      <w:r w:rsidRPr="00B21514">
        <w:rPr>
          <w:sz w:val="24"/>
          <w:szCs w:val="24"/>
          <w:vertAlign w:val="superscript"/>
        </w:rPr>
        <w:t>nd</w:t>
      </w:r>
      <w:r w:rsidRPr="00B21514">
        <w:rPr>
          <w:sz w:val="24"/>
          <w:szCs w:val="24"/>
        </w:rPr>
        <w:t xml:space="preserve"> Chronicles 18:7. One of His Officers is in 2</w:t>
      </w:r>
      <w:r w:rsidRPr="00B21514">
        <w:rPr>
          <w:sz w:val="24"/>
          <w:szCs w:val="24"/>
          <w:vertAlign w:val="superscript"/>
        </w:rPr>
        <w:t>nd</w:t>
      </w:r>
      <w:r w:rsidRPr="00B21514">
        <w:rPr>
          <w:sz w:val="24"/>
          <w:szCs w:val="24"/>
        </w:rPr>
        <w:t xml:space="preserve"> Chronicles 18:8. One assent &amp; One of theirs is in 2</w:t>
      </w:r>
      <w:r w:rsidRPr="00B21514">
        <w:rPr>
          <w:sz w:val="24"/>
          <w:szCs w:val="24"/>
          <w:vertAlign w:val="superscript"/>
        </w:rPr>
        <w:t>nd</w:t>
      </w:r>
      <w:r w:rsidRPr="00B21514">
        <w:rPr>
          <w:sz w:val="24"/>
          <w:szCs w:val="24"/>
        </w:rPr>
        <w:t xml:space="preserve"> Chronicles 18:12. One spoke is in 2</w:t>
      </w:r>
      <w:r w:rsidRPr="00B21514">
        <w:rPr>
          <w:sz w:val="24"/>
          <w:szCs w:val="24"/>
          <w:vertAlign w:val="superscript"/>
        </w:rPr>
        <w:t>nd</w:t>
      </w:r>
      <w:r w:rsidRPr="00B21514">
        <w:rPr>
          <w:sz w:val="24"/>
          <w:szCs w:val="24"/>
        </w:rPr>
        <w:t xml:space="preserve"> Chronicles 18:19. Ones little is in 2</w:t>
      </w:r>
      <w:r w:rsidRPr="00B21514">
        <w:rPr>
          <w:sz w:val="24"/>
          <w:szCs w:val="24"/>
          <w:vertAlign w:val="superscript"/>
        </w:rPr>
        <w:t>nd</w:t>
      </w:r>
      <w:r w:rsidRPr="00B21514">
        <w:rPr>
          <w:sz w:val="24"/>
          <w:szCs w:val="24"/>
        </w:rPr>
        <w:t xml:space="preserve"> Chronicles 20:13. One helped to destroy is in 2</w:t>
      </w:r>
      <w:r w:rsidRPr="00B21514">
        <w:rPr>
          <w:sz w:val="24"/>
          <w:szCs w:val="24"/>
          <w:vertAlign w:val="superscript"/>
        </w:rPr>
        <w:t>nd</w:t>
      </w:r>
      <w:r w:rsidRPr="00B21514">
        <w:rPr>
          <w:sz w:val="24"/>
          <w:szCs w:val="24"/>
        </w:rPr>
        <w:t xml:space="preserve"> Chronicles 20:23. One year reign is in 2</w:t>
      </w:r>
      <w:r w:rsidRPr="00B21514">
        <w:rPr>
          <w:sz w:val="24"/>
          <w:szCs w:val="24"/>
          <w:vertAlign w:val="superscript"/>
        </w:rPr>
        <w:t>nd</w:t>
      </w:r>
      <w:r w:rsidRPr="00B21514">
        <w:rPr>
          <w:sz w:val="24"/>
          <w:szCs w:val="24"/>
        </w:rPr>
        <w:t xml:space="preserve"> Chronicles 22:2. One seen in the face is in 2</w:t>
      </w:r>
      <w:r w:rsidRPr="00B21514">
        <w:rPr>
          <w:sz w:val="24"/>
          <w:szCs w:val="24"/>
          <w:vertAlign w:val="superscript"/>
        </w:rPr>
        <w:t>nd</w:t>
      </w:r>
      <w:r w:rsidRPr="00B21514">
        <w:rPr>
          <w:sz w:val="24"/>
          <w:szCs w:val="24"/>
        </w:rPr>
        <w:t xml:space="preserve"> Chronicles 25:17, 21. One of the King’s Captains is in 2</w:t>
      </w:r>
      <w:r w:rsidRPr="00B21514">
        <w:rPr>
          <w:sz w:val="24"/>
          <w:szCs w:val="24"/>
          <w:vertAlign w:val="superscript"/>
        </w:rPr>
        <w:t>nd</w:t>
      </w:r>
      <w:r w:rsidRPr="00B21514">
        <w:rPr>
          <w:sz w:val="24"/>
          <w:szCs w:val="24"/>
        </w:rPr>
        <w:t xml:space="preserve"> Chronicles 26:11. One heart to do the commandment of the King &amp; Princes by the Father Stephen is in 2</w:t>
      </w:r>
      <w:r w:rsidRPr="00B21514">
        <w:rPr>
          <w:sz w:val="24"/>
          <w:szCs w:val="24"/>
          <w:vertAlign w:val="superscript"/>
        </w:rPr>
        <w:t>nd</w:t>
      </w:r>
      <w:r w:rsidRPr="00B21514">
        <w:rPr>
          <w:sz w:val="24"/>
          <w:szCs w:val="24"/>
        </w:rPr>
        <w:t xml:space="preserve"> Chronicles 30:12. One that was not clean to be sanctified to the Father Stephen is in 2</w:t>
      </w:r>
      <w:r w:rsidRPr="00B21514">
        <w:rPr>
          <w:sz w:val="24"/>
          <w:szCs w:val="24"/>
          <w:vertAlign w:val="superscript"/>
        </w:rPr>
        <w:t>nd</w:t>
      </w:r>
      <w:r w:rsidRPr="00B21514">
        <w:rPr>
          <w:sz w:val="24"/>
          <w:szCs w:val="24"/>
        </w:rPr>
        <w:t xml:space="preserve"> Chronicles 30:17. On pardon from the Good Father Stephen is in 2</w:t>
      </w:r>
      <w:r w:rsidRPr="00B21514">
        <w:rPr>
          <w:sz w:val="24"/>
          <w:szCs w:val="24"/>
          <w:vertAlign w:val="superscript"/>
        </w:rPr>
        <w:t>nd</w:t>
      </w:r>
      <w:r w:rsidRPr="00B21514">
        <w:rPr>
          <w:sz w:val="24"/>
          <w:szCs w:val="24"/>
        </w:rPr>
        <w:t xml:space="preserve"> Chronicles 30:18. One altar is in 2</w:t>
      </w:r>
      <w:r w:rsidRPr="00B21514">
        <w:rPr>
          <w:sz w:val="24"/>
          <w:szCs w:val="24"/>
          <w:vertAlign w:val="superscript"/>
        </w:rPr>
        <w:t>nd</w:t>
      </w:r>
      <w:r w:rsidRPr="00B21514">
        <w:rPr>
          <w:sz w:val="24"/>
          <w:szCs w:val="24"/>
        </w:rPr>
        <w:t xml:space="preserve"> Chronicles 32:12. One of the sepulchers of His Fathers is in 2</w:t>
      </w:r>
      <w:r w:rsidRPr="00B21514">
        <w:rPr>
          <w:sz w:val="24"/>
          <w:szCs w:val="24"/>
          <w:vertAlign w:val="superscript"/>
        </w:rPr>
        <w:t>nd</w:t>
      </w:r>
      <w:r w:rsidRPr="00B21514">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B21514">
        <w:rPr>
          <w:sz w:val="24"/>
          <w:szCs w:val="24"/>
        </w:rPr>
        <w:tab/>
        <w:t xml:space="preserve">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w:t>
      </w:r>
      <w:r w:rsidRPr="00B21514">
        <w:rPr>
          <w:sz w:val="24"/>
          <w:szCs w:val="24"/>
        </w:rPr>
        <w:lastRenderedPageBreak/>
        <w:t>gate is in Nehemiah 8:1. One upon the roof of His house is in Nehemiah 8:16. One 4</w:t>
      </w:r>
      <w:r w:rsidRPr="00B21514">
        <w:rPr>
          <w:sz w:val="24"/>
          <w:szCs w:val="24"/>
          <w:vertAlign w:val="superscript"/>
        </w:rPr>
        <w:t>th</w:t>
      </w:r>
      <w:r w:rsidRPr="00B21514">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w:t>
      </w:r>
      <w:r w:rsidRPr="00B21514">
        <w:rPr>
          <w:sz w:val="24"/>
          <w:szCs w:val="24"/>
        </w:rPr>
        <w:lastRenderedPageBreak/>
        <w:t xml:space="preserve">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w:t>
      </w:r>
      <w:r w:rsidRPr="00B21514">
        <w:rPr>
          <w:sz w:val="24"/>
          <w:szCs w:val="24"/>
        </w:rPr>
        <w:lastRenderedPageBreak/>
        <w:t xml:space="preserve">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w:t>
      </w:r>
      <w:r w:rsidRPr="00B21514">
        <w:rPr>
          <w:sz w:val="24"/>
          <w:szCs w:val="24"/>
        </w:rPr>
        <w:lastRenderedPageBreak/>
        <w:t xml:space="preserve">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w:t>
      </w:r>
      <w:r w:rsidRPr="00B21514">
        <w:rPr>
          <w:sz w:val="24"/>
          <w:szCs w:val="24"/>
        </w:rPr>
        <w:lastRenderedPageBreak/>
        <w:t xml:space="preserve">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w:t>
      </w:r>
      <w:r w:rsidRPr="00B21514">
        <w:rPr>
          <w:sz w:val="24"/>
          <w:szCs w:val="24"/>
        </w:rPr>
        <w:lastRenderedPageBreak/>
        <w:t xml:space="preserve">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w:t>
      </w:r>
      <w:r w:rsidRPr="00B21514">
        <w:rPr>
          <w:sz w:val="24"/>
          <w:szCs w:val="24"/>
        </w:rPr>
        <w:lastRenderedPageBreak/>
        <w:t xml:space="preserve">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w:t>
      </w:r>
      <w:r w:rsidRPr="00B21514">
        <w:rPr>
          <w:sz w:val="24"/>
          <w:szCs w:val="24"/>
        </w:rPr>
        <w:lastRenderedPageBreak/>
        <w:t xml:space="preserve">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w:t>
      </w:r>
      <w:r w:rsidRPr="00B21514">
        <w:rPr>
          <w:sz w:val="24"/>
          <w:szCs w:val="24"/>
        </w:rPr>
        <w:lastRenderedPageBreak/>
        <w:t xml:space="preserve">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w:t>
      </w:r>
      <w:r w:rsidRPr="00B21514">
        <w:rPr>
          <w:sz w:val="24"/>
          <w:szCs w:val="24"/>
        </w:rPr>
        <w:lastRenderedPageBreak/>
        <w:t xml:space="preserve">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w:t>
      </w:r>
      <w:r w:rsidRPr="00B21514">
        <w:rPr>
          <w:sz w:val="24"/>
          <w:szCs w:val="24"/>
        </w:rPr>
        <w:lastRenderedPageBreak/>
        <w:t xml:space="preserve">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w:t>
      </w:r>
      <w:r w:rsidRPr="00B21514">
        <w:rPr>
          <w:sz w:val="24"/>
          <w:szCs w:val="24"/>
        </w:rPr>
        <w:lastRenderedPageBreak/>
        <w:t xml:space="preserve">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w:t>
      </w:r>
      <w:r w:rsidRPr="00B21514">
        <w:rPr>
          <w:sz w:val="24"/>
          <w:szCs w:val="24"/>
        </w:rPr>
        <w:lastRenderedPageBreak/>
        <w:t>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B21514">
        <w:rPr>
          <w:sz w:val="24"/>
          <w:szCs w:val="24"/>
          <w:vertAlign w:val="superscript"/>
        </w:rPr>
        <w:t>st</w:t>
      </w:r>
      <w:r w:rsidRPr="00B21514">
        <w:rPr>
          <w:sz w:val="24"/>
          <w:szCs w:val="24"/>
        </w:rPr>
        <w:t xml:space="preserve"> Esdras 1:33. One talent is in 1</w:t>
      </w:r>
      <w:r w:rsidRPr="00B21514">
        <w:rPr>
          <w:sz w:val="24"/>
          <w:szCs w:val="24"/>
          <w:vertAlign w:val="superscript"/>
        </w:rPr>
        <w:t>st</w:t>
      </w:r>
      <w:r w:rsidRPr="00B21514">
        <w:rPr>
          <w:sz w:val="24"/>
          <w:szCs w:val="24"/>
        </w:rPr>
        <w:t xml:space="preserve"> Esdras 1:36. One Guard is in 1</w:t>
      </w:r>
      <w:r w:rsidRPr="00B21514">
        <w:rPr>
          <w:sz w:val="24"/>
          <w:szCs w:val="24"/>
          <w:vertAlign w:val="superscript"/>
        </w:rPr>
        <w:t>st</w:t>
      </w:r>
      <w:r w:rsidRPr="00B21514">
        <w:rPr>
          <w:sz w:val="24"/>
          <w:szCs w:val="24"/>
        </w:rPr>
        <w:t xml:space="preserve"> Esdras 3:4. One of all sentence is in 1</w:t>
      </w:r>
      <w:r w:rsidRPr="00B21514">
        <w:rPr>
          <w:sz w:val="24"/>
          <w:szCs w:val="24"/>
          <w:vertAlign w:val="superscript"/>
        </w:rPr>
        <w:t>st</w:t>
      </w:r>
      <w:r w:rsidRPr="00B21514">
        <w:rPr>
          <w:sz w:val="24"/>
          <w:szCs w:val="24"/>
        </w:rPr>
        <w:t xml:space="preserve"> Esdras 3:5, 8. One is all the mind of the King and the Fatherless Child is in 1</w:t>
      </w:r>
      <w:r w:rsidRPr="00B21514">
        <w:rPr>
          <w:sz w:val="24"/>
          <w:szCs w:val="24"/>
          <w:vertAlign w:val="superscript"/>
        </w:rPr>
        <w:t>st</w:t>
      </w:r>
      <w:r w:rsidRPr="00B21514">
        <w:rPr>
          <w:sz w:val="24"/>
          <w:szCs w:val="24"/>
        </w:rPr>
        <w:t xml:space="preserve"> Esdras 3:19. One makes War is in 1</w:t>
      </w:r>
      <w:r w:rsidRPr="00B21514">
        <w:rPr>
          <w:sz w:val="24"/>
          <w:szCs w:val="24"/>
          <w:vertAlign w:val="superscript"/>
        </w:rPr>
        <w:t>st</w:t>
      </w:r>
      <w:r w:rsidRPr="00B21514">
        <w:rPr>
          <w:sz w:val="24"/>
          <w:szCs w:val="24"/>
        </w:rPr>
        <w:t xml:space="preserve"> Esdras 4:4. One is compelled to pay tribute is in 1</w:t>
      </w:r>
      <w:r w:rsidRPr="00B21514">
        <w:rPr>
          <w:sz w:val="24"/>
          <w:szCs w:val="24"/>
          <w:vertAlign w:val="superscript"/>
        </w:rPr>
        <w:t>st</w:t>
      </w:r>
      <w:r w:rsidRPr="00B21514">
        <w:rPr>
          <w:sz w:val="24"/>
          <w:szCs w:val="24"/>
        </w:rPr>
        <w:t xml:space="preserve"> Esdras 4:6. One Man to kill or spare is in 1</w:t>
      </w:r>
      <w:r w:rsidRPr="00B21514">
        <w:rPr>
          <w:sz w:val="24"/>
          <w:szCs w:val="24"/>
          <w:vertAlign w:val="superscript"/>
        </w:rPr>
        <w:t>st</w:t>
      </w:r>
      <w:r w:rsidRPr="00B21514">
        <w:rPr>
          <w:sz w:val="24"/>
          <w:szCs w:val="24"/>
        </w:rPr>
        <w:t xml:space="preserve"> Esdras 4:7. One that watches will not depart to do His own business and does not disobey is in 1</w:t>
      </w:r>
      <w:r w:rsidRPr="00B21514">
        <w:rPr>
          <w:sz w:val="24"/>
          <w:szCs w:val="24"/>
          <w:vertAlign w:val="superscript"/>
        </w:rPr>
        <w:t>st</w:t>
      </w:r>
      <w:r w:rsidRPr="00B21514">
        <w:rPr>
          <w:sz w:val="24"/>
          <w:szCs w:val="24"/>
        </w:rPr>
        <w:t xml:space="preserve"> Esdras 4:11. One of the King and the princes looked upon the truth is in 1</w:t>
      </w:r>
      <w:r w:rsidRPr="00B21514">
        <w:rPr>
          <w:sz w:val="24"/>
          <w:szCs w:val="24"/>
          <w:vertAlign w:val="superscript"/>
        </w:rPr>
        <w:t>st</w:t>
      </w:r>
      <w:r w:rsidRPr="00B21514">
        <w:rPr>
          <w:sz w:val="24"/>
          <w:szCs w:val="24"/>
        </w:rPr>
        <w:t xml:space="preserve"> Esdras 4:33. One course in the sun is in 1</w:t>
      </w:r>
      <w:r w:rsidRPr="00B21514">
        <w:rPr>
          <w:sz w:val="24"/>
          <w:szCs w:val="24"/>
          <w:vertAlign w:val="superscript"/>
        </w:rPr>
        <w:t>st</w:t>
      </w:r>
      <w:r w:rsidRPr="00B21514">
        <w:rPr>
          <w:sz w:val="24"/>
          <w:szCs w:val="24"/>
        </w:rPr>
        <w:t xml:space="preserve"> Esdras 4:34. One married of the Daughters is in 1</w:t>
      </w:r>
      <w:r w:rsidRPr="00B21514">
        <w:rPr>
          <w:sz w:val="24"/>
          <w:szCs w:val="24"/>
          <w:vertAlign w:val="superscript"/>
        </w:rPr>
        <w:t>st</w:t>
      </w:r>
      <w:r w:rsidRPr="00B21514">
        <w:rPr>
          <w:sz w:val="24"/>
          <w:szCs w:val="24"/>
        </w:rPr>
        <w:t xml:space="preserve"> Esdras 5:38. One consent is in 1</w:t>
      </w:r>
      <w:r w:rsidRPr="00B21514">
        <w:rPr>
          <w:sz w:val="24"/>
          <w:szCs w:val="24"/>
          <w:vertAlign w:val="superscript"/>
        </w:rPr>
        <w:t>st</w:t>
      </w:r>
      <w:r w:rsidRPr="00B21514">
        <w:rPr>
          <w:sz w:val="24"/>
          <w:szCs w:val="24"/>
        </w:rPr>
        <w:t xml:space="preserve"> Esdras 5:47. One accord setters forward of the business is in 1</w:t>
      </w:r>
      <w:r w:rsidRPr="00B21514">
        <w:rPr>
          <w:sz w:val="24"/>
          <w:szCs w:val="24"/>
          <w:vertAlign w:val="superscript"/>
        </w:rPr>
        <w:t>st</w:t>
      </w:r>
      <w:r w:rsidRPr="00B21514">
        <w:rPr>
          <w:sz w:val="24"/>
          <w:szCs w:val="24"/>
        </w:rPr>
        <w:t xml:space="preserve"> Esdras 5:58. One row of new wood of that country is in 1</w:t>
      </w:r>
      <w:r w:rsidRPr="00B21514">
        <w:rPr>
          <w:sz w:val="24"/>
          <w:szCs w:val="24"/>
          <w:vertAlign w:val="superscript"/>
        </w:rPr>
        <w:t>st</w:t>
      </w:r>
      <w:r w:rsidRPr="00B21514">
        <w:rPr>
          <w:sz w:val="24"/>
          <w:szCs w:val="24"/>
        </w:rPr>
        <w:t xml:space="preserve"> Esdras 6:25. One of the Sons of Israel is in 1</w:t>
      </w:r>
      <w:r w:rsidRPr="00B21514">
        <w:rPr>
          <w:sz w:val="24"/>
          <w:szCs w:val="24"/>
          <w:vertAlign w:val="superscript"/>
        </w:rPr>
        <w:t>st</w:t>
      </w:r>
      <w:r w:rsidRPr="00B21514">
        <w:rPr>
          <w:sz w:val="24"/>
          <w:szCs w:val="24"/>
        </w:rPr>
        <w:t xml:space="preserve"> Esdras 8:92. One accord in the holy eastern porch is in 1</w:t>
      </w:r>
      <w:r w:rsidRPr="00B21514">
        <w:rPr>
          <w:sz w:val="24"/>
          <w:szCs w:val="24"/>
          <w:vertAlign w:val="superscript"/>
        </w:rPr>
        <w:t>st</w:t>
      </w:r>
      <w:r w:rsidRPr="00B21514">
        <w:rPr>
          <w:sz w:val="24"/>
          <w:szCs w:val="24"/>
        </w:rPr>
        <w:t xml:space="preserve"> Esdras 9:38. One to eat, drink and be merry is in 1</w:t>
      </w:r>
      <w:r w:rsidRPr="00B21514">
        <w:rPr>
          <w:sz w:val="24"/>
          <w:szCs w:val="24"/>
          <w:vertAlign w:val="superscript"/>
        </w:rPr>
        <w:t>st</w:t>
      </w:r>
      <w:r w:rsidRPr="00B21514">
        <w:rPr>
          <w:sz w:val="24"/>
          <w:szCs w:val="24"/>
        </w:rPr>
        <w:t xml:space="preserve"> Esdras 9:54. One that is little rejoices in gladness is in 2</w:t>
      </w:r>
      <w:r w:rsidRPr="00B21514">
        <w:rPr>
          <w:sz w:val="24"/>
          <w:szCs w:val="24"/>
          <w:vertAlign w:val="superscript"/>
        </w:rPr>
        <w:t>nd</w:t>
      </w:r>
      <w:r w:rsidRPr="00B21514">
        <w:rPr>
          <w:sz w:val="24"/>
          <w:szCs w:val="24"/>
        </w:rPr>
        <w:t xml:space="preserve"> Esdras 1:37. One of them shall not perish is in 2</w:t>
      </w:r>
      <w:r w:rsidRPr="00B21514">
        <w:rPr>
          <w:sz w:val="24"/>
          <w:szCs w:val="24"/>
          <w:vertAlign w:val="superscript"/>
        </w:rPr>
        <w:t>nd</w:t>
      </w:r>
      <w:r w:rsidRPr="00B21514">
        <w:rPr>
          <w:sz w:val="24"/>
          <w:szCs w:val="24"/>
        </w:rPr>
        <w:t xml:space="preserve"> Esdras 2:26. One of their heads was set crowns is in 2</w:t>
      </w:r>
      <w:r w:rsidRPr="00B21514">
        <w:rPr>
          <w:sz w:val="24"/>
          <w:szCs w:val="24"/>
          <w:vertAlign w:val="superscript"/>
        </w:rPr>
        <w:t>nd</w:t>
      </w:r>
      <w:r w:rsidRPr="00B21514">
        <w:rPr>
          <w:sz w:val="24"/>
          <w:szCs w:val="24"/>
        </w:rPr>
        <w:t xml:space="preserve"> Esdras 2:43. One Man by all righteousness is in 2</w:t>
      </w:r>
      <w:r w:rsidRPr="00B21514">
        <w:rPr>
          <w:sz w:val="24"/>
          <w:szCs w:val="24"/>
          <w:vertAlign w:val="superscript"/>
        </w:rPr>
        <w:t>nd</w:t>
      </w:r>
      <w:r w:rsidRPr="00B21514">
        <w:rPr>
          <w:sz w:val="24"/>
          <w:szCs w:val="24"/>
        </w:rPr>
        <w:t xml:space="preserve"> Esdras 3:11. One declared is in 2</w:t>
      </w:r>
      <w:r w:rsidRPr="00B21514">
        <w:rPr>
          <w:sz w:val="24"/>
          <w:szCs w:val="24"/>
          <w:vertAlign w:val="superscript"/>
        </w:rPr>
        <w:t>nd</w:t>
      </w:r>
      <w:r w:rsidRPr="00B21514">
        <w:rPr>
          <w:sz w:val="24"/>
          <w:szCs w:val="24"/>
        </w:rPr>
        <w:t xml:space="preserve"> Esdras 4:4. One of all friends shall destroy is in 2</w:t>
      </w:r>
      <w:r w:rsidRPr="00B21514">
        <w:rPr>
          <w:sz w:val="24"/>
          <w:szCs w:val="24"/>
          <w:vertAlign w:val="superscript"/>
        </w:rPr>
        <w:t>nd</w:t>
      </w:r>
      <w:r w:rsidRPr="00B21514">
        <w:rPr>
          <w:sz w:val="24"/>
          <w:szCs w:val="24"/>
        </w:rPr>
        <w:t xml:space="preserve"> Esdras 5:9. One land shall say no righteousness goes through thee is in 2</w:t>
      </w:r>
      <w:r w:rsidRPr="00B21514">
        <w:rPr>
          <w:sz w:val="24"/>
          <w:szCs w:val="24"/>
          <w:vertAlign w:val="superscript"/>
        </w:rPr>
        <w:t>nd</w:t>
      </w:r>
      <w:r w:rsidRPr="00B21514">
        <w:rPr>
          <w:sz w:val="24"/>
          <w:szCs w:val="24"/>
        </w:rPr>
        <w:t xml:space="preserve"> Esdras 5:11. One only vine is in 2</w:t>
      </w:r>
      <w:r w:rsidRPr="00B21514">
        <w:rPr>
          <w:sz w:val="24"/>
          <w:szCs w:val="24"/>
          <w:vertAlign w:val="superscript"/>
        </w:rPr>
        <w:t>nd</w:t>
      </w:r>
      <w:r w:rsidRPr="00B21514">
        <w:rPr>
          <w:sz w:val="24"/>
          <w:szCs w:val="24"/>
        </w:rPr>
        <w:t xml:space="preserve"> Esdras 5:23. One pit is the Whole World and all the flowers are One lily is in 2</w:t>
      </w:r>
      <w:r w:rsidRPr="00B21514">
        <w:rPr>
          <w:sz w:val="24"/>
          <w:szCs w:val="24"/>
          <w:vertAlign w:val="superscript"/>
        </w:rPr>
        <w:t>nd</w:t>
      </w:r>
      <w:r w:rsidRPr="00B21514">
        <w:rPr>
          <w:sz w:val="24"/>
          <w:szCs w:val="24"/>
        </w:rPr>
        <w:t xml:space="preserve"> Esdras 5:24. One river is in 2</w:t>
      </w:r>
      <w:r w:rsidRPr="00B21514">
        <w:rPr>
          <w:sz w:val="24"/>
          <w:szCs w:val="24"/>
          <w:vertAlign w:val="superscript"/>
        </w:rPr>
        <w:t>nd</w:t>
      </w:r>
      <w:r w:rsidRPr="00B21514">
        <w:rPr>
          <w:sz w:val="24"/>
          <w:szCs w:val="24"/>
        </w:rPr>
        <w:t xml:space="preserve"> Esdras 5:25. One has created One dove and One sheep is in 2</w:t>
      </w:r>
      <w:r w:rsidRPr="00B21514">
        <w:rPr>
          <w:sz w:val="24"/>
          <w:szCs w:val="24"/>
          <w:vertAlign w:val="superscript"/>
        </w:rPr>
        <w:t>nd</w:t>
      </w:r>
      <w:r w:rsidRPr="00B21514">
        <w:rPr>
          <w:sz w:val="24"/>
          <w:szCs w:val="24"/>
        </w:rPr>
        <w:t xml:space="preserve"> Esdras 5:26. One people with One root is in 2</w:t>
      </w:r>
      <w:r w:rsidRPr="00B21514">
        <w:rPr>
          <w:sz w:val="24"/>
          <w:szCs w:val="24"/>
          <w:vertAlign w:val="superscript"/>
        </w:rPr>
        <w:t>nd</w:t>
      </w:r>
      <w:r w:rsidRPr="00B21514">
        <w:rPr>
          <w:sz w:val="24"/>
          <w:szCs w:val="24"/>
        </w:rPr>
        <w:t xml:space="preserve"> Esdras 5:27, 28. One womb does not do twins or more is in 2</w:t>
      </w:r>
      <w:r w:rsidRPr="00B21514">
        <w:rPr>
          <w:sz w:val="24"/>
          <w:szCs w:val="24"/>
          <w:vertAlign w:val="superscript"/>
        </w:rPr>
        <w:t>nd</w:t>
      </w:r>
      <w:r w:rsidRPr="00B21514">
        <w:rPr>
          <w:sz w:val="24"/>
          <w:szCs w:val="24"/>
        </w:rPr>
        <w:t xml:space="preserve"> Esdras 5:46. One fashion born in strength is in 2</w:t>
      </w:r>
      <w:r w:rsidRPr="00B21514">
        <w:rPr>
          <w:sz w:val="24"/>
          <w:szCs w:val="24"/>
          <w:vertAlign w:val="superscript"/>
        </w:rPr>
        <w:t>nd</w:t>
      </w:r>
      <w:r w:rsidRPr="00B21514">
        <w:rPr>
          <w:sz w:val="24"/>
          <w:szCs w:val="24"/>
        </w:rPr>
        <w:t xml:space="preserve"> Esdras </w:t>
      </w:r>
      <w:r w:rsidRPr="00B21514">
        <w:rPr>
          <w:sz w:val="24"/>
          <w:szCs w:val="24"/>
        </w:rPr>
        <w:lastRenderedPageBreak/>
        <w:t>5:53. One of the friends shall fight like Enemies is in 2</w:t>
      </w:r>
      <w:r w:rsidRPr="00B21514">
        <w:rPr>
          <w:sz w:val="24"/>
          <w:szCs w:val="24"/>
          <w:vertAlign w:val="superscript"/>
        </w:rPr>
        <w:t>nd</w:t>
      </w:r>
      <w:r w:rsidRPr="00B21514">
        <w:rPr>
          <w:sz w:val="24"/>
          <w:szCs w:val="24"/>
        </w:rPr>
        <w:t xml:space="preserve"> Esdras 6:24. One part of the firmament is in 2</w:t>
      </w:r>
      <w:r w:rsidRPr="00B21514">
        <w:rPr>
          <w:sz w:val="24"/>
          <w:szCs w:val="24"/>
          <w:vertAlign w:val="superscript"/>
        </w:rPr>
        <w:t>nd</w:t>
      </w:r>
      <w:r w:rsidRPr="00B21514">
        <w:rPr>
          <w:sz w:val="24"/>
          <w:szCs w:val="24"/>
        </w:rPr>
        <w:t xml:space="preserve"> Esdras 6:41. One Enoch as a Living Creature is in 2</w:t>
      </w:r>
      <w:r w:rsidRPr="00B21514">
        <w:rPr>
          <w:sz w:val="24"/>
          <w:szCs w:val="24"/>
          <w:vertAlign w:val="superscript"/>
        </w:rPr>
        <w:t>nd</w:t>
      </w:r>
      <w:r w:rsidRPr="00B21514">
        <w:rPr>
          <w:sz w:val="24"/>
          <w:szCs w:val="24"/>
        </w:rPr>
        <w:t xml:space="preserve"> Esdras 6:49. One from the other is in 2</w:t>
      </w:r>
      <w:r w:rsidRPr="00B21514">
        <w:rPr>
          <w:sz w:val="24"/>
          <w:szCs w:val="24"/>
          <w:vertAlign w:val="superscript"/>
        </w:rPr>
        <w:t>nd</w:t>
      </w:r>
      <w:r w:rsidRPr="00B21514">
        <w:rPr>
          <w:sz w:val="24"/>
          <w:szCs w:val="24"/>
        </w:rPr>
        <w:t xml:space="preserve"> Esdras 6:50. One Enoch gave One part is in 2</w:t>
      </w:r>
      <w:r w:rsidRPr="00B21514">
        <w:rPr>
          <w:sz w:val="24"/>
          <w:szCs w:val="24"/>
          <w:vertAlign w:val="superscript"/>
        </w:rPr>
        <w:t>nd</w:t>
      </w:r>
      <w:r w:rsidRPr="00B21514">
        <w:rPr>
          <w:sz w:val="24"/>
          <w:szCs w:val="24"/>
        </w:rPr>
        <w:t xml:space="preserve"> Esdras 6:51. One only path with fire and water is in 2</w:t>
      </w:r>
      <w:r w:rsidRPr="00B21514">
        <w:rPr>
          <w:sz w:val="24"/>
          <w:szCs w:val="24"/>
          <w:vertAlign w:val="superscript"/>
        </w:rPr>
        <w:t>nd</w:t>
      </w:r>
      <w:r w:rsidRPr="00B21514">
        <w:rPr>
          <w:sz w:val="24"/>
          <w:szCs w:val="24"/>
        </w:rPr>
        <w:t xml:space="preserve"> Esdras 7:8. One workmanship of Thine hands is in 2</w:t>
      </w:r>
      <w:r w:rsidRPr="00B21514">
        <w:rPr>
          <w:sz w:val="24"/>
          <w:szCs w:val="24"/>
          <w:vertAlign w:val="superscript"/>
        </w:rPr>
        <w:t>nd</w:t>
      </w:r>
      <w:r w:rsidRPr="00B21514">
        <w:rPr>
          <w:sz w:val="24"/>
          <w:szCs w:val="24"/>
        </w:rPr>
        <w:t xml:space="preserve"> Esdras 8:7. One shall all be saved is in 2</w:t>
      </w:r>
      <w:r w:rsidRPr="00B21514">
        <w:rPr>
          <w:sz w:val="24"/>
          <w:szCs w:val="24"/>
          <w:vertAlign w:val="superscript"/>
        </w:rPr>
        <w:t>nd</w:t>
      </w:r>
      <w:r w:rsidRPr="00B21514">
        <w:rPr>
          <w:sz w:val="24"/>
          <w:szCs w:val="24"/>
        </w:rPr>
        <w:t xml:space="preserve"> Esdras 9:7. One of all obeyed is in 2</w:t>
      </w:r>
      <w:r w:rsidRPr="00B21514">
        <w:rPr>
          <w:sz w:val="24"/>
          <w:szCs w:val="24"/>
          <w:vertAlign w:val="superscript"/>
        </w:rPr>
        <w:t>nd</w:t>
      </w:r>
      <w:r w:rsidRPr="00B21514">
        <w:rPr>
          <w:sz w:val="24"/>
          <w:szCs w:val="24"/>
        </w:rPr>
        <w:t xml:space="preserve"> Esdras 9:19. One is grieved by the Son is in 2</w:t>
      </w:r>
      <w:r w:rsidRPr="00B21514">
        <w:rPr>
          <w:sz w:val="24"/>
          <w:szCs w:val="24"/>
          <w:vertAlign w:val="superscript"/>
        </w:rPr>
        <w:t>nd</w:t>
      </w:r>
      <w:r w:rsidRPr="00B21514">
        <w:rPr>
          <w:sz w:val="24"/>
          <w:szCs w:val="24"/>
        </w:rPr>
        <w:t xml:space="preserve"> Esdras 10:8. One sorry is in 2</w:t>
      </w:r>
      <w:r w:rsidRPr="00B21514">
        <w:rPr>
          <w:sz w:val="24"/>
          <w:szCs w:val="24"/>
          <w:vertAlign w:val="superscript"/>
        </w:rPr>
        <w:t>nd</w:t>
      </w:r>
      <w:r w:rsidRPr="00B21514">
        <w:rPr>
          <w:sz w:val="24"/>
          <w:szCs w:val="24"/>
        </w:rPr>
        <w:t xml:space="preserve"> Esdras 10:11. Ones which are little are destroyed is in 2</w:t>
      </w:r>
      <w:r w:rsidRPr="00B21514">
        <w:rPr>
          <w:sz w:val="24"/>
          <w:szCs w:val="24"/>
          <w:vertAlign w:val="superscript"/>
        </w:rPr>
        <w:t>nd</w:t>
      </w:r>
      <w:r w:rsidRPr="00B21514">
        <w:rPr>
          <w:sz w:val="24"/>
          <w:szCs w:val="24"/>
        </w:rPr>
        <w:t xml:space="preserve"> Esdras 10:22. One as dead is in 2</w:t>
      </w:r>
      <w:r w:rsidRPr="00B21514">
        <w:rPr>
          <w:sz w:val="24"/>
          <w:szCs w:val="24"/>
          <w:vertAlign w:val="superscript"/>
        </w:rPr>
        <w:t>nd</w:t>
      </w:r>
      <w:r w:rsidRPr="00B21514">
        <w:rPr>
          <w:sz w:val="24"/>
          <w:szCs w:val="24"/>
        </w:rPr>
        <w:t xml:space="preserve"> Esdras 10:30. One Creature on Earth did not speak against Her is in 2</w:t>
      </w:r>
      <w:r w:rsidRPr="00B21514">
        <w:rPr>
          <w:sz w:val="24"/>
          <w:szCs w:val="24"/>
          <w:vertAlign w:val="superscript"/>
        </w:rPr>
        <w:t>nd</w:t>
      </w:r>
      <w:r w:rsidRPr="00B21514">
        <w:rPr>
          <w:sz w:val="24"/>
          <w:szCs w:val="24"/>
        </w:rPr>
        <w:t xml:space="preserve"> Esdras 11:6. One of all sleepers is in 2</w:t>
      </w:r>
      <w:r w:rsidRPr="00B21514">
        <w:rPr>
          <w:sz w:val="24"/>
          <w:szCs w:val="24"/>
          <w:vertAlign w:val="superscript"/>
        </w:rPr>
        <w:t>nd</w:t>
      </w:r>
      <w:r w:rsidRPr="00B21514">
        <w:rPr>
          <w:sz w:val="24"/>
          <w:szCs w:val="24"/>
        </w:rPr>
        <w:t xml:space="preserve"> Esdras 11:8. One feather is in 2</w:t>
      </w:r>
      <w:r w:rsidRPr="00B21514">
        <w:rPr>
          <w:sz w:val="24"/>
          <w:szCs w:val="24"/>
          <w:vertAlign w:val="superscript"/>
        </w:rPr>
        <w:t>nd</w:t>
      </w:r>
      <w:r w:rsidRPr="00B21514">
        <w:rPr>
          <w:sz w:val="24"/>
          <w:szCs w:val="24"/>
        </w:rPr>
        <w:t xml:space="preserve"> Esdras 11:12. One residue of all reigned appeared no more is in 2</w:t>
      </w:r>
      <w:r w:rsidRPr="00B21514">
        <w:rPr>
          <w:sz w:val="24"/>
          <w:szCs w:val="24"/>
          <w:vertAlign w:val="superscript"/>
        </w:rPr>
        <w:t>nd</w:t>
      </w:r>
      <w:r w:rsidRPr="00B21514">
        <w:rPr>
          <w:sz w:val="24"/>
          <w:szCs w:val="24"/>
        </w:rPr>
        <w:t xml:space="preserve"> Esdras 11:19. One set up but disappeared is in 2</w:t>
      </w:r>
      <w:r w:rsidRPr="00B21514">
        <w:rPr>
          <w:sz w:val="24"/>
          <w:szCs w:val="24"/>
          <w:vertAlign w:val="superscript"/>
        </w:rPr>
        <w:t>nd</w:t>
      </w:r>
      <w:r w:rsidRPr="00B21514">
        <w:rPr>
          <w:sz w:val="24"/>
          <w:szCs w:val="24"/>
        </w:rPr>
        <w:t xml:space="preserve"> Esdras 11:26. One of the heads awaked is in 2</w:t>
      </w:r>
      <w:r w:rsidRPr="00B21514">
        <w:rPr>
          <w:sz w:val="24"/>
          <w:szCs w:val="24"/>
          <w:vertAlign w:val="superscript"/>
        </w:rPr>
        <w:t>nd</w:t>
      </w:r>
      <w:r w:rsidRPr="00B21514">
        <w:rPr>
          <w:sz w:val="24"/>
          <w:szCs w:val="24"/>
        </w:rPr>
        <w:t xml:space="preserve"> Esdras 11:29. One of 12 Kings reign is in 2</w:t>
      </w:r>
      <w:r w:rsidRPr="00B21514">
        <w:rPr>
          <w:sz w:val="24"/>
          <w:szCs w:val="24"/>
          <w:vertAlign w:val="superscript"/>
        </w:rPr>
        <w:t>nd</w:t>
      </w:r>
      <w:r w:rsidRPr="00B21514">
        <w:rPr>
          <w:sz w:val="24"/>
          <w:szCs w:val="24"/>
        </w:rPr>
        <w:t xml:space="preserve"> Esdras 12:14. One shall none die upon His bed is in 2</w:t>
      </w:r>
      <w:r w:rsidRPr="00B21514">
        <w:rPr>
          <w:sz w:val="24"/>
          <w:szCs w:val="24"/>
          <w:vertAlign w:val="superscript"/>
        </w:rPr>
        <w:t>nd</w:t>
      </w:r>
      <w:r w:rsidRPr="00B21514">
        <w:rPr>
          <w:sz w:val="24"/>
          <w:szCs w:val="24"/>
        </w:rPr>
        <w:t xml:space="preserve"> Esdras 12:26. One sword shall devour the other is in 2</w:t>
      </w:r>
      <w:r w:rsidRPr="00B21514">
        <w:rPr>
          <w:sz w:val="24"/>
          <w:szCs w:val="24"/>
          <w:vertAlign w:val="superscript"/>
        </w:rPr>
        <w:t>nd</w:t>
      </w:r>
      <w:r w:rsidRPr="00B21514">
        <w:rPr>
          <w:sz w:val="24"/>
          <w:szCs w:val="24"/>
        </w:rPr>
        <w:t xml:space="preserve"> Esdras 12:28. One of all burned up is in 2</w:t>
      </w:r>
      <w:r w:rsidRPr="00B21514">
        <w:rPr>
          <w:sz w:val="24"/>
          <w:szCs w:val="24"/>
          <w:vertAlign w:val="superscript"/>
        </w:rPr>
        <w:t>nd</w:t>
      </w:r>
      <w:r w:rsidRPr="00B21514">
        <w:rPr>
          <w:sz w:val="24"/>
          <w:szCs w:val="24"/>
        </w:rPr>
        <w:t xml:space="preserve"> Esdras 13:11. One shall fight One city, One place, One people and One realm is in 2</w:t>
      </w:r>
      <w:r w:rsidRPr="00B21514">
        <w:rPr>
          <w:sz w:val="24"/>
          <w:szCs w:val="24"/>
          <w:vertAlign w:val="superscript"/>
        </w:rPr>
        <w:t>nd</w:t>
      </w:r>
      <w:r w:rsidRPr="00B21514">
        <w:rPr>
          <w:sz w:val="24"/>
          <w:szCs w:val="24"/>
        </w:rPr>
        <w:t xml:space="preserve"> Esdras 13:31. One battle of land left is in 2</w:t>
      </w:r>
      <w:r w:rsidRPr="00B21514">
        <w:rPr>
          <w:sz w:val="24"/>
          <w:szCs w:val="24"/>
          <w:vertAlign w:val="superscript"/>
        </w:rPr>
        <w:t>nd</w:t>
      </w:r>
      <w:r w:rsidRPr="00B21514">
        <w:rPr>
          <w:sz w:val="24"/>
          <w:szCs w:val="24"/>
        </w:rPr>
        <w:t xml:space="preserve"> Esdras 13:33. One people shall fight is in 2</w:t>
      </w:r>
      <w:r w:rsidRPr="00B21514">
        <w:rPr>
          <w:sz w:val="24"/>
          <w:szCs w:val="24"/>
          <w:vertAlign w:val="superscript"/>
        </w:rPr>
        <w:t>nd</w:t>
      </w:r>
      <w:r w:rsidRPr="00B21514">
        <w:rPr>
          <w:sz w:val="24"/>
          <w:szCs w:val="24"/>
        </w:rPr>
        <w:t xml:space="preserve"> Esdras 15:15. One invading is in 2</w:t>
      </w:r>
      <w:r w:rsidRPr="00B21514">
        <w:rPr>
          <w:sz w:val="24"/>
          <w:szCs w:val="24"/>
          <w:vertAlign w:val="superscript"/>
        </w:rPr>
        <w:t>nd</w:t>
      </w:r>
      <w:r w:rsidRPr="00B21514">
        <w:rPr>
          <w:sz w:val="24"/>
          <w:szCs w:val="24"/>
        </w:rPr>
        <w:t xml:space="preserve"> Esdras 15:16. One recompense is in 2</w:t>
      </w:r>
      <w:r w:rsidRPr="00B21514">
        <w:rPr>
          <w:sz w:val="24"/>
          <w:szCs w:val="24"/>
          <w:vertAlign w:val="superscript"/>
        </w:rPr>
        <w:t>nd</w:t>
      </w:r>
      <w:r w:rsidRPr="00B21514">
        <w:rPr>
          <w:sz w:val="24"/>
          <w:szCs w:val="24"/>
        </w:rPr>
        <w:t xml:space="preserve"> Esdras 15:20. One smite is in 2</w:t>
      </w:r>
      <w:r w:rsidRPr="00B21514">
        <w:rPr>
          <w:sz w:val="24"/>
          <w:szCs w:val="24"/>
          <w:vertAlign w:val="superscript"/>
        </w:rPr>
        <w:t>nd</w:t>
      </w:r>
      <w:r w:rsidRPr="00B21514">
        <w:rPr>
          <w:sz w:val="24"/>
          <w:szCs w:val="24"/>
        </w:rPr>
        <w:t xml:space="preserve"> Esdras 15:35. One chastised with wounds is in 2</w:t>
      </w:r>
      <w:r w:rsidRPr="00B21514">
        <w:rPr>
          <w:sz w:val="24"/>
          <w:szCs w:val="24"/>
          <w:vertAlign w:val="superscript"/>
        </w:rPr>
        <w:t>nd</w:t>
      </w:r>
      <w:r w:rsidRPr="00B21514">
        <w:rPr>
          <w:sz w:val="24"/>
          <w:szCs w:val="24"/>
        </w:rPr>
        <w:t xml:space="preserve"> Esdras 15:51. One quench the fire in the stubble is in 2</w:t>
      </w:r>
      <w:r w:rsidRPr="00B21514">
        <w:rPr>
          <w:sz w:val="24"/>
          <w:szCs w:val="24"/>
          <w:vertAlign w:val="superscript"/>
        </w:rPr>
        <w:t>nd</w:t>
      </w:r>
      <w:r w:rsidRPr="00B21514">
        <w:rPr>
          <w:sz w:val="24"/>
          <w:szCs w:val="24"/>
        </w:rPr>
        <w:t xml:space="preserve"> Esdras 16:6. One arrows shot is in 2</w:t>
      </w:r>
      <w:r w:rsidRPr="00B21514">
        <w:rPr>
          <w:sz w:val="24"/>
          <w:szCs w:val="24"/>
          <w:vertAlign w:val="superscript"/>
        </w:rPr>
        <w:t>nd</w:t>
      </w:r>
      <w:r w:rsidRPr="00B21514">
        <w:rPr>
          <w:sz w:val="24"/>
          <w:szCs w:val="24"/>
        </w:rPr>
        <w:t xml:space="preserve"> Esdras 16:7. One Man desires to see &amp; hear is in 2</w:t>
      </w:r>
      <w:r w:rsidRPr="00B21514">
        <w:rPr>
          <w:sz w:val="24"/>
          <w:szCs w:val="24"/>
          <w:vertAlign w:val="superscript"/>
        </w:rPr>
        <w:t>nd</w:t>
      </w:r>
      <w:r w:rsidRPr="00B21514">
        <w:rPr>
          <w:sz w:val="24"/>
          <w:szCs w:val="24"/>
        </w:rPr>
        <w:t xml:space="preserve"> Esdras 16:27. One that will lose is in 2</w:t>
      </w:r>
      <w:r w:rsidRPr="00B21514">
        <w:rPr>
          <w:sz w:val="24"/>
          <w:szCs w:val="24"/>
          <w:vertAlign w:val="superscript"/>
        </w:rPr>
        <w:t>nd</w:t>
      </w:r>
      <w:r w:rsidRPr="00B21514">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w:t>
      </w:r>
      <w:r w:rsidRPr="00B21514">
        <w:rPr>
          <w:sz w:val="24"/>
          <w:szCs w:val="24"/>
        </w:rPr>
        <w:lastRenderedPageBreak/>
        <w:t xml:space="preserve">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w:t>
      </w:r>
      <w:r w:rsidRPr="00B21514">
        <w:rPr>
          <w:sz w:val="24"/>
          <w:szCs w:val="24"/>
        </w:rPr>
        <w:lastRenderedPageBreak/>
        <w:t xml:space="preserve">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w:t>
      </w:r>
      <w:r w:rsidRPr="00B21514">
        <w:rPr>
          <w:sz w:val="24"/>
          <w:szCs w:val="24"/>
        </w:rPr>
        <w:lastRenderedPageBreak/>
        <w:t xml:space="preserve">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w:t>
      </w:r>
      <w:r w:rsidRPr="00B21514">
        <w:rPr>
          <w:sz w:val="24"/>
          <w:szCs w:val="24"/>
        </w:rPr>
        <w:lastRenderedPageBreak/>
        <w:t>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B21514">
        <w:rPr>
          <w:sz w:val="24"/>
          <w:szCs w:val="24"/>
          <w:vertAlign w:val="superscript"/>
        </w:rPr>
        <w:t>st</w:t>
      </w:r>
      <w:r w:rsidRPr="00B21514">
        <w:rPr>
          <w:sz w:val="24"/>
          <w:szCs w:val="24"/>
        </w:rPr>
        <w:t xml:space="preserve"> Maccabees 1:8. One people is in 1</w:t>
      </w:r>
      <w:r w:rsidRPr="00B21514">
        <w:rPr>
          <w:sz w:val="24"/>
          <w:szCs w:val="24"/>
          <w:vertAlign w:val="superscript"/>
        </w:rPr>
        <w:t>st</w:t>
      </w:r>
      <w:r w:rsidRPr="00B21514">
        <w:rPr>
          <w:sz w:val="24"/>
          <w:szCs w:val="24"/>
        </w:rPr>
        <w:t xml:space="preserve"> Maccabees 1:41. One should leave His Laws is in 1</w:t>
      </w:r>
      <w:r w:rsidRPr="00B21514">
        <w:rPr>
          <w:sz w:val="24"/>
          <w:szCs w:val="24"/>
          <w:vertAlign w:val="superscript"/>
        </w:rPr>
        <w:t>st</w:t>
      </w:r>
      <w:r w:rsidRPr="00B21514">
        <w:rPr>
          <w:sz w:val="24"/>
          <w:szCs w:val="24"/>
        </w:rPr>
        <w:t xml:space="preserve"> Maccabees 1:42. One </w:t>
      </w:r>
      <w:r w:rsidRPr="00B21514">
        <w:rPr>
          <w:sz w:val="24"/>
          <w:szCs w:val="24"/>
        </w:rPr>
        <w:lastRenderedPageBreak/>
        <w:t>forsook the Law and committed evils is in 1</w:t>
      </w:r>
      <w:r w:rsidRPr="00B21514">
        <w:rPr>
          <w:sz w:val="24"/>
          <w:szCs w:val="24"/>
          <w:vertAlign w:val="superscript"/>
        </w:rPr>
        <w:t>st</w:t>
      </w:r>
      <w:r w:rsidRPr="00B21514">
        <w:rPr>
          <w:sz w:val="24"/>
          <w:szCs w:val="24"/>
        </w:rPr>
        <w:t xml:space="preserve"> Maccabees 1:52. One from the religion of their Father’s is in 1</w:t>
      </w:r>
      <w:r w:rsidRPr="00B21514">
        <w:rPr>
          <w:sz w:val="24"/>
          <w:szCs w:val="24"/>
          <w:vertAlign w:val="superscript"/>
        </w:rPr>
        <w:t>st</w:t>
      </w:r>
      <w:r w:rsidRPr="00B21514">
        <w:rPr>
          <w:sz w:val="24"/>
          <w:szCs w:val="24"/>
        </w:rPr>
        <w:t xml:space="preserve"> Maccabees 2:19. One at the altar is in 1</w:t>
      </w:r>
      <w:r w:rsidRPr="00B21514">
        <w:rPr>
          <w:sz w:val="24"/>
          <w:szCs w:val="24"/>
          <w:vertAlign w:val="superscript"/>
        </w:rPr>
        <w:t>st</w:t>
      </w:r>
      <w:r w:rsidRPr="00B21514">
        <w:rPr>
          <w:sz w:val="24"/>
          <w:szCs w:val="24"/>
        </w:rPr>
        <w:t xml:space="preserve"> Maccabees 2:23. One fights for Our lives and Laws is in 1</w:t>
      </w:r>
      <w:r w:rsidRPr="00B21514">
        <w:rPr>
          <w:sz w:val="24"/>
          <w:szCs w:val="24"/>
          <w:vertAlign w:val="superscript"/>
        </w:rPr>
        <w:t>st</w:t>
      </w:r>
      <w:r w:rsidRPr="00B21514">
        <w:rPr>
          <w:sz w:val="24"/>
          <w:szCs w:val="24"/>
        </w:rPr>
        <w:t xml:space="preserve"> Maccabees 2:40. One deliverance is in 1</w:t>
      </w:r>
      <w:r w:rsidRPr="00B21514">
        <w:rPr>
          <w:sz w:val="24"/>
          <w:szCs w:val="24"/>
          <w:vertAlign w:val="superscript"/>
        </w:rPr>
        <w:t>st</w:t>
      </w:r>
      <w:r w:rsidRPr="00B21514">
        <w:rPr>
          <w:sz w:val="24"/>
          <w:szCs w:val="24"/>
        </w:rPr>
        <w:t xml:space="preserve"> Maccabees 3:18. One of royal blood is in 1</w:t>
      </w:r>
      <w:r w:rsidRPr="00B21514">
        <w:rPr>
          <w:sz w:val="24"/>
          <w:szCs w:val="24"/>
          <w:vertAlign w:val="superscript"/>
        </w:rPr>
        <w:t>st</w:t>
      </w:r>
      <w:r w:rsidRPr="00B21514">
        <w:rPr>
          <w:sz w:val="24"/>
          <w:szCs w:val="24"/>
        </w:rPr>
        <w:t xml:space="preserve"> Maccabees 3:32. One restores the fortune is in 1</w:t>
      </w:r>
      <w:r w:rsidRPr="00B21514">
        <w:rPr>
          <w:sz w:val="24"/>
          <w:szCs w:val="24"/>
          <w:vertAlign w:val="superscript"/>
        </w:rPr>
        <w:t>st</w:t>
      </w:r>
      <w:r w:rsidRPr="00B21514">
        <w:rPr>
          <w:sz w:val="24"/>
          <w:szCs w:val="24"/>
        </w:rPr>
        <w:t xml:space="preserve"> Maccabees 3:43. One who delivers and saves Israel is in 1</w:t>
      </w:r>
      <w:r w:rsidRPr="00B21514">
        <w:rPr>
          <w:sz w:val="24"/>
          <w:szCs w:val="24"/>
          <w:vertAlign w:val="superscript"/>
        </w:rPr>
        <w:t>st</w:t>
      </w:r>
      <w:r w:rsidRPr="00B21514">
        <w:rPr>
          <w:sz w:val="24"/>
          <w:szCs w:val="24"/>
        </w:rPr>
        <w:t xml:space="preserve"> Maccabees 4:11. One fled into the land of Strangers is in 1</w:t>
      </w:r>
      <w:r w:rsidRPr="00B21514">
        <w:rPr>
          <w:sz w:val="24"/>
          <w:szCs w:val="24"/>
          <w:vertAlign w:val="superscript"/>
        </w:rPr>
        <w:t>st</w:t>
      </w:r>
      <w:r w:rsidRPr="00B21514">
        <w:rPr>
          <w:sz w:val="24"/>
          <w:szCs w:val="24"/>
        </w:rPr>
        <w:t xml:space="preserve"> Maccabees 4:38. One all destroyed in a day is in 1</w:t>
      </w:r>
      <w:r w:rsidRPr="00B21514">
        <w:rPr>
          <w:sz w:val="24"/>
          <w:szCs w:val="24"/>
          <w:vertAlign w:val="superscript"/>
        </w:rPr>
        <w:t>st</w:t>
      </w:r>
      <w:r w:rsidRPr="00B21514">
        <w:rPr>
          <w:sz w:val="24"/>
          <w:szCs w:val="24"/>
        </w:rPr>
        <w:t xml:space="preserve"> Maccabees 5:27. One was slain is in 1</w:t>
      </w:r>
      <w:r w:rsidRPr="00B21514">
        <w:rPr>
          <w:sz w:val="24"/>
          <w:szCs w:val="24"/>
          <w:vertAlign w:val="superscript"/>
        </w:rPr>
        <w:t>st</w:t>
      </w:r>
      <w:r w:rsidRPr="00B21514">
        <w:rPr>
          <w:sz w:val="24"/>
          <w:szCs w:val="24"/>
        </w:rPr>
        <w:t xml:space="preserve"> Maccabees 5:54. One who brought tidings is in 1</w:t>
      </w:r>
      <w:r w:rsidRPr="00B21514">
        <w:rPr>
          <w:sz w:val="24"/>
          <w:szCs w:val="24"/>
          <w:vertAlign w:val="superscript"/>
        </w:rPr>
        <w:t>st</w:t>
      </w:r>
      <w:r w:rsidRPr="00B21514">
        <w:rPr>
          <w:sz w:val="24"/>
          <w:szCs w:val="24"/>
        </w:rPr>
        <w:t xml:space="preserve"> Maccabees 6:5. One of His Friends who was made Ruler of His realm is in 1</w:t>
      </w:r>
      <w:r w:rsidRPr="00B21514">
        <w:rPr>
          <w:sz w:val="24"/>
          <w:szCs w:val="24"/>
          <w:vertAlign w:val="superscript"/>
        </w:rPr>
        <w:t>st</w:t>
      </w:r>
      <w:r w:rsidRPr="00B21514">
        <w:rPr>
          <w:sz w:val="24"/>
          <w:szCs w:val="24"/>
        </w:rPr>
        <w:t xml:space="preserve"> Maccabees 6:14. One covered is in 1</w:t>
      </w:r>
      <w:r w:rsidRPr="00B21514">
        <w:rPr>
          <w:sz w:val="24"/>
          <w:szCs w:val="24"/>
          <w:vertAlign w:val="superscript"/>
        </w:rPr>
        <w:t>st</w:t>
      </w:r>
      <w:r w:rsidRPr="00B21514">
        <w:rPr>
          <w:sz w:val="24"/>
          <w:szCs w:val="24"/>
        </w:rPr>
        <w:t xml:space="preserve"> Maccabees 6:37. One of the Beasts is in 1</w:t>
      </w:r>
      <w:r w:rsidRPr="00B21514">
        <w:rPr>
          <w:sz w:val="24"/>
          <w:szCs w:val="24"/>
          <w:vertAlign w:val="superscript"/>
        </w:rPr>
        <w:t>st</w:t>
      </w:r>
      <w:r w:rsidRPr="00B21514">
        <w:rPr>
          <w:sz w:val="24"/>
          <w:szCs w:val="24"/>
        </w:rPr>
        <w:t xml:space="preserve"> Maccabees 6:43. One is come with His Army is in 1</w:t>
      </w:r>
      <w:r w:rsidRPr="00B21514">
        <w:rPr>
          <w:sz w:val="24"/>
          <w:szCs w:val="24"/>
          <w:vertAlign w:val="superscript"/>
        </w:rPr>
        <w:t>st</w:t>
      </w:r>
      <w:r w:rsidRPr="00B21514">
        <w:rPr>
          <w:sz w:val="24"/>
          <w:szCs w:val="24"/>
        </w:rPr>
        <w:t xml:space="preserve"> Maccabees 7:14. One day slew is in 1</w:t>
      </w:r>
      <w:r w:rsidRPr="00B21514">
        <w:rPr>
          <w:sz w:val="24"/>
          <w:szCs w:val="24"/>
          <w:vertAlign w:val="superscript"/>
        </w:rPr>
        <w:t>st</w:t>
      </w:r>
      <w:r w:rsidRPr="00B21514">
        <w:rPr>
          <w:sz w:val="24"/>
          <w:szCs w:val="24"/>
        </w:rPr>
        <w:t xml:space="preserve"> Maccabees 7:16. One of His honorable Princes is in 1</w:t>
      </w:r>
      <w:r w:rsidRPr="00B21514">
        <w:rPr>
          <w:sz w:val="24"/>
          <w:szCs w:val="24"/>
          <w:vertAlign w:val="superscript"/>
        </w:rPr>
        <w:t>st</w:t>
      </w:r>
      <w:r w:rsidRPr="00B21514">
        <w:rPr>
          <w:sz w:val="24"/>
          <w:szCs w:val="24"/>
        </w:rPr>
        <w:t xml:space="preserve"> Maccabees 7:26. One saluted peacefully is in 1</w:t>
      </w:r>
      <w:r w:rsidRPr="00B21514">
        <w:rPr>
          <w:sz w:val="24"/>
          <w:szCs w:val="24"/>
          <w:vertAlign w:val="superscript"/>
        </w:rPr>
        <w:t>st</w:t>
      </w:r>
      <w:r w:rsidRPr="00B21514">
        <w:rPr>
          <w:sz w:val="24"/>
          <w:szCs w:val="24"/>
        </w:rPr>
        <w:t xml:space="preserve"> Maccabees 7:29. One was not left is in 1</w:t>
      </w:r>
      <w:r w:rsidRPr="00B21514">
        <w:rPr>
          <w:sz w:val="24"/>
          <w:szCs w:val="24"/>
          <w:vertAlign w:val="superscript"/>
        </w:rPr>
        <w:t>st</w:t>
      </w:r>
      <w:r w:rsidRPr="00B21514">
        <w:rPr>
          <w:sz w:val="24"/>
          <w:szCs w:val="24"/>
        </w:rPr>
        <w:t xml:space="preserve"> Maccabees 7:46. One Man committed to their government and all were obedient to Him is in 1</w:t>
      </w:r>
      <w:r w:rsidRPr="00B21514">
        <w:rPr>
          <w:sz w:val="24"/>
          <w:szCs w:val="24"/>
          <w:vertAlign w:val="superscript"/>
        </w:rPr>
        <w:t>st</w:t>
      </w:r>
      <w:r w:rsidRPr="00B21514">
        <w:rPr>
          <w:sz w:val="24"/>
          <w:szCs w:val="24"/>
        </w:rPr>
        <w:t xml:space="preserve"> Maccabees 8:16. One party at their pleasures is in 1</w:t>
      </w:r>
      <w:r w:rsidRPr="00B21514">
        <w:rPr>
          <w:sz w:val="24"/>
          <w:szCs w:val="24"/>
          <w:vertAlign w:val="superscript"/>
        </w:rPr>
        <w:t>st</w:t>
      </w:r>
      <w:r w:rsidRPr="00B21514">
        <w:rPr>
          <w:sz w:val="24"/>
          <w:szCs w:val="24"/>
        </w:rPr>
        <w:t xml:space="preserve"> Maccabees 8:30. One of the great Princes is in 1</w:t>
      </w:r>
      <w:r w:rsidRPr="00B21514">
        <w:rPr>
          <w:sz w:val="24"/>
          <w:szCs w:val="24"/>
          <w:vertAlign w:val="superscript"/>
        </w:rPr>
        <w:t>st</w:t>
      </w:r>
      <w:r w:rsidRPr="00B21514">
        <w:rPr>
          <w:sz w:val="24"/>
          <w:szCs w:val="24"/>
        </w:rPr>
        <w:t xml:space="preserve"> Maccabees 9:37. One night all is taken is in 1</w:t>
      </w:r>
      <w:r w:rsidRPr="00B21514">
        <w:rPr>
          <w:sz w:val="24"/>
          <w:szCs w:val="24"/>
          <w:vertAlign w:val="superscript"/>
        </w:rPr>
        <w:t>st</w:t>
      </w:r>
      <w:r w:rsidRPr="00B21514">
        <w:rPr>
          <w:sz w:val="24"/>
          <w:szCs w:val="24"/>
        </w:rPr>
        <w:t xml:space="preserve"> Maccabees 9:58. One set free at liberty is in 1</w:t>
      </w:r>
      <w:r w:rsidRPr="00B21514">
        <w:rPr>
          <w:sz w:val="24"/>
          <w:szCs w:val="24"/>
          <w:vertAlign w:val="superscript"/>
        </w:rPr>
        <w:t>st</w:t>
      </w:r>
      <w:r w:rsidRPr="00B21514">
        <w:rPr>
          <w:sz w:val="24"/>
          <w:szCs w:val="24"/>
        </w:rPr>
        <w:t xml:space="preserve"> Maccabees 10:33. One High Priest to be obeyed as the only authority is in 1</w:t>
      </w:r>
      <w:r w:rsidRPr="00B21514">
        <w:rPr>
          <w:sz w:val="24"/>
          <w:szCs w:val="24"/>
          <w:vertAlign w:val="superscript"/>
        </w:rPr>
        <w:t>st</w:t>
      </w:r>
      <w:r w:rsidRPr="00B21514">
        <w:rPr>
          <w:sz w:val="24"/>
          <w:szCs w:val="24"/>
        </w:rPr>
        <w:t xml:space="preserve"> Maccabees 10:38. One may see is in 1</w:t>
      </w:r>
      <w:r w:rsidRPr="00B21514">
        <w:rPr>
          <w:sz w:val="24"/>
          <w:szCs w:val="24"/>
          <w:vertAlign w:val="superscript"/>
        </w:rPr>
        <w:t>st</w:t>
      </w:r>
      <w:r w:rsidRPr="00B21514">
        <w:rPr>
          <w:sz w:val="24"/>
          <w:szCs w:val="24"/>
        </w:rPr>
        <w:t xml:space="preserve"> Maccabees 10:56. One that journeyed is in 1</w:t>
      </w:r>
      <w:r w:rsidRPr="00B21514">
        <w:rPr>
          <w:sz w:val="24"/>
          <w:szCs w:val="24"/>
          <w:vertAlign w:val="superscript"/>
        </w:rPr>
        <w:t>st</w:t>
      </w:r>
      <w:r w:rsidRPr="00B21514">
        <w:rPr>
          <w:sz w:val="24"/>
          <w:szCs w:val="24"/>
        </w:rPr>
        <w:t xml:space="preserve"> Maccabees 10:77. One as a garrison of Soldier is in 1</w:t>
      </w:r>
      <w:r w:rsidRPr="00B21514">
        <w:rPr>
          <w:sz w:val="24"/>
          <w:szCs w:val="24"/>
          <w:vertAlign w:val="superscript"/>
        </w:rPr>
        <w:t>st</w:t>
      </w:r>
      <w:r w:rsidRPr="00B21514">
        <w:rPr>
          <w:sz w:val="24"/>
          <w:szCs w:val="24"/>
        </w:rPr>
        <w:t xml:space="preserve"> Maccabees 11:3. One saluted another is in 1</w:t>
      </w:r>
      <w:r w:rsidRPr="00B21514">
        <w:rPr>
          <w:sz w:val="24"/>
          <w:szCs w:val="24"/>
          <w:vertAlign w:val="superscript"/>
        </w:rPr>
        <w:t>st</w:t>
      </w:r>
      <w:r w:rsidRPr="00B21514">
        <w:rPr>
          <w:sz w:val="24"/>
          <w:szCs w:val="24"/>
        </w:rPr>
        <w:t xml:space="preserve"> Maccabees 11:6. One slain in the strongholds is in 1</w:t>
      </w:r>
      <w:r w:rsidRPr="00B21514">
        <w:rPr>
          <w:sz w:val="24"/>
          <w:szCs w:val="24"/>
          <w:vertAlign w:val="superscript"/>
        </w:rPr>
        <w:t>st</w:t>
      </w:r>
      <w:r w:rsidRPr="00B21514">
        <w:rPr>
          <w:sz w:val="24"/>
          <w:szCs w:val="24"/>
        </w:rPr>
        <w:t xml:space="preserve"> Maccabees 11:18. One of all His forces is in 1</w:t>
      </w:r>
      <w:r w:rsidRPr="00B21514">
        <w:rPr>
          <w:sz w:val="24"/>
          <w:szCs w:val="24"/>
          <w:vertAlign w:val="superscript"/>
        </w:rPr>
        <w:t>st</w:t>
      </w:r>
      <w:r w:rsidRPr="00B21514">
        <w:rPr>
          <w:sz w:val="24"/>
          <w:szCs w:val="24"/>
        </w:rPr>
        <w:t xml:space="preserve"> Maccabees 11:38. One Tryphon is in 1</w:t>
      </w:r>
      <w:r w:rsidRPr="00B21514">
        <w:rPr>
          <w:sz w:val="24"/>
          <w:szCs w:val="24"/>
          <w:vertAlign w:val="superscript"/>
        </w:rPr>
        <w:t>st</w:t>
      </w:r>
      <w:r w:rsidRPr="00B21514">
        <w:rPr>
          <w:sz w:val="24"/>
          <w:szCs w:val="24"/>
        </w:rPr>
        <w:t xml:space="preserve"> Maccabees 11:39. One of the King’s Friends is in 1</w:t>
      </w:r>
      <w:r w:rsidRPr="00B21514">
        <w:rPr>
          <w:sz w:val="24"/>
          <w:szCs w:val="24"/>
          <w:vertAlign w:val="superscript"/>
        </w:rPr>
        <w:t>st</w:t>
      </w:r>
      <w:r w:rsidRPr="00B21514">
        <w:rPr>
          <w:sz w:val="24"/>
          <w:szCs w:val="24"/>
        </w:rPr>
        <w:t xml:space="preserve"> Maccabees 11:57. One not left is in 1</w:t>
      </w:r>
      <w:r w:rsidRPr="00B21514">
        <w:rPr>
          <w:sz w:val="24"/>
          <w:szCs w:val="24"/>
          <w:vertAlign w:val="superscript"/>
        </w:rPr>
        <w:t>st</w:t>
      </w:r>
      <w:r w:rsidRPr="00B21514">
        <w:rPr>
          <w:sz w:val="24"/>
          <w:szCs w:val="24"/>
        </w:rPr>
        <w:t xml:space="preserve"> Maccabees 11:70. One encouraged is in 1</w:t>
      </w:r>
      <w:r w:rsidRPr="00B21514">
        <w:rPr>
          <w:sz w:val="24"/>
          <w:szCs w:val="24"/>
          <w:vertAlign w:val="superscript"/>
        </w:rPr>
        <w:t>st</w:t>
      </w:r>
      <w:r w:rsidRPr="00B21514">
        <w:rPr>
          <w:sz w:val="24"/>
          <w:szCs w:val="24"/>
        </w:rPr>
        <w:t xml:space="preserve"> Maccabees 12:50. One against is in 1</w:t>
      </w:r>
      <w:r w:rsidRPr="00B21514">
        <w:rPr>
          <w:sz w:val="24"/>
          <w:szCs w:val="24"/>
          <w:vertAlign w:val="superscript"/>
        </w:rPr>
        <w:t>st</w:t>
      </w:r>
      <w:r w:rsidRPr="00B21514">
        <w:rPr>
          <w:sz w:val="24"/>
          <w:szCs w:val="24"/>
        </w:rPr>
        <w:t xml:space="preserve"> Maccabees 13:28. One beseeching is in 1</w:t>
      </w:r>
      <w:r w:rsidRPr="00B21514">
        <w:rPr>
          <w:sz w:val="24"/>
          <w:szCs w:val="24"/>
          <w:vertAlign w:val="superscript"/>
        </w:rPr>
        <w:t>st</w:t>
      </w:r>
      <w:r w:rsidRPr="00B21514">
        <w:rPr>
          <w:sz w:val="24"/>
          <w:szCs w:val="24"/>
        </w:rPr>
        <w:t xml:space="preserve"> Maccabees 13:50. One of His Princes to take Him alive is in 1</w:t>
      </w:r>
      <w:r w:rsidRPr="00B21514">
        <w:rPr>
          <w:sz w:val="24"/>
          <w:szCs w:val="24"/>
          <w:vertAlign w:val="superscript"/>
        </w:rPr>
        <w:t>st</w:t>
      </w:r>
      <w:r w:rsidRPr="00B21514">
        <w:rPr>
          <w:sz w:val="24"/>
          <w:szCs w:val="24"/>
        </w:rPr>
        <w:t xml:space="preserve"> Maccabees 14:2. One of His Friends is in 1</w:t>
      </w:r>
      <w:r w:rsidRPr="00B21514">
        <w:rPr>
          <w:sz w:val="24"/>
          <w:szCs w:val="24"/>
          <w:vertAlign w:val="superscript"/>
        </w:rPr>
        <w:t>st</w:t>
      </w:r>
      <w:r w:rsidRPr="00B21514">
        <w:rPr>
          <w:sz w:val="24"/>
          <w:szCs w:val="24"/>
        </w:rPr>
        <w:t xml:space="preserve"> Maccabees 14:39; 15:28.  One had run </w:t>
      </w:r>
      <w:r w:rsidRPr="00B21514">
        <w:rPr>
          <w:sz w:val="24"/>
          <w:szCs w:val="24"/>
        </w:rPr>
        <w:lastRenderedPageBreak/>
        <w:t>is in 1</w:t>
      </w:r>
      <w:r w:rsidRPr="00B21514">
        <w:rPr>
          <w:sz w:val="24"/>
          <w:szCs w:val="24"/>
          <w:vertAlign w:val="superscript"/>
        </w:rPr>
        <w:t>st</w:t>
      </w:r>
      <w:r w:rsidRPr="00B21514">
        <w:rPr>
          <w:sz w:val="24"/>
          <w:szCs w:val="24"/>
        </w:rPr>
        <w:t xml:space="preserve"> Maccabees 16:21. One will never forsake You is in 2</w:t>
      </w:r>
      <w:r w:rsidRPr="00B21514">
        <w:rPr>
          <w:sz w:val="24"/>
          <w:szCs w:val="24"/>
          <w:vertAlign w:val="superscript"/>
        </w:rPr>
        <w:t>nd</w:t>
      </w:r>
      <w:r w:rsidRPr="00B21514">
        <w:rPr>
          <w:sz w:val="24"/>
          <w:szCs w:val="24"/>
        </w:rPr>
        <w:t xml:space="preserve"> Maccabees 1:5. One volume is in 2</w:t>
      </w:r>
      <w:r w:rsidRPr="00B21514">
        <w:rPr>
          <w:sz w:val="24"/>
          <w:szCs w:val="24"/>
          <w:vertAlign w:val="superscript"/>
        </w:rPr>
        <w:t>nd</w:t>
      </w:r>
      <w:r w:rsidRPr="00B21514">
        <w:rPr>
          <w:sz w:val="24"/>
          <w:szCs w:val="24"/>
        </w:rPr>
        <w:t xml:space="preserve"> Maccabees 2:23. One Simon is in 2</w:t>
      </w:r>
      <w:r w:rsidRPr="00B21514">
        <w:rPr>
          <w:sz w:val="24"/>
          <w:szCs w:val="24"/>
          <w:vertAlign w:val="superscript"/>
        </w:rPr>
        <w:t>nd</w:t>
      </w:r>
      <w:r w:rsidRPr="00B21514">
        <w:rPr>
          <w:sz w:val="24"/>
          <w:szCs w:val="24"/>
        </w:rPr>
        <w:t xml:space="preserve"> Maccabees 3:4. One of Simon’s faction murders is in 2</w:t>
      </w:r>
      <w:r w:rsidRPr="00B21514">
        <w:rPr>
          <w:sz w:val="24"/>
          <w:szCs w:val="24"/>
          <w:vertAlign w:val="superscript"/>
        </w:rPr>
        <w:t>nd</w:t>
      </w:r>
      <w:r w:rsidRPr="00B21514">
        <w:rPr>
          <w:sz w:val="24"/>
          <w:szCs w:val="24"/>
        </w:rPr>
        <w:t xml:space="preserve"> Maccabees 4:3. One leader is in 2</w:t>
      </w:r>
      <w:r w:rsidRPr="00B21514">
        <w:rPr>
          <w:sz w:val="24"/>
          <w:szCs w:val="24"/>
          <w:vertAlign w:val="superscript"/>
        </w:rPr>
        <w:t>nd</w:t>
      </w:r>
      <w:r w:rsidRPr="00B21514">
        <w:rPr>
          <w:sz w:val="24"/>
          <w:szCs w:val="24"/>
        </w:rPr>
        <w:t xml:space="preserve"> Maccabees 4:40. One running against is in 2</w:t>
      </w:r>
      <w:r w:rsidRPr="00B21514">
        <w:rPr>
          <w:sz w:val="24"/>
          <w:szCs w:val="24"/>
          <w:vertAlign w:val="superscript"/>
        </w:rPr>
        <w:t>nd</w:t>
      </w:r>
      <w:r w:rsidRPr="00B21514">
        <w:rPr>
          <w:sz w:val="24"/>
          <w:szCs w:val="24"/>
        </w:rPr>
        <w:t xml:space="preserve"> Maccabees 5:3. One of the principal Scribes is in 2</w:t>
      </w:r>
      <w:r w:rsidRPr="00B21514">
        <w:rPr>
          <w:sz w:val="24"/>
          <w:szCs w:val="24"/>
          <w:vertAlign w:val="superscript"/>
        </w:rPr>
        <w:t>nd</w:t>
      </w:r>
      <w:r w:rsidRPr="00B21514">
        <w:rPr>
          <w:sz w:val="24"/>
          <w:szCs w:val="24"/>
        </w:rPr>
        <w:t xml:space="preserve"> Maccabees 6:18. One as Mine age requires is in 2</w:t>
      </w:r>
      <w:r w:rsidRPr="00B21514">
        <w:rPr>
          <w:sz w:val="24"/>
          <w:szCs w:val="24"/>
          <w:vertAlign w:val="superscript"/>
        </w:rPr>
        <w:t>nd</w:t>
      </w:r>
      <w:r w:rsidRPr="00B21514">
        <w:rPr>
          <w:sz w:val="24"/>
          <w:szCs w:val="24"/>
        </w:rPr>
        <w:t xml:space="preserve"> Maccabees 6:27. One spoke first is in 2</w:t>
      </w:r>
      <w:r w:rsidRPr="00B21514">
        <w:rPr>
          <w:sz w:val="24"/>
          <w:szCs w:val="24"/>
          <w:vertAlign w:val="superscript"/>
        </w:rPr>
        <w:t>nd</w:t>
      </w:r>
      <w:r w:rsidRPr="00B21514">
        <w:rPr>
          <w:sz w:val="24"/>
          <w:szCs w:val="24"/>
        </w:rPr>
        <w:t xml:space="preserve"> Maccabees 7:2. One exhorted is in 2</w:t>
      </w:r>
      <w:r w:rsidRPr="00B21514">
        <w:rPr>
          <w:sz w:val="24"/>
          <w:szCs w:val="24"/>
          <w:vertAlign w:val="superscript"/>
        </w:rPr>
        <w:t>nd</w:t>
      </w:r>
      <w:r w:rsidRPr="00B21514">
        <w:rPr>
          <w:sz w:val="24"/>
          <w:szCs w:val="24"/>
        </w:rPr>
        <w:t xml:space="preserve"> Maccabees 7:5. One day 7 Sons slain is in 2</w:t>
      </w:r>
      <w:r w:rsidRPr="00B21514">
        <w:rPr>
          <w:sz w:val="24"/>
          <w:szCs w:val="24"/>
          <w:vertAlign w:val="superscript"/>
        </w:rPr>
        <w:t>nd</w:t>
      </w:r>
      <w:r w:rsidRPr="00B21514">
        <w:rPr>
          <w:sz w:val="24"/>
          <w:szCs w:val="24"/>
        </w:rPr>
        <w:t xml:space="preserve"> Maccabees 7:20. One exhorted in Her own language is in 2</w:t>
      </w:r>
      <w:r w:rsidRPr="00B21514">
        <w:rPr>
          <w:sz w:val="24"/>
          <w:szCs w:val="24"/>
          <w:vertAlign w:val="superscript"/>
        </w:rPr>
        <w:t>nd</w:t>
      </w:r>
      <w:r w:rsidRPr="00B21514">
        <w:rPr>
          <w:sz w:val="24"/>
          <w:szCs w:val="24"/>
        </w:rPr>
        <w:t xml:space="preserve"> Maccabees 7:21. One formed Members is in 2</w:t>
      </w:r>
      <w:r w:rsidRPr="00B21514">
        <w:rPr>
          <w:sz w:val="24"/>
          <w:szCs w:val="24"/>
          <w:vertAlign w:val="superscript"/>
        </w:rPr>
        <w:t>nd</w:t>
      </w:r>
      <w:r w:rsidRPr="00B21514">
        <w:rPr>
          <w:sz w:val="24"/>
          <w:szCs w:val="24"/>
        </w:rPr>
        <w:t xml:space="preserve"> Maccabees 7:22. One against with His Servants is in 2</w:t>
      </w:r>
      <w:r w:rsidRPr="00B21514">
        <w:rPr>
          <w:sz w:val="24"/>
          <w:szCs w:val="24"/>
          <w:vertAlign w:val="superscript"/>
        </w:rPr>
        <w:t>nd</w:t>
      </w:r>
      <w:r w:rsidRPr="00B21514">
        <w:rPr>
          <w:sz w:val="24"/>
          <w:szCs w:val="24"/>
        </w:rPr>
        <w:t xml:space="preserve"> Maccabees 7:33. One of His special Friends is in 2</w:t>
      </w:r>
      <w:r w:rsidRPr="00B21514">
        <w:rPr>
          <w:sz w:val="24"/>
          <w:szCs w:val="24"/>
          <w:vertAlign w:val="superscript"/>
        </w:rPr>
        <w:t>nd</w:t>
      </w:r>
      <w:r w:rsidRPr="00B21514">
        <w:rPr>
          <w:sz w:val="24"/>
          <w:szCs w:val="24"/>
        </w:rPr>
        <w:t xml:space="preserve"> Maccabees 8:9. One talent for 10 bodies is in 2</w:t>
      </w:r>
      <w:r w:rsidRPr="00B21514">
        <w:rPr>
          <w:sz w:val="24"/>
          <w:szCs w:val="24"/>
          <w:vertAlign w:val="superscript"/>
        </w:rPr>
        <w:t>nd</w:t>
      </w:r>
      <w:r w:rsidRPr="00B21514">
        <w:rPr>
          <w:sz w:val="24"/>
          <w:szCs w:val="24"/>
        </w:rPr>
        <w:t xml:space="preserve"> Maccabees 8:11. One over the affairs of His realm is in 2</w:t>
      </w:r>
      <w:r w:rsidRPr="00B21514">
        <w:rPr>
          <w:sz w:val="24"/>
          <w:szCs w:val="24"/>
          <w:vertAlign w:val="superscript"/>
        </w:rPr>
        <w:t>nd</w:t>
      </w:r>
      <w:r w:rsidRPr="00B21514">
        <w:rPr>
          <w:sz w:val="24"/>
          <w:szCs w:val="24"/>
        </w:rPr>
        <w:t xml:space="preserve"> Maccabees 10:11. One part for success and victory is in 2</w:t>
      </w:r>
      <w:r w:rsidRPr="00B21514">
        <w:rPr>
          <w:sz w:val="24"/>
          <w:szCs w:val="24"/>
          <w:vertAlign w:val="superscript"/>
        </w:rPr>
        <w:t>nd</w:t>
      </w:r>
      <w:r w:rsidRPr="00B21514">
        <w:rPr>
          <w:sz w:val="24"/>
          <w:szCs w:val="24"/>
        </w:rPr>
        <w:t xml:space="preserve"> Maccabees 10:28. One in white clothing is in 2</w:t>
      </w:r>
      <w:r w:rsidRPr="00B21514">
        <w:rPr>
          <w:sz w:val="24"/>
          <w:szCs w:val="24"/>
          <w:vertAlign w:val="superscript"/>
        </w:rPr>
        <w:t>nd</w:t>
      </w:r>
      <w:r w:rsidRPr="00B21514">
        <w:rPr>
          <w:sz w:val="24"/>
          <w:szCs w:val="24"/>
        </w:rPr>
        <w:t xml:space="preserve"> Maccabees 11:8. One attends to His own affairs is in 2</w:t>
      </w:r>
      <w:r w:rsidRPr="00B21514">
        <w:rPr>
          <w:sz w:val="24"/>
          <w:szCs w:val="24"/>
          <w:vertAlign w:val="superscript"/>
        </w:rPr>
        <w:t>nd</w:t>
      </w:r>
      <w:r w:rsidRPr="00B21514">
        <w:rPr>
          <w:sz w:val="24"/>
          <w:szCs w:val="24"/>
        </w:rPr>
        <w:t xml:space="preserve"> Maccabees 11:23. One convenient is in 2</w:t>
      </w:r>
      <w:r w:rsidRPr="00B21514">
        <w:rPr>
          <w:sz w:val="24"/>
          <w:szCs w:val="24"/>
          <w:vertAlign w:val="superscript"/>
        </w:rPr>
        <w:t>nd</w:t>
      </w:r>
      <w:r w:rsidRPr="00B21514">
        <w:rPr>
          <w:sz w:val="24"/>
          <w:szCs w:val="24"/>
        </w:rPr>
        <w:t xml:space="preserve"> Maccabees 11:36. One running into this way is in 2</w:t>
      </w:r>
      <w:r w:rsidRPr="00B21514">
        <w:rPr>
          <w:sz w:val="24"/>
          <w:szCs w:val="24"/>
          <w:vertAlign w:val="superscript"/>
        </w:rPr>
        <w:t>nd</w:t>
      </w:r>
      <w:r w:rsidRPr="00B21514">
        <w:rPr>
          <w:sz w:val="24"/>
          <w:szCs w:val="24"/>
        </w:rPr>
        <w:t xml:space="preserve"> Maccabees 12:22. One of His company is in 2</w:t>
      </w:r>
      <w:r w:rsidRPr="00B21514">
        <w:rPr>
          <w:sz w:val="24"/>
          <w:szCs w:val="24"/>
          <w:vertAlign w:val="superscript"/>
        </w:rPr>
        <w:t>nd</w:t>
      </w:r>
      <w:r w:rsidRPr="00B21514">
        <w:rPr>
          <w:sz w:val="24"/>
          <w:szCs w:val="24"/>
        </w:rPr>
        <w:t xml:space="preserve"> Maccabees 12:35. One that was slain found things consecrated with idols is in 2</w:t>
      </w:r>
      <w:r w:rsidRPr="00B21514">
        <w:rPr>
          <w:sz w:val="24"/>
          <w:szCs w:val="24"/>
          <w:vertAlign w:val="superscript"/>
        </w:rPr>
        <w:t>nd</w:t>
      </w:r>
      <w:r w:rsidRPr="00B21514">
        <w:rPr>
          <w:sz w:val="24"/>
          <w:szCs w:val="24"/>
        </w:rPr>
        <w:t xml:space="preserve"> Maccabees 12:40. One High Priest is in 2</w:t>
      </w:r>
      <w:r w:rsidRPr="00B21514">
        <w:rPr>
          <w:sz w:val="24"/>
          <w:szCs w:val="24"/>
          <w:vertAlign w:val="superscript"/>
        </w:rPr>
        <w:t>nd</w:t>
      </w:r>
      <w:r w:rsidRPr="00B21514">
        <w:rPr>
          <w:sz w:val="24"/>
          <w:szCs w:val="24"/>
        </w:rPr>
        <w:t xml:space="preserve"> Maccabees 14:3. One mind is in 2</w:t>
      </w:r>
      <w:r w:rsidRPr="00B21514">
        <w:rPr>
          <w:sz w:val="24"/>
          <w:szCs w:val="24"/>
          <w:vertAlign w:val="superscript"/>
        </w:rPr>
        <w:t>nd</w:t>
      </w:r>
      <w:r w:rsidRPr="00B21514">
        <w:rPr>
          <w:sz w:val="24"/>
          <w:szCs w:val="24"/>
        </w:rPr>
        <w:t xml:space="preserve"> Maccabees 14:20. One Elder is in 2</w:t>
      </w:r>
      <w:r w:rsidRPr="00B21514">
        <w:rPr>
          <w:sz w:val="24"/>
          <w:szCs w:val="24"/>
          <w:vertAlign w:val="superscript"/>
        </w:rPr>
        <w:t>nd</w:t>
      </w:r>
      <w:r w:rsidRPr="00B21514">
        <w:rPr>
          <w:sz w:val="24"/>
          <w:szCs w:val="24"/>
        </w:rPr>
        <w:t xml:space="preserve"> Maccabees 14:37. One Mighty in Heaven is in 2</w:t>
      </w:r>
      <w:r w:rsidRPr="00B21514">
        <w:rPr>
          <w:sz w:val="24"/>
          <w:szCs w:val="24"/>
          <w:vertAlign w:val="superscript"/>
        </w:rPr>
        <w:t>nd</w:t>
      </w:r>
      <w:r w:rsidRPr="00B21514">
        <w:rPr>
          <w:sz w:val="24"/>
          <w:szCs w:val="24"/>
        </w:rPr>
        <w:t xml:space="preserve"> Maccabees 15:3. One armed in defense is in 2</w:t>
      </w:r>
      <w:r w:rsidRPr="00B21514">
        <w:rPr>
          <w:sz w:val="24"/>
          <w:szCs w:val="24"/>
          <w:vertAlign w:val="superscript"/>
        </w:rPr>
        <w:t>nd</w:t>
      </w:r>
      <w:r w:rsidRPr="00B21514">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w:t>
      </w:r>
      <w:r w:rsidRPr="00B21514">
        <w:rPr>
          <w:sz w:val="24"/>
          <w:szCs w:val="24"/>
        </w:rPr>
        <w:lastRenderedPageBreak/>
        <w:t xml:space="preserve">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w:t>
      </w:r>
      <w:r w:rsidRPr="00B21514">
        <w:rPr>
          <w:sz w:val="24"/>
          <w:szCs w:val="24"/>
        </w:rPr>
        <w:lastRenderedPageBreak/>
        <w:t xml:space="preserve">$32,000.00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w:t>
      </w:r>
      <w:r w:rsidRPr="00B21514">
        <w:rPr>
          <w:sz w:val="24"/>
          <w:szCs w:val="24"/>
        </w:rPr>
        <w:lastRenderedPageBreak/>
        <w:t xml:space="preserve">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w:t>
      </w:r>
      <w:r w:rsidRPr="00B21514">
        <w:rPr>
          <w:sz w:val="24"/>
          <w:szCs w:val="24"/>
        </w:rPr>
        <w:lastRenderedPageBreak/>
        <w:t xml:space="preserve">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w:t>
      </w:r>
      <w:r w:rsidRPr="00B21514">
        <w:rPr>
          <w:sz w:val="24"/>
          <w:szCs w:val="24"/>
        </w:rPr>
        <w:lastRenderedPageBreak/>
        <w:t>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B21514">
        <w:rPr>
          <w:sz w:val="24"/>
          <w:szCs w:val="24"/>
          <w:vertAlign w:val="superscript"/>
        </w:rPr>
        <w:t>st</w:t>
      </w:r>
      <w:r w:rsidRPr="00B21514">
        <w:rPr>
          <w:sz w:val="24"/>
          <w:szCs w:val="24"/>
        </w:rPr>
        <w:t xml:space="preserve"> Corinthians 1:12, 3:4. One waters &amp; plants is in 1</w:t>
      </w:r>
      <w:r w:rsidRPr="00B21514">
        <w:rPr>
          <w:sz w:val="24"/>
          <w:szCs w:val="24"/>
          <w:vertAlign w:val="superscript"/>
        </w:rPr>
        <w:t>st</w:t>
      </w:r>
      <w:r w:rsidRPr="00B21514">
        <w:rPr>
          <w:sz w:val="24"/>
          <w:szCs w:val="24"/>
        </w:rPr>
        <w:t xml:space="preserve"> Corinthians 3:8. One of You should not be puffed up for One against another is in 1</w:t>
      </w:r>
      <w:r w:rsidRPr="00B21514">
        <w:rPr>
          <w:sz w:val="24"/>
          <w:szCs w:val="24"/>
          <w:vertAlign w:val="superscript"/>
        </w:rPr>
        <w:t>st</w:t>
      </w:r>
      <w:r w:rsidRPr="00B21514">
        <w:rPr>
          <w:sz w:val="24"/>
          <w:szCs w:val="24"/>
        </w:rPr>
        <w:t xml:space="preserve"> Corinthians 4:6. One should not have His Father’s Wife is in 1</w:t>
      </w:r>
      <w:r w:rsidRPr="00B21514">
        <w:rPr>
          <w:sz w:val="24"/>
          <w:szCs w:val="24"/>
          <w:vertAlign w:val="superscript"/>
        </w:rPr>
        <w:t>st</w:t>
      </w:r>
      <w:r w:rsidRPr="00B21514">
        <w:rPr>
          <w:sz w:val="24"/>
          <w:szCs w:val="24"/>
        </w:rPr>
        <w:t xml:space="preserve"> Corinthians 5:1. One </w:t>
      </w:r>
      <w:r w:rsidRPr="00B21514">
        <w:rPr>
          <w:sz w:val="24"/>
          <w:szCs w:val="24"/>
        </w:rPr>
        <w:lastRenderedPageBreak/>
        <w:t>delivered unto Satan for the destruction of the flesh is in 1</w:t>
      </w:r>
      <w:r w:rsidRPr="00B21514">
        <w:rPr>
          <w:sz w:val="24"/>
          <w:szCs w:val="24"/>
          <w:vertAlign w:val="superscript"/>
        </w:rPr>
        <w:t>st</w:t>
      </w:r>
      <w:r w:rsidRPr="00B21514">
        <w:rPr>
          <w:sz w:val="24"/>
          <w:szCs w:val="24"/>
        </w:rPr>
        <w:t xml:space="preserve"> Corinthians 5:5. One should not eat with a Brother if He be 6 things is in 1</w:t>
      </w:r>
      <w:r w:rsidRPr="00B21514">
        <w:rPr>
          <w:sz w:val="24"/>
          <w:szCs w:val="24"/>
          <w:vertAlign w:val="superscript"/>
        </w:rPr>
        <w:t>st</w:t>
      </w:r>
      <w:r w:rsidRPr="00B21514">
        <w:rPr>
          <w:sz w:val="24"/>
          <w:szCs w:val="24"/>
        </w:rPr>
        <w:t xml:space="preserve"> Corinthians 5:11. One shall not be able to judge between His Brethren is in 1</w:t>
      </w:r>
      <w:r w:rsidRPr="00B21514">
        <w:rPr>
          <w:sz w:val="24"/>
          <w:szCs w:val="24"/>
          <w:vertAlign w:val="superscript"/>
        </w:rPr>
        <w:t>st</w:t>
      </w:r>
      <w:r w:rsidRPr="00B21514">
        <w:rPr>
          <w:sz w:val="24"/>
          <w:szCs w:val="24"/>
        </w:rPr>
        <w:t xml:space="preserve"> Corinthians 6:5. One go to Law with another and is at fault is in 1</w:t>
      </w:r>
      <w:r w:rsidRPr="00B21514">
        <w:rPr>
          <w:sz w:val="24"/>
          <w:szCs w:val="24"/>
          <w:vertAlign w:val="superscript"/>
        </w:rPr>
        <w:t>st</w:t>
      </w:r>
      <w:r w:rsidRPr="00B21514">
        <w:rPr>
          <w:sz w:val="24"/>
          <w:szCs w:val="24"/>
        </w:rPr>
        <w:t xml:space="preserve"> Corinthians 6:7. One body &amp; One flesh with a harlot is in 1</w:t>
      </w:r>
      <w:r w:rsidRPr="00B21514">
        <w:rPr>
          <w:sz w:val="24"/>
          <w:szCs w:val="24"/>
          <w:vertAlign w:val="superscript"/>
        </w:rPr>
        <w:t>st</w:t>
      </w:r>
      <w:r w:rsidRPr="00B21514">
        <w:rPr>
          <w:sz w:val="24"/>
          <w:szCs w:val="24"/>
        </w:rPr>
        <w:t xml:space="preserve"> Corinthians 6:16. One Spirit joined to the Father Stephen is in 1</w:t>
      </w:r>
      <w:r w:rsidRPr="00B21514">
        <w:rPr>
          <w:sz w:val="24"/>
          <w:szCs w:val="24"/>
          <w:vertAlign w:val="superscript"/>
        </w:rPr>
        <w:t>st</w:t>
      </w:r>
      <w:r w:rsidRPr="00B21514">
        <w:rPr>
          <w:sz w:val="24"/>
          <w:szCs w:val="24"/>
        </w:rPr>
        <w:t xml:space="preserve"> Corinthians 6:17. One shall not defraud another is in 1</w:t>
      </w:r>
      <w:r w:rsidRPr="00B21514">
        <w:rPr>
          <w:sz w:val="24"/>
          <w:szCs w:val="24"/>
          <w:vertAlign w:val="superscript"/>
        </w:rPr>
        <w:t>st</w:t>
      </w:r>
      <w:r w:rsidRPr="00B21514">
        <w:rPr>
          <w:sz w:val="24"/>
          <w:szCs w:val="24"/>
        </w:rPr>
        <w:t xml:space="preserve"> Corinthians 7:5. One gift after this manner is in 1</w:t>
      </w:r>
      <w:r w:rsidRPr="00B21514">
        <w:rPr>
          <w:sz w:val="24"/>
          <w:szCs w:val="24"/>
          <w:vertAlign w:val="superscript"/>
        </w:rPr>
        <w:t>st</w:t>
      </w:r>
      <w:r w:rsidRPr="00B21514">
        <w:rPr>
          <w:sz w:val="24"/>
          <w:szCs w:val="24"/>
        </w:rPr>
        <w:t xml:space="preserve"> Corinthians 7:7. One has been called by the Father Stephen is in 1</w:t>
      </w:r>
      <w:r w:rsidRPr="00B21514">
        <w:rPr>
          <w:sz w:val="24"/>
          <w:szCs w:val="24"/>
          <w:vertAlign w:val="superscript"/>
        </w:rPr>
        <w:t>st</w:t>
      </w:r>
      <w:r w:rsidRPr="00B21514">
        <w:rPr>
          <w:sz w:val="24"/>
          <w:szCs w:val="24"/>
        </w:rPr>
        <w:t xml:space="preserve"> Corinthians 7:17. One that has obtained mercy of the Father Stephen to be faithful is in 1</w:t>
      </w:r>
      <w:r w:rsidRPr="00B21514">
        <w:rPr>
          <w:sz w:val="24"/>
          <w:szCs w:val="24"/>
          <w:vertAlign w:val="superscript"/>
        </w:rPr>
        <w:t>st</w:t>
      </w:r>
      <w:r w:rsidRPr="00B21514">
        <w:rPr>
          <w:sz w:val="24"/>
          <w:szCs w:val="24"/>
        </w:rPr>
        <w:t xml:space="preserve"> Corinthians 7:25. One only Father Stephen is in 1</w:t>
      </w:r>
      <w:r w:rsidRPr="00B21514">
        <w:rPr>
          <w:sz w:val="24"/>
          <w:szCs w:val="24"/>
          <w:vertAlign w:val="superscript"/>
        </w:rPr>
        <w:t>st</w:t>
      </w:r>
      <w:r w:rsidRPr="00B21514">
        <w:rPr>
          <w:sz w:val="24"/>
          <w:szCs w:val="24"/>
        </w:rPr>
        <w:t xml:space="preserve"> Corinthians 8:4. One God the Father Stephen &amp; One Lord Jesus Christ is in 1</w:t>
      </w:r>
      <w:r w:rsidRPr="00B21514">
        <w:rPr>
          <w:sz w:val="24"/>
          <w:szCs w:val="24"/>
          <w:vertAlign w:val="superscript"/>
        </w:rPr>
        <w:t>st</w:t>
      </w:r>
      <w:r w:rsidRPr="00B21514">
        <w:rPr>
          <w:sz w:val="24"/>
          <w:szCs w:val="24"/>
        </w:rPr>
        <w:t xml:space="preserve"> Corinthians 8:6. One receives the prize is in 1</w:t>
      </w:r>
      <w:r w:rsidRPr="00B21514">
        <w:rPr>
          <w:sz w:val="24"/>
          <w:szCs w:val="24"/>
          <w:vertAlign w:val="superscript"/>
        </w:rPr>
        <w:t>st</w:t>
      </w:r>
      <w:r w:rsidRPr="00B21514">
        <w:rPr>
          <w:sz w:val="24"/>
          <w:szCs w:val="24"/>
        </w:rPr>
        <w:t xml:space="preserve"> Corinthians 9:24. One that beats the air is in 1</w:t>
      </w:r>
      <w:r w:rsidRPr="00B21514">
        <w:rPr>
          <w:sz w:val="24"/>
          <w:szCs w:val="24"/>
          <w:vertAlign w:val="superscript"/>
        </w:rPr>
        <w:t>st</w:t>
      </w:r>
      <w:r w:rsidRPr="00B21514">
        <w:rPr>
          <w:sz w:val="24"/>
          <w:szCs w:val="24"/>
        </w:rPr>
        <w:t xml:space="preserve"> Corinthians 9:26. One day 23,000 fell by fornication is in 1</w:t>
      </w:r>
      <w:r w:rsidRPr="00B21514">
        <w:rPr>
          <w:sz w:val="24"/>
          <w:szCs w:val="24"/>
          <w:vertAlign w:val="superscript"/>
        </w:rPr>
        <w:t>st</w:t>
      </w:r>
      <w:r w:rsidRPr="00B21514">
        <w:rPr>
          <w:sz w:val="24"/>
          <w:szCs w:val="24"/>
        </w:rPr>
        <w:t xml:space="preserve"> Corinthians 10:8. One bread &amp; One body is in 1</w:t>
      </w:r>
      <w:r w:rsidRPr="00B21514">
        <w:rPr>
          <w:sz w:val="24"/>
          <w:szCs w:val="24"/>
          <w:vertAlign w:val="superscript"/>
        </w:rPr>
        <w:t>st</w:t>
      </w:r>
      <w:r w:rsidRPr="00B21514">
        <w:rPr>
          <w:sz w:val="24"/>
          <w:szCs w:val="24"/>
        </w:rPr>
        <w:t xml:space="preserve"> Corinthians 10:17. One as if She were shaven is in 1</w:t>
      </w:r>
      <w:r w:rsidRPr="00B21514">
        <w:rPr>
          <w:sz w:val="24"/>
          <w:szCs w:val="24"/>
          <w:vertAlign w:val="superscript"/>
        </w:rPr>
        <w:t>st</w:t>
      </w:r>
      <w:r w:rsidRPr="00B21514">
        <w:rPr>
          <w:sz w:val="24"/>
          <w:szCs w:val="24"/>
        </w:rPr>
        <w:t xml:space="preserve"> Corinthians 11:5. One place is in 1</w:t>
      </w:r>
      <w:r w:rsidRPr="00B21514">
        <w:rPr>
          <w:sz w:val="24"/>
          <w:szCs w:val="24"/>
          <w:vertAlign w:val="superscript"/>
        </w:rPr>
        <w:t>st</w:t>
      </w:r>
      <w:r w:rsidRPr="00B21514">
        <w:rPr>
          <w:sz w:val="24"/>
          <w:szCs w:val="24"/>
        </w:rPr>
        <w:t xml:space="preserve"> Corinthians 11:20. One take before other His own supper &amp; One is hungry is in 1</w:t>
      </w:r>
      <w:r w:rsidRPr="00B21514">
        <w:rPr>
          <w:sz w:val="24"/>
          <w:szCs w:val="24"/>
          <w:vertAlign w:val="superscript"/>
        </w:rPr>
        <w:t>st</w:t>
      </w:r>
      <w:r w:rsidRPr="00B21514">
        <w:rPr>
          <w:sz w:val="24"/>
          <w:szCs w:val="24"/>
        </w:rPr>
        <w:t xml:space="preserve"> Corinthians 11:21. One tarry is in 1</w:t>
      </w:r>
      <w:r w:rsidRPr="00B21514">
        <w:rPr>
          <w:sz w:val="24"/>
          <w:szCs w:val="24"/>
          <w:vertAlign w:val="superscript"/>
        </w:rPr>
        <w:t>st</w:t>
      </w:r>
      <w:r w:rsidRPr="00B21514">
        <w:rPr>
          <w:sz w:val="24"/>
          <w:szCs w:val="24"/>
        </w:rPr>
        <w:t xml:space="preserve"> Corinthians 11:33. One is given by the Spirit is in 1</w:t>
      </w:r>
      <w:r w:rsidRPr="00B21514">
        <w:rPr>
          <w:sz w:val="24"/>
          <w:szCs w:val="24"/>
          <w:vertAlign w:val="superscript"/>
        </w:rPr>
        <w:t>st</w:t>
      </w:r>
      <w:r w:rsidRPr="00B21514">
        <w:rPr>
          <w:sz w:val="24"/>
          <w:szCs w:val="24"/>
        </w:rPr>
        <w:t xml:space="preserve"> Corinthians 12:8. One and selfsame Spirit is in 1</w:t>
      </w:r>
      <w:r w:rsidRPr="00B21514">
        <w:rPr>
          <w:sz w:val="24"/>
          <w:szCs w:val="24"/>
          <w:vertAlign w:val="superscript"/>
        </w:rPr>
        <w:t>st</w:t>
      </w:r>
      <w:r w:rsidRPr="00B21514">
        <w:rPr>
          <w:sz w:val="24"/>
          <w:szCs w:val="24"/>
        </w:rPr>
        <w:t xml:space="preserve"> Corinthians 12:11. One body is in 1</w:t>
      </w:r>
      <w:r w:rsidRPr="00B21514">
        <w:rPr>
          <w:sz w:val="24"/>
          <w:szCs w:val="24"/>
          <w:vertAlign w:val="superscript"/>
        </w:rPr>
        <w:t>st</w:t>
      </w:r>
      <w:r w:rsidRPr="00B21514">
        <w:rPr>
          <w:sz w:val="24"/>
          <w:szCs w:val="24"/>
        </w:rPr>
        <w:t xml:space="preserve"> Corinthians 12:12, 20. One Spirit &amp; One body is in 1</w:t>
      </w:r>
      <w:r w:rsidRPr="00B21514">
        <w:rPr>
          <w:sz w:val="24"/>
          <w:szCs w:val="24"/>
          <w:vertAlign w:val="superscript"/>
        </w:rPr>
        <w:t>st</w:t>
      </w:r>
      <w:r w:rsidRPr="00B21514">
        <w:rPr>
          <w:sz w:val="24"/>
          <w:szCs w:val="24"/>
        </w:rPr>
        <w:t xml:space="preserve"> Corinthians 12:13. One member is in 1</w:t>
      </w:r>
      <w:r w:rsidRPr="00B21514">
        <w:rPr>
          <w:sz w:val="24"/>
          <w:szCs w:val="24"/>
          <w:vertAlign w:val="superscript"/>
        </w:rPr>
        <w:t>st</w:t>
      </w:r>
      <w:r w:rsidRPr="00B21514">
        <w:rPr>
          <w:sz w:val="24"/>
          <w:szCs w:val="24"/>
        </w:rPr>
        <w:t xml:space="preserve"> Corinthians 12:14, 19. One of them in the body as it has pleased Him is in 1</w:t>
      </w:r>
      <w:r w:rsidRPr="00B21514">
        <w:rPr>
          <w:sz w:val="24"/>
          <w:szCs w:val="24"/>
          <w:vertAlign w:val="superscript"/>
        </w:rPr>
        <w:t>st</w:t>
      </w:r>
      <w:r w:rsidRPr="00B21514">
        <w:rPr>
          <w:sz w:val="24"/>
          <w:szCs w:val="24"/>
        </w:rPr>
        <w:t xml:space="preserve"> Corinthians 12:18. One same care is in 1</w:t>
      </w:r>
      <w:r w:rsidRPr="00B21514">
        <w:rPr>
          <w:sz w:val="24"/>
          <w:szCs w:val="24"/>
          <w:vertAlign w:val="superscript"/>
        </w:rPr>
        <w:t>st</w:t>
      </w:r>
      <w:r w:rsidRPr="00B21514">
        <w:rPr>
          <w:sz w:val="24"/>
          <w:szCs w:val="24"/>
        </w:rPr>
        <w:t xml:space="preserve"> Corinthians 12:25. One member suffers all suffers or One member be honored all rejoice is in 1</w:t>
      </w:r>
      <w:r w:rsidRPr="00B21514">
        <w:rPr>
          <w:sz w:val="24"/>
          <w:szCs w:val="24"/>
          <w:vertAlign w:val="superscript"/>
        </w:rPr>
        <w:t>st</w:t>
      </w:r>
      <w:r w:rsidRPr="00B21514">
        <w:rPr>
          <w:sz w:val="24"/>
          <w:szCs w:val="24"/>
        </w:rPr>
        <w:t xml:space="preserve"> Corinthians 12:26. One place is in 1</w:t>
      </w:r>
      <w:r w:rsidRPr="00B21514">
        <w:rPr>
          <w:sz w:val="24"/>
          <w:szCs w:val="24"/>
          <w:vertAlign w:val="superscript"/>
        </w:rPr>
        <w:t>st</w:t>
      </w:r>
      <w:r w:rsidRPr="00B21514">
        <w:rPr>
          <w:sz w:val="24"/>
          <w:szCs w:val="24"/>
        </w:rPr>
        <w:t xml:space="preserve"> Corinthians 14:23. One that believes not or one unlearned is judged of all is in 1</w:t>
      </w:r>
      <w:r w:rsidRPr="00B21514">
        <w:rPr>
          <w:sz w:val="24"/>
          <w:szCs w:val="24"/>
          <w:vertAlign w:val="superscript"/>
        </w:rPr>
        <w:t>st</w:t>
      </w:r>
      <w:r w:rsidRPr="00B21514">
        <w:rPr>
          <w:sz w:val="24"/>
          <w:szCs w:val="24"/>
        </w:rPr>
        <w:t xml:space="preserve"> Corinthians 14:24. One of You for edifying is in 1</w:t>
      </w:r>
      <w:r w:rsidRPr="00B21514">
        <w:rPr>
          <w:sz w:val="24"/>
          <w:szCs w:val="24"/>
          <w:vertAlign w:val="superscript"/>
        </w:rPr>
        <w:t>st</w:t>
      </w:r>
      <w:r w:rsidRPr="00B21514">
        <w:rPr>
          <w:sz w:val="24"/>
          <w:szCs w:val="24"/>
        </w:rPr>
        <w:t xml:space="preserve"> Corinthians 14:26. One interpret is in 1</w:t>
      </w:r>
      <w:r w:rsidRPr="00B21514">
        <w:rPr>
          <w:sz w:val="24"/>
          <w:szCs w:val="24"/>
          <w:vertAlign w:val="superscript"/>
        </w:rPr>
        <w:t>st</w:t>
      </w:r>
      <w:r w:rsidRPr="00B21514">
        <w:rPr>
          <w:sz w:val="24"/>
          <w:szCs w:val="24"/>
        </w:rPr>
        <w:t xml:space="preserve"> Corinthians 14:27. One by One may prophesy is in 1</w:t>
      </w:r>
      <w:r w:rsidRPr="00B21514">
        <w:rPr>
          <w:sz w:val="24"/>
          <w:szCs w:val="24"/>
          <w:vertAlign w:val="superscript"/>
        </w:rPr>
        <w:t>st</w:t>
      </w:r>
      <w:r w:rsidRPr="00B21514">
        <w:rPr>
          <w:sz w:val="24"/>
          <w:szCs w:val="24"/>
        </w:rPr>
        <w:t xml:space="preserve"> Corinthians 14:31. One born out of due time is in 1</w:t>
      </w:r>
      <w:r w:rsidRPr="00B21514">
        <w:rPr>
          <w:sz w:val="24"/>
          <w:szCs w:val="24"/>
          <w:vertAlign w:val="superscript"/>
        </w:rPr>
        <w:t>st</w:t>
      </w:r>
      <w:r w:rsidRPr="00B21514">
        <w:rPr>
          <w:sz w:val="24"/>
          <w:szCs w:val="24"/>
        </w:rPr>
        <w:t xml:space="preserve"> Corinthians 15:8. One kind of flesh of Men is in 1</w:t>
      </w:r>
      <w:r w:rsidRPr="00B21514">
        <w:rPr>
          <w:sz w:val="24"/>
          <w:szCs w:val="24"/>
          <w:vertAlign w:val="superscript"/>
        </w:rPr>
        <w:t>st</w:t>
      </w:r>
      <w:r w:rsidRPr="00B21514">
        <w:rPr>
          <w:sz w:val="24"/>
          <w:szCs w:val="24"/>
        </w:rPr>
        <w:t xml:space="preserve"> Corinthians 15:39. One celestial </w:t>
      </w:r>
      <w:r w:rsidRPr="00B21514">
        <w:rPr>
          <w:sz w:val="24"/>
          <w:szCs w:val="24"/>
        </w:rPr>
        <w:lastRenderedPageBreak/>
        <w:t>is in 1</w:t>
      </w:r>
      <w:r w:rsidRPr="00B21514">
        <w:rPr>
          <w:sz w:val="24"/>
          <w:szCs w:val="24"/>
          <w:vertAlign w:val="superscript"/>
        </w:rPr>
        <w:t>st</w:t>
      </w:r>
      <w:r w:rsidRPr="00B21514">
        <w:rPr>
          <w:sz w:val="24"/>
          <w:szCs w:val="24"/>
        </w:rPr>
        <w:t xml:space="preserve"> Corinthians 15:40. One glory of the sun &amp; One star differs from another in glory is in 1</w:t>
      </w:r>
      <w:r w:rsidRPr="00B21514">
        <w:rPr>
          <w:sz w:val="24"/>
          <w:szCs w:val="24"/>
          <w:vertAlign w:val="superscript"/>
        </w:rPr>
        <w:t>st</w:t>
      </w:r>
      <w:r w:rsidRPr="00B21514">
        <w:rPr>
          <w:sz w:val="24"/>
          <w:szCs w:val="24"/>
        </w:rPr>
        <w:t xml:space="preserve"> Corinthians 15:41. One of You lay Him in store is in 1</w:t>
      </w:r>
      <w:r w:rsidRPr="00B21514">
        <w:rPr>
          <w:sz w:val="24"/>
          <w:szCs w:val="24"/>
          <w:vertAlign w:val="superscript"/>
        </w:rPr>
        <w:t>st</w:t>
      </w:r>
      <w:r w:rsidRPr="00B21514">
        <w:rPr>
          <w:sz w:val="24"/>
          <w:szCs w:val="24"/>
        </w:rPr>
        <w:t xml:space="preserve"> Corinthians 16:2. One that helped with Us &amp; labored to submit is in 1</w:t>
      </w:r>
      <w:r w:rsidRPr="00B21514">
        <w:rPr>
          <w:sz w:val="24"/>
          <w:szCs w:val="24"/>
          <w:vertAlign w:val="superscript"/>
        </w:rPr>
        <w:t>st</w:t>
      </w:r>
      <w:r w:rsidRPr="00B21514">
        <w:rPr>
          <w:sz w:val="24"/>
          <w:szCs w:val="24"/>
        </w:rPr>
        <w:t xml:space="preserve"> Corinthians 16:16. One greet is in with a holy kiss is in 1</w:t>
      </w:r>
      <w:r w:rsidRPr="00B21514">
        <w:rPr>
          <w:sz w:val="24"/>
          <w:szCs w:val="24"/>
          <w:vertAlign w:val="superscript"/>
        </w:rPr>
        <w:t>st</w:t>
      </w:r>
      <w:r w:rsidRPr="00B21514">
        <w:rPr>
          <w:sz w:val="24"/>
          <w:szCs w:val="24"/>
        </w:rPr>
        <w:t xml:space="preserve"> Corinthians 16:20. One should not be swallowed up with overmuch sorrow is in 2</w:t>
      </w:r>
      <w:r w:rsidRPr="00B21514">
        <w:rPr>
          <w:sz w:val="24"/>
          <w:szCs w:val="24"/>
          <w:vertAlign w:val="superscript"/>
        </w:rPr>
        <w:t>nd</w:t>
      </w:r>
      <w:r w:rsidRPr="00B21514">
        <w:rPr>
          <w:sz w:val="24"/>
          <w:szCs w:val="24"/>
        </w:rPr>
        <w:t xml:space="preserve"> Corinthians 2:7. One We are the Savior of death unto death is in 2</w:t>
      </w:r>
      <w:r w:rsidRPr="00B21514">
        <w:rPr>
          <w:sz w:val="24"/>
          <w:szCs w:val="24"/>
          <w:vertAlign w:val="superscript"/>
        </w:rPr>
        <w:t>nd</w:t>
      </w:r>
      <w:r w:rsidRPr="00B21514">
        <w:rPr>
          <w:sz w:val="24"/>
          <w:szCs w:val="24"/>
        </w:rPr>
        <w:t xml:space="preserve"> Corinthians 2:16. One may receive the things done in His body is in 2</w:t>
      </w:r>
      <w:r w:rsidRPr="00B21514">
        <w:rPr>
          <w:sz w:val="24"/>
          <w:szCs w:val="24"/>
          <w:vertAlign w:val="superscript"/>
        </w:rPr>
        <w:t>nd</w:t>
      </w:r>
      <w:r w:rsidRPr="00B21514">
        <w:rPr>
          <w:sz w:val="24"/>
          <w:szCs w:val="24"/>
        </w:rPr>
        <w:t xml:space="preserve"> Corinthians 5:10. One died for all is in 2</w:t>
      </w:r>
      <w:r w:rsidRPr="00B21514">
        <w:rPr>
          <w:sz w:val="24"/>
          <w:szCs w:val="24"/>
          <w:vertAlign w:val="superscript"/>
        </w:rPr>
        <w:t>nd</w:t>
      </w:r>
      <w:r w:rsidRPr="00B21514">
        <w:rPr>
          <w:sz w:val="24"/>
          <w:szCs w:val="24"/>
        </w:rPr>
        <w:t xml:space="preserve"> Corinthians 5:14. One think this is in 2</w:t>
      </w:r>
      <w:r w:rsidRPr="00B21514">
        <w:rPr>
          <w:sz w:val="24"/>
          <w:szCs w:val="24"/>
          <w:vertAlign w:val="superscript"/>
        </w:rPr>
        <w:t>nd</w:t>
      </w:r>
      <w:r w:rsidRPr="00B21514">
        <w:rPr>
          <w:sz w:val="24"/>
          <w:szCs w:val="24"/>
        </w:rPr>
        <w:t xml:space="preserve"> Corinthians 10:11. One Husband with godly jealousy to present You as a Chaste Virgin is in 2</w:t>
      </w:r>
      <w:r w:rsidRPr="00B21514">
        <w:rPr>
          <w:sz w:val="24"/>
          <w:szCs w:val="24"/>
          <w:vertAlign w:val="superscript"/>
        </w:rPr>
        <w:t>nd</w:t>
      </w:r>
      <w:r w:rsidRPr="00B21514">
        <w:rPr>
          <w:sz w:val="24"/>
          <w:szCs w:val="24"/>
        </w:rPr>
        <w:t xml:space="preserve"> Corinthians 11:2. One say 40 stripes is in 2</w:t>
      </w:r>
      <w:r w:rsidRPr="00B21514">
        <w:rPr>
          <w:sz w:val="24"/>
          <w:szCs w:val="24"/>
          <w:vertAlign w:val="superscript"/>
        </w:rPr>
        <w:t>nd</w:t>
      </w:r>
      <w:r w:rsidRPr="00B21514">
        <w:rPr>
          <w:sz w:val="24"/>
          <w:szCs w:val="24"/>
        </w:rPr>
        <w:t xml:space="preserve"> Corinthians 11:24. One caught up to the 3</w:t>
      </w:r>
      <w:r w:rsidRPr="00B21514">
        <w:rPr>
          <w:sz w:val="24"/>
          <w:szCs w:val="24"/>
          <w:vertAlign w:val="superscript"/>
        </w:rPr>
        <w:t>rd</w:t>
      </w:r>
      <w:r w:rsidRPr="00B21514">
        <w:rPr>
          <w:sz w:val="24"/>
          <w:szCs w:val="24"/>
        </w:rPr>
        <w:t xml:space="preserve"> Heaven is in 2</w:t>
      </w:r>
      <w:r w:rsidRPr="00B21514">
        <w:rPr>
          <w:sz w:val="24"/>
          <w:szCs w:val="24"/>
          <w:vertAlign w:val="superscript"/>
        </w:rPr>
        <w:t>nd</w:t>
      </w:r>
      <w:r w:rsidRPr="00B21514">
        <w:rPr>
          <w:sz w:val="24"/>
          <w:szCs w:val="24"/>
        </w:rPr>
        <w:t xml:space="preserve"> Corinthians 12:2. One will I glory is in 2</w:t>
      </w:r>
      <w:r w:rsidRPr="00B21514">
        <w:rPr>
          <w:sz w:val="24"/>
          <w:szCs w:val="24"/>
          <w:vertAlign w:val="superscript"/>
        </w:rPr>
        <w:t>nd</w:t>
      </w:r>
      <w:r w:rsidRPr="00B21514">
        <w:rPr>
          <w:sz w:val="24"/>
          <w:szCs w:val="24"/>
        </w:rPr>
        <w:t xml:space="preserve"> Corinthians 12:5. One mind is in 2</w:t>
      </w:r>
      <w:r w:rsidRPr="00B21514">
        <w:rPr>
          <w:sz w:val="24"/>
          <w:szCs w:val="24"/>
          <w:vertAlign w:val="superscript"/>
        </w:rPr>
        <w:t>nd</w:t>
      </w:r>
      <w:r w:rsidRPr="00B21514">
        <w:rPr>
          <w:sz w:val="24"/>
          <w:szCs w:val="24"/>
        </w:rPr>
        <w:t xml:space="preserve"> Corinthians 13:11. One greet with a holy kiss is in 2</w:t>
      </w:r>
      <w:r w:rsidRPr="00B21514">
        <w:rPr>
          <w:sz w:val="24"/>
          <w:szCs w:val="24"/>
          <w:vertAlign w:val="superscript"/>
        </w:rPr>
        <w:t>nd</w:t>
      </w:r>
      <w:r w:rsidRPr="00B21514">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w:t>
      </w:r>
      <w:r w:rsidRPr="00B21514">
        <w:rPr>
          <w:sz w:val="24"/>
          <w:szCs w:val="24"/>
        </w:rPr>
        <w:lastRenderedPageBreak/>
        <w:t>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B21514">
        <w:rPr>
          <w:sz w:val="24"/>
          <w:szCs w:val="24"/>
          <w:vertAlign w:val="superscript"/>
        </w:rPr>
        <w:t>st</w:t>
      </w:r>
      <w:r w:rsidRPr="00B21514">
        <w:rPr>
          <w:sz w:val="24"/>
          <w:szCs w:val="24"/>
        </w:rPr>
        <w:t xml:space="preserve"> Thessalonians 2:11. One agape love that increases and abounds is in 1</w:t>
      </w:r>
      <w:r w:rsidRPr="00B21514">
        <w:rPr>
          <w:sz w:val="24"/>
          <w:szCs w:val="24"/>
          <w:vertAlign w:val="superscript"/>
        </w:rPr>
        <w:t>st</w:t>
      </w:r>
      <w:r w:rsidRPr="00B21514">
        <w:rPr>
          <w:sz w:val="24"/>
          <w:szCs w:val="24"/>
        </w:rPr>
        <w:t xml:space="preserve"> Thessalonians 3:12. One of You should know how to possess His vessel in sanctification and honor is in 1</w:t>
      </w:r>
      <w:r w:rsidRPr="00B21514">
        <w:rPr>
          <w:sz w:val="24"/>
          <w:szCs w:val="24"/>
          <w:vertAlign w:val="superscript"/>
        </w:rPr>
        <w:t>st</w:t>
      </w:r>
      <w:r w:rsidRPr="00B21514">
        <w:rPr>
          <w:sz w:val="24"/>
          <w:szCs w:val="24"/>
        </w:rPr>
        <w:t xml:space="preserve"> Thessalonians 4:4. One agape love is taught by the Father Stephen is in 1</w:t>
      </w:r>
      <w:r w:rsidRPr="00B21514">
        <w:rPr>
          <w:sz w:val="24"/>
          <w:szCs w:val="24"/>
          <w:vertAlign w:val="superscript"/>
        </w:rPr>
        <w:t>st</w:t>
      </w:r>
      <w:r w:rsidRPr="00B21514">
        <w:rPr>
          <w:sz w:val="24"/>
          <w:szCs w:val="24"/>
        </w:rPr>
        <w:t xml:space="preserve"> Thessalonians 4:9. One comforted with these words is in 1</w:t>
      </w:r>
      <w:r w:rsidRPr="00B21514">
        <w:rPr>
          <w:sz w:val="24"/>
          <w:szCs w:val="24"/>
          <w:vertAlign w:val="superscript"/>
        </w:rPr>
        <w:t>st</w:t>
      </w:r>
      <w:r w:rsidRPr="00B21514">
        <w:rPr>
          <w:sz w:val="24"/>
          <w:szCs w:val="24"/>
        </w:rPr>
        <w:t xml:space="preserve"> Thessalonians 4:18. One edified is in 1</w:t>
      </w:r>
      <w:r w:rsidRPr="00B21514">
        <w:rPr>
          <w:sz w:val="24"/>
          <w:szCs w:val="24"/>
          <w:vertAlign w:val="superscript"/>
        </w:rPr>
        <w:t>st</w:t>
      </w:r>
      <w:r w:rsidRPr="00B21514">
        <w:rPr>
          <w:sz w:val="24"/>
          <w:szCs w:val="24"/>
        </w:rPr>
        <w:t xml:space="preserve"> Thessalonians 5:11. One charity abounds to all is in 2</w:t>
      </w:r>
      <w:r w:rsidRPr="00B21514">
        <w:rPr>
          <w:sz w:val="24"/>
          <w:szCs w:val="24"/>
          <w:vertAlign w:val="superscript"/>
        </w:rPr>
        <w:t>nd</w:t>
      </w:r>
      <w:r w:rsidRPr="00B21514">
        <w:rPr>
          <w:sz w:val="24"/>
          <w:szCs w:val="24"/>
        </w:rPr>
        <w:t xml:space="preserve"> Thessalonians 1:3. One Father Stephen &amp; One Mediator is in 1</w:t>
      </w:r>
      <w:r w:rsidRPr="00B21514">
        <w:rPr>
          <w:sz w:val="24"/>
          <w:szCs w:val="24"/>
          <w:vertAlign w:val="superscript"/>
        </w:rPr>
        <w:t>st</w:t>
      </w:r>
      <w:r w:rsidRPr="00B21514">
        <w:rPr>
          <w:sz w:val="24"/>
          <w:szCs w:val="24"/>
        </w:rPr>
        <w:t xml:space="preserve"> Timothy 2:5. One Wife of a Husband is in 1</w:t>
      </w:r>
      <w:r w:rsidRPr="00B21514">
        <w:rPr>
          <w:sz w:val="24"/>
          <w:szCs w:val="24"/>
          <w:vertAlign w:val="superscript"/>
        </w:rPr>
        <w:t>st</w:t>
      </w:r>
      <w:r w:rsidRPr="00B21514">
        <w:rPr>
          <w:sz w:val="24"/>
          <w:szCs w:val="24"/>
        </w:rPr>
        <w:t xml:space="preserve"> Timothy 3:2. One that rules well His own house is in 1</w:t>
      </w:r>
      <w:r w:rsidRPr="00B21514">
        <w:rPr>
          <w:sz w:val="24"/>
          <w:szCs w:val="24"/>
          <w:vertAlign w:val="superscript"/>
        </w:rPr>
        <w:t>st</w:t>
      </w:r>
      <w:r w:rsidRPr="00B21514">
        <w:rPr>
          <w:sz w:val="24"/>
          <w:szCs w:val="24"/>
        </w:rPr>
        <w:t xml:space="preserve"> Timothy 3:4. One Wife of Husbands is in 1</w:t>
      </w:r>
      <w:r w:rsidRPr="00B21514">
        <w:rPr>
          <w:sz w:val="24"/>
          <w:szCs w:val="24"/>
          <w:vertAlign w:val="superscript"/>
        </w:rPr>
        <w:t>st</w:t>
      </w:r>
      <w:r w:rsidRPr="00B21514">
        <w:rPr>
          <w:sz w:val="24"/>
          <w:szCs w:val="24"/>
        </w:rPr>
        <w:t xml:space="preserve"> Timothy 3:12. One Man of Wife is in 1</w:t>
      </w:r>
      <w:r w:rsidRPr="00B21514">
        <w:rPr>
          <w:sz w:val="24"/>
          <w:szCs w:val="24"/>
          <w:vertAlign w:val="superscript"/>
        </w:rPr>
        <w:t>st</w:t>
      </w:r>
      <w:r w:rsidRPr="00B21514">
        <w:rPr>
          <w:sz w:val="24"/>
          <w:szCs w:val="24"/>
        </w:rPr>
        <w:t xml:space="preserve"> Timothy 5:9. One without partiality is in 1</w:t>
      </w:r>
      <w:r w:rsidRPr="00B21514">
        <w:rPr>
          <w:sz w:val="24"/>
          <w:szCs w:val="24"/>
          <w:vertAlign w:val="superscript"/>
        </w:rPr>
        <w:t>st</w:t>
      </w:r>
      <w:r w:rsidRPr="00B21514">
        <w:rPr>
          <w:sz w:val="24"/>
          <w:szCs w:val="24"/>
        </w:rPr>
        <w:t xml:space="preserve"> Timothy 5:21. One that names the Father Stephen depart from iniquity is in 2</w:t>
      </w:r>
      <w:r w:rsidRPr="00B21514">
        <w:rPr>
          <w:sz w:val="24"/>
          <w:szCs w:val="24"/>
          <w:vertAlign w:val="superscript"/>
        </w:rPr>
        <w:t>nd</w:t>
      </w:r>
      <w:r w:rsidRPr="00B21514">
        <w:rPr>
          <w:sz w:val="24"/>
          <w:szCs w:val="24"/>
        </w:rPr>
        <w:t xml:space="preserve"> Timothy 2:19. One Wife of Husband is in Titus 1:6. One of themselves is in Titus 1:12. One hating is in Titus 3:3. One as Paul the aged is in Philemon 9. One </w:t>
      </w:r>
      <w:r w:rsidRPr="00B21514">
        <w:rPr>
          <w:sz w:val="24"/>
          <w:szCs w:val="24"/>
        </w:rPr>
        <w:lastRenderedPageBreak/>
        <w:t>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B21514">
        <w:rPr>
          <w:sz w:val="24"/>
          <w:szCs w:val="24"/>
          <w:vertAlign w:val="superscript"/>
        </w:rPr>
        <w:t>st</w:t>
      </w:r>
      <w:r w:rsidRPr="00B21514">
        <w:rPr>
          <w:sz w:val="24"/>
          <w:szCs w:val="24"/>
        </w:rPr>
        <w:t xml:space="preserve"> Peter 1:22. One mind &amp; One compassion is in 1</w:t>
      </w:r>
      <w:r w:rsidRPr="00B21514">
        <w:rPr>
          <w:sz w:val="24"/>
          <w:szCs w:val="24"/>
          <w:vertAlign w:val="superscript"/>
        </w:rPr>
        <w:t>st</w:t>
      </w:r>
      <w:r w:rsidRPr="00B21514">
        <w:rPr>
          <w:sz w:val="24"/>
          <w:szCs w:val="24"/>
        </w:rPr>
        <w:t xml:space="preserve"> Peter 3:8. One hospitality without grudging is in 1</w:t>
      </w:r>
      <w:r w:rsidRPr="00B21514">
        <w:rPr>
          <w:sz w:val="24"/>
          <w:szCs w:val="24"/>
          <w:vertAlign w:val="superscript"/>
        </w:rPr>
        <w:t>st</w:t>
      </w:r>
      <w:r w:rsidRPr="00B21514">
        <w:rPr>
          <w:sz w:val="24"/>
          <w:szCs w:val="24"/>
        </w:rPr>
        <w:t xml:space="preserve"> Peter 4:9. One to minister the same is in 1</w:t>
      </w:r>
      <w:r w:rsidRPr="00B21514">
        <w:rPr>
          <w:sz w:val="24"/>
          <w:szCs w:val="24"/>
          <w:vertAlign w:val="superscript"/>
        </w:rPr>
        <w:t>st</w:t>
      </w:r>
      <w:r w:rsidRPr="00B21514">
        <w:rPr>
          <w:sz w:val="24"/>
          <w:szCs w:val="24"/>
        </w:rPr>
        <w:t xml:space="preserve"> Peter 4:10. One Younger submit unto the One Elder is in 1</w:t>
      </w:r>
      <w:r w:rsidRPr="00B21514">
        <w:rPr>
          <w:sz w:val="24"/>
          <w:szCs w:val="24"/>
          <w:vertAlign w:val="superscript"/>
        </w:rPr>
        <w:t>st</w:t>
      </w:r>
      <w:r w:rsidRPr="00B21514">
        <w:rPr>
          <w:sz w:val="24"/>
          <w:szCs w:val="24"/>
        </w:rPr>
        <w:t xml:space="preserve"> Peter 5:5. One greet with an agape love kiss is in 1</w:t>
      </w:r>
      <w:r w:rsidRPr="00B21514">
        <w:rPr>
          <w:sz w:val="24"/>
          <w:szCs w:val="24"/>
          <w:vertAlign w:val="superscript"/>
        </w:rPr>
        <w:t>st</w:t>
      </w:r>
      <w:r w:rsidRPr="00B21514">
        <w:rPr>
          <w:sz w:val="24"/>
          <w:szCs w:val="24"/>
        </w:rPr>
        <w:t xml:space="preserve"> Peter 5:14. One thing not ignorant as One day with the Father Stephen as a 1,000 years and a 1,000 years as One day is in 2</w:t>
      </w:r>
      <w:r w:rsidRPr="00B21514">
        <w:rPr>
          <w:sz w:val="24"/>
          <w:szCs w:val="24"/>
          <w:vertAlign w:val="superscript"/>
        </w:rPr>
        <w:t>nd</w:t>
      </w:r>
      <w:r w:rsidRPr="00B21514">
        <w:rPr>
          <w:sz w:val="24"/>
          <w:szCs w:val="24"/>
        </w:rPr>
        <w:t xml:space="preserve"> Peter 3:8. One fellowship is in 1</w:t>
      </w:r>
      <w:r w:rsidRPr="00B21514">
        <w:rPr>
          <w:sz w:val="24"/>
          <w:szCs w:val="24"/>
          <w:vertAlign w:val="superscript"/>
        </w:rPr>
        <w:t>st</w:t>
      </w:r>
      <w:r w:rsidRPr="00B21514">
        <w:rPr>
          <w:sz w:val="24"/>
          <w:szCs w:val="24"/>
        </w:rPr>
        <w:t xml:space="preserve"> John 1:7. One wicked has been overcome is in 1</w:t>
      </w:r>
      <w:r w:rsidRPr="00B21514">
        <w:rPr>
          <w:sz w:val="24"/>
          <w:szCs w:val="24"/>
          <w:vertAlign w:val="superscript"/>
        </w:rPr>
        <w:t>st</w:t>
      </w:r>
      <w:r w:rsidRPr="00B21514">
        <w:rPr>
          <w:sz w:val="24"/>
          <w:szCs w:val="24"/>
        </w:rPr>
        <w:t xml:space="preserve"> John 2:13, 14. One Holy of the unction is in 1</w:t>
      </w:r>
      <w:r w:rsidRPr="00B21514">
        <w:rPr>
          <w:sz w:val="24"/>
          <w:szCs w:val="24"/>
          <w:vertAlign w:val="superscript"/>
        </w:rPr>
        <w:t>st</w:t>
      </w:r>
      <w:r w:rsidRPr="00B21514">
        <w:rPr>
          <w:sz w:val="24"/>
          <w:szCs w:val="24"/>
        </w:rPr>
        <w:t xml:space="preserve"> John 2:20. One that does righteousness is born of the Father Stephen is in 1</w:t>
      </w:r>
      <w:r w:rsidRPr="00B21514">
        <w:rPr>
          <w:sz w:val="24"/>
          <w:szCs w:val="24"/>
          <w:vertAlign w:val="superscript"/>
        </w:rPr>
        <w:t>st</w:t>
      </w:r>
      <w:r w:rsidRPr="00B21514">
        <w:rPr>
          <w:sz w:val="24"/>
          <w:szCs w:val="24"/>
        </w:rPr>
        <w:t xml:space="preserve"> John 2:29. One agape love is in 1</w:t>
      </w:r>
      <w:r w:rsidRPr="00B21514">
        <w:rPr>
          <w:sz w:val="24"/>
          <w:szCs w:val="24"/>
          <w:vertAlign w:val="superscript"/>
        </w:rPr>
        <w:t>st</w:t>
      </w:r>
      <w:r w:rsidRPr="00B21514">
        <w:rPr>
          <w:sz w:val="24"/>
          <w:szCs w:val="24"/>
        </w:rPr>
        <w:t xml:space="preserve"> John 3:11, 23; 4:7, 11, 12. One wicked is in 1</w:t>
      </w:r>
      <w:r w:rsidRPr="00B21514">
        <w:rPr>
          <w:sz w:val="24"/>
          <w:szCs w:val="24"/>
          <w:vertAlign w:val="superscript"/>
        </w:rPr>
        <w:t>st</w:t>
      </w:r>
      <w:r w:rsidRPr="00B21514">
        <w:rPr>
          <w:sz w:val="24"/>
          <w:szCs w:val="24"/>
        </w:rPr>
        <w:t xml:space="preserve"> John 3:12. One that agape loves is born of the Father Stephen is in 1</w:t>
      </w:r>
      <w:r w:rsidRPr="00B21514">
        <w:rPr>
          <w:sz w:val="24"/>
          <w:szCs w:val="24"/>
          <w:vertAlign w:val="superscript"/>
        </w:rPr>
        <w:t>st</w:t>
      </w:r>
      <w:r w:rsidRPr="00B21514">
        <w:rPr>
          <w:sz w:val="24"/>
          <w:szCs w:val="24"/>
        </w:rPr>
        <w:t xml:space="preserve"> John 4:7. One that agape loves Him that begat agape loves Him also that is begotten of Him is in 1</w:t>
      </w:r>
      <w:r w:rsidRPr="00B21514">
        <w:rPr>
          <w:sz w:val="24"/>
          <w:szCs w:val="24"/>
          <w:vertAlign w:val="superscript"/>
        </w:rPr>
        <w:t>st</w:t>
      </w:r>
      <w:r w:rsidRPr="00B21514">
        <w:rPr>
          <w:sz w:val="24"/>
          <w:szCs w:val="24"/>
        </w:rPr>
        <w:t xml:space="preserve"> John 5:1. One Witness in </w:t>
      </w:r>
      <w:r w:rsidRPr="00B21514">
        <w:rPr>
          <w:sz w:val="24"/>
          <w:szCs w:val="24"/>
        </w:rPr>
        <w:lastRenderedPageBreak/>
        <w:t>Heaven is in 1</w:t>
      </w:r>
      <w:r w:rsidRPr="00B21514">
        <w:rPr>
          <w:sz w:val="24"/>
          <w:szCs w:val="24"/>
          <w:vertAlign w:val="superscript"/>
        </w:rPr>
        <w:t>st</w:t>
      </w:r>
      <w:r w:rsidRPr="00B21514">
        <w:rPr>
          <w:sz w:val="24"/>
          <w:szCs w:val="24"/>
        </w:rPr>
        <w:t xml:space="preserve"> John 5:7. One Witness on Earth is in 1</w:t>
      </w:r>
      <w:r w:rsidRPr="00B21514">
        <w:rPr>
          <w:sz w:val="24"/>
          <w:szCs w:val="24"/>
          <w:vertAlign w:val="superscript"/>
        </w:rPr>
        <w:t>st</w:t>
      </w:r>
      <w:r w:rsidRPr="00B21514">
        <w:rPr>
          <w:sz w:val="24"/>
          <w:szCs w:val="24"/>
        </w:rPr>
        <w:t xml:space="preserve"> John 5:8. One untouchable by the Wicked One is in 1</w:t>
      </w:r>
      <w:r w:rsidRPr="00B21514">
        <w:rPr>
          <w:sz w:val="24"/>
          <w:szCs w:val="24"/>
          <w:vertAlign w:val="superscript"/>
        </w:rPr>
        <w:t>st</w:t>
      </w:r>
      <w:r w:rsidRPr="00B21514">
        <w:rPr>
          <w:sz w:val="24"/>
          <w:szCs w:val="24"/>
        </w:rPr>
        <w:t xml:space="preserve"> John 5:18. One Lord Stephen that comes with 10,000 Saintly Christian Lords which can put 200,000,000 million to flight which is 2,664,000,000,000,000,000 quintillion is in Jude 14-15. One agape love is in 2</w:t>
      </w:r>
      <w:r w:rsidRPr="00B21514">
        <w:rPr>
          <w:sz w:val="24"/>
          <w:szCs w:val="24"/>
          <w:vertAlign w:val="superscript"/>
        </w:rPr>
        <w:t>nd</w:t>
      </w:r>
      <w:r w:rsidRPr="00B21514">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w:t>
      </w:r>
      <w:r w:rsidRPr="00B21514">
        <w:rPr>
          <w:sz w:val="24"/>
          <w:szCs w:val="24"/>
        </w:rPr>
        <w:lastRenderedPageBreak/>
        <w:t xml:space="preserve">($1,600.00)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w:t>
      </w:r>
      <w:r w:rsidRPr="00B21514">
        <w:rPr>
          <w:sz w:val="24"/>
          <w:szCs w:val="24"/>
        </w:rPr>
        <w:lastRenderedPageBreak/>
        <w:t xml:space="preserve">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AC6F4A" w:rsidRPr="00B21514" w:rsidRDefault="00AC6F4A" w:rsidP="00AC6F4A">
      <w:pPr>
        <w:spacing w:line="480" w:lineRule="auto"/>
        <w:jc w:val="center"/>
        <w:rPr>
          <w:b/>
          <w:sz w:val="24"/>
          <w:szCs w:val="24"/>
        </w:rPr>
      </w:pPr>
      <w:r w:rsidRPr="00B21514">
        <w:rPr>
          <w:b/>
          <w:sz w:val="24"/>
          <w:szCs w:val="24"/>
        </w:rPr>
        <w:t>The Father Stephen that has no Creation</w:t>
      </w:r>
    </w:p>
    <w:p w:rsidR="00AC6F4A" w:rsidRPr="00B21514" w:rsidRDefault="00AC6F4A" w:rsidP="00AC6F4A">
      <w:pPr>
        <w:spacing w:line="480" w:lineRule="auto"/>
        <w:jc w:val="both"/>
        <w:rPr>
          <w:sz w:val="24"/>
          <w:szCs w:val="24"/>
        </w:rPr>
      </w:pPr>
      <w:r w:rsidRPr="00B21514">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w:t>
      </w:r>
      <w:r w:rsidRPr="00B21514">
        <w:rPr>
          <w:sz w:val="24"/>
          <w:szCs w:val="24"/>
        </w:rPr>
        <w:lastRenderedPageBreak/>
        <w:t xml:space="preserve">healed is in Acts 5:16. One came and told is in Acts 5:25. One Doctor in the council is in Acts 5:34. </w:t>
      </w:r>
    </w:p>
    <w:p w:rsidR="00AC6F4A" w:rsidRPr="00B21514" w:rsidRDefault="00AC6F4A" w:rsidP="00AC6F4A">
      <w:pPr>
        <w:spacing w:line="480" w:lineRule="auto"/>
        <w:jc w:val="center"/>
        <w:rPr>
          <w:b/>
          <w:sz w:val="24"/>
          <w:szCs w:val="24"/>
        </w:rPr>
      </w:pPr>
      <w:r w:rsidRPr="00B21514">
        <w:rPr>
          <w:b/>
          <w:sz w:val="24"/>
          <w:szCs w:val="24"/>
        </w:rPr>
        <w:t>The Father Stephen that is only linked to His Own Creation</w:t>
      </w:r>
    </w:p>
    <w:p w:rsidR="00AC6F4A" w:rsidRPr="00B21514" w:rsidRDefault="00AC6F4A" w:rsidP="00AC6F4A">
      <w:pPr>
        <w:spacing w:line="480" w:lineRule="auto"/>
        <w:jc w:val="both"/>
        <w:rPr>
          <w:sz w:val="24"/>
          <w:szCs w:val="24"/>
        </w:rPr>
      </w:pPr>
      <w:r w:rsidRPr="00B21514">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AC6F4A" w:rsidRPr="00B21514" w:rsidRDefault="00AC6F4A" w:rsidP="00AC6F4A">
      <w:pPr>
        <w:spacing w:line="480" w:lineRule="auto"/>
        <w:jc w:val="center"/>
        <w:rPr>
          <w:b/>
          <w:sz w:val="24"/>
          <w:szCs w:val="24"/>
        </w:rPr>
      </w:pPr>
      <w:r w:rsidRPr="00B21514">
        <w:rPr>
          <w:b/>
          <w:sz w:val="24"/>
          <w:szCs w:val="24"/>
        </w:rPr>
        <w:t>The Father Stephen that has no Creation</w:t>
      </w:r>
    </w:p>
    <w:p w:rsidR="00AC6F4A" w:rsidRPr="00B21514" w:rsidRDefault="00AC6F4A" w:rsidP="00AC6F4A">
      <w:pPr>
        <w:spacing w:line="480" w:lineRule="auto"/>
        <w:jc w:val="both"/>
        <w:rPr>
          <w:sz w:val="24"/>
          <w:szCs w:val="24"/>
        </w:rPr>
      </w:pPr>
      <w:r w:rsidRPr="00B21514">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t>
      </w:r>
      <w:r w:rsidRPr="00B21514">
        <w:rPr>
          <w:sz w:val="24"/>
          <w:szCs w:val="24"/>
        </w:rPr>
        <w:lastRenderedPageBreak/>
        <w:t xml:space="preserve">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AC6F4A" w:rsidRPr="00B21514" w:rsidRDefault="00AC6F4A" w:rsidP="00AC6F4A">
      <w:pPr>
        <w:spacing w:line="480" w:lineRule="auto"/>
        <w:jc w:val="center"/>
        <w:rPr>
          <w:b/>
          <w:sz w:val="24"/>
          <w:szCs w:val="24"/>
        </w:rPr>
      </w:pPr>
      <w:r w:rsidRPr="00B21514">
        <w:rPr>
          <w:b/>
          <w:sz w:val="24"/>
          <w:szCs w:val="24"/>
        </w:rPr>
        <w:t>THE PV-2 (HIGHER LEVITE) IS THE NUMBER 2 POSITION</w:t>
      </w:r>
    </w:p>
    <w:p w:rsidR="00AC6F4A" w:rsidRPr="00B21514" w:rsidRDefault="00AC6F4A" w:rsidP="00AC6F4A">
      <w:pPr>
        <w:spacing w:line="480" w:lineRule="auto"/>
        <w:jc w:val="center"/>
        <w:rPr>
          <w:b/>
          <w:sz w:val="24"/>
          <w:szCs w:val="24"/>
        </w:rPr>
      </w:pPr>
      <w:r w:rsidRPr="00B21514">
        <w:rPr>
          <w:b/>
          <w:sz w:val="24"/>
          <w:szCs w:val="24"/>
        </w:rPr>
        <w:t>THE NUMBER TWO CANNOT BE BROKEN</w:t>
      </w:r>
    </w:p>
    <w:p w:rsidR="00AC6F4A" w:rsidRPr="00B21514" w:rsidRDefault="00AC6F4A" w:rsidP="00AC6F4A">
      <w:pPr>
        <w:spacing w:line="480" w:lineRule="auto"/>
        <w:jc w:val="both"/>
        <w:rPr>
          <w:sz w:val="24"/>
          <w:szCs w:val="24"/>
        </w:rPr>
      </w:pPr>
      <w:r w:rsidRPr="00B21514">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B21514">
        <w:rPr>
          <w:sz w:val="24"/>
          <w:szCs w:val="24"/>
          <w:vertAlign w:val="superscript"/>
        </w:rPr>
        <w:t>st</w:t>
      </w:r>
      <w:r w:rsidRPr="00B21514">
        <w:rPr>
          <w:sz w:val="24"/>
          <w:szCs w:val="24"/>
        </w:rPr>
        <w:t xml:space="preserve"> Samuel 1:2, 7 &amp; 2</w:t>
      </w:r>
      <w:r w:rsidRPr="00B21514">
        <w:rPr>
          <w:sz w:val="24"/>
          <w:szCs w:val="24"/>
          <w:vertAlign w:val="superscript"/>
        </w:rPr>
        <w:t>nd</w:t>
      </w:r>
      <w:r w:rsidRPr="00B21514">
        <w:rPr>
          <w:sz w:val="24"/>
          <w:szCs w:val="24"/>
        </w:rPr>
        <w:t xml:space="preserve"> Chronicles 24:3: David’s two Wives is in 1</w:t>
      </w:r>
      <w:r w:rsidRPr="00B21514">
        <w:rPr>
          <w:sz w:val="24"/>
          <w:szCs w:val="24"/>
          <w:vertAlign w:val="superscript"/>
        </w:rPr>
        <w:t>st</w:t>
      </w:r>
      <w:r w:rsidRPr="00B21514">
        <w:rPr>
          <w:sz w:val="24"/>
          <w:szCs w:val="24"/>
        </w:rPr>
        <w:t xml:space="preserve"> Samuel 27:3; 30:5, 18 &amp; 2</w:t>
      </w:r>
      <w:r w:rsidRPr="00B21514">
        <w:rPr>
          <w:sz w:val="24"/>
          <w:szCs w:val="24"/>
          <w:vertAlign w:val="superscript"/>
        </w:rPr>
        <w:t>nd</w:t>
      </w:r>
      <w:r w:rsidRPr="00B21514">
        <w:rPr>
          <w:sz w:val="24"/>
          <w:szCs w:val="24"/>
        </w:rPr>
        <w:t xml:space="preserve"> Samuel 2:2. Teams of Two: The Father Stephen’s Disciples is in Luke 10:1; 19:29; Matthew 21:1 &amp; Mark 11:1. Teams of Two: Paul and His Colleagues is in 1</w:t>
      </w:r>
      <w:r w:rsidRPr="00B21514">
        <w:rPr>
          <w:sz w:val="24"/>
          <w:szCs w:val="24"/>
          <w:vertAlign w:val="superscript"/>
        </w:rPr>
        <w:t>st</w:t>
      </w:r>
      <w:r w:rsidRPr="00B21514">
        <w:rPr>
          <w:sz w:val="24"/>
          <w:szCs w:val="24"/>
        </w:rPr>
        <w:t xml:space="preserve"> Corinthians 1:1; 2</w:t>
      </w:r>
      <w:r w:rsidRPr="00B21514">
        <w:rPr>
          <w:sz w:val="24"/>
          <w:szCs w:val="24"/>
          <w:vertAlign w:val="superscript"/>
        </w:rPr>
        <w:t>nd</w:t>
      </w:r>
      <w:r w:rsidRPr="00B21514">
        <w:rPr>
          <w:sz w:val="24"/>
          <w:szCs w:val="24"/>
        </w:rPr>
        <w:t xml:space="preserve"> Corinthians 1;1; Philippians 1:1; Colossians 1:1 &amp; Acts 13:42-50; 14:1-3; 15:12, 22; 16:19-40; 17:10. Two Tablets of the 10 Commandments is in Exodus 31:18; 34:29; Deuteronomy 9:15, 17; 10:3 &amp; 2</w:t>
      </w:r>
      <w:r w:rsidRPr="00B21514">
        <w:rPr>
          <w:sz w:val="24"/>
          <w:szCs w:val="24"/>
          <w:vertAlign w:val="superscript"/>
        </w:rPr>
        <w:t>nd</w:t>
      </w:r>
      <w:r w:rsidRPr="00B21514">
        <w:rPr>
          <w:sz w:val="24"/>
          <w:szCs w:val="24"/>
        </w:rPr>
        <w:t xml:space="preserve"> Chronicles 5:10. Two Cherubim is in Exodus 25:18, 22; 37:7; Numbers 7:89 &amp; 1</w:t>
      </w:r>
      <w:r w:rsidRPr="00B21514">
        <w:rPr>
          <w:sz w:val="24"/>
          <w:szCs w:val="24"/>
          <w:vertAlign w:val="superscript"/>
        </w:rPr>
        <w:t>st</w:t>
      </w:r>
      <w:r w:rsidRPr="00B21514">
        <w:rPr>
          <w:sz w:val="24"/>
          <w:szCs w:val="24"/>
        </w:rPr>
        <w:t xml:space="preserve"> Kings 6:25. Two </w:t>
      </w:r>
      <w:r w:rsidRPr="00B21514">
        <w:rPr>
          <w:sz w:val="24"/>
          <w:szCs w:val="24"/>
        </w:rPr>
        <w:lastRenderedPageBreak/>
        <w:t>provinces is in 2</w:t>
      </w:r>
      <w:r w:rsidRPr="00B21514">
        <w:rPr>
          <w:sz w:val="24"/>
          <w:szCs w:val="24"/>
          <w:vertAlign w:val="superscript"/>
        </w:rPr>
        <w:t>nd</w:t>
      </w:r>
      <w:r w:rsidRPr="00B21514">
        <w:rPr>
          <w:sz w:val="24"/>
          <w:szCs w:val="24"/>
        </w:rPr>
        <w:t xml:space="preserve"> Esdras 1:11. Two judged is in 2</w:t>
      </w:r>
      <w:r w:rsidRPr="00B21514">
        <w:rPr>
          <w:sz w:val="24"/>
          <w:szCs w:val="24"/>
          <w:vertAlign w:val="superscript"/>
        </w:rPr>
        <w:t>nd</w:t>
      </w:r>
      <w:r w:rsidRPr="00B21514">
        <w:rPr>
          <w:sz w:val="24"/>
          <w:szCs w:val="24"/>
        </w:rPr>
        <w:t xml:space="preserve"> Esdras 4:18. Two Living Creatures is in 2</w:t>
      </w:r>
      <w:r w:rsidRPr="00B21514">
        <w:rPr>
          <w:sz w:val="24"/>
          <w:szCs w:val="24"/>
          <w:vertAlign w:val="superscript"/>
        </w:rPr>
        <w:t>nd</w:t>
      </w:r>
      <w:r w:rsidRPr="00B21514">
        <w:rPr>
          <w:sz w:val="24"/>
          <w:szCs w:val="24"/>
        </w:rPr>
        <w:t xml:space="preserve"> Esdras 6:49. Two little feathers is in 2</w:t>
      </w:r>
      <w:r w:rsidRPr="00B21514">
        <w:rPr>
          <w:sz w:val="24"/>
          <w:szCs w:val="24"/>
          <w:vertAlign w:val="superscript"/>
        </w:rPr>
        <w:t>nd</w:t>
      </w:r>
      <w:r w:rsidRPr="00B21514">
        <w:rPr>
          <w:sz w:val="24"/>
          <w:szCs w:val="24"/>
        </w:rPr>
        <w:t xml:space="preserve"> Esdras 11:22, 24, 31; 12:29. Two heads is in 2</w:t>
      </w:r>
      <w:r w:rsidRPr="00B21514">
        <w:rPr>
          <w:sz w:val="24"/>
          <w:szCs w:val="24"/>
          <w:vertAlign w:val="superscript"/>
        </w:rPr>
        <w:t>nd</w:t>
      </w:r>
      <w:r w:rsidRPr="00B21514">
        <w:rPr>
          <w:sz w:val="24"/>
          <w:szCs w:val="24"/>
        </w:rPr>
        <w:t xml:space="preserve"> Esdras 11:29, 30, 34; 12:2, 21, 27. Two hours of great pain is in 2</w:t>
      </w:r>
      <w:r w:rsidRPr="00B21514">
        <w:rPr>
          <w:sz w:val="24"/>
          <w:szCs w:val="24"/>
          <w:vertAlign w:val="superscript"/>
        </w:rPr>
        <w:t>nd</w:t>
      </w:r>
      <w:r w:rsidRPr="00B21514">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B21514">
        <w:rPr>
          <w:sz w:val="24"/>
          <w:szCs w:val="24"/>
          <w:vertAlign w:val="superscript"/>
        </w:rPr>
        <w:t>st</w:t>
      </w:r>
      <w:r w:rsidRPr="00B21514">
        <w:rPr>
          <w:sz w:val="24"/>
          <w:szCs w:val="24"/>
        </w:rPr>
        <w:t xml:space="preserve"> Maccabees 1:16. Two years of tribute is in 1</w:t>
      </w:r>
      <w:r w:rsidRPr="00B21514">
        <w:rPr>
          <w:sz w:val="24"/>
          <w:szCs w:val="24"/>
          <w:vertAlign w:val="superscript"/>
        </w:rPr>
        <w:t>st</w:t>
      </w:r>
      <w:r w:rsidRPr="00B21514">
        <w:rPr>
          <w:sz w:val="24"/>
          <w:szCs w:val="24"/>
        </w:rPr>
        <w:t xml:space="preserve"> Maccabees 1:29. Two parts of the host is in 1</w:t>
      </w:r>
      <w:r w:rsidRPr="00B21514">
        <w:rPr>
          <w:sz w:val="24"/>
          <w:szCs w:val="24"/>
          <w:vertAlign w:val="superscript"/>
        </w:rPr>
        <w:t>st</w:t>
      </w:r>
      <w:r w:rsidRPr="00B21514">
        <w:rPr>
          <w:sz w:val="24"/>
          <w:szCs w:val="24"/>
        </w:rPr>
        <w:t xml:space="preserve"> Maccabees 1:38. Two troops is in 1</w:t>
      </w:r>
      <w:r w:rsidRPr="00B21514">
        <w:rPr>
          <w:sz w:val="24"/>
          <w:szCs w:val="24"/>
          <w:vertAlign w:val="superscript"/>
        </w:rPr>
        <w:t>st</w:t>
      </w:r>
      <w:r w:rsidRPr="00B21514">
        <w:rPr>
          <w:sz w:val="24"/>
          <w:szCs w:val="24"/>
        </w:rPr>
        <w:t xml:space="preserve"> Maccabees 9:11. Two crowns is in 1</w:t>
      </w:r>
      <w:r w:rsidRPr="00B21514">
        <w:rPr>
          <w:sz w:val="24"/>
          <w:szCs w:val="24"/>
          <w:vertAlign w:val="superscript"/>
        </w:rPr>
        <w:t>st</w:t>
      </w:r>
      <w:r w:rsidRPr="00B21514">
        <w:rPr>
          <w:sz w:val="24"/>
          <w:szCs w:val="24"/>
        </w:rPr>
        <w:t xml:space="preserve"> Maccabees 11:13. Two hostages is in 1</w:t>
      </w:r>
      <w:r w:rsidRPr="00B21514">
        <w:rPr>
          <w:sz w:val="24"/>
          <w:szCs w:val="24"/>
          <w:vertAlign w:val="superscript"/>
        </w:rPr>
        <w:t>st</w:t>
      </w:r>
      <w:r w:rsidRPr="00B21514">
        <w:rPr>
          <w:sz w:val="24"/>
          <w:szCs w:val="24"/>
        </w:rPr>
        <w:t xml:space="preserve"> Maccabees 13:16. Two Eldest Sons is in 1</w:t>
      </w:r>
      <w:r w:rsidRPr="00B21514">
        <w:rPr>
          <w:sz w:val="24"/>
          <w:szCs w:val="24"/>
          <w:vertAlign w:val="superscript"/>
        </w:rPr>
        <w:t>st</w:t>
      </w:r>
      <w:r w:rsidRPr="00B21514">
        <w:rPr>
          <w:sz w:val="24"/>
          <w:szCs w:val="24"/>
        </w:rPr>
        <w:t xml:space="preserve"> Maccabees 16:2. Two Young Men is in 2</w:t>
      </w:r>
      <w:r w:rsidRPr="00B21514">
        <w:rPr>
          <w:sz w:val="24"/>
          <w:szCs w:val="24"/>
          <w:vertAlign w:val="superscript"/>
        </w:rPr>
        <w:t>nd</w:t>
      </w:r>
      <w:r w:rsidRPr="00B21514">
        <w:rPr>
          <w:sz w:val="24"/>
          <w:szCs w:val="24"/>
        </w:rPr>
        <w:t xml:space="preserve"> Maccabees 3:26 &amp; Genesis 22:3. Two Women is in 2</w:t>
      </w:r>
      <w:r w:rsidRPr="00B21514">
        <w:rPr>
          <w:sz w:val="24"/>
          <w:szCs w:val="24"/>
          <w:vertAlign w:val="superscript"/>
        </w:rPr>
        <w:t>nd</w:t>
      </w:r>
      <w:r w:rsidRPr="00B21514">
        <w:rPr>
          <w:sz w:val="24"/>
          <w:szCs w:val="24"/>
        </w:rPr>
        <w:t xml:space="preserve"> Maccabees 6:10. Two castles is in 2</w:t>
      </w:r>
      <w:r w:rsidRPr="00B21514">
        <w:rPr>
          <w:sz w:val="24"/>
          <w:szCs w:val="24"/>
          <w:vertAlign w:val="superscript"/>
        </w:rPr>
        <w:t>nd</w:t>
      </w:r>
      <w:r w:rsidRPr="00B21514">
        <w:rPr>
          <w:sz w:val="24"/>
          <w:szCs w:val="24"/>
        </w:rPr>
        <w:t xml:space="preserve"> Maccabees 10:18, 22. Two holds is in 2</w:t>
      </w:r>
      <w:r w:rsidRPr="00B21514">
        <w:rPr>
          <w:sz w:val="24"/>
          <w:szCs w:val="24"/>
          <w:vertAlign w:val="superscript"/>
        </w:rPr>
        <w:t>nd</w:t>
      </w:r>
      <w:r w:rsidRPr="00B21514">
        <w:rPr>
          <w:sz w:val="24"/>
          <w:szCs w:val="24"/>
        </w:rPr>
        <w:t xml:space="preserve"> Maccabees 10:23. Two furlongs is in 2</w:t>
      </w:r>
      <w:r w:rsidRPr="00B21514">
        <w:rPr>
          <w:sz w:val="24"/>
          <w:szCs w:val="24"/>
          <w:vertAlign w:val="superscript"/>
        </w:rPr>
        <w:t>nd</w:t>
      </w:r>
      <w:r w:rsidRPr="00B21514">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B21514">
        <w:rPr>
          <w:sz w:val="24"/>
          <w:szCs w:val="24"/>
          <w:vertAlign w:val="superscript"/>
        </w:rPr>
        <w:t>st</w:t>
      </w:r>
      <w:r w:rsidRPr="00B21514">
        <w:rPr>
          <w:sz w:val="24"/>
          <w:szCs w:val="24"/>
        </w:rPr>
        <w:t xml:space="preserve"> Samuel 1:3, 34; 2</w:t>
      </w:r>
      <w:r w:rsidRPr="00B21514">
        <w:rPr>
          <w:sz w:val="24"/>
          <w:szCs w:val="24"/>
          <w:vertAlign w:val="superscript"/>
        </w:rPr>
        <w:t>nd</w:t>
      </w:r>
      <w:r w:rsidRPr="00B21514">
        <w:rPr>
          <w:sz w:val="24"/>
          <w:szCs w:val="24"/>
        </w:rPr>
        <w:t xml:space="preserve"> Samuel 14:6 &amp; 1</w:t>
      </w:r>
      <w:r w:rsidRPr="00B21514">
        <w:rPr>
          <w:sz w:val="24"/>
          <w:szCs w:val="24"/>
          <w:vertAlign w:val="superscript"/>
        </w:rPr>
        <w:t>st</w:t>
      </w:r>
      <w:r w:rsidRPr="00B21514">
        <w:rPr>
          <w:sz w:val="24"/>
          <w:szCs w:val="24"/>
        </w:rPr>
        <w:t xml:space="preserve"> Chronicles 1:19. Two Daughters in Law is in Ruth 1:7, 8. Two Angels is in Genesis 19:1. Two Daughters is in Genesis 19:8, 15, 16, 30; 29:16; 31:41 &amp; 1</w:t>
      </w:r>
      <w:r w:rsidRPr="00B21514">
        <w:rPr>
          <w:sz w:val="24"/>
          <w:szCs w:val="24"/>
          <w:vertAlign w:val="superscript"/>
        </w:rPr>
        <w:t>st</w:t>
      </w:r>
      <w:r w:rsidRPr="00B21514">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w:t>
      </w:r>
      <w:r w:rsidRPr="00B21514">
        <w:rPr>
          <w:sz w:val="24"/>
          <w:szCs w:val="24"/>
        </w:rPr>
        <w:lastRenderedPageBreak/>
        <w:t>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B21514">
        <w:rPr>
          <w:sz w:val="24"/>
          <w:szCs w:val="24"/>
          <w:vertAlign w:val="superscript"/>
        </w:rPr>
        <w:t>st</w:t>
      </w:r>
      <w:r w:rsidRPr="00B21514">
        <w:rPr>
          <w:sz w:val="24"/>
          <w:szCs w:val="24"/>
        </w:rPr>
        <w:t xml:space="preserve"> Kings 18:23. Two tables is in Exodus 31:18; 32:15; 34:1, 4, 29; Deuteronomy 4:13; 5:22; 9:10, 11, 15; 10:1, 3; 1</w:t>
      </w:r>
      <w:r w:rsidRPr="00B21514">
        <w:rPr>
          <w:sz w:val="24"/>
          <w:szCs w:val="24"/>
          <w:vertAlign w:val="superscript"/>
        </w:rPr>
        <w:t>st</w:t>
      </w:r>
      <w:r w:rsidRPr="00B21514">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w:t>
      </w:r>
      <w:r w:rsidRPr="00B21514">
        <w:rPr>
          <w:sz w:val="24"/>
          <w:szCs w:val="24"/>
        </w:rPr>
        <w:lastRenderedPageBreak/>
        <w:t>other companies is in Judges 9:44. Two tails is in Judges 15:4 &amp; Isaiah 7:4. Two new cords is in Judges 15:13. Two posts is in Judges 16:3. Two eyes is in Judges 16:28. Two middle pillars is in Judges 16:29. Two asses is in Judges 19:10. Two kine is in 1</w:t>
      </w:r>
      <w:r w:rsidRPr="00B21514">
        <w:rPr>
          <w:sz w:val="24"/>
          <w:szCs w:val="24"/>
          <w:vertAlign w:val="superscript"/>
        </w:rPr>
        <w:t>st</w:t>
      </w:r>
      <w:r w:rsidRPr="00B21514">
        <w:rPr>
          <w:sz w:val="24"/>
          <w:szCs w:val="24"/>
        </w:rPr>
        <w:t xml:space="preserve"> Samuel 6:7, 10. Two loaves of bread is in 1</w:t>
      </w:r>
      <w:r w:rsidRPr="00B21514">
        <w:rPr>
          <w:sz w:val="24"/>
          <w:szCs w:val="24"/>
          <w:vertAlign w:val="superscript"/>
        </w:rPr>
        <w:t>st</w:t>
      </w:r>
      <w:r w:rsidRPr="00B21514">
        <w:rPr>
          <w:sz w:val="24"/>
          <w:szCs w:val="24"/>
        </w:rPr>
        <w:t xml:space="preserve"> Samuel 10:4. Two bottles of wine is in 1</w:t>
      </w:r>
      <w:r w:rsidRPr="00B21514">
        <w:rPr>
          <w:sz w:val="24"/>
          <w:szCs w:val="24"/>
          <w:vertAlign w:val="superscript"/>
        </w:rPr>
        <w:t>st</w:t>
      </w:r>
      <w:r w:rsidRPr="00B21514">
        <w:rPr>
          <w:sz w:val="24"/>
          <w:szCs w:val="24"/>
        </w:rPr>
        <w:t xml:space="preserve"> Samuel 25:18. Two clusters of raisins is in 1</w:t>
      </w:r>
      <w:r w:rsidRPr="00B21514">
        <w:rPr>
          <w:sz w:val="24"/>
          <w:szCs w:val="24"/>
          <w:vertAlign w:val="superscript"/>
        </w:rPr>
        <w:t>st</w:t>
      </w:r>
      <w:r w:rsidRPr="00B21514">
        <w:rPr>
          <w:sz w:val="24"/>
          <w:szCs w:val="24"/>
        </w:rPr>
        <w:t xml:space="preserve"> Samuel 30:12. Two lines is in 2</w:t>
      </w:r>
      <w:r w:rsidRPr="00B21514">
        <w:rPr>
          <w:sz w:val="24"/>
          <w:szCs w:val="24"/>
          <w:vertAlign w:val="superscript"/>
        </w:rPr>
        <w:t>nd</w:t>
      </w:r>
      <w:r w:rsidRPr="00B21514">
        <w:rPr>
          <w:sz w:val="24"/>
          <w:szCs w:val="24"/>
        </w:rPr>
        <w:t xml:space="preserve"> Samuel 8:2. Two Asses Saddled is in 2</w:t>
      </w:r>
      <w:r w:rsidRPr="00B21514">
        <w:rPr>
          <w:sz w:val="24"/>
          <w:szCs w:val="24"/>
          <w:vertAlign w:val="superscript"/>
        </w:rPr>
        <w:t>nd</w:t>
      </w:r>
      <w:r w:rsidRPr="00B21514">
        <w:rPr>
          <w:sz w:val="24"/>
          <w:szCs w:val="24"/>
        </w:rPr>
        <w:t xml:space="preserve"> Samuel 16:1. Two gates is in 2</w:t>
      </w:r>
      <w:r w:rsidRPr="00B21514">
        <w:rPr>
          <w:sz w:val="24"/>
          <w:szCs w:val="24"/>
          <w:vertAlign w:val="superscript"/>
        </w:rPr>
        <w:t>nd</w:t>
      </w:r>
      <w:r w:rsidRPr="00B21514">
        <w:rPr>
          <w:sz w:val="24"/>
          <w:szCs w:val="24"/>
        </w:rPr>
        <w:t xml:space="preserve"> Samuel 18:24. Two Lion like Men is in 2</w:t>
      </w:r>
      <w:r w:rsidRPr="00B21514">
        <w:rPr>
          <w:sz w:val="24"/>
          <w:szCs w:val="24"/>
          <w:vertAlign w:val="superscript"/>
        </w:rPr>
        <w:t>nd</w:t>
      </w:r>
      <w:r w:rsidRPr="00B21514">
        <w:rPr>
          <w:sz w:val="24"/>
          <w:szCs w:val="24"/>
        </w:rPr>
        <w:t xml:space="preserve"> Samuel 23:20 &amp; 1</w:t>
      </w:r>
      <w:r w:rsidRPr="00B21514">
        <w:rPr>
          <w:sz w:val="24"/>
          <w:szCs w:val="24"/>
          <w:vertAlign w:val="superscript"/>
        </w:rPr>
        <w:t>st</w:t>
      </w:r>
      <w:r w:rsidRPr="00B21514">
        <w:rPr>
          <w:sz w:val="24"/>
          <w:szCs w:val="24"/>
        </w:rPr>
        <w:t xml:space="preserve"> Chronicles 11:22. Two Captains is in 1</w:t>
      </w:r>
      <w:r w:rsidRPr="00B21514">
        <w:rPr>
          <w:sz w:val="24"/>
          <w:szCs w:val="24"/>
          <w:vertAlign w:val="superscript"/>
        </w:rPr>
        <w:t>st</w:t>
      </w:r>
      <w:r w:rsidRPr="00B21514">
        <w:rPr>
          <w:sz w:val="24"/>
          <w:szCs w:val="24"/>
        </w:rPr>
        <w:t xml:space="preserve"> Kings 2:5; 22:31; 2</w:t>
      </w:r>
      <w:r w:rsidRPr="00B21514">
        <w:rPr>
          <w:sz w:val="24"/>
          <w:szCs w:val="24"/>
          <w:vertAlign w:val="superscript"/>
        </w:rPr>
        <w:t>nd</w:t>
      </w:r>
      <w:r w:rsidRPr="00B21514">
        <w:rPr>
          <w:sz w:val="24"/>
          <w:szCs w:val="24"/>
        </w:rPr>
        <w:t xml:space="preserve"> Kings 1:14 &amp; 1</w:t>
      </w:r>
      <w:r w:rsidRPr="00B21514">
        <w:rPr>
          <w:sz w:val="24"/>
          <w:szCs w:val="24"/>
          <w:vertAlign w:val="superscript"/>
        </w:rPr>
        <w:t>st</w:t>
      </w:r>
      <w:r w:rsidRPr="00B21514">
        <w:rPr>
          <w:sz w:val="24"/>
          <w:szCs w:val="24"/>
        </w:rPr>
        <w:t xml:space="preserve"> Chronicles 12:28. Two Women is in 1</w:t>
      </w:r>
      <w:r w:rsidRPr="00B21514">
        <w:rPr>
          <w:sz w:val="24"/>
          <w:szCs w:val="24"/>
          <w:vertAlign w:val="superscript"/>
        </w:rPr>
        <w:t>st</w:t>
      </w:r>
      <w:r w:rsidRPr="00B21514">
        <w:rPr>
          <w:sz w:val="24"/>
          <w:szCs w:val="24"/>
        </w:rPr>
        <w:t xml:space="preserve"> Kings 3:16 &amp; Ezekiel 23:2. Two doors &amp; leaves is in 1</w:t>
      </w:r>
      <w:r w:rsidRPr="00B21514">
        <w:rPr>
          <w:sz w:val="24"/>
          <w:szCs w:val="24"/>
          <w:vertAlign w:val="superscript"/>
        </w:rPr>
        <w:t>st</w:t>
      </w:r>
      <w:r w:rsidRPr="00B21514">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B21514">
        <w:rPr>
          <w:sz w:val="24"/>
          <w:szCs w:val="24"/>
          <w:vertAlign w:val="superscript"/>
        </w:rPr>
        <w:t>st</w:t>
      </w:r>
      <w:r w:rsidRPr="00B21514">
        <w:rPr>
          <w:sz w:val="24"/>
          <w:szCs w:val="24"/>
        </w:rPr>
        <w:t xml:space="preserve"> Kings 7:15, 20, 41. Two legs is in Amos3:12. Two chapiters (pommels) is in 1</w:t>
      </w:r>
      <w:r w:rsidRPr="00B21514">
        <w:rPr>
          <w:sz w:val="24"/>
          <w:szCs w:val="24"/>
          <w:vertAlign w:val="superscript"/>
        </w:rPr>
        <w:t>st</w:t>
      </w:r>
      <w:r w:rsidRPr="00B21514">
        <w:rPr>
          <w:sz w:val="24"/>
          <w:szCs w:val="24"/>
        </w:rPr>
        <w:t xml:space="preserve"> Kings 7:16. Two rows of the network is in 1</w:t>
      </w:r>
      <w:r w:rsidRPr="00B21514">
        <w:rPr>
          <w:sz w:val="24"/>
          <w:szCs w:val="24"/>
          <w:vertAlign w:val="superscript"/>
        </w:rPr>
        <w:t>st</w:t>
      </w:r>
      <w:r w:rsidRPr="00B21514">
        <w:rPr>
          <w:sz w:val="24"/>
          <w:szCs w:val="24"/>
        </w:rPr>
        <w:t xml:space="preserve"> Kings 7:18, 24, 42. Two bowls is in 1</w:t>
      </w:r>
      <w:r w:rsidRPr="00B21514">
        <w:rPr>
          <w:sz w:val="24"/>
          <w:szCs w:val="24"/>
          <w:vertAlign w:val="superscript"/>
        </w:rPr>
        <w:t>st</w:t>
      </w:r>
      <w:r w:rsidRPr="00B21514">
        <w:rPr>
          <w:sz w:val="24"/>
          <w:szCs w:val="24"/>
        </w:rPr>
        <w:t xml:space="preserve"> Kings 7:41, 42. Two networks (wreaths) is in 1</w:t>
      </w:r>
      <w:r w:rsidRPr="00B21514">
        <w:rPr>
          <w:sz w:val="24"/>
          <w:szCs w:val="24"/>
          <w:vertAlign w:val="superscript"/>
        </w:rPr>
        <w:t>st</w:t>
      </w:r>
      <w:r w:rsidRPr="00B21514">
        <w:rPr>
          <w:sz w:val="24"/>
          <w:szCs w:val="24"/>
        </w:rPr>
        <w:t xml:space="preserve"> Kings 7:41, 42. Two wings is in 1</w:t>
      </w:r>
      <w:r w:rsidRPr="00B21514">
        <w:rPr>
          <w:sz w:val="24"/>
          <w:szCs w:val="24"/>
          <w:vertAlign w:val="superscript"/>
        </w:rPr>
        <w:t>st</w:t>
      </w:r>
      <w:r w:rsidRPr="00B21514">
        <w:rPr>
          <w:sz w:val="24"/>
          <w:szCs w:val="24"/>
        </w:rPr>
        <w:t xml:space="preserve"> Kings 8:7. Two houses is in 1</w:t>
      </w:r>
      <w:r w:rsidRPr="00B21514">
        <w:rPr>
          <w:sz w:val="24"/>
          <w:szCs w:val="24"/>
          <w:vertAlign w:val="superscript"/>
        </w:rPr>
        <w:t>st</w:t>
      </w:r>
      <w:r w:rsidRPr="00B21514">
        <w:rPr>
          <w:sz w:val="24"/>
          <w:szCs w:val="24"/>
        </w:rPr>
        <w:t xml:space="preserve"> Kings 9:10. Two lions is in 1</w:t>
      </w:r>
      <w:r w:rsidRPr="00B21514">
        <w:rPr>
          <w:sz w:val="24"/>
          <w:szCs w:val="24"/>
          <w:vertAlign w:val="superscript"/>
        </w:rPr>
        <w:t>st</w:t>
      </w:r>
      <w:r w:rsidRPr="00B21514">
        <w:rPr>
          <w:sz w:val="24"/>
          <w:szCs w:val="24"/>
        </w:rPr>
        <w:t xml:space="preserve"> Kings 10:19. Two calves is in 1</w:t>
      </w:r>
      <w:r w:rsidRPr="00B21514">
        <w:rPr>
          <w:sz w:val="24"/>
          <w:szCs w:val="24"/>
          <w:vertAlign w:val="superscript"/>
        </w:rPr>
        <w:t>st</w:t>
      </w:r>
      <w:r w:rsidRPr="00B21514">
        <w:rPr>
          <w:sz w:val="24"/>
          <w:szCs w:val="24"/>
        </w:rPr>
        <w:t xml:space="preserve"> Kings 12:28 &amp; 2</w:t>
      </w:r>
      <w:r w:rsidRPr="00B21514">
        <w:rPr>
          <w:sz w:val="24"/>
          <w:szCs w:val="24"/>
          <w:vertAlign w:val="superscript"/>
        </w:rPr>
        <w:t>nd</w:t>
      </w:r>
      <w:r w:rsidRPr="00B21514">
        <w:rPr>
          <w:sz w:val="24"/>
          <w:szCs w:val="24"/>
        </w:rPr>
        <w:t xml:space="preserve"> Kings 17:16. Two talents ($768,000.00 for silver &amp; $11,520,000.00 million for gold) is in 1</w:t>
      </w:r>
      <w:r w:rsidRPr="00B21514">
        <w:rPr>
          <w:sz w:val="24"/>
          <w:szCs w:val="24"/>
          <w:vertAlign w:val="superscript"/>
        </w:rPr>
        <w:t>st</w:t>
      </w:r>
      <w:r w:rsidRPr="00B21514">
        <w:rPr>
          <w:sz w:val="24"/>
          <w:szCs w:val="24"/>
        </w:rPr>
        <w:t xml:space="preserve"> Kings 16:24. Two opinions is in 1</w:t>
      </w:r>
      <w:r w:rsidRPr="00B21514">
        <w:rPr>
          <w:sz w:val="24"/>
          <w:szCs w:val="24"/>
          <w:vertAlign w:val="superscript"/>
        </w:rPr>
        <w:t>st</w:t>
      </w:r>
      <w:r w:rsidRPr="00B21514">
        <w:rPr>
          <w:sz w:val="24"/>
          <w:szCs w:val="24"/>
        </w:rPr>
        <w:t xml:space="preserve"> Kings 18:21. Two measures of seed is in 1</w:t>
      </w:r>
      <w:r w:rsidRPr="00B21514">
        <w:rPr>
          <w:sz w:val="24"/>
          <w:szCs w:val="24"/>
          <w:vertAlign w:val="superscript"/>
        </w:rPr>
        <w:t>st</w:t>
      </w:r>
      <w:r w:rsidRPr="00B21514">
        <w:rPr>
          <w:sz w:val="24"/>
          <w:szCs w:val="24"/>
        </w:rPr>
        <w:t xml:space="preserve"> Kings 18:32. Two little flocks is in 1</w:t>
      </w:r>
      <w:r w:rsidRPr="00B21514">
        <w:rPr>
          <w:sz w:val="24"/>
          <w:szCs w:val="24"/>
          <w:vertAlign w:val="superscript"/>
        </w:rPr>
        <w:t>st</w:t>
      </w:r>
      <w:r w:rsidRPr="00B21514">
        <w:rPr>
          <w:sz w:val="24"/>
          <w:szCs w:val="24"/>
        </w:rPr>
        <w:t xml:space="preserve"> Kings 20:27. Two she bears is in 2</w:t>
      </w:r>
      <w:r w:rsidRPr="00B21514">
        <w:rPr>
          <w:sz w:val="24"/>
          <w:szCs w:val="24"/>
          <w:vertAlign w:val="superscript"/>
        </w:rPr>
        <w:t>nd</w:t>
      </w:r>
      <w:r w:rsidRPr="00B21514">
        <w:rPr>
          <w:sz w:val="24"/>
          <w:szCs w:val="24"/>
        </w:rPr>
        <w:t xml:space="preserve"> Kings 2:24. Two mules is in 2</w:t>
      </w:r>
      <w:r w:rsidRPr="00B21514">
        <w:rPr>
          <w:sz w:val="24"/>
          <w:szCs w:val="24"/>
          <w:vertAlign w:val="superscript"/>
        </w:rPr>
        <w:t>nd</w:t>
      </w:r>
      <w:r w:rsidRPr="00B21514">
        <w:rPr>
          <w:sz w:val="24"/>
          <w:szCs w:val="24"/>
        </w:rPr>
        <w:t xml:space="preserve"> Kings 5:17. Two Young Men is in 2</w:t>
      </w:r>
      <w:r w:rsidRPr="00B21514">
        <w:rPr>
          <w:sz w:val="24"/>
          <w:szCs w:val="24"/>
          <w:vertAlign w:val="superscript"/>
        </w:rPr>
        <w:t>nd</w:t>
      </w:r>
      <w:r w:rsidRPr="00B21514">
        <w:rPr>
          <w:sz w:val="24"/>
          <w:szCs w:val="24"/>
        </w:rPr>
        <w:t xml:space="preserve"> Kings 5:22. Two changes of garments is in 2</w:t>
      </w:r>
      <w:r w:rsidRPr="00B21514">
        <w:rPr>
          <w:sz w:val="24"/>
          <w:szCs w:val="24"/>
          <w:vertAlign w:val="superscript"/>
        </w:rPr>
        <w:t>nd</w:t>
      </w:r>
      <w:r w:rsidRPr="00B21514">
        <w:rPr>
          <w:sz w:val="24"/>
          <w:szCs w:val="24"/>
        </w:rPr>
        <w:t xml:space="preserve"> Kings 5:22, 23. Two talents ($768,000.00 for silver &amp; $11,520,000.00 million for gold) &amp; bags is in 2</w:t>
      </w:r>
      <w:r w:rsidRPr="00B21514">
        <w:rPr>
          <w:sz w:val="24"/>
          <w:szCs w:val="24"/>
          <w:vertAlign w:val="superscript"/>
        </w:rPr>
        <w:t>nd</w:t>
      </w:r>
      <w:r w:rsidRPr="00B21514">
        <w:rPr>
          <w:sz w:val="24"/>
          <w:szCs w:val="24"/>
        </w:rPr>
        <w:t xml:space="preserve"> Kings 5:23. Two measures of barley is in 2</w:t>
      </w:r>
      <w:r w:rsidRPr="00B21514">
        <w:rPr>
          <w:sz w:val="24"/>
          <w:szCs w:val="24"/>
          <w:vertAlign w:val="superscript"/>
        </w:rPr>
        <w:t>nd</w:t>
      </w:r>
      <w:r w:rsidRPr="00B21514">
        <w:rPr>
          <w:sz w:val="24"/>
          <w:szCs w:val="24"/>
        </w:rPr>
        <w:t xml:space="preserve"> Kings 7:1, 16, 18. Two chariot horses is in 2</w:t>
      </w:r>
      <w:r w:rsidRPr="00B21514">
        <w:rPr>
          <w:sz w:val="24"/>
          <w:szCs w:val="24"/>
          <w:vertAlign w:val="superscript"/>
        </w:rPr>
        <w:t>nd</w:t>
      </w:r>
      <w:r w:rsidRPr="00B21514">
        <w:rPr>
          <w:sz w:val="24"/>
          <w:szCs w:val="24"/>
        </w:rPr>
        <w:t xml:space="preserve"> Kings 7:14. Two Eunuchs is in 2</w:t>
      </w:r>
      <w:r w:rsidRPr="00B21514">
        <w:rPr>
          <w:sz w:val="24"/>
          <w:szCs w:val="24"/>
          <w:vertAlign w:val="superscript"/>
        </w:rPr>
        <w:t>nd</w:t>
      </w:r>
      <w:r w:rsidRPr="00B21514">
        <w:rPr>
          <w:sz w:val="24"/>
          <w:szCs w:val="24"/>
        </w:rPr>
        <w:t xml:space="preserve"> Kings 9:32. Two heaps is in 2</w:t>
      </w:r>
      <w:r w:rsidRPr="00B21514">
        <w:rPr>
          <w:sz w:val="24"/>
          <w:szCs w:val="24"/>
          <w:vertAlign w:val="superscript"/>
        </w:rPr>
        <w:t>nd</w:t>
      </w:r>
      <w:r w:rsidRPr="00B21514">
        <w:rPr>
          <w:sz w:val="24"/>
          <w:szCs w:val="24"/>
        </w:rPr>
        <w:t xml:space="preserve"> Kings 10:8. Two courts is in 2</w:t>
      </w:r>
      <w:r w:rsidRPr="00B21514">
        <w:rPr>
          <w:sz w:val="24"/>
          <w:szCs w:val="24"/>
          <w:vertAlign w:val="superscript"/>
        </w:rPr>
        <w:t>nd</w:t>
      </w:r>
      <w:r w:rsidRPr="00B21514">
        <w:rPr>
          <w:sz w:val="24"/>
          <w:szCs w:val="24"/>
        </w:rPr>
        <w:t xml:space="preserve"> Kings 21:5; 23:12 &amp; 2</w:t>
      </w:r>
      <w:r w:rsidRPr="00B21514">
        <w:rPr>
          <w:sz w:val="24"/>
          <w:szCs w:val="24"/>
          <w:vertAlign w:val="superscript"/>
        </w:rPr>
        <w:t>nd</w:t>
      </w:r>
      <w:r w:rsidRPr="00B21514">
        <w:rPr>
          <w:sz w:val="24"/>
          <w:szCs w:val="24"/>
        </w:rPr>
        <w:t xml:space="preserve"> Chronicles 33:5. </w:t>
      </w:r>
      <w:r w:rsidRPr="00B21514">
        <w:rPr>
          <w:sz w:val="24"/>
          <w:szCs w:val="24"/>
        </w:rPr>
        <w:lastRenderedPageBreak/>
        <w:t>Two walls is in 2</w:t>
      </w:r>
      <w:r w:rsidRPr="00B21514">
        <w:rPr>
          <w:sz w:val="24"/>
          <w:szCs w:val="24"/>
          <w:vertAlign w:val="superscript"/>
        </w:rPr>
        <w:t>nd</w:t>
      </w:r>
      <w:r w:rsidRPr="00B21514">
        <w:rPr>
          <w:sz w:val="24"/>
          <w:szCs w:val="24"/>
        </w:rPr>
        <w:t xml:space="preserve"> Kings 25:4. Two pillars is in 2</w:t>
      </w:r>
      <w:r w:rsidRPr="00B21514">
        <w:rPr>
          <w:sz w:val="24"/>
          <w:szCs w:val="24"/>
          <w:vertAlign w:val="superscript"/>
        </w:rPr>
        <w:t>nd</w:t>
      </w:r>
      <w:r w:rsidRPr="00B21514">
        <w:rPr>
          <w:sz w:val="24"/>
          <w:szCs w:val="24"/>
        </w:rPr>
        <w:t xml:space="preserve"> Kings 25:16; 2</w:t>
      </w:r>
      <w:r w:rsidRPr="00B21514">
        <w:rPr>
          <w:sz w:val="24"/>
          <w:szCs w:val="24"/>
          <w:vertAlign w:val="superscript"/>
        </w:rPr>
        <w:t>nd</w:t>
      </w:r>
      <w:r w:rsidRPr="00B21514">
        <w:rPr>
          <w:sz w:val="24"/>
          <w:szCs w:val="24"/>
        </w:rPr>
        <w:t xml:space="preserve"> Chronicles 3:15; 4:12 &amp; Jeremiah 52:20. Two rows of oxen is in 2</w:t>
      </w:r>
      <w:r w:rsidRPr="00B21514">
        <w:rPr>
          <w:sz w:val="24"/>
          <w:szCs w:val="24"/>
          <w:vertAlign w:val="superscript"/>
        </w:rPr>
        <w:t>nd</w:t>
      </w:r>
      <w:r w:rsidRPr="00B21514">
        <w:rPr>
          <w:sz w:val="24"/>
          <w:szCs w:val="24"/>
        </w:rPr>
        <w:t xml:space="preserve"> Chronicles 4:3. Two wreaths (networks) is in 2</w:t>
      </w:r>
      <w:r w:rsidRPr="00B21514">
        <w:rPr>
          <w:sz w:val="24"/>
          <w:szCs w:val="24"/>
          <w:vertAlign w:val="superscript"/>
        </w:rPr>
        <w:t>nd</w:t>
      </w:r>
      <w:r w:rsidRPr="00B21514">
        <w:rPr>
          <w:sz w:val="24"/>
          <w:szCs w:val="24"/>
        </w:rPr>
        <w:t xml:space="preserve"> Chronicles 4:12, 13. Two pommels (chapiters) is in 2</w:t>
      </w:r>
      <w:r w:rsidRPr="00B21514">
        <w:rPr>
          <w:sz w:val="24"/>
          <w:szCs w:val="24"/>
          <w:vertAlign w:val="superscript"/>
        </w:rPr>
        <w:t>nd</w:t>
      </w:r>
      <w:r w:rsidRPr="00B21514">
        <w:rPr>
          <w:sz w:val="24"/>
          <w:szCs w:val="24"/>
        </w:rPr>
        <w:t xml:space="preserve"> Chronicles 4:12, 13. Two rows of pomegranates is in 2</w:t>
      </w:r>
      <w:r w:rsidRPr="00B21514">
        <w:rPr>
          <w:sz w:val="24"/>
          <w:szCs w:val="24"/>
          <w:vertAlign w:val="superscript"/>
        </w:rPr>
        <w:t>nd</w:t>
      </w:r>
      <w:r w:rsidRPr="00B21514">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B21514">
        <w:rPr>
          <w:sz w:val="24"/>
          <w:szCs w:val="24"/>
          <w:vertAlign w:val="superscript"/>
        </w:rPr>
        <w:t>st</w:t>
      </w:r>
      <w:r w:rsidRPr="00B21514">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w:t>
      </w:r>
      <w:r w:rsidRPr="00B21514">
        <w:rPr>
          <w:sz w:val="24"/>
          <w:szCs w:val="24"/>
        </w:rPr>
        <w:lastRenderedPageBreak/>
        <w:t>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B21514">
        <w:rPr>
          <w:sz w:val="24"/>
          <w:szCs w:val="24"/>
          <w:vertAlign w:val="superscript"/>
        </w:rPr>
        <w:t>st</w:t>
      </w:r>
      <w:r w:rsidRPr="00B21514">
        <w:rPr>
          <w:sz w:val="24"/>
          <w:szCs w:val="24"/>
        </w:rPr>
        <w:t xml:space="preserve"> Corinthians 6:16 &amp; Ephesians 5:31. Two by course is in 1</w:t>
      </w:r>
      <w:r w:rsidRPr="00B21514">
        <w:rPr>
          <w:sz w:val="24"/>
          <w:szCs w:val="24"/>
          <w:vertAlign w:val="superscript"/>
        </w:rPr>
        <w:t>st</w:t>
      </w:r>
      <w:r w:rsidRPr="00B21514">
        <w:rPr>
          <w:sz w:val="24"/>
          <w:szCs w:val="24"/>
        </w:rPr>
        <w:t xml:space="preserve"> Corinthians 14:27. Two Prophets is in 1</w:t>
      </w:r>
      <w:r w:rsidRPr="00B21514">
        <w:rPr>
          <w:sz w:val="24"/>
          <w:szCs w:val="24"/>
          <w:vertAlign w:val="superscript"/>
        </w:rPr>
        <w:t>st</w:t>
      </w:r>
      <w:r w:rsidRPr="00B21514">
        <w:rPr>
          <w:sz w:val="24"/>
          <w:szCs w:val="24"/>
        </w:rPr>
        <w:t xml:space="preserve"> Corinthians 14:29. Two covenants is in Galatians 4:24. Two between Heaven and Earth is in Philippians 1:23. Two Witnesses to an Elder is in 1</w:t>
      </w:r>
      <w:r w:rsidRPr="00B21514">
        <w:rPr>
          <w:sz w:val="24"/>
          <w:szCs w:val="24"/>
          <w:vertAlign w:val="superscript"/>
        </w:rPr>
        <w:t>st</w:t>
      </w:r>
      <w:r w:rsidRPr="00B21514">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AC6F4A" w:rsidRPr="00B21514" w:rsidRDefault="00AC6F4A" w:rsidP="00AC6F4A">
      <w:pPr>
        <w:spacing w:line="480" w:lineRule="auto"/>
        <w:jc w:val="center"/>
        <w:rPr>
          <w:b/>
          <w:sz w:val="24"/>
          <w:szCs w:val="24"/>
        </w:rPr>
      </w:pPr>
      <w:r w:rsidRPr="00B21514">
        <w:rPr>
          <w:b/>
          <w:sz w:val="24"/>
          <w:szCs w:val="24"/>
        </w:rPr>
        <w:t>THE PFC (HIGHER LEVITE) IS THE NUMBER 3 POSITION</w:t>
      </w:r>
    </w:p>
    <w:p w:rsidR="00AC6F4A" w:rsidRPr="00B21514" w:rsidRDefault="00AC6F4A" w:rsidP="00AC6F4A">
      <w:pPr>
        <w:spacing w:line="480" w:lineRule="auto"/>
        <w:jc w:val="center"/>
        <w:rPr>
          <w:b/>
          <w:sz w:val="24"/>
          <w:szCs w:val="24"/>
        </w:rPr>
      </w:pPr>
      <w:r w:rsidRPr="00B21514">
        <w:rPr>
          <w:b/>
          <w:sz w:val="24"/>
          <w:szCs w:val="24"/>
        </w:rPr>
        <w:t>THE NUMBER THREE CANNOT BE BROKEN</w:t>
      </w:r>
    </w:p>
    <w:p w:rsidR="00AC6F4A" w:rsidRPr="00B21514" w:rsidRDefault="00AC6F4A" w:rsidP="00AC6F4A">
      <w:pPr>
        <w:spacing w:line="480" w:lineRule="auto"/>
        <w:jc w:val="both"/>
        <w:rPr>
          <w:sz w:val="24"/>
          <w:szCs w:val="24"/>
        </w:rPr>
      </w:pPr>
      <w:r w:rsidRPr="00B21514">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B21514">
        <w:rPr>
          <w:sz w:val="24"/>
          <w:szCs w:val="24"/>
          <w:vertAlign w:val="superscript"/>
        </w:rPr>
        <w:t>st</w:t>
      </w:r>
      <w:r w:rsidRPr="00B21514">
        <w:rPr>
          <w:sz w:val="24"/>
          <w:szCs w:val="24"/>
        </w:rPr>
        <w:t xml:space="preserve"> Corinthians 12:4-6 &amp; 1</w:t>
      </w:r>
      <w:r w:rsidRPr="00B21514">
        <w:rPr>
          <w:sz w:val="24"/>
          <w:szCs w:val="24"/>
          <w:vertAlign w:val="superscript"/>
        </w:rPr>
        <w:t>st</w:t>
      </w:r>
      <w:r w:rsidRPr="00B21514">
        <w:rPr>
          <w:sz w:val="24"/>
          <w:szCs w:val="24"/>
        </w:rPr>
        <w:t xml:space="preserve"> Peter 1:2. The triad of faith, hope and agape love is in 1</w:t>
      </w:r>
      <w:r w:rsidRPr="00B21514">
        <w:rPr>
          <w:sz w:val="24"/>
          <w:szCs w:val="24"/>
          <w:vertAlign w:val="superscript"/>
        </w:rPr>
        <w:t>st</w:t>
      </w:r>
      <w:r w:rsidRPr="00B21514">
        <w:rPr>
          <w:sz w:val="24"/>
          <w:szCs w:val="24"/>
        </w:rPr>
        <w:t xml:space="preserve"> Corinthians 13:13 &amp; 1</w:t>
      </w:r>
      <w:r w:rsidRPr="00B21514">
        <w:rPr>
          <w:sz w:val="24"/>
          <w:szCs w:val="24"/>
          <w:vertAlign w:val="superscript"/>
        </w:rPr>
        <w:t>st</w:t>
      </w:r>
      <w:r w:rsidRPr="00B21514">
        <w:rPr>
          <w:sz w:val="24"/>
          <w:szCs w:val="24"/>
        </w:rPr>
        <w:t xml:space="preserve"> Thessalonians 1:3. Three days is in Genesis 30:36; 40:12-22; Exodus 3:18; 10:22; Numbers 10:33; Judges 14:14; 1</w:t>
      </w:r>
      <w:r w:rsidRPr="00B21514">
        <w:rPr>
          <w:sz w:val="24"/>
          <w:szCs w:val="24"/>
          <w:vertAlign w:val="superscript"/>
        </w:rPr>
        <w:t>st</w:t>
      </w:r>
      <w:r w:rsidRPr="00B21514">
        <w:rPr>
          <w:sz w:val="24"/>
          <w:szCs w:val="24"/>
        </w:rPr>
        <w:t xml:space="preserve"> Kings 12:5; 2</w:t>
      </w:r>
      <w:r w:rsidRPr="00B21514">
        <w:rPr>
          <w:sz w:val="24"/>
          <w:szCs w:val="24"/>
          <w:vertAlign w:val="superscript"/>
        </w:rPr>
        <w:t>nd</w:t>
      </w:r>
      <w:r w:rsidRPr="00B21514">
        <w:rPr>
          <w:sz w:val="24"/>
          <w:szCs w:val="24"/>
        </w:rPr>
        <w:t xml:space="preserve"> Chronicles 10:5. Jesus Christ was raised after three days is in Matthew 16:21; 20:19; 27:63-64; Mark 8:31; 9:31; 10:34; 1</w:t>
      </w:r>
      <w:r w:rsidRPr="00B21514">
        <w:rPr>
          <w:sz w:val="24"/>
          <w:szCs w:val="24"/>
          <w:vertAlign w:val="superscript"/>
        </w:rPr>
        <w:t>st</w:t>
      </w:r>
      <w:r w:rsidRPr="00B21514">
        <w:rPr>
          <w:sz w:val="24"/>
          <w:szCs w:val="24"/>
        </w:rPr>
        <w:t xml:space="preserve"> Corinthians 15:3-4; Luke 9:22; 18:33; 24:7, 21, 46 &amp; Acts 10:40. </w:t>
      </w:r>
      <w:r w:rsidRPr="00B21514">
        <w:rPr>
          <w:sz w:val="24"/>
          <w:szCs w:val="24"/>
        </w:rPr>
        <w:lastRenderedPageBreak/>
        <w:t>Jonah’s three days is in Jonah 1:17; Matthew 12:39-40; 16:4 &amp; Luke 11:29-30. Three Brothers: Shem, Ham &amp; Japheth is in Genesis 6:10; 7:13; 9:19. Other Brothers is in 1</w:t>
      </w:r>
      <w:r w:rsidRPr="00B21514">
        <w:rPr>
          <w:sz w:val="24"/>
          <w:szCs w:val="24"/>
          <w:vertAlign w:val="superscript"/>
        </w:rPr>
        <w:t>st</w:t>
      </w:r>
      <w:r w:rsidRPr="00B21514">
        <w:rPr>
          <w:sz w:val="24"/>
          <w:szCs w:val="24"/>
        </w:rPr>
        <w:t xml:space="preserve"> Samuel 2:21; 31:6; 1</w:t>
      </w:r>
      <w:r w:rsidRPr="00B21514">
        <w:rPr>
          <w:sz w:val="24"/>
          <w:szCs w:val="24"/>
          <w:vertAlign w:val="superscript"/>
        </w:rPr>
        <w:t>st</w:t>
      </w:r>
      <w:r w:rsidRPr="00B21514">
        <w:rPr>
          <w:sz w:val="24"/>
          <w:szCs w:val="24"/>
        </w:rPr>
        <w:t xml:space="preserve"> Chronicles 10:6 &amp; 2</w:t>
      </w:r>
      <w:r w:rsidRPr="00B21514">
        <w:rPr>
          <w:sz w:val="24"/>
          <w:szCs w:val="24"/>
          <w:vertAlign w:val="superscript"/>
        </w:rPr>
        <w:t>nd</w:t>
      </w:r>
      <w:r w:rsidRPr="00B21514">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B21514">
        <w:rPr>
          <w:sz w:val="24"/>
          <w:szCs w:val="24"/>
          <w:vertAlign w:val="superscript"/>
        </w:rPr>
        <w:t>nd</w:t>
      </w:r>
      <w:r w:rsidRPr="00B21514">
        <w:rPr>
          <w:sz w:val="24"/>
          <w:szCs w:val="24"/>
        </w:rPr>
        <w:t xml:space="preserve"> Samuel 23:8-12, 13-23 &amp; 1</w:t>
      </w:r>
      <w:r w:rsidRPr="00B21514">
        <w:rPr>
          <w:sz w:val="24"/>
          <w:szCs w:val="24"/>
          <w:vertAlign w:val="superscript"/>
        </w:rPr>
        <w:t>st</w:t>
      </w:r>
      <w:r w:rsidRPr="00B21514">
        <w:rPr>
          <w:sz w:val="24"/>
          <w:szCs w:val="24"/>
        </w:rPr>
        <w:t xml:space="preserve"> Chronicles 11:15-25. Three Annual Festivals is in Exodus 23:14, 17; 34:23-24; Deuteronomy 16:16; 1</w:t>
      </w:r>
      <w:r w:rsidRPr="00B21514">
        <w:rPr>
          <w:sz w:val="24"/>
          <w:szCs w:val="24"/>
          <w:vertAlign w:val="superscript"/>
        </w:rPr>
        <w:t>st</w:t>
      </w:r>
      <w:r w:rsidRPr="00B21514">
        <w:rPr>
          <w:sz w:val="24"/>
          <w:szCs w:val="24"/>
        </w:rPr>
        <w:t xml:space="preserve"> Kings 9:25 &amp; 2</w:t>
      </w:r>
      <w:r w:rsidRPr="00B21514">
        <w:rPr>
          <w:sz w:val="24"/>
          <w:szCs w:val="24"/>
          <w:vertAlign w:val="superscript"/>
        </w:rPr>
        <w:t>nd</w:t>
      </w:r>
      <w:r w:rsidRPr="00B21514">
        <w:rPr>
          <w:sz w:val="24"/>
          <w:szCs w:val="24"/>
        </w:rPr>
        <w:t xml:space="preserve"> Chronicles 8:13. The Three and a Half is in Daniel 7:25; 12:7 &amp; Revelation 11:2; 12:6; 13:5. Three things that’s make angry is in Sirach 26:28. Three Young Men is in 1</w:t>
      </w:r>
      <w:r w:rsidRPr="00B21514">
        <w:rPr>
          <w:sz w:val="24"/>
          <w:szCs w:val="24"/>
          <w:vertAlign w:val="superscript"/>
        </w:rPr>
        <w:t>st</w:t>
      </w:r>
      <w:r w:rsidRPr="00B21514">
        <w:rPr>
          <w:sz w:val="24"/>
          <w:szCs w:val="24"/>
        </w:rPr>
        <w:t xml:space="preserve"> Esdras 3:4. Three sorts of Men is in Sirach 23:18. Three rows of stones is in 1</w:t>
      </w:r>
      <w:r w:rsidRPr="00B21514">
        <w:rPr>
          <w:sz w:val="24"/>
          <w:szCs w:val="24"/>
          <w:vertAlign w:val="superscript"/>
        </w:rPr>
        <w:t>st</w:t>
      </w:r>
      <w:r w:rsidRPr="00B21514">
        <w:rPr>
          <w:sz w:val="24"/>
          <w:szCs w:val="24"/>
        </w:rPr>
        <w:t xml:space="preserve"> Esdras 6:25. Three ways &amp; similitudes is in 2</w:t>
      </w:r>
      <w:r w:rsidRPr="00B21514">
        <w:rPr>
          <w:sz w:val="24"/>
          <w:szCs w:val="24"/>
          <w:vertAlign w:val="superscript"/>
        </w:rPr>
        <w:t>nd</w:t>
      </w:r>
      <w:r w:rsidRPr="00B21514">
        <w:rPr>
          <w:sz w:val="24"/>
          <w:szCs w:val="24"/>
        </w:rPr>
        <w:t xml:space="preserve"> Esdras 4:3. Three months in birth is in 2</w:t>
      </w:r>
      <w:r w:rsidRPr="00B21514">
        <w:rPr>
          <w:sz w:val="24"/>
          <w:szCs w:val="24"/>
          <w:vertAlign w:val="superscript"/>
        </w:rPr>
        <w:t>nd</w:t>
      </w:r>
      <w:r w:rsidRPr="00B21514">
        <w:rPr>
          <w:sz w:val="24"/>
          <w:szCs w:val="24"/>
        </w:rPr>
        <w:t xml:space="preserve"> Esdras 6:21. Three heads is in 2</w:t>
      </w:r>
      <w:r w:rsidRPr="00B21514">
        <w:rPr>
          <w:sz w:val="24"/>
          <w:szCs w:val="24"/>
          <w:vertAlign w:val="superscript"/>
        </w:rPr>
        <w:t>nd</w:t>
      </w:r>
      <w:r w:rsidRPr="00B21514">
        <w:rPr>
          <w:sz w:val="24"/>
          <w:szCs w:val="24"/>
        </w:rPr>
        <w:t xml:space="preserve"> Esdras 11:1, 23; 12:22. Three Kingdoms is in 2</w:t>
      </w:r>
      <w:r w:rsidRPr="00B21514">
        <w:rPr>
          <w:sz w:val="24"/>
          <w:szCs w:val="24"/>
          <w:vertAlign w:val="superscript"/>
        </w:rPr>
        <w:t>nd</w:t>
      </w:r>
      <w:r w:rsidRPr="00B21514">
        <w:rPr>
          <w:sz w:val="24"/>
          <w:szCs w:val="24"/>
        </w:rPr>
        <w:t xml:space="preserve"> Esdras 12:23. Three olives is in 2</w:t>
      </w:r>
      <w:r w:rsidRPr="00B21514">
        <w:rPr>
          <w:sz w:val="24"/>
          <w:szCs w:val="24"/>
          <w:vertAlign w:val="superscript"/>
        </w:rPr>
        <w:t>nd</w:t>
      </w:r>
      <w:r w:rsidRPr="00B21514">
        <w:rPr>
          <w:sz w:val="24"/>
          <w:szCs w:val="24"/>
        </w:rPr>
        <w:t xml:space="preserve"> Esdras 16:29. Three hours of great pains is in 2</w:t>
      </w:r>
      <w:r w:rsidRPr="00B21514">
        <w:rPr>
          <w:sz w:val="24"/>
          <w:szCs w:val="24"/>
          <w:vertAlign w:val="superscript"/>
        </w:rPr>
        <w:t>nd</w:t>
      </w:r>
      <w:r w:rsidRPr="00B21514">
        <w:rPr>
          <w:sz w:val="24"/>
          <w:szCs w:val="24"/>
        </w:rPr>
        <w:t xml:space="preserve"> Esdras 16:38. Three days journey is in Jonah 3:3; Judith 2:21; Numbers 10:33; 33:8; Genesis 30:36; Exodus 3:18; 5:3 &amp; 1</w:t>
      </w:r>
      <w:r w:rsidRPr="00B21514">
        <w:rPr>
          <w:sz w:val="24"/>
          <w:szCs w:val="24"/>
          <w:vertAlign w:val="superscript"/>
        </w:rPr>
        <w:t>st</w:t>
      </w:r>
      <w:r w:rsidRPr="00B21514">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B21514">
        <w:rPr>
          <w:sz w:val="24"/>
          <w:szCs w:val="24"/>
          <w:vertAlign w:val="superscript"/>
        </w:rPr>
        <w:t>st</w:t>
      </w:r>
      <w:r w:rsidRPr="00B21514">
        <w:rPr>
          <w:sz w:val="24"/>
          <w:szCs w:val="24"/>
        </w:rPr>
        <w:t xml:space="preserve"> Maccabees 5:33. Three governments is in 1</w:t>
      </w:r>
      <w:r w:rsidRPr="00B21514">
        <w:rPr>
          <w:sz w:val="24"/>
          <w:szCs w:val="24"/>
          <w:vertAlign w:val="superscript"/>
        </w:rPr>
        <w:t>st</w:t>
      </w:r>
      <w:r w:rsidRPr="00B21514">
        <w:rPr>
          <w:sz w:val="24"/>
          <w:szCs w:val="24"/>
        </w:rPr>
        <w:t xml:space="preserve"> Maccabees 10:30, 38; 11:28, 34. Three Men in the Senate is in 2</w:t>
      </w:r>
      <w:r w:rsidRPr="00B21514">
        <w:rPr>
          <w:sz w:val="24"/>
          <w:szCs w:val="24"/>
          <w:vertAlign w:val="superscript"/>
        </w:rPr>
        <w:t>nd</w:t>
      </w:r>
      <w:r w:rsidRPr="00B21514">
        <w:rPr>
          <w:sz w:val="24"/>
          <w:szCs w:val="24"/>
        </w:rPr>
        <w:t xml:space="preserve"> Maccabees 4:44. Three years of education is in 2</w:t>
      </w:r>
      <w:r w:rsidRPr="00B21514">
        <w:rPr>
          <w:sz w:val="24"/>
          <w:szCs w:val="24"/>
          <w:vertAlign w:val="superscript"/>
        </w:rPr>
        <w:t>nd</w:t>
      </w:r>
      <w:r w:rsidRPr="00B21514">
        <w:rPr>
          <w:sz w:val="24"/>
          <w:szCs w:val="24"/>
        </w:rPr>
        <w:t xml:space="preserve"> Maccabees 7:27. Three cites is in Joshua 21:32. Three Daughters bore is in Job 1:2 &amp; 1</w:t>
      </w:r>
      <w:r w:rsidRPr="00B21514">
        <w:rPr>
          <w:sz w:val="24"/>
          <w:szCs w:val="24"/>
          <w:vertAlign w:val="superscript"/>
        </w:rPr>
        <w:t>st</w:t>
      </w:r>
      <w:r w:rsidRPr="00B21514">
        <w:rPr>
          <w:sz w:val="24"/>
          <w:szCs w:val="24"/>
        </w:rPr>
        <w:t xml:space="preserve"> Chronicles 25:5. Three Sisters is in Job 1:4. Three bands is in Job 1:17. Three Friends is in Job </w:t>
      </w:r>
      <w:r w:rsidRPr="00B21514">
        <w:rPr>
          <w:sz w:val="24"/>
          <w:szCs w:val="24"/>
        </w:rPr>
        <w:lastRenderedPageBreak/>
        <w:t>2:11; 32:3. Three Son bore is in Genesis 6:10; 9:19; 29:34; 1</w:t>
      </w:r>
      <w:r w:rsidRPr="00B21514">
        <w:rPr>
          <w:sz w:val="24"/>
          <w:szCs w:val="24"/>
          <w:vertAlign w:val="superscript"/>
        </w:rPr>
        <w:t>st</w:t>
      </w:r>
      <w:r w:rsidRPr="00B21514">
        <w:rPr>
          <w:sz w:val="24"/>
          <w:szCs w:val="24"/>
        </w:rPr>
        <w:t xml:space="preserve"> Chronicles 2:16; 3:23; 7:6; 10:6; 23:8, 9, 23; 1</w:t>
      </w:r>
      <w:r w:rsidRPr="00B21514">
        <w:rPr>
          <w:sz w:val="24"/>
          <w:szCs w:val="24"/>
          <w:vertAlign w:val="superscript"/>
        </w:rPr>
        <w:t>st</w:t>
      </w:r>
      <w:r w:rsidRPr="00B21514">
        <w:rPr>
          <w:sz w:val="24"/>
          <w:szCs w:val="24"/>
        </w:rPr>
        <w:t xml:space="preserve"> Samuel 1:21; 31:6; 2</w:t>
      </w:r>
      <w:r w:rsidRPr="00B21514">
        <w:rPr>
          <w:sz w:val="24"/>
          <w:szCs w:val="24"/>
          <w:vertAlign w:val="superscript"/>
        </w:rPr>
        <w:t>nd</w:t>
      </w:r>
      <w:r w:rsidRPr="00B21514">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B21514">
        <w:rPr>
          <w:sz w:val="24"/>
          <w:szCs w:val="24"/>
          <w:vertAlign w:val="superscript"/>
        </w:rPr>
        <w:t>st</w:t>
      </w:r>
      <w:r w:rsidRPr="00B21514">
        <w:rPr>
          <w:sz w:val="24"/>
          <w:szCs w:val="24"/>
        </w:rPr>
        <w:t xml:space="preserve"> Samuel 11:8; 13:17 &amp; Judges 7:16; 9:43. Three days of the riddle is in Judges 14:14. Three bullocks is in 1</w:t>
      </w:r>
      <w:r w:rsidRPr="00B21514">
        <w:rPr>
          <w:sz w:val="24"/>
          <w:szCs w:val="24"/>
          <w:vertAlign w:val="superscript"/>
        </w:rPr>
        <w:t>st</w:t>
      </w:r>
      <w:r w:rsidRPr="00B21514">
        <w:rPr>
          <w:sz w:val="24"/>
          <w:szCs w:val="24"/>
        </w:rPr>
        <w:t xml:space="preserve"> Samuel 1:24. Three teeth is in 1</w:t>
      </w:r>
      <w:r w:rsidRPr="00B21514">
        <w:rPr>
          <w:sz w:val="24"/>
          <w:szCs w:val="24"/>
          <w:vertAlign w:val="superscript"/>
        </w:rPr>
        <w:t>st</w:t>
      </w:r>
      <w:r w:rsidRPr="00B21514">
        <w:rPr>
          <w:sz w:val="24"/>
          <w:szCs w:val="24"/>
        </w:rPr>
        <w:t xml:space="preserve"> Samuel 2:13. Three kids &amp; loaves is in 1</w:t>
      </w:r>
      <w:r w:rsidRPr="00B21514">
        <w:rPr>
          <w:sz w:val="24"/>
          <w:szCs w:val="24"/>
          <w:vertAlign w:val="superscript"/>
        </w:rPr>
        <w:t>st</w:t>
      </w:r>
      <w:r w:rsidRPr="00B21514">
        <w:rPr>
          <w:sz w:val="24"/>
          <w:szCs w:val="24"/>
        </w:rPr>
        <w:t xml:space="preserve"> Samuel 10:3. Three arrows is in 1</w:t>
      </w:r>
      <w:r w:rsidRPr="00B21514">
        <w:rPr>
          <w:sz w:val="24"/>
          <w:szCs w:val="24"/>
          <w:vertAlign w:val="superscript"/>
        </w:rPr>
        <w:t>st</w:t>
      </w:r>
      <w:r w:rsidRPr="00B21514">
        <w:rPr>
          <w:sz w:val="24"/>
          <w:szCs w:val="24"/>
        </w:rPr>
        <w:t xml:space="preserve"> Samuel 20:20. Three times bowed to the ground is in 1</w:t>
      </w:r>
      <w:r w:rsidRPr="00B21514">
        <w:rPr>
          <w:sz w:val="24"/>
          <w:szCs w:val="24"/>
          <w:vertAlign w:val="superscript"/>
        </w:rPr>
        <w:t>st</w:t>
      </w:r>
      <w:r w:rsidRPr="00B21514">
        <w:rPr>
          <w:sz w:val="24"/>
          <w:szCs w:val="24"/>
        </w:rPr>
        <w:t xml:space="preserve"> Samuel 20:41. Three darts is in 2</w:t>
      </w:r>
      <w:r w:rsidRPr="00B21514">
        <w:rPr>
          <w:sz w:val="24"/>
          <w:szCs w:val="24"/>
          <w:vertAlign w:val="superscript"/>
        </w:rPr>
        <w:t>nd</w:t>
      </w:r>
      <w:r w:rsidRPr="00B21514">
        <w:rPr>
          <w:sz w:val="24"/>
          <w:szCs w:val="24"/>
        </w:rPr>
        <w:t xml:space="preserve"> Samuel 18:14. Three Mighty Men is in 2</w:t>
      </w:r>
      <w:r w:rsidRPr="00B21514">
        <w:rPr>
          <w:sz w:val="24"/>
          <w:szCs w:val="24"/>
          <w:vertAlign w:val="superscript"/>
        </w:rPr>
        <w:t>nd</w:t>
      </w:r>
      <w:r w:rsidRPr="00B21514">
        <w:rPr>
          <w:sz w:val="24"/>
          <w:szCs w:val="24"/>
        </w:rPr>
        <w:t xml:space="preserve"> Samuel 23:9, 13, 16, 17, 18, 22. Three things offered is in 1</w:t>
      </w:r>
      <w:r w:rsidRPr="00B21514">
        <w:rPr>
          <w:sz w:val="24"/>
          <w:szCs w:val="24"/>
          <w:vertAlign w:val="superscript"/>
        </w:rPr>
        <w:t>st</w:t>
      </w:r>
      <w:r w:rsidRPr="00B21514">
        <w:rPr>
          <w:sz w:val="24"/>
          <w:szCs w:val="24"/>
        </w:rPr>
        <w:t xml:space="preserve"> Chronicles 21:10, 12 &amp; 2</w:t>
      </w:r>
      <w:r w:rsidRPr="00B21514">
        <w:rPr>
          <w:sz w:val="24"/>
          <w:szCs w:val="24"/>
          <w:vertAlign w:val="superscript"/>
        </w:rPr>
        <w:t>nd</w:t>
      </w:r>
      <w:r w:rsidRPr="00B21514">
        <w:rPr>
          <w:sz w:val="24"/>
          <w:szCs w:val="24"/>
        </w:rPr>
        <w:t xml:space="preserve"> Samuel 24:12, 13. Three rows &amp; ranks is in 1</w:t>
      </w:r>
      <w:r w:rsidRPr="00B21514">
        <w:rPr>
          <w:sz w:val="24"/>
          <w:szCs w:val="24"/>
          <w:vertAlign w:val="superscript"/>
        </w:rPr>
        <w:t>st</w:t>
      </w:r>
      <w:r w:rsidRPr="00B21514">
        <w:rPr>
          <w:sz w:val="24"/>
          <w:szCs w:val="24"/>
        </w:rPr>
        <w:t xml:space="preserve"> Kings 6:36; 7:4, 5, 12 &amp; Ezra 6:4. Three directions of 4 is in 1</w:t>
      </w:r>
      <w:r w:rsidRPr="00B21514">
        <w:rPr>
          <w:sz w:val="24"/>
          <w:szCs w:val="24"/>
          <w:vertAlign w:val="superscript"/>
        </w:rPr>
        <w:t>st</w:t>
      </w:r>
      <w:r w:rsidRPr="00B21514">
        <w:rPr>
          <w:sz w:val="24"/>
          <w:szCs w:val="24"/>
        </w:rPr>
        <w:t xml:space="preserve"> Kings 7:25 &amp; 2</w:t>
      </w:r>
      <w:r w:rsidRPr="00B21514">
        <w:rPr>
          <w:sz w:val="24"/>
          <w:szCs w:val="24"/>
          <w:vertAlign w:val="superscript"/>
        </w:rPr>
        <w:t>nd</w:t>
      </w:r>
      <w:r w:rsidRPr="00B21514">
        <w:rPr>
          <w:sz w:val="24"/>
          <w:szCs w:val="24"/>
        </w:rPr>
        <w:t xml:space="preserve"> Chronicles 4:4. Three pound is in 1</w:t>
      </w:r>
      <w:r w:rsidRPr="00B21514">
        <w:rPr>
          <w:sz w:val="24"/>
          <w:szCs w:val="24"/>
          <w:vertAlign w:val="superscript"/>
        </w:rPr>
        <w:t>st</w:t>
      </w:r>
      <w:r w:rsidRPr="00B21514">
        <w:rPr>
          <w:sz w:val="24"/>
          <w:szCs w:val="24"/>
        </w:rPr>
        <w:t xml:space="preserve"> Kings 10:17. Three times a year at the altar is in 1</w:t>
      </w:r>
      <w:r w:rsidRPr="00B21514">
        <w:rPr>
          <w:sz w:val="24"/>
          <w:szCs w:val="24"/>
          <w:vertAlign w:val="superscript"/>
        </w:rPr>
        <w:t>st</w:t>
      </w:r>
      <w:r w:rsidRPr="00B21514">
        <w:rPr>
          <w:sz w:val="24"/>
          <w:szCs w:val="24"/>
        </w:rPr>
        <w:t xml:space="preserve"> Kings 9:25. Three years old </w:t>
      </w:r>
      <w:r w:rsidRPr="00B21514">
        <w:rPr>
          <w:sz w:val="24"/>
          <w:szCs w:val="24"/>
        </w:rPr>
        <w:lastRenderedPageBreak/>
        <w:t>genealogy is in 2</w:t>
      </w:r>
      <w:r w:rsidRPr="00B21514">
        <w:rPr>
          <w:sz w:val="24"/>
          <w:szCs w:val="24"/>
          <w:vertAlign w:val="superscript"/>
        </w:rPr>
        <w:t>nd</w:t>
      </w:r>
      <w:r w:rsidRPr="00B21514">
        <w:rPr>
          <w:sz w:val="24"/>
          <w:szCs w:val="24"/>
        </w:rPr>
        <w:t xml:space="preserve"> Chronicles 31:16. Three times of the Child is in 1</w:t>
      </w:r>
      <w:r w:rsidRPr="00B21514">
        <w:rPr>
          <w:sz w:val="24"/>
          <w:szCs w:val="24"/>
          <w:vertAlign w:val="superscript"/>
        </w:rPr>
        <w:t>st</w:t>
      </w:r>
      <w:r w:rsidRPr="00B21514">
        <w:rPr>
          <w:sz w:val="24"/>
          <w:szCs w:val="24"/>
        </w:rPr>
        <w:t xml:space="preserve"> Kings 17:21. Three Eunuchs is in 2</w:t>
      </w:r>
      <w:r w:rsidRPr="00B21514">
        <w:rPr>
          <w:sz w:val="24"/>
          <w:szCs w:val="24"/>
          <w:vertAlign w:val="superscript"/>
        </w:rPr>
        <w:t>nd</w:t>
      </w:r>
      <w:r w:rsidRPr="00B21514">
        <w:rPr>
          <w:sz w:val="24"/>
          <w:szCs w:val="24"/>
        </w:rPr>
        <w:t xml:space="preserve"> Kings 9:32. Three times of beating is in 2</w:t>
      </w:r>
      <w:r w:rsidRPr="00B21514">
        <w:rPr>
          <w:sz w:val="24"/>
          <w:szCs w:val="24"/>
          <w:vertAlign w:val="superscript"/>
        </w:rPr>
        <w:t>nd</w:t>
      </w:r>
      <w:r w:rsidRPr="00B21514">
        <w:rPr>
          <w:sz w:val="24"/>
          <w:szCs w:val="24"/>
        </w:rPr>
        <w:t xml:space="preserve"> Kings 13:25. Three keepers of the door is in 2</w:t>
      </w:r>
      <w:r w:rsidRPr="00B21514">
        <w:rPr>
          <w:sz w:val="24"/>
          <w:szCs w:val="24"/>
          <w:vertAlign w:val="superscript"/>
        </w:rPr>
        <w:t>nd</w:t>
      </w:r>
      <w:r w:rsidRPr="00B21514">
        <w:rPr>
          <w:sz w:val="24"/>
          <w:szCs w:val="24"/>
        </w:rPr>
        <w:t xml:space="preserve"> Kings 25:18 &amp; Jeremiah 52:24. Three Mighties is in 1</w:t>
      </w:r>
      <w:r w:rsidRPr="00B21514">
        <w:rPr>
          <w:sz w:val="24"/>
          <w:szCs w:val="24"/>
          <w:vertAlign w:val="superscript"/>
        </w:rPr>
        <w:t>st</w:t>
      </w:r>
      <w:r w:rsidRPr="00B21514">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B21514">
        <w:rPr>
          <w:sz w:val="24"/>
          <w:szCs w:val="24"/>
          <w:vertAlign w:val="superscript"/>
        </w:rPr>
        <w:t>nd</w:t>
      </w:r>
      <w:r w:rsidRPr="00B21514">
        <w:rPr>
          <w:sz w:val="24"/>
          <w:szCs w:val="24"/>
        </w:rPr>
        <w:t xml:space="preserve"> Corinthians 13:1. Three Witnesses of an elder is in 1</w:t>
      </w:r>
      <w:r w:rsidRPr="00B21514">
        <w:rPr>
          <w:sz w:val="24"/>
          <w:szCs w:val="24"/>
          <w:vertAlign w:val="superscript"/>
        </w:rPr>
        <w:t>st</w:t>
      </w:r>
      <w:r w:rsidRPr="00B21514">
        <w:rPr>
          <w:sz w:val="24"/>
          <w:szCs w:val="24"/>
        </w:rPr>
        <w:t xml:space="preserve"> Timothy 5:19. Three Witnesses of Judgment is in Hebrews 10:28. Three in the record is in 1</w:t>
      </w:r>
      <w:r w:rsidRPr="00B21514">
        <w:rPr>
          <w:sz w:val="24"/>
          <w:szCs w:val="24"/>
          <w:vertAlign w:val="superscript"/>
        </w:rPr>
        <w:t>st</w:t>
      </w:r>
      <w:r w:rsidRPr="00B21514">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B21514">
        <w:rPr>
          <w:sz w:val="24"/>
          <w:szCs w:val="24"/>
          <w:vertAlign w:val="superscript"/>
        </w:rPr>
        <w:t>rd</w:t>
      </w:r>
      <w:r w:rsidRPr="00B21514">
        <w:rPr>
          <w:sz w:val="24"/>
          <w:szCs w:val="24"/>
        </w:rPr>
        <w:t xml:space="preserve"> hour (12:00PM to 3:00PM) of the night is in Acts 23:23. Three day lodging is in Acts 28:7. Three taverns is in Acts 28:15. Three by course is in 1</w:t>
      </w:r>
      <w:r w:rsidRPr="00B21514">
        <w:rPr>
          <w:sz w:val="24"/>
          <w:szCs w:val="24"/>
          <w:vertAlign w:val="superscript"/>
        </w:rPr>
        <w:t>st</w:t>
      </w:r>
      <w:r w:rsidRPr="00B21514">
        <w:rPr>
          <w:sz w:val="24"/>
          <w:szCs w:val="24"/>
        </w:rPr>
        <w:t xml:space="preserve"> Corinthians 14:27. Three Prophets is in 1</w:t>
      </w:r>
      <w:r w:rsidRPr="00B21514">
        <w:rPr>
          <w:sz w:val="24"/>
          <w:szCs w:val="24"/>
          <w:vertAlign w:val="superscript"/>
        </w:rPr>
        <w:t>st</w:t>
      </w:r>
      <w:r w:rsidRPr="00B21514">
        <w:rPr>
          <w:sz w:val="24"/>
          <w:szCs w:val="24"/>
        </w:rPr>
        <w:t xml:space="preserve"> Corinthians 14:29.            </w:t>
      </w:r>
    </w:p>
    <w:p w:rsidR="00AC6F4A" w:rsidRPr="00B21514" w:rsidRDefault="00AC6F4A" w:rsidP="00AC6F4A">
      <w:pPr>
        <w:spacing w:line="480" w:lineRule="auto"/>
        <w:jc w:val="center"/>
        <w:rPr>
          <w:b/>
          <w:sz w:val="24"/>
          <w:szCs w:val="24"/>
        </w:rPr>
      </w:pPr>
      <w:r w:rsidRPr="00B21514">
        <w:rPr>
          <w:b/>
          <w:sz w:val="24"/>
          <w:szCs w:val="24"/>
        </w:rPr>
        <w:t>THE SPC-4 (HIGHEST LEVITE) IS THE NUMBER 4 POSITION</w:t>
      </w:r>
    </w:p>
    <w:p w:rsidR="00AC6F4A" w:rsidRPr="00B21514" w:rsidRDefault="00AC6F4A" w:rsidP="00AC6F4A">
      <w:pPr>
        <w:spacing w:line="480" w:lineRule="auto"/>
        <w:jc w:val="center"/>
        <w:rPr>
          <w:b/>
          <w:sz w:val="24"/>
          <w:szCs w:val="24"/>
        </w:rPr>
      </w:pPr>
      <w:r w:rsidRPr="00B21514">
        <w:rPr>
          <w:b/>
          <w:sz w:val="24"/>
          <w:szCs w:val="24"/>
        </w:rPr>
        <w:lastRenderedPageBreak/>
        <w:t>THE NUMBER FOUR CANNOT BE BROKEN IS 360 DEGREES BY REPENTING</w:t>
      </w:r>
    </w:p>
    <w:p w:rsidR="00AC6F4A" w:rsidRPr="00B21514" w:rsidRDefault="00AC6F4A" w:rsidP="00AC6F4A">
      <w:pPr>
        <w:spacing w:line="480" w:lineRule="auto"/>
        <w:jc w:val="both"/>
        <w:rPr>
          <w:sz w:val="24"/>
          <w:szCs w:val="24"/>
        </w:rPr>
      </w:pPr>
      <w:r w:rsidRPr="00B21514">
        <w:rPr>
          <w:sz w:val="24"/>
          <w:szCs w:val="24"/>
        </w:rPr>
        <w:t>The Number 4 represents as a company to the completion &amp; perfection of the Innumerable-fold Witness in the Holy Bible: Four in the Complete Created Order is in 2</w:t>
      </w:r>
      <w:r w:rsidRPr="00B21514">
        <w:rPr>
          <w:sz w:val="24"/>
          <w:szCs w:val="24"/>
          <w:vertAlign w:val="superscript"/>
        </w:rPr>
        <w:t>nd</w:t>
      </w:r>
      <w:r w:rsidRPr="00B21514">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B21514">
        <w:rPr>
          <w:sz w:val="24"/>
          <w:szCs w:val="24"/>
          <w:vertAlign w:val="superscript"/>
        </w:rPr>
        <w:t>nd</w:t>
      </w:r>
      <w:r w:rsidRPr="00B21514">
        <w:rPr>
          <w:sz w:val="24"/>
          <w:szCs w:val="24"/>
        </w:rPr>
        <w:t xml:space="preserve"> Esdras 3:19. Four months associated with birth is in 2</w:t>
      </w:r>
      <w:r w:rsidRPr="00B21514">
        <w:rPr>
          <w:sz w:val="24"/>
          <w:szCs w:val="24"/>
          <w:vertAlign w:val="superscript"/>
        </w:rPr>
        <w:t>nd</w:t>
      </w:r>
      <w:r w:rsidRPr="00B21514">
        <w:rPr>
          <w:sz w:val="24"/>
          <w:szCs w:val="24"/>
        </w:rPr>
        <w:t xml:space="preserve"> Esdras 6:21. Four wings is in 2</w:t>
      </w:r>
      <w:r w:rsidRPr="00B21514">
        <w:rPr>
          <w:sz w:val="24"/>
          <w:szCs w:val="24"/>
          <w:vertAlign w:val="superscript"/>
        </w:rPr>
        <w:t>nd</w:t>
      </w:r>
      <w:r w:rsidRPr="00B21514">
        <w:rPr>
          <w:sz w:val="24"/>
          <w:szCs w:val="24"/>
        </w:rPr>
        <w:t xml:space="preserve"> Esdras 11:24; 12:2, 21. Four beasts is in 2</w:t>
      </w:r>
      <w:r w:rsidRPr="00B21514">
        <w:rPr>
          <w:sz w:val="24"/>
          <w:szCs w:val="24"/>
          <w:vertAlign w:val="superscript"/>
        </w:rPr>
        <w:t>nd</w:t>
      </w:r>
      <w:r w:rsidRPr="00B21514">
        <w:rPr>
          <w:sz w:val="24"/>
          <w:szCs w:val="24"/>
        </w:rPr>
        <w:t xml:space="preserve"> Esdras 11:39 &amp; Revelation 4:6, 8; 5:6, 14; 6:1, 6; 7:11; 14:3; 15:7; 19:4. Four Angels is in Revelation 7:1; 9:14, 15. Four olives is in 2</w:t>
      </w:r>
      <w:r w:rsidRPr="00B21514">
        <w:rPr>
          <w:sz w:val="24"/>
          <w:szCs w:val="24"/>
          <w:vertAlign w:val="superscript"/>
        </w:rPr>
        <w:t>nd</w:t>
      </w:r>
      <w:r w:rsidRPr="00B21514">
        <w:rPr>
          <w:sz w:val="24"/>
          <w:szCs w:val="24"/>
        </w:rPr>
        <w:t xml:space="preserve"> Esdras 16:29. Four that searches is in 2</w:t>
      </w:r>
      <w:r w:rsidRPr="00B21514">
        <w:rPr>
          <w:sz w:val="24"/>
          <w:szCs w:val="24"/>
          <w:vertAlign w:val="superscript"/>
        </w:rPr>
        <w:t>nd</w:t>
      </w:r>
      <w:r w:rsidRPr="00B21514">
        <w:rPr>
          <w:sz w:val="24"/>
          <w:szCs w:val="24"/>
        </w:rPr>
        <w:t xml:space="preserve"> Esdras 16:31. Four rows of stones is in Wisdom of Solomon 18:24 &amp; Exodus 28:17; 39:10. Four manner of things is in Sirach 37:18. Four governments is in 1</w:t>
      </w:r>
      <w:r w:rsidRPr="00B21514">
        <w:rPr>
          <w:sz w:val="24"/>
          <w:szCs w:val="24"/>
          <w:vertAlign w:val="superscript"/>
        </w:rPr>
        <w:t>st</w:t>
      </w:r>
      <w:r w:rsidRPr="00B21514">
        <w:rPr>
          <w:sz w:val="24"/>
          <w:szCs w:val="24"/>
        </w:rPr>
        <w:t xml:space="preserve"> Maccabees 11:57. Four Brethren is in 1</w:t>
      </w:r>
      <w:r w:rsidRPr="00B21514">
        <w:rPr>
          <w:sz w:val="24"/>
          <w:szCs w:val="24"/>
          <w:vertAlign w:val="superscript"/>
        </w:rPr>
        <w:t>ST</w:t>
      </w:r>
      <w:r w:rsidRPr="00B21514">
        <w:rPr>
          <w:sz w:val="24"/>
          <w:szCs w:val="24"/>
        </w:rPr>
        <w:t xml:space="preserve"> Maccabees 13:28. Four Army parts is in 2</w:t>
      </w:r>
      <w:r w:rsidRPr="00B21514">
        <w:rPr>
          <w:sz w:val="24"/>
          <w:szCs w:val="24"/>
          <w:vertAlign w:val="superscript"/>
        </w:rPr>
        <w:t>nd</w:t>
      </w:r>
      <w:r w:rsidRPr="00B21514">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B21514">
        <w:rPr>
          <w:sz w:val="24"/>
          <w:szCs w:val="24"/>
          <w:vertAlign w:val="superscript"/>
        </w:rPr>
        <w:t>st</w:t>
      </w:r>
      <w:r w:rsidRPr="00B21514">
        <w:rPr>
          <w:sz w:val="24"/>
          <w:szCs w:val="24"/>
        </w:rPr>
        <w:t xml:space="preserve"> Chronicles 9:24. Four cities &amp; villages is in Joshua 19:7; 21:18, 22, 24, 29, 31; 21:35, 37, 39. Four companies is in Judges 9:34. Four months played the whore is in Judges 19:2. Four Giants is in 2</w:t>
      </w:r>
      <w:r w:rsidRPr="00B21514">
        <w:rPr>
          <w:sz w:val="24"/>
          <w:szCs w:val="24"/>
          <w:vertAlign w:val="superscript"/>
        </w:rPr>
        <w:t>nd</w:t>
      </w:r>
      <w:r w:rsidRPr="00B21514">
        <w:rPr>
          <w:sz w:val="24"/>
          <w:szCs w:val="24"/>
        </w:rPr>
        <w:t xml:space="preserve"> Samuel 21:22. Four wheels &amp; corners with under-setters is in 1</w:t>
      </w:r>
      <w:r w:rsidRPr="00B21514">
        <w:rPr>
          <w:sz w:val="24"/>
          <w:szCs w:val="24"/>
          <w:vertAlign w:val="superscript"/>
        </w:rPr>
        <w:t>st</w:t>
      </w:r>
      <w:r w:rsidRPr="00B21514">
        <w:rPr>
          <w:sz w:val="24"/>
          <w:szCs w:val="24"/>
        </w:rPr>
        <w:t xml:space="preserve"> Kings 7:30, 32. 34. Four rows of cedar pillars is in 1</w:t>
      </w:r>
      <w:r w:rsidRPr="00B21514">
        <w:rPr>
          <w:sz w:val="24"/>
          <w:szCs w:val="24"/>
          <w:vertAlign w:val="superscript"/>
        </w:rPr>
        <w:t>st</w:t>
      </w:r>
      <w:r w:rsidRPr="00B21514">
        <w:rPr>
          <w:sz w:val="24"/>
          <w:szCs w:val="24"/>
        </w:rPr>
        <w:t xml:space="preserve"> Kings 7:2. Four barrels is in 1</w:t>
      </w:r>
      <w:r w:rsidRPr="00B21514">
        <w:rPr>
          <w:sz w:val="24"/>
          <w:szCs w:val="24"/>
          <w:vertAlign w:val="superscript"/>
        </w:rPr>
        <w:t>st</w:t>
      </w:r>
      <w:r w:rsidRPr="00B21514">
        <w:rPr>
          <w:sz w:val="24"/>
          <w:szCs w:val="24"/>
        </w:rPr>
        <w:t xml:space="preserve"> Kings 18:33. Four Leprous Men is in 2</w:t>
      </w:r>
      <w:r w:rsidRPr="00B21514">
        <w:rPr>
          <w:sz w:val="24"/>
          <w:szCs w:val="24"/>
          <w:vertAlign w:val="superscript"/>
        </w:rPr>
        <w:t>nd</w:t>
      </w:r>
      <w:r w:rsidRPr="00B21514">
        <w:rPr>
          <w:sz w:val="24"/>
          <w:szCs w:val="24"/>
        </w:rPr>
        <w:t xml:space="preserve"> Kings 7:3. Four Sons is in 1</w:t>
      </w:r>
      <w:r w:rsidRPr="00B21514">
        <w:rPr>
          <w:sz w:val="24"/>
          <w:szCs w:val="24"/>
          <w:vertAlign w:val="superscript"/>
        </w:rPr>
        <w:t>st</w:t>
      </w:r>
      <w:r w:rsidRPr="00B21514">
        <w:rPr>
          <w:sz w:val="24"/>
          <w:szCs w:val="24"/>
        </w:rPr>
        <w:t xml:space="preserve"> Chronicles 3:5; 7:1; 23:12 &amp; Mark 2:3. Four chief porters is in 1</w:t>
      </w:r>
      <w:r w:rsidRPr="00B21514">
        <w:rPr>
          <w:sz w:val="24"/>
          <w:szCs w:val="24"/>
          <w:vertAlign w:val="superscript"/>
        </w:rPr>
        <w:t>st</w:t>
      </w:r>
      <w:r w:rsidRPr="00B21514">
        <w:rPr>
          <w:sz w:val="24"/>
          <w:szCs w:val="24"/>
        </w:rPr>
        <w:t xml:space="preserve"> Chronicles 9:26. Four Sons in hiding is in 1</w:t>
      </w:r>
      <w:r w:rsidRPr="00B21514">
        <w:rPr>
          <w:sz w:val="24"/>
          <w:szCs w:val="24"/>
          <w:vertAlign w:val="superscript"/>
        </w:rPr>
        <w:t>st</w:t>
      </w:r>
      <w:r w:rsidRPr="00B21514">
        <w:rPr>
          <w:sz w:val="24"/>
          <w:szCs w:val="24"/>
        </w:rPr>
        <w:t xml:space="preserve"> Chronicles 21:20.  Four times is in Nehemiah 6:4. Four corners of the house is in Job 1:19. </w:t>
      </w:r>
      <w:r w:rsidRPr="00B21514">
        <w:rPr>
          <w:sz w:val="24"/>
          <w:szCs w:val="24"/>
        </w:rPr>
        <w:lastRenderedPageBreak/>
        <w:t xml:space="preserve">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AC6F4A" w:rsidRPr="00B21514" w:rsidRDefault="00AC6F4A" w:rsidP="00AC6F4A">
      <w:pPr>
        <w:spacing w:line="480" w:lineRule="auto"/>
        <w:jc w:val="center"/>
        <w:rPr>
          <w:b/>
          <w:sz w:val="24"/>
          <w:szCs w:val="24"/>
        </w:rPr>
      </w:pPr>
      <w:r w:rsidRPr="00B21514">
        <w:rPr>
          <w:b/>
          <w:sz w:val="24"/>
          <w:szCs w:val="24"/>
        </w:rPr>
        <w:t>THE CPL (HIGH PRIEST/PRIESTESS) IS THE NUMBER 5 POSITION</w:t>
      </w:r>
    </w:p>
    <w:p w:rsidR="00AC6F4A" w:rsidRPr="00B21514" w:rsidRDefault="00AC6F4A" w:rsidP="00AC6F4A">
      <w:pPr>
        <w:spacing w:line="480" w:lineRule="auto"/>
        <w:jc w:val="center"/>
        <w:rPr>
          <w:b/>
          <w:sz w:val="24"/>
          <w:szCs w:val="24"/>
        </w:rPr>
      </w:pPr>
      <w:r w:rsidRPr="00B21514">
        <w:rPr>
          <w:b/>
          <w:sz w:val="24"/>
          <w:szCs w:val="24"/>
        </w:rPr>
        <w:t>THE NUMBER FIVE CANNOT BE BROKEN</w:t>
      </w:r>
    </w:p>
    <w:p w:rsidR="00AC6F4A" w:rsidRPr="00B21514" w:rsidRDefault="00AC6F4A" w:rsidP="00AC6F4A">
      <w:pPr>
        <w:spacing w:line="480" w:lineRule="auto"/>
        <w:jc w:val="both"/>
        <w:rPr>
          <w:sz w:val="24"/>
          <w:szCs w:val="24"/>
        </w:rPr>
      </w:pPr>
      <w:r w:rsidRPr="00B21514">
        <w:rPr>
          <w:sz w:val="24"/>
          <w:szCs w:val="24"/>
        </w:rPr>
        <w:t xml:space="preserve">The Number 5 represents a company to the completion &amp; perfection as the Innumerable-fold Witness in the Holy Bible: Fives in the Father Stephen’s Teaching is in Matthew 25:2, 15-20; </w:t>
      </w:r>
      <w:r w:rsidRPr="00B21514">
        <w:rPr>
          <w:sz w:val="24"/>
          <w:szCs w:val="24"/>
        </w:rPr>
        <w:lastRenderedPageBreak/>
        <w:t>John 4:18 &amp; Luke 12:6, 52; 14:19; 16:28; 19:18-19. Five loaves is in 1</w:t>
      </w:r>
      <w:r w:rsidRPr="00B21514">
        <w:rPr>
          <w:sz w:val="24"/>
          <w:szCs w:val="24"/>
          <w:vertAlign w:val="superscript"/>
        </w:rPr>
        <w:t>st</w:t>
      </w:r>
      <w:r w:rsidRPr="00B21514">
        <w:rPr>
          <w:sz w:val="24"/>
          <w:szCs w:val="24"/>
        </w:rPr>
        <w:t xml:space="preserve"> Samuel 21:3; Matthew 14:17-19; 16:9; Mark 6:38-41; 8:19; John 6:8-13 &amp; Luke 9:13-16. Five swift writers is in 2</w:t>
      </w:r>
      <w:r w:rsidRPr="00B21514">
        <w:rPr>
          <w:sz w:val="24"/>
          <w:szCs w:val="24"/>
          <w:vertAlign w:val="superscript"/>
        </w:rPr>
        <w:t>nd</w:t>
      </w:r>
      <w:r w:rsidRPr="00B21514">
        <w:rPr>
          <w:sz w:val="24"/>
          <w:szCs w:val="24"/>
        </w:rPr>
        <w:t xml:space="preserve"> Esdras 14:24. Five Men in the field is in 2</w:t>
      </w:r>
      <w:r w:rsidRPr="00B21514">
        <w:rPr>
          <w:sz w:val="24"/>
          <w:szCs w:val="24"/>
          <w:vertAlign w:val="superscript"/>
        </w:rPr>
        <w:t>nd</w:t>
      </w:r>
      <w:r w:rsidRPr="00B21514">
        <w:rPr>
          <w:sz w:val="24"/>
          <w:szCs w:val="24"/>
        </w:rPr>
        <w:t xml:space="preserve"> Esdras 14:37, 42. Five days of endurance is in Judith 7:30. Five operations of the Father Stephen is in Sirach 17:5. Five Sons bore is in 2</w:t>
      </w:r>
      <w:r w:rsidRPr="00B21514">
        <w:rPr>
          <w:sz w:val="24"/>
          <w:szCs w:val="24"/>
          <w:vertAlign w:val="superscript"/>
        </w:rPr>
        <w:t>nd</w:t>
      </w:r>
      <w:r w:rsidRPr="00B21514">
        <w:rPr>
          <w:sz w:val="24"/>
          <w:szCs w:val="24"/>
        </w:rPr>
        <w:t xml:space="preserve"> Samuel 21:8; 1</w:t>
      </w:r>
      <w:r w:rsidRPr="00B21514">
        <w:rPr>
          <w:sz w:val="24"/>
          <w:szCs w:val="24"/>
          <w:vertAlign w:val="superscript"/>
        </w:rPr>
        <w:t>st</w:t>
      </w:r>
      <w:r w:rsidRPr="00B21514">
        <w:rPr>
          <w:sz w:val="24"/>
          <w:szCs w:val="24"/>
        </w:rPr>
        <w:t xml:space="preserve"> Chronicles 2:4, 6; 3:20; 7:3, 7   &amp; 1</w:t>
      </w:r>
      <w:r w:rsidRPr="00B21514">
        <w:rPr>
          <w:sz w:val="24"/>
          <w:szCs w:val="24"/>
          <w:vertAlign w:val="superscript"/>
        </w:rPr>
        <w:t>st</w:t>
      </w:r>
      <w:r w:rsidRPr="00B21514">
        <w:rPr>
          <w:sz w:val="24"/>
          <w:szCs w:val="24"/>
        </w:rPr>
        <w:t xml:space="preserve"> Maccabees 2:2. Five fruitful branches is in Isaiah 17:6. Five of the fleeing rebuke is in Isaiah 30:17. Five books is in 2</w:t>
      </w:r>
      <w:r w:rsidRPr="00B21514">
        <w:rPr>
          <w:sz w:val="24"/>
          <w:szCs w:val="24"/>
          <w:vertAlign w:val="superscript"/>
        </w:rPr>
        <w:t>nd</w:t>
      </w:r>
      <w:r w:rsidRPr="00B21514">
        <w:rPr>
          <w:sz w:val="24"/>
          <w:szCs w:val="24"/>
        </w:rPr>
        <w:t xml:space="preserve"> Maccabees 2:23. Five Comely Men is in 2</w:t>
      </w:r>
      <w:r w:rsidRPr="00B21514">
        <w:rPr>
          <w:sz w:val="24"/>
          <w:szCs w:val="24"/>
          <w:vertAlign w:val="superscript"/>
        </w:rPr>
        <w:t>nd</w:t>
      </w:r>
      <w:r w:rsidRPr="00B21514">
        <w:rPr>
          <w:sz w:val="24"/>
          <w:szCs w:val="24"/>
        </w:rPr>
        <w:t xml:space="preserve"> Maccabees 10:29. Five lavers is in 2</w:t>
      </w:r>
      <w:r w:rsidRPr="00B21514">
        <w:rPr>
          <w:sz w:val="24"/>
          <w:szCs w:val="24"/>
          <w:vertAlign w:val="superscript"/>
        </w:rPr>
        <w:t>nd</w:t>
      </w:r>
      <w:r w:rsidRPr="00B21514">
        <w:rPr>
          <w:sz w:val="24"/>
          <w:szCs w:val="24"/>
        </w:rPr>
        <w:t xml:space="preserve"> Chronicles 4:6. Five furlongs (5/8 of a mile) is in 2</w:t>
      </w:r>
      <w:r w:rsidRPr="00B21514">
        <w:rPr>
          <w:sz w:val="24"/>
          <w:szCs w:val="24"/>
          <w:vertAlign w:val="superscript"/>
        </w:rPr>
        <w:t>nd</w:t>
      </w:r>
      <w:r w:rsidRPr="00B21514">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B21514">
        <w:rPr>
          <w:sz w:val="24"/>
          <w:szCs w:val="24"/>
          <w:vertAlign w:val="superscript"/>
        </w:rPr>
        <w:t>st</w:t>
      </w:r>
      <w:r w:rsidRPr="00B21514">
        <w:rPr>
          <w:sz w:val="24"/>
          <w:szCs w:val="24"/>
        </w:rPr>
        <w:t xml:space="preserve"> Samuel 6:4. Five smooth stones is in 1</w:t>
      </w:r>
      <w:r w:rsidRPr="00B21514">
        <w:rPr>
          <w:sz w:val="24"/>
          <w:szCs w:val="24"/>
          <w:vertAlign w:val="superscript"/>
        </w:rPr>
        <w:t>st</w:t>
      </w:r>
      <w:r w:rsidRPr="00B21514">
        <w:rPr>
          <w:sz w:val="24"/>
          <w:szCs w:val="24"/>
        </w:rPr>
        <w:t xml:space="preserve"> Samuel 17:40. Five cities is in 1</w:t>
      </w:r>
      <w:r w:rsidRPr="00B21514">
        <w:rPr>
          <w:sz w:val="24"/>
          <w:szCs w:val="24"/>
          <w:vertAlign w:val="superscript"/>
        </w:rPr>
        <w:t>st</w:t>
      </w:r>
      <w:r w:rsidRPr="00B21514">
        <w:rPr>
          <w:sz w:val="24"/>
          <w:szCs w:val="24"/>
        </w:rPr>
        <w:t xml:space="preserve"> Chronicles 4:32. Five months in hiding is in Luke 1:24. Five loaves is in Luke 9:13, 16; Mark 6:38, 41, 44; 8:19; Matthew 14:17, 19; 16:9 &amp; 1</w:t>
      </w:r>
      <w:r w:rsidRPr="00B21514">
        <w:rPr>
          <w:sz w:val="24"/>
          <w:szCs w:val="24"/>
          <w:vertAlign w:val="superscript"/>
        </w:rPr>
        <w:t>st</w:t>
      </w:r>
      <w:r w:rsidRPr="00B21514">
        <w:rPr>
          <w:sz w:val="24"/>
          <w:szCs w:val="24"/>
        </w:rPr>
        <w:t xml:space="preserve"> Samuel 21:3. Five pieces ($160.00) of silver for a cab of dove’s dung is in 2</w:t>
      </w:r>
      <w:r w:rsidRPr="00B21514">
        <w:rPr>
          <w:sz w:val="24"/>
          <w:szCs w:val="24"/>
          <w:vertAlign w:val="superscript"/>
        </w:rPr>
        <w:t>nd</w:t>
      </w:r>
      <w:r w:rsidRPr="00B21514">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B21514">
        <w:rPr>
          <w:sz w:val="24"/>
          <w:szCs w:val="24"/>
          <w:vertAlign w:val="superscript"/>
        </w:rPr>
        <w:t>st</w:t>
      </w:r>
      <w:r w:rsidRPr="00B21514">
        <w:rPr>
          <w:sz w:val="24"/>
          <w:szCs w:val="24"/>
        </w:rPr>
        <w:t xml:space="preserve"> Corinthians 14:19. Five months of torment is in Revelation 9:10. Five times of 39 stripes is in 2</w:t>
      </w:r>
      <w:r w:rsidRPr="00B21514">
        <w:rPr>
          <w:sz w:val="24"/>
          <w:szCs w:val="24"/>
          <w:vertAlign w:val="superscript"/>
        </w:rPr>
        <w:t>nd</w:t>
      </w:r>
      <w:r w:rsidRPr="00B21514">
        <w:rPr>
          <w:sz w:val="24"/>
          <w:szCs w:val="24"/>
        </w:rPr>
        <w:t xml:space="preserve"> Corinthians 11:24. Five fallen King is in </w:t>
      </w:r>
      <w:r w:rsidRPr="00B21514">
        <w:rPr>
          <w:sz w:val="24"/>
          <w:szCs w:val="24"/>
        </w:rPr>
        <w:lastRenderedPageBreak/>
        <w:t>Revelation 17:10. Five Brethren is in Luke 16:28. Five foolish virgins and five wise virgins is in Matthew 25:2. Five talents ($28,800.000.00 in gold) is in Matthew 25:16, 20. Five sheep is in 1</w:t>
      </w:r>
      <w:r w:rsidRPr="00B21514">
        <w:rPr>
          <w:sz w:val="24"/>
          <w:szCs w:val="24"/>
          <w:vertAlign w:val="superscript"/>
        </w:rPr>
        <w:t>st</w:t>
      </w:r>
      <w:r w:rsidRPr="00B21514">
        <w:rPr>
          <w:sz w:val="24"/>
          <w:szCs w:val="24"/>
        </w:rPr>
        <w:t xml:space="preserve"> Samuel 25:18. Five measures of corn is in 1</w:t>
      </w:r>
      <w:r w:rsidRPr="00B21514">
        <w:rPr>
          <w:sz w:val="24"/>
          <w:szCs w:val="24"/>
          <w:vertAlign w:val="superscript"/>
        </w:rPr>
        <w:t>st</w:t>
      </w:r>
      <w:r w:rsidRPr="00B21514">
        <w:rPr>
          <w:sz w:val="24"/>
          <w:szCs w:val="24"/>
        </w:rPr>
        <w:t xml:space="preserve"> Samuel 25:18. Five Damsels is in 1</w:t>
      </w:r>
      <w:r w:rsidRPr="00B21514">
        <w:rPr>
          <w:sz w:val="24"/>
          <w:szCs w:val="24"/>
          <w:vertAlign w:val="superscript"/>
        </w:rPr>
        <w:t>st</w:t>
      </w:r>
      <w:r w:rsidRPr="00B21514">
        <w:rPr>
          <w:sz w:val="24"/>
          <w:szCs w:val="24"/>
        </w:rPr>
        <w:t xml:space="preserve"> Samuel 25:42. Five pillars is in 1</w:t>
      </w:r>
      <w:r w:rsidRPr="00B21514">
        <w:rPr>
          <w:sz w:val="24"/>
          <w:szCs w:val="24"/>
          <w:vertAlign w:val="superscript"/>
        </w:rPr>
        <w:t>st</w:t>
      </w:r>
      <w:r w:rsidRPr="00B21514">
        <w:rPr>
          <w:sz w:val="24"/>
          <w:szCs w:val="24"/>
        </w:rPr>
        <w:t xml:space="preserve"> Kings 7:3. Five bases is in 1</w:t>
      </w:r>
      <w:r w:rsidRPr="00B21514">
        <w:rPr>
          <w:sz w:val="24"/>
          <w:szCs w:val="24"/>
          <w:vertAlign w:val="superscript"/>
        </w:rPr>
        <w:t>st</w:t>
      </w:r>
      <w:r w:rsidRPr="00B21514">
        <w:rPr>
          <w:sz w:val="24"/>
          <w:szCs w:val="24"/>
        </w:rPr>
        <w:t xml:space="preserve"> Kings 7:39. Five candlesticks is in 1</w:t>
      </w:r>
      <w:r w:rsidRPr="00B21514">
        <w:rPr>
          <w:sz w:val="24"/>
          <w:szCs w:val="24"/>
          <w:vertAlign w:val="superscript"/>
        </w:rPr>
        <w:t>st</w:t>
      </w:r>
      <w:r w:rsidRPr="00B21514">
        <w:rPr>
          <w:sz w:val="24"/>
          <w:szCs w:val="24"/>
        </w:rPr>
        <w:t xml:space="preserve"> Kings 7:49. Five horses is in 2</w:t>
      </w:r>
      <w:r w:rsidRPr="00B21514">
        <w:rPr>
          <w:sz w:val="24"/>
          <w:szCs w:val="24"/>
          <w:vertAlign w:val="superscript"/>
        </w:rPr>
        <w:t>nd</w:t>
      </w:r>
      <w:r w:rsidRPr="00B21514">
        <w:rPr>
          <w:sz w:val="24"/>
          <w:szCs w:val="24"/>
        </w:rPr>
        <w:t xml:space="preserve"> Kings 7:13. Five times smitten is in 2</w:t>
      </w:r>
      <w:r w:rsidRPr="00B21514">
        <w:rPr>
          <w:sz w:val="24"/>
          <w:szCs w:val="24"/>
          <w:vertAlign w:val="superscript"/>
        </w:rPr>
        <w:t>nd</w:t>
      </w:r>
      <w:r w:rsidRPr="00B21514">
        <w:rPr>
          <w:sz w:val="24"/>
          <w:szCs w:val="24"/>
        </w:rPr>
        <w:t xml:space="preserve"> Kings 13:19. </w:t>
      </w:r>
    </w:p>
    <w:p w:rsidR="00AC6F4A" w:rsidRPr="00B21514" w:rsidRDefault="00AC6F4A" w:rsidP="00AC6F4A">
      <w:pPr>
        <w:spacing w:line="480" w:lineRule="auto"/>
        <w:jc w:val="center"/>
        <w:rPr>
          <w:b/>
          <w:sz w:val="24"/>
          <w:szCs w:val="24"/>
        </w:rPr>
      </w:pPr>
      <w:r w:rsidRPr="00B21514">
        <w:rPr>
          <w:b/>
          <w:sz w:val="24"/>
          <w:szCs w:val="24"/>
        </w:rPr>
        <w:t>THE SPC-5 (HIGHER PRIEST/PRIESTESS) IS THE NUMBER 6 POSITION</w:t>
      </w:r>
    </w:p>
    <w:p w:rsidR="00AC6F4A" w:rsidRPr="00B21514" w:rsidRDefault="00AC6F4A" w:rsidP="00AC6F4A">
      <w:pPr>
        <w:spacing w:line="480" w:lineRule="auto"/>
        <w:jc w:val="center"/>
        <w:rPr>
          <w:b/>
          <w:sz w:val="24"/>
          <w:szCs w:val="24"/>
        </w:rPr>
      </w:pPr>
      <w:r w:rsidRPr="00B21514">
        <w:rPr>
          <w:b/>
          <w:sz w:val="24"/>
          <w:szCs w:val="24"/>
        </w:rPr>
        <w:t>THE NUMBER SIX CANNOT BE BROKEN</w:t>
      </w:r>
    </w:p>
    <w:p w:rsidR="00AC6F4A" w:rsidRPr="00B21514" w:rsidRDefault="00AC6F4A" w:rsidP="00AC6F4A">
      <w:pPr>
        <w:spacing w:line="480" w:lineRule="auto"/>
        <w:jc w:val="both"/>
        <w:rPr>
          <w:sz w:val="24"/>
          <w:szCs w:val="24"/>
        </w:rPr>
      </w:pPr>
      <w:r w:rsidRPr="00B21514">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B21514">
        <w:rPr>
          <w:sz w:val="24"/>
          <w:szCs w:val="24"/>
          <w:vertAlign w:val="superscript"/>
        </w:rPr>
        <w:t>nd</w:t>
      </w:r>
      <w:r w:rsidRPr="00B21514">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B21514">
        <w:rPr>
          <w:sz w:val="24"/>
          <w:szCs w:val="24"/>
          <w:vertAlign w:val="superscript"/>
        </w:rPr>
        <w:t>st</w:t>
      </w:r>
      <w:r w:rsidRPr="00B21514">
        <w:rPr>
          <w:sz w:val="24"/>
          <w:szCs w:val="24"/>
        </w:rPr>
        <w:t xml:space="preserve"> Samuel 17:4. Six paces of the Ark of the Father Stephen is in 2</w:t>
      </w:r>
      <w:r w:rsidRPr="00B21514">
        <w:rPr>
          <w:sz w:val="24"/>
          <w:szCs w:val="24"/>
          <w:vertAlign w:val="superscript"/>
        </w:rPr>
        <w:t>nd</w:t>
      </w:r>
      <w:r w:rsidRPr="00B21514">
        <w:rPr>
          <w:sz w:val="24"/>
          <w:szCs w:val="24"/>
        </w:rPr>
        <w:t xml:space="preserve"> Samuel 6:13. Six fingers is in 2</w:t>
      </w:r>
      <w:r w:rsidRPr="00B21514">
        <w:rPr>
          <w:sz w:val="24"/>
          <w:szCs w:val="24"/>
          <w:vertAlign w:val="superscript"/>
        </w:rPr>
        <w:t>nd</w:t>
      </w:r>
      <w:r w:rsidRPr="00B21514">
        <w:rPr>
          <w:sz w:val="24"/>
          <w:szCs w:val="24"/>
        </w:rPr>
        <w:t xml:space="preserve"> Samuel 21:20 &amp; 1</w:t>
      </w:r>
      <w:r w:rsidRPr="00B21514">
        <w:rPr>
          <w:sz w:val="24"/>
          <w:szCs w:val="24"/>
          <w:vertAlign w:val="superscript"/>
        </w:rPr>
        <w:t>st</w:t>
      </w:r>
      <w:r w:rsidRPr="00B21514">
        <w:rPr>
          <w:sz w:val="24"/>
          <w:szCs w:val="24"/>
        </w:rPr>
        <w:t xml:space="preserve"> Chronicles 20:6. Six toes is in 2</w:t>
      </w:r>
      <w:r w:rsidRPr="00B21514">
        <w:rPr>
          <w:sz w:val="24"/>
          <w:szCs w:val="24"/>
          <w:vertAlign w:val="superscript"/>
        </w:rPr>
        <w:t>nd</w:t>
      </w:r>
      <w:r w:rsidRPr="00B21514">
        <w:rPr>
          <w:sz w:val="24"/>
          <w:szCs w:val="24"/>
        </w:rPr>
        <w:t xml:space="preserve"> Samuel 21:20 &amp; 1</w:t>
      </w:r>
      <w:r w:rsidRPr="00B21514">
        <w:rPr>
          <w:sz w:val="24"/>
          <w:szCs w:val="24"/>
          <w:vertAlign w:val="superscript"/>
        </w:rPr>
        <w:t>st</w:t>
      </w:r>
      <w:r w:rsidRPr="00B21514">
        <w:rPr>
          <w:sz w:val="24"/>
          <w:szCs w:val="24"/>
        </w:rPr>
        <w:t xml:space="preserve"> Chronicles 20:6. Six steps to the throne is in 2</w:t>
      </w:r>
      <w:r w:rsidRPr="00B21514">
        <w:rPr>
          <w:sz w:val="24"/>
          <w:szCs w:val="24"/>
          <w:vertAlign w:val="superscript"/>
        </w:rPr>
        <w:t>nd</w:t>
      </w:r>
      <w:r w:rsidRPr="00B21514">
        <w:rPr>
          <w:sz w:val="24"/>
          <w:szCs w:val="24"/>
        </w:rPr>
        <w:t xml:space="preserve"> Chronicles 9:18-29 &amp; 1</w:t>
      </w:r>
      <w:r w:rsidRPr="00B21514">
        <w:rPr>
          <w:sz w:val="24"/>
          <w:szCs w:val="24"/>
          <w:vertAlign w:val="superscript"/>
        </w:rPr>
        <w:t>st</w:t>
      </w:r>
      <w:r w:rsidRPr="00B21514">
        <w:rPr>
          <w:sz w:val="24"/>
          <w:szCs w:val="24"/>
        </w:rPr>
        <w:t xml:space="preserve"> Kings 10:20. </w:t>
      </w:r>
      <w:r w:rsidRPr="00B21514">
        <w:rPr>
          <w:sz w:val="24"/>
          <w:szCs w:val="24"/>
        </w:rPr>
        <w:lastRenderedPageBreak/>
        <w:t>Six years of hiding in the house is in 2</w:t>
      </w:r>
      <w:r w:rsidRPr="00B21514">
        <w:rPr>
          <w:sz w:val="24"/>
          <w:szCs w:val="24"/>
          <w:vertAlign w:val="superscript"/>
        </w:rPr>
        <w:t>nd</w:t>
      </w:r>
      <w:r w:rsidRPr="00B21514">
        <w:rPr>
          <w:sz w:val="24"/>
          <w:szCs w:val="24"/>
        </w:rPr>
        <w:t xml:space="preserve"> Chronicles 22:12 &amp; 2</w:t>
      </w:r>
      <w:r w:rsidRPr="00B21514">
        <w:rPr>
          <w:sz w:val="24"/>
          <w:szCs w:val="24"/>
          <w:vertAlign w:val="superscript"/>
        </w:rPr>
        <w:t>nd</w:t>
      </w:r>
      <w:r w:rsidRPr="00B21514">
        <w:rPr>
          <w:sz w:val="24"/>
          <w:szCs w:val="24"/>
        </w:rPr>
        <w:t xml:space="preserve"> Kings 11:3. Six sheep is in Nehemiah 5:18. Six times smitten is in 2</w:t>
      </w:r>
      <w:r w:rsidRPr="00B21514">
        <w:rPr>
          <w:sz w:val="24"/>
          <w:szCs w:val="24"/>
          <w:vertAlign w:val="superscript"/>
        </w:rPr>
        <w:t>nd</w:t>
      </w:r>
      <w:r w:rsidRPr="00B21514">
        <w:rPr>
          <w:sz w:val="24"/>
          <w:szCs w:val="24"/>
        </w:rPr>
        <w:t xml:space="preserve"> Kings 13:19. Six Sons or Daughters bore is in 1</w:t>
      </w:r>
      <w:r w:rsidRPr="00B21514">
        <w:rPr>
          <w:sz w:val="24"/>
          <w:szCs w:val="24"/>
          <w:vertAlign w:val="superscript"/>
        </w:rPr>
        <w:t>st</w:t>
      </w:r>
      <w:r w:rsidRPr="00B21514">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AC6F4A" w:rsidRPr="00B21514" w:rsidRDefault="00AC6F4A" w:rsidP="00AC6F4A">
      <w:pPr>
        <w:spacing w:line="480" w:lineRule="auto"/>
        <w:jc w:val="center"/>
        <w:rPr>
          <w:b/>
          <w:sz w:val="24"/>
          <w:szCs w:val="24"/>
        </w:rPr>
      </w:pPr>
      <w:r w:rsidRPr="00B21514">
        <w:rPr>
          <w:b/>
          <w:sz w:val="24"/>
          <w:szCs w:val="24"/>
        </w:rPr>
        <w:t xml:space="preserve">THE SGT (HIGHER PRIEST/PRIESTESS) IS THE NUMBER 7 POSITION </w:t>
      </w:r>
    </w:p>
    <w:p w:rsidR="00AC6F4A" w:rsidRPr="00B21514" w:rsidRDefault="00AC6F4A" w:rsidP="00AC6F4A">
      <w:pPr>
        <w:spacing w:line="480" w:lineRule="auto"/>
        <w:jc w:val="center"/>
        <w:rPr>
          <w:b/>
          <w:sz w:val="24"/>
          <w:szCs w:val="24"/>
        </w:rPr>
      </w:pPr>
      <w:r w:rsidRPr="00B21514">
        <w:rPr>
          <w:b/>
          <w:sz w:val="24"/>
          <w:szCs w:val="24"/>
        </w:rPr>
        <w:t>THE NUMBER SEVEN CANNOT BE BROKEN IS 360 DEGREES TURNING EVERY WAY BY REPENTING</w:t>
      </w:r>
    </w:p>
    <w:p w:rsidR="00AC6F4A" w:rsidRPr="00B21514" w:rsidRDefault="00AC6F4A" w:rsidP="00AC6F4A">
      <w:pPr>
        <w:spacing w:line="480" w:lineRule="auto"/>
        <w:jc w:val="both"/>
        <w:rPr>
          <w:sz w:val="24"/>
          <w:szCs w:val="24"/>
        </w:rPr>
      </w:pPr>
      <w:r w:rsidRPr="00B21514">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B21514">
        <w:rPr>
          <w:sz w:val="24"/>
          <w:szCs w:val="24"/>
          <w:vertAlign w:val="superscript"/>
        </w:rPr>
        <w:t>nd</w:t>
      </w:r>
      <w:r w:rsidRPr="00B21514">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w:t>
      </w:r>
      <w:r w:rsidRPr="00B21514">
        <w:rPr>
          <w:sz w:val="24"/>
          <w:szCs w:val="24"/>
        </w:rPr>
        <w:lastRenderedPageBreak/>
        <w:t>sevens is in Leviticus 4:6-17; 14:7, 51; 16:14; Numbers 28:11; 1</w:t>
      </w:r>
      <w:r w:rsidRPr="00B21514">
        <w:rPr>
          <w:sz w:val="24"/>
          <w:szCs w:val="24"/>
          <w:vertAlign w:val="superscript"/>
        </w:rPr>
        <w:t>st</w:t>
      </w:r>
      <w:r w:rsidRPr="00B21514">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B21514">
        <w:rPr>
          <w:sz w:val="24"/>
          <w:szCs w:val="24"/>
          <w:vertAlign w:val="superscript"/>
        </w:rPr>
        <w:t>st</w:t>
      </w:r>
      <w:r w:rsidRPr="00B21514">
        <w:rPr>
          <w:sz w:val="24"/>
          <w:szCs w:val="24"/>
        </w:rPr>
        <w:t xml:space="preserve"> Kings 18:43; 2</w:t>
      </w:r>
      <w:r w:rsidRPr="00B21514">
        <w:rPr>
          <w:sz w:val="24"/>
          <w:szCs w:val="24"/>
          <w:vertAlign w:val="superscript"/>
        </w:rPr>
        <w:t>nd</w:t>
      </w:r>
      <w:r w:rsidRPr="00B21514">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B21514">
        <w:rPr>
          <w:sz w:val="24"/>
          <w:szCs w:val="24"/>
          <w:vertAlign w:val="superscript"/>
        </w:rPr>
        <w:t>st</w:t>
      </w:r>
      <w:r w:rsidRPr="00B21514">
        <w:rPr>
          <w:sz w:val="24"/>
          <w:szCs w:val="24"/>
        </w:rPr>
        <w:t xml:space="preserve"> Esdras 4:63. Seven friendly counsellors is in 1</w:t>
      </w:r>
      <w:r w:rsidRPr="00B21514">
        <w:rPr>
          <w:sz w:val="24"/>
          <w:szCs w:val="24"/>
          <w:vertAlign w:val="superscript"/>
        </w:rPr>
        <w:t>st</w:t>
      </w:r>
      <w:r w:rsidRPr="00B21514">
        <w:rPr>
          <w:sz w:val="24"/>
          <w:szCs w:val="24"/>
        </w:rPr>
        <w:t xml:space="preserve"> Esdras 8:11. Seven mighty mountains is in 2</w:t>
      </w:r>
      <w:r w:rsidRPr="00B21514">
        <w:rPr>
          <w:sz w:val="24"/>
          <w:szCs w:val="24"/>
          <w:vertAlign w:val="superscript"/>
        </w:rPr>
        <w:t>nd</w:t>
      </w:r>
      <w:r w:rsidRPr="00B21514">
        <w:rPr>
          <w:sz w:val="24"/>
          <w:szCs w:val="24"/>
        </w:rPr>
        <w:t xml:space="preserve"> Esdras 2:19. Seven days of fast is in 2</w:t>
      </w:r>
      <w:r w:rsidRPr="00B21514">
        <w:rPr>
          <w:sz w:val="24"/>
          <w:szCs w:val="24"/>
          <w:vertAlign w:val="superscript"/>
        </w:rPr>
        <w:t>nd</w:t>
      </w:r>
      <w:r w:rsidRPr="00B21514">
        <w:rPr>
          <w:sz w:val="24"/>
          <w:szCs w:val="24"/>
        </w:rPr>
        <w:t xml:space="preserve"> Esdras 5:20-21- 6:31-35. Seven days of silence is in 2</w:t>
      </w:r>
      <w:r w:rsidRPr="00B21514">
        <w:rPr>
          <w:sz w:val="24"/>
          <w:szCs w:val="24"/>
          <w:vertAlign w:val="superscript"/>
        </w:rPr>
        <w:t>nd</w:t>
      </w:r>
      <w:r w:rsidRPr="00B21514">
        <w:rPr>
          <w:sz w:val="24"/>
          <w:szCs w:val="24"/>
        </w:rPr>
        <w:t xml:space="preserve"> Esdras 7:30-31. Seven days upon the grass is in 2</w:t>
      </w:r>
      <w:r w:rsidRPr="00B21514">
        <w:rPr>
          <w:sz w:val="24"/>
          <w:szCs w:val="24"/>
          <w:vertAlign w:val="superscript"/>
        </w:rPr>
        <w:t>nd</w:t>
      </w:r>
      <w:r w:rsidRPr="00B21514">
        <w:rPr>
          <w:sz w:val="24"/>
          <w:szCs w:val="24"/>
        </w:rPr>
        <w:t xml:space="preserve"> Esdras 9:27. Seven days in the field is in 2</w:t>
      </w:r>
      <w:r w:rsidRPr="00B21514">
        <w:rPr>
          <w:sz w:val="24"/>
          <w:szCs w:val="24"/>
          <w:vertAlign w:val="superscript"/>
        </w:rPr>
        <w:t>nd</w:t>
      </w:r>
      <w:r w:rsidRPr="00B21514">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B21514">
        <w:rPr>
          <w:sz w:val="24"/>
          <w:szCs w:val="24"/>
          <w:vertAlign w:val="superscript"/>
        </w:rPr>
        <w:t>st</w:t>
      </w:r>
      <w:r w:rsidRPr="00B21514">
        <w:rPr>
          <w:sz w:val="24"/>
          <w:szCs w:val="24"/>
        </w:rPr>
        <w:t xml:space="preserve"> Maccabees 13:28. Seven Brothers is in 2</w:t>
      </w:r>
      <w:r w:rsidRPr="00B21514">
        <w:rPr>
          <w:sz w:val="24"/>
          <w:szCs w:val="24"/>
          <w:vertAlign w:val="superscript"/>
        </w:rPr>
        <w:t>nd</w:t>
      </w:r>
      <w:r w:rsidRPr="00B21514">
        <w:rPr>
          <w:sz w:val="24"/>
          <w:szCs w:val="24"/>
        </w:rPr>
        <w:t xml:space="preserve"> Maccabees 7:1, 20. Seven of the clean beasts is in Genesis 7:2. Seven of the fowls is in Genesis 7:3. Seven lambs is in Ezra 8:35; 2</w:t>
      </w:r>
      <w:r w:rsidRPr="00B21514">
        <w:rPr>
          <w:sz w:val="24"/>
          <w:szCs w:val="24"/>
          <w:vertAlign w:val="superscript"/>
        </w:rPr>
        <w:t>nd</w:t>
      </w:r>
      <w:r w:rsidRPr="00B21514">
        <w:rPr>
          <w:sz w:val="24"/>
          <w:szCs w:val="24"/>
        </w:rPr>
        <w:t xml:space="preserve"> Chronicles 29:21; Numbers 28:11, 19, 21, 27, 29; 29:2, 4, 8, 10, 36 &amp; Genesis </w:t>
      </w:r>
      <w:r w:rsidRPr="00B21514">
        <w:rPr>
          <w:sz w:val="24"/>
          <w:szCs w:val="24"/>
        </w:rPr>
        <w:lastRenderedPageBreak/>
        <w:t>21:28-30. Seven bullocks &amp; rams is in 1</w:t>
      </w:r>
      <w:r w:rsidRPr="00B21514">
        <w:rPr>
          <w:sz w:val="24"/>
          <w:szCs w:val="24"/>
          <w:vertAlign w:val="superscript"/>
        </w:rPr>
        <w:t>st</w:t>
      </w:r>
      <w:r w:rsidRPr="00B21514">
        <w:rPr>
          <w:sz w:val="24"/>
          <w:szCs w:val="24"/>
        </w:rPr>
        <w:t xml:space="preserve"> Chronicles 15:26; Ezekiel 45:23; 2</w:t>
      </w:r>
      <w:r w:rsidRPr="00B21514">
        <w:rPr>
          <w:sz w:val="24"/>
          <w:szCs w:val="24"/>
          <w:vertAlign w:val="superscript"/>
        </w:rPr>
        <w:t>nd</w:t>
      </w:r>
      <w:r w:rsidRPr="00B21514">
        <w:rPr>
          <w:sz w:val="24"/>
          <w:szCs w:val="24"/>
        </w:rPr>
        <w:t xml:space="preserve"> Chronicles 29:21 &amp; Numbers 29:32. Seven he-goats is in 2</w:t>
      </w:r>
      <w:r w:rsidRPr="00B21514">
        <w:rPr>
          <w:sz w:val="24"/>
          <w:szCs w:val="24"/>
          <w:vertAlign w:val="superscript"/>
        </w:rPr>
        <w:t>nd</w:t>
      </w:r>
      <w:r w:rsidRPr="00B21514">
        <w:rPr>
          <w:sz w:val="24"/>
          <w:szCs w:val="24"/>
        </w:rPr>
        <w:t xml:space="preserve"> Chronicles 29:21. Seven days journey is in 2</w:t>
      </w:r>
      <w:r w:rsidRPr="00B21514">
        <w:rPr>
          <w:sz w:val="24"/>
          <w:szCs w:val="24"/>
          <w:vertAlign w:val="superscript"/>
        </w:rPr>
        <w:t>nd</w:t>
      </w:r>
      <w:r w:rsidRPr="00B21514">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B21514">
        <w:rPr>
          <w:sz w:val="24"/>
          <w:szCs w:val="24"/>
          <w:vertAlign w:val="superscript"/>
        </w:rPr>
        <w:t>st</w:t>
      </w:r>
      <w:r w:rsidRPr="00B21514">
        <w:rPr>
          <w:sz w:val="24"/>
          <w:szCs w:val="24"/>
        </w:rPr>
        <w:t xml:space="preserve"> Kings 7:17. Seven sneezes is in 2</w:t>
      </w:r>
      <w:r w:rsidRPr="00B21514">
        <w:rPr>
          <w:sz w:val="24"/>
          <w:szCs w:val="24"/>
          <w:vertAlign w:val="superscript"/>
        </w:rPr>
        <w:t>nd</w:t>
      </w:r>
      <w:r w:rsidRPr="00B21514">
        <w:rPr>
          <w:sz w:val="24"/>
          <w:szCs w:val="24"/>
        </w:rPr>
        <w:t xml:space="preserve"> Kings 4:35. Seven years old to reign is in 2</w:t>
      </w:r>
      <w:r w:rsidRPr="00B21514">
        <w:rPr>
          <w:sz w:val="24"/>
          <w:szCs w:val="24"/>
          <w:vertAlign w:val="superscript"/>
        </w:rPr>
        <w:t>nd</w:t>
      </w:r>
      <w:r w:rsidRPr="00B21514">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w:t>
      </w:r>
      <w:r w:rsidRPr="00B21514">
        <w:rPr>
          <w:sz w:val="24"/>
          <w:szCs w:val="24"/>
        </w:rPr>
        <w:lastRenderedPageBreak/>
        <w:t>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B21514">
        <w:rPr>
          <w:sz w:val="24"/>
          <w:szCs w:val="24"/>
          <w:vertAlign w:val="superscript"/>
        </w:rPr>
        <w:t>nd</w:t>
      </w:r>
      <w:r w:rsidRPr="00B21514">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AC6F4A" w:rsidRPr="00B21514" w:rsidRDefault="00AC6F4A" w:rsidP="00AC6F4A">
      <w:pPr>
        <w:spacing w:line="480" w:lineRule="auto"/>
        <w:jc w:val="center"/>
        <w:rPr>
          <w:b/>
          <w:sz w:val="24"/>
          <w:szCs w:val="24"/>
        </w:rPr>
      </w:pPr>
      <w:r w:rsidRPr="00B21514">
        <w:rPr>
          <w:b/>
          <w:sz w:val="24"/>
          <w:szCs w:val="24"/>
        </w:rPr>
        <w:t xml:space="preserve">THE SPC-6 IS (HIGHER PRIEST/ PRIESTESS) THE NUMBER 8 POSITION </w:t>
      </w:r>
    </w:p>
    <w:p w:rsidR="00AC6F4A" w:rsidRPr="00B21514" w:rsidRDefault="00AC6F4A" w:rsidP="00AC6F4A">
      <w:pPr>
        <w:spacing w:line="480" w:lineRule="auto"/>
        <w:jc w:val="center"/>
        <w:rPr>
          <w:b/>
          <w:sz w:val="24"/>
          <w:szCs w:val="24"/>
        </w:rPr>
      </w:pPr>
      <w:r w:rsidRPr="00B21514">
        <w:rPr>
          <w:b/>
          <w:sz w:val="24"/>
          <w:szCs w:val="24"/>
        </w:rPr>
        <w:t>THE NUMBER EIGHT CANNOT BE BROKEN</w:t>
      </w:r>
    </w:p>
    <w:p w:rsidR="00AC6F4A" w:rsidRPr="00B21514" w:rsidRDefault="00AC6F4A" w:rsidP="00AC6F4A">
      <w:pPr>
        <w:spacing w:line="480" w:lineRule="auto"/>
        <w:jc w:val="both"/>
        <w:rPr>
          <w:sz w:val="24"/>
          <w:szCs w:val="24"/>
        </w:rPr>
      </w:pPr>
      <w:r w:rsidRPr="00B21514">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B21514">
        <w:rPr>
          <w:sz w:val="24"/>
          <w:szCs w:val="24"/>
          <w:vertAlign w:val="superscript"/>
        </w:rPr>
        <w:t>nd</w:t>
      </w:r>
      <w:r w:rsidRPr="00B21514">
        <w:rPr>
          <w:sz w:val="24"/>
          <w:szCs w:val="24"/>
        </w:rPr>
        <w:t xml:space="preserve"> Chronicles 7:9 &amp; Nehemiah 8:18. Rituals on the Eighth day is in Leviticus 14:10, 23; 15:14. Eight contrary feathers is in 2</w:t>
      </w:r>
      <w:r w:rsidRPr="00B21514">
        <w:rPr>
          <w:sz w:val="24"/>
          <w:szCs w:val="24"/>
          <w:vertAlign w:val="superscript"/>
        </w:rPr>
        <w:t>nd</w:t>
      </w:r>
      <w:r w:rsidRPr="00B21514">
        <w:rPr>
          <w:sz w:val="24"/>
          <w:szCs w:val="24"/>
        </w:rPr>
        <w:t xml:space="preserve"> Esdras 11:11; 12:19-20. Eight days of the dedication of the altar with gladness is in 1</w:t>
      </w:r>
      <w:r w:rsidRPr="00B21514">
        <w:rPr>
          <w:sz w:val="24"/>
          <w:szCs w:val="24"/>
          <w:vertAlign w:val="superscript"/>
        </w:rPr>
        <w:t>st</w:t>
      </w:r>
      <w:r w:rsidRPr="00B21514">
        <w:rPr>
          <w:sz w:val="24"/>
          <w:szCs w:val="24"/>
        </w:rPr>
        <w:t xml:space="preserve"> Maccabees 4:56, 59 &amp; 2</w:t>
      </w:r>
      <w:r w:rsidRPr="00B21514">
        <w:rPr>
          <w:sz w:val="24"/>
          <w:szCs w:val="24"/>
          <w:vertAlign w:val="superscript"/>
        </w:rPr>
        <w:t>nd</w:t>
      </w:r>
      <w:r w:rsidRPr="00B21514">
        <w:rPr>
          <w:sz w:val="24"/>
          <w:szCs w:val="24"/>
        </w:rPr>
        <w:t xml:space="preserve"> Maccabees 2:12; 10:6. Eight bore is in Genesis 22:23; </w:t>
      </w:r>
      <w:r w:rsidRPr="00B21514">
        <w:rPr>
          <w:sz w:val="24"/>
          <w:szCs w:val="24"/>
        </w:rPr>
        <w:lastRenderedPageBreak/>
        <w:t>1</w:t>
      </w:r>
      <w:r w:rsidRPr="00B21514">
        <w:rPr>
          <w:sz w:val="24"/>
          <w:szCs w:val="24"/>
          <w:vertAlign w:val="superscript"/>
        </w:rPr>
        <w:t>st</w:t>
      </w:r>
      <w:r w:rsidRPr="00B21514">
        <w:rPr>
          <w:sz w:val="24"/>
          <w:szCs w:val="24"/>
        </w:rPr>
        <w:t xml:space="preserve"> Chronicles 24:4 &amp; 1</w:t>
      </w:r>
      <w:r w:rsidRPr="00B21514">
        <w:rPr>
          <w:sz w:val="24"/>
          <w:szCs w:val="24"/>
          <w:vertAlign w:val="superscript"/>
        </w:rPr>
        <w:t>st</w:t>
      </w:r>
      <w:r w:rsidRPr="00B21514">
        <w:rPr>
          <w:sz w:val="24"/>
          <w:szCs w:val="24"/>
        </w:rPr>
        <w:t xml:space="preserve"> Samuel 17:12. Eight bullocks is in Numbers 29:29. Eight boards is in Exodus 26:25; 36:30. Eight cubits of stones is in 1</w:t>
      </w:r>
      <w:r w:rsidRPr="00B21514">
        <w:rPr>
          <w:sz w:val="24"/>
          <w:szCs w:val="24"/>
          <w:vertAlign w:val="superscript"/>
        </w:rPr>
        <w:t>st</w:t>
      </w:r>
      <w:r w:rsidRPr="00B21514">
        <w:rPr>
          <w:sz w:val="24"/>
          <w:szCs w:val="24"/>
        </w:rPr>
        <w:t xml:space="preserve"> Kings 7:10. Eight year old reign is in 2</w:t>
      </w:r>
      <w:r w:rsidRPr="00B21514">
        <w:rPr>
          <w:sz w:val="24"/>
          <w:szCs w:val="24"/>
          <w:vertAlign w:val="superscript"/>
        </w:rPr>
        <w:t>nd</w:t>
      </w:r>
      <w:r w:rsidRPr="00B21514">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B21514">
        <w:rPr>
          <w:sz w:val="24"/>
          <w:szCs w:val="24"/>
          <w:vertAlign w:val="superscript"/>
        </w:rPr>
        <w:t>st</w:t>
      </w:r>
      <w:r w:rsidRPr="00B21514">
        <w:rPr>
          <w:sz w:val="24"/>
          <w:szCs w:val="24"/>
        </w:rPr>
        <w:t xml:space="preserve"> Corinthians 4:15. Eight Souls saved by water is in 1</w:t>
      </w:r>
      <w:r w:rsidRPr="00B21514">
        <w:rPr>
          <w:sz w:val="24"/>
          <w:szCs w:val="24"/>
          <w:vertAlign w:val="superscript"/>
        </w:rPr>
        <w:t>st</w:t>
      </w:r>
      <w:r w:rsidRPr="00B21514">
        <w:rPr>
          <w:sz w:val="24"/>
          <w:szCs w:val="24"/>
        </w:rPr>
        <w:t xml:space="preserve"> Peter 3:20. Eight years sick of the palsy is in Acts 9:33.    </w:t>
      </w:r>
    </w:p>
    <w:p w:rsidR="00AC6F4A" w:rsidRPr="00B21514" w:rsidRDefault="00AC6F4A" w:rsidP="00AC6F4A">
      <w:pPr>
        <w:spacing w:line="480" w:lineRule="auto"/>
        <w:jc w:val="center"/>
        <w:rPr>
          <w:b/>
          <w:sz w:val="24"/>
          <w:szCs w:val="24"/>
        </w:rPr>
      </w:pPr>
      <w:r w:rsidRPr="00B21514">
        <w:rPr>
          <w:b/>
          <w:sz w:val="24"/>
          <w:szCs w:val="24"/>
        </w:rPr>
        <w:t>THE STAFF SGT (HIGHER PRIEST/PRIESTESS) IS THE NUMBER 9 POSITION</w:t>
      </w:r>
    </w:p>
    <w:p w:rsidR="00AC6F4A" w:rsidRPr="00B21514" w:rsidRDefault="00AC6F4A" w:rsidP="00AC6F4A">
      <w:pPr>
        <w:spacing w:line="480" w:lineRule="auto"/>
        <w:jc w:val="center"/>
        <w:rPr>
          <w:b/>
          <w:sz w:val="24"/>
          <w:szCs w:val="24"/>
        </w:rPr>
      </w:pPr>
      <w:r w:rsidRPr="00B21514">
        <w:rPr>
          <w:b/>
          <w:sz w:val="24"/>
          <w:szCs w:val="24"/>
        </w:rPr>
        <w:t>THE NUMBER NINE CANNOT BE BROKEN</w:t>
      </w:r>
    </w:p>
    <w:p w:rsidR="00AC6F4A" w:rsidRPr="00B21514" w:rsidRDefault="00AC6F4A" w:rsidP="00AC6F4A">
      <w:pPr>
        <w:spacing w:line="480" w:lineRule="auto"/>
        <w:jc w:val="both"/>
        <w:rPr>
          <w:sz w:val="24"/>
          <w:szCs w:val="24"/>
        </w:rPr>
      </w:pPr>
      <w:r w:rsidRPr="00B21514">
        <w:rPr>
          <w:sz w:val="24"/>
          <w:szCs w:val="24"/>
        </w:rPr>
        <w:t>The Number 9 represents completion &amp; perfection in the Holy Bible: Jesus Christ dies at the ninth hour is in Matthew 27:45-46; Mark 15:33-34 &amp; Luke 23:44. Nine associated with birth is in 2</w:t>
      </w:r>
      <w:r w:rsidRPr="00B21514">
        <w:rPr>
          <w:sz w:val="24"/>
          <w:szCs w:val="24"/>
          <w:vertAlign w:val="superscript"/>
        </w:rPr>
        <w:t>nd</w:t>
      </w:r>
      <w:r w:rsidRPr="00B21514">
        <w:rPr>
          <w:sz w:val="24"/>
          <w:szCs w:val="24"/>
        </w:rPr>
        <w:t xml:space="preserve"> Esdras 4:40; 8:8 &amp; 2</w:t>
      </w:r>
      <w:r w:rsidRPr="00B21514">
        <w:rPr>
          <w:sz w:val="24"/>
          <w:szCs w:val="24"/>
          <w:vertAlign w:val="superscript"/>
        </w:rPr>
        <w:t>nd</w:t>
      </w:r>
      <w:r w:rsidRPr="00B21514">
        <w:rPr>
          <w:sz w:val="24"/>
          <w:szCs w:val="24"/>
        </w:rPr>
        <w:t xml:space="preserve"> Maccabees 7:27. Nine Furlongs (Stadion) which is a mile is in 2</w:t>
      </w:r>
      <w:r w:rsidRPr="00B21514">
        <w:rPr>
          <w:sz w:val="24"/>
          <w:szCs w:val="24"/>
          <w:vertAlign w:val="superscript"/>
        </w:rPr>
        <w:t>nd</w:t>
      </w:r>
      <w:r w:rsidRPr="00B21514">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AC6F4A" w:rsidRPr="00B21514" w:rsidRDefault="00AC6F4A" w:rsidP="00AC6F4A">
      <w:pPr>
        <w:spacing w:line="480" w:lineRule="auto"/>
        <w:jc w:val="center"/>
        <w:rPr>
          <w:b/>
          <w:sz w:val="24"/>
          <w:szCs w:val="24"/>
        </w:rPr>
      </w:pPr>
      <w:r w:rsidRPr="00B21514">
        <w:rPr>
          <w:b/>
          <w:sz w:val="24"/>
          <w:szCs w:val="24"/>
        </w:rPr>
        <w:t xml:space="preserve">THE SPC-7 (HIGHER PRIEST/PRIESTESS) IS THE NUMBER 10 POSITION </w:t>
      </w:r>
    </w:p>
    <w:p w:rsidR="00AC6F4A" w:rsidRPr="00B21514" w:rsidRDefault="00AC6F4A" w:rsidP="00AC6F4A">
      <w:pPr>
        <w:spacing w:line="480" w:lineRule="auto"/>
        <w:jc w:val="center"/>
        <w:rPr>
          <w:b/>
          <w:sz w:val="24"/>
          <w:szCs w:val="24"/>
        </w:rPr>
      </w:pPr>
      <w:r w:rsidRPr="00B21514">
        <w:rPr>
          <w:b/>
          <w:sz w:val="24"/>
          <w:szCs w:val="24"/>
        </w:rPr>
        <w:t>THE NUMBER TEN CANNOT BE BROKEN</w:t>
      </w:r>
    </w:p>
    <w:p w:rsidR="00AC6F4A" w:rsidRPr="00B21514" w:rsidRDefault="00AC6F4A" w:rsidP="00AC6F4A">
      <w:pPr>
        <w:spacing w:line="480" w:lineRule="auto"/>
        <w:jc w:val="both"/>
        <w:rPr>
          <w:sz w:val="24"/>
          <w:szCs w:val="24"/>
        </w:rPr>
      </w:pPr>
      <w:r w:rsidRPr="00B21514">
        <w:rPr>
          <w:sz w:val="24"/>
          <w:szCs w:val="24"/>
        </w:rPr>
        <w:t>The Number 10 represents completeness and perfection in the Holy Bible: There are ten baptisms in the Holy Bible. There are ten covenants in the Holy Bible. Ten as a symbol of completeness is in Ruth 4:2; 2</w:t>
      </w:r>
      <w:r w:rsidRPr="00B21514">
        <w:rPr>
          <w:sz w:val="24"/>
          <w:szCs w:val="24"/>
          <w:vertAlign w:val="superscript"/>
        </w:rPr>
        <w:t>nd</w:t>
      </w:r>
      <w:r w:rsidRPr="00B21514">
        <w:rPr>
          <w:sz w:val="24"/>
          <w:szCs w:val="24"/>
        </w:rPr>
        <w:t xml:space="preserve"> Chronicles 4:6-8; Daniel 1:12-15; 7:24 &amp; Revelation 2:10; 12:3. </w:t>
      </w:r>
      <w:r w:rsidRPr="00B21514">
        <w:rPr>
          <w:sz w:val="24"/>
          <w:szCs w:val="24"/>
        </w:rPr>
        <w:lastRenderedPageBreak/>
        <w:t>Ten as an approximate number is in Genesis 31:7; Ruth 1:4; 1</w:t>
      </w:r>
      <w:r w:rsidRPr="00B21514">
        <w:rPr>
          <w:sz w:val="24"/>
          <w:szCs w:val="24"/>
          <w:vertAlign w:val="superscript"/>
        </w:rPr>
        <w:t>st</w:t>
      </w:r>
      <w:r w:rsidRPr="00B21514">
        <w:rPr>
          <w:sz w:val="24"/>
          <w:szCs w:val="24"/>
        </w:rPr>
        <w:t xml:space="preserve"> Samuel 1:8; Job 19:3 &amp; Zechariah 8:23. Ten plagues in Egypt is in Exodus 7:20; 8:6, 16, 24; 9:6; 10:12, 21; 11:5. Ten cubits of stones is in 1</w:t>
      </w:r>
      <w:r w:rsidRPr="00B21514">
        <w:rPr>
          <w:sz w:val="24"/>
          <w:szCs w:val="24"/>
          <w:vertAlign w:val="superscript"/>
        </w:rPr>
        <w:t>st</w:t>
      </w:r>
      <w:r w:rsidRPr="00B21514">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B21514">
        <w:rPr>
          <w:sz w:val="24"/>
          <w:szCs w:val="24"/>
          <w:vertAlign w:val="superscript"/>
        </w:rPr>
        <w:t>nd</w:t>
      </w:r>
      <w:r w:rsidRPr="00B21514">
        <w:rPr>
          <w:sz w:val="24"/>
          <w:szCs w:val="24"/>
        </w:rPr>
        <w:t xml:space="preserve"> Chronicles 21:18; Job 34:6; Jeremiah 15:18; 30:12 (two)---OKJV, 15; Jeremiah 30:12 (NKJV) Micah 1:9; Judith 5:12 &amp; 2</w:t>
      </w:r>
      <w:r w:rsidRPr="00B21514">
        <w:rPr>
          <w:sz w:val="24"/>
          <w:szCs w:val="24"/>
          <w:vertAlign w:val="superscript"/>
        </w:rPr>
        <w:t>nd</w:t>
      </w:r>
      <w:r w:rsidRPr="00B21514">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B21514">
        <w:rPr>
          <w:sz w:val="24"/>
          <w:szCs w:val="24"/>
          <w:vertAlign w:val="superscript"/>
        </w:rPr>
        <w:t>st</w:t>
      </w:r>
      <w:r w:rsidRPr="00B21514">
        <w:rPr>
          <w:sz w:val="24"/>
          <w:szCs w:val="24"/>
        </w:rPr>
        <w:t xml:space="preserve"> Samuel 17:17 &amp; 1</w:t>
      </w:r>
      <w:r w:rsidRPr="00B21514">
        <w:rPr>
          <w:sz w:val="24"/>
          <w:szCs w:val="24"/>
          <w:vertAlign w:val="superscript"/>
        </w:rPr>
        <w:t>st</w:t>
      </w:r>
      <w:r w:rsidRPr="00B21514">
        <w:rPr>
          <w:sz w:val="24"/>
          <w:szCs w:val="24"/>
        </w:rPr>
        <w:t xml:space="preserve"> Kings 14:3. Ten cheeses is in 1</w:t>
      </w:r>
      <w:r w:rsidRPr="00B21514">
        <w:rPr>
          <w:sz w:val="24"/>
          <w:szCs w:val="24"/>
          <w:vertAlign w:val="superscript"/>
        </w:rPr>
        <w:t>st</w:t>
      </w:r>
      <w:r w:rsidRPr="00B21514">
        <w:rPr>
          <w:sz w:val="24"/>
          <w:szCs w:val="24"/>
        </w:rPr>
        <w:t xml:space="preserve"> Samuel 17:18. Ten degrees of the shadow is in Isaiah 38:8 &amp; 2</w:t>
      </w:r>
      <w:r w:rsidRPr="00B21514">
        <w:rPr>
          <w:sz w:val="24"/>
          <w:szCs w:val="24"/>
          <w:vertAlign w:val="superscript"/>
        </w:rPr>
        <w:t>nd</w:t>
      </w:r>
      <w:r w:rsidRPr="00B21514">
        <w:rPr>
          <w:sz w:val="24"/>
          <w:szCs w:val="24"/>
        </w:rPr>
        <w:t xml:space="preserve"> Kings 20:10-11. Ten Lavers, Candlesticks and Tables is in 2</w:t>
      </w:r>
      <w:r w:rsidRPr="00B21514">
        <w:rPr>
          <w:sz w:val="24"/>
          <w:szCs w:val="24"/>
          <w:vertAlign w:val="superscript"/>
        </w:rPr>
        <w:t>nd</w:t>
      </w:r>
      <w:r w:rsidRPr="00B21514">
        <w:rPr>
          <w:sz w:val="24"/>
          <w:szCs w:val="24"/>
        </w:rPr>
        <w:t xml:space="preserve"> Chronicles 4:6-8. Ten Bases &amp; Lavers is in 1</w:t>
      </w:r>
      <w:r w:rsidRPr="00B21514">
        <w:rPr>
          <w:sz w:val="24"/>
          <w:szCs w:val="24"/>
          <w:vertAlign w:val="superscript"/>
        </w:rPr>
        <w:t>st</w:t>
      </w:r>
      <w:r w:rsidRPr="00B21514">
        <w:rPr>
          <w:sz w:val="24"/>
          <w:szCs w:val="24"/>
        </w:rPr>
        <w:t xml:space="preserve"> Kings 7:27, 37, 38, 43. Ten Sons of Haman is in Esther 9:14. Ten cities &amp; villages is in Joshua 15:57 &amp; 1</w:t>
      </w:r>
      <w:r w:rsidRPr="00B21514">
        <w:rPr>
          <w:sz w:val="24"/>
          <w:szCs w:val="24"/>
          <w:vertAlign w:val="superscript"/>
        </w:rPr>
        <w:t>st</w:t>
      </w:r>
      <w:r w:rsidRPr="00B21514">
        <w:rPr>
          <w:sz w:val="24"/>
          <w:szCs w:val="24"/>
        </w:rPr>
        <w:t xml:space="preserve"> Chronicles 6:61. Ten strings on an instrument is in </w:t>
      </w:r>
      <w:r w:rsidRPr="00B21514">
        <w:rPr>
          <w:sz w:val="24"/>
          <w:szCs w:val="24"/>
        </w:rPr>
        <w:lastRenderedPageBreak/>
        <w:t>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B21514">
        <w:rPr>
          <w:sz w:val="24"/>
          <w:szCs w:val="24"/>
          <w:vertAlign w:val="superscript"/>
        </w:rPr>
        <w:t>nd</w:t>
      </w:r>
      <w:r w:rsidRPr="00B21514">
        <w:rPr>
          <w:sz w:val="24"/>
          <w:szCs w:val="24"/>
        </w:rPr>
        <w:t xml:space="preserve"> Samuel 15:16; 20:3. Ten parts is in 2</w:t>
      </w:r>
      <w:r w:rsidRPr="00B21514">
        <w:rPr>
          <w:sz w:val="24"/>
          <w:szCs w:val="24"/>
          <w:vertAlign w:val="superscript"/>
        </w:rPr>
        <w:t>nd</w:t>
      </w:r>
      <w:r w:rsidRPr="00B21514">
        <w:rPr>
          <w:sz w:val="24"/>
          <w:szCs w:val="24"/>
        </w:rPr>
        <w:t xml:space="preserve"> Samuel 19:43. Ten days without food is in Numbers 11:19. Ten fat oxen is in 1</w:t>
      </w:r>
      <w:r w:rsidRPr="00B21514">
        <w:rPr>
          <w:sz w:val="24"/>
          <w:szCs w:val="24"/>
          <w:vertAlign w:val="superscript"/>
        </w:rPr>
        <w:t>st</w:t>
      </w:r>
      <w:r w:rsidRPr="00B21514">
        <w:rPr>
          <w:sz w:val="24"/>
          <w:szCs w:val="24"/>
        </w:rPr>
        <w:t xml:space="preserve"> Kings 4:23. Ten tribes is in 1</w:t>
      </w:r>
      <w:r w:rsidRPr="00B21514">
        <w:rPr>
          <w:sz w:val="24"/>
          <w:szCs w:val="24"/>
          <w:vertAlign w:val="superscript"/>
        </w:rPr>
        <w:t>st</w:t>
      </w:r>
      <w:r w:rsidRPr="00B21514">
        <w:rPr>
          <w:sz w:val="24"/>
          <w:szCs w:val="24"/>
        </w:rPr>
        <w:t xml:space="preserve"> Kings 11:31, 35. Ten acres is in Isaiah 5:10. The Ruler’s over 10’s (100) is in Exodus 18:21, 25.   </w:t>
      </w:r>
    </w:p>
    <w:p w:rsidR="00AC6F4A" w:rsidRPr="00B21514" w:rsidRDefault="00AC6F4A" w:rsidP="00AC6F4A">
      <w:pPr>
        <w:spacing w:line="480" w:lineRule="auto"/>
        <w:jc w:val="center"/>
        <w:rPr>
          <w:b/>
          <w:sz w:val="24"/>
          <w:szCs w:val="24"/>
        </w:rPr>
      </w:pPr>
      <w:r w:rsidRPr="00B21514">
        <w:rPr>
          <w:b/>
          <w:sz w:val="24"/>
          <w:szCs w:val="24"/>
        </w:rPr>
        <w:t xml:space="preserve">THE SPC-8 (HIGHER PRIEST/PRIESTESS) IS THE NUMBER 11 POSITION </w:t>
      </w:r>
    </w:p>
    <w:p w:rsidR="00AC6F4A" w:rsidRPr="00B21514" w:rsidRDefault="00AC6F4A" w:rsidP="00AC6F4A">
      <w:pPr>
        <w:spacing w:line="480" w:lineRule="auto"/>
        <w:jc w:val="center"/>
        <w:rPr>
          <w:b/>
          <w:sz w:val="24"/>
          <w:szCs w:val="24"/>
        </w:rPr>
      </w:pPr>
      <w:r w:rsidRPr="00B21514">
        <w:rPr>
          <w:b/>
          <w:sz w:val="24"/>
          <w:szCs w:val="24"/>
        </w:rPr>
        <w:t>THE NUMBER ELEVEN CANNOT BE BROEKN</w:t>
      </w:r>
    </w:p>
    <w:p w:rsidR="00AC6F4A" w:rsidRPr="00B21514" w:rsidRDefault="00AC6F4A" w:rsidP="00AC6F4A">
      <w:pPr>
        <w:spacing w:line="480" w:lineRule="auto"/>
        <w:jc w:val="both"/>
        <w:rPr>
          <w:sz w:val="24"/>
          <w:szCs w:val="24"/>
        </w:rPr>
      </w:pPr>
      <w:r w:rsidRPr="00B21514">
        <w:rPr>
          <w:sz w:val="24"/>
          <w:szCs w:val="24"/>
        </w:rPr>
        <w:t>The Number 11 represents the completeness &amp; perfection in the Holy Bible. Eleven year reign is in 1</w:t>
      </w:r>
      <w:r w:rsidRPr="00B21514">
        <w:rPr>
          <w:sz w:val="24"/>
          <w:szCs w:val="24"/>
          <w:vertAlign w:val="superscript"/>
        </w:rPr>
        <w:t>st</w:t>
      </w:r>
      <w:r w:rsidRPr="00B21514">
        <w:rPr>
          <w:sz w:val="24"/>
          <w:szCs w:val="24"/>
        </w:rPr>
        <w:t xml:space="preserve"> Esdras 1:46; 2</w:t>
      </w:r>
      <w:r w:rsidRPr="00B21514">
        <w:rPr>
          <w:sz w:val="24"/>
          <w:szCs w:val="24"/>
          <w:vertAlign w:val="superscript"/>
        </w:rPr>
        <w:t>nd</w:t>
      </w:r>
      <w:r w:rsidRPr="00B21514">
        <w:rPr>
          <w:sz w:val="24"/>
          <w:szCs w:val="24"/>
        </w:rPr>
        <w:t xml:space="preserve"> Kings 23:36; 24:18; 2</w:t>
      </w:r>
      <w:r w:rsidRPr="00B21514">
        <w:rPr>
          <w:sz w:val="24"/>
          <w:szCs w:val="24"/>
          <w:vertAlign w:val="superscript"/>
        </w:rPr>
        <w:t>nd</w:t>
      </w:r>
      <w:r w:rsidRPr="00B21514">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MASTER SGT (HIGHER PRIEST/PRIESTESS) IS THE NUMBER 12 POSITION</w:t>
      </w:r>
    </w:p>
    <w:p w:rsidR="00AC6F4A" w:rsidRPr="00B21514" w:rsidRDefault="00AC6F4A" w:rsidP="00AC6F4A">
      <w:pPr>
        <w:spacing w:line="480" w:lineRule="auto"/>
        <w:jc w:val="center"/>
        <w:rPr>
          <w:b/>
          <w:sz w:val="24"/>
          <w:szCs w:val="24"/>
        </w:rPr>
      </w:pPr>
      <w:r w:rsidRPr="00B21514">
        <w:rPr>
          <w:b/>
          <w:sz w:val="24"/>
          <w:szCs w:val="24"/>
        </w:rPr>
        <w:lastRenderedPageBreak/>
        <w:t>THE NUMBER TWELVE CANNOT BE BROKEN</w:t>
      </w:r>
    </w:p>
    <w:p w:rsidR="00AC6F4A" w:rsidRPr="00B21514" w:rsidRDefault="00AC6F4A" w:rsidP="00AC6F4A">
      <w:pPr>
        <w:spacing w:line="480" w:lineRule="auto"/>
        <w:jc w:val="both"/>
        <w:rPr>
          <w:sz w:val="24"/>
          <w:szCs w:val="24"/>
        </w:rPr>
      </w:pPr>
      <w:r w:rsidRPr="00B21514">
        <w:rPr>
          <w:sz w:val="24"/>
          <w:szCs w:val="24"/>
        </w:rPr>
        <w:t>The Number 12 represents the completion &amp; perfection in the Holy Bible. Twelve goats is in 1</w:t>
      </w:r>
      <w:r w:rsidRPr="00B21514">
        <w:rPr>
          <w:sz w:val="24"/>
          <w:szCs w:val="24"/>
          <w:vertAlign w:val="superscript"/>
        </w:rPr>
        <w:t>st</w:t>
      </w:r>
      <w:r w:rsidRPr="00B21514">
        <w:rPr>
          <w:sz w:val="24"/>
          <w:szCs w:val="24"/>
        </w:rPr>
        <w:t xml:space="preserve"> Esdras 7:8. Twelve Chief Priests is in 1</w:t>
      </w:r>
      <w:r w:rsidRPr="00B21514">
        <w:rPr>
          <w:sz w:val="24"/>
          <w:szCs w:val="24"/>
          <w:vertAlign w:val="superscript"/>
        </w:rPr>
        <w:t>st</w:t>
      </w:r>
      <w:r w:rsidRPr="00B21514">
        <w:rPr>
          <w:sz w:val="24"/>
          <w:szCs w:val="24"/>
        </w:rPr>
        <w:t xml:space="preserve"> Esdras 8:54 &amp; Ezra 8:24. Twelve vessels is in 1</w:t>
      </w:r>
      <w:r w:rsidRPr="00B21514">
        <w:rPr>
          <w:sz w:val="24"/>
          <w:szCs w:val="24"/>
          <w:vertAlign w:val="superscript"/>
        </w:rPr>
        <w:t>st</w:t>
      </w:r>
      <w:r w:rsidRPr="00B21514">
        <w:rPr>
          <w:sz w:val="24"/>
          <w:szCs w:val="24"/>
        </w:rPr>
        <w:t xml:space="preserve"> Esdras 8:57. Twelve bullocks is in 1</w:t>
      </w:r>
      <w:r w:rsidRPr="00B21514">
        <w:rPr>
          <w:sz w:val="24"/>
          <w:szCs w:val="24"/>
          <w:vertAlign w:val="superscript"/>
        </w:rPr>
        <w:t>st</w:t>
      </w:r>
      <w:r w:rsidRPr="00B21514">
        <w:rPr>
          <w:sz w:val="24"/>
          <w:szCs w:val="24"/>
        </w:rPr>
        <w:t xml:space="preserve"> Esdras 8:65. Twelve lambs is in 1</w:t>
      </w:r>
      <w:r w:rsidRPr="00B21514">
        <w:rPr>
          <w:sz w:val="24"/>
          <w:szCs w:val="24"/>
          <w:vertAlign w:val="superscript"/>
        </w:rPr>
        <w:t>st</w:t>
      </w:r>
      <w:r w:rsidRPr="00B21514">
        <w:rPr>
          <w:sz w:val="24"/>
          <w:szCs w:val="24"/>
        </w:rPr>
        <w:t xml:space="preserve"> Esdras 8:66. Twelve trees is in 2</w:t>
      </w:r>
      <w:r w:rsidRPr="00B21514">
        <w:rPr>
          <w:sz w:val="24"/>
          <w:szCs w:val="24"/>
          <w:vertAlign w:val="superscript"/>
        </w:rPr>
        <w:t>nd</w:t>
      </w:r>
      <w:r w:rsidRPr="00B21514">
        <w:rPr>
          <w:sz w:val="24"/>
          <w:szCs w:val="24"/>
        </w:rPr>
        <w:t xml:space="preserve"> Esdras 2:18. Twelve feathered wings is in 2</w:t>
      </w:r>
      <w:r w:rsidRPr="00B21514">
        <w:rPr>
          <w:sz w:val="24"/>
          <w:szCs w:val="24"/>
          <w:vertAlign w:val="superscript"/>
        </w:rPr>
        <w:t>nd</w:t>
      </w:r>
      <w:r w:rsidRPr="00B21514">
        <w:rPr>
          <w:sz w:val="24"/>
          <w:szCs w:val="24"/>
        </w:rPr>
        <w:t xml:space="preserve"> Esdras 11:1. Twelve feathers is in 2</w:t>
      </w:r>
      <w:r w:rsidRPr="00B21514">
        <w:rPr>
          <w:sz w:val="24"/>
          <w:szCs w:val="24"/>
          <w:vertAlign w:val="superscript"/>
        </w:rPr>
        <w:t>nd</w:t>
      </w:r>
      <w:r w:rsidRPr="00B21514">
        <w:rPr>
          <w:sz w:val="24"/>
          <w:szCs w:val="24"/>
        </w:rPr>
        <w:t xml:space="preserve"> Esdras 11:22. Twelve wings is in 2</w:t>
      </w:r>
      <w:r w:rsidRPr="00B21514">
        <w:rPr>
          <w:sz w:val="24"/>
          <w:szCs w:val="24"/>
          <w:vertAlign w:val="superscript"/>
        </w:rPr>
        <w:t>nd</w:t>
      </w:r>
      <w:r w:rsidRPr="00B21514">
        <w:rPr>
          <w:sz w:val="24"/>
          <w:szCs w:val="24"/>
        </w:rPr>
        <w:t xml:space="preserve"> Esdras 12:16. Twelve parts is in 2</w:t>
      </w:r>
      <w:r w:rsidRPr="00B21514">
        <w:rPr>
          <w:sz w:val="24"/>
          <w:szCs w:val="24"/>
          <w:vertAlign w:val="superscript"/>
        </w:rPr>
        <w:t>nd</w:t>
      </w:r>
      <w:r w:rsidRPr="00B21514">
        <w:rPr>
          <w:sz w:val="24"/>
          <w:szCs w:val="24"/>
        </w:rPr>
        <w:t xml:space="preserve"> Esdras 14:11. Twelve tribes is in Sirach 44:23; Genesis 49:28 &amp; Exodus 24:4; 28:21; 39:14. Twelve Prophets is in Sirach 49:10. Twelve measures of fine flour is in Bel 3. Twelve year reign is in 1</w:t>
      </w:r>
      <w:r w:rsidRPr="00B21514">
        <w:rPr>
          <w:sz w:val="24"/>
          <w:szCs w:val="24"/>
          <w:vertAlign w:val="superscript"/>
        </w:rPr>
        <w:t>st</w:t>
      </w:r>
      <w:r w:rsidRPr="00B21514">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B21514">
        <w:rPr>
          <w:sz w:val="24"/>
          <w:szCs w:val="24"/>
          <w:vertAlign w:val="superscript"/>
        </w:rPr>
        <w:t>st</w:t>
      </w:r>
      <w:r w:rsidRPr="00B21514">
        <w:rPr>
          <w:sz w:val="24"/>
          <w:szCs w:val="24"/>
        </w:rPr>
        <w:t xml:space="preserve"> Kings 7:25, 44 &amp; 2</w:t>
      </w:r>
      <w:r w:rsidRPr="00B21514">
        <w:rPr>
          <w:sz w:val="24"/>
          <w:szCs w:val="24"/>
          <w:vertAlign w:val="superscript"/>
        </w:rPr>
        <w:t>nd</w:t>
      </w:r>
      <w:r w:rsidRPr="00B21514">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B21514">
        <w:rPr>
          <w:sz w:val="24"/>
          <w:szCs w:val="24"/>
          <w:vertAlign w:val="superscript"/>
        </w:rPr>
        <w:t>st</w:t>
      </w:r>
      <w:r w:rsidRPr="00B21514">
        <w:rPr>
          <w:sz w:val="24"/>
          <w:szCs w:val="24"/>
        </w:rPr>
        <w:t xml:space="preserve"> Kings 18:31. Twelve cities &amp; villages is in Joshua 18:24; 19:15; 21:7. Twelve pieces is in Judges 19:29. Twelve Officers is in 1</w:t>
      </w:r>
      <w:r w:rsidRPr="00B21514">
        <w:rPr>
          <w:sz w:val="24"/>
          <w:szCs w:val="24"/>
          <w:vertAlign w:val="superscript"/>
        </w:rPr>
        <w:t>st</w:t>
      </w:r>
      <w:r w:rsidRPr="00B21514">
        <w:rPr>
          <w:sz w:val="24"/>
          <w:szCs w:val="24"/>
        </w:rPr>
        <w:t xml:space="preserve"> Kings 4:7. Twelve lions is in 1</w:t>
      </w:r>
      <w:r w:rsidRPr="00B21514">
        <w:rPr>
          <w:sz w:val="24"/>
          <w:szCs w:val="24"/>
          <w:vertAlign w:val="superscript"/>
        </w:rPr>
        <w:t>st</w:t>
      </w:r>
      <w:r w:rsidRPr="00B21514">
        <w:rPr>
          <w:sz w:val="24"/>
          <w:szCs w:val="24"/>
        </w:rPr>
        <w:t xml:space="preserve"> Kings 10:20 &amp; 2</w:t>
      </w:r>
      <w:r w:rsidRPr="00B21514">
        <w:rPr>
          <w:sz w:val="24"/>
          <w:szCs w:val="24"/>
          <w:vertAlign w:val="superscript"/>
        </w:rPr>
        <w:t>nd</w:t>
      </w:r>
      <w:r w:rsidRPr="00B21514">
        <w:rPr>
          <w:sz w:val="24"/>
          <w:szCs w:val="24"/>
        </w:rPr>
        <w:t xml:space="preserve"> Chronicles 9:19. Twelve yoke of oxen is in 1</w:t>
      </w:r>
      <w:r w:rsidRPr="00B21514">
        <w:rPr>
          <w:sz w:val="24"/>
          <w:szCs w:val="24"/>
          <w:vertAlign w:val="superscript"/>
        </w:rPr>
        <w:t>st</w:t>
      </w:r>
      <w:r w:rsidRPr="00B21514">
        <w:rPr>
          <w:sz w:val="24"/>
          <w:szCs w:val="24"/>
        </w:rPr>
        <w:t xml:space="preserve"> Kings 19:19. Twelve cities is in 1</w:t>
      </w:r>
      <w:r w:rsidRPr="00B21514">
        <w:rPr>
          <w:sz w:val="24"/>
          <w:szCs w:val="24"/>
          <w:vertAlign w:val="superscript"/>
        </w:rPr>
        <w:t>st</w:t>
      </w:r>
      <w:r w:rsidRPr="00B21514">
        <w:rPr>
          <w:sz w:val="24"/>
          <w:szCs w:val="24"/>
        </w:rPr>
        <w:t xml:space="preserve"> Chronicles 6:63. Twelve Sons &amp; Brethren is in 1</w:t>
      </w:r>
      <w:r w:rsidRPr="00B21514">
        <w:rPr>
          <w:sz w:val="24"/>
          <w:szCs w:val="24"/>
          <w:vertAlign w:val="superscript"/>
        </w:rPr>
        <w:t>st</w:t>
      </w:r>
      <w:r w:rsidRPr="00B21514">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w:t>
      </w:r>
      <w:r w:rsidRPr="00B21514">
        <w:rPr>
          <w:sz w:val="24"/>
          <w:szCs w:val="24"/>
        </w:rPr>
        <w:lastRenderedPageBreak/>
        <w:t>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SPC-8 (HIGHER PRIEST/PRIESTESS) IS THE NUMBER 13 POSITION</w:t>
      </w:r>
    </w:p>
    <w:p w:rsidR="00AC6F4A" w:rsidRPr="00B21514" w:rsidRDefault="00AC6F4A" w:rsidP="00AC6F4A">
      <w:pPr>
        <w:spacing w:line="480" w:lineRule="auto"/>
        <w:jc w:val="center"/>
        <w:rPr>
          <w:b/>
          <w:sz w:val="24"/>
          <w:szCs w:val="24"/>
        </w:rPr>
      </w:pPr>
      <w:r w:rsidRPr="00B21514">
        <w:rPr>
          <w:b/>
          <w:sz w:val="24"/>
          <w:szCs w:val="24"/>
        </w:rPr>
        <w:t>THE NUMBER THIRTEEN CANNOT BE BROKEN</w:t>
      </w:r>
    </w:p>
    <w:p w:rsidR="00AC6F4A" w:rsidRPr="00B21514" w:rsidRDefault="00AC6F4A" w:rsidP="00AC6F4A">
      <w:pPr>
        <w:spacing w:line="480" w:lineRule="auto"/>
        <w:jc w:val="both"/>
        <w:rPr>
          <w:sz w:val="24"/>
          <w:szCs w:val="24"/>
        </w:rPr>
      </w:pPr>
      <w:r w:rsidRPr="00B21514">
        <w:rPr>
          <w:sz w:val="24"/>
          <w:szCs w:val="24"/>
        </w:rPr>
        <w:t>The Number 13 represents the completion &amp; perfection in the Holy Bible. Thirteen young bullocks is in Numbers 29:13. Thirteen bullocks is in Numbers 29:14. Thirteen cities &amp; villages is in Joshua 19:6; 21:4, 6, 19, 33 &amp; 1</w:t>
      </w:r>
      <w:r w:rsidRPr="00B21514">
        <w:rPr>
          <w:sz w:val="24"/>
          <w:szCs w:val="24"/>
          <w:vertAlign w:val="superscript"/>
        </w:rPr>
        <w:t>st</w:t>
      </w:r>
      <w:r w:rsidRPr="00B21514">
        <w:rPr>
          <w:sz w:val="24"/>
          <w:szCs w:val="24"/>
        </w:rPr>
        <w:t xml:space="preserve"> Chronicles 6:60, 62. Thirteen suburbs is in Joshua 21:19, 33 &amp; 1</w:t>
      </w:r>
      <w:r w:rsidRPr="00B21514">
        <w:rPr>
          <w:sz w:val="24"/>
          <w:szCs w:val="24"/>
          <w:vertAlign w:val="superscript"/>
        </w:rPr>
        <w:t>st</w:t>
      </w:r>
      <w:r w:rsidRPr="00B21514">
        <w:rPr>
          <w:sz w:val="24"/>
          <w:szCs w:val="24"/>
        </w:rPr>
        <w:t xml:space="preserve"> Chronicles 6:60. Thirteen Brethren is in 1</w:t>
      </w:r>
      <w:r w:rsidRPr="00B21514">
        <w:rPr>
          <w:sz w:val="24"/>
          <w:szCs w:val="24"/>
          <w:vertAlign w:val="superscript"/>
        </w:rPr>
        <w:t>st</w:t>
      </w:r>
      <w:r w:rsidRPr="00B21514">
        <w:rPr>
          <w:sz w:val="24"/>
          <w:szCs w:val="24"/>
        </w:rPr>
        <w:t xml:space="preserve"> Chronicles 26:11. Thirteen cubit gate is in Ezekiel 40:11.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 xml:space="preserve">THE SPC-9 (HIGHER PRIEST/PRIESTESS) IS THE NUMBER 14 POSITION </w:t>
      </w:r>
    </w:p>
    <w:p w:rsidR="00AC6F4A" w:rsidRPr="00B21514" w:rsidRDefault="00AC6F4A" w:rsidP="00AC6F4A">
      <w:pPr>
        <w:spacing w:line="480" w:lineRule="auto"/>
        <w:jc w:val="center"/>
        <w:rPr>
          <w:b/>
          <w:sz w:val="24"/>
          <w:szCs w:val="24"/>
        </w:rPr>
      </w:pPr>
      <w:r w:rsidRPr="00B21514">
        <w:rPr>
          <w:b/>
          <w:sz w:val="24"/>
          <w:szCs w:val="24"/>
        </w:rPr>
        <w:t>THE NUMBER FOURTEEN CANNOT BE BROKEN</w:t>
      </w:r>
    </w:p>
    <w:p w:rsidR="00AC6F4A" w:rsidRPr="00B21514" w:rsidRDefault="00AC6F4A" w:rsidP="00AC6F4A">
      <w:pPr>
        <w:spacing w:line="480" w:lineRule="auto"/>
        <w:jc w:val="both"/>
        <w:rPr>
          <w:sz w:val="24"/>
          <w:szCs w:val="24"/>
        </w:rPr>
      </w:pPr>
      <w:r w:rsidRPr="00B21514">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B21514">
        <w:rPr>
          <w:sz w:val="24"/>
          <w:szCs w:val="24"/>
          <w:vertAlign w:val="superscript"/>
        </w:rPr>
        <w:t>st</w:t>
      </w:r>
      <w:r w:rsidRPr="00B21514">
        <w:rPr>
          <w:sz w:val="24"/>
          <w:szCs w:val="24"/>
        </w:rPr>
        <w:t xml:space="preserve"> Chronicles 25:5. Fourteen Wives is in 2</w:t>
      </w:r>
      <w:r w:rsidRPr="00B21514">
        <w:rPr>
          <w:sz w:val="24"/>
          <w:szCs w:val="24"/>
          <w:vertAlign w:val="superscript"/>
        </w:rPr>
        <w:t>nd</w:t>
      </w:r>
      <w:r w:rsidRPr="00B21514">
        <w:rPr>
          <w:sz w:val="24"/>
          <w:szCs w:val="24"/>
        </w:rPr>
        <w:t xml:space="preserve"> Chronicles 13:21. Fourteen </w:t>
      </w:r>
      <w:r w:rsidRPr="00B21514">
        <w:rPr>
          <w:sz w:val="24"/>
          <w:szCs w:val="24"/>
        </w:rPr>
        <w:lastRenderedPageBreak/>
        <w:t>generations is in Matthew 1:17. Fourteen years to the 3</w:t>
      </w:r>
      <w:r w:rsidRPr="00B21514">
        <w:rPr>
          <w:sz w:val="24"/>
          <w:szCs w:val="24"/>
          <w:vertAlign w:val="superscript"/>
        </w:rPr>
        <w:t>rd</w:t>
      </w:r>
      <w:r w:rsidRPr="00B21514">
        <w:rPr>
          <w:sz w:val="24"/>
          <w:szCs w:val="24"/>
        </w:rPr>
        <w:t xml:space="preserve"> Heaven is in 2</w:t>
      </w:r>
      <w:r w:rsidRPr="00B21514">
        <w:rPr>
          <w:sz w:val="24"/>
          <w:szCs w:val="24"/>
          <w:vertAlign w:val="superscript"/>
        </w:rPr>
        <w:t>nd</w:t>
      </w:r>
      <w:r w:rsidRPr="00B21514">
        <w:rPr>
          <w:sz w:val="24"/>
          <w:szCs w:val="24"/>
        </w:rPr>
        <w:t xml:space="preserve"> Corinthians 12:2.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FIRST SGT (HIGHER PRIEST/PRIESTESS) IS THE NUMBER 15 POSITION</w:t>
      </w:r>
    </w:p>
    <w:p w:rsidR="00AC6F4A" w:rsidRPr="00B21514" w:rsidRDefault="00AC6F4A" w:rsidP="00AC6F4A">
      <w:pPr>
        <w:spacing w:line="480" w:lineRule="auto"/>
        <w:jc w:val="center"/>
        <w:rPr>
          <w:b/>
          <w:sz w:val="24"/>
          <w:szCs w:val="24"/>
        </w:rPr>
      </w:pPr>
      <w:r w:rsidRPr="00B21514">
        <w:rPr>
          <w:b/>
          <w:sz w:val="24"/>
          <w:szCs w:val="24"/>
        </w:rPr>
        <w:t>THE NUMBER FIFTEEN CANNOT BE BROKEN</w:t>
      </w:r>
    </w:p>
    <w:p w:rsidR="00AC6F4A" w:rsidRPr="00B21514" w:rsidRDefault="00AC6F4A" w:rsidP="00AC6F4A">
      <w:pPr>
        <w:spacing w:line="480" w:lineRule="auto"/>
        <w:jc w:val="both"/>
        <w:rPr>
          <w:sz w:val="24"/>
          <w:szCs w:val="24"/>
        </w:rPr>
      </w:pPr>
      <w:r w:rsidRPr="00B21514">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B21514">
        <w:rPr>
          <w:sz w:val="24"/>
          <w:szCs w:val="24"/>
          <w:vertAlign w:val="superscript"/>
        </w:rPr>
        <w:t>nd</w:t>
      </w:r>
      <w:r w:rsidRPr="00B21514">
        <w:rPr>
          <w:sz w:val="24"/>
          <w:szCs w:val="24"/>
        </w:rPr>
        <w:t xml:space="preserve"> Samuel 9:10; 19:17. Fifteen years added is in 2</w:t>
      </w:r>
      <w:r w:rsidRPr="00B21514">
        <w:rPr>
          <w:sz w:val="24"/>
          <w:szCs w:val="24"/>
          <w:vertAlign w:val="superscript"/>
        </w:rPr>
        <w:t>nd</w:t>
      </w:r>
      <w:r w:rsidRPr="00B21514">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The King Uzziah’s 52 Year Sexual Reign from 15 years of age to 118 years of age based on the Number 0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w:t>
      </w:r>
    </w:p>
    <w:p w:rsidR="00AC6F4A" w:rsidRPr="00B21514" w:rsidRDefault="00AC6F4A" w:rsidP="00AC6F4A">
      <w:pPr>
        <w:spacing w:line="480" w:lineRule="auto"/>
        <w:jc w:val="center"/>
        <w:rPr>
          <w:b/>
          <w:sz w:val="24"/>
          <w:szCs w:val="24"/>
        </w:rPr>
      </w:pPr>
      <w:r w:rsidRPr="00B21514">
        <w:rPr>
          <w:b/>
          <w:sz w:val="24"/>
          <w:szCs w:val="24"/>
        </w:rPr>
        <w:t>THE SGT MAJOR (HIGHER PRIEST/PRIESTESS) IS THE NUMBER 16 POSITION</w:t>
      </w:r>
    </w:p>
    <w:p w:rsidR="00AC6F4A" w:rsidRPr="00B21514" w:rsidRDefault="00AC6F4A" w:rsidP="00AC6F4A">
      <w:pPr>
        <w:spacing w:line="480" w:lineRule="auto"/>
        <w:jc w:val="center"/>
        <w:rPr>
          <w:b/>
          <w:sz w:val="24"/>
          <w:szCs w:val="24"/>
        </w:rPr>
      </w:pPr>
      <w:r w:rsidRPr="00B21514">
        <w:rPr>
          <w:b/>
          <w:sz w:val="24"/>
          <w:szCs w:val="24"/>
        </w:rPr>
        <w:t>THE NUMBER SIXTEEN CANNOT BE BROKEN</w:t>
      </w:r>
    </w:p>
    <w:p w:rsidR="00AC6F4A" w:rsidRPr="00B21514" w:rsidRDefault="00AC6F4A" w:rsidP="00AC6F4A">
      <w:pPr>
        <w:spacing w:line="480" w:lineRule="auto"/>
        <w:jc w:val="both"/>
        <w:rPr>
          <w:sz w:val="24"/>
          <w:szCs w:val="24"/>
        </w:rPr>
      </w:pPr>
      <w:r w:rsidRPr="00B21514">
        <w:rPr>
          <w:sz w:val="24"/>
          <w:szCs w:val="24"/>
        </w:rPr>
        <w:t>The Number 16 represents the completion &amp; perfection in the Holy Bible. Sixteen rams is in 1</w:t>
      </w:r>
      <w:r w:rsidRPr="00B21514">
        <w:rPr>
          <w:sz w:val="24"/>
          <w:szCs w:val="24"/>
          <w:vertAlign w:val="superscript"/>
        </w:rPr>
        <w:t>st</w:t>
      </w:r>
      <w:r w:rsidRPr="00B21514">
        <w:rPr>
          <w:sz w:val="24"/>
          <w:szCs w:val="24"/>
        </w:rPr>
        <w:t xml:space="preserve"> Esdras 8:65. Sixteen Souls is in Genesis 46:18. Sixteen sockets is in Exodus 26:25. Sixteen cities &amp; villages is in Joshua 15:41; 19:22. Sixteen year reign is in 2</w:t>
      </w:r>
      <w:r w:rsidRPr="00B21514">
        <w:rPr>
          <w:sz w:val="24"/>
          <w:szCs w:val="24"/>
          <w:vertAlign w:val="superscript"/>
        </w:rPr>
        <w:t>nd</w:t>
      </w:r>
      <w:r w:rsidRPr="00B21514">
        <w:rPr>
          <w:sz w:val="24"/>
          <w:szCs w:val="24"/>
        </w:rPr>
        <w:t xml:space="preserve"> Kings 13:10; 15:33; 16:2 &amp; 2</w:t>
      </w:r>
      <w:r w:rsidRPr="00B21514">
        <w:rPr>
          <w:sz w:val="24"/>
          <w:szCs w:val="24"/>
          <w:vertAlign w:val="superscript"/>
        </w:rPr>
        <w:t>nd</w:t>
      </w:r>
      <w:r w:rsidRPr="00B21514">
        <w:rPr>
          <w:sz w:val="24"/>
          <w:szCs w:val="24"/>
        </w:rPr>
        <w:t xml:space="preserve"> Chronicles 27:1, 8; 28:1. Sixteen year old King is in 2</w:t>
      </w:r>
      <w:r w:rsidRPr="00B21514">
        <w:rPr>
          <w:sz w:val="24"/>
          <w:szCs w:val="24"/>
          <w:vertAlign w:val="superscript"/>
        </w:rPr>
        <w:t>nd</w:t>
      </w:r>
      <w:r w:rsidRPr="00B21514">
        <w:rPr>
          <w:sz w:val="24"/>
          <w:szCs w:val="24"/>
        </w:rPr>
        <w:t xml:space="preserve"> Kings 14:21; 15:2 &amp; 2</w:t>
      </w:r>
      <w:r w:rsidRPr="00B21514">
        <w:rPr>
          <w:sz w:val="24"/>
          <w:szCs w:val="24"/>
          <w:vertAlign w:val="superscript"/>
        </w:rPr>
        <w:t>nd</w:t>
      </w:r>
      <w:r w:rsidRPr="00B21514">
        <w:rPr>
          <w:sz w:val="24"/>
          <w:szCs w:val="24"/>
        </w:rPr>
        <w:t xml:space="preserve"> Chronicles 26:1, 3. </w:t>
      </w:r>
      <w:r w:rsidRPr="00B21514">
        <w:rPr>
          <w:sz w:val="24"/>
          <w:szCs w:val="24"/>
        </w:rPr>
        <w:lastRenderedPageBreak/>
        <w:t>Sixteen Sons bore is in 1</w:t>
      </w:r>
      <w:r w:rsidRPr="00B21514">
        <w:rPr>
          <w:sz w:val="24"/>
          <w:szCs w:val="24"/>
          <w:vertAlign w:val="superscript"/>
        </w:rPr>
        <w:t>st</w:t>
      </w:r>
      <w:r w:rsidRPr="00B21514">
        <w:rPr>
          <w:sz w:val="24"/>
          <w:szCs w:val="24"/>
        </w:rPr>
        <w:t xml:space="preserve"> Chronicles 4:27. Sixteen Chief Men is in 1</w:t>
      </w:r>
      <w:r w:rsidRPr="00B21514">
        <w:rPr>
          <w:sz w:val="24"/>
          <w:szCs w:val="24"/>
          <w:vertAlign w:val="superscript"/>
        </w:rPr>
        <w:t>st</w:t>
      </w:r>
      <w:r w:rsidRPr="00B21514">
        <w:rPr>
          <w:sz w:val="24"/>
          <w:szCs w:val="24"/>
        </w:rPr>
        <w:t xml:space="preserve"> Chronicles 24:4. Sixteen Daughters bore is in 2</w:t>
      </w:r>
      <w:r w:rsidRPr="00B21514">
        <w:rPr>
          <w:sz w:val="24"/>
          <w:szCs w:val="24"/>
          <w:vertAlign w:val="superscript"/>
        </w:rPr>
        <w:t>nd</w:t>
      </w:r>
      <w:r w:rsidRPr="00B21514">
        <w:rPr>
          <w:sz w:val="24"/>
          <w:szCs w:val="24"/>
        </w:rPr>
        <w:t xml:space="preserve"> Chronicles 13:21.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COMMAND SGT MAJOR (HIGHER PRIEST/PRIESTESS) IS THE NUMBER 17 POSITION</w:t>
      </w:r>
    </w:p>
    <w:p w:rsidR="00AC6F4A" w:rsidRPr="00B21514" w:rsidRDefault="00AC6F4A" w:rsidP="00AC6F4A">
      <w:pPr>
        <w:spacing w:line="480" w:lineRule="auto"/>
        <w:jc w:val="center"/>
        <w:rPr>
          <w:b/>
          <w:sz w:val="24"/>
          <w:szCs w:val="24"/>
        </w:rPr>
      </w:pPr>
      <w:r w:rsidRPr="00B21514">
        <w:rPr>
          <w:b/>
          <w:sz w:val="24"/>
          <w:szCs w:val="24"/>
        </w:rPr>
        <w:t>THE NUMBER SEVENTEEN CANNOT BE BROKEN</w:t>
      </w:r>
    </w:p>
    <w:p w:rsidR="00AC6F4A" w:rsidRPr="00B21514" w:rsidRDefault="00AC6F4A" w:rsidP="00AC6F4A">
      <w:pPr>
        <w:spacing w:line="480" w:lineRule="auto"/>
        <w:jc w:val="both"/>
        <w:rPr>
          <w:sz w:val="24"/>
          <w:szCs w:val="24"/>
        </w:rPr>
      </w:pPr>
      <w:r w:rsidRPr="00B21514">
        <w:rPr>
          <w:sz w:val="24"/>
          <w:szCs w:val="24"/>
        </w:rPr>
        <w:t>The Number 17 represents the completion &amp; perfection in the Holy Bible. Seventeen offered by commandment is in 1</w:t>
      </w:r>
      <w:r w:rsidRPr="00B21514">
        <w:rPr>
          <w:sz w:val="24"/>
          <w:szCs w:val="24"/>
          <w:vertAlign w:val="superscript"/>
        </w:rPr>
        <w:t>st</w:t>
      </w:r>
      <w:r w:rsidRPr="00B21514">
        <w:rPr>
          <w:sz w:val="24"/>
          <w:szCs w:val="24"/>
        </w:rPr>
        <w:t xml:space="preserve"> Esdras 4:52. Seventeen years old is in Genesis 37:2. Seventeen years Jacob lived in Egypt is in Genesis 47:28. Seventeen year old reign is in 1</w:t>
      </w:r>
      <w:r w:rsidRPr="00B21514">
        <w:rPr>
          <w:sz w:val="24"/>
          <w:szCs w:val="24"/>
          <w:vertAlign w:val="superscript"/>
        </w:rPr>
        <w:t>st</w:t>
      </w:r>
      <w:r w:rsidRPr="00B21514">
        <w:rPr>
          <w:sz w:val="24"/>
          <w:szCs w:val="24"/>
        </w:rPr>
        <w:t xml:space="preserve"> Kings 14:21; 2</w:t>
      </w:r>
      <w:r w:rsidRPr="00B21514">
        <w:rPr>
          <w:sz w:val="24"/>
          <w:szCs w:val="24"/>
          <w:vertAlign w:val="superscript"/>
        </w:rPr>
        <w:t>nd</w:t>
      </w:r>
      <w:r w:rsidRPr="00B21514">
        <w:rPr>
          <w:sz w:val="24"/>
          <w:szCs w:val="24"/>
        </w:rPr>
        <w:t xml:space="preserve"> Kings 13:1 &amp; 2</w:t>
      </w:r>
      <w:r w:rsidRPr="00B21514">
        <w:rPr>
          <w:sz w:val="24"/>
          <w:szCs w:val="24"/>
          <w:vertAlign w:val="superscript"/>
        </w:rPr>
        <w:t>nd</w:t>
      </w:r>
      <w:r w:rsidRPr="00B21514">
        <w:rPr>
          <w:sz w:val="24"/>
          <w:szCs w:val="24"/>
        </w:rPr>
        <w:t xml:space="preserve"> Chronicles 12:13. Seventeen shekels ($2,176.00 for silver &amp; $32,640.00 for gold) is in Jeremiah 32:9.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SGT OF THE ARMY (HIGHEST PRIEST/PRIESTESS) IS THE NUMBER 18 POSITION</w:t>
      </w:r>
    </w:p>
    <w:p w:rsidR="00AC6F4A" w:rsidRPr="00B21514" w:rsidRDefault="00AC6F4A" w:rsidP="00AC6F4A">
      <w:pPr>
        <w:spacing w:line="480" w:lineRule="auto"/>
        <w:jc w:val="center"/>
        <w:rPr>
          <w:b/>
          <w:sz w:val="24"/>
          <w:szCs w:val="24"/>
        </w:rPr>
      </w:pPr>
      <w:r w:rsidRPr="00B21514">
        <w:rPr>
          <w:b/>
          <w:sz w:val="24"/>
          <w:szCs w:val="24"/>
        </w:rPr>
        <w:t>THE NUMBER EIGHTEEN CANNOT BE BROKEN</w:t>
      </w:r>
    </w:p>
    <w:p w:rsidR="00AC6F4A" w:rsidRPr="00B21514" w:rsidRDefault="00AC6F4A" w:rsidP="00AC6F4A">
      <w:pPr>
        <w:spacing w:line="480" w:lineRule="auto"/>
        <w:jc w:val="both"/>
        <w:rPr>
          <w:sz w:val="24"/>
          <w:szCs w:val="24"/>
        </w:rPr>
      </w:pPr>
      <w:r w:rsidRPr="00B21514">
        <w:rPr>
          <w:sz w:val="24"/>
          <w:szCs w:val="24"/>
        </w:rPr>
        <w:t>The Number 18 represents the completion &amp; perfection in the Holy Bible. Eighteen year old King is in 1</w:t>
      </w:r>
      <w:r w:rsidRPr="00B21514">
        <w:rPr>
          <w:sz w:val="24"/>
          <w:szCs w:val="24"/>
          <w:vertAlign w:val="superscript"/>
        </w:rPr>
        <w:t>st</w:t>
      </w:r>
      <w:r w:rsidRPr="00B21514">
        <w:rPr>
          <w:sz w:val="24"/>
          <w:szCs w:val="24"/>
        </w:rPr>
        <w:t xml:space="preserve"> Esdras 1:43. Eighteen Sons and Brethren is in 1</w:t>
      </w:r>
      <w:r w:rsidRPr="00B21514">
        <w:rPr>
          <w:sz w:val="24"/>
          <w:szCs w:val="24"/>
          <w:vertAlign w:val="superscript"/>
        </w:rPr>
        <w:t>st</w:t>
      </w:r>
      <w:r w:rsidRPr="00B21514">
        <w:rPr>
          <w:sz w:val="24"/>
          <w:szCs w:val="24"/>
        </w:rPr>
        <w:t xml:space="preserve"> Esdras 8:47 &amp; Ezra 8:18. Eighteen years serving is in Judges 3:14. Eighteen Strong Men is in 1</w:t>
      </w:r>
      <w:r w:rsidRPr="00B21514">
        <w:rPr>
          <w:sz w:val="24"/>
          <w:szCs w:val="24"/>
          <w:vertAlign w:val="superscript"/>
        </w:rPr>
        <w:t>st</w:t>
      </w:r>
      <w:r w:rsidRPr="00B21514">
        <w:rPr>
          <w:sz w:val="24"/>
          <w:szCs w:val="24"/>
        </w:rPr>
        <w:t xml:space="preserve"> Chronicles 26:9. Eighteen Wives is in 2</w:t>
      </w:r>
      <w:r w:rsidRPr="00B21514">
        <w:rPr>
          <w:sz w:val="24"/>
          <w:szCs w:val="24"/>
          <w:vertAlign w:val="superscript"/>
        </w:rPr>
        <w:t>nd</w:t>
      </w:r>
      <w:r w:rsidRPr="00B21514">
        <w:rPr>
          <w:sz w:val="24"/>
          <w:szCs w:val="24"/>
        </w:rPr>
        <w:t xml:space="preserve"> Chronicles 11:21. Eighteen fell is in Luke 13:4. Eighteen years of infirmity is in Luke 13:11. Eighteen years bound and loosed is in Luke 13:16. The King Uzziah’s 52 Year Sexual Reign is in </w:t>
      </w:r>
      <w:r w:rsidRPr="00B21514">
        <w:rPr>
          <w:sz w:val="24"/>
          <w:szCs w:val="24"/>
        </w:rPr>
        <w:lastRenderedPageBreak/>
        <w:t>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 xml:space="preserve">THE W-1 (HIGHER HIGH PRIEST/PRIESTESS) IS THE NUMBER 19 POSITION </w:t>
      </w:r>
    </w:p>
    <w:p w:rsidR="00AC6F4A" w:rsidRPr="00B21514" w:rsidRDefault="00AC6F4A" w:rsidP="00AC6F4A">
      <w:pPr>
        <w:spacing w:line="480" w:lineRule="auto"/>
        <w:jc w:val="center"/>
        <w:rPr>
          <w:b/>
          <w:sz w:val="24"/>
          <w:szCs w:val="24"/>
        </w:rPr>
      </w:pPr>
      <w:r w:rsidRPr="00B21514">
        <w:rPr>
          <w:b/>
          <w:sz w:val="24"/>
          <w:szCs w:val="24"/>
        </w:rPr>
        <w:t>THE NUMBER NINETEEN CANNOT BE BROKEN</w:t>
      </w:r>
    </w:p>
    <w:p w:rsidR="00AC6F4A" w:rsidRPr="00B21514" w:rsidRDefault="00AC6F4A" w:rsidP="00AC6F4A">
      <w:pPr>
        <w:spacing w:line="480" w:lineRule="auto"/>
        <w:jc w:val="both"/>
        <w:rPr>
          <w:sz w:val="24"/>
          <w:szCs w:val="24"/>
        </w:rPr>
      </w:pPr>
      <w:r w:rsidRPr="00B21514">
        <w:rPr>
          <w:sz w:val="24"/>
          <w:szCs w:val="24"/>
        </w:rPr>
        <w:t>The Number 19 represents the completion &amp; perfection in the Holy Bible. Nineteen cities &amp; villages is in Joshua 19”38. Nineteen of David’s Servants is in 2</w:t>
      </w:r>
      <w:r w:rsidRPr="00B21514">
        <w:rPr>
          <w:sz w:val="24"/>
          <w:szCs w:val="24"/>
          <w:vertAlign w:val="superscript"/>
        </w:rPr>
        <w:t>nd</w:t>
      </w:r>
      <w:r w:rsidRPr="00B21514">
        <w:rPr>
          <w:sz w:val="24"/>
          <w:szCs w:val="24"/>
        </w:rPr>
        <w:t xml:space="preserve"> Samuel 2:30. The 19 to Pethahiah in 1</w:t>
      </w:r>
      <w:r w:rsidRPr="00B21514">
        <w:rPr>
          <w:sz w:val="24"/>
          <w:szCs w:val="24"/>
          <w:vertAlign w:val="superscript"/>
        </w:rPr>
        <w:t>st</w:t>
      </w:r>
      <w:r w:rsidRPr="00B21514">
        <w:rPr>
          <w:sz w:val="24"/>
          <w:szCs w:val="24"/>
        </w:rPr>
        <w:t xml:space="preserve"> Chronicles 24:16.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W-2 (HIGHER PRIEST/PRIESTESS) IS THE NUMBER 20 POSITION</w:t>
      </w:r>
    </w:p>
    <w:p w:rsidR="00AC6F4A" w:rsidRPr="00B21514" w:rsidRDefault="00AC6F4A" w:rsidP="00AC6F4A">
      <w:pPr>
        <w:spacing w:line="480" w:lineRule="auto"/>
        <w:jc w:val="center"/>
        <w:rPr>
          <w:b/>
          <w:sz w:val="24"/>
          <w:szCs w:val="24"/>
        </w:rPr>
      </w:pPr>
      <w:r w:rsidRPr="00B21514">
        <w:rPr>
          <w:b/>
          <w:sz w:val="24"/>
          <w:szCs w:val="24"/>
        </w:rPr>
        <w:t>THE NUMBER TWENTY CANNOT BE BROKEN</w:t>
      </w:r>
    </w:p>
    <w:p w:rsidR="00AC6F4A" w:rsidRPr="00B21514" w:rsidRDefault="00AC6F4A" w:rsidP="00AC6F4A">
      <w:pPr>
        <w:spacing w:line="480" w:lineRule="auto"/>
        <w:jc w:val="both"/>
        <w:rPr>
          <w:sz w:val="24"/>
          <w:szCs w:val="24"/>
        </w:rPr>
      </w:pPr>
      <w:r w:rsidRPr="00B21514">
        <w:rPr>
          <w:sz w:val="24"/>
          <w:szCs w:val="24"/>
        </w:rPr>
        <w:t>The Number 20 represents the completion &amp; perfection in the Holy Bible. Twenty talents ($115,200,000.00 million in gold) is in 1</w:t>
      </w:r>
      <w:r w:rsidRPr="00B21514">
        <w:rPr>
          <w:sz w:val="24"/>
          <w:szCs w:val="24"/>
          <w:vertAlign w:val="superscript"/>
        </w:rPr>
        <w:t>st</w:t>
      </w:r>
      <w:r w:rsidRPr="00B21514">
        <w:rPr>
          <w:sz w:val="24"/>
          <w:szCs w:val="24"/>
        </w:rPr>
        <w:t xml:space="preserve"> Esdras 4:51 &amp; 2</w:t>
      </w:r>
      <w:r w:rsidRPr="00B21514">
        <w:rPr>
          <w:sz w:val="24"/>
          <w:szCs w:val="24"/>
          <w:vertAlign w:val="superscript"/>
        </w:rPr>
        <w:t>nd</w:t>
      </w:r>
      <w:r w:rsidRPr="00B21514">
        <w:rPr>
          <w:sz w:val="24"/>
          <w:szCs w:val="24"/>
        </w:rPr>
        <w:t xml:space="preserve"> Chronicles 9:9. The 20</w:t>
      </w:r>
      <w:r w:rsidRPr="00B21514">
        <w:rPr>
          <w:sz w:val="24"/>
          <w:szCs w:val="24"/>
          <w:vertAlign w:val="superscript"/>
        </w:rPr>
        <w:t>th</w:t>
      </w:r>
      <w:r w:rsidRPr="00B21514">
        <w:rPr>
          <w:sz w:val="24"/>
          <w:szCs w:val="24"/>
        </w:rPr>
        <w:t xml:space="preserve"> day the cloud was taken up is in Numbers 10:11. The 20 to Eliathah is in 1</w:t>
      </w:r>
      <w:r w:rsidRPr="00B21514">
        <w:rPr>
          <w:sz w:val="24"/>
          <w:szCs w:val="24"/>
          <w:vertAlign w:val="superscript"/>
        </w:rPr>
        <w:t>st</w:t>
      </w:r>
      <w:r w:rsidRPr="00B21514">
        <w:rPr>
          <w:sz w:val="24"/>
          <w:szCs w:val="24"/>
        </w:rPr>
        <w:t xml:space="preserve"> Chronicles 25:27. Twenty years old over the works of the Lord is in 1</w:t>
      </w:r>
      <w:r w:rsidRPr="00B21514">
        <w:rPr>
          <w:sz w:val="24"/>
          <w:szCs w:val="24"/>
          <w:vertAlign w:val="superscript"/>
        </w:rPr>
        <w:t>st</w:t>
      </w:r>
      <w:r w:rsidRPr="00B21514">
        <w:rPr>
          <w:sz w:val="24"/>
          <w:szCs w:val="24"/>
        </w:rPr>
        <w:t xml:space="preserve"> Esdras 5:58. The 20</w:t>
      </w:r>
      <w:r w:rsidRPr="00B21514">
        <w:rPr>
          <w:sz w:val="24"/>
          <w:szCs w:val="24"/>
          <w:vertAlign w:val="superscript"/>
        </w:rPr>
        <w:t>th</w:t>
      </w:r>
      <w:r w:rsidRPr="00B21514">
        <w:rPr>
          <w:sz w:val="24"/>
          <w:szCs w:val="24"/>
        </w:rPr>
        <w:t xml:space="preserve"> day is the gathering is in 1</w:t>
      </w:r>
      <w:r w:rsidRPr="00B21514">
        <w:rPr>
          <w:sz w:val="24"/>
          <w:szCs w:val="24"/>
          <w:vertAlign w:val="superscript"/>
        </w:rPr>
        <w:t>st</w:t>
      </w:r>
      <w:r w:rsidRPr="00B21514">
        <w:rPr>
          <w:sz w:val="24"/>
          <w:szCs w:val="24"/>
        </w:rPr>
        <w:t xml:space="preserve"> Esdras 9:5. Twenty Men is in 1</w:t>
      </w:r>
      <w:r w:rsidRPr="00B21514">
        <w:rPr>
          <w:sz w:val="24"/>
          <w:szCs w:val="24"/>
          <w:vertAlign w:val="superscript"/>
        </w:rPr>
        <w:t>st</w:t>
      </w:r>
      <w:r w:rsidRPr="00B21514">
        <w:rPr>
          <w:sz w:val="24"/>
          <w:szCs w:val="24"/>
        </w:rPr>
        <w:t xml:space="preserve"> Esdras 8:48. Twenty golden vessels is in 1</w:t>
      </w:r>
      <w:r w:rsidRPr="00B21514">
        <w:rPr>
          <w:sz w:val="24"/>
          <w:szCs w:val="24"/>
          <w:vertAlign w:val="superscript"/>
        </w:rPr>
        <w:t>st</w:t>
      </w:r>
      <w:r w:rsidRPr="00B21514">
        <w:rPr>
          <w:sz w:val="24"/>
          <w:szCs w:val="24"/>
        </w:rPr>
        <w:t xml:space="preserve"> Esdras 8:57. Twenty Young Men is in 2</w:t>
      </w:r>
      <w:r w:rsidRPr="00B21514">
        <w:rPr>
          <w:sz w:val="24"/>
          <w:szCs w:val="24"/>
          <w:vertAlign w:val="superscript"/>
        </w:rPr>
        <w:t>nd</w:t>
      </w:r>
      <w:r w:rsidRPr="00B21514">
        <w:rPr>
          <w:sz w:val="24"/>
          <w:szCs w:val="24"/>
        </w:rPr>
        <w:t xml:space="preserve"> Maccabees 10:35. Twenty to save the city is in Genesis 18:31. Twenty years in Your house is in Genesis 31:38, 41. The 20 Basons of Gold is in Ezra 8:27. The 20</w:t>
      </w:r>
      <w:r w:rsidRPr="00B21514">
        <w:rPr>
          <w:sz w:val="24"/>
          <w:szCs w:val="24"/>
          <w:vertAlign w:val="superscript"/>
        </w:rPr>
        <w:t>th</w:t>
      </w:r>
      <w:r w:rsidRPr="00B21514">
        <w:rPr>
          <w:sz w:val="24"/>
          <w:szCs w:val="24"/>
        </w:rPr>
        <w:t xml:space="preserve"> day is the street of the house is in Ezra 10:9. The 20</w:t>
      </w:r>
      <w:r w:rsidRPr="00B21514">
        <w:rPr>
          <w:sz w:val="24"/>
          <w:szCs w:val="24"/>
          <w:vertAlign w:val="superscript"/>
        </w:rPr>
        <w:t>th</w:t>
      </w:r>
      <w:r w:rsidRPr="00B21514">
        <w:rPr>
          <w:sz w:val="24"/>
          <w:szCs w:val="24"/>
        </w:rPr>
        <w:t xml:space="preserve"> year is in the palace is in Nehemiah 1:1. The 20</w:t>
      </w:r>
      <w:r w:rsidRPr="00B21514">
        <w:rPr>
          <w:sz w:val="24"/>
          <w:szCs w:val="24"/>
          <w:vertAlign w:val="superscript"/>
        </w:rPr>
        <w:t>th</w:t>
      </w:r>
      <w:r w:rsidRPr="00B21514">
        <w:rPr>
          <w:sz w:val="24"/>
          <w:szCs w:val="24"/>
        </w:rPr>
        <w:t xml:space="preserve"> year is the wine is in Nehemiah 2:1. The Appointed Governor is in Nehemiah 5:14. Twenty he-</w:t>
      </w:r>
      <w:r w:rsidRPr="00B21514">
        <w:rPr>
          <w:sz w:val="24"/>
          <w:szCs w:val="24"/>
        </w:rPr>
        <w:lastRenderedPageBreak/>
        <w:t>goats is in Genesis 32:14. Twenty she asses is in Genesis 32:15. Twenty pieces is in Genesis 37:28. Twenty boards is in Exodus 26:18, 19, 20; 36:23, 24, 25. The 20 to Jehezekel is in 1</w:t>
      </w:r>
      <w:r w:rsidRPr="00B21514">
        <w:rPr>
          <w:sz w:val="24"/>
          <w:szCs w:val="24"/>
          <w:vertAlign w:val="superscript"/>
        </w:rPr>
        <w:t>st</w:t>
      </w:r>
      <w:r w:rsidRPr="00B21514">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B21514">
        <w:rPr>
          <w:sz w:val="24"/>
          <w:szCs w:val="24"/>
          <w:vertAlign w:val="superscript"/>
        </w:rPr>
        <w:t>st</w:t>
      </w:r>
      <w:r w:rsidRPr="00B21514">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B21514">
        <w:rPr>
          <w:sz w:val="24"/>
          <w:szCs w:val="24"/>
          <w:vertAlign w:val="superscript"/>
        </w:rPr>
        <w:t>st</w:t>
      </w:r>
      <w:r w:rsidRPr="00B21514">
        <w:rPr>
          <w:sz w:val="24"/>
          <w:szCs w:val="24"/>
        </w:rPr>
        <w:t xml:space="preserve"> Kings 9:11. Twenty years of judging is in Judges 15:20; 16:31. The 20 to Gamul in 1</w:t>
      </w:r>
      <w:r w:rsidRPr="00B21514">
        <w:rPr>
          <w:sz w:val="24"/>
          <w:szCs w:val="24"/>
          <w:vertAlign w:val="superscript"/>
        </w:rPr>
        <w:t>st</w:t>
      </w:r>
      <w:r w:rsidRPr="00B21514">
        <w:rPr>
          <w:sz w:val="24"/>
          <w:szCs w:val="24"/>
        </w:rPr>
        <w:t xml:space="preserve"> Chronicles 24:17. Twenty years for the Ark is in 1</w:t>
      </w:r>
      <w:r w:rsidRPr="00B21514">
        <w:rPr>
          <w:sz w:val="24"/>
          <w:szCs w:val="24"/>
          <w:vertAlign w:val="superscript"/>
        </w:rPr>
        <w:t>st</w:t>
      </w:r>
      <w:r w:rsidRPr="00B21514">
        <w:rPr>
          <w:sz w:val="24"/>
          <w:szCs w:val="24"/>
        </w:rPr>
        <w:t xml:space="preserve"> Samuel 7:2. Twenty Men at a feast is in 2</w:t>
      </w:r>
      <w:r w:rsidRPr="00B21514">
        <w:rPr>
          <w:sz w:val="24"/>
          <w:szCs w:val="24"/>
          <w:vertAlign w:val="superscript"/>
        </w:rPr>
        <w:t>nd</w:t>
      </w:r>
      <w:r w:rsidRPr="00B21514">
        <w:rPr>
          <w:sz w:val="24"/>
          <w:szCs w:val="24"/>
        </w:rPr>
        <w:t xml:space="preserve"> Samuel 3:20. Twenty Servants is in 2</w:t>
      </w:r>
      <w:r w:rsidRPr="00B21514">
        <w:rPr>
          <w:sz w:val="24"/>
          <w:szCs w:val="24"/>
          <w:vertAlign w:val="superscript"/>
        </w:rPr>
        <w:t>nd</w:t>
      </w:r>
      <w:r w:rsidRPr="00B21514">
        <w:rPr>
          <w:sz w:val="24"/>
          <w:szCs w:val="24"/>
        </w:rPr>
        <w:t xml:space="preserve"> Samuel 9:10; 19:17. Twenty oxen is in 1</w:t>
      </w:r>
      <w:r w:rsidRPr="00B21514">
        <w:rPr>
          <w:sz w:val="24"/>
          <w:szCs w:val="24"/>
          <w:vertAlign w:val="superscript"/>
        </w:rPr>
        <w:t>st</w:t>
      </w:r>
      <w:r w:rsidRPr="00B21514">
        <w:rPr>
          <w:sz w:val="24"/>
          <w:szCs w:val="24"/>
        </w:rPr>
        <w:t xml:space="preserve"> Kings 4:23. Twenty measure of pure oil is in 1</w:t>
      </w:r>
      <w:r w:rsidRPr="00B21514">
        <w:rPr>
          <w:sz w:val="24"/>
          <w:szCs w:val="24"/>
          <w:vertAlign w:val="superscript"/>
        </w:rPr>
        <w:t>st</w:t>
      </w:r>
      <w:r w:rsidRPr="00B21514">
        <w:rPr>
          <w:sz w:val="24"/>
          <w:szCs w:val="24"/>
        </w:rPr>
        <w:t xml:space="preserve"> Kings 5:11. Twenty years for the two houses King Solomon built is in 1</w:t>
      </w:r>
      <w:r w:rsidRPr="00B21514">
        <w:rPr>
          <w:sz w:val="24"/>
          <w:szCs w:val="24"/>
          <w:vertAlign w:val="superscript"/>
        </w:rPr>
        <w:t>st</w:t>
      </w:r>
      <w:r w:rsidRPr="00B21514">
        <w:rPr>
          <w:sz w:val="24"/>
          <w:szCs w:val="24"/>
        </w:rPr>
        <w:t xml:space="preserve"> Kings 9:10 &amp; 2</w:t>
      </w:r>
      <w:r w:rsidRPr="00B21514">
        <w:rPr>
          <w:sz w:val="24"/>
          <w:szCs w:val="24"/>
          <w:vertAlign w:val="superscript"/>
        </w:rPr>
        <w:t>nd</w:t>
      </w:r>
      <w:r w:rsidRPr="00B21514">
        <w:rPr>
          <w:sz w:val="24"/>
          <w:szCs w:val="24"/>
        </w:rPr>
        <w:t xml:space="preserve"> Chronicles 8:1. The 20</w:t>
      </w:r>
      <w:r w:rsidRPr="00B21514">
        <w:rPr>
          <w:sz w:val="24"/>
          <w:szCs w:val="24"/>
          <w:vertAlign w:val="superscript"/>
        </w:rPr>
        <w:t>th</w:t>
      </w:r>
      <w:r w:rsidRPr="00B21514">
        <w:rPr>
          <w:sz w:val="24"/>
          <w:szCs w:val="24"/>
        </w:rPr>
        <w:t xml:space="preserve"> year reign is in 1</w:t>
      </w:r>
      <w:r w:rsidRPr="00B21514">
        <w:rPr>
          <w:sz w:val="24"/>
          <w:szCs w:val="24"/>
          <w:vertAlign w:val="superscript"/>
        </w:rPr>
        <w:t>st</w:t>
      </w:r>
      <w:r w:rsidRPr="00B21514">
        <w:rPr>
          <w:sz w:val="24"/>
          <w:szCs w:val="24"/>
        </w:rPr>
        <w:t xml:space="preserve"> Kings 15:9. Twenty loaves of barley is in 2</w:t>
      </w:r>
      <w:r w:rsidRPr="00B21514">
        <w:rPr>
          <w:sz w:val="24"/>
          <w:szCs w:val="24"/>
          <w:vertAlign w:val="superscript"/>
        </w:rPr>
        <w:t>nd</w:t>
      </w:r>
      <w:r w:rsidRPr="00B21514">
        <w:rPr>
          <w:sz w:val="24"/>
          <w:szCs w:val="24"/>
        </w:rPr>
        <w:t xml:space="preserve"> Kings 4:42. Twenty year old King is in 2</w:t>
      </w:r>
      <w:r w:rsidRPr="00B21514">
        <w:rPr>
          <w:sz w:val="24"/>
          <w:szCs w:val="24"/>
          <w:vertAlign w:val="superscript"/>
        </w:rPr>
        <w:t>nd</w:t>
      </w:r>
      <w:r w:rsidRPr="00B21514">
        <w:rPr>
          <w:sz w:val="24"/>
          <w:szCs w:val="24"/>
        </w:rPr>
        <w:t xml:space="preserve"> Kings 8:26; 15:33; 16:2; 2</w:t>
      </w:r>
      <w:r w:rsidRPr="00B21514">
        <w:rPr>
          <w:sz w:val="24"/>
          <w:szCs w:val="24"/>
          <w:vertAlign w:val="superscript"/>
        </w:rPr>
        <w:t>nd</w:t>
      </w:r>
      <w:r w:rsidRPr="00B21514">
        <w:rPr>
          <w:sz w:val="24"/>
          <w:szCs w:val="24"/>
        </w:rPr>
        <w:t xml:space="preserve"> Chronicles 36:11 &amp; Jeremiah 52:1. Twenty year reign is in 2</w:t>
      </w:r>
      <w:r w:rsidRPr="00B21514">
        <w:rPr>
          <w:sz w:val="24"/>
          <w:szCs w:val="24"/>
          <w:vertAlign w:val="superscript"/>
        </w:rPr>
        <w:t>nd</w:t>
      </w:r>
      <w:r w:rsidRPr="00B21514">
        <w:rPr>
          <w:sz w:val="24"/>
          <w:szCs w:val="24"/>
        </w:rPr>
        <w:t xml:space="preserve"> Kings 15:27. Twenty years old &amp; under of increase is in 1</w:t>
      </w:r>
      <w:r w:rsidRPr="00B21514">
        <w:rPr>
          <w:sz w:val="24"/>
          <w:szCs w:val="24"/>
          <w:vertAlign w:val="superscript"/>
        </w:rPr>
        <w:t>st</w:t>
      </w:r>
      <w:r w:rsidRPr="00B21514">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B21514">
        <w:rPr>
          <w:sz w:val="24"/>
          <w:szCs w:val="24"/>
          <w:vertAlign w:val="superscript"/>
        </w:rPr>
        <w:t>th</w:t>
      </w:r>
      <w:r w:rsidRPr="00B21514">
        <w:rPr>
          <w:sz w:val="24"/>
          <w:szCs w:val="24"/>
        </w:rPr>
        <w:t xml:space="preserve"> year conspiracy is in 2</w:t>
      </w:r>
      <w:r w:rsidRPr="00B21514">
        <w:rPr>
          <w:sz w:val="24"/>
          <w:szCs w:val="24"/>
          <w:vertAlign w:val="superscript"/>
        </w:rPr>
        <w:t>nd</w:t>
      </w:r>
      <w:r w:rsidRPr="00B21514">
        <w:rPr>
          <w:sz w:val="24"/>
          <w:szCs w:val="24"/>
        </w:rPr>
        <w:t xml:space="preserve"> Kings 15:30. The Male Estimation of fifteen shekels of silver ($1,920.00) is in </w:t>
      </w:r>
      <w:r w:rsidRPr="00B21514">
        <w:rPr>
          <w:sz w:val="24"/>
          <w:szCs w:val="24"/>
        </w:rPr>
        <w:lastRenderedPageBreak/>
        <w:t>Leviticus 27:3.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Twenty fathoms is in Acts 27:28.         </w:t>
      </w:r>
    </w:p>
    <w:p w:rsidR="00AC6F4A" w:rsidRPr="00B21514" w:rsidRDefault="00AC6F4A" w:rsidP="00AC6F4A">
      <w:pPr>
        <w:spacing w:line="480" w:lineRule="auto"/>
        <w:jc w:val="center"/>
        <w:rPr>
          <w:b/>
          <w:sz w:val="24"/>
          <w:szCs w:val="24"/>
        </w:rPr>
      </w:pPr>
      <w:r w:rsidRPr="00B21514">
        <w:rPr>
          <w:b/>
          <w:sz w:val="24"/>
          <w:szCs w:val="24"/>
        </w:rPr>
        <w:t>THE W-3 (HIGHER PRIEST/PRIESTESS) IS THE NUMBER 21 POSITION</w:t>
      </w:r>
    </w:p>
    <w:p w:rsidR="00AC6F4A" w:rsidRPr="00B21514" w:rsidRDefault="00AC6F4A" w:rsidP="00AC6F4A">
      <w:pPr>
        <w:spacing w:line="480" w:lineRule="auto"/>
        <w:jc w:val="center"/>
        <w:rPr>
          <w:b/>
          <w:sz w:val="24"/>
          <w:szCs w:val="24"/>
        </w:rPr>
      </w:pPr>
      <w:r w:rsidRPr="00B21514">
        <w:rPr>
          <w:b/>
          <w:sz w:val="24"/>
          <w:szCs w:val="24"/>
        </w:rPr>
        <w:t xml:space="preserve">THE NUMBER TWENTY-ONE CANNOT BE BROKEN </w:t>
      </w:r>
    </w:p>
    <w:p w:rsidR="00AC6F4A" w:rsidRPr="00B21514" w:rsidRDefault="00AC6F4A" w:rsidP="00AC6F4A">
      <w:pPr>
        <w:spacing w:line="480" w:lineRule="auto"/>
        <w:jc w:val="both"/>
        <w:rPr>
          <w:sz w:val="24"/>
          <w:szCs w:val="24"/>
        </w:rPr>
      </w:pPr>
      <w:r w:rsidRPr="00B21514">
        <w:rPr>
          <w:sz w:val="24"/>
          <w:szCs w:val="24"/>
        </w:rPr>
        <w:t>The Number 21 represents the completion &amp; perfection in the Holy Bible. Twenty-one year old King is in 1</w:t>
      </w:r>
      <w:r w:rsidRPr="00B21514">
        <w:rPr>
          <w:sz w:val="24"/>
          <w:szCs w:val="24"/>
          <w:vertAlign w:val="superscript"/>
        </w:rPr>
        <w:t>st</w:t>
      </w:r>
      <w:r w:rsidRPr="00B21514">
        <w:rPr>
          <w:sz w:val="24"/>
          <w:szCs w:val="24"/>
        </w:rPr>
        <w:t xml:space="preserve"> Esdras 1:46; 2</w:t>
      </w:r>
      <w:r w:rsidRPr="00B21514">
        <w:rPr>
          <w:sz w:val="24"/>
          <w:szCs w:val="24"/>
          <w:vertAlign w:val="superscript"/>
        </w:rPr>
        <w:t>nd</w:t>
      </w:r>
      <w:r w:rsidRPr="00B21514">
        <w:rPr>
          <w:sz w:val="24"/>
          <w:szCs w:val="24"/>
        </w:rPr>
        <w:t xml:space="preserve"> Kings 24:18; 2</w:t>
      </w:r>
      <w:r w:rsidRPr="00B21514">
        <w:rPr>
          <w:sz w:val="24"/>
          <w:szCs w:val="24"/>
          <w:vertAlign w:val="superscript"/>
        </w:rPr>
        <w:t>nd</w:t>
      </w:r>
      <w:r w:rsidRPr="00B21514">
        <w:rPr>
          <w:sz w:val="24"/>
          <w:szCs w:val="24"/>
        </w:rPr>
        <w:t xml:space="preserve"> Chronicles 36:11 &amp; Jeremiah 52:1. Twenty-one days resistance to Michael is in Daniel 10:13. The 21 to Jachin in 1</w:t>
      </w:r>
      <w:r w:rsidRPr="00B21514">
        <w:rPr>
          <w:sz w:val="24"/>
          <w:szCs w:val="24"/>
          <w:vertAlign w:val="superscript"/>
        </w:rPr>
        <w:t>st</w:t>
      </w:r>
      <w:r w:rsidRPr="00B21514">
        <w:rPr>
          <w:sz w:val="24"/>
          <w:szCs w:val="24"/>
        </w:rPr>
        <w:t xml:space="preserve"> Chronicles 24:17. The 21 to Hothir is in 1</w:t>
      </w:r>
      <w:r w:rsidRPr="00B21514">
        <w:rPr>
          <w:sz w:val="24"/>
          <w:szCs w:val="24"/>
          <w:vertAlign w:val="superscript"/>
        </w:rPr>
        <w:t>st</w:t>
      </w:r>
      <w:r w:rsidRPr="00B21514">
        <w:rPr>
          <w:sz w:val="24"/>
          <w:szCs w:val="24"/>
        </w:rPr>
        <w:t xml:space="preserve"> Chronicles 25:28. The 21</w:t>
      </w:r>
      <w:r w:rsidRPr="00B21514">
        <w:rPr>
          <w:sz w:val="24"/>
          <w:szCs w:val="24"/>
          <w:vertAlign w:val="superscript"/>
        </w:rPr>
        <w:t>st</w:t>
      </w:r>
      <w:r w:rsidRPr="00B21514">
        <w:rPr>
          <w:sz w:val="24"/>
          <w:szCs w:val="24"/>
        </w:rPr>
        <w:t xml:space="preserve"> day is the word of the Lord is in Haggai 2:1.  The Appointed Governor is in Nehemiah 5:14. The 21</w:t>
      </w:r>
      <w:r w:rsidRPr="00B21514">
        <w:rPr>
          <w:sz w:val="24"/>
          <w:szCs w:val="24"/>
          <w:vertAlign w:val="superscript"/>
        </w:rPr>
        <w:t>st</w:t>
      </w:r>
      <w:r w:rsidRPr="00B21514">
        <w:rPr>
          <w:sz w:val="24"/>
          <w:szCs w:val="24"/>
        </w:rPr>
        <w:t xml:space="preserve"> day the unleavened bread was ate is in Exodus 12:18. The Male Estimation of fifteen shekels of silver is in Leviticus 27:3.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 xml:space="preserve">THE W-4 (HIGHEST PRIEST/PRIESTESS) IS THE NUMBER 22 POSITION </w:t>
      </w:r>
    </w:p>
    <w:p w:rsidR="00AC6F4A" w:rsidRPr="00B21514" w:rsidRDefault="00AC6F4A" w:rsidP="00AC6F4A">
      <w:pPr>
        <w:spacing w:line="480" w:lineRule="auto"/>
        <w:jc w:val="center"/>
        <w:rPr>
          <w:b/>
          <w:sz w:val="24"/>
          <w:szCs w:val="24"/>
        </w:rPr>
      </w:pPr>
      <w:r w:rsidRPr="00B21514">
        <w:rPr>
          <w:b/>
          <w:sz w:val="24"/>
          <w:szCs w:val="24"/>
        </w:rPr>
        <w:t>THE NUMBER TWENTY-TWO CANNOT BE BROKEN</w:t>
      </w:r>
    </w:p>
    <w:p w:rsidR="00AC6F4A" w:rsidRPr="00B21514" w:rsidRDefault="00AC6F4A" w:rsidP="00AC6F4A">
      <w:pPr>
        <w:spacing w:line="480" w:lineRule="auto"/>
        <w:jc w:val="both"/>
        <w:rPr>
          <w:sz w:val="24"/>
          <w:szCs w:val="24"/>
        </w:rPr>
      </w:pPr>
      <w:r w:rsidRPr="00B21514">
        <w:rPr>
          <w:sz w:val="24"/>
          <w:szCs w:val="24"/>
        </w:rPr>
        <w:t>The Number 22 represents the completion &amp; perfection in the Holy Bible. Twenty-two elephants of Grecian Authority is in 2</w:t>
      </w:r>
      <w:r w:rsidRPr="00B21514">
        <w:rPr>
          <w:sz w:val="24"/>
          <w:szCs w:val="24"/>
          <w:vertAlign w:val="superscript"/>
        </w:rPr>
        <w:t>nd</w:t>
      </w:r>
      <w:r w:rsidRPr="00B21514">
        <w:rPr>
          <w:sz w:val="24"/>
          <w:szCs w:val="24"/>
        </w:rPr>
        <w:t xml:space="preserve"> Maccabees 13:2. The 22 to Giddalti is in 1</w:t>
      </w:r>
      <w:r w:rsidRPr="00B21514">
        <w:rPr>
          <w:sz w:val="24"/>
          <w:szCs w:val="24"/>
          <w:vertAlign w:val="superscript"/>
        </w:rPr>
        <w:t>st</w:t>
      </w:r>
      <w:r w:rsidRPr="00B21514">
        <w:rPr>
          <w:sz w:val="24"/>
          <w:szCs w:val="24"/>
        </w:rPr>
        <w:t xml:space="preserve"> Chronicles 25:29. Twenty-two cities &amp; villages is in Joshua 19:30. The 22</w:t>
      </w:r>
      <w:r w:rsidRPr="00B21514">
        <w:rPr>
          <w:sz w:val="24"/>
          <w:szCs w:val="24"/>
          <w:vertAlign w:val="superscript"/>
        </w:rPr>
        <w:t>nd</w:t>
      </w:r>
      <w:r w:rsidRPr="00B21514">
        <w:rPr>
          <w:sz w:val="24"/>
          <w:szCs w:val="24"/>
        </w:rPr>
        <w:t xml:space="preserve"> day is the talk in the house is in Judith 2:1. The Appointed Governor is in Nehemiah 5:14. Twenty-two years in judgment is in Judges 10:3. Twenty-two years in reigning is in 1</w:t>
      </w:r>
      <w:r w:rsidRPr="00B21514">
        <w:rPr>
          <w:sz w:val="24"/>
          <w:szCs w:val="24"/>
          <w:vertAlign w:val="superscript"/>
        </w:rPr>
        <w:t>st</w:t>
      </w:r>
      <w:r w:rsidRPr="00B21514">
        <w:rPr>
          <w:sz w:val="24"/>
          <w:szCs w:val="24"/>
        </w:rPr>
        <w:t xml:space="preserve"> Kings 14:20; 16:29 &amp; 2</w:t>
      </w:r>
      <w:r w:rsidRPr="00B21514">
        <w:rPr>
          <w:sz w:val="24"/>
          <w:szCs w:val="24"/>
          <w:vertAlign w:val="superscript"/>
        </w:rPr>
        <w:t>nd</w:t>
      </w:r>
      <w:r w:rsidRPr="00B21514">
        <w:rPr>
          <w:sz w:val="24"/>
          <w:szCs w:val="24"/>
        </w:rPr>
        <w:t xml:space="preserve"> Kings 8:26; 21:19. </w:t>
      </w:r>
      <w:r w:rsidRPr="00B21514">
        <w:rPr>
          <w:sz w:val="24"/>
          <w:szCs w:val="24"/>
        </w:rPr>
        <w:lastRenderedPageBreak/>
        <w:t>Twenty-two Captains is in 1</w:t>
      </w:r>
      <w:r w:rsidRPr="00B21514">
        <w:rPr>
          <w:sz w:val="24"/>
          <w:szCs w:val="24"/>
          <w:vertAlign w:val="superscript"/>
        </w:rPr>
        <w:t>st</w:t>
      </w:r>
      <w:r w:rsidRPr="00B21514">
        <w:rPr>
          <w:sz w:val="24"/>
          <w:szCs w:val="24"/>
        </w:rPr>
        <w:t xml:space="preserve"> Chronicles 12:28. Twenty-two Sons bore is in 2</w:t>
      </w:r>
      <w:r w:rsidRPr="00B21514">
        <w:rPr>
          <w:sz w:val="24"/>
          <w:szCs w:val="24"/>
          <w:vertAlign w:val="superscript"/>
        </w:rPr>
        <w:t>nd</w:t>
      </w:r>
      <w:r w:rsidRPr="00B21514">
        <w:rPr>
          <w:sz w:val="24"/>
          <w:szCs w:val="24"/>
        </w:rPr>
        <w:t xml:space="preserve"> Chronicles 13:21. Twenty-two year old King is in 2</w:t>
      </w:r>
      <w:r w:rsidRPr="00B21514">
        <w:rPr>
          <w:sz w:val="24"/>
          <w:szCs w:val="24"/>
          <w:vertAlign w:val="superscript"/>
        </w:rPr>
        <w:t>nd</w:t>
      </w:r>
      <w:r w:rsidRPr="00B21514">
        <w:rPr>
          <w:sz w:val="24"/>
          <w:szCs w:val="24"/>
        </w:rPr>
        <w:t xml:space="preserve"> Chronicles 33:21. The Male Estimation of fifteen shekels of silver is in Leviticus 27:3.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W-5 (HIGHER HIGHEST PRIEST/PRIESTESS) IS THE NUMBER 23 POSITION</w:t>
      </w:r>
    </w:p>
    <w:p w:rsidR="00AC6F4A" w:rsidRPr="00B21514" w:rsidRDefault="00AC6F4A" w:rsidP="00AC6F4A">
      <w:pPr>
        <w:spacing w:line="480" w:lineRule="auto"/>
        <w:jc w:val="center"/>
        <w:rPr>
          <w:b/>
          <w:sz w:val="24"/>
          <w:szCs w:val="24"/>
        </w:rPr>
      </w:pPr>
      <w:r w:rsidRPr="00B21514">
        <w:rPr>
          <w:b/>
          <w:sz w:val="24"/>
          <w:szCs w:val="24"/>
        </w:rPr>
        <w:t>THE NUMBER TWENTY-THREE CANNOT BE BROKEN IS 360 DEGREES TURNING EVERY WAY BY 3 TIMES GOING ONE MILE GO TWAIN BY 4</w:t>
      </w:r>
    </w:p>
    <w:p w:rsidR="00AC6F4A" w:rsidRPr="00B21514" w:rsidRDefault="00AC6F4A" w:rsidP="00AC6F4A">
      <w:pPr>
        <w:spacing w:line="480" w:lineRule="auto"/>
        <w:jc w:val="both"/>
        <w:rPr>
          <w:sz w:val="24"/>
          <w:szCs w:val="24"/>
        </w:rPr>
      </w:pPr>
      <w:r w:rsidRPr="00B21514">
        <w:rPr>
          <w:sz w:val="24"/>
          <w:szCs w:val="24"/>
        </w:rPr>
        <w:t>The Number 23 represents the completion &amp; perfection in the Holy Bible. Twenty-three year old King is in 1</w:t>
      </w:r>
      <w:r w:rsidRPr="00B21514">
        <w:rPr>
          <w:sz w:val="24"/>
          <w:szCs w:val="24"/>
          <w:vertAlign w:val="superscript"/>
        </w:rPr>
        <w:t>st</w:t>
      </w:r>
      <w:r w:rsidRPr="00B21514">
        <w:rPr>
          <w:sz w:val="24"/>
          <w:szCs w:val="24"/>
        </w:rPr>
        <w:t xml:space="preserve"> Esdras 1:34; 2</w:t>
      </w:r>
      <w:r w:rsidRPr="00B21514">
        <w:rPr>
          <w:sz w:val="24"/>
          <w:szCs w:val="24"/>
          <w:vertAlign w:val="superscript"/>
        </w:rPr>
        <w:t>nd</w:t>
      </w:r>
      <w:r w:rsidRPr="00B21514">
        <w:rPr>
          <w:sz w:val="24"/>
          <w:szCs w:val="24"/>
        </w:rPr>
        <w:t xml:space="preserve"> Kings 23:31 &amp; 2</w:t>
      </w:r>
      <w:r w:rsidRPr="00B21514">
        <w:rPr>
          <w:sz w:val="24"/>
          <w:szCs w:val="24"/>
          <w:vertAlign w:val="superscript"/>
        </w:rPr>
        <w:t>nd</w:t>
      </w:r>
      <w:r w:rsidRPr="00B21514">
        <w:rPr>
          <w:sz w:val="24"/>
          <w:szCs w:val="24"/>
        </w:rPr>
        <w:t xml:space="preserve"> Chronicles 36:2. The 23</w:t>
      </w:r>
      <w:r w:rsidRPr="00B21514">
        <w:rPr>
          <w:sz w:val="24"/>
          <w:szCs w:val="24"/>
          <w:vertAlign w:val="superscript"/>
        </w:rPr>
        <w:t>rd</w:t>
      </w:r>
      <w:r w:rsidRPr="00B21514">
        <w:rPr>
          <w:sz w:val="24"/>
          <w:szCs w:val="24"/>
        </w:rPr>
        <w:t xml:space="preserve"> day the holy house was finished &amp; rejoicing is in 1</w:t>
      </w:r>
      <w:r w:rsidRPr="00B21514">
        <w:rPr>
          <w:sz w:val="24"/>
          <w:szCs w:val="24"/>
          <w:vertAlign w:val="superscript"/>
        </w:rPr>
        <w:t>st</w:t>
      </w:r>
      <w:r w:rsidRPr="00B21514">
        <w:rPr>
          <w:sz w:val="24"/>
          <w:szCs w:val="24"/>
        </w:rPr>
        <w:t xml:space="preserve"> Esdras 7:5 &amp; 1</w:t>
      </w:r>
      <w:r w:rsidRPr="00B21514">
        <w:rPr>
          <w:sz w:val="24"/>
          <w:szCs w:val="24"/>
          <w:vertAlign w:val="superscript"/>
        </w:rPr>
        <w:t>st</w:t>
      </w:r>
      <w:r w:rsidRPr="00B21514">
        <w:rPr>
          <w:sz w:val="24"/>
          <w:szCs w:val="24"/>
        </w:rPr>
        <w:t xml:space="preserve"> Maccabees 13:51. The 23</w:t>
      </w:r>
      <w:r w:rsidRPr="00B21514">
        <w:rPr>
          <w:sz w:val="24"/>
          <w:szCs w:val="24"/>
          <w:vertAlign w:val="superscript"/>
        </w:rPr>
        <w:t>rd</w:t>
      </w:r>
      <w:r w:rsidRPr="00B21514">
        <w:rPr>
          <w:sz w:val="24"/>
          <w:szCs w:val="24"/>
        </w:rPr>
        <w:t xml:space="preserve"> day is the Tents as glad and merry is in 2</w:t>
      </w:r>
      <w:r w:rsidRPr="00B21514">
        <w:rPr>
          <w:sz w:val="24"/>
          <w:szCs w:val="24"/>
          <w:vertAlign w:val="superscript"/>
        </w:rPr>
        <w:t>nd</w:t>
      </w:r>
      <w:r w:rsidRPr="00B21514">
        <w:rPr>
          <w:sz w:val="24"/>
          <w:szCs w:val="24"/>
        </w:rPr>
        <w:t xml:space="preserve"> Chronicles 7:10. The Appointed Governor is in Nehemiah 5:14. The 23</w:t>
      </w:r>
      <w:r w:rsidRPr="00B21514">
        <w:rPr>
          <w:sz w:val="24"/>
          <w:szCs w:val="24"/>
          <w:vertAlign w:val="superscript"/>
        </w:rPr>
        <w:t>rd</w:t>
      </w:r>
      <w:r w:rsidRPr="00B21514">
        <w:rPr>
          <w:sz w:val="24"/>
          <w:szCs w:val="24"/>
        </w:rPr>
        <w:t xml:space="preserve"> day is the Lieutenants, Deputies and Rulers is in Esther 8:9. The 23 to Mahazioth is in 1</w:t>
      </w:r>
      <w:r w:rsidRPr="00B21514">
        <w:rPr>
          <w:sz w:val="24"/>
          <w:szCs w:val="24"/>
          <w:vertAlign w:val="superscript"/>
        </w:rPr>
        <w:t>st</w:t>
      </w:r>
      <w:r w:rsidRPr="00B21514">
        <w:rPr>
          <w:sz w:val="24"/>
          <w:szCs w:val="24"/>
        </w:rPr>
        <w:t xml:space="preserve"> Chronicles 25:30. The 23 to Delaiah is in 1</w:t>
      </w:r>
      <w:r w:rsidRPr="00B21514">
        <w:rPr>
          <w:sz w:val="24"/>
          <w:szCs w:val="24"/>
          <w:vertAlign w:val="superscript"/>
        </w:rPr>
        <w:t>st</w:t>
      </w:r>
      <w:r w:rsidRPr="00B21514">
        <w:rPr>
          <w:sz w:val="24"/>
          <w:szCs w:val="24"/>
        </w:rPr>
        <w:t xml:space="preserve"> Chronicles 24:18. The 23</w:t>
      </w:r>
      <w:r w:rsidRPr="00B21514">
        <w:rPr>
          <w:sz w:val="24"/>
          <w:szCs w:val="24"/>
          <w:vertAlign w:val="superscript"/>
        </w:rPr>
        <w:t>rd</w:t>
      </w:r>
      <w:r w:rsidRPr="00B21514">
        <w:rPr>
          <w:sz w:val="24"/>
          <w:szCs w:val="24"/>
        </w:rPr>
        <w:t xml:space="preserve"> year have they not hearkened to the Lord is in Jeremiah 25:3. The 23</w:t>
      </w:r>
      <w:r w:rsidRPr="00B21514">
        <w:rPr>
          <w:sz w:val="24"/>
          <w:szCs w:val="24"/>
          <w:vertAlign w:val="superscript"/>
        </w:rPr>
        <w:t>rd</w:t>
      </w:r>
      <w:r w:rsidRPr="00B21514">
        <w:rPr>
          <w:sz w:val="24"/>
          <w:szCs w:val="24"/>
        </w:rPr>
        <w:t xml:space="preserve"> year the Captain of the G</w:t>
      </w:r>
      <w:r w:rsidR="005D382B" w:rsidRPr="00B21514">
        <w:rPr>
          <w:sz w:val="24"/>
          <w:szCs w:val="24"/>
        </w:rPr>
        <w:t>u</w:t>
      </w:r>
      <w:r w:rsidR="001A5DEC" w:rsidRPr="00B21514">
        <w:rPr>
          <w:sz w:val="24"/>
          <w:szCs w:val="24"/>
        </w:rPr>
        <w:t>a</w:t>
      </w:r>
      <w:r w:rsidRPr="00B21514">
        <w:rPr>
          <w:sz w:val="24"/>
          <w:szCs w:val="24"/>
        </w:rPr>
        <w:t>rd arrested 4,600 persons is in Jeremiah 52:30. Twenty-three years in judgment is in Judges 10:3. Twenty-three cities is in 1</w:t>
      </w:r>
      <w:r w:rsidRPr="00B21514">
        <w:rPr>
          <w:sz w:val="24"/>
          <w:szCs w:val="24"/>
          <w:vertAlign w:val="superscript"/>
        </w:rPr>
        <w:t>st</w:t>
      </w:r>
      <w:r w:rsidRPr="00B21514">
        <w:rPr>
          <w:sz w:val="24"/>
          <w:szCs w:val="24"/>
        </w:rPr>
        <w:t xml:space="preserve"> Chronicles 2:22. The Male Estimation of fifteen shekels of silver is in Leviticus 27:3. The 23</w:t>
      </w:r>
      <w:r w:rsidRPr="00B21514">
        <w:rPr>
          <w:sz w:val="24"/>
          <w:szCs w:val="24"/>
          <w:vertAlign w:val="superscript"/>
        </w:rPr>
        <w:t>rd</w:t>
      </w:r>
      <w:r w:rsidRPr="00B21514">
        <w:rPr>
          <w:sz w:val="24"/>
          <w:szCs w:val="24"/>
        </w:rPr>
        <w:t xml:space="preserve"> year the house breaches was not repaired is in 2</w:t>
      </w:r>
      <w:r w:rsidRPr="00B21514">
        <w:rPr>
          <w:sz w:val="24"/>
          <w:szCs w:val="24"/>
          <w:vertAlign w:val="superscript"/>
        </w:rPr>
        <w:t>nd</w:t>
      </w:r>
      <w:r w:rsidRPr="00B21514">
        <w:rPr>
          <w:sz w:val="24"/>
          <w:szCs w:val="24"/>
        </w:rPr>
        <w:t xml:space="preserve"> Kings 12:6. The 23</w:t>
      </w:r>
      <w:r w:rsidRPr="00B21514">
        <w:rPr>
          <w:sz w:val="24"/>
          <w:szCs w:val="24"/>
          <w:vertAlign w:val="superscript"/>
        </w:rPr>
        <w:t>rd</w:t>
      </w:r>
      <w:r w:rsidRPr="00B21514">
        <w:rPr>
          <w:sz w:val="24"/>
          <w:szCs w:val="24"/>
        </w:rPr>
        <w:t xml:space="preserve"> year reign is in 2</w:t>
      </w:r>
      <w:r w:rsidRPr="00B21514">
        <w:rPr>
          <w:sz w:val="24"/>
          <w:szCs w:val="24"/>
          <w:vertAlign w:val="superscript"/>
        </w:rPr>
        <w:t>nd</w:t>
      </w:r>
      <w:r w:rsidRPr="00B21514">
        <w:rPr>
          <w:sz w:val="24"/>
          <w:szCs w:val="24"/>
        </w:rPr>
        <w:t xml:space="preserve"> Kings 13:1.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lastRenderedPageBreak/>
        <w:t>THE 0-1 IS THE (HIGHER PRIEST/PRIESTESS) IS THE NUMBER 24 POSITION</w:t>
      </w:r>
    </w:p>
    <w:p w:rsidR="00AC6F4A" w:rsidRPr="00B21514" w:rsidRDefault="00AC6F4A" w:rsidP="00AC6F4A">
      <w:pPr>
        <w:spacing w:line="480" w:lineRule="auto"/>
        <w:jc w:val="center"/>
        <w:rPr>
          <w:b/>
          <w:sz w:val="24"/>
          <w:szCs w:val="24"/>
        </w:rPr>
      </w:pPr>
      <w:r w:rsidRPr="00B21514">
        <w:rPr>
          <w:b/>
          <w:sz w:val="24"/>
          <w:szCs w:val="24"/>
        </w:rPr>
        <w:t>THE NUMBER TWENTY-FOUR CANNOT BE BROKEN</w:t>
      </w:r>
    </w:p>
    <w:p w:rsidR="00AC6F4A" w:rsidRPr="00B21514" w:rsidRDefault="00AC6F4A" w:rsidP="00AC6F4A">
      <w:pPr>
        <w:spacing w:line="480" w:lineRule="auto"/>
        <w:jc w:val="both"/>
        <w:rPr>
          <w:sz w:val="24"/>
          <w:szCs w:val="24"/>
        </w:rPr>
      </w:pPr>
      <w:r w:rsidRPr="00B21514">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B21514">
        <w:rPr>
          <w:sz w:val="24"/>
          <w:szCs w:val="24"/>
          <w:vertAlign w:val="superscript"/>
        </w:rPr>
        <w:t>nd</w:t>
      </w:r>
      <w:r w:rsidRPr="00B21514">
        <w:rPr>
          <w:sz w:val="24"/>
          <w:szCs w:val="24"/>
        </w:rPr>
        <w:t xml:space="preserve"> Samuel 21:20. The Appointed Governor is in Nehemiah 5:14. The 24</w:t>
      </w:r>
      <w:r w:rsidRPr="00B21514">
        <w:rPr>
          <w:sz w:val="24"/>
          <w:szCs w:val="24"/>
          <w:vertAlign w:val="superscript"/>
        </w:rPr>
        <w:t>th</w:t>
      </w:r>
      <w:r w:rsidRPr="00B21514">
        <w:rPr>
          <w:sz w:val="24"/>
          <w:szCs w:val="24"/>
        </w:rPr>
        <w:t xml:space="preserve"> day I near the river is in Daniel 10:4. The 24</w:t>
      </w:r>
      <w:r w:rsidRPr="00B21514">
        <w:rPr>
          <w:sz w:val="24"/>
          <w:szCs w:val="24"/>
          <w:vertAlign w:val="superscript"/>
        </w:rPr>
        <w:t>th</w:t>
      </w:r>
      <w:r w:rsidRPr="00B21514">
        <w:rPr>
          <w:sz w:val="24"/>
          <w:szCs w:val="24"/>
        </w:rPr>
        <w:t xml:space="preserve"> day is the King reign is in Haggai 1:15. Twenty-four year old King is in 1</w:t>
      </w:r>
      <w:r w:rsidRPr="00B21514">
        <w:rPr>
          <w:sz w:val="24"/>
          <w:szCs w:val="24"/>
          <w:vertAlign w:val="superscript"/>
        </w:rPr>
        <w:t>st</w:t>
      </w:r>
      <w:r w:rsidRPr="00B21514">
        <w:rPr>
          <w:sz w:val="24"/>
          <w:szCs w:val="24"/>
        </w:rPr>
        <w:t xml:space="preserve"> Kings 15:33. The 24</w:t>
      </w:r>
      <w:r w:rsidRPr="00B21514">
        <w:rPr>
          <w:sz w:val="24"/>
          <w:szCs w:val="24"/>
          <w:vertAlign w:val="superscript"/>
        </w:rPr>
        <w:t>th</w:t>
      </w:r>
      <w:r w:rsidRPr="00B21514">
        <w:rPr>
          <w:sz w:val="24"/>
          <w:szCs w:val="24"/>
        </w:rPr>
        <w:t xml:space="preserve"> day is the word of the Lord is in Haggai 2:10, 20 &amp; Zechariah  1:7. The 24</w:t>
      </w:r>
      <w:r w:rsidRPr="00B21514">
        <w:rPr>
          <w:sz w:val="24"/>
          <w:szCs w:val="24"/>
          <w:vertAlign w:val="superscript"/>
        </w:rPr>
        <w:t>th</w:t>
      </w:r>
      <w:r w:rsidRPr="00B21514">
        <w:rPr>
          <w:sz w:val="24"/>
          <w:szCs w:val="24"/>
        </w:rPr>
        <w:t xml:space="preserve"> day is the foundation of the Lord’s temple till it is finished for 7 years is in Haggai 2:18. The 24 to Maaziah is in 1</w:t>
      </w:r>
      <w:r w:rsidRPr="00B21514">
        <w:rPr>
          <w:sz w:val="24"/>
          <w:szCs w:val="24"/>
          <w:vertAlign w:val="superscript"/>
        </w:rPr>
        <w:t>st</w:t>
      </w:r>
      <w:r w:rsidRPr="00B21514">
        <w:rPr>
          <w:sz w:val="24"/>
          <w:szCs w:val="24"/>
        </w:rPr>
        <w:t xml:space="preserve"> Chronicles 24:18. The 24 to Romamti-ezer is in 1</w:t>
      </w:r>
      <w:r w:rsidRPr="00B21514">
        <w:rPr>
          <w:sz w:val="24"/>
          <w:szCs w:val="24"/>
          <w:vertAlign w:val="superscript"/>
        </w:rPr>
        <w:t>st</w:t>
      </w:r>
      <w:r w:rsidRPr="00B21514">
        <w:rPr>
          <w:sz w:val="24"/>
          <w:szCs w:val="24"/>
        </w:rPr>
        <w:t xml:space="preserve"> Chronicles 25:31. The 24</w:t>
      </w:r>
      <w:r w:rsidRPr="00B21514">
        <w:rPr>
          <w:sz w:val="24"/>
          <w:szCs w:val="24"/>
          <w:vertAlign w:val="superscript"/>
        </w:rPr>
        <w:t>th</w:t>
      </w:r>
      <w:r w:rsidRPr="00B21514">
        <w:rPr>
          <w:sz w:val="24"/>
          <w:szCs w:val="24"/>
        </w:rPr>
        <w:t xml:space="preserve"> day is in the month Dioscorinthius is in 2</w:t>
      </w:r>
      <w:r w:rsidRPr="00B21514">
        <w:rPr>
          <w:sz w:val="24"/>
          <w:szCs w:val="24"/>
          <w:vertAlign w:val="superscript"/>
        </w:rPr>
        <w:t>nd</w:t>
      </w:r>
      <w:r w:rsidRPr="00B21514">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 xml:space="preserve">THE 0-2 IS THE (HIGHER PRIEST/PRIESTESS) IS THE 25 POSITION </w:t>
      </w:r>
    </w:p>
    <w:p w:rsidR="00AC6F4A" w:rsidRPr="00B21514" w:rsidRDefault="00AC6F4A" w:rsidP="00AC6F4A">
      <w:pPr>
        <w:spacing w:line="480" w:lineRule="auto"/>
        <w:jc w:val="center"/>
        <w:rPr>
          <w:b/>
          <w:sz w:val="24"/>
          <w:szCs w:val="24"/>
        </w:rPr>
      </w:pPr>
      <w:r w:rsidRPr="00B21514">
        <w:rPr>
          <w:b/>
          <w:sz w:val="24"/>
          <w:szCs w:val="24"/>
        </w:rPr>
        <w:t>THE NUMBER TWENTY-FIVE CANNOT BE BROKEN</w:t>
      </w:r>
    </w:p>
    <w:p w:rsidR="00AC6F4A" w:rsidRPr="00B21514" w:rsidRDefault="00AC6F4A" w:rsidP="00AC6F4A">
      <w:pPr>
        <w:spacing w:line="480" w:lineRule="auto"/>
        <w:jc w:val="both"/>
        <w:rPr>
          <w:sz w:val="24"/>
          <w:szCs w:val="24"/>
        </w:rPr>
      </w:pPr>
      <w:r w:rsidRPr="00B21514">
        <w:rPr>
          <w:sz w:val="24"/>
          <w:szCs w:val="24"/>
        </w:rPr>
        <w:t>The Number 25 represents the completion &amp; perfection in the Holy bible. The 25 Children of Kiriathiarius is in 1</w:t>
      </w:r>
      <w:r w:rsidRPr="00B21514">
        <w:rPr>
          <w:sz w:val="24"/>
          <w:szCs w:val="24"/>
          <w:vertAlign w:val="superscript"/>
        </w:rPr>
        <w:t>st</w:t>
      </w:r>
      <w:r w:rsidRPr="00B21514">
        <w:rPr>
          <w:sz w:val="24"/>
          <w:szCs w:val="24"/>
        </w:rPr>
        <w:t xml:space="preserve"> Esdras 5:19. Twenty-five year old King is in 1</w:t>
      </w:r>
      <w:r w:rsidRPr="00B21514">
        <w:rPr>
          <w:sz w:val="24"/>
          <w:szCs w:val="24"/>
          <w:vertAlign w:val="superscript"/>
        </w:rPr>
        <w:t>st</w:t>
      </w:r>
      <w:r w:rsidRPr="00B21514">
        <w:rPr>
          <w:sz w:val="24"/>
          <w:szCs w:val="24"/>
        </w:rPr>
        <w:t xml:space="preserve"> Esdras 1:39; 2</w:t>
      </w:r>
      <w:r w:rsidRPr="00B21514">
        <w:rPr>
          <w:sz w:val="24"/>
          <w:szCs w:val="24"/>
          <w:vertAlign w:val="superscript"/>
        </w:rPr>
        <w:t>nd</w:t>
      </w:r>
      <w:r w:rsidRPr="00B21514">
        <w:rPr>
          <w:sz w:val="24"/>
          <w:szCs w:val="24"/>
        </w:rPr>
        <w:t xml:space="preserve"> Kings 14:2; 15:33; 18:2; 23:36 &amp; 2</w:t>
      </w:r>
      <w:r w:rsidRPr="00B21514">
        <w:rPr>
          <w:sz w:val="24"/>
          <w:szCs w:val="24"/>
          <w:vertAlign w:val="superscript"/>
        </w:rPr>
        <w:t>nd</w:t>
      </w:r>
      <w:r w:rsidRPr="00B21514">
        <w:rPr>
          <w:sz w:val="24"/>
          <w:szCs w:val="24"/>
        </w:rPr>
        <w:t xml:space="preserve"> Chronicles 25:1; 27:1, 8; 29:1; 36:5. The 25</w:t>
      </w:r>
      <w:r w:rsidRPr="00B21514">
        <w:rPr>
          <w:sz w:val="24"/>
          <w:szCs w:val="24"/>
          <w:vertAlign w:val="superscript"/>
        </w:rPr>
        <w:t>th</w:t>
      </w:r>
      <w:r w:rsidRPr="00B21514">
        <w:rPr>
          <w:sz w:val="24"/>
          <w:szCs w:val="24"/>
        </w:rPr>
        <w:t xml:space="preserve"> day is the idol altar &amp; the </w:t>
      </w:r>
      <w:r w:rsidRPr="00B21514">
        <w:rPr>
          <w:sz w:val="24"/>
          <w:szCs w:val="24"/>
        </w:rPr>
        <w:lastRenderedPageBreak/>
        <w:t>rising up from bedtime &amp; the gladness &amp; the certification &amp; the cleansing is in 1</w:t>
      </w:r>
      <w:r w:rsidRPr="00B21514">
        <w:rPr>
          <w:sz w:val="24"/>
          <w:szCs w:val="24"/>
          <w:vertAlign w:val="superscript"/>
        </w:rPr>
        <w:t>st</w:t>
      </w:r>
      <w:r w:rsidRPr="00B21514">
        <w:rPr>
          <w:sz w:val="24"/>
          <w:szCs w:val="24"/>
        </w:rPr>
        <w:t xml:space="preserve"> Maccabees 1:59; 4:52, 59 &amp; 2</w:t>
      </w:r>
      <w:r w:rsidRPr="00B21514">
        <w:rPr>
          <w:sz w:val="24"/>
          <w:szCs w:val="24"/>
          <w:vertAlign w:val="superscript"/>
        </w:rPr>
        <w:t>nd</w:t>
      </w:r>
      <w:r w:rsidRPr="00B21514">
        <w:rPr>
          <w:sz w:val="24"/>
          <w:szCs w:val="24"/>
        </w:rPr>
        <w:t xml:space="preserve"> Maccabees 1:18; 10:5. The Appointed Governor is in Nehemiah 5:14. The 25</w:t>
      </w:r>
      <w:r w:rsidRPr="00B21514">
        <w:rPr>
          <w:sz w:val="24"/>
          <w:szCs w:val="24"/>
          <w:vertAlign w:val="superscript"/>
        </w:rPr>
        <w:t>th</w:t>
      </w:r>
      <w:r w:rsidRPr="00B21514">
        <w:rPr>
          <w:sz w:val="24"/>
          <w:szCs w:val="24"/>
        </w:rPr>
        <w:t xml:space="preserve"> year is the captivity is in Ezekiel 40:1. The 25</w:t>
      </w:r>
      <w:r w:rsidRPr="00B21514">
        <w:rPr>
          <w:sz w:val="24"/>
          <w:szCs w:val="24"/>
          <w:vertAlign w:val="superscript"/>
        </w:rPr>
        <w:t>th</w:t>
      </w:r>
      <w:r w:rsidRPr="00B21514">
        <w:rPr>
          <w:sz w:val="24"/>
          <w:szCs w:val="24"/>
        </w:rPr>
        <w:t xml:space="preserve"> day is the release from prison is in Jeremiah 52:31. Twenty-five year reign is in 1</w:t>
      </w:r>
      <w:r w:rsidRPr="00B21514">
        <w:rPr>
          <w:sz w:val="24"/>
          <w:szCs w:val="24"/>
          <w:vertAlign w:val="superscript"/>
        </w:rPr>
        <w:t>st</w:t>
      </w:r>
      <w:r w:rsidRPr="00B21514">
        <w:rPr>
          <w:sz w:val="24"/>
          <w:szCs w:val="24"/>
        </w:rPr>
        <w:t xml:space="preserve"> Kings 22:42 &amp; 2</w:t>
      </w:r>
      <w:r w:rsidRPr="00B21514">
        <w:rPr>
          <w:sz w:val="24"/>
          <w:szCs w:val="24"/>
          <w:vertAlign w:val="superscript"/>
        </w:rPr>
        <w:t>nd</w:t>
      </w:r>
      <w:r w:rsidRPr="00B21514">
        <w:rPr>
          <w:sz w:val="24"/>
          <w:szCs w:val="24"/>
        </w:rPr>
        <w:t xml:space="preserve"> Chronicles 20:31. The Male Estimation of fifteen shekels of silver is in Leviticus 27:3.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0-3 (HIGHEST PRIEST/PRIESTESS) IS THE 26 POSITION</w:t>
      </w:r>
    </w:p>
    <w:p w:rsidR="00AC6F4A" w:rsidRPr="00B21514" w:rsidRDefault="00AC6F4A" w:rsidP="00AC6F4A">
      <w:pPr>
        <w:spacing w:line="480" w:lineRule="auto"/>
        <w:jc w:val="center"/>
        <w:rPr>
          <w:b/>
          <w:sz w:val="24"/>
          <w:szCs w:val="24"/>
        </w:rPr>
      </w:pPr>
      <w:r w:rsidRPr="00B21514">
        <w:rPr>
          <w:b/>
          <w:sz w:val="24"/>
          <w:szCs w:val="24"/>
        </w:rPr>
        <w:t>THE NUMBER TWENTY-SIX CANNOT BE BROKEN</w:t>
      </w:r>
    </w:p>
    <w:p w:rsidR="00AC6F4A" w:rsidRPr="00B21514" w:rsidRDefault="00AC6F4A" w:rsidP="00AC6F4A">
      <w:pPr>
        <w:spacing w:line="480" w:lineRule="auto"/>
        <w:jc w:val="both"/>
        <w:rPr>
          <w:sz w:val="24"/>
          <w:szCs w:val="24"/>
        </w:rPr>
      </w:pPr>
      <w:r w:rsidRPr="00B21514">
        <w:rPr>
          <w:sz w:val="24"/>
          <w:szCs w:val="24"/>
        </w:rPr>
        <w:t>The Number 26 represents the completion &amp; perfection in the Holy Bible. Twenty-six year reign of Asa is in 1</w:t>
      </w:r>
      <w:r w:rsidRPr="00B21514">
        <w:rPr>
          <w:sz w:val="24"/>
          <w:szCs w:val="24"/>
          <w:vertAlign w:val="superscript"/>
        </w:rPr>
        <w:t>st</w:t>
      </w:r>
      <w:r w:rsidRPr="00B21514">
        <w:rPr>
          <w:sz w:val="24"/>
          <w:szCs w:val="24"/>
        </w:rPr>
        <w:t xml:space="preserve"> Kings 16:8. The Appointed Governor is in Nehemiah 5:14. The Male Estimation of fifteen shekels of silver is in Leviticus 27:3.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2</w:t>
      </w:r>
      <w:r w:rsidRPr="00B21514">
        <w:rPr>
          <w:b/>
          <w:sz w:val="24"/>
          <w:szCs w:val="24"/>
          <w:vertAlign w:val="superscript"/>
        </w:rPr>
        <w:t>ND</w:t>
      </w:r>
      <w:r w:rsidRPr="00B21514">
        <w:rPr>
          <w:b/>
          <w:sz w:val="24"/>
          <w:szCs w:val="24"/>
        </w:rPr>
        <w:t xml:space="preserve"> LT (HIGHER PRIEST/PRIESTESS) IS THE NUMBER 27 POSITION</w:t>
      </w:r>
    </w:p>
    <w:p w:rsidR="00AC6F4A" w:rsidRPr="00B21514" w:rsidRDefault="00AC6F4A" w:rsidP="00AC6F4A">
      <w:pPr>
        <w:spacing w:line="480" w:lineRule="auto"/>
        <w:jc w:val="center"/>
        <w:rPr>
          <w:b/>
          <w:sz w:val="24"/>
          <w:szCs w:val="24"/>
        </w:rPr>
      </w:pPr>
      <w:r w:rsidRPr="00B21514">
        <w:rPr>
          <w:b/>
          <w:sz w:val="24"/>
          <w:szCs w:val="24"/>
        </w:rPr>
        <w:t>THE NUMBER TWENTY-SEVEN CANNOT BE BROKEN</w:t>
      </w:r>
    </w:p>
    <w:p w:rsidR="00AC6F4A" w:rsidRPr="00B21514" w:rsidRDefault="00AC6F4A" w:rsidP="00AC6F4A">
      <w:pPr>
        <w:spacing w:line="480" w:lineRule="auto"/>
        <w:jc w:val="both"/>
        <w:rPr>
          <w:sz w:val="24"/>
          <w:szCs w:val="24"/>
        </w:rPr>
      </w:pPr>
      <w:r w:rsidRPr="00B21514">
        <w:rPr>
          <w:sz w:val="24"/>
          <w:szCs w:val="24"/>
        </w:rPr>
        <w:t>The Number 27 represents the completion &amp; perfection in the Holy Bible. Twenty-seven year reign of Asa is in 1</w:t>
      </w:r>
      <w:r w:rsidRPr="00B21514">
        <w:rPr>
          <w:sz w:val="24"/>
          <w:szCs w:val="24"/>
          <w:vertAlign w:val="superscript"/>
        </w:rPr>
        <w:t>st</w:t>
      </w:r>
      <w:r w:rsidRPr="00B21514">
        <w:rPr>
          <w:sz w:val="24"/>
          <w:szCs w:val="24"/>
        </w:rPr>
        <w:t xml:space="preserve"> Kings 16:10, 15. The 27</w:t>
      </w:r>
      <w:r w:rsidRPr="00B21514">
        <w:rPr>
          <w:sz w:val="24"/>
          <w:szCs w:val="24"/>
          <w:vertAlign w:val="superscript"/>
        </w:rPr>
        <w:t>th</w:t>
      </w:r>
      <w:r w:rsidRPr="00B21514">
        <w:rPr>
          <w:sz w:val="24"/>
          <w:szCs w:val="24"/>
        </w:rPr>
        <w:t xml:space="preserve"> day the flood dried up is in Genesis 8:14. The Appointed Governor is in Nehemiah 5:14. The 27</w:t>
      </w:r>
      <w:r w:rsidRPr="00B21514">
        <w:rPr>
          <w:sz w:val="24"/>
          <w:szCs w:val="24"/>
          <w:vertAlign w:val="superscript"/>
        </w:rPr>
        <w:t>th</w:t>
      </w:r>
      <w:r w:rsidRPr="00B21514">
        <w:rPr>
          <w:sz w:val="24"/>
          <w:szCs w:val="24"/>
        </w:rPr>
        <w:t xml:space="preserve"> day the release from prison is in 2</w:t>
      </w:r>
      <w:r w:rsidRPr="00B21514">
        <w:rPr>
          <w:sz w:val="24"/>
          <w:szCs w:val="24"/>
          <w:vertAlign w:val="superscript"/>
        </w:rPr>
        <w:t>nd</w:t>
      </w:r>
      <w:r w:rsidRPr="00B21514">
        <w:rPr>
          <w:sz w:val="24"/>
          <w:szCs w:val="24"/>
        </w:rPr>
        <w:t xml:space="preserve"> Kings 25:27. The 27</w:t>
      </w:r>
      <w:r w:rsidRPr="00B21514">
        <w:rPr>
          <w:sz w:val="24"/>
          <w:szCs w:val="24"/>
          <w:vertAlign w:val="superscript"/>
        </w:rPr>
        <w:t>th</w:t>
      </w:r>
      <w:r w:rsidRPr="00B21514">
        <w:rPr>
          <w:sz w:val="24"/>
          <w:szCs w:val="24"/>
        </w:rPr>
        <w:t xml:space="preserve"> year the word of the Lord came is in Ezekiel 29:17. Twenty-seven year reign of </w:t>
      </w:r>
      <w:r w:rsidRPr="00B21514">
        <w:rPr>
          <w:sz w:val="24"/>
          <w:szCs w:val="24"/>
        </w:rPr>
        <w:lastRenderedPageBreak/>
        <w:t>Jereboam is in 2</w:t>
      </w:r>
      <w:r w:rsidRPr="00B21514">
        <w:rPr>
          <w:sz w:val="24"/>
          <w:szCs w:val="24"/>
          <w:vertAlign w:val="superscript"/>
        </w:rPr>
        <w:t>nd</w:t>
      </w:r>
      <w:r w:rsidRPr="00B21514">
        <w:rPr>
          <w:sz w:val="24"/>
          <w:szCs w:val="24"/>
        </w:rPr>
        <w:t xml:space="preserve"> Kings 15:1. The Male Estimation of fifteen shekels of silver is in Leviticus 27:3.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1</w:t>
      </w:r>
      <w:r w:rsidRPr="00B21514">
        <w:rPr>
          <w:b/>
          <w:sz w:val="24"/>
          <w:szCs w:val="24"/>
          <w:vertAlign w:val="superscript"/>
        </w:rPr>
        <w:t>ST</w:t>
      </w:r>
      <w:r w:rsidRPr="00B21514">
        <w:rPr>
          <w:b/>
          <w:sz w:val="24"/>
          <w:szCs w:val="24"/>
        </w:rPr>
        <w:t xml:space="preserve"> LT (MOST HIGHEST CHIEF PRIEST/PRIESTESS) IS THE NUMBER 28 POSITION</w:t>
      </w:r>
    </w:p>
    <w:p w:rsidR="00AC6F4A" w:rsidRPr="00B21514" w:rsidRDefault="00AC6F4A" w:rsidP="00AC6F4A">
      <w:pPr>
        <w:spacing w:line="480" w:lineRule="auto"/>
        <w:jc w:val="center"/>
        <w:rPr>
          <w:b/>
          <w:sz w:val="24"/>
          <w:szCs w:val="24"/>
        </w:rPr>
      </w:pPr>
      <w:r w:rsidRPr="00B21514">
        <w:rPr>
          <w:b/>
          <w:sz w:val="24"/>
          <w:szCs w:val="24"/>
        </w:rPr>
        <w:t>THE NUMBER TWENTY-EIGHT CANNOT BE BROKEN</w:t>
      </w:r>
    </w:p>
    <w:p w:rsidR="00AC6F4A" w:rsidRPr="00B21514" w:rsidRDefault="00AC6F4A" w:rsidP="00AC6F4A">
      <w:pPr>
        <w:spacing w:line="480" w:lineRule="auto"/>
        <w:jc w:val="both"/>
        <w:rPr>
          <w:sz w:val="24"/>
          <w:szCs w:val="24"/>
        </w:rPr>
      </w:pPr>
      <w:r w:rsidRPr="00B21514">
        <w:rPr>
          <w:sz w:val="24"/>
          <w:szCs w:val="24"/>
        </w:rPr>
        <w:t>The Number 28 represents the completion &amp; perfection in the Holy Bible. Twenty-eight Men is in 1</w:t>
      </w:r>
      <w:r w:rsidRPr="00B21514">
        <w:rPr>
          <w:sz w:val="24"/>
          <w:szCs w:val="24"/>
          <w:vertAlign w:val="superscript"/>
        </w:rPr>
        <w:t>st</w:t>
      </w:r>
      <w:r w:rsidRPr="00B21514">
        <w:rPr>
          <w:sz w:val="24"/>
          <w:szCs w:val="24"/>
        </w:rPr>
        <w:t xml:space="preserve"> Esdras 8:37. Twenty-eight year reign is in 2</w:t>
      </w:r>
      <w:r w:rsidRPr="00B21514">
        <w:rPr>
          <w:sz w:val="24"/>
          <w:szCs w:val="24"/>
          <w:vertAlign w:val="superscript"/>
        </w:rPr>
        <w:t>nd</w:t>
      </w:r>
      <w:r w:rsidRPr="00B21514">
        <w:rPr>
          <w:sz w:val="24"/>
          <w:szCs w:val="24"/>
        </w:rPr>
        <w:t xml:space="preserve"> Kings 10:36. Twenty-eight Sons bore is in 2</w:t>
      </w:r>
      <w:r w:rsidRPr="00B21514">
        <w:rPr>
          <w:sz w:val="24"/>
          <w:szCs w:val="24"/>
          <w:vertAlign w:val="superscript"/>
        </w:rPr>
        <w:t>nd</w:t>
      </w:r>
      <w:r w:rsidRPr="00B21514">
        <w:rPr>
          <w:sz w:val="24"/>
          <w:szCs w:val="24"/>
        </w:rPr>
        <w:t xml:space="preserve"> Chronicles 11:21. Twenty-eight Males is in Ezra 8:11. The Appointed Governor is in Nehemiah 5:14. The Male Estimation of fifteen shekels of silver is in Leviticus 27:3.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CPT (MOST HIGHEST HIGH PRIEST/PRIESTESS) IS THE NUMBER 29 POSITION</w:t>
      </w:r>
    </w:p>
    <w:p w:rsidR="00AC6F4A" w:rsidRPr="00B21514" w:rsidRDefault="00AC6F4A" w:rsidP="00AC6F4A">
      <w:pPr>
        <w:spacing w:line="480" w:lineRule="auto"/>
        <w:jc w:val="center"/>
        <w:rPr>
          <w:b/>
          <w:sz w:val="24"/>
          <w:szCs w:val="24"/>
        </w:rPr>
      </w:pPr>
      <w:r w:rsidRPr="00B21514">
        <w:rPr>
          <w:b/>
          <w:sz w:val="24"/>
          <w:szCs w:val="24"/>
        </w:rPr>
        <w:t>THE NUMBER TWENTY-NINE CANNOT BE BROKEN</w:t>
      </w:r>
    </w:p>
    <w:p w:rsidR="00AC6F4A" w:rsidRPr="00B21514" w:rsidRDefault="00AC6F4A" w:rsidP="00AC6F4A">
      <w:pPr>
        <w:spacing w:line="480" w:lineRule="auto"/>
        <w:jc w:val="both"/>
        <w:rPr>
          <w:sz w:val="24"/>
          <w:szCs w:val="24"/>
        </w:rPr>
      </w:pPr>
      <w:r w:rsidRPr="00B21514">
        <w:rPr>
          <w:sz w:val="24"/>
          <w:szCs w:val="24"/>
        </w:rPr>
        <w:t>The Number 29 represents the completion &amp; perfection in the Holy Bible. Twenty-nine censers is in 1</w:t>
      </w:r>
      <w:r w:rsidRPr="00B21514">
        <w:rPr>
          <w:sz w:val="24"/>
          <w:szCs w:val="24"/>
          <w:vertAlign w:val="superscript"/>
        </w:rPr>
        <w:t>st</w:t>
      </w:r>
      <w:r w:rsidRPr="00B21514">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B21514">
        <w:rPr>
          <w:sz w:val="24"/>
          <w:szCs w:val="24"/>
          <w:vertAlign w:val="superscript"/>
        </w:rPr>
        <w:t>nd</w:t>
      </w:r>
      <w:r w:rsidRPr="00B21514">
        <w:rPr>
          <w:sz w:val="24"/>
          <w:szCs w:val="24"/>
        </w:rPr>
        <w:t xml:space="preserve"> Kings 14:2; 18:2 &amp; 2</w:t>
      </w:r>
      <w:r w:rsidRPr="00B21514">
        <w:rPr>
          <w:sz w:val="24"/>
          <w:szCs w:val="24"/>
          <w:vertAlign w:val="superscript"/>
        </w:rPr>
        <w:t>nd</w:t>
      </w:r>
      <w:r w:rsidRPr="00B21514">
        <w:rPr>
          <w:sz w:val="24"/>
          <w:szCs w:val="24"/>
        </w:rPr>
        <w:t xml:space="preserve"> Chronicles 25:1.  Twenty-nine Person killed is in Judges 20:39. The Male Estimation of fifteen shekels of silver is in Leviticus 27:3. The King Uzziah’s 52 Year Sexual Reign is in 2</w:t>
      </w:r>
      <w:r w:rsidRPr="00B21514">
        <w:rPr>
          <w:sz w:val="24"/>
          <w:szCs w:val="24"/>
          <w:vertAlign w:val="superscript"/>
        </w:rPr>
        <w:t>nd</w:t>
      </w:r>
      <w:r w:rsidRPr="00B21514">
        <w:rPr>
          <w:sz w:val="24"/>
          <w:szCs w:val="24"/>
        </w:rPr>
        <w:t xml:space="preserve"> Kings 15:2 &amp; </w:t>
      </w:r>
      <w:r w:rsidRPr="00B21514">
        <w:rPr>
          <w:sz w:val="24"/>
          <w:szCs w:val="24"/>
        </w:rPr>
        <w:lastRenderedPageBreak/>
        <w:t>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MAJ (MOST HIGHEST PRINCE/PRINCESS) IS THE NUMBER 30 POSITION</w:t>
      </w:r>
    </w:p>
    <w:p w:rsidR="00AC6F4A" w:rsidRPr="00B21514" w:rsidRDefault="00AC6F4A" w:rsidP="00AC6F4A">
      <w:pPr>
        <w:spacing w:line="480" w:lineRule="auto"/>
        <w:jc w:val="center"/>
        <w:rPr>
          <w:b/>
          <w:sz w:val="24"/>
          <w:szCs w:val="24"/>
        </w:rPr>
      </w:pPr>
      <w:r w:rsidRPr="00B21514">
        <w:rPr>
          <w:b/>
          <w:sz w:val="24"/>
          <w:szCs w:val="24"/>
        </w:rPr>
        <w:t>THE NUMBER THIRTY CANNOT BE BROKEN IS 360 DEGREES TURNING EVERY WAY BY 3 TIMES GOING ONE MILE GO TWAIN</w:t>
      </w:r>
    </w:p>
    <w:p w:rsidR="00AC6F4A" w:rsidRPr="00B21514" w:rsidRDefault="00AC6F4A" w:rsidP="00AC6F4A">
      <w:pPr>
        <w:spacing w:line="480" w:lineRule="auto"/>
        <w:jc w:val="both"/>
        <w:rPr>
          <w:sz w:val="24"/>
          <w:szCs w:val="24"/>
        </w:rPr>
      </w:pPr>
      <w:r w:rsidRPr="00B21514">
        <w:rPr>
          <w:sz w:val="24"/>
          <w:szCs w:val="24"/>
        </w:rPr>
        <w:t>The Number 30 represents the completion &amp; perfection in the Holy Bible. Thirty vials is in 1</w:t>
      </w:r>
      <w:r w:rsidRPr="00B21514">
        <w:rPr>
          <w:sz w:val="24"/>
          <w:szCs w:val="24"/>
          <w:vertAlign w:val="superscript"/>
        </w:rPr>
        <w:t>st</w:t>
      </w:r>
      <w:r w:rsidRPr="00B21514">
        <w:rPr>
          <w:sz w:val="24"/>
          <w:szCs w:val="24"/>
        </w:rPr>
        <w:t xml:space="preserve"> Esdras 2:13. The 30</w:t>
      </w:r>
      <w:r w:rsidRPr="00B21514">
        <w:rPr>
          <w:sz w:val="24"/>
          <w:szCs w:val="24"/>
          <w:vertAlign w:val="superscript"/>
        </w:rPr>
        <w:t>th</w:t>
      </w:r>
      <w:r w:rsidRPr="00B21514">
        <w:rPr>
          <w:sz w:val="24"/>
          <w:szCs w:val="24"/>
        </w:rPr>
        <w:t xml:space="preserve"> year the thoughts came up over My heart is in 2</w:t>
      </w:r>
      <w:r w:rsidRPr="00B21514">
        <w:rPr>
          <w:sz w:val="24"/>
          <w:szCs w:val="24"/>
          <w:vertAlign w:val="superscript"/>
        </w:rPr>
        <w:t>nd</w:t>
      </w:r>
      <w:r w:rsidRPr="00B21514">
        <w:rPr>
          <w:sz w:val="24"/>
          <w:szCs w:val="24"/>
        </w:rPr>
        <w:t xml:space="preserve"> Esdras 3:1. The 30</w:t>
      </w:r>
      <w:r w:rsidRPr="00B21514">
        <w:rPr>
          <w:sz w:val="24"/>
          <w:szCs w:val="24"/>
          <w:vertAlign w:val="superscript"/>
        </w:rPr>
        <w:t>th</w:t>
      </w:r>
      <w:r w:rsidRPr="00B21514">
        <w:rPr>
          <w:sz w:val="24"/>
          <w:szCs w:val="24"/>
        </w:rPr>
        <w:t xml:space="preserve"> year My heart failed Me is in 2</w:t>
      </w:r>
      <w:r w:rsidRPr="00B21514">
        <w:rPr>
          <w:sz w:val="24"/>
          <w:szCs w:val="24"/>
          <w:vertAlign w:val="superscript"/>
        </w:rPr>
        <w:t>nd</w:t>
      </w:r>
      <w:r w:rsidRPr="00B21514">
        <w:rPr>
          <w:sz w:val="24"/>
          <w:szCs w:val="24"/>
        </w:rPr>
        <w:t xml:space="preserve"> Esdras 3:29. The 30</w:t>
      </w:r>
      <w:r w:rsidRPr="00B21514">
        <w:rPr>
          <w:sz w:val="24"/>
          <w:szCs w:val="24"/>
          <w:vertAlign w:val="superscript"/>
        </w:rPr>
        <w:t>th</w:t>
      </w:r>
      <w:r w:rsidRPr="00B21514">
        <w:rPr>
          <w:sz w:val="24"/>
          <w:szCs w:val="24"/>
        </w:rPr>
        <w:t xml:space="preserve"> day is security is in 2</w:t>
      </w:r>
      <w:r w:rsidRPr="00B21514">
        <w:rPr>
          <w:sz w:val="24"/>
          <w:szCs w:val="24"/>
          <w:vertAlign w:val="superscript"/>
        </w:rPr>
        <w:t>nd</w:t>
      </w:r>
      <w:r w:rsidRPr="00B21514">
        <w:rPr>
          <w:sz w:val="24"/>
          <w:szCs w:val="24"/>
        </w:rPr>
        <w:t xml:space="preserve"> Maccabees 11:30. The Appointed Governor is in Nehemiah 5:14. The 30</w:t>
      </w:r>
      <w:r w:rsidRPr="00B21514">
        <w:rPr>
          <w:sz w:val="24"/>
          <w:szCs w:val="24"/>
          <w:vertAlign w:val="superscript"/>
        </w:rPr>
        <w:t>th</w:t>
      </w:r>
      <w:r w:rsidRPr="00B21514">
        <w:rPr>
          <w:sz w:val="24"/>
          <w:szCs w:val="24"/>
        </w:rPr>
        <w:t xml:space="preserve"> day celebration of the ordinations is in 2</w:t>
      </w:r>
      <w:r w:rsidRPr="00B21514">
        <w:rPr>
          <w:sz w:val="24"/>
          <w:szCs w:val="24"/>
          <w:vertAlign w:val="superscript"/>
        </w:rPr>
        <w:t>nd</w:t>
      </w:r>
      <w:r w:rsidRPr="00B21514">
        <w:rPr>
          <w:sz w:val="24"/>
          <w:szCs w:val="24"/>
        </w:rPr>
        <w:t xml:space="preserve"> Maccabees 15:36. Thirty years with Husband is in 2</w:t>
      </w:r>
      <w:r w:rsidRPr="00B21514">
        <w:rPr>
          <w:sz w:val="24"/>
          <w:szCs w:val="24"/>
          <w:vertAlign w:val="superscript"/>
        </w:rPr>
        <w:t>nd</w:t>
      </w:r>
      <w:r w:rsidRPr="00B21514">
        <w:rPr>
          <w:sz w:val="24"/>
          <w:szCs w:val="24"/>
        </w:rPr>
        <w:t xml:space="preserve"> Esdras 9:43. Thirty years of prayers to the Father Stephen is in 2</w:t>
      </w:r>
      <w:r w:rsidRPr="00B21514">
        <w:rPr>
          <w:sz w:val="24"/>
          <w:szCs w:val="24"/>
          <w:vertAlign w:val="superscript"/>
        </w:rPr>
        <w:t>nd</w:t>
      </w:r>
      <w:r w:rsidRPr="00B21514">
        <w:rPr>
          <w:sz w:val="24"/>
          <w:szCs w:val="24"/>
        </w:rPr>
        <w:t xml:space="preserve"> Esdras 9:44. Thirty years barren is in 2</w:t>
      </w:r>
      <w:r w:rsidRPr="00B21514">
        <w:rPr>
          <w:sz w:val="24"/>
          <w:szCs w:val="24"/>
          <w:vertAlign w:val="superscript"/>
        </w:rPr>
        <w:t>nd</w:t>
      </w:r>
      <w:r w:rsidRPr="00B21514">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B21514">
        <w:rPr>
          <w:sz w:val="24"/>
          <w:szCs w:val="24"/>
          <w:vertAlign w:val="superscript"/>
        </w:rPr>
        <w:t>st</w:t>
      </w:r>
      <w:r w:rsidRPr="00B21514">
        <w:rPr>
          <w:sz w:val="24"/>
          <w:szCs w:val="24"/>
        </w:rPr>
        <w:t xml:space="preserve"> Samuel 4:10. Thirty with the troop is in 2</w:t>
      </w:r>
      <w:r w:rsidRPr="00B21514">
        <w:rPr>
          <w:sz w:val="24"/>
          <w:szCs w:val="24"/>
          <w:vertAlign w:val="superscript"/>
        </w:rPr>
        <w:t>nd</w:t>
      </w:r>
      <w:r w:rsidRPr="00B21514">
        <w:rPr>
          <w:sz w:val="24"/>
          <w:szCs w:val="24"/>
        </w:rPr>
        <w:t xml:space="preserve"> </w:t>
      </w:r>
      <w:r w:rsidRPr="00B21514">
        <w:rPr>
          <w:sz w:val="24"/>
          <w:szCs w:val="24"/>
        </w:rPr>
        <w:lastRenderedPageBreak/>
        <w:t>Samuel 23:13. Thirty was not more honorable than the Mighty Man is in 2</w:t>
      </w:r>
      <w:r w:rsidRPr="00B21514">
        <w:rPr>
          <w:sz w:val="24"/>
          <w:szCs w:val="24"/>
          <w:vertAlign w:val="superscript"/>
        </w:rPr>
        <w:t>nd</w:t>
      </w:r>
      <w:r w:rsidRPr="00B21514">
        <w:rPr>
          <w:sz w:val="24"/>
          <w:szCs w:val="24"/>
        </w:rPr>
        <w:t xml:space="preserve"> Samuel 23:23 &amp; 1</w:t>
      </w:r>
      <w:r w:rsidRPr="00B21514">
        <w:rPr>
          <w:sz w:val="24"/>
          <w:szCs w:val="24"/>
          <w:vertAlign w:val="superscript"/>
        </w:rPr>
        <w:t>st</w:t>
      </w:r>
      <w:r w:rsidRPr="00B21514">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B21514">
        <w:rPr>
          <w:sz w:val="24"/>
          <w:szCs w:val="24"/>
          <w:vertAlign w:val="superscript"/>
        </w:rPr>
        <w:t>st</w:t>
      </w:r>
      <w:r w:rsidRPr="00B21514">
        <w:rPr>
          <w:sz w:val="24"/>
          <w:szCs w:val="24"/>
        </w:rPr>
        <w:t xml:space="preserve"> Kings 4:22. Thirty talents ($11,520,000.00 million for silver &amp; $172,800,000.00 million for gold) is in 2</w:t>
      </w:r>
      <w:r w:rsidRPr="00B21514">
        <w:rPr>
          <w:sz w:val="24"/>
          <w:szCs w:val="24"/>
          <w:vertAlign w:val="superscript"/>
        </w:rPr>
        <w:t>nd</w:t>
      </w:r>
      <w:r w:rsidRPr="00B21514">
        <w:rPr>
          <w:sz w:val="24"/>
          <w:szCs w:val="24"/>
        </w:rPr>
        <w:t xml:space="preserve"> Kings 18:14. Thirty years old for polls is in 1</w:t>
      </w:r>
      <w:r w:rsidRPr="00B21514">
        <w:rPr>
          <w:sz w:val="24"/>
          <w:szCs w:val="24"/>
          <w:vertAlign w:val="superscript"/>
        </w:rPr>
        <w:t>st</w:t>
      </w:r>
      <w:r w:rsidRPr="00B21514">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B21514">
        <w:rPr>
          <w:sz w:val="24"/>
          <w:szCs w:val="24"/>
          <w:vertAlign w:val="superscript"/>
        </w:rPr>
        <w:t>th</w:t>
      </w:r>
      <w:r w:rsidRPr="00B21514">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LT COL (MOST HIGHEST KING/QUEEN) IS THE 31 POSITION</w:t>
      </w:r>
    </w:p>
    <w:p w:rsidR="00AC6F4A" w:rsidRPr="00B21514" w:rsidRDefault="00AC6F4A" w:rsidP="00AC6F4A">
      <w:pPr>
        <w:spacing w:line="480" w:lineRule="auto"/>
        <w:jc w:val="center"/>
        <w:rPr>
          <w:b/>
          <w:sz w:val="24"/>
          <w:szCs w:val="24"/>
        </w:rPr>
      </w:pPr>
      <w:r w:rsidRPr="00B21514">
        <w:rPr>
          <w:b/>
          <w:sz w:val="24"/>
          <w:szCs w:val="24"/>
        </w:rPr>
        <w:t>THE NUMBER THIRTY-ONE CANNOT BE BROKEN</w:t>
      </w:r>
    </w:p>
    <w:p w:rsidR="00AC6F4A" w:rsidRPr="00B21514" w:rsidRDefault="00AC6F4A" w:rsidP="00AC6F4A">
      <w:pPr>
        <w:spacing w:line="480" w:lineRule="auto"/>
        <w:jc w:val="both"/>
        <w:rPr>
          <w:sz w:val="24"/>
          <w:szCs w:val="24"/>
        </w:rPr>
      </w:pPr>
      <w:r w:rsidRPr="00B21514">
        <w:rPr>
          <w:sz w:val="24"/>
          <w:szCs w:val="24"/>
        </w:rPr>
        <w:t>The Number 31 represents the completion &amp; perfection in the Holy Bible. Thirty-one years to hear to receive a Son is in 2</w:t>
      </w:r>
      <w:r w:rsidRPr="00B21514">
        <w:rPr>
          <w:sz w:val="24"/>
          <w:szCs w:val="24"/>
          <w:vertAlign w:val="superscript"/>
        </w:rPr>
        <w:t>nd</w:t>
      </w:r>
      <w:r w:rsidRPr="00B21514">
        <w:rPr>
          <w:sz w:val="24"/>
          <w:szCs w:val="24"/>
        </w:rPr>
        <w:t xml:space="preserve"> Esdras 9:45. The Appointed Governor is in Nehemiah 5:14. Thirty-one years Solomon built the city is in 2</w:t>
      </w:r>
      <w:r w:rsidRPr="00B21514">
        <w:rPr>
          <w:sz w:val="24"/>
          <w:szCs w:val="24"/>
          <w:vertAlign w:val="superscript"/>
        </w:rPr>
        <w:t>nd</w:t>
      </w:r>
      <w:r w:rsidRPr="00B21514">
        <w:rPr>
          <w:sz w:val="24"/>
          <w:szCs w:val="24"/>
        </w:rPr>
        <w:t xml:space="preserve"> Esdras 10:46. Thirty-one Kings Joshua 12:24. Thirty-one year reign of Asa is in 1</w:t>
      </w:r>
      <w:r w:rsidRPr="00B21514">
        <w:rPr>
          <w:sz w:val="24"/>
          <w:szCs w:val="24"/>
          <w:vertAlign w:val="superscript"/>
        </w:rPr>
        <w:t>st</w:t>
      </w:r>
      <w:r w:rsidRPr="00B21514">
        <w:rPr>
          <w:sz w:val="24"/>
          <w:szCs w:val="24"/>
        </w:rPr>
        <w:t xml:space="preserve"> Kings 16:23. Thirty-one year old King is in 2</w:t>
      </w:r>
      <w:r w:rsidRPr="00B21514">
        <w:rPr>
          <w:sz w:val="24"/>
          <w:szCs w:val="24"/>
          <w:vertAlign w:val="superscript"/>
        </w:rPr>
        <w:t>nd</w:t>
      </w:r>
      <w:r w:rsidRPr="00B21514">
        <w:rPr>
          <w:sz w:val="24"/>
          <w:szCs w:val="24"/>
        </w:rPr>
        <w:t xml:space="preserve"> Kings 22:1 &amp; 2</w:t>
      </w:r>
      <w:r w:rsidRPr="00B21514">
        <w:rPr>
          <w:sz w:val="24"/>
          <w:szCs w:val="24"/>
          <w:vertAlign w:val="superscript"/>
        </w:rPr>
        <w:t>nd</w:t>
      </w:r>
      <w:r w:rsidRPr="00B21514">
        <w:rPr>
          <w:sz w:val="24"/>
          <w:szCs w:val="24"/>
        </w:rPr>
        <w:t xml:space="preserve"> </w:t>
      </w:r>
      <w:r w:rsidRPr="00B21514">
        <w:rPr>
          <w:sz w:val="24"/>
          <w:szCs w:val="24"/>
        </w:rPr>
        <w:lastRenderedPageBreak/>
        <w:t>Chronicles 34:1. The Work of the Tabernacle is in Numbers 4:3, 23, 30, 35, 39, 43, 47. The Male Estimation of fifteen shekels of silver is in Leviticus 27:3.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COL (MOST HIGHEST GOVERNOR) IS THE 32 POSITION</w:t>
      </w:r>
    </w:p>
    <w:p w:rsidR="00AC6F4A" w:rsidRPr="00B21514" w:rsidRDefault="00AC6F4A" w:rsidP="00AC6F4A">
      <w:pPr>
        <w:spacing w:line="480" w:lineRule="auto"/>
        <w:jc w:val="center"/>
        <w:rPr>
          <w:b/>
          <w:sz w:val="24"/>
          <w:szCs w:val="24"/>
        </w:rPr>
      </w:pPr>
      <w:r w:rsidRPr="00B21514">
        <w:rPr>
          <w:b/>
          <w:sz w:val="24"/>
          <w:szCs w:val="24"/>
        </w:rPr>
        <w:t>THE NUMBER THIRTY-TWO CANNOT BE BROKEN</w:t>
      </w:r>
    </w:p>
    <w:p w:rsidR="00AC6F4A" w:rsidRPr="00B21514" w:rsidRDefault="00AC6F4A" w:rsidP="00AC6F4A">
      <w:pPr>
        <w:spacing w:line="480" w:lineRule="auto"/>
        <w:jc w:val="both"/>
        <w:rPr>
          <w:sz w:val="24"/>
          <w:szCs w:val="24"/>
        </w:rPr>
      </w:pPr>
      <w:r w:rsidRPr="00B21514">
        <w:rPr>
          <w:sz w:val="24"/>
          <w:szCs w:val="24"/>
        </w:rPr>
        <w:t>The Number 32 represents the completion &amp; perfection in the Holy Bible. Thirty-two Sons bore is in 1</w:t>
      </w:r>
      <w:r w:rsidRPr="00B21514">
        <w:rPr>
          <w:sz w:val="24"/>
          <w:szCs w:val="24"/>
          <w:vertAlign w:val="superscript"/>
        </w:rPr>
        <w:t>st</w:t>
      </w:r>
      <w:r w:rsidRPr="00B21514">
        <w:rPr>
          <w:sz w:val="24"/>
          <w:szCs w:val="24"/>
        </w:rPr>
        <w:t xml:space="preserve"> Esdras 5:16. Thirty-two battle elephants is in 1</w:t>
      </w:r>
      <w:r w:rsidRPr="00B21514">
        <w:rPr>
          <w:sz w:val="24"/>
          <w:szCs w:val="24"/>
          <w:vertAlign w:val="superscript"/>
        </w:rPr>
        <w:t>st</w:t>
      </w:r>
      <w:r w:rsidRPr="00B21514">
        <w:rPr>
          <w:sz w:val="24"/>
          <w:szCs w:val="24"/>
        </w:rPr>
        <w:t xml:space="preserve"> Maccabees 6:30. Thirty-two Strong Men is in 1</w:t>
      </w:r>
      <w:r w:rsidRPr="00B21514">
        <w:rPr>
          <w:sz w:val="24"/>
          <w:szCs w:val="24"/>
          <w:vertAlign w:val="superscript"/>
        </w:rPr>
        <w:t>st</w:t>
      </w:r>
      <w:r w:rsidRPr="00B21514">
        <w:rPr>
          <w:sz w:val="24"/>
          <w:szCs w:val="24"/>
        </w:rPr>
        <w:t xml:space="preserve"> Maccabees 6:37. Thirty-two year life begat is in Genesis 11:20. Thirty-two Persons for the Father Stephen’s tribute is in Numbers 31:40. Thirty-two Kings is in 1</w:t>
      </w:r>
      <w:r w:rsidRPr="00B21514">
        <w:rPr>
          <w:sz w:val="24"/>
          <w:szCs w:val="24"/>
          <w:vertAlign w:val="superscript"/>
        </w:rPr>
        <w:t>st</w:t>
      </w:r>
      <w:r w:rsidRPr="00B21514">
        <w:rPr>
          <w:sz w:val="24"/>
          <w:szCs w:val="24"/>
        </w:rPr>
        <w:t xml:space="preserve"> Kings 20:1. Thirty-two Kings drunk in the pavilion is in 1</w:t>
      </w:r>
      <w:r w:rsidRPr="00B21514">
        <w:rPr>
          <w:sz w:val="24"/>
          <w:szCs w:val="24"/>
          <w:vertAlign w:val="superscript"/>
        </w:rPr>
        <w:t>st</w:t>
      </w:r>
      <w:r w:rsidRPr="00B21514">
        <w:rPr>
          <w:sz w:val="24"/>
          <w:szCs w:val="24"/>
        </w:rPr>
        <w:t xml:space="preserve"> Kings 20:16. Thirty-two Captains is in 1</w:t>
      </w:r>
      <w:r w:rsidRPr="00B21514">
        <w:rPr>
          <w:sz w:val="24"/>
          <w:szCs w:val="24"/>
          <w:vertAlign w:val="superscript"/>
        </w:rPr>
        <w:t>st</w:t>
      </w:r>
      <w:r w:rsidRPr="00B21514">
        <w:rPr>
          <w:sz w:val="24"/>
          <w:szCs w:val="24"/>
        </w:rPr>
        <w:t xml:space="preserve"> Kings 22:31. Thirty-two year old King is in 2</w:t>
      </w:r>
      <w:r w:rsidRPr="00B21514">
        <w:rPr>
          <w:sz w:val="24"/>
          <w:szCs w:val="24"/>
          <w:vertAlign w:val="superscript"/>
        </w:rPr>
        <w:t>nd</w:t>
      </w:r>
      <w:r w:rsidRPr="00B21514">
        <w:rPr>
          <w:sz w:val="24"/>
          <w:szCs w:val="24"/>
        </w:rPr>
        <w:t xml:space="preserve"> Kings 8:17 &amp; 2</w:t>
      </w:r>
      <w:r w:rsidRPr="00B21514">
        <w:rPr>
          <w:sz w:val="24"/>
          <w:szCs w:val="24"/>
          <w:vertAlign w:val="superscript"/>
        </w:rPr>
        <w:t>nd</w:t>
      </w:r>
      <w:r w:rsidRPr="00B21514">
        <w:rPr>
          <w:sz w:val="24"/>
          <w:szCs w:val="24"/>
        </w:rPr>
        <w:t xml:space="preserve"> Chronicles 21:5, 20. The Work of the Tabernacle is in Numbers 4:3, 23, 30, 35, 39, 43, 47. The Male Estimation of fifteen shekels of silver is in Leviticus 27:3. The 32</w:t>
      </w:r>
      <w:r w:rsidRPr="00B21514">
        <w:rPr>
          <w:sz w:val="24"/>
          <w:szCs w:val="24"/>
          <w:vertAlign w:val="superscript"/>
        </w:rPr>
        <w:t>nd</w:t>
      </w:r>
      <w:r w:rsidRPr="00B21514">
        <w:rPr>
          <w:sz w:val="24"/>
          <w:szCs w:val="24"/>
        </w:rPr>
        <w:t xml:space="preserve"> year is the Governor’s Appointment is in Nehemiah 5:14. The 32</w:t>
      </w:r>
      <w:r w:rsidRPr="00B21514">
        <w:rPr>
          <w:sz w:val="24"/>
          <w:szCs w:val="24"/>
          <w:vertAlign w:val="superscript"/>
        </w:rPr>
        <w:t>nd</w:t>
      </w:r>
      <w:r w:rsidRPr="00B21514">
        <w:rPr>
          <w:sz w:val="24"/>
          <w:szCs w:val="24"/>
        </w:rPr>
        <w:t xml:space="preserve"> year is the coming in and leaving of the King is in Nehemiah 13:6.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GEN-1 (MOST HIGHEST COUNSELLOR) IS THE 33 POSITION</w:t>
      </w:r>
    </w:p>
    <w:p w:rsidR="00AC6F4A" w:rsidRPr="00B21514" w:rsidRDefault="00AC6F4A" w:rsidP="00AC6F4A">
      <w:pPr>
        <w:spacing w:line="480" w:lineRule="auto"/>
        <w:jc w:val="center"/>
        <w:rPr>
          <w:b/>
          <w:sz w:val="24"/>
          <w:szCs w:val="24"/>
        </w:rPr>
      </w:pPr>
      <w:r w:rsidRPr="00B21514">
        <w:rPr>
          <w:b/>
          <w:sz w:val="24"/>
          <w:szCs w:val="24"/>
        </w:rPr>
        <w:t>THE NUMBER THIRTY-THREE CANNOT BE BROKEN</w:t>
      </w:r>
    </w:p>
    <w:p w:rsidR="00AC6F4A" w:rsidRPr="00B21514" w:rsidRDefault="00AC6F4A" w:rsidP="00AC6F4A">
      <w:pPr>
        <w:spacing w:line="480" w:lineRule="auto"/>
        <w:jc w:val="both"/>
        <w:rPr>
          <w:sz w:val="24"/>
          <w:szCs w:val="24"/>
        </w:rPr>
      </w:pPr>
      <w:r w:rsidRPr="00B21514">
        <w:rPr>
          <w:sz w:val="24"/>
          <w:szCs w:val="24"/>
        </w:rPr>
        <w:lastRenderedPageBreak/>
        <w:t>The Number 33 represents the completion &amp; perfection in the Holy Bible. Thirty-three Souls is in Genesis 46:15. Thirty-three days of purification is in Leviticus 12:4. Thirty-three year reign is in 1</w:t>
      </w:r>
      <w:r w:rsidRPr="00B21514">
        <w:rPr>
          <w:sz w:val="24"/>
          <w:szCs w:val="24"/>
          <w:vertAlign w:val="superscript"/>
        </w:rPr>
        <w:t>st</w:t>
      </w:r>
      <w:r w:rsidRPr="00B21514">
        <w:rPr>
          <w:sz w:val="24"/>
          <w:szCs w:val="24"/>
        </w:rPr>
        <w:t xml:space="preserve"> Kings 2:11. Thirty-three year reign is in 1</w:t>
      </w:r>
      <w:r w:rsidRPr="00B21514">
        <w:rPr>
          <w:sz w:val="24"/>
          <w:szCs w:val="24"/>
          <w:vertAlign w:val="superscript"/>
        </w:rPr>
        <w:t>st</w:t>
      </w:r>
      <w:r w:rsidRPr="00B21514">
        <w:rPr>
          <w:sz w:val="24"/>
          <w:szCs w:val="24"/>
        </w:rPr>
        <w:t xml:space="preserve"> Chronicles 3:4; 29:27. Thirty-three Captains is in 1</w:t>
      </w:r>
      <w:r w:rsidRPr="00B21514">
        <w:rPr>
          <w:sz w:val="24"/>
          <w:szCs w:val="24"/>
          <w:vertAlign w:val="superscript"/>
        </w:rPr>
        <w:t>st</w:t>
      </w:r>
      <w:r w:rsidRPr="00B21514">
        <w:rPr>
          <w:sz w:val="24"/>
          <w:szCs w:val="24"/>
        </w:rPr>
        <w:t xml:space="preserve"> Chronicles 11:15.  The Work of the Tabernacle is in Numbers 4:3, 23, 30, 35, 39, 43, 47. The Male Estimation of fifteen shekels of silver is in Leviticus 27:3.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GEN-2 (MOST HIGHEST MINISTER) IS THE 34 POSITION</w:t>
      </w:r>
    </w:p>
    <w:p w:rsidR="00AC6F4A" w:rsidRPr="00B21514" w:rsidRDefault="00AC6F4A" w:rsidP="00AC6F4A">
      <w:pPr>
        <w:spacing w:line="480" w:lineRule="auto"/>
        <w:jc w:val="center"/>
        <w:rPr>
          <w:b/>
          <w:sz w:val="24"/>
          <w:szCs w:val="24"/>
        </w:rPr>
      </w:pPr>
      <w:r w:rsidRPr="00B21514">
        <w:rPr>
          <w:b/>
          <w:sz w:val="24"/>
          <w:szCs w:val="24"/>
        </w:rPr>
        <w:t>THE NUMBER THIRTY-FOUR CANNOT BE BROKEN</w:t>
      </w:r>
    </w:p>
    <w:p w:rsidR="00AC6F4A" w:rsidRPr="00B21514" w:rsidRDefault="00AC6F4A" w:rsidP="00AC6F4A">
      <w:pPr>
        <w:spacing w:line="480" w:lineRule="auto"/>
        <w:jc w:val="both"/>
        <w:rPr>
          <w:sz w:val="24"/>
          <w:szCs w:val="24"/>
        </w:rPr>
      </w:pPr>
      <w:r w:rsidRPr="00B21514">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GEN-3 (MOST HIGHEST LEADER) IS THE 35 POSITION</w:t>
      </w:r>
    </w:p>
    <w:p w:rsidR="00AC6F4A" w:rsidRPr="00B21514" w:rsidRDefault="00AC6F4A" w:rsidP="00AC6F4A">
      <w:pPr>
        <w:spacing w:line="480" w:lineRule="auto"/>
        <w:jc w:val="center"/>
        <w:rPr>
          <w:b/>
          <w:sz w:val="24"/>
          <w:szCs w:val="24"/>
        </w:rPr>
      </w:pPr>
      <w:r w:rsidRPr="00B21514">
        <w:rPr>
          <w:b/>
          <w:sz w:val="24"/>
          <w:szCs w:val="24"/>
        </w:rPr>
        <w:t>THE NUMBER THIRTY-FIVE CANNOT BE BROKEN</w:t>
      </w:r>
    </w:p>
    <w:p w:rsidR="00AC6F4A" w:rsidRPr="00B21514" w:rsidRDefault="00AC6F4A" w:rsidP="00AC6F4A">
      <w:pPr>
        <w:spacing w:line="480" w:lineRule="auto"/>
        <w:jc w:val="both"/>
        <w:rPr>
          <w:sz w:val="24"/>
          <w:szCs w:val="24"/>
        </w:rPr>
      </w:pPr>
      <w:r w:rsidRPr="00B21514">
        <w:rPr>
          <w:sz w:val="24"/>
          <w:szCs w:val="24"/>
        </w:rPr>
        <w:t>The Number 35 represents the completion &amp; perfection in the Holy Bible. Thirty-five year life begat is in Genesis 11:12. Thirty-five year old King is in 1</w:t>
      </w:r>
      <w:r w:rsidRPr="00B21514">
        <w:rPr>
          <w:sz w:val="24"/>
          <w:szCs w:val="24"/>
          <w:vertAlign w:val="superscript"/>
        </w:rPr>
        <w:t>st</w:t>
      </w:r>
      <w:r w:rsidRPr="00B21514">
        <w:rPr>
          <w:sz w:val="24"/>
          <w:szCs w:val="24"/>
        </w:rPr>
        <w:t xml:space="preserve"> Kings 22:42 &amp; 2</w:t>
      </w:r>
      <w:r w:rsidRPr="00B21514">
        <w:rPr>
          <w:sz w:val="24"/>
          <w:szCs w:val="24"/>
          <w:vertAlign w:val="superscript"/>
        </w:rPr>
        <w:t>nd</w:t>
      </w:r>
      <w:r w:rsidRPr="00B21514">
        <w:rPr>
          <w:sz w:val="24"/>
          <w:szCs w:val="24"/>
        </w:rPr>
        <w:t xml:space="preserve"> Chronicles 20:31. The Work of the Tabernacle is in Numbers 4:3, 23, 30, 35, 39, 43, 47. The Male Estimation of </w:t>
      </w:r>
      <w:r w:rsidRPr="00B21514">
        <w:rPr>
          <w:sz w:val="24"/>
          <w:szCs w:val="24"/>
        </w:rPr>
        <w:lastRenderedPageBreak/>
        <w:t>fifteen shekels of silver is in Leviticus 27:3. The 35</w:t>
      </w:r>
      <w:r w:rsidRPr="00B21514">
        <w:rPr>
          <w:sz w:val="24"/>
          <w:szCs w:val="24"/>
          <w:vertAlign w:val="superscript"/>
        </w:rPr>
        <w:t>th</w:t>
      </w:r>
      <w:r w:rsidRPr="00B21514">
        <w:rPr>
          <w:sz w:val="24"/>
          <w:szCs w:val="24"/>
        </w:rPr>
        <w:t xml:space="preserve"> year was no more war is in 2</w:t>
      </w:r>
      <w:r w:rsidRPr="00B21514">
        <w:rPr>
          <w:sz w:val="24"/>
          <w:szCs w:val="24"/>
          <w:vertAlign w:val="superscript"/>
        </w:rPr>
        <w:t>nd</w:t>
      </w:r>
      <w:r w:rsidRPr="00B21514">
        <w:rPr>
          <w:sz w:val="24"/>
          <w:szCs w:val="24"/>
        </w:rPr>
        <w:t xml:space="preserve"> Chronicles 15:19.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GEN-4 (MOST HIGHEST TEACHER) IS THE 36 POSITION</w:t>
      </w:r>
    </w:p>
    <w:p w:rsidR="00AC6F4A" w:rsidRPr="00B21514" w:rsidRDefault="00AC6F4A" w:rsidP="00AC6F4A">
      <w:pPr>
        <w:spacing w:line="480" w:lineRule="auto"/>
        <w:jc w:val="center"/>
        <w:rPr>
          <w:b/>
          <w:sz w:val="24"/>
          <w:szCs w:val="24"/>
        </w:rPr>
      </w:pPr>
      <w:r w:rsidRPr="00B21514">
        <w:rPr>
          <w:b/>
          <w:sz w:val="24"/>
          <w:szCs w:val="24"/>
        </w:rPr>
        <w:t>THE NUMBER THIRTY-SIX CANNOT BE BROKEN</w:t>
      </w:r>
    </w:p>
    <w:p w:rsidR="00AC6F4A" w:rsidRPr="00B21514" w:rsidRDefault="00AC6F4A" w:rsidP="00AC6F4A">
      <w:pPr>
        <w:spacing w:line="480" w:lineRule="auto"/>
        <w:jc w:val="both"/>
        <w:rPr>
          <w:sz w:val="24"/>
          <w:szCs w:val="24"/>
        </w:rPr>
      </w:pPr>
      <w:r w:rsidRPr="00B21514">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B21514">
        <w:rPr>
          <w:sz w:val="24"/>
          <w:szCs w:val="24"/>
          <w:vertAlign w:val="superscript"/>
        </w:rPr>
        <w:t>th</w:t>
      </w:r>
      <w:r w:rsidRPr="00B21514">
        <w:rPr>
          <w:sz w:val="24"/>
          <w:szCs w:val="24"/>
        </w:rPr>
        <w:t xml:space="preserve"> year is the retrain into cities is in 2</w:t>
      </w:r>
      <w:r w:rsidRPr="00B21514">
        <w:rPr>
          <w:sz w:val="24"/>
          <w:szCs w:val="24"/>
          <w:vertAlign w:val="superscript"/>
        </w:rPr>
        <w:t>nd</w:t>
      </w:r>
      <w:r w:rsidRPr="00B21514">
        <w:rPr>
          <w:sz w:val="24"/>
          <w:szCs w:val="24"/>
        </w:rPr>
        <w:t xml:space="preserve"> Chronicles 16:1. The Male Estimation of fifteen shekels of silver is in Leviticus 27:3.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GEN-5 (HIGHEST SAINTLY CHRISTIAN LORD/LADY) IS THE 37 POSITION</w:t>
      </w:r>
    </w:p>
    <w:p w:rsidR="00AC6F4A" w:rsidRPr="00B21514" w:rsidRDefault="00AC6F4A" w:rsidP="00AC6F4A">
      <w:pPr>
        <w:spacing w:line="480" w:lineRule="auto"/>
        <w:jc w:val="center"/>
        <w:rPr>
          <w:b/>
          <w:sz w:val="24"/>
          <w:szCs w:val="24"/>
        </w:rPr>
      </w:pPr>
      <w:r w:rsidRPr="00B21514">
        <w:rPr>
          <w:b/>
          <w:sz w:val="24"/>
          <w:szCs w:val="24"/>
        </w:rPr>
        <w:t>THE NUMBER THIRTY-SEVEN CANNOT BE BROKEN</w:t>
      </w:r>
    </w:p>
    <w:p w:rsidR="00AC6F4A" w:rsidRPr="00B21514" w:rsidRDefault="00AC6F4A" w:rsidP="00AC6F4A">
      <w:pPr>
        <w:spacing w:line="480" w:lineRule="auto"/>
        <w:jc w:val="both"/>
        <w:rPr>
          <w:sz w:val="24"/>
          <w:szCs w:val="24"/>
        </w:rPr>
      </w:pPr>
      <w:r w:rsidRPr="00B21514">
        <w:rPr>
          <w:sz w:val="24"/>
          <w:szCs w:val="24"/>
        </w:rPr>
        <w:t>The Number 37 represents the completion &amp; perfection in the Holy Bible. Thirty-seven Men of War is in 2</w:t>
      </w:r>
      <w:r w:rsidRPr="00B21514">
        <w:rPr>
          <w:sz w:val="24"/>
          <w:szCs w:val="24"/>
          <w:vertAlign w:val="superscript"/>
        </w:rPr>
        <w:t>nd</w:t>
      </w:r>
      <w:r w:rsidRPr="00B21514">
        <w:rPr>
          <w:sz w:val="24"/>
          <w:szCs w:val="24"/>
        </w:rPr>
        <w:t xml:space="preserve"> Samuel 23:39. Thirty-seven year reign is in 2</w:t>
      </w:r>
      <w:r w:rsidRPr="00B21514">
        <w:rPr>
          <w:sz w:val="24"/>
          <w:szCs w:val="24"/>
          <w:vertAlign w:val="superscript"/>
        </w:rPr>
        <w:t>nd</w:t>
      </w:r>
      <w:r w:rsidRPr="00B21514">
        <w:rPr>
          <w:sz w:val="24"/>
          <w:szCs w:val="24"/>
        </w:rPr>
        <w:t xml:space="preserve"> Kings 13:10. The Work of the Tabernacle is in Numbers 4:3, 23, 30, 35, 39, 43, 47. The 37</w:t>
      </w:r>
      <w:r w:rsidRPr="00B21514">
        <w:rPr>
          <w:sz w:val="24"/>
          <w:szCs w:val="24"/>
          <w:vertAlign w:val="superscript"/>
        </w:rPr>
        <w:t>th</w:t>
      </w:r>
      <w:r w:rsidRPr="00B21514">
        <w:rPr>
          <w:sz w:val="24"/>
          <w:szCs w:val="24"/>
        </w:rPr>
        <w:t xml:space="preserve"> year is the beginning reign is in 2</w:t>
      </w:r>
      <w:r w:rsidRPr="00B21514">
        <w:rPr>
          <w:sz w:val="24"/>
          <w:szCs w:val="24"/>
          <w:vertAlign w:val="superscript"/>
        </w:rPr>
        <w:t>nd</w:t>
      </w:r>
      <w:r w:rsidRPr="00B21514">
        <w:rPr>
          <w:sz w:val="24"/>
          <w:szCs w:val="24"/>
        </w:rPr>
        <w:t xml:space="preserve"> Kings 25:27. The 37</w:t>
      </w:r>
      <w:r w:rsidRPr="00B21514">
        <w:rPr>
          <w:sz w:val="24"/>
          <w:szCs w:val="24"/>
          <w:vertAlign w:val="superscript"/>
        </w:rPr>
        <w:t>th</w:t>
      </w:r>
      <w:r w:rsidRPr="00B21514">
        <w:rPr>
          <w:sz w:val="24"/>
          <w:szCs w:val="24"/>
        </w:rPr>
        <w:t xml:space="preserve"> year is the release from prison is in Jeremiah 52:31. The Male Estimation of fifteen shekels of silver is in Leviticus 27:3.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lastRenderedPageBreak/>
        <w:t xml:space="preserve">THE GEN-6 (HIGHER HIGHEST SAINTLY CHRISTIAN LORD/LADY) THE ENDING OF THE ARMY RANK IS THE 38 POSITION </w:t>
      </w:r>
    </w:p>
    <w:p w:rsidR="00AC6F4A" w:rsidRPr="00B21514" w:rsidRDefault="00AC6F4A" w:rsidP="00AC6F4A">
      <w:pPr>
        <w:spacing w:line="480" w:lineRule="auto"/>
        <w:jc w:val="center"/>
        <w:rPr>
          <w:b/>
          <w:sz w:val="24"/>
          <w:szCs w:val="24"/>
        </w:rPr>
      </w:pPr>
      <w:r w:rsidRPr="00B21514">
        <w:rPr>
          <w:b/>
          <w:sz w:val="24"/>
          <w:szCs w:val="24"/>
        </w:rPr>
        <w:t>THE NUMBER THIRTY-EIGHT CANNOT BE BROKEN</w:t>
      </w:r>
    </w:p>
    <w:p w:rsidR="00AC6F4A" w:rsidRPr="00B21514" w:rsidRDefault="00AC6F4A" w:rsidP="00AC6F4A">
      <w:pPr>
        <w:spacing w:line="480" w:lineRule="auto"/>
        <w:jc w:val="both"/>
        <w:rPr>
          <w:sz w:val="24"/>
          <w:szCs w:val="24"/>
        </w:rPr>
      </w:pPr>
      <w:r w:rsidRPr="00B21514">
        <w:rPr>
          <w:sz w:val="24"/>
          <w:szCs w:val="24"/>
        </w:rPr>
        <w:t>The Number 38 represents the completion &amp; perfection in the Holy Bible. Thirty-eight years the Men of War was wasted out of the host is in Deuteronomy 2:14. Thirty-eight year reign is in 2</w:t>
      </w:r>
      <w:r w:rsidRPr="00B21514">
        <w:rPr>
          <w:sz w:val="24"/>
          <w:szCs w:val="24"/>
          <w:vertAlign w:val="superscript"/>
        </w:rPr>
        <w:t>nd</w:t>
      </w:r>
      <w:r w:rsidRPr="00B21514">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 xml:space="preserve">THE GEN-7 (HIGHER SAINTLY CHRISTIAN LORD/LADY) THE 276 CONGRESSIONAL LAWMAKERS LORDSHIPS IS THE 39 POSITION </w:t>
      </w:r>
    </w:p>
    <w:p w:rsidR="00AC6F4A" w:rsidRPr="00B21514" w:rsidRDefault="00AC6F4A" w:rsidP="00AC6F4A">
      <w:pPr>
        <w:spacing w:line="480" w:lineRule="auto"/>
        <w:jc w:val="center"/>
        <w:rPr>
          <w:b/>
          <w:sz w:val="24"/>
          <w:szCs w:val="24"/>
        </w:rPr>
      </w:pPr>
      <w:r w:rsidRPr="00B21514">
        <w:rPr>
          <w:b/>
          <w:sz w:val="24"/>
          <w:szCs w:val="24"/>
        </w:rPr>
        <w:t>THE NUMBER THIRTY-NINE CANNOT BE BROKEN</w:t>
      </w:r>
    </w:p>
    <w:p w:rsidR="00AC6F4A" w:rsidRPr="00B21514" w:rsidRDefault="00AC6F4A" w:rsidP="00AC6F4A">
      <w:pPr>
        <w:spacing w:line="480" w:lineRule="auto"/>
        <w:jc w:val="both"/>
        <w:rPr>
          <w:sz w:val="24"/>
          <w:szCs w:val="24"/>
        </w:rPr>
      </w:pPr>
      <w:r w:rsidRPr="00B21514">
        <w:rPr>
          <w:sz w:val="24"/>
          <w:szCs w:val="24"/>
        </w:rPr>
        <w:t>The Number 39 represents the completion &amp; perfection in the Holy Bible. Thirty-nine year reign He was diseased in His feet is in 2</w:t>
      </w:r>
      <w:r w:rsidRPr="00B21514">
        <w:rPr>
          <w:sz w:val="24"/>
          <w:szCs w:val="24"/>
          <w:vertAlign w:val="superscript"/>
        </w:rPr>
        <w:t>nd</w:t>
      </w:r>
      <w:r w:rsidRPr="00B21514">
        <w:rPr>
          <w:sz w:val="24"/>
          <w:szCs w:val="24"/>
        </w:rPr>
        <w:t xml:space="preserve"> Chronicles 16:12. Thirty-nine days horsemen in the air is in 2</w:t>
      </w:r>
      <w:r w:rsidRPr="00B21514">
        <w:rPr>
          <w:sz w:val="24"/>
          <w:szCs w:val="24"/>
          <w:vertAlign w:val="superscript"/>
        </w:rPr>
        <w:t>nd</w:t>
      </w:r>
      <w:r w:rsidRPr="00B21514">
        <w:rPr>
          <w:sz w:val="24"/>
          <w:szCs w:val="24"/>
        </w:rPr>
        <w:t xml:space="preserve"> Maccabees 5:2. The 39</w:t>
      </w:r>
      <w:r w:rsidRPr="00B21514">
        <w:rPr>
          <w:sz w:val="24"/>
          <w:szCs w:val="24"/>
          <w:vertAlign w:val="superscript"/>
        </w:rPr>
        <w:t>th</w:t>
      </w:r>
      <w:r w:rsidRPr="00B21514">
        <w:rPr>
          <w:sz w:val="24"/>
          <w:szCs w:val="24"/>
        </w:rPr>
        <w:t xml:space="preserve"> year is the beginning reign is in 2</w:t>
      </w:r>
      <w:r w:rsidRPr="00B21514">
        <w:rPr>
          <w:sz w:val="24"/>
          <w:szCs w:val="24"/>
          <w:vertAlign w:val="superscript"/>
        </w:rPr>
        <w:t>nd</w:t>
      </w:r>
      <w:r w:rsidRPr="00B21514">
        <w:rPr>
          <w:sz w:val="24"/>
          <w:szCs w:val="24"/>
        </w:rPr>
        <w:t xml:space="preserve"> Kings 15:13, 17. The Work of the Tabernacle is in Numbers 4:3, 23, 30, 35, 39, 43, 47. The Male Estimation of fifteen shekels of silver is in Leviticus 27:3.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lastRenderedPageBreak/>
        <w:t>THE GEN-8 (MOST HIGHEST SAINTLY CHRISTIAN LORD/LADY) THE 44 PRESIDENTIAL LORDSHIPS IS THE 40 POSITION</w:t>
      </w:r>
    </w:p>
    <w:p w:rsidR="00AC6F4A" w:rsidRPr="00B21514" w:rsidRDefault="00AC6F4A" w:rsidP="00AC6F4A">
      <w:pPr>
        <w:spacing w:line="480" w:lineRule="auto"/>
        <w:jc w:val="center"/>
        <w:rPr>
          <w:b/>
          <w:sz w:val="24"/>
          <w:szCs w:val="24"/>
        </w:rPr>
      </w:pPr>
      <w:r w:rsidRPr="00B21514">
        <w:rPr>
          <w:b/>
          <w:sz w:val="24"/>
          <w:szCs w:val="24"/>
        </w:rPr>
        <w:t>THE NUMBER FORTY CANNOT BE BROKEN</w:t>
      </w:r>
    </w:p>
    <w:p w:rsidR="00AC6F4A" w:rsidRPr="00B21514" w:rsidRDefault="00AC6F4A" w:rsidP="00AC6F4A">
      <w:pPr>
        <w:spacing w:line="480" w:lineRule="auto"/>
        <w:jc w:val="center"/>
        <w:rPr>
          <w:b/>
          <w:sz w:val="24"/>
          <w:szCs w:val="24"/>
        </w:rPr>
      </w:pPr>
      <w:r w:rsidRPr="00B21514">
        <w:rPr>
          <w:b/>
          <w:sz w:val="24"/>
          <w:szCs w:val="24"/>
        </w:rPr>
        <w:t>THE LAST 8</w:t>
      </w:r>
      <w:r w:rsidRPr="00B21514">
        <w:rPr>
          <w:b/>
          <w:sz w:val="24"/>
          <w:szCs w:val="24"/>
          <w:vertAlign w:val="superscript"/>
        </w:rPr>
        <w:t>TH</w:t>
      </w:r>
      <w:r w:rsidRPr="00B21514">
        <w:rPr>
          <w:b/>
          <w:sz w:val="24"/>
          <w:szCs w:val="24"/>
        </w:rPr>
        <w:t xml:space="preserve"> DAY OF ALL NAMES IN APRIL ON MONDAY IS THE END OF THE COMPLETE SEPARATION OF 7 DAYS</w:t>
      </w:r>
    </w:p>
    <w:p w:rsidR="00AC6F4A" w:rsidRPr="00B21514" w:rsidRDefault="00AC6F4A" w:rsidP="00AC6F4A">
      <w:pPr>
        <w:spacing w:line="480" w:lineRule="auto"/>
        <w:jc w:val="center"/>
        <w:rPr>
          <w:b/>
          <w:sz w:val="24"/>
          <w:szCs w:val="24"/>
        </w:rPr>
      </w:pPr>
      <w:r w:rsidRPr="00B21514">
        <w:rPr>
          <w:b/>
          <w:sz w:val="24"/>
          <w:szCs w:val="24"/>
        </w:rPr>
        <w:t>The Most Highest Lordships in the Ending of the Lower Lordships of the Law in the Kingdom of Heaven &amp; the Kingdom of Earth in Acts 28:31</w:t>
      </w:r>
    </w:p>
    <w:p w:rsidR="00AC6F4A" w:rsidRPr="00B21514" w:rsidRDefault="00AC6F4A" w:rsidP="00AC6F4A">
      <w:pPr>
        <w:spacing w:line="480" w:lineRule="auto"/>
        <w:jc w:val="both"/>
        <w:rPr>
          <w:sz w:val="24"/>
          <w:szCs w:val="24"/>
        </w:rPr>
      </w:pPr>
      <w:r w:rsidRPr="00B21514">
        <w:rPr>
          <w:sz w:val="24"/>
          <w:szCs w:val="24"/>
        </w:rPr>
        <w:t>The Number 40 represents the completion &amp; perfection in the Holy Bible. Forty days of seeking is in 2</w:t>
      </w:r>
      <w:r w:rsidRPr="00B21514">
        <w:rPr>
          <w:sz w:val="24"/>
          <w:szCs w:val="24"/>
          <w:vertAlign w:val="superscript"/>
        </w:rPr>
        <w:t>nd</w:t>
      </w:r>
      <w:r w:rsidRPr="00B21514">
        <w:rPr>
          <w:sz w:val="24"/>
          <w:szCs w:val="24"/>
        </w:rPr>
        <w:t xml:space="preserve"> Esdras 14:36. Forty day of understanding is in 2</w:t>
      </w:r>
      <w:r w:rsidRPr="00B21514">
        <w:rPr>
          <w:sz w:val="24"/>
          <w:szCs w:val="24"/>
          <w:vertAlign w:val="superscript"/>
        </w:rPr>
        <w:t>nd</w:t>
      </w:r>
      <w:r w:rsidRPr="00B21514">
        <w:rPr>
          <w:sz w:val="24"/>
          <w:szCs w:val="24"/>
        </w:rPr>
        <w:t xml:space="preserve"> Esdras 14:42. Forty days they wrote 204 Books is in 2</w:t>
      </w:r>
      <w:r w:rsidRPr="00B21514">
        <w:rPr>
          <w:sz w:val="24"/>
          <w:szCs w:val="24"/>
          <w:vertAlign w:val="superscript"/>
        </w:rPr>
        <w:t>nd</w:t>
      </w:r>
      <w:r w:rsidRPr="00B21514">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B21514">
        <w:rPr>
          <w:sz w:val="24"/>
          <w:szCs w:val="24"/>
          <w:vertAlign w:val="superscript"/>
        </w:rPr>
        <w:t>st</w:t>
      </w:r>
      <w:r w:rsidRPr="00B21514">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B21514">
        <w:rPr>
          <w:sz w:val="24"/>
          <w:szCs w:val="24"/>
          <w:vertAlign w:val="superscript"/>
        </w:rPr>
        <w:t>st</w:t>
      </w:r>
      <w:r w:rsidRPr="00B21514">
        <w:rPr>
          <w:sz w:val="24"/>
          <w:szCs w:val="24"/>
        </w:rPr>
        <w:t xml:space="preserve"> Samuel 4:18. Forty days presentation is in 1</w:t>
      </w:r>
      <w:r w:rsidRPr="00B21514">
        <w:rPr>
          <w:sz w:val="24"/>
          <w:szCs w:val="24"/>
          <w:vertAlign w:val="superscript"/>
        </w:rPr>
        <w:t>st</w:t>
      </w:r>
      <w:r w:rsidRPr="00B21514">
        <w:rPr>
          <w:sz w:val="24"/>
          <w:szCs w:val="24"/>
        </w:rPr>
        <w:t xml:space="preserve"> Samuel 17:16. Forty year old King is in 2</w:t>
      </w:r>
      <w:r w:rsidRPr="00B21514">
        <w:rPr>
          <w:sz w:val="24"/>
          <w:szCs w:val="24"/>
          <w:vertAlign w:val="superscript"/>
        </w:rPr>
        <w:t>nd</w:t>
      </w:r>
      <w:r w:rsidRPr="00B21514">
        <w:rPr>
          <w:sz w:val="24"/>
          <w:szCs w:val="24"/>
        </w:rPr>
        <w:t xml:space="preserve"> </w:t>
      </w:r>
      <w:r w:rsidRPr="00B21514">
        <w:rPr>
          <w:sz w:val="24"/>
          <w:szCs w:val="24"/>
        </w:rPr>
        <w:lastRenderedPageBreak/>
        <w:t>Samuel 2:10. Forty year reign is in 2</w:t>
      </w:r>
      <w:r w:rsidRPr="00B21514">
        <w:rPr>
          <w:sz w:val="24"/>
          <w:szCs w:val="24"/>
          <w:vertAlign w:val="superscript"/>
        </w:rPr>
        <w:t>nd</w:t>
      </w:r>
      <w:r w:rsidRPr="00B21514">
        <w:rPr>
          <w:sz w:val="24"/>
          <w:szCs w:val="24"/>
        </w:rPr>
        <w:t xml:space="preserve"> Samuel 5:4; 2</w:t>
      </w:r>
      <w:r w:rsidRPr="00B21514">
        <w:rPr>
          <w:sz w:val="24"/>
          <w:szCs w:val="24"/>
          <w:vertAlign w:val="superscript"/>
        </w:rPr>
        <w:t>nd</w:t>
      </w:r>
      <w:r w:rsidRPr="00B21514">
        <w:rPr>
          <w:sz w:val="24"/>
          <w:szCs w:val="24"/>
        </w:rPr>
        <w:t xml:space="preserve"> Samuel 15:7; 1</w:t>
      </w:r>
      <w:r w:rsidRPr="00B21514">
        <w:rPr>
          <w:sz w:val="24"/>
          <w:szCs w:val="24"/>
          <w:vertAlign w:val="superscript"/>
        </w:rPr>
        <w:t>st</w:t>
      </w:r>
      <w:r w:rsidRPr="00B21514">
        <w:rPr>
          <w:sz w:val="24"/>
          <w:szCs w:val="24"/>
        </w:rPr>
        <w:t xml:space="preserve"> Kings 2:11; 11:42; 2</w:t>
      </w:r>
      <w:r w:rsidRPr="00B21514">
        <w:rPr>
          <w:sz w:val="24"/>
          <w:szCs w:val="24"/>
          <w:vertAlign w:val="superscript"/>
        </w:rPr>
        <w:t>nd</w:t>
      </w:r>
      <w:r w:rsidRPr="00B21514">
        <w:rPr>
          <w:sz w:val="24"/>
          <w:szCs w:val="24"/>
        </w:rPr>
        <w:t xml:space="preserve"> Kings 12:1; 1</w:t>
      </w:r>
      <w:r w:rsidRPr="00B21514">
        <w:rPr>
          <w:sz w:val="24"/>
          <w:szCs w:val="24"/>
          <w:vertAlign w:val="superscript"/>
        </w:rPr>
        <w:t>st</w:t>
      </w:r>
      <w:r w:rsidRPr="00B21514">
        <w:rPr>
          <w:sz w:val="24"/>
          <w:szCs w:val="24"/>
        </w:rPr>
        <w:t xml:space="preserve"> Chronicles 29:27 &amp; 2</w:t>
      </w:r>
      <w:r w:rsidRPr="00B21514">
        <w:rPr>
          <w:sz w:val="24"/>
          <w:szCs w:val="24"/>
          <w:vertAlign w:val="superscript"/>
        </w:rPr>
        <w:t>nd</w:t>
      </w:r>
      <w:r w:rsidRPr="00B21514">
        <w:rPr>
          <w:sz w:val="24"/>
          <w:szCs w:val="24"/>
        </w:rPr>
        <w:t xml:space="preserve"> Chronicles 9:30; 24:1. Forty baths (400 acres of vineyard) is in 1</w:t>
      </w:r>
      <w:r w:rsidRPr="00B21514">
        <w:rPr>
          <w:sz w:val="24"/>
          <w:szCs w:val="24"/>
          <w:vertAlign w:val="superscript"/>
        </w:rPr>
        <w:t>st</w:t>
      </w:r>
      <w:r w:rsidRPr="00B21514">
        <w:rPr>
          <w:sz w:val="24"/>
          <w:szCs w:val="24"/>
        </w:rPr>
        <w:t xml:space="preserve"> Kings 7:38. Forty camels is in 2</w:t>
      </w:r>
      <w:r w:rsidRPr="00B21514">
        <w:rPr>
          <w:sz w:val="24"/>
          <w:szCs w:val="24"/>
          <w:vertAlign w:val="superscript"/>
        </w:rPr>
        <w:t>nd</w:t>
      </w:r>
      <w:r w:rsidRPr="00B21514">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B21514">
        <w:rPr>
          <w:sz w:val="24"/>
          <w:szCs w:val="24"/>
          <w:vertAlign w:val="superscript"/>
        </w:rPr>
        <w:t>th</w:t>
      </w:r>
      <w:r w:rsidRPr="00B21514">
        <w:rPr>
          <w:sz w:val="24"/>
          <w:szCs w:val="24"/>
        </w:rPr>
        <w:t xml:space="preserve"> Year is in Numbers 33:38; Deuteronomy 1:3 &amp; 1</w:t>
      </w:r>
      <w:r w:rsidRPr="00B21514">
        <w:rPr>
          <w:sz w:val="24"/>
          <w:szCs w:val="24"/>
          <w:vertAlign w:val="superscript"/>
        </w:rPr>
        <w:t>st</w:t>
      </w:r>
      <w:r w:rsidRPr="00B21514">
        <w:rPr>
          <w:sz w:val="24"/>
          <w:szCs w:val="24"/>
        </w:rPr>
        <w:t xml:space="preserve"> Chronicles 26:31. Forty days of overthrowing is in Jonah 3:4. Forty days and night fasting is in Matthew 4:2. Forty days tempted is in Mark 1:13 &amp; Luke 4:2. Forty stripes is in 2</w:t>
      </w:r>
      <w:r w:rsidRPr="00B21514">
        <w:rPr>
          <w:sz w:val="24"/>
          <w:szCs w:val="24"/>
          <w:vertAlign w:val="superscript"/>
        </w:rPr>
        <w:t>nd</w:t>
      </w:r>
      <w:r w:rsidRPr="00B21514">
        <w:rPr>
          <w:sz w:val="24"/>
          <w:szCs w:val="24"/>
        </w:rPr>
        <w:t xml:space="preserve"> Corinthians 11:24. Forty years of works is in Hebrews 3:9. Forty years of grieving is in Hebrews 3:17. The Father Stephen’s beginning sovereignty of His 40 year eternal reign is in 1</w:t>
      </w:r>
      <w:r w:rsidRPr="00B21514">
        <w:rPr>
          <w:sz w:val="24"/>
          <w:szCs w:val="24"/>
          <w:vertAlign w:val="superscript"/>
        </w:rPr>
        <w:t>st</w:t>
      </w:r>
      <w:r w:rsidRPr="00B21514">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SECOND SUPREME OMNISCIENT KINGDOM OF THE LORD SOLOMON’S LORDSHIP FROM 40 TO 80</w:t>
      </w:r>
    </w:p>
    <w:p w:rsidR="00AC6F4A" w:rsidRPr="00B21514" w:rsidRDefault="00AC6F4A" w:rsidP="00AC6F4A">
      <w:pPr>
        <w:spacing w:line="480" w:lineRule="auto"/>
        <w:jc w:val="center"/>
        <w:rPr>
          <w:b/>
          <w:sz w:val="24"/>
          <w:szCs w:val="24"/>
        </w:rPr>
      </w:pPr>
      <w:r w:rsidRPr="00B21514">
        <w:rPr>
          <w:b/>
          <w:sz w:val="24"/>
          <w:szCs w:val="24"/>
        </w:rPr>
        <w:t>THE NUMBER FORTY-ONE CANNOT BE BROKEN</w:t>
      </w:r>
    </w:p>
    <w:p w:rsidR="00AC6F4A" w:rsidRPr="00B21514" w:rsidRDefault="00AC6F4A" w:rsidP="00AC6F4A">
      <w:pPr>
        <w:spacing w:line="480" w:lineRule="auto"/>
        <w:jc w:val="both"/>
        <w:rPr>
          <w:sz w:val="24"/>
          <w:szCs w:val="24"/>
        </w:rPr>
      </w:pPr>
      <w:r w:rsidRPr="00B21514">
        <w:rPr>
          <w:sz w:val="24"/>
          <w:szCs w:val="24"/>
        </w:rPr>
        <w:lastRenderedPageBreak/>
        <w:t>The Number 41 represents the completion &amp; perfection in the Holy Bible. The Reign of Rehoboam’s Beginning is in 1</w:t>
      </w:r>
      <w:r w:rsidRPr="00B21514">
        <w:rPr>
          <w:sz w:val="24"/>
          <w:szCs w:val="24"/>
          <w:vertAlign w:val="superscript"/>
        </w:rPr>
        <w:t>st</w:t>
      </w:r>
      <w:r w:rsidRPr="00B21514">
        <w:rPr>
          <w:sz w:val="24"/>
          <w:szCs w:val="24"/>
        </w:rPr>
        <w:t xml:space="preserve"> Kings 14:21 &amp; 2</w:t>
      </w:r>
      <w:r w:rsidRPr="00B21514">
        <w:rPr>
          <w:sz w:val="24"/>
          <w:szCs w:val="24"/>
          <w:vertAlign w:val="superscript"/>
        </w:rPr>
        <w:t>nd</w:t>
      </w:r>
      <w:r w:rsidRPr="00B21514">
        <w:rPr>
          <w:sz w:val="24"/>
          <w:szCs w:val="24"/>
        </w:rPr>
        <w:t xml:space="preserve"> Chronicles 12:13. The King’s reign is in 1</w:t>
      </w:r>
      <w:r w:rsidRPr="00B21514">
        <w:rPr>
          <w:sz w:val="24"/>
          <w:szCs w:val="24"/>
          <w:vertAlign w:val="superscript"/>
        </w:rPr>
        <w:t>st</w:t>
      </w:r>
      <w:r w:rsidRPr="00B21514">
        <w:rPr>
          <w:sz w:val="24"/>
          <w:szCs w:val="24"/>
        </w:rPr>
        <w:t xml:space="preserve"> Kings 15:10 &amp; 2</w:t>
      </w:r>
      <w:r w:rsidRPr="00B21514">
        <w:rPr>
          <w:sz w:val="24"/>
          <w:szCs w:val="24"/>
          <w:vertAlign w:val="superscript"/>
        </w:rPr>
        <w:t>nd</w:t>
      </w:r>
      <w:r w:rsidRPr="00B21514">
        <w:rPr>
          <w:sz w:val="24"/>
          <w:szCs w:val="24"/>
        </w:rPr>
        <w:t xml:space="preserve"> Kings 14:23. The Work of the Tabernacle is in Numbers 4:3, 23, 30, 35, 39, 43, 47. The Male Estimation of fifteen shekels of silver is in Leviticus 27:3. Asa’s Reign is in 2</w:t>
      </w:r>
      <w:r w:rsidRPr="00B21514">
        <w:rPr>
          <w:sz w:val="24"/>
          <w:szCs w:val="24"/>
          <w:vertAlign w:val="superscript"/>
        </w:rPr>
        <w:t>nd</w:t>
      </w:r>
      <w:r w:rsidRPr="00B21514">
        <w:rPr>
          <w:sz w:val="24"/>
          <w:szCs w:val="24"/>
        </w:rPr>
        <w:t xml:space="preserve"> Chronicle 16:13.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FORTY-TWO CANNOT BE BROKEN</w:t>
      </w:r>
    </w:p>
    <w:p w:rsidR="00AC6F4A" w:rsidRPr="00B21514" w:rsidRDefault="00AC6F4A" w:rsidP="00AC6F4A">
      <w:pPr>
        <w:spacing w:line="480" w:lineRule="auto"/>
        <w:jc w:val="both"/>
        <w:rPr>
          <w:sz w:val="24"/>
          <w:szCs w:val="24"/>
        </w:rPr>
      </w:pPr>
      <w:r w:rsidRPr="00B21514">
        <w:rPr>
          <w:sz w:val="24"/>
          <w:szCs w:val="24"/>
        </w:rPr>
        <w:t>The Number 42 represents the completion &amp; perfection in the Holy Bible. The 42 Children of Bethsamos is in 1</w:t>
      </w:r>
      <w:r w:rsidRPr="00B21514">
        <w:rPr>
          <w:sz w:val="24"/>
          <w:szCs w:val="24"/>
          <w:vertAlign w:val="superscript"/>
        </w:rPr>
        <w:t>st</w:t>
      </w:r>
      <w:r w:rsidRPr="00B21514">
        <w:rPr>
          <w:sz w:val="24"/>
          <w:szCs w:val="24"/>
        </w:rPr>
        <w:t xml:space="preserve"> Esdras 5:18. The 42 Cities is in Number 35:6. The 42 Children are torn is in 2</w:t>
      </w:r>
      <w:r w:rsidRPr="00B21514">
        <w:rPr>
          <w:sz w:val="24"/>
          <w:szCs w:val="24"/>
          <w:vertAlign w:val="superscript"/>
        </w:rPr>
        <w:t>nd</w:t>
      </w:r>
      <w:r w:rsidRPr="00B21514">
        <w:rPr>
          <w:sz w:val="24"/>
          <w:szCs w:val="24"/>
        </w:rPr>
        <w:t xml:space="preserve"> Kings 2:24. The 42 Men slain at the pit is in 2</w:t>
      </w:r>
      <w:r w:rsidRPr="00B21514">
        <w:rPr>
          <w:sz w:val="24"/>
          <w:szCs w:val="24"/>
          <w:vertAlign w:val="superscript"/>
        </w:rPr>
        <w:t>nd</w:t>
      </w:r>
      <w:r w:rsidRPr="00B21514">
        <w:rPr>
          <w:sz w:val="24"/>
          <w:szCs w:val="24"/>
        </w:rPr>
        <w:t xml:space="preserve"> Kings 10:14. The Reign of Ahaziah’s Beginning is in 2</w:t>
      </w:r>
      <w:r w:rsidRPr="00B21514">
        <w:rPr>
          <w:sz w:val="24"/>
          <w:szCs w:val="24"/>
          <w:vertAlign w:val="superscript"/>
        </w:rPr>
        <w:t>nd</w:t>
      </w:r>
      <w:r w:rsidRPr="00B21514">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sz w:val="24"/>
          <w:szCs w:val="24"/>
        </w:rPr>
        <w:t xml:space="preserve"> </w:t>
      </w:r>
      <w:r w:rsidRPr="00B21514">
        <w:rPr>
          <w:b/>
          <w:sz w:val="24"/>
          <w:szCs w:val="24"/>
        </w:rPr>
        <w:t>THE NUMBER FORTY-THREE CANNOT BE BROKEN</w:t>
      </w:r>
    </w:p>
    <w:p w:rsidR="00AC6F4A" w:rsidRPr="00B21514" w:rsidRDefault="00AC6F4A" w:rsidP="00AC6F4A">
      <w:pPr>
        <w:spacing w:line="480" w:lineRule="auto"/>
        <w:jc w:val="both"/>
        <w:rPr>
          <w:sz w:val="24"/>
          <w:szCs w:val="24"/>
        </w:rPr>
      </w:pPr>
      <w:r w:rsidRPr="00B21514">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w:t>
      </w:r>
      <w:r w:rsidRPr="00B21514">
        <w:rPr>
          <w:sz w:val="24"/>
          <w:szCs w:val="24"/>
        </w:rPr>
        <w:lastRenderedPageBreak/>
        <w:t>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FORTY-FOUR CANNOT BE BROKEN</w:t>
      </w:r>
    </w:p>
    <w:p w:rsidR="00AC6F4A" w:rsidRPr="00B21514" w:rsidRDefault="00AC6F4A" w:rsidP="00AC6F4A">
      <w:pPr>
        <w:spacing w:line="480" w:lineRule="auto"/>
        <w:jc w:val="both"/>
        <w:rPr>
          <w:sz w:val="24"/>
          <w:szCs w:val="24"/>
        </w:rPr>
      </w:pPr>
      <w:r w:rsidRPr="00B21514">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FORTY-FIVE CANNOT BE BROKEN</w:t>
      </w:r>
    </w:p>
    <w:p w:rsidR="00AC6F4A" w:rsidRPr="00B21514" w:rsidRDefault="00AC6F4A" w:rsidP="00AC6F4A">
      <w:pPr>
        <w:spacing w:line="480" w:lineRule="auto"/>
        <w:jc w:val="both"/>
        <w:rPr>
          <w:sz w:val="24"/>
          <w:szCs w:val="24"/>
        </w:rPr>
      </w:pPr>
      <w:r w:rsidRPr="00B21514">
        <w:rPr>
          <w:sz w:val="24"/>
          <w:szCs w:val="24"/>
        </w:rPr>
        <w:t>The Number 45 represents the completion &amp; perfection in the Holy Bible. The City of Sodom is not destroyed by 45 Righteous is in Genesis 18:28. The 45 year old Man in the wilderness is in Joshua 14:10. The 45 pillars is in 1</w:t>
      </w:r>
      <w:r w:rsidRPr="00B21514">
        <w:rPr>
          <w:sz w:val="24"/>
          <w:szCs w:val="24"/>
          <w:vertAlign w:val="superscript"/>
        </w:rPr>
        <w:t>st</w:t>
      </w:r>
      <w:r w:rsidRPr="00B21514">
        <w:rPr>
          <w:sz w:val="24"/>
          <w:szCs w:val="24"/>
        </w:rPr>
        <w:t xml:space="preserve"> Kings 7:3. The Work of the Tabernacle is in Numbers 4:3, 23, 30, 35, 39, 43, 47. The Male Estimation of fifteen shekels of silver is in Leviticus 27:3.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FORTY-SIX CANNOT BE BROKEN</w:t>
      </w:r>
    </w:p>
    <w:p w:rsidR="00AC6F4A" w:rsidRPr="00B21514" w:rsidRDefault="00AC6F4A" w:rsidP="00AC6F4A">
      <w:pPr>
        <w:spacing w:line="480" w:lineRule="auto"/>
        <w:jc w:val="both"/>
        <w:rPr>
          <w:sz w:val="24"/>
          <w:szCs w:val="24"/>
        </w:rPr>
      </w:pPr>
      <w:r w:rsidRPr="00B21514">
        <w:rPr>
          <w:sz w:val="24"/>
          <w:szCs w:val="24"/>
        </w:rPr>
        <w:t xml:space="preserve">The Number 46 represents the completion &amp; perfection in the Holy Bible. The Temple is only for 46 years is in John 2:20. The Work of the Tabernacle is in Numbers 4:3, 23, 30, 35, 39, 43, 47. The Male Estimation of fifteen shekels of silver is in Leviticus 27:3. The King Uzziah’s 52 Year </w:t>
      </w:r>
      <w:r w:rsidRPr="00B21514">
        <w:rPr>
          <w:sz w:val="24"/>
          <w:szCs w:val="24"/>
        </w:rPr>
        <w:lastRenderedPageBreak/>
        <w:t>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FORTY-SEVEN CANNOT BE BROKEN</w:t>
      </w:r>
    </w:p>
    <w:p w:rsidR="00AC6F4A" w:rsidRPr="00B21514" w:rsidRDefault="00AC6F4A" w:rsidP="00AC6F4A">
      <w:pPr>
        <w:spacing w:line="480" w:lineRule="auto"/>
        <w:jc w:val="both"/>
        <w:rPr>
          <w:sz w:val="24"/>
          <w:szCs w:val="24"/>
        </w:rPr>
      </w:pPr>
      <w:r w:rsidRPr="00B21514">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FORTY-EIGHT CANNOT BE BROKEN</w:t>
      </w:r>
    </w:p>
    <w:p w:rsidR="00AC6F4A" w:rsidRPr="00B21514" w:rsidRDefault="00AC6F4A" w:rsidP="00AC6F4A">
      <w:pPr>
        <w:spacing w:line="480" w:lineRule="auto"/>
        <w:jc w:val="both"/>
        <w:rPr>
          <w:sz w:val="24"/>
          <w:szCs w:val="24"/>
        </w:rPr>
      </w:pPr>
      <w:r w:rsidRPr="00B21514">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FORTY-NINE CANNOT BE BROKEN</w:t>
      </w:r>
    </w:p>
    <w:p w:rsidR="00AC6F4A" w:rsidRPr="00B21514" w:rsidRDefault="00AC6F4A" w:rsidP="00AC6F4A">
      <w:pPr>
        <w:spacing w:line="480" w:lineRule="auto"/>
        <w:jc w:val="both"/>
        <w:rPr>
          <w:sz w:val="24"/>
          <w:szCs w:val="24"/>
        </w:rPr>
      </w:pPr>
      <w:r w:rsidRPr="00B21514">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B21514">
        <w:rPr>
          <w:sz w:val="24"/>
          <w:szCs w:val="24"/>
          <w:vertAlign w:val="superscript"/>
        </w:rPr>
        <w:t>st</w:t>
      </w:r>
      <w:r w:rsidRPr="00B21514">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B21514">
        <w:rPr>
          <w:sz w:val="24"/>
          <w:szCs w:val="24"/>
          <w:vertAlign w:val="superscript"/>
        </w:rPr>
        <w:t>nd</w:t>
      </w:r>
      <w:r w:rsidRPr="00B21514">
        <w:rPr>
          <w:sz w:val="24"/>
          <w:szCs w:val="24"/>
        </w:rPr>
        <w:t xml:space="preserve"> </w:t>
      </w:r>
      <w:r w:rsidRPr="00B21514">
        <w:rPr>
          <w:sz w:val="24"/>
          <w:szCs w:val="24"/>
        </w:rPr>
        <w:lastRenderedPageBreak/>
        <w:t>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FIFTY CANNOT BE BROKEN</w:t>
      </w:r>
    </w:p>
    <w:p w:rsidR="00AC6F4A" w:rsidRPr="00B21514" w:rsidRDefault="00AC6F4A" w:rsidP="00AC6F4A">
      <w:pPr>
        <w:spacing w:line="480" w:lineRule="auto"/>
        <w:jc w:val="both"/>
        <w:rPr>
          <w:sz w:val="24"/>
          <w:szCs w:val="24"/>
        </w:rPr>
      </w:pPr>
      <w:r w:rsidRPr="00B21514">
        <w:rPr>
          <w:sz w:val="24"/>
          <w:szCs w:val="24"/>
        </w:rPr>
        <w:t>The Number 50 represents the completion &amp; perfection in the Holy Bible. The Wall is 50 cubits in breadth is in Judith 1:2. The Captains over 50’s (500) is in 1</w:t>
      </w:r>
      <w:r w:rsidRPr="00B21514">
        <w:rPr>
          <w:sz w:val="24"/>
          <w:szCs w:val="24"/>
          <w:vertAlign w:val="superscript"/>
        </w:rPr>
        <w:t>st</w:t>
      </w:r>
      <w:r w:rsidRPr="00B21514">
        <w:rPr>
          <w:sz w:val="24"/>
          <w:szCs w:val="24"/>
        </w:rPr>
        <w:t xml:space="preserve"> Maccabees 3:55; 1</w:t>
      </w:r>
      <w:r w:rsidRPr="00B21514">
        <w:rPr>
          <w:sz w:val="24"/>
          <w:szCs w:val="24"/>
          <w:vertAlign w:val="superscript"/>
        </w:rPr>
        <w:t>st</w:t>
      </w:r>
      <w:r w:rsidRPr="00B21514">
        <w:rPr>
          <w:sz w:val="24"/>
          <w:szCs w:val="24"/>
        </w:rPr>
        <w:t xml:space="preserve"> Samuel 8:12 &amp; Deuteronomy 1:15. The Officer’s over 50’s (500) is in Deuteronomy 1:15. A tower of 50 cubits high is in 2</w:t>
      </w:r>
      <w:r w:rsidRPr="00B21514">
        <w:rPr>
          <w:sz w:val="24"/>
          <w:szCs w:val="24"/>
          <w:vertAlign w:val="superscript"/>
        </w:rPr>
        <w:t>nd</w:t>
      </w:r>
      <w:r w:rsidRPr="00B21514">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B21514">
        <w:rPr>
          <w:sz w:val="24"/>
          <w:szCs w:val="24"/>
          <w:vertAlign w:val="superscript"/>
        </w:rPr>
        <w:t>st</w:t>
      </w:r>
      <w:r w:rsidRPr="00B21514">
        <w:rPr>
          <w:sz w:val="24"/>
          <w:szCs w:val="24"/>
        </w:rPr>
        <w:t xml:space="preserve"> Samuel 8:12. The 50 shekels ($6,400.00) of silver of the Damsel is in Deuteronomy 22:29. The wedge of gold of 50 shekels ($96,000.00) is in Joshua 7:21. The 50 Men to Run before Him is in 2</w:t>
      </w:r>
      <w:r w:rsidRPr="00B21514">
        <w:rPr>
          <w:sz w:val="24"/>
          <w:szCs w:val="24"/>
          <w:vertAlign w:val="superscript"/>
        </w:rPr>
        <w:t>nd</w:t>
      </w:r>
      <w:r w:rsidRPr="00B21514">
        <w:rPr>
          <w:sz w:val="24"/>
          <w:szCs w:val="24"/>
        </w:rPr>
        <w:t xml:space="preserve"> Samuel 15:1 &amp; 1</w:t>
      </w:r>
      <w:r w:rsidRPr="00B21514">
        <w:rPr>
          <w:sz w:val="24"/>
          <w:szCs w:val="24"/>
          <w:vertAlign w:val="superscript"/>
        </w:rPr>
        <w:t>st</w:t>
      </w:r>
      <w:r w:rsidRPr="00B21514">
        <w:rPr>
          <w:sz w:val="24"/>
          <w:szCs w:val="24"/>
        </w:rPr>
        <w:t xml:space="preserve"> Kings 1:5. The Oxen for 50 shekels ($6,400.00) of silver is in 2</w:t>
      </w:r>
      <w:r w:rsidRPr="00B21514">
        <w:rPr>
          <w:sz w:val="24"/>
          <w:szCs w:val="24"/>
          <w:vertAlign w:val="superscript"/>
        </w:rPr>
        <w:t>nd</w:t>
      </w:r>
      <w:r w:rsidRPr="00B21514">
        <w:rPr>
          <w:sz w:val="24"/>
          <w:szCs w:val="24"/>
        </w:rPr>
        <w:t xml:space="preserve"> Samuel 24:24. The breadth of the house is in 1</w:t>
      </w:r>
      <w:r w:rsidRPr="00B21514">
        <w:rPr>
          <w:sz w:val="24"/>
          <w:szCs w:val="24"/>
          <w:vertAlign w:val="superscript"/>
        </w:rPr>
        <w:t>st</w:t>
      </w:r>
      <w:r w:rsidRPr="00B21514">
        <w:rPr>
          <w:sz w:val="24"/>
          <w:szCs w:val="24"/>
        </w:rPr>
        <w:t xml:space="preserve"> Kings 7:2. The length of the porch is in 1</w:t>
      </w:r>
      <w:r w:rsidRPr="00B21514">
        <w:rPr>
          <w:sz w:val="24"/>
          <w:szCs w:val="24"/>
          <w:vertAlign w:val="superscript"/>
        </w:rPr>
        <w:t>st</w:t>
      </w:r>
      <w:r w:rsidRPr="00B21514">
        <w:rPr>
          <w:sz w:val="24"/>
          <w:szCs w:val="24"/>
        </w:rPr>
        <w:t xml:space="preserve"> Kings 7:6. The 50 hid in a cave is in 1</w:t>
      </w:r>
      <w:r w:rsidRPr="00B21514">
        <w:rPr>
          <w:sz w:val="24"/>
          <w:szCs w:val="24"/>
          <w:vertAlign w:val="superscript"/>
        </w:rPr>
        <w:t>st</w:t>
      </w:r>
      <w:r w:rsidRPr="00B21514">
        <w:rPr>
          <w:sz w:val="24"/>
          <w:szCs w:val="24"/>
        </w:rPr>
        <w:t xml:space="preserve"> Kings 18:4, 13. The </w:t>
      </w:r>
      <w:r w:rsidRPr="00B21514">
        <w:rPr>
          <w:sz w:val="24"/>
          <w:szCs w:val="24"/>
        </w:rPr>
        <w:lastRenderedPageBreak/>
        <w:t>Captain of 50 consumed is in 2</w:t>
      </w:r>
      <w:r w:rsidRPr="00B21514">
        <w:rPr>
          <w:sz w:val="24"/>
          <w:szCs w:val="24"/>
          <w:vertAlign w:val="superscript"/>
        </w:rPr>
        <w:t>nd</w:t>
      </w:r>
      <w:r w:rsidRPr="00B21514">
        <w:rPr>
          <w:sz w:val="24"/>
          <w:szCs w:val="24"/>
        </w:rPr>
        <w:t xml:space="preserve"> Kings 1:9-14. The 50 Men is in 2</w:t>
      </w:r>
      <w:r w:rsidRPr="00B21514">
        <w:rPr>
          <w:sz w:val="24"/>
          <w:szCs w:val="24"/>
          <w:vertAlign w:val="superscript"/>
        </w:rPr>
        <w:t>nd</w:t>
      </w:r>
      <w:r w:rsidRPr="00B21514">
        <w:rPr>
          <w:sz w:val="24"/>
          <w:szCs w:val="24"/>
        </w:rPr>
        <w:t xml:space="preserve"> Kings 2:7. The 50 Strong Men is in 2</w:t>
      </w:r>
      <w:r w:rsidRPr="00B21514">
        <w:rPr>
          <w:sz w:val="24"/>
          <w:szCs w:val="24"/>
          <w:vertAlign w:val="superscript"/>
        </w:rPr>
        <w:t>nd</w:t>
      </w:r>
      <w:r w:rsidRPr="00B21514">
        <w:rPr>
          <w:sz w:val="24"/>
          <w:szCs w:val="24"/>
        </w:rPr>
        <w:t xml:space="preserve"> Kings 2:16, 17. The 50 Horsemen is in 2</w:t>
      </w:r>
      <w:r w:rsidRPr="00B21514">
        <w:rPr>
          <w:sz w:val="24"/>
          <w:szCs w:val="24"/>
          <w:vertAlign w:val="superscript"/>
        </w:rPr>
        <w:t>nd</w:t>
      </w:r>
      <w:r w:rsidRPr="00B21514">
        <w:rPr>
          <w:sz w:val="24"/>
          <w:szCs w:val="24"/>
        </w:rPr>
        <w:t xml:space="preserve"> Kings 13:7. The 50 shekels ($6,400.00) of silver to each Man is in 2</w:t>
      </w:r>
      <w:r w:rsidRPr="00B21514">
        <w:rPr>
          <w:sz w:val="24"/>
          <w:szCs w:val="24"/>
          <w:vertAlign w:val="superscript"/>
        </w:rPr>
        <w:t>nd</w:t>
      </w:r>
      <w:r w:rsidRPr="00B21514">
        <w:rPr>
          <w:sz w:val="24"/>
          <w:szCs w:val="24"/>
        </w:rPr>
        <w:t xml:space="preserve"> Kings 15:20. The 50</w:t>
      </w:r>
      <w:r w:rsidRPr="00B21514">
        <w:rPr>
          <w:sz w:val="24"/>
          <w:szCs w:val="24"/>
          <w:vertAlign w:val="superscript"/>
        </w:rPr>
        <w:t>th</w:t>
      </w:r>
      <w:r w:rsidRPr="00B21514">
        <w:rPr>
          <w:sz w:val="24"/>
          <w:szCs w:val="24"/>
        </w:rPr>
        <w:t xml:space="preserve"> year began His reign is in 2</w:t>
      </w:r>
      <w:r w:rsidRPr="00B21514">
        <w:rPr>
          <w:sz w:val="24"/>
          <w:szCs w:val="24"/>
          <w:vertAlign w:val="superscript"/>
        </w:rPr>
        <w:t>nd</w:t>
      </w:r>
      <w:r w:rsidRPr="00B21514">
        <w:rPr>
          <w:sz w:val="24"/>
          <w:szCs w:val="24"/>
        </w:rPr>
        <w:t xml:space="preserve"> Kings 15:23. The 50 Gileadites is in 2</w:t>
      </w:r>
      <w:r w:rsidRPr="00B21514">
        <w:rPr>
          <w:sz w:val="24"/>
          <w:szCs w:val="24"/>
          <w:vertAlign w:val="superscript"/>
        </w:rPr>
        <w:t>nd</w:t>
      </w:r>
      <w:r w:rsidRPr="00B21514">
        <w:rPr>
          <w:sz w:val="24"/>
          <w:szCs w:val="24"/>
        </w:rPr>
        <w:t xml:space="preserve"> Kings 15:25. The Weight of the Nails is in 2</w:t>
      </w:r>
      <w:r w:rsidRPr="00B21514">
        <w:rPr>
          <w:sz w:val="24"/>
          <w:szCs w:val="24"/>
          <w:vertAlign w:val="superscript"/>
        </w:rPr>
        <w:t>nd</w:t>
      </w:r>
      <w:r w:rsidRPr="00B21514">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The 50 sat down in ranks is in Mark 6:40. The 50 Pence ($1,600.00) of the Creditor is in Luke 7:41. The Company by 50 sat down in ranks is in Luke 9:14. The $50.00 bill is in Luke 16:6.  </w:t>
      </w:r>
    </w:p>
    <w:p w:rsidR="00AC6F4A" w:rsidRPr="00B21514" w:rsidRDefault="00AC6F4A" w:rsidP="00AC6F4A">
      <w:pPr>
        <w:spacing w:line="480" w:lineRule="auto"/>
        <w:jc w:val="center"/>
        <w:rPr>
          <w:b/>
          <w:sz w:val="24"/>
          <w:szCs w:val="24"/>
        </w:rPr>
      </w:pPr>
      <w:r w:rsidRPr="00B21514">
        <w:rPr>
          <w:b/>
          <w:sz w:val="24"/>
          <w:szCs w:val="24"/>
        </w:rPr>
        <w:t>THE NUMBER FIFTY-ONE CANNOT BE BROKEN</w:t>
      </w:r>
    </w:p>
    <w:p w:rsidR="00AC6F4A" w:rsidRPr="00B21514" w:rsidRDefault="00AC6F4A" w:rsidP="00AC6F4A">
      <w:pPr>
        <w:spacing w:line="480" w:lineRule="auto"/>
        <w:jc w:val="both"/>
        <w:rPr>
          <w:sz w:val="24"/>
          <w:szCs w:val="24"/>
        </w:rPr>
      </w:pPr>
      <w:r w:rsidRPr="00B21514">
        <w:rPr>
          <w:sz w:val="24"/>
          <w:szCs w:val="24"/>
        </w:rPr>
        <w:t>The Number 51 represents the completion &amp; perfection in the Holy Bible. The Male Estimation of fifty shekels of silver is in Leviticus 27:3.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FIFTY-TWO CANNOT BE BROKEN</w:t>
      </w:r>
    </w:p>
    <w:p w:rsidR="00AC6F4A" w:rsidRPr="00B21514" w:rsidRDefault="00AC6F4A" w:rsidP="00AC6F4A">
      <w:pPr>
        <w:spacing w:line="480" w:lineRule="auto"/>
        <w:jc w:val="both"/>
        <w:rPr>
          <w:sz w:val="24"/>
          <w:szCs w:val="24"/>
        </w:rPr>
      </w:pPr>
      <w:r w:rsidRPr="00B21514">
        <w:rPr>
          <w:sz w:val="24"/>
          <w:szCs w:val="24"/>
        </w:rPr>
        <w:lastRenderedPageBreak/>
        <w:t>The Number 52 represents the completion &amp; perfection in the Holy Bible. The Male Estimation of fifteen shekels of silver is in Leviticus 27:3.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Children of Betolius is in 1</w:t>
      </w:r>
      <w:r w:rsidRPr="00B21514">
        <w:rPr>
          <w:sz w:val="24"/>
          <w:szCs w:val="24"/>
          <w:vertAlign w:val="superscript"/>
        </w:rPr>
        <w:t>st</w:t>
      </w:r>
      <w:r w:rsidRPr="00B21514">
        <w:rPr>
          <w:sz w:val="24"/>
          <w:szCs w:val="24"/>
        </w:rPr>
        <w:t xml:space="preserve"> Esdras 5:21. The 52</w:t>
      </w:r>
      <w:r w:rsidRPr="00B21514">
        <w:rPr>
          <w:sz w:val="24"/>
          <w:szCs w:val="24"/>
          <w:vertAlign w:val="superscript"/>
        </w:rPr>
        <w:t>nd</w:t>
      </w:r>
      <w:r w:rsidRPr="00B21514">
        <w:rPr>
          <w:sz w:val="24"/>
          <w:szCs w:val="24"/>
        </w:rPr>
        <w:t xml:space="preserve"> year began His reign is in 2</w:t>
      </w:r>
      <w:r w:rsidRPr="00B21514">
        <w:rPr>
          <w:sz w:val="24"/>
          <w:szCs w:val="24"/>
          <w:vertAlign w:val="superscript"/>
        </w:rPr>
        <w:t>nd</w:t>
      </w:r>
      <w:r w:rsidRPr="00B21514">
        <w:rPr>
          <w:sz w:val="24"/>
          <w:szCs w:val="24"/>
        </w:rPr>
        <w:t xml:space="preserve"> Kings 15:27. The Children of Nebo is in Ezra 2:29. The finished Wall in 52 days is in Nehemiah 6:15. The Men of the other Nebo is in Nehemiah 7:33.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FIFTY-THREE CANNOT BE BROKEN</w:t>
      </w:r>
    </w:p>
    <w:p w:rsidR="00AC6F4A" w:rsidRPr="00B21514" w:rsidRDefault="00AC6F4A" w:rsidP="00AC6F4A">
      <w:pPr>
        <w:spacing w:line="480" w:lineRule="auto"/>
        <w:jc w:val="both"/>
        <w:rPr>
          <w:sz w:val="24"/>
          <w:szCs w:val="24"/>
        </w:rPr>
      </w:pPr>
      <w:r w:rsidRPr="00B21514">
        <w:rPr>
          <w:sz w:val="24"/>
          <w:szCs w:val="24"/>
        </w:rPr>
        <w:t>The Number 53 represents the completion &amp; perfection in the Holy Bible. The Male Estimation of fifteen shekels of silver is in Leviticus 27:3.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FIFTY-FOUR CANNOT BE BROKEN</w:t>
      </w:r>
    </w:p>
    <w:p w:rsidR="00AC6F4A" w:rsidRPr="00B21514" w:rsidRDefault="00AC6F4A" w:rsidP="00AC6F4A">
      <w:pPr>
        <w:spacing w:line="480" w:lineRule="auto"/>
        <w:jc w:val="both"/>
        <w:rPr>
          <w:sz w:val="24"/>
          <w:szCs w:val="24"/>
        </w:rPr>
      </w:pPr>
      <w:r w:rsidRPr="00B21514">
        <w:rPr>
          <w:sz w:val="24"/>
          <w:szCs w:val="24"/>
        </w:rPr>
        <w:t>The Number 54 represents the completion &amp; perfection in the Holy Bible. The Male Estimation of fifteen shekels of silver is in Leviticus 27:3.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FIFTY-FIVE CANNOT BE BROKEN</w:t>
      </w:r>
    </w:p>
    <w:p w:rsidR="00AC6F4A" w:rsidRPr="00B21514" w:rsidRDefault="00AC6F4A" w:rsidP="00AC6F4A">
      <w:pPr>
        <w:spacing w:line="480" w:lineRule="auto"/>
        <w:jc w:val="both"/>
        <w:rPr>
          <w:sz w:val="24"/>
          <w:szCs w:val="24"/>
        </w:rPr>
      </w:pPr>
      <w:r w:rsidRPr="00B21514">
        <w:rPr>
          <w:sz w:val="24"/>
          <w:szCs w:val="24"/>
        </w:rPr>
        <w:t>The Number 55 represents the completion &amp; perfection in the Holy Bible. The Children of Netophah is in 1</w:t>
      </w:r>
      <w:r w:rsidRPr="00B21514">
        <w:rPr>
          <w:sz w:val="24"/>
          <w:szCs w:val="24"/>
          <w:vertAlign w:val="superscript"/>
        </w:rPr>
        <w:t>st</w:t>
      </w:r>
      <w:r w:rsidRPr="00B21514">
        <w:rPr>
          <w:sz w:val="24"/>
          <w:szCs w:val="24"/>
        </w:rPr>
        <w:t xml:space="preserve"> Esdras 5:18. The 55 days to kill Him is in Tobit 1:21. The Male Estimation of fifteen shekels of silver is in Leviticus 27:3. The King Uzziah’s 52 Year Sexual Reign is in 2</w:t>
      </w:r>
      <w:r w:rsidRPr="00B21514">
        <w:rPr>
          <w:sz w:val="24"/>
          <w:szCs w:val="24"/>
          <w:vertAlign w:val="superscript"/>
        </w:rPr>
        <w:t>nd</w:t>
      </w:r>
      <w:r w:rsidRPr="00B21514">
        <w:rPr>
          <w:sz w:val="24"/>
          <w:szCs w:val="24"/>
        </w:rPr>
        <w:t xml:space="preserve"> Kings </w:t>
      </w:r>
      <w:r w:rsidRPr="00B21514">
        <w:rPr>
          <w:sz w:val="24"/>
          <w:szCs w:val="24"/>
        </w:rPr>
        <w:lastRenderedPageBreak/>
        <w:t>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FIFTY-SIX CANNOT BE BROKEN</w:t>
      </w:r>
    </w:p>
    <w:p w:rsidR="00AC6F4A" w:rsidRPr="00B21514" w:rsidRDefault="00AC6F4A" w:rsidP="00AC6F4A">
      <w:pPr>
        <w:spacing w:line="480" w:lineRule="auto"/>
        <w:jc w:val="both"/>
        <w:rPr>
          <w:sz w:val="24"/>
          <w:szCs w:val="24"/>
        </w:rPr>
      </w:pPr>
      <w:r w:rsidRPr="00B21514">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FIFTY-SEVEN CANNOT BE BROKEN</w:t>
      </w:r>
    </w:p>
    <w:p w:rsidR="00AC6F4A" w:rsidRPr="00B21514" w:rsidRDefault="00AC6F4A" w:rsidP="00AC6F4A">
      <w:pPr>
        <w:spacing w:line="480" w:lineRule="auto"/>
        <w:jc w:val="both"/>
        <w:rPr>
          <w:sz w:val="24"/>
          <w:szCs w:val="24"/>
        </w:rPr>
      </w:pPr>
      <w:r w:rsidRPr="00B21514">
        <w:rPr>
          <w:sz w:val="24"/>
          <w:szCs w:val="24"/>
        </w:rPr>
        <w:t>The Number 57 represents the completion &amp; perfection in the Holy Bible. The Male Estimation of fifteen shekels of silver is in Leviticus 27:3.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FIFTY-EIGHT CANNOT BE BROKEN</w:t>
      </w:r>
    </w:p>
    <w:p w:rsidR="00AC6F4A" w:rsidRPr="00B21514" w:rsidRDefault="00AC6F4A" w:rsidP="00AC6F4A">
      <w:pPr>
        <w:spacing w:line="480" w:lineRule="auto"/>
        <w:jc w:val="both"/>
        <w:rPr>
          <w:sz w:val="24"/>
          <w:szCs w:val="24"/>
        </w:rPr>
      </w:pPr>
      <w:r w:rsidRPr="00B21514">
        <w:rPr>
          <w:sz w:val="24"/>
          <w:szCs w:val="24"/>
        </w:rPr>
        <w:t>The Number 58 represents the completion &amp; perfection in the Holy Bible. The loss of sight is in Tobit 14:2. The Male Estimation of fifteen shekels of silver is in Leviticus 27:3.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FIFTY-NINE CANNOT BE BROKEN</w:t>
      </w:r>
    </w:p>
    <w:p w:rsidR="00AC6F4A" w:rsidRPr="00B21514" w:rsidRDefault="00AC6F4A" w:rsidP="00AC6F4A">
      <w:pPr>
        <w:spacing w:line="480" w:lineRule="auto"/>
        <w:jc w:val="both"/>
        <w:rPr>
          <w:sz w:val="24"/>
          <w:szCs w:val="24"/>
        </w:rPr>
      </w:pPr>
      <w:r w:rsidRPr="00B21514">
        <w:rPr>
          <w:sz w:val="24"/>
          <w:szCs w:val="24"/>
        </w:rPr>
        <w:lastRenderedPageBreak/>
        <w:t>The Number 59 represents the completion &amp; perfection in the Holy Bible. The loss of sight is in Tobit 14:2. The Male Estimation of fifteen shekels of silver is in Leviticus 27:3.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SIXTY CANNOT BE BROKEN</w:t>
      </w:r>
    </w:p>
    <w:p w:rsidR="00AC6F4A" w:rsidRPr="00B21514" w:rsidRDefault="00AC6F4A" w:rsidP="00AC6F4A">
      <w:pPr>
        <w:spacing w:line="480" w:lineRule="auto"/>
        <w:jc w:val="both"/>
        <w:rPr>
          <w:sz w:val="24"/>
          <w:szCs w:val="24"/>
        </w:rPr>
      </w:pPr>
      <w:r w:rsidRPr="00B21514">
        <w:rPr>
          <w:sz w:val="24"/>
          <w:szCs w:val="24"/>
        </w:rPr>
        <w:t>The Number 60 represents the completion &amp; perfection in the Holy Bible. The loss of sight is in Tobit 14:2. The 60 cubits (110 feet) is in 1</w:t>
      </w:r>
      <w:r w:rsidRPr="00B21514">
        <w:rPr>
          <w:sz w:val="24"/>
          <w:szCs w:val="24"/>
          <w:vertAlign w:val="superscript"/>
        </w:rPr>
        <w:t>st</w:t>
      </w:r>
      <w:r w:rsidRPr="00B21514">
        <w:rPr>
          <w:sz w:val="24"/>
          <w:szCs w:val="24"/>
        </w:rPr>
        <w:t xml:space="preserve"> Esdras 6:25; 1</w:t>
      </w:r>
      <w:r w:rsidRPr="00B21514">
        <w:rPr>
          <w:sz w:val="24"/>
          <w:szCs w:val="24"/>
          <w:vertAlign w:val="superscript"/>
        </w:rPr>
        <w:t>st</w:t>
      </w:r>
      <w:r w:rsidRPr="00B21514">
        <w:rPr>
          <w:sz w:val="24"/>
          <w:szCs w:val="24"/>
        </w:rPr>
        <w:t xml:space="preserve"> Kings 6:2; 1</w:t>
      </w:r>
      <w:r w:rsidRPr="00B21514">
        <w:rPr>
          <w:sz w:val="24"/>
          <w:szCs w:val="24"/>
          <w:vertAlign w:val="superscript"/>
        </w:rPr>
        <w:t>st</w:t>
      </w:r>
      <w:r w:rsidRPr="00B21514">
        <w:rPr>
          <w:sz w:val="24"/>
          <w:szCs w:val="24"/>
        </w:rPr>
        <w:t xml:space="preserve"> Chronicles 3:3; Ezra 6:3; Ezekiel 40:14 &amp; Daniel 3:1. The 60 Great Cities is in 1</w:t>
      </w:r>
      <w:r w:rsidRPr="00B21514">
        <w:rPr>
          <w:sz w:val="24"/>
          <w:szCs w:val="24"/>
          <w:vertAlign w:val="superscript"/>
        </w:rPr>
        <w:t>st</w:t>
      </w:r>
      <w:r w:rsidRPr="00B21514">
        <w:rPr>
          <w:sz w:val="24"/>
          <w:szCs w:val="24"/>
        </w:rPr>
        <w:t xml:space="preserve"> Kings 4:13. The 60 Measures of Meal is in 1</w:t>
      </w:r>
      <w:r w:rsidRPr="00B21514">
        <w:rPr>
          <w:sz w:val="24"/>
          <w:szCs w:val="24"/>
          <w:vertAlign w:val="superscript"/>
        </w:rPr>
        <w:t>st</w:t>
      </w:r>
      <w:r w:rsidRPr="00B21514">
        <w:rPr>
          <w:sz w:val="24"/>
          <w:szCs w:val="24"/>
        </w:rPr>
        <w:t xml:space="preserve"> Kings 4:22. The 60 Men is in 2</w:t>
      </w:r>
      <w:r w:rsidRPr="00B21514">
        <w:rPr>
          <w:sz w:val="24"/>
          <w:szCs w:val="24"/>
          <w:vertAlign w:val="superscript"/>
        </w:rPr>
        <w:t>nd</w:t>
      </w:r>
      <w:r w:rsidRPr="00B21514">
        <w:rPr>
          <w:sz w:val="24"/>
          <w:szCs w:val="24"/>
        </w:rPr>
        <w:t xml:space="preserve"> Kings 25:19 &amp; Jeremiah 52:25. The 60 year Old Man is in 1</w:t>
      </w:r>
      <w:r w:rsidRPr="00B21514">
        <w:rPr>
          <w:sz w:val="24"/>
          <w:szCs w:val="24"/>
          <w:vertAlign w:val="superscript"/>
        </w:rPr>
        <w:t>st</w:t>
      </w:r>
      <w:r w:rsidRPr="00B21514">
        <w:rPr>
          <w:sz w:val="24"/>
          <w:szCs w:val="24"/>
        </w:rPr>
        <w:t xml:space="preserve"> Chronicles 2:21. The 60 Concubines &amp; 60 Daughters is in 2</w:t>
      </w:r>
      <w:r w:rsidRPr="00B21514">
        <w:rPr>
          <w:sz w:val="24"/>
          <w:szCs w:val="24"/>
          <w:vertAlign w:val="superscript"/>
        </w:rPr>
        <w:t>nd</w:t>
      </w:r>
      <w:r w:rsidRPr="00B21514">
        <w:rPr>
          <w:sz w:val="24"/>
          <w:szCs w:val="24"/>
        </w:rPr>
        <w:t xml:space="preserve"> Chronicles 11:21. The 60 Bullocks is in 2</w:t>
      </w:r>
      <w:r w:rsidRPr="00B21514">
        <w:rPr>
          <w:sz w:val="24"/>
          <w:szCs w:val="24"/>
          <w:vertAlign w:val="superscript"/>
        </w:rPr>
        <w:t>nd</w:t>
      </w:r>
      <w:r w:rsidRPr="00B21514">
        <w:rPr>
          <w:sz w:val="24"/>
          <w:szCs w:val="24"/>
        </w:rPr>
        <w:t xml:space="preserve"> Chronicles 29:32. The 60 years of Sabbaths is in 2</w:t>
      </w:r>
      <w:r w:rsidRPr="00B21514">
        <w:rPr>
          <w:sz w:val="24"/>
          <w:szCs w:val="24"/>
          <w:vertAlign w:val="superscript"/>
        </w:rPr>
        <w:t>nd</w:t>
      </w:r>
      <w:r w:rsidRPr="00B21514">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B21514">
        <w:rPr>
          <w:sz w:val="24"/>
          <w:szCs w:val="24"/>
          <w:vertAlign w:val="superscript"/>
        </w:rPr>
        <w:t>st</w:t>
      </w:r>
      <w:r w:rsidRPr="00B21514">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B21514">
        <w:rPr>
          <w:sz w:val="24"/>
          <w:szCs w:val="24"/>
          <w:vertAlign w:val="superscript"/>
        </w:rPr>
        <w:t>st</w:t>
      </w:r>
      <w:r w:rsidRPr="00B21514">
        <w:rPr>
          <w:sz w:val="24"/>
          <w:szCs w:val="24"/>
        </w:rPr>
        <w:t xml:space="preserve"> Chronicles 2:23. The good ground is in Matthew 13:23; Mark 4:8, 20. The 60 Furlongs (6.5 miles) is in Luke 24:13.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lastRenderedPageBreak/>
        <w:t>THE NUMBER SIXTY-ONE CANNOT BE BROKEN</w:t>
      </w:r>
    </w:p>
    <w:p w:rsidR="00AC6F4A" w:rsidRPr="00B21514" w:rsidRDefault="00AC6F4A" w:rsidP="00AC6F4A">
      <w:pPr>
        <w:spacing w:line="480" w:lineRule="auto"/>
        <w:jc w:val="both"/>
        <w:rPr>
          <w:sz w:val="24"/>
          <w:szCs w:val="24"/>
        </w:rPr>
      </w:pPr>
      <w:r w:rsidRPr="00B21514">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SIXTY-TWO CANNOT BE BROKEN</w:t>
      </w:r>
    </w:p>
    <w:p w:rsidR="00AC6F4A" w:rsidRPr="00B21514" w:rsidRDefault="00AC6F4A" w:rsidP="00AC6F4A">
      <w:pPr>
        <w:spacing w:line="480" w:lineRule="auto"/>
        <w:jc w:val="both"/>
        <w:rPr>
          <w:sz w:val="24"/>
          <w:szCs w:val="24"/>
        </w:rPr>
      </w:pPr>
      <w:r w:rsidRPr="00B21514">
        <w:rPr>
          <w:sz w:val="24"/>
          <w:szCs w:val="24"/>
        </w:rPr>
        <w:t>The Number 62 represents the completion &amp; perfection in the Holy Bible. The loss of sight is in Tobit 14:2. The Male Estimation of 15 shekels &amp; 10 shekels for the Female is in Leviticus 27:7. The 62 Men for Strength is in 1</w:t>
      </w:r>
      <w:r w:rsidRPr="00B21514">
        <w:rPr>
          <w:sz w:val="24"/>
          <w:szCs w:val="24"/>
          <w:vertAlign w:val="superscript"/>
        </w:rPr>
        <w:t>st</w:t>
      </w:r>
      <w:r w:rsidRPr="00B21514">
        <w:rPr>
          <w:sz w:val="24"/>
          <w:szCs w:val="24"/>
        </w:rPr>
        <w:t xml:space="preserve"> Chronicles 26:8. The 62 years old is in Daniel 5:31. The 62 Weeks is in Daniel 9:25, 26.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SIXTY-THREE CANNOT BE BROKEN</w:t>
      </w:r>
    </w:p>
    <w:p w:rsidR="00AC6F4A" w:rsidRPr="00B21514" w:rsidRDefault="00AC6F4A" w:rsidP="00AC6F4A">
      <w:pPr>
        <w:spacing w:line="480" w:lineRule="auto"/>
        <w:jc w:val="both"/>
        <w:rPr>
          <w:sz w:val="24"/>
          <w:szCs w:val="24"/>
        </w:rPr>
      </w:pPr>
      <w:r w:rsidRPr="00B21514">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SIXTY-FOUR CANNOT BE BROKEN</w:t>
      </w:r>
    </w:p>
    <w:p w:rsidR="00AC6F4A" w:rsidRPr="00B21514" w:rsidRDefault="00AC6F4A" w:rsidP="00AC6F4A">
      <w:pPr>
        <w:spacing w:line="480" w:lineRule="auto"/>
        <w:jc w:val="both"/>
        <w:rPr>
          <w:sz w:val="24"/>
          <w:szCs w:val="24"/>
        </w:rPr>
      </w:pPr>
      <w:r w:rsidRPr="00B21514">
        <w:rPr>
          <w:sz w:val="24"/>
          <w:szCs w:val="24"/>
        </w:rPr>
        <w:lastRenderedPageBreak/>
        <w:t>The Number 64 represents the completion &amp; perfection in the Holy Bible. The loss of sight is in Tobit 14:2. The Male Estimation of 15 shekels &amp; 10 shekels for the Female is in Leviticus 27:7.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SIXTY-FIVE CANNOT BE BROKEN</w:t>
      </w:r>
    </w:p>
    <w:p w:rsidR="00AC6F4A" w:rsidRPr="00B21514" w:rsidRDefault="00AC6F4A" w:rsidP="00AC6F4A">
      <w:pPr>
        <w:spacing w:line="480" w:lineRule="auto"/>
        <w:jc w:val="both"/>
        <w:rPr>
          <w:sz w:val="24"/>
          <w:szCs w:val="24"/>
        </w:rPr>
      </w:pPr>
      <w:r w:rsidRPr="00B21514">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has reached its highest peak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SIXTY-SIX CANNOT BE BROKEN</w:t>
      </w:r>
    </w:p>
    <w:p w:rsidR="00AC6F4A" w:rsidRPr="00B21514" w:rsidRDefault="00AC6F4A" w:rsidP="00AC6F4A">
      <w:pPr>
        <w:spacing w:line="480" w:lineRule="auto"/>
        <w:jc w:val="both"/>
        <w:rPr>
          <w:sz w:val="24"/>
          <w:szCs w:val="24"/>
        </w:rPr>
      </w:pPr>
      <w:r w:rsidRPr="00B21514">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gradually goes down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SIXTY-SEVEN CANNOT BE BROKEN</w:t>
      </w:r>
    </w:p>
    <w:p w:rsidR="00AC6F4A" w:rsidRPr="00B21514" w:rsidRDefault="00AC6F4A" w:rsidP="00AC6F4A">
      <w:pPr>
        <w:spacing w:line="480" w:lineRule="auto"/>
        <w:jc w:val="both"/>
        <w:rPr>
          <w:sz w:val="24"/>
          <w:szCs w:val="24"/>
        </w:rPr>
      </w:pPr>
      <w:r w:rsidRPr="00B21514">
        <w:rPr>
          <w:sz w:val="24"/>
          <w:szCs w:val="24"/>
        </w:rPr>
        <w:t xml:space="preserve">The Number 67 represents the completion &amp; perfection in the Holy Bible. The Male Estimation of 15 shekels &amp; 10 shekels for the Female is in Leviticus 27:7. The 67 Priests’ Garments is in </w:t>
      </w:r>
      <w:r w:rsidRPr="00B21514">
        <w:rPr>
          <w:sz w:val="24"/>
          <w:szCs w:val="24"/>
        </w:rPr>
        <w:lastRenderedPageBreak/>
        <w:t>Nehemiah 7:72. The King Uzziah’s 52 Year Sexual Reign gradually goes down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SIXTY-EIGHT CANNOT BE BROKEN</w:t>
      </w:r>
    </w:p>
    <w:p w:rsidR="00AC6F4A" w:rsidRPr="00B21514" w:rsidRDefault="00AC6F4A" w:rsidP="00AC6F4A">
      <w:pPr>
        <w:spacing w:line="480" w:lineRule="auto"/>
        <w:jc w:val="both"/>
        <w:rPr>
          <w:sz w:val="24"/>
          <w:szCs w:val="24"/>
        </w:rPr>
      </w:pPr>
      <w:r w:rsidRPr="00B21514">
        <w:rPr>
          <w:sz w:val="24"/>
          <w:szCs w:val="24"/>
        </w:rPr>
        <w:t>The Number 68 represents the completion &amp; perfection in the Holy Bible. The Male Estimation of 15 shekels &amp; 10 shekels for the Female is in Leviticus 27:7. The 68 Brethren is in 1</w:t>
      </w:r>
      <w:r w:rsidRPr="00B21514">
        <w:rPr>
          <w:sz w:val="24"/>
          <w:szCs w:val="24"/>
          <w:vertAlign w:val="superscript"/>
        </w:rPr>
        <w:t>st</w:t>
      </w:r>
      <w:r w:rsidRPr="00B21514">
        <w:rPr>
          <w:sz w:val="24"/>
          <w:szCs w:val="24"/>
        </w:rPr>
        <w:t xml:space="preserve"> Chronicles 16:38.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SIXTY-NINE CANNOT BE BROKEN</w:t>
      </w:r>
    </w:p>
    <w:p w:rsidR="00AC6F4A" w:rsidRPr="00B21514" w:rsidRDefault="00AC6F4A" w:rsidP="00AC6F4A">
      <w:pPr>
        <w:spacing w:line="480" w:lineRule="auto"/>
        <w:jc w:val="both"/>
        <w:rPr>
          <w:sz w:val="24"/>
          <w:szCs w:val="24"/>
        </w:rPr>
      </w:pPr>
      <w:r w:rsidRPr="00B21514">
        <w:rPr>
          <w:sz w:val="24"/>
          <w:szCs w:val="24"/>
        </w:rPr>
        <w:t>The Number 69 represents the completion &amp; perfection in the Holy Bible. The Male Estimation of 15 shekels &amp; 10 shekels for the Female is in Leviticus 27:7.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SEVENTY CANNOT BE BROKEN</w:t>
      </w:r>
    </w:p>
    <w:p w:rsidR="00AC6F4A" w:rsidRPr="00B21514" w:rsidRDefault="00AC6F4A" w:rsidP="00AC6F4A">
      <w:pPr>
        <w:spacing w:line="480" w:lineRule="auto"/>
        <w:jc w:val="both"/>
        <w:rPr>
          <w:sz w:val="24"/>
          <w:szCs w:val="24"/>
        </w:rPr>
      </w:pPr>
      <w:r w:rsidRPr="00B21514">
        <w:rPr>
          <w:sz w:val="24"/>
          <w:szCs w:val="24"/>
        </w:rPr>
        <w:t>The Number 70 represents the completion &amp; perfection in the Holy Bible. The 70 Men is in 1</w:t>
      </w:r>
      <w:r w:rsidRPr="00B21514">
        <w:rPr>
          <w:sz w:val="24"/>
          <w:szCs w:val="24"/>
          <w:vertAlign w:val="superscript"/>
        </w:rPr>
        <w:t>st</w:t>
      </w:r>
      <w:r w:rsidRPr="00B21514">
        <w:rPr>
          <w:sz w:val="24"/>
          <w:szCs w:val="24"/>
        </w:rPr>
        <w:t xml:space="preserve"> Esdras 8:33, 39-40. The Wise is in 2</w:t>
      </w:r>
      <w:r w:rsidRPr="00B21514">
        <w:rPr>
          <w:sz w:val="24"/>
          <w:szCs w:val="24"/>
          <w:vertAlign w:val="superscript"/>
        </w:rPr>
        <w:t>nd</w:t>
      </w:r>
      <w:r w:rsidRPr="00B21514">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w:t>
      </w:r>
      <w:r w:rsidRPr="00B21514">
        <w:rPr>
          <w:sz w:val="24"/>
          <w:szCs w:val="24"/>
        </w:rPr>
        <w:lastRenderedPageBreak/>
        <w:t>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B21514">
        <w:rPr>
          <w:sz w:val="24"/>
          <w:szCs w:val="24"/>
          <w:vertAlign w:val="superscript"/>
        </w:rPr>
        <w:t>nd</w:t>
      </w:r>
      <w:r w:rsidRPr="00B21514">
        <w:rPr>
          <w:sz w:val="24"/>
          <w:szCs w:val="24"/>
        </w:rPr>
        <w:t xml:space="preserve"> Kings 10:1. The 70 Persons is in 2</w:t>
      </w:r>
      <w:r w:rsidRPr="00B21514">
        <w:rPr>
          <w:sz w:val="24"/>
          <w:szCs w:val="24"/>
          <w:vertAlign w:val="superscript"/>
        </w:rPr>
        <w:t>nd</w:t>
      </w:r>
      <w:r w:rsidRPr="00B21514">
        <w:rPr>
          <w:sz w:val="24"/>
          <w:szCs w:val="24"/>
        </w:rPr>
        <w:t xml:space="preserve"> Kings 10:6-7. The 70 Bullocks is in 2</w:t>
      </w:r>
      <w:r w:rsidRPr="00B21514">
        <w:rPr>
          <w:sz w:val="24"/>
          <w:szCs w:val="24"/>
          <w:vertAlign w:val="superscript"/>
        </w:rPr>
        <w:t>nd</w:t>
      </w:r>
      <w:r w:rsidRPr="00B21514">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SEVENTY-ONE CANNOT BE BROKEN</w:t>
      </w:r>
    </w:p>
    <w:p w:rsidR="00AC6F4A" w:rsidRPr="00B21514" w:rsidRDefault="00AC6F4A" w:rsidP="00AC6F4A">
      <w:pPr>
        <w:spacing w:line="480" w:lineRule="auto"/>
        <w:jc w:val="both"/>
        <w:rPr>
          <w:sz w:val="24"/>
          <w:szCs w:val="24"/>
        </w:rPr>
      </w:pPr>
      <w:r w:rsidRPr="00B21514">
        <w:rPr>
          <w:sz w:val="24"/>
          <w:szCs w:val="24"/>
        </w:rPr>
        <w:t>The Number 71 represents the completion &amp; perfection in the Holy Bible. The Male Estimation of 15 shekels &amp; 10 shekels for the Female is in Leviticus 27:7.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SEVENTY-TWO CANNOT BE BROKEN</w:t>
      </w:r>
    </w:p>
    <w:p w:rsidR="00AC6F4A" w:rsidRPr="00B21514" w:rsidRDefault="00AC6F4A" w:rsidP="00AC6F4A">
      <w:pPr>
        <w:spacing w:line="480" w:lineRule="auto"/>
        <w:jc w:val="both"/>
        <w:rPr>
          <w:sz w:val="24"/>
          <w:szCs w:val="24"/>
        </w:rPr>
      </w:pPr>
      <w:r w:rsidRPr="00B21514">
        <w:rPr>
          <w:sz w:val="24"/>
          <w:szCs w:val="24"/>
        </w:rPr>
        <w:t xml:space="preserve">The Number 72 represents the completion &amp; perfection in the Holy Bible. The Male Estimation of 15 shekels &amp; 10 shekels for the Female is in Leviticus 27:7. The King Uzziah’s 52 Year Sexual </w:t>
      </w:r>
      <w:r w:rsidRPr="00B21514">
        <w:rPr>
          <w:sz w:val="24"/>
          <w:szCs w:val="24"/>
        </w:rPr>
        <w:lastRenderedPageBreak/>
        <w:t>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SEVENTY-THREE CANNOT BE BROKEN</w:t>
      </w:r>
    </w:p>
    <w:p w:rsidR="00AC6F4A" w:rsidRPr="00B21514" w:rsidRDefault="00AC6F4A" w:rsidP="00AC6F4A">
      <w:pPr>
        <w:spacing w:line="480" w:lineRule="auto"/>
        <w:jc w:val="both"/>
        <w:rPr>
          <w:sz w:val="24"/>
          <w:szCs w:val="24"/>
        </w:rPr>
      </w:pPr>
      <w:r w:rsidRPr="00B21514">
        <w:rPr>
          <w:sz w:val="24"/>
          <w:szCs w:val="24"/>
        </w:rPr>
        <w:t>The Number 73 represents the completion &amp; perfection in the Holy Bible. The Male Estimation of 15 shekels &amp; 10 shekels for the Female is in Leviticus 27:7.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SEVENTY-FOUR CANNOT BE BROKEN</w:t>
      </w:r>
    </w:p>
    <w:p w:rsidR="00AC6F4A" w:rsidRPr="00B21514" w:rsidRDefault="00AC6F4A" w:rsidP="00AC6F4A">
      <w:pPr>
        <w:spacing w:line="480" w:lineRule="auto"/>
        <w:jc w:val="both"/>
        <w:rPr>
          <w:sz w:val="24"/>
          <w:szCs w:val="24"/>
        </w:rPr>
      </w:pPr>
      <w:r w:rsidRPr="00B21514">
        <w:rPr>
          <w:sz w:val="24"/>
          <w:szCs w:val="24"/>
        </w:rPr>
        <w:t>The Number 74 represents the completion &amp; perfection in the Holy Bible. The Levities is in 1</w:t>
      </w:r>
      <w:r w:rsidRPr="00B21514">
        <w:rPr>
          <w:sz w:val="24"/>
          <w:szCs w:val="24"/>
          <w:vertAlign w:val="superscript"/>
        </w:rPr>
        <w:t>st</w:t>
      </w:r>
      <w:r w:rsidRPr="00B21514">
        <w:rPr>
          <w:sz w:val="24"/>
          <w:szCs w:val="24"/>
        </w:rPr>
        <w:t xml:space="preserve"> Esdras 5:26 &amp; Nehemiah 7:43. The Male Estimation of 15 shekels &amp; 10 shekels for the Female is in Leviticus 27:7.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SEVENTY-FIVE CANNOT BE BROKEN</w:t>
      </w:r>
    </w:p>
    <w:p w:rsidR="00AC6F4A" w:rsidRPr="00B21514" w:rsidRDefault="00AC6F4A" w:rsidP="00AC6F4A">
      <w:pPr>
        <w:spacing w:line="480" w:lineRule="auto"/>
        <w:jc w:val="both"/>
        <w:rPr>
          <w:sz w:val="24"/>
          <w:szCs w:val="24"/>
        </w:rPr>
      </w:pPr>
      <w:r w:rsidRPr="00B21514">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SEVENTY-SIX CANNOT BE BROKEN</w:t>
      </w:r>
    </w:p>
    <w:p w:rsidR="00AC6F4A" w:rsidRPr="00B21514" w:rsidRDefault="00AC6F4A" w:rsidP="00AC6F4A">
      <w:pPr>
        <w:spacing w:line="480" w:lineRule="auto"/>
        <w:jc w:val="both"/>
        <w:rPr>
          <w:sz w:val="24"/>
          <w:szCs w:val="24"/>
        </w:rPr>
      </w:pPr>
      <w:r w:rsidRPr="00B21514">
        <w:rPr>
          <w:sz w:val="24"/>
          <w:szCs w:val="24"/>
        </w:rPr>
        <w:lastRenderedPageBreak/>
        <w:t>The Number 76 represents the completion &amp; perfection in the Holy Bible. The Male Estimation of 15 shekels &amp; 10 shekels for the Female is in Leviticus 27:7.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SEVENTY-SEVEN CANNOT BE BROKEN</w:t>
      </w:r>
    </w:p>
    <w:p w:rsidR="00AC6F4A" w:rsidRPr="00B21514" w:rsidRDefault="00AC6F4A" w:rsidP="00AC6F4A">
      <w:pPr>
        <w:spacing w:line="480" w:lineRule="auto"/>
        <w:jc w:val="both"/>
        <w:rPr>
          <w:sz w:val="24"/>
          <w:szCs w:val="24"/>
        </w:rPr>
      </w:pPr>
      <w:r w:rsidRPr="00B21514">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SEVENTY-EIGHT CANNOT BE BROKEN</w:t>
      </w:r>
    </w:p>
    <w:p w:rsidR="00AC6F4A" w:rsidRPr="00B21514" w:rsidRDefault="00AC6F4A" w:rsidP="00AC6F4A">
      <w:pPr>
        <w:spacing w:line="480" w:lineRule="auto"/>
        <w:jc w:val="both"/>
        <w:rPr>
          <w:sz w:val="24"/>
          <w:szCs w:val="24"/>
        </w:rPr>
      </w:pPr>
      <w:r w:rsidRPr="00B21514">
        <w:rPr>
          <w:sz w:val="24"/>
          <w:szCs w:val="24"/>
        </w:rPr>
        <w:t>The Number 78 represents the completion &amp; perfection in the Holy Bible. The Male Estimation of 15 shekels &amp; 10 shekels for the Female is in Leviticus 27:7.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SEVENTY-NINE CANNOT BE BROKEN</w:t>
      </w:r>
    </w:p>
    <w:p w:rsidR="00AC6F4A" w:rsidRPr="00B21514" w:rsidRDefault="00AC6F4A" w:rsidP="00AC6F4A">
      <w:pPr>
        <w:spacing w:line="480" w:lineRule="auto"/>
        <w:jc w:val="both"/>
        <w:rPr>
          <w:sz w:val="24"/>
          <w:szCs w:val="24"/>
        </w:rPr>
      </w:pPr>
      <w:r w:rsidRPr="00B21514">
        <w:rPr>
          <w:sz w:val="24"/>
          <w:szCs w:val="24"/>
        </w:rPr>
        <w:t>The Number 79 represents the completion &amp; perfection in the Holy Bible. The Male Estimation of 15 shekels &amp; 10 shekels for the Female is in Leviticus 27:7.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lastRenderedPageBreak/>
        <w:t>THE NUMBER EIGHTY CANNOT BE BROKEN</w:t>
      </w:r>
    </w:p>
    <w:p w:rsidR="00AC6F4A" w:rsidRPr="00B21514" w:rsidRDefault="00AC6F4A" w:rsidP="00AC6F4A">
      <w:pPr>
        <w:spacing w:line="480" w:lineRule="auto"/>
        <w:jc w:val="both"/>
        <w:rPr>
          <w:sz w:val="24"/>
          <w:szCs w:val="24"/>
        </w:rPr>
      </w:pPr>
      <w:r w:rsidRPr="00B21514">
        <w:rPr>
          <w:sz w:val="24"/>
          <w:szCs w:val="24"/>
        </w:rPr>
        <w:t>The Number 80 represents the completion &amp; perfection in the Holy Bible. The 80 talents of silver ($30,720,000.00 million) is in 2</w:t>
      </w:r>
      <w:r w:rsidRPr="00B21514">
        <w:rPr>
          <w:sz w:val="24"/>
          <w:szCs w:val="24"/>
          <w:vertAlign w:val="superscript"/>
        </w:rPr>
        <w:t>nd</w:t>
      </w:r>
      <w:r w:rsidRPr="00B21514">
        <w:rPr>
          <w:sz w:val="24"/>
          <w:szCs w:val="24"/>
        </w:rPr>
        <w:t xml:space="preserve"> Maccabees 4:8. The 80 Elephants is in 2</w:t>
      </w:r>
      <w:r w:rsidRPr="00B21514">
        <w:rPr>
          <w:sz w:val="24"/>
          <w:szCs w:val="24"/>
          <w:vertAlign w:val="superscript"/>
        </w:rPr>
        <w:t>nd</w:t>
      </w:r>
      <w:r w:rsidRPr="00B21514">
        <w:rPr>
          <w:sz w:val="24"/>
          <w:szCs w:val="24"/>
        </w:rPr>
        <w:t xml:space="preserve"> Maccabees 11:4. Moses is 80 years old in Exodus 7:7. The 80 years of rest is in Judges 3:30. The 80 year Old Man is in 2</w:t>
      </w:r>
      <w:r w:rsidRPr="00B21514">
        <w:rPr>
          <w:sz w:val="24"/>
          <w:szCs w:val="24"/>
          <w:vertAlign w:val="superscript"/>
        </w:rPr>
        <w:t>nd</w:t>
      </w:r>
      <w:r w:rsidRPr="00B21514">
        <w:rPr>
          <w:sz w:val="24"/>
          <w:szCs w:val="24"/>
        </w:rPr>
        <w:t xml:space="preserve"> Samuel 19:32, 35. The 80 pieces ($2,560.00) of silver for an ass’s head is in 2</w:t>
      </w:r>
      <w:r w:rsidRPr="00B21514">
        <w:rPr>
          <w:sz w:val="24"/>
          <w:szCs w:val="24"/>
          <w:vertAlign w:val="superscript"/>
        </w:rPr>
        <w:t>nd</w:t>
      </w:r>
      <w:r w:rsidRPr="00B21514">
        <w:rPr>
          <w:sz w:val="24"/>
          <w:szCs w:val="24"/>
        </w:rPr>
        <w:t xml:space="preserve"> Kings 6:25. The 80 Men appointed without is in 2</w:t>
      </w:r>
      <w:r w:rsidRPr="00B21514">
        <w:rPr>
          <w:sz w:val="24"/>
          <w:szCs w:val="24"/>
          <w:vertAlign w:val="superscript"/>
        </w:rPr>
        <w:t>nd</w:t>
      </w:r>
      <w:r w:rsidRPr="00B21514">
        <w:rPr>
          <w:sz w:val="24"/>
          <w:szCs w:val="24"/>
        </w:rPr>
        <w:t xml:space="preserve"> Kings 10:24. The 80 Brethren is in 1</w:t>
      </w:r>
      <w:r w:rsidRPr="00B21514">
        <w:rPr>
          <w:sz w:val="24"/>
          <w:szCs w:val="24"/>
          <w:vertAlign w:val="superscript"/>
        </w:rPr>
        <w:t>st</w:t>
      </w:r>
      <w:r w:rsidRPr="00B21514">
        <w:rPr>
          <w:sz w:val="24"/>
          <w:szCs w:val="24"/>
        </w:rPr>
        <w:t xml:space="preserve"> Chronicles 15:9. The 80 Priests is in 2</w:t>
      </w:r>
      <w:r w:rsidRPr="00B21514">
        <w:rPr>
          <w:sz w:val="24"/>
          <w:szCs w:val="24"/>
          <w:vertAlign w:val="superscript"/>
        </w:rPr>
        <w:t>nd</w:t>
      </w:r>
      <w:r w:rsidRPr="00B21514">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THIRD SUPREME AUTHORITY KINGDOM OF THE LORD MOSES’ LORDSHIP FROM 80 TO 120</w:t>
      </w:r>
    </w:p>
    <w:p w:rsidR="00AC6F4A" w:rsidRPr="00B21514" w:rsidRDefault="00AC6F4A" w:rsidP="00AC6F4A">
      <w:pPr>
        <w:spacing w:line="480" w:lineRule="auto"/>
        <w:jc w:val="center"/>
        <w:rPr>
          <w:b/>
          <w:sz w:val="24"/>
          <w:szCs w:val="24"/>
        </w:rPr>
      </w:pPr>
      <w:r w:rsidRPr="00B21514">
        <w:rPr>
          <w:b/>
          <w:sz w:val="24"/>
          <w:szCs w:val="24"/>
        </w:rPr>
        <w:t>THE NUMBER EIGHTY-ONE CANNOT BE BROKEN</w:t>
      </w:r>
    </w:p>
    <w:p w:rsidR="00AC6F4A" w:rsidRPr="00B21514" w:rsidRDefault="00AC6F4A" w:rsidP="00AC6F4A">
      <w:pPr>
        <w:spacing w:line="480" w:lineRule="auto"/>
        <w:jc w:val="both"/>
        <w:rPr>
          <w:sz w:val="24"/>
          <w:szCs w:val="24"/>
        </w:rPr>
      </w:pPr>
      <w:r w:rsidRPr="00B21514">
        <w:rPr>
          <w:sz w:val="24"/>
          <w:szCs w:val="24"/>
        </w:rPr>
        <w:t>The Number 81 represents the completion &amp; perfection in the Holy Bible. The Male Estimation of 15 shekels &amp; 10 shekels for the Female is in Leviticus 27:7.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EIGHTY-TWO CANNOT BE BROKEN</w:t>
      </w:r>
    </w:p>
    <w:p w:rsidR="00AC6F4A" w:rsidRPr="00B21514" w:rsidRDefault="00AC6F4A" w:rsidP="00AC6F4A">
      <w:pPr>
        <w:spacing w:line="480" w:lineRule="auto"/>
        <w:jc w:val="both"/>
        <w:rPr>
          <w:sz w:val="24"/>
          <w:szCs w:val="24"/>
        </w:rPr>
      </w:pPr>
      <w:r w:rsidRPr="00B21514">
        <w:rPr>
          <w:sz w:val="24"/>
          <w:szCs w:val="24"/>
        </w:rPr>
        <w:lastRenderedPageBreak/>
        <w:t>The Number 82 represents the completion &amp; perfection in the Holy Bible. The Male Estimation of 15 shekels &amp; 10 shekels for the Female is in Leviticus 27:7.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EIGHTY-THREE CANNOT BE BROKEN</w:t>
      </w:r>
    </w:p>
    <w:p w:rsidR="00AC6F4A" w:rsidRPr="00B21514" w:rsidRDefault="00AC6F4A" w:rsidP="00AC6F4A">
      <w:pPr>
        <w:spacing w:line="480" w:lineRule="auto"/>
        <w:jc w:val="both"/>
        <w:rPr>
          <w:sz w:val="24"/>
          <w:szCs w:val="24"/>
        </w:rPr>
      </w:pPr>
      <w:r w:rsidRPr="00B21514">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EIGHTY-FOUR CANNOT BE BROKEN</w:t>
      </w:r>
    </w:p>
    <w:p w:rsidR="00AC6F4A" w:rsidRPr="00B21514" w:rsidRDefault="00AC6F4A" w:rsidP="00AC6F4A">
      <w:pPr>
        <w:spacing w:line="480" w:lineRule="auto"/>
        <w:jc w:val="both"/>
        <w:rPr>
          <w:sz w:val="24"/>
          <w:szCs w:val="24"/>
        </w:rPr>
      </w:pPr>
      <w:r w:rsidRPr="00B21514">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EIGHTY-FIVE CANNOT BE BROKEN</w:t>
      </w:r>
    </w:p>
    <w:p w:rsidR="00AC6F4A" w:rsidRPr="00B21514" w:rsidRDefault="00AC6F4A" w:rsidP="00AC6F4A">
      <w:pPr>
        <w:spacing w:line="480" w:lineRule="auto"/>
        <w:jc w:val="both"/>
        <w:rPr>
          <w:sz w:val="24"/>
          <w:szCs w:val="24"/>
        </w:rPr>
      </w:pPr>
      <w:r w:rsidRPr="00B21514">
        <w:rPr>
          <w:sz w:val="24"/>
          <w:szCs w:val="24"/>
        </w:rPr>
        <w:t>The Number 85 represents the completion &amp; perfection in the Holy Bible. The 85 year Old Man is in Joshua 14:10. The 85 Persons is in 1</w:t>
      </w:r>
      <w:r w:rsidRPr="00B21514">
        <w:rPr>
          <w:sz w:val="24"/>
          <w:szCs w:val="24"/>
          <w:vertAlign w:val="superscript"/>
        </w:rPr>
        <w:t>st</w:t>
      </w:r>
      <w:r w:rsidRPr="00B21514">
        <w:rPr>
          <w:sz w:val="24"/>
          <w:szCs w:val="24"/>
        </w:rPr>
        <w:t xml:space="preserve"> Samuel 22:18.  The Male Estimation of 15 shekels &amp; 10 shekels for the Female is in Leviticus 27:7.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lastRenderedPageBreak/>
        <w:t>THE NUMBER EIGHTY-SIX CANNOT BE BROKEN</w:t>
      </w:r>
    </w:p>
    <w:p w:rsidR="00AC6F4A" w:rsidRPr="00B21514" w:rsidRDefault="00AC6F4A" w:rsidP="00AC6F4A">
      <w:pPr>
        <w:spacing w:line="480" w:lineRule="auto"/>
        <w:jc w:val="both"/>
        <w:rPr>
          <w:sz w:val="24"/>
          <w:szCs w:val="24"/>
        </w:rPr>
      </w:pPr>
      <w:r w:rsidRPr="00B21514">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EIGHTY-SEVEN CANNOT BE BROKEN</w:t>
      </w:r>
    </w:p>
    <w:p w:rsidR="00AC6F4A" w:rsidRPr="00B21514" w:rsidRDefault="00AC6F4A" w:rsidP="00AC6F4A">
      <w:pPr>
        <w:spacing w:line="480" w:lineRule="auto"/>
        <w:jc w:val="both"/>
        <w:rPr>
          <w:sz w:val="24"/>
          <w:szCs w:val="24"/>
        </w:rPr>
      </w:pPr>
      <w:r w:rsidRPr="00B21514">
        <w:rPr>
          <w:sz w:val="24"/>
          <w:szCs w:val="24"/>
        </w:rPr>
        <w:t>The Number 87 represents the completion &amp; perfection in the Holy Bible. The Male Estimation of 15 shekels &amp; 10 shekels for the Female is in Leviticus 27:7.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EIGHTY-EIGHT CANNOT BE BROKEN</w:t>
      </w:r>
    </w:p>
    <w:p w:rsidR="00AC6F4A" w:rsidRPr="00B21514" w:rsidRDefault="00AC6F4A" w:rsidP="00AC6F4A">
      <w:pPr>
        <w:spacing w:line="480" w:lineRule="auto"/>
        <w:jc w:val="both"/>
        <w:rPr>
          <w:sz w:val="24"/>
          <w:szCs w:val="24"/>
        </w:rPr>
      </w:pPr>
      <w:r w:rsidRPr="00B21514">
        <w:rPr>
          <w:sz w:val="24"/>
          <w:szCs w:val="24"/>
        </w:rPr>
        <w:t>The Number 88 represents the completion &amp; perfection in the Holy Bible. The Male Estimation of 15 shekels &amp; 10 shekels for the Female is in Leviticus 27:7.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EIGHTY-NINE CANNOT BE BROKEN</w:t>
      </w:r>
    </w:p>
    <w:p w:rsidR="00AC6F4A" w:rsidRPr="00B21514" w:rsidRDefault="00AC6F4A" w:rsidP="00AC6F4A">
      <w:pPr>
        <w:spacing w:line="480" w:lineRule="auto"/>
        <w:jc w:val="both"/>
        <w:rPr>
          <w:sz w:val="24"/>
          <w:szCs w:val="24"/>
        </w:rPr>
      </w:pPr>
      <w:r w:rsidRPr="00B21514">
        <w:rPr>
          <w:sz w:val="24"/>
          <w:szCs w:val="24"/>
        </w:rPr>
        <w:t>The Number 89 represents the completion &amp; perfection in the Holy Bible. The Male Estimation of 15 shekels &amp; 10 shekels for the Female is in Leviticus 27:7.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lastRenderedPageBreak/>
        <w:t xml:space="preserve">THE NUMBER NINETY CANNOT BE BROKEN IS 360 DEGREES TURNING EVERY WAY BY GOING ONE MILE TO GO TWAIN  </w:t>
      </w:r>
    </w:p>
    <w:p w:rsidR="00AC6F4A" w:rsidRPr="00B21514" w:rsidRDefault="00AC6F4A" w:rsidP="00AC6F4A">
      <w:pPr>
        <w:spacing w:line="480" w:lineRule="auto"/>
        <w:jc w:val="both"/>
        <w:rPr>
          <w:sz w:val="24"/>
          <w:szCs w:val="24"/>
        </w:rPr>
      </w:pPr>
      <w:r w:rsidRPr="00B21514">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NINETY-ONE CANNOT BE BROKEN</w:t>
      </w:r>
    </w:p>
    <w:p w:rsidR="00AC6F4A" w:rsidRPr="00B21514" w:rsidRDefault="00AC6F4A" w:rsidP="00AC6F4A">
      <w:pPr>
        <w:spacing w:line="480" w:lineRule="auto"/>
        <w:jc w:val="both"/>
        <w:rPr>
          <w:sz w:val="24"/>
          <w:szCs w:val="24"/>
        </w:rPr>
      </w:pPr>
      <w:r w:rsidRPr="00B21514">
        <w:rPr>
          <w:sz w:val="24"/>
          <w:szCs w:val="24"/>
        </w:rPr>
        <w:t>The Number 91 represents the completion &amp; perfection in the Holy Bible. The Male Estimation of 15 shekels &amp; 10 shekels for the Female is in Leviticus 27:7.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NINETY-TWO CANNOT BE BROKEN</w:t>
      </w:r>
    </w:p>
    <w:p w:rsidR="00AC6F4A" w:rsidRPr="00B21514" w:rsidRDefault="00AC6F4A" w:rsidP="00AC6F4A">
      <w:pPr>
        <w:spacing w:line="480" w:lineRule="auto"/>
        <w:jc w:val="both"/>
        <w:rPr>
          <w:sz w:val="24"/>
          <w:szCs w:val="24"/>
        </w:rPr>
      </w:pPr>
      <w:r w:rsidRPr="00B21514">
        <w:rPr>
          <w:sz w:val="24"/>
          <w:szCs w:val="24"/>
        </w:rPr>
        <w:t>The Number 92 represents the completion &amp; perfection in the Holy Bible. The 92 Sons of Aterezias is in 1</w:t>
      </w:r>
      <w:r w:rsidRPr="00B21514">
        <w:rPr>
          <w:sz w:val="24"/>
          <w:szCs w:val="24"/>
          <w:vertAlign w:val="superscript"/>
        </w:rPr>
        <w:t>st</w:t>
      </w:r>
      <w:r w:rsidRPr="00B21514">
        <w:rPr>
          <w:sz w:val="24"/>
          <w:szCs w:val="24"/>
        </w:rPr>
        <w:t xml:space="preserve"> Esdras 5:15. The Male Estimation of 15 shekels &amp; 10 shekels for the Female is in Leviticus 27:7.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NINETY-THREE CANNOT BE BROKEN</w:t>
      </w:r>
    </w:p>
    <w:p w:rsidR="00AC6F4A" w:rsidRPr="00B21514" w:rsidRDefault="00AC6F4A" w:rsidP="00AC6F4A">
      <w:pPr>
        <w:spacing w:line="480" w:lineRule="auto"/>
        <w:jc w:val="both"/>
        <w:rPr>
          <w:sz w:val="24"/>
          <w:szCs w:val="24"/>
        </w:rPr>
      </w:pPr>
      <w:r w:rsidRPr="00B21514">
        <w:rPr>
          <w:sz w:val="24"/>
          <w:szCs w:val="24"/>
        </w:rPr>
        <w:t xml:space="preserve">The Number 93 represents the completion &amp; perfection in the Holy Bible. The Male Estimation of 15 shekels &amp; 10 shekels for the Female is in Leviticus 27:7. The King Uzziah’s 52 Year Sexual </w:t>
      </w:r>
      <w:r w:rsidRPr="00B21514">
        <w:rPr>
          <w:sz w:val="24"/>
          <w:szCs w:val="24"/>
        </w:rPr>
        <w:lastRenderedPageBreak/>
        <w:t>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NINETY-FOUR CANNOT BE BROKEN</w:t>
      </w:r>
    </w:p>
    <w:p w:rsidR="00AC6F4A" w:rsidRPr="00B21514" w:rsidRDefault="00AC6F4A" w:rsidP="00AC6F4A">
      <w:pPr>
        <w:spacing w:line="480" w:lineRule="auto"/>
        <w:jc w:val="both"/>
        <w:rPr>
          <w:sz w:val="24"/>
          <w:szCs w:val="24"/>
        </w:rPr>
      </w:pPr>
      <w:r w:rsidRPr="00B21514">
        <w:rPr>
          <w:sz w:val="24"/>
          <w:szCs w:val="24"/>
        </w:rPr>
        <w:t>The Number 94 represents the completion &amp; perfection in the Holy Bible. The Male Estimation of 15 shekels &amp; 10 shekels for the Female is in Leviticus 27:7.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NINETY-FIVE CANNOT BE BROKEN</w:t>
      </w:r>
    </w:p>
    <w:p w:rsidR="00AC6F4A" w:rsidRPr="00B21514" w:rsidRDefault="00AC6F4A" w:rsidP="00AC6F4A">
      <w:pPr>
        <w:spacing w:line="480" w:lineRule="auto"/>
        <w:jc w:val="both"/>
        <w:rPr>
          <w:sz w:val="24"/>
          <w:szCs w:val="24"/>
        </w:rPr>
      </w:pPr>
      <w:r w:rsidRPr="00B21514">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NINETY-SIX CANNOT BE BROKEN</w:t>
      </w:r>
    </w:p>
    <w:p w:rsidR="00AC6F4A" w:rsidRPr="00B21514" w:rsidRDefault="00AC6F4A" w:rsidP="00AC6F4A">
      <w:pPr>
        <w:spacing w:line="480" w:lineRule="auto"/>
        <w:jc w:val="both"/>
        <w:rPr>
          <w:sz w:val="24"/>
          <w:szCs w:val="24"/>
        </w:rPr>
      </w:pPr>
      <w:r w:rsidRPr="00B21514">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NINETY-SEVEN CANNOT BE BROKEN</w:t>
      </w:r>
    </w:p>
    <w:p w:rsidR="00AC6F4A" w:rsidRPr="00B21514" w:rsidRDefault="00AC6F4A" w:rsidP="00AC6F4A">
      <w:pPr>
        <w:spacing w:line="480" w:lineRule="auto"/>
        <w:jc w:val="both"/>
        <w:rPr>
          <w:sz w:val="24"/>
          <w:szCs w:val="24"/>
        </w:rPr>
      </w:pPr>
      <w:r w:rsidRPr="00B21514">
        <w:rPr>
          <w:sz w:val="24"/>
          <w:szCs w:val="24"/>
        </w:rPr>
        <w:lastRenderedPageBreak/>
        <w:t>The Number 97 represents the completion &amp; perfection in the Holy Bible. The Male Estimation of 15 shekels &amp; 10 shekels for the Female is in Leviticus 27:7.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NINETY-EIGHT CANNOT BE BROKEN</w:t>
      </w:r>
    </w:p>
    <w:p w:rsidR="00AC6F4A" w:rsidRPr="00B21514" w:rsidRDefault="00AC6F4A" w:rsidP="00AC6F4A">
      <w:pPr>
        <w:spacing w:line="480" w:lineRule="auto"/>
        <w:jc w:val="both"/>
        <w:rPr>
          <w:sz w:val="24"/>
          <w:szCs w:val="24"/>
        </w:rPr>
      </w:pPr>
      <w:r w:rsidRPr="00B21514">
        <w:rPr>
          <w:sz w:val="24"/>
          <w:szCs w:val="24"/>
        </w:rPr>
        <w:t>The Number 98 represents the completion &amp; perfection in the Holy Bible. The Male Estimation of 15 shekels &amp; 10 shekels for the Female is in Leviticus 27:7. Eli is in 1</w:t>
      </w:r>
      <w:r w:rsidRPr="00B21514">
        <w:rPr>
          <w:sz w:val="24"/>
          <w:szCs w:val="24"/>
          <w:vertAlign w:val="superscript"/>
        </w:rPr>
        <w:t>st</w:t>
      </w:r>
      <w:r w:rsidRPr="00B21514">
        <w:rPr>
          <w:sz w:val="24"/>
          <w:szCs w:val="24"/>
        </w:rPr>
        <w:t xml:space="preserve"> Samuel 4:15. The 98 Children of Ater is in Ezra 2:16 &amp; Nehemiah 7:21.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NINETY-NINE CANNOT BE BROKEN</w:t>
      </w:r>
    </w:p>
    <w:p w:rsidR="00AC6F4A" w:rsidRPr="00B21514" w:rsidRDefault="00AC6F4A" w:rsidP="00AC6F4A">
      <w:pPr>
        <w:spacing w:line="480" w:lineRule="auto"/>
        <w:jc w:val="both"/>
        <w:rPr>
          <w:sz w:val="24"/>
          <w:szCs w:val="24"/>
        </w:rPr>
      </w:pPr>
      <w:r w:rsidRPr="00B21514">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ONE-HUNDRED CANNOT BE BROKEN</w:t>
      </w:r>
    </w:p>
    <w:p w:rsidR="00AC6F4A" w:rsidRPr="00B21514" w:rsidRDefault="00AC6F4A" w:rsidP="00AC6F4A">
      <w:pPr>
        <w:spacing w:line="480" w:lineRule="auto"/>
        <w:jc w:val="both"/>
        <w:rPr>
          <w:sz w:val="24"/>
          <w:szCs w:val="24"/>
        </w:rPr>
      </w:pPr>
      <w:r w:rsidRPr="00B21514">
        <w:rPr>
          <w:sz w:val="24"/>
          <w:szCs w:val="24"/>
        </w:rPr>
        <w:lastRenderedPageBreak/>
        <w:t>The Number 100 represents the completion &amp; perfection in the Holy Bible. The 100 talents ($38,400,000.00) of silver for tax is in 1</w:t>
      </w:r>
      <w:r w:rsidRPr="00B21514">
        <w:rPr>
          <w:sz w:val="24"/>
          <w:szCs w:val="24"/>
          <w:vertAlign w:val="superscript"/>
        </w:rPr>
        <w:t>st</w:t>
      </w:r>
      <w:r w:rsidRPr="00B21514">
        <w:rPr>
          <w:sz w:val="24"/>
          <w:szCs w:val="24"/>
        </w:rPr>
        <w:t xml:space="preserve"> Esdras 1:36. The 100 Priestly Vestments is in 1</w:t>
      </w:r>
      <w:r w:rsidRPr="00B21514">
        <w:rPr>
          <w:sz w:val="24"/>
          <w:szCs w:val="24"/>
          <w:vertAlign w:val="superscript"/>
        </w:rPr>
        <w:t>st</w:t>
      </w:r>
      <w:r w:rsidRPr="00B21514">
        <w:rPr>
          <w:sz w:val="24"/>
          <w:szCs w:val="24"/>
        </w:rPr>
        <w:t xml:space="preserve"> Esdras 5:45. The 100 Bullocks is in 1</w:t>
      </w:r>
      <w:r w:rsidRPr="00B21514">
        <w:rPr>
          <w:sz w:val="24"/>
          <w:szCs w:val="24"/>
          <w:vertAlign w:val="superscript"/>
        </w:rPr>
        <w:t>st</w:t>
      </w:r>
      <w:r w:rsidRPr="00B21514">
        <w:rPr>
          <w:sz w:val="24"/>
          <w:szCs w:val="24"/>
        </w:rPr>
        <w:t xml:space="preserve"> Esdras 7:7 &amp; Ezra 6:17. The 100 talents of silver ($38,400,000.00 million), the 100 cors (6,000 gallons or 6.52 bushels) and the 100 pieces of wine is in 1</w:t>
      </w:r>
      <w:r w:rsidRPr="00B21514">
        <w:rPr>
          <w:sz w:val="24"/>
          <w:szCs w:val="24"/>
          <w:vertAlign w:val="superscript"/>
        </w:rPr>
        <w:t>st</w:t>
      </w:r>
      <w:r w:rsidRPr="00B21514">
        <w:rPr>
          <w:sz w:val="24"/>
          <w:szCs w:val="24"/>
        </w:rPr>
        <w:t xml:space="preserve"> Esdras 8:20. The towers is in Judith 1:3. The 100 Men with Her and Her Maid is in Judith 10:17. Man’s days are 100 years is in Sirach 18:9. The 100 years is in Sirach 41:4. The Captain over 100’s (1,000) is in 1</w:t>
      </w:r>
      <w:r w:rsidRPr="00B21514">
        <w:rPr>
          <w:sz w:val="24"/>
          <w:szCs w:val="24"/>
          <w:vertAlign w:val="superscript"/>
        </w:rPr>
        <w:t>st</w:t>
      </w:r>
      <w:r w:rsidRPr="00B21514">
        <w:rPr>
          <w:sz w:val="24"/>
          <w:szCs w:val="24"/>
        </w:rPr>
        <w:t xml:space="preserve"> Maccabees 3:55; Deuteronomy 1:15; 1</w:t>
      </w:r>
      <w:r w:rsidRPr="00B21514">
        <w:rPr>
          <w:sz w:val="24"/>
          <w:szCs w:val="24"/>
          <w:vertAlign w:val="superscript"/>
        </w:rPr>
        <w:t>st</w:t>
      </w:r>
      <w:r w:rsidRPr="00B21514">
        <w:rPr>
          <w:sz w:val="24"/>
          <w:szCs w:val="24"/>
        </w:rPr>
        <w:t xml:space="preserve"> Samuel 22:7; 2</w:t>
      </w:r>
      <w:r w:rsidRPr="00B21514">
        <w:rPr>
          <w:sz w:val="24"/>
          <w:szCs w:val="24"/>
          <w:vertAlign w:val="superscript"/>
        </w:rPr>
        <w:t>nd</w:t>
      </w:r>
      <w:r w:rsidRPr="00B21514">
        <w:rPr>
          <w:sz w:val="24"/>
          <w:szCs w:val="24"/>
        </w:rPr>
        <w:t xml:space="preserve"> Samuel 18:1; 2</w:t>
      </w:r>
      <w:r w:rsidRPr="00B21514">
        <w:rPr>
          <w:sz w:val="24"/>
          <w:szCs w:val="24"/>
          <w:vertAlign w:val="superscript"/>
        </w:rPr>
        <w:t>nd</w:t>
      </w:r>
      <w:r w:rsidRPr="00B21514">
        <w:rPr>
          <w:sz w:val="24"/>
          <w:szCs w:val="24"/>
        </w:rPr>
        <w:t xml:space="preserve"> Kings 11:9, 10; 1</w:t>
      </w:r>
      <w:r w:rsidRPr="00B21514">
        <w:rPr>
          <w:sz w:val="24"/>
          <w:szCs w:val="24"/>
          <w:vertAlign w:val="superscript"/>
        </w:rPr>
        <w:t>st</w:t>
      </w:r>
      <w:r w:rsidRPr="00B21514">
        <w:rPr>
          <w:sz w:val="24"/>
          <w:szCs w:val="24"/>
        </w:rPr>
        <w:t xml:space="preserve"> Chronicles 13:1; 26:26; 28:1; 29:6 &amp; 2</w:t>
      </w:r>
      <w:r w:rsidRPr="00B21514">
        <w:rPr>
          <w:sz w:val="24"/>
          <w:szCs w:val="24"/>
          <w:vertAlign w:val="superscript"/>
        </w:rPr>
        <w:t>nd</w:t>
      </w:r>
      <w:r w:rsidRPr="00B21514">
        <w:rPr>
          <w:sz w:val="24"/>
          <w:szCs w:val="24"/>
        </w:rPr>
        <w:t xml:space="preserve"> Chronicles 1:2; 23:1, 9, 14, 20; 25:5. The Leaders (Teachers) over 100’s (1,000) is in 1</w:t>
      </w:r>
      <w:r w:rsidRPr="00B21514">
        <w:rPr>
          <w:sz w:val="24"/>
          <w:szCs w:val="24"/>
          <w:vertAlign w:val="superscript"/>
        </w:rPr>
        <w:t>st</w:t>
      </w:r>
      <w:r w:rsidRPr="00B21514">
        <w:rPr>
          <w:sz w:val="24"/>
          <w:szCs w:val="24"/>
        </w:rPr>
        <w:t xml:space="preserve"> Chronicles 13:1. The liberty is in 1</w:t>
      </w:r>
      <w:r w:rsidRPr="00B21514">
        <w:rPr>
          <w:sz w:val="24"/>
          <w:szCs w:val="24"/>
          <w:vertAlign w:val="superscript"/>
        </w:rPr>
        <w:t>st</w:t>
      </w:r>
      <w:r w:rsidRPr="00B21514">
        <w:rPr>
          <w:sz w:val="24"/>
          <w:szCs w:val="24"/>
        </w:rPr>
        <w:t xml:space="preserve"> Maccabees 13:16, 19. The Captains of 100’s is in Numbers 31:48, 52, 54; 1</w:t>
      </w:r>
      <w:r w:rsidRPr="00B21514">
        <w:rPr>
          <w:sz w:val="24"/>
          <w:szCs w:val="24"/>
          <w:vertAlign w:val="superscript"/>
        </w:rPr>
        <w:t>st</w:t>
      </w:r>
      <w:r w:rsidRPr="00B21514">
        <w:rPr>
          <w:sz w:val="24"/>
          <w:szCs w:val="24"/>
        </w:rPr>
        <w:t xml:space="preserve"> Samuel 22:7; 2</w:t>
      </w:r>
      <w:r w:rsidRPr="00B21514">
        <w:rPr>
          <w:sz w:val="24"/>
          <w:szCs w:val="24"/>
          <w:vertAlign w:val="superscript"/>
        </w:rPr>
        <w:t>nd</w:t>
      </w:r>
      <w:r w:rsidRPr="00B21514">
        <w:rPr>
          <w:sz w:val="24"/>
          <w:szCs w:val="24"/>
        </w:rPr>
        <w:t xml:space="preserve"> Samuel 18:1; 2</w:t>
      </w:r>
      <w:r w:rsidRPr="00B21514">
        <w:rPr>
          <w:sz w:val="24"/>
          <w:szCs w:val="24"/>
          <w:vertAlign w:val="superscript"/>
        </w:rPr>
        <w:t>nd</w:t>
      </w:r>
      <w:r w:rsidRPr="00B21514">
        <w:rPr>
          <w:sz w:val="24"/>
          <w:szCs w:val="24"/>
        </w:rPr>
        <w:t xml:space="preserve"> Kings 11:15; 1</w:t>
      </w:r>
      <w:r w:rsidRPr="00B21514">
        <w:rPr>
          <w:sz w:val="24"/>
          <w:szCs w:val="24"/>
          <w:vertAlign w:val="superscript"/>
        </w:rPr>
        <w:t>st</w:t>
      </w:r>
      <w:r w:rsidRPr="00B21514">
        <w:rPr>
          <w:sz w:val="24"/>
          <w:szCs w:val="24"/>
        </w:rPr>
        <w:t xml:space="preserve"> Chronicles 13:1; 27:1; 29:6 &amp; 2</w:t>
      </w:r>
      <w:r w:rsidRPr="00B21514">
        <w:rPr>
          <w:sz w:val="24"/>
          <w:szCs w:val="24"/>
          <w:vertAlign w:val="superscript"/>
        </w:rPr>
        <w:t>nd</w:t>
      </w:r>
      <w:r w:rsidRPr="00B21514">
        <w:rPr>
          <w:sz w:val="24"/>
          <w:szCs w:val="24"/>
        </w:rPr>
        <w:t xml:space="preserve"> Chronicles 1:2; 23:1, 9, 14, 20. The 100 talents ($576,000,000.00 million for gold) is in 1</w:t>
      </w:r>
      <w:r w:rsidRPr="00B21514">
        <w:rPr>
          <w:sz w:val="24"/>
          <w:szCs w:val="24"/>
          <w:vertAlign w:val="superscript"/>
        </w:rPr>
        <w:t>st</w:t>
      </w:r>
      <w:r w:rsidRPr="00B21514">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B21514">
        <w:rPr>
          <w:sz w:val="24"/>
          <w:szCs w:val="24"/>
          <w:vertAlign w:val="superscript"/>
        </w:rPr>
        <w:t>st</w:t>
      </w:r>
      <w:r w:rsidRPr="00B21514">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w:t>
      </w:r>
      <w:r w:rsidRPr="00B21514">
        <w:rPr>
          <w:sz w:val="24"/>
          <w:szCs w:val="24"/>
        </w:rPr>
        <w:lastRenderedPageBreak/>
        <w:t>48. The 100 pieces of silver is in Joshua 24:32. The 100 Men with Gideon is in Judges 7:19. The 10 out of 100 Men to fetch victuals is in Judges 20:10. The 100 foreskins is in 1</w:t>
      </w:r>
      <w:r w:rsidRPr="00B21514">
        <w:rPr>
          <w:sz w:val="24"/>
          <w:szCs w:val="24"/>
          <w:vertAlign w:val="superscript"/>
        </w:rPr>
        <w:t>st</w:t>
      </w:r>
      <w:r w:rsidRPr="00B21514">
        <w:rPr>
          <w:sz w:val="24"/>
          <w:szCs w:val="24"/>
        </w:rPr>
        <w:t xml:space="preserve"> Samuel 18:25 &amp; 2</w:t>
      </w:r>
      <w:r w:rsidRPr="00B21514">
        <w:rPr>
          <w:sz w:val="24"/>
          <w:szCs w:val="24"/>
          <w:vertAlign w:val="superscript"/>
        </w:rPr>
        <w:t>nd</w:t>
      </w:r>
      <w:r w:rsidRPr="00B21514">
        <w:rPr>
          <w:sz w:val="24"/>
          <w:szCs w:val="24"/>
        </w:rPr>
        <w:t xml:space="preserve"> Samuel 3:14. The 100 clusters of raisins is in 1</w:t>
      </w:r>
      <w:r w:rsidRPr="00B21514">
        <w:rPr>
          <w:sz w:val="24"/>
          <w:szCs w:val="24"/>
          <w:vertAlign w:val="superscript"/>
        </w:rPr>
        <w:t>st</w:t>
      </w:r>
      <w:r w:rsidRPr="00B21514">
        <w:rPr>
          <w:sz w:val="24"/>
          <w:szCs w:val="24"/>
        </w:rPr>
        <w:t xml:space="preserve"> Samuel 25:18. The 100 Philistines passed on is in 1</w:t>
      </w:r>
      <w:r w:rsidRPr="00B21514">
        <w:rPr>
          <w:sz w:val="24"/>
          <w:szCs w:val="24"/>
          <w:vertAlign w:val="superscript"/>
        </w:rPr>
        <w:t>st</w:t>
      </w:r>
      <w:r w:rsidRPr="00B21514">
        <w:rPr>
          <w:sz w:val="24"/>
          <w:szCs w:val="24"/>
        </w:rPr>
        <w:t xml:space="preserve"> Samuel 29:2. The 100 bunches of raisins &amp; summer fruits is in 2</w:t>
      </w:r>
      <w:r w:rsidRPr="00B21514">
        <w:rPr>
          <w:sz w:val="24"/>
          <w:szCs w:val="24"/>
          <w:vertAlign w:val="superscript"/>
        </w:rPr>
        <w:t>nd</w:t>
      </w:r>
      <w:r w:rsidRPr="00B21514">
        <w:rPr>
          <w:sz w:val="24"/>
          <w:szCs w:val="24"/>
        </w:rPr>
        <w:t xml:space="preserve"> Samuel 16:1. The 100 coming out is in 2</w:t>
      </w:r>
      <w:r w:rsidRPr="00B21514">
        <w:rPr>
          <w:sz w:val="24"/>
          <w:szCs w:val="24"/>
          <w:vertAlign w:val="superscript"/>
        </w:rPr>
        <w:t>nd</w:t>
      </w:r>
      <w:r w:rsidRPr="00B21514">
        <w:rPr>
          <w:sz w:val="24"/>
          <w:szCs w:val="24"/>
        </w:rPr>
        <w:t xml:space="preserve"> Samuel 18:4. The 100 sheep is in 1</w:t>
      </w:r>
      <w:r w:rsidRPr="00B21514">
        <w:rPr>
          <w:sz w:val="24"/>
          <w:szCs w:val="24"/>
          <w:vertAlign w:val="superscript"/>
        </w:rPr>
        <w:t>st</w:t>
      </w:r>
      <w:r w:rsidRPr="00B21514">
        <w:rPr>
          <w:sz w:val="24"/>
          <w:szCs w:val="24"/>
        </w:rPr>
        <w:t xml:space="preserve"> Kings 4:23. The house is in 1</w:t>
      </w:r>
      <w:r w:rsidRPr="00B21514">
        <w:rPr>
          <w:sz w:val="24"/>
          <w:szCs w:val="24"/>
          <w:vertAlign w:val="superscript"/>
        </w:rPr>
        <w:t>st</w:t>
      </w:r>
      <w:r w:rsidRPr="00B21514">
        <w:rPr>
          <w:sz w:val="24"/>
          <w:szCs w:val="24"/>
        </w:rPr>
        <w:t xml:space="preserve"> Kings 7:2. The 100 Prophets hid in a cave is in 1</w:t>
      </w:r>
      <w:r w:rsidRPr="00B21514">
        <w:rPr>
          <w:sz w:val="24"/>
          <w:szCs w:val="24"/>
          <w:vertAlign w:val="superscript"/>
        </w:rPr>
        <w:t>st</w:t>
      </w:r>
      <w:r w:rsidRPr="00B21514">
        <w:rPr>
          <w:sz w:val="24"/>
          <w:szCs w:val="24"/>
        </w:rPr>
        <w:t xml:space="preserve"> Kings 18:4, 13. The 100 Men is in 2</w:t>
      </w:r>
      <w:r w:rsidRPr="00B21514">
        <w:rPr>
          <w:sz w:val="24"/>
          <w:szCs w:val="24"/>
          <w:vertAlign w:val="superscript"/>
        </w:rPr>
        <w:t>nd</w:t>
      </w:r>
      <w:r w:rsidRPr="00B21514">
        <w:rPr>
          <w:sz w:val="24"/>
          <w:szCs w:val="24"/>
        </w:rPr>
        <w:t xml:space="preserve"> Kings 4:43. The Rulers over 100’s (1,000) is in 2</w:t>
      </w:r>
      <w:r w:rsidRPr="00B21514">
        <w:rPr>
          <w:sz w:val="24"/>
          <w:szCs w:val="24"/>
          <w:vertAlign w:val="superscript"/>
        </w:rPr>
        <w:t>nd</w:t>
      </w:r>
      <w:r w:rsidRPr="00B21514">
        <w:rPr>
          <w:sz w:val="24"/>
          <w:szCs w:val="24"/>
        </w:rPr>
        <w:t xml:space="preserve"> Kings 11:4, 19. The tribute of 100 talents of silver ($38,400,000.00 million) is in 2</w:t>
      </w:r>
      <w:r w:rsidRPr="00B21514">
        <w:rPr>
          <w:sz w:val="24"/>
          <w:szCs w:val="24"/>
          <w:vertAlign w:val="superscript"/>
        </w:rPr>
        <w:t>nd</w:t>
      </w:r>
      <w:r w:rsidRPr="00B21514">
        <w:rPr>
          <w:sz w:val="24"/>
          <w:szCs w:val="24"/>
        </w:rPr>
        <w:t xml:space="preserve"> Kings 23:33. The 100 is under the least One is in 1</w:t>
      </w:r>
      <w:r w:rsidRPr="00B21514">
        <w:rPr>
          <w:sz w:val="24"/>
          <w:szCs w:val="24"/>
          <w:vertAlign w:val="superscript"/>
        </w:rPr>
        <w:t>st</w:t>
      </w:r>
      <w:r w:rsidRPr="00B21514">
        <w:rPr>
          <w:sz w:val="24"/>
          <w:szCs w:val="24"/>
        </w:rPr>
        <w:t xml:space="preserve"> Chronicles 12:14. The 100 Reserve Chariots is in 1</w:t>
      </w:r>
      <w:r w:rsidRPr="00B21514">
        <w:rPr>
          <w:sz w:val="24"/>
          <w:szCs w:val="24"/>
          <w:vertAlign w:val="superscript"/>
        </w:rPr>
        <w:t>st</w:t>
      </w:r>
      <w:r w:rsidRPr="00B21514">
        <w:rPr>
          <w:sz w:val="24"/>
          <w:szCs w:val="24"/>
        </w:rPr>
        <w:t xml:space="preserve"> Chronicles 18:4. The 1 is a 100 times better is in 1</w:t>
      </w:r>
      <w:r w:rsidRPr="00B21514">
        <w:rPr>
          <w:sz w:val="24"/>
          <w:szCs w:val="24"/>
          <w:vertAlign w:val="superscript"/>
        </w:rPr>
        <w:t>st</w:t>
      </w:r>
      <w:r w:rsidRPr="00B21514">
        <w:rPr>
          <w:sz w:val="24"/>
          <w:szCs w:val="24"/>
        </w:rPr>
        <w:t xml:space="preserve"> Chronicles 21:3. The Chief Father over a 100 is in 1</w:t>
      </w:r>
      <w:r w:rsidRPr="00B21514">
        <w:rPr>
          <w:sz w:val="24"/>
          <w:szCs w:val="24"/>
          <w:vertAlign w:val="superscript"/>
        </w:rPr>
        <w:t>st</w:t>
      </w:r>
      <w:r w:rsidRPr="00B21514">
        <w:rPr>
          <w:sz w:val="24"/>
          <w:szCs w:val="24"/>
        </w:rPr>
        <w:t xml:space="preserve"> Chronicles 27:1. The 100 chains is in 2</w:t>
      </w:r>
      <w:r w:rsidRPr="00B21514">
        <w:rPr>
          <w:sz w:val="24"/>
          <w:szCs w:val="24"/>
          <w:vertAlign w:val="superscript"/>
        </w:rPr>
        <w:t>nd</w:t>
      </w:r>
      <w:r w:rsidRPr="00B21514">
        <w:rPr>
          <w:sz w:val="24"/>
          <w:szCs w:val="24"/>
        </w:rPr>
        <w:t xml:space="preserve"> Chronicles 3:16. The 100 basons of gold is in 2</w:t>
      </w:r>
      <w:r w:rsidRPr="00B21514">
        <w:rPr>
          <w:sz w:val="24"/>
          <w:szCs w:val="24"/>
          <w:vertAlign w:val="superscript"/>
        </w:rPr>
        <w:t>nd</w:t>
      </w:r>
      <w:r w:rsidRPr="00B21514">
        <w:rPr>
          <w:sz w:val="24"/>
          <w:szCs w:val="24"/>
        </w:rPr>
        <w:t xml:space="preserve"> Chronicles 4:8. The 100 talents of silver ($38,400,000.00 million) for 100,000 Mighty Men of Valor is in 2</w:t>
      </w:r>
      <w:r w:rsidRPr="00B21514">
        <w:rPr>
          <w:sz w:val="24"/>
          <w:szCs w:val="24"/>
          <w:vertAlign w:val="superscript"/>
        </w:rPr>
        <w:t>nd</w:t>
      </w:r>
      <w:r w:rsidRPr="00B21514">
        <w:rPr>
          <w:sz w:val="24"/>
          <w:szCs w:val="24"/>
        </w:rPr>
        <w:t xml:space="preserve"> Chronicles 25:6, 9. The 100 talents of silver ($38,400,000.00 million) is in 2</w:t>
      </w:r>
      <w:r w:rsidRPr="00B21514">
        <w:rPr>
          <w:sz w:val="24"/>
          <w:szCs w:val="24"/>
          <w:vertAlign w:val="superscript"/>
        </w:rPr>
        <w:t>nd</w:t>
      </w:r>
      <w:r w:rsidRPr="00B21514">
        <w:rPr>
          <w:sz w:val="24"/>
          <w:szCs w:val="24"/>
        </w:rPr>
        <w:t xml:space="preserve"> Chronicles 27:5; 36:3. The 100 Rams is in 2</w:t>
      </w:r>
      <w:r w:rsidRPr="00B21514">
        <w:rPr>
          <w:sz w:val="24"/>
          <w:szCs w:val="24"/>
          <w:vertAlign w:val="superscript"/>
        </w:rPr>
        <w:t>nd</w:t>
      </w:r>
      <w:r w:rsidRPr="00B21514">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w:t>
      </w:r>
      <w:r w:rsidRPr="00B21514">
        <w:rPr>
          <w:sz w:val="24"/>
          <w:szCs w:val="24"/>
        </w:rPr>
        <w:lastRenderedPageBreak/>
        <w:t>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ONE-HUNDRED &amp; ONE CANNOT BE BROKEN</w:t>
      </w:r>
    </w:p>
    <w:p w:rsidR="00AC6F4A" w:rsidRPr="00B21514" w:rsidRDefault="00AC6F4A" w:rsidP="00AC6F4A">
      <w:pPr>
        <w:spacing w:line="480" w:lineRule="auto"/>
        <w:jc w:val="both"/>
        <w:rPr>
          <w:sz w:val="24"/>
          <w:szCs w:val="24"/>
        </w:rPr>
      </w:pPr>
      <w:r w:rsidRPr="00B21514">
        <w:rPr>
          <w:sz w:val="24"/>
          <w:szCs w:val="24"/>
        </w:rPr>
        <w:t>The Number 101 represents the completion &amp; perfection in the Holy Bible. The 101 Sons of Ananias is in 1</w:t>
      </w:r>
      <w:r w:rsidRPr="00B21514">
        <w:rPr>
          <w:sz w:val="24"/>
          <w:szCs w:val="24"/>
          <w:vertAlign w:val="superscript"/>
        </w:rPr>
        <w:t>st</w:t>
      </w:r>
      <w:r w:rsidRPr="00B21514">
        <w:rPr>
          <w:sz w:val="24"/>
          <w:szCs w:val="24"/>
        </w:rPr>
        <w:t xml:space="preserve"> Esdras 5:16. The least Captain is in 1</w:t>
      </w:r>
      <w:r w:rsidRPr="00B21514">
        <w:rPr>
          <w:sz w:val="24"/>
          <w:szCs w:val="24"/>
          <w:vertAlign w:val="superscript"/>
        </w:rPr>
        <w:t>st</w:t>
      </w:r>
      <w:r w:rsidRPr="00B21514">
        <w:rPr>
          <w:sz w:val="24"/>
          <w:szCs w:val="24"/>
        </w:rPr>
        <w:t xml:space="preserve"> Chronicles 12:14. The Male Estimation of 15 shekels &amp; 10 shekels for the Female is in Leviticus 27:7.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ONE-HUNDRED &amp; TWO CANNOT BE BROKEN</w:t>
      </w:r>
    </w:p>
    <w:p w:rsidR="00AC6F4A" w:rsidRPr="00B21514" w:rsidRDefault="00AC6F4A" w:rsidP="00AC6F4A">
      <w:pPr>
        <w:spacing w:line="480" w:lineRule="auto"/>
        <w:jc w:val="both"/>
        <w:rPr>
          <w:sz w:val="24"/>
          <w:szCs w:val="24"/>
        </w:rPr>
      </w:pPr>
      <w:r w:rsidRPr="00B21514">
        <w:rPr>
          <w:sz w:val="24"/>
          <w:szCs w:val="24"/>
        </w:rPr>
        <w:lastRenderedPageBreak/>
        <w:t>The Number 102 represents the completion &amp; perfection in the Holy Bible. The 102 Sons of Azephurith is in 1</w:t>
      </w:r>
      <w:r w:rsidRPr="00B21514">
        <w:rPr>
          <w:sz w:val="24"/>
          <w:szCs w:val="24"/>
          <w:vertAlign w:val="superscript"/>
        </w:rPr>
        <w:t>st</w:t>
      </w:r>
      <w:r w:rsidRPr="00B21514">
        <w:rPr>
          <w:sz w:val="24"/>
          <w:szCs w:val="24"/>
        </w:rPr>
        <w:t xml:space="preserve"> Esdras 5:16. The Male Estimation of 15 shekels &amp; 10 shekels for the Female is in Leviticus 27:7.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ONE-HUNDRED &amp; THREE CANNOT BE BROKEN</w:t>
      </w:r>
    </w:p>
    <w:p w:rsidR="00AC6F4A" w:rsidRPr="00B21514" w:rsidRDefault="00AC6F4A" w:rsidP="00AC6F4A">
      <w:pPr>
        <w:spacing w:line="480" w:lineRule="auto"/>
        <w:jc w:val="both"/>
        <w:rPr>
          <w:sz w:val="24"/>
          <w:szCs w:val="24"/>
        </w:rPr>
      </w:pPr>
      <w:r w:rsidRPr="00B21514">
        <w:rPr>
          <w:sz w:val="24"/>
          <w:szCs w:val="24"/>
        </w:rPr>
        <w:t>The Number 103 represents the completion &amp; perfection in the Holy Bible. The Male Estimation of 15 shekels &amp; 10 shekels for the Female is in Leviticus 27:7.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ONE-HUNDRED &amp; FOUR CANNOT BE BROKEN</w:t>
      </w:r>
    </w:p>
    <w:p w:rsidR="00AC6F4A" w:rsidRPr="00B21514" w:rsidRDefault="00AC6F4A" w:rsidP="00AC6F4A">
      <w:pPr>
        <w:spacing w:line="480" w:lineRule="auto"/>
        <w:jc w:val="both"/>
        <w:rPr>
          <w:sz w:val="24"/>
          <w:szCs w:val="24"/>
        </w:rPr>
      </w:pPr>
      <w:r w:rsidRPr="00B21514">
        <w:rPr>
          <w:sz w:val="24"/>
          <w:szCs w:val="24"/>
        </w:rPr>
        <w:t>The Number 104 represents the completion &amp; perfection in the Holy Bible. The Male Estimation of 15 shekels &amp; 10 shekels for the Female is in Leviticus 27:7.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ONE-HUNDRED &amp; FIVE CANNOT BE BROKEN</w:t>
      </w:r>
    </w:p>
    <w:p w:rsidR="00AC6F4A" w:rsidRPr="00B21514" w:rsidRDefault="00AC6F4A" w:rsidP="00AC6F4A">
      <w:pPr>
        <w:spacing w:line="480" w:lineRule="auto"/>
        <w:jc w:val="both"/>
        <w:rPr>
          <w:sz w:val="24"/>
          <w:szCs w:val="24"/>
        </w:rPr>
      </w:pPr>
      <w:r w:rsidRPr="00B21514">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lastRenderedPageBreak/>
        <w:t>THE NUMBER ONE-HUNDRED &amp; SIX CANNOT BE BROKEN</w:t>
      </w:r>
    </w:p>
    <w:p w:rsidR="00AC6F4A" w:rsidRPr="00B21514" w:rsidRDefault="00AC6F4A" w:rsidP="00AC6F4A">
      <w:pPr>
        <w:spacing w:line="480" w:lineRule="auto"/>
        <w:jc w:val="both"/>
        <w:rPr>
          <w:sz w:val="24"/>
          <w:szCs w:val="24"/>
        </w:rPr>
      </w:pPr>
      <w:r w:rsidRPr="00B21514">
        <w:rPr>
          <w:sz w:val="24"/>
          <w:szCs w:val="24"/>
        </w:rPr>
        <w:t>The Number 106 represents the completion &amp; perfection in the Holy Bible. The Male Estimation of 15 shekels &amp; 10 shekels for the Female is in Leviticus 27:7.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ONE-HUNDRED &amp; SEVEN CANNOT BE BROKEN</w:t>
      </w:r>
    </w:p>
    <w:p w:rsidR="00AC6F4A" w:rsidRPr="00B21514" w:rsidRDefault="00AC6F4A" w:rsidP="00AC6F4A">
      <w:pPr>
        <w:spacing w:line="480" w:lineRule="auto"/>
        <w:jc w:val="both"/>
        <w:rPr>
          <w:sz w:val="24"/>
          <w:szCs w:val="24"/>
        </w:rPr>
      </w:pPr>
      <w:r w:rsidRPr="00B21514">
        <w:rPr>
          <w:sz w:val="24"/>
          <w:szCs w:val="24"/>
        </w:rPr>
        <w:t>The Number 107 represents the completion &amp; perfection in the Holy Bible. The Male Estimation of 15 shekels &amp; 10 shekels for the Female is in Leviticus 27:7.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ONE-HUNDRED &amp; EIGHT CANNOT BE BROKEN</w:t>
      </w:r>
    </w:p>
    <w:p w:rsidR="00AC6F4A" w:rsidRPr="00B21514" w:rsidRDefault="00AC6F4A" w:rsidP="00AC6F4A">
      <w:pPr>
        <w:spacing w:line="480" w:lineRule="auto"/>
        <w:jc w:val="both"/>
        <w:rPr>
          <w:sz w:val="24"/>
          <w:szCs w:val="24"/>
        </w:rPr>
      </w:pPr>
      <w:r w:rsidRPr="00B21514">
        <w:rPr>
          <w:sz w:val="24"/>
          <w:szCs w:val="24"/>
        </w:rPr>
        <w:t>The Number 108 represents the completion &amp; perfection in the Holy Bible. The Male Estimation of 15 shekels &amp; 10 shekels for the Female is in Leviticus 27:7.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ONE-HUNDRED &amp; NINE CANNOT BE BROKEN</w:t>
      </w:r>
    </w:p>
    <w:p w:rsidR="00AC6F4A" w:rsidRPr="00B21514" w:rsidRDefault="00AC6F4A" w:rsidP="00AC6F4A">
      <w:pPr>
        <w:spacing w:line="480" w:lineRule="auto"/>
        <w:jc w:val="both"/>
        <w:rPr>
          <w:sz w:val="24"/>
          <w:szCs w:val="24"/>
        </w:rPr>
      </w:pPr>
      <w:r w:rsidRPr="00B21514">
        <w:rPr>
          <w:sz w:val="24"/>
          <w:szCs w:val="24"/>
        </w:rPr>
        <w:t>The Number 109 represents the completion &amp; perfection in the Holy Bible. The Male Estimation of 15 shekels &amp; 10 shekels for the Female is in Leviticus 27:7.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lastRenderedPageBreak/>
        <w:t>THE NUMBER ONE-HUNDRED &amp; TEN CANNOT BE BROKEN</w:t>
      </w:r>
    </w:p>
    <w:p w:rsidR="00AC6F4A" w:rsidRPr="00B21514" w:rsidRDefault="00AC6F4A" w:rsidP="00AC6F4A">
      <w:pPr>
        <w:spacing w:line="480" w:lineRule="auto"/>
        <w:jc w:val="both"/>
        <w:rPr>
          <w:sz w:val="24"/>
          <w:szCs w:val="24"/>
        </w:rPr>
      </w:pPr>
      <w:r w:rsidRPr="00B21514">
        <w:rPr>
          <w:sz w:val="24"/>
          <w:szCs w:val="24"/>
        </w:rPr>
        <w:t>The Number 110 represents the completion &amp; perfection in the Holy Bible. The 110 Men is in 1</w:t>
      </w:r>
      <w:r w:rsidRPr="00B21514">
        <w:rPr>
          <w:sz w:val="24"/>
          <w:szCs w:val="24"/>
          <w:vertAlign w:val="superscript"/>
        </w:rPr>
        <w:t>st</w:t>
      </w:r>
      <w:r w:rsidRPr="00B21514">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ONE-HUNDRED &amp; ELVEEN CANNOT BE BROKEN</w:t>
      </w:r>
    </w:p>
    <w:p w:rsidR="00AC6F4A" w:rsidRPr="00B21514" w:rsidRDefault="00AC6F4A" w:rsidP="00AC6F4A">
      <w:pPr>
        <w:spacing w:line="480" w:lineRule="auto"/>
        <w:jc w:val="both"/>
        <w:rPr>
          <w:sz w:val="24"/>
          <w:szCs w:val="24"/>
        </w:rPr>
      </w:pPr>
      <w:r w:rsidRPr="00B21514">
        <w:rPr>
          <w:sz w:val="24"/>
          <w:szCs w:val="24"/>
        </w:rPr>
        <w:t>The Number 111 represents the completion &amp; perfection in the Holy Bible. The Male Estimation of 15 shekels &amp; 10 shekels for the Female is in Leviticus 27:7.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ONE-HUNDRED &amp; TWELVE CANNOT BE BROKEN</w:t>
      </w:r>
    </w:p>
    <w:p w:rsidR="00AC6F4A" w:rsidRPr="00B21514" w:rsidRDefault="00AC6F4A" w:rsidP="00AC6F4A">
      <w:pPr>
        <w:spacing w:line="480" w:lineRule="auto"/>
        <w:jc w:val="both"/>
        <w:rPr>
          <w:sz w:val="24"/>
          <w:szCs w:val="24"/>
        </w:rPr>
      </w:pPr>
      <w:r w:rsidRPr="00B21514">
        <w:rPr>
          <w:sz w:val="24"/>
          <w:szCs w:val="24"/>
        </w:rPr>
        <w:t>The Number 112 represents the completion &amp; perfection in the Holy Bible. The Chief runs the 112 Brethren is in 1</w:t>
      </w:r>
      <w:r w:rsidRPr="00B21514">
        <w:rPr>
          <w:sz w:val="24"/>
          <w:szCs w:val="24"/>
          <w:vertAlign w:val="superscript"/>
        </w:rPr>
        <w:t>st</w:t>
      </w:r>
      <w:r w:rsidRPr="00B21514">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ONE-HUNDRED &amp; THIRTEEN CANNOT BE BROKEN</w:t>
      </w:r>
    </w:p>
    <w:p w:rsidR="00AC6F4A" w:rsidRPr="00B21514" w:rsidRDefault="00AC6F4A" w:rsidP="00AC6F4A">
      <w:pPr>
        <w:spacing w:line="480" w:lineRule="auto"/>
        <w:jc w:val="both"/>
        <w:rPr>
          <w:sz w:val="24"/>
          <w:szCs w:val="24"/>
        </w:rPr>
      </w:pPr>
      <w:r w:rsidRPr="00B21514">
        <w:rPr>
          <w:sz w:val="24"/>
          <w:szCs w:val="24"/>
        </w:rPr>
        <w:lastRenderedPageBreak/>
        <w:t>The Number 113 represents the completion &amp; perfection in the Holy Bible. The Male Estimation of 15 shekels &amp; 10 shekels for the Female is in Leviticus 27:7.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ONE-HUNDRED &amp; FOURTEEN CANNOT BE BROKEN</w:t>
      </w:r>
    </w:p>
    <w:p w:rsidR="00AC6F4A" w:rsidRPr="00B21514" w:rsidRDefault="00AC6F4A" w:rsidP="00AC6F4A">
      <w:pPr>
        <w:spacing w:line="480" w:lineRule="auto"/>
        <w:jc w:val="both"/>
        <w:rPr>
          <w:sz w:val="24"/>
          <w:szCs w:val="24"/>
        </w:rPr>
      </w:pPr>
      <w:r w:rsidRPr="00B21514">
        <w:rPr>
          <w:sz w:val="24"/>
          <w:szCs w:val="24"/>
        </w:rPr>
        <w:t>The Number 114 represents the completion &amp; perfection in the Holy Bible. The Male Estimation of 15 shekels &amp; 10 shekels for the Female is in Leviticus 27:7.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ONE-HUNDRED &amp; FIFTEEN CANNOT BE BROKEN</w:t>
      </w:r>
    </w:p>
    <w:p w:rsidR="00AC6F4A" w:rsidRPr="00B21514" w:rsidRDefault="00AC6F4A" w:rsidP="00AC6F4A">
      <w:pPr>
        <w:spacing w:line="480" w:lineRule="auto"/>
        <w:jc w:val="both"/>
        <w:rPr>
          <w:sz w:val="24"/>
          <w:szCs w:val="24"/>
        </w:rPr>
      </w:pPr>
      <w:r w:rsidRPr="00B21514">
        <w:rPr>
          <w:sz w:val="24"/>
          <w:szCs w:val="24"/>
        </w:rPr>
        <w:t>The Number 115 represents the completion &amp; perfection in the Holy Bible. The Male Estimation of 15 shekels &amp; 10 shekels for the Female is in Leviticus 27:7.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ONE-HUNDRED &amp; SIXTEEN CANNOT BE BROKEN</w:t>
      </w:r>
    </w:p>
    <w:p w:rsidR="00AC6F4A" w:rsidRPr="00B21514" w:rsidRDefault="00AC6F4A" w:rsidP="00AC6F4A">
      <w:pPr>
        <w:spacing w:line="480" w:lineRule="auto"/>
        <w:jc w:val="both"/>
        <w:rPr>
          <w:sz w:val="24"/>
          <w:szCs w:val="24"/>
        </w:rPr>
      </w:pPr>
      <w:r w:rsidRPr="00B21514">
        <w:rPr>
          <w:sz w:val="24"/>
          <w:szCs w:val="24"/>
        </w:rPr>
        <w:t>The Number 116 represents the completion &amp; perfection in the Holy Bible. The Male Estimation of 15 shekels &amp; 10 shekels for the Female is in Leviticus 27:7.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ONE-HUNDRED &amp; SEVENTEEN CANNOT BE BROKEN</w:t>
      </w:r>
    </w:p>
    <w:p w:rsidR="00AC6F4A" w:rsidRPr="00B21514" w:rsidRDefault="00AC6F4A" w:rsidP="00AC6F4A">
      <w:pPr>
        <w:spacing w:line="480" w:lineRule="auto"/>
        <w:jc w:val="both"/>
        <w:rPr>
          <w:sz w:val="24"/>
          <w:szCs w:val="24"/>
        </w:rPr>
      </w:pPr>
      <w:r w:rsidRPr="00B21514">
        <w:rPr>
          <w:sz w:val="24"/>
          <w:szCs w:val="24"/>
        </w:rPr>
        <w:lastRenderedPageBreak/>
        <w:t>The Number 117 represents the completion &amp; perfection in the Holy Bible. The Male Estimation of 15 shekels &amp; 10 shekels for the Female is in Leviticus 27:7. The King Uzziah’s 52 Year Sexual Reign is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ONE-HUNDRED &amp; EIGHTEEN CANNOT BE BROKEN</w:t>
      </w:r>
    </w:p>
    <w:p w:rsidR="00AC6F4A" w:rsidRPr="00B21514" w:rsidRDefault="00AC6F4A" w:rsidP="00AC6F4A">
      <w:pPr>
        <w:spacing w:line="480" w:lineRule="auto"/>
        <w:jc w:val="both"/>
        <w:rPr>
          <w:sz w:val="24"/>
          <w:szCs w:val="24"/>
        </w:rPr>
      </w:pPr>
      <w:r w:rsidRPr="00B21514">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B21514">
        <w:rPr>
          <w:sz w:val="24"/>
          <w:szCs w:val="24"/>
          <w:vertAlign w:val="superscript"/>
        </w:rPr>
        <w:t>nd</w:t>
      </w:r>
      <w:r w:rsidRPr="00B21514">
        <w:rPr>
          <w:sz w:val="24"/>
          <w:szCs w:val="24"/>
        </w:rPr>
        <w:t xml:space="preserve"> Kings 15:2 &amp; 2</w:t>
      </w:r>
      <w:r w:rsidRPr="00B21514">
        <w:rPr>
          <w:sz w:val="24"/>
          <w:szCs w:val="24"/>
          <w:vertAlign w:val="superscript"/>
        </w:rPr>
        <w:t>nd</w:t>
      </w:r>
      <w:r w:rsidRPr="00B21514">
        <w:rPr>
          <w:sz w:val="24"/>
          <w:szCs w:val="24"/>
        </w:rPr>
        <w:t xml:space="preserve"> Chronicles 26:3.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w:t>
      </w:r>
    </w:p>
    <w:p w:rsidR="00AC6F4A" w:rsidRPr="00B21514" w:rsidRDefault="00AC6F4A" w:rsidP="00AC6F4A">
      <w:pPr>
        <w:spacing w:line="480" w:lineRule="auto"/>
        <w:jc w:val="center"/>
        <w:rPr>
          <w:b/>
          <w:sz w:val="24"/>
          <w:szCs w:val="24"/>
        </w:rPr>
      </w:pPr>
      <w:r w:rsidRPr="00B21514">
        <w:rPr>
          <w:b/>
          <w:sz w:val="24"/>
          <w:szCs w:val="24"/>
        </w:rPr>
        <w:t>THE NUMBER ONE-HUNDRED &amp; NINTEEN CANNOT BE BROKEN</w:t>
      </w:r>
    </w:p>
    <w:p w:rsidR="00AC6F4A" w:rsidRPr="00B21514" w:rsidRDefault="00AC6F4A" w:rsidP="00AC6F4A">
      <w:pPr>
        <w:spacing w:line="480" w:lineRule="auto"/>
        <w:jc w:val="both"/>
        <w:rPr>
          <w:sz w:val="24"/>
          <w:szCs w:val="24"/>
        </w:rPr>
      </w:pPr>
      <w:r w:rsidRPr="00B21514">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The Mountain Kingdom is a 119 in Acts 1:15. </w:t>
      </w:r>
    </w:p>
    <w:p w:rsidR="00AC6F4A" w:rsidRPr="00B21514" w:rsidRDefault="00AC6F4A" w:rsidP="00AC6F4A">
      <w:pPr>
        <w:spacing w:line="480" w:lineRule="auto"/>
        <w:jc w:val="center"/>
        <w:rPr>
          <w:b/>
          <w:sz w:val="24"/>
          <w:szCs w:val="24"/>
        </w:rPr>
      </w:pPr>
      <w:r w:rsidRPr="00B21514">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B21514">
        <w:rPr>
          <w:b/>
          <w:sz w:val="24"/>
          <w:szCs w:val="24"/>
          <w:vertAlign w:val="superscript"/>
        </w:rPr>
        <w:t>ND</w:t>
      </w:r>
      <w:r w:rsidRPr="00B21514">
        <w:rPr>
          <w:b/>
          <w:sz w:val="24"/>
          <w:szCs w:val="24"/>
        </w:rPr>
        <w:t xml:space="preserve"> CORINTHIANS 12:1-6)] OF THE FULFILLMENT OF THE PORN SEXUAL LAWS IN LEVITICUS 18:1-30 &amp; DEUTERONOMY 22:13-30. </w:t>
      </w:r>
    </w:p>
    <w:p w:rsidR="00AC6F4A" w:rsidRPr="00B21514" w:rsidRDefault="00AC6F4A" w:rsidP="00AC6F4A">
      <w:pPr>
        <w:spacing w:line="480" w:lineRule="auto"/>
        <w:jc w:val="center"/>
        <w:rPr>
          <w:b/>
          <w:sz w:val="24"/>
          <w:szCs w:val="24"/>
        </w:rPr>
      </w:pPr>
      <w:r w:rsidRPr="00B21514">
        <w:rPr>
          <w:b/>
          <w:sz w:val="24"/>
          <w:szCs w:val="24"/>
        </w:rPr>
        <w:lastRenderedPageBreak/>
        <w:t>THE NUMBER ONE-HUNDRED &amp; TWENTY CANNOT BE BROKEN IS 360 DEGREES TURNING EVERY WAY BY 3 TIMES GOING ONE MILE GO TWAIN</w:t>
      </w:r>
    </w:p>
    <w:p w:rsidR="00AC6F4A" w:rsidRPr="00B21514" w:rsidRDefault="00AC6F4A" w:rsidP="00AC6F4A">
      <w:pPr>
        <w:spacing w:line="480" w:lineRule="auto"/>
        <w:jc w:val="both"/>
        <w:rPr>
          <w:sz w:val="24"/>
          <w:szCs w:val="24"/>
        </w:rPr>
      </w:pPr>
      <w:r w:rsidRPr="00B21514">
        <w:rPr>
          <w:sz w:val="24"/>
          <w:szCs w:val="24"/>
        </w:rPr>
        <w:t>The Number 120 represents the completion &amp; perfection in the Holy Bible. The 120 Elephants is in 1</w:t>
      </w:r>
      <w:r w:rsidRPr="00B21514">
        <w:rPr>
          <w:sz w:val="24"/>
          <w:szCs w:val="24"/>
          <w:vertAlign w:val="superscript"/>
        </w:rPr>
        <w:t>st</w:t>
      </w:r>
      <w:r w:rsidRPr="00B21514">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B21514">
        <w:rPr>
          <w:sz w:val="24"/>
          <w:szCs w:val="24"/>
          <w:vertAlign w:val="superscript"/>
        </w:rPr>
        <w:t>st</w:t>
      </w:r>
      <w:r w:rsidRPr="00B21514">
        <w:rPr>
          <w:sz w:val="24"/>
          <w:szCs w:val="24"/>
        </w:rPr>
        <w:t xml:space="preserve"> Kings 9:14; 10:10 &amp; 2</w:t>
      </w:r>
      <w:r w:rsidRPr="00B21514">
        <w:rPr>
          <w:sz w:val="24"/>
          <w:szCs w:val="24"/>
          <w:vertAlign w:val="superscript"/>
        </w:rPr>
        <w:t>nd</w:t>
      </w:r>
      <w:r w:rsidRPr="00B21514">
        <w:rPr>
          <w:sz w:val="24"/>
          <w:szCs w:val="24"/>
        </w:rPr>
        <w:t xml:space="preserve"> Chronicles 9:9. The Chief runs the 120 Brethren is in 1</w:t>
      </w:r>
      <w:r w:rsidRPr="00B21514">
        <w:rPr>
          <w:sz w:val="24"/>
          <w:szCs w:val="24"/>
          <w:vertAlign w:val="superscript"/>
        </w:rPr>
        <w:t>st</w:t>
      </w:r>
      <w:r w:rsidRPr="00B21514">
        <w:rPr>
          <w:sz w:val="24"/>
          <w:szCs w:val="24"/>
        </w:rPr>
        <w:t xml:space="preserve"> Chronicles 15:5. The House is in 2</w:t>
      </w:r>
      <w:r w:rsidRPr="00B21514">
        <w:rPr>
          <w:sz w:val="24"/>
          <w:szCs w:val="24"/>
          <w:vertAlign w:val="superscript"/>
        </w:rPr>
        <w:t>nd</w:t>
      </w:r>
      <w:r w:rsidRPr="00B21514">
        <w:rPr>
          <w:sz w:val="24"/>
          <w:szCs w:val="24"/>
        </w:rPr>
        <w:t xml:space="preserve"> Chronicles 3:4. The 120 Musicians as Priests is in 2</w:t>
      </w:r>
      <w:r w:rsidRPr="00B21514">
        <w:rPr>
          <w:sz w:val="24"/>
          <w:szCs w:val="24"/>
          <w:vertAlign w:val="superscript"/>
        </w:rPr>
        <w:t>nd</w:t>
      </w:r>
      <w:r w:rsidRPr="00B21514">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B21514">
        <w:rPr>
          <w:sz w:val="24"/>
          <w:szCs w:val="24"/>
          <w:vertAlign w:val="superscript"/>
        </w:rPr>
        <w:t>nd</w:t>
      </w:r>
      <w:r w:rsidRPr="00B21514">
        <w:rPr>
          <w:sz w:val="24"/>
          <w:szCs w:val="24"/>
        </w:rPr>
        <w:t xml:space="preserve"> Kings 21:1 &amp; 2</w:t>
      </w:r>
      <w:r w:rsidRPr="00B21514">
        <w:rPr>
          <w:sz w:val="24"/>
          <w:szCs w:val="24"/>
          <w:vertAlign w:val="superscript"/>
        </w:rPr>
        <w:t>nd</w:t>
      </w:r>
      <w:r w:rsidRPr="00B21514">
        <w:rPr>
          <w:sz w:val="24"/>
          <w:szCs w:val="24"/>
        </w:rPr>
        <w:t xml:space="preserve"> Chronicles 33:1. The Mountain Kingdom is about a 120 in Acts 1:15. </w:t>
      </w:r>
    </w:p>
    <w:p w:rsidR="00AC6F4A" w:rsidRPr="00B21514" w:rsidRDefault="00AC6F4A" w:rsidP="00AC6F4A">
      <w:pPr>
        <w:spacing w:line="480" w:lineRule="auto"/>
        <w:jc w:val="center"/>
        <w:rPr>
          <w:b/>
          <w:sz w:val="24"/>
          <w:szCs w:val="24"/>
        </w:rPr>
      </w:pPr>
      <w:r w:rsidRPr="00B21514">
        <w:rPr>
          <w:b/>
          <w:sz w:val="24"/>
          <w:szCs w:val="24"/>
        </w:rPr>
        <w:t>THE BROKEN NUMBERS</w:t>
      </w:r>
    </w:p>
    <w:p w:rsidR="00AC6F4A" w:rsidRPr="00B21514" w:rsidRDefault="00AC6F4A" w:rsidP="00AC6F4A">
      <w:pPr>
        <w:spacing w:line="480" w:lineRule="auto"/>
        <w:jc w:val="center"/>
        <w:rPr>
          <w:sz w:val="24"/>
          <w:szCs w:val="24"/>
        </w:rPr>
      </w:pPr>
      <w:r w:rsidRPr="00B21514">
        <w:rPr>
          <w:b/>
          <w:sz w:val="24"/>
          <w:szCs w:val="24"/>
        </w:rPr>
        <w:t>THE NUMBER ONE-HUNDRED &amp; TWENTY ONE CAN BE BROKEN BY THE SEXUALITY OF MAN IN GENESIS 6:3</w:t>
      </w:r>
    </w:p>
    <w:p w:rsidR="00AC6F4A" w:rsidRPr="00B21514" w:rsidRDefault="00AC6F4A" w:rsidP="00AC6F4A">
      <w:pPr>
        <w:spacing w:line="480" w:lineRule="auto"/>
        <w:jc w:val="both"/>
        <w:rPr>
          <w:sz w:val="24"/>
          <w:szCs w:val="24"/>
        </w:rPr>
      </w:pPr>
      <w:r w:rsidRPr="00B21514">
        <w:rPr>
          <w:sz w:val="24"/>
          <w:szCs w:val="24"/>
        </w:rPr>
        <w:t>The Wickedness of Adam concerning the Number 121 is in Genesis 6:3.</w:t>
      </w:r>
    </w:p>
    <w:p w:rsidR="00AC6F4A" w:rsidRPr="00B21514" w:rsidRDefault="00AC6F4A" w:rsidP="00AC6F4A">
      <w:pPr>
        <w:spacing w:line="480" w:lineRule="auto"/>
        <w:jc w:val="center"/>
        <w:rPr>
          <w:b/>
          <w:sz w:val="24"/>
          <w:szCs w:val="24"/>
        </w:rPr>
      </w:pPr>
      <w:r w:rsidRPr="00B21514">
        <w:rPr>
          <w:b/>
          <w:sz w:val="24"/>
          <w:szCs w:val="24"/>
        </w:rPr>
        <w:lastRenderedPageBreak/>
        <w:t>THE NUMBER ONE-HUNDRED &amp; TWENTY TWO CAN BE BROKEN</w:t>
      </w:r>
      <w:r w:rsidRPr="00B21514">
        <w:rPr>
          <w:sz w:val="24"/>
          <w:szCs w:val="24"/>
        </w:rPr>
        <w:t xml:space="preserve"> </w:t>
      </w:r>
      <w:r w:rsidRPr="00B21514">
        <w:rPr>
          <w:b/>
          <w:sz w:val="24"/>
          <w:szCs w:val="24"/>
        </w:rPr>
        <w:t>BY THE SEXUALITY OF MAN IN GENESIS 6:3</w:t>
      </w:r>
    </w:p>
    <w:p w:rsidR="00AC6F4A" w:rsidRPr="00B21514" w:rsidRDefault="00AC6F4A" w:rsidP="00AC6F4A">
      <w:pPr>
        <w:spacing w:line="480" w:lineRule="auto"/>
        <w:jc w:val="both"/>
        <w:rPr>
          <w:sz w:val="24"/>
          <w:szCs w:val="24"/>
        </w:rPr>
      </w:pPr>
      <w:r w:rsidRPr="00B21514">
        <w:rPr>
          <w:sz w:val="24"/>
          <w:szCs w:val="24"/>
        </w:rPr>
        <w:t>The Wickedness of Adam concerning the Number 122 is in Genesis 6:3. The 122 Children of Macalon is in 1</w:t>
      </w:r>
      <w:r w:rsidRPr="00B21514">
        <w:rPr>
          <w:sz w:val="24"/>
          <w:szCs w:val="24"/>
          <w:vertAlign w:val="superscript"/>
        </w:rPr>
        <w:t>st</w:t>
      </w:r>
      <w:r w:rsidRPr="00B21514">
        <w:rPr>
          <w:sz w:val="24"/>
          <w:szCs w:val="24"/>
        </w:rPr>
        <w:t xml:space="preserve"> Esdras 5:21. The 122 Men of Michmas is in Ezra 2:27 &amp; Nehemiah 7:31. </w:t>
      </w:r>
    </w:p>
    <w:p w:rsidR="00AC6F4A" w:rsidRPr="00B21514" w:rsidRDefault="00AC6F4A" w:rsidP="00AC6F4A">
      <w:pPr>
        <w:spacing w:line="480" w:lineRule="auto"/>
        <w:jc w:val="center"/>
        <w:rPr>
          <w:b/>
          <w:sz w:val="24"/>
          <w:szCs w:val="24"/>
        </w:rPr>
      </w:pPr>
      <w:r w:rsidRPr="00B21514">
        <w:rPr>
          <w:b/>
          <w:sz w:val="24"/>
          <w:szCs w:val="24"/>
        </w:rPr>
        <w:t>THE NUMBER ONE-HUNDRED &amp; TWENTY THREE CAN BE BROKEN</w:t>
      </w:r>
      <w:r w:rsidRPr="00B21514">
        <w:rPr>
          <w:sz w:val="24"/>
          <w:szCs w:val="24"/>
        </w:rPr>
        <w:t xml:space="preserve"> </w:t>
      </w:r>
      <w:r w:rsidRPr="00B21514">
        <w:rPr>
          <w:b/>
          <w:sz w:val="24"/>
          <w:szCs w:val="24"/>
        </w:rPr>
        <w:t>BY THE SEXUALITY OF MAN IN GENESIS 6:3</w:t>
      </w:r>
    </w:p>
    <w:p w:rsidR="00AC6F4A" w:rsidRPr="00B21514" w:rsidRDefault="00AC6F4A" w:rsidP="00AC6F4A">
      <w:pPr>
        <w:spacing w:line="480" w:lineRule="auto"/>
        <w:jc w:val="both"/>
        <w:rPr>
          <w:sz w:val="24"/>
          <w:szCs w:val="24"/>
        </w:rPr>
      </w:pPr>
      <w:r w:rsidRPr="00B21514">
        <w:rPr>
          <w:sz w:val="24"/>
          <w:szCs w:val="24"/>
        </w:rPr>
        <w:t>The Wickedness of Adam concerning the Number 123 is in Genesis 6:3. The 123 Sons of Bethlomon is in 1</w:t>
      </w:r>
      <w:r w:rsidRPr="00B21514">
        <w:rPr>
          <w:sz w:val="24"/>
          <w:szCs w:val="24"/>
          <w:vertAlign w:val="superscript"/>
        </w:rPr>
        <w:t>st</w:t>
      </w:r>
      <w:r w:rsidRPr="00B21514">
        <w:rPr>
          <w:sz w:val="24"/>
          <w:szCs w:val="24"/>
        </w:rPr>
        <w:t xml:space="preserve"> Esdras 5:17. The 123 years old is the Death of Aaron is in Numbers 33:39. The 123 Children of Beth-lehem is in Ezra 2:21. The 123 Children of Beth-el &amp; Ai is in Nehemiah 7:32.   </w:t>
      </w:r>
    </w:p>
    <w:p w:rsidR="00AC6F4A" w:rsidRPr="00B21514" w:rsidRDefault="00AC6F4A" w:rsidP="00AC6F4A">
      <w:pPr>
        <w:spacing w:line="480" w:lineRule="auto"/>
        <w:jc w:val="center"/>
        <w:rPr>
          <w:b/>
          <w:sz w:val="24"/>
          <w:szCs w:val="24"/>
        </w:rPr>
      </w:pPr>
      <w:r w:rsidRPr="00B21514">
        <w:rPr>
          <w:b/>
          <w:sz w:val="24"/>
          <w:szCs w:val="24"/>
        </w:rPr>
        <w:t>THE NUMBER ONE-HUNDRED &amp; TWENTY FOUR CAN BE BROKEN</w:t>
      </w:r>
      <w:r w:rsidRPr="00B21514">
        <w:rPr>
          <w:sz w:val="24"/>
          <w:szCs w:val="24"/>
        </w:rPr>
        <w:t xml:space="preserve"> </w:t>
      </w:r>
      <w:r w:rsidRPr="00B21514">
        <w:rPr>
          <w:b/>
          <w:sz w:val="24"/>
          <w:szCs w:val="24"/>
        </w:rPr>
        <w:t>BY THE SEXUALITY OF MAN IN GENESIS 6:3</w:t>
      </w:r>
    </w:p>
    <w:p w:rsidR="00AC6F4A" w:rsidRPr="00B21514" w:rsidRDefault="00AC6F4A" w:rsidP="00AC6F4A">
      <w:pPr>
        <w:spacing w:line="480" w:lineRule="auto"/>
        <w:jc w:val="both"/>
        <w:rPr>
          <w:sz w:val="24"/>
          <w:szCs w:val="24"/>
        </w:rPr>
      </w:pPr>
      <w:r w:rsidRPr="00B21514">
        <w:rPr>
          <w:sz w:val="24"/>
          <w:szCs w:val="24"/>
        </w:rPr>
        <w:t>The Wickedness of Adam concerning the Number 124 is in Genesis 6:3.</w:t>
      </w:r>
    </w:p>
    <w:p w:rsidR="00AC6F4A" w:rsidRPr="00B21514" w:rsidRDefault="00AC6F4A" w:rsidP="00AC6F4A">
      <w:pPr>
        <w:spacing w:line="480" w:lineRule="auto"/>
        <w:jc w:val="center"/>
        <w:rPr>
          <w:b/>
          <w:sz w:val="24"/>
          <w:szCs w:val="24"/>
        </w:rPr>
      </w:pPr>
      <w:r w:rsidRPr="00B21514">
        <w:rPr>
          <w:b/>
          <w:sz w:val="24"/>
          <w:szCs w:val="24"/>
        </w:rPr>
        <w:t>THE NUMBER ONE-HUNDRED &amp; TWENTY FIVE CAN BE BROKEN</w:t>
      </w:r>
      <w:r w:rsidRPr="00B21514">
        <w:rPr>
          <w:sz w:val="24"/>
          <w:szCs w:val="24"/>
        </w:rPr>
        <w:t xml:space="preserve"> </w:t>
      </w:r>
      <w:r w:rsidRPr="00B21514">
        <w:rPr>
          <w:b/>
          <w:sz w:val="24"/>
          <w:szCs w:val="24"/>
        </w:rPr>
        <w:t>BY THE SEXUALITY OF MAN IN GENESIS 6:3</w:t>
      </w:r>
    </w:p>
    <w:p w:rsidR="00AC6F4A" w:rsidRPr="00B21514" w:rsidRDefault="00AC6F4A" w:rsidP="00AC6F4A">
      <w:pPr>
        <w:spacing w:line="480" w:lineRule="auto"/>
        <w:jc w:val="both"/>
        <w:rPr>
          <w:sz w:val="24"/>
          <w:szCs w:val="24"/>
        </w:rPr>
      </w:pPr>
      <w:r w:rsidRPr="00B21514">
        <w:rPr>
          <w:sz w:val="24"/>
          <w:szCs w:val="24"/>
        </w:rPr>
        <w:t>The Wickedness of Adam concerning the Number 125 is in Genesis 6:3.</w:t>
      </w:r>
    </w:p>
    <w:p w:rsidR="00AC6F4A" w:rsidRPr="00B21514" w:rsidRDefault="00AC6F4A" w:rsidP="00AC6F4A">
      <w:pPr>
        <w:spacing w:line="480" w:lineRule="auto"/>
        <w:jc w:val="center"/>
        <w:rPr>
          <w:b/>
          <w:sz w:val="24"/>
          <w:szCs w:val="24"/>
        </w:rPr>
      </w:pPr>
      <w:r w:rsidRPr="00B21514">
        <w:rPr>
          <w:b/>
          <w:sz w:val="24"/>
          <w:szCs w:val="24"/>
        </w:rPr>
        <w:t>THE NUMBER ONE-HUNDRED &amp; TWENTY SIX CAN BE BROKEN</w:t>
      </w:r>
      <w:r w:rsidRPr="00B21514">
        <w:rPr>
          <w:sz w:val="24"/>
          <w:szCs w:val="24"/>
        </w:rPr>
        <w:t xml:space="preserve"> </w:t>
      </w:r>
      <w:r w:rsidRPr="00B21514">
        <w:rPr>
          <w:b/>
          <w:sz w:val="24"/>
          <w:szCs w:val="24"/>
        </w:rPr>
        <w:t>BY THE SEXUALITY OF MAN IN GENESIS 6:3</w:t>
      </w:r>
    </w:p>
    <w:p w:rsidR="00AC6F4A" w:rsidRPr="00B21514" w:rsidRDefault="00AC6F4A" w:rsidP="00AC6F4A">
      <w:pPr>
        <w:spacing w:line="480" w:lineRule="auto"/>
        <w:jc w:val="both"/>
        <w:rPr>
          <w:sz w:val="24"/>
          <w:szCs w:val="24"/>
        </w:rPr>
      </w:pPr>
      <w:r w:rsidRPr="00B21514">
        <w:rPr>
          <w:sz w:val="24"/>
          <w:szCs w:val="24"/>
        </w:rPr>
        <w:t>The Wickedness of Adam concerning the Number 126 is in Genesis 6:3.</w:t>
      </w:r>
    </w:p>
    <w:p w:rsidR="00AC6F4A" w:rsidRPr="00B21514" w:rsidRDefault="00AC6F4A" w:rsidP="00AC6F4A">
      <w:pPr>
        <w:spacing w:line="480" w:lineRule="auto"/>
        <w:jc w:val="center"/>
        <w:rPr>
          <w:b/>
          <w:sz w:val="24"/>
          <w:szCs w:val="24"/>
        </w:rPr>
      </w:pPr>
      <w:r w:rsidRPr="00B21514">
        <w:rPr>
          <w:b/>
          <w:sz w:val="24"/>
          <w:szCs w:val="24"/>
        </w:rPr>
        <w:lastRenderedPageBreak/>
        <w:t>THE NUMBER ONE-HUNDRED &amp; TWENTY SEVEN CAN BE BROKEN</w:t>
      </w:r>
      <w:r w:rsidRPr="00B21514">
        <w:rPr>
          <w:sz w:val="24"/>
          <w:szCs w:val="24"/>
        </w:rPr>
        <w:t xml:space="preserve"> </w:t>
      </w:r>
      <w:r w:rsidRPr="00B21514">
        <w:rPr>
          <w:b/>
          <w:sz w:val="24"/>
          <w:szCs w:val="24"/>
        </w:rPr>
        <w:t>BY THE SEXUALITY OF MAN IN GENESIS 6:3</w:t>
      </w:r>
    </w:p>
    <w:p w:rsidR="00AC6F4A" w:rsidRPr="00B21514" w:rsidRDefault="00AC6F4A" w:rsidP="00AC6F4A">
      <w:pPr>
        <w:spacing w:line="480" w:lineRule="auto"/>
        <w:jc w:val="both"/>
        <w:rPr>
          <w:sz w:val="24"/>
          <w:szCs w:val="24"/>
        </w:rPr>
      </w:pPr>
      <w:r w:rsidRPr="00B21514">
        <w:rPr>
          <w:sz w:val="24"/>
          <w:szCs w:val="24"/>
        </w:rPr>
        <w:t>The Wickedness of Adam concerning the Number 127 is in Genesis 6:3. The 127 Provinces is in 1</w:t>
      </w:r>
      <w:r w:rsidRPr="00B21514">
        <w:rPr>
          <w:sz w:val="24"/>
          <w:szCs w:val="24"/>
          <w:vertAlign w:val="superscript"/>
        </w:rPr>
        <w:t>st</w:t>
      </w:r>
      <w:r w:rsidRPr="00B21514">
        <w:rPr>
          <w:sz w:val="24"/>
          <w:szCs w:val="24"/>
        </w:rPr>
        <w:t xml:space="preserve"> Esdras 3:2 &amp; Esther 13:1; 16:1 [MT] &amp; Esther 1:1; 8:9; 9:30. The 127 Year Old Man is in Tobit 14:14. The 127 years is the Life of Sarah is in Genesis 23:1.  </w:t>
      </w:r>
    </w:p>
    <w:p w:rsidR="00AC6F4A" w:rsidRPr="00B21514" w:rsidRDefault="00AC6F4A" w:rsidP="00AC6F4A">
      <w:pPr>
        <w:spacing w:line="480" w:lineRule="auto"/>
        <w:jc w:val="center"/>
        <w:rPr>
          <w:b/>
          <w:sz w:val="24"/>
          <w:szCs w:val="24"/>
        </w:rPr>
      </w:pPr>
      <w:r w:rsidRPr="00B21514">
        <w:rPr>
          <w:b/>
          <w:sz w:val="24"/>
          <w:szCs w:val="24"/>
        </w:rPr>
        <w:t>THE NUMBER ONE-HUNDRED &amp; TWENTY EIGHT CAN BE BROKEN</w:t>
      </w:r>
      <w:r w:rsidRPr="00B21514">
        <w:rPr>
          <w:sz w:val="24"/>
          <w:szCs w:val="24"/>
        </w:rPr>
        <w:t xml:space="preserve"> </w:t>
      </w:r>
      <w:r w:rsidRPr="00B21514">
        <w:rPr>
          <w:b/>
          <w:sz w:val="24"/>
          <w:szCs w:val="24"/>
        </w:rPr>
        <w:t>BY THE SEXUALITY OF MAN IN GENESIS 6:3</w:t>
      </w:r>
    </w:p>
    <w:p w:rsidR="00AC6F4A" w:rsidRPr="00B21514" w:rsidRDefault="00AC6F4A" w:rsidP="00AC6F4A">
      <w:pPr>
        <w:spacing w:line="480" w:lineRule="auto"/>
        <w:jc w:val="both"/>
        <w:rPr>
          <w:sz w:val="24"/>
          <w:szCs w:val="24"/>
        </w:rPr>
      </w:pPr>
      <w:r w:rsidRPr="00B21514">
        <w:rPr>
          <w:sz w:val="24"/>
          <w:szCs w:val="24"/>
        </w:rPr>
        <w:t>The Wickedness of Adam concerning the Number 128 is in Genesis 6:3. The 128 Mighty Men of Valor is in Nehemiah 11:14. The 128 Holy Singers as the Sons of Asaph is in 1</w:t>
      </w:r>
      <w:r w:rsidRPr="00B21514">
        <w:rPr>
          <w:sz w:val="24"/>
          <w:szCs w:val="24"/>
          <w:vertAlign w:val="superscript"/>
        </w:rPr>
        <w:t>st</w:t>
      </w:r>
      <w:r w:rsidRPr="00B21514">
        <w:rPr>
          <w:sz w:val="24"/>
          <w:szCs w:val="24"/>
        </w:rPr>
        <w:t xml:space="preserve"> Esdras 5:27 &amp; Ezra 2:41. The 128 Men of Anathoth is in Ezra 2:23 &amp; Nehemiah 7:27.  </w:t>
      </w:r>
    </w:p>
    <w:p w:rsidR="00AC6F4A" w:rsidRPr="00B21514" w:rsidRDefault="00AC6F4A" w:rsidP="00AC6F4A">
      <w:pPr>
        <w:spacing w:line="480" w:lineRule="auto"/>
        <w:jc w:val="center"/>
        <w:rPr>
          <w:b/>
          <w:sz w:val="24"/>
          <w:szCs w:val="24"/>
        </w:rPr>
      </w:pPr>
      <w:r w:rsidRPr="00B21514">
        <w:rPr>
          <w:b/>
          <w:sz w:val="24"/>
          <w:szCs w:val="24"/>
        </w:rPr>
        <w:t>THE NUMBER ONE-HUNDRED &amp; TWENTY NINE CAN BE BROKEN</w:t>
      </w:r>
      <w:r w:rsidRPr="00B21514">
        <w:rPr>
          <w:sz w:val="24"/>
          <w:szCs w:val="24"/>
        </w:rPr>
        <w:t xml:space="preserve"> </w:t>
      </w:r>
      <w:r w:rsidRPr="00B21514">
        <w:rPr>
          <w:b/>
          <w:sz w:val="24"/>
          <w:szCs w:val="24"/>
        </w:rPr>
        <w:t>BY THE SEXUALITY OF MAN IN GENESIS 6:3</w:t>
      </w:r>
    </w:p>
    <w:p w:rsidR="00AC6F4A" w:rsidRPr="00B21514" w:rsidRDefault="00AC6F4A" w:rsidP="00AC6F4A">
      <w:pPr>
        <w:spacing w:line="480" w:lineRule="auto"/>
        <w:jc w:val="both"/>
        <w:rPr>
          <w:sz w:val="24"/>
          <w:szCs w:val="24"/>
        </w:rPr>
      </w:pPr>
      <w:r w:rsidRPr="00B21514">
        <w:rPr>
          <w:sz w:val="24"/>
          <w:szCs w:val="24"/>
        </w:rPr>
        <w:t>The Wickedness of Adam concerning the Number 129 is in Genesis 6:3.</w:t>
      </w:r>
    </w:p>
    <w:p w:rsidR="00AC6F4A" w:rsidRPr="00B21514" w:rsidRDefault="00AC6F4A" w:rsidP="00AC6F4A">
      <w:pPr>
        <w:spacing w:line="480" w:lineRule="auto"/>
        <w:jc w:val="center"/>
        <w:rPr>
          <w:b/>
          <w:sz w:val="24"/>
          <w:szCs w:val="24"/>
        </w:rPr>
      </w:pPr>
      <w:r w:rsidRPr="00B21514">
        <w:rPr>
          <w:b/>
          <w:sz w:val="24"/>
          <w:szCs w:val="24"/>
        </w:rPr>
        <w:t xml:space="preserve">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w:t>
      </w:r>
      <w:r w:rsidRPr="00B21514">
        <w:rPr>
          <w:b/>
          <w:sz w:val="24"/>
          <w:szCs w:val="24"/>
        </w:rPr>
        <w:lastRenderedPageBreak/>
        <w:t>DIVIDED BY 130 YEARS IS 2.0 YEARS IS THE SEXUAL BREAKS WITHIN 0 TO 6.1 YEARS [3 YEARS EACH BY THE TWO MEGA CONTINENTS] BY WHICH THE LORD’S RELEASE IS 7 YEARS</w:t>
      </w:r>
    </w:p>
    <w:p w:rsidR="00AC6F4A" w:rsidRPr="00B21514" w:rsidRDefault="00AC6F4A" w:rsidP="00AC6F4A">
      <w:pPr>
        <w:spacing w:line="480" w:lineRule="auto"/>
        <w:jc w:val="both"/>
        <w:rPr>
          <w:sz w:val="24"/>
          <w:szCs w:val="24"/>
        </w:rPr>
      </w:pPr>
      <w:r w:rsidRPr="00B21514">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B21514">
        <w:rPr>
          <w:sz w:val="24"/>
          <w:szCs w:val="24"/>
          <w:vertAlign w:val="superscript"/>
        </w:rPr>
        <w:t>st</w:t>
      </w:r>
      <w:r w:rsidRPr="00B21514">
        <w:rPr>
          <w:sz w:val="24"/>
          <w:szCs w:val="24"/>
        </w:rPr>
        <w:t xml:space="preserve"> Chronicles 15:7. The 130 year Old Man is in 2</w:t>
      </w:r>
      <w:r w:rsidRPr="00B21514">
        <w:rPr>
          <w:sz w:val="24"/>
          <w:szCs w:val="24"/>
          <w:vertAlign w:val="superscript"/>
        </w:rPr>
        <w:t>nd</w:t>
      </w:r>
      <w:r w:rsidRPr="00B21514">
        <w:rPr>
          <w:sz w:val="24"/>
          <w:szCs w:val="24"/>
        </w:rPr>
        <w:t xml:space="preserve"> Chronicles 24:15. </w:t>
      </w:r>
    </w:p>
    <w:p w:rsidR="00AC6F4A" w:rsidRPr="00B21514" w:rsidRDefault="00AC6F4A" w:rsidP="00AC6F4A">
      <w:pPr>
        <w:spacing w:line="480" w:lineRule="auto"/>
        <w:jc w:val="center"/>
        <w:rPr>
          <w:b/>
          <w:sz w:val="24"/>
          <w:szCs w:val="24"/>
        </w:rPr>
      </w:pPr>
      <w:r w:rsidRPr="00B21514">
        <w:rPr>
          <w:b/>
          <w:sz w:val="24"/>
          <w:szCs w:val="24"/>
        </w:rPr>
        <w:t>THE NUMBER ONE-HUNDRED &amp; THIRTY ONE CAN BE BROKEN</w:t>
      </w:r>
      <w:r w:rsidRPr="00B21514">
        <w:rPr>
          <w:sz w:val="24"/>
          <w:szCs w:val="24"/>
        </w:rPr>
        <w:t xml:space="preserve"> </w:t>
      </w:r>
      <w:r w:rsidRPr="00B21514">
        <w:rPr>
          <w:b/>
          <w:sz w:val="24"/>
          <w:szCs w:val="24"/>
        </w:rPr>
        <w:t>BY THE IGNORANCE OF MAN IN JOB CHAPTERS 38-42</w:t>
      </w:r>
    </w:p>
    <w:p w:rsidR="00AC6F4A" w:rsidRPr="00B21514" w:rsidRDefault="00AC6F4A" w:rsidP="00AC6F4A">
      <w:pPr>
        <w:spacing w:line="480" w:lineRule="auto"/>
        <w:jc w:val="both"/>
        <w:rPr>
          <w:sz w:val="24"/>
          <w:szCs w:val="24"/>
        </w:rPr>
      </w:pPr>
      <w:r w:rsidRPr="00B21514">
        <w:rPr>
          <w:sz w:val="24"/>
          <w:szCs w:val="24"/>
        </w:rPr>
        <w:t>The Ignorance of Job concerning the Number 131 is in Job chapters 38:1-42:17.</w:t>
      </w:r>
    </w:p>
    <w:p w:rsidR="00AC6F4A" w:rsidRPr="00B21514" w:rsidRDefault="00AC6F4A" w:rsidP="00AC6F4A">
      <w:pPr>
        <w:spacing w:line="480" w:lineRule="auto"/>
        <w:jc w:val="center"/>
        <w:rPr>
          <w:b/>
          <w:sz w:val="24"/>
          <w:szCs w:val="24"/>
        </w:rPr>
      </w:pPr>
      <w:r w:rsidRPr="00B21514">
        <w:rPr>
          <w:b/>
          <w:sz w:val="24"/>
          <w:szCs w:val="24"/>
        </w:rPr>
        <w:t>THE NUMBER ONE-HUNDRED &amp; THIRTY TWO CAN BE BROKEN</w:t>
      </w:r>
      <w:r w:rsidRPr="00B21514">
        <w:rPr>
          <w:sz w:val="24"/>
          <w:szCs w:val="24"/>
        </w:rPr>
        <w:t xml:space="preserve"> </w:t>
      </w:r>
      <w:r w:rsidRPr="00B21514">
        <w:rPr>
          <w:b/>
          <w:sz w:val="24"/>
          <w:szCs w:val="24"/>
        </w:rPr>
        <w:t>BY THE IGNORANCE OF MAN IN JOB CHAPTERS 38-42</w:t>
      </w:r>
    </w:p>
    <w:p w:rsidR="00AC6F4A" w:rsidRPr="00B21514" w:rsidRDefault="00AC6F4A" w:rsidP="00AC6F4A">
      <w:pPr>
        <w:spacing w:line="480" w:lineRule="auto"/>
        <w:jc w:val="both"/>
        <w:rPr>
          <w:sz w:val="24"/>
          <w:szCs w:val="24"/>
        </w:rPr>
      </w:pPr>
      <w:r w:rsidRPr="00B21514">
        <w:rPr>
          <w:sz w:val="24"/>
          <w:szCs w:val="24"/>
        </w:rPr>
        <w:t>The Ignorance of Job concerning the Number 132 is in Job chapters 38:1-42:17.</w:t>
      </w:r>
    </w:p>
    <w:p w:rsidR="00AC6F4A" w:rsidRPr="00B21514" w:rsidRDefault="00AC6F4A" w:rsidP="00AC6F4A">
      <w:pPr>
        <w:spacing w:line="480" w:lineRule="auto"/>
        <w:jc w:val="center"/>
        <w:rPr>
          <w:b/>
          <w:sz w:val="24"/>
          <w:szCs w:val="24"/>
        </w:rPr>
      </w:pPr>
      <w:r w:rsidRPr="00B21514">
        <w:rPr>
          <w:b/>
          <w:sz w:val="24"/>
          <w:szCs w:val="24"/>
        </w:rPr>
        <w:t>THE NUMBER ONE-HUNDRED &amp; THIRTY THREE CAN BE BROKEN</w:t>
      </w:r>
      <w:r w:rsidRPr="00B21514">
        <w:rPr>
          <w:sz w:val="24"/>
          <w:szCs w:val="24"/>
        </w:rPr>
        <w:t xml:space="preserve"> </w:t>
      </w:r>
      <w:r w:rsidRPr="00B21514">
        <w:rPr>
          <w:b/>
          <w:sz w:val="24"/>
          <w:szCs w:val="24"/>
        </w:rPr>
        <w:t>BY THE IGNORANCE OF MAN IN JOB CHAPTERS 38-42</w:t>
      </w:r>
    </w:p>
    <w:p w:rsidR="00AC6F4A" w:rsidRPr="00B21514" w:rsidRDefault="00AC6F4A" w:rsidP="00AC6F4A">
      <w:pPr>
        <w:spacing w:line="480" w:lineRule="auto"/>
        <w:jc w:val="both"/>
        <w:rPr>
          <w:sz w:val="24"/>
          <w:szCs w:val="24"/>
        </w:rPr>
      </w:pPr>
      <w:r w:rsidRPr="00B21514">
        <w:rPr>
          <w:sz w:val="24"/>
          <w:szCs w:val="24"/>
        </w:rPr>
        <w:t xml:space="preserve">The Ignorance of Job concerning the Number 133 is in Job chapters 38:1-42:17. The 133 years is the Life of Kohath is in Exodus 6:18. </w:t>
      </w:r>
    </w:p>
    <w:p w:rsidR="00AC6F4A" w:rsidRPr="00B21514" w:rsidRDefault="00AC6F4A" w:rsidP="00AC6F4A">
      <w:pPr>
        <w:spacing w:line="480" w:lineRule="auto"/>
        <w:jc w:val="center"/>
        <w:rPr>
          <w:b/>
          <w:sz w:val="24"/>
          <w:szCs w:val="24"/>
        </w:rPr>
      </w:pPr>
      <w:r w:rsidRPr="00B21514">
        <w:rPr>
          <w:b/>
          <w:sz w:val="24"/>
          <w:szCs w:val="24"/>
        </w:rPr>
        <w:t>THE NUMBER ONE-HUNDRED &amp; THIRTY FOUR CAN BE BROKEN</w:t>
      </w:r>
      <w:r w:rsidRPr="00B21514">
        <w:rPr>
          <w:sz w:val="24"/>
          <w:szCs w:val="24"/>
        </w:rPr>
        <w:t xml:space="preserve"> </w:t>
      </w:r>
      <w:r w:rsidRPr="00B21514">
        <w:rPr>
          <w:b/>
          <w:sz w:val="24"/>
          <w:szCs w:val="24"/>
        </w:rPr>
        <w:t>BY THE IGNORANCE OF MAN IN JOB CHAPTERS 38-42</w:t>
      </w:r>
    </w:p>
    <w:p w:rsidR="00AC6F4A" w:rsidRPr="00B21514" w:rsidRDefault="00AC6F4A" w:rsidP="00AC6F4A">
      <w:pPr>
        <w:spacing w:line="480" w:lineRule="auto"/>
        <w:jc w:val="both"/>
        <w:rPr>
          <w:sz w:val="24"/>
          <w:szCs w:val="24"/>
        </w:rPr>
      </w:pPr>
      <w:r w:rsidRPr="00B21514">
        <w:rPr>
          <w:sz w:val="24"/>
          <w:szCs w:val="24"/>
        </w:rPr>
        <w:lastRenderedPageBreak/>
        <w:t>The Ignorance of Job concerning the Number 134 is in Job chapters 38:1-42:17.</w:t>
      </w:r>
    </w:p>
    <w:p w:rsidR="00AC6F4A" w:rsidRPr="00B21514" w:rsidRDefault="00AC6F4A" w:rsidP="00AC6F4A">
      <w:pPr>
        <w:spacing w:line="480" w:lineRule="auto"/>
        <w:jc w:val="center"/>
        <w:rPr>
          <w:b/>
          <w:sz w:val="24"/>
          <w:szCs w:val="24"/>
        </w:rPr>
      </w:pPr>
      <w:r w:rsidRPr="00B21514">
        <w:rPr>
          <w:b/>
          <w:sz w:val="24"/>
          <w:szCs w:val="24"/>
        </w:rPr>
        <w:t>THE NUMBER ONE-HUNDRED &amp; THIRTY FIVE CAN BE BROKEN</w:t>
      </w:r>
      <w:r w:rsidRPr="00B21514">
        <w:rPr>
          <w:sz w:val="24"/>
          <w:szCs w:val="24"/>
        </w:rPr>
        <w:t xml:space="preserve"> </w:t>
      </w:r>
      <w:r w:rsidRPr="00B21514">
        <w:rPr>
          <w:b/>
          <w:sz w:val="24"/>
          <w:szCs w:val="24"/>
        </w:rPr>
        <w:t>BY THE IGNORANCE OF MAN IN JOB CHAPTERS 38-42</w:t>
      </w:r>
    </w:p>
    <w:p w:rsidR="00AC6F4A" w:rsidRPr="00B21514" w:rsidRDefault="00AC6F4A" w:rsidP="00AC6F4A">
      <w:pPr>
        <w:spacing w:line="480" w:lineRule="auto"/>
        <w:jc w:val="both"/>
        <w:rPr>
          <w:sz w:val="24"/>
          <w:szCs w:val="24"/>
        </w:rPr>
      </w:pPr>
      <w:r w:rsidRPr="00B21514">
        <w:rPr>
          <w:sz w:val="24"/>
          <w:szCs w:val="24"/>
        </w:rPr>
        <w:t>The Ignorance of Job concerning the Number 135 is in Job chapters 38:1-42:17.</w:t>
      </w:r>
    </w:p>
    <w:p w:rsidR="00AC6F4A" w:rsidRPr="00B21514" w:rsidRDefault="00AC6F4A" w:rsidP="00AC6F4A">
      <w:pPr>
        <w:spacing w:line="480" w:lineRule="auto"/>
        <w:jc w:val="center"/>
        <w:rPr>
          <w:b/>
          <w:sz w:val="24"/>
          <w:szCs w:val="24"/>
        </w:rPr>
      </w:pPr>
      <w:r w:rsidRPr="00B21514">
        <w:rPr>
          <w:b/>
          <w:sz w:val="24"/>
          <w:szCs w:val="24"/>
        </w:rPr>
        <w:t>THE NUMBER ONE-HUNDRED &amp; THIRTY SIX CAN BE BROKEN</w:t>
      </w:r>
      <w:r w:rsidRPr="00B21514">
        <w:rPr>
          <w:sz w:val="24"/>
          <w:szCs w:val="24"/>
        </w:rPr>
        <w:t xml:space="preserve"> </w:t>
      </w:r>
      <w:r w:rsidRPr="00B21514">
        <w:rPr>
          <w:b/>
          <w:sz w:val="24"/>
          <w:szCs w:val="24"/>
        </w:rPr>
        <w:t>BY THE IGNORANCE OF MAN IN JOB CHAPTERS 38-42</w:t>
      </w:r>
    </w:p>
    <w:p w:rsidR="00AC6F4A" w:rsidRPr="00B21514" w:rsidRDefault="00AC6F4A" w:rsidP="00AC6F4A">
      <w:pPr>
        <w:spacing w:line="480" w:lineRule="auto"/>
        <w:jc w:val="both"/>
        <w:rPr>
          <w:sz w:val="24"/>
          <w:szCs w:val="24"/>
        </w:rPr>
      </w:pPr>
      <w:r w:rsidRPr="00B21514">
        <w:rPr>
          <w:sz w:val="24"/>
          <w:szCs w:val="24"/>
        </w:rPr>
        <w:t>The Ignorance of Job concerning the Number 136 is in Job chapters 38:1-42:17.</w:t>
      </w:r>
    </w:p>
    <w:p w:rsidR="00AC6F4A" w:rsidRPr="00B21514" w:rsidRDefault="00AC6F4A" w:rsidP="00AC6F4A">
      <w:pPr>
        <w:spacing w:line="480" w:lineRule="auto"/>
        <w:jc w:val="center"/>
        <w:rPr>
          <w:b/>
          <w:sz w:val="24"/>
          <w:szCs w:val="24"/>
        </w:rPr>
      </w:pPr>
      <w:r w:rsidRPr="00B21514">
        <w:rPr>
          <w:b/>
          <w:sz w:val="24"/>
          <w:szCs w:val="24"/>
        </w:rPr>
        <w:t>THE NUMBER ONE-HUNDRED &amp; THIRTY SEVEN CAN BE BROKEN</w:t>
      </w:r>
      <w:r w:rsidRPr="00B21514">
        <w:rPr>
          <w:sz w:val="24"/>
          <w:szCs w:val="24"/>
        </w:rPr>
        <w:t xml:space="preserve"> </w:t>
      </w:r>
      <w:r w:rsidRPr="00B21514">
        <w:rPr>
          <w:b/>
          <w:sz w:val="24"/>
          <w:szCs w:val="24"/>
        </w:rPr>
        <w:t>BY THE IGNORANCE OF MAN IN JOB CHAPTERS 38-42</w:t>
      </w:r>
    </w:p>
    <w:p w:rsidR="00AC6F4A" w:rsidRPr="00B21514" w:rsidRDefault="00AC6F4A" w:rsidP="00AC6F4A">
      <w:pPr>
        <w:spacing w:line="480" w:lineRule="auto"/>
        <w:jc w:val="both"/>
        <w:rPr>
          <w:sz w:val="24"/>
          <w:szCs w:val="24"/>
        </w:rPr>
      </w:pPr>
      <w:r w:rsidRPr="00B21514">
        <w:rPr>
          <w:sz w:val="24"/>
          <w:szCs w:val="24"/>
        </w:rPr>
        <w:t>The Ignorance of Job concerning the Number 137 is in Job chapters 38:1-42:17. The Greek Kingdom of 137 years is in 1</w:t>
      </w:r>
      <w:r w:rsidRPr="00B21514">
        <w:rPr>
          <w:sz w:val="24"/>
          <w:szCs w:val="24"/>
          <w:vertAlign w:val="superscript"/>
        </w:rPr>
        <w:t>st</w:t>
      </w:r>
      <w:r w:rsidRPr="00B21514">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AC6F4A" w:rsidRPr="00B21514" w:rsidRDefault="00AC6F4A" w:rsidP="00AC6F4A">
      <w:pPr>
        <w:spacing w:line="480" w:lineRule="auto"/>
        <w:jc w:val="center"/>
        <w:rPr>
          <w:b/>
          <w:sz w:val="24"/>
          <w:szCs w:val="24"/>
        </w:rPr>
      </w:pPr>
      <w:r w:rsidRPr="00B21514">
        <w:rPr>
          <w:b/>
          <w:sz w:val="24"/>
          <w:szCs w:val="24"/>
        </w:rPr>
        <w:t>THE NUMBER ONE-HUNDRED &amp; THIRTY EIGHT CAN BE BROKEN</w:t>
      </w:r>
      <w:r w:rsidRPr="00B21514">
        <w:rPr>
          <w:sz w:val="24"/>
          <w:szCs w:val="24"/>
        </w:rPr>
        <w:t xml:space="preserve"> </w:t>
      </w:r>
      <w:r w:rsidRPr="00B21514">
        <w:rPr>
          <w:b/>
          <w:sz w:val="24"/>
          <w:szCs w:val="24"/>
        </w:rPr>
        <w:t>BY THE IGNORANCE OF MAN IN JOB CHAPTERS 38-42</w:t>
      </w:r>
    </w:p>
    <w:p w:rsidR="00AC6F4A" w:rsidRPr="00B21514" w:rsidRDefault="00AC6F4A" w:rsidP="00AC6F4A">
      <w:pPr>
        <w:spacing w:line="480" w:lineRule="auto"/>
        <w:jc w:val="both"/>
        <w:rPr>
          <w:sz w:val="24"/>
          <w:szCs w:val="24"/>
        </w:rPr>
      </w:pPr>
      <w:r w:rsidRPr="00B21514">
        <w:rPr>
          <w:sz w:val="24"/>
          <w:szCs w:val="24"/>
        </w:rPr>
        <w:t xml:space="preserve">The Ignorance of Job concerning the Number 138 is in Job chapters 38:1-42:17. The 138 Porters is in Nehemiah 7:45.  </w:t>
      </w:r>
    </w:p>
    <w:p w:rsidR="00AC6F4A" w:rsidRPr="00B21514" w:rsidRDefault="00AC6F4A" w:rsidP="00AC6F4A">
      <w:pPr>
        <w:spacing w:line="480" w:lineRule="auto"/>
        <w:jc w:val="center"/>
        <w:rPr>
          <w:b/>
          <w:sz w:val="24"/>
          <w:szCs w:val="24"/>
        </w:rPr>
      </w:pPr>
      <w:r w:rsidRPr="00B21514">
        <w:rPr>
          <w:b/>
          <w:sz w:val="24"/>
          <w:szCs w:val="24"/>
        </w:rPr>
        <w:lastRenderedPageBreak/>
        <w:t>THE NUMBER ONE-HUNDRED &amp; THIRTY NINE CAN BE BROKEN</w:t>
      </w:r>
      <w:r w:rsidRPr="00B21514">
        <w:rPr>
          <w:sz w:val="24"/>
          <w:szCs w:val="24"/>
        </w:rPr>
        <w:t xml:space="preserve"> </w:t>
      </w:r>
      <w:r w:rsidRPr="00B21514">
        <w:rPr>
          <w:b/>
          <w:sz w:val="24"/>
          <w:szCs w:val="24"/>
        </w:rPr>
        <w:t>BY THE IGNORANCE OF MAN IN JOB CHAPTERS 38-42</w:t>
      </w:r>
    </w:p>
    <w:p w:rsidR="00AC6F4A" w:rsidRPr="00B21514" w:rsidRDefault="00AC6F4A" w:rsidP="00AC6F4A">
      <w:pPr>
        <w:spacing w:line="480" w:lineRule="auto"/>
        <w:jc w:val="both"/>
        <w:rPr>
          <w:sz w:val="24"/>
          <w:szCs w:val="24"/>
        </w:rPr>
      </w:pPr>
      <w:r w:rsidRPr="00B21514">
        <w:rPr>
          <w:sz w:val="24"/>
          <w:szCs w:val="24"/>
        </w:rPr>
        <w:t>The Ignorance of Job concerning the Number 139 is in Job chapters 38:1-42:17. The 139 Porters as Sons is in 1</w:t>
      </w:r>
      <w:r w:rsidRPr="00B21514">
        <w:rPr>
          <w:sz w:val="24"/>
          <w:szCs w:val="24"/>
          <w:vertAlign w:val="superscript"/>
        </w:rPr>
        <w:t>st</w:t>
      </w:r>
      <w:r w:rsidRPr="00B21514">
        <w:rPr>
          <w:sz w:val="24"/>
          <w:szCs w:val="24"/>
        </w:rPr>
        <w:t xml:space="preserve"> Esdras 5:28. The 139 Children of the Porters is in Ezra 2:42.    </w:t>
      </w:r>
    </w:p>
    <w:p w:rsidR="00AC6F4A" w:rsidRPr="00B21514" w:rsidRDefault="00AC6F4A" w:rsidP="00AC6F4A">
      <w:pPr>
        <w:spacing w:line="480" w:lineRule="auto"/>
        <w:jc w:val="center"/>
        <w:rPr>
          <w:b/>
          <w:sz w:val="24"/>
          <w:szCs w:val="24"/>
        </w:rPr>
      </w:pPr>
      <w:r w:rsidRPr="00B21514">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AC6F4A" w:rsidRPr="00B21514" w:rsidRDefault="00AC6F4A" w:rsidP="00AC6F4A">
      <w:pPr>
        <w:spacing w:line="480" w:lineRule="auto"/>
        <w:jc w:val="both"/>
        <w:rPr>
          <w:sz w:val="24"/>
          <w:szCs w:val="24"/>
        </w:rPr>
      </w:pPr>
      <w:r w:rsidRPr="00B21514">
        <w:rPr>
          <w:sz w:val="24"/>
          <w:szCs w:val="24"/>
        </w:rPr>
        <w:t>The Number 140 represents the completion &amp; perfection in the Holy Bible. The Death of Job concerning 140 years is in Job 42:16.</w:t>
      </w:r>
    </w:p>
    <w:p w:rsidR="00AC6F4A" w:rsidRPr="00B21514" w:rsidRDefault="00AC6F4A" w:rsidP="00AC6F4A">
      <w:pPr>
        <w:spacing w:line="480" w:lineRule="auto"/>
        <w:jc w:val="center"/>
        <w:rPr>
          <w:b/>
          <w:sz w:val="24"/>
          <w:szCs w:val="24"/>
        </w:rPr>
      </w:pPr>
      <w:r w:rsidRPr="00B21514">
        <w:rPr>
          <w:b/>
          <w:sz w:val="24"/>
          <w:szCs w:val="24"/>
        </w:rPr>
        <w:t>THE COMPLETE NUMBERS AFTER ADAM’S SEXUALITY &amp; JOB’S IGNORANCE</w:t>
      </w:r>
    </w:p>
    <w:p w:rsidR="00AC6F4A" w:rsidRPr="00B21514" w:rsidRDefault="00AC6F4A" w:rsidP="00AC6F4A">
      <w:pPr>
        <w:spacing w:line="480" w:lineRule="auto"/>
        <w:jc w:val="center"/>
        <w:rPr>
          <w:b/>
          <w:sz w:val="24"/>
          <w:szCs w:val="24"/>
        </w:rPr>
      </w:pPr>
      <w:r w:rsidRPr="00B21514">
        <w:rPr>
          <w:b/>
          <w:sz w:val="24"/>
          <w:szCs w:val="24"/>
        </w:rPr>
        <w:t xml:space="preserve">THE NUMBER ONE HUNDRED &amp; FORTY THREE  </w:t>
      </w:r>
    </w:p>
    <w:p w:rsidR="00AC6F4A" w:rsidRPr="00B21514" w:rsidRDefault="00AC6F4A" w:rsidP="00AC6F4A">
      <w:pPr>
        <w:spacing w:line="480" w:lineRule="auto"/>
        <w:rPr>
          <w:sz w:val="24"/>
          <w:szCs w:val="24"/>
        </w:rPr>
      </w:pPr>
      <w:r w:rsidRPr="00B21514">
        <w:rPr>
          <w:sz w:val="24"/>
          <w:szCs w:val="24"/>
        </w:rPr>
        <w:t>The Number 143 represents the completion &amp; perfection in the Holy Bible. The 143</w:t>
      </w:r>
      <w:r w:rsidRPr="00B21514">
        <w:rPr>
          <w:sz w:val="24"/>
          <w:szCs w:val="24"/>
          <w:vertAlign w:val="superscript"/>
        </w:rPr>
        <w:t>rd</w:t>
      </w:r>
      <w:r w:rsidRPr="00B21514">
        <w:rPr>
          <w:sz w:val="24"/>
          <w:szCs w:val="24"/>
        </w:rPr>
        <w:t xml:space="preserve"> year Israel was attacked is in 1</w:t>
      </w:r>
      <w:r w:rsidRPr="00B21514">
        <w:rPr>
          <w:sz w:val="24"/>
          <w:szCs w:val="24"/>
          <w:vertAlign w:val="superscript"/>
        </w:rPr>
        <w:t>st</w:t>
      </w:r>
      <w:r w:rsidRPr="00B21514">
        <w:rPr>
          <w:sz w:val="24"/>
          <w:szCs w:val="24"/>
        </w:rPr>
        <w:t xml:space="preserve"> Maccabees 1:20.  </w:t>
      </w:r>
    </w:p>
    <w:p w:rsidR="00AC6F4A" w:rsidRPr="00B21514" w:rsidRDefault="00AC6F4A" w:rsidP="00AC6F4A">
      <w:pPr>
        <w:spacing w:line="480" w:lineRule="auto"/>
        <w:jc w:val="center"/>
        <w:rPr>
          <w:b/>
          <w:sz w:val="24"/>
          <w:szCs w:val="24"/>
        </w:rPr>
      </w:pPr>
      <w:r w:rsidRPr="00B21514">
        <w:rPr>
          <w:b/>
          <w:sz w:val="24"/>
          <w:szCs w:val="24"/>
        </w:rPr>
        <w:t xml:space="preserve">THE NUMBER ONE-HUNDRED &amp; FORTY FOUR  </w:t>
      </w:r>
    </w:p>
    <w:p w:rsidR="00AC6F4A" w:rsidRPr="00B21514" w:rsidRDefault="00AC6F4A" w:rsidP="00AC6F4A">
      <w:pPr>
        <w:spacing w:line="480" w:lineRule="auto"/>
        <w:rPr>
          <w:sz w:val="24"/>
          <w:szCs w:val="24"/>
        </w:rPr>
      </w:pPr>
      <w:r w:rsidRPr="00B21514">
        <w:rPr>
          <w:sz w:val="24"/>
          <w:szCs w:val="24"/>
        </w:rPr>
        <w:lastRenderedPageBreak/>
        <w:t xml:space="preserve">The Number 144 represents the completion &amp; perfection in the Holy Bible. The 144 Cubits (264 feet) of the Man is in Revelation 21:17. </w:t>
      </w:r>
    </w:p>
    <w:p w:rsidR="00AC6F4A" w:rsidRPr="00B21514" w:rsidRDefault="00AC6F4A" w:rsidP="00AC6F4A">
      <w:pPr>
        <w:spacing w:line="480" w:lineRule="auto"/>
        <w:jc w:val="center"/>
        <w:rPr>
          <w:b/>
          <w:sz w:val="24"/>
          <w:szCs w:val="24"/>
        </w:rPr>
      </w:pPr>
      <w:r w:rsidRPr="00B21514">
        <w:rPr>
          <w:b/>
          <w:sz w:val="24"/>
          <w:szCs w:val="24"/>
        </w:rPr>
        <w:t xml:space="preserve">THE NUMBER ONE HUNDRED &amp; FORTY FIVE  </w:t>
      </w:r>
    </w:p>
    <w:p w:rsidR="00AC6F4A" w:rsidRPr="00B21514" w:rsidRDefault="00AC6F4A" w:rsidP="00AC6F4A">
      <w:pPr>
        <w:spacing w:line="480" w:lineRule="auto"/>
        <w:rPr>
          <w:sz w:val="24"/>
          <w:szCs w:val="24"/>
        </w:rPr>
      </w:pPr>
      <w:r w:rsidRPr="00B21514">
        <w:rPr>
          <w:sz w:val="24"/>
          <w:szCs w:val="24"/>
        </w:rPr>
        <w:t>The Number 145 represents the completion &amp; perfection in the Holy Bible. The 145</w:t>
      </w:r>
      <w:r w:rsidRPr="00B21514">
        <w:rPr>
          <w:sz w:val="24"/>
          <w:szCs w:val="24"/>
          <w:vertAlign w:val="superscript"/>
        </w:rPr>
        <w:t>th</w:t>
      </w:r>
      <w:r w:rsidRPr="00B21514">
        <w:rPr>
          <w:sz w:val="24"/>
          <w:szCs w:val="24"/>
        </w:rPr>
        <w:t xml:space="preserve"> year the Abomination of Desolation was set up on the Idol Altars is in 1</w:t>
      </w:r>
      <w:r w:rsidRPr="00B21514">
        <w:rPr>
          <w:sz w:val="24"/>
          <w:szCs w:val="24"/>
          <w:vertAlign w:val="superscript"/>
        </w:rPr>
        <w:t>st</w:t>
      </w:r>
      <w:r w:rsidRPr="00B21514">
        <w:rPr>
          <w:sz w:val="24"/>
          <w:szCs w:val="24"/>
        </w:rPr>
        <w:t xml:space="preserve"> Maccabees 1:54.  </w:t>
      </w:r>
    </w:p>
    <w:p w:rsidR="00AC6F4A" w:rsidRPr="00B21514" w:rsidRDefault="00AC6F4A" w:rsidP="00AC6F4A">
      <w:pPr>
        <w:spacing w:line="480" w:lineRule="auto"/>
        <w:jc w:val="center"/>
        <w:rPr>
          <w:b/>
          <w:sz w:val="24"/>
          <w:szCs w:val="24"/>
        </w:rPr>
      </w:pPr>
      <w:r w:rsidRPr="00B21514">
        <w:rPr>
          <w:b/>
          <w:sz w:val="24"/>
          <w:szCs w:val="24"/>
        </w:rPr>
        <w:t xml:space="preserve">THE NUMBER ONE HUNDRED &amp; FORTY SIX  </w:t>
      </w:r>
    </w:p>
    <w:p w:rsidR="00AC6F4A" w:rsidRPr="00B21514" w:rsidRDefault="00AC6F4A" w:rsidP="00AC6F4A">
      <w:pPr>
        <w:spacing w:line="480" w:lineRule="auto"/>
        <w:rPr>
          <w:sz w:val="24"/>
          <w:szCs w:val="24"/>
        </w:rPr>
      </w:pPr>
      <w:r w:rsidRPr="00B21514">
        <w:rPr>
          <w:sz w:val="24"/>
          <w:szCs w:val="24"/>
        </w:rPr>
        <w:t>The Number 146 represents the completion &amp; perfection in the Holy Bible. The 146</w:t>
      </w:r>
      <w:r w:rsidRPr="00B21514">
        <w:rPr>
          <w:sz w:val="24"/>
          <w:szCs w:val="24"/>
          <w:vertAlign w:val="superscript"/>
        </w:rPr>
        <w:t>th</w:t>
      </w:r>
      <w:r w:rsidRPr="00B21514">
        <w:rPr>
          <w:sz w:val="24"/>
          <w:szCs w:val="24"/>
        </w:rPr>
        <w:t xml:space="preserve"> year the He died and was buried at Modin is in 1</w:t>
      </w:r>
      <w:r w:rsidRPr="00B21514">
        <w:rPr>
          <w:sz w:val="24"/>
          <w:szCs w:val="24"/>
          <w:vertAlign w:val="superscript"/>
        </w:rPr>
        <w:t>st</w:t>
      </w:r>
      <w:r w:rsidRPr="00B21514">
        <w:rPr>
          <w:sz w:val="24"/>
          <w:szCs w:val="24"/>
        </w:rPr>
        <w:t xml:space="preserve"> Maccabees 2:70. </w:t>
      </w:r>
    </w:p>
    <w:p w:rsidR="00AC6F4A" w:rsidRPr="00B21514" w:rsidRDefault="00AC6F4A" w:rsidP="00AC6F4A">
      <w:pPr>
        <w:spacing w:line="480" w:lineRule="auto"/>
        <w:jc w:val="center"/>
        <w:rPr>
          <w:b/>
          <w:sz w:val="24"/>
          <w:szCs w:val="24"/>
        </w:rPr>
      </w:pPr>
      <w:r w:rsidRPr="00B21514">
        <w:rPr>
          <w:b/>
          <w:sz w:val="24"/>
          <w:szCs w:val="24"/>
        </w:rPr>
        <w:t xml:space="preserve">THE NUMBER ONE HUNDRED &amp; FORTY SEVEN </w:t>
      </w:r>
    </w:p>
    <w:p w:rsidR="00AC6F4A" w:rsidRPr="00B21514" w:rsidRDefault="00AC6F4A" w:rsidP="00AC6F4A">
      <w:pPr>
        <w:spacing w:line="480" w:lineRule="auto"/>
        <w:jc w:val="both"/>
        <w:rPr>
          <w:sz w:val="24"/>
          <w:szCs w:val="24"/>
        </w:rPr>
      </w:pPr>
      <w:r w:rsidRPr="00B21514">
        <w:rPr>
          <w:sz w:val="24"/>
          <w:szCs w:val="24"/>
        </w:rPr>
        <w:t>The Number 147 represents the completion &amp; perfection in the Holy Bible. The 147</w:t>
      </w:r>
      <w:r w:rsidRPr="00B21514">
        <w:rPr>
          <w:sz w:val="24"/>
          <w:szCs w:val="24"/>
          <w:vertAlign w:val="superscript"/>
        </w:rPr>
        <w:t>th</w:t>
      </w:r>
      <w:r w:rsidRPr="00B21514">
        <w:rPr>
          <w:sz w:val="24"/>
          <w:szCs w:val="24"/>
        </w:rPr>
        <w:t xml:space="preserve"> year He went through the High Countries is in 1</w:t>
      </w:r>
      <w:r w:rsidRPr="00B21514">
        <w:rPr>
          <w:sz w:val="24"/>
          <w:szCs w:val="24"/>
          <w:vertAlign w:val="superscript"/>
        </w:rPr>
        <w:t>st</w:t>
      </w:r>
      <w:r w:rsidRPr="00B21514">
        <w:rPr>
          <w:sz w:val="24"/>
          <w:szCs w:val="24"/>
        </w:rPr>
        <w:t xml:space="preserve"> Maccabees 3:37. The 147 years is the Life of Jacob is in Genesis 47:28.   </w:t>
      </w:r>
    </w:p>
    <w:p w:rsidR="00AC6F4A" w:rsidRPr="00B21514" w:rsidRDefault="00AC6F4A" w:rsidP="00AC6F4A">
      <w:pPr>
        <w:spacing w:line="480" w:lineRule="auto"/>
        <w:jc w:val="center"/>
        <w:rPr>
          <w:b/>
          <w:sz w:val="24"/>
          <w:szCs w:val="24"/>
        </w:rPr>
      </w:pPr>
      <w:r w:rsidRPr="00B21514">
        <w:rPr>
          <w:b/>
          <w:sz w:val="24"/>
          <w:szCs w:val="24"/>
        </w:rPr>
        <w:t xml:space="preserve">THE NUMBER ONE HUNDRED &amp; FORTY EIGHT </w:t>
      </w:r>
    </w:p>
    <w:p w:rsidR="00AC6F4A" w:rsidRPr="00B21514" w:rsidRDefault="00AC6F4A" w:rsidP="00AC6F4A">
      <w:pPr>
        <w:spacing w:line="480" w:lineRule="auto"/>
        <w:jc w:val="both"/>
        <w:rPr>
          <w:sz w:val="24"/>
          <w:szCs w:val="24"/>
        </w:rPr>
      </w:pPr>
      <w:r w:rsidRPr="00B21514">
        <w:rPr>
          <w:sz w:val="24"/>
          <w:szCs w:val="24"/>
        </w:rPr>
        <w:t>The Number 148 represents the completion &amp; perfection in the Holy Bible. The 148</w:t>
      </w:r>
      <w:r w:rsidRPr="00B21514">
        <w:rPr>
          <w:sz w:val="24"/>
          <w:szCs w:val="24"/>
          <w:vertAlign w:val="superscript"/>
        </w:rPr>
        <w:t>th</w:t>
      </w:r>
      <w:r w:rsidRPr="00B21514">
        <w:rPr>
          <w:sz w:val="24"/>
          <w:szCs w:val="24"/>
        </w:rPr>
        <w:t xml:space="preserve"> year they rose up in the morning is in 1</w:t>
      </w:r>
      <w:r w:rsidRPr="00B21514">
        <w:rPr>
          <w:sz w:val="24"/>
          <w:szCs w:val="24"/>
          <w:vertAlign w:val="superscript"/>
        </w:rPr>
        <w:t>st</w:t>
      </w:r>
      <w:r w:rsidRPr="00B21514">
        <w:rPr>
          <w:sz w:val="24"/>
          <w:szCs w:val="24"/>
        </w:rPr>
        <w:t xml:space="preserve"> Maccabees 4:52. The 148</w:t>
      </w:r>
      <w:r w:rsidRPr="00B21514">
        <w:rPr>
          <w:sz w:val="24"/>
          <w:szCs w:val="24"/>
          <w:vertAlign w:val="superscript"/>
        </w:rPr>
        <w:t>th</w:t>
      </w:r>
      <w:r w:rsidRPr="00B21514">
        <w:rPr>
          <w:sz w:val="24"/>
          <w:szCs w:val="24"/>
        </w:rPr>
        <w:t xml:space="preserve"> year is the Farewell is in 2</w:t>
      </w:r>
      <w:r w:rsidRPr="00B21514">
        <w:rPr>
          <w:sz w:val="24"/>
          <w:szCs w:val="24"/>
          <w:vertAlign w:val="superscript"/>
        </w:rPr>
        <w:t>nd</w:t>
      </w:r>
      <w:r w:rsidRPr="00B21514">
        <w:rPr>
          <w:sz w:val="24"/>
          <w:szCs w:val="24"/>
        </w:rPr>
        <w:t xml:space="preserve"> Maccabees 11:21, 33, 38. The 146 Children as Singers of Asaph is in Nehemiah 7:44. </w:t>
      </w:r>
    </w:p>
    <w:p w:rsidR="00AC6F4A" w:rsidRPr="00B21514" w:rsidRDefault="00AC6F4A" w:rsidP="00AC6F4A">
      <w:pPr>
        <w:spacing w:line="480" w:lineRule="auto"/>
        <w:jc w:val="center"/>
        <w:rPr>
          <w:b/>
          <w:sz w:val="24"/>
          <w:szCs w:val="24"/>
        </w:rPr>
      </w:pPr>
      <w:r w:rsidRPr="00B21514">
        <w:rPr>
          <w:b/>
          <w:sz w:val="24"/>
          <w:szCs w:val="24"/>
        </w:rPr>
        <w:t xml:space="preserve">THE NUMBER ONE HUNDRED &amp; FORTY NINE </w:t>
      </w:r>
    </w:p>
    <w:p w:rsidR="00AC6F4A" w:rsidRPr="00B21514" w:rsidRDefault="00AC6F4A" w:rsidP="00AC6F4A">
      <w:pPr>
        <w:spacing w:line="480" w:lineRule="auto"/>
        <w:jc w:val="both"/>
        <w:rPr>
          <w:b/>
          <w:sz w:val="24"/>
          <w:szCs w:val="24"/>
        </w:rPr>
      </w:pPr>
      <w:r w:rsidRPr="00B21514">
        <w:rPr>
          <w:sz w:val="24"/>
          <w:szCs w:val="24"/>
        </w:rPr>
        <w:lastRenderedPageBreak/>
        <w:t>The Number 149 represents the completion &amp; perfection in the Holy Bible. The 149</w:t>
      </w:r>
      <w:r w:rsidRPr="00B21514">
        <w:rPr>
          <w:sz w:val="24"/>
          <w:szCs w:val="24"/>
          <w:vertAlign w:val="superscript"/>
        </w:rPr>
        <w:t>th</w:t>
      </w:r>
      <w:r w:rsidRPr="00B21514">
        <w:rPr>
          <w:sz w:val="24"/>
          <w:szCs w:val="24"/>
        </w:rPr>
        <w:t xml:space="preserve"> year King Antiochus died is in 1</w:t>
      </w:r>
      <w:r w:rsidRPr="00B21514">
        <w:rPr>
          <w:sz w:val="24"/>
          <w:szCs w:val="24"/>
          <w:vertAlign w:val="superscript"/>
        </w:rPr>
        <w:t>st</w:t>
      </w:r>
      <w:r w:rsidRPr="00B21514">
        <w:rPr>
          <w:sz w:val="24"/>
          <w:szCs w:val="24"/>
        </w:rPr>
        <w:t xml:space="preserve"> Maccabees 6:16. The 149</w:t>
      </w:r>
      <w:r w:rsidRPr="00B21514">
        <w:rPr>
          <w:sz w:val="24"/>
          <w:szCs w:val="24"/>
          <w:vertAlign w:val="superscript"/>
        </w:rPr>
        <w:t>th</w:t>
      </w:r>
      <w:r w:rsidRPr="00B21514">
        <w:rPr>
          <w:sz w:val="24"/>
          <w:szCs w:val="24"/>
        </w:rPr>
        <w:t xml:space="preserve"> year is the Great Authority into Judea is in 2</w:t>
      </w:r>
      <w:r w:rsidRPr="00B21514">
        <w:rPr>
          <w:sz w:val="24"/>
          <w:szCs w:val="24"/>
          <w:vertAlign w:val="superscript"/>
        </w:rPr>
        <w:t>nd</w:t>
      </w:r>
      <w:r w:rsidRPr="00B21514">
        <w:rPr>
          <w:sz w:val="24"/>
          <w:szCs w:val="24"/>
        </w:rPr>
        <w:t xml:space="preserve"> Maccabees 13:1.   </w:t>
      </w:r>
    </w:p>
    <w:p w:rsidR="00AC6F4A" w:rsidRPr="00B21514" w:rsidRDefault="00AC6F4A" w:rsidP="00AC6F4A">
      <w:pPr>
        <w:spacing w:line="480" w:lineRule="auto"/>
        <w:jc w:val="center"/>
        <w:rPr>
          <w:b/>
          <w:sz w:val="24"/>
          <w:szCs w:val="24"/>
        </w:rPr>
      </w:pPr>
      <w:r w:rsidRPr="00B21514">
        <w:rPr>
          <w:b/>
          <w:sz w:val="24"/>
          <w:szCs w:val="24"/>
        </w:rPr>
        <w:t>THE NUMBER ONE-HUNDRED &amp; FIFTY</w:t>
      </w:r>
    </w:p>
    <w:p w:rsidR="00AC6F4A" w:rsidRPr="00B21514" w:rsidRDefault="00AC6F4A" w:rsidP="00AC6F4A">
      <w:pPr>
        <w:spacing w:line="480" w:lineRule="auto"/>
        <w:jc w:val="both"/>
        <w:rPr>
          <w:sz w:val="24"/>
          <w:szCs w:val="24"/>
        </w:rPr>
      </w:pPr>
      <w:r w:rsidRPr="00B21514">
        <w:rPr>
          <w:sz w:val="24"/>
          <w:szCs w:val="24"/>
        </w:rPr>
        <w:t>The Number 150 represents the completion &amp; perfection in the Holy Bible. The Departure from Rome is in 1</w:t>
      </w:r>
      <w:r w:rsidRPr="00B21514">
        <w:rPr>
          <w:sz w:val="24"/>
          <w:szCs w:val="24"/>
          <w:vertAlign w:val="superscript"/>
        </w:rPr>
        <w:t>st</w:t>
      </w:r>
      <w:r w:rsidRPr="00B21514">
        <w:rPr>
          <w:sz w:val="24"/>
          <w:szCs w:val="24"/>
        </w:rPr>
        <w:t xml:space="preserve"> Maccabees 7:1. The 150 Men is in 1</w:t>
      </w:r>
      <w:r w:rsidRPr="00B21514">
        <w:rPr>
          <w:sz w:val="24"/>
          <w:szCs w:val="24"/>
          <w:vertAlign w:val="superscript"/>
        </w:rPr>
        <w:t>st</w:t>
      </w:r>
      <w:r w:rsidRPr="00B21514">
        <w:rPr>
          <w:sz w:val="24"/>
          <w:szCs w:val="24"/>
        </w:rPr>
        <w:t xml:space="preserve"> Esdras 8:30. The 150</w:t>
      </w:r>
      <w:r w:rsidRPr="00B21514">
        <w:rPr>
          <w:sz w:val="24"/>
          <w:szCs w:val="24"/>
          <w:vertAlign w:val="superscript"/>
        </w:rPr>
        <w:t>th</w:t>
      </w:r>
      <w:r w:rsidRPr="00B21514">
        <w:rPr>
          <w:sz w:val="24"/>
          <w:szCs w:val="24"/>
        </w:rPr>
        <w:t xml:space="preserve"> year they made mounts for shot against them &amp; other engines is in 1</w:t>
      </w:r>
      <w:r w:rsidRPr="00B21514">
        <w:rPr>
          <w:sz w:val="24"/>
          <w:szCs w:val="24"/>
          <w:vertAlign w:val="superscript"/>
        </w:rPr>
        <w:t>st</w:t>
      </w:r>
      <w:r w:rsidRPr="00B21514">
        <w:rPr>
          <w:sz w:val="24"/>
          <w:szCs w:val="24"/>
        </w:rPr>
        <w:t xml:space="preserve"> Maccabees 6:20. The 150 Men to have license in exercise is in 2</w:t>
      </w:r>
      <w:r w:rsidRPr="00B21514">
        <w:rPr>
          <w:sz w:val="24"/>
          <w:szCs w:val="24"/>
          <w:vertAlign w:val="superscript"/>
        </w:rPr>
        <w:t>nd</w:t>
      </w:r>
      <w:r w:rsidRPr="00B21514">
        <w:rPr>
          <w:sz w:val="24"/>
          <w:szCs w:val="24"/>
        </w:rPr>
        <w:t xml:space="preserve"> Maccabees 4:9. The 150</w:t>
      </w:r>
      <w:r w:rsidRPr="00B21514">
        <w:rPr>
          <w:sz w:val="24"/>
          <w:szCs w:val="24"/>
          <w:vertAlign w:val="superscript"/>
        </w:rPr>
        <w:t>th</w:t>
      </w:r>
      <w:r w:rsidRPr="00B21514">
        <w:rPr>
          <w:sz w:val="24"/>
          <w:szCs w:val="24"/>
        </w:rPr>
        <w:t xml:space="preserve"> year is the Crown of Gold and a Palm is in 2</w:t>
      </w:r>
      <w:r w:rsidRPr="00B21514">
        <w:rPr>
          <w:sz w:val="24"/>
          <w:szCs w:val="24"/>
          <w:vertAlign w:val="superscript"/>
        </w:rPr>
        <w:t>nd</w:t>
      </w:r>
      <w:r w:rsidRPr="00B21514">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B21514">
        <w:rPr>
          <w:sz w:val="24"/>
          <w:szCs w:val="24"/>
          <w:vertAlign w:val="superscript"/>
        </w:rPr>
        <w:t>st</w:t>
      </w:r>
      <w:r w:rsidRPr="00B21514">
        <w:rPr>
          <w:sz w:val="24"/>
          <w:szCs w:val="24"/>
        </w:rPr>
        <w:t xml:space="preserve"> Kings 10:29 &amp; 2</w:t>
      </w:r>
      <w:r w:rsidRPr="00B21514">
        <w:rPr>
          <w:sz w:val="24"/>
          <w:szCs w:val="24"/>
          <w:vertAlign w:val="superscript"/>
        </w:rPr>
        <w:t>nd</w:t>
      </w:r>
      <w:r w:rsidRPr="00B21514">
        <w:rPr>
          <w:sz w:val="24"/>
          <w:szCs w:val="24"/>
        </w:rPr>
        <w:t xml:space="preserve"> Chronicles 1:17. The 150 Sons of Valor is in 1</w:t>
      </w:r>
      <w:r w:rsidRPr="00B21514">
        <w:rPr>
          <w:sz w:val="24"/>
          <w:szCs w:val="24"/>
          <w:vertAlign w:val="superscript"/>
        </w:rPr>
        <w:t>st</w:t>
      </w:r>
      <w:r w:rsidRPr="00B21514">
        <w:rPr>
          <w:sz w:val="24"/>
          <w:szCs w:val="24"/>
        </w:rPr>
        <w:t xml:space="preserve"> Chronicles 8:40. The 150 Males of Reckoning is in Ezra 8:3. The 150 at My table is in Nehemiah 5:17.    </w:t>
      </w:r>
    </w:p>
    <w:p w:rsidR="00AC6F4A" w:rsidRPr="00B21514" w:rsidRDefault="00AC6F4A" w:rsidP="00AC6F4A">
      <w:pPr>
        <w:spacing w:line="480" w:lineRule="auto"/>
        <w:jc w:val="center"/>
        <w:rPr>
          <w:b/>
          <w:sz w:val="24"/>
          <w:szCs w:val="24"/>
        </w:rPr>
      </w:pPr>
      <w:r w:rsidRPr="00B21514">
        <w:rPr>
          <w:b/>
          <w:sz w:val="24"/>
          <w:szCs w:val="24"/>
        </w:rPr>
        <w:t>THE NUMBER ONE-HUNDRED &amp; FIFTY ONE</w:t>
      </w:r>
    </w:p>
    <w:p w:rsidR="00AC6F4A" w:rsidRPr="00B21514" w:rsidRDefault="00AC6F4A" w:rsidP="00AC6F4A">
      <w:pPr>
        <w:spacing w:line="480" w:lineRule="auto"/>
        <w:rPr>
          <w:sz w:val="24"/>
          <w:szCs w:val="24"/>
        </w:rPr>
      </w:pPr>
      <w:r w:rsidRPr="00B21514">
        <w:rPr>
          <w:sz w:val="24"/>
          <w:szCs w:val="24"/>
        </w:rPr>
        <w:t>The Number 151 represents the completion &amp; perfection in the Holy Bible. The Crown of Gold is in 2</w:t>
      </w:r>
      <w:r w:rsidRPr="00B21514">
        <w:rPr>
          <w:sz w:val="24"/>
          <w:szCs w:val="24"/>
          <w:vertAlign w:val="superscript"/>
        </w:rPr>
        <w:t>nd</w:t>
      </w:r>
      <w:r w:rsidRPr="00B21514">
        <w:rPr>
          <w:sz w:val="24"/>
          <w:szCs w:val="24"/>
        </w:rPr>
        <w:t xml:space="preserve"> Maccabees 14:4. The 151</w:t>
      </w:r>
      <w:r w:rsidRPr="00B21514">
        <w:rPr>
          <w:sz w:val="24"/>
          <w:szCs w:val="24"/>
          <w:vertAlign w:val="superscript"/>
        </w:rPr>
        <w:t>st</w:t>
      </w:r>
      <w:r w:rsidRPr="00B21514">
        <w:rPr>
          <w:sz w:val="24"/>
          <w:szCs w:val="24"/>
        </w:rPr>
        <w:t xml:space="preserve"> year is the Departure from Rome is in 1</w:t>
      </w:r>
      <w:r w:rsidRPr="00B21514">
        <w:rPr>
          <w:sz w:val="24"/>
          <w:szCs w:val="24"/>
          <w:vertAlign w:val="superscript"/>
        </w:rPr>
        <w:t>st</w:t>
      </w:r>
      <w:r w:rsidRPr="00B21514">
        <w:rPr>
          <w:sz w:val="24"/>
          <w:szCs w:val="24"/>
        </w:rPr>
        <w:t xml:space="preserve"> Maccabees 7:1. </w:t>
      </w:r>
    </w:p>
    <w:p w:rsidR="00AC6F4A" w:rsidRPr="00B21514" w:rsidRDefault="00AC6F4A" w:rsidP="00AC6F4A">
      <w:pPr>
        <w:spacing w:line="480" w:lineRule="auto"/>
        <w:jc w:val="center"/>
        <w:rPr>
          <w:b/>
          <w:sz w:val="24"/>
          <w:szCs w:val="24"/>
        </w:rPr>
      </w:pPr>
      <w:r w:rsidRPr="00B21514">
        <w:rPr>
          <w:b/>
          <w:sz w:val="24"/>
          <w:szCs w:val="24"/>
        </w:rPr>
        <w:t>THE NUMBER ONE-HUNDRED &amp; FIFTY TWO</w:t>
      </w:r>
    </w:p>
    <w:p w:rsidR="00AC6F4A" w:rsidRPr="00B21514" w:rsidRDefault="00AC6F4A" w:rsidP="00AC6F4A">
      <w:pPr>
        <w:spacing w:line="480" w:lineRule="auto"/>
        <w:rPr>
          <w:sz w:val="24"/>
          <w:szCs w:val="24"/>
        </w:rPr>
      </w:pPr>
      <w:r w:rsidRPr="00B21514">
        <w:rPr>
          <w:sz w:val="24"/>
          <w:szCs w:val="24"/>
        </w:rPr>
        <w:t>The Number 152 represents the completion &amp; perfection in the Holy Bible. The 152</w:t>
      </w:r>
      <w:r w:rsidRPr="00B21514">
        <w:rPr>
          <w:sz w:val="24"/>
          <w:szCs w:val="24"/>
          <w:vertAlign w:val="superscript"/>
        </w:rPr>
        <w:t>nd</w:t>
      </w:r>
      <w:r w:rsidRPr="00B21514">
        <w:rPr>
          <w:sz w:val="24"/>
          <w:szCs w:val="24"/>
        </w:rPr>
        <w:t xml:space="preserve"> year they encamped is in 1</w:t>
      </w:r>
      <w:r w:rsidRPr="00B21514">
        <w:rPr>
          <w:sz w:val="24"/>
          <w:szCs w:val="24"/>
          <w:vertAlign w:val="superscript"/>
        </w:rPr>
        <w:t>st</w:t>
      </w:r>
      <w:r w:rsidRPr="00B21514">
        <w:rPr>
          <w:sz w:val="24"/>
          <w:szCs w:val="24"/>
        </w:rPr>
        <w:t xml:space="preserve"> Maccabees 9:3.</w:t>
      </w:r>
    </w:p>
    <w:p w:rsidR="00AC6F4A" w:rsidRPr="00B21514" w:rsidRDefault="00AC6F4A" w:rsidP="00AC6F4A">
      <w:pPr>
        <w:spacing w:line="480" w:lineRule="auto"/>
        <w:jc w:val="center"/>
        <w:rPr>
          <w:b/>
          <w:sz w:val="24"/>
          <w:szCs w:val="24"/>
        </w:rPr>
      </w:pPr>
      <w:r w:rsidRPr="00B21514">
        <w:rPr>
          <w:b/>
          <w:sz w:val="24"/>
          <w:szCs w:val="24"/>
        </w:rPr>
        <w:t>THE NUMBER ONE-HUNDRED &amp; FIFTY THREE</w:t>
      </w:r>
    </w:p>
    <w:p w:rsidR="00AC6F4A" w:rsidRPr="00B21514" w:rsidRDefault="00AC6F4A" w:rsidP="00AC6F4A">
      <w:pPr>
        <w:spacing w:line="480" w:lineRule="auto"/>
        <w:jc w:val="both"/>
        <w:rPr>
          <w:sz w:val="24"/>
          <w:szCs w:val="24"/>
        </w:rPr>
      </w:pPr>
      <w:r w:rsidRPr="00B21514">
        <w:rPr>
          <w:sz w:val="24"/>
          <w:szCs w:val="24"/>
        </w:rPr>
        <w:lastRenderedPageBreak/>
        <w:t>The Number 153 represents the completion &amp; perfection in the Holy Bible. The 153</w:t>
      </w:r>
      <w:r w:rsidRPr="00B21514">
        <w:rPr>
          <w:sz w:val="24"/>
          <w:szCs w:val="24"/>
          <w:vertAlign w:val="superscript"/>
        </w:rPr>
        <w:t>rd</w:t>
      </w:r>
      <w:r w:rsidRPr="00B21514">
        <w:rPr>
          <w:sz w:val="24"/>
          <w:szCs w:val="24"/>
        </w:rPr>
        <w:t xml:space="preserve"> year the wall of the inner court of the sanctuary shall be pulled down with the works of the Prophets is in 1</w:t>
      </w:r>
      <w:r w:rsidRPr="00B21514">
        <w:rPr>
          <w:sz w:val="24"/>
          <w:szCs w:val="24"/>
          <w:vertAlign w:val="superscript"/>
        </w:rPr>
        <w:t>st</w:t>
      </w:r>
      <w:r w:rsidRPr="00B21514">
        <w:rPr>
          <w:sz w:val="24"/>
          <w:szCs w:val="24"/>
        </w:rPr>
        <w:t xml:space="preserve"> Maccabees 9:54.  The 153 Fishes is in John 21:11.   </w:t>
      </w:r>
    </w:p>
    <w:p w:rsidR="00AC6F4A" w:rsidRPr="00B21514" w:rsidRDefault="00AC6F4A" w:rsidP="00AC6F4A">
      <w:pPr>
        <w:spacing w:line="480" w:lineRule="auto"/>
        <w:jc w:val="center"/>
        <w:rPr>
          <w:b/>
          <w:sz w:val="24"/>
          <w:szCs w:val="24"/>
        </w:rPr>
      </w:pPr>
      <w:r w:rsidRPr="00B21514">
        <w:rPr>
          <w:b/>
          <w:sz w:val="24"/>
          <w:szCs w:val="24"/>
        </w:rPr>
        <w:t>THE NUMBER ONE-HUNDRED &amp; FIFTY SIX</w:t>
      </w:r>
    </w:p>
    <w:p w:rsidR="00AC6F4A" w:rsidRPr="00B21514" w:rsidRDefault="00AC6F4A" w:rsidP="00AC6F4A">
      <w:pPr>
        <w:spacing w:line="480" w:lineRule="auto"/>
        <w:rPr>
          <w:sz w:val="24"/>
          <w:szCs w:val="24"/>
        </w:rPr>
      </w:pPr>
      <w:r w:rsidRPr="00B21514">
        <w:rPr>
          <w:sz w:val="24"/>
          <w:szCs w:val="24"/>
        </w:rPr>
        <w:t>The Number 156 represents the completion &amp; perfection in the Holy Bible. The 156 Sons of Nephis is in 1</w:t>
      </w:r>
      <w:r w:rsidRPr="00B21514">
        <w:rPr>
          <w:sz w:val="24"/>
          <w:szCs w:val="24"/>
          <w:vertAlign w:val="superscript"/>
        </w:rPr>
        <w:t>st</w:t>
      </w:r>
      <w:r w:rsidRPr="00B21514">
        <w:rPr>
          <w:sz w:val="24"/>
          <w:szCs w:val="24"/>
        </w:rPr>
        <w:t xml:space="preserve"> Esdras 5:21. The 156 Children of Magbish is in Ezra 2:30. </w:t>
      </w:r>
    </w:p>
    <w:p w:rsidR="00AC6F4A" w:rsidRPr="00B21514" w:rsidRDefault="00AC6F4A" w:rsidP="00AC6F4A">
      <w:pPr>
        <w:spacing w:line="480" w:lineRule="auto"/>
        <w:jc w:val="center"/>
        <w:rPr>
          <w:b/>
          <w:sz w:val="24"/>
          <w:szCs w:val="24"/>
        </w:rPr>
      </w:pPr>
      <w:r w:rsidRPr="00B21514">
        <w:rPr>
          <w:b/>
          <w:sz w:val="24"/>
          <w:szCs w:val="24"/>
        </w:rPr>
        <w:t>THE NUMBER ONE-HUNDRED &amp; FIFTY EIGHT</w:t>
      </w:r>
    </w:p>
    <w:p w:rsidR="00AC6F4A" w:rsidRPr="00B21514" w:rsidRDefault="00AC6F4A" w:rsidP="00AC6F4A">
      <w:pPr>
        <w:spacing w:line="480" w:lineRule="auto"/>
        <w:rPr>
          <w:sz w:val="24"/>
          <w:szCs w:val="24"/>
        </w:rPr>
      </w:pPr>
      <w:r w:rsidRPr="00B21514">
        <w:rPr>
          <w:sz w:val="24"/>
          <w:szCs w:val="24"/>
        </w:rPr>
        <w:t>The Number 158 represents the completion &amp; perfection in the Holy Bible. The 158 Sons of Anathoth is in 1</w:t>
      </w:r>
      <w:r w:rsidRPr="00B21514">
        <w:rPr>
          <w:sz w:val="24"/>
          <w:szCs w:val="24"/>
          <w:vertAlign w:val="superscript"/>
        </w:rPr>
        <w:t>st</w:t>
      </w:r>
      <w:r w:rsidRPr="00B21514">
        <w:rPr>
          <w:sz w:val="24"/>
          <w:szCs w:val="24"/>
        </w:rPr>
        <w:t xml:space="preserve"> Esdras 5:18. The 158 Year Old Man is in Tobit 14:11. </w:t>
      </w:r>
    </w:p>
    <w:p w:rsidR="00AC6F4A" w:rsidRPr="00B21514" w:rsidRDefault="00AC6F4A" w:rsidP="00AC6F4A">
      <w:pPr>
        <w:spacing w:line="480" w:lineRule="auto"/>
        <w:jc w:val="center"/>
        <w:rPr>
          <w:b/>
          <w:sz w:val="24"/>
          <w:szCs w:val="24"/>
        </w:rPr>
      </w:pPr>
      <w:r w:rsidRPr="00B21514">
        <w:rPr>
          <w:b/>
          <w:sz w:val="24"/>
          <w:szCs w:val="24"/>
        </w:rPr>
        <w:t xml:space="preserve">THE NUMBER ONE HUNDRED &amp; SIXTY </w:t>
      </w:r>
    </w:p>
    <w:p w:rsidR="00AC6F4A" w:rsidRPr="00B21514" w:rsidRDefault="00AC6F4A" w:rsidP="00AC6F4A">
      <w:pPr>
        <w:spacing w:line="480" w:lineRule="auto"/>
        <w:jc w:val="both"/>
        <w:rPr>
          <w:sz w:val="24"/>
          <w:szCs w:val="24"/>
        </w:rPr>
      </w:pPr>
      <w:r w:rsidRPr="00B21514">
        <w:rPr>
          <w:sz w:val="24"/>
          <w:szCs w:val="24"/>
        </w:rPr>
        <w:t>The Number 160 represents the completion &amp; perfection in the Holy Bible. The 160 Men is in 1</w:t>
      </w:r>
      <w:r w:rsidRPr="00B21514">
        <w:rPr>
          <w:sz w:val="24"/>
          <w:szCs w:val="24"/>
          <w:vertAlign w:val="superscript"/>
        </w:rPr>
        <w:t>st</w:t>
      </w:r>
      <w:r w:rsidRPr="00B21514">
        <w:rPr>
          <w:sz w:val="24"/>
          <w:szCs w:val="24"/>
        </w:rPr>
        <w:t xml:space="preserve"> Esdras 8:36. The 160</w:t>
      </w:r>
      <w:r w:rsidRPr="00B21514">
        <w:rPr>
          <w:sz w:val="24"/>
          <w:szCs w:val="24"/>
          <w:vertAlign w:val="superscript"/>
        </w:rPr>
        <w:t>th</w:t>
      </w:r>
      <w:r w:rsidRPr="00B21514">
        <w:rPr>
          <w:sz w:val="24"/>
          <w:szCs w:val="24"/>
        </w:rPr>
        <w:t xml:space="preserve"> year Alexander reigned is in 1</w:t>
      </w:r>
      <w:r w:rsidRPr="00B21514">
        <w:rPr>
          <w:sz w:val="24"/>
          <w:szCs w:val="24"/>
          <w:vertAlign w:val="superscript"/>
        </w:rPr>
        <w:t>st</w:t>
      </w:r>
      <w:r w:rsidRPr="00B21514">
        <w:rPr>
          <w:sz w:val="24"/>
          <w:szCs w:val="24"/>
        </w:rPr>
        <w:t xml:space="preserve"> Maccabees 10:1. The 160</w:t>
      </w:r>
      <w:r w:rsidRPr="00B21514">
        <w:rPr>
          <w:sz w:val="24"/>
          <w:szCs w:val="24"/>
          <w:vertAlign w:val="superscript"/>
        </w:rPr>
        <w:t>th</w:t>
      </w:r>
      <w:r w:rsidRPr="00B21514">
        <w:rPr>
          <w:sz w:val="24"/>
          <w:szCs w:val="24"/>
        </w:rPr>
        <w:t xml:space="preserve"> year Jonathan put on the Holy Robe and gathered together Forces and Provided much Armor at the Feast of Tabernacles is in 1</w:t>
      </w:r>
      <w:r w:rsidRPr="00B21514">
        <w:rPr>
          <w:sz w:val="24"/>
          <w:szCs w:val="24"/>
          <w:vertAlign w:val="superscript"/>
        </w:rPr>
        <w:t>st</w:t>
      </w:r>
      <w:r w:rsidRPr="00B21514">
        <w:rPr>
          <w:sz w:val="24"/>
          <w:szCs w:val="24"/>
        </w:rPr>
        <w:t xml:space="preserve"> Maccabees 10:21. The 160 Males is in Ezra 8:10.  </w:t>
      </w:r>
    </w:p>
    <w:p w:rsidR="00AC6F4A" w:rsidRPr="00B21514" w:rsidRDefault="00AC6F4A" w:rsidP="00AC6F4A">
      <w:pPr>
        <w:spacing w:line="480" w:lineRule="auto"/>
        <w:jc w:val="center"/>
        <w:rPr>
          <w:b/>
          <w:sz w:val="24"/>
          <w:szCs w:val="24"/>
        </w:rPr>
      </w:pPr>
      <w:r w:rsidRPr="00B21514">
        <w:rPr>
          <w:b/>
          <w:sz w:val="24"/>
          <w:szCs w:val="24"/>
        </w:rPr>
        <w:t>THE NUMBER ONE-HUNDRED &amp; SIXTY TWO</w:t>
      </w:r>
    </w:p>
    <w:p w:rsidR="00AC6F4A" w:rsidRPr="00B21514" w:rsidRDefault="00AC6F4A" w:rsidP="00AC6F4A">
      <w:pPr>
        <w:spacing w:line="480" w:lineRule="auto"/>
        <w:jc w:val="both"/>
        <w:rPr>
          <w:sz w:val="24"/>
          <w:szCs w:val="24"/>
        </w:rPr>
      </w:pPr>
      <w:r w:rsidRPr="00B21514">
        <w:rPr>
          <w:sz w:val="24"/>
          <w:szCs w:val="24"/>
        </w:rPr>
        <w:t>The Number 162 represents the completion &amp; perfection in the Holy Bible. The 162</w:t>
      </w:r>
      <w:r w:rsidRPr="00B21514">
        <w:rPr>
          <w:sz w:val="24"/>
          <w:szCs w:val="24"/>
          <w:vertAlign w:val="superscript"/>
        </w:rPr>
        <w:t>nd</w:t>
      </w:r>
      <w:r w:rsidRPr="00B21514">
        <w:rPr>
          <w:sz w:val="24"/>
          <w:szCs w:val="24"/>
        </w:rPr>
        <w:t xml:space="preserve"> year concerns Cleopatra is in 1</w:t>
      </w:r>
      <w:r w:rsidRPr="00B21514">
        <w:rPr>
          <w:sz w:val="24"/>
          <w:szCs w:val="24"/>
          <w:vertAlign w:val="superscript"/>
        </w:rPr>
        <w:t>st</w:t>
      </w:r>
      <w:r w:rsidRPr="00B21514">
        <w:rPr>
          <w:sz w:val="24"/>
          <w:szCs w:val="24"/>
        </w:rPr>
        <w:t xml:space="preserve"> Maccabees 10:57. The 162 years is Jared begetting Enoch is in Genesis 5:18.   </w:t>
      </w:r>
    </w:p>
    <w:p w:rsidR="00AC6F4A" w:rsidRPr="00B21514" w:rsidRDefault="00AC6F4A" w:rsidP="00AC6F4A">
      <w:pPr>
        <w:spacing w:line="480" w:lineRule="auto"/>
        <w:jc w:val="center"/>
        <w:rPr>
          <w:b/>
          <w:sz w:val="24"/>
          <w:szCs w:val="24"/>
        </w:rPr>
      </w:pPr>
      <w:r w:rsidRPr="00B21514">
        <w:rPr>
          <w:b/>
          <w:sz w:val="24"/>
          <w:szCs w:val="24"/>
        </w:rPr>
        <w:t xml:space="preserve">THE NUMBER ONE-HUNDRED &amp; SIXTY FIVE </w:t>
      </w:r>
    </w:p>
    <w:p w:rsidR="00AC6F4A" w:rsidRPr="00B21514" w:rsidRDefault="00AC6F4A" w:rsidP="00AC6F4A">
      <w:pPr>
        <w:spacing w:line="480" w:lineRule="auto"/>
        <w:jc w:val="both"/>
        <w:rPr>
          <w:sz w:val="24"/>
          <w:szCs w:val="24"/>
        </w:rPr>
      </w:pPr>
      <w:r w:rsidRPr="00B21514">
        <w:rPr>
          <w:sz w:val="24"/>
          <w:szCs w:val="24"/>
        </w:rPr>
        <w:lastRenderedPageBreak/>
        <w:t>The Number 165 represents the completion &amp; perfection in the Holy Bible. The 165</w:t>
      </w:r>
      <w:r w:rsidRPr="00B21514">
        <w:rPr>
          <w:sz w:val="24"/>
          <w:szCs w:val="24"/>
          <w:vertAlign w:val="superscript"/>
        </w:rPr>
        <w:t>th</w:t>
      </w:r>
      <w:r w:rsidRPr="00B21514">
        <w:rPr>
          <w:sz w:val="24"/>
          <w:szCs w:val="24"/>
        </w:rPr>
        <w:t xml:space="preserve"> year concerns Demetrius is in 1</w:t>
      </w:r>
      <w:r w:rsidRPr="00B21514">
        <w:rPr>
          <w:sz w:val="24"/>
          <w:szCs w:val="24"/>
          <w:vertAlign w:val="superscript"/>
        </w:rPr>
        <w:t>st</w:t>
      </w:r>
      <w:r w:rsidRPr="00B21514">
        <w:rPr>
          <w:sz w:val="24"/>
          <w:szCs w:val="24"/>
        </w:rPr>
        <w:t xml:space="preserve"> Maccabees 10:67. </w:t>
      </w:r>
    </w:p>
    <w:p w:rsidR="00AC6F4A" w:rsidRPr="00B21514" w:rsidRDefault="00AC6F4A" w:rsidP="00AC6F4A">
      <w:pPr>
        <w:spacing w:line="480" w:lineRule="auto"/>
        <w:jc w:val="center"/>
        <w:rPr>
          <w:b/>
          <w:sz w:val="24"/>
          <w:szCs w:val="24"/>
        </w:rPr>
      </w:pPr>
      <w:r w:rsidRPr="00B21514">
        <w:rPr>
          <w:b/>
          <w:sz w:val="24"/>
          <w:szCs w:val="24"/>
        </w:rPr>
        <w:t>THE NUMBER ONE-HUNDRED &amp; SIXTY SEVEN</w:t>
      </w:r>
    </w:p>
    <w:p w:rsidR="00AC6F4A" w:rsidRPr="00B21514" w:rsidRDefault="00AC6F4A" w:rsidP="00AC6F4A">
      <w:pPr>
        <w:spacing w:line="480" w:lineRule="auto"/>
        <w:jc w:val="both"/>
        <w:rPr>
          <w:sz w:val="24"/>
          <w:szCs w:val="24"/>
        </w:rPr>
      </w:pPr>
      <w:r w:rsidRPr="00B21514">
        <w:rPr>
          <w:sz w:val="24"/>
          <w:szCs w:val="24"/>
        </w:rPr>
        <w:t>The Number 167 represents the completion &amp; perfection in the Holy Bible. The 167</w:t>
      </w:r>
      <w:r w:rsidRPr="00B21514">
        <w:rPr>
          <w:sz w:val="24"/>
          <w:szCs w:val="24"/>
          <w:vertAlign w:val="superscript"/>
        </w:rPr>
        <w:t>th</w:t>
      </w:r>
      <w:r w:rsidRPr="00B21514">
        <w:rPr>
          <w:sz w:val="24"/>
          <w:szCs w:val="24"/>
        </w:rPr>
        <w:t xml:space="preserve"> year reign of Demetrius is in 1</w:t>
      </w:r>
      <w:r w:rsidRPr="00B21514">
        <w:rPr>
          <w:sz w:val="24"/>
          <w:szCs w:val="24"/>
          <w:vertAlign w:val="superscript"/>
        </w:rPr>
        <w:t>st</w:t>
      </w:r>
      <w:r w:rsidRPr="00B21514">
        <w:rPr>
          <w:sz w:val="24"/>
          <w:szCs w:val="24"/>
        </w:rPr>
        <w:t xml:space="preserve"> Maccabees 11:19. The 167</w:t>
      </w:r>
      <w:r w:rsidRPr="00B21514">
        <w:rPr>
          <w:sz w:val="24"/>
          <w:szCs w:val="24"/>
          <w:vertAlign w:val="superscript"/>
        </w:rPr>
        <w:t>th</w:t>
      </w:r>
      <w:r w:rsidRPr="00B21514">
        <w:rPr>
          <w:sz w:val="24"/>
          <w:szCs w:val="24"/>
        </w:rPr>
        <w:t xml:space="preserve"> year they took care of the good ordering is in 1</w:t>
      </w:r>
      <w:r w:rsidRPr="00B21514">
        <w:rPr>
          <w:sz w:val="24"/>
          <w:szCs w:val="24"/>
          <w:vertAlign w:val="superscript"/>
        </w:rPr>
        <w:t>st</w:t>
      </w:r>
      <w:r w:rsidRPr="00B21514">
        <w:rPr>
          <w:sz w:val="24"/>
          <w:szCs w:val="24"/>
        </w:rPr>
        <w:t xml:space="preserve"> Maccabees 16:14.  </w:t>
      </w:r>
    </w:p>
    <w:p w:rsidR="00AC6F4A" w:rsidRPr="00B21514" w:rsidRDefault="00AC6F4A" w:rsidP="00AC6F4A">
      <w:pPr>
        <w:spacing w:line="480" w:lineRule="auto"/>
        <w:jc w:val="center"/>
        <w:rPr>
          <w:b/>
          <w:sz w:val="24"/>
          <w:szCs w:val="24"/>
        </w:rPr>
      </w:pPr>
      <w:r w:rsidRPr="00B21514">
        <w:rPr>
          <w:b/>
          <w:sz w:val="24"/>
          <w:szCs w:val="24"/>
        </w:rPr>
        <w:t>THE NUMBER ONE-HUNDRED &amp; SIXTY EIGHT</w:t>
      </w:r>
    </w:p>
    <w:p w:rsidR="00AC6F4A" w:rsidRPr="00B21514" w:rsidRDefault="00AC6F4A" w:rsidP="00AC6F4A">
      <w:pPr>
        <w:spacing w:line="480" w:lineRule="auto"/>
        <w:jc w:val="both"/>
        <w:rPr>
          <w:sz w:val="24"/>
          <w:szCs w:val="24"/>
        </w:rPr>
      </w:pPr>
      <w:r w:rsidRPr="00B21514">
        <w:rPr>
          <w:sz w:val="24"/>
          <w:szCs w:val="24"/>
        </w:rPr>
        <w:t>The Number 168 represents the completion &amp; perfection in the Holy Bible. The 168</w:t>
      </w:r>
      <w:r w:rsidRPr="00B21514">
        <w:rPr>
          <w:sz w:val="24"/>
          <w:szCs w:val="24"/>
          <w:vertAlign w:val="superscript"/>
        </w:rPr>
        <w:t>th</w:t>
      </w:r>
      <w:r w:rsidRPr="00B21514">
        <w:rPr>
          <w:sz w:val="24"/>
          <w:szCs w:val="24"/>
        </w:rPr>
        <w:t xml:space="preserve"> year they brought Health &amp; Greeting to Egypt is in 2</w:t>
      </w:r>
      <w:r w:rsidRPr="00B21514">
        <w:rPr>
          <w:sz w:val="24"/>
          <w:szCs w:val="24"/>
          <w:vertAlign w:val="superscript"/>
        </w:rPr>
        <w:t>nd</w:t>
      </w:r>
      <w:r w:rsidRPr="00B21514">
        <w:rPr>
          <w:sz w:val="24"/>
          <w:szCs w:val="24"/>
        </w:rPr>
        <w:t xml:space="preserve"> Maccabees 1:10. </w:t>
      </w:r>
    </w:p>
    <w:p w:rsidR="00AC6F4A" w:rsidRPr="00B21514" w:rsidRDefault="00AC6F4A" w:rsidP="00AC6F4A">
      <w:pPr>
        <w:spacing w:line="480" w:lineRule="auto"/>
        <w:jc w:val="center"/>
        <w:rPr>
          <w:b/>
          <w:sz w:val="24"/>
          <w:szCs w:val="24"/>
        </w:rPr>
      </w:pPr>
      <w:r w:rsidRPr="00B21514">
        <w:rPr>
          <w:b/>
          <w:sz w:val="24"/>
          <w:szCs w:val="24"/>
        </w:rPr>
        <w:t>THE NUMBER ONE-HUNDRED &amp; SIXTY NINE</w:t>
      </w:r>
    </w:p>
    <w:p w:rsidR="00AC6F4A" w:rsidRPr="00B21514" w:rsidRDefault="00AC6F4A" w:rsidP="00AC6F4A">
      <w:pPr>
        <w:spacing w:line="480" w:lineRule="auto"/>
        <w:jc w:val="both"/>
        <w:rPr>
          <w:sz w:val="24"/>
          <w:szCs w:val="24"/>
        </w:rPr>
      </w:pPr>
      <w:r w:rsidRPr="00B21514">
        <w:rPr>
          <w:sz w:val="24"/>
          <w:szCs w:val="24"/>
        </w:rPr>
        <w:t>The Number 169 represents the completion &amp; perfection in the Holy Bible. The 169</w:t>
      </w:r>
      <w:r w:rsidRPr="00B21514">
        <w:rPr>
          <w:sz w:val="24"/>
          <w:szCs w:val="24"/>
          <w:vertAlign w:val="superscript"/>
        </w:rPr>
        <w:t>th</w:t>
      </w:r>
      <w:r w:rsidRPr="00B21514">
        <w:rPr>
          <w:sz w:val="24"/>
          <w:szCs w:val="24"/>
        </w:rPr>
        <w:t xml:space="preserve"> year the Revolt against the Holy Land and the Kingdom is in 2</w:t>
      </w:r>
      <w:r w:rsidRPr="00B21514">
        <w:rPr>
          <w:sz w:val="24"/>
          <w:szCs w:val="24"/>
          <w:vertAlign w:val="superscript"/>
        </w:rPr>
        <w:t>nd</w:t>
      </w:r>
      <w:r w:rsidRPr="00B21514">
        <w:rPr>
          <w:sz w:val="24"/>
          <w:szCs w:val="24"/>
        </w:rPr>
        <w:t xml:space="preserve"> Maccabees 1:7.    </w:t>
      </w:r>
    </w:p>
    <w:p w:rsidR="00AC6F4A" w:rsidRPr="00B21514" w:rsidRDefault="00AC6F4A" w:rsidP="00AC6F4A">
      <w:pPr>
        <w:spacing w:line="480" w:lineRule="auto"/>
        <w:jc w:val="center"/>
        <w:rPr>
          <w:b/>
          <w:sz w:val="24"/>
          <w:szCs w:val="24"/>
        </w:rPr>
      </w:pPr>
      <w:r w:rsidRPr="00B21514">
        <w:rPr>
          <w:b/>
          <w:sz w:val="24"/>
          <w:szCs w:val="24"/>
        </w:rPr>
        <w:t>THE NUMBER ONE-HUNDRED &amp; SEVENTY</w:t>
      </w:r>
    </w:p>
    <w:p w:rsidR="00AC6F4A" w:rsidRPr="00B21514" w:rsidRDefault="00AC6F4A" w:rsidP="00AC6F4A">
      <w:pPr>
        <w:spacing w:line="480" w:lineRule="auto"/>
        <w:jc w:val="both"/>
        <w:rPr>
          <w:sz w:val="24"/>
          <w:szCs w:val="24"/>
        </w:rPr>
      </w:pPr>
      <w:r w:rsidRPr="00B21514">
        <w:rPr>
          <w:sz w:val="24"/>
          <w:szCs w:val="24"/>
        </w:rPr>
        <w:t>The Number 170 represents the completion &amp; perfection in the Holy Bible. The 170</w:t>
      </w:r>
      <w:r w:rsidRPr="00B21514">
        <w:rPr>
          <w:sz w:val="24"/>
          <w:szCs w:val="24"/>
          <w:vertAlign w:val="superscript"/>
        </w:rPr>
        <w:t>th</w:t>
      </w:r>
      <w:r w:rsidRPr="00B21514">
        <w:rPr>
          <w:sz w:val="24"/>
          <w:szCs w:val="24"/>
        </w:rPr>
        <w:t xml:space="preserve"> year the Yoke of the Heathen was taken away from Israel is in 1</w:t>
      </w:r>
      <w:r w:rsidRPr="00B21514">
        <w:rPr>
          <w:sz w:val="24"/>
          <w:szCs w:val="24"/>
          <w:vertAlign w:val="superscript"/>
        </w:rPr>
        <w:t>st</w:t>
      </w:r>
      <w:r w:rsidRPr="00B21514">
        <w:rPr>
          <w:sz w:val="24"/>
          <w:szCs w:val="24"/>
        </w:rPr>
        <w:t xml:space="preserve"> Maccabees 13:41.  </w:t>
      </w:r>
    </w:p>
    <w:p w:rsidR="00AC6F4A" w:rsidRPr="00B21514" w:rsidRDefault="00AC6F4A" w:rsidP="00AC6F4A">
      <w:pPr>
        <w:spacing w:line="480" w:lineRule="auto"/>
        <w:jc w:val="center"/>
        <w:rPr>
          <w:b/>
          <w:sz w:val="24"/>
          <w:szCs w:val="24"/>
        </w:rPr>
      </w:pPr>
      <w:r w:rsidRPr="00B21514">
        <w:rPr>
          <w:b/>
          <w:sz w:val="24"/>
          <w:szCs w:val="24"/>
        </w:rPr>
        <w:t>THE NUMBER ONE-HUNDRED &amp; SEVENTY ONE</w:t>
      </w:r>
    </w:p>
    <w:p w:rsidR="00AC6F4A" w:rsidRPr="00B21514" w:rsidRDefault="00AC6F4A" w:rsidP="00AC6F4A">
      <w:pPr>
        <w:spacing w:line="480" w:lineRule="auto"/>
        <w:jc w:val="both"/>
        <w:rPr>
          <w:sz w:val="24"/>
          <w:szCs w:val="24"/>
        </w:rPr>
      </w:pPr>
      <w:r w:rsidRPr="00B21514">
        <w:rPr>
          <w:sz w:val="24"/>
          <w:szCs w:val="24"/>
        </w:rPr>
        <w:t>The Number 171 represents the completion &amp; perfection in the Holy Bible. The 171</w:t>
      </w:r>
      <w:r w:rsidRPr="00B21514">
        <w:rPr>
          <w:sz w:val="24"/>
          <w:szCs w:val="24"/>
          <w:vertAlign w:val="superscript"/>
        </w:rPr>
        <w:t>st</w:t>
      </w:r>
      <w:r w:rsidRPr="00B21514">
        <w:rPr>
          <w:sz w:val="24"/>
          <w:szCs w:val="24"/>
        </w:rPr>
        <w:t xml:space="preserve"> year there was great celebration with music because a great Enemy was destroyed out of Israel is in 1</w:t>
      </w:r>
      <w:r w:rsidRPr="00B21514">
        <w:rPr>
          <w:sz w:val="24"/>
          <w:szCs w:val="24"/>
          <w:vertAlign w:val="superscript"/>
        </w:rPr>
        <w:t>st</w:t>
      </w:r>
      <w:r w:rsidRPr="00B21514">
        <w:rPr>
          <w:sz w:val="24"/>
          <w:szCs w:val="24"/>
        </w:rPr>
        <w:t xml:space="preserve"> Maccabees 13:51. </w:t>
      </w:r>
    </w:p>
    <w:p w:rsidR="00AC6F4A" w:rsidRPr="00B21514" w:rsidRDefault="00AC6F4A" w:rsidP="00AC6F4A">
      <w:pPr>
        <w:spacing w:line="480" w:lineRule="auto"/>
        <w:jc w:val="center"/>
        <w:rPr>
          <w:b/>
          <w:sz w:val="24"/>
          <w:szCs w:val="24"/>
        </w:rPr>
      </w:pPr>
      <w:r w:rsidRPr="00B21514">
        <w:rPr>
          <w:b/>
          <w:sz w:val="24"/>
          <w:szCs w:val="24"/>
        </w:rPr>
        <w:lastRenderedPageBreak/>
        <w:t>THE NUMBER ONE-HUNDRED &amp; SEVENTY TWO</w:t>
      </w:r>
    </w:p>
    <w:p w:rsidR="00AC6F4A" w:rsidRPr="00B21514" w:rsidRDefault="00AC6F4A" w:rsidP="00AC6F4A">
      <w:pPr>
        <w:spacing w:line="480" w:lineRule="auto"/>
        <w:jc w:val="both"/>
        <w:rPr>
          <w:sz w:val="24"/>
          <w:szCs w:val="24"/>
        </w:rPr>
      </w:pPr>
      <w:r w:rsidRPr="00B21514">
        <w:rPr>
          <w:sz w:val="24"/>
          <w:szCs w:val="24"/>
        </w:rPr>
        <w:t>The Number 172 represents the completion &amp; perfection in the Holy Bible. The 172</w:t>
      </w:r>
      <w:r w:rsidRPr="00B21514">
        <w:rPr>
          <w:sz w:val="24"/>
          <w:szCs w:val="24"/>
          <w:vertAlign w:val="superscript"/>
        </w:rPr>
        <w:t>nd</w:t>
      </w:r>
      <w:r w:rsidRPr="00B21514">
        <w:rPr>
          <w:sz w:val="24"/>
          <w:szCs w:val="24"/>
        </w:rPr>
        <w:t xml:space="preserve"> year Demetrius gather Forces together to fight Tryphone [The Call of the Father Stephen which is 1947AD with a strong call is 1971AD in the United States of America is in Acts 7:60] is in 1</w:t>
      </w:r>
      <w:r w:rsidRPr="00B21514">
        <w:rPr>
          <w:sz w:val="24"/>
          <w:szCs w:val="24"/>
          <w:vertAlign w:val="superscript"/>
        </w:rPr>
        <w:t>st</w:t>
      </w:r>
      <w:r w:rsidRPr="00B21514">
        <w:rPr>
          <w:sz w:val="24"/>
          <w:szCs w:val="24"/>
        </w:rPr>
        <w:t xml:space="preserve"> Maccabees 14:1.  The 172</w:t>
      </w:r>
      <w:r w:rsidRPr="00B21514">
        <w:rPr>
          <w:sz w:val="24"/>
          <w:szCs w:val="24"/>
          <w:vertAlign w:val="superscript"/>
        </w:rPr>
        <w:t>nd</w:t>
      </w:r>
      <w:r w:rsidRPr="00B21514">
        <w:rPr>
          <w:sz w:val="24"/>
          <w:szCs w:val="24"/>
        </w:rPr>
        <w:t xml:space="preserve"> year they wrote in brass is in 1</w:t>
      </w:r>
      <w:r w:rsidRPr="00B21514">
        <w:rPr>
          <w:sz w:val="24"/>
          <w:szCs w:val="24"/>
          <w:vertAlign w:val="superscript"/>
        </w:rPr>
        <w:t>st</w:t>
      </w:r>
      <w:r w:rsidRPr="00B21514">
        <w:rPr>
          <w:sz w:val="24"/>
          <w:szCs w:val="24"/>
        </w:rPr>
        <w:t xml:space="preserve"> Maccabees 14:1. The 172 Porters which kept the gate is in Nehemiah 11:19.   </w:t>
      </w:r>
    </w:p>
    <w:p w:rsidR="00AC6F4A" w:rsidRPr="00B21514" w:rsidRDefault="00AC6F4A" w:rsidP="00AC6F4A">
      <w:pPr>
        <w:spacing w:line="480" w:lineRule="auto"/>
        <w:jc w:val="center"/>
        <w:rPr>
          <w:b/>
          <w:sz w:val="24"/>
          <w:szCs w:val="24"/>
        </w:rPr>
      </w:pPr>
      <w:r w:rsidRPr="00B21514">
        <w:rPr>
          <w:b/>
          <w:sz w:val="24"/>
          <w:szCs w:val="24"/>
        </w:rPr>
        <w:t>THE NUMBER ONE-HUNDRED &amp; SEVENTY FOUR</w:t>
      </w:r>
    </w:p>
    <w:p w:rsidR="00AC6F4A" w:rsidRPr="00B21514" w:rsidRDefault="00AC6F4A" w:rsidP="00AC6F4A">
      <w:pPr>
        <w:spacing w:line="480" w:lineRule="auto"/>
        <w:jc w:val="both"/>
        <w:rPr>
          <w:sz w:val="24"/>
          <w:szCs w:val="24"/>
        </w:rPr>
      </w:pPr>
      <w:r w:rsidRPr="00B21514">
        <w:rPr>
          <w:sz w:val="24"/>
          <w:szCs w:val="24"/>
        </w:rPr>
        <w:t>The Number 174 represents the completion &amp; perfection in the Holy Bible. The 174</w:t>
      </w:r>
      <w:r w:rsidRPr="00B21514">
        <w:rPr>
          <w:sz w:val="24"/>
          <w:szCs w:val="24"/>
          <w:vertAlign w:val="superscript"/>
        </w:rPr>
        <w:t>th</w:t>
      </w:r>
      <w:r w:rsidRPr="00B21514">
        <w:rPr>
          <w:sz w:val="24"/>
          <w:szCs w:val="24"/>
        </w:rPr>
        <w:t xml:space="preserve"> year few was left with Tryphone [The Call of the Father Stephen which is 1949AD with a strong call is 1972AD in the United States of America is in Acts 7:60] is in 1</w:t>
      </w:r>
      <w:r w:rsidRPr="00B21514">
        <w:rPr>
          <w:sz w:val="24"/>
          <w:szCs w:val="24"/>
          <w:vertAlign w:val="superscript"/>
        </w:rPr>
        <w:t>st</w:t>
      </w:r>
      <w:r w:rsidRPr="00B21514">
        <w:rPr>
          <w:sz w:val="24"/>
          <w:szCs w:val="24"/>
        </w:rPr>
        <w:t xml:space="preserve"> Maccabees 15:10.</w:t>
      </w:r>
    </w:p>
    <w:p w:rsidR="00AC6F4A" w:rsidRPr="00B21514" w:rsidRDefault="00AC6F4A" w:rsidP="00AC6F4A">
      <w:pPr>
        <w:spacing w:line="480" w:lineRule="auto"/>
        <w:jc w:val="center"/>
        <w:rPr>
          <w:b/>
          <w:sz w:val="24"/>
          <w:szCs w:val="24"/>
        </w:rPr>
      </w:pPr>
      <w:r w:rsidRPr="00B21514">
        <w:rPr>
          <w:b/>
          <w:sz w:val="24"/>
          <w:szCs w:val="24"/>
        </w:rPr>
        <w:t xml:space="preserve">THE NUMBER ONE HUNDRED &amp; SEVENTY FIVE </w:t>
      </w:r>
    </w:p>
    <w:p w:rsidR="00AC6F4A" w:rsidRPr="00B21514" w:rsidRDefault="00AC6F4A" w:rsidP="00AC6F4A">
      <w:pPr>
        <w:spacing w:line="480" w:lineRule="auto"/>
        <w:jc w:val="both"/>
        <w:rPr>
          <w:sz w:val="24"/>
          <w:szCs w:val="24"/>
        </w:rPr>
      </w:pPr>
      <w:r w:rsidRPr="00B21514">
        <w:rPr>
          <w:sz w:val="24"/>
          <w:szCs w:val="24"/>
        </w:rPr>
        <w:t>The Number 175 represents the completion &amp; perfection in the Holy Bible. The 175 years is the Life of Abraham [the Father Stephen’s Call is 175 years times 2 which is 350 year with a Call---15 years in 2</w:t>
      </w:r>
      <w:r w:rsidRPr="00B21514">
        <w:rPr>
          <w:sz w:val="24"/>
          <w:szCs w:val="24"/>
          <w:vertAlign w:val="superscript"/>
        </w:rPr>
        <w:t>nd</w:t>
      </w:r>
      <w:r w:rsidRPr="00B21514">
        <w:rPr>
          <w:sz w:val="24"/>
          <w:szCs w:val="24"/>
        </w:rPr>
        <w:t xml:space="preserve"> Corinthians 12:1-6 is 365 years of the Lord Enoch] is in Genesis 25:7. </w:t>
      </w:r>
    </w:p>
    <w:p w:rsidR="00AC6F4A" w:rsidRPr="00B21514" w:rsidRDefault="00AC6F4A" w:rsidP="00AC6F4A">
      <w:pPr>
        <w:spacing w:line="480" w:lineRule="auto"/>
        <w:jc w:val="center"/>
        <w:rPr>
          <w:b/>
          <w:sz w:val="24"/>
          <w:szCs w:val="24"/>
        </w:rPr>
      </w:pPr>
      <w:r w:rsidRPr="00B21514">
        <w:rPr>
          <w:sz w:val="24"/>
          <w:szCs w:val="24"/>
        </w:rPr>
        <w:t xml:space="preserve">  </w:t>
      </w:r>
      <w:r w:rsidRPr="00B21514">
        <w:rPr>
          <w:b/>
          <w:sz w:val="24"/>
          <w:szCs w:val="24"/>
        </w:rPr>
        <w:t xml:space="preserve">THE NUMBER HUNDRED &amp; EIGHTY  </w:t>
      </w:r>
    </w:p>
    <w:p w:rsidR="00AC6F4A" w:rsidRPr="00B21514" w:rsidRDefault="00AC6F4A" w:rsidP="00AC6F4A">
      <w:pPr>
        <w:spacing w:line="480" w:lineRule="auto"/>
        <w:jc w:val="both"/>
        <w:rPr>
          <w:sz w:val="24"/>
          <w:szCs w:val="24"/>
        </w:rPr>
      </w:pPr>
      <w:r w:rsidRPr="00B21514">
        <w:rPr>
          <w:sz w:val="24"/>
          <w:szCs w:val="24"/>
        </w:rPr>
        <w:t xml:space="preserve">The Number 180 represents the completion &amp; perfection in the Holy Bible. The 180 years is the Life of Isaac is in Genesis 35:28. The 180 days of excellent majesty is in Esther 1:4.  </w:t>
      </w:r>
    </w:p>
    <w:p w:rsidR="00AC6F4A" w:rsidRPr="00B21514" w:rsidRDefault="00AC6F4A" w:rsidP="00AC6F4A">
      <w:pPr>
        <w:spacing w:line="480" w:lineRule="auto"/>
        <w:jc w:val="center"/>
        <w:rPr>
          <w:b/>
          <w:sz w:val="24"/>
          <w:szCs w:val="24"/>
        </w:rPr>
      </w:pPr>
      <w:r w:rsidRPr="00B21514">
        <w:rPr>
          <w:b/>
          <w:sz w:val="24"/>
          <w:szCs w:val="24"/>
        </w:rPr>
        <w:t xml:space="preserve">THE NUMBER HUNDRED &amp; EIGHTY TWO </w:t>
      </w:r>
    </w:p>
    <w:p w:rsidR="00AC6F4A" w:rsidRPr="00B21514" w:rsidRDefault="00AC6F4A" w:rsidP="00AC6F4A">
      <w:pPr>
        <w:spacing w:line="480" w:lineRule="auto"/>
        <w:rPr>
          <w:sz w:val="24"/>
          <w:szCs w:val="24"/>
        </w:rPr>
      </w:pPr>
      <w:r w:rsidRPr="00B21514">
        <w:rPr>
          <w:sz w:val="24"/>
          <w:szCs w:val="24"/>
        </w:rPr>
        <w:lastRenderedPageBreak/>
        <w:t xml:space="preserve">The Number 182 represents the completion &amp; perfection in the Holy Bible. The 182 years is Lamech begetting Noah is in Genesis 5:28.    </w:t>
      </w:r>
    </w:p>
    <w:p w:rsidR="00AC6F4A" w:rsidRPr="00B21514" w:rsidRDefault="00AC6F4A" w:rsidP="00AC6F4A">
      <w:pPr>
        <w:spacing w:line="480" w:lineRule="auto"/>
        <w:jc w:val="center"/>
        <w:rPr>
          <w:sz w:val="24"/>
          <w:szCs w:val="24"/>
        </w:rPr>
      </w:pPr>
      <w:r w:rsidRPr="00B21514">
        <w:rPr>
          <w:b/>
          <w:sz w:val="24"/>
          <w:szCs w:val="24"/>
        </w:rPr>
        <w:t>THE NUMBER ONE-HUNDRED &amp; EIGHTY EIGHT</w:t>
      </w:r>
    </w:p>
    <w:p w:rsidR="00AC6F4A" w:rsidRPr="00B21514" w:rsidRDefault="00AC6F4A" w:rsidP="00AC6F4A">
      <w:pPr>
        <w:spacing w:line="480" w:lineRule="auto"/>
        <w:rPr>
          <w:sz w:val="24"/>
          <w:szCs w:val="24"/>
        </w:rPr>
      </w:pPr>
      <w:r w:rsidRPr="00B21514">
        <w:rPr>
          <w:sz w:val="24"/>
          <w:szCs w:val="24"/>
        </w:rPr>
        <w:t xml:space="preserve">The Number 188 represents the completion &amp; perfection in the Holy Bible. The 188 Men of Beth-lehem &amp; Netophah is in Nehemiah 7:26.  </w:t>
      </w:r>
    </w:p>
    <w:p w:rsidR="00AC6F4A" w:rsidRPr="00B21514" w:rsidRDefault="00AC6F4A" w:rsidP="00AC6F4A">
      <w:pPr>
        <w:spacing w:line="480" w:lineRule="auto"/>
        <w:jc w:val="center"/>
        <w:rPr>
          <w:b/>
          <w:sz w:val="24"/>
          <w:szCs w:val="24"/>
        </w:rPr>
      </w:pPr>
      <w:r w:rsidRPr="00B21514">
        <w:rPr>
          <w:b/>
          <w:sz w:val="24"/>
          <w:szCs w:val="24"/>
        </w:rPr>
        <w:t xml:space="preserve">THE NUMBER TWO-HUNDRED  </w:t>
      </w:r>
    </w:p>
    <w:p w:rsidR="00AC6F4A" w:rsidRPr="00B21514" w:rsidRDefault="00AC6F4A" w:rsidP="00AC6F4A">
      <w:pPr>
        <w:spacing w:line="480" w:lineRule="auto"/>
        <w:jc w:val="both"/>
        <w:rPr>
          <w:sz w:val="24"/>
          <w:szCs w:val="24"/>
        </w:rPr>
      </w:pPr>
      <w:r w:rsidRPr="00B21514">
        <w:rPr>
          <w:sz w:val="24"/>
          <w:szCs w:val="24"/>
        </w:rPr>
        <w:t>The Number 200 represents the completion &amp; perfection in the Holy Bible. The 200 shekels of silver ($25,600.00) is in Joshua 7:21. The 200 shekels of silver ($25,600.00) to the Founder is in Judges 17:4. The Captain’s Host is in 1</w:t>
      </w:r>
      <w:r w:rsidRPr="00B21514">
        <w:rPr>
          <w:sz w:val="24"/>
          <w:szCs w:val="24"/>
          <w:vertAlign w:val="superscript"/>
        </w:rPr>
        <w:t>st</w:t>
      </w:r>
      <w:r w:rsidRPr="00B21514">
        <w:rPr>
          <w:sz w:val="24"/>
          <w:szCs w:val="24"/>
        </w:rPr>
        <w:t xml:space="preserve"> Samuel 22:7. The 200 Philistines passed on is in 1</w:t>
      </w:r>
      <w:r w:rsidRPr="00B21514">
        <w:rPr>
          <w:sz w:val="24"/>
          <w:szCs w:val="24"/>
          <w:vertAlign w:val="superscript"/>
        </w:rPr>
        <w:t>st</w:t>
      </w:r>
      <w:r w:rsidRPr="00B21514">
        <w:rPr>
          <w:sz w:val="24"/>
          <w:szCs w:val="24"/>
        </w:rPr>
        <w:t xml:space="preserve"> Samuel 29:2. The 1 Network is in 1</w:t>
      </w:r>
      <w:r w:rsidRPr="00B21514">
        <w:rPr>
          <w:sz w:val="24"/>
          <w:szCs w:val="24"/>
          <w:vertAlign w:val="superscript"/>
        </w:rPr>
        <w:t>st</w:t>
      </w:r>
      <w:r w:rsidRPr="00B21514">
        <w:rPr>
          <w:sz w:val="24"/>
          <w:szCs w:val="24"/>
        </w:rPr>
        <w:t xml:space="preserve"> Kings 7:42. The 200 Gold Targets ($384,000.00) is in 1</w:t>
      </w:r>
      <w:r w:rsidRPr="00B21514">
        <w:rPr>
          <w:sz w:val="24"/>
          <w:szCs w:val="24"/>
          <w:vertAlign w:val="superscript"/>
        </w:rPr>
        <w:t>st</w:t>
      </w:r>
      <w:r w:rsidRPr="00B21514">
        <w:rPr>
          <w:sz w:val="24"/>
          <w:szCs w:val="24"/>
        </w:rPr>
        <w:t xml:space="preserve"> Kings 10:16 &amp; 2</w:t>
      </w:r>
      <w:r w:rsidRPr="00B21514">
        <w:rPr>
          <w:sz w:val="24"/>
          <w:szCs w:val="24"/>
          <w:vertAlign w:val="superscript"/>
        </w:rPr>
        <w:t>nd</w:t>
      </w:r>
      <w:r w:rsidRPr="00B21514">
        <w:rPr>
          <w:sz w:val="24"/>
          <w:szCs w:val="24"/>
        </w:rPr>
        <w:t xml:space="preserve"> Chronicles 9:15. The 200 Lambs is in 2</w:t>
      </w:r>
      <w:r w:rsidRPr="00B21514">
        <w:rPr>
          <w:sz w:val="24"/>
          <w:szCs w:val="24"/>
          <w:vertAlign w:val="superscript"/>
        </w:rPr>
        <w:t>nd</w:t>
      </w:r>
      <w:r w:rsidRPr="00B21514">
        <w:rPr>
          <w:sz w:val="24"/>
          <w:szCs w:val="24"/>
        </w:rPr>
        <w:t xml:space="preserve"> Chronicles 29:32 &amp; Ezekiel 45:15. The 200 pennyworth of bread ($6,400.00) is in John 6:7. The 200 Rams is in 1</w:t>
      </w:r>
      <w:r w:rsidRPr="00B21514">
        <w:rPr>
          <w:sz w:val="24"/>
          <w:szCs w:val="24"/>
          <w:vertAlign w:val="superscript"/>
        </w:rPr>
        <w:t>st</w:t>
      </w:r>
      <w:r w:rsidRPr="00B21514">
        <w:rPr>
          <w:sz w:val="24"/>
          <w:szCs w:val="24"/>
        </w:rPr>
        <w:t xml:space="preserve"> Esdras 7:7 &amp; Ezra 6:17. The 200 Men is in 1</w:t>
      </w:r>
      <w:r w:rsidRPr="00B21514">
        <w:rPr>
          <w:sz w:val="24"/>
          <w:szCs w:val="24"/>
          <w:vertAlign w:val="superscript"/>
        </w:rPr>
        <w:t>st</w:t>
      </w:r>
      <w:r w:rsidRPr="00B21514">
        <w:rPr>
          <w:sz w:val="24"/>
          <w:szCs w:val="24"/>
        </w:rPr>
        <w:t xml:space="preserve"> Esdras 8:31. The 200 talents of gold ($1,152,000,000.00 billion) is in 2</w:t>
      </w:r>
      <w:r w:rsidRPr="00B21514">
        <w:rPr>
          <w:sz w:val="24"/>
          <w:szCs w:val="24"/>
          <w:vertAlign w:val="superscript"/>
        </w:rPr>
        <w:t>nd</w:t>
      </w:r>
      <w:r w:rsidRPr="00B21514">
        <w:rPr>
          <w:sz w:val="24"/>
          <w:szCs w:val="24"/>
        </w:rPr>
        <w:t xml:space="preserve"> Maccabees 3:11. The 200 drowned is in 2</w:t>
      </w:r>
      <w:r w:rsidRPr="00B21514">
        <w:rPr>
          <w:sz w:val="24"/>
          <w:szCs w:val="24"/>
          <w:vertAlign w:val="superscript"/>
        </w:rPr>
        <w:t>nd</w:t>
      </w:r>
      <w:r w:rsidRPr="00B21514">
        <w:rPr>
          <w:sz w:val="24"/>
          <w:szCs w:val="24"/>
        </w:rPr>
        <w:t xml:space="preserve"> Maccabees 12:4. The 200 years is Serug with Nahor is in Genesis 11:23. The 200 She Goats &amp; 200 Ewes is in Genesis 32:14. The 200 Men slain is in 1</w:t>
      </w:r>
      <w:r w:rsidRPr="00B21514">
        <w:rPr>
          <w:sz w:val="24"/>
          <w:szCs w:val="24"/>
          <w:vertAlign w:val="superscript"/>
        </w:rPr>
        <w:t>st</w:t>
      </w:r>
      <w:r w:rsidRPr="00B21514">
        <w:rPr>
          <w:sz w:val="24"/>
          <w:szCs w:val="24"/>
        </w:rPr>
        <w:t xml:space="preserve"> Samuel 18:27. The 200 abode by the stuff is in 1</w:t>
      </w:r>
      <w:r w:rsidRPr="00B21514">
        <w:rPr>
          <w:sz w:val="24"/>
          <w:szCs w:val="24"/>
          <w:vertAlign w:val="superscript"/>
        </w:rPr>
        <w:t>st</w:t>
      </w:r>
      <w:r w:rsidRPr="00B21514">
        <w:rPr>
          <w:sz w:val="24"/>
          <w:szCs w:val="24"/>
        </w:rPr>
        <w:t xml:space="preserve"> Samuel 25:13. The 200 Loaves &amp; 200 Cakes of Figs is in 1</w:t>
      </w:r>
      <w:r w:rsidRPr="00B21514">
        <w:rPr>
          <w:sz w:val="24"/>
          <w:szCs w:val="24"/>
          <w:vertAlign w:val="superscript"/>
        </w:rPr>
        <w:t>st</w:t>
      </w:r>
      <w:r w:rsidRPr="00B21514">
        <w:rPr>
          <w:sz w:val="24"/>
          <w:szCs w:val="24"/>
        </w:rPr>
        <w:t xml:space="preserve"> Samuel 25:18. The 200 abode behind is in 1</w:t>
      </w:r>
      <w:r w:rsidRPr="00B21514">
        <w:rPr>
          <w:sz w:val="24"/>
          <w:szCs w:val="24"/>
          <w:vertAlign w:val="superscript"/>
        </w:rPr>
        <w:t>st</w:t>
      </w:r>
      <w:r w:rsidRPr="00B21514">
        <w:rPr>
          <w:sz w:val="24"/>
          <w:szCs w:val="24"/>
        </w:rPr>
        <w:t xml:space="preserve"> Samuel 30:10. The 200 Men is in 1</w:t>
      </w:r>
      <w:r w:rsidRPr="00B21514">
        <w:rPr>
          <w:sz w:val="24"/>
          <w:szCs w:val="24"/>
          <w:vertAlign w:val="superscript"/>
        </w:rPr>
        <w:t>st</w:t>
      </w:r>
      <w:r w:rsidRPr="00B21514">
        <w:rPr>
          <w:sz w:val="24"/>
          <w:szCs w:val="24"/>
        </w:rPr>
        <w:t xml:space="preserve"> Samuel 30:21. The 200 shekels of gold ($384,000.00) of the King’s hair is in 2</w:t>
      </w:r>
      <w:r w:rsidRPr="00B21514">
        <w:rPr>
          <w:sz w:val="24"/>
          <w:szCs w:val="24"/>
          <w:vertAlign w:val="superscript"/>
        </w:rPr>
        <w:t>nd</w:t>
      </w:r>
      <w:r w:rsidRPr="00B21514">
        <w:rPr>
          <w:sz w:val="24"/>
          <w:szCs w:val="24"/>
        </w:rPr>
        <w:t xml:space="preserve"> Samuel 14:26. The 200 Simple Men is in 2</w:t>
      </w:r>
      <w:r w:rsidRPr="00B21514">
        <w:rPr>
          <w:sz w:val="24"/>
          <w:szCs w:val="24"/>
          <w:vertAlign w:val="superscript"/>
        </w:rPr>
        <w:t>nd</w:t>
      </w:r>
      <w:r w:rsidRPr="00B21514">
        <w:rPr>
          <w:sz w:val="24"/>
          <w:szCs w:val="24"/>
        </w:rPr>
        <w:t xml:space="preserve"> Samuel 15:11. The 200 Loaves of Bread is in 2</w:t>
      </w:r>
      <w:r w:rsidRPr="00B21514">
        <w:rPr>
          <w:sz w:val="24"/>
          <w:szCs w:val="24"/>
          <w:vertAlign w:val="superscript"/>
        </w:rPr>
        <w:t>nd</w:t>
      </w:r>
      <w:r w:rsidRPr="00B21514">
        <w:rPr>
          <w:sz w:val="24"/>
          <w:szCs w:val="24"/>
        </w:rPr>
        <w:t xml:space="preserve"> Samuel 16:1. The 200 is the Chapiter (Pommel &amp; 175 Chapiters or Pommels is 70,000 which is the Cross) upon the Pillar of the Network (Wreath) is in 1</w:t>
      </w:r>
      <w:r w:rsidRPr="00B21514">
        <w:rPr>
          <w:sz w:val="24"/>
          <w:szCs w:val="24"/>
          <w:vertAlign w:val="superscript"/>
        </w:rPr>
        <w:t>st</w:t>
      </w:r>
      <w:r w:rsidRPr="00B21514">
        <w:rPr>
          <w:sz w:val="24"/>
          <w:szCs w:val="24"/>
        </w:rPr>
        <w:t xml:space="preserve"> Kings 7:20. The 200 Men with </w:t>
      </w:r>
      <w:r w:rsidRPr="00B21514">
        <w:rPr>
          <w:sz w:val="24"/>
          <w:szCs w:val="24"/>
        </w:rPr>
        <w:lastRenderedPageBreak/>
        <w:t>Understanding of the Times is in 1</w:t>
      </w:r>
      <w:r w:rsidRPr="00B21514">
        <w:rPr>
          <w:sz w:val="24"/>
          <w:szCs w:val="24"/>
          <w:vertAlign w:val="superscript"/>
        </w:rPr>
        <w:t>st</w:t>
      </w:r>
      <w:r w:rsidRPr="00B21514">
        <w:rPr>
          <w:sz w:val="24"/>
          <w:szCs w:val="24"/>
        </w:rPr>
        <w:t xml:space="preserve"> Chronicles 12:32. The Chief runs the 200 Brethren is in 1</w:t>
      </w:r>
      <w:r w:rsidRPr="00B21514">
        <w:rPr>
          <w:sz w:val="24"/>
          <w:szCs w:val="24"/>
          <w:vertAlign w:val="superscript"/>
        </w:rPr>
        <w:t>st</w:t>
      </w:r>
      <w:r w:rsidRPr="00B21514">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AC6F4A" w:rsidRPr="00B21514" w:rsidRDefault="00AC6F4A" w:rsidP="00AC6F4A">
      <w:pPr>
        <w:spacing w:line="480" w:lineRule="auto"/>
        <w:jc w:val="center"/>
        <w:rPr>
          <w:b/>
          <w:sz w:val="24"/>
          <w:szCs w:val="24"/>
        </w:rPr>
      </w:pPr>
      <w:r w:rsidRPr="00B21514">
        <w:rPr>
          <w:b/>
          <w:sz w:val="24"/>
          <w:szCs w:val="24"/>
        </w:rPr>
        <w:t xml:space="preserve">THE NUMBER TWO HUNDRED &amp; FOUR </w:t>
      </w:r>
    </w:p>
    <w:p w:rsidR="00AC6F4A" w:rsidRPr="00B21514" w:rsidRDefault="00AC6F4A" w:rsidP="00AC6F4A">
      <w:pPr>
        <w:spacing w:line="480" w:lineRule="auto"/>
        <w:jc w:val="both"/>
        <w:rPr>
          <w:sz w:val="24"/>
          <w:szCs w:val="24"/>
        </w:rPr>
      </w:pPr>
      <w:r w:rsidRPr="00B21514">
        <w:rPr>
          <w:sz w:val="24"/>
          <w:szCs w:val="24"/>
        </w:rPr>
        <w:t>The Number 204 represents the completion &amp; perfection in the Holy Bible. The 204 Books written in 40 days is in 2</w:t>
      </w:r>
      <w:r w:rsidRPr="00B21514">
        <w:rPr>
          <w:sz w:val="24"/>
          <w:szCs w:val="24"/>
          <w:vertAlign w:val="superscript"/>
        </w:rPr>
        <w:t>nd</w:t>
      </w:r>
      <w:r w:rsidRPr="00B21514">
        <w:rPr>
          <w:sz w:val="24"/>
          <w:szCs w:val="24"/>
        </w:rPr>
        <w:t xml:space="preserve"> Esdras 14:44. </w:t>
      </w:r>
    </w:p>
    <w:p w:rsidR="00AC6F4A" w:rsidRPr="00B21514" w:rsidRDefault="00AC6F4A" w:rsidP="00AC6F4A">
      <w:pPr>
        <w:spacing w:line="480" w:lineRule="auto"/>
        <w:jc w:val="center"/>
        <w:rPr>
          <w:b/>
          <w:sz w:val="24"/>
          <w:szCs w:val="24"/>
        </w:rPr>
      </w:pPr>
      <w:r w:rsidRPr="00B21514">
        <w:rPr>
          <w:b/>
          <w:sz w:val="24"/>
          <w:szCs w:val="24"/>
        </w:rPr>
        <w:t xml:space="preserve">THE NUMBER TWO-HUNDRED &amp; FIVE </w:t>
      </w:r>
    </w:p>
    <w:p w:rsidR="00AC6F4A" w:rsidRPr="00B21514" w:rsidRDefault="00AC6F4A" w:rsidP="00AC6F4A">
      <w:pPr>
        <w:spacing w:line="480" w:lineRule="auto"/>
        <w:jc w:val="both"/>
        <w:rPr>
          <w:sz w:val="24"/>
          <w:szCs w:val="24"/>
        </w:rPr>
      </w:pPr>
      <w:r w:rsidRPr="00B21514">
        <w:rPr>
          <w:sz w:val="24"/>
          <w:szCs w:val="24"/>
        </w:rPr>
        <w:t xml:space="preserve">The Number 205 represents the completion &amp; perfection in the Holy Bible. The 205 years is the Life of Terah is in Genesis 11:32.  </w:t>
      </w:r>
    </w:p>
    <w:p w:rsidR="00AC6F4A" w:rsidRPr="00B21514" w:rsidRDefault="00AC6F4A" w:rsidP="00AC6F4A">
      <w:pPr>
        <w:spacing w:line="480" w:lineRule="auto"/>
        <w:jc w:val="center"/>
        <w:rPr>
          <w:b/>
          <w:sz w:val="24"/>
          <w:szCs w:val="24"/>
        </w:rPr>
      </w:pPr>
      <w:r w:rsidRPr="00B21514">
        <w:rPr>
          <w:b/>
          <w:sz w:val="24"/>
          <w:szCs w:val="24"/>
        </w:rPr>
        <w:t xml:space="preserve">THE NUMBER TWO-HUNDRED &amp; SEVEN </w:t>
      </w:r>
    </w:p>
    <w:p w:rsidR="00AC6F4A" w:rsidRPr="00B21514" w:rsidRDefault="00AC6F4A" w:rsidP="00AC6F4A">
      <w:pPr>
        <w:spacing w:line="480" w:lineRule="auto"/>
        <w:jc w:val="both"/>
        <w:rPr>
          <w:sz w:val="24"/>
          <w:szCs w:val="24"/>
        </w:rPr>
      </w:pPr>
      <w:r w:rsidRPr="00B21514">
        <w:rPr>
          <w:sz w:val="24"/>
          <w:szCs w:val="24"/>
        </w:rPr>
        <w:t xml:space="preserve">The Number 207 represents the completion &amp; perfection in the Holy Bible. The 207 years is Reu with Serug is in Genesis 11:21.  </w:t>
      </w:r>
    </w:p>
    <w:p w:rsidR="00AC6F4A" w:rsidRPr="00B21514" w:rsidRDefault="00AC6F4A" w:rsidP="00AC6F4A">
      <w:pPr>
        <w:spacing w:line="480" w:lineRule="auto"/>
        <w:jc w:val="center"/>
        <w:rPr>
          <w:b/>
          <w:sz w:val="24"/>
          <w:szCs w:val="24"/>
        </w:rPr>
      </w:pPr>
      <w:r w:rsidRPr="00B21514">
        <w:rPr>
          <w:b/>
          <w:sz w:val="24"/>
          <w:szCs w:val="24"/>
        </w:rPr>
        <w:t xml:space="preserve">THE NUMBER TWO-HUNDRED &amp; NINE </w:t>
      </w:r>
    </w:p>
    <w:p w:rsidR="00AC6F4A" w:rsidRPr="00B21514" w:rsidRDefault="00AC6F4A" w:rsidP="00AC6F4A">
      <w:pPr>
        <w:spacing w:line="480" w:lineRule="auto"/>
        <w:jc w:val="both"/>
        <w:rPr>
          <w:sz w:val="24"/>
          <w:szCs w:val="24"/>
        </w:rPr>
      </w:pPr>
      <w:r w:rsidRPr="00B21514">
        <w:rPr>
          <w:sz w:val="24"/>
          <w:szCs w:val="24"/>
        </w:rPr>
        <w:t xml:space="preserve">The Number 209 represents the completion &amp; perfection in the Holy Bible. The 209 years is Peleg with Reu is in Genesis 11:19.  </w:t>
      </w:r>
    </w:p>
    <w:p w:rsidR="00AC6F4A" w:rsidRPr="00B21514" w:rsidRDefault="00AC6F4A" w:rsidP="00AC6F4A">
      <w:pPr>
        <w:spacing w:line="480" w:lineRule="auto"/>
        <w:jc w:val="center"/>
        <w:rPr>
          <w:b/>
          <w:sz w:val="24"/>
          <w:szCs w:val="24"/>
        </w:rPr>
      </w:pPr>
      <w:r w:rsidRPr="00B21514">
        <w:rPr>
          <w:b/>
          <w:sz w:val="24"/>
          <w:szCs w:val="24"/>
        </w:rPr>
        <w:t xml:space="preserve">THE NUMBER TWO HUNDRED &amp; TWELVE </w:t>
      </w:r>
    </w:p>
    <w:p w:rsidR="00AC6F4A" w:rsidRPr="00B21514" w:rsidRDefault="00AC6F4A" w:rsidP="00AC6F4A">
      <w:pPr>
        <w:spacing w:line="480" w:lineRule="auto"/>
        <w:jc w:val="both"/>
        <w:rPr>
          <w:sz w:val="24"/>
          <w:szCs w:val="24"/>
        </w:rPr>
      </w:pPr>
      <w:r w:rsidRPr="00B21514">
        <w:rPr>
          <w:sz w:val="24"/>
          <w:szCs w:val="24"/>
        </w:rPr>
        <w:lastRenderedPageBreak/>
        <w:t>The Number 212 represents the completion &amp; perfection in the Holy Bible. The 212 Men is in 1</w:t>
      </w:r>
      <w:r w:rsidRPr="00B21514">
        <w:rPr>
          <w:sz w:val="24"/>
          <w:szCs w:val="24"/>
          <w:vertAlign w:val="superscript"/>
        </w:rPr>
        <w:t>st</w:t>
      </w:r>
      <w:r w:rsidRPr="00B21514">
        <w:rPr>
          <w:sz w:val="24"/>
          <w:szCs w:val="24"/>
        </w:rPr>
        <w:t xml:space="preserve"> Esdras 8:35. The 212 Chosen Porters is in 1</w:t>
      </w:r>
      <w:r w:rsidRPr="00B21514">
        <w:rPr>
          <w:sz w:val="24"/>
          <w:szCs w:val="24"/>
          <w:vertAlign w:val="superscript"/>
        </w:rPr>
        <w:t>st</w:t>
      </w:r>
      <w:r w:rsidRPr="00B21514">
        <w:rPr>
          <w:sz w:val="24"/>
          <w:szCs w:val="24"/>
        </w:rPr>
        <w:t xml:space="preserve"> Chronicles 9:22. </w:t>
      </w:r>
    </w:p>
    <w:p w:rsidR="00AC6F4A" w:rsidRPr="00B21514" w:rsidRDefault="00AC6F4A" w:rsidP="00AC6F4A">
      <w:pPr>
        <w:spacing w:line="480" w:lineRule="auto"/>
        <w:jc w:val="center"/>
        <w:rPr>
          <w:b/>
          <w:sz w:val="24"/>
          <w:szCs w:val="24"/>
        </w:rPr>
      </w:pPr>
      <w:r w:rsidRPr="00B21514">
        <w:rPr>
          <w:b/>
          <w:sz w:val="24"/>
          <w:szCs w:val="24"/>
        </w:rPr>
        <w:t xml:space="preserve">THE NUMBER TWO HUNDRED &amp; EIGHTEEN </w:t>
      </w:r>
    </w:p>
    <w:p w:rsidR="00AC6F4A" w:rsidRPr="00B21514" w:rsidRDefault="00AC6F4A" w:rsidP="00AC6F4A">
      <w:pPr>
        <w:spacing w:line="480" w:lineRule="auto"/>
        <w:jc w:val="both"/>
        <w:rPr>
          <w:sz w:val="24"/>
          <w:szCs w:val="24"/>
        </w:rPr>
      </w:pPr>
      <w:r w:rsidRPr="00B21514">
        <w:rPr>
          <w:sz w:val="24"/>
          <w:szCs w:val="24"/>
        </w:rPr>
        <w:t xml:space="preserve">The Number 218 represents the completion &amp; perfection in the Holy Bible. The 218 Males is in Ezra 8:9. </w:t>
      </w:r>
    </w:p>
    <w:p w:rsidR="00AC6F4A" w:rsidRPr="00B21514" w:rsidRDefault="00AC6F4A" w:rsidP="00AC6F4A">
      <w:pPr>
        <w:spacing w:line="480" w:lineRule="auto"/>
        <w:jc w:val="center"/>
        <w:rPr>
          <w:b/>
          <w:sz w:val="24"/>
          <w:szCs w:val="24"/>
        </w:rPr>
      </w:pPr>
      <w:r w:rsidRPr="00B21514">
        <w:rPr>
          <w:b/>
          <w:sz w:val="24"/>
          <w:szCs w:val="24"/>
        </w:rPr>
        <w:t xml:space="preserve">THE NUMBER TWO HUNDRED &amp; FIFTY </w:t>
      </w:r>
    </w:p>
    <w:p w:rsidR="00AC6F4A" w:rsidRPr="00B21514" w:rsidRDefault="00AC6F4A" w:rsidP="00AC6F4A">
      <w:pPr>
        <w:spacing w:line="480" w:lineRule="auto"/>
        <w:jc w:val="both"/>
        <w:rPr>
          <w:sz w:val="24"/>
          <w:szCs w:val="24"/>
        </w:rPr>
      </w:pPr>
      <w:r w:rsidRPr="00B21514">
        <w:rPr>
          <w:sz w:val="24"/>
          <w:szCs w:val="24"/>
        </w:rPr>
        <w:t>The Number 220 represents the completion &amp; perfection in the Holy Bible. The 220 Principal Men in the Catalogue is in 1</w:t>
      </w:r>
      <w:r w:rsidRPr="00B21514">
        <w:rPr>
          <w:sz w:val="24"/>
          <w:szCs w:val="24"/>
          <w:vertAlign w:val="superscript"/>
        </w:rPr>
        <w:t>st</w:t>
      </w:r>
      <w:r w:rsidRPr="00B21514">
        <w:rPr>
          <w:sz w:val="24"/>
          <w:szCs w:val="24"/>
        </w:rPr>
        <w:t xml:space="preserve"> Esdras 8:49. The Chief runs the 220 Brethren is in 1</w:t>
      </w:r>
      <w:r w:rsidRPr="00B21514">
        <w:rPr>
          <w:sz w:val="24"/>
          <w:szCs w:val="24"/>
          <w:vertAlign w:val="superscript"/>
        </w:rPr>
        <w:t>st</w:t>
      </w:r>
      <w:r w:rsidRPr="00B21514">
        <w:rPr>
          <w:sz w:val="24"/>
          <w:szCs w:val="24"/>
        </w:rPr>
        <w:t xml:space="preserve"> Chronicles 15:6. The 220 Nethinims is in Ezra 8:20. </w:t>
      </w:r>
    </w:p>
    <w:p w:rsidR="00AC6F4A" w:rsidRPr="00B21514" w:rsidRDefault="00AC6F4A" w:rsidP="00AC6F4A">
      <w:pPr>
        <w:spacing w:line="480" w:lineRule="auto"/>
        <w:jc w:val="center"/>
        <w:rPr>
          <w:sz w:val="24"/>
          <w:szCs w:val="24"/>
        </w:rPr>
      </w:pPr>
      <w:r w:rsidRPr="00B21514">
        <w:rPr>
          <w:b/>
          <w:sz w:val="24"/>
          <w:szCs w:val="24"/>
        </w:rPr>
        <w:t>THE NUMBER TWO HUNDRED &amp; TWENTY THREE</w:t>
      </w:r>
    </w:p>
    <w:p w:rsidR="00AC6F4A" w:rsidRPr="00B21514" w:rsidRDefault="00AC6F4A" w:rsidP="00AC6F4A">
      <w:pPr>
        <w:spacing w:line="480" w:lineRule="auto"/>
        <w:jc w:val="both"/>
        <w:rPr>
          <w:sz w:val="24"/>
          <w:szCs w:val="24"/>
        </w:rPr>
      </w:pPr>
      <w:r w:rsidRPr="00B21514">
        <w:rPr>
          <w:sz w:val="24"/>
          <w:szCs w:val="24"/>
        </w:rPr>
        <w:t xml:space="preserve">The Number 223 represents the completion &amp; perfection in the Holy Bible. The 223 Children of Hashum is in Ezra 2:19. The 223 Men of Beth-el and Ai is in Ezra 2:28.  </w:t>
      </w:r>
    </w:p>
    <w:p w:rsidR="00AC6F4A" w:rsidRPr="00B21514" w:rsidRDefault="00AC6F4A" w:rsidP="00AC6F4A">
      <w:pPr>
        <w:spacing w:line="480" w:lineRule="auto"/>
        <w:jc w:val="center"/>
        <w:rPr>
          <w:b/>
          <w:sz w:val="24"/>
          <w:szCs w:val="24"/>
        </w:rPr>
      </w:pPr>
      <w:r w:rsidRPr="00B21514">
        <w:rPr>
          <w:b/>
          <w:sz w:val="24"/>
          <w:szCs w:val="24"/>
        </w:rPr>
        <w:t xml:space="preserve">THE NUMBER TWO-HUNDRED &amp; THIRTY TWO </w:t>
      </w:r>
    </w:p>
    <w:p w:rsidR="00AC6F4A" w:rsidRPr="00B21514" w:rsidRDefault="00AC6F4A" w:rsidP="00AC6F4A">
      <w:pPr>
        <w:spacing w:line="480" w:lineRule="auto"/>
        <w:jc w:val="both"/>
        <w:rPr>
          <w:sz w:val="24"/>
          <w:szCs w:val="24"/>
        </w:rPr>
      </w:pPr>
      <w:r w:rsidRPr="00B21514">
        <w:rPr>
          <w:sz w:val="24"/>
          <w:szCs w:val="24"/>
        </w:rPr>
        <w:t>The Number 232 represents the completion &amp; perfection in the Holy Bible. The 232 Princes is in 1</w:t>
      </w:r>
      <w:r w:rsidRPr="00B21514">
        <w:rPr>
          <w:sz w:val="24"/>
          <w:szCs w:val="24"/>
          <w:vertAlign w:val="superscript"/>
        </w:rPr>
        <w:t>st</w:t>
      </w:r>
      <w:r w:rsidRPr="00B21514">
        <w:rPr>
          <w:sz w:val="24"/>
          <w:szCs w:val="24"/>
        </w:rPr>
        <w:t xml:space="preserve"> Kings 20:15.  </w:t>
      </w:r>
    </w:p>
    <w:p w:rsidR="00AC6F4A" w:rsidRPr="00B21514" w:rsidRDefault="00AC6F4A" w:rsidP="00AC6F4A">
      <w:pPr>
        <w:spacing w:line="480" w:lineRule="auto"/>
        <w:jc w:val="center"/>
        <w:rPr>
          <w:b/>
          <w:sz w:val="24"/>
          <w:szCs w:val="24"/>
        </w:rPr>
      </w:pPr>
      <w:r w:rsidRPr="00B21514">
        <w:rPr>
          <w:b/>
          <w:sz w:val="24"/>
          <w:szCs w:val="24"/>
        </w:rPr>
        <w:t xml:space="preserve">THE NUMBER TWO-HUNDRED &amp; FORTY  </w:t>
      </w:r>
    </w:p>
    <w:p w:rsidR="00AC6F4A" w:rsidRPr="00B21514" w:rsidRDefault="00AC6F4A" w:rsidP="00AC6F4A">
      <w:pPr>
        <w:spacing w:line="480" w:lineRule="auto"/>
        <w:jc w:val="both"/>
        <w:rPr>
          <w:sz w:val="24"/>
          <w:szCs w:val="24"/>
        </w:rPr>
      </w:pPr>
      <w:r w:rsidRPr="00B21514">
        <w:rPr>
          <w:sz w:val="24"/>
          <w:szCs w:val="24"/>
        </w:rPr>
        <w:t>The Number 240 represents the completion &amp; perfection in the Holy Bible. The 240 Furlongs (Stadion) is 30 miles is in 2</w:t>
      </w:r>
      <w:r w:rsidRPr="00B21514">
        <w:rPr>
          <w:sz w:val="24"/>
          <w:szCs w:val="24"/>
          <w:vertAlign w:val="superscript"/>
        </w:rPr>
        <w:t>nd</w:t>
      </w:r>
      <w:r w:rsidRPr="00B21514">
        <w:rPr>
          <w:sz w:val="24"/>
          <w:szCs w:val="24"/>
        </w:rPr>
        <w:t xml:space="preserve"> Maccabees 12:9. </w:t>
      </w:r>
    </w:p>
    <w:p w:rsidR="00AC6F4A" w:rsidRPr="00B21514" w:rsidRDefault="00AC6F4A" w:rsidP="00AC6F4A">
      <w:pPr>
        <w:spacing w:line="480" w:lineRule="auto"/>
        <w:jc w:val="center"/>
        <w:rPr>
          <w:sz w:val="24"/>
          <w:szCs w:val="24"/>
        </w:rPr>
      </w:pPr>
      <w:r w:rsidRPr="00B21514">
        <w:rPr>
          <w:b/>
          <w:sz w:val="24"/>
          <w:szCs w:val="24"/>
        </w:rPr>
        <w:lastRenderedPageBreak/>
        <w:t>THE NUMBER TWO-HUNDRED &amp; FORTY TWO</w:t>
      </w:r>
    </w:p>
    <w:p w:rsidR="00AC6F4A" w:rsidRPr="00B21514" w:rsidRDefault="00AC6F4A" w:rsidP="00AC6F4A">
      <w:pPr>
        <w:spacing w:line="480" w:lineRule="auto"/>
        <w:jc w:val="both"/>
        <w:rPr>
          <w:sz w:val="24"/>
          <w:szCs w:val="24"/>
        </w:rPr>
      </w:pPr>
      <w:r w:rsidRPr="00B21514">
        <w:rPr>
          <w:sz w:val="24"/>
          <w:szCs w:val="24"/>
        </w:rPr>
        <w:t xml:space="preserve">The Number 242 represents the completion &amp; perfection in the Holy Bible. The 242 Chiefs is in Nehemiah 11:13.  </w:t>
      </w:r>
    </w:p>
    <w:p w:rsidR="00AC6F4A" w:rsidRPr="00B21514" w:rsidRDefault="00AC6F4A" w:rsidP="00AC6F4A">
      <w:pPr>
        <w:spacing w:line="480" w:lineRule="auto"/>
        <w:jc w:val="center"/>
        <w:rPr>
          <w:b/>
          <w:sz w:val="24"/>
          <w:szCs w:val="24"/>
        </w:rPr>
      </w:pPr>
      <w:r w:rsidRPr="00B21514">
        <w:rPr>
          <w:b/>
          <w:sz w:val="24"/>
          <w:szCs w:val="24"/>
        </w:rPr>
        <w:t xml:space="preserve">THE NUMBER TWO-HUNDRED &amp; FORTY FIVE </w:t>
      </w:r>
    </w:p>
    <w:p w:rsidR="00AC6F4A" w:rsidRPr="00B21514" w:rsidRDefault="00AC6F4A" w:rsidP="00AC6F4A">
      <w:pPr>
        <w:spacing w:line="480" w:lineRule="auto"/>
        <w:jc w:val="both"/>
        <w:rPr>
          <w:sz w:val="24"/>
          <w:szCs w:val="24"/>
        </w:rPr>
      </w:pPr>
      <w:r w:rsidRPr="00B21514">
        <w:rPr>
          <w:sz w:val="24"/>
          <w:szCs w:val="24"/>
        </w:rPr>
        <w:t>The Number 245 represents the completion &amp; perfection in the Holy Bible. The 245 Sons of Jerechus is in 1</w:t>
      </w:r>
      <w:r w:rsidRPr="00B21514">
        <w:rPr>
          <w:sz w:val="24"/>
          <w:szCs w:val="24"/>
          <w:vertAlign w:val="superscript"/>
        </w:rPr>
        <w:t>st</w:t>
      </w:r>
      <w:r w:rsidRPr="00B21514">
        <w:rPr>
          <w:sz w:val="24"/>
          <w:szCs w:val="24"/>
        </w:rPr>
        <w:t xml:space="preserve"> Esdras 5:22. The 245 Singing Men and Singing Women is in 1</w:t>
      </w:r>
      <w:r w:rsidRPr="00B21514">
        <w:rPr>
          <w:sz w:val="24"/>
          <w:szCs w:val="24"/>
          <w:vertAlign w:val="superscript"/>
        </w:rPr>
        <w:t>st</w:t>
      </w:r>
      <w:r w:rsidRPr="00B21514">
        <w:rPr>
          <w:sz w:val="24"/>
          <w:szCs w:val="24"/>
        </w:rPr>
        <w:t xml:space="preserve"> Esdras 5:42 &amp; Nehemiah 7:67. The 245 Asses is in 1</w:t>
      </w:r>
      <w:r w:rsidRPr="00B21514">
        <w:rPr>
          <w:sz w:val="24"/>
          <w:szCs w:val="24"/>
          <w:vertAlign w:val="superscript"/>
        </w:rPr>
        <w:t>st</w:t>
      </w:r>
      <w:r w:rsidRPr="00B21514">
        <w:rPr>
          <w:sz w:val="24"/>
          <w:szCs w:val="24"/>
        </w:rPr>
        <w:t xml:space="preserve"> Esdras 5:43; Ezra 2:66 &amp; Nehemiah 7:68.</w:t>
      </w:r>
    </w:p>
    <w:p w:rsidR="00AC6F4A" w:rsidRPr="00B21514" w:rsidRDefault="00AC6F4A" w:rsidP="00AC6F4A">
      <w:pPr>
        <w:spacing w:line="480" w:lineRule="auto"/>
        <w:jc w:val="center"/>
        <w:rPr>
          <w:b/>
          <w:sz w:val="24"/>
          <w:szCs w:val="24"/>
        </w:rPr>
      </w:pPr>
      <w:r w:rsidRPr="00B21514">
        <w:rPr>
          <w:b/>
          <w:sz w:val="24"/>
          <w:szCs w:val="24"/>
        </w:rPr>
        <w:t xml:space="preserve">THE NUMBER TWO HUNDRED &amp; FIFTY </w:t>
      </w:r>
    </w:p>
    <w:p w:rsidR="00AC6F4A" w:rsidRPr="00B21514" w:rsidRDefault="00AC6F4A" w:rsidP="00AC6F4A">
      <w:pPr>
        <w:spacing w:line="480" w:lineRule="auto"/>
        <w:jc w:val="both"/>
        <w:rPr>
          <w:sz w:val="24"/>
          <w:szCs w:val="24"/>
        </w:rPr>
      </w:pPr>
      <w:r w:rsidRPr="00B21514">
        <w:rPr>
          <w:sz w:val="24"/>
          <w:szCs w:val="24"/>
        </w:rPr>
        <w:t>The Number 250 represents the completion &amp; perfection in the Holy Bible. The 250 Men is in 1</w:t>
      </w:r>
      <w:r w:rsidRPr="00B21514">
        <w:rPr>
          <w:sz w:val="24"/>
          <w:szCs w:val="24"/>
          <w:vertAlign w:val="superscript"/>
        </w:rPr>
        <w:t>st</w:t>
      </w:r>
      <w:r w:rsidRPr="00B21514">
        <w:rPr>
          <w:sz w:val="24"/>
          <w:szCs w:val="24"/>
        </w:rPr>
        <w:t xml:space="preserve"> Esdras 8:32. The 250 shekels of gold each ($480,000.00) &amp; 250 shekels of silver each ($32,000.00) for Sweet Cinnamon, Sweet Calamus (Cane or Cann</w:t>
      </w:r>
      <w:r w:rsidR="000F6576" w:rsidRPr="00B21514">
        <w:rPr>
          <w:sz w:val="24"/>
          <w:szCs w:val="24"/>
        </w:rPr>
        <w:t>a</w:t>
      </w:r>
      <w:r w:rsidRPr="00B21514">
        <w:rPr>
          <w:sz w:val="24"/>
          <w:szCs w:val="24"/>
        </w:rPr>
        <w:t>b</w:t>
      </w:r>
      <w:r w:rsidR="000F6576" w:rsidRPr="00B21514">
        <w:rPr>
          <w:sz w:val="24"/>
          <w:szCs w:val="24"/>
        </w:rPr>
        <w:t>i</w:t>
      </w:r>
      <w:r w:rsidRPr="00B21514">
        <w:rPr>
          <w:sz w:val="24"/>
          <w:szCs w:val="24"/>
        </w:rPr>
        <w:t>s the Hemp Plant) is in Exodus 30:23, 24. The 250 Famous Princes is in Numbers 16:2. The 250 Censers is in Numbers 16:17. The 250 Men that offered Unauthorized Incense were consumed by the Lord’s Fire is in Numbers 16:35; 26:10. The 250 Chief Officers under Solomon is in 2</w:t>
      </w:r>
      <w:r w:rsidRPr="00B21514">
        <w:rPr>
          <w:sz w:val="24"/>
          <w:szCs w:val="24"/>
          <w:vertAlign w:val="superscript"/>
        </w:rPr>
        <w:t>nd</w:t>
      </w:r>
      <w:r w:rsidRPr="00B21514">
        <w:rPr>
          <w:sz w:val="24"/>
          <w:szCs w:val="24"/>
        </w:rPr>
        <w:t xml:space="preserve"> Chronicles 8:10. The 250 Reeds (262.5 feet) each of the Suburbs of the City on the North, South, East &amp; West is in Ezekiel 48:17.     </w:t>
      </w:r>
    </w:p>
    <w:p w:rsidR="00AC6F4A" w:rsidRPr="00B21514" w:rsidRDefault="00AC6F4A" w:rsidP="00AC6F4A">
      <w:pPr>
        <w:spacing w:line="480" w:lineRule="auto"/>
        <w:jc w:val="center"/>
        <w:rPr>
          <w:b/>
          <w:sz w:val="24"/>
          <w:szCs w:val="24"/>
        </w:rPr>
      </w:pPr>
      <w:r w:rsidRPr="00B21514">
        <w:rPr>
          <w:b/>
          <w:sz w:val="24"/>
          <w:szCs w:val="24"/>
        </w:rPr>
        <w:t xml:space="preserve">THE NUMBER TWO-HUNDRED &amp; SIXTY </w:t>
      </w:r>
    </w:p>
    <w:p w:rsidR="00AC6F4A" w:rsidRPr="00B21514" w:rsidRDefault="00AC6F4A" w:rsidP="00AC6F4A">
      <w:pPr>
        <w:spacing w:line="480" w:lineRule="auto"/>
        <w:jc w:val="both"/>
        <w:rPr>
          <w:sz w:val="24"/>
          <w:szCs w:val="24"/>
        </w:rPr>
      </w:pPr>
      <w:r w:rsidRPr="00B21514">
        <w:rPr>
          <w:sz w:val="24"/>
          <w:szCs w:val="24"/>
        </w:rPr>
        <w:t xml:space="preserve">The Number 260 represents the completion &amp; perfection in the Holy Bible. The 2 Silver Chargers is 260 shekels ($33,280.00) is in Numbers 7:13, 19, 25, 31, 37, 43, 49, 55, 61, 67, 73, 79. </w:t>
      </w:r>
    </w:p>
    <w:p w:rsidR="00AC6F4A" w:rsidRPr="00B21514" w:rsidRDefault="00AC6F4A" w:rsidP="00AC6F4A">
      <w:pPr>
        <w:spacing w:line="480" w:lineRule="auto"/>
        <w:jc w:val="center"/>
        <w:rPr>
          <w:b/>
          <w:sz w:val="24"/>
          <w:szCs w:val="24"/>
        </w:rPr>
      </w:pPr>
      <w:r w:rsidRPr="00B21514">
        <w:rPr>
          <w:b/>
          <w:sz w:val="24"/>
          <w:szCs w:val="24"/>
        </w:rPr>
        <w:lastRenderedPageBreak/>
        <w:t xml:space="preserve">THE NUMBER TWO HUNDRED &amp; SEVENTY THREE  </w:t>
      </w:r>
    </w:p>
    <w:p w:rsidR="00AC6F4A" w:rsidRPr="00B21514" w:rsidRDefault="00AC6F4A" w:rsidP="00AC6F4A">
      <w:pPr>
        <w:spacing w:line="480" w:lineRule="auto"/>
        <w:jc w:val="both"/>
        <w:rPr>
          <w:sz w:val="24"/>
          <w:szCs w:val="24"/>
        </w:rPr>
      </w:pPr>
      <w:r w:rsidRPr="00B21514">
        <w:rPr>
          <w:sz w:val="24"/>
          <w:szCs w:val="24"/>
        </w:rPr>
        <w:t xml:space="preserve">The Number 273 represents the completion &amp; perfection in the Holy Bible. The 273 who are redeemed from a month old on up to 19 years old is in Numbers 3:22. </w:t>
      </w:r>
    </w:p>
    <w:p w:rsidR="00AC6F4A" w:rsidRPr="00B21514" w:rsidRDefault="00AC6F4A" w:rsidP="00AC6F4A">
      <w:pPr>
        <w:spacing w:line="480" w:lineRule="auto"/>
        <w:jc w:val="center"/>
        <w:rPr>
          <w:b/>
          <w:sz w:val="24"/>
          <w:szCs w:val="24"/>
        </w:rPr>
      </w:pPr>
      <w:r w:rsidRPr="00B21514">
        <w:rPr>
          <w:b/>
          <w:sz w:val="24"/>
          <w:szCs w:val="24"/>
        </w:rPr>
        <w:t xml:space="preserve">THE NUMBER TWO-HUNDRED &amp; SEVENTY SIX  </w:t>
      </w:r>
    </w:p>
    <w:p w:rsidR="00AC6F4A" w:rsidRPr="00B21514" w:rsidRDefault="00AC6F4A" w:rsidP="00AC6F4A">
      <w:pPr>
        <w:spacing w:line="480" w:lineRule="auto"/>
        <w:jc w:val="both"/>
        <w:rPr>
          <w:sz w:val="24"/>
          <w:szCs w:val="24"/>
        </w:rPr>
      </w:pPr>
      <w:r w:rsidRPr="00B21514">
        <w:rPr>
          <w:sz w:val="24"/>
          <w:szCs w:val="24"/>
        </w:rPr>
        <w:t xml:space="preserve">The Number 276 represents the completion &amp; perfection in the Holy Bible. The 276 Sailors on the Ship is in Acts 27:37. </w:t>
      </w:r>
    </w:p>
    <w:p w:rsidR="00AC6F4A" w:rsidRPr="00B21514" w:rsidRDefault="00AC6F4A" w:rsidP="00AC6F4A">
      <w:pPr>
        <w:spacing w:line="480" w:lineRule="auto"/>
        <w:jc w:val="center"/>
        <w:rPr>
          <w:sz w:val="24"/>
          <w:szCs w:val="24"/>
        </w:rPr>
      </w:pPr>
      <w:r w:rsidRPr="00B21514">
        <w:rPr>
          <w:b/>
          <w:sz w:val="24"/>
          <w:szCs w:val="24"/>
        </w:rPr>
        <w:t>THE NUMBER TWO-HUNDRED &amp; EIGHTY FOUR</w:t>
      </w:r>
    </w:p>
    <w:p w:rsidR="00AC6F4A" w:rsidRPr="00B21514" w:rsidRDefault="00AC6F4A" w:rsidP="00AC6F4A">
      <w:pPr>
        <w:spacing w:line="480" w:lineRule="auto"/>
        <w:jc w:val="both"/>
        <w:rPr>
          <w:sz w:val="24"/>
          <w:szCs w:val="24"/>
        </w:rPr>
      </w:pPr>
      <w:r w:rsidRPr="00B21514">
        <w:rPr>
          <w:sz w:val="24"/>
          <w:szCs w:val="24"/>
        </w:rPr>
        <w:t xml:space="preserve">The Number 284 represents the completion &amp; perfection in the Holy Bible. The 284 in the Holy City is in Nehemiah 11:18. </w:t>
      </w:r>
    </w:p>
    <w:p w:rsidR="00AC6F4A" w:rsidRPr="00B21514" w:rsidRDefault="00AC6F4A" w:rsidP="00AC6F4A">
      <w:pPr>
        <w:spacing w:line="480" w:lineRule="auto"/>
        <w:jc w:val="center"/>
        <w:rPr>
          <w:b/>
          <w:sz w:val="24"/>
          <w:szCs w:val="24"/>
        </w:rPr>
      </w:pPr>
      <w:r w:rsidRPr="00B21514">
        <w:rPr>
          <w:b/>
          <w:sz w:val="24"/>
          <w:szCs w:val="24"/>
        </w:rPr>
        <w:t xml:space="preserve">THE NUMBER TWO HUNDRED &amp; EIGHTY EIGHT  </w:t>
      </w:r>
    </w:p>
    <w:p w:rsidR="00AC6F4A" w:rsidRPr="00B21514" w:rsidRDefault="00AC6F4A" w:rsidP="00AC6F4A">
      <w:pPr>
        <w:spacing w:line="480" w:lineRule="auto"/>
        <w:jc w:val="both"/>
        <w:rPr>
          <w:sz w:val="24"/>
          <w:szCs w:val="24"/>
        </w:rPr>
      </w:pPr>
      <w:r w:rsidRPr="00B21514">
        <w:rPr>
          <w:sz w:val="24"/>
          <w:szCs w:val="24"/>
        </w:rPr>
        <w:t>The Number 288 represents the completion &amp; perfection in the Holy Bible. The 288 Cunning Singers is in 1</w:t>
      </w:r>
      <w:r w:rsidRPr="00B21514">
        <w:rPr>
          <w:sz w:val="24"/>
          <w:szCs w:val="24"/>
          <w:vertAlign w:val="superscript"/>
        </w:rPr>
        <w:t>st</w:t>
      </w:r>
      <w:r w:rsidRPr="00B21514">
        <w:rPr>
          <w:sz w:val="24"/>
          <w:szCs w:val="24"/>
        </w:rPr>
        <w:t xml:space="preserve"> Chronicles 25:7. </w:t>
      </w:r>
    </w:p>
    <w:p w:rsidR="00AC6F4A" w:rsidRPr="00B21514" w:rsidRDefault="00AC6F4A" w:rsidP="00AC6F4A">
      <w:pPr>
        <w:spacing w:line="480" w:lineRule="auto"/>
        <w:jc w:val="center"/>
        <w:rPr>
          <w:b/>
          <w:sz w:val="24"/>
          <w:szCs w:val="24"/>
        </w:rPr>
      </w:pPr>
      <w:r w:rsidRPr="00B21514">
        <w:rPr>
          <w:b/>
          <w:sz w:val="24"/>
          <w:szCs w:val="24"/>
        </w:rPr>
        <w:t xml:space="preserve">THE NUMBER THREE-HUNDRED  </w:t>
      </w:r>
    </w:p>
    <w:p w:rsidR="00AC6F4A" w:rsidRPr="00B21514" w:rsidRDefault="00AC6F4A" w:rsidP="00AC6F4A">
      <w:pPr>
        <w:spacing w:line="480" w:lineRule="auto"/>
        <w:jc w:val="both"/>
        <w:rPr>
          <w:sz w:val="24"/>
          <w:szCs w:val="24"/>
        </w:rPr>
      </w:pPr>
      <w:r w:rsidRPr="00B21514">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B21514">
        <w:rPr>
          <w:sz w:val="24"/>
          <w:szCs w:val="24"/>
          <w:vertAlign w:val="superscript"/>
        </w:rPr>
        <w:t>st</w:t>
      </w:r>
      <w:r w:rsidRPr="00B21514">
        <w:rPr>
          <w:sz w:val="24"/>
          <w:szCs w:val="24"/>
        </w:rPr>
        <w:t xml:space="preserve"> Samuel 22:7. The 300 Philistines passed on is in 1</w:t>
      </w:r>
      <w:r w:rsidRPr="00B21514">
        <w:rPr>
          <w:sz w:val="24"/>
          <w:szCs w:val="24"/>
          <w:vertAlign w:val="superscript"/>
        </w:rPr>
        <w:t>st</w:t>
      </w:r>
      <w:r w:rsidRPr="00B21514">
        <w:rPr>
          <w:sz w:val="24"/>
          <w:szCs w:val="24"/>
        </w:rPr>
        <w:t xml:space="preserve"> Samuel 29:2. The 300 Gold Shields which is $86,400,000.00 million in gold is in 1</w:t>
      </w:r>
      <w:r w:rsidRPr="00B21514">
        <w:rPr>
          <w:sz w:val="24"/>
          <w:szCs w:val="24"/>
          <w:vertAlign w:val="superscript"/>
        </w:rPr>
        <w:t>st</w:t>
      </w:r>
      <w:r w:rsidRPr="00B21514">
        <w:rPr>
          <w:sz w:val="24"/>
          <w:szCs w:val="24"/>
        </w:rPr>
        <w:t xml:space="preserve"> Kings 10:17. The 300 slain is in 1</w:t>
      </w:r>
      <w:r w:rsidRPr="00B21514">
        <w:rPr>
          <w:sz w:val="24"/>
          <w:szCs w:val="24"/>
          <w:vertAlign w:val="superscript"/>
        </w:rPr>
        <w:t>st</w:t>
      </w:r>
      <w:r w:rsidRPr="00B21514">
        <w:rPr>
          <w:sz w:val="24"/>
          <w:szCs w:val="24"/>
        </w:rPr>
        <w:t xml:space="preserve"> Chronicles 11:11. The 300 Gold Shields ($172,800,000.00 million) is in 2</w:t>
      </w:r>
      <w:r w:rsidRPr="00B21514">
        <w:rPr>
          <w:sz w:val="24"/>
          <w:szCs w:val="24"/>
          <w:vertAlign w:val="superscript"/>
        </w:rPr>
        <w:t>nd</w:t>
      </w:r>
      <w:r w:rsidRPr="00B21514">
        <w:rPr>
          <w:sz w:val="24"/>
          <w:szCs w:val="24"/>
        </w:rPr>
        <w:t xml:space="preserve"> </w:t>
      </w:r>
      <w:r w:rsidRPr="00B21514">
        <w:rPr>
          <w:sz w:val="24"/>
          <w:szCs w:val="24"/>
        </w:rPr>
        <w:lastRenderedPageBreak/>
        <w:t>Chronicles 9:16. The 300 Calves is in 1</w:t>
      </w:r>
      <w:r w:rsidRPr="00B21514">
        <w:rPr>
          <w:sz w:val="24"/>
          <w:szCs w:val="24"/>
          <w:vertAlign w:val="superscript"/>
        </w:rPr>
        <w:t>st</w:t>
      </w:r>
      <w:r w:rsidRPr="00B21514">
        <w:rPr>
          <w:sz w:val="24"/>
          <w:szCs w:val="24"/>
        </w:rPr>
        <w:t xml:space="preserve"> Esdras 1:8. The 300 Men is in 1</w:t>
      </w:r>
      <w:r w:rsidRPr="00B21514">
        <w:rPr>
          <w:sz w:val="24"/>
          <w:szCs w:val="24"/>
          <w:vertAlign w:val="superscript"/>
        </w:rPr>
        <w:t>st</w:t>
      </w:r>
      <w:r w:rsidRPr="00B21514">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B21514">
        <w:rPr>
          <w:sz w:val="24"/>
          <w:szCs w:val="24"/>
          <w:vertAlign w:val="superscript"/>
        </w:rPr>
        <w:t>st</w:t>
      </w:r>
      <w:r w:rsidRPr="00B21514">
        <w:rPr>
          <w:sz w:val="24"/>
          <w:szCs w:val="24"/>
        </w:rPr>
        <w:t xml:space="preserve"> Maccabees 11:28. The 300 drachmas of silver ($9,600.00) to the Sacrifice of Hercules is in 2</w:t>
      </w:r>
      <w:r w:rsidRPr="00B21514">
        <w:rPr>
          <w:sz w:val="24"/>
          <w:szCs w:val="24"/>
          <w:vertAlign w:val="superscript"/>
        </w:rPr>
        <w:t>nd</w:t>
      </w:r>
      <w:r w:rsidRPr="00B21514">
        <w:rPr>
          <w:sz w:val="24"/>
          <w:szCs w:val="24"/>
        </w:rPr>
        <w:t xml:space="preserve"> Maccabees 4:19. The 300 talents of silver ($115,200,000.00 million) is in 2</w:t>
      </w:r>
      <w:r w:rsidRPr="00B21514">
        <w:rPr>
          <w:sz w:val="24"/>
          <w:szCs w:val="24"/>
          <w:vertAlign w:val="superscript"/>
        </w:rPr>
        <w:t>nd</w:t>
      </w:r>
      <w:r w:rsidRPr="00B21514">
        <w:rPr>
          <w:sz w:val="24"/>
          <w:szCs w:val="24"/>
        </w:rPr>
        <w:t xml:space="preserve"> Maccabees 4:24. The 300 Chariots armed with hooks of Grecian Authority is in 2</w:t>
      </w:r>
      <w:r w:rsidRPr="00B21514">
        <w:rPr>
          <w:sz w:val="24"/>
          <w:szCs w:val="24"/>
          <w:vertAlign w:val="superscript"/>
        </w:rPr>
        <w:t>nd</w:t>
      </w:r>
      <w:r w:rsidRPr="00B21514">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B21514">
        <w:rPr>
          <w:sz w:val="24"/>
          <w:szCs w:val="24"/>
          <w:vertAlign w:val="superscript"/>
        </w:rPr>
        <w:t>nd</w:t>
      </w:r>
      <w:r w:rsidRPr="00B21514">
        <w:rPr>
          <w:sz w:val="24"/>
          <w:szCs w:val="24"/>
        </w:rPr>
        <w:t xml:space="preserve"> Samuel 21:16. The 300 slew by His spear is in 2</w:t>
      </w:r>
      <w:r w:rsidRPr="00B21514">
        <w:rPr>
          <w:sz w:val="24"/>
          <w:szCs w:val="24"/>
          <w:vertAlign w:val="superscript"/>
        </w:rPr>
        <w:t>nd</w:t>
      </w:r>
      <w:r w:rsidRPr="00B21514">
        <w:rPr>
          <w:sz w:val="24"/>
          <w:szCs w:val="24"/>
        </w:rPr>
        <w:t xml:space="preserve"> Samuel 23:18. The 300 Concubines of Solomon is in 1</w:t>
      </w:r>
      <w:r w:rsidRPr="00B21514">
        <w:rPr>
          <w:sz w:val="24"/>
          <w:szCs w:val="24"/>
          <w:vertAlign w:val="superscript"/>
        </w:rPr>
        <w:t>st</w:t>
      </w:r>
      <w:r w:rsidRPr="00B21514">
        <w:rPr>
          <w:sz w:val="24"/>
          <w:szCs w:val="24"/>
        </w:rPr>
        <w:t xml:space="preserve"> Kings 11:3. The 300 talents of silver ($115,200,000.00 million) is in 2</w:t>
      </w:r>
      <w:r w:rsidRPr="00B21514">
        <w:rPr>
          <w:sz w:val="24"/>
          <w:szCs w:val="24"/>
          <w:vertAlign w:val="superscript"/>
        </w:rPr>
        <w:t>nd</w:t>
      </w:r>
      <w:r w:rsidRPr="00B21514">
        <w:rPr>
          <w:sz w:val="24"/>
          <w:szCs w:val="24"/>
        </w:rPr>
        <w:t xml:space="preserve"> Kings 18:14. The spear that slayed 300 is in 1</w:t>
      </w:r>
      <w:r w:rsidRPr="00B21514">
        <w:rPr>
          <w:sz w:val="24"/>
          <w:szCs w:val="24"/>
          <w:vertAlign w:val="superscript"/>
        </w:rPr>
        <w:t>st</w:t>
      </w:r>
      <w:r w:rsidRPr="00B21514">
        <w:rPr>
          <w:sz w:val="24"/>
          <w:szCs w:val="24"/>
        </w:rPr>
        <w:t xml:space="preserve"> Chronicles 11:11, 20.  The 300 Chariots of the Ethiopians is in 2</w:t>
      </w:r>
      <w:r w:rsidRPr="00B21514">
        <w:rPr>
          <w:sz w:val="24"/>
          <w:szCs w:val="24"/>
          <w:vertAlign w:val="superscript"/>
        </w:rPr>
        <w:t>nd</w:t>
      </w:r>
      <w:r w:rsidRPr="00B21514">
        <w:rPr>
          <w:sz w:val="24"/>
          <w:szCs w:val="24"/>
        </w:rPr>
        <w:t xml:space="preserve"> Chronicles 14:9. The 300 Mighty Men of Valor is in 2</w:t>
      </w:r>
      <w:r w:rsidRPr="00B21514">
        <w:rPr>
          <w:sz w:val="24"/>
          <w:szCs w:val="24"/>
          <w:vertAlign w:val="superscript"/>
        </w:rPr>
        <w:t>nd</w:t>
      </w:r>
      <w:r w:rsidRPr="00B21514">
        <w:rPr>
          <w:sz w:val="24"/>
          <w:szCs w:val="24"/>
        </w:rPr>
        <w:t xml:space="preserve"> Chronicles 17:14. The 300 Oxen is in 2</w:t>
      </w:r>
      <w:r w:rsidRPr="00B21514">
        <w:rPr>
          <w:sz w:val="24"/>
          <w:szCs w:val="24"/>
          <w:vertAlign w:val="superscript"/>
        </w:rPr>
        <w:t>nd</w:t>
      </w:r>
      <w:r w:rsidRPr="00B21514">
        <w:rPr>
          <w:sz w:val="24"/>
          <w:szCs w:val="24"/>
        </w:rPr>
        <w:t xml:space="preserve"> Chronicles 35:8. The 300 Males is in Ezra 8:5. The 300 Men slain is in Esther 9:15. The 300 Pence (more than $9,600.00) is in Mark 14:5. The Ointment is 300 Pence ($9,600.00) is in John 12:5. The 300 Calves is in 1</w:t>
      </w:r>
      <w:r w:rsidRPr="00B21514">
        <w:rPr>
          <w:sz w:val="24"/>
          <w:szCs w:val="24"/>
          <w:vertAlign w:val="superscript"/>
        </w:rPr>
        <w:t>st</w:t>
      </w:r>
      <w:r w:rsidRPr="00B21514">
        <w:rPr>
          <w:sz w:val="24"/>
          <w:szCs w:val="24"/>
        </w:rPr>
        <w:t xml:space="preserve"> Esdras 1:8.   </w:t>
      </w:r>
    </w:p>
    <w:p w:rsidR="00AC6F4A" w:rsidRPr="00B21514" w:rsidRDefault="00AC6F4A" w:rsidP="00AC6F4A">
      <w:pPr>
        <w:spacing w:line="480" w:lineRule="auto"/>
        <w:jc w:val="center"/>
        <w:rPr>
          <w:b/>
          <w:sz w:val="24"/>
          <w:szCs w:val="24"/>
        </w:rPr>
      </w:pPr>
      <w:r w:rsidRPr="00B21514">
        <w:rPr>
          <w:b/>
          <w:sz w:val="24"/>
          <w:szCs w:val="24"/>
        </w:rPr>
        <w:t xml:space="preserve">THE NUMBER THREE HUNDRED &amp; EIGHTEEN </w:t>
      </w:r>
    </w:p>
    <w:p w:rsidR="00AC6F4A" w:rsidRPr="00B21514" w:rsidRDefault="00AC6F4A" w:rsidP="00AC6F4A">
      <w:pPr>
        <w:spacing w:line="480" w:lineRule="auto"/>
        <w:jc w:val="both"/>
        <w:rPr>
          <w:sz w:val="24"/>
          <w:szCs w:val="24"/>
        </w:rPr>
      </w:pPr>
      <w:r w:rsidRPr="00B21514">
        <w:rPr>
          <w:sz w:val="24"/>
          <w:szCs w:val="24"/>
        </w:rPr>
        <w:t xml:space="preserve">The Number 318 represents the completion &amp; perfection in the Holy Bible. The 318 Armed Trained Servants is in Genesis 14:14.    </w:t>
      </w:r>
    </w:p>
    <w:p w:rsidR="00AC6F4A" w:rsidRPr="00B21514" w:rsidRDefault="00AC6F4A" w:rsidP="00AC6F4A">
      <w:pPr>
        <w:spacing w:line="480" w:lineRule="auto"/>
        <w:jc w:val="center"/>
        <w:rPr>
          <w:b/>
          <w:sz w:val="24"/>
          <w:szCs w:val="24"/>
        </w:rPr>
      </w:pPr>
      <w:r w:rsidRPr="00B21514">
        <w:rPr>
          <w:b/>
          <w:sz w:val="24"/>
          <w:szCs w:val="24"/>
        </w:rPr>
        <w:t xml:space="preserve">THE NUMBER THREE HUNDRED &amp; TWENTY </w:t>
      </w:r>
    </w:p>
    <w:p w:rsidR="00AC6F4A" w:rsidRPr="00B21514" w:rsidRDefault="00AC6F4A" w:rsidP="00AC6F4A">
      <w:pPr>
        <w:spacing w:line="480" w:lineRule="auto"/>
        <w:jc w:val="both"/>
        <w:rPr>
          <w:sz w:val="24"/>
          <w:szCs w:val="24"/>
        </w:rPr>
      </w:pPr>
      <w:r w:rsidRPr="00B21514">
        <w:rPr>
          <w:sz w:val="24"/>
          <w:szCs w:val="24"/>
        </w:rPr>
        <w:lastRenderedPageBreak/>
        <w:t>The Number 320 represents the completion &amp; perfection in the Holy Bible. The 320 Lawmakers in the Senate House is in 1</w:t>
      </w:r>
      <w:r w:rsidRPr="00B21514">
        <w:rPr>
          <w:sz w:val="24"/>
          <w:szCs w:val="24"/>
          <w:vertAlign w:val="superscript"/>
        </w:rPr>
        <w:t>st</w:t>
      </w:r>
      <w:r w:rsidRPr="00B21514">
        <w:rPr>
          <w:sz w:val="24"/>
          <w:szCs w:val="24"/>
        </w:rPr>
        <w:t xml:space="preserve"> Maccabees 8:15. The 320 Children of Harim is in Ezra 2:32 &amp; Nehemiah 7:35.    </w:t>
      </w:r>
    </w:p>
    <w:p w:rsidR="00AC6F4A" w:rsidRPr="00B21514" w:rsidRDefault="00AC6F4A" w:rsidP="00AC6F4A">
      <w:pPr>
        <w:spacing w:line="480" w:lineRule="auto"/>
        <w:jc w:val="center"/>
        <w:rPr>
          <w:b/>
          <w:sz w:val="24"/>
          <w:szCs w:val="24"/>
        </w:rPr>
      </w:pPr>
      <w:r w:rsidRPr="00B21514">
        <w:rPr>
          <w:b/>
          <w:sz w:val="24"/>
          <w:szCs w:val="24"/>
        </w:rPr>
        <w:t xml:space="preserve">THE NUMBER THREE-HUNDRED &amp; TWENTY THREE </w:t>
      </w:r>
    </w:p>
    <w:p w:rsidR="00AC6F4A" w:rsidRPr="00B21514" w:rsidRDefault="00AC6F4A" w:rsidP="00AC6F4A">
      <w:pPr>
        <w:spacing w:line="480" w:lineRule="auto"/>
        <w:jc w:val="both"/>
        <w:rPr>
          <w:sz w:val="24"/>
          <w:szCs w:val="24"/>
        </w:rPr>
      </w:pPr>
      <w:r w:rsidRPr="00B21514">
        <w:rPr>
          <w:sz w:val="24"/>
          <w:szCs w:val="24"/>
        </w:rPr>
        <w:t>The Number 323 represents the completion &amp; perfection in the Holy Bible. The 323 Sons of Bassa is in 1</w:t>
      </w:r>
      <w:r w:rsidRPr="00B21514">
        <w:rPr>
          <w:sz w:val="24"/>
          <w:szCs w:val="24"/>
          <w:vertAlign w:val="superscript"/>
        </w:rPr>
        <w:t>st</w:t>
      </w:r>
      <w:r w:rsidRPr="00B21514">
        <w:rPr>
          <w:sz w:val="24"/>
          <w:szCs w:val="24"/>
        </w:rPr>
        <w:t xml:space="preserve"> Esdras 5:16. The 323 Children of Bezai is in Ezra 2:17. </w:t>
      </w:r>
    </w:p>
    <w:p w:rsidR="00AC6F4A" w:rsidRPr="00B21514" w:rsidRDefault="00AC6F4A" w:rsidP="00AC6F4A">
      <w:pPr>
        <w:spacing w:line="480" w:lineRule="auto"/>
        <w:jc w:val="center"/>
        <w:rPr>
          <w:sz w:val="24"/>
          <w:szCs w:val="24"/>
        </w:rPr>
      </w:pPr>
      <w:r w:rsidRPr="00B21514">
        <w:rPr>
          <w:b/>
          <w:sz w:val="24"/>
          <w:szCs w:val="24"/>
        </w:rPr>
        <w:t>THE NUMBER THREE-HUNDRED &amp; TWENTY FOUR</w:t>
      </w:r>
    </w:p>
    <w:p w:rsidR="00AC6F4A" w:rsidRPr="00B21514" w:rsidRDefault="00AC6F4A" w:rsidP="00AC6F4A">
      <w:pPr>
        <w:spacing w:line="480" w:lineRule="auto"/>
        <w:jc w:val="both"/>
        <w:rPr>
          <w:sz w:val="24"/>
          <w:szCs w:val="24"/>
        </w:rPr>
      </w:pPr>
      <w:r w:rsidRPr="00B21514">
        <w:rPr>
          <w:sz w:val="24"/>
          <w:szCs w:val="24"/>
        </w:rPr>
        <w:t xml:space="preserve">The Number 324 represents the completion &amp; perfection in the Holy Bible. The 324 Children of Bezai is in Nehemiah 7:23. </w:t>
      </w:r>
    </w:p>
    <w:p w:rsidR="00AC6F4A" w:rsidRPr="00B21514" w:rsidRDefault="00AC6F4A" w:rsidP="00AC6F4A">
      <w:pPr>
        <w:spacing w:line="480" w:lineRule="auto"/>
        <w:jc w:val="center"/>
        <w:rPr>
          <w:sz w:val="24"/>
          <w:szCs w:val="24"/>
        </w:rPr>
      </w:pPr>
      <w:r w:rsidRPr="00B21514">
        <w:rPr>
          <w:b/>
          <w:sz w:val="24"/>
          <w:szCs w:val="24"/>
        </w:rPr>
        <w:t>THE NUMBER THREE-HUNDRED &amp; TWENTY EIGHT</w:t>
      </w:r>
    </w:p>
    <w:p w:rsidR="00AC6F4A" w:rsidRPr="00B21514" w:rsidRDefault="00AC6F4A" w:rsidP="00AC6F4A">
      <w:pPr>
        <w:spacing w:line="480" w:lineRule="auto"/>
        <w:jc w:val="both"/>
        <w:rPr>
          <w:sz w:val="24"/>
          <w:szCs w:val="24"/>
        </w:rPr>
      </w:pPr>
      <w:r w:rsidRPr="00B21514">
        <w:rPr>
          <w:sz w:val="24"/>
          <w:szCs w:val="24"/>
        </w:rPr>
        <w:t xml:space="preserve">The Number 328 represents the completion &amp; perfection in the Holy Bible. The 328 Children of Hashum is in Nehemiah 7:22. </w:t>
      </w:r>
    </w:p>
    <w:p w:rsidR="00AC6F4A" w:rsidRPr="00B21514" w:rsidRDefault="00AC6F4A" w:rsidP="00AC6F4A">
      <w:pPr>
        <w:spacing w:line="480" w:lineRule="auto"/>
        <w:jc w:val="center"/>
        <w:rPr>
          <w:sz w:val="24"/>
          <w:szCs w:val="24"/>
        </w:rPr>
      </w:pPr>
      <w:r w:rsidRPr="00B21514">
        <w:rPr>
          <w:b/>
          <w:sz w:val="24"/>
          <w:szCs w:val="24"/>
        </w:rPr>
        <w:t>THE NUMBER THREE HUNDRED &amp; FORTY FIVE</w:t>
      </w:r>
    </w:p>
    <w:p w:rsidR="00AC6F4A" w:rsidRPr="00B21514" w:rsidRDefault="00AC6F4A" w:rsidP="00AC6F4A">
      <w:pPr>
        <w:spacing w:line="480" w:lineRule="auto"/>
        <w:jc w:val="both"/>
        <w:rPr>
          <w:sz w:val="24"/>
          <w:szCs w:val="24"/>
        </w:rPr>
      </w:pPr>
      <w:r w:rsidRPr="00B21514">
        <w:rPr>
          <w:sz w:val="24"/>
          <w:szCs w:val="24"/>
        </w:rPr>
        <w:t xml:space="preserve">The Number 345 represents the completion &amp; perfection in the Holy Bible. The 345 Children of Jericho is in Ezra 2:34 &amp; Nehemiah 7:36.    </w:t>
      </w:r>
    </w:p>
    <w:p w:rsidR="00AC6F4A" w:rsidRPr="00B21514" w:rsidRDefault="00AC6F4A" w:rsidP="00AC6F4A">
      <w:pPr>
        <w:spacing w:line="480" w:lineRule="auto"/>
        <w:jc w:val="center"/>
        <w:rPr>
          <w:b/>
          <w:sz w:val="24"/>
          <w:szCs w:val="24"/>
        </w:rPr>
      </w:pPr>
      <w:r w:rsidRPr="00B21514">
        <w:rPr>
          <w:b/>
          <w:sz w:val="24"/>
          <w:szCs w:val="24"/>
        </w:rPr>
        <w:t xml:space="preserve">THE NUMBER THREE-HUNDRED &amp; FIFTY </w:t>
      </w:r>
    </w:p>
    <w:p w:rsidR="00AC6F4A" w:rsidRPr="00B21514" w:rsidRDefault="00AC6F4A" w:rsidP="00AC6F4A">
      <w:pPr>
        <w:spacing w:line="480" w:lineRule="auto"/>
        <w:jc w:val="both"/>
        <w:rPr>
          <w:sz w:val="24"/>
          <w:szCs w:val="24"/>
        </w:rPr>
      </w:pPr>
      <w:r w:rsidRPr="00B21514">
        <w:rPr>
          <w:sz w:val="24"/>
          <w:szCs w:val="24"/>
        </w:rPr>
        <w:t xml:space="preserve">The Number 350 represents the completion &amp; perfection in the Holy Bible. The 350 years of Noah after the Flood is in Genesis 9:28. </w:t>
      </w:r>
    </w:p>
    <w:p w:rsidR="00AC6F4A" w:rsidRPr="00B21514" w:rsidRDefault="00AC6F4A" w:rsidP="00AC6F4A">
      <w:pPr>
        <w:spacing w:line="480" w:lineRule="auto"/>
        <w:jc w:val="center"/>
        <w:rPr>
          <w:b/>
          <w:sz w:val="24"/>
          <w:szCs w:val="24"/>
        </w:rPr>
      </w:pPr>
      <w:r w:rsidRPr="00B21514">
        <w:rPr>
          <w:b/>
          <w:sz w:val="24"/>
          <w:szCs w:val="24"/>
        </w:rPr>
        <w:lastRenderedPageBreak/>
        <w:t>THE NUMBER THREE-HUNDRED &amp; SIXTY</w:t>
      </w:r>
    </w:p>
    <w:p w:rsidR="00AC6F4A" w:rsidRPr="00B21514" w:rsidRDefault="00AC6F4A" w:rsidP="00AC6F4A">
      <w:pPr>
        <w:spacing w:line="480" w:lineRule="auto"/>
        <w:jc w:val="both"/>
        <w:rPr>
          <w:sz w:val="24"/>
          <w:szCs w:val="24"/>
        </w:rPr>
      </w:pPr>
      <w:r w:rsidRPr="00B21514">
        <w:rPr>
          <w:sz w:val="24"/>
          <w:szCs w:val="24"/>
        </w:rPr>
        <w:t>The Number 360 represents the completion &amp; perfection in the Holy Bible. The 360 talents of silver ($138,240,000.00 million) is in 2</w:t>
      </w:r>
      <w:r w:rsidRPr="00B21514">
        <w:rPr>
          <w:sz w:val="24"/>
          <w:szCs w:val="24"/>
          <w:vertAlign w:val="superscript"/>
        </w:rPr>
        <w:t>nd</w:t>
      </w:r>
      <w:r w:rsidRPr="00B21514">
        <w:rPr>
          <w:sz w:val="24"/>
          <w:szCs w:val="24"/>
        </w:rPr>
        <w:t xml:space="preserve"> Maccabees 4:8. The 360 Men slain is in 2</w:t>
      </w:r>
      <w:r w:rsidRPr="00B21514">
        <w:rPr>
          <w:sz w:val="24"/>
          <w:szCs w:val="24"/>
          <w:vertAlign w:val="superscript"/>
        </w:rPr>
        <w:t>nd</w:t>
      </w:r>
      <w:r w:rsidRPr="00B21514">
        <w:rPr>
          <w:sz w:val="24"/>
          <w:szCs w:val="24"/>
        </w:rPr>
        <w:t xml:space="preserve"> Samuel 2:31. </w:t>
      </w:r>
    </w:p>
    <w:p w:rsidR="00AC6F4A" w:rsidRPr="00B21514" w:rsidRDefault="00AC6F4A" w:rsidP="00AC6F4A">
      <w:pPr>
        <w:spacing w:line="480" w:lineRule="auto"/>
        <w:jc w:val="center"/>
        <w:rPr>
          <w:sz w:val="24"/>
          <w:szCs w:val="24"/>
        </w:rPr>
      </w:pPr>
      <w:r w:rsidRPr="00B21514">
        <w:rPr>
          <w:b/>
          <w:sz w:val="24"/>
          <w:szCs w:val="24"/>
        </w:rPr>
        <w:t>THE NUMBER THREE-HUNDRED &amp; SIXTY FIVE</w:t>
      </w:r>
    </w:p>
    <w:p w:rsidR="00AC6F4A" w:rsidRPr="00B21514" w:rsidRDefault="00AC6F4A" w:rsidP="00AC6F4A">
      <w:pPr>
        <w:spacing w:line="480" w:lineRule="auto"/>
        <w:jc w:val="both"/>
        <w:rPr>
          <w:sz w:val="24"/>
          <w:szCs w:val="24"/>
        </w:rPr>
      </w:pPr>
      <w:r w:rsidRPr="00B21514">
        <w:rPr>
          <w:sz w:val="24"/>
          <w:szCs w:val="24"/>
        </w:rPr>
        <w:t xml:space="preserve">The Number 365 represents the completion &amp; perfection in the Holy Bible. The 365 years is Enoch that was taken by the Father Stephen is in Genesis 5:23-24. </w:t>
      </w:r>
    </w:p>
    <w:p w:rsidR="00AC6F4A" w:rsidRPr="00B21514" w:rsidRDefault="00AC6F4A" w:rsidP="00AC6F4A">
      <w:pPr>
        <w:spacing w:line="480" w:lineRule="auto"/>
        <w:jc w:val="center"/>
        <w:rPr>
          <w:b/>
          <w:sz w:val="24"/>
          <w:szCs w:val="24"/>
        </w:rPr>
      </w:pPr>
      <w:r w:rsidRPr="00B21514">
        <w:rPr>
          <w:b/>
          <w:sz w:val="24"/>
          <w:szCs w:val="24"/>
        </w:rPr>
        <w:t xml:space="preserve">THE NUMBER THREE-HUNDRED &amp; SEVENTY TWO </w:t>
      </w:r>
    </w:p>
    <w:p w:rsidR="00AC6F4A" w:rsidRPr="00B21514" w:rsidRDefault="00AC6F4A" w:rsidP="00AC6F4A">
      <w:pPr>
        <w:spacing w:line="480" w:lineRule="auto"/>
        <w:rPr>
          <w:sz w:val="24"/>
          <w:szCs w:val="24"/>
        </w:rPr>
      </w:pPr>
      <w:r w:rsidRPr="00B21514">
        <w:rPr>
          <w:sz w:val="24"/>
          <w:szCs w:val="24"/>
        </w:rPr>
        <w:t>The Number 372 represents the completion &amp; perfection in the Holy Bible. The 372 Sons of Solomon is in 1</w:t>
      </w:r>
      <w:r w:rsidRPr="00B21514">
        <w:rPr>
          <w:sz w:val="24"/>
          <w:szCs w:val="24"/>
          <w:vertAlign w:val="superscript"/>
        </w:rPr>
        <w:t>st</w:t>
      </w:r>
      <w:r w:rsidRPr="00B21514">
        <w:rPr>
          <w:sz w:val="24"/>
          <w:szCs w:val="24"/>
        </w:rPr>
        <w:t xml:space="preserve"> Esdras 5:35. The 372 Children of Shephatiah is in Ezra 2:4 &amp; Nehemiah 7:9.   </w:t>
      </w:r>
    </w:p>
    <w:p w:rsidR="00AC6F4A" w:rsidRPr="00B21514" w:rsidRDefault="00AC6F4A" w:rsidP="00AC6F4A">
      <w:pPr>
        <w:spacing w:line="480" w:lineRule="auto"/>
        <w:jc w:val="center"/>
        <w:rPr>
          <w:b/>
          <w:sz w:val="24"/>
          <w:szCs w:val="24"/>
        </w:rPr>
      </w:pPr>
      <w:r w:rsidRPr="00B21514">
        <w:rPr>
          <w:b/>
          <w:sz w:val="24"/>
          <w:szCs w:val="24"/>
        </w:rPr>
        <w:t xml:space="preserve">THE NUMBER THREE-HUNDRED &amp; NINETY </w:t>
      </w:r>
    </w:p>
    <w:p w:rsidR="00AC6F4A" w:rsidRPr="00B21514" w:rsidRDefault="00AC6F4A" w:rsidP="00AC6F4A">
      <w:pPr>
        <w:spacing w:line="480" w:lineRule="auto"/>
        <w:jc w:val="both"/>
        <w:rPr>
          <w:sz w:val="24"/>
          <w:szCs w:val="24"/>
        </w:rPr>
      </w:pPr>
      <w:r w:rsidRPr="00B21514">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AC6F4A" w:rsidRPr="00B21514" w:rsidRDefault="00AC6F4A" w:rsidP="00AC6F4A">
      <w:pPr>
        <w:spacing w:line="480" w:lineRule="auto"/>
        <w:jc w:val="center"/>
        <w:rPr>
          <w:sz w:val="24"/>
          <w:szCs w:val="24"/>
        </w:rPr>
      </w:pPr>
      <w:r w:rsidRPr="00B21514">
        <w:rPr>
          <w:b/>
          <w:sz w:val="24"/>
          <w:szCs w:val="24"/>
        </w:rPr>
        <w:t>THE NUMBER THREE HUNDRED &amp; NINETY TWO</w:t>
      </w:r>
    </w:p>
    <w:p w:rsidR="00AC6F4A" w:rsidRPr="00B21514" w:rsidRDefault="00AC6F4A" w:rsidP="00AC6F4A">
      <w:pPr>
        <w:spacing w:line="480" w:lineRule="auto"/>
        <w:jc w:val="both"/>
        <w:rPr>
          <w:sz w:val="24"/>
          <w:szCs w:val="24"/>
        </w:rPr>
      </w:pPr>
      <w:r w:rsidRPr="00B21514">
        <w:rPr>
          <w:sz w:val="24"/>
          <w:szCs w:val="24"/>
        </w:rPr>
        <w:t xml:space="preserve">The Number 392 represents the completion &amp; perfection in the Holy Bible. The 392 Nethinims is in Ezra 2:58 &amp; Nehemiah 7:60. </w:t>
      </w:r>
    </w:p>
    <w:p w:rsidR="00AC6F4A" w:rsidRPr="00B21514" w:rsidRDefault="00AC6F4A" w:rsidP="00AC6F4A">
      <w:pPr>
        <w:spacing w:line="480" w:lineRule="auto"/>
        <w:jc w:val="center"/>
        <w:rPr>
          <w:b/>
          <w:sz w:val="24"/>
          <w:szCs w:val="24"/>
        </w:rPr>
      </w:pPr>
      <w:r w:rsidRPr="00B21514">
        <w:rPr>
          <w:b/>
          <w:sz w:val="24"/>
          <w:szCs w:val="24"/>
        </w:rPr>
        <w:t xml:space="preserve">THE NUMBER THREE-HUNDRED &amp; NINETY NINE </w:t>
      </w:r>
    </w:p>
    <w:p w:rsidR="00AC6F4A" w:rsidRPr="00B21514" w:rsidRDefault="00AC6F4A" w:rsidP="00AC6F4A">
      <w:pPr>
        <w:spacing w:line="480" w:lineRule="auto"/>
        <w:jc w:val="both"/>
        <w:rPr>
          <w:sz w:val="24"/>
          <w:szCs w:val="24"/>
        </w:rPr>
      </w:pPr>
      <w:r w:rsidRPr="00B21514">
        <w:rPr>
          <w:sz w:val="24"/>
          <w:szCs w:val="24"/>
        </w:rPr>
        <w:lastRenderedPageBreak/>
        <w:t>The Number 399 represents the completion &amp; perfection in the Holy Bible. The Captain’s Host is in 1</w:t>
      </w:r>
      <w:r w:rsidRPr="00B21514">
        <w:rPr>
          <w:sz w:val="24"/>
          <w:szCs w:val="24"/>
          <w:vertAlign w:val="superscript"/>
        </w:rPr>
        <w:t>st</w:t>
      </w:r>
      <w:r w:rsidRPr="00B21514">
        <w:rPr>
          <w:sz w:val="24"/>
          <w:szCs w:val="24"/>
        </w:rPr>
        <w:t xml:space="preserve"> Samuel 22:2; 25:13. The 399 Men to Battle is in 1</w:t>
      </w:r>
      <w:r w:rsidRPr="00B21514">
        <w:rPr>
          <w:sz w:val="24"/>
          <w:szCs w:val="24"/>
          <w:vertAlign w:val="superscript"/>
        </w:rPr>
        <w:t>st</w:t>
      </w:r>
      <w:r w:rsidRPr="00B21514">
        <w:rPr>
          <w:sz w:val="24"/>
          <w:szCs w:val="24"/>
        </w:rPr>
        <w:t xml:space="preserve"> Kings 22:6. The 399 Men that joined Theudas and were scattered is in Acts 5:36. </w:t>
      </w:r>
    </w:p>
    <w:p w:rsidR="00AC6F4A" w:rsidRPr="00B21514" w:rsidRDefault="00AC6F4A" w:rsidP="00AC6F4A">
      <w:pPr>
        <w:spacing w:line="480" w:lineRule="auto"/>
        <w:jc w:val="center"/>
        <w:rPr>
          <w:b/>
          <w:sz w:val="24"/>
          <w:szCs w:val="24"/>
        </w:rPr>
      </w:pPr>
      <w:r w:rsidRPr="00B21514">
        <w:rPr>
          <w:b/>
          <w:sz w:val="24"/>
          <w:szCs w:val="24"/>
        </w:rPr>
        <w:t xml:space="preserve">THE NUMBER FOUR-HUNDRED  </w:t>
      </w:r>
    </w:p>
    <w:p w:rsidR="00AC6F4A" w:rsidRPr="00B21514" w:rsidRDefault="00AC6F4A" w:rsidP="00AC6F4A">
      <w:pPr>
        <w:spacing w:line="480" w:lineRule="auto"/>
        <w:jc w:val="both"/>
        <w:rPr>
          <w:sz w:val="24"/>
          <w:szCs w:val="24"/>
        </w:rPr>
      </w:pPr>
      <w:r w:rsidRPr="00B21514">
        <w:rPr>
          <w:sz w:val="24"/>
          <w:szCs w:val="24"/>
        </w:rPr>
        <w:t>The Number 400 represents the completion &amp; perfection in the Holy Bible. The Captain’s Host is in 1</w:t>
      </w:r>
      <w:r w:rsidRPr="00B21514">
        <w:rPr>
          <w:sz w:val="24"/>
          <w:szCs w:val="24"/>
          <w:vertAlign w:val="superscript"/>
        </w:rPr>
        <w:t>st</w:t>
      </w:r>
      <w:r w:rsidRPr="00B21514">
        <w:rPr>
          <w:sz w:val="24"/>
          <w:szCs w:val="24"/>
        </w:rPr>
        <w:t xml:space="preserve"> Samuel 22:7. The 400 Philistines passed on is in 1</w:t>
      </w:r>
      <w:r w:rsidRPr="00B21514">
        <w:rPr>
          <w:sz w:val="24"/>
          <w:szCs w:val="24"/>
          <w:vertAlign w:val="superscript"/>
        </w:rPr>
        <w:t>st</w:t>
      </w:r>
      <w:r w:rsidRPr="00B21514">
        <w:rPr>
          <w:sz w:val="24"/>
          <w:szCs w:val="24"/>
        </w:rPr>
        <w:t xml:space="preserve"> Samuel 29:2. The 2 Networks (Wreaths) is in 1</w:t>
      </w:r>
      <w:r w:rsidRPr="00B21514">
        <w:rPr>
          <w:sz w:val="24"/>
          <w:szCs w:val="24"/>
          <w:vertAlign w:val="superscript"/>
        </w:rPr>
        <w:t>st</w:t>
      </w:r>
      <w:r w:rsidRPr="00B21514">
        <w:rPr>
          <w:sz w:val="24"/>
          <w:szCs w:val="24"/>
        </w:rPr>
        <w:t xml:space="preserve"> Kings 7:42. The 400 Lambs is in 1</w:t>
      </w:r>
      <w:r w:rsidRPr="00B21514">
        <w:rPr>
          <w:sz w:val="24"/>
          <w:szCs w:val="24"/>
          <w:vertAlign w:val="superscript"/>
        </w:rPr>
        <w:t>st</w:t>
      </w:r>
      <w:r w:rsidRPr="00B21514">
        <w:rPr>
          <w:sz w:val="24"/>
          <w:szCs w:val="24"/>
        </w:rPr>
        <w:t xml:space="preserve"> Esdras 7:7. The 400 Years of Rejoicing is in 2</w:t>
      </w:r>
      <w:r w:rsidRPr="00B21514">
        <w:rPr>
          <w:sz w:val="24"/>
          <w:szCs w:val="24"/>
          <w:vertAlign w:val="superscript"/>
        </w:rPr>
        <w:t>nd</w:t>
      </w:r>
      <w:r w:rsidRPr="00B21514">
        <w:rPr>
          <w:sz w:val="24"/>
          <w:szCs w:val="24"/>
        </w:rPr>
        <w:t xml:space="preserve"> Esdras 7:28. The 400 talents of silver ($153,600,000.00 million) is in 2</w:t>
      </w:r>
      <w:r w:rsidRPr="00B21514">
        <w:rPr>
          <w:sz w:val="24"/>
          <w:szCs w:val="24"/>
          <w:vertAlign w:val="superscript"/>
        </w:rPr>
        <w:t>nd</w:t>
      </w:r>
      <w:r w:rsidRPr="00B21514">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B21514">
        <w:rPr>
          <w:sz w:val="24"/>
          <w:szCs w:val="24"/>
          <w:vertAlign w:val="superscript"/>
        </w:rPr>
        <w:t>st</w:t>
      </w:r>
      <w:r w:rsidRPr="00B21514">
        <w:rPr>
          <w:sz w:val="24"/>
          <w:szCs w:val="24"/>
        </w:rPr>
        <w:t xml:space="preserve"> Samuel 30:10. The 400 Young Men that rode camels is in 1</w:t>
      </w:r>
      <w:r w:rsidRPr="00B21514">
        <w:rPr>
          <w:sz w:val="24"/>
          <w:szCs w:val="24"/>
          <w:vertAlign w:val="superscript"/>
        </w:rPr>
        <w:t>st</w:t>
      </w:r>
      <w:r w:rsidRPr="00B21514">
        <w:rPr>
          <w:sz w:val="24"/>
          <w:szCs w:val="24"/>
        </w:rPr>
        <w:t xml:space="preserve"> Samuel 30:17. The 400 is the 2 Chapiters (Pommels &amp; 175 Chapiters or Pommels is 140,000 which is the Stoning) upon the 2 Pillars of the 2 Networks (Wreaths) is in 1</w:t>
      </w:r>
      <w:r w:rsidRPr="00B21514">
        <w:rPr>
          <w:sz w:val="24"/>
          <w:szCs w:val="24"/>
          <w:vertAlign w:val="superscript"/>
        </w:rPr>
        <w:t>st</w:t>
      </w:r>
      <w:r w:rsidRPr="00B21514">
        <w:rPr>
          <w:sz w:val="24"/>
          <w:szCs w:val="24"/>
        </w:rPr>
        <w:t xml:space="preserve"> Kings 7:42 &amp; 2</w:t>
      </w:r>
      <w:r w:rsidRPr="00B21514">
        <w:rPr>
          <w:sz w:val="24"/>
          <w:szCs w:val="24"/>
          <w:vertAlign w:val="superscript"/>
        </w:rPr>
        <w:t>nd</w:t>
      </w:r>
      <w:r w:rsidRPr="00B21514">
        <w:rPr>
          <w:sz w:val="24"/>
          <w:szCs w:val="24"/>
        </w:rPr>
        <w:t xml:space="preserve"> Chronicles 4:13. The 400 Prophets of the Groves is in 1</w:t>
      </w:r>
      <w:r w:rsidRPr="00B21514">
        <w:rPr>
          <w:sz w:val="24"/>
          <w:szCs w:val="24"/>
          <w:vertAlign w:val="superscript"/>
        </w:rPr>
        <w:t>st</w:t>
      </w:r>
      <w:r w:rsidRPr="00B21514">
        <w:rPr>
          <w:sz w:val="24"/>
          <w:szCs w:val="24"/>
        </w:rPr>
        <w:t xml:space="preserve"> Kings 18:19. The 400 cubits (733.3 feet) is in 2</w:t>
      </w:r>
      <w:r w:rsidRPr="00B21514">
        <w:rPr>
          <w:sz w:val="24"/>
          <w:szCs w:val="24"/>
          <w:vertAlign w:val="superscript"/>
        </w:rPr>
        <w:t>nd</w:t>
      </w:r>
      <w:r w:rsidRPr="00B21514">
        <w:rPr>
          <w:sz w:val="24"/>
          <w:szCs w:val="24"/>
        </w:rPr>
        <w:t xml:space="preserve"> Kings 14:13. The 400 Prophets is in 2</w:t>
      </w:r>
      <w:r w:rsidRPr="00B21514">
        <w:rPr>
          <w:sz w:val="24"/>
          <w:szCs w:val="24"/>
          <w:vertAlign w:val="superscript"/>
        </w:rPr>
        <w:t>nd</w:t>
      </w:r>
      <w:r w:rsidRPr="00B21514">
        <w:rPr>
          <w:sz w:val="24"/>
          <w:szCs w:val="24"/>
        </w:rPr>
        <w:t xml:space="preserve"> Chronicles 18:5. The 400 cubits (733.3 feet) is in 2</w:t>
      </w:r>
      <w:r w:rsidRPr="00B21514">
        <w:rPr>
          <w:sz w:val="24"/>
          <w:szCs w:val="24"/>
          <w:vertAlign w:val="superscript"/>
        </w:rPr>
        <w:t>nd</w:t>
      </w:r>
      <w:r w:rsidRPr="00B21514">
        <w:rPr>
          <w:sz w:val="24"/>
          <w:szCs w:val="24"/>
        </w:rPr>
        <w:t xml:space="preserve"> Chronicles 25:23. The 400 Lambs is in Ezra 6:17. The 400 years being entreated with evil (In the United States of America concerns from June 21</w:t>
      </w:r>
      <w:r w:rsidRPr="00B21514">
        <w:rPr>
          <w:sz w:val="24"/>
          <w:szCs w:val="24"/>
          <w:vertAlign w:val="superscript"/>
        </w:rPr>
        <w:t>st</w:t>
      </w:r>
      <w:r w:rsidRPr="00B21514">
        <w:rPr>
          <w:sz w:val="24"/>
          <w:szCs w:val="24"/>
        </w:rPr>
        <w:t xml:space="preserve"> 1775AD to June 21</w:t>
      </w:r>
      <w:r w:rsidRPr="00B21514">
        <w:rPr>
          <w:sz w:val="24"/>
          <w:szCs w:val="24"/>
          <w:vertAlign w:val="superscript"/>
        </w:rPr>
        <w:t>st</w:t>
      </w:r>
      <w:r w:rsidRPr="00B21514">
        <w:rPr>
          <w:sz w:val="24"/>
          <w:szCs w:val="24"/>
        </w:rPr>
        <w:t xml:space="preserve"> 2015AD in the sexuality &amp; idolatry by the release of a Kingdom is 120 years &amp; the Father Stephen’s Kingdom in Revelation 2:14-15, 20-24) is in Acts 7:6.        </w:t>
      </w:r>
    </w:p>
    <w:p w:rsidR="00AC6F4A" w:rsidRPr="00B21514" w:rsidRDefault="00AC6F4A" w:rsidP="00AC6F4A">
      <w:pPr>
        <w:spacing w:line="480" w:lineRule="auto"/>
        <w:jc w:val="center"/>
        <w:rPr>
          <w:b/>
          <w:sz w:val="24"/>
          <w:szCs w:val="24"/>
        </w:rPr>
      </w:pPr>
      <w:r w:rsidRPr="00B21514">
        <w:rPr>
          <w:b/>
          <w:sz w:val="24"/>
          <w:szCs w:val="24"/>
        </w:rPr>
        <w:t xml:space="preserve">THE NUMBER FOUR-HUNDRED &amp; THREE </w:t>
      </w:r>
    </w:p>
    <w:p w:rsidR="00AC6F4A" w:rsidRPr="00B21514" w:rsidRDefault="00AC6F4A" w:rsidP="00AC6F4A">
      <w:pPr>
        <w:spacing w:line="480" w:lineRule="auto"/>
        <w:jc w:val="both"/>
        <w:rPr>
          <w:sz w:val="24"/>
          <w:szCs w:val="24"/>
        </w:rPr>
      </w:pPr>
      <w:r w:rsidRPr="00B21514">
        <w:rPr>
          <w:sz w:val="24"/>
          <w:szCs w:val="24"/>
        </w:rPr>
        <w:lastRenderedPageBreak/>
        <w:t xml:space="preserve">The Number 403 represents the completion &amp; perfection in the Holy Bible. The 403 years is Arphaxad with Salah is in Genesis 11:13. The 403 years is Salah with Eber is in Genesis 11:15. </w:t>
      </w:r>
    </w:p>
    <w:p w:rsidR="00AC6F4A" w:rsidRPr="00B21514" w:rsidRDefault="00AC6F4A" w:rsidP="00AC6F4A">
      <w:pPr>
        <w:spacing w:line="480" w:lineRule="auto"/>
        <w:jc w:val="center"/>
        <w:rPr>
          <w:b/>
          <w:sz w:val="24"/>
          <w:szCs w:val="24"/>
        </w:rPr>
      </w:pPr>
      <w:r w:rsidRPr="00B21514">
        <w:rPr>
          <w:b/>
          <w:sz w:val="24"/>
          <w:szCs w:val="24"/>
        </w:rPr>
        <w:t xml:space="preserve">THE NUMBER FOUR-HUNDRED &amp; TEN </w:t>
      </w:r>
    </w:p>
    <w:p w:rsidR="00AC6F4A" w:rsidRPr="00B21514" w:rsidRDefault="00AC6F4A" w:rsidP="00AC6F4A">
      <w:pPr>
        <w:spacing w:line="480" w:lineRule="auto"/>
        <w:jc w:val="both"/>
        <w:rPr>
          <w:sz w:val="24"/>
          <w:szCs w:val="24"/>
        </w:rPr>
      </w:pPr>
      <w:r w:rsidRPr="00B21514">
        <w:rPr>
          <w:sz w:val="24"/>
          <w:szCs w:val="24"/>
        </w:rPr>
        <w:t xml:space="preserve">The Number 410 represents the completion &amp; perfection in the Holy Bible. The 410 Silver Basons is in Ezra 1:10. </w:t>
      </w:r>
    </w:p>
    <w:p w:rsidR="00AC6F4A" w:rsidRPr="00B21514" w:rsidRDefault="00AC6F4A" w:rsidP="00AC6F4A">
      <w:pPr>
        <w:spacing w:line="480" w:lineRule="auto"/>
        <w:jc w:val="center"/>
        <w:rPr>
          <w:b/>
          <w:sz w:val="24"/>
          <w:szCs w:val="24"/>
        </w:rPr>
      </w:pPr>
      <w:r w:rsidRPr="00B21514">
        <w:rPr>
          <w:b/>
          <w:sz w:val="24"/>
          <w:szCs w:val="24"/>
        </w:rPr>
        <w:t xml:space="preserve">THE NUMBER FOUR-HUNDRED &amp; TWENTY  </w:t>
      </w:r>
    </w:p>
    <w:p w:rsidR="00AC6F4A" w:rsidRPr="00B21514" w:rsidRDefault="00AC6F4A" w:rsidP="00AC6F4A">
      <w:pPr>
        <w:spacing w:line="480" w:lineRule="auto"/>
        <w:jc w:val="both"/>
        <w:rPr>
          <w:sz w:val="24"/>
          <w:szCs w:val="24"/>
        </w:rPr>
      </w:pPr>
      <w:r w:rsidRPr="00B21514">
        <w:rPr>
          <w:sz w:val="24"/>
          <w:szCs w:val="24"/>
        </w:rPr>
        <w:t>The Number 420 represents the completion &amp; perfection in the Holy Bible. The 420 shekels of gold ($806,400.00) is in 1</w:t>
      </w:r>
      <w:r w:rsidRPr="00B21514">
        <w:rPr>
          <w:sz w:val="24"/>
          <w:szCs w:val="24"/>
          <w:vertAlign w:val="superscript"/>
        </w:rPr>
        <w:t>st</w:t>
      </w:r>
      <w:r w:rsidRPr="00B21514">
        <w:rPr>
          <w:sz w:val="24"/>
          <w:szCs w:val="24"/>
        </w:rPr>
        <w:t xml:space="preserve"> Kings 9:28. </w:t>
      </w:r>
    </w:p>
    <w:p w:rsidR="00AC6F4A" w:rsidRPr="00B21514" w:rsidRDefault="00AC6F4A" w:rsidP="00AC6F4A">
      <w:pPr>
        <w:spacing w:line="480" w:lineRule="auto"/>
        <w:jc w:val="center"/>
        <w:rPr>
          <w:b/>
          <w:sz w:val="24"/>
          <w:szCs w:val="24"/>
        </w:rPr>
      </w:pPr>
      <w:r w:rsidRPr="00B21514">
        <w:rPr>
          <w:b/>
          <w:sz w:val="24"/>
          <w:szCs w:val="24"/>
        </w:rPr>
        <w:t xml:space="preserve">THE NUMBER FOUR HUNDRED &amp; TWENTY TWO   </w:t>
      </w:r>
    </w:p>
    <w:p w:rsidR="00AC6F4A" w:rsidRPr="00B21514" w:rsidRDefault="00AC6F4A" w:rsidP="00AC6F4A">
      <w:pPr>
        <w:spacing w:line="480" w:lineRule="auto"/>
        <w:rPr>
          <w:sz w:val="24"/>
          <w:szCs w:val="24"/>
        </w:rPr>
      </w:pPr>
      <w:r w:rsidRPr="00B21514">
        <w:rPr>
          <w:sz w:val="24"/>
          <w:szCs w:val="24"/>
        </w:rPr>
        <w:t>The Number 422 represents the completion &amp; perfection in the Holy Bible. The 422 Children of Chadias &amp; Ammidioi is in 1</w:t>
      </w:r>
      <w:r w:rsidRPr="00B21514">
        <w:rPr>
          <w:sz w:val="24"/>
          <w:szCs w:val="24"/>
          <w:vertAlign w:val="superscript"/>
        </w:rPr>
        <w:t>st</w:t>
      </w:r>
      <w:r w:rsidRPr="00B21514">
        <w:rPr>
          <w:sz w:val="24"/>
          <w:szCs w:val="24"/>
        </w:rPr>
        <w:t xml:space="preserve"> Esdras 5:20. </w:t>
      </w:r>
    </w:p>
    <w:p w:rsidR="00AC6F4A" w:rsidRPr="00B21514" w:rsidRDefault="00AC6F4A" w:rsidP="00AC6F4A">
      <w:pPr>
        <w:spacing w:line="480" w:lineRule="auto"/>
        <w:jc w:val="center"/>
        <w:rPr>
          <w:b/>
          <w:sz w:val="24"/>
          <w:szCs w:val="24"/>
        </w:rPr>
      </w:pPr>
      <w:r w:rsidRPr="00B21514">
        <w:rPr>
          <w:b/>
          <w:sz w:val="24"/>
          <w:szCs w:val="24"/>
        </w:rPr>
        <w:t xml:space="preserve">THE NUMBER FOUR-HUNDRED &amp; THIRTY </w:t>
      </w:r>
    </w:p>
    <w:p w:rsidR="00AC6F4A" w:rsidRPr="00B21514" w:rsidRDefault="00AC6F4A" w:rsidP="00AC6F4A">
      <w:pPr>
        <w:spacing w:line="480" w:lineRule="auto"/>
        <w:jc w:val="both"/>
        <w:rPr>
          <w:sz w:val="24"/>
          <w:szCs w:val="24"/>
        </w:rPr>
      </w:pPr>
      <w:r w:rsidRPr="00B21514">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AC6F4A" w:rsidRPr="00B21514" w:rsidRDefault="00AC6F4A" w:rsidP="00AC6F4A">
      <w:pPr>
        <w:spacing w:line="480" w:lineRule="auto"/>
        <w:jc w:val="center"/>
        <w:rPr>
          <w:b/>
          <w:sz w:val="24"/>
          <w:szCs w:val="24"/>
        </w:rPr>
      </w:pPr>
      <w:r w:rsidRPr="00B21514">
        <w:rPr>
          <w:b/>
          <w:sz w:val="24"/>
          <w:szCs w:val="24"/>
        </w:rPr>
        <w:t>THE NUMBER FOUR-HUNDRED &amp; THIRTY TWO</w:t>
      </w:r>
    </w:p>
    <w:p w:rsidR="00AC6F4A" w:rsidRPr="00B21514" w:rsidRDefault="00AC6F4A" w:rsidP="00AC6F4A">
      <w:pPr>
        <w:spacing w:line="480" w:lineRule="auto"/>
        <w:rPr>
          <w:sz w:val="24"/>
          <w:szCs w:val="24"/>
        </w:rPr>
      </w:pPr>
      <w:r w:rsidRPr="00B21514">
        <w:rPr>
          <w:sz w:val="24"/>
          <w:szCs w:val="24"/>
        </w:rPr>
        <w:t>The Number 432 represents the completion &amp; perfection in the Holy Bible. The 432 Sons of Azuran is in 1</w:t>
      </w:r>
      <w:r w:rsidRPr="00B21514">
        <w:rPr>
          <w:sz w:val="24"/>
          <w:szCs w:val="24"/>
          <w:vertAlign w:val="superscript"/>
        </w:rPr>
        <w:t>st</w:t>
      </w:r>
      <w:r w:rsidRPr="00B21514">
        <w:rPr>
          <w:sz w:val="24"/>
          <w:szCs w:val="24"/>
        </w:rPr>
        <w:t xml:space="preserve"> Esdras 5:15.   </w:t>
      </w:r>
    </w:p>
    <w:p w:rsidR="00AC6F4A" w:rsidRPr="00B21514" w:rsidRDefault="00AC6F4A" w:rsidP="00AC6F4A">
      <w:pPr>
        <w:spacing w:line="480" w:lineRule="auto"/>
        <w:jc w:val="center"/>
        <w:rPr>
          <w:b/>
          <w:sz w:val="24"/>
          <w:szCs w:val="24"/>
        </w:rPr>
      </w:pPr>
      <w:r w:rsidRPr="00B21514">
        <w:rPr>
          <w:b/>
          <w:sz w:val="24"/>
          <w:szCs w:val="24"/>
        </w:rPr>
        <w:lastRenderedPageBreak/>
        <w:t>THE NUMBER FOUR-HUNDRED &amp; THIRTY FIVE</w:t>
      </w:r>
    </w:p>
    <w:p w:rsidR="00AC6F4A" w:rsidRPr="00B21514" w:rsidRDefault="00AC6F4A" w:rsidP="00AC6F4A">
      <w:pPr>
        <w:spacing w:line="480" w:lineRule="auto"/>
        <w:rPr>
          <w:sz w:val="24"/>
          <w:szCs w:val="24"/>
        </w:rPr>
      </w:pPr>
      <w:r w:rsidRPr="00B21514">
        <w:rPr>
          <w:sz w:val="24"/>
          <w:szCs w:val="24"/>
        </w:rPr>
        <w:t>The Number 435 represents the completion &amp; perfection in the Holy Bible. The 435 Camels is in 1</w:t>
      </w:r>
      <w:r w:rsidRPr="00B21514">
        <w:rPr>
          <w:sz w:val="24"/>
          <w:szCs w:val="24"/>
          <w:vertAlign w:val="superscript"/>
        </w:rPr>
        <w:t>st</w:t>
      </w:r>
      <w:r w:rsidRPr="00B21514">
        <w:rPr>
          <w:sz w:val="24"/>
          <w:szCs w:val="24"/>
        </w:rPr>
        <w:t xml:space="preserve"> Esdras 5:43; Ezra 2:67 &amp; Nehemiah 7:69.    </w:t>
      </w:r>
    </w:p>
    <w:p w:rsidR="00AC6F4A" w:rsidRPr="00B21514" w:rsidRDefault="00AC6F4A" w:rsidP="00AC6F4A">
      <w:pPr>
        <w:spacing w:line="480" w:lineRule="auto"/>
        <w:jc w:val="center"/>
        <w:rPr>
          <w:b/>
          <w:sz w:val="24"/>
          <w:szCs w:val="24"/>
        </w:rPr>
      </w:pPr>
      <w:r w:rsidRPr="00B21514">
        <w:rPr>
          <w:b/>
          <w:sz w:val="24"/>
          <w:szCs w:val="24"/>
        </w:rPr>
        <w:t>THE NUMBER FOUR-HUNDRED &amp; TWENTY TWO</w:t>
      </w:r>
    </w:p>
    <w:p w:rsidR="00AC6F4A" w:rsidRPr="00B21514" w:rsidRDefault="00AC6F4A" w:rsidP="00AC6F4A">
      <w:pPr>
        <w:spacing w:line="480" w:lineRule="auto"/>
        <w:rPr>
          <w:sz w:val="24"/>
          <w:szCs w:val="24"/>
        </w:rPr>
      </w:pPr>
      <w:r w:rsidRPr="00B21514">
        <w:rPr>
          <w:sz w:val="24"/>
          <w:szCs w:val="24"/>
        </w:rPr>
        <w:t>The Number 442 represents the completion &amp; perfection in the Holy Bible. The 422 Sons of Chadias &amp; Ammidioi is in 1</w:t>
      </w:r>
      <w:r w:rsidRPr="00B21514">
        <w:rPr>
          <w:sz w:val="24"/>
          <w:szCs w:val="24"/>
          <w:vertAlign w:val="superscript"/>
        </w:rPr>
        <w:t>st</w:t>
      </w:r>
      <w:r w:rsidRPr="00B21514">
        <w:rPr>
          <w:sz w:val="24"/>
          <w:szCs w:val="24"/>
        </w:rPr>
        <w:t xml:space="preserve"> Esdras 5:20. </w:t>
      </w:r>
    </w:p>
    <w:p w:rsidR="00AC6F4A" w:rsidRPr="00B21514" w:rsidRDefault="00AC6F4A" w:rsidP="00AC6F4A">
      <w:pPr>
        <w:spacing w:line="480" w:lineRule="auto"/>
        <w:jc w:val="center"/>
        <w:rPr>
          <w:b/>
          <w:sz w:val="24"/>
          <w:szCs w:val="24"/>
        </w:rPr>
      </w:pPr>
      <w:r w:rsidRPr="00B21514">
        <w:rPr>
          <w:b/>
          <w:sz w:val="24"/>
          <w:szCs w:val="24"/>
        </w:rPr>
        <w:t xml:space="preserve">THE NUMBER FOUR-HUNDRED &amp; FORTY NINE  </w:t>
      </w:r>
    </w:p>
    <w:p w:rsidR="00AC6F4A" w:rsidRPr="00B21514" w:rsidRDefault="00AC6F4A" w:rsidP="00AC6F4A">
      <w:pPr>
        <w:spacing w:line="480" w:lineRule="auto"/>
        <w:rPr>
          <w:sz w:val="24"/>
          <w:szCs w:val="24"/>
        </w:rPr>
      </w:pPr>
      <w:r w:rsidRPr="00B21514">
        <w:rPr>
          <w:sz w:val="24"/>
          <w:szCs w:val="24"/>
        </w:rPr>
        <w:t xml:space="preserve">The Number 449 represents the completion &amp; perfection in the Holy Bible. The 449 years is the space of the Judges is in Acts 13:20. </w:t>
      </w:r>
    </w:p>
    <w:p w:rsidR="00AC6F4A" w:rsidRPr="00B21514" w:rsidRDefault="00AC6F4A" w:rsidP="00AC6F4A">
      <w:pPr>
        <w:spacing w:line="480" w:lineRule="auto"/>
        <w:jc w:val="center"/>
        <w:rPr>
          <w:b/>
          <w:sz w:val="24"/>
          <w:szCs w:val="24"/>
        </w:rPr>
      </w:pPr>
      <w:r w:rsidRPr="00B21514">
        <w:rPr>
          <w:b/>
          <w:sz w:val="24"/>
          <w:szCs w:val="24"/>
        </w:rPr>
        <w:t xml:space="preserve">THE NUMBER FOUR-HUNDRED &amp; FIFTY  </w:t>
      </w:r>
    </w:p>
    <w:p w:rsidR="00AC6F4A" w:rsidRPr="00B21514" w:rsidRDefault="00AC6F4A" w:rsidP="00AC6F4A">
      <w:pPr>
        <w:spacing w:line="480" w:lineRule="auto"/>
        <w:jc w:val="both"/>
        <w:rPr>
          <w:sz w:val="24"/>
          <w:szCs w:val="24"/>
        </w:rPr>
      </w:pPr>
      <w:r w:rsidRPr="00B21514">
        <w:rPr>
          <w:sz w:val="24"/>
          <w:szCs w:val="24"/>
        </w:rPr>
        <w:t>The Number 450 represents the completion &amp; perfection in the Holy Bible. The 450 Prophets of Baal is in 1</w:t>
      </w:r>
      <w:r w:rsidRPr="00B21514">
        <w:rPr>
          <w:sz w:val="24"/>
          <w:szCs w:val="24"/>
          <w:vertAlign w:val="superscript"/>
        </w:rPr>
        <w:t>st</w:t>
      </w:r>
      <w:r w:rsidRPr="00B21514">
        <w:rPr>
          <w:sz w:val="24"/>
          <w:szCs w:val="24"/>
        </w:rPr>
        <w:t xml:space="preserve"> Kings 18:19, 22. The 450 talents of gold ($2,592,000,000.00 billion) is in 2</w:t>
      </w:r>
      <w:r w:rsidRPr="00B21514">
        <w:rPr>
          <w:sz w:val="24"/>
          <w:szCs w:val="24"/>
          <w:vertAlign w:val="superscript"/>
        </w:rPr>
        <w:t>nd</w:t>
      </w:r>
      <w:r w:rsidRPr="00B21514">
        <w:rPr>
          <w:sz w:val="24"/>
          <w:szCs w:val="24"/>
        </w:rPr>
        <w:t xml:space="preserve"> Chronicles 8:18.  </w:t>
      </w:r>
    </w:p>
    <w:p w:rsidR="00AC6F4A" w:rsidRPr="00B21514" w:rsidRDefault="00AC6F4A" w:rsidP="00AC6F4A">
      <w:pPr>
        <w:spacing w:line="480" w:lineRule="auto"/>
        <w:jc w:val="center"/>
        <w:rPr>
          <w:b/>
          <w:sz w:val="24"/>
          <w:szCs w:val="24"/>
        </w:rPr>
      </w:pPr>
      <w:r w:rsidRPr="00B21514">
        <w:rPr>
          <w:b/>
          <w:sz w:val="24"/>
          <w:szCs w:val="24"/>
        </w:rPr>
        <w:t>THE NUMBER FOUR-HUNDRED &amp; FIFTY FOUR</w:t>
      </w:r>
    </w:p>
    <w:p w:rsidR="00AC6F4A" w:rsidRPr="00B21514" w:rsidRDefault="00AC6F4A" w:rsidP="00AC6F4A">
      <w:pPr>
        <w:spacing w:line="480" w:lineRule="auto"/>
        <w:rPr>
          <w:sz w:val="24"/>
          <w:szCs w:val="24"/>
        </w:rPr>
      </w:pPr>
      <w:r w:rsidRPr="00B21514">
        <w:rPr>
          <w:sz w:val="24"/>
          <w:szCs w:val="24"/>
        </w:rPr>
        <w:t>The Number 454 represents the completion &amp; perfection in the Holy Bible. The 454 Sons of Adin is in 1</w:t>
      </w:r>
      <w:r w:rsidRPr="00B21514">
        <w:rPr>
          <w:sz w:val="24"/>
          <w:szCs w:val="24"/>
          <w:vertAlign w:val="superscript"/>
        </w:rPr>
        <w:t>st</w:t>
      </w:r>
      <w:r w:rsidRPr="00B21514">
        <w:rPr>
          <w:sz w:val="24"/>
          <w:szCs w:val="24"/>
        </w:rPr>
        <w:t xml:space="preserve"> Esdras 5:14 &amp; Ezra 2:15.  </w:t>
      </w:r>
    </w:p>
    <w:p w:rsidR="00AC6F4A" w:rsidRPr="00B21514" w:rsidRDefault="00AC6F4A" w:rsidP="00AC6F4A">
      <w:pPr>
        <w:spacing w:line="480" w:lineRule="auto"/>
        <w:jc w:val="center"/>
        <w:rPr>
          <w:sz w:val="24"/>
          <w:szCs w:val="24"/>
        </w:rPr>
      </w:pPr>
      <w:r w:rsidRPr="00B21514">
        <w:rPr>
          <w:b/>
          <w:sz w:val="24"/>
          <w:szCs w:val="24"/>
        </w:rPr>
        <w:t>THE NUMBER FOUR-HUNDRED &amp; SIXTY EIGHT</w:t>
      </w:r>
    </w:p>
    <w:p w:rsidR="00AC6F4A" w:rsidRPr="00B21514" w:rsidRDefault="00AC6F4A" w:rsidP="00AC6F4A">
      <w:pPr>
        <w:spacing w:line="480" w:lineRule="auto"/>
        <w:jc w:val="both"/>
        <w:rPr>
          <w:sz w:val="24"/>
          <w:szCs w:val="24"/>
        </w:rPr>
      </w:pPr>
      <w:r w:rsidRPr="00B21514">
        <w:rPr>
          <w:sz w:val="24"/>
          <w:szCs w:val="24"/>
        </w:rPr>
        <w:lastRenderedPageBreak/>
        <w:t>The Number 468 represents the completion &amp; perfection in the Holy Bible. The 468 Valiant Men is in Nehemiah 11:6.</w:t>
      </w:r>
    </w:p>
    <w:p w:rsidR="00AC6F4A" w:rsidRPr="00B21514" w:rsidRDefault="00AC6F4A" w:rsidP="00AC6F4A">
      <w:pPr>
        <w:spacing w:line="480" w:lineRule="auto"/>
        <w:jc w:val="center"/>
        <w:rPr>
          <w:sz w:val="24"/>
          <w:szCs w:val="24"/>
        </w:rPr>
      </w:pPr>
      <w:r w:rsidRPr="00B21514">
        <w:rPr>
          <w:b/>
          <w:sz w:val="24"/>
          <w:szCs w:val="24"/>
        </w:rPr>
        <w:t>THE NUMBER FOUR HUNDRED &amp; SEVENTY TWO</w:t>
      </w:r>
    </w:p>
    <w:p w:rsidR="00AC6F4A" w:rsidRPr="00B21514" w:rsidRDefault="00AC6F4A" w:rsidP="00AC6F4A">
      <w:pPr>
        <w:spacing w:line="480" w:lineRule="auto"/>
        <w:rPr>
          <w:sz w:val="24"/>
          <w:szCs w:val="24"/>
        </w:rPr>
      </w:pPr>
      <w:r w:rsidRPr="00B21514">
        <w:rPr>
          <w:sz w:val="24"/>
          <w:szCs w:val="24"/>
        </w:rPr>
        <w:t>The Number 472 represents the completion &amp; perfection in the Holy Bible. The 472 Sons of Saphat is in 1</w:t>
      </w:r>
      <w:r w:rsidRPr="00B21514">
        <w:rPr>
          <w:sz w:val="24"/>
          <w:szCs w:val="24"/>
          <w:vertAlign w:val="superscript"/>
        </w:rPr>
        <w:t>st</w:t>
      </w:r>
      <w:r w:rsidRPr="00B21514">
        <w:rPr>
          <w:sz w:val="24"/>
          <w:szCs w:val="24"/>
        </w:rPr>
        <w:t xml:space="preserve"> Esdras 5:9.  </w:t>
      </w:r>
    </w:p>
    <w:p w:rsidR="00AC6F4A" w:rsidRPr="00B21514" w:rsidRDefault="00AC6F4A" w:rsidP="00AC6F4A">
      <w:pPr>
        <w:spacing w:line="480" w:lineRule="auto"/>
        <w:jc w:val="center"/>
        <w:rPr>
          <w:b/>
          <w:sz w:val="24"/>
          <w:szCs w:val="24"/>
        </w:rPr>
      </w:pPr>
      <w:r w:rsidRPr="00B21514">
        <w:rPr>
          <w:b/>
          <w:sz w:val="24"/>
          <w:szCs w:val="24"/>
        </w:rPr>
        <w:t xml:space="preserve">THE NUMBER FOUR HUNDRED &amp; EIGHTY </w:t>
      </w:r>
    </w:p>
    <w:p w:rsidR="00AC6F4A" w:rsidRPr="00B21514" w:rsidRDefault="00AC6F4A" w:rsidP="00AC6F4A">
      <w:pPr>
        <w:spacing w:line="480" w:lineRule="auto"/>
        <w:jc w:val="both"/>
        <w:rPr>
          <w:b/>
          <w:sz w:val="24"/>
          <w:szCs w:val="24"/>
        </w:rPr>
      </w:pPr>
      <w:r w:rsidRPr="00B21514">
        <w:rPr>
          <w:sz w:val="24"/>
          <w:szCs w:val="24"/>
        </w:rPr>
        <w:t>The Number 480 represents the completion &amp; perfection in the Holy Bible. The 480</w:t>
      </w:r>
      <w:r w:rsidRPr="00B21514">
        <w:rPr>
          <w:sz w:val="24"/>
          <w:szCs w:val="24"/>
          <w:vertAlign w:val="superscript"/>
        </w:rPr>
        <w:t>th</w:t>
      </w:r>
      <w:r w:rsidRPr="00B21514">
        <w:rPr>
          <w:sz w:val="24"/>
          <w:szCs w:val="24"/>
        </w:rPr>
        <w:t xml:space="preserve"> year began to build the Father Stephen’s House (the United States of America is in 1775AD to 2015AD which is 480 years up time &amp; down time) is in 1</w:t>
      </w:r>
      <w:r w:rsidRPr="00B21514">
        <w:rPr>
          <w:sz w:val="24"/>
          <w:szCs w:val="24"/>
          <w:vertAlign w:val="superscript"/>
        </w:rPr>
        <w:t>st</w:t>
      </w:r>
      <w:r w:rsidRPr="00B21514">
        <w:rPr>
          <w:sz w:val="24"/>
          <w:szCs w:val="24"/>
        </w:rPr>
        <w:t xml:space="preserve"> Kings 6:1.   </w:t>
      </w:r>
      <w:r w:rsidRPr="00B21514">
        <w:rPr>
          <w:b/>
          <w:sz w:val="24"/>
          <w:szCs w:val="24"/>
        </w:rPr>
        <w:t xml:space="preserve"> </w:t>
      </w:r>
    </w:p>
    <w:p w:rsidR="00AC6F4A" w:rsidRPr="00B21514" w:rsidRDefault="00AC6F4A" w:rsidP="00AC6F4A">
      <w:pPr>
        <w:spacing w:line="480" w:lineRule="auto"/>
        <w:jc w:val="center"/>
        <w:rPr>
          <w:b/>
          <w:sz w:val="24"/>
          <w:szCs w:val="24"/>
        </w:rPr>
      </w:pPr>
      <w:r w:rsidRPr="00B21514">
        <w:rPr>
          <w:b/>
          <w:sz w:val="24"/>
          <w:szCs w:val="24"/>
        </w:rPr>
        <w:t xml:space="preserve">THE NUMBER FIVE-HUNDRED </w:t>
      </w:r>
    </w:p>
    <w:p w:rsidR="00AC6F4A" w:rsidRPr="00B21514" w:rsidRDefault="00AC6F4A" w:rsidP="00AC6F4A">
      <w:pPr>
        <w:spacing w:line="480" w:lineRule="auto"/>
        <w:jc w:val="both"/>
        <w:rPr>
          <w:sz w:val="24"/>
          <w:szCs w:val="24"/>
        </w:rPr>
      </w:pPr>
      <w:r w:rsidRPr="00B21514">
        <w:rPr>
          <w:sz w:val="24"/>
          <w:szCs w:val="24"/>
        </w:rPr>
        <w:t>The Number 500 represents the completion &amp; perfection in the Holy Bible. The Levy of Tribute is 500 to One Soul is in Numbers 31:28. The Captain’s Host is in 1</w:t>
      </w:r>
      <w:r w:rsidRPr="00B21514">
        <w:rPr>
          <w:sz w:val="24"/>
          <w:szCs w:val="24"/>
          <w:vertAlign w:val="superscript"/>
        </w:rPr>
        <w:t>st</w:t>
      </w:r>
      <w:r w:rsidRPr="00B21514">
        <w:rPr>
          <w:sz w:val="24"/>
          <w:szCs w:val="24"/>
        </w:rPr>
        <w:t xml:space="preserve"> Samuel 22:7. The 500 pence [penny] ($16,000.00) of the Creditor is in Luke 7:41. The 500 Best Horsemen is in 1</w:t>
      </w:r>
      <w:r w:rsidRPr="00B21514">
        <w:rPr>
          <w:sz w:val="24"/>
          <w:szCs w:val="24"/>
          <w:vertAlign w:val="superscript"/>
        </w:rPr>
        <w:t>st</w:t>
      </w:r>
      <w:r w:rsidRPr="00B21514">
        <w:rPr>
          <w:sz w:val="24"/>
          <w:szCs w:val="24"/>
        </w:rPr>
        <w:t xml:space="preserve"> Maccabees 6:35. The 500 talents of silver ($192,000,000.00 million) to the city and other cities the same is in 1</w:t>
      </w:r>
      <w:r w:rsidRPr="00B21514">
        <w:rPr>
          <w:sz w:val="24"/>
          <w:szCs w:val="24"/>
          <w:vertAlign w:val="superscript"/>
        </w:rPr>
        <w:t>st</w:t>
      </w:r>
      <w:r w:rsidRPr="00B21514">
        <w:rPr>
          <w:sz w:val="24"/>
          <w:szCs w:val="24"/>
        </w:rPr>
        <w:t xml:space="preserve"> Maccabees 15:31. The 500 Men of War is in 2</w:t>
      </w:r>
      <w:r w:rsidRPr="00B21514">
        <w:rPr>
          <w:sz w:val="24"/>
          <w:szCs w:val="24"/>
          <w:vertAlign w:val="superscript"/>
        </w:rPr>
        <w:t>nd</w:t>
      </w:r>
      <w:r w:rsidRPr="00B21514">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B21514">
        <w:rPr>
          <w:sz w:val="24"/>
          <w:szCs w:val="24"/>
          <w:vertAlign w:val="superscript"/>
        </w:rPr>
        <w:t>st</w:t>
      </w:r>
      <w:r w:rsidRPr="00B21514">
        <w:rPr>
          <w:sz w:val="24"/>
          <w:szCs w:val="24"/>
        </w:rPr>
        <w:t xml:space="preserve"> Samuel 29:2. The 500 Men is in 1</w:t>
      </w:r>
      <w:r w:rsidRPr="00B21514">
        <w:rPr>
          <w:sz w:val="24"/>
          <w:szCs w:val="24"/>
          <w:vertAlign w:val="superscript"/>
        </w:rPr>
        <w:t>st</w:t>
      </w:r>
      <w:r w:rsidRPr="00B21514">
        <w:rPr>
          <w:sz w:val="24"/>
          <w:szCs w:val="24"/>
        </w:rPr>
        <w:t xml:space="preserve"> Chronicles 4:42. The 500 Oxen is in 2</w:t>
      </w:r>
      <w:r w:rsidRPr="00B21514">
        <w:rPr>
          <w:sz w:val="24"/>
          <w:szCs w:val="24"/>
          <w:vertAlign w:val="superscript"/>
        </w:rPr>
        <w:t>nd</w:t>
      </w:r>
      <w:r w:rsidRPr="00B21514">
        <w:rPr>
          <w:sz w:val="24"/>
          <w:szCs w:val="24"/>
        </w:rPr>
        <w:t xml:space="preserve"> Chronicles 35:9. The 500 Men slain &amp; destroyed is in Esther 9:6, 12. The 500 Oxen </w:t>
      </w:r>
      <w:r w:rsidRPr="00B21514">
        <w:rPr>
          <w:sz w:val="24"/>
          <w:szCs w:val="24"/>
        </w:rPr>
        <w:lastRenderedPageBreak/>
        <w:t xml:space="preserve">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AC6F4A" w:rsidRPr="00B21514" w:rsidRDefault="00AC6F4A" w:rsidP="00AC6F4A">
      <w:pPr>
        <w:spacing w:line="480" w:lineRule="auto"/>
        <w:jc w:val="center"/>
        <w:rPr>
          <w:b/>
          <w:sz w:val="24"/>
          <w:szCs w:val="24"/>
        </w:rPr>
      </w:pPr>
      <w:r w:rsidRPr="00B21514">
        <w:rPr>
          <w:b/>
          <w:sz w:val="24"/>
          <w:szCs w:val="24"/>
        </w:rPr>
        <w:t xml:space="preserve">THE NUMBER FIVE-HUNDRED &amp; ONE  </w:t>
      </w:r>
    </w:p>
    <w:p w:rsidR="00AC6F4A" w:rsidRPr="00B21514" w:rsidRDefault="00AC6F4A" w:rsidP="00AC6F4A">
      <w:pPr>
        <w:spacing w:line="480" w:lineRule="auto"/>
        <w:jc w:val="both"/>
        <w:rPr>
          <w:sz w:val="24"/>
          <w:szCs w:val="24"/>
        </w:rPr>
      </w:pPr>
      <w:r w:rsidRPr="00B21514">
        <w:rPr>
          <w:sz w:val="24"/>
          <w:szCs w:val="24"/>
        </w:rPr>
        <w:t>The Number 501 represents the completion &amp; perfection in the Holy Bible. The 501 Brethren (the Greater Part is 2,004) of the Resurrection is in 1</w:t>
      </w:r>
      <w:r w:rsidRPr="00B21514">
        <w:rPr>
          <w:sz w:val="24"/>
          <w:szCs w:val="24"/>
          <w:vertAlign w:val="superscript"/>
        </w:rPr>
        <w:t>st</w:t>
      </w:r>
      <w:r w:rsidRPr="00B21514">
        <w:rPr>
          <w:sz w:val="24"/>
          <w:szCs w:val="24"/>
        </w:rPr>
        <w:t xml:space="preserve"> Corinthians 15:6. </w:t>
      </w:r>
    </w:p>
    <w:p w:rsidR="00AC6F4A" w:rsidRPr="00B21514" w:rsidRDefault="00AC6F4A" w:rsidP="00AC6F4A">
      <w:pPr>
        <w:spacing w:line="480" w:lineRule="auto"/>
        <w:jc w:val="center"/>
        <w:rPr>
          <w:b/>
          <w:sz w:val="24"/>
          <w:szCs w:val="24"/>
        </w:rPr>
      </w:pPr>
      <w:r w:rsidRPr="00B21514">
        <w:rPr>
          <w:b/>
          <w:sz w:val="24"/>
          <w:szCs w:val="24"/>
        </w:rPr>
        <w:t>THE NUMBER FIVE-HUNDRED &amp; TWENTY</w:t>
      </w:r>
    </w:p>
    <w:p w:rsidR="00AC6F4A" w:rsidRPr="00B21514" w:rsidRDefault="00AC6F4A" w:rsidP="00AC6F4A">
      <w:pPr>
        <w:spacing w:line="480" w:lineRule="auto"/>
        <w:jc w:val="both"/>
        <w:rPr>
          <w:sz w:val="24"/>
          <w:szCs w:val="24"/>
        </w:rPr>
      </w:pPr>
      <w:r w:rsidRPr="00B21514">
        <w:rPr>
          <w:sz w:val="24"/>
          <w:szCs w:val="24"/>
        </w:rPr>
        <w:t xml:space="preserve">The Number 520 represents the completion &amp; perfection in the Holy Bible. The 4 Silver Chargers is 520 shekels ($66,650.00) is in Numbers 7:13, 19, 25, 31, 37, 43, 49, 55, 61, 67, 73, 79. </w:t>
      </w:r>
    </w:p>
    <w:p w:rsidR="00AC6F4A" w:rsidRPr="00B21514" w:rsidRDefault="00AC6F4A" w:rsidP="00AC6F4A">
      <w:pPr>
        <w:spacing w:line="480" w:lineRule="auto"/>
        <w:jc w:val="center"/>
        <w:rPr>
          <w:b/>
          <w:sz w:val="24"/>
          <w:szCs w:val="24"/>
        </w:rPr>
      </w:pPr>
      <w:r w:rsidRPr="00B21514">
        <w:rPr>
          <w:b/>
          <w:sz w:val="24"/>
          <w:szCs w:val="24"/>
        </w:rPr>
        <w:t>THE NUMBER FIVE-HUNDRED &amp; THIRTY</w:t>
      </w:r>
    </w:p>
    <w:p w:rsidR="00AC6F4A" w:rsidRPr="00B21514" w:rsidRDefault="00AC6F4A" w:rsidP="00AC6F4A">
      <w:pPr>
        <w:spacing w:line="480" w:lineRule="auto"/>
        <w:jc w:val="both"/>
        <w:rPr>
          <w:sz w:val="24"/>
          <w:szCs w:val="24"/>
        </w:rPr>
      </w:pPr>
      <w:r w:rsidRPr="00B21514">
        <w:rPr>
          <w:sz w:val="24"/>
          <w:szCs w:val="24"/>
        </w:rPr>
        <w:t>The Number 530 represents the completion &amp; perfection in the Holy Bible. The 530 Priests’ Garments is in Nehemiah 7:70.</w:t>
      </w:r>
    </w:p>
    <w:p w:rsidR="00AC6F4A" w:rsidRPr="00B21514" w:rsidRDefault="00AC6F4A" w:rsidP="00AC6F4A">
      <w:pPr>
        <w:spacing w:line="480" w:lineRule="auto"/>
        <w:jc w:val="center"/>
        <w:rPr>
          <w:b/>
          <w:sz w:val="24"/>
          <w:szCs w:val="24"/>
        </w:rPr>
      </w:pPr>
      <w:r w:rsidRPr="00B21514">
        <w:rPr>
          <w:b/>
          <w:sz w:val="24"/>
          <w:szCs w:val="24"/>
        </w:rPr>
        <w:t xml:space="preserve">THE NUMBER FIVE-HUNDRED &amp; FIFTY </w:t>
      </w:r>
    </w:p>
    <w:p w:rsidR="00AC6F4A" w:rsidRPr="00B21514" w:rsidRDefault="00AC6F4A" w:rsidP="00AC6F4A">
      <w:pPr>
        <w:spacing w:line="480" w:lineRule="auto"/>
        <w:jc w:val="both"/>
        <w:rPr>
          <w:sz w:val="24"/>
          <w:szCs w:val="24"/>
        </w:rPr>
      </w:pPr>
      <w:r w:rsidRPr="00B21514">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B21514">
        <w:rPr>
          <w:sz w:val="24"/>
          <w:szCs w:val="24"/>
          <w:vertAlign w:val="superscript"/>
        </w:rPr>
        <w:t>st</w:t>
      </w:r>
      <w:r w:rsidRPr="00B21514">
        <w:rPr>
          <w:sz w:val="24"/>
          <w:szCs w:val="24"/>
        </w:rPr>
        <w:t xml:space="preserve"> Kings 9:23. </w:t>
      </w:r>
    </w:p>
    <w:p w:rsidR="00AC6F4A" w:rsidRPr="00B21514" w:rsidRDefault="00AC6F4A" w:rsidP="00AC6F4A">
      <w:pPr>
        <w:spacing w:line="480" w:lineRule="auto"/>
        <w:jc w:val="center"/>
        <w:rPr>
          <w:b/>
          <w:sz w:val="24"/>
          <w:szCs w:val="24"/>
        </w:rPr>
      </w:pPr>
      <w:r w:rsidRPr="00B21514">
        <w:rPr>
          <w:b/>
          <w:sz w:val="24"/>
          <w:szCs w:val="24"/>
        </w:rPr>
        <w:lastRenderedPageBreak/>
        <w:t xml:space="preserve">THE NUMBER FIVE-HUNDRED &amp; NINETY FIVE </w:t>
      </w:r>
    </w:p>
    <w:p w:rsidR="00AC6F4A" w:rsidRPr="00B21514" w:rsidRDefault="00AC6F4A" w:rsidP="00AC6F4A">
      <w:pPr>
        <w:spacing w:line="480" w:lineRule="auto"/>
        <w:jc w:val="both"/>
        <w:rPr>
          <w:sz w:val="24"/>
          <w:szCs w:val="24"/>
        </w:rPr>
      </w:pPr>
      <w:r w:rsidRPr="00B21514">
        <w:rPr>
          <w:sz w:val="24"/>
          <w:szCs w:val="24"/>
        </w:rPr>
        <w:t>The Number 595 represents the completion &amp; perfection in the Holy Bible. The 595 years is Lamech with Noah is in Genesis 5:30.</w:t>
      </w:r>
    </w:p>
    <w:p w:rsidR="00AC6F4A" w:rsidRPr="00B21514" w:rsidRDefault="00AC6F4A" w:rsidP="00AC6F4A">
      <w:pPr>
        <w:spacing w:line="480" w:lineRule="auto"/>
        <w:ind w:left="8640" w:hanging="8640"/>
        <w:jc w:val="center"/>
        <w:rPr>
          <w:b/>
          <w:sz w:val="24"/>
          <w:szCs w:val="24"/>
        </w:rPr>
      </w:pPr>
      <w:r w:rsidRPr="00B21514">
        <w:rPr>
          <w:b/>
          <w:sz w:val="24"/>
          <w:szCs w:val="24"/>
        </w:rPr>
        <w:t>THE NUMBER FIVE-HUNDRED &amp; NINETY NINE</w:t>
      </w:r>
    </w:p>
    <w:p w:rsidR="00AC6F4A" w:rsidRPr="00B21514" w:rsidRDefault="00AC6F4A" w:rsidP="00AC6F4A">
      <w:pPr>
        <w:spacing w:line="480" w:lineRule="auto"/>
        <w:jc w:val="both"/>
        <w:rPr>
          <w:sz w:val="24"/>
          <w:szCs w:val="24"/>
        </w:rPr>
      </w:pPr>
      <w:r w:rsidRPr="00B21514">
        <w:rPr>
          <w:sz w:val="24"/>
          <w:szCs w:val="24"/>
        </w:rPr>
        <w:t>The Number 599 represents the completion &amp; perfection in the Holy Bible. The 599 Men is in 1</w:t>
      </w:r>
      <w:r w:rsidRPr="00B21514">
        <w:rPr>
          <w:sz w:val="24"/>
          <w:szCs w:val="24"/>
          <w:vertAlign w:val="superscript"/>
        </w:rPr>
        <w:t>st</w:t>
      </w:r>
      <w:r w:rsidRPr="00B21514">
        <w:rPr>
          <w:sz w:val="24"/>
          <w:szCs w:val="24"/>
        </w:rPr>
        <w:t xml:space="preserve"> Samuel 13:15; 14:2; 23:13.    </w:t>
      </w:r>
    </w:p>
    <w:p w:rsidR="00AC6F4A" w:rsidRPr="00B21514" w:rsidRDefault="00AC6F4A" w:rsidP="00AC6F4A">
      <w:pPr>
        <w:spacing w:line="480" w:lineRule="auto"/>
        <w:ind w:left="8640" w:hanging="8640"/>
        <w:jc w:val="center"/>
        <w:rPr>
          <w:b/>
          <w:sz w:val="24"/>
          <w:szCs w:val="24"/>
        </w:rPr>
      </w:pPr>
      <w:r w:rsidRPr="00B21514">
        <w:rPr>
          <w:b/>
          <w:sz w:val="24"/>
          <w:szCs w:val="24"/>
        </w:rPr>
        <w:t>THE NUMBER SIX-HUNDRED</w:t>
      </w:r>
    </w:p>
    <w:p w:rsidR="00AC6F4A" w:rsidRPr="00B21514" w:rsidRDefault="00AC6F4A" w:rsidP="00AC6F4A">
      <w:pPr>
        <w:spacing w:line="480" w:lineRule="auto"/>
        <w:jc w:val="both"/>
        <w:rPr>
          <w:sz w:val="24"/>
          <w:szCs w:val="24"/>
        </w:rPr>
      </w:pPr>
      <w:r w:rsidRPr="00B21514">
        <w:rPr>
          <w:sz w:val="24"/>
          <w:szCs w:val="24"/>
        </w:rPr>
        <w:t>The Number 600 represents the completion &amp; perfection in the Holy Bible. The Spear’s Head of 600 shekels of iron is in 1</w:t>
      </w:r>
      <w:r w:rsidRPr="00B21514">
        <w:rPr>
          <w:sz w:val="24"/>
          <w:szCs w:val="24"/>
          <w:vertAlign w:val="superscript"/>
        </w:rPr>
        <w:t>st</w:t>
      </w:r>
      <w:r w:rsidRPr="00B21514">
        <w:rPr>
          <w:sz w:val="24"/>
          <w:szCs w:val="24"/>
        </w:rPr>
        <w:t xml:space="preserve"> Samuel 17:7. The 600 Chosen Chariots is in Exodus 14:7. The 600 Men slain with an ox goad is in Judges 3:31. The 600 Men appointed with weapons of war is in Judges 18:11, 16, 17. The Captain’s Host is in 1</w:t>
      </w:r>
      <w:r w:rsidRPr="00B21514">
        <w:rPr>
          <w:sz w:val="24"/>
          <w:szCs w:val="24"/>
          <w:vertAlign w:val="superscript"/>
        </w:rPr>
        <w:t>st</w:t>
      </w:r>
      <w:r w:rsidRPr="00B21514">
        <w:rPr>
          <w:sz w:val="24"/>
          <w:szCs w:val="24"/>
        </w:rPr>
        <w:t xml:space="preserve"> Samuel 22:7. The 600 Shekels of Gold ($384,000.00) to 1 Target is in 1</w:t>
      </w:r>
      <w:r w:rsidRPr="00B21514">
        <w:rPr>
          <w:sz w:val="24"/>
          <w:szCs w:val="24"/>
          <w:vertAlign w:val="superscript"/>
        </w:rPr>
        <w:t>st</w:t>
      </w:r>
      <w:r w:rsidRPr="00B21514">
        <w:rPr>
          <w:sz w:val="24"/>
          <w:szCs w:val="24"/>
        </w:rPr>
        <w:t xml:space="preserve"> Kings 10:16 &amp; 2</w:t>
      </w:r>
      <w:r w:rsidRPr="00B21514">
        <w:rPr>
          <w:sz w:val="24"/>
          <w:szCs w:val="24"/>
          <w:vertAlign w:val="superscript"/>
        </w:rPr>
        <w:t>nd</w:t>
      </w:r>
      <w:r w:rsidRPr="00B21514">
        <w:rPr>
          <w:sz w:val="24"/>
          <w:szCs w:val="24"/>
        </w:rPr>
        <w:t xml:space="preserve"> Chronicles 9:15. The 600 Sheep is in 1</w:t>
      </w:r>
      <w:r w:rsidRPr="00B21514">
        <w:rPr>
          <w:sz w:val="24"/>
          <w:szCs w:val="24"/>
          <w:vertAlign w:val="superscript"/>
        </w:rPr>
        <w:t>st</w:t>
      </w:r>
      <w:r w:rsidRPr="00B21514">
        <w:rPr>
          <w:sz w:val="24"/>
          <w:szCs w:val="24"/>
        </w:rPr>
        <w:t xml:space="preserve"> Esdras 1:8. The 600 of the King’s Army slain is in 1</w:t>
      </w:r>
      <w:r w:rsidRPr="00B21514">
        <w:rPr>
          <w:sz w:val="24"/>
          <w:szCs w:val="24"/>
          <w:vertAlign w:val="superscript"/>
        </w:rPr>
        <w:t>st</w:t>
      </w:r>
      <w:r w:rsidRPr="00B21514">
        <w:rPr>
          <w:sz w:val="24"/>
          <w:szCs w:val="24"/>
        </w:rPr>
        <w:t xml:space="preserve"> Maccabees 6:42. The 600 Horsemen slain is in 2</w:t>
      </w:r>
      <w:r w:rsidRPr="00B21514">
        <w:rPr>
          <w:sz w:val="24"/>
          <w:szCs w:val="24"/>
          <w:vertAlign w:val="superscript"/>
        </w:rPr>
        <w:t>nd</w:t>
      </w:r>
      <w:r w:rsidRPr="00B21514">
        <w:rPr>
          <w:sz w:val="24"/>
          <w:szCs w:val="24"/>
        </w:rPr>
        <w:t xml:space="preserve"> Maccabees 10:31. The 600 Furlongs (Stadion) is 75 miles is in 2</w:t>
      </w:r>
      <w:r w:rsidRPr="00B21514">
        <w:rPr>
          <w:sz w:val="24"/>
          <w:szCs w:val="24"/>
          <w:vertAlign w:val="superscript"/>
        </w:rPr>
        <w:t>nd</w:t>
      </w:r>
      <w:r w:rsidRPr="00B21514">
        <w:rPr>
          <w:sz w:val="24"/>
          <w:szCs w:val="24"/>
        </w:rPr>
        <w:t xml:space="preserve"> Maccabees 12:29. The 600 years is Noah when the Flood was on the Earth is in Genesis 7:6. The 600 Men fled is in Judges 20:47. The 600 Men is in 1</w:t>
      </w:r>
      <w:r w:rsidRPr="00B21514">
        <w:rPr>
          <w:sz w:val="24"/>
          <w:szCs w:val="24"/>
          <w:vertAlign w:val="superscript"/>
        </w:rPr>
        <w:t>st</w:t>
      </w:r>
      <w:r w:rsidRPr="00B21514">
        <w:rPr>
          <w:sz w:val="24"/>
          <w:szCs w:val="24"/>
        </w:rPr>
        <w:t xml:space="preserve"> Samuel 27:2; 30:9. The 600 Philistines passed on is in 1</w:t>
      </w:r>
      <w:r w:rsidRPr="00B21514">
        <w:rPr>
          <w:sz w:val="24"/>
          <w:szCs w:val="24"/>
          <w:vertAlign w:val="superscript"/>
        </w:rPr>
        <w:t>st</w:t>
      </w:r>
      <w:r w:rsidRPr="00B21514">
        <w:rPr>
          <w:sz w:val="24"/>
          <w:szCs w:val="24"/>
        </w:rPr>
        <w:t xml:space="preserve"> Samuel 29:2. The 600 Men is in 2</w:t>
      </w:r>
      <w:r w:rsidRPr="00B21514">
        <w:rPr>
          <w:sz w:val="24"/>
          <w:szCs w:val="24"/>
          <w:vertAlign w:val="superscript"/>
        </w:rPr>
        <w:t>nd</w:t>
      </w:r>
      <w:r w:rsidRPr="00B21514">
        <w:rPr>
          <w:sz w:val="24"/>
          <w:szCs w:val="24"/>
        </w:rPr>
        <w:t xml:space="preserve"> Samuel 15:18. The 600 shekels of silver ($76,800.00) is in 1</w:t>
      </w:r>
      <w:r w:rsidRPr="00B21514">
        <w:rPr>
          <w:sz w:val="24"/>
          <w:szCs w:val="24"/>
          <w:vertAlign w:val="superscript"/>
        </w:rPr>
        <w:t>st</w:t>
      </w:r>
      <w:r w:rsidRPr="00B21514">
        <w:rPr>
          <w:sz w:val="24"/>
          <w:szCs w:val="24"/>
        </w:rPr>
        <w:t xml:space="preserve"> Kings 10:29. The 600 shekels of gold ($1,152,000.00 million) by weight is 8 ounces for a royal shekel or 4 ounces for a common shekel is in 1</w:t>
      </w:r>
      <w:r w:rsidRPr="00B21514">
        <w:rPr>
          <w:sz w:val="24"/>
          <w:szCs w:val="24"/>
          <w:vertAlign w:val="superscript"/>
        </w:rPr>
        <w:t>st</w:t>
      </w:r>
      <w:r w:rsidRPr="00B21514">
        <w:rPr>
          <w:sz w:val="24"/>
          <w:szCs w:val="24"/>
        </w:rPr>
        <w:t xml:space="preserve"> Chronicles 21:25. The 600 shekels of silver ($76,800.00) for 1 Chariot is in 2</w:t>
      </w:r>
      <w:r w:rsidRPr="00B21514">
        <w:rPr>
          <w:sz w:val="24"/>
          <w:szCs w:val="24"/>
          <w:vertAlign w:val="superscript"/>
        </w:rPr>
        <w:t>nd</w:t>
      </w:r>
      <w:r w:rsidRPr="00B21514">
        <w:rPr>
          <w:sz w:val="24"/>
          <w:szCs w:val="24"/>
        </w:rPr>
        <w:t xml:space="preserve"> Chronicles 1:17. The Most Holy House of 20 cubits (36.6 feet </w:t>
      </w:r>
      <w:r w:rsidRPr="00B21514">
        <w:rPr>
          <w:sz w:val="24"/>
          <w:szCs w:val="24"/>
        </w:rPr>
        <w:lastRenderedPageBreak/>
        <w:t>&amp; for example a 1,600 square foot house is $276,480,000,000.00 billion) is 600 talents of fine gold ($3,456,000,000.00 billion) is in 2</w:t>
      </w:r>
      <w:r w:rsidRPr="00B21514">
        <w:rPr>
          <w:sz w:val="24"/>
          <w:szCs w:val="24"/>
          <w:vertAlign w:val="superscript"/>
        </w:rPr>
        <w:t>nd</w:t>
      </w:r>
      <w:r w:rsidRPr="00B21514">
        <w:rPr>
          <w:sz w:val="24"/>
          <w:szCs w:val="24"/>
        </w:rPr>
        <w:t xml:space="preserve"> Chronicles 3:8. The 600 Oxen is in 2</w:t>
      </w:r>
      <w:r w:rsidRPr="00B21514">
        <w:rPr>
          <w:sz w:val="24"/>
          <w:szCs w:val="24"/>
          <w:vertAlign w:val="superscript"/>
        </w:rPr>
        <w:t>nd</w:t>
      </w:r>
      <w:r w:rsidRPr="00B21514">
        <w:rPr>
          <w:sz w:val="24"/>
          <w:szCs w:val="24"/>
        </w:rPr>
        <w:t xml:space="preserve"> Chronicles 29:33.  </w:t>
      </w:r>
    </w:p>
    <w:p w:rsidR="00AC6F4A" w:rsidRPr="00B21514" w:rsidRDefault="00AC6F4A" w:rsidP="00AC6F4A">
      <w:pPr>
        <w:spacing w:line="480" w:lineRule="auto"/>
        <w:ind w:left="8640" w:hanging="8640"/>
        <w:jc w:val="center"/>
        <w:rPr>
          <w:b/>
          <w:sz w:val="24"/>
          <w:szCs w:val="24"/>
        </w:rPr>
      </w:pPr>
      <w:r w:rsidRPr="00B21514">
        <w:rPr>
          <w:b/>
          <w:sz w:val="24"/>
          <w:szCs w:val="24"/>
        </w:rPr>
        <w:t>THE NUMBER SIX-HUNDRED &amp; TWENTY ONE</w:t>
      </w:r>
    </w:p>
    <w:p w:rsidR="00AC6F4A" w:rsidRPr="00B21514" w:rsidRDefault="00AC6F4A" w:rsidP="00AC6F4A">
      <w:pPr>
        <w:spacing w:line="480" w:lineRule="auto"/>
        <w:jc w:val="both"/>
        <w:rPr>
          <w:sz w:val="24"/>
          <w:szCs w:val="24"/>
        </w:rPr>
      </w:pPr>
      <w:r w:rsidRPr="00B21514">
        <w:rPr>
          <w:sz w:val="24"/>
          <w:szCs w:val="24"/>
        </w:rPr>
        <w:t>The Number 621 represents the completion &amp; perfection in the Holy Bible. The 621 Sons of Cirama &amp; Gabdes is in 1</w:t>
      </w:r>
      <w:r w:rsidRPr="00B21514">
        <w:rPr>
          <w:sz w:val="24"/>
          <w:szCs w:val="24"/>
          <w:vertAlign w:val="superscript"/>
        </w:rPr>
        <w:t>st</w:t>
      </w:r>
      <w:r w:rsidRPr="00B21514">
        <w:rPr>
          <w:sz w:val="24"/>
          <w:szCs w:val="24"/>
        </w:rPr>
        <w:t xml:space="preserve"> Esdras 5:20. The 621 Children of Ramah &amp; Geba is in Ezra 2:26 &amp; Nehemiah 7:30.  </w:t>
      </w:r>
    </w:p>
    <w:p w:rsidR="00AC6F4A" w:rsidRPr="00B21514" w:rsidRDefault="00AC6F4A" w:rsidP="00AC6F4A">
      <w:pPr>
        <w:spacing w:line="480" w:lineRule="auto"/>
        <w:jc w:val="center"/>
        <w:rPr>
          <w:b/>
          <w:sz w:val="24"/>
          <w:szCs w:val="24"/>
        </w:rPr>
      </w:pPr>
      <w:r w:rsidRPr="00B21514">
        <w:rPr>
          <w:b/>
          <w:sz w:val="24"/>
          <w:szCs w:val="24"/>
        </w:rPr>
        <w:t xml:space="preserve">THE NUMBER SIX-HUNDRED &amp; TWENTY THREE </w:t>
      </w:r>
    </w:p>
    <w:p w:rsidR="00AC6F4A" w:rsidRPr="00B21514" w:rsidRDefault="00AC6F4A" w:rsidP="00AC6F4A">
      <w:pPr>
        <w:spacing w:line="480" w:lineRule="auto"/>
        <w:jc w:val="both"/>
        <w:rPr>
          <w:sz w:val="24"/>
          <w:szCs w:val="24"/>
        </w:rPr>
      </w:pPr>
      <w:r w:rsidRPr="00B21514">
        <w:rPr>
          <w:sz w:val="24"/>
          <w:szCs w:val="24"/>
        </w:rPr>
        <w:t>The Number 623 represents the completion &amp; perfection in the Holy Bible. The 623 Sons of Bebai is in 1</w:t>
      </w:r>
      <w:r w:rsidRPr="00B21514">
        <w:rPr>
          <w:sz w:val="24"/>
          <w:szCs w:val="24"/>
          <w:vertAlign w:val="superscript"/>
        </w:rPr>
        <w:t>st</w:t>
      </w:r>
      <w:r w:rsidRPr="00B21514">
        <w:rPr>
          <w:sz w:val="24"/>
          <w:szCs w:val="24"/>
        </w:rPr>
        <w:t xml:space="preserve"> Esdras 5:13 &amp; Ezra 2:11.</w:t>
      </w:r>
    </w:p>
    <w:p w:rsidR="00AC6F4A" w:rsidRPr="00B21514" w:rsidRDefault="00AC6F4A" w:rsidP="00AC6F4A">
      <w:pPr>
        <w:spacing w:line="480" w:lineRule="auto"/>
        <w:jc w:val="center"/>
        <w:rPr>
          <w:sz w:val="24"/>
          <w:szCs w:val="24"/>
        </w:rPr>
      </w:pPr>
      <w:r w:rsidRPr="00B21514">
        <w:rPr>
          <w:b/>
          <w:sz w:val="24"/>
          <w:szCs w:val="24"/>
        </w:rPr>
        <w:t>THE NUMBER SIX-HUNDRED &amp; TWENTY EIGHT</w:t>
      </w:r>
    </w:p>
    <w:p w:rsidR="00AC6F4A" w:rsidRPr="00B21514" w:rsidRDefault="00AC6F4A" w:rsidP="00AC6F4A">
      <w:pPr>
        <w:spacing w:line="480" w:lineRule="auto"/>
        <w:jc w:val="both"/>
        <w:rPr>
          <w:sz w:val="24"/>
          <w:szCs w:val="24"/>
        </w:rPr>
      </w:pPr>
      <w:r w:rsidRPr="00B21514">
        <w:rPr>
          <w:sz w:val="24"/>
          <w:szCs w:val="24"/>
        </w:rPr>
        <w:t xml:space="preserve">The Number 628 represents the completion &amp; perfection in the Holy Bible. The 628 Children of Bebai is in Nehemiah 7:16.  </w:t>
      </w:r>
    </w:p>
    <w:p w:rsidR="00AC6F4A" w:rsidRPr="00B21514" w:rsidRDefault="00AC6F4A" w:rsidP="00AC6F4A">
      <w:pPr>
        <w:spacing w:line="480" w:lineRule="auto"/>
        <w:jc w:val="center"/>
        <w:rPr>
          <w:sz w:val="24"/>
          <w:szCs w:val="24"/>
        </w:rPr>
      </w:pPr>
      <w:r w:rsidRPr="00B21514">
        <w:rPr>
          <w:b/>
          <w:sz w:val="24"/>
          <w:szCs w:val="24"/>
        </w:rPr>
        <w:t>THE NUMBER SIX HUNDRED &amp; FORTY TWO</w:t>
      </w:r>
    </w:p>
    <w:p w:rsidR="00AC6F4A" w:rsidRPr="00B21514" w:rsidRDefault="00AC6F4A" w:rsidP="00AC6F4A">
      <w:pPr>
        <w:spacing w:line="480" w:lineRule="auto"/>
        <w:jc w:val="both"/>
        <w:rPr>
          <w:sz w:val="24"/>
          <w:szCs w:val="24"/>
        </w:rPr>
      </w:pPr>
      <w:r w:rsidRPr="00B21514">
        <w:rPr>
          <w:sz w:val="24"/>
          <w:szCs w:val="24"/>
        </w:rPr>
        <w:t xml:space="preserve">The Number 642 represents the completion &amp; perfection in the Holy Bible. The 642 Children of Bani is in Ezra 2:10. The 642 Children of Delaiah, of Tobiah &amp; of Nekoda is in Nehemiah 7:62. </w:t>
      </w:r>
    </w:p>
    <w:p w:rsidR="00AC6F4A" w:rsidRPr="00B21514" w:rsidRDefault="00AC6F4A" w:rsidP="00AC6F4A">
      <w:pPr>
        <w:spacing w:line="480" w:lineRule="auto"/>
        <w:jc w:val="center"/>
        <w:rPr>
          <w:b/>
          <w:sz w:val="24"/>
          <w:szCs w:val="24"/>
        </w:rPr>
      </w:pPr>
      <w:r w:rsidRPr="00B21514">
        <w:rPr>
          <w:b/>
          <w:sz w:val="24"/>
          <w:szCs w:val="24"/>
        </w:rPr>
        <w:t xml:space="preserve">THE NUMBER SIX-HUNDRED &amp; FORTY EIGHT </w:t>
      </w:r>
    </w:p>
    <w:p w:rsidR="00AC6F4A" w:rsidRPr="00B21514" w:rsidRDefault="00AC6F4A" w:rsidP="00AC6F4A">
      <w:pPr>
        <w:spacing w:line="480" w:lineRule="auto"/>
        <w:jc w:val="both"/>
        <w:rPr>
          <w:sz w:val="24"/>
          <w:szCs w:val="24"/>
        </w:rPr>
      </w:pPr>
      <w:r w:rsidRPr="00B21514">
        <w:rPr>
          <w:sz w:val="24"/>
          <w:szCs w:val="24"/>
        </w:rPr>
        <w:t>The Number 648 represents the completion &amp; perfection in the Holy Bible. The 648 Sons of Bani is in 1</w:t>
      </w:r>
      <w:r w:rsidRPr="00B21514">
        <w:rPr>
          <w:sz w:val="24"/>
          <w:szCs w:val="24"/>
          <w:vertAlign w:val="superscript"/>
        </w:rPr>
        <w:t>st</w:t>
      </w:r>
      <w:r w:rsidRPr="00B21514">
        <w:rPr>
          <w:sz w:val="24"/>
          <w:szCs w:val="24"/>
        </w:rPr>
        <w:t xml:space="preserve"> Esdras 5:12. The 648 Children of Binnui is in Nehemiah 7:15. </w:t>
      </w:r>
    </w:p>
    <w:p w:rsidR="00AC6F4A" w:rsidRPr="00B21514" w:rsidRDefault="00AC6F4A" w:rsidP="00AC6F4A">
      <w:pPr>
        <w:spacing w:line="480" w:lineRule="auto"/>
        <w:ind w:left="8640" w:hanging="8640"/>
        <w:jc w:val="center"/>
        <w:rPr>
          <w:b/>
          <w:sz w:val="24"/>
          <w:szCs w:val="24"/>
        </w:rPr>
      </w:pPr>
      <w:r w:rsidRPr="00B21514">
        <w:rPr>
          <w:b/>
          <w:sz w:val="24"/>
          <w:szCs w:val="24"/>
        </w:rPr>
        <w:lastRenderedPageBreak/>
        <w:t>THE NUMBER SIX-HUNDRED &amp; FIFTY</w:t>
      </w:r>
    </w:p>
    <w:p w:rsidR="00AC6F4A" w:rsidRPr="00B21514" w:rsidRDefault="00AC6F4A" w:rsidP="00AC6F4A">
      <w:pPr>
        <w:spacing w:line="480" w:lineRule="auto"/>
        <w:jc w:val="both"/>
        <w:rPr>
          <w:sz w:val="24"/>
          <w:szCs w:val="24"/>
        </w:rPr>
      </w:pPr>
      <w:r w:rsidRPr="00B21514">
        <w:rPr>
          <w:sz w:val="24"/>
          <w:szCs w:val="24"/>
        </w:rPr>
        <w:t>The Number 650 represents the completion &amp; perfection in the Holy Bible. The 5 Silver Chargers is 650 shekels ($83,200.00) is in Numbers 7:13, 19, 25, 31, 37, 43, 49, 55, 61, 67, 73, 79. The 650 Talents of Silver ($249,600,000.00 million) is in 1</w:t>
      </w:r>
      <w:r w:rsidRPr="00B21514">
        <w:rPr>
          <w:sz w:val="24"/>
          <w:szCs w:val="24"/>
          <w:vertAlign w:val="superscript"/>
        </w:rPr>
        <w:t>st</w:t>
      </w:r>
      <w:r w:rsidRPr="00B21514">
        <w:rPr>
          <w:sz w:val="24"/>
          <w:szCs w:val="24"/>
        </w:rPr>
        <w:t xml:space="preserve"> Esdras 8:56 &amp; Ezra 8:26.   </w:t>
      </w:r>
    </w:p>
    <w:p w:rsidR="00AC6F4A" w:rsidRPr="00B21514" w:rsidRDefault="00AC6F4A" w:rsidP="00AC6F4A">
      <w:pPr>
        <w:spacing w:line="480" w:lineRule="auto"/>
        <w:jc w:val="center"/>
        <w:rPr>
          <w:b/>
          <w:sz w:val="24"/>
          <w:szCs w:val="24"/>
        </w:rPr>
      </w:pPr>
      <w:r w:rsidRPr="00B21514">
        <w:rPr>
          <w:b/>
          <w:sz w:val="24"/>
          <w:szCs w:val="24"/>
        </w:rPr>
        <w:t xml:space="preserve">THE NUMBER SIX-HUNDRED &amp; FIFTY TWO </w:t>
      </w:r>
    </w:p>
    <w:p w:rsidR="00AC6F4A" w:rsidRPr="00B21514" w:rsidRDefault="00AC6F4A" w:rsidP="00AC6F4A">
      <w:pPr>
        <w:spacing w:line="480" w:lineRule="auto"/>
        <w:jc w:val="both"/>
        <w:rPr>
          <w:sz w:val="24"/>
          <w:szCs w:val="24"/>
        </w:rPr>
      </w:pPr>
      <w:r w:rsidRPr="00B21514">
        <w:rPr>
          <w:sz w:val="24"/>
          <w:szCs w:val="24"/>
        </w:rPr>
        <w:t>The Number 652 represents the completion &amp; perfection in the Holy Bible. The 652 Sons of Israel is in 1</w:t>
      </w:r>
      <w:r w:rsidRPr="00B21514">
        <w:rPr>
          <w:sz w:val="24"/>
          <w:szCs w:val="24"/>
          <w:vertAlign w:val="superscript"/>
        </w:rPr>
        <w:t>st</w:t>
      </w:r>
      <w:r w:rsidRPr="00B21514">
        <w:rPr>
          <w:sz w:val="24"/>
          <w:szCs w:val="24"/>
        </w:rPr>
        <w:t xml:space="preserve"> Esdras 5:37. The 652 Children of Delaiah, of Tobiah, and of Nekoda is in Ezra 2:60. The 652 Children of Arah is in Nehemiah 7:10. </w:t>
      </w:r>
    </w:p>
    <w:p w:rsidR="00AC6F4A" w:rsidRPr="00B21514" w:rsidRDefault="00AC6F4A" w:rsidP="00AC6F4A">
      <w:pPr>
        <w:spacing w:line="480" w:lineRule="auto"/>
        <w:jc w:val="center"/>
        <w:rPr>
          <w:sz w:val="24"/>
          <w:szCs w:val="24"/>
        </w:rPr>
      </w:pPr>
      <w:r w:rsidRPr="00B21514">
        <w:rPr>
          <w:b/>
          <w:sz w:val="24"/>
          <w:szCs w:val="24"/>
        </w:rPr>
        <w:t>THE NUMBER SIX-HUNDRED &amp; FIFTY FIVE</w:t>
      </w:r>
    </w:p>
    <w:p w:rsidR="00AC6F4A" w:rsidRPr="00B21514" w:rsidRDefault="00AC6F4A" w:rsidP="00AC6F4A">
      <w:pPr>
        <w:spacing w:line="480" w:lineRule="auto"/>
        <w:jc w:val="both"/>
        <w:rPr>
          <w:sz w:val="24"/>
          <w:szCs w:val="24"/>
        </w:rPr>
      </w:pPr>
      <w:r w:rsidRPr="00B21514">
        <w:rPr>
          <w:sz w:val="24"/>
          <w:szCs w:val="24"/>
        </w:rPr>
        <w:t xml:space="preserve">The Number 655 represents the completion &amp; perfection in the Holy Bible. The 655 Children of Adin is in Nehemiah 7:20. </w:t>
      </w:r>
    </w:p>
    <w:p w:rsidR="00AC6F4A" w:rsidRPr="00B21514" w:rsidRDefault="00AC6F4A" w:rsidP="00AC6F4A">
      <w:pPr>
        <w:spacing w:line="480" w:lineRule="auto"/>
        <w:ind w:left="8640" w:hanging="8640"/>
        <w:jc w:val="center"/>
        <w:rPr>
          <w:b/>
          <w:sz w:val="24"/>
          <w:szCs w:val="24"/>
        </w:rPr>
      </w:pPr>
      <w:r w:rsidRPr="00B21514">
        <w:rPr>
          <w:b/>
          <w:sz w:val="24"/>
          <w:szCs w:val="24"/>
        </w:rPr>
        <w:t>THE NUMBER SIX-HUNDRED &amp; SIXTY SIX</w:t>
      </w:r>
    </w:p>
    <w:p w:rsidR="00AC6F4A" w:rsidRPr="00B21514" w:rsidRDefault="00AC6F4A" w:rsidP="00AC6F4A">
      <w:pPr>
        <w:spacing w:before="240" w:line="480" w:lineRule="auto"/>
        <w:jc w:val="both"/>
        <w:rPr>
          <w:sz w:val="24"/>
          <w:szCs w:val="24"/>
        </w:rPr>
      </w:pPr>
      <w:r w:rsidRPr="00B21514">
        <w:rPr>
          <w:sz w:val="24"/>
          <w:szCs w:val="24"/>
        </w:rPr>
        <w:t>The Number 666 represents the completion &amp; perfection in the Holy Bible. The 666 talents of gold ($3,836,160,000.00 billion) for 1 year [the completion of 40 years is $1,534,466,400,000.00 trillion] is in 1</w:t>
      </w:r>
      <w:r w:rsidRPr="00B21514">
        <w:rPr>
          <w:sz w:val="24"/>
          <w:szCs w:val="24"/>
          <w:vertAlign w:val="superscript"/>
        </w:rPr>
        <w:t>st</w:t>
      </w:r>
      <w:r w:rsidRPr="00B21514">
        <w:rPr>
          <w:sz w:val="24"/>
          <w:szCs w:val="24"/>
        </w:rPr>
        <w:t xml:space="preserve"> Kings 10:14 &amp; 2</w:t>
      </w:r>
      <w:r w:rsidRPr="00B21514">
        <w:rPr>
          <w:sz w:val="24"/>
          <w:szCs w:val="24"/>
          <w:vertAlign w:val="superscript"/>
        </w:rPr>
        <w:t>nd</w:t>
      </w:r>
      <w:r w:rsidRPr="00B21514">
        <w:rPr>
          <w:sz w:val="24"/>
          <w:szCs w:val="24"/>
        </w:rPr>
        <w:t xml:space="preserve"> Chronicles 9:13. The 666 Children of Adonikam is in Ezra 2:13. The Wisdom of the Sexual DNA-666 of the Antichrist is in Revelation 13:18. </w:t>
      </w:r>
      <w:r w:rsidR="001A59FD" w:rsidRPr="00B21514">
        <w:rPr>
          <w:sz w:val="24"/>
          <w:szCs w:val="24"/>
        </w:rPr>
        <w:t xml:space="preserve">This DNA-666 can be perfect and complete with the number 7 based on Proverbs 6:16-19. But this kind of DNA-666 within the 600’s is not infallible or inerrant in nature because of the mistakes that Adam &amp; Eve made by disobeying &amp; being deceived by having sexuality against the Supreme Authority of </w:t>
      </w:r>
      <w:r w:rsidR="001A59FD" w:rsidRPr="00B21514">
        <w:rPr>
          <w:sz w:val="24"/>
          <w:szCs w:val="24"/>
        </w:rPr>
        <w:lastRenderedPageBreak/>
        <w:t xml:space="preserve">the Father Stephen’s command which constitutes absolute lies. Also the errors that were committed in Sodom &amp; Gomorrah by having unheard of Homosexuality.    </w:t>
      </w:r>
      <w:r w:rsidRPr="00B21514">
        <w:rPr>
          <w:sz w:val="24"/>
          <w:szCs w:val="24"/>
        </w:rPr>
        <w:t xml:space="preserve">  </w:t>
      </w:r>
    </w:p>
    <w:p w:rsidR="00AC6F4A" w:rsidRPr="00B21514" w:rsidRDefault="00AC6F4A" w:rsidP="00AC6F4A">
      <w:pPr>
        <w:spacing w:line="480" w:lineRule="auto"/>
        <w:ind w:left="8640" w:hanging="8640"/>
        <w:jc w:val="center"/>
        <w:rPr>
          <w:b/>
          <w:sz w:val="24"/>
          <w:szCs w:val="24"/>
        </w:rPr>
      </w:pPr>
      <w:r w:rsidRPr="00B21514">
        <w:rPr>
          <w:b/>
          <w:sz w:val="24"/>
          <w:szCs w:val="24"/>
        </w:rPr>
        <w:t>THE NUMBER SIX-HUNDRED &amp; SIXTY SEVEN</w:t>
      </w:r>
    </w:p>
    <w:p w:rsidR="00AC6F4A" w:rsidRPr="00B21514" w:rsidRDefault="00AC6F4A" w:rsidP="00AC6F4A">
      <w:pPr>
        <w:spacing w:before="240" w:line="480" w:lineRule="auto"/>
        <w:jc w:val="both"/>
        <w:rPr>
          <w:sz w:val="24"/>
          <w:szCs w:val="24"/>
        </w:rPr>
      </w:pPr>
      <w:r w:rsidRPr="00B21514">
        <w:rPr>
          <w:sz w:val="24"/>
          <w:szCs w:val="24"/>
        </w:rPr>
        <w:t>The Number 667 represents the completion &amp; perfection in the Holy Bible. The 667 Sons of Adonikam is in 1</w:t>
      </w:r>
      <w:r w:rsidRPr="00B21514">
        <w:rPr>
          <w:sz w:val="24"/>
          <w:szCs w:val="24"/>
          <w:vertAlign w:val="superscript"/>
        </w:rPr>
        <w:t>st</w:t>
      </w:r>
      <w:r w:rsidRPr="00B21514">
        <w:rPr>
          <w:sz w:val="24"/>
          <w:szCs w:val="24"/>
        </w:rPr>
        <w:t xml:space="preserve"> Esdras 5:14 &amp; Nehemiah 7:18. </w:t>
      </w:r>
    </w:p>
    <w:p w:rsidR="00AC6F4A" w:rsidRPr="00B21514" w:rsidRDefault="00AC6F4A" w:rsidP="00AC6F4A">
      <w:pPr>
        <w:spacing w:line="480" w:lineRule="auto"/>
        <w:jc w:val="center"/>
        <w:rPr>
          <w:b/>
          <w:sz w:val="24"/>
          <w:szCs w:val="24"/>
        </w:rPr>
      </w:pPr>
      <w:r w:rsidRPr="00B21514">
        <w:rPr>
          <w:b/>
          <w:sz w:val="24"/>
          <w:szCs w:val="24"/>
        </w:rPr>
        <w:t xml:space="preserve">THE NUMBER SIX HUNDRED &amp; SEVENTY FIVE   </w:t>
      </w:r>
    </w:p>
    <w:p w:rsidR="00AC6F4A" w:rsidRPr="00B21514" w:rsidRDefault="00AC6F4A" w:rsidP="00AC6F4A">
      <w:pPr>
        <w:spacing w:before="240" w:line="480" w:lineRule="auto"/>
        <w:jc w:val="both"/>
        <w:rPr>
          <w:sz w:val="24"/>
          <w:szCs w:val="24"/>
        </w:rPr>
      </w:pPr>
      <w:r w:rsidRPr="00B21514">
        <w:rPr>
          <w:sz w:val="24"/>
          <w:szCs w:val="24"/>
        </w:rPr>
        <w:t xml:space="preserve">The Number 675 represents the completion &amp; perfection in the Holy Bible. The 675 of the Lord’s Tribute of the Sheep is in Numbers 31:37. </w:t>
      </w:r>
    </w:p>
    <w:p w:rsidR="00AC6F4A" w:rsidRPr="00B21514" w:rsidRDefault="00AC6F4A" w:rsidP="00AC6F4A">
      <w:pPr>
        <w:spacing w:line="480" w:lineRule="auto"/>
        <w:jc w:val="center"/>
        <w:rPr>
          <w:b/>
          <w:sz w:val="24"/>
          <w:szCs w:val="24"/>
        </w:rPr>
      </w:pPr>
      <w:r w:rsidRPr="00B21514">
        <w:rPr>
          <w:b/>
          <w:sz w:val="24"/>
          <w:szCs w:val="24"/>
        </w:rPr>
        <w:t xml:space="preserve">THE NUMBER SIX HUNDRED &amp; NINETY  </w:t>
      </w:r>
    </w:p>
    <w:p w:rsidR="00AC6F4A" w:rsidRPr="00B21514" w:rsidRDefault="00AC6F4A" w:rsidP="00AC6F4A">
      <w:pPr>
        <w:spacing w:before="240" w:line="480" w:lineRule="auto"/>
        <w:jc w:val="both"/>
        <w:rPr>
          <w:sz w:val="24"/>
          <w:szCs w:val="24"/>
        </w:rPr>
      </w:pPr>
      <w:r w:rsidRPr="00B21514">
        <w:rPr>
          <w:sz w:val="24"/>
          <w:szCs w:val="24"/>
        </w:rPr>
        <w:t>The Number 690 represents the completion &amp; perfection in the Holy Bible. The 690 Sons &amp; Brethren is in 1</w:t>
      </w:r>
      <w:r w:rsidRPr="00B21514">
        <w:rPr>
          <w:sz w:val="24"/>
          <w:szCs w:val="24"/>
          <w:vertAlign w:val="superscript"/>
        </w:rPr>
        <w:t>st</w:t>
      </w:r>
      <w:r w:rsidRPr="00B21514">
        <w:rPr>
          <w:sz w:val="24"/>
          <w:szCs w:val="24"/>
        </w:rPr>
        <w:t xml:space="preserve"> Chronicles 9:6. </w:t>
      </w:r>
    </w:p>
    <w:p w:rsidR="00AC6F4A" w:rsidRPr="00B21514" w:rsidRDefault="00AC6F4A" w:rsidP="00AC6F4A">
      <w:pPr>
        <w:spacing w:line="480" w:lineRule="auto"/>
        <w:jc w:val="center"/>
        <w:rPr>
          <w:b/>
          <w:sz w:val="24"/>
          <w:szCs w:val="24"/>
        </w:rPr>
      </w:pPr>
      <w:r w:rsidRPr="00B21514">
        <w:rPr>
          <w:b/>
          <w:sz w:val="24"/>
          <w:szCs w:val="24"/>
        </w:rPr>
        <w:t xml:space="preserve">THE NUMBER SEVEN-HUNDRED  </w:t>
      </w:r>
    </w:p>
    <w:p w:rsidR="00AC6F4A" w:rsidRPr="00B21514" w:rsidRDefault="00AC6F4A" w:rsidP="00AC6F4A">
      <w:pPr>
        <w:spacing w:line="480" w:lineRule="auto"/>
        <w:jc w:val="both"/>
        <w:rPr>
          <w:sz w:val="24"/>
          <w:szCs w:val="24"/>
        </w:rPr>
      </w:pPr>
      <w:r w:rsidRPr="00B21514">
        <w:rPr>
          <w:sz w:val="24"/>
          <w:szCs w:val="24"/>
        </w:rPr>
        <w:t>The Number 700 represents the completion &amp; perfection in the Holy Bible. The 700 Left-Handed Chosen Men is in Judges 20:16. The Captain’s Host is in 1</w:t>
      </w:r>
      <w:r w:rsidRPr="00B21514">
        <w:rPr>
          <w:sz w:val="24"/>
          <w:szCs w:val="24"/>
          <w:vertAlign w:val="superscript"/>
        </w:rPr>
        <w:t>st</w:t>
      </w:r>
      <w:r w:rsidRPr="00B21514">
        <w:rPr>
          <w:sz w:val="24"/>
          <w:szCs w:val="24"/>
        </w:rPr>
        <w:t xml:space="preserve"> Samuel 22:7. The 700 Philistines passed on is in 1</w:t>
      </w:r>
      <w:r w:rsidRPr="00B21514">
        <w:rPr>
          <w:sz w:val="24"/>
          <w:szCs w:val="24"/>
          <w:vertAlign w:val="superscript"/>
        </w:rPr>
        <w:t>st</w:t>
      </w:r>
      <w:r w:rsidRPr="00B21514">
        <w:rPr>
          <w:sz w:val="24"/>
          <w:szCs w:val="24"/>
        </w:rPr>
        <w:t xml:space="preserve"> Samuel 29:2. The 700 Calves is in 1</w:t>
      </w:r>
      <w:r w:rsidRPr="00B21514">
        <w:rPr>
          <w:sz w:val="24"/>
          <w:szCs w:val="24"/>
          <w:vertAlign w:val="superscript"/>
        </w:rPr>
        <w:t>st</w:t>
      </w:r>
      <w:r w:rsidRPr="00B21514">
        <w:rPr>
          <w:sz w:val="24"/>
          <w:szCs w:val="24"/>
        </w:rPr>
        <w:t xml:space="preserve"> Esdras 1:9. The 700 Children of Pira is in 1</w:t>
      </w:r>
      <w:r w:rsidRPr="00B21514">
        <w:rPr>
          <w:sz w:val="24"/>
          <w:szCs w:val="24"/>
          <w:vertAlign w:val="superscript"/>
        </w:rPr>
        <w:t>st</w:t>
      </w:r>
      <w:r w:rsidRPr="00B21514">
        <w:rPr>
          <w:sz w:val="24"/>
          <w:szCs w:val="24"/>
        </w:rPr>
        <w:t xml:space="preserve"> Esdras 5:19. The 700 Chosen Men Left-handed is in Judges 20:15, 16. The 700 Reserve Horsemen is in 2</w:t>
      </w:r>
      <w:r w:rsidRPr="00B21514">
        <w:rPr>
          <w:sz w:val="24"/>
          <w:szCs w:val="24"/>
          <w:vertAlign w:val="superscript"/>
        </w:rPr>
        <w:t>nd</w:t>
      </w:r>
      <w:r w:rsidRPr="00B21514">
        <w:rPr>
          <w:sz w:val="24"/>
          <w:szCs w:val="24"/>
        </w:rPr>
        <w:t xml:space="preserve"> Samuel 8:4. The 700 Men slain on Chariots is in 2</w:t>
      </w:r>
      <w:r w:rsidRPr="00B21514">
        <w:rPr>
          <w:sz w:val="24"/>
          <w:szCs w:val="24"/>
          <w:vertAlign w:val="superscript"/>
        </w:rPr>
        <w:t>nd</w:t>
      </w:r>
      <w:r w:rsidRPr="00B21514">
        <w:rPr>
          <w:sz w:val="24"/>
          <w:szCs w:val="24"/>
        </w:rPr>
        <w:t xml:space="preserve"> Samuel 10:18. The 700 Wives of Solomon is in 1</w:t>
      </w:r>
      <w:r w:rsidRPr="00B21514">
        <w:rPr>
          <w:sz w:val="24"/>
          <w:szCs w:val="24"/>
          <w:vertAlign w:val="superscript"/>
        </w:rPr>
        <w:t>st</w:t>
      </w:r>
      <w:r w:rsidRPr="00B21514">
        <w:rPr>
          <w:sz w:val="24"/>
          <w:szCs w:val="24"/>
        </w:rPr>
        <w:t xml:space="preserve"> Kings 11:3. The 700 Men is in 2</w:t>
      </w:r>
      <w:r w:rsidRPr="00B21514">
        <w:rPr>
          <w:sz w:val="24"/>
          <w:szCs w:val="24"/>
          <w:vertAlign w:val="superscript"/>
        </w:rPr>
        <w:t>nd</w:t>
      </w:r>
      <w:r w:rsidRPr="00B21514">
        <w:rPr>
          <w:sz w:val="24"/>
          <w:szCs w:val="24"/>
        </w:rPr>
        <w:t xml:space="preserve"> Kings 3:26. The 700 Oxen is in 2</w:t>
      </w:r>
      <w:r w:rsidRPr="00B21514">
        <w:rPr>
          <w:sz w:val="24"/>
          <w:szCs w:val="24"/>
          <w:vertAlign w:val="superscript"/>
        </w:rPr>
        <w:t>nd</w:t>
      </w:r>
      <w:r w:rsidRPr="00B21514">
        <w:rPr>
          <w:sz w:val="24"/>
          <w:szCs w:val="24"/>
        </w:rPr>
        <w:t xml:space="preserve"> Chronicles 15:11. The 700 Calves is in 1</w:t>
      </w:r>
      <w:r w:rsidRPr="00B21514">
        <w:rPr>
          <w:sz w:val="24"/>
          <w:szCs w:val="24"/>
          <w:vertAlign w:val="superscript"/>
        </w:rPr>
        <w:t>st</w:t>
      </w:r>
      <w:r w:rsidRPr="00B21514">
        <w:rPr>
          <w:sz w:val="24"/>
          <w:szCs w:val="24"/>
        </w:rPr>
        <w:t xml:space="preserve"> Esdras 1:9.  </w:t>
      </w:r>
    </w:p>
    <w:p w:rsidR="00AC6F4A" w:rsidRPr="00B21514" w:rsidRDefault="00AC6F4A" w:rsidP="00AC6F4A">
      <w:pPr>
        <w:spacing w:line="480" w:lineRule="auto"/>
        <w:jc w:val="center"/>
        <w:rPr>
          <w:b/>
          <w:sz w:val="24"/>
          <w:szCs w:val="24"/>
        </w:rPr>
      </w:pPr>
      <w:r w:rsidRPr="00B21514">
        <w:rPr>
          <w:b/>
          <w:sz w:val="24"/>
          <w:szCs w:val="24"/>
        </w:rPr>
        <w:lastRenderedPageBreak/>
        <w:t xml:space="preserve">THE NUMBER SEVEN-HUNDRED &amp; FIVE </w:t>
      </w:r>
    </w:p>
    <w:p w:rsidR="00AC6F4A" w:rsidRPr="00B21514" w:rsidRDefault="00AC6F4A" w:rsidP="00AC6F4A">
      <w:pPr>
        <w:spacing w:line="480" w:lineRule="auto"/>
        <w:jc w:val="both"/>
        <w:rPr>
          <w:sz w:val="24"/>
          <w:szCs w:val="24"/>
        </w:rPr>
      </w:pPr>
      <w:r w:rsidRPr="00B21514">
        <w:rPr>
          <w:sz w:val="24"/>
          <w:szCs w:val="24"/>
        </w:rPr>
        <w:t>The Number 705 represents the completion &amp; perfection in the Holy Bible. The 705 Sons of Corbe is in 1</w:t>
      </w:r>
      <w:r w:rsidRPr="00B21514">
        <w:rPr>
          <w:sz w:val="24"/>
          <w:szCs w:val="24"/>
          <w:vertAlign w:val="superscript"/>
        </w:rPr>
        <w:t>st</w:t>
      </w:r>
      <w:r w:rsidRPr="00B21514">
        <w:rPr>
          <w:sz w:val="24"/>
          <w:szCs w:val="24"/>
        </w:rPr>
        <w:t xml:space="preserve"> Esdras 5:12. </w:t>
      </w:r>
    </w:p>
    <w:p w:rsidR="00AC6F4A" w:rsidRPr="00B21514" w:rsidRDefault="00AC6F4A" w:rsidP="00AC6F4A">
      <w:pPr>
        <w:spacing w:line="480" w:lineRule="auto"/>
        <w:jc w:val="center"/>
        <w:rPr>
          <w:b/>
          <w:sz w:val="24"/>
          <w:szCs w:val="24"/>
        </w:rPr>
      </w:pPr>
      <w:r w:rsidRPr="00B21514">
        <w:rPr>
          <w:b/>
          <w:sz w:val="24"/>
          <w:szCs w:val="24"/>
        </w:rPr>
        <w:t xml:space="preserve">THE NUMBER SEVEN HUNDRED &amp; TWENTY ONE   </w:t>
      </w:r>
    </w:p>
    <w:p w:rsidR="00AC6F4A" w:rsidRPr="00B21514" w:rsidRDefault="00AC6F4A" w:rsidP="00AC6F4A">
      <w:pPr>
        <w:spacing w:line="480" w:lineRule="auto"/>
        <w:jc w:val="both"/>
        <w:rPr>
          <w:sz w:val="24"/>
          <w:szCs w:val="24"/>
        </w:rPr>
      </w:pPr>
      <w:r w:rsidRPr="00B21514">
        <w:rPr>
          <w:sz w:val="24"/>
          <w:szCs w:val="24"/>
        </w:rPr>
        <w:t>The Number 721 represents the completion &amp; perfection in the Holy Bible. The 721 Children of Lod, Hadid and Ono is in Nehemiah 7:37.</w:t>
      </w:r>
    </w:p>
    <w:p w:rsidR="00AC6F4A" w:rsidRPr="00B21514" w:rsidRDefault="00AC6F4A" w:rsidP="00AC6F4A">
      <w:pPr>
        <w:spacing w:line="480" w:lineRule="auto"/>
        <w:jc w:val="center"/>
        <w:rPr>
          <w:b/>
          <w:sz w:val="24"/>
          <w:szCs w:val="24"/>
        </w:rPr>
      </w:pPr>
      <w:r w:rsidRPr="00B21514">
        <w:rPr>
          <w:b/>
          <w:sz w:val="24"/>
          <w:szCs w:val="24"/>
        </w:rPr>
        <w:t xml:space="preserve">THE NUMBER SEVEN HUNDRED &amp; TWENTY FIVE   </w:t>
      </w:r>
    </w:p>
    <w:p w:rsidR="00AC6F4A" w:rsidRPr="00B21514" w:rsidRDefault="00AC6F4A" w:rsidP="00AC6F4A">
      <w:pPr>
        <w:spacing w:line="480" w:lineRule="auto"/>
        <w:jc w:val="both"/>
        <w:rPr>
          <w:sz w:val="24"/>
          <w:szCs w:val="24"/>
        </w:rPr>
      </w:pPr>
      <w:r w:rsidRPr="00B21514">
        <w:rPr>
          <w:sz w:val="24"/>
          <w:szCs w:val="24"/>
        </w:rPr>
        <w:t>The Number 725 represents the completion &amp; perfection in the Holy Bible. The 725 Sons of Calamolalus is in 1</w:t>
      </w:r>
      <w:r w:rsidRPr="00B21514">
        <w:rPr>
          <w:sz w:val="24"/>
          <w:szCs w:val="24"/>
          <w:vertAlign w:val="superscript"/>
        </w:rPr>
        <w:t>st</w:t>
      </w:r>
      <w:r w:rsidRPr="00B21514">
        <w:rPr>
          <w:sz w:val="24"/>
          <w:szCs w:val="24"/>
        </w:rPr>
        <w:t xml:space="preserve"> Esdras 5:22. The 725 Children of Lod, Hadid and Ono is in Ezra 2:33.  </w:t>
      </w:r>
    </w:p>
    <w:p w:rsidR="00AC6F4A" w:rsidRPr="00B21514" w:rsidRDefault="00AC6F4A" w:rsidP="00AC6F4A">
      <w:pPr>
        <w:spacing w:line="480" w:lineRule="auto"/>
        <w:jc w:val="center"/>
        <w:rPr>
          <w:b/>
          <w:sz w:val="24"/>
          <w:szCs w:val="24"/>
        </w:rPr>
      </w:pPr>
      <w:r w:rsidRPr="00B21514">
        <w:rPr>
          <w:b/>
          <w:sz w:val="24"/>
          <w:szCs w:val="24"/>
        </w:rPr>
        <w:t xml:space="preserve">THE NUMBER SEVEN HUNDRED &amp; THIRTY    </w:t>
      </w:r>
    </w:p>
    <w:p w:rsidR="00AC6F4A" w:rsidRPr="00B21514" w:rsidRDefault="00AC6F4A" w:rsidP="00AC6F4A">
      <w:pPr>
        <w:spacing w:line="480" w:lineRule="auto"/>
        <w:rPr>
          <w:sz w:val="24"/>
          <w:szCs w:val="24"/>
        </w:rPr>
      </w:pPr>
      <w:r w:rsidRPr="00B21514">
        <w:rPr>
          <w:sz w:val="24"/>
          <w:szCs w:val="24"/>
        </w:rPr>
        <w:t xml:space="preserve">The Number 730 represents the completion &amp; perfection in the Holy Bible. The 730 shekels of gold ($1,401,600.00 million) is in Exodus 38:24.  </w:t>
      </w:r>
    </w:p>
    <w:p w:rsidR="00AC6F4A" w:rsidRPr="00B21514" w:rsidRDefault="00AC6F4A" w:rsidP="00AC6F4A">
      <w:pPr>
        <w:spacing w:line="480" w:lineRule="auto"/>
        <w:jc w:val="center"/>
        <w:rPr>
          <w:sz w:val="24"/>
          <w:szCs w:val="24"/>
        </w:rPr>
      </w:pPr>
      <w:r w:rsidRPr="00B21514">
        <w:rPr>
          <w:b/>
          <w:sz w:val="24"/>
          <w:szCs w:val="24"/>
        </w:rPr>
        <w:t>THE NUMBER SEVEN HUNDRED &amp; THIRTY SIX</w:t>
      </w:r>
    </w:p>
    <w:p w:rsidR="00AC6F4A" w:rsidRPr="00B21514" w:rsidRDefault="00AC6F4A" w:rsidP="00AC6F4A">
      <w:pPr>
        <w:spacing w:line="480" w:lineRule="auto"/>
        <w:rPr>
          <w:b/>
          <w:sz w:val="24"/>
          <w:szCs w:val="24"/>
        </w:rPr>
      </w:pPr>
      <w:r w:rsidRPr="00B21514">
        <w:rPr>
          <w:sz w:val="24"/>
          <w:szCs w:val="24"/>
        </w:rPr>
        <w:t xml:space="preserve">The Number 736 represents the completion &amp; perfection in the Holy Bible. The 736 Horses is in Ezra 2:66 &amp; Nehemiah 7:68. </w:t>
      </w:r>
    </w:p>
    <w:p w:rsidR="00AC6F4A" w:rsidRPr="00B21514" w:rsidRDefault="00AC6F4A" w:rsidP="00AC6F4A">
      <w:pPr>
        <w:spacing w:line="480" w:lineRule="auto"/>
        <w:jc w:val="center"/>
        <w:rPr>
          <w:b/>
          <w:sz w:val="24"/>
          <w:szCs w:val="24"/>
        </w:rPr>
      </w:pPr>
      <w:r w:rsidRPr="00B21514">
        <w:rPr>
          <w:b/>
          <w:sz w:val="24"/>
          <w:szCs w:val="24"/>
        </w:rPr>
        <w:t xml:space="preserve">THE NUMBER SEVEN HUNDRED &amp; FORTY THREE   </w:t>
      </w:r>
    </w:p>
    <w:p w:rsidR="00AC6F4A" w:rsidRPr="00B21514" w:rsidRDefault="00AC6F4A" w:rsidP="00AC6F4A">
      <w:pPr>
        <w:spacing w:line="480" w:lineRule="auto"/>
        <w:jc w:val="both"/>
        <w:rPr>
          <w:sz w:val="24"/>
          <w:szCs w:val="24"/>
        </w:rPr>
      </w:pPr>
      <w:r w:rsidRPr="00B21514">
        <w:rPr>
          <w:sz w:val="24"/>
          <w:szCs w:val="24"/>
        </w:rPr>
        <w:t>The Number 743 represents the completion &amp; perfection in the Holy Bible. The 743 Children of Caphira &amp; Beroth is in 1</w:t>
      </w:r>
      <w:r w:rsidRPr="00B21514">
        <w:rPr>
          <w:sz w:val="24"/>
          <w:szCs w:val="24"/>
          <w:vertAlign w:val="superscript"/>
        </w:rPr>
        <w:t>st</w:t>
      </w:r>
      <w:r w:rsidRPr="00B21514">
        <w:rPr>
          <w:sz w:val="24"/>
          <w:szCs w:val="24"/>
        </w:rPr>
        <w:t xml:space="preserve"> Esdras 5:19. The 743 Children (Men) of Kirjath-arim (Kirjath-jearim), </w:t>
      </w:r>
      <w:r w:rsidRPr="00B21514">
        <w:rPr>
          <w:sz w:val="24"/>
          <w:szCs w:val="24"/>
        </w:rPr>
        <w:lastRenderedPageBreak/>
        <w:t xml:space="preserve">Chephirah, and Beeroth [this could concern a Man with 2 Wives, a Man with a Wife and a Concubine or 2 separate marriages] is in Ezra 2:25 &amp; Nehemiah 7:29.  </w:t>
      </w:r>
    </w:p>
    <w:p w:rsidR="00AC6F4A" w:rsidRPr="00B21514" w:rsidRDefault="00AC6F4A" w:rsidP="00AC6F4A">
      <w:pPr>
        <w:spacing w:line="480" w:lineRule="auto"/>
        <w:jc w:val="center"/>
        <w:rPr>
          <w:sz w:val="24"/>
          <w:szCs w:val="24"/>
        </w:rPr>
      </w:pPr>
      <w:r w:rsidRPr="00B21514">
        <w:rPr>
          <w:b/>
          <w:sz w:val="24"/>
          <w:szCs w:val="24"/>
        </w:rPr>
        <w:t>THE NUMBER SEVEN-HUNDRED &amp; FORTY FIVE</w:t>
      </w:r>
    </w:p>
    <w:p w:rsidR="00AC6F4A" w:rsidRPr="00B21514" w:rsidRDefault="00AC6F4A" w:rsidP="00AC6F4A">
      <w:pPr>
        <w:spacing w:line="480" w:lineRule="auto"/>
        <w:jc w:val="both"/>
        <w:rPr>
          <w:sz w:val="24"/>
          <w:szCs w:val="24"/>
        </w:rPr>
      </w:pPr>
      <w:r w:rsidRPr="00B21514">
        <w:rPr>
          <w:sz w:val="24"/>
          <w:szCs w:val="24"/>
        </w:rPr>
        <w:t xml:space="preserve">The Number 745 represents the completion &amp; perfection in the Holy Bible. The 745 Persons Captive is in Jeremiah 52:30. </w:t>
      </w:r>
    </w:p>
    <w:p w:rsidR="00AC6F4A" w:rsidRPr="00B21514" w:rsidRDefault="00AC6F4A" w:rsidP="00AC6F4A">
      <w:pPr>
        <w:spacing w:line="480" w:lineRule="auto"/>
        <w:jc w:val="center"/>
        <w:rPr>
          <w:b/>
          <w:sz w:val="24"/>
          <w:szCs w:val="24"/>
        </w:rPr>
      </w:pPr>
      <w:r w:rsidRPr="00B21514">
        <w:rPr>
          <w:b/>
          <w:sz w:val="24"/>
          <w:szCs w:val="24"/>
        </w:rPr>
        <w:t xml:space="preserve">THE NUMBER SEVEN-HUNDRED &amp; FIFTY  </w:t>
      </w:r>
    </w:p>
    <w:p w:rsidR="00AC6F4A" w:rsidRPr="00B21514" w:rsidRDefault="00AC6F4A" w:rsidP="00AC6F4A">
      <w:pPr>
        <w:spacing w:line="480" w:lineRule="auto"/>
        <w:jc w:val="both"/>
        <w:rPr>
          <w:sz w:val="24"/>
          <w:szCs w:val="24"/>
        </w:rPr>
      </w:pPr>
      <w:r w:rsidRPr="00B21514">
        <w:rPr>
          <w:sz w:val="24"/>
          <w:szCs w:val="24"/>
        </w:rPr>
        <w:t>The Number 750 represents the completion &amp; perfection in the Holy Bible. The 750 Furlongs (Stadion) is 93.8 miles is in 2</w:t>
      </w:r>
      <w:r w:rsidRPr="00B21514">
        <w:rPr>
          <w:sz w:val="24"/>
          <w:szCs w:val="24"/>
          <w:vertAlign w:val="superscript"/>
        </w:rPr>
        <w:t>nd</w:t>
      </w:r>
      <w:r w:rsidRPr="00B21514">
        <w:rPr>
          <w:sz w:val="24"/>
          <w:szCs w:val="24"/>
        </w:rPr>
        <w:t xml:space="preserve"> Maccabees 12:17. </w:t>
      </w:r>
    </w:p>
    <w:p w:rsidR="00AC6F4A" w:rsidRPr="00B21514" w:rsidRDefault="00AC6F4A" w:rsidP="00AC6F4A">
      <w:pPr>
        <w:spacing w:line="480" w:lineRule="auto"/>
        <w:jc w:val="center"/>
        <w:rPr>
          <w:b/>
          <w:sz w:val="24"/>
          <w:szCs w:val="24"/>
        </w:rPr>
      </w:pPr>
      <w:r w:rsidRPr="00B21514">
        <w:rPr>
          <w:b/>
          <w:sz w:val="24"/>
          <w:szCs w:val="24"/>
        </w:rPr>
        <w:t xml:space="preserve">THE NUMBER SEVEN-HUNDRED &amp; FIFTY SIX </w:t>
      </w:r>
    </w:p>
    <w:p w:rsidR="00AC6F4A" w:rsidRPr="00B21514" w:rsidRDefault="00AC6F4A" w:rsidP="00AC6F4A">
      <w:pPr>
        <w:spacing w:line="480" w:lineRule="auto"/>
        <w:jc w:val="both"/>
        <w:rPr>
          <w:sz w:val="24"/>
          <w:szCs w:val="24"/>
        </w:rPr>
      </w:pPr>
      <w:r w:rsidRPr="00B21514">
        <w:rPr>
          <w:sz w:val="24"/>
          <w:szCs w:val="24"/>
        </w:rPr>
        <w:t>The Number 756 represents the completion &amp; perfection in the Holy Bible. The 756 Sons of Ares is in 1</w:t>
      </w:r>
      <w:r w:rsidRPr="00B21514">
        <w:rPr>
          <w:sz w:val="24"/>
          <w:szCs w:val="24"/>
          <w:vertAlign w:val="superscript"/>
        </w:rPr>
        <w:t>st</w:t>
      </w:r>
      <w:r w:rsidRPr="00B21514">
        <w:rPr>
          <w:sz w:val="24"/>
          <w:szCs w:val="24"/>
        </w:rPr>
        <w:t xml:space="preserve"> Esdras 5:10. </w:t>
      </w:r>
    </w:p>
    <w:p w:rsidR="00AC6F4A" w:rsidRPr="00B21514" w:rsidRDefault="00AC6F4A" w:rsidP="00AC6F4A">
      <w:pPr>
        <w:spacing w:line="480" w:lineRule="auto"/>
        <w:jc w:val="center"/>
        <w:rPr>
          <w:sz w:val="24"/>
          <w:szCs w:val="24"/>
        </w:rPr>
      </w:pPr>
      <w:r w:rsidRPr="00B21514">
        <w:rPr>
          <w:b/>
          <w:sz w:val="24"/>
          <w:szCs w:val="24"/>
        </w:rPr>
        <w:t>THE NUMBER SEVEN HUNDRED &amp; SIXTY</w:t>
      </w:r>
    </w:p>
    <w:p w:rsidR="00AC6F4A" w:rsidRPr="00B21514" w:rsidRDefault="00AC6F4A" w:rsidP="00AC6F4A">
      <w:pPr>
        <w:spacing w:line="480" w:lineRule="auto"/>
        <w:jc w:val="both"/>
        <w:rPr>
          <w:sz w:val="24"/>
          <w:szCs w:val="24"/>
        </w:rPr>
      </w:pPr>
      <w:r w:rsidRPr="00B21514">
        <w:rPr>
          <w:sz w:val="24"/>
          <w:szCs w:val="24"/>
        </w:rPr>
        <w:t xml:space="preserve">The Number 760 represents the completion &amp; perfection in the Holy Bible. The 760 Children of Zaccai is in Ezra 2:9 &amp; Nehemiah 7:14. </w:t>
      </w:r>
    </w:p>
    <w:p w:rsidR="00AC6F4A" w:rsidRPr="00B21514" w:rsidRDefault="00AC6F4A" w:rsidP="00AC6F4A">
      <w:pPr>
        <w:spacing w:line="480" w:lineRule="auto"/>
        <w:jc w:val="center"/>
        <w:rPr>
          <w:b/>
          <w:sz w:val="24"/>
          <w:szCs w:val="24"/>
        </w:rPr>
      </w:pPr>
      <w:r w:rsidRPr="00B21514">
        <w:rPr>
          <w:b/>
          <w:sz w:val="24"/>
          <w:szCs w:val="24"/>
        </w:rPr>
        <w:t xml:space="preserve">THE NUMBER SEVEN-HUNDRED &amp; SEVENTY FIVE </w:t>
      </w:r>
    </w:p>
    <w:p w:rsidR="00AC6F4A" w:rsidRPr="00B21514" w:rsidRDefault="00AC6F4A" w:rsidP="00AC6F4A">
      <w:pPr>
        <w:spacing w:line="480" w:lineRule="auto"/>
        <w:jc w:val="both"/>
        <w:rPr>
          <w:sz w:val="24"/>
          <w:szCs w:val="24"/>
        </w:rPr>
      </w:pPr>
      <w:r w:rsidRPr="00B21514">
        <w:rPr>
          <w:sz w:val="24"/>
          <w:szCs w:val="24"/>
        </w:rPr>
        <w:t xml:space="preserve">The Number 775 represents the completion &amp; perfection in the Holy Bible. The 775 shekels of silver ($99,200.00) for the hooks of the pillars is in Exodus 38:28. The 775 Children of Arah is in Ezra 2:5.  </w:t>
      </w:r>
    </w:p>
    <w:p w:rsidR="00AC6F4A" w:rsidRPr="00B21514" w:rsidRDefault="00AC6F4A" w:rsidP="00AC6F4A">
      <w:pPr>
        <w:spacing w:line="480" w:lineRule="auto"/>
        <w:jc w:val="center"/>
        <w:rPr>
          <w:b/>
          <w:sz w:val="24"/>
          <w:szCs w:val="24"/>
        </w:rPr>
      </w:pPr>
      <w:r w:rsidRPr="00B21514">
        <w:rPr>
          <w:b/>
          <w:sz w:val="24"/>
          <w:szCs w:val="24"/>
        </w:rPr>
        <w:lastRenderedPageBreak/>
        <w:t xml:space="preserve">THE NUMBER SEVEN-HUNDRED &amp; SEVENTY SEVEN </w:t>
      </w:r>
    </w:p>
    <w:p w:rsidR="00AC6F4A" w:rsidRPr="00B21514" w:rsidRDefault="00AC6F4A" w:rsidP="00AC6F4A">
      <w:pPr>
        <w:tabs>
          <w:tab w:val="left" w:pos="5130"/>
        </w:tabs>
        <w:spacing w:line="480" w:lineRule="auto"/>
        <w:jc w:val="both"/>
        <w:rPr>
          <w:b/>
          <w:sz w:val="24"/>
          <w:szCs w:val="24"/>
        </w:rPr>
      </w:pPr>
      <w:r w:rsidRPr="00B21514">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B21514">
        <w:rPr>
          <w:b/>
          <w:sz w:val="24"/>
          <w:szCs w:val="24"/>
        </w:rPr>
        <w:t xml:space="preserve">  </w:t>
      </w:r>
    </w:p>
    <w:p w:rsidR="00AC6F4A" w:rsidRPr="00B21514" w:rsidRDefault="00AC6F4A" w:rsidP="00AC6F4A">
      <w:pPr>
        <w:spacing w:line="480" w:lineRule="auto"/>
        <w:jc w:val="center"/>
        <w:rPr>
          <w:b/>
          <w:sz w:val="24"/>
          <w:szCs w:val="24"/>
        </w:rPr>
      </w:pPr>
      <w:r w:rsidRPr="00B21514">
        <w:rPr>
          <w:b/>
          <w:sz w:val="24"/>
          <w:szCs w:val="24"/>
        </w:rPr>
        <w:t xml:space="preserve">THE NUMBER SEVEN-HUNDRED &amp; EIGHTY </w:t>
      </w:r>
    </w:p>
    <w:p w:rsidR="00AC6F4A" w:rsidRPr="00B21514" w:rsidRDefault="00AC6F4A" w:rsidP="00AC6F4A">
      <w:pPr>
        <w:spacing w:line="480" w:lineRule="auto"/>
        <w:jc w:val="both"/>
        <w:rPr>
          <w:sz w:val="24"/>
          <w:szCs w:val="24"/>
        </w:rPr>
      </w:pPr>
      <w:r w:rsidRPr="00B21514">
        <w:rPr>
          <w:sz w:val="24"/>
          <w:szCs w:val="24"/>
        </w:rPr>
        <w:t xml:space="preserve">The Number 780 represents the completion &amp; perfection in the Holy Bible. The 6 Silver Chargers is 780 shekels ($99,840.00) is in Numbers 7:13, 19, 25, 31, 37, 43, 49, 55, 61, 67, 73, 79. </w:t>
      </w:r>
    </w:p>
    <w:p w:rsidR="00AC6F4A" w:rsidRPr="00B21514" w:rsidRDefault="00AC6F4A" w:rsidP="00AC6F4A">
      <w:pPr>
        <w:spacing w:line="480" w:lineRule="auto"/>
        <w:jc w:val="center"/>
        <w:rPr>
          <w:b/>
          <w:sz w:val="24"/>
          <w:szCs w:val="24"/>
        </w:rPr>
      </w:pPr>
      <w:r w:rsidRPr="00B21514">
        <w:rPr>
          <w:b/>
          <w:sz w:val="24"/>
          <w:szCs w:val="24"/>
        </w:rPr>
        <w:t xml:space="preserve">THE NUMBER SEVEN-HUNDRED &amp; EIGHTY TWO </w:t>
      </w:r>
    </w:p>
    <w:p w:rsidR="00AC6F4A" w:rsidRPr="00B21514" w:rsidRDefault="00AC6F4A" w:rsidP="00AC6F4A">
      <w:pPr>
        <w:spacing w:line="480" w:lineRule="auto"/>
        <w:jc w:val="both"/>
        <w:rPr>
          <w:sz w:val="24"/>
          <w:szCs w:val="24"/>
        </w:rPr>
      </w:pPr>
      <w:r w:rsidRPr="00B21514">
        <w:rPr>
          <w:sz w:val="24"/>
          <w:szCs w:val="24"/>
        </w:rPr>
        <w:t xml:space="preserve">The Number 782 represents the completion &amp; perfection in the Holy Bible. The 782 years is Methuselah with Lamech is in Genesis 5:26.  </w:t>
      </w:r>
    </w:p>
    <w:p w:rsidR="00AC6F4A" w:rsidRPr="00B21514" w:rsidRDefault="00AC6F4A" w:rsidP="00AC6F4A">
      <w:pPr>
        <w:spacing w:line="480" w:lineRule="auto"/>
        <w:jc w:val="center"/>
        <w:rPr>
          <w:b/>
          <w:sz w:val="24"/>
          <w:szCs w:val="24"/>
        </w:rPr>
      </w:pPr>
      <w:r w:rsidRPr="00B21514">
        <w:rPr>
          <w:b/>
          <w:sz w:val="24"/>
          <w:szCs w:val="24"/>
        </w:rPr>
        <w:t>THE NUMBER SEVEN HUNDRED &amp; NINETY NINE</w:t>
      </w:r>
    </w:p>
    <w:p w:rsidR="00AC6F4A" w:rsidRPr="00B21514" w:rsidRDefault="00AC6F4A" w:rsidP="00AC6F4A">
      <w:pPr>
        <w:spacing w:line="480" w:lineRule="auto"/>
        <w:jc w:val="both"/>
        <w:rPr>
          <w:sz w:val="24"/>
          <w:szCs w:val="24"/>
        </w:rPr>
      </w:pPr>
      <w:r w:rsidRPr="00B21514">
        <w:rPr>
          <w:sz w:val="24"/>
          <w:szCs w:val="24"/>
        </w:rPr>
        <w:t>The Number 799 represents the completion &amp; perfection in the Holy Bible. The 799 Men slain is in 1</w:t>
      </w:r>
      <w:r w:rsidRPr="00B21514">
        <w:rPr>
          <w:sz w:val="24"/>
          <w:szCs w:val="24"/>
          <w:vertAlign w:val="superscript"/>
        </w:rPr>
        <w:t>st</w:t>
      </w:r>
      <w:r w:rsidRPr="00B21514">
        <w:rPr>
          <w:sz w:val="24"/>
          <w:szCs w:val="24"/>
        </w:rPr>
        <w:t xml:space="preserve"> Maccabees 3:24. </w:t>
      </w:r>
    </w:p>
    <w:p w:rsidR="00AC6F4A" w:rsidRPr="00B21514" w:rsidRDefault="00AC6F4A" w:rsidP="00AC6F4A">
      <w:pPr>
        <w:spacing w:line="480" w:lineRule="auto"/>
        <w:jc w:val="center"/>
        <w:rPr>
          <w:b/>
          <w:sz w:val="24"/>
          <w:szCs w:val="24"/>
        </w:rPr>
      </w:pPr>
      <w:r w:rsidRPr="00B21514">
        <w:rPr>
          <w:b/>
          <w:sz w:val="24"/>
          <w:szCs w:val="24"/>
        </w:rPr>
        <w:t xml:space="preserve">THE NUMBER EIGHT-HUNDRED  </w:t>
      </w:r>
    </w:p>
    <w:p w:rsidR="00AC6F4A" w:rsidRPr="00B21514" w:rsidRDefault="00AC6F4A" w:rsidP="00AC6F4A">
      <w:pPr>
        <w:spacing w:line="480" w:lineRule="auto"/>
        <w:jc w:val="both"/>
        <w:rPr>
          <w:sz w:val="24"/>
          <w:szCs w:val="24"/>
        </w:rPr>
      </w:pPr>
      <w:r w:rsidRPr="00B21514">
        <w:rPr>
          <w:sz w:val="24"/>
          <w:szCs w:val="24"/>
        </w:rPr>
        <w:t>The Number 800 represents the completion &amp; perfection in the Holy Bible. The Captain’s Host is in 1</w:t>
      </w:r>
      <w:r w:rsidRPr="00B21514">
        <w:rPr>
          <w:sz w:val="24"/>
          <w:szCs w:val="24"/>
          <w:vertAlign w:val="superscript"/>
        </w:rPr>
        <w:t>st</w:t>
      </w:r>
      <w:r w:rsidRPr="00B21514">
        <w:rPr>
          <w:sz w:val="24"/>
          <w:szCs w:val="24"/>
        </w:rPr>
        <w:t xml:space="preserve"> Samuel 22:7. The 800 slew by His spear is in 2</w:t>
      </w:r>
      <w:r w:rsidRPr="00B21514">
        <w:rPr>
          <w:sz w:val="24"/>
          <w:szCs w:val="24"/>
          <w:vertAlign w:val="superscript"/>
        </w:rPr>
        <w:t>nd</w:t>
      </w:r>
      <w:r w:rsidRPr="00B21514">
        <w:rPr>
          <w:sz w:val="24"/>
          <w:szCs w:val="24"/>
        </w:rPr>
        <w:t xml:space="preserve"> Samuel 23:8. The 800 Philistines passed </w:t>
      </w:r>
      <w:r w:rsidRPr="00B21514">
        <w:rPr>
          <w:sz w:val="24"/>
          <w:szCs w:val="24"/>
        </w:rPr>
        <w:lastRenderedPageBreak/>
        <w:t>on is in 1</w:t>
      </w:r>
      <w:r w:rsidRPr="00B21514">
        <w:rPr>
          <w:sz w:val="24"/>
          <w:szCs w:val="24"/>
          <w:vertAlign w:val="superscript"/>
        </w:rPr>
        <w:t>st</w:t>
      </w:r>
      <w:r w:rsidRPr="00B21514">
        <w:rPr>
          <w:sz w:val="24"/>
          <w:szCs w:val="24"/>
        </w:rPr>
        <w:t xml:space="preserve"> Samuel 29:2. The 800 Men of the Host is in 1</w:t>
      </w:r>
      <w:r w:rsidRPr="00B21514">
        <w:rPr>
          <w:sz w:val="24"/>
          <w:szCs w:val="24"/>
          <w:vertAlign w:val="superscript"/>
        </w:rPr>
        <w:t>st</w:t>
      </w:r>
      <w:r w:rsidRPr="00B21514">
        <w:rPr>
          <w:sz w:val="24"/>
          <w:szCs w:val="24"/>
        </w:rPr>
        <w:t xml:space="preserve"> Maccabees 9:6. The 800 years of Adam with Seth is in Genesis 5:4. The 800 years of Jared with Enoch is in Genesis 5:19. The 800 Men slew by His spear at once is in 2</w:t>
      </w:r>
      <w:r w:rsidRPr="00B21514">
        <w:rPr>
          <w:sz w:val="24"/>
          <w:szCs w:val="24"/>
          <w:vertAlign w:val="superscript"/>
        </w:rPr>
        <w:t>nd</w:t>
      </w:r>
      <w:r w:rsidRPr="00B21514">
        <w:rPr>
          <w:sz w:val="24"/>
          <w:szCs w:val="24"/>
        </w:rPr>
        <w:t xml:space="preserve"> Samuel 23:8.  </w:t>
      </w:r>
    </w:p>
    <w:p w:rsidR="00AC6F4A" w:rsidRPr="00B21514" w:rsidRDefault="00AC6F4A" w:rsidP="00AC6F4A">
      <w:pPr>
        <w:spacing w:line="480" w:lineRule="auto"/>
        <w:ind w:left="8640" w:hanging="8640"/>
        <w:jc w:val="center"/>
        <w:rPr>
          <w:b/>
          <w:sz w:val="24"/>
          <w:szCs w:val="24"/>
        </w:rPr>
      </w:pPr>
      <w:r w:rsidRPr="00B21514">
        <w:rPr>
          <w:b/>
          <w:sz w:val="24"/>
          <w:szCs w:val="24"/>
        </w:rPr>
        <w:t>THE NUMBER EIGHT-HUNDRED &amp; SEVEN</w:t>
      </w:r>
    </w:p>
    <w:p w:rsidR="00AC6F4A" w:rsidRPr="00B21514" w:rsidRDefault="00AC6F4A" w:rsidP="00AC6F4A">
      <w:pPr>
        <w:spacing w:line="480" w:lineRule="auto"/>
        <w:jc w:val="both"/>
        <w:rPr>
          <w:sz w:val="24"/>
          <w:szCs w:val="24"/>
        </w:rPr>
      </w:pPr>
      <w:r w:rsidRPr="00B21514">
        <w:rPr>
          <w:sz w:val="24"/>
          <w:szCs w:val="24"/>
        </w:rPr>
        <w:t xml:space="preserve">The Number 807 represents the completion &amp; perfection in the Holy Bible. The 807 years is Seth with Enos is in Genesis 5:7. The 807 years is Methuselah begetting Lamech is in Genesis 5:25.  </w:t>
      </w:r>
    </w:p>
    <w:p w:rsidR="00AC6F4A" w:rsidRPr="00B21514" w:rsidRDefault="00AC6F4A" w:rsidP="00AC6F4A">
      <w:pPr>
        <w:spacing w:line="480" w:lineRule="auto"/>
        <w:jc w:val="center"/>
        <w:rPr>
          <w:sz w:val="24"/>
          <w:szCs w:val="24"/>
        </w:rPr>
      </w:pPr>
      <w:r w:rsidRPr="00B21514">
        <w:rPr>
          <w:b/>
          <w:sz w:val="24"/>
          <w:szCs w:val="24"/>
        </w:rPr>
        <w:t>THE NUMBER EIGHT-HUNDRED &amp; FIFTEEN</w:t>
      </w:r>
    </w:p>
    <w:p w:rsidR="00AC6F4A" w:rsidRPr="00B21514" w:rsidRDefault="00AC6F4A" w:rsidP="00AC6F4A">
      <w:pPr>
        <w:spacing w:line="480" w:lineRule="auto"/>
        <w:jc w:val="both"/>
        <w:rPr>
          <w:sz w:val="24"/>
          <w:szCs w:val="24"/>
        </w:rPr>
      </w:pPr>
      <w:r w:rsidRPr="00B21514">
        <w:rPr>
          <w:sz w:val="24"/>
          <w:szCs w:val="24"/>
        </w:rPr>
        <w:t xml:space="preserve">The Number 815 represents the completion &amp; perfection in the Holy Bible. The 815 years is Enos with Cainan is in Genesis 5:10. </w:t>
      </w:r>
    </w:p>
    <w:p w:rsidR="00AC6F4A" w:rsidRPr="00B21514" w:rsidRDefault="00AC6F4A" w:rsidP="00AC6F4A">
      <w:pPr>
        <w:spacing w:line="480" w:lineRule="auto"/>
        <w:jc w:val="center"/>
        <w:rPr>
          <w:sz w:val="24"/>
          <w:szCs w:val="24"/>
        </w:rPr>
      </w:pPr>
      <w:r w:rsidRPr="00B21514">
        <w:rPr>
          <w:b/>
          <w:sz w:val="24"/>
          <w:szCs w:val="24"/>
        </w:rPr>
        <w:t>THE NUMBER EIGHT-HUNDRED &amp; TWENTY TWO</w:t>
      </w:r>
    </w:p>
    <w:p w:rsidR="00AC6F4A" w:rsidRPr="00B21514" w:rsidRDefault="00AC6F4A" w:rsidP="00AC6F4A">
      <w:pPr>
        <w:spacing w:line="480" w:lineRule="auto"/>
        <w:jc w:val="both"/>
        <w:rPr>
          <w:sz w:val="24"/>
          <w:szCs w:val="24"/>
        </w:rPr>
      </w:pPr>
      <w:r w:rsidRPr="00B21514">
        <w:rPr>
          <w:sz w:val="24"/>
          <w:szCs w:val="24"/>
        </w:rPr>
        <w:t xml:space="preserve">The Number 822 represents the completion &amp; perfection in the Holy Bible. The 822 Brethren that did the Work of the Father Stephen’s House is in Nehemiah 11:12.  </w:t>
      </w:r>
    </w:p>
    <w:p w:rsidR="00AC6F4A" w:rsidRPr="00B21514" w:rsidRDefault="00AC6F4A" w:rsidP="00AC6F4A">
      <w:pPr>
        <w:spacing w:line="480" w:lineRule="auto"/>
        <w:jc w:val="center"/>
        <w:rPr>
          <w:sz w:val="24"/>
          <w:szCs w:val="24"/>
        </w:rPr>
      </w:pPr>
      <w:r w:rsidRPr="00B21514">
        <w:rPr>
          <w:b/>
          <w:sz w:val="24"/>
          <w:szCs w:val="24"/>
        </w:rPr>
        <w:t>THE NUMBER EIGHT-HUNDRED &amp; THIRTY</w:t>
      </w:r>
    </w:p>
    <w:p w:rsidR="00AC6F4A" w:rsidRPr="00B21514" w:rsidRDefault="00AC6F4A" w:rsidP="00AC6F4A">
      <w:pPr>
        <w:spacing w:line="480" w:lineRule="auto"/>
        <w:jc w:val="both"/>
        <w:rPr>
          <w:sz w:val="24"/>
          <w:szCs w:val="24"/>
        </w:rPr>
      </w:pPr>
      <w:r w:rsidRPr="00B21514">
        <w:rPr>
          <w:sz w:val="24"/>
          <w:szCs w:val="24"/>
        </w:rPr>
        <w:t xml:space="preserve">The Number 830 represents the completion &amp; perfection in the Holy Bible. The 830 years is Mahalaleel with Jared is in Genesis 5:16. </w:t>
      </w:r>
    </w:p>
    <w:p w:rsidR="00AC6F4A" w:rsidRPr="00B21514" w:rsidRDefault="00AC6F4A" w:rsidP="00AC6F4A">
      <w:pPr>
        <w:spacing w:line="480" w:lineRule="auto"/>
        <w:jc w:val="center"/>
        <w:rPr>
          <w:sz w:val="24"/>
          <w:szCs w:val="24"/>
        </w:rPr>
      </w:pPr>
      <w:r w:rsidRPr="00B21514">
        <w:rPr>
          <w:b/>
          <w:sz w:val="24"/>
          <w:szCs w:val="24"/>
        </w:rPr>
        <w:t>THE NUMBER EIGHT-HUNDRED &amp; THIRTY TWO</w:t>
      </w:r>
    </w:p>
    <w:p w:rsidR="00AC6F4A" w:rsidRPr="00B21514" w:rsidRDefault="00AC6F4A" w:rsidP="00AC6F4A">
      <w:pPr>
        <w:spacing w:line="480" w:lineRule="auto"/>
        <w:jc w:val="both"/>
        <w:rPr>
          <w:sz w:val="24"/>
          <w:szCs w:val="24"/>
        </w:rPr>
      </w:pPr>
      <w:r w:rsidRPr="00B21514">
        <w:rPr>
          <w:sz w:val="24"/>
          <w:szCs w:val="24"/>
        </w:rPr>
        <w:t xml:space="preserve">The Number 832 represents the completion &amp; perfection in the Holy Bible. The 832 Persons Captive is in Jeremiah 52:29.  </w:t>
      </w:r>
    </w:p>
    <w:p w:rsidR="00AC6F4A" w:rsidRPr="00B21514" w:rsidRDefault="00AC6F4A" w:rsidP="00AC6F4A">
      <w:pPr>
        <w:spacing w:line="480" w:lineRule="auto"/>
        <w:jc w:val="center"/>
        <w:rPr>
          <w:sz w:val="24"/>
          <w:szCs w:val="24"/>
        </w:rPr>
      </w:pPr>
      <w:r w:rsidRPr="00B21514">
        <w:rPr>
          <w:b/>
          <w:sz w:val="24"/>
          <w:szCs w:val="24"/>
        </w:rPr>
        <w:lastRenderedPageBreak/>
        <w:t>THE NUMBER EIGHT-HUNDRED &amp; FORTY</w:t>
      </w:r>
    </w:p>
    <w:p w:rsidR="00AC6F4A" w:rsidRPr="00B21514" w:rsidRDefault="00AC6F4A" w:rsidP="00AC6F4A">
      <w:pPr>
        <w:spacing w:line="480" w:lineRule="auto"/>
        <w:jc w:val="both"/>
        <w:rPr>
          <w:sz w:val="24"/>
          <w:szCs w:val="24"/>
        </w:rPr>
      </w:pPr>
      <w:r w:rsidRPr="00B21514">
        <w:rPr>
          <w:sz w:val="24"/>
          <w:szCs w:val="24"/>
        </w:rPr>
        <w:t xml:space="preserve">The Number 840 represents the completion &amp; perfection in the Holy Bible. The 840 years is Cainan with Mahalaleel is in Genesis 5:13. </w:t>
      </w:r>
    </w:p>
    <w:p w:rsidR="00AC6F4A" w:rsidRPr="00B21514" w:rsidRDefault="00AC6F4A" w:rsidP="00AC6F4A">
      <w:pPr>
        <w:spacing w:line="480" w:lineRule="auto"/>
        <w:jc w:val="center"/>
        <w:rPr>
          <w:sz w:val="24"/>
          <w:szCs w:val="24"/>
        </w:rPr>
      </w:pPr>
      <w:r w:rsidRPr="00B21514">
        <w:rPr>
          <w:b/>
          <w:sz w:val="24"/>
          <w:szCs w:val="24"/>
        </w:rPr>
        <w:t>THE NUMBER EIGHT-HUNDRED &amp; FORTY FIVE</w:t>
      </w:r>
    </w:p>
    <w:p w:rsidR="00AC6F4A" w:rsidRPr="00B21514" w:rsidRDefault="00AC6F4A" w:rsidP="00AC6F4A">
      <w:pPr>
        <w:spacing w:line="480" w:lineRule="auto"/>
        <w:jc w:val="both"/>
        <w:rPr>
          <w:sz w:val="24"/>
          <w:szCs w:val="24"/>
        </w:rPr>
      </w:pPr>
      <w:r w:rsidRPr="00B21514">
        <w:rPr>
          <w:sz w:val="24"/>
          <w:szCs w:val="24"/>
        </w:rPr>
        <w:t xml:space="preserve">The Number 845 represents the completion &amp; perfection in the Holy Bible. The 845 Children of Zattu is in Nehemiah 7:13. </w:t>
      </w:r>
    </w:p>
    <w:p w:rsidR="00AC6F4A" w:rsidRPr="00B21514" w:rsidRDefault="00AC6F4A" w:rsidP="00AC6F4A">
      <w:pPr>
        <w:spacing w:line="480" w:lineRule="auto"/>
        <w:jc w:val="center"/>
        <w:rPr>
          <w:sz w:val="24"/>
          <w:szCs w:val="24"/>
        </w:rPr>
      </w:pPr>
      <w:r w:rsidRPr="00B21514">
        <w:rPr>
          <w:b/>
          <w:sz w:val="24"/>
          <w:szCs w:val="24"/>
        </w:rPr>
        <w:t>THE NUMBER EIGHT-HUNDRED &amp; NINETY FIVE</w:t>
      </w:r>
    </w:p>
    <w:p w:rsidR="00AC6F4A" w:rsidRPr="00B21514" w:rsidRDefault="00AC6F4A" w:rsidP="00AC6F4A">
      <w:pPr>
        <w:spacing w:line="480" w:lineRule="auto"/>
        <w:jc w:val="both"/>
        <w:rPr>
          <w:sz w:val="24"/>
          <w:szCs w:val="24"/>
        </w:rPr>
      </w:pPr>
      <w:r w:rsidRPr="00B21514">
        <w:rPr>
          <w:sz w:val="24"/>
          <w:szCs w:val="24"/>
        </w:rPr>
        <w:t xml:space="preserve">The Number 895 represents the completion &amp; perfection in the Holy Bible. The 895 years is the Life of Mahalaleel is in Genesis 5:17. </w:t>
      </w:r>
    </w:p>
    <w:p w:rsidR="00AC6F4A" w:rsidRPr="00B21514" w:rsidRDefault="00AC6F4A" w:rsidP="00AC6F4A">
      <w:pPr>
        <w:spacing w:line="480" w:lineRule="auto"/>
        <w:jc w:val="center"/>
        <w:rPr>
          <w:b/>
          <w:sz w:val="24"/>
          <w:szCs w:val="24"/>
        </w:rPr>
      </w:pPr>
      <w:r w:rsidRPr="00B21514">
        <w:rPr>
          <w:b/>
          <w:sz w:val="24"/>
          <w:szCs w:val="24"/>
        </w:rPr>
        <w:t xml:space="preserve">THE NUMBER NINE-HUNDRED  </w:t>
      </w:r>
    </w:p>
    <w:p w:rsidR="00AC6F4A" w:rsidRPr="00B21514" w:rsidRDefault="00AC6F4A" w:rsidP="00AC6F4A">
      <w:pPr>
        <w:spacing w:line="480" w:lineRule="auto"/>
        <w:rPr>
          <w:sz w:val="24"/>
          <w:szCs w:val="24"/>
        </w:rPr>
      </w:pPr>
      <w:r w:rsidRPr="00B21514">
        <w:rPr>
          <w:sz w:val="24"/>
          <w:szCs w:val="24"/>
        </w:rPr>
        <w:t>The Number 900 represents the completion &amp; perfection in the Holy Bible. The Captain’s Host is in 1</w:t>
      </w:r>
      <w:r w:rsidRPr="00B21514">
        <w:rPr>
          <w:sz w:val="24"/>
          <w:szCs w:val="24"/>
          <w:vertAlign w:val="superscript"/>
        </w:rPr>
        <w:t>st</w:t>
      </w:r>
      <w:r w:rsidRPr="00B21514">
        <w:rPr>
          <w:sz w:val="24"/>
          <w:szCs w:val="24"/>
        </w:rPr>
        <w:t xml:space="preserve"> Samuel 22:7. The 900 Chariots of Iron to oppress for 20 years is in Judges 4:3, 13. The 900 Philistines passed on is in 1</w:t>
      </w:r>
      <w:r w:rsidRPr="00B21514">
        <w:rPr>
          <w:sz w:val="24"/>
          <w:szCs w:val="24"/>
          <w:vertAlign w:val="superscript"/>
        </w:rPr>
        <w:t>st</w:t>
      </w:r>
      <w:r w:rsidRPr="00B21514">
        <w:rPr>
          <w:sz w:val="24"/>
          <w:szCs w:val="24"/>
        </w:rPr>
        <w:t xml:space="preserve"> Samuel 29:2.</w:t>
      </w:r>
    </w:p>
    <w:p w:rsidR="00AC6F4A" w:rsidRPr="00B21514" w:rsidRDefault="00AC6F4A" w:rsidP="00AC6F4A">
      <w:pPr>
        <w:spacing w:line="480" w:lineRule="auto"/>
        <w:jc w:val="center"/>
        <w:rPr>
          <w:b/>
          <w:sz w:val="24"/>
          <w:szCs w:val="24"/>
        </w:rPr>
      </w:pPr>
      <w:r w:rsidRPr="00B21514">
        <w:rPr>
          <w:b/>
          <w:sz w:val="24"/>
          <w:szCs w:val="24"/>
        </w:rPr>
        <w:t xml:space="preserve">THE NUMBER NINE-HUNDRED &amp; FIVE </w:t>
      </w:r>
    </w:p>
    <w:p w:rsidR="00AC6F4A" w:rsidRPr="00B21514" w:rsidRDefault="00AC6F4A" w:rsidP="00AC6F4A">
      <w:pPr>
        <w:spacing w:line="480" w:lineRule="auto"/>
        <w:rPr>
          <w:sz w:val="24"/>
          <w:szCs w:val="24"/>
        </w:rPr>
      </w:pPr>
      <w:r w:rsidRPr="00B21514">
        <w:rPr>
          <w:sz w:val="24"/>
          <w:szCs w:val="24"/>
        </w:rPr>
        <w:t xml:space="preserve">The Number 905 represents the completion &amp; perfection in the Holy Bible. The 905 year is the Life of Enos is in Genesis 5:11.  </w:t>
      </w:r>
    </w:p>
    <w:p w:rsidR="00AC6F4A" w:rsidRPr="00B21514" w:rsidRDefault="00AC6F4A" w:rsidP="00AC6F4A">
      <w:pPr>
        <w:spacing w:line="480" w:lineRule="auto"/>
        <w:jc w:val="center"/>
        <w:rPr>
          <w:b/>
          <w:sz w:val="24"/>
          <w:szCs w:val="24"/>
        </w:rPr>
      </w:pPr>
      <w:r w:rsidRPr="00B21514">
        <w:rPr>
          <w:b/>
          <w:sz w:val="24"/>
          <w:szCs w:val="24"/>
        </w:rPr>
        <w:t xml:space="preserve">THE NUMBER NINE-HUNDRED &amp; TEN </w:t>
      </w:r>
    </w:p>
    <w:p w:rsidR="00AC6F4A" w:rsidRPr="00B21514" w:rsidRDefault="00AC6F4A" w:rsidP="00AC6F4A">
      <w:pPr>
        <w:spacing w:line="480" w:lineRule="auto"/>
        <w:jc w:val="both"/>
        <w:rPr>
          <w:sz w:val="24"/>
          <w:szCs w:val="24"/>
        </w:rPr>
      </w:pPr>
      <w:r w:rsidRPr="00B21514">
        <w:rPr>
          <w:sz w:val="24"/>
          <w:szCs w:val="24"/>
        </w:rPr>
        <w:lastRenderedPageBreak/>
        <w:t>The Number 910 represents the completion &amp; perfection in the Holy Bible. The 7 Silver Chargers is 910 shekels ($116,480.00) is in Numbers 7:13, 19, 25, 31, 37, 43, 49, 55, 61, 67, 73, 79. The 910 years is the Life of Cainan is in Genesis 5:14.</w:t>
      </w:r>
    </w:p>
    <w:p w:rsidR="00AC6F4A" w:rsidRPr="00B21514" w:rsidRDefault="00AC6F4A" w:rsidP="00AC6F4A">
      <w:pPr>
        <w:spacing w:line="480" w:lineRule="auto"/>
        <w:jc w:val="center"/>
        <w:rPr>
          <w:b/>
          <w:sz w:val="24"/>
          <w:szCs w:val="24"/>
        </w:rPr>
      </w:pPr>
      <w:r w:rsidRPr="00B21514">
        <w:rPr>
          <w:b/>
          <w:sz w:val="24"/>
          <w:szCs w:val="24"/>
        </w:rPr>
        <w:t xml:space="preserve">THE NUMBER NINE-HUNDRED &amp; TWELVE </w:t>
      </w:r>
    </w:p>
    <w:p w:rsidR="00AC6F4A" w:rsidRPr="00B21514" w:rsidRDefault="00AC6F4A" w:rsidP="00AC6F4A">
      <w:pPr>
        <w:spacing w:line="480" w:lineRule="auto"/>
        <w:jc w:val="both"/>
        <w:rPr>
          <w:sz w:val="24"/>
          <w:szCs w:val="24"/>
        </w:rPr>
      </w:pPr>
      <w:r w:rsidRPr="00B21514">
        <w:rPr>
          <w:sz w:val="24"/>
          <w:szCs w:val="24"/>
        </w:rPr>
        <w:t>The Number 912 represents the completion &amp; perfection in the Holy Bible. The 912 years of Seth is in Genesis 5:8.</w:t>
      </w:r>
    </w:p>
    <w:p w:rsidR="00AC6F4A" w:rsidRPr="00B21514" w:rsidRDefault="00AC6F4A" w:rsidP="00AC6F4A">
      <w:pPr>
        <w:spacing w:line="480" w:lineRule="auto"/>
        <w:jc w:val="center"/>
        <w:rPr>
          <w:sz w:val="24"/>
          <w:szCs w:val="24"/>
        </w:rPr>
      </w:pPr>
      <w:r w:rsidRPr="00B21514">
        <w:rPr>
          <w:b/>
          <w:sz w:val="24"/>
          <w:szCs w:val="24"/>
        </w:rPr>
        <w:t>THE NUMBER NINE-HUNDRED &amp; TWENTY EIGHT</w:t>
      </w:r>
    </w:p>
    <w:p w:rsidR="00AC6F4A" w:rsidRPr="00B21514" w:rsidRDefault="00AC6F4A" w:rsidP="00AC6F4A">
      <w:pPr>
        <w:spacing w:line="480" w:lineRule="auto"/>
        <w:jc w:val="both"/>
        <w:rPr>
          <w:sz w:val="24"/>
          <w:szCs w:val="24"/>
        </w:rPr>
      </w:pPr>
      <w:r w:rsidRPr="00B21514">
        <w:rPr>
          <w:sz w:val="24"/>
          <w:szCs w:val="24"/>
        </w:rPr>
        <w:t xml:space="preserve">The Number 928 represents the completion &amp; perfection in the Holy Bible. The 928 Valiant Men of Gabbai &amp; Sallai is in Nehemiah 11:8.   </w:t>
      </w:r>
    </w:p>
    <w:p w:rsidR="00AC6F4A" w:rsidRPr="00B21514" w:rsidRDefault="00AC6F4A" w:rsidP="00AC6F4A">
      <w:pPr>
        <w:spacing w:line="480" w:lineRule="auto"/>
        <w:ind w:left="8640" w:hanging="8640"/>
        <w:jc w:val="center"/>
        <w:rPr>
          <w:b/>
          <w:sz w:val="24"/>
          <w:szCs w:val="24"/>
        </w:rPr>
      </w:pPr>
      <w:r w:rsidRPr="00B21514">
        <w:rPr>
          <w:b/>
          <w:sz w:val="24"/>
          <w:szCs w:val="24"/>
        </w:rPr>
        <w:t>THE NUMBER NINE-HUNDRED &amp; THIRTY</w:t>
      </w:r>
    </w:p>
    <w:p w:rsidR="00AC6F4A" w:rsidRPr="00B21514" w:rsidRDefault="00AC6F4A" w:rsidP="00AC6F4A">
      <w:pPr>
        <w:spacing w:line="480" w:lineRule="auto"/>
        <w:jc w:val="both"/>
        <w:rPr>
          <w:b/>
          <w:sz w:val="24"/>
          <w:szCs w:val="24"/>
        </w:rPr>
      </w:pPr>
      <w:r w:rsidRPr="00B21514">
        <w:rPr>
          <w:sz w:val="24"/>
          <w:szCs w:val="24"/>
        </w:rPr>
        <w:t xml:space="preserve">The Number 930 represents the completion &amp; perfection in the Holy Bible. The 930 years of Adam is in Genesis 5:5. </w:t>
      </w:r>
    </w:p>
    <w:p w:rsidR="00AC6F4A" w:rsidRPr="00B21514" w:rsidRDefault="00AC6F4A" w:rsidP="00AC6F4A">
      <w:pPr>
        <w:spacing w:line="480" w:lineRule="auto"/>
        <w:jc w:val="center"/>
        <w:rPr>
          <w:b/>
          <w:sz w:val="24"/>
          <w:szCs w:val="24"/>
        </w:rPr>
      </w:pPr>
      <w:r w:rsidRPr="00B21514">
        <w:rPr>
          <w:b/>
          <w:sz w:val="24"/>
          <w:szCs w:val="24"/>
        </w:rPr>
        <w:t xml:space="preserve">THE NUMBER NINE-HUNDRED &amp; FORTY FIVE </w:t>
      </w:r>
    </w:p>
    <w:p w:rsidR="00AC6F4A" w:rsidRPr="00B21514" w:rsidRDefault="00AC6F4A" w:rsidP="00AC6F4A">
      <w:pPr>
        <w:spacing w:line="480" w:lineRule="auto"/>
        <w:jc w:val="both"/>
        <w:rPr>
          <w:sz w:val="24"/>
          <w:szCs w:val="24"/>
        </w:rPr>
      </w:pPr>
      <w:r w:rsidRPr="00B21514">
        <w:rPr>
          <w:sz w:val="24"/>
          <w:szCs w:val="24"/>
        </w:rPr>
        <w:t>The Number 945 represents the completion &amp; perfection in the Holy Bible. The 945 Sons of Zathul is in 1</w:t>
      </w:r>
      <w:r w:rsidRPr="00B21514">
        <w:rPr>
          <w:sz w:val="24"/>
          <w:szCs w:val="24"/>
          <w:vertAlign w:val="superscript"/>
        </w:rPr>
        <w:t>st</w:t>
      </w:r>
      <w:r w:rsidRPr="00B21514">
        <w:rPr>
          <w:sz w:val="24"/>
          <w:szCs w:val="24"/>
        </w:rPr>
        <w:t xml:space="preserve"> Esdras 5:12. The 945 Children of Zattu is in Ezra 2:8. </w:t>
      </w:r>
    </w:p>
    <w:p w:rsidR="00AC6F4A" w:rsidRPr="00B21514" w:rsidRDefault="00AC6F4A" w:rsidP="00AC6F4A">
      <w:pPr>
        <w:spacing w:line="480" w:lineRule="auto"/>
        <w:jc w:val="center"/>
        <w:rPr>
          <w:b/>
          <w:sz w:val="24"/>
          <w:szCs w:val="24"/>
        </w:rPr>
      </w:pPr>
      <w:r w:rsidRPr="00B21514">
        <w:rPr>
          <w:b/>
          <w:sz w:val="24"/>
          <w:szCs w:val="24"/>
        </w:rPr>
        <w:t xml:space="preserve">THE NUMBER NINE-HUNDRED &amp; FIFTY </w:t>
      </w:r>
    </w:p>
    <w:p w:rsidR="00AC6F4A" w:rsidRPr="00B21514" w:rsidRDefault="00AC6F4A" w:rsidP="00AC6F4A">
      <w:pPr>
        <w:spacing w:line="480" w:lineRule="auto"/>
        <w:jc w:val="both"/>
        <w:rPr>
          <w:sz w:val="24"/>
          <w:szCs w:val="24"/>
        </w:rPr>
      </w:pPr>
      <w:r w:rsidRPr="00B21514">
        <w:rPr>
          <w:sz w:val="24"/>
          <w:szCs w:val="24"/>
        </w:rPr>
        <w:t xml:space="preserve">The Number 950 represents the completion &amp; perfection in the Holy Bible. The 950 years is the Life of Noah is in Genesis 9:29. </w:t>
      </w:r>
    </w:p>
    <w:p w:rsidR="00AC6F4A" w:rsidRPr="00B21514" w:rsidRDefault="00AC6F4A" w:rsidP="00AC6F4A">
      <w:pPr>
        <w:spacing w:line="480" w:lineRule="auto"/>
        <w:jc w:val="center"/>
        <w:rPr>
          <w:b/>
          <w:sz w:val="24"/>
          <w:szCs w:val="24"/>
        </w:rPr>
      </w:pPr>
      <w:r w:rsidRPr="00B21514">
        <w:rPr>
          <w:b/>
          <w:sz w:val="24"/>
          <w:szCs w:val="24"/>
        </w:rPr>
        <w:lastRenderedPageBreak/>
        <w:t xml:space="preserve">THE NUMBER NINE HUNDRED &amp; FIFTY SIX  </w:t>
      </w:r>
    </w:p>
    <w:p w:rsidR="00AC6F4A" w:rsidRPr="00B21514" w:rsidRDefault="00AC6F4A" w:rsidP="00AC6F4A">
      <w:pPr>
        <w:spacing w:line="480" w:lineRule="auto"/>
        <w:jc w:val="both"/>
        <w:rPr>
          <w:sz w:val="24"/>
          <w:szCs w:val="24"/>
        </w:rPr>
      </w:pPr>
      <w:r w:rsidRPr="00B21514">
        <w:rPr>
          <w:sz w:val="24"/>
          <w:szCs w:val="24"/>
        </w:rPr>
        <w:t>The Number 956 represents the completion &amp; perfection in the Holy Bible. The 956 Chiefs is in 1</w:t>
      </w:r>
      <w:r w:rsidRPr="00B21514">
        <w:rPr>
          <w:sz w:val="24"/>
          <w:szCs w:val="24"/>
          <w:vertAlign w:val="superscript"/>
        </w:rPr>
        <w:t>st</w:t>
      </w:r>
      <w:r w:rsidRPr="00B21514">
        <w:rPr>
          <w:sz w:val="24"/>
          <w:szCs w:val="24"/>
        </w:rPr>
        <w:t xml:space="preserve"> Chronicles 9:9. </w:t>
      </w:r>
    </w:p>
    <w:p w:rsidR="00AC6F4A" w:rsidRPr="00B21514" w:rsidRDefault="00AC6F4A" w:rsidP="00AC6F4A">
      <w:pPr>
        <w:spacing w:line="480" w:lineRule="auto"/>
        <w:jc w:val="center"/>
        <w:rPr>
          <w:b/>
          <w:sz w:val="24"/>
          <w:szCs w:val="24"/>
        </w:rPr>
      </w:pPr>
      <w:r w:rsidRPr="00B21514">
        <w:rPr>
          <w:b/>
          <w:sz w:val="24"/>
          <w:szCs w:val="24"/>
        </w:rPr>
        <w:t>THE NUMBER NINE-HUNDRED &amp; SIXTY TWO</w:t>
      </w:r>
    </w:p>
    <w:p w:rsidR="00AC6F4A" w:rsidRPr="00B21514" w:rsidRDefault="00AC6F4A" w:rsidP="00AC6F4A">
      <w:pPr>
        <w:spacing w:line="480" w:lineRule="auto"/>
        <w:jc w:val="both"/>
        <w:rPr>
          <w:sz w:val="24"/>
          <w:szCs w:val="24"/>
        </w:rPr>
      </w:pPr>
      <w:r w:rsidRPr="00B21514">
        <w:rPr>
          <w:sz w:val="24"/>
          <w:szCs w:val="24"/>
        </w:rPr>
        <w:t xml:space="preserve">The Number 962 represents the completion &amp; perfection in the Holy Bible. The 962 years is the Life of Jared is in Genesis 5:20. </w:t>
      </w:r>
    </w:p>
    <w:p w:rsidR="00AC6F4A" w:rsidRPr="00B21514" w:rsidRDefault="00AC6F4A" w:rsidP="00AC6F4A">
      <w:pPr>
        <w:spacing w:line="480" w:lineRule="auto"/>
        <w:jc w:val="center"/>
        <w:rPr>
          <w:b/>
          <w:sz w:val="24"/>
          <w:szCs w:val="24"/>
        </w:rPr>
      </w:pPr>
      <w:r w:rsidRPr="00B21514">
        <w:rPr>
          <w:b/>
          <w:sz w:val="24"/>
          <w:szCs w:val="24"/>
        </w:rPr>
        <w:t xml:space="preserve">THE NUMBER NINE-HUNDRED &amp; SIXTY NINE </w:t>
      </w:r>
    </w:p>
    <w:p w:rsidR="00AC6F4A" w:rsidRPr="00B21514" w:rsidRDefault="00AC6F4A" w:rsidP="00AC6F4A">
      <w:pPr>
        <w:spacing w:line="480" w:lineRule="auto"/>
        <w:jc w:val="both"/>
        <w:rPr>
          <w:sz w:val="24"/>
          <w:szCs w:val="24"/>
        </w:rPr>
      </w:pPr>
      <w:r w:rsidRPr="00B21514">
        <w:rPr>
          <w:sz w:val="24"/>
          <w:szCs w:val="24"/>
        </w:rPr>
        <w:t xml:space="preserve">The Number 969 represents the completion &amp; perfection in the Holy Bible. The 969 years is the Life of Methuselah is in Genesis 5:27. </w:t>
      </w:r>
    </w:p>
    <w:p w:rsidR="00AC6F4A" w:rsidRPr="00B21514" w:rsidRDefault="00AC6F4A" w:rsidP="00AC6F4A">
      <w:pPr>
        <w:spacing w:line="480" w:lineRule="auto"/>
        <w:jc w:val="center"/>
        <w:rPr>
          <w:b/>
          <w:sz w:val="24"/>
          <w:szCs w:val="24"/>
        </w:rPr>
      </w:pPr>
      <w:r w:rsidRPr="00B21514">
        <w:rPr>
          <w:b/>
          <w:sz w:val="24"/>
          <w:szCs w:val="24"/>
        </w:rPr>
        <w:t xml:space="preserve">THE NUMBER NINE-HUNDRED &amp; SEVENTY TWO </w:t>
      </w:r>
    </w:p>
    <w:p w:rsidR="00AC6F4A" w:rsidRPr="00B21514" w:rsidRDefault="00AC6F4A" w:rsidP="00AC6F4A">
      <w:pPr>
        <w:spacing w:line="480" w:lineRule="auto"/>
        <w:jc w:val="both"/>
        <w:rPr>
          <w:sz w:val="24"/>
          <w:szCs w:val="24"/>
        </w:rPr>
      </w:pPr>
      <w:r w:rsidRPr="00B21514">
        <w:rPr>
          <w:sz w:val="24"/>
          <w:szCs w:val="24"/>
        </w:rPr>
        <w:t>The Number 972 represents the completion &amp; perfection in the Holy Bible. The 972 Sons of Sanasib is in 1</w:t>
      </w:r>
      <w:r w:rsidRPr="00B21514">
        <w:rPr>
          <w:sz w:val="24"/>
          <w:szCs w:val="24"/>
          <w:vertAlign w:val="superscript"/>
        </w:rPr>
        <w:t>st</w:t>
      </w:r>
      <w:r w:rsidRPr="00B21514">
        <w:rPr>
          <w:sz w:val="24"/>
          <w:szCs w:val="24"/>
        </w:rPr>
        <w:t xml:space="preserve"> Esdras 5:24. </w:t>
      </w:r>
    </w:p>
    <w:p w:rsidR="00AC6F4A" w:rsidRPr="00B21514" w:rsidRDefault="00AC6F4A" w:rsidP="00AC6F4A">
      <w:pPr>
        <w:spacing w:line="480" w:lineRule="auto"/>
        <w:jc w:val="center"/>
        <w:rPr>
          <w:sz w:val="24"/>
          <w:szCs w:val="24"/>
        </w:rPr>
      </w:pPr>
      <w:r w:rsidRPr="00B21514">
        <w:rPr>
          <w:b/>
          <w:sz w:val="24"/>
          <w:szCs w:val="24"/>
        </w:rPr>
        <w:t>THE NUMBER NINE HUNDRED &amp; SEVENTY THREE</w:t>
      </w:r>
    </w:p>
    <w:p w:rsidR="00AC6F4A" w:rsidRPr="00B21514" w:rsidRDefault="00AC6F4A" w:rsidP="00AC6F4A">
      <w:pPr>
        <w:spacing w:line="480" w:lineRule="auto"/>
        <w:jc w:val="both"/>
        <w:rPr>
          <w:sz w:val="24"/>
          <w:szCs w:val="24"/>
        </w:rPr>
      </w:pPr>
      <w:r w:rsidRPr="00B21514">
        <w:rPr>
          <w:sz w:val="24"/>
          <w:szCs w:val="24"/>
        </w:rPr>
        <w:t xml:space="preserve">The Number 973 represents the completion &amp; perfection in the Holy Bible. The 973 Children of Jedaiah is in Ezra 2:36 &amp; Nehemiah 7:39. </w:t>
      </w:r>
    </w:p>
    <w:p w:rsidR="00AC6F4A" w:rsidRPr="00B21514" w:rsidRDefault="00AC6F4A" w:rsidP="00AC6F4A">
      <w:pPr>
        <w:spacing w:line="480" w:lineRule="auto"/>
        <w:jc w:val="center"/>
        <w:rPr>
          <w:sz w:val="24"/>
          <w:szCs w:val="24"/>
        </w:rPr>
      </w:pPr>
      <w:r w:rsidRPr="00B21514">
        <w:rPr>
          <w:b/>
          <w:sz w:val="24"/>
          <w:szCs w:val="24"/>
        </w:rPr>
        <w:t>THE NUMBER NINE HUNDRED &amp; NINETY NINE</w:t>
      </w:r>
    </w:p>
    <w:p w:rsidR="00AC6F4A" w:rsidRPr="00B21514" w:rsidRDefault="00AC6F4A" w:rsidP="00AC6F4A">
      <w:pPr>
        <w:spacing w:line="480" w:lineRule="auto"/>
        <w:jc w:val="both"/>
        <w:rPr>
          <w:sz w:val="24"/>
          <w:szCs w:val="24"/>
        </w:rPr>
      </w:pPr>
      <w:r w:rsidRPr="00B21514">
        <w:rPr>
          <w:sz w:val="24"/>
          <w:szCs w:val="24"/>
        </w:rPr>
        <w:lastRenderedPageBreak/>
        <w:t>The Number 999 represents the completion &amp; perfection in the Holy Bible. The 999 Men with their stuff is destroyed is in 1</w:t>
      </w:r>
      <w:r w:rsidRPr="00B21514">
        <w:rPr>
          <w:sz w:val="24"/>
          <w:szCs w:val="24"/>
          <w:vertAlign w:val="superscript"/>
        </w:rPr>
        <w:t>st</w:t>
      </w:r>
      <w:r w:rsidRPr="00B21514">
        <w:rPr>
          <w:sz w:val="24"/>
          <w:szCs w:val="24"/>
        </w:rPr>
        <w:t xml:space="preserve"> Maccabees 5:13. The 999 Men were slain is in 1</w:t>
      </w:r>
      <w:r w:rsidRPr="00B21514">
        <w:rPr>
          <w:sz w:val="24"/>
          <w:szCs w:val="24"/>
          <w:vertAlign w:val="superscript"/>
        </w:rPr>
        <w:t>st</w:t>
      </w:r>
      <w:r w:rsidRPr="00B21514">
        <w:rPr>
          <w:sz w:val="24"/>
          <w:szCs w:val="24"/>
        </w:rPr>
        <w:t xml:space="preserve"> Maccabees 9:49. The 999 Men &amp; Women were killed by the fire in the hold is in Judges 9:49. </w:t>
      </w:r>
    </w:p>
    <w:p w:rsidR="00AC6F4A" w:rsidRPr="00B21514" w:rsidRDefault="00AC6F4A" w:rsidP="00AC6F4A">
      <w:pPr>
        <w:spacing w:line="480" w:lineRule="auto"/>
        <w:jc w:val="center"/>
        <w:rPr>
          <w:b/>
          <w:sz w:val="24"/>
          <w:szCs w:val="24"/>
        </w:rPr>
      </w:pPr>
      <w:r w:rsidRPr="00B21514">
        <w:rPr>
          <w:b/>
          <w:sz w:val="24"/>
          <w:szCs w:val="24"/>
        </w:rPr>
        <w:t xml:space="preserve">THE NUMBER ONE-THOUSAND  </w:t>
      </w:r>
    </w:p>
    <w:p w:rsidR="00AC6F4A" w:rsidRPr="00B21514" w:rsidRDefault="00AC6F4A" w:rsidP="00AC6F4A">
      <w:pPr>
        <w:spacing w:line="480" w:lineRule="auto"/>
        <w:jc w:val="both"/>
        <w:rPr>
          <w:sz w:val="24"/>
          <w:szCs w:val="24"/>
        </w:rPr>
      </w:pPr>
      <w:r w:rsidRPr="00B21514">
        <w:rPr>
          <w:sz w:val="24"/>
          <w:szCs w:val="24"/>
        </w:rPr>
        <w:t>The Number 1,000 represents the completion &amp; perfection in the Holy Bible. The Captain’s over 1,000’s (10,000) is in 1</w:t>
      </w:r>
      <w:r w:rsidRPr="00B21514">
        <w:rPr>
          <w:sz w:val="24"/>
          <w:szCs w:val="24"/>
          <w:vertAlign w:val="superscript"/>
        </w:rPr>
        <w:t>st</w:t>
      </w:r>
      <w:r w:rsidRPr="00B21514">
        <w:rPr>
          <w:sz w:val="24"/>
          <w:szCs w:val="24"/>
        </w:rPr>
        <w:t xml:space="preserve"> Esdras 1:9; 1</w:t>
      </w:r>
      <w:r w:rsidRPr="00B21514">
        <w:rPr>
          <w:sz w:val="24"/>
          <w:szCs w:val="24"/>
          <w:vertAlign w:val="superscript"/>
        </w:rPr>
        <w:t>st</w:t>
      </w:r>
      <w:r w:rsidRPr="00B21514">
        <w:rPr>
          <w:sz w:val="24"/>
          <w:szCs w:val="24"/>
        </w:rPr>
        <w:t xml:space="preserve"> Maccabees 3:55; Numbers 31:14; Deuteronomy 1:15; 1</w:t>
      </w:r>
      <w:r w:rsidRPr="00B21514">
        <w:rPr>
          <w:sz w:val="24"/>
          <w:szCs w:val="24"/>
          <w:vertAlign w:val="superscript"/>
        </w:rPr>
        <w:t>st</w:t>
      </w:r>
      <w:r w:rsidRPr="00B21514">
        <w:rPr>
          <w:sz w:val="24"/>
          <w:szCs w:val="24"/>
        </w:rPr>
        <w:t xml:space="preserve"> Samuel 8:12 &amp; 1</w:t>
      </w:r>
      <w:r w:rsidRPr="00B21514">
        <w:rPr>
          <w:sz w:val="24"/>
          <w:szCs w:val="24"/>
          <w:vertAlign w:val="superscript"/>
        </w:rPr>
        <w:t>st</w:t>
      </w:r>
      <w:r w:rsidRPr="00B21514">
        <w:rPr>
          <w:sz w:val="24"/>
          <w:szCs w:val="24"/>
        </w:rPr>
        <w:t xml:space="preserve"> Chronicles 12:20; 13:1; 15:25; 26:26; 28:1 &amp; 2</w:t>
      </w:r>
      <w:r w:rsidRPr="00B21514">
        <w:rPr>
          <w:sz w:val="24"/>
          <w:szCs w:val="24"/>
          <w:vertAlign w:val="superscript"/>
        </w:rPr>
        <w:t>nd</w:t>
      </w:r>
      <w:r w:rsidRPr="00B21514">
        <w:rPr>
          <w:sz w:val="24"/>
          <w:szCs w:val="24"/>
        </w:rPr>
        <w:t xml:space="preserve"> Chronicles 25:5. The Leaders (Teachers) over 1,000’s (10,000) is in 1</w:t>
      </w:r>
      <w:r w:rsidRPr="00B21514">
        <w:rPr>
          <w:sz w:val="24"/>
          <w:szCs w:val="24"/>
          <w:vertAlign w:val="superscript"/>
        </w:rPr>
        <w:t>st</w:t>
      </w:r>
      <w:r w:rsidRPr="00B21514">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B21514">
        <w:rPr>
          <w:sz w:val="24"/>
          <w:szCs w:val="24"/>
          <w:vertAlign w:val="superscript"/>
        </w:rPr>
        <w:t>st</w:t>
      </w:r>
      <w:r w:rsidRPr="00B21514">
        <w:rPr>
          <w:sz w:val="24"/>
          <w:szCs w:val="24"/>
        </w:rPr>
        <w:t xml:space="preserve"> Samuel 22:7; 2</w:t>
      </w:r>
      <w:r w:rsidRPr="00B21514">
        <w:rPr>
          <w:sz w:val="24"/>
          <w:szCs w:val="24"/>
          <w:vertAlign w:val="superscript"/>
        </w:rPr>
        <w:t>nd</w:t>
      </w:r>
      <w:r w:rsidRPr="00B21514">
        <w:rPr>
          <w:sz w:val="24"/>
          <w:szCs w:val="24"/>
        </w:rPr>
        <w:t xml:space="preserve"> Samuel 18:1; 1</w:t>
      </w:r>
      <w:r w:rsidRPr="00B21514">
        <w:rPr>
          <w:sz w:val="24"/>
          <w:szCs w:val="24"/>
          <w:vertAlign w:val="superscript"/>
        </w:rPr>
        <w:t>st</w:t>
      </w:r>
      <w:r w:rsidRPr="00B21514">
        <w:rPr>
          <w:sz w:val="24"/>
          <w:szCs w:val="24"/>
        </w:rPr>
        <w:t xml:space="preserve"> Chronicles 13:1; 27:1; 29:6 &amp; 2</w:t>
      </w:r>
      <w:r w:rsidRPr="00B21514">
        <w:rPr>
          <w:sz w:val="24"/>
          <w:szCs w:val="24"/>
          <w:vertAlign w:val="superscript"/>
        </w:rPr>
        <w:t>nd</w:t>
      </w:r>
      <w:r w:rsidRPr="00B21514">
        <w:rPr>
          <w:sz w:val="24"/>
          <w:szCs w:val="24"/>
        </w:rPr>
        <w:t xml:space="preserve"> Chronicles 1:2; 17:14. The Captain’s Host is in 1</w:t>
      </w:r>
      <w:r w:rsidRPr="00B21514">
        <w:rPr>
          <w:sz w:val="24"/>
          <w:szCs w:val="24"/>
          <w:vertAlign w:val="superscript"/>
        </w:rPr>
        <w:t>st</w:t>
      </w:r>
      <w:r w:rsidRPr="00B21514">
        <w:rPr>
          <w:sz w:val="24"/>
          <w:szCs w:val="24"/>
        </w:rPr>
        <w:t xml:space="preserve"> Samuel 22:7. The 1,000 Philistines passed on is in 1</w:t>
      </w:r>
      <w:r w:rsidRPr="00B21514">
        <w:rPr>
          <w:sz w:val="24"/>
          <w:szCs w:val="24"/>
          <w:vertAlign w:val="superscript"/>
        </w:rPr>
        <w:t>st</w:t>
      </w:r>
      <w:r w:rsidRPr="00B21514">
        <w:rPr>
          <w:sz w:val="24"/>
          <w:szCs w:val="24"/>
        </w:rPr>
        <w:t xml:space="preserve"> Samuel 29:2. The other 1,000 vessels is in 1</w:t>
      </w:r>
      <w:r w:rsidRPr="00B21514">
        <w:rPr>
          <w:sz w:val="24"/>
          <w:szCs w:val="24"/>
          <w:vertAlign w:val="superscript"/>
        </w:rPr>
        <w:t>st</w:t>
      </w:r>
      <w:r w:rsidRPr="00B21514">
        <w:rPr>
          <w:sz w:val="24"/>
          <w:szCs w:val="24"/>
        </w:rPr>
        <w:t xml:space="preserve"> Esdras 2:13. The Ruler’s over 1,000’s (10,000) is in Exodus 18:21, 25. The 1,000 Pounds of Gold ($96,000,000.00 million) for the Father Stephen’s Holy Treasury is in 1</w:t>
      </w:r>
      <w:r w:rsidRPr="00B21514">
        <w:rPr>
          <w:sz w:val="24"/>
          <w:szCs w:val="24"/>
          <w:vertAlign w:val="superscript"/>
        </w:rPr>
        <w:t>st</w:t>
      </w:r>
      <w:r w:rsidRPr="00B21514">
        <w:rPr>
          <w:sz w:val="24"/>
          <w:szCs w:val="24"/>
        </w:rPr>
        <w:t xml:space="preserve"> Esdras 5:45. The 1,000 year reign to live is in Sirach 41:4. The 100 out of a 1,000 to fetch victuals is in Judges 20:10. The Captain of their 1,000 is in 1</w:t>
      </w:r>
      <w:r w:rsidRPr="00B21514">
        <w:rPr>
          <w:sz w:val="24"/>
          <w:szCs w:val="24"/>
          <w:vertAlign w:val="superscript"/>
        </w:rPr>
        <w:t>st</w:t>
      </w:r>
      <w:r w:rsidRPr="00B21514">
        <w:rPr>
          <w:sz w:val="24"/>
          <w:szCs w:val="24"/>
        </w:rPr>
        <w:t xml:space="preserve"> Samuel 17:18; 18:13. The 1,000 came out to see the King is in 2</w:t>
      </w:r>
      <w:r w:rsidRPr="00B21514">
        <w:rPr>
          <w:sz w:val="24"/>
          <w:szCs w:val="24"/>
          <w:vertAlign w:val="superscript"/>
        </w:rPr>
        <w:t>nd</w:t>
      </w:r>
      <w:r w:rsidRPr="00B21514">
        <w:rPr>
          <w:sz w:val="24"/>
          <w:szCs w:val="24"/>
        </w:rPr>
        <w:t xml:space="preserve"> Samuel 18:4. The 1,000 is under the Greatest is in 1</w:t>
      </w:r>
      <w:r w:rsidRPr="00B21514">
        <w:rPr>
          <w:sz w:val="24"/>
          <w:szCs w:val="24"/>
          <w:vertAlign w:val="superscript"/>
        </w:rPr>
        <w:t>st</w:t>
      </w:r>
      <w:r w:rsidRPr="00B21514">
        <w:rPr>
          <w:sz w:val="24"/>
          <w:szCs w:val="24"/>
        </w:rPr>
        <w:t xml:space="preserve"> Chronicles 12:14. The 1,000 Chariots is in 1</w:t>
      </w:r>
      <w:r w:rsidRPr="00B21514">
        <w:rPr>
          <w:sz w:val="24"/>
          <w:szCs w:val="24"/>
          <w:vertAlign w:val="superscript"/>
        </w:rPr>
        <w:t>st</w:t>
      </w:r>
      <w:r w:rsidRPr="00B21514">
        <w:rPr>
          <w:sz w:val="24"/>
          <w:szCs w:val="24"/>
        </w:rPr>
        <w:t xml:space="preserve"> Chronicles 18:4. The 1,000 other vessels is in Ezra 1:10. The 1,000 Drams of Gold ($1,280,000.00 million) is in Ezra 2:69 &amp; Nehemiah 7:70. The 1,000 in Solomon’s Vineyard is in Song of Solomon 8:12. The 1,000 shall leave 100 in the city is </w:t>
      </w:r>
      <w:r w:rsidRPr="00B21514">
        <w:rPr>
          <w:sz w:val="24"/>
          <w:szCs w:val="24"/>
        </w:rPr>
        <w:lastRenderedPageBreak/>
        <w:t>in Amos 5:3. The 1,000 Golden Cups is in 1</w:t>
      </w:r>
      <w:r w:rsidRPr="00B21514">
        <w:rPr>
          <w:sz w:val="24"/>
          <w:szCs w:val="24"/>
          <w:vertAlign w:val="superscript"/>
        </w:rPr>
        <w:t>st</w:t>
      </w:r>
      <w:r w:rsidRPr="00B21514">
        <w:rPr>
          <w:sz w:val="24"/>
          <w:szCs w:val="24"/>
        </w:rPr>
        <w:t xml:space="preserve"> Esdras 2:13. The 1,000 Silver Cups is in 1</w:t>
      </w:r>
      <w:r w:rsidRPr="00B21514">
        <w:rPr>
          <w:sz w:val="24"/>
          <w:szCs w:val="24"/>
          <w:vertAlign w:val="superscript"/>
        </w:rPr>
        <w:t>st</w:t>
      </w:r>
      <w:r w:rsidRPr="00B21514">
        <w:rPr>
          <w:sz w:val="24"/>
          <w:szCs w:val="24"/>
        </w:rPr>
        <w:t xml:space="preserve"> Esdras 2:13. The 1,000 other Vessels is in 1</w:t>
      </w:r>
      <w:r w:rsidRPr="00B21514">
        <w:rPr>
          <w:sz w:val="24"/>
          <w:szCs w:val="24"/>
          <w:vertAlign w:val="superscript"/>
        </w:rPr>
        <w:t>st</w:t>
      </w:r>
      <w:r w:rsidRPr="00B21514">
        <w:rPr>
          <w:sz w:val="24"/>
          <w:szCs w:val="24"/>
        </w:rPr>
        <w:t xml:space="preserve"> Esdras 2:13. The 1,000 Horsemen is in 1</w:t>
      </w:r>
      <w:r w:rsidRPr="00B21514">
        <w:rPr>
          <w:sz w:val="24"/>
          <w:szCs w:val="24"/>
          <w:vertAlign w:val="superscript"/>
        </w:rPr>
        <w:t>st</w:t>
      </w:r>
      <w:r w:rsidRPr="00B21514">
        <w:rPr>
          <w:sz w:val="24"/>
          <w:szCs w:val="24"/>
        </w:rPr>
        <w:t xml:space="preserve"> Esdras 5:2. The 1,000 Hills to the Lord Enoch is in 2</w:t>
      </w:r>
      <w:r w:rsidRPr="00B21514">
        <w:rPr>
          <w:sz w:val="24"/>
          <w:szCs w:val="24"/>
          <w:vertAlign w:val="superscript"/>
        </w:rPr>
        <w:t>nd</w:t>
      </w:r>
      <w:r w:rsidRPr="00B21514">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B21514">
        <w:rPr>
          <w:sz w:val="24"/>
          <w:szCs w:val="24"/>
          <w:vertAlign w:val="superscript"/>
        </w:rPr>
        <w:t>st</w:t>
      </w:r>
      <w:r w:rsidRPr="00B21514">
        <w:rPr>
          <w:sz w:val="24"/>
          <w:szCs w:val="24"/>
        </w:rPr>
        <w:t xml:space="preserve"> Maccabees 2:38. The 1,000 Best Horsemen is in 1</w:t>
      </w:r>
      <w:r w:rsidRPr="00B21514">
        <w:rPr>
          <w:sz w:val="24"/>
          <w:szCs w:val="24"/>
          <w:vertAlign w:val="superscript"/>
        </w:rPr>
        <w:t>st</w:t>
      </w:r>
      <w:r w:rsidRPr="00B21514">
        <w:rPr>
          <w:sz w:val="24"/>
          <w:szCs w:val="24"/>
        </w:rPr>
        <w:t xml:space="preserve"> Maccabees 4:1. The 1,000 Men armed with armor is appointed for every elephant (32 is 32,000) is in 1</w:t>
      </w:r>
      <w:r w:rsidRPr="00B21514">
        <w:rPr>
          <w:sz w:val="24"/>
          <w:szCs w:val="24"/>
          <w:vertAlign w:val="superscript"/>
        </w:rPr>
        <w:t>st</w:t>
      </w:r>
      <w:r w:rsidRPr="00B21514">
        <w:rPr>
          <w:sz w:val="24"/>
          <w:szCs w:val="24"/>
        </w:rPr>
        <w:t xml:space="preserve"> Maccabees 6:35. The 1,000 Horsemen were left for Ambush is in 1</w:t>
      </w:r>
      <w:r w:rsidRPr="00B21514">
        <w:rPr>
          <w:sz w:val="24"/>
          <w:szCs w:val="24"/>
          <w:vertAlign w:val="superscript"/>
        </w:rPr>
        <w:t>st</w:t>
      </w:r>
      <w:r w:rsidRPr="00B21514">
        <w:rPr>
          <w:sz w:val="24"/>
          <w:szCs w:val="24"/>
        </w:rPr>
        <w:t xml:space="preserve"> Maccabees 10:79. The 1,000 Men with Him is in 1</w:t>
      </w:r>
      <w:r w:rsidRPr="00B21514">
        <w:rPr>
          <w:sz w:val="24"/>
          <w:szCs w:val="24"/>
          <w:vertAlign w:val="superscript"/>
        </w:rPr>
        <w:t>st</w:t>
      </w:r>
      <w:r w:rsidRPr="00B21514">
        <w:rPr>
          <w:sz w:val="24"/>
          <w:szCs w:val="24"/>
        </w:rPr>
        <w:t xml:space="preserve"> Maccabees 12:47. The 1,000 pound ($96,000,000.00 million) of gold of the great shield to confirm the league is in 1</w:t>
      </w:r>
      <w:r w:rsidRPr="00B21514">
        <w:rPr>
          <w:sz w:val="24"/>
          <w:szCs w:val="24"/>
          <w:vertAlign w:val="superscript"/>
        </w:rPr>
        <w:t>st</w:t>
      </w:r>
      <w:r w:rsidRPr="00B21514">
        <w:rPr>
          <w:sz w:val="24"/>
          <w:szCs w:val="24"/>
        </w:rPr>
        <w:t xml:space="preserve"> Maccabees 14:24; 15:18. The 1,000 Men suddenly assaulted the city is in 2</w:t>
      </w:r>
      <w:r w:rsidRPr="00B21514">
        <w:rPr>
          <w:sz w:val="24"/>
          <w:szCs w:val="24"/>
          <w:vertAlign w:val="superscript"/>
        </w:rPr>
        <w:t>nd</w:t>
      </w:r>
      <w:r w:rsidRPr="00B21514">
        <w:rPr>
          <w:sz w:val="24"/>
          <w:szCs w:val="24"/>
        </w:rPr>
        <w:t xml:space="preserve"> Maccabees 5:5. The 1,000 Merchants is in 2</w:t>
      </w:r>
      <w:r w:rsidRPr="00B21514">
        <w:rPr>
          <w:sz w:val="24"/>
          <w:szCs w:val="24"/>
          <w:vertAlign w:val="superscript"/>
        </w:rPr>
        <w:t>nd</w:t>
      </w:r>
      <w:r w:rsidRPr="00B21514">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B21514">
        <w:rPr>
          <w:sz w:val="24"/>
          <w:szCs w:val="24"/>
          <w:vertAlign w:val="superscript"/>
        </w:rPr>
        <w:t>st</w:t>
      </w:r>
      <w:r w:rsidRPr="00B21514">
        <w:rPr>
          <w:sz w:val="24"/>
          <w:szCs w:val="24"/>
        </w:rPr>
        <w:t xml:space="preserve"> Chronicles 16:15 &amp; Psalms 105:8. The 1,000 is chased by 1 is in Deuteronomy 32:30. The 1,000 slew by Samson with a jawbone of an ass is in Judges 15:15, 16. The 1,000 Men with Jonathan is in 1</w:t>
      </w:r>
      <w:r w:rsidRPr="00B21514">
        <w:rPr>
          <w:sz w:val="24"/>
          <w:szCs w:val="24"/>
          <w:vertAlign w:val="superscript"/>
        </w:rPr>
        <w:t>st</w:t>
      </w:r>
      <w:r w:rsidRPr="00B21514">
        <w:rPr>
          <w:sz w:val="24"/>
          <w:szCs w:val="24"/>
        </w:rPr>
        <w:t xml:space="preserve"> Samuel 13:2. The 1,000 Sheep &amp; 1,000 Goats is in 1</w:t>
      </w:r>
      <w:r w:rsidRPr="00B21514">
        <w:rPr>
          <w:sz w:val="24"/>
          <w:szCs w:val="24"/>
          <w:vertAlign w:val="superscript"/>
        </w:rPr>
        <w:t>st</w:t>
      </w:r>
      <w:r w:rsidRPr="00B21514">
        <w:rPr>
          <w:sz w:val="24"/>
          <w:szCs w:val="24"/>
        </w:rPr>
        <w:t xml:space="preserve"> Samuel 25:2. The 1,000 Men is in 2</w:t>
      </w:r>
      <w:r w:rsidRPr="00B21514">
        <w:rPr>
          <w:sz w:val="24"/>
          <w:szCs w:val="24"/>
          <w:vertAlign w:val="superscript"/>
        </w:rPr>
        <w:t>nd</w:t>
      </w:r>
      <w:r w:rsidRPr="00B21514">
        <w:rPr>
          <w:sz w:val="24"/>
          <w:szCs w:val="24"/>
        </w:rPr>
        <w:t xml:space="preserve"> Samuel 10:6. </w:t>
      </w:r>
      <w:r w:rsidRPr="00B21514">
        <w:rPr>
          <w:sz w:val="24"/>
          <w:szCs w:val="24"/>
        </w:rPr>
        <w:lastRenderedPageBreak/>
        <w:t>The 1,000 Shekels ($128,000.00) of Silver in My hand is in 2</w:t>
      </w:r>
      <w:r w:rsidRPr="00B21514">
        <w:rPr>
          <w:sz w:val="24"/>
          <w:szCs w:val="24"/>
          <w:vertAlign w:val="superscript"/>
        </w:rPr>
        <w:t>nd</w:t>
      </w:r>
      <w:r w:rsidRPr="00B21514">
        <w:rPr>
          <w:sz w:val="24"/>
          <w:szCs w:val="24"/>
        </w:rPr>
        <w:t xml:space="preserve"> Samuel 18:12. The 1,000 Men is in 2</w:t>
      </w:r>
      <w:r w:rsidRPr="00B21514">
        <w:rPr>
          <w:sz w:val="24"/>
          <w:szCs w:val="24"/>
          <w:vertAlign w:val="superscript"/>
        </w:rPr>
        <w:t>nd</w:t>
      </w:r>
      <w:r w:rsidRPr="00B21514">
        <w:rPr>
          <w:sz w:val="24"/>
          <w:szCs w:val="24"/>
        </w:rPr>
        <w:t xml:space="preserve"> Samuel 19:17. The 1,000 burnt offerings on the altar is in 1</w:t>
      </w:r>
      <w:r w:rsidRPr="00B21514">
        <w:rPr>
          <w:sz w:val="24"/>
          <w:szCs w:val="24"/>
          <w:vertAlign w:val="superscript"/>
        </w:rPr>
        <w:t>st</w:t>
      </w:r>
      <w:r w:rsidRPr="00B21514">
        <w:rPr>
          <w:sz w:val="24"/>
          <w:szCs w:val="24"/>
        </w:rPr>
        <w:t xml:space="preserve"> Kings 3:4. The 1,000 Talents ($384,000,000.00 million) of Silver to confirm the Kingdom in His hand is in 2</w:t>
      </w:r>
      <w:r w:rsidRPr="00B21514">
        <w:rPr>
          <w:sz w:val="24"/>
          <w:szCs w:val="24"/>
          <w:vertAlign w:val="superscript"/>
        </w:rPr>
        <w:t>nd</w:t>
      </w:r>
      <w:r w:rsidRPr="00B21514">
        <w:rPr>
          <w:sz w:val="24"/>
          <w:szCs w:val="24"/>
        </w:rPr>
        <w:t xml:space="preserve"> Kings 15:19. The 1,000 Craftsmen &amp; Smiths that were strong and apt for war is in 2</w:t>
      </w:r>
      <w:r w:rsidRPr="00B21514">
        <w:rPr>
          <w:sz w:val="24"/>
          <w:szCs w:val="24"/>
          <w:vertAlign w:val="superscript"/>
        </w:rPr>
        <w:t>nd</w:t>
      </w:r>
      <w:r w:rsidRPr="00B21514">
        <w:rPr>
          <w:sz w:val="24"/>
          <w:szCs w:val="24"/>
        </w:rPr>
        <w:t xml:space="preserve"> Kings 24:16. The 1,000 Captains (over 100,000,000,000 billion through relenting) is in 1</w:t>
      </w:r>
      <w:r w:rsidRPr="00B21514">
        <w:rPr>
          <w:sz w:val="24"/>
          <w:szCs w:val="24"/>
          <w:vertAlign w:val="superscript"/>
        </w:rPr>
        <w:t>st</w:t>
      </w:r>
      <w:r w:rsidRPr="00B21514">
        <w:rPr>
          <w:sz w:val="24"/>
          <w:szCs w:val="24"/>
        </w:rPr>
        <w:t xml:space="preserve"> Chronicles 12:34. The 1,000 Chariots is in 1</w:t>
      </w:r>
      <w:r w:rsidRPr="00B21514">
        <w:rPr>
          <w:sz w:val="24"/>
          <w:szCs w:val="24"/>
          <w:vertAlign w:val="superscript"/>
        </w:rPr>
        <w:t>st</w:t>
      </w:r>
      <w:r w:rsidRPr="00B21514">
        <w:rPr>
          <w:sz w:val="24"/>
          <w:szCs w:val="24"/>
        </w:rPr>
        <w:t xml:space="preserve"> Chronicles 18:4. The 1,000 Talents ($384,000,000.00 million) of Silver to Hire Chariots &amp; Horsemen is in 1</w:t>
      </w:r>
      <w:r w:rsidRPr="00B21514">
        <w:rPr>
          <w:sz w:val="24"/>
          <w:szCs w:val="24"/>
          <w:vertAlign w:val="superscript"/>
        </w:rPr>
        <w:t>st</w:t>
      </w:r>
      <w:r w:rsidRPr="00B21514">
        <w:rPr>
          <w:sz w:val="24"/>
          <w:szCs w:val="24"/>
        </w:rPr>
        <w:t xml:space="preserve"> Chronicles 19:6. The 1,000 Bullocks, 1,000 Rams &amp; 1,000 Lambs is in 1</w:t>
      </w:r>
      <w:r w:rsidRPr="00B21514">
        <w:rPr>
          <w:sz w:val="24"/>
          <w:szCs w:val="24"/>
          <w:vertAlign w:val="superscript"/>
        </w:rPr>
        <w:t>st</w:t>
      </w:r>
      <w:r w:rsidRPr="00B21514">
        <w:rPr>
          <w:sz w:val="24"/>
          <w:szCs w:val="24"/>
        </w:rPr>
        <w:t xml:space="preserve"> Chronicles 29:21. The 1,000 Burnt Offerings is in 2</w:t>
      </w:r>
      <w:r w:rsidRPr="00B21514">
        <w:rPr>
          <w:sz w:val="24"/>
          <w:szCs w:val="24"/>
          <w:vertAlign w:val="superscript"/>
        </w:rPr>
        <w:t>nd</w:t>
      </w:r>
      <w:r w:rsidRPr="00B21514">
        <w:rPr>
          <w:sz w:val="24"/>
          <w:szCs w:val="24"/>
        </w:rPr>
        <w:t xml:space="preserve"> Chronicles 1:6. The 1,000 Bullocks is in 2</w:t>
      </w:r>
      <w:r w:rsidRPr="00B21514">
        <w:rPr>
          <w:sz w:val="24"/>
          <w:szCs w:val="24"/>
          <w:vertAlign w:val="superscript"/>
        </w:rPr>
        <w:t>nd</w:t>
      </w:r>
      <w:r w:rsidRPr="00B21514">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B21514">
        <w:rPr>
          <w:sz w:val="24"/>
          <w:szCs w:val="24"/>
          <w:vertAlign w:val="superscript"/>
        </w:rPr>
        <w:t>nd</w:t>
      </w:r>
      <w:r w:rsidRPr="00B21514">
        <w:rPr>
          <w:sz w:val="24"/>
          <w:szCs w:val="24"/>
        </w:rPr>
        <w:t xml:space="preserve"> </w:t>
      </w:r>
      <w:r w:rsidRPr="00B21514">
        <w:rPr>
          <w:sz w:val="24"/>
          <w:szCs w:val="24"/>
        </w:rPr>
        <w:lastRenderedPageBreak/>
        <w:t xml:space="preserve">Peter 3:8. The 1,000 years concerns Satan being bound is in Revelation 20:2, 3, 7. The 1,000 year reign is in Revelation 20:4, 5, 6.    </w:t>
      </w:r>
    </w:p>
    <w:p w:rsidR="00AC6F4A" w:rsidRPr="00B21514" w:rsidRDefault="00AC6F4A" w:rsidP="00AC6F4A">
      <w:pPr>
        <w:spacing w:line="480" w:lineRule="auto"/>
        <w:ind w:left="8640" w:hanging="8640"/>
        <w:jc w:val="center"/>
        <w:rPr>
          <w:b/>
          <w:sz w:val="24"/>
          <w:szCs w:val="24"/>
        </w:rPr>
      </w:pPr>
      <w:r w:rsidRPr="00B21514">
        <w:rPr>
          <w:b/>
          <w:sz w:val="24"/>
          <w:szCs w:val="24"/>
        </w:rPr>
        <w:t>THE NUMBER ONE-THOUSAND &amp; ONE</w:t>
      </w:r>
    </w:p>
    <w:p w:rsidR="00AC6F4A" w:rsidRPr="00B21514" w:rsidRDefault="00AC6F4A" w:rsidP="00AC6F4A">
      <w:pPr>
        <w:spacing w:line="480" w:lineRule="auto"/>
        <w:rPr>
          <w:sz w:val="24"/>
          <w:szCs w:val="24"/>
        </w:rPr>
      </w:pPr>
      <w:r w:rsidRPr="00B21514">
        <w:rPr>
          <w:sz w:val="24"/>
          <w:szCs w:val="24"/>
        </w:rPr>
        <w:t>The Number 1,001 represents the completion &amp; perfection in the Holy Bible. The greatest Captain is in 1</w:t>
      </w:r>
      <w:r w:rsidRPr="00B21514">
        <w:rPr>
          <w:sz w:val="24"/>
          <w:szCs w:val="24"/>
          <w:vertAlign w:val="superscript"/>
        </w:rPr>
        <w:t>st</w:t>
      </w:r>
      <w:r w:rsidRPr="00B21514">
        <w:rPr>
          <w:sz w:val="24"/>
          <w:szCs w:val="24"/>
        </w:rPr>
        <w:t xml:space="preserve"> Chronicles 12:14. </w:t>
      </w:r>
    </w:p>
    <w:p w:rsidR="00AC6F4A" w:rsidRPr="00B21514" w:rsidRDefault="00AC6F4A" w:rsidP="00AC6F4A">
      <w:pPr>
        <w:spacing w:line="480" w:lineRule="auto"/>
        <w:ind w:left="8640" w:hanging="8640"/>
        <w:jc w:val="center"/>
        <w:rPr>
          <w:b/>
          <w:sz w:val="24"/>
          <w:szCs w:val="24"/>
        </w:rPr>
      </w:pPr>
      <w:r w:rsidRPr="00B21514">
        <w:rPr>
          <w:b/>
          <w:sz w:val="24"/>
          <w:szCs w:val="24"/>
        </w:rPr>
        <w:t>THE NUMBER ONE-THOUSAND &amp; FIVE</w:t>
      </w:r>
    </w:p>
    <w:p w:rsidR="00AC6F4A" w:rsidRPr="00B21514" w:rsidRDefault="00AC6F4A" w:rsidP="00AC6F4A">
      <w:pPr>
        <w:spacing w:line="480" w:lineRule="auto"/>
        <w:rPr>
          <w:sz w:val="24"/>
          <w:szCs w:val="24"/>
        </w:rPr>
      </w:pPr>
      <w:r w:rsidRPr="00B21514">
        <w:rPr>
          <w:sz w:val="24"/>
          <w:szCs w:val="24"/>
        </w:rPr>
        <w:t>The Number 1,005 represents the completion &amp; perfection in the Holy Bible. The 1,005 Songs of Solomon is in 1</w:t>
      </w:r>
      <w:r w:rsidRPr="00B21514">
        <w:rPr>
          <w:sz w:val="24"/>
          <w:szCs w:val="24"/>
          <w:vertAlign w:val="superscript"/>
        </w:rPr>
        <w:t>st</w:t>
      </w:r>
      <w:r w:rsidRPr="00B21514">
        <w:rPr>
          <w:sz w:val="24"/>
          <w:szCs w:val="24"/>
        </w:rPr>
        <w:t xml:space="preserve"> Kings 4:32.  </w:t>
      </w:r>
    </w:p>
    <w:p w:rsidR="00AC6F4A" w:rsidRPr="00B21514" w:rsidRDefault="00AC6F4A" w:rsidP="00AC6F4A">
      <w:pPr>
        <w:spacing w:line="480" w:lineRule="auto"/>
        <w:jc w:val="center"/>
        <w:rPr>
          <w:b/>
          <w:sz w:val="24"/>
          <w:szCs w:val="24"/>
        </w:rPr>
      </w:pPr>
      <w:r w:rsidRPr="00B21514">
        <w:rPr>
          <w:b/>
          <w:sz w:val="24"/>
          <w:szCs w:val="24"/>
        </w:rPr>
        <w:t xml:space="preserve">THE NUMBER ONE-THOUSAND &amp; SEVENTEEN  </w:t>
      </w:r>
    </w:p>
    <w:p w:rsidR="00AC6F4A" w:rsidRPr="00B21514" w:rsidRDefault="00AC6F4A" w:rsidP="00AC6F4A">
      <w:pPr>
        <w:spacing w:line="480" w:lineRule="auto"/>
        <w:rPr>
          <w:sz w:val="24"/>
          <w:szCs w:val="24"/>
        </w:rPr>
      </w:pPr>
      <w:r w:rsidRPr="00B21514">
        <w:rPr>
          <w:sz w:val="24"/>
          <w:szCs w:val="24"/>
        </w:rPr>
        <w:t>The Number 1,017 represents the completion &amp; perfection in the Holy Bible. The 1,017 Sons of Carme is in 1</w:t>
      </w:r>
      <w:r w:rsidRPr="00B21514">
        <w:rPr>
          <w:sz w:val="24"/>
          <w:szCs w:val="24"/>
          <w:vertAlign w:val="superscript"/>
        </w:rPr>
        <w:t>st</w:t>
      </w:r>
      <w:r w:rsidRPr="00B21514">
        <w:rPr>
          <w:sz w:val="24"/>
          <w:szCs w:val="24"/>
        </w:rPr>
        <w:t xml:space="preserve"> Esdras 5:25. The 1,017 Children of Harim is in Ezra 2:39 &amp; Nehemiah 7:42. </w:t>
      </w:r>
    </w:p>
    <w:p w:rsidR="00AC6F4A" w:rsidRPr="00B21514" w:rsidRDefault="00AC6F4A" w:rsidP="00AC6F4A">
      <w:pPr>
        <w:spacing w:line="480" w:lineRule="auto"/>
        <w:jc w:val="center"/>
        <w:rPr>
          <w:b/>
          <w:sz w:val="24"/>
          <w:szCs w:val="24"/>
        </w:rPr>
      </w:pPr>
      <w:r w:rsidRPr="00B21514">
        <w:rPr>
          <w:b/>
          <w:sz w:val="24"/>
          <w:szCs w:val="24"/>
        </w:rPr>
        <w:t xml:space="preserve">THE NUMBER ONE-THOUSAND &amp; FORTY </w:t>
      </w:r>
    </w:p>
    <w:p w:rsidR="00AC6F4A" w:rsidRPr="00B21514" w:rsidRDefault="00AC6F4A" w:rsidP="00AC6F4A">
      <w:pPr>
        <w:spacing w:line="480" w:lineRule="auto"/>
        <w:jc w:val="both"/>
        <w:rPr>
          <w:sz w:val="24"/>
          <w:szCs w:val="24"/>
        </w:rPr>
      </w:pPr>
      <w:r w:rsidRPr="00B21514">
        <w:rPr>
          <w:sz w:val="24"/>
          <w:szCs w:val="24"/>
        </w:rPr>
        <w:t xml:space="preserve">The Number 1,040 represents the completion &amp; perfection in the Holy Bible. The 8 Silver Chargers is 1,040 shekels ($133,120.00) is in Numbers 7:13, 19, 25, 31, 37, 43, 49, 55, 61, 67, 73, 79. </w:t>
      </w:r>
    </w:p>
    <w:p w:rsidR="00AC6F4A" w:rsidRPr="00B21514" w:rsidRDefault="00AC6F4A" w:rsidP="00AC6F4A">
      <w:pPr>
        <w:spacing w:line="480" w:lineRule="auto"/>
        <w:jc w:val="center"/>
        <w:rPr>
          <w:b/>
          <w:sz w:val="24"/>
          <w:szCs w:val="24"/>
        </w:rPr>
      </w:pPr>
      <w:r w:rsidRPr="00B21514">
        <w:rPr>
          <w:b/>
          <w:sz w:val="24"/>
          <w:szCs w:val="24"/>
        </w:rPr>
        <w:t xml:space="preserve">THE NUMBER ONE-THOUSAND &amp; FORTY SEVEN  </w:t>
      </w:r>
    </w:p>
    <w:p w:rsidR="00AC6F4A" w:rsidRPr="00B21514" w:rsidRDefault="00AC6F4A" w:rsidP="00AC6F4A">
      <w:pPr>
        <w:spacing w:line="480" w:lineRule="auto"/>
        <w:jc w:val="both"/>
        <w:rPr>
          <w:sz w:val="24"/>
          <w:szCs w:val="24"/>
        </w:rPr>
      </w:pPr>
      <w:r w:rsidRPr="00B21514">
        <w:rPr>
          <w:sz w:val="24"/>
          <w:szCs w:val="24"/>
        </w:rPr>
        <w:t>The Number 1,047 represents the completion &amp; perfection in the Holy Bible. The 1,047 Sons of Phassaron is in 1</w:t>
      </w:r>
      <w:r w:rsidRPr="00B21514">
        <w:rPr>
          <w:sz w:val="24"/>
          <w:szCs w:val="24"/>
          <w:vertAlign w:val="superscript"/>
        </w:rPr>
        <w:t>st</w:t>
      </w:r>
      <w:r w:rsidRPr="00B21514">
        <w:rPr>
          <w:sz w:val="24"/>
          <w:szCs w:val="24"/>
        </w:rPr>
        <w:t xml:space="preserve"> Esdras 5:25. </w:t>
      </w:r>
    </w:p>
    <w:p w:rsidR="00AC6F4A" w:rsidRPr="00B21514" w:rsidRDefault="00AC6F4A" w:rsidP="00AC6F4A">
      <w:pPr>
        <w:spacing w:line="480" w:lineRule="auto"/>
        <w:jc w:val="center"/>
        <w:rPr>
          <w:b/>
          <w:sz w:val="24"/>
          <w:szCs w:val="24"/>
        </w:rPr>
      </w:pPr>
      <w:r w:rsidRPr="00B21514">
        <w:rPr>
          <w:b/>
          <w:sz w:val="24"/>
          <w:szCs w:val="24"/>
        </w:rPr>
        <w:lastRenderedPageBreak/>
        <w:t xml:space="preserve">THE NUMBER ONE-THOUSAND &amp; FIFTY TWO </w:t>
      </w:r>
    </w:p>
    <w:p w:rsidR="00AC6F4A" w:rsidRPr="00B21514" w:rsidRDefault="00AC6F4A" w:rsidP="00AC6F4A">
      <w:pPr>
        <w:spacing w:line="480" w:lineRule="auto"/>
        <w:jc w:val="both"/>
        <w:rPr>
          <w:sz w:val="24"/>
          <w:szCs w:val="24"/>
        </w:rPr>
      </w:pPr>
      <w:r w:rsidRPr="00B21514">
        <w:rPr>
          <w:sz w:val="24"/>
          <w:szCs w:val="24"/>
        </w:rPr>
        <w:t>The Number 1,052 represents the completion &amp; perfection in the Holy Bible. The 1,052 Sons of Meruth is in 1</w:t>
      </w:r>
      <w:r w:rsidRPr="00B21514">
        <w:rPr>
          <w:sz w:val="24"/>
          <w:szCs w:val="24"/>
          <w:vertAlign w:val="superscript"/>
        </w:rPr>
        <w:t>st</w:t>
      </w:r>
      <w:r w:rsidRPr="00B21514">
        <w:rPr>
          <w:sz w:val="24"/>
          <w:szCs w:val="24"/>
        </w:rPr>
        <w:t xml:space="preserve"> Esdras 5:24. The 1,052 Children of Immer is in Ezra 2:37 &amp; Nehemiah 7:40. </w:t>
      </w:r>
    </w:p>
    <w:p w:rsidR="00AC6F4A" w:rsidRPr="00B21514" w:rsidRDefault="00AC6F4A" w:rsidP="00AC6F4A">
      <w:pPr>
        <w:tabs>
          <w:tab w:val="left" w:pos="5130"/>
        </w:tabs>
        <w:spacing w:line="480" w:lineRule="auto"/>
        <w:jc w:val="center"/>
        <w:rPr>
          <w:sz w:val="24"/>
          <w:szCs w:val="24"/>
        </w:rPr>
      </w:pPr>
      <w:r w:rsidRPr="00B21514">
        <w:rPr>
          <w:b/>
          <w:sz w:val="24"/>
          <w:szCs w:val="24"/>
        </w:rPr>
        <w:t xml:space="preserve">THE NUMBER ONE-THOUSAND &amp; FIFTY SIX </w:t>
      </w:r>
    </w:p>
    <w:p w:rsidR="00AC6F4A" w:rsidRPr="00B21514" w:rsidRDefault="00AC6F4A" w:rsidP="00AC6F4A">
      <w:pPr>
        <w:spacing w:line="480" w:lineRule="auto"/>
        <w:jc w:val="both"/>
        <w:rPr>
          <w:sz w:val="24"/>
          <w:szCs w:val="24"/>
        </w:rPr>
      </w:pPr>
      <w:r w:rsidRPr="00B21514">
        <w:rPr>
          <w:sz w:val="24"/>
          <w:szCs w:val="24"/>
        </w:rPr>
        <w:t xml:space="preserve">The Number 1,056 represents the completion &amp; perfection in the Holy Bible. The 1,056 Children of Bigvai is in Ezra 2:14. </w:t>
      </w:r>
    </w:p>
    <w:p w:rsidR="00AC6F4A" w:rsidRPr="00B21514" w:rsidRDefault="00AC6F4A" w:rsidP="00AC6F4A">
      <w:pPr>
        <w:spacing w:line="480" w:lineRule="auto"/>
        <w:jc w:val="center"/>
        <w:rPr>
          <w:sz w:val="24"/>
          <w:szCs w:val="24"/>
        </w:rPr>
      </w:pPr>
      <w:r w:rsidRPr="00B21514">
        <w:rPr>
          <w:b/>
          <w:sz w:val="24"/>
          <w:szCs w:val="24"/>
        </w:rPr>
        <w:t>THE NUMBER ELEVEEN HUNDRED</w:t>
      </w:r>
    </w:p>
    <w:p w:rsidR="00AC6F4A" w:rsidRPr="00B21514" w:rsidRDefault="00AC6F4A" w:rsidP="00AC6F4A">
      <w:pPr>
        <w:spacing w:line="480" w:lineRule="auto"/>
        <w:jc w:val="both"/>
        <w:rPr>
          <w:sz w:val="24"/>
          <w:szCs w:val="24"/>
        </w:rPr>
      </w:pPr>
      <w:r w:rsidRPr="00B21514">
        <w:rPr>
          <w:sz w:val="24"/>
          <w:szCs w:val="24"/>
        </w:rPr>
        <w:t>The Number 1,100 represents the completion &amp; perfection in the Holy Bible. The 1</w:t>
      </w:r>
      <w:r w:rsidRPr="00B21514">
        <w:rPr>
          <w:sz w:val="24"/>
          <w:szCs w:val="24"/>
          <w:vertAlign w:val="superscript"/>
        </w:rPr>
        <w:t>st</w:t>
      </w:r>
      <w:r w:rsidRPr="00B21514">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B21514">
        <w:rPr>
          <w:sz w:val="24"/>
          <w:szCs w:val="24"/>
          <w:vertAlign w:val="superscript"/>
        </w:rPr>
        <w:t>st</w:t>
      </w:r>
      <w:r w:rsidRPr="00B21514">
        <w:rPr>
          <w:sz w:val="24"/>
          <w:szCs w:val="24"/>
        </w:rPr>
        <w:t xml:space="preserve"> Chronicles 22:14. The 1,100 shekels of silver ($140,800.00) stole from His mother by Her Son but restored to Her is in Judges 17:2, 3.   </w:t>
      </w:r>
    </w:p>
    <w:p w:rsidR="00AC6F4A" w:rsidRPr="00B21514" w:rsidRDefault="00AC6F4A" w:rsidP="00AC6F4A">
      <w:pPr>
        <w:spacing w:line="480" w:lineRule="auto"/>
        <w:jc w:val="center"/>
        <w:rPr>
          <w:b/>
          <w:sz w:val="24"/>
          <w:szCs w:val="24"/>
        </w:rPr>
      </w:pPr>
      <w:r w:rsidRPr="00B21514">
        <w:rPr>
          <w:b/>
          <w:sz w:val="24"/>
          <w:szCs w:val="24"/>
        </w:rPr>
        <w:t xml:space="preserve">THE NUMBER ONE-THOUSAND, ONE HUNDRED &amp; SEVENTY </w:t>
      </w:r>
    </w:p>
    <w:p w:rsidR="00AC6F4A" w:rsidRPr="00B21514" w:rsidRDefault="00AC6F4A" w:rsidP="00AC6F4A">
      <w:pPr>
        <w:spacing w:line="480" w:lineRule="auto"/>
        <w:jc w:val="both"/>
        <w:rPr>
          <w:sz w:val="24"/>
          <w:szCs w:val="24"/>
        </w:rPr>
      </w:pPr>
      <w:r w:rsidRPr="00B21514">
        <w:rPr>
          <w:sz w:val="24"/>
          <w:szCs w:val="24"/>
        </w:rPr>
        <w:t xml:space="preserve">The Number 1,170 represents the completion &amp; perfection in the Holy Bible. The 9 Silver Chargers is 1,170 shekels ($149,760.00) is in Numbers 7:13, 19, 25, 31, 37, 43, 49, 55, 61, 67, 73, 79. </w:t>
      </w:r>
    </w:p>
    <w:p w:rsidR="00AC6F4A" w:rsidRPr="00B21514" w:rsidRDefault="00AC6F4A" w:rsidP="00AC6F4A">
      <w:pPr>
        <w:spacing w:line="480" w:lineRule="auto"/>
        <w:jc w:val="center"/>
        <w:rPr>
          <w:b/>
          <w:sz w:val="24"/>
          <w:szCs w:val="24"/>
        </w:rPr>
      </w:pPr>
      <w:r w:rsidRPr="00B21514">
        <w:rPr>
          <w:b/>
          <w:sz w:val="24"/>
          <w:szCs w:val="24"/>
        </w:rPr>
        <w:t xml:space="preserve">NUMBER TWELVE HUNDRED  </w:t>
      </w:r>
    </w:p>
    <w:p w:rsidR="00AC6F4A" w:rsidRPr="00B21514" w:rsidRDefault="00AC6F4A" w:rsidP="00AC6F4A">
      <w:pPr>
        <w:spacing w:line="480" w:lineRule="auto"/>
        <w:jc w:val="both"/>
        <w:rPr>
          <w:sz w:val="24"/>
          <w:szCs w:val="24"/>
        </w:rPr>
      </w:pPr>
      <w:r w:rsidRPr="00B21514">
        <w:rPr>
          <w:sz w:val="24"/>
          <w:szCs w:val="24"/>
        </w:rPr>
        <w:t>The Number 1,200 represents the completion &amp; perfection in the Holy Bible. The 1,200 Chariots is in 2</w:t>
      </w:r>
      <w:r w:rsidRPr="00B21514">
        <w:rPr>
          <w:sz w:val="24"/>
          <w:szCs w:val="24"/>
          <w:vertAlign w:val="superscript"/>
        </w:rPr>
        <w:t>nd</w:t>
      </w:r>
      <w:r w:rsidRPr="00B21514">
        <w:rPr>
          <w:sz w:val="24"/>
          <w:szCs w:val="24"/>
        </w:rPr>
        <w:t xml:space="preserve"> Chronicles 12:3. </w:t>
      </w:r>
    </w:p>
    <w:p w:rsidR="00AC6F4A" w:rsidRPr="00B21514" w:rsidRDefault="00AC6F4A" w:rsidP="00AC6F4A">
      <w:pPr>
        <w:spacing w:line="480" w:lineRule="auto"/>
        <w:jc w:val="center"/>
        <w:rPr>
          <w:sz w:val="24"/>
          <w:szCs w:val="24"/>
        </w:rPr>
      </w:pPr>
      <w:r w:rsidRPr="00B21514">
        <w:rPr>
          <w:b/>
          <w:sz w:val="24"/>
          <w:szCs w:val="24"/>
        </w:rPr>
        <w:lastRenderedPageBreak/>
        <w:t>THE NUMBER THOUSAND, TWO HUNDRED &amp; TWENTY TWO</w:t>
      </w:r>
    </w:p>
    <w:p w:rsidR="00AC6F4A" w:rsidRPr="00B21514" w:rsidRDefault="00AC6F4A" w:rsidP="00AC6F4A">
      <w:pPr>
        <w:spacing w:line="480" w:lineRule="auto"/>
        <w:jc w:val="both"/>
        <w:rPr>
          <w:sz w:val="24"/>
          <w:szCs w:val="24"/>
        </w:rPr>
      </w:pPr>
      <w:r w:rsidRPr="00B21514">
        <w:rPr>
          <w:sz w:val="24"/>
          <w:szCs w:val="24"/>
        </w:rPr>
        <w:t xml:space="preserve">The Number 1,222 represents the completion &amp; perfection in the Holy Bible. The 1,222 Children of Azgad is in Ezra 2:12. </w:t>
      </w:r>
    </w:p>
    <w:p w:rsidR="00AC6F4A" w:rsidRPr="00B21514" w:rsidRDefault="00AC6F4A" w:rsidP="00AC6F4A">
      <w:pPr>
        <w:spacing w:line="480" w:lineRule="auto"/>
        <w:jc w:val="center"/>
        <w:rPr>
          <w:sz w:val="24"/>
          <w:szCs w:val="24"/>
        </w:rPr>
      </w:pPr>
      <w:r w:rsidRPr="00B21514">
        <w:rPr>
          <w:b/>
          <w:sz w:val="24"/>
          <w:szCs w:val="24"/>
        </w:rPr>
        <w:t>THE NUMBER ONE-THOUSAND, TWO HUNDRED &amp; FORTY SEVEN</w:t>
      </w:r>
    </w:p>
    <w:p w:rsidR="00AC6F4A" w:rsidRPr="00B21514" w:rsidRDefault="00AC6F4A" w:rsidP="00AC6F4A">
      <w:pPr>
        <w:spacing w:line="480" w:lineRule="auto"/>
        <w:jc w:val="both"/>
        <w:rPr>
          <w:sz w:val="24"/>
          <w:szCs w:val="24"/>
        </w:rPr>
      </w:pPr>
      <w:r w:rsidRPr="00B21514">
        <w:rPr>
          <w:sz w:val="24"/>
          <w:szCs w:val="24"/>
        </w:rPr>
        <w:t xml:space="preserve">The Number 1,247 represents the completion &amp; perfection in the Holy Bible. The 1,247 Children of Pashur is in Ezra 2:38 &amp; Nehemiah 7:41. </w:t>
      </w:r>
    </w:p>
    <w:p w:rsidR="00AC6F4A" w:rsidRPr="00B21514" w:rsidRDefault="00AC6F4A" w:rsidP="00AC6F4A">
      <w:pPr>
        <w:spacing w:line="480" w:lineRule="auto"/>
        <w:jc w:val="center"/>
        <w:rPr>
          <w:sz w:val="24"/>
          <w:szCs w:val="24"/>
        </w:rPr>
      </w:pPr>
      <w:r w:rsidRPr="00B21514">
        <w:rPr>
          <w:b/>
          <w:sz w:val="24"/>
          <w:szCs w:val="24"/>
        </w:rPr>
        <w:t>THE NUMBER THOUSAND, TWO HUNDRED &amp; FIFTY FOUR</w:t>
      </w:r>
    </w:p>
    <w:p w:rsidR="00AC6F4A" w:rsidRPr="00B21514" w:rsidRDefault="00AC6F4A" w:rsidP="00AC6F4A">
      <w:pPr>
        <w:spacing w:line="480" w:lineRule="auto"/>
        <w:jc w:val="both"/>
        <w:rPr>
          <w:sz w:val="24"/>
          <w:szCs w:val="24"/>
        </w:rPr>
      </w:pPr>
      <w:r w:rsidRPr="00B21514">
        <w:rPr>
          <w:sz w:val="24"/>
          <w:szCs w:val="24"/>
        </w:rPr>
        <w:t>The Number 1,254 represents the completion &amp; perfection in the Holy Bible. The 1,254 Children (Sons) of Elam is in 1</w:t>
      </w:r>
      <w:r w:rsidRPr="00B21514">
        <w:rPr>
          <w:sz w:val="24"/>
          <w:szCs w:val="24"/>
          <w:vertAlign w:val="superscript"/>
        </w:rPr>
        <w:t>st</w:t>
      </w:r>
      <w:r w:rsidRPr="00B21514">
        <w:rPr>
          <w:sz w:val="24"/>
          <w:szCs w:val="24"/>
        </w:rPr>
        <w:t xml:space="preserve"> Esdras 5:12; Ezra 2:7, 31 &amp; Nehemiah 7:12. The 1,254 Children of the other Elam is in Nehemiah 7:34.   </w:t>
      </w:r>
    </w:p>
    <w:p w:rsidR="00AC6F4A" w:rsidRPr="00B21514" w:rsidRDefault="00AC6F4A" w:rsidP="00AC6F4A">
      <w:pPr>
        <w:spacing w:line="480" w:lineRule="auto"/>
        <w:jc w:val="center"/>
        <w:rPr>
          <w:b/>
          <w:sz w:val="24"/>
          <w:szCs w:val="24"/>
        </w:rPr>
      </w:pPr>
      <w:r w:rsidRPr="00B21514">
        <w:rPr>
          <w:b/>
          <w:sz w:val="24"/>
          <w:szCs w:val="24"/>
        </w:rPr>
        <w:t xml:space="preserve">THE NUMBER ONE THOUSAND, TWO-HUNDRED &amp; SIXTY  </w:t>
      </w:r>
    </w:p>
    <w:p w:rsidR="00AC6F4A" w:rsidRPr="00B21514" w:rsidRDefault="00AC6F4A" w:rsidP="00AC6F4A">
      <w:pPr>
        <w:spacing w:line="480" w:lineRule="auto"/>
        <w:jc w:val="both"/>
        <w:rPr>
          <w:sz w:val="24"/>
          <w:szCs w:val="24"/>
        </w:rPr>
      </w:pPr>
      <w:r w:rsidRPr="00B21514">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AC6F4A" w:rsidRPr="00B21514" w:rsidRDefault="00AC6F4A" w:rsidP="00AC6F4A">
      <w:pPr>
        <w:spacing w:line="480" w:lineRule="auto"/>
        <w:jc w:val="center"/>
        <w:rPr>
          <w:b/>
          <w:sz w:val="24"/>
          <w:szCs w:val="24"/>
        </w:rPr>
      </w:pPr>
      <w:r w:rsidRPr="00B21514">
        <w:rPr>
          <w:b/>
          <w:sz w:val="24"/>
          <w:szCs w:val="24"/>
        </w:rPr>
        <w:t>THE NUMBER ONE THOUSAND, TWO-HUNDRED &amp; NINETY</w:t>
      </w:r>
    </w:p>
    <w:p w:rsidR="00AC6F4A" w:rsidRPr="00B21514" w:rsidRDefault="00AC6F4A" w:rsidP="00AC6F4A">
      <w:pPr>
        <w:spacing w:line="480" w:lineRule="auto"/>
        <w:jc w:val="both"/>
        <w:rPr>
          <w:sz w:val="24"/>
          <w:szCs w:val="24"/>
        </w:rPr>
      </w:pPr>
      <w:r w:rsidRPr="00B21514">
        <w:rPr>
          <w:sz w:val="24"/>
          <w:szCs w:val="24"/>
        </w:rPr>
        <w:t xml:space="preserve">The Number 1,290 represents the completion &amp; perfection in the Holy Bible. The 1,290 days (3.5 years) is the setup of the abomination of desolation is in Daniel 12:11.  </w:t>
      </w:r>
    </w:p>
    <w:p w:rsidR="00AC6F4A" w:rsidRPr="00B21514" w:rsidRDefault="00AC6F4A" w:rsidP="00AC6F4A">
      <w:pPr>
        <w:spacing w:line="480" w:lineRule="auto"/>
        <w:jc w:val="center"/>
        <w:rPr>
          <w:b/>
          <w:sz w:val="24"/>
          <w:szCs w:val="24"/>
        </w:rPr>
      </w:pPr>
      <w:r w:rsidRPr="00B21514">
        <w:rPr>
          <w:b/>
          <w:sz w:val="24"/>
          <w:szCs w:val="24"/>
        </w:rPr>
        <w:t>THE NUMBER THIRTEEN-HUNDRED</w:t>
      </w:r>
    </w:p>
    <w:p w:rsidR="00AC6F4A" w:rsidRPr="00B21514" w:rsidRDefault="00AC6F4A" w:rsidP="00AC6F4A">
      <w:pPr>
        <w:spacing w:line="480" w:lineRule="auto"/>
        <w:jc w:val="both"/>
        <w:rPr>
          <w:sz w:val="24"/>
          <w:szCs w:val="24"/>
        </w:rPr>
      </w:pPr>
      <w:r w:rsidRPr="00B21514">
        <w:rPr>
          <w:sz w:val="24"/>
          <w:szCs w:val="24"/>
        </w:rPr>
        <w:lastRenderedPageBreak/>
        <w:t>The Number 1,300 represents the completion &amp; perfection in the Holy Bible. The 10 Silver Chargers is 1,300 shekels ($166,400.00) is in Numbers 7:13, 19, 25, 31, 37, 43, 49, 55, 61, 67, 73, 79.</w:t>
      </w:r>
    </w:p>
    <w:p w:rsidR="00AC6F4A" w:rsidRPr="00B21514" w:rsidRDefault="00AC6F4A" w:rsidP="00AC6F4A">
      <w:pPr>
        <w:spacing w:line="480" w:lineRule="auto"/>
        <w:jc w:val="center"/>
        <w:rPr>
          <w:b/>
          <w:sz w:val="24"/>
          <w:szCs w:val="24"/>
        </w:rPr>
      </w:pPr>
      <w:r w:rsidRPr="00B21514">
        <w:rPr>
          <w:b/>
          <w:sz w:val="24"/>
          <w:szCs w:val="24"/>
        </w:rPr>
        <w:t>THE NUMBER ONE-THOUSAND-THREE HUNDRED &amp; THIRTY FIVE</w:t>
      </w:r>
    </w:p>
    <w:p w:rsidR="00AC6F4A" w:rsidRPr="00B21514" w:rsidRDefault="00AC6F4A" w:rsidP="00AC6F4A">
      <w:pPr>
        <w:spacing w:line="480" w:lineRule="auto"/>
        <w:jc w:val="both"/>
        <w:rPr>
          <w:sz w:val="24"/>
          <w:szCs w:val="24"/>
        </w:rPr>
      </w:pPr>
      <w:r w:rsidRPr="00B21514">
        <w:rPr>
          <w:sz w:val="24"/>
          <w:szCs w:val="24"/>
        </w:rPr>
        <w:t xml:space="preserve">The Number 1,335 represents the completion &amp; perfection in the Holy Bible. The 1,335 day (3.6 years) is the blessing is in Daniel 12:12. </w:t>
      </w:r>
    </w:p>
    <w:p w:rsidR="00AC6F4A" w:rsidRPr="00B21514" w:rsidRDefault="00AC6F4A" w:rsidP="00AC6F4A">
      <w:pPr>
        <w:spacing w:line="480" w:lineRule="auto"/>
        <w:jc w:val="center"/>
        <w:rPr>
          <w:b/>
          <w:sz w:val="24"/>
          <w:szCs w:val="24"/>
        </w:rPr>
      </w:pPr>
      <w:r w:rsidRPr="00B21514">
        <w:rPr>
          <w:b/>
          <w:sz w:val="24"/>
          <w:szCs w:val="24"/>
        </w:rPr>
        <w:t xml:space="preserve">THE NUMBER ONE-THOUSAND &amp; THREE HUNDRED &amp; SIXTY FIVE  </w:t>
      </w:r>
    </w:p>
    <w:p w:rsidR="00AC6F4A" w:rsidRPr="00B21514" w:rsidRDefault="00AC6F4A" w:rsidP="00AC6F4A">
      <w:pPr>
        <w:spacing w:line="480" w:lineRule="auto"/>
        <w:jc w:val="both"/>
        <w:rPr>
          <w:sz w:val="24"/>
          <w:szCs w:val="24"/>
        </w:rPr>
      </w:pPr>
      <w:r w:rsidRPr="00B21514">
        <w:rPr>
          <w:sz w:val="24"/>
          <w:szCs w:val="24"/>
        </w:rPr>
        <w:t xml:space="preserve">The Number 1,365 represents the completion &amp; perfection in the Holy Bible. The 1,365 shekels of gold ($2,620,000.00 million) is in Numbers 3:50. </w:t>
      </w:r>
    </w:p>
    <w:p w:rsidR="00AC6F4A" w:rsidRPr="00B21514" w:rsidRDefault="00AC6F4A" w:rsidP="00AC6F4A">
      <w:pPr>
        <w:spacing w:line="480" w:lineRule="auto"/>
        <w:jc w:val="center"/>
        <w:rPr>
          <w:b/>
          <w:sz w:val="24"/>
          <w:szCs w:val="24"/>
        </w:rPr>
      </w:pPr>
      <w:r w:rsidRPr="00B21514">
        <w:rPr>
          <w:b/>
          <w:sz w:val="24"/>
          <w:szCs w:val="24"/>
        </w:rPr>
        <w:t xml:space="preserve">THE NUMBER ONE-THOUSAND, FOUR HUNDRED </w:t>
      </w:r>
    </w:p>
    <w:p w:rsidR="00AC6F4A" w:rsidRPr="00B21514" w:rsidRDefault="00AC6F4A" w:rsidP="00AC6F4A">
      <w:pPr>
        <w:spacing w:line="480" w:lineRule="auto"/>
        <w:jc w:val="both"/>
        <w:rPr>
          <w:sz w:val="24"/>
          <w:szCs w:val="24"/>
        </w:rPr>
      </w:pPr>
      <w:r w:rsidRPr="00B21514">
        <w:rPr>
          <w:sz w:val="24"/>
          <w:szCs w:val="24"/>
        </w:rPr>
        <w:t>The Number 1,400 represents the completion &amp; perfection in the Holy Bible. The 1,400 Chariots in the Chariot Cities is in 1</w:t>
      </w:r>
      <w:r w:rsidRPr="00B21514">
        <w:rPr>
          <w:sz w:val="24"/>
          <w:szCs w:val="24"/>
          <w:vertAlign w:val="superscript"/>
        </w:rPr>
        <w:t>st</w:t>
      </w:r>
      <w:r w:rsidRPr="00B21514">
        <w:rPr>
          <w:sz w:val="24"/>
          <w:szCs w:val="24"/>
        </w:rPr>
        <w:t xml:space="preserve"> Kings 10:26 &amp; 2</w:t>
      </w:r>
      <w:r w:rsidRPr="00B21514">
        <w:rPr>
          <w:sz w:val="24"/>
          <w:szCs w:val="24"/>
          <w:vertAlign w:val="superscript"/>
        </w:rPr>
        <w:t>nd</w:t>
      </w:r>
      <w:r w:rsidRPr="00B21514">
        <w:rPr>
          <w:sz w:val="24"/>
          <w:szCs w:val="24"/>
        </w:rPr>
        <w:t xml:space="preserve"> Chronicles 1:14.    </w:t>
      </w:r>
    </w:p>
    <w:p w:rsidR="00AC6F4A" w:rsidRPr="00B21514" w:rsidRDefault="00AC6F4A" w:rsidP="00AC6F4A">
      <w:pPr>
        <w:spacing w:line="480" w:lineRule="auto"/>
        <w:jc w:val="center"/>
        <w:rPr>
          <w:b/>
          <w:sz w:val="24"/>
          <w:szCs w:val="24"/>
        </w:rPr>
      </w:pPr>
      <w:r w:rsidRPr="00B21514">
        <w:rPr>
          <w:b/>
          <w:sz w:val="24"/>
          <w:szCs w:val="24"/>
        </w:rPr>
        <w:t xml:space="preserve">THE NUMBER FOURTEEN-HUNDRED &amp; THIRTY </w:t>
      </w:r>
    </w:p>
    <w:p w:rsidR="00AC6F4A" w:rsidRPr="00B21514" w:rsidRDefault="00AC6F4A" w:rsidP="00AC6F4A">
      <w:pPr>
        <w:spacing w:line="480" w:lineRule="auto"/>
        <w:jc w:val="both"/>
        <w:rPr>
          <w:sz w:val="24"/>
          <w:szCs w:val="24"/>
        </w:rPr>
      </w:pPr>
      <w:r w:rsidRPr="00B21514">
        <w:rPr>
          <w:sz w:val="24"/>
          <w:szCs w:val="24"/>
        </w:rPr>
        <w:t xml:space="preserve">The Number 1,430 represents the completion &amp; perfection in the Holy Bible. The 11 Silver Chargers is 1,430 shekels ($183,040.00) is in Numbers 7:13, 19, 25, 31, 37, 43, 49, 55, 61, 67, 73, 79. </w:t>
      </w:r>
    </w:p>
    <w:p w:rsidR="00AC6F4A" w:rsidRPr="00B21514" w:rsidRDefault="00AC6F4A" w:rsidP="00AC6F4A">
      <w:pPr>
        <w:spacing w:line="480" w:lineRule="auto"/>
        <w:jc w:val="center"/>
        <w:rPr>
          <w:b/>
          <w:sz w:val="24"/>
          <w:szCs w:val="24"/>
        </w:rPr>
      </w:pPr>
      <w:r w:rsidRPr="00B21514">
        <w:rPr>
          <w:b/>
          <w:sz w:val="24"/>
          <w:szCs w:val="24"/>
        </w:rPr>
        <w:t>THE NUMBER FIFTEEN-HUNDRED</w:t>
      </w:r>
    </w:p>
    <w:p w:rsidR="00AC6F4A" w:rsidRPr="00B21514" w:rsidRDefault="00AC6F4A" w:rsidP="00AC6F4A">
      <w:pPr>
        <w:spacing w:line="480" w:lineRule="auto"/>
        <w:jc w:val="both"/>
        <w:rPr>
          <w:sz w:val="24"/>
          <w:szCs w:val="24"/>
        </w:rPr>
      </w:pPr>
      <w:r w:rsidRPr="00B21514">
        <w:rPr>
          <w:sz w:val="24"/>
          <w:szCs w:val="24"/>
        </w:rPr>
        <w:t>The Number 1,500 represents the completion &amp; perfection in the Holy Bible. The 1,500 Men each given to Simon, Joseph and Jonathan is in 2</w:t>
      </w:r>
      <w:r w:rsidRPr="00B21514">
        <w:rPr>
          <w:sz w:val="24"/>
          <w:szCs w:val="24"/>
          <w:vertAlign w:val="superscript"/>
        </w:rPr>
        <w:t>nd</w:t>
      </w:r>
      <w:r w:rsidRPr="00B21514">
        <w:rPr>
          <w:sz w:val="24"/>
          <w:szCs w:val="24"/>
        </w:rPr>
        <w:t xml:space="preserve"> Maccabees 8:22.  </w:t>
      </w:r>
    </w:p>
    <w:p w:rsidR="00AC6F4A" w:rsidRPr="00B21514" w:rsidRDefault="00AC6F4A" w:rsidP="00AC6F4A">
      <w:pPr>
        <w:spacing w:line="480" w:lineRule="auto"/>
        <w:jc w:val="center"/>
        <w:rPr>
          <w:b/>
          <w:sz w:val="24"/>
          <w:szCs w:val="24"/>
        </w:rPr>
      </w:pPr>
      <w:r w:rsidRPr="00B21514">
        <w:rPr>
          <w:b/>
          <w:sz w:val="24"/>
          <w:szCs w:val="24"/>
        </w:rPr>
        <w:lastRenderedPageBreak/>
        <w:t xml:space="preserve">THE NUMBER FIFTEEN-HUNDRED &amp; SIXTY </w:t>
      </w:r>
    </w:p>
    <w:p w:rsidR="00AC6F4A" w:rsidRPr="00B21514" w:rsidRDefault="00AC6F4A" w:rsidP="00AC6F4A">
      <w:pPr>
        <w:spacing w:line="480" w:lineRule="auto"/>
        <w:jc w:val="both"/>
        <w:rPr>
          <w:sz w:val="24"/>
          <w:szCs w:val="24"/>
        </w:rPr>
      </w:pPr>
      <w:r w:rsidRPr="00B21514">
        <w:rPr>
          <w:sz w:val="24"/>
          <w:szCs w:val="24"/>
        </w:rPr>
        <w:t xml:space="preserve">The Number 1,560 represents the completion &amp; perfection in the Holy Bible. The 12 Silver Chargers is 1,560 shekels ($199,680.00) is in Numbers 7:13, 19, 25, 31, 37, 43, 49, 55, 61, 67, 73, 79. </w:t>
      </w:r>
    </w:p>
    <w:p w:rsidR="00AC6F4A" w:rsidRPr="00B21514" w:rsidRDefault="00AC6F4A" w:rsidP="00AC6F4A">
      <w:pPr>
        <w:spacing w:line="480" w:lineRule="auto"/>
        <w:jc w:val="center"/>
        <w:rPr>
          <w:b/>
          <w:sz w:val="24"/>
          <w:szCs w:val="24"/>
        </w:rPr>
      </w:pPr>
      <w:r w:rsidRPr="00B21514">
        <w:rPr>
          <w:b/>
          <w:sz w:val="24"/>
          <w:szCs w:val="24"/>
        </w:rPr>
        <w:t xml:space="preserve">THE NUMBER SIXTEEN-HUNDRED  </w:t>
      </w:r>
    </w:p>
    <w:p w:rsidR="00AC6F4A" w:rsidRPr="00B21514" w:rsidRDefault="00AC6F4A" w:rsidP="00AC6F4A">
      <w:pPr>
        <w:spacing w:line="480" w:lineRule="auto"/>
        <w:jc w:val="both"/>
        <w:rPr>
          <w:sz w:val="24"/>
          <w:szCs w:val="24"/>
        </w:rPr>
      </w:pPr>
      <w:r w:rsidRPr="00B21514">
        <w:rPr>
          <w:sz w:val="24"/>
          <w:szCs w:val="24"/>
        </w:rPr>
        <w:t>The Number 1,600 represents the completion &amp; perfection in the Holy Bible. The 1,600 Horsemen charged to be slain is in 2</w:t>
      </w:r>
      <w:r w:rsidRPr="00B21514">
        <w:rPr>
          <w:sz w:val="24"/>
          <w:szCs w:val="24"/>
          <w:vertAlign w:val="superscript"/>
        </w:rPr>
        <w:t>nd</w:t>
      </w:r>
      <w:r w:rsidRPr="00B21514">
        <w:rPr>
          <w:sz w:val="24"/>
          <w:szCs w:val="24"/>
        </w:rPr>
        <w:t xml:space="preserve"> Maccabees 11:11. The 1,600 Furlongs (184 miles) is the Winepress of the City in Revelation 14:20. </w:t>
      </w:r>
    </w:p>
    <w:p w:rsidR="00AC6F4A" w:rsidRPr="00B21514" w:rsidRDefault="00AC6F4A" w:rsidP="00AC6F4A">
      <w:pPr>
        <w:spacing w:line="480" w:lineRule="auto"/>
        <w:jc w:val="center"/>
        <w:rPr>
          <w:b/>
          <w:sz w:val="24"/>
          <w:szCs w:val="24"/>
        </w:rPr>
      </w:pPr>
      <w:r w:rsidRPr="00B21514">
        <w:rPr>
          <w:b/>
          <w:sz w:val="24"/>
          <w:szCs w:val="24"/>
        </w:rPr>
        <w:t xml:space="preserve">THE NUMBER ONE-THOUSAND &amp; SEVEN HUNDRED    </w:t>
      </w:r>
    </w:p>
    <w:p w:rsidR="00AC6F4A" w:rsidRPr="00B21514" w:rsidRDefault="00AC6F4A" w:rsidP="00AC6F4A">
      <w:pPr>
        <w:spacing w:line="480" w:lineRule="auto"/>
        <w:jc w:val="both"/>
        <w:rPr>
          <w:sz w:val="24"/>
          <w:szCs w:val="24"/>
        </w:rPr>
      </w:pPr>
      <w:r w:rsidRPr="00B21514">
        <w:rPr>
          <w:sz w:val="24"/>
          <w:szCs w:val="24"/>
        </w:rPr>
        <w:t>The Number 1,700 represents the completion &amp; perfection in the Holy Bible. The 1,700 shekels of gold ($3,264,000.00 million) of golden earrings is in Judges 8:26. The 1,700 Officers in the Lord’s Business is in 1</w:t>
      </w:r>
      <w:r w:rsidRPr="00B21514">
        <w:rPr>
          <w:sz w:val="24"/>
          <w:szCs w:val="24"/>
          <w:vertAlign w:val="superscript"/>
        </w:rPr>
        <w:t>st</w:t>
      </w:r>
      <w:r w:rsidRPr="00B21514">
        <w:rPr>
          <w:sz w:val="24"/>
          <w:szCs w:val="24"/>
        </w:rPr>
        <w:t xml:space="preserve"> Chronicles 26:30. </w:t>
      </w:r>
    </w:p>
    <w:p w:rsidR="00AC6F4A" w:rsidRPr="00B21514" w:rsidRDefault="00AC6F4A" w:rsidP="00AC6F4A">
      <w:pPr>
        <w:spacing w:line="480" w:lineRule="auto"/>
        <w:jc w:val="center"/>
        <w:rPr>
          <w:b/>
          <w:sz w:val="24"/>
          <w:szCs w:val="24"/>
        </w:rPr>
      </w:pPr>
      <w:r w:rsidRPr="00B21514">
        <w:rPr>
          <w:b/>
          <w:sz w:val="24"/>
          <w:szCs w:val="24"/>
        </w:rPr>
        <w:t xml:space="preserve">THE NUMBER ONE-THOUSAND, SEVEN HUNDRED &amp; SIXTY  </w:t>
      </w:r>
    </w:p>
    <w:p w:rsidR="00AC6F4A" w:rsidRPr="00B21514" w:rsidRDefault="00AC6F4A" w:rsidP="00AC6F4A">
      <w:pPr>
        <w:spacing w:line="480" w:lineRule="auto"/>
        <w:jc w:val="both"/>
        <w:rPr>
          <w:sz w:val="24"/>
          <w:szCs w:val="24"/>
        </w:rPr>
      </w:pPr>
      <w:r w:rsidRPr="00B21514">
        <w:rPr>
          <w:sz w:val="24"/>
          <w:szCs w:val="24"/>
        </w:rPr>
        <w:t>The Number 1,760 represents the completion &amp; perfection in the Holy Bible. The 1,760 Able Workers is in 1</w:t>
      </w:r>
      <w:r w:rsidRPr="00B21514">
        <w:rPr>
          <w:sz w:val="24"/>
          <w:szCs w:val="24"/>
          <w:vertAlign w:val="superscript"/>
        </w:rPr>
        <w:t>st</w:t>
      </w:r>
      <w:r w:rsidRPr="00B21514">
        <w:rPr>
          <w:sz w:val="24"/>
          <w:szCs w:val="24"/>
        </w:rPr>
        <w:t xml:space="preserve"> Chronicles 9:13. </w:t>
      </w:r>
    </w:p>
    <w:p w:rsidR="00AC6F4A" w:rsidRPr="00B21514" w:rsidRDefault="00AC6F4A" w:rsidP="00AC6F4A">
      <w:pPr>
        <w:spacing w:line="480" w:lineRule="auto"/>
        <w:jc w:val="center"/>
        <w:rPr>
          <w:b/>
          <w:sz w:val="24"/>
          <w:szCs w:val="24"/>
        </w:rPr>
      </w:pPr>
      <w:r w:rsidRPr="00B21514">
        <w:rPr>
          <w:b/>
          <w:sz w:val="24"/>
          <w:szCs w:val="24"/>
        </w:rPr>
        <w:t xml:space="preserve">THE NUMBER ONE-THOUSAND, SEVEN HUNDRED &amp; SEVENTY FIVE   </w:t>
      </w:r>
    </w:p>
    <w:p w:rsidR="00AC6F4A" w:rsidRPr="00B21514" w:rsidRDefault="00AC6F4A" w:rsidP="00AC6F4A">
      <w:pPr>
        <w:spacing w:line="480" w:lineRule="auto"/>
        <w:jc w:val="both"/>
        <w:rPr>
          <w:sz w:val="24"/>
          <w:szCs w:val="24"/>
        </w:rPr>
      </w:pPr>
      <w:r w:rsidRPr="00B21514">
        <w:rPr>
          <w:sz w:val="24"/>
          <w:szCs w:val="24"/>
        </w:rPr>
        <w:t xml:space="preserve">The Number 1,775 represents the completion &amp; perfection in the Holy Bible. The 1,775 shekels of silver ($227,200.00) is in Exodus 38:25. </w:t>
      </w:r>
    </w:p>
    <w:p w:rsidR="00AC6F4A" w:rsidRPr="00B21514" w:rsidRDefault="00AC6F4A" w:rsidP="00AC6F4A">
      <w:pPr>
        <w:spacing w:line="480" w:lineRule="auto"/>
        <w:jc w:val="center"/>
        <w:rPr>
          <w:b/>
          <w:sz w:val="24"/>
          <w:szCs w:val="24"/>
        </w:rPr>
      </w:pPr>
      <w:r w:rsidRPr="00B21514">
        <w:rPr>
          <w:b/>
          <w:sz w:val="24"/>
          <w:szCs w:val="24"/>
        </w:rPr>
        <w:t>THE NUMBER EIGHTEEN-HUNDRED</w:t>
      </w:r>
    </w:p>
    <w:p w:rsidR="00AC6F4A" w:rsidRPr="00B21514" w:rsidRDefault="00AC6F4A" w:rsidP="00AC6F4A">
      <w:pPr>
        <w:spacing w:line="480" w:lineRule="auto"/>
        <w:jc w:val="both"/>
        <w:rPr>
          <w:sz w:val="24"/>
          <w:szCs w:val="24"/>
        </w:rPr>
      </w:pPr>
      <w:r w:rsidRPr="00B21514">
        <w:rPr>
          <w:sz w:val="24"/>
          <w:szCs w:val="24"/>
        </w:rPr>
        <w:lastRenderedPageBreak/>
        <w:t>The Number 1,800 represents the completion &amp; perfection in the Holy Bible. The 1,800 talents of gold ($10,368,000,000.00 billion) in Land Navigation &amp; Ship Crossing is in 2</w:t>
      </w:r>
      <w:r w:rsidRPr="00B21514">
        <w:rPr>
          <w:sz w:val="24"/>
          <w:szCs w:val="24"/>
          <w:vertAlign w:val="superscript"/>
        </w:rPr>
        <w:t>nd</w:t>
      </w:r>
      <w:r w:rsidRPr="00B21514">
        <w:rPr>
          <w:sz w:val="24"/>
          <w:szCs w:val="24"/>
        </w:rPr>
        <w:t xml:space="preserve"> Maccabees 5:21.  </w:t>
      </w:r>
    </w:p>
    <w:p w:rsidR="00AC6F4A" w:rsidRPr="00B21514" w:rsidRDefault="00AC6F4A" w:rsidP="00AC6F4A">
      <w:pPr>
        <w:spacing w:line="480" w:lineRule="auto"/>
        <w:jc w:val="center"/>
        <w:rPr>
          <w:sz w:val="24"/>
          <w:szCs w:val="24"/>
        </w:rPr>
      </w:pPr>
      <w:r w:rsidRPr="00B21514">
        <w:rPr>
          <w:b/>
          <w:sz w:val="24"/>
          <w:szCs w:val="24"/>
        </w:rPr>
        <w:t>THE NUMBER ONE-THOUSAND, NINE HUNDRED &amp; NINETY NINE</w:t>
      </w:r>
    </w:p>
    <w:p w:rsidR="00AC6F4A" w:rsidRPr="00B21514" w:rsidRDefault="00AC6F4A" w:rsidP="00AC6F4A">
      <w:pPr>
        <w:spacing w:line="480" w:lineRule="auto"/>
        <w:jc w:val="both"/>
        <w:rPr>
          <w:sz w:val="24"/>
          <w:szCs w:val="24"/>
        </w:rPr>
      </w:pPr>
      <w:r w:rsidRPr="00B21514">
        <w:rPr>
          <w:sz w:val="24"/>
          <w:szCs w:val="24"/>
        </w:rPr>
        <w:t>The Number 1,999 represents the completion &amp; perfection in the Holy Bible. The 1,999 Men slain is in 1</w:t>
      </w:r>
      <w:r w:rsidRPr="00B21514">
        <w:rPr>
          <w:sz w:val="24"/>
          <w:szCs w:val="24"/>
          <w:vertAlign w:val="superscript"/>
        </w:rPr>
        <w:t>st</w:t>
      </w:r>
      <w:r w:rsidRPr="00B21514">
        <w:rPr>
          <w:sz w:val="24"/>
          <w:szCs w:val="24"/>
        </w:rPr>
        <w:t xml:space="preserve"> Maccabees 5:60. The 1,999 Men were burned with fire is in 1</w:t>
      </w:r>
      <w:r w:rsidRPr="00B21514">
        <w:rPr>
          <w:sz w:val="24"/>
          <w:szCs w:val="24"/>
          <w:vertAlign w:val="superscript"/>
        </w:rPr>
        <w:t>st</w:t>
      </w:r>
      <w:r w:rsidRPr="00B21514">
        <w:rPr>
          <w:sz w:val="24"/>
          <w:szCs w:val="24"/>
        </w:rPr>
        <w:t xml:space="preserve"> Maccabees 16:10. The 1,999 Demons in Legion is in Mark 5:13.  </w:t>
      </w:r>
    </w:p>
    <w:p w:rsidR="00AC6F4A" w:rsidRPr="00B21514" w:rsidRDefault="00AC6F4A" w:rsidP="00AC6F4A">
      <w:pPr>
        <w:spacing w:line="480" w:lineRule="auto"/>
        <w:jc w:val="center"/>
        <w:rPr>
          <w:b/>
          <w:sz w:val="24"/>
          <w:szCs w:val="24"/>
        </w:rPr>
      </w:pPr>
      <w:r w:rsidRPr="00B21514">
        <w:rPr>
          <w:b/>
          <w:sz w:val="24"/>
          <w:szCs w:val="24"/>
        </w:rPr>
        <w:t xml:space="preserve">THE NUMBER TWO-THOUSAND  </w:t>
      </w:r>
    </w:p>
    <w:p w:rsidR="00AC6F4A" w:rsidRPr="00B21514" w:rsidRDefault="00AC6F4A" w:rsidP="00AC6F4A">
      <w:pPr>
        <w:spacing w:line="480" w:lineRule="auto"/>
        <w:jc w:val="both"/>
        <w:rPr>
          <w:sz w:val="24"/>
          <w:szCs w:val="24"/>
        </w:rPr>
      </w:pPr>
      <w:r w:rsidRPr="00B21514">
        <w:rPr>
          <w:sz w:val="24"/>
          <w:szCs w:val="24"/>
        </w:rPr>
        <w:t>The Number 2,000 represents the completion &amp; perfection in the Holy Bible. The Captain’s Host is in 1</w:t>
      </w:r>
      <w:r w:rsidRPr="00B21514">
        <w:rPr>
          <w:sz w:val="24"/>
          <w:szCs w:val="24"/>
          <w:vertAlign w:val="superscript"/>
        </w:rPr>
        <w:t>st</w:t>
      </w:r>
      <w:r w:rsidRPr="00B21514">
        <w:rPr>
          <w:sz w:val="24"/>
          <w:szCs w:val="24"/>
        </w:rPr>
        <w:t xml:space="preserve"> Samuel 22:7. The 2,000 Philistines passed on is in 1</w:t>
      </w:r>
      <w:r w:rsidRPr="00B21514">
        <w:rPr>
          <w:sz w:val="24"/>
          <w:szCs w:val="24"/>
          <w:vertAlign w:val="superscript"/>
        </w:rPr>
        <w:t>st</w:t>
      </w:r>
      <w:r w:rsidRPr="00B21514">
        <w:rPr>
          <w:sz w:val="24"/>
          <w:szCs w:val="24"/>
        </w:rPr>
        <w:t xml:space="preserve"> Samuel 29:2. The 2,000 Asses is in 1</w:t>
      </w:r>
      <w:r w:rsidRPr="00B21514">
        <w:rPr>
          <w:sz w:val="24"/>
          <w:szCs w:val="24"/>
          <w:vertAlign w:val="superscript"/>
        </w:rPr>
        <w:t>st</w:t>
      </w:r>
      <w:r w:rsidRPr="00B21514">
        <w:rPr>
          <w:sz w:val="24"/>
          <w:szCs w:val="24"/>
        </w:rPr>
        <w:t xml:space="preserve"> Chronicles 5:21. The 2,000 Horsemen is in 1</w:t>
      </w:r>
      <w:r w:rsidRPr="00B21514">
        <w:rPr>
          <w:sz w:val="24"/>
          <w:szCs w:val="24"/>
          <w:vertAlign w:val="superscript"/>
        </w:rPr>
        <w:t>st</w:t>
      </w:r>
      <w:r w:rsidRPr="00B21514">
        <w:rPr>
          <w:sz w:val="24"/>
          <w:szCs w:val="24"/>
        </w:rPr>
        <w:t xml:space="preserve"> Maccabees 9:4. The 2,000 Men is in 1</w:t>
      </w:r>
      <w:r w:rsidRPr="00B21514">
        <w:rPr>
          <w:sz w:val="24"/>
          <w:szCs w:val="24"/>
          <w:vertAlign w:val="superscript"/>
        </w:rPr>
        <w:t>st</w:t>
      </w:r>
      <w:r w:rsidRPr="00B21514">
        <w:rPr>
          <w:sz w:val="24"/>
          <w:szCs w:val="24"/>
        </w:rPr>
        <w:t xml:space="preserve"> Maccabees 12:47. The 2,000 Chosen Men to Aid is in 1</w:t>
      </w:r>
      <w:r w:rsidRPr="00B21514">
        <w:rPr>
          <w:sz w:val="24"/>
          <w:szCs w:val="24"/>
          <w:vertAlign w:val="superscript"/>
        </w:rPr>
        <w:t>st</w:t>
      </w:r>
      <w:r w:rsidRPr="00B21514">
        <w:rPr>
          <w:sz w:val="24"/>
          <w:szCs w:val="24"/>
        </w:rPr>
        <w:t xml:space="preserve"> Maccabees 15:26. The 2,000 Talents ($11,520,000,000.00 billion) of gold for tribute is in 2</w:t>
      </w:r>
      <w:r w:rsidRPr="00B21514">
        <w:rPr>
          <w:sz w:val="24"/>
          <w:szCs w:val="24"/>
          <w:vertAlign w:val="superscript"/>
        </w:rPr>
        <w:t>nd</w:t>
      </w:r>
      <w:r w:rsidRPr="00B21514">
        <w:rPr>
          <w:sz w:val="24"/>
          <w:szCs w:val="24"/>
        </w:rPr>
        <w:t xml:space="preserve"> Maccabees 8:10. The 2,000 Drachmas ($64,000.00) of silver is in 2</w:t>
      </w:r>
      <w:r w:rsidRPr="00B21514">
        <w:rPr>
          <w:sz w:val="24"/>
          <w:szCs w:val="24"/>
          <w:vertAlign w:val="superscript"/>
        </w:rPr>
        <w:t>nd</w:t>
      </w:r>
      <w:r w:rsidRPr="00B21514">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B21514">
        <w:rPr>
          <w:sz w:val="24"/>
          <w:szCs w:val="24"/>
          <w:vertAlign w:val="superscript"/>
        </w:rPr>
        <w:t>st</w:t>
      </w:r>
      <w:r w:rsidRPr="00B21514">
        <w:rPr>
          <w:sz w:val="24"/>
          <w:szCs w:val="24"/>
        </w:rPr>
        <w:t xml:space="preserve"> Samuel 13:2. The 2,000 Baths (12,000 Gallons) is in 1</w:t>
      </w:r>
      <w:r w:rsidRPr="00B21514">
        <w:rPr>
          <w:sz w:val="24"/>
          <w:szCs w:val="24"/>
          <w:vertAlign w:val="superscript"/>
        </w:rPr>
        <w:t>st</w:t>
      </w:r>
      <w:r w:rsidRPr="00B21514">
        <w:rPr>
          <w:sz w:val="24"/>
          <w:szCs w:val="24"/>
        </w:rPr>
        <w:t xml:space="preserve"> Kings 7:26. The 2,000 Horses to be delivered if You are able to set Riders upon them is in 2</w:t>
      </w:r>
      <w:r w:rsidRPr="00B21514">
        <w:rPr>
          <w:sz w:val="24"/>
          <w:szCs w:val="24"/>
          <w:vertAlign w:val="superscript"/>
        </w:rPr>
        <w:t>nd</w:t>
      </w:r>
      <w:r w:rsidRPr="00B21514">
        <w:rPr>
          <w:sz w:val="24"/>
          <w:szCs w:val="24"/>
        </w:rPr>
        <w:t xml:space="preserve"> Kings 18:23 &amp; Isaiah 36:8. The 2,000 Pound ($12,800,000.00 million) of Silver is in Nehemiah 7:72. The 2,000 year old Man that lives &amp; that sees no good will </w:t>
      </w:r>
      <w:r w:rsidRPr="00B21514">
        <w:rPr>
          <w:sz w:val="24"/>
          <w:szCs w:val="24"/>
        </w:rPr>
        <w:lastRenderedPageBreak/>
        <w:t xml:space="preserve">go to Hell is in Ecclesiastes 6:6. The One Man within a 1,000 I have found, but the One Woman within a 1,000 I have not found is in Ecclesiastes 7:28.     </w:t>
      </w:r>
    </w:p>
    <w:p w:rsidR="00AC6F4A" w:rsidRPr="00B21514" w:rsidRDefault="00AC6F4A" w:rsidP="00AC6F4A">
      <w:pPr>
        <w:spacing w:line="480" w:lineRule="auto"/>
        <w:jc w:val="center"/>
        <w:rPr>
          <w:b/>
          <w:sz w:val="24"/>
          <w:szCs w:val="24"/>
        </w:rPr>
      </w:pPr>
      <w:r w:rsidRPr="00B21514">
        <w:rPr>
          <w:b/>
          <w:sz w:val="24"/>
          <w:szCs w:val="24"/>
        </w:rPr>
        <w:t xml:space="preserve">THE NUMBER TWO-THOUSAND &amp; FIFTY FOUR </w:t>
      </w:r>
    </w:p>
    <w:p w:rsidR="00AC6F4A" w:rsidRPr="00B21514" w:rsidRDefault="00AC6F4A" w:rsidP="00AC6F4A">
      <w:pPr>
        <w:spacing w:line="480" w:lineRule="auto"/>
        <w:jc w:val="both"/>
        <w:rPr>
          <w:sz w:val="24"/>
          <w:szCs w:val="24"/>
        </w:rPr>
      </w:pPr>
      <w:r w:rsidRPr="00B21514">
        <w:rPr>
          <w:sz w:val="24"/>
          <w:szCs w:val="24"/>
        </w:rPr>
        <w:t>The Number 2,054 represents the completion &amp; perfection in the Holy Bible. The 2,054 Sons of Elam is in 1</w:t>
      </w:r>
      <w:r w:rsidRPr="00B21514">
        <w:rPr>
          <w:sz w:val="24"/>
          <w:szCs w:val="24"/>
          <w:vertAlign w:val="superscript"/>
        </w:rPr>
        <w:t>st</w:t>
      </w:r>
      <w:r w:rsidRPr="00B21514">
        <w:rPr>
          <w:sz w:val="24"/>
          <w:szCs w:val="24"/>
        </w:rPr>
        <w:t xml:space="preserve"> Esdras 5:12.  </w:t>
      </w:r>
    </w:p>
    <w:p w:rsidR="00AC6F4A" w:rsidRPr="00B21514" w:rsidRDefault="00AC6F4A" w:rsidP="00AC6F4A">
      <w:pPr>
        <w:spacing w:line="480" w:lineRule="auto"/>
        <w:jc w:val="center"/>
        <w:rPr>
          <w:b/>
          <w:sz w:val="24"/>
          <w:szCs w:val="24"/>
        </w:rPr>
      </w:pPr>
      <w:r w:rsidRPr="00B21514">
        <w:rPr>
          <w:b/>
          <w:sz w:val="24"/>
          <w:szCs w:val="24"/>
        </w:rPr>
        <w:t xml:space="preserve">THE NUMBER TWO-THOUSAND &amp; SIXTY SIX </w:t>
      </w:r>
    </w:p>
    <w:p w:rsidR="00AC6F4A" w:rsidRPr="00B21514" w:rsidRDefault="00AC6F4A" w:rsidP="00AC6F4A">
      <w:pPr>
        <w:spacing w:line="480" w:lineRule="auto"/>
        <w:jc w:val="both"/>
        <w:rPr>
          <w:sz w:val="24"/>
          <w:szCs w:val="24"/>
        </w:rPr>
      </w:pPr>
      <w:r w:rsidRPr="00B21514">
        <w:rPr>
          <w:sz w:val="24"/>
          <w:szCs w:val="24"/>
        </w:rPr>
        <w:t>The Number 2,066 represents the completion &amp; perfection in the Holy Bible. The 2,066 Sons of Bagoi is in 1</w:t>
      </w:r>
      <w:r w:rsidRPr="00B21514">
        <w:rPr>
          <w:sz w:val="24"/>
          <w:szCs w:val="24"/>
          <w:vertAlign w:val="superscript"/>
        </w:rPr>
        <w:t>st</w:t>
      </w:r>
      <w:r w:rsidRPr="00B21514">
        <w:rPr>
          <w:sz w:val="24"/>
          <w:szCs w:val="24"/>
        </w:rPr>
        <w:t xml:space="preserve"> Esdras 5:14.</w:t>
      </w:r>
    </w:p>
    <w:p w:rsidR="00AC6F4A" w:rsidRPr="00B21514" w:rsidRDefault="00AC6F4A" w:rsidP="00AC6F4A">
      <w:pPr>
        <w:tabs>
          <w:tab w:val="left" w:pos="5130"/>
        </w:tabs>
        <w:spacing w:line="480" w:lineRule="auto"/>
        <w:jc w:val="center"/>
        <w:rPr>
          <w:sz w:val="24"/>
          <w:szCs w:val="24"/>
        </w:rPr>
      </w:pPr>
      <w:r w:rsidRPr="00B21514">
        <w:rPr>
          <w:b/>
          <w:sz w:val="24"/>
          <w:szCs w:val="24"/>
        </w:rPr>
        <w:t>THE NUMBER TWO THOUSAND &amp; SIXTY SEVEN</w:t>
      </w:r>
    </w:p>
    <w:p w:rsidR="00AC6F4A" w:rsidRPr="00B21514" w:rsidRDefault="00AC6F4A" w:rsidP="00AC6F4A">
      <w:pPr>
        <w:spacing w:line="480" w:lineRule="auto"/>
        <w:jc w:val="both"/>
        <w:rPr>
          <w:sz w:val="24"/>
          <w:szCs w:val="24"/>
        </w:rPr>
      </w:pPr>
      <w:r w:rsidRPr="00B21514">
        <w:rPr>
          <w:sz w:val="24"/>
          <w:szCs w:val="24"/>
        </w:rPr>
        <w:t xml:space="preserve">The Number 2,067 represents the completion &amp; perfection in the Holy Bible. The 2,067 Children of Bigvai is in Nehemiah 7:19.   </w:t>
      </w:r>
    </w:p>
    <w:p w:rsidR="00AC6F4A" w:rsidRPr="00B21514" w:rsidRDefault="00AC6F4A" w:rsidP="00AC6F4A">
      <w:pPr>
        <w:spacing w:line="480" w:lineRule="auto"/>
        <w:jc w:val="center"/>
        <w:rPr>
          <w:sz w:val="24"/>
          <w:szCs w:val="24"/>
        </w:rPr>
      </w:pPr>
      <w:r w:rsidRPr="00B21514">
        <w:rPr>
          <w:b/>
          <w:sz w:val="24"/>
          <w:szCs w:val="24"/>
        </w:rPr>
        <w:t>THE NUMBER TWO THOUSAND &amp; ONE-HUNDRED &amp; SEVENTY TWO</w:t>
      </w:r>
    </w:p>
    <w:p w:rsidR="00AC6F4A" w:rsidRPr="00B21514" w:rsidRDefault="00AC6F4A" w:rsidP="00AC6F4A">
      <w:pPr>
        <w:spacing w:line="480" w:lineRule="auto"/>
        <w:rPr>
          <w:sz w:val="24"/>
          <w:szCs w:val="24"/>
        </w:rPr>
      </w:pPr>
      <w:r w:rsidRPr="00B21514">
        <w:rPr>
          <w:sz w:val="24"/>
          <w:szCs w:val="24"/>
        </w:rPr>
        <w:t>The Number 2,172 represents the completion &amp; perfection in the Holy Bible. The 2,172 Sons of Phoros is in 1</w:t>
      </w:r>
      <w:r w:rsidRPr="00B21514">
        <w:rPr>
          <w:sz w:val="24"/>
          <w:szCs w:val="24"/>
          <w:vertAlign w:val="superscript"/>
        </w:rPr>
        <w:t>st</w:t>
      </w:r>
      <w:r w:rsidRPr="00B21514">
        <w:rPr>
          <w:sz w:val="24"/>
          <w:szCs w:val="24"/>
        </w:rPr>
        <w:t xml:space="preserve"> Esdras 5:9. The 2,172 Children of Parosh is in Ezra 2:3 &amp; Nehemiah 7:8. </w:t>
      </w:r>
    </w:p>
    <w:p w:rsidR="00AC6F4A" w:rsidRPr="00B21514" w:rsidRDefault="00AC6F4A" w:rsidP="00AC6F4A">
      <w:pPr>
        <w:spacing w:line="480" w:lineRule="auto"/>
        <w:jc w:val="center"/>
        <w:rPr>
          <w:sz w:val="24"/>
          <w:szCs w:val="24"/>
        </w:rPr>
      </w:pPr>
      <w:r w:rsidRPr="00B21514">
        <w:rPr>
          <w:b/>
          <w:sz w:val="24"/>
          <w:szCs w:val="24"/>
        </w:rPr>
        <w:t>THE NUMBER TWENTY TWO HUNDRED</w:t>
      </w:r>
    </w:p>
    <w:p w:rsidR="00AC6F4A" w:rsidRPr="00B21514" w:rsidRDefault="00AC6F4A" w:rsidP="00AC6F4A">
      <w:pPr>
        <w:spacing w:line="480" w:lineRule="auto"/>
        <w:jc w:val="both"/>
        <w:rPr>
          <w:sz w:val="24"/>
          <w:szCs w:val="24"/>
        </w:rPr>
      </w:pPr>
      <w:r w:rsidRPr="00B21514">
        <w:rPr>
          <w:sz w:val="24"/>
          <w:szCs w:val="24"/>
        </w:rPr>
        <w:t>The Number 2,200 represents the completion &amp; perfection in the Holy Bible. The 2</w:t>
      </w:r>
      <w:r w:rsidRPr="00B21514">
        <w:rPr>
          <w:sz w:val="24"/>
          <w:szCs w:val="24"/>
          <w:vertAlign w:val="superscript"/>
        </w:rPr>
        <w:t>nd</w:t>
      </w:r>
      <w:r w:rsidRPr="00B21514">
        <w:rPr>
          <w:sz w:val="24"/>
          <w:szCs w:val="24"/>
        </w:rPr>
        <w:t xml:space="preserve"> 1100 pieces of silver to find out Samson’s strength is in Judges 16:5. The 2,200 Pound of Silver ($14,080,000.00 million) is in Nehemiah 7:71. </w:t>
      </w:r>
    </w:p>
    <w:p w:rsidR="00AC6F4A" w:rsidRPr="00B21514" w:rsidRDefault="00AC6F4A" w:rsidP="00AC6F4A">
      <w:pPr>
        <w:spacing w:line="480" w:lineRule="auto"/>
        <w:jc w:val="center"/>
        <w:rPr>
          <w:sz w:val="24"/>
          <w:szCs w:val="24"/>
        </w:rPr>
      </w:pPr>
      <w:r w:rsidRPr="00B21514">
        <w:rPr>
          <w:b/>
          <w:sz w:val="24"/>
          <w:szCs w:val="24"/>
        </w:rPr>
        <w:lastRenderedPageBreak/>
        <w:t>THE NUMBER TWENTY THREE HUNDRED</w:t>
      </w:r>
    </w:p>
    <w:p w:rsidR="00AC6F4A" w:rsidRPr="00B21514" w:rsidRDefault="00AC6F4A" w:rsidP="00AC6F4A">
      <w:pPr>
        <w:spacing w:line="480" w:lineRule="auto"/>
        <w:jc w:val="both"/>
        <w:rPr>
          <w:sz w:val="24"/>
          <w:szCs w:val="24"/>
        </w:rPr>
      </w:pPr>
      <w:r w:rsidRPr="00B21514">
        <w:rPr>
          <w:sz w:val="24"/>
          <w:szCs w:val="24"/>
        </w:rPr>
        <w:t xml:space="preserve">The Number 2,300 represents the completion &amp; perfection in the Holy Bible. The 2,300 days (6.3 years) is the cleansing of the sanctuary is in Daniel 8:14.  </w:t>
      </w:r>
    </w:p>
    <w:p w:rsidR="00AC6F4A" w:rsidRPr="00B21514" w:rsidRDefault="00AC6F4A" w:rsidP="00AC6F4A">
      <w:pPr>
        <w:spacing w:line="480" w:lineRule="auto"/>
        <w:jc w:val="center"/>
        <w:rPr>
          <w:sz w:val="24"/>
          <w:szCs w:val="24"/>
        </w:rPr>
      </w:pPr>
      <w:r w:rsidRPr="00B21514">
        <w:rPr>
          <w:b/>
          <w:sz w:val="24"/>
          <w:szCs w:val="24"/>
        </w:rPr>
        <w:t>THE NUMBER TWO THOUSAND, THREE-HUNDRED &amp; TWENTY TWO</w:t>
      </w:r>
    </w:p>
    <w:p w:rsidR="00AC6F4A" w:rsidRPr="00B21514" w:rsidRDefault="00AC6F4A" w:rsidP="00AC6F4A">
      <w:pPr>
        <w:spacing w:line="480" w:lineRule="auto"/>
        <w:jc w:val="both"/>
        <w:rPr>
          <w:sz w:val="24"/>
          <w:szCs w:val="24"/>
        </w:rPr>
      </w:pPr>
      <w:r w:rsidRPr="00B21514">
        <w:rPr>
          <w:sz w:val="24"/>
          <w:szCs w:val="24"/>
        </w:rPr>
        <w:t xml:space="preserve">The Number 2,322 represents the completion &amp; perfection in the Holy Bible. The 2,322 Children of Azgad is in Nehemiah 7:17.  </w:t>
      </w:r>
    </w:p>
    <w:p w:rsidR="00AC6F4A" w:rsidRPr="00B21514" w:rsidRDefault="00AC6F4A" w:rsidP="00AC6F4A">
      <w:pPr>
        <w:spacing w:line="480" w:lineRule="auto"/>
        <w:jc w:val="center"/>
        <w:rPr>
          <w:b/>
          <w:sz w:val="24"/>
          <w:szCs w:val="24"/>
        </w:rPr>
      </w:pPr>
      <w:r w:rsidRPr="00B21514">
        <w:rPr>
          <w:b/>
          <w:sz w:val="24"/>
          <w:szCs w:val="24"/>
        </w:rPr>
        <w:t>THE NUMBER TWO THOUSAND-THREE HUNDRED &amp; SIXTY</w:t>
      </w:r>
    </w:p>
    <w:p w:rsidR="00AC6F4A" w:rsidRPr="00B21514" w:rsidRDefault="00AC6F4A" w:rsidP="00AC6F4A">
      <w:pPr>
        <w:spacing w:line="480" w:lineRule="auto"/>
        <w:jc w:val="both"/>
        <w:rPr>
          <w:sz w:val="24"/>
          <w:szCs w:val="24"/>
        </w:rPr>
      </w:pPr>
      <w:r w:rsidRPr="00B21514">
        <w:rPr>
          <w:sz w:val="24"/>
          <w:szCs w:val="24"/>
        </w:rPr>
        <w:t>The Number 2,360 represents the completion &amp; perfection in the Holy Bible. The 2,360 Menservants &amp; Women-servants is in 1</w:t>
      </w:r>
      <w:r w:rsidRPr="00B21514">
        <w:rPr>
          <w:sz w:val="24"/>
          <w:szCs w:val="24"/>
          <w:vertAlign w:val="superscript"/>
        </w:rPr>
        <w:t>st</w:t>
      </w:r>
      <w:r w:rsidRPr="00B21514">
        <w:rPr>
          <w:sz w:val="24"/>
          <w:szCs w:val="24"/>
        </w:rPr>
        <w:t xml:space="preserve"> Esdras 5:41. </w:t>
      </w:r>
    </w:p>
    <w:p w:rsidR="00AC6F4A" w:rsidRPr="00B21514" w:rsidRDefault="00AC6F4A" w:rsidP="00AC6F4A">
      <w:pPr>
        <w:spacing w:line="480" w:lineRule="auto"/>
        <w:jc w:val="center"/>
        <w:rPr>
          <w:sz w:val="24"/>
          <w:szCs w:val="24"/>
        </w:rPr>
      </w:pPr>
      <w:r w:rsidRPr="00B21514">
        <w:rPr>
          <w:b/>
          <w:sz w:val="24"/>
          <w:szCs w:val="24"/>
        </w:rPr>
        <w:t xml:space="preserve">THE NUMBER TWO THOUSAND, FOUR HUNDRED </w:t>
      </w:r>
    </w:p>
    <w:p w:rsidR="00AC6F4A" w:rsidRPr="00B21514" w:rsidRDefault="00AC6F4A" w:rsidP="00AC6F4A">
      <w:pPr>
        <w:spacing w:line="480" w:lineRule="auto"/>
        <w:jc w:val="both"/>
        <w:rPr>
          <w:sz w:val="24"/>
          <w:szCs w:val="24"/>
        </w:rPr>
      </w:pPr>
      <w:r w:rsidRPr="00B21514">
        <w:rPr>
          <w:sz w:val="24"/>
          <w:szCs w:val="24"/>
        </w:rPr>
        <w:t xml:space="preserve">The Number 2,400 represents the completion &amp; perfection in the Holy Bible. The 2,400 shekels of silver ($307,200.00) is in Exodus 38:29 &amp; Numbers 7:85. </w:t>
      </w:r>
    </w:p>
    <w:p w:rsidR="00AC6F4A" w:rsidRPr="00B21514" w:rsidRDefault="00AC6F4A" w:rsidP="00AC6F4A">
      <w:pPr>
        <w:spacing w:line="480" w:lineRule="auto"/>
        <w:jc w:val="center"/>
        <w:rPr>
          <w:sz w:val="24"/>
          <w:szCs w:val="24"/>
        </w:rPr>
      </w:pPr>
      <w:r w:rsidRPr="00B21514">
        <w:rPr>
          <w:b/>
          <w:sz w:val="24"/>
          <w:szCs w:val="24"/>
        </w:rPr>
        <w:t>THE NUMBER TWO THOUSAND, FOUR HUNDRED &amp; TEN</w:t>
      </w:r>
    </w:p>
    <w:p w:rsidR="00AC6F4A" w:rsidRPr="00B21514" w:rsidRDefault="00AC6F4A" w:rsidP="00AC6F4A">
      <w:pPr>
        <w:spacing w:line="480" w:lineRule="auto"/>
        <w:jc w:val="both"/>
        <w:rPr>
          <w:sz w:val="24"/>
          <w:szCs w:val="24"/>
        </w:rPr>
      </w:pPr>
      <w:r w:rsidRPr="00B21514">
        <w:rPr>
          <w:sz w:val="24"/>
          <w:szCs w:val="24"/>
        </w:rPr>
        <w:t>The Number 2,410 represents the completion &amp; perfection in the Holy Bible. The 2,410 silver vials is in 1</w:t>
      </w:r>
      <w:r w:rsidRPr="00B21514">
        <w:rPr>
          <w:sz w:val="24"/>
          <w:szCs w:val="24"/>
          <w:vertAlign w:val="superscript"/>
        </w:rPr>
        <w:t>st</w:t>
      </w:r>
      <w:r w:rsidRPr="00B21514">
        <w:rPr>
          <w:sz w:val="24"/>
          <w:szCs w:val="24"/>
        </w:rPr>
        <w:t xml:space="preserve"> Esdras 2:13. </w:t>
      </w:r>
    </w:p>
    <w:p w:rsidR="00AC6F4A" w:rsidRPr="00B21514" w:rsidRDefault="00AC6F4A" w:rsidP="00AC6F4A">
      <w:pPr>
        <w:spacing w:line="480" w:lineRule="auto"/>
        <w:jc w:val="center"/>
        <w:rPr>
          <w:sz w:val="24"/>
          <w:szCs w:val="24"/>
        </w:rPr>
      </w:pPr>
      <w:r w:rsidRPr="00B21514">
        <w:rPr>
          <w:b/>
          <w:sz w:val="24"/>
          <w:szCs w:val="24"/>
        </w:rPr>
        <w:t xml:space="preserve">THE NUMBER TWO THOUSAND, FIVE HUNDRED </w:t>
      </w:r>
    </w:p>
    <w:p w:rsidR="00AC6F4A" w:rsidRPr="00B21514" w:rsidRDefault="00AC6F4A" w:rsidP="00AC6F4A">
      <w:pPr>
        <w:spacing w:line="480" w:lineRule="auto"/>
        <w:jc w:val="both"/>
        <w:rPr>
          <w:sz w:val="24"/>
          <w:szCs w:val="24"/>
        </w:rPr>
      </w:pPr>
      <w:r w:rsidRPr="00B21514">
        <w:rPr>
          <w:sz w:val="24"/>
          <w:szCs w:val="24"/>
        </w:rPr>
        <w:t>The Number 2,500 represents the completion &amp; perfection in the Holy Bible. The 2,500 Horsemen is in 2</w:t>
      </w:r>
      <w:r w:rsidRPr="00B21514">
        <w:rPr>
          <w:sz w:val="24"/>
          <w:szCs w:val="24"/>
          <w:vertAlign w:val="superscript"/>
        </w:rPr>
        <w:t>nd</w:t>
      </w:r>
      <w:r w:rsidRPr="00B21514">
        <w:rPr>
          <w:sz w:val="24"/>
          <w:szCs w:val="24"/>
        </w:rPr>
        <w:t xml:space="preserve"> Maccabees 12:20.</w:t>
      </w:r>
    </w:p>
    <w:p w:rsidR="00AC6F4A" w:rsidRPr="00B21514" w:rsidRDefault="00AC6F4A" w:rsidP="00AC6F4A">
      <w:pPr>
        <w:spacing w:line="480" w:lineRule="auto"/>
        <w:jc w:val="center"/>
        <w:rPr>
          <w:b/>
          <w:sz w:val="24"/>
          <w:szCs w:val="24"/>
        </w:rPr>
      </w:pPr>
      <w:r w:rsidRPr="00B21514">
        <w:rPr>
          <w:b/>
          <w:sz w:val="24"/>
          <w:szCs w:val="24"/>
        </w:rPr>
        <w:lastRenderedPageBreak/>
        <w:t xml:space="preserve">NUMBER TWO THOUSAND, SIX HUNDRED  </w:t>
      </w:r>
    </w:p>
    <w:p w:rsidR="00AC6F4A" w:rsidRPr="00B21514" w:rsidRDefault="00AC6F4A" w:rsidP="00AC6F4A">
      <w:pPr>
        <w:spacing w:line="480" w:lineRule="auto"/>
        <w:jc w:val="both"/>
        <w:rPr>
          <w:sz w:val="24"/>
          <w:szCs w:val="24"/>
        </w:rPr>
      </w:pPr>
      <w:r w:rsidRPr="00B21514">
        <w:rPr>
          <w:sz w:val="24"/>
          <w:szCs w:val="24"/>
        </w:rPr>
        <w:t>The Number 2,600 represents the completion &amp; perfection in the Holy Bible. The 2,600 Chief Mighty Men of Valor is in 2</w:t>
      </w:r>
      <w:r w:rsidRPr="00B21514">
        <w:rPr>
          <w:sz w:val="24"/>
          <w:szCs w:val="24"/>
          <w:vertAlign w:val="superscript"/>
        </w:rPr>
        <w:t>nd</w:t>
      </w:r>
      <w:r w:rsidRPr="00B21514">
        <w:rPr>
          <w:sz w:val="24"/>
          <w:szCs w:val="24"/>
        </w:rPr>
        <w:t xml:space="preserve"> Chronicles 26:12. The 2,600 Small Cattle is in 2</w:t>
      </w:r>
      <w:r w:rsidRPr="00B21514">
        <w:rPr>
          <w:sz w:val="24"/>
          <w:szCs w:val="24"/>
          <w:vertAlign w:val="superscript"/>
        </w:rPr>
        <w:t>nd</w:t>
      </w:r>
      <w:r w:rsidRPr="00B21514">
        <w:rPr>
          <w:sz w:val="24"/>
          <w:szCs w:val="24"/>
        </w:rPr>
        <w:t xml:space="preserve"> Chronicles 35:8. The 2,600 Sheep is in 1</w:t>
      </w:r>
      <w:r w:rsidRPr="00B21514">
        <w:rPr>
          <w:sz w:val="24"/>
          <w:szCs w:val="24"/>
          <w:vertAlign w:val="superscript"/>
        </w:rPr>
        <w:t>st</w:t>
      </w:r>
      <w:r w:rsidRPr="00B21514">
        <w:rPr>
          <w:sz w:val="24"/>
          <w:szCs w:val="24"/>
        </w:rPr>
        <w:t xml:space="preserve"> Esdras 1:8.  </w:t>
      </w:r>
    </w:p>
    <w:p w:rsidR="00AC6F4A" w:rsidRPr="00B21514" w:rsidRDefault="00AC6F4A" w:rsidP="00AC6F4A">
      <w:pPr>
        <w:spacing w:line="480" w:lineRule="auto"/>
        <w:jc w:val="center"/>
        <w:rPr>
          <w:sz w:val="24"/>
          <w:szCs w:val="24"/>
        </w:rPr>
      </w:pPr>
      <w:r w:rsidRPr="00B21514">
        <w:rPr>
          <w:b/>
          <w:sz w:val="24"/>
          <w:szCs w:val="24"/>
        </w:rPr>
        <w:t>THE NUMBER TWO THOUSAND, SIX HUNDRED &amp; THIRTY</w:t>
      </w:r>
    </w:p>
    <w:p w:rsidR="00AC6F4A" w:rsidRPr="00B21514" w:rsidRDefault="00AC6F4A" w:rsidP="00AC6F4A">
      <w:pPr>
        <w:spacing w:line="480" w:lineRule="auto"/>
        <w:jc w:val="both"/>
        <w:rPr>
          <w:sz w:val="24"/>
          <w:szCs w:val="24"/>
        </w:rPr>
      </w:pPr>
      <w:r w:rsidRPr="00B21514">
        <w:rPr>
          <w:sz w:val="24"/>
          <w:szCs w:val="24"/>
        </w:rPr>
        <w:t>The Number 2,630 represents the completion &amp; perfection in the Holy Bible. The 2,630 of the Families is in Numbers 4:40</w:t>
      </w:r>
    </w:p>
    <w:p w:rsidR="00AC6F4A" w:rsidRPr="00B21514" w:rsidRDefault="00AC6F4A" w:rsidP="00AC6F4A">
      <w:pPr>
        <w:spacing w:line="480" w:lineRule="auto"/>
        <w:jc w:val="center"/>
        <w:rPr>
          <w:sz w:val="24"/>
          <w:szCs w:val="24"/>
        </w:rPr>
      </w:pPr>
      <w:r w:rsidRPr="00B21514">
        <w:rPr>
          <w:b/>
          <w:sz w:val="24"/>
          <w:szCs w:val="24"/>
        </w:rPr>
        <w:t>THE NUMBER TWO THOUSAND, SEVEN HUNDRED &amp; FIFTY</w:t>
      </w:r>
    </w:p>
    <w:p w:rsidR="00AC6F4A" w:rsidRPr="00B21514" w:rsidRDefault="00AC6F4A" w:rsidP="00AC6F4A">
      <w:pPr>
        <w:spacing w:line="480" w:lineRule="auto"/>
        <w:jc w:val="both"/>
        <w:rPr>
          <w:sz w:val="24"/>
          <w:szCs w:val="24"/>
        </w:rPr>
      </w:pPr>
      <w:r w:rsidRPr="00B21514">
        <w:rPr>
          <w:sz w:val="24"/>
          <w:szCs w:val="24"/>
        </w:rPr>
        <w:t xml:space="preserve">The Number 2,750 represents the completion &amp; perfection in the Holy Bible. The 2,750 of the Families is in Numbers 4:36. </w:t>
      </w:r>
    </w:p>
    <w:p w:rsidR="00AC6F4A" w:rsidRPr="00B21514" w:rsidRDefault="00AC6F4A" w:rsidP="00AC6F4A">
      <w:pPr>
        <w:spacing w:line="480" w:lineRule="auto"/>
        <w:jc w:val="center"/>
        <w:rPr>
          <w:sz w:val="24"/>
          <w:szCs w:val="24"/>
        </w:rPr>
      </w:pPr>
      <w:r w:rsidRPr="00B21514">
        <w:rPr>
          <w:b/>
          <w:sz w:val="24"/>
          <w:szCs w:val="24"/>
        </w:rPr>
        <w:t>THE NUMBER TWO THOUSAND, EIGHT HUNDRED &amp; TWELVE</w:t>
      </w:r>
    </w:p>
    <w:p w:rsidR="00AC6F4A" w:rsidRPr="00B21514" w:rsidRDefault="00AC6F4A" w:rsidP="00AC6F4A">
      <w:pPr>
        <w:spacing w:line="480" w:lineRule="auto"/>
        <w:jc w:val="both"/>
        <w:rPr>
          <w:sz w:val="24"/>
          <w:szCs w:val="24"/>
        </w:rPr>
      </w:pPr>
      <w:r w:rsidRPr="00B21514">
        <w:rPr>
          <w:sz w:val="24"/>
          <w:szCs w:val="24"/>
        </w:rPr>
        <w:t>The Number 2,812 represents the completion &amp; perfection in the Holy Bible. The 2,812 Sons of Phaath Moab is in 1</w:t>
      </w:r>
      <w:r w:rsidRPr="00B21514">
        <w:rPr>
          <w:sz w:val="24"/>
          <w:szCs w:val="24"/>
          <w:vertAlign w:val="superscript"/>
        </w:rPr>
        <w:t>st</w:t>
      </w:r>
      <w:r w:rsidRPr="00B21514">
        <w:rPr>
          <w:sz w:val="24"/>
          <w:szCs w:val="24"/>
        </w:rPr>
        <w:t xml:space="preserve"> Esdras 5:11. The 2,812 Children of Pahath-Moab is in Ezra 2:6. </w:t>
      </w:r>
    </w:p>
    <w:p w:rsidR="00AC6F4A" w:rsidRPr="00B21514" w:rsidRDefault="00AC6F4A" w:rsidP="00AC6F4A">
      <w:pPr>
        <w:spacing w:line="480" w:lineRule="auto"/>
        <w:jc w:val="center"/>
        <w:rPr>
          <w:sz w:val="24"/>
          <w:szCs w:val="24"/>
        </w:rPr>
      </w:pPr>
      <w:r w:rsidRPr="00B21514">
        <w:rPr>
          <w:b/>
          <w:sz w:val="24"/>
          <w:szCs w:val="24"/>
        </w:rPr>
        <w:t>THE NUMBER TWO THOUSAND, EIGHT HUNDRED &amp; EIGHTEEN</w:t>
      </w:r>
    </w:p>
    <w:p w:rsidR="00AC6F4A" w:rsidRPr="00B21514" w:rsidRDefault="00AC6F4A" w:rsidP="00AC6F4A">
      <w:pPr>
        <w:spacing w:line="480" w:lineRule="auto"/>
        <w:jc w:val="both"/>
        <w:rPr>
          <w:sz w:val="24"/>
          <w:szCs w:val="24"/>
        </w:rPr>
      </w:pPr>
      <w:r w:rsidRPr="00B21514">
        <w:rPr>
          <w:sz w:val="24"/>
          <w:szCs w:val="24"/>
        </w:rPr>
        <w:t xml:space="preserve">The Number 2,818 represents the completion &amp; perfection in the Holy Bible. The 2,818 Children of Pahath-Moab is in Nehemiah 7:11.  </w:t>
      </w:r>
    </w:p>
    <w:p w:rsidR="00AC6F4A" w:rsidRPr="00B21514" w:rsidRDefault="00AC6F4A" w:rsidP="00AC6F4A">
      <w:pPr>
        <w:spacing w:line="480" w:lineRule="auto"/>
        <w:jc w:val="center"/>
        <w:rPr>
          <w:b/>
          <w:sz w:val="24"/>
          <w:szCs w:val="24"/>
        </w:rPr>
      </w:pPr>
      <w:r w:rsidRPr="00B21514">
        <w:rPr>
          <w:b/>
          <w:sz w:val="24"/>
          <w:szCs w:val="24"/>
        </w:rPr>
        <w:t xml:space="preserve">THE NUMBER TWO-THOUSAND, NINE HUNDRED &amp; NINETY NINE  </w:t>
      </w:r>
    </w:p>
    <w:p w:rsidR="00AC6F4A" w:rsidRPr="00B21514" w:rsidRDefault="00AC6F4A" w:rsidP="00AC6F4A">
      <w:pPr>
        <w:spacing w:line="480" w:lineRule="auto"/>
        <w:jc w:val="both"/>
        <w:rPr>
          <w:sz w:val="24"/>
          <w:szCs w:val="24"/>
        </w:rPr>
      </w:pPr>
      <w:r w:rsidRPr="00B21514">
        <w:rPr>
          <w:sz w:val="24"/>
          <w:szCs w:val="24"/>
        </w:rPr>
        <w:lastRenderedPageBreak/>
        <w:t>The Number 2,999 represents the completion &amp; perfection in the Holy Bible. The 2,999 Men slain of the Heathen is in 1</w:t>
      </w:r>
      <w:r w:rsidRPr="00B21514">
        <w:rPr>
          <w:sz w:val="24"/>
          <w:szCs w:val="24"/>
          <w:vertAlign w:val="superscript"/>
        </w:rPr>
        <w:t>st</w:t>
      </w:r>
      <w:r w:rsidRPr="00B21514">
        <w:rPr>
          <w:sz w:val="24"/>
          <w:szCs w:val="24"/>
        </w:rPr>
        <w:t xml:space="preserve"> Maccabees 11:74. The 2,999 Men Armed is in 2</w:t>
      </w:r>
      <w:r w:rsidRPr="00B21514">
        <w:rPr>
          <w:sz w:val="24"/>
          <w:szCs w:val="24"/>
          <w:vertAlign w:val="superscript"/>
        </w:rPr>
        <w:t>nd</w:t>
      </w:r>
      <w:r w:rsidRPr="00B21514">
        <w:rPr>
          <w:sz w:val="24"/>
          <w:szCs w:val="24"/>
        </w:rPr>
        <w:t xml:space="preserve"> Maccabees 4:40. The 2,999 Men fell is in Exodus 32:28. The 2,999 Men smitten Ai is in Joshua 7:4. The 2,999 Souls is in Acts 2:41.  </w:t>
      </w:r>
    </w:p>
    <w:p w:rsidR="00AC6F4A" w:rsidRPr="00B21514" w:rsidRDefault="00AC6F4A" w:rsidP="00AC6F4A">
      <w:pPr>
        <w:spacing w:line="480" w:lineRule="auto"/>
        <w:jc w:val="center"/>
        <w:rPr>
          <w:b/>
          <w:sz w:val="24"/>
          <w:szCs w:val="24"/>
        </w:rPr>
      </w:pPr>
      <w:r w:rsidRPr="00B21514">
        <w:rPr>
          <w:b/>
          <w:sz w:val="24"/>
          <w:szCs w:val="24"/>
        </w:rPr>
        <w:t xml:space="preserve">THE NUMBER THREE-THOUSAND  </w:t>
      </w:r>
    </w:p>
    <w:p w:rsidR="00AC6F4A" w:rsidRPr="00B21514" w:rsidRDefault="00AC6F4A" w:rsidP="00AC6F4A">
      <w:pPr>
        <w:spacing w:line="480" w:lineRule="auto"/>
        <w:jc w:val="both"/>
        <w:rPr>
          <w:sz w:val="24"/>
          <w:szCs w:val="24"/>
        </w:rPr>
      </w:pPr>
      <w:r w:rsidRPr="00B21514">
        <w:rPr>
          <w:sz w:val="24"/>
          <w:szCs w:val="24"/>
        </w:rPr>
        <w:t>The Number 3,000 represents the completion &amp; perfection in the Holy Bible. The Captain’s Host is in 1</w:t>
      </w:r>
      <w:r w:rsidRPr="00B21514">
        <w:rPr>
          <w:sz w:val="24"/>
          <w:szCs w:val="24"/>
          <w:vertAlign w:val="superscript"/>
        </w:rPr>
        <w:t>st</w:t>
      </w:r>
      <w:r w:rsidRPr="00B21514">
        <w:rPr>
          <w:sz w:val="24"/>
          <w:szCs w:val="24"/>
        </w:rPr>
        <w:t xml:space="preserve"> Samuel 22:7. The 3,000 Philistines passed on is in 1</w:t>
      </w:r>
      <w:r w:rsidRPr="00B21514">
        <w:rPr>
          <w:sz w:val="24"/>
          <w:szCs w:val="24"/>
          <w:vertAlign w:val="superscript"/>
        </w:rPr>
        <w:t>st</w:t>
      </w:r>
      <w:r w:rsidRPr="00B21514">
        <w:rPr>
          <w:sz w:val="24"/>
          <w:szCs w:val="24"/>
        </w:rPr>
        <w:t xml:space="preserve"> Samuel 29:2. The 3,000 Sheep is in 2</w:t>
      </w:r>
      <w:r w:rsidRPr="00B21514">
        <w:rPr>
          <w:sz w:val="24"/>
          <w:szCs w:val="24"/>
          <w:vertAlign w:val="superscript"/>
        </w:rPr>
        <w:t>nd</w:t>
      </w:r>
      <w:r w:rsidRPr="00B21514">
        <w:rPr>
          <w:sz w:val="24"/>
          <w:szCs w:val="24"/>
        </w:rPr>
        <w:t xml:space="preserve"> Chronicles 29:33. The 3,000 Calves is in 1</w:t>
      </w:r>
      <w:r w:rsidRPr="00B21514">
        <w:rPr>
          <w:sz w:val="24"/>
          <w:szCs w:val="24"/>
          <w:vertAlign w:val="superscript"/>
        </w:rPr>
        <w:t>st</w:t>
      </w:r>
      <w:r w:rsidRPr="00B21514">
        <w:rPr>
          <w:sz w:val="24"/>
          <w:szCs w:val="24"/>
        </w:rPr>
        <w:t xml:space="preserve"> Esdras 1:7. The 3,000 Men is in 1</w:t>
      </w:r>
      <w:r w:rsidRPr="00B21514">
        <w:rPr>
          <w:sz w:val="24"/>
          <w:szCs w:val="24"/>
          <w:vertAlign w:val="superscript"/>
        </w:rPr>
        <w:t>st</w:t>
      </w:r>
      <w:r w:rsidRPr="00B21514">
        <w:rPr>
          <w:sz w:val="24"/>
          <w:szCs w:val="24"/>
        </w:rPr>
        <w:t xml:space="preserve"> Maccabees 4:6. The 3,000 Men slain is in 1</w:t>
      </w:r>
      <w:r w:rsidRPr="00B21514">
        <w:rPr>
          <w:sz w:val="24"/>
          <w:szCs w:val="24"/>
          <w:vertAlign w:val="superscript"/>
        </w:rPr>
        <w:t>st</w:t>
      </w:r>
      <w:r w:rsidRPr="00B21514">
        <w:rPr>
          <w:sz w:val="24"/>
          <w:szCs w:val="24"/>
        </w:rPr>
        <w:t xml:space="preserve"> Maccabees 4:15. The 3,000 Men is in 1</w:t>
      </w:r>
      <w:r w:rsidRPr="00B21514">
        <w:rPr>
          <w:sz w:val="24"/>
          <w:szCs w:val="24"/>
          <w:vertAlign w:val="superscript"/>
        </w:rPr>
        <w:t>st</w:t>
      </w:r>
      <w:r w:rsidRPr="00B21514">
        <w:rPr>
          <w:sz w:val="24"/>
          <w:szCs w:val="24"/>
        </w:rPr>
        <w:t xml:space="preserve"> Maccabees 5:20. The 3,000 Heathen slain is in 1</w:t>
      </w:r>
      <w:r w:rsidRPr="00B21514">
        <w:rPr>
          <w:sz w:val="24"/>
          <w:szCs w:val="24"/>
          <w:vertAlign w:val="superscript"/>
        </w:rPr>
        <w:t>st</w:t>
      </w:r>
      <w:r w:rsidRPr="00B21514">
        <w:rPr>
          <w:sz w:val="24"/>
          <w:szCs w:val="24"/>
        </w:rPr>
        <w:t xml:space="preserve"> Maccabees 5:22. The 3,000 Men pitched in tents is in 1</w:t>
      </w:r>
      <w:r w:rsidRPr="00B21514">
        <w:rPr>
          <w:sz w:val="24"/>
          <w:szCs w:val="24"/>
          <w:vertAlign w:val="superscript"/>
        </w:rPr>
        <w:t>st</w:t>
      </w:r>
      <w:r w:rsidRPr="00B21514">
        <w:rPr>
          <w:sz w:val="24"/>
          <w:szCs w:val="24"/>
        </w:rPr>
        <w:t xml:space="preserve"> Maccabees 7:40. The 3,000 Chosen Men is in 1</w:t>
      </w:r>
      <w:r w:rsidRPr="00B21514">
        <w:rPr>
          <w:sz w:val="24"/>
          <w:szCs w:val="24"/>
          <w:vertAlign w:val="superscript"/>
        </w:rPr>
        <w:t>st</w:t>
      </w:r>
      <w:r w:rsidRPr="00B21514">
        <w:rPr>
          <w:sz w:val="24"/>
          <w:szCs w:val="24"/>
        </w:rPr>
        <w:t xml:space="preserve"> Maccabees 9:5. The 3,000 Horsemen is in 1</w:t>
      </w:r>
      <w:r w:rsidRPr="00B21514">
        <w:rPr>
          <w:sz w:val="24"/>
          <w:szCs w:val="24"/>
          <w:vertAlign w:val="superscript"/>
        </w:rPr>
        <w:t>st</w:t>
      </w:r>
      <w:r w:rsidRPr="00B21514">
        <w:rPr>
          <w:sz w:val="24"/>
          <w:szCs w:val="24"/>
        </w:rPr>
        <w:t xml:space="preserve"> Maccabees 10:77. The 3,000 Strong Men is in 1</w:t>
      </w:r>
      <w:r w:rsidRPr="00B21514">
        <w:rPr>
          <w:sz w:val="24"/>
          <w:szCs w:val="24"/>
          <w:vertAlign w:val="superscript"/>
        </w:rPr>
        <w:t>st</w:t>
      </w:r>
      <w:r w:rsidRPr="00B21514">
        <w:rPr>
          <w:sz w:val="24"/>
          <w:szCs w:val="24"/>
        </w:rPr>
        <w:t xml:space="preserve"> Maccabees 11:44. The 3,000 Men retained is in 1</w:t>
      </w:r>
      <w:r w:rsidRPr="00B21514">
        <w:rPr>
          <w:sz w:val="24"/>
          <w:szCs w:val="24"/>
          <w:vertAlign w:val="superscript"/>
        </w:rPr>
        <w:t>st</w:t>
      </w:r>
      <w:r w:rsidRPr="00B21514">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B21514">
        <w:rPr>
          <w:sz w:val="24"/>
          <w:szCs w:val="24"/>
          <w:vertAlign w:val="superscript"/>
        </w:rPr>
        <w:t>st</w:t>
      </w:r>
      <w:r w:rsidRPr="00B21514">
        <w:rPr>
          <w:sz w:val="24"/>
          <w:szCs w:val="24"/>
        </w:rPr>
        <w:t xml:space="preserve"> Samuel 13:2; 24:2, 26:2. The 3,000 Proverbs that Solomon spoke is in 1</w:t>
      </w:r>
      <w:r w:rsidRPr="00B21514">
        <w:rPr>
          <w:sz w:val="24"/>
          <w:szCs w:val="24"/>
          <w:vertAlign w:val="superscript"/>
        </w:rPr>
        <w:t>st</w:t>
      </w:r>
      <w:r w:rsidRPr="00B21514">
        <w:rPr>
          <w:sz w:val="24"/>
          <w:szCs w:val="24"/>
        </w:rPr>
        <w:t xml:space="preserve"> Kings 4:32. The 3,000 who kept the Ward of the House is in 1</w:t>
      </w:r>
      <w:r w:rsidRPr="00B21514">
        <w:rPr>
          <w:sz w:val="24"/>
          <w:szCs w:val="24"/>
          <w:vertAlign w:val="superscript"/>
        </w:rPr>
        <w:t>st</w:t>
      </w:r>
      <w:r w:rsidRPr="00B21514">
        <w:rPr>
          <w:sz w:val="24"/>
          <w:szCs w:val="24"/>
        </w:rPr>
        <w:t xml:space="preserve"> Chronicles 12:29. The 3,000 Talents ($17,280,000,000.00 billion) of Gold is in 1</w:t>
      </w:r>
      <w:r w:rsidRPr="00B21514">
        <w:rPr>
          <w:sz w:val="24"/>
          <w:szCs w:val="24"/>
          <w:vertAlign w:val="superscript"/>
        </w:rPr>
        <w:t>st</w:t>
      </w:r>
      <w:r w:rsidRPr="00B21514">
        <w:rPr>
          <w:sz w:val="24"/>
          <w:szCs w:val="24"/>
        </w:rPr>
        <w:t xml:space="preserve"> Chronicles 29:4. The 3,000 Baths (18,000 gallons) is in 2</w:t>
      </w:r>
      <w:r w:rsidRPr="00B21514">
        <w:rPr>
          <w:sz w:val="24"/>
          <w:szCs w:val="24"/>
          <w:vertAlign w:val="superscript"/>
        </w:rPr>
        <w:t>nd</w:t>
      </w:r>
      <w:r w:rsidRPr="00B21514">
        <w:rPr>
          <w:sz w:val="24"/>
          <w:szCs w:val="24"/>
        </w:rPr>
        <w:t xml:space="preserve"> Chronicles 4:5. The 3,000 Men smote is in 2</w:t>
      </w:r>
      <w:r w:rsidRPr="00B21514">
        <w:rPr>
          <w:sz w:val="24"/>
          <w:szCs w:val="24"/>
          <w:vertAlign w:val="superscript"/>
        </w:rPr>
        <w:t>nd</w:t>
      </w:r>
      <w:r w:rsidRPr="00B21514">
        <w:rPr>
          <w:sz w:val="24"/>
          <w:szCs w:val="24"/>
        </w:rPr>
        <w:t xml:space="preserve"> Chronicles 25:13. The 3,000 Bullocks is in 2</w:t>
      </w:r>
      <w:r w:rsidRPr="00B21514">
        <w:rPr>
          <w:sz w:val="24"/>
          <w:szCs w:val="24"/>
          <w:vertAlign w:val="superscript"/>
        </w:rPr>
        <w:t>nd</w:t>
      </w:r>
      <w:r w:rsidRPr="00B21514">
        <w:rPr>
          <w:sz w:val="24"/>
          <w:szCs w:val="24"/>
        </w:rPr>
        <w:t xml:space="preserve"> Chronicles 35:7. The 3,000 Camels of His substance is in Job 1:3.   </w:t>
      </w:r>
    </w:p>
    <w:p w:rsidR="00AC6F4A" w:rsidRPr="00B21514" w:rsidRDefault="00AC6F4A" w:rsidP="00AC6F4A">
      <w:pPr>
        <w:spacing w:line="480" w:lineRule="auto"/>
        <w:jc w:val="center"/>
        <w:rPr>
          <w:b/>
          <w:sz w:val="24"/>
          <w:szCs w:val="24"/>
        </w:rPr>
      </w:pPr>
      <w:r w:rsidRPr="00B21514">
        <w:rPr>
          <w:b/>
          <w:sz w:val="24"/>
          <w:szCs w:val="24"/>
        </w:rPr>
        <w:t xml:space="preserve">THE NUMBER THREE-THOUSAND &amp; FIVE </w:t>
      </w:r>
    </w:p>
    <w:p w:rsidR="00AC6F4A" w:rsidRPr="00B21514" w:rsidRDefault="00AC6F4A" w:rsidP="00AC6F4A">
      <w:pPr>
        <w:spacing w:line="480" w:lineRule="auto"/>
        <w:rPr>
          <w:sz w:val="24"/>
          <w:szCs w:val="24"/>
        </w:rPr>
      </w:pPr>
      <w:r w:rsidRPr="00B21514">
        <w:rPr>
          <w:sz w:val="24"/>
          <w:szCs w:val="24"/>
        </w:rPr>
        <w:lastRenderedPageBreak/>
        <w:t>The Number 3,005 represents the completion &amp; perfection in the Holy Bible. The 3,005 Sons of Meterus is in 1</w:t>
      </w:r>
      <w:r w:rsidRPr="00B21514">
        <w:rPr>
          <w:sz w:val="24"/>
          <w:szCs w:val="24"/>
          <w:vertAlign w:val="superscript"/>
        </w:rPr>
        <w:t>st</w:t>
      </w:r>
      <w:r w:rsidRPr="00B21514">
        <w:rPr>
          <w:sz w:val="24"/>
          <w:szCs w:val="24"/>
        </w:rPr>
        <w:t xml:space="preserve"> Esdras 5:17. </w:t>
      </w:r>
    </w:p>
    <w:p w:rsidR="00AC6F4A" w:rsidRPr="00B21514" w:rsidRDefault="00AC6F4A" w:rsidP="00AC6F4A">
      <w:pPr>
        <w:spacing w:line="480" w:lineRule="auto"/>
        <w:jc w:val="center"/>
        <w:rPr>
          <w:b/>
          <w:sz w:val="24"/>
          <w:szCs w:val="24"/>
        </w:rPr>
      </w:pPr>
      <w:r w:rsidRPr="00B21514">
        <w:rPr>
          <w:b/>
          <w:sz w:val="24"/>
          <w:szCs w:val="24"/>
        </w:rPr>
        <w:t xml:space="preserve">THE NUMBER THREE-THOUSAND &amp; TWENTY THREE </w:t>
      </w:r>
    </w:p>
    <w:p w:rsidR="00AC6F4A" w:rsidRPr="00B21514" w:rsidRDefault="00AC6F4A" w:rsidP="00AC6F4A">
      <w:pPr>
        <w:spacing w:line="480" w:lineRule="auto"/>
        <w:rPr>
          <w:sz w:val="24"/>
          <w:szCs w:val="24"/>
        </w:rPr>
      </w:pPr>
      <w:r w:rsidRPr="00B21514">
        <w:rPr>
          <w:sz w:val="24"/>
          <w:szCs w:val="24"/>
        </w:rPr>
        <w:t xml:space="preserve">The Number 3,023 represents the completion &amp; perfection in the Holy Bible. The 3,023 Captive is in Jeremiah 52:28. </w:t>
      </w:r>
    </w:p>
    <w:p w:rsidR="00AC6F4A" w:rsidRPr="00B21514" w:rsidRDefault="00AC6F4A" w:rsidP="00AC6F4A">
      <w:pPr>
        <w:spacing w:line="480" w:lineRule="auto"/>
        <w:jc w:val="center"/>
        <w:rPr>
          <w:sz w:val="24"/>
          <w:szCs w:val="24"/>
        </w:rPr>
      </w:pPr>
      <w:r w:rsidRPr="00B21514">
        <w:rPr>
          <w:b/>
          <w:sz w:val="24"/>
          <w:szCs w:val="24"/>
        </w:rPr>
        <w:t xml:space="preserve">THE NUMBER THREE THOUSAND, TWO HUNDRED </w:t>
      </w:r>
    </w:p>
    <w:p w:rsidR="00AC6F4A" w:rsidRPr="00B21514" w:rsidRDefault="00AC6F4A" w:rsidP="00AC6F4A">
      <w:pPr>
        <w:spacing w:line="480" w:lineRule="auto"/>
        <w:rPr>
          <w:sz w:val="24"/>
          <w:szCs w:val="24"/>
        </w:rPr>
      </w:pPr>
      <w:r w:rsidRPr="00B21514">
        <w:rPr>
          <w:sz w:val="24"/>
          <w:szCs w:val="24"/>
        </w:rPr>
        <w:t>The Number 3,200 represents the completion &amp; perfection in the Holy Bible. The 3,200 of the Families is in Numbers 4:44.</w:t>
      </w:r>
    </w:p>
    <w:p w:rsidR="00AC6F4A" w:rsidRPr="00B21514" w:rsidRDefault="00AC6F4A" w:rsidP="00AC6F4A">
      <w:pPr>
        <w:spacing w:line="480" w:lineRule="auto"/>
        <w:jc w:val="center"/>
        <w:rPr>
          <w:b/>
          <w:sz w:val="24"/>
          <w:szCs w:val="24"/>
        </w:rPr>
      </w:pPr>
      <w:r w:rsidRPr="00B21514">
        <w:rPr>
          <w:b/>
          <w:sz w:val="24"/>
          <w:szCs w:val="24"/>
        </w:rPr>
        <w:t xml:space="preserve">THE NUMBER THREE-THOUSAND &amp; TWO HUNDRED &amp; TWENTY TWO </w:t>
      </w:r>
    </w:p>
    <w:p w:rsidR="00AC6F4A" w:rsidRPr="00B21514" w:rsidRDefault="00AC6F4A" w:rsidP="00AC6F4A">
      <w:pPr>
        <w:spacing w:line="480" w:lineRule="auto"/>
        <w:rPr>
          <w:sz w:val="24"/>
          <w:szCs w:val="24"/>
        </w:rPr>
      </w:pPr>
      <w:r w:rsidRPr="00B21514">
        <w:rPr>
          <w:sz w:val="24"/>
          <w:szCs w:val="24"/>
        </w:rPr>
        <w:t>The Number 3,222 represents the completion &amp; perfection in the Holy Bible. The 3,222 Sons of Sadas is in 1</w:t>
      </w:r>
      <w:r w:rsidRPr="00B21514">
        <w:rPr>
          <w:sz w:val="24"/>
          <w:szCs w:val="24"/>
          <w:vertAlign w:val="superscript"/>
        </w:rPr>
        <w:t>st</w:t>
      </w:r>
      <w:r w:rsidRPr="00B21514">
        <w:rPr>
          <w:sz w:val="24"/>
          <w:szCs w:val="24"/>
        </w:rPr>
        <w:t xml:space="preserve"> Esdras 5:13. </w:t>
      </w:r>
    </w:p>
    <w:p w:rsidR="00AC6F4A" w:rsidRPr="00B21514" w:rsidRDefault="00AC6F4A" w:rsidP="00AC6F4A">
      <w:pPr>
        <w:spacing w:line="480" w:lineRule="auto"/>
        <w:jc w:val="center"/>
        <w:rPr>
          <w:sz w:val="24"/>
          <w:szCs w:val="24"/>
        </w:rPr>
      </w:pPr>
      <w:r w:rsidRPr="00B21514">
        <w:rPr>
          <w:b/>
          <w:sz w:val="24"/>
          <w:szCs w:val="24"/>
        </w:rPr>
        <w:t>THE NUMBER THIRTY THREE HUNDRED</w:t>
      </w:r>
    </w:p>
    <w:p w:rsidR="00AC6F4A" w:rsidRPr="00B21514" w:rsidRDefault="00AC6F4A" w:rsidP="00AC6F4A">
      <w:pPr>
        <w:spacing w:line="480" w:lineRule="auto"/>
        <w:jc w:val="both"/>
        <w:rPr>
          <w:sz w:val="24"/>
          <w:szCs w:val="24"/>
        </w:rPr>
      </w:pPr>
      <w:r w:rsidRPr="00B21514">
        <w:rPr>
          <w:sz w:val="24"/>
          <w:szCs w:val="24"/>
        </w:rPr>
        <w:t>The Number 3,300 represents the completion &amp; perfection in the Holy Bible. The 3</w:t>
      </w:r>
      <w:r w:rsidRPr="00B21514">
        <w:rPr>
          <w:sz w:val="24"/>
          <w:szCs w:val="24"/>
          <w:vertAlign w:val="superscript"/>
        </w:rPr>
        <w:t>rd</w:t>
      </w:r>
      <w:r w:rsidRPr="00B21514">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B21514">
        <w:rPr>
          <w:sz w:val="24"/>
          <w:szCs w:val="24"/>
          <w:vertAlign w:val="superscript"/>
        </w:rPr>
        <w:t>st</w:t>
      </w:r>
      <w:r w:rsidRPr="00B21514">
        <w:rPr>
          <w:sz w:val="24"/>
          <w:szCs w:val="24"/>
        </w:rPr>
        <w:t xml:space="preserve"> Kings 5:16. The 3,300 is Ruled by the Officers of Solomon is in 1</w:t>
      </w:r>
      <w:r w:rsidRPr="00B21514">
        <w:rPr>
          <w:sz w:val="24"/>
          <w:szCs w:val="24"/>
          <w:vertAlign w:val="superscript"/>
        </w:rPr>
        <w:t>st</w:t>
      </w:r>
      <w:r w:rsidRPr="00B21514">
        <w:rPr>
          <w:sz w:val="24"/>
          <w:szCs w:val="24"/>
        </w:rPr>
        <w:t xml:space="preserve"> Kings 5:16. </w:t>
      </w:r>
    </w:p>
    <w:p w:rsidR="00AC6F4A" w:rsidRPr="00B21514" w:rsidRDefault="00AC6F4A" w:rsidP="00AC6F4A">
      <w:pPr>
        <w:spacing w:line="480" w:lineRule="auto"/>
        <w:jc w:val="center"/>
        <w:rPr>
          <w:sz w:val="24"/>
          <w:szCs w:val="24"/>
        </w:rPr>
      </w:pPr>
      <w:r w:rsidRPr="00B21514">
        <w:rPr>
          <w:b/>
          <w:sz w:val="24"/>
          <w:szCs w:val="24"/>
        </w:rPr>
        <w:t>THE NUMBER THREE THOUSAND, THREE HUNDRED &amp; THIRTY</w:t>
      </w:r>
    </w:p>
    <w:p w:rsidR="00AC6F4A" w:rsidRPr="00B21514" w:rsidRDefault="00AC6F4A" w:rsidP="00AC6F4A">
      <w:pPr>
        <w:spacing w:line="480" w:lineRule="auto"/>
        <w:jc w:val="both"/>
        <w:rPr>
          <w:sz w:val="24"/>
          <w:szCs w:val="24"/>
        </w:rPr>
      </w:pPr>
      <w:r w:rsidRPr="00B21514">
        <w:rPr>
          <w:sz w:val="24"/>
          <w:szCs w:val="24"/>
        </w:rPr>
        <w:lastRenderedPageBreak/>
        <w:t>The Number 3,330 represents the completion &amp; perfection in the Holy Bible. The 3,330 Sons of Annaas is in 1</w:t>
      </w:r>
      <w:r w:rsidRPr="00B21514">
        <w:rPr>
          <w:sz w:val="24"/>
          <w:szCs w:val="24"/>
          <w:vertAlign w:val="superscript"/>
        </w:rPr>
        <w:t>st</w:t>
      </w:r>
      <w:r w:rsidRPr="00B21514">
        <w:rPr>
          <w:sz w:val="24"/>
          <w:szCs w:val="24"/>
        </w:rPr>
        <w:t xml:space="preserve"> Esdras 5:23. </w:t>
      </w:r>
    </w:p>
    <w:p w:rsidR="00AC6F4A" w:rsidRPr="00B21514" w:rsidRDefault="00AC6F4A" w:rsidP="00AC6F4A">
      <w:pPr>
        <w:spacing w:line="480" w:lineRule="auto"/>
        <w:jc w:val="center"/>
        <w:rPr>
          <w:sz w:val="24"/>
          <w:szCs w:val="24"/>
        </w:rPr>
      </w:pPr>
      <w:r w:rsidRPr="00B21514">
        <w:rPr>
          <w:b/>
          <w:sz w:val="24"/>
          <w:szCs w:val="24"/>
        </w:rPr>
        <w:t xml:space="preserve">THE NUMBER THREE THOUSAND, FOUR HUNDRED </w:t>
      </w:r>
    </w:p>
    <w:p w:rsidR="00AC6F4A" w:rsidRPr="00B21514" w:rsidRDefault="00AC6F4A" w:rsidP="00AC6F4A">
      <w:pPr>
        <w:spacing w:line="480" w:lineRule="auto"/>
        <w:jc w:val="both"/>
        <w:rPr>
          <w:sz w:val="24"/>
          <w:szCs w:val="24"/>
        </w:rPr>
      </w:pPr>
      <w:r w:rsidRPr="00B21514">
        <w:rPr>
          <w:sz w:val="24"/>
          <w:szCs w:val="24"/>
        </w:rPr>
        <w:t>The Number 3,400 represents the completion &amp; perfection in the Holy Bible. The 3,400 Horsemen is in 2</w:t>
      </w:r>
      <w:r w:rsidRPr="00B21514">
        <w:rPr>
          <w:sz w:val="24"/>
          <w:szCs w:val="24"/>
          <w:vertAlign w:val="superscript"/>
        </w:rPr>
        <w:t>nd</w:t>
      </w:r>
      <w:r w:rsidRPr="00B21514">
        <w:rPr>
          <w:sz w:val="24"/>
          <w:szCs w:val="24"/>
        </w:rPr>
        <w:t xml:space="preserve"> Maccabees 12:33. </w:t>
      </w:r>
    </w:p>
    <w:p w:rsidR="00AC6F4A" w:rsidRPr="00B21514" w:rsidRDefault="00AC6F4A" w:rsidP="00AC6F4A">
      <w:pPr>
        <w:spacing w:line="480" w:lineRule="auto"/>
        <w:jc w:val="center"/>
        <w:rPr>
          <w:b/>
          <w:sz w:val="24"/>
          <w:szCs w:val="24"/>
        </w:rPr>
      </w:pPr>
      <w:r w:rsidRPr="00B21514">
        <w:rPr>
          <w:b/>
          <w:sz w:val="24"/>
          <w:szCs w:val="24"/>
        </w:rPr>
        <w:t xml:space="preserve">NUMBER THREE THOUSAND, SIX HUNDRED  </w:t>
      </w:r>
    </w:p>
    <w:p w:rsidR="00AC6F4A" w:rsidRPr="00B21514" w:rsidRDefault="00AC6F4A" w:rsidP="00AC6F4A">
      <w:pPr>
        <w:spacing w:line="480" w:lineRule="auto"/>
        <w:jc w:val="both"/>
        <w:rPr>
          <w:sz w:val="24"/>
          <w:szCs w:val="24"/>
        </w:rPr>
      </w:pPr>
      <w:r w:rsidRPr="00B21514">
        <w:rPr>
          <w:sz w:val="24"/>
          <w:szCs w:val="24"/>
        </w:rPr>
        <w:t>The Number 3,600 represents the completion &amp; perfection in the Holy Bible. The 3,600 as Overseers of the 140,000 is in 2</w:t>
      </w:r>
      <w:r w:rsidRPr="00B21514">
        <w:rPr>
          <w:sz w:val="24"/>
          <w:szCs w:val="24"/>
          <w:vertAlign w:val="superscript"/>
        </w:rPr>
        <w:t>nd</w:t>
      </w:r>
      <w:r w:rsidRPr="00B21514">
        <w:rPr>
          <w:sz w:val="24"/>
          <w:szCs w:val="24"/>
        </w:rPr>
        <w:t xml:space="preserve"> Chronicles 2:2. The 3,600 as Overseers of the 140,000 is in 2</w:t>
      </w:r>
      <w:r w:rsidRPr="00B21514">
        <w:rPr>
          <w:sz w:val="24"/>
          <w:szCs w:val="24"/>
          <w:vertAlign w:val="superscript"/>
        </w:rPr>
        <w:t>nd</w:t>
      </w:r>
      <w:r w:rsidRPr="00B21514">
        <w:rPr>
          <w:sz w:val="24"/>
          <w:szCs w:val="24"/>
        </w:rPr>
        <w:t xml:space="preserve"> Chronicles 2:18. </w:t>
      </w:r>
    </w:p>
    <w:p w:rsidR="00AC6F4A" w:rsidRPr="00B21514" w:rsidRDefault="00AC6F4A" w:rsidP="00AC6F4A">
      <w:pPr>
        <w:spacing w:line="480" w:lineRule="auto"/>
        <w:jc w:val="center"/>
        <w:rPr>
          <w:sz w:val="24"/>
          <w:szCs w:val="24"/>
        </w:rPr>
      </w:pPr>
      <w:r w:rsidRPr="00B21514">
        <w:rPr>
          <w:b/>
          <w:sz w:val="24"/>
          <w:szCs w:val="24"/>
        </w:rPr>
        <w:t xml:space="preserve">THE NUMBER THREE THOUSAND, SIX HUNDRED &amp; THIRTY </w:t>
      </w:r>
    </w:p>
    <w:p w:rsidR="00AC6F4A" w:rsidRPr="00B21514" w:rsidRDefault="00AC6F4A" w:rsidP="00AC6F4A">
      <w:pPr>
        <w:spacing w:line="480" w:lineRule="auto"/>
        <w:jc w:val="both"/>
        <w:rPr>
          <w:sz w:val="24"/>
          <w:szCs w:val="24"/>
        </w:rPr>
      </w:pPr>
      <w:r w:rsidRPr="00B21514">
        <w:rPr>
          <w:sz w:val="24"/>
          <w:szCs w:val="24"/>
        </w:rPr>
        <w:t xml:space="preserve">The Number 3,630 represents the completion &amp; perfection in the Holy Bible. The 3,630 Children of Senaah is in Ezra 2:35. </w:t>
      </w:r>
    </w:p>
    <w:p w:rsidR="00AC6F4A" w:rsidRPr="00B21514" w:rsidRDefault="00AC6F4A" w:rsidP="00AC6F4A">
      <w:pPr>
        <w:spacing w:line="480" w:lineRule="auto"/>
        <w:jc w:val="center"/>
        <w:rPr>
          <w:sz w:val="24"/>
          <w:szCs w:val="24"/>
        </w:rPr>
      </w:pPr>
      <w:r w:rsidRPr="00B21514">
        <w:rPr>
          <w:b/>
          <w:sz w:val="24"/>
          <w:szCs w:val="24"/>
        </w:rPr>
        <w:t xml:space="preserve">THE NUMBER THREE THOUSAND, SEVEN HUNDRED </w:t>
      </w:r>
    </w:p>
    <w:p w:rsidR="00AC6F4A" w:rsidRPr="00B21514" w:rsidRDefault="00AC6F4A" w:rsidP="00AC6F4A">
      <w:pPr>
        <w:spacing w:line="480" w:lineRule="auto"/>
        <w:jc w:val="both"/>
        <w:rPr>
          <w:sz w:val="24"/>
          <w:szCs w:val="24"/>
        </w:rPr>
      </w:pPr>
      <w:r w:rsidRPr="00B21514">
        <w:rPr>
          <w:sz w:val="24"/>
          <w:szCs w:val="24"/>
        </w:rPr>
        <w:t>The Number 3,700 represents the completion &amp; perfection in the Holy Bible. The 3,700 Men is in 1</w:t>
      </w:r>
      <w:r w:rsidRPr="00B21514">
        <w:rPr>
          <w:sz w:val="24"/>
          <w:szCs w:val="24"/>
          <w:vertAlign w:val="superscript"/>
        </w:rPr>
        <w:t>st</w:t>
      </w:r>
      <w:r w:rsidRPr="00B21514">
        <w:rPr>
          <w:sz w:val="24"/>
          <w:szCs w:val="24"/>
        </w:rPr>
        <w:t xml:space="preserve"> Chronicles 12:27. </w:t>
      </w:r>
    </w:p>
    <w:p w:rsidR="00AC6F4A" w:rsidRPr="00B21514" w:rsidRDefault="00AC6F4A" w:rsidP="00AC6F4A">
      <w:pPr>
        <w:spacing w:line="480" w:lineRule="auto"/>
        <w:jc w:val="center"/>
        <w:rPr>
          <w:sz w:val="24"/>
          <w:szCs w:val="24"/>
        </w:rPr>
      </w:pPr>
      <w:r w:rsidRPr="00B21514">
        <w:rPr>
          <w:b/>
          <w:sz w:val="24"/>
          <w:szCs w:val="24"/>
        </w:rPr>
        <w:t>THE NUMBER THREE THOUSAND-NINE HUNDRED &amp; THIRTY</w:t>
      </w:r>
    </w:p>
    <w:p w:rsidR="00AC6F4A" w:rsidRPr="00B21514" w:rsidRDefault="00AC6F4A" w:rsidP="00AC6F4A">
      <w:pPr>
        <w:spacing w:line="480" w:lineRule="auto"/>
        <w:jc w:val="both"/>
        <w:rPr>
          <w:sz w:val="24"/>
          <w:szCs w:val="24"/>
        </w:rPr>
      </w:pPr>
      <w:r w:rsidRPr="00B21514">
        <w:rPr>
          <w:sz w:val="24"/>
          <w:szCs w:val="24"/>
        </w:rPr>
        <w:t xml:space="preserve">The Number 3,930 represents the completion &amp; perfection in the Holy Bible. The 3,930 Children of Senaah is in Nehemiah 7:38. </w:t>
      </w:r>
    </w:p>
    <w:p w:rsidR="00AC6F4A" w:rsidRPr="00B21514" w:rsidRDefault="00AC6F4A" w:rsidP="00AC6F4A">
      <w:pPr>
        <w:spacing w:line="480" w:lineRule="auto"/>
        <w:jc w:val="center"/>
        <w:rPr>
          <w:sz w:val="24"/>
          <w:szCs w:val="24"/>
        </w:rPr>
      </w:pPr>
      <w:r w:rsidRPr="00B21514">
        <w:rPr>
          <w:b/>
          <w:sz w:val="24"/>
          <w:szCs w:val="24"/>
        </w:rPr>
        <w:lastRenderedPageBreak/>
        <w:t>THE NUMBER THREE THOUSAND-NINE HUNDRED &amp; NINETY NINE</w:t>
      </w:r>
    </w:p>
    <w:p w:rsidR="00AC6F4A" w:rsidRPr="00B21514" w:rsidRDefault="00AC6F4A" w:rsidP="00AC6F4A">
      <w:pPr>
        <w:spacing w:line="480" w:lineRule="auto"/>
        <w:jc w:val="both"/>
        <w:rPr>
          <w:sz w:val="24"/>
          <w:szCs w:val="24"/>
        </w:rPr>
      </w:pPr>
      <w:r w:rsidRPr="00B21514">
        <w:rPr>
          <w:sz w:val="24"/>
          <w:szCs w:val="24"/>
        </w:rPr>
        <w:t>The Number 3,999 represents the completion &amp; perfection in the Holy Bible. The 3,999 Men with the Chiefest of the Elephants is in 2</w:t>
      </w:r>
      <w:r w:rsidRPr="00B21514">
        <w:rPr>
          <w:sz w:val="24"/>
          <w:szCs w:val="24"/>
          <w:vertAlign w:val="superscript"/>
        </w:rPr>
        <w:t>nd</w:t>
      </w:r>
      <w:r w:rsidRPr="00B21514">
        <w:rPr>
          <w:sz w:val="24"/>
          <w:szCs w:val="24"/>
        </w:rPr>
        <w:t xml:space="preserve"> Maccabees 13:15. The Army of 3,999 Men were slain in a field is in 1</w:t>
      </w:r>
      <w:r w:rsidRPr="00B21514">
        <w:rPr>
          <w:sz w:val="24"/>
          <w:szCs w:val="24"/>
          <w:vertAlign w:val="superscript"/>
        </w:rPr>
        <w:t>st</w:t>
      </w:r>
      <w:r w:rsidRPr="00B21514">
        <w:rPr>
          <w:sz w:val="24"/>
          <w:szCs w:val="24"/>
        </w:rPr>
        <w:t xml:space="preserve"> Samuel 4:2.  </w:t>
      </w:r>
    </w:p>
    <w:p w:rsidR="00AC6F4A" w:rsidRPr="00B21514" w:rsidRDefault="00AC6F4A" w:rsidP="00AC6F4A">
      <w:pPr>
        <w:spacing w:line="480" w:lineRule="auto"/>
        <w:jc w:val="center"/>
        <w:rPr>
          <w:b/>
          <w:sz w:val="24"/>
          <w:szCs w:val="24"/>
        </w:rPr>
      </w:pPr>
      <w:r w:rsidRPr="00B21514">
        <w:rPr>
          <w:b/>
          <w:sz w:val="24"/>
          <w:szCs w:val="24"/>
        </w:rPr>
        <w:t xml:space="preserve">THE NUMBER FOUR-THOUSAND  </w:t>
      </w:r>
    </w:p>
    <w:p w:rsidR="00AC6F4A" w:rsidRPr="00B21514" w:rsidRDefault="00AC6F4A" w:rsidP="00AC6F4A">
      <w:pPr>
        <w:spacing w:line="480" w:lineRule="auto"/>
        <w:jc w:val="both"/>
        <w:rPr>
          <w:sz w:val="24"/>
          <w:szCs w:val="24"/>
        </w:rPr>
      </w:pPr>
      <w:r w:rsidRPr="00B21514">
        <w:rPr>
          <w:sz w:val="24"/>
          <w:szCs w:val="24"/>
        </w:rPr>
        <w:t>The Number 4,000 represents the completion &amp; perfection in the Holy Bible. The Captain’s Host is in 1</w:t>
      </w:r>
      <w:r w:rsidRPr="00B21514">
        <w:rPr>
          <w:sz w:val="24"/>
          <w:szCs w:val="24"/>
          <w:vertAlign w:val="superscript"/>
        </w:rPr>
        <w:t>st</w:t>
      </w:r>
      <w:r w:rsidRPr="00B21514">
        <w:rPr>
          <w:sz w:val="24"/>
          <w:szCs w:val="24"/>
        </w:rPr>
        <w:t xml:space="preserve"> Samuel 22:7. The 4,000 in the Business is in 2</w:t>
      </w:r>
      <w:r w:rsidRPr="00B21514">
        <w:rPr>
          <w:sz w:val="24"/>
          <w:szCs w:val="24"/>
          <w:vertAlign w:val="superscript"/>
        </w:rPr>
        <w:t>nd</w:t>
      </w:r>
      <w:r w:rsidRPr="00B21514">
        <w:rPr>
          <w:sz w:val="24"/>
          <w:szCs w:val="24"/>
        </w:rPr>
        <w:t xml:space="preserve"> Maccabees 8:20. The 4,000 Men that drew sword is in Judges 20:17. The 4,000 Philistines passed on is in 1</w:t>
      </w:r>
      <w:r w:rsidRPr="00B21514">
        <w:rPr>
          <w:sz w:val="24"/>
          <w:szCs w:val="24"/>
          <w:vertAlign w:val="superscript"/>
        </w:rPr>
        <w:t>st</w:t>
      </w:r>
      <w:r w:rsidRPr="00B21514">
        <w:rPr>
          <w:sz w:val="24"/>
          <w:szCs w:val="24"/>
        </w:rPr>
        <w:t xml:space="preserve"> Samuel 29:2. The 4,000 Men with the Chiefest of the Elephants is in 2</w:t>
      </w:r>
      <w:r w:rsidRPr="00B21514">
        <w:rPr>
          <w:sz w:val="24"/>
          <w:szCs w:val="24"/>
          <w:vertAlign w:val="superscript"/>
        </w:rPr>
        <w:t>nd</w:t>
      </w:r>
      <w:r w:rsidRPr="00B21514">
        <w:rPr>
          <w:sz w:val="24"/>
          <w:szCs w:val="24"/>
        </w:rPr>
        <w:t xml:space="preserve"> Maccabees 13:15. The 4,000 Porters is in 1</w:t>
      </w:r>
      <w:r w:rsidRPr="00B21514">
        <w:rPr>
          <w:sz w:val="24"/>
          <w:szCs w:val="24"/>
          <w:vertAlign w:val="superscript"/>
        </w:rPr>
        <w:t>st</w:t>
      </w:r>
      <w:r w:rsidRPr="00B21514">
        <w:rPr>
          <w:sz w:val="24"/>
          <w:szCs w:val="24"/>
        </w:rPr>
        <w:t xml:space="preserve"> Chronicles 23:5. The 4,000 praised the LORD with musical instruments is in 1</w:t>
      </w:r>
      <w:r w:rsidRPr="00B21514">
        <w:rPr>
          <w:sz w:val="24"/>
          <w:szCs w:val="24"/>
          <w:vertAlign w:val="superscript"/>
        </w:rPr>
        <w:t>st</w:t>
      </w:r>
      <w:r w:rsidRPr="00B21514">
        <w:rPr>
          <w:sz w:val="24"/>
          <w:szCs w:val="24"/>
        </w:rPr>
        <w:t xml:space="preserve"> Chronicles 23:5. The 4,000 Stalls for Horses and Chariots is in 2</w:t>
      </w:r>
      <w:r w:rsidRPr="00B21514">
        <w:rPr>
          <w:sz w:val="24"/>
          <w:szCs w:val="24"/>
          <w:vertAlign w:val="superscript"/>
        </w:rPr>
        <w:t>nd</w:t>
      </w:r>
      <w:r w:rsidRPr="00B21514">
        <w:rPr>
          <w:sz w:val="24"/>
          <w:szCs w:val="24"/>
        </w:rPr>
        <w:t xml:space="preserve"> Chronicles 9:25. The 4,000 Men did eat is in Matthew 15:38; 16:10 &amp; Mark 8:9, 20. The 4,000 Assassins is in Acts 21:38.   </w:t>
      </w:r>
    </w:p>
    <w:p w:rsidR="00AC6F4A" w:rsidRPr="00B21514" w:rsidRDefault="00AC6F4A" w:rsidP="00AC6F4A">
      <w:pPr>
        <w:spacing w:line="480" w:lineRule="auto"/>
        <w:jc w:val="center"/>
        <w:rPr>
          <w:sz w:val="24"/>
          <w:szCs w:val="24"/>
        </w:rPr>
      </w:pPr>
      <w:r w:rsidRPr="00B21514">
        <w:rPr>
          <w:b/>
          <w:sz w:val="24"/>
          <w:szCs w:val="24"/>
        </w:rPr>
        <w:t>THE NUMBER FOURTY FOUR HUNDRED</w:t>
      </w:r>
    </w:p>
    <w:p w:rsidR="00AC6F4A" w:rsidRPr="00B21514" w:rsidRDefault="00AC6F4A" w:rsidP="00AC6F4A">
      <w:pPr>
        <w:spacing w:line="480" w:lineRule="auto"/>
        <w:jc w:val="both"/>
        <w:rPr>
          <w:sz w:val="24"/>
          <w:szCs w:val="24"/>
        </w:rPr>
      </w:pPr>
      <w:r w:rsidRPr="00B21514">
        <w:rPr>
          <w:sz w:val="24"/>
          <w:szCs w:val="24"/>
        </w:rPr>
        <w:t>The Number 4,400 represents the completion &amp; perfection in the Holy Bible. The 4</w:t>
      </w:r>
      <w:r w:rsidRPr="00B21514">
        <w:rPr>
          <w:sz w:val="24"/>
          <w:szCs w:val="24"/>
          <w:vertAlign w:val="superscript"/>
        </w:rPr>
        <w:t>th</w:t>
      </w:r>
      <w:r w:rsidRPr="00B21514">
        <w:rPr>
          <w:sz w:val="24"/>
          <w:szCs w:val="24"/>
        </w:rPr>
        <w:t xml:space="preserve"> 1100 pieces of silver to find out Samson’s strength is in Judges 16:5.</w:t>
      </w:r>
    </w:p>
    <w:p w:rsidR="00AC6F4A" w:rsidRPr="00B21514" w:rsidRDefault="00AC6F4A" w:rsidP="00AC6F4A">
      <w:pPr>
        <w:spacing w:line="480" w:lineRule="auto"/>
        <w:jc w:val="center"/>
        <w:rPr>
          <w:b/>
          <w:sz w:val="24"/>
          <w:szCs w:val="24"/>
        </w:rPr>
      </w:pPr>
      <w:r w:rsidRPr="00B21514">
        <w:rPr>
          <w:b/>
          <w:sz w:val="24"/>
          <w:szCs w:val="24"/>
        </w:rPr>
        <w:t xml:space="preserve">THE NUMBER FOUR-THOUSAND &amp; FIVE HUNDRED </w:t>
      </w:r>
    </w:p>
    <w:p w:rsidR="00AC6F4A" w:rsidRPr="00B21514" w:rsidRDefault="00AC6F4A" w:rsidP="00AC6F4A">
      <w:pPr>
        <w:spacing w:line="480" w:lineRule="auto"/>
        <w:jc w:val="both"/>
        <w:rPr>
          <w:sz w:val="24"/>
          <w:szCs w:val="24"/>
        </w:rPr>
      </w:pPr>
      <w:r w:rsidRPr="00B21514">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AC6F4A" w:rsidRPr="00B21514" w:rsidRDefault="00AC6F4A" w:rsidP="00AC6F4A">
      <w:pPr>
        <w:spacing w:line="480" w:lineRule="auto"/>
        <w:jc w:val="center"/>
        <w:rPr>
          <w:b/>
          <w:sz w:val="24"/>
          <w:szCs w:val="24"/>
        </w:rPr>
      </w:pPr>
      <w:r w:rsidRPr="00B21514">
        <w:rPr>
          <w:b/>
          <w:sz w:val="24"/>
          <w:szCs w:val="24"/>
        </w:rPr>
        <w:lastRenderedPageBreak/>
        <w:t xml:space="preserve">THE NUMBER FOUR THOUSAND, SIX HUNDRED   </w:t>
      </w:r>
    </w:p>
    <w:p w:rsidR="00AC6F4A" w:rsidRPr="00B21514" w:rsidRDefault="00AC6F4A" w:rsidP="00AC6F4A">
      <w:pPr>
        <w:spacing w:line="480" w:lineRule="auto"/>
        <w:jc w:val="both"/>
        <w:rPr>
          <w:sz w:val="24"/>
          <w:szCs w:val="24"/>
        </w:rPr>
      </w:pPr>
      <w:r w:rsidRPr="00B21514">
        <w:rPr>
          <w:sz w:val="24"/>
          <w:szCs w:val="24"/>
        </w:rPr>
        <w:t>The Number 4,600 represents the completion &amp; perfection in the Holy Bible. The 4,600 Mighty Men of Valor for the War is in 1</w:t>
      </w:r>
      <w:r w:rsidRPr="00B21514">
        <w:rPr>
          <w:sz w:val="24"/>
          <w:szCs w:val="24"/>
          <w:vertAlign w:val="superscript"/>
        </w:rPr>
        <w:t>st</w:t>
      </w:r>
      <w:r w:rsidRPr="00B21514">
        <w:rPr>
          <w:sz w:val="24"/>
          <w:szCs w:val="24"/>
        </w:rPr>
        <w:t xml:space="preserve"> Chronicles 12:26. The 4,600 Persons Captive is in Jeremiah 52:30. </w:t>
      </w:r>
    </w:p>
    <w:p w:rsidR="00AC6F4A" w:rsidRPr="00B21514" w:rsidRDefault="00AC6F4A" w:rsidP="00AC6F4A">
      <w:pPr>
        <w:spacing w:line="480" w:lineRule="auto"/>
        <w:jc w:val="center"/>
        <w:rPr>
          <w:b/>
          <w:sz w:val="24"/>
          <w:szCs w:val="24"/>
        </w:rPr>
      </w:pPr>
      <w:r w:rsidRPr="00B21514">
        <w:rPr>
          <w:b/>
          <w:sz w:val="24"/>
          <w:szCs w:val="24"/>
        </w:rPr>
        <w:t xml:space="preserve">THE NUMBER FOUR THOUSAND, NINE HUNDRED &amp; NINETY NINE   </w:t>
      </w:r>
    </w:p>
    <w:p w:rsidR="00AC6F4A" w:rsidRPr="00B21514" w:rsidRDefault="00AC6F4A" w:rsidP="00AC6F4A">
      <w:pPr>
        <w:spacing w:line="480" w:lineRule="auto"/>
        <w:jc w:val="both"/>
        <w:rPr>
          <w:sz w:val="24"/>
          <w:szCs w:val="24"/>
        </w:rPr>
      </w:pPr>
      <w:r w:rsidRPr="00B21514">
        <w:rPr>
          <w:sz w:val="24"/>
          <w:szCs w:val="24"/>
        </w:rPr>
        <w:t xml:space="preserve">The Number 4,999 represents the completion &amp; perfection in the Holy Bible. The 4,999 Men that had eaten is in Matthew 14:21; Mark 6:44; John 6:10 &amp; Luke 9:14. The 4,999 Men is in Acts 4:4. </w:t>
      </w:r>
    </w:p>
    <w:p w:rsidR="00AC6F4A" w:rsidRPr="00B21514" w:rsidRDefault="00AC6F4A" w:rsidP="00AC6F4A">
      <w:pPr>
        <w:spacing w:line="480" w:lineRule="auto"/>
        <w:jc w:val="center"/>
        <w:rPr>
          <w:b/>
          <w:sz w:val="24"/>
          <w:szCs w:val="24"/>
        </w:rPr>
      </w:pPr>
      <w:r w:rsidRPr="00B21514">
        <w:rPr>
          <w:b/>
          <w:sz w:val="24"/>
          <w:szCs w:val="24"/>
        </w:rPr>
        <w:t xml:space="preserve">THE NUMBER FIVE-THOUSAND  </w:t>
      </w:r>
    </w:p>
    <w:p w:rsidR="00AC6F4A" w:rsidRPr="00B21514" w:rsidRDefault="00AC6F4A" w:rsidP="00AC6F4A">
      <w:pPr>
        <w:spacing w:line="480" w:lineRule="auto"/>
        <w:jc w:val="both"/>
        <w:rPr>
          <w:sz w:val="24"/>
          <w:szCs w:val="24"/>
        </w:rPr>
      </w:pPr>
      <w:r w:rsidRPr="00B21514">
        <w:rPr>
          <w:sz w:val="24"/>
          <w:szCs w:val="24"/>
        </w:rPr>
        <w:t>The Number 5,000 represents the completion &amp; perfection in the Holy Bible. The Captain’s Host is in 1</w:t>
      </w:r>
      <w:r w:rsidRPr="00B21514">
        <w:rPr>
          <w:sz w:val="24"/>
          <w:szCs w:val="24"/>
          <w:vertAlign w:val="superscript"/>
        </w:rPr>
        <w:t>st</w:t>
      </w:r>
      <w:r w:rsidRPr="00B21514">
        <w:rPr>
          <w:sz w:val="24"/>
          <w:szCs w:val="24"/>
        </w:rPr>
        <w:t xml:space="preserve"> Samuel 22:7. The 5,000 talents of gold ($28,800,000,000.00 billion) for the Father Stephen’s House is in 1</w:t>
      </w:r>
      <w:r w:rsidRPr="00B21514">
        <w:rPr>
          <w:sz w:val="24"/>
          <w:szCs w:val="24"/>
          <w:vertAlign w:val="superscript"/>
        </w:rPr>
        <w:t>st</w:t>
      </w:r>
      <w:r w:rsidRPr="00B21514">
        <w:rPr>
          <w:sz w:val="24"/>
          <w:szCs w:val="24"/>
        </w:rPr>
        <w:t xml:space="preserve"> Chronicles 29:7. The 5,000 Philistines passed on is in 1</w:t>
      </w:r>
      <w:r w:rsidRPr="00B21514">
        <w:rPr>
          <w:sz w:val="24"/>
          <w:szCs w:val="24"/>
          <w:vertAlign w:val="superscript"/>
        </w:rPr>
        <w:t>st</w:t>
      </w:r>
      <w:r w:rsidRPr="00B21514">
        <w:rPr>
          <w:sz w:val="24"/>
          <w:szCs w:val="24"/>
        </w:rPr>
        <w:t xml:space="preserve"> Samuel 29:2. The 5,000 Pounds of Silver ($32,000,000.00 million) for the Father Stephen’s House is in Ezra 2:69. The 5,000 Pounds of Silver ($32,000,000.00 million) for the Father Stephen’s Holy Treasury is in 1</w:t>
      </w:r>
      <w:r w:rsidRPr="00B21514">
        <w:rPr>
          <w:sz w:val="24"/>
          <w:szCs w:val="24"/>
          <w:vertAlign w:val="superscript"/>
        </w:rPr>
        <w:t>st</w:t>
      </w:r>
      <w:r w:rsidRPr="00B21514">
        <w:rPr>
          <w:sz w:val="24"/>
          <w:szCs w:val="24"/>
        </w:rPr>
        <w:t xml:space="preserve"> Esdras 5:45. The 5,000 on Foot is in 2</w:t>
      </w:r>
      <w:r w:rsidRPr="00B21514">
        <w:rPr>
          <w:sz w:val="24"/>
          <w:szCs w:val="24"/>
          <w:vertAlign w:val="superscript"/>
        </w:rPr>
        <w:t>nd</w:t>
      </w:r>
      <w:r w:rsidRPr="00B21514">
        <w:rPr>
          <w:sz w:val="24"/>
          <w:szCs w:val="24"/>
        </w:rPr>
        <w:t xml:space="preserve"> Maccabees 12:10. The 5,000 Horsemen is in 2</w:t>
      </w:r>
      <w:r w:rsidRPr="00B21514">
        <w:rPr>
          <w:sz w:val="24"/>
          <w:szCs w:val="24"/>
          <w:vertAlign w:val="superscript"/>
        </w:rPr>
        <w:t>nd</w:t>
      </w:r>
      <w:r w:rsidRPr="00B21514">
        <w:rPr>
          <w:sz w:val="24"/>
          <w:szCs w:val="24"/>
        </w:rPr>
        <w:t xml:space="preserve"> Maccabees 12:10. The 5,000 Small Cattle is in 2</w:t>
      </w:r>
      <w:r w:rsidRPr="00B21514">
        <w:rPr>
          <w:sz w:val="24"/>
          <w:szCs w:val="24"/>
          <w:vertAlign w:val="superscript"/>
        </w:rPr>
        <w:t>nd</w:t>
      </w:r>
      <w:r w:rsidRPr="00B21514">
        <w:rPr>
          <w:sz w:val="24"/>
          <w:szCs w:val="24"/>
        </w:rPr>
        <w:t xml:space="preserve"> Chronicles 35:9. The 5,000 Sheep is in 1</w:t>
      </w:r>
      <w:r w:rsidRPr="00B21514">
        <w:rPr>
          <w:sz w:val="24"/>
          <w:szCs w:val="24"/>
          <w:vertAlign w:val="superscript"/>
        </w:rPr>
        <w:t>st</w:t>
      </w:r>
      <w:r w:rsidRPr="00B21514">
        <w:rPr>
          <w:sz w:val="24"/>
          <w:szCs w:val="24"/>
        </w:rPr>
        <w:t xml:space="preserve"> Esdras 1:9. The 5,000 Assyrians is in Judith 7:17. The 5,000 Footmen is in 1</w:t>
      </w:r>
      <w:r w:rsidRPr="00B21514">
        <w:rPr>
          <w:sz w:val="24"/>
          <w:szCs w:val="24"/>
          <w:vertAlign w:val="superscript"/>
        </w:rPr>
        <w:t>st</w:t>
      </w:r>
      <w:r w:rsidRPr="00B21514">
        <w:rPr>
          <w:sz w:val="24"/>
          <w:szCs w:val="24"/>
        </w:rPr>
        <w:t xml:space="preserve"> Maccabees 4:1. The 5,000 Horsemen is in 1</w:t>
      </w:r>
      <w:r w:rsidRPr="00B21514">
        <w:rPr>
          <w:sz w:val="24"/>
          <w:szCs w:val="24"/>
          <w:vertAlign w:val="superscript"/>
        </w:rPr>
        <w:t>st</w:t>
      </w:r>
      <w:r w:rsidRPr="00B21514">
        <w:rPr>
          <w:sz w:val="24"/>
          <w:szCs w:val="24"/>
        </w:rPr>
        <w:t xml:space="preserve"> Maccabees 4:28. The Host of 5,000 is in 1</w:t>
      </w:r>
      <w:r w:rsidRPr="00B21514">
        <w:rPr>
          <w:sz w:val="24"/>
          <w:szCs w:val="24"/>
          <w:vertAlign w:val="superscript"/>
        </w:rPr>
        <w:t>st</w:t>
      </w:r>
      <w:r w:rsidRPr="00B21514">
        <w:rPr>
          <w:sz w:val="24"/>
          <w:szCs w:val="24"/>
        </w:rPr>
        <w:t xml:space="preserve"> Maccabees 4:34. The 5,000 Men slain is in 1</w:t>
      </w:r>
      <w:r w:rsidRPr="00B21514">
        <w:rPr>
          <w:sz w:val="24"/>
          <w:szCs w:val="24"/>
          <w:vertAlign w:val="superscript"/>
        </w:rPr>
        <w:t>st</w:t>
      </w:r>
      <w:r w:rsidRPr="00B21514">
        <w:rPr>
          <w:sz w:val="24"/>
          <w:szCs w:val="24"/>
        </w:rPr>
        <w:t xml:space="preserve"> Maccabees 7:32. The 5,000 shekels ($640,000.00) of silver is used out of the accounts year by year for the Priests that Minister is in 1</w:t>
      </w:r>
      <w:r w:rsidRPr="00B21514">
        <w:rPr>
          <w:sz w:val="24"/>
          <w:szCs w:val="24"/>
          <w:vertAlign w:val="superscript"/>
        </w:rPr>
        <w:t>st</w:t>
      </w:r>
      <w:r w:rsidRPr="00B21514">
        <w:rPr>
          <w:sz w:val="24"/>
          <w:szCs w:val="24"/>
        </w:rPr>
        <w:t xml:space="preserve"> Maccabees 10:42. The 5,000 </w:t>
      </w:r>
      <w:r w:rsidRPr="00B21514">
        <w:rPr>
          <w:sz w:val="24"/>
          <w:szCs w:val="24"/>
        </w:rPr>
        <w:lastRenderedPageBreak/>
        <w:t>Men lie in Ambush is in Joshua 8:12. The 5,000 Men in the Highways is in Judges 20:45. The 5,000 Shekel of Brass of the Coat of Mail is in 1</w:t>
      </w:r>
      <w:r w:rsidRPr="00B21514">
        <w:rPr>
          <w:sz w:val="24"/>
          <w:szCs w:val="24"/>
          <w:vertAlign w:val="superscript"/>
        </w:rPr>
        <w:t>st</w:t>
      </w:r>
      <w:r w:rsidRPr="00B21514">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AC6F4A" w:rsidRPr="00B21514" w:rsidRDefault="00AC6F4A" w:rsidP="00AC6F4A">
      <w:pPr>
        <w:spacing w:line="480" w:lineRule="auto"/>
        <w:ind w:left="8640" w:hanging="8640"/>
        <w:jc w:val="center"/>
        <w:rPr>
          <w:b/>
          <w:sz w:val="24"/>
          <w:szCs w:val="24"/>
        </w:rPr>
      </w:pPr>
      <w:r w:rsidRPr="00B21514">
        <w:rPr>
          <w:b/>
          <w:sz w:val="24"/>
          <w:szCs w:val="24"/>
        </w:rPr>
        <w:t>THE NUMBER FIVE THOUSAND, THREE HUNDRED</w:t>
      </w:r>
    </w:p>
    <w:p w:rsidR="00AC6F4A" w:rsidRPr="00B21514" w:rsidRDefault="00AC6F4A" w:rsidP="00AC6F4A">
      <w:pPr>
        <w:spacing w:line="480" w:lineRule="auto"/>
        <w:jc w:val="both"/>
        <w:rPr>
          <w:sz w:val="24"/>
          <w:szCs w:val="24"/>
        </w:rPr>
      </w:pPr>
      <w:r w:rsidRPr="00B21514">
        <w:rPr>
          <w:sz w:val="24"/>
          <w:szCs w:val="24"/>
        </w:rPr>
        <w:t>The Number 5,300 represents the completion &amp; perfection in the Holy Bible. The 5,300 Horsemen of Grecian Authority is in 2</w:t>
      </w:r>
      <w:r w:rsidRPr="00B21514">
        <w:rPr>
          <w:sz w:val="24"/>
          <w:szCs w:val="24"/>
          <w:vertAlign w:val="superscript"/>
        </w:rPr>
        <w:t>nd</w:t>
      </w:r>
      <w:r w:rsidRPr="00B21514">
        <w:rPr>
          <w:sz w:val="24"/>
          <w:szCs w:val="24"/>
        </w:rPr>
        <w:t xml:space="preserve"> Maccabees 13:2.</w:t>
      </w:r>
    </w:p>
    <w:p w:rsidR="00AC6F4A" w:rsidRPr="00B21514" w:rsidRDefault="00AC6F4A" w:rsidP="00AC6F4A">
      <w:pPr>
        <w:spacing w:line="480" w:lineRule="auto"/>
        <w:jc w:val="center"/>
        <w:rPr>
          <w:b/>
          <w:sz w:val="24"/>
          <w:szCs w:val="24"/>
        </w:rPr>
      </w:pPr>
      <w:r w:rsidRPr="00B21514">
        <w:rPr>
          <w:b/>
          <w:sz w:val="24"/>
          <w:szCs w:val="24"/>
        </w:rPr>
        <w:t xml:space="preserve">THE NUMBER FIVE THOUSAND, FOUR HUNDRED  </w:t>
      </w:r>
    </w:p>
    <w:p w:rsidR="00AC6F4A" w:rsidRPr="00B21514" w:rsidRDefault="00AC6F4A" w:rsidP="00AC6F4A">
      <w:pPr>
        <w:spacing w:line="480" w:lineRule="auto"/>
        <w:jc w:val="both"/>
        <w:rPr>
          <w:b/>
          <w:sz w:val="24"/>
          <w:szCs w:val="24"/>
        </w:rPr>
      </w:pPr>
      <w:r w:rsidRPr="00B21514">
        <w:rPr>
          <w:sz w:val="24"/>
          <w:szCs w:val="24"/>
        </w:rPr>
        <w:t xml:space="preserve">The Number 5,400 represents the completion &amp; perfection in the Holy Bible. The 5,400 Vessels of Gold &amp; Silver is in Ezra 1:11.   </w:t>
      </w:r>
    </w:p>
    <w:p w:rsidR="00AC6F4A" w:rsidRPr="00B21514" w:rsidRDefault="00AC6F4A" w:rsidP="00AC6F4A">
      <w:pPr>
        <w:spacing w:line="480" w:lineRule="auto"/>
        <w:jc w:val="center"/>
        <w:rPr>
          <w:sz w:val="24"/>
          <w:szCs w:val="24"/>
        </w:rPr>
      </w:pPr>
      <w:r w:rsidRPr="00B21514">
        <w:rPr>
          <w:b/>
          <w:sz w:val="24"/>
          <w:szCs w:val="24"/>
        </w:rPr>
        <w:t>THE NUMBER FIVE THOUSAND, FOUR HUNDRED &amp; SIXTY NINE</w:t>
      </w:r>
    </w:p>
    <w:p w:rsidR="00AC6F4A" w:rsidRPr="00B21514" w:rsidRDefault="00AC6F4A" w:rsidP="00AC6F4A">
      <w:pPr>
        <w:spacing w:line="480" w:lineRule="auto"/>
        <w:jc w:val="both"/>
        <w:rPr>
          <w:sz w:val="24"/>
          <w:szCs w:val="24"/>
        </w:rPr>
      </w:pPr>
      <w:r w:rsidRPr="00B21514">
        <w:rPr>
          <w:sz w:val="24"/>
          <w:szCs w:val="24"/>
        </w:rPr>
        <w:t>The Number 5,469 represents the completion &amp; perfection in the Holy Bible. The 5,469 vessels of gold and silver is in 1</w:t>
      </w:r>
      <w:r w:rsidRPr="00B21514">
        <w:rPr>
          <w:sz w:val="24"/>
          <w:szCs w:val="24"/>
          <w:vertAlign w:val="superscript"/>
        </w:rPr>
        <w:t>st</w:t>
      </w:r>
      <w:r w:rsidRPr="00B21514">
        <w:rPr>
          <w:sz w:val="24"/>
          <w:szCs w:val="24"/>
        </w:rPr>
        <w:t xml:space="preserve"> Esdras 2:14. </w:t>
      </w:r>
    </w:p>
    <w:p w:rsidR="00AC6F4A" w:rsidRPr="00B21514" w:rsidRDefault="00AC6F4A" w:rsidP="00AC6F4A">
      <w:pPr>
        <w:spacing w:line="480" w:lineRule="auto"/>
        <w:jc w:val="center"/>
        <w:rPr>
          <w:sz w:val="24"/>
          <w:szCs w:val="24"/>
        </w:rPr>
      </w:pPr>
      <w:r w:rsidRPr="00B21514">
        <w:rPr>
          <w:b/>
          <w:sz w:val="24"/>
          <w:szCs w:val="24"/>
        </w:rPr>
        <w:t>THE NUMBER FIFTY FIVE HUNDRED</w:t>
      </w:r>
    </w:p>
    <w:p w:rsidR="00AC6F4A" w:rsidRPr="00B21514" w:rsidRDefault="00AC6F4A" w:rsidP="00AC6F4A">
      <w:pPr>
        <w:spacing w:line="480" w:lineRule="auto"/>
        <w:jc w:val="both"/>
        <w:rPr>
          <w:sz w:val="24"/>
          <w:szCs w:val="24"/>
        </w:rPr>
      </w:pPr>
      <w:r w:rsidRPr="00B21514">
        <w:rPr>
          <w:sz w:val="24"/>
          <w:szCs w:val="24"/>
        </w:rPr>
        <w:t>The Number 5,500 represents the completion &amp; perfection in the Holy Bible. The 5</w:t>
      </w:r>
      <w:r w:rsidRPr="00B21514">
        <w:rPr>
          <w:sz w:val="24"/>
          <w:szCs w:val="24"/>
          <w:vertAlign w:val="superscript"/>
        </w:rPr>
        <w:t>th</w:t>
      </w:r>
      <w:r w:rsidRPr="00B21514">
        <w:rPr>
          <w:sz w:val="24"/>
          <w:szCs w:val="24"/>
        </w:rPr>
        <w:t xml:space="preserve"> 1100 pieces of silver to find out Samson’s strength is in Judges 16:5.</w:t>
      </w:r>
    </w:p>
    <w:p w:rsidR="00AC6F4A" w:rsidRPr="00B21514" w:rsidRDefault="00AC6F4A" w:rsidP="00AC6F4A">
      <w:pPr>
        <w:spacing w:line="480" w:lineRule="auto"/>
        <w:jc w:val="center"/>
        <w:rPr>
          <w:b/>
          <w:sz w:val="24"/>
          <w:szCs w:val="24"/>
        </w:rPr>
      </w:pPr>
      <w:r w:rsidRPr="00B21514">
        <w:rPr>
          <w:b/>
          <w:sz w:val="24"/>
          <w:szCs w:val="24"/>
        </w:rPr>
        <w:t xml:space="preserve">THE NUMBER FIVE-THOUSAND, FIVE HUNDRED &amp; TWENTY FIVE  </w:t>
      </w:r>
    </w:p>
    <w:p w:rsidR="00AC6F4A" w:rsidRPr="00B21514" w:rsidRDefault="00AC6F4A" w:rsidP="00AC6F4A">
      <w:pPr>
        <w:spacing w:line="480" w:lineRule="auto"/>
        <w:jc w:val="both"/>
        <w:rPr>
          <w:sz w:val="24"/>
          <w:szCs w:val="24"/>
        </w:rPr>
      </w:pPr>
      <w:r w:rsidRPr="00B21514">
        <w:rPr>
          <w:sz w:val="24"/>
          <w:szCs w:val="24"/>
        </w:rPr>
        <w:t>The Number 5,525 represents the completion &amp; perfection in the Holy Bible. The 5,525 Beasts is in 1</w:t>
      </w:r>
      <w:r w:rsidRPr="00B21514">
        <w:rPr>
          <w:sz w:val="24"/>
          <w:szCs w:val="24"/>
          <w:vertAlign w:val="superscript"/>
        </w:rPr>
        <w:t>st</w:t>
      </w:r>
      <w:r w:rsidRPr="00B21514">
        <w:rPr>
          <w:sz w:val="24"/>
          <w:szCs w:val="24"/>
        </w:rPr>
        <w:t xml:space="preserve"> Esdras 5:43. </w:t>
      </w:r>
    </w:p>
    <w:p w:rsidR="00AC6F4A" w:rsidRPr="00B21514" w:rsidRDefault="00AC6F4A" w:rsidP="00AC6F4A">
      <w:pPr>
        <w:spacing w:line="480" w:lineRule="auto"/>
        <w:jc w:val="center"/>
        <w:rPr>
          <w:b/>
          <w:sz w:val="24"/>
          <w:szCs w:val="24"/>
        </w:rPr>
      </w:pPr>
      <w:r w:rsidRPr="00B21514">
        <w:rPr>
          <w:b/>
          <w:sz w:val="24"/>
          <w:szCs w:val="24"/>
        </w:rPr>
        <w:lastRenderedPageBreak/>
        <w:t xml:space="preserve">THE NUMBER SIX-THOUSAND  </w:t>
      </w:r>
    </w:p>
    <w:p w:rsidR="00AC6F4A" w:rsidRPr="00B21514" w:rsidRDefault="00AC6F4A" w:rsidP="00AC6F4A">
      <w:pPr>
        <w:spacing w:line="480" w:lineRule="auto"/>
        <w:jc w:val="both"/>
        <w:rPr>
          <w:sz w:val="24"/>
          <w:szCs w:val="24"/>
        </w:rPr>
      </w:pPr>
      <w:r w:rsidRPr="00B21514">
        <w:rPr>
          <w:sz w:val="24"/>
          <w:szCs w:val="24"/>
        </w:rPr>
        <w:t>The Number 6,000 represents the completion &amp; perfection in the Holy Bible. The Captain’s Host is in 1</w:t>
      </w:r>
      <w:r w:rsidRPr="00B21514">
        <w:rPr>
          <w:sz w:val="24"/>
          <w:szCs w:val="24"/>
          <w:vertAlign w:val="superscript"/>
        </w:rPr>
        <w:t>st</w:t>
      </w:r>
      <w:r w:rsidRPr="00B21514">
        <w:rPr>
          <w:sz w:val="24"/>
          <w:szCs w:val="24"/>
        </w:rPr>
        <w:t xml:space="preserve"> Samuel 22:7. The 6,000 Philistines passed on is in 1</w:t>
      </w:r>
      <w:r w:rsidRPr="00B21514">
        <w:rPr>
          <w:sz w:val="24"/>
          <w:szCs w:val="24"/>
          <w:vertAlign w:val="superscript"/>
        </w:rPr>
        <w:t>st</w:t>
      </w:r>
      <w:r w:rsidRPr="00B21514">
        <w:rPr>
          <w:sz w:val="24"/>
          <w:szCs w:val="24"/>
        </w:rPr>
        <w:t xml:space="preserve"> Samuel 29:2. The 6,000 Men assembled in religion is in 2</w:t>
      </w:r>
      <w:r w:rsidRPr="00B21514">
        <w:rPr>
          <w:sz w:val="24"/>
          <w:szCs w:val="24"/>
          <w:vertAlign w:val="superscript"/>
        </w:rPr>
        <w:t>nd</w:t>
      </w:r>
      <w:r w:rsidRPr="00B21514">
        <w:rPr>
          <w:sz w:val="24"/>
          <w:szCs w:val="24"/>
        </w:rPr>
        <w:t xml:space="preserve"> Maccabees 8:1. The 6,000 Men were not stricken with terror is in 2</w:t>
      </w:r>
      <w:r w:rsidRPr="00B21514">
        <w:rPr>
          <w:sz w:val="24"/>
          <w:szCs w:val="24"/>
          <w:vertAlign w:val="superscript"/>
        </w:rPr>
        <w:t>nd</w:t>
      </w:r>
      <w:r w:rsidRPr="00B21514">
        <w:rPr>
          <w:sz w:val="24"/>
          <w:szCs w:val="24"/>
        </w:rPr>
        <w:t xml:space="preserve"> Maccabees 8:16. The 6,000 Horsemen is in 1</w:t>
      </w:r>
      <w:r w:rsidRPr="00B21514">
        <w:rPr>
          <w:sz w:val="24"/>
          <w:szCs w:val="24"/>
          <w:vertAlign w:val="superscript"/>
        </w:rPr>
        <w:t>st</w:t>
      </w:r>
      <w:r w:rsidRPr="00B21514">
        <w:rPr>
          <w:sz w:val="24"/>
          <w:szCs w:val="24"/>
        </w:rPr>
        <w:t xml:space="preserve"> Samuel 13:5. The 6,000 Pieces ($2,880,000.00 million) of Gold is in 2</w:t>
      </w:r>
      <w:r w:rsidRPr="00B21514">
        <w:rPr>
          <w:sz w:val="24"/>
          <w:szCs w:val="24"/>
          <w:vertAlign w:val="superscript"/>
        </w:rPr>
        <w:t>nd</w:t>
      </w:r>
      <w:r w:rsidRPr="00B21514">
        <w:rPr>
          <w:sz w:val="24"/>
          <w:szCs w:val="24"/>
        </w:rPr>
        <w:t xml:space="preserve"> Kings 5:5. The 6,000 Officer’s &amp; Judges is in 1</w:t>
      </w:r>
      <w:r w:rsidRPr="00B21514">
        <w:rPr>
          <w:sz w:val="24"/>
          <w:szCs w:val="24"/>
          <w:vertAlign w:val="superscript"/>
        </w:rPr>
        <w:t>st</w:t>
      </w:r>
      <w:r w:rsidRPr="00B21514">
        <w:rPr>
          <w:sz w:val="24"/>
          <w:szCs w:val="24"/>
        </w:rPr>
        <w:t xml:space="preserve"> Chronicles 23:4. The 6,000 Camels is in Job 42:12.  </w:t>
      </w:r>
    </w:p>
    <w:p w:rsidR="00AC6F4A" w:rsidRPr="00B21514" w:rsidRDefault="00AC6F4A" w:rsidP="00AC6F4A">
      <w:pPr>
        <w:spacing w:line="480" w:lineRule="auto"/>
        <w:jc w:val="center"/>
        <w:rPr>
          <w:b/>
          <w:sz w:val="24"/>
          <w:szCs w:val="24"/>
        </w:rPr>
      </w:pPr>
      <w:r w:rsidRPr="00B21514">
        <w:rPr>
          <w:b/>
          <w:sz w:val="24"/>
          <w:szCs w:val="24"/>
        </w:rPr>
        <w:t xml:space="preserve">THE NUMBER SIX THOUSAND &amp; TWO HUNDRED   </w:t>
      </w:r>
    </w:p>
    <w:p w:rsidR="00AC6F4A" w:rsidRPr="00B21514" w:rsidRDefault="00AC6F4A" w:rsidP="00AC6F4A">
      <w:pPr>
        <w:spacing w:line="480" w:lineRule="auto"/>
        <w:jc w:val="both"/>
        <w:rPr>
          <w:sz w:val="24"/>
          <w:szCs w:val="24"/>
        </w:rPr>
      </w:pPr>
      <w:r w:rsidRPr="00B21514">
        <w:rPr>
          <w:sz w:val="24"/>
          <w:szCs w:val="24"/>
        </w:rPr>
        <w:t xml:space="preserve">The Number 6,200 represents the completion &amp; perfection in the Holy Bible. The 6,200 from a month old on up to 19 years old is in Numbers 3:34. </w:t>
      </w:r>
    </w:p>
    <w:p w:rsidR="00AC6F4A" w:rsidRPr="00B21514" w:rsidRDefault="00AC6F4A" w:rsidP="00AC6F4A">
      <w:pPr>
        <w:spacing w:line="480" w:lineRule="auto"/>
        <w:jc w:val="center"/>
        <w:rPr>
          <w:sz w:val="24"/>
          <w:szCs w:val="24"/>
        </w:rPr>
      </w:pPr>
      <w:r w:rsidRPr="00B21514">
        <w:rPr>
          <w:b/>
          <w:sz w:val="24"/>
          <w:szCs w:val="24"/>
        </w:rPr>
        <w:t>THE NUMBER SIXTY SIX HUNDRED</w:t>
      </w:r>
    </w:p>
    <w:p w:rsidR="00AC6F4A" w:rsidRPr="00B21514" w:rsidRDefault="00AC6F4A" w:rsidP="00AC6F4A">
      <w:pPr>
        <w:spacing w:line="480" w:lineRule="auto"/>
        <w:jc w:val="both"/>
        <w:rPr>
          <w:sz w:val="24"/>
          <w:szCs w:val="24"/>
        </w:rPr>
      </w:pPr>
      <w:r w:rsidRPr="00B21514">
        <w:rPr>
          <w:sz w:val="24"/>
          <w:szCs w:val="24"/>
        </w:rPr>
        <w:t>The Number 6,600 represents the completion &amp; perfection in the Holy Bible. The 6</w:t>
      </w:r>
      <w:r w:rsidRPr="00B21514">
        <w:rPr>
          <w:sz w:val="24"/>
          <w:szCs w:val="24"/>
          <w:vertAlign w:val="superscript"/>
        </w:rPr>
        <w:t>th</w:t>
      </w:r>
      <w:r w:rsidRPr="00B21514">
        <w:rPr>
          <w:sz w:val="24"/>
          <w:szCs w:val="24"/>
        </w:rPr>
        <w:t xml:space="preserve"> 1100 pieces of silver to find out Samson’s strength is in Judges 16:5.</w:t>
      </w:r>
    </w:p>
    <w:p w:rsidR="00AC6F4A" w:rsidRPr="00B21514" w:rsidRDefault="00AC6F4A" w:rsidP="00AC6F4A">
      <w:pPr>
        <w:spacing w:line="480" w:lineRule="auto"/>
        <w:jc w:val="center"/>
        <w:rPr>
          <w:sz w:val="24"/>
          <w:szCs w:val="24"/>
        </w:rPr>
      </w:pPr>
      <w:r w:rsidRPr="00B21514">
        <w:rPr>
          <w:b/>
          <w:sz w:val="24"/>
          <w:szCs w:val="24"/>
        </w:rPr>
        <w:t>THE NUMBER SIX THOUSAND, SEVEN HUNDRED &amp; TWENTY</w:t>
      </w:r>
    </w:p>
    <w:p w:rsidR="00AC6F4A" w:rsidRPr="00B21514" w:rsidRDefault="00AC6F4A" w:rsidP="00AC6F4A">
      <w:pPr>
        <w:spacing w:line="480" w:lineRule="auto"/>
        <w:jc w:val="both"/>
        <w:rPr>
          <w:sz w:val="24"/>
          <w:szCs w:val="24"/>
        </w:rPr>
      </w:pPr>
      <w:r w:rsidRPr="00B21514">
        <w:rPr>
          <w:sz w:val="24"/>
          <w:szCs w:val="24"/>
        </w:rPr>
        <w:t xml:space="preserve">The Number 6,720 represents the completion &amp; perfection in the Holy Bible. The 6,720 Asses is in Ezra 2:67 &amp; Nehemiah 7:69.  </w:t>
      </w:r>
    </w:p>
    <w:p w:rsidR="00AC6F4A" w:rsidRPr="00B21514" w:rsidRDefault="00AC6F4A" w:rsidP="00AC6F4A">
      <w:pPr>
        <w:spacing w:line="480" w:lineRule="auto"/>
        <w:jc w:val="center"/>
        <w:rPr>
          <w:b/>
          <w:sz w:val="24"/>
          <w:szCs w:val="24"/>
        </w:rPr>
      </w:pPr>
      <w:r w:rsidRPr="00B21514">
        <w:rPr>
          <w:b/>
          <w:sz w:val="24"/>
          <w:szCs w:val="24"/>
        </w:rPr>
        <w:t xml:space="preserve">THE NUMBER SIX THOUSAND, EIGHT HUNDRED   </w:t>
      </w:r>
    </w:p>
    <w:p w:rsidR="00AC6F4A" w:rsidRPr="00B21514" w:rsidRDefault="00AC6F4A" w:rsidP="00AC6F4A">
      <w:pPr>
        <w:spacing w:line="480" w:lineRule="auto"/>
        <w:jc w:val="both"/>
        <w:rPr>
          <w:sz w:val="24"/>
          <w:szCs w:val="24"/>
        </w:rPr>
      </w:pPr>
      <w:r w:rsidRPr="00B21514">
        <w:rPr>
          <w:sz w:val="24"/>
          <w:szCs w:val="24"/>
        </w:rPr>
        <w:t>The Number 6,800 represents the completion &amp; perfection in the Holy Bible. The 6,800 ready armed to the war is in 1</w:t>
      </w:r>
      <w:r w:rsidRPr="00B21514">
        <w:rPr>
          <w:sz w:val="24"/>
          <w:szCs w:val="24"/>
          <w:vertAlign w:val="superscript"/>
        </w:rPr>
        <w:t>st</w:t>
      </w:r>
      <w:r w:rsidRPr="00B21514">
        <w:rPr>
          <w:sz w:val="24"/>
          <w:szCs w:val="24"/>
        </w:rPr>
        <w:t xml:space="preserve"> Chronicles 12:24. </w:t>
      </w:r>
    </w:p>
    <w:p w:rsidR="00AC6F4A" w:rsidRPr="00B21514" w:rsidRDefault="00AC6F4A" w:rsidP="00AC6F4A">
      <w:pPr>
        <w:spacing w:line="480" w:lineRule="auto"/>
        <w:jc w:val="center"/>
        <w:rPr>
          <w:b/>
          <w:sz w:val="24"/>
          <w:szCs w:val="24"/>
        </w:rPr>
      </w:pPr>
      <w:r w:rsidRPr="00B21514">
        <w:rPr>
          <w:b/>
          <w:sz w:val="24"/>
          <w:szCs w:val="24"/>
        </w:rPr>
        <w:lastRenderedPageBreak/>
        <w:t xml:space="preserve">THE NUMBER SEVEN-THOUSAND  </w:t>
      </w:r>
    </w:p>
    <w:p w:rsidR="00AC6F4A" w:rsidRPr="00B21514" w:rsidRDefault="00AC6F4A" w:rsidP="00AC6F4A">
      <w:pPr>
        <w:spacing w:line="480" w:lineRule="auto"/>
        <w:jc w:val="both"/>
        <w:rPr>
          <w:sz w:val="24"/>
          <w:szCs w:val="24"/>
        </w:rPr>
      </w:pPr>
      <w:r w:rsidRPr="00B21514">
        <w:rPr>
          <w:sz w:val="24"/>
          <w:szCs w:val="24"/>
        </w:rPr>
        <w:t>The Number 7,000 represents the completion &amp; perfection in the Holy Bible. The Captain’s Host is in 1</w:t>
      </w:r>
      <w:r w:rsidRPr="00B21514">
        <w:rPr>
          <w:sz w:val="24"/>
          <w:szCs w:val="24"/>
          <w:vertAlign w:val="superscript"/>
        </w:rPr>
        <w:t>st</w:t>
      </w:r>
      <w:r w:rsidRPr="00B21514">
        <w:rPr>
          <w:sz w:val="24"/>
          <w:szCs w:val="24"/>
        </w:rPr>
        <w:t xml:space="preserve"> Samuel 22:7. The 7,000 Philistines passed on is in 1</w:t>
      </w:r>
      <w:r w:rsidRPr="00B21514">
        <w:rPr>
          <w:sz w:val="24"/>
          <w:szCs w:val="24"/>
          <w:vertAlign w:val="superscript"/>
        </w:rPr>
        <w:t>st</w:t>
      </w:r>
      <w:r w:rsidRPr="00B21514">
        <w:rPr>
          <w:sz w:val="24"/>
          <w:szCs w:val="24"/>
        </w:rPr>
        <w:t xml:space="preserve"> Samuel 29:2. The 7,000 numbered is in 1</w:t>
      </w:r>
      <w:r w:rsidRPr="00B21514">
        <w:rPr>
          <w:sz w:val="24"/>
          <w:szCs w:val="24"/>
          <w:vertAlign w:val="superscript"/>
        </w:rPr>
        <w:t>st</w:t>
      </w:r>
      <w:r w:rsidRPr="00B21514">
        <w:rPr>
          <w:sz w:val="24"/>
          <w:szCs w:val="24"/>
        </w:rPr>
        <w:t xml:space="preserve"> Kings 20:15. The 7,000 Horsemen is in 1</w:t>
      </w:r>
      <w:r w:rsidRPr="00B21514">
        <w:rPr>
          <w:sz w:val="24"/>
          <w:szCs w:val="24"/>
          <w:vertAlign w:val="superscript"/>
        </w:rPr>
        <w:t>st</w:t>
      </w:r>
      <w:r w:rsidRPr="00B21514">
        <w:rPr>
          <w:sz w:val="24"/>
          <w:szCs w:val="24"/>
        </w:rPr>
        <w:t xml:space="preserve"> Chronicles 18:4. The 7,000 Sheep is in 2</w:t>
      </w:r>
      <w:r w:rsidRPr="00B21514">
        <w:rPr>
          <w:sz w:val="24"/>
          <w:szCs w:val="24"/>
          <w:vertAlign w:val="superscript"/>
        </w:rPr>
        <w:t>nd</w:t>
      </w:r>
      <w:r w:rsidRPr="00B21514">
        <w:rPr>
          <w:sz w:val="24"/>
          <w:szCs w:val="24"/>
        </w:rPr>
        <w:t xml:space="preserve"> Chronicles 15:11. The 7,000 Horsemen is in 1</w:t>
      </w:r>
      <w:r w:rsidRPr="00B21514">
        <w:rPr>
          <w:sz w:val="24"/>
          <w:szCs w:val="24"/>
          <w:vertAlign w:val="superscript"/>
        </w:rPr>
        <w:t>st</w:t>
      </w:r>
      <w:r w:rsidRPr="00B21514">
        <w:rPr>
          <w:sz w:val="24"/>
          <w:szCs w:val="24"/>
        </w:rPr>
        <w:t xml:space="preserve"> Maccabees 3:39. The 7,000 Faithful is in 1</w:t>
      </w:r>
      <w:r w:rsidRPr="00B21514">
        <w:rPr>
          <w:sz w:val="24"/>
          <w:szCs w:val="24"/>
          <w:vertAlign w:val="superscript"/>
        </w:rPr>
        <w:t>st</w:t>
      </w:r>
      <w:r w:rsidRPr="00B21514">
        <w:rPr>
          <w:sz w:val="24"/>
          <w:szCs w:val="24"/>
        </w:rPr>
        <w:t xml:space="preserve"> Kings 19:18 &amp; Romans 11:4. The 7,000 Men of Might is in 2</w:t>
      </w:r>
      <w:r w:rsidRPr="00B21514">
        <w:rPr>
          <w:sz w:val="24"/>
          <w:szCs w:val="24"/>
          <w:vertAlign w:val="superscript"/>
        </w:rPr>
        <w:t>nd</w:t>
      </w:r>
      <w:r w:rsidRPr="00B21514">
        <w:rPr>
          <w:sz w:val="24"/>
          <w:szCs w:val="24"/>
        </w:rPr>
        <w:t xml:space="preserve"> Kings 24:16. The 7,000 Horsemen is in 1</w:t>
      </w:r>
      <w:r w:rsidRPr="00B21514">
        <w:rPr>
          <w:sz w:val="24"/>
          <w:szCs w:val="24"/>
          <w:vertAlign w:val="superscript"/>
        </w:rPr>
        <w:t>st</w:t>
      </w:r>
      <w:r w:rsidRPr="00B21514">
        <w:rPr>
          <w:sz w:val="24"/>
          <w:szCs w:val="24"/>
        </w:rPr>
        <w:t xml:space="preserve"> Chronicles 18:4. The 7,000 Men slew which fought in chariots is in 1</w:t>
      </w:r>
      <w:r w:rsidRPr="00B21514">
        <w:rPr>
          <w:sz w:val="24"/>
          <w:szCs w:val="24"/>
          <w:vertAlign w:val="superscript"/>
        </w:rPr>
        <w:t>st</w:t>
      </w:r>
      <w:r w:rsidRPr="00B21514">
        <w:rPr>
          <w:sz w:val="24"/>
          <w:szCs w:val="24"/>
        </w:rPr>
        <w:t xml:space="preserve"> Chronicles 19:18. The 7,000 Talents ($2,688,000,000.00 billion) of Silver is in 1</w:t>
      </w:r>
      <w:r w:rsidRPr="00B21514">
        <w:rPr>
          <w:sz w:val="24"/>
          <w:szCs w:val="24"/>
          <w:vertAlign w:val="superscript"/>
        </w:rPr>
        <w:t>st</w:t>
      </w:r>
      <w:r w:rsidRPr="00B21514">
        <w:rPr>
          <w:sz w:val="24"/>
          <w:szCs w:val="24"/>
        </w:rPr>
        <w:t xml:space="preserve"> Chronicles 29:4. The 7,000 Sheep is in 2</w:t>
      </w:r>
      <w:r w:rsidRPr="00B21514">
        <w:rPr>
          <w:sz w:val="24"/>
          <w:szCs w:val="24"/>
          <w:vertAlign w:val="superscript"/>
        </w:rPr>
        <w:t>nd</w:t>
      </w:r>
      <w:r w:rsidRPr="00B21514">
        <w:rPr>
          <w:sz w:val="24"/>
          <w:szCs w:val="24"/>
        </w:rPr>
        <w:t xml:space="preserve"> Chronicles 30:24. The 7,000 Sheep of His substance is in Job 1:3. The 7,000 Men slain is in Revelation 11:13.  </w:t>
      </w:r>
    </w:p>
    <w:p w:rsidR="00AC6F4A" w:rsidRPr="00B21514" w:rsidRDefault="00AC6F4A" w:rsidP="00AC6F4A">
      <w:pPr>
        <w:spacing w:line="480" w:lineRule="auto"/>
        <w:jc w:val="center"/>
        <w:rPr>
          <w:b/>
          <w:sz w:val="24"/>
          <w:szCs w:val="24"/>
        </w:rPr>
      </w:pPr>
      <w:r w:rsidRPr="00B21514">
        <w:rPr>
          <w:b/>
          <w:sz w:val="24"/>
          <w:szCs w:val="24"/>
        </w:rPr>
        <w:t xml:space="preserve">THE NUMBER SEVEN-THOUSAND &amp; THIRTY SIX </w:t>
      </w:r>
    </w:p>
    <w:p w:rsidR="00AC6F4A" w:rsidRPr="00B21514" w:rsidRDefault="00AC6F4A" w:rsidP="00AC6F4A">
      <w:pPr>
        <w:spacing w:line="480" w:lineRule="auto"/>
        <w:rPr>
          <w:sz w:val="24"/>
          <w:szCs w:val="24"/>
        </w:rPr>
      </w:pPr>
      <w:r w:rsidRPr="00B21514">
        <w:rPr>
          <w:sz w:val="24"/>
          <w:szCs w:val="24"/>
        </w:rPr>
        <w:t>The Number 7,036 represents the completion &amp; perfection in the Holy Bible. The 7,036 Horses is in 1</w:t>
      </w:r>
      <w:r w:rsidRPr="00B21514">
        <w:rPr>
          <w:sz w:val="24"/>
          <w:szCs w:val="24"/>
          <w:vertAlign w:val="superscript"/>
        </w:rPr>
        <w:t>st</w:t>
      </w:r>
      <w:r w:rsidRPr="00B21514">
        <w:rPr>
          <w:sz w:val="24"/>
          <w:szCs w:val="24"/>
        </w:rPr>
        <w:t xml:space="preserve"> Esdras 5:43. </w:t>
      </w:r>
    </w:p>
    <w:p w:rsidR="00AC6F4A" w:rsidRPr="00B21514" w:rsidRDefault="00AC6F4A" w:rsidP="00AC6F4A">
      <w:pPr>
        <w:spacing w:line="480" w:lineRule="auto"/>
        <w:jc w:val="center"/>
        <w:rPr>
          <w:b/>
          <w:sz w:val="24"/>
          <w:szCs w:val="24"/>
        </w:rPr>
      </w:pPr>
      <w:r w:rsidRPr="00B21514">
        <w:rPr>
          <w:b/>
          <w:sz w:val="24"/>
          <w:szCs w:val="24"/>
        </w:rPr>
        <w:t xml:space="preserve">THE NUMBER SEVEN-THOUSAND &amp; ONE HUNDRED </w:t>
      </w:r>
    </w:p>
    <w:p w:rsidR="00AC6F4A" w:rsidRPr="00B21514" w:rsidRDefault="00AC6F4A" w:rsidP="00AC6F4A">
      <w:pPr>
        <w:spacing w:line="480" w:lineRule="auto"/>
        <w:jc w:val="both"/>
        <w:rPr>
          <w:sz w:val="24"/>
          <w:szCs w:val="24"/>
        </w:rPr>
      </w:pPr>
      <w:r w:rsidRPr="00B21514">
        <w:rPr>
          <w:sz w:val="24"/>
          <w:szCs w:val="24"/>
        </w:rPr>
        <w:t>The Number 7,100 represents the completion &amp; perfection in the Holy Bible. The 7,100 Mighty Men of Valor is in 1</w:t>
      </w:r>
      <w:r w:rsidRPr="00B21514">
        <w:rPr>
          <w:sz w:val="24"/>
          <w:szCs w:val="24"/>
          <w:vertAlign w:val="superscript"/>
        </w:rPr>
        <w:t>st</w:t>
      </w:r>
      <w:r w:rsidRPr="00B21514">
        <w:rPr>
          <w:sz w:val="24"/>
          <w:szCs w:val="24"/>
        </w:rPr>
        <w:t xml:space="preserve"> Chronicles 12:25. The 7,100 Mighty Men of Valor for the War is in 1</w:t>
      </w:r>
      <w:r w:rsidRPr="00B21514">
        <w:rPr>
          <w:sz w:val="24"/>
          <w:szCs w:val="24"/>
          <w:vertAlign w:val="superscript"/>
        </w:rPr>
        <w:t>st</w:t>
      </w:r>
      <w:r w:rsidRPr="00B21514">
        <w:rPr>
          <w:sz w:val="24"/>
          <w:szCs w:val="24"/>
        </w:rPr>
        <w:t xml:space="preserve"> Chronicles 12:25.</w:t>
      </w:r>
    </w:p>
    <w:p w:rsidR="00AC6F4A" w:rsidRPr="00B21514" w:rsidRDefault="00AC6F4A" w:rsidP="00AC6F4A">
      <w:pPr>
        <w:spacing w:line="480" w:lineRule="auto"/>
        <w:jc w:val="center"/>
        <w:rPr>
          <w:b/>
          <w:sz w:val="24"/>
          <w:szCs w:val="24"/>
        </w:rPr>
      </w:pPr>
      <w:r w:rsidRPr="00B21514">
        <w:rPr>
          <w:b/>
          <w:sz w:val="24"/>
          <w:szCs w:val="24"/>
        </w:rPr>
        <w:t>THE NUMBER SEVEN THOUSAND-THREE HUNDRED &amp; THIRTY SEVEN</w:t>
      </w:r>
    </w:p>
    <w:p w:rsidR="00AC6F4A" w:rsidRPr="00B21514" w:rsidRDefault="00AC6F4A" w:rsidP="00AC6F4A">
      <w:pPr>
        <w:spacing w:line="480" w:lineRule="auto"/>
        <w:jc w:val="both"/>
        <w:rPr>
          <w:sz w:val="24"/>
          <w:szCs w:val="24"/>
        </w:rPr>
      </w:pPr>
      <w:r w:rsidRPr="00B21514">
        <w:rPr>
          <w:sz w:val="24"/>
          <w:szCs w:val="24"/>
        </w:rPr>
        <w:t xml:space="preserve">The Number 7,337 represents the completion &amp; perfection in the Holy Bible. The 7,337 Menservants &amp; Handmaids (Maids) is in Nehemiah 7:67.  </w:t>
      </w:r>
    </w:p>
    <w:p w:rsidR="00AC6F4A" w:rsidRPr="00B21514" w:rsidRDefault="00AC6F4A" w:rsidP="00AC6F4A">
      <w:pPr>
        <w:spacing w:line="480" w:lineRule="auto"/>
        <w:jc w:val="center"/>
        <w:rPr>
          <w:b/>
          <w:sz w:val="24"/>
          <w:szCs w:val="24"/>
        </w:rPr>
      </w:pPr>
      <w:r w:rsidRPr="00B21514">
        <w:rPr>
          <w:b/>
          <w:sz w:val="24"/>
          <w:szCs w:val="24"/>
        </w:rPr>
        <w:lastRenderedPageBreak/>
        <w:t>THE NUMBER SEVEN THOUSAND-THREE HUNDRED &amp; FORTY SEVEN</w:t>
      </w:r>
    </w:p>
    <w:p w:rsidR="00AC6F4A" w:rsidRPr="00B21514" w:rsidRDefault="00AC6F4A" w:rsidP="00AC6F4A">
      <w:pPr>
        <w:spacing w:line="480" w:lineRule="auto"/>
        <w:jc w:val="both"/>
        <w:rPr>
          <w:sz w:val="24"/>
          <w:szCs w:val="24"/>
        </w:rPr>
      </w:pPr>
      <w:r w:rsidRPr="00B21514">
        <w:rPr>
          <w:sz w:val="24"/>
          <w:szCs w:val="24"/>
        </w:rPr>
        <w:t>The Number 7,347 represents the completion &amp; perfection in the Holy Bible. The 7,347 Menservants &amp; Handmaids (Maids) is in 1</w:t>
      </w:r>
      <w:r w:rsidRPr="00B21514">
        <w:rPr>
          <w:sz w:val="24"/>
          <w:szCs w:val="24"/>
          <w:vertAlign w:val="superscript"/>
        </w:rPr>
        <w:t>st</w:t>
      </w:r>
      <w:r w:rsidRPr="00B21514">
        <w:rPr>
          <w:sz w:val="24"/>
          <w:szCs w:val="24"/>
        </w:rPr>
        <w:t xml:space="preserve"> Esdras 5:42 &amp; Ezra 2:65. </w:t>
      </w:r>
    </w:p>
    <w:p w:rsidR="00AC6F4A" w:rsidRPr="00B21514" w:rsidRDefault="00AC6F4A" w:rsidP="00AC6F4A">
      <w:pPr>
        <w:spacing w:line="480" w:lineRule="auto"/>
        <w:jc w:val="center"/>
        <w:rPr>
          <w:b/>
          <w:sz w:val="24"/>
          <w:szCs w:val="24"/>
        </w:rPr>
      </w:pPr>
      <w:r w:rsidRPr="00B21514">
        <w:rPr>
          <w:b/>
          <w:sz w:val="24"/>
          <w:szCs w:val="24"/>
        </w:rPr>
        <w:t xml:space="preserve">THE NUMBER SEVEN THOUSAND &amp; FIVE HUNDRED   </w:t>
      </w:r>
    </w:p>
    <w:p w:rsidR="00AC6F4A" w:rsidRPr="00B21514" w:rsidRDefault="00AC6F4A" w:rsidP="00AC6F4A">
      <w:pPr>
        <w:spacing w:line="480" w:lineRule="auto"/>
        <w:jc w:val="both"/>
        <w:rPr>
          <w:sz w:val="24"/>
          <w:szCs w:val="24"/>
        </w:rPr>
      </w:pPr>
      <w:r w:rsidRPr="00B21514">
        <w:rPr>
          <w:sz w:val="24"/>
          <w:szCs w:val="24"/>
        </w:rPr>
        <w:t xml:space="preserve">The Number 7,500 represents the completion &amp; perfection in the Holy Bible. The 7,500 from a month old on up to 19 years old is in Numbers 3:22. </w:t>
      </w:r>
    </w:p>
    <w:p w:rsidR="00AC6F4A" w:rsidRPr="00B21514" w:rsidRDefault="00AC6F4A" w:rsidP="00AC6F4A">
      <w:pPr>
        <w:spacing w:line="480" w:lineRule="auto"/>
        <w:jc w:val="center"/>
        <w:rPr>
          <w:sz w:val="24"/>
          <w:szCs w:val="24"/>
        </w:rPr>
      </w:pPr>
      <w:r w:rsidRPr="00B21514">
        <w:rPr>
          <w:b/>
          <w:sz w:val="24"/>
          <w:szCs w:val="24"/>
        </w:rPr>
        <w:t>THE NUMBER SEVENTY SEVEN HUNDRED</w:t>
      </w:r>
    </w:p>
    <w:p w:rsidR="00AC6F4A" w:rsidRPr="00B21514" w:rsidRDefault="00AC6F4A" w:rsidP="00AC6F4A">
      <w:pPr>
        <w:spacing w:line="480" w:lineRule="auto"/>
        <w:jc w:val="both"/>
        <w:rPr>
          <w:sz w:val="24"/>
          <w:szCs w:val="24"/>
        </w:rPr>
      </w:pPr>
      <w:r w:rsidRPr="00B21514">
        <w:rPr>
          <w:sz w:val="24"/>
          <w:szCs w:val="24"/>
        </w:rPr>
        <w:t>The Number 7,700 represents the completion &amp; perfection in the Holy Bible. The 7</w:t>
      </w:r>
      <w:r w:rsidRPr="00B21514">
        <w:rPr>
          <w:sz w:val="24"/>
          <w:szCs w:val="24"/>
          <w:vertAlign w:val="superscript"/>
        </w:rPr>
        <w:t>th</w:t>
      </w:r>
      <w:r w:rsidRPr="00B21514">
        <w:rPr>
          <w:sz w:val="24"/>
          <w:szCs w:val="24"/>
        </w:rPr>
        <w:t xml:space="preserve"> 1100 pieces of silver to find out Samson’s strength is in Judges 16:5. The 7,700 Rams &amp; 7,700 He Goats is in 2</w:t>
      </w:r>
      <w:r w:rsidRPr="00B21514">
        <w:rPr>
          <w:sz w:val="24"/>
          <w:szCs w:val="24"/>
          <w:vertAlign w:val="superscript"/>
        </w:rPr>
        <w:t>nd</w:t>
      </w:r>
      <w:r w:rsidRPr="00B21514">
        <w:rPr>
          <w:sz w:val="24"/>
          <w:szCs w:val="24"/>
        </w:rPr>
        <w:t xml:space="preserve"> Chronicles 17:11. </w:t>
      </w:r>
    </w:p>
    <w:p w:rsidR="00AC6F4A" w:rsidRPr="00B21514" w:rsidRDefault="00AC6F4A" w:rsidP="00AC6F4A">
      <w:pPr>
        <w:spacing w:line="480" w:lineRule="auto"/>
        <w:jc w:val="center"/>
        <w:rPr>
          <w:b/>
          <w:sz w:val="24"/>
          <w:szCs w:val="24"/>
        </w:rPr>
      </w:pPr>
      <w:r w:rsidRPr="00B21514">
        <w:rPr>
          <w:b/>
          <w:sz w:val="24"/>
          <w:szCs w:val="24"/>
        </w:rPr>
        <w:t xml:space="preserve">THE NUMBER EIGHT-THOUSAND  </w:t>
      </w:r>
    </w:p>
    <w:p w:rsidR="00AC6F4A" w:rsidRPr="00B21514" w:rsidRDefault="00AC6F4A" w:rsidP="00AC6F4A">
      <w:pPr>
        <w:spacing w:line="480" w:lineRule="auto"/>
        <w:jc w:val="both"/>
        <w:rPr>
          <w:sz w:val="24"/>
          <w:szCs w:val="24"/>
        </w:rPr>
      </w:pPr>
      <w:r w:rsidRPr="00B21514">
        <w:rPr>
          <w:sz w:val="24"/>
          <w:szCs w:val="24"/>
        </w:rPr>
        <w:t>The Number 8,000 represents the completion &amp; perfection in the Holy Bible. The Captain’s Host is in 1</w:t>
      </w:r>
      <w:r w:rsidRPr="00B21514">
        <w:rPr>
          <w:sz w:val="24"/>
          <w:szCs w:val="24"/>
          <w:vertAlign w:val="superscript"/>
        </w:rPr>
        <w:t>st</w:t>
      </w:r>
      <w:r w:rsidRPr="00B21514">
        <w:rPr>
          <w:sz w:val="24"/>
          <w:szCs w:val="24"/>
        </w:rPr>
        <w:t xml:space="preserve"> Samuel 22:7. The 8,000 Horsemen is in 1</w:t>
      </w:r>
      <w:r w:rsidRPr="00B21514">
        <w:rPr>
          <w:sz w:val="24"/>
          <w:szCs w:val="24"/>
          <w:vertAlign w:val="superscript"/>
        </w:rPr>
        <w:t>st</w:t>
      </w:r>
      <w:r w:rsidRPr="00B21514">
        <w:rPr>
          <w:sz w:val="24"/>
          <w:szCs w:val="24"/>
        </w:rPr>
        <w:t xml:space="preserve"> Maccabees 15:13. The 8,000 in the Business in Heaven destroyed 120,000 is in 2</w:t>
      </w:r>
      <w:r w:rsidRPr="00B21514">
        <w:rPr>
          <w:sz w:val="24"/>
          <w:szCs w:val="24"/>
          <w:vertAlign w:val="superscript"/>
        </w:rPr>
        <w:t>nd</w:t>
      </w:r>
      <w:r w:rsidRPr="00B21514">
        <w:rPr>
          <w:sz w:val="24"/>
          <w:szCs w:val="24"/>
        </w:rPr>
        <w:t xml:space="preserve"> Maccabees 8:20. The 8,000 Philistines passed on is in 1</w:t>
      </w:r>
      <w:r w:rsidRPr="00B21514">
        <w:rPr>
          <w:sz w:val="24"/>
          <w:szCs w:val="24"/>
          <w:vertAlign w:val="superscript"/>
        </w:rPr>
        <w:t>st</w:t>
      </w:r>
      <w:r w:rsidRPr="00B21514">
        <w:rPr>
          <w:sz w:val="24"/>
          <w:szCs w:val="24"/>
        </w:rPr>
        <w:t xml:space="preserve"> Samuel 29:2. The 8,000 Men for the Country is in 1</w:t>
      </w:r>
      <w:r w:rsidRPr="00B21514">
        <w:rPr>
          <w:sz w:val="24"/>
          <w:szCs w:val="24"/>
          <w:vertAlign w:val="superscript"/>
        </w:rPr>
        <w:t>st</w:t>
      </w:r>
      <w:r w:rsidRPr="00B21514">
        <w:rPr>
          <w:sz w:val="24"/>
          <w:szCs w:val="24"/>
        </w:rPr>
        <w:t xml:space="preserve"> Maccabees 5:20. The 8,000 Men were killed is in 1</w:t>
      </w:r>
      <w:r w:rsidRPr="00B21514">
        <w:rPr>
          <w:sz w:val="24"/>
          <w:szCs w:val="24"/>
          <w:vertAlign w:val="superscript"/>
        </w:rPr>
        <w:t>st</w:t>
      </w:r>
      <w:r w:rsidRPr="00B21514">
        <w:rPr>
          <w:sz w:val="24"/>
          <w:szCs w:val="24"/>
        </w:rPr>
        <w:t xml:space="preserve"> Maccabees 5:34. The 8,000 Men were burned and slain is in 1</w:t>
      </w:r>
      <w:r w:rsidRPr="00B21514">
        <w:rPr>
          <w:sz w:val="24"/>
          <w:szCs w:val="24"/>
          <w:vertAlign w:val="superscript"/>
        </w:rPr>
        <w:t>st</w:t>
      </w:r>
      <w:r w:rsidRPr="00B21514">
        <w:rPr>
          <w:sz w:val="24"/>
          <w:szCs w:val="24"/>
        </w:rPr>
        <w:t xml:space="preserve"> Maccabees 10:85. </w:t>
      </w:r>
    </w:p>
    <w:p w:rsidR="00AC6F4A" w:rsidRPr="00B21514" w:rsidRDefault="00AC6F4A" w:rsidP="00AC6F4A">
      <w:pPr>
        <w:spacing w:line="480" w:lineRule="auto"/>
        <w:jc w:val="center"/>
        <w:rPr>
          <w:sz w:val="24"/>
          <w:szCs w:val="24"/>
        </w:rPr>
      </w:pPr>
      <w:r w:rsidRPr="00B21514">
        <w:rPr>
          <w:b/>
          <w:sz w:val="24"/>
          <w:szCs w:val="24"/>
        </w:rPr>
        <w:t>THE NUMBER EIGHT THOUSAND, FIVE HUNDRED &amp; EIGHTY</w:t>
      </w:r>
    </w:p>
    <w:p w:rsidR="00AC6F4A" w:rsidRPr="00B21514" w:rsidRDefault="00AC6F4A" w:rsidP="00AC6F4A">
      <w:pPr>
        <w:spacing w:line="480" w:lineRule="auto"/>
        <w:jc w:val="both"/>
        <w:rPr>
          <w:sz w:val="24"/>
          <w:szCs w:val="24"/>
        </w:rPr>
      </w:pPr>
      <w:r w:rsidRPr="00B21514">
        <w:rPr>
          <w:sz w:val="24"/>
          <w:szCs w:val="24"/>
        </w:rPr>
        <w:t>The Number 8,580 represents the completion &amp; perfection in the Holy Bible. The 8,580 of the Families is in Numbers 4:48.</w:t>
      </w:r>
    </w:p>
    <w:p w:rsidR="00AC6F4A" w:rsidRPr="00B21514" w:rsidRDefault="00AC6F4A" w:rsidP="00AC6F4A">
      <w:pPr>
        <w:spacing w:line="480" w:lineRule="auto"/>
        <w:jc w:val="center"/>
        <w:rPr>
          <w:b/>
          <w:sz w:val="24"/>
          <w:szCs w:val="24"/>
        </w:rPr>
      </w:pPr>
      <w:r w:rsidRPr="00B21514">
        <w:rPr>
          <w:b/>
          <w:sz w:val="24"/>
          <w:szCs w:val="24"/>
        </w:rPr>
        <w:lastRenderedPageBreak/>
        <w:t xml:space="preserve">THE NUMBER EIGHT THOUSAND &amp; SIX HUNDRED   </w:t>
      </w:r>
    </w:p>
    <w:p w:rsidR="00AC6F4A" w:rsidRPr="00B21514" w:rsidRDefault="00AC6F4A" w:rsidP="00AC6F4A">
      <w:pPr>
        <w:spacing w:line="480" w:lineRule="auto"/>
        <w:jc w:val="both"/>
        <w:rPr>
          <w:sz w:val="24"/>
          <w:szCs w:val="24"/>
        </w:rPr>
      </w:pPr>
      <w:r w:rsidRPr="00B21514">
        <w:rPr>
          <w:sz w:val="24"/>
          <w:szCs w:val="24"/>
        </w:rPr>
        <w:t xml:space="preserve">The Number 8,600 represents the completion &amp; perfection in the Holy Bible. The 8,600 from a month old on up to 19 years old is in Numbers 3:28. </w:t>
      </w:r>
    </w:p>
    <w:p w:rsidR="00AC6F4A" w:rsidRPr="00B21514" w:rsidRDefault="00AC6F4A" w:rsidP="00AC6F4A">
      <w:pPr>
        <w:spacing w:line="480" w:lineRule="auto"/>
        <w:jc w:val="center"/>
        <w:rPr>
          <w:sz w:val="24"/>
          <w:szCs w:val="24"/>
        </w:rPr>
      </w:pPr>
      <w:r w:rsidRPr="00B21514">
        <w:rPr>
          <w:b/>
          <w:sz w:val="24"/>
          <w:szCs w:val="24"/>
        </w:rPr>
        <w:t>THE NUMBER EIGHTY EIGHT HUNDRED</w:t>
      </w:r>
    </w:p>
    <w:p w:rsidR="00AC6F4A" w:rsidRPr="00B21514" w:rsidRDefault="00AC6F4A" w:rsidP="00AC6F4A">
      <w:pPr>
        <w:spacing w:line="480" w:lineRule="auto"/>
        <w:jc w:val="both"/>
        <w:rPr>
          <w:sz w:val="24"/>
          <w:szCs w:val="24"/>
        </w:rPr>
      </w:pPr>
      <w:r w:rsidRPr="00B21514">
        <w:rPr>
          <w:sz w:val="24"/>
          <w:szCs w:val="24"/>
        </w:rPr>
        <w:t>The Number 8,800 represents the completion &amp; perfection in the Holy Bible. The 8</w:t>
      </w:r>
      <w:r w:rsidRPr="00B21514">
        <w:rPr>
          <w:sz w:val="24"/>
          <w:szCs w:val="24"/>
          <w:vertAlign w:val="superscript"/>
        </w:rPr>
        <w:t>th</w:t>
      </w:r>
      <w:r w:rsidRPr="00B21514">
        <w:rPr>
          <w:sz w:val="24"/>
          <w:szCs w:val="24"/>
        </w:rPr>
        <w:t xml:space="preserve"> 1100 pieces of silver to find out Samson’s strength is in Judges 16:5.</w:t>
      </w:r>
    </w:p>
    <w:p w:rsidR="00AC6F4A" w:rsidRPr="00B21514" w:rsidRDefault="00AC6F4A" w:rsidP="00AC6F4A">
      <w:pPr>
        <w:spacing w:line="480" w:lineRule="auto"/>
        <w:jc w:val="center"/>
        <w:rPr>
          <w:b/>
          <w:sz w:val="24"/>
          <w:szCs w:val="24"/>
        </w:rPr>
      </w:pPr>
      <w:r w:rsidRPr="00B21514">
        <w:rPr>
          <w:b/>
          <w:sz w:val="24"/>
          <w:szCs w:val="24"/>
        </w:rPr>
        <w:t xml:space="preserve">THE NUMBER NINE-THOUSAND  </w:t>
      </w:r>
    </w:p>
    <w:p w:rsidR="00AC6F4A" w:rsidRPr="00B21514" w:rsidRDefault="00AC6F4A" w:rsidP="00AC6F4A">
      <w:pPr>
        <w:spacing w:line="480" w:lineRule="auto"/>
        <w:jc w:val="both"/>
        <w:rPr>
          <w:sz w:val="24"/>
          <w:szCs w:val="24"/>
        </w:rPr>
      </w:pPr>
      <w:r w:rsidRPr="00B21514">
        <w:rPr>
          <w:sz w:val="24"/>
          <w:szCs w:val="24"/>
        </w:rPr>
        <w:t>The Number 9,000 represents the completion &amp; perfection in the Holy Bible. The Captain’s Host is in 1</w:t>
      </w:r>
      <w:r w:rsidRPr="00B21514">
        <w:rPr>
          <w:sz w:val="24"/>
          <w:szCs w:val="24"/>
          <w:vertAlign w:val="superscript"/>
        </w:rPr>
        <w:t>st</w:t>
      </w:r>
      <w:r w:rsidRPr="00B21514">
        <w:rPr>
          <w:sz w:val="24"/>
          <w:szCs w:val="24"/>
        </w:rPr>
        <w:t xml:space="preserve"> Samuel 22:7. The 9,000 Philistines passed on is in 1</w:t>
      </w:r>
      <w:r w:rsidRPr="00B21514">
        <w:rPr>
          <w:sz w:val="24"/>
          <w:szCs w:val="24"/>
          <w:vertAlign w:val="superscript"/>
        </w:rPr>
        <w:t>st</w:t>
      </w:r>
      <w:r w:rsidRPr="00B21514">
        <w:rPr>
          <w:sz w:val="24"/>
          <w:szCs w:val="24"/>
        </w:rPr>
        <w:t xml:space="preserve"> Samuel 29:2. The 9,000 Men fled into two very strong Castles to sustain the siege is in 2</w:t>
      </w:r>
      <w:r w:rsidRPr="00B21514">
        <w:rPr>
          <w:sz w:val="24"/>
          <w:szCs w:val="24"/>
          <w:vertAlign w:val="superscript"/>
        </w:rPr>
        <w:t>nd</w:t>
      </w:r>
      <w:r w:rsidRPr="00B21514">
        <w:rPr>
          <w:sz w:val="24"/>
          <w:szCs w:val="24"/>
        </w:rPr>
        <w:t xml:space="preserve"> Maccabees 10:18. </w:t>
      </w:r>
    </w:p>
    <w:p w:rsidR="00AC6F4A" w:rsidRPr="00B21514" w:rsidRDefault="00AC6F4A" w:rsidP="00AC6F4A">
      <w:pPr>
        <w:spacing w:line="480" w:lineRule="auto"/>
        <w:jc w:val="center"/>
        <w:rPr>
          <w:b/>
          <w:sz w:val="24"/>
          <w:szCs w:val="24"/>
        </w:rPr>
      </w:pPr>
      <w:r w:rsidRPr="00B21514">
        <w:rPr>
          <w:b/>
          <w:sz w:val="24"/>
          <w:szCs w:val="24"/>
        </w:rPr>
        <w:t xml:space="preserve">THE NUMBER NINE-THOUSAND &amp; ONE  </w:t>
      </w:r>
    </w:p>
    <w:p w:rsidR="00AC6F4A" w:rsidRPr="00B21514" w:rsidRDefault="00AC6F4A" w:rsidP="00AC6F4A">
      <w:pPr>
        <w:spacing w:line="480" w:lineRule="auto"/>
        <w:rPr>
          <w:sz w:val="24"/>
          <w:szCs w:val="24"/>
        </w:rPr>
      </w:pPr>
      <w:r w:rsidRPr="00B21514">
        <w:rPr>
          <w:sz w:val="24"/>
          <w:szCs w:val="24"/>
        </w:rPr>
        <w:t>The Number 9,001 represents the completion &amp; perfection in the Holy Bible. The 9,001 were slain by the Almighty is in 2</w:t>
      </w:r>
      <w:r w:rsidRPr="00B21514">
        <w:rPr>
          <w:sz w:val="24"/>
          <w:szCs w:val="24"/>
          <w:vertAlign w:val="superscript"/>
        </w:rPr>
        <w:t>nd</w:t>
      </w:r>
      <w:r w:rsidRPr="00B21514">
        <w:rPr>
          <w:sz w:val="24"/>
          <w:szCs w:val="24"/>
        </w:rPr>
        <w:t xml:space="preserve"> Maccabees 8:24. </w:t>
      </w:r>
    </w:p>
    <w:p w:rsidR="00AC6F4A" w:rsidRPr="00B21514" w:rsidRDefault="00AC6F4A" w:rsidP="00AC6F4A">
      <w:pPr>
        <w:spacing w:line="480" w:lineRule="auto"/>
        <w:jc w:val="center"/>
        <w:rPr>
          <w:sz w:val="24"/>
          <w:szCs w:val="24"/>
        </w:rPr>
      </w:pPr>
      <w:r w:rsidRPr="00B21514">
        <w:rPr>
          <w:b/>
          <w:sz w:val="24"/>
          <w:szCs w:val="24"/>
        </w:rPr>
        <w:t>THE NUMBER NINETY NINE HUNDRED</w:t>
      </w:r>
    </w:p>
    <w:p w:rsidR="00AC6F4A" w:rsidRPr="00B21514" w:rsidRDefault="00AC6F4A" w:rsidP="00AC6F4A">
      <w:pPr>
        <w:spacing w:line="480" w:lineRule="auto"/>
        <w:jc w:val="both"/>
        <w:rPr>
          <w:sz w:val="24"/>
          <w:szCs w:val="24"/>
        </w:rPr>
      </w:pPr>
      <w:r w:rsidRPr="00B21514">
        <w:rPr>
          <w:sz w:val="24"/>
          <w:szCs w:val="24"/>
        </w:rPr>
        <w:t>The Number 9,900 represents the completion &amp; perfection in the Holy Bible. The 9</w:t>
      </w:r>
      <w:r w:rsidRPr="00B21514">
        <w:rPr>
          <w:sz w:val="24"/>
          <w:szCs w:val="24"/>
          <w:vertAlign w:val="superscript"/>
        </w:rPr>
        <w:t>th</w:t>
      </w:r>
      <w:r w:rsidRPr="00B21514">
        <w:rPr>
          <w:sz w:val="24"/>
          <w:szCs w:val="24"/>
        </w:rPr>
        <w:t xml:space="preserve"> 1100 pieces of silver to find out Samson’s strength is in Judges 16:5.</w:t>
      </w:r>
    </w:p>
    <w:p w:rsidR="00AC6F4A" w:rsidRPr="00B21514" w:rsidRDefault="00AC6F4A" w:rsidP="00AC6F4A">
      <w:pPr>
        <w:spacing w:line="480" w:lineRule="auto"/>
        <w:jc w:val="center"/>
        <w:rPr>
          <w:b/>
          <w:sz w:val="24"/>
          <w:szCs w:val="24"/>
        </w:rPr>
      </w:pPr>
      <w:r w:rsidRPr="00B21514">
        <w:rPr>
          <w:b/>
          <w:sz w:val="24"/>
          <w:szCs w:val="24"/>
        </w:rPr>
        <w:t xml:space="preserve">THE NUMBER TEN THOUSAND  </w:t>
      </w:r>
    </w:p>
    <w:p w:rsidR="00AC6F4A" w:rsidRPr="00B21514" w:rsidRDefault="00AC6F4A" w:rsidP="00AC6F4A">
      <w:pPr>
        <w:tabs>
          <w:tab w:val="left" w:pos="5130"/>
        </w:tabs>
        <w:spacing w:line="480" w:lineRule="auto"/>
        <w:jc w:val="both"/>
        <w:rPr>
          <w:sz w:val="24"/>
          <w:szCs w:val="24"/>
        </w:rPr>
      </w:pPr>
      <w:r w:rsidRPr="00B21514">
        <w:rPr>
          <w:sz w:val="24"/>
          <w:szCs w:val="24"/>
        </w:rPr>
        <w:lastRenderedPageBreak/>
        <w:t>The Number 10,000 represents the completion &amp; perfection in the Holy Bible. The 10,000 drams ($12,800,000.00 million) for the Father Stephen’s House is in 1</w:t>
      </w:r>
      <w:r w:rsidRPr="00B21514">
        <w:rPr>
          <w:sz w:val="24"/>
          <w:szCs w:val="24"/>
          <w:vertAlign w:val="superscript"/>
        </w:rPr>
        <w:t>st</w:t>
      </w:r>
      <w:r w:rsidRPr="00B21514">
        <w:rPr>
          <w:sz w:val="24"/>
          <w:szCs w:val="24"/>
        </w:rPr>
        <w:t xml:space="preserve"> Chronicles 29:7. The 10,000 talents of silver ($3,840,000,000.00 billion) for the Father Stephen’s House is in 1</w:t>
      </w:r>
      <w:r w:rsidRPr="00B21514">
        <w:rPr>
          <w:sz w:val="24"/>
          <w:szCs w:val="24"/>
          <w:vertAlign w:val="superscript"/>
        </w:rPr>
        <w:t>st</w:t>
      </w:r>
      <w:r w:rsidRPr="00B21514">
        <w:rPr>
          <w:sz w:val="24"/>
          <w:szCs w:val="24"/>
        </w:rPr>
        <w:t xml:space="preserve"> Chronicles 29:7. The 10,000 shall be put to flight by a 100 is in Leviticus 26:8. The 1,000 out of 10,000 to fetch victuals is in Judges 20:10. The 10,000 Men is in 1</w:t>
      </w:r>
      <w:r w:rsidRPr="00B21514">
        <w:rPr>
          <w:sz w:val="24"/>
          <w:szCs w:val="24"/>
          <w:vertAlign w:val="superscript"/>
        </w:rPr>
        <w:t>st</w:t>
      </w:r>
      <w:r w:rsidRPr="00B21514">
        <w:rPr>
          <w:sz w:val="24"/>
          <w:szCs w:val="24"/>
        </w:rPr>
        <w:t xml:space="preserve"> Samuel 15:4. The 10,000 Philistines passed on is in 1</w:t>
      </w:r>
      <w:r w:rsidRPr="00B21514">
        <w:rPr>
          <w:sz w:val="24"/>
          <w:szCs w:val="24"/>
          <w:vertAlign w:val="superscript"/>
        </w:rPr>
        <w:t>st</w:t>
      </w:r>
      <w:r w:rsidRPr="00B21514">
        <w:rPr>
          <w:sz w:val="24"/>
          <w:szCs w:val="24"/>
        </w:rPr>
        <w:t xml:space="preserve"> Samuel 29:2. The 10,000 came out to see the King is in 2</w:t>
      </w:r>
      <w:r w:rsidRPr="00B21514">
        <w:rPr>
          <w:sz w:val="24"/>
          <w:szCs w:val="24"/>
          <w:vertAlign w:val="superscript"/>
        </w:rPr>
        <w:t>nd</w:t>
      </w:r>
      <w:r w:rsidRPr="00B21514">
        <w:rPr>
          <w:sz w:val="24"/>
          <w:szCs w:val="24"/>
        </w:rPr>
        <w:t xml:space="preserve"> Samuel 18:4. The 10,000 measures of wheat ($8,000.00) is in 2</w:t>
      </w:r>
      <w:r w:rsidRPr="00B21514">
        <w:rPr>
          <w:sz w:val="24"/>
          <w:szCs w:val="24"/>
          <w:vertAlign w:val="superscript"/>
        </w:rPr>
        <w:t>nd</w:t>
      </w:r>
      <w:r w:rsidRPr="00B21514">
        <w:rPr>
          <w:sz w:val="24"/>
          <w:szCs w:val="24"/>
        </w:rPr>
        <w:t xml:space="preserve"> Chronicles 27:5. The 10,000 measures of barley is in 2</w:t>
      </w:r>
      <w:r w:rsidRPr="00B21514">
        <w:rPr>
          <w:sz w:val="24"/>
          <w:szCs w:val="24"/>
          <w:vertAlign w:val="superscript"/>
        </w:rPr>
        <w:t>nd</w:t>
      </w:r>
      <w:r w:rsidRPr="00B21514">
        <w:rPr>
          <w:sz w:val="24"/>
          <w:szCs w:val="24"/>
        </w:rPr>
        <w:t xml:space="preserve"> Chronicles 27:5. The 10,000 Holy Ones is in Deuteronomy 33:2. The Man waxed strong with Heaven’s 10,000 is in 2</w:t>
      </w:r>
      <w:r w:rsidRPr="00B21514">
        <w:rPr>
          <w:sz w:val="24"/>
          <w:szCs w:val="24"/>
          <w:vertAlign w:val="superscript"/>
        </w:rPr>
        <w:t>nd</w:t>
      </w:r>
      <w:r w:rsidRPr="00B21514">
        <w:rPr>
          <w:sz w:val="24"/>
          <w:szCs w:val="24"/>
        </w:rPr>
        <w:t xml:space="preserve"> Esdras 13:3. The Army of 10,000 stopped the torrents is in Judith 16:4. The Father Stephen’s Eyes are 10,000 times brighter than the Sun is in Sirach 23:19. The 10,000 Men is in 1</w:t>
      </w:r>
      <w:r w:rsidRPr="00B21514">
        <w:rPr>
          <w:sz w:val="24"/>
          <w:szCs w:val="24"/>
          <w:vertAlign w:val="superscript"/>
        </w:rPr>
        <w:t>st</w:t>
      </w:r>
      <w:r w:rsidRPr="00B21514">
        <w:rPr>
          <w:sz w:val="24"/>
          <w:szCs w:val="24"/>
        </w:rPr>
        <w:t xml:space="preserve"> Maccabees 4:29. The 10,000 Men moved in His mind is in 1</w:t>
      </w:r>
      <w:r w:rsidRPr="00B21514">
        <w:rPr>
          <w:sz w:val="24"/>
          <w:szCs w:val="24"/>
          <w:vertAlign w:val="superscript"/>
        </w:rPr>
        <w:t>st</w:t>
      </w:r>
      <w:r w:rsidRPr="00B21514">
        <w:rPr>
          <w:sz w:val="24"/>
          <w:szCs w:val="24"/>
        </w:rPr>
        <w:t xml:space="preserve"> Maccabees 10:74. The 10,000 Footmen &amp; 10,000 Horsemen being puffed up not considering the Father Stephen’s Authority is in 2</w:t>
      </w:r>
      <w:r w:rsidRPr="00B21514">
        <w:rPr>
          <w:sz w:val="24"/>
          <w:szCs w:val="24"/>
          <w:vertAlign w:val="superscript"/>
        </w:rPr>
        <w:t>nd</w:t>
      </w:r>
      <w:r w:rsidRPr="00B21514">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B21514">
        <w:rPr>
          <w:sz w:val="24"/>
          <w:szCs w:val="24"/>
          <w:vertAlign w:val="superscript"/>
        </w:rPr>
        <w:t>st</w:t>
      </w:r>
      <w:r w:rsidRPr="00B21514">
        <w:rPr>
          <w:sz w:val="24"/>
          <w:szCs w:val="24"/>
        </w:rPr>
        <w:t xml:space="preserve"> Samuel 10:19. The 10,000 (20,000 by uptime downtime) is slain by Saul is in 1</w:t>
      </w:r>
      <w:r w:rsidRPr="00B21514">
        <w:rPr>
          <w:sz w:val="24"/>
          <w:szCs w:val="24"/>
          <w:vertAlign w:val="superscript"/>
        </w:rPr>
        <w:t>st</w:t>
      </w:r>
      <w:r w:rsidRPr="00B21514">
        <w:rPr>
          <w:sz w:val="24"/>
          <w:szCs w:val="24"/>
        </w:rPr>
        <w:t xml:space="preserve"> Samuel 18:7, 8; 21:11; </w:t>
      </w:r>
      <w:r w:rsidRPr="00B21514">
        <w:rPr>
          <w:sz w:val="24"/>
          <w:szCs w:val="24"/>
        </w:rPr>
        <w:lastRenderedPageBreak/>
        <w:t>29:5. The Man is searched out throughout the 10,000 is in 1</w:t>
      </w:r>
      <w:r w:rsidRPr="00B21514">
        <w:rPr>
          <w:sz w:val="24"/>
          <w:szCs w:val="24"/>
          <w:vertAlign w:val="superscript"/>
        </w:rPr>
        <w:t>st</w:t>
      </w:r>
      <w:r w:rsidRPr="00B21514">
        <w:rPr>
          <w:sz w:val="24"/>
          <w:szCs w:val="24"/>
        </w:rPr>
        <w:t xml:space="preserve"> Samuel 23:23. The 10,000 is not better than 1 is in 2</w:t>
      </w:r>
      <w:r w:rsidRPr="00B21514">
        <w:rPr>
          <w:sz w:val="24"/>
          <w:szCs w:val="24"/>
          <w:vertAlign w:val="superscript"/>
        </w:rPr>
        <w:t>nd</w:t>
      </w:r>
      <w:r w:rsidRPr="00B21514">
        <w:rPr>
          <w:sz w:val="24"/>
          <w:szCs w:val="24"/>
        </w:rPr>
        <w:t xml:space="preserve"> Samuel 18:3. The 10,000 a month by courses &amp; 2 months at home is in 1</w:t>
      </w:r>
      <w:r w:rsidRPr="00B21514">
        <w:rPr>
          <w:sz w:val="24"/>
          <w:szCs w:val="24"/>
          <w:vertAlign w:val="superscript"/>
        </w:rPr>
        <w:t>st</w:t>
      </w:r>
      <w:r w:rsidRPr="00B21514">
        <w:rPr>
          <w:sz w:val="24"/>
          <w:szCs w:val="24"/>
        </w:rPr>
        <w:t xml:space="preserve"> Kings 5:14. The 10,000 Footmen is in 2</w:t>
      </w:r>
      <w:r w:rsidRPr="00B21514">
        <w:rPr>
          <w:sz w:val="24"/>
          <w:szCs w:val="24"/>
          <w:vertAlign w:val="superscript"/>
        </w:rPr>
        <w:t>nd</w:t>
      </w:r>
      <w:r w:rsidRPr="00B21514">
        <w:rPr>
          <w:sz w:val="24"/>
          <w:szCs w:val="24"/>
        </w:rPr>
        <w:t xml:space="preserve"> Kings 13:7. The 10,000 slew is in 2</w:t>
      </w:r>
      <w:r w:rsidRPr="00B21514">
        <w:rPr>
          <w:sz w:val="24"/>
          <w:szCs w:val="24"/>
          <w:vertAlign w:val="superscript"/>
        </w:rPr>
        <w:t>nd</w:t>
      </w:r>
      <w:r w:rsidRPr="00B21514">
        <w:rPr>
          <w:sz w:val="24"/>
          <w:szCs w:val="24"/>
        </w:rPr>
        <w:t xml:space="preserve"> Kings 14:7. The 10,000 Captives is in 2</w:t>
      </w:r>
      <w:r w:rsidRPr="00B21514">
        <w:rPr>
          <w:sz w:val="24"/>
          <w:szCs w:val="24"/>
          <w:vertAlign w:val="superscript"/>
        </w:rPr>
        <w:t>nd</w:t>
      </w:r>
      <w:r w:rsidRPr="00B21514">
        <w:rPr>
          <w:sz w:val="24"/>
          <w:szCs w:val="24"/>
        </w:rPr>
        <w:t xml:space="preserve"> Kings 24:14. The 10,000 Men smote is in 2</w:t>
      </w:r>
      <w:r w:rsidRPr="00B21514">
        <w:rPr>
          <w:sz w:val="24"/>
          <w:szCs w:val="24"/>
          <w:vertAlign w:val="superscript"/>
        </w:rPr>
        <w:t>nd</w:t>
      </w:r>
      <w:r w:rsidRPr="00B21514">
        <w:rPr>
          <w:sz w:val="24"/>
          <w:szCs w:val="24"/>
        </w:rPr>
        <w:t xml:space="preserve"> Chronicles 25:11. The 10,000 Men left alive is in 2</w:t>
      </w:r>
      <w:r w:rsidRPr="00B21514">
        <w:rPr>
          <w:sz w:val="24"/>
          <w:szCs w:val="24"/>
          <w:vertAlign w:val="superscript"/>
        </w:rPr>
        <w:t>nd</w:t>
      </w:r>
      <w:r w:rsidRPr="00B21514">
        <w:rPr>
          <w:sz w:val="24"/>
          <w:szCs w:val="24"/>
        </w:rPr>
        <w:t xml:space="preserve"> Chronicles 25:12. The 10,000 Sheep is in 2</w:t>
      </w:r>
      <w:r w:rsidRPr="00B21514">
        <w:rPr>
          <w:sz w:val="24"/>
          <w:szCs w:val="24"/>
          <w:vertAlign w:val="superscript"/>
        </w:rPr>
        <w:t>nd</w:t>
      </w:r>
      <w:r w:rsidRPr="00B21514">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w:t>
      </w:r>
      <w:r w:rsidRPr="00B21514">
        <w:rPr>
          <w:sz w:val="24"/>
          <w:szCs w:val="24"/>
        </w:rPr>
        <w:lastRenderedPageBreak/>
        <w:t>You is in Luke 14:31. The many 10,000’s (240,000) is in Acts 21:20. The 10,000 Instructors is in 1</w:t>
      </w:r>
      <w:r w:rsidRPr="00B21514">
        <w:rPr>
          <w:sz w:val="24"/>
          <w:szCs w:val="24"/>
          <w:vertAlign w:val="superscript"/>
        </w:rPr>
        <w:t>st</w:t>
      </w:r>
      <w:r w:rsidRPr="00B21514">
        <w:rPr>
          <w:sz w:val="24"/>
          <w:szCs w:val="24"/>
        </w:rPr>
        <w:t xml:space="preserve"> Corinthians 4:15.                  </w:t>
      </w:r>
    </w:p>
    <w:p w:rsidR="00AC6F4A" w:rsidRPr="00B21514" w:rsidRDefault="00AC6F4A" w:rsidP="00AC6F4A">
      <w:pPr>
        <w:spacing w:line="480" w:lineRule="auto"/>
        <w:jc w:val="center"/>
        <w:rPr>
          <w:b/>
          <w:sz w:val="24"/>
          <w:szCs w:val="24"/>
        </w:rPr>
      </w:pPr>
      <w:r w:rsidRPr="00B21514">
        <w:rPr>
          <w:b/>
          <w:sz w:val="24"/>
          <w:szCs w:val="24"/>
        </w:rPr>
        <w:t xml:space="preserve">THE NUMBER TEN THOUSAND &amp; ONE  </w:t>
      </w:r>
    </w:p>
    <w:p w:rsidR="00AC6F4A" w:rsidRPr="00B21514" w:rsidRDefault="00AC6F4A" w:rsidP="00AC6F4A">
      <w:pPr>
        <w:spacing w:line="480" w:lineRule="auto"/>
        <w:jc w:val="both"/>
        <w:rPr>
          <w:sz w:val="24"/>
          <w:szCs w:val="24"/>
        </w:rPr>
      </w:pPr>
      <w:r w:rsidRPr="00B21514">
        <w:rPr>
          <w:sz w:val="24"/>
          <w:szCs w:val="24"/>
        </w:rPr>
        <w:t>The Number 10,001 represents the completion &amp; perfection in the Holy Bible. The 10,001 Men left in the Fortress is in 2</w:t>
      </w:r>
      <w:r w:rsidRPr="00B21514">
        <w:rPr>
          <w:sz w:val="24"/>
          <w:szCs w:val="24"/>
          <w:vertAlign w:val="superscript"/>
        </w:rPr>
        <w:t>nd</w:t>
      </w:r>
      <w:r w:rsidRPr="00B21514">
        <w:rPr>
          <w:sz w:val="24"/>
          <w:szCs w:val="24"/>
        </w:rPr>
        <w:t xml:space="preserve"> Maccabees 12:19.  </w:t>
      </w:r>
    </w:p>
    <w:p w:rsidR="00AC6F4A" w:rsidRPr="00B21514" w:rsidRDefault="00AC6F4A" w:rsidP="00AC6F4A">
      <w:pPr>
        <w:spacing w:line="480" w:lineRule="auto"/>
        <w:jc w:val="center"/>
        <w:rPr>
          <w:b/>
          <w:sz w:val="24"/>
          <w:szCs w:val="24"/>
        </w:rPr>
      </w:pPr>
      <w:r w:rsidRPr="00B21514">
        <w:rPr>
          <w:b/>
          <w:sz w:val="24"/>
          <w:szCs w:val="24"/>
        </w:rPr>
        <w:t xml:space="preserve">THE NUMBER TEN THOUSAND, FOUR HUNDRED &amp; SIXTY </w:t>
      </w:r>
    </w:p>
    <w:p w:rsidR="00AC6F4A" w:rsidRPr="00B21514" w:rsidRDefault="00AC6F4A" w:rsidP="00AC6F4A">
      <w:pPr>
        <w:spacing w:line="480" w:lineRule="auto"/>
        <w:jc w:val="both"/>
        <w:rPr>
          <w:sz w:val="24"/>
          <w:szCs w:val="24"/>
        </w:rPr>
      </w:pPr>
      <w:r w:rsidRPr="00B21514">
        <w:rPr>
          <w:sz w:val="24"/>
          <w:szCs w:val="24"/>
        </w:rPr>
        <w:t>The Number 10,460 represents the completion &amp; perfection in the Holy Bible. The 10,460 Men that drew sword is in 1</w:t>
      </w:r>
      <w:r w:rsidRPr="00B21514">
        <w:rPr>
          <w:sz w:val="24"/>
          <w:szCs w:val="24"/>
          <w:vertAlign w:val="superscript"/>
        </w:rPr>
        <w:t>st</w:t>
      </w:r>
      <w:r w:rsidRPr="00B21514">
        <w:rPr>
          <w:sz w:val="24"/>
          <w:szCs w:val="24"/>
        </w:rPr>
        <w:t xml:space="preserve"> Chronicles 21:5.  </w:t>
      </w:r>
    </w:p>
    <w:p w:rsidR="00AC6F4A" w:rsidRPr="00B21514" w:rsidRDefault="00AC6F4A" w:rsidP="00AC6F4A">
      <w:pPr>
        <w:spacing w:line="480" w:lineRule="auto"/>
        <w:jc w:val="center"/>
        <w:rPr>
          <w:b/>
          <w:sz w:val="24"/>
          <w:szCs w:val="24"/>
        </w:rPr>
      </w:pPr>
      <w:r w:rsidRPr="00B21514">
        <w:rPr>
          <w:b/>
          <w:sz w:val="24"/>
          <w:szCs w:val="24"/>
        </w:rPr>
        <w:t xml:space="preserve">THE NUMBER ELEVEEN THOUSAND </w:t>
      </w:r>
    </w:p>
    <w:p w:rsidR="00AC6F4A" w:rsidRPr="00B21514" w:rsidRDefault="00AC6F4A" w:rsidP="00AC6F4A">
      <w:pPr>
        <w:spacing w:line="480" w:lineRule="auto"/>
        <w:jc w:val="both"/>
        <w:rPr>
          <w:sz w:val="24"/>
          <w:szCs w:val="24"/>
        </w:rPr>
      </w:pPr>
      <w:r w:rsidRPr="00B21514">
        <w:rPr>
          <w:sz w:val="24"/>
          <w:szCs w:val="24"/>
        </w:rPr>
        <w:t>The Number 11,000 represents the completion &amp; perfection in the Holy Bible. The 11,000 Footmen is charged to be slain is in 2</w:t>
      </w:r>
      <w:r w:rsidRPr="00B21514">
        <w:rPr>
          <w:sz w:val="24"/>
          <w:szCs w:val="24"/>
          <w:vertAlign w:val="superscript"/>
        </w:rPr>
        <w:t>nd</w:t>
      </w:r>
      <w:r w:rsidRPr="00B21514">
        <w:rPr>
          <w:sz w:val="24"/>
          <w:szCs w:val="24"/>
        </w:rPr>
        <w:t xml:space="preserve"> Maccabees 11:11. The 10</w:t>
      </w:r>
      <w:r w:rsidRPr="00B21514">
        <w:rPr>
          <w:sz w:val="24"/>
          <w:szCs w:val="24"/>
          <w:vertAlign w:val="superscript"/>
        </w:rPr>
        <w:t>th</w:t>
      </w:r>
      <w:r w:rsidRPr="00B21514">
        <w:rPr>
          <w:sz w:val="24"/>
          <w:szCs w:val="24"/>
        </w:rPr>
        <w:t xml:space="preserve"> 11,000 pieces of silver to find out Samson’s strength is in Judges 16:5.  </w:t>
      </w:r>
    </w:p>
    <w:p w:rsidR="00AC6F4A" w:rsidRPr="00B21514" w:rsidRDefault="00AC6F4A" w:rsidP="00AC6F4A">
      <w:pPr>
        <w:spacing w:line="480" w:lineRule="auto"/>
        <w:jc w:val="center"/>
        <w:rPr>
          <w:b/>
          <w:sz w:val="24"/>
          <w:szCs w:val="24"/>
        </w:rPr>
      </w:pPr>
      <w:r w:rsidRPr="00B21514">
        <w:rPr>
          <w:b/>
          <w:sz w:val="24"/>
          <w:szCs w:val="24"/>
        </w:rPr>
        <w:t xml:space="preserve">THE NUMBER TWELVE THOUSAND  </w:t>
      </w:r>
    </w:p>
    <w:p w:rsidR="00AC6F4A" w:rsidRPr="00B21514" w:rsidRDefault="00AC6F4A" w:rsidP="00AC6F4A">
      <w:pPr>
        <w:spacing w:line="480" w:lineRule="auto"/>
        <w:jc w:val="both"/>
        <w:rPr>
          <w:sz w:val="24"/>
          <w:szCs w:val="24"/>
        </w:rPr>
      </w:pPr>
      <w:r w:rsidRPr="00B21514">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B21514">
        <w:rPr>
          <w:sz w:val="24"/>
          <w:szCs w:val="24"/>
          <w:vertAlign w:val="superscript"/>
        </w:rPr>
        <w:t>st</w:t>
      </w:r>
      <w:r w:rsidRPr="00B21514">
        <w:rPr>
          <w:sz w:val="24"/>
          <w:szCs w:val="24"/>
        </w:rPr>
        <w:t xml:space="preserve"> Kings 10:26 &amp; 2</w:t>
      </w:r>
      <w:r w:rsidRPr="00B21514">
        <w:rPr>
          <w:sz w:val="24"/>
          <w:szCs w:val="24"/>
          <w:vertAlign w:val="superscript"/>
        </w:rPr>
        <w:t>nd</w:t>
      </w:r>
      <w:r w:rsidRPr="00B21514">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B21514">
        <w:rPr>
          <w:sz w:val="24"/>
          <w:szCs w:val="24"/>
          <w:vertAlign w:val="superscript"/>
        </w:rPr>
        <w:t>nd</w:t>
      </w:r>
      <w:r w:rsidRPr="00B21514">
        <w:rPr>
          <w:sz w:val="24"/>
          <w:szCs w:val="24"/>
        </w:rPr>
        <w:t xml:space="preserve"> </w:t>
      </w:r>
      <w:r w:rsidRPr="00B21514">
        <w:rPr>
          <w:sz w:val="24"/>
          <w:szCs w:val="24"/>
        </w:rPr>
        <w:lastRenderedPageBreak/>
        <w:t>Samuel 10:6. The 12,000 Men pursued David is in 2</w:t>
      </w:r>
      <w:r w:rsidRPr="00B21514">
        <w:rPr>
          <w:sz w:val="24"/>
          <w:szCs w:val="24"/>
          <w:vertAlign w:val="superscript"/>
        </w:rPr>
        <w:t>nd</w:t>
      </w:r>
      <w:r w:rsidRPr="00B21514">
        <w:rPr>
          <w:sz w:val="24"/>
          <w:szCs w:val="24"/>
        </w:rPr>
        <w:t xml:space="preserve"> Samuel 17:1. The 12,000 Horsemen is in 1</w:t>
      </w:r>
      <w:r w:rsidRPr="00B21514">
        <w:rPr>
          <w:sz w:val="24"/>
          <w:szCs w:val="24"/>
          <w:vertAlign w:val="superscript"/>
        </w:rPr>
        <w:t>st</w:t>
      </w:r>
      <w:r w:rsidRPr="00B21514">
        <w:rPr>
          <w:sz w:val="24"/>
          <w:szCs w:val="24"/>
        </w:rPr>
        <w:t xml:space="preserve"> Kings 4:26 &amp; 2</w:t>
      </w:r>
      <w:r w:rsidRPr="00B21514">
        <w:rPr>
          <w:sz w:val="24"/>
          <w:szCs w:val="24"/>
          <w:vertAlign w:val="superscript"/>
        </w:rPr>
        <w:t>nd</w:t>
      </w:r>
      <w:r w:rsidRPr="00B21514">
        <w:rPr>
          <w:sz w:val="24"/>
          <w:szCs w:val="24"/>
        </w:rPr>
        <w:t xml:space="preserve"> Chronicles 9:25. The 12,000 smote is in Psalms 60:title. The 12,000 of each tribe is in Revelation 7:5, 6, 7, 8,  </w:t>
      </w:r>
    </w:p>
    <w:p w:rsidR="00AC6F4A" w:rsidRPr="00B21514" w:rsidRDefault="00AC6F4A" w:rsidP="00AC6F4A">
      <w:pPr>
        <w:spacing w:line="480" w:lineRule="auto"/>
        <w:jc w:val="center"/>
        <w:rPr>
          <w:b/>
          <w:sz w:val="24"/>
          <w:szCs w:val="24"/>
        </w:rPr>
      </w:pPr>
      <w:r w:rsidRPr="00B21514">
        <w:rPr>
          <w:b/>
          <w:sz w:val="24"/>
          <w:szCs w:val="24"/>
        </w:rPr>
        <w:t xml:space="preserve">THE NUMBER FOURTEEN THOUSAND  </w:t>
      </w:r>
    </w:p>
    <w:p w:rsidR="00AC6F4A" w:rsidRPr="00B21514" w:rsidRDefault="00AC6F4A" w:rsidP="00AC6F4A">
      <w:pPr>
        <w:spacing w:line="480" w:lineRule="auto"/>
        <w:jc w:val="both"/>
        <w:rPr>
          <w:sz w:val="24"/>
          <w:szCs w:val="24"/>
        </w:rPr>
      </w:pPr>
      <w:r w:rsidRPr="00B21514">
        <w:rPr>
          <w:sz w:val="24"/>
          <w:szCs w:val="24"/>
        </w:rPr>
        <w:t xml:space="preserve">The Number 14,000 represents the completion &amp; perfection in the Holy Bible. The 14,000 Sheep is in Job 42:12.           </w:t>
      </w:r>
    </w:p>
    <w:p w:rsidR="00AC6F4A" w:rsidRPr="00B21514" w:rsidRDefault="00AC6F4A" w:rsidP="00AC6F4A">
      <w:pPr>
        <w:spacing w:line="480" w:lineRule="auto"/>
        <w:jc w:val="center"/>
        <w:rPr>
          <w:b/>
          <w:sz w:val="24"/>
          <w:szCs w:val="24"/>
        </w:rPr>
      </w:pPr>
      <w:r w:rsidRPr="00B21514">
        <w:rPr>
          <w:b/>
          <w:sz w:val="24"/>
          <w:szCs w:val="24"/>
        </w:rPr>
        <w:t xml:space="preserve">THE NUMBER FOURTEEN THOUSAND, SEVEN HUNDRED  </w:t>
      </w:r>
    </w:p>
    <w:p w:rsidR="00AC6F4A" w:rsidRPr="00B21514" w:rsidRDefault="00AC6F4A" w:rsidP="00AC6F4A">
      <w:pPr>
        <w:spacing w:line="480" w:lineRule="auto"/>
        <w:jc w:val="both"/>
        <w:rPr>
          <w:sz w:val="24"/>
          <w:szCs w:val="24"/>
        </w:rPr>
      </w:pPr>
      <w:r w:rsidRPr="00B21514">
        <w:rPr>
          <w:sz w:val="24"/>
          <w:szCs w:val="24"/>
        </w:rPr>
        <w:t xml:space="preserve">The Number 14,700 represents the completion &amp; perfection in the Holy Bible. The 14,700 died by the Lord’s plague is in Numbers 16:49.  </w:t>
      </w:r>
    </w:p>
    <w:p w:rsidR="00AC6F4A" w:rsidRPr="00B21514" w:rsidRDefault="00AC6F4A" w:rsidP="00AC6F4A">
      <w:pPr>
        <w:spacing w:line="480" w:lineRule="auto"/>
        <w:jc w:val="center"/>
        <w:rPr>
          <w:b/>
          <w:sz w:val="24"/>
          <w:szCs w:val="24"/>
        </w:rPr>
      </w:pPr>
      <w:r w:rsidRPr="00B21514">
        <w:rPr>
          <w:b/>
          <w:sz w:val="24"/>
          <w:szCs w:val="24"/>
        </w:rPr>
        <w:t xml:space="preserve">THE NUMBER FOURTEEN THOUSAND, NINE HUNDRED &amp; NINETY NINE  </w:t>
      </w:r>
    </w:p>
    <w:p w:rsidR="00AC6F4A" w:rsidRPr="00B21514" w:rsidRDefault="00AC6F4A" w:rsidP="00AC6F4A">
      <w:pPr>
        <w:spacing w:line="480" w:lineRule="auto"/>
        <w:jc w:val="both"/>
        <w:rPr>
          <w:b/>
          <w:sz w:val="24"/>
          <w:szCs w:val="24"/>
        </w:rPr>
      </w:pPr>
      <w:r w:rsidRPr="00B21514">
        <w:rPr>
          <w:sz w:val="24"/>
          <w:szCs w:val="24"/>
        </w:rPr>
        <w:t xml:space="preserve">The Number 14,999 represents the completion &amp; perfection in the Holy Bible. The 14,999 Men of the East is in Judges 8:10. </w:t>
      </w:r>
    </w:p>
    <w:p w:rsidR="00AC6F4A" w:rsidRPr="00B21514" w:rsidRDefault="00AC6F4A" w:rsidP="00AC6F4A">
      <w:pPr>
        <w:spacing w:line="480" w:lineRule="auto"/>
        <w:jc w:val="center"/>
        <w:rPr>
          <w:b/>
          <w:sz w:val="24"/>
          <w:szCs w:val="24"/>
        </w:rPr>
      </w:pPr>
      <w:r w:rsidRPr="00B21514">
        <w:rPr>
          <w:b/>
          <w:sz w:val="24"/>
          <w:szCs w:val="24"/>
        </w:rPr>
        <w:t xml:space="preserve">THE NUMBER FIFTEEN THOUSAND  </w:t>
      </w:r>
    </w:p>
    <w:p w:rsidR="00AC6F4A" w:rsidRPr="00B21514" w:rsidRDefault="00AC6F4A" w:rsidP="00AC6F4A">
      <w:pPr>
        <w:spacing w:line="480" w:lineRule="auto"/>
        <w:jc w:val="both"/>
        <w:rPr>
          <w:sz w:val="24"/>
          <w:szCs w:val="24"/>
        </w:rPr>
      </w:pPr>
      <w:r w:rsidRPr="00B21514">
        <w:rPr>
          <w:sz w:val="24"/>
          <w:szCs w:val="24"/>
        </w:rPr>
        <w:t>The Number 15,000 represents the completion &amp; perfection in the Holy Bible. The 15,000 Sheep is in 1</w:t>
      </w:r>
      <w:r w:rsidRPr="00B21514">
        <w:rPr>
          <w:sz w:val="24"/>
          <w:szCs w:val="24"/>
          <w:vertAlign w:val="superscript"/>
        </w:rPr>
        <w:t>st</w:t>
      </w:r>
      <w:r w:rsidRPr="00B21514">
        <w:rPr>
          <w:sz w:val="24"/>
          <w:szCs w:val="24"/>
        </w:rPr>
        <w:t xml:space="preserve"> Esdras 1:9. The 15,000 shekels ($1,920,000.00 million) of silver out of the King’s Accounts used year by year is in 1</w:t>
      </w:r>
      <w:r w:rsidRPr="00B21514">
        <w:rPr>
          <w:sz w:val="24"/>
          <w:szCs w:val="24"/>
          <w:vertAlign w:val="superscript"/>
        </w:rPr>
        <w:t>st</w:t>
      </w:r>
      <w:r w:rsidRPr="00B21514">
        <w:rPr>
          <w:sz w:val="24"/>
          <w:szCs w:val="24"/>
        </w:rPr>
        <w:t xml:space="preserve"> Maccabees 10:40. </w:t>
      </w:r>
    </w:p>
    <w:p w:rsidR="00AC6F4A" w:rsidRPr="00B21514" w:rsidRDefault="00AC6F4A" w:rsidP="00AC6F4A">
      <w:pPr>
        <w:spacing w:line="480" w:lineRule="auto"/>
        <w:jc w:val="center"/>
        <w:rPr>
          <w:b/>
          <w:sz w:val="24"/>
          <w:szCs w:val="24"/>
        </w:rPr>
      </w:pPr>
      <w:r w:rsidRPr="00B21514">
        <w:rPr>
          <w:b/>
          <w:sz w:val="24"/>
          <w:szCs w:val="24"/>
        </w:rPr>
        <w:t xml:space="preserve">THE NUMBER SIXTEEN THOUSAND  </w:t>
      </w:r>
    </w:p>
    <w:p w:rsidR="00AC6F4A" w:rsidRPr="00B21514" w:rsidRDefault="00AC6F4A" w:rsidP="00AC6F4A">
      <w:pPr>
        <w:spacing w:line="480" w:lineRule="auto"/>
        <w:jc w:val="both"/>
        <w:rPr>
          <w:sz w:val="24"/>
          <w:szCs w:val="24"/>
        </w:rPr>
      </w:pPr>
      <w:r w:rsidRPr="00B21514">
        <w:rPr>
          <w:sz w:val="24"/>
          <w:szCs w:val="24"/>
        </w:rPr>
        <w:t xml:space="preserve">The Number 16,000 represents the completion &amp; perfection in the Holy Bible. The 16,000 Persons is in Numbers 31:40, 46.  </w:t>
      </w:r>
    </w:p>
    <w:p w:rsidR="00AC6F4A" w:rsidRPr="00B21514" w:rsidRDefault="00AC6F4A" w:rsidP="00AC6F4A">
      <w:pPr>
        <w:spacing w:line="480" w:lineRule="auto"/>
        <w:jc w:val="center"/>
        <w:rPr>
          <w:b/>
          <w:sz w:val="24"/>
          <w:szCs w:val="24"/>
        </w:rPr>
      </w:pPr>
      <w:r w:rsidRPr="00B21514">
        <w:rPr>
          <w:b/>
          <w:sz w:val="24"/>
          <w:szCs w:val="24"/>
        </w:rPr>
        <w:lastRenderedPageBreak/>
        <w:t xml:space="preserve">THE NUMBER SEVENTEEN THOUSAND, TWO HUNDRED   </w:t>
      </w:r>
    </w:p>
    <w:p w:rsidR="00AC6F4A" w:rsidRPr="00B21514" w:rsidRDefault="00AC6F4A" w:rsidP="00AC6F4A">
      <w:pPr>
        <w:spacing w:line="480" w:lineRule="auto"/>
        <w:jc w:val="both"/>
        <w:rPr>
          <w:sz w:val="24"/>
          <w:szCs w:val="24"/>
        </w:rPr>
      </w:pPr>
      <w:r w:rsidRPr="00B21514">
        <w:rPr>
          <w:sz w:val="24"/>
          <w:szCs w:val="24"/>
        </w:rPr>
        <w:t>The Number 17,200 represents the completion &amp; perfection in the Holy Bible. The 17,200 Soldiers of Valor is in 1</w:t>
      </w:r>
      <w:r w:rsidRPr="00B21514">
        <w:rPr>
          <w:sz w:val="24"/>
          <w:szCs w:val="24"/>
          <w:vertAlign w:val="superscript"/>
        </w:rPr>
        <w:t>st</w:t>
      </w:r>
      <w:r w:rsidRPr="00B21514">
        <w:rPr>
          <w:sz w:val="24"/>
          <w:szCs w:val="24"/>
        </w:rPr>
        <w:t xml:space="preserve"> Chronicles 7:11.   </w:t>
      </w:r>
    </w:p>
    <w:p w:rsidR="00AC6F4A" w:rsidRPr="00B21514" w:rsidRDefault="00AC6F4A" w:rsidP="00AC6F4A">
      <w:pPr>
        <w:spacing w:line="480" w:lineRule="auto"/>
        <w:jc w:val="center"/>
        <w:rPr>
          <w:b/>
          <w:sz w:val="24"/>
          <w:szCs w:val="24"/>
        </w:rPr>
      </w:pPr>
      <w:r w:rsidRPr="00B21514">
        <w:rPr>
          <w:b/>
          <w:sz w:val="24"/>
          <w:szCs w:val="24"/>
        </w:rPr>
        <w:t xml:space="preserve">THE NUMBER EIGHTEEN THOUSAND  </w:t>
      </w:r>
    </w:p>
    <w:p w:rsidR="00AC6F4A" w:rsidRPr="00B21514" w:rsidRDefault="00AC6F4A" w:rsidP="00AC6F4A">
      <w:pPr>
        <w:spacing w:line="480" w:lineRule="auto"/>
        <w:jc w:val="both"/>
        <w:rPr>
          <w:sz w:val="24"/>
          <w:szCs w:val="24"/>
        </w:rPr>
      </w:pPr>
      <w:r w:rsidRPr="00B21514">
        <w:rPr>
          <w:sz w:val="24"/>
          <w:szCs w:val="24"/>
        </w:rPr>
        <w:t>The Number 18,000 represents the completion &amp; perfection in the Holy Bible. The 18,000 talents of brass for the Father Stephen’s House is in 1</w:t>
      </w:r>
      <w:r w:rsidRPr="00B21514">
        <w:rPr>
          <w:sz w:val="24"/>
          <w:szCs w:val="24"/>
          <w:vertAlign w:val="superscript"/>
        </w:rPr>
        <w:t>st</w:t>
      </w:r>
      <w:r w:rsidRPr="00B21514">
        <w:rPr>
          <w:sz w:val="24"/>
          <w:szCs w:val="24"/>
        </w:rPr>
        <w:t xml:space="preserve"> Chronicles 29:7. The 18,000 Men were destroyed down to the ground is in Judges 20:25. The 18,000 Men of Valor fell is in Judges 20:44. The 18,000 Men slain in the Valley of Salt gave David His name is in 2</w:t>
      </w:r>
      <w:r w:rsidRPr="00B21514">
        <w:rPr>
          <w:sz w:val="24"/>
          <w:szCs w:val="24"/>
          <w:vertAlign w:val="superscript"/>
        </w:rPr>
        <w:t>nd</w:t>
      </w:r>
      <w:r w:rsidRPr="00B21514">
        <w:rPr>
          <w:sz w:val="24"/>
          <w:szCs w:val="24"/>
        </w:rPr>
        <w:t xml:space="preserve"> Samuel 8:13. The 18,000 which were expressed by name is in 1</w:t>
      </w:r>
      <w:r w:rsidRPr="00B21514">
        <w:rPr>
          <w:sz w:val="24"/>
          <w:szCs w:val="24"/>
          <w:vertAlign w:val="superscript"/>
        </w:rPr>
        <w:t>st</w:t>
      </w:r>
      <w:r w:rsidRPr="00B21514">
        <w:rPr>
          <w:sz w:val="24"/>
          <w:szCs w:val="24"/>
        </w:rPr>
        <w:t xml:space="preserve"> Chronicles 12:31. The 18,000 slew is in 1</w:t>
      </w:r>
      <w:r w:rsidRPr="00B21514">
        <w:rPr>
          <w:sz w:val="24"/>
          <w:szCs w:val="24"/>
          <w:vertAlign w:val="superscript"/>
        </w:rPr>
        <w:t>st</w:t>
      </w:r>
      <w:r w:rsidRPr="00B21514">
        <w:rPr>
          <w:sz w:val="24"/>
          <w:szCs w:val="24"/>
        </w:rPr>
        <w:t xml:space="preserve"> Chronicles 18:12. The 18,000 Measures is in Ezekiel 48:35. </w:t>
      </w:r>
    </w:p>
    <w:p w:rsidR="00AC6F4A" w:rsidRPr="00B21514" w:rsidRDefault="00AC6F4A" w:rsidP="00AC6F4A">
      <w:pPr>
        <w:spacing w:line="480" w:lineRule="auto"/>
        <w:jc w:val="center"/>
        <w:rPr>
          <w:b/>
          <w:sz w:val="24"/>
          <w:szCs w:val="24"/>
        </w:rPr>
      </w:pPr>
      <w:r w:rsidRPr="00B21514">
        <w:rPr>
          <w:b/>
          <w:sz w:val="24"/>
          <w:szCs w:val="24"/>
        </w:rPr>
        <w:t xml:space="preserve">THE NUMBER TWENTY THOUSAND  </w:t>
      </w:r>
    </w:p>
    <w:p w:rsidR="00AC6F4A" w:rsidRPr="00B21514" w:rsidRDefault="00AC6F4A" w:rsidP="00AC6F4A">
      <w:pPr>
        <w:spacing w:line="480" w:lineRule="auto"/>
        <w:jc w:val="both"/>
        <w:rPr>
          <w:sz w:val="24"/>
          <w:szCs w:val="24"/>
        </w:rPr>
      </w:pPr>
      <w:r w:rsidRPr="00B21514">
        <w:rPr>
          <w:sz w:val="24"/>
          <w:szCs w:val="24"/>
        </w:rPr>
        <w:t>The Number 20,000 represents the completion &amp; perfection in the Holy Bible. The 20,000 Reserve Footmen is in 2</w:t>
      </w:r>
      <w:r w:rsidRPr="00B21514">
        <w:rPr>
          <w:sz w:val="24"/>
          <w:szCs w:val="24"/>
          <w:vertAlign w:val="superscript"/>
        </w:rPr>
        <w:t>nd</w:t>
      </w:r>
      <w:r w:rsidRPr="00B21514">
        <w:rPr>
          <w:sz w:val="24"/>
          <w:szCs w:val="24"/>
        </w:rPr>
        <w:t xml:space="preserve"> Samuel 8:4. The 20,000 Footmen is in 1</w:t>
      </w:r>
      <w:r w:rsidRPr="00B21514">
        <w:rPr>
          <w:sz w:val="24"/>
          <w:szCs w:val="24"/>
          <w:vertAlign w:val="superscript"/>
        </w:rPr>
        <w:t>st</w:t>
      </w:r>
      <w:r w:rsidRPr="00B21514">
        <w:rPr>
          <w:sz w:val="24"/>
          <w:szCs w:val="24"/>
        </w:rPr>
        <w:t xml:space="preserve"> Chronicles 18:4 &amp; 2</w:t>
      </w:r>
      <w:r w:rsidRPr="00B21514">
        <w:rPr>
          <w:sz w:val="24"/>
          <w:szCs w:val="24"/>
          <w:vertAlign w:val="superscript"/>
        </w:rPr>
        <w:t>nd</w:t>
      </w:r>
      <w:r w:rsidRPr="00B21514">
        <w:rPr>
          <w:sz w:val="24"/>
          <w:szCs w:val="24"/>
        </w:rPr>
        <w:t xml:space="preserve"> Samuel 10:6. The 20,000 Drams of Gold ($25,600,000.00 million) is in Nehemiah 7:71. The 20,000 Footmen is in 1</w:t>
      </w:r>
      <w:r w:rsidRPr="00B21514">
        <w:rPr>
          <w:sz w:val="24"/>
          <w:szCs w:val="24"/>
          <w:vertAlign w:val="superscript"/>
        </w:rPr>
        <w:t>st</w:t>
      </w:r>
      <w:r w:rsidRPr="00B21514">
        <w:rPr>
          <w:sz w:val="24"/>
          <w:szCs w:val="24"/>
        </w:rPr>
        <w:t xml:space="preserve"> Maccabees 9:4. The 20,000 Men of War with Horsemen He chose out of the Country is in 1</w:t>
      </w:r>
      <w:r w:rsidRPr="00B21514">
        <w:rPr>
          <w:sz w:val="24"/>
          <w:szCs w:val="24"/>
          <w:vertAlign w:val="superscript"/>
        </w:rPr>
        <w:t>st</w:t>
      </w:r>
      <w:r w:rsidRPr="00B21514">
        <w:rPr>
          <w:sz w:val="24"/>
          <w:szCs w:val="24"/>
        </w:rPr>
        <w:t xml:space="preserve"> Maccabees 16:4. The 20,000 of all Nations under Him is in 2</w:t>
      </w:r>
      <w:r w:rsidRPr="00B21514">
        <w:rPr>
          <w:sz w:val="24"/>
          <w:szCs w:val="24"/>
          <w:vertAlign w:val="superscript"/>
        </w:rPr>
        <w:t>nd</w:t>
      </w:r>
      <w:r w:rsidRPr="00B21514">
        <w:rPr>
          <w:sz w:val="24"/>
          <w:szCs w:val="24"/>
        </w:rPr>
        <w:t xml:space="preserve"> Maccabees 8:9. The 20,000 were assaulted &amp; killed is in 2</w:t>
      </w:r>
      <w:r w:rsidRPr="00B21514">
        <w:rPr>
          <w:sz w:val="24"/>
          <w:szCs w:val="24"/>
          <w:vertAlign w:val="superscript"/>
        </w:rPr>
        <w:t>nd</w:t>
      </w:r>
      <w:r w:rsidRPr="00B21514">
        <w:rPr>
          <w:sz w:val="24"/>
          <w:szCs w:val="24"/>
        </w:rPr>
        <w:t xml:space="preserve"> Maccabees 10:17. The 20,000 Men slew by David is in 2</w:t>
      </w:r>
      <w:r w:rsidRPr="00B21514">
        <w:rPr>
          <w:sz w:val="24"/>
          <w:szCs w:val="24"/>
          <w:vertAlign w:val="superscript"/>
        </w:rPr>
        <w:t>nd</w:t>
      </w:r>
      <w:r w:rsidRPr="00B21514">
        <w:rPr>
          <w:sz w:val="24"/>
          <w:szCs w:val="24"/>
        </w:rPr>
        <w:t xml:space="preserve"> Samuel 18:7. The 20,000 Measures ($1,600,000.00 million which 40 years is $64,000,000.00 million) of Wheat year by year is in 1</w:t>
      </w:r>
      <w:r w:rsidRPr="00B21514">
        <w:rPr>
          <w:sz w:val="24"/>
          <w:szCs w:val="24"/>
          <w:vertAlign w:val="superscript"/>
        </w:rPr>
        <w:t>st</w:t>
      </w:r>
      <w:r w:rsidRPr="00B21514">
        <w:rPr>
          <w:sz w:val="24"/>
          <w:szCs w:val="24"/>
        </w:rPr>
        <w:t xml:space="preserve"> Kings 5:11 &amp; 2</w:t>
      </w:r>
      <w:r w:rsidRPr="00B21514">
        <w:rPr>
          <w:sz w:val="24"/>
          <w:szCs w:val="24"/>
          <w:vertAlign w:val="superscript"/>
        </w:rPr>
        <w:t>nd</w:t>
      </w:r>
      <w:r w:rsidRPr="00B21514">
        <w:rPr>
          <w:sz w:val="24"/>
          <w:szCs w:val="24"/>
        </w:rPr>
        <w:t xml:space="preserve"> Chronicles 2:10. The 20,000 Measures of Barley, the 20,000 Baths (120,000 gallons) of Wine &amp; the 20,000 Baths </w:t>
      </w:r>
      <w:r w:rsidRPr="00B21514">
        <w:rPr>
          <w:sz w:val="24"/>
          <w:szCs w:val="24"/>
        </w:rPr>
        <w:lastRenderedPageBreak/>
        <w:t>(120,000 gallons is $6,000.00) of Oil is in 2</w:t>
      </w:r>
      <w:r w:rsidRPr="00B21514">
        <w:rPr>
          <w:sz w:val="24"/>
          <w:szCs w:val="24"/>
          <w:vertAlign w:val="superscript"/>
        </w:rPr>
        <w:t>nd</w:t>
      </w:r>
      <w:r w:rsidRPr="00B21514">
        <w:rPr>
          <w:sz w:val="24"/>
          <w:szCs w:val="24"/>
        </w:rPr>
        <w:t xml:space="preserve"> Chronicles 2:10. The 20,000 Drams (25,600,000.00 million) of Gold is in Nehemiah 7:72. The 20,000 Chariots of the Father Stephen is in Psalms 68:17. The 20,000 comes against Him with 10,000 is in Luke 14:31.   </w:t>
      </w:r>
    </w:p>
    <w:p w:rsidR="00AC6F4A" w:rsidRPr="00B21514" w:rsidRDefault="00AC6F4A" w:rsidP="00AC6F4A">
      <w:pPr>
        <w:spacing w:line="480" w:lineRule="auto"/>
        <w:jc w:val="center"/>
        <w:rPr>
          <w:b/>
          <w:sz w:val="24"/>
          <w:szCs w:val="24"/>
        </w:rPr>
      </w:pPr>
      <w:r w:rsidRPr="00B21514">
        <w:rPr>
          <w:b/>
          <w:sz w:val="24"/>
          <w:szCs w:val="24"/>
        </w:rPr>
        <w:t xml:space="preserve">THE NUMBER TWENTY THOUSAND &amp; ONE  </w:t>
      </w:r>
    </w:p>
    <w:p w:rsidR="00AC6F4A" w:rsidRPr="00B21514" w:rsidRDefault="00AC6F4A" w:rsidP="00AC6F4A">
      <w:pPr>
        <w:spacing w:line="480" w:lineRule="auto"/>
        <w:jc w:val="both"/>
        <w:rPr>
          <w:sz w:val="24"/>
          <w:szCs w:val="24"/>
        </w:rPr>
      </w:pPr>
      <w:r w:rsidRPr="00B21514">
        <w:rPr>
          <w:sz w:val="24"/>
          <w:szCs w:val="24"/>
        </w:rPr>
        <w:t>The Number 20,001 represents the completion &amp; perfection in the Holy Bible. The 20,001 Men slain is in 2</w:t>
      </w:r>
      <w:r w:rsidRPr="00B21514">
        <w:rPr>
          <w:sz w:val="24"/>
          <w:szCs w:val="24"/>
          <w:vertAlign w:val="superscript"/>
        </w:rPr>
        <w:t>nd</w:t>
      </w:r>
      <w:r w:rsidRPr="00B21514">
        <w:rPr>
          <w:sz w:val="24"/>
          <w:szCs w:val="24"/>
        </w:rPr>
        <w:t xml:space="preserve"> Maccabees 8:30. The 20,001 Men were slain by the good success of His weapons in the two holds is in 2</w:t>
      </w:r>
      <w:r w:rsidRPr="00B21514">
        <w:rPr>
          <w:sz w:val="24"/>
          <w:szCs w:val="24"/>
          <w:vertAlign w:val="superscript"/>
        </w:rPr>
        <w:t>nd</w:t>
      </w:r>
      <w:r w:rsidRPr="00B21514">
        <w:rPr>
          <w:sz w:val="24"/>
          <w:szCs w:val="24"/>
        </w:rPr>
        <w:t xml:space="preserve"> Maccabees 10:23.  </w:t>
      </w:r>
    </w:p>
    <w:p w:rsidR="00AC6F4A" w:rsidRPr="00B21514" w:rsidRDefault="00AC6F4A" w:rsidP="00AC6F4A">
      <w:pPr>
        <w:spacing w:line="480" w:lineRule="auto"/>
        <w:jc w:val="center"/>
        <w:rPr>
          <w:b/>
          <w:sz w:val="24"/>
          <w:szCs w:val="24"/>
        </w:rPr>
      </w:pPr>
      <w:r w:rsidRPr="00B21514">
        <w:rPr>
          <w:b/>
          <w:sz w:val="24"/>
          <w:szCs w:val="24"/>
        </w:rPr>
        <w:t xml:space="preserve">THE NUMBER TWENTY THOUSAND &amp; FIVE HUNDRED </w:t>
      </w:r>
    </w:p>
    <w:p w:rsidR="00AC6F4A" w:rsidRPr="00B21514" w:rsidRDefault="00AC6F4A" w:rsidP="00AC6F4A">
      <w:pPr>
        <w:spacing w:line="480" w:lineRule="auto"/>
        <w:jc w:val="both"/>
        <w:rPr>
          <w:sz w:val="24"/>
          <w:szCs w:val="24"/>
        </w:rPr>
      </w:pPr>
      <w:r w:rsidRPr="00B21514">
        <w:rPr>
          <w:sz w:val="24"/>
          <w:szCs w:val="24"/>
        </w:rPr>
        <w:t>The Number 20,500 represents the completion &amp; perfection in the Holy Bible. The 20,500 Footmen slain is in 2</w:t>
      </w:r>
      <w:r w:rsidRPr="00B21514">
        <w:rPr>
          <w:sz w:val="24"/>
          <w:szCs w:val="24"/>
          <w:vertAlign w:val="superscript"/>
        </w:rPr>
        <w:t>nd</w:t>
      </w:r>
      <w:r w:rsidRPr="00B21514">
        <w:rPr>
          <w:sz w:val="24"/>
          <w:szCs w:val="24"/>
        </w:rPr>
        <w:t xml:space="preserve"> Maccabees 10:31.</w:t>
      </w:r>
    </w:p>
    <w:p w:rsidR="00AC6F4A" w:rsidRPr="00B21514" w:rsidRDefault="00AC6F4A" w:rsidP="00AC6F4A">
      <w:pPr>
        <w:spacing w:line="480" w:lineRule="auto"/>
        <w:jc w:val="center"/>
        <w:rPr>
          <w:sz w:val="24"/>
          <w:szCs w:val="24"/>
        </w:rPr>
      </w:pPr>
      <w:r w:rsidRPr="00B21514">
        <w:rPr>
          <w:b/>
          <w:sz w:val="24"/>
          <w:szCs w:val="24"/>
        </w:rPr>
        <w:t xml:space="preserve">THE NUMBER TWENTY THOUSAND, EIGHT HUNDRED </w:t>
      </w:r>
    </w:p>
    <w:p w:rsidR="00AC6F4A" w:rsidRPr="00B21514" w:rsidRDefault="00AC6F4A" w:rsidP="00AC6F4A">
      <w:pPr>
        <w:spacing w:line="480" w:lineRule="auto"/>
        <w:jc w:val="both"/>
        <w:rPr>
          <w:sz w:val="24"/>
          <w:szCs w:val="24"/>
        </w:rPr>
      </w:pPr>
      <w:r w:rsidRPr="00B21514">
        <w:rPr>
          <w:sz w:val="24"/>
          <w:szCs w:val="24"/>
        </w:rPr>
        <w:t>The Number 20,800 represents the completion &amp; perfection in the Holy Bible. The 20,800 Famous Mighty Men of Valor is in 1</w:t>
      </w:r>
      <w:r w:rsidRPr="00B21514">
        <w:rPr>
          <w:sz w:val="24"/>
          <w:szCs w:val="24"/>
          <w:vertAlign w:val="superscript"/>
        </w:rPr>
        <w:t>st</w:t>
      </w:r>
      <w:r w:rsidRPr="00B21514">
        <w:rPr>
          <w:sz w:val="24"/>
          <w:szCs w:val="24"/>
        </w:rPr>
        <w:t xml:space="preserve"> Chronicles 12:30.  </w:t>
      </w:r>
    </w:p>
    <w:p w:rsidR="00AC6F4A" w:rsidRPr="00B21514" w:rsidRDefault="00AC6F4A" w:rsidP="00AC6F4A">
      <w:pPr>
        <w:spacing w:line="480" w:lineRule="auto"/>
        <w:jc w:val="center"/>
        <w:rPr>
          <w:b/>
          <w:sz w:val="24"/>
          <w:szCs w:val="24"/>
        </w:rPr>
      </w:pPr>
      <w:r w:rsidRPr="00B21514">
        <w:rPr>
          <w:sz w:val="24"/>
          <w:szCs w:val="24"/>
        </w:rPr>
        <w:t xml:space="preserve">        </w:t>
      </w:r>
      <w:r w:rsidRPr="00B21514">
        <w:rPr>
          <w:b/>
          <w:sz w:val="24"/>
          <w:szCs w:val="24"/>
        </w:rPr>
        <w:t xml:space="preserve">THE NUMBER TWENTY TWO THOUSAND     </w:t>
      </w:r>
    </w:p>
    <w:p w:rsidR="00AC6F4A" w:rsidRPr="00B21514" w:rsidRDefault="00AC6F4A" w:rsidP="00AC6F4A">
      <w:pPr>
        <w:spacing w:line="480" w:lineRule="auto"/>
        <w:jc w:val="both"/>
        <w:rPr>
          <w:sz w:val="24"/>
          <w:szCs w:val="24"/>
        </w:rPr>
      </w:pPr>
      <w:r w:rsidRPr="00B21514">
        <w:rPr>
          <w:sz w:val="24"/>
          <w:szCs w:val="24"/>
        </w:rPr>
        <w:t>The Number 22,000 represents the completion &amp; perfection in the Holy Bible. The 22,000 oxen is in 1</w:t>
      </w:r>
      <w:r w:rsidRPr="00B21514">
        <w:rPr>
          <w:sz w:val="24"/>
          <w:szCs w:val="24"/>
          <w:vertAlign w:val="superscript"/>
        </w:rPr>
        <w:t>st</w:t>
      </w:r>
      <w:r w:rsidRPr="00B21514">
        <w:rPr>
          <w:sz w:val="24"/>
          <w:szCs w:val="24"/>
        </w:rPr>
        <w:t xml:space="preserve"> Kings 8:63. The Army of 22,000 is in 2</w:t>
      </w:r>
      <w:r w:rsidRPr="00B21514">
        <w:rPr>
          <w:sz w:val="24"/>
          <w:szCs w:val="24"/>
          <w:vertAlign w:val="superscript"/>
        </w:rPr>
        <w:t>nd</w:t>
      </w:r>
      <w:r w:rsidRPr="00B21514">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B21514">
        <w:rPr>
          <w:sz w:val="24"/>
          <w:szCs w:val="24"/>
          <w:vertAlign w:val="superscript"/>
        </w:rPr>
        <w:t>nd</w:t>
      </w:r>
      <w:r w:rsidRPr="00B21514">
        <w:rPr>
          <w:sz w:val="24"/>
          <w:szCs w:val="24"/>
        </w:rPr>
        <w:t xml:space="preserve"> Samuel 8:5. The 22,000 Men is in 1</w:t>
      </w:r>
      <w:r w:rsidRPr="00B21514">
        <w:rPr>
          <w:sz w:val="24"/>
          <w:szCs w:val="24"/>
          <w:vertAlign w:val="superscript"/>
        </w:rPr>
        <w:t>st</w:t>
      </w:r>
      <w:r w:rsidRPr="00B21514">
        <w:rPr>
          <w:sz w:val="24"/>
          <w:szCs w:val="24"/>
        </w:rPr>
        <w:t xml:space="preserve"> Chronicles 18:5.      </w:t>
      </w:r>
    </w:p>
    <w:p w:rsidR="00AC6F4A" w:rsidRPr="00B21514" w:rsidRDefault="00AC6F4A" w:rsidP="00AC6F4A">
      <w:pPr>
        <w:spacing w:line="480" w:lineRule="auto"/>
        <w:ind w:left="8640" w:hanging="8640"/>
        <w:jc w:val="center"/>
        <w:rPr>
          <w:b/>
          <w:sz w:val="24"/>
          <w:szCs w:val="24"/>
        </w:rPr>
      </w:pPr>
      <w:r w:rsidRPr="00B21514">
        <w:rPr>
          <w:b/>
          <w:sz w:val="24"/>
          <w:szCs w:val="24"/>
        </w:rPr>
        <w:lastRenderedPageBreak/>
        <w:t>THE NUMBER TWENTY TWO THOUSAND &amp; THIRTY FOUR</w:t>
      </w:r>
    </w:p>
    <w:p w:rsidR="00AC6F4A" w:rsidRPr="00B21514" w:rsidRDefault="00AC6F4A" w:rsidP="00AC6F4A">
      <w:pPr>
        <w:spacing w:line="480" w:lineRule="auto"/>
        <w:jc w:val="both"/>
        <w:rPr>
          <w:sz w:val="24"/>
          <w:szCs w:val="24"/>
        </w:rPr>
      </w:pPr>
      <w:r w:rsidRPr="00B21514">
        <w:rPr>
          <w:sz w:val="24"/>
          <w:szCs w:val="24"/>
        </w:rPr>
        <w:t>The Number 22,034 represents the completion &amp; perfection in the Holy Bible. The 22,034 Mighty Men of Valor is in 1</w:t>
      </w:r>
      <w:r w:rsidRPr="00B21514">
        <w:rPr>
          <w:sz w:val="24"/>
          <w:szCs w:val="24"/>
          <w:vertAlign w:val="superscript"/>
        </w:rPr>
        <w:t>st</w:t>
      </w:r>
      <w:r w:rsidRPr="00B21514">
        <w:rPr>
          <w:sz w:val="24"/>
          <w:szCs w:val="24"/>
        </w:rPr>
        <w:t xml:space="preserve"> Chronicles 7:7.  </w:t>
      </w:r>
    </w:p>
    <w:p w:rsidR="00AC6F4A" w:rsidRPr="00B21514" w:rsidRDefault="00AC6F4A" w:rsidP="00AC6F4A">
      <w:pPr>
        <w:spacing w:line="480" w:lineRule="auto"/>
        <w:jc w:val="center"/>
        <w:rPr>
          <w:b/>
          <w:sz w:val="24"/>
          <w:szCs w:val="24"/>
        </w:rPr>
      </w:pPr>
      <w:r w:rsidRPr="00B21514">
        <w:rPr>
          <w:b/>
          <w:sz w:val="24"/>
          <w:szCs w:val="24"/>
        </w:rPr>
        <w:t xml:space="preserve">THE NUMBER TWENTY TWO THOUSAND &amp; TWO HUNDRED    </w:t>
      </w:r>
    </w:p>
    <w:p w:rsidR="00AC6F4A" w:rsidRPr="00B21514" w:rsidRDefault="00AC6F4A" w:rsidP="00AC6F4A">
      <w:pPr>
        <w:spacing w:line="480" w:lineRule="auto"/>
        <w:jc w:val="both"/>
        <w:rPr>
          <w:sz w:val="24"/>
          <w:szCs w:val="24"/>
        </w:rPr>
      </w:pPr>
      <w:r w:rsidRPr="00B21514">
        <w:rPr>
          <w:sz w:val="24"/>
          <w:szCs w:val="24"/>
        </w:rPr>
        <w:t>The Number 22,200 represents the completion &amp; perfection in the Holy Bible. The 22,200 of the Families of the Simeonites is in Numbers 26:14. The 22,200 Mighty Men of Valor is in 1</w:t>
      </w:r>
      <w:r w:rsidRPr="00B21514">
        <w:rPr>
          <w:sz w:val="24"/>
          <w:szCs w:val="24"/>
          <w:vertAlign w:val="superscript"/>
        </w:rPr>
        <w:t>st</w:t>
      </w:r>
      <w:r w:rsidRPr="00B21514">
        <w:rPr>
          <w:sz w:val="24"/>
          <w:szCs w:val="24"/>
        </w:rPr>
        <w:t xml:space="preserve"> Chronicles 7:9.  </w:t>
      </w:r>
    </w:p>
    <w:p w:rsidR="00AC6F4A" w:rsidRPr="00B21514" w:rsidRDefault="00AC6F4A" w:rsidP="00AC6F4A">
      <w:pPr>
        <w:spacing w:line="480" w:lineRule="auto"/>
        <w:jc w:val="center"/>
        <w:rPr>
          <w:b/>
          <w:sz w:val="24"/>
          <w:szCs w:val="24"/>
        </w:rPr>
      </w:pPr>
      <w:r w:rsidRPr="00B21514">
        <w:rPr>
          <w:b/>
          <w:sz w:val="24"/>
          <w:szCs w:val="24"/>
        </w:rPr>
        <w:t xml:space="preserve">THE NUMBER TWENTY TWO THOUSAND &amp; TWO HUNDRED &amp; SEVENTY THREE   </w:t>
      </w:r>
    </w:p>
    <w:p w:rsidR="00AC6F4A" w:rsidRPr="00B21514" w:rsidRDefault="00AC6F4A" w:rsidP="00AC6F4A">
      <w:pPr>
        <w:spacing w:line="480" w:lineRule="auto"/>
        <w:jc w:val="both"/>
        <w:rPr>
          <w:sz w:val="24"/>
          <w:szCs w:val="24"/>
        </w:rPr>
      </w:pPr>
      <w:r w:rsidRPr="00B21514">
        <w:rPr>
          <w:sz w:val="24"/>
          <w:szCs w:val="24"/>
        </w:rPr>
        <w:t xml:space="preserve">The Number 22,273 represents the completion &amp; perfection in the Holy Bible. The 22,273 is all the Firstborn Males from a month old on up to 19 years old is in Numbers 3:43. </w:t>
      </w:r>
    </w:p>
    <w:p w:rsidR="00AC6F4A" w:rsidRPr="00B21514" w:rsidRDefault="00AC6F4A" w:rsidP="00AC6F4A">
      <w:pPr>
        <w:spacing w:line="480" w:lineRule="auto"/>
        <w:jc w:val="center"/>
        <w:rPr>
          <w:b/>
          <w:sz w:val="24"/>
          <w:szCs w:val="24"/>
        </w:rPr>
      </w:pPr>
      <w:r w:rsidRPr="00B21514">
        <w:rPr>
          <w:b/>
          <w:sz w:val="24"/>
          <w:szCs w:val="24"/>
        </w:rPr>
        <w:t xml:space="preserve">THE NUMBER TWENTY TWO THOUSAND, SIX HUNDRED   </w:t>
      </w:r>
    </w:p>
    <w:p w:rsidR="00AC6F4A" w:rsidRPr="00B21514" w:rsidRDefault="00AC6F4A" w:rsidP="00AC6F4A">
      <w:pPr>
        <w:spacing w:line="480" w:lineRule="auto"/>
        <w:jc w:val="both"/>
        <w:rPr>
          <w:sz w:val="24"/>
          <w:szCs w:val="24"/>
        </w:rPr>
      </w:pPr>
      <w:r w:rsidRPr="00B21514">
        <w:rPr>
          <w:sz w:val="24"/>
          <w:szCs w:val="24"/>
        </w:rPr>
        <w:t>The Number 22,600 represents the completion &amp; perfection in the Holy Bible. The 22,600 Valiant Men is in 1</w:t>
      </w:r>
      <w:r w:rsidRPr="00B21514">
        <w:rPr>
          <w:sz w:val="24"/>
          <w:szCs w:val="24"/>
          <w:vertAlign w:val="superscript"/>
        </w:rPr>
        <w:t>st</w:t>
      </w:r>
      <w:r w:rsidRPr="00B21514">
        <w:rPr>
          <w:sz w:val="24"/>
          <w:szCs w:val="24"/>
        </w:rPr>
        <w:t xml:space="preserve"> Chronicles 7:2.  </w:t>
      </w:r>
    </w:p>
    <w:p w:rsidR="00AC6F4A" w:rsidRPr="00B21514" w:rsidRDefault="00AC6F4A" w:rsidP="00AC6F4A">
      <w:pPr>
        <w:spacing w:line="480" w:lineRule="auto"/>
        <w:jc w:val="center"/>
        <w:rPr>
          <w:b/>
          <w:sz w:val="24"/>
          <w:szCs w:val="24"/>
        </w:rPr>
      </w:pPr>
      <w:r w:rsidRPr="00B21514">
        <w:rPr>
          <w:b/>
          <w:sz w:val="24"/>
          <w:szCs w:val="24"/>
        </w:rPr>
        <w:t xml:space="preserve">THE NUMBER TWENTY THREE THOUSAND   </w:t>
      </w:r>
    </w:p>
    <w:p w:rsidR="00AC6F4A" w:rsidRPr="00B21514" w:rsidRDefault="00AC6F4A" w:rsidP="00AC6F4A">
      <w:pPr>
        <w:spacing w:line="480" w:lineRule="auto"/>
        <w:jc w:val="both"/>
        <w:rPr>
          <w:sz w:val="24"/>
          <w:szCs w:val="24"/>
        </w:rPr>
      </w:pPr>
      <w:r w:rsidRPr="00B21514">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B21514">
        <w:rPr>
          <w:sz w:val="24"/>
          <w:szCs w:val="24"/>
          <w:vertAlign w:val="superscript"/>
        </w:rPr>
        <w:t>st</w:t>
      </w:r>
      <w:r w:rsidRPr="00B21514">
        <w:rPr>
          <w:sz w:val="24"/>
          <w:szCs w:val="24"/>
        </w:rPr>
        <w:t xml:space="preserve"> Corinthians 10:8. The 10,000 Words in an Unknown Language is in 1</w:t>
      </w:r>
      <w:r w:rsidRPr="00B21514">
        <w:rPr>
          <w:sz w:val="24"/>
          <w:szCs w:val="24"/>
          <w:vertAlign w:val="superscript"/>
        </w:rPr>
        <w:t>st</w:t>
      </w:r>
      <w:r w:rsidRPr="00B21514">
        <w:rPr>
          <w:sz w:val="24"/>
          <w:szCs w:val="24"/>
        </w:rPr>
        <w:t xml:space="preserve"> Corinthians 14:19. </w:t>
      </w:r>
    </w:p>
    <w:p w:rsidR="00AC6F4A" w:rsidRPr="00B21514" w:rsidRDefault="00AC6F4A" w:rsidP="00AC6F4A">
      <w:pPr>
        <w:spacing w:line="480" w:lineRule="auto"/>
        <w:jc w:val="center"/>
        <w:rPr>
          <w:b/>
          <w:sz w:val="24"/>
          <w:szCs w:val="24"/>
        </w:rPr>
      </w:pPr>
      <w:r w:rsidRPr="00B21514">
        <w:rPr>
          <w:b/>
          <w:sz w:val="24"/>
          <w:szCs w:val="24"/>
        </w:rPr>
        <w:t xml:space="preserve">THE NUMBER TWENTY FOUR THOUSAND   </w:t>
      </w:r>
    </w:p>
    <w:p w:rsidR="00AC6F4A" w:rsidRPr="00B21514" w:rsidRDefault="00AC6F4A" w:rsidP="00AC6F4A">
      <w:pPr>
        <w:spacing w:line="480" w:lineRule="auto"/>
        <w:jc w:val="both"/>
        <w:rPr>
          <w:sz w:val="24"/>
          <w:szCs w:val="24"/>
        </w:rPr>
      </w:pPr>
      <w:r w:rsidRPr="00B21514">
        <w:rPr>
          <w:sz w:val="24"/>
          <w:szCs w:val="24"/>
        </w:rPr>
        <w:lastRenderedPageBreak/>
        <w:t>The Number 24,000 represents the completion &amp; perfection in the Holy Bible. The 24,000 in Rest is in Numbers 10:36. The 24,000 plagued &amp; died is in Numbers 25:9. The 24,000 for the Work for the Father Stephen’s House is in 1</w:t>
      </w:r>
      <w:r w:rsidRPr="00B21514">
        <w:rPr>
          <w:sz w:val="24"/>
          <w:szCs w:val="24"/>
          <w:vertAlign w:val="superscript"/>
        </w:rPr>
        <w:t>st</w:t>
      </w:r>
      <w:r w:rsidRPr="00B21514">
        <w:rPr>
          <w:sz w:val="24"/>
          <w:szCs w:val="24"/>
        </w:rPr>
        <w:t xml:space="preserve"> Chronicles 23:4. The 24,000 (288,000 for each year) for every course is in 1</w:t>
      </w:r>
      <w:r w:rsidRPr="00B21514">
        <w:rPr>
          <w:sz w:val="24"/>
          <w:szCs w:val="24"/>
          <w:vertAlign w:val="superscript"/>
        </w:rPr>
        <w:t>st</w:t>
      </w:r>
      <w:r w:rsidRPr="00B21514">
        <w:rPr>
          <w:sz w:val="24"/>
          <w:szCs w:val="24"/>
        </w:rPr>
        <w:t xml:space="preserve"> Chronicles 27:1, 2, 4, 5, 7, 8, 9, 10, 11, 12, 13, 14, 15. </w:t>
      </w:r>
    </w:p>
    <w:p w:rsidR="00AC6F4A" w:rsidRPr="00B21514" w:rsidRDefault="00AC6F4A" w:rsidP="00AC6F4A">
      <w:pPr>
        <w:spacing w:line="480" w:lineRule="auto"/>
        <w:jc w:val="center"/>
        <w:rPr>
          <w:b/>
          <w:sz w:val="24"/>
          <w:szCs w:val="24"/>
        </w:rPr>
      </w:pPr>
      <w:r w:rsidRPr="00B21514">
        <w:rPr>
          <w:b/>
          <w:sz w:val="24"/>
          <w:szCs w:val="24"/>
        </w:rPr>
        <w:t xml:space="preserve">THE NUMBER TWENTY FIVE THOUSAND  </w:t>
      </w:r>
    </w:p>
    <w:p w:rsidR="00AC6F4A" w:rsidRPr="00B21514" w:rsidRDefault="00AC6F4A" w:rsidP="00AC6F4A">
      <w:pPr>
        <w:spacing w:line="480" w:lineRule="auto"/>
        <w:jc w:val="both"/>
        <w:rPr>
          <w:sz w:val="24"/>
          <w:szCs w:val="24"/>
        </w:rPr>
      </w:pPr>
      <w:r w:rsidRPr="00B21514">
        <w:rPr>
          <w:sz w:val="24"/>
          <w:szCs w:val="24"/>
        </w:rPr>
        <w:t>The Number 25,000 represents the completion &amp; perfection in the Holy Bible. The 25,000 Men slain by the Authority of the Almighty Father Stephen is in 2</w:t>
      </w:r>
      <w:r w:rsidRPr="00B21514">
        <w:rPr>
          <w:sz w:val="24"/>
          <w:szCs w:val="24"/>
          <w:vertAlign w:val="superscript"/>
        </w:rPr>
        <w:t>nd</w:t>
      </w:r>
      <w:r w:rsidRPr="00B21514">
        <w:rPr>
          <w:sz w:val="24"/>
          <w:szCs w:val="24"/>
        </w:rPr>
        <w:t xml:space="preserve"> Maccabees 12:26, 28. The 25,000 Men of Valor that drew sword is in Judges 20:46. The 25,000 Reeds (21,875 feet which is 4.5 miles) of the Land is in Ezekiel 45:1, 5, 6; 48:8, 9, 10, 13, 15, 20, 21. </w:t>
      </w:r>
    </w:p>
    <w:p w:rsidR="00AC6F4A" w:rsidRPr="00B21514" w:rsidRDefault="00AC6F4A" w:rsidP="00AC6F4A">
      <w:pPr>
        <w:spacing w:line="480" w:lineRule="auto"/>
        <w:ind w:left="8640" w:hanging="8640"/>
        <w:jc w:val="center"/>
        <w:rPr>
          <w:b/>
          <w:sz w:val="24"/>
          <w:szCs w:val="24"/>
        </w:rPr>
      </w:pPr>
      <w:r w:rsidRPr="00B21514">
        <w:rPr>
          <w:b/>
          <w:sz w:val="24"/>
          <w:szCs w:val="24"/>
        </w:rPr>
        <w:t>THE NUMBER TWENTY FIVE THOUSAND &amp; ONE HUNDRED</w:t>
      </w:r>
    </w:p>
    <w:p w:rsidR="00AC6F4A" w:rsidRPr="00B21514" w:rsidRDefault="00AC6F4A" w:rsidP="00AC6F4A">
      <w:pPr>
        <w:spacing w:line="480" w:lineRule="auto"/>
        <w:jc w:val="both"/>
        <w:rPr>
          <w:sz w:val="24"/>
          <w:szCs w:val="24"/>
        </w:rPr>
      </w:pPr>
      <w:r w:rsidRPr="00B21514">
        <w:rPr>
          <w:sz w:val="24"/>
          <w:szCs w:val="24"/>
        </w:rPr>
        <w:t xml:space="preserve">The Number 25,100 represents the completion &amp; perfection in the Holy Bible. The 25,100 Men were destroyed is in Judges 20:35. </w:t>
      </w:r>
    </w:p>
    <w:p w:rsidR="00AC6F4A" w:rsidRPr="00B21514" w:rsidRDefault="00AC6F4A" w:rsidP="00AC6F4A">
      <w:pPr>
        <w:spacing w:line="480" w:lineRule="auto"/>
        <w:ind w:left="8640" w:hanging="8640"/>
        <w:jc w:val="center"/>
        <w:rPr>
          <w:b/>
          <w:sz w:val="24"/>
          <w:szCs w:val="24"/>
        </w:rPr>
      </w:pPr>
      <w:r w:rsidRPr="00B21514">
        <w:rPr>
          <w:b/>
          <w:sz w:val="24"/>
          <w:szCs w:val="24"/>
        </w:rPr>
        <w:t>THE NUMBER TWENTY SIX THOUSAND</w:t>
      </w:r>
    </w:p>
    <w:p w:rsidR="00AC6F4A" w:rsidRPr="00B21514" w:rsidRDefault="00AC6F4A" w:rsidP="00AC6F4A">
      <w:pPr>
        <w:spacing w:line="480" w:lineRule="auto"/>
        <w:jc w:val="both"/>
        <w:rPr>
          <w:sz w:val="24"/>
          <w:szCs w:val="24"/>
        </w:rPr>
      </w:pPr>
      <w:r w:rsidRPr="00B21514">
        <w:rPr>
          <w:sz w:val="24"/>
          <w:szCs w:val="24"/>
        </w:rPr>
        <w:t>The Number 26,000 represents the completion &amp; perfection in the Holy Bible. The 26,000 Men that drew sword is in Judges 20:15. The 26,000 Men were apt to the War &amp; the Battle is in 1</w:t>
      </w:r>
      <w:r w:rsidRPr="00B21514">
        <w:rPr>
          <w:sz w:val="24"/>
          <w:szCs w:val="24"/>
          <w:vertAlign w:val="superscript"/>
        </w:rPr>
        <w:t>st</w:t>
      </w:r>
      <w:r w:rsidRPr="00B21514">
        <w:rPr>
          <w:sz w:val="24"/>
          <w:szCs w:val="24"/>
        </w:rPr>
        <w:t xml:space="preserve"> Chronicles 7:40.  </w:t>
      </w:r>
    </w:p>
    <w:p w:rsidR="00AC6F4A" w:rsidRPr="00B21514" w:rsidRDefault="00AC6F4A" w:rsidP="00AC6F4A">
      <w:pPr>
        <w:spacing w:line="480" w:lineRule="auto"/>
        <w:ind w:left="8640" w:hanging="8640"/>
        <w:jc w:val="center"/>
        <w:rPr>
          <w:b/>
          <w:sz w:val="24"/>
          <w:szCs w:val="24"/>
        </w:rPr>
      </w:pPr>
      <w:r w:rsidRPr="00B21514">
        <w:rPr>
          <w:b/>
          <w:sz w:val="24"/>
          <w:szCs w:val="24"/>
        </w:rPr>
        <w:t>THE NUMBER TWENTY SEVEN THOUSAND</w:t>
      </w:r>
    </w:p>
    <w:p w:rsidR="00AC6F4A" w:rsidRPr="00B21514" w:rsidRDefault="00AC6F4A" w:rsidP="00AC6F4A">
      <w:pPr>
        <w:spacing w:line="480" w:lineRule="auto"/>
        <w:jc w:val="both"/>
        <w:rPr>
          <w:sz w:val="24"/>
          <w:szCs w:val="24"/>
        </w:rPr>
      </w:pPr>
      <w:r w:rsidRPr="00B21514">
        <w:rPr>
          <w:sz w:val="24"/>
          <w:szCs w:val="24"/>
        </w:rPr>
        <w:t>The Number 27,000 represents the completion &amp; perfection in the Holy Bible. The 27,000 Men fell by the wall is in 1</w:t>
      </w:r>
      <w:r w:rsidRPr="00B21514">
        <w:rPr>
          <w:sz w:val="24"/>
          <w:szCs w:val="24"/>
          <w:vertAlign w:val="superscript"/>
        </w:rPr>
        <w:t>st</w:t>
      </w:r>
      <w:r w:rsidRPr="00B21514">
        <w:rPr>
          <w:sz w:val="24"/>
          <w:szCs w:val="24"/>
        </w:rPr>
        <w:t xml:space="preserve"> Kings 20:30. </w:t>
      </w:r>
    </w:p>
    <w:p w:rsidR="00AC6F4A" w:rsidRPr="00B21514" w:rsidRDefault="00AC6F4A" w:rsidP="00AC6F4A">
      <w:pPr>
        <w:spacing w:line="480" w:lineRule="auto"/>
        <w:jc w:val="center"/>
        <w:rPr>
          <w:sz w:val="24"/>
          <w:szCs w:val="24"/>
        </w:rPr>
      </w:pPr>
      <w:r w:rsidRPr="00B21514">
        <w:rPr>
          <w:b/>
          <w:sz w:val="24"/>
          <w:szCs w:val="24"/>
        </w:rPr>
        <w:lastRenderedPageBreak/>
        <w:t xml:space="preserve">THE NUMBER TWENTY EIGHT THOUSAND, SIX HUNDRED </w:t>
      </w:r>
    </w:p>
    <w:p w:rsidR="00AC6F4A" w:rsidRPr="00B21514" w:rsidRDefault="00AC6F4A" w:rsidP="00AC6F4A">
      <w:pPr>
        <w:spacing w:line="480" w:lineRule="auto"/>
        <w:jc w:val="both"/>
        <w:rPr>
          <w:sz w:val="24"/>
          <w:szCs w:val="24"/>
        </w:rPr>
      </w:pPr>
      <w:r w:rsidRPr="00B21514">
        <w:rPr>
          <w:sz w:val="24"/>
          <w:szCs w:val="24"/>
        </w:rPr>
        <w:t>The Number 28,600 represents the completion &amp; perfection in the Holy Bible. The 28,600 expert in warfare is in 1</w:t>
      </w:r>
      <w:r w:rsidRPr="00B21514">
        <w:rPr>
          <w:sz w:val="24"/>
          <w:szCs w:val="24"/>
          <w:vertAlign w:val="superscript"/>
        </w:rPr>
        <w:t>st</w:t>
      </w:r>
      <w:r w:rsidRPr="00B21514">
        <w:rPr>
          <w:sz w:val="24"/>
          <w:szCs w:val="24"/>
        </w:rPr>
        <w:t xml:space="preserve"> Chronicles 12:35.</w:t>
      </w:r>
    </w:p>
    <w:p w:rsidR="00AC6F4A" w:rsidRPr="00B21514" w:rsidRDefault="00AC6F4A" w:rsidP="00AC6F4A">
      <w:pPr>
        <w:spacing w:line="480" w:lineRule="auto"/>
        <w:jc w:val="center"/>
        <w:rPr>
          <w:b/>
          <w:sz w:val="24"/>
          <w:szCs w:val="24"/>
        </w:rPr>
      </w:pPr>
      <w:r w:rsidRPr="00B21514">
        <w:rPr>
          <w:b/>
          <w:sz w:val="24"/>
          <w:szCs w:val="24"/>
        </w:rPr>
        <w:t xml:space="preserve">THE NUMBER TWENTY NINE THOUSAND, NINE HUNDRED &amp; NINETY NINE  </w:t>
      </w:r>
    </w:p>
    <w:p w:rsidR="00AC6F4A" w:rsidRPr="00B21514" w:rsidRDefault="00AC6F4A" w:rsidP="00AC6F4A">
      <w:pPr>
        <w:spacing w:line="480" w:lineRule="auto"/>
        <w:jc w:val="both"/>
        <w:rPr>
          <w:sz w:val="24"/>
          <w:szCs w:val="24"/>
        </w:rPr>
      </w:pPr>
      <w:r w:rsidRPr="00B21514">
        <w:rPr>
          <w:sz w:val="24"/>
          <w:szCs w:val="24"/>
        </w:rPr>
        <w:t>The Number 29,999 represents the completion &amp; perfection in the Holy Bible. The 29,999 Men slain is in 2</w:t>
      </w:r>
      <w:r w:rsidRPr="00B21514">
        <w:rPr>
          <w:sz w:val="24"/>
          <w:szCs w:val="24"/>
          <w:vertAlign w:val="superscript"/>
        </w:rPr>
        <w:t>nd</w:t>
      </w:r>
      <w:r w:rsidRPr="00B21514">
        <w:rPr>
          <w:sz w:val="24"/>
          <w:szCs w:val="24"/>
        </w:rPr>
        <w:t xml:space="preserve"> Maccabees 12:23.  </w:t>
      </w:r>
    </w:p>
    <w:p w:rsidR="00AC6F4A" w:rsidRPr="00B21514" w:rsidRDefault="00AC6F4A" w:rsidP="00AC6F4A">
      <w:pPr>
        <w:spacing w:line="480" w:lineRule="auto"/>
        <w:ind w:left="8640" w:hanging="8640"/>
        <w:jc w:val="center"/>
        <w:rPr>
          <w:b/>
          <w:sz w:val="24"/>
          <w:szCs w:val="24"/>
        </w:rPr>
      </w:pPr>
      <w:r w:rsidRPr="00B21514">
        <w:rPr>
          <w:b/>
          <w:sz w:val="24"/>
          <w:szCs w:val="24"/>
        </w:rPr>
        <w:t>THE NUMBER THIRTY THOUSAND</w:t>
      </w:r>
    </w:p>
    <w:p w:rsidR="00AC6F4A" w:rsidRPr="00B21514" w:rsidRDefault="00AC6F4A" w:rsidP="00AC6F4A">
      <w:pPr>
        <w:spacing w:line="480" w:lineRule="auto"/>
        <w:jc w:val="both"/>
        <w:rPr>
          <w:sz w:val="24"/>
          <w:szCs w:val="24"/>
        </w:rPr>
      </w:pPr>
      <w:r w:rsidRPr="00B21514">
        <w:rPr>
          <w:sz w:val="24"/>
          <w:szCs w:val="24"/>
        </w:rPr>
        <w:t>The Number 30,000 represents the completion &amp; perfection in the Holy Bible. The 30,000 Men is in 1</w:t>
      </w:r>
      <w:r w:rsidRPr="00B21514">
        <w:rPr>
          <w:sz w:val="24"/>
          <w:szCs w:val="24"/>
          <w:vertAlign w:val="superscript"/>
        </w:rPr>
        <w:t>st</w:t>
      </w:r>
      <w:r w:rsidRPr="00B21514">
        <w:rPr>
          <w:sz w:val="24"/>
          <w:szCs w:val="24"/>
        </w:rPr>
        <w:t xml:space="preserve"> Samuel 11:8. The 30,000 Lambs &amp; Kids is in 1</w:t>
      </w:r>
      <w:r w:rsidRPr="00B21514">
        <w:rPr>
          <w:sz w:val="24"/>
          <w:szCs w:val="24"/>
          <w:vertAlign w:val="superscript"/>
        </w:rPr>
        <w:t>st</w:t>
      </w:r>
      <w:r w:rsidRPr="00B21514">
        <w:rPr>
          <w:sz w:val="24"/>
          <w:szCs w:val="24"/>
        </w:rPr>
        <w:t xml:space="preserve"> Esdras 1:7. The 30,000 were Enrolled into the King’s Forces is in 1</w:t>
      </w:r>
      <w:r w:rsidRPr="00B21514">
        <w:rPr>
          <w:sz w:val="24"/>
          <w:szCs w:val="24"/>
          <w:vertAlign w:val="superscript"/>
        </w:rPr>
        <w:t>st</w:t>
      </w:r>
      <w:r w:rsidRPr="00B21514">
        <w:rPr>
          <w:sz w:val="24"/>
          <w:szCs w:val="24"/>
        </w:rPr>
        <w:t xml:space="preserve"> Maccabees 10:36. The 30,000 Mighty Men of Valor is in Joshua 8:3. The 30,000 Footmen fell by a great slaughter is in 1</w:t>
      </w:r>
      <w:r w:rsidRPr="00B21514">
        <w:rPr>
          <w:sz w:val="24"/>
          <w:szCs w:val="24"/>
          <w:vertAlign w:val="superscript"/>
        </w:rPr>
        <w:t>st</w:t>
      </w:r>
      <w:r w:rsidRPr="00B21514">
        <w:rPr>
          <w:sz w:val="24"/>
          <w:szCs w:val="24"/>
        </w:rPr>
        <w:t xml:space="preserve"> Samuel 4:10. The 30,000 Chariots to Fight is in 1</w:t>
      </w:r>
      <w:r w:rsidRPr="00B21514">
        <w:rPr>
          <w:sz w:val="24"/>
          <w:szCs w:val="24"/>
          <w:vertAlign w:val="superscript"/>
        </w:rPr>
        <w:t>st</w:t>
      </w:r>
      <w:r w:rsidRPr="00B21514">
        <w:rPr>
          <w:sz w:val="24"/>
          <w:szCs w:val="24"/>
        </w:rPr>
        <w:t xml:space="preserve"> Samuel 13:5. The 30,000 Chosen Men is in 2</w:t>
      </w:r>
      <w:r w:rsidRPr="00B21514">
        <w:rPr>
          <w:sz w:val="24"/>
          <w:szCs w:val="24"/>
          <w:vertAlign w:val="superscript"/>
        </w:rPr>
        <w:t>nd</w:t>
      </w:r>
      <w:r w:rsidRPr="00B21514">
        <w:rPr>
          <w:sz w:val="24"/>
          <w:szCs w:val="24"/>
        </w:rPr>
        <w:t xml:space="preserve"> Samuel 6:1. The 30,000 Levy is in 1</w:t>
      </w:r>
      <w:r w:rsidRPr="00B21514">
        <w:rPr>
          <w:sz w:val="24"/>
          <w:szCs w:val="24"/>
          <w:vertAlign w:val="superscript"/>
        </w:rPr>
        <w:t>st</w:t>
      </w:r>
      <w:r w:rsidRPr="00B21514">
        <w:rPr>
          <w:sz w:val="24"/>
          <w:szCs w:val="24"/>
        </w:rPr>
        <w:t xml:space="preserve"> Kings 5:13. The 30,000 present is in 2</w:t>
      </w:r>
      <w:r w:rsidRPr="00B21514">
        <w:rPr>
          <w:sz w:val="24"/>
          <w:szCs w:val="24"/>
          <w:vertAlign w:val="superscript"/>
        </w:rPr>
        <w:t>nd</w:t>
      </w:r>
      <w:r w:rsidRPr="00B21514">
        <w:rPr>
          <w:sz w:val="24"/>
          <w:szCs w:val="24"/>
        </w:rPr>
        <w:t xml:space="preserve"> Chronicles 35:7.    </w:t>
      </w:r>
    </w:p>
    <w:p w:rsidR="00AC6F4A" w:rsidRPr="00B21514" w:rsidRDefault="00AC6F4A" w:rsidP="00AC6F4A">
      <w:pPr>
        <w:spacing w:line="480" w:lineRule="auto"/>
        <w:jc w:val="center"/>
        <w:rPr>
          <w:b/>
          <w:sz w:val="24"/>
          <w:szCs w:val="24"/>
        </w:rPr>
      </w:pPr>
      <w:r w:rsidRPr="00B21514">
        <w:rPr>
          <w:b/>
          <w:sz w:val="24"/>
          <w:szCs w:val="24"/>
        </w:rPr>
        <w:t>THE NUMBER THIRTY THOUSAND-FIVE HUNDRED</w:t>
      </w:r>
    </w:p>
    <w:p w:rsidR="00AC6F4A" w:rsidRPr="00B21514" w:rsidRDefault="00AC6F4A" w:rsidP="00AC6F4A">
      <w:pPr>
        <w:spacing w:line="480" w:lineRule="auto"/>
        <w:jc w:val="both"/>
        <w:rPr>
          <w:sz w:val="24"/>
          <w:szCs w:val="24"/>
        </w:rPr>
      </w:pPr>
      <w:r w:rsidRPr="00B21514">
        <w:rPr>
          <w:sz w:val="24"/>
          <w:szCs w:val="24"/>
        </w:rPr>
        <w:t xml:space="preserve">The Number 30,500 represents the completion &amp; perfection in the Holy Bible. The 30,500 Asses is in Numbers 31:39. The 30,500 asses is in Numbers 31:39, 45. </w:t>
      </w:r>
    </w:p>
    <w:p w:rsidR="00AC6F4A" w:rsidRPr="00B21514" w:rsidRDefault="00AC6F4A" w:rsidP="00AC6F4A">
      <w:pPr>
        <w:spacing w:line="480" w:lineRule="auto"/>
        <w:jc w:val="center"/>
        <w:rPr>
          <w:b/>
          <w:sz w:val="24"/>
          <w:szCs w:val="24"/>
        </w:rPr>
      </w:pPr>
      <w:r w:rsidRPr="00B21514">
        <w:rPr>
          <w:b/>
          <w:sz w:val="24"/>
          <w:szCs w:val="24"/>
        </w:rPr>
        <w:t xml:space="preserve">THE NUMBER THIRTY TWO THOUSAND  </w:t>
      </w:r>
    </w:p>
    <w:p w:rsidR="00AC6F4A" w:rsidRPr="00B21514" w:rsidRDefault="00AC6F4A" w:rsidP="00AC6F4A">
      <w:pPr>
        <w:spacing w:line="480" w:lineRule="auto"/>
        <w:jc w:val="both"/>
        <w:rPr>
          <w:sz w:val="24"/>
          <w:szCs w:val="24"/>
        </w:rPr>
      </w:pPr>
      <w:r w:rsidRPr="00B21514">
        <w:rPr>
          <w:sz w:val="24"/>
          <w:szCs w:val="24"/>
        </w:rPr>
        <w:t xml:space="preserve">The Number 32,000 represents the completion &amp; perfection in the Holy Bible. The 32,000 Virgins is in Numbers 31:35. </w:t>
      </w:r>
    </w:p>
    <w:p w:rsidR="00AC6F4A" w:rsidRPr="00B21514" w:rsidRDefault="00AC6F4A" w:rsidP="00AC6F4A">
      <w:pPr>
        <w:spacing w:line="480" w:lineRule="auto"/>
        <w:jc w:val="center"/>
        <w:rPr>
          <w:b/>
          <w:sz w:val="24"/>
          <w:szCs w:val="24"/>
        </w:rPr>
      </w:pPr>
      <w:r w:rsidRPr="00B21514">
        <w:rPr>
          <w:b/>
          <w:sz w:val="24"/>
          <w:szCs w:val="24"/>
        </w:rPr>
        <w:lastRenderedPageBreak/>
        <w:t>THE NUMBER THIRTY TWO THOUSAND-TWO HUNDRED</w:t>
      </w:r>
    </w:p>
    <w:p w:rsidR="00AC6F4A" w:rsidRPr="00B21514" w:rsidRDefault="00AC6F4A" w:rsidP="00AC6F4A">
      <w:pPr>
        <w:spacing w:line="480" w:lineRule="auto"/>
        <w:jc w:val="both"/>
        <w:rPr>
          <w:b/>
          <w:sz w:val="24"/>
          <w:szCs w:val="24"/>
        </w:rPr>
      </w:pPr>
      <w:r w:rsidRPr="00B21514">
        <w:rPr>
          <w:sz w:val="24"/>
          <w:szCs w:val="24"/>
        </w:rPr>
        <w:t>The Number 32,200 represents the completion &amp; perfection in the Holy Bible. The 32,200 of the Tribe of Manasseh is in Numbers 1:35. The Host is 32,200 is in Numbers 2:21.</w:t>
      </w:r>
      <w:r w:rsidRPr="00B21514">
        <w:rPr>
          <w:b/>
          <w:sz w:val="24"/>
          <w:szCs w:val="24"/>
        </w:rPr>
        <w:t xml:space="preserve"> </w:t>
      </w:r>
    </w:p>
    <w:p w:rsidR="00AC6F4A" w:rsidRPr="00B21514" w:rsidRDefault="00AC6F4A" w:rsidP="00AC6F4A">
      <w:pPr>
        <w:spacing w:line="480" w:lineRule="auto"/>
        <w:jc w:val="center"/>
        <w:rPr>
          <w:b/>
          <w:sz w:val="24"/>
          <w:szCs w:val="24"/>
        </w:rPr>
      </w:pPr>
      <w:r w:rsidRPr="00B21514">
        <w:rPr>
          <w:b/>
          <w:sz w:val="24"/>
          <w:szCs w:val="24"/>
        </w:rPr>
        <w:t xml:space="preserve">THE NUMBER THIRTY TWO THOUSAND &amp; FIVE HUNDRED    </w:t>
      </w:r>
    </w:p>
    <w:p w:rsidR="00AC6F4A" w:rsidRPr="00B21514" w:rsidRDefault="00AC6F4A" w:rsidP="00AC6F4A">
      <w:pPr>
        <w:spacing w:line="480" w:lineRule="auto"/>
        <w:jc w:val="both"/>
        <w:rPr>
          <w:sz w:val="24"/>
          <w:szCs w:val="24"/>
        </w:rPr>
      </w:pPr>
      <w:r w:rsidRPr="00B21514">
        <w:rPr>
          <w:sz w:val="24"/>
          <w:szCs w:val="24"/>
        </w:rPr>
        <w:t xml:space="preserve">The Number 32,500 represents the completion &amp; perfection in the Holy Bible. The 32,500 of the Families of Ephraim is in Numbers 26:37. </w:t>
      </w:r>
    </w:p>
    <w:p w:rsidR="00AC6F4A" w:rsidRPr="00B21514" w:rsidRDefault="00AC6F4A" w:rsidP="00AC6F4A">
      <w:pPr>
        <w:spacing w:line="480" w:lineRule="auto"/>
        <w:jc w:val="center"/>
        <w:rPr>
          <w:sz w:val="24"/>
          <w:szCs w:val="24"/>
        </w:rPr>
      </w:pPr>
      <w:r w:rsidRPr="00B21514">
        <w:rPr>
          <w:b/>
          <w:sz w:val="24"/>
          <w:szCs w:val="24"/>
        </w:rPr>
        <w:t>THE NUMBER THIRTY FIVE THOUSAND</w:t>
      </w:r>
    </w:p>
    <w:p w:rsidR="00AC6F4A" w:rsidRPr="00B21514" w:rsidRDefault="00AC6F4A" w:rsidP="00AC6F4A">
      <w:pPr>
        <w:spacing w:line="480" w:lineRule="auto"/>
        <w:jc w:val="both"/>
        <w:rPr>
          <w:b/>
          <w:sz w:val="24"/>
          <w:szCs w:val="24"/>
        </w:rPr>
      </w:pPr>
      <w:r w:rsidRPr="00B21514">
        <w:rPr>
          <w:sz w:val="24"/>
          <w:szCs w:val="24"/>
        </w:rPr>
        <w:t>The Number 35,000 represents the completion &amp; perfection in the Holy Bible. The 35,000 Men slain by their Prayers to the Father Stephen in their Hearts is in 2</w:t>
      </w:r>
      <w:r w:rsidRPr="00B21514">
        <w:rPr>
          <w:sz w:val="24"/>
          <w:szCs w:val="24"/>
          <w:vertAlign w:val="superscript"/>
        </w:rPr>
        <w:t>nd</w:t>
      </w:r>
      <w:r w:rsidRPr="00B21514">
        <w:rPr>
          <w:sz w:val="24"/>
          <w:szCs w:val="24"/>
        </w:rPr>
        <w:t xml:space="preserve"> Maccabees 15:27.</w:t>
      </w:r>
    </w:p>
    <w:p w:rsidR="00AC6F4A" w:rsidRPr="00B21514" w:rsidRDefault="00AC6F4A" w:rsidP="00AC6F4A">
      <w:pPr>
        <w:spacing w:line="480" w:lineRule="auto"/>
        <w:jc w:val="center"/>
        <w:rPr>
          <w:b/>
          <w:sz w:val="24"/>
          <w:szCs w:val="24"/>
        </w:rPr>
      </w:pPr>
      <w:r w:rsidRPr="00B21514">
        <w:rPr>
          <w:b/>
          <w:sz w:val="24"/>
          <w:szCs w:val="24"/>
        </w:rPr>
        <w:t>THE NUMBER THIRTY FIVE THOUSAND-FOUR HUNDRED</w:t>
      </w:r>
    </w:p>
    <w:p w:rsidR="00AC6F4A" w:rsidRPr="00B21514" w:rsidRDefault="00AC6F4A" w:rsidP="00AC6F4A">
      <w:pPr>
        <w:spacing w:line="480" w:lineRule="auto"/>
        <w:jc w:val="both"/>
        <w:rPr>
          <w:b/>
          <w:sz w:val="24"/>
          <w:szCs w:val="24"/>
        </w:rPr>
      </w:pPr>
      <w:r w:rsidRPr="00B21514">
        <w:rPr>
          <w:sz w:val="24"/>
          <w:szCs w:val="24"/>
        </w:rPr>
        <w:t>The Number 35,400 represents the completion &amp; perfection in the Holy Bible. The 35,400 of the Tribe of Benjamin is in Numbers 1:37. The Host is 35,400 is in Numbers 2:23.</w:t>
      </w:r>
      <w:r w:rsidRPr="00B21514">
        <w:rPr>
          <w:b/>
          <w:sz w:val="24"/>
          <w:szCs w:val="24"/>
        </w:rPr>
        <w:t xml:space="preserve"> </w:t>
      </w:r>
    </w:p>
    <w:p w:rsidR="00AC6F4A" w:rsidRPr="00B21514" w:rsidRDefault="00AC6F4A" w:rsidP="00AC6F4A">
      <w:pPr>
        <w:spacing w:line="480" w:lineRule="auto"/>
        <w:jc w:val="center"/>
        <w:rPr>
          <w:b/>
          <w:sz w:val="24"/>
          <w:szCs w:val="24"/>
        </w:rPr>
      </w:pPr>
      <w:r w:rsidRPr="00B21514">
        <w:rPr>
          <w:b/>
          <w:sz w:val="24"/>
          <w:szCs w:val="24"/>
        </w:rPr>
        <w:t xml:space="preserve">THE NUMBER THIRTY SIX THOUSAND  </w:t>
      </w:r>
    </w:p>
    <w:p w:rsidR="00AC6F4A" w:rsidRPr="00B21514" w:rsidRDefault="00AC6F4A" w:rsidP="00AC6F4A">
      <w:pPr>
        <w:spacing w:line="480" w:lineRule="auto"/>
        <w:jc w:val="both"/>
        <w:rPr>
          <w:sz w:val="24"/>
          <w:szCs w:val="24"/>
        </w:rPr>
      </w:pPr>
      <w:r w:rsidRPr="00B21514">
        <w:rPr>
          <w:sz w:val="24"/>
          <w:szCs w:val="24"/>
        </w:rPr>
        <w:t>The Number 36,000 represents the completion &amp; perfection in the Holy Bible. The 36,000 Beeves (Cattle) is in Numbers 31:44. The 36,000 Soldiers of Bands for War is in 1</w:t>
      </w:r>
      <w:r w:rsidRPr="00B21514">
        <w:rPr>
          <w:sz w:val="24"/>
          <w:szCs w:val="24"/>
          <w:vertAlign w:val="superscript"/>
        </w:rPr>
        <w:t>st</w:t>
      </w:r>
      <w:r w:rsidRPr="00B21514">
        <w:rPr>
          <w:sz w:val="24"/>
          <w:szCs w:val="24"/>
        </w:rPr>
        <w:t xml:space="preserve"> Chronicles 7:4. </w:t>
      </w:r>
    </w:p>
    <w:p w:rsidR="00AC6F4A" w:rsidRPr="00B21514" w:rsidRDefault="00AC6F4A" w:rsidP="00AC6F4A">
      <w:pPr>
        <w:spacing w:line="480" w:lineRule="auto"/>
        <w:ind w:left="8640" w:hanging="8640"/>
        <w:jc w:val="center"/>
        <w:rPr>
          <w:b/>
          <w:sz w:val="24"/>
          <w:szCs w:val="24"/>
        </w:rPr>
      </w:pPr>
      <w:r w:rsidRPr="00B21514">
        <w:rPr>
          <w:b/>
          <w:sz w:val="24"/>
          <w:szCs w:val="24"/>
        </w:rPr>
        <w:t>THE NUMBER THIRTY SEVEN THOUSAND</w:t>
      </w:r>
    </w:p>
    <w:p w:rsidR="00AC6F4A" w:rsidRPr="00B21514" w:rsidRDefault="00AC6F4A" w:rsidP="00AC6F4A">
      <w:pPr>
        <w:spacing w:line="480" w:lineRule="auto"/>
        <w:jc w:val="both"/>
        <w:rPr>
          <w:sz w:val="24"/>
          <w:szCs w:val="24"/>
        </w:rPr>
      </w:pPr>
      <w:r w:rsidRPr="00B21514">
        <w:rPr>
          <w:sz w:val="24"/>
          <w:szCs w:val="24"/>
        </w:rPr>
        <w:lastRenderedPageBreak/>
        <w:t>The Number 37,000 represents the completion &amp; perfection in the Holy Bible. The 37,000 with Shield &amp; Spear is in 1</w:t>
      </w:r>
      <w:r w:rsidRPr="00B21514">
        <w:rPr>
          <w:sz w:val="24"/>
          <w:szCs w:val="24"/>
          <w:vertAlign w:val="superscript"/>
        </w:rPr>
        <w:t>st</w:t>
      </w:r>
      <w:r w:rsidRPr="00B21514">
        <w:rPr>
          <w:sz w:val="24"/>
          <w:szCs w:val="24"/>
        </w:rPr>
        <w:t xml:space="preserve"> Chronicles 12:33.</w:t>
      </w:r>
    </w:p>
    <w:p w:rsidR="00AC6F4A" w:rsidRPr="00B21514" w:rsidRDefault="00AC6F4A" w:rsidP="00AC6F4A">
      <w:pPr>
        <w:tabs>
          <w:tab w:val="left" w:pos="5130"/>
        </w:tabs>
        <w:spacing w:line="480" w:lineRule="auto"/>
        <w:jc w:val="center"/>
        <w:rPr>
          <w:sz w:val="24"/>
          <w:szCs w:val="24"/>
        </w:rPr>
      </w:pPr>
      <w:r w:rsidRPr="00B21514">
        <w:rPr>
          <w:b/>
          <w:sz w:val="24"/>
          <w:szCs w:val="24"/>
        </w:rPr>
        <w:t>THE NUMBER THIRTY EIGHT THOUSAND</w:t>
      </w:r>
    </w:p>
    <w:p w:rsidR="00AC6F4A" w:rsidRPr="00B21514" w:rsidRDefault="00AC6F4A" w:rsidP="00AC6F4A">
      <w:pPr>
        <w:spacing w:line="480" w:lineRule="auto"/>
        <w:jc w:val="both"/>
        <w:rPr>
          <w:b/>
          <w:sz w:val="24"/>
          <w:szCs w:val="24"/>
        </w:rPr>
      </w:pPr>
      <w:r w:rsidRPr="00B21514">
        <w:rPr>
          <w:sz w:val="24"/>
          <w:szCs w:val="24"/>
        </w:rPr>
        <w:t>The Number 38,000 represents the completion &amp; perfection in the Holy Bible. The 38,000 Men from 30 years old to 60 years old by their polls is in 1</w:t>
      </w:r>
      <w:r w:rsidRPr="00B21514">
        <w:rPr>
          <w:sz w:val="24"/>
          <w:szCs w:val="24"/>
          <w:vertAlign w:val="superscript"/>
        </w:rPr>
        <w:t>st</w:t>
      </w:r>
      <w:r w:rsidRPr="00B21514">
        <w:rPr>
          <w:sz w:val="24"/>
          <w:szCs w:val="24"/>
        </w:rPr>
        <w:t xml:space="preserve"> Chronicles 23:3.     </w:t>
      </w:r>
    </w:p>
    <w:p w:rsidR="00AC6F4A" w:rsidRPr="00B21514" w:rsidRDefault="00AC6F4A" w:rsidP="00AC6F4A">
      <w:pPr>
        <w:spacing w:line="480" w:lineRule="auto"/>
        <w:jc w:val="center"/>
        <w:rPr>
          <w:b/>
          <w:sz w:val="24"/>
          <w:szCs w:val="24"/>
        </w:rPr>
      </w:pPr>
      <w:r w:rsidRPr="00B21514">
        <w:rPr>
          <w:b/>
          <w:sz w:val="24"/>
          <w:szCs w:val="24"/>
        </w:rPr>
        <w:t>THE NUMBER FORTY THOUSAND</w:t>
      </w:r>
    </w:p>
    <w:p w:rsidR="00AC6F4A" w:rsidRPr="00B21514" w:rsidRDefault="00AC6F4A" w:rsidP="00AC6F4A">
      <w:pPr>
        <w:spacing w:line="480" w:lineRule="auto"/>
        <w:jc w:val="both"/>
        <w:rPr>
          <w:sz w:val="24"/>
          <w:szCs w:val="24"/>
        </w:rPr>
      </w:pPr>
      <w:r w:rsidRPr="00B21514">
        <w:rPr>
          <w:sz w:val="24"/>
          <w:szCs w:val="24"/>
        </w:rPr>
        <w:t>The Number 40,000 represents the completion &amp; perfection in the Holy Bible. Israel is 40,000 is in 1</w:t>
      </w:r>
      <w:r w:rsidRPr="00B21514">
        <w:rPr>
          <w:sz w:val="24"/>
          <w:szCs w:val="24"/>
          <w:vertAlign w:val="superscript"/>
        </w:rPr>
        <w:t>st</w:t>
      </w:r>
      <w:r w:rsidRPr="00B21514">
        <w:rPr>
          <w:sz w:val="24"/>
          <w:szCs w:val="24"/>
        </w:rPr>
        <w:t xml:space="preserve"> Esdras 5:41. The 40,000 Horsemen slew is in 2</w:t>
      </w:r>
      <w:r w:rsidRPr="00B21514">
        <w:rPr>
          <w:sz w:val="24"/>
          <w:szCs w:val="24"/>
          <w:vertAlign w:val="superscript"/>
        </w:rPr>
        <w:t>nd</w:t>
      </w:r>
      <w:r w:rsidRPr="00B21514">
        <w:rPr>
          <w:sz w:val="24"/>
          <w:szCs w:val="24"/>
        </w:rPr>
        <w:t xml:space="preserve"> Samuel 10:18. The 40,000 numbered from 12 years of age to 60 years of age is in 1</w:t>
      </w:r>
      <w:r w:rsidRPr="00B21514">
        <w:rPr>
          <w:sz w:val="24"/>
          <w:szCs w:val="24"/>
          <w:vertAlign w:val="superscript"/>
        </w:rPr>
        <w:t>st</w:t>
      </w:r>
      <w:r w:rsidRPr="00B21514">
        <w:rPr>
          <w:sz w:val="24"/>
          <w:szCs w:val="24"/>
        </w:rPr>
        <w:t xml:space="preserve"> Esdras 5:41. The 40,000 Footmen is in 1</w:t>
      </w:r>
      <w:r w:rsidRPr="00B21514">
        <w:rPr>
          <w:sz w:val="24"/>
          <w:szCs w:val="24"/>
          <w:vertAlign w:val="superscript"/>
        </w:rPr>
        <w:t>st</w:t>
      </w:r>
      <w:r w:rsidRPr="00B21514">
        <w:rPr>
          <w:sz w:val="24"/>
          <w:szCs w:val="24"/>
        </w:rPr>
        <w:t xml:space="preserve"> Maccabees 3:39. The 40,000 Men chosen for the Battle is in 1</w:t>
      </w:r>
      <w:r w:rsidRPr="00B21514">
        <w:rPr>
          <w:sz w:val="24"/>
          <w:szCs w:val="24"/>
          <w:vertAlign w:val="superscript"/>
        </w:rPr>
        <w:t>st</w:t>
      </w:r>
      <w:r w:rsidRPr="00B21514">
        <w:rPr>
          <w:sz w:val="24"/>
          <w:szCs w:val="24"/>
        </w:rPr>
        <w:t xml:space="preserve"> Maccabees 12:41. The 40,000 Men were slain in conflict is in 2</w:t>
      </w:r>
      <w:r w:rsidRPr="00B21514">
        <w:rPr>
          <w:sz w:val="24"/>
          <w:szCs w:val="24"/>
          <w:vertAlign w:val="superscript"/>
        </w:rPr>
        <w:t>nd</w:t>
      </w:r>
      <w:r w:rsidRPr="00B21514">
        <w:rPr>
          <w:sz w:val="24"/>
          <w:szCs w:val="24"/>
        </w:rPr>
        <w:t xml:space="preserve"> Maccabees 5:14. The 40,000 prepared for war passed before the LORD unto battle is in Joshua 4:13. The 40,000 has war in the gates is in Judges 5:8. The 40,000 Stalls of Horses for His Chariots is in 1</w:t>
      </w:r>
      <w:r w:rsidRPr="00B21514">
        <w:rPr>
          <w:sz w:val="24"/>
          <w:szCs w:val="24"/>
          <w:vertAlign w:val="superscript"/>
        </w:rPr>
        <w:t>st</w:t>
      </w:r>
      <w:r w:rsidRPr="00B21514">
        <w:rPr>
          <w:sz w:val="24"/>
          <w:szCs w:val="24"/>
        </w:rPr>
        <w:t xml:space="preserve"> Kings 4:26. The 40,000 expert in war is in 1</w:t>
      </w:r>
      <w:r w:rsidRPr="00B21514">
        <w:rPr>
          <w:sz w:val="24"/>
          <w:szCs w:val="24"/>
          <w:vertAlign w:val="superscript"/>
        </w:rPr>
        <w:t>st</w:t>
      </w:r>
      <w:r w:rsidRPr="00B21514">
        <w:rPr>
          <w:sz w:val="24"/>
          <w:szCs w:val="24"/>
        </w:rPr>
        <w:t xml:space="preserve"> Chronicles 12:36. The 40,000 Footmen is in 1</w:t>
      </w:r>
      <w:r w:rsidRPr="00B21514">
        <w:rPr>
          <w:sz w:val="24"/>
          <w:szCs w:val="24"/>
          <w:vertAlign w:val="superscript"/>
        </w:rPr>
        <w:t>st</w:t>
      </w:r>
      <w:r w:rsidRPr="00B21514">
        <w:rPr>
          <w:sz w:val="24"/>
          <w:szCs w:val="24"/>
        </w:rPr>
        <w:t xml:space="preserve"> Chronicles 19:18.  </w:t>
      </w:r>
    </w:p>
    <w:p w:rsidR="00AC6F4A" w:rsidRPr="00B21514" w:rsidRDefault="00AC6F4A" w:rsidP="00AC6F4A">
      <w:pPr>
        <w:spacing w:line="480" w:lineRule="auto"/>
        <w:jc w:val="center"/>
        <w:rPr>
          <w:b/>
          <w:sz w:val="24"/>
          <w:szCs w:val="24"/>
        </w:rPr>
      </w:pPr>
      <w:r w:rsidRPr="00B21514">
        <w:rPr>
          <w:b/>
          <w:sz w:val="24"/>
          <w:szCs w:val="24"/>
        </w:rPr>
        <w:t>THE NUMBER FORTY THOUSAND-FIVE HUNDRED</w:t>
      </w:r>
    </w:p>
    <w:p w:rsidR="00AC6F4A" w:rsidRPr="00B21514" w:rsidRDefault="00AC6F4A" w:rsidP="00AC6F4A">
      <w:pPr>
        <w:spacing w:line="480" w:lineRule="auto"/>
        <w:jc w:val="both"/>
        <w:rPr>
          <w:sz w:val="24"/>
          <w:szCs w:val="24"/>
        </w:rPr>
      </w:pPr>
      <w:r w:rsidRPr="00B21514">
        <w:rPr>
          <w:sz w:val="24"/>
          <w:szCs w:val="24"/>
        </w:rPr>
        <w:t>The Number 40,500 represents the completion &amp; perfection in the Holy Bible. The 40,500 of the Tribe of Ephraim is in Numbers 1:33. The Host is 40,500 is in Numbers 2:19.</w:t>
      </w:r>
      <w:r w:rsidRPr="00B21514">
        <w:rPr>
          <w:b/>
          <w:sz w:val="24"/>
          <w:szCs w:val="24"/>
        </w:rPr>
        <w:t xml:space="preserve"> </w:t>
      </w:r>
      <w:r w:rsidRPr="00B21514">
        <w:rPr>
          <w:sz w:val="24"/>
          <w:szCs w:val="24"/>
        </w:rPr>
        <w:t xml:space="preserve">The 40,500 of the Families of the Gadites is in Numbers 26:18.  </w:t>
      </w:r>
    </w:p>
    <w:p w:rsidR="00AC6F4A" w:rsidRPr="00B21514" w:rsidRDefault="00AC6F4A" w:rsidP="00AC6F4A">
      <w:pPr>
        <w:spacing w:line="480" w:lineRule="auto"/>
        <w:jc w:val="center"/>
        <w:rPr>
          <w:b/>
          <w:sz w:val="24"/>
          <w:szCs w:val="24"/>
        </w:rPr>
      </w:pPr>
      <w:r w:rsidRPr="00B21514">
        <w:rPr>
          <w:b/>
          <w:sz w:val="24"/>
          <w:szCs w:val="24"/>
        </w:rPr>
        <w:t>THE NUMBER FORTY ONE THOUSAND-FIVE HUNDRED</w:t>
      </w:r>
    </w:p>
    <w:p w:rsidR="00AC6F4A" w:rsidRPr="00B21514" w:rsidRDefault="00AC6F4A" w:rsidP="00AC6F4A">
      <w:pPr>
        <w:spacing w:line="480" w:lineRule="auto"/>
        <w:jc w:val="both"/>
        <w:rPr>
          <w:sz w:val="24"/>
          <w:szCs w:val="24"/>
        </w:rPr>
      </w:pPr>
      <w:r w:rsidRPr="00B21514">
        <w:rPr>
          <w:sz w:val="24"/>
          <w:szCs w:val="24"/>
        </w:rPr>
        <w:lastRenderedPageBreak/>
        <w:t>The Number 41,500 represents the completion &amp; perfection in the Holy Bible. The Tribe of Asher is 41,500 is in Numbers 1:41. The Host is 41,500 is in Numbers 2:28.</w:t>
      </w:r>
    </w:p>
    <w:p w:rsidR="00AC6F4A" w:rsidRPr="00B21514" w:rsidRDefault="00AC6F4A" w:rsidP="00AC6F4A">
      <w:pPr>
        <w:spacing w:line="480" w:lineRule="auto"/>
        <w:jc w:val="center"/>
        <w:rPr>
          <w:b/>
          <w:sz w:val="24"/>
          <w:szCs w:val="24"/>
        </w:rPr>
      </w:pPr>
      <w:r w:rsidRPr="00B21514">
        <w:rPr>
          <w:b/>
          <w:sz w:val="24"/>
          <w:szCs w:val="24"/>
        </w:rPr>
        <w:t xml:space="preserve">THE NUMBER FORTY TWO THOUSAND  </w:t>
      </w:r>
    </w:p>
    <w:p w:rsidR="00AC6F4A" w:rsidRPr="00B21514" w:rsidRDefault="00AC6F4A" w:rsidP="00AC6F4A">
      <w:pPr>
        <w:spacing w:line="480" w:lineRule="auto"/>
        <w:rPr>
          <w:b/>
          <w:sz w:val="24"/>
          <w:szCs w:val="24"/>
        </w:rPr>
      </w:pPr>
      <w:r w:rsidRPr="00B21514">
        <w:rPr>
          <w:sz w:val="24"/>
          <w:szCs w:val="24"/>
        </w:rPr>
        <w:t xml:space="preserve">The Number 42,000 represents the completion &amp; perfection in the Holy Bible. The 42,000 fell is in Judges 12:6. </w:t>
      </w:r>
    </w:p>
    <w:p w:rsidR="00AC6F4A" w:rsidRPr="00B21514" w:rsidRDefault="00AC6F4A" w:rsidP="00AC6F4A">
      <w:pPr>
        <w:spacing w:line="480" w:lineRule="auto"/>
        <w:jc w:val="center"/>
        <w:rPr>
          <w:sz w:val="24"/>
          <w:szCs w:val="24"/>
        </w:rPr>
      </w:pPr>
      <w:r w:rsidRPr="00B21514">
        <w:rPr>
          <w:b/>
          <w:sz w:val="24"/>
          <w:szCs w:val="24"/>
        </w:rPr>
        <w:t>THE NUMBER FORTY TWO THOUSAND, THREE HUNDRED &amp; SIXTY</w:t>
      </w:r>
    </w:p>
    <w:p w:rsidR="00AC6F4A" w:rsidRPr="00B21514" w:rsidRDefault="00AC6F4A" w:rsidP="00AC6F4A">
      <w:pPr>
        <w:spacing w:line="480" w:lineRule="auto"/>
        <w:jc w:val="both"/>
        <w:rPr>
          <w:b/>
          <w:sz w:val="24"/>
          <w:szCs w:val="24"/>
        </w:rPr>
      </w:pPr>
      <w:r w:rsidRPr="00B21514">
        <w:rPr>
          <w:sz w:val="24"/>
          <w:szCs w:val="24"/>
        </w:rPr>
        <w:t xml:space="preserve">The Number 42,360 represents the completion &amp; perfection in the Holy Bible. The 42,360 of the whole congregation is in Ezra 2:64 &amp; Nehemiah 7:66.    </w:t>
      </w:r>
      <w:r w:rsidRPr="00B21514">
        <w:rPr>
          <w:b/>
          <w:sz w:val="24"/>
          <w:szCs w:val="24"/>
        </w:rPr>
        <w:t xml:space="preserve"> </w:t>
      </w:r>
    </w:p>
    <w:p w:rsidR="00AC6F4A" w:rsidRPr="00B21514" w:rsidRDefault="00AC6F4A" w:rsidP="00AC6F4A">
      <w:pPr>
        <w:spacing w:line="480" w:lineRule="auto"/>
        <w:jc w:val="center"/>
        <w:rPr>
          <w:b/>
          <w:sz w:val="24"/>
          <w:szCs w:val="24"/>
        </w:rPr>
      </w:pPr>
      <w:r w:rsidRPr="00B21514">
        <w:rPr>
          <w:b/>
          <w:sz w:val="24"/>
          <w:szCs w:val="24"/>
        </w:rPr>
        <w:t xml:space="preserve">THE NUMBER FORTY THREE THOUSAND, SEVEN HUNDRED &amp; THIRTY  </w:t>
      </w:r>
    </w:p>
    <w:p w:rsidR="00AC6F4A" w:rsidRPr="00B21514" w:rsidRDefault="00AC6F4A" w:rsidP="00AC6F4A">
      <w:pPr>
        <w:spacing w:line="480" w:lineRule="auto"/>
        <w:jc w:val="both"/>
        <w:rPr>
          <w:sz w:val="24"/>
          <w:szCs w:val="24"/>
        </w:rPr>
      </w:pPr>
      <w:r w:rsidRPr="00B21514">
        <w:rPr>
          <w:sz w:val="24"/>
          <w:szCs w:val="24"/>
        </w:rPr>
        <w:t xml:space="preserve">The Number 43,730 represents the completion &amp; perfection in the Holy Bible. The 43,730 of the Families of the Reubenites is in Numbers 26:7. </w:t>
      </w:r>
    </w:p>
    <w:p w:rsidR="00AC6F4A" w:rsidRPr="00B21514" w:rsidRDefault="00AC6F4A" w:rsidP="00AC6F4A">
      <w:pPr>
        <w:spacing w:line="480" w:lineRule="auto"/>
        <w:jc w:val="center"/>
        <w:rPr>
          <w:b/>
          <w:sz w:val="24"/>
          <w:szCs w:val="24"/>
        </w:rPr>
      </w:pPr>
      <w:r w:rsidRPr="00B21514">
        <w:rPr>
          <w:b/>
          <w:sz w:val="24"/>
          <w:szCs w:val="24"/>
        </w:rPr>
        <w:t xml:space="preserve">THE NUMBER FORTY FOUR THOUSAND, SEVEN HUNDRED &amp; SIXTY  </w:t>
      </w:r>
    </w:p>
    <w:p w:rsidR="00AC6F4A" w:rsidRPr="00B21514" w:rsidRDefault="00AC6F4A" w:rsidP="00AC6F4A">
      <w:pPr>
        <w:spacing w:line="480" w:lineRule="auto"/>
        <w:jc w:val="both"/>
        <w:rPr>
          <w:sz w:val="24"/>
          <w:szCs w:val="24"/>
        </w:rPr>
      </w:pPr>
      <w:r w:rsidRPr="00B21514">
        <w:rPr>
          <w:sz w:val="24"/>
          <w:szCs w:val="24"/>
        </w:rPr>
        <w:t>The Number 44,760 represents the completion &amp; perfection in the Holy Bible. The 44,760 skillful in war is in 1</w:t>
      </w:r>
      <w:r w:rsidRPr="00B21514">
        <w:rPr>
          <w:sz w:val="24"/>
          <w:szCs w:val="24"/>
          <w:vertAlign w:val="superscript"/>
        </w:rPr>
        <w:t>st</w:t>
      </w:r>
      <w:r w:rsidRPr="00B21514">
        <w:rPr>
          <w:sz w:val="24"/>
          <w:szCs w:val="24"/>
        </w:rPr>
        <w:t xml:space="preserve"> Chronicles 5:18. </w:t>
      </w:r>
    </w:p>
    <w:p w:rsidR="00AC6F4A" w:rsidRPr="00B21514" w:rsidRDefault="00AC6F4A" w:rsidP="00AC6F4A">
      <w:pPr>
        <w:spacing w:line="480" w:lineRule="auto"/>
        <w:jc w:val="center"/>
        <w:rPr>
          <w:b/>
          <w:sz w:val="24"/>
          <w:szCs w:val="24"/>
        </w:rPr>
      </w:pPr>
      <w:r w:rsidRPr="00B21514">
        <w:rPr>
          <w:b/>
          <w:sz w:val="24"/>
          <w:szCs w:val="24"/>
        </w:rPr>
        <w:t xml:space="preserve">THE NUMBER FORTY FIVE THOUSAND &amp; FOUR HUNDRED    </w:t>
      </w:r>
    </w:p>
    <w:p w:rsidR="00AC6F4A" w:rsidRPr="00B21514" w:rsidRDefault="00AC6F4A" w:rsidP="00AC6F4A">
      <w:pPr>
        <w:spacing w:line="480" w:lineRule="auto"/>
        <w:jc w:val="both"/>
        <w:rPr>
          <w:sz w:val="24"/>
          <w:szCs w:val="24"/>
        </w:rPr>
      </w:pPr>
      <w:r w:rsidRPr="00B21514">
        <w:rPr>
          <w:sz w:val="24"/>
          <w:szCs w:val="24"/>
        </w:rPr>
        <w:t xml:space="preserve">The Number 45,400 represents the completion &amp; perfection in the Holy Bible. The 45,400 of the Families of the Naphtalites is in Numbers 26:50. </w:t>
      </w:r>
    </w:p>
    <w:p w:rsidR="00AC6F4A" w:rsidRPr="00B21514" w:rsidRDefault="00AC6F4A" w:rsidP="00AC6F4A">
      <w:pPr>
        <w:spacing w:line="480" w:lineRule="auto"/>
        <w:jc w:val="center"/>
        <w:rPr>
          <w:b/>
          <w:sz w:val="24"/>
          <w:szCs w:val="24"/>
        </w:rPr>
      </w:pPr>
      <w:r w:rsidRPr="00B21514">
        <w:rPr>
          <w:b/>
          <w:sz w:val="24"/>
          <w:szCs w:val="24"/>
        </w:rPr>
        <w:t xml:space="preserve">THE NUMBER FORTY FIVE THOUSAND &amp; SIX HUNDRED    </w:t>
      </w:r>
    </w:p>
    <w:p w:rsidR="00AC6F4A" w:rsidRPr="00B21514" w:rsidRDefault="00AC6F4A" w:rsidP="00AC6F4A">
      <w:pPr>
        <w:spacing w:line="480" w:lineRule="auto"/>
        <w:jc w:val="both"/>
        <w:rPr>
          <w:b/>
          <w:sz w:val="24"/>
          <w:szCs w:val="24"/>
        </w:rPr>
      </w:pPr>
      <w:r w:rsidRPr="00B21514">
        <w:rPr>
          <w:sz w:val="24"/>
          <w:szCs w:val="24"/>
        </w:rPr>
        <w:lastRenderedPageBreak/>
        <w:t xml:space="preserve">The Number 45,600 represents the completion &amp; perfection in the Holy Bible. The 45,600 of the Families of Benjamites is in Numbers 26:41.  </w:t>
      </w:r>
    </w:p>
    <w:p w:rsidR="00AC6F4A" w:rsidRPr="00B21514" w:rsidRDefault="00AC6F4A" w:rsidP="00AC6F4A">
      <w:pPr>
        <w:spacing w:line="480" w:lineRule="auto"/>
        <w:jc w:val="center"/>
        <w:rPr>
          <w:b/>
          <w:sz w:val="24"/>
          <w:szCs w:val="24"/>
        </w:rPr>
      </w:pPr>
      <w:r w:rsidRPr="00B21514">
        <w:rPr>
          <w:b/>
          <w:sz w:val="24"/>
          <w:szCs w:val="24"/>
        </w:rPr>
        <w:t>THE NUMBER FORTY FIVE THOUSAND-SIX HUNDRED &amp; FIFTY</w:t>
      </w:r>
    </w:p>
    <w:p w:rsidR="00AC6F4A" w:rsidRPr="00B21514" w:rsidRDefault="00AC6F4A" w:rsidP="00AC6F4A">
      <w:pPr>
        <w:spacing w:line="480" w:lineRule="auto"/>
        <w:jc w:val="both"/>
        <w:rPr>
          <w:b/>
          <w:sz w:val="24"/>
          <w:szCs w:val="24"/>
        </w:rPr>
      </w:pPr>
      <w:r w:rsidRPr="00B21514">
        <w:rPr>
          <w:sz w:val="24"/>
          <w:szCs w:val="24"/>
        </w:rPr>
        <w:t>The Number 45,650 represents the completion &amp; perfection in the Holy Bible. The 45,650 of the Tribe of Gad is in Numbers 1:25. The Host is 45,650 is in Numbers 2:15.</w:t>
      </w:r>
      <w:r w:rsidRPr="00B21514">
        <w:rPr>
          <w:b/>
          <w:sz w:val="24"/>
          <w:szCs w:val="24"/>
        </w:rPr>
        <w:t xml:space="preserve"> </w:t>
      </w:r>
    </w:p>
    <w:p w:rsidR="00AC6F4A" w:rsidRPr="00B21514" w:rsidRDefault="00AC6F4A" w:rsidP="00AC6F4A">
      <w:pPr>
        <w:spacing w:line="480" w:lineRule="auto"/>
        <w:jc w:val="center"/>
        <w:rPr>
          <w:b/>
          <w:sz w:val="24"/>
          <w:szCs w:val="24"/>
        </w:rPr>
      </w:pPr>
      <w:r w:rsidRPr="00B21514">
        <w:rPr>
          <w:b/>
          <w:sz w:val="24"/>
          <w:szCs w:val="24"/>
        </w:rPr>
        <w:t>THE NUMBER FORTY SIX THOUSAND-FIVE HUNDRED</w:t>
      </w:r>
    </w:p>
    <w:p w:rsidR="00AC6F4A" w:rsidRPr="00B21514" w:rsidRDefault="00AC6F4A" w:rsidP="00AC6F4A">
      <w:pPr>
        <w:spacing w:line="480" w:lineRule="auto"/>
        <w:jc w:val="both"/>
        <w:rPr>
          <w:b/>
          <w:sz w:val="24"/>
          <w:szCs w:val="24"/>
        </w:rPr>
      </w:pPr>
      <w:r w:rsidRPr="00B21514">
        <w:rPr>
          <w:sz w:val="24"/>
          <w:szCs w:val="24"/>
        </w:rPr>
        <w:t>The Number 46,500 represents the completion &amp; perfection in the Holy Bible. The 46,500 of the Tribe of Reuben is in Numbers 1:21. The Host is 46,500 is in Numbers 2:11.</w:t>
      </w:r>
      <w:r w:rsidRPr="00B21514">
        <w:rPr>
          <w:b/>
          <w:sz w:val="24"/>
          <w:szCs w:val="24"/>
        </w:rPr>
        <w:t xml:space="preserve"> </w:t>
      </w:r>
    </w:p>
    <w:p w:rsidR="00AC6F4A" w:rsidRPr="00B21514" w:rsidRDefault="00AC6F4A" w:rsidP="00AC6F4A">
      <w:pPr>
        <w:spacing w:line="480" w:lineRule="auto"/>
        <w:jc w:val="center"/>
        <w:rPr>
          <w:b/>
          <w:sz w:val="24"/>
          <w:szCs w:val="24"/>
        </w:rPr>
      </w:pPr>
      <w:r w:rsidRPr="00B21514">
        <w:rPr>
          <w:b/>
          <w:sz w:val="24"/>
          <w:szCs w:val="24"/>
        </w:rPr>
        <w:t xml:space="preserve">THE NUMBER FIFTY THOUSAND  </w:t>
      </w:r>
    </w:p>
    <w:p w:rsidR="00AC6F4A" w:rsidRPr="00B21514" w:rsidRDefault="00AC6F4A" w:rsidP="00AC6F4A">
      <w:pPr>
        <w:spacing w:line="480" w:lineRule="auto"/>
        <w:jc w:val="both"/>
        <w:rPr>
          <w:sz w:val="24"/>
          <w:szCs w:val="24"/>
        </w:rPr>
      </w:pPr>
      <w:r w:rsidRPr="00B21514">
        <w:rPr>
          <w:sz w:val="24"/>
          <w:szCs w:val="24"/>
        </w:rPr>
        <w:t>The Number 50,000 represents the completion &amp; perfection in the Holy Bible. The 50,000 Camels is in 1</w:t>
      </w:r>
      <w:r w:rsidRPr="00B21514">
        <w:rPr>
          <w:sz w:val="24"/>
          <w:szCs w:val="24"/>
          <w:vertAlign w:val="superscript"/>
        </w:rPr>
        <w:t>st</w:t>
      </w:r>
      <w:r w:rsidRPr="00B21514">
        <w:rPr>
          <w:sz w:val="24"/>
          <w:szCs w:val="24"/>
        </w:rPr>
        <w:t xml:space="preserve"> Chronicles 5:21. The 50,000 which could keep rank &amp; expert in war is in 1</w:t>
      </w:r>
      <w:r w:rsidRPr="00B21514">
        <w:rPr>
          <w:sz w:val="24"/>
          <w:szCs w:val="24"/>
          <w:vertAlign w:val="superscript"/>
        </w:rPr>
        <w:t>st</w:t>
      </w:r>
      <w:r w:rsidRPr="00B21514">
        <w:rPr>
          <w:sz w:val="24"/>
          <w:szCs w:val="24"/>
        </w:rPr>
        <w:t xml:space="preserve"> Chronicles 12:33. The 50,000 Pieces ($1,600,000.00) of Silver is in Acts 19:19.   </w:t>
      </w:r>
    </w:p>
    <w:p w:rsidR="00AC6F4A" w:rsidRPr="00B21514" w:rsidRDefault="00AC6F4A" w:rsidP="00AC6F4A">
      <w:pPr>
        <w:spacing w:line="480" w:lineRule="auto"/>
        <w:jc w:val="center"/>
        <w:rPr>
          <w:b/>
          <w:sz w:val="24"/>
          <w:szCs w:val="24"/>
        </w:rPr>
      </w:pPr>
      <w:r w:rsidRPr="00B21514">
        <w:rPr>
          <w:b/>
          <w:sz w:val="24"/>
          <w:szCs w:val="24"/>
        </w:rPr>
        <w:t xml:space="preserve">THE NUMBER FIFTY THOUSAND &amp; SEVENTY </w:t>
      </w:r>
    </w:p>
    <w:p w:rsidR="00AC6F4A" w:rsidRPr="00B21514" w:rsidRDefault="00AC6F4A" w:rsidP="00AC6F4A">
      <w:pPr>
        <w:spacing w:line="480" w:lineRule="auto"/>
        <w:jc w:val="both"/>
        <w:rPr>
          <w:b/>
          <w:sz w:val="24"/>
          <w:szCs w:val="24"/>
        </w:rPr>
      </w:pPr>
      <w:r w:rsidRPr="00B21514">
        <w:rPr>
          <w:sz w:val="24"/>
          <w:szCs w:val="24"/>
        </w:rPr>
        <w:t>The Number 50,070 represents the completion &amp; perfection in the Holy Bible. The 50,070 Men were smitten by the LORD is in 1</w:t>
      </w:r>
      <w:r w:rsidRPr="00B21514">
        <w:rPr>
          <w:sz w:val="24"/>
          <w:szCs w:val="24"/>
          <w:vertAlign w:val="superscript"/>
        </w:rPr>
        <w:t>st</w:t>
      </w:r>
      <w:r w:rsidRPr="00B21514">
        <w:rPr>
          <w:sz w:val="24"/>
          <w:szCs w:val="24"/>
        </w:rPr>
        <w:t xml:space="preserve"> Samuel 6:19. </w:t>
      </w:r>
    </w:p>
    <w:p w:rsidR="00AC6F4A" w:rsidRPr="00B21514" w:rsidRDefault="00AC6F4A" w:rsidP="00AC6F4A">
      <w:pPr>
        <w:spacing w:line="480" w:lineRule="auto"/>
        <w:jc w:val="center"/>
        <w:rPr>
          <w:b/>
          <w:sz w:val="24"/>
          <w:szCs w:val="24"/>
        </w:rPr>
      </w:pPr>
      <w:r w:rsidRPr="00B21514">
        <w:rPr>
          <w:b/>
          <w:sz w:val="24"/>
          <w:szCs w:val="24"/>
        </w:rPr>
        <w:t xml:space="preserve">THE NUMBER FIFTY TWO THOUSAND &amp; SEVEN HUNDRED   </w:t>
      </w:r>
    </w:p>
    <w:p w:rsidR="00AC6F4A" w:rsidRPr="00B21514" w:rsidRDefault="00AC6F4A" w:rsidP="00AC6F4A">
      <w:pPr>
        <w:spacing w:line="480" w:lineRule="auto"/>
        <w:jc w:val="both"/>
        <w:rPr>
          <w:b/>
          <w:sz w:val="24"/>
          <w:szCs w:val="24"/>
        </w:rPr>
      </w:pPr>
      <w:r w:rsidRPr="00B21514">
        <w:rPr>
          <w:sz w:val="24"/>
          <w:szCs w:val="24"/>
        </w:rPr>
        <w:t xml:space="preserve">The Number 52,700 represents the completion &amp; perfection in the Holy Bible. The 52,700 of the Families of Manasseh is in Numbers 26:34. </w:t>
      </w:r>
    </w:p>
    <w:p w:rsidR="00AC6F4A" w:rsidRPr="00B21514" w:rsidRDefault="00AC6F4A" w:rsidP="00AC6F4A">
      <w:pPr>
        <w:spacing w:line="480" w:lineRule="auto"/>
        <w:jc w:val="center"/>
        <w:rPr>
          <w:b/>
          <w:sz w:val="24"/>
          <w:szCs w:val="24"/>
        </w:rPr>
      </w:pPr>
      <w:r w:rsidRPr="00B21514">
        <w:rPr>
          <w:b/>
          <w:sz w:val="24"/>
          <w:szCs w:val="24"/>
        </w:rPr>
        <w:lastRenderedPageBreak/>
        <w:t>THE NUMBER FIFTY THREE THOUSAND-FOUR HUNDRED</w:t>
      </w:r>
    </w:p>
    <w:p w:rsidR="00AC6F4A" w:rsidRPr="00B21514" w:rsidRDefault="00AC6F4A" w:rsidP="00AC6F4A">
      <w:pPr>
        <w:spacing w:line="480" w:lineRule="auto"/>
        <w:jc w:val="both"/>
        <w:rPr>
          <w:sz w:val="24"/>
          <w:szCs w:val="24"/>
        </w:rPr>
      </w:pPr>
      <w:r w:rsidRPr="00B21514">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AC6F4A" w:rsidRPr="00B21514" w:rsidRDefault="00AC6F4A" w:rsidP="00AC6F4A">
      <w:pPr>
        <w:spacing w:line="480" w:lineRule="auto"/>
        <w:jc w:val="center"/>
        <w:rPr>
          <w:b/>
          <w:sz w:val="24"/>
          <w:szCs w:val="24"/>
        </w:rPr>
      </w:pPr>
      <w:r w:rsidRPr="00B21514">
        <w:rPr>
          <w:b/>
          <w:sz w:val="24"/>
          <w:szCs w:val="24"/>
        </w:rPr>
        <w:t>THE NUMBER FIFTY FOUR THOUSAND-FOUR HUNDRED</w:t>
      </w:r>
    </w:p>
    <w:p w:rsidR="00AC6F4A" w:rsidRPr="00B21514" w:rsidRDefault="00AC6F4A" w:rsidP="00AC6F4A">
      <w:pPr>
        <w:spacing w:line="480" w:lineRule="auto"/>
        <w:jc w:val="both"/>
        <w:rPr>
          <w:sz w:val="24"/>
          <w:szCs w:val="24"/>
        </w:rPr>
      </w:pPr>
      <w:r w:rsidRPr="00B21514">
        <w:rPr>
          <w:sz w:val="24"/>
          <w:szCs w:val="24"/>
        </w:rPr>
        <w:t xml:space="preserve">The Number 54,400 represents the completion &amp; perfection in the Holy Bible. The 54,400 of the Tribe of Issachar is in Numbers 1:29. The 54,400 of the Host is in Numbers 2:6.  </w:t>
      </w:r>
    </w:p>
    <w:p w:rsidR="00AC6F4A" w:rsidRPr="00B21514" w:rsidRDefault="00AC6F4A" w:rsidP="00AC6F4A">
      <w:pPr>
        <w:spacing w:line="480" w:lineRule="auto"/>
        <w:jc w:val="center"/>
        <w:rPr>
          <w:b/>
          <w:sz w:val="24"/>
          <w:szCs w:val="24"/>
        </w:rPr>
      </w:pPr>
      <w:r w:rsidRPr="00B21514">
        <w:rPr>
          <w:b/>
          <w:sz w:val="24"/>
          <w:szCs w:val="24"/>
        </w:rPr>
        <w:t>THE NUMBER FIFTY SEVEN THOUSAND-FOUR HUNDRED</w:t>
      </w:r>
    </w:p>
    <w:p w:rsidR="00AC6F4A" w:rsidRPr="00B21514" w:rsidRDefault="00AC6F4A" w:rsidP="00AC6F4A">
      <w:pPr>
        <w:spacing w:line="480" w:lineRule="auto"/>
        <w:jc w:val="both"/>
        <w:rPr>
          <w:sz w:val="24"/>
          <w:szCs w:val="24"/>
        </w:rPr>
      </w:pPr>
      <w:r w:rsidRPr="00B21514">
        <w:rPr>
          <w:sz w:val="24"/>
          <w:szCs w:val="24"/>
        </w:rPr>
        <w:t xml:space="preserve">The Number 57,400 represents the completion &amp; perfection in the Holy Bible. The 57,400 of the Tribe of Zebulun is in Numbers 1:31. The 57,400 of the Host is in Numbers 2:8.  </w:t>
      </w:r>
    </w:p>
    <w:p w:rsidR="00AC6F4A" w:rsidRPr="00B21514" w:rsidRDefault="00AC6F4A" w:rsidP="00AC6F4A">
      <w:pPr>
        <w:spacing w:line="480" w:lineRule="auto"/>
        <w:jc w:val="center"/>
        <w:rPr>
          <w:b/>
          <w:sz w:val="24"/>
          <w:szCs w:val="24"/>
        </w:rPr>
      </w:pPr>
      <w:r w:rsidRPr="00B21514">
        <w:rPr>
          <w:b/>
          <w:sz w:val="24"/>
          <w:szCs w:val="24"/>
        </w:rPr>
        <w:t>THE NUMBER FIFTY NINE THOUSAND-THREE HUNDRED</w:t>
      </w:r>
    </w:p>
    <w:p w:rsidR="00AC6F4A" w:rsidRPr="00B21514" w:rsidRDefault="00AC6F4A" w:rsidP="00AC6F4A">
      <w:pPr>
        <w:spacing w:line="480" w:lineRule="auto"/>
        <w:jc w:val="both"/>
        <w:rPr>
          <w:b/>
          <w:sz w:val="24"/>
          <w:szCs w:val="24"/>
        </w:rPr>
      </w:pPr>
      <w:r w:rsidRPr="00B21514">
        <w:rPr>
          <w:sz w:val="24"/>
          <w:szCs w:val="24"/>
        </w:rPr>
        <w:t>The Number 59,300 represents the completion &amp; perfection in the Holy Bible. The 59,300 of the Tribe of Simeon is in Numbers 1:23. The Host is 59,300 is in Numbers 2:13.</w:t>
      </w:r>
      <w:r w:rsidRPr="00B21514">
        <w:rPr>
          <w:b/>
          <w:sz w:val="24"/>
          <w:szCs w:val="24"/>
        </w:rPr>
        <w:t xml:space="preserve"> </w:t>
      </w:r>
    </w:p>
    <w:p w:rsidR="00AC6F4A" w:rsidRPr="00B21514" w:rsidRDefault="00AC6F4A" w:rsidP="00AC6F4A">
      <w:pPr>
        <w:spacing w:line="480" w:lineRule="auto"/>
        <w:jc w:val="center"/>
        <w:rPr>
          <w:b/>
          <w:sz w:val="24"/>
          <w:szCs w:val="24"/>
        </w:rPr>
      </w:pPr>
      <w:r w:rsidRPr="00B21514">
        <w:rPr>
          <w:b/>
          <w:sz w:val="24"/>
          <w:szCs w:val="24"/>
        </w:rPr>
        <w:t xml:space="preserve">NUMBER SIXTY THOUSAND </w:t>
      </w:r>
    </w:p>
    <w:p w:rsidR="00AC6F4A" w:rsidRPr="00B21514" w:rsidRDefault="00AC6F4A" w:rsidP="00AC6F4A">
      <w:pPr>
        <w:spacing w:line="480" w:lineRule="auto"/>
        <w:jc w:val="both"/>
        <w:rPr>
          <w:b/>
          <w:sz w:val="24"/>
          <w:szCs w:val="24"/>
        </w:rPr>
      </w:pPr>
      <w:r w:rsidRPr="00B21514">
        <w:rPr>
          <w:sz w:val="24"/>
          <w:szCs w:val="24"/>
        </w:rPr>
        <w:t>The Number 60,000 represents the completion &amp; perfection in the Holy Bible. The 60,000 is the Bearer of burdens is in 2</w:t>
      </w:r>
      <w:r w:rsidRPr="00B21514">
        <w:rPr>
          <w:sz w:val="24"/>
          <w:szCs w:val="24"/>
          <w:vertAlign w:val="superscript"/>
        </w:rPr>
        <w:t>nd</w:t>
      </w:r>
      <w:r w:rsidRPr="00B21514">
        <w:rPr>
          <w:sz w:val="24"/>
          <w:szCs w:val="24"/>
        </w:rPr>
        <w:t xml:space="preserve"> Chronicles 2:2, 18 &amp; 1</w:t>
      </w:r>
      <w:r w:rsidRPr="00B21514">
        <w:rPr>
          <w:sz w:val="24"/>
          <w:szCs w:val="24"/>
          <w:vertAlign w:val="superscript"/>
        </w:rPr>
        <w:t>st</w:t>
      </w:r>
      <w:r w:rsidRPr="00B21514">
        <w:rPr>
          <w:sz w:val="24"/>
          <w:szCs w:val="24"/>
        </w:rPr>
        <w:t xml:space="preserve"> Kings 5:15. The 60,000 Horsemen is in 2</w:t>
      </w:r>
      <w:r w:rsidRPr="00B21514">
        <w:rPr>
          <w:sz w:val="24"/>
          <w:szCs w:val="24"/>
          <w:vertAlign w:val="superscript"/>
        </w:rPr>
        <w:t>nd</w:t>
      </w:r>
      <w:r w:rsidRPr="00B21514">
        <w:rPr>
          <w:sz w:val="24"/>
          <w:szCs w:val="24"/>
        </w:rPr>
        <w:t xml:space="preserve"> Chronicles 12:3. The 60,000 Choice Men on Foot is in 1</w:t>
      </w:r>
      <w:r w:rsidRPr="00B21514">
        <w:rPr>
          <w:sz w:val="24"/>
          <w:szCs w:val="24"/>
          <w:vertAlign w:val="superscript"/>
        </w:rPr>
        <w:t>st</w:t>
      </w:r>
      <w:r w:rsidRPr="00B21514">
        <w:rPr>
          <w:sz w:val="24"/>
          <w:szCs w:val="24"/>
        </w:rPr>
        <w:t xml:space="preserve"> Maccabees 4:28.  </w:t>
      </w:r>
    </w:p>
    <w:p w:rsidR="00AC6F4A" w:rsidRPr="00B21514" w:rsidRDefault="00AC6F4A" w:rsidP="00AC6F4A">
      <w:pPr>
        <w:spacing w:line="480" w:lineRule="auto"/>
        <w:jc w:val="center"/>
        <w:rPr>
          <w:b/>
          <w:sz w:val="24"/>
          <w:szCs w:val="24"/>
        </w:rPr>
      </w:pPr>
      <w:r w:rsidRPr="00B21514">
        <w:rPr>
          <w:b/>
          <w:sz w:val="24"/>
          <w:szCs w:val="24"/>
        </w:rPr>
        <w:t xml:space="preserve">THE NUMBER SIXTY THOUSAND &amp; FIVE HUNDRED    </w:t>
      </w:r>
    </w:p>
    <w:p w:rsidR="00AC6F4A" w:rsidRPr="00B21514" w:rsidRDefault="00AC6F4A" w:rsidP="00AC6F4A">
      <w:pPr>
        <w:spacing w:line="480" w:lineRule="auto"/>
        <w:jc w:val="both"/>
        <w:rPr>
          <w:b/>
          <w:sz w:val="24"/>
          <w:szCs w:val="24"/>
        </w:rPr>
      </w:pPr>
      <w:r w:rsidRPr="00B21514">
        <w:rPr>
          <w:sz w:val="24"/>
          <w:szCs w:val="24"/>
        </w:rPr>
        <w:lastRenderedPageBreak/>
        <w:t xml:space="preserve">The Number 60,500 represents the completion &amp; perfection in the Holy Bible. The 60,500 of the Families of Zebulunites is in Numbers 26:27. </w:t>
      </w:r>
    </w:p>
    <w:p w:rsidR="00AC6F4A" w:rsidRPr="00B21514" w:rsidRDefault="00AC6F4A" w:rsidP="00AC6F4A">
      <w:pPr>
        <w:spacing w:line="480" w:lineRule="auto"/>
        <w:jc w:val="center"/>
        <w:rPr>
          <w:b/>
          <w:sz w:val="24"/>
          <w:szCs w:val="24"/>
        </w:rPr>
      </w:pPr>
      <w:r w:rsidRPr="00B21514">
        <w:rPr>
          <w:b/>
          <w:sz w:val="24"/>
          <w:szCs w:val="24"/>
        </w:rPr>
        <w:t xml:space="preserve">THE NUMBER SIXTY ONE THOUSAND  </w:t>
      </w:r>
    </w:p>
    <w:p w:rsidR="00AC6F4A" w:rsidRPr="00B21514" w:rsidRDefault="00AC6F4A" w:rsidP="00AC6F4A">
      <w:pPr>
        <w:spacing w:line="480" w:lineRule="auto"/>
        <w:jc w:val="both"/>
        <w:rPr>
          <w:sz w:val="24"/>
          <w:szCs w:val="24"/>
        </w:rPr>
      </w:pPr>
      <w:r w:rsidRPr="00B21514">
        <w:rPr>
          <w:sz w:val="24"/>
          <w:szCs w:val="24"/>
        </w:rPr>
        <w:t xml:space="preserve">The Number 61,000 represents the completion &amp; perfection in the Holy Bible. The 61,000 drams of gold ($78,080,000.00 million) for the Father Stephen’s House is in Ezra 2:69. The 61,000 Asses is in Numbers 31:34.  </w:t>
      </w:r>
    </w:p>
    <w:p w:rsidR="00AC6F4A" w:rsidRPr="00B21514" w:rsidRDefault="00AC6F4A" w:rsidP="00AC6F4A">
      <w:pPr>
        <w:spacing w:line="480" w:lineRule="auto"/>
        <w:jc w:val="center"/>
        <w:rPr>
          <w:b/>
          <w:sz w:val="24"/>
          <w:szCs w:val="24"/>
        </w:rPr>
      </w:pPr>
      <w:r w:rsidRPr="00B21514">
        <w:rPr>
          <w:b/>
          <w:sz w:val="24"/>
          <w:szCs w:val="24"/>
        </w:rPr>
        <w:t>THE NUMBER SIXTY TWO THOUSAND-SEVEN HUNDRED</w:t>
      </w:r>
    </w:p>
    <w:p w:rsidR="00AC6F4A" w:rsidRPr="00B21514" w:rsidRDefault="00AC6F4A" w:rsidP="00AC6F4A">
      <w:pPr>
        <w:spacing w:line="480" w:lineRule="auto"/>
        <w:jc w:val="both"/>
        <w:rPr>
          <w:sz w:val="24"/>
          <w:szCs w:val="24"/>
        </w:rPr>
      </w:pPr>
      <w:r w:rsidRPr="00B21514">
        <w:rPr>
          <w:sz w:val="24"/>
          <w:szCs w:val="24"/>
        </w:rPr>
        <w:t>The Number 62,700 represents the completion &amp; perfection in the Holy Bible. The 62,700 of the Tribe of Dan is in Numbers 1:39. The 62,700 is the Host is in Numbers 2:26.</w:t>
      </w:r>
    </w:p>
    <w:p w:rsidR="00AC6F4A" w:rsidRPr="00B21514" w:rsidRDefault="00AC6F4A" w:rsidP="00AC6F4A">
      <w:pPr>
        <w:spacing w:line="480" w:lineRule="auto"/>
        <w:jc w:val="center"/>
        <w:rPr>
          <w:b/>
          <w:sz w:val="24"/>
          <w:szCs w:val="24"/>
        </w:rPr>
      </w:pPr>
      <w:r w:rsidRPr="00B21514">
        <w:rPr>
          <w:b/>
          <w:sz w:val="24"/>
          <w:szCs w:val="24"/>
        </w:rPr>
        <w:t xml:space="preserve">THE NUMBER SIXTY FOUR THOUSAND &amp; THREE HUNDRED   </w:t>
      </w:r>
    </w:p>
    <w:p w:rsidR="00AC6F4A" w:rsidRPr="00B21514" w:rsidRDefault="00AC6F4A" w:rsidP="00AC6F4A">
      <w:pPr>
        <w:spacing w:line="480" w:lineRule="auto"/>
        <w:jc w:val="both"/>
        <w:rPr>
          <w:sz w:val="24"/>
          <w:szCs w:val="24"/>
        </w:rPr>
      </w:pPr>
      <w:r w:rsidRPr="00B21514">
        <w:rPr>
          <w:sz w:val="24"/>
          <w:szCs w:val="24"/>
        </w:rPr>
        <w:t xml:space="preserve">The Number 64,300 represents the completion &amp; perfection in the Holy Bible. The 64,300 of the Families of Issachar is in Numbers 26:25.   </w:t>
      </w:r>
    </w:p>
    <w:p w:rsidR="00AC6F4A" w:rsidRPr="00B21514" w:rsidRDefault="00AC6F4A" w:rsidP="00AC6F4A">
      <w:pPr>
        <w:spacing w:line="480" w:lineRule="auto"/>
        <w:jc w:val="center"/>
        <w:rPr>
          <w:b/>
          <w:sz w:val="24"/>
          <w:szCs w:val="24"/>
        </w:rPr>
      </w:pPr>
      <w:r w:rsidRPr="00B21514">
        <w:rPr>
          <w:b/>
          <w:sz w:val="24"/>
          <w:szCs w:val="24"/>
        </w:rPr>
        <w:t xml:space="preserve">THE NUMBER SIXTY FOUR THOUSAND &amp; FOUR HUNDRED    </w:t>
      </w:r>
    </w:p>
    <w:p w:rsidR="00AC6F4A" w:rsidRPr="00B21514" w:rsidRDefault="00AC6F4A" w:rsidP="00AC6F4A">
      <w:pPr>
        <w:spacing w:line="480" w:lineRule="auto"/>
        <w:jc w:val="both"/>
        <w:rPr>
          <w:sz w:val="24"/>
          <w:szCs w:val="24"/>
        </w:rPr>
      </w:pPr>
      <w:r w:rsidRPr="00B21514">
        <w:rPr>
          <w:sz w:val="24"/>
          <w:szCs w:val="24"/>
        </w:rPr>
        <w:t xml:space="preserve">The Number 64,400 represents the completion &amp; perfection in the Holy Bible. The 64,400 of the Families of the Shuhamites is in Numbers 26:43.  </w:t>
      </w:r>
    </w:p>
    <w:p w:rsidR="00AC6F4A" w:rsidRPr="00B21514" w:rsidRDefault="00AC6F4A" w:rsidP="00AC6F4A">
      <w:pPr>
        <w:spacing w:line="480" w:lineRule="auto"/>
        <w:jc w:val="center"/>
        <w:rPr>
          <w:b/>
          <w:sz w:val="24"/>
          <w:szCs w:val="24"/>
        </w:rPr>
      </w:pPr>
      <w:r w:rsidRPr="00B21514">
        <w:rPr>
          <w:b/>
          <w:sz w:val="24"/>
          <w:szCs w:val="24"/>
        </w:rPr>
        <w:t xml:space="preserve">THE NUMBER SEVENTY THOUSAND  </w:t>
      </w:r>
    </w:p>
    <w:p w:rsidR="00AC6F4A" w:rsidRPr="00B21514" w:rsidRDefault="00AC6F4A" w:rsidP="00AC6F4A">
      <w:pPr>
        <w:spacing w:line="480" w:lineRule="auto"/>
        <w:jc w:val="both"/>
        <w:rPr>
          <w:sz w:val="24"/>
          <w:szCs w:val="24"/>
        </w:rPr>
      </w:pPr>
      <w:r w:rsidRPr="00B21514">
        <w:rPr>
          <w:sz w:val="24"/>
          <w:szCs w:val="24"/>
        </w:rPr>
        <w:t>The Number 70,000 represents the completion &amp; perfection in the Holy Bible. The 70,000 Drachmas ($2,240,000.00 million) took from the Castle is in 2</w:t>
      </w:r>
      <w:r w:rsidRPr="00B21514">
        <w:rPr>
          <w:sz w:val="24"/>
          <w:szCs w:val="24"/>
          <w:vertAlign w:val="superscript"/>
        </w:rPr>
        <w:t>nd</w:t>
      </w:r>
      <w:r w:rsidRPr="00B21514">
        <w:rPr>
          <w:sz w:val="24"/>
          <w:szCs w:val="24"/>
        </w:rPr>
        <w:t xml:space="preserve"> Maccabees 10:20. The 70,000 Men died by the Lord’s pestilence is in 2</w:t>
      </w:r>
      <w:r w:rsidRPr="00B21514">
        <w:rPr>
          <w:sz w:val="24"/>
          <w:szCs w:val="24"/>
          <w:vertAlign w:val="superscript"/>
        </w:rPr>
        <w:t>nd</w:t>
      </w:r>
      <w:r w:rsidRPr="00B21514">
        <w:rPr>
          <w:sz w:val="24"/>
          <w:szCs w:val="24"/>
        </w:rPr>
        <w:t xml:space="preserve"> Samuel 24:15 &amp; 1</w:t>
      </w:r>
      <w:r w:rsidRPr="00B21514">
        <w:rPr>
          <w:sz w:val="24"/>
          <w:szCs w:val="24"/>
          <w:vertAlign w:val="superscript"/>
        </w:rPr>
        <w:t>st</w:t>
      </w:r>
      <w:r w:rsidRPr="00B21514">
        <w:rPr>
          <w:sz w:val="24"/>
          <w:szCs w:val="24"/>
        </w:rPr>
        <w:t xml:space="preserve"> Chronicles 21:14.  </w:t>
      </w:r>
    </w:p>
    <w:p w:rsidR="00AC6F4A" w:rsidRPr="00B21514" w:rsidRDefault="00AC6F4A" w:rsidP="00AC6F4A">
      <w:pPr>
        <w:spacing w:line="480" w:lineRule="auto"/>
        <w:jc w:val="center"/>
        <w:rPr>
          <w:b/>
          <w:sz w:val="24"/>
          <w:szCs w:val="24"/>
        </w:rPr>
      </w:pPr>
      <w:r w:rsidRPr="00B21514">
        <w:rPr>
          <w:b/>
          <w:sz w:val="24"/>
          <w:szCs w:val="24"/>
        </w:rPr>
        <w:lastRenderedPageBreak/>
        <w:t xml:space="preserve">THE NUMBER SEVENTY TWO THOUSAND  </w:t>
      </w:r>
    </w:p>
    <w:p w:rsidR="00AC6F4A" w:rsidRPr="00B21514" w:rsidRDefault="00AC6F4A" w:rsidP="00AC6F4A">
      <w:pPr>
        <w:spacing w:line="480" w:lineRule="auto"/>
        <w:jc w:val="both"/>
        <w:rPr>
          <w:sz w:val="24"/>
          <w:szCs w:val="24"/>
        </w:rPr>
      </w:pPr>
      <w:r w:rsidRPr="00B21514">
        <w:rPr>
          <w:sz w:val="24"/>
          <w:szCs w:val="24"/>
        </w:rPr>
        <w:t xml:space="preserve">The Number 72,000 represents the completion &amp; perfection in the Holy Bible. The 72,000 Beeves (Cattle) is in Numbers 31:33.          </w:t>
      </w:r>
    </w:p>
    <w:p w:rsidR="00AC6F4A" w:rsidRPr="00B21514" w:rsidRDefault="00AC6F4A" w:rsidP="00AC6F4A">
      <w:pPr>
        <w:spacing w:line="480" w:lineRule="auto"/>
        <w:jc w:val="both"/>
        <w:rPr>
          <w:sz w:val="24"/>
          <w:szCs w:val="24"/>
        </w:rPr>
      </w:pPr>
    </w:p>
    <w:p w:rsidR="00AC6F4A" w:rsidRPr="00B21514" w:rsidRDefault="00AC6F4A" w:rsidP="00AC6F4A">
      <w:pPr>
        <w:spacing w:line="480" w:lineRule="auto"/>
        <w:jc w:val="center"/>
        <w:rPr>
          <w:b/>
          <w:sz w:val="24"/>
          <w:szCs w:val="24"/>
        </w:rPr>
      </w:pPr>
      <w:r w:rsidRPr="00B21514">
        <w:rPr>
          <w:b/>
          <w:sz w:val="24"/>
          <w:szCs w:val="24"/>
        </w:rPr>
        <w:t>THE NUMBER SEVENTY FOUR THOUSAND-SIX HUNDRED</w:t>
      </w:r>
    </w:p>
    <w:p w:rsidR="00AC6F4A" w:rsidRPr="00B21514" w:rsidRDefault="00AC6F4A" w:rsidP="00AC6F4A">
      <w:pPr>
        <w:spacing w:line="480" w:lineRule="auto"/>
        <w:jc w:val="both"/>
        <w:rPr>
          <w:sz w:val="24"/>
          <w:szCs w:val="24"/>
        </w:rPr>
      </w:pPr>
      <w:r w:rsidRPr="00B21514">
        <w:rPr>
          <w:sz w:val="24"/>
          <w:szCs w:val="24"/>
        </w:rPr>
        <w:t>The Number 74,600 represents the completion &amp; perfection in the Holy Bible. The 74,600 of the Tribe of Judah is in Numbers 1:27. The 74,600 of the Host is in Numbers 2:4.</w:t>
      </w:r>
    </w:p>
    <w:p w:rsidR="00AC6F4A" w:rsidRPr="00B21514" w:rsidRDefault="00AC6F4A" w:rsidP="00AC6F4A">
      <w:pPr>
        <w:tabs>
          <w:tab w:val="left" w:pos="5130"/>
        </w:tabs>
        <w:spacing w:line="480" w:lineRule="auto"/>
        <w:jc w:val="center"/>
        <w:rPr>
          <w:b/>
          <w:sz w:val="24"/>
          <w:szCs w:val="24"/>
        </w:rPr>
      </w:pPr>
      <w:r w:rsidRPr="00B21514">
        <w:rPr>
          <w:b/>
          <w:sz w:val="24"/>
          <w:szCs w:val="24"/>
        </w:rPr>
        <w:t>THE NUMBER SEVENTY FIVE THOUSAND</w:t>
      </w:r>
    </w:p>
    <w:p w:rsidR="00AC6F4A" w:rsidRPr="00B21514" w:rsidRDefault="00AC6F4A" w:rsidP="00AC6F4A">
      <w:pPr>
        <w:tabs>
          <w:tab w:val="left" w:pos="5130"/>
        </w:tabs>
        <w:spacing w:line="480" w:lineRule="auto"/>
        <w:rPr>
          <w:sz w:val="24"/>
          <w:szCs w:val="24"/>
        </w:rPr>
      </w:pPr>
      <w:r w:rsidRPr="00B21514">
        <w:rPr>
          <w:sz w:val="24"/>
          <w:szCs w:val="24"/>
        </w:rPr>
        <w:t xml:space="preserve">The Number 75,000 represents the completion &amp; perfection in the Holy Bible. The 75,000 Foes slew is in Esther 9:16.    </w:t>
      </w:r>
    </w:p>
    <w:p w:rsidR="00AC6F4A" w:rsidRPr="00B21514" w:rsidRDefault="00AC6F4A" w:rsidP="00AC6F4A">
      <w:pPr>
        <w:spacing w:line="480" w:lineRule="auto"/>
        <w:jc w:val="center"/>
        <w:rPr>
          <w:b/>
          <w:sz w:val="24"/>
          <w:szCs w:val="24"/>
        </w:rPr>
      </w:pPr>
      <w:r w:rsidRPr="00B21514">
        <w:rPr>
          <w:b/>
          <w:sz w:val="24"/>
          <w:szCs w:val="24"/>
        </w:rPr>
        <w:t xml:space="preserve">THE NUMBER SEVENTY SIX THOUSAND &amp; FIVE HUNDRED   </w:t>
      </w:r>
    </w:p>
    <w:p w:rsidR="00AC6F4A" w:rsidRPr="00B21514" w:rsidRDefault="00AC6F4A" w:rsidP="00AC6F4A">
      <w:pPr>
        <w:spacing w:line="480" w:lineRule="auto"/>
        <w:jc w:val="both"/>
        <w:rPr>
          <w:sz w:val="24"/>
          <w:szCs w:val="24"/>
        </w:rPr>
      </w:pPr>
      <w:r w:rsidRPr="00B21514">
        <w:rPr>
          <w:sz w:val="24"/>
          <w:szCs w:val="24"/>
        </w:rPr>
        <w:t xml:space="preserve">The Number 76,500 represents the completion &amp; perfection in the Holy Bible. The 76,500 of the Families of Judah is in Numbers 26:22. </w:t>
      </w:r>
    </w:p>
    <w:p w:rsidR="00AC6F4A" w:rsidRPr="00B21514" w:rsidRDefault="00AC6F4A" w:rsidP="00AC6F4A">
      <w:pPr>
        <w:spacing w:line="480" w:lineRule="auto"/>
        <w:jc w:val="center"/>
        <w:rPr>
          <w:b/>
          <w:sz w:val="24"/>
          <w:szCs w:val="24"/>
        </w:rPr>
      </w:pPr>
      <w:r w:rsidRPr="00B21514">
        <w:rPr>
          <w:b/>
          <w:sz w:val="24"/>
          <w:szCs w:val="24"/>
        </w:rPr>
        <w:t xml:space="preserve">NUMBER EIGHTY THOUSAND </w:t>
      </w:r>
    </w:p>
    <w:p w:rsidR="00AC6F4A" w:rsidRPr="00B21514" w:rsidRDefault="00AC6F4A" w:rsidP="00AC6F4A">
      <w:pPr>
        <w:spacing w:line="480" w:lineRule="auto"/>
        <w:jc w:val="both"/>
        <w:rPr>
          <w:sz w:val="24"/>
          <w:szCs w:val="24"/>
        </w:rPr>
      </w:pPr>
      <w:r w:rsidRPr="00B21514">
        <w:rPr>
          <w:sz w:val="24"/>
          <w:szCs w:val="24"/>
        </w:rPr>
        <w:t>The Number 80,000 represents the completion &amp; perfection in the Holy Bible. The 80,000 Men to be hewers in the mountain is in 2</w:t>
      </w:r>
      <w:r w:rsidRPr="00B21514">
        <w:rPr>
          <w:sz w:val="24"/>
          <w:szCs w:val="24"/>
          <w:vertAlign w:val="superscript"/>
        </w:rPr>
        <w:t>nd</w:t>
      </w:r>
      <w:r w:rsidRPr="00B21514">
        <w:rPr>
          <w:sz w:val="24"/>
          <w:szCs w:val="24"/>
        </w:rPr>
        <w:t xml:space="preserve"> Chronicles 2:2, 18 &amp; 1</w:t>
      </w:r>
      <w:r w:rsidRPr="00B21514">
        <w:rPr>
          <w:sz w:val="24"/>
          <w:szCs w:val="24"/>
          <w:vertAlign w:val="superscript"/>
        </w:rPr>
        <w:t>st</w:t>
      </w:r>
      <w:r w:rsidRPr="00B21514">
        <w:rPr>
          <w:sz w:val="24"/>
          <w:szCs w:val="24"/>
        </w:rPr>
        <w:t xml:space="preserve"> Kings 5:15. The 80,000 Men were destroyed in 3 days is in 2</w:t>
      </w:r>
      <w:r w:rsidRPr="00B21514">
        <w:rPr>
          <w:sz w:val="24"/>
          <w:szCs w:val="24"/>
          <w:vertAlign w:val="superscript"/>
        </w:rPr>
        <w:t>nd</w:t>
      </w:r>
      <w:r w:rsidRPr="00B21514">
        <w:rPr>
          <w:sz w:val="24"/>
          <w:szCs w:val="24"/>
        </w:rPr>
        <w:t xml:space="preserve"> Maccabees 5:14. The 80,000 Footmen slain is in 2</w:t>
      </w:r>
      <w:r w:rsidRPr="00B21514">
        <w:rPr>
          <w:sz w:val="24"/>
          <w:szCs w:val="24"/>
          <w:vertAlign w:val="superscript"/>
        </w:rPr>
        <w:t>nd</w:t>
      </w:r>
      <w:r w:rsidRPr="00B21514">
        <w:rPr>
          <w:sz w:val="24"/>
          <w:szCs w:val="24"/>
        </w:rPr>
        <w:t xml:space="preserve"> Maccabees 10:31. </w:t>
      </w:r>
    </w:p>
    <w:p w:rsidR="00AC6F4A" w:rsidRPr="00B21514" w:rsidRDefault="00AC6F4A" w:rsidP="00AC6F4A">
      <w:pPr>
        <w:spacing w:line="480" w:lineRule="auto"/>
        <w:ind w:left="8640" w:hanging="8640"/>
        <w:jc w:val="center"/>
        <w:rPr>
          <w:b/>
          <w:sz w:val="24"/>
          <w:szCs w:val="24"/>
        </w:rPr>
      </w:pPr>
      <w:r w:rsidRPr="00B21514">
        <w:rPr>
          <w:b/>
          <w:sz w:val="24"/>
          <w:szCs w:val="24"/>
        </w:rPr>
        <w:lastRenderedPageBreak/>
        <w:t>THE NUMBER EIGHTY SEVEN THOUSAND</w:t>
      </w:r>
    </w:p>
    <w:p w:rsidR="00AC6F4A" w:rsidRPr="00B21514" w:rsidRDefault="00AC6F4A" w:rsidP="00AC6F4A">
      <w:pPr>
        <w:spacing w:line="480" w:lineRule="auto"/>
        <w:jc w:val="both"/>
        <w:rPr>
          <w:sz w:val="24"/>
          <w:szCs w:val="24"/>
        </w:rPr>
      </w:pPr>
      <w:r w:rsidRPr="00B21514">
        <w:rPr>
          <w:sz w:val="24"/>
          <w:szCs w:val="24"/>
        </w:rPr>
        <w:t>The Number 87,000 represents the completion &amp; perfection in the Holy Bible. The 87,000 Valiant Men of Might is in 1</w:t>
      </w:r>
      <w:r w:rsidRPr="00B21514">
        <w:rPr>
          <w:sz w:val="24"/>
          <w:szCs w:val="24"/>
          <w:vertAlign w:val="superscript"/>
        </w:rPr>
        <w:t>st</w:t>
      </w:r>
      <w:r w:rsidRPr="00B21514">
        <w:rPr>
          <w:sz w:val="24"/>
          <w:szCs w:val="24"/>
        </w:rPr>
        <w:t xml:space="preserve"> Chronicles 7:5.  </w:t>
      </w:r>
    </w:p>
    <w:p w:rsidR="00AC6F4A" w:rsidRPr="00B21514" w:rsidRDefault="00AC6F4A" w:rsidP="00AC6F4A">
      <w:pPr>
        <w:spacing w:line="480" w:lineRule="auto"/>
        <w:ind w:left="8640" w:hanging="8640"/>
        <w:jc w:val="center"/>
        <w:rPr>
          <w:b/>
          <w:sz w:val="24"/>
          <w:szCs w:val="24"/>
        </w:rPr>
      </w:pPr>
      <w:r w:rsidRPr="00B21514">
        <w:rPr>
          <w:b/>
          <w:sz w:val="24"/>
          <w:szCs w:val="24"/>
        </w:rPr>
        <w:t>THE NUMBER ONE-HUNDRED THOUSAND</w:t>
      </w:r>
    </w:p>
    <w:p w:rsidR="00AC6F4A" w:rsidRPr="00B21514" w:rsidRDefault="00AC6F4A" w:rsidP="00AC6F4A">
      <w:pPr>
        <w:spacing w:line="480" w:lineRule="auto"/>
        <w:jc w:val="both"/>
        <w:rPr>
          <w:sz w:val="24"/>
          <w:szCs w:val="24"/>
        </w:rPr>
      </w:pPr>
      <w:r w:rsidRPr="00B21514">
        <w:rPr>
          <w:sz w:val="24"/>
          <w:szCs w:val="24"/>
        </w:rPr>
        <w:t>The Number 100,000 represents the completion &amp; perfection in the Holy Bible. The 100,000 Footmen slew in 1 day is in 1</w:t>
      </w:r>
      <w:r w:rsidRPr="00B21514">
        <w:rPr>
          <w:sz w:val="24"/>
          <w:szCs w:val="24"/>
          <w:vertAlign w:val="superscript"/>
        </w:rPr>
        <w:t>st</w:t>
      </w:r>
      <w:r w:rsidRPr="00B21514">
        <w:rPr>
          <w:sz w:val="24"/>
          <w:szCs w:val="24"/>
        </w:rPr>
        <w:t xml:space="preserve"> Kings 20:29. The 100,000 talents of iron for the Father Stephen’s House is in 1</w:t>
      </w:r>
      <w:r w:rsidRPr="00B21514">
        <w:rPr>
          <w:sz w:val="24"/>
          <w:szCs w:val="24"/>
          <w:vertAlign w:val="superscript"/>
        </w:rPr>
        <w:t>st</w:t>
      </w:r>
      <w:r w:rsidRPr="00B21514">
        <w:rPr>
          <w:sz w:val="24"/>
          <w:szCs w:val="24"/>
        </w:rPr>
        <w:t xml:space="preserve"> Chronicles 29:7. The 100,000 Footmen is in 1</w:t>
      </w:r>
      <w:r w:rsidRPr="00B21514">
        <w:rPr>
          <w:sz w:val="24"/>
          <w:szCs w:val="24"/>
          <w:vertAlign w:val="superscript"/>
        </w:rPr>
        <w:t>st</w:t>
      </w:r>
      <w:r w:rsidRPr="00B21514">
        <w:rPr>
          <w:sz w:val="24"/>
          <w:szCs w:val="24"/>
        </w:rPr>
        <w:t xml:space="preserve"> Maccabees 6:30. The 100,000 Men slain in the city is in 1</w:t>
      </w:r>
      <w:r w:rsidRPr="00B21514">
        <w:rPr>
          <w:sz w:val="24"/>
          <w:szCs w:val="24"/>
          <w:vertAlign w:val="superscript"/>
        </w:rPr>
        <w:t>st</w:t>
      </w:r>
      <w:r w:rsidRPr="00B21514">
        <w:rPr>
          <w:sz w:val="24"/>
          <w:szCs w:val="24"/>
        </w:rPr>
        <w:t xml:space="preserve"> Maccabees 11:47. The 100,000 Lambs &amp; 100,000 Rams is in 2</w:t>
      </w:r>
      <w:r w:rsidRPr="00B21514">
        <w:rPr>
          <w:sz w:val="24"/>
          <w:szCs w:val="24"/>
          <w:vertAlign w:val="superscript"/>
        </w:rPr>
        <w:t>nd</w:t>
      </w:r>
      <w:r w:rsidRPr="00B21514">
        <w:rPr>
          <w:sz w:val="24"/>
          <w:szCs w:val="24"/>
        </w:rPr>
        <w:t xml:space="preserve"> Kings 3:4. The 100,000 Men is in 1</w:t>
      </w:r>
      <w:r w:rsidRPr="00B21514">
        <w:rPr>
          <w:sz w:val="24"/>
          <w:szCs w:val="24"/>
          <w:vertAlign w:val="superscript"/>
        </w:rPr>
        <w:t>st</w:t>
      </w:r>
      <w:r w:rsidRPr="00B21514">
        <w:rPr>
          <w:sz w:val="24"/>
          <w:szCs w:val="24"/>
        </w:rPr>
        <w:t xml:space="preserve"> Chronicles 5:21. The 100,000 Men that drew sword is in 1</w:t>
      </w:r>
      <w:r w:rsidRPr="00B21514">
        <w:rPr>
          <w:sz w:val="24"/>
          <w:szCs w:val="24"/>
          <w:vertAlign w:val="superscript"/>
        </w:rPr>
        <w:t>st</w:t>
      </w:r>
      <w:r w:rsidRPr="00B21514">
        <w:rPr>
          <w:sz w:val="24"/>
          <w:szCs w:val="24"/>
        </w:rPr>
        <w:t xml:space="preserve"> Chronicles 21:5. The 100,000 Hired Mighty Men of Valor (Mercenaries) is in 2</w:t>
      </w:r>
      <w:r w:rsidRPr="00B21514">
        <w:rPr>
          <w:sz w:val="24"/>
          <w:szCs w:val="24"/>
          <w:vertAlign w:val="superscript"/>
        </w:rPr>
        <w:t>nd</w:t>
      </w:r>
      <w:r w:rsidRPr="00B21514">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B21514">
        <w:rPr>
          <w:sz w:val="24"/>
          <w:szCs w:val="24"/>
          <w:vertAlign w:val="superscript"/>
        </w:rPr>
        <w:t>st</w:t>
      </w:r>
      <w:r w:rsidRPr="00B21514">
        <w:rPr>
          <w:sz w:val="24"/>
          <w:szCs w:val="24"/>
        </w:rPr>
        <w:t xml:space="preserve"> Samuel 18:7, 8; 21:11; 29:5. The 100,000 in Our streets is in Psalms 144:13. The 100,000 Rivers of Oil is in Micah 6:7. The 100,000 Saintly Christian Lords with the Father Stephen is in Jude 14.     </w:t>
      </w:r>
    </w:p>
    <w:p w:rsidR="00AC6F4A" w:rsidRPr="00B21514" w:rsidRDefault="00AC6F4A" w:rsidP="00AC6F4A">
      <w:pPr>
        <w:tabs>
          <w:tab w:val="left" w:pos="5130"/>
        </w:tabs>
        <w:spacing w:line="480" w:lineRule="auto"/>
        <w:jc w:val="both"/>
        <w:rPr>
          <w:sz w:val="24"/>
          <w:szCs w:val="24"/>
        </w:rPr>
      </w:pPr>
      <w:r w:rsidRPr="00B2151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21514">
        <w:rPr>
          <w:sz w:val="24"/>
          <w:szCs w:val="24"/>
          <w:vertAlign w:val="superscript"/>
        </w:rPr>
        <w:t>st</w:t>
      </w:r>
      <w:r w:rsidRPr="00B21514">
        <w:rPr>
          <w:sz w:val="24"/>
          <w:szCs w:val="24"/>
        </w:rPr>
        <w:t xml:space="preserve"> Chronicles 22:14 &amp; Acts 7:47-50.   </w:t>
      </w:r>
    </w:p>
    <w:p w:rsidR="00AC6F4A" w:rsidRPr="00B21514" w:rsidRDefault="00AC6F4A" w:rsidP="00AC6F4A">
      <w:pPr>
        <w:spacing w:line="480" w:lineRule="auto"/>
        <w:ind w:left="8640" w:hanging="8640"/>
        <w:jc w:val="center"/>
        <w:rPr>
          <w:b/>
          <w:sz w:val="24"/>
          <w:szCs w:val="24"/>
        </w:rPr>
      </w:pPr>
      <w:r w:rsidRPr="00B21514">
        <w:rPr>
          <w:b/>
          <w:sz w:val="24"/>
          <w:szCs w:val="24"/>
        </w:rPr>
        <w:lastRenderedPageBreak/>
        <w:t>THE NUMBER ONE-HUNDRED &amp; EIGHT THOUSAND, ONE HUNDRED</w:t>
      </w:r>
    </w:p>
    <w:p w:rsidR="00AC6F4A" w:rsidRPr="00B21514" w:rsidRDefault="00AC6F4A" w:rsidP="00AC6F4A">
      <w:pPr>
        <w:spacing w:line="480" w:lineRule="auto"/>
        <w:jc w:val="both"/>
        <w:rPr>
          <w:sz w:val="24"/>
          <w:szCs w:val="24"/>
        </w:rPr>
      </w:pPr>
      <w:r w:rsidRPr="00B21514">
        <w:rPr>
          <w:sz w:val="24"/>
          <w:szCs w:val="24"/>
        </w:rPr>
        <w:t xml:space="preserve">The Number 108,100 represents the completion &amp; perfection in the Holy Bible. The 108,100 is the Army Camp of Ephraim is in Numbers 2:24. </w:t>
      </w:r>
    </w:p>
    <w:p w:rsidR="00AC6F4A" w:rsidRPr="00B21514" w:rsidRDefault="00AC6F4A" w:rsidP="00AC6F4A">
      <w:pPr>
        <w:spacing w:line="480" w:lineRule="auto"/>
        <w:ind w:left="8640" w:hanging="8640"/>
        <w:jc w:val="center"/>
        <w:rPr>
          <w:b/>
          <w:sz w:val="24"/>
          <w:szCs w:val="24"/>
        </w:rPr>
      </w:pPr>
      <w:r w:rsidRPr="00B21514">
        <w:rPr>
          <w:b/>
          <w:sz w:val="24"/>
          <w:szCs w:val="24"/>
        </w:rPr>
        <w:t>THE NUMBER ONE-HUNDRED &amp; TEN THOUSAND</w:t>
      </w:r>
    </w:p>
    <w:p w:rsidR="00AC6F4A" w:rsidRPr="00B21514" w:rsidRDefault="00AC6F4A" w:rsidP="00AC6F4A">
      <w:pPr>
        <w:spacing w:line="480" w:lineRule="auto"/>
        <w:jc w:val="both"/>
        <w:rPr>
          <w:b/>
          <w:sz w:val="24"/>
          <w:szCs w:val="24"/>
        </w:rPr>
      </w:pPr>
      <w:r w:rsidRPr="00B21514">
        <w:rPr>
          <w:sz w:val="24"/>
          <w:szCs w:val="24"/>
        </w:rPr>
        <w:t>The Number 110,000 represents the completion &amp; perfection in the Holy Bible. The 110,000 Footmen of Grecian Authority is in 2</w:t>
      </w:r>
      <w:r w:rsidRPr="00B21514">
        <w:rPr>
          <w:sz w:val="24"/>
          <w:szCs w:val="24"/>
          <w:vertAlign w:val="superscript"/>
        </w:rPr>
        <w:t>nd</w:t>
      </w:r>
      <w:r w:rsidRPr="00B21514">
        <w:rPr>
          <w:sz w:val="24"/>
          <w:szCs w:val="24"/>
        </w:rPr>
        <w:t xml:space="preserve"> Maccabees 13:2. </w:t>
      </w:r>
    </w:p>
    <w:p w:rsidR="00AC6F4A" w:rsidRPr="00B21514" w:rsidRDefault="00AC6F4A" w:rsidP="00AC6F4A">
      <w:pPr>
        <w:spacing w:line="480" w:lineRule="auto"/>
        <w:ind w:left="8640" w:hanging="8640"/>
        <w:jc w:val="center"/>
        <w:rPr>
          <w:b/>
          <w:sz w:val="24"/>
          <w:szCs w:val="24"/>
        </w:rPr>
      </w:pPr>
      <w:r w:rsidRPr="00B21514">
        <w:rPr>
          <w:b/>
          <w:sz w:val="24"/>
          <w:szCs w:val="24"/>
        </w:rPr>
        <w:t>THE NUMBER ONE-HUNDRED &amp; TWENTY THOUSAND</w:t>
      </w:r>
    </w:p>
    <w:p w:rsidR="00AC6F4A" w:rsidRPr="00B21514" w:rsidRDefault="00AC6F4A" w:rsidP="00AC6F4A">
      <w:pPr>
        <w:spacing w:line="480" w:lineRule="auto"/>
        <w:jc w:val="both"/>
        <w:rPr>
          <w:sz w:val="24"/>
          <w:szCs w:val="24"/>
        </w:rPr>
      </w:pPr>
      <w:r w:rsidRPr="00B21514">
        <w:rPr>
          <w:sz w:val="24"/>
          <w:szCs w:val="24"/>
        </w:rPr>
        <w:t>The Number 120,000 represents the completion &amp; perfection in the Holy Bible. The 120,000 Men that fell is in Judges 8:10. The 200</w:t>
      </w:r>
      <w:r w:rsidRPr="00B21514">
        <w:rPr>
          <w:sz w:val="24"/>
          <w:szCs w:val="24"/>
          <w:vertAlign w:val="superscript"/>
        </w:rPr>
        <w:t>th</w:t>
      </w:r>
      <w:r w:rsidRPr="00B21514">
        <w:rPr>
          <w:sz w:val="24"/>
          <w:szCs w:val="24"/>
        </w:rPr>
        <w:t xml:space="preserve"> Target of Gold which is 120,000 shekels of gold ($230,400,000.00 million) is in 1</w:t>
      </w:r>
      <w:r w:rsidRPr="00B21514">
        <w:rPr>
          <w:sz w:val="24"/>
          <w:szCs w:val="24"/>
          <w:vertAlign w:val="superscript"/>
        </w:rPr>
        <w:t>st</w:t>
      </w:r>
      <w:r w:rsidRPr="00B21514">
        <w:rPr>
          <w:sz w:val="24"/>
          <w:szCs w:val="24"/>
        </w:rPr>
        <w:t xml:space="preserve"> Kings 10:16 &amp; 2</w:t>
      </w:r>
      <w:r w:rsidRPr="00B21514">
        <w:rPr>
          <w:sz w:val="24"/>
          <w:szCs w:val="24"/>
          <w:vertAlign w:val="superscript"/>
        </w:rPr>
        <w:t>nd</w:t>
      </w:r>
      <w:r w:rsidRPr="00B21514">
        <w:rPr>
          <w:sz w:val="24"/>
          <w:szCs w:val="24"/>
        </w:rPr>
        <w:t xml:space="preserve"> Chronicles 9:15. The 120,000 Valiant Men were slew in 1 day is in 2</w:t>
      </w:r>
      <w:r w:rsidRPr="00B21514">
        <w:rPr>
          <w:sz w:val="24"/>
          <w:szCs w:val="24"/>
          <w:vertAlign w:val="superscript"/>
        </w:rPr>
        <w:t>nd</w:t>
      </w:r>
      <w:r w:rsidRPr="00B21514">
        <w:rPr>
          <w:sz w:val="24"/>
          <w:szCs w:val="24"/>
        </w:rPr>
        <w:t xml:space="preserve"> Chronicles 28:6. The Army of 120,000 is in Judith 2:5, 15. The 120,000 Men tried to slay the King is in 1</w:t>
      </w:r>
      <w:r w:rsidRPr="00B21514">
        <w:rPr>
          <w:sz w:val="24"/>
          <w:szCs w:val="24"/>
          <w:vertAlign w:val="superscript"/>
        </w:rPr>
        <w:t>st</w:t>
      </w:r>
      <w:r w:rsidRPr="00B21514">
        <w:rPr>
          <w:sz w:val="24"/>
          <w:szCs w:val="24"/>
        </w:rPr>
        <w:t xml:space="preserve"> Maccabees 11:45. The 120,000 Men of War in the Camp went against Dora is in 1</w:t>
      </w:r>
      <w:r w:rsidRPr="00B21514">
        <w:rPr>
          <w:sz w:val="24"/>
          <w:szCs w:val="24"/>
          <w:vertAlign w:val="superscript"/>
        </w:rPr>
        <w:t>st</w:t>
      </w:r>
      <w:r w:rsidRPr="00B21514">
        <w:rPr>
          <w:sz w:val="24"/>
          <w:szCs w:val="24"/>
        </w:rPr>
        <w:t xml:space="preserve"> Maccabees 15:13. The 120,000 were destroyed by the 8,000 in the Business in Heaven is in 2</w:t>
      </w:r>
      <w:r w:rsidRPr="00B21514">
        <w:rPr>
          <w:sz w:val="24"/>
          <w:szCs w:val="24"/>
          <w:vertAlign w:val="superscript"/>
        </w:rPr>
        <w:t>nd</w:t>
      </w:r>
      <w:r w:rsidRPr="00B21514">
        <w:rPr>
          <w:sz w:val="24"/>
          <w:szCs w:val="24"/>
        </w:rPr>
        <w:t xml:space="preserve"> Maccabees 8:20. The 120,000 Men of Foot is in 2</w:t>
      </w:r>
      <w:r w:rsidRPr="00B21514">
        <w:rPr>
          <w:sz w:val="24"/>
          <w:szCs w:val="24"/>
          <w:vertAlign w:val="superscript"/>
        </w:rPr>
        <w:t>nd</w:t>
      </w:r>
      <w:r w:rsidRPr="00B21514">
        <w:rPr>
          <w:sz w:val="24"/>
          <w:szCs w:val="24"/>
        </w:rPr>
        <w:t xml:space="preserve"> Maccabees 12:20. The 120,000 Sheep for the Father Stephen’s House is in 1</w:t>
      </w:r>
      <w:r w:rsidRPr="00B21514">
        <w:rPr>
          <w:sz w:val="24"/>
          <w:szCs w:val="24"/>
          <w:vertAlign w:val="superscript"/>
        </w:rPr>
        <w:t>st</w:t>
      </w:r>
      <w:r w:rsidRPr="00B21514">
        <w:rPr>
          <w:sz w:val="24"/>
          <w:szCs w:val="24"/>
        </w:rPr>
        <w:t xml:space="preserve"> Kings 8:63 &amp; 2</w:t>
      </w:r>
      <w:r w:rsidRPr="00B21514">
        <w:rPr>
          <w:sz w:val="24"/>
          <w:szCs w:val="24"/>
          <w:vertAlign w:val="superscript"/>
        </w:rPr>
        <w:t>nd</w:t>
      </w:r>
      <w:r w:rsidRPr="00B21514">
        <w:rPr>
          <w:sz w:val="24"/>
          <w:szCs w:val="24"/>
        </w:rPr>
        <w:t xml:space="preserve"> Chronicles 7:5. The 120,000 with all manner of instruments of war for the battle is in 1</w:t>
      </w:r>
      <w:r w:rsidRPr="00B21514">
        <w:rPr>
          <w:sz w:val="24"/>
          <w:szCs w:val="24"/>
          <w:vertAlign w:val="superscript"/>
        </w:rPr>
        <w:t>st</w:t>
      </w:r>
      <w:r w:rsidRPr="00B21514">
        <w:rPr>
          <w:sz w:val="24"/>
          <w:szCs w:val="24"/>
        </w:rPr>
        <w:t xml:space="preserve"> Chronicles 12:37. The 120,000 slain in 1 day for forsaking the Lord is in 2</w:t>
      </w:r>
      <w:r w:rsidRPr="00B21514">
        <w:rPr>
          <w:sz w:val="24"/>
          <w:szCs w:val="24"/>
          <w:vertAlign w:val="superscript"/>
        </w:rPr>
        <w:t>nd</w:t>
      </w:r>
      <w:r w:rsidRPr="00B21514">
        <w:rPr>
          <w:sz w:val="24"/>
          <w:szCs w:val="24"/>
        </w:rPr>
        <w:t xml:space="preserve"> Chronicles 28:6. The 120,000 cannot discern between their right hand from their left hand is in Jonah 4:11.  </w:t>
      </w:r>
    </w:p>
    <w:p w:rsidR="00AC6F4A" w:rsidRPr="00B21514" w:rsidRDefault="00AC6F4A" w:rsidP="00AC6F4A">
      <w:pPr>
        <w:spacing w:line="480" w:lineRule="auto"/>
        <w:jc w:val="center"/>
        <w:rPr>
          <w:b/>
          <w:sz w:val="24"/>
          <w:szCs w:val="24"/>
        </w:rPr>
      </w:pPr>
      <w:r w:rsidRPr="00B21514">
        <w:rPr>
          <w:b/>
          <w:sz w:val="24"/>
          <w:szCs w:val="24"/>
        </w:rPr>
        <w:t xml:space="preserve">THE NUMBER ONE-HUNDRED &amp; FORTY FOUR THOUSAND  </w:t>
      </w:r>
    </w:p>
    <w:p w:rsidR="00AC6F4A" w:rsidRPr="00B21514" w:rsidRDefault="00AC6F4A" w:rsidP="00AC6F4A">
      <w:pPr>
        <w:spacing w:line="480" w:lineRule="auto"/>
        <w:jc w:val="both"/>
        <w:rPr>
          <w:b/>
          <w:sz w:val="24"/>
          <w:szCs w:val="24"/>
        </w:rPr>
      </w:pPr>
      <w:r w:rsidRPr="00B21514">
        <w:rPr>
          <w:sz w:val="24"/>
          <w:szCs w:val="24"/>
        </w:rPr>
        <w:lastRenderedPageBreak/>
        <w:t xml:space="preserve">The Number 144,000 represents the completion &amp; perfection in the Holy Bible. The 144,000 sealed with God the Father Stephen is in Revelation 7:4; 14:1, 3.    </w:t>
      </w:r>
    </w:p>
    <w:p w:rsidR="00AC6F4A" w:rsidRPr="00B21514" w:rsidRDefault="00AC6F4A" w:rsidP="00AC6F4A">
      <w:pPr>
        <w:spacing w:line="480" w:lineRule="auto"/>
        <w:jc w:val="center"/>
        <w:rPr>
          <w:b/>
          <w:sz w:val="24"/>
          <w:szCs w:val="24"/>
        </w:rPr>
      </w:pPr>
      <w:r w:rsidRPr="00B21514">
        <w:rPr>
          <w:b/>
          <w:sz w:val="24"/>
          <w:szCs w:val="24"/>
        </w:rPr>
        <w:t xml:space="preserve">THE NUMBER ONE-HUNDRED &amp; FIFTY ONE THOUSAND &amp; FOUR HUNDRED &amp; FIFTY  </w:t>
      </w:r>
    </w:p>
    <w:p w:rsidR="00AC6F4A" w:rsidRPr="00B21514" w:rsidRDefault="00AC6F4A" w:rsidP="00AC6F4A">
      <w:pPr>
        <w:spacing w:line="480" w:lineRule="auto"/>
        <w:rPr>
          <w:sz w:val="24"/>
          <w:szCs w:val="24"/>
        </w:rPr>
      </w:pPr>
      <w:r w:rsidRPr="00B21514">
        <w:rPr>
          <w:sz w:val="24"/>
          <w:szCs w:val="24"/>
        </w:rPr>
        <w:t xml:space="preserve">The Number 151,450 represents the completion &amp; perfection in the Holy Bible. The Army is 151,450 is in Numbers 2:16. The 151,450 is the Army Camp of Reuben is in Numbers 2:16. </w:t>
      </w:r>
    </w:p>
    <w:p w:rsidR="00AC6F4A" w:rsidRPr="00B21514" w:rsidRDefault="00AC6F4A" w:rsidP="00AC6F4A">
      <w:pPr>
        <w:spacing w:line="480" w:lineRule="auto"/>
        <w:jc w:val="center"/>
        <w:rPr>
          <w:b/>
          <w:sz w:val="24"/>
          <w:szCs w:val="24"/>
        </w:rPr>
      </w:pPr>
      <w:r w:rsidRPr="00B21514">
        <w:rPr>
          <w:b/>
          <w:sz w:val="24"/>
          <w:szCs w:val="24"/>
        </w:rPr>
        <w:t xml:space="preserve">NUMBER ONE-HUNDRED &amp; FIFTY THREE THOUSAND, SIX HUNDRED  </w:t>
      </w:r>
    </w:p>
    <w:p w:rsidR="00AC6F4A" w:rsidRPr="00B21514" w:rsidRDefault="00AC6F4A" w:rsidP="00AC6F4A">
      <w:pPr>
        <w:spacing w:line="480" w:lineRule="auto"/>
        <w:rPr>
          <w:sz w:val="24"/>
          <w:szCs w:val="24"/>
        </w:rPr>
      </w:pPr>
      <w:r w:rsidRPr="00B21514">
        <w:rPr>
          <w:sz w:val="24"/>
          <w:szCs w:val="24"/>
        </w:rPr>
        <w:t>The Number 153,600 represents the completion &amp; perfection in the Holy Bible. The 153,600 Strangers that were numbered by Solomon is in 2</w:t>
      </w:r>
      <w:r w:rsidRPr="00B21514">
        <w:rPr>
          <w:sz w:val="24"/>
          <w:szCs w:val="24"/>
          <w:vertAlign w:val="superscript"/>
        </w:rPr>
        <w:t>nd</w:t>
      </w:r>
      <w:r w:rsidRPr="00B21514">
        <w:rPr>
          <w:sz w:val="24"/>
          <w:szCs w:val="24"/>
        </w:rPr>
        <w:t xml:space="preserve"> Chronicles 2:17. </w:t>
      </w:r>
    </w:p>
    <w:p w:rsidR="00AC6F4A" w:rsidRPr="00B21514" w:rsidRDefault="00AC6F4A" w:rsidP="00AC6F4A">
      <w:pPr>
        <w:spacing w:line="480" w:lineRule="auto"/>
        <w:jc w:val="center"/>
        <w:rPr>
          <w:b/>
          <w:sz w:val="24"/>
          <w:szCs w:val="24"/>
        </w:rPr>
      </w:pPr>
      <w:r w:rsidRPr="00B21514">
        <w:rPr>
          <w:b/>
          <w:sz w:val="24"/>
          <w:szCs w:val="24"/>
        </w:rPr>
        <w:t xml:space="preserve">THE NUMBER ONE-HUNDRED &amp; FIFTY SEVEN THOUSAND &amp; SIX HUNDRED   </w:t>
      </w:r>
    </w:p>
    <w:p w:rsidR="00AC6F4A" w:rsidRPr="00B21514" w:rsidRDefault="00AC6F4A" w:rsidP="00AC6F4A">
      <w:pPr>
        <w:spacing w:line="480" w:lineRule="auto"/>
        <w:jc w:val="both"/>
        <w:rPr>
          <w:sz w:val="24"/>
          <w:szCs w:val="24"/>
        </w:rPr>
      </w:pPr>
      <w:r w:rsidRPr="00B21514">
        <w:rPr>
          <w:sz w:val="24"/>
          <w:szCs w:val="24"/>
        </w:rPr>
        <w:t xml:space="preserve">The Number 157,600 represents the completion &amp; perfection in the Holy Bible. The 157,600 of the Army Camp of Dan is in Numbers 2:31.  </w:t>
      </w:r>
    </w:p>
    <w:p w:rsidR="00AC6F4A" w:rsidRPr="00B21514" w:rsidRDefault="00AC6F4A" w:rsidP="00AC6F4A">
      <w:pPr>
        <w:spacing w:line="480" w:lineRule="auto"/>
        <w:jc w:val="center"/>
        <w:rPr>
          <w:b/>
          <w:sz w:val="24"/>
          <w:szCs w:val="24"/>
        </w:rPr>
      </w:pPr>
      <w:r w:rsidRPr="00B21514">
        <w:rPr>
          <w:b/>
          <w:sz w:val="24"/>
          <w:szCs w:val="24"/>
        </w:rPr>
        <w:t xml:space="preserve">THE NUMBER HUNDRED &amp; SEVENTY THOUSAND  </w:t>
      </w:r>
    </w:p>
    <w:p w:rsidR="00AC6F4A" w:rsidRPr="00B21514" w:rsidRDefault="00AC6F4A" w:rsidP="00AC6F4A">
      <w:pPr>
        <w:spacing w:line="480" w:lineRule="auto"/>
        <w:rPr>
          <w:sz w:val="24"/>
          <w:szCs w:val="24"/>
        </w:rPr>
      </w:pPr>
      <w:r w:rsidRPr="00B21514">
        <w:rPr>
          <w:sz w:val="24"/>
          <w:szCs w:val="24"/>
        </w:rPr>
        <w:t xml:space="preserve">The Number 170,000 represents the completion &amp; perfection in the Holy Bible. The 170,000 Army is in Judith 7:2.   </w:t>
      </w:r>
    </w:p>
    <w:p w:rsidR="00AC6F4A" w:rsidRPr="00B21514" w:rsidRDefault="00AC6F4A" w:rsidP="00AC6F4A">
      <w:pPr>
        <w:spacing w:line="480" w:lineRule="auto"/>
        <w:jc w:val="center"/>
        <w:rPr>
          <w:b/>
          <w:sz w:val="24"/>
          <w:szCs w:val="24"/>
        </w:rPr>
      </w:pPr>
      <w:r w:rsidRPr="00B21514">
        <w:rPr>
          <w:b/>
          <w:sz w:val="24"/>
          <w:szCs w:val="24"/>
        </w:rPr>
        <w:t xml:space="preserve">THE NUMBER ONE-HUNDRED &amp; EIGHTY THOUSAND </w:t>
      </w:r>
    </w:p>
    <w:p w:rsidR="00AC6F4A" w:rsidRPr="00B21514" w:rsidRDefault="00AC6F4A" w:rsidP="00AC6F4A">
      <w:pPr>
        <w:spacing w:line="480" w:lineRule="auto"/>
        <w:jc w:val="both"/>
        <w:rPr>
          <w:sz w:val="24"/>
          <w:szCs w:val="24"/>
        </w:rPr>
      </w:pPr>
      <w:r w:rsidRPr="00B21514">
        <w:rPr>
          <w:sz w:val="24"/>
          <w:szCs w:val="24"/>
        </w:rPr>
        <w:t>The Number 180,000 represents the completion &amp; perfection in the Holy Bible. The 180,000 Chosen Men as Warriors is in 1</w:t>
      </w:r>
      <w:r w:rsidRPr="00B21514">
        <w:rPr>
          <w:sz w:val="24"/>
          <w:szCs w:val="24"/>
          <w:vertAlign w:val="superscript"/>
        </w:rPr>
        <w:t>st</w:t>
      </w:r>
      <w:r w:rsidRPr="00B21514">
        <w:rPr>
          <w:sz w:val="24"/>
          <w:szCs w:val="24"/>
        </w:rPr>
        <w:t xml:space="preserve"> Kings 12:21 &amp; 2</w:t>
      </w:r>
      <w:r w:rsidRPr="00B21514">
        <w:rPr>
          <w:sz w:val="24"/>
          <w:szCs w:val="24"/>
          <w:vertAlign w:val="superscript"/>
        </w:rPr>
        <w:t>nd</w:t>
      </w:r>
      <w:r w:rsidRPr="00B21514">
        <w:rPr>
          <w:sz w:val="24"/>
          <w:szCs w:val="24"/>
        </w:rPr>
        <w:t xml:space="preserve"> Chronicles 11:1. The 180,000 ready prepared for the war is in 2</w:t>
      </w:r>
      <w:r w:rsidRPr="00B21514">
        <w:rPr>
          <w:sz w:val="24"/>
          <w:szCs w:val="24"/>
          <w:vertAlign w:val="superscript"/>
        </w:rPr>
        <w:t>nd</w:t>
      </w:r>
      <w:r w:rsidRPr="00B21514">
        <w:rPr>
          <w:sz w:val="24"/>
          <w:szCs w:val="24"/>
        </w:rPr>
        <w:t xml:space="preserve"> Chronicles 17:18. </w:t>
      </w:r>
    </w:p>
    <w:p w:rsidR="00AC6F4A" w:rsidRPr="00B21514" w:rsidRDefault="00AC6F4A" w:rsidP="00AC6F4A">
      <w:pPr>
        <w:spacing w:line="480" w:lineRule="auto"/>
        <w:jc w:val="center"/>
        <w:rPr>
          <w:b/>
          <w:sz w:val="24"/>
          <w:szCs w:val="24"/>
        </w:rPr>
      </w:pPr>
      <w:r w:rsidRPr="00B21514">
        <w:rPr>
          <w:b/>
          <w:sz w:val="24"/>
          <w:szCs w:val="24"/>
        </w:rPr>
        <w:lastRenderedPageBreak/>
        <w:t xml:space="preserve">THE NUMBER ONE HUNDRED &amp; EIGHTY FIVE THOUSAND </w:t>
      </w:r>
    </w:p>
    <w:p w:rsidR="00AC6F4A" w:rsidRPr="00B21514" w:rsidRDefault="00AC6F4A" w:rsidP="00AC6F4A">
      <w:pPr>
        <w:spacing w:line="480" w:lineRule="auto"/>
        <w:jc w:val="both"/>
        <w:rPr>
          <w:sz w:val="24"/>
          <w:szCs w:val="24"/>
        </w:rPr>
      </w:pPr>
      <w:r w:rsidRPr="00B21514">
        <w:rPr>
          <w:sz w:val="24"/>
          <w:szCs w:val="24"/>
        </w:rPr>
        <w:t>The Number 185,000 represents the completion &amp; perfection in the Holy Bible. The 185,000 Soldiers slain by the Angel of the LORD [5 times is 925,000 Soldiers which is 18.5 Armies today] is in 1</w:t>
      </w:r>
      <w:r w:rsidRPr="00B21514">
        <w:rPr>
          <w:sz w:val="24"/>
          <w:szCs w:val="24"/>
          <w:vertAlign w:val="superscript"/>
        </w:rPr>
        <w:t>st</w:t>
      </w:r>
      <w:r w:rsidRPr="00B21514">
        <w:rPr>
          <w:sz w:val="24"/>
          <w:szCs w:val="24"/>
        </w:rPr>
        <w:t xml:space="preserve"> Maccabees 7:41; 2</w:t>
      </w:r>
      <w:r w:rsidRPr="00B21514">
        <w:rPr>
          <w:sz w:val="24"/>
          <w:szCs w:val="24"/>
          <w:vertAlign w:val="superscript"/>
        </w:rPr>
        <w:t>nd</w:t>
      </w:r>
      <w:r w:rsidRPr="00B21514">
        <w:rPr>
          <w:sz w:val="24"/>
          <w:szCs w:val="24"/>
        </w:rPr>
        <w:t xml:space="preserve"> Maccabees 8:19; 15:22; 2</w:t>
      </w:r>
      <w:r w:rsidRPr="00B21514">
        <w:rPr>
          <w:sz w:val="24"/>
          <w:szCs w:val="24"/>
          <w:vertAlign w:val="superscript"/>
        </w:rPr>
        <w:t>nd</w:t>
      </w:r>
      <w:r w:rsidRPr="00B21514">
        <w:rPr>
          <w:sz w:val="24"/>
          <w:szCs w:val="24"/>
        </w:rPr>
        <w:t xml:space="preserve"> Kings 19:35 &amp; Isaiah 37:36. </w:t>
      </w:r>
    </w:p>
    <w:p w:rsidR="00AC6F4A" w:rsidRPr="00B21514" w:rsidRDefault="00AC6F4A" w:rsidP="00AC6F4A">
      <w:pPr>
        <w:spacing w:line="480" w:lineRule="auto"/>
        <w:jc w:val="center"/>
        <w:rPr>
          <w:b/>
          <w:sz w:val="24"/>
          <w:szCs w:val="24"/>
        </w:rPr>
      </w:pPr>
      <w:r w:rsidRPr="00B21514">
        <w:rPr>
          <w:b/>
          <w:sz w:val="24"/>
          <w:szCs w:val="24"/>
        </w:rPr>
        <w:t xml:space="preserve">THE NUMBER ONE HUNDRED &amp; EIGHTY SIX THOUSAND, FOUR HUNDRED </w:t>
      </w:r>
    </w:p>
    <w:p w:rsidR="00AC6F4A" w:rsidRPr="00B21514" w:rsidRDefault="00AC6F4A" w:rsidP="00AC6F4A">
      <w:pPr>
        <w:spacing w:line="480" w:lineRule="auto"/>
        <w:jc w:val="both"/>
        <w:rPr>
          <w:sz w:val="24"/>
          <w:szCs w:val="24"/>
        </w:rPr>
      </w:pPr>
      <w:r w:rsidRPr="00B21514">
        <w:rPr>
          <w:sz w:val="24"/>
          <w:szCs w:val="24"/>
        </w:rPr>
        <w:t xml:space="preserve">The Number 186,400 represents the completion &amp; perfection in the Holy Bible. The 186,400 is the Army Camp of Judah is in Numbers 2:9. </w:t>
      </w:r>
    </w:p>
    <w:p w:rsidR="00AC6F4A" w:rsidRPr="00B21514" w:rsidRDefault="00AC6F4A" w:rsidP="00AC6F4A">
      <w:pPr>
        <w:spacing w:line="480" w:lineRule="auto"/>
        <w:ind w:left="8640" w:hanging="8640"/>
        <w:jc w:val="center"/>
        <w:rPr>
          <w:b/>
          <w:sz w:val="24"/>
          <w:szCs w:val="24"/>
        </w:rPr>
      </w:pPr>
      <w:r w:rsidRPr="00B21514">
        <w:rPr>
          <w:b/>
          <w:sz w:val="24"/>
          <w:szCs w:val="24"/>
        </w:rPr>
        <w:t>THE NUMBER TWO-HUNDRED THOUSAND</w:t>
      </w:r>
    </w:p>
    <w:p w:rsidR="00AC6F4A" w:rsidRPr="00B21514" w:rsidRDefault="00AC6F4A" w:rsidP="00AC6F4A">
      <w:pPr>
        <w:spacing w:line="480" w:lineRule="auto"/>
        <w:jc w:val="both"/>
        <w:rPr>
          <w:sz w:val="24"/>
          <w:szCs w:val="24"/>
        </w:rPr>
      </w:pPr>
      <w:r w:rsidRPr="00B21514">
        <w:rPr>
          <w:sz w:val="24"/>
          <w:szCs w:val="24"/>
        </w:rPr>
        <w:t>The Number 200,000 represents the completion &amp; perfection in the Holy Bible. The 200,000 Footmen is in 1</w:t>
      </w:r>
      <w:r w:rsidRPr="00B21514">
        <w:rPr>
          <w:sz w:val="24"/>
          <w:szCs w:val="24"/>
          <w:vertAlign w:val="superscript"/>
        </w:rPr>
        <w:t>st</w:t>
      </w:r>
      <w:r w:rsidRPr="00B21514">
        <w:rPr>
          <w:sz w:val="24"/>
          <w:szCs w:val="24"/>
        </w:rPr>
        <w:t xml:space="preserve"> Samuel 15:4. The 200,000 Mighty Men of Valor is in 2</w:t>
      </w:r>
      <w:r w:rsidRPr="00B21514">
        <w:rPr>
          <w:sz w:val="24"/>
          <w:szCs w:val="24"/>
          <w:vertAlign w:val="superscript"/>
        </w:rPr>
        <w:t>nd</w:t>
      </w:r>
      <w:r w:rsidRPr="00B21514">
        <w:rPr>
          <w:sz w:val="24"/>
          <w:szCs w:val="24"/>
        </w:rPr>
        <w:t xml:space="preserve"> Chronicles 17:16. The 200,000 Armed Mighty Men of Valor is in 2</w:t>
      </w:r>
      <w:r w:rsidRPr="00B21514">
        <w:rPr>
          <w:sz w:val="24"/>
          <w:szCs w:val="24"/>
          <w:vertAlign w:val="superscript"/>
        </w:rPr>
        <w:t>nd</w:t>
      </w:r>
      <w:r w:rsidRPr="00B21514">
        <w:rPr>
          <w:sz w:val="24"/>
          <w:szCs w:val="24"/>
        </w:rPr>
        <w:t xml:space="preserve"> Chronicles 17:17. The 200,000 Captives is in 2</w:t>
      </w:r>
      <w:r w:rsidRPr="00B21514">
        <w:rPr>
          <w:sz w:val="24"/>
          <w:szCs w:val="24"/>
          <w:vertAlign w:val="superscript"/>
        </w:rPr>
        <w:t>nd</w:t>
      </w:r>
      <w:r w:rsidRPr="00B21514">
        <w:rPr>
          <w:sz w:val="24"/>
          <w:szCs w:val="24"/>
        </w:rPr>
        <w:t xml:space="preserve"> Chronicles 28:8. </w:t>
      </w:r>
    </w:p>
    <w:p w:rsidR="00AC6F4A" w:rsidRPr="00B21514" w:rsidRDefault="00AC6F4A" w:rsidP="00AC6F4A">
      <w:pPr>
        <w:spacing w:line="480" w:lineRule="auto"/>
        <w:jc w:val="center"/>
        <w:rPr>
          <w:b/>
          <w:sz w:val="24"/>
          <w:szCs w:val="24"/>
        </w:rPr>
      </w:pPr>
      <w:r w:rsidRPr="00B21514">
        <w:rPr>
          <w:b/>
          <w:sz w:val="24"/>
          <w:szCs w:val="24"/>
        </w:rPr>
        <w:t xml:space="preserve">THE NUMBER TWO HUNDRED &amp; FIFTY THOUSAND  </w:t>
      </w:r>
    </w:p>
    <w:p w:rsidR="00AC6F4A" w:rsidRPr="00B21514" w:rsidRDefault="00AC6F4A" w:rsidP="00AC6F4A">
      <w:pPr>
        <w:spacing w:line="480" w:lineRule="auto"/>
        <w:jc w:val="both"/>
        <w:rPr>
          <w:sz w:val="24"/>
          <w:szCs w:val="24"/>
        </w:rPr>
      </w:pPr>
      <w:r w:rsidRPr="00B21514">
        <w:rPr>
          <w:sz w:val="24"/>
          <w:szCs w:val="24"/>
        </w:rPr>
        <w:t>The Number 250,000 represents the completion &amp; perfection in the Holy Bible. The 250,000 Sheep is in 1</w:t>
      </w:r>
      <w:r w:rsidRPr="00B21514">
        <w:rPr>
          <w:sz w:val="24"/>
          <w:szCs w:val="24"/>
          <w:vertAlign w:val="superscript"/>
        </w:rPr>
        <w:t>st</w:t>
      </w:r>
      <w:r w:rsidRPr="00B21514">
        <w:rPr>
          <w:sz w:val="24"/>
          <w:szCs w:val="24"/>
        </w:rPr>
        <w:t xml:space="preserve"> Chronicles 5:21. </w:t>
      </w:r>
    </w:p>
    <w:p w:rsidR="00AC6F4A" w:rsidRPr="00B21514" w:rsidRDefault="00AC6F4A" w:rsidP="00AC6F4A">
      <w:pPr>
        <w:spacing w:line="480" w:lineRule="auto"/>
        <w:jc w:val="center"/>
        <w:rPr>
          <w:b/>
          <w:sz w:val="24"/>
          <w:szCs w:val="24"/>
        </w:rPr>
      </w:pPr>
      <w:r w:rsidRPr="00B21514">
        <w:rPr>
          <w:b/>
          <w:sz w:val="24"/>
          <w:szCs w:val="24"/>
        </w:rPr>
        <w:t xml:space="preserve">NUMBER TWO HUNDRED &amp; EIGHTY THOUSAND </w:t>
      </w:r>
    </w:p>
    <w:p w:rsidR="00AC6F4A" w:rsidRPr="00B21514" w:rsidRDefault="00AC6F4A" w:rsidP="00AC6F4A">
      <w:pPr>
        <w:spacing w:line="480" w:lineRule="auto"/>
        <w:jc w:val="both"/>
        <w:rPr>
          <w:sz w:val="24"/>
          <w:szCs w:val="24"/>
        </w:rPr>
      </w:pPr>
      <w:r w:rsidRPr="00B21514">
        <w:rPr>
          <w:sz w:val="24"/>
          <w:szCs w:val="24"/>
        </w:rPr>
        <w:t>The Number 280,000 represents the completion &amp; perfection in the Holy Bible. The 280,000 Mighty Men of Valor is in 2</w:t>
      </w:r>
      <w:r w:rsidRPr="00B21514">
        <w:rPr>
          <w:sz w:val="24"/>
          <w:szCs w:val="24"/>
          <w:vertAlign w:val="superscript"/>
        </w:rPr>
        <w:t>nd</w:t>
      </w:r>
      <w:r w:rsidRPr="00B21514">
        <w:rPr>
          <w:sz w:val="24"/>
          <w:szCs w:val="24"/>
        </w:rPr>
        <w:t xml:space="preserve"> Chronicles 14:8; 17:15. </w:t>
      </w:r>
    </w:p>
    <w:p w:rsidR="00AC6F4A" w:rsidRPr="00B21514" w:rsidRDefault="00AC6F4A" w:rsidP="00AC6F4A">
      <w:pPr>
        <w:spacing w:line="480" w:lineRule="auto"/>
        <w:jc w:val="center"/>
        <w:rPr>
          <w:b/>
          <w:sz w:val="24"/>
          <w:szCs w:val="24"/>
        </w:rPr>
      </w:pPr>
      <w:r w:rsidRPr="00B21514">
        <w:rPr>
          <w:b/>
          <w:sz w:val="24"/>
          <w:szCs w:val="24"/>
        </w:rPr>
        <w:t xml:space="preserve">THE NUMBER TWO HUNDRED &amp; EIGHTY EIGHT THOUSAND  </w:t>
      </w:r>
    </w:p>
    <w:p w:rsidR="00AC6F4A" w:rsidRPr="00B21514" w:rsidRDefault="00AC6F4A" w:rsidP="00AC6F4A">
      <w:pPr>
        <w:spacing w:line="480" w:lineRule="auto"/>
        <w:jc w:val="both"/>
        <w:rPr>
          <w:sz w:val="24"/>
          <w:szCs w:val="24"/>
        </w:rPr>
      </w:pPr>
      <w:r w:rsidRPr="00B21514">
        <w:rPr>
          <w:sz w:val="24"/>
          <w:szCs w:val="24"/>
        </w:rPr>
        <w:lastRenderedPageBreak/>
        <w:t>The Number 288,000 represents the completion &amp; perfection in the Holy Bible. The Officers 12 Courses of 288,000 (1 Course is 24,000) per year (40 years of service is 480 Courses which is 11,520,000) is in 1</w:t>
      </w:r>
      <w:r w:rsidRPr="00B21514">
        <w:rPr>
          <w:sz w:val="24"/>
          <w:szCs w:val="24"/>
          <w:vertAlign w:val="superscript"/>
        </w:rPr>
        <w:t>st</w:t>
      </w:r>
      <w:r w:rsidRPr="00B21514">
        <w:rPr>
          <w:sz w:val="24"/>
          <w:szCs w:val="24"/>
        </w:rPr>
        <w:t xml:space="preserve"> Chronicles 27:1.  </w:t>
      </w:r>
    </w:p>
    <w:p w:rsidR="00AC6F4A" w:rsidRPr="00B21514" w:rsidRDefault="00AC6F4A" w:rsidP="00AC6F4A">
      <w:pPr>
        <w:spacing w:line="480" w:lineRule="auto"/>
        <w:ind w:left="8640" w:hanging="8640"/>
        <w:jc w:val="center"/>
        <w:rPr>
          <w:b/>
          <w:sz w:val="24"/>
          <w:szCs w:val="24"/>
        </w:rPr>
      </w:pPr>
      <w:r w:rsidRPr="00B21514">
        <w:rPr>
          <w:b/>
          <w:sz w:val="24"/>
          <w:szCs w:val="24"/>
        </w:rPr>
        <w:t>THE NUMBER THREE HUNDRED THOUSAND</w:t>
      </w:r>
    </w:p>
    <w:p w:rsidR="00AC6F4A" w:rsidRPr="00B21514" w:rsidRDefault="00AC6F4A" w:rsidP="00AC6F4A">
      <w:pPr>
        <w:spacing w:line="480" w:lineRule="auto"/>
        <w:jc w:val="both"/>
        <w:rPr>
          <w:sz w:val="24"/>
          <w:szCs w:val="24"/>
        </w:rPr>
      </w:pPr>
      <w:r w:rsidRPr="00B21514">
        <w:rPr>
          <w:sz w:val="24"/>
          <w:szCs w:val="24"/>
        </w:rPr>
        <w:t>The Number 300,000 represents the completion &amp; perfection in the Holy Bible. The 300,000 Men is in 1</w:t>
      </w:r>
      <w:r w:rsidRPr="00B21514">
        <w:rPr>
          <w:sz w:val="24"/>
          <w:szCs w:val="24"/>
          <w:vertAlign w:val="superscript"/>
        </w:rPr>
        <w:t>st</w:t>
      </w:r>
      <w:r w:rsidRPr="00B21514">
        <w:rPr>
          <w:sz w:val="24"/>
          <w:szCs w:val="24"/>
        </w:rPr>
        <w:t xml:space="preserve"> Samuel 11:8. The Army of 300,000 is in 2</w:t>
      </w:r>
      <w:r w:rsidRPr="00B21514">
        <w:rPr>
          <w:sz w:val="24"/>
          <w:szCs w:val="24"/>
          <w:vertAlign w:val="superscript"/>
        </w:rPr>
        <w:t>nd</w:t>
      </w:r>
      <w:r w:rsidRPr="00B21514">
        <w:rPr>
          <w:sz w:val="24"/>
          <w:szCs w:val="24"/>
        </w:rPr>
        <w:t xml:space="preserve"> Chronicles 14:8. </w:t>
      </w:r>
    </w:p>
    <w:p w:rsidR="00AC6F4A" w:rsidRPr="00B21514" w:rsidRDefault="00AC6F4A" w:rsidP="00AC6F4A">
      <w:pPr>
        <w:spacing w:line="480" w:lineRule="auto"/>
        <w:jc w:val="center"/>
        <w:rPr>
          <w:b/>
          <w:sz w:val="24"/>
          <w:szCs w:val="24"/>
        </w:rPr>
      </w:pPr>
      <w:r w:rsidRPr="00B21514">
        <w:rPr>
          <w:b/>
          <w:sz w:val="24"/>
          <w:szCs w:val="24"/>
        </w:rPr>
        <w:t xml:space="preserve">NUMBER THREE-HUNDERED &amp; SEVEN THOUSAND, FIVE HUNDRED  </w:t>
      </w:r>
    </w:p>
    <w:p w:rsidR="00AC6F4A" w:rsidRPr="00B21514" w:rsidRDefault="00AC6F4A" w:rsidP="00AC6F4A">
      <w:pPr>
        <w:spacing w:line="480" w:lineRule="auto"/>
        <w:jc w:val="both"/>
        <w:rPr>
          <w:sz w:val="24"/>
          <w:szCs w:val="24"/>
        </w:rPr>
      </w:pPr>
      <w:r w:rsidRPr="00B21514">
        <w:rPr>
          <w:sz w:val="24"/>
          <w:szCs w:val="24"/>
        </w:rPr>
        <w:t>The Number 307,500 represents the completion &amp; perfection in the Holy Bible. The Army of 307,500 made war with mighty authority is in 2</w:t>
      </w:r>
      <w:r w:rsidRPr="00B21514">
        <w:rPr>
          <w:sz w:val="24"/>
          <w:szCs w:val="24"/>
          <w:vertAlign w:val="superscript"/>
        </w:rPr>
        <w:t>nd</w:t>
      </w:r>
      <w:r w:rsidRPr="00B21514">
        <w:rPr>
          <w:sz w:val="24"/>
          <w:szCs w:val="24"/>
        </w:rPr>
        <w:t xml:space="preserve"> Chronicles 26:13.   </w:t>
      </w:r>
    </w:p>
    <w:p w:rsidR="00AC6F4A" w:rsidRPr="00B21514" w:rsidRDefault="00AC6F4A" w:rsidP="00AC6F4A">
      <w:pPr>
        <w:spacing w:line="480" w:lineRule="auto"/>
        <w:jc w:val="center"/>
        <w:rPr>
          <w:b/>
          <w:sz w:val="24"/>
          <w:szCs w:val="24"/>
        </w:rPr>
      </w:pPr>
      <w:r w:rsidRPr="00B21514">
        <w:rPr>
          <w:b/>
          <w:sz w:val="24"/>
          <w:szCs w:val="24"/>
        </w:rPr>
        <w:t xml:space="preserve">THE NUMBER THREE HUNDRED &amp; THIRTY SEVEN THOUSAND &amp; FIVE HUNDRED    </w:t>
      </w:r>
    </w:p>
    <w:p w:rsidR="00AC6F4A" w:rsidRPr="00B21514" w:rsidRDefault="00AC6F4A" w:rsidP="00AC6F4A">
      <w:pPr>
        <w:spacing w:line="480" w:lineRule="auto"/>
        <w:jc w:val="both"/>
        <w:rPr>
          <w:sz w:val="24"/>
          <w:szCs w:val="24"/>
        </w:rPr>
      </w:pPr>
      <w:r w:rsidRPr="00B21514">
        <w:rPr>
          <w:sz w:val="24"/>
          <w:szCs w:val="24"/>
        </w:rPr>
        <w:t xml:space="preserve">The Number 337,500 represents the completion &amp; perfection in the Holy Bible. The 337,500 were the portion that went out for war is in Numbers 31:36. The 337,500 of the Congregation is in Numbers 31:43.  </w:t>
      </w:r>
    </w:p>
    <w:p w:rsidR="00AC6F4A" w:rsidRPr="00B21514" w:rsidRDefault="00AC6F4A" w:rsidP="00AC6F4A">
      <w:pPr>
        <w:spacing w:line="480" w:lineRule="auto"/>
        <w:ind w:left="8640" w:hanging="8640"/>
        <w:jc w:val="center"/>
        <w:rPr>
          <w:b/>
          <w:sz w:val="24"/>
          <w:szCs w:val="24"/>
        </w:rPr>
      </w:pPr>
      <w:r w:rsidRPr="00B21514">
        <w:rPr>
          <w:b/>
          <w:sz w:val="24"/>
          <w:szCs w:val="24"/>
        </w:rPr>
        <w:t>THE NUMBER FOUR-HUNDRED THOUSAND</w:t>
      </w:r>
    </w:p>
    <w:p w:rsidR="00AC6F4A" w:rsidRPr="00B21514" w:rsidRDefault="00AC6F4A" w:rsidP="00AC6F4A">
      <w:pPr>
        <w:spacing w:line="480" w:lineRule="auto"/>
        <w:jc w:val="both"/>
        <w:rPr>
          <w:sz w:val="24"/>
          <w:szCs w:val="24"/>
        </w:rPr>
      </w:pPr>
      <w:r w:rsidRPr="00B21514">
        <w:rPr>
          <w:sz w:val="24"/>
          <w:szCs w:val="24"/>
        </w:rPr>
        <w:t>The Number 400,000 represents the completion &amp; perfection in the Holy Bible. The 400,000 Footmen that drew sword is in Judges 20:2. The Army of 400,000 Valiant Men is in 2</w:t>
      </w:r>
      <w:r w:rsidRPr="00B21514">
        <w:rPr>
          <w:sz w:val="24"/>
          <w:szCs w:val="24"/>
          <w:vertAlign w:val="superscript"/>
        </w:rPr>
        <w:t>nd</w:t>
      </w:r>
      <w:r w:rsidRPr="00B21514">
        <w:rPr>
          <w:sz w:val="24"/>
          <w:szCs w:val="24"/>
        </w:rPr>
        <w:t xml:space="preserve"> Chronicles 13:3. </w:t>
      </w:r>
    </w:p>
    <w:p w:rsidR="00AC6F4A" w:rsidRPr="00B21514" w:rsidRDefault="00AC6F4A" w:rsidP="00AC6F4A">
      <w:pPr>
        <w:tabs>
          <w:tab w:val="left" w:pos="5130"/>
        </w:tabs>
        <w:spacing w:line="480" w:lineRule="auto"/>
        <w:jc w:val="center"/>
        <w:rPr>
          <w:sz w:val="24"/>
          <w:szCs w:val="24"/>
        </w:rPr>
      </w:pPr>
      <w:r w:rsidRPr="00B21514">
        <w:rPr>
          <w:b/>
          <w:sz w:val="24"/>
          <w:szCs w:val="24"/>
        </w:rPr>
        <w:t>THE NUMBER FOUR HUNDRED &amp; SEVENTY THOUSAND</w:t>
      </w:r>
    </w:p>
    <w:p w:rsidR="00AC6F4A" w:rsidRPr="00B21514" w:rsidRDefault="00AC6F4A" w:rsidP="00AC6F4A">
      <w:pPr>
        <w:spacing w:line="480" w:lineRule="auto"/>
        <w:jc w:val="both"/>
        <w:rPr>
          <w:sz w:val="24"/>
          <w:szCs w:val="24"/>
        </w:rPr>
      </w:pPr>
      <w:r w:rsidRPr="00B21514">
        <w:rPr>
          <w:sz w:val="24"/>
          <w:szCs w:val="24"/>
        </w:rPr>
        <w:lastRenderedPageBreak/>
        <w:t>The Number 470,000 represents the completion &amp; perfection in the Holy Bible. The 470,000 Men that drew sword is in 1</w:t>
      </w:r>
      <w:r w:rsidRPr="00B21514">
        <w:rPr>
          <w:sz w:val="24"/>
          <w:szCs w:val="24"/>
          <w:vertAlign w:val="superscript"/>
        </w:rPr>
        <w:t>st</w:t>
      </w:r>
      <w:r w:rsidRPr="00B21514">
        <w:rPr>
          <w:sz w:val="24"/>
          <w:szCs w:val="24"/>
        </w:rPr>
        <w:t xml:space="preserve"> Chronicles 21:5. </w:t>
      </w:r>
    </w:p>
    <w:p w:rsidR="00AC6F4A" w:rsidRPr="00B21514" w:rsidRDefault="00AC6F4A" w:rsidP="00AC6F4A">
      <w:pPr>
        <w:spacing w:line="480" w:lineRule="auto"/>
        <w:jc w:val="center"/>
        <w:rPr>
          <w:b/>
          <w:sz w:val="24"/>
          <w:szCs w:val="24"/>
        </w:rPr>
      </w:pPr>
      <w:r w:rsidRPr="00B21514">
        <w:rPr>
          <w:b/>
          <w:sz w:val="24"/>
          <w:szCs w:val="24"/>
        </w:rPr>
        <w:t xml:space="preserve">THE NUMBER FIVE HUNDRED THOUSAND  </w:t>
      </w:r>
    </w:p>
    <w:p w:rsidR="00AC6F4A" w:rsidRPr="00B21514" w:rsidRDefault="00AC6F4A" w:rsidP="00AC6F4A">
      <w:pPr>
        <w:spacing w:line="480" w:lineRule="auto"/>
        <w:jc w:val="both"/>
        <w:rPr>
          <w:sz w:val="24"/>
          <w:szCs w:val="24"/>
        </w:rPr>
      </w:pPr>
      <w:r w:rsidRPr="00B21514">
        <w:rPr>
          <w:sz w:val="24"/>
          <w:szCs w:val="24"/>
        </w:rPr>
        <w:t>The Number 500,000 represents the completion &amp; perfection in the Holy Bible. The 500,000 Valiant Men is in 2</w:t>
      </w:r>
      <w:r w:rsidRPr="00B21514">
        <w:rPr>
          <w:sz w:val="24"/>
          <w:szCs w:val="24"/>
          <w:vertAlign w:val="superscript"/>
        </w:rPr>
        <w:t>nd</w:t>
      </w:r>
      <w:r w:rsidRPr="00B21514">
        <w:rPr>
          <w:sz w:val="24"/>
          <w:szCs w:val="24"/>
        </w:rPr>
        <w:t xml:space="preserve"> Samuel 24:9. The 500,000 Chosen Men slain is in 2</w:t>
      </w:r>
      <w:r w:rsidRPr="00B21514">
        <w:rPr>
          <w:sz w:val="24"/>
          <w:szCs w:val="24"/>
          <w:vertAlign w:val="superscript"/>
        </w:rPr>
        <w:t>nd</w:t>
      </w:r>
      <w:r w:rsidRPr="00B21514">
        <w:rPr>
          <w:sz w:val="24"/>
          <w:szCs w:val="24"/>
        </w:rPr>
        <w:t xml:space="preserve"> Chronicles 13:17. </w:t>
      </w:r>
    </w:p>
    <w:p w:rsidR="00AC6F4A" w:rsidRPr="00B21514" w:rsidRDefault="00AC6F4A" w:rsidP="00AC6F4A">
      <w:pPr>
        <w:spacing w:line="480" w:lineRule="auto"/>
        <w:jc w:val="center"/>
        <w:rPr>
          <w:b/>
          <w:sz w:val="24"/>
          <w:szCs w:val="24"/>
        </w:rPr>
      </w:pPr>
      <w:r w:rsidRPr="00B21514">
        <w:rPr>
          <w:b/>
          <w:sz w:val="24"/>
          <w:szCs w:val="24"/>
        </w:rPr>
        <w:t xml:space="preserve">THE NUMBER SIX HUNDRED THOUSAND  </w:t>
      </w:r>
    </w:p>
    <w:p w:rsidR="00AC6F4A" w:rsidRPr="00B21514" w:rsidRDefault="00AC6F4A" w:rsidP="00AC6F4A">
      <w:pPr>
        <w:spacing w:line="480" w:lineRule="auto"/>
        <w:jc w:val="both"/>
        <w:rPr>
          <w:sz w:val="24"/>
          <w:szCs w:val="24"/>
        </w:rPr>
      </w:pPr>
      <w:r w:rsidRPr="00B21514">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AC6F4A" w:rsidRPr="00B21514" w:rsidRDefault="00AC6F4A" w:rsidP="00AC6F4A">
      <w:pPr>
        <w:spacing w:line="480" w:lineRule="auto"/>
        <w:jc w:val="center"/>
        <w:rPr>
          <w:b/>
          <w:sz w:val="24"/>
          <w:szCs w:val="24"/>
        </w:rPr>
      </w:pPr>
      <w:r w:rsidRPr="00B21514">
        <w:rPr>
          <w:b/>
          <w:sz w:val="24"/>
          <w:szCs w:val="24"/>
        </w:rPr>
        <w:t xml:space="preserve">THE NUMBER SIX HUNDRED THOUSAND &amp; SEVEN HUNDRED &amp; THIRTY   </w:t>
      </w:r>
    </w:p>
    <w:p w:rsidR="00AC6F4A" w:rsidRPr="00B21514" w:rsidRDefault="00AC6F4A" w:rsidP="00AC6F4A">
      <w:pPr>
        <w:spacing w:line="480" w:lineRule="auto"/>
        <w:jc w:val="both"/>
        <w:rPr>
          <w:sz w:val="24"/>
          <w:szCs w:val="24"/>
        </w:rPr>
      </w:pPr>
      <w:r w:rsidRPr="00B21514">
        <w:rPr>
          <w:sz w:val="24"/>
          <w:szCs w:val="24"/>
        </w:rPr>
        <w:t>The Number 601,730 represents the completion &amp; perfection in the Holy Bible. The 601,730 is all the Families is in Numbers 26:51.</w:t>
      </w:r>
    </w:p>
    <w:p w:rsidR="00AC6F4A" w:rsidRPr="00B21514" w:rsidRDefault="00AC6F4A" w:rsidP="00AC6F4A">
      <w:pPr>
        <w:spacing w:line="480" w:lineRule="auto"/>
        <w:jc w:val="center"/>
        <w:rPr>
          <w:b/>
          <w:sz w:val="24"/>
          <w:szCs w:val="24"/>
        </w:rPr>
      </w:pPr>
      <w:r w:rsidRPr="00B21514">
        <w:rPr>
          <w:b/>
          <w:sz w:val="24"/>
          <w:szCs w:val="24"/>
        </w:rPr>
        <w:t xml:space="preserve">THE NUMBER SIX-HUNDRED THOUSAND &amp; THREE THOUSAND, FIVE HUNDRED &amp; FIFTY </w:t>
      </w:r>
    </w:p>
    <w:p w:rsidR="00AC6F4A" w:rsidRPr="00B21514" w:rsidRDefault="00AC6F4A" w:rsidP="00AC6F4A">
      <w:pPr>
        <w:spacing w:line="480" w:lineRule="auto"/>
        <w:jc w:val="both"/>
        <w:rPr>
          <w:sz w:val="24"/>
          <w:szCs w:val="24"/>
        </w:rPr>
      </w:pPr>
      <w:r w:rsidRPr="00B21514">
        <w:rPr>
          <w:sz w:val="24"/>
          <w:szCs w:val="24"/>
        </w:rPr>
        <w:t>The Number 603,550 represents the completion &amp; perfection in the Holy Bible. The 603,550 Hosts is in Exodus 38:26 &amp; Numbers 1:46; 3:32.</w:t>
      </w:r>
    </w:p>
    <w:p w:rsidR="00AC6F4A" w:rsidRPr="00B21514" w:rsidRDefault="00AC6F4A" w:rsidP="00AC6F4A">
      <w:pPr>
        <w:spacing w:line="480" w:lineRule="auto"/>
        <w:jc w:val="center"/>
        <w:rPr>
          <w:b/>
          <w:sz w:val="24"/>
          <w:szCs w:val="24"/>
        </w:rPr>
      </w:pPr>
      <w:r w:rsidRPr="00B21514">
        <w:rPr>
          <w:b/>
          <w:sz w:val="24"/>
          <w:szCs w:val="24"/>
        </w:rPr>
        <w:t xml:space="preserve">THE NUMBER SIXTY HUNDRED &amp; SEVENTY FIVE THOUSAND    </w:t>
      </w:r>
    </w:p>
    <w:p w:rsidR="00AC6F4A" w:rsidRPr="00B21514" w:rsidRDefault="00AC6F4A" w:rsidP="00AC6F4A">
      <w:pPr>
        <w:spacing w:line="480" w:lineRule="auto"/>
        <w:jc w:val="both"/>
        <w:rPr>
          <w:sz w:val="24"/>
          <w:szCs w:val="24"/>
        </w:rPr>
      </w:pPr>
      <w:r w:rsidRPr="00B21514">
        <w:rPr>
          <w:sz w:val="24"/>
          <w:szCs w:val="24"/>
        </w:rPr>
        <w:t xml:space="preserve">The Number 675,000 represents the completion &amp; perfection in the Holy Bible. The 675,000 Booty of the Caught Sheep that the Men of War had caught is in Numbers 31:32. </w:t>
      </w:r>
    </w:p>
    <w:p w:rsidR="00AC6F4A" w:rsidRPr="00B21514" w:rsidRDefault="00AC6F4A" w:rsidP="00AC6F4A">
      <w:pPr>
        <w:spacing w:line="480" w:lineRule="auto"/>
        <w:jc w:val="center"/>
        <w:rPr>
          <w:b/>
          <w:sz w:val="24"/>
          <w:szCs w:val="24"/>
        </w:rPr>
      </w:pPr>
      <w:r w:rsidRPr="00B21514">
        <w:rPr>
          <w:b/>
          <w:sz w:val="24"/>
          <w:szCs w:val="24"/>
        </w:rPr>
        <w:lastRenderedPageBreak/>
        <w:t xml:space="preserve">THE NUMBER EIGHT HUNDRED THOUSAND  </w:t>
      </w:r>
    </w:p>
    <w:p w:rsidR="00AC6F4A" w:rsidRPr="00B21514" w:rsidRDefault="00AC6F4A" w:rsidP="00AC6F4A">
      <w:pPr>
        <w:spacing w:line="480" w:lineRule="auto"/>
        <w:jc w:val="both"/>
        <w:rPr>
          <w:sz w:val="24"/>
          <w:szCs w:val="24"/>
        </w:rPr>
      </w:pPr>
      <w:r w:rsidRPr="00B21514">
        <w:rPr>
          <w:sz w:val="24"/>
          <w:szCs w:val="24"/>
        </w:rPr>
        <w:t>The Number 800,000 represents the completion &amp; perfection in the Holy Bible. The 800,000 Valiant Men is in 2</w:t>
      </w:r>
      <w:r w:rsidRPr="00B21514">
        <w:rPr>
          <w:sz w:val="24"/>
          <w:szCs w:val="24"/>
          <w:vertAlign w:val="superscript"/>
        </w:rPr>
        <w:t>nd</w:t>
      </w:r>
      <w:r w:rsidRPr="00B21514">
        <w:rPr>
          <w:sz w:val="24"/>
          <w:szCs w:val="24"/>
        </w:rPr>
        <w:t xml:space="preserve"> Samuel 24:9. The 800,000 Mighty Men of Valor is in 2</w:t>
      </w:r>
      <w:r w:rsidRPr="00B21514">
        <w:rPr>
          <w:sz w:val="24"/>
          <w:szCs w:val="24"/>
          <w:vertAlign w:val="superscript"/>
        </w:rPr>
        <w:t>nd</w:t>
      </w:r>
      <w:r w:rsidRPr="00B21514">
        <w:rPr>
          <w:sz w:val="24"/>
          <w:szCs w:val="24"/>
        </w:rPr>
        <w:t xml:space="preserve"> Chronicles 13:3. </w:t>
      </w:r>
    </w:p>
    <w:p w:rsidR="00AC6F4A" w:rsidRPr="00B21514" w:rsidRDefault="00AC6F4A" w:rsidP="00AC6F4A">
      <w:pPr>
        <w:tabs>
          <w:tab w:val="left" w:pos="5130"/>
        </w:tabs>
        <w:spacing w:line="480" w:lineRule="auto"/>
        <w:jc w:val="center"/>
        <w:rPr>
          <w:sz w:val="24"/>
          <w:szCs w:val="24"/>
        </w:rPr>
      </w:pPr>
      <w:r w:rsidRPr="00B21514">
        <w:rPr>
          <w:b/>
          <w:sz w:val="24"/>
          <w:szCs w:val="24"/>
        </w:rPr>
        <w:t>THE NUMBER ONE MILLION</w:t>
      </w:r>
    </w:p>
    <w:p w:rsidR="00AC6F4A" w:rsidRPr="00B21514" w:rsidRDefault="00AC6F4A" w:rsidP="00AC6F4A">
      <w:pPr>
        <w:tabs>
          <w:tab w:val="left" w:pos="5130"/>
        </w:tabs>
        <w:spacing w:line="480" w:lineRule="auto"/>
        <w:jc w:val="both"/>
        <w:rPr>
          <w:sz w:val="24"/>
          <w:szCs w:val="24"/>
        </w:rPr>
      </w:pPr>
      <w:r w:rsidRPr="00B21514">
        <w:rPr>
          <w:sz w:val="24"/>
          <w:szCs w:val="24"/>
        </w:rPr>
        <w:t>The Number 1,000,000 represents the completion &amp; perfection in the Holy Bible. The One Million of the Ethiopians (Black Nation) is in 2</w:t>
      </w:r>
      <w:r w:rsidRPr="00B21514">
        <w:rPr>
          <w:sz w:val="24"/>
          <w:szCs w:val="24"/>
          <w:vertAlign w:val="superscript"/>
        </w:rPr>
        <w:t>nd</w:t>
      </w:r>
      <w:r w:rsidRPr="00B21514">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21514">
        <w:rPr>
          <w:sz w:val="24"/>
          <w:szCs w:val="24"/>
          <w:vertAlign w:val="superscript"/>
        </w:rPr>
        <w:t>st</w:t>
      </w:r>
      <w:r w:rsidRPr="00B21514">
        <w:rPr>
          <w:sz w:val="24"/>
          <w:szCs w:val="24"/>
        </w:rPr>
        <w:t xml:space="preserve"> Chronicles 22:14 &amp; Acts 7:47-50. </w:t>
      </w:r>
    </w:p>
    <w:p w:rsidR="00AC6F4A" w:rsidRPr="00B21514" w:rsidRDefault="00AC6F4A" w:rsidP="00AC6F4A">
      <w:pPr>
        <w:tabs>
          <w:tab w:val="left" w:pos="5130"/>
        </w:tabs>
        <w:spacing w:line="480" w:lineRule="auto"/>
        <w:jc w:val="center"/>
        <w:rPr>
          <w:sz w:val="24"/>
          <w:szCs w:val="24"/>
        </w:rPr>
      </w:pPr>
      <w:r w:rsidRPr="00B21514">
        <w:rPr>
          <w:b/>
          <w:sz w:val="24"/>
          <w:szCs w:val="24"/>
        </w:rPr>
        <w:t xml:space="preserve">THE NUMBER ONE MILLION &amp; ONE HUNDRED THOUSAND </w:t>
      </w:r>
    </w:p>
    <w:p w:rsidR="00AC6F4A" w:rsidRPr="00B21514" w:rsidRDefault="00AC6F4A" w:rsidP="00AC6F4A">
      <w:pPr>
        <w:tabs>
          <w:tab w:val="left" w:pos="5130"/>
        </w:tabs>
        <w:spacing w:line="480" w:lineRule="auto"/>
        <w:jc w:val="both"/>
        <w:rPr>
          <w:sz w:val="24"/>
          <w:szCs w:val="24"/>
        </w:rPr>
      </w:pPr>
      <w:r w:rsidRPr="00B21514">
        <w:rPr>
          <w:sz w:val="24"/>
          <w:szCs w:val="24"/>
        </w:rPr>
        <w:t>The Number 1,100,000 represents the completion &amp; perfection in the Holy Bible. The 1,100,000 Men (White Nation) that drew sword is in 1</w:t>
      </w:r>
      <w:r w:rsidRPr="00B21514">
        <w:rPr>
          <w:sz w:val="24"/>
          <w:szCs w:val="24"/>
          <w:vertAlign w:val="superscript"/>
        </w:rPr>
        <w:t>st</w:t>
      </w:r>
      <w:r w:rsidRPr="00B21514">
        <w:rPr>
          <w:sz w:val="24"/>
          <w:szCs w:val="24"/>
        </w:rPr>
        <w:t xml:space="preserve"> Chronicles 21:5. </w:t>
      </w:r>
    </w:p>
    <w:p w:rsidR="00AC6F4A" w:rsidRPr="00B21514" w:rsidRDefault="00AC6F4A" w:rsidP="00AC6F4A">
      <w:pPr>
        <w:tabs>
          <w:tab w:val="left" w:pos="5130"/>
        </w:tabs>
        <w:spacing w:line="480" w:lineRule="auto"/>
        <w:jc w:val="center"/>
        <w:rPr>
          <w:sz w:val="24"/>
          <w:szCs w:val="24"/>
        </w:rPr>
      </w:pPr>
      <w:r w:rsidRPr="00B21514">
        <w:rPr>
          <w:b/>
          <w:sz w:val="24"/>
          <w:szCs w:val="24"/>
        </w:rPr>
        <w:t>THE NUMBER TEN MILLION</w:t>
      </w:r>
    </w:p>
    <w:p w:rsidR="00AC6F4A" w:rsidRPr="00B21514" w:rsidRDefault="00AC6F4A" w:rsidP="00AC6F4A">
      <w:pPr>
        <w:tabs>
          <w:tab w:val="left" w:pos="5130"/>
        </w:tabs>
        <w:spacing w:line="480" w:lineRule="auto"/>
        <w:jc w:val="both"/>
        <w:rPr>
          <w:sz w:val="24"/>
          <w:szCs w:val="24"/>
        </w:rPr>
      </w:pPr>
      <w:r w:rsidRPr="00B21514">
        <w:rPr>
          <w:sz w:val="24"/>
          <w:szCs w:val="24"/>
        </w:rPr>
        <w:t xml:space="preserve">The Number 10,000,000 represents the completion &amp; perfection in the Holy Bible. The Mother is 10,000 of 10,000,000 is in Genesis 24:60.  </w:t>
      </w:r>
    </w:p>
    <w:p w:rsidR="00AC6F4A" w:rsidRPr="00B21514" w:rsidRDefault="00AC6F4A" w:rsidP="00AC6F4A">
      <w:pPr>
        <w:spacing w:line="480" w:lineRule="auto"/>
        <w:jc w:val="center"/>
        <w:rPr>
          <w:b/>
          <w:sz w:val="24"/>
          <w:szCs w:val="24"/>
        </w:rPr>
      </w:pPr>
      <w:r w:rsidRPr="00B21514">
        <w:rPr>
          <w:b/>
          <w:sz w:val="24"/>
          <w:szCs w:val="24"/>
        </w:rPr>
        <w:t xml:space="preserve">THE NUMBER TWO-HUNDRED MILLION  </w:t>
      </w:r>
    </w:p>
    <w:p w:rsidR="00AC6F4A" w:rsidRPr="00B21514" w:rsidRDefault="00AC6F4A" w:rsidP="00AC6F4A">
      <w:pPr>
        <w:tabs>
          <w:tab w:val="left" w:pos="5130"/>
        </w:tabs>
        <w:spacing w:line="480" w:lineRule="auto"/>
        <w:jc w:val="both"/>
        <w:rPr>
          <w:sz w:val="24"/>
          <w:szCs w:val="24"/>
        </w:rPr>
      </w:pPr>
      <w:r w:rsidRPr="00B21514">
        <w:rPr>
          <w:sz w:val="24"/>
          <w:szCs w:val="24"/>
        </w:rPr>
        <w:lastRenderedPageBreak/>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AC6F4A" w:rsidRPr="00B21514" w:rsidRDefault="00AC6F4A" w:rsidP="00AC6F4A">
      <w:pPr>
        <w:tabs>
          <w:tab w:val="left" w:pos="5130"/>
        </w:tabs>
        <w:spacing w:line="480" w:lineRule="auto"/>
        <w:jc w:val="center"/>
        <w:rPr>
          <w:b/>
          <w:sz w:val="24"/>
          <w:szCs w:val="24"/>
        </w:rPr>
      </w:pPr>
      <w:r w:rsidRPr="00B21514">
        <w:rPr>
          <w:b/>
          <w:sz w:val="24"/>
          <w:szCs w:val="24"/>
        </w:rPr>
        <w:t>THE NUMBER ONE-HUNDRED BILLION</w:t>
      </w:r>
    </w:p>
    <w:p w:rsidR="00AC6F4A" w:rsidRPr="00B21514" w:rsidRDefault="00AC6F4A" w:rsidP="00AC6F4A">
      <w:pPr>
        <w:tabs>
          <w:tab w:val="left" w:pos="5130"/>
        </w:tabs>
        <w:spacing w:line="480" w:lineRule="auto"/>
        <w:jc w:val="both"/>
        <w:rPr>
          <w:b/>
          <w:sz w:val="24"/>
          <w:szCs w:val="24"/>
        </w:rPr>
      </w:pPr>
      <w:r w:rsidRPr="00B21514">
        <w:rPr>
          <w:sz w:val="24"/>
          <w:szCs w:val="24"/>
        </w:rPr>
        <w:t>The Number 100,000,000,000 represents the completion &amp; perfection in the Holy Bible.</w:t>
      </w:r>
      <w:r w:rsidRPr="00B21514">
        <w:rPr>
          <w:b/>
          <w:sz w:val="24"/>
          <w:szCs w:val="24"/>
        </w:rPr>
        <w:t xml:space="preserve"> </w:t>
      </w:r>
      <w:r w:rsidRPr="00B21514">
        <w:rPr>
          <w:sz w:val="24"/>
          <w:szCs w:val="24"/>
        </w:rPr>
        <w:t>The Father Stephen’s Single Divine DNA-777 molecule can go at least 100 billion miles beyond the Solar System proven by medical science.</w:t>
      </w:r>
      <w:r w:rsidRPr="00B21514">
        <w:rPr>
          <w:b/>
          <w:sz w:val="24"/>
          <w:szCs w:val="24"/>
        </w:rPr>
        <w:t xml:space="preserve">  </w:t>
      </w:r>
    </w:p>
    <w:p w:rsidR="00AC6F4A" w:rsidRPr="00B21514" w:rsidRDefault="00AC6F4A" w:rsidP="00AC6F4A">
      <w:pPr>
        <w:tabs>
          <w:tab w:val="left" w:pos="5130"/>
        </w:tabs>
        <w:spacing w:line="480" w:lineRule="auto"/>
        <w:jc w:val="center"/>
        <w:rPr>
          <w:b/>
          <w:sz w:val="24"/>
          <w:szCs w:val="24"/>
        </w:rPr>
      </w:pPr>
      <w:r w:rsidRPr="00B21514">
        <w:rPr>
          <w:b/>
          <w:sz w:val="24"/>
          <w:szCs w:val="24"/>
        </w:rPr>
        <w:t>THE NUMBER THREE HUNDRED &amp; EIGHTY FOUR BILLION</w:t>
      </w:r>
    </w:p>
    <w:p w:rsidR="00AC6F4A" w:rsidRPr="00B21514" w:rsidRDefault="00AC6F4A" w:rsidP="00AC6F4A">
      <w:pPr>
        <w:tabs>
          <w:tab w:val="left" w:pos="5130"/>
        </w:tabs>
        <w:spacing w:line="480" w:lineRule="auto"/>
        <w:jc w:val="both"/>
        <w:rPr>
          <w:sz w:val="24"/>
          <w:szCs w:val="24"/>
        </w:rPr>
      </w:pPr>
      <w:r w:rsidRPr="00B21514">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21514">
        <w:rPr>
          <w:sz w:val="24"/>
          <w:szCs w:val="24"/>
          <w:vertAlign w:val="superscript"/>
        </w:rPr>
        <w:t>st</w:t>
      </w:r>
      <w:r w:rsidRPr="00B21514">
        <w:rPr>
          <w:sz w:val="24"/>
          <w:szCs w:val="24"/>
        </w:rPr>
        <w:t xml:space="preserve"> Chronicles 22:14 &amp; Acts 7:47-50.</w:t>
      </w:r>
    </w:p>
    <w:p w:rsidR="00AC6F4A" w:rsidRPr="00B21514" w:rsidRDefault="00AC6F4A" w:rsidP="00AC6F4A">
      <w:pPr>
        <w:tabs>
          <w:tab w:val="left" w:pos="5130"/>
        </w:tabs>
        <w:spacing w:line="480" w:lineRule="auto"/>
        <w:jc w:val="center"/>
        <w:rPr>
          <w:b/>
          <w:sz w:val="24"/>
          <w:szCs w:val="24"/>
        </w:rPr>
      </w:pPr>
      <w:r w:rsidRPr="00B21514">
        <w:rPr>
          <w:b/>
          <w:sz w:val="24"/>
          <w:szCs w:val="24"/>
        </w:rPr>
        <w:t>THE NUMBER FIVE HUNDRED &amp; SEVENTY SIX BILLION</w:t>
      </w:r>
    </w:p>
    <w:p w:rsidR="00AC6F4A" w:rsidRPr="00B21514" w:rsidRDefault="00AC6F4A" w:rsidP="00AC6F4A">
      <w:pPr>
        <w:tabs>
          <w:tab w:val="left" w:pos="5130"/>
        </w:tabs>
        <w:spacing w:line="480" w:lineRule="auto"/>
        <w:jc w:val="both"/>
        <w:rPr>
          <w:sz w:val="24"/>
          <w:szCs w:val="24"/>
        </w:rPr>
      </w:pPr>
      <w:r w:rsidRPr="00B21514">
        <w:rPr>
          <w:sz w:val="24"/>
          <w:szCs w:val="24"/>
        </w:rPr>
        <w:t xml:space="preserve">The Number 576,000,000,000 represents the completion &amp; perfection in the Holy Bible. The Billions in the United States of America of today is mostly concentrated in California &amp; New York City which makes up most of the billionaire’s. King Solomon built the House of the Lord </w:t>
      </w:r>
      <w:r w:rsidRPr="00B21514">
        <w:rPr>
          <w:sz w:val="24"/>
          <w:szCs w:val="24"/>
        </w:rPr>
        <w:lastRenderedPageBreak/>
        <w:t>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21514">
        <w:rPr>
          <w:sz w:val="24"/>
          <w:szCs w:val="24"/>
          <w:vertAlign w:val="superscript"/>
        </w:rPr>
        <w:t>st</w:t>
      </w:r>
      <w:r w:rsidRPr="00B21514">
        <w:rPr>
          <w:sz w:val="24"/>
          <w:szCs w:val="24"/>
        </w:rPr>
        <w:t xml:space="preserve"> Chronicles 22:14 &amp; Acts 7:47-50.</w:t>
      </w:r>
    </w:p>
    <w:p w:rsidR="00AC6F4A" w:rsidRPr="00B21514" w:rsidRDefault="00AC6F4A" w:rsidP="00AC6F4A">
      <w:pPr>
        <w:tabs>
          <w:tab w:val="left" w:pos="5130"/>
        </w:tabs>
        <w:spacing w:line="480" w:lineRule="auto"/>
        <w:jc w:val="center"/>
        <w:rPr>
          <w:b/>
          <w:sz w:val="24"/>
          <w:szCs w:val="24"/>
        </w:rPr>
      </w:pPr>
      <w:r w:rsidRPr="00B21514">
        <w:rPr>
          <w:b/>
          <w:sz w:val="24"/>
          <w:szCs w:val="24"/>
        </w:rPr>
        <w:t>THE NUMBER ONE TRILLION</w:t>
      </w:r>
    </w:p>
    <w:p w:rsidR="00AC6F4A" w:rsidRPr="00B21514" w:rsidRDefault="00AC6F4A" w:rsidP="00AC6F4A">
      <w:pPr>
        <w:tabs>
          <w:tab w:val="left" w:pos="5130"/>
        </w:tabs>
        <w:spacing w:line="480" w:lineRule="auto"/>
        <w:jc w:val="both"/>
        <w:rPr>
          <w:sz w:val="24"/>
          <w:szCs w:val="24"/>
        </w:rPr>
      </w:pPr>
      <w:r w:rsidRPr="00B21514">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AC6F4A" w:rsidRPr="00B21514" w:rsidRDefault="00AC6F4A" w:rsidP="00AC6F4A">
      <w:pPr>
        <w:tabs>
          <w:tab w:val="left" w:pos="5130"/>
        </w:tabs>
        <w:spacing w:line="480" w:lineRule="auto"/>
        <w:jc w:val="center"/>
        <w:rPr>
          <w:b/>
          <w:sz w:val="24"/>
          <w:szCs w:val="24"/>
        </w:rPr>
      </w:pPr>
      <w:r w:rsidRPr="00B21514">
        <w:rPr>
          <w:b/>
          <w:sz w:val="24"/>
          <w:szCs w:val="24"/>
        </w:rPr>
        <w:t>THE NUMBER ONE HUNDRED &amp; THIRTY THREE TRILLION</w:t>
      </w:r>
    </w:p>
    <w:p w:rsidR="00AC6F4A" w:rsidRPr="00B21514" w:rsidRDefault="00AC6F4A" w:rsidP="00AC6F4A">
      <w:pPr>
        <w:tabs>
          <w:tab w:val="left" w:pos="5130"/>
        </w:tabs>
        <w:spacing w:line="480" w:lineRule="auto"/>
        <w:jc w:val="both"/>
        <w:rPr>
          <w:sz w:val="24"/>
          <w:szCs w:val="24"/>
        </w:rPr>
      </w:pPr>
      <w:r w:rsidRPr="00B21514">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AC6F4A" w:rsidRPr="00B21514" w:rsidRDefault="00AC6F4A" w:rsidP="00AC6F4A">
      <w:pPr>
        <w:tabs>
          <w:tab w:val="left" w:pos="5130"/>
        </w:tabs>
        <w:spacing w:line="480" w:lineRule="auto"/>
        <w:jc w:val="center"/>
        <w:rPr>
          <w:sz w:val="24"/>
          <w:szCs w:val="24"/>
        </w:rPr>
      </w:pPr>
      <w:r w:rsidRPr="00B21514">
        <w:rPr>
          <w:b/>
          <w:sz w:val="24"/>
          <w:szCs w:val="24"/>
        </w:rPr>
        <w:t>THE NUMBER NINE HUNDRED &amp; SIXTY TRILLION</w:t>
      </w:r>
    </w:p>
    <w:p w:rsidR="00AC6F4A" w:rsidRPr="00B21514" w:rsidRDefault="00AC6F4A" w:rsidP="00AC6F4A">
      <w:pPr>
        <w:tabs>
          <w:tab w:val="left" w:pos="5130"/>
        </w:tabs>
        <w:spacing w:line="480" w:lineRule="auto"/>
        <w:jc w:val="both"/>
        <w:rPr>
          <w:sz w:val="24"/>
          <w:szCs w:val="24"/>
        </w:rPr>
      </w:pPr>
      <w:r w:rsidRPr="00B21514">
        <w:rPr>
          <w:sz w:val="24"/>
          <w:szCs w:val="24"/>
        </w:rPr>
        <w:lastRenderedPageBreak/>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21514">
        <w:rPr>
          <w:sz w:val="24"/>
          <w:szCs w:val="24"/>
          <w:vertAlign w:val="superscript"/>
        </w:rPr>
        <w:t>st</w:t>
      </w:r>
      <w:r w:rsidRPr="00B21514">
        <w:rPr>
          <w:sz w:val="24"/>
          <w:szCs w:val="24"/>
        </w:rPr>
        <w:t xml:space="preserve"> Chronicles 22:14 &amp; Acts 7:47-50.   </w:t>
      </w:r>
    </w:p>
    <w:p w:rsidR="00AC6F4A" w:rsidRPr="00B21514" w:rsidRDefault="00AC6F4A" w:rsidP="00AC6F4A">
      <w:pPr>
        <w:tabs>
          <w:tab w:val="left" w:pos="5130"/>
        </w:tabs>
        <w:spacing w:line="480" w:lineRule="auto"/>
        <w:jc w:val="center"/>
        <w:rPr>
          <w:sz w:val="24"/>
          <w:szCs w:val="24"/>
        </w:rPr>
      </w:pPr>
      <w:r w:rsidRPr="00B21514">
        <w:rPr>
          <w:b/>
          <w:sz w:val="24"/>
          <w:szCs w:val="24"/>
        </w:rPr>
        <w:t xml:space="preserve">THE NUMBER ONE QUADRILLION IS NOT BETTER THAN THE FATHER STEPHEN’S INERRANT LAW OF HIS MOUTH IN THE BEGINNING WHICH IS 1 SECOND OR MORE  </w:t>
      </w:r>
    </w:p>
    <w:p w:rsidR="00AC6F4A" w:rsidRPr="00B21514" w:rsidRDefault="00AC6F4A" w:rsidP="00AC6F4A">
      <w:pPr>
        <w:tabs>
          <w:tab w:val="left" w:pos="5130"/>
        </w:tabs>
        <w:spacing w:line="480" w:lineRule="auto"/>
        <w:jc w:val="both"/>
        <w:rPr>
          <w:sz w:val="24"/>
          <w:szCs w:val="24"/>
        </w:rPr>
      </w:pPr>
      <w:r w:rsidRPr="00B21514">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21514">
        <w:rPr>
          <w:sz w:val="24"/>
          <w:szCs w:val="24"/>
          <w:vertAlign w:val="superscript"/>
        </w:rPr>
        <w:t>st</w:t>
      </w:r>
      <w:r w:rsidRPr="00B2151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21514">
        <w:rPr>
          <w:sz w:val="24"/>
          <w:szCs w:val="24"/>
          <w:vertAlign w:val="superscript"/>
        </w:rPr>
        <w:t>st</w:t>
      </w:r>
      <w:r w:rsidRPr="00B21514">
        <w:rPr>
          <w:sz w:val="24"/>
          <w:szCs w:val="24"/>
        </w:rPr>
        <w:t xml:space="preserve"> Chronicles 17:23. Both houses equal to the Lord Stephen’s life for 21 years in Acts 1:4-7:60. Which with precious stones and other materials the tithe would concern 1 </w:t>
      </w:r>
      <w:r w:rsidRPr="00B21514">
        <w:rPr>
          <w:sz w:val="24"/>
          <w:szCs w:val="24"/>
        </w:rPr>
        <w:lastRenderedPageBreak/>
        <w:t>quadrillion dollars [15 zero’s behind it] for 115 years with a fruitful call [15 years + 10 years in 2</w:t>
      </w:r>
      <w:r w:rsidRPr="00B21514">
        <w:rPr>
          <w:sz w:val="24"/>
          <w:szCs w:val="24"/>
          <w:vertAlign w:val="superscript"/>
        </w:rPr>
        <w:t>nd</w:t>
      </w:r>
      <w:r w:rsidRPr="00B21514">
        <w:rPr>
          <w:sz w:val="24"/>
          <w:szCs w:val="24"/>
        </w:rPr>
        <w:t xml:space="preserve"> Corinthians 12:1-6 &amp; Psalms 90:10] that happened in 930BC which is 2,945 years ago from 2015AD.</w:t>
      </w:r>
    </w:p>
    <w:p w:rsidR="00AC6F4A" w:rsidRPr="00B21514" w:rsidRDefault="00AC6F4A" w:rsidP="00AC6F4A">
      <w:pPr>
        <w:tabs>
          <w:tab w:val="left" w:pos="5130"/>
        </w:tabs>
        <w:spacing w:line="480" w:lineRule="auto"/>
        <w:jc w:val="center"/>
        <w:rPr>
          <w:sz w:val="24"/>
          <w:szCs w:val="24"/>
        </w:rPr>
      </w:pPr>
      <w:r w:rsidRPr="00B21514">
        <w:rPr>
          <w:b/>
          <w:sz w:val="24"/>
          <w:szCs w:val="24"/>
        </w:rPr>
        <w:t>THE NUMBER TWO HUNDRED &amp; TWO QUINTILLION</w:t>
      </w:r>
    </w:p>
    <w:p w:rsidR="00AC6F4A" w:rsidRPr="00B21514" w:rsidRDefault="00AC6F4A" w:rsidP="00AC6F4A">
      <w:pPr>
        <w:tabs>
          <w:tab w:val="left" w:pos="5130"/>
        </w:tabs>
        <w:spacing w:line="480" w:lineRule="auto"/>
        <w:jc w:val="both"/>
        <w:rPr>
          <w:sz w:val="24"/>
          <w:szCs w:val="24"/>
        </w:rPr>
      </w:pPr>
      <w:r w:rsidRPr="00B21514">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21514">
        <w:rPr>
          <w:sz w:val="24"/>
          <w:szCs w:val="24"/>
          <w:vertAlign w:val="superscript"/>
        </w:rPr>
        <w:t>st</w:t>
      </w:r>
      <w:r w:rsidRPr="00B21514">
        <w:rPr>
          <w:sz w:val="24"/>
          <w:szCs w:val="24"/>
        </w:rPr>
        <w:t xml:space="preserve"> Chronicles 22:14 &amp; Acts 7:47-50.   </w:t>
      </w:r>
    </w:p>
    <w:p w:rsidR="00AC6F4A" w:rsidRPr="00B21514" w:rsidRDefault="00AC6F4A" w:rsidP="00AC6F4A">
      <w:pPr>
        <w:tabs>
          <w:tab w:val="left" w:pos="5130"/>
        </w:tabs>
        <w:spacing w:line="480" w:lineRule="auto"/>
        <w:jc w:val="center"/>
        <w:rPr>
          <w:b/>
          <w:sz w:val="24"/>
          <w:szCs w:val="24"/>
        </w:rPr>
      </w:pPr>
      <w:r w:rsidRPr="00B21514">
        <w:rPr>
          <w:b/>
          <w:sz w:val="24"/>
          <w:szCs w:val="24"/>
        </w:rPr>
        <w:t>THE NUMBER THREE HUNDRED &amp; THIRTY SIX SEXTILLION</w:t>
      </w:r>
    </w:p>
    <w:p w:rsidR="00AC6F4A" w:rsidRPr="00B21514" w:rsidRDefault="00AC6F4A" w:rsidP="00AC6F4A">
      <w:pPr>
        <w:tabs>
          <w:tab w:val="left" w:pos="5130"/>
        </w:tabs>
        <w:spacing w:line="480" w:lineRule="auto"/>
        <w:jc w:val="both"/>
        <w:rPr>
          <w:sz w:val="24"/>
          <w:szCs w:val="24"/>
        </w:rPr>
      </w:pPr>
      <w:r w:rsidRPr="00B21514">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B21514">
        <w:rPr>
          <w:sz w:val="24"/>
          <w:szCs w:val="24"/>
          <w:vertAlign w:val="superscript"/>
        </w:rPr>
        <w:t>st</w:t>
      </w:r>
      <w:r w:rsidRPr="00B2151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21514">
        <w:rPr>
          <w:sz w:val="24"/>
          <w:szCs w:val="24"/>
          <w:vertAlign w:val="superscript"/>
        </w:rPr>
        <w:t>nd</w:t>
      </w:r>
      <w:r w:rsidRPr="00B21514">
        <w:rPr>
          <w:sz w:val="24"/>
          <w:szCs w:val="24"/>
        </w:rPr>
        <w:t xml:space="preserve"> Corinthians 12:1-6 &amp; Psalms 90:10] that happened in 930BC which is 2,945 years ago. The Lord Enoch would then use the 115 years from the Lord Solomon + 365 years from the Lord Enoch Himself that </w:t>
      </w:r>
      <w:r w:rsidRPr="00B21514">
        <w:rPr>
          <w:sz w:val="24"/>
          <w:szCs w:val="24"/>
        </w:rPr>
        <w:lastRenderedPageBreak/>
        <w:t xml:space="preserve">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C6F4A" w:rsidRPr="00B21514" w:rsidRDefault="00AC6F4A" w:rsidP="00AC6F4A">
      <w:pPr>
        <w:tabs>
          <w:tab w:val="left" w:pos="5130"/>
        </w:tabs>
        <w:spacing w:line="480" w:lineRule="auto"/>
        <w:jc w:val="center"/>
        <w:rPr>
          <w:sz w:val="24"/>
          <w:szCs w:val="24"/>
        </w:rPr>
      </w:pPr>
      <w:r w:rsidRPr="00B21514">
        <w:rPr>
          <w:b/>
          <w:sz w:val="24"/>
          <w:szCs w:val="24"/>
        </w:rPr>
        <w:t>THE NUMBER ONE SEPTILLION IS NOT BETTER THAN THE FATHER STEPHEN’S INERRANT LAW OF HIS MOUTH IN THE END WHICH IS 7 SECONDS OR MORE</w:t>
      </w:r>
    </w:p>
    <w:p w:rsidR="00AC6F4A" w:rsidRPr="00B21514" w:rsidRDefault="00AC6F4A" w:rsidP="00AC6F4A">
      <w:pPr>
        <w:tabs>
          <w:tab w:val="left" w:pos="5130"/>
        </w:tabs>
        <w:spacing w:line="480" w:lineRule="auto"/>
        <w:jc w:val="both"/>
        <w:rPr>
          <w:sz w:val="24"/>
          <w:szCs w:val="24"/>
        </w:rPr>
      </w:pPr>
      <w:r w:rsidRPr="00B21514">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w:t>
      </w:r>
      <w:r w:rsidRPr="00B21514">
        <w:rPr>
          <w:sz w:val="24"/>
          <w:szCs w:val="24"/>
        </w:rPr>
        <w:lastRenderedPageBreak/>
        <w:t xml:space="preserve">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C6F4A" w:rsidRPr="00B21514" w:rsidRDefault="00AC6F4A" w:rsidP="00AC6F4A">
      <w:pPr>
        <w:tabs>
          <w:tab w:val="left" w:pos="5130"/>
        </w:tabs>
        <w:spacing w:line="480" w:lineRule="auto"/>
        <w:jc w:val="center"/>
        <w:rPr>
          <w:b/>
          <w:sz w:val="24"/>
          <w:szCs w:val="24"/>
        </w:rPr>
      </w:pPr>
      <w:r w:rsidRPr="00B21514">
        <w:rPr>
          <w:b/>
          <w:sz w:val="24"/>
          <w:szCs w:val="24"/>
        </w:rPr>
        <w:t>THE NUMBER GOOGOL</w:t>
      </w:r>
    </w:p>
    <w:p w:rsidR="00AC6F4A" w:rsidRPr="00B21514" w:rsidRDefault="00AC6F4A" w:rsidP="00AC6F4A">
      <w:pPr>
        <w:tabs>
          <w:tab w:val="left" w:pos="5130"/>
        </w:tabs>
        <w:spacing w:line="480" w:lineRule="auto"/>
        <w:jc w:val="both"/>
        <w:rPr>
          <w:sz w:val="24"/>
          <w:szCs w:val="24"/>
        </w:rPr>
      </w:pPr>
      <w:r w:rsidRPr="00B21514">
        <w:rPr>
          <w:sz w:val="24"/>
          <w:szCs w:val="24"/>
        </w:rPr>
        <w:t>The Number Googol represents the completion &amp; perfection in the Holy Bible.</w:t>
      </w:r>
      <w:r w:rsidRPr="00B21514">
        <w:rPr>
          <w:b/>
          <w:sz w:val="24"/>
          <w:szCs w:val="24"/>
        </w:rPr>
        <w:t xml:space="preserve"> </w:t>
      </w:r>
      <w:r w:rsidRPr="00B21514">
        <w:rPr>
          <w:sz w:val="24"/>
          <w:szCs w:val="24"/>
        </w:rPr>
        <w:t xml:space="preserve">The 1 with a 100 zeros behind it is proven in the Universes Repenting (100 times) in Luke 15:7. </w:t>
      </w:r>
    </w:p>
    <w:p w:rsidR="00AC6F4A" w:rsidRPr="00B21514" w:rsidRDefault="00AC6F4A" w:rsidP="00AC6F4A">
      <w:pPr>
        <w:tabs>
          <w:tab w:val="left" w:pos="5130"/>
        </w:tabs>
        <w:spacing w:line="480" w:lineRule="auto"/>
        <w:jc w:val="center"/>
        <w:rPr>
          <w:b/>
          <w:sz w:val="24"/>
          <w:szCs w:val="24"/>
        </w:rPr>
      </w:pPr>
      <w:r w:rsidRPr="00B21514">
        <w:rPr>
          <w:b/>
          <w:sz w:val="24"/>
          <w:szCs w:val="24"/>
        </w:rPr>
        <w:t>THE NUMBER GOOGOL KINGDOM</w:t>
      </w:r>
    </w:p>
    <w:p w:rsidR="00AC6F4A" w:rsidRPr="00B21514" w:rsidRDefault="00AC6F4A" w:rsidP="00AC6F4A">
      <w:pPr>
        <w:tabs>
          <w:tab w:val="left" w:pos="5130"/>
        </w:tabs>
        <w:spacing w:line="480" w:lineRule="auto"/>
        <w:jc w:val="both"/>
        <w:rPr>
          <w:sz w:val="24"/>
          <w:szCs w:val="24"/>
        </w:rPr>
      </w:pPr>
      <w:r w:rsidRPr="00B21514">
        <w:rPr>
          <w:sz w:val="24"/>
          <w:szCs w:val="24"/>
        </w:rPr>
        <w:t>The Number Googol Kingdom represents the completion &amp; perfection in the Holy Bible.</w:t>
      </w:r>
      <w:r w:rsidRPr="00B21514">
        <w:rPr>
          <w:b/>
          <w:sz w:val="24"/>
          <w:szCs w:val="24"/>
        </w:rPr>
        <w:t xml:space="preserve"> </w:t>
      </w:r>
      <w:r w:rsidRPr="00B21514">
        <w:rPr>
          <w:sz w:val="24"/>
          <w:szCs w:val="24"/>
        </w:rPr>
        <w:t xml:space="preserve">The 1 with 1,000 zeros behind it is proven in the Universes Kingdom of Saintly Christian Lords (Ladies) Repenting (1,000 times) is in Luke 15:7. </w:t>
      </w:r>
    </w:p>
    <w:p w:rsidR="00AC6F4A" w:rsidRPr="00B21514" w:rsidRDefault="00AC6F4A" w:rsidP="00AC6F4A">
      <w:pPr>
        <w:tabs>
          <w:tab w:val="left" w:pos="5130"/>
        </w:tabs>
        <w:spacing w:line="480" w:lineRule="auto"/>
        <w:jc w:val="center"/>
        <w:rPr>
          <w:b/>
          <w:sz w:val="24"/>
          <w:szCs w:val="24"/>
        </w:rPr>
      </w:pPr>
      <w:r w:rsidRPr="00B21514">
        <w:rPr>
          <w:b/>
          <w:sz w:val="24"/>
          <w:szCs w:val="24"/>
        </w:rPr>
        <w:t>THE NUMBER ONE GOOGOLPLEX</w:t>
      </w:r>
    </w:p>
    <w:p w:rsidR="00AC6F4A" w:rsidRPr="00B21514" w:rsidRDefault="00AC6F4A" w:rsidP="00AC6F4A">
      <w:pPr>
        <w:tabs>
          <w:tab w:val="left" w:pos="5130"/>
        </w:tabs>
        <w:spacing w:line="480" w:lineRule="auto"/>
        <w:jc w:val="both"/>
        <w:rPr>
          <w:sz w:val="24"/>
          <w:szCs w:val="24"/>
        </w:rPr>
      </w:pPr>
      <w:r w:rsidRPr="00B21514">
        <w:rPr>
          <w:sz w:val="24"/>
          <w:szCs w:val="24"/>
        </w:rPr>
        <w:t>The Number Googolplex represents the completion &amp; perfection in the Holy Bible.</w:t>
      </w:r>
      <w:r w:rsidRPr="00B21514">
        <w:rPr>
          <w:b/>
          <w:sz w:val="24"/>
          <w:szCs w:val="24"/>
        </w:rPr>
        <w:t xml:space="preserve"> </w:t>
      </w:r>
      <w:r w:rsidRPr="00B21514">
        <w:rPr>
          <w:sz w:val="24"/>
          <w:szCs w:val="24"/>
        </w:rPr>
        <w:t xml:space="preserve">The 1 with 10,000 zero’s behind it concerns the Saintly Christian Lord as the Father Stephen Relenting (10,000 times) is proven in Jude 14-15. The One Googolplex is in Revelation 20:8.   </w:t>
      </w:r>
    </w:p>
    <w:p w:rsidR="00AC6F4A" w:rsidRPr="00B21514" w:rsidRDefault="00AC6F4A" w:rsidP="00AC6F4A">
      <w:pPr>
        <w:tabs>
          <w:tab w:val="left" w:pos="5130"/>
        </w:tabs>
        <w:spacing w:line="480" w:lineRule="auto"/>
        <w:jc w:val="center"/>
        <w:rPr>
          <w:b/>
          <w:sz w:val="24"/>
          <w:szCs w:val="24"/>
        </w:rPr>
      </w:pPr>
      <w:r w:rsidRPr="00B21514">
        <w:rPr>
          <w:b/>
          <w:sz w:val="24"/>
          <w:szCs w:val="24"/>
        </w:rPr>
        <w:t>THE NUMBER AS THE INNUMERABLE COMPANY</w:t>
      </w:r>
    </w:p>
    <w:p w:rsidR="00AC6F4A" w:rsidRPr="00B21514" w:rsidRDefault="00AC6F4A" w:rsidP="00AC6F4A">
      <w:pPr>
        <w:tabs>
          <w:tab w:val="left" w:pos="5130"/>
        </w:tabs>
        <w:spacing w:line="480" w:lineRule="auto"/>
        <w:jc w:val="both"/>
        <w:rPr>
          <w:sz w:val="24"/>
          <w:szCs w:val="24"/>
        </w:rPr>
      </w:pPr>
      <w:r w:rsidRPr="00B21514">
        <w:rPr>
          <w:sz w:val="24"/>
          <w:szCs w:val="24"/>
        </w:rPr>
        <w:lastRenderedPageBreak/>
        <w:t>The Innumerable Number represents the completion &amp; perfection in the Holy Bible.</w:t>
      </w:r>
      <w:r w:rsidRPr="00B21514">
        <w:rPr>
          <w:b/>
          <w:sz w:val="24"/>
          <w:szCs w:val="24"/>
        </w:rPr>
        <w:t xml:space="preserve"> </w:t>
      </w:r>
      <w:r w:rsidRPr="00B21514">
        <w:rPr>
          <w:sz w:val="24"/>
          <w:szCs w:val="24"/>
        </w:rPr>
        <w:t xml:space="preserve">The Father Stephen’s Innumerable Company of True Saintly Christian Lords (Ladies) is in Ephesians 4:6 &amp; Hebrews 12:22. </w:t>
      </w:r>
    </w:p>
    <w:p w:rsidR="00AC6F4A" w:rsidRPr="00B21514" w:rsidRDefault="00AC6F4A" w:rsidP="00AC6F4A">
      <w:pPr>
        <w:tabs>
          <w:tab w:val="left" w:pos="5130"/>
        </w:tabs>
        <w:spacing w:line="480" w:lineRule="auto"/>
        <w:jc w:val="center"/>
        <w:rPr>
          <w:b/>
          <w:sz w:val="24"/>
          <w:szCs w:val="24"/>
        </w:rPr>
      </w:pPr>
      <w:r w:rsidRPr="00B21514">
        <w:rPr>
          <w:b/>
          <w:sz w:val="24"/>
          <w:szCs w:val="24"/>
        </w:rPr>
        <w:t xml:space="preserve">THE INFINITE NUMBER </w:t>
      </w:r>
    </w:p>
    <w:p w:rsidR="00AC6F4A" w:rsidRPr="00B21514" w:rsidRDefault="00AC6F4A" w:rsidP="00AC6F4A">
      <w:pPr>
        <w:tabs>
          <w:tab w:val="left" w:pos="5130"/>
        </w:tabs>
        <w:spacing w:line="480" w:lineRule="auto"/>
        <w:jc w:val="both"/>
        <w:rPr>
          <w:sz w:val="24"/>
          <w:szCs w:val="24"/>
        </w:rPr>
      </w:pPr>
      <w:r w:rsidRPr="00B21514">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AC6F4A" w:rsidRPr="00B21514" w:rsidRDefault="00AC6F4A" w:rsidP="00AC6F4A">
      <w:pPr>
        <w:spacing w:line="480" w:lineRule="auto"/>
        <w:jc w:val="center"/>
        <w:rPr>
          <w:b/>
          <w:sz w:val="24"/>
          <w:szCs w:val="24"/>
        </w:rPr>
      </w:pPr>
      <w:r w:rsidRPr="00B21514">
        <w:rPr>
          <w:b/>
          <w:sz w:val="24"/>
          <w:szCs w:val="24"/>
        </w:rPr>
        <w:t>CONCLUSION</w:t>
      </w:r>
    </w:p>
    <w:p w:rsidR="00AC6F4A" w:rsidRPr="00B21514" w:rsidRDefault="00AC6F4A" w:rsidP="00AC6F4A">
      <w:pPr>
        <w:spacing w:line="480" w:lineRule="auto"/>
        <w:jc w:val="both"/>
        <w:rPr>
          <w:sz w:val="24"/>
          <w:szCs w:val="24"/>
        </w:rPr>
      </w:pPr>
      <w:r w:rsidRPr="00B21514">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B21514">
        <w:rPr>
          <w:sz w:val="24"/>
          <w:szCs w:val="24"/>
          <w:vertAlign w:val="superscript"/>
        </w:rPr>
        <w:t>st</w:t>
      </w:r>
      <w:r w:rsidRPr="00B21514">
        <w:rPr>
          <w:sz w:val="24"/>
          <w:szCs w:val="24"/>
        </w:rPr>
        <w:t xml:space="preserve"> Corinthians 2:6-16 &amp; John 14:26; 15:26; 16:7-13)…” in 1</w:t>
      </w:r>
      <w:r w:rsidRPr="00B21514">
        <w:rPr>
          <w:sz w:val="24"/>
          <w:szCs w:val="24"/>
          <w:vertAlign w:val="superscript"/>
        </w:rPr>
        <w:t>st</w:t>
      </w:r>
      <w:r w:rsidRPr="00B21514">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B21514">
        <w:rPr>
          <w:sz w:val="24"/>
          <w:szCs w:val="24"/>
          <w:vertAlign w:val="superscript"/>
        </w:rPr>
        <w:t>st</w:t>
      </w:r>
      <w:r w:rsidRPr="00B21514">
        <w:rPr>
          <w:sz w:val="24"/>
          <w:szCs w:val="24"/>
        </w:rPr>
        <w:t xml:space="preserve"> John 4:18; Titus 1:15-16 &amp; 1</w:t>
      </w:r>
      <w:r w:rsidRPr="00B21514">
        <w:rPr>
          <w:sz w:val="24"/>
          <w:szCs w:val="24"/>
          <w:vertAlign w:val="superscript"/>
        </w:rPr>
        <w:t>st</w:t>
      </w:r>
      <w:r w:rsidRPr="00B21514">
        <w:rPr>
          <w:sz w:val="24"/>
          <w:szCs w:val="24"/>
        </w:rPr>
        <w:t xml:space="preserve"> Timothy 4:1-5. A Kingdom against a Kingdom or Nation against a Nation will come to &amp; is </w:t>
      </w:r>
      <w:r w:rsidRPr="00B21514">
        <w:rPr>
          <w:sz w:val="24"/>
          <w:szCs w:val="24"/>
        </w:rPr>
        <w:lastRenderedPageBreak/>
        <w:t xml:space="preserve">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AC6F4A" w:rsidRPr="00B21514" w:rsidRDefault="00AC6F4A" w:rsidP="00AC6F4A">
      <w:pPr>
        <w:spacing w:line="480" w:lineRule="auto"/>
        <w:jc w:val="center"/>
        <w:rPr>
          <w:b/>
          <w:sz w:val="24"/>
          <w:szCs w:val="24"/>
        </w:rPr>
      </w:pPr>
      <w:r w:rsidRPr="00B21514">
        <w:rPr>
          <w:b/>
          <w:sz w:val="24"/>
          <w:szCs w:val="24"/>
        </w:rPr>
        <w:t>Bibliography</w:t>
      </w:r>
    </w:p>
    <w:p w:rsidR="00AC6F4A" w:rsidRPr="00B21514" w:rsidRDefault="00AC6F4A" w:rsidP="00AC6F4A">
      <w:pPr>
        <w:spacing w:line="480" w:lineRule="auto"/>
        <w:jc w:val="both"/>
        <w:rPr>
          <w:sz w:val="24"/>
          <w:szCs w:val="24"/>
        </w:rPr>
      </w:pPr>
      <w:r w:rsidRPr="00B21514">
        <w:rPr>
          <w:sz w:val="24"/>
          <w:szCs w:val="24"/>
        </w:rPr>
        <w:t>King James Version: Thomas Nelson, Inc. Nashville, Tennessee, 1991</w:t>
      </w:r>
    </w:p>
    <w:p w:rsidR="00AC6F4A" w:rsidRPr="00B21514" w:rsidRDefault="00AC6F4A" w:rsidP="00AC6F4A">
      <w:pPr>
        <w:spacing w:line="480" w:lineRule="auto"/>
        <w:jc w:val="both"/>
        <w:rPr>
          <w:sz w:val="24"/>
          <w:szCs w:val="24"/>
        </w:rPr>
      </w:pPr>
      <w:r w:rsidRPr="00B21514">
        <w:rPr>
          <w:sz w:val="24"/>
          <w:szCs w:val="24"/>
        </w:rPr>
        <w:t>Libronix Digital Library System 3.0e with Platinum: Copyright, 2000-2010</w:t>
      </w:r>
    </w:p>
    <w:p w:rsidR="00AC6F4A" w:rsidRPr="00B21514" w:rsidRDefault="00AC6F4A" w:rsidP="00AC6F4A">
      <w:pPr>
        <w:spacing w:line="480" w:lineRule="auto"/>
        <w:jc w:val="both"/>
        <w:rPr>
          <w:sz w:val="24"/>
          <w:szCs w:val="24"/>
        </w:rPr>
      </w:pPr>
      <w:r w:rsidRPr="00B21514">
        <w:rPr>
          <w:sz w:val="24"/>
          <w:szCs w:val="24"/>
        </w:rPr>
        <w:t>Libronix Digital Library System 3.0e with Platinum: KJV with Apocrypha: Copyright, 2000-2010</w:t>
      </w:r>
    </w:p>
    <w:p w:rsidR="00AC6F4A" w:rsidRPr="00B21514" w:rsidRDefault="00AC6F4A" w:rsidP="00AC6F4A">
      <w:pPr>
        <w:spacing w:line="480" w:lineRule="auto"/>
        <w:jc w:val="both"/>
        <w:rPr>
          <w:sz w:val="24"/>
          <w:szCs w:val="24"/>
        </w:rPr>
      </w:pPr>
      <w:r w:rsidRPr="00B21514">
        <w:rPr>
          <w:sz w:val="24"/>
          <w:szCs w:val="24"/>
        </w:rPr>
        <w:t>Revised Standard Version: The authorized revision of the American Standard Version: Copyright, 1901</w:t>
      </w:r>
    </w:p>
    <w:p w:rsidR="00AC6F4A" w:rsidRPr="00B21514" w:rsidRDefault="00AC6F4A" w:rsidP="00AC6F4A">
      <w:pPr>
        <w:spacing w:line="480" w:lineRule="auto"/>
        <w:jc w:val="both"/>
        <w:rPr>
          <w:sz w:val="24"/>
          <w:szCs w:val="24"/>
        </w:rPr>
      </w:pPr>
      <w:r w:rsidRPr="00B21514">
        <w:rPr>
          <w:sz w:val="24"/>
          <w:szCs w:val="24"/>
        </w:rPr>
        <w:t xml:space="preserve">Spirit Filled Life Bible: The New King James Version: Thomas Nelson, 1991 </w:t>
      </w:r>
    </w:p>
    <w:p w:rsidR="00AC6F4A" w:rsidRPr="00B21514" w:rsidRDefault="00AC6F4A" w:rsidP="00AC6F4A">
      <w:pPr>
        <w:spacing w:line="480" w:lineRule="auto"/>
        <w:jc w:val="both"/>
        <w:rPr>
          <w:sz w:val="24"/>
          <w:szCs w:val="24"/>
        </w:rPr>
      </w:pPr>
      <w:r w:rsidRPr="00B21514">
        <w:rPr>
          <w:sz w:val="24"/>
          <w:szCs w:val="24"/>
        </w:rPr>
        <w:t xml:space="preserve">The Apocrypha/Deuterocanonical Books of the Old Testament: Cambridge University Press, 1989. </w:t>
      </w:r>
    </w:p>
    <w:p w:rsidR="003445B3" w:rsidRPr="00B21514" w:rsidRDefault="003445B3" w:rsidP="003445B3">
      <w:pPr>
        <w:jc w:val="center"/>
        <w:rPr>
          <w:b/>
          <w:sz w:val="24"/>
          <w:szCs w:val="24"/>
        </w:rPr>
      </w:pPr>
      <w:r w:rsidRPr="00B21514">
        <w:rPr>
          <w:b/>
          <w:sz w:val="24"/>
          <w:szCs w:val="24"/>
        </w:rPr>
        <w:t>THE FATHER STEPHEN’S INVINCIBLE ARK</w:t>
      </w:r>
    </w:p>
    <w:p w:rsidR="003445B3" w:rsidRPr="00B21514" w:rsidRDefault="003445B3" w:rsidP="003445B3">
      <w:pPr>
        <w:jc w:val="center"/>
        <w:rPr>
          <w:sz w:val="24"/>
          <w:szCs w:val="24"/>
        </w:rPr>
      </w:pPr>
      <w:r w:rsidRPr="00B21514">
        <w:rPr>
          <w:sz w:val="24"/>
          <w:szCs w:val="24"/>
        </w:rPr>
        <w:t>Contents</w:t>
      </w:r>
    </w:p>
    <w:p w:rsidR="003445B3" w:rsidRPr="00B21514" w:rsidRDefault="003445B3" w:rsidP="003445B3">
      <w:pPr>
        <w:rPr>
          <w:sz w:val="24"/>
          <w:szCs w:val="24"/>
        </w:rPr>
      </w:pPr>
      <w:r w:rsidRPr="00B21514">
        <w:rPr>
          <w:sz w:val="24"/>
          <w:szCs w:val="24"/>
        </w:rPr>
        <w:t>Chapter 1: The Father Stephen’s Invincible Ark</w:t>
      </w:r>
    </w:p>
    <w:p w:rsidR="003445B3" w:rsidRPr="00B21514" w:rsidRDefault="003445B3" w:rsidP="003445B3">
      <w:pPr>
        <w:rPr>
          <w:sz w:val="24"/>
          <w:szCs w:val="24"/>
        </w:rPr>
      </w:pPr>
      <w:r w:rsidRPr="00B21514">
        <w:rPr>
          <w:sz w:val="24"/>
          <w:szCs w:val="24"/>
        </w:rPr>
        <w:lastRenderedPageBreak/>
        <w:t>The Ark of the Covenant</w:t>
      </w:r>
    </w:p>
    <w:p w:rsidR="003445B3" w:rsidRPr="00B21514" w:rsidRDefault="003445B3" w:rsidP="003445B3">
      <w:pPr>
        <w:rPr>
          <w:sz w:val="24"/>
          <w:szCs w:val="24"/>
        </w:rPr>
      </w:pPr>
      <w:r w:rsidRPr="00B21514">
        <w:rPr>
          <w:sz w:val="24"/>
          <w:szCs w:val="24"/>
        </w:rPr>
        <w:t>The Different Names of the Ark</w:t>
      </w:r>
    </w:p>
    <w:p w:rsidR="003445B3" w:rsidRPr="00B21514" w:rsidRDefault="003445B3" w:rsidP="003445B3">
      <w:pPr>
        <w:rPr>
          <w:sz w:val="24"/>
          <w:szCs w:val="24"/>
        </w:rPr>
      </w:pPr>
      <w:r w:rsidRPr="00B21514">
        <w:rPr>
          <w:sz w:val="24"/>
          <w:szCs w:val="24"/>
        </w:rPr>
        <w:t>The History of the Ark</w:t>
      </w:r>
    </w:p>
    <w:p w:rsidR="003445B3" w:rsidRPr="00B21514" w:rsidRDefault="003445B3" w:rsidP="003445B3">
      <w:pPr>
        <w:rPr>
          <w:sz w:val="24"/>
          <w:szCs w:val="24"/>
        </w:rPr>
      </w:pPr>
      <w:r w:rsidRPr="00B21514">
        <w:rPr>
          <w:sz w:val="24"/>
          <w:szCs w:val="24"/>
        </w:rPr>
        <w:t xml:space="preserve">The Different Things about the Ark of the Covenant </w:t>
      </w:r>
    </w:p>
    <w:p w:rsidR="003445B3" w:rsidRPr="00B21514" w:rsidRDefault="003445B3" w:rsidP="003445B3">
      <w:pPr>
        <w:rPr>
          <w:sz w:val="24"/>
          <w:szCs w:val="24"/>
        </w:rPr>
      </w:pPr>
      <w:r w:rsidRPr="00B21514">
        <w:rPr>
          <w:sz w:val="24"/>
          <w:szCs w:val="24"/>
        </w:rPr>
        <w:t>The Holy Scriptures of the Ark</w:t>
      </w:r>
    </w:p>
    <w:p w:rsidR="003445B3" w:rsidRPr="00B21514" w:rsidRDefault="003445B3" w:rsidP="003445B3">
      <w:pPr>
        <w:rPr>
          <w:sz w:val="24"/>
          <w:szCs w:val="24"/>
        </w:rPr>
      </w:pPr>
      <w:r w:rsidRPr="00B21514">
        <w:rPr>
          <w:sz w:val="24"/>
          <w:szCs w:val="24"/>
        </w:rPr>
        <w:t>The Names, Qualifications &amp; Titles of the Ark</w:t>
      </w:r>
    </w:p>
    <w:p w:rsidR="003445B3" w:rsidRPr="00B21514" w:rsidRDefault="003445B3" w:rsidP="003445B3">
      <w:pPr>
        <w:rPr>
          <w:sz w:val="24"/>
          <w:szCs w:val="24"/>
        </w:rPr>
      </w:pPr>
      <w:r w:rsidRPr="00B21514">
        <w:rPr>
          <w:sz w:val="24"/>
          <w:szCs w:val="24"/>
        </w:rPr>
        <w:t xml:space="preserve">Conclusion  </w:t>
      </w:r>
    </w:p>
    <w:p w:rsidR="003445B3" w:rsidRPr="00B21514" w:rsidRDefault="003445B3" w:rsidP="003445B3">
      <w:pPr>
        <w:jc w:val="center"/>
        <w:rPr>
          <w:b/>
          <w:sz w:val="24"/>
          <w:szCs w:val="24"/>
        </w:rPr>
      </w:pPr>
      <w:r w:rsidRPr="00B21514">
        <w:rPr>
          <w:b/>
          <w:sz w:val="24"/>
          <w:szCs w:val="24"/>
        </w:rPr>
        <w:t>Chapter 1: The Father Stephen’s Invincible Ark</w:t>
      </w:r>
    </w:p>
    <w:p w:rsidR="003445B3" w:rsidRPr="00B21514" w:rsidRDefault="003445B3" w:rsidP="003445B3">
      <w:pPr>
        <w:spacing w:line="480" w:lineRule="auto"/>
        <w:jc w:val="center"/>
        <w:rPr>
          <w:b/>
          <w:sz w:val="24"/>
          <w:szCs w:val="24"/>
        </w:rPr>
      </w:pPr>
      <w:r w:rsidRPr="00B21514">
        <w:rPr>
          <w:b/>
          <w:sz w:val="24"/>
          <w:szCs w:val="24"/>
        </w:rPr>
        <w:t>The Ark of the Covenant also called the Ark of the Testimony</w:t>
      </w:r>
    </w:p>
    <w:p w:rsidR="003445B3" w:rsidRPr="00B21514" w:rsidRDefault="003445B3" w:rsidP="003445B3">
      <w:pPr>
        <w:spacing w:line="480" w:lineRule="auto"/>
        <w:jc w:val="both"/>
        <w:rPr>
          <w:sz w:val="24"/>
          <w:szCs w:val="24"/>
        </w:rPr>
      </w:pPr>
      <w:r w:rsidRPr="00B2151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21514">
        <w:rPr>
          <w:sz w:val="24"/>
          <w:szCs w:val="24"/>
          <w:vertAlign w:val="superscript"/>
        </w:rPr>
        <w:t>nd</w:t>
      </w:r>
      <w:r w:rsidRPr="00B2151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w:t>
      </w:r>
      <w:r w:rsidRPr="00B21514">
        <w:rPr>
          <w:sz w:val="24"/>
          <w:szCs w:val="24"/>
        </w:rPr>
        <w:lastRenderedPageBreak/>
        <w:t>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21514">
        <w:rPr>
          <w:sz w:val="24"/>
          <w:szCs w:val="24"/>
          <w:vertAlign w:val="superscript"/>
        </w:rPr>
        <w:t>st</w:t>
      </w:r>
      <w:r w:rsidRPr="00B21514">
        <w:rPr>
          <w:sz w:val="24"/>
          <w:szCs w:val="24"/>
        </w:rPr>
        <w:t xml:space="preserve"> John 5:6-13; 2</w:t>
      </w:r>
      <w:r w:rsidRPr="00B21514">
        <w:rPr>
          <w:sz w:val="24"/>
          <w:szCs w:val="24"/>
          <w:vertAlign w:val="superscript"/>
        </w:rPr>
        <w:t>nd</w:t>
      </w:r>
      <w:r w:rsidRPr="00B21514">
        <w:rPr>
          <w:sz w:val="24"/>
          <w:szCs w:val="24"/>
        </w:rPr>
        <w:t xml:space="preserve"> Corinthians 2:17 &amp; 2</w:t>
      </w:r>
      <w:r w:rsidRPr="00B21514">
        <w:rPr>
          <w:sz w:val="24"/>
          <w:szCs w:val="24"/>
          <w:vertAlign w:val="superscript"/>
        </w:rPr>
        <w:t>nd</w:t>
      </w:r>
      <w:r w:rsidRPr="00B21514">
        <w:rPr>
          <w:sz w:val="24"/>
          <w:szCs w:val="24"/>
        </w:rPr>
        <w:t xml:space="preserve"> Peter 1:4. </w:t>
      </w:r>
    </w:p>
    <w:p w:rsidR="003445B3" w:rsidRPr="00B21514" w:rsidRDefault="003445B3" w:rsidP="003445B3">
      <w:pPr>
        <w:spacing w:line="480" w:lineRule="auto"/>
        <w:jc w:val="both"/>
        <w:rPr>
          <w:sz w:val="24"/>
          <w:szCs w:val="24"/>
        </w:rPr>
      </w:pPr>
      <w:r w:rsidRPr="00B21514">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21514">
        <w:rPr>
          <w:sz w:val="24"/>
          <w:szCs w:val="24"/>
          <w:vertAlign w:val="superscript"/>
        </w:rPr>
        <w:t>st</w:t>
      </w:r>
      <w:r w:rsidRPr="00B21514">
        <w:rPr>
          <w:sz w:val="24"/>
          <w:szCs w:val="24"/>
        </w:rPr>
        <w:t xml:space="preserve"> Corinthians 8:4; 2</w:t>
      </w:r>
      <w:r w:rsidRPr="00B21514">
        <w:rPr>
          <w:sz w:val="24"/>
          <w:szCs w:val="24"/>
          <w:vertAlign w:val="superscript"/>
        </w:rPr>
        <w:t>nd</w:t>
      </w:r>
      <w:r w:rsidRPr="00B21514">
        <w:rPr>
          <w:sz w:val="24"/>
          <w:szCs w:val="24"/>
        </w:rPr>
        <w:t xml:space="preserve"> Kings 19:15; 23:25; Matthew 27:37-39; Luke 10:27 and Psalms 97:10. In 1</w:t>
      </w:r>
      <w:r w:rsidRPr="00B21514">
        <w:rPr>
          <w:sz w:val="24"/>
          <w:szCs w:val="24"/>
          <w:vertAlign w:val="superscript"/>
        </w:rPr>
        <w:t>st</w:t>
      </w:r>
      <w:r w:rsidRPr="00B2151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w:t>
      </w:r>
      <w:r w:rsidRPr="00B21514">
        <w:rPr>
          <w:sz w:val="24"/>
          <w:szCs w:val="24"/>
        </w:rPr>
        <w:lastRenderedPageBreak/>
        <w:t>The Holy Scriptures of the Father Stephen Our Lord the Only One True God acting as the Lord Yahweh the Creator of the Father Stephen Our Lord the Only Alone True God is proven in Isaiah 64:8; Ephesians 4:6 &amp; John 8:58. In 1</w:t>
      </w:r>
      <w:r w:rsidRPr="00B21514">
        <w:rPr>
          <w:sz w:val="24"/>
          <w:szCs w:val="24"/>
          <w:vertAlign w:val="superscript"/>
        </w:rPr>
        <w:t>st</w:t>
      </w:r>
      <w:r w:rsidRPr="00B21514">
        <w:rPr>
          <w:sz w:val="24"/>
          <w:szCs w:val="24"/>
        </w:rPr>
        <w:t xml:space="preserve"> Timothy 2:5 declares “For there is One God (Father Stephen), and there is One Mediator between God and Men, the Man Christ Jesus.” In Romans 3:30 says “God is One.” In 1</w:t>
      </w:r>
      <w:r w:rsidRPr="00B21514">
        <w:rPr>
          <w:sz w:val="24"/>
          <w:szCs w:val="24"/>
          <w:vertAlign w:val="superscript"/>
        </w:rPr>
        <w:t>st</w:t>
      </w:r>
      <w:r w:rsidRPr="00B2151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3445B3" w:rsidRPr="00B21514" w:rsidRDefault="003445B3" w:rsidP="003445B3">
      <w:pPr>
        <w:spacing w:line="480" w:lineRule="auto"/>
        <w:jc w:val="both"/>
        <w:rPr>
          <w:sz w:val="24"/>
          <w:szCs w:val="24"/>
        </w:rPr>
      </w:pPr>
      <w:r w:rsidRPr="00B2151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21514">
        <w:rPr>
          <w:sz w:val="24"/>
          <w:szCs w:val="24"/>
          <w:vertAlign w:val="superscript"/>
        </w:rPr>
        <w:t>st</w:t>
      </w:r>
      <w:r w:rsidRPr="00B21514">
        <w:rPr>
          <w:sz w:val="24"/>
          <w:szCs w:val="24"/>
        </w:rPr>
        <w:t xml:space="preserve"> Corinthians 13:5 declares that He thinks no evil (Good God). In Romans 3:4 says “Let God be true (True God) but every man a liar.” Some scriptures of all Men as a liars apart from God is in Romans 3:23; 1</w:t>
      </w:r>
      <w:r w:rsidRPr="00B21514">
        <w:rPr>
          <w:sz w:val="24"/>
          <w:szCs w:val="24"/>
          <w:vertAlign w:val="superscript"/>
        </w:rPr>
        <w:t>st</w:t>
      </w:r>
      <w:r w:rsidRPr="00B21514">
        <w:rPr>
          <w:sz w:val="24"/>
          <w:szCs w:val="24"/>
        </w:rPr>
        <w:t xml:space="preserve"> John 1:8-10; 1</w:t>
      </w:r>
      <w:r w:rsidRPr="00B21514">
        <w:rPr>
          <w:sz w:val="24"/>
          <w:szCs w:val="24"/>
          <w:vertAlign w:val="superscript"/>
        </w:rPr>
        <w:t>st</w:t>
      </w:r>
      <w:r w:rsidRPr="00B21514">
        <w:rPr>
          <w:sz w:val="24"/>
          <w:szCs w:val="24"/>
        </w:rPr>
        <w:t xml:space="preserve"> Kings 8:46-</w:t>
      </w:r>
      <w:r w:rsidRPr="00B21514">
        <w:rPr>
          <w:sz w:val="24"/>
          <w:szCs w:val="24"/>
        </w:rPr>
        <w:lastRenderedPageBreak/>
        <w:t>53 &amp; Psalms 116:11. In James 1:13 states “Let no One say when He is tempted, ‘I am tempted by God,’ for God cannot be tempted by evil, nor does He Himself tempt (test) Anyone (Untempting God).” In 2</w:t>
      </w:r>
      <w:r w:rsidRPr="00B21514">
        <w:rPr>
          <w:sz w:val="24"/>
          <w:szCs w:val="24"/>
          <w:vertAlign w:val="superscript"/>
        </w:rPr>
        <w:t>nd</w:t>
      </w:r>
      <w:r w:rsidRPr="00B2151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445B3" w:rsidRPr="00B21514" w:rsidRDefault="003445B3" w:rsidP="003445B3">
      <w:pPr>
        <w:spacing w:line="480" w:lineRule="auto"/>
        <w:jc w:val="center"/>
        <w:rPr>
          <w:b/>
          <w:sz w:val="24"/>
          <w:szCs w:val="24"/>
        </w:rPr>
      </w:pPr>
      <w:r w:rsidRPr="00B21514">
        <w:rPr>
          <w:b/>
          <w:sz w:val="24"/>
          <w:szCs w:val="24"/>
        </w:rPr>
        <w:t>THE LORD YAHWEH THE SUPREME CREATOR OF THE FATHER STEPHEN OUR LORD</w:t>
      </w:r>
    </w:p>
    <w:p w:rsidR="003445B3" w:rsidRPr="00B21514" w:rsidRDefault="003445B3" w:rsidP="003445B3">
      <w:pPr>
        <w:spacing w:line="480" w:lineRule="auto"/>
        <w:jc w:val="both"/>
        <w:rPr>
          <w:sz w:val="24"/>
          <w:szCs w:val="24"/>
        </w:rPr>
      </w:pPr>
      <w:r w:rsidRPr="00B2151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B21514">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445B3" w:rsidRPr="00B21514" w:rsidRDefault="003445B3" w:rsidP="003445B3">
      <w:pPr>
        <w:spacing w:line="480" w:lineRule="auto"/>
        <w:jc w:val="center"/>
        <w:rPr>
          <w:b/>
          <w:sz w:val="24"/>
          <w:szCs w:val="24"/>
        </w:rPr>
      </w:pPr>
      <w:r w:rsidRPr="00B21514">
        <w:rPr>
          <w:b/>
          <w:sz w:val="24"/>
          <w:szCs w:val="24"/>
        </w:rPr>
        <w:t>THE FATHER STEPHEN OUR LORD THE AUTHORIZED GOOD POTTER CREATOR UNDER HIS LORD YAHWEH</w:t>
      </w:r>
    </w:p>
    <w:p w:rsidR="003445B3" w:rsidRPr="00B21514" w:rsidRDefault="003445B3" w:rsidP="003445B3">
      <w:pPr>
        <w:spacing w:line="480" w:lineRule="auto"/>
        <w:jc w:val="both"/>
        <w:rPr>
          <w:sz w:val="24"/>
          <w:szCs w:val="24"/>
        </w:rPr>
      </w:pPr>
      <w:r w:rsidRPr="00B2151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21514">
        <w:rPr>
          <w:sz w:val="24"/>
          <w:szCs w:val="24"/>
          <w:vertAlign w:val="superscript"/>
        </w:rPr>
        <w:t>st</w:t>
      </w:r>
      <w:r w:rsidRPr="00B2151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21514">
        <w:rPr>
          <w:sz w:val="24"/>
          <w:szCs w:val="24"/>
          <w:vertAlign w:val="superscript"/>
        </w:rPr>
        <w:t>st</w:t>
      </w:r>
      <w:r w:rsidRPr="00B2151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w:t>
      </w:r>
      <w:r w:rsidRPr="00B21514">
        <w:rPr>
          <w:sz w:val="24"/>
          <w:szCs w:val="24"/>
        </w:rPr>
        <w:lastRenderedPageBreak/>
        <w:t>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21514">
        <w:rPr>
          <w:sz w:val="24"/>
          <w:szCs w:val="24"/>
          <w:vertAlign w:val="superscript"/>
        </w:rPr>
        <w:t>nd</w:t>
      </w:r>
      <w:r w:rsidRPr="00B21514">
        <w:rPr>
          <w:sz w:val="24"/>
          <w:szCs w:val="24"/>
        </w:rPr>
        <w:t xml:space="preserve"> Corinthians 5:17; Romans 4:17; 6::4; 8:19-23 &amp; Galatians 6:15. The Father Stephen renews His Creation of Believing Creatures is in 2</w:t>
      </w:r>
      <w:r w:rsidRPr="00B21514">
        <w:rPr>
          <w:sz w:val="24"/>
          <w:szCs w:val="24"/>
          <w:vertAlign w:val="superscript"/>
        </w:rPr>
        <w:t>nd</w:t>
      </w:r>
      <w:r w:rsidRPr="00B21514">
        <w:rPr>
          <w:sz w:val="24"/>
          <w:szCs w:val="24"/>
        </w:rPr>
        <w:t xml:space="preserve"> Corinthians 4:16 &amp; Colossians 3:10. The Father Stephen will reveal a New Universe is in Revelation 21:1, 5 &amp; Isaiah 65:17. </w:t>
      </w:r>
    </w:p>
    <w:p w:rsidR="003445B3" w:rsidRPr="00B21514" w:rsidRDefault="003445B3" w:rsidP="003445B3">
      <w:pPr>
        <w:spacing w:line="480" w:lineRule="auto"/>
        <w:jc w:val="center"/>
        <w:rPr>
          <w:b/>
          <w:sz w:val="24"/>
          <w:szCs w:val="24"/>
        </w:rPr>
      </w:pPr>
      <w:r w:rsidRPr="00B21514">
        <w:rPr>
          <w:b/>
          <w:sz w:val="24"/>
          <w:szCs w:val="24"/>
        </w:rPr>
        <w:t>THE LORD JESUS CHRIST THE AUTHORIZED CREATOR AGENT UNDER HIS FATHER STEPHEN OUR LORD</w:t>
      </w:r>
    </w:p>
    <w:p w:rsidR="003445B3" w:rsidRPr="00B21514" w:rsidRDefault="003445B3" w:rsidP="003445B3">
      <w:pPr>
        <w:spacing w:line="480" w:lineRule="auto"/>
        <w:jc w:val="both"/>
        <w:rPr>
          <w:sz w:val="24"/>
          <w:szCs w:val="24"/>
        </w:rPr>
      </w:pPr>
      <w:r w:rsidRPr="00B2151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21514">
        <w:rPr>
          <w:b/>
          <w:sz w:val="24"/>
          <w:szCs w:val="24"/>
        </w:rPr>
        <w:t>Does the Son Jesus Our Lord fully know His Father Stephen Our Lord</w:t>
      </w:r>
      <w:r w:rsidRPr="00B21514">
        <w:rPr>
          <w:sz w:val="24"/>
          <w:szCs w:val="24"/>
        </w:rPr>
        <w:t>.” The Father Stephen’s Son Jesus as the Creator Agent: Jesus Christ’s Creation of the Present World: Jesus Christ created all things is in John 1:3, 10; Acts 3:15; 1</w:t>
      </w:r>
      <w:r w:rsidRPr="00B21514">
        <w:rPr>
          <w:sz w:val="24"/>
          <w:szCs w:val="24"/>
          <w:vertAlign w:val="superscript"/>
        </w:rPr>
        <w:t>st</w:t>
      </w:r>
      <w:r w:rsidRPr="00B21514">
        <w:rPr>
          <w:sz w:val="24"/>
          <w:szCs w:val="24"/>
        </w:rPr>
        <w:t xml:space="preserve"> Corinthians 8:6; Colossians 1:15-16 &amp; Hebrews 1:2. Jesus Christ sustains the created Universe is in Hebrews 1:3; 1</w:t>
      </w:r>
      <w:r w:rsidRPr="00B21514">
        <w:rPr>
          <w:sz w:val="24"/>
          <w:szCs w:val="24"/>
          <w:vertAlign w:val="superscript"/>
        </w:rPr>
        <w:t>st</w:t>
      </w:r>
      <w:r w:rsidRPr="00B21514">
        <w:rPr>
          <w:sz w:val="24"/>
          <w:szCs w:val="24"/>
        </w:rPr>
        <w:t xml:space="preserve"> Corinthians 8:6; Colossians 1:17 &amp; Revelation 3:14. Jesus Christ will bring the </w:t>
      </w:r>
      <w:r w:rsidRPr="00B21514">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B21514">
        <w:rPr>
          <w:sz w:val="24"/>
          <w:szCs w:val="24"/>
          <w:vertAlign w:val="superscript"/>
        </w:rPr>
        <w:t>nd</w:t>
      </w:r>
      <w:r w:rsidRPr="00B2151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21514">
        <w:rPr>
          <w:sz w:val="24"/>
          <w:szCs w:val="24"/>
          <w:vertAlign w:val="superscript"/>
        </w:rPr>
        <w:t>nd</w:t>
      </w:r>
      <w:r w:rsidRPr="00B21514">
        <w:rPr>
          <w:sz w:val="24"/>
          <w:szCs w:val="24"/>
        </w:rPr>
        <w:t xml:space="preserve"> Peter 3:13; Isaiah 65:17; 66:22 &amp; Revelation 21:1, 4-5.    </w:t>
      </w:r>
    </w:p>
    <w:p w:rsidR="003445B3" w:rsidRPr="00B21514" w:rsidRDefault="003445B3" w:rsidP="003445B3">
      <w:pPr>
        <w:spacing w:line="480" w:lineRule="auto"/>
        <w:jc w:val="center"/>
        <w:rPr>
          <w:b/>
          <w:sz w:val="24"/>
          <w:szCs w:val="24"/>
        </w:rPr>
      </w:pPr>
      <w:r w:rsidRPr="00B21514">
        <w:rPr>
          <w:b/>
          <w:sz w:val="24"/>
          <w:szCs w:val="24"/>
        </w:rPr>
        <w:t>The Father Stephen the Single Lord called Lordship in 120 years in the Lord Yah</w:t>
      </w:r>
    </w:p>
    <w:p w:rsidR="003445B3" w:rsidRPr="00B21514" w:rsidRDefault="003445B3" w:rsidP="003445B3">
      <w:pPr>
        <w:spacing w:line="480" w:lineRule="auto"/>
        <w:jc w:val="both"/>
        <w:rPr>
          <w:sz w:val="24"/>
          <w:szCs w:val="24"/>
        </w:rPr>
      </w:pPr>
      <w:r w:rsidRPr="00B21514">
        <w:rPr>
          <w:sz w:val="24"/>
          <w:szCs w:val="24"/>
        </w:rPr>
        <w:t xml:space="preserve">In Proverbs 8:22-25 (RSV) says “The </w:t>
      </w:r>
      <w:r w:rsidRPr="00B21514">
        <w:rPr>
          <w:b/>
          <w:sz w:val="24"/>
          <w:szCs w:val="24"/>
        </w:rPr>
        <w:t>LORD (YAHWEH)</w:t>
      </w:r>
      <w:r w:rsidRPr="00B21514">
        <w:rPr>
          <w:sz w:val="24"/>
          <w:szCs w:val="24"/>
        </w:rPr>
        <w:t xml:space="preserve"> created Me (The Father Stephen Our Lord the 2</w:t>
      </w:r>
      <w:r w:rsidRPr="00B21514">
        <w:rPr>
          <w:sz w:val="24"/>
          <w:szCs w:val="24"/>
          <w:vertAlign w:val="superscript"/>
        </w:rPr>
        <w:t>nd</w:t>
      </w:r>
      <w:r w:rsidRPr="00B21514">
        <w:rPr>
          <w:sz w:val="24"/>
          <w:szCs w:val="24"/>
        </w:rPr>
        <w:t xml:space="preserve"> Serpent Yahweh named the Single Lord called Wisdom in “</w:t>
      </w:r>
      <w:r w:rsidRPr="00B21514">
        <w:rPr>
          <w:b/>
          <w:sz w:val="24"/>
          <w:szCs w:val="24"/>
        </w:rPr>
        <w:t>That Age</w:t>
      </w:r>
      <w:r w:rsidRPr="00B2151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445B3" w:rsidRPr="00B21514" w:rsidRDefault="003445B3" w:rsidP="003445B3">
      <w:pPr>
        <w:spacing w:line="480" w:lineRule="auto"/>
        <w:jc w:val="both"/>
        <w:rPr>
          <w:sz w:val="24"/>
          <w:szCs w:val="24"/>
        </w:rPr>
      </w:pPr>
      <w:r w:rsidRPr="00B21514">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w:t>
      </w:r>
      <w:r w:rsidRPr="00B21514">
        <w:rPr>
          <w:sz w:val="24"/>
          <w:szCs w:val="24"/>
        </w:rPr>
        <w:lastRenderedPageBreak/>
        <w:t>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B21514">
        <w:rPr>
          <w:sz w:val="24"/>
          <w:szCs w:val="24"/>
          <w:vertAlign w:val="superscript"/>
        </w:rPr>
        <w:t>st</w:t>
      </w:r>
      <w:r w:rsidRPr="00B2151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w:t>
      </w:r>
      <w:r w:rsidRPr="00B21514">
        <w:rPr>
          <w:sz w:val="24"/>
          <w:szCs w:val="24"/>
        </w:rPr>
        <w:lastRenderedPageBreak/>
        <w:t>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3445B3" w:rsidRPr="00B21514" w:rsidRDefault="003445B3" w:rsidP="003445B3">
      <w:pPr>
        <w:spacing w:line="480" w:lineRule="auto"/>
        <w:jc w:val="both"/>
        <w:rPr>
          <w:sz w:val="24"/>
          <w:szCs w:val="24"/>
        </w:rPr>
      </w:pPr>
      <w:r w:rsidRPr="00B21514">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B21514">
        <w:rPr>
          <w:sz w:val="24"/>
          <w:szCs w:val="24"/>
          <w:vertAlign w:val="superscript"/>
        </w:rPr>
        <w:t>nd</w:t>
      </w:r>
      <w:r w:rsidRPr="00B21514">
        <w:rPr>
          <w:sz w:val="24"/>
          <w:szCs w:val="24"/>
        </w:rPr>
        <w:t xml:space="preserve"> Esdras 1:19; Numbers 11:7; Exodus 16:31; Psalms 78:24; Hebrews 9:4; 1</w:t>
      </w:r>
      <w:r w:rsidRPr="00B21514">
        <w:rPr>
          <w:sz w:val="24"/>
          <w:szCs w:val="24"/>
          <w:vertAlign w:val="superscript"/>
        </w:rPr>
        <w:t>st</w:t>
      </w:r>
      <w:r w:rsidRPr="00B21514">
        <w:rPr>
          <w:sz w:val="24"/>
          <w:szCs w:val="24"/>
        </w:rPr>
        <w:t xml:space="preserve"> Corinthians 15:35-58; 1</w:t>
      </w:r>
      <w:r w:rsidRPr="00B21514">
        <w:rPr>
          <w:sz w:val="24"/>
          <w:szCs w:val="24"/>
          <w:vertAlign w:val="superscript"/>
        </w:rPr>
        <w:t>st</w:t>
      </w:r>
      <w:r w:rsidRPr="00B21514">
        <w:rPr>
          <w:sz w:val="24"/>
          <w:szCs w:val="24"/>
        </w:rPr>
        <w:t xml:space="preserve"> Timothy 1:17; 6:16 &amp; Revelation 2:7.                          </w:t>
      </w:r>
    </w:p>
    <w:p w:rsidR="003445B3" w:rsidRPr="00B21514" w:rsidRDefault="003445B3" w:rsidP="003445B3">
      <w:pPr>
        <w:spacing w:line="480" w:lineRule="auto"/>
        <w:jc w:val="center"/>
        <w:rPr>
          <w:b/>
          <w:sz w:val="24"/>
          <w:szCs w:val="24"/>
        </w:rPr>
      </w:pPr>
      <w:r w:rsidRPr="00B21514">
        <w:rPr>
          <w:b/>
          <w:sz w:val="24"/>
          <w:szCs w:val="24"/>
        </w:rPr>
        <w:t>The Father Stephen the Single Lord called Wisdom in 80 years in the Lord Yah</w:t>
      </w:r>
    </w:p>
    <w:p w:rsidR="003445B3" w:rsidRPr="00B21514" w:rsidRDefault="003445B3" w:rsidP="003445B3">
      <w:pPr>
        <w:spacing w:line="480" w:lineRule="auto"/>
        <w:jc w:val="both"/>
        <w:rPr>
          <w:sz w:val="24"/>
          <w:szCs w:val="24"/>
        </w:rPr>
      </w:pPr>
      <w:r w:rsidRPr="00B21514">
        <w:rPr>
          <w:sz w:val="24"/>
          <w:szCs w:val="24"/>
        </w:rPr>
        <w:t>In Proverbs 8:23 refers to Wisdom existing before the Father Stephen created the Marriage World in “</w:t>
      </w:r>
      <w:r w:rsidRPr="00B21514">
        <w:rPr>
          <w:b/>
          <w:sz w:val="24"/>
          <w:szCs w:val="24"/>
        </w:rPr>
        <w:t>That Age</w:t>
      </w:r>
      <w:r w:rsidRPr="00B215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445B3" w:rsidRPr="00B21514" w:rsidRDefault="003445B3" w:rsidP="003445B3">
      <w:pPr>
        <w:spacing w:line="480" w:lineRule="auto"/>
        <w:jc w:val="center"/>
        <w:rPr>
          <w:b/>
          <w:sz w:val="24"/>
          <w:szCs w:val="24"/>
        </w:rPr>
      </w:pPr>
      <w:r w:rsidRPr="00B21514">
        <w:rPr>
          <w:b/>
          <w:sz w:val="24"/>
          <w:szCs w:val="24"/>
        </w:rPr>
        <w:t>The Father Stephen the Single Lord called Strength in 40 years in the Lord Yah</w:t>
      </w:r>
    </w:p>
    <w:p w:rsidR="003445B3" w:rsidRPr="00B21514" w:rsidRDefault="003445B3" w:rsidP="003445B3">
      <w:pPr>
        <w:spacing w:line="480" w:lineRule="auto"/>
        <w:jc w:val="both"/>
        <w:rPr>
          <w:sz w:val="24"/>
          <w:szCs w:val="24"/>
        </w:rPr>
      </w:pPr>
      <w:r w:rsidRPr="00B21514">
        <w:rPr>
          <w:sz w:val="24"/>
          <w:szCs w:val="24"/>
        </w:rPr>
        <w:lastRenderedPageBreak/>
        <w:t>In Proverbs 8:30-31 (NIV) tells us that the Lord Lucifer this Married Lord called Wisdom in “</w:t>
      </w:r>
      <w:r w:rsidRPr="00B21514">
        <w:rPr>
          <w:b/>
          <w:sz w:val="24"/>
          <w:szCs w:val="24"/>
        </w:rPr>
        <w:t>This Age</w:t>
      </w:r>
      <w:r w:rsidRPr="00B21514">
        <w:rPr>
          <w:sz w:val="24"/>
          <w:szCs w:val="24"/>
        </w:rPr>
        <w:t>” in Luke 20:34, 37-38 is said to have been a Craftsman at the Father Stephen’s side when the Father Stephen created the Marriage World, and was Intimate in Nature. This means that when the Lord Lucifer the 2</w:t>
      </w:r>
      <w:r w:rsidRPr="00B21514">
        <w:rPr>
          <w:sz w:val="24"/>
          <w:szCs w:val="24"/>
          <w:vertAlign w:val="superscript"/>
        </w:rPr>
        <w:t>nd</w:t>
      </w:r>
      <w:r w:rsidRPr="00B21514">
        <w:rPr>
          <w:sz w:val="24"/>
          <w:szCs w:val="24"/>
        </w:rPr>
        <w:t xml:space="preserve"> Serpent Satan named the Married Lord called Wisdom fell He called Himself the “</w:t>
      </w:r>
      <w:r w:rsidRPr="00B21514">
        <w:rPr>
          <w:b/>
          <w:sz w:val="24"/>
          <w:szCs w:val="24"/>
        </w:rPr>
        <w:t>Creator of the Universe</w:t>
      </w:r>
      <w:r w:rsidRPr="00B21514">
        <w:rPr>
          <w:sz w:val="24"/>
          <w:szCs w:val="24"/>
        </w:rPr>
        <w:t>” or the “</w:t>
      </w:r>
      <w:r w:rsidRPr="00B21514">
        <w:rPr>
          <w:b/>
          <w:sz w:val="24"/>
          <w:szCs w:val="24"/>
        </w:rPr>
        <w:t>Designer of the Universe</w:t>
      </w:r>
      <w:r w:rsidRPr="00B21514">
        <w:rPr>
          <w:sz w:val="24"/>
          <w:szCs w:val="24"/>
        </w:rPr>
        <w:t>” as Himself, rather than the Lord Yahweh the True Creator of the Father Stephen Our Lord. This is the Eternal Sin in Lordship inside the Kingdom of God in Acts 7:60. The Lord Lucifer the 2</w:t>
      </w:r>
      <w:r w:rsidRPr="00B21514">
        <w:rPr>
          <w:sz w:val="24"/>
          <w:szCs w:val="24"/>
          <w:vertAlign w:val="superscript"/>
        </w:rPr>
        <w:t>nd</w:t>
      </w:r>
      <w:r w:rsidRPr="00B21514">
        <w:rPr>
          <w:sz w:val="24"/>
          <w:szCs w:val="24"/>
        </w:rPr>
        <w:t xml:space="preserve"> Serpent Satan named the Married Lord called Wisdom is the “</w:t>
      </w:r>
      <w:r w:rsidRPr="00B21514">
        <w:rPr>
          <w:b/>
          <w:sz w:val="24"/>
          <w:szCs w:val="24"/>
        </w:rPr>
        <w:t>Creator of This Eternal Sin the Lordly Marital Eternal Sexual Eros Love Apostasy</w:t>
      </w:r>
      <w:r w:rsidRPr="00B21514">
        <w:rPr>
          <w:sz w:val="24"/>
          <w:szCs w:val="24"/>
        </w:rPr>
        <w:t>.” This is why the Father Stephen Our Lord in “</w:t>
      </w:r>
      <w:r w:rsidRPr="00B21514">
        <w:rPr>
          <w:b/>
          <w:sz w:val="24"/>
          <w:szCs w:val="24"/>
        </w:rPr>
        <w:t>That Age</w:t>
      </w:r>
      <w:r w:rsidRPr="00B21514">
        <w:rPr>
          <w:sz w:val="24"/>
          <w:szCs w:val="24"/>
        </w:rPr>
        <w:t>” in Luke 20:35-36 the 2</w:t>
      </w:r>
      <w:r w:rsidRPr="00B21514">
        <w:rPr>
          <w:sz w:val="24"/>
          <w:szCs w:val="24"/>
          <w:vertAlign w:val="superscript"/>
        </w:rPr>
        <w:t>nd</w:t>
      </w:r>
      <w:r w:rsidRPr="00B2151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21514">
        <w:rPr>
          <w:sz w:val="24"/>
          <w:szCs w:val="24"/>
          <w:vertAlign w:val="superscript"/>
        </w:rPr>
        <w:t>st</w:t>
      </w:r>
      <w:r w:rsidRPr="00B21514">
        <w:rPr>
          <w:sz w:val="24"/>
          <w:szCs w:val="24"/>
        </w:rPr>
        <w:t xml:space="preserve"> Corinthians 8:6 &amp; Hebrews 1:1-3. Just as the Father Stephen has authority over the Son Jesus, they are still equal in Deity. Then the Father Stephen sent His Holy Ghost (Brother John) to be active or “</w:t>
      </w:r>
      <w:r w:rsidRPr="00B21514">
        <w:rPr>
          <w:b/>
          <w:sz w:val="24"/>
          <w:szCs w:val="24"/>
        </w:rPr>
        <w:t>hovering over the face of the Earth</w:t>
      </w:r>
      <w:r w:rsidRPr="00B21514">
        <w:rPr>
          <w:sz w:val="24"/>
          <w:szCs w:val="24"/>
        </w:rPr>
        <w:t xml:space="preserve">” in Genesis 1:2.         </w:t>
      </w:r>
    </w:p>
    <w:p w:rsidR="003445B3" w:rsidRPr="00B21514" w:rsidRDefault="003445B3" w:rsidP="003445B3">
      <w:pPr>
        <w:spacing w:line="480" w:lineRule="auto"/>
        <w:jc w:val="both"/>
        <w:rPr>
          <w:sz w:val="24"/>
          <w:szCs w:val="24"/>
        </w:rPr>
      </w:pPr>
      <w:r w:rsidRPr="00B21514">
        <w:rPr>
          <w:sz w:val="24"/>
          <w:szCs w:val="24"/>
        </w:rPr>
        <w:t>The Father Stephen’s top secret clearance</w:t>
      </w:r>
    </w:p>
    <w:p w:rsidR="003445B3" w:rsidRPr="00B21514" w:rsidRDefault="003445B3" w:rsidP="003445B3">
      <w:pPr>
        <w:spacing w:line="480" w:lineRule="auto"/>
        <w:jc w:val="both"/>
        <w:rPr>
          <w:sz w:val="24"/>
          <w:szCs w:val="24"/>
        </w:rPr>
      </w:pPr>
      <w:r w:rsidRPr="00B21514">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21514">
        <w:rPr>
          <w:sz w:val="24"/>
          <w:szCs w:val="24"/>
          <w:vertAlign w:val="superscript"/>
        </w:rPr>
        <w:t>st</w:t>
      </w:r>
      <w:r w:rsidRPr="00B21514">
        <w:rPr>
          <w:sz w:val="24"/>
          <w:szCs w:val="24"/>
        </w:rPr>
        <w:t xml:space="preserve"> Thessalonians 5:2; 1</w:t>
      </w:r>
      <w:r w:rsidRPr="00B21514">
        <w:rPr>
          <w:sz w:val="24"/>
          <w:szCs w:val="24"/>
          <w:vertAlign w:val="superscript"/>
        </w:rPr>
        <w:t>st</w:t>
      </w:r>
      <w:r w:rsidRPr="00B21514">
        <w:rPr>
          <w:sz w:val="24"/>
          <w:szCs w:val="24"/>
        </w:rPr>
        <w:t xml:space="preserve"> Peter 3:10; 2</w:t>
      </w:r>
      <w:r w:rsidRPr="00B21514">
        <w:rPr>
          <w:sz w:val="24"/>
          <w:szCs w:val="24"/>
          <w:vertAlign w:val="superscript"/>
        </w:rPr>
        <w:t>nd</w:t>
      </w:r>
      <w:r w:rsidRPr="00B2151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21514">
        <w:rPr>
          <w:sz w:val="24"/>
          <w:szCs w:val="24"/>
          <w:vertAlign w:val="superscript"/>
        </w:rPr>
        <w:t>st</w:t>
      </w:r>
      <w:r w:rsidRPr="00B2151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B21514">
        <w:rPr>
          <w:sz w:val="24"/>
          <w:szCs w:val="24"/>
        </w:rPr>
        <w:lastRenderedPageBreak/>
        <w:t>approached by the light-speed which is 186,000 miles per hour in 1</w:t>
      </w:r>
      <w:r w:rsidRPr="00B21514">
        <w:rPr>
          <w:sz w:val="24"/>
          <w:szCs w:val="24"/>
          <w:vertAlign w:val="superscript"/>
        </w:rPr>
        <w:t>st</w:t>
      </w:r>
      <w:r w:rsidRPr="00B2151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21514">
        <w:rPr>
          <w:sz w:val="24"/>
          <w:szCs w:val="24"/>
          <w:vertAlign w:val="superscript"/>
        </w:rPr>
        <w:t>nd</w:t>
      </w:r>
      <w:r w:rsidRPr="00B2151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21514">
        <w:rPr>
          <w:sz w:val="24"/>
          <w:szCs w:val="24"/>
          <w:vertAlign w:val="superscript"/>
        </w:rPr>
        <w:t>st</w:t>
      </w:r>
      <w:r w:rsidRPr="00B21514">
        <w:rPr>
          <w:sz w:val="24"/>
          <w:szCs w:val="24"/>
        </w:rPr>
        <w:t xml:space="preserve"> Thunder, the Lord John for Womankind &amp; Mankind is the 2</w:t>
      </w:r>
      <w:r w:rsidRPr="00B21514">
        <w:rPr>
          <w:sz w:val="24"/>
          <w:szCs w:val="24"/>
          <w:vertAlign w:val="superscript"/>
        </w:rPr>
        <w:t>nd</w:t>
      </w:r>
      <w:r w:rsidRPr="00B21514">
        <w:rPr>
          <w:sz w:val="24"/>
          <w:szCs w:val="24"/>
        </w:rPr>
        <w:t xml:space="preserve"> Thunder, the Lord Jesus for Mankind &amp; Womankind is the 3</w:t>
      </w:r>
      <w:r w:rsidRPr="00B21514">
        <w:rPr>
          <w:sz w:val="24"/>
          <w:szCs w:val="24"/>
          <w:vertAlign w:val="superscript"/>
        </w:rPr>
        <w:t>rd</w:t>
      </w:r>
      <w:r w:rsidRPr="00B21514">
        <w:rPr>
          <w:sz w:val="24"/>
          <w:szCs w:val="24"/>
        </w:rPr>
        <w:t xml:space="preserve"> Thunder, the Lord James for Boy Kind/Girl Kind is the 4</w:t>
      </w:r>
      <w:r w:rsidRPr="00B21514">
        <w:rPr>
          <w:sz w:val="24"/>
          <w:szCs w:val="24"/>
          <w:vertAlign w:val="superscript"/>
        </w:rPr>
        <w:t>th</w:t>
      </w:r>
      <w:r w:rsidRPr="00B21514">
        <w:rPr>
          <w:sz w:val="24"/>
          <w:szCs w:val="24"/>
        </w:rPr>
        <w:t xml:space="preserve"> Thunder &amp; Male Angel Kind &amp; Female Angel Kind (Spirits, Phantoms &amp; Shadows) is the 5</w:t>
      </w:r>
      <w:r w:rsidRPr="00B21514">
        <w:rPr>
          <w:sz w:val="24"/>
          <w:szCs w:val="24"/>
          <w:vertAlign w:val="superscript"/>
        </w:rPr>
        <w:t>th</w:t>
      </w:r>
      <w:r w:rsidRPr="00B21514">
        <w:rPr>
          <w:sz w:val="24"/>
          <w:szCs w:val="24"/>
        </w:rPr>
        <w:t xml:space="preserve"> Thunder &amp; the Law is the 6</w:t>
      </w:r>
      <w:r w:rsidRPr="00B21514">
        <w:rPr>
          <w:sz w:val="24"/>
          <w:szCs w:val="24"/>
          <w:vertAlign w:val="superscript"/>
        </w:rPr>
        <w:t>th</w:t>
      </w:r>
      <w:r w:rsidRPr="00B21514">
        <w:rPr>
          <w:sz w:val="24"/>
          <w:szCs w:val="24"/>
        </w:rPr>
        <w:t xml:space="preserve"> Thunder and the Lord Stephen for Lord Kind/Lady Kind is the 7</w:t>
      </w:r>
      <w:r w:rsidRPr="00B21514">
        <w:rPr>
          <w:sz w:val="24"/>
          <w:szCs w:val="24"/>
          <w:vertAlign w:val="superscript"/>
        </w:rPr>
        <w:t>th</w:t>
      </w:r>
      <w:r w:rsidRPr="00B21514">
        <w:rPr>
          <w:sz w:val="24"/>
          <w:szCs w:val="24"/>
        </w:rPr>
        <w:t xml:space="preserve"> Thunder. Also was the Shadow that went forward or back ten degrees, was it in a different dimension or in time travel in 2</w:t>
      </w:r>
      <w:r w:rsidRPr="00B21514">
        <w:rPr>
          <w:sz w:val="24"/>
          <w:szCs w:val="24"/>
          <w:vertAlign w:val="superscript"/>
        </w:rPr>
        <w:t>nd</w:t>
      </w:r>
      <w:r w:rsidRPr="00B2151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B21514">
        <w:rPr>
          <w:sz w:val="24"/>
          <w:szCs w:val="24"/>
        </w:rPr>
        <w:lastRenderedPageBreak/>
        <w:t>Does the Shadow of the Father Stephen abide in different dimensions is in James 1:17. Does the bones of Elisha being touched, can cause resurrection power in a different dimension is in 2</w:t>
      </w:r>
      <w:r w:rsidRPr="00B21514">
        <w:rPr>
          <w:sz w:val="24"/>
          <w:szCs w:val="24"/>
          <w:vertAlign w:val="superscript"/>
        </w:rPr>
        <w:t>nd</w:t>
      </w:r>
      <w:r w:rsidRPr="00B2151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3445B3" w:rsidRPr="00B21514" w:rsidRDefault="003445B3" w:rsidP="003445B3">
      <w:pPr>
        <w:spacing w:line="480" w:lineRule="auto"/>
        <w:jc w:val="center"/>
        <w:rPr>
          <w:b/>
          <w:sz w:val="24"/>
          <w:szCs w:val="24"/>
        </w:rPr>
      </w:pPr>
      <w:r w:rsidRPr="00B21514">
        <w:rPr>
          <w:b/>
          <w:sz w:val="24"/>
          <w:szCs w:val="24"/>
        </w:rPr>
        <w:t>1</w:t>
      </w:r>
      <w:r w:rsidRPr="00B21514">
        <w:rPr>
          <w:b/>
          <w:sz w:val="24"/>
          <w:szCs w:val="24"/>
          <w:vertAlign w:val="superscript"/>
        </w:rPr>
        <w:t>st</w:t>
      </w:r>
      <w:r w:rsidRPr="00B21514">
        <w:rPr>
          <w:b/>
          <w:sz w:val="24"/>
          <w:szCs w:val="24"/>
        </w:rPr>
        <w:t xml:space="preserve"> Thunder</w:t>
      </w:r>
    </w:p>
    <w:p w:rsidR="003445B3" w:rsidRPr="00B21514" w:rsidRDefault="003445B3" w:rsidP="003445B3">
      <w:pPr>
        <w:spacing w:line="480" w:lineRule="auto"/>
        <w:jc w:val="both"/>
        <w:rPr>
          <w:sz w:val="24"/>
          <w:szCs w:val="24"/>
        </w:rPr>
      </w:pPr>
      <w:r w:rsidRPr="00B21514">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3445B3" w:rsidRPr="00B21514" w:rsidRDefault="003445B3" w:rsidP="003445B3">
      <w:pPr>
        <w:spacing w:line="480" w:lineRule="auto"/>
        <w:jc w:val="center"/>
        <w:rPr>
          <w:b/>
          <w:sz w:val="24"/>
          <w:szCs w:val="24"/>
        </w:rPr>
      </w:pPr>
      <w:r w:rsidRPr="00B21514">
        <w:rPr>
          <w:b/>
          <w:sz w:val="24"/>
          <w:szCs w:val="24"/>
        </w:rPr>
        <w:t>2</w:t>
      </w:r>
      <w:r w:rsidRPr="00B21514">
        <w:rPr>
          <w:b/>
          <w:sz w:val="24"/>
          <w:szCs w:val="24"/>
          <w:vertAlign w:val="superscript"/>
        </w:rPr>
        <w:t>nd</w:t>
      </w:r>
      <w:r w:rsidRPr="00B21514">
        <w:rPr>
          <w:b/>
          <w:sz w:val="24"/>
          <w:szCs w:val="24"/>
        </w:rPr>
        <w:t xml:space="preserve"> Thunder</w:t>
      </w:r>
    </w:p>
    <w:p w:rsidR="003445B3" w:rsidRPr="00B21514" w:rsidRDefault="003445B3" w:rsidP="003445B3">
      <w:pPr>
        <w:spacing w:line="480" w:lineRule="auto"/>
        <w:jc w:val="both"/>
        <w:rPr>
          <w:sz w:val="24"/>
          <w:szCs w:val="24"/>
        </w:rPr>
      </w:pPr>
      <w:r w:rsidRPr="00B21514">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3445B3" w:rsidRPr="00B21514" w:rsidRDefault="003445B3" w:rsidP="003445B3">
      <w:pPr>
        <w:spacing w:line="480" w:lineRule="auto"/>
        <w:jc w:val="center"/>
        <w:rPr>
          <w:b/>
          <w:sz w:val="24"/>
          <w:szCs w:val="24"/>
        </w:rPr>
      </w:pPr>
      <w:r w:rsidRPr="00B21514">
        <w:rPr>
          <w:b/>
          <w:sz w:val="24"/>
          <w:szCs w:val="24"/>
        </w:rPr>
        <w:t>3</w:t>
      </w:r>
      <w:r w:rsidRPr="00B21514">
        <w:rPr>
          <w:b/>
          <w:sz w:val="24"/>
          <w:szCs w:val="24"/>
          <w:vertAlign w:val="superscript"/>
        </w:rPr>
        <w:t>rd</w:t>
      </w:r>
      <w:r w:rsidRPr="00B21514">
        <w:rPr>
          <w:b/>
          <w:sz w:val="24"/>
          <w:szCs w:val="24"/>
        </w:rPr>
        <w:t xml:space="preserve"> Thunder</w:t>
      </w:r>
    </w:p>
    <w:p w:rsidR="003445B3" w:rsidRPr="00B21514" w:rsidRDefault="003445B3" w:rsidP="003445B3">
      <w:pPr>
        <w:spacing w:line="480" w:lineRule="auto"/>
        <w:jc w:val="both"/>
        <w:rPr>
          <w:sz w:val="24"/>
          <w:szCs w:val="24"/>
        </w:rPr>
      </w:pPr>
      <w:r w:rsidRPr="00B21514">
        <w:rPr>
          <w:sz w:val="24"/>
          <w:szCs w:val="24"/>
        </w:rPr>
        <w:t xml:space="preserve">The Authority of Jesus asks one question, the Baptism of John, when was it from, Heaven or Men? If You say of Men You fear the Lord John as the Prophet, if You say of Heaven You do not </w:t>
      </w:r>
      <w:r w:rsidRPr="00B21514">
        <w:rPr>
          <w:sz w:val="24"/>
          <w:szCs w:val="24"/>
        </w:rPr>
        <w:lastRenderedPageBreak/>
        <w:t xml:space="preserve">know because the Authority is from the Father Stephen Our Lord in Luke 20:1-8 &amp; Romans 13:1-2. </w:t>
      </w:r>
    </w:p>
    <w:p w:rsidR="003445B3" w:rsidRPr="00B21514" w:rsidRDefault="003445B3" w:rsidP="003445B3">
      <w:pPr>
        <w:spacing w:line="480" w:lineRule="auto"/>
        <w:jc w:val="center"/>
        <w:rPr>
          <w:b/>
          <w:sz w:val="24"/>
          <w:szCs w:val="24"/>
        </w:rPr>
      </w:pPr>
      <w:r w:rsidRPr="00B21514">
        <w:rPr>
          <w:b/>
          <w:sz w:val="24"/>
          <w:szCs w:val="24"/>
        </w:rPr>
        <w:t>4</w:t>
      </w:r>
      <w:r w:rsidRPr="00B21514">
        <w:rPr>
          <w:b/>
          <w:sz w:val="24"/>
          <w:szCs w:val="24"/>
          <w:vertAlign w:val="superscript"/>
        </w:rPr>
        <w:t>th</w:t>
      </w:r>
      <w:r w:rsidRPr="00B21514">
        <w:rPr>
          <w:b/>
          <w:sz w:val="24"/>
          <w:szCs w:val="24"/>
        </w:rPr>
        <w:t xml:space="preserve"> Thunder to 6</w:t>
      </w:r>
      <w:r w:rsidRPr="00B21514">
        <w:rPr>
          <w:b/>
          <w:sz w:val="24"/>
          <w:szCs w:val="24"/>
          <w:vertAlign w:val="superscript"/>
        </w:rPr>
        <w:t>th</w:t>
      </w:r>
      <w:r w:rsidRPr="00B21514">
        <w:rPr>
          <w:b/>
          <w:sz w:val="24"/>
          <w:szCs w:val="24"/>
        </w:rPr>
        <w:t xml:space="preserve"> Thunder</w:t>
      </w:r>
    </w:p>
    <w:p w:rsidR="003445B3" w:rsidRPr="00B21514" w:rsidRDefault="003445B3" w:rsidP="003445B3">
      <w:pPr>
        <w:spacing w:line="480" w:lineRule="auto"/>
        <w:jc w:val="both"/>
        <w:rPr>
          <w:sz w:val="24"/>
          <w:szCs w:val="24"/>
        </w:rPr>
      </w:pPr>
      <w:r w:rsidRPr="00B21514">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3445B3" w:rsidRPr="00B21514" w:rsidRDefault="003445B3" w:rsidP="003445B3">
      <w:pPr>
        <w:spacing w:line="480" w:lineRule="auto"/>
        <w:jc w:val="center"/>
        <w:rPr>
          <w:b/>
          <w:sz w:val="24"/>
          <w:szCs w:val="24"/>
        </w:rPr>
      </w:pPr>
      <w:r w:rsidRPr="00B21514">
        <w:rPr>
          <w:b/>
          <w:sz w:val="24"/>
          <w:szCs w:val="24"/>
        </w:rPr>
        <w:t>7</w:t>
      </w:r>
      <w:r w:rsidRPr="00B21514">
        <w:rPr>
          <w:b/>
          <w:sz w:val="24"/>
          <w:szCs w:val="24"/>
          <w:vertAlign w:val="superscript"/>
        </w:rPr>
        <w:t>th</w:t>
      </w:r>
      <w:r w:rsidRPr="00B21514">
        <w:rPr>
          <w:b/>
          <w:sz w:val="24"/>
          <w:szCs w:val="24"/>
        </w:rPr>
        <w:t xml:space="preserve"> Thunder</w:t>
      </w:r>
    </w:p>
    <w:p w:rsidR="003445B3" w:rsidRPr="00B21514" w:rsidRDefault="003445B3" w:rsidP="003445B3">
      <w:pPr>
        <w:spacing w:line="480" w:lineRule="auto"/>
        <w:jc w:val="both"/>
        <w:rPr>
          <w:sz w:val="24"/>
          <w:szCs w:val="24"/>
        </w:rPr>
      </w:pPr>
      <w:r w:rsidRPr="00B21514">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B21514">
        <w:rPr>
          <w:sz w:val="24"/>
          <w:szCs w:val="24"/>
          <w:vertAlign w:val="superscript"/>
        </w:rPr>
        <w:t>th</w:t>
      </w:r>
      <w:r w:rsidRPr="00B21514">
        <w:rPr>
          <w:sz w:val="24"/>
          <w:szCs w:val="24"/>
        </w:rPr>
        <w:t xml:space="preserve"> Thunder because the 1</w:t>
      </w:r>
      <w:r w:rsidRPr="00B21514">
        <w:rPr>
          <w:sz w:val="24"/>
          <w:szCs w:val="24"/>
          <w:vertAlign w:val="superscript"/>
        </w:rPr>
        <w:t>st</w:t>
      </w:r>
      <w:r w:rsidRPr="00B21514">
        <w:rPr>
          <w:sz w:val="24"/>
          <w:szCs w:val="24"/>
        </w:rPr>
        <w:t xml:space="preserve"> Thunder as Infallible Man to the 6</w:t>
      </w:r>
      <w:r w:rsidRPr="00B21514">
        <w:rPr>
          <w:sz w:val="24"/>
          <w:szCs w:val="24"/>
          <w:vertAlign w:val="superscript"/>
        </w:rPr>
        <w:t>th</w:t>
      </w:r>
      <w:r w:rsidRPr="00B21514">
        <w:rPr>
          <w:sz w:val="24"/>
          <w:szCs w:val="24"/>
        </w:rPr>
        <w:t xml:space="preserve"> Thunder as the Infallible Law is Eternally Ignorant of the 7</w:t>
      </w:r>
      <w:r w:rsidRPr="00B21514">
        <w:rPr>
          <w:sz w:val="24"/>
          <w:szCs w:val="24"/>
          <w:vertAlign w:val="superscript"/>
        </w:rPr>
        <w:t>th</w:t>
      </w:r>
      <w:r w:rsidRPr="00B21514">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3445B3" w:rsidRPr="00B21514" w:rsidRDefault="003445B3" w:rsidP="003445B3">
      <w:pPr>
        <w:spacing w:line="480" w:lineRule="auto"/>
        <w:jc w:val="both"/>
        <w:rPr>
          <w:sz w:val="24"/>
          <w:szCs w:val="24"/>
        </w:rPr>
      </w:pPr>
      <w:r w:rsidRPr="00B21514">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w:t>
      </w:r>
      <w:r w:rsidRPr="00B21514">
        <w:rPr>
          <w:sz w:val="24"/>
          <w:szCs w:val="24"/>
        </w:rPr>
        <w:lastRenderedPageBreak/>
        <w:t>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21514">
        <w:rPr>
          <w:sz w:val="24"/>
          <w:szCs w:val="24"/>
          <w:vertAlign w:val="superscript"/>
        </w:rPr>
        <w:t>nd</w:t>
      </w:r>
      <w:r w:rsidRPr="00B21514">
        <w:rPr>
          <w:sz w:val="24"/>
          <w:szCs w:val="24"/>
        </w:rPr>
        <w:t xml:space="preserve"> Man Yahweh. The Lord James is the 2</w:t>
      </w:r>
      <w:r w:rsidRPr="00B21514">
        <w:rPr>
          <w:sz w:val="24"/>
          <w:szCs w:val="24"/>
          <w:vertAlign w:val="superscript"/>
        </w:rPr>
        <w:t>nd</w:t>
      </w:r>
      <w:r w:rsidRPr="00B21514">
        <w:rPr>
          <w:sz w:val="24"/>
          <w:szCs w:val="24"/>
        </w:rPr>
        <w:t xml:space="preserve"> Man Lucifer. The Lord Jesus is the 2</w:t>
      </w:r>
      <w:r w:rsidRPr="00B21514">
        <w:rPr>
          <w:sz w:val="24"/>
          <w:szCs w:val="24"/>
          <w:vertAlign w:val="superscript"/>
        </w:rPr>
        <w:t>nd</w:t>
      </w:r>
      <w:r w:rsidRPr="00B21514">
        <w:rPr>
          <w:sz w:val="24"/>
          <w:szCs w:val="24"/>
        </w:rPr>
        <w:t xml:space="preserve"> Man Adam. The Lord John is the 2</w:t>
      </w:r>
      <w:r w:rsidRPr="00B21514">
        <w:rPr>
          <w:sz w:val="24"/>
          <w:szCs w:val="24"/>
          <w:vertAlign w:val="superscript"/>
        </w:rPr>
        <w:t>nd</w:t>
      </w:r>
      <w:r w:rsidRPr="00B21514">
        <w:rPr>
          <w:sz w:val="24"/>
          <w:szCs w:val="24"/>
        </w:rPr>
        <w:t xml:space="preserve"> Man Eve. The Lord Peter is the 2</w:t>
      </w:r>
      <w:r w:rsidRPr="00B21514">
        <w:rPr>
          <w:sz w:val="24"/>
          <w:szCs w:val="24"/>
          <w:vertAlign w:val="superscript"/>
        </w:rPr>
        <w:t>nd</w:t>
      </w:r>
      <w:r w:rsidRPr="00B21514">
        <w:rPr>
          <w:sz w:val="24"/>
          <w:szCs w:val="24"/>
        </w:rPr>
        <w:t xml:space="preserve"> Man Cain.  </w:t>
      </w:r>
    </w:p>
    <w:p w:rsidR="003445B3" w:rsidRPr="00B21514" w:rsidRDefault="003445B3" w:rsidP="003445B3">
      <w:pPr>
        <w:spacing w:line="480" w:lineRule="auto"/>
        <w:jc w:val="both"/>
        <w:rPr>
          <w:sz w:val="24"/>
          <w:szCs w:val="24"/>
        </w:rPr>
      </w:pPr>
      <w:r w:rsidRPr="00B21514">
        <w:rPr>
          <w:sz w:val="24"/>
          <w:szCs w:val="24"/>
        </w:rPr>
        <w:t>All who denies the Lord Jesus as the Son of God and the Lord Stephen as the Father is an Antichrist &amp; a liar in 1</w:t>
      </w:r>
      <w:r w:rsidRPr="00B21514">
        <w:rPr>
          <w:sz w:val="24"/>
          <w:szCs w:val="24"/>
          <w:vertAlign w:val="superscript"/>
        </w:rPr>
        <w:t>st</w:t>
      </w:r>
      <w:r w:rsidRPr="00B21514">
        <w:rPr>
          <w:sz w:val="24"/>
          <w:szCs w:val="24"/>
        </w:rPr>
        <w:t xml:space="preserve"> John 2:22 &amp; 2</w:t>
      </w:r>
      <w:r w:rsidRPr="00B21514">
        <w:rPr>
          <w:sz w:val="24"/>
          <w:szCs w:val="24"/>
          <w:vertAlign w:val="superscript"/>
        </w:rPr>
        <w:t>nd</w:t>
      </w:r>
      <w:r w:rsidRPr="00B21514">
        <w:rPr>
          <w:sz w:val="24"/>
          <w:szCs w:val="24"/>
        </w:rPr>
        <w:t xml:space="preserve"> John 7-11. If You call the Father Stephen a Man in Acts 6:5, 11, 13, then You are deceived &amp; have become liars. If the Lord Stephen is a Saint as the Roman Catholic’s believe, then He would be the 1</w:t>
      </w:r>
      <w:r w:rsidRPr="00B21514">
        <w:rPr>
          <w:sz w:val="24"/>
          <w:szCs w:val="24"/>
          <w:vertAlign w:val="superscript"/>
        </w:rPr>
        <w:t>st</w:t>
      </w:r>
      <w:r w:rsidRPr="00B21514">
        <w:rPr>
          <w:sz w:val="24"/>
          <w:szCs w:val="24"/>
        </w:rPr>
        <w:t xml:space="preserve"> Lord &amp; the Father of Sainthood and Christianity and the Judge to the Lordships of the Angelical Hierarchy &amp; Humanity in the Law in Jude 14-15 and 1</w:t>
      </w:r>
      <w:r w:rsidRPr="00B21514">
        <w:rPr>
          <w:sz w:val="24"/>
          <w:szCs w:val="24"/>
          <w:vertAlign w:val="superscript"/>
        </w:rPr>
        <w:t>st</w:t>
      </w:r>
      <w:r w:rsidRPr="00B21514">
        <w:rPr>
          <w:sz w:val="24"/>
          <w:szCs w:val="24"/>
        </w:rPr>
        <w:t xml:space="preserve"> Corinthians 6:1-4. Also divine self-control (temperance) in the Divine Law with reason in the mental capacity overcomes the Eternal Eros Love desires in 4 Maccabees 2:2. </w:t>
      </w:r>
      <w:r w:rsidRPr="00B21514">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21514">
        <w:rPr>
          <w:sz w:val="24"/>
          <w:szCs w:val="24"/>
          <w:vertAlign w:val="superscript"/>
        </w:rPr>
        <w:t>st</w:t>
      </w:r>
      <w:r w:rsidRPr="00B21514">
        <w:rPr>
          <w:sz w:val="24"/>
          <w:szCs w:val="24"/>
        </w:rPr>
        <w:t xml:space="preserve"> Samuel 28:6; Ezra 2:63; Nehemiah 7:65 &amp; Sirach 45:10. No One can call the Lord Stephen the Father, except by His Own Holy Ghost and His Own Truth in John 4:21-24 &amp; 1</w:t>
      </w:r>
      <w:r w:rsidRPr="00B21514">
        <w:rPr>
          <w:sz w:val="24"/>
          <w:szCs w:val="24"/>
          <w:vertAlign w:val="superscript"/>
        </w:rPr>
        <w:t>st</w:t>
      </w:r>
      <w:r w:rsidRPr="00B21514">
        <w:rPr>
          <w:sz w:val="24"/>
          <w:szCs w:val="24"/>
        </w:rPr>
        <w:t xml:space="preserve"> Peter 1:17-21. The Father Stephen cannot be possessed by the Lord Lucifer in the Eternal Sin because He is the 1</w:t>
      </w:r>
      <w:r w:rsidRPr="00B21514">
        <w:rPr>
          <w:sz w:val="24"/>
          <w:szCs w:val="24"/>
          <w:vertAlign w:val="superscript"/>
        </w:rPr>
        <w:t>st</w:t>
      </w:r>
      <w:r w:rsidRPr="00B21514">
        <w:rPr>
          <w:sz w:val="24"/>
          <w:szCs w:val="24"/>
        </w:rPr>
        <w:t xml:space="preserve"> Christian Lord in Romans 8:1, &amp; He died for it vicariously &amp; made eternal atonement for “This Sin” committed on Earth killed in Battle (1 or 2 positions) in Act 7:60; 1</w:t>
      </w:r>
      <w:r w:rsidRPr="00B21514">
        <w:rPr>
          <w:sz w:val="24"/>
          <w:szCs w:val="24"/>
          <w:vertAlign w:val="superscript"/>
        </w:rPr>
        <w:t>st</w:t>
      </w:r>
      <w:r w:rsidRPr="00B21514">
        <w:rPr>
          <w:sz w:val="24"/>
          <w:szCs w:val="24"/>
        </w:rPr>
        <w:t xml:space="preserve"> John 4:4 &amp; 2</w:t>
      </w:r>
      <w:r w:rsidRPr="00B21514">
        <w:rPr>
          <w:sz w:val="24"/>
          <w:szCs w:val="24"/>
          <w:vertAlign w:val="superscript"/>
        </w:rPr>
        <w:t>nd</w:t>
      </w:r>
      <w:r w:rsidRPr="00B21514">
        <w:rPr>
          <w:sz w:val="24"/>
          <w:szCs w:val="24"/>
        </w:rPr>
        <w:t xml:space="preserve"> Maccabees 12:38-45. The Father Stephen is the Most Highest Witness to the Lord Yah in 1</w:t>
      </w:r>
      <w:r w:rsidRPr="00B21514">
        <w:rPr>
          <w:sz w:val="24"/>
          <w:szCs w:val="24"/>
          <w:vertAlign w:val="superscript"/>
        </w:rPr>
        <w:t>st</w:t>
      </w:r>
      <w:r w:rsidRPr="00B2151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445B3" w:rsidRPr="00B21514" w:rsidRDefault="003445B3" w:rsidP="003445B3">
      <w:pPr>
        <w:spacing w:line="480" w:lineRule="auto"/>
        <w:jc w:val="both"/>
        <w:rPr>
          <w:sz w:val="24"/>
          <w:szCs w:val="24"/>
        </w:rPr>
      </w:pPr>
      <w:r w:rsidRPr="00B2151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21514">
        <w:rPr>
          <w:sz w:val="24"/>
          <w:szCs w:val="24"/>
          <w:vertAlign w:val="superscript"/>
        </w:rPr>
        <w:t>st</w:t>
      </w:r>
      <w:r w:rsidRPr="00B21514">
        <w:rPr>
          <w:sz w:val="24"/>
          <w:szCs w:val="24"/>
        </w:rPr>
        <w:t xml:space="preserve"> Adam was also authorized for at least 1,000 years. But the main reason for forsakenness was the ignorance on the part of His Son Jesus as a Man, where Man was not authorized to know in </w:t>
      </w:r>
      <w:r w:rsidRPr="00B21514">
        <w:rPr>
          <w:sz w:val="24"/>
          <w:szCs w:val="24"/>
        </w:rPr>
        <w:lastRenderedPageBreak/>
        <w:t>1</w:t>
      </w:r>
      <w:r w:rsidRPr="00B21514">
        <w:rPr>
          <w:sz w:val="24"/>
          <w:szCs w:val="24"/>
          <w:vertAlign w:val="superscript"/>
        </w:rPr>
        <w:t>st</w:t>
      </w:r>
      <w:r w:rsidRPr="00B2151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w:t>
      </w:r>
      <w:r w:rsidRPr="00B21514">
        <w:rPr>
          <w:sz w:val="24"/>
          <w:szCs w:val="24"/>
        </w:rPr>
        <w:lastRenderedPageBreak/>
        <w:t xml:space="preserve">Jesus to be retrained in performing miracles. Unbelief is the main culprit in suppressing the truth of what Jesus had inside Him. Or this act may have been a lack of knowledge on the part of the Lord Jesus in the earlier stages which led up to the Cross. </w:t>
      </w:r>
    </w:p>
    <w:p w:rsidR="003445B3" w:rsidRPr="00B21514" w:rsidRDefault="003445B3" w:rsidP="003445B3">
      <w:pPr>
        <w:spacing w:line="480" w:lineRule="auto"/>
        <w:jc w:val="center"/>
        <w:rPr>
          <w:b/>
          <w:sz w:val="24"/>
          <w:szCs w:val="24"/>
        </w:rPr>
      </w:pPr>
      <w:r w:rsidRPr="00B21514">
        <w:rPr>
          <w:b/>
          <w:sz w:val="24"/>
          <w:szCs w:val="24"/>
        </w:rPr>
        <w:t>THE FATHER STEPHEN’S INTELLIGENCE TO THE AUTHORITATIVE FIGURES FOR 1 MINUTE</w:t>
      </w:r>
    </w:p>
    <w:p w:rsidR="003445B3" w:rsidRPr="00B21514" w:rsidRDefault="003445B3" w:rsidP="003445B3">
      <w:pPr>
        <w:spacing w:line="480" w:lineRule="auto"/>
        <w:jc w:val="both"/>
        <w:rPr>
          <w:sz w:val="24"/>
          <w:szCs w:val="24"/>
        </w:rPr>
      </w:pPr>
      <w:r w:rsidRPr="00B2151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w:t>
      </w:r>
      <w:r w:rsidRPr="00B21514">
        <w:rPr>
          <w:sz w:val="24"/>
          <w:szCs w:val="24"/>
        </w:rPr>
        <w:lastRenderedPageBreak/>
        <w:t>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21514">
        <w:rPr>
          <w:b/>
          <w:sz w:val="24"/>
          <w:szCs w:val="24"/>
        </w:rPr>
        <w:t>What are the Father Stephen’s Significant Numbers from 0 to 120 in the Holy Bible</w:t>
      </w:r>
      <w:r w:rsidRPr="00B21514">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B21514">
        <w:rPr>
          <w:b/>
          <w:sz w:val="24"/>
          <w:szCs w:val="24"/>
        </w:rPr>
        <w:t>Intercourse</w:t>
      </w:r>
      <w:r w:rsidRPr="00B21514">
        <w:rPr>
          <w:sz w:val="24"/>
          <w:szCs w:val="24"/>
        </w:rPr>
        <w:t>” in the Holy Bible. First, is the “</w:t>
      </w:r>
      <w:r w:rsidRPr="00B21514">
        <w:rPr>
          <w:b/>
          <w:sz w:val="24"/>
          <w:szCs w:val="24"/>
        </w:rPr>
        <w:t>Popular Sexual Eros Love Intercourse</w:t>
      </w:r>
      <w:r w:rsidRPr="00B21514">
        <w:rPr>
          <w:sz w:val="24"/>
          <w:szCs w:val="24"/>
        </w:rPr>
        <w:t>” committed only by a Man and a Woman from the Tree of the Knowledge of Good and Evil in a Strength 40 Year Kingdom of This World in Genesis 4:1. Second, is the “</w:t>
      </w:r>
      <w:r w:rsidRPr="00B21514">
        <w:rPr>
          <w:b/>
          <w:sz w:val="24"/>
          <w:szCs w:val="24"/>
        </w:rPr>
        <w:t>Known Holy Law Love Intercourse</w:t>
      </w:r>
      <w:r w:rsidRPr="00B21514">
        <w:rPr>
          <w:sz w:val="24"/>
          <w:szCs w:val="24"/>
        </w:rPr>
        <w:t>” in Luke 2:23 from the Midst of the Tree of Life done by a Man and a Woman and also Boys and Girls in Luke 20:35-36 in a Wisdom 80 Year Law Kingdom of Heaven in 1</w:t>
      </w:r>
      <w:r w:rsidRPr="00B21514">
        <w:rPr>
          <w:sz w:val="24"/>
          <w:szCs w:val="24"/>
          <w:vertAlign w:val="superscript"/>
        </w:rPr>
        <w:t>st</w:t>
      </w:r>
      <w:r w:rsidRPr="00B21514">
        <w:rPr>
          <w:sz w:val="24"/>
          <w:szCs w:val="24"/>
        </w:rPr>
        <w:t xml:space="preserve"> Kings 11:3 &amp; Genesis 2:9. King Solomon did this kind of Holy Law Love Intercourse with His 700 Wives and 300 Concubines. But King Solomon committed Idolatry </w:t>
      </w:r>
      <w:r w:rsidRPr="00B21514">
        <w:rPr>
          <w:sz w:val="24"/>
          <w:szCs w:val="24"/>
        </w:rPr>
        <w:lastRenderedPageBreak/>
        <w:t>which is “</w:t>
      </w:r>
      <w:r w:rsidRPr="00B21514">
        <w:rPr>
          <w:b/>
          <w:sz w:val="24"/>
          <w:szCs w:val="24"/>
        </w:rPr>
        <w:t>Marital Fornication</w:t>
      </w:r>
      <w:r w:rsidRPr="00B21514">
        <w:rPr>
          <w:sz w:val="24"/>
          <w:szCs w:val="24"/>
        </w:rPr>
        <w:t>” with the minority of His Foreign Wives after 80 years, but not with the majority of His Local Wives or 300 Concubines after 80 years in Tobit 4:12-13; 1</w:t>
      </w:r>
      <w:r w:rsidRPr="00B21514">
        <w:rPr>
          <w:sz w:val="24"/>
          <w:szCs w:val="24"/>
          <w:vertAlign w:val="superscript"/>
        </w:rPr>
        <w:t>st</w:t>
      </w:r>
      <w:r w:rsidRPr="00B21514">
        <w:rPr>
          <w:sz w:val="24"/>
          <w:szCs w:val="24"/>
        </w:rPr>
        <w:t xml:space="preserve"> Kings 11:1-13 &amp; Nehemiah 13:25-27. Third, is the “</w:t>
      </w:r>
      <w:r w:rsidRPr="00B21514">
        <w:rPr>
          <w:b/>
          <w:sz w:val="24"/>
          <w:szCs w:val="24"/>
        </w:rPr>
        <w:t>Unknown Holy Divine Love Intercourse</w:t>
      </w:r>
      <w:r w:rsidRPr="00B21514">
        <w:rPr>
          <w:sz w:val="24"/>
          <w:szCs w:val="24"/>
        </w:rPr>
        <w:t>” from the Tree of Life that is done by a Man and Woman in 2</w:t>
      </w:r>
      <w:r w:rsidRPr="00B21514">
        <w:rPr>
          <w:sz w:val="24"/>
          <w:szCs w:val="24"/>
          <w:vertAlign w:val="superscript"/>
        </w:rPr>
        <w:t>nd</w:t>
      </w:r>
      <w:r w:rsidRPr="00B21514">
        <w:rPr>
          <w:sz w:val="24"/>
          <w:szCs w:val="24"/>
        </w:rPr>
        <w:t xml:space="preserve"> Peter 1:4 and also Lords and Ladies in Acts 17:29 in a Lordly 120 Year Kingdom of Lordship in Matthew 19:6; Mark 10:9; Ephesians 5:31; 1</w:t>
      </w:r>
      <w:r w:rsidRPr="00B21514">
        <w:rPr>
          <w:sz w:val="24"/>
          <w:szCs w:val="24"/>
          <w:vertAlign w:val="superscript"/>
        </w:rPr>
        <w:t>st</w:t>
      </w:r>
      <w:r w:rsidRPr="00B2151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21514">
        <w:rPr>
          <w:sz w:val="24"/>
          <w:szCs w:val="24"/>
          <w:vertAlign w:val="superscript"/>
        </w:rPr>
        <w:t>nd</w:t>
      </w:r>
      <w:r w:rsidRPr="00B2151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21514">
        <w:rPr>
          <w:sz w:val="24"/>
          <w:szCs w:val="24"/>
          <w:vertAlign w:val="superscript"/>
        </w:rPr>
        <w:t>nd</w:t>
      </w:r>
      <w:r w:rsidRPr="00B21514">
        <w:rPr>
          <w:sz w:val="24"/>
          <w:szCs w:val="24"/>
        </w:rPr>
        <w:t xml:space="preserve"> Thessalonians 2:12; 2</w:t>
      </w:r>
      <w:r w:rsidRPr="00B21514">
        <w:rPr>
          <w:sz w:val="24"/>
          <w:szCs w:val="24"/>
          <w:vertAlign w:val="superscript"/>
        </w:rPr>
        <w:t>nd</w:t>
      </w:r>
      <w:r w:rsidRPr="00B21514">
        <w:rPr>
          <w:sz w:val="24"/>
          <w:szCs w:val="24"/>
        </w:rPr>
        <w:t xml:space="preserve"> Timothy 3:4; Titus 3:3; Hebrews 11:25; 1</w:t>
      </w:r>
      <w:r w:rsidRPr="00B21514">
        <w:rPr>
          <w:sz w:val="24"/>
          <w:szCs w:val="24"/>
          <w:vertAlign w:val="superscript"/>
        </w:rPr>
        <w:t>st</w:t>
      </w:r>
      <w:r w:rsidRPr="00B21514">
        <w:rPr>
          <w:sz w:val="24"/>
          <w:szCs w:val="24"/>
        </w:rPr>
        <w:t xml:space="preserve"> Corinthians 10:7; 2</w:t>
      </w:r>
      <w:r w:rsidRPr="00B21514">
        <w:rPr>
          <w:sz w:val="24"/>
          <w:szCs w:val="24"/>
          <w:vertAlign w:val="superscript"/>
        </w:rPr>
        <w:t>nd</w:t>
      </w:r>
      <w:r w:rsidRPr="00B21514">
        <w:rPr>
          <w:sz w:val="24"/>
          <w:szCs w:val="24"/>
        </w:rPr>
        <w:t xml:space="preserve"> Peter 2:13; Luke 8:14 &amp; Romans 1:32. All those who calls Sexual Eros Money the unrighteous mammon (prostitutions, whoredom</w:t>
      </w:r>
      <w:r w:rsidR="000F6576" w:rsidRPr="00B21514">
        <w:rPr>
          <w:sz w:val="24"/>
          <w:szCs w:val="24"/>
        </w:rPr>
        <w:t>’</w:t>
      </w:r>
      <w:r w:rsidRPr="00B21514">
        <w:rPr>
          <w:sz w:val="24"/>
          <w:szCs w:val="24"/>
        </w:rPr>
        <w:t>s, harlotries, sorceries &amp; wizardries) with Sweet Cane (Calamus or Cann</w:t>
      </w:r>
      <w:r w:rsidR="000F6576" w:rsidRPr="00B21514">
        <w:rPr>
          <w:sz w:val="24"/>
          <w:szCs w:val="24"/>
        </w:rPr>
        <w:t>a</w:t>
      </w:r>
      <w:r w:rsidRPr="00B21514">
        <w:rPr>
          <w:sz w:val="24"/>
          <w:szCs w:val="24"/>
        </w:rPr>
        <w:t>b</w:t>
      </w:r>
      <w:r w:rsidR="000F6576" w:rsidRPr="00B21514">
        <w:rPr>
          <w:sz w:val="24"/>
          <w:szCs w:val="24"/>
        </w:rPr>
        <w:t>i</w:t>
      </w:r>
      <w:r w:rsidRPr="00B21514">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21514">
        <w:rPr>
          <w:sz w:val="24"/>
          <w:szCs w:val="24"/>
          <w:vertAlign w:val="superscript"/>
        </w:rPr>
        <w:t>st</w:t>
      </w:r>
      <w:r w:rsidRPr="00B21514">
        <w:rPr>
          <w:sz w:val="24"/>
          <w:szCs w:val="24"/>
        </w:rPr>
        <w:t xml:space="preserve"> Timothy 6:10; 2</w:t>
      </w:r>
      <w:r w:rsidRPr="00B21514">
        <w:rPr>
          <w:sz w:val="24"/>
          <w:szCs w:val="24"/>
          <w:vertAlign w:val="superscript"/>
        </w:rPr>
        <w:t>nd</w:t>
      </w:r>
      <w:r w:rsidRPr="00B21514">
        <w:rPr>
          <w:sz w:val="24"/>
          <w:szCs w:val="24"/>
        </w:rPr>
        <w:t xml:space="preserve"> Peter 1:4 &amp; Isaiah 43:24.      </w:t>
      </w:r>
    </w:p>
    <w:p w:rsidR="003445B3" w:rsidRPr="00B21514" w:rsidRDefault="003445B3" w:rsidP="003445B3">
      <w:pPr>
        <w:spacing w:line="480" w:lineRule="auto"/>
        <w:jc w:val="both"/>
        <w:rPr>
          <w:sz w:val="24"/>
          <w:szCs w:val="24"/>
        </w:rPr>
      </w:pPr>
      <w:r w:rsidRPr="00B21514">
        <w:rPr>
          <w:sz w:val="24"/>
          <w:szCs w:val="24"/>
        </w:rPr>
        <w:lastRenderedPageBreak/>
        <w:t>Enquiring of the Father Stephen for Divine Knowledge is in Genesis 25:22-23; Judges 13:17; 18:5-6 &amp; 1</w:t>
      </w:r>
      <w:r w:rsidRPr="00B21514">
        <w:rPr>
          <w:sz w:val="24"/>
          <w:szCs w:val="24"/>
          <w:vertAlign w:val="superscript"/>
        </w:rPr>
        <w:t>st</w:t>
      </w:r>
      <w:r w:rsidRPr="00B21514">
        <w:rPr>
          <w:sz w:val="24"/>
          <w:szCs w:val="24"/>
        </w:rPr>
        <w:t xml:space="preserve"> Samuel 10:22. Enquiring of the Father Stephen for Divine Guidance is in 2</w:t>
      </w:r>
      <w:r w:rsidRPr="00B21514">
        <w:rPr>
          <w:sz w:val="24"/>
          <w:szCs w:val="24"/>
          <w:vertAlign w:val="superscript"/>
        </w:rPr>
        <w:t>nd</w:t>
      </w:r>
      <w:r w:rsidRPr="00B21514">
        <w:rPr>
          <w:sz w:val="24"/>
          <w:szCs w:val="24"/>
        </w:rPr>
        <w:t xml:space="preserve"> Samuel 2:1; Judges 20:18, 23, 27-28; 1</w:t>
      </w:r>
      <w:r w:rsidRPr="00B21514">
        <w:rPr>
          <w:sz w:val="24"/>
          <w:szCs w:val="24"/>
          <w:vertAlign w:val="superscript"/>
        </w:rPr>
        <w:t>st</w:t>
      </w:r>
      <w:r w:rsidRPr="00B21514">
        <w:rPr>
          <w:sz w:val="24"/>
          <w:szCs w:val="24"/>
        </w:rPr>
        <w:t xml:space="preserve"> Samuel 23:2, 4; 30:8; 2</w:t>
      </w:r>
      <w:r w:rsidRPr="00B21514">
        <w:rPr>
          <w:sz w:val="24"/>
          <w:szCs w:val="24"/>
          <w:vertAlign w:val="superscript"/>
        </w:rPr>
        <w:t>nd</w:t>
      </w:r>
      <w:r w:rsidRPr="00B21514">
        <w:rPr>
          <w:sz w:val="24"/>
          <w:szCs w:val="24"/>
        </w:rPr>
        <w:t xml:space="preserve"> Samuel 5:19, 23 &amp; 1</w:t>
      </w:r>
      <w:r w:rsidRPr="00B21514">
        <w:rPr>
          <w:sz w:val="24"/>
          <w:szCs w:val="24"/>
          <w:vertAlign w:val="superscript"/>
        </w:rPr>
        <w:t>st</w:t>
      </w:r>
      <w:r w:rsidRPr="00B21514">
        <w:rPr>
          <w:sz w:val="24"/>
          <w:szCs w:val="24"/>
        </w:rPr>
        <w:t xml:space="preserve"> Chronicles 14:10, 14. Enquiring of the Father Stephen through Intermediaries: Priest (Sergeants), Chief Priests (Lieutenants) &amp; High Priests (Captains) is in Judges 18:5-6; Numbers 27:18-21 &amp; 1</w:t>
      </w:r>
      <w:r w:rsidRPr="00B21514">
        <w:rPr>
          <w:sz w:val="24"/>
          <w:szCs w:val="24"/>
          <w:vertAlign w:val="superscript"/>
        </w:rPr>
        <w:t>st</w:t>
      </w:r>
      <w:r w:rsidRPr="00B21514">
        <w:rPr>
          <w:sz w:val="24"/>
          <w:szCs w:val="24"/>
        </w:rPr>
        <w:t xml:space="preserve"> Samuel 22:10, 13-15. Prophets is in 1</w:t>
      </w:r>
      <w:r w:rsidRPr="00B21514">
        <w:rPr>
          <w:sz w:val="24"/>
          <w:szCs w:val="24"/>
          <w:vertAlign w:val="superscript"/>
        </w:rPr>
        <w:t>st</w:t>
      </w:r>
      <w:r w:rsidRPr="00B21514">
        <w:rPr>
          <w:sz w:val="24"/>
          <w:szCs w:val="24"/>
        </w:rPr>
        <w:t xml:space="preserve"> Kings 22:6-9; 2</w:t>
      </w:r>
      <w:r w:rsidRPr="00B21514">
        <w:rPr>
          <w:sz w:val="24"/>
          <w:szCs w:val="24"/>
          <w:vertAlign w:val="superscript"/>
        </w:rPr>
        <w:t>nd</w:t>
      </w:r>
      <w:r w:rsidRPr="00B21514">
        <w:rPr>
          <w:sz w:val="24"/>
          <w:szCs w:val="24"/>
        </w:rPr>
        <w:t xml:space="preserve"> Chronicles 18:5-8; 34:19-28; 1</w:t>
      </w:r>
      <w:r w:rsidRPr="00B21514">
        <w:rPr>
          <w:sz w:val="24"/>
          <w:szCs w:val="24"/>
          <w:vertAlign w:val="superscript"/>
        </w:rPr>
        <w:t>st</w:t>
      </w:r>
      <w:r w:rsidRPr="00B21514">
        <w:rPr>
          <w:sz w:val="24"/>
          <w:szCs w:val="24"/>
        </w:rPr>
        <w:t xml:space="preserve"> Samuel 9:6-10; 2</w:t>
      </w:r>
      <w:r w:rsidRPr="00B21514">
        <w:rPr>
          <w:sz w:val="24"/>
          <w:szCs w:val="24"/>
          <w:vertAlign w:val="superscript"/>
        </w:rPr>
        <w:t>nd</w:t>
      </w:r>
      <w:r w:rsidRPr="00B21514">
        <w:rPr>
          <w:sz w:val="24"/>
          <w:szCs w:val="24"/>
        </w:rPr>
        <w:t xml:space="preserve"> Kings 3:11; 22:11-20; Jeremiah 21:1-7 &amp; Ezekiel 14:7. Enquiring of the Father Stephen by Casting Lots is in Numbers 27:21; 1</w:t>
      </w:r>
      <w:r w:rsidRPr="00B21514">
        <w:rPr>
          <w:sz w:val="24"/>
          <w:szCs w:val="24"/>
          <w:vertAlign w:val="superscript"/>
        </w:rPr>
        <w:t>st</w:t>
      </w:r>
      <w:r w:rsidRPr="00B21514">
        <w:rPr>
          <w:sz w:val="24"/>
          <w:szCs w:val="24"/>
        </w:rPr>
        <w:t xml:space="preserve"> Samuel 10:20-22; 14:36-42 &amp; Acts 1:24-26. Enquiring of the Father Stephen in Prayer is in 2</w:t>
      </w:r>
      <w:r w:rsidRPr="00B21514">
        <w:rPr>
          <w:sz w:val="24"/>
          <w:szCs w:val="24"/>
          <w:vertAlign w:val="superscript"/>
        </w:rPr>
        <w:t>nd</w:t>
      </w:r>
      <w:r w:rsidRPr="00B21514">
        <w:rPr>
          <w:sz w:val="24"/>
          <w:szCs w:val="24"/>
        </w:rPr>
        <w:t xml:space="preserve"> Chronicles 20:1-17. Enquiring of the Father Stephen at the Tabernacle is in Exodus 33:7; Judges 20:26-28; 1</w:t>
      </w:r>
      <w:r w:rsidRPr="00B21514">
        <w:rPr>
          <w:sz w:val="24"/>
          <w:szCs w:val="24"/>
          <w:vertAlign w:val="superscript"/>
        </w:rPr>
        <w:t>st</w:t>
      </w:r>
      <w:r w:rsidRPr="00B21514">
        <w:rPr>
          <w:sz w:val="24"/>
          <w:szCs w:val="24"/>
        </w:rPr>
        <w:t xml:space="preserve"> Chronicles 13:3 &amp; 2</w:t>
      </w:r>
      <w:r w:rsidRPr="00B21514">
        <w:rPr>
          <w:sz w:val="24"/>
          <w:szCs w:val="24"/>
          <w:vertAlign w:val="superscript"/>
        </w:rPr>
        <w:t>nd</w:t>
      </w:r>
      <w:r w:rsidRPr="00B2151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21514">
        <w:rPr>
          <w:sz w:val="24"/>
          <w:szCs w:val="24"/>
          <w:vertAlign w:val="superscript"/>
        </w:rPr>
        <w:t>st</w:t>
      </w:r>
      <w:r w:rsidRPr="00B21514">
        <w:rPr>
          <w:sz w:val="24"/>
          <w:szCs w:val="24"/>
        </w:rPr>
        <w:t xml:space="preserve"> Chronicles 10:13-14; 15:13; Jeremiah 10:21 &amp; Zephaniah 1:4-6. The Brother John the Holy Ghost and Enquiring of the Father Stephen is in John 16:13-15, 23-24.  </w:t>
      </w:r>
    </w:p>
    <w:p w:rsidR="003445B3" w:rsidRPr="00B21514" w:rsidRDefault="003445B3" w:rsidP="003445B3">
      <w:pPr>
        <w:spacing w:line="480" w:lineRule="auto"/>
        <w:jc w:val="both"/>
        <w:rPr>
          <w:sz w:val="24"/>
          <w:szCs w:val="24"/>
        </w:rPr>
      </w:pPr>
      <w:r w:rsidRPr="00B2151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21514">
        <w:rPr>
          <w:sz w:val="24"/>
          <w:szCs w:val="24"/>
          <w:vertAlign w:val="superscript"/>
        </w:rPr>
        <w:t>st</w:t>
      </w:r>
      <w:r w:rsidRPr="00B21514">
        <w:rPr>
          <w:sz w:val="24"/>
          <w:szCs w:val="24"/>
        </w:rPr>
        <w:t xml:space="preserve"> Peter 1:17-21; Romans 13:1-10; 1</w:t>
      </w:r>
      <w:r w:rsidRPr="00B21514">
        <w:rPr>
          <w:sz w:val="24"/>
          <w:szCs w:val="24"/>
          <w:vertAlign w:val="superscript"/>
        </w:rPr>
        <w:t>st</w:t>
      </w:r>
      <w:r w:rsidRPr="00B21514">
        <w:rPr>
          <w:sz w:val="24"/>
          <w:szCs w:val="24"/>
        </w:rPr>
        <w:t xml:space="preserve"> Peter 2:13-17; 2</w:t>
      </w:r>
      <w:r w:rsidRPr="00B21514">
        <w:rPr>
          <w:sz w:val="24"/>
          <w:szCs w:val="24"/>
          <w:vertAlign w:val="superscript"/>
        </w:rPr>
        <w:t>nd</w:t>
      </w:r>
      <w:r w:rsidRPr="00B21514">
        <w:rPr>
          <w:sz w:val="24"/>
          <w:szCs w:val="24"/>
        </w:rPr>
        <w:t xml:space="preserve"> Esdras 4:34; Matthew 18:19; 21:22, 24; Mark 11:29; John 11:22; 14:13-14; 15:7, 16 &amp; 16:23-24, 26; James 1:5-6; 4:1-10; 1</w:t>
      </w:r>
      <w:r w:rsidRPr="00B21514">
        <w:rPr>
          <w:sz w:val="24"/>
          <w:szCs w:val="24"/>
          <w:vertAlign w:val="superscript"/>
        </w:rPr>
        <w:t>st</w:t>
      </w:r>
      <w:r w:rsidRPr="00B21514">
        <w:rPr>
          <w:sz w:val="24"/>
          <w:szCs w:val="24"/>
        </w:rPr>
        <w:t xml:space="preserve"> John 3:22; 5:14-16; Luke 11:9 &amp; Acts 1:6; 7:59-60. The Right Ways to Ask the Father Stephen: Perseverance in Prayer: Persistence in Prayer is in Psalms 22:1-2; 55:17; 86:3; 88:1, 9; 1</w:t>
      </w:r>
      <w:r w:rsidRPr="00B21514">
        <w:rPr>
          <w:sz w:val="24"/>
          <w:szCs w:val="24"/>
          <w:vertAlign w:val="superscript"/>
        </w:rPr>
        <w:t>st</w:t>
      </w:r>
      <w:r w:rsidRPr="00B21514">
        <w:rPr>
          <w:sz w:val="24"/>
          <w:szCs w:val="24"/>
        </w:rPr>
        <w:t xml:space="preserve"> Thessalonians 5:17; 1</w:t>
      </w:r>
      <w:r w:rsidRPr="00B21514">
        <w:rPr>
          <w:sz w:val="24"/>
          <w:szCs w:val="24"/>
          <w:vertAlign w:val="superscript"/>
        </w:rPr>
        <w:t>st</w:t>
      </w:r>
      <w:r w:rsidRPr="00B21514">
        <w:rPr>
          <w:sz w:val="24"/>
          <w:szCs w:val="24"/>
        </w:rPr>
        <w:t xml:space="preserve"> </w:t>
      </w:r>
      <w:r w:rsidRPr="00B21514">
        <w:rPr>
          <w:sz w:val="24"/>
          <w:szCs w:val="24"/>
        </w:rPr>
        <w:lastRenderedPageBreak/>
        <w:t>Timothy 5:5; Matthew 7:7-8 &amp; Luke 11:9-10; 18:1, 2-8. Faithfulness in Prayer is in Ephesians 6:18; Romans 1:9-10; Colossians 4:12; 1</w:t>
      </w:r>
      <w:r w:rsidRPr="00B21514">
        <w:rPr>
          <w:sz w:val="24"/>
          <w:szCs w:val="24"/>
          <w:vertAlign w:val="superscript"/>
        </w:rPr>
        <w:t>st</w:t>
      </w:r>
      <w:r w:rsidRPr="00B21514">
        <w:rPr>
          <w:sz w:val="24"/>
          <w:szCs w:val="24"/>
        </w:rPr>
        <w:t xml:space="preserve"> Thessalonians 1:2-3 &amp; 2</w:t>
      </w:r>
      <w:r w:rsidRPr="00B21514">
        <w:rPr>
          <w:sz w:val="24"/>
          <w:szCs w:val="24"/>
          <w:vertAlign w:val="superscript"/>
        </w:rPr>
        <w:t>nd</w:t>
      </w:r>
      <w:r w:rsidRPr="00B2151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21514">
        <w:rPr>
          <w:sz w:val="24"/>
          <w:szCs w:val="24"/>
          <w:vertAlign w:val="superscript"/>
        </w:rPr>
        <w:t>nd</w:t>
      </w:r>
      <w:r w:rsidRPr="00B21514">
        <w:rPr>
          <w:sz w:val="24"/>
          <w:szCs w:val="24"/>
        </w:rPr>
        <w:t xml:space="preserve"> Corinthians 12:8 &amp; Luke 8:31; 18:38-39. Further Examples of Perseverance in Prayer is in Genesis 32:26; Deuteronomy 9:18; 2</w:t>
      </w:r>
      <w:r w:rsidRPr="00B21514">
        <w:rPr>
          <w:sz w:val="24"/>
          <w:szCs w:val="24"/>
          <w:vertAlign w:val="superscript"/>
        </w:rPr>
        <w:t>nd</w:t>
      </w:r>
      <w:r w:rsidRPr="00B21514">
        <w:rPr>
          <w:sz w:val="24"/>
          <w:szCs w:val="24"/>
        </w:rPr>
        <w:t xml:space="preserve"> Samuel 12:16; 1</w:t>
      </w:r>
      <w:r w:rsidRPr="00B21514">
        <w:rPr>
          <w:sz w:val="24"/>
          <w:szCs w:val="24"/>
          <w:vertAlign w:val="superscript"/>
        </w:rPr>
        <w:t>st</w:t>
      </w:r>
      <w:r w:rsidRPr="00B21514">
        <w:rPr>
          <w:sz w:val="24"/>
          <w:szCs w:val="24"/>
        </w:rPr>
        <w:t xml:space="preserve"> Kings 18:28-29; Nehemiah 1:4-6; Daniel 10:2-3 &amp; Luke 2:37. Further Examples of Earnestness in Prayer is in 1</w:t>
      </w:r>
      <w:r w:rsidRPr="00B21514">
        <w:rPr>
          <w:sz w:val="24"/>
          <w:szCs w:val="24"/>
          <w:vertAlign w:val="superscript"/>
        </w:rPr>
        <w:t>st</w:t>
      </w:r>
      <w:r w:rsidRPr="00B21514">
        <w:rPr>
          <w:sz w:val="24"/>
          <w:szCs w:val="24"/>
        </w:rPr>
        <w:t xml:space="preserve"> Samuel 1:12-16; 1</w:t>
      </w:r>
      <w:r w:rsidRPr="00B21514">
        <w:rPr>
          <w:sz w:val="24"/>
          <w:szCs w:val="24"/>
          <w:vertAlign w:val="superscript"/>
        </w:rPr>
        <w:t>st</w:t>
      </w:r>
      <w:r w:rsidRPr="00B21514">
        <w:rPr>
          <w:sz w:val="24"/>
          <w:szCs w:val="24"/>
        </w:rPr>
        <w:t xml:space="preserve"> Kings 8:22; 2</w:t>
      </w:r>
      <w:r w:rsidRPr="00B21514">
        <w:rPr>
          <w:sz w:val="24"/>
          <w:szCs w:val="24"/>
          <w:vertAlign w:val="superscript"/>
        </w:rPr>
        <w:t>nd</w:t>
      </w:r>
      <w:r w:rsidRPr="00B21514">
        <w:rPr>
          <w:sz w:val="24"/>
          <w:szCs w:val="24"/>
        </w:rPr>
        <w:t xml:space="preserve"> Chronicles 6:12; Isaiah 38:2-3; Daniel 9:3; Mark 5:22-23; John 4:47; James 5:17-18; Luke 8:41-42 &amp; Acts 12:5.           </w:t>
      </w:r>
    </w:p>
    <w:p w:rsidR="003445B3" w:rsidRPr="00B21514" w:rsidRDefault="003445B3" w:rsidP="003445B3">
      <w:pPr>
        <w:spacing w:line="480" w:lineRule="auto"/>
        <w:jc w:val="both"/>
        <w:rPr>
          <w:sz w:val="24"/>
          <w:szCs w:val="24"/>
        </w:rPr>
      </w:pPr>
      <w:r w:rsidRPr="00B21514">
        <w:rPr>
          <w:sz w:val="24"/>
          <w:szCs w:val="24"/>
        </w:rPr>
        <w:t>Importunity towards the Father Stephen’s Creatures: Making Requests of Others is in Genesis 19:3; 39:10; Numbers 22:37; Judges 14:16-17; 16:6-16; 2</w:t>
      </w:r>
      <w:r w:rsidRPr="00B21514">
        <w:rPr>
          <w:sz w:val="24"/>
          <w:szCs w:val="24"/>
          <w:vertAlign w:val="superscript"/>
        </w:rPr>
        <w:t>nd</w:t>
      </w:r>
      <w:r w:rsidRPr="00B21514">
        <w:rPr>
          <w:sz w:val="24"/>
          <w:szCs w:val="24"/>
        </w:rPr>
        <w:t xml:space="preserve"> Kings 2:16-17; 2</w:t>
      </w:r>
      <w:r w:rsidRPr="00B21514">
        <w:rPr>
          <w:sz w:val="24"/>
          <w:szCs w:val="24"/>
          <w:vertAlign w:val="superscript"/>
        </w:rPr>
        <w:t>nd</w:t>
      </w:r>
      <w:r w:rsidRPr="00B21514">
        <w:rPr>
          <w:sz w:val="24"/>
          <w:szCs w:val="24"/>
        </w:rPr>
        <w:t xml:space="preserve"> Kings 2:16-17; Esther 3:3-4; 8:3; Proverbs 19:7; Jeremiah 38:26; 2</w:t>
      </w:r>
      <w:r w:rsidRPr="00B21514">
        <w:rPr>
          <w:sz w:val="24"/>
          <w:szCs w:val="24"/>
          <w:vertAlign w:val="superscript"/>
        </w:rPr>
        <w:t>nd</w:t>
      </w:r>
      <w:r w:rsidRPr="00B21514">
        <w:rPr>
          <w:sz w:val="24"/>
          <w:szCs w:val="24"/>
        </w:rPr>
        <w:t xml:space="preserve"> Corinthians 8:4; Philippians 4:2; Luke 23:23 &amp; Acts 12:16; 25:3. Importunity in Preaching the Gospel is in 2</w:t>
      </w:r>
      <w:r w:rsidRPr="00B21514">
        <w:rPr>
          <w:sz w:val="24"/>
          <w:szCs w:val="24"/>
          <w:vertAlign w:val="superscript"/>
        </w:rPr>
        <w:t>nd</w:t>
      </w:r>
      <w:r w:rsidRPr="00B21514">
        <w:rPr>
          <w:sz w:val="24"/>
          <w:szCs w:val="24"/>
        </w:rPr>
        <w:t xml:space="preserve"> Corinthians 5:20. Persistence is in Acts 5:42. Urgent Appeal is in Acts 2:40. Boldness is in Philippians 1:14 &amp; Acts 4:29, 31; 9:27; 14:3; 19:8; 28:31. Persuasion is in 2</w:t>
      </w:r>
      <w:r w:rsidRPr="00B21514">
        <w:rPr>
          <w:sz w:val="24"/>
          <w:szCs w:val="24"/>
          <w:vertAlign w:val="superscript"/>
        </w:rPr>
        <w:t>nd</w:t>
      </w:r>
      <w:r w:rsidRPr="00B21514">
        <w:rPr>
          <w:sz w:val="24"/>
          <w:szCs w:val="24"/>
        </w:rPr>
        <w:t xml:space="preserve"> Corinthians 5:11 &amp; Acts 18:4; 19:8; 26:28. Importunity in Giving Instruction is in 2</w:t>
      </w:r>
      <w:r w:rsidRPr="00B21514">
        <w:rPr>
          <w:sz w:val="24"/>
          <w:szCs w:val="24"/>
          <w:vertAlign w:val="superscript"/>
        </w:rPr>
        <w:t>nd</w:t>
      </w:r>
      <w:r w:rsidRPr="00B21514">
        <w:rPr>
          <w:sz w:val="24"/>
          <w:szCs w:val="24"/>
        </w:rPr>
        <w:t xml:space="preserve"> Corinthians 6:1; 10:1; 1</w:t>
      </w:r>
      <w:r w:rsidRPr="00B21514">
        <w:rPr>
          <w:sz w:val="24"/>
          <w:szCs w:val="24"/>
          <w:vertAlign w:val="superscript"/>
        </w:rPr>
        <w:t>st</w:t>
      </w:r>
      <w:r w:rsidRPr="00B21514">
        <w:rPr>
          <w:sz w:val="24"/>
          <w:szCs w:val="24"/>
        </w:rPr>
        <w:t xml:space="preserve"> Thessalonians 4:1, 10; Romans 15:15; Galatians 4:12; Ephesians 4:1, 17 &amp; Acts 13:43. The Father Stephen’s Persistent Appeal: The Father Stephen’s Repeated Call to Individuals is in 1</w:t>
      </w:r>
      <w:r w:rsidRPr="00B21514">
        <w:rPr>
          <w:sz w:val="24"/>
          <w:szCs w:val="24"/>
          <w:vertAlign w:val="superscript"/>
        </w:rPr>
        <w:t>st</w:t>
      </w:r>
      <w:r w:rsidRPr="00B21514">
        <w:rPr>
          <w:sz w:val="24"/>
          <w:szCs w:val="24"/>
        </w:rPr>
        <w:t xml:space="preserve"> Samuel 3:8 &amp; John 21:17. The Father Stephen’s Appeal to His Wayward Creatures is in 2</w:t>
      </w:r>
      <w:r w:rsidRPr="00B21514">
        <w:rPr>
          <w:sz w:val="24"/>
          <w:szCs w:val="24"/>
          <w:vertAlign w:val="superscript"/>
        </w:rPr>
        <w:t>nd</w:t>
      </w:r>
      <w:r w:rsidRPr="00B21514">
        <w:rPr>
          <w:sz w:val="24"/>
          <w:szCs w:val="24"/>
        </w:rPr>
        <w:t xml:space="preserve"> Chronicles 36:15; Jeremiah 7:13, 25; 11:7; 25:3-4; 26:5; 29:19; 32:33; 35:14-15; 44:4 &amp; Matthew 21:35-37.          </w:t>
      </w:r>
    </w:p>
    <w:p w:rsidR="003445B3" w:rsidRPr="00B21514" w:rsidRDefault="003445B3" w:rsidP="003445B3">
      <w:pPr>
        <w:spacing w:line="480" w:lineRule="auto"/>
        <w:jc w:val="both"/>
        <w:rPr>
          <w:sz w:val="24"/>
          <w:szCs w:val="24"/>
        </w:rPr>
      </w:pPr>
      <w:r w:rsidRPr="00B21514">
        <w:rPr>
          <w:sz w:val="24"/>
          <w:szCs w:val="24"/>
        </w:rPr>
        <w:lastRenderedPageBreak/>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21514">
        <w:rPr>
          <w:sz w:val="24"/>
          <w:szCs w:val="24"/>
          <w:vertAlign w:val="superscript"/>
        </w:rPr>
        <w:t>st</w:t>
      </w:r>
      <w:r w:rsidRPr="00B2151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21514">
        <w:rPr>
          <w:sz w:val="24"/>
          <w:szCs w:val="24"/>
          <w:vertAlign w:val="superscript"/>
        </w:rPr>
        <w:t>st</w:t>
      </w:r>
      <w:r w:rsidRPr="00B21514">
        <w:rPr>
          <w:sz w:val="24"/>
          <w:szCs w:val="24"/>
        </w:rPr>
        <w:t xml:space="preserve"> Chronicles 17:23. Both houses equal to the Lord Stephen’s life for 21 years in Acts 1:4-7:60. </w:t>
      </w:r>
    </w:p>
    <w:p w:rsidR="003445B3" w:rsidRPr="00B21514" w:rsidRDefault="003445B3" w:rsidP="003445B3">
      <w:pPr>
        <w:tabs>
          <w:tab w:val="left" w:pos="5130"/>
        </w:tabs>
        <w:spacing w:line="480" w:lineRule="auto"/>
        <w:jc w:val="center"/>
        <w:rPr>
          <w:sz w:val="24"/>
          <w:szCs w:val="24"/>
        </w:rPr>
      </w:pPr>
      <w:r w:rsidRPr="00B21514">
        <w:rPr>
          <w:sz w:val="24"/>
          <w:szCs w:val="24"/>
        </w:rPr>
        <w:t>THE BARRACK’S AUTHORITIES OVER THE HOUSE AUTHORITIES &amp; THE TENT OF MEETING AUTHORITIES</w:t>
      </w:r>
    </w:p>
    <w:p w:rsidR="003445B3" w:rsidRPr="00B21514" w:rsidRDefault="003445B3" w:rsidP="003445B3">
      <w:pPr>
        <w:spacing w:line="480" w:lineRule="auto"/>
        <w:jc w:val="center"/>
        <w:rPr>
          <w:sz w:val="24"/>
          <w:szCs w:val="24"/>
        </w:rPr>
      </w:pPr>
      <w:r w:rsidRPr="00B21514">
        <w:rPr>
          <w:sz w:val="24"/>
          <w:szCs w:val="24"/>
        </w:rPr>
        <w:t>The Father Stephen’s Barrack’s Authorities Address verses the Lord Lucifer’s Barrack’s Authorities Address from an Hour to a Minute</w:t>
      </w:r>
    </w:p>
    <w:p w:rsidR="003445B3" w:rsidRPr="00B21514" w:rsidRDefault="003445B3" w:rsidP="003445B3">
      <w:pPr>
        <w:spacing w:line="480" w:lineRule="auto"/>
        <w:jc w:val="both"/>
        <w:rPr>
          <w:sz w:val="24"/>
          <w:szCs w:val="24"/>
        </w:rPr>
      </w:pPr>
      <w:r w:rsidRPr="00B2151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w:t>
      </w:r>
      <w:r w:rsidRPr="00B21514">
        <w:rPr>
          <w:sz w:val="24"/>
          <w:szCs w:val="24"/>
        </w:rPr>
        <w:lastRenderedPageBreak/>
        <w:t xml:space="preserve">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445B3" w:rsidRPr="00B21514" w:rsidRDefault="003445B3" w:rsidP="003445B3">
      <w:pPr>
        <w:spacing w:line="480" w:lineRule="auto"/>
        <w:jc w:val="center"/>
        <w:rPr>
          <w:sz w:val="24"/>
          <w:szCs w:val="24"/>
        </w:rPr>
      </w:pPr>
      <w:r w:rsidRPr="00B21514">
        <w:rPr>
          <w:sz w:val="24"/>
          <w:szCs w:val="24"/>
        </w:rPr>
        <w:t>THE COMMAND POST AUTHORITIES OVER THE BUSINESS AUTHORITIES AND THE TEMPLE AUTHORITIES</w:t>
      </w:r>
    </w:p>
    <w:p w:rsidR="003445B3" w:rsidRPr="00B21514" w:rsidRDefault="003445B3" w:rsidP="003445B3">
      <w:pPr>
        <w:spacing w:line="480" w:lineRule="auto"/>
        <w:jc w:val="center"/>
        <w:rPr>
          <w:sz w:val="24"/>
          <w:szCs w:val="24"/>
        </w:rPr>
      </w:pPr>
      <w:r w:rsidRPr="00B21514">
        <w:rPr>
          <w:sz w:val="24"/>
          <w:szCs w:val="24"/>
        </w:rPr>
        <w:t>The Father Stephen’s Command Post Authorities Address verses the Lord Lucifer’s Command Post Authorities Address from a Minute to a Second</w:t>
      </w:r>
    </w:p>
    <w:p w:rsidR="003445B3" w:rsidRPr="00B21514" w:rsidRDefault="003445B3" w:rsidP="003445B3">
      <w:pPr>
        <w:spacing w:line="480" w:lineRule="auto"/>
        <w:jc w:val="both"/>
        <w:rPr>
          <w:sz w:val="24"/>
          <w:szCs w:val="24"/>
        </w:rPr>
      </w:pPr>
      <w:r w:rsidRPr="00B2151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445B3" w:rsidRPr="00B21514" w:rsidRDefault="003445B3" w:rsidP="003445B3">
      <w:pPr>
        <w:spacing w:line="480" w:lineRule="auto"/>
        <w:jc w:val="center"/>
        <w:rPr>
          <w:sz w:val="24"/>
          <w:szCs w:val="24"/>
        </w:rPr>
      </w:pPr>
      <w:r w:rsidRPr="00B21514">
        <w:rPr>
          <w:sz w:val="24"/>
          <w:szCs w:val="24"/>
        </w:rPr>
        <w:lastRenderedPageBreak/>
        <w:t>THE CHAPLAINCY MILITARY AUTHORITIES OVER THE CHURCH SANCTUARY AUTHORITIES &amp; THE TABERNACLE SYNAGOGUE AUTHORITIES</w:t>
      </w:r>
    </w:p>
    <w:p w:rsidR="003445B3" w:rsidRPr="00B21514" w:rsidRDefault="003445B3" w:rsidP="003445B3">
      <w:pPr>
        <w:spacing w:line="480" w:lineRule="auto"/>
        <w:jc w:val="center"/>
        <w:rPr>
          <w:sz w:val="24"/>
          <w:szCs w:val="24"/>
        </w:rPr>
      </w:pPr>
      <w:r w:rsidRPr="00B21514">
        <w:rPr>
          <w:sz w:val="24"/>
          <w:szCs w:val="24"/>
        </w:rPr>
        <w:t>The Father Stephen’s Chaplaincy Authorities Address verses the Lord Lucifer’s Chaplaincy Authorities Address from a Second to Godspeed</w:t>
      </w:r>
    </w:p>
    <w:p w:rsidR="003445B3" w:rsidRPr="00B21514" w:rsidRDefault="003445B3" w:rsidP="003445B3">
      <w:pPr>
        <w:spacing w:line="480" w:lineRule="auto"/>
        <w:jc w:val="both"/>
        <w:rPr>
          <w:sz w:val="24"/>
          <w:szCs w:val="24"/>
        </w:rPr>
      </w:pPr>
      <w:r w:rsidRPr="00B2151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445B3" w:rsidRPr="00B21514" w:rsidRDefault="003445B3" w:rsidP="003445B3">
      <w:pPr>
        <w:spacing w:line="480" w:lineRule="auto"/>
        <w:jc w:val="center"/>
        <w:rPr>
          <w:b/>
          <w:sz w:val="24"/>
          <w:szCs w:val="24"/>
        </w:rPr>
      </w:pPr>
      <w:r w:rsidRPr="00B21514">
        <w:rPr>
          <w:b/>
          <w:sz w:val="24"/>
          <w:szCs w:val="24"/>
        </w:rPr>
        <w:t>The Father Stephen’s Zion [Sion] Tabernacle</w:t>
      </w:r>
    </w:p>
    <w:p w:rsidR="003445B3" w:rsidRPr="00B21514" w:rsidRDefault="003445B3" w:rsidP="003445B3">
      <w:pPr>
        <w:spacing w:line="480" w:lineRule="auto"/>
        <w:jc w:val="both"/>
        <w:rPr>
          <w:sz w:val="24"/>
          <w:szCs w:val="24"/>
        </w:rPr>
      </w:pPr>
      <w:r w:rsidRPr="00B21514">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21514">
        <w:rPr>
          <w:sz w:val="24"/>
          <w:szCs w:val="24"/>
          <w:vertAlign w:val="superscript"/>
        </w:rPr>
        <w:t>st</w:t>
      </w:r>
      <w:r w:rsidRPr="00B21514">
        <w:rPr>
          <w:sz w:val="24"/>
          <w:szCs w:val="24"/>
        </w:rPr>
        <w:t xml:space="preserve"> Samuel 1:3; 21:1; 1</w:t>
      </w:r>
      <w:r w:rsidRPr="00B21514">
        <w:rPr>
          <w:sz w:val="24"/>
          <w:szCs w:val="24"/>
          <w:vertAlign w:val="superscript"/>
        </w:rPr>
        <w:t>st</w:t>
      </w:r>
      <w:r w:rsidRPr="00B21514">
        <w:rPr>
          <w:sz w:val="24"/>
          <w:szCs w:val="24"/>
        </w:rPr>
        <w:t xml:space="preserve"> Chronicles 16:39; 2</w:t>
      </w:r>
      <w:r w:rsidRPr="00B21514">
        <w:rPr>
          <w:sz w:val="24"/>
          <w:szCs w:val="24"/>
          <w:vertAlign w:val="superscript"/>
        </w:rPr>
        <w:t>nd</w:t>
      </w:r>
      <w:r w:rsidRPr="00B21514">
        <w:rPr>
          <w:sz w:val="24"/>
          <w:szCs w:val="24"/>
        </w:rPr>
        <w:t xml:space="preserve"> Chronicles 5:2-6 &amp; Psalms 78:60.   </w:t>
      </w:r>
    </w:p>
    <w:p w:rsidR="003445B3" w:rsidRPr="00B21514" w:rsidRDefault="003445B3" w:rsidP="003445B3">
      <w:pPr>
        <w:spacing w:line="480" w:lineRule="auto"/>
        <w:jc w:val="both"/>
        <w:rPr>
          <w:sz w:val="24"/>
          <w:szCs w:val="24"/>
        </w:rPr>
      </w:pPr>
      <w:r w:rsidRPr="00B2151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B21514">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445B3" w:rsidRPr="00B21514" w:rsidRDefault="003445B3" w:rsidP="003445B3">
      <w:pPr>
        <w:jc w:val="center"/>
        <w:rPr>
          <w:b/>
          <w:sz w:val="24"/>
          <w:szCs w:val="24"/>
        </w:rPr>
      </w:pPr>
      <w:r w:rsidRPr="00B21514">
        <w:rPr>
          <w:b/>
          <w:sz w:val="24"/>
          <w:szCs w:val="24"/>
        </w:rPr>
        <w:t xml:space="preserve">The Father Stephen’s Zion [Sion] Temple </w:t>
      </w:r>
    </w:p>
    <w:p w:rsidR="003445B3" w:rsidRPr="00B21514" w:rsidRDefault="003445B3" w:rsidP="003445B3">
      <w:pPr>
        <w:spacing w:line="480" w:lineRule="auto"/>
        <w:jc w:val="both"/>
        <w:rPr>
          <w:sz w:val="24"/>
          <w:szCs w:val="24"/>
        </w:rPr>
      </w:pPr>
      <w:r w:rsidRPr="00B2151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21514">
        <w:rPr>
          <w:sz w:val="24"/>
          <w:szCs w:val="24"/>
          <w:vertAlign w:val="superscript"/>
        </w:rPr>
        <w:t>st</w:t>
      </w:r>
      <w:r w:rsidRPr="00B21514">
        <w:rPr>
          <w:sz w:val="24"/>
          <w:szCs w:val="24"/>
        </w:rPr>
        <w:t xml:space="preserve"> Samuel 7:2. David’s Preparations for the Building and Worship in the First Temple: The Plan for its Construction is in 2</w:t>
      </w:r>
      <w:r w:rsidRPr="00B21514">
        <w:rPr>
          <w:sz w:val="24"/>
          <w:szCs w:val="24"/>
          <w:vertAlign w:val="superscript"/>
        </w:rPr>
        <w:t>nd</w:t>
      </w:r>
      <w:r w:rsidRPr="00B21514">
        <w:rPr>
          <w:sz w:val="24"/>
          <w:szCs w:val="24"/>
        </w:rPr>
        <w:t xml:space="preserve"> Samuel 7:1, 12-13; 1</w:t>
      </w:r>
      <w:r w:rsidRPr="00B21514">
        <w:rPr>
          <w:sz w:val="24"/>
          <w:szCs w:val="24"/>
          <w:vertAlign w:val="superscript"/>
        </w:rPr>
        <w:t>st</w:t>
      </w:r>
      <w:r w:rsidRPr="00B21514">
        <w:rPr>
          <w:sz w:val="24"/>
          <w:szCs w:val="24"/>
        </w:rPr>
        <w:t xml:space="preserve"> Chronicles 17:1; 28:11-12, 19. The Gifts for its Construction is in 1</w:t>
      </w:r>
      <w:r w:rsidRPr="00B21514">
        <w:rPr>
          <w:sz w:val="24"/>
          <w:szCs w:val="24"/>
          <w:vertAlign w:val="superscript"/>
        </w:rPr>
        <w:t>st</w:t>
      </w:r>
      <w:r w:rsidRPr="00B21514">
        <w:rPr>
          <w:sz w:val="24"/>
          <w:szCs w:val="24"/>
        </w:rPr>
        <w:t xml:space="preserve"> Chronicles 29:2-3, 6. The Arrangements for the Temple Worship is in 1</w:t>
      </w:r>
      <w:r w:rsidRPr="00B21514">
        <w:rPr>
          <w:sz w:val="24"/>
          <w:szCs w:val="24"/>
          <w:vertAlign w:val="superscript"/>
        </w:rPr>
        <w:t>st</w:t>
      </w:r>
      <w:r w:rsidRPr="00B21514">
        <w:rPr>
          <w:sz w:val="24"/>
          <w:szCs w:val="24"/>
        </w:rPr>
        <w:t xml:space="preserve"> Chronicles 23:3-5. Solomon’s Construction of the Temple is in 1</w:t>
      </w:r>
      <w:r w:rsidRPr="00B21514">
        <w:rPr>
          <w:sz w:val="24"/>
          <w:szCs w:val="24"/>
          <w:vertAlign w:val="superscript"/>
        </w:rPr>
        <w:t>st</w:t>
      </w:r>
      <w:r w:rsidRPr="00B21514">
        <w:rPr>
          <w:sz w:val="24"/>
          <w:szCs w:val="24"/>
        </w:rPr>
        <w:t xml:space="preserve"> Kings 5:1-13 &amp; 2</w:t>
      </w:r>
      <w:r w:rsidRPr="00B21514">
        <w:rPr>
          <w:sz w:val="24"/>
          <w:szCs w:val="24"/>
          <w:vertAlign w:val="superscript"/>
        </w:rPr>
        <w:t>nd</w:t>
      </w:r>
      <w:r w:rsidRPr="00B21514">
        <w:rPr>
          <w:sz w:val="24"/>
          <w:szCs w:val="24"/>
        </w:rPr>
        <w:t xml:space="preserve"> Chronicles 2:7-18. The Completion of the Temple and its Furnishings is in 2</w:t>
      </w:r>
      <w:r w:rsidRPr="00B21514">
        <w:rPr>
          <w:sz w:val="24"/>
          <w:szCs w:val="24"/>
          <w:vertAlign w:val="superscript"/>
        </w:rPr>
        <w:t>nd</w:t>
      </w:r>
      <w:r w:rsidRPr="00B21514">
        <w:rPr>
          <w:sz w:val="24"/>
          <w:szCs w:val="24"/>
        </w:rPr>
        <w:t xml:space="preserve"> Chronicles 2:5; 3:4-9, 11-12; 4:2, 5 &amp; 1</w:t>
      </w:r>
      <w:r w:rsidRPr="00B21514">
        <w:rPr>
          <w:sz w:val="24"/>
          <w:szCs w:val="24"/>
          <w:vertAlign w:val="superscript"/>
        </w:rPr>
        <w:t>st</w:t>
      </w:r>
      <w:r w:rsidRPr="00B21514">
        <w:rPr>
          <w:sz w:val="24"/>
          <w:szCs w:val="24"/>
        </w:rPr>
        <w:t xml:space="preserve"> Kings 6:20-22, 27, 38; 7:23, 26-27, 30. The Dedication of the Temple: At the Feats of Tabernacles is in 1</w:t>
      </w:r>
      <w:r w:rsidRPr="00B21514">
        <w:rPr>
          <w:sz w:val="24"/>
          <w:szCs w:val="24"/>
          <w:vertAlign w:val="superscript"/>
        </w:rPr>
        <w:t>st</w:t>
      </w:r>
      <w:r w:rsidRPr="00B21514">
        <w:rPr>
          <w:sz w:val="24"/>
          <w:szCs w:val="24"/>
        </w:rPr>
        <w:t xml:space="preserve"> Kings 8:2 &amp; 2</w:t>
      </w:r>
      <w:r w:rsidRPr="00B21514">
        <w:rPr>
          <w:sz w:val="24"/>
          <w:szCs w:val="24"/>
          <w:vertAlign w:val="superscript"/>
        </w:rPr>
        <w:t>nd</w:t>
      </w:r>
      <w:r w:rsidRPr="00B21514">
        <w:rPr>
          <w:sz w:val="24"/>
          <w:szCs w:val="24"/>
        </w:rPr>
        <w:t xml:space="preserve"> Chronicles 5:3. The Glory of the Father Stephen filled the Temple is in 1</w:t>
      </w:r>
      <w:r w:rsidRPr="00B21514">
        <w:rPr>
          <w:sz w:val="24"/>
          <w:szCs w:val="24"/>
          <w:vertAlign w:val="superscript"/>
        </w:rPr>
        <w:t>st</w:t>
      </w:r>
      <w:r w:rsidRPr="00B21514">
        <w:rPr>
          <w:sz w:val="24"/>
          <w:szCs w:val="24"/>
        </w:rPr>
        <w:t xml:space="preserve"> Kings 8:6, 10-11 &amp; 2</w:t>
      </w:r>
      <w:r w:rsidRPr="00B21514">
        <w:rPr>
          <w:sz w:val="24"/>
          <w:szCs w:val="24"/>
          <w:vertAlign w:val="superscript"/>
        </w:rPr>
        <w:t>nd</w:t>
      </w:r>
      <w:r w:rsidRPr="00B21514">
        <w:rPr>
          <w:sz w:val="24"/>
          <w:szCs w:val="24"/>
        </w:rPr>
        <w:t xml:space="preserve"> Chronicles 5:7, 11, 13-14. The Offering of Sacrifices is in </w:t>
      </w:r>
      <w:r w:rsidRPr="00B21514">
        <w:rPr>
          <w:sz w:val="24"/>
          <w:szCs w:val="24"/>
        </w:rPr>
        <w:lastRenderedPageBreak/>
        <w:t>1</w:t>
      </w:r>
      <w:r w:rsidRPr="00B21514">
        <w:rPr>
          <w:sz w:val="24"/>
          <w:szCs w:val="24"/>
          <w:vertAlign w:val="superscript"/>
        </w:rPr>
        <w:t>st</w:t>
      </w:r>
      <w:r w:rsidRPr="00B21514">
        <w:rPr>
          <w:sz w:val="24"/>
          <w:szCs w:val="24"/>
        </w:rPr>
        <w:t xml:space="preserve"> Kings 8:62-63 &amp; 2</w:t>
      </w:r>
      <w:r w:rsidRPr="00B21514">
        <w:rPr>
          <w:sz w:val="24"/>
          <w:szCs w:val="24"/>
          <w:vertAlign w:val="superscript"/>
        </w:rPr>
        <w:t>nd</w:t>
      </w:r>
      <w:r w:rsidRPr="00B21514">
        <w:rPr>
          <w:sz w:val="24"/>
          <w:szCs w:val="24"/>
        </w:rPr>
        <w:t xml:space="preserve"> Chronicles 7:5. Solomon’s Prayer is in 1</w:t>
      </w:r>
      <w:r w:rsidRPr="00B21514">
        <w:rPr>
          <w:sz w:val="24"/>
          <w:szCs w:val="24"/>
          <w:vertAlign w:val="superscript"/>
        </w:rPr>
        <w:t>st</w:t>
      </w:r>
      <w:r w:rsidRPr="00B21514">
        <w:rPr>
          <w:sz w:val="24"/>
          <w:szCs w:val="24"/>
        </w:rPr>
        <w:t xml:space="preserve"> Kings 12:26-30 &amp; 2</w:t>
      </w:r>
      <w:r w:rsidRPr="00B21514">
        <w:rPr>
          <w:sz w:val="24"/>
          <w:szCs w:val="24"/>
          <w:vertAlign w:val="superscript"/>
        </w:rPr>
        <w:t>nd</w:t>
      </w:r>
      <w:r w:rsidRPr="00B21514">
        <w:rPr>
          <w:sz w:val="24"/>
          <w:szCs w:val="24"/>
        </w:rPr>
        <w:t xml:space="preserve"> Chronicles 13:4-12. Later the Kings of Judah used the Temple Treasures for Political Purposes is in 1</w:t>
      </w:r>
      <w:r w:rsidRPr="00B21514">
        <w:rPr>
          <w:sz w:val="24"/>
          <w:szCs w:val="24"/>
          <w:vertAlign w:val="superscript"/>
        </w:rPr>
        <w:t>st</w:t>
      </w:r>
      <w:r w:rsidRPr="00B21514">
        <w:rPr>
          <w:sz w:val="24"/>
          <w:szCs w:val="24"/>
        </w:rPr>
        <w:t xml:space="preserve"> Kings 15:18-19; 2</w:t>
      </w:r>
      <w:r w:rsidRPr="00B21514">
        <w:rPr>
          <w:sz w:val="24"/>
          <w:szCs w:val="24"/>
          <w:vertAlign w:val="superscript"/>
        </w:rPr>
        <w:t>nd</w:t>
      </w:r>
      <w:r w:rsidRPr="00B21514">
        <w:rPr>
          <w:sz w:val="24"/>
          <w:szCs w:val="24"/>
        </w:rPr>
        <w:t xml:space="preserve"> Kings 12:17-18; 16:7-8; 18:14-15 &amp; 2</w:t>
      </w:r>
      <w:r w:rsidRPr="00B21514">
        <w:rPr>
          <w:sz w:val="24"/>
          <w:szCs w:val="24"/>
          <w:vertAlign w:val="superscript"/>
        </w:rPr>
        <w:t>nd</w:t>
      </w:r>
      <w:r w:rsidRPr="00B21514">
        <w:rPr>
          <w:sz w:val="24"/>
          <w:szCs w:val="24"/>
        </w:rPr>
        <w:t xml:space="preserve"> Chronicles 16:2-3; 28:21. The Only Foreign Kings that Pillaged, Plundered, Booteed, Spoiled the Temple: Shiskak King of Egypt in 1</w:t>
      </w:r>
      <w:r w:rsidRPr="00B21514">
        <w:rPr>
          <w:sz w:val="24"/>
          <w:szCs w:val="24"/>
          <w:vertAlign w:val="superscript"/>
        </w:rPr>
        <w:t>st</w:t>
      </w:r>
      <w:r w:rsidRPr="00B21514">
        <w:rPr>
          <w:sz w:val="24"/>
          <w:szCs w:val="24"/>
        </w:rPr>
        <w:t xml:space="preserve"> Kings 14:25-26 &amp; 2</w:t>
      </w:r>
      <w:r w:rsidRPr="00B21514">
        <w:rPr>
          <w:sz w:val="24"/>
          <w:szCs w:val="24"/>
          <w:vertAlign w:val="superscript"/>
        </w:rPr>
        <w:t>nd</w:t>
      </w:r>
      <w:r w:rsidRPr="00B21514">
        <w:rPr>
          <w:sz w:val="24"/>
          <w:szCs w:val="24"/>
        </w:rPr>
        <w:t xml:space="preserve"> Chronicles 12:9. Nebuchadnezzar King of Babylon is in 2</w:t>
      </w:r>
      <w:r w:rsidRPr="00B21514">
        <w:rPr>
          <w:sz w:val="24"/>
          <w:szCs w:val="24"/>
          <w:vertAlign w:val="superscript"/>
        </w:rPr>
        <w:t>nd</w:t>
      </w:r>
      <w:r w:rsidRPr="00B21514">
        <w:rPr>
          <w:sz w:val="24"/>
          <w:szCs w:val="24"/>
        </w:rPr>
        <w:t xml:space="preserve"> Kings 24:13 &amp; 2</w:t>
      </w:r>
      <w:r w:rsidRPr="00B21514">
        <w:rPr>
          <w:sz w:val="24"/>
          <w:szCs w:val="24"/>
          <w:vertAlign w:val="superscript"/>
        </w:rPr>
        <w:t>nd</w:t>
      </w:r>
      <w:r w:rsidRPr="00B21514">
        <w:rPr>
          <w:sz w:val="24"/>
          <w:szCs w:val="24"/>
        </w:rPr>
        <w:t xml:space="preserve"> Chronicles 36:18. Under Certain Kings the Temple was Cleansed and Repaired: King Joash in 2</w:t>
      </w:r>
      <w:r w:rsidRPr="00B21514">
        <w:rPr>
          <w:sz w:val="24"/>
          <w:szCs w:val="24"/>
          <w:vertAlign w:val="superscript"/>
        </w:rPr>
        <w:t>nd</w:t>
      </w:r>
      <w:r w:rsidRPr="00B21514">
        <w:rPr>
          <w:sz w:val="24"/>
          <w:szCs w:val="24"/>
        </w:rPr>
        <w:t xml:space="preserve"> Kings 12:4-5 &amp; 2</w:t>
      </w:r>
      <w:r w:rsidRPr="00B21514">
        <w:rPr>
          <w:sz w:val="24"/>
          <w:szCs w:val="24"/>
          <w:vertAlign w:val="superscript"/>
        </w:rPr>
        <w:t>nd</w:t>
      </w:r>
      <w:r w:rsidRPr="00B21514">
        <w:rPr>
          <w:sz w:val="24"/>
          <w:szCs w:val="24"/>
        </w:rPr>
        <w:t xml:space="preserve"> Chronicles 24:5, 13-14. King Jotham is in 2</w:t>
      </w:r>
      <w:r w:rsidRPr="00B21514">
        <w:rPr>
          <w:sz w:val="24"/>
          <w:szCs w:val="24"/>
          <w:vertAlign w:val="superscript"/>
        </w:rPr>
        <w:t>nd</w:t>
      </w:r>
      <w:r w:rsidRPr="00B21514">
        <w:rPr>
          <w:sz w:val="24"/>
          <w:szCs w:val="24"/>
        </w:rPr>
        <w:t xml:space="preserve"> Kings 15:35 &amp; 2</w:t>
      </w:r>
      <w:r w:rsidRPr="00B21514">
        <w:rPr>
          <w:sz w:val="24"/>
          <w:szCs w:val="24"/>
          <w:vertAlign w:val="superscript"/>
        </w:rPr>
        <w:t>nd</w:t>
      </w:r>
      <w:r w:rsidRPr="00B21514">
        <w:rPr>
          <w:sz w:val="24"/>
          <w:szCs w:val="24"/>
        </w:rPr>
        <w:t xml:space="preserve"> Chronicles 27:3. King Hezekiah is in 2</w:t>
      </w:r>
      <w:r w:rsidRPr="00B21514">
        <w:rPr>
          <w:sz w:val="24"/>
          <w:szCs w:val="24"/>
          <w:vertAlign w:val="superscript"/>
        </w:rPr>
        <w:t>nd</w:t>
      </w:r>
      <w:r w:rsidRPr="00B21514">
        <w:rPr>
          <w:sz w:val="24"/>
          <w:szCs w:val="24"/>
        </w:rPr>
        <w:t xml:space="preserve"> Chronicles 29:3-5, 15-16, 18-19, 25. King Josiah is in 2</w:t>
      </w:r>
      <w:r w:rsidRPr="00B21514">
        <w:rPr>
          <w:sz w:val="24"/>
          <w:szCs w:val="24"/>
          <w:vertAlign w:val="superscript"/>
        </w:rPr>
        <w:t>nd</w:t>
      </w:r>
      <w:r w:rsidRPr="00B21514">
        <w:rPr>
          <w:sz w:val="24"/>
          <w:szCs w:val="24"/>
        </w:rPr>
        <w:t xml:space="preserve"> Kings 22:3-7 &amp; 2</w:t>
      </w:r>
      <w:r w:rsidRPr="00B21514">
        <w:rPr>
          <w:sz w:val="24"/>
          <w:szCs w:val="24"/>
          <w:vertAlign w:val="superscript"/>
        </w:rPr>
        <w:t>nd</w:t>
      </w:r>
      <w:r w:rsidRPr="00B21514">
        <w:rPr>
          <w:sz w:val="24"/>
          <w:szCs w:val="24"/>
        </w:rPr>
        <w:t xml:space="preserve"> Chronicles 34:8-11. The Destruction of the Temple by the Babylonians is in 2</w:t>
      </w:r>
      <w:r w:rsidRPr="00B21514">
        <w:rPr>
          <w:sz w:val="24"/>
          <w:szCs w:val="24"/>
          <w:vertAlign w:val="superscript"/>
        </w:rPr>
        <w:t>nd</w:t>
      </w:r>
      <w:r w:rsidRPr="00B21514">
        <w:rPr>
          <w:sz w:val="24"/>
          <w:szCs w:val="24"/>
        </w:rPr>
        <w:t xml:space="preserve"> Kings 25:13-15; Jeremiah 52:17-19 &amp; 2</w:t>
      </w:r>
      <w:r w:rsidRPr="00B21514">
        <w:rPr>
          <w:sz w:val="24"/>
          <w:szCs w:val="24"/>
          <w:vertAlign w:val="superscript"/>
        </w:rPr>
        <w:t>nd</w:t>
      </w:r>
      <w:r w:rsidRPr="00B2151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21514">
        <w:rPr>
          <w:sz w:val="24"/>
          <w:szCs w:val="24"/>
          <w:vertAlign w:val="superscript"/>
        </w:rPr>
        <w:t>st</w:t>
      </w:r>
      <w:r w:rsidRPr="00B21514">
        <w:rPr>
          <w:sz w:val="24"/>
          <w:szCs w:val="24"/>
        </w:rPr>
        <w:t xml:space="preserve"> 1944 and the Eternal Guiltiness Damnation will end in June 21</w:t>
      </w:r>
      <w:r w:rsidRPr="00B21514">
        <w:rPr>
          <w:sz w:val="24"/>
          <w:szCs w:val="24"/>
          <w:vertAlign w:val="superscript"/>
        </w:rPr>
        <w:t>st</w:t>
      </w:r>
      <w:r w:rsidRPr="00B21514">
        <w:rPr>
          <w:sz w:val="24"/>
          <w:szCs w:val="24"/>
        </w:rPr>
        <w:t xml:space="preserve"> 2016. The 14 Generations in a 1,000 </w:t>
      </w:r>
      <w:r w:rsidRPr="00B21514">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445B3" w:rsidRPr="00B21514" w:rsidRDefault="003445B3" w:rsidP="003445B3">
      <w:pPr>
        <w:spacing w:line="480" w:lineRule="auto"/>
        <w:jc w:val="both"/>
        <w:rPr>
          <w:sz w:val="24"/>
          <w:szCs w:val="24"/>
        </w:rPr>
      </w:pPr>
      <w:r w:rsidRPr="00B2151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21514">
        <w:rPr>
          <w:b/>
          <w:sz w:val="24"/>
          <w:szCs w:val="24"/>
        </w:rPr>
        <w:t>Rebels</w:t>
      </w:r>
      <w:r w:rsidRPr="00B2151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21514">
        <w:rPr>
          <w:b/>
          <w:sz w:val="24"/>
          <w:szCs w:val="24"/>
        </w:rPr>
        <w:t>Mutiny</w:t>
      </w:r>
      <w:r w:rsidRPr="00B21514">
        <w:rPr>
          <w:sz w:val="24"/>
          <w:szCs w:val="24"/>
        </w:rPr>
        <w:t>” is the military security forces against their commanders. Second, is called a “</w:t>
      </w:r>
      <w:r w:rsidRPr="00B21514">
        <w:rPr>
          <w:b/>
          <w:sz w:val="24"/>
          <w:szCs w:val="24"/>
        </w:rPr>
        <w:t>Resistance Force Movement</w:t>
      </w:r>
      <w:r w:rsidRPr="00B21514">
        <w:rPr>
          <w:sz w:val="24"/>
          <w:szCs w:val="24"/>
        </w:rPr>
        <w:t xml:space="preserve">” is the freedom fighters who are against a foreign power. Third, </w:t>
      </w:r>
      <w:r w:rsidRPr="00B21514">
        <w:rPr>
          <w:sz w:val="24"/>
          <w:szCs w:val="24"/>
        </w:rPr>
        <w:lastRenderedPageBreak/>
        <w:t>is called nonviolent “</w:t>
      </w:r>
      <w:r w:rsidRPr="00B21514">
        <w:rPr>
          <w:b/>
          <w:sz w:val="24"/>
          <w:szCs w:val="24"/>
        </w:rPr>
        <w:t>Resistance or Civil Disobedience</w:t>
      </w:r>
      <w:r w:rsidRPr="00B21514">
        <w:rPr>
          <w:sz w:val="24"/>
          <w:szCs w:val="24"/>
        </w:rPr>
        <w:t>” which does not involve violence or military forces. Fourth, is called a “</w:t>
      </w:r>
      <w:r w:rsidRPr="00B21514">
        <w:rPr>
          <w:b/>
          <w:sz w:val="24"/>
          <w:szCs w:val="24"/>
        </w:rPr>
        <w:t>Revolution</w:t>
      </w:r>
      <w:r w:rsidRPr="00B21514">
        <w:rPr>
          <w:sz w:val="24"/>
          <w:szCs w:val="24"/>
        </w:rPr>
        <w:t>” which is done by radicals to overthrow a government. Fifth, is called a “</w:t>
      </w:r>
      <w:r w:rsidRPr="00B21514">
        <w:rPr>
          <w:b/>
          <w:sz w:val="24"/>
          <w:szCs w:val="24"/>
        </w:rPr>
        <w:t>Revolt</w:t>
      </w:r>
      <w:r w:rsidRPr="00B21514">
        <w:rPr>
          <w:sz w:val="24"/>
          <w:szCs w:val="24"/>
        </w:rPr>
        <w:t>” which means a localized rebellion force. Sixth, is called “</w:t>
      </w:r>
      <w:r w:rsidRPr="00B21514">
        <w:rPr>
          <w:b/>
          <w:sz w:val="24"/>
          <w:szCs w:val="24"/>
        </w:rPr>
        <w:t>Terrorism</w:t>
      </w:r>
      <w:r w:rsidRPr="00B21514">
        <w:rPr>
          <w:sz w:val="24"/>
          <w:szCs w:val="24"/>
        </w:rPr>
        <w:t>” which is the religious and political militant extremists. Seventh, is called a “</w:t>
      </w:r>
      <w:r w:rsidRPr="00B21514">
        <w:rPr>
          <w:b/>
          <w:sz w:val="24"/>
          <w:szCs w:val="24"/>
        </w:rPr>
        <w:t>Subversion</w:t>
      </w:r>
      <w:r w:rsidRPr="00B2151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21514">
        <w:rPr>
          <w:sz w:val="24"/>
          <w:szCs w:val="24"/>
          <w:vertAlign w:val="superscript"/>
        </w:rPr>
        <w:t>nd</w:t>
      </w:r>
      <w:r w:rsidRPr="00B21514">
        <w:rPr>
          <w:sz w:val="24"/>
          <w:szCs w:val="24"/>
        </w:rPr>
        <w:t xml:space="preserve"> Thessalonians 2:1-12; Jude 5-15; 2</w:t>
      </w:r>
      <w:r w:rsidRPr="00B21514">
        <w:rPr>
          <w:sz w:val="24"/>
          <w:szCs w:val="24"/>
          <w:vertAlign w:val="superscript"/>
        </w:rPr>
        <w:t>nd</w:t>
      </w:r>
      <w:r w:rsidRPr="00B21514">
        <w:rPr>
          <w:sz w:val="24"/>
          <w:szCs w:val="24"/>
        </w:rPr>
        <w:t xml:space="preserve"> John 7-11 and 1</w:t>
      </w:r>
      <w:r w:rsidRPr="00B21514">
        <w:rPr>
          <w:sz w:val="24"/>
          <w:szCs w:val="24"/>
          <w:vertAlign w:val="superscript"/>
        </w:rPr>
        <w:t>st</w:t>
      </w:r>
      <w:r w:rsidRPr="00B21514">
        <w:rPr>
          <w:sz w:val="24"/>
          <w:szCs w:val="24"/>
        </w:rPr>
        <w:t xml:space="preserve"> John 4:1-6; Isaiah 14:12-21; Ezekiel 28:15-19; Ezra 4:18-19; Luke 10:18-20; 1</w:t>
      </w:r>
      <w:r w:rsidRPr="00B21514">
        <w:rPr>
          <w:sz w:val="24"/>
          <w:szCs w:val="24"/>
          <w:vertAlign w:val="superscript"/>
        </w:rPr>
        <w:t>st</w:t>
      </w:r>
      <w:r w:rsidRPr="00B21514">
        <w:rPr>
          <w:sz w:val="24"/>
          <w:szCs w:val="24"/>
        </w:rPr>
        <w:t xml:space="preserve"> Samuel 15:23; Acts 21:38 (NKJV) &amp; Deuteronomy 13:1-18. The Examples of Wrong Rebellion against God is in Psalms 2:2; 66:7; Numbers 20:24; 27:14 &amp; 1</w:t>
      </w:r>
      <w:r w:rsidRPr="00B21514">
        <w:rPr>
          <w:sz w:val="24"/>
          <w:szCs w:val="24"/>
          <w:vertAlign w:val="superscript"/>
        </w:rPr>
        <w:t>st</w:t>
      </w:r>
      <w:r w:rsidRPr="00B21514">
        <w:rPr>
          <w:sz w:val="24"/>
          <w:szCs w:val="24"/>
        </w:rPr>
        <w:t xml:space="preserve"> Samuel 15:22-23. The Divine Warnings not to Rebel is in 1</w:t>
      </w:r>
      <w:r w:rsidRPr="00B21514">
        <w:rPr>
          <w:sz w:val="24"/>
          <w:szCs w:val="24"/>
          <w:vertAlign w:val="superscript"/>
        </w:rPr>
        <w:t>st</w:t>
      </w:r>
      <w:r w:rsidRPr="00B2151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21514">
        <w:rPr>
          <w:sz w:val="24"/>
          <w:szCs w:val="24"/>
          <w:vertAlign w:val="superscript"/>
        </w:rPr>
        <w:t>nd</w:t>
      </w:r>
      <w:r w:rsidRPr="00B21514">
        <w:rPr>
          <w:sz w:val="24"/>
          <w:szCs w:val="24"/>
        </w:rPr>
        <w:t xml:space="preserve"> Thessalonians 2:3 &amp; 1</w:t>
      </w:r>
      <w:r w:rsidRPr="00B21514">
        <w:rPr>
          <w:sz w:val="24"/>
          <w:szCs w:val="24"/>
          <w:vertAlign w:val="superscript"/>
        </w:rPr>
        <w:t>st</w:t>
      </w:r>
      <w:r w:rsidRPr="00B2151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B21514">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21514">
        <w:rPr>
          <w:sz w:val="24"/>
          <w:szCs w:val="24"/>
          <w:vertAlign w:val="superscript"/>
        </w:rPr>
        <w:t>st</w:t>
      </w:r>
      <w:r w:rsidRPr="00B21514">
        <w:rPr>
          <w:sz w:val="24"/>
          <w:szCs w:val="24"/>
        </w:rPr>
        <w:t xml:space="preserve"> Corinthians 10:1-12; Hebrews 3:7-4:2; Psalms 95:7-11 &amp; Jude 5, 7. The Rebellion against Human Authority: The Examples of Rebellion against Human Leaders is in Genesis 14:3-4; 2</w:t>
      </w:r>
      <w:r w:rsidRPr="00B21514">
        <w:rPr>
          <w:sz w:val="24"/>
          <w:szCs w:val="24"/>
          <w:vertAlign w:val="superscript"/>
        </w:rPr>
        <w:t>nd</w:t>
      </w:r>
      <w:r w:rsidRPr="00B21514">
        <w:rPr>
          <w:sz w:val="24"/>
          <w:szCs w:val="24"/>
        </w:rPr>
        <w:t xml:space="preserve"> Kings 18:7; 24:1, 20; 2</w:t>
      </w:r>
      <w:r w:rsidRPr="00B21514">
        <w:rPr>
          <w:sz w:val="24"/>
          <w:szCs w:val="24"/>
          <w:vertAlign w:val="superscript"/>
        </w:rPr>
        <w:t>nd</w:t>
      </w:r>
      <w:r w:rsidRPr="00B21514">
        <w:rPr>
          <w:sz w:val="24"/>
          <w:szCs w:val="24"/>
        </w:rPr>
        <w:t xml:space="preserve"> Chronicles 13:6; 36:13; Jeremiah 52:3 &amp; Mark 15:7. The Rebellion against Parents is in Deuteronomy 21:18-21. The Rebellion of Nations is in 1</w:t>
      </w:r>
      <w:r w:rsidRPr="00B21514">
        <w:rPr>
          <w:sz w:val="24"/>
          <w:szCs w:val="24"/>
          <w:vertAlign w:val="superscript"/>
        </w:rPr>
        <w:t>st</w:t>
      </w:r>
      <w:r w:rsidRPr="00B21514">
        <w:rPr>
          <w:sz w:val="24"/>
          <w:szCs w:val="24"/>
        </w:rPr>
        <w:t xml:space="preserve"> Kings 12:19; 2</w:t>
      </w:r>
      <w:r w:rsidRPr="00B21514">
        <w:rPr>
          <w:sz w:val="24"/>
          <w:szCs w:val="24"/>
          <w:vertAlign w:val="superscript"/>
        </w:rPr>
        <w:t>nd</w:t>
      </w:r>
      <w:r w:rsidRPr="00B21514">
        <w:rPr>
          <w:sz w:val="24"/>
          <w:szCs w:val="24"/>
        </w:rPr>
        <w:t xml:space="preserve"> Chronicles 10:19 &amp; 2</w:t>
      </w:r>
      <w:r w:rsidRPr="00B21514">
        <w:rPr>
          <w:sz w:val="24"/>
          <w:szCs w:val="24"/>
          <w:vertAlign w:val="superscript"/>
        </w:rPr>
        <w:t>nd</w:t>
      </w:r>
      <w:r w:rsidRPr="00B21514">
        <w:rPr>
          <w:sz w:val="24"/>
          <w:szCs w:val="24"/>
        </w:rPr>
        <w:t xml:space="preserve"> Kings 1:1. The Accusations of Rebellion is in Nehemiah 2:19; 6:5-8. The Rebellion against God’s Chosen Leaders is in Exodus 23:21; Numbers 16:1-3; 20:2-5; Joshua 1:18 &amp; 2</w:t>
      </w:r>
      <w:r w:rsidRPr="00B21514">
        <w:rPr>
          <w:sz w:val="24"/>
          <w:szCs w:val="24"/>
          <w:vertAlign w:val="superscript"/>
        </w:rPr>
        <w:t>nd</w:t>
      </w:r>
      <w:r w:rsidRPr="00B21514">
        <w:rPr>
          <w:sz w:val="24"/>
          <w:szCs w:val="24"/>
        </w:rPr>
        <w:t xml:space="preserve"> Samuel 15:10. The Rebellion against Incorruptible Authority is Damned is in Romans 13:2 &amp; 1</w:t>
      </w:r>
      <w:r w:rsidRPr="00B21514">
        <w:rPr>
          <w:sz w:val="24"/>
          <w:szCs w:val="24"/>
          <w:vertAlign w:val="superscript"/>
        </w:rPr>
        <w:t>st</w:t>
      </w:r>
      <w:r w:rsidRPr="00B21514">
        <w:rPr>
          <w:sz w:val="24"/>
          <w:szCs w:val="24"/>
        </w:rPr>
        <w:t xml:space="preserve"> Peter 2:13.    </w:t>
      </w:r>
    </w:p>
    <w:p w:rsidR="003445B3" w:rsidRPr="00B21514" w:rsidRDefault="003445B3" w:rsidP="003445B3">
      <w:pPr>
        <w:spacing w:before="240" w:line="480" w:lineRule="auto"/>
        <w:jc w:val="both"/>
        <w:rPr>
          <w:sz w:val="24"/>
          <w:szCs w:val="24"/>
        </w:rPr>
      </w:pPr>
      <w:r w:rsidRPr="00B21514">
        <w:rPr>
          <w:sz w:val="24"/>
          <w:szCs w:val="24"/>
        </w:rPr>
        <w:t>The Oppression against the United States of America is from June 21</w:t>
      </w:r>
      <w:r w:rsidRPr="00B21514">
        <w:rPr>
          <w:sz w:val="24"/>
          <w:szCs w:val="24"/>
          <w:vertAlign w:val="superscript"/>
        </w:rPr>
        <w:t>st</w:t>
      </w:r>
      <w:r w:rsidRPr="00B21514">
        <w:rPr>
          <w:sz w:val="24"/>
          <w:szCs w:val="24"/>
        </w:rPr>
        <w:t xml:space="preserve"> 1650 AD-June 21</w:t>
      </w:r>
      <w:r w:rsidRPr="00B21514">
        <w:rPr>
          <w:sz w:val="24"/>
          <w:szCs w:val="24"/>
          <w:vertAlign w:val="superscript"/>
        </w:rPr>
        <w:t>st</w:t>
      </w:r>
      <w:r w:rsidRPr="00B2151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21514">
        <w:rPr>
          <w:sz w:val="24"/>
          <w:szCs w:val="24"/>
          <w:vertAlign w:val="superscript"/>
        </w:rPr>
        <w:t>st</w:t>
      </w:r>
      <w:r w:rsidRPr="00B21514">
        <w:rPr>
          <w:sz w:val="24"/>
          <w:szCs w:val="24"/>
        </w:rPr>
        <w:t xml:space="preserve"> 1972 AD-June 21</w:t>
      </w:r>
      <w:r w:rsidRPr="00B21514">
        <w:rPr>
          <w:sz w:val="24"/>
          <w:szCs w:val="24"/>
          <w:vertAlign w:val="superscript"/>
        </w:rPr>
        <w:t>st</w:t>
      </w:r>
      <w:r w:rsidRPr="00B21514">
        <w:rPr>
          <w:sz w:val="24"/>
          <w:szCs w:val="24"/>
        </w:rPr>
        <w:t xml:space="preserve"> 2015 AD  in 1</w:t>
      </w:r>
      <w:r w:rsidRPr="00B21514">
        <w:rPr>
          <w:sz w:val="24"/>
          <w:szCs w:val="24"/>
          <w:vertAlign w:val="superscript"/>
        </w:rPr>
        <w:t>st</w:t>
      </w:r>
      <w:r w:rsidRPr="00B2151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B21514">
        <w:rPr>
          <w:sz w:val="24"/>
          <w:szCs w:val="24"/>
        </w:rPr>
        <w:lastRenderedPageBreak/>
        <w:t>Nation against a Nation or a Kingdom against a Kingdom for 400 years which is a little over 5 Generations with a strong fruitful call (126 year release by a 42 Year Kingdom in 2</w:t>
      </w:r>
      <w:r w:rsidRPr="00B21514">
        <w:rPr>
          <w:sz w:val="24"/>
          <w:szCs w:val="24"/>
          <w:vertAlign w:val="superscript"/>
        </w:rPr>
        <w:t>nd</w:t>
      </w:r>
      <w:r w:rsidRPr="00B2151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21514">
        <w:rPr>
          <w:sz w:val="24"/>
          <w:szCs w:val="24"/>
          <w:vertAlign w:val="superscript"/>
        </w:rPr>
        <w:t>st</w:t>
      </w:r>
      <w:r w:rsidRPr="00B21514">
        <w:rPr>
          <w:sz w:val="24"/>
          <w:szCs w:val="24"/>
        </w:rPr>
        <w:t xml:space="preserve"> Kings 19:3-4; Job 9:23; Psalms 42:1-11; 88:1-18; Joel 1:11 &amp; 2</w:t>
      </w:r>
      <w:r w:rsidRPr="00B21514">
        <w:rPr>
          <w:sz w:val="24"/>
          <w:szCs w:val="24"/>
          <w:vertAlign w:val="superscript"/>
        </w:rPr>
        <w:t>nd</w:t>
      </w:r>
      <w:r w:rsidRPr="00B21514">
        <w:rPr>
          <w:sz w:val="24"/>
          <w:szCs w:val="24"/>
        </w:rPr>
        <w:t xml:space="preserve"> Corinthians 1:8. The Physical Illness or Exhaustion is in Genesis 21:15-16; 1</w:t>
      </w:r>
      <w:r w:rsidRPr="00B21514">
        <w:rPr>
          <w:sz w:val="24"/>
          <w:szCs w:val="24"/>
          <w:vertAlign w:val="superscript"/>
        </w:rPr>
        <w:t>st</w:t>
      </w:r>
      <w:r w:rsidRPr="00B21514">
        <w:rPr>
          <w:sz w:val="24"/>
          <w:szCs w:val="24"/>
        </w:rPr>
        <w:t xml:space="preserve"> Kings 19:5-8; Psalms 6:1-7; 22:14-17; 31:9-12; Isaiah 38:1-2 &amp; Jonah 1:5. The Fear of Others is in 1</w:t>
      </w:r>
      <w:r w:rsidRPr="00B21514">
        <w:rPr>
          <w:sz w:val="24"/>
          <w:szCs w:val="24"/>
          <w:vertAlign w:val="superscript"/>
        </w:rPr>
        <w:t>st</w:t>
      </w:r>
      <w:r w:rsidRPr="00B21514">
        <w:rPr>
          <w:sz w:val="24"/>
          <w:szCs w:val="24"/>
        </w:rPr>
        <w:t xml:space="preserve"> Kings 19:1-3. The Fear of Failure is in Exodus 4:1; Numbers 11:11-15 &amp; 1</w:t>
      </w:r>
      <w:r w:rsidRPr="00B21514">
        <w:rPr>
          <w:sz w:val="24"/>
          <w:szCs w:val="24"/>
          <w:vertAlign w:val="superscript"/>
        </w:rPr>
        <w:t>st</w:t>
      </w:r>
      <w:r w:rsidRPr="00B2151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21514">
        <w:rPr>
          <w:sz w:val="24"/>
          <w:szCs w:val="24"/>
          <w:vertAlign w:val="superscript"/>
        </w:rPr>
        <w:t>st</w:t>
      </w:r>
      <w:r w:rsidRPr="00B21514">
        <w:rPr>
          <w:sz w:val="24"/>
          <w:szCs w:val="24"/>
        </w:rPr>
        <w:t xml:space="preserve"> Kings 19:4; Job 10:1; Ecclesiastes 2:17; Jeremiah 20:15-18 &amp; Jonah 4:8. Deep Sorrow is in Genesis 21:16; Judges 21:2; 1</w:t>
      </w:r>
      <w:r w:rsidRPr="00B21514">
        <w:rPr>
          <w:sz w:val="24"/>
          <w:szCs w:val="24"/>
          <w:vertAlign w:val="superscript"/>
        </w:rPr>
        <w:t>st</w:t>
      </w:r>
      <w:r w:rsidRPr="00B21514">
        <w:rPr>
          <w:sz w:val="24"/>
          <w:szCs w:val="24"/>
        </w:rPr>
        <w:t xml:space="preserve"> Samuel 1:10, 16; Psalms 42:3; Nehemiah 1:4; 2:2; Esther 4:1-3; Job 16:16 &amp; Lamentations 2:11. Loneliness is in Numbers 11:14 &amp; 1</w:t>
      </w:r>
      <w:r w:rsidRPr="00B21514">
        <w:rPr>
          <w:sz w:val="24"/>
          <w:szCs w:val="24"/>
          <w:vertAlign w:val="superscript"/>
        </w:rPr>
        <w:t>st</w:t>
      </w:r>
      <w:r w:rsidRPr="00B21514">
        <w:rPr>
          <w:sz w:val="24"/>
          <w:szCs w:val="24"/>
        </w:rPr>
        <w:t xml:space="preserve"> Kings 19:10, 14. Perplexity is in Psalms 42:5; Habakkuk 1:2; John 16:6 &amp; Luke 24:17. Despair is in Psalms 88:3-9; Job 17:1 &amp; 2</w:t>
      </w:r>
      <w:r w:rsidRPr="00B21514">
        <w:rPr>
          <w:sz w:val="24"/>
          <w:szCs w:val="24"/>
          <w:vertAlign w:val="superscript"/>
        </w:rPr>
        <w:t>nd</w:t>
      </w:r>
      <w:r w:rsidRPr="00B21514">
        <w:rPr>
          <w:sz w:val="24"/>
          <w:szCs w:val="24"/>
        </w:rPr>
        <w:t xml:space="preserve"> Corinthians 1:8-9. Escapism is in 1</w:t>
      </w:r>
      <w:r w:rsidRPr="00B21514">
        <w:rPr>
          <w:sz w:val="24"/>
          <w:szCs w:val="24"/>
          <w:vertAlign w:val="superscript"/>
        </w:rPr>
        <w:t>st</w:t>
      </w:r>
      <w:r w:rsidRPr="00B2151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21514">
        <w:rPr>
          <w:sz w:val="24"/>
          <w:szCs w:val="24"/>
          <w:vertAlign w:val="superscript"/>
        </w:rPr>
        <w:t>st</w:t>
      </w:r>
      <w:r w:rsidRPr="00B21514">
        <w:rPr>
          <w:sz w:val="24"/>
          <w:szCs w:val="24"/>
        </w:rPr>
        <w:t xml:space="preserve"> Kings 19:9-18 &amp; Psalms 22:1-2, 6-8; 42:1-7, 9-11; 43:1-5. The Remedies for Depression: </w:t>
      </w:r>
      <w:r w:rsidRPr="00B21514">
        <w:rPr>
          <w:sz w:val="24"/>
          <w:szCs w:val="24"/>
        </w:rPr>
        <w:lastRenderedPageBreak/>
        <w:t>Renewed Vision of the Father Stephen and being Centered upon Him is in 1</w:t>
      </w:r>
      <w:r w:rsidRPr="00B21514">
        <w:rPr>
          <w:sz w:val="24"/>
          <w:szCs w:val="24"/>
          <w:vertAlign w:val="superscript"/>
        </w:rPr>
        <w:t>st</w:t>
      </w:r>
      <w:r w:rsidRPr="00B2151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21514">
        <w:rPr>
          <w:sz w:val="24"/>
          <w:szCs w:val="24"/>
          <w:vertAlign w:val="superscript"/>
        </w:rPr>
        <w:t>nd</w:t>
      </w:r>
      <w:r w:rsidRPr="00B21514">
        <w:rPr>
          <w:sz w:val="24"/>
          <w:szCs w:val="24"/>
        </w:rPr>
        <w:t xml:space="preserve"> Corinthians 4:8-12 &amp; Acts 6:4. Reviewing what the Father Stephen has done is in Psalms 42:6; 77:11-12; 143:5; Lamentations 3:19-26; 2</w:t>
      </w:r>
      <w:r w:rsidRPr="00B21514">
        <w:rPr>
          <w:sz w:val="24"/>
          <w:szCs w:val="24"/>
          <w:vertAlign w:val="superscript"/>
        </w:rPr>
        <w:t>nd</w:t>
      </w:r>
      <w:r w:rsidRPr="00B21514">
        <w:rPr>
          <w:sz w:val="24"/>
          <w:szCs w:val="24"/>
        </w:rPr>
        <w:t xml:space="preserve"> Corinthians 7:6 &amp; Acts 7:24-25. Prayer to the Father Stephen is in Psalms 139:23; Philippians 4:6-7 &amp; Acts 6:4, 6.  </w:t>
      </w:r>
    </w:p>
    <w:p w:rsidR="003445B3" w:rsidRPr="00B21514" w:rsidRDefault="003445B3" w:rsidP="003445B3">
      <w:pPr>
        <w:spacing w:before="240" w:line="480" w:lineRule="auto"/>
        <w:jc w:val="both"/>
        <w:rPr>
          <w:sz w:val="24"/>
          <w:szCs w:val="24"/>
        </w:rPr>
      </w:pPr>
      <w:r w:rsidRPr="00B2151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21514">
        <w:rPr>
          <w:sz w:val="24"/>
          <w:szCs w:val="24"/>
          <w:vertAlign w:val="superscript"/>
        </w:rPr>
        <w:t>nd</w:t>
      </w:r>
      <w:r w:rsidRPr="00B2151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B21514">
        <w:rPr>
          <w:sz w:val="24"/>
          <w:szCs w:val="24"/>
        </w:rPr>
        <w:lastRenderedPageBreak/>
        <w:t>Judges 1:18; Psalms 42:9; 43:2; 137:1 &amp; Ecclesiastes 4:1. The Example of the Father Stephen is in Matthew 27:27-31; Mark 15:16-20; Isaiah 53:7 &amp; Acts 7:1-53, 56-60; 8:32-35. The Following of the Father Stephen is in 1</w:t>
      </w:r>
      <w:r w:rsidRPr="00B21514">
        <w:rPr>
          <w:sz w:val="24"/>
          <w:szCs w:val="24"/>
          <w:vertAlign w:val="superscript"/>
        </w:rPr>
        <w:t>st</w:t>
      </w:r>
      <w:r w:rsidRPr="00B21514">
        <w:rPr>
          <w:sz w:val="24"/>
          <w:szCs w:val="24"/>
        </w:rPr>
        <w:t xml:space="preserve"> Peter 2:21; John 16:33; 1</w:t>
      </w:r>
      <w:r w:rsidRPr="00B21514">
        <w:rPr>
          <w:sz w:val="24"/>
          <w:szCs w:val="24"/>
          <w:vertAlign w:val="superscript"/>
        </w:rPr>
        <w:t>st</w:t>
      </w:r>
      <w:r w:rsidRPr="00B21514">
        <w:rPr>
          <w:sz w:val="24"/>
          <w:szCs w:val="24"/>
        </w:rPr>
        <w:t xml:space="preserve"> Thessalonians 3:2-4; 2</w:t>
      </w:r>
      <w:r w:rsidRPr="00B21514">
        <w:rPr>
          <w:sz w:val="24"/>
          <w:szCs w:val="24"/>
          <w:vertAlign w:val="superscript"/>
        </w:rPr>
        <w:t>nd</w:t>
      </w:r>
      <w:r w:rsidRPr="00B21514">
        <w:rPr>
          <w:sz w:val="24"/>
          <w:szCs w:val="24"/>
        </w:rPr>
        <w:t xml:space="preserve"> Timothy 2:3; 3:12 &amp; Acts 6:4-10; 14:22-23. </w:t>
      </w:r>
    </w:p>
    <w:p w:rsidR="003445B3" w:rsidRPr="00B21514" w:rsidRDefault="003445B3" w:rsidP="003445B3">
      <w:pPr>
        <w:spacing w:before="240" w:line="480" w:lineRule="auto"/>
        <w:jc w:val="both"/>
        <w:rPr>
          <w:sz w:val="24"/>
          <w:szCs w:val="24"/>
        </w:rPr>
      </w:pPr>
      <w:r w:rsidRPr="00B2151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21514">
        <w:rPr>
          <w:sz w:val="24"/>
          <w:szCs w:val="24"/>
          <w:vertAlign w:val="superscript"/>
        </w:rPr>
        <w:t>st</w:t>
      </w:r>
      <w:r w:rsidRPr="00B2151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21514">
        <w:rPr>
          <w:sz w:val="24"/>
          <w:szCs w:val="24"/>
          <w:vertAlign w:val="superscript"/>
        </w:rPr>
        <w:t>nd</w:t>
      </w:r>
      <w:r w:rsidRPr="00B21514">
        <w:rPr>
          <w:sz w:val="24"/>
          <w:szCs w:val="24"/>
        </w:rPr>
        <w:t xml:space="preserve"> Chronicles 6:38-39; Psalms 42:9; 57:1; 79:11; 82:3-4; 94:1-7; Revelation 6:10 &amp; Acts 6:4. In Trust to the Father Stephen is in Job 19:25; Psalms 42:1-3; 138:7; 2</w:t>
      </w:r>
      <w:r w:rsidRPr="00B21514">
        <w:rPr>
          <w:sz w:val="24"/>
          <w:szCs w:val="24"/>
          <w:vertAlign w:val="superscript"/>
        </w:rPr>
        <w:t>nd</w:t>
      </w:r>
      <w:r w:rsidRPr="00B21514">
        <w:rPr>
          <w:sz w:val="24"/>
          <w:szCs w:val="24"/>
        </w:rPr>
        <w:t xml:space="preserve"> Corinthians 4:17; 6:4-5; 1</w:t>
      </w:r>
      <w:r w:rsidRPr="00B21514">
        <w:rPr>
          <w:sz w:val="24"/>
          <w:szCs w:val="24"/>
          <w:vertAlign w:val="superscript"/>
        </w:rPr>
        <w:t>st</w:t>
      </w:r>
      <w:r w:rsidRPr="00B2151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445B3" w:rsidRPr="00B21514" w:rsidRDefault="003445B3" w:rsidP="003445B3">
      <w:pPr>
        <w:spacing w:line="480" w:lineRule="auto"/>
        <w:jc w:val="both"/>
        <w:rPr>
          <w:sz w:val="24"/>
          <w:szCs w:val="24"/>
        </w:rPr>
      </w:pPr>
      <w:r w:rsidRPr="00B21514">
        <w:rPr>
          <w:sz w:val="24"/>
          <w:szCs w:val="24"/>
        </w:rPr>
        <w:lastRenderedPageBreak/>
        <w:t>The Rebuilding of the Temple: Preparations for Rebuilding the Temple is in Ezra 1:1-4, 7 &amp; 2</w:t>
      </w:r>
      <w:r w:rsidRPr="00B21514">
        <w:rPr>
          <w:sz w:val="24"/>
          <w:szCs w:val="24"/>
          <w:vertAlign w:val="superscript"/>
        </w:rPr>
        <w:t>nd</w:t>
      </w:r>
      <w:r w:rsidRPr="00B2151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445B3" w:rsidRPr="00B21514" w:rsidRDefault="003445B3" w:rsidP="003445B3">
      <w:pPr>
        <w:spacing w:line="480" w:lineRule="auto"/>
        <w:jc w:val="both"/>
        <w:rPr>
          <w:sz w:val="24"/>
          <w:szCs w:val="24"/>
        </w:rPr>
      </w:pPr>
      <w:r w:rsidRPr="00B2151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B21514">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445B3" w:rsidRPr="00B21514" w:rsidRDefault="003445B3" w:rsidP="003445B3">
      <w:pPr>
        <w:spacing w:line="480" w:lineRule="auto"/>
        <w:jc w:val="both"/>
        <w:rPr>
          <w:sz w:val="24"/>
          <w:szCs w:val="24"/>
        </w:rPr>
      </w:pPr>
      <w:r w:rsidRPr="00B2151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21514">
        <w:rPr>
          <w:sz w:val="24"/>
          <w:szCs w:val="24"/>
          <w:vertAlign w:val="superscript"/>
        </w:rPr>
        <w:t>nd</w:t>
      </w:r>
      <w:r w:rsidRPr="00B2151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21514">
        <w:rPr>
          <w:sz w:val="24"/>
          <w:szCs w:val="24"/>
          <w:vertAlign w:val="superscript"/>
        </w:rPr>
        <w:t>st</w:t>
      </w:r>
      <w:r w:rsidRPr="00B21514">
        <w:rPr>
          <w:sz w:val="24"/>
          <w:szCs w:val="24"/>
        </w:rPr>
        <w:t xml:space="preserve"> Corinthians 6:19. The Individual Christian as the Temple of the Holy Ghost in the Kingdom of Lordship is in Acts 6:5; 7:55-56. The Local Church as the Father Stephen’s Temple is in 1</w:t>
      </w:r>
      <w:r w:rsidRPr="00B21514">
        <w:rPr>
          <w:sz w:val="24"/>
          <w:szCs w:val="24"/>
          <w:vertAlign w:val="superscript"/>
        </w:rPr>
        <w:t>st</w:t>
      </w:r>
      <w:r w:rsidRPr="00B21514">
        <w:rPr>
          <w:sz w:val="24"/>
          <w:szCs w:val="24"/>
        </w:rPr>
        <w:t xml:space="preserve"> Corinthians 3:16-17. The Universal Church as the Father Stephen’s Temple is in Ephesians 2:21-22; 2</w:t>
      </w:r>
      <w:r w:rsidRPr="00B21514">
        <w:rPr>
          <w:sz w:val="24"/>
          <w:szCs w:val="24"/>
          <w:vertAlign w:val="superscript"/>
        </w:rPr>
        <w:t>nd</w:t>
      </w:r>
      <w:r w:rsidRPr="00B21514">
        <w:rPr>
          <w:sz w:val="24"/>
          <w:szCs w:val="24"/>
        </w:rPr>
        <w:t xml:space="preserve"> Corinthians 6:16 &amp; 1</w:t>
      </w:r>
      <w:r w:rsidRPr="00B21514">
        <w:rPr>
          <w:sz w:val="24"/>
          <w:szCs w:val="24"/>
          <w:vertAlign w:val="superscript"/>
        </w:rPr>
        <w:t>st</w:t>
      </w:r>
      <w:r w:rsidRPr="00B21514">
        <w:rPr>
          <w:sz w:val="24"/>
          <w:szCs w:val="24"/>
        </w:rPr>
        <w:t xml:space="preserve"> Peter 2:5. </w:t>
      </w:r>
    </w:p>
    <w:p w:rsidR="003445B3" w:rsidRPr="00B21514" w:rsidRDefault="003445B3" w:rsidP="003445B3">
      <w:pPr>
        <w:spacing w:line="480" w:lineRule="auto"/>
        <w:jc w:val="both"/>
        <w:rPr>
          <w:sz w:val="24"/>
          <w:szCs w:val="24"/>
        </w:rPr>
      </w:pPr>
      <w:r w:rsidRPr="00B21514">
        <w:rPr>
          <w:sz w:val="24"/>
          <w:szCs w:val="24"/>
        </w:rPr>
        <w:lastRenderedPageBreak/>
        <w:t>The Sexual Heathen Temples is 100% Idolatrous: Heathen Temples is in Judges 16:28-30; 1</w:t>
      </w:r>
      <w:r w:rsidRPr="00B21514">
        <w:rPr>
          <w:sz w:val="24"/>
          <w:szCs w:val="24"/>
          <w:vertAlign w:val="superscript"/>
        </w:rPr>
        <w:t>st</w:t>
      </w:r>
      <w:r w:rsidRPr="00B21514">
        <w:rPr>
          <w:sz w:val="24"/>
          <w:szCs w:val="24"/>
        </w:rPr>
        <w:t xml:space="preserve"> Samuel 5:2-4; 31:8-10; 2</w:t>
      </w:r>
      <w:r w:rsidRPr="00B21514">
        <w:rPr>
          <w:sz w:val="24"/>
          <w:szCs w:val="24"/>
          <w:vertAlign w:val="superscript"/>
        </w:rPr>
        <w:t>nd</w:t>
      </w:r>
      <w:r w:rsidRPr="00B21514">
        <w:rPr>
          <w:sz w:val="24"/>
          <w:szCs w:val="24"/>
        </w:rPr>
        <w:t xml:space="preserve"> Kings 5:18 &amp; Nahum 1:14. The Idolatrous Temples in Israel and Judah is in 1</w:t>
      </w:r>
      <w:r w:rsidRPr="00B21514">
        <w:rPr>
          <w:sz w:val="24"/>
          <w:szCs w:val="24"/>
          <w:vertAlign w:val="superscript"/>
        </w:rPr>
        <w:t>st</w:t>
      </w:r>
      <w:r w:rsidRPr="00B21514">
        <w:rPr>
          <w:sz w:val="24"/>
          <w:szCs w:val="24"/>
        </w:rPr>
        <w:t xml:space="preserve"> Kings 12:26-30; 16:32; 2</w:t>
      </w:r>
      <w:r w:rsidRPr="00B21514">
        <w:rPr>
          <w:sz w:val="24"/>
          <w:szCs w:val="24"/>
          <w:vertAlign w:val="superscript"/>
        </w:rPr>
        <w:t>nd</w:t>
      </w:r>
      <w:r w:rsidRPr="00B21514">
        <w:rPr>
          <w:sz w:val="24"/>
          <w:szCs w:val="24"/>
        </w:rPr>
        <w:t xml:space="preserve"> Kings 10:21, 23-27 &amp; 2</w:t>
      </w:r>
      <w:r w:rsidRPr="00B21514">
        <w:rPr>
          <w:sz w:val="24"/>
          <w:szCs w:val="24"/>
          <w:vertAlign w:val="superscript"/>
        </w:rPr>
        <w:t>nd</w:t>
      </w:r>
      <w:r w:rsidRPr="00B2151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21514">
        <w:rPr>
          <w:sz w:val="24"/>
          <w:szCs w:val="24"/>
          <w:vertAlign w:val="superscript"/>
        </w:rPr>
        <w:t>nd</w:t>
      </w:r>
      <w:r w:rsidRPr="00B21514">
        <w:rPr>
          <w:sz w:val="24"/>
          <w:szCs w:val="24"/>
        </w:rPr>
        <w:t xml:space="preserve"> Kings 16:10-13; 21:4-5; 2</w:t>
      </w:r>
      <w:r w:rsidRPr="00B21514">
        <w:rPr>
          <w:sz w:val="24"/>
          <w:szCs w:val="24"/>
          <w:vertAlign w:val="superscript"/>
        </w:rPr>
        <w:t>nd</w:t>
      </w:r>
      <w:r w:rsidRPr="00B21514">
        <w:rPr>
          <w:sz w:val="24"/>
          <w:szCs w:val="24"/>
        </w:rPr>
        <w:t xml:space="preserve"> Chronicles 24:7; 26:16-20; 28:23; 33:5, 7 &amp; Ezra 8:12-16. The NT Heathen Idolatrous Temples is in Romans 1:21-25, 32. </w:t>
      </w:r>
    </w:p>
    <w:p w:rsidR="003445B3" w:rsidRPr="00B21514" w:rsidRDefault="003445B3" w:rsidP="003445B3">
      <w:pPr>
        <w:spacing w:line="480" w:lineRule="auto"/>
        <w:jc w:val="center"/>
        <w:rPr>
          <w:b/>
          <w:sz w:val="24"/>
          <w:szCs w:val="24"/>
        </w:rPr>
      </w:pPr>
      <w:r w:rsidRPr="00B21514">
        <w:rPr>
          <w:b/>
          <w:sz w:val="24"/>
          <w:szCs w:val="24"/>
        </w:rPr>
        <w:t>The Father Stephen’s Zion [Sion] Tent of Meeting</w:t>
      </w:r>
    </w:p>
    <w:p w:rsidR="003445B3" w:rsidRPr="00B21514" w:rsidRDefault="003445B3" w:rsidP="003445B3">
      <w:pPr>
        <w:spacing w:line="480" w:lineRule="auto"/>
        <w:jc w:val="both"/>
        <w:rPr>
          <w:sz w:val="24"/>
          <w:szCs w:val="24"/>
        </w:rPr>
      </w:pPr>
      <w:r w:rsidRPr="00B2151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21514">
        <w:rPr>
          <w:sz w:val="24"/>
          <w:szCs w:val="24"/>
          <w:vertAlign w:val="superscript"/>
        </w:rPr>
        <w:t>st</w:t>
      </w:r>
      <w:r w:rsidRPr="00B21514">
        <w:rPr>
          <w:sz w:val="24"/>
          <w:szCs w:val="24"/>
        </w:rPr>
        <w:t xml:space="preserve"> Samuel 2:22; 1</w:t>
      </w:r>
      <w:r w:rsidRPr="00B21514">
        <w:rPr>
          <w:sz w:val="24"/>
          <w:szCs w:val="24"/>
          <w:vertAlign w:val="superscript"/>
        </w:rPr>
        <w:t>st</w:t>
      </w:r>
      <w:r w:rsidRPr="00B21514">
        <w:rPr>
          <w:sz w:val="24"/>
          <w:szCs w:val="24"/>
        </w:rPr>
        <w:t xml:space="preserve"> Kings 8:4; 2</w:t>
      </w:r>
      <w:r w:rsidRPr="00B21514">
        <w:rPr>
          <w:sz w:val="24"/>
          <w:szCs w:val="24"/>
          <w:vertAlign w:val="superscript"/>
        </w:rPr>
        <w:t>nd</w:t>
      </w:r>
      <w:r w:rsidRPr="00B21514">
        <w:rPr>
          <w:sz w:val="24"/>
          <w:szCs w:val="24"/>
        </w:rPr>
        <w:t xml:space="preserve"> Chronicles 1:3; 5:5 &amp; 1</w:t>
      </w:r>
      <w:r w:rsidRPr="00B21514">
        <w:rPr>
          <w:sz w:val="24"/>
          <w:szCs w:val="24"/>
          <w:vertAlign w:val="superscript"/>
        </w:rPr>
        <w:t>st</w:t>
      </w:r>
      <w:r w:rsidRPr="00B21514">
        <w:rPr>
          <w:sz w:val="24"/>
          <w:szCs w:val="24"/>
        </w:rPr>
        <w:t xml:space="preserve"> Chronicles 6:32; 9:21. </w:t>
      </w:r>
    </w:p>
    <w:p w:rsidR="003445B3" w:rsidRPr="00B21514" w:rsidRDefault="003445B3" w:rsidP="003445B3">
      <w:pPr>
        <w:spacing w:line="480" w:lineRule="auto"/>
        <w:jc w:val="both"/>
        <w:rPr>
          <w:sz w:val="24"/>
          <w:szCs w:val="24"/>
        </w:rPr>
      </w:pPr>
      <w:r w:rsidRPr="00B21514">
        <w:rPr>
          <w:sz w:val="24"/>
          <w:szCs w:val="24"/>
        </w:rPr>
        <w:lastRenderedPageBreak/>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B21514">
        <w:rPr>
          <w:sz w:val="24"/>
          <w:szCs w:val="24"/>
          <w:vertAlign w:val="superscript"/>
        </w:rPr>
        <w:t>st</w:t>
      </w:r>
      <w:r w:rsidRPr="00B21514">
        <w:rPr>
          <w:sz w:val="24"/>
          <w:szCs w:val="24"/>
        </w:rPr>
        <w:t xml:space="preserve"> John 5:7-8), the seventh is the Highest Testament in the Acts of the Apostles which concerns the Spirit of God or the Holy Spirit (1</w:t>
      </w:r>
      <w:r w:rsidRPr="00B21514">
        <w:rPr>
          <w:sz w:val="24"/>
          <w:szCs w:val="24"/>
          <w:vertAlign w:val="superscript"/>
        </w:rPr>
        <w:t>st</w:t>
      </w:r>
      <w:r w:rsidRPr="00B21514">
        <w:rPr>
          <w:sz w:val="24"/>
          <w:szCs w:val="24"/>
        </w:rPr>
        <w:t xml:space="preserve"> John 5:7-8) &amp; the eighth is the Most Highest Testament in Acts of the Holy Ghost (1</w:t>
      </w:r>
      <w:r w:rsidRPr="00B21514">
        <w:rPr>
          <w:sz w:val="24"/>
          <w:szCs w:val="24"/>
          <w:vertAlign w:val="superscript"/>
        </w:rPr>
        <w:t>st</w:t>
      </w:r>
      <w:r w:rsidRPr="00B21514">
        <w:rPr>
          <w:sz w:val="24"/>
          <w:szCs w:val="24"/>
        </w:rPr>
        <w:t xml:space="preserve"> John 5:9-13) which concerns the Father Stephen Our Lord.       </w:t>
      </w:r>
    </w:p>
    <w:p w:rsidR="003445B3" w:rsidRPr="00B21514" w:rsidRDefault="003445B3" w:rsidP="003445B3">
      <w:pPr>
        <w:spacing w:line="480" w:lineRule="auto"/>
        <w:jc w:val="both"/>
        <w:rPr>
          <w:sz w:val="24"/>
          <w:szCs w:val="24"/>
        </w:rPr>
      </w:pPr>
      <w:r w:rsidRPr="00B21514">
        <w:rPr>
          <w:sz w:val="24"/>
          <w:szCs w:val="24"/>
        </w:rPr>
        <w:t xml:space="preserve">The Ark of the Covenant is the most important piece of furniture in the wilderness tabernacle or called tent-sanctuary that the Father Stephen instructed the Lord Moses to build in Exodus 25:10-22. The Hebrew word </w:t>
      </w:r>
      <w:r w:rsidRPr="00B21514">
        <w:rPr>
          <w:b/>
          <w:i/>
          <w:sz w:val="24"/>
          <w:szCs w:val="24"/>
        </w:rPr>
        <w:t>aron</w:t>
      </w:r>
      <w:r w:rsidRPr="00B21514">
        <w:rPr>
          <w:sz w:val="24"/>
          <w:szCs w:val="24"/>
        </w:rPr>
        <w:t xml:space="preserve"> for Ark can also mean Chest in 2</w:t>
      </w:r>
      <w:r w:rsidRPr="00B21514">
        <w:rPr>
          <w:sz w:val="24"/>
          <w:szCs w:val="24"/>
          <w:vertAlign w:val="superscript"/>
        </w:rPr>
        <w:t>nd</w:t>
      </w:r>
      <w:r w:rsidRPr="00B21514">
        <w:rPr>
          <w:sz w:val="24"/>
          <w:szCs w:val="24"/>
        </w:rPr>
        <w:t xml:space="preserve"> Kings 12:9, 10 or Coffin in Genesis 50:26. This is not the same word used for Noah’s Ark. The Ark that the Lord Moses had His Craftsman Bezalel make was an oblong chest made of acacia wood in Exodus 31:1-5; 37:1-9. The chest measured 45 inches by 27 inches by 27 inches or 2 ½ x 1 ½ x 1 ½ cubits, and was overlaid inside and out with precious gold. It was fitted with two pairs of gold rings through which golden poles were slid to make it portable. The Ark also served as a container for the two tablets of the Law that would be given to the Lord Moses in Exodus 25:16, 21; 40:20 &amp; Deuteronomy 10:1-5. Since the tablets were also called the Testimony, the Ark was also called the Ark of the Testimony that was used as a depository for the Written Law in Deuteronomy 31:9 &amp; Joshua 24:26. Also in the Ark were placed a pot of manna, the miraculous food provided </w:t>
      </w:r>
      <w:r w:rsidRPr="00B21514">
        <w:rPr>
          <w:sz w:val="24"/>
          <w:szCs w:val="24"/>
        </w:rPr>
        <w:lastRenderedPageBreak/>
        <w:t xml:space="preserve">by the Father Stephen in Exodus 16:33 and Aaron’s Rod that budded in Numbers 17:10 &amp; Hebrews 9:4-5. The golden lid of the Ark is called the Mercy Seat or the Place of Mercy in Exodus 25:17. It was a thick slab of gold fitting over the top of the Ark and having an importance of its own. Once a year the High Priest for 40 years total (40 times) was to make atonement for the sins of the people by sprinkling the Mercy Seat with the blood of goats and bulls in Leviticus 16:2-16. The English word for Mercy Seat is related to the Hebrew word for Atone. The golden lid was also called Seat by the Father Stephen being enthroned between two Cherubim or Winged Dragon Creatures positioned opposite of each other in Psalms 99:1. The Father Stephen spoke to the Lord Moses from between the Cherubim is in Numbers 7:89. The Ark was a meeting place in the inner sanctuary where the Father Stephen revealed His will to His Servants: Moses in Exodus 25:22; 30:36, Aaron in Leviticus 16:2, and Joshua in Joshua 7:6.   </w:t>
      </w:r>
    </w:p>
    <w:p w:rsidR="003445B3" w:rsidRPr="00B21514" w:rsidRDefault="003445B3" w:rsidP="003445B3">
      <w:pPr>
        <w:spacing w:line="480" w:lineRule="auto"/>
        <w:jc w:val="both"/>
        <w:rPr>
          <w:sz w:val="24"/>
          <w:szCs w:val="24"/>
        </w:rPr>
      </w:pPr>
      <w:r w:rsidRPr="00B21514">
        <w:rPr>
          <w:sz w:val="24"/>
          <w:szCs w:val="24"/>
        </w:rPr>
        <w:t>The Different Names of the Ark: The Ark is called simply Ark in Exodus 37:1 &amp; Numbers 3:31. At other times the Ark is called the “</w:t>
      </w:r>
      <w:r w:rsidRPr="00B21514">
        <w:rPr>
          <w:b/>
          <w:sz w:val="24"/>
          <w:szCs w:val="24"/>
        </w:rPr>
        <w:t>Ark of the Testimony</w:t>
      </w:r>
      <w:r w:rsidRPr="00B21514">
        <w:rPr>
          <w:sz w:val="24"/>
          <w:szCs w:val="24"/>
        </w:rPr>
        <w:t>” in Numbers 4:5 &amp; Joshua 4:16. The Israelites were commanded that the Ark’s Holiness was not forbidden magic, but derived from the Holy Law of the Father Stephen contained inside the Ark. Later, the Christian Ark’s Holiness concerns Permissible Holy Magical Arts of Enormous Supreme Authority for Christianity in Acts 7:1-50; 15:15-18. This name also commanded the Israelites to follow the commands of the Father Stephen that was given in His Testimony. Those commands were given by the Father Stephen of the Covenant or Promise who had saved Israel from hard bondage in Egypt, and who had promised to be the Omnipresent Father Stephen of His people is in Exodus 6:6, 7. Thus it is broadly known as the Ark of the Covenant. Sometimes it is known as the Ark of the Covenant of the LORD (STEPHEN) in 1</w:t>
      </w:r>
      <w:r w:rsidRPr="00B21514">
        <w:rPr>
          <w:sz w:val="24"/>
          <w:szCs w:val="24"/>
          <w:vertAlign w:val="superscript"/>
        </w:rPr>
        <w:t>st</w:t>
      </w:r>
      <w:r w:rsidRPr="00B21514">
        <w:rPr>
          <w:sz w:val="24"/>
          <w:szCs w:val="24"/>
        </w:rPr>
        <w:t xml:space="preserve"> Chronicles 28:18. Also impressively, it is finally known as </w:t>
      </w:r>
      <w:r w:rsidRPr="00B21514">
        <w:rPr>
          <w:sz w:val="24"/>
          <w:szCs w:val="24"/>
        </w:rPr>
        <w:lastRenderedPageBreak/>
        <w:t>the Ark of the Covenant of the LORD (STEPHEN) of all the Earth is in Joshua 3:11. Also at other times the Ark is called “the Ark of God (Father Stephen).” This was a visible sign that the invisible Father Stephen was dwelling in Israel’s midst in the Kingdom of Lordship. It also had a dangerous and often devastating nature known as a deadly holiness. The people of Bethshemesh were severely punished after they treated the Ark without proper respect in 1</w:t>
      </w:r>
      <w:r w:rsidRPr="00B21514">
        <w:rPr>
          <w:sz w:val="24"/>
          <w:szCs w:val="24"/>
          <w:vertAlign w:val="superscript"/>
        </w:rPr>
        <w:t>st</w:t>
      </w:r>
      <w:r w:rsidRPr="00B21514">
        <w:rPr>
          <w:sz w:val="24"/>
          <w:szCs w:val="24"/>
        </w:rPr>
        <w:t xml:space="preserve"> Samuel 6:19. The Supreme Authority of the Ark is above a 5-Star General called the “</w:t>
      </w:r>
      <w:r w:rsidRPr="00B21514">
        <w:rPr>
          <w:b/>
          <w:sz w:val="24"/>
          <w:szCs w:val="24"/>
        </w:rPr>
        <w:t>General of the Army</w:t>
      </w:r>
      <w:r w:rsidRPr="00B21514">
        <w:rPr>
          <w:sz w:val="24"/>
          <w:szCs w:val="24"/>
        </w:rPr>
        <w:t>” with His Army that can kill 50,070 Soldiers at one time is in 1</w:t>
      </w:r>
      <w:r w:rsidRPr="00B21514">
        <w:rPr>
          <w:sz w:val="24"/>
          <w:szCs w:val="24"/>
          <w:vertAlign w:val="superscript"/>
        </w:rPr>
        <w:t>st</w:t>
      </w:r>
      <w:r w:rsidRPr="00B21514">
        <w:rPr>
          <w:sz w:val="24"/>
          <w:szCs w:val="24"/>
        </w:rPr>
        <w:t xml:space="preserve"> Samuel 6:19. This means with the Ark, Israel was invincible against any Army of 50,070 Soldiers that opposed them. A Man named Uzzah was killed by the Father Stephen when He touched it with His hand to keep to from tumbling to the ground from a cart in 2</w:t>
      </w:r>
      <w:r w:rsidRPr="00B21514">
        <w:rPr>
          <w:sz w:val="24"/>
          <w:szCs w:val="24"/>
          <w:vertAlign w:val="superscript"/>
        </w:rPr>
        <w:t>nd</w:t>
      </w:r>
      <w:r w:rsidRPr="00B21514">
        <w:rPr>
          <w:sz w:val="24"/>
          <w:szCs w:val="24"/>
        </w:rPr>
        <w:t xml:space="preserve"> Samuel 6:6-9. The Ark was very dangerous to touch because it consist of the very presence of the Father Stephen. For this reason the Father Stephen commanded the Ark to be placed in the Holy of Holies which was totally separated from the rest of the tabernacle and later the temple by a heavy veil in Exodus 26:31-33 &amp; Hebrews 9:3-5. No Sinful Man was able to look upon the glory &amp; majesty of the Father Stephen above the Ark and live is in Leviticus 16:2. The Ark is referred to a footstool in 1</w:t>
      </w:r>
      <w:r w:rsidRPr="00B21514">
        <w:rPr>
          <w:sz w:val="24"/>
          <w:szCs w:val="24"/>
          <w:vertAlign w:val="superscript"/>
        </w:rPr>
        <w:t>st</w:t>
      </w:r>
      <w:r w:rsidRPr="00B21514">
        <w:rPr>
          <w:sz w:val="24"/>
          <w:szCs w:val="24"/>
        </w:rPr>
        <w:t xml:space="preserve"> Chronicles 28:2; Psalms 99:5; 12:7 &amp; Lamentations 2:1. </w:t>
      </w:r>
    </w:p>
    <w:p w:rsidR="003445B3" w:rsidRPr="00B21514" w:rsidRDefault="003445B3" w:rsidP="003445B3">
      <w:pPr>
        <w:spacing w:line="480" w:lineRule="auto"/>
        <w:jc w:val="both"/>
        <w:rPr>
          <w:sz w:val="24"/>
          <w:szCs w:val="24"/>
        </w:rPr>
      </w:pPr>
      <w:r w:rsidRPr="00B21514">
        <w:rPr>
          <w:sz w:val="24"/>
          <w:szCs w:val="24"/>
        </w:rPr>
        <w:t xml:space="preserve">The History of the Ark: The Ark began from Mount Sinai and was accompanied by the Israelites through the desert. The Ark was a constant reminder of the holy presence of the Father Stephen. The Ark was spoken of in the accounts of that journey and was endowed with personal features is in Numbers 10:33-36. The wrapping and carrying of this sacred object was carefully detailed in Numbers chapter 4. The Father Stephen’s relationship with the Ark was so close that the Ark was alive with His presence. The Ark during the desert journey concerned a </w:t>
      </w:r>
      <w:r w:rsidRPr="00B21514">
        <w:rPr>
          <w:sz w:val="24"/>
          <w:szCs w:val="24"/>
        </w:rPr>
        <w:lastRenderedPageBreak/>
        <w:t>group of Israelite Rebels and tried to invade Canaan on their own, but the Ark nor Moses was not in their possession in Numbers 14:44. The result was their defeat at the hands of their Enemies in Numbers 14:45. The Ark also crossed the Jordan in Joshua 3:13-17; 4:9, 10, the conquest of Jericho is in Joshua 6:6-11 and the New Life of the Israelites in Joshua 8:33 &amp; Judges 20:27. The Ark in Joshua’s day was looked upon to ensure victory or success automatically. A measure of peace was established in Joshua 21:43-45. The Israelites when losing a battle with the Philistines, rushed the sacred chest to the battlefield hoping to gain a victory in 1</w:t>
      </w:r>
      <w:r w:rsidRPr="00B21514">
        <w:rPr>
          <w:sz w:val="24"/>
          <w:szCs w:val="24"/>
          <w:vertAlign w:val="superscript"/>
        </w:rPr>
        <w:t>st</w:t>
      </w:r>
      <w:r w:rsidRPr="00B21514">
        <w:rPr>
          <w:sz w:val="24"/>
          <w:szCs w:val="24"/>
        </w:rPr>
        <w:t xml:space="preserve"> Samuel 4:1-10. But the Father Stephen did not tolerate such negligence or the misuse of the Ark and He allowed it to be captured by the Philistines in 1</w:t>
      </w:r>
      <w:r w:rsidRPr="00B21514">
        <w:rPr>
          <w:sz w:val="24"/>
          <w:szCs w:val="24"/>
          <w:vertAlign w:val="superscript"/>
        </w:rPr>
        <w:t>st</w:t>
      </w:r>
      <w:r w:rsidRPr="00B21514">
        <w:rPr>
          <w:sz w:val="24"/>
          <w:szCs w:val="24"/>
        </w:rPr>
        <w:t xml:space="preserve"> Samuel 4:11. This inflicted defeat on Israel and the death on the house of the High Priest Eli in 1</w:t>
      </w:r>
      <w:r w:rsidRPr="00B21514">
        <w:rPr>
          <w:sz w:val="24"/>
          <w:szCs w:val="24"/>
          <w:vertAlign w:val="superscript"/>
        </w:rPr>
        <w:t>st</w:t>
      </w:r>
      <w:r w:rsidRPr="00B21514">
        <w:rPr>
          <w:sz w:val="24"/>
          <w:szCs w:val="24"/>
        </w:rPr>
        <w:t xml:space="preserve"> Samuel 4:3-22. Also the Father Stephen vindicated the honor of the Ark when it was offered to Dagon, the God of the Philistines. The efforts of the Philistines trying to get rid of the Ark is in 1</w:t>
      </w:r>
      <w:r w:rsidRPr="00B21514">
        <w:rPr>
          <w:sz w:val="24"/>
          <w:szCs w:val="24"/>
          <w:vertAlign w:val="superscript"/>
        </w:rPr>
        <w:t>st</w:t>
      </w:r>
      <w:r w:rsidRPr="00B21514">
        <w:rPr>
          <w:sz w:val="24"/>
          <w:szCs w:val="24"/>
        </w:rPr>
        <w:t xml:space="preserve"> Samuel chapters 5, 6. The Holy Ark could not be used by evil or mocked by His Enemies. Samuel did not restore the Ark to Israel but allowed it to stay in Kiriath-jearim in 1</w:t>
      </w:r>
      <w:r w:rsidRPr="00B21514">
        <w:rPr>
          <w:sz w:val="24"/>
          <w:szCs w:val="24"/>
          <w:vertAlign w:val="superscript"/>
        </w:rPr>
        <w:t>st</w:t>
      </w:r>
      <w:r w:rsidRPr="00B21514">
        <w:rPr>
          <w:sz w:val="24"/>
          <w:szCs w:val="24"/>
        </w:rPr>
        <w:t xml:space="preserve"> Samuel 6:21; 7:2. Samuel had to bring Israel back in covenant with the Father Stephen before anything else could happen. David on the other hand, brought the Ark back to its prominent place in 2</w:t>
      </w:r>
      <w:r w:rsidRPr="00B21514">
        <w:rPr>
          <w:sz w:val="24"/>
          <w:szCs w:val="24"/>
          <w:vertAlign w:val="superscript"/>
        </w:rPr>
        <w:t>nd</w:t>
      </w:r>
      <w:r w:rsidRPr="00B21514">
        <w:rPr>
          <w:sz w:val="24"/>
          <w:szCs w:val="24"/>
        </w:rPr>
        <w:t xml:space="preserve"> Samuel 6:1-17. This may have built up His political status with the newly founded Kingdom. But David’s concern for the honor of the Father Stephen and for the Ark is in Psalms chapter 132. David’s desire to build a temple for the Ark was not granted in 2</w:t>
      </w:r>
      <w:r w:rsidRPr="00B21514">
        <w:rPr>
          <w:sz w:val="24"/>
          <w:szCs w:val="24"/>
          <w:vertAlign w:val="superscript"/>
        </w:rPr>
        <w:t>nd</w:t>
      </w:r>
      <w:r w:rsidRPr="00B21514">
        <w:rPr>
          <w:sz w:val="24"/>
          <w:szCs w:val="24"/>
        </w:rPr>
        <w:t xml:space="preserve"> Samuel 7:1-17. King Solomon was to build the resting place for the Ark is in 1</w:t>
      </w:r>
      <w:r w:rsidRPr="00B21514">
        <w:rPr>
          <w:sz w:val="24"/>
          <w:szCs w:val="24"/>
          <w:vertAlign w:val="superscript"/>
        </w:rPr>
        <w:t>st</w:t>
      </w:r>
      <w:r w:rsidRPr="00B21514">
        <w:rPr>
          <w:sz w:val="24"/>
          <w:szCs w:val="24"/>
        </w:rPr>
        <w:t xml:space="preserve"> Kings 8:1-11. There is not much more mentioned about the Ark, but Jeremiah hid the Ark in a cave on Mount Nebo until a time when the Father Stephen would again restore His people is in 2</w:t>
      </w:r>
      <w:r w:rsidRPr="00B21514">
        <w:rPr>
          <w:sz w:val="24"/>
          <w:szCs w:val="24"/>
          <w:vertAlign w:val="superscript"/>
        </w:rPr>
        <w:t>nd</w:t>
      </w:r>
      <w:r w:rsidRPr="00B21514">
        <w:rPr>
          <w:sz w:val="24"/>
          <w:szCs w:val="24"/>
        </w:rPr>
        <w:t xml:space="preserve"> Maccabees 2:4-8. The Father Stephen had long </w:t>
      </w:r>
      <w:r w:rsidRPr="00B21514">
        <w:rPr>
          <w:sz w:val="24"/>
          <w:szCs w:val="24"/>
        </w:rPr>
        <w:lastRenderedPageBreak/>
        <w:t xml:space="preserve">since rejected worship as it was offered at the temple in Lamentations 2:6, 7 &amp; Isaiah 1:11-14. The sprinkling of the blood of bulls and goats was not needed anymore since the sacrifice of Christ in Hebrews 4:14-16; 9:11-14. Christ through His death tore the veil in two and passed through it in Matthew 27:51 &amp; Hebrews 10:20. This opened a way for all worshippers to see the Ark of the Father Stephen’s Covenant is in Revelation 11:19. The Incarnation &amp; the presence of the Father Stephen with His people was realized in a final way is in Ezekiel 36:27, 28 &amp; John 1:14; 14:16, 17. The Dwelling of the Father Stephen is with Men is in Revelation 21:3. The Father Stephen and His Son Jesus the Lamb is its temple is in Revelation 21:22. </w:t>
      </w:r>
    </w:p>
    <w:p w:rsidR="003445B3" w:rsidRPr="00B21514" w:rsidRDefault="003445B3" w:rsidP="003445B3">
      <w:pPr>
        <w:spacing w:line="480" w:lineRule="auto"/>
        <w:jc w:val="both"/>
        <w:rPr>
          <w:sz w:val="24"/>
          <w:szCs w:val="24"/>
        </w:rPr>
      </w:pPr>
      <w:r w:rsidRPr="00B21514">
        <w:rPr>
          <w:sz w:val="24"/>
          <w:szCs w:val="24"/>
        </w:rPr>
        <w:t>The Different Things about the Ark of the Covenant: The Descriptions of the Ark is in Exodus 25:22; Leviticus 16:2; Numbers 10;33; Joshua 3:6; 4:5, 9 &amp; 1</w:t>
      </w:r>
      <w:r w:rsidRPr="00B21514">
        <w:rPr>
          <w:sz w:val="24"/>
          <w:szCs w:val="24"/>
          <w:vertAlign w:val="superscript"/>
        </w:rPr>
        <w:t>st</w:t>
      </w:r>
      <w:r w:rsidRPr="00B21514">
        <w:rPr>
          <w:sz w:val="24"/>
          <w:szCs w:val="24"/>
        </w:rPr>
        <w:t xml:space="preserve"> Samuel 4:11. The Construction of the Ark is in Exodus 25:10-16; 31:1-7; 35:10-12; 37:1-5; 39:33, 35; 40:1-5, 20-21 &amp; Deuteronomy 10:1, 3. The Construction of the atonement cover is in Exodus 25:17-21; 26:34; 30:6; 37:6-9; 39:35; 40:20. The Care of the Ark is in Numbers 3L30-32; 4:5 &amp; Deuteronomy 10:8; 31:9. The Major Events in the History of the Ark: The Ark is taken to the Promised Land is in Joshua 3:3, 6, 15-16; 6:4-16; 8:33. The Ark is captured by the Philistines is in 1</w:t>
      </w:r>
      <w:r w:rsidRPr="00B21514">
        <w:rPr>
          <w:sz w:val="24"/>
          <w:szCs w:val="24"/>
          <w:vertAlign w:val="superscript"/>
        </w:rPr>
        <w:t>st</w:t>
      </w:r>
      <w:r w:rsidRPr="00B21514">
        <w:rPr>
          <w:sz w:val="24"/>
          <w:szCs w:val="24"/>
        </w:rPr>
        <w:t xml:space="preserve"> Samuel 4:1-11, 17-22; 5:1-12. The Ark is returned to Israel is in 1</w:t>
      </w:r>
      <w:r w:rsidRPr="00B21514">
        <w:rPr>
          <w:sz w:val="24"/>
          <w:szCs w:val="24"/>
          <w:vertAlign w:val="superscript"/>
        </w:rPr>
        <w:t>st</w:t>
      </w:r>
      <w:r w:rsidRPr="00B21514">
        <w:rPr>
          <w:sz w:val="24"/>
          <w:szCs w:val="24"/>
        </w:rPr>
        <w:t xml:space="preserve"> Samuel 6:1-3, 10-15, 19; 7:1-2. The Ark is brought to Jerusalem is in 2</w:t>
      </w:r>
      <w:r w:rsidRPr="00B21514">
        <w:rPr>
          <w:sz w:val="24"/>
          <w:szCs w:val="24"/>
          <w:vertAlign w:val="superscript"/>
        </w:rPr>
        <w:t>nd</w:t>
      </w:r>
      <w:r w:rsidRPr="00B21514">
        <w:rPr>
          <w:sz w:val="24"/>
          <w:szCs w:val="24"/>
        </w:rPr>
        <w:t xml:space="preserve"> Samuel 6:1-12, 17; 7:2-7; 15:24-25, 29 &amp; 1</w:t>
      </w:r>
      <w:r w:rsidRPr="00B21514">
        <w:rPr>
          <w:sz w:val="24"/>
          <w:szCs w:val="24"/>
          <w:vertAlign w:val="superscript"/>
        </w:rPr>
        <w:t>st</w:t>
      </w:r>
      <w:r w:rsidRPr="00B21514">
        <w:rPr>
          <w:sz w:val="24"/>
          <w:szCs w:val="24"/>
        </w:rPr>
        <w:t xml:space="preserve"> Chronicles 13:3-14; 15:1; 16:37; 17:1-6. The Ark is placed in the Temple is in 1</w:t>
      </w:r>
      <w:r w:rsidRPr="00B21514">
        <w:rPr>
          <w:sz w:val="24"/>
          <w:szCs w:val="24"/>
          <w:vertAlign w:val="superscript"/>
        </w:rPr>
        <w:t>st</w:t>
      </w:r>
      <w:r w:rsidRPr="00B21514">
        <w:rPr>
          <w:sz w:val="24"/>
          <w:szCs w:val="24"/>
        </w:rPr>
        <w:t xml:space="preserve"> Kings 8:1-6 &amp; 2</w:t>
      </w:r>
      <w:r w:rsidRPr="00B21514">
        <w:rPr>
          <w:sz w:val="24"/>
          <w:szCs w:val="24"/>
          <w:vertAlign w:val="superscript"/>
        </w:rPr>
        <w:t>nd</w:t>
      </w:r>
      <w:r w:rsidRPr="00B21514">
        <w:rPr>
          <w:sz w:val="24"/>
          <w:szCs w:val="24"/>
        </w:rPr>
        <w:t xml:space="preserve"> Chronicles 5:2-7. The Ark in later Israelite History is in 2</w:t>
      </w:r>
      <w:r w:rsidRPr="00B21514">
        <w:rPr>
          <w:sz w:val="24"/>
          <w:szCs w:val="24"/>
          <w:vertAlign w:val="superscript"/>
        </w:rPr>
        <w:t>nd</w:t>
      </w:r>
      <w:r w:rsidRPr="00B21514">
        <w:rPr>
          <w:sz w:val="24"/>
          <w:szCs w:val="24"/>
        </w:rPr>
        <w:t xml:space="preserve"> Chronicles 35:3. The Functions of the Ark: To contain the Law Tablets is in Deuteronomy 10:5; 31:24-26; Exodus 16:34; 25:16, 21; 40:20; Numbers 17:10; 1</w:t>
      </w:r>
      <w:r w:rsidRPr="00B21514">
        <w:rPr>
          <w:sz w:val="24"/>
          <w:szCs w:val="24"/>
          <w:vertAlign w:val="superscript"/>
        </w:rPr>
        <w:t>st</w:t>
      </w:r>
      <w:r w:rsidRPr="00B21514">
        <w:rPr>
          <w:sz w:val="24"/>
          <w:szCs w:val="24"/>
        </w:rPr>
        <w:t xml:space="preserve"> Kings 8:9 &amp; Hebrews 9:4. As the place where the Father Stephen reveals His commands to the Lord Moses is in Numbers 7:89 &amp; Exodus 25:22; 30:6, 36. As a Symbol of the </w:t>
      </w:r>
      <w:r w:rsidRPr="00B21514">
        <w:rPr>
          <w:sz w:val="24"/>
          <w:szCs w:val="24"/>
        </w:rPr>
        <w:lastRenderedPageBreak/>
        <w:t>Father Stephen’s Presence is in Leviticus 16:2; Numbers 10:33-36; Joshua 7:6; Judges 20:27; 2</w:t>
      </w:r>
      <w:r w:rsidRPr="00B21514">
        <w:rPr>
          <w:sz w:val="24"/>
          <w:szCs w:val="24"/>
          <w:vertAlign w:val="superscript"/>
        </w:rPr>
        <w:t>nd</w:t>
      </w:r>
      <w:r w:rsidRPr="00B21514">
        <w:rPr>
          <w:sz w:val="24"/>
          <w:szCs w:val="24"/>
        </w:rPr>
        <w:t xml:space="preserve"> Samuel 7:2; 1</w:t>
      </w:r>
      <w:r w:rsidRPr="00B21514">
        <w:rPr>
          <w:sz w:val="24"/>
          <w:szCs w:val="24"/>
          <w:vertAlign w:val="superscript"/>
        </w:rPr>
        <w:t>st</w:t>
      </w:r>
      <w:r w:rsidRPr="00B21514">
        <w:rPr>
          <w:sz w:val="24"/>
          <w:szCs w:val="24"/>
        </w:rPr>
        <w:t xml:space="preserve"> Chronicles 17:1; 2</w:t>
      </w:r>
      <w:r w:rsidRPr="00B21514">
        <w:rPr>
          <w:sz w:val="24"/>
          <w:szCs w:val="24"/>
          <w:vertAlign w:val="superscript"/>
        </w:rPr>
        <w:t>nd</w:t>
      </w:r>
      <w:r w:rsidRPr="00B21514">
        <w:rPr>
          <w:sz w:val="24"/>
          <w:szCs w:val="24"/>
        </w:rPr>
        <w:t xml:space="preserve"> Chronicles 6:41 &amp; Psalms  132:8. Used on the Day of Atonement is in Leviticus 16:13-15. The Ark’s Holiness and Effect: The disrespectful treatment of the Ark brings eternal damnation is in Romans 13:1-2; 2</w:t>
      </w:r>
      <w:r w:rsidRPr="00B21514">
        <w:rPr>
          <w:sz w:val="24"/>
          <w:szCs w:val="24"/>
          <w:vertAlign w:val="superscript"/>
        </w:rPr>
        <w:t>nd</w:t>
      </w:r>
      <w:r w:rsidRPr="00B21514">
        <w:rPr>
          <w:sz w:val="24"/>
          <w:szCs w:val="24"/>
        </w:rPr>
        <w:t xml:space="preserve"> Samuel 6:6-7; 1</w:t>
      </w:r>
      <w:r w:rsidRPr="00B21514">
        <w:rPr>
          <w:sz w:val="24"/>
          <w:szCs w:val="24"/>
          <w:vertAlign w:val="superscript"/>
        </w:rPr>
        <w:t>st</w:t>
      </w:r>
      <w:r w:rsidRPr="00B21514">
        <w:rPr>
          <w:sz w:val="24"/>
          <w:szCs w:val="24"/>
        </w:rPr>
        <w:t xml:space="preserve"> Chronicles 13:9-10; Joshua 3:4 &amp; 1</w:t>
      </w:r>
      <w:r w:rsidRPr="00B21514">
        <w:rPr>
          <w:sz w:val="24"/>
          <w:szCs w:val="24"/>
          <w:vertAlign w:val="superscript"/>
        </w:rPr>
        <w:t>st</w:t>
      </w:r>
      <w:r w:rsidRPr="00B21514">
        <w:rPr>
          <w:sz w:val="24"/>
          <w:szCs w:val="24"/>
        </w:rPr>
        <w:t xml:space="preserve"> Samuel 5:1-4, 8-12; 6:19. The presence of the Ark brings blessing is in 2</w:t>
      </w:r>
      <w:r w:rsidRPr="00B21514">
        <w:rPr>
          <w:sz w:val="24"/>
          <w:szCs w:val="24"/>
          <w:vertAlign w:val="superscript"/>
        </w:rPr>
        <w:t>nd</w:t>
      </w:r>
      <w:r w:rsidRPr="00B21514">
        <w:rPr>
          <w:sz w:val="24"/>
          <w:szCs w:val="24"/>
        </w:rPr>
        <w:t xml:space="preserve"> Samuel 6:11 &amp; 1</w:t>
      </w:r>
      <w:r w:rsidRPr="00B21514">
        <w:rPr>
          <w:sz w:val="24"/>
          <w:szCs w:val="24"/>
          <w:vertAlign w:val="superscript"/>
        </w:rPr>
        <w:t>st</w:t>
      </w:r>
      <w:r w:rsidRPr="00B21514">
        <w:rPr>
          <w:sz w:val="24"/>
          <w:szCs w:val="24"/>
        </w:rPr>
        <w:t xml:space="preserve"> Chronicles 13:14. A restored Israel in which the Ark has no place is in Jeremiah 3:16. The Ark in John’s Revelation is in Revelation 11:19. </w:t>
      </w:r>
    </w:p>
    <w:p w:rsidR="003445B3" w:rsidRPr="00B21514" w:rsidRDefault="003445B3" w:rsidP="003445B3">
      <w:pPr>
        <w:spacing w:line="480" w:lineRule="auto"/>
        <w:jc w:val="both"/>
        <w:rPr>
          <w:sz w:val="24"/>
          <w:szCs w:val="24"/>
        </w:rPr>
      </w:pPr>
      <w:r w:rsidRPr="00B21514">
        <w:rPr>
          <w:sz w:val="24"/>
          <w:szCs w:val="24"/>
        </w:rPr>
        <w:t>The Holy Scriptures referring to the Ark are as follows: In the Tabernacle called the Ark of the Covenant is in Numbers 10:33; Deuteronomy 31:36; Joshua 4:7; 1</w:t>
      </w:r>
      <w:r w:rsidRPr="00B21514">
        <w:rPr>
          <w:sz w:val="24"/>
          <w:szCs w:val="24"/>
          <w:vertAlign w:val="superscript"/>
        </w:rPr>
        <w:t>st</w:t>
      </w:r>
      <w:r w:rsidRPr="00B21514">
        <w:rPr>
          <w:sz w:val="24"/>
          <w:szCs w:val="24"/>
        </w:rPr>
        <w:t xml:space="preserve"> Samuel 4:3; 2</w:t>
      </w:r>
      <w:r w:rsidRPr="00B21514">
        <w:rPr>
          <w:sz w:val="24"/>
          <w:szCs w:val="24"/>
          <w:vertAlign w:val="superscript"/>
        </w:rPr>
        <w:t>nd</w:t>
      </w:r>
      <w:r w:rsidRPr="00B21514">
        <w:rPr>
          <w:sz w:val="24"/>
          <w:szCs w:val="24"/>
        </w:rPr>
        <w:t xml:space="preserve"> Samuel 15:24; 1</w:t>
      </w:r>
      <w:r w:rsidRPr="00B21514">
        <w:rPr>
          <w:sz w:val="24"/>
          <w:szCs w:val="24"/>
          <w:vertAlign w:val="superscript"/>
        </w:rPr>
        <w:t>st</w:t>
      </w:r>
      <w:r w:rsidRPr="00B21514">
        <w:rPr>
          <w:sz w:val="24"/>
          <w:szCs w:val="24"/>
        </w:rPr>
        <w:t xml:space="preserve"> Chronicles 15:25; 17:1; Jeremiah 3:16 &amp; Hebrews 9:4, of the Testimony is in Exodus 30:5, of the LORD STEPHEN is in Joshua 4:11; 1</w:t>
      </w:r>
      <w:r w:rsidRPr="00B21514">
        <w:rPr>
          <w:sz w:val="24"/>
          <w:szCs w:val="24"/>
          <w:vertAlign w:val="superscript"/>
        </w:rPr>
        <w:t>st</w:t>
      </w:r>
      <w:r w:rsidRPr="00B21514">
        <w:rPr>
          <w:sz w:val="24"/>
          <w:szCs w:val="24"/>
        </w:rPr>
        <w:t xml:space="preserve"> Samuel 4:6; 6:1; 2</w:t>
      </w:r>
      <w:r w:rsidRPr="00B21514">
        <w:rPr>
          <w:sz w:val="24"/>
          <w:szCs w:val="24"/>
          <w:vertAlign w:val="superscript"/>
        </w:rPr>
        <w:t>nd</w:t>
      </w:r>
      <w:r w:rsidRPr="00B21514">
        <w:rPr>
          <w:sz w:val="24"/>
          <w:szCs w:val="24"/>
        </w:rPr>
        <w:t xml:space="preserve"> Samuel 6:9 &amp; 1</w:t>
      </w:r>
      <w:r w:rsidRPr="00B21514">
        <w:rPr>
          <w:sz w:val="24"/>
          <w:szCs w:val="24"/>
          <w:vertAlign w:val="superscript"/>
        </w:rPr>
        <w:t>st</w:t>
      </w:r>
      <w:r w:rsidRPr="00B21514">
        <w:rPr>
          <w:sz w:val="24"/>
          <w:szCs w:val="24"/>
        </w:rPr>
        <w:t xml:space="preserve"> Kings 8;4, of God the Father Stephen is in 1</w:t>
      </w:r>
      <w:r w:rsidRPr="00B21514">
        <w:rPr>
          <w:sz w:val="24"/>
          <w:szCs w:val="24"/>
          <w:vertAlign w:val="superscript"/>
        </w:rPr>
        <w:t>st</w:t>
      </w:r>
      <w:r w:rsidRPr="00B21514">
        <w:rPr>
          <w:sz w:val="24"/>
          <w:szCs w:val="24"/>
        </w:rPr>
        <w:t xml:space="preserve"> Samuel 3:3; 4:11, 17, 22; 6:3; 14:18; 2</w:t>
      </w:r>
      <w:r w:rsidRPr="00B21514">
        <w:rPr>
          <w:sz w:val="24"/>
          <w:szCs w:val="24"/>
          <w:vertAlign w:val="superscript"/>
        </w:rPr>
        <w:t>nd</w:t>
      </w:r>
      <w:r w:rsidRPr="00B21514">
        <w:rPr>
          <w:sz w:val="24"/>
          <w:szCs w:val="24"/>
        </w:rPr>
        <w:t xml:space="preserve"> Samuel 6:7; 7:2; 15:25 &amp; 1</w:t>
      </w:r>
      <w:r w:rsidRPr="00B21514">
        <w:rPr>
          <w:sz w:val="24"/>
          <w:szCs w:val="24"/>
          <w:vertAlign w:val="superscript"/>
        </w:rPr>
        <w:t>st</w:t>
      </w:r>
      <w:r w:rsidRPr="00B21514">
        <w:rPr>
          <w:sz w:val="24"/>
          <w:szCs w:val="24"/>
        </w:rPr>
        <w:t xml:space="preserve"> Chronicles 13:12; 15:1, 2, 15, 24; 16:1, of the Father Stephen’s Strength is in  2</w:t>
      </w:r>
      <w:r w:rsidRPr="00B21514">
        <w:rPr>
          <w:sz w:val="24"/>
          <w:szCs w:val="24"/>
          <w:vertAlign w:val="superscript"/>
        </w:rPr>
        <w:t>nd</w:t>
      </w:r>
      <w:r w:rsidRPr="00B21514">
        <w:rPr>
          <w:sz w:val="24"/>
          <w:szCs w:val="24"/>
        </w:rPr>
        <w:t xml:space="preserve"> Chronicles 6:41, Sanctification is in Exodus 30:26, Ceremonies of the Day of Atonement is in Leviticus 16:13-15, Holy is in 2</w:t>
      </w:r>
      <w:r w:rsidRPr="00B21514">
        <w:rPr>
          <w:sz w:val="24"/>
          <w:szCs w:val="24"/>
          <w:vertAlign w:val="superscript"/>
        </w:rPr>
        <w:t>nd</w:t>
      </w:r>
      <w:r w:rsidRPr="00B21514">
        <w:rPr>
          <w:sz w:val="24"/>
          <w:szCs w:val="24"/>
        </w:rPr>
        <w:t xml:space="preserve"> Chronicles 8:11; 35:3, An Oracle of the Father Stephen is in Numbers 10:33; 14:44; Joshua 7:6-15; Judges 20:27, 28; 1</w:t>
      </w:r>
      <w:r w:rsidRPr="00B21514">
        <w:rPr>
          <w:sz w:val="24"/>
          <w:szCs w:val="24"/>
          <w:vertAlign w:val="superscript"/>
        </w:rPr>
        <w:t>st</w:t>
      </w:r>
      <w:r w:rsidRPr="00B21514">
        <w:rPr>
          <w:sz w:val="24"/>
          <w:szCs w:val="24"/>
        </w:rPr>
        <w:t xml:space="preserve"> Samuel 4:3, 4, 7; 1</w:t>
      </w:r>
      <w:r w:rsidRPr="00B21514">
        <w:rPr>
          <w:sz w:val="24"/>
          <w:szCs w:val="24"/>
          <w:vertAlign w:val="superscript"/>
        </w:rPr>
        <w:t>st</w:t>
      </w:r>
      <w:r w:rsidRPr="00B21514">
        <w:rPr>
          <w:sz w:val="24"/>
          <w:szCs w:val="24"/>
        </w:rPr>
        <w:t xml:space="preserve"> Chronicles 13:3; 16:4, 37; 2</w:t>
      </w:r>
      <w:r w:rsidRPr="00B21514">
        <w:rPr>
          <w:sz w:val="24"/>
          <w:szCs w:val="24"/>
          <w:vertAlign w:val="superscript"/>
        </w:rPr>
        <w:t>nd</w:t>
      </w:r>
      <w:r w:rsidRPr="00B21514">
        <w:rPr>
          <w:sz w:val="24"/>
          <w:szCs w:val="24"/>
        </w:rPr>
        <w:t xml:space="preserve"> Chronicles 6:41 &amp; Psalms 132:8. Directions for making is in Exodus 25:10-15; 35:12. Construction of is in Exodus 37:1-5 &amp; Deuteronomy 10:3, Contents of: The Law is in Exodus 25:16, 21; 40:20; Deuteronomy 10:5; 31:26; 1</w:t>
      </w:r>
      <w:r w:rsidRPr="00B21514">
        <w:rPr>
          <w:sz w:val="24"/>
          <w:szCs w:val="24"/>
          <w:vertAlign w:val="superscript"/>
        </w:rPr>
        <w:t>st</w:t>
      </w:r>
      <w:r w:rsidRPr="00B21514">
        <w:rPr>
          <w:sz w:val="24"/>
          <w:szCs w:val="24"/>
        </w:rPr>
        <w:t xml:space="preserve"> Kings 8:9 &amp; 2</w:t>
      </w:r>
      <w:r w:rsidRPr="00B21514">
        <w:rPr>
          <w:sz w:val="24"/>
          <w:szCs w:val="24"/>
          <w:vertAlign w:val="superscript"/>
        </w:rPr>
        <w:t>nd</w:t>
      </w:r>
      <w:r w:rsidRPr="00B21514">
        <w:rPr>
          <w:sz w:val="24"/>
          <w:szCs w:val="24"/>
        </w:rPr>
        <w:t xml:space="preserve"> Chronicles 5:10. Aaron’s Rod is in Numbers 17:10 &amp; Hebrews 9:4. The Pot of Manna is in Exodus 16:33, 34 &amp; Hebrews 9:4. The Place is in Exodus 26:33; 40:21; 1</w:t>
      </w:r>
      <w:r w:rsidRPr="00B21514">
        <w:rPr>
          <w:sz w:val="24"/>
          <w:szCs w:val="24"/>
          <w:vertAlign w:val="superscript"/>
        </w:rPr>
        <w:t>st</w:t>
      </w:r>
      <w:r w:rsidRPr="00B21514">
        <w:rPr>
          <w:sz w:val="24"/>
          <w:szCs w:val="24"/>
        </w:rPr>
        <w:t xml:space="preserve"> Samuel 3:3; 2</w:t>
      </w:r>
      <w:r w:rsidRPr="00B21514">
        <w:rPr>
          <w:sz w:val="24"/>
          <w:szCs w:val="24"/>
          <w:vertAlign w:val="superscript"/>
        </w:rPr>
        <w:t>nd</w:t>
      </w:r>
      <w:r w:rsidRPr="00B21514">
        <w:rPr>
          <w:sz w:val="24"/>
          <w:szCs w:val="24"/>
        </w:rPr>
        <w:t xml:space="preserve"> Samuel 7:2 &amp; Hebrews 9:2-4. How prepared for conveyance is in Numbers 4:5, 6. Carried by Kohathites is in Numbers 3:30, 31; 4:4, 15; </w:t>
      </w:r>
      <w:r w:rsidRPr="00B21514">
        <w:rPr>
          <w:sz w:val="24"/>
          <w:szCs w:val="24"/>
        </w:rPr>
        <w:lastRenderedPageBreak/>
        <w:t>Deuteronomy 10:8 &amp; 1</w:t>
      </w:r>
      <w:r w:rsidRPr="00B21514">
        <w:rPr>
          <w:sz w:val="24"/>
          <w:szCs w:val="24"/>
          <w:vertAlign w:val="superscript"/>
        </w:rPr>
        <w:t>st</w:t>
      </w:r>
      <w:r w:rsidRPr="00B21514">
        <w:rPr>
          <w:sz w:val="24"/>
          <w:szCs w:val="24"/>
        </w:rPr>
        <w:t xml:space="preserve"> Chronicles 15:2, 15. On special occasions carried by the Priests is in Joshua 3:6, 14; 6:6-20; 18:1; Judges 20:27, 28; 1</w:t>
      </w:r>
      <w:r w:rsidRPr="00B21514">
        <w:rPr>
          <w:sz w:val="24"/>
          <w:szCs w:val="24"/>
          <w:vertAlign w:val="superscript"/>
        </w:rPr>
        <w:t>st</w:t>
      </w:r>
      <w:r w:rsidRPr="00B21514">
        <w:rPr>
          <w:sz w:val="24"/>
          <w:szCs w:val="24"/>
        </w:rPr>
        <w:t xml:space="preserve"> Samuel 4:3-22; 7:1, 2; Psalms 78:61; 2</w:t>
      </w:r>
      <w:r w:rsidRPr="00B21514">
        <w:rPr>
          <w:sz w:val="24"/>
          <w:szCs w:val="24"/>
          <w:vertAlign w:val="superscript"/>
        </w:rPr>
        <w:t>nd</w:t>
      </w:r>
      <w:r w:rsidRPr="00B21514">
        <w:rPr>
          <w:sz w:val="24"/>
          <w:szCs w:val="24"/>
        </w:rPr>
        <w:t xml:space="preserve"> Samuel chapter 6; 15:24-29; 1</w:t>
      </w:r>
      <w:r w:rsidRPr="00B21514">
        <w:rPr>
          <w:sz w:val="24"/>
          <w:szCs w:val="24"/>
          <w:vertAlign w:val="superscript"/>
        </w:rPr>
        <w:t>st</w:t>
      </w:r>
      <w:r w:rsidRPr="00B21514">
        <w:rPr>
          <w:sz w:val="24"/>
          <w:szCs w:val="24"/>
        </w:rPr>
        <w:t xml:space="preserve"> Chronicles 6:31; chapter 15; 16:1. Transferred to Solomon’s Temple is in 1</w:t>
      </w:r>
      <w:r w:rsidRPr="00B21514">
        <w:rPr>
          <w:sz w:val="24"/>
          <w:szCs w:val="24"/>
          <w:vertAlign w:val="superscript"/>
        </w:rPr>
        <w:t>st</w:t>
      </w:r>
      <w:r w:rsidRPr="00B21514">
        <w:rPr>
          <w:sz w:val="24"/>
          <w:szCs w:val="24"/>
        </w:rPr>
        <w:t xml:space="preserve"> Kings 8:6-9 &amp; 2</w:t>
      </w:r>
      <w:r w:rsidRPr="00B21514">
        <w:rPr>
          <w:sz w:val="24"/>
          <w:szCs w:val="24"/>
          <w:vertAlign w:val="superscript"/>
        </w:rPr>
        <w:t>nd</w:t>
      </w:r>
      <w:r w:rsidRPr="00B21514">
        <w:rPr>
          <w:sz w:val="24"/>
          <w:szCs w:val="24"/>
        </w:rPr>
        <w:t xml:space="preserve"> Chronicles 5:2-9; 35:3. Prophesy is in Jeremiah 3:16. In John’s Vision is in Revelation 11:19. </w:t>
      </w:r>
    </w:p>
    <w:p w:rsidR="003445B3" w:rsidRPr="00B21514" w:rsidRDefault="003445B3" w:rsidP="003445B3">
      <w:pPr>
        <w:spacing w:line="480" w:lineRule="auto"/>
        <w:jc w:val="both"/>
        <w:rPr>
          <w:sz w:val="24"/>
          <w:szCs w:val="24"/>
        </w:rPr>
      </w:pPr>
      <w:r w:rsidRPr="00B21514">
        <w:rPr>
          <w:sz w:val="24"/>
          <w:szCs w:val="24"/>
        </w:rPr>
        <w:t>The Names, Qualifications and Titles of the Ark: Dimension is in Exodus 25:10; 37:1. Entirely covered with gold is in Exodus 25:11; 37:2. Surrounded with the Father Stephen’s Crown of Gold is in Exodus 25:11. Furnished with rings and staves is in Exodus 25:12-15; 37:3-5. Tables of Testimony alone placed is in Exodus 25:16, 21; 1</w:t>
      </w:r>
      <w:r w:rsidRPr="00B21514">
        <w:rPr>
          <w:sz w:val="24"/>
          <w:szCs w:val="24"/>
          <w:vertAlign w:val="superscript"/>
        </w:rPr>
        <w:t>st</w:t>
      </w:r>
      <w:r w:rsidRPr="00B21514">
        <w:rPr>
          <w:sz w:val="24"/>
          <w:szCs w:val="24"/>
        </w:rPr>
        <w:t xml:space="preserve"> Kings 8:9, 21; 2</w:t>
      </w:r>
      <w:r w:rsidRPr="00B21514">
        <w:rPr>
          <w:sz w:val="24"/>
          <w:szCs w:val="24"/>
          <w:vertAlign w:val="superscript"/>
        </w:rPr>
        <w:t>nd</w:t>
      </w:r>
      <w:r w:rsidRPr="00B21514">
        <w:rPr>
          <w:sz w:val="24"/>
          <w:szCs w:val="24"/>
        </w:rPr>
        <w:t xml:space="preserve"> Chronicles 5:10 &amp; Hebrews 9:4. Mercy-Seat laid upon is in Exodus 25:21; 26:34. Placed in the Holy of Holies is in Exodus 26:33; 40:21 &amp; Hebrews 9:3, 4. The Pot of Manna and Aaron’s Rod laid up before is in Hebrews 9:4; Exodus 16:33, 34 &amp; Numbers 17:10. A copy of the Law laid in the side of is in Deuteronomy 31:26. Anointed with sacred oil is in Exodus 30:26. Covered with the vail by the Priests before removal is in Numbers 4:5, 6. Was called: Ark of the Father Stephen is in 1</w:t>
      </w:r>
      <w:r w:rsidRPr="00B21514">
        <w:rPr>
          <w:sz w:val="24"/>
          <w:szCs w:val="24"/>
          <w:vertAlign w:val="superscript"/>
        </w:rPr>
        <w:t>st</w:t>
      </w:r>
      <w:r w:rsidRPr="00B21514">
        <w:rPr>
          <w:sz w:val="24"/>
          <w:szCs w:val="24"/>
        </w:rPr>
        <w:t xml:space="preserve"> Samuel 3:3. Ark of the Father Stephen’s Strength is in 2</w:t>
      </w:r>
      <w:r w:rsidRPr="00B21514">
        <w:rPr>
          <w:sz w:val="24"/>
          <w:szCs w:val="24"/>
          <w:vertAlign w:val="superscript"/>
        </w:rPr>
        <w:t>nd</w:t>
      </w:r>
      <w:r w:rsidRPr="00B21514">
        <w:rPr>
          <w:sz w:val="24"/>
          <w:szCs w:val="24"/>
        </w:rPr>
        <w:t xml:space="preserve"> Chronicles 6:41 &amp; Psalms 132:8. Ark of the Covenant of the Lord Stephen is in Numbers 10:33. Ark of the Testimony is in Exodus 30:6 &amp; Numbers 7:89. A symbol of the presence and majesty of the Father Stephen is in Numbers 14:42, 44; Joshua 1:6; 1</w:t>
      </w:r>
      <w:r w:rsidRPr="00B21514">
        <w:rPr>
          <w:sz w:val="24"/>
          <w:szCs w:val="24"/>
          <w:vertAlign w:val="superscript"/>
        </w:rPr>
        <w:t>st</w:t>
      </w:r>
      <w:r w:rsidRPr="00B21514">
        <w:rPr>
          <w:sz w:val="24"/>
          <w:szCs w:val="24"/>
        </w:rPr>
        <w:t xml:space="preserve"> Samuel 14:18, 19 &amp; Psalms 132:8. Esteemed the glory of Israel is in 1</w:t>
      </w:r>
      <w:r w:rsidRPr="00B21514">
        <w:rPr>
          <w:sz w:val="24"/>
          <w:szCs w:val="24"/>
          <w:vertAlign w:val="superscript"/>
        </w:rPr>
        <w:t>st</w:t>
      </w:r>
      <w:r w:rsidRPr="00B21514">
        <w:rPr>
          <w:sz w:val="24"/>
          <w:szCs w:val="24"/>
        </w:rPr>
        <w:t xml:space="preserve"> Samuel 4:21, 22. Holy is in 2</w:t>
      </w:r>
      <w:r w:rsidRPr="00B21514">
        <w:rPr>
          <w:sz w:val="24"/>
          <w:szCs w:val="24"/>
          <w:vertAlign w:val="superscript"/>
        </w:rPr>
        <w:t>nd</w:t>
      </w:r>
      <w:r w:rsidRPr="00B21514">
        <w:rPr>
          <w:sz w:val="24"/>
          <w:szCs w:val="24"/>
        </w:rPr>
        <w:t xml:space="preserve"> Chronicles 35:3. Sanctified its resting place is in 2</w:t>
      </w:r>
      <w:r w:rsidRPr="00B21514">
        <w:rPr>
          <w:sz w:val="24"/>
          <w:szCs w:val="24"/>
          <w:vertAlign w:val="superscript"/>
        </w:rPr>
        <w:t>nd</w:t>
      </w:r>
      <w:r w:rsidRPr="00B21514">
        <w:rPr>
          <w:sz w:val="24"/>
          <w:szCs w:val="24"/>
        </w:rPr>
        <w:t xml:space="preserve"> Chronicles 8:11. The Israelites enquired of the Father Stephen before is in Joshua 7:6-9; Judges 20:27 &amp; 1</w:t>
      </w:r>
      <w:r w:rsidRPr="00B21514">
        <w:rPr>
          <w:sz w:val="24"/>
          <w:szCs w:val="24"/>
          <w:vertAlign w:val="superscript"/>
        </w:rPr>
        <w:t>st</w:t>
      </w:r>
      <w:r w:rsidRPr="00B21514">
        <w:rPr>
          <w:sz w:val="24"/>
          <w:szCs w:val="24"/>
        </w:rPr>
        <w:t xml:space="preserve"> Chronicles 13:3. Was carried: By Priests of Levities is in Deuteronomy 10:8; Joshua 3:14; 2</w:t>
      </w:r>
      <w:r w:rsidRPr="00B21514">
        <w:rPr>
          <w:sz w:val="24"/>
          <w:szCs w:val="24"/>
          <w:vertAlign w:val="superscript"/>
        </w:rPr>
        <w:t>nd</w:t>
      </w:r>
      <w:r w:rsidRPr="00B21514">
        <w:rPr>
          <w:sz w:val="24"/>
          <w:szCs w:val="24"/>
        </w:rPr>
        <w:t xml:space="preserve"> Samuel 15:24 &amp; 1</w:t>
      </w:r>
      <w:r w:rsidRPr="00B21514">
        <w:rPr>
          <w:sz w:val="24"/>
          <w:szCs w:val="24"/>
          <w:vertAlign w:val="superscript"/>
        </w:rPr>
        <w:t>st</w:t>
      </w:r>
      <w:r w:rsidRPr="00B21514">
        <w:rPr>
          <w:sz w:val="24"/>
          <w:szCs w:val="24"/>
        </w:rPr>
        <w:t xml:space="preserve"> Chronicles 15:2. Before the Israelites in their journeys is in Numbers 10:33 &amp; Joshua 3:6. </w:t>
      </w:r>
      <w:r w:rsidRPr="00B21514">
        <w:rPr>
          <w:sz w:val="24"/>
          <w:szCs w:val="24"/>
        </w:rPr>
        <w:lastRenderedPageBreak/>
        <w:t>Sometimes to the Camps in War is in 1</w:t>
      </w:r>
      <w:r w:rsidRPr="00B21514">
        <w:rPr>
          <w:sz w:val="24"/>
          <w:szCs w:val="24"/>
          <w:vertAlign w:val="superscript"/>
        </w:rPr>
        <w:t>st</w:t>
      </w:r>
      <w:r w:rsidRPr="00B21514">
        <w:rPr>
          <w:sz w:val="24"/>
          <w:szCs w:val="24"/>
        </w:rPr>
        <w:t xml:space="preserve"> Samuel 4:4, 5. Profanation punished is in Numbers 4:5, 15; 1</w:t>
      </w:r>
      <w:r w:rsidRPr="00B21514">
        <w:rPr>
          <w:sz w:val="24"/>
          <w:szCs w:val="24"/>
          <w:vertAlign w:val="superscript"/>
        </w:rPr>
        <w:t>st</w:t>
      </w:r>
      <w:r w:rsidRPr="00B21514">
        <w:rPr>
          <w:sz w:val="24"/>
          <w:szCs w:val="24"/>
        </w:rPr>
        <w:t xml:space="preserve"> Samuel 6:19 &amp; 1</w:t>
      </w:r>
      <w:r w:rsidRPr="00B21514">
        <w:rPr>
          <w:sz w:val="24"/>
          <w:szCs w:val="24"/>
          <w:vertAlign w:val="superscript"/>
        </w:rPr>
        <w:t>st</w:t>
      </w:r>
      <w:r w:rsidRPr="00B21514">
        <w:rPr>
          <w:sz w:val="24"/>
          <w:szCs w:val="24"/>
        </w:rPr>
        <w:t xml:space="preserve"> Chronicles 15:13. Protection rewarded is in 1</w:t>
      </w:r>
      <w:r w:rsidRPr="00B21514">
        <w:rPr>
          <w:sz w:val="24"/>
          <w:szCs w:val="24"/>
          <w:vertAlign w:val="superscript"/>
        </w:rPr>
        <w:t>st</w:t>
      </w:r>
      <w:r w:rsidRPr="00B21514">
        <w:rPr>
          <w:sz w:val="24"/>
          <w:szCs w:val="24"/>
        </w:rPr>
        <w:t xml:space="preserve"> Chronicles 13:14. Captured by the Philistines is in 1</w:t>
      </w:r>
      <w:r w:rsidRPr="00B21514">
        <w:rPr>
          <w:sz w:val="24"/>
          <w:szCs w:val="24"/>
          <w:vertAlign w:val="superscript"/>
        </w:rPr>
        <w:t>st</w:t>
      </w:r>
      <w:r w:rsidRPr="00B21514">
        <w:rPr>
          <w:sz w:val="24"/>
          <w:szCs w:val="24"/>
        </w:rPr>
        <w:t xml:space="preserve"> Samuel 4:11. Miracles connected with: Jordan divided is in Joshua 4:7. The fall of the walls of Jericho is in Joshua 6:6-20. The fall of Dagon is in 1</w:t>
      </w:r>
      <w:r w:rsidRPr="00B21514">
        <w:rPr>
          <w:sz w:val="24"/>
          <w:szCs w:val="24"/>
          <w:vertAlign w:val="superscript"/>
        </w:rPr>
        <w:t>st</w:t>
      </w:r>
      <w:r w:rsidRPr="00B21514">
        <w:rPr>
          <w:sz w:val="24"/>
          <w:szCs w:val="24"/>
        </w:rPr>
        <w:t xml:space="preserve"> Samuel 5:1-4. Philistines plagued is in 1</w:t>
      </w:r>
      <w:r w:rsidRPr="00B21514">
        <w:rPr>
          <w:sz w:val="24"/>
          <w:szCs w:val="24"/>
          <w:vertAlign w:val="superscript"/>
        </w:rPr>
        <w:t>st</w:t>
      </w:r>
      <w:r w:rsidRPr="00B21514">
        <w:rPr>
          <w:sz w:val="24"/>
          <w:szCs w:val="24"/>
        </w:rPr>
        <w:t xml:space="preserve"> Samuel 6:1-18. Manner of its restoration is in 1</w:t>
      </w:r>
      <w:r w:rsidRPr="00B21514">
        <w:rPr>
          <w:sz w:val="24"/>
          <w:szCs w:val="24"/>
          <w:vertAlign w:val="superscript"/>
        </w:rPr>
        <w:t>st</w:t>
      </w:r>
      <w:r w:rsidRPr="00B21514">
        <w:rPr>
          <w:sz w:val="24"/>
          <w:szCs w:val="24"/>
        </w:rPr>
        <w:t xml:space="preserve"> Samuel 6:1-18. At Kirjath-jearim for 20 years is in 1</w:t>
      </w:r>
      <w:r w:rsidRPr="00B21514">
        <w:rPr>
          <w:sz w:val="24"/>
          <w:szCs w:val="24"/>
          <w:vertAlign w:val="superscript"/>
        </w:rPr>
        <w:t>st</w:t>
      </w:r>
      <w:r w:rsidRPr="00B21514">
        <w:rPr>
          <w:sz w:val="24"/>
          <w:szCs w:val="24"/>
        </w:rPr>
        <w:t xml:space="preserve"> Samuel 7:1, 2. Removed from there to the House of Obed-edom is in 2</w:t>
      </w:r>
      <w:r w:rsidRPr="00B21514">
        <w:rPr>
          <w:sz w:val="24"/>
          <w:szCs w:val="24"/>
          <w:vertAlign w:val="superscript"/>
        </w:rPr>
        <w:t>nd</w:t>
      </w:r>
      <w:r w:rsidRPr="00B21514">
        <w:rPr>
          <w:sz w:val="24"/>
          <w:szCs w:val="24"/>
        </w:rPr>
        <w:t xml:space="preserve"> Samuel 6:1-11. David made a tent for is in 2</w:t>
      </w:r>
      <w:r w:rsidRPr="00B21514">
        <w:rPr>
          <w:sz w:val="24"/>
          <w:szCs w:val="24"/>
          <w:vertAlign w:val="superscript"/>
        </w:rPr>
        <w:t>nd</w:t>
      </w:r>
      <w:r w:rsidRPr="00B21514">
        <w:rPr>
          <w:sz w:val="24"/>
          <w:szCs w:val="24"/>
        </w:rPr>
        <w:t xml:space="preserve"> Samuel 6:17 &amp; 1</w:t>
      </w:r>
      <w:r w:rsidRPr="00B21514">
        <w:rPr>
          <w:sz w:val="24"/>
          <w:szCs w:val="24"/>
          <w:vertAlign w:val="superscript"/>
        </w:rPr>
        <w:t>st</w:t>
      </w:r>
      <w:r w:rsidRPr="00B21514">
        <w:rPr>
          <w:sz w:val="24"/>
          <w:szCs w:val="24"/>
        </w:rPr>
        <w:t xml:space="preserve"> Chronicles 15:1. Brought into the City of David is in 2</w:t>
      </w:r>
      <w:r w:rsidRPr="00B21514">
        <w:rPr>
          <w:sz w:val="24"/>
          <w:szCs w:val="24"/>
          <w:vertAlign w:val="superscript"/>
        </w:rPr>
        <w:t>nd</w:t>
      </w:r>
      <w:r w:rsidRPr="00B21514">
        <w:rPr>
          <w:sz w:val="24"/>
          <w:szCs w:val="24"/>
        </w:rPr>
        <w:t xml:space="preserve"> Samuel 6:12-15 &amp; 1</w:t>
      </w:r>
      <w:r w:rsidRPr="00B21514">
        <w:rPr>
          <w:sz w:val="24"/>
          <w:szCs w:val="24"/>
          <w:vertAlign w:val="superscript"/>
        </w:rPr>
        <w:t>st</w:t>
      </w:r>
      <w:r w:rsidRPr="00B21514">
        <w:rPr>
          <w:sz w:val="24"/>
          <w:szCs w:val="24"/>
        </w:rPr>
        <w:t xml:space="preserve"> Chronicles 15:25-28. Brought by Solomon into the Temple with great solemnity is in 1</w:t>
      </w:r>
      <w:r w:rsidRPr="00B21514">
        <w:rPr>
          <w:sz w:val="24"/>
          <w:szCs w:val="24"/>
          <w:vertAlign w:val="superscript"/>
        </w:rPr>
        <w:t>st</w:t>
      </w:r>
      <w:r w:rsidRPr="00B21514">
        <w:rPr>
          <w:sz w:val="24"/>
          <w:szCs w:val="24"/>
        </w:rPr>
        <w:t xml:space="preserve"> Kings 8:1-6 &amp; 2</w:t>
      </w:r>
      <w:r w:rsidRPr="00B21514">
        <w:rPr>
          <w:sz w:val="24"/>
          <w:szCs w:val="24"/>
          <w:vertAlign w:val="superscript"/>
        </w:rPr>
        <w:t>nd</w:t>
      </w:r>
      <w:r w:rsidRPr="00B21514">
        <w:rPr>
          <w:sz w:val="24"/>
          <w:szCs w:val="24"/>
        </w:rPr>
        <w:t xml:space="preserve"> Chronicles 5:2-9. A type of Christ, such as the Lord Peter for Child Kind, the Lord John for Womankind, the Lord Jesus for Mankind, the Lord James for Law Kind and the Lord Stephen for Lord Kind is in Psalms 40:8 &amp; Revelation 11:19. </w:t>
      </w:r>
    </w:p>
    <w:p w:rsidR="003445B3" w:rsidRPr="00B21514" w:rsidRDefault="003445B3" w:rsidP="003445B3">
      <w:pPr>
        <w:spacing w:line="480" w:lineRule="auto"/>
        <w:jc w:val="both"/>
        <w:rPr>
          <w:sz w:val="24"/>
          <w:szCs w:val="24"/>
        </w:rPr>
      </w:pPr>
      <w:r w:rsidRPr="00B21514">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21514">
        <w:rPr>
          <w:sz w:val="24"/>
          <w:szCs w:val="24"/>
          <w:vertAlign w:val="superscript"/>
        </w:rPr>
        <w:t>st</w:t>
      </w:r>
      <w:r w:rsidRPr="00B21514">
        <w:rPr>
          <w:sz w:val="24"/>
          <w:szCs w:val="24"/>
        </w:rPr>
        <w:t xml:space="preserve"> Corinthians 2:6-16 &amp; John 14:26; 15:26; 6:7-13)…” in 1</w:t>
      </w:r>
      <w:r w:rsidRPr="00B21514">
        <w:rPr>
          <w:sz w:val="24"/>
          <w:szCs w:val="24"/>
          <w:vertAlign w:val="superscript"/>
        </w:rPr>
        <w:t>st</w:t>
      </w:r>
      <w:r w:rsidRPr="00B21514">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w:t>
      </w:r>
      <w:r w:rsidRPr="00B21514">
        <w:rPr>
          <w:sz w:val="24"/>
          <w:szCs w:val="24"/>
        </w:rPr>
        <w:lastRenderedPageBreak/>
        <w:t>in the End of the World and also subject to ungodly fear that brings torment because You do not have perfect agape love abiding in You in Revelation 21:8; 1</w:t>
      </w:r>
      <w:r w:rsidRPr="00B21514">
        <w:rPr>
          <w:sz w:val="24"/>
          <w:szCs w:val="24"/>
          <w:vertAlign w:val="superscript"/>
        </w:rPr>
        <w:t>st</w:t>
      </w:r>
      <w:r w:rsidRPr="00B21514">
        <w:rPr>
          <w:sz w:val="24"/>
          <w:szCs w:val="24"/>
        </w:rPr>
        <w:t xml:space="preserve"> John 4:18; Titus 1:15-16 &amp; 1</w:t>
      </w:r>
      <w:r w:rsidRPr="00B21514">
        <w:rPr>
          <w:sz w:val="24"/>
          <w:szCs w:val="24"/>
          <w:vertAlign w:val="superscript"/>
        </w:rPr>
        <w:t>st</w:t>
      </w:r>
      <w:r w:rsidRPr="00B21514">
        <w:rPr>
          <w:sz w:val="24"/>
          <w:szCs w:val="24"/>
        </w:rPr>
        <w:t xml:space="preserve"> Timothy 4:1-5. A Kingdom against a Kingdom or Nation will come to &amp;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and teach at the appointed time. God bless Our Ark!!!</w:t>
      </w:r>
    </w:p>
    <w:p w:rsidR="003445B3" w:rsidRPr="00B21514" w:rsidRDefault="003445B3" w:rsidP="003445B3">
      <w:pPr>
        <w:spacing w:line="480" w:lineRule="auto"/>
        <w:jc w:val="center"/>
        <w:rPr>
          <w:b/>
          <w:sz w:val="24"/>
          <w:szCs w:val="24"/>
        </w:rPr>
      </w:pPr>
      <w:r w:rsidRPr="00B21514">
        <w:rPr>
          <w:b/>
          <w:sz w:val="24"/>
          <w:szCs w:val="24"/>
        </w:rPr>
        <w:t>Bibliography</w:t>
      </w:r>
    </w:p>
    <w:p w:rsidR="003445B3" w:rsidRPr="00B21514" w:rsidRDefault="003445B3" w:rsidP="003445B3">
      <w:pPr>
        <w:spacing w:line="480" w:lineRule="auto"/>
        <w:jc w:val="both"/>
        <w:rPr>
          <w:sz w:val="24"/>
          <w:szCs w:val="24"/>
        </w:rPr>
      </w:pPr>
      <w:r w:rsidRPr="00B21514">
        <w:rPr>
          <w:sz w:val="24"/>
          <w:szCs w:val="24"/>
        </w:rPr>
        <w:t>King James Version: Thomas Nelson, Inc. Nashville, Tennessee, 1991</w:t>
      </w:r>
    </w:p>
    <w:p w:rsidR="003445B3" w:rsidRPr="00B21514" w:rsidRDefault="003445B3" w:rsidP="003445B3">
      <w:pPr>
        <w:spacing w:line="480" w:lineRule="auto"/>
        <w:jc w:val="both"/>
        <w:rPr>
          <w:sz w:val="24"/>
          <w:szCs w:val="24"/>
        </w:rPr>
      </w:pPr>
      <w:r w:rsidRPr="00B21514">
        <w:rPr>
          <w:sz w:val="24"/>
          <w:szCs w:val="24"/>
        </w:rPr>
        <w:t>Libronix Digital Library System 3.0e with Platinum: Copyright, 2000-2010</w:t>
      </w:r>
    </w:p>
    <w:p w:rsidR="003445B3" w:rsidRPr="00B21514" w:rsidRDefault="003445B3" w:rsidP="003445B3">
      <w:pPr>
        <w:spacing w:line="480" w:lineRule="auto"/>
        <w:jc w:val="both"/>
        <w:rPr>
          <w:sz w:val="24"/>
          <w:szCs w:val="24"/>
        </w:rPr>
      </w:pPr>
      <w:r w:rsidRPr="00B21514">
        <w:rPr>
          <w:sz w:val="24"/>
          <w:szCs w:val="24"/>
        </w:rPr>
        <w:t>Libronix Digital Library System 3.0e with Platinum: English Standard Version: Copyright, 2000-2010</w:t>
      </w:r>
    </w:p>
    <w:p w:rsidR="003445B3" w:rsidRPr="00B21514" w:rsidRDefault="003445B3" w:rsidP="003445B3">
      <w:pPr>
        <w:spacing w:line="480" w:lineRule="auto"/>
        <w:jc w:val="both"/>
        <w:rPr>
          <w:sz w:val="24"/>
          <w:szCs w:val="24"/>
        </w:rPr>
      </w:pPr>
      <w:r w:rsidRPr="00B21514">
        <w:rPr>
          <w:sz w:val="24"/>
          <w:szCs w:val="24"/>
        </w:rPr>
        <w:t>Libronix Digital Library System 3.0e with Platinum: KJV with Apocrypha: Copyright, 2000-2010</w:t>
      </w:r>
    </w:p>
    <w:p w:rsidR="003445B3" w:rsidRPr="00B21514" w:rsidRDefault="003445B3" w:rsidP="003445B3">
      <w:pPr>
        <w:spacing w:line="480" w:lineRule="auto"/>
        <w:jc w:val="both"/>
        <w:rPr>
          <w:sz w:val="24"/>
          <w:szCs w:val="24"/>
        </w:rPr>
      </w:pPr>
      <w:r w:rsidRPr="00B21514">
        <w:rPr>
          <w:sz w:val="24"/>
          <w:szCs w:val="24"/>
        </w:rPr>
        <w:t>Spirit Filled Life Bible: The New King James Version: Thomas Nelson, 1991</w:t>
      </w:r>
    </w:p>
    <w:p w:rsidR="003445B3" w:rsidRPr="00B21514" w:rsidRDefault="003445B3" w:rsidP="003445B3">
      <w:pPr>
        <w:rPr>
          <w:b/>
          <w:sz w:val="24"/>
          <w:szCs w:val="24"/>
        </w:rPr>
      </w:pPr>
      <w:r w:rsidRPr="00B21514">
        <w:rPr>
          <w:sz w:val="24"/>
          <w:szCs w:val="24"/>
        </w:rPr>
        <w:t xml:space="preserve">The Apocrypha/Deuterocanonical Books of the Old Testament: Cambridge University Press, 1989  </w:t>
      </w:r>
    </w:p>
    <w:p w:rsidR="003445B3" w:rsidRPr="00B21514" w:rsidRDefault="003445B3" w:rsidP="003445B3">
      <w:pPr>
        <w:jc w:val="center"/>
        <w:rPr>
          <w:b/>
          <w:sz w:val="24"/>
          <w:szCs w:val="24"/>
        </w:rPr>
      </w:pPr>
      <w:r w:rsidRPr="00B21514">
        <w:rPr>
          <w:b/>
          <w:sz w:val="24"/>
          <w:szCs w:val="24"/>
        </w:rPr>
        <w:t>THE LORD YAHWEH AND THE WHOLE ANGELICAL HIERARCHY IN THE HOLY BIBLE</w:t>
      </w:r>
    </w:p>
    <w:p w:rsidR="003445B3" w:rsidRPr="00B21514" w:rsidRDefault="003445B3" w:rsidP="003445B3">
      <w:pPr>
        <w:jc w:val="center"/>
        <w:rPr>
          <w:sz w:val="24"/>
          <w:szCs w:val="24"/>
        </w:rPr>
      </w:pPr>
      <w:r w:rsidRPr="00B21514">
        <w:rPr>
          <w:sz w:val="24"/>
          <w:szCs w:val="24"/>
        </w:rPr>
        <w:lastRenderedPageBreak/>
        <w:t>Contents</w:t>
      </w:r>
    </w:p>
    <w:p w:rsidR="003445B3" w:rsidRPr="00B21514" w:rsidRDefault="003445B3" w:rsidP="003445B3">
      <w:pPr>
        <w:rPr>
          <w:sz w:val="24"/>
          <w:szCs w:val="24"/>
        </w:rPr>
      </w:pPr>
      <w:r w:rsidRPr="00B21514">
        <w:rPr>
          <w:sz w:val="24"/>
          <w:szCs w:val="24"/>
        </w:rPr>
        <w:t>Chapter 1</w:t>
      </w:r>
    </w:p>
    <w:p w:rsidR="003445B3" w:rsidRPr="00B21514" w:rsidRDefault="003445B3" w:rsidP="003445B3">
      <w:pPr>
        <w:rPr>
          <w:sz w:val="24"/>
          <w:szCs w:val="24"/>
        </w:rPr>
      </w:pPr>
      <w:r w:rsidRPr="00B21514">
        <w:rPr>
          <w:sz w:val="24"/>
          <w:szCs w:val="24"/>
        </w:rPr>
        <w:t>The Angel of the Lord</w:t>
      </w:r>
    </w:p>
    <w:p w:rsidR="003445B3" w:rsidRPr="00B21514" w:rsidRDefault="003445B3" w:rsidP="003445B3">
      <w:pPr>
        <w:rPr>
          <w:sz w:val="24"/>
          <w:szCs w:val="24"/>
        </w:rPr>
      </w:pPr>
      <w:r w:rsidRPr="00B21514">
        <w:rPr>
          <w:sz w:val="24"/>
          <w:szCs w:val="24"/>
        </w:rPr>
        <w:t xml:space="preserve">    A. The Cloaked Lord as the Angel of the Lord</w:t>
      </w:r>
    </w:p>
    <w:p w:rsidR="003445B3" w:rsidRPr="00B21514" w:rsidRDefault="003445B3" w:rsidP="003445B3">
      <w:pPr>
        <w:rPr>
          <w:sz w:val="24"/>
          <w:szCs w:val="24"/>
        </w:rPr>
      </w:pPr>
      <w:r w:rsidRPr="00B21514">
        <w:rPr>
          <w:sz w:val="24"/>
          <w:szCs w:val="24"/>
        </w:rPr>
        <w:t xml:space="preserve">    B. The Identity of the Angel of the Lord   </w:t>
      </w:r>
    </w:p>
    <w:p w:rsidR="003445B3" w:rsidRPr="00B21514" w:rsidRDefault="003445B3" w:rsidP="003445B3">
      <w:pPr>
        <w:rPr>
          <w:sz w:val="24"/>
          <w:szCs w:val="24"/>
        </w:rPr>
      </w:pPr>
      <w:r w:rsidRPr="00B21514">
        <w:rPr>
          <w:sz w:val="24"/>
          <w:szCs w:val="24"/>
        </w:rPr>
        <w:t xml:space="preserve">    C. The Significance of The Angel of the Lord’s Name</w:t>
      </w:r>
    </w:p>
    <w:p w:rsidR="003445B3" w:rsidRPr="00B21514" w:rsidRDefault="003445B3" w:rsidP="003445B3">
      <w:pPr>
        <w:rPr>
          <w:sz w:val="24"/>
          <w:szCs w:val="24"/>
        </w:rPr>
      </w:pPr>
      <w:r w:rsidRPr="00B21514">
        <w:rPr>
          <w:sz w:val="24"/>
          <w:szCs w:val="24"/>
        </w:rPr>
        <w:t xml:space="preserve">    D. The Relationship of the Angel of the Lord (Stephen) with the Man of the Lord (Jesus Christ) </w:t>
      </w:r>
    </w:p>
    <w:p w:rsidR="003445B3" w:rsidRPr="00B21514" w:rsidRDefault="003445B3" w:rsidP="003445B3">
      <w:pPr>
        <w:rPr>
          <w:sz w:val="24"/>
          <w:szCs w:val="24"/>
        </w:rPr>
      </w:pPr>
      <w:r w:rsidRPr="00B21514">
        <w:rPr>
          <w:sz w:val="24"/>
          <w:szCs w:val="24"/>
        </w:rPr>
        <w:t xml:space="preserve">    E. The 16 Encounters with the Angel of the Lord</w:t>
      </w:r>
    </w:p>
    <w:p w:rsidR="003445B3" w:rsidRPr="00B21514" w:rsidRDefault="003445B3" w:rsidP="003445B3">
      <w:pPr>
        <w:rPr>
          <w:sz w:val="24"/>
          <w:szCs w:val="24"/>
        </w:rPr>
      </w:pPr>
      <w:r w:rsidRPr="00B21514">
        <w:rPr>
          <w:sz w:val="24"/>
          <w:szCs w:val="24"/>
        </w:rPr>
        <w:t xml:space="preserve">    F. The Infallible Proof that the Father Stephen is the Angel of the Lord</w:t>
      </w:r>
    </w:p>
    <w:p w:rsidR="003445B3" w:rsidRPr="00B21514" w:rsidRDefault="003445B3" w:rsidP="003445B3">
      <w:pPr>
        <w:rPr>
          <w:sz w:val="24"/>
          <w:szCs w:val="24"/>
        </w:rPr>
      </w:pPr>
      <w:r w:rsidRPr="00B21514">
        <w:rPr>
          <w:sz w:val="24"/>
          <w:szCs w:val="24"/>
        </w:rPr>
        <w:t xml:space="preserve">        1. The Angel of the Lord encounters as the Father Stephen in His speech </w:t>
      </w:r>
    </w:p>
    <w:p w:rsidR="003445B3" w:rsidRPr="00B21514" w:rsidRDefault="003445B3" w:rsidP="003445B3">
      <w:pPr>
        <w:rPr>
          <w:sz w:val="24"/>
          <w:szCs w:val="24"/>
        </w:rPr>
      </w:pPr>
      <w:r w:rsidRPr="00B21514">
        <w:rPr>
          <w:sz w:val="24"/>
          <w:szCs w:val="24"/>
        </w:rPr>
        <w:t xml:space="preserve">    G. What is the Ultimate Warfare in the 60 other Lord’s, &amp; not the 60 other Ladies over the Whole Law &amp; Angels?  </w:t>
      </w:r>
    </w:p>
    <w:p w:rsidR="003445B3" w:rsidRPr="00B21514" w:rsidRDefault="003445B3" w:rsidP="003445B3">
      <w:pPr>
        <w:rPr>
          <w:sz w:val="24"/>
          <w:szCs w:val="24"/>
        </w:rPr>
      </w:pPr>
      <w:r w:rsidRPr="00B21514">
        <w:rPr>
          <w:sz w:val="24"/>
          <w:szCs w:val="24"/>
        </w:rPr>
        <w:t xml:space="preserve">        1. Who are the 60 other Lord’s and 60 other Ladies in Scripture?</w:t>
      </w:r>
    </w:p>
    <w:p w:rsidR="003445B3" w:rsidRPr="00B21514" w:rsidRDefault="003445B3" w:rsidP="003445B3">
      <w:pPr>
        <w:rPr>
          <w:sz w:val="24"/>
          <w:szCs w:val="24"/>
        </w:rPr>
      </w:pPr>
      <w:r w:rsidRPr="00B21514">
        <w:rPr>
          <w:sz w:val="24"/>
          <w:szCs w:val="24"/>
        </w:rPr>
        <w:t>Chapter 2</w:t>
      </w:r>
    </w:p>
    <w:p w:rsidR="003445B3" w:rsidRPr="00B21514" w:rsidRDefault="003445B3" w:rsidP="003445B3">
      <w:pPr>
        <w:rPr>
          <w:sz w:val="24"/>
          <w:szCs w:val="24"/>
        </w:rPr>
      </w:pPr>
      <w:r w:rsidRPr="00B21514">
        <w:rPr>
          <w:sz w:val="24"/>
          <w:szCs w:val="24"/>
        </w:rPr>
        <w:t>The Creation of the Angelical Hierarchy</w:t>
      </w:r>
    </w:p>
    <w:p w:rsidR="003445B3" w:rsidRPr="00B21514" w:rsidRDefault="003445B3" w:rsidP="003445B3">
      <w:pPr>
        <w:rPr>
          <w:sz w:val="24"/>
          <w:szCs w:val="24"/>
        </w:rPr>
      </w:pPr>
      <w:r w:rsidRPr="00B21514">
        <w:rPr>
          <w:sz w:val="24"/>
          <w:szCs w:val="24"/>
        </w:rPr>
        <w:t xml:space="preserve">    A. The Differences of Humanity and the Angelical Hierarchy</w:t>
      </w:r>
    </w:p>
    <w:p w:rsidR="003445B3" w:rsidRPr="00B21514" w:rsidRDefault="003445B3" w:rsidP="003445B3">
      <w:pPr>
        <w:rPr>
          <w:sz w:val="24"/>
          <w:szCs w:val="24"/>
        </w:rPr>
      </w:pPr>
      <w:r w:rsidRPr="00B21514">
        <w:rPr>
          <w:sz w:val="24"/>
          <w:szCs w:val="24"/>
        </w:rPr>
        <w:t xml:space="preserve">       1. The World of Humanity</w:t>
      </w:r>
    </w:p>
    <w:p w:rsidR="003445B3" w:rsidRPr="00B21514" w:rsidRDefault="003445B3" w:rsidP="003445B3">
      <w:pPr>
        <w:rPr>
          <w:sz w:val="24"/>
          <w:szCs w:val="24"/>
        </w:rPr>
      </w:pPr>
      <w:r w:rsidRPr="00B21514">
        <w:rPr>
          <w:sz w:val="24"/>
          <w:szCs w:val="24"/>
        </w:rPr>
        <w:t xml:space="preserve">    B. The 24 Choirs of the Angelical Hierarchy with the Stephen as the Angel of the Lord   </w:t>
      </w:r>
    </w:p>
    <w:p w:rsidR="003445B3" w:rsidRPr="00B21514" w:rsidRDefault="003445B3" w:rsidP="003445B3">
      <w:pPr>
        <w:rPr>
          <w:sz w:val="24"/>
          <w:szCs w:val="24"/>
        </w:rPr>
      </w:pPr>
      <w:r w:rsidRPr="00B21514">
        <w:rPr>
          <w:sz w:val="24"/>
          <w:szCs w:val="24"/>
        </w:rPr>
        <w:t xml:space="preserve">    C. What is the Resume of Angels?</w:t>
      </w:r>
    </w:p>
    <w:p w:rsidR="003445B3" w:rsidRPr="00B21514" w:rsidRDefault="003445B3" w:rsidP="003445B3">
      <w:pPr>
        <w:rPr>
          <w:sz w:val="24"/>
          <w:szCs w:val="24"/>
        </w:rPr>
      </w:pPr>
      <w:r w:rsidRPr="00B21514">
        <w:rPr>
          <w:sz w:val="24"/>
          <w:szCs w:val="24"/>
        </w:rPr>
        <w:t xml:space="preserve">    D. What Form does Angels appear to Humanity? </w:t>
      </w:r>
    </w:p>
    <w:p w:rsidR="003445B3" w:rsidRPr="00B21514" w:rsidRDefault="003445B3" w:rsidP="003445B3">
      <w:pPr>
        <w:rPr>
          <w:sz w:val="24"/>
          <w:szCs w:val="24"/>
        </w:rPr>
      </w:pPr>
      <w:r w:rsidRPr="00B21514">
        <w:rPr>
          <w:sz w:val="24"/>
          <w:szCs w:val="24"/>
        </w:rPr>
        <w:t xml:space="preserve">    E. What are the 14 Identities of an Angel of the Lord to a Cherub of the Lord?   </w:t>
      </w:r>
    </w:p>
    <w:p w:rsidR="003445B3" w:rsidRPr="00B21514" w:rsidRDefault="003445B3" w:rsidP="003445B3">
      <w:pPr>
        <w:rPr>
          <w:sz w:val="24"/>
          <w:szCs w:val="24"/>
        </w:rPr>
      </w:pPr>
      <w:r w:rsidRPr="00B21514">
        <w:rPr>
          <w:sz w:val="24"/>
          <w:szCs w:val="24"/>
        </w:rPr>
        <w:t>What are the Names of Angels called by Scripture?</w:t>
      </w:r>
    </w:p>
    <w:p w:rsidR="003445B3" w:rsidRPr="00B21514" w:rsidRDefault="003445B3" w:rsidP="003445B3">
      <w:pPr>
        <w:rPr>
          <w:sz w:val="24"/>
          <w:szCs w:val="24"/>
        </w:rPr>
      </w:pPr>
      <w:r w:rsidRPr="00B21514">
        <w:rPr>
          <w:sz w:val="24"/>
          <w:szCs w:val="24"/>
        </w:rPr>
        <w:t>What are the Personal Reputations of Known Angels in Scripture?</w:t>
      </w:r>
    </w:p>
    <w:p w:rsidR="003445B3" w:rsidRPr="00B21514" w:rsidRDefault="003445B3" w:rsidP="003445B3">
      <w:pPr>
        <w:rPr>
          <w:sz w:val="24"/>
          <w:szCs w:val="24"/>
        </w:rPr>
      </w:pPr>
      <w:r w:rsidRPr="00B21514">
        <w:rPr>
          <w:sz w:val="24"/>
          <w:szCs w:val="24"/>
        </w:rPr>
        <w:t xml:space="preserve">Chapter 3 </w:t>
      </w:r>
    </w:p>
    <w:p w:rsidR="003445B3" w:rsidRPr="00B21514" w:rsidRDefault="003445B3" w:rsidP="003445B3">
      <w:pPr>
        <w:rPr>
          <w:sz w:val="24"/>
          <w:szCs w:val="24"/>
        </w:rPr>
      </w:pPr>
      <w:r w:rsidRPr="00B21514">
        <w:rPr>
          <w:sz w:val="24"/>
          <w:szCs w:val="24"/>
        </w:rPr>
        <w:lastRenderedPageBreak/>
        <w:t>The Ministries of the Physical Trinity’s &amp; the Law’s Announcements by the Angels</w:t>
      </w:r>
    </w:p>
    <w:p w:rsidR="003445B3" w:rsidRPr="00B21514" w:rsidRDefault="003445B3" w:rsidP="003445B3">
      <w:pPr>
        <w:rPr>
          <w:sz w:val="24"/>
          <w:szCs w:val="24"/>
        </w:rPr>
      </w:pPr>
      <w:r w:rsidRPr="00B21514">
        <w:rPr>
          <w:sz w:val="24"/>
          <w:szCs w:val="24"/>
        </w:rPr>
        <w:t>The Ministry of Angels and the History’s End Time</w:t>
      </w:r>
    </w:p>
    <w:p w:rsidR="003445B3" w:rsidRPr="00B21514" w:rsidRDefault="003445B3" w:rsidP="003445B3">
      <w:pPr>
        <w:rPr>
          <w:sz w:val="24"/>
          <w:szCs w:val="24"/>
        </w:rPr>
      </w:pPr>
      <w:r w:rsidRPr="00B21514">
        <w:rPr>
          <w:sz w:val="24"/>
          <w:szCs w:val="24"/>
        </w:rPr>
        <w:t>Chapter 4</w:t>
      </w:r>
    </w:p>
    <w:p w:rsidR="003445B3" w:rsidRPr="00B21514" w:rsidRDefault="003445B3" w:rsidP="003445B3">
      <w:pPr>
        <w:rPr>
          <w:sz w:val="24"/>
          <w:szCs w:val="24"/>
        </w:rPr>
      </w:pPr>
      <w:r w:rsidRPr="00B21514">
        <w:rPr>
          <w:sz w:val="24"/>
          <w:szCs w:val="24"/>
        </w:rPr>
        <w:t xml:space="preserve">Demon’s (Evil Angels) </w:t>
      </w:r>
    </w:p>
    <w:p w:rsidR="003445B3" w:rsidRPr="00B21514" w:rsidRDefault="003445B3" w:rsidP="003445B3">
      <w:pPr>
        <w:rPr>
          <w:sz w:val="24"/>
          <w:szCs w:val="24"/>
        </w:rPr>
      </w:pPr>
      <w:r w:rsidRPr="00B21514">
        <w:rPr>
          <w:sz w:val="24"/>
          <w:szCs w:val="24"/>
        </w:rPr>
        <w:t>What is the Origin of Demon’s?</w:t>
      </w:r>
    </w:p>
    <w:p w:rsidR="003445B3" w:rsidRPr="00B21514" w:rsidRDefault="003445B3" w:rsidP="003445B3">
      <w:pPr>
        <w:rPr>
          <w:sz w:val="24"/>
          <w:szCs w:val="24"/>
        </w:rPr>
      </w:pPr>
      <w:r w:rsidRPr="00B21514">
        <w:rPr>
          <w:sz w:val="24"/>
          <w:szCs w:val="24"/>
        </w:rPr>
        <w:t xml:space="preserve">   1. What is a Demon trying to break through to the Eternal Kingdom of God?</w:t>
      </w:r>
    </w:p>
    <w:p w:rsidR="003445B3" w:rsidRPr="00B21514" w:rsidRDefault="003445B3" w:rsidP="003445B3">
      <w:pPr>
        <w:rPr>
          <w:sz w:val="24"/>
          <w:szCs w:val="24"/>
        </w:rPr>
      </w:pPr>
      <w:r w:rsidRPr="00B21514">
        <w:rPr>
          <w:sz w:val="24"/>
          <w:szCs w:val="24"/>
        </w:rPr>
        <w:t>What are the Activities of Demon’s?</w:t>
      </w:r>
    </w:p>
    <w:p w:rsidR="003445B3" w:rsidRPr="00B21514" w:rsidRDefault="003445B3" w:rsidP="003445B3">
      <w:pPr>
        <w:rPr>
          <w:sz w:val="24"/>
          <w:szCs w:val="24"/>
        </w:rPr>
      </w:pPr>
      <w:r w:rsidRPr="00B21514">
        <w:rPr>
          <w:sz w:val="24"/>
          <w:szCs w:val="24"/>
        </w:rPr>
        <w:t>What are the Differences among Demon’s by Rank and Limited Power?</w:t>
      </w:r>
    </w:p>
    <w:p w:rsidR="003445B3" w:rsidRPr="00B21514" w:rsidRDefault="003445B3" w:rsidP="003445B3">
      <w:pPr>
        <w:rPr>
          <w:sz w:val="24"/>
          <w:szCs w:val="24"/>
        </w:rPr>
      </w:pPr>
      <w:r w:rsidRPr="00B21514">
        <w:rPr>
          <w:sz w:val="24"/>
          <w:szCs w:val="24"/>
        </w:rPr>
        <w:t>What are the Encounters of Demon’s?</w:t>
      </w:r>
    </w:p>
    <w:p w:rsidR="003445B3" w:rsidRPr="00B21514" w:rsidRDefault="003445B3" w:rsidP="003445B3">
      <w:pPr>
        <w:rPr>
          <w:sz w:val="24"/>
          <w:szCs w:val="24"/>
        </w:rPr>
      </w:pPr>
      <w:r w:rsidRPr="00B21514">
        <w:rPr>
          <w:sz w:val="24"/>
          <w:szCs w:val="24"/>
        </w:rPr>
        <w:t xml:space="preserve">   1. In the Four Gospels</w:t>
      </w:r>
    </w:p>
    <w:p w:rsidR="003445B3" w:rsidRPr="00B21514" w:rsidRDefault="003445B3" w:rsidP="003445B3">
      <w:pPr>
        <w:rPr>
          <w:sz w:val="24"/>
          <w:szCs w:val="24"/>
        </w:rPr>
      </w:pPr>
      <w:r w:rsidRPr="00B21514">
        <w:rPr>
          <w:sz w:val="24"/>
          <w:szCs w:val="24"/>
        </w:rPr>
        <w:t xml:space="preserve">   2. In the Book of Acts</w:t>
      </w:r>
    </w:p>
    <w:p w:rsidR="003445B3" w:rsidRPr="00B21514" w:rsidRDefault="003445B3" w:rsidP="003445B3">
      <w:pPr>
        <w:rPr>
          <w:sz w:val="24"/>
          <w:szCs w:val="24"/>
        </w:rPr>
      </w:pPr>
      <w:r w:rsidRPr="00B21514">
        <w:rPr>
          <w:sz w:val="24"/>
          <w:szCs w:val="24"/>
        </w:rPr>
        <w:t>What are the Symptoms of Demon-Possession?</w:t>
      </w:r>
    </w:p>
    <w:p w:rsidR="003445B3" w:rsidRPr="00B21514" w:rsidRDefault="003445B3" w:rsidP="003445B3">
      <w:pPr>
        <w:rPr>
          <w:sz w:val="24"/>
          <w:szCs w:val="24"/>
        </w:rPr>
      </w:pPr>
      <w:r w:rsidRPr="00B21514">
        <w:rPr>
          <w:sz w:val="24"/>
          <w:szCs w:val="24"/>
        </w:rPr>
        <w:t>What are the Exorcisms (Solemn Commands) of Demons in Scripture?</w:t>
      </w:r>
    </w:p>
    <w:p w:rsidR="003445B3" w:rsidRPr="00B21514" w:rsidRDefault="003445B3" w:rsidP="003445B3">
      <w:pPr>
        <w:rPr>
          <w:sz w:val="24"/>
          <w:szCs w:val="24"/>
        </w:rPr>
      </w:pPr>
      <w:r w:rsidRPr="00B21514">
        <w:rPr>
          <w:sz w:val="24"/>
          <w:szCs w:val="24"/>
        </w:rPr>
        <w:t>What is the Identity and Characteristics of Demon’s?</w:t>
      </w:r>
    </w:p>
    <w:p w:rsidR="003445B3" w:rsidRPr="00B21514" w:rsidRDefault="003445B3" w:rsidP="003445B3">
      <w:pPr>
        <w:rPr>
          <w:sz w:val="24"/>
          <w:szCs w:val="24"/>
        </w:rPr>
      </w:pPr>
      <w:r w:rsidRPr="00B21514">
        <w:rPr>
          <w:sz w:val="24"/>
          <w:szCs w:val="24"/>
        </w:rPr>
        <w:t>How are Demons imprisoned?</w:t>
      </w:r>
    </w:p>
    <w:p w:rsidR="003445B3" w:rsidRPr="00B21514" w:rsidRDefault="003445B3" w:rsidP="003445B3">
      <w:pPr>
        <w:rPr>
          <w:sz w:val="24"/>
          <w:szCs w:val="24"/>
        </w:rPr>
      </w:pPr>
      <w:r w:rsidRPr="00B21514">
        <w:rPr>
          <w:sz w:val="24"/>
          <w:szCs w:val="24"/>
        </w:rPr>
        <w:t xml:space="preserve">What are some Names of Demon’s in the Hebrew?  </w:t>
      </w:r>
    </w:p>
    <w:p w:rsidR="003445B3" w:rsidRPr="00B21514" w:rsidRDefault="003445B3" w:rsidP="003445B3">
      <w:pPr>
        <w:rPr>
          <w:sz w:val="24"/>
          <w:szCs w:val="24"/>
        </w:rPr>
      </w:pPr>
      <w:r w:rsidRPr="00B21514">
        <w:rPr>
          <w:sz w:val="24"/>
          <w:szCs w:val="24"/>
        </w:rPr>
        <w:t>Satan’s Kingdom</w:t>
      </w:r>
    </w:p>
    <w:p w:rsidR="003445B3" w:rsidRPr="00B21514" w:rsidRDefault="003445B3" w:rsidP="003445B3">
      <w:pPr>
        <w:rPr>
          <w:sz w:val="24"/>
          <w:szCs w:val="24"/>
        </w:rPr>
      </w:pPr>
      <w:r w:rsidRPr="00B21514">
        <w:rPr>
          <w:sz w:val="24"/>
          <w:szCs w:val="24"/>
        </w:rPr>
        <w:t xml:space="preserve">   1. The Authority of Satan</w:t>
      </w:r>
    </w:p>
    <w:p w:rsidR="003445B3" w:rsidRPr="00B21514" w:rsidRDefault="003445B3" w:rsidP="003445B3">
      <w:pPr>
        <w:rPr>
          <w:sz w:val="24"/>
          <w:szCs w:val="24"/>
        </w:rPr>
      </w:pPr>
      <w:r w:rsidRPr="00B21514">
        <w:rPr>
          <w:sz w:val="24"/>
          <w:szCs w:val="24"/>
        </w:rPr>
        <w:t xml:space="preserve">   2. The Hostility towards Humanity</w:t>
      </w:r>
    </w:p>
    <w:p w:rsidR="003445B3" w:rsidRPr="00B21514" w:rsidRDefault="003445B3" w:rsidP="003445B3">
      <w:pPr>
        <w:rPr>
          <w:sz w:val="24"/>
          <w:szCs w:val="24"/>
        </w:rPr>
      </w:pPr>
      <w:r w:rsidRPr="00B21514">
        <w:rPr>
          <w:sz w:val="24"/>
          <w:szCs w:val="24"/>
        </w:rPr>
        <w:t xml:space="preserve">   3. The Defeat of Satan</w:t>
      </w:r>
    </w:p>
    <w:p w:rsidR="003445B3" w:rsidRPr="00B21514" w:rsidRDefault="003445B3" w:rsidP="003445B3">
      <w:pPr>
        <w:rPr>
          <w:sz w:val="24"/>
          <w:szCs w:val="24"/>
        </w:rPr>
      </w:pPr>
      <w:r w:rsidRPr="00B21514">
        <w:rPr>
          <w:sz w:val="24"/>
          <w:szCs w:val="24"/>
        </w:rPr>
        <w:t xml:space="preserve">   4. The Destiny of Satan</w:t>
      </w:r>
    </w:p>
    <w:p w:rsidR="003445B3" w:rsidRPr="00B21514" w:rsidRDefault="003445B3" w:rsidP="003445B3">
      <w:pPr>
        <w:rPr>
          <w:sz w:val="24"/>
          <w:szCs w:val="24"/>
        </w:rPr>
      </w:pPr>
      <w:r w:rsidRPr="00B21514">
        <w:rPr>
          <w:sz w:val="24"/>
          <w:szCs w:val="24"/>
        </w:rPr>
        <w:t xml:space="preserve">   5. The 5 Identities of Satan</w:t>
      </w:r>
    </w:p>
    <w:p w:rsidR="003445B3" w:rsidRPr="00B21514" w:rsidRDefault="003445B3" w:rsidP="003445B3">
      <w:pPr>
        <w:rPr>
          <w:sz w:val="24"/>
          <w:szCs w:val="24"/>
        </w:rPr>
      </w:pPr>
      <w:r w:rsidRPr="00B21514">
        <w:rPr>
          <w:sz w:val="24"/>
          <w:szCs w:val="24"/>
        </w:rPr>
        <w:t xml:space="preserve">What are the Satan’s Demonic Influences on the Saved (Protected)? </w:t>
      </w:r>
    </w:p>
    <w:p w:rsidR="003445B3" w:rsidRPr="00B21514" w:rsidRDefault="003445B3" w:rsidP="003445B3">
      <w:pPr>
        <w:rPr>
          <w:sz w:val="24"/>
          <w:szCs w:val="24"/>
        </w:rPr>
      </w:pPr>
      <w:r w:rsidRPr="00B21514">
        <w:rPr>
          <w:sz w:val="24"/>
          <w:szCs w:val="24"/>
        </w:rPr>
        <w:t>What are the Satan’s Demonic Influences on the Unsaved (Unprotected)?</w:t>
      </w:r>
    </w:p>
    <w:p w:rsidR="003445B3" w:rsidRPr="00B21514" w:rsidRDefault="003445B3" w:rsidP="003445B3">
      <w:pPr>
        <w:rPr>
          <w:sz w:val="24"/>
          <w:szCs w:val="24"/>
        </w:rPr>
      </w:pPr>
      <w:r w:rsidRPr="00B21514">
        <w:rPr>
          <w:sz w:val="24"/>
          <w:szCs w:val="24"/>
        </w:rPr>
        <w:lastRenderedPageBreak/>
        <w:t xml:space="preserve">What are the Names and Titles of Satan?  </w:t>
      </w:r>
    </w:p>
    <w:p w:rsidR="003445B3" w:rsidRPr="00B21514" w:rsidRDefault="003445B3" w:rsidP="003445B3">
      <w:pPr>
        <w:rPr>
          <w:sz w:val="24"/>
          <w:szCs w:val="24"/>
        </w:rPr>
      </w:pPr>
      <w:r w:rsidRPr="00B21514">
        <w:rPr>
          <w:sz w:val="24"/>
          <w:szCs w:val="24"/>
        </w:rPr>
        <w:t>What is Satan’s Sphere of Activity?</w:t>
      </w:r>
    </w:p>
    <w:p w:rsidR="003445B3" w:rsidRPr="00B21514" w:rsidRDefault="003445B3" w:rsidP="003445B3">
      <w:pPr>
        <w:rPr>
          <w:sz w:val="24"/>
          <w:szCs w:val="24"/>
        </w:rPr>
      </w:pPr>
      <w:r w:rsidRPr="00B21514">
        <w:rPr>
          <w:sz w:val="24"/>
          <w:szCs w:val="24"/>
        </w:rPr>
        <w:t>How can we Respond against Satan?</w:t>
      </w:r>
    </w:p>
    <w:p w:rsidR="003445B3" w:rsidRPr="00B21514" w:rsidRDefault="003445B3" w:rsidP="003445B3">
      <w:pPr>
        <w:rPr>
          <w:sz w:val="24"/>
          <w:szCs w:val="24"/>
        </w:rPr>
      </w:pPr>
      <w:r w:rsidRPr="00B21514">
        <w:rPr>
          <w:sz w:val="24"/>
          <w:szCs w:val="24"/>
        </w:rPr>
        <w:t>What are the Forbidden Occult Practices in Scripture?</w:t>
      </w:r>
    </w:p>
    <w:p w:rsidR="003445B3" w:rsidRPr="00B21514" w:rsidRDefault="003445B3" w:rsidP="003445B3">
      <w:pPr>
        <w:rPr>
          <w:sz w:val="24"/>
          <w:szCs w:val="24"/>
        </w:rPr>
      </w:pPr>
      <w:r w:rsidRPr="00B21514">
        <w:rPr>
          <w:sz w:val="24"/>
          <w:szCs w:val="24"/>
        </w:rPr>
        <w:t>What are the Successes of Satan?</w:t>
      </w:r>
    </w:p>
    <w:p w:rsidR="003445B3" w:rsidRPr="00B21514" w:rsidRDefault="003445B3" w:rsidP="003445B3">
      <w:pPr>
        <w:rPr>
          <w:sz w:val="24"/>
          <w:szCs w:val="24"/>
        </w:rPr>
      </w:pPr>
      <w:r w:rsidRPr="00B21514">
        <w:rPr>
          <w:sz w:val="24"/>
          <w:szCs w:val="24"/>
        </w:rPr>
        <w:t xml:space="preserve">    1. God’s response to Satan</w:t>
      </w:r>
    </w:p>
    <w:p w:rsidR="003445B3" w:rsidRPr="00B21514" w:rsidRDefault="003445B3" w:rsidP="003445B3">
      <w:pPr>
        <w:rPr>
          <w:sz w:val="24"/>
          <w:szCs w:val="24"/>
        </w:rPr>
      </w:pPr>
      <w:r w:rsidRPr="00B21514">
        <w:rPr>
          <w:sz w:val="24"/>
          <w:szCs w:val="24"/>
        </w:rPr>
        <w:t xml:space="preserve">    2. What are the Pagan Beliefs about Demon’s? </w:t>
      </w:r>
    </w:p>
    <w:p w:rsidR="003445B3" w:rsidRPr="00B21514" w:rsidRDefault="003445B3" w:rsidP="003445B3">
      <w:pPr>
        <w:rPr>
          <w:sz w:val="24"/>
          <w:szCs w:val="24"/>
        </w:rPr>
      </w:pPr>
      <w:r w:rsidRPr="00B21514">
        <w:rPr>
          <w:sz w:val="24"/>
          <w:szCs w:val="24"/>
        </w:rPr>
        <w:t>Conclusion</w:t>
      </w:r>
    </w:p>
    <w:p w:rsidR="003445B3" w:rsidRPr="00B21514" w:rsidRDefault="003445B3" w:rsidP="003445B3">
      <w:pPr>
        <w:jc w:val="center"/>
        <w:rPr>
          <w:sz w:val="24"/>
          <w:szCs w:val="24"/>
        </w:rPr>
      </w:pPr>
      <w:r w:rsidRPr="00B21514">
        <w:rPr>
          <w:sz w:val="24"/>
          <w:szCs w:val="24"/>
        </w:rPr>
        <w:t>Chapter 1: The Angel of the Lord</w:t>
      </w:r>
    </w:p>
    <w:p w:rsidR="003445B3" w:rsidRPr="00B21514" w:rsidRDefault="003445B3" w:rsidP="003445B3">
      <w:pPr>
        <w:spacing w:line="480" w:lineRule="auto"/>
        <w:jc w:val="both"/>
        <w:rPr>
          <w:sz w:val="24"/>
          <w:szCs w:val="24"/>
        </w:rPr>
      </w:pPr>
      <w:r w:rsidRPr="00B21514">
        <w:rPr>
          <w:sz w:val="24"/>
          <w:szCs w:val="24"/>
        </w:rPr>
        <w:t>The Definition of the Father Stephen’s Infallibility is that it is always without mistakes because He is the only divine source &amp; supreme authority of all the Holy Scriptures in John 1:1-3; Hebrews 1:1-3 &amp; Romans 13:1-2. In 2</w:t>
      </w:r>
      <w:r w:rsidRPr="00B21514">
        <w:rPr>
          <w:sz w:val="24"/>
          <w:szCs w:val="24"/>
          <w:vertAlign w:val="superscript"/>
        </w:rPr>
        <w:t>nd</w:t>
      </w:r>
      <w:r w:rsidRPr="00B2151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445B3" w:rsidRPr="00B21514" w:rsidRDefault="003445B3" w:rsidP="003445B3">
      <w:pPr>
        <w:spacing w:line="480" w:lineRule="auto"/>
        <w:jc w:val="both"/>
        <w:rPr>
          <w:sz w:val="24"/>
          <w:szCs w:val="24"/>
        </w:rPr>
      </w:pPr>
      <w:r w:rsidRPr="00B2151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B21514">
        <w:rPr>
          <w:sz w:val="24"/>
          <w:szCs w:val="24"/>
        </w:rPr>
        <w:lastRenderedPageBreak/>
        <w:t xml:space="preserve">Holy Bible into new languages or to the divine work of the copyists who prepared the ancient manuscripts of the apostolic originals. </w:t>
      </w:r>
    </w:p>
    <w:p w:rsidR="003445B3" w:rsidRPr="00B21514" w:rsidRDefault="003445B3" w:rsidP="003445B3">
      <w:pPr>
        <w:spacing w:line="480" w:lineRule="auto"/>
        <w:jc w:val="both"/>
        <w:rPr>
          <w:sz w:val="24"/>
          <w:szCs w:val="24"/>
        </w:rPr>
      </w:pPr>
      <w:r w:rsidRPr="00B2151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445B3" w:rsidRPr="00B21514" w:rsidRDefault="003445B3" w:rsidP="003445B3">
      <w:pPr>
        <w:spacing w:line="480" w:lineRule="auto"/>
        <w:jc w:val="both"/>
        <w:rPr>
          <w:sz w:val="24"/>
          <w:szCs w:val="24"/>
        </w:rPr>
      </w:pPr>
      <w:r w:rsidRPr="00B2151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445B3" w:rsidRPr="00B21514" w:rsidRDefault="003445B3" w:rsidP="003445B3">
      <w:pPr>
        <w:spacing w:line="480" w:lineRule="auto"/>
        <w:jc w:val="both"/>
        <w:rPr>
          <w:sz w:val="24"/>
          <w:szCs w:val="24"/>
        </w:rPr>
      </w:pPr>
      <w:r w:rsidRPr="00B2151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445B3" w:rsidRPr="00B21514" w:rsidRDefault="003445B3" w:rsidP="003445B3">
      <w:pPr>
        <w:spacing w:line="480" w:lineRule="auto"/>
        <w:jc w:val="both"/>
        <w:rPr>
          <w:sz w:val="24"/>
          <w:szCs w:val="24"/>
        </w:rPr>
      </w:pPr>
      <w:r w:rsidRPr="00B21514">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445B3" w:rsidRPr="00B21514" w:rsidRDefault="003445B3" w:rsidP="003445B3">
      <w:pPr>
        <w:spacing w:line="480" w:lineRule="auto"/>
        <w:jc w:val="both"/>
        <w:rPr>
          <w:sz w:val="24"/>
          <w:szCs w:val="24"/>
        </w:rPr>
      </w:pPr>
      <w:r w:rsidRPr="00B2151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21514">
        <w:rPr>
          <w:b/>
          <w:i/>
          <w:sz w:val="24"/>
          <w:szCs w:val="24"/>
        </w:rPr>
        <w:t>Plenus</w:t>
      </w:r>
      <w:r w:rsidRPr="00B2151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445B3" w:rsidRPr="00B21514" w:rsidRDefault="003445B3" w:rsidP="003445B3">
      <w:pPr>
        <w:spacing w:line="480" w:lineRule="auto"/>
        <w:jc w:val="both"/>
        <w:rPr>
          <w:sz w:val="24"/>
          <w:szCs w:val="24"/>
        </w:rPr>
      </w:pPr>
      <w:r w:rsidRPr="00B2151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21514">
        <w:rPr>
          <w:b/>
          <w:i/>
          <w:sz w:val="24"/>
          <w:szCs w:val="24"/>
        </w:rPr>
        <w:t>Kanon</w:t>
      </w:r>
      <w:r w:rsidRPr="00B21514">
        <w:rPr>
          <w:sz w:val="24"/>
          <w:szCs w:val="24"/>
        </w:rPr>
        <w:t xml:space="preserve"> and from the Hebrew word </w:t>
      </w:r>
      <w:r w:rsidRPr="00B21514">
        <w:rPr>
          <w:b/>
          <w:i/>
          <w:sz w:val="24"/>
          <w:szCs w:val="24"/>
        </w:rPr>
        <w:t xml:space="preserve">Qaneh </w:t>
      </w:r>
      <w:r w:rsidRPr="00B21514">
        <w:rPr>
          <w:sz w:val="24"/>
          <w:szCs w:val="24"/>
        </w:rPr>
        <w:t>which means “</w:t>
      </w:r>
      <w:r w:rsidRPr="00B21514">
        <w:rPr>
          <w:b/>
          <w:sz w:val="24"/>
          <w:szCs w:val="24"/>
        </w:rPr>
        <w:t>measuring rod</w:t>
      </w:r>
      <w:r w:rsidRPr="00B21514">
        <w:rPr>
          <w:sz w:val="24"/>
          <w:szCs w:val="24"/>
        </w:rPr>
        <w:t xml:space="preserve">.” No Creature ever had </w:t>
      </w:r>
      <w:r w:rsidRPr="00B21514">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445B3" w:rsidRPr="00B21514" w:rsidRDefault="003445B3" w:rsidP="003445B3">
      <w:pPr>
        <w:spacing w:line="480" w:lineRule="auto"/>
        <w:jc w:val="center"/>
        <w:rPr>
          <w:sz w:val="24"/>
          <w:szCs w:val="24"/>
        </w:rPr>
      </w:pPr>
      <w:r w:rsidRPr="00B21514">
        <w:rPr>
          <w:sz w:val="24"/>
          <w:szCs w:val="24"/>
        </w:rPr>
        <w:t>What is Truth?</w:t>
      </w:r>
    </w:p>
    <w:p w:rsidR="003445B3" w:rsidRPr="00B21514" w:rsidRDefault="003445B3" w:rsidP="003445B3">
      <w:pPr>
        <w:spacing w:line="480" w:lineRule="auto"/>
        <w:jc w:val="both"/>
        <w:rPr>
          <w:sz w:val="24"/>
          <w:szCs w:val="24"/>
        </w:rPr>
      </w:pPr>
      <w:r w:rsidRPr="00B2151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445B3" w:rsidRPr="00B21514" w:rsidRDefault="003445B3" w:rsidP="003445B3">
      <w:pPr>
        <w:spacing w:line="480" w:lineRule="auto"/>
        <w:jc w:val="both"/>
        <w:rPr>
          <w:sz w:val="24"/>
          <w:szCs w:val="24"/>
        </w:rPr>
      </w:pPr>
      <w:r w:rsidRPr="00B2151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21514">
        <w:rPr>
          <w:sz w:val="24"/>
          <w:szCs w:val="24"/>
          <w:vertAlign w:val="superscript"/>
        </w:rPr>
        <w:t>st</w:t>
      </w:r>
      <w:r w:rsidRPr="00B2151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21514">
        <w:rPr>
          <w:sz w:val="24"/>
          <w:szCs w:val="24"/>
          <w:vertAlign w:val="superscript"/>
        </w:rPr>
        <w:t>st</w:t>
      </w:r>
      <w:r w:rsidRPr="00B2151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21514">
        <w:rPr>
          <w:sz w:val="24"/>
          <w:szCs w:val="24"/>
          <w:vertAlign w:val="superscript"/>
        </w:rPr>
        <w:t>st</w:t>
      </w:r>
      <w:r w:rsidRPr="00B21514">
        <w:rPr>
          <w:sz w:val="24"/>
          <w:szCs w:val="24"/>
        </w:rPr>
        <w:t xml:space="preserve"> Kings 17:24; 22:16; 2</w:t>
      </w:r>
      <w:r w:rsidRPr="00B21514">
        <w:rPr>
          <w:sz w:val="24"/>
          <w:szCs w:val="24"/>
          <w:vertAlign w:val="superscript"/>
        </w:rPr>
        <w:t>nd</w:t>
      </w:r>
      <w:r w:rsidRPr="00B21514">
        <w:rPr>
          <w:sz w:val="24"/>
          <w:szCs w:val="24"/>
        </w:rPr>
        <w:t xml:space="preserve"> Chronicles </w:t>
      </w:r>
      <w:r w:rsidRPr="00B21514">
        <w:rPr>
          <w:sz w:val="24"/>
          <w:szCs w:val="24"/>
        </w:rPr>
        <w:lastRenderedPageBreak/>
        <w:t>18:15; Nehemiah 6:6; Proverbs 8:7; 12:17; Isaiah 45:19 &amp; Zechariah 8:16. Truth is subject to infallible proof is in Genesis 42:14-16; Deuteronomy 13:12-15; 17:2-5; 19:16-19; 22:20-21; 1</w:t>
      </w:r>
      <w:r w:rsidRPr="00B21514">
        <w:rPr>
          <w:sz w:val="24"/>
          <w:szCs w:val="24"/>
          <w:vertAlign w:val="superscript"/>
        </w:rPr>
        <w:t>st</w:t>
      </w:r>
      <w:r w:rsidRPr="00B21514">
        <w:rPr>
          <w:sz w:val="24"/>
          <w:szCs w:val="24"/>
        </w:rPr>
        <w:t xml:space="preserve"> Kings 10:6-7; 2</w:t>
      </w:r>
      <w:r w:rsidRPr="00B21514">
        <w:rPr>
          <w:sz w:val="24"/>
          <w:szCs w:val="24"/>
          <w:vertAlign w:val="superscript"/>
        </w:rPr>
        <w:t>nd</w:t>
      </w:r>
      <w:r w:rsidRPr="00B2151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21514">
        <w:rPr>
          <w:sz w:val="24"/>
          <w:szCs w:val="24"/>
          <w:vertAlign w:val="superscript"/>
        </w:rPr>
        <w:t>nd</w:t>
      </w:r>
      <w:r w:rsidRPr="00B2151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21514">
        <w:rPr>
          <w:sz w:val="24"/>
          <w:szCs w:val="24"/>
          <w:vertAlign w:val="superscript"/>
        </w:rPr>
        <w:t>st</w:t>
      </w:r>
      <w:r w:rsidRPr="00B21514">
        <w:rPr>
          <w:sz w:val="24"/>
          <w:szCs w:val="24"/>
        </w:rPr>
        <w:t xml:space="preserve"> Chronicles 16:36; Nehemiah 8:6 &amp; Psalms 41:13; 72:19; 89:52; 106:48. In general use is in Jeremiah 28:6 &amp; 1</w:t>
      </w:r>
      <w:r w:rsidRPr="00B21514">
        <w:rPr>
          <w:sz w:val="24"/>
          <w:szCs w:val="24"/>
          <w:vertAlign w:val="superscript"/>
        </w:rPr>
        <w:t>st</w:t>
      </w:r>
      <w:r w:rsidRPr="00B21514">
        <w:rPr>
          <w:sz w:val="24"/>
          <w:szCs w:val="24"/>
        </w:rPr>
        <w:t xml:space="preserve"> Kings 1:32-37. In the NT is in Romans 1:25; 9:5; 11:36; Matthew 6:13; 1</w:t>
      </w:r>
      <w:r w:rsidRPr="00B21514">
        <w:rPr>
          <w:sz w:val="24"/>
          <w:szCs w:val="24"/>
          <w:vertAlign w:val="superscript"/>
        </w:rPr>
        <w:t>st</w:t>
      </w:r>
      <w:r w:rsidRPr="00B21514">
        <w:rPr>
          <w:sz w:val="24"/>
          <w:szCs w:val="24"/>
        </w:rPr>
        <w:t xml:space="preserve"> Corinthians 14:16; 2</w:t>
      </w:r>
      <w:r w:rsidRPr="00B21514">
        <w:rPr>
          <w:sz w:val="24"/>
          <w:szCs w:val="24"/>
          <w:vertAlign w:val="superscript"/>
        </w:rPr>
        <w:t>nd</w:t>
      </w:r>
      <w:r w:rsidRPr="00B21514">
        <w:rPr>
          <w:sz w:val="24"/>
          <w:szCs w:val="24"/>
        </w:rPr>
        <w:t xml:space="preserve"> Corinthians 1:20; Galatians 6:18; Philippians 4:20; 1</w:t>
      </w:r>
      <w:r w:rsidRPr="00B21514">
        <w:rPr>
          <w:sz w:val="24"/>
          <w:szCs w:val="24"/>
          <w:vertAlign w:val="superscript"/>
        </w:rPr>
        <w:t>st</w:t>
      </w:r>
      <w:r w:rsidRPr="00B21514">
        <w:rPr>
          <w:sz w:val="24"/>
          <w:szCs w:val="24"/>
        </w:rPr>
        <w:t xml:space="preserve"> Timothy 1:17; Hebrews 13:20-21; 2</w:t>
      </w:r>
      <w:r w:rsidRPr="00B21514">
        <w:rPr>
          <w:sz w:val="24"/>
          <w:szCs w:val="24"/>
          <w:vertAlign w:val="superscript"/>
        </w:rPr>
        <w:t>nd</w:t>
      </w:r>
      <w:r w:rsidRPr="00B21514">
        <w:rPr>
          <w:sz w:val="24"/>
          <w:szCs w:val="24"/>
        </w:rPr>
        <w:t xml:space="preserve"> Peter 3:18; Jude 25 &amp; Revelation 1:6-7; 7:12; 22:20. </w:t>
      </w:r>
    </w:p>
    <w:p w:rsidR="003445B3" w:rsidRPr="00B21514" w:rsidRDefault="003445B3" w:rsidP="003445B3">
      <w:pPr>
        <w:spacing w:line="480" w:lineRule="auto"/>
        <w:jc w:val="both"/>
        <w:rPr>
          <w:sz w:val="24"/>
          <w:szCs w:val="24"/>
        </w:rPr>
      </w:pPr>
      <w:r w:rsidRPr="00B21514">
        <w:rPr>
          <w:sz w:val="24"/>
          <w:szCs w:val="24"/>
        </w:rPr>
        <w:t>Truth as opposed to falsehoods and downright lies is in Ephesians 4:25; John 3:33; 4:37; 18:23; Romans 1:18; 9:1; 1</w:t>
      </w:r>
      <w:r w:rsidRPr="00B21514">
        <w:rPr>
          <w:sz w:val="24"/>
          <w:szCs w:val="24"/>
          <w:vertAlign w:val="superscript"/>
        </w:rPr>
        <w:t>st</w:t>
      </w:r>
      <w:r w:rsidRPr="00B21514">
        <w:rPr>
          <w:sz w:val="24"/>
          <w:szCs w:val="24"/>
        </w:rPr>
        <w:t xml:space="preserve"> Corinthians 15:54; 2</w:t>
      </w:r>
      <w:r w:rsidRPr="00B21514">
        <w:rPr>
          <w:sz w:val="24"/>
          <w:szCs w:val="24"/>
          <w:vertAlign w:val="superscript"/>
        </w:rPr>
        <w:t>nd</w:t>
      </w:r>
      <w:r w:rsidRPr="00B21514">
        <w:rPr>
          <w:sz w:val="24"/>
          <w:szCs w:val="24"/>
        </w:rPr>
        <w:t xml:space="preserve"> Corinthians 7:14; Galatians 4:16; Titus 1:13; 2</w:t>
      </w:r>
      <w:r w:rsidRPr="00B21514">
        <w:rPr>
          <w:sz w:val="24"/>
          <w:szCs w:val="24"/>
          <w:vertAlign w:val="superscript"/>
        </w:rPr>
        <w:t>nd</w:t>
      </w:r>
      <w:r w:rsidRPr="00B21514">
        <w:rPr>
          <w:sz w:val="24"/>
          <w:szCs w:val="24"/>
        </w:rPr>
        <w:t xml:space="preserve"> Peter 2:22; 1</w:t>
      </w:r>
      <w:r w:rsidRPr="00B21514">
        <w:rPr>
          <w:sz w:val="24"/>
          <w:szCs w:val="24"/>
          <w:vertAlign w:val="superscript"/>
        </w:rPr>
        <w:t>st</w:t>
      </w:r>
      <w:r w:rsidRPr="00B21514">
        <w:rPr>
          <w:sz w:val="24"/>
          <w:szCs w:val="24"/>
        </w:rPr>
        <w:t xml:space="preserve"> John 2:4; 2</w:t>
      </w:r>
      <w:r w:rsidRPr="00B21514">
        <w:rPr>
          <w:sz w:val="24"/>
          <w:szCs w:val="24"/>
          <w:vertAlign w:val="superscript"/>
        </w:rPr>
        <w:t>nd</w:t>
      </w:r>
      <w:r w:rsidRPr="00B21514">
        <w:rPr>
          <w:sz w:val="24"/>
          <w:szCs w:val="24"/>
        </w:rPr>
        <w:t xml:space="preserve"> John 1-2 &amp; Acts 6:8-10; 7:1-53, 55-56, 59-60; 21:24; 24:8; 26:25. Truth as reality is in Hebrews 9:24; John 1:9; 4:23; 17:3; Ephesians 4:24; 1</w:t>
      </w:r>
      <w:r w:rsidRPr="00B21514">
        <w:rPr>
          <w:sz w:val="24"/>
          <w:szCs w:val="24"/>
          <w:vertAlign w:val="superscript"/>
        </w:rPr>
        <w:t>st</w:t>
      </w:r>
      <w:r w:rsidRPr="00B21514">
        <w:rPr>
          <w:sz w:val="24"/>
          <w:szCs w:val="24"/>
        </w:rPr>
        <w:t xml:space="preserve"> Thessalonians 1:9; 1</w:t>
      </w:r>
      <w:r w:rsidRPr="00B21514">
        <w:rPr>
          <w:sz w:val="24"/>
          <w:szCs w:val="24"/>
          <w:vertAlign w:val="superscript"/>
        </w:rPr>
        <w:t>st</w:t>
      </w:r>
      <w:r w:rsidRPr="00B21514">
        <w:rPr>
          <w:sz w:val="24"/>
          <w:szCs w:val="24"/>
        </w:rPr>
        <w:t xml:space="preserve"> Timothy 1:2; 3:2; Hebrews 8:2; 12:8; 1</w:t>
      </w:r>
      <w:r w:rsidRPr="00B21514">
        <w:rPr>
          <w:sz w:val="24"/>
          <w:szCs w:val="24"/>
          <w:vertAlign w:val="superscript"/>
        </w:rPr>
        <w:t>st</w:t>
      </w:r>
      <w:r w:rsidRPr="00B21514">
        <w:rPr>
          <w:sz w:val="24"/>
          <w:szCs w:val="24"/>
        </w:rPr>
        <w:t xml:space="preserve"> Peter 5:12; 1</w:t>
      </w:r>
      <w:r w:rsidRPr="00B21514">
        <w:rPr>
          <w:sz w:val="24"/>
          <w:szCs w:val="24"/>
          <w:vertAlign w:val="superscript"/>
        </w:rPr>
        <w:t>st</w:t>
      </w:r>
      <w:r w:rsidRPr="00B21514">
        <w:rPr>
          <w:sz w:val="24"/>
          <w:szCs w:val="24"/>
        </w:rPr>
        <w:t xml:space="preserve"> John 2:5, 8; 5:20 &amp; Revelation 19:9. Truth as trustworthy affirmations is in John 6:47; Matthew 6:2; 10:23; 16:28; 19:23; 23:36; 26:13; Mark 9:41; 11:23; John 1:51; 5:24-25; 8:34; 10:7; 16:7; Philippians 1:15; 1</w:t>
      </w:r>
      <w:r w:rsidRPr="00B21514">
        <w:rPr>
          <w:sz w:val="24"/>
          <w:szCs w:val="24"/>
          <w:vertAlign w:val="superscript"/>
        </w:rPr>
        <w:t>st</w:t>
      </w:r>
      <w:r w:rsidRPr="00B21514">
        <w:rPr>
          <w:sz w:val="24"/>
          <w:szCs w:val="24"/>
        </w:rPr>
        <w:t xml:space="preserve"> Timothy 3:9 &amp; Luke 12:44; 21:3. Truth as faithfulness and reliability: The quality of truth is in Philippians 4:8; </w:t>
      </w:r>
      <w:r w:rsidRPr="00B21514">
        <w:rPr>
          <w:sz w:val="24"/>
          <w:szCs w:val="24"/>
        </w:rPr>
        <w:lastRenderedPageBreak/>
        <w:t>John 1:17; 3:21; 4:24; 17:17; Romans 2:20; 1</w:t>
      </w:r>
      <w:r w:rsidRPr="00B21514">
        <w:rPr>
          <w:sz w:val="24"/>
          <w:szCs w:val="24"/>
          <w:vertAlign w:val="superscript"/>
        </w:rPr>
        <w:t>st</w:t>
      </w:r>
      <w:r w:rsidRPr="00B21514">
        <w:rPr>
          <w:sz w:val="24"/>
          <w:szCs w:val="24"/>
        </w:rPr>
        <w:t xml:space="preserve"> Corinthians 5:8; 13:6; 2</w:t>
      </w:r>
      <w:r w:rsidRPr="00B21514">
        <w:rPr>
          <w:sz w:val="24"/>
          <w:szCs w:val="24"/>
          <w:vertAlign w:val="superscript"/>
        </w:rPr>
        <w:t>nd</w:t>
      </w:r>
      <w:r w:rsidRPr="00B21514">
        <w:rPr>
          <w:sz w:val="24"/>
          <w:szCs w:val="24"/>
        </w:rPr>
        <w:t xml:space="preserve"> Corinthians 13:8; Ephesians 5:9; 6:14 &amp; 3</w:t>
      </w:r>
      <w:r w:rsidRPr="00B21514">
        <w:rPr>
          <w:sz w:val="24"/>
          <w:szCs w:val="24"/>
          <w:vertAlign w:val="superscript"/>
        </w:rPr>
        <w:t>rd</w:t>
      </w:r>
      <w:r w:rsidRPr="00B21514">
        <w:rPr>
          <w:sz w:val="24"/>
          <w:szCs w:val="24"/>
        </w:rPr>
        <w:t xml:space="preserve"> John 12. The Whole Truth as an aspect of the Divine Character of the Father Stephen is in Romans 3:3-4, 7; 15:8; Psalms 51:4; 1</w:t>
      </w:r>
      <w:r w:rsidRPr="00B21514">
        <w:rPr>
          <w:sz w:val="24"/>
          <w:szCs w:val="24"/>
          <w:vertAlign w:val="superscript"/>
        </w:rPr>
        <w:t>st</w:t>
      </w:r>
      <w:r w:rsidRPr="00B21514">
        <w:rPr>
          <w:sz w:val="24"/>
          <w:szCs w:val="24"/>
        </w:rPr>
        <w:t xml:space="preserve"> John 5:20 &amp; Revelation 3:7, 14; 6:10; 15:3; 16:7; 19:2, 11. Truth as a Human Quality is in 1</w:t>
      </w:r>
      <w:r w:rsidRPr="00B21514">
        <w:rPr>
          <w:sz w:val="24"/>
          <w:szCs w:val="24"/>
          <w:vertAlign w:val="superscript"/>
        </w:rPr>
        <w:t>st</w:t>
      </w:r>
      <w:r w:rsidRPr="00B21514">
        <w:rPr>
          <w:sz w:val="24"/>
          <w:szCs w:val="24"/>
        </w:rPr>
        <w:t xml:space="preserve"> John 1:8; John 3:21; 7:18; Ephesians 4:15; Philippians 1:18; Revelation 2:13 &amp; Acts 11:23; 14:22. The Son Jesus as truth is in John 1:14; 14:6; 15:1; 18:37-38 &amp; 1</w:t>
      </w:r>
      <w:r w:rsidRPr="00B21514">
        <w:rPr>
          <w:sz w:val="24"/>
          <w:szCs w:val="24"/>
          <w:vertAlign w:val="superscript"/>
        </w:rPr>
        <w:t>st</w:t>
      </w:r>
      <w:r w:rsidRPr="00B21514">
        <w:rPr>
          <w:sz w:val="24"/>
          <w:szCs w:val="24"/>
        </w:rPr>
        <w:t xml:space="preserve"> John 5:20. The Brother John the Holy Ghost as truth is in John 14:16-17; 15:26; 16:13 &amp; 1</w:t>
      </w:r>
      <w:r w:rsidRPr="00B21514">
        <w:rPr>
          <w:sz w:val="24"/>
          <w:szCs w:val="24"/>
          <w:vertAlign w:val="superscript"/>
        </w:rPr>
        <w:t>st</w:t>
      </w:r>
      <w:r w:rsidRPr="00B21514">
        <w:rPr>
          <w:sz w:val="24"/>
          <w:szCs w:val="24"/>
        </w:rPr>
        <w:t xml:space="preserve"> John 4:6; 5:6. The Gospel Kingdom and the Saintly Christian Faith as truth is in Ephesians 1:13; John 8:31-32; 2</w:t>
      </w:r>
      <w:r w:rsidRPr="00B21514">
        <w:rPr>
          <w:sz w:val="24"/>
          <w:szCs w:val="24"/>
          <w:vertAlign w:val="superscript"/>
        </w:rPr>
        <w:t>nd</w:t>
      </w:r>
      <w:r w:rsidRPr="00B21514">
        <w:rPr>
          <w:sz w:val="24"/>
          <w:szCs w:val="24"/>
        </w:rPr>
        <w:t xml:space="preserve"> Corinthians 4:2; Galatians 2:5; Colossians 1:5; 1</w:t>
      </w:r>
      <w:r w:rsidRPr="00B21514">
        <w:rPr>
          <w:sz w:val="24"/>
          <w:szCs w:val="24"/>
          <w:vertAlign w:val="superscript"/>
        </w:rPr>
        <w:t>st</w:t>
      </w:r>
      <w:r w:rsidRPr="00B21514">
        <w:rPr>
          <w:sz w:val="24"/>
          <w:szCs w:val="24"/>
        </w:rPr>
        <w:t xml:space="preserve"> Timothy 2:3-4; 4:6; 2</w:t>
      </w:r>
      <w:r w:rsidRPr="00B21514">
        <w:rPr>
          <w:sz w:val="24"/>
          <w:szCs w:val="24"/>
          <w:vertAlign w:val="superscript"/>
        </w:rPr>
        <w:t>nd</w:t>
      </w:r>
      <w:r w:rsidRPr="00B21514">
        <w:rPr>
          <w:sz w:val="24"/>
          <w:szCs w:val="24"/>
        </w:rPr>
        <w:t xml:space="preserve"> Timothy 2:18; 4:4; Titus 1:1; James 5:19; 2</w:t>
      </w:r>
      <w:r w:rsidRPr="00B21514">
        <w:rPr>
          <w:sz w:val="24"/>
          <w:szCs w:val="24"/>
          <w:vertAlign w:val="superscript"/>
        </w:rPr>
        <w:t>nd</w:t>
      </w:r>
      <w:r w:rsidRPr="00B21514">
        <w:rPr>
          <w:sz w:val="24"/>
          <w:szCs w:val="24"/>
        </w:rPr>
        <w:t xml:space="preserve"> Peter 2:2; 1</w:t>
      </w:r>
      <w:r w:rsidRPr="00B21514">
        <w:rPr>
          <w:sz w:val="24"/>
          <w:szCs w:val="24"/>
          <w:vertAlign w:val="superscript"/>
        </w:rPr>
        <w:t>st</w:t>
      </w:r>
      <w:r w:rsidRPr="00B21514">
        <w:rPr>
          <w:sz w:val="24"/>
          <w:szCs w:val="24"/>
        </w:rPr>
        <w:t xml:space="preserve"> John 3:19 &amp; Acts 20:30. </w:t>
      </w:r>
    </w:p>
    <w:p w:rsidR="003445B3" w:rsidRPr="00B21514" w:rsidRDefault="003445B3" w:rsidP="003445B3">
      <w:pPr>
        <w:spacing w:before="240" w:line="480" w:lineRule="auto"/>
        <w:jc w:val="both"/>
        <w:rPr>
          <w:sz w:val="24"/>
          <w:szCs w:val="24"/>
        </w:rPr>
      </w:pPr>
      <w:r w:rsidRPr="00B21514">
        <w:rPr>
          <w:sz w:val="24"/>
          <w:szCs w:val="24"/>
        </w:rPr>
        <w:t>The Father Stephen is the Only One True God: He alone is God is in Jeremiah 10:10; Deuteronomy 4:39; 2</w:t>
      </w:r>
      <w:r w:rsidRPr="00B21514">
        <w:rPr>
          <w:sz w:val="24"/>
          <w:szCs w:val="24"/>
          <w:vertAlign w:val="superscript"/>
        </w:rPr>
        <w:t>nd</w:t>
      </w:r>
      <w:r w:rsidRPr="00B21514">
        <w:rPr>
          <w:sz w:val="24"/>
          <w:szCs w:val="24"/>
        </w:rPr>
        <w:t xml:space="preserve"> Chronicles 15:3; Isaiah 43:10-11; 45:5-6, 14, 21; Zechariah 14:9; John 1:18; 17:3 &amp; Revelation 6:10. The contrast with other Gods is in Romans 1:25; Exodus 15:11; Deuteronomy 4:35; 32:39; Psalms 86:8; Isaiah 43:3 &amp; 1</w:t>
      </w:r>
      <w:r w:rsidRPr="00B21514">
        <w:rPr>
          <w:sz w:val="24"/>
          <w:szCs w:val="24"/>
          <w:vertAlign w:val="superscript"/>
        </w:rPr>
        <w:t>st</w:t>
      </w:r>
      <w:r w:rsidRPr="00B21514">
        <w:rPr>
          <w:sz w:val="24"/>
          <w:szCs w:val="24"/>
        </w:rPr>
        <w:t xml:space="preserve"> Thessalonians 1:9. The contrast with Earthly Rulers is in Jeremiah 10:6-8. The Father Stephen is characterized by truth is in Psalms 31:5; 40:10; 43:3; Isaiah 65:16; John 3:33; 7:28; 8:26; 1</w:t>
      </w:r>
      <w:r w:rsidRPr="00B21514">
        <w:rPr>
          <w:sz w:val="24"/>
          <w:szCs w:val="24"/>
          <w:vertAlign w:val="superscript"/>
        </w:rPr>
        <w:t>st</w:t>
      </w:r>
      <w:r w:rsidRPr="00B2151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21514">
        <w:rPr>
          <w:sz w:val="24"/>
          <w:szCs w:val="24"/>
          <w:vertAlign w:val="superscript"/>
        </w:rPr>
        <w:t>st</w:t>
      </w:r>
      <w:r w:rsidRPr="00B2151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21514">
        <w:rPr>
          <w:sz w:val="24"/>
          <w:szCs w:val="24"/>
          <w:vertAlign w:val="superscript"/>
        </w:rPr>
        <w:t>st</w:t>
      </w:r>
      <w:r w:rsidRPr="00B21514">
        <w:rPr>
          <w:sz w:val="24"/>
          <w:szCs w:val="24"/>
        </w:rPr>
        <w:t xml:space="preserve"> Samuel 15:29; Psalms 12:6; 33:4; 119:151, </w:t>
      </w:r>
      <w:r w:rsidRPr="00B21514">
        <w:rPr>
          <w:sz w:val="24"/>
          <w:szCs w:val="24"/>
        </w:rPr>
        <w:lastRenderedPageBreak/>
        <w:t>160; Romans 3:4; Titus 1:2; Hebrews 6:18 &amp; James 1:17. His words of promise are totally true and trustworthy is in Psalms 132:11; Psalms 110:4; 2</w:t>
      </w:r>
      <w:r w:rsidRPr="00B21514">
        <w:rPr>
          <w:sz w:val="24"/>
          <w:szCs w:val="24"/>
          <w:vertAlign w:val="superscript"/>
        </w:rPr>
        <w:t>nd</w:t>
      </w:r>
      <w:r w:rsidRPr="00B2151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21514">
        <w:rPr>
          <w:sz w:val="24"/>
          <w:szCs w:val="24"/>
          <w:vertAlign w:val="superscript"/>
        </w:rPr>
        <w:t>st</w:t>
      </w:r>
      <w:r w:rsidRPr="00B21514">
        <w:rPr>
          <w:sz w:val="24"/>
          <w:szCs w:val="24"/>
        </w:rPr>
        <w:t xml:space="preserve"> Peter 1:17-21. They are the Royal Agape Love Court Room that is predominately the White Nation only which is done by the Supreme Lordship of the Father Stephen Our Lord which concerns the 1</w:t>
      </w:r>
      <w:r w:rsidRPr="00B21514">
        <w:rPr>
          <w:sz w:val="24"/>
          <w:szCs w:val="24"/>
          <w:vertAlign w:val="superscript"/>
        </w:rPr>
        <w:t>st</w:t>
      </w:r>
      <w:r w:rsidRPr="00B21514">
        <w:rPr>
          <w:sz w:val="24"/>
          <w:szCs w:val="24"/>
        </w:rPr>
        <w:t xml:space="preserve"> Death which is Israel only in Acts chapters 1-7, the Royal Omni-Benevolent Court Room that is of the Black Nation (the 1</w:t>
      </w:r>
      <w:r w:rsidRPr="00B21514">
        <w:rPr>
          <w:sz w:val="24"/>
          <w:szCs w:val="24"/>
          <w:vertAlign w:val="superscript"/>
        </w:rPr>
        <w:t>st</w:t>
      </w:r>
      <w:r w:rsidRPr="00B21514">
        <w:rPr>
          <w:sz w:val="24"/>
          <w:szCs w:val="24"/>
        </w:rPr>
        <w:t xml:space="preserve"> Death &amp; 2</w:t>
      </w:r>
      <w:r w:rsidRPr="00B21514">
        <w:rPr>
          <w:sz w:val="24"/>
          <w:szCs w:val="24"/>
          <w:vertAlign w:val="superscript"/>
        </w:rPr>
        <w:t>nd</w:t>
      </w:r>
      <w:r w:rsidRPr="00B2151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21514">
        <w:rPr>
          <w:sz w:val="24"/>
          <w:szCs w:val="24"/>
          <w:vertAlign w:val="superscript"/>
        </w:rPr>
        <w:t>nd</w:t>
      </w:r>
      <w:r w:rsidRPr="00B21514">
        <w:rPr>
          <w:sz w:val="24"/>
          <w:szCs w:val="24"/>
        </w:rPr>
        <w:t xml:space="preserve"> Death which is Egypt which is also called Sodom, Babylon, Babel, Confusion, Chaos, Shinar, Shishak &amp; sometimes Rome is in Acts chapters 22-28.</w:t>
      </w:r>
    </w:p>
    <w:p w:rsidR="003445B3" w:rsidRPr="00B21514" w:rsidRDefault="003445B3" w:rsidP="003445B3">
      <w:pPr>
        <w:spacing w:line="480" w:lineRule="auto"/>
        <w:jc w:val="both"/>
        <w:rPr>
          <w:sz w:val="24"/>
          <w:szCs w:val="24"/>
        </w:rPr>
      </w:pPr>
      <w:r w:rsidRPr="00B21514">
        <w:rPr>
          <w:sz w:val="24"/>
          <w:szCs w:val="24"/>
        </w:rPr>
        <w:t>The Truthfulness of the Father Stephen: The Titles reflecting the Father Stephen’s Truthfulness: The True God as the Father Stephen is in 2</w:t>
      </w:r>
      <w:r w:rsidRPr="00B21514">
        <w:rPr>
          <w:sz w:val="24"/>
          <w:szCs w:val="24"/>
          <w:vertAlign w:val="superscript"/>
        </w:rPr>
        <w:t>nd</w:t>
      </w:r>
      <w:r w:rsidRPr="00B21514">
        <w:rPr>
          <w:sz w:val="24"/>
          <w:szCs w:val="24"/>
        </w:rPr>
        <w:t xml:space="preserve"> Chronicles 15:3; Jeremiah 10:10 &amp; 1</w:t>
      </w:r>
      <w:r w:rsidRPr="00B21514">
        <w:rPr>
          <w:sz w:val="24"/>
          <w:szCs w:val="24"/>
          <w:vertAlign w:val="superscript"/>
        </w:rPr>
        <w:t>st</w:t>
      </w:r>
      <w:r w:rsidRPr="00B21514">
        <w:rPr>
          <w:sz w:val="24"/>
          <w:szCs w:val="24"/>
        </w:rPr>
        <w:t xml:space="preserve"> Thessalonians 1:9. The God of Truth as the Father Stephen is in Psalms 31:5 &amp; Isaiah 65:16. The </w:t>
      </w:r>
      <w:r w:rsidRPr="00B21514">
        <w:rPr>
          <w:sz w:val="24"/>
          <w:szCs w:val="24"/>
        </w:rPr>
        <w:lastRenderedPageBreak/>
        <w:t>Son Jesus Christ is the Truth is in John 1:14, 17; 6:32; 14:6; 1</w:t>
      </w:r>
      <w:r w:rsidRPr="00B21514">
        <w:rPr>
          <w:sz w:val="24"/>
          <w:szCs w:val="24"/>
          <w:vertAlign w:val="superscript"/>
        </w:rPr>
        <w:t>st</w:t>
      </w:r>
      <w:r w:rsidRPr="00B21514">
        <w:rPr>
          <w:sz w:val="24"/>
          <w:szCs w:val="24"/>
        </w:rPr>
        <w:t xml:space="preserve"> John 5:20 &amp; Revelation 3:7, 14. The Brother John the Holy Ghost is the Truth is in John 14:17; 15:26; 16:13 &amp; 1</w:t>
      </w:r>
      <w:r w:rsidRPr="00B21514">
        <w:rPr>
          <w:sz w:val="24"/>
          <w:szCs w:val="24"/>
          <w:vertAlign w:val="superscript"/>
        </w:rPr>
        <w:t>st</w:t>
      </w:r>
      <w:r w:rsidRPr="00B21514">
        <w:rPr>
          <w:sz w:val="24"/>
          <w:szCs w:val="24"/>
        </w:rPr>
        <w:t xml:space="preserve"> John 4:6; 5:6. The Father Stephen is true to His divine character and His inerrant word: He speaks the truth is in Isaiah 45:19; 2</w:t>
      </w:r>
      <w:r w:rsidRPr="00B21514">
        <w:rPr>
          <w:sz w:val="24"/>
          <w:szCs w:val="24"/>
          <w:vertAlign w:val="superscript"/>
        </w:rPr>
        <w:t>nd</w:t>
      </w:r>
      <w:r w:rsidRPr="00B21514">
        <w:rPr>
          <w:sz w:val="24"/>
          <w:szCs w:val="24"/>
        </w:rPr>
        <w:t xml:space="preserve"> Samuel 7:28; Psalms 33:4; 119:160; John 17:17 &amp; Revelation 21:5; 22:6. He does not lie is in Numbers 23:19; Romans 3:4; 2</w:t>
      </w:r>
      <w:r w:rsidRPr="00B21514">
        <w:rPr>
          <w:sz w:val="24"/>
          <w:szCs w:val="24"/>
          <w:vertAlign w:val="superscript"/>
        </w:rPr>
        <w:t>nd</w:t>
      </w:r>
      <w:r w:rsidRPr="00B21514">
        <w:rPr>
          <w:sz w:val="24"/>
          <w:szCs w:val="24"/>
        </w:rPr>
        <w:t xml:space="preserve"> Timothy 2:13; Titus 1:2 &amp; Hebrews 6:18. He is true to Himself and His divine promises is in Deuteronomy 32:4; Psalms 25:10; 33:4; 145:13; 146:6; Lamentations 3:23; 2</w:t>
      </w:r>
      <w:r w:rsidRPr="00B21514">
        <w:rPr>
          <w:sz w:val="24"/>
          <w:szCs w:val="24"/>
          <w:vertAlign w:val="superscript"/>
        </w:rPr>
        <w:t>nd</w:t>
      </w:r>
      <w:r w:rsidRPr="00B2151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21514">
        <w:rPr>
          <w:sz w:val="24"/>
          <w:szCs w:val="24"/>
          <w:vertAlign w:val="superscript"/>
        </w:rPr>
        <w:t>nd</w:t>
      </w:r>
      <w:r w:rsidRPr="00B21514">
        <w:rPr>
          <w:sz w:val="24"/>
          <w:szCs w:val="24"/>
        </w:rPr>
        <w:t xml:space="preserve"> Timothy 2:13. If You have any questions on the 10 covenants, You must get My book called “</w:t>
      </w:r>
      <w:r w:rsidRPr="00B21514">
        <w:rPr>
          <w:b/>
          <w:sz w:val="24"/>
          <w:szCs w:val="24"/>
        </w:rPr>
        <w:t>The Garden of Eden that the Lord God Created</w:t>
      </w:r>
      <w:r w:rsidRPr="00B2151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21514">
        <w:rPr>
          <w:sz w:val="24"/>
          <w:szCs w:val="24"/>
          <w:vertAlign w:val="superscript"/>
        </w:rPr>
        <w:t>st</w:t>
      </w:r>
      <w:r w:rsidRPr="00B2151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21514">
        <w:rPr>
          <w:sz w:val="24"/>
          <w:szCs w:val="24"/>
          <w:vertAlign w:val="superscript"/>
        </w:rPr>
        <w:t>st</w:t>
      </w:r>
      <w:r w:rsidRPr="00B21514">
        <w:rPr>
          <w:sz w:val="24"/>
          <w:szCs w:val="24"/>
        </w:rPr>
        <w:t xml:space="preserve"> Peter 1:17-21. The Truthfulness of the Father Stephen undergirds and governs His Teachings is in John 1:17; Matthew 5:18; 22:16; Mark 3:28; 12:14; John 1:51; 8:31-32; 18:37 </w:t>
      </w:r>
      <w:r w:rsidRPr="00B21514">
        <w:rPr>
          <w:sz w:val="24"/>
          <w:szCs w:val="24"/>
        </w:rPr>
        <w:lastRenderedPageBreak/>
        <w:t xml:space="preserve">&amp; Luke 4:24; 20:21. The Father Stephen undergirds and governs by His sovereignty &amp; total control in Romans 13:1-2 &amp; Luke 10:22.      </w:t>
      </w:r>
    </w:p>
    <w:p w:rsidR="003445B3" w:rsidRPr="00B21514" w:rsidRDefault="003445B3" w:rsidP="003445B3">
      <w:pPr>
        <w:spacing w:line="480" w:lineRule="auto"/>
        <w:jc w:val="both"/>
        <w:rPr>
          <w:sz w:val="24"/>
          <w:szCs w:val="24"/>
        </w:rPr>
      </w:pPr>
      <w:r w:rsidRPr="00B21514">
        <w:rPr>
          <w:sz w:val="24"/>
          <w:szCs w:val="24"/>
        </w:rPr>
        <w:t>The Uniqueness of the Father Stephen: There is no God except the Father Stephen acting as the Lord Yahweh in John 8:58; Isaiah 43:10-11; 44:6-8; 45:5-6, 18; Deuteronomy 4:35; 6:4; 32:3; 1</w:t>
      </w:r>
      <w:r w:rsidRPr="00B21514">
        <w:rPr>
          <w:sz w:val="24"/>
          <w:szCs w:val="24"/>
          <w:vertAlign w:val="superscript"/>
        </w:rPr>
        <w:t>st</w:t>
      </w:r>
      <w:r w:rsidRPr="00B21514">
        <w:rPr>
          <w:sz w:val="24"/>
          <w:szCs w:val="24"/>
        </w:rPr>
        <w:t xml:space="preserve"> Kings 8:60; Psalms 83:18; 86:10; 1</w:t>
      </w:r>
      <w:r w:rsidRPr="00B21514">
        <w:rPr>
          <w:sz w:val="24"/>
          <w:szCs w:val="24"/>
          <w:vertAlign w:val="superscript"/>
        </w:rPr>
        <w:t>st</w:t>
      </w:r>
      <w:r w:rsidRPr="00B21514">
        <w:rPr>
          <w:sz w:val="24"/>
          <w:szCs w:val="24"/>
        </w:rPr>
        <w:t xml:space="preserve"> Corinthians 8:4-6; Ephesians 4:6 &amp; 1</w:t>
      </w:r>
      <w:r w:rsidRPr="00B21514">
        <w:rPr>
          <w:sz w:val="24"/>
          <w:szCs w:val="24"/>
          <w:vertAlign w:val="superscript"/>
        </w:rPr>
        <w:t>st</w:t>
      </w:r>
      <w:r w:rsidRPr="00B2151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21514">
        <w:rPr>
          <w:sz w:val="24"/>
          <w:szCs w:val="24"/>
          <w:vertAlign w:val="superscript"/>
        </w:rPr>
        <w:t>nd</w:t>
      </w:r>
      <w:r w:rsidRPr="00B21514">
        <w:rPr>
          <w:sz w:val="24"/>
          <w:szCs w:val="24"/>
        </w:rPr>
        <w:t xml:space="preserve"> Samuel 7:22 &amp; 1</w:t>
      </w:r>
      <w:r w:rsidRPr="00B21514">
        <w:rPr>
          <w:sz w:val="24"/>
          <w:szCs w:val="24"/>
          <w:vertAlign w:val="superscript"/>
        </w:rPr>
        <w:t>st</w:t>
      </w:r>
      <w:r w:rsidRPr="00B21514">
        <w:rPr>
          <w:sz w:val="24"/>
          <w:szCs w:val="24"/>
        </w:rPr>
        <w:t xml:space="preserve"> Chronicles 29:11. In His Ability to Save is in Deuteronomy 33:26; Isaiah 45:20-22 &amp; Jeremiah 10:5-6. In His Covenant of Omni-Benevolence is in 1</w:t>
      </w:r>
      <w:r w:rsidRPr="00B21514">
        <w:rPr>
          <w:sz w:val="24"/>
          <w:szCs w:val="24"/>
          <w:vertAlign w:val="superscript"/>
        </w:rPr>
        <w:t>st</w:t>
      </w:r>
      <w:r w:rsidRPr="00B21514">
        <w:rPr>
          <w:sz w:val="24"/>
          <w:szCs w:val="24"/>
        </w:rPr>
        <w:t xml:space="preserve"> Kings 8:23; 2</w:t>
      </w:r>
      <w:r w:rsidRPr="00B21514">
        <w:rPr>
          <w:sz w:val="24"/>
          <w:szCs w:val="24"/>
          <w:vertAlign w:val="superscript"/>
        </w:rPr>
        <w:t>nd</w:t>
      </w:r>
      <w:r w:rsidRPr="00B21514">
        <w:rPr>
          <w:sz w:val="24"/>
          <w:szCs w:val="24"/>
        </w:rPr>
        <w:t xml:space="preserve"> Samuel 7:22-23 &amp; 1</w:t>
      </w:r>
      <w:r w:rsidRPr="00B21514">
        <w:rPr>
          <w:sz w:val="24"/>
          <w:szCs w:val="24"/>
          <w:vertAlign w:val="superscript"/>
        </w:rPr>
        <w:t>st</w:t>
      </w:r>
      <w:r w:rsidRPr="00B21514">
        <w:rPr>
          <w:sz w:val="24"/>
          <w:szCs w:val="24"/>
        </w:rPr>
        <w:t xml:space="preserve"> Chronicles 17:20-21. In His Sovereignty is in Zechariah 14:9; Deuteronomy 4:39; 1</w:t>
      </w:r>
      <w:r w:rsidRPr="00B21514">
        <w:rPr>
          <w:sz w:val="24"/>
          <w:szCs w:val="24"/>
          <w:vertAlign w:val="superscript"/>
        </w:rPr>
        <w:t>st</w:t>
      </w:r>
      <w:r w:rsidRPr="00B2151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21514">
        <w:rPr>
          <w:sz w:val="24"/>
          <w:szCs w:val="24"/>
          <w:vertAlign w:val="superscript"/>
        </w:rPr>
        <w:t>nd</w:t>
      </w:r>
      <w:r w:rsidRPr="00B2151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B21514">
        <w:rPr>
          <w:sz w:val="24"/>
          <w:szCs w:val="24"/>
        </w:rPr>
        <w:lastRenderedPageBreak/>
        <w:t xml:space="preserve">All Sexual Idolatry is empty and worthless and will be damned in the Day of Judgment is in Jonah 2:8; Deuteronomy 4:28; Isaiah 44:18-20; 45:20; Habakkuk 2:18 &amp; Romans 1:21-25. </w:t>
      </w:r>
    </w:p>
    <w:p w:rsidR="003445B3" w:rsidRPr="00B21514" w:rsidRDefault="003445B3" w:rsidP="003445B3">
      <w:pPr>
        <w:jc w:val="center"/>
        <w:rPr>
          <w:sz w:val="24"/>
          <w:szCs w:val="24"/>
        </w:rPr>
      </w:pPr>
      <w:r w:rsidRPr="00B21514">
        <w:rPr>
          <w:sz w:val="24"/>
          <w:szCs w:val="24"/>
        </w:rPr>
        <w:t>The Father Stephen’s Supreme Glory &amp; Supreme Majesty</w:t>
      </w:r>
    </w:p>
    <w:p w:rsidR="003445B3" w:rsidRPr="00B21514" w:rsidRDefault="003445B3" w:rsidP="003445B3">
      <w:pPr>
        <w:spacing w:line="480" w:lineRule="auto"/>
        <w:jc w:val="both"/>
        <w:rPr>
          <w:sz w:val="24"/>
          <w:szCs w:val="24"/>
        </w:rPr>
      </w:pPr>
      <w:r w:rsidRPr="00B2151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21514">
        <w:rPr>
          <w:sz w:val="24"/>
          <w:szCs w:val="24"/>
          <w:vertAlign w:val="superscript"/>
        </w:rPr>
        <w:t>nd</w:t>
      </w:r>
      <w:r w:rsidRPr="00B2151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21514">
        <w:rPr>
          <w:sz w:val="24"/>
          <w:szCs w:val="24"/>
          <w:vertAlign w:val="superscript"/>
        </w:rPr>
        <w:t>nd</w:t>
      </w:r>
      <w:r w:rsidRPr="00B21514">
        <w:rPr>
          <w:sz w:val="24"/>
          <w:szCs w:val="24"/>
        </w:rPr>
        <w:t xml:space="preserve"> Chronicles 5:13-14; 7:1-3; Ezekiel 8:4; 9:3; 10:19; 43:1-5; 1</w:t>
      </w:r>
      <w:r w:rsidRPr="00B21514">
        <w:rPr>
          <w:sz w:val="24"/>
          <w:szCs w:val="24"/>
          <w:vertAlign w:val="superscript"/>
        </w:rPr>
        <w:t>st</w:t>
      </w:r>
      <w:r w:rsidRPr="00B21514">
        <w:rPr>
          <w:sz w:val="24"/>
          <w:szCs w:val="24"/>
        </w:rPr>
        <w:t xml:space="preserve"> Kings 8:10-11; Exodus 40:34-35 &amp; Revelation 15:8. The Father Stephen’s Glory that is revealed: In His Son Jesus Christ is in Hebrews 1:3; Isaiah 49:3; John 1:14; 13:31-32; 17:5; 2</w:t>
      </w:r>
      <w:r w:rsidRPr="00B21514">
        <w:rPr>
          <w:sz w:val="24"/>
          <w:szCs w:val="24"/>
          <w:vertAlign w:val="superscript"/>
        </w:rPr>
        <w:t>nd</w:t>
      </w:r>
      <w:r w:rsidRPr="00B21514">
        <w:rPr>
          <w:sz w:val="24"/>
          <w:szCs w:val="24"/>
        </w:rPr>
        <w:t xml:space="preserve"> Corinthians 4:6 &amp; 2</w:t>
      </w:r>
      <w:r w:rsidRPr="00B21514">
        <w:rPr>
          <w:sz w:val="24"/>
          <w:szCs w:val="24"/>
          <w:vertAlign w:val="superscript"/>
        </w:rPr>
        <w:t>nd</w:t>
      </w:r>
      <w:r w:rsidRPr="00B21514">
        <w:rPr>
          <w:sz w:val="24"/>
          <w:szCs w:val="24"/>
        </w:rPr>
        <w:t xml:space="preserve"> Peter 1:17. In His People is in Colossians 1:27; Isaiah 60:19-21; 62:3; 2</w:t>
      </w:r>
      <w:r w:rsidRPr="00B21514">
        <w:rPr>
          <w:sz w:val="24"/>
          <w:szCs w:val="24"/>
          <w:vertAlign w:val="superscript"/>
        </w:rPr>
        <w:t>nd</w:t>
      </w:r>
      <w:r w:rsidRPr="00B2151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21514">
        <w:rPr>
          <w:sz w:val="24"/>
          <w:szCs w:val="24"/>
          <w:vertAlign w:val="superscript"/>
        </w:rPr>
        <w:t>st</w:t>
      </w:r>
      <w:r w:rsidRPr="00B21514">
        <w:rPr>
          <w:sz w:val="24"/>
          <w:szCs w:val="24"/>
        </w:rPr>
        <w:t xml:space="preserve"> Peter 5:10. In His Divine Name is in Nehemiah 9:5; Deuteronomy 28:58; 1</w:t>
      </w:r>
      <w:r w:rsidRPr="00B21514">
        <w:rPr>
          <w:sz w:val="24"/>
          <w:szCs w:val="24"/>
          <w:vertAlign w:val="superscript"/>
        </w:rPr>
        <w:t>st</w:t>
      </w:r>
      <w:r w:rsidRPr="00B21514">
        <w:rPr>
          <w:sz w:val="24"/>
          <w:szCs w:val="24"/>
        </w:rPr>
        <w:t xml:space="preserve"> Chronicles 29:13 &amp; Psalms 8:1; 79:9. In His Divine Works is in Psalms 19:1; 111:3; Isaiah 12:5; 35:2 &amp; John 11:40-44; 17:4. In His Supreme Kingdom of Lordship is in Psalms 145:11-12; 1</w:t>
      </w:r>
      <w:r w:rsidRPr="00B21514">
        <w:rPr>
          <w:sz w:val="24"/>
          <w:szCs w:val="24"/>
          <w:vertAlign w:val="superscript"/>
        </w:rPr>
        <w:t>st</w:t>
      </w:r>
      <w:r w:rsidRPr="00B21514">
        <w:rPr>
          <w:sz w:val="24"/>
          <w:szCs w:val="24"/>
        </w:rPr>
        <w:t xml:space="preserve"> Chronicles 29:11; Matthew 6:13 &amp; 1</w:t>
      </w:r>
      <w:r w:rsidRPr="00B21514">
        <w:rPr>
          <w:sz w:val="24"/>
          <w:szCs w:val="24"/>
          <w:vertAlign w:val="superscript"/>
        </w:rPr>
        <w:t>st</w:t>
      </w:r>
      <w:r w:rsidRPr="00B21514">
        <w:rPr>
          <w:sz w:val="24"/>
          <w:szCs w:val="24"/>
        </w:rPr>
        <w:t xml:space="preserve"> Thessalonians 2:12. The Father Stephen’s Glory cannot be fully seen by any of His Creations is in 1</w:t>
      </w:r>
      <w:r w:rsidRPr="00B21514">
        <w:rPr>
          <w:sz w:val="24"/>
          <w:szCs w:val="24"/>
          <w:vertAlign w:val="superscript"/>
        </w:rPr>
        <w:t>st</w:t>
      </w:r>
      <w:r w:rsidRPr="00B21514">
        <w:rPr>
          <w:sz w:val="24"/>
          <w:szCs w:val="24"/>
        </w:rPr>
        <w:t xml:space="preserve"> Timothy 6:15-16; Exodus 33:18-20; Judges 6:22-23; 13:20-22; Isaiah 6:5 &amp; John 1:18. The Father Stephen’s Glory </w:t>
      </w:r>
      <w:r w:rsidRPr="00B21514">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445B3" w:rsidRPr="00B21514" w:rsidRDefault="003445B3" w:rsidP="003445B3">
      <w:pPr>
        <w:spacing w:line="480" w:lineRule="auto"/>
        <w:jc w:val="both"/>
        <w:rPr>
          <w:sz w:val="24"/>
          <w:szCs w:val="24"/>
        </w:rPr>
      </w:pPr>
      <w:r w:rsidRPr="00B2151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21514">
        <w:rPr>
          <w:sz w:val="24"/>
          <w:szCs w:val="24"/>
          <w:vertAlign w:val="superscript"/>
        </w:rPr>
        <w:t>st</w:t>
      </w:r>
      <w:r w:rsidRPr="00B2151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21514">
        <w:rPr>
          <w:sz w:val="24"/>
          <w:szCs w:val="24"/>
          <w:vertAlign w:val="superscript"/>
        </w:rPr>
        <w:t>st</w:t>
      </w:r>
      <w:r w:rsidRPr="00B21514">
        <w:rPr>
          <w:sz w:val="24"/>
          <w:szCs w:val="24"/>
        </w:rPr>
        <w:t xml:space="preserve"> Peter 1:24-25; Isaiah 49:10-11, 16-17, 103:15 &amp; 2</w:t>
      </w:r>
      <w:r w:rsidRPr="00B21514">
        <w:rPr>
          <w:sz w:val="24"/>
          <w:szCs w:val="24"/>
          <w:vertAlign w:val="superscript"/>
        </w:rPr>
        <w:t>nd</w:t>
      </w:r>
      <w:r w:rsidRPr="00B21514">
        <w:rPr>
          <w:sz w:val="24"/>
          <w:szCs w:val="24"/>
        </w:rPr>
        <w:t xml:space="preserve"> Corinthians 3:7-8, 10, 13. Human Glory is given and taken by the Father Stephen is in Psalms 82:6-7; Exodus 9:16; 1</w:t>
      </w:r>
      <w:r w:rsidRPr="00B21514">
        <w:rPr>
          <w:sz w:val="24"/>
          <w:szCs w:val="24"/>
          <w:vertAlign w:val="superscript"/>
        </w:rPr>
        <w:t>st</w:t>
      </w:r>
      <w:r w:rsidRPr="00B21514">
        <w:rPr>
          <w:sz w:val="24"/>
          <w:szCs w:val="24"/>
        </w:rPr>
        <w:t xml:space="preserve"> Kings 3:13; 2</w:t>
      </w:r>
      <w:r w:rsidRPr="00B21514">
        <w:rPr>
          <w:sz w:val="24"/>
          <w:szCs w:val="24"/>
          <w:vertAlign w:val="superscript"/>
        </w:rPr>
        <w:t>nd</w:t>
      </w:r>
      <w:r w:rsidRPr="00B2151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21514">
        <w:rPr>
          <w:sz w:val="24"/>
          <w:szCs w:val="24"/>
          <w:vertAlign w:val="superscript"/>
        </w:rPr>
        <w:t>nd</w:t>
      </w:r>
      <w:r w:rsidRPr="00B21514">
        <w:rPr>
          <w:sz w:val="24"/>
          <w:szCs w:val="24"/>
        </w:rPr>
        <w:t xml:space="preserve"> Timothy 4:10; 1</w:t>
      </w:r>
      <w:r w:rsidRPr="00B21514">
        <w:rPr>
          <w:sz w:val="24"/>
          <w:szCs w:val="24"/>
          <w:vertAlign w:val="superscript"/>
        </w:rPr>
        <w:t>st</w:t>
      </w:r>
      <w:r w:rsidRPr="00B21514">
        <w:rPr>
          <w:sz w:val="24"/>
          <w:szCs w:val="24"/>
        </w:rPr>
        <w:t xml:space="preserve"> John 2:15 &amp; Luke 4:5-7. </w:t>
      </w:r>
    </w:p>
    <w:p w:rsidR="003445B3" w:rsidRPr="00B21514" w:rsidRDefault="003445B3" w:rsidP="003445B3">
      <w:pPr>
        <w:spacing w:line="480" w:lineRule="auto"/>
        <w:jc w:val="both"/>
        <w:rPr>
          <w:sz w:val="24"/>
          <w:szCs w:val="24"/>
        </w:rPr>
      </w:pPr>
      <w:r w:rsidRPr="00B21514">
        <w:rPr>
          <w:sz w:val="24"/>
          <w:szCs w:val="24"/>
        </w:rPr>
        <w:t>The Uniqueness of the Father Stephen’s Glory is in Job 40:9-10; Exodus 15:11; 1</w:t>
      </w:r>
      <w:r w:rsidRPr="00B21514">
        <w:rPr>
          <w:sz w:val="24"/>
          <w:szCs w:val="24"/>
          <w:vertAlign w:val="superscript"/>
        </w:rPr>
        <w:t>st</w:t>
      </w:r>
      <w:r w:rsidRPr="00B21514">
        <w:rPr>
          <w:sz w:val="24"/>
          <w:szCs w:val="24"/>
        </w:rPr>
        <w:t xml:space="preserve"> Chronicles 16:24-28; Psalms 96:3-7 &amp; Isaiah 42:8; 48:11. The Father Stephen’s Glory is revealed to Human Beings is in Exodus 16:10; 24:17; Psalms 26:8; Ezekiel 1:25-28; Luke 2:9 &amp; Acts 7:55 with </w:t>
      </w:r>
      <w:r w:rsidRPr="00B21514">
        <w:rPr>
          <w:sz w:val="24"/>
          <w:szCs w:val="24"/>
        </w:rPr>
        <w:lastRenderedPageBreak/>
        <w:t>Ephesians 4:6. The Glory is not to be sought from other Human Beings but from the Father Stephen only is in Matthew 6:2; Jeremiah 9:23-24; Hosea 4:7; John 5:41-44; Philippians 3:3; 1</w:t>
      </w:r>
      <w:r w:rsidRPr="00B21514">
        <w:rPr>
          <w:sz w:val="24"/>
          <w:szCs w:val="24"/>
          <w:vertAlign w:val="superscript"/>
        </w:rPr>
        <w:t>st</w:t>
      </w:r>
      <w:r w:rsidRPr="00B2151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21514">
        <w:rPr>
          <w:sz w:val="24"/>
          <w:szCs w:val="24"/>
          <w:vertAlign w:val="superscript"/>
        </w:rPr>
        <w:t>st</w:t>
      </w:r>
      <w:r w:rsidRPr="00B21514">
        <w:rPr>
          <w:sz w:val="24"/>
          <w:szCs w:val="24"/>
        </w:rPr>
        <w:t xml:space="preserve"> Corinthians 15:47-49 &amp; Colossians 3:10. The Spiritual Glory is divinely given by the Father Stephen is in John 17:22; Psalms 84:11 &amp; 2</w:t>
      </w:r>
      <w:r w:rsidRPr="00B21514">
        <w:rPr>
          <w:sz w:val="24"/>
          <w:szCs w:val="24"/>
          <w:vertAlign w:val="superscript"/>
        </w:rPr>
        <w:t>nd</w:t>
      </w:r>
      <w:r w:rsidRPr="00B21514">
        <w:rPr>
          <w:sz w:val="24"/>
          <w:szCs w:val="24"/>
        </w:rPr>
        <w:t xml:space="preserve"> Corinthians 3:18. The Glorification when His Son Jesus Christ returns is in Colossians 3:4; Romans 8:18; Philippians 3:21; 1</w:t>
      </w:r>
      <w:r w:rsidRPr="00B21514">
        <w:rPr>
          <w:sz w:val="24"/>
          <w:szCs w:val="24"/>
          <w:vertAlign w:val="superscript"/>
        </w:rPr>
        <w:t>st</w:t>
      </w:r>
      <w:r w:rsidRPr="00B21514">
        <w:rPr>
          <w:sz w:val="24"/>
          <w:szCs w:val="24"/>
        </w:rPr>
        <w:t xml:space="preserve"> Thessalonians 2:20 &amp; 1</w:t>
      </w:r>
      <w:r w:rsidRPr="00B21514">
        <w:rPr>
          <w:sz w:val="24"/>
          <w:szCs w:val="24"/>
          <w:vertAlign w:val="superscript"/>
        </w:rPr>
        <w:t>st</w:t>
      </w:r>
      <w:r w:rsidRPr="00B21514">
        <w:rPr>
          <w:sz w:val="24"/>
          <w:szCs w:val="24"/>
        </w:rPr>
        <w:t xml:space="preserve"> John 3:2.    </w:t>
      </w:r>
    </w:p>
    <w:p w:rsidR="003445B3" w:rsidRPr="00B21514" w:rsidRDefault="003445B3" w:rsidP="003445B3">
      <w:pPr>
        <w:spacing w:line="480" w:lineRule="auto"/>
        <w:jc w:val="both"/>
        <w:rPr>
          <w:sz w:val="24"/>
          <w:szCs w:val="24"/>
        </w:rPr>
      </w:pPr>
      <w:r w:rsidRPr="00B2151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21514">
        <w:rPr>
          <w:sz w:val="24"/>
          <w:szCs w:val="24"/>
          <w:vertAlign w:val="superscript"/>
        </w:rPr>
        <w:t>nd</w:t>
      </w:r>
      <w:r w:rsidRPr="00B2151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21514">
        <w:rPr>
          <w:sz w:val="24"/>
          <w:szCs w:val="24"/>
          <w:vertAlign w:val="superscript"/>
        </w:rPr>
        <w:t>nd</w:t>
      </w:r>
      <w:r w:rsidRPr="00B21514">
        <w:rPr>
          <w:sz w:val="24"/>
          <w:szCs w:val="24"/>
        </w:rPr>
        <w:t xml:space="preserve"> Peter 1:17; Luke 9:28-32 &amp; Acts 9:3; 22:6; 26:13. In His Death &amp; His Resurrection is in John 7:39; 12:16, 23; 1</w:t>
      </w:r>
      <w:r w:rsidRPr="00B21514">
        <w:rPr>
          <w:sz w:val="24"/>
          <w:szCs w:val="24"/>
          <w:vertAlign w:val="superscript"/>
        </w:rPr>
        <w:t>st</w:t>
      </w:r>
      <w:r w:rsidRPr="00B2151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21514">
        <w:rPr>
          <w:sz w:val="24"/>
          <w:szCs w:val="24"/>
          <w:vertAlign w:val="superscript"/>
        </w:rPr>
        <w:t>nd</w:t>
      </w:r>
      <w:r w:rsidRPr="00B21514">
        <w:rPr>
          <w:sz w:val="24"/>
          <w:szCs w:val="24"/>
        </w:rPr>
        <w:t xml:space="preserve"> Peter 3:18 &amp; Revelation 1:6; 5:11-12; 7:9-12. The Lord Jesus Christ’s Glory is shared by all Believers: As they become like Him is in 2</w:t>
      </w:r>
      <w:r w:rsidRPr="00B21514">
        <w:rPr>
          <w:sz w:val="24"/>
          <w:szCs w:val="24"/>
          <w:vertAlign w:val="superscript"/>
        </w:rPr>
        <w:t>nd</w:t>
      </w:r>
      <w:r w:rsidRPr="00B21514">
        <w:rPr>
          <w:sz w:val="24"/>
          <w:szCs w:val="24"/>
        </w:rPr>
        <w:t xml:space="preserve"> Corinthians 3:18; </w:t>
      </w:r>
      <w:r w:rsidRPr="00B21514">
        <w:rPr>
          <w:sz w:val="24"/>
          <w:szCs w:val="24"/>
        </w:rPr>
        <w:lastRenderedPageBreak/>
        <w:t>John 17:22 &amp; Colossians 1:27. At the end time is in 1</w:t>
      </w:r>
      <w:r w:rsidRPr="00B21514">
        <w:rPr>
          <w:sz w:val="24"/>
          <w:szCs w:val="24"/>
          <w:vertAlign w:val="superscript"/>
        </w:rPr>
        <w:t>st</w:t>
      </w:r>
      <w:r w:rsidRPr="00B21514">
        <w:rPr>
          <w:sz w:val="24"/>
          <w:szCs w:val="24"/>
        </w:rPr>
        <w:t xml:space="preserve"> Corinthians 15:49; Romans 8:17-18; Philippians 3:21 &amp; Colossians 3:4.  </w:t>
      </w:r>
    </w:p>
    <w:p w:rsidR="003445B3" w:rsidRPr="00B21514" w:rsidRDefault="003445B3" w:rsidP="003445B3">
      <w:pPr>
        <w:spacing w:line="480" w:lineRule="auto"/>
        <w:jc w:val="both"/>
        <w:rPr>
          <w:sz w:val="24"/>
          <w:szCs w:val="24"/>
        </w:rPr>
      </w:pPr>
      <w:r w:rsidRPr="00B2151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21514">
        <w:rPr>
          <w:sz w:val="24"/>
          <w:szCs w:val="24"/>
          <w:vertAlign w:val="superscript"/>
        </w:rPr>
        <w:t>st</w:t>
      </w:r>
      <w:r w:rsidRPr="00B21514">
        <w:rPr>
          <w:sz w:val="24"/>
          <w:szCs w:val="24"/>
        </w:rPr>
        <w:t xml:space="preserve"> Samuel 15:29 &amp; Psalms 24:10. The Majesty belongs to the Father Stephen is in 1</w:t>
      </w:r>
      <w:r w:rsidRPr="00B21514">
        <w:rPr>
          <w:sz w:val="24"/>
          <w:szCs w:val="24"/>
          <w:vertAlign w:val="superscript"/>
        </w:rPr>
        <w:t>st</w:t>
      </w:r>
      <w:r w:rsidRPr="00B2151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21514">
        <w:rPr>
          <w:sz w:val="24"/>
          <w:szCs w:val="24"/>
          <w:vertAlign w:val="superscript"/>
        </w:rPr>
        <w:t>nd</w:t>
      </w:r>
      <w:r w:rsidRPr="00B2151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21514">
        <w:rPr>
          <w:sz w:val="24"/>
          <w:szCs w:val="24"/>
          <w:vertAlign w:val="superscript"/>
        </w:rPr>
        <w:t>st</w:t>
      </w:r>
      <w:r w:rsidRPr="00B21514">
        <w:rPr>
          <w:sz w:val="24"/>
          <w:szCs w:val="24"/>
        </w:rPr>
        <w:t xml:space="preserve"> Chronicles 16:27; Psalms 96:6; 2</w:t>
      </w:r>
      <w:r w:rsidRPr="00B21514">
        <w:rPr>
          <w:sz w:val="24"/>
          <w:szCs w:val="24"/>
          <w:vertAlign w:val="superscript"/>
        </w:rPr>
        <w:t>nd</w:t>
      </w:r>
      <w:r w:rsidRPr="00B21514">
        <w:rPr>
          <w:sz w:val="24"/>
          <w:szCs w:val="24"/>
        </w:rPr>
        <w:t xml:space="preserve"> Thessalonians 1:9 &amp; 2</w:t>
      </w:r>
      <w:r w:rsidRPr="00B21514">
        <w:rPr>
          <w:sz w:val="24"/>
          <w:szCs w:val="24"/>
          <w:vertAlign w:val="superscript"/>
        </w:rPr>
        <w:t>nd</w:t>
      </w:r>
      <w:r w:rsidRPr="00B21514">
        <w:rPr>
          <w:sz w:val="24"/>
          <w:szCs w:val="24"/>
        </w:rPr>
        <w:t xml:space="preserve"> Peter 1:17. The Risen Christ shares in the Father Stephen’s Majesty are in 2</w:t>
      </w:r>
      <w:r w:rsidRPr="00B21514">
        <w:rPr>
          <w:sz w:val="24"/>
          <w:szCs w:val="24"/>
          <w:vertAlign w:val="superscript"/>
        </w:rPr>
        <w:t>nd</w:t>
      </w:r>
      <w:r w:rsidRPr="00B2151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21514">
        <w:rPr>
          <w:sz w:val="24"/>
          <w:szCs w:val="24"/>
          <w:vertAlign w:val="superscript"/>
        </w:rPr>
        <w:t>st</w:t>
      </w:r>
      <w:r w:rsidRPr="00B21514">
        <w:rPr>
          <w:sz w:val="24"/>
          <w:szCs w:val="24"/>
        </w:rPr>
        <w:t xml:space="preserve"> Chronicles 16:29; Psalms 92:1-8; 93:1; 95:3-6 &amp; Luke 1:46.      </w:t>
      </w:r>
    </w:p>
    <w:p w:rsidR="003445B3" w:rsidRPr="00B21514" w:rsidRDefault="003445B3" w:rsidP="003445B3">
      <w:pPr>
        <w:spacing w:line="480" w:lineRule="auto"/>
        <w:jc w:val="both"/>
        <w:rPr>
          <w:sz w:val="24"/>
          <w:szCs w:val="24"/>
        </w:rPr>
      </w:pPr>
      <w:r w:rsidRPr="00B21514">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21514">
        <w:rPr>
          <w:sz w:val="24"/>
          <w:szCs w:val="24"/>
          <w:vertAlign w:val="superscript"/>
        </w:rPr>
        <w:t>nd</w:t>
      </w:r>
      <w:r w:rsidRPr="00B21514">
        <w:rPr>
          <w:sz w:val="24"/>
          <w:szCs w:val="24"/>
        </w:rPr>
        <w:t xml:space="preserve"> Corinthians 8:9. The Lord Jesus Christ’s Majesty is seen in His Earthly Ministry: At the transfiguration is in 2</w:t>
      </w:r>
      <w:r w:rsidRPr="00B21514">
        <w:rPr>
          <w:sz w:val="24"/>
          <w:szCs w:val="24"/>
          <w:vertAlign w:val="superscript"/>
        </w:rPr>
        <w:t>nd</w:t>
      </w:r>
      <w:r w:rsidRPr="00B2151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21514">
        <w:rPr>
          <w:sz w:val="24"/>
          <w:szCs w:val="24"/>
          <w:vertAlign w:val="superscript"/>
        </w:rPr>
        <w:t>st</w:t>
      </w:r>
      <w:r w:rsidRPr="00B21514">
        <w:rPr>
          <w:sz w:val="24"/>
          <w:szCs w:val="24"/>
        </w:rPr>
        <w:t xml:space="preserve"> Peter 3:22 &amp; Acts 5:31. A Vision of the Glorified Christ in His Majesty is in Revelation 1:13-16; 5:6-8; 14:14. The Lord Jesus Christ is Majestic in His absolute Pre-eminence is in Colossians 1:18; Daniel 7:13-14; 1</w:t>
      </w:r>
      <w:r w:rsidRPr="00B21514">
        <w:rPr>
          <w:sz w:val="24"/>
          <w:szCs w:val="24"/>
          <w:vertAlign w:val="superscript"/>
        </w:rPr>
        <w:t>st</w:t>
      </w:r>
      <w:r w:rsidRPr="00B21514">
        <w:rPr>
          <w:sz w:val="24"/>
          <w:szCs w:val="24"/>
        </w:rPr>
        <w:t xml:space="preserve"> Corinthians 15:24-28; Philippians 2:10-11; Revelation 19:16 &amp; Acts 2:36. The Lord Jesus Christ’s Majesty is shown by His authority as Judge of all Men is in Matthew 25:31; 2</w:t>
      </w:r>
      <w:r w:rsidRPr="00B21514">
        <w:rPr>
          <w:sz w:val="24"/>
          <w:szCs w:val="24"/>
          <w:vertAlign w:val="superscript"/>
        </w:rPr>
        <w:t>nd</w:t>
      </w:r>
      <w:r w:rsidRPr="00B21514">
        <w:rPr>
          <w:sz w:val="24"/>
          <w:szCs w:val="24"/>
        </w:rPr>
        <w:t xml:space="preserve"> Timothy 4:1 &amp; Acts 17:31. All Humanity will see the Lord Jesus Christ’s Majesty is in Matthew 24:30; 26:64; Mark 13:26; 14:62; 2</w:t>
      </w:r>
      <w:r w:rsidRPr="00B21514">
        <w:rPr>
          <w:sz w:val="24"/>
          <w:szCs w:val="24"/>
          <w:vertAlign w:val="superscript"/>
        </w:rPr>
        <w:t>nd</w:t>
      </w:r>
      <w:r w:rsidRPr="00B21514">
        <w:rPr>
          <w:sz w:val="24"/>
          <w:szCs w:val="24"/>
        </w:rPr>
        <w:t xml:space="preserve"> Thessalonians 1:7-10; Revelation 1:7; 5:13; 6:15-17; 7:8-10 &amp; Luke 21:27.  </w:t>
      </w:r>
    </w:p>
    <w:p w:rsidR="003445B3" w:rsidRPr="00B21514" w:rsidRDefault="003445B3" w:rsidP="003445B3">
      <w:pPr>
        <w:spacing w:line="480" w:lineRule="auto"/>
        <w:jc w:val="both"/>
        <w:rPr>
          <w:sz w:val="24"/>
          <w:szCs w:val="24"/>
        </w:rPr>
      </w:pPr>
      <w:r w:rsidRPr="00B21514">
        <w:rPr>
          <w:sz w:val="24"/>
          <w:szCs w:val="24"/>
        </w:rPr>
        <w:t>The cloaked Lord as the Angel of the Lord</w:t>
      </w:r>
    </w:p>
    <w:p w:rsidR="003445B3" w:rsidRPr="00B21514" w:rsidRDefault="003445B3" w:rsidP="003445B3">
      <w:pPr>
        <w:spacing w:line="480" w:lineRule="auto"/>
        <w:jc w:val="both"/>
        <w:rPr>
          <w:sz w:val="24"/>
          <w:szCs w:val="24"/>
        </w:rPr>
      </w:pPr>
      <w:r w:rsidRPr="00B21514">
        <w:rPr>
          <w:sz w:val="24"/>
          <w:szCs w:val="24"/>
        </w:rPr>
        <w:t xml:space="preserve">The Angel of the Lord is recorded as the Lord Himself in scripture. The Angel of the Lord is a cloaked appearance of the Lord Himself. The Supreme Authority of the Angel of the Lord has enough Invincible Authority to kill 185,000 Soldiers in one swoop which is above a 6-Star </w:t>
      </w:r>
      <w:r w:rsidRPr="00B21514">
        <w:rPr>
          <w:sz w:val="24"/>
          <w:szCs w:val="24"/>
        </w:rPr>
        <w:lastRenderedPageBreak/>
        <w:t>General called the General of Armies and His Armies in 1</w:t>
      </w:r>
      <w:r w:rsidRPr="00B21514">
        <w:rPr>
          <w:sz w:val="24"/>
          <w:szCs w:val="24"/>
          <w:vertAlign w:val="superscript"/>
        </w:rPr>
        <w:t>st</w:t>
      </w:r>
      <w:r w:rsidRPr="00B21514">
        <w:rPr>
          <w:sz w:val="24"/>
          <w:szCs w:val="24"/>
        </w:rPr>
        <w:t xml:space="preserve"> Kings 19:1-37 &amp; Isaiah 37:1-38. The Supreme Authority of the Invincible Ark has the Invincible Authority above a 5-Star General called a General of the Army with His Army is in 1</w:t>
      </w:r>
      <w:r w:rsidRPr="00B21514">
        <w:rPr>
          <w:sz w:val="24"/>
          <w:szCs w:val="24"/>
          <w:vertAlign w:val="superscript"/>
        </w:rPr>
        <w:t>st</w:t>
      </w:r>
      <w:r w:rsidRPr="00B21514">
        <w:rPr>
          <w:sz w:val="24"/>
          <w:szCs w:val="24"/>
        </w:rPr>
        <w:t xml:space="preserve"> Samuel 6:19. In Genesis 16:7 declares “Now the Angel of the Lord found Her (Hagar) by the spring of water in the wilderness, by the spring on the way to Shur.” In Genesis 16:13 it says “Then She called the name of the Lord that spoke to Her, </w:t>
      </w:r>
      <w:r w:rsidRPr="00B21514">
        <w:rPr>
          <w:b/>
          <w:sz w:val="24"/>
          <w:szCs w:val="24"/>
        </w:rPr>
        <w:t>YOU-ARE-THE-GOD-WHO-SEES</w:t>
      </w:r>
      <w:r w:rsidRPr="00B21514">
        <w:rPr>
          <w:sz w:val="24"/>
          <w:szCs w:val="24"/>
        </w:rPr>
        <w:t xml:space="preserve">, for She said, ‘I have also seen Him (seen the back of) who seen Me?’ In Exodus 3:2 it mentions “And the Angel of the Lord appeared to Him (Moses) in the flame of fire in the midst of the bush. So He looked, and behold, the bush was burning with fire, but the bush was not consumed.” In Exodus 3:4 it tells us that “So the Lord saw when He turned aside to look, God called to Him in the midst of the bush and said, ‘Moses, Moses!’ And He said, ‘Here am I.’” In Judges 6:12 it states “And the Angel of the Lord appeared to Him (Gideon) and said to Him, ‘The Lord is with You, You mighty Man of valor.’” In Judges 6:14 says “Then the Lord turned to Him and said, ‘Go in this might of Yours, and save Israel from the hand of the Midianites. Have I not sent You?’” </w:t>
      </w:r>
    </w:p>
    <w:p w:rsidR="003445B3" w:rsidRPr="00B21514" w:rsidRDefault="003445B3" w:rsidP="003445B3">
      <w:pPr>
        <w:spacing w:line="480" w:lineRule="auto"/>
        <w:jc w:val="both"/>
        <w:rPr>
          <w:sz w:val="24"/>
          <w:szCs w:val="24"/>
        </w:rPr>
      </w:pPr>
      <w:r w:rsidRPr="00B21514">
        <w:rPr>
          <w:sz w:val="24"/>
          <w:szCs w:val="24"/>
        </w:rPr>
        <w:t>The identity of the Angel of the Lord</w:t>
      </w:r>
    </w:p>
    <w:p w:rsidR="003445B3" w:rsidRPr="00B21514" w:rsidRDefault="003445B3" w:rsidP="003445B3">
      <w:pPr>
        <w:spacing w:line="480" w:lineRule="auto"/>
        <w:jc w:val="both"/>
        <w:rPr>
          <w:sz w:val="24"/>
          <w:szCs w:val="24"/>
        </w:rPr>
      </w:pPr>
      <w:r w:rsidRPr="00B21514">
        <w:rPr>
          <w:sz w:val="24"/>
          <w:szCs w:val="24"/>
        </w:rPr>
        <w:t>In Acts 6:5-6:15 it tells us that the Church of God, the Business and the Ministry viewed Stephen as a Man in Acts 6:5-10. But this was a lie in Acts 6:11. Then the Law viewed Stephen as “an Angel (Lord) of the LORD” in Acts 6:13. Then the Lordship of the Law viewed Stephen as a “Married Lord called Wisdom” in Acts 6:15. But all turned out to be a lie in Acts 6:12-15 &amp; 1</w:t>
      </w:r>
      <w:r w:rsidRPr="00B21514">
        <w:rPr>
          <w:sz w:val="24"/>
          <w:szCs w:val="24"/>
          <w:vertAlign w:val="superscript"/>
        </w:rPr>
        <w:t>st</w:t>
      </w:r>
      <w:r w:rsidRPr="00B21514">
        <w:rPr>
          <w:sz w:val="24"/>
          <w:szCs w:val="24"/>
        </w:rPr>
        <w:t xml:space="preserve"> John 1:8, 10. But is the Angel of the Lord Yah’s Presence in Isaiah 63:9. The Angels of the Father Stephen’s Presence is in Matthew 18:10. In 1</w:t>
      </w:r>
      <w:r w:rsidRPr="00B21514">
        <w:rPr>
          <w:sz w:val="24"/>
          <w:szCs w:val="24"/>
          <w:vertAlign w:val="superscript"/>
        </w:rPr>
        <w:t>st</w:t>
      </w:r>
      <w:r w:rsidRPr="00B21514">
        <w:rPr>
          <w:sz w:val="24"/>
          <w:szCs w:val="24"/>
        </w:rPr>
        <w:t xml:space="preserve"> John 1:8 says “If We say that We have no sin, We </w:t>
      </w:r>
      <w:r w:rsidRPr="00B21514">
        <w:rPr>
          <w:sz w:val="24"/>
          <w:szCs w:val="24"/>
        </w:rPr>
        <w:lastRenderedPageBreak/>
        <w:t>deceive Ourselves, and the (Father Stephen’s) Truth is not in Us. This means that without the Father Stephen’s Truth You cannot obey His commandments and keep them to operate in His agape love and truth. In 1</w:t>
      </w:r>
      <w:r w:rsidRPr="00B21514">
        <w:rPr>
          <w:sz w:val="24"/>
          <w:szCs w:val="24"/>
          <w:vertAlign w:val="superscript"/>
        </w:rPr>
        <w:t>st</w:t>
      </w:r>
      <w:r w:rsidRPr="00B21514">
        <w:rPr>
          <w:sz w:val="24"/>
          <w:szCs w:val="24"/>
        </w:rPr>
        <w:t xml:space="preserve"> John 1:10 mentions “If We say that We have not sinned, We make Him (Father Stephen) a Liar, and His Word in not in Us. This means if You call the Father Stephen a Man then are trying to make Him a Liar in Romans 3:1-23. This would go against the Father Stephen in Romans 3:4; Hebrews 6:18 &amp; Titus 1:1-3. No! the Father Stephen is the Supreme Lord &amp; the Potter Creator of the Entire Universe in Matthew 23:9; Isaiah 64:8; John 1:1-5, 14; 8:58; Hebrews 1:1-3; Romans 13:1-10; Genesis 1:1 &amp; Ephesians 4:6. The Father Stephen Our Lord always operates cloaked to all His Eternal Creations done by the Lord Yahweh the Creator of the Father Stephen Our Lord to all who saw Him because of the Invincible Top-Secret Clearance predominately in the Gospel of John, also throughout the Holy Scriptures &amp; in Proverbs 8:22-29 (RSV). This is because, no Man has Power over the Spirit to retain the Spirit, nor has Power in the Day of Death in Ecclesiastes 8:8. Except the Lord Enoch that is trillions of years old &amp; will never die. Jesus is the Man of the Lord in 1</w:t>
      </w:r>
      <w:r w:rsidRPr="00B21514">
        <w:rPr>
          <w:sz w:val="24"/>
          <w:szCs w:val="24"/>
          <w:vertAlign w:val="superscript"/>
        </w:rPr>
        <w:t>st</w:t>
      </w:r>
      <w:r w:rsidRPr="00B21514">
        <w:rPr>
          <w:sz w:val="24"/>
          <w:szCs w:val="24"/>
        </w:rPr>
        <w:t xml:space="preserve"> Corinthians 15:47. Stephen is the Angel (Lord) of the LORD in Acts 6:5-7:56. For the Lord Jesus Christ said, ‘Father (Stephen), into Your hands I commend My Spirit’ in Luke 23:46. Then the Lord Stephen said, ‘Lord Jesus, receive My Spirit’ in Acts 7:59. This proves that Jesus is the Son of God and Stephen is the Father above all in Matthew 11:25-27; Luke 10:21-22 &amp; Ephesians 4:6. In Ephesians 2:18 say there is only one access to the Father Stephen. In James 1:17 proves the Father Stephen as the High Priest called the Angel of the LORD for the Lords only that consults the divining stones of the Majestic Urim (Fire for the Lights &amp; Lampstands) and Majestic Thummim (Perfections of Gifts, such as the Holy Ghost &amp; Omni-Benevolence) to know the Holy Judgments of the LORD </w:t>
      </w:r>
      <w:r w:rsidRPr="00B21514">
        <w:rPr>
          <w:sz w:val="24"/>
          <w:szCs w:val="24"/>
        </w:rPr>
        <w:lastRenderedPageBreak/>
        <w:t>YAHWEH. The Lord Jesus Christ is the High Priest for Man only consults the Majestic Urim and Majestic Thummim to know the Holy Judgments of the Father Stephen Our Lord. The Urim and Thummim is in Exodus 28:30; Leviticus 8:8; Numbers 27:21; Deuteronomy 33:8; 1</w:t>
      </w:r>
      <w:r w:rsidRPr="00B21514">
        <w:rPr>
          <w:sz w:val="24"/>
          <w:szCs w:val="24"/>
          <w:vertAlign w:val="superscript"/>
        </w:rPr>
        <w:t>st</w:t>
      </w:r>
      <w:r w:rsidRPr="00B21514">
        <w:rPr>
          <w:sz w:val="24"/>
          <w:szCs w:val="24"/>
        </w:rPr>
        <w:t xml:space="preserve"> Samuel 26:8; Ezra 2:63; Nehemiah 7:65 &amp; Sirach 45:10. No one can call the Lord Stephen the Father, except by His Own Holy Ghost &amp; His Own Truth in John 4:21-24.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w:t>
      </w:r>
      <w:r w:rsidRPr="00B21514">
        <w:rPr>
          <w:sz w:val="24"/>
          <w:szCs w:val="24"/>
        </w:rPr>
        <w:lastRenderedPageBreak/>
        <w:t>(Father Stephen’s Mind) or the Lady Victoria the supposed Female Creator (Lady Stephanie’s Being) because His Eternal Witness is in Eternal Lordship &amp; He never agrees with the Sexual Eros Love Apostasy Corruption in This World through lust in 1</w:t>
      </w:r>
      <w:r w:rsidRPr="00B21514">
        <w:rPr>
          <w:sz w:val="24"/>
          <w:szCs w:val="24"/>
          <w:vertAlign w:val="superscript"/>
        </w:rPr>
        <w:t>st</w:t>
      </w:r>
      <w:r w:rsidRPr="00B21514">
        <w:rPr>
          <w:sz w:val="24"/>
          <w:szCs w:val="24"/>
        </w:rPr>
        <w:t xml:space="preserve"> John 5:6-13; 2</w:t>
      </w:r>
      <w:r w:rsidRPr="00B21514">
        <w:rPr>
          <w:sz w:val="24"/>
          <w:szCs w:val="24"/>
          <w:vertAlign w:val="superscript"/>
        </w:rPr>
        <w:t>nd</w:t>
      </w:r>
      <w:r w:rsidRPr="00B21514">
        <w:rPr>
          <w:sz w:val="24"/>
          <w:szCs w:val="24"/>
        </w:rPr>
        <w:t xml:space="preserve"> Corinthians 2:17 &amp; 2</w:t>
      </w:r>
      <w:r w:rsidRPr="00B21514">
        <w:rPr>
          <w:sz w:val="24"/>
          <w:szCs w:val="24"/>
          <w:vertAlign w:val="superscript"/>
        </w:rPr>
        <w:t>nd</w:t>
      </w:r>
      <w:r w:rsidRPr="00B2151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21514">
        <w:rPr>
          <w:sz w:val="24"/>
          <w:szCs w:val="24"/>
          <w:vertAlign w:val="superscript"/>
        </w:rPr>
        <w:t>st</w:t>
      </w:r>
      <w:r w:rsidRPr="00B21514">
        <w:rPr>
          <w:sz w:val="24"/>
          <w:szCs w:val="24"/>
        </w:rPr>
        <w:t xml:space="preserve"> Corinthians 8:4; 2</w:t>
      </w:r>
      <w:r w:rsidRPr="00B21514">
        <w:rPr>
          <w:sz w:val="24"/>
          <w:szCs w:val="24"/>
          <w:vertAlign w:val="superscript"/>
        </w:rPr>
        <w:t>nd</w:t>
      </w:r>
      <w:r w:rsidRPr="00B21514">
        <w:rPr>
          <w:sz w:val="24"/>
          <w:szCs w:val="24"/>
        </w:rPr>
        <w:t xml:space="preserve"> Kings 19:15; 23:25; Matthew 27:37-39; Luke 10:27 and Psalms 97:10. In 1</w:t>
      </w:r>
      <w:r w:rsidRPr="00B21514">
        <w:rPr>
          <w:sz w:val="24"/>
          <w:szCs w:val="24"/>
          <w:vertAlign w:val="superscript"/>
        </w:rPr>
        <w:t>st</w:t>
      </w:r>
      <w:r w:rsidRPr="00B2151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21514">
        <w:rPr>
          <w:sz w:val="24"/>
          <w:szCs w:val="24"/>
          <w:vertAlign w:val="superscript"/>
        </w:rPr>
        <w:t>st</w:t>
      </w:r>
      <w:r w:rsidRPr="00B21514">
        <w:rPr>
          <w:sz w:val="24"/>
          <w:szCs w:val="24"/>
        </w:rPr>
        <w:t xml:space="preserve"> Timothy 2:5 declares “For there is One God (Father Stephen), and there is One Mediator between God and Men, the Man Christ Jesus.” In Romans 3:30 says “God is One.” In 1</w:t>
      </w:r>
      <w:r w:rsidRPr="00B21514">
        <w:rPr>
          <w:sz w:val="24"/>
          <w:szCs w:val="24"/>
          <w:vertAlign w:val="superscript"/>
        </w:rPr>
        <w:t>st</w:t>
      </w:r>
      <w:r w:rsidRPr="00B21514">
        <w:rPr>
          <w:sz w:val="24"/>
          <w:szCs w:val="24"/>
        </w:rPr>
        <w:t xml:space="preserve"> Corinthians 8:6 says “yet for Us there is One </w:t>
      </w:r>
      <w:r w:rsidRPr="00B21514">
        <w:rPr>
          <w:sz w:val="24"/>
          <w:szCs w:val="24"/>
        </w:rPr>
        <w:lastRenderedPageBreak/>
        <w:t xml:space="preserve">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1:12-18; 2:1-12; 12:9-14. </w:t>
      </w:r>
    </w:p>
    <w:p w:rsidR="003445B3" w:rsidRPr="00B21514" w:rsidRDefault="003445B3" w:rsidP="003445B3">
      <w:pPr>
        <w:spacing w:line="480" w:lineRule="auto"/>
        <w:jc w:val="both"/>
        <w:rPr>
          <w:sz w:val="24"/>
          <w:szCs w:val="24"/>
        </w:rPr>
      </w:pPr>
      <w:r w:rsidRPr="00B2151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21514">
        <w:rPr>
          <w:sz w:val="24"/>
          <w:szCs w:val="24"/>
          <w:vertAlign w:val="superscript"/>
        </w:rPr>
        <w:t>st</w:t>
      </w:r>
      <w:r w:rsidRPr="00B21514">
        <w:rPr>
          <w:sz w:val="24"/>
          <w:szCs w:val="24"/>
        </w:rPr>
        <w:t xml:space="preserve"> Corinthians 13:5 declares that He thinks no evil (Good God). In Romans 3:4 says “Let God be true (True God) but every man a liar.” Some scriptures of all Men as a liars apart from God is in Romans 3:23; 1</w:t>
      </w:r>
      <w:r w:rsidRPr="00B21514">
        <w:rPr>
          <w:sz w:val="24"/>
          <w:szCs w:val="24"/>
          <w:vertAlign w:val="superscript"/>
        </w:rPr>
        <w:t>st</w:t>
      </w:r>
      <w:r w:rsidRPr="00B21514">
        <w:rPr>
          <w:sz w:val="24"/>
          <w:szCs w:val="24"/>
        </w:rPr>
        <w:t xml:space="preserve"> John 1:8-10; 1</w:t>
      </w:r>
      <w:r w:rsidRPr="00B21514">
        <w:rPr>
          <w:sz w:val="24"/>
          <w:szCs w:val="24"/>
          <w:vertAlign w:val="superscript"/>
        </w:rPr>
        <w:t>st</w:t>
      </w:r>
      <w:r w:rsidRPr="00B21514">
        <w:rPr>
          <w:sz w:val="24"/>
          <w:szCs w:val="24"/>
        </w:rPr>
        <w:t xml:space="preserve"> Kings 8:46-53 &amp; Psalms 116:11. In James 1:13 states “Let no One say when He is tempted, ‘I am tempted by God,’ for God cannot be tempted by evil, nor does He Himself tempt (test) Anyone (Untempting God).” In 2</w:t>
      </w:r>
      <w:r w:rsidRPr="00B21514">
        <w:rPr>
          <w:sz w:val="24"/>
          <w:szCs w:val="24"/>
          <w:vertAlign w:val="superscript"/>
        </w:rPr>
        <w:t>nd</w:t>
      </w:r>
      <w:r w:rsidRPr="00B2151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B21514">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445B3" w:rsidRPr="00B21514" w:rsidRDefault="003445B3" w:rsidP="003445B3">
      <w:pPr>
        <w:spacing w:line="480" w:lineRule="auto"/>
        <w:jc w:val="center"/>
        <w:rPr>
          <w:b/>
          <w:sz w:val="24"/>
          <w:szCs w:val="24"/>
        </w:rPr>
      </w:pPr>
      <w:r w:rsidRPr="00B21514">
        <w:rPr>
          <w:b/>
          <w:sz w:val="24"/>
          <w:szCs w:val="24"/>
        </w:rPr>
        <w:t>THE LORD YAHWEH THE SUPREME CREATOR OF THE FATHER STEPHEN OUR LORD</w:t>
      </w:r>
    </w:p>
    <w:p w:rsidR="003445B3" w:rsidRPr="00B21514" w:rsidRDefault="003445B3" w:rsidP="003445B3">
      <w:pPr>
        <w:spacing w:line="480" w:lineRule="auto"/>
        <w:jc w:val="both"/>
        <w:rPr>
          <w:sz w:val="24"/>
          <w:szCs w:val="24"/>
        </w:rPr>
      </w:pPr>
      <w:r w:rsidRPr="00B21514">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B21514">
        <w:rPr>
          <w:sz w:val="24"/>
          <w:szCs w:val="24"/>
          <w:vertAlign w:val="superscript"/>
        </w:rPr>
        <w:t>nd</w:t>
      </w:r>
      <w:r w:rsidRPr="00B21514">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w:t>
      </w:r>
      <w:r w:rsidRPr="00B21514">
        <w:rPr>
          <w:sz w:val="24"/>
          <w:szCs w:val="24"/>
        </w:rPr>
        <w:lastRenderedPageBreak/>
        <w:t xml:space="preserve">Supreme Defense---Supreme Money &amp; all Supreme Commission (Beginning) in Acts 17:23-31; Romans 1:20; 13:1-10 &amp; Proverbs 8:23 (RSV); 8:30 (NIV). </w:t>
      </w:r>
    </w:p>
    <w:p w:rsidR="003445B3" w:rsidRPr="00B21514" w:rsidRDefault="003445B3" w:rsidP="003445B3">
      <w:pPr>
        <w:spacing w:line="480" w:lineRule="auto"/>
        <w:jc w:val="center"/>
        <w:rPr>
          <w:b/>
          <w:sz w:val="24"/>
          <w:szCs w:val="24"/>
        </w:rPr>
      </w:pPr>
      <w:r w:rsidRPr="00B21514">
        <w:rPr>
          <w:b/>
          <w:sz w:val="24"/>
          <w:szCs w:val="24"/>
        </w:rPr>
        <w:t>THE FATHER STEPHEN OUR LORD THE AUTHORIZED GOOD POTTER CREATOR UNDER HIS LORD YAHWEH</w:t>
      </w:r>
    </w:p>
    <w:p w:rsidR="003445B3" w:rsidRPr="00B21514" w:rsidRDefault="003445B3" w:rsidP="003445B3">
      <w:pPr>
        <w:spacing w:line="480" w:lineRule="auto"/>
        <w:jc w:val="both"/>
        <w:rPr>
          <w:sz w:val="24"/>
          <w:szCs w:val="24"/>
        </w:rPr>
      </w:pPr>
      <w:r w:rsidRPr="00B2151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21514">
        <w:rPr>
          <w:sz w:val="24"/>
          <w:szCs w:val="24"/>
          <w:vertAlign w:val="superscript"/>
        </w:rPr>
        <w:t>st</w:t>
      </w:r>
      <w:r w:rsidRPr="00B2151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21514">
        <w:rPr>
          <w:sz w:val="24"/>
          <w:szCs w:val="24"/>
          <w:vertAlign w:val="superscript"/>
        </w:rPr>
        <w:t>st</w:t>
      </w:r>
      <w:r w:rsidRPr="00B2151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B21514">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B21514">
        <w:rPr>
          <w:sz w:val="24"/>
          <w:szCs w:val="24"/>
          <w:vertAlign w:val="superscript"/>
        </w:rPr>
        <w:t>nd</w:t>
      </w:r>
      <w:r w:rsidRPr="00B21514">
        <w:rPr>
          <w:sz w:val="24"/>
          <w:szCs w:val="24"/>
        </w:rPr>
        <w:t xml:space="preserve"> Corinthians 5:17; Romans 4:17; 6::4; 8:19-23 &amp; Galatians 6:15. The Father Stephen renews His Creation of Believing Creatures is in 2</w:t>
      </w:r>
      <w:r w:rsidRPr="00B21514">
        <w:rPr>
          <w:sz w:val="24"/>
          <w:szCs w:val="24"/>
          <w:vertAlign w:val="superscript"/>
        </w:rPr>
        <w:t>nd</w:t>
      </w:r>
      <w:r w:rsidRPr="00B21514">
        <w:rPr>
          <w:sz w:val="24"/>
          <w:szCs w:val="24"/>
        </w:rPr>
        <w:t xml:space="preserve"> Corinthians 4:16 &amp; Colossians 3:10. The Father Stephen will reveal a New Universe is in Revelation 21:1, 5 &amp; Isaiah 65:17. </w:t>
      </w:r>
    </w:p>
    <w:p w:rsidR="003445B3" w:rsidRPr="00B21514" w:rsidRDefault="003445B3" w:rsidP="003445B3">
      <w:pPr>
        <w:spacing w:line="480" w:lineRule="auto"/>
        <w:jc w:val="center"/>
        <w:rPr>
          <w:b/>
          <w:sz w:val="24"/>
          <w:szCs w:val="24"/>
        </w:rPr>
      </w:pPr>
      <w:r w:rsidRPr="00B21514">
        <w:rPr>
          <w:b/>
          <w:sz w:val="24"/>
          <w:szCs w:val="24"/>
        </w:rPr>
        <w:t>THE LORD JESUS CHRIST THE AUTHORIZED CREATOR AGENT UNDER HIS FATHER STEPHEN OUR LORD</w:t>
      </w:r>
    </w:p>
    <w:p w:rsidR="003445B3" w:rsidRPr="00B21514" w:rsidRDefault="003445B3" w:rsidP="003445B3">
      <w:pPr>
        <w:spacing w:line="480" w:lineRule="auto"/>
        <w:jc w:val="both"/>
        <w:rPr>
          <w:sz w:val="24"/>
          <w:szCs w:val="24"/>
        </w:rPr>
      </w:pPr>
      <w:r w:rsidRPr="00B2151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21514">
        <w:rPr>
          <w:b/>
          <w:sz w:val="24"/>
          <w:szCs w:val="24"/>
        </w:rPr>
        <w:t>Does the Son Jesus Our Lord fully know His Father Stephen Our Lord</w:t>
      </w:r>
      <w:r w:rsidRPr="00B21514">
        <w:rPr>
          <w:sz w:val="24"/>
          <w:szCs w:val="24"/>
        </w:rPr>
        <w:t>.” The Father Stephen’s Son Jesus as the Creator Agent: Jesus Christ’s Creation of the Present World: Jesus Christ created all things is in John 1:3, 10; Acts 3:15; 1</w:t>
      </w:r>
      <w:r w:rsidRPr="00B21514">
        <w:rPr>
          <w:sz w:val="24"/>
          <w:szCs w:val="24"/>
          <w:vertAlign w:val="superscript"/>
        </w:rPr>
        <w:t>st</w:t>
      </w:r>
      <w:r w:rsidRPr="00B21514">
        <w:rPr>
          <w:sz w:val="24"/>
          <w:szCs w:val="24"/>
        </w:rPr>
        <w:t xml:space="preserve"> Corinthians 8:6; Colossians 1:15-16 &amp; Hebrews 1:2. Jesus Christ sustains the created Universe is in Hebrews 1:3; 1</w:t>
      </w:r>
      <w:r w:rsidRPr="00B21514">
        <w:rPr>
          <w:sz w:val="24"/>
          <w:szCs w:val="24"/>
          <w:vertAlign w:val="superscript"/>
        </w:rPr>
        <w:t>st</w:t>
      </w:r>
      <w:r w:rsidRPr="00B2151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21514">
        <w:rPr>
          <w:sz w:val="24"/>
          <w:szCs w:val="24"/>
          <w:vertAlign w:val="superscript"/>
        </w:rPr>
        <w:t>nd</w:t>
      </w:r>
      <w:r w:rsidRPr="00B2151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B21514">
        <w:rPr>
          <w:sz w:val="24"/>
          <w:szCs w:val="24"/>
        </w:rPr>
        <w:lastRenderedPageBreak/>
        <w:t>Heaven and a New Earth to be created is in 2</w:t>
      </w:r>
      <w:r w:rsidRPr="00B21514">
        <w:rPr>
          <w:sz w:val="24"/>
          <w:szCs w:val="24"/>
          <w:vertAlign w:val="superscript"/>
        </w:rPr>
        <w:t>nd</w:t>
      </w:r>
      <w:r w:rsidRPr="00B21514">
        <w:rPr>
          <w:sz w:val="24"/>
          <w:szCs w:val="24"/>
        </w:rPr>
        <w:t xml:space="preserve"> Peter 3:13; Isaiah 65:17; 66:22 &amp; Revelation 21:1, 4-5.    </w:t>
      </w:r>
    </w:p>
    <w:p w:rsidR="003445B3" w:rsidRPr="00B21514" w:rsidRDefault="003445B3" w:rsidP="003445B3">
      <w:pPr>
        <w:spacing w:line="480" w:lineRule="auto"/>
        <w:jc w:val="center"/>
        <w:rPr>
          <w:b/>
          <w:sz w:val="24"/>
          <w:szCs w:val="24"/>
        </w:rPr>
      </w:pPr>
      <w:r w:rsidRPr="00B21514">
        <w:rPr>
          <w:b/>
          <w:sz w:val="24"/>
          <w:szCs w:val="24"/>
        </w:rPr>
        <w:t>The Father Stephen the Single Lord called Lordship in 120 years in the Lord Yah</w:t>
      </w:r>
    </w:p>
    <w:p w:rsidR="003445B3" w:rsidRPr="00B21514" w:rsidRDefault="003445B3" w:rsidP="003445B3">
      <w:pPr>
        <w:spacing w:line="480" w:lineRule="auto"/>
        <w:jc w:val="both"/>
        <w:rPr>
          <w:sz w:val="24"/>
          <w:szCs w:val="24"/>
        </w:rPr>
      </w:pPr>
      <w:r w:rsidRPr="00B21514">
        <w:rPr>
          <w:sz w:val="24"/>
          <w:szCs w:val="24"/>
        </w:rPr>
        <w:t xml:space="preserve">In Proverbs 8:22-25 (RSV) says “The </w:t>
      </w:r>
      <w:r w:rsidRPr="00B21514">
        <w:rPr>
          <w:b/>
          <w:sz w:val="24"/>
          <w:szCs w:val="24"/>
        </w:rPr>
        <w:t>LORD (YAHWEH)</w:t>
      </w:r>
      <w:r w:rsidRPr="00B21514">
        <w:rPr>
          <w:sz w:val="24"/>
          <w:szCs w:val="24"/>
        </w:rPr>
        <w:t xml:space="preserve"> created Me (The Father Stephen Our Lord the 2</w:t>
      </w:r>
      <w:r w:rsidRPr="00B21514">
        <w:rPr>
          <w:sz w:val="24"/>
          <w:szCs w:val="24"/>
          <w:vertAlign w:val="superscript"/>
        </w:rPr>
        <w:t>nd</w:t>
      </w:r>
      <w:r w:rsidRPr="00B21514">
        <w:rPr>
          <w:sz w:val="24"/>
          <w:szCs w:val="24"/>
        </w:rPr>
        <w:t xml:space="preserve"> Serpent Yahweh named the Single Lord called Wisdom in “</w:t>
      </w:r>
      <w:r w:rsidRPr="00B21514">
        <w:rPr>
          <w:b/>
          <w:sz w:val="24"/>
          <w:szCs w:val="24"/>
        </w:rPr>
        <w:t>That Age</w:t>
      </w:r>
      <w:r w:rsidRPr="00B2151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445B3" w:rsidRPr="00B21514" w:rsidRDefault="003445B3" w:rsidP="003445B3">
      <w:pPr>
        <w:spacing w:line="480" w:lineRule="auto"/>
        <w:jc w:val="both"/>
        <w:rPr>
          <w:sz w:val="24"/>
          <w:szCs w:val="24"/>
        </w:rPr>
      </w:pPr>
      <w:r w:rsidRPr="00B21514">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B21514">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B21514">
        <w:rPr>
          <w:sz w:val="24"/>
          <w:szCs w:val="24"/>
          <w:vertAlign w:val="superscript"/>
        </w:rPr>
        <w:t>st</w:t>
      </w:r>
      <w:r w:rsidRPr="00B2151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3445B3" w:rsidRPr="00B21514" w:rsidRDefault="003445B3" w:rsidP="003445B3">
      <w:pPr>
        <w:spacing w:line="480" w:lineRule="auto"/>
        <w:jc w:val="both"/>
        <w:rPr>
          <w:sz w:val="24"/>
          <w:szCs w:val="24"/>
        </w:rPr>
      </w:pPr>
      <w:r w:rsidRPr="00B21514">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B21514">
        <w:rPr>
          <w:sz w:val="24"/>
          <w:szCs w:val="24"/>
          <w:vertAlign w:val="superscript"/>
        </w:rPr>
        <w:t>nd</w:t>
      </w:r>
      <w:r w:rsidRPr="00B21514">
        <w:rPr>
          <w:sz w:val="24"/>
          <w:szCs w:val="24"/>
        </w:rPr>
        <w:t xml:space="preserve"> Esdras 1:19; Numbers 11:7; Exodus 16:31; Psalms 78:24; Hebrews 9:4; 1</w:t>
      </w:r>
      <w:r w:rsidRPr="00B21514">
        <w:rPr>
          <w:sz w:val="24"/>
          <w:szCs w:val="24"/>
          <w:vertAlign w:val="superscript"/>
        </w:rPr>
        <w:t>st</w:t>
      </w:r>
      <w:r w:rsidRPr="00B21514">
        <w:rPr>
          <w:sz w:val="24"/>
          <w:szCs w:val="24"/>
        </w:rPr>
        <w:t xml:space="preserve"> Corinthians 15:35-58; 1</w:t>
      </w:r>
      <w:r w:rsidRPr="00B21514">
        <w:rPr>
          <w:sz w:val="24"/>
          <w:szCs w:val="24"/>
          <w:vertAlign w:val="superscript"/>
        </w:rPr>
        <w:t>st</w:t>
      </w:r>
      <w:r w:rsidRPr="00B21514">
        <w:rPr>
          <w:sz w:val="24"/>
          <w:szCs w:val="24"/>
        </w:rPr>
        <w:t xml:space="preserve"> Timothy 1:17; 6:16 &amp; Revelation 2:7.                          </w:t>
      </w:r>
    </w:p>
    <w:p w:rsidR="003445B3" w:rsidRPr="00B21514" w:rsidRDefault="003445B3" w:rsidP="003445B3">
      <w:pPr>
        <w:spacing w:line="480" w:lineRule="auto"/>
        <w:jc w:val="center"/>
        <w:rPr>
          <w:b/>
          <w:sz w:val="24"/>
          <w:szCs w:val="24"/>
        </w:rPr>
      </w:pPr>
      <w:r w:rsidRPr="00B21514">
        <w:rPr>
          <w:b/>
          <w:sz w:val="24"/>
          <w:szCs w:val="24"/>
        </w:rPr>
        <w:t>The Father Stephen the Single Lord called Wisdom in 80 years in the Lord Yah</w:t>
      </w:r>
    </w:p>
    <w:p w:rsidR="003445B3" w:rsidRPr="00B21514" w:rsidRDefault="003445B3" w:rsidP="003445B3">
      <w:pPr>
        <w:spacing w:line="480" w:lineRule="auto"/>
        <w:jc w:val="both"/>
        <w:rPr>
          <w:sz w:val="24"/>
          <w:szCs w:val="24"/>
        </w:rPr>
      </w:pPr>
      <w:r w:rsidRPr="00B21514">
        <w:rPr>
          <w:sz w:val="24"/>
          <w:szCs w:val="24"/>
        </w:rPr>
        <w:t>In Proverbs 8:23 refers to Wisdom existing before the Father Stephen created the Marriage World in “</w:t>
      </w:r>
      <w:r w:rsidRPr="00B21514">
        <w:rPr>
          <w:b/>
          <w:sz w:val="24"/>
          <w:szCs w:val="24"/>
        </w:rPr>
        <w:t>That Age</w:t>
      </w:r>
      <w:r w:rsidRPr="00B215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445B3" w:rsidRPr="00B21514" w:rsidRDefault="003445B3" w:rsidP="003445B3">
      <w:pPr>
        <w:spacing w:line="480" w:lineRule="auto"/>
        <w:jc w:val="center"/>
        <w:rPr>
          <w:b/>
          <w:sz w:val="24"/>
          <w:szCs w:val="24"/>
        </w:rPr>
      </w:pPr>
      <w:r w:rsidRPr="00B21514">
        <w:rPr>
          <w:b/>
          <w:sz w:val="24"/>
          <w:szCs w:val="24"/>
        </w:rPr>
        <w:t>The Father Stephen the Single Lord called Strength in 40 years in the Lord Yah</w:t>
      </w:r>
    </w:p>
    <w:p w:rsidR="003445B3" w:rsidRPr="00B21514" w:rsidRDefault="003445B3" w:rsidP="003445B3">
      <w:pPr>
        <w:spacing w:line="480" w:lineRule="auto"/>
        <w:jc w:val="both"/>
        <w:rPr>
          <w:sz w:val="24"/>
          <w:szCs w:val="24"/>
        </w:rPr>
      </w:pPr>
      <w:r w:rsidRPr="00B21514">
        <w:rPr>
          <w:sz w:val="24"/>
          <w:szCs w:val="24"/>
        </w:rPr>
        <w:t>In Proverbs 8:30-31 (NIV) tells us that the Lord Lucifer this Married Lord called Wisdom in “</w:t>
      </w:r>
      <w:r w:rsidRPr="00B21514">
        <w:rPr>
          <w:b/>
          <w:sz w:val="24"/>
          <w:szCs w:val="24"/>
        </w:rPr>
        <w:t>This Age</w:t>
      </w:r>
      <w:r w:rsidRPr="00B21514">
        <w:rPr>
          <w:sz w:val="24"/>
          <w:szCs w:val="24"/>
        </w:rPr>
        <w:t>” in Luke 20:34, 37-38 is said to have been a Craftsman at the Father Stephen’s side when the Father Stephen created the Marriage World, and was Intimate in Nature. This means that when the Lord Lucifer the 2</w:t>
      </w:r>
      <w:r w:rsidRPr="00B21514">
        <w:rPr>
          <w:sz w:val="24"/>
          <w:szCs w:val="24"/>
          <w:vertAlign w:val="superscript"/>
        </w:rPr>
        <w:t>nd</w:t>
      </w:r>
      <w:r w:rsidRPr="00B21514">
        <w:rPr>
          <w:sz w:val="24"/>
          <w:szCs w:val="24"/>
        </w:rPr>
        <w:t xml:space="preserve"> Serpent Satan named the Married Lord called Wisdom fell He called Himself the “</w:t>
      </w:r>
      <w:r w:rsidRPr="00B21514">
        <w:rPr>
          <w:b/>
          <w:sz w:val="24"/>
          <w:szCs w:val="24"/>
        </w:rPr>
        <w:t>Creator of the Universe</w:t>
      </w:r>
      <w:r w:rsidRPr="00B21514">
        <w:rPr>
          <w:sz w:val="24"/>
          <w:szCs w:val="24"/>
        </w:rPr>
        <w:t>” or the “</w:t>
      </w:r>
      <w:r w:rsidRPr="00B21514">
        <w:rPr>
          <w:b/>
          <w:sz w:val="24"/>
          <w:szCs w:val="24"/>
        </w:rPr>
        <w:t>Designer of the Universe</w:t>
      </w:r>
      <w:r w:rsidRPr="00B21514">
        <w:rPr>
          <w:sz w:val="24"/>
          <w:szCs w:val="24"/>
        </w:rPr>
        <w:t xml:space="preserve">” as Himself, </w:t>
      </w:r>
      <w:r w:rsidRPr="00B21514">
        <w:rPr>
          <w:sz w:val="24"/>
          <w:szCs w:val="24"/>
        </w:rPr>
        <w:lastRenderedPageBreak/>
        <w:t>rather than the Lord Yahweh the True Creator of the Father Stephen Our Lord. This is the Eternal Sin in Lordship inside the Kingdom of God in Acts 7:60. The Lord Lucifer the 2</w:t>
      </w:r>
      <w:r w:rsidRPr="00B21514">
        <w:rPr>
          <w:sz w:val="24"/>
          <w:szCs w:val="24"/>
          <w:vertAlign w:val="superscript"/>
        </w:rPr>
        <w:t>nd</w:t>
      </w:r>
      <w:r w:rsidRPr="00B21514">
        <w:rPr>
          <w:sz w:val="24"/>
          <w:szCs w:val="24"/>
        </w:rPr>
        <w:t xml:space="preserve"> Serpent Satan named the Married Lord called Wisdom is the “</w:t>
      </w:r>
      <w:r w:rsidRPr="00B21514">
        <w:rPr>
          <w:b/>
          <w:sz w:val="24"/>
          <w:szCs w:val="24"/>
        </w:rPr>
        <w:t>Creator of This Eternal Sin the Lordly Marital Eternal Sexual Eros Love Apostasy</w:t>
      </w:r>
      <w:r w:rsidRPr="00B21514">
        <w:rPr>
          <w:sz w:val="24"/>
          <w:szCs w:val="24"/>
        </w:rPr>
        <w:t>.” This is why the Father Stephen Our Lord in “</w:t>
      </w:r>
      <w:r w:rsidRPr="00B21514">
        <w:rPr>
          <w:b/>
          <w:sz w:val="24"/>
          <w:szCs w:val="24"/>
        </w:rPr>
        <w:t>That Age</w:t>
      </w:r>
      <w:r w:rsidRPr="00B21514">
        <w:rPr>
          <w:sz w:val="24"/>
          <w:szCs w:val="24"/>
        </w:rPr>
        <w:t>” in Luke 20:35-36 the 2</w:t>
      </w:r>
      <w:r w:rsidRPr="00B21514">
        <w:rPr>
          <w:sz w:val="24"/>
          <w:szCs w:val="24"/>
          <w:vertAlign w:val="superscript"/>
        </w:rPr>
        <w:t>nd</w:t>
      </w:r>
      <w:r w:rsidRPr="00B2151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B21514">
        <w:rPr>
          <w:sz w:val="24"/>
          <w:szCs w:val="24"/>
          <w:vertAlign w:val="superscript"/>
        </w:rPr>
        <w:t>nd</w:t>
      </w:r>
      <w:r w:rsidRPr="00B21514">
        <w:rPr>
          <w:sz w:val="24"/>
          <w:szCs w:val="24"/>
        </w:rPr>
        <w:t xml:space="preserve"> Peter 2:1; John 8:58 &amp; Ephesians 4:6, then the Son Jesus carried out the work and sustained the Holy Ghost (Brother John) in Genesis 1:1-2; John 1:1-3; 1</w:t>
      </w:r>
      <w:r w:rsidRPr="00B21514">
        <w:rPr>
          <w:sz w:val="24"/>
          <w:szCs w:val="24"/>
          <w:vertAlign w:val="superscript"/>
        </w:rPr>
        <w:t>st</w:t>
      </w:r>
      <w:r w:rsidRPr="00B21514">
        <w:rPr>
          <w:sz w:val="24"/>
          <w:szCs w:val="24"/>
        </w:rPr>
        <w:t xml:space="preserve"> Corinthians 8:6 &amp; Hebrews 1:1-3. Just as the Father Stephen has authority over the Son Jesus, they are still equal in Deity. Then the Father Stephen sent His Holy Ghost (Brother John) to be active or “</w:t>
      </w:r>
      <w:r w:rsidRPr="00B21514">
        <w:rPr>
          <w:b/>
          <w:sz w:val="24"/>
          <w:szCs w:val="24"/>
        </w:rPr>
        <w:t>hovering over the face of the Earth</w:t>
      </w:r>
      <w:r w:rsidRPr="00B21514">
        <w:rPr>
          <w:sz w:val="24"/>
          <w:szCs w:val="24"/>
        </w:rPr>
        <w:t xml:space="preserve">” in Genesis 1:2.         </w:t>
      </w:r>
    </w:p>
    <w:p w:rsidR="003445B3" w:rsidRPr="00B21514" w:rsidRDefault="003445B3" w:rsidP="003445B3">
      <w:pPr>
        <w:spacing w:line="480" w:lineRule="auto"/>
        <w:jc w:val="both"/>
        <w:rPr>
          <w:sz w:val="24"/>
          <w:szCs w:val="24"/>
        </w:rPr>
      </w:pPr>
      <w:r w:rsidRPr="00B21514">
        <w:rPr>
          <w:sz w:val="24"/>
          <w:szCs w:val="24"/>
        </w:rPr>
        <w:t>The Father Stephen’s top secret clearance</w:t>
      </w:r>
    </w:p>
    <w:p w:rsidR="003445B3" w:rsidRPr="00B21514" w:rsidRDefault="003445B3" w:rsidP="003445B3">
      <w:pPr>
        <w:spacing w:line="480" w:lineRule="auto"/>
        <w:jc w:val="both"/>
        <w:rPr>
          <w:sz w:val="24"/>
          <w:szCs w:val="24"/>
        </w:rPr>
      </w:pPr>
      <w:r w:rsidRPr="00B2151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21514">
        <w:rPr>
          <w:sz w:val="24"/>
          <w:szCs w:val="24"/>
          <w:vertAlign w:val="superscript"/>
        </w:rPr>
        <w:t>st</w:t>
      </w:r>
      <w:r w:rsidRPr="00B21514">
        <w:rPr>
          <w:sz w:val="24"/>
          <w:szCs w:val="24"/>
        </w:rPr>
        <w:t xml:space="preserve"> Thessalonians 5:2; 1</w:t>
      </w:r>
      <w:r w:rsidRPr="00B21514">
        <w:rPr>
          <w:sz w:val="24"/>
          <w:szCs w:val="24"/>
          <w:vertAlign w:val="superscript"/>
        </w:rPr>
        <w:t>st</w:t>
      </w:r>
      <w:r w:rsidRPr="00B21514">
        <w:rPr>
          <w:sz w:val="24"/>
          <w:szCs w:val="24"/>
        </w:rPr>
        <w:t xml:space="preserve"> Peter 3:10; 2</w:t>
      </w:r>
      <w:r w:rsidRPr="00B21514">
        <w:rPr>
          <w:sz w:val="24"/>
          <w:szCs w:val="24"/>
          <w:vertAlign w:val="superscript"/>
        </w:rPr>
        <w:t>nd</w:t>
      </w:r>
      <w:r w:rsidRPr="00B21514">
        <w:rPr>
          <w:sz w:val="24"/>
          <w:szCs w:val="24"/>
        </w:rPr>
        <w:t xml:space="preserve"> Peter 3:8, 10 and Zechariah 14:7. </w:t>
      </w:r>
      <w:r w:rsidRPr="00B21514">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21514">
        <w:rPr>
          <w:sz w:val="24"/>
          <w:szCs w:val="24"/>
          <w:vertAlign w:val="superscript"/>
        </w:rPr>
        <w:t>st</w:t>
      </w:r>
      <w:r w:rsidRPr="00B2151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21514">
        <w:rPr>
          <w:sz w:val="24"/>
          <w:szCs w:val="24"/>
          <w:vertAlign w:val="superscript"/>
        </w:rPr>
        <w:t>st</w:t>
      </w:r>
      <w:r w:rsidRPr="00B2151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21514">
        <w:rPr>
          <w:sz w:val="24"/>
          <w:szCs w:val="24"/>
          <w:vertAlign w:val="superscript"/>
        </w:rPr>
        <w:t>nd</w:t>
      </w:r>
      <w:r w:rsidRPr="00B21514">
        <w:rPr>
          <w:sz w:val="24"/>
          <w:szCs w:val="24"/>
        </w:rPr>
        <w:t xml:space="preserve"> Esdras 9:19 and Pr of Man 1:6. The </w:t>
      </w:r>
      <w:r w:rsidRPr="00B21514">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21514">
        <w:rPr>
          <w:sz w:val="24"/>
          <w:szCs w:val="24"/>
          <w:vertAlign w:val="superscript"/>
        </w:rPr>
        <w:t>st</w:t>
      </w:r>
      <w:r w:rsidRPr="00B21514">
        <w:rPr>
          <w:sz w:val="24"/>
          <w:szCs w:val="24"/>
        </w:rPr>
        <w:t xml:space="preserve"> Thunder, the Lord John for Womankind &amp; Mankind is the 2</w:t>
      </w:r>
      <w:r w:rsidRPr="00B21514">
        <w:rPr>
          <w:sz w:val="24"/>
          <w:szCs w:val="24"/>
          <w:vertAlign w:val="superscript"/>
        </w:rPr>
        <w:t>nd</w:t>
      </w:r>
      <w:r w:rsidRPr="00B21514">
        <w:rPr>
          <w:sz w:val="24"/>
          <w:szCs w:val="24"/>
        </w:rPr>
        <w:t xml:space="preserve"> Thunder, the Lord Jesus for Mankind &amp; Womankind is the 3</w:t>
      </w:r>
      <w:r w:rsidRPr="00B21514">
        <w:rPr>
          <w:sz w:val="24"/>
          <w:szCs w:val="24"/>
          <w:vertAlign w:val="superscript"/>
        </w:rPr>
        <w:t>rd</w:t>
      </w:r>
      <w:r w:rsidRPr="00B21514">
        <w:rPr>
          <w:sz w:val="24"/>
          <w:szCs w:val="24"/>
        </w:rPr>
        <w:t xml:space="preserve"> Thunder, the Lord James for Boy Kind/Girl Kind is the 4</w:t>
      </w:r>
      <w:r w:rsidRPr="00B21514">
        <w:rPr>
          <w:sz w:val="24"/>
          <w:szCs w:val="24"/>
          <w:vertAlign w:val="superscript"/>
        </w:rPr>
        <w:t>th</w:t>
      </w:r>
      <w:r w:rsidRPr="00B21514">
        <w:rPr>
          <w:sz w:val="24"/>
          <w:szCs w:val="24"/>
        </w:rPr>
        <w:t xml:space="preserve"> Thunder &amp; Male Angel Kind &amp; Female Angel Kind (Spirits, Phantoms &amp; Shadows) is the 5</w:t>
      </w:r>
      <w:r w:rsidRPr="00B21514">
        <w:rPr>
          <w:sz w:val="24"/>
          <w:szCs w:val="24"/>
          <w:vertAlign w:val="superscript"/>
        </w:rPr>
        <w:t>th</w:t>
      </w:r>
      <w:r w:rsidRPr="00B21514">
        <w:rPr>
          <w:sz w:val="24"/>
          <w:szCs w:val="24"/>
        </w:rPr>
        <w:t xml:space="preserve"> Thunder &amp; the Law is the 6</w:t>
      </w:r>
      <w:r w:rsidRPr="00B21514">
        <w:rPr>
          <w:sz w:val="24"/>
          <w:szCs w:val="24"/>
          <w:vertAlign w:val="superscript"/>
        </w:rPr>
        <w:t>th</w:t>
      </w:r>
      <w:r w:rsidRPr="00B21514">
        <w:rPr>
          <w:sz w:val="24"/>
          <w:szCs w:val="24"/>
        </w:rPr>
        <w:t xml:space="preserve"> Thunder and the Lord Stephen for Lord Kind/Lady Kind is the 7</w:t>
      </w:r>
      <w:r w:rsidRPr="00B21514">
        <w:rPr>
          <w:sz w:val="24"/>
          <w:szCs w:val="24"/>
          <w:vertAlign w:val="superscript"/>
        </w:rPr>
        <w:t>th</w:t>
      </w:r>
      <w:r w:rsidRPr="00B21514">
        <w:rPr>
          <w:sz w:val="24"/>
          <w:szCs w:val="24"/>
        </w:rPr>
        <w:t xml:space="preserve"> Thunder. Also was the Shadow that went forward or back ten degrees, was it in a different dimension or in time travel in 2</w:t>
      </w:r>
      <w:r w:rsidRPr="00B21514">
        <w:rPr>
          <w:sz w:val="24"/>
          <w:szCs w:val="24"/>
          <w:vertAlign w:val="superscript"/>
        </w:rPr>
        <w:t>nd</w:t>
      </w:r>
      <w:r w:rsidRPr="00B2151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21514">
        <w:rPr>
          <w:sz w:val="24"/>
          <w:szCs w:val="24"/>
          <w:vertAlign w:val="superscript"/>
        </w:rPr>
        <w:t>nd</w:t>
      </w:r>
      <w:r w:rsidRPr="00B2151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3445B3" w:rsidRPr="00B21514" w:rsidRDefault="003445B3" w:rsidP="003445B3">
      <w:pPr>
        <w:spacing w:line="480" w:lineRule="auto"/>
        <w:jc w:val="center"/>
        <w:rPr>
          <w:b/>
          <w:sz w:val="24"/>
          <w:szCs w:val="24"/>
        </w:rPr>
      </w:pPr>
      <w:r w:rsidRPr="00B21514">
        <w:rPr>
          <w:b/>
          <w:sz w:val="24"/>
          <w:szCs w:val="24"/>
        </w:rPr>
        <w:lastRenderedPageBreak/>
        <w:t>1</w:t>
      </w:r>
      <w:r w:rsidRPr="00B21514">
        <w:rPr>
          <w:b/>
          <w:sz w:val="24"/>
          <w:szCs w:val="24"/>
          <w:vertAlign w:val="superscript"/>
        </w:rPr>
        <w:t>st</w:t>
      </w:r>
      <w:r w:rsidRPr="00B21514">
        <w:rPr>
          <w:b/>
          <w:sz w:val="24"/>
          <w:szCs w:val="24"/>
        </w:rPr>
        <w:t xml:space="preserve"> Thunder</w:t>
      </w:r>
    </w:p>
    <w:p w:rsidR="003445B3" w:rsidRPr="00B21514" w:rsidRDefault="003445B3" w:rsidP="003445B3">
      <w:pPr>
        <w:spacing w:line="480" w:lineRule="auto"/>
        <w:jc w:val="both"/>
        <w:rPr>
          <w:sz w:val="24"/>
          <w:szCs w:val="24"/>
        </w:rPr>
      </w:pPr>
      <w:r w:rsidRPr="00B21514">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3445B3" w:rsidRPr="00B21514" w:rsidRDefault="003445B3" w:rsidP="003445B3">
      <w:pPr>
        <w:spacing w:line="480" w:lineRule="auto"/>
        <w:jc w:val="center"/>
        <w:rPr>
          <w:b/>
          <w:sz w:val="24"/>
          <w:szCs w:val="24"/>
        </w:rPr>
      </w:pPr>
      <w:r w:rsidRPr="00B21514">
        <w:rPr>
          <w:b/>
          <w:sz w:val="24"/>
          <w:szCs w:val="24"/>
        </w:rPr>
        <w:t>2</w:t>
      </w:r>
      <w:r w:rsidRPr="00B21514">
        <w:rPr>
          <w:b/>
          <w:sz w:val="24"/>
          <w:szCs w:val="24"/>
          <w:vertAlign w:val="superscript"/>
        </w:rPr>
        <w:t>nd</w:t>
      </w:r>
      <w:r w:rsidRPr="00B21514">
        <w:rPr>
          <w:b/>
          <w:sz w:val="24"/>
          <w:szCs w:val="24"/>
        </w:rPr>
        <w:t xml:space="preserve"> Thunder</w:t>
      </w:r>
    </w:p>
    <w:p w:rsidR="003445B3" w:rsidRPr="00B21514" w:rsidRDefault="003445B3" w:rsidP="003445B3">
      <w:pPr>
        <w:spacing w:line="480" w:lineRule="auto"/>
        <w:jc w:val="both"/>
        <w:rPr>
          <w:sz w:val="24"/>
          <w:szCs w:val="24"/>
        </w:rPr>
      </w:pPr>
      <w:r w:rsidRPr="00B21514">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3445B3" w:rsidRPr="00B21514" w:rsidRDefault="003445B3" w:rsidP="003445B3">
      <w:pPr>
        <w:spacing w:line="480" w:lineRule="auto"/>
        <w:jc w:val="center"/>
        <w:rPr>
          <w:b/>
          <w:sz w:val="24"/>
          <w:szCs w:val="24"/>
        </w:rPr>
      </w:pPr>
      <w:r w:rsidRPr="00B21514">
        <w:rPr>
          <w:b/>
          <w:sz w:val="24"/>
          <w:szCs w:val="24"/>
        </w:rPr>
        <w:t>3</w:t>
      </w:r>
      <w:r w:rsidRPr="00B21514">
        <w:rPr>
          <w:b/>
          <w:sz w:val="24"/>
          <w:szCs w:val="24"/>
          <w:vertAlign w:val="superscript"/>
        </w:rPr>
        <w:t>rd</w:t>
      </w:r>
      <w:r w:rsidRPr="00B21514">
        <w:rPr>
          <w:b/>
          <w:sz w:val="24"/>
          <w:szCs w:val="24"/>
        </w:rPr>
        <w:t xml:space="preserve"> Thunder</w:t>
      </w:r>
    </w:p>
    <w:p w:rsidR="003445B3" w:rsidRPr="00B21514" w:rsidRDefault="003445B3" w:rsidP="003445B3">
      <w:pPr>
        <w:spacing w:line="480" w:lineRule="auto"/>
        <w:jc w:val="both"/>
        <w:rPr>
          <w:sz w:val="24"/>
          <w:szCs w:val="24"/>
        </w:rPr>
      </w:pPr>
      <w:r w:rsidRPr="00B21514">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3445B3" w:rsidRPr="00B21514" w:rsidRDefault="003445B3" w:rsidP="003445B3">
      <w:pPr>
        <w:spacing w:line="480" w:lineRule="auto"/>
        <w:jc w:val="center"/>
        <w:rPr>
          <w:b/>
          <w:sz w:val="24"/>
          <w:szCs w:val="24"/>
        </w:rPr>
      </w:pPr>
      <w:r w:rsidRPr="00B21514">
        <w:rPr>
          <w:b/>
          <w:sz w:val="24"/>
          <w:szCs w:val="24"/>
        </w:rPr>
        <w:t>4</w:t>
      </w:r>
      <w:r w:rsidRPr="00B21514">
        <w:rPr>
          <w:b/>
          <w:sz w:val="24"/>
          <w:szCs w:val="24"/>
          <w:vertAlign w:val="superscript"/>
        </w:rPr>
        <w:t>th</w:t>
      </w:r>
      <w:r w:rsidRPr="00B21514">
        <w:rPr>
          <w:b/>
          <w:sz w:val="24"/>
          <w:szCs w:val="24"/>
        </w:rPr>
        <w:t xml:space="preserve"> Thunder to 6</w:t>
      </w:r>
      <w:r w:rsidRPr="00B21514">
        <w:rPr>
          <w:b/>
          <w:sz w:val="24"/>
          <w:szCs w:val="24"/>
          <w:vertAlign w:val="superscript"/>
        </w:rPr>
        <w:t>th</w:t>
      </w:r>
      <w:r w:rsidRPr="00B21514">
        <w:rPr>
          <w:b/>
          <w:sz w:val="24"/>
          <w:szCs w:val="24"/>
        </w:rPr>
        <w:t xml:space="preserve"> Thunder</w:t>
      </w:r>
    </w:p>
    <w:p w:rsidR="003445B3" w:rsidRPr="00B21514" w:rsidRDefault="003445B3" w:rsidP="003445B3">
      <w:pPr>
        <w:spacing w:line="480" w:lineRule="auto"/>
        <w:jc w:val="both"/>
        <w:rPr>
          <w:sz w:val="24"/>
          <w:szCs w:val="24"/>
        </w:rPr>
      </w:pPr>
      <w:r w:rsidRPr="00B21514">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3445B3" w:rsidRPr="00B21514" w:rsidRDefault="003445B3" w:rsidP="003445B3">
      <w:pPr>
        <w:spacing w:line="480" w:lineRule="auto"/>
        <w:jc w:val="center"/>
        <w:rPr>
          <w:b/>
          <w:sz w:val="24"/>
          <w:szCs w:val="24"/>
        </w:rPr>
      </w:pPr>
      <w:r w:rsidRPr="00B21514">
        <w:rPr>
          <w:b/>
          <w:sz w:val="24"/>
          <w:szCs w:val="24"/>
        </w:rPr>
        <w:lastRenderedPageBreak/>
        <w:t>7</w:t>
      </w:r>
      <w:r w:rsidRPr="00B21514">
        <w:rPr>
          <w:b/>
          <w:sz w:val="24"/>
          <w:szCs w:val="24"/>
          <w:vertAlign w:val="superscript"/>
        </w:rPr>
        <w:t>th</w:t>
      </w:r>
      <w:r w:rsidRPr="00B21514">
        <w:rPr>
          <w:b/>
          <w:sz w:val="24"/>
          <w:szCs w:val="24"/>
        </w:rPr>
        <w:t xml:space="preserve"> Thunder</w:t>
      </w:r>
    </w:p>
    <w:p w:rsidR="003445B3" w:rsidRPr="00B21514" w:rsidRDefault="003445B3" w:rsidP="003445B3">
      <w:pPr>
        <w:spacing w:line="480" w:lineRule="auto"/>
        <w:jc w:val="both"/>
        <w:rPr>
          <w:sz w:val="24"/>
          <w:szCs w:val="24"/>
        </w:rPr>
      </w:pPr>
      <w:r w:rsidRPr="00B21514">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B21514">
        <w:rPr>
          <w:sz w:val="24"/>
          <w:szCs w:val="24"/>
          <w:vertAlign w:val="superscript"/>
        </w:rPr>
        <w:t>th</w:t>
      </w:r>
      <w:r w:rsidRPr="00B21514">
        <w:rPr>
          <w:sz w:val="24"/>
          <w:szCs w:val="24"/>
        </w:rPr>
        <w:t xml:space="preserve"> Thunder because the 1</w:t>
      </w:r>
      <w:r w:rsidRPr="00B21514">
        <w:rPr>
          <w:sz w:val="24"/>
          <w:szCs w:val="24"/>
          <w:vertAlign w:val="superscript"/>
        </w:rPr>
        <w:t>st</w:t>
      </w:r>
      <w:r w:rsidRPr="00B21514">
        <w:rPr>
          <w:sz w:val="24"/>
          <w:szCs w:val="24"/>
        </w:rPr>
        <w:t xml:space="preserve"> Thunder as Infallible Man to the 6</w:t>
      </w:r>
      <w:r w:rsidRPr="00B21514">
        <w:rPr>
          <w:sz w:val="24"/>
          <w:szCs w:val="24"/>
          <w:vertAlign w:val="superscript"/>
        </w:rPr>
        <w:t>th</w:t>
      </w:r>
      <w:r w:rsidRPr="00B21514">
        <w:rPr>
          <w:sz w:val="24"/>
          <w:szCs w:val="24"/>
        </w:rPr>
        <w:t xml:space="preserve"> Thunder as the Infallible Law is Eternally Ignorant of the 7</w:t>
      </w:r>
      <w:r w:rsidRPr="00B21514">
        <w:rPr>
          <w:sz w:val="24"/>
          <w:szCs w:val="24"/>
          <w:vertAlign w:val="superscript"/>
        </w:rPr>
        <w:t>th</w:t>
      </w:r>
      <w:r w:rsidRPr="00B21514">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3445B3" w:rsidRPr="00B21514" w:rsidRDefault="003445B3" w:rsidP="003445B3">
      <w:pPr>
        <w:spacing w:line="480" w:lineRule="auto"/>
        <w:jc w:val="both"/>
        <w:rPr>
          <w:sz w:val="24"/>
          <w:szCs w:val="24"/>
        </w:rPr>
      </w:pPr>
      <w:r w:rsidRPr="00B21514">
        <w:rPr>
          <w:sz w:val="24"/>
          <w:szCs w:val="24"/>
        </w:rPr>
        <w:t>The Nature of Authority: The Ultimate Authority belongs to the Father Stephen Our Lord, who does as He pleases is in Psalms 115:3; 135:6; 2</w:t>
      </w:r>
      <w:r w:rsidRPr="00B21514">
        <w:rPr>
          <w:sz w:val="24"/>
          <w:szCs w:val="24"/>
          <w:vertAlign w:val="superscript"/>
        </w:rPr>
        <w:t>nd</w:t>
      </w:r>
      <w:r w:rsidRPr="00B2151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21514">
        <w:rPr>
          <w:sz w:val="24"/>
          <w:szCs w:val="24"/>
          <w:vertAlign w:val="superscript"/>
        </w:rPr>
        <w:t>st</w:t>
      </w:r>
      <w:r w:rsidRPr="00B2151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21514">
        <w:rPr>
          <w:sz w:val="24"/>
          <w:szCs w:val="24"/>
          <w:vertAlign w:val="superscript"/>
        </w:rPr>
        <w:t>st</w:t>
      </w:r>
      <w:r w:rsidRPr="00B21514">
        <w:rPr>
          <w:sz w:val="24"/>
          <w:szCs w:val="24"/>
        </w:rPr>
        <w:t xml:space="preserve"> Peter 2:13 &amp; Acts 6:10; 7:1-53; 9:14; 26:10, 12. It is Limited, unlike the Father Stephen’s Authority is in John 19:10-11 &amp; Acts 5:38-39. The Responsibilities of those with Holy Authority: They are to act as </w:t>
      </w:r>
      <w:r w:rsidRPr="00B21514">
        <w:rPr>
          <w:sz w:val="24"/>
          <w:szCs w:val="24"/>
        </w:rPr>
        <w:lastRenderedPageBreak/>
        <w:t>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21514">
        <w:rPr>
          <w:sz w:val="24"/>
          <w:szCs w:val="24"/>
          <w:vertAlign w:val="superscript"/>
        </w:rPr>
        <w:t>nd</w:t>
      </w:r>
      <w:r w:rsidRPr="00B21514">
        <w:rPr>
          <w:sz w:val="24"/>
          <w:szCs w:val="24"/>
        </w:rPr>
        <w:t xml:space="preserve"> Corinthians 10:8; 13:10 &amp; Romans 13:1-10. It is sometimes necessary to Withhold exercising Holy Authority for Other’s Good is in 1</w:t>
      </w:r>
      <w:r w:rsidRPr="00B21514">
        <w:rPr>
          <w:sz w:val="24"/>
          <w:szCs w:val="24"/>
          <w:vertAlign w:val="superscript"/>
        </w:rPr>
        <w:t>st</w:t>
      </w:r>
      <w:r w:rsidRPr="00B21514">
        <w:rPr>
          <w:sz w:val="24"/>
          <w:szCs w:val="24"/>
        </w:rPr>
        <w:t xml:space="preserve"> Corinthians 6:1-7; 8:8-13; 9:4-18; 10:23-24. The Examples of the Holy Authority of Believers: Holy Authority over Possessions is in Acts 5:4. Holy Authority over the Will is in 1</w:t>
      </w:r>
      <w:r w:rsidRPr="00B21514">
        <w:rPr>
          <w:sz w:val="24"/>
          <w:szCs w:val="24"/>
          <w:vertAlign w:val="superscript"/>
        </w:rPr>
        <w:t>st</w:t>
      </w:r>
      <w:r w:rsidRPr="00B2151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21514">
        <w:rPr>
          <w:sz w:val="24"/>
          <w:szCs w:val="24"/>
          <w:vertAlign w:val="superscript"/>
        </w:rPr>
        <w:t>st</w:t>
      </w:r>
      <w:r w:rsidRPr="00B21514">
        <w:rPr>
          <w:sz w:val="24"/>
          <w:szCs w:val="24"/>
        </w:rPr>
        <w:t xml:space="preserve"> Timothy 3:2; 5:17; Titus 2:1-10; 1</w:t>
      </w:r>
      <w:r w:rsidRPr="00B21514">
        <w:rPr>
          <w:sz w:val="24"/>
          <w:szCs w:val="24"/>
          <w:vertAlign w:val="superscript"/>
        </w:rPr>
        <w:t>st</w:t>
      </w:r>
      <w:r w:rsidRPr="00B21514">
        <w:rPr>
          <w:sz w:val="24"/>
          <w:szCs w:val="24"/>
        </w:rPr>
        <w:t xml:space="preserve"> Peter 5:2 &amp; Acts 20:28. As Overseers or Bishops Ruling the Church is in Romans 12:8; 1</w:t>
      </w:r>
      <w:r w:rsidRPr="00B21514">
        <w:rPr>
          <w:sz w:val="24"/>
          <w:szCs w:val="24"/>
          <w:vertAlign w:val="superscript"/>
        </w:rPr>
        <w:t>st</w:t>
      </w:r>
      <w:r w:rsidRPr="00B21514">
        <w:rPr>
          <w:sz w:val="24"/>
          <w:szCs w:val="24"/>
        </w:rPr>
        <w:t xml:space="preserve"> Thessalonians 5:12; 1</w:t>
      </w:r>
      <w:r w:rsidRPr="00B21514">
        <w:rPr>
          <w:sz w:val="24"/>
          <w:szCs w:val="24"/>
          <w:vertAlign w:val="superscript"/>
        </w:rPr>
        <w:t>st</w:t>
      </w:r>
      <w:r w:rsidRPr="00B21514">
        <w:rPr>
          <w:sz w:val="24"/>
          <w:szCs w:val="24"/>
        </w:rPr>
        <w:t xml:space="preserve"> Timothy 5:17 &amp; Acts 20:28. The Response of the Church to the Holy Authority of the Elders: Elders are to be Obeyed is in Hebrews 13:17. Elders are to be Honored and Respected is in 1</w:t>
      </w:r>
      <w:r w:rsidRPr="00B21514">
        <w:rPr>
          <w:sz w:val="24"/>
          <w:szCs w:val="24"/>
          <w:vertAlign w:val="superscript"/>
        </w:rPr>
        <w:t>st</w:t>
      </w:r>
      <w:r w:rsidRPr="00B21514">
        <w:rPr>
          <w:sz w:val="24"/>
          <w:szCs w:val="24"/>
        </w:rPr>
        <w:t xml:space="preserve"> Thessalonians 5:12-13 &amp; 1</w:t>
      </w:r>
      <w:r w:rsidRPr="00B21514">
        <w:rPr>
          <w:sz w:val="24"/>
          <w:szCs w:val="24"/>
          <w:vertAlign w:val="superscript"/>
        </w:rPr>
        <w:t>st</w:t>
      </w:r>
      <w:r w:rsidRPr="00B21514">
        <w:rPr>
          <w:sz w:val="24"/>
          <w:szCs w:val="24"/>
        </w:rPr>
        <w:t xml:space="preserve"> Timothy 5:17. Paul’s Limits the Holy Authority of Women in the Church is in 1</w:t>
      </w:r>
      <w:r w:rsidRPr="00B21514">
        <w:rPr>
          <w:sz w:val="24"/>
          <w:szCs w:val="24"/>
          <w:vertAlign w:val="superscript"/>
        </w:rPr>
        <w:t>st</w:t>
      </w:r>
      <w:r w:rsidRPr="00B21514">
        <w:rPr>
          <w:sz w:val="24"/>
          <w:szCs w:val="24"/>
        </w:rPr>
        <w:t xml:space="preserve"> Timothy 2:12 &amp; 1</w:t>
      </w:r>
      <w:r w:rsidRPr="00B21514">
        <w:rPr>
          <w:sz w:val="24"/>
          <w:szCs w:val="24"/>
          <w:vertAlign w:val="superscript"/>
        </w:rPr>
        <w:t>st</w:t>
      </w:r>
      <w:r w:rsidRPr="00B21514">
        <w:rPr>
          <w:sz w:val="24"/>
          <w:szCs w:val="24"/>
        </w:rPr>
        <w:t xml:space="preserve"> Corinthians 11:5-6, 10; 14:33-37. The Reason for this prohibition derives from God’s order of Creation is in 1</w:t>
      </w:r>
      <w:r w:rsidRPr="00B21514">
        <w:rPr>
          <w:sz w:val="24"/>
          <w:szCs w:val="24"/>
          <w:vertAlign w:val="superscript"/>
        </w:rPr>
        <w:t>st</w:t>
      </w:r>
      <w:r w:rsidRPr="00B21514">
        <w:rPr>
          <w:sz w:val="24"/>
          <w:szCs w:val="24"/>
        </w:rPr>
        <w:t xml:space="preserve"> Timothy 2:13-14 &amp; 1</w:t>
      </w:r>
      <w:r w:rsidRPr="00B21514">
        <w:rPr>
          <w:sz w:val="24"/>
          <w:szCs w:val="24"/>
          <w:vertAlign w:val="superscript"/>
        </w:rPr>
        <w:t>st</w:t>
      </w:r>
      <w:r w:rsidRPr="00B21514">
        <w:rPr>
          <w:sz w:val="24"/>
          <w:szCs w:val="24"/>
        </w:rPr>
        <w:t xml:space="preserve"> Corinthians 11:3, 7-10.  The Kinds of Holy Authority within the Church: Holy Authority to preach the Gospel is in Matthew 28:18-19 &amp; Mark 16:15. The Holy Authority to Excommunicate </w:t>
      </w:r>
      <w:r w:rsidRPr="00B21514">
        <w:rPr>
          <w:sz w:val="24"/>
          <w:szCs w:val="24"/>
        </w:rPr>
        <w:lastRenderedPageBreak/>
        <w:t>is in Matthew 18:15-18 &amp; 1</w:t>
      </w:r>
      <w:r w:rsidRPr="00B21514">
        <w:rPr>
          <w:sz w:val="24"/>
          <w:szCs w:val="24"/>
          <w:vertAlign w:val="superscript"/>
        </w:rPr>
        <w:t>st</w:t>
      </w:r>
      <w:r w:rsidRPr="00B2151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21514">
        <w:rPr>
          <w:sz w:val="24"/>
          <w:szCs w:val="24"/>
          <w:vertAlign w:val="superscript"/>
        </w:rPr>
        <w:t>st</w:t>
      </w:r>
      <w:r w:rsidRPr="00B21514">
        <w:rPr>
          <w:sz w:val="24"/>
          <w:szCs w:val="24"/>
        </w:rPr>
        <w:t xml:space="preserve"> Corinthians 11:3. Jesus Christ’s Headship over the Church is in Ephesians 5:23, 25. God’s Order of Creation is in 1</w:t>
      </w:r>
      <w:r w:rsidRPr="00B21514">
        <w:rPr>
          <w:sz w:val="24"/>
          <w:szCs w:val="24"/>
          <w:vertAlign w:val="superscript"/>
        </w:rPr>
        <w:t>st</w:t>
      </w:r>
      <w:r w:rsidRPr="00B2151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21514">
        <w:rPr>
          <w:sz w:val="24"/>
          <w:szCs w:val="24"/>
          <w:vertAlign w:val="superscript"/>
        </w:rPr>
        <w:t>st</w:t>
      </w:r>
      <w:r w:rsidRPr="00B21514">
        <w:rPr>
          <w:sz w:val="24"/>
          <w:szCs w:val="24"/>
        </w:rPr>
        <w:t xml:space="preserve"> Peter 3:7. As Jesus Christ Rules as Head of the Church is in Ephesians 5:25-29. Regarding His Wife as Part of Himself is in Ephesians 5:28-29 &amp; 1</w:t>
      </w:r>
      <w:r w:rsidRPr="00B21514">
        <w:rPr>
          <w:sz w:val="24"/>
          <w:szCs w:val="24"/>
          <w:vertAlign w:val="superscript"/>
        </w:rPr>
        <w:t>st</w:t>
      </w:r>
      <w:r w:rsidRPr="00B2151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21514">
        <w:rPr>
          <w:sz w:val="24"/>
          <w:szCs w:val="24"/>
          <w:vertAlign w:val="superscript"/>
        </w:rPr>
        <w:t>st</w:t>
      </w:r>
      <w:r w:rsidRPr="00B2151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w:t>
      </w:r>
      <w:r w:rsidRPr="00B21514">
        <w:rPr>
          <w:sz w:val="24"/>
          <w:szCs w:val="24"/>
        </w:rPr>
        <w:lastRenderedPageBreak/>
        <w:t>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21514">
        <w:rPr>
          <w:sz w:val="24"/>
          <w:szCs w:val="24"/>
          <w:vertAlign w:val="superscript"/>
        </w:rPr>
        <w:t>st</w:t>
      </w:r>
      <w:r w:rsidRPr="00B21514">
        <w:rPr>
          <w:sz w:val="24"/>
          <w:szCs w:val="24"/>
        </w:rPr>
        <w:t xml:space="preserve"> Peter 2:13. All Holy Rulers are Appointed as the Father Stephen’s Servants to do Good or Messianic Evil to Restrain Evil is in Romans 13:4, 6; Isaiah 45:1; Jeremiah 25:9; 27:6; 43:10; 1</w:t>
      </w:r>
      <w:r w:rsidRPr="00B21514">
        <w:rPr>
          <w:sz w:val="24"/>
          <w:szCs w:val="24"/>
          <w:vertAlign w:val="superscript"/>
        </w:rPr>
        <w:t>st</w:t>
      </w:r>
      <w:r w:rsidRPr="00B21514">
        <w:rPr>
          <w:sz w:val="24"/>
          <w:szCs w:val="24"/>
        </w:rPr>
        <w:t xml:space="preserve"> Timothy 2:2 &amp; 1</w:t>
      </w:r>
      <w:r w:rsidRPr="00B21514">
        <w:rPr>
          <w:sz w:val="24"/>
          <w:szCs w:val="24"/>
          <w:vertAlign w:val="superscript"/>
        </w:rPr>
        <w:t>st</w:t>
      </w:r>
      <w:r w:rsidRPr="00B2151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21514">
        <w:rPr>
          <w:sz w:val="24"/>
          <w:szCs w:val="24"/>
          <w:vertAlign w:val="superscript"/>
        </w:rPr>
        <w:t>st</w:t>
      </w:r>
      <w:r w:rsidRPr="00B21514">
        <w:rPr>
          <w:sz w:val="24"/>
          <w:szCs w:val="24"/>
        </w:rPr>
        <w:t xml:space="preserve"> Peter 2:13-14. They are to be Highly Honored and Highly Respected is in Proverbs 24:21; Romans 13:7 &amp; 1</w:t>
      </w:r>
      <w:r w:rsidRPr="00B21514">
        <w:rPr>
          <w:sz w:val="24"/>
          <w:szCs w:val="24"/>
          <w:vertAlign w:val="superscript"/>
        </w:rPr>
        <w:t>st</w:t>
      </w:r>
      <w:r w:rsidRPr="00B21514">
        <w:rPr>
          <w:sz w:val="24"/>
          <w:szCs w:val="24"/>
        </w:rPr>
        <w:t xml:space="preserve"> Peter 2:17. They are not to be Obeyed if their Demands conflict with the Holy Biblical Law of the Father Stephen is in Exodus 1:17; 1</w:t>
      </w:r>
      <w:r w:rsidRPr="00B21514">
        <w:rPr>
          <w:sz w:val="24"/>
          <w:szCs w:val="24"/>
          <w:vertAlign w:val="superscript"/>
        </w:rPr>
        <w:t>st</w:t>
      </w:r>
      <w:r w:rsidRPr="00B21514">
        <w:rPr>
          <w:sz w:val="24"/>
          <w:szCs w:val="24"/>
        </w:rPr>
        <w:t xml:space="preserve"> Kings 21:3; Daniel 3:18; 6:12; Matthew 22:21; Mark 12:17; Hebrews 11:23; Luke 20:25 &amp; Acts 4:19; 6:11-7:60. They are to be Prayed for is in 1</w:t>
      </w:r>
      <w:r w:rsidRPr="00B21514">
        <w:rPr>
          <w:sz w:val="24"/>
          <w:szCs w:val="24"/>
          <w:vertAlign w:val="superscript"/>
        </w:rPr>
        <w:t>st</w:t>
      </w:r>
      <w:r w:rsidRPr="00B2151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21514">
        <w:rPr>
          <w:sz w:val="24"/>
          <w:szCs w:val="24"/>
          <w:vertAlign w:val="superscript"/>
        </w:rPr>
        <w:t>st</w:t>
      </w:r>
      <w:r w:rsidRPr="00B2151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w:t>
      </w:r>
      <w:r w:rsidRPr="00B21514">
        <w:rPr>
          <w:sz w:val="24"/>
          <w:szCs w:val="24"/>
        </w:rPr>
        <w:lastRenderedPageBreak/>
        <w:t>The Examples of the Abuse of Holy Authority is in Genesis 16:6; Exodus 1:11; 1</w:t>
      </w:r>
      <w:r w:rsidRPr="00B21514">
        <w:rPr>
          <w:sz w:val="24"/>
          <w:szCs w:val="24"/>
          <w:vertAlign w:val="superscript"/>
        </w:rPr>
        <w:t>st</w:t>
      </w:r>
      <w:r w:rsidRPr="00B21514">
        <w:rPr>
          <w:sz w:val="24"/>
          <w:szCs w:val="24"/>
        </w:rPr>
        <w:t xml:space="preserve"> Kings 12:14 &amp; James 2:6. The Civil Authorities: Civil Authorities are Divinely Appointed in John 19:11; Romans 13:1; 1</w:t>
      </w:r>
      <w:r w:rsidRPr="00B21514">
        <w:rPr>
          <w:sz w:val="24"/>
          <w:szCs w:val="24"/>
          <w:vertAlign w:val="superscript"/>
        </w:rPr>
        <w:t>st</w:t>
      </w:r>
      <w:r w:rsidRPr="00B2151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21514">
        <w:rPr>
          <w:sz w:val="24"/>
          <w:szCs w:val="24"/>
          <w:vertAlign w:val="superscript"/>
        </w:rPr>
        <w:t>st</w:t>
      </w:r>
      <w:r w:rsidRPr="00B21514">
        <w:rPr>
          <w:sz w:val="24"/>
          <w:szCs w:val="24"/>
        </w:rPr>
        <w:t xml:space="preserve"> Peter 2:13-14; Genesis 9:6; Ezra 7:26; Psalms 72:12-14; 78:72; Romans 13:3-4; 1</w:t>
      </w:r>
      <w:r w:rsidRPr="00B21514">
        <w:rPr>
          <w:sz w:val="24"/>
          <w:szCs w:val="24"/>
          <w:vertAlign w:val="superscript"/>
        </w:rPr>
        <w:t>st</w:t>
      </w:r>
      <w:r w:rsidRPr="00B21514">
        <w:rPr>
          <w:sz w:val="24"/>
          <w:szCs w:val="24"/>
        </w:rPr>
        <w:t xml:space="preserve"> Timothy 2:2 &amp; Acts 25:11. Everyone must Submit to Civil Authorities is in Proverbs 24:21-22; Titus 3:1; Ecclesiastes 8:2-5; Matthew 17:24-27; 22:15-21; Mark 12:13-17; Luke 20:20-25; Romans 13:1, 5-7 &amp; 1</w:t>
      </w:r>
      <w:r w:rsidRPr="00B21514">
        <w:rPr>
          <w:sz w:val="24"/>
          <w:szCs w:val="24"/>
          <w:vertAlign w:val="superscript"/>
        </w:rPr>
        <w:t>st</w:t>
      </w:r>
      <w:r w:rsidRPr="00B21514">
        <w:rPr>
          <w:sz w:val="24"/>
          <w:szCs w:val="24"/>
        </w:rPr>
        <w:t xml:space="preserve"> Peter 2:13-14, 17. Civil Authorities are only to be Obeyed in what is Lawful according to Holy Scripture is in Exodus 1:17; 1</w:t>
      </w:r>
      <w:r w:rsidRPr="00B21514">
        <w:rPr>
          <w:sz w:val="24"/>
          <w:szCs w:val="24"/>
          <w:vertAlign w:val="superscript"/>
        </w:rPr>
        <w:t>st</w:t>
      </w:r>
      <w:r w:rsidRPr="00B21514">
        <w:rPr>
          <w:sz w:val="24"/>
          <w:szCs w:val="24"/>
        </w:rPr>
        <w:t xml:space="preserve"> Kings 21:2-3; Daniel 1:8; 3:28; 6:7-10; Matthew 22:21; Mark 12:17; Hebrews 11:23; Luke 20:25 &amp; Acts 4:19; 5:29. </w:t>
      </w:r>
    </w:p>
    <w:p w:rsidR="003445B3" w:rsidRPr="00B21514" w:rsidRDefault="003445B3" w:rsidP="003445B3">
      <w:pPr>
        <w:spacing w:line="480" w:lineRule="auto"/>
        <w:jc w:val="both"/>
        <w:rPr>
          <w:sz w:val="24"/>
          <w:szCs w:val="24"/>
        </w:rPr>
      </w:pPr>
      <w:r w:rsidRPr="00B21514">
        <w:rPr>
          <w:sz w:val="24"/>
          <w:szCs w:val="24"/>
        </w:rPr>
        <w:t>The Supreme Power of the Father Stephen. The Father Stephen’s Saving Power: The Father Stephen’s Power to Save is in Psalms 20:6; 2</w:t>
      </w:r>
      <w:r w:rsidRPr="00B21514">
        <w:rPr>
          <w:sz w:val="24"/>
          <w:szCs w:val="24"/>
          <w:vertAlign w:val="superscript"/>
        </w:rPr>
        <w:t>nd</w:t>
      </w:r>
      <w:r w:rsidRPr="00B21514">
        <w:rPr>
          <w:sz w:val="24"/>
          <w:szCs w:val="24"/>
        </w:rPr>
        <w:t xml:space="preserve"> Chronicles 20:12, 15; Isaiah 40:9-10 &amp; 2</w:t>
      </w:r>
      <w:r w:rsidRPr="00B21514">
        <w:rPr>
          <w:sz w:val="24"/>
          <w:szCs w:val="24"/>
          <w:vertAlign w:val="superscript"/>
        </w:rPr>
        <w:t>nd</w:t>
      </w:r>
      <w:r w:rsidRPr="00B21514">
        <w:rPr>
          <w:sz w:val="24"/>
          <w:szCs w:val="24"/>
        </w:rPr>
        <w:t xml:space="preserve"> Peter 1:3-4. The Father Stephen’s Power to Perform Miracles is in Luke 4:36; 5:17; 6:19; 8:46; Matthew 5:30; 13:54; 14:2; Mark 6:14 &amp; Acts 10:38. The Father Stephen’s Power to Protect is in 1</w:t>
      </w:r>
      <w:r w:rsidRPr="00B21514">
        <w:rPr>
          <w:sz w:val="24"/>
          <w:szCs w:val="24"/>
          <w:vertAlign w:val="superscript"/>
        </w:rPr>
        <w:t>st</w:t>
      </w:r>
      <w:r w:rsidRPr="00B21514">
        <w:rPr>
          <w:sz w:val="24"/>
          <w:szCs w:val="24"/>
        </w:rPr>
        <w:t xml:space="preserve"> Peter 1:3-5; Daniel 6:26-27; John 17:11 &amp; Romans 8:38-39. The Father Stephen’s Creatures Pray for the Father Stephen to Act in Power is in 2</w:t>
      </w:r>
      <w:r w:rsidRPr="00B21514">
        <w:rPr>
          <w:sz w:val="24"/>
          <w:szCs w:val="24"/>
          <w:vertAlign w:val="superscript"/>
        </w:rPr>
        <w:t>nd</w:t>
      </w:r>
      <w:r w:rsidRPr="00B21514">
        <w:rPr>
          <w:sz w:val="24"/>
          <w:szCs w:val="24"/>
        </w:rPr>
        <w:t xml:space="preserve"> Chronicles 14:11; 2</w:t>
      </w:r>
      <w:r w:rsidRPr="00B21514">
        <w:rPr>
          <w:sz w:val="24"/>
          <w:szCs w:val="24"/>
          <w:vertAlign w:val="superscript"/>
        </w:rPr>
        <w:t>nd</w:t>
      </w:r>
      <w:r w:rsidRPr="00B21514">
        <w:rPr>
          <w:sz w:val="24"/>
          <w:szCs w:val="24"/>
        </w:rPr>
        <w:t xml:space="preserve"> Chronicles 20:12; Psalms 68:1-2, 28; Jeremiah 14:9; 2</w:t>
      </w:r>
      <w:r w:rsidRPr="00B21514">
        <w:rPr>
          <w:sz w:val="24"/>
          <w:szCs w:val="24"/>
          <w:vertAlign w:val="superscript"/>
        </w:rPr>
        <w:t>nd</w:t>
      </w:r>
      <w:r w:rsidRPr="00B21514">
        <w:rPr>
          <w:sz w:val="24"/>
          <w:szCs w:val="24"/>
        </w:rPr>
        <w:t xml:space="preserve"> Corinthians 10:4 &amp; Acts 4:23-31. The Power of the Gospel is in Romans 1:16; 4:21; 5:6; 8:3 &amp; 1</w:t>
      </w:r>
      <w:r w:rsidRPr="00B21514">
        <w:rPr>
          <w:sz w:val="24"/>
          <w:szCs w:val="24"/>
          <w:vertAlign w:val="superscript"/>
        </w:rPr>
        <w:t>st</w:t>
      </w:r>
      <w:r w:rsidRPr="00B21514">
        <w:rPr>
          <w:sz w:val="24"/>
          <w:szCs w:val="24"/>
        </w:rPr>
        <w:t xml:space="preserve"> Corinthians 1:18. The Power of the Father Stephen’s Kingdom is in Matthew 6:13; Mark 9:1 &amp; 1</w:t>
      </w:r>
      <w:r w:rsidRPr="00B21514">
        <w:rPr>
          <w:sz w:val="24"/>
          <w:szCs w:val="24"/>
          <w:vertAlign w:val="superscript"/>
        </w:rPr>
        <w:t>st</w:t>
      </w:r>
      <w:r w:rsidRPr="00B21514">
        <w:rPr>
          <w:sz w:val="24"/>
          <w:szCs w:val="24"/>
        </w:rPr>
        <w:t xml:space="preserve"> Corinthians 4:19-20. The Preaching &amp; Power is in 1</w:t>
      </w:r>
      <w:r w:rsidRPr="00B21514">
        <w:rPr>
          <w:sz w:val="24"/>
          <w:szCs w:val="24"/>
          <w:vertAlign w:val="superscript"/>
        </w:rPr>
        <w:t>st</w:t>
      </w:r>
      <w:r w:rsidRPr="00B21514">
        <w:rPr>
          <w:sz w:val="24"/>
          <w:szCs w:val="24"/>
        </w:rPr>
        <w:t xml:space="preserve"> Corinthians 1:17-18; 2:4-5; Romans 15:18-19; Ephesians 3:7; 1</w:t>
      </w:r>
      <w:r w:rsidRPr="00B21514">
        <w:rPr>
          <w:sz w:val="24"/>
          <w:szCs w:val="24"/>
          <w:vertAlign w:val="superscript"/>
        </w:rPr>
        <w:t>st</w:t>
      </w:r>
      <w:r w:rsidRPr="00B21514">
        <w:rPr>
          <w:sz w:val="24"/>
          <w:szCs w:val="24"/>
        </w:rPr>
        <w:t xml:space="preserve"> Thessalonians 1:5; 2</w:t>
      </w:r>
      <w:r w:rsidRPr="00B21514">
        <w:rPr>
          <w:sz w:val="24"/>
          <w:szCs w:val="24"/>
          <w:vertAlign w:val="superscript"/>
        </w:rPr>
        <w:t>nd</w:t>
      </w:r>
      <w:r w:rsidRPr="00B21514">
        <w:rPr>
          <w:sz w:val="24"/>
          <w:szCs w:val="24"/>
        </w:rPr>
        <w:t xml:space="preserve"> Timothy </w:t>
      </w:r>
      <w:r w:rsidRPr="00B21514">
        <w:rPr>
          <w:sz w:val="24"/>
          <w:szCs w:val="24"/>
        </w:rPr>
        <w:lastRenderedPageBreak/>
        <w:t>1:7-8 &amp; Acts 4:33; 9:22. The Powers that Oppose the Father Stephen will be Defeated is in 1</w:t>
      </w:r>
      <w:r w:rsidRPr="00B21514">
        <w:rPr>
          <w:sz w:val="24"/>
          <w:szCs w:val="24"/>
          <w:vertAlign w:val="superscript"/>
        </w:rPr>
        <w:t>st</w:t>
      </w:r>
      <w:r w:rsidRPr="00B21514">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B21514">
        <w:rPr>
          <w:sz w:val="24"/>
          <w:szCs w:val="24"/>
          <w:vertAlign w:val="superscript"/>
        </w:rPr>
        <w:t>st</w:t>
      </w:r>
      <w:r w:rsidRPr="00B21514">
        <w:rPr>
          <w:sz w:val="24"/>
          <w:szCs w:val="24"/>
        </w:rPr>
        <w:t xml:space="preserve"> Corinthians 6:14; 15:26, 42-44, 54-57 &amp; Hebrews 2:14-15. </w:t>
      </w:r>
    </w:p>
    <w:p w:rsidR="003445B3" w:rsidRPr="00B21514" w:rsidRDefault="003445B3" w:rsidP="003445B3">
      <w:pPr>
        <w:spacing w:line="480" w:lineRule="auto"/>
        <w:jc w:val="both"/>
        <w:rPr>
          <w:sz w:val="24"/>
          <w:szCs w:val="24"/>
        </w:rPr>
      </w:pPr>
      <w:r w:rsidRPr="00B21514">
        <w:rPr>
          <w:sz w:val="24"/>
          <w:szCs w:val="24"/>
        </w:rPr>
        <w:t>The Supreme Power of the Father Stephen: His Father Stephen’s Power is from the Lord Yahweh is in Acts 10:38. The Lord Yahweh’s Creative Power is exercised through His Father Stephen is in John 1:3; 1</w:t>
      </w:r>
      <w:r w:rsidRPr="00B21514">
        <w:rPr>
          <w:sz w:val="24"/>
          <w:szCs w:val="24"/>
          <w:vertAlign w:val="superscript"/>
        </w:rPr>
        <w:t>st</w:t>
      </w:r>
      <w:r w:rsidRPr="00B21514">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B21514">
        <w:rPr>
          <w:sz w:val="24"/>
          <w:szCs w:val="24"/>
          <w:vertAlign w:val="superscript"/>
        </w:rPr>
        <w:t>st</w:t>
      </w:r>
      <w:r w:rsidRPr="00B21514">
        <w:rPr>
          <w:sz w:val="24"/>
          <w:szCs w:val="24"/>
        </w:rPr>
        <w:t xml:space="preserve"> Corinthians 15:3; Titus 2:14; Hebrews 9:28; 1</w:t>
      </w:r>
      <w:r w:rsidRPr="00B21514">
        <w:rPr>
          <w:sz w:val="24"/>
          <w:szCs w:val="24"/>
          <w:vertAlign w:val="superscript"/>
        </w:rPr>
        <w:t>st</w:t>
      </w:r>
      <w:r w:rsidRPr="00B21514">
        <w:rPr>
          <w:sz w:val="24"/>
          <w:szCs w:val="24"/>
        </w:rPr>
        <w:t xml:space="preserve"> Peter 2:24 &amp; Revelation 5:9. The Father Stephen’s Resurrection defeats the Power of Death is in Romans 1:4; </w:t>
      </w:r>
      <w:r w:rsidRPr="00B21514">
        <w:rPr>
          <w:sz w:val="24"/>
          <w:szCs w:val="24"/>
        </w:rPr>
        <w:lastRenderedPageBreak/>
        <w:t>6:9; Psalms 16:10; John 2:19; 5:21; 17:2; Ephesians 1:19-20; Philippians 3:10 &amp; Acts 2:24, 32. The Father Stephen’s Power over Sin and Death remains effective is in Hebrews 7:25, 26-28; John 6:40; Romans 8:2-3; 1</w:t>
      </w:r>
      <w:r w:rsidRPr="00B21514">
        <w:rPr>
          <w:sz w:val="24"/>
          <w:szCs w:val="24"/>
          <w:vertAlign w:val="superscript"/>
        </w:rPr>
        <w:t>st</w:t>
      </w:r>
      <w:r w:rsidRPr="00B21514">
        <w:rPr>
          <w:sz w:val="24"/>
          <w:szCs w:val="24"/>
        </w:rPr>
        <w:t xml:space="preserve"> Corinthians 15:22 &amp; 1</w:t>
      </w:r>
      <w:r w:rsidRPr="00B21514">
        <w:rPr>
          <w:sz w:val="24"/>
          <w:szCs w:val="24"/>
          <w:vertAlign w:val="superscript"/>
        </w:rPr>
        <w:t>st</w:t>
      </w:r>
      <w:r w:rsidRPr="00B21514">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B21514">
        <w:rPr>
          <w:sz w:val="24"/>
          <w:szCs w:val="24"/>
          <w:vertAlign w:val="superscript"/>
        </w:rPr>
        <w:t>st</w:t>
      </w:r>
      <w:r w:rsidRPr="00B21514">
        <w:rPr>
          <w:sz w:val="24"/>
          <w:szCs w:val="24"/>
        </w:rPr>
        <w:t xml:space="preserve"> Corinthians 12:4-6; John 16:14; Luke 9:1; 24:49 &amp; Acts 1:8. </w:t>
      </w:r>
    </w:p>
    <w:p w:rsidR="003445B3" w:rsidRPr="00B21514" w:rsidRDefault="003445B3" w:rsidP="003445B3">
      <w:pPr>
        <w:spacing w:line="480" w:lineRule="auto"/>
        <w:jc w:val="both"/>
        <w:rPr>
          <w:sz w:val="24"/>
          <w:szCs w:val="24"/>
        </w:rPr>
      </w:pPr>
      <w:r w:rsidRPr="00B21514">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B21514">
        <w:rPr>
          <w:sz w:val="24"/>
          <w:szCs w:val="24"/>
          <w:vertAlign w:val="superscript"/>
        </w:rPr>
        <w:t>st</w:t>
      </w:r>
      <w:r w:rsidRPr="00B21514">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B21514">
        <w:rPr>
          <w:sz w:val="24"/>
          <w:szCs w:val="24"/>
          <w:vertAlign w:val="superscript"/>
        </w:rPr>
        <w:t>st</w:t>
      </w:r>
      <w:r w:rsidRPr="00B21514">
        <w:rPr>
          <w:sz w:val="24"/>
          <w:szCs w:val="24"/>
        </w:rPr>
        <w:t xml:space="preserve"> Samuel 11:6; 16:13. In the lives of His Servants is in Micah 3:8; Numbers 11:17 &amp; 1</w:t>
      </w:r>
      <w:r w:rsidRPr="00B21514">
        <w:rPr>
          <w:sz w:val="24"/>
          <w:szCs w:val="24"/>
          <w:vertAlign w:val="superscript"/>
        </w:rPr>
        <w:t>st</w:t>
      </w:r>
      <w:r w:rsidRPr="00B21514">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B21514">
        <w:rPr>
          <w:sz w:val="24"/>
          <w:szCs w:val="24"/>
          <w:vertAlign w:val="superscript"/>
        </w:rPr>
        <w:t>st</w:t>
      </w:r>
      <w:r w:rsidRPr="00B21514">
        <w:rPr>
          <w:sz w:val="24"/>
          <w:szCs w:val="24"/>
        </w:rPr>
        <w:t xml:space="preserve"> Timothy 3:16 &amp; 1</w:t>
      </w:r>
      <w:r w:rsidRPr="00B21514">
        <w:rPr>
          <w:sz w:val="24"/>
          <w:szCs w:val="24"/>
          <w:vertAlign w:val="superscript"/>
        </w:rPr>
        <w:t>st</w:t>
      </w:r>
      <w:r w:rsidRPr="00B21514">
        <w:rPr>
          <w:sz w:val="24"/>
          <w:szCs w:val="24"/>
        </w:rPr>
        <w:t xml:space="preserve"> Peter 3:18. The Holy Ghost’s Power is seen in the Church’s Mission: In the Churches Witness and Preaching is in 1</w:t>
      </w:r>
      <w:r w:rsidRPr="00B21514">
        <w:rPr>
          <w:sz w:val="24"/>
          <w:szCs w:val="24"/>
          <w:vertAlign w:val="superscript"/>
        </w:rPr>
        <w:t>st</w:t>
      </w:r>
      <w:r w:rsidRPr="00B21514">
        <w:rPr>
          <w:sz w:val="24"/>
          <w:szCs w:val="24"/>
        </w:rPr>
        <w:t xml:space="preserve"> Corinthians 2:4; 1</w:t>
      </w:r>
      <w:r w:rsidRPr="00B21514">
        <w:rPr>
          <w:sz w:val="24"/>
          <w:szCs w:val="24"/>
          <w:vertAlign w:val="superscript"/>
        </w:rPr>
        <w:t>st</w:t>
      </w:r>
      <w:r w:rsidRPr="00B21514">
        <w:rPr>
          <w:sz w:val="24"/>
          <w:szCs w:val="24"/>
        </w:rPr>
        <w:t xml:space="preserve"> Thessalonians 1:5; Luke 24:49 &amp; Acts 1:8; 6:10; 16:7. In the Apostolic Ministry of Signs and Wonders is in Romans 15:18-19 &amp; Hebrews 2:4. In the Miraculous Works </w:t>
      </w:r>
      <w:r w:rsidRPr="00B21514">
        <w:rPr>
          <w:sz w:val="24"/>
          <w:szCs w:val="24"/>
        </w:rPr>
        <w:lastRenderedPageBreak/>
        <w:t>in the Church is in Galatians 3:5 &amp; 1</w:t>
      </w:r>
      <w:r w:rsidRPr="00B21514">
        <w:rPr>
          <w:sz w:val="24"/>
          <w:szCs w:val="24"/>
          <w:vertAlign w:val="superscript"/>
        </w:rPr>
        <w:t>st</w:t>
      </w:r>
      <w:r w:rsidRPr="00B21514">
        <w:rPr>
          <w:sz w:val="24"/>
          <w:szCs w:val="24"/>
        </w:rPr>
        <w:t xml:space="preserve"> Corinthians 12:28. The Holy Ghost’s Power builds Christian Character is in Romans 15:13 &amp; 2</w:t>
      </w:r>
      <w:r w:rsidRPr="00B21514">
        <w:rPr>
          <w:sz w:val="24"/>
          <w:szCs w:val="24"/>
          <w:vertAlign w:val="superscript"/>
        </w:rPr>
        <w:t>nd</w:t>
      </w:r>
      <w:r w:rsidRPr="00B21514">
        <w:rPr>
          <w:sz w:val="24"/>
          <w:szCs w:val="24"/>
        </w:rPr>
        <w:t xml:space="preserve"> Timothy 1:7. The Holy Ghost’s Power strengthens the Church is in Ephesians 3:16; Romans 1:11 &amp; 1</w:t>
      </w:r>
      <w:r w:rsidRPr="00B21514">
        <w:rPr>
          <w:sz w:val="24"/>
          <w:szCs w:val="24"/>
          <w:vertAlign w:val="superscript"/>
        </w:rPr>
        <w:t>st</w:t>
      </w:r>
      <w:r w:rsidRPr="00B21514">
        <w:rPr>
          <w:sz w:val="24"/>
          <w:szCs w:val="24"/>
        </w:rPr>
        <w:t xml:space="preserve"> Corinthians 1:7-8. </w:t>
      </w:r>
    </w:p>
    <w:p w:rsidR="003445B3" w:rsidRPr="00B21514" w:rsidRDefault="003445B3" w:rsidP="003445B3">
      <w:pPr>
        <w:spacing w:line="480" w:lineRule="auto"/>
        <w:jc w:val="both"/>
        <w:rPr>
          <w:sz w:val="24"/>
          <w:szCs w:val="24"/>
        </w:rPr>
      </w:pPr>
      <w:r w:rsidRPr="00B21514">
        <w:rPr>
          <w:sz w:val="24"/>
          <w:szCs w:val="24"/>
        </w:rPr>
        <w:t>Human Power all comes from the Father Stephen is in Deuteronomy 8:17-18; Romans 13:1; Judges 3:12; 2</w:t>
      </w:r>
      <w:r w:rsidRPr="00B21514">
        <w:rPr>
          <w:sz w:val="24"/>
          <w:szCs w:val="24"/>
          <w:vertAlign w:val="superscript"/>
        </w:rPr>
        <w:t>nd</w:t>
      </w:r>
      <w:r w:rsidRPr="00B21514">
        <w:rPr>
          <w:sz w:val="24"/>
          <w:szCs w:val="24"/>
        </w:rPr>
        <w:t xml:space="preserve"> Kings 13:3, 5; 2</w:t>
      </w:r>
      <w:r w:rsidRPr="00B21514">
        <w:rPr>
          <w:sz w:val="24"/>
          <w:szCs w:val="24"/>
          <w:vertAlign w:val="superscript"/>
        </w:rPr>
        <w:t>nd</w:t>
      </w:r>
      <w:r w:rsidRPr="00B21514">
        <w:rPr>
          <w:sz w:val="24"/>
          <w:szCs w:val="24"/>
        </w:rPr>
        <w:t xml:space="preserve"> Chronicles 25:8; Daniel 2:37; 4:29-32; John 19:10-11; Colossians 1:16; 1</w:t>
      </w:r>
      <w:r w:rsidRPr="00B21514">
        <w:rPr>
          <w:sz w:val="24"/>
          <w:szCs w:val="24"/>
          <w:vertAlign w:val="superscript"/>
        </w:rPr>
        <w:t>st</w:t>
      </w:r>
      <w:r w:rsidRPr="00B21514">
        <w:rPr>
          <w:sz w:val="24"/>
          <w:szCs w:val="24"/>
        </w:rPr>
        <w:t xml:space="preserve"> Peter 2:13-14 &amp; Acts 4:28. The Father Stephen gives Power to His Creatures is in the Father Stephen’s Power is at work in Believers is in Psalms 68:35; Isaiah 40:29-31; 2</w:t>
      </w:r>
      <w:r w:rsidRPr="00B21514">
        <w:rPr>
          <w:sz w:val="24"/>
          <w:szCs w:val="24"/>
          <w:vertAlign w:val="superscript"/>
        </w:rPr>
        <w:t>nd</w:t>
      </w:r>
      <w:r w:rsidRPr="00B21514">
        <w:rPr>
          <w:sz w:val="24"/>
          <w:szCs w:val="24"/>
        </w:rPr>
        <w:t xml:space="preserve"> Corinthians 4:7; 10:4; 12:9; Ephesians 3:20; 6:10; Colossians 1:11 &amp; 2</w:t>
      </w:r>
      <w:r w:rsidRPr="00B21514">
        <w:rPr>
          <w:sz w:val="24"/>
          <w:szCs w:val="24"/>
          <w:vertAlign w:val="superscript"/>
        </w:rPr>
        <w:t>nd</w:t>
      </w:r>
      <w:r w:rsidRPr="00B21514">
        <w:rPr>
          <w:sz w:val="24"/>
          <w:szCs w:val="24"/>
        </w:rPr>
        <w:t xml:space="preserve"> Thessalonians 1:11. The Examples of the Father Stephen giving power to Believers is in Exodus 4:21; Deuteronomy 34:12; Acts 4:7, 10; 6:8; 7:22; 2</w:t>
      </w:r>
      <w:r w:rsidRPr="00B21514">
        <w:rPr>
          <w:sz w:val="24"/>
          <w:szCs w:val="24"/>
          <w:vertAlign w:val="superscript"/>
        </w:rPr>
        <w:t>nd</w:t>
      </w:r>
      <w:r w:rsidRPr="00B21514">
        <w:rPr>
          <w:sz w:val="24"/>
          <w:szCs w:val="24"/>
        </w:rPr>
        <w:t xml:space="preserve"> Samuel 5:10; 1</w:t>
      </w:r>
      <w:r w:rsidRPr="00B21514">
        <w:rPr>
          <w:sz w:val="24"/>
          <w:szCs w:val="24"/>
          <w:vertAlign w:val="superscript"/>
        </w:rPr>
        <w:t>st</w:t>
      </w:r>
      <w:r w:rsidRPr="00B21514">
        <w:rPr>
          <w:sz w:val="24"/>
          <w:szCs w:val="24"/>
        </w:rPr>
        <w:t xml:space="preserve"> Chronicles 11:9; 27:6; 1</w:t>
      </w:r>
      <w:r w:rsidRPr="00B21514">
        <w:rPr>
          <w:sz w:val="24"/>
          <w:szCs w:val="24"/>
          <w:vertAlign w:val="superscript"/>
        </w:rPr>
        <w:t>st</w:t>
      </w:r>
      <w:r w:rsidRPr="00B21514">
        <w:rPr>
          <w:sz w:val="24"/>
          <w:szCs w:val="24"/>
        </w:rPr>
        <w:t xml:space="preserve"> Kings 18:46; Daniel 2:23; Luke 1:17; 9:1; Matthew 10:1, 19; Mark 6:7 &amp; 1</w:t>
      </w:r>
      <w:r w:rsidRPr="00B21514">
        <w:rPr>
          <w:sz w:val="24"/>
          <w:szCs w:val="24"/>
          <w:vertAlign w:val="superscript"/>
        </w:rPr>
        <w:t>st</w:t>
      </w:r>
      <w:r w:rsidRPr="00B21514">
        <w:rPr>
          <w:sz w:val="24"/>
          <w:szCs w:val="24"/>
        </w:rPr>
        <w:t xml:space="preserve"> Corinthians 12:10. The Father Stephen gives resurrection power to Believers is in Ephesians 1:19-20; 2</w:t>
      </w:r>
      <w:r w:rsidRPr="00B21514">
        <w:rPr>
          <w:sz w:val="24"/>
          <w:szCs w:val="24"/>
          <w:vertAlign w:val="superscript"/>
        </w:rPr>
        <w:t>nd</w:t>
      </w:r>
      <w:r w:rsidRPr="00B21514">
        <w:rPr>
          <w:sz w:val="24"/>
          <w:szCs w:val="24"/>
        </w:rPr>
        <w:t xml:space="preserve"> Corinthians 13:4; Philippians 3:10 &amp; Colossians 1:29; 2:12. The Father Stephen equips Individuals for special tasks is in Judges 3:10; 14:6, 19; 15:14; 1</w:t>
      </w:r>
      <w:r w:rsidRPr="00B21514">
        <w:rPr>
          <w:sz w:val="24"/>
          <w:szCs w:val="24"/>
          <w:vertAlign w:val="superscript"/>
        </w:rPr>
        <w:t>st</w:t>
      </w:r>
      <w:r w:rsidRPr="00B21514">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B21514">
        <w:rPr>
          <w:sz w:val="24"/>
          <w:szCs w:val="24"/>
          <w:vertAlign w:val="superscript"/>
        </w:rPr>
        <w:t>nd</w:t>
      </w:r>
      <w:r w:rsidRPr="00B21514">
        <w:rPr>
          <w:sz w:val="24"/>
          <w:szCs w:val="24"/>
        </w:rPr>
        <w:t xml:space="preserve"> Chronicles 14:11; Nehemiah 5:5; Job 5:15-16; 6:11-13. The Power of the Wicked is Temporary is in Psalms 37:16-17, 32-33; Esther 9:1; Proverbs 11:7 &amp; Ezekiel 13:20-21.             </w:t>
      </w:r>
    </w:p>
    <w:p w:rsidR="003445B3" w:rsidRPr="00B21514" w:rsidRDefault="003445B3" w:rsidP="003445B3">
      <w:pPr>
        <w:spacing w:line="480" w:lineRule="auto"/>
        <w:jc w:val="both"/>
        <w:rPr>
          <w:sz w:val="24"/>
          <w:szCs w:val="24"/>
        </w:rPr>
      </w:pPr>
      <w:r w:rsidRPr="00B21514">
        <w:rPr>
          <w:sz w:val="24"/>
          <w:szCs w:val="24"/>
        </w:rPr>
        <w:lastRenderedPageBreak/>
        <w:t>The Father Stephen’s Pre-Eminence: The Scope of the Father Stephen’s Pre-Eminence: Over all Creatures is in John 17:2; Matthew 25:31-32 &amp; Romans 10:12. Over all Enemies is in 1</w:t>
      </w:r>
      <w:r w:rsidRPr="00B21514">
        <w:rPr>
          <w:sz w:val="24"/>
          <w:szCs w:val="24"/>
          <w:vertAlign w:val="superscript"/>
        </w:rPr>
        <w:t>st</w:t>
      </w:r>
      <w:r w:rsidRPr="00B21514">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B21514">
        <w:rPr>
          <w:sz w:val="24"/>
          <w:szCs w:val="24"/>
          <w:vertAlign w:val="superscript"/>
        </w:rPr>
        <w:t>st</w:t>
      </w:r>
      <w:r w:rsidRPr="00B21514">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B21514">
        <w:rPr>
          <w:sz w:val="24"/>
          <w:szCs w:val="24"/>
          <w:vertAlign w:val="superscript"/>
        </w:rPr>
        <w:t>st</w:t>
      </w:r>
      <w:r w:rsidRPr="00B21514">
        <w:rPr>
          <w:sz w:val="24"/>
          <w:szCs w:val="24"/>
        </w:rPr>
        <w:t xml:space="preserve"> Peter 3:22 &amp; Hebrews 1:4-14. To other Lords and Kings is in 1</w:t>
      </w:r>
      <w:r w:rsidRPr="00B21514">
        <w:rPr>
          <w:sz w:val="24"/>
          <w:szCs w:val="24"/>
          <w:vertAlign w:val="superscript"/>
        </w:rPr>
        <w:t>st</w:t>
      </w:r>
      <w:r w:rsidRPr="00B21514">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B21514">
        <w:rPr>
          <w:sz w:val="24"/>
          <w:szCs w:val="24"/>
          <w:vertAlign w:val="superscript"/>
        </w:rPr>
        <w:t>st</w:t>
      </w:r>
      <w:r w:rsidRPr="00B21514">
        <w:rPr>
          <w:sz w:val="24"/>
          <w:szCs w:val="24"/>
        </w:rPr>
        <w:t xml:space="preserve"> Peter 2:7; Matthew 21:42; Mark 12:10-11; Luke 20:17 &amp; Acts 4:11. He is the Chief Shepherd is in John 10:11; Hebrews 13:20 &amp; 1</w:t>
      </w:r>
      <w:r w:rsidRPr="00B21514">
        <w:rPr>
          <w:sz w:val="24"/>
          <w:szCs w:val="24"/>
          <w:vertAlign w:val="superscript"/>
        </w:rPr>
        <w:t>st</w:t>
      </w:r>
      <w:r w:rsidRPr="00B21514">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w:t>
      </w:r>
      <w:r w:rsidRPr="00B21514">
        <w:rPr>
          <w:sz w:val="24"/>
          <w:szCs w:val="24"/>
        </w:rPr>
        <w:lastRenderedPageBreak/>
        <w:t>His resurrection is in Romans 1:4; 1</w:t>
      </w:r>
      <w:r w:rsidRPr="00B21514">
        <w:rPr>
          <w:sz w:val="24"/>
          <w:szCs w:val="24"/>
          <w:vertAlign w:val="superscript"/>
        </w:rPr>
        <w:t>st</w:t>
      </w:r>
      <w:r w:rsidRPr="00B21514">
        <w:rPr>
          <w:sz w:val="24"/>
          <w:szCs w:val="24"/>
        </w:rPr>
        <w:t xml:space="preserve"> Corinthians 15:21-23 &amp; Revelation 1:5. His exaltation to the Lord Yahweh’s Right Hand is in Ephesians 1:20-21; 4:8-10; Philippians 2:9-11; Colossians 3:1; Hebrew 8:1; 10:12; 1</w:t>
      </w:r>
      <w:r w:rsidRPr="00B21514">
        <w:rPr>
          <w:sz w:val="24"/>
          <w:szCs w:val="24"/>
          <w:vertAlign w:val="superscript"/>
        </w:rPr>
        <w:t>st</w:t>
      </w:r>
      <w:r w:rsidRPr="00B21514">
        <w:rPr>
          <w:sz w:val="24"/>
          <w:szCs w:val="24"/>
        </w:rPr>
        <w:t xml:space="preserve"> Peter 3:22; Revelation 3:21 &amp; Acts 2:33; 5:31; 7:55.                            </w:t>
      </w:r>
    </w:p>
    <w:p w:rsidR="003445B3" w:rsidRPr="00B21514" w:rsidRDefault="003445B3" w:rsidP="003445B3">
      <w:pPr>
        <w:spacing w:line="480" w:lineRule="auto"/>
        <w:jc w:val="both"/>
        <w:rPr>
          <w:sz w:val="24"/>
          <w:szCs w:val="24"/>
        </w:rPr>
      </w:pPr>
      <w:r w:rsidRPr="00B21514">
        <w:rPr>
          <w:sz w:val="24"/>
          <w:szCs w:val="24"/>
        </w:rPr>
        <w:t>The Zeal for the Father Stephen is in 1</w:t>
      </w:r>
      <w:r w:rsidRPr="00B21514">
        <w:rPr>
          <w:sz w:val="24"/>
          <w:szCs w:val="24"/>
          <w:vertAlign w:val="superscript"/>
        </w:rPr>
        <w:t>st</w:t>
      </w:r>
      <w:r w:rsidRPr="00B2151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B21514">
        <w:rPr>
          <w:sz w:val="24"/>
          <w:szCs w:val="24"/>
          <w:vertAlign w:val="superscript"/>
        </w:rPr>
        <w:t>nd</w:t>
      </w:r>
      <w:r w:rsidRPr="00B21514">
        <w:rPr>
          <w:sz w:val="24"/>
          <w:szCs w:val="24"/>
        </w:rPr>
        <w:t xml:space="preserve"> Corinthians 8:16-22. The Zeal for the Father Stephen’s Inerrant Law is in Psalms 119:137-144 &amp; Acts 21:20. The Zeal for the Father Stephen’s Nation is in 2</w:t>
      </w:r>
      <w:r w:rsidRPr="00B21514">
        <w:rPr>
          <w:sz w:val="24"/>
          <w:szCs w:val="24"/>
          <w:vertAlign w:val="superscript"/>
        </w:rPr>
        <w:t>nd</w:t>
      </w:r>
      <w:r w:rsidRPr="00B21514">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B21514">
        <w:rPr>
          <w:sz w:val="24"/>
          <w:szCs w:val="24"/>
          <w:vertAlign w:val="superscript"/>
        </w:rPr>
        <w:t>nd</w:t>
      </w:r>
      <w:r w:rsidRPr="00B21514">
        <w:rPr>
          <w:sz w:val="24"/>
          <w:szCs w:val="24"/>
        </w:rPr>
        <w:t xml:space="preserve"> Kings 19:29-31 &amp; Ezekiel 39:25. The Misdirected Zeal from the Lordship of the Law is in Proverbs 19:2; Romans 10:1-4; 1</w:t>
      </w:r>
      <w:r w:rsidRPr="00B21514">
        <w:rPr>
          <w:sz w:val="24"/>
          <w:szCs w:val="24"/>
          <w:vertAlign w:val="superscript"/>
        </w:rPr>
        <w:t>st</w:t>
      </w:r>
      <w:r w:rsidRPr="00B21514">
        <w:rPr>
          <w:sz w:val="24"/>
          <w:szCs w:val="24"/>
        </w:rPr>
        <w:t xml:space="preserve"> Corinthians 13:3; Galatians 1:13-14; 4:17-18; Philippians 3:6 &amp; Acts 21:40-22:5. The Zeal for National Identity: The Zealots is in Matthew 10:2-4; Mark 3:16-19; Luke 6:14-16 &amp; Acts 1:13.        </w:t>
      </w:r>
    </w:p>
    <w:p w:rsidR="003445B3" w:rsidRPr="00B21514" w:rsidRDefault="003445B3" w:rsidP="003445B3">
      <w:pPr>
        <w:spacing w:line="480" w:lineRule="auto"/>
        <w:jc w:val="both"/>
        <w:rPr>
          <w:sz w:val="24"/>
          <w:szCs w:val="24"/>
        </w:rPr>
      </w:pPr>
      <w:r w:rsidRPr="00B21514">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B21514">
        <w:rPr>
          <w:sz w:val="24"/>
          <w:szCs w:val="24"/>
          <w:vertAlign w:val="superscript"/>
        </w:rPr>
        <w:t>st</w:t>
      </w:r>
      <w:r w:rsidRPr="00B21514">
        <w:rPr>
          <w:sz w:val="24"/>
          <w:szCs w:val="24"/>
        </w:rPr>
        <w:t xml:space="preserve"> Corinthians 3:20 &amp; Acts 17:21. Human Intelligence does not bring the Father Stephen’s Knowledge is in 1</w:t>
      </w:r>
      <w:r w:rsidRPr="00B21514">
        <w:rPr>
          <w:sz w:val="24"/>
          <w:szCs w:val="24"/>
          <w:vertAlign w:val="superscript"/>
        </w:rPr>
        <w:t>st</w:t>
      </w:r>
      <w:r w:rsidRPr="00B21514">
        <w:rPr>
          <w:sz w:val="24"/>
          <w:szCs w:val="24"/>
        </w:rPr>
        <w:t xml:space="preserve"> Corinthians 1:20-21; John 5:39-40; Romans 1:22-23 &amp; Colossians 2:8. Human Intelligence cannot promote Godliness is in Colossians 2:23; 1</w:t>
      </w:r>
      <w:r w:rsidRPr="00B21514">
        <w:rPr>
          <w:sz w:val="24"/>
          <w:szCs w:val="24"/>
          <w:vertAlign w:val="superscript"/>
        </w:rPr>
        <w:t>st</w:t>
      </w:r>
      <w:r w:rsidRPr="00B21514">
        <w:rPr>
          <w:sz w:val="24"/>
          <w:szCs w:val="24"/>
        </w:rPr>
        <w:t xml:space="preserve"> </w:t>
      </w:r>
      <w:r w:rsidRPr="00B21514">
        <w:rPr>
          <w:sz w:val="24"/>
          <w:szCs w:val="24"/>
        </w:rPr>
        <w:lastRenderedPageBreak/>
        <w:t>Corinthians 8:1-2 &amp; James 3:14-16. Reliance on Human Intelligence brings the Father Stephen’s  Impartial Judgment is in Isaiah 29:14; Job 5:13; Isaiah 44:25; 1</w:t>
      </w:r>
      <w:r w:rsidRPr="00B21514">
        <w:rPr>
          <w:sz w:val="24"/>
          <w:szCs w:val="24"/>
          <w:vertAlign w:val="superscript"/>
        </w:rPr>
        <w:t>st</w:t>
      </w:r>
      <w:r w:rsidRPr="00B21514">
        <w:rPr>
          <w:sz w:val="24"/>
          <w:szCs w:val="24"/>
        </w:rPr>
        <w:t xml:space="preserve"> Corinthians 1:19 &amp; 1</w:t>
      </w:r>
      <w:r w:rsidRPr="00B21514">
        <w:rPr>
          <w:sz w:val="24"/>
          <w:szCs w:val="24"/>
          <w:vertAlign w:val="superscript"/>
        </w:rPr>
        <w:t>st</w:t>
      </w:r>
      <w:r w:rsidRPr="00B21514">
        <w:rPr>
          <w:sz w:val="24"/>
          <w:szCs w:val="24"/>
        </w:rPr>
        <w:t xml:space="preserve"> Peter 1:17-21. Many of the first Christians were not Intelligent is in 1</w:t>
      </w:r>
      <w:r w:rsidRPr="00B21514">
        <w:rPr>
          <w:sz w:val="24"/>
          <w:szCs w:val="24"/>
          <w:vertAlign w:val="superscript"/>
        </w:rPr>
        <w:t>st</w:t>
      </w:r>
      <w:r w:rsidRPr="00B21514">
        <w:rPr>
          <w:sz w:val="24"/>
          <w:szCs w:val="24"/>
        </w:rPr>
        <w:t xml:space="preserve"> Corinthians 1:26-31 &amp; Acts 4:13. Believers are too use their Minds: The Mind to be used in serving the Father Stephen is in Mark 12:30; Matthew 22:37; Luke 10:27 &amp; 1</w:t>
      </w:r>
      <w:r w:rsidRPr="00B21514">
        <w:rPr>
          <w:sz w:val="24"/>
          <w:szCs w:val="24"/>
          <w:vertAlign w:val="superscript"/>
        </w:rPr>
        <w:t>st</w:t>
      </w:r>
      <w:r w:rsidRPr="00B21514">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B21514">
        <w:rPr>
          <w:sz w:val="24"/>
          <w:szCs w:val="24"/>
          <w:vertAlign w:val="superscript"/>
        </w:rPr>
        <w:t>st</w:t>
      </w:r>
      <w:r w:rsidRPr="00B21514">
        <w:rPr>
          <w:sz w:val="24"/>
          <w:szCs w:val="24"/>
        </w:rPr>
        <w:t xml:space="preserve"> Samuel 25:3; 2</w:t>
      </w:r>
      <w:r w:rsidRPr="00B21514">
        <w:rPr>
          <w:sz w:val="24"/>
          <w:szCs w:val="24"/>
          <w:vertAlign w:val="superscript"/>
        </w:rPr>
        <w:t>nd</w:t>
      </w:r>
      <w:r w:rsidRPr="00B21514">
        <w:rPr>
          <w:sz w:val="24"/>
          <w:szCs w:val="24"/>
        </w:rPr>
        <w:t xml:space="preserve"> Chronicles 2:12; Daniel 1:4, 17; Acts 5:34; 6:10; 7:22; 13:6-7 &amp; Acts 26:24. The Examples of Creatures using their Minds is in Ecclesiastes 7:25; 8:9; Ezra 7:10; Daniel 10:12; 2</w:t>
      </w:r>
      <w:r w:rsidRPr="00B21514">
        <w:rPr>
          <w:sz w:val="24"/>
          <w:szCs w:val="24"/>
          <w:vertAlign w:val="superscript"/>
        </w:rPr>
        <w:t>nd</w:t>
      </w:r>
      <w:r w:rsidRPr="00B21514">
        <w:rPr>
          <w:sz w:val="24"/>
          <w:szCs w:val="24"/>
        </w:rPr>
        <w:t xml:space="preserve"> Timothy 2:15 &amp; Acts 7:1-53; 17:11. The Father Stephen uses Intelligence dedicated to Him only is in Genesis 41:45-49; Exodus 31:2-6; 35:30-35; 1</w:t>
      </w:r>
      <w:r w:rsidRPr="00B21514">
        <w:rPr>
          <w:sz w:val="24"/>
          <w:szCs w:val="24"/>
          <w:vertAlign w:val="superscript"/>
        </w:rPr>
        <w:t>st</w:t>
      </w:r>
      <w:r w:rsidRPr="00B21514">
        <w:rPr>
          <w:sz w:val="24"/>
          <w:szCs w:val="24"/>
        </w:rPr>
        <w:t xml:space="preserve"> Kings 7:13-14; 2</w:t>
      </w:r>
      <w:r w:rsidRPr="00B21514">
        <w:rPr>
          <w:sz w:val="24"/>
          <w:szCs w:val="24"/>
          <w:vertAlign w:val="superscript"/>
        </w:rPr>
        <w:t>nd</w:t>
      </w:r>
      <w:r w:rsidRPr="00B21514">
        <w:rPr>
          <w:sz w:val="24"/>
          <w:szCs w:val="24"/>
        </w:rPr>
        <w:t xml:space="preserve"> Chronicles 2:13-14; 26:15; Daniel 5:13-14; Luke 1:3-4 &amp; Acts 1:4-8:3.           </w:t>
      </w:r>
    </w:p>
    <w:p w:rsidR="003445B3" w:rsidRPr="00B21514" w:rsidRDefault="003445B3" w:rsidP="003445B3">
      <w:pPr>
        <w:spacing w:line="480" w:lineRule="auto"/>
        <w:jc w:val="both"/>
        <w:rPr>
          <w:sz w:val="24"/>
          <w:szCs w:val="24"/>
        </w:rPr>
      </w:pPr>
      <w:r w:rsidRPr="00B21514">
        <w:rPr>
          <w:sz w:val="24"/>
          <w:szCs w:val="24"/>
        </w:rPr>
        <w:t>The Facts of the Father Stephen’s Omniscience is in Job 11:7-8; 37:16; Isaiah 40:28; Psalms 147:5; 1</w:t>
      </w:r>
      <w:r w:rsidRPr="00B21514">
        <w:rPr>
          <w:sz w:val="24"/>
          <w:szCs w:val="24"/>
          <w:vertAlign w:val="superscript"/>
        </w:rPr>
        <w:t>st</w:t>
      </w:r>
      <w:r w:rsidRPr="00B21514">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w:t>
      </w:r>
      <w:r w:rsidRPr="00B21514">
        <w:rPr>
          <w:sz w:val="24"/>
          <w:szCs w:val="24"/>
        </w:rPr>
        <w:lastRenderedPageBreak/>
        <w:t>48:5-8. The Father Stephen’s Omniscience is Disconnected to all Human Intelligence is in 1</w:t>
      </w:r>
      <w:r w:rsidRPr="00B21514">
        <w:rPr>
          <w:sz w:val="24"/>
          <w:szCs w:val="24"/>
          <w:vertAlign w:val="superscript"/>
        </w:rPr>
        <w:t>st</w:t>
      </w:r>
      <w:r w:rsidRPr="00B21514">
        <w:rPr>
          <w:sz w:val="24"/>
          <w:szCs w:val="24"/>
        </w:rPr>
        <w:t xml:space="preserve"> Corinthians 2:6-16 &amp; Romans 11:33.</w:t>
      </w:r>
    </w:p>
    <w:p w:rsidR="003445B3" w:rsidRPr="00B21514" w:rsidRDefault="003445B3" w:rsidP="003445B3">
      <w:pPr>
        <w:spacing w:line="480" w:lineRule="auto"/>
        <w:jc w:val="both"/>
        <w:rPr>
          <w:sz w:val="24"/>
          <w:szCs w:val="24"/>
        </w:rPr>
      </w:pPr>
      <w:r w:rsidRPr="00B21514">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3445B3" w:rsidRPr="00B21514" w:rsidRDefault="003445B3" w:rsidP="003445B3">
      <w:pPr>
        <w:spacing w:line="480" w:lineRule="auto"/>
        <w:jc w:val="both"/>
        <w:rPr>
          <w:sz w:val="24"/>
          <w:szCs w:val="24"/>
        </w:rPr>
      </w:pPr>
      <w:r w:rsidRPr="00B21514">
        <w:rPr>
          <w:sz w:val="24"/>
          <w:szCs w:val="24"/>
        </w:rPr>
        <w:t>The Father Stephen’s Omniscience and Omnipotence is governed by His Omnipresence is in Jeremiah 23:23, 24; Psalms 10:1-14; 139:1-6, 7-12, 13-19; Job 22:12-14; 26:2; Jonah 2:2; 1</w:t>
      </w:r>
      <w:r w:rsidRPr="00B21514">
        <w:rPr>
          <w:sz w:val="24"/>
          <w:szCs w:val="24"/>
          <w:vertAlign w:val="superscript"/>
        </w:rPr>
        <w:t>st</w:t>
      </w:r>
      <w:r w:rsidRPr="00B21514">
        <w:rPr>
          <w:sz w:val="24"/>
          <w:szCs w:val="24"/>
        </w:rPr>
        <w:t xml:space="preserve"> Kings 8:30; Ephesians 1:20; 4:6; Isaiah 66:1; Revelation 21:2 &amp; Acts 17:24-28. The Father Stephen’s Omnipresence can cause some interferences with this Doctrine is in Psalms chapter 139 &amp; Matthew 28:20.  </w:t>
      </w:r>
    </w:p>
    <w:p w:rsidR="003445B3" w:rsidRPr="00B21514" w:rsidRDefault="003445B3" w:rsidP="003445B3">
      <w:pPr>
        <w:spacing w:line="480" w:lineRule="auto"/>
        <w:jc w:val="both"/>
        <w:rPr>
          <w:sz w:val="24"/>
          <w:szCs w:val="24"/>
        </w:rPr>
      </w:pPr>
      <w:r w:rsidRPr="00B21514">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w:t>
      </w:r>
      <w:r w:rsidRPr="00B21514">
        <w:rPr>
          <w:sz w:val="24"/>
          <w:szCs w:val="24"/>
        </w:rPr>
        <w:lastRenderedPageBreak/>
        <w:t>Father Stephen’s Reward of Wisdom is in Proverbs 2:5-9 &amp; 1</w:t>
      </w:r>
      <w:r w:rsidRPr="00B21514">
        <w:rPr>
          <w:sz w:val="24"/>
          <w:szCs w:val="24"/>
          <w:vertAlign w:val="superscript"/>
        </w:rPr>
        <w:t>st</w:t>
      </w:r>
      <w:r w:rsidRPr="00B21514">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w:t>
      </w:r>
      <w:r w:rsidRPr="00B21514">
        <w:rPr>
          <w:sz w:val="24"/>
          <w:szCs w:val="24"/>
        </w:rPr>
        <w:lastRenderedPageBreak/>
        <w:t>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B21514">
        <w:rPr>
          <w:sz w:val="24"/>
          <w:szCs w:val="24"/>
          <w:vertAlign w:val="superscript"/>
        </w:rPr>
        <w:t>st</w:t>
      </w:r>
      <w:r w:rsidRPr="00B21514">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B21514">
        <w:rPr>
          <w:sz w:val="24"/>
          <w:szCs w:val="24"/>
          <w:vertAlign w:val="superscript"/>
        </w:rPr>
        <w:t>st</w:t>
      </w:r>
      <w:r w:rsidRPr="00B21514">
        <w:rPr>
          <w:sz w:val="24"/>
          <w:szCs w:val="24"/>
        </w:rPr>
        <w:t xml:space="preserve"> John 2:15-17. The Wrong Deception of the Sexual is in Proverbs 5:1-6. The Father Stephen’s Dangers of Sexuality is in Proverbs 4:1; 5:7-14; Deuteronomy 22:22 &amp; 1</w:t>
      </w:r>
      <w:r w:rsidRPr="00B21514">
        <w:rPr>
          <w:sz w:val="24"/>
          <w:szCs w:val="24"/>
          <w:vertAlign w:val="superscript"/>
        </w:rPr>
        <w:t>st</w:t>
      </w:r>
      <w:r w:rsidRPr="00B21514">
        <w:rPr>
          <w:sz w:val="24"/>
          <w:szCs w:val="24"/>
        </w:rPr>
        <w:t xml:space="preserve"> Corinthians 6:18. The Father Stephen’s Delights of a Divine Union in Marriage is in Proverbs 5:15-19; 1</w:t>
      </w:r>
      <w:r w:rsidRPr="00B21514">
        <w:rPr>
          <w:sz w:val="24"/>
          <w:szCs w:val="24"/>
          <w:vertAlign w:val="superscript"/>
        </w:rPr>
        <w:t>st</w:t>
      </w:r>
      <w:r w:rsidRPr="00B21514">
        <w:rPr>
          <w:sz w:val="24"/>
          <w:szCs w:val="24"/>
        </w:rPr>
        <w:t xml:space="preserve"> Corinthians 7:9 &amp; Song of Solomon 4:15. The Father Stephen’s Disastrous Authority that is against all Sexuality is in Proverbs 5:20-23; 1</w:t>
      </w:r>
      <w:r w:rsidRPr="00B21514">
        <w:rPr>
          <w:sz w:val="24"/>
          <w:szCs w:val="24"/>
          <w:vertAlign w:val="superscript"/>
        </w:rPr>
        <w:t>st</w:t>
      </w:r>
      <w:r w:rsidRPr="00B21514">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w:t>
      </w:r>
      <w:r w:rsidRPr="00B21514">
        <w:rPr>
          <w:sz w:val="24"/>
          <w:szCs w:val="24"/>
        </w:rPr>
        <w:lastRenderedPageBreak/>
        <w:t>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B21514">
        <w:rPr>
          <w:sz w:val="24"/>
          <w:szCs w:val="24"/>
          <w:vertAlign w:val="superscript"/>
        </w:rPr>
        <w:t>st</w:t>
      </w:r>
      <w:r w:rsidRPr="00B21514">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B21514">
        <w:rPr>
          <w:b/>
          <w:sz w:val="24"/>
          <w:szCs w:val="24"/>
        </w:rPr>
        <w:t>Lady of Kingdoms</w:t>
      </w:r>
      <w:r w:rsidRPr="00B21514">
        <w:rPr>
          <w:sz w:val="24"/>
          <w:szCs w:val="24"/>
        </w:rPr>
        <w:t xml:space="preserve">” in Isaiah 47:5 (NKJV) &amp; Revelation chapter 12. I say the Lady Victoria because Her name is derived from the Lord Yahweh. The Father Stephen’s </w:t>
      </w:r>
      <w:r w:rsidRPr="00B21514">
        <w:rPr>
          <w:sz w:val="24"/>
          <w:szCs w:val="24"/>
        </w:rPr>
        <w:lastRenderedPageBreak/>
        <w:t xml:space="preserve">Wisdom’s Work of the Divine Qanah is in Proverbs 8:27-31 &amp; Genesis 1:7, 9; 7:11. The Father Stephen’s Exhortation of the Divine Qanah is in Proverbs 3:18; 8:32-36.  </w:t>
      </w:r>
    </w:p>
    <w:p w:rsidR="003445B3" w:rsidRPr="00B21514" w:rsidRDefault="003445B3" w:rsidP="003445B3">
      <w:pPr>
        <w:spacing w:line="480" w:lineRule="auto"/>
        <w:jc w:val="both"/>
        <w:rPr>
          <w:sz w:val="24"/>
          <w:szCs w:val="24"/>
        </w:rPr>
      </w:pPr>
      <w:r w:rsidRPr="00B21514">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3445B3" w:rsidRPr="00B21514" w:rsidRDefault="003445B3" w:rsidP="003445B3">
      <w:pPr>
        <w:spacing w:line="480" w:lineRule="auto"/>
        <w:jc w:val="both"/>
        <w:rPr>
          <w:sz w:val="24"/>
          <w:szCs w:val="24"/>
        </w:rPr>
      </w:pPr>
      <w:r w:rsidRPr="00B21514">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3445B3" w:rsidRPr="00B21514" w:rsidRDefault="003445B3" w:rsidP="003445B3">
      <w:pPr>
        <w:spacing w:line="480" w:lineRule="auto"/>
        <w:jc w:val="both"/>
        <w:rPr>
          <w:sz w:val="24"/>
          <w:szCs w:val="24"/>
        </w:rPr>
      </w:pPr>
      <w:r w:rsidRPr="00B21514">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B21514">
        <w:rPr>
          <w:sz w:val="24"/>
          <w:szCs w:val="24"/>
          <w:vertAlign w:val="superscript"/>
        </w:rPr>
        <w:t>st</w:t>
      </w:r>
      <w:r w:rsidRPr="00B21514">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3445B3" w:rsidRPr="00B21514" w:rsidRDefault="003445B3" w:rsidP="003445B3">
      <w:pPr>
        <w:spacing w:line="480" w:lineRule="auto"/>
        <w:jc w:val="center"/>
        <w:rPr>
          <w:b/>
          <w:sz w:val="24"/>
          <w:szCs w:val="24"/>
        </w:rPr>
      </w:pPr>
      <w:r w:rsidRPr="00B21514">
        <w:rPr>
          <w:b/>
          <w:sz w:val="24"/>
          <w:szCs w:val="24"/>
        </w:rPr>
        <w:lastRenderedPageBreak/>
        <w:t>The Divine Qanah verses the Sexual Qanah</w:t>
      </w:r>
    </w:p>
    <w:p w:rsidR="003445B3" w:rsidRPr="00B21514" w:rsidRDefault="003445B3" w:rsidP="003445B3">
      <w:pPr>
        <w:spacing w:line="480" w:lineRule="auto"/>
        <w:jc w:val="both"/>
        <w:rPr>
          <w:sz w:val="24"/>
          <w:szCs w:val="24"/>
        </w:rPr>
      </w:pPr>
      <w:r w:rsidRPr="00B21514">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B21514">
        <w:rPr>
          <w:sz w:val="24"/>
          <w:szCs w:val="24"/>
          <w:vertAlign w:val="superscript"/>
        </w:rPr>
        <w:t>st</w:t>
      </w:r>
      <w:r w:rsidRPr="00B21514">
        <w:rPr>
          <w:sz w:val="24"/>
          <w:szCs w:val="24"/>
        </w:rPr>
        <w:t xml:space="preserve"> Kings 21:13. In Respect to Destinies is in Proverbs 10:25; 12:7. The Examples of the Sexual and the Righteous: The Prudent Person is in Proverbs 12:8 &amp; 1</w:t>
      </w:r>
      <w:r w:rsidRPr="00B21514">
        <w:rPr>
          <w:sz w:val="24"/>
          <w:szCs w:val="24"/>
          <w:vertAlign w:val="superscript"/>
        </w:rPr>
        <w:t>st</w:t>
      </w:r>
      <w:r w:rsidRPr="00B21514">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B21514">
        <w:rPr>
          <w:sz w:val="24"/>
          <w:szCs w:val="24"/>
          <w:vertAlign w:val="superscript"/>
        </w:rPr>
        <w:t>st</w:t>
      </w:r>
      <w:r w:rsidRPr="00B21514">
        <w:rPr>
          <w:sz w:val="24"/>
          <w:szCs w:val="24"/>
        </w:rPr>
        <w:t xml:space="preserve"> Peter 5:7. Guiding Speech is in Proverbs 12:26. The Forbidden Involvement with the Sexual is in Proverbs 24:1-22. The Warnings against Sexual </w:t>
      </w:r>
      <w:r w:rsidRPr="00B21514">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3445B3" w:rsidRPr="00B21514" w:rsidRDefault="003445B3" w:rsidP="003445B3">
      <w:pPr>
        <w:spacing w:line="480" w:lineRule="auto"/>
        <w:jc w:val="both"/>
        <w:rPr>
          <w:sz w:val="24"/>
          <w:szCs w:val="24"/>
        </w:rPr>
      </w:pPr>
      <w:r w:rsidRPr="00B21514">
        <w:rPr>
          <w:sz w:val="24"/>
          <w:szCs w:val="24"/>
        </w:rPr>
        <w:t>The Father Stephen’s Impartial Judgment of the Treacherous and the Blameless: Honesty verses Dishonesty is in Proverbs 11:1; Leviticus 19:35 &amp; Deuteronomy 25:13. Humble Humility verses Pride is in Proverbs 11:2; Luke 14:11; 1</w:t>
      </w:r>
      <w:r w:rsidRPr="00B21514">
        <w:rPr>
          <w:sz w:val="24"/>
          <w:szCs w:val="24"/>
          <w:vertAlign w:val="superscript"/>
        </w:rPr>
        <w:t>st</w:t>
      </w:r>
      <w:r w:rsidRPr="00B21514">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3445B3" w:rsidRPr="00B21514" w:rsidRDefault="003445B3" w:rsidP="003445B3">
      <w:pPr>
        <w:spacing w:line="480" w:lineRule="auto"/>
        <w:jc w:val="both"/>
        <w:rPr>
          <w:sz w:val="24"/>
          <w:szCs w:val="24"/>
        </w:rPr>
      </w:pPr>
      <w:r w:rsidRPr="00B21514">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B21514">
        <w:rPr>
          <w:sz w:val="24"/>
          <w:szCs w:val="24"/>
          <w:vertAlign w:val="superscript"/>
        </w:rPr>
        <w:t>st</w:t>
      </w:r>
      <w:r w:rsidRPr="00B21514">
        <w:rPr>
          <w:sz w:val="24"/>
          <w:szCs w:val="24"/>
        </w:rPr>
        <w:t xml:space="preserve"> Timothy 4:8. The Fate of the Sexual and the Righteous is in Proverbs 11:20-21. The Contrast between the Sexual and the </w:t>
      </w:r>
      <w:r w:rsidRPr="00B21514">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3445B3" w:rsidRPr="00B21514" w:rsidRDefault="003445B3" w:rsidP="003445B3">
      <w:pPr>
        <w:spacing w:line="480" w:lineRule="auto"/>
        <w:jc w:val="both"/>
        <w:rPr>
          <w:sz w:val="24"/>
          <w:szCs w:val="24"/>
        </w:rPr>
      </w:pPr>
      <w:r w:rsidRPr="00B21514">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3445B3" w:rsidRPr="00B21514" w:rsidRDefault="003445B3" w:rsidP="003445B3">
      <w:pPr>
        <w:spacing w:line="480" w:lineRule="auto"/>
        <w:jc w:val="both"/>
        <w:rPr>
          <w:sz w:val="24"/>
          <w:szCs w:val="24"/>
        </w:rPr>
      </w:pPr>
      <w:r w:rsidRPr="00B21514">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B21514">
        <w:rPr>
          <w:sz w:val="24"/>
          <w:szCs w:val="24"/>
          <w:vertAlign w:val="superscript"/>
        </w:rPr>
        <w:t>nd</w:t>
      </w:r>
      <w:r w:rsidRPr="00B21514">
        <w:rPr>
          <w:sz w:val="24"/>
          <w:szCs w:val="24"/>
        </w:rPr>
        <w:t xml:space="preserve"> Timothy 3:2 &amp; 1</w:t>
      </w:r>
      <w:r w:rsidRPr="00B21514">
        <w:rPr>
          <w:sz w:val="24"/>
          <w:szCs w:val="24"/>
          <w:vertAlign w:val="superscript"/>
        </w:rPr>
        <w:t>st</w:t>
      </w:r>
      <w:r w:rsidRPr="00B21514">
        <w:rPr>
          <w:sz w:val="24"/>
          <w:szCs w:val="24"/>
        </w:rPr>
        <w:t xml:space="preserve"> Timothy 6:10, 17. A Trust in Riches in oppressive greed is in Proverbs 11:29. </w:t>
      </w:r>
    </w:p>
    <w:p w:rsidR="003445B3" w:rsidRPr="00B21514" w:rsidRDefault="003445B3" w:rsidP="003445B3">
      <w:pPr>
        <w:spacing w:line="480" w:lineRule="auto"/>
        <w:jc w:val="both"/>
        <w:rPr>
          <w:sz w:val="24"/>
          <w:szCs w:val="24"/>
        </w:rPr>
      </w:pPr>
      <w:r w:rsidRPr="00B21514">
        <w:rPr>
          <w:sz w:val="24"/>
          <w:szCs w:val="24"/>
        </w:rPr>
        <w:t>The Father Stephen’s Teaching on Accepting Discipline: The Teaching of a Father is in Proverbs 1:22; 13:1-13 &amp; 1</w:t>
      </w:r>
      <w:r w:rsidRPr="00B21514">
        <w:rPr>
          <w:sz w:val="24"/>
          <w:szCs w:val="24"/>
          <w:vertAlign w:val="superscript"/>
        </w:rPr>
        <w:t>st</w:t>
      </w:r>
      <w:r w:rsidRPr="00B21514">
        <w:rPr>
          <w:sz w:val="24"/>
          <w:szCs w:val="24"/>
        </w:rPr>
        <w:t xml:space="preserve"> Samuel 2:25. The Discipline in Respecting Words is in Proverbs 13:2-3. The Discipline in Work is in Proverbs 10:3; 11:25; 13:4. The Discipline in Honesty is in Proverbs 13:5. </w:t>
      </w:r>
      <w:r w:rsidRPr="00B21514">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3445B3" w:rsidRPr="00B21514" w:rsidRDefault="003445B3" w:rsidP="003445B3">
      <w:pPr>
        <w:spacing w:line="480" w:lineRule="auto"/>
        <w:jc w:val="both"/>
        <w:rPr>
          <w:sz w:val="24"/>
          <w:szCs w:val="24"/>
        </w:rPr>
      </w:pPr>
      <w:r w:rsidRPr="00B21514">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3445B3" w:rsidRPr="00B21514" w:rsidRDefault="003445B3" w:rsidP="003445B3">
      <w:pPr>
        <w:spacing w:line="480" w:lineRule="auto"/>
        <w:jc w:val="both"/>
        <w:rPr>
          <w:sz w:val="24"/>
          <w:szCs w:val="24"/>
        </w:rPr>
      </w:pPr>
      <w:r w:rsidRPr="00B21514">
        <w:rPr>
          <w:sz w:val="24"/>
          <w:szCs w:val="24"/>
        </w:rPr>
        <w:t xml:space="preserve">The Father Stephen’s Reflections of Agur is in Proverbs 24:23; 30:1-33; Isaiah 13:1 &amp; Nehemiah 11:7. The Prologue is in Proverbs 30:2-6; Job chapter 38; Genesis 11:7; Exodus 19:18; Amos </w:t>
      </w:r>
      <w:r w:rsidRPr="00B21514">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3445B3" w:rsidRPr="00B21514" w:rsidRDefault="003445B3" w:rsidP="003445B3">
      <w:pPr>
        <w:spacing w:line="480" w:lineRule="auto"/>
        <w:jc w:val="both"/>
        <w:rPr>
          <w:sz w:val="24"/>
          <w:szCs w:val="24"/>
        </w:rPr>
      </w:pPr>
      <w:r w:rsidRPr="00B21514">
        <w:rPr>
          <w:sz w:val="24"/>
          <w:szCs w:val="24"/>
        </w:rPr>
        <w:t>The Father Stephen’s Divine Qanah named the Lady Victoria as His Mother to Her Royal Son is in Proverbs 31:1-9. Pursue Chastity which is Sexual Abstinence in Marriage, before Marriage or After Marriage is in Proverbs 31:2-3 &amp; 1</w:t>
      </w:r>
      <w:r w:rsidRPr="00B21514">
        <w:rPr>
          <w:sz w:val="24"/>
          <w:szCs w:val="24"/>
          <w:vertAlign w:val="superscript"/>
        </w:rPr>
        <w:t>st</w:t>
      </w:r>
      <w:r w:rsidRPr="00B21514">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B21514">
        <w:rPr>
          <w:b/>
          <w:sz w:val="24"/>
          <w:szCs w:val="24"/>
        </w:rPr>
        <w:t>Ladies of Kingdoms</w:t>
      </w:r>
      <w:r w:rsidRPr="00B21514">
        <w:rPr>
          <w:sz w:val="24"/>
          <w:szCs w:val="24"/>
        </w:rPr>
        <w:t xml:space="preserve">” in the Kingdom of Female Lordships is in Isaiah 47:5; Revelation chapter 12; 21:1-22:21; Acts 1:4-7 &amp; Proverbs 31:10-31.      </w:t>
      </w:r>
    </w:p>
    <w:p w:rsidR="003445B3" w:rsidRPr="00B21514" w:rsidRDefault="003445B3" w:rsidP="003445B3">
      <w:pPr>
        <w:spacing w:line="480" w:lineRule="auto"/>
        <w:jc w:val="both"/>
        <w:rPr>
          <w:sz w:val="24"/>
          <w:szCs w:val="24"/>
        </w:rPr>
      </w:pPr>
      <w:r w:rsidRPr="00B21514">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3445B3" w:rsidRPr="00B21514" w:rsidRDefault="003445B3" w:rsidP="003445B3">
      <w:pPr>
        <w:spacing w:line="480" w:lineRule="auto"/>
        <w:jc w:val="both"/>
        <w:rPr>
          <w:sz w:val="24"/>
          <w:szCs w:val="24"/>
        </w:rPr>
      </w:pPr>
      <w:r w:rsidRPr="00B21514">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3445B3" w:rsidRPr="00B21514" w:rsidRDefault="003445B3" w:rsidP="003445B3">
      <w:pPr>
        <w:spacing w:line="480" w:lineRule="auto"/>
        <w:jc w:val="center"/>
        <w:rPr>
          <w:b/>
          <w:sz w:val="24"/>
          <w:szCs w:val="24"/>
        </w:rPr>
      </w:pPr>
      <w:r w:rsidRPr="00B21514">
        <w:rPr>
          <w:b/>
          <w:sz w:val="24"/>
          <w:szCs w:val="24"/>
        </w:rPr>
        <w:t>The Divine Qanah in the Rulers</w:t>
      </w:r>
    </w:p>
    <w:p w:rsidR="003445B3" w:rsidRPr="00B21514" w:rsidRDefault="003445B3" w:rsidP="003445B3">
      <w:pPr>
        <w:spacing w:line="480" w:lineRule="auto"/>
        <w:jc w:val="both"/>
        <w:rPr>
          <w:sz w:val="24"/>
          <w:szCs w:val="24"/>
        </w:rPr>
      </w:pPr>
      <w:r w:rsidRPr="00B21514">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B21514">
        <w:rPr>
          <w:sz w:val="24"/>
          <w:szCs w:val="24"/>
          <w:vertAlign w:val="superscript"/>
        </w:rPr>
        <w:t>st</w:t>
      </w:r>
      <w:r w:rsidRPr="00B21514">
        <w:rPr>
          <w:sz w:val="24"/>
          <w:szCs w:val="24"/>
        </w:rPr>
        <w:t xml:space="preserve"> Samuel 25:24.  </w:t>
      </w:r>
    </w:p>
    <w:p w:rsidR="003445B3" w:rsidRPr="00B21514" w:rsidRDefault="003445B3" w:rsidP="003445B3">
      <w:pPr>
        <w:spacing w:line="480" w:lineRule="auto"/>
        <w:jc w:val="center"/>
        <w:rPr>
          <w:b/>
          <w:sz w:val="24"/>
          <w:szCs w:val="24"/>
        </w:rPr>
      </w:pPr>
      <w:r w:rsidRPr="00B21514">
        <w:rPr>
          <w:b/>
          <w:sz w:val="24"/>
          <w:szCs w:val="24"/>
        </w:rPr>
        <w:t>The Divine Qanah in the King</w:t>
      </w:r>
    </w:p>
    <w:p w:rsidR="003445B3" w:rsidRPr="00B21514" w:rsidRDefault="003445B3" w:rsidP="003445B3">
      <w:pPr>
        <w:spacing w:line="480" w:lineRule="auto"/>
        <w:jc w:val="both"/>
        <w:rPr>
          <w:sz w:val="24"/>
          <w:szCs w:val="24"/>
        </w:rPr>
      </w:pPr>
      <w:r w:rsidRPr="00B21514">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B21514">
        <w:rPr>
          <w:sz w:val="24"/>
          <w:szCs w:val="24"/>
          <w:vertAlign w:val="superscript"/>
        </w:rPr>
        <w:t>st</w:t>
      </w:r>
      <w:r w:rsidRPr="00B21514">
        <w:rPr>
          <w:sz w:val="24"/>
          <w:szCs w:val="24"/>
        </w:rPr>
        <w:t xml:space="preserve"> Timothy 2:4; John 3:17; Hebrews 4:12 &amp; Acts 6:10. The Father Stephen acknowledges Humble Humility is in Proverbs 11:20; 16:5-6; James 4:1-10 &amp; 1</w:t>
      </w:r>
      <w:r w:rsidRPr="00B21514">
        <w:rPr>
          <w:sz w:val="24"/>
          <w:szCs w:val="24"/>
          <w:vertAlign w:val="superscript"/>
        </w:rPr>
        <w:t>st</w:t>
      </w:r>
      <w:r w:rsidRPr="00B21514">
        <w:rPr>
          <w:sz w:val="24"/>
          <w:szCs w:val="24"/>
        </w:rPr>
        <w:t xml:space="preserve"> Peter 5:5-11. The Father Stephen provides Deliverance is in Proverbs 15:16; 16:7-8 &amp; Genesis 26:27. The Earthly King is in Proverbs 16:10-15. Divine Authorities of Judgment is in Proverbs 16:10; Deuteronomy 18:10 </w:t>
      </w:r>
      <w:r w:rsidRPr="00B21514">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B21514">
        <w:rPr>
          <w:sz w:val="24"/>
          <w:szCs w:val="24"/>
          <w:vertAlign w:val="superscript"/>
        </w:rPr>
        <w:t>st</w:t>
      </w:r>
      <w:r w:rsidRPr="00B21514">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3445B3" w:rsidRPr="00B21514" w:rsidRDefault="003445B3" w:rsidP="003445B3">
      <w:pPr>
        <w:spacing w:line="480" w:lineRule="auto"/>
        <w:jc w:val="both"/>
        <w:rPr>
          <w:sz w:val="24"/>
          <w:szCs w:val="24"/>
        </w:rPr>
      </w:pPr>
      <w:r w:rsidRPr="00B21514">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B21514">
        <w:rPr>
          <w:sz w:val="24"/>
          <w:szCs w:val="24"/>
          <w:vertAlign w:val="superscript"/>
        </w:rPr>
        <w:t>nd</w:t>
      </w:r>
      <w:r w:rsidRPr="00B21514">
        <w:rPr>
          <w:sz w:val="24"/>
          <w:szCs w:val="24"/>
        </w:rPr>
        <w:t xml:space="preserve"> Kings 6:22. Final Observations is in Proverbs 25:23-28. Against Slander is in Proverbs 25:23. Against </w:t>
      </w:r>
      <w:r w:rsidRPr="00B21514">
        <w:rPr>
          <w:sz w:val="24"/>
          <w:szCs w:val="24"/>
        </w:rPr>
        <w:lastRenderedPageBreak/>
        <w:t xml:space="preserve">Isolationism is in Proverbs 25:24-25 &amp; Genesis 45:27. Against Cowardice is in Proverbs 10:11; 25:26. Against lack of Self-Restraint is in Proverbs 25:16, 27-28. </w:t>
      </w:r>
    </w:p>
    <w:p w:rsidR="003445B3" w:rsidRPr="00B21514" w:rsidRDefault="003445B3" w:rsidP="003445B3">
      <w:pPr>
        <w:spacing w:line="480" w:lineRule="auto"/>
        <w:jc w:val="both"/>
        <w:rPr>
          <w:sz w:val="24"/>
          <w:szCs w:val="24"/>
        </w:rPr>
      </w:pPr>
      <w:r w:rsidRPr="00B21514">
        <w:rPr>
          <w:sz w:val="24"/>
          <w:szCs w:val="24"/>
        </w:rPr>
        <w:t>The Father Stephen’s Impartial Judgment on the Ambiguity of all Human Actions is in Proverbs 17:1-28. Domestic Tranquility is in Proverbs 15:16; 17:1-3; Ruth 2:14; Ecclesiastes 10:7; Genesis 24:2; 2</w:t>
      </w:r>
      <w:r w:rsidRPr="00B21514">
        <w:rPr>
          <w:sz w:val="24"/>
          <w:szCs w:val="24"/>
          <w:vertAlign w:val="superscript"/>
        </w:rPr>
        <w:t>nd</w:t>
      </w:r>
      <w:r w:rsidRPr="00B21514">
        <w:rPr>
          <w:sz w:val="24"/>
          <w:szCs w:val="24"/>
        </w:rPr>
        <w:t xml:space="preserve"> Samuel 16:4; 1</w:t>
      </w:r>
      <w:r w:rsidRPr="00B21514">
        <w:rPr>
          <w:sz w:val="24"/>
          <w:szCs w:val="24"/>
          <w:vertAlign w:val="superscript"/>
        </w:rPr>
        <w:t>st</w:t>
      </w:r>
      <w:r w:rsidRPr="00B21514">
        <w:rPr>
          <w:sz w:val="24"/>
          <w:szCs w:val="24"/>
        </w:rPr>
        <w:t xml:space="preserve"> Peter 1:7 &amp; Revelation 3:18. Community Tranquility is in Proverbs 17:4-5; Job 31:29 &amp; 1</w:t>
      </w:r>
      <w:r w:rsidRPr="00B21514">
        <w:rPr>
          <w:sz w:val="24"/>
          <w:szCs w:val="24"/>
          <w:vertAlign w:val="superscript"/>
        </w:rPr>
        <w:t>st</w:t>
      </w:r>
      <w:r w:rsidRPr="00B21514">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B21514">
        <w:rPr>
          <w:sz w:val="24"/>
          <w:szCs w:val="24"/>
          <w:vertAlign w:val="superscript"/>
        </w:rPr>
        <w:t>nd</w:t>
      </w:r>
      <w:r w:rsidRPr="00B21514">
        <w:rPr>
          <w:sz w:val="24"/>
          <w:szCs w:val="24"/>
        </w:rPr>
        <w:t xml:space="preserve"> Samuel 17:8; Hosea 13:8; Matthew 2:16 &amp; 1</w:t>
      </w:r>
      <w:r w:rsidRPr="00B21514">
        <w:rPr>
          <w:sz w:val="24"/>
          <w:szCs w:val="24"/>
          <w:vertAlign w:val="superscript"/>
        </w:rPr>
        <w:t>st</w:t>
      </w:r>
      <w:r w:rsidRPr="00B21514">
        <w:rPr>
          <w:sz w:val="24"/>
          <w:szCs w:val="24"/>
        </w:rPr>
        <w:t xml:space="preserve"> Samuel 20:30. The Ingrate is in Proverbs 17:13; 1</w:t>
      </w:r>
      <w:r w:rsidRPr="00B21514">
        <w:rPr>
          <w:sz w:val="24"/>
          <w:szCs w:val="24"/>
          <w:vertAlign w:val="superscript"/>
        </w:rPr>
        <w:t>st</w:t>
      </w:r>
      <w:r w:rsidRPr="00B21514">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B21514">
        <w:rPr>
          <w:sz w:val="24"/>
          <w:szCs w:val="24"/>
          <w:vertAlign w:val="superscript"/>
        </w:rPr>
        <w:t>st</w:t>
      </w:r>
      <w:r w:rsidRPr="00B21514">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B21514">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B21514">
        <w:rPr>
          <w:sz w:val="24"/>
          <w:szCs w:val="24"/>
          <w:vertAlign w:val="superscript"/>
        </w:rPr>
        <w:t>nd</w:t>
      </w:r>
      <w:r w:rsidRPr="00B21514">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B21514">
        <w:rPr>
          <w:sz w:val="24"/>
          <w:szCs w:val="24"/>
          <w:vertAlign w:val="superscript"/>
        </w:rPr>
        <w:t>st</w:t>
      </w:r>
      <w:r w:rsidRPr="00B21514">
        <w:rPr>
          <w:sz w:val="24"/>
          <w:szCs w:val="24"/>
        </w:rPr>
        <w:t xml:space="preserve"> John 1:9. Godly Fear verses the Hardness is in Proverbs 28:14; 1</w:t>
      </w:r>
      <w:r w:rsidRPr="00B21514">
        <w:rPr>
          <w:sz w:val="24"/>
          <w:szCs w:val="24"/>
          <w:vertAlign w:val="superscript"/>
        </w:rPr>
        <w:t>st</w:t>
      </w:r>
      <w:r w:rsidRPr="00B21514">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3445B3" w:rsidRPr="00B21514" w:rsidRDefault="003445B3" w:rsidP="003445B3">
      <w:pPr>
        <w:spacing w:line="480" w:lineRule="auto"/>
        <w:jc w:val="both"/>
        <w:rPr>
          <w:sz w:val="24"/>
          <w:szCs w:val="24"/>
        </w:rPr>
      </w:pPr>
      <w:r w:rsidRPr="00B21514">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B21514">
        <w:rPr>
          <w:sz w:val="24"/>
          <w:szCs w:val="24"/>
        </w:rPr>
        <w:lastRenderedPageBreak/>
        <w:t xml:space="preserve">20:17 &amp; Lamentations 3:16. Prudence is in Proverbs 20:18 &amp; Luke 14:31. Confidentiality is in Proverbs 20:19.  </w:t>
      </w:r>
    </w:p>
    <w:p w:rsidR="003445B3" w:rsidRPr="00B21514" w:rsidRDefault="003445B3" w:rsidP="003445B3">
      <w:pPr>
        <w:spacing w:line="480" w:lineRule="auto"/>
        <w:jc w:val="both"/>
        <w:rPr>
          <w:sz w:val="24"/>
          <w:szCs w:val="24"/>
        </w:rPr>
      </w:pPr>
      <w:r w:rsidRPr="00B21514">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B21514">
        <w:rPr>
          <w:sz w:val="24"/>
          <w:szCs w:val="24"/>
        </w:rPr>
        <w:lastRenderedPageBreak/>
        <w:t>Instructions Respecting Friends and Family: Focus on Friendship is in Proverbs 27:1-10. Detriments to Friendship is in Proverbs 27:1-4; John 8:54 &amp; 2</w:t>
      </w:r>
      <w:r w:rsidRPr="00B21514">
        <w:rPr>
          <w:sz w:val="24"/>
          <w:szCs w:val="24"/>
          <w:vertAlign w:val="superscript"/>
        </w:rPr>
        <w:t>nd</w:t>
      </w:r>
      <w:r w:rsidRPr="00B21514">
        <w:rPr>
          <w:sz w:val="24"/>
          <w:szCs w:val="24"/>
        </w:rPr>
        <w:t xml:space="preserve"> Corinthians 10:18. The Values of Friendship is in Proverbs 27:5-10 &amp; Ephesians 4:15. Family Instruction is in Proverbs 19:13; 20:16; 22:3; 27:11-22; 1</w:t>
      </w:r>
      <w:r w:rsidRPr="00B21514">
        <w:rPr>
          <w:sz w:val="24"/>
          <w:szCs w:val="24"/>
          <w:vertAlign w:val="superscript"/>
        </w:rPr>
        <w:t>st</w:t>
      </w:r>
      <w:r w:rsidRPr="00B21514">
        <w:rPr>
          <w:sz w:val="24"/>
          <w:szCs w:val="24"/>
        </w:rPr>
        <w:t xml:space="preserve"> John 2:16 &amp; Matthew 25:21. The Commendation of Diligence is in Proverbs 27:23-27.   </w:t>
      </w:r>
    </w:p>
    <w:p w:rsidR="003445B3" w:rsidRPr="00B21514" w:rsidRDefault="003445B3" w:rsidP="003445B3">
      <w:pPr>
        <w:spacing w:line="480" w:lineRule="auto"/>
        <w:jc w:val="both"/>
        <w:rPr>
          <w:sz w:val="24"/>
          <w:szCs w:val="24"/>
        </w:rPr>
      </w:pPr>
      <w:r w:rsidRPr="00B21514">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B21514">
        <w:rPr>
          <w:sz w:val="24"/>
          <w:szCs w:val="24"/>
          <w:vertAlign w:val="superscript"/>
        </w:rPr>
        <w:t>st</w:t>
      </w:r>
      <w:r w:rsidRPr="00B21514">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3445B3" w:rsidRPr="00B21514" w:rsidRDefault="003445B3" w:rsidP="003445B3">
      <w:pPr>
        <w:spacing w:line="480" w:lineRule="auto"/>
        <w:jc w:val="both"/>
        <w:rPr>
          <w:sz w:val="24"/>
          <w:szCs w:val="24"/>
        </w:rPr>
      </w:pPr>
      <w:r w:rsidRPr="00B21514">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B21514">
        <w:rPr>
          <w:sz w:val="24"/>
          <w:szCs w:val="24"/>
          <w:vertAlign w:val="superscript"/>
        </w:rPr>
        <w:t>st</w:t>
      </w:r>
      <w:r w:rsidRPr="00B21514">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3445B3" w:rsidRPr="00B21514" w:rsidRDefault="003445B3" w:rsidP="003445B3">
      <w:pPr>
        <w:spacing w:line="480" w:lineRule="auto"/>
        <w:jc w:val="both"/>
        <w:rPr>
          <w:sz w:val="24"/>
          <w:szCs w:val="24"/>
        </w:rPr>
      </w:pPr>
      <w:r w:rsidRPr="00B21514">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3445B3" w:rsidRPr="00B21514" w:rsidRDefault="003445B3" w:rsidP="003445B3">
      <w:pPr>
        <w:spacing w:line="480" w:lineRule="auto"/>
        <w:jc w:val="both"/>
        <w:rPr>
          <w:sz w:val="24"/>
          <w:szCs w:val="24"/>
        </w:rPr>
      </w:pPr>
      <w:r w:rsidRPr="00B21514">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3445B3" w:rsidRPr="00B21514" w:rsidRDefault="003445B3" w:rsidP="003445B3">
      <w:pPr>
        <w:spacing w:line="480" w:lineRule="auto"/>
        <w:jc w:val="both"/>
        <w:rPr>
          <w:sz w:val="24"/>
          <w:szCs w:val="24"/>
        </w:rPr>
      </w:pPr>
      <w:r w:rsidRPr="00B21514">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B21514">
        <w:rPr>
          <w:sz w:val="24"/>
          <w:szCs w:val="24"/>
          <w:vertAlign w:val="superscript"/>
        </w:rPr>
        <w:t>st</w:t>
      </w:r>
      <w:r w:rsidRPr="00B21514">
        <w:rPr>
          <w:sz w:val="24"/>
          <w:szCs w:val="24"/>
        </w:rPr>
        <w:t xml:space="preserve"> Corinthians 15:57. </w:t>
      </w:r>
    </w:p>
    <w:p w:rsidR="003445B3" w:rsidRPr="00B21514" w:rsidRDefault="003445B3" w:rsidP="003445B3">
      <w:pPr>
        <w:spacing w:line="480" w:lineRule="auto"/>
        <w:jc w:val="both"/>
        <w:rPr>
          <w:sz w:val="24"/>
          <w:szCs w:val="24"/>
        </w:rPr>
      </w:pPr>
      <w:r w:rsidRPr="00B21514">
        <w:rPr>
          <w:sz w:val="24"/>
          <w:szCs w:val="24"/>
        </w:rPr>
        <w:t xml:space="preserve">The Father Stephen only can Authorize a Good Name is in Proverbs 22:1-16. Defining a Good Name is in Proverbs 22:1-6. A Good Name superior to Wealth is in Proverbs 22:1. The Father </w:t>
      </w:r>
      <w:r w:rsidRPr="00B21514">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B21514">
        <w:rPr>
          <w:sz w:val="24"/>
          <w:szCs w:val="24"/>
          <w:vertAlign w:val="superscript"/>
        </w:rPr>
        <w:t>nd</w:t>
      </w:r>
      <w:r w:rsidRPr="00B21514">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3445B3" w:rsidRPr="00B21514" w:rsidRDefault="003445B3" w:rsidP="003445B3">
      <w:pPr>
        <w:spacing w:line="480" w:lineRule="auto"/>
        <w:jc w:val="both"/>
        <w:rPr>
          <w:sz w:val="24"/>
          <w:szCs w:val="24"/>
        </w:rPr>
      </w:pPr>
      <w:r w:rsidRPr="00B21514">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B21514">
        <w:rPr>
          <w:sz w:val="24"/>
          <w:szCs w:val="24"/>
        </w:rPr>
        <w:lastRenderedPageBreak/>
        <w:t xml:space="preserve">Warning against Gangsterism or simply a Mafia: The Enticement of the Gang is in Proverbs 1:10-14. The Damnation of the Gang is in Proverbs 1:15-19.  </w:t>
      </w:r>
    </w:p>
    <w:p w:rsidR="003445B3" w:rsidRPr="00B21514" w:rsidRDefault="003445B3" w:rsidP="003445B3">
      <w:pPr>
        <w:spacing w:line="480" w:lineRule="auto"/>
        <w:jc w:val="both"/>
        <w:rPr>
          <w:sz w:val="24"/>
          <w:szCs w:val="24"/>
        </w:rPr>
      </w:pPr>
      <w:r w:rsidRPr="00B21514">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3445B3" w:rsidRPr="00B21514" w:rsidRDefault="003445B3" w:rsidP="003445B3">
      <w:pPr>
        <w:spacing w:line="480" w:lineRule="auto"/>
        <w:jc w:val="both"/>
        <w:rPr>
          <w:sz w:val="24"/>
          <w:szCs w:val="24"/>
        </w:rPr>
      </w:pPr>
      <w:r w:rsidRPr="00B21514">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3445B3" w:rsidRPr="00B21514" w:rsidRDefault="003445B3" w:rsidP="003445B3">
      <w:pPr>
        <w:spacing w:line="480" w:lineRule="auto"/>
        <w:jc w:val="both"/>
        <w:rPr>
          <w:sz w:val="24"/>
          <w:szCs w:val="24"/>
        </w:rPr>
      </w:pPr>
      <w:r w:rsidRPr="00B21514">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B21514">
        <w:rPr>
          <w:sz w:val="24"/>
          <w:szCs w:val="24"/>
        </w:rPr>
        <w:lastRenderedPageBreak/>
        <w:t xml:space="preserve">wealth, honor and righteousness in Proverbs 8:17-21. Wisdom is to be Divinely Loved in Proverbs 8:17-21. </w:t>
      </w:r>
    </w:p>
    <w:p w:rsidR="003445B3" w:rsidRPr="00B21514" w:rsidRDefault="003445B3" w:rsidP="003445B3">
      <w:pPr>
        <w:spacing w:line="480" w:lineRule="auto"/>
        <w:jc w:val="both"/>
        <w:rPr>
          <w:sz w:val="24"/>
          <w:szCs w:val="24"/>
        </w:rPr>
      </w:pPr>
      <w:r w:rsidRPr="00B21514">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3445B3" w:rsidRPr="00B21514" w:rsidRDefault="003445B3" w:rsidP="003445B3">
      <w:pPr>
        <w:spacing w:line="480" w:lineRule="auto"/>
        <w:jc w:val="both"/>
        <w:rPr>
          <w:sz w:val="24"/>
          <w:szCs w:val="24"/>
        </w:rPr>
      </w:pPr>
      <w:r w:rsidRPr="00B21514">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3445B3" w:rsidRPr="00B21514" w:rsidRDefault="003445B3" w:rsidP="003445B3">
      <w:pPr>
        <w:spacing w:line="480" w:lineRule="auto"/>
        <w:jc w:val="center"/>
        <w:rPr>
          <w:b/>
          <w:sz w:val="24"/>
          <w:szCs w:val="24"/>
        </w:rPr>
      </w:pPr>
      <w:r w:rsidRPr="00B21514">
        <w:rPr>
          <w:b/>
          <w:sz w:val="24"/>
          <w:szCs w:val="24"/>
        </w:rPr>
        <w:t>The Divine Qanah in the Koheleth</w:t>
      </w:r>
    </w:p>
    <w:p w:rsidR="003445B3" w:rsidRPr="00B21514" w:rsidRDefault="003445B3" w:rsidP="003445B3">
      <w:pPr>
        <w:spacing w:line="480" w:lineRule="auto"/>
        <w:jc w:val="both"/>
        <w:rPr>
          <w:sz w:val="24"/>
          <w:szCs w:val="24"/>
        </w:rPr>
      </w:pPr>
      <w:r w:rsidRPr="00B21514">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B21514">
        <w:rPr>
          <w:sz w:val="24"/>
          <w:szCs w:val="24"/>
        </w:rPr>
        <w:lastRenderedPageBreak/>
        <w:t>Father Stephen’s Initial Quest is in Ecclesiastes 1:12-13. The Father Stephen’s Preliminary Conclusions is in Ecclesiastes 1:14-16 &amp; 1</w:t>
      </w:r>
      <w:r w:rsidRPr="00B21514">
        <w:rPr>
          <w:sz w:val="24"/>
          <w:szCs w:val="24"/>
          <w:vertAlign w:val="superscript"/>
        </w:rPr>
        <w:t>st</w:t>
      </w:r>
      <w:r w:rsidRPr="00B21514">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B21514">
        <w:rPr>
          <w:sz w:val="24"/>
          <w:szCs w:val="24"/>
          <w:vertAlign w:val="superscript"/>
        </w:rPr>
        <w:t>st</w:t>
      </w:r>
      <w:r w:rsidRPr="00B21514">
        <w:rPr>
          <w:sz w:val="24"/>
          <w:szCs w:val="24"/>
        </w:rPr>
        <w:t xml:space="preserve"> Kings chapters 7 &amp; 9; 2</w:t>
      </w:r>
      <w:r w:rsidRPr="00B21514">
        <w:rPr>
          <w:sz w:val="24"/>
          <w:szCs w:val="24"/>
          <w:vertAlign w:val="superscript"/>
        </w:rPr>
        <w:t>nd</w:t>
      </w:r>
      <w:r w:rsidRPr="00B21514">
        <w:rPr>
          <w:sz w:val="24"/>
          <w:szCs w:val="24"/>
        </w:rPr>
        <w:t xml:space="preserve"> Chronicles chapter 8; 1</w:t>
      </w:r>
      <w:r w:rsidRPr="00B21514">
        <w:rPr>
          <w:sz w:val="24"/>
          <w:szCs w:val="24"/>
          <w:vertAlign w:val="superscript"/>
        </w:rPr>
        <w:t>st</w:t>
      </w:r>
      <w:r w:rsidRPr="00B21514">
        <w:rPr>
          <w:sz w:val="24"/>
          <w:szCs w:val="24"/>
        </w:rPr>
        <w:t xml:space="preserve"> Chronicles 27:27; Song of Solomon 4:13; 8:11; 2</w:t>
      </w:r>
      <w:r w:rsidRPr="00B21514">
        <w:rPr>
          <w:sz w:val="24"/>
          <w:szCs w:val="24"/>
          <w:vertAlign w:val="superscript"/>
        </w:rPr>
        <w:t>nd</w:t>
      </w:r>
      <w:r w:rsidRPr="00B21514">
        <w:rPr>
          <w:sz w:val="24"/>
          <w:szCs w:val="24"/>
        </w:rPr>
        <w:t xml:space="preserve"> Kings 25:4 &amp; Nehemiah 2:14. Wealth is in Ecclesiastes 1:16; 2:7-8 &amp; 1</w:t>
      </w:r>
      <w:r w:rsidRPr="00B21514">
        <w:rPr>
          <w:sz w:val="24"/>
          <w:szCs w:val="24"/>
          <w:vertAlign w:val="superscript"/>
        </w:rPr>
        <w:t>st</w:t>
      </w:r>
      <w:r w:rsidRPr="00B21514">
        <w:rPr>
          <w:sz w:val="24"/>
          <w:szCs w:val="24"/>
        </w:rPr>
        <w:t xml:space="preserve"> Kings 4:22; 8:63; 9:28; 10:5, 14-27 &amp; 2</w:t>
      </w:r>
      <w:r w:rsidRPr="00B21514">
        <w:rPr>
          <w:sz w:val="24"/>
          <w:szCs w:val="24"/>
          <w:vertAlign w:val="superscript"/>
        </w:rPr>
        <w:t>nd</w:t>
      </w:r>
      <w:r w:rsidRPr="00B21514">
        <w:rPr>
          <w:sz w:val="24"/>
          <w:szCs w:val="24"/>
        </w:rPr>
        <w:t xml:space="preserve"> Chronicles 1:15; 9:20-27. Women is in Ecclesiastes 2:8 &amp; 1</w:t>
      </w:r>
      <w:r w:rsidRPr="00B21514">
        <w:rPr>
          <w:sz w:val="24"/>
          <w:szCs w:val="24"/>
          <w:vertAlign w:val="superscript"/>
        </w:rPr>
        <w:t>st</w:t>
      </w:r>
      <w:r w:rsidRPr="00B21514">
        <w:rPr>
          <w:sz w:val="24"/>
          <w:szCs w:val="24"/>
        </w:rPr>
        <w:t xml:space="preserve"> Kings 11:3. The Father Stephen’s Summary and Conclusion is in Ecclesiastes 1:16; 2:7, 9-11 &amp; 1</w:t>
      </w:r>
      <w:r w:rsidRPr="00B21514">
        <w:rPr>
          <w:sz w:val="24"/>
          <w:szCs w:val="24"/>
          <w:vertAlign w:val="superscript"/>
        </w:rPr>
        <w:t>st</w:t>
      </w:r>
      <w:r w:rsidRPr="00B21514">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B21514">
        <w:rPr>
          <w:sz w:val="24"/>
          <w:szCs w:val="24"/>
          <w:vertAlign w:val="superscript"/>
        </w:rPr>
        <w:t>st</w:t>
      </w:r>
      <w:r w:rsidRPr="00B21514">
        <w:rPr>
          <w:sz w:val="24"/>
          <w:szCs w:val="24"/>
        </w:rPr>
        <w:t xml:space="preserve"> Complaint about Labor is in Ecclesiastes 2:18-20. The Father Stephen’s 2</w:t>
      </w:r>
      <w:r w:rsidRPr="00B21514">
        <w:rPr>
          <w:sz w:val="24"/>
          <w:szCs w:val="24"/>
          <w:vertAlign w:val="superscript"/>
        </w:rPr>
        <w:t>nd</w:t>
      </w:r>
      <w:r w:rsidRPr="00B21514">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B21514">
        <w:rPr>
          <w:sz w:val="24"/>
          <w:szCs w:val="24"/>
          <w:vertAlign w:val="superscript"/>
        </w:rPr>
        <w:t>nd</w:t>
      </w:r>
      <w:r w:rsidRPr="00B21514">
        <w:rPr>
          <w:sz w:val="24"/>
          <w:szCs w:val="24"/>
        </w:rPr>
        <w:t xml:space="preserve"> Kings 3:19; Job 2:13; 32:4; Proverbs 15:23; 17:28; 25:11; 2</w:t>
      </w:r>
      <w:r w:rsidRPr="00B21514">
        <w:rPr>
          <w:sz w:val="24"/>
          <w:szCs w:val="24"/>
          <w:vertAlign w:val="superscript"/>
        </w:rPr>
        <w:t>nd</w:t>
      </w:r>
      <w:r w:rsidRPr="00B21514">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B21514">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B21514">
        <w:rPr>
          <w:sz w:val="24"/>
          <w:szCs w:val="24"/>
          <w:vertAlign w:val="superscript"/>
        </w:rPr>
        <w:t>st</w:t>
      </w:r>
      <w:r w:rsidRPr="00B21514">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B21514">
        <w:rPr>
          <w:sz w:val="24"/>
          <w:szCs w:val="24"/>
          <w:vertAlign w:val="superscript"/>
        </w:rPr>
        <w:t>st</w:t>
      </w:r>
      <w:r w:rsidRPr="00B21514">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B21514">
        <w:rPr>
          <w:sz w:val="24"/>
          <w:szCs w:val="24"/>
          <w:vertAlign w:val="superscript"/>
        </w:rPr>
        <w:t>st</w:t>
      </w:r>
      <w:r w:rsidRPr="00B21514">
        <w:rPr>
          <w:sz w:val="24"/>
          <w:szCs w:val="24"/>
        </w:rPr>
        <w:t xml:space="preserve"> Samuel 19:11. The Vanity &amp; Futility of Worldly Wealth: Riches cannot Satisfy is in Ecclesiastes 5:10-12. Riches can be Harmful is in Ecclesiastes 5:13-17; Job 1:21 &amp; 1</w:t>
      </w:r>
      <w:r w:rsidRPr="00B21514">
        <w:rPr>
          <w:sz w:val="24"/>
          <w:szCs w:val="24"/>
          <w:vertAlign w:val="superscript"/>
        </w:rPr>
        <w:t>st</w:t>
      </w:r>
      <w:r w:rsidRPr="00B21514">
        <w:rPr>
          <w:sz w:val="24"/>
          <w:szCs w:val="24"/>
        </w:rPr>
        <w:t xml:space="preserve"> Timothy 6:7, 9. Riches can be Enjoyed is in Ecclesiastes 5:18-20; Matthew 6:34 &amp; 1</w:t>
      </w:r>
      <w:r w:rsidRPr="00B21514">
        <w:rPr>
          <w:sz w:val="24"/>
          <w:szCs w:val="24"/>
          <w:vertAlign w:val="superscript"/>
        </w:rPr>
        <w:t>st</w:t>
      </w:r>
      <w:r w:rsidRPr="00B21514">
        <w:rPr>
          <w:sz w:val="24"/>
          <w:szCs w:val="24"/>
        </w:rPr>
        <w:t xml:space="preserve"> Timothy 6:8. Other Vanities &amp; Futilities Associated with Wealth: The Wealth &amp; Happiness is in Ecclesiastes 6:1-6. A </w:t>
      </w:r>
      <w:r w:rsidRPr="00B21514">
        <w:rPr>
          <w:sz w:val="24"/>
          <w:szCs w:val="24"/>
        </w:rPr>
        <w:lastRenderedPageBreak/>
        <w:t>Rich Man with no Enjoyment is in Ecclesiastes 6:2. A Rich Man without an Heir is in Ecclesiastes 6:2. A Rich Man without a Tomb is in Ecclesiastes 6:3-5; Exodus 20:12; 1</w:t>
      </w:r>
      <w:r w:rsidRPr="00B21514">
        <w:rPr>
          <w:sz w:val="24"/>
          <w:szCs w:val="24"/>
          <w:vertAlign w:val="superscript"/>
        </w:rPr>
        <w:t>st</w:t>
      </w:r>
      <w:r w:rsidRPr="00B21514">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B21514">
        <w:rPr>
          <w:sz w:val="24"/>
          <w:szCs w:val="24"/>
          <w:vertAlign w:val="superscript"/>
        </w:rPr>
        <w:t>nd</w:t>
      </w:r>
      <w:r w:rsidRPr="00B21514">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B21514">
        <w:rPr>
          <w:sz w:val="24"/>
          <w:szCs w:val="24"/>
          <w:vertAlign w:val="superscript"/>
        </w:rPr>
        <w:t>st</w:t>
      </w:r>
      <w:r w:rsidRPr="00B21514">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B21514">
        <w:rPr>
          <w:sz w:val="24"/>
          <w:szCs w:val="24"/>
          <w:vertAlign w:val="superscript"/>
        </w:rPr>
        <w:t>st</w:t>
      </w:r>
      <w:r w:rsidRPr="00B21514">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B21514">
        <w:rPr>
          <w:sz w:val="24"/>
          <w:szCs w:val="24"/>
        </w:rPr>
        <w:lastRenderedPageBreak/>
        <w:t>7:28. That which He did not find is in Ecclesiastes 7:28. The Father Stephen’s Value of Submission: To the Father Stephen as Supreme King: Submission Recommended is in Ecclesiastes 8:1-5; Romans 13:1-2; 2</w:t>
      </w:r>
      <w:r w:rsidRPr="00B21514">
        <w:rPr>
          <w:sz w:val="24"/>
          <w:szCs w:val="24"/>
          <w:vertAlign w:val="superscript"/>
        </w:rPr>
        <w:t>nd</w:t>
      </w:r>
      <w:r w:rsidRPr="00B21514">
        <w:rPr>
          <w:sz w:val="24"/>
          <w:szCs w:val="24"/>
        </w:rPr>
        <w:t xml:space="preserve"> Kings 11:17; 2</w:t>
      </w:r>
      <w:r w:rsidRPr="00B21514">
        <w:rPr>
          <w:sz w:val="24"/>
          <w:szCs w:val="24"/>
          <w:vertAlign w:val="superscript"/>
        </w:rPr>
        <w:t>nd</w:t>
      </w:r>
      <w:r w:rsidRPr="00B21514">
        <w:rPr>
          <w:sz w:val="24"/>
          <w:szCs w:val="24"/>
        </w:rPr>
        <w:t xml:space="preserve"> Chronicles 36:13 &amp; Nehemiah 10:29. Submission Defended is in Ecclesiastes 8:6-8 &amp; 1</w:t>
      </w:r>
      <w:r w:rsidRPr="00B21514">
        <w:rPr>
          <w:sz w:val="24"/>
          <w:szCs w:val="24"/>
          <w:vertAlign w:val="superscript"/>
        </w:rPr>
        <w:t>st</w:t>
      </w:r>
      <w:r w:rsidRPr="00B21514">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B21514">
        <w:rPr>
          <w:sz w:val="24"/>
          <w:szCs w:val="24"/>
          <w:vertAlign w:val="superscript"/>
        </w:rPr>
        <w:t>st</w:t>
      </w:r>
      <w:r w:rsidRPr="00B21514">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B21514">
        <w:rPr>
          <w:sz w:val="24"/>
          <w:szCs w:val="24"/>
          <w:vertAlign w:val="superscript"/>
        </w:rPr>
        <w:t>st</w:t>
      </w:r>
      <w:r w:rsidRPr="00B21514">
        <w:rPr>
          <w:sz w:val="24"/>
          <w:szCs w:val="24"/>
        </w:rPr>
        <w:t xml:space="preserve"> Samuel 17:43; 2</w:t>
      </w:r>
      <w:r w:rsidRPr="00B21514">
        <w:rPr>
          <w:sz w:val="24"/>
          <w:szCs w:val="24"/>
          <w:vertAlign w:val="superscript"/>
        </w:rPr>
        <w:t>nd</w:t>
      </w:r>
      <w:r w:rsidRPr="00B21514">
        <w:rPr>
          <w:sz w:val="24"/>
          <w:szCs w:val="24"/>
        </w:rPr>
        <w:t xml:space="preserve"> Samuel 3:8. What the Dead know is in Ecclesiastes 9:5-6; 12:7 &amp; 2</w:t>
      </w:r>
      <w:r w:rsidRPr="00B21514">
        <w:rPr>
          <w:sz w:val="24"/>
          <w:szCs w:val="24"/>
          <w:vertAlign w:val="superscript"/>
        </w:rPr>
        <w:t>nd</w:t>
      </w:r>
      <w:r w:rsidRPr="00B21514">
        <w:rPr>
          <w:sz w:val="24"/>
          <w:szCs w:val="24"/>
        </w:rPr>
        <w:t xml:space="preserve"> Timothy 1:10. Coping with the Problem of Providence: Be Festive in the Holy Ghost is in Ecclesiastes 2:24; 3:12; 9:7-8; Genesis 27:28; 1</w:t>
      </w:r>
      <w:r w:rsidRPr="00B21514">
        <w:rPr>
          <w:sz w:val="24"/>
          <w:szCs w:val="24"/>
          <w:vertAlign w:val="superscript"/>
        </w:rPr>
        <w:t>st</w:t>
      </w:r>
      <w:r w:rsidRPr="00B21514">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B21514">
        <w:rPr>
          <w:sz w:val="24"/>
          <w:szCs w:val="24"/>
          <w:vertAlign w:val="superscript"/>
        </w:rPr>
        <w:t>st</w:t>
      </w:r>
      <w:r w:rsidRPr="00B21514">
        <w:rPr>
          <w:sz w:val="24"/>
          <w:szCs w:val="24"/>
        </w:rPr>
        <w:t xml:space="preserve"> Kings 5:4. Man does not know what will be: Wisdom is Vulnerable is in Ecclesiastes 7:19; 9:13-10:1; 2</w:t>
      </w:r>
      <w:r w:rsidRPr="00B21514">
        <w:rPr>
          <w:sz w:val="24"/>
          <w:szCs w:val="24"/>
          <w:vertAlign w:val="superscript"/>
        </w:rPr>
        <w:t>nd</w:t>
      </w:r>
      <w:r w:rsidRPr="00B21514">
        <w:rPr>
          <w:sz w:val="24"/>
          <w:szCs w:val="24"/>
        </w:rPr>
        <w:t xml:space="preserve"> Samuel 20:15-22. The Impediments to Wisdom is in Ecclesiastes 10:2-7. The Expecting of the Unexpected is in Ecclesiastes 10:8-11; 1</w:t>
      </w:r>
      <w:r w:rsidRPr="00B21514">
        <w:rPr>
          <w:sz w:val="24"/>
          <w:szCs w:val="24"/>
          <w:vertAlign w:val="superscript"/>
        </w:rPr>
        <w:t>st</w:t>
      </w:r>
      <w:r w:rsidRPr="00B21514">
        <w:rPr>
          <w:sz w:val="24"/>
          <w:szCs w:val="24"/>
        </w:rPr>
        <w:t xml:space="preserve"> Kings 5:17; Exodus 7:11 &amp; Proverbs 26:27. The Futility of Words is in Ecclesiastes 10:4, 12-15 &amp; Luke 4:22. Man does not know what Sexual Evil will come: Sexual Evil in High Places is in Ecclesiastes 10:16-17; 1</w:t>
      </w:r>
      <w:r w:rsidRPr="00B21514">
        <w:rPr>
          <w:sz w:val="24"/>
          <w:szCs w:val="24"/>
          <w:vertAlign w:val="superscript"/>
        </w:rPr>
        <w:t>st</w:t>
      </w:r>
      <w:r w:rsidRPr="00B21514">
        <w:rPr>
          <w:sz w:val="24"/>
          <w:szCs w:val="24"/>
        </w:rPr>
        <w:t xml:space="preserve"> Kings 1:1-14 &amp; Isaiah 5:11. Sexual Disaster in the Land is in Ecclesiastes 10:18-19. Caution for Desperate Times is in Ecclesiastes 8:2; 10:20. Actions for Desperate Times is in </w:t>
      </w:r>
      <w:r w:rsidRPr="00B21514">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B21514">
        <w:rPr>
          <w:sz w:val="24"/>
          <w:szCs w:val="24"/>
          <w:vertAlign w:val="superscript"/>
        </w:rPr>
        <w:t>nd</w:t>
      </w:r>
      <w:r w:rsidRPr="00B21514">
        <w:rPr>
          <w:sz w:val="24"/>
          <w:szCs w:val="24"/>
        </w:rPr>
        <w:t xml:space="preserve"> Corinthians 5:1 &amp; 2</w:t>
      </w:r>
      <w:r w:rsidRPr="00B21514">
        <w:rPr>
          <w:sz w:val="24"/>
          <w:szCs w:val="24"/>
          <w:vertAlign w:val="superscript"/>
        </w:rPr>
        <w:t>nd</w:t>
      </w:r>
      <w:r w:rsidRPr="00B21514">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3445B3" w:rsidRPr="00B21514" w:rsidRDefault="003445B3" w:rsidP="003445B3">
      <w:pPr>
        <w:spacing w:line="480" w:lineRule="auto"/>
        <w:jc w:val="center"/>
        <w:rPr>
          <w:b/>
          <w:sz w:val="24"/>
          <w:szCs w:val="24"/>
        </w:rPr>
      </w:pPr>
      <w:r w:rsidRPr="00B21514">
        <w:rPr>
          <w:b/>
          <w:sz w:val="24"/>
          <w:szCs w:val="24"/>
        </w:rPr>
        <w:t>The Divine Qanah in Divine Love</w:t>
      </w:r>
    </w:p>
    <w:p w:rsidR="003445B3" w:rsidRPr="00B21514" w:rsidRDefault="003445B3" w:rsidP="003445B3">
      <w:pPr>
        <w:spacing w:line="480" w:lineRule="auto"/>
        <w:jc w:val="both"/>
        <w:rPr>
          <w:sz w:val="24"/>
          <w:szCs w:val="24"/>
        </w:rPr>
      </w:pPr>
      <w:r w:rsidRPr="00B2151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21514">
        <w:rPr>
          <w:sz w:val="24"/>
          <w:szCs w:val="24"/>
          <w:vertAlign w:val="superscript"/>
        </w:rPr>
        <w:t>st</w:t>
      </w:r>
      <w:r w:rsidRPr="00B21514">
        <w:rPr>
          <w:sz w:val="24"/>
          <w:szCs w:val="24"/>
        </w:rPr>
        <w:t xml:space="preserve"> Kings </w:t>
      </w:r>
      <w:r w:rsidRPr="00B21514">
        <w:rPr>
          <w:sz w:val="24"/>
          <w:szCs w:val="24"/>
        </w:rPr>
        <w:lastRenderedPageBreak/>
        <w:t>10:28 &amp; 2</w:t>
      </w:r>
      <w:r w:rsidRPr="00B21514">
        <w:rPr>
          <w:sz w:val="24"/>
          <w:szCs w:val="24"/>
          <w:vertAlign w:val="superscript"/>
        </w:rPr>
        <w:t>nd</w:t>
      </w:r>
      <w:r w:rsidRPr="00B21514">
        <w:rPr>
          <w:sz w:val="24"/>
          <w:szCs w:val="24"/>
        </w:rPr>
        <w:t xml:space="preserve"> Chronicles 9:28. The Maiden’s Resolve is in Song of Solomon 1:12-14. The Suitor’s Charm Continued is in Song of Solomon 1:15. The Maiden’s Resolve Continued is in Song of Solomon 1:16-2:1 &amp; 1</w:t>
      </w:r>
      <w:r w:rsidRPr="00B21514">
        <w:rPr>
          <w:sz w:val="24"/>
          <w:szCs w:val="24"/>
          <w:vertAlign w:val="superscript"/>
        </w:rPr>
        <w:t>st</w:t>
      </w:r>
      <w:r w:rsidRPr="00B2151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21514">
        <w:rPr>
          <w:sz w:val="24"/>
          <w:szCs w:val="24"/>
          <w:vertAlign w:val="superscript"/>
        </w:rPr>
        <w:t>st</w:t>
      </w:r>
      <w:r w:rsidRPr="00B21514">
        <w:rPr>
          <w:sz w:val="24"/>
          <w:szCs w:val="24"/>
        </w:rPr>
        <w:t xml:space="preserve"> Samuel 27:2; 30:9; 1</w:t>
      </w:r>
      <w:r w:rsidRPr="00B21514">
        <w:rPr>
          <w:sz w:val="24"/>
          <w:szCs w:val="24"/>
          <w:vertAlign w:val="superscript"/>
        </w:rPr>
        <w:t>st</w:t>
      </w:r>
      <w:r w:rsidRPr="00B2151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21514">
        <w:rPr>
          <w:sz w:val="24"/>
          <w:szCs w:val="24"/>
          <w:vertAlign w:val="superscript"/>
        </w:rPr>
        <w:t>st</w:t>
      </w:r>
      <w:r w:rsidRPr="00B2151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B21514">
        <w:rPr>
          <w:sz w:val="24"/>
          <w:szCs w:val="24"/>
        </w:rPr>
        <w:lastRenderedPageBreak/>
        <w:t xml:space="preserve">Solomon is in Song of Solomon 8:11-12. The Shulamite and the Shepherd is in Song of Solomon 2:8, 17; 8:13-14.      </w:t>
      </w:r>
    </w:p>
    <w:p w:rsidR="003445B3" w:rsidRPr="00B21514" w:rsidRDefault="003445B3" w:rsidP="003445B3">
      <w:pPr>
        <w:spacing w:line="480" w:lineRule="auto"/>
        <w:jc w:val="both"/>
        <w:rPr>
          <w:sz w:val="24"/>
          <w:szCs w:val="24"/>
        </w:rPr>
      </w:pPr>
      <w:r w:rsidRPr="00B21514">
        <w:rPr>
          <w:sz w:val="24"/>
          <w:szCs w:val="24"/>
        </w:rPr>
        <w:t>The Father Stephen’s Wisdom of Solomon: The 1</w:t>
      </w:r>
      <w:r w:rsidRPr="00B21514">
        <w:rPr>
          <w:sz w:val="24"/>
          <w:szCs w:val="24"/>
          <w:vertAlign w:val="superscript"/>
        </w:rPr>
        <w:t>st</w:t>
      </w:r>
      <w:r w:rsidRPr="00B21514">
        <w:rPr>
          <w:sz w:val="24"/>
          <w:szCs w:val="24"/>
        </w:rPr>
        <w:t xml:space="preserve"> Part is the Destinies of the Righteous and the Sexual in Wisdom of Solomon 1:1-6:8. The primary life of the Sexual is pleasure and the primary life of the Righteous is a blessed immortality. The 2</w:t>
      </w:r>
      <w:r w:rsidRPr="00B21514">
        <w:rPr>
          <w:sz w:val="24"/>
          <w:szCs w:val="24"/>
          <w:vertAlign w:val="superscript"/>
        </w:rPr>
        <w:t>nd</w:t>
      </w:r>
      <w:r w:rsidRPr="00B21514">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3445B3" w:rsidRPr="00B21514" w:rsidRDefault="003445B3" w:rsidP="003445B3">
      <w:pPr>
        <w:spacing w:line="480" w:lineRule="auto"/>
        <w:jc w:val="both"/>
        <w:rPr>
          <w:sz w:val="24"/>
          <w:szCs w:val="24"/>
        </w:rPr>
      </w:pPr>
      <w:r w:rsidRPr="00B21514">
        <w:rPr>
          <w:sz w:val="24"/>
          <w:szCs w:val="24"/>
        </w:rPr>
        <w:t>The Wisdom of the Father Stephen: The Father Stephen’s Wisdom is Described in Isaiah 28:29; 1</w:t>
      </w:r>
      <w:r w:rsidRPr="00B21514">
        <w:rPr>
          <w:sz w:val="24"/>
          <w:szCs w:val="24"/>
          <w:vertAlign w:val="superscript"/>
        </w:rPr>
        <w:t>st</w:t>
      </w:r>
      <w:r w:rsidRPr="00B21514">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B21514">
        <w:rPr>
          <w:sz w:val="24"/>
          <w:szCs w:val="24"/>
          <w:vertAlign w:val="superscript"/>
        </w:rPr>
        <w:t>st</w:t>
      </w:r>
      <w:r w:rsidRPr="00B21514">
        <w:rPr>
          <w:sz w:val="24"/>
          <w:szCs w:val="24"/>
        </w:rPr>
        <w:t xml:space="preserve"> Chronicles 28:9 &amp; Psalms 139:2, 4, 6. The Son Jesus Christ the Father Stephen’s Wisdom is in 1</w:t>
      </w:r>
      <w:r w:rsidRPr="00B21514">
        <w:rPr>
          <w:sz w:val="24"/>
          <w:szCs w:val="24"/>
          <w:vertAlign w:val="superscript"/>
        </w:rPr>
        <w:t>st</w:t>
      </w:r>
      <w:r w:rsidRPr="00B21514">
        <w:rPr>
          <w:sz w:val="24"/>
          <w:szCs w:val="24"/>
        </w:rPr>
        <w:t xml:space="preserve"> Corinthians 1:24, 30; Isaiah 9:6; 11:2 &amp; </w:t>
      </w:r>
      <w:r w:rsidRPr="00B21514">
        <w:rPr>
          <w:sz w:val="24"/>
          <w:szCs w:val="24"/>
        </w:rPr>
        <w:lastRenderedPageBreak/>
        <w:t>Colossians 2:2-3. The Father Stephen’s Wisdom in the Gospel Kingdom is in 1</w:t>
      </w:r>
      <w:r w:rsidRPr="00B21514">
        <w:rPr>
          <w:sz w:val="24"/>
          <w:szCs w:val="24"/>
          <w:vertAlign w:val="superscript"/>
        </w:rPr>
        <w:t>st</w:t>
      </w:r>
      <w:r w:rsidRPr="00B21514">
        <w:rPr>
          <w:sz w:val="24"/>
          <w:szCs w:val="24"/>
        </w:rPr>
        <w:t xml:space="preserve"> Corinthians 1:18-21, 25 &amp; Ephesians 3:10. The Father Stephen gives His Wisdom to Human Beings is in Ephesians 1:17; 2</w:t>
      </w:r>
      <w:r w:rsidRPr="00B21514">
        <w:rPr>
          <w:sz w:val="24"/>
          <w:szCs w:val="24"/>
          <w:vertAlign w:val="superscript"/>
        </w:rPr>
        <w:t>nd</w:t>
      </w:r>
      <w:r w:rsidRPr="00B21514">
        <w:rPr>
          <w:sz w:val="24"/>
          <w:szCs w:val="24"/>
        </w:rPr>
        <w:t xml:space="preserve"> Chronicles 1:11-12; Ezra 7:25; Proverbs 2:6; Ecclesiastes 12:11; Daniel 2:23; 1</w:t>
      </w:r>
      <w:r w:rsidRPr="00B21514">
        <w:rPr>
          <w:sz w:val="24"/>
          <w:szCs w:val="24"/>
          <w:vertAlign w:val="superscript"/>
        </w:rPr>
        <w:t>st</w:t>
      </w:r>
      <w:r w:rsidRPr="00B21514">
        <w:rPr>
          <w:sz w:val="24"/>
          <w:szCs w:val="24"/>
        </w:rPr>
        <w:t xml:space="preserve"> Corinthians 2:6-16 &amp; James 1:5. The Examples of the Father Stephen’s Wisdom is in 1</w:t>
      </w:r>
      <w:r w:rsidRPr="00B21514">
        <w:rPr>
          <w:sz w:val="24"/>
          <w:szCs w:val="24"/>
          <w:vertAlign w:val="superscript"/>
        </w:rPr>
        <w:t>st</w:t>
      </w:r>
      <w:r w:rsidRPr="00B21514">
        <w:rPr>
          <w:sz w:val="24"/>
          <w:szCs w:val="24"/>
        </w:rPr>
        <w:t xml:space="preserve"> Samuel 16:7; 1</w:t>
      </w:r>
      <w:r w:rsidRPr="00B21514">
        <w:rPr>
          <w:sz w:val="24"/>
          <w:szCs w:val="24"/>
          <w:vertAlign w:val="superscript"/>
        </w:rPr>
        <w:t>st</w:t>
      </w:r>
      <w:r w:rsidRPr="00B21514">
        <w:rPr>
          <w:sz w:val="24"/>
          <w:szCs w:val="24"/>
        </w:rPr>
        <w:t xml:space="preserve"> Kings 3:28; Isaiah 28:24-29 &amp; Luke 11:49. </w:t>
      </w:r>
    </w:p>
    <w:p w:rsidR="003445B3" w:rsidRPr="00B21514" w:rsidRDefault="003445B3" w:rsidP="003445B3">
      <w:pPr>
        <w:spacing w:line="480" w:lineRule="auto"/>
        <w:jc w:val="both"/>
        <w:rPr>
          <w:sz w:val="24"/>
          <w:szCs w:val="24"/>
        </w:rPr>
      </w:pPr>
      <w:r w:rsidRPr="00B21514">
        <w:rPr>
          <w:sz w:val="24"/>
          <w:szCs w:val="24"/>
        </w:rPr>
        <w:t>The Wisdom of His Son Jesus Christ from the Father Stephen: The Wisdom of the Messiah was foretold and recognized in His Son Jesus Christ is in Isaiah 11:2; 52:13; Proverbs 8:22-23; John 1:1; 4:29; 1</w:t>
      </w:r>
      <w:r w:rsidRPr="00B21514">
        <w:rPr>
          <w:sz w:val="24"/>
          <w:szCs w:val="24"/>
          <w:vertAlign w:val="superscript"/>
        </w:rPr>
        <w:t>st</w:t>
      </w:r>
      <w:r w:rsidRPr="00B21514">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3445B3" w:rsidRPr="00B21514" w:rsidRDefault="003445B3" w:rsidP="003445B3">
      <w:pPr>
        <w:spacing w:line="480" w:lineRule="auto"/>
        <w:jc w:val="both"/>
        <w:rPr>
          <w:sz w:val="24"/>
          <w:szCs w:val="24"/>
        </w:rPr>
      </w:pPr>
      <w:r w:rsidRPr="00B21514">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B21514">
        <w:rPr>
          <w:sz w:val="24"/>
          <w:szCs w:val="24"/>
          <w:vertAlign w:val="superscript"/>
        </w:rPr>
        <w:t>st</w:t>
      </w:r>
      <w:r w:rsidRPr="00B21514">
        <w:rPr>
          <w:sz w:val="24"/>
          <w:szCs w:val="24"/>
        </w:rPr>
        <w:t xml:space="preserve"> Corinthians 2:11, 12-14; 12:8; 1</w:t>
      </w:r>
      <w:r w:rsidRPr="00B21514">
        <w:rPr>
          <w:sz w:val="24"/>
          <w:szCs w:val="24"/>
          <w:vertAlign w:val="superscript"/>
        </w:rPr>
        <w:t>st</w:t>
      </w:r>
      <w:r w:rsidRPr="00B21514">
        <w:rPr>
          <w:sz w:val="24"/>
          <w:szCs w:val="24"/>
        </w:rPr>
        <w:t xml:space="preserve"> Samuel 10:10; 1</w:t>
      </w:r>
      <w:r w:rsidRPr="00B21514">
        <w:rPr>
          <w:sz w:val="24"/>
          <w:szCs w:val="24"/>
          <w:vertAlign w:val="superscript"/>
        </w:rPr>
        <w:t>st</w:t>
      </w:r>
      <w:r w:rsidRPr="00B21514">
        <w:rPr>
          <w:sz w:val="24"/>
          <w:szCs w:val="24"/>
        </w:rPr>
        <w:t xml:space="preserve"> Kings 3:8-9, 12; 4:29-34; 10:1, 23-24; Proverbs 2:6; Daniel 5:10-16; Colossians 1:9 &amp; Acts 6:3, 9-10; 15:28. The Holy Ghost as the Supreme Teacher is in John 14:26; Nehemiah 9:20; Matthew 10:19-20; Mark 13:11; 1</w:t>
      </w:r>
      <w:r w:rsidRPr="00B21514">
        <w:rPr>
          <w:sz w:val="24"/>
          <w:szCs w:val="24"/>
          <w:vertAlign w:val="superscript"/>
        </w:rPr>
        <w:t>st</w:t>
      </w:r>
      <w:r w:rsidRPr="00B21514">
        <w:rPr>
          <w:sz w:val="24"/>
          <w:szCs w:val="24"/>
        </w:rPr>
        <w:t xml:space="preserve"> John 2:27 &amp; Luke 12:12. </w:t>
      </w:r>
    </w:p>
    <w:p w:rsidR="003445B3" w:rsidRPr="00B21514" w:rsidRDefault="003445B3" w:rsidP="003445B3">
      <w:pPr>
        <w:spacing w:line="480" w:lineRule="auto"/>
        <w:jc w:val="both"/>
        <w:rPr>
          <w:sz w:val="24"/>
          <w:szCs w:val="24"/>
        </w:rPr>
      </w:pPr>
      <w:r w:rsidRPr="00B21514">
        <w:rPr>
          <w:sz w:val="24"/>
          <w:szCs w:val="24"/>
        </w:rPr>
        <w:t>The Nature of Human Wisdom: The Wisdom as Human Skill: For the Divine Work on the Father Stephen’s Tabernacle is in Exodus 28:3; 31:2-6; 35:25-26, 30-35; 36:1, 8. For the Divine Work on the Father Stephen’s Temple is in 1</w:t>
      </w:r>
      <w:r w:rsidRPr="00B21514">
        <w:rPr>
          <w:sz w:val="24"/>
          <w:szCs w:val="24"/>
          <w:vertAlign w:val="superscript"/>
        </w:rPr>
        <w:t>st</w:t>
      </w:r>
      <w:r w:rsidRPr="00B21514">
        <w:rPr>
          <w:sz w:val="24"/>
          <w:szCs w:val="24"/>
        </w:rPr>
        <w:t xml:space="preserve"> Chronicles 22:15; 28:21; 2</w:t>
      </w:r>
      <w:r w:rsidRPr="00B21514">
        <w:rPr>
          <w:sz w:val="24"/>
          <w:szCs w:val="24"/>
          <w:vertAlign w:val="superscript"/>
        </w:rPr>
        <w:t>nd</w:t>
      </w:r>
      <w:r w:rsidRPr="00B21514">
        <w:rPr>
          <w:sz w:val="24"/>
          <w:szCs w:val="24"/>
        </w:rPr>
        <w:t xml:space="preserve"> Chronicles 2:7, 13-14 &amp; 1</w:t>
      </w:r>
      <w:r w:rsidRPr="00B21514">
        <w:rPr>
          <w:sz w:val="24"/>
          <w:szCs w:val="24"/>
          <w:vertAlign w:val="superscript"/>
        </w:rPr>
        <w:t>st</w:t>
      </w:r>
      <w:r w:rsidRPr="00B21514">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B21514">
        <w:rPr>
          <w:sz w:val="24"/>
          <w:szCs w:val="24"/>
          <w:vertAlign w:val="superscript"/>
        </w:rPr>
        <w:t>st</w:t>
      </w:r>
      <w:r w:rsidRPr="00B21514">
        <w:rPr>
          <w:sz w:val="24"/>
          <w:szCs w:val="24"/>
        </w:rPr>
        <w:t xml:space="preserve"> Chronicles 26:14; 27:32-33. Wisdom in Government is in Genesis 41:33-36; 2</w:t>
      </w:r>
      <w:r w:rsidRPr="00B21514">
        <w:rPr>
          <w:sz w:val="24"/>
          <w:szCs w:val="24"/>
          <w:vertAlign w:val="superscript"/>
        </w:rPr>
        <w:t>nd</w:t>
      </w:r>
      <w:r w:rsidRPr="00B21514">
        <w:rPr>
          <w:sz w:val="24"/>
          <w:szCs w:val="24"/>
        </w:rPr>
        <w:t xml:space="preserve"> Samuel 14:20; 1</w:t>
      </w:r>
      <w:r w:rsidRPr="00B21514">
        <w:rPr>
          <w:sz w:val="24"/>
          <w:szCs w:val="24"/>
          <w:vertAlign w:val="superscript"/>
        </w:rPr>
        <w:t>st</w:t>
      </w:r>
      <w:r w:rsidRPr="00B21514">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B21514">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B21514">
        <w:rPr>
          <w:sz w:val="24"/>
          <w:szCs w:val="24"/>
          <w:vertAlign w:val="superscript"/>
        </w:rPr>
        <w:t>st</w:t>
      </w:r>
      <w:r w:rsidRPr="00B21514">
        <w:rPr>
          <w:sz w:val="24"/>
          <w:szCs w:val="24"/>
        </w:rPr>
        <w:t xml:space="preserve"> Corinthians 1:18-25; 4:10. </w:t>
      </w:r>
    </w:p>
    <w:p w:rsidR="003445B3" w:rsidRPr="00B21514" w:rsidRDefault="003445B3" w:rsidP="003445B3">
      <w:pPr>
        <w:spacing w:line="480" w:lineRule="auto"/>
        <w:jc w:val="both"/>
        <w:rPr>
          <w:sz w:val="24"/>
          <w:szCs w:val="24"/>
        </w:rPr>
      </w:pPr>
      <w:r w:rsidRPr="00B21514">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B21514">
        <w:rPr>
          <w:sz w:val="24"/>
          <w:szCs w:val="24"/>
          <w:vertAlign w:val="superscript"/>
        </w:rPr>
        <w:t>nd</w:t>
      </w:r>
      <w:r w:rsidRPr="00B21514">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B21514">
        <w:rPr>
          <w:sz w:val="24"/>
          <w:szCs w:val="24"/>
          <w:vertAlign w:val="superscript"/>
        </w:rPr>
        <w:t>st</w:t>
      </w:r>
      <w:r w:rsidRPr="00B21514">
        <w:rPr>
          <w:sz w:val="24"/>
          <w:szCs w:val="24"/>
        </w:rPr>
        <w:t xml:space="preserve"> Corinthians 12:8 &amp; Acts 6:3, 10. It is given in response to prayer to the Father Stephen is in James 1:5; 1</w:t>
      </w:r>
      <w:r w:rsidRPr="00B21514">
        <w:rPr>
          <w:sz w:val="24"/>
          <w:szCs w:val="24"/>
          <w:vertAlign w:val="superscript"/>
        </w:rPr>
        <w:t>st</w:t>
      </w:r>
      <w:r w:rsidRPr="00B21514">
        <w:rPr>
          <w:sz w:val="24"/>
          <w:szCs w:val="24"/>
        </w:rPr>
        <w:t xml:space="preserve"> Kings 3:9; 2</w:t>
      </w:r>
      <w:r w:rsidRPr="00B21514">
        <w:rPr>
          <w:sz w:val="24"/>
          <w:szCs w:val="24"/>
          <w:vertAlign w:val="superscript"/>
        </w:rPr>
        <w:t>nd</w:t>
      </w:r>
      <w:r w:rsidRPr="00B21514">
        <w:rPr>
          <w:sz w:val="24"/>
          <w:szCs w:val="24"/>
        </w:rPr>
        <w:t xml:space="preserve"> Chronicles 1:10; Proverbs 2:3-6; Daniel 10:12 &amp; Colossians 1:9. The Emptiness of Worldly Wisdom: Worldly Wisdom is the Foolishness, Insanity &amp; Stupidity to the Father Stephen is in 1</w:t>
      </w:r>
      <w:r w:rsidRPr="00B21514">
        <w:rPr>
          <w:sz w:val="24"/>
          <w:szCs w:val="24"/>
          <w:vertAlign w:val="superscript"/>
        </w:rPr>
        <w:t>st</w:t>
      </w:r>
      <w:r w:rsidRPr="00B21514">
        <w:rPr>
          <w:sz w:val="24"/>
          <w:szCs w:val="24"/>
        </w:rPr>
        <w:t xml:space="preserve"> Corinthians 3:19-20; Job 5:13; Psalms 94:11 &amp; Romans 1:21-25. The Father Stephen cannot be known by Worldly Wisdom is in 1</w:t>
      </w:r>
      <w:r w:rsidRPr="00B21514">
        <w:rPr>
          <w:sz w:val="24"/>
          <w:szCs w:val="24"/>
          <w:vertAlign w:val="superscript"/>
        </w:rPr>
        <w:t>st</w:t>
      </w:r>
      <w:r w:rsidRPr="00B21514">
        <w:rPr>
          <w:sz w:val="24"/>
          <w:szCs w:val="24"/>
        </w:rPr>
        <w:t xml:space="preserve"> Corinthians 1:17, 21; 2:4-5, 11-13; Ecclesiastes 8:16-17; Isaiah 55:9 &amp; Romans 11:33-34. The Worldly Wisdom builds up Pride and False Hope is in Isaiah 5:21; 47:10; Proverbs 3:7; 26:12; 28:11; Jeremiah 9:23; 1</w:t>
      </w:r>
      <w:r w:rsidRPr="00B21514">
        <w:rPr>
          <w:sz w:val="24"/>
          <w:szCs w:val="24"/>
          <w:vertAlign w:val="superscript"/>
        </w:rPr>
        <w:t>st</w:t>
      </w:r>
      <w:r w:rsidRPr="00B21514">
        <w:rPr>
          <w:sz w:val="24"/>
          <w:szCs w:val="24"/>
        </w:rPr>
        <w:t xml:space="preserve"> Corinthians 4:10; 2</w:t>
      </w:r>
      <w:r w:rsidRPr="00B21514">
        <w:rPr>
          <w:sz w:val="24"/>
          <w:szCs w:val="24"/>
          <w:vertAlign w:val="superscript"/>
        </w:rPr>
        <w:t>nd</w:t>
      </w:r>
      <w:r w:rsidRPr="00B21514">
        <w:rPr>
          <w:sz w:val="24"/>
          <w:szCs w:val="24"/>
        </w:rPr>
        <w:t xml:space="preserve"> Corinthians 11:18-19 &amp; Colossians 2:23. The Worldly </w:t>
      </w:r>
      <w:r w:rsidRPr="00B21514">
        <w:rPr>
          <w:sz w:val="24"/>
          <w:szCs w:val="24"/>
        </w:rPr>
        <w:lastRenderedPageBreak/>
        <w:t>Wisdom will be Confounded &amp; Overturned by Gainsaying is in Isaiah 19:11; 29:14; 44:25; 1</w:t>
      </w:r>
      <w:r w:rsidRPr="00B21514">
        <w:rPr>
          <w:sz w:val="24"/>
          <w:szCs w:val="24"/>
          <w:vertAlign w:val="superscript"/>
        </w:rPr>
        <w:t>st</w:t>
      </w:r>
      <w:r w:rsidRPr="00B21514">
        <w:rPr>
          <w:sz w:val="24"/>
          <w:szCs w:val="24"/>
        </w:rPr>
        <w:t xml:space="preserve"> Corinthians 1:19-20; Job 5:12-13; Proverbs 21:30; Jeremiah 51:57; Ezekiel 28:6-7, 17 &amp; 1</w:t>
      </w:r>
      <w:r w:rsidRPr="00B21514">
        <w:rPr>
          <w:sz w:val="24"/>
          <w:szCs w:val="24"/>
          <w:vertAlign w:val="superscript"/>
        </w:rPr>
        <w:t>st</w:t>
      </w:r>
      <w:r w:rsidRPr="00B21514">
        <w:rPr>
          <w:sz w:val="24"/>
          <w:szCs w:val="24"/>
        </w:rPr>
        <w:t xml:space="preserve"> Corinthians 1:25. The Divine Revelation of Divine Wisdom: It is Revealed in His Son Jesus Christ is in 1</w:t>
      </w:r>
      <w:r w:rsidRPr="00B21514">
        <w:rPr>
          <w:sz w:val="24"/>
          <w:szCs w:val="24"/>
          <w:vertAlign w:val="superscript"/>
        </w:rPr>
        <w:t>st</w:t>
      </w:r>
      <w:r w:rsidRPr="00B21514">
        <w:rPr>
          <w:sz w:val="24"/>
          <w:szCs w:val="24"/>
        </w:rPr>
        <w:t xml:space="preserve"> Corinthians 1:23-24, 30; 2:6-8 &amp; Colossians 1:15-17. It is Rejected by the Worldly-Wise is in 1</w:t>
      </w:r>
      <w:r w:rsidRPr="00B21514">
        <w:rPr>
          <w:sz w:val="24"/>
          <w:szCs w:val="24"/>
          <w:vertAlign w:val="superscript"/>
        </w:rPr>
        <w:t>st</w:t>
      </w:r>
      <w:r w:rsidRPr="00B21514">
        <w:rPr>
          <w:sz w:val="24"/>
          <w:szCs w:val="24"/>
        </w:rPr>
        <w:t xml:space="preserve"> Corinthians 1:18, 22-23; 2:14. It is Revealed to the Unlearned as a Child is in Matthew 11:25; 1</w:t>
      </w:r>
      <w:r w:rsidRPr="00B21514">
        <w:rPr>
          <w:sz w:val="24"/>
          <w:szCs w:val="24"/>
          <w:vertAlign w:val="superscript"/>
        </w:rPr>
        <w:t>st</w:t>
      </w:r>
      <w:r w:rsidRPr="00B21514">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B21514">
        <w:rPr>
          <w:sz w:val="24"/>
          <w:szCs w:val="24"/>
          <w:vertAlign w:val="superscript"/>
        </w:rPr>
        <w:t>st</w:t>
      </w:r>
      <w:r w:rsidRPr="00B21514">
        <w:rPr>
          <w:sz w:val="24"/>
          <w:szCs w:val="24"/>
        </w:rPr>
        <w:t xml:space="preserve"> Kings 4:30; Daniel 1:20; 5:7 &amp; Acts 6:10. </w:t>
      </w:r>
    </w:p>
    <w:p w:rsidR="003445B3" w:rsidRPr="00B21514" w:rsidRDefault="003445B3" w:rsidP="003445B3">
      <w:pPr>
        <w:spacing w:line="480" w:lineRule="auto"/>
        <w:jc w:val="both"/>
        <w:rPr>
          <w:sz w:val="24"/>
          <w:szCs w:val="24"/>
        </w:rPr>
      </w:pPr>
      <w:r w:rsidRPr="00B21514">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B21514">
        <w:rPr>
          <w:sz w:val="24"/>
          <w:szCs w:val="24"/>
          <w:vertAlign w:val="superscript"/>
        </w:rPr>
        <w:t>st</w:t>
      </w:r>
      <w:r w:rsidRPr="00B21514">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B21514">
        <w:rPr>
          <w:sz w:val="24"/>
          <w:szCs w:val="24"/>
          <w:vertAlign w:val="superscript"/>
        </w:rPr>
        <w:t>st</w:t>
      </w:r>
      <w:r w:rsidRPr="00B21514">
        <w:rPr>
          <w:sz w:val="24"/>
          <w:szCs w:val="24"/>
        </w:rPr>
        <w:t xml:space="preserve"> Kings 5:7; 1</w:t>
      </w:r>
      <w:r w:rsidRPr="00B21514">
        <w:rPr>
          <w:sz w:val="24"/>
          <w:szCs w:val="24"/>
          <w:vertAlign w:val="superscript"/>
        </w:rPr>
        <w:t>st</w:t>
      </w:r>
      <w:r w:rsidRPr="00B21514">
        <w:rPr>
          <w:sz w:val="24"/>
          <w:szCs w:val="24"/>
        </w:rPr>
        <w:t xml:space="preserve"> Chronicles 22:12; Psalms 2:10; 105:22; Ecclesiastes 1:16; Isaiah 56:11; Jeremiah 3:15 &amp; Acts 6:3, 10. Wisdom to administer Justice is in 1</w:t>
      </w:r>
      <w:r w:rsidRPr="00B21514">
        <w:rPr>
          <w:sz w:val="24"/>
          <w:szCs w:val="24"/>
          <w:vertAlign w:val="superscript"/>
        </w:rPr>
        <w:t>st</w:t>
      </w:r>
      <w:r w:rsidRPr="00B21514">
        <w:rPr>
          <w:sz w:val="24"/>
          <w:szCs w:val="24"/>
        </w:rPr>
        <w:t xml:space="preserve"> Kings 3:9, 28; 2</w:t>
      </w:r>
      <w:r w:rsidRPr="00B21514">
        <w:rPr>
          <w:sz w:val="24"/>
          <w:szCs w:val="24"/>
          <w:vertAlign w:val="superscript"/>
        </w:rPr>
        <w:t>nd</w:t>
      </w:r>
      <w:r w:rsidRPr="00B21514">
        <w:rPr>
          <w:sz w:val="24"/>
          <w:szCs w:val="24"/>
        </w:rPr>
        <w:t xml:space="preserve"> Chronicles 1:10; Psalms 37:30; Proverbs 20:26; 24:23; Matthew 24:45; 1</w:t>
      </w:r>
      <w:r w:rsidRPr="00B21514">
        <w:rPr>
          <w:sz w:val="24"/>
          <w:szCs w:val="24"/>
          <w:vertAlign w:val="superscript"/>
        </w:rPr>
        <w:t>st</w:t>
      </w:r>
      <w:r w:rsidRPr="00B21514">
        <w:rPr>
          <w:sz w:val="24"/>
          <w:szCs w:val="24"/>
        </w:rPr>
        <w:t xml:space="preserve"> Corinthians 6:5 &amp; Luke 12:42. The Teaching of Wisdom: The Wise </w:t>
      </w:r>
      <w:r w:rsidRPr="00B21514">
        <w:rPr>
          <w:sz w:val="24"/>
          <w:szCs w:val="24"/>
        </w:rPr>
        <w:lastRenderedPageBreak/>
        <w:t>give Instruction is in Ecclesiastes 12:9; Psalms 37:30; 49:3; Proverbs 1:20-21; 5:1; 8:1; 16:21; 31:26; Daniel 11:33; 1</w:t>
      </w:r>
      <w:r w:rsidRPr="00B21514">
        <w:rPr>
          <w:sz w:val="24"/>
          <w:szCs w:val="24"/>
          <w:vertAlign w:val="superscript"/>
        </w:rPr>
        <w:t>st</w:t>
      </w:r>
      <w:r w:rsidRPr="00B21514">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B21514">
        <w:rPr>
          <w:sz w:val="24"/>
          <w:szCs w:val="24"/>
          <w:vertAlign w:val="superscript"/>
        </w:rPr>
        <w:t>nd</w:t>
      </w:r>
      <w:r w:rsidRPr="00B21514">
        <w:rPr>
          <w:sz w:val="24"/>
          <w:szCs w:val="24"/>
        </w:rPr>
        <w:t xml:space="preserve"> Samuel 14:20 &amp; Psalms 78:72. Solomon in 1</w:t>
      </w:r>
      <w:r w:rsidRPr="00B21514">
        <w:rPr>
          <w:sz w:val="24"/>
          <w:szCs w:val="24"/>
          <w:vertAlign w:val="superscript"/>
        </w:rPr>
        <w:t>st</w:t>
      </w:r>
      <w:r w:rsidRPr="00B21514">
        <w:rPr>
          <w:sz w:val="24"/>
          <w:szCs w:val="24"/>
        </w:rPr>
        <w:t xml:space="preserve"> Kings 3:16-28; 4:29-34; 10:4-8; 2</w:t>
      </w:r>
      <w:r w:rsidRPr="00B21514">
        <w:rPr>
          <w:sz w:val="24"/>
          <w:szCs w:val="24"/>
          <w:vertAlign w:val="superscript"/>
        </w:rPr>
        <w:t>nd</w:t>
      </w:r>
      <w:r w:rsidRPr="00B21514">
        <w:rPr>
          <w:sz w:val="24"/>
          <w:szCs w:val="24"/>
        </w:rPr>
        <w:t xml:space="preserve"> Chronicles 9:3-7; 1</w:t>
      </w:r>
      <w:r w:rsidRPr="00B21514">
        <w:rPr>
          <w:sz w:val="24"/>
          <w:szCs w:val="24"/>
          <w:vertAlign w:val="superscript"/>
        </w:rPr>
        <w:t>st</w:t>
      </w:r>
      <w:r w:rsidRPr="00B21514">
        <w:rPr>
          <w:sz w:val="24"/>
          <w:szCs w:val="24"/>
        </w:rPr>
        <w:t xml:space="preserve"> Chronicles 22:12-13; Matthew 12:42 &amp; Luke 11:31. Ezra in Ezra 7:25. The Messiah in Isaiah 11:2. Daniel and His 3 Friends in Daniel 1:17. Daniel in Daniel 2:19-23, 27-28; 5:11-12. Paul in 2</w:t>
      </w:r>
      <w:r w:rsidRPr="00B21514">
        <w:rPr>
          <w:sz w:val="24"/>
          <w:szCs w:val="24"/>
          <w:vertAlign w:val="superscript"/>
        </w:rPr>
        <w:t>nd</w:t>
      </w:r>
      <w:r w:rsidRPr="00B21514">
        <w:rPr>
          <w:sz w:val="24"/>
          <w:szCs w:val="24"/>
        </w:rPr>
        <w:t xml:space="preserve"> Peter 3:15. </w:t>
      </w:r>
    </w:p>
    <w:p w:rsidR="003445B3" w:rsidRPr="00B21514" w:rsidRDefault="003445B3" w:rsidP="003445B3">
      <w:pPr>
        <w:spacing w:line="480" w:lineRule="auto"/>
        <w:jc w:val="both"/>
        <w:rPr>
          <w:sz w:val="24"/>
          <w:szCs w:val="24"/>
        </w:rPr>
      </w:pPr>
      <w:r w:rsidRPr="00B21514">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B21514">
        <w:rPr>
          <w:sz w:val="24"/>
          <w:szCs w:val="24"/>
          <w:vertAlign w:val="superscript"/>
        </w:rPr>
        <w:t>st</w:t>
      </w:r>
      <w:r w:rsidRPr="00B21514">
        <w:rPr>
          <w:sz w:val="24"/>
          <w:szCs w:val="24"/>
        </w:rPr>
        <w:t xml:space="preserve"> Kings 4:29; Job 38:36; Daniel 1:17; 2:21, 30; 9:22 &amp; Romans 15:21. Understanding Spiritual Truth: Understanding the Truth about the Father Stephen is in 1</w:t>
      </w:r>
      <w:r w:rsidRPr="00B21514">
        <w:rPr>
          <w:sz w:val="24"/>
          <w:szCs w:val="24"/>
          <w:vertAlign w:val="superscript"/>
        </w:rPr>
        <w:t>st</w:t>
      </w:r>
      <w:r w:rsidRPr="00B21514">
        <w:rPr>
          <w:sz w:val="24"/>
          <w:szCs w:val="24"/>
        </w:rPr>
        <w:t xml:space="preserve"> John 5:20; Proverbs 2:5; 9:10; Isaiah 40:21, 28; 43:10; Jeremiah 9:24; John 10:38 &amp; Romans 1:20. Understanding the Father Stephen’s Divine Purposes is in Deuteronomy 9:6; 1</w:t>
      </w:r>
      <w:r w:rsidRPr="00B21514">
        <w:rPr>
          <w:sz w:val="24"/>
          <w:szCs w:val="24"/>
          <w:vertAlign w:val="superscript"/>
        </w:rPr>
        <w:t>st</w:t>
      </w:r>
      <w:r w:rsidRPr="00B21514">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B21514">
        <w:rPr>
          <w:sz w:val="24"/>
          <w:szCs w:val="24"/>
        </w:rPr>
        <w:lastRenderedPageBreak/>
        <w:t>3:5; 20:24; Ecclesiastes 11:5; Isaiah 40:13-14; 55:8-9 &amp; 1</w:t>
      </w:r>
      <w:r w:rsidRPr="00B21514">
        <w:rPr>
          <w:sz w:val="24"/>
          <w:szCs w:val="24"/>
          <w:vertAlign w:val="superscript"/>
        </w:rPr>
        <w:t>st</w:t>
      </w:r>
      <w:r w:rsidRPr="00B21514">
        <w:rPr>
          <w:sz w:val="24"/>
          <w:szCs w:val="24"/>
        </w:rPr>
        <w:t xml:space="preserve"> Corinthians 13:12. Gaining Understanding: Through the Father Stephen’s Faith is in Hebrews 11:3; Matthew 16:8-9 &amp; Acts 6:8. Through the Father Stephen’s Holy Ghost is in 1</w:t>
      </w:r>
      <w:r w:rsidRPr="00B21514">
        <w:rPr>
          <w:sz w:val="24"/>
          <w:szCs w:val="24"/>
          <w:vertAlign w:val="superscript"/>
        </w:rPr>
        <w:t>st</w:t>
      </w:r>
      <w:r w:rsidRPr="00B21514">
        <w:rPr>
          <w:sz w:val="24"/>
          <w:szCs w:val="24"/>
        </w:rPr>
        <w:t xml:space="preserve"> Corinthians 2:12, 14; 1</w:t>
      </w:r>
      <w:r w:rsidRPr="00B21514">
        <w:rPr>
          <w:sz w:val="24"/>
          <w:szCs w:val="24"/>
          <w:vertAlign w:val="superscript"/>
        </w:rPr>
        <w:t>st</w:t>
      </w:r>
      <w:r w:rsidRPr="00B21514">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B21514">
        <w:rPr>
          <w:sz w:val="24"/>
          <w:szCs w:val="24"/>
          <w:vertAlign w:val="superscript"/>
        </w:rPr>
        <w:t>st</w:t>
      </w:r>
      <w:r w:rsidRPr="00B21514">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B21514">
        <w:rPr>
          <w:sz w:val="24"/>
          <w:szCs w:val="24"/>
          <w:vertAlign w:val="superscript"/>
        </w:rPr>
        <w:t>st</w:t>
      </w:r>
      <w:r w:rsidRPr="00B21514">
        <w:rPr>
          <w:sz w:val="24"/>
          <w:szCs w:val="24"/>
        </w:rPr>
        <w:t xml:space="preserve"> Chronicles 12:32; Esther 1:13; Job 13:1; Proverbs 20:5 &amp; John 7:24. Understanding Languages is in Genesis 11:7; Deuteronomy 28:49; Psalms 81:5; Isaiah 36:11; 1</w:t>
      </w:r>
      <w:r w:rsidRPr="00B21514">
        <w:rPr>
          <w:sz w:val="24"/>
          <w:szCs w:val="24"/>
          <w:vertAlign w:val="superscript"/>
        </w:rPr>
        <w:t>st</w:t>
      </w:r>
      <w:r w:rsidRPr="00B21514">
        <w:rPr>
          <w:sz w:val="24"/>
          <w:szCs w:val="24"/>
        </w:rPr>
        <w:t xml:space="preserve"> Corinthians 14:2 &amp; Acts 2:6. Those who have Understanding: The Wise is in Deuteronomy 32:29; 1</w:t>
      </w:r>
      <w:r w:rsidRPr="00B21514">
        <w:rPr>
          <w:sz w:val="24"/>
          <w:szCs w:val="24"/>
          <w:vertAlign w:val="superscript"/>
        </w:rPr>
        <w:t>st</w:t>
      </w:r>
      <w:r w:rsidRPr="00B21514">
        <w:rPr>
          <w:sz w:val="24"/>
          <w:szCs w:val="24"/>
        </w:rPr>
        <w:t xml:space="preserve"> Kings 4:29; Proverbs 8:14 &amp; Hosea 14:9. The Good Leaders is in Jeremiah 3:15; Deuteronomy 1:13; 1</w:t>
      </w:r>
      <w:r w:rsidRPr="00B21514">
        <w:rPr>
          <w:sz w:val="24"/>
          <w:szCs w:val="24"/>
          <w:vertAlign w:val="superscript"/>
        </w:rPr>
        <w:t>st</w:t>
      </w:r>
      <w:r w:rsidRPr="00B21514">
        <w:rPr>
          <w:sz w:val="24"/>
          <w:szCs w:val="24"/>
        </w:rPr>
        <w:t xml:space="preserve"> Chronicles 22:12; 2</w:t>
      </w:r>
      <w:r w:rsidRPr="00B21514">
        <w:rPr>
          <w:sz w:val="24"/>
          <w:szCs w:val="24"/>
          <w:vertAlign w:val="superscript"/>
        </w:rPr>
        <w:t>nd</w:t>
      </w:r>
      <w:r w:rsidRPr="00B21514">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B21514">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3445B3" w:rsidRPr="00B21514" w:rsidRDefault="003445B3" w:rsidP="003445B3">
      <w:pPr>
        <w:spacing w:line="480" w:lineRule="auto"/>
        <w:jc w:val="both"/>
        <w:rPr>
          <w:sz w:val="24"/>
          <w:szCs w:val="24"/>
        </w:rPr>
      </w:pPr>
      <w:r w:rsidRPr="00B21514">
        <w:rPr>
          <w:sz w:val="24"/>
          <w:szCs w:val="24"/>
        </w:rPr>
        <w:t>The Father Stephen’s Divine Knowledge of Humanity: The Father Stephen Knows All Creatures is in 1</w:t>
      </w:r>
      <w:r w:rsidRPr="00B21514">
        <w:rPr>
          <w:sz w:val="24"/>
          <w:szCs w:val="24"/>
          <w:vertAlign w:val="superscript"/>
        </w:rPr>
        <w:t>st</w:t>
      </w:r>
      <w:r w:rsidRPr="00B21514">
        <w:rPr>
          <w:sz w:val="24"/>
          <w:szCs w:val="24"/>
        </w:rPr>
        <w:t xml:space="preserve"> Kings 8:39; 2</w:t>
      </w:r>
      <w:r w:rsidRPr="00B21514">
        <w:rPr>
          <w:sz w:val="24"/>
          <w:szCs w:val="24"/>
          <w:vertAlign w:val="superscript"/>
        </w:rPr>
        <w:t>nd</w:t>
      </w:r>
      <w:r w:rsidRPr="00B21514">
        <w:rPr>
          <w:sz w:val="24"/>
          <w:szCs w:val="24"/>
        </w:rPr>
        <w:t xml:space="preserve"> Chronicles 6:30; Job 34:21; Psalms 7:9; Jeremiah 17:10; 23:24; 32:19 &amp; Acts 1:24. The Father Stephen Knows His Own Creatures is in 2</w:t>
      </w:r>
      <w:r w:rsidRPr="00B21514">
        <w:rPr>
          <w:sz w:val="24"/>
          <w:szCs w:val="24"/>
          <w:vertAlign w:val="superscript"/>
        </w:rPr>
        <w:t>nd</w:t>
      </w:r>
      <w:r w:rsidRPr="00B21514">
        <w:rPr>
          <w:sz w:val="24"/>
          <w:szCs w:val="24"/>
        </w:rPr>
        <w:t xml:space="preserve"> Timothy 2:19; 1</w:t>
      </w:r>
      <w:r w:rsidRPr="00B21514">
        <w:rPr>
          <w:sz w:val="24"/>
          <w:szCs w:val="24"/>
          <w:vertAlign w:val="superscript"/>
        </w:rPr>
        <w:t>st</w:t>
      </w:r>
      <w:r w:rsidRPr="00B2151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21514">
        <w:rPr>
          <w:sz w:val="24"/>
          <w:szCs w:val="24"/>
          <w:vertAlign w:val="superscript"/>
        </w:rPr>
        <w:t>st</w:t>
      </w:r>
      <w:r w:rsidRPr="00B2151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445B3" w:rsidRPr="00B21514" w:rsidRDefault="003445B3" w:rsidP="003445B3">
      <w:pPr>
        <w:spacing w:line="480" w:lineRule="auto"/>
        <w:jc w:val="both"/>
        <w:rPr>
          <w:sz w:val="24"/>
          <w:szCs w:val="24"/>
        </w:rPr>
      </w:pPr>
      <w:r w:rsidRPr="00B2151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21514">
        <w:rPr>
          <w:sz w:val="24"/>
          <w:szCs w:val="24"/>
          <w:vertAlign w:val="superscript"/>
        </w:rPr>
        <w:t>st</w:t>
      </w:r>
      <w:r w:rsidRPr="00B21514">
        <w:rPr>
          <w:sz w:val="24"/>
          <w:szCs w:val="24"/>
        </w:rPr>
        <w:t xml:space="preserve"> Corinthians 2:6-16; 8:1. The Pursuit of Knowledge that Proceeds from the Father Stephen Merits Divine Approval is in Proverbs 2:3-5; 3:13-18; 4:5; 15:14 &amp; 2</w:t>
      </w:r>
      <w:r w:rsidRPr="00B21514">
        <w:rPr>
          <w:sz w:val="24"/>
          <w:szCs w:val="24"/>
          <w:vertAlign w:val="superscript"/>
        </w:rPr>
        <w:t>nd</w:t>
      </w:r>
      <w:r w:rsidRPr="00B21514">
        <w:rPr>
          <w:sz w:val="24"/>
          <w:szCs w:val="24"/>
        </w:rPr>
        <w:t xml:space="preserve"> Peter 1:5. The Father Stephen Bestows Special Knowledge on Certain Individuals is in Daniel 1:17; Exodus 31:1-5; 35:30-36:1; 1</w:t>
      </w:r>
      <w:r w:rsidRPr="00B21514">
        <w:rPr>
          <w:sz w:val="24"/>
          <w:szCs w:val="24"/>
          <w:vertAlign w:val="superscript"/>
        </w:rPr>
        <w:t>st</w:t>
      </w:r>
      <w:r w:rsidRPr="00B21514">
        <w:rPr>
          <w:sz w:val="24"/>
          <w:szCs w:val="24"/>
        </w:rPr>
        <w:t xml:space="preserve"> Kings 3:10-12; 2</w:t>
      </w:r>
      <w:r w:rsidRPr="00B21514">
        <w:rPr>
          <w:sz w:val="24"/>
          <w:szCs w:val="24"/>
          <w:vertAlign w:val="superscript"/>
        </w:rPr>
        <w:t>nd</w:t>
      </w:r>
      <w:r w:rsidRPr="00B21514">
        <w:rPr>
          <w:sz w:val="24"/>
          <w:szCs w:val="24"/>
        </w:rPr>
        <w:t xml:space="preserve"> Chronicles 1:10-12 &amp; 1</w:t>
      </w:r>
      <w:r w:rsidRPr="00B21514">
        <w:rPr>
          <w:sz w:val="24"/>
          <w:szCs w:val="24"/>
          <w:vertAlign w:val="superscript"/>
        </w:rPr>
        <w:t>st</w:t>
      </w:r>
      <w:r w:rsidRPr="00B21514">
        <w:rPr>
          <w:sz w:val="24"/>
          <w:szCs w:val="24"/>
        </w:rPr>
        <w:t xml:space="preserve"> Corinthians 12:8. </w:t>
      </w:r>
    </w:p>
    <w:p w:rsidR="003445B3" w:rsidRPr="00B21514" w:rsidRDefault="003445B3" w:rsidP="003445B3">
      <w:pPr>
        <w:spacing w:line="480" w:lineRule="auto"/>
        <w:jc w:val="both"/>
        <w:rPr>
          <w:sz w:val="24"/>
          <w:szCs w:val="24"/>
        </w:rPr>
      </w:pPr>
      <w:r w:rsidRPr="00B2151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21514">
        <w:rPr>
          <w:sz w:val="24"/>
          <w:szCs w:val="24"/>
          <w:vertAlign w:val="superscript"/>
        </w:rPr>
        <w:t>st</w:t>
      </w:r>
      <w:r w:rsidRPr="00B21514">
        <w:rPr>
          <w:sz w:val="24"/>
          <w:szCs w:val="24"/>
        </w:rPr>
        <w:t xml:space="preserve"> Samuel 17:46-47. The Father Stephen’s People Know Him through His Dealings with Them: The Father Stephen Delivers His Creatures is in Exodus 6:6-7; 10:2; 16:6; Deuteronomy 4:32-35; Joshua 3:10; 4:23-24 &amp; 1</w:t>
      </w:r>
      <w:r w:rsidRPr="00B21514">
        <w:rPr>
          <w:sz w:val="24"/>
          <w:szCs w:val="24"/>
          <w:vertAlign w:val="superscript"/>
        </w:rPr>
        <w:t>st</w:t>
      </w:r>
      <w:r w:rsidRPr="00B21514">
        <w:rPr>
          <w:sz w:val="24"/>
          <w:szCs w:val="24"/>
        </w:rPr>
        <w:t xml:space="preserve"> Kings 20:13, 28. The Father Stephen Provides and Cares for His Creatures is in Exodus 16:8; 1</w:t>
      </w:r>
      <w:r w:rsidRPr="00B21514">
        <w:rPr>
          <w:sz w:val="24"/>
          <w:szCs w:val="24"/>
          <w:vertAlign w:val="superscript"/>
        </w:rPr>
        <w:t>st</w:t>
      </w:r>
      <w:r w:rsidRPr="00B2151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445B3" w:rsidRPr="00B21514" w:rsidRDefault="003445B3" w:rsidP="003445B3">
      <w:pPr>
        <w:spacing w:line="480" w:lineRule="auto"/>
        <w:jc w:val="both"/>
        <w:rPr>
          <w:sz w:val="24"/>
          <w:szCs w:val="24"/>
        </w:rPr>
      </w:pPr>
      <w:r w:rsidRPr="00B2151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21514">
        <w:rPr>
          <w:sz w:val="24"/>
          <w:szCs w:val="24"/>
          <w:vertAlign w:val="superscript"/>
        </w:rPr>
        <w:t>st</w:t>
      </w:r>
      <w:r w:rsidRPr="00B21514">
        <w:rPr>
          <w:sz w:val="24"/>
          <w:szCs w:val="24"/>
        </w:rPr>
        <w:t xml:space="preserve"> Corinthians 12:3 &amp; 1</w:t>
      </w:r>
      <w:r w:rsidRPr="00B21514">
        <w:rPr>
          <w:sz w:val="24"/>
          <w:szCs w:val="24"/>
          <w:vertAlign w:val="superscript"/>
        </w:rPr>
        <w:t>st</w:t>
      </w:r>
      <w:r w:rsidRPr="00B2151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21514">
        <w:rPr>
          <w:sz w:val="24"/>
          <w:szCs w:val="24"/>
          <w:vertAlign w:val="superscript"/>
        </w:rPr>
        <w:t>nd</w:t>
      </w:r>
      <w:r w:rsidRPr="00B21514">
        <w:rPr>
          <w:sz w:val="24"/>
          <w:szCs w:val="24"/>
        </w:rPr>
        <w:t xml:space="preserve"> Peter 3:18 &amp; 2</w:t>
      </w:r>
      <w:r w:rsidRPr="00B21514">
        <w:rPr>
          <w:sz w:val="24"/>
          <w:szCs w:val="24"/>
          <w:vertAlign w:val="superscript"/>
        </w:rPr>
        <w:t>nd</w:t>
      </w:r>
      <w:r w:rsidRPr="00B21514">
        <w:rPr>
          <w:sz w:val="24"/>
          <w:szCs w:val="24"/>
        </w:rPr>
        <w:t xml:space="preserve"> Peter 1:5-8. The Divine Consequences of Knowing His Son Jesus Christ by the Father Stephen: Reconciliation with the Father Stephen is in 2</w:t>
      </w:r>
      <w:r w:rsidRPr="00B21514">
        <w:rPr>
          <w:sz w:val="24"/>
          <w:szCs w:val="24"/>
          <w:vertAlign w:val="superscript"/>
        </w:rPr>
        <w:t>nd</w:t>
      </w:r>
      <w:r w:rsidRPr="00B21514">
        <w:rPr>
          <w:sz w:val="24"/>
          <w:szCs w:val="24"/>
        </w:rPr>
        <w:t xml:space="preserve"> Corinthians 5:19-20 &amp; Ephesians 2:16. The Accesses to get to the Father Stephen: The Access to His Lord Peter the Beginning of the Infallible Law is in 2</w:t>
      </w:r>
      <w:r w:rsidRPr="00B21514">
        <w:rPr>
          <w:sz w:val="24"/>
          <w:szCs w:val="24"/>
          <w:vertAlign w:val="superscript"/>
        </w:rPr>
        <w:t>nd</w:t>
      </w:r>
      <w:r w:rsidRPr="00B2151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21514">
        <w:rPr>
          <w:sz w:val="24"/>
          <w:szCs w:val="24"/>
          <w:vertAlign w:val="superscript"/>
        </w:rPr>
        <w:t>st</w:t>
      </w:r>
      <w:r w:rsidRPr="00B2151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21514">
        <w:rPr>
          <w:sz w:val="24"/>
          <w:szCs w:val="24"/>
          <w:vertAlign w:val="superscript"/>
        </w:rPr>
        <w:t>st</w:t>
      </w:r>
      <w:r w:rsidRPr="00B21514">
        <w:rPr>
          <w:sz w:val="24"/>
          <w:szCs w:val="24"/>
        </w:rPr>
        <w:t xml:space="preserve"> John 2:3-6; Matthew 7:21-23; 25:31-46 &amp; John 14:15, 21, 23; 15:4-5. </w:t>
      </w:r>
    </w:p>
    <w:p w:rsidR="003445B3" w:rsidRPr="00B21514" w:rsidRDefault="003445B3" w:rsidP="003445B3">
      <w:pPr>
        <w:spacing w:line="480" w:lineRule="auto"/>
        <w:jc w:val="both"/>
        <w:rPr>
          <w:sz w:val="24"/>
          <w:szCs w:val="24"/>
        </w:rPr>
      </w:pPr>
      <w:r w:rsidRPr="00B21514">
        <w:rPr>
          <w:sz w:val="24"/>
          <w:szCs w:val="24"/>
        </w:rPr>
        <w:lastRenderedPageBreak/>
        <w:t>The Sexual Knowledge of Sin: Knowledge of Sin as a Result of the Fall is in Genesis 2:16-17; 3:1-13, 22. The Sexual Knowledge of Sin through Conscience is in Romans 2:14-15; 1</w:t>
      </w:r>
      <w:r w:rsidRPr="00B21514">
        <w:rPr>
          <w:sz w:val="24"/>
          <w:szCs w:val="24"/>
          <w:vertAlign w:val="superscript"/>
        </w:rPr>
        <w:t>st</w:t>
      </w:r>
      <w:r w:rsidRPr="00B21514">
        <w:rPr>
          <w:sz w:val="24"/>
          <w:szCs w:val="24"/>
        </w:rPr>
        <w:t xml:space="preserve"> Samuel 24:5-6; 2</w:t>
      </w:r>
      <w:r w:rsidRPr="00B21514">
        <w:rPr>
          <w:sz w:val="24"/>
          <w:szCs w:val="24"/>
          <w:vertAlign w:val="superscript"/>
        </w:rPr>
        <w:t>nd</w:t>
      </w:r>
      <w:r w:rsidRPr="00B2151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21514">
        <w:rPr>
          <w:sz w:val="24"/>
          <w:szCs w:val="24"/>
          <w:vertAlign w:val="superscript"/>
        </w:rPr>
        <w:t>st</w:t>
      </w:r>
      <w:r w:rsidRPr="00B21514">
        <w:rPr>
          <w:sz w:val="24"/>
          <w:szCs w:val="24"/>
        </w:rPr>
        <w:t xml:space="preserve"> Thessalonians 1:5. </w:t>
      </w:r>
    </w:p>
    <w:p w:rsidR="003445B3" w:rsidRPr="00B21514" w:rsidRDefault="003445B3" w:rsidP="003445B3">
      <w:pPr>
        <w:spacing w:line="480" w:lineRule="auto"/>
        <w:jc w:val="both"/>
        <w:rPr>
          <w:sz w:val="24"/>
          <w:szCs w:val="24"/>
        </w:rPr>
      </w:pPr>
      <w:r w:rsidRPr="00B21514">
        <w:rPr>
          <w:sz w:val="24"/>
          <w:szCs w:val="24"/>
        </w:rPr>
        <w:t>The Sexual Knowledge of Good and Evil: The Human Quest from the Sexual Knowledge of Good and Evil is in Genesis 2:9; 3:5-6, 22; 2</w:t>
      </w:r>
      <w:r w:rsidRPr="00B21514">
        <w:rPr>
          <w:sz w:val="24"/>
          <w:szCs w:val="24"/>
          <w:vertAlign w:val="superscript"/>
        </w:rPr>
        <w:t>nd</w:t>
      </w:r>
      <w:r w:rsidRPr="00B2151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21514">
        <w:rPr>
          <w:sz w:val="24"/>
          <w:szCs w:val="24"/>
          <w:vertAlign w:val="superscript"/>
        </w:rPr>
        <w:t>nd</w:t>
      </w:r>
      <w:r w:rsidRPr="00B21514">
        <w:rPr>
          <w:sz w:val="24"/>
          <w:szCs w:val="24"/>
        </w:rPr>
        <w:t xml:space="preserve"> Corinthians 1:12; 1</w:t>
      </w:r>
      <w:r w:rsidRPr="00B21514">
        <w:rPr>
          <w:sz w:val="24"/>
          <w:szCs w:val="24"/>
          <w:vertAlign w:val="superscript"/>
        </w:rPr>
        <w:t>st</w:t>
      </w:r>
      <w:r w:rsidRPr="00B21514">
        <w:rPr>
          <w:sz w:val="24"/>
          <w:szCs w:val="24"/>
        </w:rPr>
        <w:t xml:space="preserve"> Timothy 1:5, 18-19; 1</w:t>
      </w:r>
      <w:r w:rsidRPr="00B21514">
        <w:rPr>
          <w:sz w:val="24"/>
          <w:szCs w:val="24"/>
          <w:vertAlign w:val="superscript"/>
        </w:rPr>
        <w:t>st</w:t>
      </w:r>
      <w:r w:rsidRPr="00B21514">
        <w:rPr>
          <w:sz w:val="24"/>
          <w:szCs w:val="24"/>
        </w:rPr>
        <w:t xml:space="preserve"> Peter 3:15-16 &amp; Acts 24:16. Conscience and Moral Decisions is in 1</w:t>
      </w:r>
      <w:r w:rsidRPr="00B21514">
        <w:rPr>
          <w:sz w:val="24"/>
          <w:szCs w:val="24"/>
          <w:vertAlign w:val="superscript"/>
        </w:rPr>
        <w:t>st</w:t>
      </w:r>
      <w:r w:rsidRPr="00B21514">
        <w:rPr>
          <w:sz w:val="24"/>
          <w:szCs w:val="24"/>
        </w:rPr>
        <w:t xml:space="preserve"> Samuel 25:30-34; 1</w:t>
      </w:r>
      <w:r w:rsidRPr="00B21514">
        <w:rPr>
          <w:sz w:val="24"/>
          <w:szCs w:val="24"/>
          <w:vertAlign w:val="superscript"/>
        </w:rPr>
        <w:t>st</w:t>
      </w:r>
      <w:r w:rsidRPr="00B2151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445B3" w:rsidRPr="00B21514" w:rsidRDefault="003445B3" w:rsidP="003445B3">
      <w:pPr>
        <w:spacing w:line="480" w:lineRule="auto"/>
        <w:jc w:val="both"/>
        <w:rPr>
          <w:sz w:val="24"/>
          <w:szCs w:val="24"/>
        </w:rPr>
      </w:pPr>
      <w:r w:rsidRPr="00B21514">
        <w:rPr>
          <w:sz w:val="24"/>
          <w:szCs w:val="24"/>
        </w:rPr>
        <w:t>Enquiring of the Father Stephen for Divine Knowledge is in Genesis 25:22-23; Judges 13:17; 18:5-6 &amp; 1</w:t>
      </w:r>
      <w:r w:rsidRPr="00B21514">
        <w:rPr>
          <w:sz w:val="24"/>
          <w:szCs w:val="24"/>
          <w:vertAlign w:val="superscript"/>
        </w:rPr>
        <w:t>st</w:t>
      </w:r>
      <w:r w:rsidRPr="00B21514">
        <w:rPr>
          <w:sz w:val="24"/>
          <w:szCs w:val="24"/>
        </w:rPr>
        <w:t xml:space="preserve"> Samuel 10:22. Enquiring of the Father Stephen for Divine Guidance is in 2</w:t>
      </w:r>
      <w:r w:rsidRPr="00B21514">
        <w:rPr>
          <w:sz w:val="24"/>
          <w:szCs w:val="24"/>
          <w:vertAlign w:val="superscript"/>
        </w:rPr>
        <w:t>nd</w:t>
      </w:r>
      <w:r w:rsidRPr="00B21514">
        <w:rPr>
          <w:sz w:val="24"/>
          <w:szCs w:val="24"/>
        </w:rPr>
        <w:t xml:space="preserve"> Samuel 2:1; Judges 20:18, 23, 27-28; 1</w:t>
      </w:r>
      <w:r w:rsidRPr="00B21514">
        <w:rPr>
          <w:sz w:val="24"/>
          <w:szCs w:val="24"/>
          <w:vertAlign w:val="superscript"/>
        </w:rPr>
        <w:t>st</w:t>
      </w:r>
      <w:r w:rsidRPr="00B21514">
        <w:rPr>
          <w:sz w:val="24"/>
          <w:szCs w:val="24"/>
        </w:rPr>
        <w:t xml:space="preserve"> Samuel 23:2, 4; 30:8; 2</w:t>
      </w:r>
      <w:r w:rsidRPr="00B21514">
        <w:rPr>
          <w:sz w:val="24"/>
          <w:szCs w:val="24"/>
          <w:vertAlign w:val="superscript"/>
        </w:rPr>
        <w:t>nd</w:t>
      </w:r>
      <w:r w:rsidRPr="00B21514">
        <w:rPr>
          <w:sz w:val="24"/>
          <w:szCs w:val="24"/>
        </w:rPr>
        <w:t xml:space="preserve"> Samuel 5:19, 23 &amp; 1</w:t>
      </w:r>
      <w:r w:rsidRPr="00B21514">
        <w:rPr>
          <w:sz w:val="24"/>
          <w:szCs w:val="24"/>
          <w:vertAlign w:val="superscript"/>
        </w:rPr>
        <w:t>st</w:t>
      </w:r>
      <w:r w:rsidRPr="00B21514">
        <w:rPr>
          <w:sz w:val="24"/>
          <w:szCs w:val="24"/>
        </w:rPr>
        <w:t xml:space="preserve"> Chronicles 14:10, 14. Enquiring of the Father Stephen through Intermediaries: Priest (Sergeants), Chief </w:t>
      </w:r>
      <w:r w:rsidRPr="00B21514">
        <w:rPr>
          <w:sz w:val="24"/>
          <w:szCs w:val="24"/>
        </w:rPr>
        <w:lastRenderedPageBreak/>
        <w:t>Priests (Lieutenants) &amp; High Priests (Captains) is in Judges 18:5-6; Numbers 27:18-21 &amp; 1</w:t>
      </w:r>
      <w:r w:rsidRPr="00B21514">
        <w:rPr>
          <w:sz w:val="24"/>
          <w:szCs w:val="24"/>
          <w:vertAlign w:val="superscript"/>
        </w:rPr>
        <w:t>st</w:t>
      </w:r>
      <w:r w:rsidRPr="00B21514">
        <w:rPr>
          <w:sz w:val="24"/>
          <w:szCs w:val="24"/>
        </w:rPr>
        <w:t xml:space="preserve"> Samuel 22:10, 13-15. Prophets is in 1</w:t>
      </w:r>
      <w:r w:rsidRPr="00B21514">
        <w:rPr>
          <w:sz w:val="24"/>
          <w:szCs w:val="24"/>
          <w:vertAlign w:val="superscript"/>
        </w:rPr>
        <w:t>st</w:t>
      </w:r>
      <w:r w:rsidRPr="00B21514">
        <w:rPr>
          <w:sz w:val="24"/>
          <w:szCs w:val="24"/>
        </w:rPr>
        <w:t xml:space="preserve"> Kings 22:6-9; 2</w:t>
      </w:r>
      <w:r w:rsidRPr="00B21514">
        <w:rPr>
          <w:sz w:val="24"/>
          <w:szCs w:val="24"/>
          <w:vertAlign w:val="superscript"/>
        </w:rPr>
        <w:t>nd</w:t>
      </w:r>
      <w:r w:rsidRPr="00B21514">
        <w:rPr>
          <w:sz w:val="24"/>
          <w:szCs w:val="24"/>
        </w:rPr>
        <w:t xml:space="preserve"> Chronicles 18:5-8; 34:19-28; 1</w:t>
      </w:r>
      <w:r w:rsidRPr="00B21514">
        <w:rPr>
          <w:sz w:val="24"/>
          <w:szCs w:val="24"/>
          <w:vertAlign w:val="superscript"/>
        </w:rPr>
        <w:t>st</w:t>
      </w:r>
      <w:r w:rsidRPr="00B21514">
        <w:rPr>
          <w:sz w:val="24"/>
          <w:szCs w:val="24"/>
        </w:rPr>
        <w:t xml:space="preserve"> Samuel 9:6-10; 2</w:t>
      </w:r>
      <w:r w:rsidRPr="00B21514">
        <w:rPr>
          <w:sz w:val="24"/>
          <w:szCs w:val="24"/>
          <w:vertAlign w:val="superscript"/>
        </w:rPr>
        <w:t>nd</w:t>
      </w:r>
      <w:r w:rsidRPr="00B21514">
        <w:rPr>
          <w:sz w:val="24"/>
          <w:szCs w:val="24"/>
        </w:rPr>
        <w:t xml:space="preserve"> Kings 3:11; 22:11-20; Jeremiah 21:1-7 &amp; Ezekiel 14:7. Enquiring of the Father Stephen by Casting Lots is in Numbers 27:21; 1</w:t>
      </w:r>
      <w:r w:rsidRPr="00B21514">
        <w:rPr>
          <w:sz w:val="24"/>
          <w:szCs w:val="24"/>
          <w:vertAlign w:val="superscript"/>
        </w:rPr>
        <w:t>st</w:t>
      </w:r>
      <w:r w:rsidRPr="00B21514">
        <w:rPr>
          <w:sz w:val="24"/>
          <w:szCs w:val="24"/>
        </w:rPr>
        <w:t xml:space="preserve"> Samuel 10:20-22; 14:36-42 &amp; Acts 1:24-26. Enquiring of the Father Stephen in Prayer is in 2</w:t>
      </w:r>
      <w:r w:rsidRPr="00B21514">
        <w:rPr>
          <w:sz w:val="24"/>
          <w:szCs w:val="24"/>
          <w:vertAlign w:val="superscript"/>
        </w:rPr>
        <w:t>nd</w:t>
      </w:r>
      <w:r w:rsidRPr="00B21514">
        <w:rPr>
          <w:sz w:val="24"/>
          <w:szCs w:val="24"/>
        </w:rPr>
        <w:t xml:space="preserve"> Chronicles 20:1-17. Enquiring of the Father Stephen at the Tabernacle is in Exodus 33:7; Judges 20:26-28; 1</w:t>
      </w:r>
      <w:r w:rsidRPr="00B21514">
        <w:rPr>
          <w:sz w:val="24"/>
          <w:szCs w:val="24"/>
          <w:vertAlign w:val="superscript"/>
        </w:rPr>
        <w:t>st</w:t>
      </w:r>
      <w:r w:rsidRPr="00B21514">
        <w:rPr>
          <w:sz w:val="24"/>
          <w:szCs w:val="24"/>
        </w:rPr>
        <w:t xml:space="preserve"> Chronicles 13:3 &amp; 2</w:t>
      </w:r>
      <w:r w:rsidRPr="00B21514">
        <w:rPr>
          <w:sz w:val="24"/>
          <w:szCs w:val="24"/>
          <w:vertAlign w:val="superscript"/>
        </w:rPr>
        <w:t>nd</w:t>
      </w:r>
      <w:r w:rsidRPr="00B2151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21514">
        <w:rPr>
          <w:sz w:val="24"/>
          <w:szCs w:val="24"/>
          <w:vertAlign w:val="superscript"/>
        </w:rPr>
        <w:t>st</w:t>
      </w:r>
      <w:r w:rsidRPr="00B21514">
        <w:rPr>
          <w:sz w:val="24"/>
          <w:szCs w:val="24"/>
        </w:rPr>
        <w:t xml:space="preserve"> Chronicles 10:13-14; 15:13; Jeremiah 10:21 &amp; Zephaniah 1:4-6. The Brother John the Holy Ghost and Enquiring of the Father Stephen is in John 16:13-15, 23-24.  </w:t>
      </w:r>
    </w:p>
    <w:p w:rsidR="003445B3" w:rsidRPr="00B21514" w:rsidRDefault="003445B3" w:rsidP="003445B3">
      <w:pPr>
        <w:spacing w:line="480" w:lineRule="auto"/>
        <w:jc w:val="both"/>
        <w:rPr>
          <w:sz w:val="24"/>
          <w:szCs w:val="24"/>
        </w:rPr>
      </w:pPr>
      <w:r w:rsidRPr="00B21514">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B21514">
        <w:rPr>
          <w:sz w:val="24"/>
          <w:szCs w:val="24"/>
          <w:vertAlign w:val="superscript"/>
        </w:rPr>
        <w:t>st</w:t>
      </w:r>
      <w:r w:rsidRPr="00B21514">
        <w:rPr>
          <w:sz w:val="24"/>
          <w:szCs w:val="24"/>
        </w:rPr>
        <w:t xml:space="preserve"> Corinthians 1:20-21; Hebrews 8:10-11; Jeremiah 31:33-34 &amp; Acts 10:36. The Father Stephen gives Knowledge of Himself through His Son Jesus Christ is in Matthew 11:27; John 3:2; 8:19; 10:32; 14:7; 16:30; 17:3; Colossians 2:2; 2</w:t>
      </w:r>
      <w:r w:rsidRPr="00B21514">
        <w:rPr>
          <w:sz w:val="24"/>
          <w:szCs w:val="24"/>
          <w:vertAlign w:val="superscript"/>
        </w:rPr>
        <w:t>nd</w:t>
      </w:r>
      <w:r w:rsidRPr="00B21514">
        <w:rPr>
          <w:sz w:val="24"/>
          <w:szCs w:val="24"/>
        </w:rPr>
        <w:t xml:space="preserve"> Timothy 1:9-10; 1</w:t>
      </w:r>
      <w:r w:rsidRPr="00B21514">
        <w:rPr>
          <w:sz w:val="24"/>
          <w:szCs w:val="24"/>
          <w:vertAlign w:val="superscript"/>
        </w:rPr>
        <w:t>st</w:t>
      </w:r>
      <w:r w:rsidRPr="00B21514">
        <w:rPr>
          <w:sz w:val="24"/>
          <w:szCs w:val="24"/>
        </w:rPr>
        <w:t xml:space="preserve"> Peter 1:20-21 &amp; Luke 10:22. The Father Stephen gives Knowledge of Himself and His ways through His Holy Ghost is in Ephesians 1:17; Isaiah 11:2; John 14:16-17; 15:26; 16:12-15; 1</w:t>
      </w:r>
      <w:r w:rsidRPr="00B21514">
        <w:rPr>
          <w:sz w:val="24"/>
          <w:szCs w:val="24"/>
          <w:vertAlign w:val="superscript"/>
        </w:rPr>
        <w:t>st</w:t>
      </w:r>
      <w:r w:rsidRPr="00B21514">
        <w:rPr>
          <w:sz w:val="24"/>
          <w:szCs w:val="24"/>
        </w:rPr>
        <w:t xml:space="preserve"> Corinthians 2:9-11; 12:8; </w:t>
      </w:r>
      <w:r w:rsidRPr="00B21514">
        <w:rPr>
          <w:sz w:val="24"/>
          <w:szCs w:val="24"/>
        </w:rPr>
        <w:lastRenderedPageBreak/>
        <w:t>Ephesians 3:16-19; 1</w:t>
      </w:r>
      <w:r w:rsidRPr="00B21514">
        <w:rPr>
          <w:sz w:val="24"/>
          <w:szCs w:val="24"/>
          <w:vertAlign w:val="superscript"/>
        </w:rPr>
        <w:t>st</w:t>
      </w:r>
      <w:r w:rsidRPr="00B21514">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B21514">
        <w:rPr>
          <w:sz w:val="24"/>
          <w:szCs w:val="24"/>
          <w:vertAlign w:val="superscript"/>
        </w:rPr>
        <w:t>st</w:t>
      </w:r>
      <w:r w:rsidRPr="00B21514">
        <w:rPr>
          <w:sz w:val="24"/>
          <w:szCs w:val="24"/>
        </w:rPr>
        <w:t xml:space="preserve"> Thessalonians 4:3-5 &amp; 1</w:t>
      </w:r>
      <w:r w:rsidRPr="00B21514">
        <w:rPr>
          <w:sz w:val="24"/>
          <w:szCs w:val="24"/>
          <w:vertAlign w:val="superscript"/>
        </w:rPr>
        <w:t>st</w:t>
      </w:r>
      <w:r w:rsidRPr="00B21514">
        <w:rPr>
          <w:sz w:val="24"/>
          <w:szCs w:val="24"/>
        </w:rPr>
        <w:t xml:space="preserve"> John 4:8, 16. Knowing His inerrant words and divine works is in Amos 3:7; Genesis 41:25; Exodus 6:6-7; 7:5, 17; 18:11; Deuteronomy 29:29; 1</w:t>
      </w:r>
      <w:r w:rsidRPr="00B21514">
        <w:rPr>
          <w:sz w:val="24"/>
          <w:szCs w:val="24"/>
          <w:vertAlign w:val="superscript"/>
        </w:rPr>
        <w:t>st</w:t>
      </w:r>
      <w:r w:rsidRPr="00B21514">
        <w:rPr>
          <w:sz w:val="24"/>
          <w:szCs w:val="24"/>
        </w:rPr>
        <w:t xml:space="preserve"> Samuel 3:7, 21; 17:46; 2</w:t>
      </w:r>
      <w:r w:rsidRPr="00B21514">
        <w:rPr>
          <w:sz w:val="24"/>
          <w:szCs w:val="24"/>
          <w:vertAlign w:val="superscript"/>
        </w:rPr>
        <w:t>nd</w:t>
      </w:r>
      <w:r w:rsidRPr="00B21514">
        <w:rPr>
          <w:sz w:val="24"/>
          <w:szCs w:val="24"/>
        </w:rPr>
        <w:t xml:space="preserve"> Samuel 7:21, 27; 1</w:t>
      </w:r>
      <w:r w:rsidRPr="00B21514">
        <w:rPr>
          <w:sz w:val="24"/>
          <w:szCs w:val="24"/>
          <w:vertAlign w:val="superscript"/>
        </w:rPr>
        <w:t>st</w:t>
      </w:r>
      <w:r w:rsidRPr="00B21514">
        <w:rPr>
          <w:sz w:val="24"/>
          <w:szCs w:val="24"/>
        </w:rPr>
        <w:t xml:space="preserve"> Chronicles 17:19, 25; 2</w:t>
      </w:r>
      <w:r w:rsidRPr="00B21514">
        <w:rPr>
          <w:sz w:val="24"/>
          <w:szCs w:val="24"/>
          <w:vertAlign w:val="superscript"/>
        </w:rPr>
        <w:t>nd</w:t>
      </w:r>
      <w:r w:rsidRPr="00B21514">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B21514">
        <w:rPr>
          <w:sz w:val="24"/>
          <w:szCs w:val="24"/>
          <w:vertAlign w:val="superscript"/>
        </w:rPr>
        <w:t>st</w:t>
      </w:r>
      <w:r w:rsidRPr="00B21514">
        <w:rPr>
          <w:sz w:val="24"/>
          <w:szCs w:val="24"/>
        </w:rPr>
        <w:t xml:space="preserve"> John 5:20. To know the Father Stephen is to experience His salvation is in John 17:3; Psalms 17:6-7; Isaiah 25:9; 43:12; 52:10; 56:1 &amp; 1</w:t>
      </w:r>
      <w:r w:rsidRPr="00B21514">
        <w:rPr>
          <w:sz w:val="24"/>
          <w:szCs w:val="24"/>
          <w:vertAlign w:val="superscript"/>
        </w:rPr>
        <w:t>st</w:t>
      </w:r>
      <w:r w:rsidRPr="00B21514">
        <w:rPr>
          <w:sz w:val="24"/>
          <w:szCs w:val="24"/>
        </w:rPr>
        <w:t xml:space="preserve"> John 5:13, 20. </w:t>
      </w:r>
    </w:p>
    <w:p w:rsidR="003445B3" w:rsidRPr="00B21514" w:rsidRDefault="003445B3" w:rsidP="003445B3">
      <w:pPr>
        <w:spacing w:line="480" w:lineRule="auto"/>
        <w:jc w:val="both"/>
        <w:rPr>
          <w:sz w:val="24"/>
          <w:szCs w:val="24"/>
        </w:rPr>
      </w:pPr>
      <w:r w:rsidRPr="00B21514">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B21514">
        <w:rPr>
          <w:sz w:val="24"/>
          <w:szCs w:val="24"/>
          <w:vertAlign w:val="superscript"/>
        </w:rPr>
        <w:t>nd</w:t>
      </w:r>
      <w:r w:rsidRPr="00B21514">
        <w:rPr>
          <w:sz w:val="24"/>
          <w:szCs w:val="24"/>
        </w:rPr>
        <w:t xml:space="preserve"> Corinthians 10:5; 1</w:t>
      </w:r>
      <w:r w:rsidRPr="00B21514">
        <w:rPr>
          <w:sz w:val="24"/>
          <w:szCs w:val="24"/>
          <w:vertAlign w:val="superscript"/>
        </w:rPr>
        <w:t>st</w:t>
      </w:r>
      <w:r w:rsidRPr="00B21514">
        <w:rPr>
          <w:sz w:val="24"/>
          <w:szCs w:val="24"/>
        </w:rPr>
        <w:t xml:space="preserve"> Thessalonians 4:3-5; Romans 16:26; Ephesians 4:17-24; Philippians 1:9-11; Colossians 1:10 &amp; 1</w:t>
      </w:r>
      <w:r w:rsidRPr="00B21514">
        <w:rPr>
          <w:sz w:val="24"/>
          <w:szCs w:val="24"/>
          <w:vertAlign w:val="superscript"/>
        </w:rPr>
        <w:t>st</w:t>
      </w:r>
      <w:r w:rsidRPr="00B21514">
        <w:rPr>
          <w:sz w:val="24"/>
          <w:szCs w:val="24"/>
        </w:rPr>
        <w:t xml:space="preserve"> John 3:10; 4:8. Boldness of Action for the Father Stephen is in Jeremiah 32:38-39; Daniel 11:32; Psalms 138:3; Proverbs 28:1; 2</w:t>
      </w:r>
      <w:r w:rsidRPr="00B21514">
        <w:rPr>
          <w:sz w:val="24"/>
          <w:szCs w:val="24"/>
          <w:vertAlign w:val="superscript"/>
        </w:rPr>
        <w:t>nd</w:t>
      </w:r>
      <w:r w:rsidRPr="00B21514">
        <w:rPr>
          <w:sz w:val="24"/>
          <w:szCs w:val="24"/>
        </w:rPr>
        <w:t xml:space="preserve"> Corinthians 3:12; 1</w:t>
      </w:r>
      <w:r w:rsidRPr="00B21514">
        <w:rPr>
          <w:sz w:val="24"/>
          <w:szCs w:val="24"/>
          <w:vertAlign w:val="superscript"/>
        </w:rPr>
        <w:t>st</w:t>
      </w:r>
      <w:r w:rsidRPr="00B21514">
        <w:rPr>
          <w:sz w:val="24"/>
          <w:szCs w:val="24"/>
        </w:rPr>
        <w:t xml:space="preserve"> Peter 1:13 &amp; Acts 6:8-10. The Biblical Images of Knowing the Father Stephen: Like Parent and Child is in 2</w:t>
      </w:r>
      <w:r w:rsidRPr="00B21514">
        <w:rPr>
          <w:sz w:val="24"/>
          <w:szCs w:val="24"/>
          <w:vertAlign w:val="superscript"/>
        </w:rPr>
        <w:t>nd</w:t>
      </w:r>
      <w:r w:rsidRPr="00B21514">
        <w:rPr>
          <w:sz w:val="24"/>
          <w:szCs w:val="24"/>
        </w:rPr>
        <w:t xml:space="preserve"> Samuel 7:14; 1</w:t>
      </w:r>
      <w:r w:rsidRPr="00B21514">
        <w:rPr>
          <w:sz w:val="24"/>
          <w:szCs w:val="24"/>
          <w:vertAlign w:val="superscript"/>
        </w:rPr>
        <w:t>st</w:t>
      </w:r>
      <w:r w:rsidRPr="00B21514">
        <w:rPr>
          <w:sz w:val="24"/>
          <w:szCs w:val="24"/>
        </w:rPr>
        <w:t xml:space="preserve"> Chronicles 17:13; 1</w:t>
      </w:r>
      <w:r w:rsidRPr="00B21514">
        <w:rPr>
          <w:sz w:val="24"/>
          <w:szCs w:val="24"/>
          <w:vertAlign w:val="superscript"/>
        </w:rPr>
        <w:t>st</w:t>
      </w:r>
      <w:r w:rsidRPr="00B21514">
        <w:rPr>
          <w:sz w:val="24"/>
          <w:szCs w:val="24"/>
        </w:rPr>
        <w:t xml:space="preserve"> John 3:1; Hebrews 12:6; Proverbs 3:12; Deuteronomy 8:5; Psalms 2:7; 27:10; 68:5; 89:26; 103:13; Isaiah 49:15; 66:12-13; Hosea 11:1; Matthew 5:45, 48; 6:6-9, 18, 32; John 14:21; 1</w:t>
      </w:r>
      <w:r w:rsidRPr="00B21514">
        <w:rPr>
          <w:sz w:val="24"/>
          <w:szCs w:val="24"/>
          <w:vertAlign w:val="superscript"/>
        </w:rPr>
        <w:t>st</w:t>
      </w:r>
      <w:r w:rsidRPr="00B21514">
        <w:rPr>
          <w:sz w:val="24"/>
          <w:szCs w:val="24"/>
        </w:rPr>
        <w:t xml:space="preserve"> Corinthians 1:3 &amp; Luke 15:11-12. Like Husband and Wife is in Isaiah 54:5; 62:5; </w:t>
      </w:r>
      <w:r w:rsidRPr="00B21514">
        <w:rPr>
          <w:sz w:val="24"/>
          <w:szCs w:val="24"/>
        </w:rPr>
        <w:lastRenderedPageBreak/>
        <w:t>Jeremiah 2:2; 3:14, 20; 31:32; Hosea 2:16; Ephesians 5:25 &amp; Revelation 19:7; 21:2. Like King and Subject is in Psalms 5:2; 10:16; 29:10; 44:4; 84:3; 95:3; 97:1; 99:1; 145:1; 1</w:t>
      </w:r>
      <w:r w:rsidRPr="00B21514">
        <w:rPr>
          <w:sz w:val="24"/>
          <w:szCs w:val="24"/>
          <w:vertAlign w:val="superscript"/>
        </w:rPr>
        <w:t>st</w:t>
      </w:r>
      <w:r w:rsidRPr="00B21514">
        <w:rPr>
          <w:sz w:val="24"/>
          <w:szCs w:val="24"/>
        </w:rPr>
        <w:t xml:space="preserve"> Samuel 8:7; Matthew 6:33; 1</w:t>
      </w:r>
      <w:r w:rsidRPr="00B21514">
        <w:rPr>
          <w:sz w:val="24"/>
          <w:szCs w:val="24"/>
          <w:vertAlign w:val="superscript"/>
        </w:rPr>
        <w:t>st</w:t>
      </w:r>
      <w:r w:rsidRPr="00B21514">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B21514">
        <w:rPr>
          <w:sz w:val="24"/>
          <w:szCs w:val="24"/>
          <w:vertAlign w:val="superscript"/>
        </w:rPr>
        <w:t>st</w:t>
      </w:r>
      <w:r w:rsidRPr="00B21514">
        <w:rPr>
          <w:sz w:val="24"/>
          <w:szCs w:val="24"/>
        </w:rPr>
        <w:t xml:space="preserve"> Thessalonians 4:3-5. Eternal Damnation in the Future is in Matthew 7:22-23; Romans 1:18-19; 2:5 &amp; 2</w:t>
      </w:r>
      <w:r w:rsidRPr="00B21514">
        <w:rPr>
          <w:sz w:val="24"/>
          <w:szCs w:val="24"/>
          <w:vertAlign w:val="superscript"/>
        </w:rPr>
        <w:t>nd</w:t>
      </w:r>
      <w:r w:rsidRPr="00B21514">
        <w:rPr>
          <w:sz w:val="24"/>
          <w:szCs w:val="24"/>
        </w:rPr>
        <w:t xml:space="preserve"> Thessalonians 1:8.            </w:t>
      </w:r>
    </w:p>
    <w:p w:rsidR="003445B3" w:rsidRPr="00B21514" w:rsidRDefault="003445B3" w:rsidP="003445B3">
      <w:pPr>
        <w:tabs>
          <w:tab w:val="left" w:pos="360"/>
        </w:tabs>
        <w:spacing w:line="480" w:lineRule="auto"/>
        <w:jc w:val="both"/>
        <w:rPr>
          <w:sz w:val="24"/>
          <w:szCs w:val="24"/>
        </w:rPr>
      </w:pPr>
      <w:r w:rsidRPr="00B21514">
        <w:rPr>
          <w:sz w:val="24"/>
          <w:szCs w:val="24"/>
        </w:rPr>
        <w:t>The Love Feast is a celebration of the Father Stephen’s Supper called the “Agape” or the “Love Feast.” OT antecedents of the Love Feast: The Passover Meal is in Exodus 12:3-11, 15-16; Matthew 26:17-18; Mark 14:12-15; 1</w:t>
      </w:r>
      <w:r w:rsidRPr="00B21514">
        <w:rPr>
          <w:sz w:val="24"/>
          <w:szCs w:val="24"/>
          <w:vertAlign w:val="superscript"/>
        </w:rPr>
        <w:t>st</w:t>
      </w:r>
      <w:r w:rsidRPr="00B21514">
        <w:rPr>
          <w:sz w:val="24"/>
          <w:szCs w:val="24"/>
        </w:rPr>
        <w:t xml:space="preserve"> Corinthians 11:23-25 &amp; Luke 22:7-12. Other Festive Occasions is in Deuteronomy 12:7 &amp; Nehemiah 8:10. The NT practice of the Love Feast: It was linked with the Lord Stephen’s Supper is in 1</w:t>
      </w:r>
      <w:r w:rsidRPr="00B21514">
        <w:rPr>
          <w:sz w:val="24"/>
          <w:szCs w:val="24"/>
          <w:vertAlign w:val="superscript"/>
        </w:rPr>
        <w:t>st</w:t>
      </w:r>
      <w:r w:rsidRPr="00B21514">
        <w:rPr>
          <w:sz w:val="24"/>
          <w:szCs w:val="24"/>
        </w:rPr>
        <w:t xml:space="preserve"> Corinthians 11:17-34 &amp; Acts 2:46; 20:7. The Name “Love Feasts” is in Jude 12; 2</w:t>
      </w:r>
      <w:r w:rsidRPr="00B21514">
        <w:rPr>
          <w:sz w:val="24"/>
          <w:szCs w:val="24"/>
          <w:vertAlign w:val="superscript"/>
        </w:rPr>
        <w:t>nd</w:t>
      </w:r>
      <w:r w:rsidRPr="00B21514">
        <w:rPr>
          <w:sz w:val="24"/>
          <w:szCs w:val="24"/>
        </w:rPr>
        <w:t xml:space="preserve"> Peter 2:13 &amp; John 13:2, 34. The Charitable Distribution of Food is in Acts 6:1. The Abuses of the Love Feast: Selfishness, Indulgence and Ostentation is in 1</w:t>
      </w:r>
      <w:r w:rsidRPr="00B21514">
        <w:rPr>
          <w:sz w:val="24"/>
          <w:szCs w:val="24"/>
          <w:vertAlign w:val="superscript"/>
        </w:rPr>
        <w:t>st</w:t>
      </w:r>
      <w:r w:rsidRPr="00B21514">
        <w:rPr>
          <w:sz w:val="24"/>
          <w:szCs w:val="24"/>
        </w:rPr>
        <w:t xml:space="preserve"> Corinthians 11:20-22, 33-34. Licentiousness is in 2</w:t>
      </w:r>
      <w:r w:rsidRPr="00B21514">
        <w:rPr>
          <w:sz w:val="24"/>
          <w:szCs w:val="24"/>
          <w:vertAlign w:val="superscript"/>
        </w:rPr>
        <w:t>nd</w:t>
      </w:r>
      <w:r w:rsidRPr="00B21514">
        <w:rPr>
          <w:sz w:val="24"/>
          <w:szCs w:val="24"/>
        </w:rPr>
        <w:t xml:space="preserve"> Peter 2:13. Ungodly Participants, especially False Teachers is in Jude 4, 12 &amp; 2</w:t>
      </w:r>
      <w:r w:rsidRPr="00B21514">
        <w:rPr>
          <w:sz w:val="24"/>
          <w:szCs w:val="24"/>
          <w:vertAlign w:val="superscript"/>
        </w:rPr>
        <w:t>nd</w:t>
      </w:r>
      <w:r w:rsidRPr="00B21514">
        <w:rPr>
          <w:sz w:val="24"/>
          <w:szCs w:val="24"/>
        </w:rPr>
        <w:t xml:space="preserve"> Peter 2:1, 13. The Heavenly Love Feast: Foretold by the Father Stephen is in Matthew 26:29 &amp; Mark 14:25. The Marriage Supper of the Lamb is in Revelation 19:9; Isaiah 25:6 &amp; Matthew 22:2-14. </w:t>
      </w:r>
    </w:p>
    <w:p w:rsidR="003445B3" w:rsidRPr="00B21514" w:rsidRDefault="003445B3" w:rsidP="003445B3">
      <w:pPr>
        <w:tabs>
          <w:tab w:val="left" w:pos="360"/>
        </w:tabs>
        <w:spacing w:line="480" w:lineRule="auto"/>
        <w:jc w:val="both"/>
        <w:rPr>
          <w:sz w:val="24"/>
          <w:szCs w:val="24"/>
        </w:rPr>
      </w:pPr>
      <w:r w:rsidRPr="00B21514">
        <w:rPr>
          <w:sz w:val="24"/>
          <w:szCs w:val="24"/>
        </w:rPr>
        <w:t>The Agape Love of the Father Stephen: The Father Stephen’s Divine Nature is Agape Love is in 1</w:t>
      </w:r>
      <w:r w:rsidRPr="00B21514">
        <w:rPr>
          <w:sz w:val="24"/>
          <w:szCs w:val="24"/>
          <w:vertAlign w:val="superscript"/>
        </w:rPr>
        <w:t>st</w:t>
      </w:r>
      <w:r w:rsidRPr="00B21514">
        <w:rPr>
          <w:sz w:val="24"/>
          <w:szCs w:val="24"/>
        </w:rPr>
        <w:t xml:space="preserve"> John 4:8, 16. His Agape Love is perfectly expressed within the Trinity is in Mark 1:10-11; </w:t>
      </w:r>
      <w:r w:rsidRPr="00B21514">
        <w:rPr>
          <w:sz w:val="24"/>
          <w:szCs w:val="24"/>
        </w:rPr>
        <w:lastRenderedPageBreak/>
        <w:t>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B21514">
        <w:rPr>
          <w:sz w:val="24"/>
          <w:szCs w:val="24"/>
          <w:vertAlign w:val="superscript"/>
        </w:rPr>
        <w:t>st</w:t>
      </w:r>
      <w:r w:rsidRPr="00B21514">
        <w:rPr>
          <w:sz w:val="24"/>
          <w:szCs w:val="24"/>
        </w:rPr>
        <w:t xml:space="preserve"> Kings 8:23; 2</w:t>
      </w:r>
      <w:r w:rsidRPr="00B21514">
        <w:rPr>
          <w:sz w:val="24"/>
          <w:szCs w:val="24"/>
          <w:vertAlign w:val="superscript"/>
        </w:rPr>
        <w:t>nd</w:t>
      </w:r>
      <w:r w:rsidRPr="00B21514">
        <w:rPr>
          <w:sz w:val="24"/>
          <w:szCs w:val="24"/>
        </w:rPr>
        <w:t xml:space="preserve"> Chronicles 6:14; Psalms 105:45 &amp; Daniel 9:4. It is Lavished is in Exodus 34:6-7; Nehemiah 9:17; Psalms 103:8; Joel 2:13; Jonah 4:2 &amp; 1</w:t>
      </w:r>
      <w:r w:rsidRPr="00B21514">
        <w:rPr>
          <w:sz w:val="24"/>
          <w:szCs w:val="24"/>
          <w:vertAlign w:val="superscript"/>
        </w:rPr>
        <w:t>st</w:t>
      </w:r>
      <w:r w:rsidRPr="00B21514">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B21514">
        <w:rPr>
          <w:sz w:val="24"/>
          <w:szCs w:val="24"/>
          <w:vertAlign w:val="superscript"/>
        </w:rPr>
        <w:t>st</w:t>
      </w:r>
      <w:r w:rsidRPr="00B21514">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B21514">
        <w:rPr>
          <w:sz w:val="24"/>
          <w:szCs w:val="24"/>
          <w:vertAlign w:val="superscript"/>
        </w:rPr>
        <w:t>nd</w:t>
      </w:r>
      <w:r w:rsidRPr="00B21514">
        <w:rPr>
          <w:sz w:val="24"/>
          <w:szCs w:val="24"/>
        </w:rPr>
        <w:t xml:space="preserve"> Corinthians 13:14 &amp; 2</w:t>
      </w:r>
      <w:r w:rsidRPr="00B21514">
        <w:rPr>
          <w:sz w:val="24"/>
          <w:szCs w:val="24"/>
          <w:vertAlign w:val="superscript"/>
        </w:rPr>
        <w:t>nd</w:t>
      </w:r>
      <w:r w:rsidRPr="00B21514">
        <w:rPr>
          <w:sz w:val="24"/>
          <w:szCs w:val="24"/>
        </w:rPr>
        <w:t xml:space="preserve"> John 3. The Father Stephen’s Agape Love for His Creatures: The New Israel called Zion is in Isaiah 43:4; Deuteronomy 10:15; 2</w:t>
      </w:r>
      <w:r w:rsidRPr="00B21514">
        <w:rPr>
          <w:sz w:val="24"/>
          <w:szCs w:val="24"/>
          <w:vertAlign w:val="superscript"/>
        </w:rPr>
        <w:t>nd</w:t>
      </w:r>
      <w:r w:rsidRPr="00B21514">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B21514">
        <w:rPr>
          <w:sz w:val="24"/>
          <w:szCs w:val="24"/>
          <w:vertAlign w:val="superscript"/>
        </w:rPr>
        <w:t>nd</w:t>
      </w:r>
      <w:r w:rsidRPr="00B21514">
        <w:rPr>
          <w:sz w:val="24"/>
          <w:szCs w:val="24"/>
        </w:rPr>
        <w:t xml:space="preserve"> Samuel 7:15; 12:24-25; Deuteronomy 33:12; 1</w:t>
      </w:r>
      <w:r w:rsidRPr="00B21514">
        <w:rPr>
          <w:sz w:val="24"/>
          <w:szCs w:val="24"/>
          <w:vertAlign w:val="superscript"/>
        </w:rPr>
        <w:t>st</w:t>
      </w:r>
      <w:r w:rsidRPr="00B21514">
        <w:rPr>
          <w:sz w:val="24"/>
          <w:szCs w:val="24"/>
        </w:rPr>
        <w:t xml:space="preserve"> Chronicles 17:13; Isaiah 55:3; Ezra 7:28 &amp; Nehemiah 13:26. The Father Stephen’s Agape Love transforms Human Agape Love: Human Agape Love must respond to the Father Stephen’s Agape Love is in 1</w:t>
      </w:r>
      <w:r w:rsidRPr="00B21514">
        <w:rPr>
          <w:sz w:val="24"/>
          <w:szCs w:val="24"/>
          <w:vertAlign w:val="superscript"/>
        </w:rPr>
        <w:t>st</w:t>
      </w:r>
      <w:r w:rsidRPr="00B21514">
        <w:rPr>
          <w:sz w:val="24"/>
          <w:szCs w:val="24"/>
        </w:rPr>
        <w:t xml:space="preserve"> John 4:19; Deuteronomy 6:5; 30:6; Ephesians 5:1 &amp; Colossians 3:12-14. Human Agape Love must be </w:t>
      </w:r>
      <w:r w:rsidRPr="00B21514">
        <w:rPr>
          <w:sz w:val="24"/>
          <w:szCs w:val="24"/>
        </w:rPr>
        <w:lastRenderedPageBreak/>
        <w:t>modelled on the Father Stephen’s Agape Love is in Matthew 5:44-45; Hosea 3:1; 1</w:t>
      </w:r>
      <w:r w:rsidRPr="00B21514">
        <w:rPr>
          <w:sz w:val="24"/>
          <w:szCs w:val="24"/>
          <w:vertAlign w:val="superscript"/>
        </w:rPr>
        <w:t>st</w:t>
      </w:r>
      <w:r w:rsidRPr="00B21514">
        <w:rPr>
          <w:sz w:val="24"/>
          <w:szCs w:val="24"/>
        </w:rPr>
        <w:t xml:space="preserve"> John 2:15; 4:7-8, 11-12. The Father Stephen’s Divine Love transforms Human Divine Love: Human Divine Love must respond to the Father Stephen’s Divine Love is in 2</w:t>
      </w:r>
      <w:r w:rsidRPr="00B21514">
        <w:rPr>
          <w:sz w:val="24"/>
          <w:szCs w:val="24"/>
          <w:vertAlign w:val="superscript"/>
        </w:rPr>
        <w:t>nd</w:t>
      </w:r>
      <w:r w:rsidRPr="00B21514">
        <w:rPr>
          <w:sz w:val="24"/>
          <w:szCs w:val="24"/>
        </w:rPr>
        <w:t xml:space="preserve"> Peter 1:4 to Acts 17:28-29. Human Divine Love must be modelled on the Father Stephen’s Divine Love is in 2</w:t>
      </w:r>
      <w:r w:rsidRPr="00B21514">
        <w:rPr>
          <w:sz w:val="24"/>
          <w:szCs w:val="24"/>
          <w:vertAlign w:val="superscript"/>
        </w:rPr>
        <w:t>nd</w:t>
      </w:r>
      <w:r w:rsidRPr="00B21514">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3445B3" w:rsidRPr="00B21514" w:rsidRDefault="003445B3" w:rsidP="003445B3">
      <w:pPr>
        <w:tabs>
          <w:tab w:val="left" w:pos="360"/>
        </w:tabs>
        <w:spacing w:line="480" w:lineRule="auto"/>
        <w:jc w:val="both"/>
        <w:rPr>
          <w:sz w:val="24"/>
          <w:szCs w:val="24"/>
        </w:rPr>
      </w:pPr>
      <w:r w:rsidRPr="00B21514">
        <w:rPr>
          <w:sz w:val="24"/>
          <w:szCs w:val="24"/>
        </w:rPr>
        <w:t>The Agape Love of His Son Jesus Christ: The Supreme Quality of His Son Jesus Christ’s Agape Love is in Ephesians 3:17-19 &amp; Romans 8:35, 38-39. It caused Him to leave His eternal glory is in 2</w:t>
      </w:r>
      <w:r w:rsidRPr="00B21514">
        <w:rPr>
          <w:sz w:val="24"/>
          <w:szCs w:val="24"/>
          <w:vertAlign w:val="superscript"/>
        </w:rPr>
        <w:t>nd</w:t>
      </w:r>
      <w:r w:rsidRPr="00B21514">
        <w:rPr>
          <w:sz w:val="24"/>
          <w:szCs w:val="24"/>
        </w:rPr>
        <w:t xml:space="preserve"> Corinthians 8:9 &amp; Philippians 2:6-8. It moved Him to give His life for others is in 1</w:t>
      </w:r>
      <w:r w:rsidRPr="00B21514">
        <w:rPr>
          <w:sz w:val="24"/>
          <w:szCs w:val="24"/>
          <w:vertAlign w:val="superscript"/>
        </w:rPr>
        <w:t>st</w:t>
      </w:r>
      <w:r w:rsidRPr="00B21514">
        <w:rPr>
          <w:sz w:val="24"/>
          <w:szCs w:val="24"/>
        </w:rPr>
        <w:t xml:space="preserve"> John 3:16; John 10:11, 14-15; 15:13; Ephesians 5:2 &amp; Revelation 1:5. He Agape Loves Sinners is in Matthew 23:37 &amp; Luke 13:34; 23:34, 43. He Agape Loves all Believers is in 2</w:t>
      </w:r>
      <w:r w:rsidRPr="00B21514">
        <w:rPr>
          <w:sz w:val="24"/>
          <w:szCs w:val="24"/>
          <w:vertAlign w:val="superscript"/>
        </w:rPr>
        <w:t>nd</w:t>
      </w:r>
      <w:r w:rsidRPr="00B21514">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B21514">
        <w:rPr>
          <w:sz w:val="24"/>
          <w:szCs w:val="24"/>
          <w:vertAlign w:val="superscript"/>
        </w:rPr>
        <w:t>st</w:t>
      </w:r>
      <w:r w:rsidRPr="00B21514">
        <w:rPr>
          <w:sz w:val="24"/>
          <w:szCs w:val="24"/>
        </w:rPr>
        <w:t xml:space="preserve"> John 4:9-10. The Son Jesus Christ’s Agape Love motivates the Church: His Agape Love indwells Believers is in John 15:9-10; 17:26; Galatians 2:20; 1</w:t>
      </w:r>
      <w:r w:rsidRPr="00B21514">
        <w:rPr>
          <w:sz w:val="24"/>
          <w:szCs w:val="24"/>
          <w:vertAlign w:val="superscript"/>
        </w:rPr>
        <w:t>st</w:t>
      </w:r>
      <w:r w:rsidRPr="00B21514">
        <w:rPr>
          <w:sz w:val="24"/>
          <w:szCs w:val="24"/>
        </w:rPr>
        <w:t xml:space="preserve"> Timothy 1:14 &amp; 1</w:t>
      </w:r>
      <w:r w:rsidRPr="00B21514">
        <w:rPr>
          <w:sz w:val="24"/>
          <w:szCs w:val="24"/>
          <w:vertAlign w:val="superscript"/>
        </w:rPr>
        <w:t>st</w:t>
      </w:r>
      <w:r w:rsidRPr="00B21514">
        <w:rPr>
          <w:sz w:val="24"/>
          <w:szCs w:val="24"/>
        </w:rPr>
        <w:t xml:space="preserve"> John 4:12. His Agape Love disciplines Believer is in </w:t>
      </w:r>
      <w:r w:rsidRPr="00B21514">
        <w:rPr>
          <w:sz w:val="24"/>
          <w:szCs w:val="24"/>
        </w:rPr>
        <w:lastRenderedPageBreak/>
        <w:t>Revelation 3:9, 19; Hebrews 12:5-6 &amp; Proverbs 3:11-12. His Agape Love inspires authentic Christian attitudes is in John 13:34-35; Leviticus 19:18; Deuteronomy 6:5; Matthew 5:43-44; 22:35-39; Mark 12:28-31; John 15:12; 1</w:t>
      </w:r>
      <w:r w:rsidRPr="00B21514">
        <w:rPr>
          <w:sz w:val="24"/>
          <w:szCs w:val="24"/>
          <w:vertAlign w:val="superscript"/>
        </w:rPr>
        <w:t>st</w:t>
      </w:r>
      <w:r w:rsidRPr="00B21514">
        <w:rPr>
          <w:sz w:val="24"/>
          <w:szCs w:val="24"/>
        </w:rPr>
        <w:t xml:space="preserve"> John 3:10 &amp; Luke 6:27; 10:25-27. His Agape Love inspires Christian Marriage is in Ephesians 5:25, 28-30. His Agape love inspires a desire for Spiritual Gifts is in 1</w:t>
      </w:r>
      <w:r w:rsidRPr="00B21514">
        <w:rPr>
          <w:sz w:val="24"/>
          <w:szCs w:val="24"/>
          <w:vertAlign w:val="superscript"/>
        </w:rPr>
        <w:t>st</w:t>
      </w:r>
      <w:r w:rsidRPr="00B21514">
        <w:rPr>
          <w:sz w:val="24"/>
          <w:szCs w:val="24"/>
        </w:rPr>
        <w:t xml:space="preserve"> Corinthians 14:1. His Agape Love motivates Christians to live for the Father Stephen is in 2</w:t>
      </w:r>
      <w:r w:rsidRPr="00B21514">
        <w:rPr>
          <w:sz w:val="24"/>
          <w:szCs w:val="24"/>
          <w:vertAlign w:val="superscript"/>
        </w:rPr>
        <w:t>nd</w:t>
      </w:r>
      <w:r w:rsidRPr="00B21514">
        <w:rPr>
          <w:sz w:val="24"/>
          <w:szCs w:val="24"/>
        </w:rPr>
        <w:t xml:space="preserve"> Corinthians 5:14-15; Romans 8:37; 1</w:t>
      </w:r>
      <w:r w:rsidRPr="00B21514">
        <w:rPr>
          <w:sz w:val="24"/>
          <w:szCs w:val="24"/>
          <w:vertAlign w:val="superscript"/>
        </w:rPr>
        <w:t>st</w:t>
      </w:r>
      <w:r w:rsidRPr="00B21514">
        <w:rPr>
          <w:sz w:val="24"/>
          <w:szCs w:val="24"/>
        </w:rPr>
        <w:t xml:space="preserve"> Corinthians 16:14; Colossians 2:2; 1</w:t>
      </w:r>
      <w:r w:rsidRPr="00B21514">
        <w:rPr>
          <w:sz w:val="24"/>
          <w:szCs w:val="24"/>
          <w:vertAlign w:val="superscript"/>
        </w:rPr>
        <w:t>st</w:t>
      </w:r>
      <w:r w:rsidRPr="00B21514">
        <w:rPr>
          <w:sz w:val="24"/>
          <w:szCs w:val="24"/>
        </w:rPr>
        <w:t xml:space="preserve"> Thessalonians 1:3 &amp; Hebrews 10:24. </w:t>
      </w:r>
    </w:p>
    <w:p w:rsidR="003445B3" w:rsidRPr="00B21514" w:rsidRDefault="003445B3" w:rsidP="003445B3">
      <w:pPr>
        <w:tabs>
          <w:tab w:val="left" w:pos="360"/>
        </w:tabs>
        <w:spacing w:line="480" w:lineRule="auto"/>
        <w:jc w:val="both"/>
        <w:rPr>
          <w:sz w:val="24"/>
          <w:szCs w:val="24"/>
        </w:rPr>
      </w:pPr>
      <w:r w:rsidRPr="00B21514">
        <w:rPr>
          <w:sz w:val="24"/>
          <w:szCs w:val="24"/>
        </w:rPr>
        <w:t>The Agape Love of His Brother John the Holy Ghost: The Holy Ghost’s Work and Fruit includes the Characteristic of Agape Love is in Galatians 5:22; Romans 15:30; Colossians 1:8; 1</w:t>
      </w:r>
      <w:r w:rsidRPr="00B21514">
        <w:rPr>
          <w:sz w:val="24"/>
          <w:szCs w:val="24"/>
          <w:vertAlign w:val="superscript"/>
        </w:rPr>
        <w:t>st</w:t>
      </w:r>
      <w:r w:rsidRPr="00B21514">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B21514">
        <w:rPr>
          <w:sz w:val="24"/>
          <w:szCs w:val="24"/>
          <w:vertAlign w:val="superscript"/>
        </w:rPr>
        <w:t>nd</w:t>
      </w:r>
      <w:r w:rsidRPr="00B21514">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B21514">
        <w:rPr>
          <w:sz w:val="24"/>
          <w:szCs w:val="24"/>
          <w:vertAlign w:val="superscript"/>
        </w:rPr>
        <w:t>st</w:t>
      </w:r>
      <w:r w:rsidRPr="00B21514">
        <w:rPr>
          <w:sz w:val="24"/>
          <w:szCs w:val="24"/>
        </w:rPr>
        <w:t xml:space="preserve"> Corinthians 13:1-13; 14:1, 12, 26. </w:t>
      </w:r>
    </w:p>
    <w:p w:rsidR="003445B3" w:rsidRPr="00B21514" w:rsidRDefault="003445B3" w:rsidP="003445B3">
      <w:pPr>
        <w:tabs>
          <w:tab w:val="left" w:pos="360"/>
        </w:tabs>
        <w:spacing w:line="480" w:lineRule="auto"/>
        <w:jc w:val="both"/>
        <w:rPr>
          <w:sz w:val="24"/>
          <w:szCs w:val="24"/>
        </w:rPr>
      </w:pPr>
      <w:r w:rsidRPr="00B21514">
        <w:rPr>
          <w:sz w:val="24"/>
          <w:szCs w:val="24"/>
        </w:rPr>
        <w:t>The Divine Nature of Agape Love: The Father Stephen is the Supreme Source of all Holy Divine Love &amp; all Holy Agape Love: His very Character is Agape Love is in 1</w:t>
      </w:r>
      <w:r w:rsidRPr="00B21514">
        <w:rPr>
          <w:sz w:val="24"/>
          <w:szCs w:val="24"/>
          <w:vertAlign w:val="superscript"/>
        </w:rPr>
        <w:t>st</w:t>
      </w:r>
      <w:r w:rsidRPr="00B21514">
        <w:rPr>
          <w:sz w:val="24"/>
          <w:szCs w:val="24"/>
        </w:rPr>
        <w:t xml:space="preserve"> John 4:7-8; 1</w:t>
      </w:r>
      <w:r w:rsidRPr="00B21514">
        <w:rPr>
          <w:sz w:val="24"/>
          <w:szCs w:val="24"/>
          <w:vertAlign w:val="superscript"/>
        </w:rPr>
        <w:t>st</w:t>
      </w:r>
      <w:r w:rsidRPr="00B21514">
        <w:rPr>
          <w:sz w:val="24"/>
          <w:szCs w:val="24"/>
        </w:rPr>
        <w:t xml:space="preserve"> Thessalonians 3:12; 2</w:t>
      </w:r>
      <w:r w:rsidRPr="00B21514">
        <w:rPr>
          <w:sz w:val="24"/>
          <w:szCs w:val="24"/>
          <w:vertAlign w:val="superscript"/>
        </w:rPr>
        <w:t>nd</w:t>
      </w:r>
      <w:r w:rsidRPr="00B21514">
        <w:rPr>
          <w:sz w:val="24"/>
          <w:szCs w:val="24"/>
        </w:rPr>
        <w:t xml:space="preserve"> Timothy 1:7 &amp; 1</w:t>
      </w:r>
      <w:r w:rsidRPr="00B21514">
        <w:rPr>
          <w:sz w:val="24"/>
          <w:szCs w:val="24"/>
          <w:vertAlign w:val="superscript"/>
        </w:rPr>
        <w:t>st</w:t>
      </w:r>
      <w:r w:rsidRPr="00B21514">
        <w:rPr>
          <w:sz w:val="24"/>
          <w:szCs w:val="24"/>
        </w:rPr>
        <w:t xml:space="preserve"> John 4:16, 19. The Father Stephen’s Agape Love is revealed in the Cross of His Son Jesus Christ is in 1</w:t>
      </w:r>
      <w:r w:rsidRPr="00B21514">
        <w:rPr>
          <w:sz w:val="24"/>
          <w:szCs w:val="24"/>
          <w:vertAlign w:val="superscript"/>
        </w:rPr>
        <w:t>st</w:t>
      </w:r>
      <w:r w:rsidRPr="00B21514">
        <w:rPr>
          <w:sz w:val="24"/>
          <w:szCs w:val="24"/>
        </w:rPr>
        <w:t xml:space="preserve"> John 3:16; 4:10; John 15:13 &amp; Ephesians 5:2, 25. Agape Love is part of the Holy Ghost’s Fruit is in Galatians 5:22; Romans 5:5; 15:30 &amp; Colossians 1:8. The Father Stephen’s Agape Loving-Kindness referred to in the OT is in Jeremiah </w:t>
      </w:r>
      <w:r w:rsidRPr="00B21514">
        <w:rPr>
          <w:sz w:val="24"/>
          <w:szCs w:val="24"/>
        </w:rPr>
        <w:lastRenderedPageBreak/>
        <w:t>31:3; Exodus 15:13; 34:6; 2</w:t>
      </w:r>
      <w:r w:rsidRPr="00B21514">
        <w:rPr>
          <w:sz w:val="24"/>
          <w:szCs w:val="24"/>
          <w:vertAlign w:val="superscript"/>
        </w:rPr>
        <w:t>nd</w:t>
      </w:r>
      <w:r w:rsidRPr="00B21514">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B21514">
        <w:rPr>
          <w:sz w:val="24"/>
          <w:szCs w:val="24"/>
          <w:vertAlign w:val="superscript"/>
        </w:rPr>
        <w:t>nd</w:t>
      </w:r>
      <w:r w:rsidRPr="00B21514">
        <w:rPr>
          <w:sz w:val="24"/>
          <w:szCs w:val="24"/>
        </w:rPr>
        <w:t xml:space="preserve"> Corinthians 13:14; Ephesians 2:4; Hebrews 12:6 &amp; 1</w:t>
      </w:r>
      <w:r w:rsidRPr="00B21514">
        <w:rPr>
          <w:sz w:val="24"/>
          <w:szCs w:val="24"/>
          <w:vertAlign w:val="superscript"/>
        </w:rPr>
        <w:t>st</w:t>
      </w:r>
      <w:r w:rsidRPr="00B21514">
        <w:rPr>
          <w:sz w:val="24"/>
          <w:szCs w:val="24"/>
        </w:rPr>
        <w:t xml:space="preserve"> John 3:1. To describe Holy Agape Love for the Father Stephen is in John 14:21; 21:15; Romans 8:28; 1</w:t>
      </w:r>
      <w:r w:rsidRPr="00B21514">
        <w:rPr>
          <w:sz w:val="24"/>
          <w:szCs w:val="24"/>
          <w:vertAlign w:val="superscript"/>
        </w:rPr>
        <w:t>st</w:t>
      </w:r>
      <w:r w:rsidRPr="00B21514">
        <w:rPr>
          <w:sz w:val="24"/>
          <w:szCs w:val="24"/>
        </w:rPr>
        <w:t xml:space="preserve"> Thessalonians 1:3; James 1:12; 1</w:t>
      </w:r>
      <w:r w:rsidRPr="00B21514">
        <w:rPr>
          <w:sz w:val="24"/>
          <w:szCs w:val="24"/>
          <w:vertAlign w:val="superscript"/>
        </w:rPr>
        <w:t>st</w:t>
      </w:r>
      <w:r w:rsidRPr="00B21514">
        <w:rPr>
          <w:sz w:val="24"/>
          <w:szCs w:val="24"/>
        </w:rPr>
        <w:t xml:space="preserve"> Peter 1:8; 1</w:t>
      </w:r>
      <w:r w:rsidRPr="00B21514">
        <w:rPr>
          <w:sz w:val="24"/>
          <w:szCs w:val="24"/>
          <w:vertAlign w:val="superscript"/>
        </w:rPr>
        <w:t>st</w:t>
      </w:r>
      <w:r w:rsidRPr="00B21514">
        <w:rPr>
          <w:sz w:val="24"/>
          <w:szCs w:val="24"/>
        </w:rPr>
        <w:t xml:space="preserve"> John 5:3 &amp; Luke 10:27. To describe Holy Brotherly Agape Love is in John 13:35; Romans 13:8; 1</w:t>
      </w:r>
      <w:r w:rsidRPr="00B21514">
        <w:rPr>
          <w:sz w:val="24"/>
          <w:szCs w:val="24"/>
          <w:vertAlign w:val="superscript"/>
        </w:rPr>
        <w:t>st</w:t>
      </w:r>
      <w:r w:rsidRPr="00B21514">
        <w:rPr>
          <w:sz w:val="24"/>
          <w:szCs w:val="24"/>
        </w:rPr>
        <w:t xml:space="preserve"> Corinthians 16:24; 2</w:t>
      </w:r>
      <w:r w:rsidRPr="00B21514">
        <w:rPr>
          <w:sz w:val="24"/>
          <w:szCs w:val="24"/>
          <w:vertAlign w:val="superscript"/>
        </w:rPr>
        <w:t>nd</w:t>
      </w:r>
      <w:r w:rsidRPr="00B21514">
        <w:rPr>
          <w:sz w:val="24"/>
          <w:szCs w:val="24"/>
        </w:rPr>
        <w:t xml:space="preserve"> Corinthians 8:8; Galatians 5:13; Ephesians 4:2; Philippians 1:9; Colossians 2:2 &amp; Philemon 5. To describe Holy Agape Love expressed by eating together is in 2</w:t>
      </w:r>
      <w:r w:rsidRPr="00B21514">
        <w:rPr>
          <w:sz w:val="24"/>
          <w:szCs w:val="24"/>
          <w:vertAlign w:val="superscript"/>
        </w:rPr>
        <w:t>nd</w:t>
      </w:r>
      <w:r w:rsidRPr="00B21514">
        <w:rPr>
          <w:sz w:val="24"/>
          <w:szCs w:val="24"/>
        </w:rPr>
        <w:t xml:space="preserve"> Peter 2:13 &amp; Jude 12. To describe Holy Divine Love in a negative wrong sense as a Sexual Eros Love is in Acts 17:28-30; John 3:19; 12:43; 2</w:t>
      </w:r>
      <w:r w:rsidRPr="00B21514">
        <w:rPr>
          <w:sz w:val="24"/>
          <w:szCs w:val="24"/>
          <w:vertAlign w:val="superscript"/>
        </w:rPr>
        <w:t>nd</w:t>
      </w:r>
      <w:r w:rsidRPr="00B21514">
        <w:rPr>
          <w:sz w:val="24"/>
          <w:szCs w:val="24"/>
        </w:rPr>
        <w:t xml:space="preserve"> Timothy 4:10; 2</w:t>
      </w:r>
      <w:r w:rsidRPr="00B21514">
        <w:rPr>
          <w:sz w:val="24"/>
          <w:szCs w:val="24"/>
          <w:vertAlign w:val="superscript"/>
        </w:rPr>
        <w:t>nd</w:t>
      </w:r>
      <w:r w:rsidRPr="00B21514">
        <w:rPr>
          <w:sz w:val="24"/>
          <w:szCs w:val="24"/>
        </w:rPr>
        <w:t xml:space="preserve"> Peter 2:15; 1</w:t>
      </w:r>
      <w:r w:rsidRPr="00B21514">
        <w:rPr>
          <w:sz w:val="24"/>
          <w:szCs w:val="24"/>
          <w:vertAlign w:val="superscript"/>
        </w:rPr>
        <w:t>st</w:t>
      </w:r>
      <w:r w:rsidRPr="00B21514">
        <w:rPr>
          <w:sz w:val="24"/>
          <w:szCs w:val="24"/>
        </w:rPr>
        <w:t xml:space="preserve"> John 2:15 &amp; Luke 11:43. This does not refer to Holy Agape Love as God because it is Immutable. The Characteristic of Agape Love is in 1</w:t>
      </w:r>
      <w:r w:rsidRPr="00B21514">
        <w:rPr>
          <w:sz w:val="24"/>
          <w:szCs w:val="24"/>
          <w:vertAlign w:val="superscript"/>
        </w:rPr>
        <w:t>st</w:t>
      </w:r>
      <w:r w:rsidRPr="00B21514">
        <w:rPr>
          <w:sz w:val="24"/>
          <w:szCs w:val="24"/>
        </w:rPr>
        <w:t xml:space="preserve"> Corinthians 13:4-8; Romans 12:9; 1</w:t>
      </w:r>
      <w:r w:rsidRPr="00B21514">
        <w:rPr>
          <w:sz w:val="24"/>
          <w:szCs w:val="24"/>
          <w:vertAlign w:val="superscript"/>
        </w:rPr>
        <w:t>st</w:t>
      </w:r>
      <w:r w:rsidRPr="00B21514">
        <w:rPr>
          <w:sz w:val="24"/>
          <w:szCs w:val="24"/>
        </w:rPr>
        <w:t xml:space="preserve"> Timothy 1:5; 1</w:t>
      </w:r>
      <w:r w:rsidRPr="00B21514">
        <w:rPr>
          <w:sz w:val="24"/>
          <w:szCs w:val="24"/>
          <w:vertAlign w:val="superscript"/>
        </w:rPr>
        <w:t>st</w:t>
      </w:r>
      <w:r w:rsidRPr="00B21514">
        <w:rPr>
          <w:sz w:val="24"/>
          <w:szCs w:val="24"/>
        </w:rPr>
        <w:t xml:space="preserve"> Peter 1:22 &amp; 1</w:t>
      </w:r>
      <w:r w:rsidRPr="00B21514">
        <w:rPr>
          <w:sz w:val="24"/>
          <w:szCs w:val="24"/>
          <w:vertAlign w:val="superscript"/>
        </w:rPr>
        <w:t>st</w:t>
      </w:r>
      <w:r w:rsidRPr="00B21514">
        <w:rPr>
          <w:sz w:val="24"/>
          <w:szCs w:val="24"/>
        </w:rPr>
        <w:t xml:space="preserve"> John 4:18. The Agape Love is shown by Good Deeds is in 1</w:t>
      </w:r>
      <w:r w:rsidRPr="00B21514">
        <w:rPr>
          <w:sz w:val="24"/>
          <w:szCs w:val="24"/>
          <w:vertAlign w:val="superscript"/>
        </w:rPr>
        <w:t>st</w:t>
      </w:r>
      <w:r w:rsidRPr="00B21514">
        <w:rPr>
          <w:sz w:val="24"/>
          <w:szCs w:val="24"/>
        </w:rPr>
        <w:t xml:space="preserve"> John 3:17-18; 4:9; 5:2-3; 2</w:t>
      </w:r>
      <w:r w:rsidRPr="00B21514">
        <w:rPr>
          <w:sz w:val="24"/>
          <w:szCs w:val="24"/>
          <w:vertAlign w:val="superscript"/>
        </w:rPr>
        <w:t>nd</w:t>
      </w:r>
      <w:r w:rsidRPr="00B21514">
        <w:rPr>
          <w:sz w:val="24"/>
          <w:szCs w:val="24"/>
        </w:rPr>
        <w:t xml:space="preserve"> John 6; 3</w:t>
      </w:r>
      <w:r w:rsidRPr="00B21514">
        <w:rPr>
          <w:sz w:val="24"/>
          <w:szCs w:val="24"/>
          <w:vertAlign w:val="superscript"/>
        </w:rPr>
        <w:t>rd</w:t>
      </w:r>
      <w:r w:rsidRPr="00B21514">
        <w:rPr>
          <w:sz w:val="24"/>
          <w:szCs w:val="24"/>
        </w:rPr>
        <w:t xml:space="preserve"> John 5-6; John 14:15, 23; Romans 5:8; 14:15 &amp; Galatians 2:20. The Pre-Eminence of Agape Love is in 1</w:t>
      </w:r>
      <w:r w:rsidRPr="00B21514">
        <w:rPr>
          <w:sz w:val="24"/>
          <w:szCs w:val="24"/>
          <w:vertAlign w:val="superscript"/>
        </w:rPr>
        <w:t>st</w:t>
      </w:r>
      <w:r w:rsidRPr="00B21514">
        <w:rPr>
          <w:sz w:val="24"/>
          <w:szCs w:val="24"/>
        </w:rPr>
        <w:t xml:space="preserve"> Corinthians 12:31-13:3, 13; Matthew 22:37-39; Mark 12:29-31; Romans 13:9-10; Galatians 5:6; Ephesians 3:17-19; Colossians 3:14; 2</w:t>
      </w:r>
      <w:r w:rsidRPr="00B21514">
        <w:rPr>
          <w:sz w:val="24"/>
          <w:szCs w:val="24"/>
          <w:vertAlign w:val="superscript"/>
        </w:rPr>
        <w:t>nd</w:t>
      </w:r>
      <w:r w:rsidRPr="00B21514">
        <w:rPr>
          <w:sz w:val="24"/>
          <w:szCs w:val="24"/>
        </w:rPr>
        <w:t xml:space="preserve"> Peter 1:7 &amp; 1</w:t>
      </w:r>
      <w:r w:rsidRPr="00B21514">
        <w:rPr>
          <w:sz w:val="24"/>
          <w:szCs w:val="24"/>
          <w:vertAlign w:val="superscript"/>
        </w:rPr>
        <w:t>st</w:t>
      </w:r>
      <w:r w:rsidRPr="00B21514">
        <w:rPr>
          <w:sz w:val="24"/>
          <w:szCs w:val="24"/>
        </w:rPr>
        <w:t xml:space="preserve"> John 2:10. </w:t>
      </w:r>
    </w:p>
    <w:p w:rsidR="003445B3" w:rsidRPr="00B21514" w:rsidRDefault="003445B3" w:rsidP="003445B3">
      <w:pPr>
        <w:tabs>
          <w:tab w:val="left" w:pos="360"/>
        </w:tabs>
        <w:spacing w:line="480" w:lineRule="auto"/>
        <w:jc w:val="both"/>
        <w:rPr>
          <w:sz w:val="24"/>
          <w:szCs w:val="24"/>
        </w:rPr>
      </w:pPr>
      <w:r w:rsidRPr="00B21514">
        <w:rPr>
          <w:sz w:val="24"/>
          <w:szCs w:val="24"/>
        </w:rPr>
        <w:t>The Agape Love for the Father Stephen: Believers’ response to the Father Stephen’s Agape Love is in 1</w:t>
      </w:r>
      <w:r w:rsidRPr="00B21514">
        <w:rPr>
          <w:sz w:val="24"/>
          <w:szCs w:val="24"/>
          <w:vertAlign w:val="superscript"/>
        </w:rPr>
        <w:t>st</w:t>
      </w:r>
      <w:r w:rsidRPr="00B21514">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w:t>
      </w:r>
      <w:r w:rsidRPr="00B21514">
        <w:rPr>
          <w:sz w:val="24"/>
          <w:szCs w:val="24"/>
        </w:rPr>
        <w:lastRenderedPageBreak/>
        <w:t>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B21514">
        <w:rPr>
          <w:sz w:val="24"/>
          <w:szCs w:val="24"/>
          <w:vertAlign w:val="superscript"/>
        </w:rPr>
        <w:t>st</w:t>
      </w:r>
      <w:r w:rsidRPr="00B21514">
        <w:rPr>
          <w:sz w:val="24"/>
          <w:szCs w:val="24"/>
        </w:rPr>
        <w:t xml:space="preserve"> Chronicles 29:3, 6, 9; Exodus 25:2; 35:5 &amp; 2</w:t>
      </w:r>
      <w:r w:rsidRPr="00B21514">
        <w:rPr>
          <w:sz w:val="24"/>
          <w:szCs w:val="24"/>
          <w:vertAlign w:val="superscript"/>
        </w:rPr>
        <w:t>nd</w:t>
      </w:r>
      <w:r w:rsidRPr="00B21514">
        <w:rPr>
          <w:sz w:val="24"/>
          <w:szCs w:val="24"/>
        </w:rPr>
        <w:t xml:space="preserve"> Corinthians 8:4-5, 8; 9:7. Obeying the Father Stephen is in Acts 6:6-7; 7:1-53; 1</w:t>
      </w:r>
      <w:r w:rsidRPr="00B21514">
        <w:rPr>
          <w:sz w:val="24"/>
          <w:szCs w:val="24"/>
          <w:vertAlign w:val="superscript"/>
        </w:rPr>
        <w:t>st</w:t>
      </w:r>
      <w:r w:rsidRPr="00B21514">
        <w:rPr>
          <w:sz w:val="24"/>
          <w:szCs w:val="24"/>
        </w:rPr>
        <w:t xml:space="preserve"> John 5:3; Psalms 40:8; John 14:15, 23; 15:14 &amp; 2</w:t>
      </w:r>
      <w:r w:rsidRPr="00B21514">
        <w:rPr>
          <w:sz w:val="24"/>
          <w:szCs w:val="24"/>
          <w:vertAlign w:val="superscript"/>
        </w:rPr>
        <w:t>nd</w:t>
      </w:r>
      <w:r w:rsidRPr="00B21514">
        <w:rPr>
          <w:sz w:val="24"/>
          <w:szCs w:val="24"/>
        </w:rPr>
        <w:t xml:space="preserve"> John 6. Agape Loving others is in 1</w:t>
      </w:r>
      <w:r w:rsidRPr="00B21514">
        <w:rPr>
          <w:sz w:val="24"/>
          <w:szCs w:val="24"/>
          <w:vertAlign w:val="superscript"/>
        </w:rPr>
        <w:t>st</w:t>
      </w:r>
      <w:r w:rsidRPr="00B21514">
        <w:rPr>
          <w:sz w:val="24"/>
          <w:szCs w:val="24"/>
        </w:rPr>
        <w:t xml:space="preserve"> John 4:11, 21 &amp; John 13:35; 15:12. The Divine Love for the Father Stephen is in Acts 17:28-30. The Divine Love for Man only is in 2</w:t>
      </w:r>
      <w:r w:rsidRPr="00B21514">
        <w:rPr>
          <w:sz w:val="24"/>
          <w:szCs w:val="24"/>
          <w:vertAlign w:val="superscript"/>
        </w:rPr>
        <w:t>nd</w:t>
      </w:r>
      <w:r w:rsidRPr="00B21514">
        <w:rPr>
          <w:sz w:val="24"/>
          <w:szCs w:val="24"/>
        </w:rPr>
        <w:t xml:space="preserve"> Peter 1:4. The Sexual Love for Man only is in Genesis 4:1. The Blessings of Agape Loving the Father Stephen is in John 14:15-16, 23; 16:27 &amp; 1</w:t>
      </w:r>
      <w:r w:rsidRPr="00B21514">
        <w:rPr>
          <w:sz w:val="24"/>
          <w:szCs w:val="24"/>
          <w:vertAlign w:val="superscript"/>
        </w:rPr>
        <w:t>st</w:t>
      </w:r>
      <w:r w:rsidRPr="00B21514">
        <w:rPr>
          <w:sz w:val="24"/>
          <w:szCs w:val="24"/>
        </w:rPr>
        <w:t xml:space="preserve"> Peter 1:8. The Examples of Agape Love for the Father Stephen and His Son Jesus Christ is in Psalms 18:1; 73:25; Matthew 26:7; Mark 14:3; John 11:16; 12:3; 21:16; Hebrews 6:10; Luke 2:37; 7:47; 24:53 &amp; Acts 21:13. </w:t>
      </w:r>
    </w:p>
    <w:p w:rsidR="003445B3" w:rsidRPr="00B21514" w:rsidRDefault="003445B3" w:rsidP="003445B3">
      <w:pPr>
        <w:tabs>
          <w:tab w:val="left" w:pos="360"/>
        </w:tabs>
        <w:spacing w:line="480" w:lineRule="auto"/>
        <w:jc w:val="both"/>
        <w:rPr>
          <w:sz w:val="24"/>
          <w:szCs w:val="24"/>
        </w:rPr>
      </w:pPr>
      <w:r w:rsidRPr="00B21514">
        <w:rPr>
          <w:sz w:val="24"/>
          <w:szCs w:val="24"/>
        </w:rPr>
        <w:t>Agape Love for One Another: The True Reasons for Agape Loving One Another: The Father Stephen commands it is in Galatians 5:14; Leviticus 19:18, 34; Deuteronomy 10:19; Matthew 22:39; Mark 12:31; John 15:12; Romans 13:10; 1</w:t>
      </w:r>
      <w:r w:rsidRPr="00B21514">
        <w:rPr>
          <w:sz w:val="24"/>
          <w:szCs w:val="24"/>
          <w:vertAlign w:val="superscript"/>
        </w:rPr>
        <w:t>st</w:t>
      </w:r>
      <w:r w:rsidRPr="00B21514">
        <w:rPr>
          <w:sz w:val="24"/>
          <w:szCs w:val="24"/>
        </w:rPr>
        <w:t xml:space="preserve"> Thessalonians 4:9; Hebrews 13:1; James 2:8; 1</w:t>
      </w:r>
      <w:r w:rsidRPr="00B21514">
        <w:rPr>
          <w:sz w:val="24"/>
          <w:szCs w:val="24"/>
          <w:vertAlign w:val="superscript"/>
        </w:rPr>
        <w:t>st</w:t>
      </w:r>
      <w:r w:rsidRPr="00B21514">
        <w:rPr>
          <w:sz w:val="24"/>
          <w:szCs w:val="24"/>
        </w:rPr>
        <w:t xml:space="preserve"> Peter 1:22; 2:17; 1</w:t>
      </w:r>
      <w:r w:rsidRPr="00B21514">
        <w:rPr>
          <w:sz w:val="24"/>
          <w:szCs w:val="24"/>
          <w:vertAlign w:val="superscript"/>
        </w:rPr>
        <w:t>st</w:t>
      </w:r>
      <w:r w:rsidRPr="00B21514">
        <w:rPr>
          <w:sz w:val="24"/>
          <w:szCs w:val="24"/>
        </w:rPr>
        <w:t xml:space="preserve"> John 3:23; 4:21 &amp; 2</w:t>
      </w:r>
      <w:r w:rsidRPr="00B21514">
        <w:rPr>
          <w:sz w:val="24"/>
          <w:szCs w:val="24"/>
          <w:vertAlign w:val="superscript"/>
        </w:rPr>
        <w:t>nd</w:t>
      </w:r>
      <w:r w:rsidRPr="00B21514">
        <w:rPr>
          <w:sz w:val="24"/>
          <w:szCs w:val="24"/>
        </w:rPr>
        <w:t xml:space="preserve"> John 5. The Father Stephen has taken the initiative in showing Agape Love is in 1</w:t>
      </w:r>
      <w:r w:rsidRPr="00B21514">
        <w:rPr>
          <w:sz w:val="24"/>
          <w:szCs w:val="24"/>
          <w:vertAlign w:val="superscript"/>
        </w:rPr>
        <w:t>st</w:t>
      </w:r>
      <w:r w:rsidRPr="00B21514">
        <w:rPr>
          <w:sz w:val="24"/>
          <w:szCs w:val="24"/>
        </w:rPr>
        <w:t xml:space="preserve"> John 3:16; 4:11; Malachi 2:10 &amp; 1</w:t>
      </w:r>
      <w:r w:rsidRPr="00B21514">
        <w:rPr>
          <w:sz w:val="24"/>
          <w:szCs w:val="24"/>
          <w:vertAlign w:val="superscript"/>
        </w:rPr>
        <w:t>st</w:t>
      </w:r>
      <w:r w:rsidRPr="00B21514">
        <w:rPr>
          <w:sz w:val="24"/>
          <w:szCs w:val="24"/>
        </w:rPr>
        <w:t xml:space="preserve"> Corinthians 8:11-13. The Father Stephen’s Creatures are known by their Agape Love is in John 13:35 &amp; 1</w:t>
      </w:r>
      <w:r w:rsidRPr="00B21514">
        <w:rPr>
          <w:sz w:val="24"/>
          <w:szCs w:val="24"/>
          <w:vertAlign w:val="superscript"/>
        </w:rPr>
        <w:t>st</w:t>
      </w:r>
      <w:r w:rsidRPr="00B21514">
        <w:rPr>
          <w:sz w:val="24"/>
          <w:szCs w:val="24"/>
        </w:rPr>
        <w:t xml:space="preserve"> John 2:10; 3:14; 4:7, 16, 20. Agape Love maintains True Fellowship is in 1</w:t>
      </w:r>
      <w:r w:rsidRPr="00B21514">
        <w:rPr>
          <w:sz w:val="24"/>
          <w:szCs w:val="24"/>
          <w:vertAlign w:val="superscript"/>
        </w:rPr>
        <w:t>st</w:t>
      </w:r>
      <w:r w:rsidRPr="00B21514">
        <w:rPr>
          <w:sz w:val="24"/>
          <w:szCs w:val="24"/>
        </w:rPr>
        <w:t xml:space="preserve"> Peter 4:8; Proverbs 10:12; 17:9 &amp; Ephesians 4:2. Agape Love promotes Sacrificial Service is in 1</w:t>
      </w:r>
      <w:r w:rsidRPr="00B21514">
        <w:rPr>
          <w:sz w:val="24"/>
          <w:szCs w:val="24"/>
          <w:vertAlign w:val="superscript"/>
        </w:rPr>
        <w:t>st</w:t>
      </w:r>
      <w:r w:rsidRPr="00B21514">
        <w:rPr>
          <w:sz w:val="24"/>
          <w:szCs w:val="24"/>
        </w:rPr>
        <w:t xml:space="preserve"> Thessalonians 1:3; 2:8; Proverbs 17:17; 2</w:t>
      </w:r>
      <w:r w:rsidRPr="00B21514">
        <w:rPr>
          <w:sz w:val="24"/>
          <w:szCs w:val="24"/>
          <w:vertAlign w:val="superscript"/>
        </w:rPr>
        <w:t>nd</w:t>
      </w:r>
      <w:r w:rsidRPr="00B21514">
        <w:rPr>
          <w:sz w:val="24"/>
          <w:szCs w:val="24"/>
        </w:rPr>
        <w:t xml:space="preserve"> Corinthians 12:15; Galatians 5:13 &amp; Philippians 2:30; 4:10. Expressing Holy Divine Love for One Another which is not a Divine Intercourse Love: in caring for the sick is in </w:t>
      </w:r>
      <w:r w:rsidRPr="00B21514">
        <w:rPr>
          <w:sz w:val="24"/>
          <w:szCs w:val="24"/>
        </w:rPr>
        <w:lastRenderedPageBreak/>
        <w:t>Matthew 25:36; Job 2:11 &amp; Galatians 4:14. In meeting material needs is in Matthew 25:35; Deuteronomy 15:7-8 &amp; 1</w:t>
      </w:r>
      <w:r w:rsidRPr="00B21514">
        <w:rPr>
          <w:sz w:val="24"/>
          <w:szCs w:val="24"/>
          <w:vertAlign w:val="superscript"/>
        </w:rPr>
        <w:t>st</w:t>
      </w:r>
      <w:r w:rsidRPr="00B21514">
        <w:rPr>
          <w:sz w:val="24"/>
          <w:szCs w:val="24"/>
        </w:rPr>
        <w:t xml:space="preserve"> John 3:17. In affectionate greetings is in 2</w:t>
      </w:r>
      <w:r w:rsidRPr="00B21514">
        <w:rPr>
          <w:sz w:val="24"/>
          <w:szCs w:val="24"/>
          <w:vertAlign w:val="superscript"/>
        </w:rPr>
        <w:t>nd</w:t>
      </w:r>
      <w:r w:rsidRPr="00B21514">
        <w:rPr>
          <w:sz w:val="24"/>
          <w:szCs w:val="24"/>
        </w:rPr>
        <w:t xml:space="preserve"> Corinthians 13:12; Genesis 33:4; 45:14-15; Romans 16:16; 1</w:t>
      </w:r>
      <w:r w:rsidRPr="00B21514">
        <w:rPr>
          <w:sz w:val="24"/>
          <w:szCs w:val="24"/>
          <w:vertAlign w:val="superscript"/>
        </w:rPr>
        <w:t>st</w:t>
      </w:r>
      <w:r w:rsidRPr="00B21514">
        <w:rPr>
          <w:sz w:val="24"/>
          <w:szCs w:val="24"/>
        </w:rPr>
        <w:t xml:space="preserve"> Corinthians 16:20; 1</w:t>
      </w:r>
      <w:r w:rsidRPr="00B21514">
        <w:rPr>
          <w:sz w:val="24"/>
          <w:szCs w:val="24"/>
          <w:vertAlign w:val="superscript"/>
        </w:rPr>
        <w:t>st</w:t>
      </w:r>
      <w:r w:rsidRPr="00B21514">
        <w:rPr>
          <w:sz w:val="24"/>
          <w:szCs w:val="24"/>
        </w:rPr>
        <w:t xml:space="preserve"> Peter 5:14 &amp; Acts 20:37. The Examples of the demonstration of Divine Love for One Another is in Genesis 14:14-16; Exodus 32:31-32; 1</w:t>
      </w:r>
      <w:r w:rsidRPr="00B21514">
        <w:rPr>
          <w:sz w:val="24"/>
          <w:szCs w:val="24"/>
          <w:vertAlign w:val="superscript"/>
        </w:rPr>
        <w:t>st</w:t>
      </w:r>
      <w:r w:rsidRPr="00B21514">
        <w:rPr>
          <w:sz w:val="24"/>
          <w:szCs w:val="24"/>
        </w:rPr>
        <w:t xml:space="preserve"> Samuel 18:3; Romans 16:4; 2</w:t>
      </w:r>
      <w:r w:rsidRPr="00B21514">
        <w:rPr>
          <w:sz w:val="24"/>
          <w:szCs w:val="24"/>
          <w:vertAlign w:val="superscript"/>
        </w:rPr>
        <w:t>nd</w:t>
      </w:r>
      <w:r w:rsidRPr="00B21514">
        <w:rPr>
          <w:sz w:val="24"/>
          <w:szCs w:val="24"/>
        </w:rPr>
        <w:t xml:space="preserve"> Corinthians 2:4; Ephesians 1:15; Philippians 1:8; 4:1; 2</w:t>
      </w:r>
      <w:r w:rsidRPr="00B21514">
        <w:rPr>
          <w:sz w:val="24"/>
          <w:szCs w:val="24"/>
          <w:vertAlign w:val="superscript"/>
        </w:rPr>
        <w:t>nd</w:t>
      </w:r>
      <w:r w:rsidRPr="00B21514">
        <w:rPr>
          <w:sz w:val="24"/>
          <w:szCs w:val="24"/>
        </w:rPr>
        <w:t xml:space="preserve"> Timothy 1:16-17; Philemon 12; 3</w:t>
      </w:r>
      <w:r w:rsidRPr="00B21514">
        <w:rPr>
          <w:sz w:val="24"/>
          <w:szCs w:val="24"/>
          <w:vertAlign w:val="superscript"/>
        </w:rPr>
        <w:t>rd</w:t>
      </w:r>
      <w:r w:rsidRPr="00B21514">
        <w:rPr>
          <w:sz w:val="24"/>
          <w:szCs w:val="24"/>
        </w:rPr>
        <w:t xml:space="preserve"> John 6; Luke 7:2-6; 10:29-37 &amp; Acts 4:32; 16:33; 20:38. Paul’s Agape Love for His churches is in 2</w:t>
      </w:r>
      <w:r w:rsidRPr="00B21514">
        <w:rPr>
          <w:sz w:val="24"/>
          <w:szCs w:val="24"/>
          <w:vertAlign w:val="superscript"/>
        </w:rPr>
        <w:t>nd</w:t>
      </w:r>
      <w:r w:rsidRPr="00B21514">
        <w:rPr>
          <w:sz w:val="24"/>
          <w:szCs w:val="24"/>
        </w:rPr>
        <w:t xml:space="preserve"> Corinthians 1:3-6; 2:4; Galatians 4:19; Philippians 1:3, 7; 4:1 &amp; 1</w:t>
      </w:r>
      <w:r w:rsidRPr="00B21514">
        <w:rPr>
          <w:sz w:val="24"/>
          <w:szCs w:val="24"/>
          <w:vertAlign w:val="superscript"/>
        </w:rPr>
        <w:t>st</w:t>
      </w:r>
      <w:r w:rsidRPr="00B21514">
        <w:rPr>
          <w:sz w:val="24"/>
          <w:szCs w:val="24"/>
        </w:rPr>
        <w:t xml:space="preserve"> Thessalonians 2:7-8; 3:7-10, 12. </w:t>
      </w:r>
    </w:p>
    <w:p w:rsidR="003445B3" w:rsidRPr="00B21514" w:rsidRDefault="003445B3" w:rsidP="003445B3">
      <w:pPr>
        <w:tabs>
          <w:tab w:val="left" w:pos="360"/>
        </w:tabs>
        <w:spacing w:line="480" w:lineRule="auto"/>
        <w:jc w:val="both"/>
        <w:rPr>
          <w:sz w:val="24"/>
          <w:szCs w:val="24"/>
        </w:rPr>
      </w:pPr>
      <w:r w:rsidRPr="00B21514">
        <w:rPr>
          <w:sz w:val="24"/>
          <w:szCs w:val="24"/>
        </w:rPr>
        <w:t>The Divine Love in Relationships: The Divine Love between Husband and Wife: Conjugal Love is commanded is in Colossians 3:18-19; Genesis 2:24; Deuteronomy 24:5; Proverbs 5:18-20; Ecclesiastes 9:9; Ephesians 5:22, 28, 33 &amp; 1</w:t>
      </w:r>
      <w:r w:rsidRPr="00B21514">
        <w:rPr>
          <w:sz w:val="24"/>
          <w:szCs w:val="24"/>
          <w:vertAlign w:val="superscript"/>
        </w:rPr>
        <w:t>st</w:t>
      </w:r>
      <w:r w:rsidRPr="00B21514">
        <w:rPr>
          <w:sz w:val="24"/>
          <w:szCs w:val="24"/>
        </w:rPr>
        <w:t xml:space="preserve"> Peter 3:7. It is patterned on the Father Stephen’s Divine Love for His Creatures is in Isaiah 54:5; 62:5; Ephesians 5:25-27; Jeremiah 3:14; Ezekiel 16:8; Hosea 2:19; 2</w:t>
      </w:r>
      <w:r w:rsidRPr="00B21514">
        <w:rPr>
          <w:sz w:val="24"/>
          <w:szCs w:val="24"/>
          <w:vertAlign w:val="superscript"/>
        </w:rPr>
        <w:t>nd</w:t>
      </w:r>
      <w:r w:rsidRPr="00B21514">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B21514">
        <w:rPr>
          <w:sz w:val="24"/>
          <w:szCs w:val="24"/>
          <w:vertAlign w:val="superscript"/>
        </w:rPr>
        <w:t>st</w:t>
      </w:r>
      <w:r w:rsidRPr="00B21514">
        <w:rPr>
          <w:sz w:val="24"/>
          <w:szCs w:val="24"/>
        </w:rPr>
        <w:t xml:space="preserve"> Samuel 1:5; Esther 2:17; Song of Solomon 1:2; 4:10; Hosea 3:1 &amp; Matthew 1:19. Safeguards on Human Divine Love: Sex is damned as every level is in Genesis 4:1; 6:1-7; Tobit 4:12-13; 1</w:t>
      </w:r>
      <w:r w:rsidRPr="00B21514">
        <w:rPr>
          <w:sz w:val="24"/>
          <w:szCs w:val="24"/>
          <w:vertAlign w:val="superscript"/>
        </w:rPr>
        <w:t>st</w:t>
      </w:r>
      <w:r w:rsidRPr="00B21514">
        <w:rPr>
          <w:sz w:val="24"/>
          <w:szCs w:val="24"/>
        </w:rPr>
        <w:t xml:space="preserve"> Corinthians 5:1; 6:9, 16, 18; 7:2; 10:8; Ephesians 5:3; Colossians 3:5; 1</w:t>
      </w:r>
      <w:r w:rsidRPr="00B21514">
        <w:rPr>
          <w:sz w:val="24"/>
          <w:szCs w:val="24"/>
          <w:vertAlign w:val="superscript"/>
        </w:rPr>
        <w:t>st</w:t>
      </w:r>
      <w:r w:rsidRPr="00B21514">
        <w:rPr>
          <w:sz w:val="24"/>
          <w:szCs w:val="24"/>
        </w:rPr>
        <w:t xml:space="preserve"> Thessalonians 4:3; Leviticus 18:22; 19:29; Deuteronomy 23:17-18; Matthew 5:32 &amp; Romans 1:21-27. Adultery is damned is in Exodus 20:14; Leviticus 20:10; Deuteronomy 5:18; Proverbs 6:24; 1</w:t>
      </w:r>
      <w:r w:rsidRPr="00B21514">
        <w:rPr>
          <w:sz w:val="24"/>
          <w:szCs w:val="24"/>
          <w:vertAlign w:val="superscript"/>
        </w:rPr>
        <w:t>st</w:t>
      </w:r>
      <w:r w:rsidRPr="00B21514">
        <w:rPr>
          <w:sz w:val="24"/>
          <w:szCs w:val="24"/>
        </w:rPr>
        <w:t xml:space="preserve"> Corinthians 6:9 &amp; Hebrews 13:4. Restrictions on divorce is in Matthew 5:32; 19:9; Malachi 2:16; Mark 10:11-12; 1</w:t>
      </w:r>
      <w:r w:rsidRPr="00B21514">
        <w:rPr>
          <w:sz w:val="24"/>
          <w:szCs w:val="24"/>
          <w:vertAlign w:val="superscript"/>
        </w:rPr>
        <w:t>st</w:t>
      </w:r>
      <w:r w:rsidRPr="00B21514">
        <w:rPr>
          <w:sz w:val="24"/>
          <w:szCs w:val="24"/>
        </w:rPr>
        <w:t xml:space="preserve"> Corinthians 7:10-11 &amp; Luke 16:18. Unbridled Lust, Pleasure &amp; Wine is damned is in Matthew </w:t>
      </w:r>
      <w:r w:rsidRPr="00B21514">
        <w:rPr>
          <w:sz w:val="24"/>
          <w:szCs w:val="24"/>
        </w:rPr>
        <w:lastRenderedPageBreak/>
        <w:t>5:28; Job 31:1; Proverbs 6:25; 1</w:t>
      </w:r>
      <w:r w:rsidRPr="00B21514">
        <w:rPr>
          <w:sz w:val="24"/>
          <w:szCs w:val="24"/>
          <w:vertAlign w:val="superscript"/>
        </w:rPr>
        <w:t>st</w:t>
      </w:r>
      <w:r w:rsidRPr="00B21514">
        <w:rPr>
          <w:sz w:val="24"/>
          <w:szCs w:val="24"/>
        </w:rPr>
        <w:t xml:space="preserve"> Corinthians 7:9; Ephesians 4:19 &amp; 1</w:t>
      </w:r>
      <w:r w:rsidRPr="00B21514">
        <w:rPr>
          <w:sz w:val="24"/>
          <w:szCs w:val="24"/>
          <w:vertAlign w:val="superscript"/>
        </w:rPr>
        <w:t>st</w:t>
      </w:r>
      <w:r w:rsidRPr="00B21514">
        <w:rPr>
          <w:sz w:val="24"/>
          <w:szCs w:val="24"/>
        </w:rPr>
        <w:t xml:space="preserve"> Thessalonians 4:5. Polygamy is Forbidden is in 1</w:t>
      </w:r>
      <w:r w:rsidRPr="00B21514">
        <w:rPr>
          <w:sz w:val="24"/>
          <w:szCs w:val="24"/>
          <w:vertAlign w:val="superscript"/>
        </w:rPr>
        <w:t>st</w:t>
      </w:r>
      <w:r w:rsidRPr="00B21514">
        <w:rPr>
          <w:sz w:val="24"/>
          <w:szCs w:val="24"/>
        </w:rPr>
        <w:t xml:space="preserve"> Timothy 3:2, 12; Deuteronomy 17:17; Malachi 2:15 &amp; Titus 1:6. </w:t>
      </w:r>
    </w:p>
    <w:p w:rsidR="003445B3" w:rsidRPr="00B21514" w:rsidRDefault="003445B3" w:rsidP="003445B3">
      <w:pPr>
        <w:tabs>
          <w:tab w:val="left" w:pos="360"/>
        </w:tabs>
        <w:spacing w:line="480" w:lineRule="auto"/>
        <w:jc w:val="both"/>
        <w:rPr>
          <w:sz w:val="24"/>
          <w:szCs w:val="24"/>
        </w:rPr>
      </w:pPr>
      <w:r w:rsidRPr="00B21514">
        <w:rPr>
          <w:sz w:val="24"/>
          <w:szCs w:val="24"/>
        </w:rPr>
        <w:t>The Different Kinds of Love in the Family: Parental Love: The Aspects of Parental Love is in Proverbs 13:24; Ephesians 6:4; Deuteronomy 6:7; 2</w:t>
      </w:r>
      <w:r w:rsidRPr="00B21514">
        <w:rPr>
          <w:sz w:val="24"/>
          <w:szCs w:val="24"/>
          <w:vertAlign w:val="superscript"/>
        </w:rPr>
        <w:t>nd</w:t>
      </w:r>
      <w:r w:rsidRPr="00B21514">
        <w:rPr>
          <w:sz w:val="24"/>
          <w:szCs w:val="24"/>
        </w:rPr>
        <w:t xml:space="preserve"> Corinthians 12:14; Colossians 3:21; 1</w:t>
      </w:r>
      <w:r w:rsidRPr="00B21514">
        <w:rPr>
          <w:sz w:val="24"/>
          <w:szCs w:val="24"/>
          <w:vertAlign w:val="superscript"/>
        </w:rPr>
        <w:t>st</w:t>
      </w:r>
      <w:r w:rsidRPr="00B21514">
        <w:rPr>
          <w:sz w:val="24"/>
          <w:szCs w:val="24"/>
        </w:rPr>
        <w:t xml:space="preserve"> Timothy 3:4 &amp; 2</w:t>
      </w:r>
      <w:r w:rsidRPr="00B21514">
        <w:rPr>
          <w:sz w:val="24"/>
          <w:szCs w:val="24"/>
          <w:vertAlign w:val="superscript"/>
        </w:rPr>
        <w:t>nd</w:t>
      </w:r>
      <w:r w:rsidRPr="00B21514">
        <w:rPr>
          <w:sz w:val="24"/>
          <w:szCs w:val="24"/>
        </w:rPr>
        <w:t xml:space="preserve"> Timothy 3:15. The Examples of Maternal Love is in Genesis 21:16; Exodus 2:3; Judges 5:28; 1</w:t>
      </w:r>
      <w:r w:rsidRPr="00B21514">
        <w:rPr>
          <w:sz w:val="24"/>
          <w:szCs w:val="24"/>
          <w:vertAlign w:val="superscript"/>
        </w:rPr>
        <w:t>st</w:t>
      </w:r>
      <w:r w:rsidRPr="00B21514">
        <w:rPr>
          <w:sz w:val="24"/>
          <w:szCs w:val="24"/>
        </w:rPr>
        <w:t xml:space="preserve"> Samuel 2:19; 2</w:t>
      </w:r>
      <w:r w:rsidRPr="00B21514">
        <w:rPr>
          <w:sz w:val="24"/>
          <w:szCs w:val="24"/>
          <w:vertAlign w:val="superscript"/>
        </w:rPr>
        <w:t>nd</w:t>
      </w:r>
      <w:r w:rsidRPr="00B21514">
        <w:rPr>
          <w:sz w:val="24"/>
          <w:szCs w:val="24"/>
        </w:rPr>
        <w:t xml:space="preserve"> Samuel 21:10; 1</w:t>
      </w:r>
      <w:r w:rsidRPr="00B21514">
        <w:rPr>
          <w:sz w:val="24"/>
          <w:szCs w:val="24"/>
          <w:vertAlign w:val="superscript"/>
        </w:rPr>
        <w:t>st</w:t>
      </w:r>
      <w:r w:rsidRPr="00B21514">
        <w:rPr>
          <w:sz w:val="24"/>
          <w:szCs w:val="24"/>
        </w:rPr>
        <w:t xml:space="preserve"> Kings 3:26; 17:18; 2</w:t>
      </w:r>
      <w:r w:rsidRPr="00B21514">
        <w:rPr>
          <w:sz w:val="24"/>
          <w:szCs w:val="24"/>
          <w:vertAlign w:val="superscript"/>
        </w:rPr>
        <w:t>nd</w:t>
      </w:r>
      <w:r w:rsidRPr="00B21514">
        <w:rPr>
          <w:sz w:val="24"/>
          <w:szCs w:val="24"/>
        </w:rPr>
        <w:t xml:space="preserve"> Kings 4:20, 27; Matthew 15:22; Mark 7:26; John 19:25 &amp; Luke 2:48; 7:12-13. The Examples of Paternal Love is in Genesis 22:2; 31:28; 37:35; 42:38; 2</w:t>
      </w:r>
      <w:r w:rsidRPr="00B21514">
        <w:rPr>
          <w:sz w:val="24"/>
          <w:szCs w:val="24"/>
          <w:vertAlign w:val="superscript"/>
        </w:rPr>
        <w:t>nd</w:t>
      </w:r>
      <w:r w:rsidRPr="00B21514">
        <w:rPr>
          <w:sz w:val="24"/>
          <w:szCs w:val="24"/>
        </w:rPr>
        <w:t xml:space="preserve"> Samuel 12:16; 13:39; Mark 5:23 &amp; Luke 8:41-42. Agape Love for Parents is in Exodus 20:12; 1</w:t>
      </w:r>
      <w:r w:rsidRPr="00B21514">
        <w:rPr>
          <w:sz w:val="24"/>
          <w:szCs w:val="24"/>
          <w:vertAlign w:val="superscript"/>
        </w:rPr>
        <w:t>st</w:t>
      </w:r>
      <w:r w:rsidRPr="00B21514">
        <w:rPr>
          <w:sz w:val="24"/>
          <w:szCs w:val="24"/>
        </w:rPr>
        <w:t xml:space="preserve"> Timothy 5:4; Genesis 46:29; Leviticus 19:3; Judges 11:36; 1</w:t>
      </w:r>
      <w:r w:rsidRPr="00B21514">
        <w:rPr>
          <w:sz w:val="24"/>
          <w:szCs w:val="24"/>
          <w:vertAlign w:val="superscript"/>
        </w:rPr>
        <w:t>st</w:t>
      </w:r>
      <w:r w:rsidRPr="00B21514">
        <w:rPr>
          <w:sz w:val="24"/>
          <w:szCs w:val="24"/>
        </w:rPr>
        <w:t xml:space="preserve"> Samuel 22:3; 1</w:t>
      </w:r>
      <w:r w:rsidRPr="00B21514">
        <w:rPr>
          <w:sz w:val="24"/>
          <w:szCs w:val="24"/>
          <w:vertAlign w:val="superscript"/>
        </w:rPr>
        <w:t>st</w:t>
      </w:r>
      <w:r w:rsidRPr="00B21514">
        <w:rPr>
          <w:sz w:val="24"/>
          <w:szCs w:val="24"/>
        </w:rPr>
        <w:t xml:space="preserve"> Kings 19:20; Jeremiah 35:8; Matthew 15:4; Mark 7:10; John 19:26-27; Ephesians 6:1; Colossians 3:20 &amp; Luke 2:51. The other instances of Family Love is in Genesis 34:7; 45:14-15; Ruth 1:16-17; 2</w:t>
      </w:r>
      <w:r w:rsidRPr="00B21514">
        <w:rPr>
          <w:sz w:val="24"/>
          <w:szCs w:val="24"/>
          <w:vertAlign w:val="superscript"/>
        </w:rPr>
        <w:t>nd</w:t>
      </w:r>
      <w:r w:rsidRPr="00B21514">
        <w:rPr>
          <w:sz w:val="24"/>
          <w:szCs w:val="24"/>
        </w:rPr>
        <w:t xml:space="preserve"> Samuel 13:22 &amp; Esther 2:7, 11. The Agape Love of Home and Country: The Examples of Agape Love of Home is in Genesis 31:30; 49:29; 50:25; Numbers 10:30; Ruth 1:6; 2</w:t>
      </w:r>
      <w:r w:rsidRPr="00B21514">
        <w:rPr>
          <w:sz w:val="24"/>
          <w:szCs w:val="24"/>
          <w:vertAlign w:val="superscript"/>
        </w:rPr>
        <w:t>nd</w:t>
      </w:r>
      <w:r w:rsidRPr="00B21514">
        <w:rPr>
          <w:sz w:val="24"/>
          <w:szCs w:val="24"/>
        </w:rPr>
        <w:t xml:space="preserve"> Samuel 10:12; 19:37; 23:15 &amp; Nehemiah 4:14. The Exhortations to Patriotism is in Psalms 122:6; 137:5-6; 2</w:t>
      </w:r>
      <w:r w:rsidRPr="00B21514">
        <w:rPr>
          <w:sz w:val="24"/>
          <w:szCs w:val="24"/>
          <w:vertAlign w:val="superscript"/>
        </w:rPr>
        <w:t>nd</w:t>
      </w:r>
      <w:r w:rsidRPr="00B21514">
        <w:rPr>
          <w:sz w:val="24"/>
          <w:szCs w:val="24"/>
        </w:rPr>
        <w:t xml:space="preserve"> Samuel 1:20; Esther 4:8 &amp; Jeremiah 51:50. The Examples of Patriotism is in 1</w:t>
      </w:r>
      <w:r w:rsidRPr="00B21514">
        <w:rPr>
          <w:sz w:val="24"/>
          <w:szCs w:val="24"/>
          <w:vertAlign w:val="superscript"/>
        </w:rPr>
        <w:t>st</w:t>
      </w:r>
      <w:r w:rsidRPr="00B21514">
        <w:rPr>
          <w:sz w:val="24"/>
          <w:szCs w:val="24"/>
        </w:rPr>
        <w:t xml:space="preserve"> Samuel 17:26; 27:8-10; Nehemiah 1:3-4; 2:5; Esther 8:6; Psalms 137:1; Jeremiah 51:51 &amp; Romans 9:3.                         </w:t>
      </w:r>
    </w:p>
    <w:p w:rsidR="003445B3" w:rsidRPr="00B21514" w:rsidRDefault="003445B3" w:rsidP="003445B3">
      <w:pPr>
        <w:spacing w:line="480" w:lineRule="auto"/>
        <w:jc w:val="both"/>
        <w:rPr>
          <w:sz w:val="24"/>
          <w:szCs w:val="24"/>
        </w:rPr>
      </w:pPr>
      <w:r w:rsidRPr="00B21514">
        <w:rPr>
          <w:sz w:val="24"/>
          <w:szCs w:val="24"/>
        </w:rPr>
        <w:t>All who denies the Lord Jesus as the Son of God and the Lord Stephen as the Father is an Antichrist &amp; a liar in 1</w:t>
      </w:r>
      <w:r w:rsidRPr="00B21514">
        <w:rPr>
          <w:sz w:val="24"/>
          <w:szCs w:val="24"/>
          <w:vertAlign w:val="superscript"/>
        </w:rPr>
        <w:t>st</w:t>
      </w:r>
      <w:r w:rsidRPr="00B21514">
        <w:rPr>
          <w:sz w:val="24"/>
          <w:szCs w:val="24"/>
        </w:rPr>
        <w:t xml:space="preserve"> John 2:22 &amp; 2</w:t>
      </w:r>
      <w:r w:rsidRPr="00B21514">
        <w:rPr>
          <w:sz w:val="24"/>
          <w:szCs w:val="24"/>
          <w:vertAlign w:val="superscript"/>
        </w:rPr>
        <w:t>nd</w:t>
      </w:r>
      <w:r w:rsidRPr="00B21514">
        <w:rPr>
          <w:sz w:val="24"/>
          <w:szCs w:val="24"/>
        </w:rPr>
        <w:t xml:space="preserve"> John 7-11. If You call the Father Stephen a Man in Acts 6:5, 11, 13, then You are deceived &amp; have become liars. If the Lord Stephen is a Saint as the Roman Catholic’s believe, then He would be the 1</w:t>
      </w:r>
      <w:r w:rsidRPr="00B21514">
        <w:rPr>
          <w:sz w:val="24"/>
          <w:szCs w:val="24"/>
          <w:vertAlign w:val="superscript"/>
        </w:rPr>
        <w:t>st</w:t>
      </w:r>
      <w:r w:rsidRPr="00B21514">
        <w:rPr>
          <w:sz w:val="24"/>
          <w:szCs w:val="24"/>
        </w:rPr>
        <w:t xml:space="preserve"> Lord &amp; the Father of Sainthood and </w:t>
      </w:r>
      <w:r w:rsidRPr="00B21514">
        <w:rPr>
          <w:sz w:val="24"/>
          <w:szCs w:val="24"/>
        </w:rPr>
        <w:lastRenderedPageBreak/>
        <w:t>Christianity and the Judge to the Lordships of the Angelical Hierarchy &amp; Humanity in the Law in Jude 14-15 and 1</w:t>
      </w:r>
      <w:r w:rsidRPr="00B21514">
        <w:rPr>
          <w:sz w:val="24"/>
          <w:szCs w:val="24"/>
          <w:vertAlign w:val="superscript"/>
        </w:rPr>
        <w:t>st</w:t>
      </w:r>
      <w:r w:rsidRPr="00B2151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B21514">
        <w:rPr>
          <w:sz w:val="24"/>
          <w:szCs w:val="24"/>
          <w:vertAlign w:val="superscript"/>
        </w:rPr>
        <w:t>st</w:t>
      </w:r>
      <w:r w:rsidRPr="00B21514">
        <w:rPr>
          <w:sz w:val="24"/>
          <w:szCs w:val="24"/>
        </w:rPr>
        <w:t xml:space="preserve"> Peter 1:17-21. The Father Stephen cannot be possessed by the Lord Lucifer in the Eternal Sin because He is the 1</w:t>
      </w:r>
      <w:r w:rsidRPr="00B21514">
        <w:rPr>
          <w:sz w:val="24"/>
          <w:szCs w:val="24"/>
          <w:vertAlign w:val="superscript"/>
        </w:rPr>
        <w:t>st</w:t>
      </w:r>
      <w:r w:rsidRPr="00B21514">
        <w:rPr>
          <w:sz w:val="24"/>
          <w:szCs w:val="24"/>
        </w:rPr>
        <w:t xml:space="preserve"> Christian Lord in Romans 8:1, &amp; He died for it vicariously &amp; made eternal atonement for “This Sin” committed on Earth killed in Battle (1 or 2 positions) in Act 7:60; 1</w:t>
      </w:r>
      <w:r w:rsidRPr="00B21514">
        <w:rPr>
          <w:sz w:val="24"/>
          <w:szCs w:val="24"/>
          <w:vertAlign w:val="superscript"/>
        </w:rPr>
        <w:t>st</w:t>
      </w:r>
      <w:r w:rsidRPr="00B21514">
        <w:rPr>
          <w:sz w:val="24"/>
          <w:szCs w:val="24"/>
        </w:rPr>
        <w:t xml:space="preserve"> John 4:4 &amp; 2</w:t>
      </w:r>
      <w:r w:rsidRPr="00B21514">
        <w:rPr>
          <w:sz w:val="24"/>
          <w:szCs w:val="24"/>
          <w:vertAlign w:val="superscript"/>
        </w:rPr>
        <w:t>nd</w:t>
      </w:r>
      <w:r w:rsidRPr="00B21514">
        <w:rPr>
          <w:sz w:val="24"/>
          <w:szCs w:val="24"/>
        </w:rPr>
        <w:t xml:space="preserve"> Maccabees 12:38-45. The Father Stephen is the Most Highest Witness to the Lord Yah in 1</w:t>
      </w:r>
      <w:r w:rsidRPr="00B21514">
        <w:rPr>
          <w:sz w:val="24"/>
          <w:szCs w:val="24"/>
          <w:vertAlign w:val="superscript"/>
        </w:rPr>
        <w:t>st</w:t>
      </w:r>
      <w:r w:rsidRPr="00B2151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445B3" w:rsidRPr="00B21514" w:rsidRDefault="003445B3" w:rsidP="003445B3">
      <w:pPr>
        <w:spacing w:line="480" w:lineRule="auto"/>
        <w:jc w:val="both"/>
        <w:rPr>
          <w:sz w:val="24"/>
          <w:szCs w:val="24"/>
        </w:rPr>
      </w:pPr>
      <w:r w:rsidRPr="00B2151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21514">
        <w:rPr>
          <w:sz w:val="24"/>
          <w:szCs w:val="24"/>
          <w:vertAlign w:val="superscript"/>
        </w:rPr>
        <w:t>st</w:t>
      </w:r>
      <w:r w:rsidRPr="00B21514">
        <w:rPr>
          <w:sz w:val="24"/>
          <w:szCs w:val="24"/>
        </w:rPr>
        <w:t xml:space="preserve"> Adam was also authorized for at least 1,000 years. But the main reason for forsakenness was the ignorance on the part of His Son Jesus as a Man, where Man was not authorized to know in 1</w:t>
      </w:r>
      <w:r w:rsidRPr="00B21514">
        <w:rPr>
          <w:sz w:val="24"/>
          <w:szCs w:val="24"/>
          <w:vertAlign w:val="superscript"/>
        </w:rPr>
        <w:t>st</w:t>
      </w:r>
      <w:r w:rsidRPr="00B2151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w:t>
      </w:r>
      <w:r w:rsidRPr="00B21514">
        <w:rPr>
          <w:sz w:val="24"/>
          <w:szCs w:val="24"/>
        </w:rPr>
        <w:lastRenderedPageBreak/>
        <w:t xml:space="preserve">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445B3" w:rsidRPr="00B21514" w:rsidRDefault="003445B3" w:rsidP="003445B3">
      <w:pPr>
        <w:spacing w:line="480" w:lineRule="auto"/>
        <w:jc w:val="both"/>
        <w:rPr>
          <w:sz w:val="24"/>
          <w:szCs w:val="24"/>
        </w:rPr>
      </w:pPr>
      <w:r w:rsidRPr="00B21514">
        <w:rPr>
          <w:sz w:val="24"/>
          <w:szCs w:val="24"/>
        </w:rPr>
        <w:lastRenderedPageBreak/>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21514">
        <w:rPr>
          <w:sz w:val="24"/>
          <w:szCs w:val="24"/>
          <w:vertAlign w:val="superscript"/>
        </w:rPr>
        <w:t>st</w:t>
      </w:r>
      <w:r w:rsidRPr="00B2151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w:t>
      </w:r>
      <w:r w:rsidRPr="00B21514">
        <w:rPr>
          <w:sz w:val="24"/>
          <w:szCs w:val="24"/>
        </w:rPr>
        <w:lastRenderedPageBreak/>
        <w:t>investigated, arrested, put on trial &amp; imprisoned to Death, except the Lord Enoch in 1</w:t>
      </w:r>
      <w:r w:rsidRPr="00B21514">
        <w:rPr>
          <w:sz w:val="24"/>
          <w:szCs w:val="24"/>
          <w:vertAlign w:val="superscript"/>
        </w:rPr>
        <w:t>st</w:t>
      </w:r>
      <w:r w:rsidRPr="00B2151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21514">
        <w:rPr>
          <w:sz w:val="24"/>
          <w:szCs w:val="24"/>
          <w:vertAlign w:val="superscript"/>
        </w:rPr>
        <w:t>th</w:t>
      </w:r>
      <w:r w:rsidRPr="00B21514">
        <w:rPr>
          <w:sz w:val="24"/>
          <w:szCs w:val="24"/>
        </w:rPr>
        <w:t xml:space="preserve"> from the Lord Adam in Jude 14. This means 366 years times 8 from Solomon’s Kingdom in 930BC is completed with a fruitful call [16 years in 2</w:t>
      </w:r>
      <w:r w:rsidRPr="00B21514">
        <w:rPr>
          <w:sz w:val="24"/>
          <w:szCs w:val="24"/>
          <w:vertAlign w:val="superscript"/>
        </w:rPr>
        <w:t>nd</w:t>
      </w:r>
      <w:r w:rsidRPr="00B21514">
        <w:rPr>
          <w:sz w:val="24"/>
          <w:szCs w:val="24"/>
        </w:rPr>
        <w:t xml:space="preserve"> Corinthians 12:1-6] in June 21</w:t>
      </w:r>
      <w:r w:rsidRPr="00B21514">
        <w:rPr>
          <w:sz w:val="24"/>
          <w:szCs w:val="24"/>
          <w:vertAlign w:val="superscript"/>
        </w:rPr>
        <w:t>st</w:t>
      </w:r>
      <w:r w:rsidRPr="00B21514">
        <w:rPr>
          <w:sz w:val="24"/>
          <w:szCs w:val="24"/>
        </w:rPr>
        <w:t xml:space="preserve"> 2015 for 2,945 years. The Father Stephen is 7</w:t>
      </w:r>
      <w:r w:rsidRPr="00B21514">
        <w:rPr>
          <w:sz w:val="24"/>
          <w:szCs w:val="24"/>
          <w:vertAlign w:val="superscript"/>
        </w:rPr>
        <w:t>th</w:t>
      </w:r>
      <w:r w:rsidRPr="00B2151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21514">
        <w:rPr>
          <w:sz w:val="24"/>
          <w:szCs w:val="24"/>
          <w:vertAlign w:val="superscript"/>
        </w:rPr>
        <w:t>st</w:t>
      </w:r>
      <w:r w:rsidRPr="00B21514">
        <w:rPr>
          <w:sz w:val="24"/>
          <w:szCs w:val="24"/>
        </w:rPr>
        <w:t xml:space="preserve"> 2015AD goes back to June 21</w:t>
      </w:r>
      <w:r w:rsidRPr="00B21514">
        <w:rPr>
          <w:sz w:val="24"/>
          <w:szCs w:val="24"/>
          <w:vertAlign w:val="superscript"/>
        </w:rPr>
        <w:t>st</w:t>
      </w:r>
      <w:r w:rsidRPr="00B21514">
        <w:rPr>
          <w:sz w:val="24"/>
          <w:szCs w:val="24"/>
        </w:rPr>
        <w:t xml:space="preserve"> 95AD at the end of the Holy Scripture to complete this &amp; 63 years concerning the Lord James in the Lordship of the Law would be 33AD.      </w:t>
      </w:r>
    </w:p>
    <w:p w:rsidR="003445B3" w:rsidRPr="00B21514" w:rsidRDefault="003445B3" w:rsidP="003445B3">
      <w:pPr>
        <w:spacing w:line="480" w:lineRule="auto"/>
        <w:jc w:val="center"/>
        <w:rPr>
          <w:b/>
          <w:sz w:val="24"/>
          <w:szCs w:val="24"/>
        </w:rPr>
      </w:pPr>
      <w:r w:rsidRPr="00B21514">
        <w:rPr>
          <w:b/>
          <w:sz w:val="24"/>
          <w:szCs w:val="24"/>
        </w:rPr>
        <w:t>THE FATHER STEPHEN’S INTELLIGENCE TO THE AUTHORITATIVE FIGURES FOR 1 MINUTE</w:t>
      </w:r>
    </w:p>
    <w:p w:rsidR="003445B3" w:rsidRPr="00B21514" w:rsidRDefault="003445B3" w:rsidP="003445B3">
      <w:pPr>
        <w:spacing w:line="480" w:lineRule="auto"/>
        <w:jc w:val="both"/>
        <w:rPr>
          <w:sz w:val="24"/>
          <w:szCs w:val="24"/>
        </w:rPr>
      </w:pPr>
      <w:r w:rsidRPr="00B2151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w:t>
      </w:r>
      <w:r w:rsidRPr="00B21514">
        <w:rPr>
          <w:sz w:val="24"/>
          <w:szCs w:val="24"/>
        </w:rPr>
        <w:lastRenderedPageBreak/>
        <w:t>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21514">
        <w:rPr>
          <w:b/>
          <w:sz w:val="24"/>
          <w:szCs w:val="24"/>
        </w:rPr>
        <w:t xml:space="preserve">What are the Father Stephen’s Significant Numbers </w:t>
      </w:r>
      <w:r w:rsidRPr="00B21514">
        <w:rPr>
          <w:b/>
          <w:sz w:val="24"/>
          <w:szCs w:val="24"/>
        </w:rPr>
        <w:lastRenderedPageBreak/>
        <w:t>from 0 to 120 in the Holy Bible</w:t>
      </w:r>
      <w:r w:rsidRPr="00B2151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445B3" w:rsidRPr="00B21514" w:rsidRDefault="003445B3" w:rsidP="003445B3">
      <w:pPr>
        <w:spacing w:line="480" w:lineRule="auto"/>
        <w:jc w:val="both"/>
        <w:rPr>
          <w:sz w:val="24"/>
          <w:szCs w:val="24"/>
        </w:rPr>
      </w:pPr>
      <w:r w:rsidRPr="00B2151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21514">
        <w:rPr>
          <w:vanish/>
          <w:sz w:val="24"/>
          <w:szCs w:val="24"/>
        </w:rPr>
        <w:t>is</w:t>
      </w:r>
      <w:r w:rsidRPr="00B21514">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w:t>
      </w:r>
      <w:r w:rsidRPr="00B21514">
        <w:rPr>
          <w:sz w:val="24"/>
          <w:szCs w:val="24"/>
        </w:rPr>
        <w:lastRenderedPageBreak/>
        <w:t>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21514">
        <w:rPr>
          <w:sz w:val="24"/>
          <w:szCs w:val="24"/>
          <w:vertAlign w:val="superscript"/>
        </w:rPr>
        <w:t>st</w:t>
      </w:r>
      <w:r w:rsidRPr="00B21514">
        <w:rPr>
          <w:sz w:val="24"/>
          <w:szCs w:val="24"/>
        </w:rPr>
        <w:t xml:space="preserve"> chance (refers to Genesis 3:1-5:32) of the White Christian Law Authorities done by the Father Stephen Our Lord in Acts 6:11-8:3. The “</w:t>
      </w:r>
      <w:r w:rsidRPr="00B21514">
        <w:rPr>
          <w:b/>
          <w:sz w:val="24"/>
          <w:szCs w:val="24"/>
        </w:rPr>
        <w:t>True Holy Division</w:t>
      </w:r>
      <w:r w:rsidRPr="00B21514">
        <w:rPr>
          <w:sz w:val="24"/>
          <w:szCs w:val="24"/>
        </w:rPr>
        <w:t>” concerns the Black Christian Law Authorities (1</w:t>
      </w:r>
      <w:r w:rsidRPr="00B21514">
        <w:rPr>
          <w:sz w:val="24"/>
          <w:szCs w:val="24"/>
          <w:vertAlign w:val="superscript"/>
        </w:rPr>
        <w:t>st</w:t>
      </w:r>
      <w:r w:rsidRPr="00B21514">
        <w:rPr>
          <w:sz w:val="24"/>
          <w:szCs w:val="24"/>
        </w:rPr>
        <w:t xml:space="preserve"> chance of the Black Christian Law City Authorities of the Samaritans &amp; the 2</w:t>
      </w:r>
      <w:r w:rsidRPr="00B21514">
        <w:rPr>
          <w:sz w:val="24"/>
          <w:szCs w:val="24"/>
          <w:vertAlign w:val="superscript"/>
        </w:rPr>
        <w:t>nd</w:t>
      </w:r>
      <w:r w:rsidRPr="00B2151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21514">
        <w:rPr>
          <w:sz w:val="24"/>
          <w:szCs w:val="24"/>
          <w:vertAlign w:val="superscript"/>
        </w:rPr>
        <w:t>nd</w:t>
      </w:r>
      <w:r w:rsidRPr="00B2151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21514">
        <w:rPr>
          <w:sz w:val="24"/>
          <w:szCs w:val="24"/>
          <w:vertAlign w:val="superscript"/>
        </w:rPr>
        <w:t>nd</w:t>
      </w:r>
      <w:r w:rsidRPr="00B21514">
        <w:rPr>
          <w:sz w:val="24"/>
          <w:szCs w:val="24"/>
        </w:rPr>
        <w:t xml:space="preserve"> chance of the White Christian Law Authorities is damned and put down by the Father Stephen Our Lord in Acts 9:3-9. The reason the 2</w:t>
      </w:r>
      <w:r w:rsidRPr="00B21514">
        <w:rPr>
          <w:sz w:val="24"/>
          <w:szCs w:val="24"/>
          <w:vertAlign w:val="superscript"/>
        </w:rPr>
        <w:t>nd</w:t>
      </w:r>
      <w:r w:rsidRPr="00B2151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445B3" w:rsidRPr="00B21514" w:rsidRDefault="003445B3" w:rsidP="003445B3">
      <w:pPr>
        <w:spacing w:line="480" w:lineRule="auto"/>
        <w:jc w:val="both"/>
        <w:rPr>
          <w:sz w:val="24"/>
          <w:szCs w:val="24"/>
        </w:rPr>
      </w:pPr>
      <w:r w:rsidRPr="00B21514">
        <w:rPr>
          <w:sz w:val="24"/>
          <w:szCs w:val="24"/>
        </w:rPr>
        <w:lastRenderedPageBreak/>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445B3" w:rsidRPr="00B21514" w:rsidRDefault="003445B3" w:rsidP="003445B3">
      <w:pPr>
        <w:spacing w:line="480" w:lineRule="auto"/>
        <w:jc w:val="both"/>
        <w:rPr>
          <w:sz w:val="24"/>
          <w:szCs w:val="24"/>
        </w:rPr>
      </w:pPr>
      <w:r w:rsidRPr="00B2151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B21514">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445B3" w:rsidRPr="00B21514" w:rsidRDefault="003445B3" w:rsidP="003445B3">
      <w:pPr>
        <w:spacing w:line="480" w:lineRule="auto"/>
        <w:jc w:val="both"/>
        <w:rPr>
          <w:sz w:val="24"/>
          <w:szCs w:val="24"/>
        </w:rPr>
      </w:pPr>
      <w:r w:rsidRPr="00B2151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445B3" w:rsidRPr="00B21514" w:rsidRDefault="003445B3" w:rsidP="003445B3">
      <w:pPr>
        <w:spacing w:line="480" w:lineRule="auto"/>
        <w:jc w:val="both"/>
        <w:rPr>
          <w:sz w:val="24"/>
          <w:szCs w:val="24"/>
        </w:rPr>
      </w:pPr>
      <w:r w:rsidRPr="00B2151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445B3" w:rsidRPr="00B21514" w:rsidRDefault="003445B3" w:rsidP="003445B3">
      <w:pPr>
        <w:spacing w:line="480" w:lineRule="auto"/>
        <w:jc w:val="center"/>
        <w:rPr>
          <w:b/>
          <w:sz w:val="24"/>
          <w:szCs w:val="24"/>
        </w:rPr>
      </w:pPr>
      <w:r w:rsidRPr="00B21514">
        <w:rPr>
          <w:b/>
          <w:sz w:val="24"/>
          <w:szCs w:val="24"/>
        </w:rPr>
        <w:t xml:space="preserve">THE FEDERAL </w:t>
      </w:r>
      <w:r w:rsidR="00B21514" w:rsidRPr="00B21514">
        <w:rPr>
          <w:b/>
          <w:sz w:val="24"/>
          <w:szCs w:val="24"/>
        </w:rPr>
        <w:t>FIDUCIARY</w:t>
      </w:r>
      <w:r w:rsidRPr="00B21514">
        <w:rPr>
          <w:b/>
          <w:sz w:val="24"/>
          <w:szCs w:val="24"/>
        </w:rPr>
        <w:t>’S (CUSTODIAN EUNUCHS) OVER THE FINANCIAL AFFAIRS OF THE WHITE CHRISTIAN VIRGINS FOR THE BEAUTY PREPARATIONS OF TRUE HOLINESS</w:t>
      </w:r>
    </w:p>
    <w:p w:rsidR="003445B3" w:rsidRPr="00B21514" w:rsidRDefault="003445B3" w:rsidP="003445B3">
      <w:pPr>
        <w:spacing w:line="480" w:lineRule="auto"/>
        <w:jc w:val="both"/>
        <w:rPr>
          <w:sz w:val="24"/>
          <w:szCs w:val="24"/>
        </w:rPr>
      </w:pPr>
      <w:r w:rsidRPr="00B21514">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w:t>
      </w:r>
      <w:r w:rsidRPr="00B21514">
        <w:rPr>
          <w:sz w:val="24"/>
          <w:szCs w:val="24"/>
        </w:rPr>
        <w:lastRenderedPageBreak/>
        <w:t>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445B3" w:rsidRPr="00B21514" w:rsidRDefault="003445B3" w:rsidP="003445B3">
      <w:pPr>
        <w:spacing w:line="480" w:lineRule="auto"/>
        <w:jc w:val="center"/>
        <w:rPr>
          <w:b/>
          <w:sz w:val="24"/>
          <w:szCs w:val="24"/>
        </w:rPr>
      </w:pPr>
      <w:r w:rsidRPr="00B21514">
        <w:rPr>
          <w:b/>
          <w:sz w:val="24"/>
          <w:szCs w:val="24"/>
        </w:rPr>
        <w:t xml:space="preserve">THE FEDERAL </w:t>
      </w:r>
      <w:r w:rsidR="00B21514" w:rsidRPr="00B21514">
        <w:rPr>
          <w:b/>
          <w:sz w:val="24"/>
          <w:szCs w:val="24"/>
        </w:rPr>
        <w:t>FIDUCIARY</w:t>
      </w:r>
      <w:r w:rsidRPr="00B21514">
        <w:rPr>
          <w:b/>
          <w:sz w:val="24"/>
          <w:szCs w:val="24"/>
        </w:rPr>
        <w:t>’S (CUSTODIAN EUNUCHS) OVER THE FINANCIAL AFFAIRS OF THE BLACK CHRISTIAN VIRGINS FOR THE BEAUTY PREPARATIONS OF TRUE HOLINESS</w:t>
      </w:r>
    </w:p>
    <w:p w:rsidR="003445B3" w:rsidRPr="00B21514" w:rsidRDefault="003445B3" w:rsidP="003445B3">
      <w:pPr>
        <w:spacing w:line="480" w:lineRule="auto"/>
        <w:jc w:val="both"/>
        <w:rPr>
          <w:sz w:val="24"/>
          <w:szCs w:val="24"/>
        </w:rPr>
      </w:pPr>
      <w:r w:rsidRPr="00B2151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w:t>
      </w:r>
      <w:r w:rsidRPr="00B21514">
        <w:rPr>
          <w:sz w:val="24"/>
          <w:szCs w:val="24"/>
        </w:rPr>
        <w:lastRenderedPageBreak/>
        <w:t xml:space="preserve">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445B3" w:rsidRPr="00B21514" w:rsidRDefault="003445B3" w:rsidP="003445B3">
      <w:pPr>
        <w:spacing w:line="480" w:lineRule="auto"/>
        <w:jc w:val="both"/>
        <w:rPr>
          <w:sz w:val="24"/>
          <w:szCs w:val="24"/>
        </w:rPr>
      </w:pPr>
      <w:r w:rsidRPr="00B21514">
        <w:rPr>
          <w:sz w:val="24"/>
          <w:szCs w:val="24"/>
        </w:rPr>
        <w:t>Eunuchs as Royal Servants is in Esther 1:10-11; 2:1-3, 15; 4:4-11; 2</w:t>
      </w:r>
      <w:r w:rsidRPr="00B21514">
        <w:rPr>
          <w:sz w:val="24"/>
          <w:szCs w:val="24"/>
          <w:vertAlign w:val="superscript"/>
        </w:rPr>
        <w:t>nd</w:t>
      </w:r>
      <w:r w:rsidRPr="00B2151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21514">
        <w:rPr>
          <w:sz w:val="24"/>
          <w:szCs w:val="24"/>
          <w:vertAlign w:val="superscript"/>
        </w:rPr>
        <w:t>st</w:t>
      </w:r>
      <w:r w:rsidRPr="00B2151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w:t>
      </w:r>
      <w:r w:rsidRPr="00B21514">
        <w:rPr>
          <w:sz w:val="24"/>
          <w:szCs w:val="24"/>
        </w:rPr>
        <w:lastRenderedPageBreak/>
        <w:t xml:space="preserve">Act of Chastity is in Matthew 19:10-12. Paul suggests that a dogmatic demand for circumcision might lead to a demand for emasculation in Galatians 5:12.       </w:t>
      </w:r>
    </w:p>
    <w:p w:rsidR="003445B3" w:rsidRPr="00B21514" w:rsidRDefault="003445B3" w:rsidP="003445B3">
      <w:pPr>
        <w:spacing w:line="480" w:lineRule="auto"/>
        <w:jc w:val="both"/>
        <w:rPr>
          <w:sz w:val="24"/>
          <w:szCs w:val="24"/>
        </w:rPr>
      </w:pPr>
      <w:r w:rsidRPr="00B2151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21514">
        <w:rPr>
          <w:sz w:val="24"/>
          <w:szCs w:val="24"/>
          <w:vertAlign w:val="superscript"/>
        </w:rPr>
        <w:t>th</w:t>
      </w:r>
      <w:r w:rsidRPr="00B21514">
        <w:rPr>
          <w:sz w:val="24"/>
          <w:szCs w:val="24"/>
        </w:rPr>
        <w:t>–Born Son, but 10</w:t>
      </w:r>
      <w:r w:rsidRPr="00B21514">
        <w:rPr>
          <w:sz w:val="24"/>
          <w:szCs w:val="24"/>
          <w:vertAlign w:val="superscript"/>
        </w:rPr>
        <w:t>th</w:t>
      </w:r>
      <w:r w:rsidRPr="00B21514">
        <w:rPr>
          <w:sz w:val="24"/>
          <w:szCs w:val="24"/>
        </w:rPr>
        <w:t xml:space="preserve"> in line with Christ as the 1</w:t>
      </w:r>
      <w:r w:rsidRPr="00B21514">
        <w:rPr>
          <w:sz w:val="24"/>
          <w:szCs w:val="24"/>
          <w:vertAlign w:val="superscript"/>
        </w:rPr>
        <w:t>st</w:t>
      </w:r>
      <w:r w:rsidRPr="00B21514">
        <w:rPr>
          <w:sz w:val="24"/>
          <w:szCs w:val="24"/>
        </w:rPr>
        <w:t>-Born Son to raise up Christ to sit on His throne which makes 8 to 10 positions) were all Divine Unions done by Joseph and Mary by the Tree of Life.</w:t>
      </w:r>
    </w:p>
    <w:p w:rsidR="003445B3" w:rsidRPr="00B21514" w:rsidRDefault="003445B3" w:rsidP="003445B3">
      <w:pPr>
        <w:spacing w:line="480" w:lineRule="auto"/>
        <w:jc w:val="both"/>
        <w:rPr>
          <w:sz w:val="24"/>
          <w:szCs w:val="24"/>
        </w:rPr>
      </w:pPr>
      <w:r w:rsidRPr="00B2151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21514">
        <w:rPr>
          <w:sz w:val="24"/>
          <w:szCs w:val="24"/>
          <w:vertAlign w:val="superscript"/>
        </w:rPr>
        <w:t>nd</w:t>
      </w:r>
      <w:r w:rsidRPr="00B21514">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w:t>
      </w:r>
      <w:r w:rsidRPr="00B21514">
        <w:rPr>
          <w:sz w:val="24"/>
          <w:szCs w:val="24"/>
        </w:rPr>
        <w:lastRenderedPageBreak/>
        <w:t>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21514">
        <w:rPr>
          <w:sz w:val="24"/>
          <w:szCs w:val="24"/>
          <w:vertAlign w:val="superscript"/>
        </w:rPr>
        <w:t>th</w:t>
      </w:r>
      <w:r w:rsidRPr="00B2151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21514">
        <w:rPr>
          <w:sz w:val="24"/>
          <w:szCs w:val="24"/>
          <w:vertAlign w:val="superscript"/>
        </w:rPr>
        <w:t>nd</w:t>
      </w:r>
      <w:r w:rsidRPr="00B21514">
        <w:rPr>
          <w:sz w:val="24"/>
          <w:szCs w:val="24"/>
        </w:rPr>
        <w:t xml:space="preserve"> Peter 3:10-13 &amp; Acts 7:60. For the 1</w:t>
      </w:r>
      <w:r w:rsidRPr="00B21514">
        <w:rPr>
          <w:sz w:val="24"/>
          <w:szCs w:val="24"/>
          <w:vertAlign w:val="superscript"/>
        </w:rPr>
        <w:t>st</w:t>
      </w:r>
      <w:r w:rsidRPr="00B21514">
        <w:rPr>
          <w:sz w:val="24"/>
          <w:szCs w:val="24"/>
        </w:rPr>
        <w:t xml:space="preserve"> Married Woman to think like the 1</w:t>
      </w:r>
      <w:r w:rsidRPr="00B21514">
        <w:rPr>
          <w:sz w:val="24"/>
          <w:szCs w:val="24"/>
          <w:vertAlign w:val="superscript"/>
        </w:rPr>
        <w:t>st</w:t>
      </w:r>
      <w:r w:rsidRPr="00B21514">
        <w:rPr>
          <w:sz w:val="24"/>
          <w:szCs w:val="24"/>
        </w:rPr>
        <w:t xml:space="preserve"> Married Man She has to be disobedient. For the 1</w:t>
      </w:r>
      <w:r w:rsidRPr="00B21514">
        <w:rPr>
          <w:sz w:val="24"/>
          <w:szCs w:val="24"/>
          <w:vertAlign w:val="superscript"/>
        </w:rPr>
        <w:t>st</w:t>
      </w:r>
      <w:r w:rsidRPr="00B21514">
        <w:rPr>
          <w:sz w:val="24"/>
          <w:szCs w:val="24"/>
        </w:rPr>
        <w:t xml:space="preserve"> Married Man to think like the 1</w:t>
      </w:r>
      <w:r w:rsidRPr="00B21514">
        <w:rPr>
          <w:sz w:val="24"/>
          <w:szCs w:val="24"/>
          <w:vertAlign w:val="superscript"/>
        </w:rPr>
        <w:t>st</w:t>
      </w:r>
      <w:r w:rsidRPr="00B21514">
        <w:rPr>
          <w:sz w:val="24"/>
          <w:szCs w:val="24"/>
        </w:rPr>
        <w:t xml:space="preserve"> Married Woman He has to be deceived. For the 1</w:t>
      </w:r>
      <w:r w:rsidRPr="00B21514">
        <w:rPr>
          <w:sz w:val="24"/>
          <w:szCs w:val="24"/>
          <w:vertAlign w:val="superscript"/>
        </w:rPr>
        <w:t>st</w:t>
      </w:r>
      <w:r w:rsidRPr="00B21514">
        <w:rPr>
          <w:sz w:val="24"/>
          <w:szCs w:val="24"/>
        </w:rPr>
        <w:t xml:space="preserve"> Married Man to think like the 1</w:t>
      </w:r>
      <w:r w:rsidRPr="00B21514">
        <w:rPr>
          <w:sz w:val="24"/>
          <w:szCs w:val="24"/>
          <w:vertAlign w:val="superscript"/>
        </w:rPr>
        <w:t>st</w:t>
      </w:r>
      <w:r w:rsidRPr="00B21514">
        <w:rPr>
          <w:sz w:val="24"/>
          <w:szCs w:val="24"/>
        </w:rPr>
        <w:t xml:space="preserve"> Married Serpent He has to be a liar. For the 1</w:t>
      </w:r>
      <w:r w:rsidRPr="00B21514">
        <w:rPr>
          <w:sz w:val="24"/>
          <w:szCs w:val="24"/>
          <w:vertAlign w:val="superscript"/>
        </w:rPr>
        <w:t>st</w:t>
      </w:r>
      <w:r w:rsidRPr="00B21514">
        <w:rPr>
          <w:sz w:val="24"/>
          <w:szCs w:val="24"/>
        </w:rPr>
        <w:t xml:space="preserve"> Married Serpent to think like the 1</w:t>
      </w:r>
      <w:r w:rsidRPr="00B21514">
        <w:rPr>
          <w:sz w:val="24"/>
          <w:szCs w:val="24"/>
          <w:vertAlign w:val="superscript"/>
        </w:rPr>
        <w:t>st</w:t>
      </w:r>
      <w:r w:rsidRPr="00B21514">
        <w:rPr>
          <w:sz w:val="24"/>
          <w:szCs w:val="24"/>
        </w:rPr>
        <w:t xml:space="preserve"> Married Man He has to be disobedient. For the 1</w:t>
      </w:r>
      <w:r w:rsidRPr="00B21514">
        <w:rPr>
          <w:sz w:val="24"/>
          <w:szCs w:val="24"/>
          <w:vertAlign w:val="superscript"/>
        </w:rPr>
        <w:t>st</w:t>
      </w:r>
      <w:r w:rsidRPr="00B21514">
        <w:rPr>
          <w:sz w:val="24"/>
          <w:szCs w:val="24"/>
        </w:rPr>
        <w:t xml:space="preserve"> Married Woman to think like the 1</w:t>
      </w:r>
      <w:r w:rsidRPr="00B21514">
        <w:rPr>
          <w:sz w:val="24"/>
          <w:szCs w:val="24"/>
          <w:vertAlign w:val="superscript"/>
        </w:rPr>
        <w:t>st</w:t>
      </w:r>
      <w:r w:rsidRPr="00B21514">
        <w:rPr>
          <w:sz w:val="24"/>
          <w:szCs w:val="24"/>
        </w:rPr>
        <w:t xml:space="preserve"> Married Serpent She has to be a liar. For the 1</w:t>
      </w:r>
      <w:r w:rsidRPr="00B21514">
        <w:rPr>
          <w:sz w:val="24"/>
          <w:szCs w:val="24"/>
          <w:vertAlign w:val="superscript"/>
        </w:rPr>
        <w:t>st</w:t>
      </w:r>
      <w:r w:rsidRPr="00B21514">
        <w:rPr>
          <w:sz w:val="24"/>
          <w:szCs w:val="24"/>
        </w:rPr>
        <w:t xml:space="preserve"> Married Serpent to think like the 1</w:t>
      </w:r>
      <w:r w:rsidRPr="00B21514">
        <w:rPr>
          <w:sz w:val="24"/>
          <w:szCs w:val="24"/>
          <w:vertAlign w:val="superscript"/>
        </w:rPr>
        <w:t>st</w:t>
      </w:r>
      <w:r w:rsidRPr="00B21514">
        <w:rPr>
          <w:sz w:val="24"/>
          <w:szCs w:val="24"/>
        </w:rPr>
        <w:t xml:space="preserve"> Married Woman He has to be deceived. For the Married Lord called Wisdom or the Married Lady called Wisdom to think like all (the 1</w:t>
      </w:r>
      <w:r w:rsidRPr="00B21514">
        <w:rPr>
          <w:sz w:val="24"/>
          <w:szCs w:val="24"/>
          <w:vertAlign w:val="superscript"/>
        </w:rPr>
        <w:t>st</w:t>
      </w:r>
      <w:r w:rsidRPr="00B21514">
        <w:rPr>
          <w:sz w:val="24"/>
          <w:szCs w:val="24"/>
        </w:rPr>
        <w:t xml:space="preserve"> Married Woman, 1</w:t>
      </w:r>
      <w:r w:rsidRPr="00B21514">
        <w:rPr>
          <w:sz w:val="24"/>
          <w:szCs w:val="24"/>
          <w:vertAlign w:val="superscript"/>
        </w:rPr>
        <w:t>st</w:t>
      </w:r>
      <w:r w:rsidRPr="00B21514">
        <w:rPr>
          <w:sz w:val="24"/>
          <w:szCs w:val="24"/>
        </w:rPr>
        <w:t xml:space="preserve"> Married Man &amp; 1</w:t>
      </w:r>
      <w:r w:rsidRPr="00B21514">
        <w:rPr>
          <w:sz w:val="24"/>
          <w:szCs w:val="24"/>
          <w:vertAlign w:val="superscript"/>
        </w:rPr>
        <w:t>st</w:t>
      </w:r>
      <w:r w:rsidRPr="00B21514">
        <w:rPr>
          <w:sz w:val="24"/>
          <w:szCs w:val="24"/>
        </w:rPr>
        <w:t xml:space="preserve"> Married Serpent) He or She has to be deceived, disobedient &amp; a liar. For the 2</w:t>
      </w:r>
      <w:r w:rsidRPr="00B21514">
        <w:rPr>
          <w:sz w:val="24"/>
          <w:szCs w:val="24"/>
          <w:vertAlign w:val="superscript"/>
        </w:rPr>
        <w:t>nd</w:t>
      </w:r>
      <w:r w:rsidRPr="00B21514">
        <w:rPr>
          <w:sz w:val="24"/>
          <w:szCs w:val="24"/>
        </w:rPr>
        <w:t xml:space="preserve"> Single Man is Obedient. For the 2</w:t>
      </w:r>
      <w:r w:rsidRPr="00B21514">
        <w:rPr>
          <w:sz w:val="24"/>
          <w:szCs w:val="24"/>
          <w:vertAlign w:val="superscript"/>
        </w:rPr>
        <w:t>nd</w:t>
      </w:r>
      <w:r w:rsidRPr="00B21514">
        <w:rPr>
          <w:sz w:val="24"/>
          <w:szCs w:val="24"/>
        </w:rPr>
        <w:t xml:space="preserve"> Single Woman </w:t>
      </w:r>
      <w:r w:rsidRPr="00B21514">
        <w:rPr>
          <w:sz w:val="24"/>
          <w:szCs w:val="24"/>
        </w:rPr>
        <w:lastRenderedPageBreak/>
        <w:t>is intelligent knowing the Scriptures &amp; the Authority. For the 2</w:t>
      </w:r>
      <w:r w:rsidRPr="00B21514">
        <w:rPr>
          <w:sz w:val="24"/>
          <w:szCs w:val="24"/>
          <w:vertAlign w:val="superscript"/>
        </w:rPr>
        <w:t>nd</w:t>
      </w:r>
      <w:r w:rsidRPr="00B21514">
        <w:rPr>
          <w:sz w:val="24"/>
          <w:szCs w:val="24"/>
        </w:rPr>
        <w:t xml:space="preserve"> Single Serpent is the Truth. For the 2</w:t>
      </w:r>
      <w:r w:rsidRPr="00B21514">
        <w:rPr>
          <w:sz w:val="24"/>
          <w:szCs w:val="24"/>
          <w:vertAlign w:val="superscript"/>
        </w:rPr>
        <w:t>nd</w:t>
      </w:r>
      <w:r w:rsidRPr="00B21514">
        <w:rPr>
          <w:sz w:val="24"/>
          <w:szCs w:val="24"/>
        </w:rPr>
        <w:t xml:space="preserve"> Single Lord called Wisdom is Obedient, Intelligent and Truthful.     </w:t>
      </w:r>
    </w:p>
    <w:p w:rsidR="003445B3" w:rsidRPr="00B21514" w:rsidRDefault="003445B3" w:rsidP="003445B3">
      <w:pPr>
        <w:spacing w:line="480" w:lineRule="auto"/>
        <w:jc w:val="both"/>
        <w:rPr>
          <w:sz w:val="24"/>
          <w:szCs w:val="24"/>
        </w:rPr>
      </w:pPr>
      <w:r w:rsidRPr="00B21514">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3445B3" w:rsidRPr="00B21514" w:rsidRDefault="003445B3" w:rsidP="003445B3">
      <w:pPr>
        <w:spacing w:line="480" w:lineRule="auto"/>
        <w:jc w:val="center"/>
        <w:rPr>
          <w:b/>
          <w:sz w:val="24"/>
          <w:szCs w:val="24"/>
        </w:rPr>
      </w:pPr>
      <w:r w:rsidRPr="00B21514">
        <w:rPr>
          <w:b/>
          <w:sz w:val="24"/>
          <w:szCs w:val="24"/>
        </w:rPr>
        <w:t>THE DOCTRINE OF SEXUALITY</w:t>
      </w:r>
    </w:p>
    <w:p w:rsidR="003445B3" w:rsidRPr="00B21514" w:rsidRDefault="003445B3" w:rsidP="003445B3">
      <w:pPr>
        <w:spacing w:line="480" w:lineRule="auto"/>
        <w:jc w:val="both"/>
        <w:rPr>
          <w:sz w:val="24"/>
          <w:szCs w:val="24"/>
        </w:rPr>
      </w:pPr>
      <w:r w:rsidRPr="00B21514">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3445B3" w:rsidRPr="00B21514" w:rsidRDefault="003445B3" w:rsidP="003445B3">
      <w:pPr>
        <w:spacing w:line="480" w:lineRule="auto"/>
        <w:jc w:val="both"/>
        <w:rPr>
          <w:sz w:val="24"/>
          <w:szCs w:val="24"/>
        </w:rPr>
      </w:pPr>
      <w:r w:rsidRPr="00B21514">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B21514">
        <w:rPr>
          <w:sz w:val="24"/>
          <w:szCs w:val="24"/>
          <w:vertAlign w:val="superscript"/>
        </w:rPr>
        <w:t>st</w:t>
      </w:r>
      <w:r w:rsidRPr="00B21514">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w:t>
      </w:r>
      <w:r w:rsidRPr="00B21514">
        <w:rPr>
          <w:sz w:val="24"/>
          <w:szCs w:val="24"/>
        </w:rPr>
        <w:lastRenderedPageBreak/>
        <w:t>Instruction of Angel Lords is in Ephesians 3:10; 1</w:t>
      </w:r>
      <w:r w:rsidRPr="00B21514">
        <w:rPr>
          <w:sz w:val="24"/>
          <w:szCs w:val="24"/>
          <w:vertAlign w:val="superscript"/>
        </w:rPr>
        <w:t>st</w:t>
      </w:r>
      <w:r w:rsidRPr="00B21514">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B21514">
        <w:rPr>
          <w:sz w:val="24"/>
          <w:szCs w:val="24"/>
          <w:vertAlign w:val="superscript"/>
        </w:rPr>
        <w:t>st</w:t>
      </w:r>
      <w:r w:rsidRPr="00B21514">
        <w:rPr>
          <w:sz w:val="24"/>
          <w:szCs w:val="24"/>
        </w:rPr>
        <w:t xml:space="preserve"> Peter 1:17-21. The Manifestation and Exercise of Divine Grace is in Acts 6:8. </w:t>
      </w:r>
    </w:p>
    <w:p w:rsidR="003445B3" w:rsidRPr="00B21514" w:rsidRDefault="003445B3" w:rsidP="003445B3">
      <w:pPr>
        <w:spacing w:line="480" w:lineRule="auto"/>
        <w:jc w:val="both"/>
        <w:rPr>
          <w:sz w:val="24"/>
          <w:szCs w:val="24"/>
        </w:rPr>
      </w:pPr>
      <w:r w:rsidRPr="00B21514">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3445B3" w:rsidRPr="00B21514" w:rsidRDefault="003445B3" w:rsidP="003445B3">
      <w:pPr>
        <w:spacing w:line="480" w:lineRule="auto"/>
        <w:jc w:val="both"/>
        <w:rPr>
          <w:sz w:val="24"/>
          <w:szCs w:val="24"/>
        </w:rPr>
      </w:pPr>
      <w:r w:rsidRPr="00B21514">
        <w:rPr>
          <w:sz w:val="24"/>
          <w:szCs w:val="24"/>
        </w:rPr>
        <w:t>The 1</w:t>
      </w:r>
      <w:r w:rsidRPr="00B21514">
        <w:rPr>
          <w:sz w:val="24"/>
          <w:szCs w:val="24"/>
          <w:vertAlign w:val="superscript"/>
        </w:rPr>
        <w:t>st</w:t>
      </w:r>
      <w:r w:rsidRPr="00B21514">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B21514">
        <w:rPr>
          <w:sz w:val="24"/>
          <w:szCs w:val="24"/>
          <w:vertAlign w:val="superscript"/>
        </w:rPr>
        <w:t>st</w:t>
      </w:r>
      <w:r w:rsidRPr="00B21514">
        <w:rPr>
          <w:sz w:val="24"/>
          <w:szCs w:val="24"/>
        </w:rPr>
        <w:t xml:space="preserve"> John 2:16. </w:t>
      </w:r>
    </w:p>
    <w:p w:rsidR="003445B3" w:rsidRPr="00B21514" w:rsidRDefault="003445B3" w:rsidP="003445B3">
      <w:pPr>
        <w:spacing w:line="480" w:lineRule="auto"/>
        <w:jc w:val="both"/>
        <w:rPr>
          <w:sz w:val="24"/>
          <w:szCs w:val="24"/>
        </w:rPr>
      </w:pPr>
      <w:r w:rsidRPr="00B21514">
        <w:rPr>
          <w:sz w:val="24"/>
          <w:szCs w:val="24"/>
        </w:rPr>
        <w:t>The Results of Man’s 1</w:t>
      </w:r>
      <w:r w:rsidRPr="00B21514">
        <w:rPr>
          <w:sz w:val="24"/>
          <w:szCs w:val="24"/>
          <w:vertAlign w:val="superscript"/>
        </w:rPr>
        <w:t>st</w:t>
      </w:r>
      <w:r w:rsidRPr="00B21514">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3445B3" w:rsidRPr="00B21514" w:rsidRDefault="003445B3" w:rsidP="003445B3">
      <w:pPr>
        <w:spacing w:line="480" w:lineRule="auto"/>
        <w:jc w:val="both"/>
        <w:rPr>
          <w:sz w:val="24"/>
          <w:szCs w:val="24"/>
        </w:rPr>
      </w:pPr>
      <w:r w:rsidRPr="00B21514">
        <w:rPr>
          <w:sz w:val="24"/>
          <w:szCs w:val="24"/>
        </w:rPr>
        <w:t>The Curse which the 1</w:t>
      </w:r>
      <w:r w:rsidRPr="00B21514">
        <w:rPr>
          <w:sz w:val="24"/>
          <w:szCs w:val="24"/>
          <w:vertAlign w:val="superscript"/>
        </w:rPr>
        <w:t>st</w:t>
      </w:r>
      <w:r w:rsidRPr="00B21514">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3445B3" w:rsidRPr="00B21514" w:rsidRDefault="003445B3" w:rsidP="003445B3">
      <w:pPr>
        <w:spacing w:line="480" w:lineRule="auto"/>
        <w:jc w:val="both"/>
        <w:rPr>
          <w:sz w:val="24"/>
          <w:szCs w:val="24"/>
        </w:rPr>
      </w:pPr>
      <w:r w:rsidRPr="00B21514">
        <w:rPr>
          <w:sz w:val="24"/>
          <w:szCs w:val="24"/>
        </w:rPr>
        <w:lastRenderedPageBreak/>
        <w:t>The Nature of Sexuality: What is Sexuality? Some Scriptures are in Isaiah 6:5; Job 42:5, 6; Romans 7:7; 1</w:t>
      </w:r>
      <w:r w:rsidRPr="00B21514">
        <w:rPr>
          <w:sz w:val="24"/>
          <w:szCs w:val="24"/>
          <w:vertAlign w:val="superscript"/>
        </w:rPr>
        <w:t>st</w:t>
      </w:r>
      <w:r w:rsidRPr="00B21514">
        <w:rPr>
          <w:sz w:val="24"/>
          <w:szCs w:val="24"/>
        </w:rPr>
        <w:t xml:space="preserve"> Corinthians 6:12-20; Galatians 3:10; James 2:8, 9; 2</w:t>
      </w:r>
      <w:r w:rsidRPr="00B21514">
        <w:rPr>
          <w:sz w:val="24"/>
          <w:szCs w:val="24"/>
          <w:vertAlign w:val="superscript"/>
        </w:rPr>
        <w:t>nd</w:t>
      </w:r>
      <w:r w:rsidRPr="00B21514">
        <w:rPr>
          <w:sz w:val="24"/>
          <w:szCs w:val="24"/>
        </w:rPr>
        <w:t xml:space="preserve"> Peter 1:4; Revelation 1:17 &amp; Luke 5:8. </w:t>
      </w:r>
    </w:p>
    <w:p w:rsidR="003445B3" w:rsidRPr="00B21514" w:rsidRDefault="003445B3" w:rsidP="003445B3">
      <w:pPr>
        <w:spacing w:line="480" w:lineRule="auto"/>
        <w:jc w:val="both"/>
        <w:rPr>
          <w:sz w:val="24"/>
          <w:szCs w:val="24"/>
        </w:rPr>
      </w:pPr>
      <w:r w:rsidRPr="00B21514">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B21514">
        <w:rPr>
          <w:b/>
          <w:i/>
          <w:sz w:val="24"/>
          <w:szCs w:val="24"/>
        </w:rPr>
        <w:t>Paidagogos</w:t>
      </w:r>
      <w:r w:rsidRPr="00B21514">
        <w:rPr>
          <w:sz w:val="24"/>
          <w:szCs w:val="24"/>
        </w:rPr>
        <w:t xml:space="preserve"> meaning Schoolmaster is in Romans 6:14; 7:4; 10:4; Ephesians 2:15; Colossians 2:14; 2</w:t>
      </w:r>
      <w:r w:rsidRPr="00B21514">
        <w:rPr>
          <w:sz w:val="24"/>
          <w:szCs w:val="24"/>
          <w:vertAlign w:val="superscript"/>
        </w:rPr>
        <w:t>nd</w:t>
      </w:r>
      <w:r w:rsidRPr="00B21514">
        <w:rPr>
          <w:sz w:val="24"/>
          <w:szCs w:val="24"/>
        </w:rPr>
        <w:t xml:space="preserve"> Corinthians 3:7-11 &amp; Galatians 3:13, 24; 5:18. The only Access to the Father Stephen is in Ephesians 2:18.  </w:t>
      </w:r>
    </w:p>
    <w:p w:rsidR="003445B3" w:rsidRPr="00B21514" w:rsidRDefault="003445B3" w:rsidP="003445B3">
      <w:pPr>
        <w:spacing w:line="480" w:lineRule="auto"/>
        <w:jc w:val="both"/>
        <w:rPr>
          <w:sz w:val="24"/>
          <w:szCs w:val="24"/>
        </w:rPr>
      </w:pPr>
      <w:r w:rsidRPr="00B21514">
        <w:rPr>
          <w:sz w:val="24"/>
          <w:szCs w:val="24"/>
        </w:rPr>
        <w:t>The Scriptural Expressions for Sexuality is in Leviticus 26:40; Deuteronomy 25:16; Proverbs 11:31; Matthew 6:12; Romans 3:23; 5:12; 11:20; 1</w:t>
      </w:r>
      <w:r w:rsidRPr="00B21514">
        <w:rPr>
          <w:sz w:val="24"/>
          <w:szCs w:val="24"/>
          <w:vertAlign w:val="superscript"/>
        </w:rPr>
        <w:t>st</w:t>
      </w:r>
      <w:r w:rsidRPr="00B21514">
        <w:rPr>
          <w:sz w:val="24"/>
          <w:szCs w:val="24"/>
        </w:rPr>
        <w:t xml:space="preserve"> Timothy 1:9; 2:14; Hebrews 2:2, 3; 9:7; Galatians 6:1; 1</w:t>
      </w:r>
      <w:r w:rsidRPr="00B21514">
        <w:rPr>
          <w:sz w:val="24"/>
          <w:szCs w:val="24"/>
          <w:vertAlign w:val="superscript"/>
        </w:rPr>
        <w:t>st</w:t>
      </w:r>
      <w:r w:rsidRPr="00B21514">
        <w:rPr>
          <w:sz w:val="24"/>
          <w:szCs w:val="24"/>
        </w:rPr>
        <w:t xml:space="preserve"> Corinthians 6:7; James 4:17; 1</w:t>
      </w:r>
      <w:r w:rsidRPr="00B21514">
        <w:rPr>
          <w:sz w:val="24"/>
          <w:szCs w:val="24"/>
          <w:vertAlign w:val="superscript"/>
        </w:rPr>
        <w:t>st</w:t>
      </w:r>
      <w:r w:rsidRPr="00B21514">
        <w:rPr>
          <w:sz w:val="24"/>
          <w:szCs w:val="24"/>
        </w:rPr>
        <w:t xml:space="preserve"> Peter 4:8; 1</w:t>
      </w:r>
      <w:r w:rsidRPr="00B21514">
        <w:rPr>
          <w:sz w:val="24"/>
          <w:szCs w:val="24"/>
          <w:vertAlign w:val="superscript"/>
        </w:rPr>
        <w:t>st</w:t>
      </w:r>
      <w:r w:rsidRPr="00B21514">
        <w:rPr>
          <w:sz w:val="24"/>
          <w:szCs w:val="24"/>
        </w:rPr>
        <w:t xml:space="preserve"> John 1:9; 3:4; Acts 5:2.  </w:t>
      </w:r>
    </w:p>
    <w:p w:rsidR="003445B3" w:rsidRPr="00B21514" w:rsidRDefault="003445B3" w:rsidP="003445B3">
      <w:pPr>
        <w:spacing w:line="480" w:lineRule="auto"/>
        <w:jc w:val="both"/>
        <w:rPr>
          <w:sz w:val="24"/>
          <w:szCs w:val="24"/>
        </w:rPr>
      </w:pPr>
      <w:r w:rsidRPr="00B21514">
        <w:rPr>
          <w:sz w:val="24"/>
          <w:szCs w:val="24"/>
        </w:rPr>
        <w:t xml:space="preserve">Sexuality as Messianic Evil: Sexuality as Male and Female is a Specific Type of Messianic Evil which is not Sexual Sins is in Isaiah 45:7. </w:t>
      </w:r>
    </w:p>
    <w:p w:rsidR="003445B3" w:rsidRPr="00B21514" w:rsidRDefault="003445B3" w:rsidP="003445B3">
      <w:pPr>
        <w:spacing w:line="480" w:lineRule="auto"/>
        <w:jc w:val="both"/>
        <w:rPr>
          <w:sz w:val="24"/>
          <w:szCs w:val="24"/>
        </w:rPr>
      </w:pPr>
      <w:r w:rsidRPr="00B21514">
        <w:rPr>
          <w:sz w:val="24"/>
          <w:szCs w:val="24"/>
        </w:rPr>
        <w:t>The Sinful Nature of Sexuality is in 1</w:t>
      </w:r>
      <w:r w:rsidRPr="00B21514">
        <w:rPr>
          <w:sz w:val="24"/>
          <w:szCs w:val="24"/>
          <w:vertAlign w:val="superscript"/>
        </w:rPr>
        <w:t>st</w:t>
      </w:r>
      <w:r w:rsidRPr="00B21514">
        <w:rPr>
          <w:sz w:val="24"/>
          <w:szCs w:val="24"/>
        </w:rPr>
        <w:t xml:space="preserve"> Samuel 16:7; Jeremiah 17:9; Psalms 51:2, 7; Matthew 3:10; 5:21, 22; 27, 28; 7:17, 18; Mark 7:19-23; John 3:7; 8:34; Romans 3:4-23; 5:12; 6:12; 7:8, 9; James 1:14, 15; 1</w:t>
      </w:r>
      <w:r w:rsidRPr="00B21514">
        <w:rPr>
          <w:sz w:val="24"/>
          <w:szCs w:val="24"/>
          <w:vertAlign w:val="superscript"/>
        </w:rPr>
        <w:t>st</w:t>
      </w:r>
      <w:r w:rsidRPr="00B21514">
        <w:rPr>
          <w:sz w:val="24"/>
          <w:szCs w:val="24"/>
        </w:rPr>
        <w:t xml:space="preserve"> John 1:7 &amp; Luke 6:45. </w:t>
      </w:r>
    </w:p>
    <w:p w:rsidR="003445B3" w:rsidRPr="00B21514" w:rsidRDefault="003445B3" w:rsidP="003445B3">
      <w:pPr>
        <w:spacing w:line="480" w:lineRule="auto"/>
        <w:jc w:val="both"/>
        <w:rPr>
          <w:sz w:val="24"/>
          <w:szCs w:val="24"/>
        </w:rPr>
      </w:pPr>
      <w:r w:rsidRPr="00B21514">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B21514">
        <w:rPr>
          <w:sz w:val="24"/>
          <w:szCs w:val="24"/>
        </w:rPr>
        <w:lastRenderedPageBreak/>
        <w:t xml:space="preserve">knowledge, sexual thoughts, sexual deeds and sexual actions] makes One guilty of All is in Galatians 3:10 &amp; James 2:10. </w:t>
      </w:r>
    </w:p>
    <w:p w:rsidR="003445B3" w:rsidRPr="00B21514" w:rsidRDefault="003445B3" w:rsidP="003445B3">
      <w:pPr>
        <w:spacing w:line="480" w:lineRule="auto"/>
        <w:jc w:val="both"/>
        <w:rPr>
          <w:sz w:val="24"/>
          <w:szCs w:val="24"/>
        </w:rPr>
      </w:pPr>
      <w:r w:rsidRPr="00B21514">
        <w:rPr>
          <w:sz w:val="24"/>
          <w:szCs w:val="24"/>
        </w:rPr>
        <w:t>The Universality of Sexuality is in 1</w:t>
      </w:r>
      <w:r w:rsidRPr="00B21514">
        <w:rPr>
          <w:sz w:val="24"/>
          <w:szCs w:val="24"/>
          <w:vertAlign w:val="superscript"/>
        </w:rPr>
        <w:t>st</w:t>
      </w:r>
      <w:r w:rsidRPr="00B21514">
        <w:rPr>
          <w:sz w:val="24"/>
          <w:szCs w:val="24"/>
        </w:rPr>
        <w:t xml:space="preserve"> Kings 8:46; Psalms 143:2; Proverbs 20:9; Ecclesiastes 7:20; Romans 3:10-12, 23; 5:19; 2</w:t>
      </w:r>
      <w:r w:rsidRPr="00B21514">
        <w:rPr>
          <w:sz w:val="24"/>
          <w:szCs w:val="24"/>
          <w:vertAlign w:val="superscript"/>
        </w:rPr>
        <w:t>nd</w:t>
      </w:r>
      <w:r w:rsidRPr="00B21514">
        <w:rPr>
          <w:sz w:val="24"/>
          <w:szCs w:val="24"/>
        </w:rPr>
        <w:t xml:space="preserve"> Corinthians 5:14, 15; Galatians 3:22; James 3:2 &amp; 1</w:t>
      </w:r>
      <w:r w:rsidRPr="00B21514">
        <w:rPr>
          <w:sz w:val="24"/>
          <w:szCs w:val="24"/>
          <w:vertAlign w:val="superscript"/>
        </w:rPr>
        <w:t>st</w:t>
      </w:r>
      <w:r w:rsidRPr="00B21514">
        <w:rPr>
          <w:sz w:val="24"/>
          <w:szCs w:val="24"/>
        </w:rPr>
        <w:t xml:space="preserve"> John 1:8, 10. </w:t>
      </w:r>
    </w:p>
    <w:p w:rsidR="003445B3" w:rsidRPr="00B21514" w:rsidRDefault="003445B3" w:rsidP="003445B3">
      <w:pPr>
        <w:spacing w:line="480" w:lineRule="auto"/>
        <w:jc w:val="both"/>
        <w:rPr>
          <w:sz w:val="24"/>
          <w:szCs w:val="24"/>
        </w:rPr>
      </w:pPr>
      <w:r w:rsidRPr="00B21514">
        <w:rPr>
          <w:sz w:val="24"/>
          <w:szCs w:val="24"/>
        </w:rPr>
        <w:t>The Imputation of Sexuality is in Exodus 20:5; 34:7; Deuteronomy 5:9; 24:16; 2</w:t>
      </w:r>
      <w:r w:rsidRPr="00B21514">
        <w:rPr>
          <w:sz w:val="24"/>
          <w:szCs w:val="24"/>
          <w:vertAlign w:val="superscript"/>
        </w:rPr>
        <w:t>nd</w:t>
      </w:r>
      <w:r w:rsidRPr="00B21514">
        <w:rPr>
          <w:sz w:val="24"/>
          <w:szCs w:val="24"/>
        </w:rPr>
        <w:t xml:space="preserve"> Kings 14:6; 2</w:t>
      </w:r>
      <w:r w:rsidRPr="00B21514">
        <w:rPr>
          <w:sz w:val="24"/>
          <w:szCs w:val="24"/>
          <w:vertAlign w:val="superscript"/>
        </w:rPr>
        <w:t>nd</w:t>
      </w:r>
      <w:r w:rsidRPr="00B21514">
        <w:rPr>
          <w:sz w:val="24"/>
          <w:szCs w:val="24"/>
        </w:rPr>
        <w:t xml:space="preserve"> Chronicles 25:4; Romans 5:12-21; Ezekiel 18:20; 28:12-17; Hebrews 9:9, 10; Genesis 14:20; 1</w:t>
      </w:r>
      <w:r w:rsidRPr="00B21514">
        <w:rPr>
          <w:sz w:val="24"/>
          <w:szCs w:val="24"/>
          <w:vertAlign w:val="superscript"/>
        </w:rPr>
        <w:t>st</w:t>
      </w:r>
      <w:r w:rsidRPr="00B21514">
        <w:rPr>
          <w:sz w:val="24"/>
          <w:szCs w:val="24"/>
        </w:rPr>
        <w:t xml:space="preserve"> Corinthians 15:22. </w:t>
      </w:r>
    </w:p>
    <w:p w:rsidR="003445B3" w:rsidRPr="00B21514" w:rsidRDefault="003445B3" w:rsidP="003445B3">
      <w:pPr>
        <w:spacing w:line="480" w:lineRule="auto"/>
        <w:jc w:val="both"/>
        <w:rPr>
          <w:sz w:val="24"/>
          <w:szCs w:val="24"/>
        </w:rPr>
      </w:pPr>
      <w:r w:rsidRPr="00B21514">
        <w:rPr>
          <w:sz w:val="24"/>
          <w:szCs w:val="24"/>
        </w:rPr>
        <w:t>Original Sexuality and Depravity: The meaning of Depravity:  He is completely void of original righteousness is in Psalms 51:5. He does not possess any holy affection toward the Father Stephen is in Romans 1:25 &amp; 2</w:t>
      </w:r>
      <w:r w:rsidRPr="00B21514">
        <w:rPr>
          <w:sz w:val="24"/>
          <w:szCs w:val="24"/>
          <w:vertAlign w:val="superscript"/>
        </w:rPr>
        <w:t>nd</w:t>
      </w:r>
      <w:r w:rsidRPr="00B21514">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3445B3" w:rsidRPr="00B21514" w:rsidRDefault="003445B3" w:rsidP="003445B3">
      <w:pPr>
        <w:spacing w:line="480" w:lineRule="auto"/>
        <w:jc w:val="both"/>
        <w:rPr>
          <w:sz w:val="24"/>
          <w:szCs w:val="24"/>
        </w:rPr>
      </w:pPr>
      <w:r w:rsidRPr="00B21514">
        <w:rPr>
          <w:sz w:val="24"/>
          <w:szCs w:val="24"/>
        </w:rPr>
        <w:t xml:space="preserve">The Result of Man’s Depravity has a devastating factor on All is in Galatians 6:8; Hosea 8:7; 10:13; Romans 1:21-32.                </w:t>
      </w:r>
    </w:p>
    <w:p w:rsidR="003445B3" w:rsidRPr="00B21514" w:rsidRDefault="003445B3" w:rsidP="003445B3">
      <w:pPr>
        <w:spacing w:line="480" w:lineRule="auto"/>
        <w:jc w:val="both"/>
        <w:rPr>
          <w:sz w:val="24"/>
          <w:szCs w:val="24"/>
        </w:rPr>
      </w:pPr>
      <w:r w:rsidRPr="00B21514">
        <w:rPr>
          <w:sz w:val="24"/>
          <w:szCs w:val="24"/>
        </w:rPr>
        <w:t xml:space="preserve">The Guilt from Sexuality: Sexuality in Relation to the Father Stephen is in Psalms 7:11; 19:12; 51:4; John 3:18, 36; Romans 1:18; 3:19; Ephesians 4:18, 19 &amp; Luke 15:21. </w:t>
      </w:r>
    </w:p>
    <w:p w:rsidR="003445B3" w:rsidRPr="00B21514" w:rsidRDefault="003445B3" w:rsidP="003445B3">
      <w:pPr>
        <w:spacing w:line="480" w:lineRule="auto"/>
        <w:jc w:val="both"/>
        <w:rPr>
          <w:sz w:val="24"/>
          <w:szCs w:val="24"/>
        </w:rPr>
      </w:pPr>
      <w:r w:rsidRPr="00B21514">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3445B3" w:rsidRPr="00B21514" w:rsidRDefault="003445B3" w:rsidP="003445B3">
      <w:pPr>
        <w:spacing w:line="480" w:lineRule="auto"/>
        <w:jc w:val="both"/>
        <w:rPr>
          <w:sz w:val="24"/>
          <w:szCs w:val="24"/>
        </w:rPr>
      </w:pPr>
      <w:r w:rsidRPr="00B21514">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3445B3" w:rsidRPr="00B21514" w:rsidRDefault="003445B3" w:rsidP="003445B3">
      <w:pPr>
        <w:spacing w:line="480" w:lineRule="auto"/>
        <w:jc w:val="both"/>
        <w:rPr>
          <w:sz w:val="24"/>
          <w:szCs w:val="24"/>
        </w:rPr>
      </w:pPr>
      <w:r w:rsidRPr="00B21514">
        <w:rPr>
          <w:sz w:val="24"/>
          <w:szCs w:val="24"/>
        </w:rPr>
        <w:t>The Nature of Penalty: Physical Death is in Genesis 2:17; Ephesians 2:7 &amp; Hebrews 9:27. Spiritual [Mental] Death is in 1</w:t>
      </w:r>
      <w:r w:rsidRPr="00B21514">
        <w:rPr>
          <w:sz w:val="24"/>
          <w:szCs w:val="24"/>
          <w:vertAlign w:val="superscript"/>
        </w:rPr>
        <w:t>st</w:t>
      </w:r>
      <w:r w:rsidRPr="00B21514">
        <w:rPr>
          <w:sz w:val="24"/>
          <w:szCs w:val="24"/>
        </w:rPr>
        <w:t xml:space="preserve"> Timothy 5:6; Ephesians 2:1 &amp; John 11:26. Eternal Death is in Revelation 21:8; 2</w:t>
      </w:r>
      <w:r w:rsidRPr="00B21514">
        <w:rPr>
          <w:sz w:val="24"/>
          <w:szCs w:val="24"/>
          <w:vertAlign w:val="superscript"/>
        </w:rPr>
        <w:t>nd</w:t>
      </w:r>
      <w:r w:rsidRPr="00B21514">
        <w:rPr>
          <w:sz w:val="24"/>
          <w:szCs w:val="24"/>
        </w:rPr>
        <w:t xml:space="preserve"> Thessalonians 1:9; Matthew 25:41 &amp; John 5:28, 29. </w:t>
      </w:r>
    </w:p>
    <w:p w:rsidR="003445B3" w:rsidRPr="00B21514" w:rsidRDefault="003445B3" w:rsidP="003445B3">
      <w:pPr>
        <w:spacing w:line="480" w:lineRule="auto"/>
        <w:jc w:val="both"/>
        <w:rPr>
          <w:sz w:val="24"/>
          <w:szCs w:val="24"/>
        </w:rPr>
      </w:pPr>
      <w:r w:rsidRPr="00B21514">
        <w:rPr>
          <w:sz w:val="24"/>
          <w:szCs w:val="24"/>
        </w:rPr>
        <w:t>There are three kinds of “</w:t>
      </w:r>
      <w:r w:rsidRPr="00B21514">
        <w:rPr>
          <w:b/>
          <w:sz w:val="24"/>
          <w:szCs w:val="24"/>
        </w:rPr>
        <w:t>Intercourse</w:t>
      </w:r>
      <w:r w:rsidRPr="00B21514">
        <w:rPr>
          <w:sz w:val="24"/>
          <w:szCs w:val="24"/>
        </w:rPr>
        <w:t>” in the Holy Bible. First, is the “</w:t>
      </w:r>
      <w:r w:rsidRPr="00B21514">
        <w:rPr>
          <w:b/>
          <w:sz w:val="24"/>
          <w:szCs w:val="24"/>
        </w:rPr>
        <w:t>Popular Sexual Eros Love Intercourse</w:t>
      </w:r>
      <w:r w:rsidRPr="00B21514">
        <w:rPr>
          <w:sz w:val="24"/>
          <w:szCs w:val="24"/>
        </w:rPr>
        <w:t>” committed only by a Man and a Woman from the Tree of the Knowledge of Good and Evil in a Strength 40 Year Kingdom of This World in Genesis 4:1. Second, is the “</w:t>
      </w:r>
      <w:r w:rsidRPr="00B21514">
        <w:rPr>
          <w:b/>
          <w:sz w:val="24"/>
          <w:szCs w:val="24"/>
        </w:rPr>
        <w:t>Known Holy Law Love Intercourse</w:t>
      </w:r>
      <w:r w:rsidRPr="00B21514">
        <w:rPr>
          <w:sz w:val="24"/>
          <w:szCs w:val="24"/>
        </w:rPr>
        <w:t>” in Luke 2:23 from the Midst of the Tree of Life done by a Man and a Woman and also Boys and Girls in Luke 20:35-36 in a Wisdom 80 Year Law Kingdom of Heaven in 1</w:t>
      </w:r>
      <w:r w:rsidRPr="00B21514">
        <w:rPr>
          <w:sz w:val="24"/>
          <w:szCs w:val="24"/>
          <w:vertAlign w:val="superscript"/>
        </w:rPr>
        <w:t>st</w:t>
      </w:r>
      <w:r w:rsidRPr="00B21514">
        <w:rPr>
          <w:sz w:val="24"/>
          <w:szCs w:val="24"/>
        </w:rPr>
        <w:t xml:space="preserve"> Kings 11:3 &amp; Genesis 2:9. King Solomon did this kind of Holy Law Love Intercourse with His 700 Wives and 300 Concubines. But King Solomon committed Idolatry which is “</w:t>
      </w:r>
      <w:r w:rsidRPr="00B21514">
        <w:rPr>
          <w:b/>
          <w:sz w:val="24"/>
          <w:szCs w:val="24"/>
        </w:rPr>
        <w:t>Marital Fornication</w:t>
      </w:r>
      <w:r w:rsidRPr="00B21514">
        <w:rPr>
          <w:sz w:val="24"/>
          <w:szCs w:val="24"/>
        </w:rPr>
        <w:t>” with the minority of His Foreign Wives after 80 years, but not with the majority of His Local Wives or 300 Concubines after 80 years in Tobit 4:12-13; 1</w:t>
      </w:r>
      <w:r w:rsidRPr="00B21514">
        <w:rPr>
          <w:sz w:val="24"/>
          <w:szCs w:val="24"/>
          <w:vertAlign w:val="superscript"/>
        </w:rPr>
        <w:t>st</w:t>
      </w:r>
      <w:r w:rsidRPr="00B21514">
        <w:rPr>
          <w:sz w:val="24"/>
          <w:szCs w:val="24"/>
        </w:rPr>
        <w:t xml:space="preserve"> Kings 11:1-13 &amp; Nehemiah </w:t>
      </w:r>
      <w:r w:rsidRPr="00B21514">
        <w:rPr>
          <w:sz w:val="24"/>
          <w:szCs w:val="24"/>
        </w:rPr>
        <w:lastRenderedPageBreak/>
        <w:t>13:25-27. Third, is the “</w:t>
      </w:r>
      <w:r w:rsidRPr="00B21514">
        <w:rPr>
          <w:b/>
          <w:sz w:val="24"/>
          <w:szCs w:val="24"/>
        </w:rPr>
        <w:t>Unknown Holy Divine Love Intercourse</w:t>
      </w:r>
      <w:r w:rsidRPr="00B21514">
        <w:rPr>
          <w:sz w:val="24"/>
          <w:szCs w:val="24"/>
        </w:rPr>
        <w:t>” from the Tree of Life that is done by a Man and Woman in 2</w:t>
      </w:r>
      <w:r w:rsidRPr="00B21514">
        <w:rPr>
          <w:sz w:val="24"/>
          <w:szCs w:val="24"/>
          <w:vertAlign w:val="superscript"/>
        </w:rPr>
        <w:t>nd</w:t>
      </w:r>
      <w:r w:rsidRPr="00B21514">
        <w:rPr>
          <w:sz w:val="24"/>
          <w:szCs w:val="24"/>
        </w:rPr>
        <w:t xml:space="preserve"> Peter 1:4 and also Lords and Ladies in Acts 17:29 in a Lordly 120 Year Kingdom of Lordship in Matthew 19:6; Mark 10:9; Ephesians 5:31; 1</w:t>
      </w:r>
      <w:r w:rsidRPr="00B21514">
        <w:rPr>
          <w:sz w:val="24"/>
          <w:szCs w:val="24"/>
          <w:vertAlign w:val="superscript"/>
        </w:rPr>
        <w:t>st</w:t>
      </w:r>
      <w:r w:rsidRPr="00B2151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21514">
        <w:rPr>
          <w:sz w:val="24"/>
          <w:szCs w:val="24"/>
          <w:vertAlign w:val="superscript"/>
        </w:rPr>
        <w:t>nd</w:t>
      </w:r>
      <w:r w:rsidRPr="00B2151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21514">
        <w:rPr>
          <w:sz w:val="24"/>
          <w:szCs w:val="24"/>
          <w:vertAlign w:val="superscript"/>
        </w:rPr>
        <w:t>nd</w:t>
      </w:r>
      <w:r w:rsidRPr="00B21514">
        <w:rPr>
          <w:sz w:val="24"/>
          <w:szCs w:val="24"/>
        </w:rPr>
        <w:t xml:space="preserve"> Thessalonians 2:12; 2</w:t>
      </w:r>
      <w:r w:rsidRPr="00B21514">
        <w:rPr>
          <w:sz w:val="24"/>
          <w:szCs w:val="24"/>
          <w:vertAlign w:val="superscript"/>
        </w:rPr>
        <w:t>nd</w:t>
      </w:r>
      <w:r w:rsidRPr="00B21514">
        <w:rPr>
          <w:sz w:val="24"/>
          <w:szCs w:val="24"/>
        </w:rPr>
        <w:t xml:space="preserve"> Timothy 3:4; Titus 3:3; Hebrews 11:25; 1</w:t>
      </w:r>
      <w:r w:rsidRPr="00B21514">
        <w:rPr>
          <w:sz w:val="24"/>
          <w:szCs w:val="24"/>
          <w:vertAlign w:val="superscript"/>
        </w:rPr>
        <w:t>st</w:t>
      </w:r>
      <w:r w:rsidRPr="00B21514">
        <w:rPr>
          <w:sz w:val="24"/>
          <w:szCs w:val="24"/>
        </w:rPr>
        <w:t xml:space="preserve"> Corinthians 10:7; 2</w:t>
      </w:r>
      <w:r w:rsidRPr="00B21514">
        <w:rPr>
          <w:sz w:val="24"/>
          <w:szCs w:val="24"/>
          <w:vertAlign w:val="superscript"/>
        </w:rPr>
        <w:t>nd</w:t>
      </w:r>
      <w:r w:rsidRPr="00B21514">
        <w:rPr>
          <w:sz w:val="24"/>
          <w:szCs w:val="24"/>
        </w:rPr>
        <w:t xml:space="preserve"> Peter 2:13; Luke 8:14 &amp; Romans 1:32. All those who calls Sexual Eros Money the unrighteous mammon (prostitutions, whoredom</w:t>
      </w:r>
      <w:r w:rsidR="000F6576" w:rsidRPr="00B21514">
        <w:rPr>
          <w:sz w:val="24"/>
          <w:szCs w:val="24"/>
        </w:rPr>
        <w:t>’</w:t>
      </w:r>
      <w:r w:rsidRPr="00B21514">
        <w:rPr>
          <w:sz w:val="24"/>
          <w:szCs w:val="24"/>
        </w:rPr>
        <w:t>s, harlotries, sorceries &amp; wizardries) with Sweet Cane (Calamus or Cann</w:t>
      </w:r>
      <w:r w:rsidR="000F6576" w:rsidRPr="00B21514">
        <w:rPr>
          <w:sz w:val="24"/>
          <w:szCs w:val="24"/>
        </w:rPr>
        <w:t>a</w:t>
      </w:r>
      <w:r w:rsidRPr="00B21514">
        <w:rPr>
          <w:sz w:val="24"/>
          <w:szCs w:val="24"/>
        </w:rPr>
        <w:t>b</w:t>
      </w:r>
      <w:r w:rsidR="000F6576" w:rsidRPr="00B21514">
        <w:rPr>
          <w:sz w:val="24"/>
          <w:szCs w:val="24"/>
        </w:rPr>
        <w:t>i</w:t>
      </w:r>
      <w:r w:rsidRPr="00B21514">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21514">
        <w:rPr>
          <w:sz w:val="24"/>
          <w:szCs w:val="24"/>
          <w:vertAlign w:val="superscript"/>
        </w:rPr>
        <w:t>st</w:t>
      </w:r>
      <w:r w:rsidRPr="00B21514">
        <w:rPr>
          <w:sz w:val="24"/>
          <w:szCs w:val="24"/>
        </w:rPr>
        <w:t xml:space="preserve"> Timothy 6:10; 2</w:t>
      </w:r>
      <w:r w:rsidRPr="00B21514">
        <w:rPr>
          <w:sz w:val="24"/>
          <w:szCs w:val="24"/>
          <w:vertAlign w:val="superscript"/>
        </w:rPr>
        <w:t>nd</w:t>
      </w:r>
      <w:r w:rsidRPr="00B21514">
        <w:rPr>
          <w:sz w:val="24"/>
          <w:szCs w:val="24"/>
        </w:rPr>
        <w:t xml:space="preserve"> Peter 1:4 &amp; Isaiah 43:24.      </w:t>
      </w:r>
    </w:p>
    <w:p w:rsidR="003445B3" w:rsidRPr="00B21514" w:rsidRDefault="003445B3" w:rsidP="003445B3">
      <w:pPr>
        <w:spacing w:line="480" w:lineRule="auto"/>
        <w:jc w:val="both"/>
        <w:rPr>
          <w:sz w:val="24"/>
          <w:szCs w:val="24"/>
        </w:rPr>
      </w:pPr>
      <w:r w:rsidRPr="00B21514">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w:t>
      </w:r>
      <w:r w:rsidRPr="00B21514">
        <w:rPr>
          <w:sz w:val="24"/>
          <w:szCs w:val="24"/>
        </w:rPr>
        <w:lastRenderedPageBreak/>
        <w:t>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21514">
        <w:rPr>
          <w:sz w:val="24"/>
          <w:szCs w:val="24"/>
          <w:vertAlign w:val="superscript"/>
        </w:rPr>
        <w:t>nd</w:t>
      </w:r>
      <w:r w:rsidRPr="00B21514">
        <w:rPr>
          <w:sz w:val="24"/>
          <w:szCs w:val="24"/>
        </w:rPr>
        <w:t xml:space="preserve"> Man Yahweh. The Lord James is the 2</w:t>
      </w:r>
      <w:r w:rsidRPr="00B21514">
        <w:rPr>
          <w:sz w:val="24"/>
          <w:szCs w:val="24"/>
          <w:vertAlign w:val="superscript"/>
        </w:rPr>
        <w:t>nd</w:t>
      </w:r>
      <w:r w:rsidRPr="00B21514">
        <w:rPr>
          <w:sz w:val="24"/>
          <w:szCs w:val="24"/>
        </w:rPr>
        <w:t xml:space="preserve"> Man Lucifer. The Lord Jesus is the 2</w:t>
      </w:r>
      <w:r w:rsidRPr="00B21514">
        <w:rPr>
          <w:sz w:val="24"/>
          <w:szCs w:val="24"/>
          <w:vertAlign w:val="superscript"/>
        </w:rPr>
        <w:t>nd</w:t>
      </w:r>
      <w:r w:rsidRPr="00B21514">
        <w:rPr>
          <w:sz w:val="24"/>
          <w:szCs w:val="24"/>
        </w:rPr>
        <w:t xml:space="preserve"> Man Adam. The Lord John is the 2</w:t>
      </w:r>
      <w:r w:rsidRPr="00B21514">
        <w:rPr>
          <w:sz w:val="24"/>
          <w:szCs w:val="24"/>
          <w:vertAlign w:val="superscript"/>
        </w:rPr>
        <w:t>nd</w:t>
      </w:r>
      <w:r w:rsidRPr="00B21514">
        <w:rPr>
          <w:sz w:val="24"/>
          <w:szCs w:val="24"/>
        </w:rPr>
        <w:t xml:space="preserve"> Man Eve. The Lord Peter is the 2</w:t>
      </w:r>
      <w:r w:rsidRPr="00B21514">
        <w:rPr>
          <w:sz w:val="24"/>
          <w:szCs w:val="24"/>
          <w:vertAlign w:val="superscript"/>
        </w:rPr>
        <w:t>nd</w:t>
      </w:r>
      <w:r w:rsidRPr="00B21514">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3445B3" w:rsidRPr="00B21514" w:rsidRDefault="003445B3" w:rsidP="003445B3">
      <w:pPr>
        <w:spacing w:line="480" w:lineRule="auto"/>
        <w:jc w:val="both"/>
        <w:rPr>
          <w:sz w:val="24"/>
          <w:szCs w:val="24"/>
        </w:rPr>
      </w:pPr>
      <w:r w:rsidRPr="00B21514">
        <w:rPr>
          <w:sz w:val="24"/>
          <w:szCs w:val="24"/>
        </w:rPr>
        <w:t xml:space="preserve">What is the significance of the Angel of the Lord’s Name? </w:t>
      </w:r>
    </w:p>
    <w:p w:rsidR="003445B3" w:rsidRPr="00B21514" w:rsidRDefault="003445B3" w:rsidP="003445B3">
      <w:pPr>
        <w:spacing w:line="480" w:lineRule="auto"/>
        <w:jc w:val="both"/>
        <w:rPr>
          <w:sz w:val="24"/>
          <w:szCs w:val="24"/>
        </w:rPr>
      </w:pPr>
      <w:r w:rsidRPr="00B21514">
        <w:rPr>
          <w:sz w:val="24"/>
          <w:szCs w:val="24"/>
        </w:rPr>
        <w:lastRenderedPageBreak/>
        <w:t>In Exodus 3:14 it mentions “And God said to Moses, ‘</w:t>
      </w:r>
      <w:r w:rsidRPr="00B21514">
        <w:rPr>
          <w:b/>
          <w:sz w:val="24"/>
          <w:szCs w:val="24"/>
        </w:rPr>
        <w:t>I AM WHO I AM</w:t>
      </w:r>
      <w:r w:rsidRPr="00B21514">
        <w:rPr>
          <w:sz w:val="24"/>
          <w:szCs w:val="24"/>
        </w:rPr>
        <w:t xml:space="preserve">.’ And He said, ‘Thus You shall say to the Children of Israel, </w:t>
      </w:r>
      <w:r w:rsidRPr="00B21514">
        <w:rPr>
          <w:b/>
          <w:sz w:val="24"/>
          <w:szCs w:val="24"/>
        </w:rPr>
        <w:t>I AM</w:t>
      </w:r>
      <w:r w:rsidRPr="00B21514">
        <w:rPr>
          <w:sz w:val="24"/>
          <w:szCs w:val="24"/>
        </w:rPr>
        <w:t xml:space="preserve"> has sent Me to You.’” In Exodus 3:16 states “Go and gather the Elders (Lords) of Israel together, and say to them, ‘The Lord God of Your Fathers, the God of Abraham, the God of Isaac, the God of Jacob, appeared to Me,’ saying, ‘I have surely visited You and seen what is done to You in Egypt...’” In Exodus 6:2 mentions “And God spoke to Moses and said to Him: ‘I AM the LORD.’” </w:t>
      </w:r>
    </w:p>
    <w:p w:rsidR="003445B3" w:rsidRPr="00B21514" w:rsidRDefault="003445B3" w:rsidP="003445B3">
      <w:pPr>
        <w:spacing w:line="480" w:lineRule="auto"/>
        <w:jc w:val="both"/>
        <w:rPr>
          <w:sz w:val="24"/>
          <w:szCs w:val="24"/>
        </w:rPr>
      </w:pPr>
      <w:r w:rsidRPr="00B21514">
        <w:rPr>
          <w:sz w:val="24"/>
          <w:szCs w:val="24"/>
        </w:rPr>
        <w:t xml:space="preserve">The relationship of the Angel of the Lord (Stephen) to the Man of the Lord (Jesus Christ) </w:t>
      </w:r>
    </w:p>
    <w:p w:rsidR="003445B3" w:rsidRPr="00B21514" w:rsidRDefault="003445B3" w:rsidP="003445B3">
      <w:pPr>
        <w:spacing w:line="480" w:lineRule="auto"/>
        <w:jc w:val="both"/>
        <w:rPr>
          <w:sz w:val="24"/>
          <w:szCs w:val="24"/>
        </w:rPr>
      </w:pPr>
      <w:r w:rsidRPr="00B21514">
        <w:rPr>
          <w:sz w:val="24"/>
          <w:szCs w:val="24"/>
        </w:rPr>
        <w:t xml:space="preserve">In John 1:1-3 it declares “In the Beginning was the Word (Father Stephen), and the Word (Son Jesus) was with God, and the Word (Brother John) was God. He (Father Stephen) was in the Beginning (Proverbs 8:22-25 (RSV) with God (Lord Yahweh). All things were made through Him, and without Him nothing was made that were made.” In John 8:58 says that Jesus said to them, “Most assuredly I say to You, before Abraham was </w:t>
      </w:r>
      <w:r w:rsidRPr="00B21514">
        <w:rPr>
          <w:b/>
          <w:sz w:val="24"/>
          <w:szCs w:val="24"/>
        </w:rPr>
        <w:t>I AM</w:t>
      </w:r>
      <w:r w:rsidRPr="00B21514">
        <w:rPr>
          <w:sz w:val="24"/>
          <w:szCs w:val="24"/>
        </w:rPr>
        <w:t xml:space="preserve">.”  For the Father Stephen acts as the Lord Yahweh the Creator of the Father Stephen in John 8:58.           </w:t>
      </w:r>
    </w:p>
    <w:p w:rsidR="003445B3" w:rsidRPr="00B21514" w:rsidRDefault="003445B3" w:rsidP="003445B3">
      <w:pPr>
        <w:spacing w:line="480" w:lineRule="auto"/>
        <w:jc w:val="both"/>
        <w:rPr>
          <w:sz w:val="24"/>
          <w:szCs w:val="24"/>
        </w:rPr>
      </w:pPr>
      <w:r w:rsidRPr="00B21514">
        <w:rPr>
          <w:sz w:val="24"/>
          <w:szCs w:val="24"/>
        </w:rPr>
        <w:t>The Platoon of 16 encounters (orders) of the Angel of the Lord</w:t>
      </w:r>
    </w:p>
    <w:p w:rsidR="003445B3" w:rsidRPr="00B21514" w:rsidRDefault="003445B3" w:rsidP="003445B3">
      <w:pPr>
        <w:spacing w:line="480" w:lineRule="auto"/>
        <w:jc w:val="both"/>
        <w:rPr>
          <w:sz w:val="24"/>
          <w:szCs w:val="24"/>
        </w:rPr>
      </w:pPr>
      <w:r w:rsidRPr="00B21514">
        <w:rPr>
          <w:sz w:val="24"/>
          <w:szCs w:val="24"/>
        </w:rPr>
        <w:t>First, is the encounter with Hagar in Genesis 16:1-16. Second, is the encounter with Abraham in Genesis 22:1-19. Third, is the encounter with Moses in Exodus 3:1-4:31. Fourth, is the encounter with Balaam in Numbers 22:1-40. Fifth, is the encounter with sinning Israel in Judges 2:1-23. Sixth, is the encounter with Gideon in Judges 6:11-8:35. Seventh, is the encounter with Manoah in Judges 13:1-25. Eighth, is the encounter with David in 2</w:t>
      </w:r>
      <w:r w:rsidRPr="00B21514">
        <w:rPr>
          <w:sz w:val="24"/>
          <w:szCs w:val="24"/>
          <w:vertAlign w:val="superscript"/>
        </w:rPr>
        <w:t>nd</w:t>
      </w:r>
      <w:r w:rsidRPr="00B21514">
        <w:rPr>
          <w:sz w:val="24"/>
          <w:szCs w:val="24"/>
        </w:rPr>
        <w:t xml:space="preserve"> Samuel 24:1-25 and 1</w:t>
      </w:r>
      <w:r w:rsidRPr="00B21514">
        <w:rPr>
          <w:sz w:val="24"/>
          <w:szCs w:val="24"/>
          <w:vertAlign w:val="superscript"/>
        </w:rPr>
        <w:t>st</w:t>
      </w:r>
      <w:r w:rsidRPr="00B21514">
        <w:rPr>
          <w:sz w:val="24"/>
          <w:szCs w:val="24"/>
        </w:rPr>
        <w:t xml:space="preserve"> Chronicles 21:1-30. Ninth, is the encounter with Elijah in 1</w:t>
      </w:r>
      <w:r w:rsidRPr="00B21514">
        <w:rPr>
          <w:sz w:val="24"/>
          <w:szCs w:val="24"/>
          <w:vertAlign w:val="superscript"/>
        </w:rPr>
        <w:t>st</w:t>
      </w:r>
      <w:r w:rsidRPr="00B21514">
        <w:rPr>
          <w:sz w:val="24"/>
          <w:szCs w:val="24"/>
        </w:rPr>
        <w:t xml:space="preserve"> Kings 19:1-18 and 2</w:t>
      </w:r>
      <w:r w:rsidRPr="00B21514">
        <w:rPr>
          <w:sz w:val="24"/>
          <w:szCs w:val="24"/>
          <w:vertAlign w:val="superscript"/>
        </w:rPr>
        <w:t>nd</w:t>
      </w:r>
      <w:r w:rsidRPr="00B21514">
        <w:rPr>
          <w:sz w:val="24"/>
          <w:szCs w:val="24"/>
        </w:rPr>
        <w:t xml:space="preserve"> Kings 1:1-2:18. Tenth, is the encounter with the Assyrian Army in 2</w:t>
      </w:r>
      <w:r w:rsidRPr="00B21514">
        <w:rPr>
          <w:sz w:val="24"/>
          <w:szCs w:val="24"/>
          <w:vertAlign w:val="superscript"/>
        </w:rPr>
        <w:t>nd</w:t>
      </w:r>
      <w:r w:rsidRPr="00B21514">
        <w:rPr>
          <w:sz w:val="24"/>
          <w:szCs w:val="24"/>
        </w:rPr>
        <w:t xml:space="preserve"> Kings 19:1-37 and Isaiah 37:1-38. </w:t>
      </w:r>
      <w:r w:rsidRPr="00B21514">
        <w:rPr>
          <w:sz w:val="24"/>
          <w:szCs w:val="24"/>
        </w:rPr>
        <w:lastRenderedPageBreak/>
        <w:t xml:space="preserve">Eleventh, is the encounter with Zechariah in Zechariah 1:1-6:15; 12:1-14. Twelfth, is the encounter with Zacharias concerning John in Luke 1:17. Thirteenth, is the encounter with Jesus in John 1:1-3; 8:58. Fourteenth, is the encounter with John in Matthew 11:10-18. Fifteen, is the encounter with Daniel in Susanna 13:55, 59; Bel 14:34, 36, 39. Sixteenth, is the encounter with the Father Stephen as “the Angel” saying the Lordship of the Law committed the Eternal Sin in Acts 6:11-7:60. </w:t>
      </w:r>
    </w:p>
    <w:p w:rsidR="003445B3" w:rsidRPr="00B21514" w:rsidRDefault="003445B3" w:rsidP="003445B3">
      <w:pPr>
        <w:spacing w:line="480" w:lineRule="auto"/>
        <w:jc w:val="both"/>
        <w:rPr>
          <w:sz w:val="24"/>
          <w:szCs w:val="24"/>
        </w:rPr>
      </w:pPr>
      <w:r w:rsidRPr="00B21514">
        <w:rPr>
          <w:sz w:val="24"/>
          <w:szCs w:val="24"/>
        </w:rPr>
        <w:t>The Infallible Proof that the Father Stephen is the Angel of the Lord</w:t>
      </w:r>
    </w:p>
    <w:p w:rsidR="003445B3" w:rsidRPr="00B21514" w:rsidRDefault="003445B3" w:rsidP="003445B3">
      <w:pPr>
        <w:spacing w:line="480" w:lineRule="auto"/>
        <w:jc w:val="both"/>
        <w:rPr>
          <w:sz w:val="24"/>
          <w:szCs w:val="24"/>
        </w:rPr>
      </w:pPr>
      <w:r w:rsidRPr="00B21514">
        <w:rPr>
          <w:sz w:val="24"/>
          <w:szCs w:val="24"/>
        </w:rPr>
        <w:t>The Lord Stephen’s name means the “</w:t>
      </w:r>
      <w:r w:rsidRPr="00B21514">
        <w:rPr>
          <w:b/>
          <w:sz w:val="24"/>
          <w:szCs w:val="24"/>
        </w:rPr>
        <w:t>Highest</w:t>
      </w:r>
      <w:r w:rsidRPr="00B21514">
        <w:rPr>
          <w:sz w:val="24"/>
          <w:szCs w:val="24"/>
        </w:rPr>
        <w:t>” as the Lord or Jehovah in Psalms 83:18. His name also means reward which symbolizes prayer &amp; alms deeds (charitable) done in secret to God the Father Stephen in Matthew 6:3-4, 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the Lord Stephen is the only One that could commission the Lord Jesus Christ the Son of God being called the “</w:t>
      </w:r>
      <w:r w:rsidRPr="00B21514">
        <w:rPr>
          <w:b/>
          <w:sz w:val="24"/>
          <w:szCs w:val="24"/>
        </w:rPr>
        <w:t>Son of the Highest</w:t>
      </w:r>
      <w:r w:rsidRPr="00B21514">
        <w:rPr>
          <w:sz w:val="24"/>
          <w:szCs w:val="24"/>
        </w:rPr>
        <w:t>” in Luke 1:32. Second, the Lord Stephen is the only One that could commission the Lord Jesus Christ with “</w:t>
      </w:r>
      <w:r w:rsidRPr="00B21514">
        <w:rPr>
          <w:b/>
          <w:sz w:val="24"/>
          <w:szCs w:val="24"/>
        </w:rPr>
        <w:t>Power---Omnipotence of the Highest</w:t>
      </w:r>
      <w:r w:rsidRPr="00B21514">
        <w:rPr>
          <w:sz w:val="24"/>
          <w:szCs w:val="24"/>
        </w:rPr>
        <w:t>” in Luke 1:35. Third, the Lord Stephen is the only One that could commission the Lord Jesus Christ called the “</w:t>
      </w:r>
      <w:r w:rsidRPr="00B21514">
        <w:rPr>
          <w:b/>
          <w:sz w:val="24"/>
          <w:szCs w:val="24"/>
        </w:rPr>
        <w:t>Authority (Sovereignty) of the Highest</w:t>
      </w:r>
      <w:r w:rsidRPr="00B21514">
        <w:rPr>
          <w:sz w:val="24"/>
          <w:szCs w:val="24"/>
        </w:rPr>
        <w:t>” in Luke 1:35. Fourth, the Lord Stephen is the only One that could commission the Lord Jesus Christ called the “</w:t>
      </w:r>
      <w:r w:rsidRPr="00B21514">
        <w:rPr>
          <w:b/>
          <w:sz w:val="24"/>
          <w:szCs w:val="24"/>
        </w:rPr>
        <w:t>Almighty of the Highest</w:t>
      </w:r>
      <w:r w:rsidRPr="00B21514">
        <w:rPr>
          <w:sz w:val="24"/>
          <w:szCs w:val="24"/>
        </w:rPr>
        <w:t>” in Luke 1:35. Fifth, the Lord Stephen is the only One that could commission the Lord Jesus Christ called the “</w:t>
      </w:r>
      <w:r w:rsidRPr="00B21514">
        <w:rPr>
          <w:b/>
          <w:sz w:val="24"/>
          <w:szCs w:val="24"/>
        </w:rPr>
        <w:t>Glory of the Highest</w:t>
      </w:r>
      <w:r w:rsidRPr="00B21514">
        <w:rPr>
          <w:sz w:val="24"/>
          <w:szCs w:val="24"/>
        </w:rPr>
        <w:t xml:space="preserve">” in Luke 2:14. Sixth, the Lord Stephen is the only One that could commission the </w:t>
      </w:r>
      <w:r w:rsidRPr="00B21514">
        <w:rPr>
          <w:sz w:val="24"/>
          <w:szCs w:val="24"/>
        </w:rPr>
        <w:lastRenderedPageBreak/>
        <w:t>Lord Jesus Christ called the “</w:t>
      </w:r>
      <w:r w:rsidRPr="00B21514">
        <w:rPr>
          <w:b/>
          <w:sz w:val="24"/>
          <w:szCs w:val="24"/>
        </w:rPr>
        <w:t>Prophet of the Highest</w:t>
      </w:r>
      <w:r w:rsidRPr="00B21514">
        <w:rPr>
          <w:sz w:val="24"/>
          <w:szCs w:val="24"/>
        </w:rPr>
        <w:t>” in Luke 24:19. Seventh, the Lord Stephen is the Only one that could commission the Lord Jesus Christ called the “</w:t>
      </w:r>
      <w:r w:rsidRPr="00B21514">
        <w:rPr>
          <w:b/>
          <w:sz w:val="24"/>
          <w:szCs w:val="24"/>
        </w:rPr>
        <w:t>Hosanna in the Highest</w:t>
      </w:r>
      <w:r w:rsidRPr="00B21514">
        <w:rPr>
          <w:sz w:val="24"/>
          <w:szCs w:val="24"/>
        </w:rPr>
        <w:t>” in Mark 11:10 &amp; Luke 19:38. Eighth, the Lord Stephen is the only One that could commission the Lord Jesus Christ called the “</w:t>
      </w:r>
      <w:r w:rsidRPr="00B21514">
        <w:rPr>
          <w:b/>
          <w:sz w:val="24"/>
          <w:szCs w:val="24"/>
        </w:rPr>
        <w:t>Lord of the Highest</w:t>
      </w:r>
      <w:r w:rsidRPr="00B21514">
        <w:rPr>
          <w:sz w:val="24"/>
          <w:szCs w:val="24"/>
        </w:rPr>
        <w:t>” in Acts 7:59. Ninth, Stephen is the only One that could commission the Lord Jesus Christ called the “</w:t>
      </w:r>
      <w:r w:rsidRPr="00B21514">
        <w:rPr>
          <w:b/>
          <w:sz w:val="24"/>
          <w:szCs w:val="24"/>
        </w:rPr>
        <w:t>Glory to God (Lord Jehovah) in the Highest</w:t>
      </w:r>
      <w:r w:rsidRPr="00B21514">
        <w:rPr>
          <w:sz w:val="24"/>
          <w:szCs w:val="24"/>
        </w:rPr>
        <w:t>”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Eternal Sin in Acts 7:60; James 2:13 and Hebrews 1:1-14. The Lord Stephen is “set before” meaning “</w:t>
      </w:r>
      <w:r w:rsidRPr="00B21514">
        <w:rPr>
          <w:b/>
          <w:sz w:val="24"/>
          <w:szCs w:val="24"/>
        </w:rPr>
        <w:t>having supreme authority over</w:t>
      </w:r>
      <w:r w:rsidRPr="00B21514">
        <w:rPr>
          <w:sz w:val="24"/>
          <w:szCs w:val="24"/>
        </w:rPr>
        <w:t>” the Lord Jesus Christ in Acts 1:9-11 and the Apostles Law in Acts 1:12-13 which is proven in Acts 6:6 with the Apostles Law and Acts 7:59 with the Lord Jesus Christ. So in Acts 1:4-7, the Lord Stephen is called the Christian Father of God. The Lord Stephen can only be called Father in Matthew 23:5-9. The Lord Stephen holds the Witness (Father) in the Lord Yah, in Heaven and on the Earth called the Spirit of God in 1</w:t>
      </w:r>
      <w:r w:rsidRPr="00B21514">
        <w:rPr>
          <w:sz w:val="24"/>
          <w:szCs w:val="24"/>
          <w:vertAlign w:val="superscript"/>
        </w:rPr>
        <w:t>st</w:t>
      </w:r>
      <w:r w:rsidRPr="00B21514">
        <w:rPr>
          <w:sz w:val="24"/>
          <w:szCs w:val="24"/>
        </w:rPr>
        <w:t xml:space="preserve"> John 5:6-13. The Lord Stephen is the Father in 2</w:t>
      </w:r>
      <w:r w:rsidRPr="00B21514">
        <w:rPr>
          <w:sz w:val="24"/>
          <w:szCs w:val="24"/>
          <w:vertAlign w:val="superscript"/>
        </w:rPr>
        <w:t>nd</w:t>
      </w:r>
      <w:r w:rsidRPr="00B21514">
        <w:rPr>
          <w:sz w:val="24"/>
          <w:szCs w:val="24"/>
        </w:rPr>
        <w:t xml:space="preserve"> John 1:9 being the Eternal Christ of the Eternal Sin in Lordship in Acts 7:60. The Lord Stephen is the only One who died for the Eternal Sin in Lordship vicariously in Acts 7:60 and the Lord Jesus Christ did not because He was to save Mankind with forgiveness. This means the Lord Stephen would not forgive them nor allow them to have repentance, but an Eternal Release and expunged if done ignorantly to attain eternal mercy to delay the eternal charge of the Law (for 36 years) as Saul obtained in 1</w:t>
      </w:r>
      <w:r w:rsidRPr="00B21514">
        <w:rPr>
          <w:sz w:val="24"/>
          <w:szCs w:val="24"/>
          <w:vertAlign w:val="superscript"/>
        </w:rPr>
        <w:t>st</w:t>
      </w:r>
      <w:r w:rsidRPr="00B21514">
        <w:rPr>
          <w:sz w:val="24"/>
          <w:szCs w:val="24"/>
        </w:rPr>
        <w:t xml:space="preserve"> Timothy 1:13.  The Lord Stephen caused the Lord </w:t>
      </w:r>
      <w:r w:rsidRPr="00B21514">
        <w:rPr>
          <w:sz w:val="24"/>
          <w:szCs w:val="24"/>
        </w:rPr>
        <w:lastRenderedPageBreak/>
        <w:t>Jesus Christ to bear the crown of thorns (Father Stephen’s wrath on sinners) and to die on the cross for Mankind by the Father Stephen’s Eternal Mercy in 1</w:t>
      </w:r>
      <w:r w:rsidRPr="00B21514">
        <w:rPr>
          <w:sz w:val="24"/>
          <w:szCs w:val="24"/>
          <w:vertAlign w:val="superscript"/>
        </w:rPr>
        <w:t>st</w:t>
      </w:r>
      <w:r w:rsidRPr="00B21514">
        <w:rPr>
          <w:sz w:val="24"/>
          <w:szCs w:val="24"/>
        </w:rPr>
        <w:t xml:space="preserve"> Timothy 1:13 in the Law. Also other scriptures are in Romans 3:25-26; Hebrews 2:17; 10:31; 12:21, 28-29; 1</w:t>
      </w:r>
      <w:r w:rsidRPr="00B21514">
        <w:rPr>
          <w:sz w:val="24"/>
          <w:szCs w:val="24"/>
          <w:vertAlign w:val="superscript"/>
        </w:rPr>
        <w:t>st</w:t>
      </w:r>
      <w:r w:rsidRPr="00B21514">
        <w:rPr>
          <w:sz w:val="24"/>
          <w:szCs w:val="24"/>
        </w:rPr>
        <w:t xml:space="preserve"> John 2:2; 4:10; Isaiah 53:6, 10-12. The Lord Jesus Christ dies vicariously for Mankind in 2</w:t>
      </w:r>
      <w:r w:rsidRPr="00B21514">
        <w:rPr>
          <w:sz w:val="24"/>
          <w:szCs w:val="24"/>
          <w:vertAlign w:val="superscript"/>
        </w:rPr>
        <w:t>nd</w:t>
      </w:r>
      <w:r w:rsidRPr="00B21514">
        <w:rPr>
          <w:sz w:val="24"/>
          <w:szCs w:val="24"/>
        </w:rPr>
        <w:t xml:space="preserve"> Corinthians 5:21. The Lord Jesus Christ was forsaken by the Father Stephen in Matthew 27:46; Psalms 22:1-2; Mark 15:34. The Father Stephen commanded the Lord Jesus Christ to lay His life down or take it again in John 10:18; 12:44-50. Because of unbelief the Apostles, the Church of God multitude, the Business and the Whole Law with the Angels (Lords) called the Father Stephen a Man, an Angel or the Married Lord called Wisdom &amp; turned out to be liars &amp; Antichrist’s in Acts 6:5, 11, 13-15; 1</w:t>
      </w:r>
      <w:r w:rsidRPr="00B21514">
        <w:rPr>
          <w:sz w:val="24"/>
          <w:szCs w:val="24"/>
          <w:vertAlign w:val="superscript"/>
        </w:rPr>
        <w:t>st</w:t>
      </w:r>
      <w:r w:rsidRPr="00B21514">
        <w:rPr>
          <w:sz w:val="24"/>
          <w:szCs w:val="24"/>
        </w:rPr>
        <w:t xml:space="preserve"> John 2:22 and 2</w:t>
      </w:r>
      <w:r w:rsidRPr="00B21514">
        <w:rPr>
          <w:sz w:val="24"/>
          <w:szCs w:val="24"/>
          <w:vertAlign w:val="superscript"/>
        </w:rPr>
        <w:t>nd</w:t>
      </w:r>
      <w:r w:rsidRPr="00B21514">
        <w:rPr>
          <w:sz w:val="24"/>
          <w:szCs w:val="24"/>
        </w:rPr>
        <w:t xml:space="preserve"> John 7-11. This was because the Father Stephen was a Non-Apostle &amp; did not live as a Pharisee as the “Cloaked Angel of the LORD” in Luke 20:35-36; Acts 6:5-15; 7:30-32; Genesis 16:7, 13; Exodus 3:2, 4 and Judges 6:12, 14. The Apostles &amp; the Church Law all lived as a Pharisee being qualified in marriage &amp; were stiff-necked &amp; uncircumcised in heart and ears in unbelief in Luke 20:34, 37-38 &amp; Acts 7:51-60; chapter 26. And no One can know the Father Stephen except the Lord Jesus Christ the Son of God in Matthew 11:25-27 &amp; Luke 10:21-22. No Man in Mankind (World) can know the Father Stephen in John 5:37-38, 43; 8:14-19, 41-47, 54-58; 10:25-30; 15:18-25; 16:2. Not even, the Lord Jesus as the Man of the Lord can know the Father Stephen in 1</w:t>
      </w:r>
      <w:r w:rsidRPr="00B21514">
        <w:rPr>
          <w:sz w:val="24"/>
          <w:szCs w:val="24"/>
          <w:vertAlign w:val="superscript"/>
        </w:rPr>
        <w:t>st</w:t>
      </w:r>
      <w:r w:rsidRPr="00B21514">
        <w:rPr>
          <w:sz w:val="24"/>
          <w:szCs w:val="24"/>
        </w:rPr>
        <w:t xml:space="preserve"> Corinthians 15:47. The Lords are before the Angels (Lords) &amp; Man in Genesis 1:1; Proverbs 8:22-31 &amp; Job 38:4-7.   </w:t>
      </w:r>
    </w:p>
    <w:p w:rsidR="003445B3" w:rsidRPr="00B21514" w:rsidRDefault="003445B3" w:rsidP="003445B3">
      <w:pPr>
        <w:spacing w:line="480" w:lineRule="auto"/>
        <w:jc w:val="both"/>
        <w:rPr>
          <w:sz w:val="24"/>
          <w:szCs w:val="24"/>
        </w:rPr>
      </w:pPr>
      <w:r w:rsidRPr="00B21514">
        <w:rPr>
          <w:sz w:val="24"/>
          <w:szCs w:val="24"/>
        </w:rPr>
        <w:t>The Angel of the Lord encounters with the Father Stephen in His speech</w:t>
      </w:r>
    </w:p>
    <w:p w:rsidR="003445B3" w:rsidRPr="00B21514" w:rsidRDefault="003445B3" w:rsidP="003445B3">
      <w:pPr>
        <w:spacing w:line="480" w:lineRule="auto"/>
        <w:jc w:val="both"/>
        <w:rPr>
          <w:sz w:val="24"/>
          <w:szCs w:val="24"/>
        </w:rPr>
      </w:pPr>
      <w:r w:rsidRPr="00B21514">
        <w:rPr>
          <w:sz w:val="24"/>
          <w:szCs w:val="24"/>
        </w:rPr>
        <w:lastRenderedPageBreak/>
        <w:t>First, is Abraham in Acts 7:1-8; 30-32 is the Government Law Rock. Second, is Isaac in Acts 7:8; 30-32 is the Happy Law Foundation. Third, is Jacob in Acts 7:8, 15, 30-32; 46 is the Supplanting Law Building. Fourth, is Joseph in Acts 7:9-16 is the Adding Law Church. Fifth, is the Law of Moses in Acts 7:19-44 is the Water drawn out of the Law House. Sixth, is Aaron in Acts 7:23-44 is the Highest Light Law Business. Seventh, is Shechem in Acts 7:16 is the Back Shoulder Law City. Eighth, is Hamor in Acts 7:16 is the Ass Law County. Ninth, is Joshua in Acts 7:45 is the Commanding Law State. Tenth, is David in Acts 7:45 is the Beloved Law Government. Eleventh, is Solomon in Acts 7:47-50 which is the Peaceful Law Ministry. Twelfth, is Jesus in Acts 7:55-56 is the Protecting Law Kingdom. Thirteenth, is Law of Saul concerning John being raised in Acts 7:57-58 is the Demanding Law Country. Fourteenth, is the Law of James in Acts 7:59 is the Supplanting Law Continent (Middle East, Asia and Europe). Fifteenth, is the Father Stephen as the Angel (Lord) of the LORD in Acts 7:60-8:3 is the Crown Law Earth/Heaven.</w:t>
      </w:r>
    </w:p>
    <w:p w:rsidR="003445B3" w:rsidRPr="00B21514" w:rsidRDefault="003445B3" w:rsidP="003445B3">
      <w:pPr>
        <w:spacing w:line="480" w:lineRule="auto"/>
        <w:jc w:val="both"/>
        <w:rPr>
          <w:sz w:val="24"/>
          <w:szCs w:val="24"/>
        </w:rPr>
      </w:pPr>
      <w:r w:rsidRPr="00B21514">
        <w:rPr>
          <w:sz w:val="24"/>
          <w:szCs w:val="24"/>
        </w:rPr>
        <w:t>What is the Ultimate Warfare in the 61 Lord’s over the Law, Angelical Hierarchy &amp; Humanity?</w:t>
      </w:r>
    </w:p>
    <w:p w:rsidR="003445B3" w:rsidRPr="00B21514" w:rsidRDefault="003445B3" w:rsidP="003445B3">
      <w:pPr>
        <w:spacing w:line="480" w:lineRule="auto"/>
        <w:jc w:val="both"/>
        <w:rPr>
          <w:sz w:val="24"/>
          <w:szCs w:val="24"/>
        </w:rPr>
      </w:pPr>
      <w:r w:rsidRPr="00B21514">
        <w:rPr>
          <w:sz w:val="24"/>
          <w:szCs w:val="24"/>
        </w:rPr>
        <w:t>In 2</w:t>
      </w:r>
      <w:r w:rsidRPr="00B21514">
        <w:rPr>
          <w:sz w:val="24"/>
          <w:szCs w:val="24"/>
          <w:vertAlign w:val="superscript"/>
        </w:rPr>
        <w:t>nd</w:t>
      </w:r>
      <w:r w:rsidRPr="00B21514">
        <w:rPr>
          <w:sz w:val="24"/>
          <w:szCs w:val="24"/>
        </w:rPr>
        <w:t xml:space="preserve"> Chronicles 20:15 says “…the Battle is not Yours, but (36) God’s. In 1</w:t>
      </w:r>
      <w:r w:rsidRPr="00B21514">
        <w:rPr>
          <w:sz w:val="24"/>
          <w:szCs w:val="24"/>
          <w:vertAlign w:val="superscript"/>
        </w:rPr>
        <w:t>st</w:t>
      </w:r>
      <w:r w:rsidRPr="00B21514">
        <w:rPr>
          <w:sz w:val="24"/>
          <w:szCs w:val="24"/>
        </w:rPr>
        <w:t xml:space="preserve"> Samuel 17:47 says “the Battle is the (61) Lord’s...” In 1</w:t>
      </w:r>
      <w:r w:rsidRPr="00B21514">
        <w:rPr>
          <w:sz w:val="24"/>
          <w:szCs w:val="24"/>
          <w:vertAlign w:val="superscript"/>
        </w:rPr>
        <w:t>st</w:t>
      </w:r>
      <w:r w:rsidRPr="00B21514">
        <w:rPr>
          <w:sz w:val="24"/>
          <w:szCs w:val="24"/>
        </w:rPr>
        <w:t xml:space="preserve"> Samuel 18:17 says “…&amp; fight the LORD’s (61 Lord’s) Battles.” Also is in Judith 16:3-5. First, is the Father Stephen Our Lord in Acts 6:11-8:3. This Eternal Battle is without ceasing by the Eternal Sin above the Law being committed by some of the other Lord’s, especially the Lord Lucifer called the 2</w:t>
      </w:r>
      <w:r w:rsidRPr="00B21514">
        <w:rPr>
          <w:sz w:val="24"/>
          <w:szCs w:val="24"/>
          <w:vertAlign w:val="superscript"/>
        </w:rPr>
        <w:t>nd</w:t>
      </w:r>
      <w:r w:rsidRPr="00B21514">
        <w:rPr>
          <w:sz w:val="24"/>
          <w:szCs w:val="24"/>
        </w:rPr>
        <w:t xml:space="preserve"> Serpent Satan named the Married Lord called Wisdom concerning </w:t>
      </w:r>
      <w:r w:rsidRPr="00B21514">
        <w:rPr>
          <w:b/>
          <w:sz w:val="24"/>
          <w:szCs w:val="24"/>
        </w:rPr>
        <w:t xml:space="preserve">Qanah </w:t>
      </w:r>
      <w:r w:rsidRPr="00B21514">
        <w:rPr>
          <w:sz w:val="24"/>
          <w:szCs w:val="24"/>
        </w:rPr>
        <w:t>which means “</w:t>
      </w:r>
      <w:r w:rsidRPr="00B21514">
        <w:rPr>
          <w:b/>
          <w:sz w:val="24"/>
          <w:szCs w:val="24"/>
        </w:rPr>
        <w:t>Eternal Lordly Marital Sexual Eros Love (Eternal Folly, Eternal Error, Eternal Fornication and Eternal Sexual Immorality)</w:t>
      </w:r>
      <w:r w:rsidRPr="00B21514">
        <w:rPr>
          <w:sz w:val="24"/>
          <w:szCs w:val="24"/>
        </w:rPr>
        <w:t>” in Proverbs 8:22-25 (RSV). The other Married Lord called Wisdom may have caused the 1</w:t>
      </w:r>
      <w:r w:rsidRPr="00B21514">
        <w:rPr>
          <w:sz w:val="24"/>
          <w:szCs w:val="24"/>
          <w:vertAlign w:val="superscript"/>
        </w:rPr>
        <w:t>st</w:t>
      </w:r>
      <w:r w:rsidRPr="00B21514">
        <w:rPr>
          <w:sz w:val="24"/>
          <w:szCs w:val="24"/>
        </w:rPr>
        <w:t xml:space="preserve"> Serpent Lucifer </w:t>
      </w:r>
      <w:r w:rsidRPr="00B21514">
        <w:rPr>
          <w:sz w:val="24"/>
          <w:szCs w:val="24"/>
        </w:rPr>
        <w:lastRenderedPageBreak/>
        <w:t>to sin in Heaven in Isaiah 14:12-21 and on the Earth in Ezekiel 28:15-19. The Father Stephen called the 2</w:t>
      </w:r>
      <w:r w:rsidRPr="00B21514">
        <w:rPr>
          <w:sz w:val="24"/>
          <w:szCs w:val="24"/>
          <w:vertAlign w:val="superscript"/>
        </w:rPr>
        <w:t>nd</w:t>
      </w:r>
      <w:r w:rsidRPr="00B21514">
        <w:rPr>
          <w:sz w:val="24"/>
          <w:szCs w:val="24"/>
        </w:rPr>
        <w:t xml:space="preserve"> Serpent Yahweh named the Single Lord called Wisdom did the Plan of Eternal Wisdom (Eternal Omniscience in Acts 6:3, 10) with the Plan of Eternal Power (Eternal Omnipotence in Acts 6:8) to eternally release and eternally expunged some of the other Lord’s committing the Eternal Sin in Eternal Damnation above the Eternal Law in the Eternal Stoning/Eternal Persecution in Acts 7:60-8:3. Second, is the Lord James the Law of God in Acts 15:13-29; 21:18-25 and James 2:8-13. This Eternal Battle in the Stoning at the End of Acts would be without ceasing in the Law because of the Eternal Sin in the Law but the Father Stephen Our Lord granted the Lord James the Plan of Eternal Mercy to administer to the Eternal Law, Eternal Spirits, Eternal Angels, Eternal Phantoms, Eternal Shadows, Eternal Single People (Boys &amp; Girls) and Eternal Ghosts. But it is totally released by the Eternal Price that the Father Stephen Our Lord endured above the Eternal Law to eternally release and eternally expunged the Eternal Charge on the Eternal Law in Acts 7:51-8:3. Third, is the Lord Jesus Christ the Son of God in Luke 23:26-56. This Biological Battle is with ceasing because it concerns the Father Stephen granting the Son Jesus Christ Our Lord to die on the Biological Cross for Humanity concerning the Plan of Salvation because of the forgivable sins of the World. Jesus Christ is called the Savior of the World. It is fulfilled in Hell by the Eternal Salvation administered to the Eternal Mankind to release the Eternal Judgment on Eternal Mankind. Fourth, is the Brother John the Holy Ghost of God in Luke 9:7-9. This Biological Battle is with ceasing because it concerns the Father Stephen granting the Brother John Our Lord to die in the Biological Beheading for Womankind concerning the Plan of Eternal Grace by the repenting temptations of the World. It is fulfilled in Hell by Eternal Grace administering to Eternal Womankind to release the Eternal Condemnation </w:t>
      </w:r>
      <w:r w:rsidRPr="00B21514">
        <w:rPr>
          <w:sz w:val="24"/>
          <w:szCs w:val="24"/>
        </w:rPr>
        <w:lastRenderedPageBreak/>
        <w:t>in Eternal Womankind. The 56 Mystery Lord’s also have Battles but are under the above Lord’s listed. For the Father Stephen Our Lord released all other 56 other Mystery Lord’s by the Eternal Price He endured in the Eternal Sin above the Eternal Law from Eternal Damnation in Acts 6:11-8:3. Who are the 60 other Lord’s and 60 other Ladies? First, is the Prominent Physical Trinity equal to the Lord Yahweh (short name is Yah) the Creator of the Father Stephen in Proverbs 8:22-29 (RSV) and the female sense is the Lady Victoria derived from Yahweh. He is also called the Lord Jehovah (short name is Jah) over the Entire Earths in Psalms 83:18. He is called the Lord Victor (short name is Vic) over the Entire Heavens in Isaiah 38:11. The Father Stephen only comes into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only Witness is in Lordship in 1</w:t>
      </w:r>
      <w:r w:rsidRPr="00B21514">
        <w:rPr>
          <w:sz w:val="24"/>
          <w:szCs w:val="24"/>
          <w:vertAlign w:val="superscript"/>
        </w:rPr>
        <w:t>st</w:t>
      </w:r>
      <w:r w:rsidRPr="00B21514">
        <w:rPr>
          <w:sz w:val="24"/>
          <w:szCs w:val="24"/>
        </w:rPr>
        <w:t xml:space="preserve"> John 5:6-13. First, the First Person of the Trinity which is the Father Stephen Our Lord (Mother Barbara Our Lady derived from Bara in Genesis 1:1) in Acts 1:4-8:3. Second, is the Lord James the Whole Law of God (Lady Virgin Mary in the Law of God) in Acts 1:14; Acts 15:13-29; 21:18-25 and James 2:8-13. Third, is the Second Person of the Trinity which is the Son Jesus Our Lord the Son of God (Lady Virgin Mary the Daughter of God) in Luke 1:26-Acts 1:3. Fourth, is the Third Person of the Trinity which is the Brother John Our Lord the Holy Ghost of God (Lady Elizabeth the Sister of God) in Luke 1:5-9:9. </w:t>
      </w:r>
    </w:p>
    <w:p w:rsidR="003445B3" w:rsidRPr="00B21514" w:rsidRDefault="003445B3" w:rsidP="003445B3">
      <w:pPr>
        <w:spacing w:line="480" w:lineRule="auto"/>
        <w:jc w:val="both"/>
        <w:rPr>
          <w:sz w:val="24"/>
          <w:szCs w:val="24"/>
        </w:rPr>
      </w:pPr>
      <w:r w:rsidRPr="00B21514">
        <w:rPr>
          <w:sz w:val="24"/>
          <w:szCs w:val="24"/>
        </w:rPr>
        <w:t xml:space="preserve">The 56 Mystery Lords have not direct positions, but the Lord Stephen calls it as He wills in Acts 5:38-39.  Fifth, is the Lord Yahweh in Marriage Law &amp; (Lady Victoria in Marriage Law) in Hosea 1:7 &amp; Isaiah 47:5.  Sixth, is the Lord Yahweh (Lady Victoria) in Law over this Law Trinity from the </w:t>
      </w:r>
      <w:r w:rsidRPr="00B21514">
        <w:rPr>
          <w:sz w:val="24"/>
          <w:szCs w:val="24"/>
        </w:rPr>
        <w:lastRenderedPageBreak/>
        <w:t>1</w:t>
      </w:r>
      <w:r w:rsidRPr="00B21514">
        <w:rPr>
          <w:sz w:val="24"/>
          <w:szCs w:val="24"/>
          <w:vertAlign w:val="superscript"/>
        </w:rPr>
        <w:t>st</w:t>
      </w:r>
      <w:r w:rsidRPr="00B21514">
        <w:rPr>
          <w:sz w:val="24"/>
          <w:szCs w:val="24"/>
        </w:rPr>
        <w:t xml:space="preserve"> five books. Seventh, is the Lord called the other Father Stephen in Law &amp; (Mother Atarah also called Stephanie derived from Stephanos) in Acts 11:19 and 1</w:t>
      </w:r>
      <w:r w:rsidRPr="00B21514">
        <w:rPr>
          <w:sz w:val="24"/>
          <w:szCs w:val="24"/>
          <w:vertAlign w:val="superscript"/>
        </w:rPr>
        <w:t>st</w:t>
      </w:r>
      <w:r w:rsidRPr="00B21514">
        <w:rPr>
          <w:sz w:val="24"/>
          <w:szCs w:val="24"/>
        </w:rPr>
        <w:t xml:space="preserve"> Chronicles 2:26. Eighth, is the Lord called the other Son Jesus in Law and (Daughter Mary) in Colossians 4:11 and Acts 12:12. Ninth, is the Lord called the other Brother John in Law and (Sister Elizabeth) in Revelation and Luke 1:25. Tenth, is the Lord called the other Owner and (Female Owner) in Isaiah 1:3; 47:5. Eleventh, is the Lord called the other Single/Married Wisdom as the Lord Yahweh in Marriage and (Female Single/Married Wisdom as the Lady Victoria in Marriage) in Proverbs 8:22-25 (RSV) and Isaiah 47:5. Twelfth, is the Lord called the other Personalities and (Female Personalities) in Proverbs 8:22-31 and Isaiah 47:5. Thirteenth-fourteenth, is the Lords called the other Craftsman or Worker and (Female Craftsman or Worker) in Proverbs 8:30-31 (NIV) and Isaiah 47:5. Fifteenth, is the Lord called the other Angel---Spirit, Ghost, Phantom, Shadow, Boy &amp; Child and (Female Angel---Spirit, Ghost, Phantom, Shadow, Girl &amp; Child) in Genesis 16:13; Exodus 3:2-6; 23:20-22; Numbers 22:35 with 38; Judges 2:1-2; 6:11 with 14; Luke 20:35-36; Zechariah 5:5-11; Revelations 12:1-2; 5-6 and Isaiah 47:5. Sixteenth, is the Lord called the other Messenger and (Female Messenger) in Genesis 16:13; Exodus 3:2-6; 23:20-22; Numbers 22:35 with 38; Judges 2:1-2; 6:11 with 14; Zechariah 5:5-11; Revelation 12:1-2, 5-6 and Isaiah 47:5. Seventeenth, is the Lord called the other Master and (Mistress) in Colossians 4:1 and Isaiah 47:5. Eighteenth, is the Lord called the other Servant---Minister and (Handmaiden also called Maidservant---Virgin) in Isaiah 47:5; 48:16. Nineteenth, is the Lord Yahweh in Creation called the other God of My Father’s and (Lady Victoria in Creation called the other Goddess of My Mother’s) over this Trinity in Creation in Acts 7:30-32 and Isaiah 47:5. Twentieth, is the Lord called the other Father of Abraham and (Mother of Sarah) in Acts 7:30-32 </w:t>
      </w:r>
      <w:r w:rsidRPr="00B21514">
        <w:rPr>
          <w:sz w:val="24"/>
          <w:szCs w:val="24"/>
        </w:rPr>
        <w:lastRenderedPageBreak/>
        <w:t xml:space="preserve">and Isaiah 47:5. Twenty-one, is the Lord called the other Son of Isaac and (Daughter of Rebecca) in Acts 7:30-32 and Isaiah 47:5. Twenty-two, is the Lord called the other Brother of Jacob and (Sister of Rachel) in Acts 7:30-32 and Isaiah 47:5. Twenty-three, is  the  Lord  called  the  other  King  and  (Queen)  in  Revelation  19:16  and  Isaiah  47:5. Twenty-four-twenty-six, is  the Lords called the other Military Lord of Army Hosts-Camps or Lord of Glory or Holy One of Israel &amp; (Military Lady of Female Army Hosts-Camps or Lady of Glory or Female Holy One of Israel) in Malachi 3:1-2; Acts 7:2 &amp; Isaiah 47:5. Twenty-seven-twenty-eight, is the Lords called the other Spirit or Mind known as Psychological Parts as Head Knowledge or Heart or Reign &amp; (Female Spirit or Mind) in Isaiah 47:5; 61:1. Twenty-nine, is the Lord called the other My Lord or My God &amp; (My Lady or My Goddess) in Isaiah 47:5; Psalms 110:1 (NIV); Isaiah 47:5; Matthew 22:41-46 &amp; Acts 2:35. Thirty, is the Lord called the other Lord God &amp; (Lady Goddess) in Hosea 1:7 &amp; Isaiah 47:5. Thirty-one, is the Lord called the other Man known as the Ministerial Police over the Military Police &amp; Law Enforcement Police &amp; (Woman) in Genesis 1:26 &amp; Isaiah 47:5. Thirty-two, is the Lord called the other Power or Omnipotent &amp; (Female Power) in Isaiah 47:5; 48:16. Thirty-three, is the Lord called the other Authority &amp; (Female Authority) in Isaiah 47:5; 48:16. Thirty-four, is the Lord called the other Almighty &amp; (Female Almighty) in Isaiah 47:5; 48:16. Thirty-five, is the Lord called the other Sovereignty &amp; (Female Sovereignty) in Isaiah 47:5; 48:16. Thirty-six, is the Lord called the other Holy Spirit---Spirit if Holiness &amp; (Female Holy Spirit---Spirit of Holiness) in Isaiah 47:5; 63:10 (NIV). Thirty-seven, is the Lord called the other Holy Ghost &amp; (Female Holy Ghost) in Isaiah 47:5; 63:10 (NIV). Thirty-eight, is the Lord called the other Holy Soul also called Holy God, Holy Lord, Holy Will, Holy Mind, Holy Emotions, Holy Feelings, Holy Reasons or Holy Decisions &amp; (Female Holy Soul) in Isaiah 47:5; 63:10 (NIV). Thirty-nine, is the </w:t>
      </w:r>
      <w:r w:rsidRPr="00B21514">
        <w:rPr>
          <w:sz w:val="24"/>
          <w:szCs w:val="24"/>
        </w:rPr>
        <w:lastRenderedPageBreak/>
        <w:t>Lord called the other Lord &amp; (Lady) in Hebrews 1:8 &amp; Isaiah 47:5. Forty, is the Lord called the Other God (Goddess) in Hebrews 1:8 &amp; Isaiah 47:5. If there are any questions about the Trinity going to Hell, You must get My book called “</w:t>
      </w:r>
      <w:r w:rsidRPr="00B21514">
        <w:rPr>
          <w:b/>
          <w:sz w:val="24"/>
          <w:szCs w:val="24"/>
        </w:rPr>
        <w:t>The Lord Yahweh &amp; His Book on Hell in the Holy Bible</w:t>
      </w:r>
      <w:r w:rsidRPr="00B21514">
        <w:rPr>
          <w:sz w:val="24"/>
          <w:szCs w:val="24"/>
        </w:rPr>
        <w:t>.” Also questions on the 60 Lord’s/60 Ladies called the “</w:t>
      </w:r>
      <w:r w:rsidRPr="00B21514">
        <w:rPr>
          <w:b/>
          <w:sz w:val="24"/>
          <w:szCs w:val="24"/>
        </w:rPr>
        <w:t>LORD/LADY OF KINGDOMS</w:t>
      </w:r>
      <w:r w:rsidRPr="00B21514">
        <w:rPr>
          <w:sz w:val="24"/>
          <w:szCs w:val="24"/>
        </w:rPr>
        <w:t>” in Isaiah 47:5—NKJV, You must get My book called “</w:t>
      </w:r>
      <w:r w:rsidRPr="00B21514">
        <w:rPr>
          <w:b/>
          <w:sz w:val="24"/>
          <w:szCs w:val="24"/>
        </w:rPr>
        <w:t>The Lord Yahweh and the 360 other Lord’s that He created</w:t>
      </w:r>
      <w:r w:rsidRPr="00B21514">
        <w:rPr>
          <w:sz w:val="24"/>
          <w:szCs w:val="24"/>
        </w:rPr>
        <w:t xml:space="preserve">.”   </w:t>
      </w:r>
    </w:p>
    <w:p w:rsidR="003445B3" w:rsidRPr="00B21514" w:rsidRDefault="003445B3" w:rsidP="003445B3">
      <w:pPr>
        <w:spacing w:line="480" w:lineRule="auto"/>
        <w:jc w:val="center"/>
        <w:rPr>
          <w:sz w:val="24"/>
          <w:szCs w:val="24"/>
        </w:rPr>
      </w:pPr>
      <w:r w:rsidRPr="00B21514">
        <w:rPr>
          <w:sz w:val="24"/>
          <w:szCs w:val="24"/>
        </w:rPr>
        <w:t>Chapter 2: The Creation of the Angelical Hierarchy</w:t>
      </w:r>
    </w:p>
    <w:p w:rsidR="003445B3" w:rsidRPr="00B21514" w:rsidRDefault="003445B3" w:rsidP="003445B3">
      <w:pPr>
        <w:spacing w:line="480" w:lineRule="auto"/>
        <w:jc w:val="both"/>
        <w:rPr>
          <w:sz w:val="24"/>
          <w:szCs w:val="24"/>
        </w:rPr>
      </w:pPr>
      <w:r w:rsidRPr="00B21514">
        <w:rPr>
          <w:sz w:val="24"/>
          <w:szCs w:val="24"/>
        </w:rPr>
        <w:t>The 1</w:t>
      </w:r>
      <w:r w:rsidRPr="00B21514">
        <w:rPr>
          <w:sz w:val="24"/>
          <w:szCs w:val="24"/>
          <w:vertAlign w:val="superscript"/>
        </w:rPr>
        <w:t>st</w:t>
      </w:r>
      <w:r w:rsidRPr="00B21514">
        <w:rPr>
          <w:sz w:val="24"/>
          <w:szCs w:val="24"/>
        </w:rPr>
        <w:t xml:space="preserve"> creation process is called </w:t>
      </w:r>
      <w:r w:rsidRPr="00B21514">
        <w:rPr>
          <w:b/>
          <w:sz w:val="24"/>
          <w:szCs w:val="24"/>
        </w:rPr>
        <w:t xml:space="preserve">“Bara” </w:t>
      </w:r>
      <w:r w:rsidRPr="00B21514">
        <w:rPr>
          <w:sz w:val="24"/>
          <w:szCs w:val="24"/>
        </w:rPr>
        <w:t xml:space="preserve">in Genesis 1:1. </w:t>
      </w:r>
      <w:r w:rsidRPr="00B21514">
        <w:rPr>
          <w:b/>
          <w:sz w:val="24"/>
          <w:szCs w:val="24"/>
        </w:rPr>
        <w:t>“Bara”</w:t>
      </w:r>
      <w:r w:rsidRPr="00B21514">
        <w:rPr>
          <w:sz w:val="24"/>
          <w:szCs w:val="24"/>
        </w:rPr>
        <w:t xml:space="preserve"> means “to create.” It concerns the Cherubim’s or Chubby Ones as </w:t>
      </w:r>
      <w:r w:rsidRPr="00B21514">
        <w:rPr>
          <w:b/>
          <w:sz w:val="24"/>
          <w:szCs w:val="24"/>
        </w:rPr>
        <w:t>the Heavenly Command of the Angelical Hierarchy</w:t>
      </w:r>
      <w:r w:rsidRPr="00B21514">
        <w:rPr>
          <w:sz w:val="24"/>
          <w:szCs w:val="24"/>
        </w:rPr>
        <w:t xml:space="preserve"> as the Morning Star called the Most Highest Sons of God. It is </w:t>
      </w:r>
      <w:r w:rsidRPr="00B21514">
        <w:rPr>
          <w:b/>
          <w:sz w:val="24"/>
          <w:szCs w:val="24"/>
        </w:rPr>
        <w:t>the Ministry of the Heavenly Guardians (Protectors)</w:t>
      </w:r>
      <w:r w:rsidRPr="00B21514">
        <w:rPr>
          <w:sz w:val="24"/>
          <w:szCs w:val="24"/>
        </w:rPr>
        <w:t xml:space="preserve"> as the Highest Sons of God called the Living Creatures, Chayot’s, Seraphim’s, Burning Ones, Thrones, Wheels, Ophanim’s, Ophde’s, Ofanim’s &amp; Galgallims. The 2</w:t>
      </w:r>
      <w:r w:rsidRPr="00B21514">
        <w:rPr>
          <w:sz w:val="24"/>
          <w:szCs w:val="24"/>
          <w:vertAlign w:val="superscript"/>
        </w:rPr>
        <w:t>nd</w:t>
      </w:r>
      <w:r w:rsidRPr="00B21514">
        <w:rPr>
          <w:sz w:val="24"/>
          <w:szCs w:val="24"/>
        </w:rPr>
        <w:t xml:space="preserve"> creation process is called </w:t>
      </w:r>
      <w:r w:rsidRPr="00B21514">
        <w:rPr>
          <w:b/>
          <w:sz w:val="24"/>
          <w:szCs w:val="24"/>
        </w:rPr>
        <w:t xml:space="preserve">“Asah” </w:t>
      </w:r>
      <w:r w:rsidRPr="00B21514">
        <w:rPr>
          <w:sz w:val="24"/>
          <w:szCs w:val="24"/>
        </w:rPr>
        <w:t xml:space="preserve">in Genesis 1:7. </w:t>
      </w:r>
      <w:r w:rsidRPr="00B21514">
        <w:rPr>
          <w:b/>
          <w:sz w:val="24"/>
          <w:szCs w:val="24"/>
        </w:rPr>
        <w:t>“Asah”</w:t>
      </w:r>
      <w:r w:rsidRPr="00B21514">
        <w:rPr>
          <w:sz w:val="24"/>
          <w:szCs w:val="24"/>
        </w:rPr>
        <w:t xml:space="preserve"> means “to make.” It is </w:t>
      </w:r>
      <w:r w:rsidRPr="00B21514">
        <w:rPr>
          <w:b/>
          <w:sz w:val="24"/>
          <w:szCs w:val="24"/>
        </w:rPr>
        <w:t>the Ministry of the Heavenly Governors (Presidents)</w:t>
      </w:r>
      <w:r w:rsidRPr="00B21514">
        <w:rPr>
          <w:sz w:val="24"/>
          <w:szCs w:val="24"/>
        </w:rPr>
        <w:t xml:space="preserve"> as the Higher Sons of God called the Powers, Authorities, Virtues, Strongholds, Dominions, Hashmallims &amp; Lordships. The 3</w:t>
      </w:r>
      <w:r w:rsidRPr="00B21514">
        <w:rPr>
          <w:sz w:val="24"/>
          <w:szCs w:val="24"/>
          <w:vertAlign w:val="superscript"/>
        </w:rPr>
        <w:t>rd</w:t>
      </w:r>
      <w:r w:rsidRPr="00B21514">
        <w:rPr>
          <w:sz w:val="24"/>
          <w:szCs w:val="24"/>
        </w:rPr>
        <w:t xml:space="preserve"> creation process is called </w:t>
      </w:r>
      <w:r w:rsidRPr="00B21514">
        <w:rPr>
          <w:b/>
          <w:sz w:val="24"/>
          <w:szCs w:val="24"/>
        </w:rPr>
        <w:t xml:space="preserve">“Nathan” </w:t>
      </w:r>
      <w:r w:rsidRPr="00B21514">
        <w:rPr>
          <w:sz w:val="24"/>
          <w:szCs w:val="24"/>
        </w:rPr>
        <w:t xml:space="preserve">in Genesis 1:17. </w:t>
      </w:r>
      <w:r w:rsidRPr="00B21514">
        <w:rPr>
          <w:b/>
          <w:sz w:val="24"/>
          <w:szCs w:val="24"/>
        </w:rPr>
        <w:t>“Nathan”</w:t>
      </w:r>
      <w:r w:rsidRPr="00B21514">
        <w:rPr>
          <w:sz w:val="24"/>
          <w:szCs w:val="24"/>
        </w:rPr>
        <w:t xml:space="preserve"> means “to set.” It is </w:t>
      </w:r>
      <w:r w:rsidRPr="00B21514">
        <w:rPr>
          <w:b/>
          <w:sz w:val="24"/>
          <w:szCs w:val="24"/>
        </w:rPr>
        <w:t>the Ministry of Heavenly Soldiers</w:t>
      </w:r>
      <w:r w:rsidRPr="00B21514">
        <w:rPr>
          <w:sz w:val="24"/>
          <w:szCs w:val="24"/>
        </w:rPr>
        <w:t xml:space="preserve"> as the High Sons of God called Chalkydri, Angels, Archangels, Principalities &amp; Rulers. The 24 orders of the </w:t>
      </w:r>
      <w:r w:rsidRPr="00B21514">
        <w:rPr>
          <w:b/>
          <w:sz w:val="24"/>
          <w:szCs w:val="24"/>
        </w:rPr>
        <w:t>Chalkydri (Winged Dragons)</w:t>
      </w:r>
      <w:r w:rsidRPr="00B21514">
        <w:rPr>
          <w:sz w:val="24"/>
          <w:szCs w:val="24"/>
        </w:rPr>
        <w:t xml:space="preserve"> are in 1</w:t>
      </w:r>
      <w:r w:rsidRPr="00B21514">
        <w:rPr>
          <w:sz w:val="24"/>
          <w:szCs w:val="24"/>
          <w:vertAlign w:val="superscript"/>
        </w:rPr>
        <w:t>st</w:t>
      </w:r>
      <w:r w:rsidRPr="00B21514">
        <w:rPr>
          <w:sz w:val="24"/>
          <w:szCs w:val="24"/>
        </w:rPr>
        <w:t xml:space="preserve"> &amp; 2</w:t>
      </w:r>
      <w:r w:rsidRPr="00B21514">
        <w:rPr>
          <w:sz w:val="24"/>
          <w:szCs w:val="24"/>
          <w:vertAlign w:val="superscript"/>
        </w:rPr>
        <w:t>nd</w:t>
      </w:r>
      <w:r w:rsidRPr="00B21514">
        <w:rPr>
          <w:sz w:val="24"/>
          <w:szCs w:val="24"/>
        </w:rPr>
        <w:t xml:space="preserve"> Enoch pages 8-9, 485-500. </w:t>
      </w:r>
    </w:p>
    <w:p w:rsidR="003445B3" w:rsidRPr="00B21514" w:rsidRDefault="003445B3" w:rsidP="003445B3">
      <w:pPr>
        <w:spacing w:line="480" w:lineRule="auto"/>
        <w:jc w:val="both"/>
        <w:rPr>
          <w:sz w:val="24"/>
          <w:szCs w:val="24"/>
        </w:rPr>
      </w:pPr>
      <w:r w:rsidRPr="00B21514">
        <w:rPr>
          <w:sz w:val="24"/>
          <w:szCs w:val="24"/>
        </w:rPr>
        <w:t>The Difference of Humanity &amp; the Angelical Hierarchy: First, Humans are lower than Angels (Lords) because the Angels (Lords) are greater in might &amp; power in 2</w:t>
      </w:r>
      <w:r w:rsidRPr="00B21514">
        <w:rPr>
          <w:sz w:val="24"/>
          <w:szCs w:val="24"/>
          <w:vertAlign w:val="superscript"/>
        </w:rPr>
        <w:t>nd</w:t>
      </w:r>
      <w:r w:rsidRPr="00B21514">
        <w:rPr>
          <w:sz w:val="24"/>
          <w:szCs w:val="24"/>
        </w:rPr>
        <w:t xml:space="preserve"> Peter 2:11. How were the Angels (Lords) created? We know it came into being in Genesis 1:1-31. Some scriptures are </w:t>
      </w:r>
      <w:r w:rsidRPr="00B21514">
        <w:rPr>
          <w:sz w:val="24"/>
          <w:szCs w:val="24"/>
        </w:rPr>
        <w:lastRenderedPageBreak/>
        <w:t xml:space="preserve">Psalms 148:1-5; John 1:1-3 &amp; Colossians 1:16. When were the Angels (Lords) created by God? Some scriptures are Job 38:4-7; Exodus 20:11 &amp; Psalms 148:1-5. Angels (Lords) never die but have immortality in Luke 20:36. Angels (Lords) do not procreate or have sex in Matthew 22:30 &amp; Luke 20:36. Angels (Lords) reverence, revere, highly esteem &amp; respect God in Psalms 89:5-7 &amp; Matthew 25:41. Angels (Lords) are invisible/visible to Humans in Colossians 1:16. Angels (Lords) are Immaterial Spirits/Material Spirits in Acts 6:5, 15; Hebrews 1:14; John 1:1-3 &amp; Daniel 10:20. </w:t>
      </w:r>
    </w:p>
    <w:p w:rsidR="003445B3" w:rsidRPr="00B21514" w:rsidRDefault="003445B3" w:rsidP="003445B3">
      <w:pPr>
        <w:spacing w:line="480" w:lineRule="auto"/>
        <w:jc w:val="both"/>
        <w:rPr>
          <w:sz w:val="24"/>
          <w:szCs w:val="24"/>
        </w:rPr>
      </w:pPr>
      <w:r w:rsidRPr="00B21514">
        <w:rPr>
          <w:sz w:val="24"/>
          <w:szCs w:val="24"/>
        </w:rPr>
        <w:t>The World of Humanity: Humanity was created in Genesis 2:7. When were Humans created is in Genesis 1:27 &amp; Psalms 139:13-16. Humans have biological death in Romans 5:12. Humans do sexual unions with other Humans in Genesis 1:27-28. Humans are sinful beings with their desire of good or evil in Genesis 3:1-6:7. Humans are visible in 2</w:t>
      </w:r>
      <w:r w:rsidRPr="00B21514">
        <w:rPr>
          <w:sz w:val="24"/>
          <w:szCs w:val="24"/>
          <w:vertAlign w:val="superscript"/>
        </w:rPr>
        <w:t>nd</w:t>
      </w:r>
      <w:r w:rsidRPr="00B21514">
        <w:rPr>
          <w:sz w:val="24"/>
          <w:szCs w:val="24"/>
        </w:rPr>
        <w:t xml:space="preserve"> Kings 6:17; Luke 2:11-12 and 1</w:t>
      </w:r>
      <w:r w:rsidRPr="00B21514">
        <w:rPr>
          <w:sz w:val="24"/>
          <w:szCs w:val="24"/>
          <w:vertAlign w:val="superscript"/>
        </w:rPr>
        <w:t>st</w:t>
      </w:r>
      <w:r w:rsidRPr="00B21514">
        <w:rPr>
          <w:sz w:val="24"/>
          <w:szCs w:val="24"/>
        </w:rPr>
        <w:t xml:space="preserve"> Peter 1:11-12. Humans have Spirits but are not Spirits in Philippians 1:23; 1</w:t>
      </w:r>
      <w:r w:rsidRPr="00B21514">
        <w:rPr>
          <w:sz w:val="24"/>
          <w:szCs w:val="24"/>
          <w:vertAlign w:val="superscript"/>
        </w:rPr>
        <w:t>st</w:t>
      </w:r>
      <w:r w:rsidRPr="00B21514">
        <w:rPr>
          <w:sz w:val="24"/>
          <w:szCs w:val="24"/>
        </w:rPr>
        <w:t xml:space="preserve"> Thessalonians 4:14-17 and 1</w:t>
      </w:r>
      <w:r w:rsidRPr="00B21514">
        <w:rPr>
          <w:sz w:val="24"/>
          <w:szCs w:val="24"/>
          <w:vertAlign w:val="superscript"/>
        </w:rPr>
        <w:t>st</w:t>
      </w:r>
      <w:r w:rsidRPr="00B21514">
        <w:rPr>
          <w:sz w:val="24"/>
          <w:szCs w:val="24"/>
        </w:rPr>
        <w:t xml:space="preserve"> Corinthians 15:44. What does Humans and Angels (Lords) have in common? They are creation in Genesis 1:26, they have identities in Genesis 1:27, they are Persons in 1</w:t>
      </w:r>
      <w:r w:rsidRPr="00B21514">
        <w:rPr>
          <w:sz w:val="24"/>
          <w:szCs w:val="24"/>
          <w:vertAlign w:val="superscript"/>
        </w:rPr>
        <w:t>st</w:t>
      </w:r>
      <w:r w:rsidRPr="00B21514">
        <w:rPr>
          <w:sz w:val="24"/>
          <w:szCs w:val="24"/>
        </w:rPr>
        <w:t xml:space="preserve"> Peter 1:12 and they always exist in Revelation 22:5 and Matthew 25:41. Humanity can overcome the Angelical Hierarchy by James and Jacob meaning “supplanter” to bless in Genesis 32:22-32. Also the Man Adam had the image likeness of the Lord over the Angels (Lords) in Genesis 1:26-3:5. </w:t>
      </w:r>
    </w:p>
    <w:p w:rsidR="003445B3" w:rsidRPr="00B21514" w:rsidRDefault="003445B3" w:rsidP="003445B3">
      <w:pPr>
        <w:spacing w:line="480" w:lineRule="auto"/>
        <w:jc w:val="both"/>
        <w:rPr>
          <w:sz w:val="24"/>
          <w:szCs w:val="24"/>
        </w:rPr>
      </w:pPr>
      <w:r w:rsidRPr="00B21514">
        <w:rPr>
          <w:sz w:val="24"/>
          <w:szCs w:val="24"/>
        </w:rPr>
        <w:t xml:space="preserve">The 24 orders of the </w:t>
      </w:r>
      <w:r w:rsidRPr="00B21514">
        <w:rPr>
          <w:b/>
          <w:sz w:val="24"/>
          <w:szCs w:val="24"/>
        </w:rPr>
        <w:t xml:space="preserve">Chalkydri </w:t>
      </w:r>
      <w:r w:rsidRPr="00B21514">
        <w:rPr>
          <w:sz w:val="24"/>
          <w:szCs w:val="24"/>
        </w:rPr>
        <w:t>called</w:t>
      </w:r>
      <w:r w:rsidRPr="00B21514">
        <w:rPr>
          <w:b/>
          <w:sz w:val="24"/>
          <w:szCs w:val="24"/>
        </w:rPr>
        <w:t xml:space="preserve"> Phoenixes (Winged Dragons) </w:t>
      </w:r>
      <w:r w:rsidRPr="00B21514">
        <w:rPr>
          <w:sz w:val="24"/>
          <w:szCs w:val="24"/>
        </w:rPr>
        <w:t>are in 1</w:t>
      </w:r>
      <w:r w:rsidRPr="00B21514">
        <w:rPr>
          <w:sz w:val="24"/>
          <w:szCs w:val="24"/>
          <w:vertAlign w:val="superscript"/>
        </w:rPr>
        <w:t>st</w:t>
      </w:r>
      <w:r w:rsidRPr="00B21514">
        <w:rPr>
          <w:sz w:val="24"/>
          <w:szCs w:val="24"/>
        </w:rPr>
        <w:t xml:space="preserve"> &amp; 2</w:t>
      </w:r>
      <w:r w:rsidRPr="00B21514">
        <w:rPr>
          <w:sz w:val="24"/>
          <w:szCs w:val="24"/>
          <w:vertAlign w:val="superscript"/>
        </w:rPr>
        <w:t>nd</w:t>
      </w:r>
      <w:r w:rsidRPr="00B21514">
        <w:rPr>
          <w:sz w:val="24"/>
          <w:szCs w:val="24"/>
        </w:rPr>
        <w:t xml:space="preserve"> Enoch p. 8-9, 485-500. These are closest to Womankind as 1 headed Dragons. First, is the</w:t>
      </w:r>
      <w:r w:rsidRPr="00B21514">
        <w:rPr>
          <w:b/>
          <w:sz w:val="24"/>
          <w:szCs w:val="24"/>
        </w:rPr>
        <w:t xml:space="preserve"> Ministry of Heavenly Soldiers (Dignitaries)</w:t>
      </w:r>
      <w:r w:rsidRPr="00B21514">
        <w:rPr>
          <w:sz w:val="24"/>
          <w:szCs w:val="24"/>
        </w:rPr>
        <w:t xml:space="preserve"> consists of the first 5 orders. 2</w:t>
      </w:r>
      <w:r w:rsidRPr="00B21514">
        <w:rPr>
          <w:sz w:val="24"/>
          <w:szCs w:val="24"/>
          <w:vertAlign w:val="superscript"/>
        </w:rPr>
        <w:t>nd</w:t>
      </w:r>
      <w:r w:rsidRPr="00B21514">
        <w:rPr>
          <w:sz w:val="24"/>
          <w:szCs w:val="24"/>
        </w:rPr>
        <w:t xml:space="preserve">, are the </w:t>
      </w:r>
      <w:r w:rsidRPr="00B21514">
        <w:rPr>
          <w:b/>
          <w:sz w:val="24"/>
          <w:szCs w:val="24"/>
        </w:rPr>
        <w:t>Angels</w:t>
      </w:r>
      <w:r w:rsidRPr="00B21514">
        <w:rPr>
          <w:sz w:val="24"/>
          <w:szCs w:val="24"/>
        </w:rPr>
        <w:t xml:space="preserve"> which are called 2 headed Dragons. These are closest to Mankind. Some scriptures are 1</w:t>
      </w:r>
      <w:r w:rsidRPr="00B21514">
        <w:rPr>
          <w:sz w:val="24"/>
          <w:szCs w:val="24"/>
          <w:vertAlign w:val="superscript"/>
        </w:rPr>
        <w:t>st</w:t>
      </w:r>
      <w:r w:rsidRPr="00B21514">
        <w:rPr>
          <w:sz w:val="24"/>
          <w:szCs w:val="24"/>
        </w:rPr>
        <w:t xml:space="preserve"> Kings 19:2; </w:t>
      </w:r>
      <w:r w:rsidRPr="00B21514">
        <w:rPr>
          <w:sz w:val="24"/>
          <w:szCs w:val="24"/>
        </w:rPr>
        <w:lastRenderedPageBreak/>
        <w:t>Haggai 1:13; Malachi 2:7; 3:1; Genesis 28:12; Job 1:6; Psalms 89:5-7; Daniel 4:13, 17, 23 &amp; 1</w:t>
      </w:r>
      <w:r w:rsidRPr="00B21514">
        <w:rPr>
          <w:sz w:val="24"/>
          <w:szCs w:val="24"/>
          <w:vertAlign w:val="superscript"/>
        </w:rPr>
        <w:t>st</w:t>
      </w:r>
      <w:r w:rsidRPr="00B21514">
        <w:rPr>
          <w:sz w:val="24"/>
          <w:szCs w:val="24"/>
        </w:rPr>
        <w:t xml:space="preserve"> Samuel 17:45. 3</w:t>
      </w:r>
      <w:r w:rsidRPr="00B21514">
        <w:rPr>
          <w:sz w:val="24"/>
          <w:szCs w:val="24"/>
          <w:vertAlign w:val="superscript"/>
        </w:rPr>
        <w:t>rd</w:t>
      </w:r>
      <w:r w:rsidRPr="00B21514">
        <w:rPr>
          <w:sz w:val="24"/>
          <w:szCs w:val="24"/>
        </w:rPr>
        <w:t xml:space="preserve">, are the </w:t>
      </w:r>
      <w:r w:rsidRPr="00B21514">
        <w:rPr>
          <w:b/>
          <w:sz w:val="24"/>
          <w:szCs w:val="24"/>
        </w:rPr>
        <w:t>Archangels</w:t>
      </w:r>
      <w:r w:rsidRPr="00B21514">
        <w:rPr>
          <w:sz w:val="24"/>
          <w:szCs w:val="24"/>
        </w:rPr>
        <w:t xml:space="preserve"> which are called 3 headed Dragons. They are the highest levels on the Earth. They rank first &amp; are called Chiefs. Some scriptures are 1</w:t>
      </w:r>
      <w:r w:rsidRPr="00B21514">
        <w:rPr>
          <w:sz w:val="24"/>
          <w:szCs w:val="24"/>
          <w:vertAlign w:val="superscript"/>
        </w:rPr>
        <w:t>st</w:t>
      </w:r>
      <w:r w:rsidRPr="00B21514">
        <w:rPr>
          <w:sz w:val="24"/>
          <w:szCs w:val="24"/>
        </w:rPr>
        <w:t xml:space="preserve"> Thessalonians 4:16; Jude 9; 2</w:t>
      </w:r>
      <w:r w:rsidRPr="00B21514">
        <w:rPr>
          <w:sz w:val="24"/>
          <w:szCs w:val="24"/>
          <w:vertAlign w:val="superscript"/>
        </w:rPr>
        <w:t>nd</w:t>
      </w:r>
      <w:r w:rsidRPr="00B21514">
        <w:rPr>
          <w:sz w:val="24"/>
          <w:szCs w:val="24"/>
        </w:rPr>
        <w:t xml:space="preserve"> Esdras 4:36; John 5:4 Daniel 10:13; 12:1 &amp; Revelation 12:7-9. 4</w:t>
      </w:r>
      <w:r w:rsidRPr="00B21514">
        <w:rPr>
          <w:sz w:val="24"/>
          <w:szCs w:val="24"/>
          <w:vertAlign w:val="superscript"/>
        </w:rPr>
        <w:t>th</w:t>
      </w:r>
      <w:r w:rsidRPr="00B21514">
        <w:rPr>
          <w:sz w:val="24"/>
          <w:szCs w:val="24"/>
        </w:rPr>
        <w:t>/5</w:t>
      </w:r>
      <w:r w:rsidRPr="00B21514">
        <w:rPr>
          <w:sz w:val="24"/>
          <w:szCs w:val="24"/>
          <w:vertAlign w:val="superscript"/>
        </w:rPr>
        <w:t>th</w:t>
      </w:r>
      <w:r w:rsidRPr="00B21514">
        <w:rPr>
          <w:sz w:val="24"/>
          <w:szCs w:val="24"/>
        </w:rPr>
        <w:t xml:space="preserve">, is the </w:t>
      </w:r>
      <w:r w:rsidRPr="00B21514">
        <w:rPr>
          <w:b/>
          <w:sz w:val="24"/>
          <w:szCs w:val="24"/>
        </w:rPr>
        <w:t>Principalities</w:t>
      </w:r>
      <w:r w:rsidRPr="00B21514">
        <w:rPr>
          <w:sz w:val="24"/>
          <w:szCs w:val="24"/>
        </w:rPr>
        <w:t xml:space="preserve"> or </w:t>
      </w:r>
      <w:r w:rsidRPr="00B21514">
        <w:rPr>
          <w:b/>
          <w:sz w:val="24"/>
          <w:szCs w:val="24"/>
        </w:rPr>
        <w:t>Rulers (Princedoms)</w:t>
      </w:r>
      <w:r w:rsidRPr="00B21514">
        <w:rPr>
          <w:sz w:val="24"/>
          <w:szCs w:val="24"/>
        </w:rPr>
        <w:t xml:space="preserve"> which are called 4/5 headed Dragons. They are Angels (Lords) over the spiritual warfare in cities &amp; break strongholds that are against God in 2</w:t>
      </w:r>
      <w:r w:rsidRPr="00B21514">
        <w:rPr>
          <w:sz w:val="24"/>
          <w:szCs w:val="24"/>
          <w:vertAlign w:val="superscript"/>
        </w:rPr>
        <w:t>nd</w:t>
      </w:r>
      <w:r w:rsidRPr="00B21514">
        <w:rPr>
          <w:sz w:val="24"/>
          <w:szCs w:val="24"/>
        </w:rPr>
        <w:t xml:space="preserve"> Corinthians 4:7-15; 10:3-5. </w:t>
      </w:r>
    </w:p>
    <w:p w:rsidR="003445B3" w:rsidRPr="00B21514" w:rsidRDefault="003445B3" w:rsidP="003445B3">
      <w:pPr>
        <w:spacing w:line="480" w:lineRule="auto"/>
        <w:jc w:val="both"/>
        <w:rPr>
          <w:sz w:val="24"/>
          <w:szCs w:val="24"/>
        </w:rPr>
      </w:pPr>
      <w:r w:rsidRPr="00B21514">
        <w:rPr>
          <w:sz w:val="24"/>
          <w:szCs w:val="24"/>
        </w:rPr>
        <w:t>Second, is the</w:t>
      </w:r>
      <w:r w:rsidRPr="00B21514">
        <w:rPr>
          <w:b/>
          <w:sz w:val="24"/>
          <w:szCs w:val="24"/>
        </w:rPr>
        <w:t xml:space="preserve"> Ministry of Heavenly Governors (Presidents) </w:t>
      </w:r>
      <w:r w:rsidRPr="00B21514">
        <w:rPr>
          <w:sz w:val="24"/>
          <w:szCs w:val="24"/>
        </w:rPr>
        <w:t>which consists of the second 7 orders. 6</w:t>
      </w:r>
      <w:r w:rsidRPr="00B21514">
        <w:rPr>
          <w:sz w:val="24"/>
          <w:szCs w:val="24"/>
          <w:vertAlign w:val="superscript"/>
        </w:rPr>
        <w:t>th</w:t>
      </w:r>
      <w:r w:rsidRPr="00B21514">
        <w:rPr>
          <w:sz w:val="24"/>
          <w:szCs w:val="24"/>
        </w:rPr>
        <w:t>/7</w:t>
      </w:r>
      <w:r w:rsidRPr="00B21514">
        <w:rPr>
          <w:sz w:val="24"/>
          <w:szCs w:val="24"/>
          <w:vertAlign w:val="superscript"/>
        </w:rPr>
        <w:t>th</w:t>
      </w:r>
      <w:r w:rsidRPr="00B21514">
        <w:rPr>
          <w:sz w:val="24"/>
          <w:szCs w:val="24"/>
        </w:rPr>
        <w:t xml:space="preserve">, are the </w:t>
      </w:r>
      <w:r w:rsidRPr="00B21514">
        <w:rPr>
          <w:b/>
          <w:sz w:val="24"/>
          <w:szCs w:val="24"/>
        </w:rPr>
        <w:t>Powers (Potentates)</w:t>
      </w:r>
      <w:r w:rsidRPr="00B21514">
        <w:rPr>
          <w:sz w:val="24"/>
          <w:szCs w:val="24"/>
        </w:rPr>
        <w:t xml:space="preserve"> or </w:t>
      </w:r>
      <w:r w:rsidRPr="00B21514">
        <w:rPr>
          <w:b/>
          <w:sz w:val="24"/>
          <w:szCs w:val="24"/>
        </w:rPr>
        <w:t>Authorities</w:t>
      </w:r>
      <w:r w:rsidRPr="00B21514">
        <w:rPr>
          <w:sz w:val="24"/>
          <w:szCs w:val="24"/>
        </w:rPr>
        <w:t xml:space="preserve"> which are called the 6/7 headed Dragons. They are Angels (Lords) who fight spiritual warfare’s over cities, but are at a higher level of glory. Some scriptures are Ephesians 1:21; 3:10; 6:12; Colossians 1:16; 2:15; Romans 8:37-39; 1</w:t>
      </w:r>
      <w:r w:rsidRPr="00B21514">
        <w:rPr>
          <w:sz w:val="24"/>
          <w:szCs w:val="24"/>
          <w:vertAlign w:val="superscript"/>
        </w:rPr>
        <w:t>st</w:t>
      </w:r>
      <w:r w:rsidRPr="00B21514">
        <w:rPr>
          <w:sz w:val="24"/>
          <w:szCs w:val="24"/>
        </w:rPr>
        <w:t xml:space="preserve"> Corinthians 15:24; 1</w:t>
      </w:r>
      <w:r w:rsidRPr="00B21514">
        <w:rPr>
          <w:sz w:val="24"/>
          <w:szCs w:val="24"/>
          <w:vertAlign w:val="superscript"/>
        </w:rPr>
        <w:t>st</w:t>
      </w:r>
      <w:r w:rsidRPr="00B21514">
        <w:rPr>
          <w:sz w:val="24"/>
          <w:szCs w:val="24"/>
        </w:rPr>
        <w:t xml:space="preserve"> Peter 3:22 &amp; 2</w:t>
      </w:r>
      <w:r w:rsidRPr="00B21514">
        <w:rPr>
          <w:sz w:val="24"/>
          <w:szCs w:val="24"/>
          <w:vertAlign w:val="superscript"/>
        </w:rPr>
        <w:t>nd</w:t>
      </w:r>
      <w:r w:rsidRPr="00B21514">
        <w:rPr>
          <w:sz w:val="24"/>
          <w:szCs w:val="24"/>
        </w:rPr>
        <w:t xml:space="preserve"> Thessalonians 1:7. 8</w:t>
      </w:r>
      <w:r w:rsidRPr="00B21514">
        <w:rPr>
          <w:sz w:val="24"/>
          <w:szCs w:val="24"/>
          <w:vertAlign w:val="superscript"/>
        </w:rPr>
        <w:t>th</w:t>
      </w:r>
      <w:r w:rsidRPr="00B21514">
        <w:rPr>
          <w:sz w:val="24"/>
          <w:szCs w:val="24"/>
        </w:rPr>
        <w:t>/9</w:t>
      </w:r>
      <w:r w:rsidRPr="00B21514">
        <w:rPr>
          <w:sz w:val="24"/>
          <w:szCs w:val="24"/>
          <w:vertAlign w:val="superscript"/>
        </w:rPr>
        <w:t>th</w:t>
      </w:r>
      <w:r w:rsidRPr="00B21514">
        <w:rPr>
          <w:sz w:val="24"/>
          <w:szCs w:val="24"/>
        </w:rPr>
        <w:t xml:space="preserve">, are the </w:t>
      </w:r>
      <w:r w:rsidRPr="00B21514">
        <w:rPr>
          <w:b/>
          <w:sz w:val="24"/>
          <w:szCs w:val="24"/>
        </w:rPr>
        <w:t>Virtues</w:t>
      </w:r>
      <w:r w:rsidRPr="00B21514">
        <w:rPr>
          <w:sz w:val="24"/>
          <w:szCs w:val="24"/>
        </w:rPr>
        <w:t xml:space="preserve"> or </w:t>
      </w:r>
      <w:r w:rsidRPr="00B21514">
        <w:rPr>
          <w:b/>
          <w:sz w:val="24"/>
          <w:szCs w:val="24"/>
        </w:rPr>
        <w:t xml:space="preserve">Strongholds </w:t>
      </w:r>
      <w:r w:rsidRPr="00B21514">
        <w:rPr>
          <w:sz w:val="24"/>
          <w:szCs w:val="24"/>
        </w:rPr>
        <w:t>called the 8/9 headed Dragons.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powers in Revelation 12:7-9 &amp; Ephesians 6:10-20. 10</w:t>
      </w:r>
      <w:r w:rsidRPr="00B21514">
        <w:rPr>
          <w:sz w:val="24"/>
          <w:szCs w:val="24"/>
          <w:vertAlign w:val="superscript"/>
        </w:rPr>
        <w:t>th</w:t>
      </w:r>
      <w:r w:rsidRPr="00B21514">
        <w:rPr>
          <w:sz w:val="24"/>
          <w:szCs w:val="24"/>
        </w:rPr>
        <w:t>/12</w:t>
      </w:r>
      <w:r w:rsidRPr="00B21514">
        <w:rPr>
          <w:sz w:val="24"/>
          <w:szCs w:val="24"/>
          <w:vertAlign w:val="superscript"/>
        </w:rPr>
        <w:t>th</w:t>
      </w:r>
      <w:r w:rsidRPr="00B21514">
        <w:rPr>
          <w:sz w:val="24"/>
          <w:szCs w:val="24"/>
        </w:rPr>
        <w:t xml:space="preserve">, are the </w:t>
      </w:r>
      <w:r w:rsidRPr="00B21514">
        <w:rPr>
          <w:b/>
          <w:sz w:val="24"/>
          <w:szCs w:val="24"/>
        </w:rPr>
        <w:t xml:space="preserve">Dominions (Dominations) </w:t>
      </w:r>
      <w:r w:rsidRPr="00B21514">
        <w:rPr>
          <w:sz w:val="24"/>
          <w:szCs w:val="24"/>
        </w:rPr>
        <w:t>or</w:t>
      </w:r>
      <w:r w:rsidRPr="00B21514">
        <w:rPr>
          <w:b/>
          <w:sz w:val="24"/>
          <w:szCs w:val="24"/>
        </w:rPr>
        <w:t xml:space="preserve"> Hashmallims </w:t>
      </w:r>
      <w:r w:rsidRPr="00B21514">
        <w:rPr>
          <w:sz w:val="24"/>
          <w:szCs w:val="24"/>
        </w:rPr>
        <w:t>or</w:t>
      </w:r>
      <w:r w:rsidRPr="00B21514">
        <w:rPr>
          <w:b/>
          <w:sz w:val="24"/>
          <w:szCs w:val="24"/>
        </w:rPr>
        <w:t xml:space="preserve"> Lordships</w:t>
      </w:r>
      <w:r w:rsidRPr="00B21514">
        <w:rPr>
          <w:sz w:val="24"/>
          <w:szCs w:val="24"/>
        </w:rPr>
        <w:t xml:space="preserve"> called the 10-12 headed Dragons. These are they whose spiritual understanding to the Saints (Lords) have authority over negative cosmic powers who resisted God and are made subject of His creation who fell from there first estate. Two scriptures are Ephesians 1:21 and Colossians 1:16. </w:t>
      </w:r>
    </w:p>
    <w:p w:rsidR="003445B3" w:rsidRPr="00B21514" w:rsidRDefault="003445B3" w:rsidP="003445B3">
      <w:pPr>
        <w:spacing w:line="480" w:lineRule="auto"/>
        <w:jc w:val="both"/>
        <w:rPr>
          <w:sz w:val="24"/>
          <w:szCs w:val="24"/>
        </w:rPr>
      </w:pPr>
      <w:r w:rsidRPr="00B21514">
        <w:rPr>
          <w:sz w:val="24"/>
          <w:szCs w:val="24"/>
        </w:rPr>
        <w:lastRenderedPageBreak/>
        <w:t>Last, is the</w:t>
      </w:r>
      <w:r w:rsidRPr="00B21514">
        <w:rPr>
          <w:b/>
          <w:sz w:val="24"/>
          <w:szCs w:val="24"/>
        </w:rPr>
        <w:t xml:space="preserve"> Ministry of Heavenly Guardians (Protectors) </w:t>
      </w:r>
      <w:r w:rsidRPr="00B21514">
        <w:rPr>
          <w:sz w:val="24"/>
          <w:szCs w:val="24"/>
        </w:rPr>
        <w:t>which consists of the last 10 orders. 13</w:t>
      </w:r>
      <w:r w:rsidRPr="00B21514">
        <w:rPr>
          <w:sz w:val="24"/>
          <w:szCs w:val="24"/>
          <w:vertAlign w:val="superscript"/>
        </w:rPr>
        <w:t>th</w:t>
      </w:r>
      <w:r w:rsidRPr="00B21514">
        <w:rPr>
          <w:sz w:val="24"/>
          <w:szCs w:val="24"/>
        </w:rPr>
        <w:t>-18</w:t>
      </w:r>
      <w:r w:rsidRPr="00B21514">
        <w:rPr>
          <w:sz w:val="24"/>
          <w:szCs w:val="24"/>
          <w:vertAlign w:val="superscript"/>
        </w:rPr>
        <w:t>th</w:t>
      </w:r>
      <w:r w:rsidRPr="00B21514">
        <w:rPr>
          <w:sz w:val="24"/>
          <w:szCs w:val="24"/>
        </w:rPr>
        <w:t xml:space="preserve">, are the </w:t>
      </w:r>
      <w:r w:rsidRPr="00B21514">
        <w:rPr>
          <w:b/>
          <w:sz w:val="24"/>
          <w:szCs w:val="24"/>
        </w:rPr>
        <w:t>Thrones (Elders)</w:t>
      </w:r>
      <w:r w:rsidRPr="00B21514">
        <w:rPr>
          <w:sz w:val="24"/>
          <w:szCs w:val="24"/>
        </w:rPr>
        <w:t xml:space="preserve"> or </w:t>
      </w:r>
      <w:r w:rsidRPr="00B21514">
        <w:rPr>
          <w:b/>
          <w:sz w:val="24"/>
          <w:szCs w:val="24"/>
        </w:rPr>
        <w:t>Wheels (Rims)</w:t>
      </w:r>
      <w:r w:rsidRPr="00B21514">
        <w:rPr>
          <w:sz w:val="24"/>
          <w:szCs w:val="24"/>
        </w:rPr>
        <w:t xml:space="preserve"> or </w:t>
      </w:r>
      <w:r w:rsidRPr="00B21514">
        <w:rPr>
          <w:b/>
          <w:sz w:val="24"/>
          <w:szCs w:val="24"/>
        </w:rPr>
        <w:t xml:space="preserve">Ophanim’s </w:t>
      </w:r>
      <w:r w:rsidRPr="00B21514">
        <w:rPr>
          <w:sz w:val="24"/>
          <w:szCs w:val="24"/>
        </w:rPr>
        <w:t>or</w:t>
      </w:r>
      <w:r w:rsidRPr="00B21514">
        <w:rPr>
          <w:b/>
          <w:sz w:val="24"/>
          <w:szCs w:val="24"/>
        </w:rPr>
        <w:t xml:space="preserve"> Ophde’s </w:t>
      </w:r>
      <w:r w:rsidRPr="00B21514">
        <w:rPr>
          <w:sz w:val="24"/>
          <w:szCs w:val="24"/>
        </w:rPr>
        <w:t>or</w:t>
      </w:r>
      <w:r w:rsidRPr="00B21514">
        <w:rPr>
          <w:b/>
          <w:sz w:val="24"/>
          <w:szCs w:val="24"/>
        </w:rPr>
        <w:t xml:space="preserve"> Ofanim’s </w:t>
      </w:r>
      <w:r w:rsidRPr="00B21514">
        <w:rPr>
          <w:sz w:val="24"/>
          <w:szCs w:val="24"/>
        </w:rPr>
        <w:t xml:space="preserve">or </w:t>
      </w:r>
      <w:r w:rsidRPr="00B21514">
        <w:rPr>
          <w:b/>
          <w:sz w:val="24"/>
          <w:szCs w:val="24"/>
        </w:rPr>
        <w:t>Galgallims</w:t>
      </w:r>
      <w:r w:rsidRPr="00B21514">
        <w:rPr>
          <w:sz w:val="24"/>
          <w:szCs w:val="24"/>
        </w:rPr>
        <w:t xml:space="preserve"> </w:t>
      </w:r>
      <w:r w:rsidRPr="00B21514">
        <w:rPr>
          <w:b/>
          <w:sz w:val="24"/>
          <w:szCs w:val="24"/>
        </w:rPr>
        <w:t>(Many Eyed Ones)</w:t>
      </w:r>
      <w:r w:rsidRPr="00B21514">
        <w:rPr>
          <w:sz w:val="24"/>
          <w:szCs w:val="24"/>
        </w:rPr>
        <w:t xml:space="preserve"> are called 13-18 headed Dragons. They protect the temples of the Lord &amp; control the directions of Man. They give thanks to the Lord Yah by His great reigning power &amp; they reward the Servants &amp; Saints (Lords) of their good deeds. Some scriptures are Colossians 1:16; Revelation 11:16; Ezekiel 10:17 and Daniel 7:9. 19</w:t>
      </w:r>
      <w:r w:rsidRPr="00B21514">
        <w:rPr>
          <w:sz w:val="24"/>
          <w:szCs w:val="24"/>
          <w:vertAlign w:val="superscript"/>
        </w:rPr>
        <w:t>th</w:t>
      </w:r>
      <w:r w:rsidRPr="00B21514">
        <w:rPr>
          <w:sz w:val="24"/>
          <w:szCs w:val="24"/>
        </w:rPr>
        <w:t>/20</w:t>
      </w:r>
      <w:r w:rsidRPr="00B21514">
        <w:rPr>
          <w:sz w:val="24"/>
          <w:szCs w:val="24"/>
          <w:vertAlign w:val="superscript"/>
        </w:rPr>
        <w:t>th</w:t>
      </w:r>
      <w:r w:rsidRPr="00B21514">
        <w:rPr>
          <w:sz w:val="24"/>
          <w:szCs w:val="24"/>
        </w:rPr>
        <w:t xml:space="preserve">, are the </w:t>
      </w:r>
      <w:r w:rsidRPr="00B21514">
        <w:rPr>
          <w:b/>
          <w:sz w:val="24"/>
          <w:szCs w:val="24"/>
        </w:rPr>
        <w:t>Burning Ones</w:t>
      </w:r>
      <w:r w:rsidRPr="00B21514">
        <w:rPr>
          <w:sz w:val="24"/>
          <w:szCs w:val="24"/>
        </w:rPr>
        <w:t xml:space="preserve"> or </w:t>
      </w:r>
      <w:r w:rsidRPr="00B21514">
        <w:rPr>
          <w:b/>
          <w:sz w:val="24"/>
          <w:szCs w:val="24"/>
        </w:rPr>
        <w:t xml:space="preserve">Seraphim’s </w:t>
      </w:r>
      <w:r w:rsidRPr="00B21514">
        <w:rPr>
          <w:sz w:val="24"/>
          <w:szCs w:val="24"/>
        </w:rPr>
        <w:t>are called 19/20 headed Dragons. They supervise the unclean lips of the people and their glory goes throughout all the Earth. They minister in the sky above the Lord’s throne giving constant praises &amp; worship to the Lord. Some scriptures are Isaiah 6:1-7; 14:29; 30:6; Revelation 4:8; Numbers 21:6, 8; Genesis 3:24; Hebrews 1:14 and Deuteronomy 8:15. 21</w:t>
      </w:r>
      <w:r w:rsidRPr="00B21514">
        <w:rPr>
          <w:sz w:val="24"/>
          <w:szCs w:val="24"/>
          <w:vertAlign w:val="superscript"/>
        </w:rPr>
        <w:t>st</w:t>
      </w:r>
      <w:r w:rsidRPr="00B21514">
        <w:rPr>
          <w:sz w:val="24"/>
          <w:szCs w:val="24"/>
        </w:rPr>
        <w:t>/22</w:t>
      </w:r>
      <w:r w:rsidRPr="00B21514">
        <w:rPr>
          <w:sz w:val="24"/>
          <w:szCs w:val="24"/>
          <w:vertAlign w:val="superscript"/>
        </w:rPr>
        <w:t>nd</w:t>
      </w:r>
      <w:r w:rsidRPr="00B21514">
        <w:rPr>
          <w:sz w:val="24"/>
          <w:szCs w:val="24"/>
        </w:rPr>
        <w:t xml:space="preserve">, are the </w:t>
      </w:r>
      <w:r w:rsidRPr="00B21514">
        <w:rPr>
          <w:b/>
          <w:sz w:val="24"/>
          <w:szCs w:val="24"/>
        </w:rPr>
        <w:t>Chayot’s</w:t>
      </w:r>
      <w:r w:rsidRPr="00B21514">
        <w:rPr>
          <w:sz w:val="24"/>
          <w:szCs w:val="24"/>
        </w:rPr>
        <w:t xml:space="preserve"> or </w:t>
      </w:r>
      <w:r w:rsidRPr="00B21514">
        <w:rPr>
          <w:b/>
          <w:sz w:val="24"/>
          <w:szCs w:val="24"/>
        </w:rPr>
        <w:t>Living Creatures</w:t>
      </w:r>
      <w:r w:rsidRPr="00B21514">
        <w:rPr>
          <w:sz w:val="24"/>
          <w:szCs w:val="24"/>
        </w:rPr>
        <w:t xml:space="preserve"> called the 21/22 headed Dragons.  These are they who minister in the Lord’s throne. They protect and serve the Lord constantly doing His prerogatives. They also minister with the Lamb of God which instructs them on their missions to carry out His orders on Earth. Some scriptures are Genesis 3:24; Ezekiel chapters 1, 10 and Revelation chapters 4-6. 23</w:t>
      </w:r>
      <w:r w:rsidRPr="00B21514">
        <w:rPr>
          <w:sz w:val="24"/>
          <w:szCs w:val="24"/>
          <w:vertAlign w:val="superscript"/>
        </w:rPr>
        <w:t>rd</w:t>
      </w:r>
      <w:r w:rsidRPr="00B21514">
        <w:rPr>
          <w:sz w:val="24"/>
          <w:szCs w:val="24"/>
        </w:rPr>
        <w:t>/24</w:t>
      </w:r>
      <w:r w:rsidRPr="00B21514">
        <w:rPr>
          <w:sz w:val="24"/>
          <w:szCs w:val="24"/>
          <w:vertAlign w:val="superscript"/>
        </w:rPr>
        <w:t>th</w:t>
      </w:r>
      <w:r w:rsidRPr="00B21514">
        <w:rPr>
          <w:sz w:val="24"/>
          <w:szCs w:val="24"/>
        </w:rPr>
        <w:t xml:space="preserve">, is the </w:t>
      </w:r>
      <w:r w:rsidRPr="00B21514">
        <w:rPr>
          <w:b/>
          <w:sz w:val="24"/>
          <w:szCs w:val="24"/>
        </w:rPr>
        <w:t>Chubby Ones</w:t>
      </w:r>
      <w:r w:rsidRPr="00B21514">
        <w:rPr>
          <w:sz w:val="24"/>
          <w:szCs w:val="24"/>
        </w:rPr>
        <w:t xml:space="preserve"> or </w:t>
      </w:r>
      <w:r w:rsidRPr="00B21514">
        <w:rPr>
          <w:b/>
          <w:sz w:val="24"/>
          <w:szCs w:val="24"/>
        </w:rPr>
        <w:t xml:space="preserve">Cherubim’s </w:t>
      </w:r>
      <w:r w:rsidRPr="00B21514">
        <w:rPr>
          <w:sz w:val="24"/>
          <w:szCs w:val="24"/>
        </w:rPr>
        <w:t xml:space="preserve">as 23/24 headed Dragons as the </w:t>
      </w:r>
      <w:r w:rsidRPr="00B21514">
        <w:rPr>
          <w:b/>
          <w:sz w:val="24"/>
          <w:szCs w:val="24"/>
        </w:rPr>
        <w:t>Ministry Command of the Heavenly Crown</w:t>
      </w:r>
      <w:r w:rsidRPr="00B21514">
        <w:rPr>
          <w:sz w:val="24"/>
          <w:szCs w:val="24"/>
        </w:rPr>
        <w:t xml:space="preserve">. They are the closest to the Lord &amp; see His face doing His divine will. They guard the Mercy Seat &amp; the entrance to Eden where the Life Tree is in Genesis 3:24. They guard the Life Tree in Genesis 3:24. They guard the Ark of the Covenant &amp; the Lord’s Highest Throne in Revelation 4-6. They control the rebellion, idolatry, </w:t>
      </w:r>
      <w:r w:rsidRPr="00B21514">
        <w:rPr>
          <w:b/>
          <w:i/>
          <w:sz w:val="24"/>
          <w:szCs w:val="24"/>
        </w:rPr>
        <w:t>porniea</w:t>
      </w:r>
      <w:r w:rsidRPr="00B21514">
        <w:rPr>
          <w:sz w:val="24"/>
          <w:szCs w:val="24"/>
        </w:rPr>
        <w:t xml:space="preserve"> (porn) or abominations in the temple and the slaying of the wicked in Ezekiel chapters 2-9. Some other scriptures are in Genesis 3:24; Ezekiel 28:11-14; 1</w:t>
      </w:r>
      <w:r w:rsidRPr="00B21514">
        <w:rPr>
          <w:sz w:val="24"/>
          <w:szCs w:val="24"/>
          <w:vertAlign w:val="superscript"/>
        </w:rPr>
        <w:t>st</w:t>
      </w:r>
      <w:r w:rsidRPr="00B21514">
        <w:rPr>
          <w:sz w:val="24"/>
          <w:szCs w:val="24"/>
        </w:rPr>
        <w:t xml:space="preserve"> Kings 6:23-29 &amp; Psalms 99:1. </w:t>
      </w:r>
      <w:r w:rsidRPr="00B21514">
        <w:rPr>
          <w:b/>
          <w:sz w:val="24"/>
          <w:szCs w:val="24"/>
        </w:rPr>
        <w:t>The Dragon Lords in the</w:t>
      </w:r>
      <w:r w:rsidRPr="00B21514">
        <w:rPr>
          <w:sz w:val="24"/>
          <w:szCs w:val="24"/>
        </w:rPr>
        <w:t xml:space="preserve"> </w:t>
      </w:r>
      <w:r w:rsidRPr="00B21514">
        <w:rPr>
          <w:b/>
          <w:sz w:val="24"/>
          <w:szCs w:val="24"/>
        </w:rPr>
        <w:t>25</w:t>
      </w:r>
      <w:r w:rsidRPr="00B21514">
        <w:rPr>
          <w:b/>
          <w:sz w:val="24"/>
          <w:szCs w:val="24"/>
          <w:vertAlign w:val="superscript"/>
        </w:rPr>
        <w:t>th</w:t>
      </w:r>
      <w:r w:rsidRPr="00B21514">
        <w:rPr>
          <w:b/>
          <w:sz w:val="24"/>
          <w:szCs w:val="24"/>
        </w:rPr>
        <w:t>/26</w:t>
      </w:r>
      <w:r w:rsidRPr="00B21514">
        <w:rPr>
          <w:b/>
          <w:sz w:val="24"/>
          <w:szCs w:val="24"/>
          <w:vertAlign w:val="superscript"/>
        </w:rPr>
        <w:t>th</w:t>
      </w:r>
      <w:r w:rsidRPr="00B21514">
        <w:rPr>
          <w:b/>
          <w:sz w:val="24"/>
          <w:szCs w:val="24"/>
        </w:rPr>
        <w:t xml:space="preserve"> orders are the Woman John/Man Jesus</w:t>
      </w:r>
      <w:r w:rsidRPr="00B21514">
        <w:rPr>
          <w:sz w:val="24"/>
          <w:szCs w:val="24"/>
        </w:rPr>
        <w:t xml:space="preserve">. </w:t>
      </w:r>
      <w:r w:rsidRPr="00B21514">
        <w:rPr>
          <w:b/>
          <w:sz w:val="24"/>
          <w:szCs w:val="24"/>
        </w:rPr>
        <w:t>The 27</w:t>
      </w:r>
      <w:r w:rsidRPr="00B21514">
        <w:rPr>
          <w:b/>
          <w:sz w:val="24"/>
          <w:szCs w:val="24"/>
          <w:vertAlign w:val="superscript"/>
        </w:rPr>
        <w:t>th</w:t>
      </w:r>
      <w:r w:rsidRPr="00B21514">
        <w:rPr>
          <w:b/>
          <w:sz w:val="24"/>
          <w:szCs w:val="24"/>
        </w:rPr>
        <w:t>-29</w:t>
      </w:r>
      <w:r w:rsidRPr="00B21514">
        <w:rPr>
          <w:b/>
          <w:sz w:val="24"/>
          <w:szCs w:val="24"/>
          <w:vertAlign w:val="superscript"/>
        </w:rPr>
        <w:t>th</w:t>
      </w:r>
      <w:r w:rsidRPr="00B21514">
        <w:rPr>
          <w:b/>
          <w:sz w:val="24"/>
          <w:szCs w:val="24"/>
        </w:rPr>
        <w:t xml:space="preserve"> </w:t>
      </w:r>
      <w:r w:rsidRPr="00B21514">
        <w:rPr>
          <w:b/>
          <w:sz w:val="24"/>
          <w:szCs w:val="24"/>
        </w:rPr>
        <w:lastRenderedPageBreak/>
        <w:t>orders is James’ 2-fold office for Boys &amp; Law/Father Stephen for Lord’s as “Lord’s Angel’s” under the 30</w:t>
      </w:r>
      <w:r w:rsidRPr="00B21514">
        <w:rPr>
          <w:b/>
          <w:sz w:val="24"/>
          <w:szCs w:val="24"/>
          <w:vertAlign w:val="superscript"/>
        </w:rPr>
        <w:t>th</w:t>
      </w:r>
      <w:r w:rsidRPr="00B21514">
        <w:rPr>
          <w:b/>
          <w:sz w:val="24"/>
          <w:szCs w:val="24"/>
        </w:rPr>
        <w:t xml:space="preserve"> order of Yah</w:t>
      </w:r>
      <w:r w:rsidRPr="00B21514">
        <w:rPr>
          <w:sz w:val="24"/>
          <w:szCs w:val="24"/>
        </w:rPr>
        <w:t xml:space="preserve">. The rank structure concerns the Woman with a Crown of 12 Stars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6-Gold Stars on both sides on the shoulders and on both collars.               </w:t>
      </w:r>
    </w:p>
    <w:p w:rsidR="003445B3" w:rsidRPr="00B21514" w:rsidRDefault="003445B3" w:rsidP="003445B3">
      <w:pPr>
        <w:spacing w:line="480" w:lineRule="auto"/>
        <w:jc w:val="both"/>
        <w:rPr>
          <w:sz w:val="24"/>
          <w:szCs w:val="24"/>
        </w:rPr>
      </w:pPr>
      <w:r w:rsidRPr="00B21514">
        <w:rPr>
          <w:sz w:val="24"/>
          <w:szCs w:val="24"/>
        </w:rPr>
        <w:t>What is the Resume of Angels?</w:t>
      </w:r>
    </w:p>
    <w:p w:rsidR="003445B3" w:rsidRPr="00B21514" w:rsidRDefault="003445B3" w:rsidP="003445B3">
      <w:pPr>
        <w:spacing w:line="480" w:lineRule="auto"/>
        <w:jc w:val="both"/>
        <w:rPr>
          <w:sz w:val="24"/>
          <w:szCs w:val="24"/>
        </w:rPr>
      </w:pPr>
      <w:r w:rsidRPr="00B21514">
        <w:rPr>
          <w:sz w:val="24"/>
          <w:szCs w:val="24"/>
        </w:rPr>
        <w:t xml:space="preserve">First, Angels are Created Beings. In John 1:1-3 declares “In the beginning was the Word, and the Word was with God, and the Word was God. He was in the beginning with God. All things were made through Him, and without Him nothing was made that were made.” In Job 38:4-7 says “Where were You when I laid the foundations of the Earth? Tell Me, if You have understanding. Who determined its measurements? Surely You know! Or who stretched the line upon it? To what were its foundations fastened? Or who laid its cornerstone, when the Morning Stars sang together, and all the Sons of God shouted for joy?” In Psalms 148:1-5 says “Praise the Lord from the Heavens. Praise Him in the heights! Praise Him, all His Angels (Lords), Praise Him, all His Hosts! Praise Him, sun &amp; moon, Praise Him, all You stars of light! Praise Him, You Heavens of </w:t>
      </w:r>
      <w:r w:rsidRPr="00B21514">
        <w:rPr>
          <w:sz w:val="24"/>
          <w:szCs w:val="24"/>
        </w:rPr>
        <w:lastRenderedPageBreak/>
        <w:t xml:space="preserve">Heavens, and You waters above the Heavens! Let them praise the name of the Lord, for He commanded and they were created.” In Solomon’s Wisdom 11:18 says the newly created Dragons breathe out a vapory fire or filthy scents of smoke. Also it is in Joel 2:30 &amp; Acts 2:19. </w:t>
      </w:r>
    </w:p>
    <w:p w:rsidR="003445B3" w:rsidRPr="00B21514" w:rsidRDefault="003445B3" w:rsidP="003445B3">
      <w:pPr>
        <w:spacing w:line="480" w:lineRule="auto"/>
        <w:jc w:val="both"/>
        <w:rPr>
          <w:sz w:val="24"/>
          <w:szCs w:val="24"/>
        </w:rPr>
      </w:pPr>
      <w:r w:rsidRPr="00B21514">
        <w:rPr>
          <w:sz w:val="24"/>
          <w:szCs w:val="24"/>
        </w:rPr>
        <w:t xml:space="preserve">Second, Angels are Servants. In Psalms 103:19-21 says “The Lord has established His throne in Heaven, &amp; His Kingdom rules over All…You His Angels (Lords), who excel in strength, who do His word, heeding the Voice of His word, bless the Lord…His Hosts…You Ministers of His, who do His pleasure.”     </w:t>
      </w:r>
    </w:p>
    <w:p w:rsidR="003445B3" w:rsidRPr="00B21514" w:rsidRDefault="003445B3" w:rsidP="003445B3">
      <w:pPr>
        <w:spacing w:line="480" w:lineRule="auto"/>
        <w:jc w:val="both"/>
        <w:rPr>
          <w:sz w:val="24"/>
          <w:szCs w:val="24"/>
        </w:rPr>
      </w:pPr>
      <w:r w:rsidRPr="00B21514">
        <w:rPr>
          <w:sz w:val="24"/>
          <w:szCs w:val="24"/>
        </w:rPr>
        <w:t>Third, Angels are Invisible &amp; Visible. In Colossians 1:16 says “For by Him all things were created that are in Heaven &amp; that are on Earth, visible &amp; invisible, whether thrones or dominions or principalities or powers. All things were created through Him &amp; for Him.” Some scriptures of God’s special ability for Angels (Lords) to be seen are in Numbers 22:31; 2</w:t>
      </w:r>
      <w:r w:rsidRPr="00B21514">
        <w:rPr>
          <w:sz w:val="24"/>
          <w:szCs w:val="24"/>
          <w:vertAlign w:val="superscript"/>
        </w:rPr>
        <w:t>nd</w:t>
      </w:r>
      <w:r w:rsidRPr="00B21514">
        <w:rPr>
          <w:sz w:val="24"/>
          <w:szCs w:val="24"/>
        </w:rPr>
        <w:t xml:space="preserve"> Kings 6:17 and Luke 2:13.</w:t>
      </w:r>
    </w:p>
    <w:p w:rsidR="003445B3" w:rsidRPr="00B21514" w:rsidRDefault="003445B3" w:rsidP="003445B3">
      <w:pPr>
        <w:spacing w:line="480" w:lineRule="auto"/>
        <w:jc w:val="both"/>
        <w:rPr>
          <w:sz w:val="24"/>
          <w:szCs w:val="24"/>
        </w:rPr>
      </w:pPr>
      <w:r w:rsidRPr="00B21514">
        <w:rPr>
          <w:sz w:val="24"/>
          <w:szCs w:val="24"/>
        </w:rPr>
        <w:t>Fourth, Angels are organized in Ranks and in Numbers. Angels (Lords) in ranks are proven in scripture. In Jude 9 Michael is called an “</w:t>
      </w:r>
      <w:r w:rsidRPr="00B21514">
        <w:rPr>
          <w:b/>
          <w:sz w:val="24"/>
          <w:szCs w:val="24"/>
        </w:rPr>
        <w:t>Archangel</w:t>
      </w:r>
      <w:r w:rsidRPr="00B21514">
        <w:rPr>
          <w:sz w:val="24"/>
          <w:szCs w:val="24"/>
        </w:rPr>
        <w:t>.” In Daniel 10:13 Michael is called “</w:t>
      </w:r>
      <w:r w:rsidRPr="00B21514">
        <w:rPr>
          <w:b/>
          <w:sz w:val="24"/>
          <w:szCs w:val="24"/>
        </w:rPr>
        <w:t>One of the Chief Princes</w:t>
      </w:r>
      <w:r w:rsidRPr="00B21514">
        <w:rPr>
          <w:sz w:val="24"/>
          <w:szCs w:val="24"/>
        </w:rPr>
        <w:t>.” In Revelation 12:7-9 it tells us that Michael and His Angels (Lords) fought with the Dragon and His Angels (Lords) and defeated the Dragon. In 1</w:t>
      </w:r>
      <w:r w:rsidRPr="00B21514">
        <w:rPr>
          <w:sz w:val="24"/>
          <w:szCs w:val="24"/>
          <w:vertAlign w:val="superscript"/>
        </w:rPr>
        <w:t>st</w:t>
      </w:r>
      <w:r w:rsidRPr="00B21514">
        <w:rPr>
          <w:sz w:val="24"/>
          <w:szCs w:val="24"/>
        </w:rPr>
        <w:t xml:space="preserve"> Thessalonians 4:16 says that the Lord will return from Heaven “</w:t>
      </w:r>
      <w:r w:rsidRPr="00B21514">
        <w:rPr>
          <w:b/>
          <w:sz w:val="24"/>
          <w:szCs w:val="24"/>
        </w:rPr>
        <w:t>with the Archangel’s Call</w:t>
      </w:r>
      <w:r w:rsidRPr="00B21514">
        <w:rPr>
          <w:sz w:val="24"/>
          <w:szCs w:val="24"/>
        </w:rPr>
        <w:t xml:space="preserve">.” Angels in numbers are proven in scripture. In Deuteronomy 33:2 says God on Mount Sinai “came from ten thousands of holy ones, with flaming fire at His right hand.” In Psalms 68:17 (NIV) mentions “the Chariots of God are tens of thousands (100,000) and thousands of thousands (millions).” In Hebrews 12:22 declares when We come to worship We come into the presence of “Innumerable </w:t>
      </w:r>
      <w:r w:rsidRPr="00B21514">
        <w:rPr>
          <w:sz w:val="24"/>
          <w:szCs w:val="24"/>
        </w:rPr>
        <w:lastRenderedPageBreak/>
        <w:t xml:space="preserve">Company of Angels (Lords).” In Revelation 5:11 says “I heard around the Throne and the Living Creatures (four Lords) and the Elders (twenty-four Lords) the Voice of many Angels (twenty-four Lords), numbering myriads of myriads (100 millions) and thousands of thousands (millions).” In Revelation 20:8 says there is a battle whose number is as the sand of the sea.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3445B3" w:rsidRPr="00B21514" w:rsidRDefault="003445B3" w:rsidP="003445B3">
      <w:pPr>
        <w:spacing w:line="480" w:lineRule="auto"/>
        <w:jc w:val="both"/>
        <w:rPr>
          <w:sz w:val="24"/>
          <w:szCs w:val="24"/>
        </w:rPr>
      </w:pPr>
      <w:r w:rsidRPr="00B21514">
        <w:rPr>
          <w:sz w:val="24"/>
          <w:szCs w:val="24"/>
        </w:rPr>
        <w:t xml:space="preserve">Fifth, Angels are Limited Spatially (one place at one time and not omnipresent). In Daniel 10:10-20 tells us that “Suddenly, a hand touched Me, which made Me tremble on My knees and on the palms of My hands. And He said to Me, ‘O Daniel, Man greatly beloved,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Your words were heard, and I have come because of Your words, but the Prince of the Kingdom of Persia withstood Me 21 days, and behold, Michael, One of the Chief Princes, came to help Me, for I had been left alone there with the Kings of Persia. Now I have come to make You 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w:t>
      </w:r>
      <w:r w:rsidRPr="00B21514">
        <w:rPr>
          <w:sz w:val="24"/>
          <w:szCs w:val="24"/>
        </w:rPr>
        <w:lastRenderedPageBreak/>
        <w:t xml:space="preserve">because of the vision My sorrows have overwhelmed Me and I have retained no strength. For how can this Servant of My Lord talk with You, My Lord? As for Me no strength remains in Me now, nor is any breath left in Me.’ Then again, the One having the Likeness of a Man touched Me and strengthened Me. And He said, ‘O Man greatly beloved, fear not! Peace be to You, be strong, Yes, be strong!” So when He spoke to Me I was strengthened and said, ‘Let My Lord speak, for You have strengthened Me” Then said, ‘Do you know why I have come to You? And now I must return to Fight (alone position) with the Princes of Persia, and when I have gone forth, indeed the Prince of Greece will come.” </w:t>
      </w:r>
    </w:p>
    <w:p w:rsidR="003445B3" w:rsidRPr="00B21514" w:rsidRDefault="003445B3" w:rsidP="003445B3">
      <w:pPr>
        <w:spacing w:line="480" w:lineRule="auto"/>
        <w:jc w:val="both"/>
        <w:rPr>
          <w:sz w:val="24"/>
          <w:szCs w:val="24"/>
        </w:rPr>
      </w:pPr>
      <w:r w:rsidRPr="00B21514">
        <w:rPr>
          <w:sz w:val="24"/>
          <w:szCs w:val="24"/>
        </w:rPr>
        <w:t>Sixth, Angels are Persons. In 1</w:t>
      </w:r>
      <w:r w:rsidRPr="00B21514">
        <w:rPr>
          <w:sz w:val="24"/>
          <w:szCs w:val="24"/>
          <w:vertAlign w:val="superscript"/>
        </w:rPr>
        <w:t>st</w:t>
      </w:r>
      <w:r w:rsidRPr="00B21514">
        <w:rPr>
          <w:sz w:val="24"/>
          <w:szCs w:val="24"/>
        </w:rPr>
        <w:t xml:space="preserve"> Peter 1:12 declares “To them it was revealed that, not to themselves, but to Us they were ministering the things which now have been reported to You through those who have Preached the Gospel to You by the Holy Spirit sent from Heaven—things which Angels (Lords) desire to look into.” In Luke 1:26-38 says “Now in the sixth month (September)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B21514">
        <w:rPr>
          <w:sz w:val="24"/>
          <w:szCs w:val="24"/>
          <w:vertAlign w:val="superscript"/>
        </w:rPr>
        <w:t>st</w:t>
      </w:r>
      <w:r w:rsidRPr="00B21514">
        <w:rPr>
          <w:sz w:val="24"/>
          <w:szCs w:val="24"/>
        </w:rPr>
        <w:t xml:space="preserve"> Day of His birth He is called the Lord and the Christ in Luke 2:11), and shall call His name </w:t>
      </w:r>
      <w:r w:rsidRPr="00B21514">
        <w:rPr>
          <w:b/>
          <w:sz w:val="24"/>
          <w:szCs w:val="24"/>
        </w:rPr>
        <w:t xml:space="preserve">JESUS </w:t>
      </w:r>
      <w:r w:rsidRPr="00B21514">
        <w:rPr>
          <w:sz w:val="24"/>
          <w:szCs w:val="24"/>
        </w:rPr>
        <w:t>(8</w:t>
      </w:r>
      <w:r w:rsidRPr="00B21514">
        <w:rPr>
          <w:sz w:val="24"/>
          <w:szCs w:val="24"/>
          <w:vertAlign w:val="superscript"/>
        </w:rPr>
        <w:t>th</w:t>
      </w:r>
      <w:r w:rsidRPr="00B21514">
        <w:rPr>
          <w:sz w:val="24"/>
          <w:szCs w:val="24"/>
        </w:rPr>
        <w:t xml:space="preserve"> Day). He will be great, and will be called the Son of the Highest (Stephen), &amp; the Lord God (Stephen) will give Him the Throne of His Father David. And He will reign over the House of Jacob forever, and of His Kingdom there will be no end.’ Then </w:t>
      </w:r>
      <w:r w:rsidRPr="00B21514">
        <w:rPr>
          <w:sz w:val="24"/>
          <w:szCs w:val="24"/>
        </w:rPr>
        <w:lastRenderedPageBreak/>
        <w:t>Mary said to the Angel (Lord), ‘How can this be, since I do not know a Man?’ And the Angel (Lord) answered &amp; said to Her, ‘The Holy Ghost will come upon You, and the Power of the Highest (Stephen) will overshadow You, therefore also, the Holy One is to be born will be called the Son of God.’ Now indeed, Elizabeth, Your relative has also conceived a Son in Her old age, &amp; this is now the 6</w:t>
      </w:r>
      <w:r w:rsidRPr="00B21514">
        <w:rPr>
          <w:sz w:val="24"/>
          <w:szCs w:val="24"/>
          <w:vertAlign w:val="superscript"/>
        </w:rPr>
        <w:t>th</w:t>
      </w:r>
      <w:r w:rsidRPr="00B21514">
        <w:rPr>
          <w:sz w:val="24"/>
          <w:szCs w:val="24"/>
        </w:rPr>
        <w:t xml:space="preserve"> month, for Her who was called barren, for with God nothing will be impossible. Then Mary said, ‘Behold the Maidservant of the Lord! Let it be to Me according to Your word &amp; the Angel (Lord) departed from Her.” Manna is Angel’s (Lords) food in John 6:31-58. Wine is Angel’s (Lords) drink in John 6:35-58.   </w:t>
      </w:r>
    </w:p>
    <w:p w:rsidR="003445B3" w:rsidRPr="00B21514" w:rsidRDefault="003445B3" w:rsidP="003445B3">
      <w:pPr>
        <w:spacing w:line="480" w:lineRule="auto"/>
        <w:jc w:val="both"/>
        <w:rPr>
          <w:sz w:val="24"/>
          <w:szCs w:val="24"/>
        </w:rPr>
      </w:pPr>
      <w:r w:rsidRPr="00B21514">
        <w:rPr>
          <w:sz w:val="24"/>
          <w:szCs w:val="24"/>
        </w:rPr>
        <w:t>Seventh, Angels are Material and Immaterial Spirits. Angels that are material bodies (physical) is proven in John 1:1-3, 14; Matthew 28:5 Luke 20:35-36; and Hebrews 13:2.  Angels (Lords) that are immaterial bodies (spiritual) is proven in Hebrews 1:14.</w:t>
      </w:r>
    </w:p>
    <w:p w:rsidR="003445B3" w:rsidRPr="00B21514" w:rsidRDefault="003445B3" w:rsidP="003445B3">
      <w:pPr>
        <w:spacing w:line="480" w:lineRule="auto"/>
        <w:jc w:val="both"/>
        <w:rPr>
          <w:sz w:val="24"/>
          <w:szCs w:val="24"/>
        </w:rPr>
      </w:pPr>
      <w:r w:rsidRPr="00B21514">
        <w:rPr>
          <w:sz w:val="24"/>
          <w:szCs w:val="24"/>
        </w:rPr>
        <w:t xml:space="preserve">Eighth, Angels are Sexless and do not marry and cannot die with Immortality. In Luke 20:35-36 says “But those who are counted worthy to obtain that age, and the resurrection from the dead, neither marry nor are given in marriage, nor can they die anymore (immortality), for they are equal to the Angels (Lords) and are Sons of God, being Sons of the Resurrection.” In Matthew 22:30 mentions “For in the Resurrection they neither marry nor are given in marriage, but are like Angels (Lords) of God in Heaven.”  In Mark 12:25 states “For when they rise from the dead, they neither marry nor are given in marriage, but are like Angels (Lords) in Heaven.”   </w:t>
      </w:r>
    </w:p>
    <w:p w:rsidR="003445B3" w:rsidRPr="00B21514" w:rsidRDefault="003445B3" w:rsidP="003445B3">
      <w:pPr>
        <w:spacing w:line="480" w:lineRule="auto"/>
        <w:jc w:val="both"/>
        <w:rPr>
          <w:sz w:val="24"/>
          <w:szCs w:val="24"/>
        </w:rPr>
      </w:pPr>
      <w:r w:rsidRPr="00B21514">
        <w:rPr>
          <w:sz w:val="24"/>
          <w:szCs w:val="24"/>
        </w:rPr>
        <w:t xml:space="preserve">In what Form do Angels appear to Humanity? </w:t>
      </w:r>
    </w:p>
    <w:p w:rsidR="003445B3" w:rsidRPr="00B21514" w:rsidRDefault="003445B3" w:rsidP="003445B3">
      <w:pPr>
        <w:spacing w:line="480" w:lineRule="auto"/>
        <w:jc w:val="both"/>
        <w:rPr>
          <w:sz w:val="24"/>
          <w:szCs w:val="24"/>
        </w:rPr>
      </w:pPr>
      <w:r w:rsidRPr="00B21514">
        <w:rPr>
          <w:sz w:val="24"/>
          <w:szCs w:val="24"/>
        </w:rPr>
        <w:t xml:space="preserve">First, Angels appear as Ordinary Men in great might and power. In Genesis 18:1-5 tells us that “Then the Lord appeared to Him by the terebinth trees of Mamre, as He was sitting in the tent </w:t>
      </w:r>
      <w:r w:rsidRPr="00B21514">
        <w:rPr>
          <w:sz w:val="24"/>
          <w:szCs w:val="24"/>
        </w:rPr>
        <w:lastRenderedPageBreak/>
        <w:t>door in the heat of the day. So He lifted His eyes and looked and behold, three Men (a different Trinity) were standing by Him, and when He saw them, He ran from the tent door to meet them, and bowed Himself to the ground. And said, ‘My Lord, if I have now found favor in Your sight, do not pass on by Your Servant. Please let a little water be brought, and wash Your feet, and rest Yourselves under the tree. And I will bring a morsel of bread, that You may refresh Your hearts. After that You may pass by inasmuch as You have come to Your Servant.’ They said, ‘Do as You have said.’” In Hebrews 13:5 says “Let You conduct be without covetousness, be content with such things as You have. For He Himself has said, ‘I will never leave You nor forsake You.’”</w:t>
      </w:r>
    </w:p>
    <w:p w:rsidR="003445B3" w:rsidRPr="00B21514" w:rsidRDefault="003445B3" w:rsidP="003445B3">
      <w:pPr>
        <w:spacing w:line="480" w:lineRule="auto"/>
        <w:jc w:val="both"/>
        <w:rPr>
          <w:sz w:val="24"/>
          <w:szCs w:val="24"/>
        </w:rPr>
      </w:pPr>
      <w:r w:rsidRPr="00B21514">
        <w:rPr>
          <w:sz w:val="24"/>
          <w:szCs w:val="24"/>
        </w:rPr>
        <w:t xml:space="preserve">Second, Angels appear as Radiant Beings in great might and power. In Daniel 10:6 mentions “His body was like beryl, His face like the appearance of lightning, His eyes like torches of fire, His arms and feet like burnished bronze in color, and the sound of His words like the Voice of a Multitude (an Assembly of God).” In Luke 24:4 states “And it happened as they were greatly perplexed about this, that behold, two Men stood by them in shining garments.” </w:t>
      </w:r>
    </w:p>
    <w:p w:rsidR="003445B3" w:rsidRPr="00B21514" w:rsidRDefault="003445B3" w:rsidP="003445B3">
      <w:pPr>
        <w:spacing w:line="480" w:lineRule="auto"/>
        <w:jc w:val="both"/>
        <w:rPr>
          <w:sz w:val="24"/>
          <w:szCs w:val="24"/>
        </w:rPr>
      </w:pPr>
      <w:r w:rsidRPr="00B21514">
        <w:rPr>
          <w:sz w:val="24"/>
          <w:szCs w:val="24"/>
        </w:rPr>
        <w:t>Third, Angels appear as Young Men in great might and power. In Tobit 5:10 they are not considered as Men proven in the story of Raphael and Tobias in Tobit 3:1-12:22.</w:t>
      </w:r>
    </w:p>
    <w:p w:rsidR="003445B3" w:rsidRPr="00B21514" w:rsidRDefault="003445B3" w:rsidP="003445B3">
      <w:pPr>
        <w:spacing w:line="480" w:lineRule="auto"/>
        <w:jc w:val="both"/>
        <w:rPr>
          <w:sz w:val="24"/>
          <w:szCs w:val="24"/>
        </w:rPr>
      </w:pPr>
      <w:r w:rsidRPr="00B21514">
        <w:rPr>
          <w:sz w:val="24"/>
          <w:szCs w:val="24"/>
        </w:rPr>
        <w:t>What are the 14 identities of an Angel to Cherub?</w:t>
      </w:r>
    </w:p>
    <w:p w:rsidR="003445B3" w:rsidRPr="00B21514" w:rsidRDefault="003445B3" w:rsidP="003445B3">
      <w:pPr>
        <w:spacing w:line="480" w:lineRule="auto"/>
        <w:jc w:val="both"/>
        <w:rPr>
          <w:sz w:val="24"/>
          <w:szCs w:val="24"/>
        </w:rPr>
      </w:pPr>
      <w:r w:rsidRPr="00B21514">
        <w:rPr>
          <w:sz w:val="24"/>
          <w:szCs w:val="24"/>
        </w:rPr>
        <w:t xml:space="preserve">First, Angels (Lords) are also called Griffins as half lions and half eagles in Mesopotamia texts. Second, Angels (Lords) are viewed as being Chubby in Mesopotamia texts. Third, Angels (Lords) are called Winged Humans in Mesopotamia texts. Fourth, in Ezekiel chapter 1 Angels (Lords) are known as having four faces and four wings. Fifth, in Ezekiel 10 Angels (Lords) have four faces: </w:t>
      </w:r>
      <w:r w:rsidRPr="00B21514">
        <w:rPr>
          <w:sz w:val="24"/>
          <w:szCs w:val="24"/>
        </w:rPr>
        <w:lastRenderedPageBreak/>
        <w:t>the Face of a Man, the Face of a Cherub, the Face of a Lion and the Face of an Eagle. Sixth, in Isaiah 14 the Angels (Lords) are known as Towering Angels. Seventh, in Isaiah 14 the Angels (Lords) are known as Guardian Angels. Eighth, in Ezekiel 41:19 the Angels (Lords) are known as having two faces of a Man and a Young Lion. Ninth, in Revelation 4 the Angels (Lords) are known as having four faces and six wings and are also called Living Creatures. Tenth-eleventh, in Revelation 12 the Angels (Lords) are known as 10 horned Dragons and 7 headed Dragons. Twelfth, in Genesis 3:24 the Angels (Lords) are known as Protection Angels guarding the entrance of the tree of life. Thirteenth, the Angels (Lords) are known as Beautiful Angels in 1</w:t>
      </w:r>
      <w:r w:rsidRPr="00B21514">
        <w:rPr>
          <w:sz w:val="24"/>
          <w:szCs w:val="24"/>
          <w:vertAlign w:val="superscript"/>
        </w:rPr>
        <w:t>st</w:t>
      </w:r>
      <w:r w:rsidRPr="00B21514">
        <w:rPr>
          <w:sz w:val="24"/>
          <w:szCs w:val="24"/>
        </w:rPr>
        <w:t xml:space="preserve"> Kings 6:24-29. Fourteenth, the Angels (Lords) are known as Anointed Angels the covers with the stones of fire in Ezekiel 28:14.       </w:t>
      </w:r>
    </w:p>
    <w:p w:rsidR="003445B3" w:rsidRPr="00B21514" w:rsidRDefault="003445B3" w:rsidP="003445B3">
      <w:pPr>
        <w:spacing w:line="480" w:lineRule="auto"/>
        <w:jc w:val="both"/>
        <w:rPr>
          <w:sz w:val="24"/>
          <w:szCs w:val="24"/>
        </w:rPr>
      </w:pPr>
      <w:r w:rsidRPr="00B21514">
        <w:rPr>
          <w:sz w:val="24"/>
          <w:szCs w:val="24"/>
        </w:rPr>
        <w:t>What are the Names of Angels called by Scripture?</w:t>
      </w:r>
    </w:p>
    <w:p w:rsidR="003445B3" w:rsidRPr="00B21514" w:rsidRDefault="003445B3" w:rsidP="003445B3">
      <w:pPr>
        <w:spacing w:line="480" w:lineRule="auto"/>
        <w:jc w:val="both"/>
        <w:rPr>
          <w:sz w:val="24"/>
          <w:szCs w:val="24"/>
        </w:rPr>
      </w:pPr>
      <w:r w:rsidRPr="00B21514">
        <w:rPr>
          <w:sz w:val="24"/>
          <w:szCs w:val="24"/>
        </w:rPr>
        <w:t>They are called Angels in Psalms 104:4. They are called Living Creatures in Ezekiel chapters 1, 3. They are called Heavenly Hosts in Psalms 148:2. They are called Holy Ones in Daniel 4:13. They are called Gods in Psalms 8:5 and Genesis 35:7. They are called Chariots in Psalms 68:17. They are called Cherubim in Ezekiel chapters 9-11. They are called Stars in Job 38:7. They are called Spirits in Hebrews 1:14. They are called Sons of God in Job 1:6; 2:1. They are called Sons of the Mighty in Psalms 29:1; 89:6. They are called Watchers in Daniel 4:13. They are called Seraphim’s in Isaiah chapter 6. They are called Thrones, Dominions, Principalities, Authorities in Colossians 1:16. They are called Powers in Ephesians 1:21. They are called Brothers in Tobit 6:14. They are called Young Men in Tobit 5:10-11. They  are  called  Arch  Angels  in  2</w:t>
      </w:r>
      <w:r w:rsidRPr="00B21514">
        <w:rPr>
          <w:sz w:val="24"/>
          <w:szCs w:val="24"/>
          <w:vertAlign w:val="superscript"/>
        </w:rPr>
        <w:t>nd</w:t>
      </w:r>
      <w:r w:rsidRPr="00B21514">
        <w:rPr>
          <w:sz w:val="24"/>
          <w:szCs w:val="24"/>
        </w:rPr>
        <w:t xml:space="preserve">  Esdras  </w:t>
      </w:r>
      <w:r w:rsidRPr="00B21514">
        <w:rPr>
          <w:sz w:val="24"/>
          <w:szCs w:val="24"/>
        </w:rPr>
        <w:lastRenderedPageBreak/>
        <w:t xml:space="preserve">4:36;  Daniel  10:13,  21;  12:1;  Jude 9 and Revelation 13:7. They are called Father’s in Hebrews 1:5.   </w:t>
      </w:r>
    </w:p>
    <w:p w:rsidR="003445B3" w:rsidRPr="00B21514" w:rsidRDefault="003445B3" w:rsidP="003445B3">
      <w:pPr>
        <w:spacing w:line="480" w:lineRule="auto"/>
        <w:jc w:val="both"/>
        <w:rPr>
          <w:sz w:val="24"/>
          <w:szCs w:val="24"/>
        </w:rPr>
      </w:pPr>
      <w:r w:rsidRPr="00B21514">
        <w:rPr>
          <w:sz w:val="24"/>
          <w:szCs w:val="24"/>
        </w:rPr>
        <w:t>What are the Personal Reputations of Known Angels in Holy Scripture?</w:t>
      </w:r>
    </w:p>
    <w:p w:rsidR="003445B3" w:rsidRPr="00B21514" w:rsidRDefault="003445B3" w:rsidP="003445B3">
      <w:pPr>
        <w:spacing w:line="480" w:lineRule="auto"/>
        <w:jc w:val="both"/>
        <w:rPr>
          <w:sz w:val="24"/>
          <w:szCs w:val="24"/>
        </w:rPr>
      </w:pPr>
      <w:r w:rsidRPr="00B21514">
        <w:rPr>
          <w:sz w:val="24"/>
          <w:szCs w:val="24"/>
        </w:rPr>
        <w:t>First, is Lucifer (light-bearer prior to his fall) in Ezekiel 28:15. Second, is Michael (who is like God) in Daniel 10:13, 21; 12:1; Jude 9 and Revelation 13:7. Third, is Gabriel in Daniel 8:16; 9:21; Luke 1:19, 26. Fourth, is Raphael in Tobit 12:15. Fifth, is Jeremiel in 2</w:t>
      </w:r>
      <w:r w:rsidRPr="00B21514">
        <w:rPr>
          <w:sz w:val="24"/>
          <w:szCs w:val="24"/>
          <w:vertAlign w:val="superscript"/>
        </w:rPr>
        <w:t>nd</w:t>
      </w:r>
      <w:r w:rsidRPr="00B21514">
        <w:rPr>
          <w:sz w:val="24"/>
          <w:szCs w:val="24"/>
        </w:rPr>
        <w:t xml:space="preserve"> Esdras 4:36. Sixth, is Uriel in 2</w:t>
      </w:r>
      <w:r w:rsidRPr="00B21514">
        <w:rPr>
          <w:sz w:val="24"/>
          <w:szCs w:val="24"/>
          <w:vertAlign w:val="superscript"/>
        </w:rPr>
        <w:t>nd</w:t>
      </w:r>
      <w:r w:rsidRPr="00B21514">
        <w:rPr>
          <w:sz w:val="24"/>
          <w:szCs w:val="24"/>
        </w:rPr>
        <w:t xml:space="preserve"> Esdras 4:1. Seventh, is Jesus (The Man of the Lord) in Revelation 22:16. Eighth, is Stephen (The Angel of the Lord) in Acts 6:5, 11-15; 7:30-32.   </w:t>
      </w:r>
      <w:r w:rsidRPr="00B21514">
        <w:rPr>
          <w:sz w:val="24"/>
          <w:szCs w:val="24"/>
        </w:rPr>
        <w:tab/>
      </w:r>
    </w:p>
    <w:p w:rsidR="003445B3" w:rsidRPr="00B21514" w:rsidRDefault="003445B3" w:rsidP="003445B3">
      <w:pPr>
        <w:spacing w:line="480" w:lineRule="auto"/>
        <w:jc w:val="center"/>
        <w:rPr>
          <w:sz w:val="24"/>
          <w:szCs w:val="24"/>
        </w:rPr>
      </w:pPr>
      <w:r w:rsidRPr="00B21514">
        <w:rPr>
          <w:sz w:val="24"/>
          <w:szCs w:val="24"/>
        </w:rPr>
        <w:t>Chapter 3: The Ministries of Physical Trinity’s &amp; the Law’s announcements by the Angels</w:t>
      </w:r>
    </w:p>
    <w:p w:rsidR="003445B3" w:rsidRPr="00B21514" w:rsidRDefault="003445B3" w:rsidP="003445B3">
      <w:pPr>
        <w:spacing w:line="480" w:lineRule="auto"/>
        <w:jc w:val="both"/>
        <w:rPr>
          <w:sz w:val="24"/>
          <w:szCs w:val="24"/>
        </w:rPr>
      </w:pPr>
      <w:r w:rsidRPr="00B21514">
        <w:rPr>
          <w:sz w:val="24"/>
          <w:szCs w:val="24"/>
        </w:rPr>
        <w:t>The Ministry of the Physical Trinity’s &amp; the Law’s Announcements by Angels</w:t>
      </w:r>
    </w:p>
    <w:p w:rsidR="003445B3" w:rsidRPr="00B21514" w:rsidRDefault="003445B3" w:rsidP="003445B3">
      <w:pPr>
        <w:spacing w:line="480" w:lineRule="auto"/>
        <w:jc w:val="both"/>
        <w:rPr>
          <w:sz w:val="24"/>
          <w:szCs w:val="24"/>
        </w:rPr>
      </w:pPr>
      <w:r w:rsidRPr="00B21514">
        <w:rPr>
          <w:sz w:val="24"/>
          <w:szCs w:val="24"/>
        </w:rPr>
        <w:t xml:space="preserve">First, is the announcement of the Lord John the Brother’s birth, resurrection &amp; return is done by </w:t>
      </w:r>
      <w:r w:rsidRPr="00B21514">
        <w:rPr>
          <w:b/>
          <w:sz w:val="24"/>
          <w:szCs w:val="24"/>
        </w:rPr>
        <w:t xml:space="preserve">Gabriel </w:t>
      </w:r>
      <w:r w:rsidRPr="00B21514">
        <w:rPr>
          <w:sz w:val="24"/>
          <w:szCs w:val="24"/>
        </w:rPr>
        <w:t xml:space="preserve">in Luke 1:5-25, 57-80; 7:18-35; 9:7-9; Mark 6:14-29; John 5:24-30; Matthew and Acts 1:5. The Lord Stephen will give the Lord John the throne of His Father Saul (Demanded, Ask For, Required, to Request, to Inquire and Judgment) and His Kingdom, there will be no end. The Lord John will reign over the House of Isaac (Laughter, to Sport and Happiness) forever. Second, is the announcement of the Lord Jesus the Son’s birth, resurrection and return is done by </w:t>
      </w:r>
      <w:r w:rsidRPr="00B21514">
        <w:rPr>
          <w:b/>
          <w:sz w:val="24"/>
          <w:szCs w:val="24"/>
        </w:rPr>
        <w:t>Gabriel</w:t>
      </w:r>
      <w:r w:rsidRPr="00B21514">
        <w:rPr>
          <w:sz w:val="24"/>
          <w:szCs w:val="24"/>
        </w:rPr>
        <w:t xml:space="preserve"> in Luke 1:26-38, 46-56; 2:1-24; 24:1-12, 50-53; Matthew 1:18-25; John 20:11-18; Mark 16:1-13 &amp; Acts 1:9-11. The Lord Stephen will give the Lord Jesus Christ the throne of His Father David (Beloved, Right Spirit and Clean Heart) and His Kingdom, there will be no end. The Lord Jesus will reign over the House of Jacob (Supplanter) forever. Third, the Lord James the Law’s </w:t>
      </w:r>
      <w:r w:rsidRPr="00B21514">
        <w:rPr>
          <w:sz w:val="24"/>
          <w:szCs w:val="24"/>
        </w:rPr>
        <w:lastRenderedPageBreak/>
        <w:t xml:space="preserve">birth, resurrection &amp; return are done by </w:t>
      </w:r>
      <w:r w:rsidRPr="00B21514">
        <w:rPr>
          <w:b/>
          <w:sz w:val="24"/>
          <w:szCs w:val="24"/>
        </w:rPr>
        <w:t>Michael</w:t>
      </w:r>
      <w:r w:rsidRPr="00B21514">
        <w:rPr>
          <w:sz w:val="24"/>
          <w:szCs w:val="24"/>
        </w:rPr>
        <w:t xml:space="preserve"> in James 2:8-13 &amp; Jude 9. Other names associated with Jacob are James (Thunder and Supplanter), Amon (a Nourisher, a Nurse, a Multitude, Faithful, Security and a Workman), Amos (Burden and Burden-Bearer), Justus (Just, Upright and Righteous), Joseph (the Lord will Add, My God will Add and Increasing), Barsabas (Son of Saba, a Son that Suspends the Water, Man, Son of the Host) and Barnabas (Son of Consolation, Son of Exhortation, Son of Prophesy and Son of Encouragement). The Lord Stephen will give the Lord James the throne of His Father Rehoboam (freer of the people) and His Kingdom, there will be no end. The Lord James will reign over the House of Moses (drawn out of the water) forever. Fourth, is the announcement of the Lord Stephen the Father’s birth, resurrection &amp; return is done by </w:t>
      </w:r>
      <w:r w:rsidRPr="00B21514">
        <w:rPr>
          <w:b/>
          <w:sz w:val="24"/>
          <w:szCs w:val="24"/>
        </w:rPr>
        <w:t>the Angel of the Lord as the Lord Yah Himself</w:t>
      </w:r>
      <w:r w:rsidRPr="00B21514">
        <w:rPr>
          <w:sz w:val="24"/>
          <w:szCs w:val="24"/>
        </w:rPr>
        <w:t xml:space="preserve"> in Proverbs 8:22-25 (RSV); Luke 1:32, 35, 76; 2:14; 19:38; 24:19; Acts 1:4-7; 6:1-7:56; 8:1-3; Luke 20:35-36; John 4:22-24; 5:24-30; 8:58; 1</w:t>
      </w:r>
      <w:r w:rsidRPr="00B21514">
        <w:rPr>
          <w:sz w:val="24"/>
          <w:szCs w:val="24"/>
          <w:vertAlign w:val="superscript"/>
        </w:rPr>
        <w:t>st</w:t>
      </w:r>
      <w:r w:rsidRPr="00B21514">
        <w:rPr>
          <w:sz w:val="24"/>
          <w:szCs w:val="24"/>
        </w:rPr>
        <w:t xml:space="preserve"> Corinthians 8:6; 15:24-28; James 1:17; 1</w:t>
      </w:r>
      <w:r w:rsidRPr="00B21514">
        <w:rPr>
          <w:sz w:val="24"/>
          <w:szCs w:val="24"/>
          <w:vertAlign w:val="superscript"/>
        </w:rPr>
        <w:t>st</w:t>
      </w:r>
      <w:r w:rsidRPr="00B21514">
        <w:rPr>
          <w:sz w:val="24"/>
          <w:szCs w:val="24"/>
        </w:rPr>
        <w:t xml:space="preserve"> Peter 1:17 and Ephesians 4:6. The Lord Yah will give the Lord Stephen the Father above All the throne of His Father Solomon (Peace and Divine Wisdom) and His Kingdom, there will be no end (will last forever). The Lord Stephen the Father above All will reign over the House of Abraham (the Father of Many Nations (Kingdoms), Father of a Great Multitude, Father of Mercy) forever. Other names are Militaries, Kingdoms, Governments, Laws, Priesthoods, States, Countries, Nations and Ministries. </w:t>
      </w:r>
    </w:p>
    <w:p w:rsidR="003445B3" w:rsidRPr="00B21514" w:rsidRDefault="003445B3" w:rsidP="003445B3">
      <w:pPr>
        <w:spacing w:line="480" w:lineRule="auto"/>
        <w:jc w:val="both"/>
        <w:rPr>
          <w:sz w:val="24"/>
          <w:szCs w:val="24"/>
        </w:rPr>
      </w:pPr>
      <w:r w:rsidRPr="00B21514">
        <w:rPr>
          <w:sz w:val="24"/>
          <w:szCs w:val="24"/>
        </w:rPr>
        <w:t xml:space="preserve">The Ministry of Angels carrying Messages: In Luke 1:28 says “And having come in, the Angel (Lord Gabriel) said, ‘Rejoice highly favored one, the Lord is with You, blessed are You among Women!’ Also the Lord Stephen though the Angels (Lords) brought the Messages of the Lord Yah’s word to the Law in Acts 6:11-7:56, 59. Some other scriptures on Angels (Lords) bringing </w:t>
      </w:r>
      <w:r w:rsidRPr="00B21514">
        <w:rPr>
          <w:sz w:val="24"/>
          <w:szCs w:val="24"/>
        </w:rPr>
        <w:lastRenderedPageBreak/>
        <w:t>Messages can be found in Luke 1:11-20; 9:26; Acts 8:26; 10:3-8, 22; 12:23; 27:23-24; 2</w:t>
      </w:r>
      <w:r w:rsidRPr="00B21514">
        <w:rPr>
          <w:sz w:val="24"/>
          <w:szCs w:val="24"/>
          <w:vertAlign w:val="superscript"/>
        </w:rPr>
        <w:t>nd</w:t>
      </w:r>
      <w:r w:rsidRPr="00B21514">
        <w:rPr>
          <w:sz w:val="24"/>
          <w:szCs w:val="24"/>
        </w:rPr>
        <w:t xml:space="preserve"> Samuel 24:16-17; 2</w:t>
      </w:r>
      <w:r w:rsidRPr="00B21514">
        <w:rPr>
          <w:sz w:val="24"/>
          <w:szCs w:val="24"/>
          <w:vertAlign w:val="superscript"/>
        </w:rPr>
        <w:t>nd</w:t>
      </w:r>
      <w:r w:rsidRPr="00B21514">
        <w:rPr>
          <w:sz w:val="24"/>
          <w:szCs w:val="24"/>
        </w:rPr>
        <w:t xml:space="preserve"> Chronicles 32:21; Revelation 16:1 and 2</w:t>
      </w:r>
      <w:r w:rsidRPr="00B21514">
        <w:rPr>
          <w:sz w:val="24"/>
          <w:szCs w:val="24"/>
          <w:vertAlign w:val="superscript"/>
        </w:rPr>
        <w:t>nd</w:t>
      </w:r>
      <w:r w:rsidRPr="00B21514">
        <w:rPr>
          <w:sz w:val="24"/>
          <w:szCs w:val="24"/>
        </w:rPr>
        <w:t xml:space="preserve"> Thessalonians 1:7. Michael gives orders in the Words of the Archangel Michael on page 523. </w:t>
      </w:r>
    </w:p>
    <w:p w:rsidR="003445B3" w:rsidRPr="00B21514" w:rsidRDefault="003445B3" w:rsidP="003445B3">
      <w:pPr>
        <w:spacing w:line="480" w:lineRule="auto"/>
        <w:jc w:val="both"/>
        <w:rPr>
          <w:sz w:val="24"/>
          <w:szCs w:val="24"/>
        </w:rPr>
      </w:pPr>
      <w:r w:rsidRPr="00B21514">
        <w:rPr>
          <w:sz w:val="24"/>
          <w:szCs w:val="24"/>
        </w:rPr>
        <w:t>The Ministry of Angels who Patrol the Earth</w:t>
      </w:r>
    </w:p>
    <w:p w:rsidR="003445B3" w:rsidRPr="00B21514" w:rsidRDefault="003445B3" w:rsidP="003445B3">
      <w:pPr>
        <w:spacing w:line="480" w:lineRule="auto"/>
        <w:jc w:val="both"/>
        <w:rPr>
          <w:sz w:val="24"/>
          <w:szCs w:val="24"/>
        </w:rPr>
      </w:pPr>
      <w:r w:rsidRPr="00B21514">
        <w:rPr>
          <w:sz w:val="24"/>
          <w:szCs w:val="24"/>
        </w:rPr>
        <w:t xml:space="preserve">In Zechariah 1:10-11 mentions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In Revelation 12:7-9 it declares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to the Earth and His Angels (Lords) were cast out with Him.” In Revelation 20:1-3 says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The End of the Lord Satan is in Revelation 20:7-10.   </w:t>
      </w:r>
    </w:p>
    <w:p w:rsidR="003445B3" w:rsidRPr="00B21514" w:rsidRDefault="003445B3" w:rsidP="003445B3">
      <w:pPr>
        <w:spacing w:line="480" w:lineRule="auto"/>
        <w:jc w:val="both"/>
        <w:rPr>
          <w:sz w:val="24"/>
          <w:szCs w:val="24"/>
        </w:rPr>
      </w:pPr>
      <w:r w:rsidRPr="00B21514">
        <w:rPr>
          <w:sz w:val="24"/>
          <w:szCs w:val="24"/>
        </w:rPr>
        <w:t>The Ministry of Angels and the History’s End Time</w:t>
      </w:r>
    </w:p>
    <w:p w:rsidR="003445B3" w:rsidRPr="00B21514" w:rsidRDefault="003445B3" w:rsidP="003445B3">
      <w:pPr>
        <w:spacing w:line="480" w:lineRule="auto"/>
        <w:jc w:val="both"/>
        <w:rPr>
          <w:sz w:val="24"/>
          <w:szCs w:val="24"/>
        </w:rPr>
      </w:pPr>
      <w:r w:rsidRPr="00B21514">
        <w:rPr>
          <w:sz w:val="24"/>
          <w:szCs w:val="24"/>
        </w:rPr>
        <w:lastRenderedPageBreak/>
        <w:t>The Angels removes the wicked from the righteous in Matthew 13:49-50. It declares “So it will be at the End of the Age (Aeons, Aiones, Universes, Realms), the Angels (Lords) will come forth, separate the wicked from among the just and cast them into the furnace of fire. There will be wailing and gnashing of teeth.”</w:t>
      </w:r>
    </w:p>
    <w:p w:rsidR="003445B3" w:rsidRPr="00B21514" w:rsidRDefault="003445B3" w:rsidP="003445B3">
      <w:pPr>
        <w:spacing w:line="480" w:lineRule="auto"/>
        <w:jc w:val="both"/>
        <w:rPr>
          <w:sz w:val="24"/>
          <w:szCs w:val="24"/>
        </w:rPr>
      </w:pPr>
      <w:r w:rsidRPr="00B21514">
        <w:rPr>
          <w:sz w:val="24"/>
          <w:szCs w:val="24"/>
        </w:rPr>
        <w:t>The Angels will Punish Sinners in 2</w:t>
      </w:r>
      <w:r w:rsidRPr="00B21514">
        <w:rPr>
          <w:sz w:val="24"/>
          <w:szCs w:val="24"/>
          <w:vertAlign w:val="superscript"/>
        </w:rPr>
        <w:t>nd</w:t>
      </w:r>
      <w:r w:rsidRPr="00B21514">
        <w:rPr>
          <w:sz w:val="24"/>
          <w:szCs w:val="24"/>
        </w:rPr>
        <w:t xml:space="preserve"> Thessalonians 1:5-9. It declares “Which is manifest evidence of the Righteous Judgment of God that You may be counted worthy of the Kingdom of God, for which You also suffer. Since it is a Righteous Thing with God to repay with tribulation those who trouble You, and to give You who are troubled rest with Us when the Lord Jesus is revealed from Heaven with His Mighty Angels (Lords), in flaming fire taking vengeance on those who do not know God, and on those who do not obey the Gospel of Our Lord Jesus Christ. These shall be punished with everlasting destruction from the presence of the Lord (Stephen) and from the glory of His power.” In Revelation 4:1-20:10 it details the end time where Satan’s Kingdom shall be overthrown by the Lord Stephen Our Father and His Christ (Lord Jesus Our Son). </w:t>
      </w:r>
    </w:p>
    <w:p w:rsidR="003445B3" w:rsidRPr="00B21514" w:rsidRDefault="003445B3" w:rsidP="003445B3">
      <w:pPr>
        <w:spacing w:line="480" w:lineRule="auto"/>
        <w:jc w:val="both"/>
        <w:rPr>
          <w:sz w:val="24"/>
          <w:szCs w:val="24"/>
        </w:rPr>
      </w:pPr>
      <w:r w:rsidRPr="00B21514">
        <w:rPr>
          <w:sz w:val="24"/>
          <w:szCs w:val="24"/>
        </w:rPr>
        <w:t xml:space="preserve">The Angels (Lords) shall take Satan and His party captive in Revelation 20:1-3. It declares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In Revelation 20:7-10 says “Now when the 1,000 years have expired, Satan will be released from His prison </w:t>
      </w:r>
      <w:r w:rsidRPr="00B21514">
        <w:rPr>
          <w:sz w:val="24"/>
          <w:szCs w:val="24"/>
        </w:rPr>
        <w:lastRenderedPageBreak/>
        <w:t xml:space="preserve">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(Satan, Great Red Dragon, Old Serpent), who deceived them was cast into the Lake of Fire and Brimstone where the Beast and the False Prophet are, and they will be tormented day and night forever and ever.”     </w:t>
      </w:r>
    </w:p>
    <w:p w:rsidR="003445B3" w:rsidRPr="00B21514" w:rsidRDefault="003445B3" w:rsidP="003445B3">
      <w:pPr>
        <w:spacing w:line="480" w:lineRule="auto"/>
        <w:jc w:val="both"/>
        <w:rPr>
          <w:sz w:val="24"/>
          <w:szCs w:val="24"/>
        </w:rPr>
      </w:pPr>
      <w:r w:rsidRPr="00B21514">
        <w:rPr>
          <w:sz w:val="24"/>
          <w:szCs w:val="24"/>
        </w:rPr>
        <w:t xml:space="preserve">The Angels does in fact help people interpret Dreams and Visions by giving them a clear picture of wisdom that can be used for truthful outcomes. In Daniel 7:1-8 it tells us that Daniel on His bed had a dream and visions on His head of the four beasts (the fourth Beast is the Great Red Dragon). He also had a vision of the Ancient of Days in Daniel 7:9-14. The Dreams &amp; the Visions were interpreted in Daniel 7:15-28. Also Daniel had a vision of the Ram &amp; Goat in Daniel 8:1-14. In this Vision Gabriel the Angel interprets it for Daniel in Daniel 8:15-27. In Daniel 10:1-9 is the vision of the Glorious Man.   </w:t>
      </w:r>
    </w:p>
    <w:p w:rsidR="003445B3" w:rsidRPr="00B21514" w:rsidRDefault="003445B3" w:rsidP="003445B3">
      <w:pPr>
        <w:spacing w:line="480" w:lineRule="auto"/>
        <w:jc w:val="both"/>
        <w:rPr>
          <w:sz w:val="24"/>
          <w:szCs w:val="24"/>
        </w:rPr>
      </w:pPr>
      <w:r w:rsidRPr="00B21514">
        <w:rPr>
          <w:sz w:val="24"/>
          <w:szCs w:val="24"/>
        </w:rPr>
        <w:t xml:space="preserve">The Angels Investigates Sin. In Genesis 18:20-22 says “And the Lord said, because of the outcry against Sodom and Gomorrah is great, and  because  their  sin  is very grave, I will go down now and see whether they have done altogether according to the outcry against it that has come to Me, and if not, I will know. Then the Men turned away from there and went towards Sodom, but Abraham stood still before the Lord.”  For the other Single Lord called Wisdom is part of the Father Stephen’s seed meaning intelligence. Lucifer (before His fall) is part of Jacob’s seed meaning supplanter. Eve (before Her fall) is part of Isaac’s seed meaning laughter and </w:t>
      </w:r>
      <w:r w:rsidRPr="00B21514">
        <w:rPr>
          <w:sz w:val="24"/>
          <w:szCs w:val="24"/>
        </w:rPr>
        <w:lastRenderedPageBreak/>
        <w:t xml:space="preserve">happiness. Adam (before His fall) is part of Abraham’s seed meaning the Father of many governments. </w:t>
      </w:r>
    </w:p>
    <w:p w:rsidR="003445B3" w:rsidRPr="00B21514" w:rsidRDefault="003445B3" w:rsidP="003445B3">
      <w:pPr>
        <w:spacing w:line="480" w:lineRule="auto"/>
        <w:jc w:val="both"/>
        <w:rPr>
          <w:sz w:val="24"/>
          <w:szCs w:val="24"/>
        </w:rPr>
      </w:pPr>
      <w:r w:rsidRPr="00B21514">
        <w:rPr>
          <w:sz w:val="24"/>
          <w:szCs w:val="24"/>
        </w:rPr>
        <w:t>The Angels observe the Saints (Lords). In Luke 12:8-9 mentions “Also I say to You, whoever confesses Me before Men, Him the Son of Man will confess before the Angels (Lords) of God. But He who denies Me before Men will be denied before the Angels (Lords) of God. In Romans 8:38-39 says “For I am persuaded that neither death nor life, nor Angels (Lords) nor principalities nor powers, nor things present nor things to come, nor height nor depth, nor any other created thing, shall be able to separate Us from the (Agape) Love of God which is in Christ Jesus Our Lord.” In 1</w:t>
      </w:r>
      <w:r w:rsidRPr="00B21514">
        <w:rPr>
          <w:sz w:val="24"/>
          <w:szCs w:val="24"/>
          <w:vertAlign w:val="superscript"/>
        </w:rPr>
        <w:t>st</w:t>
      </w:r>
      <w:r w:rsidRPr="00B21514">
        <w:rPr>
          <w:sz w:val="24"/>
          <w:szCs w:val="24"/>
        </w:rPr>
        <w:t xml:space="preserve"> Corinthians 4:9 mentions “For I think God has displayed Us, the Apostles last, as Men condemned to death, for We have been made a spectacle to the World, both to Angels (Lords) and to Men (Lords).” In 1</w:t>
      </w:r>
      <w:r w:rsidRPr="00B21514">
        <w:rPr>
          <w:sz w:val="24"/>
          <w:szCs w:val="24"/>
          <w:vertAlign w:val="superscript"/>
        </w:rPr>
        <w:t>st</w:t>
      </w:r>
      <w:r w:rsidRPr="00B21514">
        <w:rPr>
          <w:sz w:val="24"/>
          <w:szCs w:val="24"/>
        </w:rPr>
        <w:t xml:space="preserve"> Timothy 3:16 states “And without controversy great is the Mystery of Godliness. God was manifested in the flesh, justified in the Spirit, seen by Angels (Lords), preached among the Gentiles (Lords), believed on in the World and received up in glory.” But in 1</w:t>
      </w:r>
      <w:r w:rsidRPr="00B21514">
        <w:rPr>
          <w:sz w:val="24"/>
          <w:szCs w:val="24"/>
          <w:vertAlign w:val="superscript"/>
        </w:rPr>
        <w:t>st</w:t>
      </w:r>
      <w:r w:rsidRPr="00B21514">
        <w:rPr>
          <w:sz w:val="24"/>
          <w:szCs w:val="24"/>
        </w:rPr>
        <w:t xml:space="preserve"> Corinthians 6:2-4 declares “Do you not know the Saints (Lords) will Judge the World? And if the World will be Judged by You, are You unworthy to Judge the smallest matters? Do You not know We shall Judge Angels (Lords)? How much more, things that pertain to this life?” If then You have Judgments concerning things pertaining to this life, do You appoint those who are least esteemed (respected) by the Church to Judge?” </w:t>
      </w:r>
    </w:p>
    <w:p w:rsidR="003445B3" w:rsidRPr="00B21514" w:rsidRDefault="003445B3" w:rsidP="003445B3">
      <w:pPr>
        <w:spacing w:line="480" w:lineRule="auto"/>
        <w:jc w:val="both"/>
        <w:rPr>
          <w:sz w:val="24"/>
          <w:szCs w:val="24"/>
        </w:rPr>
      </w:pPr>
      <w:r w:rsidRPr="00B21514">
        <w:rPr>
          <w:sz w:val="24"/>
          <w:szCs w:val="24"/>
        </w:rPr>
        <w:t xml:space="preserve">The Angels punish Sodom’s Sin. In Genesis 19:23-28 says “The sun had risen upon the Earth when Lot entered Zoar. Then the Lord rained brimstone and fire on Sodom and Gomorrah from the Lord (Stephen) out of the Heavens. So He overthrew those cities, all the plain, all the </w:t>
      </w:r>
      <w:r w:rsidRPr="00B21514">
        <w:rPr>
          <w:sz w:val="24"/>
          <w:szCs w:val="24"/>
        </w:rPr>
        <w:lastRenderedPageBreak/>
        <w:t xml:space="preserve">inhabitance of the cities and what grew on the ground. But His Wife looked back behind Him, and She became a pillar of salt…then He looked toward Sodom and Gomorrah and toward the land of the plain, and He saw and behold, the smoke of the land which went up like to He smoke of a furnace.”  In Psalms 35:1-28 it tells us about the Lord (Stephen) being an Avenger to His people. In Psalms 78:1-72 it details how God (Stephen) showed kindness to the rebellious Israel. </w:t>
      </w:r>
    </w:p>
    <w:p w:rsidR="003445B3" w:rsidRPr="00B21514" w:rsidRDefault="003445B3" w:rsidP="003445B3">
      <w:pPr>
        <w:spacing w:line="480" w:lineRule="auto"/>
        <w:jc w:val="both"/>
        <w:rPr>
          <w:sz w:val="24"/>
          <w:szCs w:val="24"/>
        </w:rPr>
      </w:pPr>
      <w:r w:rsidRPr="00B21514">
        <w:rPr>
          <w:sz w:val="24"/>
          <w:szCs w:val="24"/>
        </w:rPr>
        <w:t xml:space="preserve">The Angels punish Egypt’s Sin. In Exodus 3:1-14-31 it tells us about how God (Stephen) used the Rod of God to cause Pharaoh to let His people go from strong bondage in Egypt. It took extraordinary power on Moses part to due the 10 levels of plagues in permissible black magic (to kill and harm the body) to the Egyptians and permissible white magic (to protect the body) to Israel. Last of all, the Exodus crossing which took out Pharaoh’s Army and saved Israel. </w:t>
      </w:r>
    </w:p>
    <w:p w:rsidR="003445B3" w:rsidRPr="00B21514" w:rsidRDefault="003445B3" w:rsidP="003445B3">
      <w:pPr>
        <w:spacing w:line="480" w:lineRule="auto"/>
        <w:jc w:val="both"/>
        <w:rPr>
          <w:sz w:val="24"/>
          <w:szCs w:val="24"/>
        </w:rPr>
      </w:pPr>
      <w:r w:rsidRPr="00B21514">
        <w:rPr>
          <w:sz w:val="24"/>
          <w:szCs w:val="24"/>
        </w:rPr>
        <w:t xml:space="preserve">The Angels punish the Israelites Sin. In Exodus 32:34 mentions “Now therefore, go lead the people to the place of which I have spoken to You. Behold, My Angel (Stephen) shall go before You. Nevertheless, in the day when I visit for punishment…upon them for their sin.” In Numbers chapter 11:1-15 says the people complained to the Lord (Stephen) &amp; it displeased Him greatly &amp; His anger was aroused &amp; the fire of the Lord (Stephen) burned with them in the camp. </w:t>
      </w:r>
    </w:p>
    <w:p w:rsidR="003445B3" w:rsidRPr="00B21514" w:rsidRDefault="003445B3" w:rsidP="003445B3">
      <w:pPr>
        <w:spacing w:line="480" w:lineRule="auto"/>
        <w:jc w:val="both"/>
        <w:rPr>
          <w:sz w:val="24"/>
          <w:szCs w:val="24"/>
        </w:rPr>
      </w:pPr>
      <w:r w:rsidRPr="00B21514">
        <w:rPr>
          <w:sz w:val="24"/>
          <w:szCs w:val="24"/>
        </w:rPr>
        <w:t xml:space="preserve">The Angels punish the Canaanites. In Exodus 23:23 mentions the Lord (Stephen) cutting off the Canaanites &amp; others. In Exodus 33:2 says the Lord (Stephen) will drive out the Canaanites and others. In Genesis 15:13-16 states “Then He said to Abram, ‘Know certainly that Your descendants will be strangers in a land that is not theirs and I will serve them and they will afflict them 400 years (Acts 7:6). And also the Nation (Law) whom they serve I will Judge, </w:t>
      </w:r>
      <w:r w:rsidRPr="00B21514">
        <w:rPr>
          <w:sz w:val="24"/>
          <w:szCs w:val="24"/>
        </w:rPr>
        <w:lastRenderedPageBreak/>
        <w:t>afterward they shall come out with great possessions. Now as for You, You shall go to Your Father’s in peace. You shall be buried at a good old age. But in the 4</w:t>
      </w:r>
      <w:r w:rsidRPr="00B21514">
        <w:rPr>
          <w:sz w:val="24"/>
          <w:szCs w:val="24"/>
          <w:vertAlign w:val="superscript"/>
        </w:rPr>
        <w:t>th</w:t>
      </w:r>
      <w:r w:rsidRPr="00B21514">
        <w:rPr>
          <w:sz w:val="24"/>
          <w:szCs w:val="24"/>
        </w:rPr>
        <w:t xml:space="preserve"> generation they shall return here. For the iniquity of the Amorites is not yet complete.’” In Deuteronomy 7:22-23 says “And the Lord Your God (Stephen) will drive out those Nations (Laws) before You little by little, You will be unable to destroy them at once, lest the beasts of the field become too numerous for You. But the Lord your God (Stephen) will deliver them over to You, and will inflict defeat upon them until they are destroyed.” In Deuteronomy 9:3 says “Therefore understand today that the </w:t>
      </w:r>
      <w:r w:rsidRPr="00B21514">
        <w:rPr>
          <w:b/>
          <w:sz w:val="24"/>
          <w:szCs w:val="24"/>
        </w:rPr>
        <w:t>Lord Your God (Stephen)</w:t>
      </w:r>
      <w:r w:rsidRPr="00B21514">
        <w:rPr>
          <w:sz w:val="24"/>
          <w:szCs w:val="24"/>
        </w:rPr>
        <w:t xml:space="preserve"> is He who goes before You as a consuming fire. He will destroy them and bring them down before You, so You shall drive them out and destroy them quickly, as the LORD (STEPHEN) has said to You.” </w:t>
      </w:r>
    </w:p>
    <w:p w:rsidR="003445B3" w:rsidRPr="00B21514" w:rsidRDefault="003445B3" w:rsidP="003445B3">
      <w:pPr>
        <w:spacing w:line="480" w:lineRule="auto"/>
        <w:jc w:val="both"/>
        <w:rPr>
          <w:sz w:val="24"/>
          <w:szCs w:val="24"/>
        </w:rPr>
      </w:pPr>
      <w:r w:rsidRPr="00B21514">
        <w:rPr>
          <w:sz w:val="24"/>
          <w:szCs w:val="24"/>
        </w:rPr>
        <w:t>The Angels punish Israel’s Sin. In 2</w:t>
      </w:r>
      <w:r w:rsidRPr="00B21514">
        <w:rPr>
          <w:sz w:val="24"/>
          <w:szCs w:val="24"/>
          <w:vertAlign w:val="superscript"/>
        </w:rPr>
        <w:t>nd</w:t>
      </w:r>
      <w:r w:rsidRPr="00B21514">
        <w:rPr>
          <w:sz w:val="24"/>
          <w:szCs w:val="24"/>
        </w:rPr>
        <w:t xml:space="preserve"> Samuel 24:10-25 mentions David’s Sin of murdering Uriah the Hittite and taking His Wife Bathsheba for Himself.” Also the scripture about David is in 1</w:t>
      </w:r>
      <w:r w:rsidRPr="00B21514">
        <w:rPr>
          <w:sz w:val="24"/>
          <w:szCs w:val="24"/>
          <w:vertAlign w:val="superscript"/>
        </w:rPr>
        <w:t>st</w:t>
      </w:r>
      <w:r w:rsidRPr="00B21514">
        <w:rPr>
          <w:sz w:val="24"/>
          <w:szCs w:val="24"/>
        </w:rPr>
        <w:t xml:space="preserve"> Chronicles 21:1-30. </w:t>
      </w:r>
    </w:p>
    <w:p w:rsidR="003445B3" w:rsidRPr="00B21514" w:rsidRDefault="003445B3" w:rsidP="003445B3">
      <w:pPr>
        <w:spacing w:line="480" w:lineRule="auto"/>
        <w:jc w:val="both"/>
        <w:rPr>
          <w:sz w:val="24"/>
          <w:szCs w:val="24"/>
        </w:rPr>
      </w:pPr>
      <w:r w:rsidRPr="00B21514">
        <w:rPr>
          <w:sz w:val="24"/>
          <w:szCs w:val="24"/>
        </w:rPr>
        <w:t>The Angels punish the Assyrians. In 2</w:t>
      </w:r>
      <w:r w:rsidRPr="00B21514">
        <w:rPr>
          <w:sz w:val="24"/>
          <w:szCs w:val="24"/>
          <w:vertAlign w:val="superscript"/>
        </w:rPr>
        <w:t>nd</w:t>
      </w:r>
      <w:r w:rsidRPr="00B21514">
        <w:rPr>
          <w:sz w:val="24"/>
          <w:szCs w:val="24"/>
        </w:rPr>
        <w:t xml:space="preserve"> Kings 19:8-37 details the attack against Sennacherib’s threat boast against the Lord because of Hezekiah’s prayer to the Lord. By which the Angel of the Lord (Father Stephen our Lord) went into the Camp of Sennacherib and killed 185,000 soldiers by an Angel of the Lord. Also the Holy Scriptures about Hezekiah’s prayer and Sennacherib threats are in 2</w:t>
      </w:r>
      <w:r w:rsidRPr="00B21514">
        <w:rPr>
          <w:sz w:val="24"/>
          <w:szCs w:val="24"/>
          <w:vertAlign w:val="superscript"/>
        </w:rPr>
        <w:t>nd</w:t>
      </w:r>
      <w:r w:rsidRPr="00B21514">
        <w:rPr>
          <w:sz w:val="24"/>
          <w:szCs w:val="24"/>
        </w:rPr>
        <w:t xml:space="preserve"> Chronicles 32:1-23 and Isaiah 36:1-37:38. </w:t>
      </w:r>
    </w:p>
    <w:p w:rsidR="003445B3" w:rsidRPr="00B21514" w:rsidRDefault="003445B3" w:rsidP="003445B3">
      <w:pPr>
        <w:spacing w:line="480" w:lineRule="auto"/>
        <w:jc w:val="both"/>
        <w:rPr>
          <w:sz w:val="24"/>
          <w:szCs w:val="24"/>
        </w:rPr>
      </w:pPr>
      <w:r w:rsidRPr="00B21514">
        <w:rPr>
          <w:sz w:val="24"/>
          <w:szCs w:val="24"/>
        </w:rPr>
        <w:t xml:space="preserve">The Angels punish in the Second Coming. In Matthew 13:41-42 declares “The Son of Man (The Lord Jesus the Man of God) will send out His Angels (Lords) &amp; will gather out of His Kingdom all things that offend, and those who practice lawlessness (iniquity &amp; violence), &amp; will cast them </w:t>
      </w:r>
      <w:r w:rsidRPr="00B21514">
        <w:rPr>
          <w:sz w:val="24"/>
          <w:szCs w:val="24"/>
        </w:rPr>
        <w:lastRenderedPageBreak/>
        <w:t>into a furnace of fire. There will be wailing &amp; gnashing of teeth.” In 2</w:t>
      </w:r>
      <w:r w:rsidRPr="00B21514">
        <w:rPr>
          <w:sz w:val="24"/>
          <w:szCs w:val="24"/>
          <w:vertAlign w:val="superscript"/>
        </w:rPr>
        <w:t>nd</w:t>
      </w:r>
      <w:r w:rsidRPr="00B21514">
        <w:rPr>
          <w:sz w:val="24"/>
          <w:szCs w:val="24"/>
        </w:rPr>
        <w:t xml:space="preserve"> Thessalonians 1:7-9 says “…to give You who are troubled rest with Us when the Lord Jesus is revealed from Heaven with His Mighty Angels (Lords), in flaming fire taking Vengeance on those who do not know God, &amp; of those who do not obey the Gospel of Our Lord Jesus Christ. These shall be punished with Everlasting Destruction from the Presence of the Lord (Stephen) &amp; from the Glory of His Power…” </w:t>
      </w:r>
    </w:p>
    <w:p w:rsidR="003445B3" w:rsidRPr="00B21514" w:rsidRDefault="003445B3" w:rsidP="003445B3">
      <w:pPr>
        <w:spacing w:line="480" w:lineRule="auto"/>
        <w:jc w:val="both"/>
        <w:rPr>
          <w:sz w:val="24"/>
          <w:szCs w:val="24"/>
        </w:rPr>
      </w:pPr>
      <w:r w:rsidRPr="00B21514">
        <w:rPr>
          <w:sz w:val="24"/>
          <w:szCs w:val="24"/>
        </w:rPr>
        <w:t xml:space="preserve">The Angels punish Herod Agrippa. In Acts 12:1-23 says Herod was violent to the Church &amp; how </w:t>
      </w:r>
    </w:p>
    <w:p w:rsidR="003445B3" w:rsidRPr="00B21514" w:rsidRDefault="003445B3" w:rsidP="003445B3">
      <w:pPr>
        <w:spacing w:line="480" w:lineRule="auto"/>
        <w:jc w:val="both"/>
        <w:rPr>
          <w:sz w:val="24"/>
          <w:szCs w:val="24"/>
        </w:rPr>
      </w:pPr>
      <w:r w:rsidRPr="00B21514">
        <w:rPr>
          <w:sz w:val="24"/>
          <w:szCs w:val="24"/>
        </w:rPr>
        <w:t xml:space="preserve">He sat on His throne being treated as a God. And the Lord (Stephen) sent an Angel (Lord) &amp; struck Him with worms &amp; died by not giving God the Glory. </w:t>
      </w:r>
    </w:p>
    <w:p w:rsidR="003445B3" w:rsidRPr="00B21514" w:rsidRDefault="003445B3" w:rsidP="003445B3">
      <w:pPr>
        <w:spacing w:line="480" w:lineRule="auto"/>
        <w:jc w:val="both"/>
        <w:rPr>
          <w:sz w:val="24"/>
          <w:szCs w:val="24"/>
        </w:rPr>
      </w:pPr>
      <w:r w:rsidRPr="00B21514">
        <w:rPr>
          <w:sz w:val="24"/>
          <w:szCs w:val="24"/>
        </w:rPr>
        <w:t>The Angel’s total protective covering from the Lord Stephen and they protect God’s people. In Psalms 34:6-7 says “This Poor Man cried out and the Lord heard Him, and saved Him out of all His troubles. The Angel (Lord) of the LORD (Stephen) encamps all around those who fear Him and delivers them.” In Psalms 35:5 mentions “Let them be like chaff before the wind, and let the Angel (Lord) of the LORD (Stephen) chase them.” In Psalms 91:9-11 states “Because You have made the Lord (Stephen) who is My refuge, even the Most High (Stephen), Your dwelling place. No evil shall befall You, nor shall any plague come near Your dwelling, for He shall give His Angels (Lords) charge over You, to keep You in all Your ways.” Examples of people protected by the Lord Stephen &amp; His Angels (Lords) are proven in scripture. First, is Lot in Genesis 19:1-38. Second, is Hagar with Ishmael in Genesis 21:1-21. Third, is Jacob in Genesis 31:1-55; 48:16. Fourth, is Israel in Exodus 14:1-31 &amp; Numbers 20:16 and Judges 20:1-48. Fifth, is  at  Reed  Sea  in  Exodus 14:5-30. Sixth, is Jerusalem in 2</w:t>
      </w:r>
      <w:r w:rsidRPr="00B21514">
        <w:rPr>
          <w:sz w:val="24"/>
          <w:szCs w:val="24"/>
          <w:vertAlign w:val="superscript"/>
        </w:rPr>
        <w:t>nd</w:t>
      </w:r>
      <w:r w:rsidRPr="00B21514">
        <w:rPr>
          <w:sz w:val="24"/>
          <w:szCs w:val="24"/>
        </w:rPr>
        <w:t xml:space="preserve"> Kings 19:8-37. Seventh, is Shadrach, Meshach and </w:t>
      </w:r>
      <w:r w:rsidRPr="00B21514">
        <w:rPr>
          <w:sz w:val="24"/>
          <w:szCs w:val="24"/>
        </w:rPr>
        <w:lastRenderedPageBreak/>
        <w:t xml:space="preserve">Abednego in Daniel 3:1-30. Eighth, is Daniel in Daniel 6:1-23. Ninth, is Joseph in Matthew 2:13. Tenth, are the Angels (Lords) not protecting the Lord Jesus from the cross in Matthew 26:53. Eleventh, is Apostles in Acts 5:12-42. Twelfth, is Peter in Acts 12:1-24. </w:t>
      </w:r>
    </w:p>
    <w:p w:rsidR="003445B3" w:rsidRPr="00B21514" w:rsidRDefault="003445B3" w:rsidP="003445B3">
      <w:pPr>
        <w:spacing w:line="480" w:lineRule="auto"/>
        <w:jc w:val="both"/>
        <w:rPr>
          <w:sz w:val="24"/>
          <w:szCs w:val="24"/>
        </w:rPr>
      </w:pPr>
      <w:r w:rsidRPr="00B21514">
        <w:rPr>
          <w:sz w:val="24"/>
          <w:szCs w:val="24"/>
        </w:rPr>
        <w:t>The Angels guides God’s People. First, is Hagar in Genesis 16:1-16. Second, is Abram’s Servant in Genesis 24:1-67. Third, is at Reed Sea in Exodus 13:17-22; 14:5-30. Fourth, is Israel in Exodus 23:20-33; 30:22-38 and Judges 2:1-6. Fifth, is Samson’s Parents in Judges 13:1-25. Sixth, is Joseph (Step-Father to Jesus Christ) in Matthew 1:20; 2:13, 19-20. Seventh, is Philip (The Evangelist) in Acts 8:26-40. Eighth, is Cornelius in Acts 10:1-48; 11:11-18. Also there is guidance at death in 2</w:t>
      </w:r>
      <w:r w:rsidRPr="00B21514">
        <w:rPr>
          <w:sz w:val="24"/>
          <w:szCs w:val="24"/>
          <w:vertAlign w:val="superscript"/>
        </w:rPr>
        <w:t>nd</w:t>
      </w:r>
      <w:r w:rsidRPr="00B21514">
        <w:rPr>
          <w:sz w:val="24"/>
          <w:szCs w:val="24"/>
        </w:rPr>
        <w:t xml:space="preserve"> Kings 2:1-25 and Luke 16:19-31. Also there are false claims of guidance in 1</w:t>
      </w:r>
      <w:r w:rsidRPr="00B21514">
        <w:rPr>
          <w:sz w:val="24"/>
          <w:szCs w:val="24"/>
          <w:vertAlign w:val="superscript"/>
        </w:rPr>
        <w:t>st</w:t>
      </w:r>
      <w:r w:rsidRPr="00B21514">
        <w:rPr>
          <w:sz w:val="24"/>
          <w:szCs w:val="24"/>
        </w:rPr>
        <w:t xml:space="preserve"> Kings 13:1-34. There is also false guidance in 1</w:t>
      </w:r>
      <w:r w:rsidRPr="00B21514">
        <w:rPr>
          <w:sz w:val="24"/>
          <w:szCs w:val="24"/>
          <w:vertAlign w:val="superscript"/>
        </w:rPr>
        <w:t>st</w:t>
      </w:r>
      <w:r w:rsidRPr="00B21514">
        <w:rPr>
          <w:sz w:val="24"/>
          <w:szCs w:val="24"/>
        </w:rPr>
        <w:t xml:space="preserve"> Kings 22:1-28. </w:t>
      </w:r>
    </w:p>
    <w:p w:rsidR="003445B3" w:rsidRPr="00B21514" w:rsidRDefault="003445B3" w:rsidP="003445B3">
      <w:pPr>
        <w:spacing w:line="480" w:lineRule="auto"/>
        <w:jc w:val="both"/>
        <w:rPr>
          <w:sz w:val="24"/>
          <w:szCs w:val="24"/>
        </w:rPr>
      </w:pPr>
      <w:r w:rsidRPr="00B21514">
        <w:rPr>
          <w:sz w:val="24"/>
          <w:szCs w:val="24"/>
        </w:rPr>
        <w:t>The Angels reputations are proven in scripture. These reputations of Angels (Lords) were solely directed to King David in His qualities and character and abilities. Some scriptures are in 1</w:t>
      </w:r>
      <w:r w:rsidRPr="00B21514">
        <w:rPr>
          <w:sz w:val="24"/>
          <w:szCs w:val="24"/>
          <w:vertAlign w:val="superscript"/>
        </w:rPr>
        <w:t>st</w:t>
      </w:r>
      <w:r w:rsidRPr="00B21514">
        <w:rPr>
          <w:sz w:val="24"/>
          <w:szCs w:val="24"/>
        </w:rPr>
        <w:t xml:space="preserve"> Samuel 29:9 &amp; 2</w:t>
      </w:r>
      <w:r w:rsidRPr="00B21514">
        <w:rPr>
          <w:sz w:val="24"/>
          <w:szCs w:val="24"/>
          <w:vertAlign w:val="superscript"/>
        </w:rPr>
        <w:t>nd</w:t>
      </w:r>
      <w:r w:rsidRPr="00B21514">
        <w:rPr>
          <w:sz w:val="24"/>
          <w:szCs w:val="24"/>
        </w:rPr>
        <w:t xml:space="preserve"> Samuel 14:17, 20; 19:27.         </w:t>
      </w:r>
    </w:p>
    <w:p w:rsidR="003445B3" w:rsidRPr="00B21514" w:rsidRDefault="003445B3" w:rsidP="003445B3">
      <w:pPr>
        <w:spacing w:line="480" w:lineRule="auto"/>
        <w:jc w:val="both"/>
        <w:rPr>
          <w:sz w:val="24"/>
          <w:szCs w:val="24"/>
        </w:rPr>
      </w:pPr>
      <w:r w:rsidRPr="00B21514">
        <w:rPr>
          <w:sz w:val="24"/>
          <w:szCs w:val="24"/>
        </w:rPr>
        <w:t xml:space="preserve">The Angels relation to God’s Law is proven in scripture. In giving of God’s Law to Man is in Deuteronomy 33:2; Psalms 68:15-16 and Acts 7:1-53. In administering God’s Law to Man is in Galatians 3:19 and Hebrews 2:2; 12:2. In denouncing sinners in God’s Law is in Matthew 25:31-46; Luke 12:8-12 and Romans 8:37-39. </w:t>
      </w:r>
    </w:p>
    <w:p w:rsidR="003445B3" w:rsidRPr="00B21514" w:rsidRDefault="003445B3" w:rsidP="003445B3">
      <w:pPr>
        <w:spacing w:line="480" w:lineRule="auto"/>
        <w:jc w:val="both"/>
        <w:rPr>
          <w:sz w:val="24"/>
          <w:szCs w:val="24"/>
        </w:rPr>
      </w:pPr>
      <w:r w:rsidRPr="00B21514">
        <w:rPr>
          <w:sz w:val="24"/>
          <w:szCs w:val="24"/>
        </w:rPr>
        <w:t xml:space="preserve">The Angels wait for the return of the Trinity of the Lord Jesus Christ with the Whole Law. In Matthew 16:27 mentions “For the Son of Man will come in the glory of His Father (Stephen) with His Angels (Lords) and then He will reward each according to His works.” In Mark 13:5-27; 32-37 says “Take heed that no One deceives You. For many will come in My name, saying, ‘I am </w:t>
      </w:r>
      <w:r w:rsidRPr="00B21514">
        <w:rPr>
          <w:sz w:val="24"/>
          <w:szCs w:val="24"/>
        </w:rPr>
        <w:lastRenderedPageBreak/>
        <w:t xml:space="preserve">He,’ and will deceive many. But when You hear of wars and rumors of wars, do not be troubled, for such things must happen, but the End is not yet. For Nation (Law) will rise against Nation (Law) &amp; Kingdom (King) against Kingdom (King). And there will be earthquakes in various places, &amp; there will be famines &amp; troubles. These are the beginning of sorrows. But watch out for Yourselves for they will deliver You up to the Councils, &amp; You will be beaten in the Synagogues. You will be brought before Rulers &amp; Kings for My sake, for a testimony to them. And the Gospel must first be preached to all the Nations (Laws). But when they arrest You &amp; deliver You up, do not worry beforehand or premeditate what You will speak. But whatever is given You in that hour. Speak that, for it is not You who speak, but the Holy Spirit (John). Now Brother will betray Brother to death, &amp; a Father His Child, &amp; Children will rise up against Parents &amp; cause them to be put to death. And You will be hated by all for My names sake, But He who endures to the End shall be Saved (Protected). So when You see the abomination of desolation, spoken by Daniel the Prophet, standing where it ought not (let the reader understand), then let those who are in Judea flee to the mountains. Let Him who is in the housetop not go down into the house, nor enter to take anything out of His house. And let Him who is in the field not go back to get His clothes. But woe to those who are pregnant…&amp; nursing Babies in those days! And pray that Your flight may not be in Winter. For in those days that will be tribulation, such as has not been since the Beginning of the Creation which God (Yah) created until this time, not ever shall be. And unless the Lord had shortened those days, no flesh would be saved, but for the Elect’s Sake whom He chose, He shortened the days. Then if Anyone says to You, ‘Look, here is the Christ!’ or, ‘Look, He is there!’ do not believe it. For False Christ’s &amp; False Prophets will rise &amp; show signs &amp; wonders to deceive, if possible even the Elect.  But in those days after that tribulation, </w:t>
      </w:r>
      <w:r w:rsidRPr="00B21514">
        <w:rPr>
          <w:sz w:val="24"/>
          <w:szCs w:val="24"/>
        </w:rPr>
        <w:lastRenderedPageBreak/>
        <w:t>to sun will be darkened and the moon will not give its light, the stars of Heaven will fall, and the Powers in the Heaven will be shaken. Then they will see the Son of Man (Jesus) coming in the clouds with great power and glory. And then He will send His Angels (Lords) and gather together His Elect from the four winds, from the farthest part of the Earth to the farthest part of Heaven…But of that day and hour no One knows, not even the Angels (Lords) in Heaven nor the Son (Jesus), but only the Father (Stephen). Take heed, watch and pray, for You do not know when the time is. It is like a Man going to a far country, who left his house and gave Authority to His Servants and to each His work, and commanded the Door-Keeper to watch. Watch therefore, for You do not know when the Master of the House is coming—in the evening, at midnight, at the coming of the rooster, or in the morning—lest, coming suddenly, He find You sleeping. And what I say to all, Watch!.” Also the similar scriptures are in Matthew 24:4-31; 36-44. It declares “Take heed that no One deceives You. For many will come in My name saying ‘I and the Christ.’ and will deceive many. And You will hear of Wars and rumors of Wars. See that You are not troubled, for all these things must come to pass, but the End is not yet. For Nation (Law) will rise against Nation (Law) and Kingdom (King) against Kingdom (King). And there will be famines, pestilences, and earthquakes in various places. All these are the beginning of sorrows. Then they will deliver You, up to tribulation and kill You, and You will be hated by all Nations (Laws) for My name’s sake. And then many will be offended, will betray One Another, and will hate One Another. The many False Prophets rise up and deceive many. And because Lawlessness will abound, the (Holy Divine) Love of many will grow cold. But He who endures to the End shall be Saved. And  the  Gospel  of  the  Kingdom  will be Preached in all the World as a Witness (Father Stephen in 1</w:t>
      </w:r>
      <w:r w:rsidRPr="00B21514">
        <w:rPr>
          <w:sz w:val="24"/>
          <w:szCs w:val="24"/>
          <w:vertAlign w:val="superscript"/>
        </w:rPr>
        <w:t>st</w:t>
      </w:r>
      <w:r w:rsidRPr="00B21514">
        <w:rPr>
          <w:sz w:val="24"/>
          <w:szCs w:val="24"/>
        </w:rPr>
        <w:t xml:space="preserve"> John 5:6-13) to all Nations (Laws) and  then  the  End  will  come. </w:t>
      </w:r>
      <w:r w:rsidRPr="00B21514">
        <w:rPr>
          <w:sz w:val="24"/>
          <w:szCs w:val="24"/>
        </w:rPr>
        <w:lastRenderedPageBreak/>
        <w:t>Therefore when You see the abomination of desolation, spoken of by Daniel the Prophet, standing in Holy Place (whoever reads, let Him understand), then let those who are in Judea flee to the mountains. Let Him who neither is on the housetop nor go down to take anything out of His house. And let Him who is in the field not go back to get His clothes. But woe to those who are pregnant…&amp; nursing Babies in those days! And pray that Your flight may not be in Winter (Gregorian Calendar is December 1</w:t>
      </w:r>
      <w:r w:rsidRPr="00B21514">
        <w:rPr>
          <w:sz w:val="24"/>
          <w:szCs w:val="24"/>
          <w:vertAlign w:val="superscript"/>
        </w:rPr>
        <w:t>st</w:t>
      </w:r>
      <w:r w:rsidRPr="00B21514">
        <w:rPr>
          <w:sz w:val="24"/>
          <w:szCs w:val="24"/>
        </w:rPr>
        <w:t xml:space="preserve"> to March 21</w:t>
      </w:r>
      <w:r w:rsidRPr="00B21514">
        <w:rPr>
          <w:sz w:val="24"/>
          <w:szCs w:val="24"/>
          <w:vertAlign w:val="superscript"/>
        </w:rPr>
        <w:t>st</w:t>
      </w:r>
      <w:r w:rsidRPr="00B21514">
        <w:rPr>
          <w:sz w:val="24"/>
          <w:szCs w:val="24"/>
        </w:rPr>
        <w:t>, Holiness Calendar is February 1</w:t>
      </w:r>
      <w:r w:rsidRPr="00B21514">
        <w:rPr>
          <w:sz w:val="24"/>
          <w:szCs w:val="24"/>
          <w:vertAlign w:val="superscript"/>
        </w:rPr>
        <w:t>st</w:t>
      </w:r>
      <w:r w:rsidRPr="00B21514">
        <w:rPr>
          <w:sz w:val="24"/>
          <w:szCs w:val="24"/>
        </w:rPr>
        <w:t xml:space="preserve"> to May 21</w:t>
      </w:r>
      <w:r w:rsidRPr="00B21514">
        <w:rPr>
          <w:sz w:val="24"/>
          <w:szCs w:val="24"/>
          <w:vertAlign w:val="superscript"/>
        </w:rPr>
        <w:t>st</w:t>
      </w:r>
      <w:r w:rsidRPr="00B21514">
        <w:rPr>
          <w:sz w:val="24"/>
          <w:szCs w:val="24"/>
        </w:rPr>
        <w:t xml:space="preserve"> and the Civil Calendar is October 21</w:t>
      </w:r>
      <w:r w:rsidRPr="00B21514">
        <w:rPr>
          <w:sz w:val="24"/>
          <w:szCs w:val="24"/>
          <w:vertAlign w:val="superscript"/>
        </w:rPr>
        <w:t>st</w:t>
      </w:r>
      <w:r w:rsidRPr="00B21514">
        <w:rPr>
          <w:sz w:val="24"/>
          <w:szCs w:val="24"/>
        </w:rPr>
        <w:t xml:space="preserve"> to January 21</w:t>
      </w:r>
      <w:r w:rsidRPr="00B21514">
        <w:rPr>
          <w:sz w:val="24"/>
          <w:szCs w:val="24"/>
          <w:vertAlign w:val="superscript"/>
        </w:rPr>
        <w:t>st</w:t>
      </w:r>
      <w:r w:rsidRPr="00B21514">
        <w:rPr>
          <w:sz w:val="24"/>
          <w:szCs w:val="24"/>
        </w:rPr>
        <w:t xml:space="preserve">) or not the Sabbath (Sunday). For then there will be great tribulation, such as has not been since the Beginning of the World, until this time. No, nor ever shall be. And unless those days were shortened, no flesh would be saved (protected). But for the Elect’s Sake those days will be shortened. Then if anyone says to You, ‘Look, here is the Christ!’ or ‘there’ do not believe it. For False Christ’s and False Prophets will rise and show great signs &amp; wonders to deceive, if possible, even the Elect. See, I have told You beforehand. Therefore if they say to You, ‘Look, He is in the desert!’ do not go out, or ‘Look, He is in the inner rooms!’ do not believe it. For as the lightning comes, from the east and flashes to the west, so also will the coming of the Son of Man (Jesus) be, For wherever the carcass is, there the eagles will be gathered together. Immediately after the tribulation of those days the sun will be darkened &amp; the moon will not give its light, the stars will fall from Heaven &amp; the Powers of the Heavens will be shaken. Then the sign of the Son of man (Jesus) will appear in Heaven, &amp; then all the tribes of the Earth will mourn, &amp; they well see the Son of Man coming on the Clouds of Heaven with power &amp; great glory. And He will send His Angels (Lords) with a great sound of a trumpet, &amp; they will gather together His Elect from the four winds, from one end of Heaven to the other…But of that day &amp; hour no One knows, not even the Angels (Lords) of </w:t>
      </w:r>
      <w:r w:rsidRPr="00B21514">
        <w:rPr>
          <w:sz w:val="24"/>
          <w:szCs w:val="24"/>
        </w:rPr>
        <w:lastRenderedPageBreak/>
        <w:t>Heaven, but My Father (Stephen) only. But as the days of Noah were, will also be the coming of the Son of Man (Jesus Christ). For as in the days before the flood, they were eating and drinking, marrying and giving in marriage, until the day that Noah entered the ark, and did not know until the flood came and took them all away, so also will the coming of the Son of Man (Jesus) be. The two Men shall be in the field, One will be taken and the other left. Two Women grinding at the mill, One will be taken and the other left. Watch therefore, for You do not know what hour Your Lord is coming. But know this that if the Master of the House had known what hour the Thief would come. He would have watched and not allowed His house to be broken into. Therefore, You also, be ready, for the Son of Man (Jesus) is coming at an hour You do not expect.” In 1</w:t>
      </w:r>
      <w:r w:rsidRPr="00B21514">
        <w:rPr>
          <w:sz w:val="24"/>
          <w:szCs w:val="24"/>
          <w:vertAlign w:val="superscript"/>
        </w:rPr>
        <w:t>st</w:t>
      </w:r>
      <w:r w:rsidRPr="00B21514">
        <w:rPr>
          <w:sz w:val="24"/>
          <w:szCs w:val="24"/>
        </w:rPr>
        <w:t xml:space="preserve"> Thessalonians 3:13 says “so that He may establish Your hearts blameless in holiness before Our God and Father (Stephen) at the coming of Our Lord Jesus Christ with all His Saints (Lords).”  For the Lord John the Brother of God will come back some time in October because His death is in September and His birthday is in September and it took 20 days and nights before He ascended into Heaven. For the Lord Jesus Christ the Son of God will come back some time in May because His death is in April and His birthday is in March and it took 40 days and nights before He ascended into Heaven. For the Lord James the Whole Law of God will come back in January because His death is in November and His birthday is in October and it took 60 days and nights before He ascended into heaven. For the Lord Stephen the Father above All will come back some time in August because His supreme death is in on a Friday in April at 3:00 PM and His birthday is in March and it took 120 days and nights before He ascended into Heaven. </w:t>
      </w:r>
    </w:p>
    <w:p w:rsidR="003445B3" w:rsidRPr="00B21514" w:rsidRDefault="003445B3" w:rsidP="003445B3">
      <w:pPr>
        <w:spacing w:line="480" w:lineRule="auto"/>
        <w:jc w:val="both"/>
        <w:rPr>
          <w:sz w:val="24"/>
          <w:szCs w:val="24"/>
        </w:rPr>
      </w:pPr>
      <w:r w:rsidRPr="00B21514">
        <w:rPr>
          <w:sz w:val="24"/>
          <w:szCs w:val="24"/>
        </w:rPr>
        <w:lastRenderedPageBreak/>
        <w:t>What Angels can be worshipped or not worshipped under the direction of the Lord Stephen? Michael’s Angels (Lords) can be worshipped proven in Acts 7:42-60; 2</w:t>
      </w:r>
      <w:r w:rsidRPr="00B21514">
        <w:rPr>
          <w:sz w:val="24"/>
          <w:szCs w:val="24"/>
          <w:vertAlign w:val="superscript"/>
        </w:rPr>
        <w:t>nd</w:t>
      </w:r>
      <w:r w:rsidRPr="00B21514">
        <w:rPr>
          <w:sz w:val="24"/>
          <w:szCs w:val="24"/>
        </w:rPr>
        <w:t xml:space="preserve"> Thessalonians 2:11; 2</w:t>
      </w:r>
      <w:r w:rsidRPr="00B21514">
        <w:rPr>
          <w:sz w:val="24"/>
          <w:szCs w:val="24"/>
          <w:vertAlign w:val="superscript"/>
        </w:rPr>
        <w:t>nd</w:t>
      </w:r>
      <w:r w:rsidRPr="00B21514">
        <w:rPr>
          <w:sz w:val="24"/>
          <w:szCs w:val="24"/>
        </w:rPr>
        <w:t xml:space="preserve"> Kings 21:3; Amos 5:25-27; Jeremiah 25:9-12 and Revelation 18:21. Lucifer’s Angels (Lords) cannot be worshipped proven in Colossians 2:18-19; Revelation 19:10; 22:8-9; Luke 4:8 and 1</w:t>
      </w:r>
      <w:r w:rsidRPr="00B21514">
        <w:rPr>
          <w:sz w:val="24"/>
          <w:szCs w:val="24"/>
          <w:vertAlign w:val="superscript"/>
        </w:rPr>
        <w:t>st</w:t>
      </w:r>
      <w:r w:rsidRPr="00B21514">
        <w:rPr>
          <w:sz w:val="24"/>
          <w:szCs w:val="24"/>
        </w:rPr>
        <w:t xml:space="preserve"> Timothy 2:5. Angels (Lords) ultimately praise the Lord in Psalms 148:2-3. Angels Lords) worship the Lord with Humanity in Revelation chapters 4-5 &amp; 1</w:t>
      </w:r>
      <w:r w:rsidRPr="00B21514">
        <w:rPr>
          <w:sz w:val="24"/>
          <w:szCs w:val="24"/>
          <w:vertAlign w:val="superscript"/>
        </w:rPr>
        <w:t>st</w:t>
      </w:r>
      <w:r w:rsidRPr="00B21514">
        <w:rPr>
          <w:sz w:val="24"/>
          <w:szCs w:val="24"/>
        </w:rPr>
        <w:t xml:space="preserve"> Corinthians chapter 11. The nature of worship is in Psalms 145:3-7. At one time the Lord Michael was Friends with the Lord Lucifer that excelled more in strength &amp; wisdom in their Appointments together, but when the Lord Lucifer fell the Lord Michael was then authorized to lock Him up in His prison in Revelation 20:1-3. </w:t>
      </w:r>
    </w:p>
    <w:p w:rsidR="003445B3" w:rsidRPr="00B21514" w:rsidRDefault="003445B3" w:rsidP="003445B3">
      <w:pPr>
        <w:spacing w:line="480" w:lineRule="auto"/>
        <w:jc w:val="both"/>
        <w:rPr>
          <w:sz w:val="24"/>
          <w:szCs w:val="24"/>
        </w:rPr>
      </w:pPr>
      <w:r w:rsidRPr="00B21514">
        <w:rPr>
          <w:sz w:val="24"/>
          <w:szCs w:val="24"/>
        </w:rPr>
        <w:t xml:space="preserve">What is the ultimate destiny of the Angels? In Revelation 7:11-12 declares “All the Angels (Lords) (Innumerable Company of Angel Lords) stood around the Throne and the Elders (24 Lords) and the four Living Creatures (4 Lords) and fell on their faces before the Throne and worshipped God (Stephen) saying, Amen! Blessing and glory and wisdom, thanksgiving and honor and power and might, be to Our God (Stephen) forever and ever. Amen.” Michael’s Angels (Lords) fights Satan’s Angels (Lords) in Daniel 10:10-21 and Revelation 6:1-20:10. </w:t>
      </w:r>
    </w:p>
    <w:p w:rsidR="003445B3" w:rsidRPr="00B21514" w:rsidRDefault="003445B3" w:rsidP="003445B3">
      <w:pPr>
        <w:spacing w:line="480" w:lineRule="auto"/>
        <w:jc w:val="both"/>
        <w:rPr>
          <w:sz w:val="24"/>
          <w:szCs w:val="24"/>
        </w:rPr>
      </w:pPr>
      <w:r w:rsidRPr="00B21514">
        <w:rPr>
          <w:sz w:val="24"/>
          <w:szCs w:val="24"/>
        </w:rPr>
        <w:t>The Acts of OT Freedom: The Father Stephen’s People Regain their Freedom: The Exodus from Egypt as an Acts of Freedom (Independence) is in Exodus 12:42; 16:6, 32; 20:2; Joshua 24:6; Judges 6:8; 2</w:t>
      </w:r>
      <w:r w:rsidRPr="00B21514">
        <w:rPr>
          <w:sz w:val="24"/>
          <w:szCs w:val="24"/>
          <w:vertAlign w:val="superscript"/>
        </w:rPr>
        <w:t>nd</w:t>
      </w:r>
      <w:r w:rsidRPr="00B21514">
        <w:rPr>
          <w:sz w:val="24"/>
          <w:szCs w:val="24"/>
        </w:rPr>
        <w:t xml:space="preserve"> Samuel 7:6; 1</w:t>
      </w:r>
      <w:r w:rsidRPr="00B21514">
        <w:rPr>
          <w:sz w:val="24"/>
          <w:szCs w:val="24"/>
          <w:vertAlign w:val="superscript"/>
        </w:rPr>
        <w:t>st</w:t>
      </w:r>
      <w:r w:rsidRPr="00B21514">
        <w:rPr>
          <w:sz w:val="24"/>
          <w:szCs w:val="24"/>
        </w:rPr>
        <w:t xml:space="preserve"> Kings 8:16; 2</w:t>
      </w:r>
      <w:r w:rsidRPr="00B21514">
        <w:rPr>
          <w:sz w:val="24"/>
          <w:szCs w:val="24"/>
          <w:vertAlign w:val="superscript"/>
        </w:rPr>
        <w:t>nd</w:t>
      </w:r>
      <w:r w:rsidRPr="00B21514">
        <w:rPr>
          <w:sz w:val="24"/>
          <w:szCs w:val="24"/>
        </w:rPr>
        <w:t xml:space="preserve"> Chronicles 7:22; Psalms 80:8; Jeremiah 2:6; 11:4; Hosea 12:9; Amos 2:10; Micah 6:4; Haggai 2:5; Hebrews 8:9 &amp; Jude 5. The Return from Exile in Babylon as an Acts of Deliverance is in Isaiah 35:3-10; Isaiah 43:14; 45:5, 14-17; 49:8-26; 51:22-</w:t>
      </w:r>
      <w:r w:rsidRPr="00B21514">
        <w:rPr>
          <w:sz w:val="24"/>
          <w:szCs w:val="24"/>
        </w:rPr>
        <w:lastRenderedPageBreak/>
        <w:t>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21514">
        <w:rPr>
          <w:sz w:val="24"/>
          <w:szCs w:val="24"/>
          <w:vertAlign w:val="superscript"/>
        </w:rPr>
        <w:t>nd</w:t>
      </w:r>
      <w:r w:rsidRPr="00B21514">
        <w:rPr>
          <w:sz w:val="24"/>
          <w:szCs w:val="24"/>
        </w:rPr>
        <w:t xml:space="preserve"> Kings 17:6-23 &amp; Psalms 137:1-4. </w:t>
      </w:r>
    </w:p>
    <w:p w:rsidR="003445B3" w:rsidRPr="00B21514" w:rsidRDefault="003445B3" w:rsidP="003445B3">
      <w:pPr>
        <w:spacing w:line="480" w:lineRule="auto"/>
        <w:jc w:val="both"/>
        <w:rPr>
          <w:sz w:val="24"/>
          <w:szCs w:val="24"/>
        </w:rPr>
      </w:pPr>
      <w:r w:rsidRPr="00B2151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21514">
        <w:rPr>
          <w:sz w:val="24"/>
          <w:szCs w:val="24"/>
          <w:vertAlign w:val="superscript"/>
        </w:rPr>
        <w:t>st</w:t>
      </w:r>
      <w:r w:rsidRPr="00B2151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w:t>
      </w:r>
      <w:r w:rsidRPr="00B21514">
        <w:rPr>
          <w:sz w:val="24"/>
          <w:szCs w:val="24"/>
        </w:rPr>
        <w:lastRenderedPageBreak/>
        <w:t>Free from the Penalty of Sexual Sin is in 1</w:t>
      </w:r>
      <w:r w:rsidRPr="00B21514">
        <w:rPr>
          <w:sz w:val="24"/>
          <w:szCs w:val="24"/>
          <w:vertAlign w:val="superscript"/>
        </w:rPr>
        <w:t>st</w:t>
      </w:r>
      <w:r w:rsidRPr="00B2151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21514">
        <w:rPr>
          <w:sz w:val="24"/>
          <w:szCs w:val="24"/>
          <w:vertAlign w:val="superscript"/>
        </w:rPr>
        <w:t>st</w:t>
      </w:r>
      <w:r w:rsidRPr="00B2151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21514">
        <w:rPr>
          <w:sz w:val="24"/>
          <w:szCs w:val="24"/>
          <w:vertAlign w:val="superscript"/>
        </w:rPr>
        <w:t>nd</w:t>
      </w:r>
      <w:r w:rsidRPr="00B2151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21514">
        <w:rPr>
          <w:sz w:val="24"/>
          <w:szCs w:val="24"/>
          <w:vertAlign w:val="superscript"/>
        </w:rPr>
        <w:t>st</w:t>
      </w:r>
      <w:r w:rsidRPr="00B21514">
        <w:rPr>
          <w:sz w:val="24"/>
          <w:szCs w:val="24"/>
        </w:rPr>
        <w:t xml:space="preserve"> Thessalonians 3:13; 5:23; Revelation 21:4 &amp; Acts 7:58. The Freedom as the Result of being Rescued from Trials, Trying, Testing’s and Temptations by the Father Stephen is in 2</w:t>
      </w:r>
      <w:r w:rsidRPr="00B21514">
        <w:rPr>
          <w:sz w:val="24"/>
          <w:szCs w:val="24"/>
          <w:vertAlign w:val="superscript"/>
        </w:rPr>
        <w:t>nd</w:t>
      </w:r>
      <w:r w:rsidRPr="00B21514">
        <w:rPr>
          <w:sz w:val="24"/>
          <w:szCs w:val="24"/>
        </w:rPr>
        <w:t xml:space="preserve"> Timothy 3:11; 4:18; 2</w:t>
      </w:r>
      <w:r w:rsidRPr="00B21514">
        <w:rPr>
          <w:sz w:val="24"/>
          <w:szCs w:val="24"/>
          <w:vertAlign w:val="superscript"/>
        </w:rPr>
        <w:t>nd</w:t>
      </w:r>
      <w:r w:rsidRPr="00B21514">
        <w:rPr>
          <w:sz w:val="24"/>
          <w:szCs w:val="24"/>
        </w:rPr>
        <w:t xml:space="preserve"> Peter 2:9 &amp; Acts 6:5-15; 26:17. </w:t>
      </w:r>
    </w:p>
    <w:p w:rsidR="003445B3" w:rsidRPr="00B21514" w:rsidRDefault="003445B3" w:rsidP="003445B3">
      <w:pPr>
        <w:spacing w:line="480" w:lineRule="auto"/>
        <w:jc w:val="both"/>
        <w:rPr>
          <w:sz w:val="24"/>
          <w:szCs w:val="24"/>
        </w:rPr>
      </w:pPr>
      <w:r w:rsidRPr="00B2151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21514">
        <w:rPr>
          <w:sz w:val="24"/>
          <w:szCs w:val="24"/>
          <w:vertAlign w:val="superscript"/>
        </w:rPr>
        <w:t>st</w:t>
      </w:r>
      <w:r w:rsidRPr="00B21514">
        <w:rPr>
          <w:sz w:val="24"/>
          <w:szCs w:val="24"/>
        </w:rPr>
        <w:t xml:space="preserve"> Peter 2:22 &amp; Acts 7:60. The Father Stephen’s Death fulfills the Demands of the Sexual Laws is in 2</w:t>
      </w:r>
      <w:r w:rsidRPr="00B21514">
        <w:rPr>
          <w:sz w:val="24"/>
          <w:szCs w:val="24"/>
          <w:vertAlign w:val="superscript"/>
        </w:rPr>
        <w:t>nd</w:t>
      </w:r>
      <w:r w:rsidRPr="00B21514">
        <w:rPr>
          <w:sz w:val="24"/>
          <w:szCs w:val="24"/>
        </w:rPr>
        <w:t xml:space="preserve"> Corinthians 5:21; Hebrews 7:27; 9:11, 26-28; 10:11-14; 1</w:t>
      </w:r>
      <w:r w:rsidRPr="00B21514">
        <w:rPr>
          <w:sz w:val="24"/>
          <w:szCs w:val="24"/>
          <w:vertAlign w:val="superscript"/>
        </w:rPr>
        <w:t>st</w:t>
      </w:r>
      <w:r w:rsidRPr="00B21514">
        <w:rPr>
          <w:sz w:val="24"/>
          <w:szCs w:val="24"/>
        </w:rPr>
        <w:t xml:space="preserve"> Peter </w:t>
      </w:r>
      <w:r w:rsidRPr="00B21514">
        <w:rPr>
          <w:sz w:val="24"/>
          <w:szCs w:val="24"/>
        </w:rPr>
        <w:lastRenderedPageBreak/>
        <w:t>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21514">
        <w:rPr>
          <w:sz w:val="24"/>
          <w:szCs w:val="24"/>
          <w:vertAlign w:val="superscript"/>
        </w:rPr>
        <w:t>nd</w:t>
      </w:r>
      <w:r w:rsidRPr="00B21514">
        <w:rPr>
          <w:sz w:val="24"/>
          <w:szCs w:val="24"/>
        </w:rPr>
        <w:t xml:space="preserve"> Corinthians 3:17-18; Romans 8:1-17; Galatians 5:16-18, 22-26 &amp; Acts 6:5; 7:55-56. The Christians Freedom to Obey the Sexual Laws is Voluntary, but not Demanding is in Psalms 37:31; 119:32, 45, 97; Jeremiah 31:33; 2</w:t>
      </w:r>
      <w:r w:rsidRPr="00B21514">
        <w:rPr>
          <w:sz w:val="24"/>
          <w:szCs w:val="24"/>
          <w:vertAlign w:val="superscript"/>
        </w:rPr>
        <w:t>nd</w:t>
      </w:r>
      <w:r w:rsidRPr="00B21514">
        <w:rPr>
          <w:sz w:val="24"/>
          <w:szCs w:val="24"/>
        </w:rPr>
        <w:t xml:space="preserve"> Corinthians 3:3; James 1:25; 2:12 &amp; Acts 6:5, 11, 13, 15. Sexual Laws concerns a Sexual Corruption in This World through Lust is in 2</w:t>
      </w:r>
      <w:r w:rsidRPr="00B21514">
        <w:rPr>
          <w:sz w:val="24"/>
          <w:szCs w:val="24"/>
          <w:vertAlign w:val="superscript"/>
        </w:rPr>
        <w:t>nd</w:t>
      </w:r>
      <w:r w:rsidRPr="00B21514">
        <w:rPr>
          <w:sz w:val="24"/>
          <w:szCs w:val="24"/>
        </w:rPr>
        <w:t xml:space="preserve"> Peter 1:4. </w:t>
      </w:r>
    </w:p>
    <w:p w:rsidR="003445B3" w:rsidRPr="00B21514" w:rsidRDefault="003445B3" w:rsidP="003445B3">
      <w:pPr>
        <w:spacing w:line="480" w:lineRule="auto"/>
        <w:jc w:val="both"/>
        <w:rPr>
          <w:sz w:val="24"/>
          <w:szCs w:val="24"/>
        </w:rPr>
      </w:pPr>
      <w:r w:rsidRPr="00B2151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21514">
        <w:rPr>
          <w:sz w:val="24"/>
          <w:szCs w:val="24"/>
          <w:vertAlign w:val="superscript"/>
        </w:rPr>
        <w:t>st</w:t>
      </w:r>
      <w:r w:rsidRPr="00B21514">
        <w:rPr>
          <w:sz w:val="24"/>
          <w:szCs w:val="24"/>
        </w:rPr>
        <w:t xml:space="preserve"> Corinthians 7:22-23; 2</w:t>
      </w:r>
      <w:r w:rsidRPr="00B21514">
        <w:rPr>
          <w:sz w:val="24"/>
          <w:szCs w:val="24"/>
          <w:vertAlign w:val="superscript"/>
        </w:rPr>
        <w:t>nd</w:t>
      </w:r>
      <w:r w:rsidRPr="00B21514">
        <w:rPr>
          <w:sz w:val="24"/>
          <w:szCs w:val="24"/>
        </w:rPr>
        <w:t xml:space="preserve"> Peter 2:19 &amp; Acts 26:16-18. Christians must Resist Sexual Sin is in Romans 1:21-32; 6:12,14; Hebrews 12:1-2; 1</w:t>
      </w:r>
      <w:r w:rsidRPr="00B21514">
        <w:rPr>
          <w:sz w:val="24"/>
          <w:szCs w:val="24"/>
          <w:vertAlign w:val="superscript"/>
        </w:rPr>
        <w:t>st</w:t>
      </w:r>
      <w:r w:rsidRPr="00B21514">
        <w:rPr>
          <w:sz w:val="24"/>
          <w:szCs w:val="24"/>
        </w:rPr>
        <w:t xml:space="preserve"> John 5:16-18 &amp; Acts 18:14. The False Ideas that Grace gives Christians the Freedom to Sexual Sin is in Romans 3:5-8; 6:1-2:15; 1</w:t>
      </w:r>
      <w:r w:rsidRPr="00B21514">
        <w:rPr>
          <w:sz w:val="24"/>
          <w:szCs w:val="24"/>
          <w:vertAlign w:val="superscript"/>
        </w:rPr>
        <w:t>st</w:t>
      </w:r>
      <w:r w:rsidRPr="00B21514">
        <w:rPr>
          <w:sz w:val="24"/>
          <w:szCs w:val="24"/>
        </w:rPr>
        <w:t xml:space="preserve"> Corinthians 10:23; Galatians 2:17-21 &amp; Acts 6:11, 13. The Dangers of Abusing Christian Freedom: Becoming a Stumbling-block to Others is in 1</w:t>
      </w:r>
      <w:r w:rsidRPr="00B21514">
        <w:rPr>
          <w:sz w:val="24"/>
          <w:szCs w:val="24"/>
          <w:vertAlign w:val="superscript"/>
        </w:rPr>
        <w:t>st</w:t>
      </w:r>
      <w:r w:rsidRPr="00B21514">
        <w:rPr>
          <w:sz w:val="24"/>
          <w:szCs w:val="24"/>
        </w:rPr>
        <w:t xml:space="preserve"> Corinthians 8:9-12 &amp; Romans 15:1-3. Indulging Oneself in Sexual Activity is in Galatians 5:13 &amp; Romans 14:1-18. Using Freedom to Cover up Sexual Evil is </w:t>
      </w:r>
      <w:r w:rsidRPr="00B21514">
        <w:rPr>
          <w:sz w:val="24"/>
          <w:szCs w:val="24"/>
        </w:rPr>
        <w:lastRenderedPageBreak/>
        <w:t>in 1</w:t>
      </w:r>
      <w:r w:rsidRPr="00B21514">
        <w:rPr>
          <w:sz w:val="24"/>
          <w:szCs w:val="24"/>
          <w:vertAlign w:val="superscript"/>
        </w:rPr>
        <w:t>st</w:t>
      </w:r>
      <w:r w:rsidRPr="00B21514">
        <w:rPr>
          <w:sz w:val="24"/>
          <w:szCs w:val="24"/>
        </w:rPr>
        <w:t xml:space="preserve"> Peter 2:16. The Examples of Abuse of Christian Freedom: Falling Back into Deliberate Sexual Sin is in Romans 6:1-2; Hebrews 12:1 &amp; 1</w:t>
      </w:r>
      <w:r w:rsidRPr="00B21514">
        <w:rPr>
          <w:sz w:val="24"/>
          <w:szCs w:val="24"/>
          <w:vertAlign w:val="superscript"/>
        </w:rPr>
        <w:t>st</w:t>
      </w:r>
      <w:r w:rsidRPr="00B21514">
        <w:rPr>
          <w:sz w:val="24"/>
          <w:szCs w:val="24"/>
        </w:rPr>
        <w:t xml:space="preserve"> John 3:6; 5:16-18. Disobedience towards the Father Stephen concerning No Sexuality is in 1</w:t>
      </w:r>
      <w:r w:rsidRPr="00B21514">
        <w:rPr>
          <w:sz w:val="24"/>
          <w:szCs w:val="24"/>
          <w:vertAlign w:val="superscript"/>
        </w:rPr>
        <w:t>st</w:t>
      </w:r>
      <w:r w:rsidRPr="00B21514">
        <w:rPr>
          <w:sz w:val="24"/>
          <w:szCs w:val="24"/>
        </w:rPr>
        <w:t xml:space="preserve"> John 3:4; 2</w:t>
      </w:r>
      <w:r w:rsidRPr="00B21514">
        <w:rPr>
          <w:sz w:val="24"/>
          <w:szCs w:val="24"/>
          <w:vertAlign w:val="superscript"/>
        </w:rPr>
        <w:t>nd</w:t>
      </w:r>
      <w:r w:rsidRPr="00B21514">
        <w:rPr>
          <w:sz w:val="24"/>
          <w:szCs w:val="24"/>
        </w:rPr>
        <w:t xml:space="preserve"> Corinthians 10:6 &amp; Ephesians 5:6. Selfishness within Sexuality is in 1</w:t>
      </w:r>
      <w:r w:rsidRPr="00B21514">
        <w:rPr>
          <w:sz w:val="24"/>
          <w:szCs w:val="24"/>
          <w:vertAlign w:val="superscript"/>
        </w:rPr>
        <w:t>st</w:t>
      </w:r>
      <w:r w:rsidRPr="00B21514">
        <w:rPr>
          <w:sz w:val="24"/>
          <w:szCs w:val="24"/>
        </w:rPr>
        <w:t xml:space="preserve"> John 3:17 &amp; Luke 6:32-34. Eating Food Sacrificed to Sexual Idols is in 1</w:t>
      </w:r>
      <w:r w:rsidRPr="00B21514">
        <w:rPr>
          <w:sz w:val="24"/>
          <w:szCs w:val="24"/>
          <w:vertAlign w:val="superscript"/>
        </w:rPr>
        <w:t>st</w:t>
      </w:r>
      <w:r w:rsidRPr="00B21514">
        <w:rPr>
          <w:sz w:val="24"/>
          <w:szCs w:val="24"/>
        </w:rPr>
        <w:t xml:space="preserve"> Corinthians 8:1-13 &amp; Revelation 2:14, 20. </w:t>
      </w:r>
    </w:p>
    <w:p w:rsidR="003445B3" w:rsidRPr="00B21514" w:rsidRDefault="003445B3" w:rsidP="003445B3">
      <w:pPr>
        <w:spacing w:line="480" w:lineRule="auto"/>
        <w:jc w:val="both"/>
        <w:rPr>
          <w:rFonts w:cstheme="minorHAnsi"/>
          <w:sz w:val="24"/>
          <w:szCs w:val="24"/>
        </w:rPr>
      </w:pPr>
      <w:r w:rsidRPr="00B21514">
        <w:rPr>
          <w:sz w:val="24"/>
          <w:szCs w:val="24"/>
        </w:rPr>
        <w:t>The Freedom of the Will: The Freedom of the Will to Choose between Good &amp; Evil is in Deuteronomy 11:26-28; 30:15-16, 19; Joshua 24:15; 1</w:t>
      </w:r>
      <w:r w:rsidRPr="00B21514">
        <w:rPr>
          <w:sz w:val="24"/>
          <w:szCs w:val="24"/>
          <w:vertAlign w:val="superscript"/>
        </w:rPr>
        <w:t>st</w:t>
      </w:r>
      <w:r w:rsidRPr="00B2151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21514">
        <w:rPr>
          <w:sz w:val="24"/>
          <w:szCs w:val="24"/>
          <w:vertAlign w:val="superscript"/>
        </w:rPr>
        <w:t>st</w:t>
      </w:r>
      <w:r w:rsidRPr="00B21514">
        <w:rPr>
          <w:sz w:val="24"/>
          <w:szCs w:val="24"/>
        </w:rPr>
        <w:t xml:space="preserve"> Samuel 6:6; Exodus 8:15, 32; Psalms 95:8; Proverbs 28:14; Hebrews 3:8, 15; 4:7 &amp; Acts 7:11, 13; 7:57-60. </w:t>
      </w:r>
      <w:r w:rsidRPr="00B2151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w:t>
      </w:r>
      <w:r w:rsidRPr="00B21514">
        <w:rPr>
          <w:rFonts w:cstheme="minorHAnsi"/>
          <w:sz w:val="24"/>
          <w:szCs w:val="24"/>
        </w:rPr>
        <w:lastRenderedPageBreak/>
        <w:t xml:space="preserve">years of age &amp; Solomon after 80 years of age fell is because these Holy Scriptures was not Instituted until the nearing of the Old Testament.          </w:t>
      </w:r>
    </w:p>
    <w:p w:rsidR="003445B3" w:rsidRPr="00B21514" w:rsidRDefault="003445B3" w:rsidP="003445B3">
      <w:pPr>
        <w:spacing w:line="480" w:lineRule="auto"/>
        <w:jc w:val="both"/>
        <w:rPr>
          <w:sz w:val="24"/>
          <w:szCs w:val="24"/>
        </w:rPr>
      </w:pPr>
      <w:r w:rsidRPr="00B21514">
        <w:rPr>
          <w:sz w:val="24"/>
          <w:szCs w:val="24"/>
        </w:rPr>
        <w:t>Enquiring of the Father Stephen for Divine Knowledge is in Genesis 25:22-23; Judges 13:17; 18:5-6 &amp; 1</w:t>
      </w:r>
      <w:r w:rsidRPr="00B21514">
        <w:rPr>
          <w:sz w:val="24"/>
          <w:szCs w:val="24"/>
          <w:vertAlign w:val="superscript"/>
        </w:rPr>
        <w:t>st</w:t>
      </w:r>
      <w:r w:rsidRPr="00B21514">
        <w:rPr>
          <w:sz w:val="24"/>
          <w:szCs w:val="24"/>
        </w:rPr>
        <w:t xml:space="preserve"> Samuel 10:22. Enquiring of the Father Stephen for Divine Guidance is in 2</w:t>
      </w:r>
      <w:r w:rsidRPr="00B21514">
        <w:rPr>
          <w:sz w:val="24"/>
          <w:szCs w:val="24"/>
          <w:vertAlign w:val="superscript"/>
        </w:rPr>
        <w:t>nd</w:t>
      </w:r>
      <w:r w:rsidRPr="00B21514">
        <w:rPr>
          <w:sz w:val="24"/>
          <w:szCs w:val="24"/>
        </w:rPr>
        <w:t xml:space="preserve"> Samuel 2:1; Judges 20:18, 23, 27-28; 1</w:t>
      </w:r>
      <w:r w:rsidRPr="00B21514">
        <w:rPr>
          <w:sz w:val="24"/>
          <w:szCs w:val="24"/>
          <w:vertAlign w:val="superscript"/>
        </w:rPr>
        <w:t>st</w:t>
      </w:r>
      <w:r w:rsidRPr="00B21514">
        <w:rPr>
          <w:sz w:val="24"/>
          <w:szCs w:val="24"/>
        </w:rPr>
        <w:t xml:space="preserve"> Samuel 23:2, 4; 30:8; 2</w:t>
      </w:r>
      <w:r w:rsidRPr="00B21514">
        <w:rPr>
          <w:sz w:val="24"/>
          <w:szCs w:val="24"/>
          <w:vertAlign w:val="superscript"/>
        </w:rPr>
        <w:t>nd</w:t>
      </w:r>
      <w:r w:rsidRPr="00B21514">
        <w:rPr>
          <w:sz w:val="24"/>
          <w:szCs w:val="24"/>
        </w:rPr>
        <w:t xml:space="preserve"> Samuel 5:19, 23 &amp; 1</w:t>
      </w:r>
      <w:r w:rsidRPr="00B21514">
        <w:rPr>
          <w:sz w:val="24"/>
          <w:szCs w:val="24"/>
          <w:vertAlign w:val="superscript"/>
        </w:rPr>
        <w:t>st</w:t>
      </w:r>
      <w:r w:rsidRPr="00B21514">
        <w:rPr>
          <w:sz w:val="24"/>
          <w:szCs w:val="24"/>
        </w:rPr>
        <w:t xml:space="preserve"> Chronicles 14:10, 14. Enquiring of the Father Stephen through Intermediaries: Priest (Sergeants), Chief Priests (Lieutenants) &amp; High Priests (Captains) is in Judges 18:5-6; Numbers 27:18-21 &amp; 1</w:t>
      </w:r>
      <w:r w:rsidRPr="00B21514">
        <w:rPr>
          <w:sz w:val="24"/>
          <w:szCs w:val="24"/>
          <w:vertAlign w:val="superscript"/>
        </w:rPr>
        <w:t>st</w:t>
      </w:r>
      <w:r w:rsidRPr="00B21514">
        <w:rPr>
          <w:sz w:val="24"/>
          <w:szCs w:val="24"/>
        </w:rPr>
        <w:t xml:space="preserve"> Samuel 22:10, 13-15. Prophets is in 1</w:t>
      </w:r>
      <w:r w:rsidRPr="00B21514">
        <w:rPr>
          <w:sz w:val="24"/>
          <w:szCs w:val="24"/>
          <w:vertAlign w:val="superscript"/>
        </w:rPr>
        <w:t>st</w:t>
      </w:r>
      <w:r w:rsidRPr="00B21514">
        <w:rPr>
          <w:sz w:val="24"/>
          <w:szCs w:val="24"/>
        </w:rPr>
        <w:t xml:space="preserve"> Kings 22:6-9; 2</w:t>
      </w:r>
      <w:r w:rsidRPr="00B21514">
        <w:rPr>
          <w:sz w:val="24"/>
          <w:szCs w:val="24"/>
          <w:vertAlign w:val="superscript"/>
        </w:rPr>
        <w:t>nd</w:t>
      </w:r>
      <w:r w:rsidRPr="00B21514">
        <w:rPr>
          <w:sz w:val="24"/>
          <w:szCs w:val="24"/>
        </w:rPr>
        <w:t xml:space="preserve"> Chronicles 18:5-8; 34:19-28; 1</w:t>
      </w:r>
      <w:r w:rsidRPr="00B21514">
        <w:rPr>
          <w:sz w:val="24"/>
          <w:szCs w:val="24"/>
          <w:vertAlign w:val="superscript"/>
        </w:rPr>
        <w:t>st</w:t>
      </w:r>
      <w:r w:rsidRPr="00B21514">
        <w:rPr>
          <w:sz w:val="24"/>
          <w:szCs w:val="24"/>
        </w:rPr>
        <w:t xml:space="preserve"> Samuel 9:6-10; 2</w:t>
      </w:r>
      <w:r w:rsidRPr="00B21514">
        <w:rPr>
          <w:sz w:val="24"/>
          <w:szCs w:val="24"/>
          <w:vertAlign w:val="superscript"/>
        </w:rPr>
        <w:t>nd</w:t>
      </w:r>
      <w:r w:rsidRPr="00B21514">
        <w:rPr>
          <w:sz w:val="24"/>
          <w:szCs w:val="24"/>
        </w:rPr>
        <w:t xml:space="preserve"> Kings 3:11; 22:11-20; Jeremiah 21:1-7 &amp; Ezekiel 14:7. Enquiring of the Father Stephen by Casting Lots is in Numbers 27:21; 1</w:t>
      </w:r>
      <w:r w:rsidRPr="00B21514">
        <w:rPr>
          <w:sz w:val="24"/>
          <w:szCs w:val="24"/>
          <w:vertAlign w:val="superscript"/>
        </w:rPr>
        <w:t>st</w:t>
      </w:r>
      <w:r w:rsidRPr="00B21514">
        <w:rPr>
          <w:sz w:val="24"/>
          <w:szCs w:val="24"/>
        </w:rPr>
        <w:t xml:space="preserve"> Samuel 10:20-22; 14:36-42 &amp; Acts 1:24-26. Enquiring of the Father Stephen in Prayer is in 2</w:t>
      </w:r>
      <w:r w:rsidRPr="00B21514">
        <w:rPr>
          <w:sz w:val="24"/>
          <w:szCs w:val="24"/>
          <w:vertAlign w:val="superscript"/>
        </w:rPr>
        <w:t>nd</w:t>
      </w:r>
      <w:r w:rsidRPr="00B21514">
        <w:rPr>
          <w:sz w:val="24"/>
          <w:szCs w:val="24"/>
        </w:rPr>
        <w:t xml:space="preserve"> Chronicles 20:1-17. Enquiring of the Father Stephen at the Tabernacle is in Exodus 33:7; Judges 20:26-28; 1</w:t>
      </w:r>
      <w:r w:rsidRPr="00B21514">
        <w:rPr>
          <w:sz w:val="24"/>
          <w:szCs w:val="24"/>
          <w:vertAlign w:val="superscript"/>
        </w:rPr>
        <w:t>st</w:t>
      </w:r>
      <w:r w:rsidRPr="00B21514">
        <w:rPr>
          <w:sz w:val="24"/>
          <w:szCs w:val="24"/>
        </w:rPr>
        <w:t xml:space="preserve"> Chronicles 13:3 &amp; 2</w:t>
      </w:r>
      <w:r w:rsidRPr="00B21514">
        <w:rPr>
          <w:sz w:val="24"/>
          <w:szCs w:val="24"/>
          <w:vertAlign w:val="superscript"/>
        </w:rPr>
        <w:t>nd</w:t>
      </w:r>
      <w:r w:rsidRPr="00B2151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21514">
        <w:rPr>
          <w:sz w:val="24"/>
          <w:szCs w:val="24"/>
          <w:vertAlign w:val="superscript"/>
        </w:rPr>
        <w:t>st</w:t>
      </w:r>
      <w:r w:rsidRPr="00B21514">
        <w:rPr>
          <w:sz w:val="24"/>
          <w:szCs w:val="24"/>
        </w:rPr>
        <w:t xml:space="preserve"> Chronicles 10:13-14; 15:13; Jeremiah 10:21 &amp; Zephaniah 1:4-6. The Brother John the Holy Ghost and Enquiring of the Father Stephen is in John 16:13-15, 23-24.  </w:t>
      </w:r>
    </w:p>
    <w:p w:rsidR="003445B3" w:rsidRPr="00B21514" w:rsidRDefault="003445B3" w:rsidP="003445B3">
      <w:pPr>
        <w:spacing w:line="480" w:lineRule="auto"/>
        <w:jc w:val="both"/>
        <w:rPr>
          <w:sz w:val="24"/>
          <w:szCs w:val="24"/>
        </w:rPr>
      </w:pPr>
      <w:r w:rsidRPr="00B2151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21514">
        <w:rPr>
          <w:sz w:val="24"/>
          <w:szCs w:val="24"/>
          <w:vertAlign w:val="superscript"/>
        </w:rPr>
        <w:t>st</w:t>
      </w:r>
      <w:r w:rsidRPr="00B21514">
        <w:rPr>
          <w:sz w:val="24"/>
          <w:szCs w:val="24"/>
        </w:rPr>
        <w:t xml:space="preserve"> Peter 1:17-21; Romans 13:1-10; 1</w:t>
      </w:r>
      <w:r w:rsidRPr="00B21514">
        <w:rPr>
          <w:sz w:val="24"/>
          <w:szCs w:val="24"/>
          <w:vertAlign w:val="superscript"/>
        </w:rPr>
        <w:t>st</w:t>
      </w:r>
      <w:r w:rsidRPr="00B21514">
        <w:rPr>
          <w:sz w:val="24"/>
          <w:szCs w:val="24"/>
        </w:rPr>
        <w:t xml:space="preserve"> Peter 2:13-17; 2</w:t>
      </w:r>
      <w:r w:rsidRPr="00B21514">
        <w:rPr>
          <w:sz w:val="24"/>
          <w:szCs w:val="24"/>
          <w:vertAlign w:val="superscript"/>
        </w:rPr>
        <w:t>nd</w:t>
      </w:r>
      <w:r w:rsidRPr="00B21514">
        <w:rPr>
          <w:sz w:val="24"/>
          <w:szCs w:val="24"/>
        </w:rPr>
        <w:t xml:space="preserve"> Esdras 4:34; Matthew 18:19; 21:22, 24; Mark </w:t>
      </w:r>
      <w:r w:rsidRPr="00B21514">
        <w:rPr>
          <w:sz w:val="24"/>
          <w:szCs w:val="24"/>
        </w:rPr>
        <w:lastRenderedPageBreak/>
        <w:t>11:29; John 11:22; 14:13-14; 15:7, 16 &amp; 16:23-24, 26; James 1:5-6; 4:1-10; 1</w:t>
      </w:r>
      <w:r w:rsidRPr="00B21514">
        <w:rPr>
          <w:sz w:val="24"/>
          <w:szCs w:val="24"/>
          <w:vertAlign w:val="superscript"/>
        </w:rPr>
        <w:t>st</w:t>
      </w:r>
      <w:r w:rsidRPr="00B21514">
        <w:rPr>
          <w:sz w:val="24"/>
          <w:szCs w:val="24"/>
        </w:rPr>
        <w:t xml:space="preserve"> John 3:22; 5:14-16; Luke 11:9 &amp; Acts 1:6; 7:59-60. The Right Ways to Ask the Father Stephen: Perseverance in Prayer: Persistence in Prayer is in Psalms 22:1-2; 55:17; 86:3; 88:1, 9; 1</w:t>
      </w:r>
      <w:r w:rsidRPr="00B21514">
        <w:rPr>
          <w:sz w:val="24"/>
          <w:szCs w:val="24"/>
          <w:vertAlign w:val="superscript"/>
        </w:rPr>
        <w:t>st</w:t>
      </w:r>
      <w:r w:rsidRPr="00B21514">
        <w:rPr>
          <w:sz w:val="24"/>
          <w:szCs w:val="24"/>
        </w:rPr>
        <w:t xml:space="preserve"> Thessalonians 5:17; 1</w:t>
      </w:r>
      <w:r w:rsidRPr="00B21514">
        <w:rPr>
          <w:sz w:val="24"/>
          <w:szCs w:val="24"/>
          <w:vertAlign w:val="superscript"/>
        </w:rPr>
        <w:t>st</w:t>
      </w:r>
      <w:r w:rsidRPr="00B21514">
        <w:rPr>
          <w:sz w:val="24"/>
          <w:szCs w:val="24"/>
        </w:rPr>
        <w:t xml:space="preserve"> Timothy 5:5; Matthew 7:7-8 &amp; Luke 11:9-10; 18:1, 2-8. Faithfulness in Prayer is in Ephesians 6:18; Romans 1:9-10; Colossians 4:12; 1</w:t>
      </w:r>
      <w:r w:rsidRPr="00B21514">
        <w:rPr>
          <w:sz w:val="24"/>
          <w:szCs w:val="24"/>
          <w:vertAlign w:val="superscript"/>
        </w:rPr>
        <w:t>st</w:t>
      </w:r>
      <w:r w:rsidRPr="00B21514">
        <w:rPr>
          <w:sz w:val="24"/>
          <w:szCs w:val="24"/>
        </w:rPr>
        <w:t xml:space="preserve"> Thessalonians 1:2-3 &amp; 2</w:t>
      </w:r>
      <w:r w:rsidRPr="00B21514">
        <w:rPr>
          <w:sz w:val="24"/>
          <w:szCs w:val="24"/>
          <w:vertAlign w:val="superscript"/>
        </w:rPr>
        <w:t>nd</w:t>
      </w:r>
      <w:r w:rsidRPr="00B2151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21514">
        <w:rPr>
          <w:sz w:val="24"/>
          <w:szCs w:val="24"/>
          <w:vertAlign w:val="superscript"/>
        </w:rPr>
        <w:t>nd</w:t>
      </w:r>
      <w:r w:rsidRPr="00B21514">
        <w:rPr>
          <w:sz w:val="24"/>
          <w:szCs w:val="24"/>
        </w:rPr>
        <w:t xml:space="preserve"> Corinthians 12:8 &amp; Luke 8:31; 18:38-39. Further Examples of Perseverance in Prayer is in Genesis 32:26; Deuteronomy 9:18; 2</w:t>
      </w:r>
      <w:r w:rsidRPr="00B21514">
        <w:rPr>
          <w:sz w:val="24"/>
          <w:szCs w:val="24"/>
          <w:vertAlign w:val="superscript"/>
        </w:rPr>
        <w:t>nd</w:t>
      </w:r>
      <w:r w:rsidRPr="00B21514">
        <w:rPr>
          <w:sz w:val="24"/>
          <w:szCs w:val="24"/>
        </w:rPr>
        <w:t xml:space="preserve"> Samuel 12:16; 1</w:t>
      </w:r>
      <w:r w:rsidRPr="00B21514">
        <w:rPr>
          <w:sz w:val="24"/>
          <w:szCs w:val="24"/>
          <w:vertAlign w:val="superscript"/>
        </w:rPr>
        <w:t>st</w:t>
      </w:r>
      <w:r w:rsidRPr="00B21514">
        <w:rPr>
          <w:sz w:val="24"/>
          <w:szCs w:val="24"/>
        </w:rPr>
        <w:t xml:space="preserve"> Kings 18:28-29; Nehemiah 1:4-6; Daniel 10:2-3 &amp; Luke 2:37. Further Examples of Earnestness in Prayer is in 1</w:t>
      </w:r>
      <w:r w:rsidRPr="00B21514">
        <w:rPr>
          <w:sz w:val="24"/>
          <w:szCs w:val="24"/>
          <w:vertAlign w:val="superscript"/>
        </w:rPr>
        <w:t>st</w:t>
      </w:r>
      <w:r w:rsidRPr="00B21514">
        <w:rPr>
          <w:sz w:val="24"/>
          <w:szCs w:val="24"/>
        </w:rPr>
        <w:t xml:space="preserve"> Samuel 1:12-16; 1</w:t>
      </w:r>
      <w:r w:rsidRPr="00B21514">
        <w:rPr>
          <w:sz w:val="24"/>
          <w:szCs w:val="24"/>
          <w:vertAlign w:val="superscript"/>
        </w:rPr>
        <w:t>st</w:t>
      </w:r>
      <w:r w:rsidRPr="00B21514">
        <w:rPr>
          <w:sz w:val="24"/>
          <w:szCs w:val="24"/>
        </w:rPr>
        <w:t xml:space="preserve"> Kings 8:22; 2</w:t>
      </w:r>
      <w:r w:rsidRPr="00B21514">
        <w:rPr>
          <w:sz w:val="24"/>
          <w:szCs w:val="24"/>
          <w:vertAlign w:val="superscript"/>
        </w:rPr>
        <w:t>nd</w:t>
      </w:r>
      <w:r w:rsidRPr="00B21514">
        <w:rPr>
          <w:sz w:val="24"/>
          <w:szCs w:val="24"/>
        </w:rPr>
        <w:t xml:space="preserve"> Chronicles 6:12; Isaiah 38:2-3; Daniel 9:3; Mark 5:22-23; John 4:47; James 5:17-18; Luke 8:41-42 &amp; Acts 12:5.           </w:t>
      </w:r>
    </w:p>
    <w:p w:rsidR="003445B3" w:rsidRPr="00B21514" w:rsidRDefault="003445B3" w:rsidP="003445B3">
      <w:pPr>
        <w:tabs>
          <w:tab w:val="left" w:pos="5130"/>
        </w:tabs>
        <w:spacing w:line="480" w:lineRule="auto"/>
        <w:jc w:val="both"/>
        <w:rPr>
          <w:sz w:val="24"/>
          <w:szCs w:val="24"/>
        </w:rPr>
      </w:pPr>
      <w:r w:rsidRPr="00B21514">
        <w:rPr>
          <w:sz w:val="24"/>
          <w:szCs w:val="24"/>
        </w:rPr>
        <w:t>Importunity towards the Father Stephen’s Creatures: Making Requests of Others is in Genesis 19:3; 39:10; Numbers 22:37; Judges 14:16-17; 16:6-16; 2</w:t>
      </w:r>
      <w:r w:rsidRPr="00B21514">
        <w:rPr>
          <w:sz w:val="24"/>
          <w:szCs w:val="24"/>
          <w:vertAlign w:val="superscript"/>
        </w:rPr>
        <w:t>nd</w:t>
      </w:r>
      <w:r w:rsidRPr="00B21514">
        <w:rPr>
          <w:sz w:val="24"/>
          <w:szCs w:val="24"/>
        </w:rPr>
        <w:t xml:space="preserve"> Kings 2:16-17; 2</w:t>
      </w:r>
      <w:r w:rsidRPr="00B21514">
        <w:rPr>
          <w:sz w:val="24"/>
          <w:szCs w:val="24"/>
          <w:vertAlign w:val="superscript"/>
        </w:rPr>
        <w:t>nd</w:t>
      </w:r>
      <w:r w:rsidRPr="00B21514">
        <w:rPr>
          <w:sz w:val="24"/>
          <w:szCs w:val="24"/>
        </w:rPr>
        <w:t xml:space="preserve"> Kings 2:16-17; Esther 3:3-4; 8:3; Proverbs 19:7; Jeremiah 38:26; 2</w:t>
      </w:r>
      <w:r w:rsidRPr="00B21514">
        <w:rPr>
          <w:sz w:val="24"/>
          <w:szCs w:val="24"/>
          <w:vertAlign w:val="superscript"/>
        </w:rPr>
        <w:t>nd</w:t>
      </w:r>
      <w:r w:rsidRPr="00B21514">
        <w:rPr>
          <w:sz w:val="24"/>
          <w:szCs w:val="24"/>
        </w:rPr>
        <w:t xml:space="preserve"> Corinthians 8:4; Philippians 4:2; Luke 23:23 &amp; Acts 12:16; 25:3. Importunity in Preaching the Gospel is in 2</w:t>
      </w:r>
      <w:r w:rsidRPr="00B21514">
        <w:rPr>
          <w:sz w:val="24"/>
          <w:szCs w:val="24"/>
          <w:vertAlign w:val="superscript"/>
        </w:rPr>
        <w:t>nd</w:t>
      </w:r>
      <w:r w:rsidRPr="00B21514">
        <w:rPr>
          <w:sz w:val="24"/>
          <w:szCs w:val="24"/>
        </w:rPr>
        <w:t xml:space="preserve"> Corinthians 5:20. Persistence is in Acts 5:42. Urgent Appeal is in Acts 2:40. Boldness is in Philippians 1:14 &amp; Acts 4:29, 31; 9:27; 14:3; 19:8; 28:31. Persuasion is in 2</w:t>
      </w:r>
      <w:r w:rsidRPr="00B21514">
        <w:rPr>
          <w:sz w:val="24"/>
          <w:szCs w:val="24"/>
          <w:vertAlign w:val="superscript"/>
        </w:rPr>
        <w:t>nd</w:t>
      </w:r>
      <w:r w:rsidRPr="00B21514">
        <w:rPr>
          <w:sz w:val="24"/>
          <w:szCs w:val="24"/>
        </w:rPr>
        <w:t xml:space="preserve"> Corinthians 5:11 &amp; Acts 18:4; 19:8; 26:28. Importunity in Giving Instruction is in 2</w:t>
      </w:r>
      <w:r w:rsidRPr="00B21514">
        <w:rPr>
          <w:sz w:val="24"/>
          <w:szCs w:val="24"/>
          <w:vertAlign w:val="superscript"/>
        </w:rPr>
        <w:t>nd</w:t>
      </w:r>
      <w:r w:rsidRPr="00B21514">
        <w:rPr>
          <w:sz w:val="24"/>
          <w:szCs w:val="24"/>
        </w:rPr>
        <w:t xml:space="preserve"> Corinthians 6:1; 10:1; 1</w:t>
      </w:r>
      <w:r w:rsidRPr="00B21514">
        <w:rPr>
          <w:sz w:val="24"/>
          <w:szCs w:val="24"/>
          <w:vertAlign w:val="superscript"/>
        </w:rPr>
        <w:t>st</w:t>
      </w:r>
      <w:r w:rsidRPr="00B21514">
        <w:rPr>
          <w:sz w:val="24"/>
          <w:szCs w:val="24"/>
        </w:rPr>
        <w:t xml:space="preserve"> Thessalonians 4:1, 10; Romans 15:15; Galatians 4:12; Ephesians 4:1, 17 &amp; Acts 13:43. The Father Stephen’s Persistent Appeal: The </w:t>
      </w:r>
      <w:r w:rsidRPr="00B21514">
        <w:rPr>
          <w:sz w:val="24"/>
          <w:szCs w:val="24"/>
        </w:rPr>
        <w:lastRenderedPageBreak/>
        <w:t>Father Stephen’s Repeated Call to Individuals is in 1</w:t>
      </w:r>
      <w:r w:rsidRPr="00B21514">
        <w:rPr>
          <w:sz w:val="24"/>
          <w:szCs w:val="24"/>
          <w:vertAlign w:val="superscript"/>
        </w:rPr>
        <w:t>st</w:t>
      </w:r>
      <w:r w:rsidRPr="00B21514">
        <w:rPr>
          <w:sz w:val="24"/>
          <w:szCs w:val="24"/>
        </w:rPr>
        <w:t xml:space="preserve"> Samuel 3:8 &amp; John 21:17. The Father Stephen’s Appeal to His Wayward Creatures is in 2</w:t>
      </w:r>
      <w:r w:rsidRPr="00B21514">
        <w:rPr>
          <w:sz w:val="24"/>
          <w:szCs w:val="24"/>
          <w:vertAlign w:val="superscript"/>
        </w:rPr>
        <w:t>nd</w:t>
      </w:r>
      <w:r w:rsidRPr="00B21514">
        <w:rPr>
          <w:sz w:val="24"/>
          <w:szCs w:val="24"/>
        </w:rPr>
        <w:t xml:space="preserve"> Chronicles 36:15; Jeremiah 7:13, 25; 11:7; 25:3-4; 26:5; 29:19; 32:33; 35:14-15; 44:4 &amp; Matthew 21:35-37. </w:t>
      </w:r>
    </w:p>
    <w:p w:rsidR="003445B3" w:rsidRPr="00B21514" w:rsidRDefault="003445B3" w:rsidP="003445B3">
      <w:pPr>
        <w:jc w:val="center"/>
        <w:rPr>
          <w:b/>
          <w:sz w:val="24"/>
          <w:szCs w:val="24"/>
        </w:rPr>
      </w:pPr>
      <w:r w:rsidRPr="00B21514">
        <w:rPr>
          <w:b/>
          <w:sz w:val="24"/>
          <w:szCs w:val="24"/>
        </w:rPr>
        <w:t>THE TRULY FAITHFUL OF THE FATHER STEPHEN IS 1 TO 10,000 POSITIONS IN JUDE 14-15</w:t>
      </w:r>
    </w:p>
    <w:p w:rsidR="003445B3" w:rsidRPr="00B21514" w:rsidRDefault="003445B3" w:rsidP="003445B3">
      <w:pPr>
        <w:spacing w:line="480" w:lineRule="auto"/>
        <w:jc w:val="both"/>
        <w:rPr>
          <w:sz w:val="24"/>
          <w:szCs w:val="24"/>
        </w:rPr>
      </w:pPr>
      <w:r w:rsidRPr="00B21514">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B21514">
        <w:rPr>
          <w:sz w:val="24"/>
          <w:szCs w:val="24"/>
          <w:vertAlign w:val="superscript"/>
        </w:rPr>
        <w:t>nd</w:t>
      </w:r>
      <w:r w:rsidRPr="00B21514">
        <w:rPr>
          <w:sz w:val="24"/>
          <w:szCs w:val="24"/>
        </w:rPr>
        <w:t xml:space="preserve"> Timothy 2:20. The Precious Stones of the Father Stephen’s Crown is in Zechariah 9:16. The Lively Stones of the Father Stephen is in 1</w:t>
      </w:r>
      <w:r w:rsidRPr="00B21514">
        <w:rPr>
          <w:sz w:val="24"/>
          <w:szCs w:val="24"/>
          <w:vertAlign w:val="superscript"/>
        </w:rPr>
        <w:t>st</w:t>
      </w:r>
      <w:r w:rsidRPr="00B21514">
        <w:rPr>
          <w:sz w:val="24"/>
          <w:szCs w:val="24"/>
        </w:rPr>
        <w:t xml:space="preserve"> Peter 2:5. The True Babes of the Father Stephen is in Matthew 11:25 &amp; 1</w:t>
      </w:r>
      <w:r w:rsidRPr="00B21514">
        <w:rPr>
          <w:sz w:val="24"/>
          <w:szCs w:val="24"/>
          <w:vertAlign w:val="superscript"/>
        </w:rPr>
        <w:t>st</w:t>
      </w:r>
      <w:r w:rsidRPr="00B21514">
        <w:rPr>
          <w:sz w:val="24"/>
          <w:szCs w:val="24"/>
        </w:rPr>
        <w:t xml:space="preserve"> Peter 2:2. The Little Children of the Father Stephen is in Matthew 18:3 &amp; 1</w:t>
      </w:r>
      <w:r w:rsidRPr="00B21514">
        <w:rPr>
          <w:sz w:val="24"/>
          <w:szCs w:val="24"/>
          <w:vertAlign w:val="superscript"/>
        </w:rPr>
        <w:t>st</w:t>
      </w:r>
      <w:r w:rsidRPr="00B21514">
        <w:rPr>
          <w:sz w:val="24"/>
          <w:szCs w:val="24"/>
        </w:rPr>
        <w:t xml:space="preserve"> Corinthians 14:20. The Obedient Children of the Father Stephen is in 1</w:t>
      </w:r>
      <w:r w:rsidRPr="00B21514">
        <w:rPr>
          <w:sz w:val="24"/>
          <w:szCs w:val="24"/>
          <w:vertAlign w:val="superscript"/>
        </w:rPr>
        <w:t>st</w:t>
      </w:r>
      <w:r w:rsidRPr="00B21514">
        <w:rPr>
          <w:sz w:val="24"/>
          <w:szCs w:val="24"/>
        </w:rPr>
        <w:t xml:space="preserve"> Peter 1:14. The Members of the Father Stephen’s Body is in 1</w:t>
      </w:r>
      <w:r w:rsidRPr="00B21514">
        <w:rPr>
          <w:sz w:val="24"/>
          <w:szCs w:val="24"/>
          <w:vertAlign w:val="superscript"/>
        </w:rPr>
        <w:t xml:space="preserve">st </w:t>
      </w:r>
      <w:r w:rsidRPr="00B21514">
        <w:rPr>
          <w:sz w:val="24"/>
          <w:szCs w:val="24"/>
        </w:rPr>
        <w:t>Corinthians 12:20, 27. The Good Soldiers of the Father Stephen is in 2</w:t>
      </w:r>
      <w:r w:rsidRPr="00B21514">
        <w:rPr>
          <w:sz w:val="24"/>
          <w:szCs w:val="24"/>
          <w:vertAlign w:val="superscript"/>
        </w:rPr>
        <w:t>nd</w:t>
      </w:r>
      <w:r w:rsidRPr="00B21514">
        <w:rPr>
          <w:sz w:val="24"/>
          <w:szCs w:val="24"/>
        </w:rPr>
        <w:t xml:space="preserve"> Timothy 2:3. The Father Stephen’s Runners of the Body is in 1</w:t>
      </w:r>
      <w:r w:rsidRPr="00B21514">
        <w:rPr>
          <w:sz w:val="24"/>
          <w:szCs w:val="24"/>
          <w:vertAlign w:val="superscript"/>
        </w:rPr>
        <w:t>st</w:t>
      </w:r>
      <w:r w:rsidRPr="00B21514">
        <w:rPr>
          <w:sz w:val="24"/>
          <w:szCs w:val="24"/>
        </w:rPr>
        <w:t xml:space="preserve"> Corinthians 12:20, 27. The Enlisted Soldiers of the Father Stephen is in 2</w:t>
      </w:r>
      <w:r w:rsidRPr="00B21514">
        <w:rPr>
          <w:sz w:val="24"/>
          <w:szCs w:val="24"/>
          <w:vertAlign w:val="superscript"/>
        </w:rPr>
        <w:t>nd</w:t>
      </w:r>
      <w:r w:rsidRPr="00B21514">
        <w:rPr>
          <w:sz w:val="24"/>
          <w:szCs w:val="24"/>
        </w:rPr>
        <w:t xml:space="preserve"> Timothy 2:4. The Father Stephen’s Runners in a Race is in 1</w:t>
      </w:r>
      <w:r w:rsidRPr="00B21514">
        <w:rPr>
          <w:sz w:val="24"/>
          <w:szCs w:val="24"/>
          <w:vertAlign w:val="superscript"/>
        </w:rPr>
        <w:t>st</w:t>
      </w:r>
      <w:r w:rsidRPr="00B21514">
        <w:rPr>
          <w:sz w:val="24"/>
          <w:szCs w:val="24"/>
        </w:rPr>
        <w:t xml:space="preserve"> Corinthians 9:24 &amp; Hebrews 12:1. The Father Stephen’s Wrestlers is in 2</w:t>
      </w:r>
      <w:r w:rsidRPr="00B21514">
        <w:rPr>
          <w:sz w:val="24"/>
          <w:szCs w:val="24"/>
          <w:vertAlign w:val="superscript"/>
        </w:rPr>
        <w:t>nd</w:t>
      </w:r>
      <w:r w:rsidRPr="00B21514">
        <w:rPr>
          <w:sz w:val="24"/>
          <w:szCs w:val="24"/>
        </w:rPr>
        <w:t xml:space="preserve"> Timothy 2:5. The Good Servants of the Father Stephen is in John 15:15 &amp; Matthew 25:21. The Strangers of the Father Stephen is in 1</w:t>
      </w:r>
      <w:r w:rsidRPr="00B21514">
        <w:rPr>
          <w:sz w:val="24"/>
          <w:szCs w:val="24"/>
          <w:vertAlign w:val="superscript"/>
        </w:rPr>
        <w:t>st</w:t>
      </w:r>
      <w:r w:rsidRPr="00B21514">
        <w:rPr>
          <w:sz w:val="24"/>
          <w:szCs w:val="24"/>
        </w:rPr>
        <w:t xml:space="preserve"> Peter 2:11. The Pilgrims of the Father Stephen is in 1</w:t>
      </w:r>
      <w:r w:rsidRPr="00B21514">
        <w:rPr>
          <w:sz w:val="24"/>
          <w:szCs w:val="24"/>
          <w:vertAlign w:val="superscript"/>
        </w:rPr>
        <w:t>st</w:t>
      </w:r>
      <w:r w:rsidRPr="00B21514">
        <w:rPr>
          <w:sz w:val="24"/>
          <w:szCs w:val="24"/>
        </w:rPr>
        <w:t xml:space="preserve"> Peter 2:11. The Father Stephen’s Sheep is in Psalms 78:52; Matthew 25:33 &amp; John 10:4. The Father Stephen’s Lambs is in Isaiah 40:11 &amp; John 21:15. The Father </w:t>
      </w:r>
      <w:r w:rsidRPr="00B21514">
        <w:rPr>
          <w:sz w:val="24"/>
          <w:szCs w:val="24"/>
        </w:rPr>
        <w:lastRenderedPageBreak/>
        <w:t>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3445B3" w:rsidRPr="00B21514" w:rsidRDefault="003445B3" w:rsidP="003445B3">
      <w:pPr>
        <w:jc w:val="center"/>
        <w:rPr>
          <w:b/>
          <w:sz w:val="24"/>
          <w:szCs w:val="24"/>
        </w:rPr>
      </w:pPr>
      <w:r w:rsidRPr="00B21514">
        <w:rPr>
          <w:b/>
          <w:sz w:val="24"/>
          <w:szCs w:val="24"/>
        </w:rPr>
        <w:t>THE TRULY CHOSEN OF THE FATHER STEPHEN IS 1 TO 20,000 POSITIONS IN JUDE 14-15</w:t>
      </w:r>
    </w:p>
    <w:p w:rsidR="003445B3" w:rsidRPr="00B21514" w:rsidRDefault="003445B3" w:rsidP="003445B3">
      <w:pPr>
        <w:spacing w:line="480" w:lineRule="auto"/>
        <w:jc w:val="both"/>
        <w:rPr>
          <w:sz w:val="24"/>
          <w:szCs w:val="24"/>
        </w:rPr>
      </w:pPr>
      <w:r w:rsidRPr="00B21514">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B21514">
        <w:rPr>
          <w:sz w:val="24"/>
          <w:szCs w:val="24"/>
          <w:vertAlign w:val="superscript"/>
        </w:rPr>
        <w:t>nd</w:t>
      </w:r>
      <w:r w:rsidRPr="00B21514">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w:t>
      </w:r>
      <w:r w:rsidRPr="00B21514">
        <w:rPr>
          <w:sz w:val="24"/>
          <w:szCs w:val="24"/>
        </w:rPr>
        <w:lastRenderedPageBreak/>
        <w:t>Stephen is in John 14:1-4 &amp; Ephesians 2:19. The True Membership with the Church of the First-Born as the Father Stephen is in Proverbs 8:22-25 (RSV) &amp; Hebrews 12:23. The Father Stephen as their True Shepherd is in 1</w:t>
      </w:r>
      <w:r w:rsidRPr="00B21514">
        <w:rPr>
          <w:sz w:val="24"/>
          <w:szCs w:val="24"/>
          <w:vertAlign w:val="superscript"/>
        </w:rPr>
        <w:t>st</w:t>
      </w:r>
      <w:r w:rsidRPr="00B21514">
        <w:rPr>
          <w:sz w:val="24"/>
          <w:szCs w:val="24"/>
        </w:rPr>
        <w:t xml:space="preserve"> Peter 2:25; Isaiah 40:11 &amp; John 10:14, 16. The Father Stephen as their True Intercessor is in Romans 8:34; Hebrews 7:25 &amp; 1</w:t>
      </w:r>
      <w:r w:rsidRPr="00B21514">
        <w:rPr>
          <w:sz w:val="24"/>
          <w:szCs w:val="24"/>
          <w:vertAlign w:val="superscript"/>
        </w:rPr>
        <w:t>st</w:t>
      </w:r>
      <w:r w:rsidRPr="00B21514">
        <w:rPr>
          <w:sz w:val="24"/>
          <w:szCs w:val="24"/>
        </w:rPr>
        <w:t xml:space="preserve"> John 2:1. The True Promises of the Father Stephen is in Acts 1:4; 2:33; 2</w:t>
      </w:r>
      <w:r w:rsidRPr="00B21514">
        <w:rPr>
          <w:sz w:val="24"/>
          <w:szCs w:val="24"/>
          <w:vertAlign w:val="superscript"/>
        </w:rPr>
        <w:t>nd</w:t>
      </w:r>
      <w:r w:rsidRPr="00B21514">
        <w:rPr>
          <w:sz w:val="24"/>
          <w:szCs w:val="24"/>
        </w:rPr>
        <w:t xml:space="preserve"> Corinthians 7:1, 2 &amp; 2</w:t>
      </w:r>
      <w:r w:rsidRPr="00B21514">
        <w:rPr>
          <w:sz w:val="24"/>
          <w:szCs w:val="24"/>
          <w:vertAlign w:val="superscript"/>
        </w:rPr>
        <w:t>nd</w:t>
      </w:r>
      <w:r w:rsidRPr="00B21514">
        <w:rPr>
          <w:sz w:val="24"/>
          <w:szCs w:val="24"/>
        </w:rPr>
        <w:t xml:space="preserve"> Peter 1:4. The True Possession of All Things from the Father Stephen is in John 16:13-15; 1</w:t>
      </w:r>
      <w:r w:rsidRPr="00B21514">
        <w:rPr>
          <w:sz w:val="24"/>
          <w:szCs w:val="24"/>
          <w:vertAlign w:val="superscript"/>
        </w:rPr>
        <w:t>st</w:t>
      </w:r>
      <w:r w:rsidRPr="00B21514">
        <w:rPr>
          <w:sz w:val="24"/>
          <w:szCs w:val="24"/>
        </w:rPr>
        <w:t xml:space="preserve"> Corinthians 3:21, 22. The True Working of All Things for their Good is in Romans 8:28 &amp; 2</w:t>
      </w:r>
      <w:r w:rsidRPr="00B21514">
        <w:rPr>
          <w:sz w:val="24"/>
          <w:szCs w:val="24"/>
          <w:vertAlign w:val="superscript"/>
        </w:rPr>
        <w:t>nd</w:t>
      </w:r>
      <w:r w:rsidRPr="00B21514">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B21514">
        <w:rPr>
          <w:sz w:val="24"/>
          <w:szCs w:val="24"/>
          <w:vertAlign w:val="superscript"/>
        </w:rPr>
        <w:t>nd</w:t>
      </w:r>
      <w:r w:rsidRPr="00B21514">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B21514">
        <w:rPr>
          <w:sz w:val="24"/>
          <w:szCs w:val="24"/>
          <w:vertAlign w:val="superscript"/>
        </w:rPr>
        <w:t>nd</w:t>
      </w:r>
      <w:r w:rsidRPr="00B21514">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B21514">
        <w:rPr>
          <w:sz w:val="24"/>
          <w:szCs w:val="24"/>
          <w:vertAlign w:val="superscript"/>
        </w:rPr>
        <w:t>nd</w:t>
      </w:r>
      <w:r w:rsidRPr="00B21514">
        <w:rPr>
          <w:sz w:val="24"/>
          <w:szCs w:val="24"/>
        </w:rPr>
        <w:t xml:space="preserve"> Samuel 22:3 &amp; Psalms 61:3. The Father Stephen as their True Light in Psalms 27:1; Isaiah 60:19; Micah 7:8 &amp; John 1:6-13. The Father Stephen as their True Guide is in John 6:45; Psalms 48:14 &amp; Isaiah 58:11. The </w:t>
      </w:r>
      <w:r w:rsidRPr="00B21514">
        <w:rPr>
          <w:sz w:val="24"/>
          <w:szCs w:val="24"/>
        </w:rPr>
        <w:lastRenderedPageBreak/>
        <w:t>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B21514">
        <w:rPr>
          <w:sz w:val="24"/>
          <w:szCs w:val="24"/>
          <w:vertAlign w:val="superscript"/>
        </w:rPr>
        <w:t>nd</w:t>
      </w:r>
      <w:r w:rsidRPr="00B21514">
        <w:rPr>
          <w:sz w:val="24"/>
          <w:szCs w:val="24"/>
        </w:rPr>
        <w:t xml:space="preserve"> Timothy 1:12 &amp; Acts 7:59. The True Calling upon the Father Stephen in time of trouble is in Psalms 50:15 &amp; 1</w:t>
      </w:r>
      <w:r w:rsidRPr="00B21514">
        <w:rPr>
          <w:sz w:val="24"/>
          <w:szCs w:val="24"/>
          <w:vertAlign w:val="superscript"/>
        </w:rPr>
        <w:t>st</w:t>
      </w:r>
      <w:r w:rsidRPr="00B21514">
        <w:rPr>
          <w:sz w:val="24"/>
          <w:szCs w:val="24"/>
        </w:rPr>
        <w:t xml:space="preserve"> Peter 1:17-21. The True Suffering for the Father Stephen is in 1</w:t>
      </w:r>
      <w:r w:rsidRPr="00B21514">
        <w:rPr>
          <w:sz w:val="24"/>
          <w:szCs w:val="24"/>
          <w:vertAlign w:val="superscript"/>
        </w:rPr>
        <w:t>st</w:t>
      </w:r>
      <w:r w:rsidRPr="00B21514">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3445B3" w:rsidRPr="00B21514" w:rsidRDefault="003445B3" w:rsidP="003445B3">
      <w:pPr>
        <w:jc w:val="center"/>
        <w:rPr>
          <w:b/>
          <w:sz w:val="24"/>
          <w:szCs w:val="24"/>
        </w:rPr>
      </w:pPr>
      <w:r w:rsidRPr="00B21514">
        <w:rPr>
          <w:b/>
          <w:sz w:val="24"/>
          <w:szCs w:val="24"/>
        </w:rPr>
        <w:t>THE TRULY CALLED OF THE FATHER STEPHEN IS 1 TO 144,000 POSITIONS IN REVELATION 7:4-8</w:t>
      </w:r>
    </w:p>
    <w:p w:rsidR="003445B3" w:rsidRPr="00B21514" w:rsidRDefault="003445B3" w:rsidP="003445B3">
      <w:pPr>
        <w:spacing w:line="480" w:lineRule="auto"/>
        <w:jc w:val="both"/>
        <w:rPr>
          <w:sz w:val="24"/>
          <w:szCs w:val="24"/>
        </w:rPr>
      </w:pPr>
      <w:r w:rsidRPr="00B21514">
        <w:rPr>
          <w:sz w:val="24"/>
          <w:szCs w:val="24"/>
        </w:rPr>
        <w:t>The Titles and Names of the Saints (Lords) is as follows: The Believers of the Father Stephen is in 1</w:t>
      </w:r>
      <w:r w:rsidRPr="00B21514">
        <w:rPr>
          <w:sz w:val="24"/>
          <w:szCs w:val="24"/>
          <w:vertAlign w:val="superscript"/>
        </w:rPr>
        <w:t>st</w:t>
      </w:r>
      <w:r w:rsidRPr="00B21514">
        <w:rPr>
          <w:sz w:val="24"/>
          <w:szCs w:val="24"/>
        </w:rPr>
        <w:t xml:space="preserve"> Timothy 4:12 &amp; Acts 5:14. The Beloved of the Father Stephen is in Romans 1:7. The Beloved Children of the Father Stephen is in 1</w:t>
      </w:r>
      <w:r w:rsidRPr="00B21514">
        <w:rPr>
          <w:sz w:val="24"/>
          <w:szCs w:val="24"/>
          <w:vertAlign w:val="superscript"/>
        </w:rPr>
        <w:t>st</w:t>
      </w:r>
      <w:r w:rsidRPr="00B21514">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B21514">
        <w:rPr>
          <w:sz w:val="24"/>
          <w:szCs w:val="24"/>
          <w:vertAlign w:val="superscript"/>
        </w:rPr>
        <w:t>st</w:t>
      </w:r>
      <w:r w:rsidRPr="00B21514">
        <w:rPr>
          <w:sz w:val="24"/>
          <w:szCs w:val="24"/>
        </w:rPr>
        <w:t xml:space="preserve"> John 3:10. The Children of the Living Father Stephen is in Romans 9:26. The Children of the Father Stephen is in Matthew 5:45. The Children of the Highest Stephen is in Luke 6:35 &amp; </w:t>
      </w:r>
      <w:r w:rsidRPr="00B21514">
        <w:rPr>
          <w:sz w:val="24"/>
          <w:szCs w:val="24"/>
        </w:rPr>
        <w:lastRenderedPageBreak/>
        <w:t>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B21514">
        <w:rPr>
          <w:sz w:val="24"/>
          <w:szCs w:val="24"/>
          <w:vertAlign w:val="superscript"/>
        </w:rPr>
        <w:t>st</w:t>
      </w:r>
      <w:r w:rsidRPr="00B21514">
        <w:rPr>
          <w:sz w:val="24"/>
          <w:szCs w:val="24"/>
        </w:rPr>
        <w:t xml:space="preserve"> Thessalonians 5:5. The Children of the Father Stephen’s Day or Hour is in Acts 1:7; Zechariah 14:7; Mark 13:32-37; Luke 12:35-40; Matthew 24:36-44; 1</w:t>
      </w:r>
      <w:r w:rsidRPr="00B21514">
        <w:rPr>
          <w:sz w:val="24"/>
          <w:szCs w:val="24"/>
          <w:vertAlign w:val="superscript"/>
        </w:rPr>
        <w:t>st</w:t>
      </w:r>
      <w:r w:rsidRPr="00B21514">
        <w:rPr>
          <w:sz w:val="24"/>
          <w:szCs w:val="24"/>
        </w:rPr>
        <w:t xml:space="preserve"> Thessalonians 5:5. The Children of the Father Stephen’s Resurrection is in Luke 20:36. The Father Stephen’s Chosen Generation is in 1</w:t>
      </w:r>
      <w:r w:rsidRPr="00B21514">
        <w:rPr>
          <w:sz w:val="24"/>
          <w:szCs w:val="24"/>
          <w:vertAlign w:val="superscript"/>
        </w:rPr>
        <w:t>st</w:t>
      </w:r>
      <w:r w:rsidRPr="00B21514">
        <w:rPr>
          <w:sz w:val="24"/>
          <w:szCs w:val="24"/>
        </w:rPr>
        <w:t xml:space="preserve"> Peter 2:9. The Chosen Ones of the Father Stephen is in 1</w:t>
      </w:r>
      <w:r w:rsidRPr="00B21514">
        <w:rPr>
          <w:sz w:val="24"/>
          <w:szCs w:val="24"/>
          <w:vertAlign w:val="superscript"/>
        </w:rPr>
        <w:t>st</w:t>
      </w:r>
      <w:r w:rsidRPr="00B21514">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B21514">
        <w:rPr>
          <w:sz w:val="24"/>
          <w:szCs w:val="24"/>
          <w:vertAlign w:val="superscript"/>
        </w:rPr>
        <w:t>nd</w:t>
      </w:r>
      <w:r w:rsidRPr="00B21514">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B21514">
        <w:rPr>
          <w:sz w:val="24"/>
          <w:szCs w:val="24"/>
          <w:vertAlign w:val="superscript"/>
        </w:rPr>
        <w:t>nd</w:t>
      </w:r>
      <w:r w:rsidRPr="00B21514">
        <w:rPr>
          <w:sz w:val="24"/>
          <w:szCs w:val="24"/>
        </w:rPr>
        <w:t xml:space="preserve"> Chronicles 20:7 &amp; James 2:23. The Friends of the Father Stephen as the Christ is in John 15:15. The Godly Ones of the Father Stephen is in Psalms 4:3 &amp; 2</w:t>
      </w:r>
      <w:r w:rsidRPr="00B21514">
        <w:rPr>
          <w:sz w:val="24"/>
          <w:szCs w:val="24"/>
          <w:vertAlign w:val="superscript"/>
        </w:rPr>
        <w:t>nd</w:t>
      </w:r>
      <w:r w:rsidRPr="00B21514">
        <w:rPr>
          <w:sz w:val="24"/>
          <w:szCs w:val="24"/>
        </w:rPr>
        <w:t xml:space="preserve"> Peter 2:9. The Heirs of God the Father Stephen is in Romans 8:17 &amp; Galatians 4:7. The Heirs of the Grace of the Father Stephen‘s Life is in 1</w:t>
      </w:r>
      <w:r w:rsidRPr="00B21514">
        <w:rPr>
          <w:sz w:val="24"/>
          <w:szCs w:val="24"/>
          <w:vertAlign w:val="superscript"/>
        </w:rPr>
        <w:t>st</w:t>
      </w:r>
      <w:r w:rsidRPr="00B21514">
        <w:rPr>
          <w:sz w:val="24"/>
          <w:szCs w:val="24"/>
        </w:rPr>
        <w:t xml:space="preserve"> Peter 3:7. The Heirs </w:t>
      </w:r>
      <w:r w:rsidRPr="00B21514">
        <w:rPr>
          <w:sz w:val="24"/>
          <w:szCs w:val="24"/>
        </w:rPr>
        <w:lastRenderedPageBreak/>
        <w:t>of the Father Stephen’s Kingdom is in Acts 1:8 &amp; James 2:5. The Heirs of the Father Stephen’s Promise is in Hebrews 6:17; Galatians 3:29 &amp; Acts 1:4; 2:33. The Heirs of the Father Stephen’s Salvation is in Hebrews 1:14. The Holy Brethren of the Father Stephen is in 1</w:t>
      </w:r>
      <w:r w:rsidRPr="00B21514">
        <w:rPr>
          <w:sz w:val="24"/>
          <w:szCs w:val="24"/>
          <w:vertAlign w:val="superscript"/>
        </w:rPr>
        <w:t>st</w:t>
      </w:r>
      <w:r w:rsidRPr="00B21514">
        <w:rPr>
          <w:sz w:val="24"/>
          <w:szCs w:val="24"/>
        </w:rPr>
        <w:t xml:space="preserve"> Thessalonians 5:27 &amp; Hebrews 3:1. The Holy Nation of the Father Stephen is in Exodus 19:6 &amp; 1</w:t>
      </w:r>
      <w:r w:rsidRPr="00B21514">
        <w:rPr>
          <w:sz w:val="24"/>
          <w:szCs w:val="24"/>
          <w:vertAlign w:val="superscript"/>
        </w:rPr>
        <w:t>st</w:t>
      </w:r>
      <w:r w:rsidRPr="00B21514">
        <w:rPr>
          <w:sz w:val="24"/>
          <w:szCs w:val="24"/>
        </w:rPr>
        <w:t xml:space="preserve"> Peter 2:9. The Holy People of the Father Stephen is in 1</w:t>
      </w:r>
      <w:r w:rsidRPr="00B21514">
        <w:rPr>
          <w:sz w:val="24"/>
          <w:szCs w:val="24"/>
          <w:vertAlign w:val="superscript"/>
        </w:rPr>
        <w:t>st</w:t>
      </w:r>
      <w:r w:rsidRPr="00B21514">
        <w:rPr>
          <w:sz w:val="24"/>
          <w:szCs w:val="24"/>
        </w:rPr>
        <w:t xml:space="preserve"> Peter 2:9; Deuteronomy 26:19 &amp; Isaiah 62:12. The Holy Priesthood of the Father Stephen is in 1</w:t>
      </w:r>
      <w:r w:rsidRPr="00B21514">
        <w:rPr>
          <w:sz w:val="24"/>
          <w:szCs w:val="24"/>
          <w:vertAlign w:val="superscript"/>
        </w:rPr>
        <w:t>st</w:t>
      </w:r>
      <w:r w:rsidRPr="00B21514">
        <w:rPr>
          <w:sz w:val="24"/>
          <w:szCs w:val="24"/>
        </w:rPr>
        <w:t xml:space="preserve"> Peter 2:5, 9. The Royal Priesthood of the Father Stephen is in 1</w:t>
      </w:r>
      <w:r w:rsidRPr="00B21514">
        <w:rPr>
          <w:sz w:val="24"/>
          <w:szCs w:val="24"/>
          <w:vertAlign w:val="superscript"/>
        </w:rPr>
        <w:t>st</w:t>
      </w:r>
      <w:r w:rsidRPr="00B21514">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B21514">
        <w:rPr>
          <w:sz w:val="24"/>
          <w:szCs w:val="24"/>
          <w:vertAlign w:val="superscript"/>
        </w:rPr>
        <w:t>st</w:t>
      </w:r>
      <w:r w:rsidRPr="00B21514">
        <w:rPr>
          <w:sz w:val="24"/>
          <w:szCs w:val="24"/>
        </w:rPr>
        <w:t xml:space="preserve"> John 2:1. The Babes of the Father Stephen is in Matthew 11:25. The Lively Stones of the Father Stephen is in 1</w:t>
      </w:r>
      <w:r w:rsidRPr="00B21514">
        <w:rPr>
          <w:sz w:val="24"/>
          <w:szCs w:val="24"/>
          <w:vertAlign w:val="superscript"/>
        </w:rPr>
        <w:t>st</w:t>
      </w:r>
      <w:r w:rsidRPr="00B21514">
        <w:rPr>
          <w:sz w:val="24"/>
          <w:szCs w:val="24"/>
        </w:rPr>
        <w:t xml:space="preserve"> Peter 2:5. The Members of the Father Stephen is in 1</w:t>
      </w:r>
      <w:r w:rsidRPr="00B21514">
        <w:rPr>
          <w:sz w:val="24"/>
          <w:szCs w:val="24"/>
          <w:vertAlign w:val="superscript"/>
        </w:rPr>
        <w:t>st</w:t>
      </w:r>
      <w:r w:rsidRPr="00B21514">
        <w:rPr>
          <w:sz w:val="24"/>
          <w:szCs w:val="24"/>
        </w:rPr>
        <w:t xml:space="preserve"> Corinthians 6:15 &amp; Ephesians 5:30. The True Men of the Father Stephen is in Deuteronomy 33:1; 1</w:t>
      </w:r>
      <w:r w:rsidRPr="00B21514">
        <w:rPr>
          <w:sz w:val="24"/>
          <w:szCs w:val="24"/>
          <w:vertAlign w:val="superscript"/>
        </w:rPr>
        <w:t>st</w:t>
      </w:r>
      <w:r w:rsidRPr="00B21514">
        <w:rPr>
          <w:sz w:val="24"/>
          <w:szCs w:val="24"/>
        </w:rPr>
        <w:t xml:space="preserve"> Timothy 6:11 &amp; 2</w:t>
      </w:r>
      <w:r w:rsidRPr="00B21514">
        <w:rPr>
          <w:sz w:val="24"/>
          <w:szCs w:val="24"/>
          <w:vertAlign w:val="superscript"/>
        </w:rPr>
        <w:t>nd</w:t>
      </w:r>
      <w:r w:rsidRPr="00B21514">
        <w:rPr>
          <w:sz w:val="24"/>
          <w:szCs w:val="24"/>
        </w:rPr>
        <w:t xml:space="preserve"> Timothy 3:17. The Obedient Children of the Father Stephen is in 1</w:t>
      </w:r>
      <w:r w:rsidRPr="00B21514">
        <w:rPr>
          <w:sz w:val="24"/>
          <w:szCs w:val="24"/>
          <w:vertAlign w:val="superscript"/>
        </w:rPr>
        <w:t>st</w:t>
      </w:r>
      <w:r w:rsidRPr="00B21514">
        <w:rPr>
          <w:sz w:val="24"/>
          <w:szCs w:val="24"/>
        </w:rPr>
        <w:t xml:space="preserve"> Peter 1:14. The Father Stephen’s Peculiar People is in Deuteronomy 14:2; Titus 2:14 &amp; 1</w:t>
      </w:r>
      <w:r w:rsidRPr="00B21514">
        <w:rPr>
          <w:sz w:val="24"/>
          <w:szCs w:val="24"/>
          <w:vertAlign w:val="superscript"/>
        </w:rPr>
        <w:t>st</w:t>
      </w:r>
      <w:r w:rsidRPr="00B21514">
        <w:rPr>
          <w:sz w:val="24"/>
          <w:szCs w:val="24"/>
        </w:rPr>
        <w:t xml:space="preserve"> Peter 2:9. The Father Stephen’s Special People is in Deuteronomy 14:2; Titus 2:14 &amp; 1</w:t>
      </w:r>
      <w:r w:rsidRPr="00B21514">
        <w:rPr>
          <w:sz w:val="24"/>
          <w:szCs w:val="24"/>
          <w:vertAlign w:val="superscript"/>
        </w:rPr>
        <w:t>st</w:t>
      </w:r>
      <w:r w:rsidRPr="00B21514">
        <w:rPr>
          <w:sz w:val="24"/>
          <w:szCs w:val="24"/>
        </w:rPr>
        <w:t xml:space="preserve"> Peter 2:9. The Father Stephen’s Peculiar Treasure in Exodus 19:5 &amp; Psalms 135:4. The Father Stephen’s Special Treasure is in Exodus 19:5 &amp; Psalms 135:4. The People of the Father Stephen is in Hebrews 4:9 &amp; 1</w:t>
      </w:r>
      <w:r w:rsidRPr="00B21514">
        <w:rPr>
          <w:sz w:val="24"/>
          <w:szCs w:val="24"/>
          <w:vertAlign w:val="superscript"/>
        </w:rPr>
        <w:t>st</w:t>
      </w:r>
      <w:r w:rsidRPr="00B21514">
        <w:rPr>
          <w:sz w:val="24"/>
          <w:szCs w:val="24"/>
        </w:rPr>
        <w:t xml:space="preserve"> Peter 2:10. The People near to the Father Stephen is in Psalms 148:14; Hebrews 7:19 &amp; John 6:44. The People saved by the </w:t>
      </w:r>
      <w:r w:rsidRPr="00B21514">
        <w:rPr>
          <w:sz w:val="24"/>
          <w:szCs w:val="24"/>
        </w:rPr>
        <w:lastRenderedPageBreak/>
        <w:t>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B21514">
        <w:rPr>
          <w:sz w:val="24"/>
          <w:szCs w:val="24"/>
          <w:vertAlign w:val="superscript"/>
        </w:rPr>
        <w:t>st</w:t>
      </w:r>
      <w:r w:rsidRPr="00B21514">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B21514">
        <w:rPr>
          <w:sz w:val="24"/>
          <w:szCs w:val="24"/>
          <w:vertAlign w:val="superscript"/>
        </w:rPr>
        <w:t>st</w:t>
      </w:r>
      <w:r w:rsidRPr="00B21514">
        <w:rPr>
          <w:sz w:val="24"/>
          <w:szCs w:val="24"/>
        </w:rPr>
        <w:t xml:space="preserve"> John 3:1, 2. The Lord Stephen’s Freemen is in 1</w:t>
      </w:r>
      <w:r w:rsidRPr="00B21514">
        <w:rPr>
          <w:sz w:val="24"/>
          <w:szCs w:val="24"/>
          <w:vertAlign w:val="superscript"/>
        </w:rPr>
        <w:t>st</w:t>
      </w:r>
      <w:r w:rsidRPr="00B21514">
        <w:rPr>
          <w:sz w:val="24"/>
          <w:szCs w:val="24"/>
        </w:rPr>
        <w:t xml:space="preserve"> Corinthians 7:22. The Trees of the Father Stephen’s Righteousness is in Isaiah 61:3. The Father Stephen’s Vessels of Honor is in 2</w:t>
      </w:r>
      <w:r w:rsidRPr="00B21514">
        <w:rPr>
          <w:sz w:val="24"/>
          <w:szCs w:val="24"/>
          <w:vertAlign w:val="superscript"/>
        </w:rPr>
        <w:t>nd</w:t>
      </w:r>
      <w:r w:rsidRPr="00B21514">
        <w:rPr>
          <w:sz w:val="24"/>
          <w:szCs w:val="24"/>
        </w:rPr>
        <w:t xml:space="preserve"> Timothy 2:21. The Father Stephen’s Vessels of Reputation is in Acts 6:5. The Father Stephen’s Vessels of Mercy is in Romans 9:23. The True Witnesses of the Father Stephen is in Isaiah 44:8; Acts 1:8 &amp; John 5:31-47.</w:t>
      </w:r>
    </w:p>
    <w:p w:rsidR="003445B3" w:rsidRPr="00B21514" w:rsidRDefault="003445B3" w:rsidP="003445B3">
      <w:pPr>
        <w:spacing w:line="480" w:lineRule="auto"/>
        <w:jc w:val="center"/>
        <w:rPr>
          <w:b/>
          <w:sz w:val="24"/>
          <w:szCs w:val="24"/>
        </w:rPr>
      </w:pPr>
      <w:r w:rsidRPr="00B21514">
        <w:rPr>
          <w:b/>
          <w:sz w:val="24"/>
          <w:szCs w:val="24"/>
        </w:rPr>
        <w:t>THE FAITHFULNESS OF THE FATHER STEPHEN THE TRUE SAINTLY CHRISTIAN LORD OF THE UNIVERSAL CHRISTIANITY</w:t>
      </w:r>
    </w:p>
    <w:p w:rsidR="003445B3" w:rsidRPr="00B21514" w:rsidRDefault="003445B3" w:rsidP="003445B3">
      <w:pPr>
        <w:spacing w:line="480" w:lineRule="auto"/>
        <w:jc w:val="both"/>
        <w:rPr>
          <w:sz w:val="24"/>
          <w:szCs w:val="24"/>
        </w:rPr>
      </w:pPr>
      <w:r w:rsidRPr="00B21514">
        <w:rPr>
          <w:sz w:val="24"/>
          <w:szCs w:val="24"/>
        </w:rPr>
        <w:t>The Faithfulness of the Father Stephen: The Father Stephen’s Faithfulness is an Integral Part of His Divine Nature is in Numbers 23:19; Lamentations 3:22-23; Exodus 34:6; Deuteronomy 7:8-9; 32:4; Romans 4:21; 2</w:t>
      </w:r>
      <w:r w:rsidRPr="00B21514">
        <w:rPr>
          <w:sz w:val="24"/>
          <w:szCs w:val="24"/>
          <w:vertAlign w:val="superscript"/>
        </w:rPr>
        <w:t>nd</w:t>
      </w:r>
      <w:r w:rsidRPr="00B21514">
        <w:rPr>
          <w:sz w:val="24"/>
          <w:szCs w:val="24"/>
        </w:rPr>
        <w:t xml:space="preserve"> Timothy 2:13 &amp; Acts 6:3. The Father Stephen is Faithful to His Name and Divine Character is in 2</w:t>
      </w:r>
      <w:r w:rsidRPr="00B21514">
        <w:rPr>
          <w:sz w:val="24"/>
          <w:szCs w:val="24"/>
          <w:vertAlign w:val="superscript"/>
        </w:rPr>
        <w:t>nd</w:t>
      </w:r>
      <w:r w:rsidRPr="00B21514">
        <w:rPr>
          <w:sz w:val="24"/>
          <w:szCs w:val="24"/>
        </w:rPr>
        <w:t xml:space="preserve"> Timothy 2:13; Nehemiah 9:8; Psalms 106:8; 1</w:t>
      </w:r>
      <w:r w:rsidRPr="00B21514">
        <w:rPr>
          <w:sz w:val="24"/>
          <w:szCs w:val="24"/>
          <w:vertAlign w:val="superscript"/>
        </w:rPr>
        <w:t>st</w:t>
      </w:r>
      <w:r w:rsidRPr="00B21514">
        <w:rPr>
          <w:sz w:val="24"/>
          <w:szCs w:val="24"/>
        </w:rPr>
        <w:t xml:space="preserve"> Thessalonians 5:24 &amp; Hebrews 6:13-18. The Father Stephen’s Faithfulness is Known through His Fulfilled Promises is in Joshua 21:45; 23:14; 1</w:t>
      </w:r>
      <w:r w:rsidRPr="00B21514">
        <w:rPr>
          <w:sz w:val="24"/>
          <w:szCs w:val="24"/>
          <w:vertAlign w:val="superscript"/>
        </w:rPr>
        <w:t>st</w:t>
      </w:r>
      <w:r w:rsidRPr="00B21514">
        <w:rPr>
          <w:sz w:val="24"/>
          <w:szCs w:val="24"/>
        </w:rPr>
        <w:t xml:space="preserve"> Kings 8:56; 1</w:t>
      </w:r>
      <w:r w:rsidRPr="00B21514">
        <w:rPr>
          <w:sz w:val="24"/>
          <w:szCs w:val="24"/>
          <w:vertAlign w:val="superscript"/>
        </w:rPr>
        <w:t>st</w:t>
      </w:r>
      <w:r w:rsidRPr="00B21514">
        <w:rPr>
          <w:sz w:val="24"/>
          <w:szCs w:val="24"/>
        </w:rPr>
        <w:t xml:space="preserve"> Chronicles 16:15; Psalms 145:13; 2</w:t>
      </w:r>
      <w:r w:rsidRPr="00B21514">
        <w:rPr>
          <w:sz w:val="24"/>
          <w:szCs w:val="24"/>
          <w:vertAlign w:val="superscript"/>
        </w:rPr>
        <w:t>nd</w:t>
      </w:r>
      <w:r w:rsidRPr="00B21514">
        <w:rPr>
          <w:sz w:val="24"/>
          <w:szCs w:val="24"/>
        </w:rPr>
        <w:t xml:space="preserve"> Peter 3:9 &amp; Acts </w:t>
      </w:r>
      <w:r w:rsidRPr="00B21514">
        <w:rPr>
          <w:sz w:val="24"/>
          <w:szCs w:val="24"/>
        </w:rPr>
        <w:lastRenderedPageBreak/>
        <w:t>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B21514">
        <w:rPr>
          <w:sz w:val="24"/>
          <w:szCs w:val="24"/>
          <w:vertAlign w:val="superscript"/>
        </w:rPr>
        <w:t>nd</w:t>
      </w:r>
      <w:r w:rsidRPr="00B21514">
        <w:rPr>
          <w:sz w:val="24"/>
          <w:szCs w:val="24"/>
        </w:rPr>
        <w:t xml:space="preserve"> Samuel 7:12-13; 1</w:t>
      </w:r>
      <w:r w:rsidRPr="00B21514">
        <w:rPr>
          <w:sz w:val="24"/>
          <w:szCs w:val="24"/>
          <w:vertAlign w:val="superscript"/>
        </w:rPr>
        <w:t>st</w:t>
      </w:r>
      <w:r w:rsidRPr="00B21514">
        <w:rPr>
          <w:sz w:val="24"/>
          <w:szCs w:val="24"/>
        </w:rPr>
        <w:t xml:space="preserve"> Chronicles 17:11-12; 2</w:t>
      </w:r>
      <w:r w:rsidRPr="00B21514">
        <w:rPr>
          <w:sz w:val="24"/>
          <w:szCs w:val="24"/>
          <w:vertAlign w:val="superscript"/>
        </w:rPr>
        <w:t>nd</w:t>
      </w:r>
      <w:r w:rsidRPr="00B21514">
        <w:rPr>
          <w:sz w:val="24"/>
          <w:szCs w:val="24"/>
        </w:rPr>
        <w:t xml:space="preserve"> Chronicles 6:7-11 &amp; 1</w:t>
      </w:r>
      <w:r w:rsidRPr="00B21514">
        <w:rPr>
          <w:sz w:val="24"/>
          <w:szCs w:val="24"/>
          <w:vertAlign w:val="superscript"/>
        </w:rPr>
        <w:t>st</w:t>
      </w:r>
      <w:r w:rsidRPr="00B21514">
        <w:rPr>
          <w:sz w:val="24"/>
          <w:szCs w:val="24"/>
        </w:rPr>
        <w:t xml:space="preserve"> Kings 8:17-21 &amp; Acts 6:2-8; 15:6-29. The Exile in Babylon is in Jeremiah 25:8-11; 52:12-16, 27; 29:10; 2</w:t>
      </w:r>
      <w:r w:rsidRPr="00B21514">
        <w:rPr>
          <w:sz w:val="24"/>
          <w:szCs w:val="24"/>
          <w:vertAlign w:val="superscript"/>
        </w:rPr>
        <w:t>nd</w:t>
      </w:r>
      <w:r w:rsidRPr="00B21514">
        <w:rPr>
          <w:sz w:val="24"/>
          <w:szCs w:val="24"/>
        </w:rPr>
        <w:t xml:space="preserve"> Kings 25:8-12; 2</w:t>
      </w:r>
      <w:r w:rsidRPr="00B21514">
        <w:rPr>
          <w:sz w:val="24"/>
          <w:szCs w:val="24"/>
          <w:vertAlign w:val="superscript"/>
        </w:rPr>
        <w:t>nd</w:t>
      </w:r>
      <w:r w:rsidRPr="00B21514">
        <w:rPr>
          <w:sz w:val="24"/>
          <w:szCs w:val="24"/>
        </w:rPr>
        <w:t xml:space="preserve"> Chronicles 36:17-21; Ezra 1:1-3; Daniel 9:2-3, 15-19 &amp; Acts 7:42-43. The Father Stephens Faithfulness is Revealed to the Faithful is in 2</w:t>
      </w:r>
      <w:r w:rsidRPr="00B21514">
        <w:rPr>
          <w:sz w:val="24"/>
          <w:szCs w:val="24"/>
          <w:vertAlign w:val="superscript"/>
        </w:rPr>
        <w:t>nd</w:t>
      </w:r>
      <w:r w:rsidRPr="00B21514">
        <w:rPr>
          <w:sz w:val="24"/>
          <w:szCs w:val="24"/>
        </w:rPr>
        <w:t xml:space="preserve"> Samuel 22:26; Galatians 3:14 &amp; Hebrews 10:23. The Father Stephen’s Faithfulness is Forever Constant is in Romans 3:3-4; Ezekiel 12:25; Habakkuk 2:3; 2</w:t>
      </w:r>
      <w:r w:rsidRPr="00B21514">
        <w:rPr>
          <w:sz w:val="24"/>
          <w:szCs w:val="24"/>
          <w:vertAlign w:val="superscript"/>
        </w:rPr>
        <w:t>nd</w:t>
      </w:r>
      <w:r w:rsidRPr="00B21514">
        <w:rPr>
          <w:sz w:val="24"/>
          <w:szCs w:val="24"/>
        </w:rPr>
        <w:t xml:space="preserve"> Timothy 2:13 &amp; Acts 6:3-8, 10; 7:1-53; 17:23-31. The Son Jesus Christ &amp; His Son Enoch (that will never die) is the Ultimate Evidence of the Father Stephen’s Faithfulness is in John 14:9-11; Romans 15:8-9; 2</w:t>
      </w:r>
      <w:r w:rsidRPr="00B21514">
        <w:rPr>
          <w:sz w:val="24"/>
          <w:szCs w:val="24"/>
          <w:vertAlign w:val="superscript"/>
        </w:rPr>
        <w:t>nd</w:t>
      </w:r>
      <w:r w:rsidRPr="00B21514">
        <w:rPr>
          <w:sz w:val="24"/>
          <w:szCs w:val="24"/>
        </w:rPr>
        <w:t xml:space="preserve"> Corinthians 1:20-22; Hebrews 3:2-6; 11:5; Revelation 1:5; 19:11; Jude 14-15; Genesis 5:23-24. </w:t>
      </w:r>
    </w:p>
    <w:p w:rsidR="003445B3" w:rsidRPr="00B21514" w:rsidRDefault="003445B3" w:rsidP="003445B3">
      <w:pPr>
        <w:spacing w:line="480" w:lineRule="auto"/>
        <w:jc w:val="center"/>
        <w:rPr>
          <w:b/>
          <w:sz w:val="24"/>
          <w:szCs w:val="24"/>
        </w:rPr>
      </w:pPr>
      <w:r w:rsidRPr="00B21514">
        <w:rPr>
          <w:b/>
          <w:sz w:val="24"/>
          <w:szCs w:val="24"/>
        </w:rPr>
        <w:t>THE LORD ENOCH’S FAITHFULNESS</w:t>
      </w:r>
    </w:p>
    <w:p w:rsidR="003445B3" w:rsidRPr="00B21514" w:rsidRDefault="003445B3" w:rsidP="003445B3">
      <w:pPr>
        <w:spacing w:line="480" w:lineRule="auto"/>
        <w:jc w:val="both"/>
        <w:rPr>
          <w:sz w:val="24"/>
          <w:szCs w:val="24"/>
        </w:rPr>
      </w:pPr>
      <w:r w:rsidRPr="00B21514">
        <w:rPr>
          <w:sz w:val="24"/>
          <w:szCs w:val="24"/>
        </w:rPr>
        <w:t>The white skin color Lord Enoch’s name means “</w:t>
      </w:r>
      <w:r w:rsidRPr="00B21514">
        <w:rPr>
          <w:b/>
          <w:sz w:val="24"/>
          <w:szCs w:val="24"/>
        </w:rPr>
        <w:t>Pleased God in Lordship</w:t>
      </w:r>
      <w:r w:rsidRPr="00B21514">
        <w:rPr>
          <w:sz w:val="24"/>
          <w:szCs w:val="24"/>
        </w:rPr>
        <w:t>.” The Lord Stephen Christ (Anointed Yahweh in Lordship) of the Gospel of Acts will come back in the Spirit and Power of the Lord Enoch in John 8:58. The Lord Enoch’s Kingdom last for “</w:t>
      </w:r>
      <w:r w:rsidRPr="00B21514">
        <w:rPr>
          <w:b/>
          <w:sz w:val="24"/>
          <w:szCs w:val="24"/>
        </w:rPr>
        <w:t>Multi-Trillion Year Reign</w:t>
      </w:r>
      <w:r w:rsidRPr="00B2151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t>
      </w:r>
      <w:r w:rsidRPr="00B21514">
        <w:rPr>
          <w:sz w:val="24"/>
          <w:szCs w:val="24"/>
        </w:rPr>
        <w:lastRenderedPageBreak/>
        <w:t xml:space="preserve">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3445B3" w:rsidRPr="00B21514" w:rsidRDefault="003445B3" w:rsidP="003445B3">
      <w:pPr>
        <w:spacing w:line="480" w:lineRule="auto"/>
        <w:jc w:val="center"/>
        <w:rPr>
          <w:b/>
          <w:sz w:val="24"/>
          <w:szCs w:val="24"/>
        </w:rPr>
      </w:pPr>
      <w:r w:rsidRPr="00B21514">
        <w:rPr>
          <w:b/>
          <w:sz w:val="24"/>
          <w:szCs w:val="24"/>
        </w:rPr>
        <w:t>The Father Stephen’s Hope of His Trust</w:t>
      </w:r>
    </w:p>
    <w:p w:rsidR="003445B3" w:rsidRPr="00B21514" w:rsidRDefault="003445B3" w:rsidP="003445B3">
      <w:pPr>
        <w:spacing w:line="480" w:lineRule="auto"/>
        <w:jc w:val="both"/>
        <w:rPr>
          <w:sz w:val="24"/>
          <w:szCs w:val="24"/>
        </w:rPr>
      </w:pPr>
      <w:r w:rsidRPr="00B21514">
        <w:rPr>
          <w:sz w:val="24"/>
          <w:szCs w:val="24"/>
        </w:rPr>
        <w:t>The Divine Nature of Hope: Hope that an Event will take place is in 1</w:t>
      </w:r>
      <w:r w:rsidRPr="00B21514">
        <w:rPr>
          <w:sz w:val="24"/>
          <w:szCs w:val="24"/>
          <w:vertAlign w:val="superscript"/>
        </w:rPr>
        <w:t>st</w:t>
      </w:r>
      <w:r w:rsidRPr="00B21514">
        <w:rPr>
          <w:sz w:val="24"/>
          <w:szCs w:val="24"/>
        </w:rPr>
        <w:t xml:space="preserve"> Corinthians 9:10, 15; 16:7; 2</w:t>
      </w:r>
      <w:r w:rsidRPr="00B21514">
        <w:rPr>
          <w:sz w:val="24"/>
          <w:szCs w:val="24"/>
          <w:vertAlign w:val="superscript"/>
        </w:rPr>
        <w:t>nd</w:t>
      </w:r>
      <w:r w:rsidRPr="00B21514">
        <w:rPr>
          <w:sz w:val="24"/>
          <w:szCs w:val="24"/>
        </w:rPr>
        <w:t xml:space="preserve"> Corinthians 1:13-14; 5:11; 11:1; 1</w:t>
      </w:r>
      <w:r w:rsidRPr="00B21514">
        <w:rPr>
          <w:sz w:val="24"/>
          <w:szCs w:val="24"/>
          <w:vertAlign w:val="superscript"/>
        </w:rPr>
        <w:t>st</w:t>
      </w:r>
      <w:r w:rsidRPr="00B21514">
        <w:rPr>
          <w:sz w:val="24"/>
          <w:szCs w:val="24"/>
        </w:rPr>
        <w:t xml:space="preserve"> Timothy 3:14; Esther 9:1; Philippians 2:19, 23; Philemon 22; 2</w:t>
      </w:r>
      <w:r w:rsidRPr="00B21514">
        <w:rPr>
          <w:sz w:val="24"/>
          <w:szCs w:val="24"/>
          <w:vertAlign w:val="superscript"/>
        </w:rPr>
        <w:t>nd</w:t>
      </w:r>
      <w:r w:rsidRPr="00B21514">
        <w:rPr>
          <w:sz w:val="24"/>
          <w:szCs w:val="24"/>
        </w:rPr>
        <w:t xml:space="preserve"> John 12; 3</w:t>
      </w:r>
      <w:r w:rsidRPr="00B21514">
        <w:rPr>
          <w:sz w:val="24"/>
          <w:szCs w:val="24"/>
          <w:vertAlign w:val="superscript"/>
        </w:rPr>
        <w:t>rd</w:t>
      </w:r>
      <w:r w:rsidRPr="00B21514">
        <w:rPr>
          <w:sz w:val="24"/>
          <w:szCs w:val="24"/>
        </w:rPr>
        <w:t xml:space="preserve"> John 14; Romans 15:24; Luke 6:34 &amp; Acts 24:26. Hope for a Positive Outcome is in Ecclesiastes 9:4; Ruth 1:12; 2</w:t>
      </w:r>
      <w:r w:rsidRPr="00B21514">
        <w:rPr>
          <w:sz w:val="24"/>
          <w:szCs w:val="24"/>
          <w:vertAlign w:val="superscript"/>
        </w:rPr>
        <w:t>nd</w:t>
      </w:r>
      <w:r w:rsidRPr="00B21514">
        <w:rPr>
          <w:sz w:val="24"/>
          <w:szCs w:val="24"/>
        </w:rPr>
        <w:t xml:space="preserve"> Kings 4:28; Proverbs 19:18 &amp; Romans 11:14. The Misplaced Hope or Vain Hope is in Psalms 33:17; Jeremiah 23:16; 50:7; Job 8:13-14; 11:20; Proverbs 26:12; 29:20 &amp; 1</w:t>
      </w:r>
      <w:r w:rsidRPr="00B21514">
        <w:rPr>
          <w:sz w:val="24"/>
          <w:szCs w:val="24"/>
          <w:vertAlign w:val="superscript"/>
        </w:rPr>
        <w:t>st</w:t>
      </w:r>
      <w:r w:rsidRPr="00B21514">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3445B3" w:rsidRPr="00B21514" w:rsidRDefault="003445B3" w:rsidP="003445B3">
      <w:pPr>
        <w:spacing w:line="480" w:lineRule="auto"/>
        <w:jc w:val="both"/>
        <w:rPr>
          <w:sz w:val="24"/>
          <w:szCs w:val="24"/>
        </w:rPr>
      </w:pPr>
      <w:r w:rsidRPr="00B21514">
        <w:rPr>
          <w:sz w:val="24"/>
          <w:szCs w:val="24"/>
        </w:rPr>
        <w:lastRenderedPageBreak/>
        <w:t>The Hope in the Father Stephen: Hope in the Father Stephen is Commanded is in Psalms 31:24; 130:7; 131:3; 1</w:t>
      </w:r>
      <w:r w:rsidRPr="00B21514">
        <w:rPr>
          <w:sz w:val="24"/>
          <w:szCs w:val="24"/>
          <w:vertAlign w:val="superscript"/>
        </w:rPr>
        <w:t>st</w:t>
      </w:r>
      <w:r w:rsidRPr="00B21514">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B21514">
        <w:rPr>
          <w:sz w:val="24"/>
          <w:szCs w:val="24"/>
          <w:vertAlign w:val="superscript"/>
        </w:rPr>
        <w:t>nd</w:t>
      </w:r>
      <w:r w:rsidRPr="00B21514">
        <w:rPr>
          <w:sz w:val="24"/>
          <w:szCs w:val="24"/>
        </w:rPr>
        <w:t xml:space="preserve"> Corinthians 1:10; Ezra 10:2; Job 5:16; 13:15 &amp; 1</w:t>
      </w:r>
      <w:r w:rsidRPr="00B21514">
        <w:rPr>
          <w:sz w:val="24"/>
          <w:szCs w:val="24"/>
          <w:vertAlign w:val="superscript"/>
        </w:rPr>
        <w:t>st</w:t>
      </w:r>
      <w:r w:rsidRPr="00B21514">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B21514">
        <w:rPr>
          <w:sz w:val="24"/>
          <w:szCs w:val="24"/>
          <w:vertAlign w:val="superscript"/>
        </w:rPr>
        <w:t>st</w:t>
      </w:r>
      <w:r w:rsidRPr="00B21514">
        <w:rPr>
          <w:sz w:val="24"/>
          <w:szCs w:val="24"/>
        </w:rPr>
        <w:t xml:space="preserve"> Timothy 4:10 &amp; Acts 24:15. It leads to Specific Results is in Psalms 33:22; 37:9; 62:5; 71:14; Proverbs 24:14-16; Isaiah 40:31; 51:5; Jeremiah 29:11; Lamentations 3:25; Micah 7:7; Zechariah 9:12; Romans 4:18; 5:2, 5; 15:13; 2</w:t>
      </w:r>
      <w:r w:rsidRPr="00B21514">
        <w:rPr>
          <w:sz w:val="24"/>
          <w:szCs w:val="24"/>
          <w:vertAlign w:val="superscript"/>
        </w:rPr>
        <w:t>nd</w:t>
      </w:r>
      <w:r w:rsidRPr="00B21514">
        <w:rPr>
          <w:sz w:val="24"/>
          <w:szCs w:val="24"/>
        </w:rPr>
        <w:t xml:space="preserve"> Corinthians 1:7; 10:15; 1</w:t>
      </w:r>
      <w:r w:rsidRPr="00B21514">
        <w:rPr>
          <w:sz w:val="24"/>
          <w:szCs w:val="24"/>
          <w:vertAlign w:val="superscript"/>
        </w:rPr>
        <w:t>st</w:t>
      </w:r>
      <w:r w:rsidRPr="00B21514">
        <w:rPr>
          <w:sz w:val="24"/>
          <w:szCs w:val="24"/>
        </w:rPr>
        <w:t xml:space="preserve"> Thessalonians 1:3; 2</w:t>
      </w:r>
      <w:r w:rsidRPr="00B21514">
        <w:rPr>
          <w:sz w:val="24"/>
          <w:szCs w:val="24"/>
          <w:vertAlign w:val="superscript"/>
        </w:rPr>
        <w:t>nd</w:t>
      </w:r>
      <w:r w:rsidRPr="00B21514">
        <w:rPr>
          <w:sz w:val="24"/>
          <w:szCs w:val="24"/>
        </w:rPr>
        <w:t xml:space="preserve"> Timothy 2:25; Titus 1:2; 1</w:t>
      </w:r>
      <w:r w:rsidRPr="00B21514">
        <w:rPr>
          <w:sz w:val="24"/>
          <w:szCs w:val="24"/>
          <w:vertAlign w:val="superscript"/>
        </w:rPr>
        <w:t>st</w:t>
      </w:r>
      <w:r w:rsidRPr="00B21514">
        <w:rPr>
          <w:sz w:val="24"/>
          <w:szCs w:val="24"/>
        </w:rPr>
        <w:t xml:space="preserve"> Peter 3:5 &amp; 1</w:t>
      </w:r>
      <w:r w:rsidRPr="00B21514">
        <w:rPr>
          <w:sz w:val="24"/>
          <w:szCs w:val="24"/>
          <w:vertAlign w:val="superscript"/>
        </w:rPr>
        <w:t>st</w:t>
      </w:r>
      <w:r w:rsidRPr="00B21514">
        <w:rPr>
          <w:sz w:val="24"/>
          <w:szCs w:val="24"/>
        </w:rPr>
        <w:t xml:space="preserve"> John 3:3. </w:t>
      </w:r>
    </w:p>
    <w:p w:rsidR="003445B3" w:rsidRPr="00B21514" w:rsidRDefault="003445B3" w:rsidP="003445B3">
      <w:pPr>
        <w:spacing w:line="480" w:lineRule="auto"/>
        <w:jc w:val="both"/>
        <w:rPr>
          <w:sz w:val="24"/>
          <w:szCs w:val="24"/>
        </w:rPr>
      </w:pPr>
      <w:r w:rsidRPr="00B21514">
        <w:rPr>
          <w:sz w:val="24"/>
          <w:szCs w:val="24"/>
        </w:rPr>
        <w:t>The Hope as Confidence in the Father Stephen: The Father Stephen is the Hope of all Saintly Christian Lords &amp; all Saintly Christian Ladies is in Psalms 71:5; Jeremiah 14:8; 17:13; Isaiah 11:10; 42:4; Matthew 12:21; Romans 15:12-13; 1</w:t>
      </w:r>
      <w:r w:rsidRPr="00B21514">
        <w:rPr>
          <w:sz w:val="24"/>
          <w:szCs w:val="24"/>
          <w:vertAlign w:val="superscript"/>
        </w:rPr>
        <w:t>st</w:t>
      </w:r>
      <w:r w:rsidRPr="00B21514">
        <w:rPr>
          <w:sz w:val="24"/>
          <w:szCs w:val="24"/>
        </w:rPr>
        <w:t xml:space="preserve"> Timothy 1:1; 4:10; 1</w:t>
      </w:r>
      <w:r w:rsidRPr="00B21514">
        <w:rPr>
          <w:sz w:val="24"/>
          <w:szCs w:val="24"/>
          <w:vertAlign w:val="superscript"/>
        </w:rPr>
        <w:t>st</w:t>
      </w:r>
      <w:r w:rsidRPr="00B21514">
        <w:rPr>
          <w:sz w:val="24"/>
          <w:szCs w:val="24"/>
        </w:rPr>
        <w:t xml:space="preserve"> Peter 1:13-21 &amp; Acts 28:20. The Hope of the Resurrection and Eternal Life is in Titus 1:2; 3:7; Psalms 16:9; Romans 8:24; 1</w:t>
      </w:r>
      <w:r w:rsidRPr="00B21514">
        <w:rPr>
          <w:sz w:val="24"/>
          <w:szCs w:val="24"/>
          <w:vertAlign w:val="superscript"/>
        </w:rPr>
        <w:t>st</w:t>
      </w:r>
      <w:r w:rsidRPr="00B21514">
        <w:rPr>
          <w:sz w:val="24"/>
          <w:szCs w:val="24"/>
        </w:rPr>
        <w:t xml:space="preserve"> Corinthians 15:19; Hebrews 6:11; 7:19; 1</w:t>
      </w:r>
      <w:r w:rsidRPr="00B21514">
        <w:rPr>
          <w:sz w:val="24"/>
          <w:szCs w:val="24"/>
          <w:vertAlign w:val="superscript"/>
        </w:rPr>
        <w:t>st</w:t>
      </w:r>
      <w:r w:rsidRPr="00B21514">
        <w:rPr>
          <w:sz w:val="24"/>
          <w:szCs w:val="24"/>
        </w:rPr>
        <w:t xml:space="preserve"> Peter 1:3 &amp; Acts 2:25-33; 23:6; 24:15. The Hope of the Future Glory is in Romans 5:2; 8:18-21; 2</w:t>
      </w:r>
      <w:r w:rsidRPr="00B21514">
        <w:rPr>
          <w:sz w:val="24"/>
          <w:szCs w:val="24"/>
          <w:vertAlign w:val="superscript"/>
        </w:rPr>
        <w:t>nd</w:t>
      </w:r>
      <w:r w:rsidRPr="00B21514">
        <w:rPr>
          <w:sz w:val="24"/>
          <w:szCs w:val="24"/>
        </w:rPr>
        <w:t xml:space="preserve"> Corinthians 3:10-12; Galatians 5:5; Ephesians 1:12, 18; 1</w:t>
      </w:r>
      <w:r w:rsidRPr="00B21514">
        <w:rPr>
          <w:sz w:val="24"/>
          <w:szCs w:val="24"/>
          <w:vertAlign w:val="superscript"/>
        </w:rPr>
        <w:t>st</w:t>
      </w:r>
      <w:r w:rsidRPr="00B21514">
        <w:rPr>
          <w:sz w:val="24"/>
          <w:szCs w:val="24"/>
        </w:rPr>
        <w:t xml:space="preserve"> Thessalonians 2:19; 5:8; Colossians 1:27; Titus 2:13 &amp; 2</w:t>
      </w:r>
      <w:r w:rsidRPr="00B21514">
        <w:rPr>
          <w:sz w:val="24"/>
          <w:szCs w:val="24"/>
          <w:vertAlign w:val="superscript"/>
        </w:rPr>
        <w:t>nd</w:t>
      </w:r>
      <w:r w:rsidRPr="00B21514">
        <w:rPr>
          <w:sz w:val="24"/>
          <w:szCs w:val="24"/>
        </w:rPr>
        <w:t xml:space="preserve"> Timothy 4:8. True Hope is a Saintly Christian Lord’s Virtue is in Romans 5:3-4; 12:12; 15:13; 1</w:t>
      </w:r>
      <w:r w:rsidRPr="00B21514">
        <w:rPr>
          <w:sz w:val="24"/>
          <w:szCs w:val="24"/>
          <w:vertAlign w:val="superscript"/>
        </w:rPr>
        <w:t>st</w:t>
      </w:r>
      <w:r w:rsidRPr="00B21514">
        <w:rPr>
          <w:sz w:val="24"/>
          <w:szCs w:val="24"/>
        </w:rPr>
        <w:t xml:space="preserve"> Corinthians 13:7, 13; Ephesians 4:4; Colossians 1:23; Hebrews 3:6 &amp; 1</w:t>
      </w:r>
      <w:r w:rsidRPr="00B21514">
        <w:rPr>
          <w:sz w:val="24"/>
          <w:szCs w:val="24"/>
          <w:vertAlign w:val="superscript"/>
        </w:rPr>
        <w:t>st</w:t>
      </w:r>
      <w:r w:rsidRPr="00B21514">
        <w:rPr>
          <w:sz w:val="24"/>
          <w:szCs w:val="24"/>
        </w:rPr>
        <w:t xml:space="preserve"> Peter 3:15. The Effect of the Future </w:t>
      </w:r>
      <w:r w:rsidRPr="00B21514">
        <w:rPr>
          <w:sz w:val="24"/>
          <w:szCs w:val="24"/>
        </w:rPr>
        <w:lastRenderedPageBreak/>
        <w:t>Hope on the Living now is in Colossians 1:4-5; Romans 8:22-23; 1</w:t>
      </w:r>
      <w:r w:rsidRPr="00B21514">
        <w:rPr>
          <w:sz w:val="24"/>
          <w:szCs w:val="24"/>
          <w:vertAlign w:val="superscript"/>
        </w:rPr>
        <w:t>st</w:t>
      </w:r>
      <w:r w:rsidRPr="00B21514">
        <w:rPr>
          <w:sz w:val="24"/>
          <w:szCs w:val="24"/>
        </w:rPr>
        <w:t xml:space="preserve"> Thessalonians 1:3; 5:8; Hebrews 6:19; 1</w:t>
      </w:r>
      <w:r w:rsidRPr="00B21514">
        <w:rPr>
          <w:sz w:val="24"/>
          <w:szCs w:val="24"/>
          <w:vertAlign w:val="superscript"/>
        </w:rPr>
        <w:t>st</w:t>
      </w:r>
      <w:r w:rsidRPr="00B21514">
        <w:rPr>
          <w:sz w:val="24"/>
          <w:szCs w:val="24"/>
        </w:rPr>
        <w:t xml:space="preserve"> Peter 1:13 &amp; 1</w:t>
      </w:r>
      <w:r w:rsidRPr="00B21514">
        <w:rPr>
          <w:sz w:val="24"/>
          <w:szCs w:val="24"/>
          <w:vertAlign w:val="superscript"/>
        </w:rPr>
        <w:t>st</w:t>
      </w:r>
      <w:r w:rsidRPr="00B21514">
        <w:rPr>
          <w:sz w:val="24"/>
          <w:szCs w:val="24"/>
        </w:rPr>
        <w:t xml:space="preserve"> John 3:1-3. </w:t>
      </w:r>
    </w:p>
    <w:p w:rsidR="003445B3" w:rsidRPr="00B21514" w:rsidRDefault="003445B3" w:rsidP="003445B3">
      <w:pPr>
        <w:spacing w:line="480" w:lineRule="auto"/>
        <w:jc w:val="both"/>
        <w:rPr>
          <w:sz w:val="24"/>
          <w:szCs w:val="24"/>
        </w:rPr>
      </w:pPr>
      <w:r w:rsidRPr="00B21514">
        <w:rPr>
          <w:sz w:val="24"/>
          <w:szCs w:val="24"/>
        </w:rPr>
        <w:t>The Results of Hope’s Absence: Feeling’s produced by a Lack of Hope: Despair is in Job 6:11; 7:6; 17:13-15; Psalms 88:15-18; Proverbs 13:12; 1</w:t>
      </w:r>
      <w:r w:rsidRPr="00B21514">
        <w:rPr>
          <w:sz w:val="24"/>
          <w:szCs w:val="24"/>
          <w:vertAlign w:val="superscript"/>
        </w:rPr>
        <w:t>st</w:t>
      </w:r>
      <w:r w:rsidRPr="00B21514">
        <w:rPr>
          <w:sz w:val="24"/>
          <w:szCs w:val="24"/>
        </w:rPr>
        <w:t xml:space="preserve"> Chronicles 29:15; Ecclesiastes 2:17; Isaiah 19:9; 38:18 &amp; 2</w:t>
      </w:r>
      <w:r w:rsidRPr="00B21514">
        <w:rPr>
          <w:sz w:val="24"/>
          <w:szCs w:val="24"/>
          <w:vertAlign w:val="superscript"/>
        </w:rPr>
        <w:t>nd</w:t>
      </w:r>
      <w:r w:rsidRPr="00B21514">
        <w:rPr>
          <w:sz w:val="24"/>
          <w:szCs w:val="24"/>
        </w:rPr>
        <w:t xml:space="preserve"> Corinthians 1:8. A Sense of being Abandoned by the Father Stephen is in Psalms 22:1-2; Lamentations 3:18 &amp; Ezekiel 37:11. A Deep longing for Life to End is in 1</w:t>
      </w:r>
      <w:r w:rsidRPr="00B21514">
        <w:rPr>
          <w:sz w:val="24"/>
          <w:szCs w:val="24"/>
          <w:vertAlign w:val="superscript"/>
        </w:rPr>
        <w:t>st</w:t>
      </w:r>
      <w:r w:rsidRPr="00B21514">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B21514">
        <w:rPr>
          <w:sz w:val="24"/>
          <w:szCs w:val="24"/>
          <w:vertAlign w:val="superscript"/>
        </w:rPr>
        <w:t>st</w:t>
      </w:r>
      <w:r w:rsidRPr="00B21514">
        <w:rPr>
          <w:sz w:val="24"/>
          <w:szCs w:val="24"/>
        </w:rPr>
        <w:t xml:space="preserve"> Samuel 31:4; 2</w:t>
      </w:r>
      <w:r w:rsidRPr="00B21514">
        <w:rPr>
          <w:sz w:val="24"/>
          <w:szCs w:val="24"/>
          <w:vertAlign w:val="superscript"/>
        </w:rPr>
        <w:t>nd</w:t>
      </w:r>
      <w:r w:rsidRPr="00B21514">
        <w:rPr>
          <w:sz w:val="24"/>
          <w:szCs w:val="24"/>
        </w:rPr>
        <w:t xml:space="preserve"> Samuel 17:23 &amp; 1</w:t>
      </w:r>
      <w:r w:rsidRPr="00B21514">
        <w:rPr>
          <w:sz w:val="24"/>
          <w:szCs w:val="24"/>
          <w:vertAlign w:val="superscript"/>
        </w:rPr>
        <w:t>st</w:t>
      </w:r>
      <w:r w:rsidRPr="00B21514">
        <w:rPr>
          <w:sz w:val="24"/>
          <w:szCs w:val="24"/>
        </w:rPr>
        <w:t xml:space="preserve"> Kings 16:18. </w:t>
      </w:r>
    </w:p>
    <w:p w:rsidR="003445B3" w:rsidRPr="00B21514" w:rsidRDefault="003445B3" w:rsidP="003445B3">
      <w:pPr>
        <w:spacing w:line="480" w:lineRule="auto"/>
        <w:jc w:val="both"/>
        <w:rPr>
          <w:sz w:val="24"/>
          <w:szCs w:val="24"/>
        </w:rPr>
      </w:pPr>
      <w:r w:rsidRPr="00B21514">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B21514">
        <w:rPr>
          <w:sz w:val="24"/>
          <w:szCs w:val="24"/>
          <w:vertAlign w:val="superscript"/>
        </w:rPr>
        <w:t>nd</w:t>
      </w:r>
      <w:r w:rsidRPr="00B21514">
        <w:rPr>
          <w:sz w:val="24"/>
          <w:szCs w:val="24"/>
        </w:rPr>
        <w:t xml:space="preserve"> Corinthians 3:12. Hope encourages Christians to Evangelize is in 1</w:t>
      </w:r>
      <w:r w:rsidRPr="00B21514">
        <w:rPr>
          <w:sz w:val="24"/>
          <w:szCs w:val="24"/>
          <w:vertAlign w:val="superscript"/>
        </w:rPr>
        <w:t>st</w:t>
      </w:r>
      <w:r w:rsidRPr="00B21514">
        <w:rPr>
          <w:sz w:val="24"/>
          <w:szCs w:val="24"/>
        </w:rPr>
        <w:t xml:space="preserve"> Peter 3:15. Hope leads to Godly Living is in Psalms 25:21; Hebrews 6:10-12 &amp; 1</w:t>
      </w:r>
      <w:r w:rsidRPr="00B21514">
        <w:rPr>
          <w:sz w:val="24"/>
          <w:szCs w:val="24"/>
          <w:vertAlign w:val="superscript"/>
        </w:rPr>
        <w:t>st</w:t>
      </w:r>
      <w:r w:rsidRPr="00B21514">
        <w:rPr>
          <w:sz w:val="24"/>
          <w:szCs w:val="24"/>
        </w:rPr>
        <w:t xml:space="preserve"> John 3:2. Hope equips Christians for all Spiritual Warfare is in 1</w:t>
      </w:r>
      <w:r w:rsidRPr="00B21514">
        <w:rPr>
          <w:sz w:val="24"/>
          <w:szCs w:val="24"/>
          <w:vertAlign w:val="superscript"/>
        </w:rPr>
        <w:t>st</w:t>
      </w:r>
      <w:r w:rsidRPr="00B21514">
        <w:rPr>
          <w:sz w:val="24"/>
          <w:szCs w:val="24"/>
        </w:rPr>
        <w:t xml:space="preserve"> Thessalonians 5:8; Ephesians 6:10-20 &amp; Wisdom of Solomon 5:15-23. Hope enables Christians to Face Suffering with Confidence is in Romans 5:3-5; Psalms 22:24; 147:11 &amp; Philippians 1:20. </w:t>
      </w:r>
      <w:r w:rsidRPr="00B21514">
        <w:rPr>
          <w:sz w:val="24"/>
          <w:szCs w:val="24"/>
        </w:rPr>
        <w:lastRenderedPageBreak/>
        <w:t>Hope enables Christians to Face the Future with Confidence: Hope assures Christians of an Eternal Dimension to Life is in 1</w:t>
      </w:r>
      <w:r w:rsidRPr="00B21514">
        <w:rPr>
          <w:sz w:val="24"/>
          <w:szCs w:val="24"/>
          <w:vertAlign w:val="superscript"/>
        </w:rPr>
        <w:t>st</w:t>
      </w:r>
      <w:r w:rsidRPr="00B21514">
        <w:rPr>
          <w:sz w:val="24"/>
          <w:szCs w:val="24"/>
        </w:rPr>
        <w:t xml:space="preserve"> Corinthians 15:19. Hope enables Christians to Face Death with Confidence is in Psalms 16:9-10; 33:18; Job 19:25-27; 1</w:t>
      </w:r>
      <w:r w:rsidRPr="00B21514">
        <w:rPr>
          <w:sz w:val="24"/>
          <w:szCs w:val="24"/>
          <w:vertAlign w:val="superscript"/>
        </w:rPr>
        <w:t>st</w:t>
      </w:r>
      <w:r w:rsidRPr="00B21514">
        <w:rPr>
          <w:sz w:val="24"/>
          <w:szCs w:val="24"/>
        </w:rPr>
        <w:t xml:space="preserve"> Corinthians 6:14; 2</w:t>
      </w:r>
      <w:r w:rsidRPr="00B21514">
        <w:rPr>
          <w:sz w:val="24"/>
          <w:szCs w:val="24"/>
          <w:vertAlign w:val="superscript"/>
        </w:rPr>
        <w:t>nd</w:t>
      </w:r>
      <w:r w:rsidRPr="00B21514">
        <w:rPr>
          <w:sz w:val="24"/>
          <w:szCs w:val="24"/>
        </w:rPr>
        <w:t xml:space="preserve"> Corinthians 4:10-14; Philippians 1:3-6 &amp; Revelation 1:17-18. Hope assures Christians of their Eternal Life is in Romans 8:23-25; Titus 1:1-2; 3:7; 1</w:t>
      </w:r>
      <w:r w:rsidRPr="00B21514">
        <w:rPr>
          <w:sz w:val="24"/>
          <w:szCs w:val="24"/>
          <w:vertAlign w:val="superscript"/>
        </w:rPr>
        <w:t>st</w:t>
      </w:r>
      <w:r w:rsidRPr="00B21514">
        <w:rPr>
          <w:sz w:val="24"/>
          <w:szCs w:val="24"/>
        </w:rPr>
        <w:t xml:space="preserve"> Peter 1:3 &amp; Acts 2:26-27. Hope enables Christians to Face the sure Coming Aggravation, Anger, Wrath, Rage and Fury with Confidence is in 1</w:t>
      </w:r>
      <w:r w:rsidRPr="00B21514">
        <w:rPr>
          <w:sz w:val="24"/>
          <w:szCs w:val="24"/>
          <w:vertAlign w:val="superscript"/>
        </w:rPr>
        <w:t>st</w:t>
      </w:r>
      <w:r w:rsidRPr="00B21514">
        <w:rPr>
          <w:sz w:val="24"/>
          <w:szCs w:val="24"/>
        </w:rPr>
        <w:t xml:space="preserve"> Thessalonians 1:10. Hope assures Saintly Christian Lords (Ladies) of their Godly Inheritance in the Kingdom of Lordship is in 1</w:t>
      </w:r>
      <w:r w:rsidRPr="00B21514">
        <w:rPr>
          <w:sz w:val="24"/>
          <w:szCs w:val="24"/>
          <w:vertAlign w:val="superscript"/>
        </w:rPr>
        <w:t>st</w:t>
      </w:r>
      <w:r w:rsidRPr="00B21514">
        <w:rPr>
          <w:sz w:val="24"/>
          <w:szCs w:val="24"/>
        </w:rPr>
        <w:t xml:space="preserve"> Peter 1:3-5; Ephesians 1:18 &amp; Daniel 7:18.     </w:t>
      </w:r>
    </w:p>
    <w:p w:rsidR="003445B3" w:rsidRPr="00B21514" w:rsidRDefault="003445B3" w:rsidP="003445B3">
      <w:pPr>
        <w:spacing w:line="480" w:lineRule="auto"/>
        <w:jc w:val="center"/>
        <w:rPr>
          <w:b/>
          <w:sz w:val="24"/>
          <w:szCs w:val="24"/>
        </w:rPr>
      </w:pPr>
      <w:r w:rsidRPr="00B21514">
        <w:rPr>
          <w:b/>
          <w:sz w:val="24"/>
          <w:szCs w:val="24"/>
        </w:rPr>
        <w:t>The Trusting in the Father Stephen</w:t>
      </w:r>
    </w:p>
    <w:p w:rsidR="003445B3" w:rsidRPr="00B21514" w:rsidRDefault="003445B3" w:rsidP="003445B3">
      <w:pPr>
        <w:spacing w:line="480" w:lineRule="auto"/>
        <w:jc w:val="both"/>
        <w:rPr>
          <w:sz w:val="24"/>
          <w:szCs w:val="24"/>
        </w:rPr>
      </w:pPr>
      <w:r w:rsidRPr="00B21514">
        <w:rPr>
          <w:sz w:val="24"/>
          <w:szCs w:val="24"/>
        </w:rPr>
        <w:t>The Importance of Trusting in the Father Stephen: Trust in the Father Stephen’s Authority, Almightiness, Power, Wisdom &amp; Strength is in Exodus 14:31; 2</w:t>
      </w:r>
      <w:r w:rsidRPr="00B21514">
        <w:rPr>
          <w:sz w:val="24"/>
          <w:szCs w:val="24"/>
          <w:vertAlign w:val="superscript"/>
        </w:rPr>
        <w:t>nd</w:t>
      </w:r>
      <w:r w:rsidRPr="00B21514">
        <w:rPr>
          <w:sz w:val="24"/>
          <w:szCs w:val="24"/>
        </w:rPr>
        <w:t xml:space="preserve"> Timothy 1:12; 2</w:t>
      </w:r>
      <w:r w:rsidRPr="00B21514">
        <w:rPr>
          <w:sz w:val="24"/>
          <w:szCs w:val="24"/>
          <w:vertAlign w:val="superscript"/>
        </w:rPr>
        <w:t>nd</w:t>
      </w:r>
      <w:r w:rsidRPr="00B21514">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B21514">
        <w:rPr>
          <w:sz w:val="24"/>
          <w:szCs w:val="24"/>
          <w:vertAlign w:val="superscript"/>
        </w:rPr>
        <w:t>st</w:t>
      </w:r>
      <w:r w:rsidRPr="00B21514">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B21514">
        <w:rPr>
          <w:sz w:val="24"/>
          <w:szCs w:val="24"/>
          <w:vertAlign w:val="superscript"/>
        </w:rPr>
        <w:t>nd</w:t>
      </w:r>
      <w:r w:rsidRPr="00B21514">
        <w:rPr>
          <w:sz w:val="24"/>
          <w:szCs w:val="24"/>
        </w:rPr>
        <w:t xml:space="preserve"> Thessalonians 1:4; Hebrews 10:35-36; 12:2-3 &amp; James 1:12; 5:11. Holding on to the Father Stephen’s Promise is in 1</w:t>
      </w:r>
      <w:r w:rsidRPr="00B21514">
        <w:rPr>
          <w:sz w:val="24"/>
          <w:szCs w:val="24"/>
          <w:vertAlign w:val="superscript"/>
        </w:rPr>
        <w:t>st</w:t>
      </w:r>
      <w:r w:rsidRPr="00B21514">
        <w:rPr>
          <w:sz w:val="24"/>
          <w:szCs w:val="24"/>
        </w:rPr>
        <w:t xml:space="preserve"> Kings 8:56-57; Psalms 130:5; Romans 4:20-21; Colossians 1:5 &amp; Acts 1:4-8; 2:1-4, 30-33; 26:7. The Son Jesus’ Trust in the Father Stephen is in Psalms 22:8; 31:5; Matthew 27:43; Hebrews 2:13; Isaiah 8:17; Luke 23:46 &amp; predominately in </w:t>
      </w:r>
      <w:r w:rsidRPr="00B21514">
        <w:rPr>
          <w:sz w:val="24"/>
          <w:szCs w:val="24"/>
        </w:rPr>
        <w:lastRenderedPageBreak/>
        <w:t>the Gospel of John. King Hezekiah’s Trust in the Father Stephen is in 2</w:t>
      </w:r>
      <w:r w:rsidRPr="00B21514">
        <w:rPr>
          <w:sz w:val="24"/>
          <w:szCs w:val="24"/>
          <w:vertAlign w:val="superscript"/>
        </w:rPr>
        <w:t>nd</w:t>
      </w:r>
      <w:r w:rsidRPr="00B21514">
        <w:rPr>
          <w:sz w:val="24"/>
          <w:szCs w:val="24"/>
        </w:rPr>
        <w:t xml:space="preserve"> Kings 18:5-7, 30; 19:14-19; 2</w:t>
      </w:r>
      <w:r w:rsidRPr="00B21514">
        <w:rPr>
          <w:sz w:val="24"/>
          <w:szCs w:val="24"/>
          <w:vertAlign w:val="superscript"/>
        </w:rPr>
        <w:t>nd</w:t>
      </w:r>
      <w:r w:rsidRPr="00B21514">
        <w:rPr>
          <w:sz w:val="24"/>
          <w:szCs w:val="24"/>
        </w:rPr>
        <w:t xml:space="preserve"> Chronicles 31:20-21; 32:20 &amp; Isaiah 36:15; 37:14-20. The Further Examples of Trust in the Father Stephen is in Ruth 2:12; 1</w:t>
      </w:r>
      <w:r w:rsidRPr="00B21514">
        <w:rPr>
          <w:sz w:val="24"/>
          <w:szCs w:val="24"/>
          <w:vertAlign w:val="superscript"/>
        </w:rPr>
        <w:t>st</w:t>
      </w:r>
      <w:r w:rsidRPr="00B21514">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B21514">
        <w:rPr>
          <w:sz w:val="24"/>
          <w:szCs w:val="24"/>
          <w:vertAlign w:val="superscript"/>
        </w:rPr>
        <w:t>st</w:t>
      </w:r>
      <w:r w:rsidRPr="00B21514">
        <w:rPr>
          <w:sz w:val="24"/>
          <w:szCs w:val="24"/>
        </w:rPr>
        <w:t xml:space="preserve"> Corinthians 4:1-2; 1</w:t>
      </w:r>
      <w:r w:rsidRPr="00B21514">
        <w:rPr>
          <w:sz w:val="24"/>
          <w:szCs w:val="24"/>
          <w:vertAlign w:val="superscript"/>
        </w:rPr>
        <w:t>st</w:t>
      </w:r>
      <w:r w:rsidRPr="00B21514">
        <w:rPr>
          <w:sz w:val="24"/>
          <w:szCs w:val="24"/>
        </w:rPr>
        <w:t xml:space="preserve"> Thessalonians 2:4; 2</w:t>
      </w:r>
      <w:r w:rsidRPr="00B21514">
        <w:rPr>
          <w:sz w:val="24"/>
          <w:szCs w:val="24"/>
          <w:vertAlign w:val="superscript"/>
        </w:rPr>
        <w:t>nd</w:t>
      </w:r>
      <w:r w:rsidRPr="00B21514">
        <w:rPr>
          <w:sz w:val="24"/>
          <w:szCs w:val="24"/>
        </w:rPr>
        <w:t xml:space="preserve"> Timothy 1:14; Luke 16:1-2 &amp; Acts 7:1-53. Trust at Home and Work is in Proverbs 31:10-11 &amp; Titus 2:10. The Examples of trusting others is in Genesis 39:4; 41:39-40; Exodus 19:9; 1</w:t>
      </w:r>
      <w:r w:rsidRPr="00B21514">
        <w:rPr>
          <w:sz w:val="24"/>
          <w:szCs w:val="24"/>
          <w:vertAlign w:val="superscript"/>
        </w:rPr>
        <w:t>st</w:t>
      </w:r>
      <w:r w:rsidRPr="00B21514">
        <w:rPr>
          <w:sz w:val="24"/>
          <w:szCs w:val="24"/>
        </w:rPr>
        <w:t xml:space="preserve"> Chronicles 9:22; Nehemiah 2:6; Daniel 5:29-6:2; Philippians 2:25 &amp; 2</w:t>
      </w:r>
      <w:r w:rsidRPr="00B21514">
        <w:rPr>
          <w:sz w:val="24"/>
          <w:szCs w:val="24"/>
          <w:vertAlign w:val="superscript"/>
        </w:rPr>
        <w:t>nd</w:t>
      </w:r>
      <w:r w:rsidRPr="00B21514">
        <w:rPr>
          <w:sz w:val="24"/>
          <w:szCs w:val="24"/>
        </w:rPr>
        <w:t xml:space="preserve"> Timothy 2:2. The continued trust in those who fail is in Jonah 3:1-2; John 21:15 &amp; Acts 15:37-39. </w:t>
      </w:r>
    </w:p>
    <w:p w:rsidR="003445B3" w:rsidRPr="00B21514" w:rsidRDefault="003445B3" w:rsidP="003445B3">
      <w:pPr>
        <w:spacing w:line="480" w:lineRule="auto"/>
        <w:jc w:val="both"/>
        <w:rPr>
          <w:sz w:val="24"/>
          <w:szCs w:val="24"/>
        </w:rPr>
      </w:pPr>
      <w:r w:rsidRPr="00B21514">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B21514">
        <w:rPr>
          <w:sz w:val="24"/>
          <w:szCs w:val="24"/>
          <w:vertAlign w:val="superscript"/>
        </w:rPr>
        <w:t>st</w:t>
      </w:r>
      <w:r w:rsidRPr="00B21514">
        <w:rPr>
          <w:sz w:val="24"/>
          <w:szCs w:val="24"/>
        </w:rPr>
        <w:t xml:space="preserve"> Kings 11:4; 2</w:t>
      </w:r>
      <w:r w:rsidRPr="00B21514">
        <w:rPr>
          <w:sz w:val="24"/>
          <w:szCs w:val="24"/>
          <w:vertAlign w:val="superscript"/>
        </w:rPr>
        <w:t>nd</w:t>
      </w:r>
      <w:r w:rsidRPr="00B21514">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w:t>
      </w:r>
      <w:r w:rsidRPr="00B21514">
        <w:rPr>
          <w:sz w:val="24"/>
          <w:szCs w:val="24"/>
        </w:rPr>
        <w:lastRenderedPageBreak/>
        <w:t>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B21514">
        <w:rPr>
          <w:sz w:val="24"/>
          <w:szCs w:val="24"/>
          <w:vertAlign w:val="superscript"/>
        </w:rPr>
        <w:t>st</w:t>
      </w:r>
      <w:r w:rsidRPr="00B21514">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B21514">
        <w:rPr>
          <w:sz w:val="24"/>
          <w:szCs w:val="24"/>
          <w:vertAlign w:val="superscript"/>
        </w:rPr>
        <w:t>nd</w:t>
      </w:r>
      <w:r w:rsidRPr="00B21514">
        <w:rPr>
          <w:sz w:val="24"/>
          <w:szCs w:val="24"/>
        </w:rPr>
        <w:t xml:space="preserve"> Timothy 4:14-15 &amp; Acts 6:3-9; 15:37-38.                         </w:t>
      </w:r>
    </w:p>
    <w:p w:rsidR="003445B3" w:rsidRPr="00B21514" w:rsidRDefault="003445B3" w:rsidP="003445B3">
      <w:pPr>
        <w:spacing w:line="480" w:lineRule="auto"/>
        <w:jc w:val="both"/>
        <w:rPr>
          <w:sz w:val="24"/>
          <w:szCs w:val="24"/>
        </w:rPr>
      </w:pPr>
      <w:r w:rsidRPr="00B21514">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3445B3" w:rsidRPr="00B21514" w:rsidRDefault="003445B3" w:rsidP="003445B3">
      <w:pPr>
        <w:spacing w:line="480" w:lineRule="auto"/>
        <w:jc w:val="both"/>
        <w:rPr>
          <w:sz w:val="24"/>
          <w:szCs w:val="24"/>
        </w:rPr>
      </w:pPr>
      <w:r w:rsidRPr="00B21514">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t>
      </w:r>
      <w:r w:rsidRPr="00B21514">
        <w:rPr>
          <w:sz w:val="24"/>
          <w:szCs w:val="24"/>
        </w:rPr>
        <w:lastRenderedPageBreak/>
        <w:t>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B21514">
        <w:rPr>
          <w:sz w:val="24"/>
          <w:szCs w:val="24"/>
          <w:vertAlign w:val="superscript"/>
        </w:rPr>
        <w:t>st</w:t>
      </w:r>
      <w:r w:rsidRPr="00B21514">
        <w:rPr>
          <w:sz w:val="24"/>
          <w:szCs w:val="24"/>
        </w:rPr>
        <w:t xml:space="preserve"> Corinthians 12:7; Luke 24:49 &amp; Acts 1:4, 8; 2:38-39; 10:44-46. His promises about the future are Faithful is in John 14:2-3, 28 &amp; Matthew 16:27; 26:64. Jesus Christ is Faithful to Believers in all Circumstances is in 2</w:t>
      </w:r>
      <w:r w:rsidRPr="00B21514">
        <w:rPr>
          <w:sz w:val="24"/>
          <w:szCs w:val="24"/>
          <w:vertAlign w:val="superscript"/>
        </w:rPr>
        <w:t>nd</w:t>
      </w:r>
      <w:r w:rsidRPr="00B21514">
        <w:rPr>
          <w:sz w:val="24"/>
          <w:szCs w:val="24"/>
        </w:rPr>
        <w:t xml:space="preserve"> Timothy 2:13; Matthew 18:20; 28:20; John 17:9; 2</w:t>
      </w:r>
      <w:r w:rsidRPr="00B21514">
        <w:rPr>
          <w:sz w:val="24"/>
          <w:szCs w:val="24"/>
          <w:vertAlign w:val="superscript"/>
        </w:rPr>
        <w:t>nd</w:t>
      </w:r>
      <w:r w:rsidRPr="00B21514">
        <w:rPr>
          <w:sz w:val="24"/>
          <w:szCs w:val="24"/>
        </w:rPr>
        <w:t xml:space="preserve"> Thessalonians 3:3; Hebrews 10:23 &amp; Acts 18:9-10. </w:t>
      </w:r>
    </w:p>
    <w:p w:rsidR="003445B3" w:rsidRPr="00B21514" w:rsidRDefault="003445B3" w:rsidP="003445B3">
      <w:pPr>
        <w:spacing w:line="480" w:lineRule="auto"/>
        <w:jc w:val="both"/>
        <w:rPr>
          <w:sz w:val="24"/>
          <w:szCs w:val="24"/>
        </w:rPr>
      </w:pPr>
      <w:r w:rsidRPr="00B21514">
        <w:rPr>
          <w:sz w:val="24"/>
          <w:szCs w:val="24"/>
        </w:rPr>
        <w:t>The Faithfulness to the Father Stephen: Faithfulness is the proper Response to the Father Stephen by His covenant people: The Father Stephen’s covenant with His people requires Faithfulness is in 1</w:t>
      </w:r>
      <w:r w:rsidRPr="00B21514">
        <w:rPr>
          <w:sz w:val="24"/>
          <w:szCs w:val="24"/>
          <w:vertAlign w:val="superscript"/>
        </w:rPr>
        <w:t>st</w:t>
      </w:r>
      <w:r w:rsidRPr="00B21514">
        <w:rPr>
          <w:sz w:val="24"/>
          <w:szCs w:val="24"/>
        </w:rPr>
        <w:t xml:space="preserve"> Kings 2:3-4; Exodus 19:5; Deuteronomy 5:32-33; 10:12-13; 29:9 &amp; Isaiah 1:26. </w:t>
      </w:r>
    </w:p>
    <w:p w:rsidR="003445B3" w:rsidRPr="00B21514" w:rsidRDefault="003445B3" w:rsidP="003445B3">
      <w:pPr>
        <w:spacing w:line="480" w:lineRule="auto"/>
        <w:jc w:val="center"/>
        <w:rPr>
          <w:b/>
          <w:sz w:val="24"/>
          <w:szCs w:val="24"/>
        </w:rPr>
      </w:pPr>
      <w:r w:rsidRPr="00B21514">
        <w:rPr>
          <w:b/>
          <w:sz w:val="24"/>
          <w:szCs w:val="24"/>
        </w:rPr>
        <w:t>The Faithfulness of the Ten Covenants done by the Father Stephen</w:t>
      </w:r>
    </w:p>
    <w:p w:rsidR="003445B3" w:rsidRPr="00B21514" w:rsidRDefault="003445B3" w:rsidP="003445B3">
      <w:pPr>
        <w:spacing w:line="480" w:lineRule="auto"/>
        <w:jc w:val="center"/>
        <w:rPr>
          <w:rFonts w:cstheme="minorHAnsi"/>
          <w:b/>
          <w:sz w:val="24"/>
          <w:szCs w:val="24"/>
        </w:rPr>
      </w:pPr>
      <w:r w:rsidRPr="00B21514">
        <w:rPr>
          <w:rFonts w:cstheme="minorHAnsi"/>
          <w:b/>
          <w:sz w:val="24"/>
          <w:szCs w:val="24"/>
        </w:rPr>
        <w:t>LORD JOB’S UPRIGHT COVENANT IN THE FATHER STEPHEN</w:t>
      </w:r>
    </w:p>
    <w:p w:rsidR="003445B3" w:rsidRPr="00B21514" w:rsidRDefault="003445B3" w:rsidP="003445B3">
      <w:pPr>
        <w:spacing w:line="480" w:lineRule="auto"/>
        <w:jc w:val="both"/>
        <w:rPr>
          <w:rFonts w:cstheme="minorHAnsi"/>
          <w:sz w:val="24"/>
          <w:szCs w:val="24"/>
        </w:rPr>
      </w:pPr>
      <w:r w:rsidRPr="00B2151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w:t>
      </w:r>
      <w:r w:rsidRPr="00B21514">
        <w:rPr>
          <w:rFonts w:cstheme="minorHAnsi"/>
          <w:sz w:val="24"/>
          <w:szCs w:val="24"/>
        </w:rPr>
        <w:lastRenderedPageBreak/>
        <w:t xml:space="preserve">(Authority) of the Father Stephen in John 38:1-41:34. This Covenant happened Trillions of years ago in the Old Part of the Universe in Genesis chapter 1.    </w:t>
      </w:r>
    </w:p>
    <w:p w:rsidR="003445B3" w:rsidRPr="00B21514" w:rsidRDefault="003445B3" w:rsidP="003445B3">
      <w:pPr>
        <w:spacing w:line="480" w:lineRule="auto"/>
        <w:jc w:val="center"/>
        <w:rPr>
          <w:rFonts w:cstheme="minorHAnsi"/>
          <w:b/>
          <w:sz w:val="24"/>
          <w:szCs w:val="24"/>
        </w:rPr>
      </w:pPr>
      <w:r w:rsidRPr="00B21514">
        <w:rPr>
          <w:rFonts w:cstheme="minorHAnsi"/>
          <w:b/>
          <w:sz w:val="24"/>
          <w:szCs w:val="24"/>
        </w:rPr>
        <w:t>LORD ADAM’S PERFECT COVENANT IN THE FATHER STEPHEN</w:t>
      </w:r>
    </w:p>
    <w:p w:rsidR="003445B3" w:rsidRPr="00B21514" w:rsidRDefault="003445B3" w:rsidP="003445B3">
      <w:pPr>
        <w:spacing w:line="480" w:lineRule="auto"/>
        <w:jc w:val="both"/>
        <w:rPr>
          <w:rFonts w:cstheme="minorHAnsi"/>
          <w:sz w:val="24"/>
          <w:szCs w:val="24"/>
        </w:rPr>
      </w:pPr>
      <w:r w:rsidRPr="00B2151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3445B3" w:rsidRPr="00B21514" w:rsidRDefault="003445B3" w:rsidP="003445B3">
      <w:pPr>
        <w:spacing w:line="480" w:lineRule="auto"/>
        <w:jc w:val="center"/>
        <w:rPr>
          <w:rFonts w:cstheme="minorHAnsi"/>
          <w:b/>
          <w:sz w:val="24"/>
          <w:szCs w:val="24"/>
        </w:rPr>
      </w:pPr>
      <w:r w:rsidRPr="00B21514">
        <w:rPr>
          <w:rFonts w:cstheme="minorHAnsi"/>
          <w:b/>
          <w:sz w:val="24"/>
          <w:szCs w:val="24"/>
        </w:rPr>
        <w:t>LORD NOAH’S GRACE COVENANT IN THE FATHER STEPHEN</w:t>
      </w:r>
    </w:p>
    <w:p w:rsidR="003445B3" w:rsidRPr="00B21514" w:rsidRDefault="003445B3" w:rsidP="003445B3">
      <w:pPr>
        <w:spacing w:line="480" w:lineRule="auto"/>
        <w:jc w:val="both"/>
        <w:rPr>
          <w:rFonts w:cstheme="minorHAnsi"/>
          <w:sz w:val="24"/>
          <w:szCs w:val="24"/>
        </w:rPr>
      </w:pPr>
      <w:r w:rsidRPr="00B2151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w:t>
      </w:r>
      <w:r w:rsidRPr="00B21514">
        <w:rPr>
          <w:rFonts w:cstheme="minorHAnsi"/>
          <w:sz w:val="24"/>
          <w:szCs w:val="24"/>
        </w:rPr>
        <w:lastRenderedPageBreak/>
        <w:t xml:space="preserve">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3445B3" w:rsidRPr="00B21514" w:rsidRDefault="003445B3" w:rsidP="003445B3">
      <w:pPr>
        <w:spacing w:line="480" w:lineRule="auto"/>
        <w:jc w:val="center"/>
        <w:rPr>
          <w:rFonts w:cstheme="minorHAnsi"/>
          <w:b/>
          <w:sz w:val="24"/>
          <w:szCs w:val="24"/>
        </w:rPr>
      </w:pPr>
      <w:r w:rsidRPr="00B21514">
        <w:rPr>
          <w:rFonts w:cstheme="minorHAnsi"/>
          <w:b/>
          <w:sz w:val="24"/>
          <w:szCs w:val="24"/>
        </w:rPr>
        <w:t>LORD ABRAHAM’S FATHERLY COVENANT IN THE FATHER STEPHEN</w:t>
      </w:r>
    </w:p>
    <w:p w:rsidR="003445B3" w:rsidRPr="00B21514" w:rsidRDefault="003445B3" w:rsidP="003445B3">
      <w:pPr>
        <w:spacing w:line="480" w:lineRule="auto"/>
        <w:jc w:val="both"/>
        <w:rPr>
          <w:rFonts w:cstheme="minorHAnsi"/>
          <w:sz w:val="24"/>
          <w:szCs w:val="24"/>
        </w:rPr>
      </w:pPr>
      <w:r w:rsidRPr="00B21514">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w:t>
      </w:r>
      <w:r w:rsidRPr="00B21514">
        <w:rPr>
          <w:rFonts w:cstheme="minorHAnsi"/>
          <w:sz w:val="24"/>
          <w:szCs w:val="24"/>
        </w:rPr>
        <w:lastRenderedPageBreak/>
        <w:t>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21514">
        <w:rPr>
          <w:rFonts w:cstheme="minorHAnsi"/>
          <w:sz w:val="24"/>
          <w:szCs w:val="24"/>
          <w:vertAlign w:val="superscript"/>
        </w:rPr>
        <w:t>nd</w:t>
      </w:r>
      <w:r w:rsidRPr="00B2151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3445B3" w:rsidRPr="00B21514" w:rsidRDefault="003445B3" w:rsidP="003445B3">
      <w:pPr>
        <w:spacing w:line="480" w:lineRule="auto"/>
        <w:jc w:val="center"/>
        <w:rPr>
          <w:rFonts w:cstheme="minorHAnsi"/>
          <w:b/>
          <w:sz w:val="24"/>
          <w:szCs w:val="24"/>
        </w:rPr>
      </w:pPr>
      <w:r w:rsidRPr="00B21514">
        <w:rPr>
          <w:rFonts w:cstheme="minorHAnsi"/>
          <w:b/>
          <w:sz w:val="24"/>
          <w:szCs w:val="24"/>
        </w:rPr>
        <w:t>LORD ISRAEL’S SUPPLANTING COVENANT IN THE FATHER STEPHEN</w:t>
      </w:r>
    </w:p>
    <w:p w:rsidR="003445B3" w:rsidRPr="00B21514" w:rsidRDefault="003445B3" w:rsidP="003445B3">
      <w:pPr>
        <w:spacing w:line="480" w:lineRule="auto"/>
        <w:jc w:val="both"/>
        <w:rPr>
          <w:rFonts w:cstheme="minorHAnsi"/>
          <w:sz w:val="24"/>
          <w:szCs w:val="24"/>
        </w:rPr>
      </w:pPr>
      <w:r w:rsidRPr="00B21514">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w:t>
      </w:r>
      <w:r w:rsidRPr="00B21514">
        <w:rPr>
          <w:rFonts w:cstheme="minorHAnsi"/>
          <w:sz w:val="24"/>
          <w:szCs w:val="24"/>
        </w:rPr>
        <w:lastRenderedPageBreak/>
        <w:t>This is a Covenant of Eternal Holiness with Israel and later on with the Gentiles and the Christians in 1</w:t>
      </w:r>
      <w:r w:rsidRPr="00B21514">
        <w:rPr>
          <w:rFonts w:cstheme="minorHAnsi"/>
          <w:sz w:val="24"/>
          <w:szCs w:val="24"/>
          <w:vertAlign w:val="superscript"/>
        </w:rPr>
        <w:t>st</w:t>
      </w:r>
      <w:r w:rsidRPr="00B21514">
        <w:rPr>
          <w:rFonts w:cstheme="minorHAnsi"/>
          <w:sz w:val="24"/>
          <w:szCs w:val="24"/>
        </w:rPr>
        <w:t xml:space="preserve"> Peter 2:9. This happened in the Young Universe from 3,441 years.</w:t>
      </w:r>
    </w:p>
    <w:p w:rsidR="003445B3" w:rsidRPr="00B21514" w:rsidRDefault="003445B3" w:rsidP="003445B3">
      <w:pPr>
        <w:spacing w:line="480" w:lineRule="auto"/>
        <w:jc w:val="center"/>
        <w:rPr>
          <w:rFonts w:cstheme="minorHAnsi"/>
          <w:b/>
          <w:sz w:val="24"/>
          <w:szCs w:val="24"/>
        </w:rPr>
      </w:pPr>
      <w:r w:rsidRPr="00B21514">
        <w:rPr>
          <w:rFonts w:cstheme="minorHAnsi"/>
          <w:b/>
          <w:sz w:val="24"/>
          <w:szCs w:val="24"/>
        </w:rPr>
        <w:t>LORD DAVID’S BELOVED COVENANT IN THE FATHER STEPHEN</w:t>
      </w:r>
    </w:p>
    <w:p w:rsidR="003445B3" w:rsidRPr="00B21514" w:rsidRDefault="003445B3" w:rsidP="003445B3">
      <w:pPr>
        <w:spacing w:line="480" w:lineRule="auto"/>
        <w:jc w:val="both"/>
        <w:rPr>
          <w:rFonts w:cstheme="minorHAnsi"/>
          <w:sz w:val="24"/>
          <w:szCs w:val="24"/>
        </w:rPr>
      </w:pPr>
      <w:r w:rsidRPr="00B21514">
        <w:rPr>
          <w:rFonts w:cstheme="minorHAnsi"/>
          <w:sz w:val="24"/>
          <w:szCs w:val="24"/>
        </w:rPr>
        <w:t>In 2</w:t>
      </w:r>
      <w:r w:rsidRPr="00B21514">
        <w:rPr>
          <w:rFonts w:cstheme="minorHAnsi"/>
          <w:sz w:val="24"/>
          <w:szCs w:val="24"/>
          <w:vertAlign w:val="superscript"/>
        </w:rPr>
        <w:t>nd</w:t>
      </w:r>
      <w:r w:rsidRPr="00B2151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21514">
        <w:rPr>
          <w:rFonts w:cstheme="minorHAnsi"/>
          <w:sz w:val="24"/>
          <w:szCs w:val="24"/>
          <w:vertAlign w:val="superscript"/>
        </w:rPr>
        <w:t>nd</w:t>
      </w:r>
      <w:r w:rsidRPr="00B2151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21514">
        <w:rPr>
          <w:rFonts w:cstheme="minorHAnsi"/>
          <w:sz w:val="24"/>
          <w:szCs w:val="24"/>
          <w:vertAlign w:val="superscript"/>
        </w:rPr>
        <w:t>nd</w:t>
      </w:r>
      <w:r w:rsidRPr="00B2151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w:t>
      </w:r>
      <w:r w:rsidRPr="00B21514">
        <w:rPr>
          <w:rFonts w:cstheme="minorHAnsi"/>
          <w:sz w:val="24"/>
          <w:szCs w:val="24"/>
        </w:rPr>
        <w:lastRenderedPageBreak/>
        <w:t>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21514">
        <w:rPr>
          <w:rFonts w:cstheme="minorHAnsi"/>
          <w:sz w:val="24"/>
          <w:szCs w:val="24"/>
          <w:vertAlign w:val="superscript"/>
        </w:rPr>
        <w:t>nd</w:t>
      </w:r>
      <w:r w:rsidRPr="00B2151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3445B3" w:rsidRPr="00B21514" w:rsidRDefault="003445B3" w:rsidP="003445B3">
      <w:pPr>
        <w:spacing w:line="480" w:lineRule="auto"/>
        <w:jc w:val="center"/>
        <w:rPr>
          <w:rFonts w:cstheme="minorHAnsi"/>
          <w:b/>
          <w:sz w:val="24"/>
          <w:szCs w:val="24"/>
        </w:rPr>
      </w:pPr>
      <w:r w:rsidRPr="00B21514">
        <w:rPr>
          <w:rFonts w:cstheme="minorHAnsi"/>
          <w:b/>
          <w:sz w:val="24"/>
          <w:szCs w:val="24"/>
        </w:rPr>
        <w:t>LORD JAMES’ CHRISTIAN LAW COVENANT IN THE FATHER STEPHEN</w:t>
      </w:r>
    </w:p>
    <w:p w:rsidR="003445B3" w:rsidRPr="00B21514" w:rsidRDefault="003445B3" w:rsidP="003445B3">
      <w:pPr>
        <w:spacing w:line="480" w:lineRule="auto"/>
        <w:jc w:val="both"/>
        <w:rPr>
          <w:rFonts w:cstheme="minorHAnsi"/>
          <w:sz w:val="24"/>
          <w:szCs w:val="24"/>
        </w:rPr>
      </w:pPr>
      <w:r w:rsidRPr="00B2151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21514">
        <w:rPr>
          <w:rFonts w:cstheme="minorHAnsi"/>
          <w:sz w:val="24"/>
          <w:szCs w:val="24"/>
          <w:vertAlign w:val="superscript"/>
        </w:rPr>
        <w:t>st</w:t>
      </w:r>
      <w:r w:rsidRPr="00B21514">
        <w:rPr>
          <w:rFonts w:cstheme="minorHAnsi"/>
          <w:sz w:val="24"/>
          <w:szCs w:val="24"/>
        </w:rPr>
        <w:t xml:space="preserve"> Maccabees 2:54 says “Phinees our Father in being zealous (for Law) obtained a Covenant of an Everlasting Priesthood.” In 2</w:t>
      </w:r>
      <w:r w:rsidRPr="00B21514">
        <w:rPr>
          <w:rFonts w:cstheme="minorHAnsi"/>
          <w:sz w:val="24"/>
          <w:szCs w:val="24"/>
          <w:vertAlign w:val="superscript"/>
        </w:rPr>
        <w:t>nd</w:t>
      </w:r>
      <w:r w:rsidRPr="00B2151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w:t>
      </w:r>
      <w:r w:rsidRPr="00B21514">
        <w:rPr>
          <w:rFonts w:cstheme="minorHAnsi"/>
          <w:sz w:val="24"/>
          <w:szCs w:val="24"/>
        </w:rPr>
        <w:lastRenderedPageBreak/>
        <w:t xml:space="preserve">Mercy in the Law of God is for Single Boys &amp; Girls &amp; Male &amp; Female Angels (Spirits, Ghosts, Shadows and Phantoms). This happened in the Young Universe for 2,301 years. </w:t>
      </w:r>
    </w:p>
    <w:p w:rsidR="003445B3" w:rsidRPr="00B21514" w:rsidRDefault="003445B3" w:rsidP="003445B3">
      <w:pPr>
        <w:spacing w:line="480" w:lineRule="auto"/>
        <w:jc w:val="center"/>
        <w:rPr>
          <w:rFonts w:cstheme="minorHAnsi"/>
          <w:b/>
          <w:sz w:val="24"/>
          <w:szCs w:val="24"/>
        </w:rPr>
      </w:pPr>
      <w:r w:rsidRPr="00B21514">
        <w:rPr>
          <w:rFonts w:cstheme="minorHAnsi"/>
          <w:b/>
          <w:sz w:val="24"/>
          <w:szCs w:val="24"/>
        </w:rPr>
        <w:t>LORD JOHN’S GIVING COVENANT IN THE FATHER STEPHEN</w:t>
      </w:r>
    </w:p>
    <w:p w:rsidR="003445B3" w:rsidRPr="00B21514" w:rsidRDefault="003445B3" w:rsidP="003445B3">
      <w:pPr>
        <w:spacing w:line="480" w:lineRule="auto"/>
        <w:jc w:val="both"/>
        <w:rPr>
          <w:rFonts w:cstheme="minorHAnsi"/>
          <w:sz w:val="24"/>
          <w:szCs w:val="24"/>
        </w:rPr>
      </w:pPr>
      <w:r w:rsidRPr="00B2151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21514">
        <w:rPr>
          <w:sz w:val="24"/>
          <w:szCs w:val="24"/>
          <w:vertAlign w:val="superscript"/>
        </w:rPr>
        <w:t>st</w:t>
      </w:r>
      <w:r w:rsidRPr="00B21514">
        <w:rPr>
          <w:sz w:val="24"/>
          <w:szCs w:val="24"/>
        </w:rPr>
        <w:t xml:space="preserve"> John 2:3-11. God promised that  He  would  be  their  God  and  they  would  be  His  people  in  Genesis 17:7; Jeremiah 31:33;  32:38-40;  Ezekiel  34:30-31;  36:28;  37:26-27; 2</w:t>
      </w:r>
      <w:r w:rsidRPr="00B21514">
        <w:rPr>
          <w:sz w:val="24"/>
          <w:szCs w:val="24"/>
          <w:vertAlign w:val="superscript"/>
        </w:rPr>
        <w:t>nd</w:t>
      </w:r>
      <w:r w:rsidRPr="00B21514">
        <w:rPr>
          <w:sz w:val="24"/>
          <w:szCs w:val="24"/>
        </w:rPr>
        <w:t xml:space="preserve">  Corinthians 6:16, 17-18; 1</w:t>
      </w:r>
      <w:r w:rsidRPr="00B21514">
        <w:rPr>
          <w:sz w:val="24"/>
          <w:szCs w:val="24"/>
          <w:vertAlign w:val="superscript"/>
        </w:rPr>
        <w:t>st</w:t>
      </w:r>
      <w:r w:rsidRPr="00B21514">
        <w:rPr>
          <w:sz w:val="24"/>
          <w:szCs w:val="24"/>
        </w:rPr>
        <w:t xml:space="preserve"> Peter 2:9-10; Hebrews 8:10 and Revelation 21:3. This Covenant is still in force outside the Kingdom of God. John did the Plan of Grace in Luke 3. </w:t>
      </w:r>
      <w:r w:rsidRPr="00B21514">
        <w:rPr>
          <w:rFonts w:cstheme="minorHAnsi"/>
          <w:sz w:val="24"/>
          <w:szCs w:val="24"/>
        </w:rPr>
        <w:t xml:space="preserve">This happened in the Young Universe before 1,931 years.               </w:t>
      </w:r>
    </w:p>
    <w:p w:rsidR="003445B3" w:rsidRPr="00B21514" w:rsidRDefault="003445B3" w:rsidP="003445B3">
      <w:pPr>
        <w:spacing w:line="480" w:lineRule="auto"/>
        <w:jc w:val="center"/>
        <w:rPr>
          <w:rFonts w:cstheme="minorHAnsi"/>
          <w:b/>
          <w:sz w:val="24"/>
          <w:szCs w:val="24"/>
        </w:rPr>
      </w:pPr>
      <w:r w:rsidRPr="00B21514">
        <w:rPr>
          <w:rFonts w:cstheme="minorHAnsi"/>
          <w:b/>
          <w:sz w:val="24"/>
          <w:szCs w:val="24"/>
        </w:rPr>
        <w:t>FATHER STEPHEN’S HIGHEST SUPREME AUTHORITY COVENANT IN THE LORD YAHWEH</w:t>
      </w:r>
    </w:p>
    <w:p w:rsidR="003445B3" w:rsidRPr="00B21514" w:rsidRDefault="003445B3" w:rsidP="003445B3">
      <w:pPr>
        <w:spacing w:line="480" w:lineRule="auto"/>
        <w:jc w:val="both"/>
        <w:rPr>
          <w:rFonts w:cstheme="minorHAnsi"/>
          <w:sz w:val="24"/>
          <w:szCs w:val="24"/>
        </w:rPr>
      </w:pPr>
      <w:r w:rsidRPr="00B21514">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w:t>
      </w:r>
      <w:r w:rsidRPr="00B21514">
        <w:rPr>
          <w:rFonts w:cstheme="minorHAnsi"/>
          <w:sz w:val="24"/>
          <w:szCs w:val="24"/>
        </w:rPr>
        <w:lastRenderedPageBreak/>
        <w:t>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3445B3" w:rsidRPr="00B21514" w:rsidRDefault="003445B3" w:rsidP="003445B3">
      <w:pPr>
        <w:spacing w:line="480" w:lineRule="auto"/>
        <w:jc w:val="center"/>
        <w:rPr>
          <w:rFonts w:cstheme="minorHAnsi"/>
          <w:b/>
          <w:sz w:val="24"/>
          <w:szCs w:val="24"/>
        </w:rPr>
      </w:pPr>
      <w:r w:rsidRPr="00B21514">
        <w:rPr>
          <w:rFonts w:cstheme="minorHAnsi"/>
          <w:b/>
          <w:sz w:val="24"/>
          <w:szCs w:val="24"/>
        </w:rPr>
        <w:t>LORD JESUS’ SALVATION COVENANT IN THE FATHER STEPHEN</w:t>
      </w:r>
    </w:p>
    <w:p w:rsidR="003445B3" w:rsidRPr="00B21514" w:rsidRDefault="003445B3" w:rsidP="003445B3">
      <w:pPr>
        <w:spacing w:line="480" w:lineRule="auto"/>
        <w:jc w:val="both"/>
        <w:rPr>
          <w:rFonts w:cstheme="minorHAnsi"/>
          <w:sz w:val="24"/>
          <w:szCs w:val="24"/>
        </w:rPr>
      </w:pPr>
      <w:r w:rsidRPr="00B2151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3445B3" w:rsidRPr="00B21514" w:rsidRDefault="003445B3" w:rsidP="003445B3">
      <w:pPr>
        <w:spacing w:line="480" w:lineRule="auto"/>
        <w:jc w:val="both"/>
        <w:rPr>
          <w:rFonts w:cstheme="minorHAnsi"/>
          <w:sz w:val="24"/>
          <w:szCs w:val="24"/>
        </w:rPr>
      </w:pPr>
      <w:r w:rsidRPr="00B21514">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B21514">
        <w:rPr>
          <w:rFonts w:cstheme="minorHAnsi"/>
          <w:sz w:val="24"/>
          <w:szCs w:val="24"/>
          <w:vertAlign w:val="superscript"/>
        </w:rPr>
        <w:t>st</w:t>
      </w:r>
      <w:r w:rsidRPr="00B21514">
        <w:rPr>
          <w:rFonts w:cstheme="minorHAnsi"/>
          <w:sz w:val="24"/>
          <w:szCs w:val="24"/>
        </w:rPr>
        <w:t xml:space="preserve"> Samuel 2:35; 1</w:t>
      </w:r>
      <w:r w:rsidRPr="00B21514">
        <w:rPr>
          <w:rFonts w:cstheme="minorHAnsi"/>
          <w:sz w:val="24"/>
          <w:szCs w:val="24"/>
          <w:vertAlign w:val="superscript"/>
        </w:rPr>
        <w:t>st</w:t>
      </w:r>
      <w:r w:rsidRPr="00B21514">
        <w:rPr>
          <w:rFonts w:cstheme="minorHAnsi"/>
          <w:sz w:val="24"/>
          <w:szCs w:val="24"/>
        </w:rPr>
        <w:t xml:space="preserve"> Corinthians 10:12-13; Hebrews 4:14-16; 10:23 &amp; 1</w:t>
      </w:r>
      <w:r w:rsidRPr="00B21514">
        <w:rPr>
          <w:rFonts w:cstheme="minorHAnsi"/>
          <w:sz w:val="24"/>
          <w:szCs w:val="24"/>
          <w:vertAlign w:val="superscript"/>
        </w:rPr>
        <w:t>st</w:t>
      </w:r>
      <w:r w:rsidRPr="00B21514">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B21514">
        <w:rPr>
          <w:rFonts w:cstheme="minorHAnsi"/>
          <w:sz w:val="24"/>
          <w:szCs w:val="24"/>
          <w:vertAlign w:val="superscript"/>
        </w:rPr>
        <w:t>st</w:t>
      </w:r>
      <w:r w:rsidRPr="00B21514">
        <w:rPr>
          <w:rFonts w:cstheme="minorHAnsi"/>
          <w:sz w:val="24"/>
          <w:szCs w:val="24"/>
        </w:rPr>
        <w:t xml:space="preserve"> Samuel 12:24; 2</w:t>
      </w:r>
      <w:r w:rsidRPr="00B21514">
        <w:rPr>
          <w:rFonts w:cstheme="minorHAnsi"/>
          <w:sz w:val="24"/>
          <w:szCs w:val="24"/>
          <w:vertAlign w:val="superscript"/>
        </w:rPr>
        <w:t>nd</w:t>
      </w:r>
      <w:r w:rsidRPr="00B21514">
        <w:rPr>
          <w:rFonts w:cstheme="minorHAnsi"/>
          <w:sz w:val="24"/>
          <w:szCs w:val="24"/>
        </w:rPr>
        <w:t xml:space="preserve"> Chronicles 19:9; 34:10-12; 2</w:t>
      </w:r>
      <w:r w:rsidRPr="00B21514">
        <w:rPr>
          <w:rFonts w:cstheme="minorHAnsi"/>
          <w:sz w:val="24"/>
          <w:szCs w:val="24"/>
          <w:vertAlign w:val="superscript"/>
        </w:rPr>
        <w:t>nd</w:t>
      </w:r>
      <w:r w:rsidRPr="00B21514">
        <w:rPr>
          <w:rFonts w:cstheme="minorHAnsi"/>
          <w:sz w:val="24"/>
          <w:szCs w:val="24"/>
        </w:rPr>
        <w:t xml:space="preserve"> Kings 22:4-7; Ezekiel 44:15; 48:11 &amp; 1</w:t>
      </w:r>
      <w:r w:rsidRPr="00B21514">
        <w:rPr>
          <w:rFonts w:cstheme="minorHAnsi"/>
          <w:sz w:val="24"/>
          <w:szCs w:val="24"/>
          <w:vertAlign w:val="superscript"/>
        </w:rPr>
        <w:t>st</w:t>
      </w:r>
      <w:r w:rsidRPr="00B21514">
        <w:rPr>
          <w:rFonts w:cstheme="minorHAnsi"/>
          <w:sz w:val="24"/>
          <w:szCs w:val="24"/>
        </w:rPr>
        <w:t xml:space="preserve"> Timothy 1:12. In Giving is in 2</w:t>
      </w:r>
      <w:r w:rsidRPr="00B21514">
        <w:rPr>
          <w:rFonts w:cstheme="minorHAnsi"/>
          <w:sz w:val="24"/>
          <w:szCs w:val="24"/>
          <w:vertAlign w:val="superscript"/>
        </w:rPr>
        <w:t>nd</w:t>
      </w:r>
      <w:r w:rsidRPr="00B21514">
        <w:rPr>
          <w:rFonts w:cstheme="minorHAnsi"/>
          <w:sz w:val="24"/>
          <w:szCs w:val="24"/>
        </w:rPr>
        <w:t xml:space="preserve"> Chronicles 31:12 &amp; 2</w:t>
      </w:r>
      <w:r w:rsidRPr="00B21514">
        <w:rPr>
          <w:rFonts w:cstheme="minorHAnsi"/>
          <w:sz w:val="24"/>
          <w:szCs w:val="24"/>
          <w:vertAlign w:val="superscript"/>
        </w:rPr>
        <w:t>nd</w:t>
      </w:r>
      <w:r w:rsidRPr="00B21514">
        <w:rPr>
          <w:rFonts w:cstheme="minorHAnsi"/>
          <w:sz w:val="24"/>
          <w:szCs w:val="24"/>
        </w:rPr>
        <w:t xml:space="preserve"> Corinthians 8:1-5. In Prayer is in Romans 12:12 &amp; 1</w:t>
      </w:r>
      <w:r w:rsidRPr="00B21514">
        <w:rPr>
          <w:rFonts w:cstheme="minorHAnsi"/>
          <w:sz w:val="24"/>
          <w:szCs w:val="24"/>
          <w:vertAlign w:val="superscript"/>
        </w:rPr>
        <w:t>st</w:t>
      </w:r>
      <w:r w:rsidRPr="00B21514">
        <w:rPr>
          <w:rFonts w:cstheme="minorHAnsi"/>
          <w:sz w:val="24"/>
          <w:szCs w:val="24"/>
        </w:rPr>
        <w:t xml:space="preserve"> Thessalonians 5:17. In Patient </w:t>
      </w:r>
      <w:r w:rsidRPr="00B21514">
        <w:rPr>
          <w:rFonts w:cstheme="minorHAnsi"/>
          <w:sz w:val="24"/>
          <w:szCs w:val="24"/>
        </w:rPr>
        <w:lastRenderedPageBreak/>
        <w:t>Endurance is in 2</w:t>
      </w:r>
      <w:r w:rsidRPr="00B21514">
        <w:rPr>
          <w:rFonts w:cstheme="minorHAnsi"/>
          <w:sz w:val="24"/>
          <w:szCs w:val="24"/>
          <w:vertAlign w:val="superscript"/>
        </w:rPr>
        <w:t>nd</w:t>
      </w:r>
      <w:r w:rsidRPr="00B21514">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B21514">
        <w:rPr>
          <w:rFonts w:cstheme="minorHAnsi"/>
          <w:sz w:val="24"/>
          <w:szCs w:val="24"/>
          <w:vertAlign w:val="superscript"/>
        </w:rPr>
        <w:t>st</w:t>
      </w:r>
      <w:r w:rsidRPr="00B21514">
        <w:rPr>
          <w:rFonts w:cstheme="minorHAnsi"/>
          <w:sz w:val="24"/>
          <w:szCs w:val="24"/>
        </w:rPr>
        <w:t xml:space="preserve"> Corinthians 4:1-2; 3</w:t>
      </w:r>
      <w:r w:rsidRPr="00B21514">
        <w:rPr>
          <w:rFonts w:cstheme="minorHAnsi"/>
          <w:sz w:val="24"/>
          <w:szCs w:val="24"/>
          <w:vertAlign w:val="superscript"/>
        </w:rPr>
        <w:t>rd</w:t>
      </w:r>
      <w:r w:rsidRPr="00B21514">
        <w:rPr>
          <w:rFonts w:cstheme="minorHAnsi"/>
          <w:sz w:val="24"/>
          <w:szCs w:val="24"/>
        </w:rPr>
        <w:t xml:space="preserve"> John 3; Exodus 18:21; 1</w:t>
      </w:r>
      <w:r w:rsidRPr="00B21514">
        <w:rPr>
          <w:rFonts w:cstheme="minorHAnsi"/>
          <w:sz w:val="24"/>
          <w:szCs w:val="24"/>
          <w:vertAlign w:val="superscript"/>
        </w:rPr>
        <w:t>st</w:t>
      </w:r>
      <w:r w:rsidRPr="00B21514">
        <w:rPr>
          <w:rFonts w:cstheme="minorHAnsi"/>
          <w:sz w:val="24"/>
          <w:szCs w:val="24"/>
        </w:rPr>
        <w:t xml:space="preserve"> Timothy 4:13-16; 6:20 &amp; 2</w:t>
      </w:r>
      <w:r w:rsidRPr="00B21514">
        <w:rPr>
          <w:rFonts w:cstheme="minorHAnsi"/>
          <w:sz w:val="24"/>
          <w:szCs w:val="24"/>
          <w:vertAlign w:val="superscript"/>
        </w:rPr>
        <w:t>nd</w:t>
      </w:r>
      <w:r w:rsidRPr="00B21514">
        <w:rPr>
          <w:rFonts w:cstheme="minorHAnsi"/>
          <w:sz w:val="24"/>
          <w:szCs w:val="24"/>
        </w:rPr>
        <w:t xml:space="preserve"> Timothy 1:13-14; 2:2, 15; 4:1-2. The Encouragements to Faithfulness: The True Call to Faithfulness is in 1</w:t>
      </w:r>
      <w:r w:rsidRPr="00B21514">
        <w:rPr>
          <w:rFonts w:cstheme="minorHAnsi"/>
          <w:sz w:val="24"/>
          <w:szCs w:val="24"/>
          <w:vertAlign w:val="superscript"/>
        </w:rPr>
        <w:t>st</w:t>
      </w:r>
      <w:r w:rsidRPr="00B21514">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B21514">
        <w:rPr>
          <w:rFonts w:cstheme="minorHAnsi"/>
          <w:sz w:val="24"/>
          <w:szCs w:val="24"/>
          <w:vertAlign w:val="superscript"/>
        </w:rPr>
        <w:t>st</w:t>
      </w:r>
      <w:r w:rsidRPr="00B21514">
        <w:rPr>
          <w:rFonts w:cstheme="minorHAnsi"/>
          <w:sz w:val="24"/>
          <w:szCs w:val="24"/>
        </w:rPr>
        <w:t xml:space="preserve"> Samuel 26:23; Matthew 24:45-47; 25:21; Psalms 101:6; Proverbs 28:20; 2</w:t>
      </w:r>
      <w:r w:rsidRPr="00B21514">
        <w:rPr>
          <w:rFonts w:cstheme="minorHAnsi"/>
          <w:sz w:val="24"/>
          <w:szCs w:val="24"/>
          <w:vertAlign w:val="superscript"/>
        </w:rPr>
        <w:t>nd</w:t>
      </w:r>
      <w:r w:rsidRPr="00B21514">
        <w:rPr>
          <w:rFonts w:cstheme="minorHAnsi"/>
          <w:sz w:val="24"/>
          <w:szCs w:val="24"/>
        </w:rPr>
        <w:t xml:space="preserve"> Timothy 4:6-8; Revelation 17:14; 20:4; Luke 12:42-44; 19:17 &amp; Acts 6:7. The Lack of Faithfulness is in Hosea 1:2; 4:1; 5:7; 9:1 &amp; Psalms 12:1; 78:8, 37. </w:t>
      </w:r>
    </w:p>
    <w:p w:rsidR="003445B3" w:rsidRPr="00B21514" w:rsidRDefault="003445B3" w:rsidP="003445B3">
      <w:pPr>
        <w:spacing w:line="480" w:lineRule="auto"/>
        <w:jc w:val="both"/>
        <w:rPr>
          <w:sz w:val="24"/>
          <w:szCs w:val="24"/>
        </w:rPr>
      </w:pPr>
      <w:r w:rsidRPr="00B21514">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B21514">
        <w:rPr>
          <w:rFonts w:cstheme="minorHAnsi"/>
          <w:sz w:val="24"/>
          <w:szCs w:val="24"/>
          <w:vertAlign w:val="superscript"/>
        </w:rPr>
        <w:t>st</w:t>
      </w:r>
      <w:r w:rsidRPr="00B21514">
        <w:rPr>
          <w:rFonts w:cstheme="minorHAnsi"/>
          <w:sz w:val="24"/>
          <w:szCs w:val="24"/>
        </w:rPr>
        <w:t xml:space="preserve"> Timothy 5:9. The 5 Authorized Divine Unions A</w:t>
      </w:r>
      <w:r w:rsidRPr="00B21514">
        <w:rPr>
          <w:sz w:val="24"/>
          <w:szCs w:val="24"/>
        </w:rPr>
        <w:t>uthorized only by the Father Stephen Our Lord derives from John 8:58 with Genesis 2:24; Matthew 19:5; Mark 10:8; Ephesians 5:31 &amp; 1</w:t>
      </w:r>
      <w:r w:rsidRPr="00B21514">
        <w:rPr>
          <w:sz w:val="24"/>
          <w:szCs w:val="24"/>
          <w:vertAlign w:val="superscript"/>
        </w:rPr>
        <w:t>st</w:t>
      </w:r>
      <w:r w:rsidRPr="00B21514">
        <w:rPr>
          <w:sz w:val="24"/>
          <w:szCs w:val="24"/>
        </w:rPr>
        <w:t xml:space="preserve"> Corinthians 6:17 all as One Flesh and the 1 Sexual Union is derived from Genesis 4:1 with 1</w:t>
      </w:r>
      <w:r w:rsidRPr="00B21514">
        <w:rPr>
          <w:sz w:val="24"/>
          <w:szCs w:val="24"/>
          <w:vertAlign w:val="superscript"/>
        </w:rPr>
        <w:t>st</w:t>
      </w:r>
      <w:r w:rsidRPr="00B2151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w:t>
      </w:r>
      <w:r w:rsidRPr="00B21514">
        <w:rPr>
          <w:sz w:val="24"/>
          <w:szCs w:val="24"/>
        </w:rPr>
        <w:lastRenderedPageBreak/>
        <w:t>Union that goes into a Sexual Union in 1</w:t>
      </w:r>
      <w:r w:rsidRPr="00B21514">
        <w:rPr>
          <w:sz w:val="24"/>
          <w:szCs w:val="24"/>
          <w:vertAlign w:val="superscript"/>
        </w:rPr>
        <w:t>st</w:t>
      </w:r>
      <w:r w:rsidRPr="00B2151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B21514">
        <w:rPr>
          <w:sz w:val="24"/>
          <w:szCs w:val="24"/>
          <w:vertAlign w:val="superscript"/>
        </w:rPr>
        <w:t>st</w:t>
      </w:r>
      <w:r w:rsidRPr="00B21514">
        <w:rPr>
          <w:sz w:val="24"/>
          <w:szCs w:val="24"/>
        </w:rPr>
        <w:t xml:space="preserve"> Timothy 5:4, 8; Tobit 3:1-14:15; Genesis 24:47-51; 47:28-31; Ruth 1:16-18; 2:11-12; 1</w:t>
      </w:r>
      <w:r w:rsidRPr="00B21514">
        <w:rPr>
          <w:sz w:val="24"/>
          <w:szCs w:val="24"/>
          <w:vertAlign w:val="superscript"/>
        </w:rPr>
        <w:t>st</w:t>
      </w:r>
      <w:r w:rsidRPr="00B21514">
        <w:rPr>
          <w:sz w:val="24"/>
          <w:szCs w:val="24"/>
        </w:rPr>
        <w:t xml:space="preserve"> Samuel 2:19; Proverbs 31:15, 21, 27-28 &amp; John 19:25-27. Faithfulness to all Vows and all 10 Covenants is in Numbers 30:2; Genesis 29:18, 30; 50:25; Exodus 13:19; Joshua 2:14; 6:25; 9:15-20; 1</w:t>
      </w:r>
      <w:r w:rsidRPr="00B21514">
        <w:rPr>
          <w:sz w:val="24"/>
          <w:szCs w:val="24"/>
          <w:vertAlign w:val="superscript"/>
        </w:rPr>
        <w:t>st</w:t>
      </w:r>
      <w:r w:rsidRPr="00B21514">
        <w:rPr>
          <w:sz w:val="24"/>
          <w:szCs w:val="24"/>
        </w:rPr>
        <w:t xml:space="preserve"> Samuel 18:3; 20:8, 42; 23:16 &amp; 1</w:t>
      </w:r>
      <w:r w:rsidRPr="00B21514">
        <w:rPr>
          <w:sz w:val="24"/>
          <w:szCs w:val="24"/>
          <w:vertAlign w:val="superscript"/>
        </w:rPr>
        <w:t>st</w:t>
      </w:r>
      <w:r w:rsidRPr="00B21514">
        <w:rPr>
          <w:sz w:val="24"/>
          <w:szCs w:val="24"/>
        </w:rPr>
        <w:t xml:space="preserve"> Kings 20:34. Faithfulness in Speech: In carrying messages is in Proverbs 13:17; 25:13. In telling the truth is in Proverbs 12:17; 14:5. In bringing the Father Stephen’s Inerrant Word is in Jeremiah 23:28; 2</w:t>
      </w:r>
      <w:r w:rsidRPr="00B21514">
        <w:rPr>
          <w:sz w:val="24"/>
          <w:szCs w:val="24"/>
          <w:vertAlign w:val="superscript"/>
        </w:rPr>
        <w:t>nd</w:t>
      </w:r>
      <w:r w:rsidRPr="00B21514">
        <w:rPr>
          <w:sz w:val="24"/>
          <w:szCs w:val="24"/>
        </w:rPr>
        <w:t xml:space="preserve"> Corinthians 2:17; 4:2 &amp; 2</w:t>
      </w:r>
      <w:r w:rsidRPr="00B21514">
        <w:rPr>
          <w:sz w:val="24"/>
          <w:szCs w:val="24"/>
          <w:vertAlign w:val="superscript"/>
        </w:rPr>
        <w:t>nd</w:t>
      </w:r>
      <w:r w:rsidRPr="00B21514">
        <w:rPr>
          <w:sz w:val="24"/>
          <w:szCs w:val="24"/>
        </w:rPr>
        <w:t xml:space="preserve"> Timothy 2:15. Faithfulness in Conduct: In serving others is in 3</w:t>
      </w:r>
      <w:r w:rsidRPr="00B21514">
        <w:rPr>
          <w:sz w:val="24"/>
          <w:szCs w:val="24"/>
          <w:vertAlign w:val="superscript"/>
        </w:rPr>
        <w:t>rd</w:t>
      </w:r>
      <w:r w:rsidRPr="00B21514">
        <w:rPr>
          <w:sz w:val="24"/>
          <w:szCs w:val="24"/>
        </w:rPr>
        <w:t xml:space="preserve"> John 5; Romans 16:1-2; Galatians 6:10 &amp; 1</w:t>
      </w:r>
      <w:r w:rsidRPr="00B21514">
        <w:rPr>
          <w:sz w:val="24"/>
          <w:szCs w:val="24"/>
          <w:vertAlign w:val="superscript"/>
        </w:rPr>
        <w:t>st</w:t>
      </w:r>
      <w:r w:rsidRPr="00B21514">
        <w:rPr>
          <w:sz w:val="24"/>
          <w:szCs w:val="24"/>
        </w:rPr>
        <w:t xml:space="preserve"> Peter 4:10. In intercession is in Romans 1:9-10; Ephesians 6:18 &amp; Colossians 4:2-4. In giving is in 2</w:t>
      </w:r>
      <w:r w:rsidRPr="00B21514">
        <w:rPr>
          <w:sz w:val="24"/>
          <w:szCs w:val="24"/>
          <w:vertAlign w:val="superscript"/>
        </w:rPr>
        <w:t>nd</w:t>
      </w:r>
      <w:r w:rsidRPr="00B21514">
        <w:rPr>
          <w:sz w:val="24"/>
          <w:szCs w:val="24"/>
        </w:rPr>
        <w:t xml:space="preserve"> Corinthians 8:7-11; 2</w:t>
      </w:r>
      <w:r w:rsidRPr="00B21514">
        <w:rPr>
          <w:sz w:val="24"/>
          <w:szCs w:val="24"/>
          <w:vertAlign w:val="superscript"/>
        </w:rPr>
        <w:t>nd</w:t>
      </w:r>
      <w:r w:rsidRPr="00B21514">
        <w:rPr>
          <w:sz w:val="24"/>
          <w:szCs w:val="24"/>
        </w:rPr>
        <w:t xml:space="preserve"> Chronicles 31:5-10 &amp; Philippians 4:15-18. In handling money is in 2</w:t>
      </w:r>
      <w:r w:rsidRPr="00B21514">
        <w:rPr>
          <w:sz w:val="24"/>
          <w:szCs w:val="24"/>
          <w:vertAlign w:val="superscript"/>
        </w:rPr>
        <w:t>nd</w:t>
      </w:r>
      <w:r w:rsidRPr="00B21514">
        <w:rPr>
          <w:sz w:val="24"/>
          <w:szCs w:val="24"/>
        </w:rPr>
        <w:t xml:space="preserve"> Kings 12:13-15; 22:7; 2</w:t>
      </w:r>
      <w:r w:rsidRPr="00B21514">
        <w:rPr>
          <w:sz w:val="24"/>
          <w:szCs w:val="24"/>
          <w:vertAlign w:val="superscript"/>
        </w:rPr>
        <w:t>nd</w:t>
      </w:r>
      <w:r w:rsidRPr="00B21514">
        <w:rPr>
          <w:sz w:val="24"/>
          <w:szCs w:val="24"/>
        </w:rPr>
        <w:t xml:space="preserve"> Chronicles 31:12-15; Matthew 25:21; Tobit 4:20-9:6 &amp; Luke 16:10; 19:17. The Rarity of True Faithfulness is in Proverbs 20:6; Psalms 12:1-2; Isaiah 57:1 &amp; Jeremiah 17:9. </w:t>
      </w:r>
    </w:p>
    <w:p w:rsidR="003445B3" w:rsidRPr="00B21514" w:rsidRDefault="003445B3" w:rsidP="003445B3">
      <w:pPr>
        <w:spacing w:line="480" w:lineRule="auto"/>
        <w:jc w:val="both"/>
        <w:rPr>
          <w:sz w:val="24"/>
          <w:szCs w:val="24"/>
        </w:rPr>
      </w:pPr>
      <w:r w:rsidRPr="00B21514">
        <w:rPr>
          <w:sz w:val="24"/>
          <w:szCs w:val="24"/>
        </w:rPr>
        <w:t>The Examples of True Faithfulness: Abraham is in Nehemiah 9:7-8; Galatians 3:9 &amp; Hebrews 11:8-12. Moses is in Hebrews 3:5; 11:24-28 &amp; Numbers 12:7. Caleb is in Numbers 14:24; Deuteronomy 1:36 &amp; Joshua 14:8-9. Elijah is in 1</w:t>
      </w:r>
      <w:r w:rsidRPr="00B21514">
        <w:rPr>
          <w:sz w:val="24"/>
          <w:szCs w:val="24"/>
          <w:vertAlign w:val="superscript"/>
        </w:rPr>
        <w:t>st</w:t>
      </w:r>
      <w:r w:rsidRPr="00B21514">
        <w:rPr>
          <w:sz w:val="24"/>
          <w:szCs w:val="24"/>
        </w:rPr>
        <w:t xml:space="preserve"> Kings 19:10, 14. David is in 1</w:t>
      </w:r>
      <w:r w:rsidRPr="00B21514">
        <w:rPr>
          <w:sz w:val="24"/>
          <w:szCs w:val="24"/>
          <w:vertAlign w:val="superscript"/>
        </w:rPr>
        <w:t>st</w:t>
      </w:r>
      <w:r w:rsidRPr="00B21514">
        <w:rPr>
          <w:sz w:val="24"/>
          <w:szCs w:val="24"/>
        </w:rPr>
        <w:t xml:space="preserve"> Samuel 29:6 &amp; 2</w:t>
      </w:r>
      <w:r w:rsidRPr="00B21514">
        <w:rPr>
          <w:sz w:val="24"/>
          <w:szCs w:val="24"/>
          <w:vertAlign w:val="superscript"/>
        </w:rPr>
        <w:t>nd</w:t>
      </w:r>
      <w:r w:rsidRPr="00B21514">
        <w:rPr>
          <w:sz w:val="24"/>
          <w:szCs w:val="24"/>
        </w:rPr>
        <w:t xml:space="preserve"> Samuel 9:6-7; 22:22-24. Hezekiah is in 2</w:t>
      </w:r>
      <w:r w:rsidRPr="00B21514">
        <w:rPr>
          <w:sz w:val="24"/>
          <w:szCs w:val="24"/>
          <w:vertAlign w:val="superscript"/>
        </w:rPr>
        <w:t>nd</w:t>
      </w:r>
      <w:r w:rsidRPr="00B21514">
        <w:rPr>
          <w:sz w:val="24"/>
          <w:szCs w:val="24"/>
        </w:rPr>
        <w:t xml:space="preserve"> Kings 20:3; Isaiah 38:3 &amp; 2</w:t>
      </w:r>
      <w:r w:rsidRPr="00B21514">
        <w:rPr>
          <w:sz w:val="24"/>
          <w:szCs w:val="24"/>
          <w:vertAlign w:val="superscript"/>
        </w:rPr>
        <w:t>nd</w:t>
      </w:r>
      <w:r w:rsidRPr="00B21514">
        <w:rPr>
          <w:sz w:val="24"/>
          <w:szCs w:val="24"/>
        </w:rPr>
        <w:t xml:space="preserve"> Chronicles 31:20; 32:1. Daniel is in Daniel 6:4, 10. Paul is in 1</w:t>
      </w:r>
      <w:r w:rsidRPr="00B21514">
        <w:rPr>
          <w:sz w:val="24"/>
          <w:szCs w:val="24"/>
          <w:vertAlign w:val="superscript"/>
        </w:rPr>
        <w:t>st</w:t>
      </w:r>
      <w:r w:rsidRPr="00B21514">
        <w:rPr>
          <w:sz w:val="24"/>
          <w:szCs w:val="24"/>
        </w:rPr>
        <w:t xml:space="preserve"> Timothy 1:12; 1</w:t>
      </w:r>
      <w:r w:rsidRPr="00B21514">
        <w:rPr>
          <w:sz w:val="24"/>
          <w:szCs w:val="24"/>
          <w:vertAlign w:val="superscript"/>
        </w:rPr>
        <w:t>st</w:t>
      </w:r>
      <w:r w:rsidRPr="00B21514">
        <w:rPr>
          <w:sz w:val="24"/>
          <w:szCs w:val="24"/>
        </w:rPr>
        <w:t xml:space="preserve"> Corinthians 7:25 &amp; 2</w:t>
      </w:r>
      <w:r w:rsidRPr="00B21514">
        <w:rPr>
          <w:sz w:val="24"/>
          <w:szCs w:val="24"/>
          <w:vertAlign w:val="superscript"/>
        </w:rPr>
        <w:t>nd</w:t>
      </w:r>
      <w:r w:rsidRPr="00B21514">
        <w:rPr>
          <w:sz w:val="24"/>
          <w:szCs w:val="24"/>
        </w:rPr>
        <w:t xml:space="preserve"> Timothy 4:7. Timothy is in 1</w:t>
      </w:r>
      <w:r w:rsidRPr="00B21514">
        <w:rPr>
          <w:sz w:val="24"/>
          <w:szCs w:val="24"/>
          <w:vertAlign w:val="superscript"/>
        </w:rPr>
        <w:t>st</w:t>
      </w:r>
      <w:r w:rsidRPr="00B21514">
        <w:rPr>
          <w:sz w:val="24"/>
          <w:szCs w:val="24"/>
        </w:rPr>
        <w:t xml:space="preserve"> Corinthians 4:17 &amp; 2</w:t>
      </w:r>
      <w:r w:rsidRPr="00B21514">
        <w:rPr>
          <w:sz w:val="24"/>
          <w:szCs w:val="24"/>
          <w:vertAlign w:val="superscript"/>
        </w:rPr>
        <w:t>nd</w:t>
      </w:r>
      <w:r w:rsidRPr="00B21514">
        <w:rPr>
          <w:sz w:val="24"/>
          <w:szCs w:val="24"/>
        </w:rPr>
        <w:t xml:space="preserve"> Timothy 1:5. Silas is in 1</w:t>
      </w:r>
      <w:r w:rsidRPr="00B21514">
        <w:rPr>
          <w:sz w:val="24"/>
          <w:szCs w:val="24"/>
          <w:vertAlign w:val="superscript"/>
        </w:rPr>
        <w:t>st</w:t>
      </w:r>
      <w:r w:rsidRPr="00B21514">
        <w:rPr>
          <w:sz w:val="24"/>
          <w:szCs w:val="24"/>
        </w:rPr>
        <w:t xml:space="preserve"> Peter 5:12 &amp; Acts 16:25. Noah is in Genesis 6:9 &amp; Hebrews 11:7. Joshua is in Joshua 24:14-15. Josiah is in 2</w:t>
      </w:r>
      <w:r w:rsidRPr="00B21514">
        <w:rPr>
          <w:sz w:val="24"/>
          <w:szCs w:val="24"/>
          <w:vertAlign w:val="superscript"/>
        </w:rPr>
        <w:t>nd</w:t>
      </w:r>
      <w:r w:rsidRPr="00B21514">
        <w:rPr>
          <w:sz w:val="24"/>
          <w:szCs w:val="24"/>
        </w:rPr>
        <w:t xml:space="preserve"> Kings 22:2; </w:t>
      </w:r>
      <w:r w:rsidRPr="00B21514">
        <w:rPr>
          <w:sz w:val="24"/>
          <w:szCs w:val="24"/>
        </w:rPr>
        <w:lastRenderedPageBreak/>
        <w:t>2</w:t>
      </w:r>
      <w:r w:rsidRPr="00B21514">
        <w:rPr>
          <w:sz w:val="24"/>
          <w:szCs w:val="24"/>
          <w:vertAlign w:val="superscript"/>
        </w:rPr>
        <w:t>nd</w:t>
      </w:r>
      <w:r w:rsidRPr="00B21514">
        <w:rPr>
          <w:sz w:val="24"/>
          <w:szCs w:val="24"/>
        </w:rPr>
        <w:t xml:space="preserve"> Chronicles 34:2; 35:26. Nehemiah is in Nehemiah 13:13-14. Job is in Job 23:11-12; 27:6. The Reliable Witnesses is in Isaiah 8:2 &amp; 2</w:t>
      </w:r>
      <w:r w:rsidRPr="00B21514">
        <w:rPr>
          <w:sz w:val="24"/>
          <w:szCs w:val="24"/>
          <w:vertAlign w:val="superscript"/>
        </w:rPr>
        <w:t>nd</w:t>
      </w:r>
      <w:r w:rsidRPr="00B21514">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B21514">
        <w:rPr>
          <w:sz w:val="24"/>
          <w:szCs w:val="24"/>
          <w:vertAlign w:val="superscript"/>
        </w:rPr>
        <w:t>st</w:t>
      </w:r>
      <w:r w:rsidRPr="00B21514">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3445B3" w:rsidRPr="00B21514" w:rsidRDefault="003445B3" w:rsidP="003445B3">
      <w:pPr>
        <w:spacing w:line="480" w:lineRule="auto"/>
        <w:jc w:val="center"/>
        <w:rPr>
          <w:b/>
          <w:sz w:val="24"/>
          <w:szCs w:val="24"/>
        </w:rPr>
      </w:pPr>
      <w:r w:rsidRPr="00B21514">
        <w:rPr>
          <w:b/>
          <w:sz w:val="24"/>
          <w:szCs w:val="24"/>
        </w:rPr>
        <w:t>THE FATHER STEPHEN’S DWELLING PLACE CALLED THE UNIVERSAL ZION</w:t>
      </w:r>
    </w:p>
    <w:p w:rsidR="003445B3" w:rsidRPr="00B21514" w:rsidRDefault="003445B3" w:rsidP="003445B3">
      <w:pPr>
        <w:spacing w:line="480" w:lineRule="auto"/>
        <w:jc w:val="center"/>
        <w:rPr>
          <w:b/>
          <w:sz w:val="24"/>
          <w:szCs w:val="24"/>
        </w:rPr>
      </w:pPr>
      <w:r w:rsidRPr="00B21514">
        <w:rPr>
          <w:b/>
          <w:sz w:val="24"/>
          <w:szCs w:val="24"/>
        </w:rPr>
        <w:t>ZION THE FATHER STEPHEN’S DWELLING PLACE IN THE KINGDOM OF LORDSHIP</w:t>
      </w:r>
    </w:p>
    <w:p w:rsidR="003445B3" w:rsidRPr="00B21514" w:rsidRDefault="003445B3" w:rsidP="003445B3">
      <w:pPr>
        <w:spacing w:line="480" w:lineRule="auto"/>
        <w:jc w:val="both"/>
        <w:rPr>
          <w:sz w:val="24"/>
          <w:szCs w:val="24"/>
        </w:rPr>
      </w:pPr>
      <w:r w:rsidRPr="00B21514">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3445B3" w:rsidRPr="00B21514" w:rsidRDefault="003445B3" w:rsidP="003445B3">
      <w:pPr>
        <w:spacing w:line="480" w:lineRule="auto"/>
        <w:jc w:val="both"/>
        <w:rPr>
          <w:sz w:val="24"/>
          <w:szCs w:val="24"/>
        </w:rPr>
      </w:pPr>
      <w:r w:rsidRPr="00B21514">
        <w:rPr>
          <w:sz w:val="24"/>
          <w:szCs w:val="24"/>
        </w:rPr>
        <w:t>The Name of Zion is in 1</w:t>
      </w:r>
      <w:r w:rsidRPr="00B21514">
        <w:rPr>
          <w:sz w:val="24"/>
          <w:szCs w:val="24"/>
          <w:vertAlign w:val="superscript"/>
        </w:rPr>
        <w:t>st</w:t>
      </w:r>
      <w:r w:rsidRPr="00B21514">
        <w:rPr>
          <w:sz w:val="24"/>
          <w:szCs w:val="24"/>
        </w:rPr>
        <w:t xml:space="preserve"> Chronicles 11:4-5 &amp; 2</w:t>
      </w:r>
      <w:r w:rsidRPr="00B21514">
        <w:rPr>
          <w:sz w:val="24"/>
          <w:szCs w:val="24"/>
          <w:vertAlign w:val="superscript"/>
        </w:rPr>
        <w:t>nd</w:t>
      </w:r>
      <w:r w:rsidRPr="00B2151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21514">
        <w:rPr>
          <w:sz w:val="24"/>
          <w:szCs w:val="24"/>
          <w:vertAlign w:val="superscript"/>
        </w:rPr>
        <w:t>nd</w:t>
      </w:r>
      <w:r w:rsidRPr="00B21514">
        <w:rPr>
          <w:sz w:val="24"/>
          <w:szCs w:val="24"/>
        </w:rPr>
        <w:t xml:space="preserve"> Samuel 5:6, 8 &amp; 1</w:t>
      </w:r>
      <w:r w:rsidRPr="00B21514">
        <w:rPr>
          <w:sz w:val="24"/>
          <w:szCs w:val="24"/>
          <w:vertAlign w:val="superscript"/>
        </w:rPr>
        <w:t>st</w:t>
      </w:r>
      <w:r w:rsidRPr="00B21514">
        <w:rPr>
          <w:sz w:val="24"/>
          <w:szCs w:val="24"/>
        </w:rPr>
        <w:t xml:space="preserve"> Chronicles 11:4-5. Zion captured by David is in 2</w:t>
      </w:r>
      <w:r w:rsidRPr="00B21514">
        <w:rPr>
          <w:sz w:val="24"/>
          <w:szCs w:val="24"/>
          <w:vertAlign w:val="superscript"/>
        </w:rPr>
        <w:t>nd</w:t>
      </w:r>
      <w:r w:rsidRPr="00B21514">
        <w:rPr>
          <w:sz w:val="24"/>
          <w:szCs w:val="24"/>
        </w:rPr>
        <w:t xml:space="preserve"> Samuel 5:7 &amp; 1</w:t>
      </w:r>
      <w:r w:rsidRPr="00B21514">
        <w:rPr>
          <w:sz w:val="24"/>
          <w:szCs w:val="24"/>
          <w:vertAlign w:val="superscript"/>
        </w:rPr>
        <w:t>st</w:t>
      </w:r>
      <w:r w:rsidRPr="00B21514">
        <w:rPr>
          <w:sz w:val="24"/>
          <w:szCs w:val="24"/>
        </w:rPr>
        <w:t xml:space="preserve"> Chronicles 11:4. Zion, established by David as His new capital and renamed by David is in 2</w:t>
      </w:r>
      <w:r w:rsidRPr="00B21514">
        <w:rPr>
          <w:sz w:val="24"/>
          <w:szCs w:val="24"/>
          <w:vertAlign w:val="superscript"/>
        </w:rPr>
        <w:t>nd</w:t>
      </w:r>
      <w:r w:rsidRPr="00B21514">
        <w:rPr>
          <w:sz w:val="24"/>
          <w:szCs w:val="24"/>
        </w:rPr>
        <w:t xml:space="preserve"> Samuel 5:9 &amp; 1</w:t>
      </w:r>
      <w:r w:rsidRPr="00B21514">
        <w:rPr>
          <w:sz w:val="24"/>
          <w:szCs w:val="24"/>
          <w:vertAlign w:val="superscript"/>
        </w:rPr>
        <w:t>st</w:t>
      </w:r>
      <w:r w:rsidRPr="00B21514">
        <w:rPr>
          <w:sz w:val="24"/>
          <w:szCs w:val="24"/>
        </w:rPr>
        <w:t xml:space="preserve"> Chronicles 11:7. Zion strengthened enormously by David is in 1</w:t>
      </w:r>
      <w:r w:rsidRPr="00B21514">
        <w:rPr>
          <w:sz w:val="24"/>
          <w:szCs w:val="24"/>
          <w:vertAlign w:val="superscript"/>
        </w:rPr>
        <w:t>st</w:t>
      </w:r>
      <w:r w:rsidRPr="00B21514">
        <w:rPr>
          <w:sz w:val="24"/>
          <w:szCs w:val="24"/>
        </w:rPr>
        <w:t xml:space="preserve"> Chronicles 11:8 &amp; 2</w:t>
      </w:r>
      <w:r w:rsidRPr="00B21514">
        <w:rPr>
          <w:sz w:val="24"/>
          <w:szCs w:val="24"/>
          <w:vertAlign w:val="superscript"/>
        </w:rPr>
        <w:t>nd</w:t>
      </w:r>
      <w:r w:rsidRPr="00B21514">
        <w:rPr>
          <w:sz w:val="24"/>
          <w:szCs w:val="24"/>
        </w:rPr>
        <w:t xml:space="preserve"> Samuel 5:9. Zion is the Location of David’s Palace is in 2</w:t>
      </w:r>
      <w:r w:rsidRPr="00B21514">
        <w:rPr>
          <w:sz w:val="24"/>
          <w:szCs w:val="24"/>
          <w:vertAlign w:val="superscript"/>
        </w:rPr>
        <w:t>nd</w:t>
      </w:r>
      <w:r w:rsidRPr="00B21514">
        <w:rPr>
          <w:sz w:val="24"/>
          <w:szCs w:val="24"/>
        </w:rPr>
        <w:t xml:space="preserve"> </w:t>
      </w:r>
      <w:r w:rsidRPr="00B21514">
        <w:rPr>
          <w:sz w:val="24"/>
          <w:szCs w:val="24"/>
        </w:rPr>
        <w:lastRenderedPageBreak/>
        <w:t>Samuel 5:11 &amp; 1</w:t>
      </w:r>
      <w:r w:rsidRPr="00B21514">
        <w:rPr>
          <w:sz w:val="24"/>
          <w:szCs w:val="24"/>
          <w:vertAlign w:val="superscript"/>
        </w:rPr>
        <w:t>st</w:t>
      </w:r>
      <w:r w:rsidRPr="00B21514">
        <w:rPr>
          <w:sz w:val="24"/>
          <w:szCs w:val="24"/>
        </w:rPr>
        <w:t xml:space="preserve"> Chronicles 14:1. Zion is the new resting place for the Ark of the Covenant (Testimony) is in 1</w:t>
      </w:r>
      <w:r w:rsidRPr="00B21514">
        <w:rPr>
          <w:sz w:val="24"/>
          <w:szCs w:val="24"/>
          <w:vertAlign w:val="superscript"/>
        </w:rPr>
        <w:t>st</w:t>
      </w:r>
      <w:r w:rsidRPr="00B21514">
        <w:rPr>
          <w:sz w:val="24"/>
          <w:szCs w:val="24"/>
        </w:rPr>
        <w:t xml:space="preserve"> Chronicles 15:1-16:6 &amp; 2</w:t>
      </w:r>
      <w:r w:rsidRPr="00B21514">
        <w:rPr>
          <w:sz w:val="24"/>
          <w:szCs w:val="24"/>
          <w:vertAlign w:val="superscript"/>
        </w:rPr>
        <w:t>nd</w:t>
      </w:r>
      <w:r w:rsidRPr="00B21514">
        <w:rPr>
          <w:sz w:val="24"/>
          <w:szCs w:val="24"/>
        </w:rPr>
        <w:t xml:space="preserve"> Samuel 6:1-23. Zion as the Name of the extended City of Jerusalem is in Isaiah 4:3; 33:20; 37:21-22; 2</w:t>
      </w:r>
      <w:r w:rsidRPr="00B21514">
        <w:rPr>
          <w:sz w:val="24"/>
          <w:szCs w:val="24"/>
          <w:vertAlign w:val="superscript"/>
        </w:rPr>
        <w:t>nd</w:t>
      </w:r>
      <w:r w:rsidRPr="00B21514">
        <w:rPr>
          <w:sz w:val="24"/>
          <w:szCs w:val="24"/>
        </w:rPr>
        <w:t xml:space="preserve"> Kings 19:20-21; Lamentations 1:4-8; Joel 2:32 &amp; Zephaniah 3:14-16. </w:t>
      </w:r>
    </w:p>
    <w:p w:rsidR="003445B3" w:rsidRPr="00B21514" w:rsidRDefault="003445B3" w:rsidP="003445B3">
      <w:pPr>
        <w:spacing w:line="480" w:lineRule="auto"/>
        <w:jc w:val="both"/>
        <w:rPr>
          <w:sz w:val="24"/>
          <w:szCs w:val="24"/>
        </w:rPr>
      </w:pPr>
      <w:r w:rsidRPr="00B2151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3445B3" w:rsidRPr="00B21514" w:rsidRDefault="003445B3" w:rsidP="003445B3">
      <w:pPr>
        <w:spacing w:line="480" w:lineRule="auto"/>
        <w:jc w:val="both"/>
        <w:rPr>
          <w:sz w:val="24"/>
          <w:szCs w:val="24"/>
        </w:rPr>
      </w:pPr>
      <w:r w:rsidRPr="00B21514">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21514">
        <w:rPr>
          <w:sz w:val="24"/>
          <w:szCs w:val="24"/>
          <w:vertAlign w:val="superscript"/>
        </w:rPr>
        <w:t>nd</w:t>
      </w:r>
      <w:r w:rsidRPr="00B2151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B21514">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B21514">
        <w:rPr>
          <w:sz w:val="24"/>
          <w:szCs w:val="24"/>
          <w:vertAlign w:val="superscript"/>
        </w:rPr>
        <w:t>st</w:t>
      </w:r>
      <w:r w:rsidRPr="00B21514">
        <w:rPr>
          <w:sz w:val="24"/>
          <w:szCs w:val="24"/>
        </w:rPr>
        <w:t xml:space="preserve"> Peter 2:6; Isaiah 8:14; 28:16; Revelation 14:1; 21:1-22:21 &amp; Acts 1:4-7.                 </w:t>
      </w:r>
    </w:p>
    <w:p w:rsidR="003445B3" w:rsidRPr="00B21514" w:rsidRDefault="003445B3" w:rsidP="003445B3">
      <w:pPr>
        <w:tabs>
          <w:tab w:val="left" w:pos="5130"/>
        </w:tabs>
        <w:spacing w:line="480" w:lineRule="auto"/>
        <w:jc w:val="both"/>
        <w:rPr>
          <w:sz w:val="24"/>
          <w:szCs w:val="24"/>
        </w:rPr>
      </w:pPr>
      <w:r w:rsidRPr="00B2151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21514">
        <w:rPr>
          <w:sz w:val="24"/>
          <w:szCs w:val="24"/>
          <w:vertAlign w:val="superscript"/>
        </w:rPr>
        <w:t>st</w:t>
      </w:r>
      <w:r w:rsidRPr="00B2151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21514">
        <w:rPr>
          <w:sz w:val="24"/>
          <w:szCs w:val="24"/>
          <w:vertAlign w:val="superscript"/>
        </w:rPr>
        <w:t>st</w:t>
      </w:r>
      <w:r w:rsidRPr="00B2151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21514">
        <w:rPr>
          <w:sz w:val="24"/>
          <w:szCs w:val="24"/>
          <w:vertAlign w:val="superscript"/>
        </w:rPr>
        <w:t>nd</w:t>
      </w:r>
      <w:r w:rsidRPr="00B2151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B21514">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445B3" w:rsidRPr="00B21514" w:rsidRDefault="003445B3" w:rsidP="003445B3">
      <w:pPr>
        <w:tabs>
          <w:tab w:val="left" w:pos="5130"/>
        </w:tabs>
        <w:spacing w:line="480" w:lineRule="auto"/>
        <w:jc w:val="center"/>
        <w:rPr>
          <w:b/>
          <w:sz w:val="24"/>
          <w:szCs w:val="24"/>
        </w:rPr>
      </w:pPr>
      <w:r w:rsidRPr="00B21514">
        <w:rPr>
          <w:b/>
          <w:sz w:val="24"/>
          <w:szCs w:val="24"/>
        </w:rPr>
        <w:t>THE BARRACK’S AUTHORITIES OVER THE HOUSE AUTHORITIES &amp; THE TENT OF MEETING AUTHORITIES</w:t>
      </w:r>
    </w:p>
    <w:p w:rsidR="003445B3" w:rsidRPr="00B21514" w:rsidRDefault="003445B3" w:rsidP="003445B3">
      <w:pPr>
        <w:spacing w:line="480" w:lineRule="auto"/>
        <w:jc w:val="center"/>
        <w:rPr>
          <w:sz w:val="24"/>
          <w:szCs w:val="24"/>
        </w:rPr>
      </w:pPr>
      <w:r w:rsidRPr="00B21514">
        <w:rPr>
          <w:sz w:val="24"/>
          <w:szCs w:val="24"/>
        </w:rPr>
        <w:t>The Father Stephen’s Barrack’s Authorities Address verses the Lord Lucifer’s Barrack’s Authorities Address from an Hour to a Minute</w:t>
      </w:r>
    </w:p>
    <w:p w:rsidR="003445B3" w:rsidRPr="00B21514" w:rsidRDefault="003445B3" w:rsidP="003445B3">
      <w:pPr>
        <w:spacing w:line="480" w:lineRule="auto"/>
        <w:jc w:val="both"/>
        <w:rPr>
          <w:sz w:val="24"/>
          <w:szCs w:val="24"/>
        </w:rPr>
      </w:pPr>
      <w:r w:rsidRPr="00B2151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445B3" w:rsidRPr="00B21514" w:rsidRDefault="003445B3" w:rsidP="003445B3">
      <w:pPr>
        <w:spacing w:line="480" w:lineRule="auto"/>
        <w:jc w:val="center"/>
        <w:rPr>
          <w:b/>
          <w:sz w:val="24"/>
          <w:szCs w:val="24"/>
        </w:rPr>
      </w:pPr>
      <w:r w:rsidRPr="00B21514">
        <w:rPr>
          <w:b/>
          <w:sz w:val="24"/>
          <w:szCs w:val="24"/>
        </w:rPr>
        <w:lastRenderedPageBreak/>
        <w:t>THE COMMAND POST AUTHORITIES OVER THE BUSINESS AUTHORITIES AND THE TEMPLE AUTHORITIES</w:t>
      </w:r>
    </w:p>
    <w:p w:rsidR="003445B3" w:rsidRPr="00B21514" w:rsidRDefault="003445B3" w:rsidP="003445B3">
      <w:pPr>
        <w:spacing w:line="480" w:lineRule="auto"/>
        <w:jc w:val="center"/>
        <w:rPr>
          <w:sz w:val="24"/>
          <w:szCs w:val="24"/>
        </w:rPr>
      </w:pPr>
      <w:r w:rsidRPr="00B21514">
        <w:rPr>
          <w:sz w:val="24"/>
          <w:szCs w:val="24"/>
        </w:rPr>
        <w:t>The Father Stephen’s Command Post Authorities Address verses the Lord Lucifer’s Command Post Authorities Address from a Minute to a Second</w:t>
      </w:r>
    </w:p>
    <w:p w:rsidR="003445B3" w:rsidRPr="00B21514" w:rsidRDefault="003445B3" w:rsidP="003445B3">
      <w:pPr>
        <w:spacing w:line="480" w:lineRule="auto"/>
        <w:jc w:val="both"/>
        <w:rPr>
          <w:sz w:val="24"/>
          <w:szCs w:val="24"/>
        </w:rPr>
      </w:pPr>
      <w:r w:rsidRPr="00B2151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445B3" w:rsidRPr="00B21514" w:rsidRDefault="003445B3" w:rsidP="003445B3">
      <w:pPr>
        <w:spacing w:line="480" w:lineRule="auto"/>
        <w:jc w:val="center"/>
        <w:rPr>
          <w:b/>
          <w:sz w:val="24"/>
          <w:szCs w:val="24"/>
        </w:rPr>
      </w:pPr>
      <w:r w:rsidRPr="00B21514">
        <w:rPr>
          <w:b/>
          <w:sz w:val="24"/>
          <w:szCs w:val="24"/>
        </w:rPr>
        <w:t>THE CHAPLAINCY MILITARY AUTHORITIES OVER THE CHURCH SANCTUARY AUTHORITIES &amp; THE TABERNACLE SYNAGOGUE AUTHORITIES</w:t>
      </w:r>
    </w:p>
    <w:p w:rsidR="003445B3" w:rsidRPr="00B21514" w:rsidRDefault="003445B3" w:rsidP="003445B3">
      <w:pPr>
        <w:spacing w:line="480" w:lineRule="auto"/>
        <w:jc w:val="center"/>
        <w:rPr>
          <w:sz w:val="24"/>
          <w:szCs w:val="24"/>
        </w:rPr>
      </w:pPr>
      <w:r w:rsidRPr="00B21514">
        <w:rPr>
          <w:sz w:val="24"/>
          <w:szCs w:val="24"/>
        </w:rPr>
        <w:t>The Father Stephen’s Chaplaincy Authorities Address verses the Lord Lucifer’s Chaplaincy Authorities Address from a Second to Godspeed</w:t>
      </w:r>
    </w:p>
    <w:p w:rsidR="003445B3" w:rsidRPr="00B21514" w:rsidRDefault="003445B3" w:rsidP="003445B3">
      <w:pPr>
        <w:spacing w:line="480" w:lineRule="auto"/>
        <w:jc w:val="both"/>
        <w:rPr>
          <w:b/>
          <w:sz w:val="24"/>
          <w:szCs w:val="24"/>
        </w:rPr>
      </w:pPr>
      <w:r w:rsidRPr="00B21514">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445B3" w:rsidRPr="00B21514" w:rsidRDefault="003445B3" w:rsidP="003445B3">
      <w:pPr>
        <w:spacing w:line="480" w:lineRule="auto"/>
        <w:jc w:val="center"/>
        <w:rPr>
          <w:b/>
          <w:sz w:val="24"/>
          <w:szCs w:val="24"/>
        </w:rPr>
      </w:pPr>
      <w:r w:rsidRPr="00B21514">
        <w:rPr>
          <w:b/>
          <w:sz w:val="24"/>
          <w:szCs w:val="24"/>
        </w:rPr>
        <w:t>The Father Stephen’s Zion [Sion] Tabernacle</w:t>
      </w:r>
    </w:p>
    <w:p w:rsidR="003445B3" w:rsidRPr="00B21514" w:rsidRDefault="003445B3" w:rsidP="003445B3">
      <w:pPr>
        <w:spacing w:line="480" w:lineRule="auto"/>
        <w:jc w:val="both"/>
        <w:rPr>
          <w:sz w:val="24"/>
          <w:szCs w:val="24"/>
        </w:rPr>
      </w:pPr>
      <w:r w:rsidRPr="00B2151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B21514">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21514">
        <w:rPr>
          <w:sz w:val="24"/>
          <w:szCs w:val="24"/>
          <w:vertAlign w:val="superscript"/>
        </w:rPr>
        <w:t>st</w:t>
      </w:r>
      <w:r w:rsidRPr="00B21514">
        <w:rPr>
          <w:sz w:val="24"/>
          <w:szCs w:val="24"/>
        </w:rPr>
        <w:t xml:space="preserve"> Samuel 1:3; 21:1; 1</w:t>
      </w:r>
      <w:r w:rsidRPr="00B21514">
        <w:rPr>
          <w:sz w:val="24"/>
          <w:szCs w:val="24"/>
          <w:vertAlign w:val="superscript"/>
        </w:rPr>
        <w:t>st</w:t>
      </w:r>
      <w:r w:rsidRPr="00B21514">
        <w:rPr>
          <w:sz w:val="24"/>
          <w:szCs w:val="24"/>
        </w:rPr>
        <w:t xml:space="preserve"> Chronicles 16:39; 2</w:t>
      </w:r>
      <w:r w:rsidRPr="00B21514">
        <w:rPr>
          <w:sz w:val="24"/>
          <w:szCs w:val="24"/>
          <w:vertAlign w:val="superscript"/>
        </w:rPr>
        <w:t>nd</w:t>
      </w:r>
      <w:r w:rsidRPr="00B21514">
        <w:rPr>
          <w:sz w:val="24"/>
          <w:szCs w:val="24"/>
        </w:rPr>
        <w:t xml:space="preserve"> Chronicles 5:2-6 &amp; Psalms 78:60.   </w:t>
      </w:r>
    </w:p>
    <w:p w:rsidR="003445B3" w:rsidRPr="00B21514" w:rsidRDefault="003445B3" w:rsidP="003445B3">
      <w:pPr>
        <w:spacing w:line="480" w:lineRule="auto"/>
        <w:jc w:val="both"/>
        <w:rPr>
          <w:sz w:val="24"/>
          <w:szCs w:val="24"/>
        </w:rPr>
      </w:pPr>
      <w:r w:rsidRPr="00B2151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B21514">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445B3" w:rsidRPr="00B21514" w:rsidRDefault="003445B3" w:rsidP="003445B3">
      <w:pPr>
        <w:jc w:val="center"/>
        <w:rPr>
          <w:b/>
          <w:sz w:val="24"/>
          <w:szCs w:val="24"/>
        </w:rPr>
      </w:pPr>
      <w:r w:rsidRPr="00B21514">
        <w:rPr>
          <w:b/>
          <w:sz w:val="24"/>
          <w:szCs w:val="24"/>
        </w:rPr>
        <w:t xml:space="preserve">The Father Stephen’s Zion [Sion] Temple </w:t>
      </w:r>
    </w:p>
    <w:p w:rsidR="003445B3" w:rsidRPr="00B21514" w:rsidRDefault="003445B3" w:rsidP="003445B3">
      <w:pPr>
        <w:spacing w:line="480" w:lineRule="auto"/>
        <w:jc w:val="both"/>
        <w:rPr>
          <w:sz w:val="24"/>
          <w:szCs w:val="24"/>
        </w:rPr>
      </w:pPr>
      <w:r w:rsidRPr="00B2151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21514">
        <w:rPr>
          <w:sz w:val="24"/>
          <w:szCs w:val="24"/>
          <w:vertAlign w:val="superscript"/>
        </w:rPr>
        <w:t>st</w:t>
      </w:r>
      <w:r w:rsidRPr="00B21514">
        <w:rPr>
          <w:sz w:val="24"/>
          <w:szCs w:val="24"/>
        </w:rPr>
        <w:t xml:space="preserve"> Samuel 7:2. David’s Preparations for the Building and Worship in the First Temple: The Plan for its Construction is in 2</w:t>
      </w:r>
      <w:r w:rsidRPr="00B21514">
        <w:rPr>
          <w:sz w:val="24"/>
          <w:szCs w:val="24"/>
          <w:vertAlign w:val="superscript"/>
        </w:rPr>
        <w:t>nd</w:t>
      </w:r>
      <w:r w:rsidRPr="00B21514">
        <w:rPr>
          <w:sz w:val="24"/>
          <w:szCs w:val="24"/>
        </w:rPr>
        <w:t xml:space="preserve"> Samuel 7:1, 12-13; 1</w:t>
      </w:r>
      <w:r w:rsidRPr="00B21514">
        <w:rPr>
          <w:sz w:val="24"/>
          <w:szCs w:val="24"/>
          <w:vertAlign w:val="superscript"/>
        </w:rPr>
        <w:t>st</w:t>
      </w:r>
      <w:r w:rsidRPr="00B21514">
        <w:rPr>
          <w:sz w:val="24"/>
          <w:szCs w:val="24"/>
        </w:rPr>
        <w:t xml:space="preserve"> Chronicles 17:1; 28:11-12, 19. The Gifts for its Construction is in 1</w:t>
      </w:r>
      <w:r w:rsidRPr="00B21514">
        <w:rPr>
          <w:sz w:val="24"/>
          <w:szCs w:val="24"/>
          <w:vertAlign w:val="superscript"/>
        </w:rPr>
        <w:t>st</w:t>
      </w:r>
      <w:r w:rsidRPr="00B21514">
        <w:rPr>
          <w:sz w:val="24"/>
          <w:szCs w:val="24"/>
        </w:rPr>
        <w:t xml:space="preserve"> Chronicles 29:2-3, 6. The Arrangements for the Temple Worship is in 1</w:t>
      </w:r>
      <w:r w:rsidRPr="00B21514">
        <w:rPr>
          <w:sz w:val="24"/>
          <w:szCs w:val="24"/>
          <w:vertAlign w:val="superscript"/>
        </w:rPr>
        <w:t>st</w:t>
      </w:r>
      <w:r w:rsidRPr="00B21514">
        <w:rPr>
          <w:sz w:val="24"/>
          <w:szCs w:val="24"/>
        </w:rPr>
        <w:t xml:space="preserve"> Chronicles 23:3-5. Solomon’s Construction of the Temple is in 1</w:t>
      </w:r>
      <w:r w:rsidRPr="00B21514">
        <w:rPr>
          <w:sz w:val="24"/>
          <w:szCs w:val="24"/>
          <w:vertAlign w:val="superscript"/>
        </w:rPr>
        <w:t>st</w:t>
      </w:r>
      <w:r w:rsidRPr="00B21514">
        <w:rPr>
          <w:sz w:val="24"/>
          <w:szCs w:val="24"/>
        </w:rPr>
        <w:t xml:space="preserve"> Kings 5:1-13 &amp; 2</w:t>
      </w:r>
      <w:r w:rsidRPr="00B21514">
        <w:rPr>
          <w:sz w:val="24"/>
          <w:szCs w:val="24"/>
          <w:vertAlign w:val="superscript"/>
        </w:rPr>
        <w:t>nd</w:t>
      </w:r>
      <w:r w:rsidRPr="00B21514">
        <w:rPr>
          <w:sz w:val="24"/>
          <w:szCs w:val="24"/>
        </w:rPr>
        <w:t xml:space="preserve"> Chronicles 2:7-18. The Completion of the Temple and its Furnishings is in 2</w:t>
      </w:r>
      <w:r w:rsidRPr="00B21514">
        <w:rPr>
          <w:sz w:val="24"/>
          <w:szCs w:val="24"/>
          <w:vertAlign w:val="superscript"/>
        </w:rPr>
        <w:t>nd</w:t>
      </w:r>
      <w:r w:rsidRPr="00B21514">
        <w:rPr>
          <w:sz w:val="24"/>
          <w:szCs w:val="24"/>
        </w:rPr>
        <w:t xml:space="preserve"> Chronicles 2:5; 3:4-9, 11-12; 4:2, 5 &amp; 1</w:t>
      </w:r>
      <w:r w:rsidRPr="00B21514">
        <w:rPr>
          <w:sz w:val="24"/>
          <w:szCs w:val="24"/>
          <w:vertAlign w:val="superscript"/>
        </w:rPr>
        <w:t>st</w:t>
      </w:r>
      <w:r w:rsidRPr="00B21514">
        <w:rPr>
          <w:sz w:val="24"/>
          <w:szCs w:val="24"/>
        </w:rPr>
        <w:t xml:space="preserve"> Kings 6:20-22, 27, 38; 7:23, 26-27, 30. The Dedication of the Temple: At the Feats of Tabernacles is in 1</w:t>
      </w:r>
      <w:r w:rsidRPr="00B21514">
        <w:rPr>
          <w:sz w:val="24"/>
          <w:szCs w:val="24"/>
          <w:vertAlign w:val="superscript"/>
        </w:rPr>
        <w:t>st</w:t>
      </w:r>
      <w:r w:rsidRPr="00B21514">
        <w:rPr>
          <w:sz w:val="24"/>
          <w:szCs w:val="24"/>
        </w:rPr>
        <w:t xml:space="preserve"> Kings 8:2 &amp; 2</w:t>
      </w:r>
      <w:r w:rsidRPr="00B21514">
        <w:rPr>
          <w:sz w:val="24"/>
          <w:szCs w:val="24"/>
          <w:vertAlign w:val="superscript"/>
        </w:rPr>
        <w:t>nd</w:t>
      </w:r>
      <w:r w:rsidRPr="00B21514">
        <w:rPr>
          <w:sz w:val="24"/>
          <w:szCs w:val="24"/>
        </w:rPr>
        <w:t xml:space="preserve"> Chronicles 5:3. The Glory of the Father Stephen filled the Temple is in 1</w:t>
      </w:r>
      <w:r w:rsidRPr="00B21514">
        <w:rPr>
          <w:sz w:val="24"/>
          <w:szCs w:val="24"/>
          <w:vertAlign w:val="superscript"/>
        </w:rPr>
        <w:t>st</w:t>
      </w:r>
      <w:r w:rsidRPr="00B21514">
        <w:rPr>
          <w:sz w:val="24"/>
          <w:szCs w:val="24"/>
        </w:rPr>
        <w:t xml:space="preserve"> Kings 8:6, 10-11 &amp; 2</w:t>
      </w:r>
      <w:r w:rsidRPr="00B21514">
        <w:rPr>
          <w:sz w:val="24"/>
          <w:szCs w:val="24"/>
          <w:vertAlign w:val="superscript"/>
        </w:rPr>
        <w:t>nd</w:t>
      </w:r>
      <w:r w:rsidRPr="00B21514">
        <w:rPr>
          <w:sz w:val="24"/>
          <w:szCs w:val="24"/>
        </w:rPr>
        <w:t xml:space="preserve"> Chronicles 5:7, 11, 13-14. The Offering of Sacrifices is in 1</w:t>
      </w:r>
      <w:r w:rsidRPr="00B21514">
        <w:rPr>
          <w:sz w:val="24"/>
          <w:szCs w:val="24"/>
          <w:vertAlign w:val="superscript"/>
        </w:rPr>
        <w:t>st</w:t>
      </w:r>
      <w:r w:rsidRPr="00B21514">
        <w:rPr>
          <w:sz w:val="24"/>
          <w:szCs w:val="24"/>
        </w:rPr>
        <w:t xml:space="preserve"> Kings 8:62-63 &amp; 2</w:t>
      </w:r>
      <w:r w:rsidRPr="00B21514">
        <w:rPr>
          <w:sz w:val="24"/>
          <w:szCs w:val="24"/>
          <w:vertAlign w:val="superscript"/>
        </w:rPr>
        <w:t>nd</w:t>
      </w:r>
      <w:r w:rsidRPr="00B21514">
        <w:rPr>
          <w:sz w:val="24"/>
          <w:szCs w:val="24"/>
        </w:rPr>
        <w:t xml:space="preserve"> Chronicles 7:5. Solomon’s Prayer is in 1</w:t>
      </w:r>
      <w:r w:rsidRPr="00B21514">
        <w:rPr>
          <w:sz w:val="24"/>
          <w:szCs w:val="24"/>
          <w:vertAlign w:val="superscript"/>
        </w:rPr>
        <w:t>st</w:t>
      </w:r>
      <w:r w:rsidRPr="00B21514">
        <w:rPr>
          <w:sz w:val="24"/>
          <w:szCs w:val="24"/>
        </w:rPr>
        <w:t xml:space="preserve"> Kings 12:26-30 &amp; 2</w:t>
      </w:r>
      <w:r w:rsidRPr="00B21514">
        <w:rPr>
          <w:sz w:val="24"/>
          <w:szCs w:val="24"/>
          <w:vertAlign w:val="superscript"/>
        </w:rPr>
        <w:t>nd</w:t>
      </w:r>
      <w:r w:rsidRPr="00B21514">
        <w:rPr>
          <w:sz w:val="24"/>
          <w:szCs w:val="24"/>
        </w:rPr>
        <w:t xml:space="preserve"> Chronicles 13:4-12. Later the Kings of Judah used the Temple Treasures for Political Purposes is in 1</w:t>
      </w:r>
      <w:r w:rsidRPr="00B21514">
        <w:rPr>
          <w:sz w:val="24"/>
          <w:szCs w:val="24"/>
          <w:vertAlign w:val="superscript"/>
        </w:rPr>
        <w:t>st</w:t>
      </w:r>
      <w:r w:rsidRPr="00B21514">
        <w:rPr>
          <w:sz w:val="24"/>
          <w:szCs w:val="24"/>
        </w:rPr>
        <w:t xml:space="preserve"> Kings 15:18-19; 2</w:t>
      </w:r>
      <w:r w:rsidRPr="00B21514">
        <w:rPr>
          <w:sz w:val="24"/>
          <w:szCs w:val="24"/>
          <w:vertAlign w:val="superscript"/>
        </w:rPr>
        <w:t>nd</w:t>
      </w:r>
      <w:r w:rsidRPr="00B21514">
        <w:rPr>
          <w:sz w:val="24"/>
          <w:szCs w:val="24"/>
        </w:rPr>
        <w:t xml:space="preserve"> Kings 12:17-18; 16:7-8; 18:14-15 &amp; 2</w:t>
      </w:r>
      <w:r w:rsidRPr="00B21514">
        <w:rPr>
          <w:sz w:val="24"/>
          <w:szCs w:val="24"/>
          <w:vertAlign w:val="superscript"/>
        </w:rPr>
        <w:t>nd</w:t>
      </w:r>
      <w:r w:rsidRPr="00B21514">
        <w:rPr>
          <w:sz w:val="24"/>
          <w:szCs w:val="24"/>
        </w:rPr>
        <w:t xml:space="preserve"> Chronicles 16:2-3; 28:21. The Only Foreign Kings that Pillaged, Plundered, Booteed, Spoiled the Temple: Shiskak King of Egypt in 1</w:t>
      </w:r>
      <w:r w:rsidRPr="00B21514">
        <w:rPr>
          <w:sz w:val="24"/>
          <w:szCs w:val="24"/>
          <w:vertAlign w:val="superscript"/>
        </w:rPr>
        <w:t>st</w:t>
      </w:r>
      <w:r w:rsidRPr="00B21514">
        <w:rPr>
          <w:sz w:val="24"/>
          <w:szCs w:val="24"/>
        </w:rPr>
        <w:t xml:space="preserve"> Kings </w:t>
      </w:r>
      <w:r w:rsidRPr="00B21514">
        <w:rPr>
          <w:sz w:val="24"/>
          <w:szCs w:val="24"/>
        </w:rPr>
        <w:lastRenderedPageBreak/>
        <w:t>14:25-26 &amp; 2</w:t>
      </w:r>
      <w:r w:rsidRPr="00B21514">
        <w:rPr>
          <w:sz w:val="24"/>
          <w:szCs w:val="24"/>
          <w:vertAlign w:val="superscript"/>
        </w:rPr>
        <w:t>nd</w:t>
      </w:r>
      <w:r w:rsidRPr="00B21514">
        <w:rPr>
          <w:sz w:val="24"/>
          <w:szCs w:val="24"/>
        </w:rPr>
        <w:t xml:space="preserve"> Chronicles 12:9. Nebuchadnezzar King of Babylon is in 2</w:t>
      </w:r>
      <w:r w:rsidRPr="00B21514">
        <w:rPr>
          <w:sz w:val="24"/>
          <w:szCs w:val="24"/>
          <w:vertAlign w:val="superscript"/>
        </w:rPr>
        <w:t>nd</w:t>
      </w:r>
      <w:r w:rsidRPr="00B21514">
        <w:rPr>
          <w:sz w:val="24"/>
          <w:szCs w:val="24"/>
        </w:rPr>
        <w:t xml:space="preserve"> Kings 24:13 &amp; 2</w:t>
      </w:r>
      <w:r w:rsidRPr="00B21514">
        <w:rPr>
          <w:sz w:val="24"/>
          <w:szCs w:val="24"/>
          <w:vertAlign w:val="superscript"/>
        </w:rPr>
        <w:t>nd</w:t>
      </w:r>
      <w:r w:rsidRPr="00B21514">
        <w:rPr>
          <w:sz w:val="24"/>
          <w:szCs w:val="24"/>
        </w:rPr>
        <w:t xml:space="preserve"> Chronicles 36:18. Under Certain Kings the Temple was Cleansed and Repaired: King Joash in 2</w:t>
      </w:r>
      <w:r w:rsidRPr="00B21514">
        <w:rPr>
          <w:sz w:val="24"/>
          <w:szCs w:val="24"/>
          <w:vertAlign w:val="superscript"/>
        </w:rPr>
        <w:t>nd</w:t>
      </w:r>
      <w:r w:rsidRPr="00B21514">
        <w:rPr>
          <w:sz w:val="24"/>
          <w:szCs w:val="24"/>
        </w:rPr>
        <w:t xml:space="preserve"> Kings 12:4-5 &amp; 2</w:t>
      </w:r>
      <w:r w:rsidRPr="00B21514">
        <w:rPr>
          <w:sz w:val="24"/>
          <w:szCs w:val="24"/>
          <w:vertAlign w:val="superscript"/>
        </w:rPr>
        <w:t>nd</w:t>
      </w:r>
      <w:r w:rsidRPr="00B21514">
        <w:rPr>
          <w:sz w:val="24"/>
          <w:szCs w:val="24"/>
        </w:rPr>
        <w:t xml:space="preserve"> Chronicles 24:5, 13-14. King Jotham is in 2</w:t>
      </w:r>
      <w:r w:rsidRPr="00B21514">
        <w:rPr>
          <w:sz w:val="24"/>
          <w:szCs w:val="24"/>
          <w:vertAlign w:val="superscript"/>
        </w:rPr>
        <w:t>nd</w:t>
      </w:r>
      <w:r w:rsidRPr="00B21514">
        <w:rPr>
          <w:sz w:val="24"/>
          <w:szCs w:val="24"/>
        </w:rPr>
        <w:t xml:space="preserve"> Kings 15:35 &amp; 2</w:t>
      </w:r>
      <w:r w:rsidRPr="00B21514">
        <w:rPr>
          <w:sz w:val="24"/>
          <w:szCs w:val="24"/>
          <w:vertAlign w:val="superscript"/>
        </w:rPr>
        <w:t>nd</w:t>
      </w:r>
      <w:r w:rsidRPr="00B21514">
        <w:rPr>
          <w:sz w:val="24"/>
          <w:szCs w:val="24"/>
        </w:rPr>
        <w:t xml:space="preserve"> Chronicles 27:3. King Hezekiah is in 2</w:t>
      </w:r>
      <w:r w:rsidRPr="00B21514">
        <w:rPr>
          <w:sz w:val="24"/>
          <w:szCs w:val="24"/>
          <w:vertAlign w:val="superscript"/>
        </w:rPr>
        <w:t>nd</w:t>
      </w:r>
      <w:r w:rsidRPr="00B21514">
        <w:rPr>
          <w:sz w:val="24"/>
          <w:szCs w:val="24"/>
        </w:rPr>
        <w:t xml:space="preserve"> Chronicles 29:3-5, 15-16, 18-19, 25. King Josiah is in 2</w:t>
      </w:r>
      <w:r w:rsidRPr="00B21514">
        <w:rPr>
          <w:sz w:val="24"/>
          <w:szCs w:val="24"/>
          <w:vertAlign w:val="superscript"/>
        </w:rPr>
        <w:t>nd</w:t>
      </w:r>
      <w:r w:rsidRPr="00B21514">
        <w:rPr>
          <w:sz w:val="24"/>
          <w:szCs w:val="24"/>
        </w:rPr>
        <w:t xml:space="preserve"> Kings 22:3-7 &amp; 2</w:t>
      </w:r>
      <w:r w:rsidRPr="00B21514">
        <w:rPr>
          <w:sz w:val="24"/>
          <w:szCs w:val="24"/>
          <w:vertAlign w:val="superscript"/>
        </w:rPr>
        <w:t>nd</w:t>
      </w:r>
      <w:r w:rsidRPr="00B21514">
        <w:rPr>
          <w:sz w:val="24"/>
          <w:szCs w:val="24"/>
        </w:rPr>
        <w:t xml:space="preserve"> Chronicles 34:8-11. The Destruction of the Temple by the Babylonians is in 2</w:t>
      </w:r>
      <w:r w:rsidRPr="00B21514">
        <w:rPr>
          <w:sz w:val="24"/>
          <w:szCs w:val="24"/>
          <w:vertAlign w:val="superscript"/>
        </w:rPr>
        <w:t>nd</w:t>
      </w:r>
      <w:r w:rsidRPr="00B21514">
        <w:rPr>
          <w:sz w:val="24"/>
          <w:szCs w:val="24"/>
        </w:rPr>
        <w:t xml:space="preserve"> Kings 25:13-15; Jeremiah 52:17-19 &amp; 2</w:t>
      </w:r>
      <w:r w:rsidRPr="00B21514">
        <w:rPr>
          <w:sz w:val="24"/>
          <w:szCs w:val="24"/>
          <w:vertAlign w:val="superscript"/>
        </w:rPr>
        <w:t>nd</w:t>
      </w:r>
      <w:r w:rsidRPr="00B2151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21514">
        <w:rPr>
          <w:sz w:val="24"/>
          <w:szCs w:val="24"/>
          <w:vertAlign w:val="superscript"/>
        </w:rPr>
        <w:t>st</w:t>
      </w:r>
      <w:r w:rsidRPr="00B21514">
        <w:rPr>
          <w:sz w:val="24"/>
          <w:szCs w:val="24"/>
        </w:rPr>
        <w:t xml:space="preserve"> 1944 and the Eternal Guiltiness Damnation will end in June 21</w:t>
      </w:r>
      <w:r w:rsidRPr="00B21514">
        <w:rPr>
          <w:sz w:val="24"/>
          <w:szCs w:val="24"/>
          <w:vertAlign w:val="superscript"/>
        </w:rPr>
        <w:t>st</w:t>
      </w:r>
      <w:r w:rsidRPr="00B2151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B21514">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3445B3" w:rsidRPr="00B21514" w:rsidRDefault="003445B3" w:rsidP="003445B3">
      <w:pPr>
        <w:spacing w:line="480" w:lineRule="auto"/>
        <w:jc w:val="both"/>
        <w:rPr>
          <w:sz w:val="24"/>
          <w:szCs w:val="24"/>
        </w:rPr>
      </w:pPr>
      <w:r w:rsidRPr="00B2151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21514">
        <w:rPr>
          <w:sz w:val="24"/>
          <w:szCs w:val="24"/>
          <w:vertAlign w:val="superscript"/>
        </w:rPr>
        <w:t>st</w:t>
      </w:r>
      <w:r w:rsidRPr="00B21514">
        <w:rPr>
          <w:sz w:val="24"/>
          <w:szCs w:val="24"/>
        </w:rPr>
        <w:t>, 2036AD with the 2,000 year reign being fulfilled from June 21</w:t>
      </w:r>
      <w:r w:rsidRPr="00B21514">
        <w:rPr>
          <w:sz w:val="24"/>
          <w:szCs w:val="24"/>
          <w:vertAlign w:val="superscript"/>
        </w:rPr>
        <w:t>st</w:t>
      </w:r>
      <w:r w:rsidRPr="00B21514">
        <w:rPr>
          <w:sz w:val="24"/>
          <w:szCs w:val="24"/>
        </w:rPr>
        <w:t>, 32AD to June 21</w:t>
      </w:r>
      <w:r w:rsidRPr="00B21514">
        <w:rPr>
          <w:sz w:val="24"/>
          <w:szCs w:val="24"/>
          <w:vertAlign w:val="superscript"/>
        </w:rPr>
        <w:t>st</w:t>
      </w:r>
      <w:r w:rsidRPr="00B21514">
        <w:rPr>
          <w:sz w:val="24"/>
          <w:szCs w:val="24"/>
        </w:rPr>
        <w:t>, 2032AD by the Father Stephen’s Eternal Death in Acts 7:60 &amp; the end is June 21</w:t>
      </w:r>
      <w:r w:rsidRPr="00B21514">
        <w:rPr>
          <w:sz w:val="24"/>
          <w:szCs w:val="24"/>
          <w:vertAlign w:val="superscript"/>
        </w:rPr>
        <w:t>st</w:t>
      </w:r>
      <w:r w:rsidRPr="00B21514">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B21514">
        <w:rPr>
          <w:sz w:val="24"/>
          <w:szCs w:val="24"/>
        </w:rPr>
        <w:lastRenderedPageBreak/>
        <w:t>June 21</w:t>
      </w:r>
      <w:r w:rsidRPr="00B21514">
        <w:rPr>
          <w:sz w:val="24"/>
          <w:szCs w:val="24"/>
          <w:vertAlign w:val="superscript"/>
        </w:rPr>
        <w:t>st</w:t>
      </w:r>
      <w:r w:rsidRPr="00B21514">
        <w:rPr>
          <w:sz w:val="24"/>
          <w:szCs w:val="24"/>
        </w:rPr>
        <w:t>, 1776AD to June 21</w:t>
      </w:r>
      <w:r w:rsidRPr="00B21514">
        <w:rPr>
          <w:sz w:val="24"/>
          <w:szCs w:val="24"/>
          <w:vertAlign w:val="superscript"/>
        </w:rPr>
        <w:t>st</w:t>
      </w:r>
      <w:r w:rsidRPr="00B21514">
        <w:rPr>
          <w:sz w:val="24"/>
          <w:szCs w:val="24"/>
        </w:rPr>
        <w:t>, 2036AD to 280 years in the strength of ignorance which is June 21</w:t>
      </w:r>
      <w:r w:rsidRPr="00B21514">
        <w:rPr>
          <w:sz w:val="24"/>
          <w:szCs w:val="24"/>
          <w:vertAlign w:val="superscript"/>
        </w:rPr>
        <w:t>st</w:t>
      </w:r>
      <w:r w:rsidRPr="00B21514">
        <w:rPr>
          <w:sz w:val="24"/>
          <w:szCs w:val="24"/>
        </w:rPr>
        <w:t>, 1776AD to June 21</w:t>
      </w:r>
      <w:r w:rsidRPr="00B21514">
        <w:rPr>
          <w:sz w:val="24"/>
          <w:szCs w:val="24"/>
          <w:vertAlign w:val="superscript"/>
        </w:rPr>
        <w:t>st</w:t>
      </w:r>
      <w:r w:rsidRPr="00B2151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B21514">
        <w:rPr>
          <w:sz w:val="24"/>
          <w:szCs w:val="24"/>
          <w:vertAlign w:val="superscript"/>
        </w:rPr>
        <w:t>st</w:t>
      </w:r>
      <w:r w:rsidRPr="00B21514">
        <w:rPr>
          <w:sz w:val="24"/>
          <w:szCs w:val="24"/>
        </w:rPr>
        <w:t>, 2025AD concerning the 10 years in strength of each which is 20 years &amp; Globally together, all sexuality from ADAM will be locked up in June 21</w:t>
      </w:r>
      <w:r w:rsidRPr="00B21514">
        <w:rPr>
          <w:sz w:val="24"/>
          <w:szCs w:val="24"/>
          <w:vertAlign w:val="superscript"/>
        </w:rPr>
        <w:t>st</w:t>
      </w:r>
      <w:r w:rsidRPr="00B21514">
        <w:rPr>
          <w:sz w:val="24"/>
          <w:szCs w:val="24"/>
        </w:rPr>
        <w:t>, 2035AD at the end of the 2,000 year reign concerning the 20 years from June 21</w:t>
      </w:r>
      <w:r w:rsidRPr="00B21514">
        <w:rPr>
          <w:sz w:val="24"/>
          <w:szCs w:val="24"/>
          <w:vertAlign w:val="superscript"/>
        </w:rPr>
        <w:t>st</w:t>
      </w:r>
      <w:r w:rsidRPr="00B21514">
        <w:rPr>
          <w:sz w:val="24"/>
          <w:szCs w:val="24"/>
        </w:rPr>
        <w:t>, 2015AD to June 21</w:t>
      </w:r>
      <w:r w:rsidRPr="00B21514">
        <w:rPr>
          <w:sz w:val="24"/>
          <w:szCs w:val="24"/>
          <w:vertAlign w:val="superscript"/>
        </w:rPr>
        <w:t>st</w:t>
      </w:r>
      <w:r w:rsidRPr="00B21514">
        <w:rPr>
          <w:sz w:val="24"/>
          <w:szCs w:val="24"/>
        </w:rPr>
        <w:t>, 2035AD.  This Ultimately means all ignorance from JOB is locked up separately between the two mega continents (Euphoria Mega Continent &amp; South America and North America Mega Continent) by June 21</w:t>
      </w:r>
      <w:r w:rsidRPr="00B21514">
        <w:rPr>
          <w:sz w:val="24"/>
          <w:szCs w:val="24"/>
          <w:vertAlign w:val="superscript"/>
        </w:rPr>
        <w:t>st</w:t>
      </w:r>
      <w:r w:rsidRPr="00B21514">
        <w:rPr>
          <w:sz w:val="24"/>
          <w:szCs w:val="24"/>
        </w:rPr>
        <w:t>, 2045AD concerning the 10 years in strength of each which is 20 years &amp; Globally together, all ignorance from JOB will be locked up in June 21</w:t>
      </w:r>
      <w:r w:rsidRPr="00B21514">
        <w:rPr>
          <w:sz w:val="24"/>
          <w:szCs w:val="24"/>
          <w:vertAlign w:val="superscript"/>
        </w:rPr>
        <w:t>st</w:t>
      </w:r>
      <w:r w:rsidRPr="00B21514">
        <w:rPr>
          <w:sz w:val="24"/>
          <w:szCs w:val="24"/>
        </w:rPr>
        <w:t>, 2055AD at the end of the 2,000 year reign concerning the 20 years from June 21</w:t>
      </w:r>
      <w:r w:rsidRPr="00B21514">
        <w:rPr>
          <w:sz w:val="24"/>
          <w:szCs w:val="24"/>
          <w:vertAlign w:val="superscript"/>
        </w:rPr>
        <w:t>st</w:t>
      </w:r>
      <w:r w:rsidRPr="00B21514">
        <w:rPr>
          <w:sz w:val="24"/>
          <w:szCs w:val="24"/>
        </w:rPr>
        <w:t>, 2035AD to June 21</w:t>
      </w:r>
      <w:r w:rsidRPr="00B21514">
        <w:rPr>
          <w:sz w:val="24"/>
          <w:szCs w:val="24"/>
          <w:vertAlign w:val="superscript"/>
        </w:rPr>
        <w:t>st</w:t>
      </w:r>
      <w:r w:rsidRPr="00B21514">
        <w:rPr>
          <w:sz w:val="24"/>
          <w:szCs w:val="24"/>
        </w:rPr>
        <w:t xml:space="preserve">, 2055AD.  </w:t>
      </w:r>
    </w:p>
    <w:p w:rsidR="003445B3" w:rsidRPr="00B21514" w:rsidRDefault="003445B3" w:rsidP="003445B3">
      <w:pPr>
        <w:spacing w:line="480" w:lineRule="auto"/>
        <w:jc w:val="both"/>
        <w:rPr>
          <w:sz w:val="24"/>
          <w:szCs w:val="24"/>
        </w:rPr>
      </w:pPr>
      <w:r w:rsidRPr="00B2151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21514">
        <w:rPr>
          <w:b/>
          <w:sz w:val="24"/>
          <w:szCs w:val="24"/>
        </w:rPr>
        <w:t>Rebels</w:t>
      </w:r>
      <w:r w:rsidRPr="00B2151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21514">
        <w:rPr>
          <w:b/>
          <w:sz w:val="24"/>
          <w:szCs w:val="24"/>
        </w:rPr>
        <w:t>Mutiny</w:t>
      </w:r>
      <w:r w:rsidRPr="00B21514">
        <w:rPr>
          <w:sz w:val="24"/>
          <w:szCs w:val="24"/>
        </w:rPr>
        <w:t>” is the military security forces against their commanders. Second, is called a “</w:t>
      </w:r>
      <w:r w:rsidRPr="00B21514">
        <w:rPr>
          <w:b/>
          <w:sz w:val="24"/>
          <w:szCs w:val="24"/>
        </w:rPr>
        <w:t>Resistance Force Movement</w:t>
      </w:r>
      <w:r w:rsidRPr="00B21514">
        <w:rPr>
          <w:sz w:val="24"/>
          <w:szCs w:val="24"/>
        </w:rPr>
        <w:t>” is the freedom fighters who are against a foreign power. Third, is called nonviolent “</w:t>
      </w:r>
      <w:r w:rsidRPr="00B21514">
        <w:rPr>
          <w:b/>
          <w:sz w:val="24"/>
          <w:szCs w:val="24"/>
        </w:rPr>
        <w:t>Resistance or Civil Disobedience</w:t>
      </w:r>
      <w:r w:rsidRPr="00B21514">
        <w:rPr>
          <w:sz w:val="24"/>
          <w:szCs w:val="24"/>
        </w:rPr>
        <w:t>” which does not involve violence or military forces. Fourth, is called a “</w:t>
      </w:r>
      <w:r w:rsidRPr="00B21514">
        <w:rPr>
          <w:b/>
          <w:sz w:val="24"/>
          <w:szCs w:val="24"/>
        </w:rPr>
        <w:t>Revolution</w:t>
      </w:r>
      <w:r w:rsidRPr="00B21514">
        <w:rPr>
          <w:sz w:val="24"/>
          <w:szCs w:val="24"/>
        </w:rPr>
        <w:t xml:space="preserve">” which is done by radicals to overthrow a </w:t>
      </w:r>
      <w:r w:rsidRPr="00B21514">
        <w:rPr>
          <w:sz w:val="24"/>
          <w:szCs w:val="24"/>
        </w:rPr>
        <w:lastRenderedPageBreak/>
        <w:t>government. Fifth, is called a “</w:t>
      </w:r>
      <w:r w:rsidRPr="00B21514">
        <w:rPr>
          <w:b/>
          <w:sz w:val="24"/>
          <w:szCs w:val="24"/>
        </w:rPr>
        <w:t>Revolt</w:t>
      </w:r>
      <w:r w:rsidRPr="00B21514">
        <w:rPr>
          <w:sz w:val="24"/>
          <w:szCs w:val="24"/>
        </w:rPr>
        <w:t>” which means a localized rebellion force. Sixth, is called “</w:t>
      </w:r>
      <w:r w:rsidRPr="00B21514">
        <w:rPr>
          <w:b/>
          <w:sz w:val="24"/>
          <w:szCs w:val="24"/>
        </w:rPr>
        <w:t>Terrorism</w:t>
      </w:r>
      <w:r w:rsidRPr="00B21514">
        <w:rPr>
          <w:sz w:val="24"/>
          <w:szCs w:val="24"/>
        </w:rPr>
        <w:t>” which is the religious and political militant extremists. Seventh, is called a “</w:t>
      </w:r>
      <w:r w:rsidRPr="00B21514">
        <w:rPr>
          <w:b/>
          <w:sz w:val="24"/>
          <w:szCs w:val="24"/>
        </w:rPr>
        <w:t>Subversion</w:t>
      </w:r>
      <w:r w:rsidRPr="00B2151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21514">
        <w:rPr>
          <w:sz w:val="24"/>
          <w:szCs w:val="24"/>
          <w:vertAlign w:val="superscript"/>
        </w:rPr>
        <w:t>nd</w:t>
      </w:r>
      <w:r w:rsidRPr="00B21514">
        <w:rPr>
          <w:sz w:val="24"/>
          <w:szCs w:val="24"/>
        </w:rPr>
        <w:t xml:space="preserve"> Thessalonians 2:1-12; Jude 5-15; 2</w:t>
      </w:r>
      <w:r w:rsidRPr="00B21514">
        <w:rPr>
          <w:sz w:val="24"/>
          <w:szCs w:val="24"/>
          <w:vertAlign w:val="superscript"/>
        </w:rPr>
        <w:t>nd</w:t>
      </w:r>
      <w:r w:rsidRPr="00B21514">
        <w:rPr>
          <w:sz w:val="24"/>
          <w:szCs w:val="24"/>
        </w:rPr>
        <w:t xml:space="preserve"> John 7-11 and 1</w:t>
      </w:r>
      <w:r w:rsidRPr="00B21514">
        <w:rPr>
          <w:sz w:val="24"/>
          <w:szCs w:val="24"/>
          <w:vertAlign w:val="superscript"/>
        </w:rPr>
        <w:t>st</w:t>
      </w:r>
      <w:r w:rsidRPr="00B21514">
        <w:rPr>
          <w:sz w:val="24"/>
          <w:szCs w:val="24"/>
        </w:rPr>
        <w:t xml:space="preserve"> John 4:1-6; Isaiah 14:12-21; Ezekiel 28:15-19; Ezra 4:18-19; Luke 10:18-20; 1</w:t>
      </w:r>
      <w:r w:rsidRPr="00B21514">
        <w:rPr>
          <w:sz w:val="24"/>
          <w:szCs w:val="24"/>
          <w:vertAlign w:val="superscript"/>
        </w:rPr>
        <w:t>st</w:t>
      </w:r>
      <w:r w:rsidRPr="00B21514">
        <w:rPr>
          <w:sz w:val="24"/>
          <w:szCs w:val="24"/>
        </w:rPr>
        <w:t xml:space="preserve"> Samuel 15:23; Acts 21:38 (NKJV) &amp; Deuteronomy 13:1-18. The Examples of Wrong Rebellion against God is in Psalms 2:2; 66:7; Numbers 20:24; 27:14 &amp; 1</w:t>
      </w:r>
      <w:r w:rsidRPr="00B21514">
        <w:rPr>
          <w:sz w:val="24"/>
          <w:szCs w:val="24"/>
          <w:vertAlign w:val="superscript"/>
        </w:rPr>
        <w:t>st</w:t>
      </w:r>
      <w:r w:rsidRPr="00B21514">
        <w:rPr>
          <w:sz w:val="24"/>
          <w:szCs w:val="24"/>
        </w:rPr>
        <w:t xml:space="preserve"> Samuel 15:22-23. The Divine Warnings not to Rebel is in 1</w:t>
      </w:r>
      <w:r w:rsidRPr="00B21514">
        <w:rPr>
          <w:sz w:val="24"/>
          <w:szCs w:val="24"/>
          <w:vertAlign w:val="superscript"/>
        </w:rPr>
        <w:t>st</w:t>
      </w:r>
      <w:r w:rsidRPr="00B2151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21514">
        <w:rPr>
          <w:sz w:val="24"/>
          <w:szCs w:val="24"/>
          <w:vertAlign w:val="superscript"/>
        </w:rPr>
        <w:t>nd</w:t>
      </w:r>
      <w:r w:rsidRPr="00B21514">
        <w:rPr>
          <w:sz w:val="24"/>
          <w:szCs w:val="24"/>
        </w:rPr>
        <w:t xml:space="preserve"> Thessalonians 2:3 &amp; 1</w:t>
      </w:r>
      <w:r w:rsidRPr="00B21514">
        <w:rPr>
          <w:sz w:val="24"/>
          <w:szCs w:val="24"/>
          <w:vertAlign w:val="superscript"/>
        </w:rPr>
        <w:t>st</w:t>
      </w:r>
      <w:r w:rsidRPr="00B2151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B21514">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21514">
        <w:rPr>
          <w:sz w:val="24"/>
          <w:szCs w:val="24"/>
          <w:vertAlign w:val="superscript"/>
        </w:rPr>
        <w:t>st</w:t>
      </w:r>
      <w:r w:rsidRPr="00B21514">
        <w:rPr>
          <w:sz w:val="24"/>
          <w:szCs w:val="24"/>
        </w:rPr>
        <w:t xml:space="preserve"> Corinthians 10:1-12; Hebrews 3:7-4:2; Psalms 95:7-11 &amp; Jude 5, 7. The Rebellion against Human Authority: The Examples of Rebellion against Human Leaders is in Genesis 14:3-4; 2</w:t>
      </w:r>
      <w:r w:rsidRPr="00B21514">
        <w:rPr>
          <w:sz w:val="24"/>
          <w:szCs w:val="24"/>
          <w:vertAlign w:val="superscript"/>
        </w:rPr>
        <w:t>nd</w:t>
      </w:r>
      <w:r w:rsidRPr="00B21514">
        <w:rPr>
          <w:sz w:val="24"/>
          <w:szCs w:val="24"/>
        </w:rPr>
        <w:t xml:space="preserve"> Kings 18:7; 24:1, 20; 2</w:t>
      </w:r>
      <w:r w:rsidRPr="00B21514">
        <w:rPr>
          <w:sz w:val="24"/>
          <w:szCs w:val="24"/>
          <w:vertAlign w:val="superscript"/>
        </w:rPr>
        <w:t>nd</w:t>
      </w:r>
      <w:r w:rsidRPr="00B21514">
        <w:rPr>
          <w:sz w:val="24"/>
          <w:szCs w:val="24"/>
        </w:rPr>
        <w:t xml:space="preserve"> Chronicles 13:6; 36:13; Jeremiah 52:3 &amp; Mark 15:7. The Rebellion against Parents is in Deuteronomy 21:18-21. The Rebellion of Nations is in 1</w:t>
      </w:r>
      <w:r w:rsidRPr="00B21514">
        <w:rPr>
          <w:sz w:val="24"/>
          <w:szCs w:val="24"/>
          <w:vertAlign w:val="superscript"/>
        </w:rPr>
        <w:t>st</w:t>
      </w:r>
      <w:r w:rsidRPr="00B21514">
        <w:rPr>
          <w:sz w:val="24"/>
          <w:szCs w:val="24"/>
        </w:rPr>
        <w:t xml:space="preserve"> Kings 12:19; 2</w:t>
      </w:r>
      <w:r w:rsidRPr="00B21514">
        <w:rPr>
          <w:sz w:val="24"/>
          <w:szCs w:val="24"/>
          <w:vertAlign w:val="superscript"/>
        </w:rPr>
        <w:t>nd</w:t>
      </w:r>
      <w:r w:rsidRPr="00B21514">
        <w:rPr>
          <w:sz w:val="24"/>
          <w:szCs w:val="24"/>
        </w:rPr>
        <w:t xml:space="preserve"> Chronicles 10:19 &amp; 2</w:t>
      </w:r>
      <w:r w:rsidRPr="00B21514">
        <w:rPr>
          <w:sz w:val="24"/>
          <w:szCs w:val="24"/>
          <w:vertAlign w:val="superscript"/>
        </w:rPr>
        <w:t>nd</w:t>
      </w:r>
      <w:r w:rsidRPr="00B21514">
        <w:rPr>
          <w:sz w:val="24"/>
          <w:szCs w:val="24"/>
        </w:rPr>
        <w:t xml:space="preserve"> Kings 1:1. The Accusations of Rebellion is in Nehemiah 2:19; 6:5-8. The Rebellion against God’s Chosen Leaders is in Exodus 23:21; Numbers 16:1-3; 20:2-5; Joshua 1:18 &amp; 2</w:t>
      </w:r>
      <w:r w:rsidRPr="00B21514">
        <w:rPr>
          <w:sz w:val="24"/>
          <w:szCs w:val="24"/>
          <w:vertAlign w:val="superscript"/>
        </w:rPr>
        <w:t>nd</w:t>
      </w:r>
      <w:r w:rsidRPr="00B21514">
        <w:rPr>
          <w:sz w:val="24"/>
          <w:szCs w:val="24"/>
        </w:rPr>
        <w:t xml:space="preserve"> Samuel 15:10. The Rebellion against Incorruptible Authority is Damned is in Romans 13:2 &amp; 1</w:t>
      </w:r>
      <w:r w:rsidRPr="00B21514">
        <w:rPr>
          <w:sz w:val="24"/>
          <w:szCs w:val="24"/>
          <w:vertAlign w:val="superscript"/>
        </w:rPr>
        <w:t>st</w:t>
      </w:r>
      <w:r w:rsidRPr="00B21514">
        <w:rPr>
          <w:sz w:val="24"/>
          <w:szCs w:val="24"/>
        </w:rPr>
        <w:t xml:space="preserve"> Peter 2:13.    </w:t>
      </w:r>
    </w:p>
    <w:p w:rsidR="003445B3" w:rsidRPr="00B21514" w:rsidRDefault="003445B3" w:rsidP="003445B3">
      <w:pPr>
        <w:spacing w:before="240" w:line="480" w:lineRule="auto"/>
        <w:jc w:val="both"/>
        <w:rPr>
          <w:sz w:val="24"/>
          <w:szCs w:val="24"/>
        </w:rPr>
      </w:pPr>
      <w:r w:rsidRPr="00B21514">
        <w:rPr>
          <w:sz w:val="24"/>
          <w:szCs w:val="24"/>
        </w:rPr>
        <w:t>The Oppression against the United States of America is from June 21</w:t>
      </w:r>
      <w:r w:rsidRPr="00B21514">
        <w:rPr>
          <w:sz w:val="24"/>
          <w:szCs w:val="24"/>
          <w:vertAlign w:val="superscript"/>
        </w:rPr>
        <w:t>st</w:t>
      </w:r>
      <w:r w:rsidRPr="00B21514">
        <w:rPr>
          <w:sz w:val="24"/>
          <w:szCs w:val="24"/>
        </w:rPr>
        <w:t xml:space="preserve"> 1650 AD-June 21</w:t>
      </w:r>
      <w:r w:rsidRPr="00B21514">
        <w:rPr>
          <w:sz w:val="24"/>
          <w:szCs w:val="24"/>
          <w:vertAlign w:val="superscript"/>
        </w:rPr>
        <w:t>st</w:t>
      </w:r>
      <w:r w:rsidRPr="00B2151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21514">
        <w:rPr>
          <w:sz w:val="24"/>
          <w:szCs w:val="24"/>
          <w:vertAlign w:val="superscript"/>
        </w:rPr>
        <w:t>st</w:t>
      </w:r>
      <w:r w:rsidRPr="00B21514">
        <w:rPr>
          <w:sz w:val="24"/>
          <w:szCs w:val="24"/>
        </w:rPr>
        <w:t xml:space="preserve"> 1972 AD-June 21</w:t>
      </w:r>
      <w:r w:rsidRPr="00B21514">
        <w:rPr>
          <w:sz w:val="24"/>
          <w:szCs w:val="24"/>
          <w:vertAlign w:val="superscript"/>
        </w:rPr>
        <w:t>st</w:t>
      </w:r>
      <w:r w:rsidRPr="00B21514">
        <w:rPr>
          <w:sz w:val="24"/>
          <w:szCs w:val="24"/>
        </w:rPr>
        <w:t xml:space="preserve"> 2015 AD  in 1</w:t>
      </w:r>
      <w:r w:rsidRPr="00B21514">
        <w:rPr>
          <w:sz w:val="24"/>
          <w:szCs w:val="24"/>
          <w:vertAlign w:val="superscript"/>
        </w:rPr>
        <w:t>st</w:t>
      </w:r>
      <w:r w:rsidRPr="00B2151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21514">
        <w:rPr>
          <w:sz w:val="24"/>
          <w:szCs w:val="24"/>
          <w:vertAlign w:val="superscript"/>
        </w:rPr>
        <w:t>nd</w:t>
      </w:r>
      <w:r w:rsidRPr="00B21514">
        <w:rPr>
          <w:sz w:val="24"/>
          <w:szCs w:val="24"/>
        </w:rPr>
        <w:t xml:space="preserve"> Corinthians </w:t>
      </w:r>
      <w:r w:rsidRPr="00B21514">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21514">
        <w:rPr>
          <w:sz w:val="24"/>
          <w:szCs w:val="24"/>
          <w:vertAlign w:val="superscript"/>
        </w:rPr>
        <w:t>st</w:t>
      </w:r>
      <w:r w:rsidRPr="00B21514">
        <w:rPr>
          <w:sz w:val="24"/>
          <w:szCs w:val="24"/>
        </w:rPr>
        <w:t xml:space="preserve"> Kings 19:3-4; Job 9:23; Psalms 42:1-11; 88:1-18; Joel 1:11 &amp; 2</w:t>
      </w:r>
      <w:r w:rsidRPr="00B21514">
        <w:rPr>
          <w:sz w:val="24"/>
          <w:szCs w:val="24"/>
          <w:vertAlign w:val="superscript"/>
        </w:rPr>
        <w:t>nd</w:t>
      </w:r>
      <w:r w:rsidRPr="00B21514">
        <w:rPr>
          <w:sz w:val="24"/>
          <w:szCs w:val="24"/>
        </w:rPr>
        <w:t xml:space="preserve"> Corinthians 1:8. The Physical Illness or Exhaustion is in Genesis 21:15-16; 1</w:t>
      </w:r>
      <w:r w:rsidRPr="00B21514">
        <w:rPr>
          <w:sz w:val="24"/>
          <w:szCs w:val="24"/>
          <w:vertAlign w:val="superscript"/>
        </w:rPr>
        <w:t>st</w:t>
      </w:r>
      <w:r w:rsidRPr="00B21514">
        <w:rPr>
          <w:sz w:val="24"/>
          <w:szCs w:val="24"/>
        </w:rPr>
        <w:t xml:space="preserve"> Kings 19:5-8; Psalms 6:1-7; 22:14-17; 31:9-12; Isaiah 38:1-2 &amp; Jonah 1:5. The Fear of Others is in 1</w:t>
      </w:r>
      <w:r w:rsidRPr="00B21514">
        <w:rPr>
          <w:sz w:val="24"/>
          <w:szCs w:val="24"/>
          <w:vertAlign w:val="superscript"/>
        </w:rPr>
        <w:t>st</w:t>
      </w:r>
      <w:r w:rsidRPr="00B21514">
        <w:rPr>
          <w:sz w:val="24"/>
          <w:szCs w:val="24"/>
        </w:rPr>
        <w:t xml:space="preserve"> Kings 19:1-3. The Fear of Failure is in Exodus 4:1; Numbers 11:11-15 &amp; 1</w:t>
      </w:r>
      <w:r w:rsidRPr="00B21514">
        <w:rPr>
          <w:sz w:val="24"/>
          <w:szCs w:val="24"/>
          <w:vertAlign w:val="superscript"/>
        </w:rPr>
        <w:t>st</w:t>
      </w:r>
      <w:r w:rsidRPr="00B2151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21514">
        <w:rPr>
          <w:sz w:val="24"/>
          <w:szCs w:val="24"/>
          <w:vertAlign w:val="superscript"/>
        </w:rPr>
        <w:t>st</w:t>
      </w:r>
      <w:r w:rsidRPr="00B21514">
        <w:rPr>
          <w:sz w:val="24"/>
          <w:szCs w:val="24"/>
        </w:rPr>
        <w:t xml:space="preserve"> Kings 19:4; Job 10:1; Ecclesiastes 2:17; Jeremiah 20:15-18 &amp; Jonah 4:8. Deep Sorrow is in Genesis 21:16; Judges 21:2; 1</w:t>
      </w:r>
      <w:r w:rsidRPr="00B21514">
        <w:rPr>
          <w:sz w:val="24"/>
          <w:szCs w:val="24"/>
          <w:vertAlign w:val="superscript"/>
        </w:rPr>
        <w:t>st</w:t>
      </w:r>
      <w:r w:rsidRPr="00B21514">
        <w:rPr>
          <w:sz w:val="24"/>
          <w:szCs w:val="24"/>
        </w:rPr>
        <w:t xml:space="preserve"> Samuel 1:10, 16; Psalms 42:3; Nehemiah 1:4; 2:2; Esther 4:1-3; Job 16:16 &amp; Lamentations 2:11. Loneliness is in Numbers 11:14 &amp; 1</w:t>
      </w:r>
      <w:r w:rsidRPr="00B21514">
        <w:rPr>
          <w:sz w:val="24"/>
          <w:szCs w:val="24"/>
          <w:vertAlign w:val="superscript"/>
        </w:rPr>
        <w:t>st</w:t>
      </w:r>
      <w:r w:rsidRPr="00B21514">
        <w:rPr>
          <w:sz w:val="24"/>
          <w:szCs w:val="24"/>
        </w:rPr>
        <w:t xml:space="preserve"> Kings 19:10, 14. Perplexity is in Psalms 42:5; Habakkuk 1:2; John 16:6 &amp; Luke 24:17. Despair is in Psalms 88:3-9; Job 17:1 &amp; 2</w:t>
      </w:r>
      <w:r w:rsidRPr="00B21514">
        <w:rPr>
          <w:sz w:val="24"/>
          <w:szCs w:val="24"/>
          <w:vertAlign w:val="superscript"/>
        </w:rPr>
        <w:t>nd</w:t>
      </w:r>
      <w:r w:rsidRPr="00B21514">
        <w:rPr>
          <w:sz w:val="24"/>
          <w:szCs w:val="24"/>
        </w:rPr>
        <w:t xml:space="preserve"> Corinthians 1:8-9. Escapism is in 1</w:t>
      </w:r>
      <w:r w:rsidRPr="00B21514">
        <w:rPr>
          <w:sz w:val="24"/>
          <w:szCs w:val="24"/>
          <w:vertAlign w:val="superscript"/>
        </w:rPr>
        <w:t>st</w:t>
      </w:r>
      <w:r w:rsidRPr="00B2151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21514">
        <w:rPr>
          <w:sz w:val="24"/>
          <w:szCs w:val="24"/>
          <w:vertAlign w:val="superscript"/>
        </w:rPr>
        <w:t>st</w:t>
      </w:r>
      <w:r w:rsidRPr="00B21514">
        <w:rPr>
          <w:sz w:val="24"/>
          <w:szCs w:val="24"/>
        </w:rPr>
        <w:t xml:space="preserve"> Kings 19:9-18 &amp; Psalms 22:1-2, 6-8; 42:1-7, 9-11; 43:1-5. The Remedies for Depression: Renewed Vision of the Father Stephen and being Centered upon Him is in 1</w:t>
      </w:r>
      <w:r w:rsidRPr="00B21514">
        <w:rPr>
          <w:sz w:val="24"/>
          <w:szCs w:val="24"/>
          <w:vertAlign w:val="superscript"/>
        </w:rPr>
        <w:t>st</w:t>
      </w:r>
      <w:r w:rsidRPr="00B21514">
        <w:rPr>
          <w:sz w:val="24"/>
          <w:szCs w:val="24"/>
        </w:rPr>
        <w:t xml:space="preserve"> Kings 19:11; Isaiah 26:3; Jeremiah 17:7-8; Romans 8:6 &amp; Acts 6:15. Hope and Trust in the Father Stephen is in </w:t>
      </w:r>
      <w:r w:rsidRPr="00B21514">
        <w:rPr>
          <w:sz w:val="24"/>
          <w:szCs w:val="24"/>
        </w:rPr>
        <w:lastRenderedPageBreak/>
        <w:t>Psalms 22:9-11, 22-31; 42:11; Habakkuk 3:16-18 &amp; Acts 6:7. Praise to the Father Stephen is in Psalms 30:1; 42:5; 107:1-43; Isaiah 61:1-3; 2</w:t>
      </w:r>
      <w:r w:rsidRPr="00B21514">
        <w:rPr>
          <w:sz w:val="24"/>
          <w:szCs w:val="24"/>
          <w:vertAlign w:val="superscript"/>
        </w:rPr>
        <w:t>nd</w:t>
      </w:r>
      <w:r w:rsidRPr="00B21514">
        <w:rPr>
          <w:sz w:val="24"/>
          <w:szCs w:val="24"/>
        </w:rPr>
        <w:t xml:space="preserve"> Corinthians 4:8-12 &amp; Acts 6:4. Reviewing what the Father Stephen has done is in Psalms 42:6; 77:11-12; 143:5; Lamentations 3:19-26; 2</w:t>
      </w:r>
      <w:r w:rsidRPr="00B21514">
        <w:rPr>
          <w:sz w:val="24"/>
          <w:szCs w:val="24"/>
          <w:vertAlign w:val="superscript"/>
        </w:rPr>
        <w:t>nd</w:t>
      </w:r>
      <w:r w:rsidRPr="00B21514">
        <w:rPr>
          <w:sz w:val="24"/>
          <w:szCs w:val="24"/>
        </w:rPr>
        <w:t xml:space="preserve"> Corinthians 7:6 &amp; Acts 7:24-25. Prayer to the Father Stephen is in Psalms 139:23; Philippians 4:6-7 &amp; Acts 6:4, 6.  </w:t>
      </w:r>
    </w:p>
    <w:p w:rsidR="003445B3" w:rsidRPr="00B21514" w:rsidRDefault="003445B3" w:rsidP="003445B3">
      <w:pPr>
        <w:spacing w:before="240" w:line="480" w:lineRule="auto"/>
        <w:jc w:val="both"/>
        <w:rPr>
          <w:sz w:val="24"/>
          <w:szCs w:val="24"/>
        </w:rPr>
      </w:pPr>
      <w:r w:rsidRPr="00B2151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21514">
        <w:rPr>
          <w:sz w:val="24"/>
          <w:szCs w:val="24"/>
          <w:vertAlign w:val="superscript"/>
        </w:rPr>
        <w:t>nd</w:t>
      </w:r>
      <w:r w:rsidRPr="00B2151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B21514">
        <w:rPr>
          <w:sz w:val="24"/>
          <w:szCs w:val="24"/>
        </w:rPr>
        <w:lastRenderedPageBreak/>
        <w:t>of the Father Stephen is in 1</w:t>
      </w:r>
      <w:r w:rsidRPr="00B21514">
        <w:rPr>
          <w:sz w:val="24"/>
          <w:szCs w:val="24"/>
          <w:vertAlign w:val="superscript"/>
        </w:rPr>
        <w:t>st</w:t>
      </w:r>
      <w:r w:rsidRPr="00B21514">
        <w:rPr>
          <w:sz w:val="24"/>
          <w:szCs w:val="24"/>
        </w:rPr>
        <w:t xml:space="preserve"> Peter 2:21; John 16:33; 1</w:t>
      </w:r>
      <w:r w:rsidRPr="00B21514">
        <w:rPr>
          <w:sz w:val="24"/>
          <w:szCs w:val="24"/>
          <w:vertAlign w:val="superscript"/>
        </w:rPr>
        <w:t>st</w:t>
      </w:r>
      <w:r w:rsidRPr="00B21514">
        <w:rPr>
          <w:sz w:val="24"/>
          <w:szCs w:val="24"/>
        </w:rPr>
        <w:t xml:space="preserve"> Thessalonians 3:2-4; 2</w:t>
      </w:r>
      <w:r w:rsidRPr="00B21514">
        <w:rPr>
          <w:sz w:val="24"/>
          <w:szCs w:val="24"/>
          <w:vertAlign w:val="superscript"/>
        </w:rPr>
        <w:t>nd</w:t>
      </w:r>
      <w:r w:rsidRPr="00B21514">
        <w:rPr>
          <w:sz w:val="24"/>
          <w:szCs w:val="24"/>
        </w:rPr>
        <w:t xml:space="preserve"> Timothy 2:3; 3:12 &amp; Acts 6:4-10; 14:22-23. </w:t>
      </w:r>
    </w:p>
    <w:p w:rsidR="003445B3" w:rsidRPr="00B21514" w:rsidRDefault="003445B3" w:rsidP="003445B3">
      <w:pPr>
        <w:spacing w:before="240" w:line="480" w:lineRule="auto"/>
        <w:jc w:val="both"/>
        <w:rPr>
          <w:sz w:val="24"/>
          <w:szCs w:val="24"/>
        </w:rPr>
      </w:pPr>
      <w:r w:rsidRPr="00B2151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21514">
        <w:rPr>
          <w:sz w:val="24"/>
          <w:szCs w:val="24"/>
          <w:vertAlign w:val="superscript"/>
        </w:rPr>
        <w:t>st</w:t>
      </w:r>
      <w:r w:rsidRPr="00B2151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21514">
        <w:rPr>
          <w:sz w:val="24"/>
          <w:szCs w:val="24"/>
          <w:vertAlign w:val="superscript"/>
        </w:rPr>
        <w:t>nd</w:t>
      </w:r>
      <w:r w:rsidRPr="00B21514">
        <w:rPr>
          <w:sz w:val="24"/>
          <w:szCs w:val="24"/>
        </w:rPr>
        <w:t xml:space="preserve"> Chronicles 6:38-39; Psalms 42:9; 57:1; 79:11; 82:3-4; 94:1-7; Revelation 6:10 &amp; Acts 6:4. In Trust to the Father Stephen is in Job 19:25; Psalms 42:1-3; 138:7; 2</w:t>
      </w:r>
      <w:r w:rsidRPr="00B21514">
        <w:rPr>
          <w:sz w:val="24"/>
          <w:szCs w:val="24"/>
          <w:vertAlign w:val="superscript"/>
        </w:rPr>
        <w:t>nd</w:t>
      </w:r>
      <w:r w:rsidRPr="00B21514">
        <w:rPr>
          <w:sz w:val="24"/>
          <w:szCs w:val="24"/>
        </w:rPr>
        <w:t xml:space="preserve"> Corinthians 4:17; 6:4-5; 1</w:t>
      </w:r>
      <w:r w:rsidRPr="00B21514">
        <w:rPr>
          <w:sz w:val="24"/>
          <w:szCs w:val="24"/>
          <w:vertAlign w:val="superscript"/>
        </w:rPr>
        <w:t>st</w:t>
      </w:r>
      <w:r w:rsidRPr="00B2151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445B3" w:rsidRPr="00B21514" w:rsidRDefault="003445B3" w:rsidP="003445B3">
      <w:pPr>
        <w:spacing w:line="480" w:lineRule="auto"/>
        <w:jc w:val="both"/>
        <w:rPr>
          <w:sz w:val="24"/>
          <w:szCs w:val="24"/>
        </w:rPr>
      </w:pPr>
      <w:r w:rsidRPr="00B21514">
        <w:rPr>
          <w:sz w:val="24"/>
          <w:szCs w:val="24"/>
        </w:rPr>
        <w:lastRenderedPageBreak/>
        <w:t>The Rebuilding of the Temple: Preparations for Rebuilding the Temple is in Ezra 1:1-4, 7 &amp; 2</w:t>
      </w:r>
      <w:r w:rsidRPr="00B21514">
        <w:rPr>
          <w:sz w:val="24"/>
          <w:szCs w:val="24"/>
          <w:vertAlign w:val="superscript"/>
        </w:rPr>
        <w:t>nd</w:t>
      </w:r>
      <w:r w:rsidRPr="00B2151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445B3" w:rsidRPr="00B21514" w:rsidRDefault="003445B3" w:rsidP="003445B3">
      <w:pPr>
        <w:spacing w:line="480" w:lineRule="auto"/>
        <w:jc w:val="both"/>
        <w:rPr>
          <w:sz w:val="24"/>
          <w:szCs w:val="24"/>
        </w:rPr>
      </w:pPr>
      <w:r w:rsidRPr="00B2151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B21514">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445B3" w:rsidRPr="00B21514" w:rsidRDefault="003445B3" w:rsidP="003445B3">
      <w:pPr>
        <w:spacing w:line="480" w:lineRule="auto"/>
        <w:jc w:val="both"/>
        <w:rPr>
          <w:sz w:val="24"/>
          <w:szCs w:val="24"/>
        </w:rPr>
      </w:pPr>
      <w:r w:rsidRPr="00B2151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21514">
        <w:rPr>
          <w:sz w:val="24"/>
          <w:szCs w:val="24"/>
          <w:vertAlign w:val="superscript"/>
        </w:rPr>
        <w:t>nd</w:t>
      </w:r>
      <w:r w:rsidRPr="00B2151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21514">
        <w:rPr>
          <w:sz w:val="24"/>
          <w:szCs w:val="24"/>
          <w:vertAlign w:val="superscript"/>
        </w:rPr>
        <w:t>st</w:t>
      </w:r>
      <w:r w:rsidRPr="00B21514">
        <w:rPr>
          <w:sz w:val="24"/>
          <w:szCs w:val="24"/>
        </w:rPr>
        <w:t xml:space="preserve"> Corinthians 6:19. The Individual Christian as the Temple of the Holy Ghost in the Kingdom of Lordship is in Acts 6:5; 7:55-56. The Local Church as the Father Stephen’s Temple is in 1</w:t>
      </w:r>
      <w:r w:rsidRPr="00B21514">
        <w:rPr>
          <w:sz w:val="24"/>
          <w:szCs w:val="24"/>
          <w:vertAlign w:val="superscript"/>
        </w:rPr>
        <w:t>st</w:t>
      </w:r>
      <w:r w:rsidRPr="00B21514">
        <w:rPr>
          <w:sz w:val="24"/>
          <w:szCs w:val="24"/>
        </w:rPr>
        <w:t xml:space="preserve"> Corinthians 3:16-17. The Universal Church as the Father Stephen’s Temple is in Ephesians 2:21-22; 2</w:t>
      </w:r>
      <w:r w:rsidRPr="00B21514">
        <w:rPr>
          <w:sz w:val="24"/>
          <w:szCs w:val="24"/>
          <w:vertAlign w:val="superscript"/>
        </w:rPr>
        <w:t>nd</w:t>
      </w:r>
      <w:r w:rsidRPr="00B21514">
        <w:rPr>
          <w:sz w:val="24"/>
          <w:szCs w:val="24"/>
        </w:rPr>
        <w:t xml:space="preserve"> Corinthians 6:16 &amp; 1</w:t>
      </w:r>
      <w:r w:rsidRPr="00B21514">
        <w:rPr>
          <w:sz w:val="24"/>
          <w:szCs w:val="24"/>
          <w:vertAlign w:val="superscript"/>
        </w:rPr>
        <w:t>st</w:t>
      </w:r>
      <w:r w:rsidRPr="00B21514">
        <w:rPr>
          <w:sz w:val="24"/>
          <w:szCs w:val="24"/>
        </w:rPr>
        <w:t xml:space="preserve"> Peter 2:5. </w:t>
      </w:r>
    </w:p>
    <w:p w:rsidR="003445B3" w:rsidRPr="00B21514" w:rsidRDefault="003445B3" w:rsidP="003445B3">
      <w:pPr>
        <w:spacing w:line="480" w:lineRule="auto"/>
        <w:jc w:val="both"/>
        <w:rPr>
          <w:sz w:val="24"/>
          <w:szCs w:val="24"/>
        </w:rPr>
      </w:pPr>
      <w:r w:rsidRPr="00B21514">
        <w:rPr>
          <w:sz w:val="24"/>
          <w:szCs w:val="24"/>
        </w:rPr>
        <w:lastRenderedPageBreak/>
        <w:t>The Sexual Heathen Temples is 100% Idolatrous: Heathen Temples is in Judges 16:28-30; 1</w:t>
      </w:r>
      <w:r w:rsidRPr="00B21514">
        <w:rPr>
          <w:sz w:val="24"/>
          <w:szCs w:val="24"/>
          <w:vertAlign w:val="superscript"/>
        </w:rPr>
        <w:t>st</w:t>
      </w:r>
      <w:r w:rsidRPr="00B21514">
        <w:rPr>
          <w:sz w:val="24"/>
          <w:szCs w:val="24"/>
        </w:rPr>
        <w:t xml:space="preserve"> Samuel 5:2-4; 31:8-10; 2</w:t>
      </w:r>
      <w:r w:rsidRPr="00B21514">
        <w:rPr>
          <w:sz w:val="24"/>
          <w:szCs w:val="24"/>
          <w:vertAlign w:val="superscript"/>
        </w:rPr>
        <w:t>nd</w:t>
      </w:r>
      <w:r w:rsidRPr="00B21514">
        <w:rPr>
          <w:sz w:val="24"/>
          <w:szCs w:val="24"/>
        </w:rPr>
        <w:t xml:space="preserve"> Kings 5:18 &amp; Nahum 1:14. The Idolatrous Temples in Israel and Judah is in 1</w:t>
      </w:r>
      <w:r w:rsidRPr="00B21514">
        <w:rPr>
          <w:sz w:val="24"/>
          <w:szCs w:val="24"/>
          <w:vertAlign w:val="superscript"/>
        </w:rPr>
        <w:t>st</w:t>
      </w:r>
      <w:r w:rsidRPr="00B21514">
        <w:rPr>
          <w:sz w:val="24"/>
          <w:szCs w:val="24"/>
        </w:rPr>
        <w:t xml:space="preserve"> Kings 12:26-30; 16:32; 2</w:t>
      </w:r>
      <w:r w:rsidRPr="00B21514">
        <w:rPr>
          <w:sz w:val="24"/>
          <w:szCs w:val="24"/>
          <w:vertAlign w:val="superscript"/>
        </w:rPr>
        <w:t>nd</w:t>
      </w:r>
      <w:r w:rsidRPr="00B21514">
        <w:rPr>
          <w:sz w:val="24"/>
          <w:szCs w:val="24"/>
        </w:rPr>
        <w:t xml:space="preserve"> Kings 10:21, 23-27 &amp; 2</w:t>
      </w:r>
      <w:r w:rsidRPr="00B21514">
        <w:rPr>
          <w:sz w:val="24"/>
          <w:szCs w:val="24"/>
          <w:vertAlign w:val="superscript"/>
        </w:rPr>
        <w:t>nd</w:t>
      </w:r>
      <w:r w:rsidRPr="00B2151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21514">
        <w:rPr>
          <w:sz w:val="24"/>
          <w:szCs w:val="24"/>
          <w:vertAlign w:val="superscript"/>
        </w:rPr>
        <w:t>nd</w:t>
      </w:r>
      <w:r w:rsidRPr="00B21514">
        <w:rPr>
          <w:sz w:val="24"/>
          <w:szCs w:val="24"/>
        </w:rPr>
        <w:t xml:space="preserve"> Kings 16:10-13; 21:4-5; 2</w:t>
      </w:r>
      <w:r w:rsidRPr="00B21514">
        <w:rPr>
          <w:sz w:val="24"/>
          <w:szCs w:val="24"/>
          <w:vertAlign w:val="superscript"/>
        </w:rPr>
        <w:t>nd</w:t>
      </w:r>
      <w:r w:rsidRPr="00B21514">
        <w:rPr>
          <w:sz w:val="24"/>
          <w:szCs w:val="24"/>
        </w:rPr>
        <w:t xml:space="preserve"> Chronicles 24:7; 26:16-20; 28:23; 33:5, 7 &amp; Ezra 8:12-16. The NT Heathen Idolatrous Temples is in Romans 1:21-25, 32. </w:t>
      </w:r>
    </w:p>
    <w:p w:rsidR="003445B3" w:rsidRPr="00B21514" w:rsidRDefault="003445B3" w:rsidP="003445B3">
      <w:pPr>
        <w:spacing w:line="480" w:lineRule="auto"/>
        <w:jc w:val="center"/>
        <w:rPr>
          <w:b/>
          <w:sz w:val="24"/>
          <w:szCs w:val="24"/>
        </w:rPr>
      </w:pPr>
      <w:r w:rsidRPr="00B21514">
        <w:rPr>
          <w:b/>
          <w:sz w:val="24"/>
          <w:szCs w:val="24"/>
        </w:rPr>
        <w:t>The Father Stephen’s Zion [Sion] Tent of Meeting</w:t>
      </w:r>
    </w:p>
    <w:p w:rsidR="003445B3" w:rsidRPr="00B21514" w:rsidRDefault="003445B3" w:rsidP="003445B3">
      <w:pPr>
        <w:spacing w:line="480" w:lineRule="auto"/>
        <w:jc w:val="both"/>
        <w:rPr>
          <w:sz w:val="24"/>
          <w:szCs w:val="24"/>
        </w:rPr>
      </w:pPr>
      <w:r w:rsidRPr="00B2151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21514">
        <w:rPr>
          <w:sz w:val="24"/>
          <w:szCs w:val="24"/>
          <w:vertAlign w:val="superscript"/>
        </w:rPr>
        <w:t>st</w:t>
      </w:r>
      <w:r w:rsidRPr="00B21514">
        <w:rPr>
          <w:sz w:val="24"/>
          <w:szCs w:val="24"/>
        </w:rPr>
        <w:t xml:space="preserve"> Samuel 2:22; 1</w:t>
      </w:r>
      <w:r w:rsidRPr="00B21514">
        <w:rPr>
          <w:sz w:val="24"/>
          <w:szCs w:val="24"/>
          <w:vertAlign w:val="superscript"/>
        </w:rPr>
        <w:t>st</w:t>
      </w:r>
      <w:r w:rsidRPr="00B21514">
        <w:rPr>
          <w:sz w:val="24"/>
          <w:szCs w:val="24"/>
        </w:rPr>
        <w:t xml:space="preserve"> Kings 8:4; 2</w:t>
      </w:r>
      <w:r w:rsidRPr="00B21514">
        <w:rPr>
          <w:sz w:val="24"/>
          <w:szCs w:val="24"/>
          <w:vertAlign w:val="superscript"/>
        </w:rPr>
        <w:t>nd</w:t>
      </w:r>
      <w:r w:rsidRPr="00B21514">
        <w:rPr>
          <w:sz w:val="24"/>
          <w:szCs w:val="24"/>
        </w:rPr>
        <w:t xml:space="preserve"> Chronicles 1:3; 5:5 &amp; 1</w:t>
      </w:r>
      <w:r w:rsidRPr="00B21514">
        <w:rPr>
          <w:sz w:val="24"/>
          <w:szCs w:val="24"/>
          <w:vertAlign w:val="superscript"/>
        </w:rPr>
        <w:t>st</w:t>
      </w:r>
      <w:r w:rsidRPr="00B21514">
        <w:rPr>
          <w:sz w:val="24"/>
          <w:szCs w:val="24"/>
        </w:rPr>
        <w:t xml:space="preserve"> Chronicles 6:32; 9:21.      </w:t>
      </w:r>
    </w:p>
    <w:p w:rsidR="003445B3" w:rsidRPr="00B21514" w:rsidRDefault="003445B3" w:rsidP="003445B3">
      <w:pPr>
        <w:spacing w:line="480" w:lineRule="auto"/>
        <w:jc w:val="both"/>
        <w:rPr>
          <w:sz w:val="24"/>
          <w:szCs w:val="24"/>
        </w:rPr>
      </w:pPr>
      <w:r w:rsidRPr="00B21514">
        <w:rPr>
          <w:sz w:val="24"/>
          <w:szCs w:val="24"/>
        </w:rPr>
        <w:lastRenderedPageBreak/>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B21514">
        <w:rPr>
          <w:sz w:val="24"/>
          <w:szCs w:val="24"/>
          <w:vertAlign w:val="superscript"/>
        </w:rPr>
        <w:t>st</w:t>
      </w:r>
      <w:r w:rsidRPr="00B21514">
        <w:rPr>
          <w:sz w:val="24"/>
          <w:szCs w:val="24"/>
        </w:rPr>
        <w:t xml:space="preserve"> John 5:7-8), the seventh is the Highest Testament in the Acts of the Apostles which concerns the Spirit of God or the Holy Spirit (1</w:t>
      </w:r>
      <w:r w:rsidRPr="00B21514">
        <w:rPr>
          <w:sz w:val="24"/>
          <w:szCs w:val="24"/>
          <w:vertAlign w:val="superscript"/>
        </w:rPr>
        <w:t>st</w:t>
      </w:r>
      <w:r w:rsidRPr="00B21514">
        <w:rPr>
          <w:sz w:val="24"/>
          <w:szCs w:val="24"/>
        </w:rPr>
        <w:t xml:space="preserve"> John 5:7-8) &amp; the eighth is the Most Highest Testament in Acts of the Holy Ghost (1</w:t>
      </w:r>
      <w:r w:rsidRPr="00B21514">
        <w:rPr>
          <w:sz w:val="24"/>
          <w:szCs w:val="24"/>
          <w:vertAlign w:val="superscript"/>
        </w:rPr>
        <w:t>st</w:t>
      </w:r>
      <w:r w:rsidRPr="00B21514">
        <w:rPr>
          <w:sz w:val="24"/>
          <w:szCs w:val="24"/>
        </w:rPr>
        <w:t xml:space="preserve"> John 5:9-13) which concerns the Father Stephen Our Lord. </w:t>
      </w:r>
    </w:p>
    <w:p w:rsidR="003445B3" w:rsidRPr="00B21514" w:rsidRDefault="003445B3" w:rsidP="003445B3">
      <w:pPr>
        <w:spacing w:line="480" w:lineRule="auto"/>
        <w:jc w:val="center"/>
        <w:rPr>
          <w:sz w:val="24"/>
          <w:szCs w:val="24"/>
        </w:rPr>
      </w:pPr>
      <w:r w:rsidRPr="00B21514">
        <w:rPr>
          <w:sz w:val="24"/>
          <w:szCs w:val="24"/>
        </w:rPr>
        <w:t>Chapter 4: Demon’s (Evil Angels)</w:t>
      </w:r>
    </w:p>
    <w:p w:rsidR="003445B3" w:rsidRPr="00B21514" w:rsidRDefault="003445B3" w:rsidP="003445B3">
      <w:pPr>
        <w:spacing w:line="480" w:lineRule="auto"/>
        <w:jc w:val="both"/>
        <w:rPr>
          <w:sz w:val="24"/>
          <w:szCs w:val="24"/>
        </w:rPr>
      </w:pPr>
      <w:r w:rsidRPr="00B21514">
        <w:rPr>
          <w:sz w:val="24"/>
          <w:szCs w:val="24"/>
        </w:rPr>
        <w:t>First, the word “</w:t>
      </w:r>
      <w:r w:rsidRPr="00B21514">
        <w:rPr>
          <w:b/>
          <w:sz w:val="24"/>
          <w:szCs w:val="24"/>
        </w:rPr>
        <w:t>Demon</w:t>
      </w:r>
      <w:r w:rsidRPr="00B21514">
        <w:rPr>
          <w:sz w:val="24"/>
          <w:szCs w:val="24"/>
        </w:rPr>
        <w:t>” was used to denote the term “</w:t>
      </w:r>
      <w:r w:rsidRPr="00B21514">
        <w:rPr>
          <w:b/>
          <w:sz w:val="24"/>
          <w:szCs w:val="24"/>
        </w:rPr>
        <w:t>Gods</w:t>
      </w:r>
      <w:r w:rsidRPr="00B21514">
        <w:rPr>
          <w:sz w:val="24"/>
          <w:szCs w:val="24"/>
        </w:rPr>
        <w:t>” and was applied to lesser Deities while unknown supernatural forces were at work. Also the word “</w:t>
      </w:r>
      <w:r w:rsidRPr="00B21514">
        <w:rPr>
          <w:b/>
          <w:sz w:val="24"/>
          <w:szCs w:val="24"/>
        </w:rPr>
        <w:t>Daimones</w:t>
      </w:r>
      <w:r w:rsidRPr="00B21514">
        <w:rPr>
          <w:sz w:val="24"/>
          <w:szCs w:val="24"/>
        </w:rPr>
        <w:t>” which derives 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B21514">
        <w:rPr>
          <w:sz w:val="24"/>
          <w:szCs w:val="24"/>
          <w:vertAlign w:val="superscript"/>
        </w:rPr>
        <w:t>st</w:t>
      </w:r>
      <w:r w:rsidRPr="00B21514">
        <w:rPr>
          <w:sz w:val="24"/>
          <w:szCs w:val="24"/>
        </w:rPr>
        <w:t xml:space="preserve"> Corinthians 15:56. Is the Law sin? No, concerning all sins that can be forgiven proven in Romans 7:7-12. One exception, is the Eternal Sin in Lordship resisting the Trinity committed by the </w:t>
      </w:r>
      <w:r w:rsidRPr="00B21514">
        <w:rPr>
          <w:sz w:val="24"/>
          <w:szCs w:val="24"/>
        </w:rPr>
        <w:lastRenderedPageBreak/>
        <w:t xml:space="preserve">Father’s Law in Acts 7:51-60. For the Wisdom (Omniscience) of Sin is the Ministerial Military Authority proven in Solomon’s Kingdom. For the Power (Omnipotence) of Sin is the Ministerial Kingdom Authority proven in Revelation 2:26. </w:t>
      </w:r>
    </w:p>
    <w:p w:rsidR="003445B3" w:rsidRPr="00B21514" w:rsidRDefault="003445B3" w:rsidP="003445B3">
      <w:pPr>
        <w:spacing w:line="480" w:lineRule="auto"/>
        <w:jc w:val="both"/>
        <w:rPr>
          <w:sz w:val="24"/>
          <w:szCs w:val="24"/>
        </w:rPr>
      </w:pPr>
      <w:r w:rsidRPr="00B21514">
        <w:rPr>
          <w:sz w:val="24"/>
          <w:szCs w:val="24"/>
        </w:rPr>
        <w:t>What is the Origin of Demon’s? In Genesis 6:1-6 declares “Now it came to pass, when Men began to multiply on the Face of the Earth and Daughters were born to them, that the Sons of God saw the Daughters of Men, that they were beautiful, and they took Wives for themselves of all whom they chose. And the Lord (Yah) said, ‘My Spirit (the Father Stephen in Acts 2:17-7:59; 1</w:t>
      </w:r>
      <w:r w:rsidRPr="00B21514">
        <w:rPr>
          <w:sz w:val="24"/>
          <w:szCs w:val="24"/>
          <w:vertAlign w:val="superscript"/>
        </w:rPr>
        <w:t>st</w:t>
      </w:r>
      <w:r w:rsidRPr="00B21514">
        <w:rPr>
          <w:sz w:val="24"/>
          <w:szCs w:val="24"/>
        </w:rPr>
        <w:t xml:space="preserve"> John 5:6-13 &amp; John 4:24) shall not strive with Man forever, for He is indeed flesh: yet His days shall be 120 years.’ There were Giants on the Earth in those days and also afterward (by the lin</w:t>
      </w:r>
      <w:r w:rsidR="00891FD3" w:rsidRPr="00B21514">
        <w:rPr>
          <w:sz w:val="24"/>
          <w:szCs w:val="24"/>
        </w:rPr>
        <w:t>e</w:t>
      </w:r>
      <w:r w:rsidRPr="00B21514">
        <w:rPr>
          <w:sz w:val="24"/>
          <w:szCs w:val="24"/>
        </w:rPr>
        <w:t>age of Seth traditionally), when the Sons of God came into the Daughters of Men (Eternal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So the Lord (Jah) said, ‘I will destroy Man whom I have created from the Face of the Earth, both, Man and Beast, creepy thing and birds of the air, for I am sorry that I have made them.’” The 24 levels of Evil Giants are 1</w:t>
      </w:r>
      <w:r w:rsidRPr="00B21514">
        <w:rPr>
          <w:sz w:val="24"/>
          <w:szCs w:val="24"/>
          <w:vertAlign w:val="superscript"/>
        </w:rPr>
        <w:t>st</w:t>
      </w:r>
      <w:r w:rsidRPr="00B21514">
        <w:rPr>
          <w:sz w:val="24"/>
          <w:szCs w:val="24"/>
        </w:rPr>
        <w:t>/2</w:t>
      </w:r>
      <w:r w:rsidRPr="00B21514">
        <w:rPr>
          <w:sz w:val="24"/>
          <w:szCs w:val="24"/>
          <w:vertAlign w:val="superscript"/>
        </w:rPr>
        <w:t>nd</w:t>
      </w:r>
      <w:r w:rsidRPr="00B21514">
        <w:rPr>
          <w:sz w:val="24"/>
          <w:szCs w:val="24"/>
        </w:rPr>
        <w:t xml:space="preserve"> called </w:t>
      </w:r>
      <w:r w:rsidRPr="00B21514">
        <w:rPr>
          <w:b/>
          <w:sz w:val="24"/>
          <w:szCs w:val="24"/>
        </w:rPr>
        <w:t xml:space="preserve">Grigori/Watchers </w:t>
      </w:r>
      <w:r w:rsidRPr="00B21514">
        <w:rPr>
          <w:sz w:val="24"/>
          <w:szCs w:val="24"/>
        </w:rPr>
        <w:t>in 2</w:t>
      </w:r>
      <w:r w:rsidRPr="00B21514">
        <w:rPr>
          <w:sz w:val="24"/>
          <w:szCs w:val="24"/>
          <w:vertAlign w:val="superscript"/>
        </w:rPr>
        <w:t>nd</w:t>
      </w:r>
      <w:r w:rsidRPr="00B21514">
        <w:rPr>
          <w:sz w:val="24"/>
          <w:szCs w:val="24"/>
        </w:rPr>
        <w:t xml:space="preserve"> Enoch p. 500. 3</w:t>
      </w:r>
      <w:r w:rsidRPr="00B21514">
        <w:rPr>
          <w:sz w:val="24"/>
          <w:szCs w:val="24"/>
          <w:vertAlign w:val="superscript"/>
        </w:rPr>
        <w:t>rd</w:t>
      </w:r>
      <w:r w:rsidRPr="00B21514">
        <w:rPr>
          <w:sz w:val="24"/>
          <w:szCs w:val="24"/>
        </w:rPr>
        <w:t>/4</w:t>
      </w:r>
      <w:r w:rsidRPr="00B21514">
        <w:rPr>
          <w:sz w:val="24"/>
          <w:szCs w:val="24"/>
          <w:vertAlign w:val="superscript"/>
        </w:rPr>
        <w:t>th</w:t>
      </w:r>
      <w:r w:rsidRPr="00B21514">
        <w:rPr>
          <w:sz w:val="24"/>
          <w:szCs w:val="24"/>
        </w:rPr>
        <w:t xml:space="preserve">, the </w:t>
      </w:r>
      <w:r w:rsidRPr="00B21514">
        <w:rPr>
          <w:b/>
          <w:sz w:val="24"/>
          <w:szCs w:val="24"/>
        </w:rPr>
        <w:t>Anak/Long Neck</w:t>
      </w:r>
      <w:r w:rsidRPr="00B21514">
        <w:rPr>
          <w:sz w:val="24"/>
          <w:szCs w:val="24"/>
        </w:rPr>
        <w:t xml:space="preserve"> in Genesis 6:1-5 &amp; Numbers 13:33. 5</w:t>
      </w:r>
      <w:r w:rsidRPr="00B21514">
        <w:rPr>
          <w:sz w:val="24"/>
          <w:szCs w:val="24"/>
          <w:vertAlign w:val="superscript"/>
        </w:rPr>
        <w:t>th</w:t>
      </w:r>
      <w:r w:rsidRPr="00B21514">
        <w:rPr>
          <w:sz w:val="24"/>
          <w:szCs w:val="24"/>
        </w:rPr>
        <w:t>/6</w:t>
      </w:r>
      <w:r w:rsidRPr="00B21514">
        <w:rPr>
          <w:sz w:val="24"/>
          <w:szCs w:val="24"/>
          <w:vertAlign w:val="superscript"/>
        </w:rPr>
        <w:t>th</w:t>
      </w:r>
      <w:r w:rsidRPr="00B21514">
        <w:rPr>
          <w:sz w:val="24"/>
          <w:szCs w:val="24"/>
        </w:rPr>
        <w:t xml:space="preserve">, is the </w:t>
      </w:r>
      <w:r w:rsidRPr="00B21514">
        <w:rPr>
          <w:b/>
          <w:sz w:val="24"/>
          <w:szCs w:val="24"/>
        </w:rPr>
        <w:t>Anakin/Anakim</w:t>
      </w:r>
      <w:r w:rsidRPr="00B21514">
        <w:rPr>
          <w:sz w:val="24"/>
          <w:szCs w:val="24"/>
        </w:rPr>
        <w:t xml:space="preserve"> in Genesis 6:1-5 &amp; Numbers 13:33. 7</w:t>
      </w:r>
      <w:r w:rsidRPr="00B21514">
        <w:rPr>
          <w:sz w:val="24"/>
          <w:szCs w:val="24"/>
          <w:vertAlign w:val="superscript"/>
        </w:rPr>
        <w:t>th</w:t>
      </w:r>
      <w:r w:rsidRPr="00B21514">
        <w:rPr>
          <w:sz w:val="24"/>
          <w:szCs w:val="24"/>
        </w:rPr>
        <w:t xml:space="preserve">, is the </w:t>
      </w:r>
      <w:r w:rsidRPr="00B21514">
        <w:rPr>
          <w:b/>
          <w:sz w:val="24"/>
          <w:szCs w:val="24"/>
        </w:rPr>
        <w:t xml:space="preserve">Nephilim </w:t>
      </w:r>
      <w:r w:rsidRPr="00B21514">
        <w:rPr>
          <w:sz w:val="24"/>
          <w:szCs w:val="24"/>
        </w:rPr>
        <w:t>in Genesis 6:1-5. 8</w:t>
      </w:r>
      <w:r w:rsidRPr="00B21514">
        <w:rPr>
          <w:sz w:val="24"/>
          <w:szCs w:val="24"/>
          <w:vertAlign w:val="superscript"/>
        </w:rPr>
        <w:t>th</w:t>
      </w:r>
      <w:r w:rsidRPr="00B21514">
        <w:rPr>
          <w:sz w:val="24"/>
          <w:szCs w:val="24"/>
        </w:rPr>
        <w:t xml:space="preserve">, is the </w:t>
      </w:r>
      <w:r w:rsidRPr="00B21514">
        <w:rPr>
          <w:b/>
          <w:sz w:val="24"/>
          <w:szCs w:val="24"/>
        </w:rPr>
        <w:t>Nefilim</w:t>
      </w:r>
      <w:r w:rsidRPr="00B21514">
        <w:rPr>
          <w:sz w:val="24"/>
          <w:szCs w:val="24"/>
        </w:rPr>
        <w:t xml:space="preserve"> in Genesis 6:1-5. 9</w:t>
      </w:r>
      <w:r w:rsidRPr="00B21514">
        <w:rPr>
          <w:sz w:val="24"/>
          <w:szCs w:val="24"/>
          <w:vertAlign w:val="superscript"/>
        </w:rPr>
        <w:t>th</w:t>
      </w:r>
      <w:r w:rsidRPr="00B21514">
        <w:rPr>
          <w:sz w:val="24"/>
          <w:szCs w:val="24"/>
        </w:rPr>
        <w:t>/10</w:t>
      </w:r>
      <w:r w:rsidRPr="00B21514">
        <w:rPr>
          <w:sz w:val="24"/>
          <w:szCs w:val="24"/>
          <w:vertAlign w:val="superscript"/>
        </w:rPr>
        <w:t>th</w:t>
      </w:r>
      <w:r w:rsidRPr="00B21514">
        <w:rPr>
          <w:sz w:val="24"/>
          <w:szCs w:val="24"/>
        </w:rPr>
        <w:t xml:space="preserve">, is the </w:t>
      </w:r>
      <w:r w:rsidRPr="00B21514">
        <w:rPr>
          <w:b/>
          <w:sz w:val="24"/>
          <w:szCs w:val="24"/>
        </w:rPr>
        <w:t xml:space="preserve">Zamzummim/Zumzamim (Zuzim) </w:t>
      </w:r>
      <w:r w:rsidRPr="00B21514">
        <w:rPr>
          <w:sz w:val="24"/>
          <w:szCs w:val="24"/>
        </w:rPr>
        <w:t>in Genesis 6:1-5. 11</w:t>
      </w:r>
      <w:r w:rsidRPr="00B21514">
        <w:rPr>
          <w:sz w:val="24"/>
          <w:szCs w:val="24"/>
          <w:vertAlign w:val="superscript"/>
        </w:rPr>
        <w:t>th</w:t>
      </w:r>
      <w:r w:rsidRPr="00B21514">
        <w:rPr>
          <w:sz w:val="24"/>
          <w:szCs w:val="24"/>
        </w:rPr>
        <w:t>/12</w:t>
      </w:r>
      <w:r w:rsidRPr="00B21514">
        <w:rPr>
          <w:sz w:val="24"/>
          <w:szCs w:val="24"/>
          <w:vertAlign w:val="superscript"/>
        </w:rPr>
        <w:t>th</w:t>
      </w:r>
      <w:r w:rsidRPr="00B21514">
        <w:rPr>
          <w:sz w:val="24"/>
          <w:szCs w:val="24"/>
        </w:rPr>
        <w:t xml:space="preserve">, is the </w:t>
      </w:r>
      <w:r w:rsidRPr="00B21514">
        <w:rPr>
          <w:b/>
          <w:sz w:val="24"/>
          <w:szCs w:val="24"/>
        </w:rPr>
        <w:t>Gibborim/Mighty Ones</w:t>
      </w:r>
      <w:r w:rsidRPr="00B21514">
        <w:rPr>
          <w:sz w:val="24"/>
          <w:szCs w:val="24"/>
        </w:rPr>
        <w:t xml:space="preserve"> in Genesis 6:1-5. 13</w:t>
      </w:r>
      <w:r w:rsidRPr="00B21514">
        <w:rPr>
          <w:sz w:val="24"/>
          <w:szCs w:val="24"/>
          <w:vertAlign w:val="superscript"/>
        </w:rPr>
        <w:t>th</w:t>
      </w:r>
      <w:r w:rsidRPr="00B21514">
        <w:rPr>
          <w:sz w:val="24"/>
          <w:szCs w:val="24"/>
        </w:rPr>
        <w:t>-15</w:t>
      </w:r>
      <w:r w:rsidRPr="00B21514">
        <w:rPr>
          <w:sz w:val="24"/>
          <w:szCs w:val="24"/>
          <w:vertAlign w:val="superscript"/>
        </w:rPr>
        <w:t>th</w:t>
      </w:r>
      <w:r w:rsidRPr="00B21514">
        <w:rPr>
          <w:sz w:val="24"/>
          <w:szCs w:val="24"/>
        </w:rPr>
        <w:t xml:space="preserve">, is the </w:t>
      </w:r>
      <w:r w:rsidRPr="00B21514">
        <w:rPr>
          <w:b/>
          <w:sz w:val="24"/>
          <w:szCs w:val="24"/>
        </w:rPr>
        <w:t>Rephaim/Rapahaim/Refaim</w:t>
      </w:r>
      <w:r w:rsidRPr="00B21514">
        <w:rPr>
          <w:sz w:val="24"/>
          <w:szCs w:val="24"/>
        </w:rPr>
        <w:t xml:space="preserve"> in Joshua 17:15 &amp; Deuteronomy 2:11, 20; 3:11-12. 16</w:t>
      </w:r>
      <w:r w:rsidRPr="00B21514">
        <w:rPr>
          <w:sz w:val="24"/>
          <w:szCs w:val="24"/>
          <w:vertAlign w:val="superscript"/>
        </w:rPr>
        <w:t>th</w:t>
      </w:r>
      <w:r w:rsidRPr="00B21514">
        <w:rPr>
          <w:sz w:val="24"/>
          <w:szCs w:val="24"/>
        </w:rPr>
        <w:t>/19</w:t>
      </w:r>
      <w:r w:rsidRPr="00B21514">
        <w:rPr>
          <w:sz w:val="24"/>
          <w:szCs w:val="24"/>
          <w:vertAlign w:val="superscript"/>
        </w:rPr>
        <w:t>th</w:t>
      </w:r>
      <w:r w:rsidRPr="00B21514">
        <w:rPr>
          <w:sz w:val="24"/>
          <w:szCs w:val="24"/>
        </w:rPr>
        <w:t xml:space="preserve">, is the </w:t>
      </w:r>
      <w:r w:rsidRPr="00B21514">
        <w:rPr>
          <w:b/>
          <w:sz w:val="24"/>
          <w:szCs w:val="24"/>
        </w:rPr>
        <w:t>Emim/Emma/Ema/Emites</w:t>
      </w:r>
      <w:r w:rsidRPr="00B21514">
        <w:rPr>
          <w:sz w:val="24"/>
          <w:szCs w:val="24"/>
        </w:rPr>
        <w:t xml:space="preserve"> in Joshua </w:t>
      </w:r>
      <w:r w:rsidRPr="00B21514">
        <w:rPr>
          <w:sz w:val="24"/>
          <w:szCs w:val="24"/>
        </w:rPr>
        <w:lastRenderedPageBreak/>
        <w:t>17:15 &amp; Deuteronomy 2:11, 20; 3:11-12. 20</w:t>
      </w:r>
      <w:r w:rsidRPr="00B21514">
        <w:rPr>
          <w:sz w:val="24"/>
          <w:szCs w:val="24"/>
          <w:vertAlign w:val="superscript"/>
        </w:rPr>
        <w:t>th</w:t>
      </w:r>
      <w:r w:rsidRPr="00B21514">
        <w:rPr>
          <w:sz w:val="24"/>
          <w:szCs w:val="24"/>
        </w:rPr>
        <w:t xml:space="preserve">, is the </w:t>
      </w:r>
      <w:r w:rsidRPr="00B21514">
        <w:rPr>
          <w:b/>
          <w:sz w:val="24"/>
          <w:szCs w:val="24"/>
        </w:rPr>
        <w:t>Raphah</w:t>
      </w:r>
      <w:r w:rsidRPr="00B21514">
        <w:rPr>
          <w:sz w:val="24"/>
          <w:szCs w:val="24"/>
        </w:rPr>
        <w:t xml:space="preserve"> in 1</w:t>
      </w:r>
      <w:r w:rsidRPr="00B21514">
        <w:rPr>
          <w:sz w:val="24"/>
          <w:szCs w:val="24"/>
          <w:vertAlign w:val="superscript"/>
        </w:rPr>
        <w:t>st</w:t>
      </w:r>
      <w:r w:rsidRPr="00B21514">
        <w:rPr>
          <w:sz w:val="24"/>
          <w:szCs w:val="24"/>
        </w:rPr>
        <w:t xml:space="preserve"> Chronicles 20:4 &amp; 2</w:t>
      </w:r>
      <w:r w:rsidRPr="00B21514">
        <w:rPr>
          <w:sz w:val="24"/>
          <w:szCs w:val="24"/>
          <w:vertAlign w:val="superscript"/>
        </w:rPr>
        <w:t>nd</w:t>
      </w:r>
      <w:r w:rsidRPr="00B21514">
        <w:rPr>
          <w:sz w:val="24"/>
          <w:szCs w:val="24"/>
        </w:rPr>
        <w:t xml:space="preserve"> Samuel 21:15-22. 21</w:t>
      </w:r>
      <w:r w:rsidRPr="00B21514">
        <w:rPr>
          <w:sz w:val="24"/>
          <w:szCs w:val="24"/>
          <w:vertAlign w:val="superscript"/>
        </w:rPr>
        <w:t>st</w:t>
      </w:r>
      <w:r w:rsidRPr="00B21514">
        <w:rPr>
          <w:sz w:val="24"/>
          <w:szCs w:val="24"/>
        </w:rPr>
        <w:t xml:space="preserve">, is the </w:t>
      </w:r>
      <w:r w:rsidRPr="00B21514">
        <w:rPr>
          <w:b/>
          <w:sz w:val="24"/>
          <w:szCs w:val="24"/>
        </w:rPr>
        <w:t>Rapha</w:t>
      </w:r>
      <w:r w:rsidRPr="00B21514">
        <w:rPr>
          <w:sz w:val="24"/>
          <w:szCs w:val="24"/>
        </w:rPr>
        <w:t xml:space="preserve"> in 1</w:t>
      </w:r>
      <w:r w:rsidRPr="00B21514">
        <w:rPr>
          <w:sz w:val="24"/>
          <w:szCs w:val="24"/>
          <w:vertAlign w:val="superscript"/>
        </w:rPr>
        <w:t>st</w:t>
      </w:r>
      <w:r w:rsidRPr="00B21514">
        <w:rPr>
          <w:sz w:val="24"/>
          <w:szCs w:val="24"/>
        </w:rPr>
        <w:t xml:space="preserve"> Chronicles 20:4 &amp; 2</w:t>
      </w:r>
      <w:r w:rsidRPr="00B21514">
        <w:rPr>
          <w:sz w:val="24"/>
          <w:szCs w:val="24"/>
          <w:vertAlign w:val="superscript"/>
        </w:rPr>
        <w:t>nd</w:t>
      </w:r>
      <w:r w:rsidRPr="00B21514">
        <w:rPr>
          <w:sz w:val="24"/>
          <w:szCs w:val="24"/>
        </w:rPr>
        <w:t xml:space="preserve"> Samuel 21:15-22. 22</w:t>
      </w:r>
      <w:r w:rsidRPr="00B21514">
        <w:rPr>
          <w:sz w:val="24"/>
          <w:szCs w:val="24"/>
          <w:vertAlign w:val="superscript"/>
        </w:rPr>
        <w:t>nd</w:t>
      </w:r>
      <w:r w:rsidRPr="00B21514">
        <w:rPr>
          <w:sz w:val="24"/>
          <w:szCs w:val="24"/>
        </w:rPr>
        <w:t xml:space="preserve">, is the </w:t>
      </w:r>
      <w:r w:rsidRPr="00B21514">
        <w:rPr>
          <w:b/>
          <w:sz w:val="24"/>
          <w:szCs w:val="24"/>
        </w:rPr>
        <w:t>Haraphah (Saph/Sippai)</w:t>
      </w:r>
      <w:r w:rsidRPr="00B21514">
        <w:rPr>
          <w:sz w:val="24"/>
          <w:szCs w:val="24"/>
        </w:rPr>
        <w:t xml:space="preserve"> in 2</w:t>
      </w:r>
      <w:r w:rsidRPr="00B21514">
        <w:rPr>
          <w:sz w:val="24"/>
          <w:szCs w:val="24"/>
          <w:vertAlign w:val="superscript"/>
        </w:rPr>
        <w:t>nd</w:t>
      </w:r>
      <w:r w:rsidRPr="00B21514">
        <w:rPr>
          <w:sz w:val="24"/>
          <w:szCs w:val="24"/>
        </w:rPr>
        <w:t xml:space="preserve"> Samuel 21:18. 23</w:t>
      </w:r>
      <w:r w:rsidRPr="00B21514">
        <w:rPr>
          <w:sz w:val="24"/>
          <w:szCs w:val="24"/>
          <w:vertAlign w:val="superscript"/>
        </w:rPr>
        <w:t>rd</w:t>
      </w:r>
      <w:r w:rsidRPr="00B21514">
        <w:rPr>
          <w:sz w:val="24"/>
          <w:szCs w:val="24"/>
        </w:rPr>
        <w:t xml:space="preserve">, is the </w:t>
      </w:r>
      <w:r w:rsidRPr="00B21514">
        <w:rPr>
          <w:b/>
          <w:sz w:val="24"/>
          <w:szCs w:val="24"/>
        </w:rPr>
        <w:t>Gittites</w:t>
      </w:r>
      <w:r w:rsidRPr="00B21514">
        <w:rPr>
          <w:sz w:val="24"/>
          <w:szCs w:val="24"/>
        </w:rPr>
        <w:t xml:space="preserve"> </w:t>
      </w:r>
      <w:r w:rsidRPr="00B21514">
        <w:rPr>
          <w:b/>
          <w:sz w:val="24"/>
          <w:szCs w:val="24"/>
        </w:rPr>
        <w:t>(Goliath/Ishbi-Benob His Son/Lahmi His Brother)</w:t>
      </w:r>
      <w:r w:rsidRPr="00B21514">
        <w:rPr>
          <w:sz w:val="24"/>
          <w:szCs w:val="24"/>
        </w:rPr>
        <w:t xml:space="preserve"> in 2</w:t>
      </w:r>
      <w:r w:rsidRPr="00B21514">
        <w:rPr>
          <w:sz w:val="24"/>
          <w:szCs w:val="24"/>
          <w:vertAlign w:val="superscript"/>
        </w:rPr>
        <w:t>nd</w:t>
      </w:r>
      <w:r w:rsidRPr="00B21514">
        <w:rPr>
          <w:sz w:val="24"/>
          <w:szCs w:val="24"/>
        </w:rPr>
        <w:t xml:space="preserve"> Samuel 21:16, 19. 24</w:t>
      </w:r>
      <w:r w:rsidRPr="00B21514">
        <w:rPr>
          <w:sz w:val="24"/>
          <w:szCs w:val="24"/>
          <w:vertAlign w:val="superscript"/>
        </w:rPr>
        <w:t>th</w:t>
      </w:r>
      <w:r w:rsidRPr="00B21514">
        <w:rPr>
          <w:sz w:val="24"/>
          <w:szCs w:val="24"/>
        </w:rPr>
        <w:t xml:space="preserve">, is the </w:t>
      </w:r>
      <w:r w:rsidRPr="00B21514">
        <w:rPr>
          <w:b/>
          <w:sz w:val="24"/>
          <w:szCs w:val="24"/>
        </w:rPr>
        <w:t>Warrior</w:t>
      </w:r>
      <w:r w:rsidRPr="00B21514">
        <w:rPr>
          <w:sz w:val="24"/>
          <w:szCs w:val="24"/>
        </w:rPr>
        <w:t xml:space="preserve"> in Job 16:14. The Giants are in Paraphrase of Shem on pages 101-115 &amp; in the Genesis Apocryphon on pages 201-207. Also in the Book of Enoch &amp; Book of Giants is on pages 513-517. </w:t>
      </w:r>
      <w:r w:rsidRPr="00B21514">
        <w:rPr>
          <w:b/>
          <w:sz w:val="24"/>
          <w:szCs w:val="24"/>
        </w:rPr>
        <w:t>The Good Giants Lords are over this whole evil realm as the Lord John/Lord Jesus the Woman/Man of the Lord in the 25</w:t>
      </w:r>
      <w:r w:rsidRPr="00B21514">
        <w:rPr>
          <w:b/>
          <w:sz w:val="24"/>
          <w:szCs w:val="24"/>
          <w:vertAlign w:val="superscript"/>
        </w:rPr>
        <w:t>th</w:t>
      </w:r>
      <w:r w:rsidRPr="00B21514">
        <w:rPr>
          <w:b/>
          <w:sz w:val="24"/>
          <w:szCs w:val="24"/>
        </w:rPr>
        <w:t>/26</w:t>
      </w:r>
      <w:r w:rsidRPr="00B21514">
        <w:rPr>
          <w:b/>
          <w:sz w:val="24"/>
          <w:szCs w:val="24"/>
          <w:vertAlign w:val="superscript"/>
        </w:rPr>
        <w:t xml:space="preserve">th </w:t>
      </w:r>
      <w:r w:rsidRPr="00B21514">
        <w:rPr>
          <w:b/>
          <w:sz w:val="24"/>
          <w:szCs w:val="24"/>
        </w:rPr>
        <w:t>orders. The Lord James 2-fold office for Boys &amp; the Law of God/Father Stephen for Lords in the 27</w:t>
      </w:r>
      <w:r w:rsidRPr="00B21514">
        <w:rPr>
          <w:b/>
          <w:sz w:val="24"/>
          <w:szCs w:val="24"/>
          <w:vertAlign w:val="superscript"/>
        </w:rPr>
        <w:t>th</w:t>
      </w:r>
      <w:r w:rsidRPr="00B21514">
        <w:rPr>
          <w:b/>
          <w:sz w:val="24"/>
          <w:szCs w:val="24"/>
        </w:rPr>
        <w:t>-29</w:t>
      </w:r>
      <w:r w:rsidRPr="00B21514">
        <w:rPr>
          <w:b/>
          <w:sz w:val="24"/>
          <w:szCs w:val="24"/>
          <w:vertAlign w:val="superscript"/>
        </w:rPr>
        <w:t>th</w:t>
      </w:r>
      <w:r w:rsidRPr="00B21514">
        <w:rPr>
          <w:b/>
          <w:sz w:val="24"/>
          <w:szCs w:val="24"/>
        </w:rPr>
        <w:t xml:space="preserve"> orders under the 30</w:t>
      </w:r>
      <w:r w:rsidRPr="00B21514">
        <w:rPr>
          <w:b/>
          <w:sz w:val="24"/>
          <w:szCs w:val="24"/>
          <w:vertAlign w:val="superscript"/>
        </w:rPr>
        <w:t>th</w:t>
      </w:r>
      <w:r w:rsidRPr="00B21514">
        <w:rPr>
          <w:b/>
          <w:sz w:val="24"/>
          <w:szCs w:val="24"/>
        </w:rPr>
        <w:t xml:space="preserve"> order of Yah.</w:t>
      </w:r>
      <w:r w:rsidRPr="00B21514">
        <w:rPr>
          <w:sz w:val="24"/>
          <w:szCs w:val="24"/>
        </w:rPr>
        <w:t xml:space="preserve"> If You have any questions on the 30 Orders, You must get My book called “</w:t>
      </w:r>
      <w:r w:rsidRPr="00B21514">
        <w:rPr>
          <w:b/>
          <w:sz w:val="24"/>
          <w:szCs w:val="24"/>
        </w:rPr>
        <w:t>The Lord Yah and the 30 Orders of the Biblical Giants, Biblical Dragons and Biblical Law</w:t>
      </w:r>
      <w:r w:rsidRPr="00B21514">
        <w:rPr>
          <w:sz w:val="24"/>
          <w:szCs w:val="24"/>
        </w:rPr>
        <w:t xml:space="preserve">.”  </w:t>
      </w:r>
    </w:p>
    <w:p w:rsidR="003445B3" w:rsidRPr="00B21514" w:rsidRDefault="003445B3" w:rsidP="003445B3">
      <w:pPr>
        <w:spacing w:line="480" w:lineRule="auto"/>
        <w:jc w:val="both"/>
        <w:rPr>
          <w:sz w:val="24"/>
          <w:szCs w:val="24"/>
        </w:rPr>
      </w:pPr>
      <w:r w:rsidRPr="00B21514">
        <w:rPr>
          <w:sz w:val="24"/>
          <w:szCs w:val="24"/>
        </w:rPr>
        <w:t xml:space="preserve">The Other Theories of the Origin of Demons: </w:t>
      </w:r>
    </w:p>
    <w:p w:rsidR="003445B3" w:rsidRPr="00B21514" w:rsidRDefault="003445B3" w:rsidP="003445B3">
      <w:pPr>
        <w:spacing w:line="480" w:lineRule="auto"/>
        <w:jc w:val="both"/>
        <w:rPr>
          <w:sz w:val="24"/>
          <w:szCs w:val="24"/>
        </w:rPr>
      </w:pPr>
      <w:r w:rsidRPr="00B21514">
        <w:rPr>
          <w:sz w:val="24"/>
          <w:szCs w:val="24"/>
        </w:rPr>
        <w:t xml:space="preserve">The Spirits of deceased sexual evil people or simply unbelievers which is proven false because sexual evil people are in Hell after death in Luke 16:23. </w:t>
      </w:r>
    </w:p>
    <w:p w:rsidR="003445B3" w:rsidRPr="00B21514" w:rsidRDefault="003445B3" w:rsidP="003445B3">
      <w:pPr>
        <w:spacing w:line="480" w:lineRule="auto"/>
        <w:jc w:val="both"/>
        <w:rPr>
          <w:sz w:val="24"/>
          <w:szCs w:val="24"/>
        </w:rPr>
      </w:pPr>
      <w:r w:rsidRPr="00B21514">
        <w:rPr>
          <w:sz w:val="24"/>
          <w:szCs w:val="24"/>
        </w:rPr>
        <w:t>The Spirits of the Pre-Adamic Race may have some credibility. The Sons of God were supposedly a race that existed before Adam in Job chapters 1 &amp; 2. This is based on the “</w:t>
      </w:r>
      <w:r w:rsidRPr="00B21514">
        <w:rPr>
          <w:b/>
          <w:sz w:val="24"/>
          <w:szCs w:val="24"/>
        </w:rPr>
        <w:t>Gap Theory</w:t>
      </w:r>
      <w:r w:rsidRPr="00B21514">
        <w:rPr>
          <w:sz w:val="24"/>
          <w:szCs w:val="24"/>
        </w:rPr>
        <w:t>” of an original creation of Genesis 1:1 and the sexual apostasy 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B21514">
        <w:rPr>
          <w:b/>
          <w:sz w:val="24"/>
          <w:szCs w:val="24"/>
        </w:rPr>
        <w:t>Qanah directed to the Father Stephen Our Lord</w:t>
      </w:r>
      <w:r w:rsidRPr="00B21514">
        <w:rPr>
          <w:sz w:val="24"/>
          <w:szCs w:val="24"/>
        </w:rPr>
        <w:t xml:space="preserve">” in </w:t>
      </w:r>
      <w:r w:rsidRPr="00B21514">
        <w:rPr>
          <w:sz w:val="24"/>
          <w:szCs w:val="24"/>
        </w:rPr>
        <w:lastRenderedPageBreak/>
        <w:t>Proverbs 8:22-31. In Romans 5:12 tries to discredit this theory by saying through Adam, and not before, the conditions of sin and death began in the Universe. This is true to that race, but the Fall of the Lord Lucifer happens way before Adam in Proverbs 8:22-31, within or above the Race of the Sons of God in Genesis 1:1.</w:t>
      </w:r>
    </w:p>
    <w:p w:rsidR="003445B3" w:rsidRPr="00B21514" w:rsidRDefault="003445B3" w:rsidP="003445B3">
      <w:pPr>
        <w:spacing w:line="480" w:lineRule="auto"/>
        <w:jc w:val="both"/>
        <w:rPr>
          <w:sz w:val="24"/>
          <w:szCs w:val="24"/>
        </w:rPr>
      </w:pPr>
      <w:r w:rsidRPr="00B21514">
        <w:rPr>
          <w:sz w:val="24"/>
          <w:szCs w:val="24"/>
        </w:rPr>
        <w:t>The Fallen but Unconfined Angels may have the most credibility &amp; teaches the Fall of the Lord Lucifer in Isaiah chapter 14 &amp; Ezekiel chapter 28. This rebellion against the Father Stephen resulted in Lucifer becoming Satan with His Fallen Angels in Matthew 12:24; 25:41 &amp; Revelation 12:7. The Scripture indicated there are two groups of Fallen Angels. One group is the Demons who are free and active in the World. The other group are bound in confinement in 2</w:t>
      </w:r>
      <w:r w:rsidRPr="00B21514">
        <w:rPr>
          <w:sz w:val="24"/>
          <w:szCs w:val="24"/>
          <w:vertAlign w:val="superscript"/>
        </w:rPr>
        <w:t>nd</w:t>
      </w:r>
      <w:r w:rsidRPr="00B21514">
        <w:rPr>
          <w:sz w:val="24"/>
          <w:szCs w:val="24"/>
        </w:rPr>
        <w:t xml:space="preserve"> Peter 2:4; Genesis chapter 6; Jude 6. Another group in confinement are in the pit in Luke 8:31 &amp; Revelation 9:2. They will be released to torment Men on the Earth in the end times in Revelation 9:3-11.                  </w:t>
      </w:r>
    </w:p>
    <w:p w:rsidR="003445B3" w:rsidRPr="00B21514" w:rsidRDefault="003445B3" w:rsidP="003445B3">
      <w:pPr>
        <w:spacing w:line="480" w:lineRule="auto"/>
        <w:jc w:val="both"/>
        <w:rPr>
          <w:sz w:val="24"/>
          <w:szCs w:val="24"/>
        </w:rPr>
      </w:pPr>
      <w:r w:rsidRPr="00B21514">
        <w:rPr>
          <w:sz w:val="24"/>
          <w:szCs w:val="24"/>
        </w:rPr>
        <w:t xml:space="preserve">What is a Demon trying to break through to the Eternal kingdom of God?    </w:t>
      </w:r>
    </w:p>
    <w:p w:rsidR="003445B3" w:rsidRPr="00B21514" w:rsidRDefault="003445B3" w:rsidP="003445B3">
      <w:pPr>
        <w:spacing w:line="480" w:lineRule="auto"/>
        <w:jc w:val="both"/>
        <w:rPr>
          <w:sz w:val="24"/>
          <w:szCs w:val="24"/>
        </w:rPr>
      </w:pPr>
      <w:r w:rsidRPr="00B21514">
        <w:rPr>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w:t>
      </w:r>
      <w:r w:rsidRPr="00B21514">
        <w:rPr>
          <w:sz w:val="24"/>
          <w:szCs w:val="24"/>
        </w:rPr>
        <w:lastRenderedPageBreak/>
        <w:t xml:space="preserve">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Schizophrenia is a mental disease but can be caused by Demon Possession. For the (Eternal) Kingdom of God suffers violence &amp; violent take it by force in Matthew 11:12.   </w:t>
      </w:r>
    </w:p>
    <w:p w:rsidR="003445B3" w:rsidRPr="00B21514" w:rsidRDefault="003445B3" w:rsidP="003445B3">
      <w:pPr>
        <w:spacing w:line="480" w:lineRule="auto"/>
        <w:jc w:val="both"/>
        <w:rPr>
          <w:sz w:val="24"/>
          <w:szCs w:val="24"/>
        </w:rPr>
      </w:pPr>
      <w:r w:rsidRPr="00B21514">
        <w:rPr>
          <w:sz w:val="24"/>
          <w:szCs w:val="24"/>
        </w:rPr>
        <w:t>What are the activities of Demon’s?</w:t>
      </w:r>
    </w:p>
    <w:p w:rsidR="003445B3" w:rsidRPr="00B21514" w:rsidRDefault="003445B3" w:rsidP="003445B3">
      <w:pPr>
        <w:spacing w:line="480" w:lineRule="auto"/>
        <w:jc w:val="both"/>
        <w:rPr>
          <w:sz w:val="24"/>
          <w:szCs w:val="24"/>
        </w:rPr>
      </w:pPr>
      <w:r w:rsidRPr="00B21514">
        <w:rPr>
          <w:sz w:val="24"/>
          <w:szCs w:val="24"/>
        </w:rPr>
        <w:t>First, they are agents of pagan and false religions. In 1</w:t>
      </w:r>
      <w:r w:rsidRPr="00B21514">
        <w:rPr>
          <w:sz w:val="24"/>
          <w:szCs w:val="24"/>
          <w:vertAlign w:val="superscript"/>
        </w:rPr>
        <w:t>st</w:t>
      </w:r>
      <w:r w:rsidRPr="00B21514">
        <w:rPr>
          <w:sz w:val="24"/>
          <w:szCs w:val="24"/>
        </w:rPr>
        <w:t xml:space="preserve"> Corinthians 10:20-22 says “Rather the things that the Gentiles (Unbelieving) sacrifice they sacrifice to Demons and not to God, and I do not want You to have fellowship with Demons. You can not drink the cup of the Lord &amp; the cup of Demons. You cannot partake of the Lord’s table &amp; the table of Demon’s. Or do We provoke the Lord (Stephen) to jealousy? Are We stronger than He? </w:t>
      </w:r>
    </w:p>
    <w:p w:rsidR="003445B3" w:rsidRPr="00B21514" w:rsidRDefault="003445B3" w:rsidP="003445B3">
      <w:pPr>
        <w:spacing w:line="480" w:lineRule="auto"/>
        <w:jc w:val="both"/>
        <w:rPr>
          <w:sz w:val="24"/>
          <w:szCs w:val="24"/>
        </w:rPr>
      </w:pPr>
      <w:r w:rsidRPr="00B21514">
        <w:rPr>
          <w:sz w:val="24"/>
          <w:szCs w:val="24"/>
        </w:rPr>
        <w:t>Second, they afflict Humans. In 2</w:t>
      </w:r>
      <w:r w:rsidRPr="00B21514">
        <w:rPr>
          <w:sz w:val="24"/>
          <w:szCs w:val="24"/>
          <w:vertAlign w:val="superscript"/>
        </w:rPr>
        <w:t>nd</w:t>
      </w:r>
      <w:r w:rsidRPr="00B21514">
        <w:rPr>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w:t>
      </w:r>
      <w:r w:rsidRPr="00B21514">
        <w:rPr>
          <w:sz w:val="24"/>
          <w:szCs w:val="24"/>
        </w:rPr>
        <w:lastRenderedPageBreak/>
        <w:t xml:space="preserve">the abundance of the revelations, a thorn in the flesh was given to Me, a Messenger of Satan to buffet Me, lest I be exalted above measure. Concerning this thing I pleaded with the Lord (Stephen) three times that it may depart from Me. And He said to Me, My grace is sufficient for You, for My strength is made perfect in weakness. Therefore, most gladly I will rather boast in My infirmities, that the Power (Omnipotence) of Christ may rest upon Me.” In Matthew 9:32-34 declares “As they went out, behold, they brought to Him a Man, mute and demon-possessed. And when the demon was cast out the mute spoke, and the multitudes marveled saying, ‘it was never seen like this in Israel!’ But the Pharisees said, ‘He casts out Demons by the Ruler of the Demons.’” In John 7:20 states “The people answered and said, ‘You have a Demon. Who is seeking to kill You?’” </w:t>
      </w:r>
    </w:p>
    <w:p w:rsidR="003445B3" w:rsidRPr="00B21514" w:rsidRDefault="003445B3" w:rsidP="003445B3">
      <w:pPr>
        <w:spacing w:line="480" w:lineRule="auto"/>
        <w:jc w:val="both"/>
        <w:rPr>
          <w:sz w:val="24"/>
          <w:szCs w:val="24"/>
        </w:rPr>
      </w:pPr>
      <w:r w:rsidRPr="00B21514">
        <w:rPr>
          <w:sz w:val="24"/>
          <w:szCs w:val="24"/>
        </w:rPr>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rsidR="003445B3" w:rsidRPr="00B21514" w:rsidRDefault="003445B3" w:rsidP="003445B3">
      <w:pPr>
        <w:spacing w:line="480" w:lineRule="auto"/>
        <w:jc w:val="both"/>
        <w:rPr>
          <w:sz w:val="24"/>
          <w:szCs w:val="24"/>
        </w:rPr>
      </w:pPr>
      <w:r w:rsidRPr="00B21514">
        <w:rPr>
          <w:sz w:val="24"/>
          <w:szCs w:val="24"/>
        </w:rPr>
        <w:t>Fourth, they incite sin to try to cause Humans to commit sin. In 2</w:t>
      </w:r>
      <w:r w:rsidRPr="00B21514">
        <w:rPr>
          <w:sz w:val="24"/>
          <w:szCs w:val="24"/>
          <w:vertAlign w:val="superscript"/>
        </w:rPr>
        <w:t>nd</w:t>
      </w:r>
      <w:r w:rsidRPr="00B21514">
        <w:rPr>
          <w:sz w:val="24"/>
          <w:szCs w:val="24"/>
        </w:rPr>
        <w:t xml:space="preserve"> Samuel 24:1-25 concerns Satan that stood up against Israel to entice David to sin. Also the scripture is in 1</w:t>
      </w:r>
      <w:r w:rsidRPr="00B21514">
        <w:rPr>
          <w:sz w:val="24"/>
          <w:szCs w:val="24"/>
          <w:vertAlign w:val="superscript"/>
        </w:rPr>
        <w:t>st</w:t>
      </w:r>
      <w:r w:rsidRPr="00B21514">
        <w:rPr>
          <w:sz w:val="24"/>
          <w:szCs w:val="24"/>
        </w:rPr>
        <w:t xml:space="preserve"> Chronicles 21:1-30. </w:t>
      </w:r>
    </w:p>
    <w:p w:rsidR="003445B3" w:rsidRPr="00B21514" w:rsidRDefault="003445B3" w:rsidP="003445B3">
      <w:pPr>
        <w:spacing w:line="480" w:lineRule="auto"/>
        <w:jc w:val="both"/>
        <w:rPr>
          <w:sz w:val="24"/>
          <w:szCs w:val="24"/>
        </w:rPr>
      </w:pPr>
      <w:r w:rsidRPr="00B21514">
        <w:rPr>
          <w:sz w:val="24"/>
          <w:szCs w:val="24"/>
        </w:rPr>
        <w:lastRenderedPageBreak/>
        <w:t>Fifth, they are limited. In 1</w:t>
      </w:r>
      <w:r w:rsidRPr="00B21514">
        <w:rPr>
          <w:sz w:val="24"/>
          <w:szCs w:val="24"/>
          <w:vertAlign w:val="superscript"/>
        </w:rPr>
        <w:t>st</w:t>
      </w:r>
      <w:r w:rsidRPr="00B21514">
        <w:rPr>
          <w:sz w:val="24"/>
          <w:szCs w:val="24"/>
        </w:rPr>
        <w:t xml:space="preserve"> Kings 22:1-28 says Micaiah the prophet has prophesied that all the King’s Prophets a liars and the King will not prosper. So the King put Him in prison for it and it limited the lying prophets and the King. </w:t>
      </w:r>
    </w:p>
    <w:p w:rsidR="003445B3" w:rsidRPr="00B21514" w:rsidRDefault="003445B3" w:rsidP="003445B3">
      <w:pPr>
        <w:spacing w:line="480" w:lineRule="auto"/>
        <w:jc w:val="both"/>
        <w:rPr>
          <w:sz w:val="24"/>
          <w:szCs w:val="24"/>
        </w:rPr>
      </w:pPr>
      <w:r w:rsidRPr="00B21514">
        <w:rPr>
          <w:sz w:val="24"/>
          <w:szCs w:val="24"/>
        </w:rPr>
        <w:t xml:space="preserve">Sixth, they possess Humans, but not true Christians in Romans 8:1. In Matthew 4:24 says “Then His fame went throughout all of Syria, and they brought to Him all sick people who were afflicted with various diseases and torments, and those who were demon-possessed, epileptic and paralytics, and He healed them.” </w:t>
      </w:r>
    </w:p>
    <w:p w:rsidR="003445B3" w:rsidRPr="00B21514" w:rsidRDefault="003445B3" w:rsidP="003445B3">
      <w:pPr>
        <w:spacing w:line="480" w:lineRule="auto"/>
        <w:jc w:val="both"/>
        <w:rPr>
          <w:sz w:val="24"/>
          <w:szCs w:val="24"/>
        </w:rPr>
      </w:pPr>
      <w:r w:rsidRPr="00B21514">
        <w:rPr>
          <w:sz w:val="24"/>
          <w:szCs w:val="24"/>
        </w:rPr>
        <w:t xml:space="preserve">Seventh, are the things that are conditions by possession are in Matthew 12:43-45 says “When an unclean spirit goes out of a Man, He goes though dry places seeking rest, and finds none. Then He says, ‘I will return to My house from which I came.’ And when He comes, He finds it empty, swept and put in order. Then He goes and takes with Him seven other Spirits (the Lord Lucifer’s party in Revelation 13-20)  more wicked then Himself, and they enter and dwell there, and the last state of that Man is worse than the first, So shall it also be with this wicked generation.” </w:t>
      </w:r>
    </w:p>
    <w:p w:rsidR="003445B3" w:rsidRPr="00B21514" w:rsidRDefault="003445B3" w:rsidP="003445B3">
      <w:pPr>
        <w:spacing w:line="480" w:lineRule="auto"/>
        <w:jc w:val="both"/>
        <w:rPr>
          <w:sz w:val="24"/>
          <w:szCs w:val="24"/>
        </w:rPr>
      </w:pPr>
      <w:r w:rsidRPr="00B21514">
        <w:rPr>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w:t>
      </w:r>
      <w:r w:rsidRPr="00B21514">
        <w:rPr>
          <w:sz w:val="24"/>
          <w:szCs w:val="24"/>
        </w:rPr>
        <w:lastRenderedPageBreak/>
        <w:t xml:space="preserve">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answered Him and said, O faithless generation how long shall I be with You? How long shall I bear with You? Bring Him to Me. Then they brought Him to Him. And when He saw Him, immediately the Spirit convulsed Him, and He fell on the ground and wallowed, foaming at the mouth. So He asked His Father, How long has this been happening to Him? And He said, ‘From Childhood, and often He has thrown Him both into the fire and into the water to destroy Him. But if You can do anything, have compassion on Us and help Us.’ Jesus said to Him, ‘If You can believe all things are possible to Him who believes.’ Immediately the Father of the Child cried out and said with tears, ‘Lord, I believe, help My unbelief. When Jesus saw that the people 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rsidR="003445B3" w:rsidRPr="00B21514" w:rsidRDefault="003445B3" w:rsidP="003445B3">
      <w:pPr>
        <w:spacing w:line="480" w:lineRule="auto"/>
        <w:jc w:val="both"/>
        <w:rPr>
          <w:sz w:val="24"/>
          <w:szCs w:val="24"/>
        </w:rPr>
      </w:pPr>
      <w:r w:rsidRPr="00B21514">
        <w:rPr>
          <w:sz w:val="24"/>
          <w:szCs w:val="24"/>
        </w:rPr>
        <w:lastRenderedPageBreak/>
        <w:t>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Him. Then they were all amazed, so that they questioned among themselves saying, ‘What is this? What New Doctrine is this? For with Authority He commands even the Unclean Spirits and they obey Him.’” Also Christians cannot be Demon-possessed, because they walk in the Spirit (Father Stephen in John 4:24) in Romans 8:1.</w:t>
      </w:r>
    </w:p>
    <w:p w:rsidR="003445B3" w:rsidRPr="00B21514" w:rsidRDefault="003445B3" w:rsidP="003445B3">
      <w:pPr>
        <w:spacing w:line="480" w:lineRule="auto"/>
        <w:jc w:val="both"/>
        <w:rPr>
          <w:sz w:val="24"/>
          <w:szCs w:val="24"/>
        </w:rPr>
      </w:pPr>
      <w:r w:rsidRPr="00B21514">
        <w:rPr>
          <w:sz w:val="24"/>
          <w:szCs w:val="24"/>
        </w:rPr>
        <w:t xml:space="preserve">What are the differences among Demon’s by rank and limited power?   </w:t>
      </w:r>
    </w:p>
    <w:p w:rsidR="003445B3" w:rsidRPr="00B21514" w:rsidRDefault="003445B3" w:rsidP="003445B3">
      <w:pPr>
        <w:spacing w:line="480" w:lineRule="auto"/>
        <w:jc w:val="both"/>
        <w:rPr>
          <w:sz w:val="24"/>
          <w:szCs w:val="24"/>
        </w:rPr>
      </w:pPr>
      <w:r w:rsidRPr="00B21514">
        <w:rPr>
          <w:sz w:val="24"/>
          <w:szCs w:val="24"/>
        </w:rPr>
        <w:t>Demons by limited power are proven in scripture. In Matthew 17:18 declares “And Jesus rebuked the Demon, and it came out of Him, and the Child was cured from that very hour.” Also the scripture is in Luke 9:42. In Leviticus 17:7 says “They shall no more offer their sacrifices to Demons, after whom they have played the harlot.” In Deuteronomy 32:17 mentions “They sacrificed to Demons (Foes, Adversaries, Enemies and Devils against God), not to God, to Gods they did not know, to new Gods, new arrivals that Your Fathers did not fear.” In 2</w:t>
      </w:r>
      <w:r w:rsidRPr="00B21514">
        <w:rPr>
          <w:sz w:val="24"/>
          <w:szCs w:val="24"/>
          <w:vertAlign w:val="superscript"/>
        </w:rPr>
        <w:t>nd</w:t>
      </w:r>
      <w:r w:rsidRPr="00B21514">
        <w:rPr>
          <w:sz w:val="24"/>
          <w:szCs w:val="24"/>
        </w:rPr>
        <w:t xml:space="preserve"> Chronicles 11:15 states “Then He appointed for Himself Priests for the high places, for the Demons, and the calf idols which He had made.” In James 2:19 says “You believe that there is One God. You do well. Even the Demons believe—and tremble!” In Revelation 16:14 says “For they are Spirits of Demons, performing signs, which go out to the Kings of the Earth &amp; of the Whole World, to gather them to the Battle of that Great Day of God Almighty.”  In Revelation 18:2 states “And </w:t>
      </w:r>
      <w:r w:rsidRPr="00B21514">
        <w:rPr>
          <w:sz w:val="24"/>
          <w:szCs w:val="24"/>
        </w:rPr>
        <w:lastRenderedPageBreak/>
        <w:t>He cried mightily with a loud voice, saying, Babylon (Rome, Babel, Shinar &amp; Confusion) the great is fallen, is fallen, &amp; has become a dwelling place of Demons, a prison for every foul Spirit, &amp; a cage for every unclean &amp; hated bird!”</w:t>
      </w:r>
    </w:p>
    <w:p w:rsidR="003445B3" w:rsidRPr="00B21514" w:rsidRDefault="003445B3" w:rsidP="003445B3">
      <w:pPr>
        <w:spacing w:line="480" w:lineRule="auto"/>
        <w:jc w:val="both"/>
        <w:rPr>
          <w:sz w:val="24"/>
          <w:szCs w:val="24"/>
        </w:rPr>
      </w:pPr>
      <w:r w:rsidRPr="00B21514">
        <w:rPr>
          <w:sz w:val="24"/>
          <w:szCs w:val="24"/>
        </w:rPr>
        <w:t>What are the encounters of Demons?</w:t>
      </w:r>
    </w:p>
    <w:p w:rsidR="003445B3" w:rsidRPr="00B21514" w:rsidRDefault="003445B3" w:rsidP="003445B3">
      <w:pPr>
        <w:spacing w:line="480" w:lineRule="auto"/>
        <w:jc w:val="both"/>
        <w:rPr>
          <w:sz w:val="24"/>
          <w:szCs w:val="24"/>
        </w:rPr>
      </w:pPr>
      <w:r w:rsidRPr="00B21514">
        <w:rPr>
          <w:sz w:val="24"/>
          <w:szCs w:val="24"/>
        </w:rPr>
        <w:t xml:space="preserve">First, is in the Gospels of the Son Jesus Christ Our Lord there are a number of Demon Encounters. In the Gospel of Matthew there are 10 encounters of Devils, Foes, Adversaries, Enemies &amp; Demons. First, is in Matthew 4:24. Second, is in Matthew 8:16. Third, is in Matthew 8:28-32. Fourth, is in Matthew 9:32-34. Fifth, is in Matthew 10:1, 5, 8. Sixth, is in Matthew 11:18. Seventh, is in Matthew 12:22-28. Eighth, is in Matthew 12:43-46. Ninth, is in Matthew 15:22. Tenth, is in Matthew 17:18. </w:t>
      </w:r>
    </w:p>
    <w:p w:rsidR="003445B3" w:rsidRPr="00B21514" w:rsidRDefault="003445B3" w:rsidP="003445B3">
      <w:pPr>
        <w:spacing w:line="480" w:lineRule="auto"/>
        <w:jc w:val="both"/>
        <w:rPr>
          <w:sz w:val="24"/>
          <w:szCs w:val="24"/>
        </w:rPr>
      </w:pPr>
      <w:r w:rsidRPr="00B21514">
        <w:rPr>
          <w:sz w:val="24"/>
          <w:szCs w:val="24"/>
        </w:rPr>
        <w:t xml:space="preserve">In the Gospel of Mark there are 11 encounters of Devils, Foes, Adversaries, Enemies and Demons. First, is in Mark 1:23-27. Second, is in Mark 1:32-34. Third, is in Mark 1:39. Fourth, is in Mark 3:11, 12. Fifth, is in Mark 3:14, 15. Sixth, is in Mark 3:22-30. Seventh, is in Mark 5:1-15. Eight, is in Mark 6:7, 13. Ninth, is in Mark 7:25-30. Tenth, is in Mark 9:17-29. Eleventh, is in Mark 16:17.    </w:t>
      </w:r>
    </w:p>
    <w:p w:rsidR="003445B3" w:rsidRPr="00B21514" w:rsidRDefault="003445B3" w:rsidP="003445B3">
      <w:pPr>
        <w:spacing w:line="480" w:lineRule="auto"/>
        <w:jc w:val="both"/>
        <w:rPr>
          <w:sz w:val="24"/>
          <w:szCs w:val="24"/>
        </w:rPr>
      </w:pPr>
      <w:r w:rsidRPr="00B21514">
        <w:rPr>
          <w:sz w:val="24"/>
          <w:szCs w:val="24"/>
        </w:rPr>
        <w:t>In the Gospel of Luke there are 12 encounters of Devils, Foes, Adversaries, Enemies and Demons. First, is in Luke 4:33-35. Second, is in Luke 4:41. Third, is in Luke 7:17, 18. Fourth, is  in  Luke 7:21. Fifth, is in Luke 8:2. Sixth, is in Luke 8:27-37. Seventh, is in Luke 9:1. Eighth, is in Luke 9:38-43. Ninth, is in Luke 10:17, 18, 20. Tenth, is in Luke 11:14. Eleventh, is in Luke 11:15-22. Twelfth, is in Luke 14:24-26.</w:t>
      </w:r>
    </w:p>
    <w:p w:rsidR="003445B3" w:rsidRPr="00B21514" w:rsidRDefault="003445B3" w:rsidP="003445B3">
      <w:pPr>
        <w:spacing w:line="480" w:lineRule="auto"/>
        <w:jc w:val="both"/>
        <w:rPr>
          <w:sz w:val="24"/>
          <w:szCs w:val="24"/>
        </w:rPr>
      </w:pPr>
      <w:r w:rsidRPr="00B21514">
        <w:rPr>
          <w:sz w:val="24"/>
          <w:szCs w:val="24"/>
        </w:rPr>
        <w:lastRenderedPageBreak/>
        <w:t xml:space="preserve">In the Gospel of John there are 3 encounters of Devils, Foes, Adversaries, Enemies &amp; Demons. First, is in John 7:20. Second, is in John 8:48-59. Third, is in John 10:20, 21.       </w:t>
      </w:r>
    </w:p>
    <w:p w:rsidR="003445B3" w:rsidRPr="00B21514" w:rsidRDefault="003445B3" w:rsidP="003445B3">
      <w:pPr>
        <w:spacing w:line="480" w:lineRule="auto"/>
        <w:jc w:val="both"/>
        <w:rPr>
          <w:sz w:val="24"/>
          <w:szCs w:val="24"/>
        </w:rPr>
      </w:pPr>
      <w:r w:rsidRPr="00B21514">
        <w:rPr>
          <w:sz w:val="24"/>
          <w:szCs w:val="24"/>
        </w:rPr>
        <w:t>Second, is the Acts of the Father Stephen our Lord there are a number of Demon Encounters. In the Book of Acts there are 6 encounters of Demons, Foes, Adversaries, Enemies &amp; Devils. First, is in Acts 5:3. Second, is in Acts 5:16. Third, is in Acts 10:38. Fourth, is in Acts 16:16-18. Fifth is in Acts 19:11, 12. Sixth, is in Acts 19:13-17.</w:t>
      </w:r>
    </w:p>
    <w:p w:rsidR="003445B3" w:rsidRPr="00B21514" w:rsidRDefault="003445B3" w:rsidP="003445B3">
      <w:pPr>
        <w:spacing w:line="480" w:lineRule="auto"/>
        <w:jc w:val="both"/>
        <w:rPr>
          <w:sz w:val="24"/>
          <w:szCs w:val="24"/>
        </w:rPr>
      </w:pPr>
      <w:r w:rsidRPr="00B21514">
        <w:rPr>
          <w:sz w:val="24"/>
          <w:szCs w:val="24"/>
        </w:rPr>
        <w:t xml:space="preserve">What are the symptoms of Demon-Possession? The more severe symptoms of Demon-Possession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Demon-Possessed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w:t>
      </w:r>
      <w:r w:rsidRPr="00B21514">
        <w:rPr>
          <w:sz w:val="24"/>
          <w:szCs w:val="24"/>
        </w:rPr>
        <w:lastRenderedPageBreak/>
        <w:t xml:space="preserve">out of His mind—He was not thinking right. He has paroxysms or fits of enormous rage—He attacked Anyone who came near. </w:t>
      </w:r>
    </w:p>
    <w:p w:rsidR="003445B3" w:rsidRPr="00B21514" w:rsidRDefault="003445B3" w:rsidP="003445B3">
      <w:pPr>
        <w:spacing w:line="480" w:lineRule="auto"/>
        <w:jc w:val="both"/>
        <w:rPr>
          <w:sz w:val="24"/>
          <w:szCs w:val="24"/>
        </w:rPr>
      </w:pPr>
      <w:r w:rsidRPr="00B21514">
        <w:rPr>
          <w:sz w:val="24"/>
          <w:szCs w:val="24"/>
        </w:rPr>
        <w:t>What are the exorcisms (solemn commands) of Demon’s in scripture?</w:t>
      </w:r>
    </w:p>
    <w:p w:rsidR="003445B3" w:rsidRPr="00B21514" w:rsidRDefault="003445B3" w:rsidP="003445B3">
      <w:pPr>
        <w:spacing w:line="480" w:lineRule="auto"/>
        <w:jc w:val="both"/>
        <w:rPr>
          <w:sz w:val="24"/>
          <w:szCs w:val="24"/>
        </w:rPr>
      </w:pPr>
      <w:r w:rsidRPr="00B21514">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3445B3" w:rsidRPr="00B21514" w:rsidRDefault="003445B3" w:rsidP="003445B3">
      <w:pPr>
        <w:spacing w:line="480" w:lineRule="auto"/>
        <w:jc w:val="both"/>
        <w:rPr>
          <w:sz w:val="24"/>
          <w:szCs w:val="24"/>
        </w:rPr>
      </w:pPr>
      <w:r w:rsidRPr="00B21514">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w:t>
      </w:r>
      <w:r w:rsidRPr="00B21514">
        <w:rPr>
          <w:sz w:val="24"/>
          <w:szCs w:val="24"/>
        </w:rPr>
        <w:lastRenderedPageBreak/>
        <w:t xml:space="preserve">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3445B3" w:rsidRPr="00B21514" w:rsidRDefault="003445B3" w:rsidP="003445B3">
      <w:pPr>
        <w:spacing w:line="480" w:lineRule="auto"/>
        <w:jc w:val="both"/>
        <w:rPr>
          <w:sz w:val="24"/>
          <w:szCs w:val="24"/>
        </w:rPr>
      </w:pPr>
      <w:r w:rsidRPr="00B21514">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3445B3" w:rsidRPr="00B21514" w:rsidRDefault="003445B3" w:rsidP="003445B3">
      <w:pPr>
        <w:spacing w:line="480" w:lineRule="auto"/>
        <w:jc w:val="both"/>
        <w:rPr>
          <w:sz w:val="24"/>
          <w:szCs w:val="24"/>
        </w:rPr>
      </w:pPr>
      <w:r w:rsidRPr="00B21514">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B21514">
        <w:rPr>
          <w:sz w:val="24"/>
          <w:szCs w:val="24"/>
          <w:vertAlign w:val="superscript"/>
        </w:rPr>
        <w:t xml:space="preserve">st </w:t>
      </w:r>
      <w:r w:rsidRPr="00B21514">
        <w:rPr>
          <w:sz w:val="24"/>
          <w:szCs w:val="24"/>
        </w:rPr>
        <w:t xml:space="preserve">Peter 3:22 says “This is an antitype which now saves (protects) Us—baptism (not the removal of the filth of the flesh, but the answer of a good conscience toward God (Father Stephen), through </w:t>
      </w:r>
      <w:r w:rsidRPr="00B21514">
        <w:rPr>
          <w:sz w:val="24"/>
          <w:szCs w:val="24"/>
        </w:rPr>
        <w:lastRenderedPageBreak/>
        <w:t xml:space="preserve">the resurrection of Jesus…who has gone into Heaven &amp; is at the right hand of God (Father Stephen), Angels (Lords) &amp; Authorities (Laws) &amp; Powers having been made subject to Him.” </w:t>
      </w:r>
    </w:p>
    <w:p w:rsidR="003445B3" w:rsidRPr="00B21514" w:rsidRDefault="003445B3" w:rsidP="003445B3">
      <w:pPr>
        <w:spacing w:line="480" w:lineRule="auto"/>
        <w:jc w:val="both"/>
        <w:rPr>
          <w:sz w:val="24"/>
          <w:szCs w:val="24"/>
        </w:rPr>
      </w:pPr>
      <w:r w:rsidRPr="00B21514">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B21514">
        <w:rPr>
          <w:sz w:val="24"/>
          <w:szCs w:val="24"/>
          <w:vertAlign w:val="superscript"/>
        </w:rPr>
        <w:t>st</w:t>
      </w:r>
      <w:r w:rsidRPr="00B21514">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w:t>
      </w:r>
      <w:r w:rsidRPr="00B21514">
        <w:rPr>
          <w:sz w:val="24"/>
          <w:szCs w:val="24"/>
        </w:rPr>
        <w:lastRenderedPageBreak/>
        <w:t xml:space="preserve">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3445B3" w:rsidRPr="00B21514" w:rsidRDefault="003445B3" w:rsidP="003445B3">
      <w:pPr>
        <w:spacing w:line="480" w:lineRule="auto"/>
        <w:jc w:val="both"/>
        <w:rPr>
          <w:sz w:val="24"/>
          <w:szCs w:val="24"/>
        </w:rPr>
      </w:pPr>
      <w:r w:rsidRPr="00B21514">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3445B3" w:rsidRPr="00B21514" w:rsidRDefault="003445B3" w:rsidP="003445B3">
      <w:pPr>
        <w:spacing w:line="480" w:lineRule="auto"/>
        <w:jc w:val="both"/>
        <w:rPr>
          <w:sz w:val="24"/>
          <w:szCs w:val="24"/>
        </w:rPr>
      </w:pPr>
      <w:r w:rsidRPr="00B21514">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3445B3" w:rsidRPr="00B21514" w:rsidRDefault="003445B3" w:rsidP="003445B3">
      <w:pPr>
        <w:spacing w:line="480" w:lineRule="auto"/>
        <w:jc w:val="both"/>
        <w:rPr>
          <w:sz w:val="24"/>
          <w:szCs w:val="24"/>
        </w:rPr>
      </w:pPr>
      <w:r w:rsidRPr="00B21514">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3445B3" w:rsidRPr="00B21514" w:rsidRDefault="003445B3" w:rsidP="003445B3">
      <w:pPr>
        <w:spacing w:line="480" w:lineRule="auto"/>
        <w:jc w:val="both"/>
        <w:rPr>
          <w:sz w:val="24"/>
          <w:szCs w:val="24"/>
        </w:rPr>
      </w:pPr>
      <w:r w:rsidRPr="00B21514">
        <w:rPr>
          <w:sz w:val="24"/>
          <w:szCs w:val="24"/>
        </w:rPr>
        <w:lastRenderedPageBreak/>
        <w:t>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There are three kinds of “</w:t>
      </w:r>
      <w:r w:rsidRPr="00B21514">
        <w:rPr>
          <w:b/>
          <w:sz w:val="24"/>
          <w:szCs w:val="24"/>
        </w:rPr>
        <w:t>Intercourse</w:t>
      </w:r>
      <w:r w:rsidRPr="00B21514">
        <w:rPr>
          <w:sz w:val="24"/>
          <w:szCs w:val="24"/>
        </w:rPr>
        <w:t xml:space="preserve">” in the Holy Bible. First, is the </w:t>
      </w:r>
      <w:r w:rsidRPr="00B21514">
        <w:rPr>
          <w:b/>
          <w:sz w:val="24"/>
          <w:szCs w:val="24"/>
        </w:rPr>
        <w:t>Popular</w:t>
      </w:r>
      <w:r w:rsidRPr="00B21514">
        <w:rPr>
          <w:sz w:val="24"/>
          <w:szCs w:val="24"/>
        </w:rPr>
        <w:t xml:space="preserve"> </w:t>
      </w:r>
      <w:r w:rsidRPr="00B21514">
        <w:rPr>
          <w:b/>
          <w:sz w:val="24"/>
          <w:szCs w:val="24"/>
        </w:rPr>
        <w:t>Sexual Eros Love Intercourse</w:t>
      </w:r>
      <w:r w:rsidRPr="00B21514">
        <w:rPr>
          <w:sz w:val="24"/>
          <w:szCs w:val="24"/>
        </w:rPr>
        <w:t xml:space="preserve"> from the Tree of the Knowledge of Good and Evil that is only committed by a Man and Woman in a Strength 40 Year Kingdom of This World in Genesis 4:1. Second, is the </w:t>
      </w:r>
      <w:r w:rsidRPr="00B21514">
        <w:rPr>
          <w:b/>
          <w:sz w:val="24"/>
          <w:szCs w:val="24"/>
        </w:rPr>
        <w:t>Known Holy Law Love Intercourse</w:t>
      </w:r>
      <w:r w:rsidRPr="00B21514">
        <w:rPr>
          <w:sz w:val="24"/>
          <w:szCs w:val="24"/>
        </w:rPr>
        <w:t xml:space="preserve"> in Luke 2:23 from the Midst of the Tree of Life that is done by a Man and Woman and also Boy and Girls in Luke 20:35-36 in a Wisdom 80 Year Law Kingdom of Heaven in Genesis 2:9 &amp; 1</w:t>
      </w:r>
      <w:r w:rsidRPr="00B21514">
        <w:rPr>
          <w:sz w:val="24"/>
          <w:szCs w:val="24"/>
          <w:vertAlign w:val="superscript"/>
        </w:rPr>
        <w:t>st</w:t>
      </w:r>
      <w:r w:rsidRPr="00B21514">
        <w:rPr>
          <w:sz w:val="24"/>
          <w:szCs w:val="24"/>
        </w:rPr>
        <w:t xml:space="preserve"> Kings 11:3. King Solomon did this kind of Holy Law Love Intercourse with His 700 Wives and 300 Concubines. But King Solomon committed Idolatry which is “</w:t>
      </w:r>
      <w:r w:rsidRPr="00B21514">
        <w:rPr>
          <w:b/>
          <w:sz w:val="24"/>
          <w:szCs w:val="24"/>
        </w:rPr>
        <w:t>Marital Fornication</w:t>
      </w:r>
      <w:r w:rsidRPr="00B21514">
        <w:rPr>
          <w:sz w:val="24"/>
          <w:szCs w:val="24"/>
        </w:rPr>
        <w:t>” with the minority of His Foreign Wives after 80 years, but not with the majority of His 100’s of Local Wives and 300 Concubines after 80 years in Nehemiah 13:25-27 &amp; 1</w:t>
      </w:r>
      <w:r w:rsidRPr="00B21514">
        <w:rPr>
          <w:sz w:val="24"/>
          <w:szCs w:val="24"/>
          <w:vertAlign w:val="superscript"/>
        </w:rPr>
        <w:t>st</w:t>
      </w:r>
      <w:r w:rsidRPr="00B21514">
        <w:rPr>
          <w:sz w:val="24"/>
          <w:szCs w:val="24"/>
        </w:rPr>
        <w:t xml:space="preserve"> Kings 11:1-13. Third, is the </w:t>
      </w:r>
      <w:r w:rsidRPr="00B21514">
        <w:rPr>
          <w:b/>
          <w:sz w:val="24"/>
          <w:szCs w:val="24"/>
        </w:rPr>
        <w:t>Unknown Holy Divine Love Intercourse</w:t>
      </w:r>
      <w:r w:rsidRPr="00B21514">
        <w:rPr>
          <w:sz w:val="24"/>
          <w:szCs w:val="24"/>
        </w:rPr>
        <w:t xml:space="preserve"> from the Tree of Life done by a Man and Woman in 2</w:t>
      </w:r>
      <w:r w:rsidRPr="00B21514">
        <w:rPr>
          <w:sz w:val="24"/>
          <w:szCs w:val="24"/>
          <w:vertAlign w:val="superscript"/>
        </w:rPr>
        <w:t>nd</w:t>
      </w:r>
      <w:r w:rsidRPr="00B21514">
        <w:rPr>
          <w:sz w:val="24"/>
          <w:szCs w:val="24"/>
        </w:rPr>
        <w:t xml:space="preserve"> Peter 1:4 &amp; also Lords &amp; Ladies in Acts 17:29 in a Lordly 120 Year Kingdom of Lordship in Matthew 19:6; Mark 10:9; 1</w:t>
      </w:r>
      <w:r w:rsidRPr="00B21514">
        <w:rPr>
          <w:sz w:val="24"/>
          <w:szCs w:val="24"/>
          <w:vertAlign w:val="superscript"/>
        </w:rPr>
        <w:t>st</w:t>
      </w:r>
      <w:r w:rsidRPr="00B21514">
        <w:rPr>
          <w:sz w:val="24"/>
          <w:szCs w:val="24"/>
        </w:rPr>
        <w:t xml:space="preserve"> Corinthians 6:17; </w:t>
      </w:r>
      <w:r w:rsidRPr="00B21514">
        <w:rPr>
          <w:sz w:val="24"/>
          <w:szCs w:val="24"/>
        </w:rPr>
        <w:lastRenderedPageBreak/>
        <w:t>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21514">
        <w:rPr>
          <w:sz w:val="24"/>
          <w:szCs w:val="24"/>
          <w:vertAlign w:val="superscript"/>
        </w:rPr>
        <w:t>nd</w:t>
      </w:r>
      <w:r w:rsidRPr="00B2151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21514">
        <w:rPr>
          <w:sz w:val="24"/>
          <w:szCs w:val="24"/>
          <w:vertAlign w:val="superscript"/>
        </w:rPr>
        <w:t>nd</w:t>
      </w:r>
      <w:r w:rsidRPr="00B21514">
        <w:rPr>
          <w:sz w:val="24"/>
          <w:szCs w:val="24"/>
        </w:rPr>
        <w:t xml:space="preserve"> Thessalonians 2:12; 2</w:t>
      </w:r>
      <w:r w:rsidRPr="00B21514">
        <w:rPr>
          <w:sz w:val="24"/>
          <w:szCs w:val="24"/>
          <w:vertAlign w:val="superscript"/>
        </w:rPr>
        <w:t>nd</w:t>
      </w:r>
      <w:r w:rsidRPr="00B21514">
        <w:rPr>
          <w:sz w:val="24"/>
          <w:szCs w:val="24"/>
        </w:rPr>
        <w:t xml:space="preserve"> Timothy 3:4; Titus 3:3; Hebrews 11:25; 1</w:t>
      </w:r>
      <w:r w:rsidRPr="00B21514">
        <w:rPr>
          <w:sz w:val="24"/>
          <w:szCs w:val="24"/>
          <w:vertAlign w:val="superscript"/>
        </w:rPr>
        <w:t>st</w:t>
      </w:r>
      <w:r w:rsidRPr="00B21514">
        <w:rPr>
          <w:sz w:val="24"/>
          <w:szCs w:val="24"/>
        </w:rPr>
        <w:t xml:space="preserve"> Corinthians 10:7; 2</w:t>
      </w:r>
      <w:r w:rsidRPr="00B21514">
        <w:rPr>
          <w:sz w:val="24"/>
          <w:szCs w:val="24"/>
          <w:vertAlign w:val="superscript"/>
        </w:rPr>
        <w:t>nd</w:t>
      </w:r>
      <w:r w:rsidRPr="00B21514">
        <w:rPr>
          <w:sz w:val="24"/>
          <w:szCs w:val="24"/>
        </w:rPr>
        <w:t xml:space="preserve"> Peter 2:13; Luke 8:14 &amp; Romans 1:32. All those who calls Sexual Eros Money the unrighteous mammon (prostitution</w:t>
      </w:r>
      <w:r w:rsidR="000F6576" w:rsidRPr="00B21514">
        <w:rPr>
          <w:sz w:val="24"/>
          <w:szCs w:val="24"/>
        </w:rPr>
        <w:t>s</w:t>
      </w:r>
      <w:r w:rsidRPr="00B21514">
        <w:rPr>
          <w:sz w:val="24"/>
          <w:szCs w:val="24"/>
        </w:rPr>
        <w:t>, whoredom</w:t>
      </w:r>
      <w:r w:rsidR="000F6576" w:rsidRPr="00B21514">
        <w:rPr>
          <w:sz w:val="24"/>
          <w:szCs w:val="24"/>
        </w:rPr>
        <w:t>’</w:t>
      </w:r>
      <w:r w:rsidRPr="00B21514">
        <w:rPr>
          <w:sz w:val="24"/>
          <w:szCs w:val="24"/>
        </w:rPr>
        <w:t>s, harlotries, sorceries &amp; wizardries) with Sweet Cane (Calamus or Cann</w:t>
      </w:r>
      <w:r w:rsidR="000F6576" w:rsidRPr="00B21514">
        <w:rPr>
          <w:sz w:val="24"/>
          <w:szCs w:val="24"/>
        </w:rPr>
        <w:t>a</w:t>
      </w:r>
      <w:r w:rsidRPr="00B21514">
        <w:rPr>
          <w:sz w:val="24"/>
          <w:szCs w:val="24"/>
        </w:rPr>
        <w:t>b</w:t>
      </w:r>
      <w:r w:rsidR="000F6576" w:rsidRPr="00B21514">
        <w:rPr>
          <w:sz w:val="24"/>
          <w:szCs w:val="24"/>
        </w:rPr>
        <w:t>i</w:t>
      </w:r>
      <w:r w:rsidRPr="00B21514">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21514">
        <w:rPr>
          <w:sz w:val="24"/>
          <w:szCs w:val="24"/>
          <w:vertAlign w:val="superscript"/>
        </w:rPr>
        <w:t>st</w:t>
      </w:r>
      <w:r w:rsidRPr="00B21514">
        <w:rPr>
          <w:sz w:val="24"/>
          <w:szCs w:val="24"/>
        </w:rPr>
        <w:t xml:space="preserve"> Timothy 6:10; 2</w:t>
      </w:r>
      <w:r w:rsidRPr="00B21514">
        <w:rPr>
          <w:sz w:val="24"/>
          <w:szCs w:val="24"/>
          <w:vertAlign w:val="superscript"/>
        </w:rPr>
        <w:t>nd</w:t>
      </w:r>
      <w:r w:rsidRPr="00B21514">
        <w:rPr>
          <w:sz w:val="24"/>
          <w:szCs w:val="24"/>
        </w:rPr>
        <w:t xml:space="preserve"> Peter 1:4 &amp; Isaiah 43:24.       </w:t>
      </w:r>
    </w:p>
    <w:p w:rsidR="003445B3" w:rsidRPr="00B21514" w:rsidRDefault="003445B3" w:rsidP="003445B3">
      <w:pPr>
        <w:spacing w:line="480" w:lineRule="auto"/>
        <w:jc w:val="both"/>
        <w:rPr>
          <w:sz w:val="24"/>
          <w:szCs w:val="24"/>
        </w:rPr>
      </w:pPr>
      <w:r w:rsidRPr="00B21514">
        <w:rPr>
          <w:sz w:val="24"/>
          <w:szCs w:val="24"/>
        </w:rPr>
        <w:t xml:space="preserve">What are the identity and the characteristics of Demon’s?  </w:t>
      </w:r>
    </w:p>
    <w:p w:rsidR="003445B3" w:rsidRPr="00B21514" w:rsidRDefault="003445B3" w:rsidP="003445B3">
      <w:pPr>
        <w:spacing w:line="480" w:lineRule="auto"/>
        <w:jc w:val="both"/>
        <w:rPr>
          <w:sz w:val="24"/>
          <w:szCs w:val="24"/>
        </w:rPr>
      </w:pPr>
      <w:r w:rsidRPr="00B21514">
        <w:rPr>
          <w:sz w:val="24"/>
          <w:szCs w:val="24"/>
        </w:rPr>
        <w:t xml:space="preserve">First, Demons do cause illnesses. In Matthew 9:32-33 says “As they went out, behold, they brought to Him a Man, mute and demon-possessed and when the Demon was cast out, the mute spoke saying, ‘It was never seen like this in Israel!’ Second, Demons are morally perverted. In Luke 7:31 states “To what then shall I liken the Men of this Generation and what </w:t>
      </w:r>
      <w:r w:rsidRPr="00B21514">
        <w:rPr>
          <w:sz w:val="24"/>
          <w:szCs w:val="24"/>
        </w:rPr>
        <w:lastRenderedPageBreak/>
        <w:t>are they like? They are like Children sitting in the Marketplace and calling to One Another, saying: ‘We played the flute for You and You did not Dance. We mourned to You and You did not Weep.’ For John the Baptist came neither eating bread nor drinking wine, and You say, ‘He has a Demon.’ The Son of Man has come eating and drinking and You say, ‘Look, a Glutton and a Winebibber, a Friend of Tax-Collectors (Publicans) and Sinners!’ But Wisdom is justified by all Her Children.” Third, Demons are personal beings. In Luke 8:27-30 mentions “And when He stepped out on the land, there met Him a certain Man from the city who had Demons for a long time. And He wore no clothes, nor did He live in a House but in the Tombs. When He saw Jesus, He cried out, fell down before Him, and with a loud voice said, ‘What have I to do with You, Jesus, Son of the Highest God (Stephen). I beg You do not torment Me!’ For He had commanded the Unclean Spirit to come out of the Man for it had often seized Him, and He was kept under guard bound with chains and shackles. And He broke the chains, and was driven by the Demon into the Wilderness. Jesus asked Him, saying, ‘What is Your name?’ And He said, ‘</w:t>
      </w:r>
      <w:r w:rsidRPr="00B21514">
        <w:rPr>
          <w:b/>
          <w:sz w:val="24"/>
          <w:szCs w:val="24"/>
        </w:rPr>
        <w:t>Legion</w:t>
      </w:r>
      <w:r w:rsidRPr="00B21514">
        <w:rPr>
          <w:sz w:val="24"/>
          <w:szCs w:val="24"/>
        </w:rPr>
        <w:t>,’ because many Demons (over 2,000) had entered Him.”</w:t>
      </w:r>
    </w:p>
    <w:p w:rsidR="003445B3" w:rsidRPr="00B21514" w:rsidRDefault="003445B3" w:rsidP="003445B3">
      <w:pPr>
        <w:spacing w:line="480" w:lineRule="auto"/>
        <w:jc w:val="both"/>
        <w:rPr>
          <w:sz w:val="24"/>
          <w:szCs w:val="24"/>
        </w:rPr>
      </w:pPr>
      <w:r w:rsidRPr="00B21514">
        <w:rPr>
          <w:sz w:val="24"/>
          <w:szCs w:val="24"/>
        </w:rPr>
        <w:t xml:space="preserve">What are the imprisonments of Demon’s? </w:t>
      </w:r>
    </w:p>
    <w:p w:rsidR="003445B3" w:rsidRPr="00B21514" w:rsidRDefault="003445B3" w:rsidP="003445B3">
      <w:pPr>
        <w:spacing w:line="480" w:lineRule="auto"/>
        <w:jc w:val="both"/>
        <w:rPr>
          <w:sz w:val="24"/>
          <w:szCs w:val="24"/>
        </w:rPr>
      </w:pPr>
      <w:r w:rsidRPr="00B21514">
        <w:rPr>
          <w:sz w:val="24"/>
          <w:szCs w:val="24"/>
        </w:rPr>
        <w:t>First, are the temporary imprisonments of Demon’s. In Revelation 12:7-9 says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out to the Earth, and His Angels (Lords) was cast out with Him.” “</w:t>
      </w:r>
      <w:r w:rsidRPr="00B21514">
        <w:rPr>
          <w:b/>
          <w:sz w:val="24"/>
          <w:szCs w:val="24"/>
        </w:rPr>
        <w:t>This Eternal Godly Sin</w:t>
      </w:r>
      <w:r w:rsidRPr="00B21514">
        <w:rPr>
          <w:sz w:val="24"/>
          <w:szCs w:val="24"/>
        </w:rPr>
        <w:t xml:space="preserve">” is recorded in Proverbs 8:22-25 (RSV) by </w:t>
      </w:r>
      <w:r w:rsidRPr="00B21514">
        <w:rPr>
          <w:b/>
          <w:sz w:val="24"/>
          <w:szCs w:val="24"/>
        </w:rPr>
        <w:t xml:space="preserve">Qanah </w:t>
      </w:r>
      <w:r w:rsidRPr="00B21514">
        <w:rPr>
          <w:sz w:val="24"/>
          <w:szCs w:val="24"/>
        </w:rPr>
        <w:t xml:space="preserve">meaning </w:t>
      </w:r>
      <w:r w:rsidRPr="00B21514">
        <w:rPr>
          <w:sz w:val="24"/>
          <w:szCs w:val="24"/>
        </w:rPr>
        <w:lastRenderedPageBreak/>
        <w:t>“</w:t>
      </w:r>
      <w:r w:rsidRPr="00B21514">
        <w:rPr>
          <w:b/>
          <w:sz w:val="24"/>
          <w:szCs w:val="24"/>
        </w:rPr>
        <w:t>Eternal Marital Lordly Sexual Eros Love</w:t>
      </w:r>
      <w:r w:rsidRPr="00B21514">
        <w:rPr>
          <w:sz w:val="24"/>
          <w:szCs w:val="24"/>
        </w:rPr>
        <w:t>” and “</w:t>
      </w:r>
      <w:r w:rsidRPr="00B21514">
        <w:rPr>
          <w:b/>
          <w:sz w:val="24"/>
          <w:szCs w:val="24"/>
        </w:rPr>
        <w:t>This Eternal Heavenly Sin</w:t>
      </w:r>
      <w:r w:rsidRPr="00B21514">
        <w:rPr>
          <w:sz w:val="24"/>
          <w:szCs w:val="24"/>
        </w:rPr>
        <w:t>” is recorded in Isaiah 14:12-21 and “</w:t>
      </w:r>
      <w:r w:rsidRPr="00B21514">
        <w:rPr>
          <w:b/>
          <w:sz w:val="24"/>
          <w:szCs w:val="24"/>
        </w:rPr>
        <w:t>This Eternal Earthly Sin</w:t>
      </w:r>
      <w:r w:rsidRPr="00B21514">
        <w:rPr>
          <w:sz w:val="24"/>
          <w:szCs w:val="24"/>
        </w:rPr>
        <w:t xml:space="preserve">” is recorded  in Ezekiel 28:15-19. The Lord Lucifer sinned in Heaven!!! A Hermaphrodite is Someone who has bother sex glands that can engage both males and females sexually.  This kind of Hermaphrodite maybe the Antichrist concerning the number 666 which is the Greek translation the number 666 is the number called XXX in DNA &amp; perverted Sexual Eros Love Pornography (short for Porn called Porneia in the Greek) linked to the 24 Orders of the Evil Giants being placed in the Book of the Prophets in Genesis 6:1-5; Acts 7:42-43 &amp; Revelation 13:8. Where on Earth did they go? In the Books from the Gospel of Luke and the Acts of the Father Stephen and also in the 3 other Gospels it declares that the Lord Lucifer &amp; His Army of Demons physically were imprisoned about 1 to 2 miles away from Jerusalem (maybe the Valley of Hinnom concerning Molech (Milcom) called Sukkoth &amp; maybe linked to Moloch concerning child pornography in Acts 7:42-43). This is because the Physical Trinity with the Law handled all forms of temptations, forgivable sins and the Eternal Sin in the Law &amp; in Lordship from the Lord Lucifer &amp; His Army of Demons. In Revelation 11:18 declares that The Mental Trinity handled the Lord Satan &amp; His Army of Demons in Babylon (Babel, Confusion, Chaos, Shinar or sometimes Rome). Also the Fall of Babylon is recorded in Revelation 18:1-19:10. In Revelation 11:18 says that the Spiritual Trinity handled the Lord Lucifer and His Army of Demons in Egypt (Sodom). Also the Beast’s Armies are recorded in Revelation 13:1-18; 19:11-21. Second, are the permanent imprisonments of Demons. In Revelation 19-20 tells us that the Rider (Christ) on the White Horse conquered the Beast’s Armies and the False Prophet. Satan was then permanently imprisoned for a 1,000 years by the Angel’s Great Chain in His hand and He cast Satan into the bottomless pit. But after the 1,000 </w:t>
      </w:r>
      <w:r w:rsidRPr="00B21514">
        <w:rPr>
          <w:sz w:val="24"/>
          <w:szCs w:val="24"/>
        </w:rPr>
        <w:lastRenderedPageBreak/>
        <w:t xml:space="preserve">years has expired Satan was released from His prison for a little while (a season is 3 months) to go out and deceive the Nations (Laws) of Gog and Magog, to gather them to Battle (1 or 2 positions) whose number is as the sand of the sea. And fire came down from Heaven and devoured them around the Beloved City (Jerusalem) &amp; Camp of the Saints (Lords). And the Beast and False Prophet with the Lord Satan was cast into the Lake of Fire and will be tormented day and night forever and ever in Revelation 20:1-3, 7-10. </w:t>
      </w:r>
    </w:p>
    <w:p w:rsidR="003445B3" w:rsidRPr="00B21514" w:rsidRDefault="003445B3" w:rsidP="003445B3">
      <w:pPr>
        <w:spacing w:line="480" w:lineRule="auto"/>
        <w:jc w:val="both"/>
        <w:rPr>
          <w:sz w:val="24"/>
          <w:szCs w:val="24"/>
        </w:rPr>
      </w:pPr>
      <w:r w:rsidRPr="00B21514">
        <w:rPr>
          <w:sz w:val="24"/>
          <w:szCs w:val="24"/>
        </w:rPr>
        <w:t xml:space="preserve">What are some names for Demons in the Hebrew? First, is </w:t>
      </w:r>
      <w:r w:rsidRPr="00B21514">
        <w:rPr>
          <w:b/>
          <w:sz w:val="24"/>
          <w:szCs w:val="24"/>
        </w:rPr>
        <w:t>qeter</w:t>
      </w:r>
      <w:r w:rsidRPr="00B21514">
        <w:rPr>
          <w:sz w:val="24"/>
          <w:szCs w:val="24"/>
        </w:rPr>
        <w:t xml:space="preserve"> in Psalms 91:6. Second, is </w:t>
      </w:r>
      <w:r w:rsidRPr="00B21514">
        <w:rPr>
          <w:b/>
          <w:sz w:val="24"/>
          <w:szCs w:val="24"/>
        </w:rPr>
        <w:t>gad</w:t>
      </w:r>
      <w:r w:rsidRPr="00B21514">
        <w:rPr>
          <w:sz w:val="24"/>
          <w:szCs w:val="24"/>
        </w:rPr>
        <w:t xml:space="preserve"> in Isaiah 65:11. Third, is </w:t>
      </w:r>
      <w:r w:rsidRPr="00B21514">
        <w:rPr>
          <w:b/>
          <w:sz w:val="24"/>
          <w:szCs w:val="24"/>
        </w:rPr>
        <w:t xml:space="preserve">shedhim </w:t>
      </w:r>
      <w:r w:rsidRPr="00B21514">
        <w:rPr>
          <w:sz w:val="24"/>
          <w:szCs w:val="24"/>
        </w:rPr>
        <w:t xml:space="preserve">in Deuteronomy 32:17 and Psalms 106:37. Fourth, is </w:t>
      </w:r>
      <w:r w:rsidRPr="00B21514">
        <w:rPr>
          <w:b/>
          <w:sz w:val="24"/>
          <w:szCs w:val="24"/>
        </w:rPr>
        <w:t>elohim</w:t>
      </w:r>
      <w:r w:rsidRPr="00B21514">
        <w:rPr>
          <w:sz w:val="24"/>
          <w:szCs w:val="24"/>
        </w:rPr>
        <w:t xml:space="preserve"> in 1</w:t>
      </w:r>
      <w:r w:rsidRPr="00B21514">
        <w:rPr>
          <w:sz w:val="24"/>
          <w:szCs w:val="24"/>
          <w:vertAlign w:val="superscript"/>
        </w:rPr>
        <w:t>st</w:t>
      </w:r>
      <w:r w:rsidRPr="00B21514">
        <w:rPr>
          <w:sz w:val="24"/>
          <w:szCs w:val="24"/>
        </w:rPr>
        <w:t xml:space="preserve"> Samuel 28:13 and Isaiah 8:19. Fifth, is </w:t>
      </w:r>
      <w:r w:rsidRPr="00B21514">
        <w:rPr>
          <w:b/>
          <w:sz w:val="24"/>
          <w:szCs w:val="24"/>
        </w:rPr>
        <w:t xml:space="preserve">meni </w:t>
      </w:r>
      <w:r w:rsidRPr="00B21514">
        <w:rPr>
          <w:sz w:val="24"/>
          <w:szCs w:val="24"/>
        </w:rPr>
        <w:t xml:space="preserve">in Psalms 65:11. Sixth, is </w:t>
      </w:r>
      <w:r w:rsidRPr="00B21514">
        <w:rPr>
          <w:b/>
          <w:sz w:val="24"/>
          <w:szCs w:val="24"/>
        </w:rPr>
        <w:t xml:space="preserve">seirim </w:t>
      </w:r>
      <w:r w:rsidRPr="00B21514">
        <w:rPr>
          <w:sz w:val="24"/>
          <w:szCs w:val="24"/>
        </w:rPr>
        <w:t>in Leviticus 17:7 and 2</w:t>
      </w:r>
      <w:r w:rsidRPr="00B21514">
        <w:rPr>
          <w:sz w:val="24"/>
          <w:szCs w:val="24"/>
          <w:vertAlign w:val="superscript"/>
        </w:rPr>
        <w:t>nd</w:t>
      </w:r>
      <w:r w:rsidRPr="00B21514">
        <w:rPr>
          <w:sz w:val="24"/>
          <w:szCs w:val="24"/>
        </w:rPr>
        <w:t xml:space="preserve"> Chronicles 11:15. Seventh, is </w:t>
      </w:r>
      <w:r w:rsidRPr="00B21514">
        <w:rPr>
          <w:b/>
          <w:sz w:val="24"/>
          <w:szCs w:val="24"/>
        </w:rPr>
        <w:t>‘elilim</w:t>
      </w:r>
      <w:r w:rsidRPr="00B21514">
        <w:rPr>
          <w:sz w:val="24"/>
          <w:szCs w:val="24"/>
        </w:rPr>
        <w:t xml:space="preserve"> in Psalms 96:5. </w:t>
      </w:r>
    </w:p>
    <w:p w:rsidR="003445B3" w:rsidRPr="00B21514" w:rsidRDefault="003445B3" w:rsidP="003445B3">
      <w:pPr>
        <w:spacing w:line="480" w:lineRule="auto"/>
        <w:jc w:val="both"/>
        <w:rPr>
          <w:sz w:val="24"/>
          <w:szCs w:val="24"/>
        </w:rPr>
      </w:pPr>
      <w:r w:rsidRPr="00B21514">
        <w:rPr>
          <w:sz w:val="24"/>
          <w:szCs w:val="24"/>
        </w:rPr>
        <w:t>Satan’s Kingdom</w:t>
      </w:r>
    </w:p>
    <w:p w:rsidR="003445B3" w:rsidRPr="00B21514" w:rsidRDefault="003445B3" w:rsidP="003445B3">
      <w:pPr>
        <w:spacing w:line="480" w:lineRule="auto"/>
        <w:jc w:val="both"/>
        <w:rPr>
          <w:sz w:val="24"/>
          <w:szCs w:val="24"/>
        </w:rPr>
      </w:pPr>
      <w:r w:rsidRPr="00B21514">
        <w:rPr>
          <w:sz w:val="24"/>
          <w:szCs w:val="24"/>
        </w:rPr>
        <w:t xml:space="preserve">First, Satan Influences the Nations, Governments, Laws, Militaries, Ministries, Kingdoms, States, Countries and Priesthoods. In Matthew 4:8-10 says “Again, the Devil took Him up on an exceedingly high mountain, and showed Him all the Kingdoms of the World and their glory. And He said to Him, All these things I will give You if You will fall down and worship Me.’ Then Jesus said to Him, ‘Away with You, Satan! For it is written, You shall worship the Lord Your God (Father Stephen) and Him only You shall serve.’” In Luke 4:6-8 declares “Then the Devil, taking Him up on a high mountain, showed Him all the Kingdoms of the World in a moment of time. And the Devil said to Him, ‘All this Authority I will give You, an their glory, for this has been delivered to Me, and I give it to whomever I wish. Therefore, if You will worship before Me, all </w:t>
      </w:r>
      <w:r w:rsidRPr="00B21514">
        <w:rPr>
          <w:sz w:val="24"/>
          <w:szCs w:val="24"/>
        </w:rPr>
        <w:lastRenderedPageBreak/>
        <w:t xml:space="preserve">will be Yours. And Jesus answered and said to Him, ‘Get behind Me, Satan! For it is written, You shall worship the Lord Your God (Father Stephen), and Him only You shall serve.’” </w:t>
      </w:r>
    </w:p>
    <w:p w:rsidR="003445B3" w:rsidRPr="00B21514" w:rsidRDefault="003445B3" w:rsidP="003445B3">
      <w:pPr>
        <w:spacing w:line="480" w:lineRule="auto"/>
        <w:jc w:val="both"/>
        <w:rPr>
          <w:sz w:val="24"/>
          <w:szCs w:val="24"/>
        </w:rPr>
      </w:pPr>
      <w:r w:rsidRPr="00B21514">
        <w:rPr>
          <w:sz w:val="24"/>
          <w:szCs w:val="24"/>
        </w:rPr>
        <w:t xml:space="preserve">Second, Satan Rules the Fallen Angels (Lords). In Matthew 25:41 says “Then He will also say to those on the left hand, ‘Depart from Me, You cursed into the Everlasting Fire prepared for the Devil and His Angels (Lords).” In Revelation 12:9 mentions “So the Great Dragon was cast out, that Serpent of Old, called the Devil and Satan, who deceives the Whole World, He was cast to the Earth, and His Angels (Lords) was cast out with Him.” </w:t>
      </w:r>
    </w:p>
    <w:p w:rsidR="003445B3" w:rsidRPr="00B21514" w:rsidRDefault="003445B3" w:rsidP="003445B3">
      <w:pPr>
        <w:spacing w:line="480" w:lineRule="auto"/>
        <w:jc w:val="both"/>
        <w:rPr>
          <w:sz w:val="24"/>
          <w:szCs w:val="24"/>
        </w:rPr>
      </w:pPr>
      <w:r w:rsidRPr="00B21514">
        <w:rPr>
          <w:sz w:val="24"/>
          <w:szCs w:val="24"/>
        </w:rPr>
        <w:t>Third, Satan Rules the “</w:t>
      </w:r>
      <w:r w:rsidRPr="00B21514">
        <w:rPr>
          <w:b/>
          <w:sz w:val="24"/>
          <w:szCs w:val="24"/>
        </w:rPr>
        <w:t>World System</w:t>
      </w:r>
      <w:r w:rsidRPr="00B21514">
        <w:rPr>
          <w:sz w:val="24"/>
          <w:szCs w:val="24"/>
        </w:rPr>
        <w:t>.” In John 12:31 mentions “Now is the Judgment of This World, now the Ruler of This World will be cast out.” In John 16:11 it states “…of judgment, because the Ruler of this World is Judged.” In 2</w:t>
      </w:r>
      <w:r w:rsidRPr="00B21514">
        <w:rPr>
          <w:sz w:val="24"/>
          <w:szCs w:val="24"/>
          <w:vertAlign w:val="superscript"/>
        </w:rPr>
        <w:t>nd</w:t>
      </w:r>
      <w:r w:rsidRPr="00B21514">
        <w:rPr>
          <w:sz w:val="24"/>
          <w:szCs w:val="24"/>
        </w:rPr>
        <w:t xml:space="preserve"> Corinthians 4:3-4 says “But even the Gospel is veiled, it is veiled to those who are perishing, whose minds the God of This Age has blinded, who do not believe, lest the Light of the Gospel of the Glory of Christ, who is the Image of God (Father Stephen), should shine on them.” In 1</w:t>
      </w:r>
      <w:r w:rsidRPr="00B21514">
        <w:rPr>
          <w:sz w:val="24"/>
          <w:szCs w:val="24"/>
          <w:vertAlign w:val="superscript"/>
        </w:rPr>
        <w:t>st</w:t>
      </w:r>
      <w:r w:rsidRPr="00B21514">
        <w:rPr>
          <w:sz w:val="24"/>
          <w:szCs w:val="24"/>
        </w:rPr>
        <w:t xml:space="preserve"> John 5:19 declares “We know that We are of God (Stephen), and the Whole World lies under the sway of the Wicked One (Satan).”</w:t>
      </w:r>
    </w:p>
    <w:p w:rsidR="003445B3" w:rsidRPr="00B21514" w:rsidRDefault="003445B3" w:rsidP="003445B3">
      <w:pPr>
        <w:spacing w:line="480" w:lineRule="auto"/>
        <w:jc w:val="both"/>
        <w:rPr>
          <w:sz w:val="24"/>
          <w:szCs w:val="24"/>
        </w:rPr>
      </w:pPr>
      <w:r w:rsidRPr="00B21514">
        <w:rPr>
          <w:sz w:val="24"/>
          <w:szCs w:val="24"/>
        </w:rPr>
        <w:t xml:space="preserve">Who are the people in Humanity that Satan is hostile towards? In Job 1-2 it tells us that Satan came to the Lord Stephen and talked to the Lord Stephen about Job’s relationship with His Wife. Then He said Skin for Skin (Sexual Eros Love Intercourse)! Yes, all that a Man has He will give for His life in Job 2:4. But Job is a perfect and upright Married Man, One who fears God and shuns evil. But the Lord said to Satan, You can kill His family and all that He has, but spare His life. This is because Job’s Wife said to Job, ‘curse God and die!’ But Job said, ‘You talk like One of the Foolish Women.’ After that, Satan attacked Jobs health with boils, but Job still leaned on </w:t>
      </w:r>
      <w:r w:rsidRPr="00B21514">
        <w:rPr>
          <w:sz w:val="24"/>
          <w:szCs w:val="24"/>
        </w:rPr>
        <w:lastRenderedPageBreak/>
        <w:t xml:space="preserve">the Lord Stephen and Satan lost. When Job passed all the hostile opposition done by Satan, the Lord Stephen gave Him twice as much than He had before. Job had 7 Sons &amp; 3 Daughters in His family with livestock. But afterwards He married again and had 14 Sons and 6 Daughters, a new Wife and a whole lot more goods than before. In Ephesians 2:1-8 mentions “And You He made alive, who were dead in trespasses and sins, in which You once walked according to the Course of this World, according to the Prince of the Power of the Air (Satan), the Spirit (Satan) who now works in the Sons of Disobedience, among whom also We all once conducted Ourselves in the lusts of Our flesh, fulfilling the desires of the flesh and of the mind, and were by nature Children of Wrath, just as the others. But God, (Father Stephen) who is rich in Mercy, because of His Great (Agape) Love with which He loved Us, even when We were dead in trespasses made Us alive together with Christ (by grace You have been saved (protected), and raised Us up together, and made Us sit together in the Heavenly Places in Christ Jesus, that in the Ages to come He might show the exceedingly riches of His grace in His kindness toward Us in Christ Jesus. For by grace You are saved (protected) by faith, &amp; not of Yourselves, it is the Gift of God (Father Stephen in James 1:17).” </w:t>
      </w:r>
    </w:p>
    <w:p w:rsidR="003445B3" w:rsidRPr="00B21514" w:rsidRDefault="003445B3" w:rsidP="003445B3">
      <w:pPr>
        <w:spacing w:line="480" w:lineRule="auto"/>
        <w:jc w:val="both"/>
        <w:rPr>
          <w:sz w:val="24"/>
          <w:szCs w:val="24"/>
        </w:rPr>
      </w:pPr>
      <w:r w:rsidRPr="00B21514">
        <w:rPr>
          <w:sz w:val="24"/>
          <w:szCs w:val="24"/>
        </w:rPr>
        <w:t xml:space="preserve">What is the prediction of Satan’s defeat? In Isaiah 14:12-21 declares “How are you fallen from Heaven, O (Lord) Lucifer, Son of the Morning! How You are cut down to the Ground (Earth). You who weakened the Nations (Laws)! For You have said in Your heart: I will ascend into Heaven, I will exalt My throne above the Stars of God, I will also sit on the Mount of the Congregation on the farthest sides of the north, I will ascend above the Heights of the Clouds, I will be like the Highest (Stephen). Yet You shall be brought down to Shoel, to the lowest depths of the Pit. Those who see You will gaze at You, and consider You saying, ‘Is this the Man who made the </w:t>
      </w:r>
      <w:r w:rsidRPr="00B21514">
        <w:rPr>
          <w:sz w:val="24"/>
          <w:szCs w:val="24"/>
        </w:rPr>
        <w:lastRenderedPageBreak/>
        <w:t xml:space="preserve">Earth tremble, who shook Kingdoms, who made the World as a Wilderness and destroyed its Cities, who did not open the House of His Prisoners?’ All the Kings of the Nations (Laws), all of them sleep in glory, Everyone in His own house.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Prepare slaughter for His Children because of the iniquity of their Fathers, lest they rise up and possess the land, and fill the Face of the World with Cities.” In Ezekiel 28:15-19 says “…Till iniquity was found in You (Lucifer). By the abundance of Your trading You became filled with violence within, and You sinned. Therefore I cast You as a profane thing out of the (Holy)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Matthew 25:41 mentions “Then He will also say to those on the left hand, ‘Depart from Me, You cursed, into the Everlasting Fire prepared for the Devil and His Angels (Lords).” The defeat of Satan by Christ crushing Him is in Colossians 2:13-15 states “And You, being dead in Your trespasses and the uncircumcision of Your flesh. He has made alive together with Him, having forgiven You all trespasses, having wiped out the handwriting of requirements that was against </w:t>
      </w:r>
      <w:r w:rsidRPr="00B21514">
        <w:rPr>
          <w:sz w:val="24"/>
          <w:szCs w:val="24"/>
        </w:rPr>
        <w:lastRenderedPageBreak/>
        <w:t>Us, which was contrary to Us. And He has taken it out of the way, having nailed it to the Cross. Having disarmed principalities and powers, He made a public spectacle of them, triumphing over them in it.” Also Christ overpowered Satan. In Luke 8:8-10 declares “But others fell on good ground, sprang up and yielded a crop a hundred fold…And He said, ‘To You it has been given to know the Mysteries of the Kingdom of God, but to the rest it is given in parables, that seeing they may not see, and hearing they may not understand.’” Also Christ will cut Satan down. In 2</w:t>
      </w:r>
      <w:r w:rsidRPr="00B21514">
        <w:rPr>
          <w:sz w:val="24"/>
          <w:szCs w:val="24"/>
          <w:vertAlign w:val="superscript"/>
        </w:rPr>
        <w:t>nd</w:t>
      </w:r>
      <w:r w:rsidRPr="00B21514">
        <w:rPr>
          <w:sz w:val="24"/>
          <w:szCs w:val="24"/>
        </w:rPr>
        <w:t xml:space="preserve"> Thessalonians 2:8 says “And then the Lawless One will be revealed whom the Lord (Stephen) will consume with the Breath of His mouth and destroy with the Brightness of His coming.” Also Christ will Eternally Damn Satan. In Revelation 20:7-10 declares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the False Prophet are. And they will be tormented day and night forever and ever.” The Father Stephen’s Last words to Lucifer is You shall be cast into Hell, You shall be gazed upon and made a spectacle, You shall be mocked and scorned (talked about and made into a liar), You shall be cast out of Your grave like a carcass and You shall be alone! </w:t>
      </w:r>
    </w:p>
    <w:p w:rsidR="003445B3" w:rsidRPr="00B21514" w:rsidRDefault="003445B3" w:rsidP="003445B3">
      <w:pPr>
        <w:spacing w:line="480" w:lineRule="auto"/>
        <w:jc w:val="both"/>
        <w:rPr>
          <w:sz w:val="24"/>
          <w:szCs w:val="24"/>
        </w:rPr>
      </w:pPr>
      <w:r w:rsidRPr="00B21514">
        <w:rPr>
          <w:sz w:val="24"/>
          <w:szCs w:val="24"/>
        </w:rPr>
        <w:t xml:space="preserve">What is the Destiny of Satan? It is the Lake of Fire in one of the lowest Hell Prisons. In Matthew 25:41 mentions “Then He will also say to those on the left hand, ‘Depart from Me, You cursed, into the Everlasting Fire (Eternal Fire) prepared for the Devil and His Angels (Lords).” In Romans </w:t>
      </w:r>
      <w:r w:rsidRPr="00B21514">
        <w:rPr>
          <w:sz w:val="24"/>
          <w:szCs w:val="24"/>
        </w:rPr>
        <w:lastRenderedPageBreak/>
        <w:t xml:space="preserve">6:20 says “For when You were Slaves of Sin. You were free in regard (reverence, respect and high esteem) to righteousness.” In Revelation 12:9 states “So the Great Dragon (Satan) was cast out, that Serpent of Old, called the Devil and Satan, who deceives the Whole World. He was cast to the Earth and His Angels (Lords) were cast out with Him.” In Revelation 20:2, 10 declares “He laid hold on the Dragon, that Serpent of Old, who is the Devil and Satan, and bound Him for a 1,000 years…The Devil, who deceived them, was cast into the Lake of Fire and Brimstone…and will be tormented day and night forever.”                </w:t>
      </w:r>
    </w:p>
    <w:p w:rsidR="003445B3" w:rsidRPr="00B21514" w:rsidRDefault="003445B3" w:rsidP="003445B3">
      <w:pPr>
        <w:spacing w:line="480" w:lineRule="auto"/>
        <w:jc w:val="both"/>
        <w:rPr>
          <w:sz w:val="24"/>
          <w:szCs w:val="24"/>
        </w:rPr>
      </w:pPr>
      <w:r w:rsidRPr="00B21514">
        <w:rPr>
          <w:sz w:val="24"/>
          <w:szCs w:val="24"/>
        </w:rPr>
        <w:t xml:space="preserve">What are the 5 identities of Satan in the scripture? First, He is the </w:t>
      </w:r>
      <w:r w:rsidRPr="00B21514">
        <w:rPr>
          <w:rFonts w:cstheme="minorHAnsi"/>
          <w:b/>
          <w:i/>
          <w:sz w:val="24"/>
          <w:szCs w:val="24"/>
        </w:rPr>
        <w:t>Created Being</w:t>
      </w:r>
      <w:r w:rsidRPr="00B21514">
        <w:rPr>
          <w:sz w:val="24"/>
          <w:szCs w:val="24"/>
        </w:rPr>
        <w:t xml:space="preserve"> (Anointed Cherub who Covers) in Ezekiel 28:13, 15. Second, He is a </w:t>
      </w:r>
      <w:r w:rsidRPr="00B21514">
        <w:rPr>
          <w:rFonts w:cstheme="minorHAnsi"/>
          <w:b/>
          <w:i/>
          <w:sz w:val="24"/>
          <w:szCs w:val="24"/>
        </w:rPr>
        <w:t>Fallen Angel</w:t>
      </w:r>
      <w:r w:rsidRPr="00B21514">
        <w:rPr>
          <w:sz w:val="24"/>
          <w:szCs w:val="24"/>
        </w:rPr>
        <w:t xml:space="preserve"> in Luke 10:18. Third, He is a </w:t>
      </w:r>
      <w:r w:rsidRPr="00B21514">
        <w:rPr>
          <w:rFonts w:cstheme="minorHAnsi"/>
          <w:b/>
          <w:i/>
          <w:sz w:val="24"/>
          <w:szCs w:val="24"/>
        </w:rPr>
        <w:t>Personal Being</w:t>
      </w:r>
      <w:r w:rsidRPr="00B21514">
        <w:rPr>
          <w:sz w:val="24"/>
          <w:szCs w:val="24"/>
        </w:rPr>
        <w:t xml:space="preserve"> in Isaiah 14:13-15; Job 1:6-12; 2</w:t>
      </w:r>
      <w:r w:rsidRPr="00B21514">
        <w:rPr>
          <w:sz w:val="24"/>
          <w:szCs w:val="24"/>
          <w:vertAlign w:val="superscript"/>
        </w:rPr>
        <w:t>nd</w:t>
      </w:r>
      <w:r w:rsidRPr="00B21514">
        <w:rPr>
          <w:sz w:val="24"/>
          <w:szCs w:val="24"/>
        </w:rPr>
        <w:t xml:space="preserve"> Corinthians 11:14-15; Luke 4:1-13 and Ezekiel 28:14, 16. Fourth, He is the </w:t>
      </w:r>
      <w:r w:rsidRPr="00B21514">
        <w:rPr>
          <w:b/>
          <w:i/>
          <w:sz w:val="24"/>
          <w:szCs w:val="24"/>
        </w:rPr>
        <w:t>Highest Angel</w:t>
      </w:r>
      <w:r w:rsidRPr="00B21514">
        <w:rPr>
          <w:sz w:val="24"/>
          <w:szCs w:val="24"/>
        </w:rPr>
        <w:t xml:space="preserve"> in Ezekiel 28:14 and Jude 9. Fifth, He is a </w:t>
      </w:r>
      <w:r w:rsidRPr="00B21514">
        <w:rPr>
          <w:rFonts w:cstheme="minorHAnsi"/>
          <w:b/>
          <w:i/>
          <w:sz w:val="24"/>
          <w:szCs w:val="24"/>
        </w:rPr>
        <w:t>Sinning Angel</w:t>
      </w:r>
      <w:r w:rsidRPr="00B21514">
        <w:rPr>
          <w:sz w:val="24"/>
          <w:szCs w:val="24"/>
        </w:rPr>
        <w:t xml:space="preserve"> in Isaiah 14:13-14; 1</w:t>
      </w:r>
      <w:r w:rsidRPr="00B21514">
        <w:rPr>
          <w:sz w:val="24"/>
          <w:szCs w:val="24"/>
          <w:vertAlign w:val="superscript"/>
        </w:rPr>
        <w:t>st</w:t>
      </w:r>
      <w:r w:rsidRPr="00B21514">
        <w:rPr>
          <w:sz w:val="24"/>
          <w:szCs w:val="24"/>
        </w:rPr>
        <w:t xml:space="preserve"> Timothy 3:6 and Ezekiel 28:15, 17. </w:t>
      </w:r>
    </w:p>
    <w:p w:rsidR="003445B3" w:rsidRPr="00B21514" w:rsidRDefault="003445B3" w:rsidP="003445B3">
      <w:pPr>
        <w:spacing w:line="480" w:lineRule="auto"/>
        <w:jc w:val="both"/>
        <w:rPr>
          <w:sz w:val="24"/>
          <w:szCs w:val="24"/>
        </w:rPr>
      </w:pPr>
      <w:r w:rsidRPr="00B21514">
        <w:rPr>
          <w:sz w:val="24"/>
          <w:szCs w:val="24"/>
        </w:rPr>
        <w:t>What are Satan’s Demonic Influences on the Saved (Protected)? First, they oppose in Zechariah 3:1. Second, they wages war against in Ephesians 6:10-18; 1</w:t>
      </w:r>
      <w:r w:rsidRPr="00B21514">
        <w:rPr>
          <w:sz w:val="24"/>
          <w:szCs w:val="24"/>
          <w:vertAlign w:val="superscript"/>
        </w:rPr>
        <w:t>st</w:t>
      </w:r>
      <w:r w:rsidRPr="00B21514">
        <w:rPr>
          <w:sz w:val="24"/>
          <w:szCs w:val="24"/>
        </w:rPr>
        <w:t xml:space="preserve"> John 4:4 and 1</w:t>
      </w:r>
      <w:r w:rsidRPr="00B21514">
        <w:rPr>
          <w:sz w:val="24"/>
          <w:szCs w:val="24"/>
          <w:vertAlign w:val="superscript"/>
        </w:rPr>
        <w:t>st</w:t>
      </w:r>
      <w:r w:rsidRPr="00B21514">
        <w:rPr>
          <w:sz w:val="24"/>
          <w:szCs w:val="24"/>
        </w:rPr>
        <w:t xml:space="preserve"> Chronicles 21:1. Third, they accuse and slander in Revelation 12:10. Fourth, they deceive in 2</w:t>
      </w:r>
      <w:r w:rsidRPr="00B21514">
        <w:rPr>
          <w:sz w:val="24"/>
          <w:szCs w:val="24"/>
          <w:vertAlign w:val="superscript"/>
        </w:rPr>
        <w:t>nd</w:t>
      </w:r>
      <w:r w:rsidRPr="00B21514">
        <w:rPr>
          <w:sz w:val="24"/>
          <w:szCs w:val="24"/>
        </w:rPr>
        <w:t xml:space="preserve"> Corinthians 2:11; 11:14; and 1</w:t>
      </w:r>
      <w:r w:rsidRPr="00B21514">
        <w:rPr>
          <w:sz w:val="24"/>
          <w:szCs w:val="24"/>
          <w:vertAlign w:val="superscript"/>
        </w:rPr>
        <w:t>st</w:t>
      </w:r>
      <w:r w:rsidRPr="00B21514">
        <w:rPr>
          <w:sz w:val="24"/>
          <w:szCs w:val="24"/>
        </w:rPr>
        <w:t xml:space="preserve"> Corinthians 7:5.  Fifth, they tempts to sin in Genesis 3; Acts 5:3 and Luke 4:2-6. Sixth, they plant doubt in Genesis 3:1-5. Seventh, they ruin reputations in 1</w:t>
      </w:r>
      <w:r w:rsidRPr="00B21514">
        <w:rPr>
          <w:sz w:val="24"/>
          <w:szCs w:val="24"/>
          <w:vertAlign w:val="superscript"/>
        </w:rPr>
        <w:t>st</w:t>
      </w:r>
      <w:r w:rsidRPr="00B21514">
        <w:rPr>
          <w:sz w:val="24"/>
          <w:szCs w:val="24"/>
        </w:rPr>
        <w:t xml:space="preserve"> Timothy 3:7. Eighth, they cause suffering in Luke 13:16; 2</w:t>
      </w:r>
      <w:r w:rsidRPr="00B21514">
        <w:rPr>
          <w:sz w:val="24"/>
          <w:szCs w:val="24"/>
          <w:vertAlign w:val="superscript"/>
        </w:rPr>
        <w:t>nd</w:t>
      </w:r>
      <w:r w:rsidRPr="00B21514">
        <w:rPr>
          <w:sz w:val="24"/>
          <w:szCs w:val="24"/>
        </w:rPr>
        <w:t xml:space="preserve"> Corinthians 12:7 and Job 2:7. Ninth, they discourage in 1</w:t>
      </w:r>
      <w:r w:rsidRPr="00B21514">
        <w:rPr>
          <w:sz w:val="24"/>
          <w:szCs w:val="24"/>
          <w:vertAlign w:val="superscript"/>
        </w:rPr>
        <w:t>st</w:t>
      </w:r>
      <w:r w:rsidRPr="00B21514">
        <w:rPr>
          <w:sz w:val="24"/>
          <w:szCs w:val="24"/>
        </w:rPr>
        <w:t xml:space="preserve"> Peter 5:6-10. Tenth, they encourage pride in 1</w:t>
      </w:r>
      <w:r w:rsidRPr="00B21514">
        <w:rPr>
          <w:sz w:val="24"/>
          <w:szCs w:val="24"/>
          <w:vertAlign w:val="superscript"/>
        </w:rPr>
        <w:t>st</w:t>
      </w:r>
      <w:r w:rsidRPr="00B21514">
        <w:rPr>
          <w:sz w:val="24"/>
          <w:szCs w:val="24"/>
        </w:rPr>
        <w:t xml:space="preserve"> Timothy 3:6 and 2</w:t>
      </w:r>
      <w:r w:rsidRPr="00B21514">
        <w:rPr>
          <w:sz w:val="24"/>
          <w:szCs w:val="24"/>
          <w:vertAlign w:val="superscript"/>
        </w:rPr>
        <w:t>nd</w:t>
      </w:r>
      <w:r w:rsidRPr="00B21514">
        <w:rPr>
          <w:sz w:val="24"/>
          <w:szCs w:val="24"/>
        </w:rPr>
        <w:t xml:space="preserve"> Corinthian 12:7. Eleventh, they distract in 1</w:t>
      </w:r>
      <w:r w:rsidRPr="00B21514">
        <w:rPr>
          <w:sz w:val="24"/>
          <w:szCs w:val="24"/>
          <w:vertAlign w:val="superscript"/>
        </w:rPr>
        <w:t>st</w:t>
      </w:r>
      <w:r w:rsidRPr="00B21514">
        <w:rPr>
          <w:sz w:val="24"/>
          <w:szCs w:val="24"/>
        </w:rPr>
        <w:t xml:space="preserve"> John 2:15-17; 5:19. Twelfth, they corrupt the church in 2</w:t>
      </w:r>
      <w:r w:rsidRPr="00B21514">
        <w:rPr>
          <w:sz w:val="24"/>
          <w:szCs w:val="24"/>
          <w:vertAlign w:val="superscript"/>
        </w:rPr>
        <w:t>nd</w:t>
      </w:r>
      <w:r w:rsidRPr="00B21514">
        <w:rPr>
          <w:sz w:val="24"/>
          <w:szCs w:val="24"/>
        </w:rPr>
        <w:t xml:space="preserve"> Peter 2:1-22; 1</w:t>
      </w:r>
      <w:r w:rsidRPr="00B21514">
        <w:rPr>
          <w:sz w:val="24"/>
          <w:szCs w:val="24"/>
          <w:vertAlign w:val="superscript"/>
        </w:rPr>
        <w:t>st</w:t>
      </w:r>
      <w:r w:rsidRPr="00B21514">
        <w:rPr>
          <w:sz w:val="24"/>
          <w:szCs w:val="24"/>
        </w:rPr>
        <w:t xml:space="preserve"> Timothy 4:1-5 and 2</w:t>
      </w:r>
      <w:r w:rsidRPr="00B21514">
        <w:rPr>
          <w:sz w:val="24"/>
          <w:szCs w:val="24"/>
          <w:vertAlign w:val="superscript"/>
        </w:rPr>
        <w:t>nd</w:t>
      </w:r>
      <w:r w:rsidRPr="00B21514">
        <w:rPr>
          <w:sz w:val="24"/>
          <w:szCs w:val="24"/>
        </w:rPr>
        <w:t xml:space="preserve"> Corinthians 11:13-15. Thirteenth, they incite anger in </w:t>
      </w:r>
      <w:r w:rsidRPr="00B21514">
        <w:rPr>
          <w:sz w:val="24"/>
          <w:szCs w:val="24"/>
        </w:rPr>
        <w:lastRenderedPageBreak/>
        <w:t>Ephesians 4:26-27. Fourteenth, they hinder activities in 1</w:t>
      </w:r>
      <w:r w:rsidRPr="00B21514">
        <w:rPr>
          <w:sz w:val="24"/>
          <w:szCs w:val="24"/>
          <w:vertAlign w:val="superscript"/>
        </w:rPr>
        <w:t>st</w:t>
      </w:r>
      <w:r w:rsidRPr="00B21514">
        <w:rPr>
          <w:sz w:val="24"/>
          <w:szCs w:val="24"/>
        </w:rPr>
        <w:t xml:space="preserve"> Thessalonians 2:18. Fifteenth, they incite persecution in Revelation 2:10 and 2</w:t>
      </w:r>
      <w:r w:rsidRPr="00B21514">
        <w:rPr>
          <w:sz w:val="24"/>
          <w:szCs w:val="24"/>
          <w:vertAlign w:val="superscript"/>
        </w:rPr>
        <w:t>nd</w:t>
      </w:r>
      <w:r w:rsidRPr="00B21514">
        <w:rPr>
          <w:sz w:val="24"/>
          <w:szCs w:val="24"/>
        </w:rPr>
        <w:t xml:space="preserve"> Thessalonians 3:3. Sixteenth, they infiltrate the church in 2</w:t>
      </w:r>
      <w:r w:rsidRPr="00B21514">
        <w:rPr>
          <w:sz w:val="24"/>
          <w:szCs w:val="24"/>
          <w:vertAlign w:val="superscript"/>
        </w:rPr>
        <w:t>nd</w:t>
      </w:r>
      <w:r w:rsidRPr="00B21514">
        <w:rPr>
          <w:sz w:val="24"/>
          <w:szCs w:val="24"/>
        </w:rPr>
        <w:t xml:space="preserve"> Corinthians 11:13-15; Matthew 13:38-39 and 1</w:t>
      </w:r>
      <w:r w:rsidRPr="00B21514">
        <w:rPr>
          <w:sz w:val="24"/>
          <w:szCs w:val="24"/>
          <w:vertAlign w:val="superscript"/>
        </w:rPr>
        <w:t>st</w:t>
      </w:r>
      <w:r w:rsidRPr="00B21514">
        <w:rPr>
          <w:sz w:val="24"/>
          <w:szCs w:val="24"/>
        </w:rPr>
        <w:t xml:space="preserve"> Corinthians 7:5.    </w:t>
      </w:r>
    </w:p>
    <w:p w:rsidR="003445B3" w:rsidRPr="00B21514" w:rsidRDefault="003445B3" w:rsidP="003445B3">
      <w:pPr>
        <w:spacing w:line="480" w:lineRule="auto"/>
        <w:jc w:val="both"/>
        <w:rPr>
          <w:sz w:val="24"/>
          <w:szCs w:val="24"/>
        </w:rPr>
      </w:pPr>
      <w:r w:rsidRPr="00B21514">
        <w:rPr>
          <w:sz w:val="24"/>
          <w:szCs w:val="24"/>
        </w:rPr>
        <w:t>What are Satan’s Demonic Influences on the Unsaved (Unprotected)? First, they promote false faith in Revelation 13:4; 1</w:t>
      </w:r>
      <w:r w:rsidRPr="00B21514">
        <w:rPr>
          <w:sz w:val="24"/>
          <w:szCs w:val="24"/>
          <w:vertAlign w:val="superscript"/>
        </w:rPr>
        <w:t>st</w:t>
      </w:r>
      <w:r w:rsidRPr="00B21514">
        <w:rPr>
          <w:sz w:val="24"/>
          <w:szCs w:val="24"/>
        </w:rPr>
        <w:t xml:space="preserve"> Corinthians 10:20; 1</w:t>
      </w:r>
      <w:r w:rsidRPr="00B21514">
        <w:rPr>
          <w:sz w:val="24"/>
          <w:szCs w:val="24"/>
          <w:vertAlign w:val="superscript"/>
        </w:rPr>
        <w:t>st</w:t>
      </w:r>
      <w:r w:rsidRPr="00B21514">
        <w:rPr>
          <w:sz w:val="24"/>
          <w:szCs w:val="24"/>
        </w:rPr>
        <w:t xml:space="preserve"> Timothy 4:1-3 and Deuteronomy 32:17. Second, they deflect them from the Gospel in Luke 8:12 and Mark 4:15. Third, they blind them to Gospel in 1</w:t>
      </w:r>
      <w:r w:rsidRPr="00B21514">
        <w:rPr>
          <w:sz w:val="24"/>
          <w:szCs w:val="24"/>
          <w:vertAlign w:val="superscript"/>
        </w:rPr>
        <w:t>st</w:t>
      </w:r>
      <w:r w:rsidRPr="00B21514">
        <w:rPr>
          <w:sz w:val="24"/>
          <w:szCs w:val="24"/>
        </w:rPr>
        <w:t xml:space="preserve"> Corinthian 1:18 and Acts 26:18. Fourth, they capture wills in Acts 13:10; Luke 22:3 and 2</w:t>
      </w:r>
      <w:r w:rsidRPr="00B21514">
        <w:rPr>
          <w:sz w:val="24"/>
          <w:szCs w:val="24"/>
          <w:vertAlign w:val="superscript"/>
        </w:rPr>
        <w:t>nd</w:t>
      </w:r>
      <w:r w:rsidRPr="00B21514">
        <w:rPr>
          <w:sz w:val="24"/>
          <w:szCs w:val="24"/>
        </w:rPr>
        <w:t xml:space="preserve"> Timothy 2:26. Fifth, they energize miracles in 2</w:t>
      </w:r>
      <w:r w:rsidRPr="00B21514">
        <w:rPr>
          <w:sz w:val="24"/>
          <w:szCs w:val="24"/>
          <w:vertAlign w:val="superscript"/>
        </w:rPr>
        <w:t>nd</w:t>
      </w:r>
      <w:r w:rsidRPr="00B21514">
        <w:rPr>
          <w:sz w:val="24"/>
          <w:szCs w:val="24"/>
        </w:rPr>
        <w:t xml:space="preserve"> Thessalonians 2:9. Sixth, they oppress with illnesses in Acts 10:38 and Luke 13:16. Seventh, they promote fear of death in Hebrews 2:14 and 1</w:t>
      </w:r>
      <w:r w:rsidRPr="00B21514">
        <w:rPr>
          <w:sz w:val="24"/>
          <w:szCs w:val="24"/>
          <w:vertAlign w:val="superscript"/>
        </w:rPr>
        <w:t>st</w:t>
      </w:r>
      <w:r w:rsidRPr="00B21514">
        <w:rPr>
          <w:sz w:val="24"/>
          <w:szCs w:val="24"/>
        </w:rPr>
        <w:t xml:space="preserve"> Corinthians 5:5.    </w:t>
      </w:r>
    </w:p>
    <w:p w:rsidR="003445B3" w:rsidRPr="00B21514" w:rsidRDefault="003445B3" w:rsidP="003445B3">
      <w:pPr>
        <w:spacing w:line="480" w:lineRule="auto"/>
        <w:jc w:val="both"/>
        <w:rPr>
          <w:sz w:val="24"/>
          <w:szCs w:val="24"/>
        </w:rPr>
      </w:pPr>
      <w:r w:rsidRPr="00B21514">
        <w:rPr>
          <w:sz w:val="24"/>
          <w:szCs w:val="24"/>
        </w:rPr>
        <w:t xml:space="preserve">What are the Names or Titles of Satan? First, is the </w:t>
      </w:r>
      <w:r w:rsidRPr="00B21514">
        <w:rPr>
          <w:b/>
          <w:sz w:val="24"/>
          <w:szCs w:val="24"/>
        </w:rPr>
        <w:t>Evil One</w:t>
      </w:r>
      <w:r w:rsidRPr="00B21514">
        <w:rPr>
          <w:sz w:val="24"/>
          <w:szCs w:val="24"/>
        </w:rPr>
        <w:t xml:space="preserve"> in John 17:15 and 1</w:t>
      </w:r>
      <w:r w:rsidRPr="00B21514">
        <w:rPr>
          <w:sz w:val="24"/>
          <w:szCs w:val="24"/>
          <w:vertAlign w:val="superscript"/>
        </w:rPr>
        <w:t>st</w:t>
      </w:r>
      <w:r w:rsidRPr="00B21514">
        <w:rPr>
          <w:sz w:val="24"/>
          <w:szCs w:val="24"/>
        </w:rPr>
        <w:t xml:space="preserve"> John 5:18. Second, is the </w:t>
      </w:r>
      <w:r w:rsidRPr="00B21514">
        <w:rPr>
          <w:b/>
          <w:sz w:val="24"/>
          <w:szCs w:val="24"/>
        </w:rPr>
        <w:t xml:space="preserve">Serpent </w:t>
      </w:r>
      <w:r w:rsidRPr="00B21514">
        <w:rPr>
          <w:sz w:val="24"/>
          <w:szCs w:val="24"/>
        </w:rPr>
        <w:t>in Genesis 3:1-13; Isaiah 27:1 and 2</w:t>
      </w:r>
      <w:r w:rsidRPr="00B21514">
        <w:rPr>
          <w:sz w:val="24"/>
          <w:szCs w:val="24"/>
          <w:vertAlign w:val="superscript"/>
        </w:rPr>
        <w:t>nd</w:t>
      </w:r>
      <w:r w:rsidRPr="00B21514">
        <w:rPr>
          <w:sz w:val="24"/>
          <w:szCs w:val="24"/>
        </w:rPr>
        <w:t xml:space="preserve"> Corinthians 11:3. Third, is the </w:t>
      </w:r>
      <w:r w:rsidRPr="00B21514">
        <w:rPr>
          <w:b/>
          <w:sz w:val="24"/>
          <w:szCs w:val="24"/>
        </w:rPr>
        <w:t xml:space="preserve">Tempter </w:t>
      </w:r>
      <w:r w:rsidRPr="00B21514">
        <w:rPr>
          <w:sz w:val="24"/>
          <w:szCs w:val="24"/>
        </w:rPr>
        <w:t>in 1</w:t>
      </w:r>
      <w:r w:rsidRPr="00B21514">
        <w:rPr>
          <w:sz w:val="24"/>
          <w:szCs w:val="24"/>
          <w:vertAlign w:val="superscript"/>
        </w:rPr>
        <w:t>st</w:t>
      </w:r>
      <w:r w:rsidRPr="00B21514">
        <w:rPr>
          <w:sz w:val="24"/>
          <w:szCs w:val="24"/>
        </w:rPr>
        <w:t xml:space="preserve"> Thessalonians 3:5 and Luke 4:1-13. Fourth, is the </w:t>
      </w:r>
      <w:r w:rsidRPr="00B21514">
        <w:rPr>
          <w:b/>
          <w:sz w:val="24"/>
          <w:szCs w:val="24"/>
        </w:rPr>
        <w:t>Ruler of Demons</w:t>
      </w:r>
      <w:r w:rsidRPr="00B21514">
        <w:rPr>
          <w:sz w:val="24"/>
          <w:szCs w:val="24"/>
        </w:rPr>
        <w:t xml:space="preserve"> in Luke 11:15 and Matthew 12:24. Fifth, is the </w:t>
      </w:r>
      <w:r w:rsidRPr="00B21514">
        <w:rPr>
          <w:b/>
          <w:sz w:val="24"/>
          <w:szCs w:val="24"/>
        </w:rPr>
        <w:t>Great Red Dragon</w:t>
      </w:r>
      <w:r w:rsidRPr="00B21514">
        <w:rPr>
          <w:sz w:val="24"/>
          <w:szCs w:val="24"/>
        </w:rPr>
        <w:t xml:space="preserve"> in Revelation 12:3, 9. Sixth, is the </w:t>
      </w:r>
      <w:r w:rsidRPr="00B21514">
        <w:rPr>
          <w:b/>
          <w:sz w:val="24"/>
          <w:szCs w:val="24"/>
        </w:rPr>
        <w:t>Spirit working in the Sons of Disobedience</w:t>
      </w:r>
      <w:r w:rsidRPr="00B21514">
        <w:rPr>
          <w:sz w:val="24"/>
          <w:szCs w:val="24"/>
        </w:rPr>
        <w:t xml:space="preserve"> in Ephesians 2:2. Seventh, is </w:t>
      </w:r>
      <w:r w:rsidRPr="00B21514">
        <w:rPr>
          <w:b/>
          <w:sz w:val="24"/>
          <w:szCs w:val="24"/>
        </w:rPr>
        <w:t>Satan</w:t>
      </w:r>
      <w:r w:rsidRPr="00B21514">
        <w:rPr>
          <w:sz w:val="24"/>
          <w:szCs w:val="24"/>
        </w:rPr>
        <w:t xml:space="preserve"> in Acts 5:3; Zechariah 3:1-2; Revelation 12:9 and 2</w:t>
      </w:r>
      <w:r w:rsidRPr="00B21514">
        <w:rPr>
          <w:sz w:val="24"/>
          <w:szCs w:val="24"/>
          <w:vertAlign w:val="superscript"/>
        </w:rPr>
        <w:t>nd</w:t>
      </w:r>
      <w:r w:rsidRPr="00B21514">
        <w:rPr>
          <w:sz w:val="24"/>
          <w:szCs w:val="24"/>
        </w:rPr>
        <w:t xml:space="preserve"> Corinthians 11:14. Eighth, is the </w:t>
      </w:r>
      <w:r w:rsidRPr="00B21514">
        <w:rPr>
          <w:b/>
          <w:sz w:val="24"/>
          <w:szCs w:val="24"/>
        </w:rPr>
        <w:t>Prince of this world</w:t>
      </w:r>
      <w:r w:rsidRPr="00B21514">
        <w:rPr>
          <w:sz w:val="24"/>
          <w:szCs w:val="24"/>
        </w:rPr>
        <w:t xml:space="preserve"> in John 12:31; 16:11. Ninth, is the </w:t>
      </w:r>
      <w:r w:rsidRPr="00B21514">
        <w:rPr>
          <w:b/>
          <w:sz w:val="24"/>
          <w:szCs w:val="24"/>
        </w:rPr>
        <w:t>Prince of the Power of the Air</w:t>
      </w:r>
      <w:r w:rsidRPr="00B21514">
        <w:rPr>
          <w:sz w:val="24"/>
          <w:szCs w:val="24"/>
        </w:rPr>
        <w:t xml:space="preserve"> in Ephesians 2:2. Tenth, is the </w:t>
      </w:r>
      <w:r w:rsidRPr="00B21514">
        <w:rPr>
          <w:b/>
          <w:sz w:val="24"/>
          <w:szCs w:val="24"/>
        </w:rPr>
        <w:t xml:space="preserve">Liar </w:t>
      </w:r>
      <w:r w:rsidRPr="00B21514">
        <w:rPr>
          <w:sz w:val="24"/>
          <w:szCs w:val="24"/>
        </w:rPr>
        <w:t xml:space="preserve">in John 8:44. Eleventh, is the </w:t>
      </w:r>
      <w:r w:rsidRPr="00B21514">
        <w:rPr>
          <w:b/>
          <w:sz w:val="24"/>
          <w:szCs w:val="24"/>
        </w:rPr>
        <w:t>God of This World</w:t>
      </w:r>
      <w:r w:rsidRPr="00B21514">
        <w:rPr>
          <w:sz w:val="24"/>
          <w:szCs w:val="24"/>
        </w:rPr>
        <w:t xml:space="preserve"> in 2</w:t>
      </w:r>
      <w:r w:rsidRPr="00B21514">
        <w:rPr>
          <w:sz w:val="24"/>
          <w:szCs w:val="24"/>
          <w:vertAlign w:val="superscript"/>
        </w:rPr>
        <w:t>nd</w:t>
      </w:r>
      <w:r w:rsidRPr="00B21514">
        <w:rPr>
          <w:sz w:val="24"/>
          <w:szCs w:val="24"/>
        </w:rPr>
        <w:t xml:space="preserve"> Corinthians 4:4. Twelfth, is </w:t>
      </w:r>
      <w:r w:rsidRPr="00B21514">
        <w:rPr>
          <w:b/>
          <w:sz w:val="24"/>
          <w:szCs w:val="24"/>
        </w:rPr>
        <w:t>Lucifer</w:t>
      </w:r>
      <w:r w:rsidRPr="00B21514">
        <w:rPr>
          <w:sz w:val="24"/>
          <w:szCs w:val="24"/>
        </w:rPr>
        <w:t xml:space="preserve"> in Isaiah 14:12. Thirteenth, is the </w:t>
      </w:r>
      <w:r w:rsidRPr="00B21514">
        <w:rPr>
          <w:b/>
          <w:sz w:val="24"/>
          <w:szCs w:val="24"/>
        </w:rPr>
        <w:t>Devil</w:t>
      </w:r>
      <w:r w:rsidRPr="00B21514">
        <w:rPr>
          <w:sz w:val="24"/>
          <w:szCs w:val="24"/>
        </w:rPr>
        <w:t xml:space="preserve"> in Luke 4:2; John 8:44 and Hebrew 2:14. Fourteenth, is the </w:t>
      </w:r>
      <w:r w:rsidRPr="00B21514">
        <w:rPr>
          <w:b/>
          <w:sz w:val="24"/>
          <w:szCs w:val="24"/>
        </w:rPr>
        <w:t>Destroyer</w:t>
      </w:r>
      <w:r w:rsidRPr="00B21514">
        <w:rPr>
          <w:sz w:val="24"/>
          <w:szCs w:val="24"/>
        </w:rPr>
        <w:t xml:space="preserve"> in Revelation 9:11. Fifteenth, is the </w:t>
      </w:r>
      <w:r w:rsidRPr="00B21514">
        <w:rPr>
          <w:b/>
          <w:sz w:val="24"/>
          <w:szCs w:val="24"/>
        </w:rPr>
        <w:t>Adversary like a Roaring Lion</w:t>
      </w:r>
      <w:r w:rsidRPr="00B21514">
        <w:rPr>
          <w:sz w:val="24"/>
          <w:szCs w:val="24"/>
        </w:rPr>
        <w:t xml:space="preserve"> in 1</w:t>
      </w:r>
      <w:r w:rsidRPr="00B21514">
        <w:rPr>
          <w:sz w:val="24"/>
          <w:szCs w:val="24"/>
          <w:vertAlign w:val="superscript"/>
        </w:rPr>
        <w:t>st</w:t>
      </w:r>
      <w:r w:rsidRPr="00B21514">
        <w:rPr>
          <w:sz w:val="24"/>
          <w:szCs w:val="24"/>
        </w:rPr>
        <w:t xml:space="preserve"> Peter 5:8. </w:t>
      </w:r>
      <w:r w:rsidRPr="00B21514">
        <w:rPr>
          <w:sz w:val="24"/>
          <w:szCs w:val="24"/>
        </w:rPr>
        <w:lastRenderedPageBreak/>
        <w:t xml:space="preserve">Sixteenth, is the </w:t>
      </w:r>
      <w:r w:rsidRPr="00B21514">
        <w:rPr>
          <w:b/>
          <w:sz w:val="24"/>
          <w:szCs w:val="24"/>
        </w:rPr>
        <w:t>Accuser</w:t>
      </w:r>
      <w:r w:rsidRPr="00B21514">
        <w:rPr>
          <w:sz w:val="24"/>
          <w:szCs w:val="24"/>
        </w:rPr>
        <w:t xml:space="preserve"> in Revelation 12:10. Seventeenth, is </w:t>
      </w:r>
      <w:r w:rsidRPr="00B21514">
        <w:rPr>
          <w:b/>
          <w:sz w:val="24"/>
          <w:szCs w:val="24"/>
        </w:rPr>
        <w:t>Beelzebub</w:t>
      </w:r>
      <w:r w:rsidRPr="00B21514">
        <w:rPr>
          <w:sz w:val="24"/>
          <w:szCs w:val="24"/>
        </w:rPr>
        <w:t xml:space="preserve"> in Matthew 12:24-28. Eighteenth, </w:t>
      </w:r>
      <w:r w:rsidRPr="00B21514">
        <w:rPr>
          <w:b/>
          <w:sz w:val="24"/>
          <w:szCs w:val="24"/>
        </w:rPr>
        <w:t>Murderer</w:t>
      </w:r>
      <w:r w:rsidRPr="00B21514">
        <w:rPr>
          <w:sz w:val="24"/>
          <w:szCs w:val="24"/>
        </w:rPr>
        <w:t xml:space="preserve"> in John 8:44. Nineteen, </w:t>
      </w:r>
      <w:r w:rsidRPr="00B21514">
        <w:rPr>
          <w:b/>
          <w:sz w:val="24"/>
          <w:szCs w:val="24"/>
        </w:rPr>
        <w:t xml:space="preserve">Deceiver </w:t>
      </w:r>
      <w:r w:rsidRPr="00B21514">
        <w:rPr>
          <w:sz w:val="24"/>
          <w:szCs w:val="24"/>
        </w:rPr>
        <w:t xml:space="preserve">in Revelation 12:9, 20:3.  </w:t>
      </w:r>
    </w:p>
    <w:p w:rsidR="003445B3" w:rsidRPr="00B21514" w:rsidRDefault="003445B3" w:rsidP="003445B3">
      <w:pPr>
        <w:spacing w:line="480" w:lineRule="auto"/>
        <w:jc w:val="both"/>
        <w:rPr>
          <w:sz w:val="24"/>
          <w:szCs w:val="24"/>
        </w:rPr>
      </w:pPr>
      <w:r w:rsidRPr="00B21514">
        <w:rPr>
          <w:sz w:val="24"/>
          <w:szCs w:val="24"/>
        </w:rPr>
        <w:t>What is Satan’s Sphere of Activity? First, is the sphere of the Earth. In Job 1:7 says “And the Lord said to Satan, ‘From where do You come? So Satan answered and said, ‘From going to and fro on the Earth, and from walking back and forth on it.’” Some other scriptures are in Ephesians 2:1-3 and 1</w:t>
      </w:r>
      <w:r w:rsidRPr="00B21514">
        <w:rPr>
          <w:sz w:val="24"/>
          <w:szCs w:val="24"/>
          <w:vertAlign w:val="superscript"/>
        </w:rPr>
        <w:t>st</w:t>
      </w:r>
      <w:r w:rsidRPr="00B21514">
        <w:rPr>
          <w:sz w:val="24"/>
          <w:szCs w:val="24"/>
        </w:rPr>
        <w:t xml:space="preserve"> Peter 5:8.  Second, is the sphere of the 1</w:t>
      </w:r>
      <w:r w:rsidRPr="00B21514">
        <w:rPr>
          <w:sz w:val="24"/>
          <w:szCs w:val="24"/>
          <w:vertAlign w:val="superscript"/>
        </w:rPr>
        <w:t>st</w:t>
      </w:r>
      <w:r w:rsidRPr="00B21514">
        <w:rPr>
          <w:sz w:val="24"/>
          <w:szCs w:val="24"/>
        </w:rPr>
        <w:t xml:space="preserve"> Heaven (the clouds to the land). In Job 1:6 mentions “Now when the Sons of God came to present themselves before the Lord and Satan also came among them.” Also the scripture is in Job 2:1. In Revelation 12:10 says “Then I heard a loud voice saying in Heaven, ‘Now salvation, and strength, and the Kingdom of Our God (Stephen), and the Power of His Christ (Jesus) have come, for the Accuser (Satan) of Our Brethren, who accused them before Our God (Stephen) day and night, has been cast down.” In Ephesians 6:12 it mentions “For We do not wrestle against flesh and blood, but against principalities, against powers, against the Rulers of the Darkness of This Age, against spiritual hosts of wickedness in the Heavenly Places.” Satan is limited by Our freedom of choice in Luke 4:9-12. Satan is limited by the Father Stephen’s divine permissive will in 1</w:t>
      </w:r>
      <w:r w:rsidRPr="00B21514">
        <w:rPr>
          <w:sz w:val="24"/>
          <w:szCs w:val="24"/>
          <w:vertAlign w:val="superscript"/>
        </w:rPr>
        <w:t>st</w:t>
      </w:r>
      <w:r w:rsidRPr="00B21514">
        <w:rPr>
          <w:sz w:val="24"/>
          <w:szCs w:val="24"/>
        </w:rPr>
        <w:t xml:space="preserve"> Peter 2:4-10; Job 1:12; 2:6 &amp; 2</w:t>
      </w:r>
      <w:r w:rsidRPr="00B21514">
        <w:rPr>
          <w:sz w:val="24"/>
          <w:szCs w:val="24"/>
          <w:vertAlign w:val="superscript"/>
        </w:rPr>
        <w:t>nd</w:t>
      </w:r>
      <w:r w:rsidRPr="00B21514">
        <w:rPr>
          <w:sz w:val="24"/>
          <w:szCs w:val="24"/>
        </w:rPr>
        <w:t xml:space="preserve"> Corinthian 12:7-9. </w:t>
      </w:r>
    </w:p>
    <w:p w:rsidR="003445B3" w:rsidRPr="00B21514" w:rsidRDefault="003445B3" w:rsidP="003445B3">
      <w:pPr>
        <w:spacing w:line="480" w:lineRule="auto"/>
        <w:jc w:val="both"/>
        <w:rPr>
          <w:sz w:val="24"/>
          <w:szCs w:val="24"/>
        </w:rPr>
      </w:pPr>
      <w:r w:rsidRPr="00B21514">
        <w:rPr>
          <w:sz w:val="24"/>
          <w:szCs w:val="24"/>
        </w:rPr>
        <w:t>How do we Respond to Satan? First, is trusting God in all things in Ephesians 6:16. Second, is to maintain a good reputation in Ephesians 6:14 and 1</w:t>
      </w:r>
      <w:r w:rsidRPr="00B21514">
        <w:rPr>
          <w:sz w:val="24"/>
          <w:szCs w:val="24"/>
          <w:vertAlign w:val="superscript"/>
        </w:rPr>
        <w:t>st</w:t>
      </w:r>
      <w:r w:rsidRPr="00B21514">
        <w:rPr>
          <w:sz w:val="24"/>
          <w:szCs w:val="24"/>
        </w:rPr>
        <w:t xml:space="preserve"> Timothy 3:7. Third, is to beware of weaknesses or vulnerabilities in Matthew 4 and Luke 4. Fourth, is not to make friends with the World in James 4:4. Fifth, is pray to the Father Stephen in Ephesians 6:18. Sixth, is to make a commitment in James 4:8-10. Seventh, is put on the 2 Armors of God (The Lord Stephen’s </w:t>
      </w:r>
      <w:r w:rsidRPr="00B21514">
        <w:rPr>
          <w:sz w:val="24"/>
          <w:szCs w:val="24"/>
        </w:rPr>
        <w:lastRenderedPageBreak/>
        <w:t>Jealous Law Justice Armor and the Lord Jesus’ Salvation Protection Armor) in Wisdom of Solomon 5:15-23 and Ephesians 6:10-20. Eighth, is to remain humble in James 4:4-10. Ninth, is to act and trust in Holy Scriptures in Matthew 4:10; Acts 7:1-53 and Luke 4:8. Tenth, is to submit to God (Stephen) and Resist the Proud and the Devil in James 4:7 and 1</w:t>
      </w:r>
      <w:r w:rsidRPr="00B21514">
        <w:rPr>
          <w:sz w:val="24"/>
          <w:szCs w:val="24"/>
          <w:vertAlign w:val="superscript"/>
        </w:rPr>
        <w:t>st</w:t>
      </w:r>
      <w:r w:rsidRPr="00B21514">
        <w:rPr>
          <w:sz w:val="24"/>
          <w:szCs w:val="24"/>
        </w:rPr>
        <w:t xml:space="preserve"> Peter 5:5-11. </w:t>
      </w:r>
    </w:p>
    <w:p w:rsidR="003445B3" w:rsidRPr="00B21514" w:rsidRDefault="003445B3" w:rsidP="003445B3">
      <w:pPr>
        <w:spacing w:line="480" w:lineRule="auto"/>
        <w:jc w:val="both"/>
        <w:rPr>
          <w:sz w:val="24"/>
          <w:szCs w:val="24"/>
        </w:rPr>
      </w:pPr>
      <w:r w:rsidRPr="00B21514">
        <w:rPr>
          <w:sz w:val="24"/>
          <w:szCs w:val="24"/>
        </w:rPr>
        <w:t>What are the Forbidden Occult Practices in Scripture? First, is witchcraft (all forms of Sexual Eros Loves, even Worldly Marital Sexual Eros Love) proven in Deuteronomy 18:10; 2</w:t>
      </w:r>
      <w:r w:rsidRPr="00B21514">
        <w:rPr>
          <w:sz w:val="24"/>
          <w:szCs w:val="24"/>
          <w:vertAlign w:val="superscript"/>
        </w:rPr>
        <w:t>nd</w:t>
      </w:r>
      <w:r w:rsidRPr="00B21514">
        <w:rPr>
          <w:sz w:val="24"/>
          <w:szCs w:val="24"/>
        </w:rPr>
        <w:t xml:space="preserve"> Kings 17:17; 21:6 &amp; 2</w:t>
      </w:r>
      <w:r w:rsidRPr="00B21514">
        <w:rPr>
          <w:sz w:val="24"/>
          <w:szCs w:val="24"/>
          <w:vertAlign w:val="superscript"/>
        </w:rPr>
        <w:t>nd</w:t>
      </w:r>
      <w:r w:rsidRPr="00B21514">
        <w:rPr>
          <w:sz w:val="24"/>
          <w:szCs w:val="24"/>
        </w:rPr>
        <w:t xml:space="preserve"> Chronicles 33:6. Second, is fortune-telling (soothsayer) proven in Ezekiel 21:21; 2</w:t>
      </w:r>
      <w:r w:rsidRPr="00B21514">
        <w:rPr>
          <w:sz w:val="24"/>
          <w:szCs w:val="24"/>
          <w:vertAlign w:val="superscript"/>
        </w:rPr>
        <w:t>nd</w:t>
      </w:r>
      <w:r w:rsidRPr="00B21514">
        <w:rPr>
          <w:sz w:val="24"/>
          <w:szCs w:val="24"/>
        </w:rPr>
        <w:t xml:space="preserve"> Kings 23:24 &amp; Zechariah 10:2. Third, is interpret omens (diviner) proven in Acts 13:6-12. Fourth, is a sorcerer (practice magic) in Acts 8:9-25. Fourth, conjure spells (casting) in Deuteronomy 18:11 (NKJV). Fifth, is medium (asks ghosts for help, talks with the dead or consults with ghosts) proven in 1</w:t>
      </w:r>
      <w:r w:rsidRPr="00B21514">
        <w:rPr>
          <w:sz w:val="24"/>
          <w:szCs w:val="24"/>
          <w:vertAlign w:val="superscript"/>
        </w:rPr>
        <w:t>st</w:t>
      </w:r>
      <w:r w:rsidRPr="00B21514">
        <w:rPr>
          <w:sz w:val="24"/>
          <w:szCs w:val="24"/>
        </w:rPr>
        <w:t xml:space="preserve"> Samuel 28:3-25; Leviticus 20:27; Deuteronomy 18:11 &amp; 1</w:t>
      </w:r>
      <w:r w:rsidRPr="00B21514">
        <w:rPr>
          <w:sz w:val="24"/>
          <w:szCs w:val="24"/>
          <w:vertAlign w:val="superscript"/>
        </w:rPr>
        <w:t>st</w:t>
      </w:r>
      <w:r w:rsidRPr="00B21514">
        <w:rPr>
          <w:sz w:val="24"/>
          <w:szCs w:val="24"/>
        </w:rPr>
        <w:t xml:space="preserve"> Chronicles 10:1-14. Sixth, is spiritist (asks spirits for help, consults familiar spirits) proven  in  Leviticus  20:27;  Deuteronomy  18:11;  1</w:t>
      </w:r>
      <w:r w:rsidRPr="00B21514">
        <w:rPr>
          <w:sz w:val="24"/>
          <w:szCs w:val="24"/>
          <w:vertAlign w:val="superscript"/>
        </w:rPr>
        <w:t>st</w:t>
      </w:r>
      <w:r w:rsidRPr="00B21514">
        <w:rPr>
          <w:sz w:val="24"/>
          <w:szCs w:val="24"/>
        </w:rPr>
        <w:t xml:space="preserve">  Samuel  28:3-25  and  1</w:t>
      </w:r>
      <w:r w:rsidRPr="00B21514">
        <w:rPr>
          <w:sz w:val="24"/>
          <w:szCs w:val="24"/>
          <w:vertAlign w:val="superscript"/>
        </w:rPr>
        <w:t>st</w:t>
      </w:r>
      <w:r w:rsidRPr="00B21514">
        <w:rPr>
          <w:sz w:val="24"/>
          <w:szCs w:val="24"/>
        </w:rPr>
        <w:t xml:space="preserve"> Chronicles 10:1-14. Seventh, is calling up the dead (consults/inquires the dead) proven in Deuteronomy 18:11.   </w:t>
      </w:r>
    </w:p>
    <w:p w:rsidR="002A2251" w:rsidRPr="00B21514" w:rsidRDefault="002A2251" w:rsidP="002A2251">
      <w:pPr>
        <w:jc w:val="center"/>
        <w:rPr>
          <w:b/>
          <w:sz w:val="24"/>
          <w:szCs w:val="24"/>
        </w:rPr>
      </w:pPr>
      <w:r w:rsidRPr="00B21514">
        <w:rPr>
          <w:b/>
          <w:sz w:val="24"/>
          <w:szCs w:val="24"/>
        </w:rPr>
        <w:t>THE FATHER STEPHEN’S DIVINE INERRANT PAST</w:t>
      </w:r>
    </w:p>
    <w:p w:rsidR="002A2251" w:rsidRPr="00B21514" w:rsidRDefault="002A2251" w:rsidP="002A2251">
      <w:pPr>
        <w:spacing w:line="480" w:lineRule="auto"/>
        <w:jc w:val="both"/>
        <w:rPr>
          <w:sz w:val="24"/>
          <w:szCs w:val="24"/>
        </w:rPr>
      </w:pPr>
      <w:r w:rsidRPr="00B21514">
        <w:rPr>
          <w:sz w:val="24"/>
          <w:szCs w:val="24"/>
        </w:rPr>
        <w:t>The Recalling of the Father Stephen’s Work in the Divine Past: Remembering the Father Stephen’s Work of Creation is in Exodus 20:11 &amp; Psalms 104:5-9; 136:1-9. Remembering the Father Stephen’s Saving Works is in Deuteronomy 8:2; Joshua 24:2; 1</w:t>
      </w:r>
      <w:r w:rsidRPr="00B21514">
        <w:rPr>
          <w:sz w:val="24"/>
          <w:szCs w:val="24"/>
          <w:vertAlign w:val="superscript"/>
        </w:rPr>
        <w:t>st</w:t>
      </w:r>
      <w:r w:rsidRPr="00B21514">
        <w:rPr>
          <w:sz w:val="24"/>
          <w:szCs w:val="24"/>
        </w:rPr>
        <w:t xml:space="preserve"> Samuel 12:6; 1</w:t>
      </w:r>
      <w:r w:rsidRPr="00B21514">
        <w:rPr>
          <w:sz w:val="24"/>
          <w:szCs w:val="24"/>
          <w:vertAlign w:val="superscript"/>
        </w:rPr>
        <w:t>st</w:t>
      </w:r>
      <w:r w:rsidRPr="00B21514">
        <w:rPr>
          <w:sz w:val="24"/>
          <w:szCs w:val="24"/>
        </w:rPr>
        <w:t xml:space="preserve"> Chronicles 16:12; Nehemiah 9:7; Psalms 105:5; 106:6; 114:1; 136:10; 143:5; Isaiah 51:1-2 &amp; Micah 6:5. Remembering the Father Stephen’s Work in His Son Jesus Christ &amp; not the Lord Barabbas on the Cross is in 1</w:t>
      </w:r>
      <w:r w:rsidRPr="00B21514">
        <w:rPr>
          <w:sz w:val="24"/>
          <w:szCs w:val="24"/>
          <w:vertAlign w:val="superscript"/>
        </w:rPr>
        <w:t>st</w:t>
      </w:r>
      <w:r w:rsidRPr="00B21514">
        <w:rPr>
          <w:sz w:val="24"/>
          <w:szCs w:val="24"/>
        </w:rPr>
        <w:t xml:space="preserve"> Corinthians 11:23-26 &amp; 2</w:t>
      </w:r>
      <w:r w:rsidRPr="00B21514">
        <w:rPr>
          <w:sz w:val="24"/>
          <w:szCs w:val="24"/>
          <w:vertAlign w:val="superscript"/>
        </w:rPr>
        <w:t>nd</w:t>
      </w:r>
      <w:r w:rsidRPr="00B21514">
        <w:rPr>
          <w:sz w:val="24"/>
          <w:szCs w:val="24"/>
        </w:rPr>
        <w:t xml:space="preserve"> Timothy 2:8. </w:t>
      </w:r>
    </w:p>
    <w:p w:rsidR="002A2251" w:rsidRPr="00B21514" w:rsidRDefault="002A2251" w:rsidP="002A2251">
      <w:pPr>
        <w:spacing w:line="480" w:lineRule="auto"/>
        <w:jc w:val="both"/>
        <w:rPr>
          <w:sz w:val="24"/>
          <w:szCs w:val="24"/>
        </w:rPr>
      </w:pPr>
      <w:r w:rsidRPr="00B21514">
        <w:rPr>
          <w:sz w:val="24"/>
          <w:szCs w:val="24"/>
        </w:rPr>
        <w:lastRenderedPageBreak/>
        <w:t>The Learning from the Divine Past is in Deuteronomy 4:9; 32:7; Zechariah 1:4; Romans 15:4; 1</w:t>
      </w:r>
      <w:r w:rsidRPr="00B21514">
        <w:rPr>
          <w:sz w:val="24"/>
          <w:szCs w:val="24"/>
          <w:vertAlign w:val="superscript"/>
        </w:rPr>
        <w:t>st</w:t>
      </w:r>
      <w:r w:rsidRPr="00B21514">
        <w:rPr>
          <w:sz w:val="24"/>
          <w:szCs w:val="24"/>
        </w:rPr>
        <w:t xml:space="preserve"> Corinthians 10:6, 11; Hebrews 12:16; 1</w:t>
      </w:r>
      <w:r w:rsidRPr="00B21514">
        <w:rPr>
          <w:sz w:val="24"/>
          <w:szCs w:val="24"/>
          <w:vertAlign w:val="superscript"/>
        </w:rPr>
        <w:t>st</w:t>
      </w:r>
      <w:r w:rsidRPr="00B21514">
        <w:rPr>
          <w:sz w:val="24"/>
          <w:szCs w:val="24"/>
        </w:rPr>
        <w:t xml:space="preserve"> Peter 3:5-6 &amp; 1</w:t>
      </w:r>
      <w:r w:rsidRPr="00B21514">
        <w:rPr>
          <w:sz w:val="24"/>
          <w:szCs w:val="24"/>
          <w:vertAlign w:val="superscript"/>
        </w:rPr>
        <w:t>st</w:t>
      </w:r>
      <w:r w:rsidRPr="00B21514">
        <w:rPr>
          <w:sz w:val="24"/>
          <w:szCs w:val="24"/>
        </w:rPr>
        <w:t xml:space="preserve"> John 3:12. </w:t>
      </w:r>
    </w:p>
    <w:p w:rsidR="002A2251" w:rsidRPr="00B21514" w:rsidRDefault="002A2251" w:rsidP="002A2251">
      <w:pPr>
        <w:spacing w:line="480" w:lineRule="auto"/>
        <w:jc w:val="both"/>
        <w:rPr>
          <w:sz w:val="24"/>
          <w:szCs w:val="24"/>
        </w:rPr>
      </w:pPr>
      <w:r w:rsidRPr="00B21514">
        <w:rPr>
          <w:sz w:val="24"/>
          <w:szCs w:val="24"/>
        </w:rPr>
        <w:t>Rediscovering the Father Stephen’s Inerrant Word from the Divine Past is in 2</w:t>
      </w:r>
      <w:r w:rsidRPr="00B21514">
        <w:rPr>
          <w:sz w:val="24"/>
          <w:szCs w:val="24"/>
          <w:vertAlign w:val="superscript"/>
        </w:rPr>
        <w:t>nd</w:t>
      </w:r>
      <w:r w:rsidRPr="00B21514">
        <w:rPr>
          <w:sz w:val="24"/>
          <w:szCs w:val="24"/>
        </w:rPr>
        <w:t xml:space="preserve"> Kings 22:8-13; 23:1-3, 21-23 &amp; 2</w:t>
      </w:r>
      <w:r w:rsidRPr="00B21514">
        <w:rPr>
          <w:sz w:val="24"/>
          <w:szCs w:val="24"/>
          <w:vertAlign w:val="superscript"/>
        </w:rPr>
        <w:t>nd</w:t>
      </w:r>
      <w:r w:rsidRPr="00B21514">
        <w:rPr>
          <w:sz w:val="24"/>
          <w:szCs w:val="24"/>
        </w:rPr>
        <w:t xml:space="preserve"> Chronicles 34:15-21, 29-31.</w:t>
      </w:r>
    </w:p>
    <w:p w:rsidR="002A2251" w:rsidRPr="00B21514" w:rsidRDefault="002A2251" w:rsidP="002A2251">
      <w:pPr>
        <w:spacing w:line="480" w:lineRule="auto"/>
        <w:jc w:val="both"/>
        <w:rPr>
          <w:sz w:val="24"/>
          <w:szCs w:val="24"/>
        </w:rPr>
      </w:pPr>
      <w:r w:rsidRPr="00B21514">
        <w:rPr>
          <w:sz w:val="24"/>
          <w:szCs w:val="24"/>
        </w:rPr>
        <w:t>Leaving the Sexual Past totally Behind: The Father Stephen sets Eternal Creatures free from the Sexual Past is in Isaiah 65:16; 2</w:t>
      </w:r>
      <w:r w:rsidRPr="00B21514">
        <w:rPr>
          <w:sz w:val="24"/>
          <w:szCs w:val="24"/>
          <w:vertAlign w:val="superscript"/>
        </w:rPr>
        <w:t>nd</w:t>
      </w:r>
      <w:r w:rsidRPr="00B21514">
        <w:rPr>
          <w:sz w:val="24"/>
          <w:szCs w:val="24"/>
        </w:rPr>
        <w:t xml:space="preserve"> Corinthians 5:17; Galatians 4:3-5 &amp; Colossians 1:13-14. </w:t>
      </w:r>
    </w:p>
    <w:p w:rsidR="002A2251" w:rsidRPr="00B21514" w:rsidRDefault="002A2251" w:rsidP="002A2251">
      <w:pPr>
        <w:spacing w:line="480" w:lineRule="auto"/>
        <w:jc w:val="both"/>
        <w:rPr>
          <w:sz w:val="24"/>
          <w:szCs w:val="24"/>
        </w:rPr>
      </w:pPr>
      <w:r w:rsidRPr="00B21514">
        <w:rPr>
          <w:sz w:val="24"/>
          <w:szCs w:val="24"/>
        </w:rPr>
        <w:t xml:space="preserve">The Divine Warnings as Sexual Curses not to rely on or be preoccupied with the Sexual Past is in Isaiah 43:18 &amp; Philippians 3:13-14. </w:t>
      </w:r>
    </w:p>
    <w:p w:rsidR="002A2251" w:rsidRPr="00B21514" w:rsidRDefault="002A2251" w:rsidP="002A2251">
      <w:pPr>
        <w:spacing w:line="480" w:lineRule="auto"/>
        <w:jc w:val="both"/>
        <w:rPr>
          <w:sz w:val="24"/>
          <w:szCs w:val="24"/>
        </w:rPr>
      </w:pPr>
      <w:r w:rsidRPr="00B21514">
        <w:rPr>
          <w:sz w:val="24"/>
          <w:szCs w:val="24"/>
        </w:rPr>
        <w:t xml:space="preserve">The Dangers as Sexual Curses of the Divine Past: The Danger of Ignoring the Divine Past is in Exodus 1:8; Deuteronomy 32:18; Psalms 78:11; 106:13, 21 &amp; Hosea 2:13. </w:t>
      </w:r>
    </w:p>
    <w:p w:rsidR="002A2251" w:rsidRPr="00B21514" w:rsidRDefault="002A2251" w:rsidP="002A2251">
      <w:pPr>
        <w:spacing w:line="480" w:lineRule="auto"/>
        <w:jc w:val="both"/>
        <w:rPr>
          <w:sz w:val="24"/>
          <w:szCs w:val="24"/>
        </w:rPr>
      </w:pPr>
      <w:r w:rsidRPr="00B21514">
        <w:rPr>
          <w:sz w:val="24"/>
          <w:szCs w:val="24"/>
        </w:rPr>
        <w:t>The Danger as Sexual Curses of Lapsing into Past Sexual Sins is in Galatians 4:8-9; Hebrews 6:4-6; 2</w:t>
      </w:r>
      <w:r w:rsidRPr="00B21514">
        <w:rPr>
          <w:sz w:val="24"/>
          <w:szCs w:val="24"/>
          <w:vertAlign w:val="superscript"/>
        </w:rPr>
        <w:t>nd</w:t>
      </w:r>
      <w:r w:rsidRPr="00B21514">
        <w:rPr>
          <w:sz w:val="24"/>
          <w:szCs w:val="24"/>
        </w:rPr>
        <w:t xml:space="preserve"> Peter 1:9 &amp; Revelation 2:14-16, 20-24; 3:16-17. </w:t>
      </w:r>
    </w:p>
    <w:p w:rsidR="002A2251" w:rsidRPr="00B21514" w:rsidRDefault="002A2251" w:rsidP="002A2251">
      <w:pPr>
        <w:spacing w:line="480" w:lineRule="auto"/>
        <w:jc w:val="both"/>
        <w:rPr>
          <w:sz w:val="24"/>
          <w:szCs w:val="24"/>
        </w:rPr>
      </w:pPr>
      <w:r w:rsidRPr="00B21514">
        <w:rPr>
          <w:sz w:val="24"/>
          <w:szCs w:val="24"/>
        </w:rPr>
        <w:t>The Father Stephen Himself supersedes His Revelation in the Divine Past: His Earlier Expectations is in Acts 14:15-16; 17:22-30. His Earlier Covenants is in Jeremiah 31:33-34 &amp; Hebrews 1:1-2; 7:22; 8:13; 9:14-15; 10:15-18; 12:24. His Mystery is in Romans 16:25-26; 1</w:t>
      </w:r>
      <w:r w:rsidRPr="00B21514">
        <w:rPr>
          <w:sz w:val="24"/>
          <w:szCs w:val="24"/>
          <w:vertAlign w:val="superscript"/>
        </w:rPr>
        <w:t>st</w:t>
      </w:r>
      <w:r w:rsidRPr="00B21514">
        <w:rPr>
          <w:sz w:val="24"/>
          <w:szCs w:val="24"/>
        </w:rPr>
        <w:t xml:space="preserve"> Corinthians 2:7; Colossians 1:26-27 &amp; Ephesians 1:9; 3:2-6, 9. </w:t>
      </w:r>
    </w:p>
    <w:p w:rsidR="002A2251" w:rsidRPr="00B21514" w:rsidRDefault="002A2251" w:rsidP="002A2251">
      <w:pPr>
        <w:spacing w:line="480" w:lineRule="auto"/>
        <w:jc w:val="center"/>
        <w:rPr>
          <w:b/>
          <w:sz w:val="24"/>
          <w:szCs w:val="24"/>
        </w:rPr>
      </w:pPr>
      <w:r w:rsidRPr="00B21514">
        <w:rPr>
          <w:b/>
          <w:sz w:val="24"/>
          <w:szCs w:val="24"/>
        </w:rPr>
        <w:t>THE FATHER STEPHEN’S DIVINE INERRANT PRESENT</w:t>
      </w:r>
    </w:p>
    <w:p w:rsidR="002A2251" w:rsidRPr="00B21514" w:rsidRDefault="002A2251" w:rsidP="002A2251">
      <w:pPr>
        <w:spacing w:line="480" w:lineRule="auto"/>
        <w:jc w:val="both"/>
        <w:rPr>
          <w:sz w:val="24"/>
          <w:szCs w:val="24"/>
        </w:rPr>
      </w:pPr>
      <w:r w:rsidRPr="00B21514">
        <w:rPr>
          <w:sz w:val="24"/>
          <w:szCs w:val="24"/>
        </w:rPr>
        <w:lastRenderedPageBreak/>
        <w:t>The Divine Blessings Promised for the Divine Present: The Divine Blessings of the Father Stephen’s Presence now is in Deuteronomy 31:6; 1</w:t>
      </w:r>
      <w:r w:rsidRPr="00B21514">
        <w:rPr>
          <w:sz w:val="24"/>
          <w:szCs w:val="24"/>
          <w:vertAlign w:val="superscript"/>
        </w:rPr>
        <w:t>st</w:t>
      </w:r>
      <w:r w:rsidRPr="00B21514">
        <w:rPr>
          <w:sz w:val="24"/>
          <w:szCs w:val="24"/>
        </w:rPr>
        <w:t xml:space="preserve"> Kings 8:57; Isaiah 7:14; 8:8, 10; Haggai 1:13; Matthew 1:23; 18:20; John 14:16-17, 18, 25-27; 16:7, 13-16 &amp; Acts 18:10. </w:t>
      </w:r>
    </w:p>
    <w:p w:rsidR="002A2251" w:rsidRPr="00B21514" w:rsidRDefault="002A2251" w:rsidP="002A2251">
      <w:pPr>
        <w:spacing w:line="480" w:lineRule="auto"/>
        <w:jc w:val="both"/>
        <w:rPr>
          <w:sz w:val="24"/>
          <w:szCs w:val="24"/>
        </w:rPr>
      </w:pPr>
      <w:r w:rsidRPr="00B21514">
        <w:rPr>
          <w:sz w:val="24"/>
          <w:szCs w:val="24"/>
        </w:rPr>
        <w:t>The other Divine Blessings given in the Divine Present is in Exodus 23:25; 1</w:t>
      </w:r>
      <w:r w:rsidRPr="00B21514">
        <w:rPr>
          <w:sz w:val="24"/>
          <w:szCs w:val="24"/>
          <w:vertAlign w:val="superscript"/>
        </w:rPr>
        <w:t>st</w:t>
      </w:r>
      <w:r w:rsidRPr="00B21514">
        <w:rPr>
          <w:sz w:val="24"/>
          <w:szCs w:val="24"/>
        </w:rPr>
        <w:t xml:space="preserve"> Kings 3:13; 2</w:t>
      </w:r>
      <w:r w:rsidRPr="00B21514">
        <w:rPr>
          <w:sz w:val="24"/>
          <w:szCs w:val="24"/>
          <w:vertAlign w:val="superscript"/>
        </w:rPr>
        <w:t>nd</w:t>
      </w:r>
      <w:r w:rsidRPr="00B21514">
        <w:rPr>
          <w:sz w:val="24"/>
          <w:szCs w:val="24"/>
        </w:rPr>
        <w:t xml:space="preserve"> Chronicles 1:12; Psalms 121:3-8; Matthew 6:33; 19:29; Mark 10:29-30; 1</w:t>
      </w:r>
      <w:r w:rsidRPr="00B21514">
        <w:rPr>
          <w:sz w:val="24"/>
          <w:szCs w:val="24"/>
          <w:vertAlign w:val="superscript"/>
        </w:rPr>
        <w:t>st</w:t>
      </w:r>
      <w:r w:rsidRPr="00B21514">
        <w:rPr>
          <w:sz w:val="24"/>
          <w:szCs w:val="24"/>
        </w:rPr>
        <w:t xml:space="preserve"> Timothy 4:8; 1</w:t>
      </w:r>
      <w:r w:rsidRPr="00B21514">
        <w:rPr>
          <w:sz w:val="24"/>
          <w:szCs w:val="24"/>
          <w:vertAlign w:val="superscript"/>
        </w:rPr>
        <w:t>st</w:t>
      </w:r>
      <w:r w:rsidRPr="00B21514">
        <w:rPr>
          <w:sz w:val="24"/>
          <w:szCs w:val="24"/>
        </w:rPr>
        <w:t xml:space="preserve"> Peter 1:9 &amp; Luke 18:29-30.</w:t>
      </w:r>
    </w:p>
    <w:p w:rsidR="002A2251" w:rsidRPr="00B21514" w:rsidRDefault="002A2251" w:rsidP="002A2251">
      <w:pPr>
        <w:spacing w:line="480" w:lineRule="auto"/>
        <w:jc w:val="both"/>
        <w:rPr>
          <w:sz w:val="24"/>
          <w:szCs w:val="24"/>
        </w:rPr>
      </w:pPr>
      <w:r w:rsidRPr="00B21514">
        <w:rPr>
          <w:sz w:val="24"/>
          <w:szCs w:val="24"/>
        </w:rPr>
        <w:t>The Future Divine Blessings that are Partially Fulfilled in the Divine Present is in Romans 8:23, 30; 2</w:t>
      </w:r>
      <w:r w:rsidRPr="00B21514">
        <w:rPr>
          <w:sz w:val="24"/>
          <w:szCs w:val="24"/>
          <w:vertAlign w:val="superscript"/>
        </w:rPr>
        <w:t>nd</w:t>
      </w:r>
      <w:r w:rsidRPr="00B21514">
        <w:rPr>
          <w:sz w:val="24"/>
          <w:szCs w:val="24"/>
        </w:rPr>
        <w:t xml:space="preserve"> Corinthians 1:22; 5:5; Ephesians 1:3, 13-14 &amp; Hebrews 12:22-24. </w:t>
      </w:r>
    </w:p>
    <w:p w:rsidR="002A2251" w:rsidRPr="00B21514" w:rsidRDefault="002A2251" w:rsidP="002A2251">
      <w:pPr>
        <w:spacing w:line="480" w:lineRule="auto"/>
        <w:jc w:val="both"/>
        <w:rPr>
          <w:sz w:val="24"/>
          <w:szCs w:val="24"/>
        </w:rPr>
      </w:pPr>
      <w:r w:rsidRPr="00B21514">
        <w:rPr>
          <w:sz w:val="24"/>
          <w:szCs w:val="24"/>
        </w:rPr>
        <w:t xml:space="preserve">Prayer for Divine Present Provision &amp; Divine Blessing is in Genesis 28:20; Proverbs 30:8; Matthew 6:11, 13 &amp; Luke 11:3, 4. </w:t>
      </w:r>
    </w:p>
    <w:p w:rsidR="002A2251" w:rsidRPr="00B21514" w:rsidRDefault="002A2251" w:rsidP="002A2251">
      <w:pPr>
        <w:spacing w:line="480" w:lineRule="auto"/>
        <w:jc w:val="both"/>
        <w:rPr>
          <w:sz w:val="24"/>
          <w:szCs w:val="24"/>
        </w:rPr>
      </w:pPr>
      <w:r w:rsidRPr="00B21514">
        <w:rPr>
          <w:sz w:val="24"/>
          <w:szCs w:val="24"/>
        </w:rPr>
        <w:t>The Secret of Divine Contentment in the Divine Present is in Philippians 4:10-13 &amp; 1</w:t>
      </w:r>
      <w:r w:rsidRPr="00B21514">
        <w:rPr>
          <w:sz w:val="24"/>
          <w:szCs w:val="24"/>
          <w:vertAlign w:val="superscript"/>
        </w:rPr>
        <w:t>st</w:t>
      </w:r>
      <w:r w:rsidRPr="00B21514">
        <w:rPr>
          <w:sz w:val="24"/>
          <w:szCs w:val="24"/>
        </w:rPr>
        <w:t xml:space="preserve"> Timothy 6:6-8.     </w:t>
      </w:r>
    </w:p>
    <w:p w:rsidR="002A2251" w:rsidRPr="00B21514" w:rsidRDefault="002A2251" w:rsidP="002A2251">
      <w:pPr>
        <w:spacing w:line="480" w:lineRule="auto"/>
        <w:jc w:val="both"/>
        <w:rPr>
          <w:sz w:val="24"/>
          <w:szCs w:val="24"/>
        </w:rPr>
      </w:pPr>
      <w:r w:rsidRPr="00B21514">
        <w:rPr>
          <w:sz w:val="24"/>
          <w:szCs w:val="24"/>
        </w:rPr>
        <w:t>The Dangers as Sexual Curses of Living for the Sexual Present is in Ecclesiastes 2:24; 3:12-13; 5:18; 8:15; 9:7, 9; Isaiah 22:13; 1</w:t>
      </w:r>
      <w:r w:rsidRPr="00B21514">
        <w:rPr>
          <w:sz w:val="24"/>
          <w:szCs w:val="24"/>
          <w:vertAlign w:val="superscript"/>
        </w:rPr>
        <w:t>st</w:t>
      </w:r>
      <w:r w:rsidRPr="00B21514">
        <w:rPr>
          <w:sz w:val="24"/>
          <w:szCs w:val="24"/>
        </w:rPr>
        <w:t xml:space="preserve"> Corinthians 15:32; Philippians 3:19; 1</w:t>
      </w:r>
      <w:r w:rsidRPr="00B21514">
        <w:rPr>
          <w:sz w:val="24"/>
          <w:szCs w:val="24"/>
          <w:vertAlign w:val="superscript"/>
        </w:rPr>
        <w:t>st</w:t>
      </w:r>
      <w:r w:rsidRPr="00B21514">
        <w:rPr>
          <w:sz w:val="24"/>
          <w:szCs w:val="24"/>
        </w:rPr>
        <w:t xml:space="preserve"> Timothy 6:9-10, 17; James 4:13-17 &amp; Luke 12:15-20. </w:t>
      </w:r>
    </w:p>
    <w:p w:rsidR="002A2251" w:rsidRPr="00B21514" w:rsidRDefault="002A2251" w:rsidP="002A2251">
      <w:pPr>
        <w:spacing w:line="480" w:lineRule="auto"/>
        <w:jc w:val="both"/>
        <w:rPr>
          <w:sz w:val="24"/>
          <w:szCs w:val="24"/>
        </w:rPr>
      </w:pPr>
      <w:r w:rsidRPr="00B21514">
        <w:rPr>
          <w:sz w:val="24"/>
          <w:szCs w:val="24"/>
        </w:rPr>
        <w:t>The Divine Challenge of the Divine Present: To Respond to the Father Stephen now is in Deuteronomy 4:39-40; 5:1; 7:11; 10:13; 30:15-16; Psalms 95:7-8; Isaiah 55:6; Hosea 10:12; 2</w:t>
      </w:r>
      <w:r w:rsidRPr="00B21514">
        <w:rPr>
          <w:sz w:val="24"/>
          <w:szCs w:val="24"/>
          <w:vertAlign w:val="superscript"/>
        </w:rPr>
        <w:t>nd</w:t>
      </w:r>
      <w:r w:rsidRPr="00B21514">
        <w:rPr>
          <w:sz w:val="24"/>
          <w:szCs w:val="24"/>
        </w:rPr>
        <w:t xml:space="preserve"> Corinthians 6:2 &amp; Hebrews 3:7. </w:t>
      </w:r>
    </w:p>
    <w:p w:rsidR="002A2251" w:rsidRPr="00B21514" w:rsidRDefault="002A2251" w:rsidP="002A2251">
      <w:pPr>
        <w:spacing w:line="480" w:lineRule="auto"/>
        <w:jc w:val="both"/>
        <w:rPr>
          <w:sz w:val="24"/>
          <w:szCs w:val="24"/>
        </w:rPr>
      </w:pPr>
      <w:r w:rsidRPr="00B21514">
        <w:rPr>
          <w:sz w:val="24"/>
          <w:szCs w:val="24"/>
        </w:rPr>
        <w:t xml:space="preserve">The Divine Challenge to Inerrantly Serve the only Father Stephen our Lord is in Ephesians 5;15-16; Galatians 6:10 &amp; Colossians 4:5.   </w:t>
      </w:r>
    </w:p>
    <w:p w:rsidR="002A2251" w:rsidRPr="00B21514" w:rsidRDefault="002A2251" w:rsidP="002A2251">
      <w:pPr>
        <w:jc w:val="center"/>
        <w:rPr>
          <w:b/>
          <w:sz w:val="24"/>
          <w:szCs w:val="24"/>
        </w:rPr>
      </w:pPr>
      <w:r w:rsidRPr="00B21514">
        <w:rPr>
          <w:b/>
          <w:sz w:val="24"/>
          <w:szCs w:val="24"/>
        </w:rPr>
        <w:lastRenderedPageBreak/>
        <w:t>THE FATHER STEPHEN’S DIVINE INERRANT FUTURE</w:t>
      </w:r>
    </w:p>
    <w:p w:rsidR="002A2251" w:rsidRPr="00B21514" w:rsidRDefault="002A2251" w:rsidP="002A2251">
      <w:pPr>
        <w:spacing w:line="480" w:lineRule="auto"/>
        <w:jc w:val="both"/>
        <w:rPr>
          <w:sz w:val="24"/>
          <w:szCs w:val="24"/>
        </w:rPr>
      </w:pPr>
      <w:r w:rsidRPr="00B21514">
        <w:rPr>
          <w:sz w:val="24"/>
          <w:szCs w:val="24"/>
        </w:rPr>
        <w:t>The Father Stephen Controls the Divine Future: The Father Stephen Knows the Divine Future is in Exodus 3:19-20; Deuteronomy 31:21; 2</w:t>
      </w:r>
      <w:r w:rsidRPr="00B21514">
        <w:rPr>
          <w:sz w:val="24"/>
          <w:szCs w:val="24"/>
          <w:vertAlign w:val="superscript"/>
        </w:rPr>
        <w:t>nd</w:t>
      </w:r>
      <w:r w:rsidRPr="00B21514">
        <w:rPr>
          <w:sz w:val="24"/>
          <w:szCs w:val="24"/>
        </w:rPr>
        <w:t xml:space="preserve"> Samuel 7:19; 1</w:t>
      </w:r>
      <w:r w:rsidRPr="00B21514">
        <w:rPr>
          <w:sz w:val="24"/>
          <w:szCs w:val="24"/>
          <w:vertAlign w:val="superscript"/>
        </w:rPr>
        <w:t>st</w:t>
      </w:r>
      <w:r w:rsidRPr="00B21514">
        <w:rPr>
          <w:sz w:val="24"/>
          <w:szCs w:val="24"/>
        </w:rPr>
        <w:t xml:space="preserve"> Chronicles 17:17; Psalms 139:4; Isaiah 42:9; 46:10; Daniel 2:28 &amp; Acts 2:23; 3:18. </w:t>
      </w:r>
    </w:p>
    <w:p w:rsidR="002A2251" w:rsidRPr="00B21514" w:rsidRDefault="002A2251" w:rsidP="002A2251">
      <w:pPr>
        <w:spacing w:line="480" w:lineRule="auto"/>
        <w:jc w:val="both"/>
        <w:rPr>
          <w:sz w:val="24"/>
          <w:szCs w:val="24"/>
        </w:rPr>
      </w:pPr>
      <w:r w:rsidRPr="00B21514">
        <w:rPr>
          <w:sz w:val="24"/>
          <w:szCs w:val="24"/>
        </w:rPr>
        <w:t>The Father Stephen can Reveal the Divine Future is in Genesis 15:13-16; 41:25; 1</w:t>
      </w:r>
      <w:r w:rsidRPr="00B21514">
        <w:rPr>
          <w:sz w:val="24"/>
          <w:szCs w:val="24"/>
          <w:vertAlign w:val="superscript"/>
        </w:rPr>
        <w:t>st</w:t>
      </w:r>
      <w:r w:rsidRPr="00B21514">
        <w:rPr>
          <w:sz w:val="24"/>
          <w:szCs w:val="24"/>
        </w:rPr>
        <w:t xml:space="preserve"> Samuel 9:15-16; 2</w:t>
      </w:r>
      <w:r w:rsidRPr="00B21514">
        <w:rPr>
          <w:sz w:val="24"/>
          <w:szCs w:val="24"/>
          <w:vertAlign w:val="superscript"/>
        </w:rPr>
        <w:t>nd</w:t>
      </w:r>
      <w:r w:rsidRPr="00B21514">
        <w:rPr>
          <w:sz w:val="24"/>
          <w:szCs w:val="24"/>
        </w:rPr>
        <w:t xml:space="preserve"> Kings 8:10; Daniel 2:45; 8:19; 10:14; Matthew 2:13 &amp; Acts 18:9-10; 27:22-24. </w:t>
      </w:r>
    </w:p>
    <w:p w:rsidR="002A2251" w:rsidRPr="00B21514" w:rsidRDefault="002A2251" w:rsidP="002A2251">
      <w:pPr>
        <w:spacing w:line="480" w:lineRule="auto"/>
        <w:jc w:val="both"/>
        <w:rPr>
          <w:sz w:val="24"/>
          <w:szCs w:val="24"/>
        </w:rPr>
      </w:pPr>
      <w:r w:rsidRPr="00B21514">
        <w:rPr>
          <w:sz w:val="24"/>
          <w:szCs w:val="24"/>
        </w:rPr>
        <w:t xml:space="preserve">The Divine Future is Unknown to Man is in Proverbs 27:1; Ecclesiastes 3:22; 7:14; 8:7; 9:12; 10:14; Matthew 24:42-43; James 4:14 &amp; Acts 17:22-31; 20:22. </w:t>
      </w:r>
    </w:p>
    <w:p w:rsidR="002A2251" w:rsidRPr="00B21514" w:rsidRDefault="002A2251" w:rsidP="002A2251">
      <w:pPr>
        <w:spacing w:line="480" w:lineRule="auto"/>
        <w:jc w:val="both"/>
        <w:rPr>
          <w:sz w:val="24"/>
          <w:szCs w:val="24"/>
        </w:rPr>
      </w:pPr>
      <w:r w:rsidRPr="00B21514">
        <w:rPr>
          <w:sz w:val="24"/>
          <w:szCs w:val="24"/>
        </w:rPr>
        <w:t xml:space="preserve">There is a Divine Future Hope for True Christians: This is Based on the Father Stephen’s Divine Promise is in Psalms 37:37; Proverbs 23:18; 24:14; Isaiah 60:15 &amp; Jeremiah 31:17. </w:t>
      </w:r>
    </w:p>
    <w:p w:rsidR="002A2251" w:rsidRPr="00B21514" w:rsidRDefault="002A2251" w:rsidP="002A2251">
      <w:pPr>
        <w:spacing w:line="480" w:lineRule="auto"/>
        <w:jc w:val="both"/>
        <w:rPr>
          <w:sz w:val="24"/>
          <w:szCs w:val="24"/>
        </w:rPr>
      </w:pPr>
      <w:r w:rsidRPr="00B21514">
        <w:rPr>
          <w:sz w:val="24"/>
          <w:szCs w:val="24"/>
        </w:rPr>
        <w:t xml:space="preserve">Divine Future Blessings are Guaranteed is in Genesis 17:7; Leviticus 26:3-5; Deuteronomy 6:2; 30:9; Isaiah 30:23; 65:23; Jeremiah 29:11 &amp; Amos 9:13. </w:t>
      </w:r>
    </w:p>
    <w:p w:rsidR="002A2251" w:rsidRPr="00B21514" w:rsidRDefault="002A2251" w:rsidP="002A2251">
      <w:pPr>
        <w:spacing w:line="480" w:lineRule="auto"/>
        <w:jc w:val="both"/>
        <w:rPr>
          <w:sz w:val="24"/>
          <w:szCs w:val="24"/>
        </w:rPr>
      </w:pPr>
      <w:r w:rsidRPr="00B21514">
        <w:rPr>
          <w:sz w:val="24"/>
          <w:szCs w:val="24"/>
        </w:rPr>
        <w:t>Divine Future Blessings are Superior to Past Experiences &amp; Present Experiences is in Genesis 22:17-18; Matthew 19:29; Mark 10:29-30; Romans 8:18-25; Philippians 1:21-23; 1</w:t>
      </w:r>
      <w:r w:rsidRPr="00B21514">
        <w:rPr>
          <w:sz w:val="24"/>
          <w:szCs w:val="24"/>
          <w:vertAlign w:val="superscript"/>
        </w:rPr>
        <w:t>st</w:t>
      </w:r>
      <w:r w:rsidRPr="00B21514">
        <w:rPr>
          <w:sz w:val="24"/>
          <w:szCs w:val="24"/>
        </w:rPr>
        <w:t xml:space="preserve"> Peter 5:4; 1</w:t>
      </w:r>
      <w:r w:rsidRPr="00B21514">
        <w:rPr>
          <w:sz w:val="24"/>
          <w:szCs w:val="24"/>
          <w:vertAlign w:val="superscript"/>
        </w:rPr>
        <w:t>st</w:t>
      </w:r>
      <w:r w:rsidRPr="00B21514">
        <w:rPr>
          <w:sz w:val="24"/>
          <w:szCs w:val="24"/>
        </w:rPr>
        <w:t xml:space="preserve"> John 3:2 &amp; Luke 18:29-30. </w:t>
      </w:r>
    </w:p>
    <w:p w:rsidR="002A2251" w:rsidRPr="00B21514" w:rsidRDefault="002A2251" w:rsidP="002A2251">
      <w:pPr>
        <w:spacing w:line="480" w:lineRule="auto"/>
        <w:jc w:val="both"/>
        <w:rPr>
          <w:sz w:val="24"/>
          <w:szCs w:val="24"/>
        </w:rPr>
      </w:pPr>
      <w:r w:rsidRPr="00B21514">
        <w:rPr>
          <w:sz w:val="24"/>
          <w:szCs w:val="24"/>
        </w:rPr>
        <w:t>The Key Aspects of the Divine Future Hope: True Saintly Christian Lords [Ladies] will enter the Kingdom of Lordship is in John 14:2-3; 2</w:t>
      </w:r>
      <w:r w:rsidRPr="00B21514">
        <w:rPr>
          <w:sz w:val="24"/>
          <w:szCs w:val="24"/>
          <w:vertAlign w:val="superscript"/>
        </w:rPr>
        <w:t>nd</w:t>
      </w:r>
      <w:r w:rsidRPr="00B21514">
        <w:rPr>
          <w:sz w:val="24"/>
          <w:szCs w:val="24"/>
        </w:rPr>
        <w:t xml:space="preserve"> Corinthians 5:1; Colossians 1:5; 1</w:t>
      </w:r>
      <w:r w:rsidRPr="00B21514">
        <w:rPr>
          <w:sz w:val="24"/>
          <w:szCs w:val="24"/>
          <w:vertAlign w:val="superscript"/>
        </w:rPr>
        <w:t>st</w:t>
      </w:r>
      <w:r w:rsidRPr="00B21514">
        <w:rPr>
          <w:sz w:val="24"/>
          <w:szCs w:val="24"/>
        </w:rPr>
        <w:t xml:space="preserve"> Thessalonians 4:16-17; 1</w:t>
      </w:r>
      <w:r w:rsidRPr="00B21514">
        <w:rPr>
          <w:sz w:val="24"/>
          <w:szCs w:val="24"/>
          <w:vertAlign w:val="superscript"/>
        </w:rPr>
        <w:t>st</w:t>
      </w:r>
      <w:r w:rsidRPr="00B21514">
        <w:rPr>
          <w:sz w:val="24"/>
          <w:szCs w:val="24"/>
        </w:rPr>
        <w:t xml:space="preserve"> Peter 1:4; Luke 16:22; 23:43; 24:1-53 &amp; Acts 1:4-11. </w:t>
      </w:r>
    </w:p>
    <w:p w:rsidR="002A2251" w:rsidRPr="00B21514" w:rsidRDefault="002A2251" w:rsidP="002A2251">
      <w:pPr>
        <w:spacing w:line="480" w:lineRule="auto"/>
        <w:jc w:val="both"/>
        <w:rPr>
          <w:sz w:val="24"/>
          <w:szCs w:val="24"/>
        </w:rPr>
      </w:pPr>
      <w:r w:rsidRPr="00B21514">
        <w:rPr>
          <w:sz w:val="24"/>
          <w:szCs w:val="24"/>
        </w:rPr>
        <w:lastRenderedPageBreak/>
        <w:t>The Father Stephen will come again is in Daniel 7:13; Matthew 24:30; Mark 13:26; Philippians 3:20; 1</w:t>
      </w:r>
      <w:r w:rsidRPr="00B21514">
        <w:rPr>
          <w:sz w:val="24"/>
          <w:szCs w:val="24"/>
          <w:vertAlign w:val="superscript"/>
        </w:rPr>
        <w:t>st</w:t>
      </w:r>
      <w:r w:rsidRPr="00B21514">
        <w:rPr>
          <w:sz w:val="24"/>
          <w:szCs w:val="24"/>
        </w:rPr>
        <w:t xml:space="preserve"> Thessalonians 4:16; 2</w:t>
      </w:r>
      <w:r w:rsidRPr="00B21514">
        <w:rPr>
          <w:sz w:val="24"/>
          <w:szCs w:val="24"/>
          <w:vertAlign w:val="superscript"/>
        </w:rPr>
        <w:t>nd</w:t>
      </w:r>
      <w:r w:rsidRPr="00B21514">
        <w:rPr>
          <w:sz w:val="24"/>
          <w:szCs w:val="24"/>
        </w:rPr>
        <w:t xml:space="preserve"> Thessalonians 2:1; Hebrews 9:28; James 5:8; Luke 21:27 &amp; Acts 1:11.    </w:t>
      </w:r>
    </w:p>
    <w:p w:rsidR="002A2251" w:rsidRPr="00B21514" w:rsidRDefault="002A2251" w:rsidP="002A2251">
      <w:pPr>
        <w:spacing w:line="480" w:lineRule="auto"/>
        <w:jc w:val="both"/>
        <w:rPr>
          <w:sz w:val="24"/>
          <w:szCs w:val="24"/>
        </w:rPr>
      </w:pPr>
      <w:r w:rsidRPr="00B21514">
        <w:rPr>
          <w:sz w:val="24"/>
          <w:szCs w:val="24"/>
        </w:rPr>
        <w:t>The Father Stephen will raise the dead is in Daniel 12:2; John 5:28-29; 6:39-40; 1</w:t>
      </w:r>
      <w:r w:rsidRPr="00B21514">
        <w:rPr>
          <w:sz w:val="24"/>
          <w:szCs w:val="24"/>
          <w:vertAlign w:val="superscript"/>
        </w:rPr>
        <w:t>st</w:t>
      </w:r>
      <w:r w:rsidRPr="00B21514">
        <w:rPr>
          <w:sz w:val="24"/>
          <w:szCs w:val="24"/>
        </w:rPr>
        <w:t xml:space="preserve"> Corinthians 15:52; 2</w:t>
      </w:r>
      <w:r w:rsidRPr="00B21514">
        <w:rPr>
          <w:sz w:val="24"/>
          <w:szCs w:val="24"/>
          <w:vertAlign w:val="superscript"/>
        </w:rPr>
        <w:t>nd</w:t>
      </w:r>
      <w:r w:rsidRPr="00B21514">
        <w:rPr>
          <w:sz w:val="24"/>
          <w:szCs w:val="24"/>
        </w:rPr>
        <w:t xml:space="preserve"> Corinthians 4:14; Revelation 20:4-5, 12 &amp; Acts 24:15. </w:t>
      </w:r>
    </w:p>
    <w:p w:rsidR="002A2251" w:rsidRPr="00B21514" w:rsidRDefault="002A2251" w:rsidP="002A2251">
      <w:pPr>
        <w:spacing w:line="480" w:lineRule="auto"/>
        <w:jc w:val="both"/>
        <w:rPr>
          <w:sz w:val="24"/>
          <w:szCs w:val="24"/>
        </w:rPr>
      </w:pPr>
      <w:r w:rsidRPr="00B21514">
        <w:rPr>
          <w:sz w:val="24"/>
          <w:szCs w:val="24"/>
        </w:rPr>
        <w:t>The Final Impartial Judgment of the Father Stephen is in Psalms 62:12; Matthew 16:27; 25:31-32; 2</w:t>
      </w:r>
      <w:r w:rsidRPr="00B21514">
        <w:rPr>
          <w:sz w:val="24"/>
          <w:szCs w:val="24"/>
          <w:vertAlign w:val="superscript"/>
        </w:rPr>
        <w:t>nd</w:t>
      </w:r>
      <w:r w:rsidRPr="00B21514">
        <w:rPr>
          <w:sz w:val="24"/>
          <w:szCs w:val="24"/>
        </w:rPr>
        <w:t xml:space="preserve"> Corinthians 5:10; Hebrews 9:27; 1</w:t>
      </w:r>
      <w:r w:rsidRPr="00B21514">
        <w:rPr>
          <w:sz w:val="24"/>
          <w:szCs w:val="24"/>
          <w:vertAlign w:val="superscript"/>
        </w:rPr>
        <w:t>st</w:t>
      </w:r>
      <w:r w:rsidRPr="00B21514">
        <w:rPr>
          <w:sz w:val="24"/>
          <w:szCs w:val="24"/>
        </w:rPr>
        <w:t xml:space="preserve"> Peter 1:17-21; 2</w:t>
      </w:r>
      <w:r w:rsidRPr="00B21514">
        <w:rPr>
          <w:sz w:val="24"/>
          <w:szCs w:val="24"/>
          <w:vertAlign w:val="superscript"/>
        </w:rPr>
        <w:t>nd</w:t>
      </w:r>
      <w:r w:rsidRPr="00B21514">
        <w:rPr>
          <w:sz w:val="24"/>
          <w:szCs w:val="24"/>
        </w:rPr>
        <w:t xml:space="preserve"> Peter 3:7; 1</w:t>
      </w:r>
      <w:r w:rsidRPr="00B21514">
        <w:rPr>
          <w:sz w:val="24"/>
          <w:szCs w:val="24"/>
          <w:vertAlign w:val="superscript"/>
        </w:rPr>
        <w:t>st</w:t>
      </w:r>
      <w:r w:rsidRPr="00B21514">
        <w:rPr>
          <w:sz w:val="24"/>
          <w:szCs w:val="24"/>
        </w:rPr>
        <w:t xml:space="preserve"> John 4:17; Jude 14-15; Revelation 20:7-15 &amp; Acts 9:1-9; 22:1-21; 26:1-18. </w:t>
      </w:r>
    </w:p>
    <w:p w:rsidR="002A2251" w:rsidRPr="00B21514" w:rsidRDefault="002A2251" w:rsidP="002A2251">
      <w:pPr>
        <w:spacing w:line="480" w:lineRule="auto"/>
        <w:jc w:val="both"/>
        <w:rPr>
          <w:sz w:val="24"/>
          <w:szCs w:val="24"/>
        </w:rPr>
      </w:pPr>
      <w:r w:rsidRPr="00B21514">
        <w:rPr>
          <w:sz w:val="24"/>
          <w:szCs w:val="24"/>
        </w:rPr>
        <w:t>The Lord Lucifer &amp; all Sexuality will be Controlled in the 10 Prisons in Hell is in Isaiah 25:7-8; 2</w:t>
      </w:r>
      <w:r w:rsidRPr="00B21514">
        <w:rPr>
          <w:sz w:val="24"/>
          <w:szCs w:val="24"/>
          <w:vertAlign w:val="superscript"/>
        </w:rPr>
        <w:t>nd</w:t>
      </w:r>
      <w:r w:rsidRPr="00B21514">
        <w:rPr>
          <w:sz w:val="24"/>
          <w:szCs w:val="24"/>
        </w:rPr>
        <w:t xml:space="preserve"> Thessalonians 2:8; Hebrews 2:14 &amp; Revelation 7:16; 11:18; 19:20-21; 20:10; 21:8. </w:t>
      </w:r>
    </w:p>
    <w:p w:rsidR="002A2251" w:rsidRPr="00B21514" w:rsidRDefault="002A2251" w:rsidP="002A2251">
      <w:pPr>
        <w:spacing w:line="480" w:lineRule="auto"/>
        <w:jc w:val="both"/>
        <w:rPr>
          <w:sz w:val="24"/>
          <w:szCs w:val="24"/>
        </w:rPr>
      </w:pPr>
      <w:r w:rsidRPr="00B21514">
        <w:rPr>
          <w:sz w:val="24"/>
          <w:szCs w:val="24"/>
        </w:rPr>
        <w:t>The Father Stephen’s Eternal Kingdom called Zion will be fully Established is in Isaiah 11:6-9; Zechariah 14:9; 1</w:t>
      </w:r>
      <w:r w:rsidRPr="00B21514">
        <w:rPr>
          <w:sz w:val="24"/>
          <w:szCs w:val="24"/>
          <w:vertAlign w:val="superscript"/>
        </w:rPr>
        <w:t>st</w:t>
      </w:r>
      <w:r w:rsidRPr="00B21514">
        <w:rPr>
          <w:sz w:val="24"/>
          <w:szCs w:val="24"/>
        </w:rPr>
        <w:t xml:space="preserve"> Corinthians 15:24-28; Revelation 11:15; 21:1-5 &amp; Acts 7:1-53.  </w:t>
      </w:r>
    </w:p>
    <w:p w:rsidR="002A2251" w:rsidRPr="00B21514" w:rsidRDefault="002A2251" w:rsidP="002A2251">
      <w:pPr>
        <w:spacing w:line="480" w:lineRule="auto"/>
        <w:jc w:val="both"/>
        <w:rPr>
          <w:sz w:val="24"/>
          <w:szCs w:val="24"/>
        </w:rPr>
      </w:pPr>
      <w:r w:rsidRPr="00B21514">
        <w:rPr>
          <w:sz w:val="24"/>
          <w:szCs w:val="24"/>
        </w:rPr>
        <w:t xml:space="preserve">The True Saintly Christian Lords Responsibility towards Divine Future Generations is in Exodus 12:25-27; 16:32-33; Deuteronomy 6:20-21; Joshua 4:6-7, 21-22; 22:27 &amp; Psalms 22:30; 45:17. </w:t>
      </w:r>
    </w:p>
    <w:p w:rsidR="002A2251" w:rsidRPr="00B21514" w:rsidRDefault="002A2251" w:rsidP="002A2251">
      <w:pPr>
        <w:spacing w:line="480" w:lineRule="auto"/>
        <w:jc w:val="both"/>
        <w:rPr>
          <w:sz w:val="24"/>
          <w:szCs w:val="24"/>
        </w:rPr>
      </w:pPr>
      <w:r w:rsidRPr="00B21514">
        <w:rPr>
          <w:sz w:val="24"/>
          <w:szCs w:val="24"/>
        </w:rPr>
        <w:t xml:space="preserve">The Proper Attitudes towards the Divine Future: Always Looking Forwards &amp; not Backwards is in Genesis 19:17; Isaiah 43:18-19; Philippians 3:13-14; Colossians 3:1-2 &amp; Hebrews 12:1-2. </w:t>
      </w:r>
    </w:p>
    <w:p w:rsidR="002A2251" w:rsidRPr="00B21514" w:rsidRDefault="002A2251" w:rsidP="002A2251">
      <w:pPr>
        <w:spacing w:line="480" w:lineRule="auto"/>
        <w:jc w:val="both"/>
        <w:rPr>
          <w:sz w:val="24"/>
          <w:szCs w:val="24"/>
        </w:rPr>
      </w:pPr>
      <w:r w:rsidRPr="00B21514">
        <w:rPr>
          <w:sz w:val="24"/>
          <w:szCs w:val="24"/>
        </w:rPr>
        <w:t>Having True Perseverance &amp; True Faith is in 1</w:t>
      </w:r>
      <w:r w:rsidRPr="00B21514">
        <w:rPr>
          <w:sz w:val="24"/>
          <w:szCs w:val="24"/>
          <w:vertAlign w:val="superscript"/>
        </w:rPr>
        <w:t>st</w:t>
      </w:r>
      <w:r w:rsidRPr="00B21514">
        <w:rPr>
          <w:sz w:val="24"/>
          <w:szCs w:val="24"/>
        </w:rPr>
        <w:t xml:space="preserve"> Corinthians 15:58; Galatians 6:9; Hebrews 11:6-8, 17-19; 1</w:t>
      </w:r>
      <w:r w:rsidRPr="00B21514">
        <w:rPr>
          <w:sz w:val="24"/>
          <w:szCs w:val="24"/>
          <w:vertAlign w:val="superscript"/>
        </w:rPr>
        <w:t>st</w:t>
      </w:r>
      <w:r w:rsidRPr="00B21514">
        <w:rPr>
          <w:sz w:val="24"/>
          <w:szCs w:val="24"/>
        </w:rPr>
        <w:t xml:space="preserve"> Peter 1:13; Revelation 3:11 &amp; Acts 6:7. </w:t>
      </w:r>
    </w:p>
    <w:p w:rsidR="002A2251" w:rsidRPr="00B21514" w:rsidRDefault="002A2251" w:rsidP="003445B3">
      <w:pPr>
        <w:spacing w:line="480" w:lineRule="auto"/>
        <w:jc w:val="both"/>
        <w:rPr>
          <w:sz w:val="24"/>
          <w:szCs w:val="24"/>
        </w:rPr>
      </w:pPr>
      <w:r w:rsidRPr="00B21514">
        <w:rPr>
          <w:sz w:val="24"/>
          <w:szCs w:val="24"/>
        </w:rPr>
        <w:lastRenderedPageBreak/>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B21514">
        <w:rPr>
          <w:sz w:val="24"/>
          <w:szCs w:val="24"/>
          <w:vertAlign w:val="superscript"/>
        </w:rPr>
        <w:t>th</w:t>
      </w:r>
      <w:r w:rsidRPr="00B21514">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B21514">
        <w:rPr>
          <w:sz w:val="24"/>
          <w:szCs w:val="24"/>
          <w:vertAlign w:val="superscript"/>
        </w:rPr>
        <w:t>nd</w:t>
      </w:r>
      <w:r w:rsidRPr="00B21514">
        <w:rPr>
          <w:sz w:val="24"/>
          <w:szCs w:val="24"/>
        </w:rPr>
        <w:t xml:space="preserve"> Peter 2:1-22 &amp; Acts 16:16-18. Normally these may produce a Truthful Prophesy but always turns into a Lie at some point afterwards in 2</w:t>
      </w:r>
      <w:r w:rsidRPr="00B21514">
        <w:rPr>
          <w:sz w:val="24"/>
          <w:szCs w:val="24"/>
          <w:vertAlign w:val="superscript"/>
        </w:rPr>
        <w:t>nd</w:t>
      </w:r>
      <w:r w:rsidRPr="00B21514">
        <w:rPr>
          <w:sz w:val="24"/>
          <w:szCs w:val="24"/>
        </w:rPr>
        <w:t xml:space="preserve"> Thessalonians 2:1-12.     </w:t>
      </w:r>
    </w:p>
    <w:p w:rsidR="003445B3" w:rsidRPr="00B21514" w:rsidRDefault="003445B3" w:rsidP="003445B3">
      <w:pPr>
        <w:spacing w:line="480" w:lineRule="auto"/>
        <w:jc w:val="both"/>
        <w:rPr>
          <w:sz w:val="24"/>
          <w:szCs w:val="24"/>
        </w:rPr>
      </w:pPr>
      <w:r w:rsidRPr="00B21514">
        <w:rPr>
          <w:sz w:val="24"/>
          <w:szCs w:val="24"/>
        </w:rPr>
        <w:t>What were the successes of Satan? First, is in Genesis 3:3-22. Second, is in Genesis 4:1-8. Third, is in Genesis 4:19-24. What is God’s response to Satan? First, is in Genesis 3:8-9. Second, is in Genesis 3:21-24. Third, is in Genesis 9:6. Also what happened in Genesis 3:1-6:7 concerns the present time in Romans 5:12. Also what are the Pagan Beliefs about Demons? Some scriptures are in Psalms 106:34-38; Deuteronomy 32:17; Leviticus 17:1-7 and 2</w:t>
      </w:r>
      <w:r w:rsidRPr="00B21514">
        <w:rPr>
          <w:sz w:val="24"/>
          <w:szCs w:val="24"/>
          <w:vertAlign w:val="superscript"/>
        </w:rPr>
        <w:t>nd</w:t>
      </w:r>
      <w:r w:rsidRPr="00B21514">
        <w:rPr>
          <w:sz w:val="24"/>
          <w:szCs w:val="24"/>
        </w:rPr>
        <w:t xml:space="preserve"> Chronicles 11:15.    </w:t>
      </w:r>
    </w:p>
    <w:p w:rsidR="003445B3" w:rsidRPr="00B21514" w:rsidRDefault="003445B3" w:rsidP="003445B3">
      <w:pPr>
        <w:spacing w:line="480" w:lineRule="auto"/>
        <w:jc w:val="both"/>
        <w:rPr>
          <w:sz w:val="24"/>
          <w:szCs w:val="24"/>
        </w:rPr>
      </w:pPr>
      <w:r w:rsidRPr="00B21514">
        <w:rPr>
          <w:sz w:val="24"/>
          <w:szCs w:val="24"/>
        </w:rPr>
        <w:t>The 5 Divine Unions are authorized by the Father Stephen Our Lord derives from John 8:58 with Genesis 2:24; Matthew 19:5; Mark 10:8; Ephesians 5:31 &amp; 1</w:t>
      </w:r>
      <w:r w:rsidRPr="00B21514">
        <w:rPr>
          <w:sz w:val="24"/>
          <w:szCs w:val="24"/>
          <w:vertAlign w:val="superscript"/>
        </w:rPr>
        <w:t>st</w:t>
      </w:r>
      <w:r w:rsidRPr="00B21514">
        <w:rPr>
          <w:sz w:val="24"/>
          <w:szCs w:val="24"/>
        </w:rPr>
        <w:t xml:space="preserve"> Corinthians 6:17 all as One Flesh </w:t>
      </w:r>
      <w:r w:rsidRPr="00B21514">
        <w:rPr>
          <w:sz w:val="24"/>
          <w:szCs w:val="24"/>
        </w:rPr>
        <w:lastRenderedPageBreak/>
        <w:t>and the 1 Sexual Union is derived from Genesis 4:1 with 1</w:t>
      </w:r>
      <w:r w:rsidRPr="00B21514">
        <w:rPr>
          <w:sz w:val="24"/>
          <w:szCs w:val="24"/>
          <w:vertAlign w:val="superscript"/>
        </w:rPr>
        <w:t>st</w:t>
      </w:r>
      <w:r w:rsidRPr="00B2151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21514">
        <w:rPr>
          <w:sz w:val="24"/>
          <w:szCs w:val="24"/>
          <w:vertAlign w:val="superscript"/>
        </w:rPr>
        <w:t>st</w:t>
      </w:r>
      <w:r w:rsidRPr="00B2151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445B3" w:rsidRPr="00B21514" w:rsidRDefault="003445B3" w:rsidP="003445B3">
      <w:pPr>
        <w:spacing w:line="480" w:lineRule="auto"/>
        <w:jc w:val="both"/>
        <w:rPr>
          <w:sz w:val="24"/>
          <w:szCs w:val="24"/>
        </w:rPr>
      </w:pPr>
      <w:r w:rsidRPr="00B21514">
        <w:rPr>
          <w:sz w:val="24"/>
          <w:szCs w:val="24"/>
        </w:rPr>
        <w:t>In Conclusion, I wrote this Book for the Understanding and Holy Intelligence of who Angels (Lords) are in the Holy Scriptures. What they do and how they operate. For the Holy Bible is the Inspired Word of the Lord and all the scriptures is for inspiration for the  doctrine, correction, instruction and reproof in righteousness that a Man may be perfected and made completely whole in 2</w:t>
      </w:r>
      <w:r w:rsidRPr="00B21514">
        <w:rPr>
          <w:sz w:val="24"/>
          <w:szCs w:val="24"/>
          <w:vertAlign w:val="superscript"/>
        </w:rPr>
        <w:t>nd</w:t>
      </w:r>
      <w:r w:rsidRPr="00B21514">
        <w:rPr>
          <w:sz w:val="24"/>
          <w:szCs w:val="24"/>
        </w:rPr>
        <w:t xml:space="preserve"> Timothy 3:16. I instruct teachers and counselors to rightly divide the Word of Truth. For the Truth are above all things and is the strongest defense that governs all victory in 1</w:t>
      </w:r>
      <w:r w:rsidRPr="00B21514">
        <w:rPr>
          <w:sz w:val="24"/>
          <w:szCs w:val="24"/>
          <w:vertAlign w:val="superscript"/>
        </w:rPr>
        <w:t>st</w:t>
      </w:r>
      <w:r w:rsidRPr="00B21514">
        <w:rPr>
          <w:sz w:val="24"/>
          <w:szCs w:val="24"/>
        </w:rPr>
        <w:t xml:space="preserve"> Esdras 3:12. We should not be ignorant of Satan’s devices, but We must identify the opposition &amp; put it down in 2</w:t>
      </w:r>
      <w:r w:rsidRPr="00B21514">
        <w:rPr>
          <w:sz w:val="24"/>
          <w:szCs w:val="24"/>
          <w:vertAlign w:val="superscript"/>
        </w:rPr>
        <w:t>nd</w:t>
      </w:r>
      <w:r w:rsidRPr="00B21514">
        <w:rPr>
          <w:sz w:val="24"/>
          <w:szCs w:val="24"/>
        </w:rPr>
        <w:t xml:space="preserve"> Corinthians 10:4-6. We must submit to God &amp; resist the Devil in 1</w:t>
      </w:r>
      <w:r w:rsidRPr="00B21514">
        <w:rPr>
          <w:sz w:val="24"/>
          <w:szCs w:val="24"/>
          <w:vertAlign w:val="superscript"/>
        </w:rPr>
        <w:t>st</w:t>
      </w:r>
      <w:r w:rsidRPr="00B21514">
        <w:rPr>
          <w:sz w:val="24"/>
          <w:szCs w:val="24"/>
        </w:rPr>
        <w:t xml:space="preserve"> Peter 5:5-11 &amp; James 4:6. And We must be Wise as Serpents &amp; Harmless as Doves in Matthew 10:16. For the Father Stephen Our Lord in 1</w:t>
      </w:r>
      <w:r w:rsidRPr="00B21514">
        <w:rPr>
          <w:sz w:val="24"/>
          <w:szCs w:val="24"/>
          <w:vertAlign w:val="superscript"/>
        </w:rPr>
        <w:t>st</w:t>
      </w:r>
      <w:r w:rsidRPr="00B21514">
        <w:rPr>
          <w:sz w:val="24"/>
          <w:szCs w:val="24"/>
        </w:rPr>
        <w:t xml:space="preserve"> Corinthians 8:6, Wisdom of Solomon 5:17 &amp; Ephesians 4:6 communicates (Tongue in Acts 7:1-8:3) with All Creation to the Head (Brain) or Forehead (Crowns) in Acts 6:5; 8-9; 7:48, 59. The Face (Presence) in Acts 6:15. The Back and Shoulder (Shechem) in Acts 7:16. The Ass, Rectum or Facial Cheeks (Hamor) in Acts 7:16, 49. The Fountain (Bush) in Acts 7:35. The Rod (Peter  or  Cock)  in  Acts  7:36; 49, 58. The </w:t>
      </w:r>
      <w:r w:rsidRPr="00B21514">
        <w:rPr>
          <w:sz w:val="24"/>
          <w:szCs w:val="24"/>
        </w:rPr>
        <w:lastRenderedPageBreak/>
        <w:t xml:space="preserve">Stomach or Gall concerning the Pancreas, Large Intestines, Small Intestines, Liver or Kidneys, &amp; the Navel or Belly Button (Grain or Meats for the Belly) in Acts 7:12; 42. The Feet in Acts 7:33, 49. The Lamb’s Wife (Church) in Acts 7:38. The Calves in Acts 7:41. The Fat (is the Lord’s) in Acts 7:30-32. The Cells concerning the Prison (Blood Vessels) in Acts 8:3. The Arms (The Arms of the Lord) and Arm Pits (Pharaoh’s Army killed by the Lord) in Acts 7:34. The Side Burns, Beard or Mustache in Acts 7:30. The Hands (Fists) in Acts 6:6; 7:24. The Waist (Waste of Eating Dead Animals) in Acts 7:42. The Legs (Rulers) in Acts 7:27, 35, 52, 53. The Hairs (Cover) in Acts 6:10; 7:13, 18. The Lungs (God’s Guns concerning the Garden meaning Guni) in Acts 7:60. The Womb (Tomb or Barren Womb) in Acts 7:16. The Mouth (Swearing) in Acts 6:1; 7:17, 22, 24, 28. The Clothes in Acts 7:45, 58. The Deeds  (Body)  in  Acts  7:22. The  Heart  (Body)  in  Acts  7:23; 51. The  Pregnancy  or  Sex  Drive (Creation of Babies) in Acts 7:8, 19. The Elbow (God’s Bow Knelling down) in Acts 7:60. The Birth (Law) in Acts 7:19. The Adam’s Apple (2 Trees concerning the Eternal Sin) in Acts 7:60. The Lips (Philip) in Acts 6:5. The Eyes (Sight or Flame of Fire) in Acts 7:7, 30-31, 55-56. The Bones, Ankles, Joints, Knuckles or Skeleton (Holy Fire) in Acts 7:30. The Skin (Kin’s Folks) in Acts 7:14. The Body Muscles (Cartel-edge, Ligaments, Thigh Muscles, Calf Muscles, Biceps, Triceps and Stomach Muscles) and Smile (Strength) in Acts 6:8. The (Wisdom) Teeth (Gnashing or Cut to the Heart) in Acts 6:3, 10, 7:54. The Chest (Sum of Money) in Acts 7:16. The Knee (Prayer) in Acts 6:4. The Ears or Ear Lobes) in Acts 7:51. The Water turned unto Blood (Veins) or other Liquids in the Body (Moses’ Life) in Acts 7:19. The Fingers (Christian Kingdom of God) in Acts 7:1-7:60. The Wrists, Finger Nails or Thumb Nails (Jesus of Nazareth on the Cross) in Acts 6:14. The Nose (Breath) in Acts 7:7. The Draft (Livestock fit  of the  Dunghill for 40 years and Philip) in Acts 7:42. The Neck (Wind Pipe) in Acts 7:6. The Seeds and Sac </w:t>
      </w:r>
      <w:r w:rsidRPr="00B21514">
        <w:rPr>
          <w:sz w:val="24"/>
          <w:szCs w:val="24"/>
        </w:rPr>
        <w:lastRenderedPageBreak/>
        <w:t xml:space="preserve">(Scrotum) &amp; makes Trees (Palms) and Plants for Fruits, Foods, Medicines and Babies in Acts 7:11. The Spirit and Soul (The Number of Multiplying) in Acts 6:1, 7; 10; 7:17, 59. The Spirit and Soul (The Number of Adding or Joseph) in Acts 6:10; 7:9, 13-14, 18, 45, 49. The Spirit and Soul (The Number of Subtracting) in Acts 6:10; 7:24, 59. The Spirit and Soul (The Number of Dividing) in Acts 6:10; 7:24, 48, 59. The Appearance (Good Looks) in Acts 7:30. The Father Stephen Our Lord does these things in serving tables to administer Wisdom (Omniscience) and Power (Omnipotence) in Acts 6:3, 8, 10. The Father, the Christ &amp; the Spirit concern the physic part which is the knowledge of good &amp; evil in the Valentinus &amp; the Valentinian System of Ptolemaeus on pages 610-620.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Sexuality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t>
      </w:r>
      <w:r w:rsidRPr="00B21514">
        <w:rPr>
          <w:sz w:val="24"/>
          <w:szCs w:val="24"/>
        </w:rPr>
        <w:lastRenderedPageBreak/>
        <w:t>Wisdom in Genesis 3:5-6 &amp; Proverbs 8:22-25 (RSV).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in Genesis 5:23-24. Men make payments to all Harlots (Women) and Harlots (Women) make payments to all Her Lovers (Wizards) in Ezekiel 16:33. The Father Stephen makes payments to all Virgins in James 1:17.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B21514">
        <w:rPr>
          <w:sz w:val="24"/>
          <w:szCs w:val="24"/>
          <w:vertAlign w:val="superscript"/>
        </w:rPr>
        <w:t>st</w:t>
      </w:r>
      <w:r w:rsidRPr="00B21514">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w:t>
      </w:r>
      <w:r w:rsidRPr="00B21514">
        <w:rPr>
          <w:sz w:val="24"/>
          <w:szCs w:val="24"/>
        </w:rPr>
        <w:lastRenderedPageBreak/>
        <w:t>God teaches to abstain from sex and uncleanness from the Law in On the Origin of His Body on pages 601-612. Mani a Preacher uses Jesus as the Sun-God to deliver those from Hell is in the Great Song to Mani on pages 667-674. Jesus is the Sun-God in Revelation 22:16. The Lord Jesus and His Apostles obey the Father Stephen Our Lord in the Epistle of the Apostles on pages 73-77, the 3</w:t>
      </w:r>
      <w:r w:rsidRPr="00B21514">
        <w:rPr>
          <w:sz w:val="24"/>
          <w:szCs w:val="24"/>
          <w:vertAlign w:val="superscript"/>
        </w:rPr>
        <w:t>rd</w:t>
      </w:r>
      <w:r w:rsidRPr="00B21514">
        <w:rPr>
          <w:sz w:val="24"/>
          <w:szCs w:val="24"/>
        </w:rPr>
        <w:t xml:space="preserve"> Corinthians on pages 157-159, the Teachings of Silvanus on pages 499-521 &amp; the Letter of Peter to Philip on pages 585-593. The prayer to the Father Stephen is in the Prayer of the Apostle Paul on pages 15-18. Father Stephen orders Michael in the Words the Archangel Michael on page 523. The Unknown Father Stephen is above all in the Tripartite Tractate on pages 57-101, the Holy Book of the Great Invisible Spirit on pages 247-269 &amp; the Eugnostos the Blessed on pages 217-282. The Schools of Gnostic Thought in the Nag Hammadi Scriptures of the Thomas Christianity School, the Sethian School, the Italian School and the Hermetic Religion are somewhat heretical on pages 777-798, but some of the ancient manuscripts are useful in learning about God. If You have any questions on the Biblical Giants, Biblical Dragons &amp; Biblical Law, You must get My book called ‘</w:t>
      </w:r>
      <w:r w:rsidRPr="00B21514">
        <w:rPr>
          <w:b/>
          <w:sz w:val="24"/>
          <w:szCs w:val="24"/>
        </w:rPr>
        <w:t>The Lord Yah &amp; the 30 Orders of the Biblical Giants, Biblical Dragons &amp; Biblical Law</w:t>
      </w:r>
      <w:r w:rsidRPr="00B21514">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21514">
        <w:rPr>
          <w:sz w:val="24"/>
          <w:szCs w:val="24"/>
          <w:vertAlign w:val="superscript"/>
        </w:rPr>
        <w:t>st</w:t>
      </w:r>
      <w:r w:rsidRPr="00B21514">
        <w:rPr>
          <w:sz w:val="24"/>
          <w:szCs w:val="24"/>
        </w:rPr>
        <w:t xml:space="preserve"> Corinthians 2:6-16 &amp; John 14:26; 15:26; 16:7-13)…” in 1</w:t>
      </w:r>
      <w:r w:rsidRPr="00B21514">
        <w:rPr>
          <w:sz w:val="24"/>
          <w:szCs w:val="24"/>
          <w:vertAlign w:val="superscript"/>
        </w:rPr>
        <w:t>st</w:t>
      </w:r>
      <w:r w:rsidRPr="00B21514">
        <w:rPr>
          <w:sz w:val="24"/>
          <w:szCs w:val="24"/>
        </w:rPr>
        <w:t xml:space="preserve"> Corinthians 13:7. In Hosea 4:6 says “My people are destroyed for lack of knowledge, because You have rejected knowledge, I also </w:t>
      </w:r>
      <w:r w:rsidRPr="00B21514">
        <w:rPr>
          <w:sz w:val="24"/>
          <w:szCs w:val="24"/>
        </w:rPr>
        <w:lastRenderedPageBreak/>
        <w:t>will reject You from being (High) Priest for Me, because You have forgotten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Revelation 21:8; 1</w:t>
      </w:r>
      <w:r w:rsidRPr="00B21514">
        <w:rPr>
          <w:sz w:val="24"/>
          <w:szCs w:val="24"/>
          <w:vertAlign w:val="superscript"/>
        </w:rPr>
        <w:t>st</w:t>
      </w:r>
      <w:r w:rsidRPr="00B21514">
        <w:rPr>
          <w:sz w:val="24"/>
          <w:szCs w:val="24"/>
        </w:rPr>
        <w:t xml:space="preserve"> John 4:18; Titus 1:15-16 and 1</w:t>
      </w:r>
      <w:r w:rsidRPr="00B21514">
        <w:rPr>
          <w:sz w:val="24"/>
          <w:szCs w:val="24"/>
          <w:vertAlign w:val="superscript"/>
        </w:rPr>
        <w:t>st</w:t>
      </w:r>
      <w:r w:rsidRPr="00B2151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God’s Word.  </w:t>
      </w:r>
    </w:p>
    <w:p w:rsidR="003445B3" w:rsidRPr="00B21514" w:rsidRDefault="003445B3" w:rsidP="003445B3">
      <w:pPr>
        <w:spacing w:line="480" w:lineRule="auto"/>
        <w:jc w:val="center"/>
        <w:rPr>
          <w:sz w:val="24"/>
          <w:szCs w:val="24"/>
        </w:rPr>
      </w:pPr>
      <w:r w:rsidRPr="00B21514">
        <w:rPr>
          <w:sz w:val="24"/>
          <w:szCs w:val="24"/>
        </w:rPr>
        <w:t>Bibliography</w:t>
      </w:r>
    </w:p>
    <w:p w:rsidR="003445B3" w:rsidRPr="00B21514" w:rsidRDefault="003445B3" w:rsidP="003445B3">
      <w:pPr>
        <w:spacing w:line="480" w:lineRule="auto"/>
        <w:jc w:val="both"/>
        <w:rPr>
          <w:sz w:val="24"/>
          <w:szCs w:val="24"/>
        </w:rPr>
      </w:pPr>
      <w:r w:rsidRPr="00B21514">
        <w:rPr>
          <w:sz w:val="24"/>
          <w:szCs w:val="24"/>
        </w:rPr>
        <w:t>Barnstone, Willis: The Gnostic Bible: On the Origin of His Body: Manichaean Gnostic Writings on pages 601-612: Shambhala Publishers, Inc. Boston, Massachusetts, Copyright, 2003 &amp; 2009</w:t>
      </w:r>
    </w:p>
    <w:p w:rsidR="003445B3" w:rsidRPr="00B21514" w:rsidRDefault="003445B3" w:rsidP="003445B3">
      <w:pPr>
        <w:spacing w:line="480" w:lineRule="auto"/>
        <w:jc w:val="both"/>
        <w:rPr>
          <w:sz w:val="24"/>
          <w:szCs w:val="24"/>
        </w:rPr>
      </w:pPr>
      <w:r w:rsidRPr="00B21514">
        <w:rPr>
          <w:sz w:val="24"/>
          <w:szCs w:val="24"/>
        </w:rPr>
        <w:t>Barnstone, Willis: The Gnostic Bible: The Ginza: Mandaean Gnostic Writings on pages 556-574: Shambhala Publishers, Inc. Boston, Massachusetts, Copyright, 2003 &amp; 2009</w:t>
      </w:r>
    </w:p>
    <w:p w:rsidR="003445B3" w:rsidRPr="00B21514" w:rsidRDefault="003445B3" w:rsidP="003445B3">
      <w:pPr>
        <w:spacing w:line="480" w:lineRule="auto"/>
        <w:jc w:val="both"/>
        <w:rPr>
          <w:sz w:val="24"/>
          <w:szCs w:val="24"/>
        </w:rPr>
      </w:pPr>
      <w:r w:rsidRPr="00B21514">
        <w:rPr>
          <w:sz w:val="24"/>
          <w:szCs w:val="24"/>
        </w:rPr>
        <w:t xml:space="preserve">Barnstone, Willis: The Gnostic Bible: The Great Song to Mani: Manichaean Gnostic Writings on pages 667-674: Shambhala Publishers, Inc. Boston, Massachusetts, Copyright, 2003 &amp; 2009  </w:t>
      </w:r>
    </w:p>
    <w:p w:rsidR="003445B3" w:rsidRPr="00B21514" w:rsidRDefault="003445B3" w:rsidP="003445B3">
      <w:pPr>
        <w:spacing w:line="480" w:lineRule="auto"/>
        <w:jc w:val="both"/>
        <w:rPr>
          <w:sz w:val="24"/>
          <w:szCs w:val="24"/>
        </w:rPr>
      </w:pPr>
      <w:r w:rsidRPr="00B21514">
        <w:rPr>
          <w:sz w:val="24"/>
          <w:szCs w:val="24"/>
        </w:rPr>
        <w:lastRenderedPageBreak/>
        <w:t xml:space="preserve">Barnstone, Willis: The Other Bible, Augustine’s Letters against the Manichaeans: Christian Gnostic Writings on pages 682-683: Harper &amp; Row Publishers, Inc. New York, NY, Copyright, 1984 </w:t>
      </w:r>
    </w:p>
    <w:p w:rsidR="003445B3" w:rsidRPr="00B21514" w:rsidRDefault="003445B3" w:rsidP="003445B3">
      <w:pPr>
        <w:spacing w:line="480" w:lineRule="auto"/>
        <w:jc w:val="both"/>
        <w:rPr>
          <w:sz w:val="24"/>
          <w:szCs w:val="24"/>
        </w:rPr>
      </w:pPr>
      <w:r w:rsidRPr="00B21514">
        <w:rPr>
          <w:sz w:val="24"/>
          <w:szCs w:val="24"/>
        </w:rPr>
        <w:t xml:space="preserve">Barnstone, Willis: The Other Bible, Carpocrates: Gnostic Writings on pages 646-650: Harper &amp; Row Publishers, Inc. New York, NY, Copyright, 1984  </w:t>
      </w:r>
    </w:p>
    <w:p w:rsidR="003445B3" w:rsidRPr="00B21514" w:rsidRDefault="003445B3" w:rsidP="003445B3">
      <w:pPr>
        <w:spacing w:line="480" w:lineRule="auto"/>
        <w:jc w:val="both"/>
        <w:rPr>
          <w:sz w:val="24"/>
          <w:szCs w:val="24"/>
        </w:rPr>
      </w:pPr>
      <w:r w:rsidRPr="00B21514">
        <w:rPr>
          <w:sz w:val="24"/>
          <w:szCs w:val="24"/>
        </w:rPr>
        <w:t>Barnstone, Willis: The Other Bible, Evodius, Against the Manichaeans: Christian Gnostic Writings on page 687: Harper &amp; Row Publishers, Inc. New York, NY, Copyright, 1984</w:t>
      </w:r>
    </w:p>
    <w:p w:rsidR="003445B3" w:rsidRPr="00B21514" w:rsidRDefault="003445B3" w:rsidP="003445B3">
      <w:pPr>
        <w:spacing w:line="480" w:lineRule="auto"/>
        <w:jc w:val="both"/>
        <w:rPr>
          <w:sz w:val="24"/>
          <w:szCs w:val="24"/>
        </w:rPr>
      </w:pPr>
      <w:r w:rsidRPr="00B21514">
        <w:rPr>
          <w:sz w:val="24"/>
          <w:szCs w:val="24"/>
        </w:rPr>
        <w:t>Barnstone, Willis: The Other Bible, From Other Letters of Augustine on the Manichaeans: Gnostic Writings on pages 684-686: Harper &amp; Row Publishers, Inc. New York, NY, Copyright, 1984</w:t>
      </w:r>
    </w:p>
    <w:p w:rsidR="003445B3" w:rsidRPr="00B21514" w:rsidRDefault="003445B3" w:rsidP="003445B3">
      <w:pPr>
        <w:spacing w:line="480" w:lineRule="auto"/>
        <w:jc w:val="both"/>
        <w:rPr>
          <w:rFonts w:cstheme="minorHAnsi"/>
          <w:sz w:val="24"/>
          <w:szCs w:val="24"/>
        </w:rPr>
      </w:pPr>
      <w:r w:rsidRPr="00B21514">
        <w:rPr>
          <w:rFonts w:cstheme="minorHAnsi"/>
          <w:sz w:val="24"/>
          <w:szCs w:val="24"/>
        </w:rPr>
        <w:t>Barnstone, Willis: The Other Bible, Haggadah: Jewish Legend from Midrash, Pseudepigrapha, and early Kabbalah on pages 14-38: Harper &amp; Row Publishers, Inc. New York, NY, Copyright, 1984</w:t>
      </w:r>
    </w:p>
    <w:p w:rsidR="003445B3" w:rsidRPr="00B21514" w:rsidRDefault="003445B3" w:rsidP="003445B3">
      <w:pPr>
        <w:spacing w:line="480" w:lineRule="auto"/>
        <w:jc w:val="both"/>
        <w:rPr>
          <w:sz w:val="24"/>
          <w:szCs w:val="24"/>
        </w:rPr>
      </w:pPr>
      <w:r w:rsidRPr="00B21514">
        <w:rPr>
          <w:sz w:val="24"/>
          <w:szCs w:val="24"/>
        </w:rPr>
        <w:t xml:space="preserve">Barnstone, Willis: The Other Bible, Marcion: Gnostic Writings on pages 642-645: Harper &amp; Row Publishers, Inc. New York, NY, Copyright, 1984 </w:t>
      </w:r>
    </w:p>
    <w:p w:rsidR="003445B3" w:rsidRPr="00B21514" w:rsidRDefault="003445B3" w:rsidP="003445B3">
      <w:pPr>
        <w:spacing w:line="480" w:lineRule="auto"/>
        <w:jc w:val="both"/>
        <w:rPr>
          <w:sz w:val="24"/>
          <w:szCs w:val="24"/>
        </w:rPr>
      </w:pPr>
      <w:r w:rsidRPr="00B21514">
        <w:rPr>
          <w:sz w:val="24"/>
          <w:szCs w:val="24"/>
        </w:rPr>
        <w:t>Barnstone, Willis: The Other Bible, Ptolemaeus’ Letter to Flora: Italian Gnostic Writings on pages 621-625: Harper &amp; Row Publishers, Inc. New York, NY, Copyright, 1984</w:t>
      </w:r>
    </w:p>
    <w:p w:rsidR="003445B3" w:rsidRPr="00B21514" w:rsidRDefault="003445B3" w:rsidP="003445B3">
      <w:pPr>
        <w:spacing w:line="480" w:lineRule="auto"/>
        <w:jc w:val="both"/>
        <w:rPr>
          <w:sz w:val="24"/>
          <w:szCs w:val="24"/>
        </w:rPr>
      </w:pPr>
      <w:r w:rsidRPr="00B21514">
        <w:rPr>
          <w:sz w:val="24"/>
          <w:szCs w:val="24"/>
        </w:rPr>
        <w:t>Barnstone, Willis: The Other Bible, Simon Magus: Gnostic Writings on pages 603-609: Harper &amp; Row Publishers, Inc. New York, NY, Copyright, 1984</w:t>
      </w:r>
    </w:p>
    <w:p w:rsidR="003445B3" w:rsidRPr="00B21514" w:rsidRDefault="003445B3" w:rsidP="003445B3">
      <w:pPr>
        <w:spacing w:line="480" w:lineRule="auto"/>
        <w:jc w:val="both"/>
        <w:rPr>
          <w:rFonts w:cstheme="minorHAnsi"/>
          <w:sz w:val="24"/>
          <w:szCs w:val="24"/>
        </w:rPr>
      </w:pPr>
      <w:r w:rsidRPr="00B21514">
        <w:rPr>
          <w:rFonts w:cstheme="minorHAnsi"/>
          <w:sz w:val="24"/>
          <w:szCs w:val="24"/>
        </w:rPr>
        <w:lastRenderedPageBreak/>
        <w:t>Barnstone, Willis: The Other Bible, The Acts of Paul: Christian Apocrypha Writings on pages 445-459: Harper &amp; Row Publishers, Inc. New York, NY, Copyright, 1984</w:t>
      </w:r>
    </w:p>
    <w:p w:rsidR="003445B3" w:rsidRPr="00B21514" w:rsidRDefault="003445B3" w:rsidP="003445B3">
      <w:pPr>
        <w:spacing w:line="480" w:lineRule="auto"/>
        <w:jc w:val="both"/>
        <w:rPr>
          <w:smallCaps/>
          <w:sz w:val="24"/>
          <w:szCs w:val="24"/>
        </w:rPr>
      </w:pPr>
      <w:r w:rsidRPr="00B21514">
        <w:rPr>
          <w:smallCaps/>
          <w:sz w:val="24"/>
          <w:szCs w:val="24"/>
        </w:rPr>
        <w:t>Barnstone, Willis: The Other Bible, The Acts of Thomas: Christian Gnostic Apocrypha Writings on pages 464-481: Harper &amp; Row Publishers, Inc. New York, NY, Copyright, 1984</w:t>
      </w:r>
    </w:p>
    <w:p w:rsidR="003445B3" w:rsidRPr="00B21514" w:rsidRDefault="003445B3" w:rsidP="003445B3">
      <w:pPr>
        <w:spacing w:line="480" w:lineRule="auto"/>
        <w:jc w:val="both"/>
        <w:rPr>
          <w:rFonts w:cstheme="minorHAnsi"/>
          <w:sz w:val="24"/>
          <w:szCs w:val="24"/>
        </w:rPr>
      </w:pPr>
      <w:r w:rsidRPr="00B21514">
        <w:rPr>
          <w:rFonts w:cstheme="minorHAnsi"/>
          <w:sz w:val="24"/>
          <w:szCs w:val="24"/>
        </w:rPr>
        <w:t xml:space="preserve">Barnstone, Willis: The Other Bible, The Apocalypse of Peter: Christian Apocrypha Writings on pages 532-536: Harper &amp; Row Publishers, Inc. New York, NY, Copyright, 1984   </w:t>
      </w:r>
    </w:p>
    <w:p w:rsidR="003445B3" w:rsidRPr="00B21514" w:rsidRDefault="003445B3" w:rsidP="003445B3">
      <w:pPr>
        <w:spacing w:line="480" w:lineRule="auto"/>
        <w:jc w:val="both"/>
        <w:rPr>
          <w:sz w:val="24"/>
          <w:szCs w:val="24"/>
        </w:rPr>
      </w:pPr>
      <w:r w:rsidRPr="00B21514">
        <w:rPr>
          <w:sz w:val="24"/>
          <w:szCs w:val="24"/>
        </w:rPr>
        <w:t>Barnstone, Willis: The Other Bible, The Book of Enoch (1</w:t>
      </w:r>
      <w:r w:rsidRPr="00B21514">
        <w:rPr>
          <w:sz w:val="24"/>
          <w:szCs w:val="24"/>
          <w:vertAlign w:val="superscript"/>
        </w:rPr>
        <w:t>st</w:t>
      </w:r>
      <w:r w:rsidRPr="00B21514">
        <w:rPr>
          <w:sz w:val="24"/>
          <w:szCs w:val="24"/>
        </w:rPr>
        <w:t xml:space="preserve"> Enoch): Jewish Pseudepigrapha Writings on pages 485-494: Harper &amp; Row Publishers, Inc. New York, NY, Copyright, 1984   </w:t>
      </w:r>
    </w:p>
    <w:p w:rsidR="003445B3" w:rsidRPr="00B21514" w:rsidRDefault="003445B3" w:rsidP="003445B3">
      <w:pPr>
        <w:spacing w:line="480" w:lineRule="auto"/>
        <w:jc w:val="both"/>
        <w:rPr>
          <w:rFonts w:cstheme="minorHAnsi"/>
          <w:sz w:val="24"/>
          <w:szCs w:val="24"/>
        </w:rPr>
      </w:pPr>
      <w:r w:rsidRPr="00B21514">
        <w:rPr>
          <w:rFonts w:cstheme="minorHAnsi"/>
          <w:sz w:val="24"/>
          <w:szCs w:val="24"/>
        </w:rPr>
        <w:t xml:space="preserve">Barnstone, Willis: The Other Bible, The Book of Jubilees: Jewish Pseudepigrapha Writings on pages 10-13: Harper &amp; Row Publishers, Inc. New York, NY, Copyright, 1984     </w:t>
      </w:r>
    </w:p>
    <w:p w:rsidR="003445B3" w:rsidRPr="00B21514" w:rsidRDefault="003445B3" w:rsidP="003445B3">
      <w:pPr>
        <w:spacing w:line="480" w:lineRule="auto"/>
        <w:jc w:val="both"/>
        <w:rPr>
          <w:sz w:val="24"/>
          <w:szCs w:val="24"/>
        </w:rPr>
      </w:pPr>
      <w:r w:rsidRPr="00B21514">
        <w:rPr>
          <w:sz w:val="24"/>
          <w:szCs w:val="24"/>
        </w:rPr>
        <w:t>Barnstone, Willis: The Other Bible, The Book of the Secrets of Enoch (2</w:t>
      </w:r>
      <w:r w:rsidRPr="00B21514">
        <w:rPr>
          <w:sz w:val="24"/>
          <w:szCs w:val="24"/>
          <w:vertAlign w:val="superscript"/>
        </w:rPr>
        <w:t>nd</w:t>
      </w:r>
      <w:r w:rsidRPr="00B21514">
        <w:rPr>
          <w:sz w:val="24"/>
          <w:szCs w:val="24"/>
        </w:rPr>
        <w:t xml:space="preserve"> Enoch): Jewish Pseudepigrapha Writings on pages 3-9, 495-500: Harper &amp; Row Publishers, Inc. New York, NY, Copyright, 1984  </w:t>
      </w:r>
    </w:p>
    <w:p w:rsidR="003445B3" w:rsidRPr="00B21514" w:rsidRDefault="003445B3" w:rsidP="003445B3">
      <w:pPr>
        <w:spacing w:line="480" w:lineRule="auto"/>
        <w:jc w:val="both"/>
        <w:rPr>
          <w:rFonts w:cstheme="minorHAnsi"/>
          <w:sz w:val="24"/>
          <w:szCs w:val="24"/>
        </w:rPr>
      </w:pPr>
      <w:r w:rsidRPr="00B21514">
        <w:rPr>
          <w:rFonts w:cstheme="minorHAnsi"/>
          <w:sz w:val="24"/>
          <w:szCs w:val="24"/>
        </w:rPr>
        <w:t>Barnstone, Willis: The Other Bible, The Damascus Document: Dead Sea Scrolls on pages 223-234: Harper &amp; Row Publishers, Inc. New York, NY, Copyright, 1984</w:t>
      </w:r>
    </w:p>
    <w:p w:rsidR="003445B3" w:rsidRPr="00B21514" w:rsidRDefault="003445B3" w:rsidP="003445B3">
      <w:pPr>
        <w:spacing w:line="480" w:lineRule="auto"/>
        <w:jc w:val="both"/>
        <w:rPr>
          <w:sz w:val="24"/>
          <w:szCs w:val="24"/>
        </w:rPr>
      </w:pPr>
      <w:r w:rsidRPr="00B21514">
        <w:rPr>
          <w:sz w:val="24"/>
          <w:szCs w:val="24"/>
        </w:rPr>
        <w:t xml:space="preserve">Barnstone, Willis: The Other Bible, The Diverse Manichaean Documents: Gnostic Writings on pages 690-695: Harper &amp; Row Publishers, Inc. New York, NY, Copyright, 1984  </w:t>
      </w:r>
    </w:p>
    <w:p w:rsidR="003445B3" w:rsidRPr="00B21514" w:rsidRDefault="003445B3" w:rsidP="003445B3">
      <w:pPr>
        <w:spacing w:line="480" w:lineRule="auto"/>
        <w:jc w:val="both"/>
        <w:rPr>
          <w:sz w:val="24"/>
          <w:szCs w:val="24"/>
        </w:rPr>
      </w:pPr>
      <w:r w:rsidRPr="00B21514">
        <w:rPr>
          <w:sz w:val="24"/>
          <w:szCs w:val="24"/>
        </w:rPr>
        <w:t>Barnstone, Willis: The Other Bible, The Genesis Apocryphon: Dead Sea Scrolls on pages 201-207: Harper &amp; Row Publishers, Inc. New York, NY, Copyright, 1984</w:t>
      </w:r>
    </w:p>
    <w:p w:rsidR="003445B3" w:rsidRPr="00B21514" w:rsidRDefault="003445B3" w:rsidP="003445B3">
      <w:pPr>
        <w:spacing w:line="480" w:lineRule="auto"/>
        <w:jc w:val="both"/>
        <w:rPr>
          <w:rFonts w:cstheme="minorHAnsi"/>
          <w:sz w:val="24"/>
          <w:szCs w:val="24"/>
        </w:rPr>
      </w:pPr>
      <w:r w:rsidRPr="00B21514">
        <w:rPr>
          <w:rFonts w:cstheme="minorHAnsi"/>
          <w:sz w:val="24"/>
          <w:szCs w:val="24"/>
        </w:rPr>
        <w:lastRenderedPageBreak/>
        <w:t>Barnstone, Willis: The Other Bible, The Gospel of Bartholomew: Christian Apocrypha Writings on pages 350-358: Harper &amp; Row Publishers, Inc. New York, NY, Copyright, 1984</w:t>
      </w:r>
    </w:p>
    <w:p w:rsidR="003445B3" w:rsidRPr="00B21514" w:rsidRDefault="003445B3" w:rsidP="003445B3">
      <w:pPr>
        <w:spacing w:line="480" w:lineRule="auto"/>
        <w:jc w:val="both"/>
        <w:rPr>
          <w:rFonts w:cstheme="minorHAnsi"/>
          <w:sz w:val="24"/>
          <w:szCs w:val="24"/>
        </w:rPr>
      </w:pPr>
      <w:r w:rsidRPr="00B21514">
        <w:rPr>
          <w:rFonts w:cstheme="minorHAnsi"/>
          <w:sz w:val="24"/>
          <w:szCs w:val="24"/>
        </w:rPr>
        <w:t>Barnstone, Willis: The Other Bible, The Gospel of Philip: Christian Gnostic Writings on pages 87-100: Harper &amp; Row Publishers, Inc. New York, NY, Copyright, 1984</w:t>
      </w:r>
    </w:p>
    <w:p w:rsidR="003445B3" w:rsidRPr="00B21514" w:rsidRDefault="003445B3" w:rsidP="003445B3">
      <w:pPr>
        <w:spacing w:line="480" w:lineRule="auto"/>
        <w:jc w:val="both"/>
        <w:rPr>
          <w:rFonts w:cstheme="minorHAnsi"/>
          <w:sz w:val="24"/>
          <w:szCs w:val="24"/>
        </w:rPr>
      </w:pPr>
      <w:r w:rsidRPr="00B21514">
        <w:rPr>
          <w:rFonts w:cstheme="minorHAnsi"/>
          <w:sz w:val="24"/>
          <w:szCs w:val="24"/>
        </w:rPr>
        <w:t>Barnstone, Willis: The Other Bible, The Infancy Gospel of James (The Birth of Mary): Christian Apocrypha Writings on pages 383-392: Harper &amp; Row Publishers, Inc. New York, NY, Copyright, 1984</w:t>
      </w:r>
    </w:p>
    <w:p w:rsidR="003445B3" w:rsidRPr="00B21514" w:rsidRDefault="003445B3" w:rsidP="003445B3">
      <w:pPr>
        <w:spacing w:line="480" w:lineRule="auto"/>
        <w:jc w:val="both"/>
        <w:rPr>
          <w:rFonts w:cstheme="minorHAnsi"/>
          <w:sz w:val="24"/>
          <w:szCs w:val="24"/>
        </w:rPr>
      </w:pPr>
      <w:r w:rsidRPr="00B21514">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445B3" w:rsidRPr="00B21514" w:rsidRDefault="003445B3" w:rsidP="003445B3">
      <w:pPr>
        <w:spacing w:line="480" w:lineRule="auto"/>
        <w:jc w:val="both"/>
        <w:rPr>
          <w:rFonts w:cstheme="minorHAnsi"/>
          <w:sz w:val="24"/>
          <w:szCs w:val="24"/>
        </w:rPr>
      </w:pPr>
      <w:r w:rsidRPr="00B21514">
        <w:rPr>
          <w:rFonts w:cstheme="minorHAnsi"/>
          <w:sz w:val="24"/>
          <w:szCs w:val="24"/>
        </w:rPr>
        <w:t xml:space="preserve">Barnstone, Willis: The Other Bible, The Infancy Gospel of Thomas: Christian Apocrypha Writings on pages 398-403: Harper &amp; Row Publishers, Inc. New York, NY, Copyright, 1984   </w:t>
      </w:r>
    </w:p>
    <w:p w:rsidR="003445B3" w:rsidRPr="00B21514" w:rsidRDefault="003445B3" w:rsidP="003445B3">
      <w:pPr>
        <w:spacing w:line="480" w:lineRule="auto"/>
        <w:jc w:val="both"/>
        <w:rPr>
          <w:rFonts w:cstheme="minorHAnsi"/>
          <w:sz w:val="24"/>
          <w:szCs w:val="24"/>
        </w:rPr>
      </w:pPr>
      <w:r w:rsidRPr="00B21514">
        <w:rPr>
          <w:rFonts w:cstheme="minorHAnsi"/>
          <w:sz w:val="24"/>
          <w:szCs w:val="24"/>
        </w:rPr>
        <w:t>Barnstone, Willis: The Other Bible, The Latin Infancy Gospel: The Birth of Jesus: Christian Apocrypha Writings on pages 404-406: Harper &amp; Row Publishers, Inc. New York, NY, Copyright, 1984</w:t>
      </w:r>
    </w:p>
    <w:p w:rsidR="003445B3" w:rsidRPr="00B21514" w:rsidRDefault="003445B3" w:rsidP="003445B3">
      <w:pPr>
        <w:spacing w:line="480" w:lineRule="auto"/>
        <w:jc w:val="both"/>
        <w:rPr>
          <w:sz w:val="24"/>
          <w:szCs w:val="24"/>
        </w:rPr>
      </w:pPr>
      <w:r w:rsidRPr="00B21514">
        <w:rPr>
          <w:sz w:val="24"/>
          <w:szCs w:val="24"/>
        </w:rPr>
        <w:t>Barnstone, Willis: The Other Bible, The Mani &amp; Manichaeism: Gnostic Writings on pages 669-679: Harper &amp; Row Publishers, Inc. New York, NY, Copyright, 1984</w:t>
      </w:r>
    </w:p>
    <w:p w:rsidR="003445B3" w:rsidRPr="00B21514" w:rsidRDefault="003445B3" w:rsidP="003445B3">
      <w:pPr>
        <w:spacing w:line="480" w:lineRule="auto"/>
        <w:jc w:val="both"/>
        <w:rPr>
          <w:smallCaps/>
          <w:sz w:val="24"/>
          <w:szCs w:val="24"/>
        </w:rPr>
      </w:pPr>
      <w:r w:rsidRPr="00B21514">
        <w:rPr>
          <w:smallCaps/>
          <w:sz w:val="24"/>
          <w:szCs w:val="24"/>
        </w:rPr>
        <w:t>Barnstone, Willis: The Other Bible, The Manuel of Discipline: Dead Sea Scrolls on pages 208-222: Harper &amp; Row Publishers, Inc. New York, NY, Copyright, 1984</w:t>
      </w:r>
    </w:p>
    <w:p w:rsidR="003445B3" w:rsidRPr="00B21514" w:rsidRDefault="003445B3" w:rsidP="003445B3">
      <w:pPr>
        <w:spacing w:line="480" w:lineRule="auto"/>
        <w:jc w:val="both"/>
        <w:rPr>
          <w:sz w:val="24"/>
          <w:szCs w:val="24"/>
        </w:rPr>
      </w:pPr>
      <w:r w:rsidRPr="00B21514">
        <w:rPr>
          <w:sz w:val="24"/>
          <w:szCs w:val="24"/>
        </w:rPr>
        <w:lastRenderedPageBreak/>
        <w:t>Barnstone, Willis: The Other Bible, The Odes of Solomon: Jewish Psuedepigrapha, Jewish Christian Writings on page 267-285: Harper &amp; Row Publishers, Inc. New York, NY, Copyright, 1984</w:t>
      </w:r>
    </w:p>
    <w:p w:rsidR="003445B3" w:rsidRPr="00B21514" w:rsidRDefault="003445B3" w:rsidP="003445B3">
      <w:pPr>
        <w:spacing w:line="480" w:lineRule="auto"/>
        <w:jc w:val="both"/>
        <w:rPr>
          <w:sz w:val="24"/>
          <w:szCs w:val="24"/>
        </w:rPr>
      </w:pPr>
      <w:r w:rsidRPr="00B21514">
        <w:rPr>
          <w:sz w:val="24"/>
          <w:szCs w:val="24"/>
        </w:rPr>
        <w:t>Barnstone, Willis: The Other Bible, The Paraphrase of Shem: Gnostic Writings on pages 101-115: Harper &amp; Row Publishers, Inc. New York, NY, Copyright, 1984</w:t>
      </w:r>
    </w:p>
    <w:p w:rsidR="003445B3" w:rsidRPr="00B21514" w:rsidRDefault="003445B3" w:rsidP="003445B3">
      <w:pPr>
        <w:spacing w:line="480" w:lineRule="auto"/>
        <w:jc w:val="both"/>
        <w:rPr>
          <w:sz w:val="24"/>
          <w:szCs w:val="24"/>
        </w:rPr>
      </w:pPr>
      <w:r w:rsidRPr="00B21514">
        <w:rPr>
          <w:sz w:val="24"/>
          <w:szCs w:val="24"/>
        </w:rPr>
        <w:t xml:space="preserve">Barnstone, Willis: The Other Bible, The Valentinus &amp; the Valentinian System of Ptolemaeus: Italian Gnostic Writings on pages 610-620: Harper &amp; Row Publishers, Inc. New York, NY, Copyright, 1984 </w:t>
      </w:r>
    </w:p>
    <w:p w:rsidR="003445B3" w:rsidRPr="00B21514" w:rsidRDefault="003445B3" w:rsidP="003445B3">
      <w:pPr>
        <w:spacing w:line="480" w:lineRule="auto"/>
        <w:jc w:val="both"/>
        <w:rPr>
          <w:rFonts w:cstheme="minorHAnsi"/>
          <w:sz w:val="24"/>
          <w:szCs w:val="24"/>
        </w:rPr>
      </w:pPr>
      <w:r w:rsidRPr="00B21514">
        <w:rPr>
          <w:rFonts w:cstheme="minorHAnsi"/>
          <w:sz w:val="24"/>
          <w:szCs w:val="24"/>
        </w:rPr>
        <w:t>Barnstone, Willis: The Other Bible, Zohar, The Book of Radiance: Kabbalah on pages 707-718: Harper &amp; Row Publishers, Inc. New York, NY, Copyright, 1984</w:t>
      </w:r>
    </w:p>
    <w:p w:rsidR="003445B3" w:rsidRPr="00B21514" w:rsidRDefault="003445B3" w:rsidP="003445B3">
      <w:pPr>
        <w:spacing w:line="480" w:lineRule="auto"/>
        <w:jc w:val="both"/>
        <w:rPr>
          <w:sz w:val="24"/>
          <w:szCs w:val="24"/>
        </w:rPr>
      </w:pPr>
      <w:r w:rsidRPr="00B21514">
        <w:rPr>
          <w:sz w:val="24"/>
          <w:szCs w:val="24"/>
        </w:rPr>
        <w:t xml:space="preserve">Ehrman, Bart: Lost Scriptures, Books that did not make it into the New Testament: Pseudo-Titus: Christian Writings on pages 239-247: Oxford University Press, New York, NY, Copyright, 2003 </w:t>
      </w:r>
    </w:p>
    <w:p w:rsidR="003445B3" w:rsidRPr="00B21514" w:rsidRDefault="003445B3" w:rsidP="003445B3">
      <w:pPr>
        <w:spacing w:line="480" w:lineRule="auto"/>
        <w:jc w:val="both"/>
        <w:rPr>
          <w:sz w:val="24"/>
          <w:szCs w:val="24"/>
        </w:rPr>
      </w:pPr>
      <w:r w:rsidRPr="00B21514">
        <w:rPr>
          <w:sz w:val="24"/>
          <w:szCs w:val="24"/>
        </w:rPr>
        <w:t>Ehrman, Bart: Lost Scriptures, Books that did not make it into the New Testament: The Epistle of the Apostles: Christian Writings on pages 73-77: Oxford University Press, New York, NY, Copyright, 2003</w:t>
      </w:r>
    </w:p>
    <w:p w:rsidR="003445B3" w:rsidRPr="00B21514" w:rsidRDefault="003445B3" w:rsidP="003445B3">
      <w:pPr>
        <w:spacing w:line="480" w:lineRule="auto"/>
        <w:jc w:val="both"/>
        <w:rPr>
          <w:sz w:val="24"/>
          <w:szCs w:val="24"/>
        </w:rPr>
      </w:pPr>
      <w:r w:rsidRPr="00B21514">
        <w:rPr>
          <w:sz w:val="24"/>
          <w:szCs w:val="24"/>
        </w:rPr>
        <w:t xml:space="preserve">Ehrman, Bart: Lost Scriptures, Books that did not make it into the New Testament: The Gospel of the Egyptians: Christian Egyptian Writings on pages 17-18: Oxford University Press, New York, NY, Copyright, 2003   </w:t>
      </w:r>
    </w:p>
    <w:p w:rsidR="003445B3" w:rsidRPr="00B21514" w:rsidRDefault="003445B3" w:rsidP="003445B3">
      <w:pPr>
        <w:spacing w:line="480" w:lineRule="auto"/>
        <w:jc w:val="both"/>
        <w:rPr>
          <w:sz w:val="24"/>
          <w:szCs w:val="24"/>
        </w:rPr>
      </w:pPr>
      <w:r w:rsidRPr="00B21514">
        <w:rPr>
          <w:sz w:val="24"/>
          <w:szCs w:val="24"/>
        </w:rPr>
        <w:lastRenderedPageBreak/>
        <w:t>Ehrman, Bart: Lost Scriptures, Books that did not make it into the New Testament: The 3</w:t>
      </w:r>
      <w:r w:rsidRPr="00B21514">
        <w:rPr>
          <w:sz w:val="24"/>
          <w:szCs w:val="24"/>
          <w:vertAlign w:val="superscript"/>
        </w:rPr>
        <w:t>rd</w:t>
      </w:r>
      <w:r w:rsidRPr="00B21514">
        <w:rPr>
          <w:sz w:val="24"/>
          <w:szCs w:val="24"/>
        </w:rPr>
        <w:t xml:space="preserve"> Letter to the Corinthians: Christian Writings on pages 157-159: Oxford University Press, New York, NY, Copyright, 2003 </w:t>
      </w:r>
    </w:p>
    <w:p w:rsidR="003445B3" w:rsidRPr="00B21514" w:rsidRDefault="003445B3" w:rsidP="003445B3">
      <w:pPr>
        <w:spacing w:line="480" w:lineRule="auto"/>
        <w:jc w:val="both"/>
        <w:rPr>
          <w:rFonts w:cstheme="minorHAnsi"/>
          <w:sz w:val="24"/>
          <w:szCs w:val="24"/>
        </w:rPr>
      </w:pPr>
      <w:r w:rsidRPr="00B21514">
        <w:rPr>
          <w:rFonts w:cstheme="minorHAnsi"/>
          <w:sz w:val="24"/>
          <w:szCs w:val="24"/>
        </w:rPr>
        <w:t>Ehrman, Bart: The Lost Scriptures, Books that did not make it into the New Testament: The Shepherd of Hermas: Christian Writings on pages 251-279: Oxford University Press, Inc. New York, NY, Copyright, 2003</w:t>
      </w:r>
    </w:p>
    <w:p w:rsidR="003445B3" w:rsidRPr="00B21514" w:rsidRDefault="003445B3" w:rsidP="003445B3">
      <w:pPr>
        <w:spacing w:line="480" w:lineRule="auto"/>
        <w:jc w:val="both"/>
        <w:rPr>
          <w:sz w:val="24"/>
          <w:szCs w:val="24"/>
        </w:rPr>
      </w:pPr>
      <w:r w:rsidRPr="00B21514">
        <w:rPr>
          <w:sz w:val="24"/>
          <w:szCs w:val="24"/>
        </w:rPr>
        <w:t>King James Version: Thomas Nelson, Inc, Nashville, Tennessee, 1991</w:t>
      </w:r>
    </w:p>
    <w:p w:rsidR="003445B3" w:rsidRPr="00B21514" w:rsidRDefault="003445B3" w:rsidP="003445B3">
      <w:pPr>
        <w:spacing w:line="480" w:lineRule="auto"/>
        <w:jc w:val="both"/>
        <w:rPr>
          <w:sz w:val="24"/>
          <w:szCs w:val="24"/>
        </w:rPr>
      </w:pPr>
      <w:r w:rsidRPr="00B21514">
        <w:rPr>
          <w:sz w:val="24"/>
          <w:szCs w:val="24"/>
        </w:rPr>
        <w:t xml:space="preserve">Libronix Digital Library System 3.0e with Platinum: Copyright, 2000-2010 </w:t>
      </w:r>
    </w:p>
    <w:p w:rsidR="003445B3" w:rsidRPr="00B21514" w:rsidRDefault="003445B3" w:rsidP="003445B3">
      <w:pPr>
        <w:spacing w:line="480" w:lineRule="auto"/>
        <w:jc w:val="both"/>
        <w:rPr>
          <w:sz w:val="24"/>
          <w:szCs w:val="24"/>
        </w:rPr>
      </w:pPr>
      <w:r w:rsidRPr="00B21514">
        <w:rPr>
          <w:sz w:val="24"/>
          <w:szCs w:val="24"/>
        </w:rPr>
        <w:t>Libronix Digital Library System 3.0e with Platinum: KJV with the Apocrypha: Copyright, 2000-2010</w:t>
      </w:r>
    </w:p>
    <w:p w:rsidR="003445B3" w:rsidRPr="00B21514" w:rsidRDefault="003445B3" w:rsidP="003445B3">
      <w:pPr>
        <w:spacing w:line="480" w:lineRule="auto"/>
        <w:jc w:val="both"/>
        <w:rPr>
          <w:sz w:val="24"/>
          <w:szCs w:val="24"/>
        </w:rPr>
      </w:pPr>
      <w:r w:rsidRPr="00B21514">
        <w:rPr>
          <w:sz w:val="24"/>
          <w:szCs w:val="24"/>
        </w:rPr>
        <w:t xml:space="preserve">Meyer, Marvin: The Gnostic Bible: The Prayer of the Messenger Paul: Christian Gnostic Italian Writings on pages 352-354: Shambhala Publishers, Inc. Boston, Massachusetts, Copyright, 2003 &amp; 2009 </w:t>
      </w:r>
    </w:p>
    <w:p w:rsidR="003445B3" w:rsidRPr="00B21514" w:rsidRDefault="003445B3" w:rsidP="003445B3">
      <w:pPr>
        <w:spacing w:line="480" w:lineRule="auto"/>
        <w:jc w:val="both"/>
        <w:rPr>
          <w:sz w:val="24"/>
          <w:szCs w:val="24"/>
        </w:rPr>
      </w:pPr>
      <w:r w:rsidRPr="00B21514">
        <w:rPr>
          <w:sz w:val="24"/>
          <w:szCs w:val="24"/>
        </w:rPr>
        <w:t>Meyer, Marvin: The Gnostic Bible: The Sermon of Zostrianos: Gnostic Writings on pages 235-237: Shambhala Publishers, Inc. Boston, Massachusetts, Copyright, 2003 &amp; 2009</w:t>
      </w:r>
    </w:p>
    <w:p w:rsidR="003445B3" w:rsidRPr="00B21514" w:rsidRDefault="003445B3" w:rsidP="003445B3">
      <w:pPr>
        <w:spacing w:line="480" w:lineRule="auto"/>
        <w:jc w:val="both"/>
        <w:rPr>
          <w:sz w:val="24"/>
          <w:szCs w:val="24"/>
        </w:rPr>
      </w:pPr>
      <w:r w:rsidRPr="00B21514">
        <w:rPr>
          <w:sz w:val="24"/>
          <w:szCs w:val="24"/>
        </w:rPr>
        <w:t xml:space="preserve">Meyer, Marvin: The Gnostic Bible: The Vision of the Foreigner: Gnostic Writings on pages 232-234: Shambhala Publishers, Inc. Boston, Massachusetts, Copyright, 2003 &amp; 2009  </w:t>
      </w:r>
    </w:p>
    <w:p w:rsidR="003445B3" w:rsidRPr="00B21514" w:rsidRDefault="003445B3" w:rsidP="003445B3">
      <w:pPr>
        <w:spacing w:line="480" w:lineRule="auto"/>
        <w:jc w:val="both"/>
        <w:rPr>
          <w:sz w:val="24"/>
          <w:szCs w:val="24"/>
        </w:rPr>
      </w:pPr>
      <w:r w:rsidRPr="00B21514">
        <w:rPr>
          <w:sz w:val="24"/>
          <w:szCs w:val="24"/>
        </w:rPr>
        <w:t>Meyer, Marvin: The Nag Hammadi Scriptures: Allogenes the Stranger: Gnostic Writings on pages 679-700: Harper Collins Publishers, New York, NY, Copyright, 2007</w:t>
      </w:r>
    </w:p>
    <w:p w:rsidR="003445B3" w:rsidRPr="00B21514" w:rsidRDefault="003445B3" w:rsidP="003445B3">
      <w:pPr>
        <w:spacing w:line="480" w:lineRule="auto"/>
        <w:jc w:val="both"/>
        <w:rPr>
          <w:sz w:val="24"/>
          <w:szCs w:val="24"/>
        </w:rPr>
      </w:pPr>
      <w:r w:rsidRPr="00B21514">
        <w:rPr>
          <w:sz w:val="24"/>
          <w:szCs w:val="24"/>
        </w:rPr>
        <w:lastRenderedPageBreak/>
        <w:t>Meyer, Marvin: The Nag Hammadi Scriptures: Marsanes: Gnostic Writings on pages 629-649: Harper Collins Publishers, New York, NY, Copyright, 2007</w:t>
      </w:r>
    </w:p>
    <w:p w:rsidR="003445B3" w:rsidRPr="00B21514" w:rsidRDefault="003445B3" w:rsidP="003445B3">
      <w:pPr>
        <w:spacing w:line="480" w:lineRule="auto"/>
        <w:jc w:val="both"/>
        <w:rPr>
          <w:sz w:val="24"/>
          <w:szCs w:val="24"/>
        </w:rPr>
      </w:pPr>
      <w:r w:rsidRPr="00B21514">
        <w:rPr>
          <w:sz w:val="24"/>
          <w:szCs w:val="24"/>
        </w:rPr>
        <w:t>Meyer, Marvin: The Nag Hammadi Scriptures: The Eugnostos the Blessed: Christian Gnostic Writings on pages 271-282: Harper Collins Publishers, New York, NY, Copyright, 2007</w:t>
      </w:r>
    </w:p>
    <w:p w:rsidR="003445B3" w:rsidRPr="00B21514" w:rsidRDefault="003445B3" w:rsidP="003445B3">
      <w:pPr>
        <w:spacing w:line="480" w:lineRule="auto"/>
        <w:jc w:val="both"/>
        <w:rPr>
          <w:sz w:val="24"/>
          <w:szCs w:val="24"/>
        </w:rPr>
      </w:pPr>
      <w:r w:rsidRPr="00B21514">
        <w:rPr>
          <w:sz w:val="24"/>
          <w:szCs w:val="24"/>
        </w:rPr>
        <w:t xml:space="preserve">Meyer, Marvin: The Nag Hammadi Scriptures: The Holy Book of the Great Invisible Spirit:  Christian Gnostic Writings on pages 247-269: Harper Collins Publishers, New York, NY, Copyright, 2007 </w:t>
      </w:r>
    </w:p>
    <w:p w:rsidR="003445B3" w:rsidRPr="00B21514" w:rsidRDefault="003445B3" w:rsidP="003445B3">
      <w:pPr>
        <w:spacing w:line="480" w:lineRule="auto"/>
        <w:jc w:val="both"/>
        <w:rPr>
          <w:sz w:val="24"/>
          <w:szCs w:val="24"/>
        </w:rPr>
      </w:pPr>
      <w:r w:rsidRPr="00B21514">
        <w:rPr>
          <w:sz w:val="24"/>
          <w:szCs w:val="24"/>
        </w:rPr>
        <w:t xml:space="preserve">Meyer, Marvin: The Nag Hammadi Scriptures: The Letter of Peter to Philip: Christian Gnostic Writings on pages 585-593: Harper Collins Publishers, New York, NY, Copyright, 2007 </w:t>
      </w:r>
    </w:p>
    <w:p w:rsidR="003445B3" w:rsidRPr="00B21514" w:rsidRDefault="003445B3" w:rsidP="003445B3">
      <w:pPr>
        <w:spacing w:line="480" w:lineRule="auto"/>
        <w:jc w:val="both"/>
        <w:rPr>
          <w:sz w:val="24"/>
          <w:szCs w:val="24"/>
        </w:rPr>
      </w:pPr>
      <w:r w:rsidRPr="00B21514">
        <w:rPr>
          <w:sz w:val="24"/>
          <w:szCs w:val="24"/>
        </w:rPr>
        <w:t>Meyer, Marvin: The Nag Hammadi Scriptures: The Nature of the Rulers: Gnostic Writings on pages 187-198: Harper Collins Publishers, New York, NY, Copyright, 2007</w:t>
      </w:r>
    </w:p>
    <w:p w:rsidR="003445B3" w:rsidRPr="00B21514" w:rsidRDefault="003445B3" w:rsidP="003445B3">
      <w:pPr>
        <w:spacing w:line="480" w:lineRule="auto"/>
        <w:jc w:val="both"/>
        <w:rPr>
          <w:sz w:val="24"/>
          <w:szCs w:val="24"/>
        </w:rPr>
      </w:pPr>
      <w:r w:rsidRPr="00B21514">
        <w:rPr>
          <w:sz w:val="24"/>
          <w:szCs w:val="24"/>
        </w:rPr>
        <w:t>Meyer, Marvin: The Nag Hammadi Scriptures: The Prayer of the Apostle Paul: Christian Gnostic Writings on pages 15-18: Harper Collins Publishers, New York, NY, Copyright, 2007</w:t>
      </w:r>
    </w:p>
    <w:p w:rsidR="003445B3" w:rsidRPr="00B21514" w:rsidRDefault="003445B3" w:rsidP="003445B3">
      <w:pPr>
        <w:spacing w:line="480" w:lineRule="auto"/>
        <w:jc w:val="both"/>
        <w:rPr>
          <w:sz w:val="24"/>
          <w:szCs w:val="24"/>
        </w:rPr>
      </w:pPr>
      <w:r w:rsidRPr="00B21514">
        <w:rPr>
          <w:sz w:val="24"/>
          <w:szCs w:val="24"/>
        </w:rPr>
        <w:t>Meyer, Marvin: The Nag Hammadi Scriptures: The Prayer of Thanksgiving: Christian Gnostic Writings on pages 419-423: Harper Collins Publishers, New York, NY, Copyright, 2007</w:t>
      </w:r>
    </w:p>
    <w:p w:rsidR="003445B3" w:rsidRPr="00B21514" w:rsidRDefault="003445B3" w:rsidP="003445B3">
      <w:pPr>
        <w:spacing w:line="480" w:lineRule="auto"/>
        <w:jc w:val="both"/>
        <w:rPr>
          <w:rFonts w:cstheme="minorHAnsi"/>
          <w:sz w:val="24"/>
          <w:szCs w:val="24"/>
        </w:rPr>
      </w:pPr>
      <w:r w:rsidRPr="00B21514">
        <w:rPr>
          <w:rFonts w:cstheme="minorHAnsi"/>
          <w:sz w:val="24"/>
          <w:szCs w:val="24"/>
        </w:rPr>
        <w:t xml:space="preserve">Meyer, Marvin: The Nag Hammadi Scriptures: The Thought of Norea: Gnostic Writings on pages 607-609: Harper Collins Publishers, New York, NY, Copyright, 2007 </w:t>
      </w:r>
    </w:p>
    <w:p w:rsidR="003445B3" w:rsidRPr="00B21514" w:rsidRDefault="003445B3" w:rsidP="003445B3">
      <w:pPr>
        <w:spacing w:line="480" w:lineRule="auto"/>
        <w:jc w:val="both"/>
        <w:rPr>
          <w:sz w:val="24"/>
          <w:szCs w:val="24"/>
        </w:rPr>
      </w:pPr>
      <w:r w:rsidRPr="00B21514">
        <w:rPr>
          <w:sz w:val="24"/>
          <w:szCs w:val="24"/>
        </w:rPr>
        <w:lastRenderedPageBreak/>
        <w:t xml:space="preserve">Meyer, Marvin: The Nag Hammadi Scriptures: The Schools of Thought in the Nag Hammadi Scriptures: Gnostic Writings on pages 777-798: Harper Collins Publishers, New York, NY, Copyright, 2007 </w:t>
      </w:r>
    </w:p>
    <w:p w:rsidR="003445B3" w:rsidRPr="00B21514" w:rsidRDefault="003445B3" w:rsidP="003445B3">
      <w:pPr>
        <w:spacing w:line="480" w:lineRule="auto"/>
        <w:jc w:val="both"/>
        <w:rPr>
          <w:sz w:val="24"/>
          <w:szCs w:val="24"/>
        </w:rPr>
      </w:pPr>
      <w:r w:rsidRPr="00B21514">
        <w:rPr>
          <w:sz w:val="24"/>
          <w:szCs w:val="24"/>
        </w:rPr>
        <w:t xml:space="preserve">Meyer, Marvin: The Nag Hammadi Scriptures: The Secret Book of John: Gnostic Writings on pages 103-132: Harper Collins Publishers, New York, NY, Copyright, 2007 </w:t>
      </w:r>
    </w:p>
    <w:p w:rsidR="003445B3" w:rsidRPr="00B21514" w:rsidRDefault="003445B3" w:rsidP="003445B3">
      <w:pPr>
        <w:spacing w:line="480" w:lineRule="auto"/>
        <w:jc w:val="both"/>
        <w:rPr>
          <w:sz w:val="24"/>
          <w:szCs w:val="24"/>
        </w:rPr>
      </w:pPr>
      <w:r w:rsidRPr="00B21514">
        <w:rPr>
          <w:sz w:val="24"/>
          <w:szCs w:val="24"/>
        </w:rPr>
        <w:t>Meyer, Marvin: The Nag Hammadi Scriptures: The Teachings of Silvanus: Jewish Christian Writings on pages 499-521: Harper Collins Publishers, New York, NY, Copyright, 2007</w:t>
      </w:r>
    </w:p>
    <w:p w:rsidR="003445B3" w:rsidRPr="00B21514" w:rsidRDefault="003445B3" w:rsidP="003445B3">
      <w:pPr>
        <w:spacing w:line="480" w:lineRule="auto"/>
        <w:jc w:val="both"/>
        <w:rPr>
          <w:sz w:val="24"/>
          <w:szCs w:val="24"/>
        </w:rPr>
      </w:pPr>
      <w:r w:rsidRPr="00B21514">
        <w:rPr>
          <w:sz w:val="24"/>
          <w:szCs w:val="24"/>
        </w:rPr>
        <w:t>Meyer, Marvin: The Nag Hammadi Scriptures: The Testimony of Truth: Christian Gnostic Writings on pages 613-628: Harper Collins Publishers, New York, NY, Copyright, 2007</w:t>
      </w:r>
    </w:p>
    <w:p w:rsidR="003445B3" w:rsidRPr="00B21514" w:rsidRDefault="003445B3" w:rsidP="003445B3">
      <w:pPr>
        <w:spacing w:line="480" w:lineRule="auto"/>
        <w:jc w:val="both"/>
        <w:rPr>
          <w:sz w:val="24"/>
          <w:szCs w:val="24"/>
        </w:rPr>
      </w:pPr>
      <w:r w:rsidRPr="00B21514">
        <w:rPr>
          <w:sz w:val="24"/>
          <w:szCs w:val="24"/>
        </w:rPr>
        <w:t>Meyer, Marvin: The Nag Hammadi Scriptures: The Thought of Norea: Gnostic Writings on pages 607-611: Harper Collins Publishers, New York, NY, Copyright, 2007</w:t>
      </w:r>
    </w:p>
    <w:p w:rsidR="003445B3" w:rsidRPr="00B21514" w:rsidRDefault="003445B3" w:rsidP="003445B3">
      <w:pPr>
        <w:spacing w:line="480" w:lineRule="auto"/>
        <w:jc w:val="both"/>
        <w:rPr>
          <w:sz w:val="24"/>
          <w:szCs w:val="24"/>
        </w:rPr>
      </w:pPr>
      <w:r w:rsidRPr="00B21514">
        <w:rPr>
          <w:sz w:val="24"/>
          <w:szCs w:val="24"/>
        </w:rPr>
        <w:t>Mayer, Marvin: The Nag Hammadi Scriptures: The Three Forms of First Thought: Gnostic Writings on pages 715-735: Harper Collins Publishers, New York, NY, Copyright, 2007</w:t>
      </w:r>
    </w:p>
    <w:p w:rsidR="003445B3" w:rsidRPr="00B21514" w:rsidRDefault="003445B3" w:rsidP="003445B3">
      <w:pPr>
        <w:spacing w:line="480" w:lineRule="auto"/>
        <w:jc w:val="both"/>
        <w:rPr>
          <w:sz w:val="24"/>
          <w:szCs w:val="24"/>
        </w:rPr>
      </w:pPr>
      <w:r w:rsidRPr="00B21514">
        <w:rPr>
          <w:sz w:val="24"/>
          <w:szCs w:val="24"/>
        </w:rPr>
        <w:t>Meyer, Marvin: The Nag Hammadi Scriptures: The Three Steles of Seth: Gnostic Writings on pages 523-536: Harper Collins Publishers, New York, NY, Copyright, 2007</w:t>
      </w:r>
    </w:p>
    <w:p w:rsidR="003445B3" w:rsidRPr="00B21514" w:rsidRDefault="003445B3" w:rsidP="003445B3">
      <w:pPr>
        <w:spacing w:line="480" w:lineRule="auto"/>
        <w:jc w:val="both"/>
        <w:rPr>
          <w:sz w:val="24"/>
          <w:szCs w:val="24"/>
        </w:rPr>
      </w:pPr>
      <w:r w:rsidRPr="00B21514">
        <w:rPr>
          <w:sz w:val="24"/>
          <w:szCs w:val="24"/>
        </w:rPr>
        <w:t>Meyer, Marvin: The Nag Hammadi Scriptures: The Tripartite Tractate: Christian Gnostic Writings on pages 57-101: Harper Collins Publishers, New York, NY, Copyright, 2007</w:t>
      </w:r>
    </w:p>
    <w:p w:rsidR="003445B3" w:rsidRPr="00B21514" w:rsidRDefault="003445B3" w:rsidP="003445B3">
      <w:pPr>
        <w:spacing w:line="480" w:lineRule="auto"/>
        <w:jc w:val="both"/>
        <w:rPr>
          <w:sz w:val="24"/>
          <w:szCs w:val="24"/>
        </w:rPr>
      </w:pPr>
      <w:r w:rsidRPr="00B21514">
        <w:rPr>
          <w:sz w:val="24"/>
          <w:szCs w:val="24"/>
        </w:rPr>
        <w:t xml:space="preserve">Meyer, Marvin: The Nag Hammadi Scriptures: Zostrianos: Gnostic Writings on pages 537-583: Harper Collins Publishers, New York, NY, Copyright, 2007  </w:t>
      </w:r>
    </w:p>
    <w:p w:rsidR="003445B3" w:rsidRPr="00B21514" w:rsidRDefault="003445B3" w:rsidP="003445B3">
      <w:pPr>
        <w:spacing w:line="480" w:lineRule="auto"/>
        <w:jc w:val="both"/>
        <w:rPr>
          <w:rFonts w:cstheme="minorHAnsi"/>
          <w:sz w:val="24"/>
          <w:szCs w:val="24"/>
        </w:rPr>
      </w:pPr>
      <w:r w:rsidRPr="00B21514">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3445B3" w:rsidRPr="00B21514" w:rsidRDefault="003445B3" w:rsidP="003445B3">
      <w:pPr>
        <w:spacing w:line="480" w:lineRule="auto"/>
        <w:jc w:val="both"/>
        <w:rPr>
          <w:sz w:val="24"/>
          <w:szCs w:val="24"/>
        </w:rPr>
      </w:pPr>
      <w:r w:rsidRPr="00B21514">
        <w:rPr>
          <w:sz w:val="24"/>
          <w:szCs w:val="24"/>
        </w:rPr>
        <w:t>Revised Standard Version: The authorized revision of the American Standard Version: Copyright, 1901</w:t>
      </w:r>
    </w:p>
    <w:p w:rsidR="003445B3" w:rsidRPr="00B21514" w:rsidRDefault="003445B3" w:rsidP="003445B3">
      <w:pPr>
        <w:spacing w:line="480" w:lineRule="auto"/>
        <w:jc w:val="both"/>
        <w:rPr>
          <w:sz w:val="24"/>
          <w:szCs w:val="24"/>
        </w:rPr>
      </w:pPr>
      <w:r w:rsidRPr="00B21514">
        <w:rPr>
          <w:sz w:val="24"/>
          <w:szCs w:val="24"/>
        </w:rPr>
        <w:t>Spirit Filled Life Bible: The New King James Version: Thomas Nelson, 1991</w:t>
      </w:r>
    </w:p>
    <w:p w:rsidR="003445B3" w:rsidRPr="00B21514" w:rsidRDefault="003445B3" w:rsidP="003445B3">
      <w:pPr>
        <w:spacing w:line="480" w:lineRule="auto"/>
        <w:jc w:val="both"/>
        <w:rPr>
          <w:sz w:val="24"/>
          <w:szCs w:val="24"/>
        </w:rPr>
      </w:pPr>
      <w:r w:rsidRPr="00B21514">
        <w:rPr>
          <w:sz w:val="24"/>
          <w:szCs w:val="24"/>
        </w:rPr>
        <w:t>The Apocrypha/Deuterocanonical Books of the Old Testament: Cambridge University Press, 1989</w:t>
      </w:r>
    </w:p>
    <w:p w:rsidR="003445B3" w:rsidRPr="00B21514" w:rsidRDefault="003445B3" w:rsidP="003445B3">
      <w:pPr>
        <w:spacing w:line="480" w:lineRule="auto"/>
        <w:jc w:val="both"/>
        <w:rPr>
          <w:sz w:val="24"/>
          <w:szCs w:val="24"/>
        </w:rPr>
      </w:pPr>
      <w:r w:rsidRPr="00B21514">
        <w:rPr>
          <w:sz w:val="24"/>
          <w:szCs w:val="24"/>
        </w:rPr>
        <w:t>The Holy Bible, New International Version: Copyright 1973, 1978, 1984 by the International Bible Society</w:t>
      </w:r>
    </w:p>
    <w:p w:rsidR="003445B3" w:rsidRPr="00B21514" w:rsidRDefault="003445B3" w:rsidP="003445B3">
      <w:pPr>
        <w:spacing w:line="480" w:lineRule="auto"/>
        <w:jc w:val="both"/>
        <w:rPr>
          <w:sz w:val="24"/>
          <w:szCs w:val="24"/>
        </w:rPr>
      </w:pPr>
      <w:r w:rsidRPr="00B21514">
        <w:rPr>
          <w:sz w:val="24"/>
          <w:szCs w:val="24"/>
        </w:rPr>
        <w:t xml:space="preserve">Vermes, Geza: The Complete Dead Sea Scrolls in English: The Blessings—1QSb=1Q28b: Jewish Christian Writings on pages 374-377: Penguin Putnam, Inc. New York, NY, Copyright, 1997  </w:t>
      </w:r>
    </w:p>
    <w:p w:rsidR="003445B3" w:rsidRPr="00B21514" w:rsidRDefault="003445B3" w:rsidP="003445B3">
      <w:pPr>
        <w:spacing w:line="480" w:lineRule="auto"/>
        <w:jc w:val="both"/>
        <w:rPr>
          <w:sz w:val="24"/>
          <w:szCs w:val="24"/>
        </w:rPr>
      </w:pPr>
      <w:r w:rsidRPr="00B21514">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3445B3" w:rsidRPr="00B21514" w:rsidRDefault="003445B3" w:rsidP="003445B3">
      <w:pPr>
        <w:spacing w:line="480" w:lineRule="auto"/>
        <w:jc w:val="both"/>
        <w:rPr>
          <w:sz w:val="24"/>
          <w:szCs w:val="24"/>
        </w:rPr>
      </w:pPr>
      <w:r w:rsidRPr="00B21514">
        <w:rPr>
          <w:sz w:val="24"/>
          <w:szCs w:val="24"/>
        </w:rPr>
        <w:t xml:space="preserve">Vermes, Geza: The Complete Dead Sea Scrolls in English: The Commentaries on Hosea—4Q166; 4Q167, Fr. 2, Frs. 7-9: Jewish Christian Writings on pages 470-471: Penguin Putnam, Inc. New York, NY, Copyright, 1997 </w:t>
      </w:r>
    </w:p>
    <w:p w:rsidR="003445B3" w:rsidRPr="00B21514" w:rsidRDefault="003445B3" w:rsidP="003445B3">
      <w:pPr>
        <w:spacing w:line="480" w:lineRule="auto"/>
        <w:jc w:val="both"/>
        <w:rPr>
          <w:smallCaps/>
          <w:sz w:val="24"/>
          <w:szCs w:val="24"/>
        </w:rPr>
      </w:pPr>
      <w:r w:rsidRPr="00B21514">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3445B3" w:rsidRPr="00B21514" w:rsidRDefault="003445B3" w:rsidP="003445B3">
      <w:pPr>
        <w:spacing w:line="480" w:lineRule="auto"/>
        <w:jc w:val="both"/>
        <w:rPr>
          <w:rFonts w:cstheme="minorHAnsi"/>
          <w:sz w:val="24"/>
          <w:szCs w:val="24"/>
        </w:rPr>
      </w:pPr>
      <w:r w:rsidRPr="00B21514">
        <w:rPr>
          <w:rFonts w:cstheme="minorHAnsi"/>
          <w:sz w:val="24"/>
          <w:szCs w:val="24"/>
        </w:rPr>
        <w:t xml:space="preserve">Vermes, Geza: The Complete Dead Sea Scrolls in English: The Heavenly Prince Melchizedek—11Q13: Jewish Christian Writings on pages 500-502: Penguin Putnam, Inc. New York, NY, Copyright, 1997 </w:t>
      </w:r>
    </w:p>
    <w:p w:rsidR="003445B3" w:rsidRPr="00B21514" w:rsidRDefault="003445B3" w:rsidP="003445B3">
      <w:pPr>
        <w:spacing w:line="480" w:lineRule="auto"/>
        <w:jc w:val="both"/>
        <w:rPr>
          <w:sz w:val="24"/>
          <w:szCs w:val="24"/>
        </w:rPr>
      </w:pPr>
      <w:r w:rsidRPr="00B21514">
        <w:rPr>
          <w:sz w:val="24"/>
          <w:szCs w:val="24"/>
        </w:rPr>
        <w:t>Vermes, Geza: The Complete Dead Sea Scrolls in English: The Seductress—4Q184: Jewish Christian Writings on pages 395-396: Penguin Putnam, Inc. New York, NY, Copyright, 1997</w:t>
      </w:r>
    </w:p>
    <w:p w:rsidR="003445B3" w:rsidRPr="00B21514" w:rsidRDefault="003445B3" w:rsidP="003445B3">
      <w:pPr>
        <w:spacing w:line="480" w:lineRule="auto"/>
        <w:jc w:val="both"/>
        <w:rPr>
          <w:sz w:val="24"/>
          <w:szCs w:val="24"/>
        </w:rPr>
      </w:pPr>
      <w:r w:rsidRPr="00B21514">
        <w:rPr>
          <w:sz w:val="24"/>
          <w:szCs w:val="24"/>
        </w:rPr>
        <w:t>Vermes, Geza: The Complete Dead Sea Scrolls in English: The Temple Scroll—11QT=11Q19, 20; 4Q365a: Jewish Christian writings on pages 190-219: Penguin Putnam, Inc. New York, NY, Copyright, 1997</w:t>
      </w:r>
    </w:p>
    <w:p w:rsidR="003445B3" w:rsidRPr="00B21514" w:rsidRDefault="003445B3" w:rsidP="003445B3">
      <w:pPr>
        <w:spacing w:line="480" w:lineRule="auto"/>
        <w:rPr>
          <w:b/>
          <w:sz w:val="24"/>
          <w:szCs w:val="24"/>
        </w:rPr>
      </w:pPr>
      <w:r w:rsidRPr="00B21514">
        <w:rPr>
          <w:sz w:val="24"/>
          <w:szCs w:val="24"/>
        </w:rPr>
        <w:t>Vermes, Geza: The Complete Dead Sea Scrolls in English: The Words of the Archangel Michael—4Q529; 6Q23: Jewish Christian Writings on page 523: Penguin Putnam, Inc. New York, NY, Copyright, 1997</w:t>
      </w:r>
    </w:p>
    <w:p w:rsidR="00C25782" w:rsidRPr="00B21514" w:rsidRDefault="00C25782" w:rsidP="00C25782">
      <w:pPr>
        <w:spacing w:line="480" w:lineRule="auto"/>
        <w:jc w:val="center"/>
        <w:rPr>
          <w:b/>
          <w:sz w:val="24"/>
          <w:szCs w:val="24"/>
        </w:rPr>
      </w:pPr>
      <w:r w:rsidRPr="00B21514">
        <w:rPr>
          <w:b/>
          <w:sz w:val="24"/>
          <w:szCs w:val="24"/>
        </w:rPr>
        <w:t>MOSES’ ROD AND THE MAGICAL ARTS IN THE HOLY BIBLE</w:t>
      </w:r>
    </w:p>
    <w:p w:rsidR="00C25782" w:rsidRPr="00B21514" w:rsidRDefault="00C25782" w:rsidP="00C25782">
      <w:pPr>
        <w:jc w:val="center"/>
        <w:rPr>
          <w:sz w:val="24"/>
          <w:szCs w:val="24"/>
        </w:rPr>
      </w:pPr>
      <w:r w:rsidRPr="00B21514">
        <w:rPr>
          <w:sz w:val="24"/>
          <w:szCs w:val="24"/>
        </w:rPr>
        <w:t>Contents</w:t>
      </w:r>
    </w:p>
    <w:p w:rsidR="00C25782" w:rsidRPr="00B21514" w:rsidRDefault="00C25782" w:rsidP="00C25782">
      <w:pPr>
        <w:rPr>
          <w:sz w:val="24"/>
          <w:szCs w:val="24"/>
        </w:rPr>
      </w:pPr>
      <w:r w:rsidRPr="00B21514">
        <w:rPr>
          <w:sz w:val="24"/>
          <w:szCs w:val="24"/>
        </w:rPr>
        <w:t xml:space="preserve">Chapter 1: What is Magic? </w:t>
      </w:r>
    </w:p>
    <w:p w:rsidR="00C25782" w:rsidRPr="00B21514" w:rsidRDefault="00C25782" w:rsidP="00C25782">
      <w:pPr>
        <w:rPr>
          <w:sz w:val="24"/>
          <w:szCs w:val="24"/>
        </w:rPr>
      </w:pPr>
      <w:r w:rsidRPr="00B21514">
        <w:rPr>
          <w:sz w:val="24"/>
          <w:szCs w:val="24"/>
        </w:rPr>
        <w:t>Holy Permissible Magical Arts in Judaism and Christianity linked to the Tree of Life</w:t>
      </w:r>
    </w:p>
    <w:p w:rsidR="00C25782" w:rsidRPr="00B21514" w:rsidRDefault="00C25782" w:rsidP="00C25782">
      <w:pPr>
        <w:rPr>
          <w:sz w:val="24"/>
          <w:szCs w:val="24"/>
        </w:rPr>
      </w:pPr>
      <w:r w:rsidRPr="00B21514">
        <w:rPr>
          <w:sz w:val="24"/>
          <w:szCs w:val="24"/>
        </w:rPr>
        <w:t xml:space="preserve">A.  The Father Stephen’s Permissible Magical Arts Perfect Kingdom of 2,400 to 96,000 Levels of 2 Armies to Protect &amp; Destroy    </w:t>
      </w:r>
    </w:p>
    <w:p w:rsidR="00C25782" w:rsidRPr="00B21514" w:rsidRDefault="00C25782" w:rsidP="00C25782">
      <w:pPr>
        <w:rPr>
          <w:sz w:val="24"/>
          <w:szCs w:val="24"/>
        </w:rPr>
      </w:pPr>
      <w:r w:rsidRPr="00B21514">
        <w:rPr>
          <w:sz w:val="24"/>
          <w:szCs w:val="24"/>
        </w:rPr>
        <w:t xml:space="preserve">      1. The Black Magic Spells of the Father Stephen against the Enemies of the LORD</w:t>
      </w:r>
    </w:p>
    <w:p w:rsidR="00C25782" w:rsidRPr="00B21514" w:rsidRDefault="00C25782" w:rsidP="00C25782">
      <w:pPr>
        <w:rPr>
          <w:sz w:val="24"/>
          <w:szCs w:val="24"/>
        </w:rPr>
      </w:pPr>
      <w:r w:rsidRPr="00B21514">
        <w:rPr>
          <w:sz w:val="24"/>
          <w:szCs w:val="24"/>
        </w:rPr>
        <w:lastRenderedPageBreak/>
        <w:t xml:space="preserve">           1.   Divine Rod into Divine Serpent of 80 to 3,200 Levels </w:t>
      </w:r>
    </w:p>
    <w:p w:rsidR="00C25782" w:rsidRPr="00B21514" w:rsidRDefault="00C25782" w:rsidP="00C25782">
      <w:pPr>
        <w:rPr>
          <w:sz w:val="24"/>
          <w:szCs w:val="24"/>
        </w:rPr>
      </w:pPr>
      <w:r w:rsidRPr="00B21514">
        <w:rPr>
          <w:sz w:val="24"/>
          <w:szCs w:val="24"/>
        </w:rPr>
        <w:t xml:space="preserve">           2.   Divine Human Hand into Divine Leprous Hand of 80 to 3,200 Levels </w:t>
      </w:r>
    </w:p>
    <w:p w:rsidR="00C25782" w:rsidRPr="00B21514" w:rsidRDefault="00C25782" w:rsidP="00C25782">
      <w:pPr>
        <w:rPr>
          <w:sz w:val="24"/>
          <w:szCs w:val="24"/>
        </w:rPr>
      </w:pPr>
      <w:r w:rsidRPr="00B21514">
        <w:rPr>
          <w:sz w:val="24"/>
          <w:szCs w:val="24"/>
        </w:rPr>
        <w:t xml:space="preserve">           3.   Divine Waters turned to Divine Blood Spell of 80 to 3,200 Levels  </w:t>
      </w:r>
    </w:p>
    <w:p w:rsidR="00C25782" w:rsidRPr="00B21514" w:rsidRDefault="00C25782" w:rsidP="00C25782">
      <w:pPr>
        <w:rPr>
          <w:sz w:val="24"/>
          <w:szCs w:val="24"/>
        </w:rPr>
      </w:pPr>
      <w:r w:rsidRPr="00B21514">
        <w:rPr>
          <w:sz w:val="24"/>
          <w:szCs w:val="24"/>
        </w:rPr>
        <w:t xml:space="preserve">           4.   Divine Frogs Spell of 80 to 3,200 Levels </w:t>
      </w:r>
    </w:p>
    <w:p w:rsidR="00C25782" w:rsidRPr="00B21514" w:rsidRDefault="00C25782" w:rsidP="00C25782">
      <w:pPr>
        <w:rPr>
          <w:sz w:val="24"/>
          <w:szCs w:val="24"/>
        </w:rPr>
      </w:pPr>
      <w:r w:rsidRPr="00B21514">
        <w:rPr>
          <w:sz w:val="24"/>
          <w:szCs w:val="24"/>
        </w:rPr>
        <w:t xml:space="preserve">           5.   Divine Lice (Gnats &amp; Mosquitos) Spell of 80 to 3,200 Levels </w:t>
      </w:r>
    </w:p>
    <w:p w:rsidR="00C25782" w:rsidRPr="00B21514" w:rsidRDefault="00C25782" w:rsidP="00C25782">
      <w:pPr>
        <w:rPr>
          <w:sz w:val="24"/>
          <w:szCs w:val="24"/>
        </w:rPr>
      </w:pPr>
      <w:r w:rsidRPr="00B21514">
        <w:rPr>
          <w:sz w:val="24"/>
          <w:szCs w:val="24"/>
        </w:rPr>
        <w:t xml:space="preserve">           6.   Divine Flies (Maggot Larvae) Spell of 80 to 3,200 Levels </w:t>
      </w:r>
    </w:p>
    <w:p w:rsidR="00C25782" w:rsidRPr="00B21514" w:rsidRDefault="00C25782" w:rsidP="00C25782">
      <w:pPr>
        <w:rPr>
          <w:sz w:val="24"/>
          <w:szCs w:val="24"/>
        </w:rPr>
      </w:pPr>
      <w:r w:rsidRPr="00B21514">
        <w:rPr>
          <w:sz w:val="24"/>
          <w:szCs w:val="24"/>
        </w:rPr>
        <w:t xml:space="preserve">           7.   Divine Cattle Livestock (Murrain) Disease Spell of 80 to 3,200 Levels  </w:t>
      </w:r>
    </w:p>
    <w:p w:rsidR="00C25782" w:rsidRPr="00B21514" w:rsidRDefault="00C25782" w:rsidP="00C25782">
      <w:pPr>
        <w:rPr>
          <w:sz w:val="24"/>
          <w:szCs w:val="24"/>
        </w:rPr>
      </w:pPr>
      <w:r w:rsidRPr="00B21514">
        <w:rPr>
          <w:sz w:val="24"/>
          <w:szCs w:val="24"/>
        </w:rPr>
        <w:t xml:space="preserve">           8.   Divine Boils (Furuncle &amp; Carbuncle) Spell of 80 to 3,200 Levels </w:t>
      </w:r>
    </w:p>
    <w:p w:rsidR="00C25782" w:rsidRPr="00B21514" w:rsidRDefault="00C25782" w:rsidP="00C25782">
      <w:pPr>
        <w:rPr>
          <w:sz w:val="24"/>
          <w:szCs w:val="24"/>
        </w:rPr>
      </w:pPr>
      <w:r w:rsidRPr="00B21514">
        <w:rPr>
          <w:sz w:val="24"/>
          <w:szCs w:val="24"/>
        </w:rPr>
        <w:t xml:space="preserve">           9.   Divine Fire Hail (Brimstone) Spell of 80 to 3,200 Levels </w:t>
      </w:r>
    </w:p>
    <w:p w:rsidR="00C25782" w:rsidRPr="00B21514" w:rsidRDefault="00C25782" w:rsidP="00C25782">
      <w:pPr>
        <w:rPr>
          <w:sz w:val="24"/>
          <w:szCs w:val="24"/>
        </w:rPr>
      </w:pPr>
      <w:r w:rsidRPr="00B21514">
        <w:rPr>
          <w:sz w:val="24"/>
          <w:szCs w:val="24"/>
        </w:rPr>
        <w:t xml:space="preserve">           10. Divine Locusts Spell of 80 to 3,200 Levels  </w:t>
      </w:r>
    </w:p>
    <w:p w:rsidR="00C25782" w:rsidRPr="00B21514" w:rsidRDefault="00C25782" w:rsidP="00C25782">
      <w:pPr>
        <w:rPr>
          <w:sz w:val="24"/>
          <w:szCs w:val="24"/>
        </w:rPr>
      </w:pPr>
      <w:r w:rsidRPr="00B21514">
        <w:rPr>
          <w:sz w:val="24"/>
          <w:szCs w:val="24"/>
        </w:rPr>
        <w:t xml:space="preserve">           11. Divine Darkness Spell of 80 to 3,200 Levels </w:t>
      </w:r>
    </w:p>
    <w:p w:rsidR="00C25782" w:rsidRPr="00B21514" w:rsidRDefault="00C25782" w:rsidP="00C25782">
      <w:pPr>
        <w:rPr>
          <w:sz w:val="24"/>
          <w:szCs w:val="24"/>
        </w:rPr>
      </w:pPr>
      <w:r w:rsidRPr="00B21514">
        <w:rPr>
          <w:sz w:val="24"/>
          <w:szCs w:val="24"/>
        </w:rPr>
        <w:t xml:space="preserve">           12. Divine Firstborn Death Spell of 80 to 3,200 Levels </w:t>
      </w:r>
    </w:p>
    <w:p w:rsidR="00C25782" w:rsidRPr="00B21514" w:rsidRDefault="00C25782" w:rsidP="00C25782">
      <w:pPr>
        <w:rPr>
          <w:sz w:val="24"/>
          <w:szCs w:val="24"/>
        </w:rPr>
      </w:pPr>
      <w:r w:rsidRPr="00B21514">
        <w:rPr>
          <w:sz w:val="24"/>
          <w:szCs w:val="24"/>
        </w:rPr>
        <w:t xml:space="preserve">           13. Total Divine Annihilation Spell of 80 to 3,200 Levels  </w:t>
      </w:r>
    </w:p>
    <w:p w:rsidR="00C25782" w:rsidRPr="00B21514" w:rsidRDefault="00C25782" w:rsidP="00C25782">
      <w:pPr>
        <w:rPr>
          <w:sz w:val="24"/>
          <w:szCs w:val="24"/>
        </w:rPr>
      </w:pPr>
      <w:r w:rsidRPr="00B21514">
        <w:rPr>
          <w:sz w:val="24"/>
          <w:szCs w:val="24"/>
        </w:rPr>
        <w:t xml:space="preserve">           14. The Weakness of the 13 Divine Black Magical Spells of 80 to 3,200 Levels with the 1,200 to 48,000 Levels </w:t>
      </w:r>
    </w:p>
    <w:p w:rsidR="00C25782" w:rsidRPr="00B21514" w:rsidRDefault="00C25782" w:rsidP="00C25782">
      <w:pPr>
        <w:rPr>
          <w:sz w:val="24"/>
          <w:szCs w:val="24"/>
        </w:rPr>
      </w:pPr>
      <w:r w:rsidRPr="00B21514">
        <w:rPr>
          <w:sz w:val="24"/>
          <w:szCs w:val="24"/>
        </w:rPr>
        <w:t xml:space="preserve">           15. The Strength of the 13 Divine Black Magical Spells of 80 to 3,200 Levels with the 1,200 to 48,000 Levels    </w:t>
      </w:r>
    </w:p>
    <w:p w:rsidR="00C25782" w:rsidRPr="00B21514" w:rsidRDefault="00C25782" w:rsidP="00C25782">
      <w:pPr>
        <w:rPr>
          <w:sz w:val="24"/>
          <w:szCs w:val="24"/>
        </w:rPr>
      </w:pPr>
      <w:r w:rsidRPr="00B21514">
        <w:rPr>
          <w:sz w:val="24"/>
          <w:szCs w:val="24"/>
        </w:rPr>
        <w:t xml:space="preserve">      2.  The White Magic Spells of the Father Stephen for the Friends of the LORD</w:t>
      </w:r>
    </w:p>
    <w:p w:rsidR="00C25782" w:rsidRPr="00B21514" w:rsidRDefault="00C25782" w:rsidP="00C25782">
      <w:pPr>
        <w:rPr>
          <w:sz w:val="24"/>
          <w:szCs w:val="24"/>
        </w:rPr>
      </w:pPr>
      <w:r w:rsidRPr="00B21514">
        <w:rPr>
          <w:sz w:val="24"/>
          <w:szCs w:val="24"/>
        </w:rPr>
        <w:t xml:space="preserve">             1.   Divine Serpent into Divine Rod of 80 to 3,200 Levels</w:t>
      </w:r>
    </w:p>
    <w:p w:rsidR="00C25782" w:rsidRPr="00B21514" w:rsidRDefault="00C25782" w:rsidP="00C25782">
      <w:pPr>
        <w:rPr>
          <w:sz w:val="24"/>
          <w:szCs w:val="24"/>
        </w:rPr>
      </w:pPr>
      <w:r w:rsidRPr="00B21514">
        <w:rPr>
          <w:sz w:val="24"/>
          <w:szCs w:val="24"/>
        </w:rPr>
        <w:t xml:space="preserve">             2.   Divine Leprous Hand into Divine Human Hand of 80 to 3,200 Levels </w:t>
      </w:r>
    </w:p>
    <w:p w:rsidR="00C25782" w:rsidRPr="00B21514" w:rsidRDefault="00C25782" w:rsidP="00C25782">
      <w:pPr>
        <w:rPr>
          <w:sz w:val="24"/>
          <w:szCs w:val="24"/>
        </w:rPr>
      </w:pPr>
      <w:r w:rsidRPr="00B21514">
        <w:rPr>
          <w:sz w:val="24"/>
          <w:szCs w:val="24"/>
        </w:rPr>
        <w:t xml:space="preserve">             3.   Divine Waters turned to Divine Blood Spell of 80 to 3,200 Levels</w:t>
      </w:r>
    </w:p>
    <w:p w:rsidR="00C25782" w:rsidRPr="00B21514" w:rsidRDefault="00C25782" w:rsidP="00C25782">
      <w:pPr>
        <w:rPr>
          <w:sz w:val="24"/>
          <w:szCs w:val="24"/>
        </w:rPr>
      </w:pPr>
      <w:r w:rsidRPr="00B21514">
        <w:rPr>
          <w:sz w:val="24"/>
          <w:szCs w:val="24"/>
        </w:rPr>
        <w:t xml:space="preserve">             4.   Divine Frogs Spell of 80 to 3,200 Levels  </w:t>
      </w:r>
    </w:p>
    <w:p w:rsidR="00C25782" w:rsidRPr="00B21514" w:rsidRDefault="00C25782" w:rsidP="00C25782">
      <w:pPr>
        <w:rPr>
          <w:sz w:val="24"/>
          <w:szCs w:val="24"/>
        </w:rPr>
      </w:pPr>
      <w:r w:rsidRPr="00B21514">
        <w:rPr>
          <w:sz w:val="24"/>
          <w:szCs w:val="24"/>
        </w:rPr>
        <w:t xml:space="preserve">             5.   Divine Lice (Gnats &amp; Mosquitos) Spell of 80 to 3,200 Levels </w:t>
      </w:r>
    </w:p>
    <w:p w:rsidR="00C25782" w:rsidRPr="00B21514" w:rsidRDefault="00C25782" w:rsidP="00C25782">
      <w:pPr>
        <w:rPr>
          <w:sz w:val="24"/>
          <w:szCs w:val="24"/>
        </w:rPr>
      </w:pPr>
      <w:r w:rsidRPr="00B21514">
        <w:rPr>
          <w:sz w:val="24"/>
          <w:szCs w:val="24"/>
        </w:rPr>
        <w:t xml:space="preserve">             6.   Divine Flies (Maggot Larvae) Spell of 80 to 3,200 Levels</w:t>
      </w:r>
    </w:p>
    <w:p w:rsidR="00C25782" w:rsidRPr="00B21514" w:rsidRDefault="00C25782" w:rsidP="00C25782">
      <w:pPr>
        <w:rPr>
          <w:sz w:val="24"/>
          <w:szCs w:val="24"/>
        </w:rPr>
      </w:pPr>
      <w:r w:rsidRPr="00B21514">
        <w:rPr>
          <w:sz w:val="24"/>
          <w:szCs w:val="24"/>
        </w:rPr>
        <w:t xml:space="preserve">             7.   Divine Cattle Livestock (Murrain) Disease Spell of 80 to 3,200 Levels </w:t>
      </w:r>
    </w:p>
    <w:p w:rsidR="00C25782" w:rsidRPr="00B21514" w:rsidRDefault="00C25782" w:rsidP="00C25782">
      <w:pPr>
        <w:rPr>
          <w:sz w:val="24"/>
          <w:szCs w:val="24"/>
        </w:rPr>
      </w:pPr>
      <w:r w:rsidRPr="00B21514">
        <w:rPr>
          <w:sz w:val="24"/>
          <w:szCs w:val="24"/>
        </w:rPr>
        <w:lastRenderedPageBreak/>
        <w:t xml:space="preserve">             8.   Divine Boils (Furuncle &amp; Carbuncle) Spell of 80 to 3,200 Levels </w:t>
      </w:r>
    </w:p>
    <w:p w:rsidR="00C25782" w:rsidRPr="00B21514" w:rsidRDefault="00C25782" w:rsidP="00C25782">
      <w:pPr>
        <w:rPr>
          <w:sz w:val="24"/>
          <w:szCs w:val="24"/>
        </w:rPr>
      </w:pPr>
      <w:r w:rsidRPr="00B21514">
        <w:rPr>
          <w:sz w:val="24"/>
          <w:szCs w:val="24"/>
        </w:rPr>
        <w:t xml:space="preserve">             9.   Divine Fire Hail (Brimstone) Spell of 80 to 3,200 Levels </w:t>
      </w:r>
    </w:p>
    <w:p w:rsidR="00C25782" w:rsidRPr="00B21514" w:rsidRDefault="00C25782" w:rsidP="00C25782">
      <w:pPr>
        <w:rPr>
          <w:sz w:val="24"/>
          <w:szCs w:val="24"/>
        </w:rPr>
      </w:pPr>
      <w:r w:rsidRPr="00B21514">
        <w:rPr>
          <w:sz w:val="24"/>
          <w:szCs w:val="24"/>
        </w:rPr>
        <w:t xml:space="preserve">             10. Divine Locusts Spell of 80 to 3,200 Levels </w:t>
      </w:r>
    </w:p>
    <w:p w:rsidR="00C25782" w:rsidRPr="00B21514" w:rsidRDefault="00C25782" w:rsidP="00C25782">
      <w:pPr>
        <w:rPr>
          <w:sz w:val="24"/>
          <w:szCs w:val="24"/>
        </w:rPr>
      </w:pPr>
      <w:r w:rsidRPr="00B21514">
        <w:rPr>
          <w:sz w:val="24"/>
          <w:szCs w:val="24"/>
        </w:rPr>
        <w:t xml:space="preserve">             11. Divine Darkness Spell of 80 to 3,200 Levels </w:t>
      </w:r>
    </w:p>
    <w:p w:rsidR="00C25782" w:rsidRPr="00B21514" w:rsidRDefault="00C25782" w:rsidP="00C25782">
      <w:pPr>
        <w:rPr>
          <w:sz w:val="24"/>
          <w:szCs w:val="24"/>
        </w:rPr>
      </w:pPr>
      <w:r w:rsidRPr="00B21514">
        <w:rPr>
          <w:sz w:val="24"/>
          <w:szCs w:val="24"/>
        </w:rPr>
        <w:t xml:space="preserve">             12. Divine Firstborn Death Spell of 80 to 3,200 Levels </w:t>
      </w:r>
    </w:p>
    <w:p w:rsidR="00C25782" w:rsidRPr="00B21514" w:rsidRDefault="00C25782" w:rsidP="00C25782">
      <w:pPr>
        <w:rPr>
          <w:sz w:val="24"/>
          <w:szCs w:val="24"/>
        </w:rPr>
      </w:pPr>
      <w:r w:rsidRPr="00B21514">
        <w:rPr>
          <w:sz w:val="24"/>
          <w:szCs w:val="24"/>
        </w:rPr>
        <w:t xml:space="preserve">             13. Total Divine Annihilation Spell of 80 to 3,200 Levels </w:t>
      </w:r>
    </w:p>
    <w:p w:rsidR="00C25782" w:rsidRPr="00B21514" w:rsidRDefault="00C25782" w:rsidP="00C25782">
      <w:pPr>
        <w:rPr>
          <w:sz w:val="24"/>
          <w:szCs w:val="24"/>
        </w:rPr>
      </w:pPr>
      <w:r w:rsidRPr="00B21514">
        <w:rPr>
          <w:sz w:val="24"/>
          <w:szCs w:val="24"/>
        </w:rPr>
        <w:t xml:space="preserve">             14. The Weakness of the 13 Divine White Magical Spells of 80 to 3,200 Levels with the 1,200 to 48,000 Levels </w:t>
      </w:r>
    </w:p>
    <w:p w:rsidR="00C25782" w:rsidRPr="00B21514" w:rsidRDefault="00C25782" w:rsidP="00C25782">
      <w:pPr>
        <w:rPr>
          <w:sz w:val="24"/>
          <w:szCs w:val="24"/>
        </w:rPr>
      </w:pPr>
      <w:r w:rsidRPr="00B21514">
        <w:rPr>
          <w:sz w:val="24"/>
          <w:szCs w:val="24"/>
        </w:rPr>
        <w:t xml:space="preserve">             15. The Strength of the 13 Divine White Magical Spells of 80 to 3,200 Levels with the 1,200 to 48,000 Levels  </w:t>
      </w:r>
    </w:p>
    <w:p w:rsidR="00C25782" w:rsidRPr="00B21514" w:rsidRDefault="00C25782" w:rsidP="00C25782">
      <w:pPr>
        <w:rPr>
          <w:sz w:val="24"/>
          <w:szCs w:val="24"/>
        </w:rPr>
      </w:pPr>
      <w:r w:rsidRPr="00B21514">
        <w:rPr>
          <w:sz w:val="24"/>
          <w:szCs w:val="24"/>
        </w:rPr>
        <w:t xml:space="preserve">                    A. The 10 Incurable Things of the LORD STEPHEN the Potter Creator of the Entire Universe             </w:t>
      </w:r>
    </w:p>
    <w:p w:rsidR="00C25782" w:rsidRPr="00B21514" w:rsidRDefault="00C25782" w:rsidP="00C25782">
      <w:pPr>
        <w:rPr>
          <w:sz w:val="24"/>
          <w:szCs w:val="24"/>
        </w:rPr>
      </w:pPr>
      <w:r w:rsidRPr="00B21514">
        <w:rPr>
          <w:sz w:val="24"/>
          <w:szCs w:val="24"/>
        </w:rPr>
        <w:t>B.  The Father Stephen’s Good Basic Classes &amp; the Lord Lucifer’s Evil Basic Classes</w:t>
      </w:r>
    </w:p>
    <w:p w:rsidR="00C25782" w:rsidRPr="00B21514" w:rsidRDefault="00C25782" w:rsidP="00C25782">
      <w:pPr>
        <w:rPr>
          <w:sz w:val="24"/>
          <w:szCs w:val="24"/>
        </w:rPr>
      </w:pPr>
      <w:r w:rsidRPr="00B21514">
        <w:rPr>
          <w:sz w:val="24"/>
          <w:szCs w:val="24"/>
        </w:rPr>
        <w:t xml:space="preserve">      1. What are the Weapons used in Good Classes &amp; Evil Classes?</w:t>
      </w:r>
    </w:p>
    <w:p w:rsidR="00C25782" w:rsidRPr="00B21514" w:rsidRDefault="00C25782" w:rsidP="00C25782">
      <w:pPr>
        <w:rPr>
          <w:sz w:val="24"/>
          <w:szCs w:val="24"/>
        </w:rPr>
      </w:pPr>
      <w:r w:rsidRPr="00B21514">
        <w:rPr>
          <w:sz w:val="24"/>
          <w:szCs w:val="24"/>
        </w:rPr>
        <w:t xml:space="preserve">      2. Good Fighter’s &amp; Evil Fighter’s</w:t>
      </w:r>
    </w:p>
    <w:p w:rsidR="00C25782" w:rsidRPr="00B21514" w:rsidRDefault="00C25782" w:rsidP="00C25782">
      <w:pPr>
        <w:rPr>
          <w:sz w:val="24"/>
          <w:szCs w:val="24"/>
        </w:rPr>
      </w:pPr>
      <w:r w:rsidRPr="00B21514">
        <w:rPr>
          <w:sz w:val="24"/>
          <w:szCs w:val="24"/>
        </w:rPr>
        <w:t xml:space="preserve">      3. Good Thieves (Robber’s) &amp; Evil Thieves (Robber’s)</w:t>
      </w:r>
    </w:p>
    <w:p w:rsidR="00C25782" w:rsidRPr="00B21514" w:rsidRDefault="00C25782" w:rsidP="00C25782">
      <w:pPr>
        <w:rPr>
          <w:sz w:val="24"/>
          <w:szCs w:val="24"/>
        </w:rPr>
      </w:pPr>
      <w:r w:rsidRPr="00B21514">
        <w:rPr>
          <w:sz w:val="24"/>
          <w:szCs w:val="24"/>
        </w:rPr>
        <w:t xml:space="preserve">      4. Good Sorcerer’s (Master Witches) &amp; Evil Sorcerer’s (Master Witches)</w:t>
      </w:r>
    </w:p>
    <w:p w:rsidR="00C25782" w:rsidRPr="00B21514" w:rsidRDefault="00C25782" w:rsidP="00C25782">
      <w:pPr>
        <w:rPr>
          <w:sz w:val="24"/>
          <w:szCs w:val="24"/>
        </w:rPr>
      </w:pPr>
      <w:r w:rsidRPr="00B21514">
        <w:rPr>
          <w:sz w:val="24"/>
          <w:szCs w:val="24"/>
        </w:rPr>
        <w:t xml:space="preserve">      5. Good Cleric’s (High Priests) &amp; Evil Cleric’s (High Priests) </w:t>
      </w:r>
    </w:p>
    <w:p w:rsidR="00C25782" w:rsidRPr="00B21514" w:rsidRDefault="00C25782" w:rsidP="00C25782">
      <w:pPr>
        <w:rPr>
          <w:sz w:val="24"/>
          <w:szCs w:val="24"/>
        </w:rPr>
      </w:pPr>
      <w:r w:rsidRPr="00B21514">
        <w:rPr>
          <w:sz w:val="24"/>
          <w:szCs w:val="24"/>
        </w:rPr>
        <w:t>C.   The Father Stephen’s Good Elite Classes &amp; the Lord Lucifer’s Evil Elite Classes</w:t>
      </w:r>
    </w:p>
    <w:p w:rsidR="00C25782" w:rsidRPr="00B21514" w:rsidRDefault="00C25782" w:rsidP="00C25782">
      <w:pPr>
        <w:rPr>
          <w:sz w:val="24"/>
          <w:szCs w:val="24"/>
        </w:rPr>
      </w:pPr>
      <w:r w:rsidRPr="00B21514">
        <w:rPr>
          <w:sz w:val="24"/>
          <w:szCs w:val="24"/>
        </w:rPr>
        <w:t xml:space="preserve">      1. Good Warrior’s (Good Expert Skilled Soldier’s) &amp; Evil Warrior’s</w:t>
      </w:r>
    </w:p>
    <w:p w:rsidR="00C25782" w:rsidRPr="00B21514" w:rsidRDefault="00C25782" w:rsidP="00C25782">
      <w:pPr>
        <w:rPr>
          <w:sz w:val="24"/>
          <w:szCs w:val="24"/>
        </w:rPr>
      </w:pPr>
      <w:r w:rsidRPr="00B21514">
        <w:rPr>
          <w:sz w:val="24"/>
          <w:szCs w:val="24"/>
        </w:rPr>
        <w:t xml:space="preserve">      2. Good Ninja’s (Fighter &amp; Thief called Assassin’s) &amp; Evil Ninja’s (Assassin’s)</w:t>
      </w:r>
    </w:p>
    <w:p w:rsidR="00C25782" w:rsidRPr="00B21514" w:rsidRDefault="00C25782" w:rsidP="00C25782">
      <w:pPr>
        <w:rPr>
          <w:sz w:val="24"/>
          <w:szCs w:val="24"/>
        </w:rPr>
      </w:pPr>
      <w:r w:rsidRPr="00B21514">
        <w:rPr>
          <w:sz w:val="24"/>
          <w:szCs w:val="24"/>
        </w:rPr>
        <w:t xml:space="preserve">      3. Good Wizard’s (Master Necromancer’s as a Fighter, Sorcerer &amp; Cleric) &amp; Evil Wizard’s (Master Necromancer’s)</w:t>
      </w:r>
    </w:p>
    <w:p w:rsidR="00C25782" w:rsidRPr="00B21514" w:rsidRDefault="00C25782" w:rsidP="00C25782">
      <w:pPr>
        <w:rPr>
          <w:sz w:val="24"/>
          <w:szCs w:val="24"/>
        </w:rPr>
      </w:pPr>
      <w:r w:rsidRPr="00B21514">
        <w:rPr>
          <w:sz w:val="24"/>
          <w:szCs w:val="24"/>
        </w:rPr>
        <w:t xml:space="preserve">      4. Good Paladin’s (Fighter &amp; Cleric) &amp; Evil Paladin’s</w:t>
      </w:r>
    </w:p>
    <w:p w:rsidR="00C25782" w:rsidRPr="00B21514" w:rsidRDefault="00C25782" w:rsidP="00C25782">
      <w:pPr>
        <w:rPr>
          <w:sz w:val="24"/>
          <w:szCs w:val="24"/>
        </w:rPr>
      </w:pPr>
      <w:r w:rsidRPr="00B21514">
        <w:rPr>
          <w:sz w:val="24"/>
          <w:szCs w:val="24"/>
        </w:rPr>
        <w:t xml:space="preserve">D.  The Status Class Alignments </w:t>
      </w:r>
    </w:p>
    <w:p w:rsidR="00C25782" w:rsidRPr="00B21514" w:rsidRDefault="00C25782" w:rsidP="00C25782">
      <w:pPr>
        <w:rPr>
          <w:sz w:val="24"/>
          <w:szCs w:val="24"/>
        </w:rPr>
      </w:pPr>
      <w:r w:rsidRPr="00B21514">
        <w:rPr>
          <w:sz w:val="24"/>
          <w:szCs w:val="24"/>
        </w:rPr>
        <w:t>1.   Good Class</w:t>
      </w:r>
    </w:p>
    <w:p w:rsidR="00C25782" w:rsidRPr="00B21514" w:rsidRDefault="00C25782" w:rsidP="00C25782">
      <w:pPr>
        <w:rPr>
          <w:sz w:val="24"/>
          <w:szCs w:val="24"/>
        </w:rPr>
      </w:pPr>
      <w:r w:rsidRPr="00B21514">
        <w:rPr>
          <w:sz w:val="24"/>
          <w:szCs w:val="24"/>
        </w:rPr>
        <w:lastRenderedPageBreak/>
        <w:t>2.   Neutral Class</w:t>
      </w:r>
    </w:p>
    <w:p w:rsidR="00C25782" w:rsidRPr="00B21514" w:rsidRDefault="00C25782" w:rsidP="00C25782">
      <w:pPr>
        <w:rPr>
          <w:sz w:val="24"/>
          <w:szCs w:val="24"/>
        </w:rPr>
      </w:pPr>
      <w:r w:rsidRPr="00B21514">
        <w:rPr>
          <w:sz w:val="24"/>
          <w:szCs w:val="24"/>
        </w:rPr>
        <w:t>3.   Evil Class</w:t>
      </w:r>
    </w:p>
    <w:p w:rsidR="00C25782" w:rsidRPr="00B21514" w:rsidRDefault="00C25782" w:rsidP="00C25782">
      <w:pPr>
        <w:rPr>
          <w:sz w:val="24"/>
          <w:szCs w:val="24"/>
        </w:rPr>
      </w:pPr>
      <w:r w:rsidRPr="00B21514">
        <w:rPr>
          <w:sz w:val="24"/>
          <w:szCs w:val="24"/>
        </w:rPr>
        <w:t>4.   Good-Evil Class</w:t>
      </w:r>
    </w:p>
    <w:p w:rsidR="00C25782" w:rsidRPr="00B21514" w:rsidRDefault="00C25782" w:rsidP="00C25782">
      <w:pPr>
        <w:rPr>
          <w:sz w:val="24"/>
          <w:szCs w:val="24"/>
        </w:rPr>
      </w:pPr>
      <w:r w:rsidRPr="00B21514">
        <w:rPr>
          <w:sz w:val="24"/>
          <w:szCs w:val="24"/>
        </w:rPr>
        <w:t>5.   Evil-Good Class</w:t>
      </w:r>
    </w:p>
    <w:p w:rsidR="00C25782" w:rsidRPr="00B21514" w:rsidRDefault="00C25782" w:rsidP="00C25782">
      <w:pPr>
        <w:rPr>
          <w:sz w:val="24"/>
          <w:szCs w:val="24"/>
        </w:rPr>
      </w:pPr>
      <w:r w:rsidRPr="00B21514">
        <w:rPr>
          <w:sz w:val="24"/>
          <w:szCs w:val="24"/>
        </w:rPr>
        <w:t>6.   Lawful Class</w:t>
      </w:r>
    </w:p>
    <w:p w:rsidR="00C25782" w:rsidRPr="00B21514" w:rsidRDefault="00C25782" w:rsidP="00C25782">
      <w:pPr>
        <w:rPr>
          <w:sz w:val="24"/>
          <w:szCs w:val="24"/>
        </w:rPr>
      </w:pPr>
      <w:r w:rsidRPr="00B21514">
        <w:rPr>
          <w:sz w:val="24"/>
          <w:szCs w:val="24"/>
        </w:rPr>
        <w:t>7.   Lawful-Good Class</w:t>
      </w:r>
    </w:p>
    <w:p w:rsidR="00C25782" w:rsidRPr="00B21514" w:rsidRDefault="00C25782" w:rsidP="00C25782">
      <w:pPr>
        <w:rPr>
          <w:sz w:val="24"/>
          <w:szCs w:val="24"/>
        </w:rPr>
      </w:pPr>
      <w:r w:rsidRPr="00B21514">
        <w:rPr>
          <w:sz w:val="24"/>
          <w:szCs w:val="24"/>
        </w:rPr>
        <w:t xml:space="preserve">8.   Lawful-Neutral Class </w:t>
      </w:r>
    </w:p>
    <w:p w:rsidR="00C25782" w:rsidRPr="00B21514" w:rsidRDefault="00C25782" w:rsidP="00C25782">
      <w:pPr>
        <w:rPr>
          <w:sz w:val="24"/>
          <w:szCs w:val="24"/>
        </w:rPr>
      </w:pPr>
      <w:r w:rsidRPr="00B21514">
        <w:rPr>
          <w:sz w:val="24"/>
          <w:szCs w:val="24"/>
        </w:rPr>
        <w:t>9.   Lawful-Evil Class</w:t>
      </w:r>
    </w:p>
    <w:p w:rsidR="00C25782" w:rsidRPr="00B21514" w:rsidRDefault="00C25782" w:rsidP="00C25782">
      <w:pPr>
        <w:rPr>
          <w:sz w:val="24"/>
          <w:szCs w:val="24"/>
        </w:rPr>
      </w:pPr>
      <w:r w:rsidRPr="00B21514">
        <w:rPr>
          <w:sz w:val="24"/>
          <w:szCs w:val="24"/>
        </w:rPr>
        <w:t>10. Chaotic Class</w:t>
      </w:r>
    </w:p>
    <w:p w:rsidR="00C25782" w:rsidRPr="00B21514" w:rsidRDefault="00C25782" w:rsidP="00C25782">
      <w:pPr>
        <w:rPr>
          <w:sz w:val="24"/>
          <w:szCs w:val="24"/>
        </w:rPr>
      </w:pPr>
      <w:r w:rsidRPr="00B21514">
        <w:rPr>
          <w:sz w:val="24"/>
          <w:szCs w:val="24"/>
        </w:rPr>
        <w:t xml:space="preserve">11. Chaotic-Good Class </w:t>
      </w:r>
    </w:p>
    <w:p w:rsidR="00C25782" w:rsidRPr="00B21514" w:rsidRDefault="00C25782" w:rsidP="00C25782">
      <w:pPr>
        <w:rPr>
          <w:sz w:val="24"/>
          <w:szCs w:val="24"/>
        </w:rPr>
      </w:pPr>
      <w:r w:rsidRPr="00B21514">
        <w:rPr>
          <w:sz w:val="24"/>
          <w:szCs w:val="24"/>
        </w:rPr>
        <w:t>12. Chaotic-Neutral Class</w:t>
      </w:r>
    </w:p>
    <w:p w:rsidR="00C25782" w:rsidRPr="00B21514" w:rsidRDefault="00C25782" w:rsidP="00C25782">
      <w:pPr>
        <w:rPr>
          <w:sz w:val="24"/>
          <w:szCs w:val="24"/>
        </w:rPr>
      </w:pPr>
      <w:r w:rsidRPr="00B21514">
        <w:rPr>
          <w:sz w:val="24"/>
          <w:szCs w:val="24"/>
        </w:rPr>
        <w:t>13. Chaotic-Evil Class</w:t>
      </w:r>
    </w:p>
    <w:p w:rsidR="00C25782" w:rsidRPr="00B21514" w:rsidRDefault="00C25782" w:rsidP="00C25782">
      <w:pPr>
        <w:rPr>
          <w:sz w:val="24"/>
          <w:szCs w:val="24"/>
        </w:rPr>
      </w:pPr>
      <w:r w:rsidRPr="00B21514">
        <w:rPr>
          <w:sz w:val="24"/>
          <w:szCs w:val="24"/>
        </w:rPr>
        <w:t>14. Unlawful Class</w:t>
      </w:r>
    </w:p>
    <w:p w:rsidR="00C25782" w:rsidRPr="00B21514" w:rsidRDefault="00C25782" w:rsidP="00C25782">
      <w:pPr>
        <w:rPr>
          <w:sz w:val="24"/>
          <w:szCs w:val="24"/>
        </w:rPr>
      </w:pPr>
      <w:r w:rsidRPr="00B21514">
        <w:rPr>
          <w:sz w:val="24"/>
          <w:szCs w:val="24"/>
        </w:rPr>
        <w:t>15. Unlawful-Neutral Class</w:t>
      </w:r>
    </w:p>
    <w:p w:rsidR="00C25782" w:rsidRPr="00B21514" w:rsidRDefault="00C25782" w:rsidP="00C25782">
      <w:pPr>
        <w:rPr>
          <w:sz w:val="24"/>
          <w:szCs w:val="24"/>
        </w:rPr>
      </w:pPr>
      <w:r w:rsidRPr="00B21514">
        <w:rPr>
          <w:sz w:val="24"/>
          <w:szCs w:val="24"/>
        </w:rPr>
        <w:t>16. Unlawful-Good Class</w:t>
      </w:r>
    </w:p>
    <w:p w:rsidR="00C25782" w:rsidRPr="00B21514" w:rsidRDefault="00C25782" w:rsidP="00C25782">
      <w:pPr>
        <w:rPr>
          <w:sz w:val="24"/>
          <w:szCs w:val="24"/>
        </w:rPr>
      </w:pPr>
      <w:r w:rsidRPr="00B21514">
        <w:rPr>
          <w:sz w:val="24"/>
          <w:szCs w:val="24"/>
        </w:rPr>
        <w:t xml:space="preserve">17. Unlawful-Evil Class </w:t>
      </w:r>
    </w:p>
    <w:p w:rsidR="00C25782" w:rsidRPr="00B21514" w:rsidRDefault="00C25782" w:rsidP="00C25782">
      <w:pPr>
        <w:rPr>
          <w:sz w:val="24"/>
          <w:szCs w:val="24"/>
        </w:rPr>
      </w:pPr>
      <w:r w:rsidRPr="00B21514">
        <w:rPr>
          <w:sz w:val="24"/>
          <w:szCs w:val="24"/>
        </w:rPr>
        <w:t>A.  True Holy Miracles and False Unholy Miracles (Signs, Wonders, Powers and Healings)</w:t>
      </w:r>
    </w:p>
    <w:p w:rsidR="00C25782" w:rsidRPr="00B21514" w:rsidRDefault="00C25782" w:rsidP="00C25782">
      <w:pPr>
        <w:rPr>
          <w:sz w:val="24"/>
          <w:szCs w:val="24"/>
        </w:rPr>
      </w:pPr>
      <w:r w:rsidRPr="00B21514">
        <w:rPr>
          <w:sz w:val="24"/>
          <w:szCs w:val="24"/>
        </w:rPr>
        <w:t xml:space="preserve">1.  The True Miracles of the Father Stephen  </w:t>
      </w:r>
    </w:p>
    <w:p w:rsidR="00C25782" w:rsidRPr="00B21514" w:rsidRDefault="00C25782" w:rsidP="00C25782">
      <w:pPr>
        <w:rPr>
          <w:sz w:val="24"/>
          <w:szCs w:val="24"/>
        </w:rPr>
      </w:pPr>
      <w:r w:rsidRPr="00B21514">
        <w:rPr>
          <w:sz w:val="24"/>
          <w:szCs w:val="24"/>
        </w:rPr>
        <w:t>2.  The Father Stephen’s Holy Armory Arsenal</w:t>
      </w:r>
    </w:p>
    <w:p w:rsidR="00C25782" w:rsidRPr="00B21514" w:rsidRDefault="00C25782" w:rsidP="00C25782">
      <w:pPr>
        <w:rPr>
          <w:sz w:val="24"/>
          <w:szCs w:val="24"/>
        </w:rPr>
      </w:pPr>
      <w:r w:rsidRPr="00B21514">
        <w:rPr>
          <w:sz w:val="24"/>
          <w:szCs w:val="24"/>
        </w:rPr>
        <w:t>A. The Father Stephen’s True Holy Divine Permissible Magical Weapons of God</w:t>
      </w:r>
    </w:p>
    <w:p w:rsidR="00C25782" w:rsidRPr="00B21514" w:rsidRDefault="00C25782" w:rsidP="00C25782">
      <w:pPr>
        <w:rPr>
          <w:sz w:val="24"/>
          <w:szCs w:val="24"/>
        </w:rPr>
      </w:pPr>
      <w:r w:rsidRPr="00B21514">
        <w:rPr>
          <w:sz w:val="24"/>
          <w:szCs w:val="24"/>
        </w:rPr>
        <w:t xml:space="preserve">       1.   Divine Rods</w:t>
      </w:r>
    </w:p>
    <w:p w:rsidR="00C25782" w:rsidRPr="00B21514" w:rsidRDefault="00C25782" w:rsidP="00C25782">
      <w:pPr>
        <w:rPr>
          <w:sz w:val="24"/>
          <w:szCs w:val="24"/>
        </w:rPr>
      </w:pPr>
      <w:r w:rsidRPr="00B21514">
        <w:rPr>
          <w:sz w:val="24"/>
          <w:szCs w:val="24"/>
        </w:rPr>
        <w:t xml:space="preserve">       2.   Divine Swords into the Divine Sheath or Divine Scabbard</w:t>
      </w:r>
    </w:p>
    <w:p w:rsidR="00C25782" w:rsidRPr="00B21514" w:rsidRDefault="00C25782" w:rsidP="00C25782">
      <w:pPr>
        <w:rPr>
          <w:sz w:val="24"/>
          <w:szCs w:val="24"/>
        </w:rPr>
      </w:pPr>
      <w:r w:rsidRPr="00B21514">
        <w:rPr>
          <w:sz w:val="24"/>
          <w:szCs w:val="24"/>
        </w:rPr>
        <w:t xml:space="preserve">       3.   Divine Staffs (Divine Staves, Divine Cords, Divine Hand-Staves, Divine Signets &amp; Divine Canes) </w:t>
      </w:r>
    </w:p>
    <w:p w:rsidR="00C25782" w:rsidRPr="00B21514" w:rsidRDefault="00C25782" w:rsidP="00C25782">
      <w:pPr>
        <w:rPr>
          <w:sz w:val="24"/>
          <w:szCs w:val="24"/>
        </w:rPr>
      </w:pPr>
      <w:r w:rsidRPr="00B21514">
        <w:rPr>
          <w:sz w:val="24"/>
          <w:szCs w:val="24"/>
        </w:rPr>
        <w:lastRenderedPageBreak/>
        <w:t xml:space="preserve">       4.   Divine Wands (Divine Sticks &amp; Divine Staves)</w:t>
      </w:r>
    </w:p>
    <w:p w:rsidR="00C25782" w:rsidRPr="00B21514" w:rsidRDefault="00C25782" w:rsidP="00C25782">
      <w:pPr>
        <w:rPr>
          <w:sz w:val="24"/>
          <w:szCs w:val="24"/>
        </w:rPr>
      </w:pPr>
      <w:r w:rsidRPr="00B21514">
        <w:rPr>
          <w:sz w:val="24"/>
          <w:szCs w:val="24"/>
        </w:rPr>
        <w:t xml:space="preserve">       5.   Divine Spears (Divine Javelins, Divine Lances &amp; Divine Darts)</w:t>
      </w:r>
    </w:p>
    <w:p w:rsidR="00C25782" w:rsidRPr="00B21514" w:rsidRDefault="00C25782" w:rsidP="00C25782">
      <w:pPr>
        <w:rPr>
          <w:sz w:val="24"/>
          <w:szCs w:val="24"/>
        </w:rPr>
      </w:pPr>
      <w:r w:rsidRPr="00B21514">
        <w:rPr>
          <w:sz w:val="24"/>
          <w:szCs w:val="24"/>
        </w:rPr>
        <w:t xml:space="preserve">       6.   Divine Slings</w:t>
      </w:r>
    </w:p>
    <w:p w:rsidR="00C25782" w:rsidRPr="00B21514" w:rsidRDefault="00C25782" w:rsidP="00C25782">
      <w:pPr>
        <w:rPr>
          <w:sz w:val="24"/>
          <w:szCs w:val="24"/>
        </w:rPr>
      </w:pPr>
      <w:r w:rsidRPr="00B21514">
        <w:rPr>
          <w:sz w:val="24"/>
          <w:szCs w:val="24"/>
        </w:rPr>
        <w:t xml:space="preserve">       7.   Divine Shields (Divine Bucklers)</w:t>
      </w:r>
    </w:p>
    <w:p w:rsidR="00C25782" w:rsidRPr="00B21514" w:rsidRDefault="00C25782" w:rsidP="00C25782">
      <w:pPr>
        <w:rPr>
          <w:sz w:val="24"/>
          <w:szCs w:val="24"/>
        </w:rPr>
      </w:pPr>
      <w:r w:rsidRPr="00B21514">
        <w:rPr>
          <w:sz w:val="24"/>
          <w:szCs w:val="24"/>
        </w:rPr>
        <w:t xml:space="preserve">       8.   Divine Bows with Divine Quiver Arrows </w:t>
      </w:r>
    </w:p>
    <w:p w:rsidR="00C25782" w:rsidRPr="00B21514" w:rsidRDefault="00C25782" w:rsidP="00C25782">
      <w:pPr>
        <w:rPr>
          <w:sz w:val="24"/>
          <w:szCs w:val="24"/>
        </w:rPr>
      </w:pPr>
      <w:r w:rsidRPr="00B21514">
        <w:rPr>
          <w:sz w:val="24"/>
          <w:szCs w:val="24"/>
        </w:rPr>
        <w:t xml:space="preserve">       9.   Divine Scepters</w:t>
      </w:r>
    </w:p>
    <w:p w:rsidR="00C25782" w:rsidRPr="00B21514" w:rsidRDefault="00C25782" w:rsidP="00C25782">
      <w:pPr>
        <w:rPr>
          <w:sz w:val="24"/>
          <w:szCs w:val="24"/>
        </w:rPr>
      </w:pPr>
      <w:r w:rsidRPr="00B21514">
        <w:rPr>
          <w:sz w:val="24"/>
          <w:szCs w:val="24"/>
        </w:rPr>
        <w:t xml:space="preserve">     10.   Divine Clubs (Divine Bats, Divine Batons &amp; Divine Billy-Sticks)</w:t>
      </w:r>
    </w:p>
    <w:p w:rsidR="00C25782" w:rsidRPr="00B21514" w:rsidRDefault="00C25782" w:rsidP="00C25782">
      <w:pPr>
        <w:rPr>
          <w:sz w:val="24"/>
          <w:szCs w:val="24"/>
        </w:rPr>
      </w:pPr>
      <w:r w:rsidRPr="00B21514">
        <w:rPr>
          <w:sz w:val="24"/>
          <w:szCs w:val="24"/>
        </w:rPr>
        <w:t xml:space="preserve">     11.   Divine Chains</w:t>
      </w:r>
    </w:p>
    <w:p w:rsidR="00C25782" w:rsidRPr="00B21514" w:rsidRDefault="00C25782" w:rsidP="00C25782">
      <w:pPr>
        <w:rPr>
          <w:sz w:val="24"/>
          <w:szCs w:val="24"/>
        </w:rPr>
      </w:pPr>
      <w:r w:rsidRPr="00B21514">
        <w:rPr>
          <w:sz w:val="24"/>
          <w:szCs w:val="24"/>
        </w:rPr>
        <w:t xml:space="preserve">     12.   Divine Charms (Divine Persuasion Checks)</w:t>
      </w:r>
    </w:p>
    <w:p w:rsidR="00C25782" w:rsidRPr="00B21514" w:rsidRDefault="00C25782" w:rsidP="00C25782">
      <w:pPr>
        <w:rPr>
          <w:sz w:val="24"/>
          <w:szCs w:val="24"/>
        </w:rPr>
      </w:pPr>
      <w:r w:rsidRPr="00B21514">
        <w:rPr>
          <w:sz w:val="24"/>
          <w:szCs w:val="24"/>
        </w:rPr>
        <w:t xml:space="preserve">     13.   Divine Hammers with the Anvil (The Creator’s Divine Weapon Upgrades)</w:t>
      </w:r>
    </w:p>
    <w:p w:rsidR="00C25782" w:rsidRPr="00B21514" w:rsidRDefault="00C25782" w:rsidP="00C25782">
      <w:pPr>
        <w:rPr>
          <w:sz w:val="24"/>
          <w:szCs w:val="24"/>
        </w:rPr>
      </w:pPr>
      <w:r w:rsidRPr="00B21514">
        <w:rPr>
          <w:sz w:val="24"/>
          <w:szCs w:val="24"/>
        </w:rPr>
        <w:t xml:space="preserve">              1. The Magical Weapons made out of the only Tree of Life</w:t>
      </w:r>
    </w:p>
    <w:p w:rsidR="00C25782" w:rsidRPr="00B21514" w:rsidRDefault="00C25782" w:rsidP="00C25782">
      <w:pPr>
        <w:rPr>
          <w:sz w:val="24"/>
          <w:szCs w:val="24"/>
        </w:rPr>
      </w:pPr>
      <w:r w:rsidRPr="00B21514">
        <w:rPr>
          <w:sz w:val="24"/>
          <w:szCs w:val="24"/>
        </w:rPr>
        <w:t xml:space="preserve">                  A. Invincible Shield of Holiness</w:t>
      </w:r>
    </w:p>
    <w:p w:rsidR="00C25782" w:rsidRPr="00B21514" w:rsidRDefault="00C25782" w:rsidP="00C25782">
      <w:pPr>
        <w:rPr>
          <w:sz w:val="24"/>
          <w:szCs w:val="24"/>
        </w:rPr>
      </w:pPr>
      <w:r w:rsidRPr="00B21514">
        <w:rPr>
          <w:sz w:val="24"/>
          <w:szCs w:val="24"/>
        </w:rPr>
        <w:t xml:space="preserve">                  B. Sword of the Spirit called the Word of God   </w:t>
      </w:r>
    </w:p>
    <w:p w:rsidR="00C25782" w:rsidRPr="00B21514" w:rsidRDefault="00C25782" w:rsidP="00C25782">
      <w:pPr>
        <w:rPr>
          <w:sz w:val="24"/>
          <w:szCs w:val="24"/>
        </w:rPr>
      </w:pPr>
      <w:r w:rsidRPr="00B21514">
        <w:rPr>
          <w:sz w:val="24"/>
          <w:szCs w:val="24"/>
        </w:rPr>
        <w:t xml:space="preserve">              2. The Magical Weapons made out of the 24 Precious Stones</w:t>
      </w:r>
    </w:p>
    <w:p w:rsidR="00C25782" w:rsidRPr="00B21514" w:rsidRDefault="00C25782" w:rsidP="00C25782">
      <w:pPr>
        <w:rPr>
          <w:sz w:val="24"/>
          <w:szCs w:val="24"/>
        </w:rPr>
      </w:pPr>
      <w:r w:rsidRPr="00B21514">
        <w:rPr>
          <w:sz w:val="24"/>
          <w:szCs w:val="24"/>
        </w:rPr>
        <w:t xml:space="preserve">                  1. Agate Stone</w:t>
      </w:r>
    </w:p>
    <w:p w:rsidR="00C25782" w:rsidRPr="00B21514" w:rsidRDefault="00C25782" w:rsidP="00C25782">
      <w:pPr>
        <w:rPr>
          <w:sz w:val="24"/>
          <w:szCs w:val="24"/>
        </w:rPr>
      </w:pPr>
      <w:r w:rsidRPr="00B21514">
        <w:rPr>
          <w:sz w:val="24"/>
          <w:szCs w:val="24"/>
        </w:rPr>
        <w:t xml:space="preserve">                  2. Alabaster Stone</w:t>
      </w:r>
    </w:p>
    <w:p w:rsidR="00C25782" w:rsidRPr="00B21514" w:rsidRDefault="00C25782" w:rsidP="00C25782">
      <w:pPr>
        <w:rPr>
          <w:sz w:val="24"/>
          <w:szCs w:val="24"/>
        </w:rPr>
      </w:pPr>
      <w:r w:rsidRPr="00B21514">
        <w:rPr>
          <w:sz w:val="24"/>
          <w:szCs w:val="24"/>
        </w:rPr>
        <w:t xml:space="preserve">                  3. Amethyst Stone</w:t>
      </w:r>
    </w:p>
    <w:p w:rsidR="00C25782" w:rsidRPr="00B21514" w:rsidRDefault="00C25782" w:rsidP="00C25782">
      <w:pPr>
        <w:rPr>
          <w:sz w:val="24"/>
          <w:szCs w:val="24"/>
        </w:rPr>
      </w:pPr>
      <w:r w:rsidRPr="00B21514">
        <w:rPr>
          <w:sz w:val="24"/>
          <w:szCs w:val="24"/>
        </w:rPr>
        <w:t xml:space="preserve">                  4. Beryl Stone</w:t>
      </w:r>
    </w:p>
    <w:p w:rsidR="00C25782" w:rsidRPr="00B21514" w:rsidRDefault="00C25782" w:rsidP="00C25782">
      <w:pPr>
        <w:rPr>
          <w:sz w:val="24"/>
          <w:szCs w:val="24"/>
        </w:rPr>
      </w:pPr>
      <w:r w:rsidRPr="00B21514">
        <w:rPr>
          <w:sz w:val="24"/>
          <w:szCs w:val="24"/>
        </w:rPr>
        <w:t xml:space="preserve">                  5. Carbuncle Stone</w:t>
      </w:r>
    </w:p>
    <w:p w:rsidR="00C25782" w:rsidRPr="00B21514" w:rsidRDefault="00C25782" w:rsidP="00C25782">
      <w:pPr>
        <w:rPr>
          <w:sz w:val="24"/>
          <w:szCs w:val="24"/>
        </w:rPr>
      </w:pPr>
      <w:r w:rsidRPr="00B21514">
        <w:rPr>
          <w:sz w:val="24"/>
          <w:szCs w:val="24"/>
        </w:rPr>
        <w:t xml:space="preserve">                  6. Chrysolite Stone</w:t>
      </w:r>
    </w:p>
    <w:p w:rsidR="00C25782" w:rsidRPr="00B21514" w:rsidRDefault="00C25782" w:rsidP="00C25782">
      <w:pPr>
        <w:rPr>
          <w:sz w:val="24"/>
          <w:szCs w:val="24"/>
        </w:rPr>
      </w:pPr>
      <w:r w:rsidRPr="00B21514">
        <w:rPr>
          <w:sz w:val="24"/>
          <w:szCs w:val="24"/>
        </w:rPr>
        <w:t xml:space="preserve">                  7. Chalcedony Stone</w:t>
      </w:r>
    </w:p>
    <w:p w:rsidR="00C25782" w:rsidRPr="00B21514" w:rsidRDefault="00C25782" w:rsidP="00C25782">
      <w:pPr>
        <w:rPr>
          <w:sz w:val="24"/>
          <w:szCs w:val="24"/>
        </w:rPr>
      </w:pPr>
      <w:r w:rsidRPr="00B21514">
        <w:rPr>
          <w:sz w:val="24"/>
          <w:szCs w:val="24"/>
        </w:rPr>
        <w:t xml:space="preserve">                  8. Carnelian Stone</w:t>
      </w:r>
    </w:p>
    <w:p w:rsidR="00C25782" w:rsidRPr="00B21514" w:rsidRDefault="00C25782" w:rsidP="00C25782">
      <w:pPr>
        <w:rPr>
          <w:sz w:val="24"/>
          <w:szCs w:val="24"/>
        </w:rPr>
      </w:pPr>
      <w:r w:rsidRPr="00B21514">
        <w:rPr>
          <w:sz w:val="24"/>
          <w:szCs w:val="24"/>
        </w:rPr>
        <w:t xml:space="preserve">                  9. Chrysoprase Stone</w:t>
      </w:r>
    </w:p>
    <w:p w:rsidR="00C25782" w:rsidRPr="00B21514" w:rsidRDefault="00C25782" w:rsidP="00C25782">
      <w:pPr>
        <w:rPr>
          <w:sz w:val="24"/>
          <w:szCs w:val="24"/>
        </w:rPr>
      </w:pPr>
      <w:r w:rsidRPr="00B21514">
        <w:rPr>
          <w:sz w:val="24"/>
          <w:szCs w:val="24"/>
        </w:rPr>
        <w:t xml:space="preserve">                10. Coral-like Stone</w:t>
      </w:r>
    </w:p>
    <w:p w:rsidR="00C25782" w:rsidRPr="00B21514" w:rsidRDefault="00C25782" w:rsidP="00C25782">
      <w:pPr>
        <w:rPr>
          <w:sz w:val="24"/>
          <w:szCs w:val="24"/>
        </w:rPr>
      </w:pPr>
      <w:r w:rsidRPr="00B21514">
        <w:rPr>
          <w:sz w:val="24"/>
          <w:szCs w:val="24"/>
        </w:rPr>
        <w:lastRenderedPageBreak/>
        <w:t xml:space="preserve">                11. Crystal Stone</w:t>
      </w:r>
    </w:p>
    <w:p w:rsidR="00C25782" w:rsidRPr="00B21514" w:rsidRDefault="00C25782" w:rsidP="00C25782">
      <w:pPr>
        <w:rPr>
          <w:sz w:val="24"/>
          <w:szCs w:val="24"/>
        </w:rPr>
      </w:pPr>
      <w:r w:rsidRPr="00B21514">
        <w:rPr>
          <w:sz w:val="24"/>
          <w:szCs w:val="24"/>
        </w:rPr>
        <w:t xml:space="preserve">                12. Diamond Stone </w:t>
      </w:r>
    </w:p>
    <w:p w:rsidR="00C25782" w:rsidRPr="00B21514" w:rsidRDefault="00C25782" w:rsidP="00C25782">
      <w:pPr>
        <w:rPr>
          <w:sz w:val="24"/>
          <w:szCs w:val="24"/>
        </w:rPr>
      </w:pPr>
      <w:r w:rsidRPr="00B21514">
        <w:rPr>
          <w:sz w:val="24"/>
          <w:szCs w:val="24"/>
        </w:rPr>
        <w:t xml:space="preserve">                13. Emerald Stone</w:t>
      </w:r>
    </w:p>
    <w:p w:rsidR="00C25782" w:rsidRPr="00B21514" w:rsidRDefault="00C25782" w:rsidP="00C25782">
      <w:pPr>
        <w:rPr>
          <w:sz w:val="24"/>
          <w:szCs w:val="24"/>
        </w:rPr>
      </w:pPr>
      <w:r w:rsidRPr="00B21514">
        <w:rPr>
          <w:sz w:val="24"/>
          <w:szCs w:val="24"/>
        </w:rPr>
        <w:t xml:space="preserve">                14. Jacinth Stone</w:t>
      </w:r>
    </w:p>
    <w:p w:rsidR="00C25782" w:rsidRPr="00B21514" w:rsidRDefault="00C25782" w:rsidP="00C25782">
      <w:pPr>
        <w:rPr>
          <w:sz w:val="24"/>
          <w:szCs w:val="24"/>
        </w:rPr>
      </w:pPr>
      <w:r w:rsidRPr="00B21514">
        <w:rPr>
          <w:sz w:val="24"/>
          <w:szCs w:val="24"/>
        </w:rPr>
        <w:t xml:space="preserve">                15. Jasper Stone</w:t>
      </w:r>
    </w:p>
    <w:p w:rsidR="00C25782" w:rsidRPr="00B21514" w:rsidRDefault="00C25782" w:rsidP="00C25782">
      <w:pPr>
        <w:rPr>
          <w:sz w:val="24"/>
          <w:szCs w:val="24"/>
        </w:rPr>
      </w:pPr>
      <w:r w:rsidRPr="00B21514">
        <w:rPr>
          <w:sz w:val="24"/>
          <w:szCs w:val="24"/>
        </w:rPr>
        <w:t xml:space="preserve">                16. Lapis Lazuli Stone</w:t>
      </w:r>
    </w:p>
    <w:p w:rsidR="00C25782" w:rsidRPr="00B21514" w:rsidRDefault="00C25782" w:rsidP="00C25782">
      <w:pPr>
        <w:rPr>
          <w:sz w:val="24"/>
          <w:szCs w:val="24"/>
        </w:rPr>
      </w:pPr>
      <w:r w:rsidRPr="00B21514">
        <w:rPr>
          <w:sz w:val="24"/>
          <w:szCs w:val="24"/>
        </w:rPr>
        <w:t xml:space="preserve">                17. Marble Stone</w:t>
      </w:r>
    </w:p>
    <w:p w:rsidR="00C25782" w:rsidRPr="00B21514" w:rsidRDefault="00C25782" w:rsidP="00C25782">
      <w:pPr>
        <w:rPr>
          <w:sz w:val="24"/>
          <w:szCs w:val="24"/>
        </w:rPr>
      </w:pPr>
      <w:r w:rsidRPr="00B21514">
        <w:rPr>
          <w:sz w:val="24"/>
          <w:szCs w:val="24"/>
        </w:rPr>
        <w:t xml:space="preserve">                18. Onyx Stone</w:t>
      </w:r>
    </w:p>
    <w:p w:rsidR="00C25782" w:rsidRPr="00B21514" w:rsidRDefault="00C25782" w:rsidP="00C25782">
      <w:pPr>
        <w:rPr>
          <w:sz w:val="24"/>
          <w:szCs w:val="24"/>
        </w:rPr>
      </w:pPr>
      <w:r w:rsidRPr="00B21514">
        <w:rPr>
          <w:sz w:val="24"/>
          <w:szCs w:val="24"/>
        </w:rPr>
        <w:t xml:space="preserve">                19. Pearl Stone</w:t>
      </w:r>
    </w:p>
    <w:p w:rsidR="00C25782" w:rsidRPr="00B21514" w:rsidRDefault="00C25782" w:rsidP="00C25782">
      <w:pPr>
        <w:rPr>
          <w:sz w:val="24"/>
          <w:szCs w:val="24"/>
        </w:rPr>
      </w:pPr>
      <w:r w:rsidRPr="00B21514">
        <w:rPr>
          <w:sz w:val="24"/>
          <w:szCs w:val="24"/>
        </w:rPr>
        <w:t xml:space="preserve">                20. Ruby Stone</w:t>
      </w:r>
    </w:p>
    <w:p w:rsidR="00C25782" w:rsidRPr="00B21514" w:rsidRDefault="00C25782" w:rsidP="00C25782">
      <w:pPr>
        <w:rPr>
          <w:sz w:val="24"/>
          <w:szCs w:val="24"/>
        </w:rPr>
      </w:pPr>
      <w:r w:rsidRPr="00B21514">
        <w:rPr>
          <w:sz w:val="24"/>
          <w:szCs w:val="24"/>
        </w:rPr>
        <w:t xml:space="preserve">                21. Sapphire Stone</w:t>
      </w:r>
    </w:p>
    <w:p w:rsidR="00C25782" w:rsidRPr="00B21514" w:rsidRDefault="00C25782" w:rsidP="00C25782">
      <w:pPr>
        <w:rPr>
          <w:sz w:val="24"/>
          <w:szCs w:val="24"/>
        </w:rPr>
      </w:pPr>
      <w:r w:rsidRPr="00B21514">
        <w:rPr>
          <w:sz w:val="24"/>
          <w:szCs w:val="24"/>
        </w:rPr>
        <w:t xml:space="preserve">                22. Sardius Stone</w:t>
      </w:r>
    </w:p>
    <w:p w:rsidR="00C25782" w:rsidRPr="00B21514" w:rsidRDefault="00C25782" w:rsidP="00C25782">
      <w:pPr>
        <w:rPr>
          <w:sz w:val="24"/>
          <w:szCs w:val="24"/>
        </w:rPr>
      </w:pPr>
      <w:r w:rsidRPr="00B21514">
        <w:rPr>
          <w:sz w:val="24"/>
          <w:szCs w:val="24"/>
        </w:rPr>
        <w:t xml:space="preserve">                23. Sardonyx Stone</w:t>
      </w:r>
    </w:p>
    <w:p w:rsidR="00C25782" w:rsidRPr="00B21514" w:rsidRDefault="00C25782" w:rsidP="00C25782">
      <w:pPr>
        <w:rPr>
          <w:sz w:val="24"/>
          <w:szCs w:val="24"/>
        </w:rPr>
      </w:pPr>
      <w:r w:rsidRPr="00B21514">
        <w:rPr>
          <w:sz w:val="24"/>
          <w:szCs w:val="24"/>
        </w:rPr>
        <w:t xml:space="preserve">                24. Topaz Stone                  </w:t>
      </w:r>
    </w:p>
    <w:p w:rsidR="00C25782" w:rsidRPr="00B21514" w:rsidRDefault="00C25782" w:rsidP="00C25782">
      <w:pPr>
        <w:rPr>
          <w:sz w:val="24"/>
          <w:szCs w:val="24"/>
        </w:rPr>
      </w:pPr>
      <w:r w:rsidRPr="00B21514">
        <w:rPr>
          <w:sz w:val="24"/>
          <w:szCs w:val="24"/>
        </w:rPr>
        <w:t xml:space="preserve">                 A. The Meaning of the Basic Colors of the 24 Precious Stones </w:t>
      </w:r>
    </w:p>
    <w:p w:rsidR="00C25782" w:rsidRPr="00B21514" w:rsidRDefault="00C25782" w:rsidP="00C25782">
      <w:pPr>
        <w:rPr>
          <w:sz w:val="24"/>
          <w:szCs w:val="24"/>
        </w:rPr>
      </w:pPr>
      <w:r w:rsidRPr="00B21514">
        <w:rPr>
          <w:sz w:val="24"/>
          <w:szCs w:val="24"/>
        </w:rPr>
        <w:t xml:space="preserve">                       1.   Blue Color</w:t>
      </w:r>
    </w:p>
    <w:p w:rsidR="00C25782" w:rsidRPr="00B21514" w:rsidRDefault="00C25782" w:rsidP="00C25782">
      <w:pPr>
        <w:rPr>
          <w:sz w:val="24"/>
          <w:szCs w:val="24"/>
        </w:rPr>
      </w:pPr>
      <w:r w:rsidRPr="00B21514">
        <w:rPr>
          <w:sz w:val="24"/>
          <w:szCs w:val="24"/>
        </w:rPr>
        <w:t xml:space="preserve">                       2.   Green Color</w:t>
      </w:r>
    </w:p>
    <w:p w:rsidR="00C25782" w:rsidRPr="00B21514" w:rsidRDefault="00C25782" w:rsidP="00C25782">
      <w:pPr>
        <w:rPr>
          <w:sz w:val="24"/>
          <w:szCs w:val="24"/>
        </w:rPr>
      </w:pPr>
      <w:r w:rsidRPr="00B21514">
        <w:rPr>
          <w:sz w:val="24"/>
          <w:szCs w:val="24"/>
        </w:rPr>
        <w:t xml:space="preserve">                       3.   Yellow Color</w:t>
      </w:r>
    </w:p>
    <w:p w:rsidR="00C25782" w:rsidRPr="00B21514" w:rsidRDefault="00C25782" w:rsidP="00C25782">
      <w:pPr>
        <w:rPr>
          <w:sz w:val="24"/>
          <w:szCs w:val="24"/>
        </w:rPr>
      </w:pPr>
      <w:r w:rsidRPr="00B21514">
        <w:rPr>
          <w:sz w:val="24"/>
          <w:szCs w:val="24"/>
        </w:rPr>
        <w:t xml:space="preserve">                       4.   Black Color</w:t>
      </w:r>
    </w:p>
    <w:p w:rsidR="00C25782" w:rsidRPr="00B21514" w:rsidRDefault="00C25782" w:rsidP="00C25782">
      <w:pPr>
        <w:rPr>
          <w:sz w:val="24"/>
          <w:szCs w:val="24"/>
        </w:rPr>
      </w:pPr>
      <w:r w:rsidRPr="00B21514">
        <w:rPr>
          <w:sz w:val="24"/>
          <w:szCs w:val="24"/>
        </w:rPr>
        <w:t xml:space="preserve">                       5.   White Color</w:t>
      </w:r>
    </w:p>
    <w:p w:rsidR="00C25782" w:rsidRPr="00B21514" w:rsidRDefault="00C25782" w:rsidP="00C25782">
      <w:pPr>
        <w:rPr>
          <w:sz w:val="24"/>
          <w:szCs w:val="24"/>
        </w:rPr>
      </w:pPr>
      <w:r w:rsidRPr="00B21514">
        <w:rPr>
          <w:sz w:val="24"/>
          <w:szCs w:val="24"/>
        </w:rPr>
        <w:t xml:space="preserve">                       6.   Red Color </w:t>
      </w:r>
    </w:p>
    <w:p w:rsidR="00C25782" w:rsidRPr="00B21514" w:rsidRDefault="00C25782" w:rsidP="00C25782">
      <w:pPr>
        <w:rPr>
          <w:sz w:val="24"/>
          <w:szCs w:val="24"/>
        </w:rPr>
      </w:pPr>
      <w:r w:rsidRPr="00B21514">
        <w:rPr>
          <w:sz w:val="24"/>
          <w:szCs w:val="24"/>
        </w:rPr>
        <w:t xml:space="preserve">                       7.   Brown Color </w:t>
      </w:r>
    </w:p>
    <w:p w:rsidR="00C25782" w:rsidRPr="00B21514" w:rsidRDefault="00C25782" w:rsidP="00C25782">
      <w:pPr>
        <w:rPr>
          <w:sz w:val="24"/>
          <w:szCs w:val="24"/>
        </w:rPr>
      </w:pPr>
      <w:r w:rsidRPr="00B21514">
        <w:rPr>
          <w:sz w:val="24"/>
          <w:szCs w:val="24"/>
        </w:rPr>
        <w:t xml:space="preserve">                       8.   Scarlet Color</w:t>
      </w:r>
    </w:p>
    <w:p w:rsidR="00C25782" w:rsidRPr="00B21514" w:rsidRDefault="00C25782" w:rsidP="00C25782">
      <w:pPr>
        <w:rPr>
          <w:sz w:val="24"/>
          <w:szCs w:val="24"/>
        </w:rPr>
      </w:pPr>
      <w:r w:rsidRPr="00B21514">
        <w:rPr>
          <w:sz w:val="24"/>
          <w:szCs w:val="24"/>
        </w:rPr>
        <w:t xml:space="preserve">                       9.   Purple Color</w:t>
      </w:r>
    </w:p>
    <w:p w:rsidR="00C25782" w:rsidRPr="00B21514" w:rsidRDefault="00C25782" w:rsidP="00C25782">
      <w:pPr>
        <w:rPr>
          <w:sz w:val="24"/>
          <w:szCs w:val="24"/>
        </w:rPr>
      </w:pPr>
      <w:r w:rsidRPr="00B21514">
        <w:rPr>
          <w:sz w:val="24"/>
          <w:szCs w:val="24"/>
        </w:rPr>
        <w:lastRenderedPageBreak/>
        <w:t xml:space="preserve">                     10.   Orange Color</w:t>
      </w:r>
    </w:p>
    <w:p w:rsidR="00C25782" w:rsidRPr="00B21514" w:rsidRDefault="00C25782" w:rsidP="00C25782">
      <w:pPr>
        <w:rPr>
          <w:sz w:val="24"/>
          <w:szCs w:val="24"/>
        </w:rPr>
      </w:pPr>
      <w:r w:rsidRPr="00B21514">
        <w:rPr>
          <w:sz w:val="24"/>
          <w:szCs w:val="24"/>
        </w:rPr>
        <w:t xml:space="preserve">                     11.   Pink Color  </w:t>
      </w:r>
    </w:p>
    <w:p w:rsidR="00C25782" w:rsidRPr="00B21514" w:rsidRDefault="00C25782" w:rsidP="00C25782">
      <w:pPr>
        <w:rPr>
          <w:sz w:val="24"/>
          <w:szCs w:val="24"/>
        </w:rPr>
      </w:pPr>
      <w:r w:rsidRPr="00B21514">
        <w:rPr>
          <w:sz w:val="24"/>
          <w:szCs w:val="24"/>
        </w:rPr>
        <w:t xml:space="preserve">              3. The Magical Weapons made from certain Precious Medals     </w:t>
      </w:r>
    </w:p>
    <w:p w:rsidR="00C25782" w:rsidRPr="00B21514" w:rsidRDefault="00C25782" w:rsidP="00C25782">
      <w:pPr>
        <w:rPr>
          <w:sz w:val="24"/>
          <w:szCs w:val="24"/>
        </w:rPr>
      </w:pPr>
      <w:r w:rsidRPr="00B21514">
        <w:rPr>
          <w:sz w:val="24"/>
          <w:szCs w:val="24"/>
        </w:rPr>
        <w:t xml:space="preserve">     14.   Divine Axes</w:t>
      </w:r>
    </w:p>
    <w:p w:rsidR="00C25782" w:rsidRPr="00B21514" w:rsidRDefault="00C25782" w:rsidP="00C25782">
      <w:pPr>
        <w:rPr>
          <w:sz w:val="24"/>
          <w:szCs w:val="24"/>
        </w:rPr>
      </w:pPr>
      <w:r w:rsidRPr="00B21514">
        <w:rPr>
          <w:sz w:val="24"/>
          <w:szCs w:val="24"/>
        </w:rPr>
        <w:t xml:space="preserve">     15.   Divine Knives (Divine Daggers &amp; Divine Lancets) </w:t>
      </w:r>
    </w:p>
    <w:p w:rsidR="00C25782" w:rsidRPr="00B21514" w:rsidRDefault="00C25782" w:rsidP="00C25782">
      <w:pPr>
        <w:rPr>
          <w:sz w:val="24"/>
          <w:szCs w:val="24"/>
        </w:rPr>
      </w:pPr>
      <w:r w:rsidRPr="00B21514">
        <w:rPr>
          <w:sz w:val="24"/>
          <w:szCs w:val="24"/>
        </w:rPr>
        <w:t xml:space="preserve">     16.   Divine Rings</w:t>
      </w:r>
    </w:p>
    <w:p w:rsidR="00C25782" w:rsidRPr="00B21514" w:rsidRDefault="00C25782" w:rsidP="00C25782">
      <w:pPr>
        <w:rPr>
          <w:sz w:val="24"/>
          <w:szCs w:val="24"/>
        </w:rPr>
      </w:pPr>
      <w:r w:rsidRPr="00B21514">
        <w:rPr>
          <w:sz w:val="24"/>
          <w:szCs w:val="24"/>
        </w:rPr>
        <w:t xml:space="preserve">     17.   Divine Bracelets (Armlets), Divine Crescents, Divine Pendants, Divine Earrings, Divine Anklets &amp; Divine Necklaces </w:t>
      </w:r>
    </w:p>
    <w:p w:rsidR="00C25782" w:rsidRPr="00B21514" w:rsidRDefault="00C25782" w:rsidP="00C25782">
      <w:pPr>
        <w:rPr>
          <w:sz w:val="24"/>
          <w:szCs w:val="24"/>
        </w:rPr>
      </w:pPr>
      <w:r w:rsidRPr="00B21514">
        <w:rPr>
          <w:sz w:val="24"/>
          <w:szCs w:val="24"/>
        </w:rPr>
        <w:t>3. The Father Stephen’s True Holy Divine Armors of God</w:t>
      </w:r>
    </w:p>
    <w:p w:rsidR="00C25782" w:rsidRPr="00B21514" w:rsidRDefault="00C25782" w:rsidP="00C25782">
      <w:pPr>
        <w:rPr>
          <w:sz w:val="24"/>
          <w:szCs w:val="24"/>
        </w:rPr>
      </w:pPr>
      <w:r w:rsidRPr="00B21514">
        <w:rPr>
          <w:sz w:val="24"/>
          <w:szCs w:val="24"/>
        </w:rPr>
        <w:t xml:space="preserve">       1. The Complete Salvation Armor of God</w:t>
      </w:r>
    </w:p>
    <w:p w:rsidR="00C25782" w:rsidRPr="00B21514" w:rsidRDefault="00C25782" w:rsidP="00C25782">
      <w:pPr>
        <w:rPr>
          <w:sz w:val="24"/>
          <w:szCs w:val="24"/>
        </w:rPr>
      </w:pPr>
      <w:r w:rsidRPr="00B21514">
        <w:rPr>
          <w:sz w:val="24"/>
          <w:szCs w:val="24"/>
        </w:rPr>
        <w:t xml:space="preserve">            A. Boots, Shoes or Sandals shod with the Preparation of the Gospel of Peace</w:t>
      </w:r>
    </w:p>
    <w:p w:rsidR="00C25782" w:rsidRPr="00B21514" w:rsidRDefault="00C25782" w:rsidP="00C25782">
      <w:pPr>
        <w:rPr>
          <w:sz w:val="24"/>
          <w:szCs w:val="24"/>
        </w:rPr>
      </w:pPr>
      <w:r w:rsidRPr="00B21514">
        <w:rPr>
          <w:sz w:val="24"/>
          <w:szCs w:val="24"/>
        </w:rPr>
        <w:t xml:space="preserve">            B. Loins, Waist or Belt of Truth</w:t>
      </w:r>
    </w:p>
    <w:p w:rsidR="00C25782" w:rsidRPr="00B21514" w:rsidRDefault="00C25782" w:rsidP="00C25782">
      <w:pPr>
        <w:rPr>
          <w:sz w:val="24"/>
          <w:szCs w:val="24"/>
        </w:rPr>
      </w:pPr>
      <w:r w:rsidRPr="00B21514">
        <w:rPr>
          <w:sz w:val="24"/>
          <w:szCs w:val="24"/>
        </w:rPr>
        <w:t xml:space="preserve">            C. Breastplate of Righteousness (Judgment)</w:t>
      </w:r>
    </w:p>
    <w:p w:rsidR="00C25782" w:rsidRPr="00B21514" w:rsidRDefault="00C25782" w:rsidP="00C25782">
      <w:pPr>
        <w:rPr>
          <w:sz w:val="24"/>
          <w:szCs w:val="24"/>
        </w:rPr>
      </w:pPr>
      <w:r w:rsidRPr="00B21514">
        <w:rPr>
          <w:sz w:val="24"/>
          <w:szCs w:val="24"/>
        </w:rPr>
        <w:t xml:space="preserve">            D. Shield of Faith</w:t>
      </w:r>
    </w:p>
    <w:p w:rsidR="00C25782" w:rsidRPr="00B21514" w:rsidRDefault="00C25782" w:rsidP="00C25782">
      <w:pPr>
        <w:rPr>
          <w:sz w:val="24"/>
          <w:szCs w:val="24"/>
        </w:rPr>
      </w:pPr>
      <w:r w:rsidRPr="00B21514">
        <w:rPr>
          <w:sz w:val="24"/>
          <w:szCs w:val="24"/>
        </w:rPr>
        <w:t xml:space="preserve">            E. Sword of the Spirit which is the Word of God</w:t>
      </w:r>
    </w:p>
    <w:p w:rsidR="00C25782" w:rsidRPr="00B21514" w:rsidRDefault="00C25782" w:rsidP="00C25782">
      <w:pPr>
        <w:rPr>
          <w:sz w:val="24"/>
          <w:szCs w:val="24"/>
        </w:rPr>
      </w:pPr>
      <w:r w:rsidRPr="00B21514">
        <w:rPr>
          <w:sz w:val="24"/>
          <w:szCs w:val="24"/>
        </w:rPr>
        <w:t xml:space="preserve">            F. Helmet of Salvation Protection</w:t>
      </w:r>
    </w:p>
    <w:p w:rsidR="00C25782" w:rsidRPr="00B21514" w:rsidRDefault="00C25782" w:rsidP="00C25782">
      <w:pPr>
        <w:rPr>
          <w:sz w:val="24"/>
          <w:szCs w:val="24"/>
        </w:rPr>
      </w:pPr>
      <w:r w:rsidRPr="00B21514">
        <w:rPr>
          <w:sz w:val="24"/>
          <w:szCs w:val="24"/>
        </w:rPr>
        <w:t xml:space="preserve">            G. Empowered by All Prayers and All Supplications for all the Saints   </w:t>
      </w:r>
    </w:p>
    <w:p w:rsidR="00C25782" w:rsidRPr="00B21514" w:rsidRDefault="00C25782" w:rsidP="00C25782">
      <w:pPr>
        <w:rPr>
          <w:sz w:val="24"/>
          <w:szCs w:val="24"/>
        </w:rPr>
      </w:pPr>
      <w:r w:rsidRPr="00B21514">
        <w:rPr>
          <w:sz w:val="24"/>
          <w:szCs w:val="24"/>
        </w:rPr>
        <w:t xml:space="preserve">       2. The Complete Jealous Armor of God</w:t>
      </w:r>
    </w:p>
    <w:p w:rsidR="00C25782" w:rsidRPr="00B21514" w:rsidRDefault="00C25782" w:rsidP="00C25782">
      <w:pPr>
        <w:rPr>
          <w:sz w:val="24"/>
          <w:szCs w:val="24"/>
        </w:rPr>
      </w:pPr>
      <w:r w:rsidRPr="00B21514">
        <w:rPr>
          <w:sz w:val="24"/>
          <w:szCs w:val="24"/>
        </w:rPr>
        <w:t xml:space="preserve">            A. Breastplate of Righteousness (Judgment)</w:t>
      </w:r>
    </w:p>
    <w:p w:rsidR="00C25782" w:rsidRPr="00B21514" w:rsidRDefault="00C25782" w:rsidP="00C25782">
      <w:pPr>
        <w:rPr>
          <w:sz w:val="24"/>
          <w:szCs w:val="24"/>
        </w:rPr>
      </w:pPr>
      <w:r w:rsidRPr="00B21514">
        <w:rPr>
          <w:sz w:val="24"/>
          <w:szCs w:val="24"/>
        </w:rPr>
        <w:t xml:space="preserve">            B. Invincible Shield of Holiness</w:t>
      </w:r>
    </w:p>
    <w:p w:rsidR="00C25782" w:rsidRPr="00B21514" w:rsidRDefault="00C25782" w:rsidP="00C25782">
      <w:pPr>
        <w:rPr>
          <w:sz w:val="24"/>
          <w:szCs w:val="24"/>
        </w:rPr>
      </w:pPr>
      <w:r w:rsidRPr="00B21514">
        <w:rPr>
          <w:sz w:val="24"/>
          <w:szCs w:val="24"/>
        </w:rPr>
        <w:t xml:space="preserve">            C. Glorious Crown</w:t>
      </w:r>
    </w:p>
    <w:p w:rsidR="00C25782" w:rsidRPr="00B21514" w:rsidRDefault="00C25782" w:rsidP="00C25782">
      <w:pPr>
        <w:rPr>
          <w:sz w:val="24"/>
          <w:szCs w:val="24"/>
        </w:rPr>
      </w:pPr>
      <w:r w:rsidRPr="00B21514">
        <w:rPr>
          <w:sz w:val="24"/>
          <w:szCs w:val="24"/>
        </w:rPr>
        <w:t xml:space="preserve">            D. Beautiful Diadem</w:t>
      </w:r>
    </w:p>
    <w:p w:rsidR="00C25782" w:rsidRPr="00B21514" w:rsidRDefault="00C25782" w:rsidP="00C25782">
      <w:pPr>
        <w:rPr>
          <w:sz w:val="24"/>
          <w:szCs w:val="24"/>
        </w:rPr>
      </w:pPr>
      <w:r w:rsidRPr="00B21514">
        <w:rPr>
          <w:sz w:val="24"/>
          <w:szCs w:val="24"/>
        </w:rPr>
        <w:t xml:space="preserve">            E. Sword of Sharp Stern Wrath</w:t>
      </w:r>
    </w:p>
    <w:p w:rsidR="00C25782" w:rsidRPr="00B21514" w:rsidRDefault="00C25782" w:rsidP="00C25782">
      <w:pPr>
        <w:rPr>
          <w:sz w:val="24"/>
          <w:szCs w:val="24"/>
        </w:rPr>
      </w:pPr>
      <w:r w:rsidRPr="00B21514">
        <w:rPr>
          <w:sz w:val="24"/>
          <w:szCs w:val="24"/>
        </w:rPr>
        <w:t xml:space="preserve">            F. Helmet of Impartial Law Justice</w:t>
      </w:r>
    </w:p>
    <w:p w:rsidR="00C25782" w:rsidRPr="00B21514" w:rsidRDefault="00C25782" w:rsidP="00C25782">
      <w:pPr>
        <w:rPr>
          <w:sz w:val="24"/>
          <w:szCs w:val="24"/>
        </w:rPr>
      </w:pPr>
      <w:r w:rsidRPr="00B21514">
        <w:rPr>
          <w:sz w:val="24"/>
          <w:szCs w:val="24"/>
        </w:rPr>
        <w:lastRenderedPageBreak/>
        <w:t xml:space="preserve">            G. Empowered by the Lord’s Jealous Zeal for all the Lord’s</w:t>
      </w:r>
    </w:p>
    <w:p w:rsidR="00C25782" w:rsidRPr="00B21514" w:rsidRDefault="00C25782" w:rsidP="00C25782">
      <w:pPr>
        <w:rPr>
          <w:sz w:val="24"/>
          <w:szCs w:val="24"/>
        </w:rPr>
      </w:pPr>
      <w:r w:rsidRPr="00B21514">
        <w:rPr>
          <w:sz w:val="24"/>
          <w:szCs w:val="24"/>
        </w:rPr>
        <w:t xml:space="preserve">      3. The Other Kinds of Armors of God  </w:t>
      </w:r>
    </w:p>
    <w:p w:rsidR="00C25782" w:rsidRPr="00B21514" w:rsidRDefault="00C25782" w:rsidP="00C25782">
      <w:pPr>
        <w:rPr>
          <w:sz w:val="24"/>
          <w:szCs w:val="24"/>
        </w:rPr>
      </w:pPr>
      <w:r w:rsidRPr="00B21514">
        <w:rPr>
          <w:sz w:val="24"/>
          <w:szCs w:val="24"/>
        </w:rPr>
        <w:t xml:space="preserve">            A. The Old Armor of God</w:t>
      </w:r>
    </w:p>
    <w:p w:rsidR="00C25782" w:rsidRPr="00B21514" w:rsidRDefault="00C25782" w:rsidP="00C25782">
      <w:pPr>
        <w:rPr>
          <w:sz w:val="24"/>
          <w:szCs w:val="24"/>
        </w:rPr>
      </w:pPr>
      <w:r w:rsidRPr="00B21514">
        <w:rPr>
          <w:sz w:val="24"/>
          <w:szCs w:val="24"/>
        </w:rPr>
        <w:t xml:space="preserve">            B. The Middle Armor of God</w:t>
      </w:r>
    </w:p>
    <w:p w:rsidR="00C25782" w:rsidRPr="00B21514" w:rsidRDefault="00C25782" w:rsidP="00C25782">
      <w:pPr>
        <w:rPr>
          <w:sz w:val="24"/>
          <w:szCs w:val="24"/>
        </w:rPr>
      </w:pPr>
      <w:r w:rsidRPr="00B21514">
        <w:rPr>
          <w:sz w:val="24"/>
          <w:szCs w:val="24"/>
        </w:rPr>
        <w:t xml:space="preserve">            C. The New Armor of God</w:t>
      </w:r>
    </w:p>
    <w:p w:rsidR="00C25782" w:rsidRPr="00B21514" w:rsidRDefault="00C25782" w:rsidP="00C25782">
      <w:pPr>
        <w:rPr>
          <w:sz w:val="24"/>
          <w:szCs w:val="24"/>
        </w:rPr>
      </w:pPr>
      <w:r w:rsidRPr="00B21514">
        <w:rPr>
          <w:sz w:val="24"/>
          <w:szCs w:val="24"/>
        </w:rPr>
        <w:t xml:space="preserve">            D. The Higher Armor of God  </w:t>
      </w:r>
    </w:p>
    <w:p w:rsidR="00C25782" w:rsidRPr="00B21514" w:rsidRDefault="00C25782" w:rsidP="00C25782">
      <w:pPr>
        <w:rPr>
          <w:sz w:val="24"/>
          <w:szCs w:val="24"/>
        </w:rPr>
      </w:pPr>
      <w:r w:rsidRPr="00B21514">
        <w:rPr>
          <w:sz w:val="24"/>
          <w:szCs w:val="24"/>
        </w:rPr>
        <w:t xml:space="preserve">            E. The Highest Armor of God</w:t>
      </w:r>
    </w:p>
    <w:p w:rsidR="00C25782" w:rsidRPr="00B21514" w:rsidRDefault="00C25782" w:rsidP="00C25782">
      <w:pPr>
        <w:rPr>
          <w:sz w:val="24"/>
          <w:szCs w:val="24"/>
        </w:rPr>
      </w:pPr>
      <w:r w:rsidRPr="00B21514">
        <w:rPr>
          <w:sz w:val="24"/>
          <w:szCs w:val="24"/>
        </w:rPr>
        <w:t>4. The Father Stephen’s Spiritual Holy Armor Class Stat’s</w:t>
      </w:r>
    </w:p>
    <w:p w:rsidR="00C25782" w:rsidRPr="00B21514" w:rsidRDefault="00C25782" w:rsidP="00C25782">
      <w:pPr>
        <w:rPr>
          <w:sz w:val="24"/>
          <w:szCs w:val="24"/>
        </w:rPr>
      </w:pPr>
      <w:r w:rsidRPr="00B21514">
        <w:rPr>
          <w:sz w:val="24"/>
          <w:szCs w:val="24"/>
        </w:rPr>
        <w:t xml:space="preserve">       1.   Holy Vitality &amp; Holy Constitution</w:t>
      </w:r>
    </w:p>
    <w:p w:rsidR="00C25782" w:rsidRPr="00B21514" w:rsidRDefault="00C25782" w:rsidP="00C25782">
      <w:pPr>
        <w:rPr>
          <w:sz w:val="24"/>
          <w:szCs w:val="24"/>
        </w:rPr>
      </w:pPr>
      <w:r w:rsidRPr="00B21514">
        <w:rPr>
          <w:sz w:val="24"/>
          <w:szCs w:val="24"/>
        </w:rPr>
        <w:t xml:space="preserve">       2.   Holy Endurance &amp; Holy Stamina</w:t>
      </w:r>
    </w:p>
    <w:p w:rsidR="00C25782" w:rsidRPr="00B21514" w:rsidRDefault="00C25782" w:rsidP="00C25782">
      <w:pPr>
        <w:rPr>
          <w:sz w:val="24"/>
          <w:szCs w:val="24"/>
        </w:rPr>
      </w:pPr>
      <w:r w:rsidRPr="00B21514">
        <w:rPr>
          <w:sz w:val="24"/>
          <w:szCs w:val="24"/>
        </w:rPr>
        <w:t xml:space="preserve">       3.   Holy Strength &amp; Holy Merciful Grace</w:t>
      </w:r>
    </w:p>
    <w:p w:rsidR="00C25782" w:rsidRPr="00B21514" w:rsidRDefault="00C25782" w:rsidP="00C25782">
      <w:pPr>
        <w:rPr>
          <w:sz w:val="24"/>
          <w:szCs w:val="24"/>
        </w:rPr>
      </w:pPr>
      <w:r w:rsidRPr="00B21514">
        <w:rPr>
          <w:sz w:val="24"/>
          <w:szCs w:val="24"/>
        </w:rPr>
        <w:t xml:space="preserve">       4.   Holy Dexterity &amp; Holy Power</w:t>
      </w:r>
    </w:p>
    <w:p w:rsidR="00C25782" w:rsidRPr="00B21514" w:rsidRDefault="00C25782" w:rsidP="00C25782">
      <w:pPr>
        <w:rPr>
          <w:sz w:val="24"/>
          <w:szCs w:val="24"/>
        </w:rPr>
      </w:pPr>
      <w:r w:rsidRPr="00B21514">
        <w:rPr>
          <w:sz w:val="24"/>
          <w:szCs w:val="24"/>
        </w:rPr>
        <w:t xml:space="preserve">       5.   Holy Intelligence &amp; Holy Knowledge </w:t>
      </w:r>
    </w:p>
    <w:p w:rsidR="00C25782" w:rsidRPr="00B21514" w:rsidRDefault="00C25782" w:rsidP="00C25782">
      <w:pPr>
        <w:rPr>
          <w:sz w:val="24"/>
          <w:szCs w:val="24"/>
        </w:rPr>
      </w:pPr>
      <w:r w:rsidRPr="00B21514">
        <w:rPr>
          <w:sz w:val="24"/>
          <w:szCs w:val="24"/>
        </w:rPr>
        <w:t xml:space="preserve">       6.   Holy Faith &amp; Holy Hope</w:t>
      </w:r>
    </w:p>
    <w:p w:rsidR="00C25782" w:rsidRPr="00B21514" w:rsidRDefault="00C25782" w:rsidP="00C25782">
      <w:pPr>
        <w:rPr>
          <w:sz w:val="24"/>
          <w:szCs w:val="24"/>
        </w:rPr>
      </w:pPr>
      <w:r w:rsidRPr="00B21514">
        <w:rPr>
          <w:sz w:val="24"/>
          <w:szCs w:val="24"/>
        </w:rPr>
        <w:t xml:space="preserve">       7.   Holy Wisdom &amp; Holy Understanding</w:t>
      </w:r>
    </w:p>
    <w:p w:rsidR="00C25782" w:rsidRPr="00B21514" w:rsidRDefault="00C25782" w:rsidP="00C25782">
      <w:pPr>
        <w:rPr>
          <w:sz w:val="24"/>
          <w:szCs w:val="24"/>
        </w:rPr>
      </w:pPr>
      <w:r w:rsidRPr="00B21514">
        <w:rPr>
          <w:sz w:val="24"/>
          <w:szCs w:val="24"/>
        </w:rPr>
        <w:t xml:space="preserve">       8.   Holy Charisma &amp; Holy Bartering Trade</w:t>
      </w:r>
    </w:p>
    <w:p w:rsidR="00C25782" w:rsidRPr="00B21514" w:rsidRDefault="00C25782" w:rsidP="00C25782">
      <w:pPr>
        <w:rPr>
          <w:sz w:val="24"/>
          <w:szCs w:val="24"/>
        </w:rPr>
      </w:pPr>
      <w:r w:rsidRPr="00B21514">
        <w:rPr>
          <w:sz w:val="24"/>
          <w:szCs w:val="24"/>
        </w:rPr>
        <w:t xml:space="preserve">       9.   Holy Agility &amp; Holy Speed</w:t>
      </w:r>
    </w:p>
    <w:p w:rsidR="00C25782" w:rsidRPr="00B21514" w:rsidRDefault="00C25782" w:rsidP="00C25782">
      <w:pPr>
        <w:rPr>
          <w:sz w:val="24"/>
          <w:szCs w:val="24"/>
        </w:rPr>
      </w:pPr>
      <w:r w:rsidRPr="00B21514">
        <w:rPr>
          <w:sz w:val="24"/>
          <w:szCs w:val="24"/>
        </w:rPr>
        <w:t xml:space="preserve">       10. Holy Luck &amp; Holy Chance</w:t>
      </w:r>
    </w:p>
    <w:p w:rsidR="00C25782" w:rsidRPr="00B21514" w:rsidRDefault="00C25782" w:rsidP="00C25782">
      <w:pPr>
        <w:rPr>
          <w:sz w:val="24"/>
          <w:szCs w:val="24"/>
        </w:rPr>
      </w:pPr>
      <w:r w:rsidRPr="00B21514">
        <w:rPr>
          <w:sz w:val="24"/>
          <w:szCs w:val="24"/>
        </w:rPr>
        <w:t xml:space="preserve">       11. Holy Devotion &amp; Holy Faithfulness</w:t>
      </w:r>
    </w:p>
    <w:p w:rsidR="00C25782" w:rsidRPr="00B21514" w:rsidRDefault="00C25782" w:rsidP="00C25782">
      <w:pPr>
        <w:rPr>
          <w:sz w:val="24"/>
          <w:szCs w:val="24"/>
        </w:rPr>
      </w:pPr>
      <w:r w:rsidRPr="00B21514">
        <w:rPr>
          <w:sz w:val="24"/>
          <w:szCs w:val="24"/>
        </w:rPr>
        <w:t>5.  The Father Stephen’s Holy Books and Other Means</w:t>
      </w:r>
    </w:p>
    <w:p w:rsidR="00C25782" w:rsidRPr="00B21514" w:rsidRDefault="00C25782" w:rsidP="00C25782">
      <w:pPr>
        <w:rPr>
          <w:sz w:val="24"/>
          <w:szCs w:val="24"/>
        </w:rPr>
      </w:pPr>
      <w:r w:rsidRPr="00B21514">
        <w:rPr>
          <w:sz w:val="24"/>
          <w:szCs w:val="24"/>
        </w:rPr>
        <w:t>A. True Papyrus Holy Books of God</w:t>
      </w:r>
    </w:p>
    <w:p w:rsidR="00C25782" w:rsidRPr="00B21514" w:rsidRDefault="00C25782" w:rsidP="00C25782">
      <w:pPr>
        <w:rPr>
          <w:sz w:val="24"/>
          <w:szCs w:val="24"/>
        </w:rPr>
      </w:pPr>
      <w:r w:rsidRPr="00B21514">
        <w:rPr>
          <w:sz w:val="24"/>
          <w:szCs w:val="24"/>
        </w:rPr>
        <w:t>B. True Papyrus Holy Parchments of God</w:t>
      </w:r>
    </w:p>
    <w:p w:rsidR="00C25782" w:rsidRPr="00B21514" w:rsidRDefault="00C25782" w:rsidP="00C25782">
      <w:pPr>
        <w:rPr>
          <w:sz w:val="24"/>
          <w:szCs w:val="24"/>
        </w:rPr>
      </w:pPr>
      <w:r w:rsidRPr="00B21514">
        <w:rPr>
          <w:sz w:val="24"/>
          <w:szCs w:val="24"/>
        </w:rPr>
        <w:t>C. True Papyrus Holy Scrolls of God</w:t>
      </w:r>
    </w:p>
    <w:p w:rsidR="00C25782" w:rsidRPr="00B21514" w:rsidRDefault="00C25782" w:rsidP="00C25782">
      <w:pPr>
        <w:rPr>
          <w:sz w:val="24"/>
          <w:szCs w:val="24"/>
        </w:rPr>
      </w:pPr>
      <w:r w:rsidRPr="00B21514">
        <w:rPr>
          <w:sz w:val="24"/>
          <w:szCs w:val="24"/>
        </w:rPr>
        <w:t xml:space="preserve">D. True Papyrus Holy Letters of God   </w:t>
      </w:r>
    </w:p>
    <w:p w:rsidR="00C25782" w:rsidRPr="00B21514" w:rsidRDefault="00C25782" w:rsidP="00C25782">
      <w:pPr>
        <w:rPr>
          <w:sz w:val="24"/>
          <w:szCs w:val="24"/>
        </w:rPr>
      </w:pPr>
      <w:r w:rsidRPr="00B21514">
        <w:rPr>
          <w:sz w:val="24"/>
          <w:szCs w:val="24"/>
        </w:rPr>
        <w:lastRenderedPageBreak/>
        <w:t>Forbidden Magical Arts in Christianity in the Law of the Lord James with the Gentile’s Tree of the Knowledge of Good &amp; Evil</w:t>
      </w:r>
    </w:p>
    <w:p w:rsidR="00C25782" w:rsidRPr="00B21514" w:rsidRDefault="00C25782" w:rsidP="00C25782">
      <w:pPr>
        <w:jc w:val="both"/>
        <w:rPr>
          <w:sz w:val="24"/>
          <w:szCs w:val="24"/>
        </w:rPr>
      </w:pPr>
      <w:r w:rsidRPr="00B21514">
        <w:rPr>
          <w:sz w:val="24"/>
          <w:szCs w:val="24"/>
        </w:rPr>
        <w:t xml:space="preserve">  A. Simon’s Sorcery Magic</w:t>
      </w:r>
    </w:p>
    <w:p w:rsidR="00C25782" w:rsidRPr="00B21514" w:rsidRDefault="00C25782" w:rsidP="00C25782">
      <w:pPr>
        <w:jc w:val="both"/>
        <w:rPr>
          <w:sz w:val="24"/>
          <w:szCs w:val="24"/>
        </w:rPr>
      </w:pPr>
      <w:r w:rsidRPr="00B21514">
        <w:rPr>
          <w:sz w:val="24"/>
          <w:szCs w:val="24"/>
        </w:rPr>
        <w:t xml:space="preserve">  B. Bar-Jesus’ Sorcery Magic</w:t>
      </w:r>
    </w:p>
    <w:p w:rsidR="00C25782" w:rsidRPr="00B21514" w:rsidRDefault="00C25782" w:rsidP="00C25782">
      <w:pPr>
        <w:jc w:val="both"/>
        <w:rPr>
          <w:sz w:val="24"/>
          <w:szCs w:val="24"/>
        </w:rPr>
      </w:pPr>
      <w:r w:rsidRPr="00B21514">
        <w:rPr>
          <w:sz w:val="24"/>
          <w:szCs w:val="24"/>
        </w:rPr>
        <w:t xml:space="preserve">  C. Master’s Divination and Fortunetelling </w:t>
      </w:r>
    </w:p>
    <w:p w:rsidR="00C25782" w:rsidRPr="00B21514" w:rsidRDefault="00C25782" w:rsidP="00C25782">
      <w:pPr>
        <w:jc w:val="both"/>
        <w:rPr>
          <w:sz w:val="24"/>
          <w:szCs w:val="24"/>
        </w:rPr>
      </w:pPr>
      <w:r w:rsidRPr="00B21514">
        <w:rPr>
          <w:sz w:val="24"/>
          <w:szCs w:val="24"/>
        </w:rPr>
        <w:t xml:space="preserve">  D. Epicurean Philosophers of magic and Stoic Philosophers of magic</w:t>
      </w:r>
    </w:p>
    <w:p w:rsidR="00C25782" w:rsidRPr="00B21514" w:rsidRDefault="00C25782" w:rsidP="00C25782">
      <w:pPr>
        <w:jc w:val="both"/>
        <w:rPr>
          <w:sz w:val="24"/>
          <w:szCs w:val="24"/>
        </w:rPr>
      </w:pPr>
      <w:r w:rsidRPr="00B21514">
        <w:rPr>
          <w:sz w:val="24"/>
          <w:szCs w:val="24"/>
        </w:rPr>
        <w:t xml:space="preserve">  E. Evil Spirit’s Magic and all the Magic Books burned</w:t>
      </w:r>
    </w:p>
    <w:p w:rsidR="00C25782" w:rsidRPr="00B21514" w:rsidRDefault="00C25782" w:rsidP="00C25782">
      <w:pPr>
        <w:rPr>
          <w:sz w:val="24"/>
          <w:szCs w:val="24"/>
        </w:rPr>
      </w:pPr>
      <w:r w:rsidRPr="00B21514">
        <w:rPr>
          <w:sz w:val="24"/>
          <w:szCs w:val="24"/>
        </w:rPr>
        <w:t>Forbidden Magical Arts in Judaism in the Law of the Lord Moses with the Jew’s Tree of the Knowledge of Good and Evil</w:t>
      </w:r>
    </w:p>
    <w:p w:rsidR="00C25782" w:rsidRPr="00B21514" w:rsidRDefault="00C25782" w:rsidP="00C25782">
      <w:pPr>
        <w:jc w:val="both"/>
        <w:rPr>
          <w:sz w:val="24"/>
          <w:szCs w:val="24"/>
        </w:rPr>
      </w:pPr>
      <w:r w:rsidRPr="00B21514">
        <w:rPr>
          <w:sz w:val="24"/>
          <w:szCs w:val="24"/>
        </w:rPr>
        <w:t xml:space="preserve">Sorcery also called Black Magic </w:t>
      </w:r>
    </w:p>
    <w:p w:rsidR="00C25782" w:rsidRPr="00B21514" w:rsidRDefault="00C25782" w:rsidP="00C25782">
      <w:pPr>
        <w:jc w:val="both"/>
        <w:rPr>
          <w:sz w:val="24"/>
          <w:szCs w:val="24"/>
        </w:rPr>
      </w:pPr>
      <w:r w:rsidRPr="00B21514">
        <w:rPr>
          <w:sz w:val="24"/>
          <w:szCs w:val="24"/>
        </w:rPr>
        <w:t xml:space="preserve">  A. Sorcerer</w:t>
      </w:r>
    </w:p>
    <w:p w:rsidR="00C25782" w:rsidRPr="00B21514" w:rsidRDefault="00C25782" w:rsidP="00C25782">
      <w:pPr>
        <w:jc w:val="both"/>
        <w:rPr>
          <w:sz w:val="24"/>
          <w:szCs w:val="24"/>
        </w:rPr>
      </w:pPr>
      <w:r w:rsidRPr="00B21514">
        <w:rPr>
          <w:sz w:val="24"/>
          <w:szCs w:val="24"/>
        </w:rPr>
        <w:t xml:space="preserve">  B. Sorceress  </w:t>
      </w:r>
    </w:p>
    <w:p w:rsidR="00C25782" w:rsidRPr="00B21514" w:rsidRDefault="00C25782" w:rsidP="00C25782">
      <w:pPr>
        <w:jc w:val="both"/>
        <w:rPr>
          <w:sz w:val="24"/>
          <w:szCs w:val="24"/>
        </w:rPr>
      </w:pPr>
      <w:r w:rsidRPr="00B21514">
        <w:rPr>
          <w:sz w:val="24"/>
          <w:szCs w:val="24"/>
        </w:rPr>
        <w:t>Witchcraft</w:t>
      </w:r>
    </w:p>
    <w:p w:rsidR="00C25782" w:rsidRPr="00B21514" w:rsidRDefault="00C25782" w:rsidP="00C25782">
      <w:pPr>
        <w:jc w:val="both"/>
        <w:rPr>
          <w:sz w:val="24"/>
          <w:szCs w:val="24"/>
        </w:rPr>
      </w:pPr>
      <w:r w:rsidRPr="00B21514">
        <w:rPr>
          <w:sz w:val="24"/>
          <w:szCs w:val="24"/>
        </w:rPr>
        <w:t xml:space="preserve">  A. Male Witches also called Wizards that whisper and mutter and sometimes called Warlocks</w:t>
      </w:r>
    </w:p>
    <w:p w:rsidR="00C25782" w:rsidRPr="00B21514" w:rsidRDefault="00C25782" w:rsidP="00C25782">
      <w:pPr>
        <w:jc w:val="both"/>
        <w:rPr>
          <w:sz w:val="24"/>
          <w:szCs w:val="24"/>
        </w:rPr>
      </w:pPr>
      <w:r w:rsidRPr="00B21514">
        <w:rPr>
          <w:sz w:val="24"/>
          <w:szCs w:val="24"/>
        </w:rPr>
        <w:t xml:space="preserve">  B. Female Witches also called Prostitutes, Whores and Harlots</w:t>
      </w:r>
    </w:p>
    <w:p w:rsidR="00C25782" w:rsidRPr="00B21514" w:rsidRDefault="00C25782" w:rsidP="00C25782">
      <w:pPr>
        <w:jc w:val="both"/>
        <w:rPr>
          <w:sz w:val="24"/>
          <w:szCs w:val="24"/>
        </w:rPr>
      </w:pPr>
      <w:r w:rsidRPr="00B21514">
        <w:rPr>
          <w:sz w:val="24"/>
          <w:szCs w:val="24"/>
        </w:rPr>
        <w:t xml:space="preserve">  C. Witchdoctors in White Magic and Black Magic</w:t>
      </w:r>
    </w:p>
    <w:p w:rsidR="00C25782" w:rsidRPr="00B21514" w:rsidRDefault="00C25782" w:rsidP="00C25782">
      <w:pPr>
        <w:rPr>
          <w:sz w:val="24"/>
          <w:szCs w:val="24"/>
        </w:rPr>
      </w:pPr>
      <w:r w:rsidRPr="00B21514">
        <w:rPr>
          <w:sz w:val="24"/>
          <w:szCs w:val="24"/>
        </w:rPr>
        <w:t>Observer of Times</w:t>
      </w:r>
    </w:p>
    <w:p w:rsidR="00C25782" w:rsidRPr="00B21514" w:rsidRDefault="00C25782" w:rsidP="00C25782">
      <w:pPr>
        <w:rPr>
          <w:sz w:val="24"/>
          <w:szCs w:val="24"/>
        </w:rPr>
      </w:pPr>
      <w:r w:rsidRPr="00B21514">
        <w:rPr>
          <w:sz w:val="24"/>
          <w:szCs w:val="24"/>
        </w:rPr>
        <w:t>Monthly Prognosticators</w:t>
      </w:r>
    </w:p>
    <w:p w:rsidR="00C25782" w:rsidRPr="00B21514" w:rsidRDefault="00C25782" w:rsidP="00C25782">
      <w:pPr>
        <w:rPr>
          <w:sz w:val="24"/>
          <w:szCs w:val="24"/>
        </w:rPr>
      </w:pPr>
      <w:r w:rsidRPr="00B21514">
        <w:rPr>
          <w:sz w:val="24"/>
          <w:szCs w:val="24"/>
        </w:rPr>
        <w:t>Astrologers</w:t>
      </w:r>
    </w:p>
    <w:p w:rsidR="00C25782" w:rsidRPr="00B21514" w:rsidRDefault="00C25782" w:rsidP="00C25782">
      <w:pPr>
        <w:rPr>
          <w:sz w:val="24"/>
          <w:szCs w:val="24"/>
        </w:rPr>
      </w:pPr>
      <w:r w:rsidRPr="00B21514">
        <w:rPr>
          <w:sz w:val="24"/>
          <w:szCs w:val="24"/>
        </w:rPr>
        <w:t>Stargazers</w:t>
      </w:r>
    </w:p>
    <w:p w:rsidR="00C25782" w:rsidRPr="00B21514" w:rsidRDefault="00C25782" w:rsidP="00C25782">
      <w:pPr>
        <w:rPr>
          <w:sz w:val="24"/>
          <w:szCs w:val="24"/>
        </w:rPr>
      </w:pPr>
      <w:r w:rsidRPr="00B21514">
        <w:rPr>
          <w:sz w:val="24"/>
          <w:szCs w:val="24"/>
        </w:rPr>
        <w:t>Seers (Yidoni)</w:t>
      </w:r>
    </w:p>
    <w:p w:rsidR="00C25782" w:rsidRPr="00B21514" w:rsidRDefault="00C25782" w:rsidP="00C25782">
      <w:pPr>
        <w:jc w:val="both"/>
        <w:rPr>
          <w:sz w:val="24"/>
          <w:szCs w:val="24"/>
        </w:rPr>
      </w:pPr>
      <w:r w:rsidRPr="00B21514">
        <w:rPr>
          <w:sz w:val="24"/>
          <w:szCs w:val="24"/>
        </w:rPr>
        <w:t xml:space="preserve">  A. False prophet</w:t>
      </w:r>
    </w:p>
    <w:p w:rsidR="00C25782" w:rsidRPr="00B21514" w:rsidRDefault="00C25782" w:rsidP="00C25782">
      <w:pPr>
        <w:jc w:val="both"/>
        <w:rPr>
          <w:sz w:val="24"/>
          <w:szCs w:val="24"/>
        </w:rPr>
      </w:pPr>
      <w:r w:rsidRPr="00B21514">
        <w:rPr>
          <w:sz w:val="24"/>
          <w:szCs w:val="24"/>
        </w:rPr>
        <w:t xml:space="preserve">  B. False prophetess</w:t>
      </w:r>
    </w:p>
    <w:p w:rsidR="00C25782" w:rsidRPr="00B21514" w:rsidRDefault="00C25782" w:rsidP="00C25782">
      <w:pPr>
        <w:jc w:val="both"/>
        <w:rPr>
          <w:sz w:val="24"/>
          <w:szCs w:val="24"/>
        </w:rPr>
      </w:pPr>
      <w:r w:rsidRPr="00B21514">
        <w:rPr>
          <w:sz w:val="24"/>
          <w:szCs w:val="24"/>
        </w:rPr>
        <w:t>Magicians</w:t>
      </w:r>
    </w:p>
    <w:p w:rsidR="00C25782" w:rsidRPr="00B21514" w:rsidRDefault="00C25782" w:rsidP="00C25782">
      <w:pPr>
        <w:jc w:val="both"/>
        <w:rPr>
          <w:sz w:val="24"/>
          <w:szCs w:val="24"/>
        </w:rPr>
      </w:pPr>
      <w:r w:rsidRPr="00B21514">
        <w:rPr>
          <w:sz w:val="24"/>
          <w:szCs w:val="24"/>
        </w:rPr>
        <w:t>Wise men</w:t>
      </w:r>
    </w:p>
    <w:p w:rsidR="00C25782" w:rsidRPr="00B21514" w:rsidRDefault="00C25782" w:rsidP="00C25782">
      <w:pPr>
        <w:jc w:val="both"/>
        <w:rPr>
          <w:sz w:val="24"/>
          <w:szCs w:val="24"/>
        </w:rPr>
      </w:pPr>
      <w:r w:rsidRPr="00B21514">
        <w:rPr>
          <w:sz w:val="24"/>
          <w:szCs w:val="24"/>
        </w:rPr>
        <w:lastRenderedPageBreak/>
        <w:t>Chaldeans</w:t>
      </w:r>
    </w:p>
    <w:p w:rsidR="00C25782" w:rsidRPr="00B21514" w:rsidRDefault="00C25782" w:rsidP="00C25782">
      <w:pPr>
        <w:jc w:val="both"/>
        <w:rPr>
          <w:sz w:val="24"/>
          <w:szCs w:val="24"/>
        </w:rPr>
      </w:pPr>
      <w:r w:rsidRPr="00B21514">
        <w:rPr>
          <w:sz w:val="24"/>
          <w:szCs w:val="24"/>
        </w:rPr>
        <w:t>Necromancers (The word Niger is the invoking of Spirits and Demons in Demonology)</w:t>
      </w:r>
    </w:p>
    <w:p w:rsidR="00C25782" w:rsidRPr="00B21514" w:rsidRDefault="00C25782" w:rsidP="00C25782">
      <w:pPr>
        <w:jc w:val="both"/>
        <w:rPr>
          <w:sz w:val="24"/>
          <w:szCs w:val="24"/>
        </w:rPr>
      </w:pPr>
      <w:r w:rsidRPr="00B21514">
        <w:rPr>
          <w:sz w:val="24"/>
          <w:szCs w:val="24"/>
        </w:rPr>
        <w:t>Spiritist (Spiritualists)</w:t>
      </w:r>
    </w:p>
    <w:p w:rsidR="00C25782" w:rsidRPr="00B21514" w:rsidRDefault="00C25782" w:rsidP="00C25782">
      <w:pPr>
        <w:jc w:val="both"/>
        <w:rPr>
          <w:sz w:val="24"/>
          <w:szCs w:val="24"/>
        </w:rPr>
      </w:pPr>
      <w:r w:rsidRPr="00B21514">
        <w:rPr>
          <w:sz w:val="24"/>
          <w:szCs w:val="24"/>
        </w:rPr>
        <w:t xml:space="preserve">Conjuration </w:t>
      </w:r>
    </w:p>
    <w:p w:rsidR="00C25782" w:rsidRPr="00B21514" w:rsidRDefault="00C25782" w:rsidP="00C25782">
      <w:pPr>
        <w:jc w:val="both"/>
        <w:rPr>
          <w:sz w:val="24"/>
          <w:szCs w:val="24"/>
        </w:rPr>
      </w:pPr>
      <w:r w:rsidRPr="00B21514">
        <w:rPr>
          <w:sz w:val="24"/>
          <w:szCs w:val="24"/>
        </w:rPr>
        <w:t xml:space="preserve">  A. conjurer of spells</w:t>
      </w:r>
    </w:p>
    <w:p w:rsidR="00C25782" w:rsidRPr="00B21514" w:rsidRDefault="00C25782" w:rsidP="00C25782">
      <w:pPr>
        <w:jc w:val="both"/>
        <w:rPr>
          <w:sz w:val="24"/>
          <w:szCs w:val="24"/>
        </w:rPr>
      </w:pPr>
      <w:r w:rsidRPr="00B21514">
        <w:rPr>
          <w:sz w:val="24"/>
          <w:szCs w:val="24"/>
        </w:rPr>
        <w:t>Mediumship</w:t>
      </w:r>
    </w:p>
    <w:p w:rsidR="00C25782" w:rsidRPr="00B21514" w:rsidRDefault="00C25782" w:rsidP="00C25782">
      <w:pPr>
        <w:jc w:val="both"/>
        <w:rPr>
          <w:sz w:val="24"/>
          <w:szCs w:val="24"/>
        </w:rPr>
      </w:pPr>
      <w:r w:rsidRPr="00B21514">
        <w:rPr>
          <w:sz w:val="24"/>
          <w:szCs w:val="24"/>
        </w:rPr>
        <w:t xml:space="preserve">  A. mediums</w:t>
      </w:r>
    </w:p>
    <w:p w:rsidR="00C25782" w:rsidRPr="00B21514" w:rsidRDefault="00C25782" w:rsidP="00C25782">
      <w:pPr>
        <w:jc w:val="both"/>
        <w:rPr>
          <w:sz w:val="24"/>
          <w:szCs w:val="24"/>
        </w:rPr>
      </w:pPr>
      <w:r w:rsidRPr="00B21514">
        <w:rPr>
          <w:sz w:val="24"/>
          <w:szCs w:val="24"/>
        </w:rPr>
        <w:t xml:space="preserve">Séance </w:t>
      </w:r>
    </w:p>
    <w:p w:rsidR="00C25782" w:rsidRPr="00B21514" w:rsidRDefault="00C25782" w:rsidP="00C25782">
      <w:pPr>
        <w:jc w:val="both"/>
        <w:rPr>
          <w:sz w:val="24"/>
          <w:szCs w:val="24"/>
        </w:rPr>
      </w:pPr>
      <w:r w:rsidRPr="00B21514">
        <w:rPr>
          <w:sz w:val="24"/>
          <w:szCs w:val="24"/>
        </w:rPr>
        <w:t>Soothsaying</w:t>
      </w:r>
    </w:p>
    <w:p w:rsidR="00C25782" w:rsidRPr="00B21514" w:rsidRDefault="00C25782" w:rsidP="00C25782">
      <w:pPr>
        <w:jc w:val="both"/>
        <w:rPr>
          <w:sz w:val="24"/>
          <w:szCs w:val="24"/>
        </w:rPr>
      </w:pPr>
      <w:r w:rsidRPr="00B21514">
        <w:rPr>
          <w:sz w:val="24"/>
          <w:szCs w:val="24"/>
        </w:rPr>
        <w:t xml:space="preserve">  A. oracles</w:t>
      </w:r>
    </w:p>
    <w:p w:rsidR="00C25782" w:rsidRPr="00B21514" w:rsidRDefault="00C25782" w:rsidP="00C25782">
      <w:pPr>
        <w:jc w:val="both"/>
        <w:rPr>
          <w:sz w:val="24"/>
          <w:szCs w:val="24"/>
        </w:rPr>
      </w:pPr>
      <w:r w:rsidRPr="00B21514">
        <w:rPr>
          <w:sz w:val="24"/>
          <w:szCs w:val="24"/>
        </w:rPr>
        <w:t xml:space="preserve">  B. soothsayers </w:t>
      </w:r>
    </w:p>
    <w:p w:rsidR="00C25782" w:rsidRPr="00B21514" w:rsidRDefault="00C25782" w:rsidP="00C25782">
      <w:pPr>
        <w:jc w:val="both"/>
        <w:rPr>
          <w:sz w:val="24"/>
          <w:szCs w:val="24"/>
        </w:rPr>
      </w:pPr>
      <w:r w:rsidRPr="00B21514">
        <w:rPr>
          <w:sz w:val="24"/>
          <w:szCs w:val="24"/>
        </w:rPr>
        <w:t xml:space="preserve">  C. Interpreters of omens</w:t>
      </w:r>
    </w:p>
    <w:p w:rsidR="00C25782" w:rsidRPr="00B21514" w:rsidRDefault="00C25782" w:rsidP="00C25782">
      <w:pPr>
        <w:jc w:val="both"/>
        <w:rPr>
          <w:sz w:val="24"/>
          <w:szCs w:val="24"/>
        </w:rPr>
      </w:pPr>
      <w:r w:rsidRPr="00B21514">
        <w:rPr>
          <w:sz w:val="24"/>
          <w:szCs w:val="24"/>
        </w:rPr>
        <w:t>Diviners</w:t>
      </w:r>
    </w:p>
    <w:p w:rsidR="00C25782" w:rsidRPr="00B21514" w:rsidRDefault="00C25782" w:rsidP="00C25782">
      <w:pPr>
        <w:jc w:val="both"/>
        <w:rPr>
          <w:sz w:val="24"/>
          <w:szCs w:val="24"/>
        </w:rPr>
      </w:pPr>
      <w:r w:rsidRPr="00B21514">
        <w:rPr>
          <w:sz w:val="24"/>
          <w:szCs w:val="24"/>
        </w:rPr>
        <w:t xml:space="preserve">  A. divination   </w:t>
      </w:r>
    </w:p>
    <w:p w:rsidR="00C25782" w:rsidRPr="00B21514" w:rsidRDefault="00C25782" w:rsidP="00C25782">
      <w:pPr>
        <w:jc w:val="both"/>
        <w:rPr>
          <w:sz w:val="24"/>
          <w:szCs w:val="24"/>
        </w:rPr>
      </w:pPr>
      <w:r w:rsidRPr="00B21514">
        <w:rPr>
          <w:sz w:val="24"/>
          <w:szCs w:val="24"/>
        </w:rPr>
        <w:t>Fortunetelling</w:t>
      </w:r>
    </w:p>
    <w:p w:rsidR="00C25782" w:rsidRPr="00B21514" w:rsidRDefault="00C25782" w:rsidP="00C25782">
      <w:pPr>
        <w:jc w:val="both"/>
        <w:rPr>
          <w:sz w:val="24"/>
          <w:szCs w:val="24"/>
        </w:rPr>
      </w:pPr>
      <w:r w:rsidRPr="00B21514">
        <w:rPr>
          <w:sz w:val="24"/>
          <w:szCs w:val="24"/>
        </w:rPr>
        <w:t xml:space="preserve">  A. fortunetellers </w:t>
      </w:r>
    </w:p>
    <w:p w:rsidR="00C25782" w:rsidRPr="00B21514" w:rsidRDefault="00C25782" w:rsidP="00C25782">
      <w:pPr>
        <w:jc w:val="both"/>
        <w:rPr>
          <w:sz w:val="24"/>
          <w:szCs w:val="24"/>
        </w:rPr>
      </w:pPr>
      <w:r w:rsidRPr="00B21514">
        <w:rPr>
          <w:sz w:val="24"/>
          <w:szCs w:val="24"/>
        </w:rPr>
        <w:t>Idolatry (Idols)</w:t>
      </w:r>
    </w:p>
    <w:p w:rsidR="00C25782" w:rsidRPr="00B21514" w:rsidRDefault="00C25782" w:rsidP="00C25782">
      <w:pPr>
        <w:jc w:val="both"/>
        <w:rPr>
          <w:sz w:val="24"/>
          <w:szCs w:val="24"/>
        </w:rPr>
      </w:pPr>
      <w:r w:rsidRPr="00B21514">
        <w:rPr>
          <w:sz w:val="24"/>
          <w:szCs w:val="24"/>
        </w:rPr>
        <w:t xml:space="preserve">  A. idolaters or marital fornicators </w:t>
      </w:r>
    </w:p>
    <w:p w:rsidR="00C25782" w:rsidRPr="00B21514" w:rsidRDefault="00C25782" w:rsidP="00C25782">
      <w:pPr>
        <w:jc w:val="both"/>
        <w:rPr>
          <w:sz w:val="24"/>
          <w:szCs w:val="24"/>
        </w:rPr>
      </w:pPr>
      <w:r w:rsidRPr="00B21514">
        <w:rPr>
          <w:sz w:val="24"/>
          <w:szCs w:val="24"/>
        </w:rPr>
        <w:t>Exorcisms</w:t>
      </w:r>
    </w:p>
    <w:p w:rsidR="00C25782" w:rsidRPr="00B21514" w:rsidRDefault="00C25782" w:rsidP="00C25782">
      <w:pPr>
        <w:jc w:val="both"/>
        <w:rPr>
          <w:sz w:val="24"/>
          <w:szCs w:val="24"/>
        </w:rPr>
      </w:pPr>
      <w:r w:rsidRPr="00B21514">
        <w:rPr>
          <w:sz w:val="24"/>
          <w:szCs w:val="24"/>
        </w:rPr>
        <w:t xml:space="preserve">  A. exorcists </w:t>
      </w:r>
    </w:p>
    <w:p w:rsidR="00C25782" w:rsidRPr="00B21514" w:rsidRDefault="00C25782" w:rsidP="00C25782">
      <w:pPr>
        <w:jc w:val="both"/>
        <w:rPr>
          <w:sz w:val="24"/>
          <w:szCs w:val="24"/>
        </w:rPr>
      </w:pPr>
      <w:r w:rsidRPr="00B21514">
        <w:rPr>
          <w:sz w:val="24"/>
          <w:szCs w:val="24"/>
        </w:rPr>
        <w:t>Familiar Spirits</w:t>
      </w:r>
    </w:p>
    <w:p w:rsidR="00C25782" w:rsidRPr="00B21514" w:rsidRDefault="00C25782" w:rsidP="00C25782">
      <w:pPr>
        <w:jc w:val="both"/>
        <w:rPr>
          <w:sz w:val="24"/>
          <w:szCs w:val="24"/>
        </w:rPr>
      </w:pPr>
      <w:r w:rsidRPr="00B21514">
        <w:rPr>
          <w:sz w:val="24"/>
          <w:szCs w:val="24"/>
        </w:rPr>
        <w:t>Fallen Cherub Dragon Giants (Demons &amp; Devils) of 24 orders which committed the Unforgivable Fornication Sin</w:t>
      </w:r>
    </w:p>
    <w:p w:rsidR="00C25782" w:rsidRPr="00B21514" w:rsidRDefault="00C25782" w:rsidP="00C25782">
      <w:pPr>
        <w:jc w:val="both"/>
        <w:rPr>
          <w:sz w:val="24"/>
          <w:szCs w:val="24"/>
        </w:rPr>
      </w:pPr>
      <w:r w:rsidRPr="00B21514">
        <w:rPr>
          <w:sz w:val="24"/>
          <w:szCs w:val="24"/>
        </w:rPr>
        <w:t xml:space="preserve">Enchantments (enchanters) </w:t>
      </w:r>
    </w:p>
    <w:p w:rsidR="00C25782" w:rsidRPr="00B21514" w:rsidRDefault="00C25782" w:rsidP="00C25782">
      <w:pPr>
        <w:jc w:val="both"/>
        <w:rPr>
          <w:sz w:val="24"/>
          <w:szCs w:val="24"/>
        </w:rPr>
      </w:pPr>
      <w:r w:rsidRPr="00B21514">
        <w:rPr>
          <w:sz w:val="24"/>
          <w:szCs w:val="24"/>
        </w:rPr>
        <w:lastRenderedPageBreak/>
        <w:t xml:space="preserve">  A. magical spells</w:t>
      </w:r>
    </w:p>
    <w:p w:rsidR="00C25782" w:rsidRPr="00B21514" w:rsidRDefault="00C25782" w:rsidP="00C25782">
      <w:pPr>
        <w:jc w:val="both"/>
        <w:rPr>
          <w:sz w:val="24"/>
          <w:szCs w:val="24"/>
        </w:rPr>
      </w:pPr>
      <w:r w:rsidRPr="00B21514">
        <w:rPr>
          <w:sz w:val="24"/>
          <w:szCs w:val="24"/>
        </w:rPr>
        <w:t xml:space="preserve">  B. incantations</w:t>
      </w:r>
    </w:p>
    <w:p w:rsidR="00C25782" w:rsidRPr="00B21514" w:rsidRDefault="00C25782" w:rsidP="00C25782">
      <w:pPr>
        <w:jc w:val="both"/>
        <w:rPr>
          <w:sz w:val="24"/>
          <w:szCs w:val="24"/>
        </w:rPr>
      </w:pPr>
      <w:r w:rsidRPr="00B21514">
        <w:rPr>
          <w:sz w:val="24"/>
          <w:szCs w:val="24"/>
        </w:rPr>
        <w:t xml:space="preserve">  C. charms (charmers)</w:t>
      </w:r>
    </w:p>
    <w:p w:rsidR="00C25782" w:rsidRPr="00B21514" w:rsidRDefault="00C25782" w:rsidP="00C25782">
      <w:pPr>
        <w:jc w:val="both"/>
        <w:rPr>
          <w:sz w:val="24"/>
          <w:szCs w:val="24"/>
        </w:rPr>
      </w:pPr>
      <w:r w:rsidRPr="00B21514">
        <w:rPr>
          <w:sz w:val="24"/>
          <w:szCs w:val="24"/>
        </w:rPr>
        <w:t>Dwarfism</w:t>
      </w:r>
    </w:p>
    <w:p w:rsidR="00C25782" w:rsidRPr="00B21514" w:rsidRDefault="00C25782" w:rsidP="00C25782">
      <w:pPr>
        <w:jc w:val="both"/>
        <w:rPr>
          <w:sz w:val="24"/>
          <w:szCs w:val="24"/>
        </w:rPr>
      </w:pPr>
      <w:r w:rsidRPr="00B21514">
        <w:rPr>
          <w:sz w:val="24"/>
          <w:szCs w:val="24"/>
        </w:rPr>
        <w:t xml:space="preserve">  A. Dwarfs &amp; Elves</w:t>
      </w:r>
    </w:p>
    <w:p w:rsidR="00C25782" w:rsidRPr="00B21514" w:rsidRDefault="00C25782" w:rsidP="00C25782">
      <w:pPr>
        <w:jc w:val="both"/>
        <w:rPr>
          <w:sz w:val="24"/>
          <w:szCs w:val="24"/>
        </w:rPr>
      </w:pPr>
      <w:r w:rsidRPr="00B21514">
        <w:rPr>
          <w:sz w:val="24"/>
          <w:szCs w:val="24"/>
        </w:rPr>
        <w:t xml:space="preserve">  B. Hunchback or Crookbackt</w:t>
      </w:r>
    </w:p>
    <w:p w:rsidR="00C25782" w:rsidRPr="00B21514" w:rsidRDefault="00C25782" w:rsidP="00C25782">
      <w:pPr>
        <w:jc w:val="both"/>
        <w:rPr>
          <w:sz w:val="24"/>
          <w:szCs w:val="24"/>
        </w:rPr>
      </w:pPr>
      <w:r w:rsidRPr="00B21514">
        <w:rPr>
          <w:sz w:val="24"/>
          <w:szCs w:val="24"/>
        </w:rPr>
        <w:t>Medicines and Drugs linked to a Pharmacy</w:t>
      </w:r>
    </w:p>
    <w:p w:rsidR="00C25782" w:rsidRPr="00B21514" w:rsidRDefault="00C25782" w:rsidP="00C25782">
      <w:pPr>
        <w:jc w:val="both"/>
        <w:rPr>
          <w:sz w:val="24"/>
          <w:szCs w:val="24"/>
        </w:rPr>
      </w:pPr>
      <w:r w:rsidRPr="00B21514">
        <w:rPr>
          <w:sz w:val="24"/>
          <w:szCs w:val="24"/>
        </w:rPr>
        <w:t xml:space="preserve">  A. Pharmacy Doctors &amp; Poison-makers</w:t>
      </w:r>
    </w:p>
    <w:p w:rsidR="00C25782" w:rsidRPr="00B21514" w:rsidRDefault="00C25782" w:rsidP="00C25782">
      <w:pPr>
        <w:jc w:val="both"/>
        <w:rPr>
          <w:sz w:val="24"/>
          <w:szCs w:val="24"/>
        </w:rPr>
      </w:pPr>
      <w:r w:rsidRPr="00B21514">
        <w:rPr>
          <w:sz w:val="24"/>
          <w:szCs w:val="24"/>
        </w:rPr>
        <w:t>Rebellion</w:t>
      </w:r>
    </w:p>
    <w:p w:rsidR="00C25782" w:rsidRPr="00B21514" w:rsidRDefault="00C25782" w:rsidP="00C25782">
      <w:pPr>
        <w:jc w:val="both"/>
        <w:rPr>
          <w:sz w:val="24"/>
          <w:szCs w:val="24"/>
        </w:rPr>
      </w:pPr>
      <w:r w:rsidRPr="00B21514">
        <w:rPr>
          <w:sz w:val="24"/>
          <w:szCs w:val="24"/>
        </w:rPr>
        <w:t xml:space="preserve">  A. Rebels </w:t>
      </w:r>
    </w:p>
    <w:p w:rsidR="00C25782" w:rsidRPr="00B21514" w:rsidRDefault="00C25782" w:rsidP="00C25782">
      <w:pPr>
        <w:jc w:val="both"/>
        <w:rPr>
          <w:sz w:val="24"/>
          <w:szCs w:val="24"/>
        </w:rPr>
      </w:pPr>
      <w:r w:rsidRPr="00B21514">
        <w:rPr>
          <w:sz w:val="24"/>
          <w:szCs w:val="24"/>
        </w:rPr>
        <w:t xml:space="preserve">Chapter 2: Sexual Eros Love Practices of Forbidden Magic </w:t>
      </w:r>
    </w:p>
    <w:p w:rsidR="00C25782" w:rsidRPr="00B21514" w:rsidRDefault="00C25782" w:rsidP="00C25782">
      <w:pPr>
        <w:jc w:val="both"/>
        <w:rPr>
          <w:sz w:val="24"/>
          <w:szCs w:val="24"/>
        </w:rPr>
      </w:pPr>
      <w:r w:rsidRPr="00B21514">
        <w:rPr>
          <w:sz w:val="24"/>
          <w:szCs w:val="24"/>
        </w:rPr>
        <w:t xml:space="preserve">  1.   Abominations </w:t>
      </w:r>
    </w:p>
    <w:p w:rsidR="00C25782" w:rsidRPr="00B21514" w:rsidRDefault="00C25782" w:rsidP="00C25782">
      <w:pPr>
        <w:jc w:val="both"/>
        <w:rPr>
          <w:sz w:val="24"/>
          <w:szCs w:val="24"/>
        </w:rPr>
      </w:pPr>
      <w:r w:rsidRPr="00B21514">
        <w:rPr>
          <w:sz w:val="24"/>
          <w:szCs w:val="24"/>
        </w:rPr>
        <w:t xml:space="preserve">      A. Female Homosexual Catamites and Male Homosexual Sod mites</w:t>
      </w:r>
    </w:p>
    <w:p w:rsidR="00C25782" w:rsidRPr="00B21514" w:rsidRDefault="00C25782" w:rsidP="00C25782">
      <w:pPr>
        <w:jc w:val="both"/>
        <w:rPr>
          <w:sz w:val="24"/>
          <w:szCs w:val="24"/>
        </w:rPr>
      </w:pPr>
      <w:r w:rsidRPr="00B21514">
        <w:rPr>
          <w:sz w:val="24"/>
          <w:szCs w:val="24"/>
        </w:rPr>
        <w:t xml:space="preserve">      B. Bisexuals</w:t>
      </w:r>
    </w:p>
    <w:p w:rsidR="00C25782" w:rsidRPr="00B21514" w:rsidRDefault="00C25782" w:rsidP="00C25782">
      <w:pPr>
        <w:jc w:val="both"/>
        <w:rPr>
          <w:sz w:val="24"/>
          <w:szCs w:val="24"/>
        </w:rPr>
      </w:pPr>
      <w:r w:rsidRPr="00B21514">
        <w:rPr>
          <w:sz w:val="24"/>
          <w:szCs w:val="24"/>
        </w:rPr>
        <w:t xml:space="preserve">      C. Transsexuals</w:t>
      </w:r>
    </w:p>
    <w:p w:rsidR="00C25782" w:rsidRPr="00B21514" w:rsidRDefault="00C25782" w:rsidP="00C25782">
      <w:pPr>
        <w:jc w:val="both"/>
        <w:rPr>
          <w:sz w:val="24"/>
          <w:szCs w:val="24"/>
        </w:rPr>
      </w:pPr>
      <w:r w:rsidRPr="00B21514">
        <w:rPr>
          <w:sz w:val="24"/>
          <w:szCs w:val="24"/>
        </w:rPr>
        <w:t xml:space="preserve">      D. Hermaphrodites</w:t>
      </w:r>
    </w:p>
    <w:p w:rsidR="00C25782" w:rsidRPr="00B21514" w:rsidRDefault="00C25782" w:rsidP="00C25782">
      <w:pPr>
        <w:jc w:val="both"/>
        <w:rPr>
          <w:sz w:val="24"/>
          <w:szCs w:val="24"/>
        </w:rPr>
      </w:pPr>
      <w:r w:rsidRPr="00B21514">
        <w:rPr>
          <w:sz w:val="24"/>
          <w:szCs w:val="24"/>
        </w:rPr>
        <w:t xml:space="preserve">  2.   Harlotries and prostitutions (whores and whoremongers and male prostitutes as wizards) </w:t>
      </w:r>
    </w:p>
    <w:p w:rsidR="00C25782" w:rsidRPr="00B21514" w:rsidRDefault="00C25782" w:rsidP="00C25782">
      <w:pPr>
        <w:jc w:val="both"/>
        <w:rPr>
          <w:sz w:val="24"/>
          <w:szCs w:val="24"/>
        </w:rPr>
      </w:pPr>
      <w:r w:rsidRPr="00B21514">
        <w:rPr>
          <w:sz w:val="24"/>
          <w:szCs w:val="24"/>
        </w:rPr>
        <w:t xml:space="preserve">      A. Whores and Whoremongers</w:t>
      </w:r>
    </w:p>
    <w:p w:rsidR="00C25782" w:rsidRPr="00B21514" w:rsidRDefault="00C25782" w:rsidP="00C25782">
      <w:pPr>
        <w:jc w:val="both"/>
        <w:rPr>
          <w:sz w:val="24"/>
          <w:szCs w:val="24"/>
        </w:rPr>
      </w:pPr>
      <w:r w:rsidRPr="00B21514">
        <w:rPr>
          <w:sz w:val="24"/>
          <w:szCs w:val="24"/>
        </w:rPr>
        <w:t xml:space="preserve">      B. Prostitutes</w:t>
      </w:r>
    </w:p>
    <w:p w:rsidR="00C25782" w:rsidRPr="00B21514" w:rsidRDefault="00C25782" w:rsidP="00C25782">
      <w:pPr>
        <w:jc w:val="both"/>
        <w:rPr>
          <w:sz w:val="24"/>
          <w:szCs w:val="24"/>
        </w:rPr>
      </w:pPr>
      <w:r w:rsidRPr="00B21514">
        <w:rPr>
          <w:sz w:val="24"/>
          <w:szCs w:val="24"/>
        </w:rPr>
        <w:t xml:space="preserve">      C. Harlots   </w:t>
      </w:r>
    </w:p>
    <w:p w:rsidR="00C25782" w:rsidRPr="00B21514" w:rsidRDefault="00C25782" w:rsidP="00C25782">
      <w:pPr>
        <w:jc w:val="both"/>
        <w:rPr>
          <w:sz w:val="24"/>
          <w:szCs w:val="24"/>
        </w:rPr>
      </w:pPr>
      <w:r w:rsidRPr="00B21514">
        <w:rPr>
          <w:sz w:val="24"/>
          <w:szCs w:val="24"/>
        </w:rPr>
        <w:t xml:space="preserve">  3.   Adulteries</w:t>
      </w:r>
    </w:p>
    <w:p w:rsidR="00C25782" w:rsidRPr="00B21514" w:rsidRDefault="00C25782" w:rsidP="00C25782">
      <w:pPr>
        <w:jc w:val="both"/>
        <w:rPr>
          <w:sz w:val="24"/>
          <w:szCs w:val="24"/>
        </w:rPr>
      </w:pPr>
      <w:r w:rsidRPr="00B21514">
        <w:rPr>
          <w:sz w:val="24"/>
          <w:szCs w:val="24"/>
        </w:rPr>
        <w:t xml:space="preserve">  4.   Rape</w:t>
      </w:r>
    </w:p>
    <w:p w:rsidR="00C25782" w:rsidRPr="00B21514" w:rsidRDefault="00C25782" w:rsidP="00C25782">
      <w:pPr>
        <w:jc w:val="both"/>
        <w:rPr>
          <w:sz w:val="24"/>
          <w:szCs w:val="24"/>
        </w:rPr>
      </w:pPr>
      <w:r w:rsidRPr="00B21514">
        <w:rPr>
          <w:sz w:val="24"/>
          <w:szCs w:val="24"/>
        </w:rPr>
        <w:t xml:space="preserve">      A. Rappers</w:t>
      </w:r>
    </w:p>
    <w:p w:rsidR="00C25782" w:rsidRPr="00B21514" w:rsidRDefault="00C25782" w:rsidP="00C25782">
      <w:pPr>
        <w:jc w:val="both"/>
        <w:rPr>
          <w:sz w:val="24"/>
          <w:szCs w:val="24"/>
        </w:rPr>
      </w:pPr>
      <w:r w:rsidRPr="00B21514">
        <w:rPr>
          <w:sz w:val="24"/>
          <w:szCs w:val="24"/>
        </w:rPr>
        <w:t xml:space="preserve">  5.   Fornications </w:t>
      </w:r>
    </w:p>
    <w:p w:rsidR="00C25782" w:rsidRPr="00B21514" w:rsidRDefault="00C25782" w:rsidP="00C25782">
      <w:pPr>
        <w:jc w:val="both"/>
        <w:rPr>
          <w:sz w:val="24"/>
          <w:szCs w:val="24"/>
        </w:rPr>
      </w:pPr>
      <w:r w:rsidRPr="00B21514">
        <w:rPr>
          <w:sz w:val="24"/>
          <w:szCs w:val="24"/>
        </w:rPr>
        <w:lastRenderedPageBreak/>
        <w:t xml:space="preserve">      A. Sexual Immorality</w:t>
      </w:r>
    </w:p>
    <w:p w:rsidR="00C25782" w:rsidRPr="00B21514" w:rsidRDefault="00C25782" w:rsidP="00C25782">
      <w:pPr>
        <w:jc w:val="both"/>
        <w:rPr>
          <w:sz w:val="24"/>
          <w:szCs w:val="24"/>
        </w:rPr>
      </w:pPr>
      <w:r w:rsidRPr="00B21514">
        <w:rPr>
          <w:sz w:val="24"/>
          <w:szCs w:val="24"/>
        </w:rPr>
        <w:t xml:space="preserve">  6.   Sodomy</w:t>
      </w:r>
    </w:p>
    <w:p w:rsidR="00C25782" w:rsidRPr="00B21514" w:rsidRDefault="00C25782" w:rsidP="00C25782">
      <w:pPr>
        <w:jc w:val="both"/>
        <w:rPr>
          <w:sz w:val="24"/>
          <w:szCs w:val="24"/>
        </w:rPr>
      </w:pPr>
      <w:r w:rsidRPr="00B21514">
        <w:rPr>
          <w:sz w:val="24"/>
          <w:szCs w:val="24"/>
        </w:rPr>
        <w:t xml:space="preserve">     A. Oral Intercourse and Anal Intercourse</w:t>
      </w:r>
    </w:p>
    <w:p w:rsidR="00C25782" w:rsidRPr="00B21514" w:rsidRDefault="00C25782" w:rsidP="00C25782">
      <w:pPr>
        <w:jc w:val="both"/>
        <w:rPr>
          <w:sz w:val="24"/>
          <w:szCs w:val="24"/>
        </w:rPr>
      </w:pPr>
      <w:r w:rsidRPr="00B21514">
        <w:rPr>
          <w:sz w:val="24"/>
          <w:szCs w:val="24"/>
        </w:rPr>
        <w:t xml:space="preserve">  7.   Lusts the Beginnings of Adulteries and Fornications and Homosexuality’s </w:t>
      </w:r>
    </w:p>
    <w:p w:rsidR="00C25782" w:rsidRPr="00B21514" w:rsidRDefault="00C25782" w:rsidP="00C25782">
      <w:pPr>
        <w:jc w:val="both"/>
        <w:rPr>
          <w:sz w:val="24"/>
          <w:szCs w:val="24"/>
        </w:rPr>
      </w:pPr>
      <w:r w:rsidRPr="00B21514">
        <w:rPr>
          <w:sz w:val="24"/>
          <w:szCs w:val="24"/>
        </w:rPr>
        <w:t xml:space="preserve">  8.   Bestiality</w:t>
      </w:r>
    </w:p>
    <w:p w:rsidR="00C25782" w:rsidRPr="00B21514" w:rsidRDefault="00C25782" w:rsidP="00C25782">
      <w:pPr>
        <w:jc w:val="both"/>
        <w:rPr>
          <w:sz w:val="24"/>
          <w:szCs w:val="24"/>
        </w:rPr>
      </w:pPr>
      <w:r w:rsidRPr="00B21514">
        <w:rPr>
          <w:sz w:val="24"/>
          <w:szCs w:val="24"/>
        </w:rPr>
        <w:t xml:space="preserve">  9.   Wickedness</w:t>
      </w:r>
    </w:p>
    <w:p w:rsidR="00C25782" w:rsidRPr="00B21514" w:rsidRDefault="00C25782" w:rsidP="00C25782">
      <w:pPr>
        <w:jc w:val="both"/>
        <w:rPr>
          <w:sz w:val="24"/>
          <w:szCs w:val="24"/>
        </w:rPr>
      </w:pPr>
      <w:r w:rsidRPr="00B21514">
        <w:rPr>
          <w:sz w:val="24"/>
          <w:szCs w:val="24"/>
        </w:rPr>
        <w:t xml:space="preserve">  10. Paramours </w:t>
      </w:r>
    </w:p>
    <w:p w:rsidR="00C25782" w:rsidRPr="00B21514" w:rsidRDefault="00C25782" w:rsidP="00C25782">
      <w:pPr>
        <w:jc w:val="both"/>
        <w:rPr>
          <w:sz w:val="24"/>
          <w:szCs w:val="24"/>
        </w:rPr>
      </w:pPr>
      <w:r w:rsidRPr="00B21514">
        <w:rPr>
          <w:sz w:val="24"/>
          <w:szCs w:val="24"/>
        </w:rPr>
        <w:t xml:space="preserve">      A. Illicit Sexual Lovers</w:t>
      </w:r>
    </w:p>
    <w:p w:rsidR="00C25782" w:rsidRPr="00B21514" w:rsidRDefault="00C25782" w:rsidP="00C25782">
      <w:pPr>
        <w:jc w:val="both"/>
        <w:rPr>
          <w:sz w:val="24"/>
          <w:szCs w:val="24"/>
        </w:rPr>
      </w:pPr>
      <w:r w:rsidRPr="00B21514">
        <w:rPr>
          <w:sz w:val="24"/>
          <w:szCs w:val="24"/>
        </w:rPr>
        <w:t xml:space="preserve">  11. Sadomasochism</w:t>
      </w:r>
    </w:p>
    <w:p w:rsidR="00C25782" w:rsidRPr="00B21514" w:rsidRDefault="00C25782" w:rsidP="00C25782">
      <w:pPr>
        <w:jc w:val="both"/>
        <w:rPr>
          <w:sz w:val="24"/>
          <w:szCs w:val="24"/>
        </w:rPr>
      </w:pPr>
      <w:r w:rsidRPr="00B21514">
        <w:rPr>
          <w:sz w:val="24"/>
          <w:szCs w:val="24"/>
        </w:rPr>
        <w:t xml:space="preserve">  12. Pedophilia and Pederasty the beginnings of Homosexuality</w:t>
      </w:r>
    </w:p>
    <w:p w:rsidR="00C25782" w:rsidRPr="00B21514" w:rsidRDefault="00C25782" w:rsidP="00C25782">
      <w:pPr>
        <w:jc w:val="both"/>
        <w:rPr>
          <w:sz w:val="24"/>
          <w:szCs w:val="24"/>
        </w:rPr>
      </w:pPr>
      <w:r w:rsidRPr="00B21514">
        <w:rPr>
          <w:sz w:val="24"/>
          <w:szCs w:val="24"/>
        </w:rPr>
        <w:t>Two mental illnesses by the cause of wrong magical arts done by the tree of the knowledge of good and evil</w:t>
      </w:r>
    </w:p>
    <w:p w:rsidR="00C25782" w:rsidRPr="00B21514" w:rsidRDefault="00C25782" w:rsidP="00C25782">
      <w:pPr>
        <w:jc w:val="both"/>
        <w:rPr>
          <w:sz w:val="24"/>
          <w:szCs w:val="24"/>
        </w:rPr>
      </w:pPr>
      <w:r w:rsidRPr="00B21514">
        <w:rPr>
          <w:sz w:val="24"/>
          <w:szCs w:val="24"/>
        </w:rPr>
        <w:t xml:space="preserve">  A. Epilepsy and Schizophrenia</w:t>
      </w:r>
    </w:p>
    <w:p w:rsidR="00C25782" w:rsidRPr="00B21514" w:rsidRDefault="00C25782" w:rsidP="00C25782">
      <w:pPr>
        <w:jc w:val="both"/>
        <w:rPr>
          <w:sz w:val="24"/>
          <w:szCs w:val="24"/>
        </w:rPr>
      </w:pPr>
      <w:r w:rsidRPr="00B21514">
        <w:rPr>
          <w:sz w:val="24"/>
          <w:szCs w:val="24"/>
        </w:rPr>
        <w:t>The Whore of Babylon is the main headquarters for all unforgivable forbidden magic under the Lord Lucifer’s rebellion</w:t>
      </w:r>
    </w:p>
    <w:p w:rsidR="00C25782" w:rsidRPr="00B21514" w:rsidRDefault="00C25782" w:rsidP="00C25782">
      <w:pPr>
        <w:jc w:val="both"/>
        <w:rPr>
          <w:sz w:val="24"/>
          <w:szCs w:val="24"/>
        </w:rPr>
      </w:pPr>
      <w:r w:rsidRPr="00B21514">
        <w:rPr>
          <w:sz w:val="24"/>
          <w:szCs w:val="24"/>
        </w:rPr>
        <w:t xml:space="preserve">Chapter 3: Forbidden Magical Weapons throughout the Holy Scriptures </w:t>
      </w:r>
    </w:p>
    <w:p w:rsidR="00C25782" w:rsidRPr="00B21514" w:rsidRDefault="00C25782" w:rsidP="00C25782">
      <w:pPr>
        <w:jc w:val="both"/>
        <w:rPr>
          <w:sz w:val="24"/>
          <w:szCs w:val="24"/>
        </w:rPr>
      </w:pPr>
      <w:r w:rsidRPr="00B21514">
        <w:rPr>
          <w:sz w:val="24"/>
          <w:szCs w:val="24"/>
        </w:rPr>
        <w:t xml:space="preserve">  1.   Magical Staffs (Staves, Cords, Signets &amp; Canes)</w:t>
      </w:r>
    </w:p>
    <w:p w:rsidR="00C25782" w:rsidRPr="00B21514" w:rsidRDefault="00C25782" w:rsidP="00C25782">
      <w:pPr>
        <w:jc w:val="both"/>
        <w:rPr>
          <w:sz w:val="24"/>
          <w:szCs w:val="24"/>
        </w:rPr>
      </w:pPr>
      <w:r w:rsidRPr="00B21514">
        <w:rPr>
          <w:sz w:val="24"/>
          <w:szCs w:val="24"/>
        </w:rPr>
        <w:t xml:space="preserve">  2.   Magical Wands (Sticks &amp; Staves) </w:t>
      </w:r>
    </w:p>
    <w:p w:rsidR="00C25782" w:rsidRPr="00B21514" w:rsidRDefault="00C25782" w:rsidP="00C25782">
      <w:pPr>
        <w:jc w:val="both"/>
        <w:rPr>
          <w:sz w:val="24"/>
          <w:szCs w:val="24"/>
        </w:rPr>
      </w:pPr>
      <w:r w:rsidRPr="00B21514">
        <w:rPr>
          <w:sz w:val="24"/>
          <w:szCs w:val="24"/>
        </w:rPr>
        <w:t xml:space="preserve">  3.   Magical Swords into the Sheath or Scabbard</w:t>
      </w:r>
    </w:p>
    <w:p w:rsidR="00C25782" w:rsidRPr="00B21514" w:rsidRDefault="00C25782" w:rsidP="00C25782">
      <w:pPr>
        <w:jc w:val="both"/>
        <w:rPr>
          <w:sz w:val="24"/>
          <w:szCs w:val="24"/>
        </w:rPr>
      </w:pPr>
      <w:r w:rsidRPr="00B21514">
        <w:rPr>
          <w:sz w:val="24"/>
          <w:szCs w:val="24"/>
        </w:rPr>
        <w:t xml:space="preserve">  4.   Magical Spears (Javelins, lances &amp; Darts)</w:t>
      </w:r>
    </w:p>
    <w:p w:rsidR="00C25782" w:rsidRPr="00B21514" w:rsidRDefault="00C25782" w:rsidP="00C25782">
      <w:pPr>
        <w:jc w:val="both"/>
        <w:rPr>
          <w:sz w:val="24"/>
          <w:szCs w:val="24"/>
        </w:rPr>
      </w:pPr>
      <w:r w:rsidRPr="00B21514">
        <w:rPr>
          <w:sz w:val="24"/>
          <w:szCs w:val="24"/>
        </w:rPr>
        <w:t xml:space="preserve">  5.   Magical Shields </w:t>
      </w:r>
    </w:p>
    <w:p w:rsidR="00C25782" w:rsidRPr="00B21514" w:rsidRDefault="00C25782" w:rsidP="00C25782">
      <w:pPr>
        <w:jc w:val="both"/>
        <w:rPr>
          <w:sz w:val="24"/>
          <w:szCs w:val="24"/>
        </w:rPr>
      </w:pPr>
      <w:r w:rsidRPr="00B21514">
        <w:rPr>
          <w:sz w:val="24"/>
          <w:szCs w:val="24"/>
        </w:rPr>
        <w:t xml:space="preserve">  6.   Magical Rods  </w:t>
      </w:r>
    </w:p>
    <w:p w:rsidR="00C25782" w:rsidRPr="00B21514" w:rsidRDefault="00C25782" w:rsidP="00C25782">
      <w:pPr>
        <w:jc w:val="both"/>
        <w:rPr>
          <w:sz w:val="24"/>
          <w:szCs w:val="24"/>
        </w:rPr>
      </w:pPr>
      <w:r w:rsidRPr="00B21514">
        <w:rPr>
          <w:sz w:val="24"/>
          <w:szCs w:val="24"/>
        </w:rPr>
        <w:t xml:space="preserve">  7.   Magical Scepters </w:t>
      </w:r>
    </w:p>
    <w:p w:rsidR="00C25782" w:rsidRPr="00B21514" w:rsidRDefault="00C25782" w:rsidP="00C25782">
      <w:pPr>
        <w:jc w:val="both"/>
        <w:rPr>
          <w:sz w:val="24"/>
          <w:szCs w:val="24"/>
        </w:rPr>
      </w:pPr>
      <w:r w:rsidRPr="00B21514">
        <w:rPr>
          <w:sz w:val="24"/>
          <w:szCs w:val="24"/>
        </w:rPr>
        <w:t xml:space="preserve">  8.   Magical Chains </w:t>
      </w:r>
    </w:p>
    <w:p w:rsidR="00C25782" w:rsidRPr="00B21514" w:rsidRDefault="00C25782" w:rsidP="00C25782">
      <w:pPr>
        <w:jc w:val="both"/>
        <w:rPr>
          <w:sz w:val="24"/>
          <w:szCs w:val="24"/>
        </w:rPr>
      </w:pPr>
      <w:r w:rsidRPr="00B21514">
        <w:rPr>
          <w:sz w:val="24"/>
          <w:szCs w:val="24"/>
        </w:rPr>
        <w:t xml:space="preserve">  9.   Magical Bracelets (Armlet, Crescents, Pendants, Anklets, Necklaces &amp; Earrings) </w:t>
      </w:r>
    </w:p>
    <w:p w:rsidR="00C25782" w:rsidRPr="00B21514" w:rsidRDefault="00C25782" w:rsidP="00C25782">
      <w:pPr>
        <w:jc w:val="both"/>
        <w:rPr>
          <w:sz w:val="24"/>
          <w:szCs w:val="24"/>
        </w:rPr>
      </w:pPr>
      <w:r w:rsidRPr="00B21514">
        <w:rPr>
          <w:sz w:val="24"/>
          <w:szCs w:val="24"/>
        </w:rPr>
        <w:lastRenderedPageBreak/>
        <w:t xml:space="preserve">  10. Magical Rings (fingers, ears, nose)</w:t>
      </w:r>
    </w:p>
    <w:p w:rsidR="00C25782" w:rsidRPr="00B21514" w:rsidRDefault="00C25782" w:rsidP="00C25782">
      <w:pPr>
        <w:jc w:val="both"/>
        <w:rPr>
          <w:sz w:val="24"/>
          <w:szCs w:val="24"/>
        </w:rPr>
      </w:pPr>
      <w:r w:rsidRPr="00B21514">
        <w:rPr>
          <w:sz w:val="24"/>
          <w:szCs w:val="24"/>
        </w:rPr>
        <w:t xml:space="preserve">  11. Magical Charms of Wickedness on Clothing (Persuasion Checks)</w:t>
      </w:r>
    </w:p>
    <w:p w:rsidR="00C25782" w:rsidRPr="00B21514" w:rsidRDefault="00C25782" w:rsidP="00C25782">
      <w:pPr>
        <w:jc w:val="both"/>
        <w:rPr>
          <w:sz w:val="24"/>
          <w:szCs w:val="24"/>
        </w:rPr>
      </w:pPr>
      <w:r w:rsidRPr="00B21514">
        <w:rPr>
          <w:sz w:val="24"/>
          <w:szCs w:val="24"/>
        </w:rPr>
        <w:t xml:space="preserve">  12. Magical Hammers of Babylonian Wickedness (Weapon’s Upgrades)</w:t>
      </w:r>
    </w:p>
    <w:p w:rsidR="00C25782" w:rsidRPr="00B21514" w:rsidRDefault="00C25782" w:rsidP="00C25782">
      <w:pPr>
        <w:jc w:val="both"/>
        <w:rPr>
          <w:sz w:val="24"/>
          <w:szCs w:val="24"/>
        </w:rPr>
      </w:pPr>
      <w:r w:rsidRPr="00B21514">
        <w:rPr>
          <w:sz w:val="24"/>
          <w:szCs w:val="24"/>
        </w:rPr>
        <w:t xml:space="preserve">  13. Magical Axes </w:t>
      </w:r>
    </w:p>
    <w:p w:rsidR="00C25782" w:rsidRPr="00B21514" w:rsidRDefault="00C25782" w:rsidP="00C25782">
      <w:pPr>
        <w:jc w:val="both"/>
        <w:rPr>
          <w:sz w:val="24"/>
          <w:szCs w:val="24"/>
        </w:rPr>
      </w:pPr>
      <w:r w:rsidRPr="00B21514">
        <w:rPr>
          <w:sz w:val="24"/>
          <w:szCs w:val="24"/>
        </w:rPr>
        <w:t xml:space="preserve">  14. Magical Knives (Daggers &amp; Lancets) </w:t>
      </w:r>
    </w:p>
    <w:p w:rsidR="00C25782" w:rsidRPr="00B21514" w:rsidRDefault="00C25782" w:rsidP="00C25782">
      <w:pPr>
        <w:jc w:val="both"/>
        <w:rPr>
          <w:sz w:val="24"/>
          <w:szCs w:val="24"/>
        </w:rPr>
      </w:pPr>
      <w:r w:rsidRPr="00B21514">
        <w:rPr>
          <w:sz w:val="24"/>
          <w:szCs w:val="24"/>
        </w:rPr>
        <w:t xml:space="preserve">  15. Magical Slings</w:t>
      </w:r>
    </w:p>
    <w:p w:rsidR="00C25782" w:rsidRPr="00B21514" w:rsidRDefault="00C25782" w:rsidP="00C25782">
      <w:pPr>
        <w:jc w:val="both"/>
        <w:rPr>
          <w:sz w:val="24"/>
          <w:szCs w:val="24"/>
        </w:rPr>
      </w:pPr>
      <w:r w:rsidRPr="00B21514">
        <w:rPr>
          <w:sz w:val="24"/>
          <w:szCs w:val="24"/>
        </w:rPr>
        <w:t xml:space="preserve">  16. Magical Bows with Quiver Arrows</w:t>
      </w:r>
    </w:p>
    <w:p w:rsidR="00C25782" w:rsidRPr="00B21514" w:rsidRDefault="00C25782" w:rsidP="00C25782">
      <w:pPr>
        <w:jc w:val="both"/>
        <w:rPr>
          <w:sz w:val="24"/>
          <w:szCs w:val="24"/>
        </w:rPr>
      </w:pPr>
      <w:r w:rsidRPr="00B21514">
        <w:rPr>
          <w:sz w:val="24"/>
          <w:szCs w:val="24"/>
        </w:rPr>
        <w:t xml:space="preserve">  17. Magical Clubs (Bats, Batons, Billy-Sticks)   </w:t>
      </w:r>
    </w:p>
    <w:p w:rsidR="00C25782" w:rsidRPr="00B21514" w:rsidRDefault="00C25782" w:rsidP="00C25782">
      <w:pPr>
        <w:jc w:val="both"/>
        <w:rPr>
          <w:sz w:val="24"/>
          <w:szCs w:val="24"/>
        </w:rPr>
      </w:pPr>
      <w:r w:rsidRPr="00B21514">
        <w:rPr>
          <w:sz w:val="24"/>
          <w:szCs w:val="24"/>
        </w:rPr>
        <w:t xml:space="preserve">Chapter 4: 25 Forbidden &amp; Permissible Magical Creatures in the Holy Bible </w:t>
      </w:r>
    </w:p>
    <w:p w:rsidR="00C25782" w:rsidRPr="00B21514" w:rsidRDefault="00C25782" w:rsidP="00C25782">
      <w:pPr>
        <w:jc w:val="both"/>
        <w:rPr>
          <w:sz w:val="24"/>
          <w:szCs w:val="24"/>
        </w:rPr>
      </w:pPr>
      <w:r w:rsidRPr="00B21514">
        <w:rPr>
          <w:sz w:val="24"/>
          <w:szCs w:val="24"/>
        </w:rPr>
        <w:t xml:space="preserve">  A.  The proof of Biblical Reasoning of Magical Animals </w:t>
      </w:r>
    </w:p>
    <w:p w:rsidR="00C25782" w:rsidRPr="00B21514" w:rsidRDefault="00C25782" w:rsidP="00C25782">
      <w:pPr>
        <w:jc w:val="both"/>
        <w:rPr>
          <w:sz w:val="24"/>
          <w:szCs w:val="24"/>
        </w:rPr>
      </w:pPr>
      <w:r w:rsidRPr="00B21514">
        <w:rPr>
          <w:sz w:val="24"/>
          <w:szCs w:val="24"/>
        </w:rPr>
        <w:t xml:space="preserve">  1.  Magical Giant Winged Horned Unicorns/Giant Winged Horned Horses (Enormous Giant Horned Unicorns/Horses)</w:t>
      </w:r>
    </w:p>
    <w:p w:rsidR="00C25782" w:rsidRPr="00B21514" w:rsidRDefault="00C25782" w:rsidP="00C25782">
      <w:pPr>
        <w:jc w:val="both"/>
        <w:rPr>
          <w:sz w:val="24"/>
          <w:szCs w:val="24"/>
        </w:rPr>
      </w:pPr>
      <w:r w:rsidRPr="00B21514">
        <w:rPr>
          <w:sz w:val="24"/>
          <w:szCs w:val="24"/>
        </w:rPr>
        <w:t xml:space="preserve">  2.  Magical Giant Dragons (Enormous Giant Winged Dragons)</w:t>
      </w:r>
    </w:p>
    <w:p w:rsidR="00C25782" w:rsidRPr="00B21514" w:rsidRDefault="00C25782" w:rsidP="00C25782">
      <w:pPr>
        <w:jc w:val="both"/>
        <w:rPr>
          <w:sz w:val="24"/>
          <w:szCs w:val="24"/>
        </w:rPr>
      </w:pPr>
      <w:r w:rsidRPr="00B21514">
        <w:rPr>
          <w:sz w:val="24"/>
          <w:szCs w:val="24"/>
        </w:rPr>
        <w:t xml:space="preserve">  3.  Magical Giant Dinosaurs (Enormous Giant Dinosaurs)</w:t>
      </w:r>
    </w:p>
    <w:p w:rsidR="00C25782" w:rsidRPr="00B21514" w:rsidRDefault="00C25782" w:rsidP="00C25782">
      <w:pPr>
        <w:jc w:val="both"/>
        <w:rPr>
          <w:sz w:val="24"/>
          <w:szCs w:val="24"/>
        </w:rPr>
      </w:pPr>
      <w:r w:rsidRPr="00B21514">
        <w:rPr>
          <w:sz w:val="24"/>
          <w:szCs w:val="24"/>
        </w:rPr>
        <w:t xml:space="preserve">  4.  Magical Giant Leviathan (Enormous Giant Sea Creature) </w:t>
      </w:r>
    </w:p>
    <w:p w:rsidR="00C25782" w:rsidRPr="00B21514" w:rsidRDefault="00C25782" w:rsidP="00C25782">
      <w:pPr>
        <w:jc w:val="both"/>
        <w:rPr>
          <w:sz w:val="24"/>
          <w:szCs w:val="24"/>
        </w:rPr>
      </w:pPr>
      <w:r w:rsidRPr="00B21514">
        <w:rPr>
          <w:sz w:val="24"/>
          <w:szCs w:val="24"/>
        </w:rPr>
        <w:t xml:space="preserve">  5.  Magical Giant Ziz (Enormous Giant Winged Griffin Bird)</w:t>
      </w:r>
    </w:p>
    <w:p w:rsidR="00C25782" w:rsidRPr="00B21514" w:rsidRDefault="00C25782" w:rsidP="00C25782">
      <w:pPr>
        <w:jc w:val="both"/>
        <w:rPr>
          <w:sz w:val="24"/>
          <w:szCs w:val="24"/>
        </w:rPr>
      </w:pPr>
      <w:r w:rsidRPr="00B21514">
        <w:rPr>
          <w:sz w:val="24"/>
          <w:szCs w:val="24"/>
        </w:rPr>
        <w:t xml:space="preserve">  6.  Magical Giant Fauns (Enormous Giant Fauns---Half-Goat &amp; Half-Human) </w:t>
      </w:r>
    </w:p>
    <w:p w:rsidR="00C25782" w:rsidRPr="00B21514" w:rsidRDefault="00C25782" w:rsidP="00C25782">
      <w:pPr>
        <w:jc w:val="both"/>
        <w:rPr>
          <w:sz w:val="24"/>
          <w:szCs w:val="24"/>
        </w:rPr>
      </w:pPr>
      <w:r w:rsidRPr="00B21514">
        <w:rPr>
          <w:sz w:val="24"/>
          <w:szCs w:val="24"/>
        </w:rPr>
        <w:t xml:space="preserve">  7.  Magical Giant 2 Horned Ram-Men (Enormous Giant Horned Ram-Men)</w:t>
      </w:r>
    </w:p>
    <w:p w:rsidR="00C25782" w:rsidRPr="00B21514" w:rsidRDefault="00C25782" w:rsidP="00C25782">
      <w:pPr>
        <w:jc w:val="both"/>
        <w:rPr>
          <w:sz w:val="24"/>
          <w:szCs w:val="24"/>
        </w:rPr>
      </w:pPr>
      <w:r w:rsidRPr="00B21514">
        <w:rPr>
          <w:sz w:val="24"/>
          <w:szCs w:val="24"/>
        </w:rPr>
        <w:t xml:space="preserve">  8.   Magical Giant Centaurs (Enormous Giant Centaurs---Half-Horse &amp; Half-Human) </w:t>
      </w:r>
    </w:p>
    <w:p w:rsidR="00C25782" w:rsidRPr="00B21514" w:rsidRDefault="00C25782" w:rsidP="00C25782">
      <w:pPr>
        <w:jc w:val="both"/>
        <w:rPr>
          <w:sz w:val="24"/>
          <w:szCs w:val="24"/>
        </w:rPr>
      </w:pPr>
      <w:r w:rsidRPr="00B21514">
        <w:rPr>
          <w:sz w:val="24"/>
          <w:szCs w:val="24"/>
        </w:rPr>
        <w:t xml:space="preserve">  9.   Magical Giant Winged Lion Man (Enormous Giant Winged Lion Man)</w:t>
      </w:r>
    </w:p>
    <w:p w:rsidR="00C25782" w:rsidRPr="00B21514" w:rsidRDefault="00C25782" w:rsidP="00C25782">
      <w:pPr>
        <w:jc w:val="both"/>
        <w:rPr>
          <w:sz w:val="24"/>
          <w:szCs w:val="24"/>
        </w:rPr>
      </w:pPr>
      <w:r w:rsidRPr="00B21514">
        <w:rPr>
          <w:sz w:val="24"/>
          <w:szCs w:val="24"/>
        </w:rPr>
        <w:t xml:space="preserve">  10. Magical Giant Bear Man (Enormous Giant Devouring Bear)</w:t>
      </w:r>
    </w:p>
    <w:p w:rsidR="00C25782" w:rsidRPr="00B21514" w:rsidRDefault="00C25782" w:rsidP="00C25782">
      <w:pPr>
        <w:jc w:val="both"/>
        <w:rPr>
          <w:sz w:val="24"/>
          <w:szCs w:val="24"/>
        </w:rPr>
      </w:pPr>
      <w:r w:rsidRPr="00B21514">
        <w:rPr>
          <w:sz w:val="24"/>
          <w:szCs w:val="24"/>
        </w:rPr>
        <w:t xml:space="preserve">  11. Magical Giant Leopard Man (Enormous Giant Winged Leopard Man)</w:t>
      </w:r>
    </w:p>
    <w:p w:rsidR="00C25782" w:rsidRPr="00B21514" w:rsidRDefault="00C25782" w:rsidP="00C25782">
      <w:pPr>
        <w:jc w:val="both"/>
        <w:rPr>
          <w:sz w:val="24"/>
          <w:szCs w:val="24"/>
        </w:rPr>
      </w:pPr>
      <w:r w:rsidRPr="00B21514">
        <w:rPr>
          <w:sz w:val="24"/>
          <w:szCs w:val="24"/>
        </w:rPr>
        <w:t xml:space="preserve">  12. Magical Giant Horned Dragon Man (Enormous Giant Horned Dragon Man)</w:t>
      </w:r>
    </w:p>
    <w:p w:rsidR="00C25782" w:rsidRPr="00B21514" w:rsidRDefault="00C25782" w:rsidP="00C25782">
      <w:pPr>
        <w:jc w:val="both"/>
        <w:rPr>
          <w:sz w:val="24"/>
          <w:szCs w:val="24"/>
        </w:rPr>
      </w:pPr>
      <w:r w:rsidRPr="00B21514">
        <w:rPr>
          <w:sz w:val="24"/>
          <w:szCs w:val="24"/>
        </w:rPr>
        <w:t xml:space="preserve">  13. Magical Giant 4 Horned Craftsmen (Enormous Giant Horned Craftsmen) </w:t>
      </w:r>
    </w:p>
    <w:p w:rsidR="00C25782" w:rsidRPr="00B21514" w:rsidRDefault="00C25782" w:rsidP="00C25782">
      <w:pPr>
        <w:jc w:val="both"/>
        <w:rPr>
          <w:sz w:val="24"/>
          <w:szCs w:val="24"/>
        </w:rPr>
      </w:pPr>
      <w:r w:rsidRPr="00B21514">
        <w:rPr>
          <w:sz w:val="24"/>
          <w:szCs w:val="24"/>
        </w:rPr>
        <w:lastRenderedPageBreak/>
        <w:t xml:space="preserve">  14. Magical Giant 4 Horsemen (Enormous Giant Horsemen)</w:t>
      </w:r>
    </w:p>
    <w:p w:rsidR="00C25782" w:rsidRPr="00B21514" w:rsidRDefault="00C25782" w:rsidP="00C25782">
      <w:pPr>
        <w:jc w:val="both"/>
        <w:rPr>
          <w:sz w:val="24"/>
          <w:szCs w:val="24"/>
        </w:rPr>
      </w:pPr>
      <w:r w:rsidRPr="00B21514">
        <w:rPr>
          <w:sz w:val="24"/>
          <w:szCs w:val="24"/>
        </w:rPr>
        <w:t xml:space="preserve">  15. Magical Giant Locusts-like Men (Enormous Giant Locust Faced Winged Men) </w:t>
      </w:r>
    </w:p>
    <w:p w:rsidR="00C25782" w:rsidRPr="00B21514" w:rsidRDefault="00C25782" w:rsidP="00C25782">
      <w:pPr>
        <w:jc w:val="both"/>
        <w:rPr>
          <w:sz w:val="24"/>
          <w:szCs w:val="24"/>
        </w:rPr>
      </w:pPr>
      <w:r w:rsidRPr="00B21514">
        <w:rPr>
          <w:sz w:val="24"/>
          <w:szCs w:val="24"/>
        </w:rPr>
        <w:t xml:space="preserve">  16. Magical Giant Undead Giant Men called Zombies (Enormous Undead Giant Men)</w:t>
      </w:r>
    </w:p>
    <w:p w:rsidR="00C25782" w:rsidRPr="00B21514" w:rsidRDefault="00C25782" w:rsidP="00C25782">
      <w:pPr>
        <w:jc w:val="both"/>
        <w:rPr>
          <w:sz w:val="24"/>
          <w:szCs w:val="24"/>
        </w:rPr>
      </w:pPr>
      <w:r w:rsidRPr="00B21514">
        <w:rPr>
          <w:sz w:val="24"/>
          <w:szCs w:val="24"/>
        </w:rPr>
        <w:t xml:space="preserve">  17. Magical Giant Living Skeletons (Enormous Living Giant Skeletons)</w:t>
      </w:r>
    </w:p>
    <w:p w:rsidR="00C25782" w:rsidRPr="00B21514" w:rsidRDefault="00C25782" w:rsidP="00C25782">
      <w:pPr>
        <w:jc w:val="both"/>
        <w:rPr>
          <w:sz w:val="24"/>
          <w:szCs w:val="24"/>
        </w:rPr>
      </w:pPr>
      <w:r w:rsidRPr="00B21514">
        <w:rPr>
          <w:sz w:val="24"/>
          <w:szCs w:val="24"/>
        </w:rPr>
        <w:t xml:space="preserve">  18. Magical Giant God-like Ghosts (Enormous Giants God-like Ghosts)</w:t>
      </w:r>
    </w:p>
    <w:p w:rsidR="00C25782" w:rsidRPr="00B21514" w:rsidRDefault="00C25782" w:rsidP="00C25782">
      <w:pPr>
        <w:jc w:val="both"/>
        <w:rPr>
          <w:sz w:val="24"/>
          <w:szCs w:val="24"/>
        </w:rPr>
      </w:pPr>
      <w:r w:rsidRPr="00B21514">
        <w:rPr>
          <w:sz w:val="24"/>
          <w:szCs w:val="24"/>
        </w:rPr>
        <w:t xml:space="preserve">  19. The Animal Kingdom concerning Unclean Meats in the Jewish Law</w:t>
      </w:r>
    </w:p>
    <w:p w:rsidR="00C25782" w:rsidRPr="00B21514" w:rsidRDefault="00C25782" w:rsidP="00C25782">
      <w:pPr>
        <w:jc w:val="both"/>
        <w:rPr>
          <w:sz w:val="24"/>
          <w:szCs w:val="24"/>
        </w:rPr>
      </w:pPr>
      <w:r w:rsidRPr="00B21514">
        <w:rPr>
          <w:sz w:val="24"/>
          <w:szCs w:val="24"/>
        </w:rPr>
        <w:t>The Two Armors used to protect us from Forbidden Magical Arts in the Tree of Knowledge of Good and Evil</w:t>
      </w:r>
    </w:p>
    <w:p w:rsidR="00C25782" w:rsidRPr="00B21514" w:rsidRDefault="00C25782" w:rsidP="00C25782">
      <w:pPr>
        <w:jc w:val="both"/>
        <w:rPr>
          <w:sz w:val="24"/>
          <w:szCs w:val="24"/>
        </w:rPr>
      </w:pPr>
      <w:r w:rsidRPr="00B21514">
        <w:rPr>
          <w:sz w:val="24"/>
          <w:szCs w:val="24"/>
        </w:rPr>
        <w:t xml:space="preserve">  a. Armor of Salvation</w:t>
      </w:r>
    </w:p>
    <w:p w:rsidR="00C25782" w:rsidRPr="00B21514" w:rsidRDefault="00C25782" w:rsidP="00C25782">
      <w:pPr>
        <w:jc w:val="both"/>
        <w:rPr>
          <w:sz w:val="24"/>
          <w:szCs w:val="24"/>
        </w:rPr>
      </w:pPr>
      <w:r w:rsidRPr="00B21514">
        <w:rPr>
          <w:sz w:val="24"/>
          <w:szCs w:val="24"/>
        </w:rPr>
        <w:t xml:space="preserve">  b. Armor of Jealousy</w:t>
      </w:r>
    </w:p>
    <w:p w:rsidR="00C25782" w:rsidRPr="00B21514" w:rsidRDefault="00C25782" w:rsidP="00C25782">
      <w:pPr>
        <w:jc w:val="both"/>
        <w:rPr>
          <w:sz w:val="24"/>
          <w:szCs w:val="24"/>
        </w:rPr>
      </w:pPr>
      <w:r w:rsidRPr="00B21514">
        <w:rPr>
          <w:sz w:val="24"/>
          <w:szCs w:val="24"/>
        </w:rPr>
        <w:t>The Mitzvot Law of 30 orders</w:t>
      </w:r>
    </w:p>
    <w:p w:rsidR="00C25782" w:rsidRPr="00B21514" w:rsidRDefault="00C25782" w:rsidP="00C25782">
      <w:pPr>
        <w:jc w:val="both"/>
        <w:rPr>
          <w:sz w:val="24"/>
          <w:szCs w:val="24"/>
        </w:rPr>
      </w:pPr>
      <w:r w:rsidRPr="00B21514">
        <w:rPr>
          <w:sz w:val="24"/>
          <w:szCs w:val="24"/>
        </w:rPr>
        <w:t xml:space="preserve">Chapter 5: What does the Bible say about Marital Sexual Eros Love? </w:t>
      </w:r>
    </w:p>
    <w:p w:rsidR="00C25782" w:rsidRPr="00B21514" w:rsidRDefault="00C25782" w:rsidP="00C25782">
      <w:pPr>
        <w:jc w:val="both"/>
        <w:rPr>
          <w:sz w:val="24"/>
          <w:szCs w:val="24"/>
        </w:rPr>
      </w:pPr>
      <w:r w:rsidRPr="00B21514">
        <w:rPr>
          <w:sz w:val="24"/>
          <w:szCs w:val="24"/>
        </w:rPr>
        <w:t>Conclusion</w:t>
      </w:r>
    </w:p>
    <w:p w:rsidR="00C25782" w:rsidRPr="00B21514" w:rsidRDefault="00C25782" w:rsidP="00C25782">
      <w:pPr>
        <w:jc w:val="center"/>
        <w:rPr>
          <w:rFonts w:ascii="Monotype Corsiva" w:hAnsi="Monotype Corsiva"/>
          <w:b/>
          <w:sz w:val="24"/>
          <w:szCs w:val="24"/>
        </w:rPr>
      </w:pPr>
      <w:r w:rsidRPr="00B21514">
        <w:rPr>
          <w:rFonts w:ascii="Monotype Corsiva" w:hAnsi="Monotype Corsiva"/>
          <w:b/>
          <w:sz w:val="24"/>
          <w:szCs w:val="24"/>
        </w:rPr>
        <w:t>Chapter 1: What is Magic?</w:t>
      </w:r>
    </w:p>
    <w:p w:rsidR="00C25782" w:rsidRPr="00B21514" w:rsidRDefault="00C25782" w:rsidP="00C25782">
      <w:pPr>
        <w:spacing w:line="480" w:lineRule="auto"/>
        <w:jc w:val="both"/>
        <w:rPr>
          <w:sz w:val="24"/>
          <w:szCs w:val="24"/>
        </w:rPr>
      </w:pPr>
      <w:r w:rsidRPr="00B21514">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B21514">
        <w:rPr>
          <w:b/>
          <w:i/>
          <w:sz w:val="24"/>
          <w:szCs w:val="24"/>
        </w:rPr>
        <w:t xml:space="preserve">magicus </w:t>
      </w:r>
      <w:r w:rsidRPr="00B21514">
        <w:rPr>
          <w:sz w:val="24"/>
          <w:szCs w:val="24"/>
        </w:rPr>
        <w:t xml:space="preserve">and from the Greek word meaning </w:t>
      </w:r>
      <w:r w:rsidRPr="00B21514">
        <w:rPr>
          <w:b/>
          <w:i/>
          <w:sz w:val="24"/>
          <w:szCs w:val="24"/>
        </w:rPr>
        <w:t>magikos</w:t>
      </w:r>
      <w:r w:rsidRPr="00B21514">
        <w:rPr>
          <w:sz w:val="24"/>
          <w:szCs w:val="24"/>
        </w:rPr>
        <w:t xml:space="preserve"> and is used in reference to the magical arts of the magicians. In my book I use primarily the OKJV or the NKJV. The perfect # 7 is used in Permissible Magic &amp; </w:t>
      </w:r>
      <w:r w:rsidRPr="00B21514">
        <w:rPr>
          <w:sz w:val="24"/>
          <w:szCs w:val="24"/>
        </w:rPr>
        <w:lastRenderedPageBreak/>
        <w:t>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B21514">
        <w:rPr>
          <w:sz w:val="24"/>
          <w:szCs w:val="24"/>
          <w:vertAlign w:val="superscript"/>
        </w:rPr>
        <w:t>nd</w:t>
      </w:r>
      <w:r w:rsidRPr="00B21514">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B21514">
        <w:rPr>
          <w:sz w:val="24"/>
          <w:szCs w:val="24"/>
          <w:vertAlign w:val="superscript"/>
        </w:rPr>
        <w:t>st</w:t>
      </w:r>
      <w:r w:rsidRPr="00B21514">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B21514">
        <w:rPr>
          <w:b/>
          <w:sz w:val="24"/>
          <w:szCs w:val="24"/>
        </w:rPr>
        <w:t>The Lord Yah and the Blessing and Cursing in the Holy Bible</w:t>
      </w:r>
      <w:r w:rsidRPr="00B21514">
        <w:rPr>
          <w:sz w:val="24"/>
          <w:szCs w:val="24"/>
        </w:rPr>
        <w:t xml:space="preserve">.”  </w:t>
      </w:r>
    </w:p>
    <w:p w:rsidR="00C25782" w:rsidRPr="00B21514" w:rsidRDefault="00C25782" w:rsidP="00C25782">
      <w:pPr>
        <w:spacing w:line="480" w:lineRule="auto"/>
        <w:jc w:val="both"/>
        <w:rPr>
          <w:sz w:val="24"/>
          <w:szCs w:val="24"/>
        </w:rPr>
      </w:pPr>
      <w:r w:rsidRPr="00B21514">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w:t>
      </w:r>
      <w:r w:rsidRPr="00B21514">
        <w:rPr>
          <w:sz w:val="24"/>
          <w:szCs w:val="24"/>
        </w:rPr>
        <w:lastRenderedPageBreak/>
        <w:t xml:space="preserve">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C25782" w:rsidRPr="00B21514" w:rsidRDefault="00C25782" w:rsidP="00C25782">
      <w:pPr>
        <w:jc w:val="center"/>
        <w:rPr>
          <w:b/>
          <w:sz w:val="24"/>
          <w:szCs w:val="24"/>
        </w:rPr>
      </w:pPr>
      <w:r w:rsidRPr="00B21514">
        <w:rPr>
          <w:b/>
          <w:sz w:val="24"/>
          <w:szCs w:val="24"/>
        </w:rPr>
        <w:t>Christianity with Holy Permissible Magic linked to the Tree of Life</w:t>
      </w:r>
    </w:p>
    <w:p w:rsidR="00C25782" w:rsidRPr="00B21514" w:rsidRDefault="00C25782" w:rsidP="00C25782">
      <w:pPr>
        <w:spacing w:line="480" w:lineRule="auto"/>
        <w:jc w:val="both"/>
        <w:rPr>
          <w:sz w:val="24"/>
          <w:szCs w:val="24"/>
        </w:rPr>
      </w:pPr>
      <w:r w:rsidRPr="00B21514">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B21514">
        <w:rPr>
          <w:b/>
          <w:sz w:val="24"/>
          <w:szCs w:val="24"/>
        </w:rPr>
        <w:t>fire against fire</w:t>
      </w:r>
      <w:r w:rsidRPr="00B21514">
        <w:rPr>
          <w:sz w:val="24"/>
          <w:szCs w:val="24"/>
        </w:rPr>
        <w:t>”, in which the magicians in the 1</w:t>
      </w:r>
      <w:r w:rsidRPr="00B21514">
        <w:rPr>
          <w:sz w:val="24"/>
          <w:szCs w:val="24"/>
          <w:vertAlign w:val="superscript"/>
        </w:rPr>
        <w:t xml:space="preserve">st </w:t>
      </w:r>
      <w:r w:rsidRPr="00B21514">
        <w:rPr>
          <w:sz w:val="24"/>
          <w:szCs w:val="24"/>
        </w:rPr>
        <w:t>two plagues did conjure up the same thing that Moses’ Rod of God did in turning the waters into blood (</w:t>
      </w:r>
      <w:r w:rsidRPr="00B21514">
        <w:rPr>
          <w:b/>
          <w:sz w:val="24"/>
          <w:szCs w:val="24"/>
        </w:rPr>
        <w:t>Nisan</w:t>
      </w:r>
      <w:r w:rsidRPr="00B21514">
        <w:rPr>
          <w:sz w:val="24"/>
          <w:szCs w:val="24"/>
        </w:rPr>
        <w:t xml:space="preserve"> from March 21</w:t>
      </w:r>
      <w:r w:rsidRPr="00B21514">
        <w:rPr>
          <w:sz w:val="24"/>
          <w:szCs w:val="24"/>
          <w:vertAlign w:val="superscript"/>
        </w:rPr>
        <w:t xml:space="preserve">st </w:t>
      </w:r>
      <w:r w:rsidRPr="00B21514">
        <w:rPr>
          <w:sz w:val="24"/>
          <w:szCs w:val="24"/>
        </w:rPr>
        <w:t>to April 21</w:t>
      </w:r>
      <w:r w:rsidRPr="00B21514">
        <w:rPr>
          <w:sz w:val="24"/>
          <w:szCs w:val="24"/>
          <w:vertAlign w:val="superscript"/>
        </w:rPr>
        <w:t xml:space="preserve">st </w:t>
      </w:r>
      <w:r w:rsidRPr="00B21514">
        <w:rPr>
          <w:sz w:val="24"/>
          <w:szCs w:val="24"/>
        </w:rPr>
        <w:t>in Exodus 7:19) &amp; bringing up the frogs (</w:t>
      </w:r>
      <w:r w:rsidRPr="00B21514">
        <w:rPr>
          <w:b/>
          <w:sz w:val="24"/>
          <w:szCs w:val="24"/>
        </w:rPr>
        <w:t>Ab</w:t>
      </w:r>
      <w:r w:rsidRPr="00B21514">
        <w:rPr>
          <w:sz w:val="24"/>
          <w:szCs w:val="24"/>
        </w:rPr>
        <w:t xml:space="preserve"> from July 21</w:t>
      </w:r>
      <w:r w:rsidRPr="00B21514">
        <w:rPr>
          <w:sz w:val="24"/>
          <w:szCs w:val="24"/>
          <w:vertAlign w:val="superscript"/>
        </w:rPr>
        <w:t xml:space="preserve">st </w:t>
      </w:r>
      <w:r w:rsidRPr="00B21514">
        <w:rPr>
          <w:sz w:val="24"/>
          <w:szCs w:val="24"/>
        </w:rPr>
        <w:t>to August 21</w:t>
      </w:r>
      <w:r w:rsidRPr="00B21514">
        <w:rPr>
          <w:sz w:val="24"/>
          <w:szCs w:val="24"/>
          <w:vertAlign w:val="superscript"/>
        </w:rPr>
        <w:t xml:space="preserve">st </w:t>
      </w:r>
      <w:r w:rsidRPr="00B21514">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w:t>
      </w:r>
      <w:r w:rsidRPr="00B21514">
        <w:rPr>
          <w:sz w:val="24"/>
          <w:szCs w:val="24"/>
        </w:rPr>
        <w:lastRenderedPageBreak/>
        <w:t xml:space="preserve">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B21514">
        <w:rPr>
          <w:b/>
          <w:sz w:val="24"/>
          <w:szCs w:val="24"/>
        </w:rPr>
        <w:t>Jambres</w:t>
      </w:r>
      <w:r w:rsidRPr="00B21514">
        <w:rPr>
          <w:sz w:val="24"/>
          <w:szCs w:val="24"/>
        </w:rPr>
        <w:t xml:space="preserve"> (Mamre, Mambres or Jamberes) &amp; </w:t>
      </w:r>
      <w:r w:rsidRPr="00B21514">
        <w:rPr>
          <w:b/>
          <w:sz w:val="24"/>
          <w:szCs w:val="24"/>
        </w:rPr>
        <w:t xml:space="preserve">Jannes </w:t>
      </w:r>
      <w:r w:rsidRPr="00B21514">
        <w:rPr>
          <w:sz w:val="24"/>
          <w:szCs w:val="24"/>
        </w:rPr>
        <w:t>(Johanai, Iannes or Janis) who resisted the truth, Men of corrupt minds &amp; disapproved in the faith in 2</w:t>
      </w:r>
      <w:r w:rsidRPr="00B21514">
        <w:rPr>
          <w:sz w:val="24"/>
          <w:szCs w:val="24"/>
          <w:vertAlign w:val="superscript"/>
        </w:rPr>
        <w:t xml:space="preserve">nd </w:t>
      </w:r>
      <w:r w:rsidRPr="00B21514">
        <w:rPr>
          <w:sz w:val="24"/>
          <w:szCs w:val="24"/>
        </w:rPr>
        <w:t>Timothy 3:8-9. The 3</w:t>
      </w:r>
      <w:r w:rsidRPr="00B21514">
        <w:rPr>
          <w:sz w:val="24"/>
          <w:szCs w:val="24"/>
          <w:vertAlign w:val="superscript"/>
        </w:rPr>
        <w:t xml:space="preserve">rd </w:t>
      </w:r>
      <w:r w:rsidRPr="00B21514">
        <w:rPr>
          <w:sz w:val="24"/>
          <w:szCs w:val="24"/>
        </w:rPr>
        <w:t>plague involved the Rod of God bringing forth lice (</w:t>
      </w:r>
      <w:r w:rsidRPr="00B21514">
        <w:rPr>
          <w:b/>
          <w:sz w:val="24"/>
          <w:szCs w:val="24"/>
        </w:rPr>
        <w:t xml:space="preserve">Elul </w:t>
      </w:r>
      <w:r w:rsidRPr="00B21514">
        <w:rPr>
          <w:sz w:val="24"/>
          <w:szCs w:val="24"/>
        </w:rPr>
        <w:t>from August 21</w:t>
      </w:r>
      <w:r w:rsidRPr="00B21514">
        <w:rPr>
          <w:sz w:val="24"/>
          <w:szCs w:val="24"/>
          <w:vertAlign w:val="superscript"/>
        </w:rPr>
        <w:t xml:space="preserve">st </w:t>
      </w:r>
      <w:r w:rsidRPr="00B21514">
        <w:rPr>
          <w:sz w:val="24"/>
          <w:szCs w:val="24"/>
        </w:rPr>
        <w:t>to September 21</w:t>
      </w:r>
      <w:r w:rsidRPr="00B21514">
        <w:rPr>
          <w:sz w:val="24"/>
          <w:szCs w:val="24"/>
          <w:vertAlign w:val="superscript"/>
        </w:rPr>
        <w:t xml:space="preserve">st </w:t>
      </w:r>
      <w:r w:rsidRPr="00B21514">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B21514">
        <w:rPr>
          <w:sz w:val="24"/>
          <w:szCs w:val="24"/>
          <w:vertAlign w:val="superscript"/>
        </w:rPr>
        <w:t xml:space="preserve">th </w:t>
      </w:r>
      <w:r w:rsidRPr="00B21514">
        <w:rPr>
          <w:sz w:val="24"/>
          <w:szCs w:val="24"/>
        </w:rPr>
        <w:t>plague involved flies (</w:t>
      </w:r>
      <w:r w:rsidRPr="00B21514">
        <w:rPr>
          <w:b/>
          <w:sz w:val="24"/>
          <w:szCs w:val="24"/>
        </w:rPr>
        <w:t xml:space="preserve">Tishri </w:t>
      </w:r>
      <w:r w:rsidRPr="00B21514">
        <w:rPr>
          <w:sz w:val="24"/>
          <w:szCs w:val="24"/>
        </w:rPr>
        <w:t>from September 21</w:t>
      </w:r>
      <w:r w:rsidRPr="00B21514">
        <w:rPr>
          <w:sz w:val="24"/>
          <w:szCs w:val="24"/>
          <w:vertAlign w:val="superscript"/>
        </w:rPr>
        <w:t xml:space="preserve">st </w:t>
      </w:r>
      <w:r w:rsidRPr="00B21514">
        <w:rPr>
          <w:sz w:val="24"/>
          <w:szCs w:val="24"/>
        </w:rPr>
        <w:t>to October 21</w:t>
      </w:r>
      <w:r w:rsidRPr="00B21514">
        <w:rPr>
          <w:sz w:val="24"/>
          <w:szCs w:val="24"/>
          <w:vertAlign w:val="superscript"/>
        </w:rPr>
        <w:t xml:space="preserve">st </w:t>
      </w:r>
      <w:r w:rsidRPr="00B21514">
        <w:rPr>
          <w:sz w:val="24"/>
          <w:szCs w:val="24"/>
        </w:rPr>
        <w:t>in Exodus 8:24) which the swarm of flies entered the houses of the Egyptians and the Lord put a difference between My people and Your people. The 5</w:t>
      </w:r>
      <w:r w:rsidRPr="00B21514">
        <w:rPr>
          <w:sz w:val="24"/>
          <w:szCs w:val="24"/>
          <w:vertAlign w:val="superscript"/>
        </w:rPr>
        <w:t xml:space="preserve">th </w:t>
      </w:r>
      <w:r w:rsidRPr="00B21514">
        <w:rPr>
          <w:sz w:val="24"/>
          <w:szCs w:val="24"/>
        </w:rPr>
        <w:t>plague involved the livestock diseased (</w:t>
      </w:r>
      <w:r w:rsidRPr="00B21514">
        <w:rPr>
          <w:b/>
          <w:sz w:val="24"/>
          <w:szCs w:val="24"/>
        </w:rPr>
        <w:t>Cheshvan—Heshvan</w:t>
      </w:r>
      <w:r w:rsidRPr="00B21514">
        <w:rPr>
          <w:sz w:val="24"/>
          <w:szCs w:val="24"/>
        </w:rPr>
        <w:t xml:space="preserve"> from October 21</w:t>
      </w:r>
      <w:r w:rsidRPr="00B21514">
        <w:rPr>
          <w:sz w:val="24"/>
          <w:szCs w:val="24"/>
          <w:vertAlign w:val="superscript"/>
        </w:rPr>
        <w:t xml:space="preserve">st </w:t>
      </w:r>
      <w:r w:rsidRPr="00B21514">
        <w:rPr>
          <w:sz w:val="24"/>
          <w:szCs w:val="24"/>
        </w:rPr>
        <w:t>to November 21</w:t>
      </w:r>
      <w:r w:rsidRPr="00B21514">
        <w:rPr>
          <w:sz w:val="24"/>
          <w:szCs w:val="24"/>
          <w:vertAlign w:val="superscript"/>
        </w:rPr>
        <w:t xml:space="preserve">st </w:t>
      </w:r>
      <w:r w:rsidRPr="00B21514">
        <w:rPr>
          <w:sz w:val="24"/>
          <w:szCs w:val="24"/>
        </w:rPr>
        <w:t>in Exodus 9:3) on the cattle, donkeys, camels, sheep and horses. The Lord put a difference between Israel’s livestock and the Egyptians livestock. The 6</w:t>
      </w:r>
      <w:r w:rsidRPr="00B21514">
        <w:rPr>
          <w:sz w:val="24"/>
          <w:szCs w:val="24"/>
          <w:vertAlign w:val="superscript"/>
        </w:rPr>
        <w:t xml:space="preserve">th </w:t>
      </w:r>
      <w:r w:rsidRPr="00B21514">
        <w:rPr>
          <w:sz w:val="24"/>
          <w:szCs w:val="24"/>
        </w:rPr>
        <w:t>plague involved boils (</w:t>
      </w:r>
      <w:r w:rsidRPr="00B21514">
        <w:rPr>
          <w:b/>
          <w:sz w:val="24"/>
          <w:szCs w:val="24"/>
        </w:rPr>
        <w:t>Kislev—Chislev</w:t>
      </w:r>
      <w:r w:rsidRPr="00B21514">
        <w:rPr>
          <w:sz w:val="24"/>
          <w:szCs w:val="24"/>
        </w:rPr>
        <w:t xml:space="preserve"> from November 21</w:t>
      </w:r>
      <w:r w:rsidRPr="00B21514">
        <w:rPr>
          <w:sz w:val="24"/>
          <w:szCs w:val="24"/>
          <w:vertAlign w:val="superscript"/>
        </w:rPr>
        <w:t xml:space="preserve">st </w:t>
      </w:r>
      <w:r w:rsidRPr="00B21514">
        <w:rPr>
          <w:sz w:val="24"/>
          <w:szCs w:val="24"/>
        </w:rPr>
        <w:t>to December 21</w:t>
      </w:r>
      <w:r w:rsidRPr="00B21514">
        <w:rPr>
          <w:sz w:val="24"/>
          <w:szCs w:val="24"/>
          <w:vertAlign w:val="superscript"/>
        </w:rPr>
        <w:t xml:space="preserve">st </w:t>
      </w:r>
      <w:r w:rsidRPr="00B21514">
        <w:rPr>
          <w:sz w:val="24"/>
          <w:szCs w:val="24"/>
        </w:rPr>
        <w:t>in Exodus 9:9) in which the Magicians could not stand for the boils were on the Egyptians, Beasts and the Magicians. The 7</w:t>
      </w:r>
      <w:r w:rsidRPr="00B21514">
        <w:rPr>
          <w:sz w:val="24"/>
          <w:szCs w:val="24"/>
          <w:vertAlign w:val="superscript"/>
        </w:rPr>
        <w:t xml:space="preserve">th </w:t>
      </w:r>
      <w:r w:rsidRPr="00B21514">
        <w:rPr>
          <w:sz w:val="24"/>
          <w:szCs w:val="24"/>
        </w:rPr>
        <w:t>plague involved the hail &amp; fire (</w:t>
      </w:r>
      <w:r w:rsidRPr="00B21514">
        <w:rPr>
          <w:b/>
          <w:sz w:val="24"/>
          <w:szCs w:val="24"/>
        </w:rPr>
        <w:t>Tevet—Tebeth</w:t>
      </w:r>
      <w:r w:rsidRPr="00B21514">
        <w:rPr>
          <w:sz w:val="24"/>
          <w:szCs w:val="24"/>
        </w:rPr>
        <w:t xml:space="preserve"> </w:t>
      </w:r>
      <w:r w:rsidRPr="00B21514">
        <w:rPr>
          <w:sz w:val="24"/>
          <w:szCs w:val="24"/>
        </w:rPr>
        <w:lastRenderedPageBreak/>
        <w:t>from December 21</w:t>
      </w:r>
      <w:r w:rsidRPr="00B21514">
        <w:rPr>
          <w:sz w:val="24"/>
          <w:szCs w:val="24"/>
          <w:vertAlign w:val="superscript"/>
        </w:rPr>
        <w:t xml:space="preserve">st </w:t>
      </w:r>
      <w:r w:rsidRPr="00B21514">
        <w:rPr>
          <w:sz w:val="24"/>
          <w:szCs w:val="24"/>
        </w:rPr>
        <w:t>to January 21</w:t>
      </w:r>
      <w:r w:rsidRPr="00B21514">
        <w:rPr>
          <w:sz w:val="24"/>
          <w:szCs w:val="24"/>
          <w:vertAlign w:val="superscript"/>
        </w:rPr>
        <w:t xml:space="preserve">st </w:t>
      </w:r>
      <w:r w:rsidRPr="00B21514">
        <w:rPr>
          <w:sz w:val="24"/>
          <w:szCs w:val="24"/>
        </w:rPr>
        <w:t>in Exodus 9:24) that shall come down on every Man and every Beast in the field and they all shall die. The 8</w:t>
      </w:r>
      <w:r w:rsidRPr="00B21514">
        <w:rPr>
          <w:sz w:val="24"/>
          <w:szCs w:val="24"/>
          <w:vertAlign w:val="superscript"/>
        </w:rPr>
        <w:t xml:space="preserve">th </w:t>
      </w:r>
      <w:r w:rsidRPr="00B21514">
        <w:rPr>
          <w:sz w:val="24"/>
          <w:szCs w:val="24"/>
        </w:rPr>
        <w:t>plague involved the locusts (</w:t>
      </w:r>
      <w:r w:rsidRPr="00B21514">
        <w:rPr>
          <w:b/>
          <w:sz w:val="24"/>
          <w:szCs w:val="24"/>
        </w:rPr>
        <w:t>Shevat—Shebat</w:t>
      </w:r>
      <w:r w:rsidRPr="00B21514">
        <w:rPr>
          <w:sz w:val="24"/>
          <w:szCs w:val="24"/>
        </w:rPr>
        <w:t xml:space="preserve"> from January 21</w:t>
      </w:r>
      <w:r w:rsidRPr="00B21514">
        <w:rPr>
          <w:sz w:val="24"/>
          <w:szCs w:val="24"/>
          <w:vertAlign w:val="superscript"/>
        </w:rPr>
        <w:t xml:space="preserve">st </w:t>
      </w:r>
      <w:r w:rsidRPr="00B21514">
        <w:rPr>
          <w:sz w:val="24"/>
          <w:szCs w:val="24"/>
        </w:rPr>
        <w:t>to February 21</w:t>
      </w:r>
      <w:r w:rsidRPr="00B21514">
        <w:rPr>
          <w:sz w:val="24"/>
          <w:szCs w:val="24"/>
          <w:vertAlign w:val="superscript"/>
        </w:rPr>
        <w:t xml:space="preserve">st </w:t>
      </w:r>
      <w:r w:rsidRPr="00B21514">
        <w:rPr>
          <w:sz w:val="24"/>
          <w:szCs w:val="24"/>
        </w:rPr>
        <w:t>in Exodus 10:4) which shall eat the leftover residue of every green thing and by which the hail did not destroy and shall be in the houses of the Egyptians. The 9</w:t>
      </w:r>
      <w:r w:rsidRPr="00B21514">
        <w:rPr>
          <w:sz w:val="24"/>
          <w:szCs w:val="24"/>
          <w:vertAlign w:val="superscript"/>
        </w:rPr>
        <w:t xml:space="preserve">th </w:t>
      </w:r>
      <w:r w:rsidRPr="00B21514">
        <w:rPr>
          <w:sz w:val="24"/>
          <w:szCs w:val="24"/>
        </w:rPr>
        <w:t>plague involved darkness (</w:t>
      </w:r>
      <w:r w:rsidRPr="00B21514">
        <w:rPr>
          <w:b/>
          <w:sz w:val="24"/>
          <w:szCs w:val="24"/>
        </w:rPr>
        <w:t>Adar</w:t>
      </w:r>
      <w:r w:rsidRPr="00B21514">
        <w:rPr>
          <w:sz w:val="24"/>
          <w:szCs w:val="24"/>
        </w:rPr>
        <w:t xml:space="preserve"> from February 21</w:t>
      </w:r>
      <w:r w:rsidRPr="00B21514">
        <w:rPr>
          <w:sz w:val="24"/>
          <w:szCs w:val="24"/>
          <w:vertAlign w:val="superscript"/>
        </w:rPr>
        <w:t xml:space="preserve">st </w:t>
      </w:r>
      <w:r w:rsidRPr="00B21514">
        <w:rPr>
          <w:sz w:val="24"/>
          <w:szCs w:val="24"/>
        </w:rPr>
        <w:t>to March 21</w:t>
      </w:r>
      <w:r w:rsidRPr="00B21514">
        <w:rPr>
          <w:sz w:val="24"/>
          <w:szCs w:val="24"/>
          <w:vertAlign w:val="superscript"/>
        </w:rPr>
        <w:t xml:space="preserve">st </w:t>
      </w:r>
      <w:r w:rsidRPr="00B21514">
        <w:rPr>
          <w:sz w:val="24"/>
          <w:szCs w:val="24"/>
        </w:rPr>
        <w:t>in Exodus 10:21) shall be over the face of Egypt and this kind of darkness which would even be felt by Man. The 10</w:t>
      </w:r>
      <w:r w:rsidRPr="00B21514">
        <w:rPr>
          <w:sz w:val="24"/>
          <w:szCs w:val="24"/>
          <w:vertAlign w:val="superscript"/>
        </w:rPr>
        <w:t xml:space="preserve">th </w:t>
      </w:r>
      <w:r w:rsidRPr="00B21514">
        <w:rPr>
          <w:sz w:val="24"/>
          <w:szCs w:val="24"/>
        </w:rPr>
        <w:t>plague is the Firstborn to be slain (</w:t>
      </w:r>
      <w:r w:rsidRPr="00B21514">
        <w:rPr>
          <w:b/>
          <w:sz w:val="24"/>
          <w:szCs w:val="24"/>
        </w:rPr>
        <w:t>Nisan</w:t>
      </w:r>
      <w:r w:rsidRPr="00B21514">
        <w:rPr>
          <w:sz w:val="24"/>
          <w:szCs w:val="24"/>
        </w:rPr>
        <w:t xml:space="preserve"> from March 21</w:t>
      </w:r>
      <w:r w:rsidRPr="00B21514">
        <w:rPr>
          <w:sz w:val="24"/>
          <w:szCs w:val="24"/>
          <w:vertAlign w:val="superscript"/>
        </w:rPr>
        <w:t xml:space="preserve">st </w:t>
      </w:r>
      <w:r w:rsidRPr="00B21514">
        <w:rPr>
          <w:sz w:val="24"/>
          <w:szCs w:val="24"/>
        </w:rPr>
        <w:t>to April 21</w:t>
      </w:r>
      <w:r w:rsidRPr="00B21514">
        <w:rPr>
          <w:sz w:val="24"/>
          <w:szCs w:val="24"/>
          <w:vertAlign w:val="superscript"/>
        </w:rPr>
        <w:t xml:space="preserve">st </w:t>
      </w:r>
      <w:r w:rsidRPr="00B21514">
        <w:rPr>
          <w:sz w:val="24"/>
          <w:szCs w:val="24"/>
        </w:rPr>
        <w:t>in Exodus 11:1-10; 12:29-30) &amp; at midnight the Lord struck all the Firstborn Egyptians &amp; in every house, at least 1 was dead. Moses used the rod to split the Red Sea to escape from Pharaoh’s Army (</w:t>
      </w:r>
      <w:r w:rsidRPr="00B21514">
        <w:rPr>
          <w:b/>
          <w:sz w:val="24"/>
          <w:szCs w:val="24"/>
        </w:rPr>
        <w:t>Iyar</w:t>
      </w:r>
      <w:r w:rsidRPr="00B21514">
        <w:rPr>
          <w:sz w:val="24"/>
          <w:szCs w:val="24"/>
        </w:rPr>
        <w:t xml:space="preserve"> from April 21</w:t>
      </w:r>
      <w:r w:rsidRPr="00B21514">
        <w:rPr>
          <w:sz w:val="24"/>
          <w:szCs w:val="24"/>
          <w:vertAlign w:val="superscript"/>
        </w:rPr>
        <w:t xml:space="preserve">st </w:t>
      </w:r>
      <w:r w:rsidRPr="00B21514">
        <w:rPr>
          <w:sz w:val="24"/>
          <w:szCs w:val="24"/>
        </w:rPr>
        <w:t>to May 21</w:t>
      </w:r>
      <w:r w:rsidRPr="00B21514">
        <w:rPr>
          <w:sz w:val="24"/>
          <w:szCs w:val="24"/>
          <w:vertAlign w:val="superscript"/>
        </w:rPr>
        <w:t xml:space="preserve">st </w:t>
      </w:r>
      <w:r w:rsidRPr="00B21514">
        <w:rPr>
          <w:sz w:val="24"/>
          <w:szCs w:val="24"/>
        </w:rPr>
        <w:t xml:space="preserve">in Exodus 14:1-31) by the Father Stephen in Wisdom of Solomon 14:3. This took extraordinary faith on Moses part &amp; the enormous power regulating through Him. The weakness of Moses &amp; the Father Stephen was in </w:t>
      </w:r>
      <w:r w:rsidRPr="00B21514">
        <w:rPr>
          <w:b/>
          <w:sz w:val="24"/>
          <w:szCs w:val="24"/>
        </w:rPr>
        <w:t>Sivan</w:t>
      </w:r>
      <w:r w:rsidRPr="00B21514">
        <w:rPr>
          <w:sz w:val="24"/>
          <w:szCs w:val="24"/>
        </w:rPr>
        <w:t xml:space="preserve"> or the Father Stephen’s Mystery Month called </w:t>
      </w:r>
      <w:r w:rsidRPr="00B21514">
        <w:rPr>
          <w:b/>
          <w:sz w:val="24"/>
          <w:szCs w:val="24"/>
        </w:rPr>
        <w:t>Veadar</w:t>
      </w:r>
      <w:r w:rsidRPr="00B21514">
        <w:rPr>
          <w:sz w:val="24"/>
          <w:szCs w:val="24"/>
        </w:rPr>
        <w:t xml:space="preserve"> from May 21</w:t>
      </w:r>
      <w:r w:rsidRPr="00B21514">
        <w:rPr>
          <w:sz w:val="24"/>
          <w:szCs w:val="24"/>
          <w:vertAlign w:val="superscript"/>
        </w:rPr>
        <w:t xml:space="preserve">st </w:t>
      </w:r>
      <w:r w:rsidRPr="00B21514">
        <w:rPr>
          <w:sz w:val="24"/>
          <w:szCs w:val="24"/>
        </w:rPr>
        <w:t>to June 21</w:t>
      </w:r>
      <w:r w:rsidRPr="00B21514">
        <w:rPr>
          <w:sz w:val="24"/>
          <w:szCs w:val="24"/>
          <w:vertAlign w:val="superscript"/>
        </w:rPr>
        <w:t xml:space="preserve">st </w:t>
      </w:r>
      <w:r w:rsidRPr="00B21514">
        <w:rPr>
          <w:sz w:val="24"/>
          <w:szCs w:val="24"/>
        </w:rPr>
        <w:t xml:space="preserve">by hitting the rock twice in Numbers 20:1-13. On the Rod the inscription is </w:t>
      </w:r>
      <w:r w:rsidRPr="00B21514">
        <w:rPr>
          <w:rFonts w:ascii="Abyssinica SIL" w:hAnsi="Abyssinica SIL"/>
          <w:b/>
          <w:sz w:val="24"/>
          <w:szCs w:val="24"/>
        </w:rPr>
        <w:t>Yahweh</w:t>
      </w:r>
      <w:r w:rsidRPr="00B21514">
        <w:rPr>
          <w:sz w:val="24"/>
          <w:szCs w:val="24"/>
        </w:rPr>
        <w:t xml:space="preserve"> in </w:t>
      </w:r>
      <w:r w:rsidRPr="00B21514">
        <w:rPr>
          <w:b/>
          <w:sz w:val="24"/>
          <w:szCs w:val="24"/>
        </w:rPr>
        <w:t xml:space="preserve">Tammuz </w:t>
      </w:r>
      <w:r w:rsidRPr="00B21514">
        <w:rPr>
          <w:sz w:val="24"/>
          <w:szCs w:val="24"/>
        </w:rPr>
        <w:t>from June 21</w:t>
      </w:r>
      <w:r w:rsidRPr="00B21514">
        <w:rPr>
          <w:sz w:val="24"/>
          <w:szCs w:val="24"/>
          <w:vertAlign w:val="superscript"/>
        </w:rPr>
        <w:t xml:space="preserve">st </w:t>
      </w:r>
      <w:r w:rsidRPr="00B21514">
        <w:rPr>
          <w:sz w:val="24"/>
          <w:szCs w:val="24"/>
        </w:rPr>
        <w:t>to July 21</w:t>
      </w:r>
      <w:r w:rsidRPr="00B21514">
        <w:rPr>
          <w:sz w:val="24"/>
          <w:szCs w:val="24"/>
          <w:vertAlign w:val="superscript"/>
        </w:rPr>
        <w:t xml:space="preserve">st. </w:t>
      </w:r>
      <w:r w:rsidRPr="00B21514">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B21514">
        <w:rPr>
          <w:b/>
          <w:sz w:val="24"/>
          <w:szCs w:val="24"/>
        </w:rPr>
        <w:t>The Lord Yah’s Elements and the Other Kinds of Elements in the Holy Bible</w:t>
      </w:r>
      <w:r w:rsidRPr="00B21514">
        <w:rPr>
          <w:sz w:val="24"/>
          <w:szCs w:val="24"/>
        </w:rPr>
        <w:t xml:space="preserve">.” Other than this, magic is commanded by the Lord as forbidden &amp; wrong to practice it in the Lord’s people. The only exception to this rule is Holy Knowledge. We cannot be ignorant of Lucifer’s devices, but to be Wise as Serpents and Harmless as Doves. Even </w:t>
      </w:r>
      <w:r w:rsidRPr="00B21514">
        <w:rPr>
          <w:sz w:val="24"/>
          <w:szCs w:val="24"/>
        </w:rPr>
        <w:lastRenderedPageBreak/>
        <w:t>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B21514">
        <w:rPr>
          <w:sz w:val="24"/>
          <w:szCs w:val="24"/>
          <w:vertAlign w:val="superscript"/>
        </w:rPr>
        <w:t xml:space="preserve">nd </w:t>
      </w:r>
      <w:r w:rsidRPr="00B21514">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B21514">
        <w:rPr>
          <w:sz w:val="24"/>
          <w:szCs w:val="24"/>
          <w:vertAlign w:val="superscript"/>
        </w:rPr>
        <w:t xml:space="preserve">nd </w:t>
      </w:r>
      <w:r w:rsidRPr="00B21514">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B21514">
        <w:rPr>
          <w:sz w:val="24"/>
          <w:szCs w:val="24"/>
          <w:vertAlign w:val="superscript"/>
        </w:rPr>
        <w:t xml:space="preserve">nd </w:t>
      </w:r>
      <w:r w:rsidRPr="00B21514">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B21514">
        <w:rPr>
          <w:b/>
          <w:sz w:val="24"/>
          <w:szCs w:val="24"/>
        </w:rPr>
        <w:t>The Lord Yahweh and the Whole Angelical Hierarchy in the Holy Bible</w:t>
      </w:r>
      <w:r w:rsidRPr="00B21514">
        <w:rPr>
          <w:sz w:val="24"/>
          <w:szCs w:val="24"/>
        </w:rPr>
        <w:t xml:space="preserve">.” The conjuration of spells of a certain kind of white magic the Lord can use to heal the body and a certain kind of black magic the Lord can use to harm or destroy the body in Genesis 6:7 &amp; Exodus 6:28-10:29; 12:29-42. The closest </w:t>
      </w:r>
      <w:r w:rsidRPr="00B21514">
        <w:rPr>
          <w:sz w:val="24"/>
          <w:szCs w:val="24"/>
        </w:rPr>
        <w:lastRenderedPageBreak/>
        <w:t>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B21514">
        <w:rPr>
          <w:sz w:val="24"/>
          <w:szCs w:val="24"/>
          <w:vertAlign w:val="superscript"/>
        </w:rPr>
        <w:t xml:space="preserve">nd </w:t>
      </w:r>
      <w:r w:rsidRPr="00B21514">
        <w:rPr>
          <w:sz w:val="24"/>
          <w:szCs w:val="24"/>
        </w:rPr>
        <w:t xml:space="preserve">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w:t>
      </w:r>
      <w:r w:rsidRPr="00B21514">
        <w:rPr>
          <w:sz w:val="24"/>
          <w:szCs w:val="24"/>
        </w:rPr>
        <w:lastRenderedPageBreak/>
        <w:t>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B21514">
        <w:rPr>
          <w:sz w:val="24"/>
          <w:szCs w:val="24"/>
          <w:vertAlign w:val="superscript"/>
        </w:rPr>
        <w:t xml:space="preserve">st </w:t>
      </w:r>
      <w:r w:rsidRPr="00B21514">
        <w:rPr>
          <w:sz w:val="24"/>
          <w:szCs w:val="24"/>
        </w:rPr>
        <w:t>Corinthians 6:17 and Sexual Eros Love Intercourse is the Sinful Fleshly Union with the World in 1</w:t>
      </w:r>
      <w:r w:rsidRPr="00B21514">
        <w:rPr>
          <w:sz w:val="24"/>
          <w:szCs w:val="24"/>
          <w:vertAlign w:val="superscript"/>
        </w:rPr>
        <w:t xml:space="preserve">st </w:t>
      </w:r>
      <w:r w:rsidRPr="00B21514">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B21514">
        <w:rPr>
          <w:sz w:val="24"/>
          <w:szCs w:val="24"/>
          <w:vertAlign w:val="superscript"/>
        </w:rPr>
        <w:t xml:space="preserve">nd </w:t>
      </w:r>
      <w:r w:rsidRPr="00B21514">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B21514">
        <w:rPr>
          <w:b/>
          <w:sz w:val="24"/>
          <w:szCs w:val="24"/>
        </w:rPr>
        <w:t>The Lord Yahweh’s Healing and the Medical Herbal Antidotes of the Holy Bible</w:t>
      </w:r>
      <w:r w:rsidRPr="00B21514">
        <w:rPr>
          <w:sz w:val="24"/>
          <w:szCs w:val="24"/>
        </w:rPr>
        <w:t>” and “</w:t>
      </w:r>
      <w:r w:rsidRPr="00B21514">
        <w:rPr>
          <w:b/>
          <w:sz w:val="24"/>
          <w:szCs w:val="24"/>
        </w:rPr>
        <w:t>The Lord Yahweh’s Healing and the Medical Antidotes from Animals in the Holy Bible</w:t>
      </w:r>
      <w:r w:rsidRPr="00B21514">
        <w:rPr>
          <w:sz w:val="24"/>
          <w:szCs w:val="24"/>
        </w:rPr>
        <w:t>” and “</w:t>
      </w:r>
      <w:r w:rsidRPr="00B21514">
        <w:rPr>
          <w:b/>
          <w:sz w:val="24"/>
          <w:szCs w:val="24"/>
        </w:rPr>
        <w:t>The Lord Yahweh’s Healing and the Biblical Diseases in the Holy Bible</w:t>
      </w:r>
      <w:r w:rsidRPr="00B21514">
        <w:rPr>
          <w:sz w:val="24"/>
          <w:szCs w:val="24"/>
        </w:rPr>
        <w:t xml:space="preserve">” </w:t>
      </w:r>
      <w:r w:rsidRPr="00B21514">
        <w:rPr>
          <w:sz w:val="24"/>
          <w:szCs w:val="24"/>
        </w:rPr>
        <w:lastRenderedPageBreak/>
        <w:t>and “</w:t>
      </w:r>
      <w:r w:rsidRPr="00B21514">
        <w:rPr>
          <w:b/>
          <w:sz w:val="24"/>
          <w:szCs w:val="24"/>
        </w:rPr>
        <w:t>The Lord Yahweh’s Healing and the Biblical Smoking in the Holy Bible</w:t>
      </w:r>
      <w:r w:rsidRPr="00B21514">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B21514">
        <w:rPr>
          <w:sz w:val="24"/>
          <w:szCs w:val="24"/>
          <w:vertAlign w:val="superscript"/>
        </w:rPr>
        <w:t xml:space="preserve">nd </w:t>
      </w:r>
      <w:r w:rsidRPr="00B21514">
        <w:rPr>
          <w:sz w:val="24"/>
          <w:szCs w:val="24"/>
        </w:rPr>
        <w:t>Peter</w:t>
      </w:r>
      <w:r w:rsidRPr="00B21514">
        <w:rPr>
          <w:sz w:val="24"/>
          <w:szCs w:val="24"/>
          <w:vertAlign w:val="superscript"/>
        </w:rPr>
        <w:t xml:space="preserve"> </w:t>
      </w:r>
      <w:r w:rsidRPr="00B21514">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C25782" w:rsidRPr="00B21514" w:rsidRDefault="00C25782" w:rsidP="00C25782">
      <w:pPr>
        <w:spacing w:line="480" w:lineRule="auto"/>
        <w:jc w:val="center"/>
        <w:rPr>
          <w:b/>
          <w:sz w:val="24"/>
          <w:szCs w:val="24"/>
        </w:rPr>
      </w:pPr>
      <w:r w:rsidRPr="00B21514">
        <w:rPr>
          <w:b/>
          <w:sz w:val="24"/>
          <w:szCs w:val="24"/>
        </w:rPr>
        <w:t>THE FATHER STEPHEN’S DIVINE PERMISSIBLE MAGICAL ARTS PERFECT KINGDOM OF 2,400 TO 96,000 LEVELS CONCERNING ONE ARMY OF PROTECTION &amp; ONE ARMY OF DESTROYING</w:t>
      </w:r>
    </w:p>
    <w:p w:rsidR="00C25782" w:rsidRPr="00B21514" w:rsidRDefault="00C25782" w:rsidP="00C25782">
      <w:pPr>
        <w:spacing w:line="480" w:lineRule="auto"/>
        <w:jc w:val="center"/>
        <w:rPr>
          <w:b/>
          <w:sz w:val="24"/>
          <w:szCs w:val="24"/>
        </w:rPr>
      </w:pPr>
      <w:r w:rsidRPr="00B21514">
        <w:rPr>
          <w:b/>
          <w:sz w:val="24"/>
          <w:szCs w:val="24"/>
        </w:rPr>
        <w:t>The Divine Black Magic Spells of the Father Stephen against the Enemies of the LORD</w:t>
      </w:r>
    </w:p>
    <w:p w:rsidR="00C25782" w:rsidRPr="00B21514" w:rsidRDefault="00C25782" w:rsidP="00C25782">
      <w:pPr>
        <w:spacing w:line="480" w:lineRule="auto"/>
        <w:jc w:val="center"/>
        <w:rPr>
          <w:b/>
          <w:sz w:val="24"/>
          <w:szCs w:val="24"/>
        </w:rPr>
      </w:pPr>
      <w:r w:rsidRPr="00B21514">
        <w:rPr>
          <w:b/>
          <w:sz w:val="24"/>
          <w:szCs w:val="24"/>
        </w:rPr>
        <w:t>The Divine Rod turned into a Divine Serpent Spell of 80 to 3,200 Levels &amp; the Human Divine Hand turned into a Divine Leprous Hand Spell of 80 to 3,200 Levels</w:t>
      </w:r>
    </w:p>
    <w:p w:rsidR="00C25782" w:rsidRPr="00B21514" w:rsidRDefault="00C25782" w:rsidP="00C25782">
      <w:pPr>
        <w:spacing w:line="480" w:lineRule="auto"/>
        <w:jc w:val="both"/>
        <w:rPr>
          <w:sz w:val="24"/>
          <w:szCs w:val="24"/>
        </w:rPr>
      </w:pPr>
      <w:r w:rsidRPr="00B21514">
        <w:rPr>
          <w:sz w:val="24"/>
          <w:szCs w:val="24"/>
        </w:rPr>
        <w:t>This Black Magic Spell is proven in Exodus 4:1-17 (NKJV); 7:8-13 (NKJV) &amp; 4:1-13 (OKJV); 7:7-19 (OKJV). This spell happened on the Sacred Calendar in the Month of Adar from February 21</w:t>
      </w:r>
      <w:r w:rsidRPr="00B21514">
        <w:rPr>
          <w:sz w:val="24"/>
          <w:szCs w:val="24"/>
          <w:vertAlign w:val="superscript"/>
        </w:rPr>
        <w:t xml:space="preserve">st </w:t>
      </w:r>
      <w:r w:rsidRPr="00B21514">
        <w:rPr>
          <w:sz w:val="24"/>
          <w:szCs w:val="24"/>
        </w:rPr>
        <w:t>to March 21</w:t>
      </w:r>
      <w:r w:rsidRPr="00B21514">
        <w:rPr>
          <w:sz w:val="24"/>
          <w:szCs w:val="24"/>
          <w:vertAlign w:val="superscript"/>
        </w:rPr>
        <w:t xml:space="preserve">st. </w:t>
      </w:r>
      <w:r w:rsidRPr="00B21514">
        <w:rPr>
          <w:sz w:val="24"/>
          <w:szCs w:val="24"/>
        </w:rPr>
        <w:t>On the Civil Calendar it would happen in the Month of Elul from August 21</w:t>
      </w:r>
      <w:r w:rsidRPr="00B21514">
        <w:rPr>
          <w:sz w:val="24"/>
          <w:szCs w:val="24"/>
          <w:vertAlign w:val="superscript"/>
        </w:rPr>
        <w:t xml:space="preserve">st </w:t>
      </w:r>
      <w:r w:rsidRPr="00B21514">
        <w:rPr>
          <w:sz w:val="24"/>
          <w:szCs w:val="24"/>
        </w:rPr>
        <w:t>to September 21</w:t>
      </w:r>
      <w:r w:rsidRPr="00B21514">
        <w:rPr>
          <w:sz w:val="24"/>
          <w:szCs w:val="24"/>
          <w:vertAlign w:val="superscript"/>
        </w:rPr>
        <w:t xml:space="preserve">st. </w:t>
      </w:r>
      <w:r w:rsidRPr="00B21514">
        <w:rPr>
          <w:sz w:val="24"/>
          <w:szCs w:val="24"/>
        </w:rPr>
        <w:t>On the Gregorian Calendar it would happen in the Month of Tevet-Tebeth from December 21</w:t>
      </w:r>
      <w:r w:rsidRPr="00B21514">
        <w:rPr>
          <w:sz w:val="24"/>
          <w:szCs w:val="24"/>
          <w:vertAlign w:val="superscript"/>
        </w:rPr>
        <w:t xml:space="preserve">st </w:t>
      </w:r>
      <w:r w:rsidRPr="00B21514">
        <w:rPr>
          <w:sz w:val="24"/>
          <w:szCs w:val="24"/>
        </w:rPr>
        <w:t>to January 21</w:t>
      </w:r>
      <w:r w:rsidRPr="00B21514">
        <w:rPr>
          <w:sz w:val="24"/>
          <w:szCs w:val="24"/>
          <w:vertAlign w:val="superscript"/>
        </w:rPr>
        <w:t xml:space="preserve">st. </w:t>
      </w:r>
      <w:r w:rsidRPr="00B21514">
        <w:rPr>
          <w:sz w:val="24"/>
          <w:szCs w:val="24"/>
        </w:rPr>
        <w:t xml:space="preserve">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w:t>
      </w:r>
      <w:r w:rsidRPr="00B21514">
        <w:rPr>
          <w:sz w:val="24"/>
          <w:szCs w:val="24"/>
        </w:rPr>
        <w:lastRenderedPageBreak/>
        <w:t>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B21514">
        <w:rPr>
          <w:sz w:val="24"/>
          <w:szCs w:val="24"/>
          <w:vertAlign w:val="superscript"/>
        </w:rPr>
        <w:t xml:space="preserve">nd </w:t>
      </w:r>
      <w:r w:rsidRPr="00B21514">
        <w:rPr>
          <w:sz w:val="24"/>
          <w:szCs w:val="24"/>
        </w:rPr>
        <w:t xml:space="preserve">Timothy 3:8-9.      </w:t>
      </w:r>
    </w:p>
    <w:p w:rsidR="00C25782" w:rsidRPr="00B21514" w:rsidRDefault="00C25782" w:rsidP="00C25782">
      <w:pPr>
        <w:spacing w:line="480" w:lineRule="auto"/>
        <w:jc w:val="center"/>
        <w:rPr>
          <w:b/>
          <w:sz w:val="24"/>
          <w:szCs w:val="24"/>
        </w:rPr>
      </w:pPr>
      <w:r w:rsidRPr="00B21514">
        <w:rPr>
          <w:b/>
          <w:sz w:val="24"/>
          <w:szCs w:val="24"/>
        </w:rPr>
        <w:t>Divine Water turned to Divine Blood Spell of 80 to 3,200 Levels</w:t>
      </w:r>
    </w:p>
    <w:p w:rsidR="00C25782" w:rsidRPr="00B21514" w:rsidRDefault="00C25782" w:rsidP="00C25782">
      <w:pPr>
        <w:spacing w:line="480" w:lineRule="auto"/>
        <w:jc w:val="both"/>
        <w:rPr>
          <w:sz w:val="24"/>
          <w:szCs w:val="24"/>
        </w:rPr>
      </w:pPr>
      <w:r w:rsidRPr="00B21514">
        <w:rPr>
          <w:sz w:val="24"/>
          <w:szCs w:val="24"/>
        </w:rPr>
        <w:t>This Black Magic Spell is proven in Exodus 7:14-25 &amp; 7:20-25 (OKJV). This spell happened on the Sacred Calendar in the Month of Nisan from March 21</w:t>
      </w:r>
      <w:r w:rsidRPr="00B21514">
        <w:rPr>
          <w:sz w:val="24"/>
          <w:szCs w:val="24"/>
          <w:vertAlign w:val="superscript"/>
        </w:rPr>
        <w:t xml:space="preserve">st </w:t>
      </w:r>
      <w:r w:rsidRPr="00B21514">
        <w:rPr>
          <w:sz w:val="24"/>
          <w:szCs w:val="24"/>
        </w:rPr>
        <w:t>to April 21</w:t>
      </w:r>
      <w:r w:rsidRPr="00B21514">
        <w:rPr>
          <w:sz w:val="24"/>
          <w:szCs w:val="24"/>
          <w:vertAlign w:val="superscript"/>
        </w:rPr>
        <w:t xml:space="preserve">st. </w:t>
      </w:r>
      <w:r w:rsidRPr="00B21514">
        <w:rPr>
          <w:sz w:val="24"/>
          <w:szCs w:val="24"/>
        </w:rPr>
        <w:t>On the Civil Calendar it would happen in the Month of Tishri from September 21</w:t>
      </w:r>
      <w:r w:rsidRPr="00B21514">
        <w:rPr>
          <w:sz w:val="24"/>
          <w:szCs w:val="24"/>
          <w:vertAlign w:val="superscript"/>
        </w:rPr>
        <w:t xml:space="preserve">st </w:t>
      </w:r>
      <w:r w:rsidRPr="00B21514">
        <w:rPr>
          <w:sz w:val="24"/>
          <w:szCs w:val="24"/>
        </w:rPr>
        <w:t>to October 21</w:t>
      </w:r>
      <w:r w:rsidRPr="00B21514">
        <w:rPr>
          <w:sz w:val="24"/>
          <w:szCs w:val="24"/>
          <w:vertAlign w:val="superscript"/>
        </w:rPr>
        <w:t xml:space="preserve">st. </w:t>
      </w:r>
      <w:r w:rsidRPr="00B21514">
        <w:rPr>
          <w:sz w:val="24"/>
          <w:szCs w:val="24"/>
        </w:rPr>
        <w:t>On the Gregorian Calendar it would happen in the Month of Shevat-Shebat from January 21</w:t>
      </w:r>
      <w:r w:rsidRPr="00B21514">
        <w:rPr>
          <w:sz w:val="24"/>
          <w:szCs w:val="24"/>
          <w:vertAlign w:val="superscript"/>
        </w:rPr>
        <w:t xml:space="preserve">st </w:t>
      </w:r>
      <w:r w:rsidRPr="00B21514">
        <w:rPr>
          <w:sz w:val="24"/>
          <w:szCs w:val="24"/>
        </w:rPr>
        <w:t>to February 21</w:t>
      </w:r>
      <w:r w:rsidRPr="00B21514">
        <w:rPr>
          <w:sz w:val="24"/>
          <w:szCs w:val="24"/>
          <w:vertAlign w:val="superscript"/>
        </w:rPr>
        <w:t xml:space="preserve">st. </w:t>
      </w:r>
      <w:r w:rsidRPr="00B21514">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C25782" w:rsidRPr="00B21514" w:rsidRDefault="00C25782" w:rsidP="00C25782">
      <w:pPr>
        <w:spacing w:line="480" w:lineRule="auto"/>
        <w:jc w:val="center"/>
        <w:rPr>
          <w:b/>
          <w:sz w:val="24"/>
          <w:szCs w:val="24"/>
        </w:rPr>
      </w:pPr>
      <w:r w:rsidRPr="00B21514">
        <w:rPr>
          <w:b/>
          <w:sz w:val="24"/>
          <w:szCs w:val="24"/>
        </w:rPr>
        <w:t xml:space="preserve">Divine Frogs Spell of 80 to 3,200 Levels </w:t>
      </w:r>
    </w:p>
    <w:p w:rsidR="00C25782" w:rsidRPr="00B21514" w:rsidRDefault="00C25782" w:rsidP="00C25782">
      <w:pPr>
        <w:spacing w:line="480" w:lineRule="auto"/>
        <w:jc w:val="both"/>
        <w:rPr>
          <w:sz w:val="24"/>
          <w:szCs w:val="24"/>
        </w:rPr>
      </w:pPr>
      <w:r w:rsidRPr="00B21514">
        <w:rPr>
          <w:sz w:val="24"/>
          <w:szCs w:val="24"/>
        </w:rPr>
        <w:t>This Black Magic Spell is proven in Exodus 8:1-15 (NKJV) &amp; 8:1-15 (OKJV). This spell happened on the Sacred Calendar in the month of Ab from July 21</w:t>
      </w:r>
      <w:r w:rsidRPr="00B21514">
        <w:rPr>
          <w:sz w:val="24"/>
          <w:szCs w:val="24"/>
          <w:vertAlign w:val="superscript"/>
        </w:rPr>
        <w:t xml:space="preserve">st </w:t>
      </w:r>
      <w:r w:rsidRPr="00B21514">
        <w:rPr>
          <w:sz w:val="24"/>
          <w:szCs w:val="24"/>
        </w:rPr>
        <w:t>to August 21</w:t>
      </w:r>
      <w:r w:rsidRPr="00B21514">
        <w:rPr>
          <w:sz w:val="24"/>
          <w:szCs w:val="24"/>
          <w:vertAlign w:val="superscript"/>
        </w:rPr>
        <w:t xml:space="preserve">st. </w:t>
      </w:r>
      <w:r w:rsidRPr="00B21514">
        <w:rPr>
          <w:sz w:val="24"/>
          <w:szCs w:val="24"/>
        </w:rPr>
        <w:t xml:space="preserve">On the Civil Calendar it </w:t>
      </w:r>
      <w:r w:rsidRPr="00B21514">
        <w:rPr>
          <w:sz w:val="24"/>
          <w:szCs w:val="24"/>
        </w:rPr>
        <w:lastRenderedPageBreak/>
        <w:t>would happen in the Month of Shevat-Shebat from January 21</w:t>
      </w:r>
      <w:r w:rsidRPr="00B21514">
        <w:rPr>
          <w:sz w:val="24"/>
          <w:szCs w:val="24"/>
          <w:vertAlign w:val="superscript"/>
        </w:rPr>
        <w:t xml:space="preserve">st </w:t>
      </w:r>
      <w:r w:rsidRPr="00B21514">
        <w:rPr>
          <w:sz w:val="24"/>
          <w:szCs w:val="24"/>
        </w:rPr>
        <w:t>to February 21</w:t>
      </w:r>
      <w:r w:rsidRPr="00B21514">
        <w:rPr>
          <w:sz w:val="24"/>
          <w:szCs w:val="24"/>
          <w:vertAlign w:val="superscript"/>
        </w:rPr>
        <w:t xml:space="preserve">st. </w:t>
      </w:r>
      <w:r w:rsidRPr="00B21514">
        <w:rPr>
          <w:sz w:val="24"/>
          <w:szCs w:val="24"/>
        </w:rPr>
        <w:t>On the Gregorian Calendar it would happen in the Month of Iyar from April 21</w:t>
      </w:r>
      <w:r w:rsidRPr="00B21514">
        <w:rPr>
          <w:sz w:val="24"/>
          <w:szCs w:val="24"/>
          <w:vertAlign w:val="superscript"/>
        </w:rPr>
        <w:t xml:space="preserve">st </w:t>
      </w:r>
      <w:r w:rsidRPr="00B21514">
        <w:rPr>
          <w:sz w:val="24"/>
          <w:szCs w:val="24"/>
        </w:rPr>
        <w:t>to May 21</w:t>
      </w:r>
      <w:r w:rsidRPr="00B21514">
        <w:rPr>
          <w:sz w:val="24"/>
          <w:szCs w:val="24"/>
          <w:vertAlign w:val="superscript"/>
        </w:rPr>
        <w:t xml:space="preserve">st. </w:t>
      </w:r>
      <w:r w:rsidRPr="00B21514">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C25782" w:rsidRPr="00B21514" w:rsidRDefault="00C25782" w:rsidP="00C25782">
      <w:pPr>
        <w:spacing w:line="480" w:lineRule="auto"/>
        <w:jc w:val="center"/>
        <w:rPr>
          <w:b/>
          <w:sz w:val="24"/>
          <w:szCs w:val="24"/>
        </w:rPr>
      </w:pPr>
      <w:r w:rsidRPr="00B21514">
        <w:rPr>
          <w:b/>
          <w:sz w:val="24"/>
          <w:szCs w:val="24"/>
        </w:rPr>
        <w:t xml:space="preserve">Divine Lice (Gnats &amp; Mosquitos) Spell of 80 to 3,200 Levels </w:t>
      </w:r>
    </w:p>
    <w:p w:rsidR="00C25782" w:rsidRPr="00B21514" w:rsidRDefault="00C25782" w:rsidP="00C25782">
      <w:pPr>
        <w:spacing w:line="480" w:lineRule="auto"/>
        <w:jc w:val="both"/>
        <w:rPr>
          <w:b/>
          <w:sz w:val="24"/>
          <w:szCs w:val="24"/>
        </w:rPr>
      </w:pPr>
      <w:r w:rsidRPr="00B21514">
        <w:rPr>
          <w:sz w:val="24"/>
          <w:szCs w:val="24"/>
        </w:rPr>
        <w:t>This Black Magic Spell is done by the Father Stephen as the Chief of Police proven in Exodus 8:16-19 (NKJV) &amp; 8:16-19 (OKJV). This spell happened on the Sacred Calendar in the Month of Elul from August 21</w:t>
      </w:r>
      <w:r w:rsidRPr="00B21514">
        <w:rPr>
          <w:sz w:val="24"/>
          <w:szCs w:val="24"/>
          <w:vertAlign w:val="superscript"/>
        </w:rPr>
        <w:t xml:space="preserve">st </w:t>
      </w:r>
      <w:r w:rsidRPr="00B21514">
        <w:rPr>
          <w:sz w:val="24"/>
          <w:szCs w:val="24"/>
        </w:rPr>
        <w:t>to September 21</w:t>
      </w:r>
      <w:r w:rsidRPr="00B21514">
        <w:rPr>
          <w:sz w:val="24"/>
          <w:szCs w:val="24"/>
          <w:vertAlign w:val="superscript"/>
        </w:rPr>
        <w:t xml:space="preserve">st. </w:t>
      </w:r>
      <w:r w:rsidRPr="00B21514">
        <w:rPr>
          <w:sz w:val="24"/>
          <w:szCs w:val="24"/>
        </w:rPr>
        <w:t>On the Civil Calendar it would happen in the Month of Adar from February 21</w:t>
      </w:r>
      <w:r w:rsidRPr="00B21514">
        <w:rPr>
          <w:sz w:val="24"/>
          <w:szCs w:val="24"/>
          <w:vertAlign w:val="superscript"/>
        </w:rPr>
        <w:t xml:space="preserve">st </w:t>
      </w:r>
      <w:r w:rsidRPr="00B21514">
        <w:rPr>
          <w:sz w:val="24"/>
          <w:szCs w:val="24"/>
        </w:rPr>
        <w:t>to March 21</w:t>
      </w:r>
      <w:r w:rsidRPr="00B21514">
        <w:rPr>
          <w:sz w:val="24"/>
          <w:szCs w:val="24"/>
          <w:vertAlign w:val="superscript"/>
        </w:rPr>
        <w:t xml:space="preserve">st. </w:t>
      </w:r>
      <w:r w:rsidRPr="00B21514">
        <w:rPr>
          <w:sz w:val="24"/>
          <w:szCs w:val="24"/>
        </w:rPr>
        <w:t>On the Gregorian Calendar it would happen in the Month of Tammuz from June 21</w:t>
      </w:r>
      <w:r w:rsidRPr="00B21514">
        <w:rPr>
          <w:sz w:val="24"/>
          <w:szCs w:val="24"/>
          <w:vertAlign w:val="superscript"/>
        </w:rPr>
        <w:t xml:space="preserve">st </w:t>
      </w:r>
      <w:r w:rsidRPr="00B21514">
        <w:rPr>
          <w:sz w:val="24"/>
          <w:szCs w:val="24"/>
        </w:rPr>
        <w:t>to July 21</w:t>
      </w:r>
      <w:r w:rsidRPr="00B21514">
        <w:rPr>
          <w:sz w:val="24"/>
          <w:szCs w:val="24"/>
          <w:vertAlign w:val="superscript"/>
        </w:rPr>
        <w:t xml:space="preserve">st. </w:t>
      </w:r>
      <w:r w:rsidRPr="00B21514">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w:t>
      </w:r>
      <w:r w:rsidRPr="00B21514">
        <w:rPr>
          <w:sz w:val="24"/>
          <w:szCs w:val="24"/>
        </w:rPr>
        <w:lastRenderedPageBreak/>
        <w:t xml:space="preserve">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C25782" w:rsidRPr="00B21514" w:rsidRDefault="00C25782" w:rsidP="00C25782">
      <w:pPr>
        <w:spacing w:line="480" w:lineRule="auto"/>
        <w:jc w:val="center"/>
        <w:rPr>
          <w:b/>
          <w:sz w:val="24"/>
          <w:szCs w:val="24"/>
        </w:rPr>
      </w:pPr>
      <w:r w:rsidRPr="00B21514">
        <w:rPr>
          <w:b/>
          <w:sz w:val="24"/>
          <w:szCs w:val="24"/>
        </w:rPr>
        <w:t xml:space="preserve">Divine Flies (Maggot Larvae) Spell of 80 to 3,200 Levels  </w:t>
      </w:r>
    </w:p>
    <w:p w:rsidR="00C25782" w:rsidRPr="00B21514" w:rsidRDefault="00C25782" w:rsidP="00C25782">
      <w:pPr>
        <w:spacing w:line="480" w:lineRule="auto"/>
        <w:jc w:val="both"/>
        <w:rPr>
          <w:b/>
          <w:sz w:val="24"/>
          <w:szCs w:val="24"/>
        </w:rPr>
      </w:pPr>
      <w:r w:rsidRPr="00B21514">
        <w:rPr>
          <w:sz w:val="24"/>
          <w:szCs w:val="24"/>
        </w:rPr>
        <w:t>This Black Magic Spell is proven in Exodus 8:20-32 (NKJV) &amp; 8:20-32 (OKJV). This spell happened on the Sacred Calendar in the Month of Tishri from September 21</w:t>
      </w:r>
      <w:r w:rsidRPr="00B21514">
        <w:rPr>
          <w:sz w:val="24"/>
          <w:szCs w:val="24"/>
          <w:vertAlign w:val="superscript"/>
        </w:rPr>
        <w:t xml:space="preserve">st </w:t>
      </w:r>
      <w:r w:rsidRPr="00B21514">
        <w:rPr>
          <w:sz w:val="24"/>
          <w:szCs w:val="24"/>
        </w:rPr>
        <w:t>to October 21</w:t>
      </w:r>
      <w:r w:rsidRPr="00B21514">
        <w:rPr>
          <w:sz w:val="24"/>
          <w:szCs w:val="24"/>
          <w:vertAlign w:val="superscript"/>
        </w:rPr>
        <w:t xml:space="preserve">st. </w:t>
      </w:r>
      <w:r w:rsidRPr="00B21514">
        <w:rPr>
          <w:sz w:val="24"/>
          <w:szCs w:val="24"/>
        </w:rPr>
        <w:t>On the Civil Calendar it would happen in the Month of Nisan from March 21</w:t>
      </w:r>
      <w:r w:rsidRPr="00B21514">
        <w:rPr>
          <w:sz w:val="24"/>
          <w:szCs w:val="24"/>
          <w:vertAlign w:val="superscript"/>
        </w:rPr>
        <w:t xml:space="preserve">st </w:t>
      </w:r>
      <w:r w:rsidRPr="00B21514">
        <w:rPr>
          <w:sz w:val="24"/>
          <w:szCs w:val="24"/>
        </w:rPr>
        <w:t>to April 21</w:t>
      </w:r>
      <w:r w:rsidRPr="00B21514">
        <w:rPr>
          <w:sz w:val="24"/>
          <w:szCs w:val="24"/>
          <w:vertAlign w:val="superscript"/>
        </w:rPr>
        <w:t xml:space="preserve">st. </w:t>
      </w:r>
      <w:r w:rsidRPr="00B21514">
        <w:rPr>
          <w:sz w:val="24"/>
          <w:szCs w:val="24"/>
        </w:rPr>
        <w:t>On the Gregorian Calendar it would happen in the Month Ab from July 21</w:t>
      </w:r>
      <w:r w:rsidRPr="00B21514">
        <w:rPr>
          <w:sz w:val="24"/>
          <w:szCs w:val="24"/>
          <w:vertAlign w:val="superscript"/>
        </w:rPr>
        <w:t xml:space="preserve">st </w:t>
      </w:r>
      <w:r w:rsidRPr="00B21514">
        <w:rPr>
          <w:sz w:val="24"/>
          <w:szCs w:val="24"/>
        </w:rPr>
        <w:t>to August 21</w:t>
      </w:r>
      <w:r w:rsidRPr="00B21514">
        <w:rPr>
          <w:sz w:val="24"/>
          <w:szCs w:val="24"/>
          <w:vertAlign w:val="superscript"/>
        </w:rPr>
        <w:t xml:space="preserve">st. </w:t>
      </w:r>
      <w:r w:rsidRPr="00B21514">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C25782" w:rsidRPr="00B21514" w:rsidRDefault="00C25782" w:rsidP="00C25782">
      <w:pPr>
        <w:spacing w:line="480" w:lineRule="auto"/>
        <w:jc w:val="center"/>
        <w:rPr>
          <w:b/>
          <w:sz w:val="24"/>
          <w:szCs w:val="24"/>
        </w:rPr>
      </w:pPr>
      <w:r w:rsidRPr="00B21514">
        <w:rPr>
          <w:b/>
          <w:sz w:val="24"/>
          <w:szCs w:val="24"/>
        </w:rPr>
        <w:t xml:space="preserve">Divine Cattle Livestock (Murrain) Disease Spell of 80 to 3,200 Levels </w:t>
      </w:r>
    </w:p>
    <w:p w:rsidR="00C25782" w:rsidRPr="00B21514" w:rsidRDefault="00C25782" w:rsidP="00C25782">
      <w:pPr>
        <w:spacing w:line="480" w:lineRule="auto"/>
        <w:jc w:val="both"/>
        <w:rPr>
          <w:b/>
          <w:sz w:val="24"/>
          <w:szCs w:val="24"/>
        </w:rPr>
      </w:pPr>
      <w:r w:rsidRPr="00B21514">
        <w:rPr>
          <w:sz w:val="24"/>
          <w:szCs w:val="24"/>
        </w:rPr>
        <w:t>This Black Magic Spell is done by the Father Stephen as the Captain proven in Exodus 9:1-7 (NKJV) &amp; 9:1-7 (OKJV). This spell happened on the Sacred Calendar in the Month of Cheshvan-Heshvan from October 21</w:t>
      </w:r>
      <w:r w:rsidRPr="00B21514">
        <w:rPr>
          <w:sz w:val="24"/>
          <w:szCs w:val="24"/>
          <w:vertAlign w:val="superscript"/>
        </w:rPr>
        <w:t xml:space="preserve">st </w:t>
      </w:r>
      <w:r w:rsidRPr="00B21514">
        <w:rPr>
          <w:sz w:val="24"/>
          <w:szCs w:val="24"/>
        </w:rPr>
        <w:t>to November 21</w:t>
      </w:r>
      <w:r w:rsidRPr="00B21514">
        <w:rPr>
          <w:sz w:val="24"/>
          <w:szCs w:val="24"/>
          <w:vertAlign w:val="superscript"/>
        </w:rPr>
        <w:t xml:space="preserve">st. </w:t>
      </w:r>
      <w:r w:rsidRPr="00B21514">
        <w:rPr>
          <w:sz w:val="24"/>
          <w:szCs w:val="24"/>
        </w:rPr>
        <w:t>On the Civil Calendar it would happen in the Month of Iyar from April 21</w:t>
      </w:r>
      <w:r w:rsidRPr="00B21514">
        <w:rPr>
          <w:sz w:val="24"/>
          <w:szCs w:val="24"/>
          <w:vertAlign w:val="superscript"/>
        </w:rPr>
        <w:t xml:space="preserve">st </w:t>
      </w:r>
      <w:r w:rsidRPr="00B21514">
        <w:rPr>
          <w:sz w:val="24"/>
          <w:szCs w:val="24"/>
        </w:rPr>
        <w:t>to May 21</w:t>
      </w:r>
      <w:r w:rsidRPr="00B21514">
        <w:rPr>
          <w:sz w:val="24"/>
          <w:szCs w:val="24"/>
          <w:vertAlign w:val="superscript"/>
        </w:rPr>
        <w:t xml:space="preserve">st. </w:t>
      </w:r>
      <w:r w:rsidRPr="00B21514">
        <w:rPr>
          <w:sz w:val="24"/>
          <w:szCs w:val="24"/>
        </w:rPr>
        <w:t xml:space="preserve">On the Gregorian Calendar it would happen in the </w:t>
      </w:r>
      <w:r w:rsidRPr="00B21514">
        <w:rPr>
          <w:sz w:val="24"/>
          <w:szCs w:val="24"/>
        </w:rPr>
        <w:lastRenderedPageBreak/>
        <w:t>Month of Elul from August 21</w:t>
      </w:r>
      <w:r w:rsidRPr="00B21514">
        <w:rPr>
          <w:sz w:val="24"/>
          <w:szCs w:val="24"/>
          <w:vertAlign w:val="superscript"/>
        </w:rPr>
        <w:t xml:space="preserve">st </w:t>
      </w:r>
      <w:r w:rsidRPr="00B21514">
        <w:rPr>
          <w:sz w:val="24"/>
          <w:szCs w:val="24"/>
        </w:rPr>
        <w:t>to September 21</w:t>
      </w:r>
      <w:r w:rsidRPr="00B21514">
        <w:rPr>
          <w:sz w:val="24"/>
          <w:szCs w:val="24"/>
          <w:vertAlign w:val="superscript"/>
        </w:rPr>
        <w:t xml:space="preserve">st. </w:t>
      </w:r>
      <w:r w:rsidRPr="00B21514">
        <w:rPr>
          <w:sz w:val="24"/>
          <w:szCs w:val="24"/>
        </w:rPr>
        <w:t xml:space="preserve">The potency of this spell causes Murrain which is an antiquated term for various infectious diseases which involves </w:t>
      </w:r>
      <w:r w:rsidRPr="00B21514">
        <w:rPr>
          <w:b/>
          <w:sz w:val="24"/>
          <w:szCs w:val="24"/>
        </w:rPr>
        <w:t xml:space="preserve">rinderpest </w:t>
      </w:r>
      <w:r w:rsidRPr="00B21514">
        <w:rPr>
          <w:sz w:val="24"/>
          <w:szCs w:val="24"/>
        </w:rPr>
        <w:t xml:space="preserve">which causes the infectious disease on cattle, buffalo, antelopes, deer, giraffes, wildebeests and war-hogs, </w:t>
      </w:r>
      <w:r w:rsidRPr="00B21514">
        <w:rPr>
          <w:b/>
          <w:sz w:val="24"/>
          <w:szCs w:val="24"/>
        </w:rPr>
        <w:t xml:space="preserve">erysipelas </w:t>
      </w:r>
      <w:r w:rsidRPr="00B21514">
        <w:rPr>
          <w:sz w:val="24"/>
          <w:szCs w:val="24"/>
        </w:rPr>
        <w:t xml:space="preserve">which causes the infectious disease called a rod shaped bacterium on turkeys, pigs called diamond skin disease, birds, sheep, fish and reptiles, </w:t>
      </w:r>
      <w:r w:rsidRPr="00B21514">
        <w:rPr>
          <w:b/>
          <w:sz w:val="24"/>
          <w:szCs w:val="24"/>
        </w:rPr>
        <w:t>foot and mouth disease</w:t>
      </w:r>
      <w:r w:rsidRPr="00B21514">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B21514">
        <w:rPr>
          <w:b/>
          <w:sz w:val="24"/>
          <w:szCs w:val="24"/>
        </w:rPr>
        <w:t xml:space="preserve">anthrax </w:t>
      </w:r>
      <w:r w:rsidRPr="00B21514">
        <w:rPr>
          <w:sz w:val="24"/>
          <w:szCs w:val="24"/>
        </w:rPr>
        <w:t xml:space="preserve">which is an infectious acute disease that is lethal to humans and animals by bacterium called </w:t>
      </w:r>
      <w:r w:rsidRPr="00B21514">
        <w:rPr>
          <w:b/>
          <w:i/>
          <w:sz w:val="24"/>
          <w:szCs w:val="24"/>
        </w:rPr>
        <w:t>Bacillus anthracis</w:t>
      </w:r>
      <w:r w:rsidRPr="00B21514">
        <w:rPr>
          <w:sz w:val="24"/>
          <w:szCs w:val="24"/>
        </w:rPr>
        <w:t xml:space="preserve"> which causes respiratory collapse, gastrointestinal infection and a boil like lesion called cutaneous and </w:t>
      </w:r>
      <w:r w:rsidRPr="00B21514">
        <w:rPr>
          <w:b/>
          <w:sz w:val="24"/>
          <w:szCs w:val="24"/>
        </w:rPr>
        <w:t>streptococcus infections</w:t>
      </w:r>
      <w:r w:rsidRPr="00B21514">
        <w:rPr>
          <w:sz w:val="24"/>
          <w:szCs w:val="24"/>
        </w:rPr>
        <w:t xml:space="preserve"> is also called strep throat which causes a variety infections, such as </w:t>
      </w:r>
      <w:r w:rsidRPr="00B21514">
        <w:rPr>
          <w:b/>
          <w:sz w:val="24"/>
          <w:szCs w:val="24"/>
        </w:rPr>
        <w:t xml:space="preserve">pink eye </w:t>
      </w:r>
      <w:r w:rsidRPr="00B21514">
        <w:rPr>
          <w:sz w:val="24"/>
          <w:szCs w:val="24"/>
        </w:rPr>
        <w:t xml:space="preserve">also called madras eye which is the inflammation of the outermost layer of the eye and the inner surface of the eyelids, </w:t>
      </w:r>
      <w:r w:rsidRPr="00B21514">
        <w:rPr>
          <w:b/>
          <w:sz w:val="24"/>
          <w:szCs w:val="24"/>
        </w:rPr>
        <w:t xml:space="preserve">meningitis </w:t>
      </w:r>
      <w:r w:rsidRPr="00B21514">
        <w:rPr>
          <w:sz w:val="24"/>
          <w:szCs w:val="24"/>
        </w:rPr>
        <w:t xml:space="preserve">which is the inflammation by an viral or bacterial infection or an allergic reaction that affects the protective membranes covering the brain and spinal cord, bacterial which is a type of pneumonia, </w:t>
      </w:r>
      <w:r w:rsidRPr="00B21514">
        <w:rPr>
          <w:b/>
          <w:sz w:val="24"/>
          <w:szCs w:val="24"/>
        </w:rPr>
        <w:t>endocarditis</w:t>
      </w:r>
      <w:r w:rsidRPr="00B21514">
        <w:rPr>
          <w:sz w:val="24"/>
          <w:szCs w:val="24"/>
        </w:rPr>
        <w:t xml:space="preserve"> which is the inflammation of the inner layer of the heart, </w:t>
      </w:r>
      <w:r w:rsidRPr="00B21514">
        <w:rPr>
          <w:b/>
          <w:sz w:val="24"/>
          <w:szCs w:val="24"/>
        </w:rPr>
        <w:t>erysipelas</w:t>
      </w:r>
      <w:r w:rsidRPr="00B21514">
        <w:rPr>
          <w:sz w:val="24"/>
          <w:szCs w:val="24"/>
        </w:rPr>
        <w:t xml:space="preserve"> which is called red skin, Ignis sacer, holy fire and Saint Anthony’s fire that affects the upper dermis of the body &amp; </w:t>
      </w:r>
      <w:r w:rsidRPr="00B21514">
        <w:rPr>
          <w:b/>
          <w:sz w:val="24"/>
          <w:szCs w:val="24"/>
        </w:rPr>
        <w:t>necrotizing fasciitis</w:t>
      </w:r>
      <w:r w:rsidRPr="00B21514">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w:t>
      </w:r>
      <w:r w:rsidRPr="00B21514">
        <w:rPr>
          <w:sz w:val="24"/>
          <w:szCs w:val="24"/>
        </w:rPr>
        <w:lastRenderedPageBreak/>
        <w:t xml:space="preserve">horses, asses (mules or donkeys), camels, oxen and sheep with grievous murrain (severe pestilence) in Exodus 9:3.  </w:t>
      </w:r>
    </w:p>
    <w:p w:rsidR="00C25782" w:rsidRPr="00B21514" w:rsidRDefault="00C25782" w:rsidP="00C25782">
      <w:pPr>
        <w:spacing w:line="480" w:lineRule="auto"/>
        <w:jc w:val="center"/>
        <w:rPr>
          <w:b/>
          <w:sz w:val="24"/>
          <w:szCs w:val="24"/>
        </w:rPr>
      </w:pPr>
      <w:r w:rsidRPr="00B21514">
        <w:rPr>
          <w:b/>
          <w:sz w:val="24"/>
          <w:szCs w:val="24"/>
        </w:rPr>
        <w:t xml:space="preserve">Divine Boils (Furuncle &amp; Carbuncle) Spell of 80 to 3,200 Levels </w:t>
      </w:r>
    </w:p>
    <w:p w:rsidR="00C25782" w:rsidRPr="00B21514" w:rsidRDefault="00C25782" w:rsidP="00C25782">
      <w:pPr>
        <w:spacing w:line="480" w:lineRule="auto"/>
        <w:jc w:val="both"/>
        <w:rPr>
          <w:b/>
          <w:sz w:val="24"/>
          <w:szCs w:val="24"/>
        </w:rPr>
      </w:pPr>
      <w:r w:rsidRPr="00B21514">
        <w:rPr>
          <w:sz w:val="24"/>
          <w:szCs w:val="24"/>
        </w:rPr>
        <w:t>This Black Magic Spell is proven in Exodus 9:8-12 (NKJV) 9:8-12 (OKJV). This spell happened on the Sacred Calendar in the Month of Kislev-Chislev from November 21</w:t>
      </w:r>
      <w:r w:rsidRPr="00B21514">
        <w:rPr>
          <w:sz w:val="24"/>
          <w:szCs w:val="24"/>
          <w:vertAlign w:val="superscript"/>
        </w:rPr>
        <w:t xml:space="preserve">st </w:t>
      </w:r>
      <w:r w:rsidRPr="00B21514">
        <w:rPr>
          <w:sz w:val="24"/>
          <w:szCs w:val="24"/>
        </w:rPr>
        <w:t>to December 21</w:t>
      </w:r>
      <w:r w:rsidRPr="00B21514">
        <w:rPr>
          <w:sz w:val="24"/>
          <w:szCs w:val="24"/>
          <w:vertAlign w:val="superscript"/>
        </w:rPr>
        <w:t xml:space="preserve">st. </w:t>
      </w:r>
      <w:r w:rsidRPr="00B21514">
        <w:rPr>
          <w:sz w:val="24"/>
          <w:szCs w:val="24"/>
        </w:rPr>
        <w:t>On the Civil Calendar it would happen in the Month of Sivan from May 21</w:t>
      </w:r>
      <w:r w:rsidRPr="00B21514">
        <w:rPr>
          <w:sz w:val="24"/>
          <w:szCs w:val="24"/>
          <w:vertAlign w:val="superscript"/>
        </w:rPr>
        <w:t xml:space="preserve">st </w:t>
      </w:r>
      <w:r w:rsidRPr="00B21514">
        <w:rPr>
          <w:sz w:val="24"/>
          <w:szCs w:val="24"/>
        </w:rPr>
        <w:t>to June 21</w:t>
      </w:r>
      <w:r w:rsidRPr="00B21514">
        <w:rPr>
          <w:sz w:val="24"/>
          <w:szCs w:val="24"/>
          <w:vertAlign w:val="superscript"/>
        </w:rPr>
        <w:t xml:space="preserve">st. </w:t>
      </w:r>
      <w:r w:rsidRPr="00B21514">
        <w:rPr>
          <w:sz w:val="24"/>
          <w:szCs w:val="24"/>
        </w:rPr>
        <w:t>On the Gregorian Calendar it would happen in the Month of Tishri from September 21</w:t>
      </w:r>
      <w:r w:rsidRPr="00B21514">
        <w:rPr>
          <w:sz w:val="24"/>
          <w:szCs w:val="24"/>
          <w:vertAlign w:val="superscript"/>
        </w:rPr>
        <w:t xml:space="preserve">st </w:t>
      </w:r>
      <w:r w:rsidRPr="00B21514">
        <w:rPr>
          <w:sz w:val="24"/>
          <w:szCs w:val="24"/>
        </w:rPr>
        <w:t>to October 21</w:t>
      </w:r>
      <w:r w:rsidRPr="00B21514">
        <w:rPr>
          <w:sz w:val="24"/>
          <w:szCs w:val="24"/>
          <w:vertAlign w:val="superscript"/>
        </w:rPr>
        <w:t xml:space="preserve">st. </w:t>
      </w:r>
      <w:r w:rsidRPr="00B21514">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w:t>
      </w:r>
      <w:r w:rsidR="000F6576" w:rsidRPr="00B21514">
        <w:rPr>
          <w:sz w:val="24"/>
          <w:szCs w:val="24"/>
        </w:rPr>
        <w:t>pneumonia</w:t>
      </w:r>
      <w:r w:rsidRPr="00B21514">
        <w:rPr>
          <w:sz w:val="24"/>
          <w:szCs w:val="24"/>
        </w:rPr>
        <w:t xml:space="preserve">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w:t>
      </w:r>
      <w:r w:rsidRPr="00B21514">
        <w:rPr>
          <w:sz w:val="24"/>
          <w:szCs w:val="24"/>
        </w:rPr>
        <w:lastRenderedPageBreak/>
        <w:t xml:space="preserve">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C25782" w:rsidRPr="00B21514" w:rsidRDefault="00C25782" w:rsidP="00C25782">
      <w:pPr>
        <w:spacing w:line="480" w:lineRule="auto"/>
        <w:jc w:val="center"/>
        <w:rPr>
          <w:b/>
          <w:sz w:val="24"/>
          <w:szCs w:val="24"/>
        </w:rPr>
      </w:pPr>
      <w:r w:rsidRPr="00B21514">
        <w:rPr>
          <w:b/>
          <w:sz w:val="24"/>
          <w:szCs w:val="24"/>
        </w:rPr>
        <w:t xml:space="preserve">Divine Fire Hail (Brimstone) Spell of 80 to 3,200 Levels  </w:t>
      </w:r>
    </w:p>
    <w:p w:rsidR="00C25782" w:rsidRPr="00B21514" w:rsidRDefault="00C25782" w:rsidP="00C25782">
      <w:pPr>
        <w:spacing w:line="480" w:lineRule="auto"/>
        <w:jc w:val="both"/>
        <w:rPr>
          <w:sz w:val="24"/>
          <w:szCs w:val="24"/>
        </w:rPr>
      </w:pPr>
      <w:r w:rsidRPr="00B21514">
        <w:rPr>
          <w:sz w:val="24"/>
          <w:szCs w:val="24"/>
        </w:rPr>
        <w:t>This Black Magic Spell is proven in Exodus 9:13-35 (NKJV) &amp; 9:13-35 (OKJV). This spell happened on the Sacred Calendar in the Month of Tevet-Tebeth from December 21</w:t>
      </w:r>
      <w:r w:rsidRPr="00B21514">
        <w:rPr>
          <w:sz w:val="24"/>
          <w:szCs w:val="24"/>
          <w:vertAlign w:val="superscript"/>
        </w:rPr>
        <w:t xml:space="preserve">st </w:t>
      </w:r>
      <w:r w:rsidRPr="00B21514">
        <w:rPr>
          <w:sz w:val="24"/>
          <w:szCs w:val="24"/>
        </w:rPr>
        <w:t>to January 21</w:t>
      </w:r>
      <w:r w:rsidRPr="00B21514">
        <w:rPr>
          <w:sz w:val="24"/>
          <w:szCs w:val="24"/>
          <w:vertAlign w:val="superscript"/>
        </w:rPr>
        <w:t xml:space="preserve">st. </w:t>
      </w:r>
      <w:r w:rsidRPr="00B21514">
        <w:rPr>
          <w:sz w:val="24"/>
          <w:szCs w:val="24"/>
        </w:rPr>
        <w:t>On the Civil Calendar it would happen in the Month of Tammuz from June 21</w:t>
      </w:r>
      <w:r w:rsidRPr="00B21514">
        <w:rPr>
          <w:sz w:val="24"/>
          <w:szCs w:val="24"/>
          <w:vertAlign w:val="superscript"/>
        </w:rPr>
        <w:t xml:space="preserve">st </w:t>
      </w:r>
      <w:r w:rsidRPr="00B21514">
        <w:rPr>
          <w:sz w:val="24"/>
          <w:szCs w:val="24"/>
        </w:rPr>
        <w:t>to July 21</w:t>
      </w:r>
      <w:r w:rsidRPr="00B21514">
        <w:rPr>
          <w:sz w:val="24"/>
          <w:szCs w:val="24"/>
          <w:vertAlign w:val="superscript"/>
        </w:rPr>
        <w:t xml:space="preserve">st. </w:t>
      </w:r>
      <w:r w:rsidRPr="00B21514">
        <w:rPr>
          <w:sz w:val="24"/>
          <w:szCs w:val="24"/>
        </w:rPr>
        <w:t>On the Gregorian Calendar it would happen in the Month of Cheshvan-Heshvan from October 21</w:t>
      </w:r>
      <w:r w:rsidRPr="00B21514">
        <w:rPr>
          <w:sz w:val="24"/>
          <w:szCs w:val="24"/>
          <w:vertAlign w:val="superscript"/>
        </w:rPr>
        <w:t xml:space="preserve">st </w:t>
      </w:r>
      <w:r w:rsidRPr="00B21514">
        <w:rPr>
          <w:sz w:val="24"/>
          <w:szCs w:val="24"/>
        </w:rPr>
        <w:t>to November 21</w:t>
      </w:r>
      <w:r w:rsidRPr="00B21514">
        <w:rPr>
          <w:sz w:val="24"/>
          <w:szCs w:val="24"/>
          <w:vertAlign w:val="superscript"/>
        </w:rPr>
        <w:t xml:space="preserve">st. </w:t>
      </w:r>
      <w:r w:rsidRPr="00B21514">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B21514">
        <w:rPr>
          <w:sz w:val="24"/>
          <w:szCs w:val="24"/>
          <w:vertAlign w:val="superscript"/>
        </w:rPr>
        <w:t xml:space="preserve">nd </w:t>
      </w:r>
      <w:r w:rsidRPr="00B21514">
        <w:rPr>
          <w:sz w:val="24"/>
          <w:szCs w:val="24"/>
        </w:rPr>
        <w:t xml:space="preserve">Kings 1:10-18 &amp; Luke 9:51-56.    </w:t>
      </w:r>
    </w:p>
    <w:p w:rsidR="00C25782" w:rsidRPr="00B21514" w:rsidRDefault="00C25782" w:rsidP="00C25782">
      <w:pPr>
        <w:spacing w:line="480" w:lineRule="auto"/>
        <w:jc w:val="center"/>
        <w:rPr>
          <w:b/>
          <w:sz w:val="24"/>
          <w:szCs w:val="24"/>
        </w:rPr>
      </w:pPr>
      <w:r w:rsidRPr="00B21514">
        <w:rPr>
          <w:b/>
          <w:sz w:val="24"/>
          <w:szCs w:val="24"/>
        </w:rPr>
        <w:lastRenderedPageBreak/>
        <w:t>Divine Locusts Spell of 80 to 3,200 Levels</w:t>
      </w:r>
    </w:p>
    <w:p w:rsidR="00C25782" w:rsidRPr="00B21514" w:rsidRDefault="00C25782" w:rsidP="00C25782">
      <w:pPr>
        <w:spacing w:line="480" w:lineRule="auto"/>
        <w:jc w:val="both"/>
        <w:rPr>
          <w:b/>
          <w:sz w:val="24"/>
          <w:szCs w:val="24"/>
        </w:rPr>
      </w:pPr>
      <w:r w:rsidRPr="00B21514">
        <w:rPr>
          <w:sz w:val="24"/>
          <w:szCs w:val="24"/>
        </w:rPr>
        <w:t>This Black Magic Spell is proven in Exodus 10:1-20 (NKJV) &amp; 10:1-20 (OKJV). This spell happened on the Sacred Calendar in the Month of Shevat-Shebat from January 21</w:t>
      </w:r>
      <w:r w:rsidRPr="00B21514">
        <w:rPr>
          <w:sz w:val="24"/>
          <w:szCs w:val="24"/>
          <w:vertAlign w:val="superscript"/>
        </w:rPr>
        <w:t xml:space="preserve">st </w:t>
      </w:r>
      <w:r w:rsidRPr="00B21514">
        <w:rPr>
          <w:sz w:val="24"/>
          <w:szCs w:val="24"/>
        </w:rPr>
        <w:t>to February 21</w:t>
      </w:r>
      <w:r w:rsidRPr="00B21514">
        <w:rPr>
          <w:sz w:val="24"/>
          <w:szCs w:val="24"/>
          <w:vertAlign w:val="superscript"/>
        </w:rPr>
        <w:t xml:space="preserve">st. </w:t>
      </w:r>
      <w:r w:rsidRPr="00B21514">
        <w:rPr>
          <w:sz w:val="24"/>
          <w:szCs w:val="24"/>
        </w:rPr>
        <w:t>On the Civil Calendar it would happen in the Month of Ab from July 21</w:t>
      </w:r>
      <w:r w:rsidRPr="00B21514">
        <w:rPr>
          <w:sz w:val="24"/>
          <w:szCs w:val="24"/>
          <w:vertAlign w:val="superscript"/>
        </w:rPr>
        <w:t xml:space="preserve">st </w:t>
      </w:r>
      <w:r w:rsidRPr="00B21514">
        <w:rPr>
          <w:sz w:val="24"/>
          <w:szCs w:val="24"/>
        </w:rPr>
        <w:t>to August 21</w:t>
      </w:r>
      <w:r w:rsidRPr="00B21514">
        <w:rPr>
          <w:sz w:val="24"/>
          <w:szCs w:val="24"/>
          <w:vertAlign w:val="superscript"/>
        </w:rPr>
        <w:t xml:space="preserve">st. </w:t>
      </w:r>
      <w:r w:rsidRPr="00B21514">
        <w:rPr>
          <w:sz w:val="24"/>
          <w:szCs w:val="24"/>
        </w:rPr>
        <w:t>On the Gregorian Calendar it would happen in the Month of Kislev-Chislev from November 21</w:t>
      </w:r>
      <w:r w:rsidRPr="00B21514">
        <w:rPr>
          <w:sz w:val="24"/>
          <w:szCs w:val="24"/>
          <w:vertAlign w:val="superscript"/>
        </w:rPr>
        <w:t xml:space="preserve">st </w:t>
      </w:r>
      <w:r w:rsidRPr="00B21514">
        <w:rPr>
          <w:sz w:val="24"/>
          <w:szCs w:val="24"/>
        </w:rPr>
        <w:t>to December 21</w:t>
      </w:r>
      <w:r w:rsidRPr="00B21514">
        <w:rPr>
          <w:sz w:val="24"/>
          <w:szCs w:val="24"/>
          <w:vertAlign w:val="superscript"/>
        </w:rPr>
        <w:t xml:space="preserve">st. </w:t>
      </w:r>
      <w:r w:rsidRPr="00B21514">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B21514">
        <w:rPr>
          <w:sz w:val="24"/>
          <w:szCs w:val="24"/>
          <w:vertAlign w:val="superscript"/>
        </w:rPr>
        <w:t xml:space="preserve">st </w:t>
      </w:r>
      <w:r w:rsidRPr="00B21514">
        <w:rPr>
          <w:sz w:val="24"/>
          <w:szCs w:val="24"/>
        </w:rPr>
        <w:t>Kings 8:37; 2</w:t>
      </w:r>
      <w:r w:rsidRPr="00B21514">
        <w:rPr>
          <w:sz w:val="24"/>
          <w:szCs w:val="24"/>
          <w:vertAlign w:val="superscript"/>
        </w:rPr>
        <w:t xml:space="preserve">nd </w:t>
      </w:r>
      <w:r w:rsidRPr="00B21514">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C25782" w:rsidRPr="00B21514" w:rsidRDefault="00C25782" w:rsidP="00C25782">
      <w:pPr>
        <w:spacing w:line="480" w:lineRule="auto"/>
        <w:jc w:val="center"/>
        <w:rPr>
          <w:b/>
          <w:sz w:val="24"/>
          <w:szCs w:val="24"/>
        </w:rPr>
      </w:pPr>
      <w:r w:rsidRPr="00B21514">
        <w:rPr>
          <w:b/>
          <w:sz w:val="24"/>
          <w:szCs w:val="24"/>
        </w:rPr>
        <w:t xml:space="preserve">Divine Darkness Spell of 80 to 3,200 Levels </w:t>
      </w:r>
    </w:p>
    <w:p w:rsidR="00C25782" w:rsidRPr="00B21514" w:rsidRDefault="00C25782" w:rsidP="00C25782">
      <w:pPr>
        <w:spacing w:line="480" w:lineRule="auto"/>
        <w:jc w:val="both"/>
        <w:rPr>
          <w:b/>
          <w:sz w:val="24"/>
          <w:szCs w:val="24"/>
        </w:rPr>
      </w:pPr>
      <w:r w:rsidRPr="00B21514">
        <w:rPr>
          <w:sz w:val="24"/>
          <w:szCs w:val="24"/>
        </w:rPr>
        <w:t>This Black Magic Spell is proven in Exodus 10:21-29 (NKJV) &amp; 10:21-29 (OKJV). This spell happened on the Sacred Calendar in the Month of Adar from February 21</w:t>
      </w:r>
      <w:r w:rsidRPr="00B21514">
        <w:rPr>
          <w:sz w:val="24"/>
          <w:szCs w:val="24"/>
          <w:vertAlign w:val="superscript"/>
        </w:rPr>
        <w:t xml:space="preserve">st </w:t>
      </w:r>
      <w:r w:rsidRPr="00B21514">
        <w:rPr>
          <w:sz w:val="24"/>
          <w:szCs w:val="24"/>
        </w:rPr>
        <w:t>to March 21</w:t>
      </w:r>
      <w:r w:rsidRPr="00B21514">
        <w:rPr>
          <w:sz w:val="24"/>
          <w:szCs w:val="24"/>
          <w:vertAlign w:val="superscript"/>
        </w:rPr>
        <w:t xml:space="preserve">st. </w:t>
      </w:r>
      <w:r w:rsidRPr="00B21514">
        <w:rPr>
          <w:sz w:val="24"/>
          <w:szCs w:val="24"/>
        </w:rPr>
        <w:t>On the Civil Calendar it would happen in the Month of Elul from August 21</w:t>
      </w:r>
      <w:r w:rsidRPr="00B21514">
        <w:rPr>
          <w:sz w:val="24"/>
          <w:szCs w:val="24"/>
          <w:vertAlign w:val="superscript"/>
        </w:rPr>
        <w:t xml:space="preserve">st </w:t>
      </w:r>
      <w:r w:rsidRPr="00B21514">
        <w:rPr>
          <w:sz w:val="24"/>
          <w:szCs w:val="24"/>
        </w:rPr>
        <w:t>to September 21</w:t>
      </w:r>
      <w:r w:rsidRPr="00B21514">
        <w:rPr>
          <w:sz w:val="24"/>
          <w:szCs w:val="24"/>
          <w:vertAlign w:val="superscript"/>
        </w:rPr>
        <w:t xml:space="preserve">st. </w:t>
      </w:r>
      <w:r w:rsidRPr="00B21514">
        <w:rPr>
          <w:sz w:val="24"/>
          <w:szCs w:val="24"/>
        </w:rPr>
        <w:t>On the Gregorian Calendar it would happen in the Month of Tevet-Tebeth from December 21</w:t>
      </w:r>
      <w:r w:rsidRPr="00B21514">
        <w:rPr>
          <w:sz w:val="24"/>
          <w:szCs w:val="24"/>
          <w:vertAlign w:val="superscript"/>
        </w:rPr>
        <w:t xml:space="preserve">st </w:t>
      </w:r>
      <w:r w:rsidRPr="00B21514">
        <w:rPr>
          <w:sz w:val="24"/>
          <w:szCs w:val="24"/>
        </w:rPr>
        <w:t>to January 21</w:t>
      </w:r>
      <w:r w:rsidRPr="00B21514">
        <w:rPr>
          <w:sz w:val="24"/>
          <w:szCs w:val="24"/>
          <w:vertAlign w:val="superscript"/>
        </w:rPr>
        <w:t xml:space="preserve">st. </w:t>
      </w:r>
      <w:r w:rsidRPr="00B21514">
        <w:rPr>
          <w:sz w:val="24"/>
          <w:szCs w:val="24"/>
        </w:rPr>
        <w:t>The potency of this spell causes a Divine Judgment from the Father Stephen upon individuals, unfaithful Israel and the heathen nations. Divine Darkness as a symbol of Judgment upon Ungodly Individuals is in 1</w:t>
      </w:r>
      <w:r w:rsidRPr="00B21514">
        <w:rPr>
          <w:sz w:val="24"/>
          <w:szCs w:val="24"/>
          <w:vertAlign w:val="superscript"/>
        </w:rPr>
        <w:t xml:space="preserve">st </w:t>
      </w:r>
      <w:r w:rsidRPr="00B21514">
        <w:rPr>
          <w:sz w:val="24"/>
          <w:szCs w:val="24"/>
        </w:rPr>
        <w:t xml:space="preserve">Samuel 2:9-10; Matthew 22:13; 25:30; Psalms 35:5-6; Isaiah </w:t>
      </w:r>
      <w:r w:rsidRPr="00B21514">
        <w:rPr>
          <w:sz w:val="24"/>
          <w:szCs w:val="24"/>
        </w:rPr>
        <w:lastRenderedPageBreak/>
        <w:t>8:22; Jeremiah 23:11-12; 2</w:t>
      </w:r>
      <w:r w:rsidRPr="00B21514">
        <w:rPr>
          <w:sz w:val="24"/>
          <w:szCs w:val="24"/>
          <w:vertAlign w:val="superscript"/>
        </w:rPr>
        <w:t xml:space="preserve">nd </w:t>
      </w:r>
      <w:r w:rsidRPr="00B21514">
        <w:rPr>
          <w:sz w:val="24"/>
          <w:szCs w:val="24"/>
        </w:rPr>
        <w:t>Peter 2:17; Jude 13 &amp; Revelation 16:10-11. The light that is not genuine is the evil darkness in 2</w:t>
      </w:r>
      <w:r w:rsidRPr="00B21514">
        <w:rPr>
          <w:sz w:val="24"/>
          <w:szCs w:val="24"/>
          <w:vertAlign w:val="superscript"/>
        </w:rPr>
        <w:t xml:space="preserve">nd </w:t>
      </w:r>
      <w:r w:rsidRPr="00B21514">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B21514">
        <w:rPr>
          <w:sz w:val="24"/>
          <w:szCs w:val="24"/>
          <w:vertAlign w:val="superscript"/>
        </w:rPr>
        <w:t xml:space="preserve">st </w:t>
      </w:r>
      <w:r w:rsidRPr="00B21514">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B21514">
        <w:rPr>
          <w:sz w:val="24"/>
          <w:szCs w:val="24"/>
          <w:vertAlign w:val="superscript"/>
        </w:rPr>
        <w:t xml:space="preserve">nd </w:t>
      </w:r>
      <w:r w:rsidRPr="00B21514">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B21514">
        <w:rPr>
          <w:sz w:val="24"/>
          <w:szCs w:val="24"/>
          <w:vertAlign w:val="superscript"/>
        </w:rPr>
        <w:t xml:space="preserve">nd </w:t>
      </w:r>
      <w:r w:rsidRPr="00B21514">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B21514">
        <w:rPr>
          <w:sz w:val="24"/>
          <w:szCs w:val="24"/>
          <w:vertAlign w:val="superscript"/>
        </w:rPr>
        <w:t xml:space="preserve">st </w:t>
      </w:r>
      <w:r w:rsidRPr="00B21514">
        <w:rPr>
          <w:sz w:val="24"/>
          <w:szCs w:val="24"/>
        </w:rPr>
        <w:t>John 1:5-6; Romans 13:12; 2</w:t>
      </w:r>
      <w:r w:rsidRPr="00B21514">
        <w:rPr>
          <w:sz w:val="24"/>
          <w:szCs w:val="24"/>
          <w:vertAlign w:val="superscript"/>
        </w:rPr>
        <w:t xml:space="preserve">nd </w:t>
      </w:r>
      <w:r w:rsidRPr="00B21514">
        <w:rPr>
          <w:sz w:val="24"/>
          <w:szCs w:val="24"/>
        </w:rPr>
        <w:t xml:space="preserve">Corinthians 6:14 &amp; Ephesians 5:8-12. The True Light of the </w:t>
      </w:r>
      <w:r w:rsidRPr="00B21514">
        <w:rPr>
          <w:sz w:val="24"/>
          <w:szCs w:val="24"/>
        </w:rPr>
        <w:lastRenderedPageBreak/>
        <w:t>Father Stephen is in John 1:6-18. Forbidden Darkness as a symbol of effects of sin by the ignorance of the truth is in 1</w:t>
      </w:r>
      <w:r w:rsidRPr="00B21514">
        <w:rPr>
          <w:sz w:val="24"/>
          <w:szCs w:val="24"/>
          <w:vertAlign w:val="superscript"/>
        </w:rPr>
        <w:t xml:space="preserve">st </w:t>
      </w:r>
      <w:r w:rsidRPr="00B21514">
        <w:rPr>
          <w:sz w:val="24"/>
          <w:szCs w:val="24"/>
        </w:rPr>
        <w:t>Corinthians 2:1-16 (OKJV) concerning Man only; 2</w:t>
      </w:r>
      <w:r w:rsidRPr="00B21514">
        <w:rPr>
          <w:sz w:val="24"/>
          <w:szCs w:val="24"/>
          <w:vertAlign w:val="superscript"/>
        </w:rPr>
        <w:t xml:space="preserve">nd </w:t>
      </w:r>
      <w:r w:rsidRPr="00B21514">
        <w:rPr>
          <w:sz w:val="24"/>
          <w:szCs w:val="24"/>
        </w:rPr>
        <w:t>Corinthians 3:14-15; 4:4; Psalms 82:5; Isaiah 8:20 &amp; Ephesians 4:18. Forbidden Darkness symbolizing the inability to find the right way is in Isaiah 59:9-10; Matthew 5:14; 1</w:t>
      </w:r>
      <w:r w:rsidRPr="00B21514">
        <w:rPr>
          <w:sz w:val="24"/>
          <w:szCs w:val="24"/>
          <w:vertAlign w:val="superscript"/>
        </w:rPr>
        <w:t xml:space="preserve">st </w:t>
      </w:r>
      <w:r w:rsidRPr="00B21514">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B21514">
        <w:rPr>
          <w:sz w:val="24"/>
          <w:szCs w:val="24"/>
          <w:vertAlign w:val="superscript"/>
        </w:rPr>
        <w:t xml:space="preserve">nd </w:t>
      </w:r>
      <w:r w:rsidRPr="00B21514">
        <w:rPr>
          <w:sz w:val="24"/>
          <w:szCs w:val="24"/>
        </w:rPr>
        <w:t>Samuel 22:29 &amp; Psalms 18:28; 30:5; 91:4-7. God will deliver from darkness is in 1</w:t>
      </w:r>
      <w:r w:rsidRPr="00B21514">
        <w:rPr>
          <w:sz w:val="24"/>
          <w:szCs w:val="24"/>
          <w:vertAlign w:val="superscript"/>
        </w:rPr>
        <w:t xml:space="preserve">st </w:t>
      </w:r>
      <w:r w:rsidRPr="00B21514">
        <w:rPr>
          <w:sz w:val="24"/>
          <w:szCs w:val="24"/>
        </w:rPr>
        <w:t>Peter 2:9; 1</w:t>
      </w:r>
      <w:r w:rsidRPr="00B21514">
        <w:rPr>
          <w:sz w:val="24"/>
          <w:szCs w:val="24"/>
          <w:vertAlign w:val="superscript"/>
        </w:rPr>
        <w:t xml:space="preserve">st </w:t>
      </w:r>
      <w:r w:rsidRPr="00B21514">
        <w:rPr>
          <w:sz w:val="24"/>
          <w:szCs w:val="24"/>
        </w:rPr>
        <w:t>Thessalonians 5:4-5; Colossians 1:13; Isaiah 9:2; 29:18; 49:8-9; Psalms 107:13-14; Matthew 4:16; Luke 1:78-79 &amp; Acts 26:17-18. The Father Stephen’s Son Jesus saves believers from forbidden darkness is in 1</w:t>
      </w:r>
      <w:r w:rsidRPr="00B21514">
        <w:rPr>
          <w:sz w:val="24"/>
          <w:szCs w:val="24"/>
          <w:vertAlign w:val="superscript"/>
        </w:rPr>
        <w:t xml:space="preserve">st </w:t>
      </w:r>
      <w:r w:rsidRPr="00B21514">
        <w:rPr>
          <w:sz w:val="24"/>
          <w:szCs w:val="24"/>
        </w:rPr>
        <w:t>John 2:8; 2</w:t>
      </w:r>
      <w:r w:rsidRPr="00B21514">
        <w:rPr>
          <w:sz w:val="24"/>
          <w:szCs w:val="24"/>
          <w:vertAlign w:val="superscript"/>
        </w:rPr>
        <w:t xml:space="preserve">nd </w:t>
      </w:r>
      <w:r w:rsidRPr="00B21514">
        <w:rPr>
          <w:sz w:val="24"/>
          <w:szCs w:val="24"/>
        </w:rPr>
        <w:t>Peter 1:19; Ephesians 5:8; John 1:4-5; 8:12; 12:46; 1</w:t>
      </w:r>
      <w:r w:rsidRPr="00B21514">
        <w:rPr>
          <w:sz w:val="24"/>
          <w:szCs w:val="24"/>
          <w:vertAlign w:val="superscript"/>
        </w:rPr>
        <w:t xml:space="preserve">st </w:t>
      </w:r>
      <w:r w:rsidRPr="00B21514">
        <w:rPr>
          <w:sz w:val="24"/>
          <w:szCs w:val="24"/>
        </w:rPr>
        <w:t>Corinthians 4:5 &amp; 2</w:t>
      </w:r>
      <w:r w:rsidRPr="00B21514">
        <w:rPr>
          <w:sz w:val="24"/>
          <w:szCs w:val="24"/>
          <w:vertAlign w:val="superscript"/>
        </w:rPr>
        <w:t xml:space="preserve">nd </w:t>
      </w:r>
      <w:r w:rsidRPr="00B21514">
        <w:rPr>
          <w:sz w:val="24"/>
          <w:szCs w:val="24"/>
        </w:rPr>
        <w:t xml:space="preserve">Corinthians 4:6. God’s people rescue others from forbidden darkness is in Isaiah 42:6-7; 60:1-5.    </w:t>
      </w:r>
    </w:p>
    <w:p w:rsidR="00C25782" w:rsidRPr="00B21514" w:rsidRDefault="00C25782" w:rsidP="00C25782">
      <w:pPr>
        <w:spacing w:line="480" w:lineRule="auto"/>
        <w:jc w:val="center"/>
        <w:rPr>
          <w:b/>
          <w:sz w:val="24"/>
          <w:szCs w:val="24"/>
        </w:rPr>
      </w:pPr>
      <w:r w:rsidRPr="00B21514">
        <w:rPr>
          <w:b/>
          <w:sz w:val="24"/>
          <w:szCs w:val="24"/>
        </w:rPr>
        <w:t xml:space="preserve">Divine Firstborn Death Spell of 80 to 3,200 Levels </w:t>
      </w:r>
    </w:p>
    <w:p w:rsidR="00C25782" w:rsidRPr="00B21514" w:rsidRDefault="00C25782" w:rsidP="00C25782">
      <w:pPr>
        <w:spacing w:line="480" w:lineRule="auto"/>
        <w:jc w:val="both"/>
        <w:rPr>
          <w:b/>
          <w:sz w:val="24"/>
          <w:szCs w:val="24"/>
        </w:rPr>
      </w:pPr>
      <w:r w:rsidRPr="00B21514">
        <w:rPr>
          <w:sz w:val="24"/>
          <w:szCs w:val="24"/>
        </w:rPr>
        <w:t>This Black Magic Spell is proven in Exodus 11:1-10; 12:29-30 (NKJV) &amp; 11:1-10; 12:29-36 (OKJV). This spell happened on the Sacred Calendar in the Month of Nisan from March 21</w:t>
      </w:r>
      <w:r w:rsidRPr="00B21514">
        <w:rPr>
          <w:sz w:val="24"/>
          <w:szCs w:val="24"/>
          <w:vertAlign w:val="superscript"/>
        </w:rPr>
        <w:t xml:space="preserve">st </w:t>
      </w:r>
      <w:r w:rsidRPr="00B21514">
        <w:rPr>
          <w:sz w:val="24"/>
          <w:szCs w:val="24"/>
        </w:rPr>
        <w:t>to April 21</w:t>
      </w:r>
      <w:r w:rsidRPr="00B21514">
        <w:rPr>
          <w:sz w:val="24"/>
          <w:szCs w:val="24"/>
          <w:vertAlign w:val="superscript"/>
        </w:rPr>
        <w:t xml:space="preserve">st. </w:t>
      </w:r>
      <w:r w:rsidRPr="00B21514">
        <w:rPr>
          <w:sz w:val="24"/>
          <w:szCs w:val="24"/>
        </w:rPr>
        <w:t>On the Civil Calendar it would happen in the Month of Tishri from September 21</w:t>
      </w:r>
      <w:r w:rsidRPr="00B21514">
        <w:rPr>
          <w:sz w:val="24"/>
          <w:szCs w:val="24"/>
          <w:vertAlign w:val="superscript"/>
        </w:rPr>
        <w:t xml:space="preserve">st </w:t>
      </w:r>
      <w:r w:rsidRPr="00B21514">
        <w:rPr>
          <w:sz w:val="24"/>
          <w:szCs w:val="24"/>
        </w:rPr>
        <w:t>to October 21</w:t>
      </w:r>
      <w:r w:rsidRPr="00B21514">
        <w:rPr>
          <w:sz w:val="24"/>
          <w:szCs w:val="24"/>
          <w:vertAlign w:val="superscript"/>
        </w:rPr>
        <w:t xml:space="preserve">st. </w:t>
      </w:r>
      <w:r w:rsidRPr="00B21514">
        <w:rPr>
          <w:sz w:val="24"/>
          <w:szCs w:val="24"/>
        </w:rPr>
        <w:t>On the Gregorian Calendar it would happen in the Month of January 21</w:t>
      </w:r>
      <w:r w:rsidRPr="00B21514">
        <w:rPr>
          <w:sz w:val="24"/>
          <w:szCs w:val="24"/>
          <w:vertAlign w:val="superscript"/>
        </w:rPr>
        <w:t xml:space="preserve">st </w:t>
      </w:r>
      <w:r w:rsidRPr="00B21514">
        <w:rPr>
          <w:sz w:val="24"/>
          <w:szCs w:val="24"/>
        </w:rPr>
        <w:t>to February 21</w:t>
      </w:r>
      <w:r w:rsidRPr="00B21514">
        <w:rPr>
          <w:sz w:val="24"/>
          <w:szCs w:val="24"/>
          <w:vertAlign w:val="superscript"/>
        </w:rPr>
        <w:t xml:space="preserve">st. </w:t>
      </w:r>
      <w:r w:rsidRPr="00B21514">
        <w:rPr>
          <w:sz w:val="24"/>
          <w:szCs w:val="24"/>
        </w:rPr>
        <w:t xml:space="preserve">The potency of this spell causes shier death at 12:00 Midnight to at least one dead in all the houses of the Egyptians. The Death of the Firstborn Son is the cause of Cain being the First-Born </w:t>
      </w:r>
      <w:r w:rsidRPr="00B21514">
        <w:rPr>
          <w:sz w:val="24"/>
          <w:szCs w:val="24"/>
        </w:rPr>
        <w:lastRenderedPageBreak/>
        <w:t>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B21514">
        <w:rPr>
          <w:sz w:val="24"/>
          <w:szCs w:val="24"/>
          <w:vertAlign w:val="superscript"/>
        </w:rPr>
        <w:t xml:space="preserve">st </w:t>
      </w:r>
      <w:r w:rsidRPr="00B21514">
        <w:rPr>
          <w:sz w:val="24"/>
          <w:szCs w:val="24"/>
        </w:rPr>
        <w:t>Chronicles 9:35-39 &amp; Acts 13:21. King David was the Eighth-Born Son but was tenth in line as the Youngest begot by Jesse His Father having 8 Sons and 2 Daughters in His Family in 1</w:t>
      </w:r>
      <w:r w:rsidRPr="00B21514">
        <w:rPr>
          <w:sz w:val="24"/>
          <w:szCs w:val="24"/>
          <w:vertAlign w:val="superscript"/>
        </w:rPr>
        <w:t xml:space="preserve">st </w:t>
      </w:r>
      <w:r w:rsidRPr="00B21514">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B21514">
        <w:rPr>
          <w:sz w:val="24"/>
          <w:szCs w:val="24"/>
          <w:vertAlign w:val="superscript"/>
        </w:rPr>
        <w:t xml:space="preserve">nd </w:t>
      </w:r>
      <w:r w:rsidRPr="00B21514">
        <w:rPr>
          <w:sz w:val="24"/>
          <w:szCs w:val="24"/>
        </w:rPr>
        <w:t>Samuel 11:1-26; 23:39 &amp; 1</w:t>
      </w:r>
      <w:r w:rsidRPr="00B21514">
        <w:rPr>
          <w:sz w:val="24"/>
          <w:szCs w:val="24"/>
          <w:vertAlign w:val="superscript"/>
        </w:rPr>
        <w:t xml:space="preserve">st </w:t>
      </w:r>
      <w:r w:rsidRPr="00B21514">
        <w:rPr>
          <w:sz w:val="24"/>
          <w:szCs w:val="24"/>
        </w:rPr>
        <w:t>Chronicles 11:41. The sin of despising the Privileges of the Firstborn is in Genesis 25:31-34 &amp; Hebrews 12:16-17. The Heathen Sacrifice of the Firstborn is in 2</w:t>
      </w:r>
      <w:r w:rsidRPr="00B21514">
        <w:rPr>
          <w:sz w:val="24"/>
          <w:szCs w:val="24"/>
          <w:vertAlign w:val="superscript"/>
        </w:rPr>
        <w:t xml:space="preserve">nd </w:t>
      </w:r>
      <w:r w:rsidRPr="00B21514">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B21514">
        <w:rPr>
          <w:sz w:val="24"/>
          <w:szCs w:val="24"/>
          <w:vertAlign w:val="superscript"/>
        </w:rPr>
        <w:t xml:space="preserve">st </w:t>
      </w:r>
      <w:r w:rsidRPr="00B21514">
        <w:rPr>
          <w:sz w:val="24"/>
          <w:szCs w:val="24"/>
        </w:rPr>
        <w:t>Kings 16:34; Psalms 78:51; 105:36; 135:8; 136:10 &amp; Hebrews 11:28. King Solomon was the Second-Born Son by His Father David in His Family in 2</w:t>
      </w:r>
      <w:r w:rsidRPr="00B21514">
        <w:rPr>
          <w:sz w:val="24"/>
          <w:szCs w:val="24"/>
          <w:vertAlign w:val="superscript"/>
        </w:rPr>
        <w:t xml:space="preserve">nd </w:t>
      </w:r>
      <w:r w:rsidRPr="00B21514">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B21514">
        <w:rPr>
          <w:sz w:val="24"/>
          <w:szCs w:val="24"/>
          <w:vertAlign w:val="superscript"/>
        </w:rPr>
        <w:t xml:space="preserve">st </w:t>
      </w:r>
      <w:r w:rsidRPr="00B21514">
        <w:rPr>
          <w:sz w:val="24"/>
          <w:szCs w:val="24"/>
        </w:rPr>
        <w:t>John 1:8, 10; Matthew 23:9 (OKJV); Psalms 116:11; Mark 8:33; John 3:12; Luke 10:21; Romans 3:4-23; 1</w:t>
      </w:r>
      <w:r w:rsidRPr="00B21514">
        <w:rPr>
          <w:sz w:val="24"/>
          <w:szCs w:val="24"/>
          <w:vertAlign w:val="superscript"/>
        </w:rPr>
        <w:t xml:space="preserve">st </w:t>
      </w:r>
      <w:r w:rsidRPr="00B21514">
        <w:rPr>
          <w:sz w:val="24"/>
          <w:szCs w:val="24"/>
        </w:rPr>
        <w:t>Kings 8:46 (OKJV); 1</w:t>
      </w:r>
      <w:r w:rsidRPr="00B21514">
        <w:rPr>
          <w:sz w:val="24"/>
          <w:szCs w:val="24"/>
          <w:vertAlign w:val="superscript"/>
        </w:rPr>
        <w:t xml:space="preserve">st </w:t>
      </w:r>
      <w:r w:rsidRPr="00B21514">
        <w:rPr>
          <w:sz w:val="24"/>
          <w:szCs w:val="24"/>
        </w:rPr>
        <w:t xml:space="preserve">Corinthians 2:6-16 &amp; substantially in the Gospel of John. The </w:t>
      </w:r>
      <w:r w:rsidRPr="00B21514">
        <w:rPr>
          <w:sz w:val="24"/>
          <w:szCs w:val="24"/>
        </w:rPr>
        <w:lastRenderedPageBreak/>
        <w:t xml:space="preserve">Lord James is the Lordship (High Priest) of the Law is the First-Born Son. The Lord Stephen is the First-Born of all the other Lords in Creation and the Father above All that was created by the </w:t>
      </w:r>
      <w:r w:rsidRPr="00B21514">
        <w:rPr>
          <w:b/>
          <w:sz w:val="24"/>
          <w:szCs w:val="24"/>
        </w:rPr>
        <w:t>LORD YAHWEH THE CREATOR OF THE FATHER STEPHEN</w:t>
      </w:r>
      <w:r w:rsidRPr="00B21514">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C25782" w:rsidRPr="00B21514" w:rsidRDefault="00C25782" w:rsidP="00C25782">
      <w:pPr>
        <w:spacing w:line="480" w:lineRule="auto"/>
        <w:jc w:val="center"/>
        <w:rPr>
          <w:b/>
          <w:sz w:val="24"/>
          <w:szCs w:val="24"/>
        </w:rPr>
      </w:pPr>
      <w:r w:rsidRPr="00B21514">
        <w:rPr>
          <w:b/>
          <w:sz w:val="24"/>
          <w:szCs w:val="24"/>
        </w:rPr>
        <w:t xml:space="preserve">Total Divine Annihilation Spell of 80 to 3,200 Levels  </w:t>
      </w:r>
    </w:p>
    <w:p w:rsidR="00C25782" w:rsidRPr="00B21514" w:rsidRDefault="00C25782" w:rsidP="00C25782">
      <w:pPr>
        <w:spacing w:line="480" w:lineRule="auto"/>
        <w:jc w:val="both"/>
        <w:rPr>
          <w:sz w:val="24"/>
          <w:szCs w:val="24"/>
        </w:rPr>
      </w:pPr>
      <w:r w:rsidRPr="00B21514">
        <w:rPr>
          <w:sz w:val="24"/>
          <w:szCs w:val="24"/>
        </w:rPr>
        <w:t>This Black Magic Spell is proven in Exodus 12:31-42; 14:1-31 (NKJV) &amp; 12:37-42; 14:1-31 (OKJV). This spell happened on the Sacred Calendar in the Month of Iyar from April 21</w:t>
      </w:r>
      <w:r w:rsidRPr="00B21514">
        <w:rPr>
          <w:sz w:val="24"/>
          <w:szCs w:val="24"/>
          <w:vertAlign w:val="superscript"/>
        </w:rPr>
        <w:t xml:space="preserve">st </w:t>
      </w:r>
      <w:r w:rsidRPr="00B21514">
        <w:rPr>
          <w:sz w:val="24"/>
          <w:szCs w:val="24"/>
        </w:rPr>
        <w:t>to May 21</w:t>
      </w:r>
      <w:r w:rsidRPr="00B21514">
        <w:rPr>
          <w:sz w:val="24"/>
          <w:szCs w:val="24"/>
          <w:vertAlign w:val="superscript"/>
        </w:rPr>
        <w:t>st</w:t>
      </w:r>
      <w:r w:rsidRPr="00B21514">
        <w:rPr>
          <w:sz w:val="24"/>
          <w:szCs w:val="24"/>
        </w:rPr>
        <w:t>. On the Civil Calendar it would happen in the Month of Cheshvan-Heshvan from October 21</w:t>
      </w:r>
      <w:r w:rsidRPr="00B21514">
        <w:rPr>
          <w:sz w:val="24"/>
          <w:szCs w:val="24"/>
          <w:vertAlign w:val="superscript"/>
        </w:rPr>
        <w:t xml:space="preserve">st </w:t>
      </w:r>
      <w:r w:rsidRPr="00B21514">
        <w:rPr>
          <w:sz w:val="24"/>
          <w:szCs w:val="24"/>
        </w:rPr>
        <w:t>to November 21</w:t>
      </w:r>
      <w:r w:rsidRPr="00B21514">
        <w:rPr>
          <w:sz w:val="24"/>
          <w:szCs w:val="24"/>
          <w:vertAlign w:val="superscript"/>
        </w:rPr>
        <w:t>st</w:t>
      </w:r>
      <w:r w:rsidRPr="00B21514">
        <w:rPr>
          <w:sz w:val="24"/>
          <w:szCs w:val="24"/>
        </w:rPr>
        <w:t>. On the Gregorian Calendar it would happen in the Month of Adar from February 21</w:t>
      </w:r>
      <w:r w:rsidRPr="00B21514">
        <w:rPr>
          <w:sz w:val="24"/>
          <w:szCs w:val="24"/>
          <w:vertAlign w:val="superscript"/>
        </w:rPr>
        <w:t xml:space="preserve">st </w:t>
      </w:r>
      <w:r w:rsidRPr="00B21514">
        <w:rPr>
          <w:sz w:val="24"/>
          <w:szCs w:val="24"/>
        </w:rPr>
        <w:t>to March 21</w:t>
      </w:r>
      <w:r w:rsidRPr="00B21514">
        <w:rPr>
          <w:sz w:val="24"/>
          <w:szCs w:val="24"/>
          <w:vertAlign w:val="superscript"/>
        </w:rPr>
        <w:t>st</w:t>
      </w:r>
      <w:r w:rsidRPr="00B21514">
        <w:rPr>
          <w:sz w:val="24"/>
          <w:szCs w:val="24"/>
        </w:rPr>
        <w:t xml:space="preserve">.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w:t>
      </w:r>
      <w:r w:rsidRPr="00B21514">
        <w:rPr>
          <w:sz w:val="24"/>
          <w:szCs w:val="24"/>
        </w:rPr>
        <w:lastRenderedPageBreak/>
        <w:t>Matthew 17:1-13; Revelation 11:4 &amp; Wisdom of Solomon 14:3-4. The Lord John will part the Sea with many 1000’s &amp; come in the Spirit &amp; Power of Elijah for 26,000 years in the Young Universe in Matthew 17:1-13; Zechariah 4:1-14; Luke 1:17; Revelation 11:1-14; Isaiah 51:10 &amp; 2</w:t>
      </w:r>
      <w:r w:rsidRPr="00B21514">
        <w:rPr>
          <w:sz w:val="24"/>
          <w:szCs w:val="24"/>
          <w:vertAlign w:val="superscript"/>
        </w:rPr>
        <w:t>nd</w:t>
      </w:r>
      <w:r w:rsidRPr="00B21514">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B21514">
        <w:rPr>
          <w:sz w:val="24"/>
          <w:szCs w:val="24"/>
          <w:vertAlign w:val="superscript"/>
        </w:rPr>
        <w:t xml:space="preserve">st </w:t>
      </w:r>
      <w:r w:rsidRPr="00B21514">
        <w:rPr>
          <w:sz w:val="24"/>
          <w:szCs w:val="24"/>
        </w:rPr>
        <w:t>Samuel 13:5; 14:20-23; 17:1-3; 31:1, 7 &amp; 1</w:t>
      </w:r>
      <w:r w:rsidRPr="00B21514">
        <w:rPr>
          <w:sz w:val="24"/>
          <w:szCs w:val="24"/>
          <w:vertAlign w:val="superscript"/>
        </w:rPr>
        <w:t xml:space="preserve">st </w:t>
      </w:r>
      <w:r w:rsidRPr="00B21514">
        <w:rPr>
          <w:sz w:val="24"/>
          <w:szCs w:val="24"/>
        </w:rPr>
        <w:t>Chronicles 10:7. The Inhabitance of Canaan when Israel entered the Promised Land is in Judges 3:1-3 &amp; Joshua 3:10; 12:1, 7; 23:9.  Assyria defeating the Northern Kingdom of Israel is in 2</w:t>
      </w:r>
      <w:r w:rsidRPr="00B21514">
        <w:rPr>
          <w:sz w:val="24"/>
          <w:szCs w:val="24"/>
          <w:vertAlign w:val="superscript"/>
        </w:rPr>
        <w:t xml:space="preserve">nd </w:t>
      </w:r>
      <w:r w:rsidRPr="00B21514">
        <w:rPr>
          <w:sz w:val="24"/>
          <w:szCs w:val="24"/>
        </w:rPr>
        <w:t>Kings 15:29; 17:5-6 &amp; Isaiah 36:1. Babylon defeating the Southern Kingdom of Judah is in Jeremiah 39:1; 52:4; 2</w:t>
      </w:r>
      <w:r w:rsidRPr="00B21514">
        <w:rPr>
          <w:sz w:val="24"/>
          <w:szCs w:val="24"/>
          <w:vertAlign w:val="superscript"/>
        </w:rPr>
        <w:t xml:space="preserve">nd </w:t>
      </w:r>
      <w:r w:rsidRPr="00B21514">
        <w:rPr>
          <w:sz w:val="24"/>
          <w:szCs w:val="24"/>
        </w:rPr>
        <w:t>Kings 24:1; 25:1, 10-11 &amp; 2</w:t>
      </w:r>
      <w:r w:rsidRPr="00B21514">
        <w:rPr>
          <w:sz w:val="24"/>
          <w:szCs w:val="24"/>
          <w:vertAlign w:val="superscript"/>
        </w:rPr>
        <w:t xml:space="preserve">nd </w:t>
      </w:r>
      <w:r w:rsidRPr="00B21514">
        <w:rPr>
          <w:sz w:val="24"/>
          <w:szCs w:val="24"/>
        </w:rPr>
        <w:t xml:space="preserve">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w:t>
      </w:r>
      <w:r w:rsidRPr="00B21514">
        <w:rPr>
          <w:sz w:val="24"/>
          <w:szCs w:val="24"/>
        </w:rPr>
        <w:lastRenderedPageBreak/>
        <w:t>many forms of Combat is in 1</w:t>
      </w:r>
      <w:r w:rsidRPr="00B21514">
        <w:rPr>
          <w:sz w:val="24"/>
          <w:szCs w:val="24"/>
          <w:vertAlign w:val="superscript"/>
        </w:rPr>
        <w:t xml:space="preserve">st </w:t>
      </w:r>
      <w:r w:rsidRPr="00B21514">
        <w:rPr>
          <w:sz w:val="24"/>
          <w:szCs w:val="24"/>
        </w:rPr>
        <w:t>Chronicles 12:2, 8, 24-27. The Army as a Tribal Militia assembled in times of a national crisis is in Judges 4:1-6. King Saul &amp; King David having regular contingents of military special forces is in 1</w:t>
      </w:r>
      <w:r w:rsidRPr="00B21514">
        <w:rPr>
          <w:sz w:val="24"/>
          <w:szCs w:val="24"/>
          <w:vertAlign w:val="superscript"/>
        </w:rPr>
        <w:t xml:space="preserve">st </w:t>
      </w:r>
      <w:r w:rsidRPr="00B21514">
        <w:rPr>
          <w:sz w:val="24"/>
          <w:szCs w:val="24"/>
        </w:rPr>
        <w:t>Chronicles 11:10-14; 2</w:t>
      </w:r>
      <w:r w:rsidRPr="00B21514">
        <w:rPr>
          <w:sz w:val="24"/>
          <w:szCs w:val="24"/>
          <w:vertAlign w:val="superscript"/>
        </w:rPr>
        <w:t xml:space="preserve">nd </w:t>
      </w:r>
      <w:r w:rsidRPr="00B21514">
        <w:rPr>
          <w:sz w:val="24"/>
          <w:szCs w:val="24"/>
        </w:rPr>
        <w:t>Samuel 15:18; 23:8-12 &amp; 1</w:t>
      </w:r>
      <w:r w:rsidRPr="00B21514">
        <w:rPr>
          <w:sz w:val="24"/>
          <w:szCs w:val="24"/>
          <w:vertAlign w:val="superscript"/>
        </w:rPr>
        <w:t xml:space="preserve">st </w:t>
      </w:r>
      <w:r w:rsidRPr="00B21514">
        <w:rPr>
          <w:sz w:val="24"/>
          <w:szCs w:val="24"/>
        </w:rPr>
        <w:t>Samuel 13:2. The forces divided into 12 battalions, each serving for a month at a time is in 1</w:t>
      </w:r>
      <w:r w:rsidRPr="00B21514">
        <w:rPr>
          <w:sz w:val="24"/>
          <w:szCs w:val="24"/>
          <w:vertAlign w:val="superscript"/>
        </w:rPr>
        <w:t xml:space="preserve">st </w:t>
      </w:r>
      <w:r w:rsidRPr="00B21514">
        <w:rPr>
          <w:sz w:val="24"/>
          <w:szCs w:val="24"/>
        </w:rPr>
        <w:t>Chronicles 27:1. Chariot Forces hardly known in David’s time, but much in Solomon’s time is in 1</w:t>
      </w:r>
      <w:r w:rsidRPr="00B21514">
        <w:rPr>
          <w:sz w:val="24"/>
          <w:szCs w:val="24"/>
          <w:vertAlign w:val="superscript"/>
        </w:rPr>
        <w:t xml:space="preserve">st </w:t>
      </w:r>
      <w:r w:rsidRPr="00B21514">
        <w:rPr>
          <w:sz w:val="24"/>
          <w:szCs w:val="24"/>
        </w:rPr>
        <w:t>Kings 4:26; 10:26 &amp; 2</w:t>
      </w:r>
      <w:r w:rsidRPr="00B21514">
        <w:rPr>
          <w:sz w:val="24"/>
          <w:szCs w:val="24"/>
          <w:vertAlign w:val="superscript"/>
        </w:rPr>
        <w:t xml:space="preserve">nd </w:t>
      </w:r>
      <w:r w:rsidRPr="00B21514">
        <w:rPr>
          <w:sz w:val="24"/>
          <w:szCs w:val="24"/>
        </w:rPr>
        <w:t>Samuel 8:3-4. The phrase “</w:t>
      </w:r>
      <w:r w:rsidRPr="00B21514">
        <w:rPr>
          <w:b/>
          <w:sz w:val="24"/>
          <w:szCs w:val="24"/>
        </w:rPr>
        <w:t>Kingdom of the Air</w:t>
      </w:r>
      <w:r w:rsidRPr="00B21514">
        <w:rPr>
          <w:sz w:val="24"/>
          <w:szCs w:val="24"/>
        </w:rPr>
        <w:t>” is used to describe the spiritual realm in which Satan operates. The Kingdom of this World: the Father Stephen is sovereign over the Kingdoms of the World in 2</w:t>
      </w:r>
      <w:r w:rsidRPr="00B21514">
        <w:rPr>
          <w:sz w:val="24"/>
          <w:szCs w:val="24"/>
          <w:vertAlign w:val="superscript"/>
        </w:rPr>
        <w:t xml:space="preserve">nd </w:t>
      </w:r>
      <w:r w:rsidRPr="00B21514">
        <w:rPr>
          <w:sz w:val="24"/>
          <w:szCs w:val="24"/>
        </w:rPr>
        <w:t>Kings 5:1; 19:15, 19; 2</w:t>
      </w:r>
      <w:r w:rsidRPr="00B21514">
        <w:rPr>
          <w:sz w:val="24"/>
          <w:szCs w:val="24"/>
          <w:vertAlign w:val="superscript"/>
        </w:rPr>
        <w:t xml:space="preserve">nd </w:t>
      </w:r>
      <w:r w:rsidRPr="00B21514">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B21514">
        <w:rPr>
          <w:b/>
          <w:sz w:val="24"/>
          <w:szCs w:val="24"/>
        </w:rPr>
        <w:t>Kingdoms</w:t>
      </w:r>
      <w:r w:rsidRPr="00B21514">
        <w:rPr>
          <w:sz w:val="24"/>
          <w:szCs w:val="24"/>
        </w:rPr>
        <w:t>” by faith in 1</w:t>
      </w:r>
      <w:r w:rsidRPr="00B21514">
        <w:rPr>
          <w:sz w:val="24"/>
          <w:szCs w:val="24"/>
          <w:vertAlign w:val="superscript"/>
        </w:rPr>
        <w:t xml:space="preserve">st </w:t>
      </w:r>
      <w:r w:rsidRPr="00B21514">
        <w:rPr>
          <w:sz w:val="24"/>
          <w:szCs w:val="24"/>
        </w:rPr>
        <w:t xml:space="preserve">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w:t>
      </w:r>
      <w:r w:rsidRPr="00B21514">
        <w:rPr>
          <w:sz w:val="24"/>
          <w:szCs w:val="24"/>
        </w:rPr>
        <w:lastRenderedPageBreak/>
        <w:t>Father Stephen’s sovereignty over all the Armies of Israel and over all the Spiritual Armies is in Joshua 5:13-15; 1</w:t>
      </w:r>
      <w:r w:rsidRPr="00B21514">
        <w:rPr>
          <w:sz w:val="24"/>
          <w:szCs w:val="24"/>
          <w:vertAlign w:val="superscript"/>
        </w:rPr>
        <w:t xml:space="preserve">st </w:t>
      </w:r>
      <w:r w:rsidRPr="00B21514">
        <w:rPr>
          <w:sz w:val="24"/>
          <w:szCs w:val="24"/>
        </w:rPr>
        <w:t>Samuel 17:45; 1</w:t>
      </w:r>
      <w:r w:rsidRPr="00B21514">
        <w:rPr>
          <w:sz w:val="24"/>
          <w:szCs w:val="24"/>
          <w:vertAlign w:val="superscript"/>
        </w:rPr>
        <w:t xml:space="preserve">st </w:t>
      </w:r>
      <w:r w:rsidRPr="00B21514">
        <w:rPr>
          <w:sz w:val="24"/>
          <w:szCs w:val="24"/>
        </w:rPr>
        <w:t>Kings 22:19 &amp; 2</w:t>
      </w:r>
      <w:r w:rsidRPr="00B21514">
        <w:rPr>
          <w:sz w:val="24"/>
          <w:szCs w:val="24"/>
          <w:vertAlign w:val="superscript"/>
        </w:rPr>
        <w:t xml:space="preserve">nd </w:t>
      </w:r>
      <w:r w:rsidRPr="00B21514">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B21514">
        <w:rPr>
          <w:sz w:val="24"/>
          <w:szCs w:val="24"/>
          <w:vertAlign w:val="superscript"/>
        </w:rPr>
        <w:t xml:space="preserve">st </w:t>
      </w:r>
      <w:r w:rsidRPr="00B21514">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B21514">
        <w:rPr>
          <w:sz w:val="24"/>
          <w:szCs w:val="24"/>
          <w:vertAlign w:val="superscript"/>
        </w:rPr>
        <w:t xml:space="preserve">st </w:t>
      </w:r>
      <w:r w:rsidRPr="00B21514">
        <w:rPr>
          <w:sz w:val="24"/>
          <w:szCs w:val="24"/>
        </w:rPr>
        <w:t>Chronicles 29:12; 2</w:t>
      </w:r>
      <w:r w:rsidRPr="00B21514">
        <w:rPr>
          <w:sz w:val="24"/>
          <w:szCs w:val="24"/>
          <w:vertAlign w:val="superscript"/>
        </w:rPr>
        <w:t xml:space="preserve">nd </w:t>
      </w:r>
      <w:r w:rsidRPr="00B21514">
        <w:rPr>
          <w:sz w:val="24"/>
          <w:szCs w:val="24"/>
        </w:rPr>
        <w:t>Chronicles 20:6; Psalms 9:7-8; 22:28; 47:2, 7-8; 66:7; 67:4; 103:19; Daniel 4:25, 32, 35; Isaiah 9:6; Revelation 12:1-2, 5-11; 20:7-10 &amp; 1</w:t>
      </w:r>
      <w:r w:rsidRPr="00B21514">
        <w:rPr>
          <w:sz w:val="24"/>
          <w:szCs w:val="24"/>
          <w:vertAlign w:val="superscript"/>
        </w:rPr>
        <w:t xml:space="preserve">st </w:t>
      </w:r>
      <w:r w:rsidRPr="00B21514">
        <w:rPr>
          <w:sz w:val="24"/>
          <w:szCs w:val="24"/>
        </w:rPr>
        <w:t>Timothy 6:15. The manner of the Father Stephen’s Government of Israel was special in Judges 8:23 &amp; 1</w:t>
      </w:r>
      <w:r w:rsidRPr="00B21514">
        <w:rPr>
          <w:sz w:val="24"/>
          <w:szCs w:val="24"/>
          <w:vertAlign w:val="superscript"/>
        </w:rPr>
        <w:t xml:space="preserve">st </w:t>
      </w:r>
      <w:r w:rsidRPr="00B21514">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B21514">
        <w:rPr>
          <w:sz w:val="24"/>
          <w:szCs w:val="24"/>
          <w:vertAlign w:val="superscript"/>
        </w:rPr>
        <w:t xml:space="preserve">st </w:t>
      </w:r>
      <w:r w:rsidRPr="00B21514">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B21514">
        <w:rPr>
          <w:sz w:val="24"/>
          <w:szCs w:val="24"/>
          <w:vertAlign w:val="superscript"/>
        </w:rPr>
        <w:t xml:space="preserve">st </w:t>
      </w:r>
      <w:r w:rsidRPr="00B21514">
        <w:rPr>
          <w:sz w:val="24"/>
          <w:szCs w:val="24"/>
        </w:rPr>
        <w:t>Timothy 2:2-3; 1</w:t>
      </w:r>
      <w:r w:rsidRPr="00B21514">
        <w:rPr>
          <w:sz w:val="24"/>
          <w:szCs w:val="24"/>
          <w:vertAlign w:val="superscript"/>
        </w:rPr>
        <w:t>st P</w:t>
      </w:r>
      <w:r w:rsidRPr="00B21514">
        <w:rPr>
          <w:sz w:val="24"/>
          <w:szCs w:val="24"/>
        </w:rPr>
        <w:t xml:space="preserve">eter 2:13 &amp; Daniel 2:37-38; 4:17, 32; 5:21. The Father Stephen’s </w:t>
      </w:r>
      <w:r w:rsidRPr="00B21514">
        <w:rPr>
          <w:sz w:val="24"/>
          <w:szCs w:val="24"/>
        </w:rPr>
        <w:lastRenderedPageBreak/>
        <w:t>Government is for the good to society is in Romans 13:4 &amp; Psalms 72:12-14; 82:3-4. The Father Stephen’s Government is established to prevent anarchy rebellion is in Romans 13:1, 2-3, 4; Genesis 9:6; Ezra 7:26; 1</w:t>
      </w:r>
      <w:r w:rsidRPr="00B21514">
        <w:rPr>
          <w:sz w:val="24"/>
          <w:szCs w:val="24"/>
          <w:vertAlign w:val="superscript"/>
        </w:rPr>
        <w:t xml:space="preserve">st </w:t>
      </w:r>
      <w:r w:rsidRPr="00B21514">
        <w:rPr>
          <w:sz w:val="24"/>
          <w:szCs w:val="24"/>
        </w:rPr>
        <w:t>Peter 2:14; Proverbs 21:15; 28:2; 29:4 &amp; Acts 25:11. The Father Stephen’s relentlessness to destroy Evil Nations is in 1</w:t>
      </w:r>
      <w:r w:rsidRPr="00B21514">
        <w:rPr>
          <w:sz w:val="24"/>
          <w:szCs w:val="24"/>
          <w:vertAlign w:val="superscript"/>
        </w:rPr>
        <w:t xml:space="preserve">st </w:t>
      </w:r>
      <w:r w:rsidRPr="00B21514">
        <w:rPr>
          <w:sz w:val="24"/>
          <w:szCs w:val="24"/>
        </w:rPr>
        <w:t>Samuel 15:29; Hebrews 7:21; Psalms 110:4; Zechariah 8:14; Ezekiel 24:14; Jeremiah 15:6; 20:16; Deuteronomy 27:11-26; 28:15-68; 2</w:t>
      </w:r>
      <w:r w:rsidRPr="00B21514">
        <w:rPr>
          <w:sz w:val="24"/>
          <w:szCs w:val="24"/>
          <w:vertAlign w:val="superscript"/>
        </w:rPr>
        <w:t xml:space="preserve">nd </w:t>
      </w:r>
      <w:r w:rsidRPr="00B21514">
        <w:rPr>
          <w:sz w:val="24"/>
          <w:szCs w:val="24"/>
        </w:rPr>
        <w:t>Thessalonians 2:1-12; 2</w:t>
      </w:r>
      <w:r w:rsidRPr="00B21514">
        <w:rPr>
          <w:sz w:val="24"/>
          <w:szCs w:val="24"/>
          <w:vertAlign w:val="superscript"/>
        </w:rPr>
        <w:t xml:space="preserve">nd </w:t>
      </w:r>
      <w:r w:rsidRPr="00B21514">
        <w:rPr>
          <w:sz w:val="24"/>
          <w:szCs w:val="24"/>
        </w:rPr>
        <w:t>John 7-11; Jude 5-19; Daniel 2:1-12:13; 2</w:t>
      </w:r>
      <w:r w:rsidRPr="00B21514">
        <w:rPr>
          <w:sz w:val="24"/>
          <w:szCs w:val="24"/>
          <w:vertAlign w:val="superscript"/>
        </w:rPr>
        <w:t xml:space="preserve">nd </w:t>
      </w:r>
      <w:r w:rsidRPr="00B21514">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B21514">
        <w:rPr>
          <w:sz w:val="24"/>
          <w:szCs w:val="24"/>
          <w:vertAlign w:val="superscript"/>
        </w:rPr>
        <w:t xml:space="preserve">st </w:t>
      </w:r>
      <w:r w:rsidRPr="00B21514">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B21514">
        <w:rPr>
          <w:sz w:val="24"/>
          <w:szCs w:val="24"/>
          <w:vertAlign w:val="superscript"/>
        </w:rPr>
        <w:t>st</w:t>
      </w:r>
      <w:r w:rsidRPr="00B21514">
        <w:rPr>
          <w:sz w:val="24"/>
          <w:szCs w:val="24"/>
        </w:rPr>
        <w:t xml:space="preserve"> Peter 1:17.  </w:t>
      </w:r>
    </w:p>
    <w:p w:rsidR="00C25782" w:rsidRPr="00B21514" w:rsidRDefault="00C25782" w:rsidP="00C25782">
      <w:pPr>
        <w:spacing w:line="480" w:lineRule="auto"/>
        <w:jc w:val="center"/>
        <w:rPr>
          <w:b/>
          <w:sz w:val="24"/>
          <w:szCs w:val="24"/>
        </w:rPr>
      </w:pPr>
      <w:r w:rsidRPr="00B21514">
        <w:rPr>
          <w:b/>
          <w:sz w:val="24"/>
          <w:szCs w:val="24"/>
        </w:rPr>
        <w:t xml:space="preserve">The Weakness of the 13 Divine Black Magical Spells of 80 to 3,200 Levels with 1,200 to 48,000 Levels  </w:t>
      </w:r>
    </w:p>
    <w:p w:rsidR="00C25782" w:rsidRPr="00B21514" w:rsidRDefault="00C25782" w:rsidP="00C25782">
      <w:pPr>
        <w:spacing w:line="480" w:lineRule="auto"/>
        <w:jc w:val="both"/>
        <w:rPr>
          <w:sz w:val="24"/>
          <w:szCs w:val="24"/>
        </w:rPr>
      </w:pPr>
      <w:r w:rsidRPr="00B21514">
        <w:rPr>
          <w:sz w:val="24"/>
          <w:szCs w:val="24"/>
        </w:rPr>
        <w:t xml:space="preserve">These Black Magic Spells the first time in once is proven in Numbers 20:1-13 (NKJV) &amp; 20:2-13 (OKJV). This spell happened on the Sacred Calendar in the Month of Sivan or the Father </w:t>
      </w:r>
      <w:r w:rsidRPr="00B21514">
        <w:rPr>
          <w:sz w:val="24"/>
          <w:szCs w:val="24"/>
        </w:rPr>
        <w:lastRenderedPageBreak/>
        <w:t>Stephen’s Mystery Month called Veadar from May 21</w:t>
      </w:r>
      <w:r w:rsidRPr="00B21514">
        <w:rPr>
          <w:sz w:val="24"/>
          <w:szCs w:val="24"/>
          <w:vertAlign w:val="superscript"/>
        </w:rPr>
        <w:t xml:space="preserve">st </w:t>
      </w:r>
      <w:r w:rsidRPr="00B21514">
        <w:rPr>
          <w:sz w:val="24"/>
          <w:szCs w:val="24"/>
        </w:rPr>
        <w:t>to June 21</w:t>
      </w:r>
      <w:r w:rsidRPr="00B21514">
        <w:rPr>
          <w:sz w:val="24"/>
          <w:szCs w:val="24"/>
          <w:vertAlign w:val="superscript"/>
        </w:rPr>
        <w:t xml:space="preserve">st. </w:t>
      </w:r>
      <w:r w:rsidRPr="00B21514">
        <w:rPr>
          <w:sz w:val="24"/>
          <w:szCs w:val="24"/>
        </w:rPr>
        <w:t>On the Civil Calendar it would happen in the Month of Kislev-Chislev from November 21</w:t>
      </w:r>
      <w:r w:rsidRPr="00B21514">
        <w:rPr>
          <w:sz w:val="24"/>
          <w:szCs w:val="24"/>
          <w:vertAlign w:val="superscript"/>
        </w:rPr>
        <w:t xml:space="preserve">st </w:t>
      </w:r>
      <w:r w:rsidRPr="00B21514">
        <w:rPr>
          <w:sz w:val="24"/>
          <w:szCs w:val="24"/>
        </w:rPr>
        <w:t>to December 21</w:t>
      </w:r>
      <w:r w:rsidRPr="00B21514">
        <w:rPr>
          <w:sz w:val="24"/>
          <w:szCs w:val="24"/>
          <w:vertAlign w:val="superscript"/>
        </w:rPr>
        <w:t xml:space="preserve">st. </w:t>
      </w:r>
      <w:r w:rsidRPr="00B21514">
        <w:rPr>
          <w:sz w:val="24"/>
          <w:szCs w:val="24"/>
        </w:rPr>
        <w:t>On the Gregorian Calendar it would happen in the Month of Nisan from March 21</w:t>
      </w:r>
      <w:r w:rsidRPr="00B21514">
        <w:rPr>
          <w:sz w:val="24"/>
          <w:szCs w:val="24"/>
          <w:vertAlign w:val="superscript"/>
        </w:rPr>
        <w:t xml:space="preserve">st </w:t>
      </w:r>
      <w:r w:rsidRPr="00B21514">
        <w:rPr>
          <w:sz w:val="24"/>
          <w:szCs w:val="24"/>
        </w:rPr>
        <w:t>to April 21</w:t>
      </w:r>
      <w:r w:rsidRPr="00B21514">
        <w:rPr>
          <w:sz w:val="24"/>
          <w:szCs w:val="24"/>
          <w:vertAlign w:val="superscript"/>
        </w:rPr>
        <w:t xml:space="preserve">st. </w:t>
      </w:r>
      <w:r w:rsidRPr="00B21514">
        <w:rPr>
          <w:sz w:val="24"/>
          <w:szCs w:val="24"/>
        </w:rPr>
        <w:t>The Father Stephen’s relentlessness to destroy a Nation, Kingdom, Priesthood, State, Country, Military, Law &amp; Government is in 1</w:t>
      </w:r>
      <w:r w:rsidRPr="00B21514">
        <w:rPr>
          <w:sz w:val="24"/>
          <w:szCs w:val="24"/>
          <w:vertAlign w:val="superscript"/>
        </w:rPr>
        <w:t xml:space="preserve">st </w:t>
      </w:r>
      <w:r w:rsidRPr="00B21514">
        <w:rPr>
          <w:sz w:val="24"/>
          <w:szCs w:val="24"/>
        </w:rPr>
        <w:t>Samuel 15:29; Zechariah 8:14; Ezekiel 24:14; Jeremiah 15:6; 20:16. The Way the Father Stephen destroys a Government is in Deuteronomy 27:11-26; 28:15-68; 2</w:t>
      </w:r>
      <w:r w:rsidRPr="00B21514">
        <w:rPr>
          <w:sz w:val="24"/>
          <w:szCs w:val="24"/>
          <w:vertAlign w:val="superscript"/>
        </w:rPr>
        <w:t xml:space="preserve">nd </w:t>
      </w:r>
      <w:r w:rsidRPr="00B21514">
        <w:rPr>
          <w:sz w:val="24"/>
          <w:szCs w:val="24"/>
        </w:rPr>
        <w:t>Thessalonians 2:1-12; 2</w:t>
      </w:r>
      <w:r w:rsidRPr="00B21514">
        <w:rPr>
          <w:sz w:val="24"/>
          <w:szCs w:val="24"/>
          <w:vertAlign w:val="superscript"/>
        </w:rPr>
        <w:t xml:space="preserve">nd </w:t>
      </w:r>
      <w:r w:rsidRPr="00B21514">
        <w:rPr>
          <w:sz w:val="24"/>
          <w:szCs w:val="24"/>
        </w:rPr>
        <w:t>John 7-11; Jude 5-19; Daniel 2:1-12:13; 2</w:t>
      </w:r>
      <w:r w:rsidRPr="00B21514">
        <w:rPr>
          <w:sz w:val="24"/>
          <w:szCs w:val="24"/>
          <w:vertAlign w:val="superscript"/>
        </w:rPr>
        <w:t xml:space="preserve">nd </w:t>
      </w:r>
      <w:r w:rsidRPr="00B21514">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B21514">
        <w:rPr>
          <w:sz w:val="24"/>
          <w:szCs w:val="24"/>
          <w:vertAlign w:val="superscript"/>
        </w:rPr>
        <w:t xml:space="preserve">nd </w:t>
      </w:r>
      <w:r w:rsidRPr="00B21514">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B21514">
        <w:rPr>
          <w:sz w:val="24"/>
          <w:szCs w:val="24"/>
          <w:vertAlign w:val="superscript"/>
        </w:rPr>
        <w:t xml:space="preserve">st </w:t>
      </w:r>
      <w:r w:rsidRPr="00B21514">
        <w:rPr>
          <w:sz w:val="24"/>
          <w:szCs w:val="24"/>
        </w:rPr>
        <w:t>Corinthians 1:24-25. The Father Stephen’s Weakness is identified as the Most Highest Lordship. The Secret of His Weakness is the High Priest Joseph Ben Caiaphas’s under the 2</w:t>
      </w:r>
      <w:r w:rsidRPr="00B21514">
        <w:rPr>
          <w:sz w:val="24"/>
          <w:szCs w:val="24"/>
          <w:vertAlign w:val="superscript"/>
        </w:rPr>
        <w:t>nd</w:t>
      </w:r>
      <w:r w:rsidRPr="00B21514">
        <w:rPr>
          <w:sz w:val="24"/>
          <w:szCs w:val="24"/>
        </w:rPr>
        <w:t xml:space="preserve"> Emperor Tiberius Julius Caesar Augustus Lordship of Israel done by the Lord Lucifer the 2</w:t>
      </w:r>
      <w:r w:rsidRPr="00B21514">
        <w:rPr>
          <w:sz w:val="24"/>
          <w:szCs w:val="24"/>
          <w:vertAlign w:val="superscript"/>
        </w:rPr>
        <w:t xml:space="preserve">nd </w:t>
      </w:r>
      <w:r w:rsidRPr="00B21514">
        <w:rPr>
          <w:sz w:val="24"/>
          <w:szCs w:val="24"/>
        </w:rPr>
        <w:t xml:space="preserve">Serpent Satan called the Married Lord called Wisdom the </w:t>
      </w:r>
      <w:r w:rsidRPr="00B21514">
        <w:rPr>
          <w:sz w:val="24"/>
          <w:szCs w:val="24"/>
        </w:rPr>
        <w:lastRenderedPageBreak/>
        <w:t>“</w:t>
      </w:r>
      <w:r w:rsidRPr="00B21514">
        <w:rPr>
          <w:b/>
          <w:sz w:val="24"/>
          <w:szCs w:val="24"/>
        </w:rPr>
        <w:t>Creator of the Eternal Sin in Lordship</w:t>
      </w:r>
      <w:r w:rsidRPr="00B21514">
        <w:rPr>
          <w:sz w:val="24"/>
          <w:szCs w:val="24"/>
        </w:rPr>
        <w:t>” in “</w:t>
      </w:r>
      <w:r w:rsidRPr="00B21514">
        <w:rPr>
          <w:b/>
          <w:sz w:val="24"/>
          <w:szCs w:val="24"/>
        </w:rPr>
        <w:t>Qanah</w:t>
      </w:r>
      <w:r w:rsidRPr="00B21514">
        <w:rPr>
          <w:sz w:val="24"/>
          <w:szCs w:val="24"/>
        </w:rPr>
        <w:t>” which means “added evil desire, added evil peter &amp; added evil depression” that brings forth evil pleasure linked to “</w:t>
      </w:r>
      <w:r w:rsidRPr="00B21514">
        <w:rPr>
          <w:b/>
          <w:sz w:val="24"/>
          <w:szCs w:val="24"/>
        </w:rPr>
        <w:t>Eternal Lordly Marital Sexual Eros Love Intercourse</w:t>
      </w:r>
      <w:r w:rsidRPr="00B21514">
        <w:rPr>
          <w:sz w:val="24"/>
          <w:szCs w:val="24"/>
        </w:rPr>
        <w:t>” from Lordship from 0 to 40 years of age named “</w:t>
      </w:r>
      <w:r w:rsidRPr="00B21514">
        <w:rPr>
          <w:b/>
          <w:sz w:val="24"/>
          <w:szCs w:val="24"/>
        </w:rPr>
        <w:t>Qanah</w:t>
      </w:r>
      <w:r w:rsidRPr="00B21514">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B21514">
        <w:rPr>
          <w:sz w:val="24"/>
          <w:szCs w:val="24"/>
          <w:vertAlign w:val="superscript"/>
        </w:rPr>
        <w:t xml:space="preserve">st </w:t>
      </w:r>
      <w:r w:rsidRPr="00B21514">
        <w:rPr>
          <w:sz w:val="24"/>
          <w:szCs w:val="24"/>
        </w:rPr>
        <w:t xml:space="preserve">Corinthians 1:24-25.     </w:t>
      </w:r>
    </w:p>
    <w:p w:rsidR="00C25782" w:rsidRPr="00B21514" w:rsidRDefault="00C25782" w:rsidP="00C25782">
      <w:pPr>
        <w:spacing w:line="480" w:lineRule="auto"/>
        <w:jc w:val="both"/>
        <w:rPr>
          <w:b/>
          <w:sz w:val="24"/>
          <w:szCs w:val="24"/>
        </w:rPr>
      </w:pPr>
      <w:r w:rsidRPr="00B21514">
        <w:rPr>
          <w:sz w:val="24"/>
          <w:szCs w:val="24"/>
        </w:rPr>
        <w:t>The 12 Egyptians Pharaoh’s (Rulers) of the Bible- Unknown Pharaoh of the 12</w:t>
      </w:r>
      <w:r w:rsidRPr="00B21514">
        <w:rPr>
          <w:sz w:val="24"/>
          <w:szCs w:val="24"/>
          <w:vertAlign w:val="superscript"/>
        </w:rPr>
        <w:t>th</w:t>
      </w:r>
      <w:r w:rsidRPr="00B21514">
        <w:rPr>
          <w:sz w:val="24"/>
          <w:szCs w:val="24"/>
        </w:rPr>
        <w:t xml:space="preserve"> Dynasty to whom Abraham lied concerning Sarah in Genesis 12:14-20. The Pharaoh Hyksos of the 15</w:t>
      </w:r>
      <w:r w:rsidRPr="00B21514">
        <w:rPr>
          <w:sz w:val="24"/>
          <w:szCs w:val="24"/>
          <w:vertAlign w:val="superscript"/>
        </w:rPr>
        <w:t>th</w:t>
      </w:r>
      <w:r w:rsidRPr="00B2151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21514">
        <w:rPr>
          <w:sz w:val="24"/>
          <w:szCs w:val="24"/>
          <w:vertAlign w:val="superscript"/>
        </w:rPr>
        <w:t>st</w:t>
      </w:r>
      <w:r w:rsidRPr="00B21514">
        <w:rPr>
          <w:sz w:val="24"/>
          <w:szCs w:val="24"/>
        </w:rPr>
        <w:t xml:space="preserve"> Kings 3:1; 7:6; 9:16-24; 11:1. Pharaoh Amenemope, who welcomed Hadad when David crushed Edom is in 1</w:t>
      </w:r>
      <w:r w:rsidRPr="00B21514">
        <w:rPr>
          <w:sz w:val="24"/>
          <w:szCs w:val="24"/>
          <w:vertAlign w:val="superscript"/>
        </w:rPr>
        <w:t>st</w:t>
      </w:r>
      <w:r w:rsidRPr="00B21514">
        <w:rPr>
          <w:sz w:val="24"/>
          <w:szCs w:val="24"/>
        </w:rPr>
        <w:t xml:space="preserve"> Kings 11:18-22. Pharaoh Shishak (Sheshonq I), who besieged Jerusalem in the days of Rehoboam &amp; invaded Judah in 1</w:t>
      </w:r>
      <w:r w:rsidRPr="00B21514">
        <w:rPr>
          <w:sz w:val="24"/>
          <w:szCs w:val="24"/>
          <w:vertAlign w:val="superscript"/>
        </w:rPr>
        <w:t>st</w:t>
      </w:r>
      <w:r w:rsidRPr="00B21514">
        <w:rPr>
          <w:sz w:val="24"/>
          <w:szCs w:val="24"/>
        </w:rPr>
        <w:t xml:space="preserve"> Kings 11:40; 14:25-26 &amp; 2</w:t>
      </w:r>
      <w:r w:rsidRPr="00B21514">
        <w:rPr>
          <w:sz w:val="24"/>
          <w:szCs w:val="24"/>
          <w:vertAlign w:val="superscript"/>
        </w:rPr>
        <w:t>nd</w:t>
      </w:r>
      <w:r w:rsidRPr="00B21514">
        <w:rPr>
          <w:sz w:val="24"/>
          <w:szCs w:val="24"/>
        </w:rPr>
        <w:t xml:space="preserve"> Chronicles 12:1-12. Pharaoh Tirhakah (Taharqa), who unsuccessfully fought Sennacherib of Assyria is in 2</w:t>
      </w:r>
      <w:r w:rsidRPr="00B21514">
        <w:rPr>
          <w:sz w:val="24"/>
          <w:szCs w:val="24"/>
          <w:vertAlign w:val="superscript"/>
        </w:rPr>
        <w:t>nd</w:t>
      </w:r>
      <w:r w:rsidRPr="00B21514">
        <w:rPr>
          <w:sz w:val="24"/>
          <w:szCs w:val="24"/>
        </w:rPr>
        <w:t xml:space="preserve"> Kings 19:9.  Pharaoh Osokorn IV, concerns Hoshea of Israel that allied against Assyria is in 2</w:t>
      </w:r>
      <w:r w:rsidRPr="00B21514">
        <w:rPr>
          <w:sz w:val="24"/>
          <w:szCs w:val="24"/>
          <w:vertAlign w:val="superscript"/>
        </w:rPr>
        <w:t>nd</w:t>
      </w:r>
      <w:r w:rsidRPr="00B21514">
        <w:rPr>
          <w:sz w:val="24"/>
          <w:szCs w:val="24"/>
        </w:rPr>
        <w:t xml:space="preserve"> Kings 17:4. Pharaoh Necho (Necho II), the King who killed Josiah in battle and was later defeat by the Babylonians in 2</w:t>
      </w:r>
      <w:r w:rsidRPr="00B21514">
        <w:rPr>
          <w:sz w:val="24"/>
          <w:szCs w:val="24"/>
          <w:vertAlign w:val="superscript"/>
        </w:rPr>
        <w:t>nd</w:t>
      </w:r>
      <w:r w:rsidRPr="00B21514">
        <w:rPr>
          <w:sz w:val="24"/>
          <w:szCs w:val="24"/>
        </w:rPr>
        <w:t xml:space="preserve"> Kings 23:29-30 &amp; 2</w:t>
      </w:r>
      <w:r w:rsidRPr="00B21514">
        <w:rPr>
          <w:sz w:val="24"/>
          <w:szCs w:val="24"/>
          <w:vertAlign w:val="superscript"/>
        </w:rPr>
        <w:t>nd</w:t>
      </w:r>
      <w:r w:rsidRPr="00B21514">
        <w:rPr>
          <w:sz w:val="24"/>
          <w:szCs w:val="24"/>
        </w:rPr>
        <w:t xml:space="preserve"> Chronicles 35:20-24. Pharaoh Hophra (Waibre), </w:t>
      </w:r>
      <w:r w:rsidRPr="00B21514">
        <w:rPr>
          <w:sz w:val="24"/>
          <w:szCs w:val="24"/>
        </w:rPr>
        <w:lastRenderedPageBreak/>
        <w:t xml:space="preserve">defeated by the Babylonians at the Battle of Carchemish &amp; His fall to Nebuchadnezzar was predicted in Jeremiah 44:30; 46:1-26 &amp; Ezekiel 17:11-21; 29:1-16.  </w:t>
      </w:r>
    </w:p>
    <w:p w:rsidR="00C25782" w:rsidRPr="00B21514" w:rsidRDefault="00C25782" w:rsidP="00C25782">
      <w:pPr>
        <w:spacing w:line="480" w:lineRule="auto"/>
        <w:jc w:val="center"/>
        <w:rPr>
          <w:b/>
          <w:sz w:val="24"/>
          <w:szCs w:val="24"/>
        </w:rPr>
      </w:pPr>
      <w:r w:rsidRPr="00B21514">
        <w:rPr>
          <w:b/>
          <w:sz w:val="24"/>
          <w:szCs w:val="24"/>
        </w:rPr>
        <w:t xml:space="preserve">The Strength of the 13 Divine Black Magical Spells of 80 to 3,200 Levels with 1,200 to 48,000 Levels </w:t>
      </w:r>
    </w:p>
    <w:p w:rsidR="00C25782" w:rsidRPr="00B21514" w:rsidRDefault="00C25782" w:rsidP="00C25782">
      <w:pPr>
        <w:spacing w:line="480" w:lineRule="auto"/>
        <w:jc w:val="both"/>
        <w:rPr>
          <w:sz w:val="24"/>
          <w:szCs w:val="24"/>
        </w:rPr>
      </w:pPr>
      <w:r w:rsidRPr="00B21514">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B21514">
        <w:rPr>
          <w:sz w:val="24"/>
          <w:szCs w:val="24"/>
          <w:vertAlign w:val="superscript"/>
        </w:rPr>
        <w:t xml:space="preserve">st </w:t>
      </w:r>
      <w:r w:rsidRPr="00B21514">
        <w:rPr>
          <w:sz w:val="24"/>
          <w:szCs w:val="24"/>
        </w:rPr>
        <w:t>to July 21</w:t>
      </w:r>
      <w:r w:rsidRPr="00B21514">
        <w:rPr>
          <w:sz w:val="24"/>
          <w:szCs w:val="24"/>
          <w:vertAlign w:val="superscript"/>
        </w:rPr>
        <w:t xml:space="preserve">st. </w:t>
      </w:r>
      <w:r w:rsidRPr="00B21514">
        <w:rPr>
          <w:sz w:val="24"/>
          <w:szCs w:val="24"/>
        </w:rPr>
        <w:t>On the Civil Calendar it would happen in the Month of January 21</w:t>
      </w:r>
      <w:r w:rsidRPr="00B21514">
        <w:rPr>
          <w:sz w:val="24"/>
          <w:szCs w:val="24"/>
          <w:vertAlign w:val="superscript"/>
        </w:rPr>
        <w:t xml:space="preserve">st </w:t>
      </w:r>
      <w:r w:rsidRPr="00B21514">
        <w:rPr>
          <w:sz w:val="24"/>
          <w:szCs w:val="24"/>
        </w:rPr>
        <w:t>to February 21</w:t>
      </w:r>
      <w:r w:rsidRPr="00B21514">
        <w:rPr>
          <w:sz w:val="24"/>
          <w:szCs w:val="24"/>
          <w:vertAlign w:val="superscript"/>
        </w:rPr>
        <w:t xml:space="preserve">st. </w:t>
      </w:r>
      <w:r w:rsidRPr="00B21514">
        <w:rPr>
          <w:sz w:val="24"/>
          <w:szCs w:val="24"/>
        </w:rPr>
        <w:t>On the Gregorian Calendar it would happen in the Month of Iyar from April 21</w:t>
      </w:r>
      <w:r w:rsidRPr="00B21514">
        <w:rPr>
          <w:sz w:val="24"/>
          <w:szCs w:val="24"/>
          <w:vertAlign w:val="superscript"/>
        </w:rPr>
        <w:t xml:space="preserve">st </w:t>
      </w:r>
      <w:r w:rsidRPr="00B21514">
        <w:rPr>
          <w:sz w:val="24"/>
          <w:szCs w:val="24"/>
        </w:rPr>
        <w:t>to May 21</w:t>
      </w:r>
      <w:r w:rsidRPr="00B21514">
        <w:rPr>
          <w:sz w:val="24"/>
          <w:szCs w:val="24"/>
          <w:vertAlign w:val="superscript"/>
        </w:rPr>
        <w:t xml:space="preserve">st. </w:t>
      </w:r>
      <w:r w:rsidRPr="00B21514">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B21514">
        <w:rPr>
          <w:sz w:val="24"/>
          <w:szCs w:val="24"/>
          <w:vertAlign w:val="superscript"/>
        </w:rPr>
        <w:t>nd</w:t>
      </w:r>
      <w:r w:rsidRPr="00B21514">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w:t>
      </w:r>
      <w:r w:rsidRPr="00B21514">
        <w:rPr>
          <w:sz w:val="24"/>
          <w:szCs w:val="24"/>
        </w:rPr>
        <w:lastRenderedPageBreak/>
        <w:t>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B21514">
        <w:rPr>
          <w:sz w:val="24"/>
          <w:szCs w:val="24"/>
          <w:vertAlign w:val="superscript"/>
        </w:rPr>
        <w:t xml:space="preserve">st </w:t>
      </w:r>
      <w:r w:rsidRPr="00B21514">
        <w:rPr>
          <w:sz w:val="24"/>
          <w:szCs w:val="24"/>
        </w:rPr>
        <w:t xml:space="preserve">Corinthians 15:24-28. </w:t>
      </w:r>
      <w:r w:rsidRPr="00B21514">
        <w:rPr>
          <w:b/>
          <w:sz w:val="24"/>
          <w:szCs w:val="24"/>
        </w:rPr>
        <w:t>The Father Stephen’s Universal Providence</w:t>
      </w:r>
      <w:r w:rsidRPr="00B21514">
        <w:rPr>
          <w:sz w:val="24"/>
          <w:szCs w:val="24"/>
        </w:rPr>
        <w:t xml:space="preserve"> is to have Divine Reprobation and Divine intellect that is in total control of all things in the Universe in John 10:1-30. </w:t>
      </w:r>
      <w:r w:rsidRPr="00B21514">
        <w:rPr>
          <w:b/>
          <w:sz w:val="24"/>
          <w:szCs w:val="24"/>
        </w:rPr>
        <w:t xml:space="preserve">The Father Stephen’s Universal Preservation </w:t>
      </w:r>
      <w:r w:rsidRPr="00B21514">
        <w:rPr>
          <w:sz w:val="24"/>
          <w:szCs w:val="24"/>
        </w:rPr>
        <w:t>is in Romans 8:28-29; Hebrews 1:1-3; John 1:1-3; 2:8; Luke 5:18; 2</w:t>
      </w:r>
      <w:r w:rsidRPr="00B21514">
        <w:rPr>
          <w:sz w:val="24"/>
          <w:szCs w:val="24"/>
          <w:vertAlign w:val="superscript"/>
        </w:rPr>
        <w:t xml:space="preserve">nd </w:t>
      </w:r>
      <w:r w:rsidRPr="00B21514">
        <w:rPr>
          <w:sz w:val="24"/>
          <w:szCs w:val="24"/>
        </w:rPr>
        <w:t>Timothy 4:13; Colossians 1:17; 2</w:t>
      </w:r>
      <w:r w:rsidRPr="00B21514">
        <w:rPr>
          <w:sz w:val="24"/>
          <w:szCs w:val="24"/>
          <w:vertAlign w:val="superscript"/>
        </w:rPr>
        <w:t xml:space="preserve">nd </w:t>
      </w:r>
      <w:r w:rsidRPr="00B21514">
        <w:rPr>
          <w:sz w:val="24"/>
          <w:szCs w:val="24"/>
        </w:rPr>
        <w:t>Peter 3:7 &amp; Job 34:14-15</w:t>
      </w:r>
      <w:r w:rsidRPr="00B21514">
        <w:rPr>
          <w:b/>
          <w:sz w:val="24"/>
          <w:szCs w:val="24"/>
        </w:rPr>
        <w:t xml:space="preserve">. The Father Stephen’s Universal Concurrence </w:t>
      </w:r>
      <w:r w:rsidRPr="00B21514">
        <w:rPr>
          <w:sz w:val="24"/>
          <w:szCs w:val="24"/>
        </w:rPr>
        <w:t>which is God cooperating with His Creations in every action and causes them to act in a certain way. This is proven in Job 12:23; 14:5; 38:12, 22-30, 32, 39-41; Galatians 1:15; Jeremiah 1:5; 10:23; Luke 1:52; Proverbs 16:9; 20:24; 21:1; 1</w:t>
      </w:r>
      <w:r w:rsidRPr="00B21514">
        <w:rPr>
          <w:sz w:val="24"/>
          <w:szCs w:val="24"/>
          <w:vertAlign w:val="superscript"/>
        </w:rPr>
        <w:t xml:space="preserve">st </w:t>
      </w:r>
      <w:r w:rsidRPr="00B21514">
        <w:rPr>
          <w:sz w:val="24"/>
          <w:szCs w:val="24"/>
        </w:rPr>
        <w:t xml:space="preserve">Corinthians 4:7; Ezra 1:1; 6:22; Philippians 2:13; Ephesians 1:11; Psalms 18:34; 22:28; 33:14-15; 75:6-7; 104:4, 14, 27-29; 127:3; 135:6-7; 139:16; Matthew 5:45; 6:26; 10:29; Daniel 4:34-35; Matthew 6:11 &amp; Acts 14:16; 17:26. </w:t>
      </w:r>
      <w:r w:rsidRPr="00B21514">
        <w:rPr>
          <w:b/>
          <w:sz w:val="24"/>
          <w:szCs w:val="24"/>
        </w:rPr>
        <w:t xml:space="preserve">The Father Stephen’s Universal Government </w:t>
      </w:r>
      <w:r w:rsidRPr="00B21514">
        <w:rPr>
          <w:sz w:val="24"/>
          <w:szCs w:val="24"/>
        </w:rPr>
        <w:t>which is His government from Him giving purpose on all that He does in the Universe and He governs and directs all things in order to accomplish His divine will in Ephesians 4:6; 1</w:t>
      </w:r>
      <w:r w:rsidRPr="00B21514">
        <w:rPr>
          <w:sz w:val="24"/>
          <w:szCs w:val="24"/>
          <w:vertAlign w:val="superscript"/>
        </w:rPr>
        <w:t xml:space="preserve">st </w:t>
      </w:r>
      <w:r w:rsidRPr="00B21514">
        <w:rPr>
          <w:sz w:val="24"/>
          <w:szCs w:val="24"/>
        </w:rPr>
        <w:t xml:space="preserve">Corinthians 8:6; 15:24-28. This </w:t>
      </w:r>
      <w:r w:rsidRPr="00B21514">
        <w:rPr>
          <w:sz w:val="24"/>
          <w:szCs w:val="24"/>
        </w:rPr>
        <w:lastRenderedPageBreak/>
        <w:t>is proven in Psalms 103:19; Daniel 4:25, 32, 35; Romans 11:36; Philippians 2:10-11; 1</w:t>
      </w:r>
      <w:r w:rsidRPr="00B21514">
        <w:rPr>
          <w:sz w:val="24"/>
          <w:szCs w:val="24"/>
          <w:vertAlign w:val="superscript"/>
        </w:rPr>
        <w:t xml:space="preserve">st </w:t>
      </w:r>
      <w:r w:rsidRPr="00B21514">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B21514">
        <w:rPr>
          <w:sz w:val="24"/>
          <w:szCs w:val="24"/>
          <w:vertAlign w:val="superscript"/>
        </w:rPr>
        <w:t xml:space="preserve">st </w:t>
      </w:r>
      <w:r w:rsidRPr="00B21514">
        <w:rPr>
          <w:sz w:val="24"/>
          <w:szCs w:val="24"/>
        </w:rPr>
        <w:t>Samuel 16:14; 2</w:t>
      </w:r>
      <w:r w:rsidRPr="00B21514">
        <w:rPr>
          <w:sz w:val="24"/>
          <w:szCs w:val="24"/>
          <w:vertAlign w:val="superscript"/>
        </w:rPr>
        <w:t xml:space="preserve">nd </w:t>
      </w:r>
      <w:r w:rsidRPr="00B21514">
        <w:rPr>
          <w:sz w:val="24"/>
          <w:szCs w:val="24"/>
        </w:rPr>
        <w:t>Samuel 12:11-12, 15-18; 16:5-8, 11, 22; 24:1, 10, 12-17; 1</w:t>
      </w:r>
      <w:r w:rsidRPr="00B21514">
        <w:rPr>
          <w:sz w:val="24"/>
          <w:szCs w:val="24"/>
          <w:vertAlign w:val="superscript"/>
        </w:rPr>
        <w:t xml:space="preserve">st </w:t>
      </w:r>
      <w:r w:rsidRPr="00B21514">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B21514">
        <w:rPr>
          <w:sz w:val="24"/>
          <w:szCs w:val="24"/>
          <w:vertAlign w:val="superscript"/>
        </w:rPr>
        <w:t xml:space="preserve">st </w:t>
      </w:r>
      <w:r w:rsidRPr="00B21514">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B21514">
        <w:rPr>
          <w:sz w:val="24"/>
          <w:szCs w:val="24"/>
          <w:vertAlign w:val="superscript"/>
        </w:rPr>
        <w:t xml:space="preserve">st </w:t>
      </w:r>
      <w:r w:rsidRPr="00B21514">
        <w:rPr>
          <w:sz w:val="24"/>
          <w:szCs w:val="24"/>
        </w:rPr>
        <w:t xml:space="preserve">Corinthians 8:6; 15:24-28 &amp; Ephesians 4:6. The Lord Yahweh only wielded &amp; used the Lord Lucifer’s Evil to try the Father Stephen Our Lord and to prove ultimately &amp; eternally to glorify the only </w:t>
      </w:r>
      <w:r w:rsidRPr="00B21514">
        <w:rPr>
          <w:b/>
          <w:sz w:val="24"/>
          <w:szCs w:val="24"/>
        </w:rPr>
        <w:t>LORD YAHWEH THE CREATOR OF THE FATHER STEPHEN</w:t>
      </w:r>
      <w:r w:rsidRPr="00B21514">
        <w:rPr>
          <w:sz w:val="24"/>
          <w:szCs w:val="24"/>
        </w:rPr>
        <w:t xml:space="preserve"> alone &amp; the Eternal Sin in Lordship is without </w:t>
      </w:r>
      <w:r w:rsidRPr="00B21514">
        <w:rPr>
          <w:sz w:val="24"/>
          <w:szCs w:val="24"/>
        </w:rPr>
        <w:lastRenderedPageBreak/>
        <w:t>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B21514">
        <w:rPr>
          <w:sz w:val="24"/>
          <w:szCs w:val="24"/>
          <w:vertAlign w:val="superscript"/>
        </w:rPr>
        <w:t xml:space="preserve">st </w:t>
      </w:r>
      <w:r w:rsidRPr="00B21514">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B21514">
        <w:rPr>
          <w:b/>
          <w:sz w:val="24"/>
          <w:szCs w:val="24"/>
        </w:rPr>
        <w:t>The Lord Yahweh’s Healing &amp; the Biblical Smoking in the Holy Bible</w:t>
      </w:r>
      <w:r w:rsidRPr="00B21514">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w:t>
      </w:r>
      <w:r w:rsidRPr="00B21514">
        <w:rPr>
          <w:sz w:val="24"/>
          <w:szCs w:val="24"/>
        </w:rPr>
        <w:lastRenderedPageBreak/>
        <w:t xml:space="preserve">97:3; 105:24; 106:10-11, 42; 107:2; 108:13; 110:1-2; 112:8; 119:98; 127:5; 132:18; 136:24; 138:7; 143:9, 12 &amp; Proverbs 16:7; 24:17; 25:21-22. The Warning is in Ezekiel 3:18-21.          </w:t>
      </w:r>
    </w:p>
    <w:p w:rsidR="00C25782" w:rsidRPr="00B21514" w:rsidRDefault="00C25782" w:rsidP="00C25782">
      <w:pPr>
        <w:spacing w:line="480" w:lineRule="auto"/>
        <w:jc w:val="center"/>
        <w:rPr>
          <w:b/>
          <w:sz w:val="24"/>
          <w:szCs w:val="24"/>
        </w:rPr>
      </w:pPr>
      <w:r w:rsidRPr="00B21514">
        <w:rPr>
          <w:b/>
          <w:sz w:val="24"/>
          <w:szCs w:val="24"/>
        </w:rPr>
        <w:t>The Divine White Magic Spells of the Father Stephen for the Friends of the LORD</w:t>
      </w:r>
    </w:p>
    <w:p w:rsidR="00C25782" w:rsidRPr="00B21514" w:rsidRDefault="00C25782" w:rsidP="00C25782">
      <w:pPr>
        <w:spacing w:line="480" w:lineRule="auto"/>
        <w:jc w:val="center"/>
        <w:rPr>
          <w:b/>
          <w:sz w:val="24"/>
          <w:szCs w:val="24"/>
        </w:rPr>
      </w:pPr>
      <w:r w:rsidRPr="00B21514">
        <w:rPr>
          <w:b/>
          <w:sz w:val="24"/>
          <w:szCs w:val="24"/>
        </w:rPr>
        <w:t xml:space="preserve">The Divine Serpent turned into a Divine Rod of 80 to 3,200 Levels &amp; the Divine Leprous Hand turned into a Divine Human Hand of 80 to 3,200 Levels  </w:t>
      </w:r>
    </w:p>
    <w:p w:rsidR="00C25782" w:rsidRPr="00B21514" w:rsidRDefault="00C25782" w:rsidP="00C25782">
      <w:pPr>
        <w:spacing w:line="480" w:lineRule="auto"/>
        <w:jc w:val="both"/>
        <w:rPr>
          <w:sz w:val="24"/>
          <w:szCs w:val="24"/>
        </w:rPr>
      </w:pPr>
      <w:r w:rsidRPr="00B21514">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C25782" w:rsidRPr="00B21514" w:rsidRDefault="00C25782" w:rsidP="00C25782">
      <w:pPr>
        <w:spacing w:line="480" w:lineRule="auto"/>
        <w:jc w:val="center"/>
        <w:rPr>
          <w:b/>
          <w:sz w:val="24"/>
          <w:szCs w:val="24"/>
        </w:rPr>
      </w:pPr>
      <w:r w:rsidRPr="00B21514">
        <w:rPr>
          <w:b/>
          <w:sz w:val="24"/>
          <w:szCs w:val="24"/>
        </w:rPr>
        <w:t>Divine Waters turned to Divine Blood Spell of 80 to 3,200 Levels</w:t>
      </w:r>
    </w:p>
    <w:p w:rsidR="00C25782" w:rsidRPr="00B21514" w:rsidRDefault="00C25782" w:rsidP="00C25782">
      <w:pPr>
        <w:spacing w:line="480" w:lineRule="auto"/>
        <w:jc w:val="both"/>
        <w:rPr>
          <w:sz w:val="24"/>
          <w:szCs w:val="24"/>
        </w:rPr>
      </w:pPr>
      <w:r w:rsidRPr="00B21514">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C25782" w:rsidRPr="00B21514" w:rsidRDefault="00C25782" w:rsidP="00C25782">
      <w:pPr>
        <w:spacing w:line="480" w:lineRule="auto"/>
        <w:jc w:val="center"/>
        <w:rPr>
          <w:b/>
          <w:sz w:val="24"/>
          <w:szCs w:val="24"/>
        </w:rPr>
      </w:pPr>
      <w:r w:rsidRPr="00B21514">
        <w:rPr>
          <w:b/>
          <w:sz w:val="24"/>
          <w:szCs w:val="24"/>
        </w:rPr>
        <w:t>Divine Frogs Spell of 80 to 3,200 Levels</w:t>
      </w:r>
    </w:p>
    <w:p w:rsidR="00C25782" w:rsidRPr="00B21514" w:rsidRDefault="00C25782" w:rsidP="00C25782">
      <w:pPr>
        <w:spacing w:line="480" w:lineRule="auto"/>
        <w:jc w:val="both"/>
        <w:rPr>
          <w:sz w:val="24"/>
          <w:szCs w:val="24"/>
        </w:rPr>
      </w:pPr>
      <w:r w:rsidRPr="00B21514">
        <w:rPr>
          <w:sz w:val="24"/>
          <w:szCs w:val="24"/>
        </w:rPr>
        <w:lastRenderedPageBreak/>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C25782" w:rsidRPr="00B21514" w:rsidRDefault="00C25782" w:rsidP="00C25782">
      <w:pPr>
        <w:spacing w:line="480" w:lineRule="auto"/>
        <w:jc w:val="center"/>
        <w:rPr>
          <w:b/>
          <w:sz w:val="24"/>
          <w:szCs w:val="24"/>
        </w:rPr>
      </w:pPr>
      <w:r w:rsidRPr="00B21514">
        <w:rPr>
          <w:b/>
          <w:sz w:val="24"/>
          <w:szCs w:val="24"/>
        </w:rPr>
        <w:t>Divine Lice (Gnats &amp; Mosquitos) Spell of 80 to 3,200 Levels</w:t>
      </w:r>
    </w:p>
    <w:p w:rsidR="00C25782" w:rsidRPr="00B21514" w:rsidRDefault="00C25782" w:rsidP="00C25782">
      <w:pPr>
        <w:spacing w:line="480" w:lineRule="auto"/>
        <w:jc w:val="both"/>
        <w:rPr>
          <w:sz w:val="24"/>
          <w:szCs w:val="24"/>
        </w:rPr>
      </w:pPr>
      <w:r w:rsidRPr="00B21514">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B21514">
        <w:rPr>
          <w:b/>
          <w:sz w:val="24"/>
          <w:szCs w:val="24"/>
        </w:rPr>
        <w:t xml:space="preserve"> </w:t>
      </w:r>
      <w:r w:rsidRPr="00B21514">
        <w:rPr>
          <w:sz w:val="24"/>
          <w:szCs w:val="24"/>
        </w:rPr>
        <w:t xml:space="preserve">larvae will eat the dead skin and leave the good skin still intact. </w:t>
      </w:r>
    </w:p>
    <w:p w:rsidR="00C25782" w:rsidRPr="00B21514" w:rsidRDefault="00C25782" w:rsidP="00C25782">
      <w:pPr>
        <w:spacing w:line="480" w:lineRule="auto"/>
        <w:jc w:val="center"/>
        <w:rPr>
          <w:b/>
          <w:sz w:val="24"/>
          <w:szCs w:val="24"/>
        </w:rPr>
      </w:pPr>
      <w:r w:rsidRPr="00B21514">
        <w:rPr>
          <w:b/>
          <w:sz w:val="24"/>
          <w:szCs w:val="24"/>
        </w:rPr>
        <w:t>Divine Flies (Maggot Larvae) Spell of 80 to 3,200 Levels</w:t>
      </w:r>
    </w:p>
    <w:p w:rsidR="00C25782" w:rsidRPr="00B21514" w:rsidRDefault="00C25782" w:rsidP="00C25782">
      <w:pPr>
        <w:spacing w:line="480" w:lineRule="auto"/>
        <w:jc w:val="both"/>
        <w:rPr>
          <w:b/>
          <w:sz w:val="24"/>
          <w:szCs w:val="24"/>
        </w:rPr>
      </w:pPr>
      <w:r w:rsidRPr="00B21514">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B21514">
        <w:rPr>
          <w:b/>
          <w:sz w:val="24"/>
          <w:szCs w:val="24"/>
        </w:rPr>
        <w:t xml:space="preserve">  </w:t>
      </w:r>
    </w:p>
    <w:p w:rsidR="00C25782" w:rsidRPr="00B21514" w:rsidRDefault="00C25782" w:rsidP="00C25782">
      <w:pPr>
        <w:spacing w:line="480" w:lineRule="auto"/>
        <w:jc w:val="center"/>
        <w:rPr>
          <w:b/>
          <w:sz w:val="24"/>
          <w:szCs w:val="24"/>
        </w:rPr>
      </w:pPr>
      <w:r w:rsidRPr="00B21514">
        <w:rPr>
          <w:b/>
          <w:sz w:val="24"/>
          <w:szCs w:val="24"/>
        </w:rPr>
        <w:t xml:space="preserve">Divine Cattle Livestock Murrain Disease Spell of 80 to 3,200 Levels </w:t>
      </w:r>
    </w:p>
    <w:p w:rsidR="00C25782" w:rsidRPr="00B21514" w:rsidRDefault="00C25782" w:rsidP="00C25782">
      <w:pPr>
        <w:spacing w:line="480" w:lineRule="auto"/>
        <w:jc w:val="both"/>
        <w:rPr>
          <w:sz w:val="24"/>
          <w:szCs w:val="24"/>
        </w:rPr>
      </w:pPr>
      <w:r w:rsidRPr="00B21514">
        <w:rPr>
          <w:sz w:val="24"/>
          <w:szCs w:val="24"/>
        </w:rPr>
        <w:lastRenderedPageBreak/>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C25782" w:rsidRPr="00B21514" w:rsidRDefault="00C25782" w:rsidP="00C25782">
      <w:pPr>
        <w:spacing w:line="480" w:lineRule="auto"/>
        <w:jc w:val="center"/>
        <w:rPr>
          <w:b/>
          <w:sz w:val="24"/>
          <w:szCs w:val="24"/>
        </w:rPr>
      </w:pPr>
      <w:r w:rsidRPr="00B21514">
        <w:rPr>
          <w:b/>
          <w:sz w:val="24"/>
          <w:szCs w:val="24"/>
        </w:rPr>
        <w:t xml:space="preserve">Divine Boils (Furuncle &amp; Carbuncle) Spell of 80 to 3,200 Levels </w:t>
      </w:r>
    </w:p>
    <w:p w:rsidR="00C25782" w:rsidRPr="00B21514" w:rsidRDefault="00C25782" w:rsidP="00C25782">
      <w:pPr>
        <w:spacing w:line="480" w:lineRule="auto"/>
        <w:jc w:val="both"/>
        <w:rPr>
          <w:sz w:val="24"/>
          <w:szCs w:val="24"/>
        </w:rPr>
      </w:pPr>
      <w:r w:rsidRPr="00B21514">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C25782" w:rsidRPr="00B21514" w:rsidRDefault="00C25782" w:rsidP="00C25782">
      <w:pPr>
        <w:spacing w:line="480" w:lineRule="auto"/>
        <w:jc w:val="center"/>
        <w:rPr>
          <w:b/>
          <w:sz w:val="24"/>
          <w:szCs w:val="24"/>
        </w:rPr>
      </w:pPr>
      <w:r w:rsidRPr="00B21514">
        <w:rPr>
          <w:b/>
          <w:sz w:val="24"/>
          <w:szCs w:val="24"/>
        </w:rPr>
        <w:t>Divine Fire Hail (Brimstone) Spell of 80 to 3,200 Levels</w:t>
      </w:r>
    </w:p>
    <w:p w:rsidR="00C25782" w:rsidRPr="00B21514" w:rsidRDefault="00C25782" w:rsidP="00C25782">
      <w:pPr>
        <w:spacing w:line="480" w:lineRule="auto"/>
        <w:jc w:val="both"/>
        <w:rPr>
          <w:sz w:val="24"/>
          <w:szCs w:val="24"/>
        </w:rPr>
      </w:pPr>
      <w:r w:rsidRPr="00B21514">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C25782" w:rsidRPr="00B21514" w:rsidRDefault="00C25782" w:rsidP="00C25782">
      <w:pPr>
        <w:spacing w:line="480" w:lineRule="auto"/>
        <w:jc w:val="center"/>
        <w:rPr>
          <w:b/>
          <w:sz w:val="24"/>
          <w:szCs w:val="24"/>
        </w:rPr>
      </w:pPr>
      <w:r w:rsidRPr="00B21514">
        <w:rPr>
          <w:b/>
          <w:sz w:val="24"/>
          <w:szCs w:val="24"/>
        </w:rPr>
        <w:t>Divine Locusts Spell of 80 to 3,200 Levels</w:t>
      </w:r>
    </w:p>
    <w:p w:rsidR="00C25782" w:rsidRPr="00B21514" w:rsidRDefault="00C25782" w:rsidP="00C25782">
      <w:pPr>
        <w:spacing w:line="480" w:lineRule="auto"/>
        <w:jc w:val="both"/>
        <w:rPr>
          <w:sz w:val="24"/>
          <w:szCs w:val="24"/>
        </w:rPr>
      </w:pPr>
      <w:r w:rsidRPr="00B21514">
        <w:rPr>
          <w:sz w:val="24"/>
          <w:szCs w:val="24"/>
        </w:rPr>
        <w:lastRenderedPageBreak/>
        <w:t>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w:t>
      </w:r>
      <w:r w:rsidR="000F6576" w:rsidRPr="00B21514">
        <w:rPr>
          <w:sz w:val="24"/>
          <w:szCs w:val="24"/>
        </w:rPr>
        <w:t>’</w:t>
      </w:r>
      <w:r w:rsidRPr="00B21514">
        <w:rPr>
          <w:sz w:val="24"/>
          <w:szCs w:val="24"/>
        </w:rPr>
        <w:t xml:space="preserve">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C25782" w:rsidRPr="00B21514" w:rsidRDefault="00C25782" w:rsidP="00C25782">
      <w:pPr>
        <w:spacing w:line="480" w:lineRule="auto"/>
        <w:jc w:val="center"/>
        <w:rPr>
          <w:b/>
          <w:sz w:val="24"/>
          <w:szCs w:val="24"/>
        </w:rPr>
      </w:pPr>
      <w:r w:rsidRPr="00B21514">
        <w:rPr>
          <w:b/>
          <w:sz w:val="24"/>
          <w:szCs w:val="24"/>
        </w:rPr>
        <w:t>Divine Darkness Spell of 80 to 3,200 Levels</w:t>
      </w:r>
    </w:p>
    <w:p w:rsidR="00C25782" w:rsidRPr="00B21514" w:rsidRDefault="00C25782" w:rsidP="00C25782">
      <w:pPr>
        <w:spacing w:line="480" w:lineRule="auto"/>
        <w:jc w:val="both"/>
        <w:rPr>
          <w:b/>
          <w:sz w:val="24"/>
          <w:szCs w:val="24"/>
        </w:rPr>
      </w:pPr>
      <w:r w:rsidRPr="00B21514">
        <w:rPr>
          <w:sz w:val="24"/>
          <w:szCs w:val="24"/>
        </w:rPr>
        <w:t xml:space="preserve">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w:t>
      </w:r>
      <w:r w:rsidRPr="00B21514">
        <w:rPr>
          <w:sz w:val="24"/>
          <w:szCs w:val="24"/>
        </w:rPr>
        <w:lastRenderedPageBreak/>
        <w:t>James 1:17; Jeremiah 31:35; Isaiah 45:7; Psalms 8:3-4; 74:16; 97:4; 136:7-9; 2</w:t>
      </w:r>
      <w:r w:rsidRPr="00B21514">
        <w:rPr>
          <w:sz w:val="24"/>
          <w:szCs w:val="24"/>
          <w:vertAlign w:val="superscript"/>
        </w:rPr>
        <w:t xml:space="preserve">nd </w:t>
      </w:r>
      <w:r w:rsidRPr="00B21514">
        <w:rPr>
          <w:sz w:val="24"/>
          <w:szCs w:val="24"/>
        </w:rPr>
        <w:t>Samuel 22:13-15; Job 41:18-21 &amp; Genesis 1:3-5, 14-18. The Father Stephen controls the Natural Light is in Job 9:7; 36:30-32; Psalms 104:19; 121:5-6; Matthew 5:45 &amp; 2</w:t>
      </w:r>
      <w:r w:rsidRPr="00B21514">
        <w:rPr>
          <w:sz w:val="24"/>
          <w:szCs w:val="24"/>
          <w:vertAlign w:val="superscript"/>
        </w:rPr>
        <w:t xml:space="preserve">nd </w:t>
      </w:r>
      <w:r w:rsidRPr="00B21514">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B21514">
        <w:rPr>
          <w:sz w:val="24"/>
          <w:szCs w:val="24"/>
          <w:vertAlign w:val="superscript"/>
        </w:rPr>
        <w:t xml:space="preserve">st </w:t>
      </w:r>
      <w:r w:rsidRPr="00B21514">
        <w:rPr>
          <w:sz w:val="24"/>
          <w:szCs w:val="24"/>
        </w:rPr>
        <w:t>John 1:5, 7; Job 25:4-6 &amp; Isaiah 5:20. The Father Stephen’s Glory is in Revelation 21:23; Psalms 76:4; 84:11; Isaiah 60:19-20; Habakkuk 3:4 &amp; 1</w:t>
      </w:r>
      <w:r w:rsidRPr="00B21514">
        <w:rPr>
          <w:sz w:val="24"/>
          <w:szCs w:val="24"/>
          <w:vertAlign w:val="superscript"/>
        </w:rPr>
        <w:t xml:space="preserve">st </w:t>
      </w:r>
      <w:r w:rsidRPr="00B21514">
        <w:rPr>
          <w:sz w:val="24"/>
          <w:szCs w:val="24"/>
        </w:rPr>
        <w:t>Timothy 6:15-16. The Father Stephen’s knowledge is in Psalms 90:8; 139:11-12 &amp; 1</w:t>
      </w:r>
      <w:r w:rsidRPr="00B21514">
        <w:rPr>
          <w:sz w:val="24"/>
          <w:szCs w:val="24"/>
          <w:vertAlign w:val="superscript"/>
        </w:rPr>
        <w:t xml:space="preserve">st </w:t>
      </w:r>
      <w:r w:rsidRPr="00B21514">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B21514">
        <w:rPr>
          <w:sz w:val="24"/>
          <w:szCs w:val="24"/>
          <w:vertAlign w:val="superscript"/>
        </w:rPr>
        <w:t xml:space="preserve">nd </w:t>
      </w:r>
      <w:r w:rsidRPr="00B21514">
        <w:rPr>
          <w:sz w:val="24"/>
          <w:szCs w:val="24"/>
        </w:rPr>
        <w:t xml:space="preserve">Peter 1:19 &amp; Psalms 19:8; 119:105, 130. Perceived by Unbelievers is in John 3:20; Job 24:13-17 &amp; John 1:5. The Spiritual Light is a symbol </w:t>
      </w:r>
      <w:r w:rsidRPr="00B21514">
        <w:rPr>
          <w:sz w:val="24"/>
          <w:szCs w:val="24"/>
        </w:rPr>
        <w:lastRenderedPageBreak/>
        <w:t>of salvation is in 1</w:t>
      </w:r>
      <w:r w:rsidRPr="00B21514">
        <w:rPr>
          <w:sz w:val="24"/>
          <w:szCs w:val="24"/>
          <w:vertAlign w:val="superscript"/>
        </w:rPr>
        <w:t xml:space="preserve">st </w:t>
      </w:r>
      <w:r w:rsidRPr="00B21514">
        <w:rPr>
          <w:sz w:val="24"/>
          <w:szCs w:val="24"/>
        </w:rPr>
        <w:t>Peter 2:9; Isaiah 9:2; 51:4; Ephesians 5:14; Colossians 1:12; 1</w:t>
      </w:r>
      <w:r w:rsidRPr="00B21514">
        <w:rPr>
          <w:sz w:val="24"/>
          <w:szCs w:val="24"/>
          <w:vertAlign w:val="superscript"/>
        </w:rPr>
        <w:t xml:space="preserve">st </w:t>
      </w:r>
      <w:r w:rsidRPr="00B21514">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B21514">
        <w:rPr>
          <w:sz w:val="24"/>
          <w:szCs w:val="24"/>
          <w:vertAlign w:val="superscript"/>
        </w:rPr>
        <w:t xml:space="preserve">nd </w:t>
      </w:r>
      <w:r w:rsidRPr="00B21514">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B21514">
        <w:rPr>
          <w:sz w:val="24"/>
          <w:szCs w:val="24"/>
          <w:vertAlign w:val="superscript"/>
        </w:rPr>
        <w:t xml:space="preserve">nd </w:t>
      </w:r>
      <w:r w:rsidRPr="00B21514">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B21514">
        <w:rPr>
          <w:sz w:val="24"/>
          <w:szCs w:val="24"/>
          <w:vertAlign w:val="superscript"/>
        </w:rPr>
        <w:t xml:space="preserve">st </w:t>
      </w:r>
      <w:r w:rsidRPr="00B21514">
        <w:rPr>
          <w:sz w:val="24"/>
          <w:szCs w:val="24"/>
        </w:rPr>
        <w:t>John 1:7; Psalms 36:9; 89:15; Isaiah 2:5; John 9:4; 12:35-36; Romans 13:12; 1</w:t>
      </w:r>
      <w:r w:rsidRPr="00B21514">
        <w:rPr>
          <w:sz w:val="24"/>
          <w:szCs w:val="24"/>
          <w:vertAlign w:val="superscript"/>
        </w:rPr>
        <w:t xml:space="preserve">st </w:t>
      </w:r>
      <w:r w:rsidRPr="00B21514">
        <w:rPr>
          <w:sz w:val="24"/>
          <w:szCs w:val="24"/>
        </w:rPr>
        <w:t>Thessalonians 5:5-6; 1</w:t>
      </w:r>
      <w:r w:rsidRPr="00B21514">
        <w:rPr>
          <w:sz w:val="24"/>
          <w:szCs w:val="24"/>
          <w:vertAlign w:val="superscript"/>
        </w:rPr>
        <w:t xml:space="preserve">st </w:t>
      </w:r>
      <w:r w:rsidRPr="00B21514">
        <w:rPr>
          <w:sz w:val="24"/>
          <w:szCs w:val="24"/>
        </w:rPr>
        <w:t xml:space="preserve">John 2:8-10 &amp; Luke 16:8.                      </w:t>
      </w:r>
      <w:r w:rsidRPr="00B21514">
        <w:rPr>
          <w:b/>
          <w:sz w:val="24"/>
          <w:szCs w:val="24"/>
        </w:rPr>
        <w:t xml:space="preserve"> </w:t>
      </w:r>
    </w:p>
    <w:p w:rsidR="00C25782" w:rsidRPr="00B21514" w:rsidRDefault="00C25782" w:rsidP="00C25782">
      <w:pPr>
        <w:spacing w:line="480" w:lineRule="auto"/>
        <w:jc w:val="center"/>
        <w:rPr>
          <w:b/>
          <w:sz w:val="24"/>
          <w:szCs w:val="24"/>
        </w:rPr>
      </w:pPr>
      <w:r w:rsidRPr="00B21514">
        <w:rPr>
          <w:b/>
          <w:sz w:val="24"/>
          <w:szCs w:val="24"/>
        </w:rPr>
        <w:t>Divine Firstborn Death Spell of 80 to 3,200 Levels</w:t>
      </w:r>
    </w:p>
    <w:p w:rsidR="00C25782" w:rsidRPr="00B21514" w:rsidRDefault="00C25782" w:rsidP="00C25782">
      <w:pPr>
        <w:spacing w:line="480" w:lineRule="auto"/>
        <w:jc w:val="both"/>
        <w:rPr>
          <w:sz w:val="24"/>
          <w:szCs w:val="24"/>
        </w:rPr>
      </w:pPr>
      <w:r w:rsidRPr="00B21514">
        <w:rPr>
          <w:sz w:val="24"/>
          <w:szCs w:val="24"/>
        </w:rPr>
        <w:lastRenderedPageBreak/>
        <w:t>Israel was immune, impregnable, invincible, invulnerable to the Death of the Firstborn. The Father Stephen’s Birth as the Firstborn by the Lady Barbara derived from “</w:t>
      </w:r>
      <w:r w:rsidRPr="00B21514">
        <w:rPr>
          <w:b/>
          <w:sz w:val="24"/>
          <w:szCs w:val="24"/>
        </w:rPr>
        <w:t>Bara</w:t>
      </w:r>
      <w:r w:rsidRPr="00B21514">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B21514">
        <w:rPr>
          <w:sz w:val="24"/>
          <w:szCs w:val="24"/>
          <w:vertAlign w:val="superscript"/>
        </w:rPr>
        <w:t xml:space="preserve">st </w:t>
      </w:r>
      <w:r w:rsidRPr="00B21514">
        <w:rPr>
          <w:sz w:val="24"/>
          <w:szCs w:val="24"/>
        </w:rPr>
        <w:t>Day is called the Father &amp; the Lord), &amp; shall call His name Stephen (8</w:t>
      </w:r>
      <w:r w:rsidRPr="00B21514">
        <w:rPr>
          <w:sz w:val="24"/>
          <w:szCs w:val="24"/>
          <w:vertAlign w:val="superscript"/>
        </w:rPr>
        <w:t xml:space="preserve">th </w:t>
      </w:r>
      <w:r w:rsidRPr="00B21514">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B21514">
        <w:rPr>
          <w:sz w:val="24"/>
          <w:szCs w:val="24"/>
          <w:vertAlign w:val="superscript"/>
        </w:rPr>
        <w:t xml:space="preserve">st </w:t>
      </w:r>
      <w:r w:rsidRPr="00B21514">
        <w:rPr>
          <w:sz w:val="24"/>
          <w:szCs w:val="24"/>
        </w:rPr>
        <w:t>Corinthians 8:6; 15:24-28. A Firstborn in Israel is the Male in a family, as in many cultures, but in an Israelite Family the Eldest Son had unique privileges, including the right of inheritance. The title of the “</w:t>
      </w:r>
      <w:r w:rsidRPr="00B21514">
        <w:rPr>
          <w:b/>
          <w:sz w:val="24"/>
          <w:szCs w:val="24"/>
        </w:rPr>
        <w:t>Firstborn</w:t>
      </w:r>
      <w:r w:rsidRPr="00B21514">
        <w:rPr>
          <w:sz w:val="24"/>
          <w:szCs w:val="24"/>
        </w:rPr>
        <w:t>” is a title of honor. The Privileges of the Firstborn: The place of honor in the family is in Genesis 10:15; 22:21; 25:31; 35:23; 36:15; 43:33; 46:8 &amp; Deuteronomy 33:17. The right of inheritance is in Deuteronomy 21:15-17 &amp; 2</w:t>
      </w:r>
      <w:r w:rsidRPr="00B21514">
        <w:rPr>
          <w:sz w:val="24"/>
          <w:szCs w:val="24"/>
          <w:vertAlign w:val="superscript"/>
        </w:rPr>
        <w:t xml:space="preserve">nd </w:t>
      </w:r>
      <w:r w:rsidRPr="00B21514">
        <w:rPr>
          <w:sz w:val="24"/>
          <w:szCs w:val="24"/>
        </w:rPr>
        <w:t>Chronicles 21:3. The right to a blessing is in Genesis 27:19, 30-39. These privileges could be transferred in Genesis 48:14, 18-</w:t>
      </w:r>
      <w:r w:rsidRPr="00B21514">
        <w:rPr>
          <w:sz w:val="24"/>
          <w:szCs w:val="24"/>
        </w:rPr>
        <w:lastRenderedPageBreak/>
        <w:t>19; 49:3-4 &amp; 1</w:t>
      </w:r>
      <w:r w:rsidRPr="00B21514">
        <w:rPr>
          <w:sz w:val="24"/>
          <w:szCs w:val="24"/>
          <w:vertAlign w:val="superscript"/>
        </w:rPr>
        <w:t xml:space="preserve">st </w:t>
      </w:r>
      <w:r w:rsidRPr="00B21514">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B21514">
        <w:rPr>
          <w:b/>
          <w:sz w:val="24"/>
          <w:szCs w:val="24"/>
        </w:rPr>
        <w:t>Firstborn</w:t>
      </w:r>
      <w:r w:rsidRPr="00B21514">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C25782" w:rsidRPr="00B21514" w:rsidRDefault="00C25782" w:rsidP="00C25782">
      <w:pPr>
        <w:spacing w:line="480" w:lineRule="auto"/>
        <w:jc w:val="center"/>
        <w:rPr>
          <w:b/>
          <w:sz w:val="24"/>
          <w:szCs w:val="24"/>
        </w:rPr>
      </w:pPr>
      <w:r w:rsidRPr="00B21514">
        <w:rPr>
          <w:b/>
          <w:sz w:val="24"/>
          <w:szCs w:val="24"/>
        </w:rPr>
        <w:t>Total Divine Annihilation Spell of 80 to 3,200 Levels</w:t>
      </w:r>
    </w:p>
    <w:p w:rsidR="00C25782" w:rsidRPr="00B21514" w:rsidRDefault="00C25782" w:rsidP="00C25782">
      <w:pPr>
        <w:spacing w:line="480" w:lineRule="auto"/>
        <w:jc w:val="both"/>
        <w:rPr>
          <w:b/>
          <w:sz w:val="24"/>
          <w:szCs w:val="24"/>
        </w:rPr>
      </w:pPr>
      <w:r w:rsidRPr="00B21514">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B21514">
        <w:rPr>
          <w:sz w:val="24"/>
          <w:szCs w:val="24"/>
          <w:vertAlign w:val="superscript"/>
        </w:rPr>
        <w:t xml:space="preserve">st </w:t>
      </w:r>
      <w:r w:rsidRPr="00B21514">
        <w:rPr>
          <w:sz w:val="24"/>
          <w:szCs w:val="24"/>
        </w:rPr>
        <w:t xml:space="preserve">Peter 2:9. Some </w:t>
      </w:r>
      <w:r w:rsidRPr="00B21514">
        <w:rPr>
          <w:sz w:val="24"/>
          <w:szCs w:val="24"/>
        </w:rPr>
        <w:lastRenderedPageBreak/>
        <w:t>scriptures are in Exodus 3:1-12:42; 14:1-31; 32:9-14; Jonah 3:4-10; Genesis 6:6-7; 18:23-33; 2</w:t>
      </w:r>
      <w:r w:rsidRPr="00B21514">
        <w:rPr>
          <w:sz w:val="24"/>
          <w:szCs w:val="24"/>
          <w:vertAlign w:val="superscript"/>
        </w:rPr>
        <w:t xml:space="preserve">nd </w:t>
      </w:r>
      <w:r w:rsidRPr="00B21514">
        <w:rPr>
          <w:sz w:val="24"/>
          <w:szCs w:val="24"/>
        </w:rPr>
        <w:t>Samuel 24:16; 1</w:t>
      </w:r>
      <w:r w:rsidRPr="00B21514">
        <w:rPr>
          <w:sz w:val="24"/>
          <w:szCs w:val="24"/>
          <w:vertAlign w:val="superscript"/>
        </w:rPr>
        <w:t xml:space="preserve">st </w:t>
      </w:r>
      <w:r w:rsidRPr="00B21514">
        <w:rPr>
          <w:sz w:val="24"/>
          <w:szCs w:val="24"/>
        </w:rPr>
        <w:t>Chronicles 21:15; Jeremiah 18:8, 10; 26:3, 13, 19; 42:10; 1</w:t>
      </w:r>
      <w:r w:rsidRPr="00B21514">
        <w:rPr>
          <w:sz w:val="24"/>
          <w:szCs w:val="24"/>
          <w:vertAlign w:val="superscript"/>
        </w:rPr>
        <w:t xml:space="preserve">st </w:t>
      </w:r>
      <w:r w:rsidRPr="00B21514">
        <w:rPr>
          <w:sz w:val="24"/>
          <w:szCs w:val="24"/>
        </w:rPr>
        <w:t>Peter 3:20; 2</w:t>
      </w:r>
      <w:r w:rsidRPr="00B21514">
        <w:rPr>
          <w:sz w:val="24"/>
          <w:szCs w:val="24"/>
          <w:vertAlign w:val="superscript"/>
        </w:rPr>
        <w:t xml:space="preserve">nd </w:t>
      </w:r>
      <w:r w:rsidRPr="00B21514">
        <w:rPr>
          <w:sz w:val="24"/>
          <w:szCs w:val="24"/>
        </w:rPr>
        <w:t>Peter 2:5; Sirach 44:17; 2</w:t>
      </w:r>
      <w:r w:rsidRPr="00B21514">
        <w:rPr>
          <w:sz w:val="24"/>
          <w:szCs w:val="24"/>
          <w:vertAlign w:val="superscript"/>
        </w:rPr>
        <w:t xml:space="preserve">nd </w:t>
      </w:r>
      <w:r w:rsidRPr="00B21514">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B21514">
        <w:rPr>
          <w:sz w:val="24"/>
          <w:szCs w:val="24"/>
          <w:vertAlign w:val="superscript"/>
        </w:rPr>
        <w:t xml:space="preserve">st </w:t>
      </w:r>
      <w:r w:rsidRPr="00B21514">
        <w:rPr>
          <w:sz w:val="24"/>
          <w:szCs w:val="24"/>
        </w:rPr>
        <w:t>Kings 4:21; Judges 2:20-3:4; 2</w:t>
      </w:r>
      <w:r w:rsidRPr="00B21514">
        <w:rPr>
          <w:sz w:val="24"/>
          <w:szCs w:val="24"/>
          <w:vertAlign w:val="superscript"/>
        </w:rPr>
        <w:t xml:space="preserve">nd </w:t>
      </w:r>
      <w:r w:rsidRPr="00B21514">
        <w:rPr>
          <w:sz w:val="24"/>
          <w:szCs w:val="24"/>
        </w:rPr>
        <w:t>Chronicles 17:10; 20:29; 1</w:t>
      </w:r>
      <w:r w:rsidRPr="00B21514">
        <w:rPr>
          <w:sz w:val="24"/>
          <w:szCs w:val="24"/>
          <w:vertAlign w:val="superscript"/>
        </w:rPr>
        <w:t xml:space="preserve">st </w:t>
      </w:r>
      <w:r w:rsidRPr="00B21514">
        <w:rPr>
          <w:sz w:val="24"/>
          <w:szCs w:val="24"/>
        </w:rPr>
        <w:t xml:space="preserve">Samuel 10:18; Nehemiah 9:22; Jeremiah 34:1 &amp; Revelation 20:10-15. </w:t>
      </w:r>
    </w:p>
    <w:p w:rsidR="00C25782" w:rsidRPr="00B21514" w:rsidRDefault="00C25782" w:rsidP="00C25782">
      <w:pPr>
        <w:spacing w:line="480" w:lineRule="auto"/>
        <w:jc w:val="center"/>
        <w:rPr>
          <w:b/>
          <w:sz w:val="24"/>
          <w:szCs w:val="24"/>
        </w:rPr>
      </w:pPr>
      <w:r w:rsidRPr="00B21514">
        <w:rPr>
          <w:b/>
          <w:sz w:val="24"/>
          <w:szCs w:val="24"/>
        </w:rPr>
        <w:t xml:space="preserve">The Weakness of the 13 Divine White Magical Spells of 80 to 3,200 Levels with 1,200 to 48,000 Levels </w:t>
      </w:r>
    </w:p>
    <w:p w:rsidR="00C25782" w:rsidRPr="00B21514" w:rsidRDefault="00C25782" w:rsidP="00C25782">
      <w:pPr>
        <w:spacing w:line="480" w:lineRule="auto"/>
        <w:jc w:val="both"/>
        <w:rPr>
          <w:sz w:val="24"/>
          <w:szCs w:val="24"/>
        </w:rPr>
      </w:pPr>
      <w:r w:rsidRPr="00B21514">
        <w:rPr>
          <w:sz w:val="24"/>
          <w:szCs w:val="24"/>
        </w:rPr>
        <w:t>If “</w:t>
      </w:r>
      <w:r w:rsidRPr="00B21514">
        <w:rPr>
          <w:b/>
          <w:sz w:val="24"/>
          <w:szCs w:val="24"/>
        </w:rPr>
        <w:t>Qanah</w:t>
      </w:r>
      <w:r w:rsidRPr="00B21514">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B21514">
        <w:rPr>
          <w:sz w:val="24"/>
          <w:szCs w:val="24"/>
          <w:vertAlign w:val="superscript"/>
        </w:rPr>
        <w:t xml:space="preserve">st </w:t>
      </w:r>
      <w:r w:rsidRPr="00B21514">
        <w:rPr>
          <w:sz w:val="24"/>
          <w:szCs w:val="24"/>
        </w:rPr>
        <w:t>Corinthians 8:6 &amp; Hebrews 1:1-3. Just as the Father Stephen has authority over His Son Jesus, they are still in Deity &amp; Divine Nature in Acts 17:28-29. Then the Father Stephen sent His Holy Ghost (Brother John) to be active or “</w:t>
      </w:r>
      <w:r w:rsidRPr="00B21514">
        <w:rPr>
          <w:b/>
          <w:sz w:val="24"/>
          <w:szCs w:val="24"/>
        </w:rPr>
        <w:t>hovering over the face of the Earth</w:t>
      </w:r>
      <w:r w:rsidRPr="00B21514">
        <w:rPr>
          <w:sz w:val="24"/>
          <w:szCs w:val="24"/>
        </w:rPr>
        <w:t xml:space="preserve">” in Genesis 1:2. </w:t>
      </w:r>
      <w:r w:rsidRPr="00B21514">
        <w:rPr>
          <w:b/>
          <w:sz w:val="24"/>
          <w:szCs w:val="24"/>
        </w:rPr>
        <w:t>The Father Stephen the Single Lord called Lordship for 120 years in the Lord Yah</w:t>
      </w:r>
      <w:r w:rsidRPr="00B21514">
        <w:rPr>
          <w:sz w:val="24"/>
          <w:szCs w:val="24"/>
        </w:rPr>
        <w:t xml:space="preserve">. In Proverbs 8:22-25 (RSV) says “The </w:t>
      </w:r>
      <w:r w:rsidRPr="00B21514">
        <w:rPr>
          <w:b/>
          <w:sz w:val="24"/>
          <w:szCs w:val="24"/>
        </w:rPr>
        <w:t>LORD (YAHWEH)</w:t>
      </w:r>
      <w:r w:rsidRPr="00B21514">
        <w:rPr>
          <w:sz w:val="24"/>
          <w:szCs w:val="24"/>
        </w:rPr>
        <w:t xml:space="preserve"> created Me (The Father Stephen Our Lord the 2</w:t>
      </w:r>
      <w:r w:rsidRPr="00B21514">
        <w:rPr>
          <w:sz w:val="24"/>
          <w:szCs w:val="24"/>
          <w:vertAlign w:val="superscript"/>
        </w:rPr>
        <w:t xml:space="preserve">nd </w:t>
      </w:r>
      <w:r w:rsidRPr="00B21514">
        <w:rPr>
          <w:sz w:val="24"/>
          <w:szCs w:val="24"/>
        </w:rPr>
        <w:t>Serpent Yahweh named the Single Lord called Wisdom in “</w:t>
      </w:r>
      <w:r w:rsidRPr="00B21514">
        <w:rPr>
          <w:b/>
          <w:sz w:val="24"/>
          <w:szCs w:val="24"/>
        </w:rPr>
        <w:t>That Age</w:t>
      </w:r>
      <w:r w:rsidRPr="00B21514">
        <w:rPr>
          <w:sz w:val="24"/>
          <w:szCs w:val="24"/>
        </w:rPr>
        <w:t xml:space="preserve">” in Genesis 1:1 &amp; Luke 20:35-36) at the Beginning of His work, the first of His acts of Old. I was set up, at the first, </w:t>
      </w:r>
      <w:r w:rsidRPr="00B21514">
        <w:rPr>
          <w:sz w:val="24"/>
          <w:szCs w:val="24"/>
        </w:rPr>
        <w:lastRenderedPageBreak/>
        <w:t>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B21514">
        <w:rPr>
          <w:b/>
          <w:sz w:val="24"/>
          <w:szCs w:val="24"/>
        </w:rPr>
        <w:t>Wisdom</w:t>
      </w:r>
      <w:r w:rsidRPr="00B21514">
        <w:rPr>
          <w:sz w:val="24"/>
          <w:szCs w:val="24"/>
        </w:rPr>
        <w:t xml:space="preserve">.” </w:t>
      </w:r>
    </w:p>
    <w:p w:rsidR="00C25782" w:rsidRPr="00B21514" w:rsidRDefault="00C25782" w:rsidP="00C25782">
      <w:pPr>
        <w:spacing w:line="480" w:lineRule="auto"/>
        <w:jc w:val="both"/>
        <w:rPr>
          <w:sz w:val="24"/>
          <w:szCs w:val="24"/>
        </w:rPr>
      </w:pPr>
      <w:r w:rsidRPr="00B21514">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B21514">
        <w:rPr>
          <w:sz w:val="24"/>
          <w:szCs w:val="24"/>
          <w:vertAlign w:val="superscript"/>
        </w:rPr>
        <w:t>st</w:t>
      </w:r>
      <w:r w:rsidRPr="00B2151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w:t>
      </w:r>
      <w:r w:rsidRPr="00B21514">
        <w:rPr>
          <w:sz w:val="24"/>
          <w:szCs w:val="24"/>
        </w:rPr>
        <w:lastRenderedPageBreak/>
        <w:t>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C25782" w:rsidRPr="00B21514" w:rsidRDefault="00C25782" w:rsidP="00C25782">
      <w:pPr>
        <w:spacing w:line="480" w:lineRule="auto"/>
        <w:jc w:val="both"/>
        <w:rPr>
          <w:sz w:val="24"/>
          <w:szCs w:val="24"/>
        </w:rPr>
      </w:pPr>
      <w:r w:rsidRPr="00B21514">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B21514">
        <w:rPr>
          <w:sz w:val="24"/>
          <w:szCs w:val="24"/>
          <w:vertAlign w:val="superscript"/>
        </w:rPr>
        <w:t>nd</w:t>
      </w:r>
      <w:r w:rsidRPr="00B21514">
        <w:rPr>
          <w:sz w:val="24"/>
          <w:szCs w:val="24"/>
        </w:rPr>
        <w:t xml:space="preserve"> Esdras 1:19; Numbers 11:7; Exodus 16:31; Psalms 78:24; Hebrews 9:4; 1</w:t>
      </w:r>
      <w:r w:rsidRPr="00B21514">
        <w:rPr>
          <w:sz w:val="24"/>
          <w:szCs w:val="24"/>
          <w:vertAlign w:val="superscript"/>
        </w:rPr>
        <w:t>st</w:t>
      </w:r>
      <w:r w:rsidRPr="00B21514">
        <w:rPr>
          <w:sz w:val="24"/>
          <w:szCs w:val="24"/>
        </w:rPr>
        <w:t xml:space="preserve"> Corinthians 15:35-58; 1</w:t>
      </w:r>
      <w:r w:rsidRPr="00B21514">
        <w:rPr>
          <w:sz w:val="24"/>
          <w:szCs w:val="24"/>
          <w:vertAlign w:val="superscript"/>
        </w:rPr>
        <w:t>st</w:t>
      </w:r>
      <w:r w:rsidRPr="00B21514">
        <w:rPr>
          <w:sz w:val="24"/>
          <w:szCs w:val="24"/>
        </w:rPr>
        <w:t xml:space="preserve"> Timothy 1:17; 6:16 &amp; Revelation 2:7.                          </w:t>
      </w:r>
    </w:p>
    <w:p w:rsidR="00C25782" w:rsidRPr="00B21514" w:rsidRDefault="00C25782" w:rsidP="00C25782">
      <w:pPr>
        <w:spacing w:line="480" w:lineRule="auto"/>
        <w:jc w:val="both"/>
        <w:rPr>
          <w:sz w:val="24"/>
          <w:szCs w:val="24"/>
        </w:rPr>
      </w:pPr>
      <w:r w:rsidRPr="00B21514">
        <w:rPr>
          <w:b/>
          <w:sz w:val="24"/>
          <w:szCs w:val="24"/>
        </w:rPr>
        <w:lastRenderedPageBreak/>
        <w:t>The Father Stephen the Single Lord called Strength for 80 years in the Lord Yah</w:t>
      </w:r>
      <w:r w:rsidRPr="00B21514">
        <w:rPr>
          <w:sz w:val="24"/>
          <w:szCs w:val="24"/>
        </w:rPr>
        <w:t>. In Proverbs 8:23 says the Father Stephen Our Lord refers to Wisdom existing before the Lord Stephen created the Marriage World in “</w:t>
      </w:r>
      <w:r w:rsidRPr="00B21514">
        <w:rPr>
          <w:b/>
          <w:sz w:val="24"/>
          <w:szCs w:val="24"/>
        </w:rPr>
        <w:t>That Age</w:t>
      </w:r>
      <w:r w:rsidRPr="00B215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C25782" w:rsidRPr="00B21514" w:rsidRDefault="00C25782" w:rsidP="00C25782">
      <w:pPr>
        <w:spacing w:line="480" w:lineRule="auto"/>
        <w:jc w:val="both"/>
        <w:rPr>
          <w:sz w:val="24"/>
          <w:szCs w:val="24"/>
        </w:rPr>
      </w:pPr>
      <w:r w:rsidRPr="00B21514">
        <w:rPr>
          <w:b/>
          <w:sz w:val="24"/>
          <w:szCs w:val="24"/>
        </w:rPr>
        <w:t>The Father Stephen the Single Lord called Strength for 40 years in the Lord Yah</w:t>
      </w:r>
      <w:r w:rsidRPr="00B21514">
        <w:rPr>
          <w:sz w:val="24"/>
          <w:szCs w:val="24"/>
        </w:rPr>
        <w:t>. In Proverbs 8:30-31 (NIV) tells us that the Lord Lucifer this Married Lord called Wisdom in “</w:t>
      </w:r>
      <w:r w:rsidRPr="00B21514">
        <w:rPr>
          <w:b/>
          <w:sz w:val="24"/>
          <w:szCs w:val="24"/>
        </w:rPr>
        <w:t>This Age</w:t>
      </w:r>
      <w:r w:rsidRPr="00B21514">
        <w:rPr>
          <w:sz w:val="24"/>
          <w:szCs w:val="24"/>
        </w:rPr>
        <w:t>” in Luke 20:34, 37-38 is said to have been a Craftsman at the Lord Stephen’s side when He created the Marriage World and was Intimate in Nature. This means that when the Lord Lucifer the 2</w:t>
      </w:r>
      <w:r w:rsidRPr="00B21514">
        <w:rPr>
          <w:sz w:val="24"/>
          <w:szCs w:val="24"/>
          <w:vertAlign w:val="superscript"/>
        </w:rPr>
        <w:t xml:space="preserve">nd </w:t>
      </w:r>
      <w:r w:rsidRPr="00B21514">
        <w:rPr>
          <w:sz w:val="24"/>
          <w:szCs w:val="24"/>
        </w:rPr>
        <w:t>Serpent Satan named the Married Lord call Wisdom fell He called Himself the “</w:t>
      </w:r>
      <w:r w:rsidRPr="00B21514">
        <w:rPr>
          <w:b/>
          <w:sz w:val="24"/>
          <w:szCs w:val="24"/>
        </w:rPr>
        <w:t>Creator of the Universe</w:t>
      </w:r>
      <w:r w:rsidRPr="00B21514">
        <w:rPr>
          <w:sz w:val="24"/>
          <w:szCs w:val="24"/>
        </w:rPr>
        <w:t>” or the “</w:t>
      </w:r>
      <w:r w:rsidRPr="00B21514">
        <w:rPr>
          <w:b/>
          <w:sz w:val="24"/>
          <w:szCs w:val="24"/>
        </w:rPr>
        <w:t>Designer of the Universe</w:t>
      </w:r>
      <w:r w:rsidRPr="00B21514">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B21514">
        <w:rPr>
          <w:b/>
          <w:sz w:val="24"/>
          <w:szCs w:val="24"/>
        </w:rPr>
        <w:t>Holy Divine Passions</w:t>
      </w:r>
      <w:r w:rsidRPr="00B21514">
        <w:rPr>
          <w:sz w:val="24"/>
          <w:szCs w:val="24"/>
        </w:rPr>
        <w:t>” but does not have “</w:t>
      </w:r>
      <w:r w:rsidRPr="00B21514">
        <w:rPr>
          <w:b/>
          <w:sz w:val="24"/>
          <w:szCs w:val="24"/>
        </w:rPr>
        <w:t>Sexual Eros Passions</w:t>
      </w:r>
      <w:r w:rsidRPr="00B21514">
        <w:rPr>
          <w:sz w:val="24"/>
          <w:szCs w:val="24"/>
        </w:rPr>
        <w:t>” by His divine attribute of “</w:t>
      </w:r>
      <w:r w:rsidRPr="00B21514">
        <w:rPr>
          <w:b/>
          <w:sz w:val="24"/>
          <w:szCs w:val="24"/>
        </w:rPr>
        <w:t>Impassibility</w:t>
      </w:r>
      <w:r w:rsidRPr="00B21514">
        <w:rPr>
          <w:sz w:val="24"/>
          <w:szCs w:val="24"/>
        </w:rPr>
        <w:t xml:space="preserve">” in Isaiah 54:8; 62:5; Psalms 78:40; 103:13, 17; Exodus 32:10 &amp; Ephesians 4:30. The only thing that the LORD does in Sexual Eros Love is protection for the couple from the Lord Lucifer in Tobit 3:1-12:22.    </w:t>
      </w:r>
    </w:p>
    <w:p w:rsidR="00C25782" w:rsidRPr="00B21514" w:rsidRDefault="00C25782" w:rsidP="00C25782">
      <w:pPr>
        <w:spacing w:line="480" w:lineRule="auto"/>
        <w:jc w:val="center"/>
        <w:rPr>
          <w:b/>
          <w:sz w:val="24"/>
          <w:szCs w:val="24"/>
        </w:rPr>
      </w:pPr>
      <w:r w:rsidRPr="00B21514">
        <w:rPr>
          <w:b/>
          <w:sz w:val="24"/>
          <w:szCs w:val="24"/>
        </w:rPr>
        <w:lastRenderedPageBreak/>
        <w:t>The Strength of the 13 Divine White Magical Spells of 80 to 3,200 Levels with 1,200 to 48,000 Levels</w:t>
      </w:r>
    </w:p>
    <w:p w:rsidR="00C25782" w:rsidRPr="00B21514" w:rsidRDefault="00C25782" w:rsidP="00C25782">
      <w:pPr>
        <w:spacing w:line="480" w:lineRule="auto"/>
        <w:jc w:val="both"/>
        <w:rPr>
          <w:sz w:val="24"/>
          <w:szCs w:val="24"/>
        </w:rPr>
      </w:pPr>
      <w:r w:rsidRPr="00B21514">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B21514">
        <w:rPr>
          <w:sz w:val="24"/>
          <w:szCs w:val="24"/>
          <w:vertAlign w:val="superscript"/>
        </w:rPr>
        <w:t xml:space="preserve">nd </w:t>
      </w:r>
      <w:r w:rsidRPr="00B21514">
        <w:rPr>
          <w:sz w:val="24"/>
          <w:szCs w:val="24"/>
        </w:rPr>
        <w:t>Kings 15:5; Numbers 5:2; 31:19 &amp; Luke 17:12. The Requests for Healing to the Father Stephen is in James 5:14; Isaiah 38:1-8; 2</w:t>
      </w:r>
      <w:r w:rsidRPr="00B21514">
        <w:rPr>
          <w:sz w:val="24"/>
          <w:szCs w:val="24"/>
          <w:vertAlign w:val="superscript"/>
        </w:rPr>
        <w:t xml:space="preserve">nd </w:t>
      </w:r>
      <w:r w:rsidRPr="00B21514">
        <w:rPr>
          <w:sz w:val="24"/>
          <w:szCs w:val="24"/>
        </w:rPr>
        <w:t>Chronicles 32:24-26 &amp; 2</w:t>
      </w:r>
      <w:r w:rsidRPr="00B21514">
        <w:rPr>
          <w:sz w:val="24"/>
          <w:szCs w:val="24"/>
          <w:vertAlign w:val="superscript"/>
        </w:rPr>
        <w:t xml:space="preserve">nd </w:t>
      </w:r>
      <w:r w:rsidRPr="00B21514">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B21514">
        <w:rPr>
          <w:sz w:val="24"/>
          <w:szCs w:val="24"/>
          <w:vertAlign w:val="superscript"/>
        </w:rPr>
        <w:t xml:space="preserve">st </w:t>
      </w:r>
      <w:r w:rsidRPr="00B21514">
        <w:rPr>
          <w:sz w:val="24"/>
          <w:szCs w:val="24"/>
        </w:rPr>
        <w:t>Kings 17:17-24 &amp; 2</w:t>
      </w:r>
      <w:r w:rsidRPr="00B21514">
        <w:rPr>
          <w:sz w:val="24"/>
          <w:szCs w:val="24"/>
          <w:vertAlign w:val="superscript"/>
        </w:rPr>
        <w:t xml:space="preserve">nd </w:t>
      </w:r>
      <w:r w:rsidRPr="00B21514">
        <w:rPr>
          <w:sz w:val="24"/>
          <w:szCs w:val="24"/>
        </w:rPr>
        <w:t>Kings 4:29-37; 5:10-14. By the Father Stephen’s Apostles is in Matthew 10:1; Luke 9:1-2 &amp; Acts 3:6-8; 5:15-16; 9:34; 14:8-10; 19:11-12; 28:8-9. By the Church of the Father Stephen is in Mark 16:17-18; 1</w:t>
      </w:r>
      <w:r w:rsidRPr="00B21514">
        <w:rPr>
          <w:sz w:val="24"/>
          <w:szCs w:val="24"/>
          <w:vertAlign w:val="superscript"/>
        </w:rPr>
        <w:t xml:space="preserve">st </w:t>
      </w:r>
      <w:r w:rsidRPr="00B21514">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B21514">
        <w:rPr>
          <w:sz w:val="24"/>
          <w:szCs w:val="24"/>
          <w:vertAlign w:val="superscript"/>
        </w:rPr>
        <w:t xml:space="preserve">nd </w:t>
      </w:r>
      <w:r w:rsidRPr="00B21514">
        <w:rPr>
          <w:sz w:val="24"/>
          <w:szCs w:val="24"/>
        </w:rPr>
        <w:t>Corinthians 12:8-9 &amp; 2</w:t>
      </w:r>
      <w:r w:rsidRPr="00B21514">
        <w:rPr>
          <w:sz w:val="24"/>
          <w:szCs w:val="24"/>
          <w:vertAlign w:val="superscript"/>
        </w:rPr>
        <w:t xml:space="preserve">nd </w:t>
      </w:r>
      <w:r w:rsidRPr="00B21514">
        <w:rPr>
          <w:sz w:val="24"/>
          <w:szCs w:val="24"/>
        </w:rPr>
        <w:t>Timothy 4:20. The Medical Aspects to bring the Father Stephen’s Healing: Consulting Doctors of the Father Stephen is in 2</w:t>
      </w:r>
      <w:r w:rsidRPr="00B21514">
        <w:rPr>
          <w:sz w:val="24"/>
          <w:szCs w:val="24"/>
          <w:vertAlign w:val="superscript"/>
        </w:rPr>
        <w:t xml:space="preserve">nd </w:t>
      </w:r>
      <w:r w:rsidRPr="00B21514">
        <w:rPr>
          <w:sz w:val="24"/>
          <w:szCs w:val="24"/>
        </w:rPr>
        <w:t>Chronicles 16:12; Matthew 9:12; Jeremiah 8:22 &amp; Colossians 4:14. Taking Medicine by the Command of the Father Stephen is in 1</w:t>
      </w:r>
      <w:r w:rsidRPr="00B21514">
        <w:rPr>
          <w:sz w:val="24"/>
          <w:szCs w:val="24"/>
          <w:vertAlign w:val="superscript"/>
        </w:rPr>
        <w:t xml:space="preserve">st </w:t>
      </w:r>
      <w:r w:rsidRPr="00B21514">
        <w:rPr>
          <w:sz w:val="24"/>
          <w:szCs w:val="24"/>
        </w:rPr>
        <w:t xml:space="preserve">Timothy 5:23. The Disinfecting </w:t>
      </w:r>
      <w:r w:rsidRPr="00B21514">
        <w:rPr>
          <w:sz w:val="24"/>
          <w:szCs w:val="24"/>
        </w:rPr>
        <w:lastRenderedPageBreak/>
        <w:t xml:space="preserve">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C25782" w:rsidRPr="00B21514" w:rsidRDefault="00C25782" w:rsidP="00C25782">
      <w:pPr>
        <w:spacing w:line="480" w:lineRule="auto"/>
        <w:jc w:val="center"/>
        <w:rPr>
          <w:b/>
          <w:sz w:val="24"/>
          <w:szCs w:val="24"/>
        </w:rPr>
      </w:pPr>
      <w:r w:rsidRPr="00B21514">
        <w:rPr>
          <w:b/>
          <w:sz w:val="24"/>
          <w:szCs w:val="24"/>
        </w:rPr>
        <w:t>The 10 Incurable Things of the LORD STEPHEN the Potter Creator of the Entire Universe</w:t>
      </w:r>
    </w:p>
    <w:p w:rsidR="00C25782" w:rsidRPr="00B21514" w:rsidRDefault="00C25782" w:rsidP="00C25782">
      <w:pPr>
        <w:spacing w:line="480" w:lineRule="auto"/>
        <w:jc w:val="both"/>
        <w:rPr>
          <w:sz w:val="24"/>
          <w:szCs w:val="24"/>
        </w:rPr>
      </w:pPr>
      <w:r w:rsidRPr="00B21514">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B21514">
        <w:rPr>
          <w:b/>
          <w:sz w:val="24"/>
          <w:szCs w:val="24"/>
        </w:rPr>
        <w:t>MYSTERY, BABYLON THE GREAT, THE MOTHER OF HARLOTS AND THE ABOMINATIONS OF THE EARTH</w:t>
      </w:r>
      <w:r w:rsidRPr="00B21514">
        <w:rPr>
          <w:sz w:val="24"/>
          <w:szCs w:val="24"/>
        </w:rPr>
        <w:t xml:space="preserve"> in Revelation 6:1-20:15. The 10 Incurable diseases are as follows: The 1</w:t>
      </w:r>
      <w:r w:rsidRPr="00B21514">
        <w:rPr>
          <w:sz w:val="24"/>
          <w:szCs w:val="24"/>
          <w:vertAlign w:val="superscript"/>
        </w:rPr>
        <w:t xml:space="preserve">st </w:t>
      </w:r>
      <w:r w:rsidRPr="00B21514">
        <w:rPr>
          <w:sz w:val="24"/>
          <w:szCs w:val="24"/>
        </w:rPr>
        <w:t xml:space="preserve">Master Key unlocks or locks the Prison of </w:t>
      </w:r>
      <w:r w:rsidRPr="00B21514">
        <w:rPr>
          <w:b/>
          <w:sz w:val="24"/>
          <w:szCs w:val="24"/>
        </w:rPr>
        <w:t>BABYLON THE GREAT, THE MOTHER OF HARLOTS AND THE ABOMINATIONS OF THE EARTH</w:t>
      </w:r>
      <w:r w:rsidRPr="00B21514">
        <w:rPr>
          <w:sz w:val="24"/>
          <w:szCs w:val="24"/>
        </w:rPr>
        <w:t xml:space="preserve"> concerning Israel by the Incurable Wounds in Micah 1:9. The 2</w:t>
      </w:r>
      <w:r w:rsidRPr="00B21514">
        <w:rPr>
          <w:sz w:val="24"/>
          <w:szCs w:val="24"/>
          <w:vertAlign w:val="superscript"/>
        </w:rPr>
        <w:t xml:space="preserve">nd </w:t>
      </w:r>
      <w:r w:rsidRPr="00B21514">
        <w:rPr>
          <w:sz w:val="24"/>
          <w:szCs w:val="24"/>
        </w:rPr>
        <w:t>Master Key unlocks or locks the Prison of the Evil Father Lucifer (John 8:37-47) concerning Babel by the Incurable Sorrow in Jeremiah 30:15. The 3</w:t>
      </w:r>
      <w:r w:rsidRPr="00B21514">
        <w:rPr>
          <w:sz w:val="24"/>
          <w:szCs w:val="24"/>
          <w:vertAlign w:val="superscript"/>
        </w:rPr>
        <w:t>rd</w:t>
      </w:r>
      <w:r w:rsidRPr="00B21514">
        <w:rPr>
          <w:sz w:val="24"/>
          <w:szCs w:val="24"/>
        </w:rPr>
        <w:t>/4</w:t>
      </w:r>
      <w:r w:rsidRPr="00B21514">
        <w:rPr>
          <w:sz w:val="24"/>
          <w:szCs w:val="24"/>
          <w:vertAlign w:val="superscript"/>
        </w:rPr>
        <w:t>th</w:t>
      </w:r>
      <w:r w:rsidRPr="00B21514">
        <w:rPr>
          <w:sz w:val="24"/>
          <w:szCs w:val="24"/>
        </w:rPr>
        <w:t xml:space="preserve"> Master Keys unlocks or locks the Prisons of the Beast of the Earth/Sea concerning Confusion &amp; Chaos by the Incurable Severe Wound &amp; Affliction in Jeremiah 30:12 (OKJV &amp; NKJV). The 5</w:t>
      </w:r>
      <w:r w:rsidRPr="00B21514">
        <w:rPr>
          <w:sz w:val="24"/>
          <w:szCs w:val="24"/>
          <w:vertAlign w:val="superscript"/>
        </w:rPr>
        <w:t xml:space="preserve">th </w:t>
      </w:r>
      <w:r w:rsidRPr="00B21514">
        <w:rPr>
          <w:sz w:val="24"/>
          <w:szCs w:val="24"/>
        </w:rPr>
        <w:t>Master Key unlocks or locks the Prison of the Scarlet-Colored Beast concerning Shinar by the Incurable Wound in Jeremiah 15:18. The 6</w:t>
      </w:r>
      <w:r w:rsidRPr="00B21514">
        <w:rPr>
          <w:sz w:val="24"/>
          <w:szCs w:val="24"/>
          <w:vertAlign w:val="superscript"/>
        </w:rPr>
        <w:t xml:space="preserve">th </w:t>
      </w:r>
      <w:r w:rsidRPr="00B21514">
        <w:rPr>
          <w:sz w:val="24"/>
          <w:szCs w:val="24"/>
        </w:rPr>
        <w:t xml:space="preserve">Master Key unlocks or locks the Prison of the False Prophet concerning Rome by the Incurable Intestines Bowel </w:t>
      </w:r>
      <w:r w:rsidRPr="00B21514">
        <w:rPr>
          <w:sz w:val="24"/>
          <w:szCs w:val="24"/>
        </w:rPr>
        <w:lastRenderedPageBreak/>
        <w:t>Disease in 2</w:t>
      </w:r>
      <w:r w:rsidRPr="00B21514">
        <w:rPr>
          <w:sz w:val="24"/>
          <w:szCs w:val="24"/>
          <w:vertAlign w:val="superscript"/>
        </w:rPr>
        <w:t xml:space="preserve">nd </w:t>
      </w:r>
      <w:r w:rsidRPr="00B21514">
        <w:rPr>
          <w:sz w:val="24"/>
          <w:szCs w:val="24"/>
        </w:rPr>
        <w:t>Chronicles 21:18. The 7</w:t>
      </w:r>
      <w:r w:rsidRPr="00B21514">
        <w:rPr>
          <w:sz w:val="24"/>
          <w:szCs w:val="24"/>
          <w:vertAlign w:val="superscript"/>
        </w:rPr>
        <w:t xml:space="preserve">th </w:t>
      </w:r>
      <w:r w:rsidRPr="00B21514">
        <w:rPr>
          <w:sz w:val="24"/>
          <w:szCs w:val="24"/>
        </w:rPr>
        <w:t>Master Key unlocks or locks the Prison of the Antichrist concerning Babylon by the Incurable Plagues in Judith 5:12. The 8</w:t>
      </w:r>
      <w:r w:rsidRPr="00B21514">
        <w:rPr>
          <w:sz w:val="24"/>
          <w:szCs w:val="24"/>
          <w:vertAlign w:val="superscript"/>
        </w:rPr>
        <w:t xml:space="preserve">th </w:t>
      </w:r>
      <w:r w:rsidRPr="00B21514">
        <w:rPr>
          <w:sz w:val="24"/>
          <w:szCs w:val="24"/>
        </w:rPr>
        <w:t>Master Key unlocks or locks the Prison of Satan concerning Sodom also called the Lord Lucifer by the Incurable Grievous Bruise Wound in Jeremiah 30:12. The 9</w:t>
      </w:r>
      <w:r w:rsidRPr="00B21514">
        <w:rPr>
          <w:sz w:val="24"/>
          <w:szCs w:val="24"/>
          <w:vertAlign w:val="superscript"/>
        </w:rPr>
        <w:t xml:space="preserve">th </w:t>
      </w:r>
      <w:r w:rsidRPr="00B21514">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B21514">
        <w:rPr>
          <w:sz w:val="24"/>
          <w:szCs w:val="24"/>
          <w:vertAlign w:val="superscript"/>
        </w:rPr>
        <w:t xml:space="preserve">nd </w:t>
      </w:r>
      <w:r w:rsidRPr="00B21514">
        <w:rPr>
          <w:sz w:val="24"/>
          <w:szCs w:val="24"/>
        </w:rPr>
        <w:t>Maccabees 9:5. The 10</w:t>
      </w:r>
      <w:r w:rsidRPr="00B21514">
        <w:rPr>
          <w:sz w:val="24"/>
          <w:szCs w:val="24"/>
          <w:vertAlign w:val="superscript"/>
        </w:rPr>
        <w:t xml:space="preserve">th </w:t>
      </w:r>
      <w:r w:rsidRPr="00B21514">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B21514">
        <w:rPr>
          <w:b/>
          <w:sz w:val="24"/>
          <w:szCs w:val="24"/>
        </w:rPr>
        <w:t>This Eternal Godly Sin</w:t>
      </w:r>
      <w:r w:rsidRPr="00B21514">
        <w:rPr>
          <w:sz w:val="24"/>
          <w:szCs w:val="24"/>
        </w:rPr>
        <w:t xml:space="preserve">” is recorded in Proverbs 8:22-25 (RSV) by the term </w:t>
      </w:r>
      <w:r w:rsidRPr="00B21514">
        <w:rPr>
          <w:b/>
          <w:sz w:val="24"/>
          <w:szCs w:val="24"/>
        </w:rPr>
        <w:t xml:space="preserve">Qanah </w:t>
      </w:r>
      <w:r w:rsidRPr="00B21514">
        <w:rPr>
          <w:sz w:val="24"/>
          <w:szCs w:val="24"/>
        </w:rPr>
        <w:t>which means “</w:t>
      </w:r>
      <w:r w:rsidRPr="00B21514">
        <w:rPr>
          <w:b/>
          <w:sz w:val="24"/>
          <w:szCs w:val="24"/>
        </w:rPr>
        <w:t>Eternal Marital Lordly Sexual Eros Love</w:t>
      </w:r>
      <w:r w:rsidRPr="00B21514">
        <w:rPr>
          <w:sz w:val="24"/>
          <w:szCs w:val="24"/>
        </w:rPr>
        <w:t>” and “</w:t>
      </w:r>
      <w:r w:rsidRPr="00B21514">
        <w:rPr>
          <w:b/>
          <w:sz w:val="24"/>
          <w:szCs w:val="24"/>
        </w:rPr>
        <w:t>This Eternal Heavenly Sin</w:t>
      </w:r>
      <w:r w:rsidRPr="00B21514">
        <w:rPr>
          <w:sz w:val="24"/>
          <w:szCs w:val="24"/>
        </w:rPr>
        <w:t>” is recorded in Isaiah 14:12-21 and “</w:t>
      </w:r>
      <w:r w:rsidRPr="00B21514">
        <w:rPr>
          <w:b/>
          <w:sz w:val="24"/>
          <w:szCs w:val="24"/>
        </w:rPr>
        <w:t>This Eternal Earthly Sin</w:t>
      </w:r>
      <w:r w:rsidRPr="00B21514">
        <w:rPr>
          <w:sz w:val="24"/>
          <w:szCs w:val="24"/>
        </w:rPr>
        <w:t>” is recorded in Ezekiel 28:15-19. The Lord Lucifer sinned in Heaven!!! The Lord Lucifer the 2</w:t>
      </w:r>
      <w:r w:rsidRPr="00B21514">
        <w:rPr>
          <w:sz w:val="24"/>
          <w:szCs w:val="24"/>
          <w:vertAlign w:val="superscript"/>
        </w:rPr>
        <w:t xml:space="preserve">nd </w:t>
      </w:r>
      <w:r w:rsidRPr="00B21514">
        <w:rPr>
          <w:sz w:val="24"/>
          <w:szCs w:val="24"/>
        </w:rPr>
        <w:t>Serpent Satan called the Married Lord called Wisdom the “</w:t>
      </w:r>
      <w:r w:rsidRPr="00B21514">
        <w:rPr>
          <w:b/>
          <w:sz w:val="24"/>
          <w:szCs w:val="24"/>
        </w:rPr>
        <w:t>Evil Creator of the Sexual Eros Love Eternal Sin</w:t>
      </w:r>
      <w:r w:rsidRPr="00B21514">
        <w:rPr>
          <w:sz w:val="24"/>
          <w:szCs w:val="24"/>
        </w:rPr>
        <w:t>” had the Power of Death, Hell, the Grave &amp; the Prison, but now the Father Stephen Our Lord the 2</w:t>
      </w:r>
      <w:r w:rsidRPr="00B21514">
        <w:rPr>
          <w:sz w:val="24"/>
          <w:szCs w:val="24"/>
          <w:vertAlign w:val="superscript"/>
        </w:rPr>
        <w:t xml:space="preserve">nd </w:t>
      </w:r>
      <w:r w:rsidRPr="00B21514">
        <w:rPr>
          <w:sz w:val="24"/>
          <w:szCs w:val="24"/>
        </w:rPr>
        <w:t xml:space="preserve">Serpent Yahweh the Single Lord called Wisdom the </w:t>
      </w:r>
      <w:r w:rsidRPr="00B21514">
        <w:rPr>
          <w:sz w:val="24"/>
          <w:szCs w:val="24"/>
        </w:rPr>
        <w:lastRenderedPageBreak/>
        <w:t>“</w:t>
      </w:r>
      <w:r w:rsidRPr="00B21514">
        <w:rPr>
          <w:b/>
          <w:sz w:val="24"/>
          <w:szCs w:val="24"/>
        </w:rPr>
        <w:t>Good Potter</w:t>
      </w:r>
      <w:r w:rsidRPr="00B21514">
        <w:rPr>
          <w:sz w:val="24"/>
          <w:szCs w:val="24"/>
        </w:rPr>
        <w:t xml:space="preserve"> </w:t>
      </w:r>
      <w:r w:rsidRPr="00B21514">
        <w:rPr>
          <w:b/>
          <w:sz w:val="24"/>
          <w:szCs w:val="24"/>
        </w:rPr>
        <w:t>Creator of the Entire Universe</w:t>
      </w:r>
      <w:r w:rsidRPr="00B21514">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B21514">
        <w:rPr>
          <w:sz w:val="24"/>
          <w:szCs w:val="24"/>
          <w:vertAlign w:val="superscript"/>
        </w:rPr>
        <w:t xml:space="preserve">st </w:t>
      </w:r>
      <w:r w:rsidRPr="00B21514">
        <w:rPr>
          <w:sz w:val="24"/>
          <w:szCs w:val="24"/>
        </w:rPr>
        <w:t xml:space="preserve">Peter 1:17-21.                   </w:t>
      </w:r>
    </w:p>
    <w:p w:rsidR="00C25782" w:rsidRPr="00B21514" w:rsidRDefault="00C25782" w:rsidP="00C25782">
      <w:pPr>
        <w:spacing w:line="480" w:lineRule="auto"/>
        <w:jc w:val="center"/>
        <w:rPr>
          <w:b/>
          <w:sz w:val="24"/>
          <w:szCs w:val="24"/>
        </w:rPr>
      </w:pPr>
      <w:r w:rsidRPr="00B21514">
        <w:rPr>
          <w:b/>
          <w:sz w:val="24"/>
          <w:szCs w:val="24"/>
        </w:rPr>
        <w:t xml:space="preserve">THE FATHER STEPHEN’S BASIC GOOD CLASSES &amp; THE LORD LUCIFER’S </w:t>
      </w:r>
      <w:r w:rsidRPr="00B21514">
        <w:rPr>
          <w:b/>
          <w:caps/>
          <w:sz w:val="24"/>
          <w:szCs w:val="24"/>
        </w:rPr>
        <w:t xml:space="preserve">BASIC EVIL </w:t>
      </w:r>
      <w:r w:rsidRPr="00B21514">
        <w:rPr>
          <w:b/>
          <w:sz w:val="24"/>
          <w:szCs w:val="24"/>
        </w:rPr>
        <w:t>CLASSES</w:t>
      </w:r>
    </w:p>
    <w:p w:rsidR="00C25782" w:rsidRPr="00B21514" w:rsidRDefault="00C25782" w:rsidP="00C25782">
      <w:pPr>
        <w:spacing w:line="480" w:lineRule="auto"/>
        <w:jc w:val="center"/>
        <w:rPr>
          <w:b/>
          <w:sz w:val="24"/>
          <w:szCs w:val="24"/>
        </w:rPr>
      </w:pPr>
      <w:r w:rsidRPr="00B21514">
        <w:rPr>
          <w:b/>
          <w:sz w:val="24"/>
          <w:szCs w:val="24"/>
        </w:rPr>
        <w:t>What are the Weapons used in Good Classes &amp; Evil Classes?</w:t>
      </w:r>
    </w:p>
    <w:p w:rsidR="00C25782" w:rsidRPr="00B21514" w:rsidRDefault="00C25782" w:rsidP="00C25782">
      <w:pPr>
        <w:spacing w:line="480" w:lineRule="auto"/>
        <w:jc w:val="center"/>
        <w:rPr>
          <w:b/>
          <w:sz w:val="24"/>
          <w:szCs w:val="24"/>
        </w:rPr>
      </w:pPr>
      <w:r w:rsidRPr="00B21514">
        <w:rPr>
          <w:b/>
          <w:sz w:val="24"/>
          <w:szCs w:val="24"/>
        </w:rPr>
        <w:t>Good Basic Classes Weapons &amp; Good Elite Classes Weapons</w:t>
      </w:r>
    </w:p>
    <w:p w:rsidR="00C25782" w:rsidRPr="00B21514" w:rsidRDefault="00C25782" w:rsidP="00C25782">
      <w:pPr>
        <w:spacing w:line="480" w:lineRule="auto"/>
        <w:jc w:val="both"/>
        <w:rPr>
          <w:sz w:val="24"/>
          <w:szCs w:val="24"/>
        </w:rPr>
      </w:pPr>
      <w:r w:rsidRPr="00B21514">
        <w:rPr>
          <w:sz w:val="24"/>
          <w:szCs w:val="24"/>
        </w:rPr>
        <w:t>The Quiver &amp; Bow Weapons is in Genesis 27:3. The War Weapons is in Deuteronomy 1:41 &amp; Judges 18:11. The Paddle Weapon is in Deuteronomy 23:13, 16-17. The Chariot’s Equipment Weapons is in 1</w:t>
      </w:r>
      <w:r w:rsidRPr="00B21514">
        <w:rPr>
          <w:sz w:val="24"/>
          <w:szCs w:val="24"/>
          <w:vertAlign w:val="superscript"/>
        </w:rPr>
        <w:t>st</w:t>
      </w:r>
      <w:r w:rsidRPr="00B21514">
        <w:rPr>
          <w:sz w:val="24"/>
          <w:szCs w:val="24"/>
        </w:rPr>
        <w:t xml:space="preserve"> Samuel 8:12 (NKJV). The Lad’s Weapons is in 1</w:t>
      </w:r>
      <w:r w:rsidRPr="00B21514">
        <w:rPr>
          <w:sz w:val="24"/>
          <w:szCs w:val="24"/>
          <w:vertAlign w:val="superscript"/>
        </w:rPr>
        <w:t>st</w:t>
      </w:r>
      <w:r w:rsidRPr="00B21514">
        <w:rPr>
          <w:sz w:val="24"/>
          <w:szCs w:val="24"/>
        </w:rPr>
        <w:t xml:space="preserve"> Samuel 20:40 (NKJV). The Haste Business Weapons is in 1</w:t>
      </w:r>
      <w:r w:rsidRPr="00B21514">
        <w:rPr>
          <w:sz w:val="24"/>
          <w:szCs w:val="24"/>
          <w:vertAlign w:val="superscript"/>
        </w:rPr>
        <w:t>st</w:t>
      </w:r>
      <w:r w:rsidRPr="00B21514">
        <w:rPr>
          <w:sz w:val="24"/>
          <w:szCs w:val="24"/>
        </w:rPr>
        <w:t xml:space="preserve"> Samuel 21:8. The Road Weapons is in 2</w:t>
      </w:r>
      <w:r w:rsidRPr="00B21514">
        <w:rPr>
          <w:sz w:val="24"/>
          <w:szCs w:val="24"/>
          <w:vertAlign w:val="superscript"/>
        </w:rPr>
        <w:t>nd</w:t>
      </w:r>
      <w:r w:rsidRPr="00B21514">
        <w:rPr>
          <w:sz w:val="24"/>
          <w:szCs w:val="24"/>
        </w:rPr>
        <w:t xml:space="preserve"> Kings 7:15 (NKJV). The Fortified City Weapons is in 2</w:t>
      </w:r>
      <w:r w:rsidRPr="00B21514">
        <w:rPr>
          <w:sz w:val="24"/>
          <w:szCs w:val="24"/>
          <w:vertAlign w:val="superscript"/>
        </w:rPr>
        <w:t>nd</w:t>
      </w:r>
      <w:r w:rsidRPr="00B21514">
        <w:rPr>
          <w:sz w:val="24"/>
          <w:szCs w:val="24"/>
        </w:rPr>
        <w:t xml:space="preserve"> Kings 10:2 (NKJV). The Expert Rank Weapons is in 1</w:t>
      </w:r>
      <w:r w:rsidRPr="00B21514">
        <w:rPr>
          <w:sz w:val="24"/>
          <w:szCs w:val="24"/>
          <w:vertAlign w:val="superscript"/>
        </w:rPr>
        <w:t>st</w:t>
      </w:r>
      <w:r w:rsidRPr="00B21514">
        <w:rPr>
          <w:sz w:val="24"/>
          <w:szCs w:val="24"/>
        </w:rPr>
        <w:t xml:space="preserve"> Chronicles 12:33 (NKJV). The Armed Weapons is in 1</w:t>
      </w:r>
      <w:r w:rsidRPr="00B21514">
        <w:rPr>
          <w:sz w:val="24"/>
          <w:szCs w:val="24"/>
          <w:vertAlign w:val="superscript"/>
        </w:rPr>
        <w:t>st</w:t>
      </w:r>
      <w:r w:rsidRPr="00B21514">
        <w:rPr>
          <w:sz w:val="24"/>
          <w:szCs w:val="24"/>
        </w:rPr>
        <w:t xml:space="preserve"> Chronicles 12:37 (NKJV). The King’s Range Encompassing Weapons is in 2</w:t>
      </w:r>
      <w:r w:rsidRPr="00B21514">
        <w:rPr>
          <w:sz w:val="24"/>
          <w:szCs w:val="24"/>
          <w:vertAlign w:val="superscript"/>
        </w:rPr>
        <w:t>nd</w:t>
      </w:r>
      <w:r w:rsidRPr="00B21514">
        <w:rPr>
          <w:sz w:val="24"/>
          <w:szCs w:val="24"/>
        </w:rPr>
        <w:t xml:space="preserve"> Kings 11:8, 11 &amp; 2</w:t>
      </w:r>
      <w:r w:rsidRPr="00B21514">
        <w:rPr>
          <w:sz w:val="24"/>
          <w:szCs w:val="24"/>
          <w:vertAlign w:val="superscript"/>
        </w:rPr>
        <w:t>nd</w:t>
      </w:r>
      <w:r w:rsidRPr="00B21514">
        <w:rPr>
          <w:sz w:val="24"/>
          <w:szCs w:val="24"/>
        </w:rPr>
        <w:t xml:space="preserve"> Chronicles 23:7, 10. The Millo Weapons is in 2</w:t>
      </w:r>
      <w:r w:rsidRPr="00B21514">
        <w:rPr>
          <w:sz w:val="24"/>
          <w:szCs w:val="24"/>
          <w:vertAlign w:val="superscript"/>
        </w:rPr>
        <w:t>nd</w:t>
      </w:r>
      <w:r w:rsidRPr="00B21514">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w:t>
      </w:r>
      <w:r w:rsidRPr="00B21514">
        <w:rPr>
          <w:sz w:val="24"/>
          <w:szCs w:val="24"/>
        </w:rPr>
        <w:lastRenderedPageBreak/>
        <w:t>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B21514">
        <w:rPr>
          <w:sz w:val="24"/>
          <w:szCs w:val="24"/>
          <w:vertAlign w:val="superscript"/>
        </w:rPr>
        <w:t>st</w:t>
      </w:r>
      <w:r w:rsidRPr="00B21514">
        <w:rPr>
          <w:sz w:val="24"/>
          <w:szCs w:val="24"/>
        </w:rPr>
        <w:t xml:space="preserve"> Maccabees 8:26, 28. The Bridegroom’s Weapons is in 1</w:t>
      </w:r>
      <w:r w:rsidRPr="00B21514">
        <w:rPr>
          <w:sz w:val="24"/>
          <w:szCs w:val="24"/>
          <w:vertAlign w:val="superscript"/>
        </w:rPr>
        <w:t>st</w:t>
      </w:r>
      <w:r w:rsidRPr="00B21514">
        <w:rPr>
          <w:sz w:val="24"/>
          <w:szCs w:val="24"/>
        </w:rPr>
        <w:t xml:space="preserve"> Maccabees 9:39. The Authority Battle Aid Weapons is in 1</w:t>
      </w:r>
      <w:r w:rsidRPr="00B21514">
        <w:rPr>
          <w:sz w:val="24"/>
          <w:szCs w:val="24"/>
          <w:vertAlign w:val="superscript"/>
        </w:rPr>
        <w:t>st</w:t>
      </w:r>
      <w:r w:rsidRPr="00B21514">
        <w:rPr>
          <w:sz w:val="24"/>
          <w:szCs w:val="24"/>
        </w:rPr>
        <w:t xml:space="preserve"> Maccabees 10:6. The Peaceful Weapons is in 1</w:t>
      </w:r>
      <w:r w:rsidRPr="00B21514">
        <w:rPr>
          <w:sz w:val="24"/>
          <w:szCs w:val="24"/>
          <w:vertAlign w:val="superscript"/>
        </w:rPr>
        <w:t>st</w:t>
      </w:r>
      <w:r w:rsidRPr="00B21514">
        <w:rPr>
          <w:sz w:val="24"/>
          <w:szCs w:val="24"/>
        </w:rPr>
        <w:t xml:space="preserve"> Maccabees 11:51. The Treasury Godly Powerful Weapons is in 2</w:t>
      </w:r>
      <w:r w:rsidRPr="00B21514">
        <w:rPr>
          <w:sz w:val="24"/>
          <w:szCs w:val="24"/>
          <w:vertAlign w:val="superscript"/>
        </w:rPr>
        <w:t>nd</w:t>
      </w:r>
      <w:r w:rsidRPr="00B21514">
        <w:rPr>
          <w:sz w:val="24"/>
          <w:szCs w:val="24"/>
        </w:rPr>
        <w:t xml:space="preserve"> Maccabees 3:28. The Bold Almighty Weapons is in 2</w:t>
      </w:r>
      <w:r w:rsidRPr="00B21514">
        <w:rPr>
          <w:sz w:val="24"/>
          <w:szCs w:val="24"/>
          <w:vertAlign w:val="superscript"/>
        </w:rPr>
        <w:t>nd</w:t>
      </w:r>
      <w:r w:rsidRPr="00B21514">
        <w:rPr>
          <w:sz w:val="24"/>
          <w:szCs w:val="24"/>
        </w:rPr>
        <w:t xml:space="preserve"> Maccabees 8:18. The Defending Weapons is in 2</w:t>
      </w:r>
      <w:r w:rsidRPr="00B21514">
        <w:rPr>
          <w:sz w:val="24"/>
          <w:szCs w:val="24"/>
          <w:vertAlign w:val="superscript"/>
        </w:rPr>
        <w:t>nd</w:t>
      </w:r>
      <w:r w:rsidRPr="00B21514">
        <w:rPr>
          <w:sz w:val="24"/>
          <w:szCs w:val="24"/>
        </w:rPr>
        <w:t xml:space="preserve"> Maccabees 9:2. The Good Success Weapons is in 2</w:t>
      </w:r>
      <w:r w:rsidRPr="00B21514">
        <w:rPr>
          <w:sz w:val="24"/>
          <w:szCs w:val="24"/>
          <w:vertAlign w:val="superscript"/>
        </w:rPr>
        <w:t>nd</w:t>
      </w:r>
      <w:r w:rsidRPr="00B21514">
        <w:rPr>
          <w:sz w:val="24"/>
          <w:szCs w:val="24"/>
        </w:rPr>
        <w:t xml:space="preserve"> Maccabees 10:23. The Prayer Weapons is in 2</w:t>
      </w:r>
      <w:r w:rsidRPr="00B21514">
        <w:rPr>
          <w:sz w:val="24"/>
          <w:szCs w:val="24"/>
          <w:vertAlign w:val="superscript"/>
        </w:rPr>
        <w:t>nd</w:t>
      </w:r>
      <w:r w:rsidRPr="00B21514">
        <w:rPr>
          <w:sz w:val="24"/>
          <w:szCs w:val="24"/>
        </w:rPr>
        <w:t xml:space="preserve"> Maccabees 10:27. The 360 Degrees Protection Weapons is in 2</w:t>
      </w:r>
      <w:r w:rsidRPr="00B21514">
        <w:rPr>
          <w:sz w:val="24"/>
          <w:szCs w:val="24"/>
          <w:vertAlign w:val="superscript"/>
        </w:rPr>
        <w:t>nd</w:t>
      </w:r>
      <w:r w:rsidRPr="00B21514">
        <w:rPr>
          <w:sz w:val="24"/>
          <w:szCs w:val="24"/>
        </w:rPr>
        <w:t xml:space="preserve"> Maccabees 10:30. The Jeopardy Brethren Weapons is in 2</w:t>
      </w:r>
      <w:r w:rsidRPr="00B21514">
        <w:rPr>
          <w:sz w:val="24"/>
          <w:szCs w:val="24"/>
          <w:vertAlign w:val="superscript"/>
        </w:rPr>
        <w:t>nd</w:t>
      </w:r>
      <w:r w:rsidRPr="00B21514">
        <w:rPr>
          <w:sz w:val="24"/>
          <w:szCs w:val="24"/>
        </w:rPr>
        <w:t xml:space="preserve"> Maccabees 11:7. The Officer’s Weapons are in John 18:3. The Mighty Un-Carnal Weapons is in 2</w:t>
      </w:r>
      <w:r w:rsidRPr="00B21514">
        <w:rPr>
          <w:sz w:val="24"/>
          <w:szCs w:val="24"/>
          <w:vertAlign w:val="superscript"/>
        </w:rPr>
        <w:t>nd</w:t>
      </w:r>
      <w:r w:rsidRPr="00B21514">
        <w:rPr>
          <w:sz w:val="24"/>
          <w:szCs w:val="24"/>
        </w:rPr>
        <w:t xml:space="preserve"> Corinthians 10:4.    </w:t>
      </w:r>
    </w:p>
    <w:p w:rsidR="00C25782" w:rsidRPr="00B21514" w:rsidRDefault="00C25782" w:rsidP="00C25782">
      <w:pPr>
        <w:spacing w:line="480" w:lineRule="auto"/>
        <w:jc w:val="center"/>
        <w:rPr>
          <w:sz w:val="24"/>
          <w:szCs w:val="24"/>
        </w:rPr>
      </w:pPr>
      <w:r w:rsidRPr="00B21514">
        <w:rPr>
          <w:b/>
          <w:sz w:val="24"/>
          <w:szCs w:val="24"/>
        </w:rPr>
        <w:t>Evil Basic Classes &amp; Evil Elite Classes Weapons</w:t>
      </w:r>
    </w:p>
    <w:p w:rsidR="00C25782" w:rsidRPr="00B21514" w:rsidRDefault="00C25782" w:rsidP="00C25782">
      <w:pPr>
        <w:spacing w:line="480" w:lineRule="auto"/>
        <w:jc w:val="both"/>
        <w:rPr>
          <w:sz w:val="24"/>
          <w:szCs w:val="24"/>
        </w:rPr>
      </w:pPr>
      <w:r w:rsidRPr="00B21514">
        <w:rPr>
          <w:sz w:val="24"/>
          <w:szCs w:val="24"/>
        </w:rPr>
        <w:t>The Fallen Wood Weapon is in Numbers 35:18. The Fallen Mighty Weapons is in 2</w:t>
      </w:r>
      <w:r w:rsidRPr="00B21514">
        <w:rPr>
          <w:sz w:val="24"/>
          <w:szCs w:val="24"/>
          <w:vertAlign w:val="superscript"/>
        </w:rPr>
        <w:t>nd</w:t>
      </w:r>
      <w:r w:rsidRPr="00B21514">
        <w:rPr>
          <w:sz w:val="24"/>
          <w:szCs w:val="24"/>
        </w:rPr>
        <w:t xml:space="preserve"> Samuel 1:27 &amp; Ezekiel 32:27. The Fallen Judgment Weapons is in Isaiah 54:17. The Heathen Weapons is in 1</w:t>
      </w:r>
      <w:r w:rsidRPr="00B21514">
        <w:rPr>
          <w:sz w:val="24"/>
          <w:szCs w:val="24"/>
          <w:vertAlign w:val="superscript"/>
        </w:rPr>
        <w:t>st</w:t>
      </w:r>
      <w:r w:rsidRPr="00B21514">
        <w:rPr>
          <w:sz w:val="24"/>
          <w:szCs w:val="24"/>
        </w:rPr>
        <w:t xml:space="preserve"> Maccabees 5:43. The Fallen Host Weapons is in 1</w:t>
      </w:r>
      <w:r w:rsidRPr="00B21514">
        <w:rPr>
          <w:sz w:val="24"/>
          <w:szCs w:val="24"/>
          <w:vertAlign w:val="superscript"/>
        </w:rPr>
        <w:t>st</w:t>
      </w:r>
      <w:r w:rsidRPr="00B21514">
        <w:rPr>
          <w:sz w:val="24"/>
          <w:szCs w:val="24"/>
        </w:rPr>
        <w:t xml:space="preserve"> Maccabees 7:44. The Fallen Drunkard Banqueting Weapon is in 1</w:t>
      </w:r>
      <w:r w:rsidRPr="00B21514">
        <w:rPr>
          <w:sz w:val="24"/>
          <w:szCs w:val="24"/>
          <w:vertAlign w:val="superscript"/>
        </w:rPr>
        <w:t>st</w:t>
      </w:r>
      <w:r w:rsidRPr="00B21514">
        <w:rPr>
          <w:sz w:val="24"/>
          <w:szCs w:val="24"/>
        </w:rPr>
        <w:t xml:space="preserve"> Maccabees 16:16. The Slew Celebration Sabbath Sunday Weapon is in 2</w:t>
      </w:r>
      <w:r w:rsidRPr="00B21514">
        <w:rPr>
          <w:sz w:val="24"/>
          <w:szCs w:val="24"/>
          <w:vertAlign w:val="superscript"/>
        </w:rPr>
        <w:t>nd</w:t>
      </w:r>
      <w:r w:rsidRPr="00B21514">
        <w:rPr>
          <w:sz w:val="24"/>
          <w:szCs w:val="24"/>
        </w:rPr>
        <w:t xml:space="preserve"> Maccabees 5:26. </w:t>
      </w:r>
    </w:p>
    <w:p w:rsidR="00C25782" w:rsidRPr="00B21514" w:rsidRDefault="00C25782" w:rsidP="00C25782">
      <w:pPr>
        <w:spacing w:line="480" w:lineRule="auto"/>
        <w:jc w:val="center"/>
        <w:rPr>
          <w:b/>
          <w:sz w:val="24"/>
          <w:szCs w:val="24"/>
        </w:rPr>
      </w:pPr>
      <w:r w:rsidRPr="00B21514">
        <w:rPr>
          <w:b/>
          <w:sz w:val="24"/>
          <w:szCs w:val="24"/>
        </w:rPr>
        <w:t>Father Stephen’s Good Fighter’s &amp; the Lord Satan’s Evil Fighter’s</w:t>
      </w:r>
    </w:p>
    <w:p w:rsidR="00C25782" w:rsidRPr="00B21514" w:rsidRDefault="00C25782" w:rsidP="00C25782">
      <w:pPr>
        <w:spacing w:line="480" w:lineRule="auto"/>
        <w:jc w:val="both"/>
        <w:rPr>
          <w:sz w:val="24"/>
          <w:szCs w:val="24"/>
        </w:rPr>
      </w:pPr>
      <w:r w:rsidRPr="00B21514">
        <w:rPr>
          <w:sz w:val="24"/>
          <w:szCs w:val="24"/>
        </w:rPr>
        <w:t xml:space="preserve">The Good Fighters are Persons or Animals that fights in a just rebellion for the LORD. A Fight only operates in the alone position. Some scriptures are in Exodus 14:14; 14:25 (NKJV); </w:t>
      </w:r>
      <w:r w:rsidRPr="00B21514">
        <w:rPr>
          <w:sz w:val="24"/>
          <w:szCs w:val="24"/>
        </w:rPr>
        <w:lastRenderedPageBreak/>
        <w:t>Deuteronomy 1:30, 41; 3:22; 20:4, 10; Joshua 9:2; 10:25; 23:10 (NKJV); Judges 1:1 (NKJV); 11:9 (NKJV), 32; 12:3; 1</w:t>
      </w:r>
      <w:r w:rsidRPr="00B21514">
        <w:rPr>
          <w:sz w:val="24"/>
          <w:szCs w:val="24"/>
          <w:vertAlign w:val="superscript"/>
        </w:rPr>
        <w:t>st</w:t>
      </w:r>
      <w:r w:rsidRPr="00B21514">
        <w:rPr>
          <w:sz w:val="24"/>
          <w:szCs w:val="24"/>
        </w:rPr>
        <w:t xml:space="preserve"> Samuel 15:18; 18:17; 25:28 (NKJV); 1</w:t>
      </w:r>
      <w:r w:rsidRPr="00B21514">
        <w:rPr>
          <w:sz w:val="24"/>
          <w:szCs w:val="24"/>
          <w:vertAlign w:val="superscript"/>
        </w:rPr>
        <w:t>st</w:t>
      </w:r>
      <w:r w:rsidRPr="00B21514">
        <w:rPr>
          <w:sz w:val="24"/>
          <w:szCs w:val="24"/>
        </w:rPr>
        <w:t xml:space="preserve"> Kings</w:t>
      </w:r>
      <w:r w:rsidRPr="00B21514">
        <w:rPr>
          <w:sz w:val="24"/>
          <w:szCs w:val="24"/>
          <w:vertAlign w:val="superscript"/>
        </w:rPr>
        <w:t xml:space="preserve"> </w:t>
      </w:r>
      <w:r w:rsidRPr="00B21514">
        <w:rPr>
          <w:sz w:val="24"/>
          <w:szCs w:val="24"/>
        </w:rPr>
        <w:t>20:25 (NKJV); 2</w:t>
      </w:r>
      <w:r w:rsidRPr="00B21514">
        <w:rPr>
          <w:sz w:val="24"/>
          <w:szCs w:val="24"/>
          <w:vertAlign w:val="superscript"/>
        </w:rPr>
        <w:t>nd</w:t>
      </w:r>
      <w:r w:rsidRPr="00B21514">
        <w:rPr>
          <w:sz w:val="24"/>
          <w:szCs w:val="24"/>
        </w:rPr>
        <w:t xml:space="preserve"> Chronicles 18:30 (NKJV); 31; 20:17; 32:8; 35:22; Nehemiah 4:14, 20; Psalms 35:1; 144:1; Isaiah 19:2; 30:32; 31:4; Jeremiah 1:19; 15:20; 21:4-5; 34:22; 37:10; 51:30; Daniel 10:20 (NKJV); Zechariah 10:5; 14:3, 14; 1</w:t>
      </w:r>
      <w:r w:rsidRPr="00B21514">
        <w:rPr>
          <w:sz w:val="24"/>
          <w:szCs w:val="24"/>
          <w:vertAlign w:val="superscript"/>
        </w:rPr>
        <w:t>st</w:t>
      </w:r>
      <w:r w:rsidRPr="00B21514">
        <w:rPr>
          <w:sz w:val="24"/>
          <w:szCs w:val="24"/>
        </w:rPr>
        <w:t xml:space="preserve"> Esdras 1:29; 2</w:t>
      </w:r>
      <w:r w:rsidRPr="00B21514">
        <w:rPr>
          <w:sz w:val="24"/>
          <w:szCs w:val="24"/>
          <w:vertAlign w:val="superscript"/>
        </w:rPr>
        <w:t>nd</w:t>
      </w:r>
      <w:r w:rsidRPr="00B21514">
        <w:rPr>
          <w:sz w:val="24"/>
          <w:szCs w:val="24"/>
        </w:rPr>
        <w:t xml:space="preserve"> Esdras 6:24; 7:57; 13:11, 31, 34; 15:15; Wisdom of Solomon 5:20; Sirach 4:28; 29:13; 1</w:t>
      </w:r>
      <w:r w:rsidRPr="00B21514">
        <w:rPr>
          <w:sz w:val="24"/>
          <w:szCs w:val="24"/>
          <w:vertAlign w:val="superscript"/>
        </w:rPr>
        <w:t>st</w:t>
      </w:r>
      <w:r w:rsidRPr="00B21514">
        <w:rPr>
          <w:sz w:val="24"/>
          <w:szCs w:val="24"/>
        </w:rPr>
        <w:t xml:space="preserve"> Maccabees 2:40-41; 3:21, 43, 58; 4:41; 5:32; 6:34; 8:32; 9:8, 44; 13:9; 16:3; 2</w:t>
      </w:r>
      <w:r w:rsidRPr="00B21514">
        <w:rPr>
          <w:sz w:val="24"/>
          <w:szCs w:val="24"/>
          <w:vertAlign w:val="superscript"/>
        </w:rPr>
        <w:t>nd</w:t>
      </w:r>
      <w:r w:rsidRPr="00B21514">
        <w:rPr>
          <w:sz w:val="24"/>
          <w:szCs w:val="24"/>
        </w:rPr>
        <w:t xml:space="preserve"> Maccabees 8:36; 11:9; 12:34; 13:13-14; 15:27; John 18:36; 1</w:t>
      </w:r>
      <w:r w:rsidRPr="00B21514">
        <w:rPr>
          <w:sz w:val="24"/>
          <w:szCs w:val="24"/>
          <w:vertAlign w:val="superscript"/>
        </w:rPr>
        <w:t>st</w:t>
      </w:r>
      <w:r w:rsidRPr="00B21514">
        <w:rPr>
          <w:sz w:val="24"/>
          <w:szCs w:val="24"/>
        </w:rPr>
        <w:t xml:space="preserve"> Corinthians 9:26; 1</w:t>
      </w:r>
      <w:r w:rsidRPr="00B21514">
        <w:rPr>
          <w:sz w:val="24"/>
          <w:szCs w:val="24"/>
          <w:vertAlign w:val="superscript"/>
        </w:rPr>
        <w:t>st</w:t>
      </w:r>
      <w:r w:rsidRPr="00B21514">
        <w:rPr>
          <w:sz w:val="24"/>
          <w:szCs w:val="24"/>
        </w:rPr>
        <w:t xml:space="preserve"> Timothy 6:12; 2</w:t>
      </w:r>
      <w:r w:rsidRPr="00B21514">
        <w:rPr>
          <w:sz w:val="24"/>
          <w:szCs w:val="24"/>
          <w:vertAlign w:val="superscript"/>
        </w:rPr>
        <w:t>nd</w:t>
      </w:r>
      <w:r w:rsidRPr="00B21514">
        <w:rPr>
          <w:sz w:val="24"/>
          <w:szCs w:val="24"/>
        </w:rPr>
        <w:t xml:space="preserve"> Timothy 4:7; Hebrews 10:32; 11:34; Revelation 2:16 &amp; Acts 23:9. The Evil Fighters are Persons or Animals that fights in an unjust rebellion against the LORD. Some scriptures are in Joshua 11:5; 20:20; 1</w:t>
      </w:r>
      <w:r w:rsidRPr="00B21514">
        <w:rPr>
          <w:sz w:val="24"/>
          <w:szCs w:val="24"/>
          <w:vertAlign w:val="superscript"/>
        </w:rPr>
        <w:t>st</w:t>
      </w:r>
      <w:r w:rsidRPr="00B21514">
        <w:rPr>
          <w:sz w:val="24"/>
          <w:szCs w:val="24"/>
        </w:rPr>
        <w:t xml:space="preserve"> Samuel 28:1 (NKJV); 2</w:t>
      </w:r>
      <w:r w:rsidRPr="00B21514">
        <w:rPr>
          <w:sz w:val="24"/>
          <w:szCs w:val="24"/>
          <w:vertAlign w:val="superscript"/>
        </w:rPr>
        <w:t>nd</w:t>
      </w:r>
      <w:r w:rsidRPr="00B21514">
        <w:rPr>
          <w:sz w:val="24"/>
          <w:szCs w:val="24"/>
        </w:rPr>
        <w:t xml:space="preserve"> Chro</w:t>
      </w:r>
      <w:r w:rsidRPr="00B21514">
        <w:rPr>
          <w:sz w:val="24"/>
          <w:szCs w:val="24"/>
          <w:vertAlign w:val="superscript"/>
        </w:rPr>
        <w:t>ni</w:t>
      </w:r>
      <w:r w:rsidRPr="00B21514">
        <w:rPr>
          <w:sz w:val="24"/>
          <w:szCs w:val="24"/>
        </w:rPr>
        <w:t>cles 11:1 (NKJV); 13:12; Nehemiah 4:8; Psalms 56:1-2; Isaiah 19:2; 29:8; Jeremiah 32:5, 24-25 (NKJV); 29; 33:5; 37:8 (NKJV); 2</w:t>
      </w:r>
      <w:r w:rsidRPr="00B21514">
        <w:rPr>
          <w:sz w:val="24"/>
          <w:szCs w:val="24"/>
          <w:vertAlign w:val="superscript"/>
        </w:rPr>
        <w:t>nd</w:t>
      </w:r>
      <w:r w:rsidRPr="00B21514">
        <w:rPr>
          <w:sz w:val="24"/>
          <w:szCs w:val="24"/>
        </w:rPr>
        <w:t xml:space="preserve"> Esdras 15:15; Esther 11:6-7; Sirach 28:11; 1</w:t>
      </w:r>
      <w:r w:rsidRPr="00B21514">
        <w:rPr>
          <w:sz w:val="24"/>
          <w:szCs w:val="24"/>
          <w:vertAlign w:val="superscript"/>
        </w:rPr>
        <w:t>st</w:t>
      </w:r>
      <w:r w:rsidRPr="00B21514">
        <w:rPr>
          <w:sz w:val="24"/>
          <w:szCs w:val="24"/>
        </w:rPr>
        <w:t xml:space="preserve"> Maccabees 3:10; 12:40; 2</w:t>
      </w:r>
      <w:r w:rsidRPr="00B21514">
        <w:rPr>
          <w:sz w:val="24"/>
          <w:szCs w:val="24"/>
          <w:vertAlign w:val="superscript"/>
        </w:rPr>
        <w:t>nd</w:t>
      </w:r>
      <w:r w:rsidRPr="00B21514">
        <w:rPr>
          <w:sz w:val="24"/>
          <w:szCs w:val="24"/>
        </w:rPr>
        <w:t xml:space="preserve"> Maccabees 8:16; James 4:1-2 &amp; Acts 5:39; 7:26.  </w:t>
      </w:r>
    </w:p>
    <w:p w:rsidR="00C25782" w:rsidRPr="00B21514" w:rsidRDefault="00C25782" w:rsidP="00C25782">
      <w:pPr>
        <w:spacing w:line="480" w:lineRule="auto"/>
        <w:jc w:val="center"/>
        <w:rPr>
          <w:b/>
          <w:sz w:val="24"/>
          <w:szCs w:val="24"/>
        </w:rPr>
      </w:pPr>
      <w:r w:rsidRPr="00B21514">
        <w:rPr>
          <w:b/>
          <w:sz w:val="24"/>
          <w:szCs w:val="24"/>
        </w:rPr>
        <w:t>Father Stephen’s Good Thieves (Robber’s) &amp; the Lord Satan’s Evil Thieves (Robber’s)</w:t>
      </w:r>
    </w:p>
    <w:p w:rsidR="00C25782" w:rsidRPr="00B21514" w:rsidRDefault="00C25782" w:rsidP="00C25782">
      <w:pPr>
        <w:spacing w:line="480" w:lineRule="auto"/>
        <w:jc w:val="both"/>
        <w:rPr>
          <w:sz w:val="24"/>
          <w:szCs w:val="24"/>
        </w:rPr>
      </w:pPr>
      <w:r w:rsidRPr="00B21514">
        <w:rPr>
          <w:sz w:val="24"/>
          <w:szCs w:val="24"/>
        </w:rPr>
        <w:t>Good Thieves is a Person that robs or steals for the LORD. Some scriptures are in Genesis 31:27, 30 (NKJV); 44:8; Leviticus 26:22; Judges 9:25; 2</w:t>
      </w:r>
      <w:r w:rsidRPr="00B21514">
        <w:rPr>
          <w:sz w:val="24"/>
          <w:szCs w:val="24"/>
          <w:vertAlign w:val="superscript"/>
        </w:rPr>
        <w:t>nd</w:t>
      </w:r>
      <w:r w:rsidRPr="00B21514">
        <w:rPr>
          <w:sz w:val="24"/>
          <w:szCs w:val="24"/>
        </w:rPr>
        <w:t xml:space="preserve"> Samuel 17:8; Job 1:21; 5:5; 12:6; 27:20 (NKJV); Proverbs 6:30; 17:12; Isaiah 10:2; 42:24; Jeremiah 7:11; 50:37; Ezekiel 18:7, 16 (NKJV); 33:15; 39:10; Hosea 7:1 (OKJV &amp; NKJV); Joel 2:9; Sirach 20:25; 36:26; 1</w:t>
      </w:r>
      <w:r w:rsidRPr="00B21514">
        <w:rPr>
          <w:sz w:val="24"/>
          <w:szCs w:val="24"/>
          <w:vertAlign w:val="superscript"/>
        </w:rPr>
        <w:t>st</w:t>
      </w:r>
      <w:r w:rsidRPr="00B21514">
        <w:rPr>
          <w:sz w:val="24"/>
          <w:szCs w:val="24"/>
        </w:rPr>
        <w:t xml:space="preserve"> Esdras 4:23-24; Matthew 26:55; 27:38 (NKJV), 64; Mark 14:48; 15:27 (NKJV); 1</w:t>
      </w:r>
      <w:r w:rsidRPr="00B21514">
        <w:rPr>
          <w:sz w:val="24"/>
          <w:szCs w:val="24"/>
          <w:vertAlign w:val="superscript"/>
        </w:rPr>
        <w:t>st</w:t>
      </w:r>
      <w:r w:rsidRPr="00B21514">
        <w:rPr>
          <w:sz w:val="24"/>
          <w:szCs w:val="24"/>
        </w:rPr>
        <w:t xml:space="preserve"> Corinthians 11:8; 1</w:t>
      </w:r>
      <w:r w:rsidRPr="00B21514">
        <w:rPr>
          <w:sz w:val="24"/>
          <w:szCs w:val="24"/>
          <w:vertAlign w:val="superscript"/>
        </w:rPr>
        <w:t>st</w:t>
      </w:r>
      <w:r w:rsidRPr="00B21514">
        <w:rPr>
          <w:sz w:val="24"/>
          <w:szCs w:val="24"/>
        </w:rPr>
        <w:t xml:space="preserve"> Thessalonians 5:2; 2</w:t>
      </w:r>
      <w:r w:rsidRPr="00B21514">
        <w:rPr>
          <w:sz w:val="24"/>
          <w:szCs w:val="24"/>
          <w:vertAlign w:val="superscript"/>
        </w:rPr>
        <w:t>nd</w:t>
      </w:r>
      <w:r w:rsidRPr="00B21514">
        <w:rPr>
          <w:sz w:val="24"/>
          <w:szCs w:val="24"/>
        </w:rPr>
        <w:t xml:space="preserve"> Peter</w:t>
      </w:r>
      <w:r w:rsidRPr="00B21514">
        <w:rPr>
          <w:sz w:val="24"/>
          <w:szCs w:val="24"/>
          <w:vertAlign w:val="superscript"/>
        </w:rPr>
        <w:t xml:space="preserve"> </w:t>
      </w:r>
      <w:r w:rsidRPr="00B21514">
        <w:rPr>
          <w:sz w:val="24"/>
          <w:szCs w:val="24"/>
        </w:rPr>
        <w:t xml:space="preserve">3:10; Revelation 3:3; 16:15; Luke 22:52 &amp; Acts 19:37. Evil Thieves is a Person that robs or steal against the LORD. Some scriptures are in Exodus 20:15; 22:1, 2, 7-8; Leviticus 19:11, 13; </w:t>
      </w:r>
      <w:r w:rsidRPr="00B21514">
        <w:rPr>
          <w:sz w:val="24"/>
          <w:szCs w:val="24"/>
        </w:rPr>
        <w:lastRenderedPageBreak/>
        <w:t>Deuteronomy 5:19; 24:7; 1</w:t>
      </w:r>
      <w:r w:rsidRPr="00B21514">
        <w:rPr>
          <w:sz w:val="24"/>
          <w:szCs w:val="24"/>
          <w:vertAlign w:val="superscript"/>
        </w:rPr>
        <w:t>st</w:t>
      </w:r>
      <w:r w:rsidRPr="00B21514">
        <w:rPr>
          <w:sz w:val="24"/>
          <w:szCs w:val="24"/>
        </w:rPr>
        <w:t xml:space="preserve"> Samuel 23:1; 2</w:t>
      </w:r>
      <w:r w:rsidRPr="00B21514">
        <w:rPr>
          <w:sz w:val="24"/>
          <w:szCs w:val="24"/>
          <w:vertAlign w:val="superscript"/>
        </w:rPr>
        <w:t>nd</w:t>
      </w:r>
      <w:r w:rsidRPr="00B21514">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B21514">
        <w:rPr>
          <w:sz w:val="24"/>
          <w:szCs w:val="24"/>
          <w:vertAlign w:val="superscript"/>
        </w:rPr>
        <w:t>st</w:t>
      </w:r>
      <w:r w:rsidRPr="00B21514">
        <w:rPr>
          <w:sz w:val="24"/>
          <w:szCs w:val="24"/>
        </w:rPr>
        <w:t xml:space="preserve"> Esdras 4:23-24; 2</w:t>
      </w:r>
      <w:r w:rsidRPr="00B21514">
        <w:rPr>
          <w:sz w:val="24"/>
          <w:szCs w:val="24"/>
          <w:vertAlign w:val="superscript"/>
        </w:rPr>
        <w:t>nd</w:t>
      </w:r>
      <w:r w:rsidRPr="00B21514">
        <w:rPr>
          <w:sz w:val="24"/>
          <w:szCs w:val="24"/>
        </w:rPr>
        <w:t xml:space="preserve"> Maccabees 9:2; Matthew 6:19-20; 19:19; 24:43; 27:38, 44 (NKJV); Mark 10:19; 15:27 (NKJV); John 10:1, 8 (NKJV), 10; 12:6; 18:40 (OKJV); Romans 2:21, 22 (NKJV); 13:9; 2</w:t>
      </w:r>
      <w:r w:rsidRPr="00B21514">
        <w:rPr>
          <w:sz w:val="24"/>
          <w:szCs w:val="24"/>
          <w:vertAlign w:val="superscript"/>
        </w:rPr>
        <w:t>nd</w:t>
      </w:r>
      <w:r w:rsidRPr="00B21514">
        <w:rPr>
          <w:sz w:val="24"/>
          <w:szCs w:val="24"/>
        </w:rPr>
        <w:t xml:space="preserve"> Corinthians 11:26; Ephesians 4:28; 1</w:t>
      </w:r>
      <w:r w:rsidRPr="00B21514">
        <w:rPr>
          <w:sz w:val="24"/>
          <w:szCs w:val="24"/>
          <w:vertAlign w:val="superscript"/>
        </w:rPr>
        <w:t>st</w:t>
      </w:r>
      <w:r w:rsidRPr="00B21514">
        <w:rPr>
          <w:sz w:val="24"/>
          <w:szCs w:val="24"/>
        </w:rPr>
        <w:t xml:space="preserve"> Thessalonians 5:4; 1</w:t>
      </w:r>
      <w:r w:rsidRPr="00B21514">
        <w:rPr>
          <w:sz w:val="24"/>
          <w:szCs w:val="24"/>
          <w:vertAlign w:val="superscript"/>
        </w:rPr>
        <w:t>st</w:t>
      </w:r>
      <w:r w:rsidRPr="00B21514">
        <w:rPr>
          <w:sz w:val="24"/>
          <w:szCs w:val="24"/>
        </w:rPr>
        <w:t xml:space="preserve"> Peter</w:t>
      </w:r>
      <w:r w:rsidRPr="00B21514">
        <w:rPr>
          <w:sz w:val="24"/>
          <w:szCs w:val="24"/>
          <w:vertAlign w:val="superscript"/>
        </w:rPr>
        <w:t xml:space="preserve"> </w:t>
      </w:r>
      <w:r w:rsidRPr="00B21514">
        <w:rPr>
          <w:sz w:val="24"/>
          <w:szCs w:val="24"/>
        </w:rPr>
        <w:t xml:space="preserve">4:15 &amp; Luke 12:33, 39; 18:20.  </w:t>
      </w:r>
    </w:p>
    <w:p w:rsidR="00C25782" w:rsidRPr="00B21514" w:rsidRDefault="00C25782" w:rsidP="00C25782">
      <w:pPr>
        <w:spacing w:line="480" w:lineRule="auto"/>
        <w:jc w:val="center"/>
        <w:rPr>
          <w:b/>
          <w:sz w:val="24"/>
          <w:szCs w:val="24"/>
        </w:rPr>
      </w:pPr>
      <w:r w:rsidRPr="00B21514">
        <w:rPr>
          <w:b/>
          <w:sz w:val="24"/>
          <w:szCs w:val="24"/>
        </w:rPr>
        <w:t>Father Stephen’s Good Sorcerer’s (Master Witches) &amp; the Lord Satan’s Evil Sorcerer’s (Master Witches)</w:t>
      </w:r>
    </w:p>
    <w:p w:rsidR="00C25782" w:rsidRPr="00B21514" w:rsidRDefault="00C25782" w:rsidP="00C25782">
      <w:pPr>
        <w:spacing w:line="480" w:lineRule="auto"/>
        <w:jc w:val="both"/>
        <w:rPr>
          <w:sz w:val="24"/>
          <w:szCs w:val="24"/>
        </w:rPr>
      </w:pPr>
      <w:r w:rsidRPr="00B21514">
        <w:rPr>
          <w:sz w:val="24"/>
          <w:szCs w:val="24"/>
        </w:rPr>
        <w:t xml:space="preserve">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w:t>
      </w:r>
      <w:r w:rsidRPr="00B21514">
        <w:rPr>
          <w:sz w:val="24"/>
          <w:szCs w:val="24"/>
        </w:rPr>
        <w:lastRenderedPageBreak/>
        <w:t>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B21514">
        <w:rPr>
          <w:sz w:val="24"/>
          <w:szCs w:val="24"/>
          <w:vertAlign w:val="superscript"/>
        </w:rPr>
        <w:t>st</w:t>
      </w:r>
      <w:r w:rsidRPr="00B21514">
        <w:rPr>
          <w:sz w:val="24"/>
          <w:szCs w:val="24"/>
        </w:rPr>
        <w:t xml:space="preserve"> Samuel 15:23; 2</w:t>
      </w:r>
      <w:r w:rsidRPr="00B21514">
        <w:rPr>
          <w:sz w:val="24"/>
          <w:szCs w:val="24"/>
          <w:vertAlign w:val="superscript"/>
        </w:rPr>
        <w:t>nd</w:t>
      </w:r>
      <w:r w:rsidRPr="00B21514">
        <w:rPr>
          <w:sz w:val="24"/>
          <w:szCs w:val="24"/>
        </w:rPr>
        <w:t xml:space="preserve"> Kings</w:t>
      </w:r>
      <w:r w:rsidRPr="00B21514">
        <w:rPr>
          <w:sz w:val="24"/>
          <w:szCs w:val="24"/>
          <w:vertAlign w:val="superscript"/>
        </w:rPr>
        <w:t xml:space="preserve"> </w:t>
      </w:r>
      <w:r w:rsidRPr="00B21514">
        <w:rPr>
          <w:sz w:val="24"/>
          <w:szCs w:val="24"/>
        </w:rPr>
        <w:t>9:22; 17:17; 21:6; 2</w:t>
      </w:r>
      <w:r w:rsidRPr="00B21514">
        <w:rPr>
          <w:sz w:val="24"/>
          <w:szCs w:val="24"/>
          <w:vertAlign w:val="superscript"/>
        </w:rPr>
        <w:t>nd</w:t>
      </w:r>
      <w:r w:rsidRPr="00B21514">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C25782" w:rsidRPr="00B21514" w:rsidRDefault="00C25782" w:rsidP="00C25782">
      <w:pPr>
        <w:spacing w:line="480" w:lineRule="auto"/>
        <w:jc w:val="center"/>
        <w:rPr>
          <w:b/>
          <w:sz w:val="24"/>
          <w:szCs w:val="24"/>
        </w:rPr>
      </w:pPr>
      <w:r w:rsidRPr="00B21514">
        <w:rPr>
          <w:b/>
          <w:sz w:val="24"/>
          <w:szCs w:val="24"/>
        </w:rPr>
        <w:t>THE LADY RAHAB</w:t>
      </w:r>
    </w:p>
    <w:p w:rsidR="00C25782" w:rsidRPr="00B21514" w:rsidRDefault="00C25782" w:rsidP="00C25782">
      <w:pPr>
        <w:spacing w:line="480" w:lineRule="auto"/>
        <w:rPr>
          <w:sz w:val="24"/>
          <w:szCs w:val="24"/>
        </w:rPr>
      </w:pPr>
      <w:r w:rsidRPr="00B21514">
        <w:rPr>
          <w:sz w:val="24"/>
          <w:szCs w:val="24"/>
        </w:rPr>
        <w:t>The Lady Rahab’s name means “</w:t>
      </w:r>
      <w:r w:rsidRPr="00B21514">
        <w:rPr>
          <w:b/>
          <w:sz w:val="24"/>
          <w:szCs w:val="24"/>
        </w:rPr>
        <w:t>Broad</w:t>
      </w:r>
      <w:r w:rsidRPr="00B21514">
        <w:rPr>
          <w:sz w:val="24"/>
          <w:szCs w:val="24"/>
        </w:rPr>
        <w:t xml:space="preserve">.” The Scripture references of the Lady Rahab is in Joshua 2:1-24; 6:17-25; Matthew 1:5; Hebrews 11:31 &amp; James 2:25. </w:t>
      </w:r>
    </w:p>
    <w:p w:rsidR="00C25782" w:rsidRPr="00B21514" w:rsidRDefault="00C25782" w:rsidP="00C25782">
      <w:pPr>
        <w:spacing w:line="480" w:lineRule="auto"/>
        <w:jc w:val="both"/>
        <w:rPr>
          <w:sz w:val="24"/>
          <w:szCs w:val="24"/>
        </w:rPr>
      </w:pPr>
      <w:r w:rsidRPr="00B21514">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w:t>
      </w:r>
      <w:r w:rsidRPr="00B21514">
        <w:rPr>
          <w:sz w:val="24"/>
          <w:szCs w:val="24"/>
        </w:rPr>
        <w:lastRenderedPageBreak/>
        <w:t xml:space="preserve">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C25782" w:rsidRPr="00B21514" w:rsidRDefault="00C25782" w:rsidP="00C25782">
      <w:pPr>
        <w:spacing w:line="480" w:lineRule="auto"/>
        <w:jc w:val="both"/>
        <w:rPr>
          <w:sz w:val="24"/>
          <w:szCs w:val="24"/>
        </w:rPr>
      </w:pPr>
      <w:r w:rsidRPr="00B21514">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C25782" w:rsidRPr="00B21514" w:rsidRDefault="00C25782" w:rsidP="00C25782">
      <w:pPr>
        <w:spacing w:line="480" w:lineRule="auto"/>
        <w:jc w:val="both"/>
        <w:rPr>
          <w:sz w:val="24"/>
          <w:szCs w:val="24"/>
        </w:rPr>
      </w:pPr>
      <w:r w:rsidRPr="00B21514">
        <w:rPr>
          <w:sz w:val="24"/>
          <w:szCs w:val="24"/>
        </w:rPr>
        <w:t xml:space="preserve">At Jericho’s fall is in Joshua chapter 6. The Father Stephen did display His authority that the Canaanites feared. Jericho’ walls fell. When they did, Rahab and Her family survived is in Joshua 6:26. </w:t>
      </w:r>
    </w:p>
    <w:p w:rsidR="00C25782" w:rsidRPr="00B21514" w:rsidRDefault="00C25782" w:rsidP="00C25782">
      <w:pPr>
        <w:spacing w:line="480" w:lineRule="auto"/>
        <w:jc w:val="both"/>
        <w:rPr>
          <w:sz w:val="24"/>
          <w:szCs w:val="24"/>
        </w:rPr>
      </w:pPr>
      <w:r w:rsidRPr="00B21514">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t>
      </w:r>
      <w:r w:rsidRPr="00B21514">
        <w:rPr>
          <w:sz w:val="24"/>
          <w:szCs w:val="24"/>
        </w:rPr>
        <w:lastRenderedPageBreak/>
        <w:t xml:space="preserve">was Ruth a Moabitess and not an Israelite at all. Fourth, was Bathsheba that was raped by King David and later married Him by stripping in the window so that King David could see Her nakedness when She took a bath. </w:t>
      </w:r>
    </w:p>
    <w:p w:rsidR="00C25782" w:rsidRPr="00B21514" w:rsidRDefault="00C25782" w:rsidP="00C25782">
      <w:pPr>
        <w:spacing w:line="480" w:lineRule="auto"/>
        <w:jc w:val="both"/>
        <w:rPr>
          <w:sz w:val="24"/>
          <w:szCs w:val="24"/>
        </w:rPr>
      </w:pPr>
      <w:r w:rsidRPr="00B21514">
        <w:rPr>
          <w:sz w:val="24"/>
          <w:szCs w:val="24"/>
        </w:rPr>
        <w:t xml:space="preserve">In faith’s hall of fame is in Hebrews 11:31. It declares “By faith Rahab did not perish with those who did not believe, when She had received the spies with peace.” </w:t>
      </w:r>
    </w:p>
    <w:p w:rsidR="00C25782" w:rsidRPr="00B21514" w:rsidRDefault="00C25782" w:rsidP="00C25782">
      <w:pPr>
        <w:spacing w:line="480" w:lineRule="auto"/>
        <w:jc w:val="both"/>
        <w:rPr>
          <w:sz w:val="24"/>
          <w:szCs w:val="24"/>
        </w:rPr>
      </w:pPr>
      <w:r w:rsidRPr="00B21514">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C25782" w:rsidRPr="00B21514" w:rsidRDefault="00C25782" w:rsidP="00C25782">
      <w:pPr>
        <w:spacing w:line="480" w:lineRule="auto"/>
        <w:jc w:val="center"/>
        <w:rPr>
          <w:rFonts w:ascii="Abyssinica SIL" w:hAnsi="Abyssinica SIL"/>
          <w:b/>
          <w:sz w:val="24"/>
          <w:szCs w:val="24"/>
        </w:rPr>
      </w:pPr>
      <w:r w:rsidRPr="00B21514">
        <w:rPr>
          <w:rFonts w:ascii="Abyssinica SIL" w:hAnsi="Abyssinica SIL"/>
          <w:b/>
          <w:sz w:val="24"/>
          <w:szCs w:val="24"/>
        </w:rPr>
        <w:t>The Life of the Lord James Christ Justus also called the Just</w:t>
      </w:r>
    </w:p>
    <w:p w:rsidR="00C25782" w:rsidRPr="00B21514" w:rsidRDefault="00C25782" w:rsidP="00C25782">
      <w:pPr>
        <w:spacing w:line="480" w:lineRule="auto"/>
        <w:jc w:val="center"/>
        <w:rPr>
          <w:rFonts w:ascii="Abyssinica SIL" w:hAnsi="Abyssinica SIL"/>
          <w:b/>
          <w:sz w:val="24"/>
          <w:szCs w:val="24"/>
        </w:rPr>
      </w:pPr>
      <w:r w:rsidRPr="00B21514">
        <w:rPr>
          <w:rFonts w:ascii="Abyssinica SIL" w:hAnsi="Abyssinica SIL"/>
          <w:b/>
          <w:sz w:val="24"/>
          <w:szCs w:val="24"/>
        </w:rPr>
        <w:t>The Lord James Christ’s Identity</w:t>
      </w:r>
    </w:p>
    <w:p w:rsidR="00C25782" w:rsidRPr="00B21514" w:rsidRDefault="00C25782" w:rsidP="00C25782">
      <w:pPr>
        <w:spacing w:line="480" w:lineRule="auto"/>
        <w:jc w:val="both"/>
        <w:rPr>
          <w:sz w:val="24"/>
          <w:szCs w:val="24"/>
        </w:rPr>
      </w:pPr>
      <w:r w:rsidRPr="00B21514">
        <w:rPr>
          <w:sz w:val="24"/>
          <w:szCs w:val="24"/>
        </w:rPr>
        <w:t>The Lord James (named on the 8</w:t>
      </w:r>
      <w:r w:rsidRPr="00B21514">
        <w:rPr>
          <w:sz w:val="24"/>
          <w:szCs w:val="24"/>
          <w:vertAlign w:val="superscript"/>
        </w:rPr>
        <w:t>th</w:t>
      </w:r>
      <w:r w:rsidRPr="00B21514">
        <w:rPr>
          <w:sz w:val="24"/>
          <w:szCs w:val="24"/>
        </w:rPr>
        <w:t xml:space="preserve"> Day) called the Just (called the Lord &amp; the Law on the 1</w:t>
      </w:r>
      <w:r w:rsidRPr="00B21514">
        <w:rPr>
          <w:sz w:val="24"/>
          <w:szCs w:val="24"/>
          <w:vertAlign w:val="superscript"/>
        </w:rPr>
        <w:t>st</w:t>
      </w:r>
      <w:r w:rsidRPr="00B21514">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C25782" w:rsidRPr="00B21514" w:rsidRDefault="00C25782" w:rsidP="00C25782">
      <w:pPr>
        <w:spacing w:line="480" w:lineRule="auto"/>
        <w:jc w:val="center"/>
        <w:rPr>
          <w:rFonts w:ascii="Abyssinica SIL" w:hAnsi="Abyssinica SIL"/>
          <w:b/>
          <w:sz w:val="24"/>
          <w:szCs w:val="24"/>
        </w:rPr>
      </w:pPr>
      <w:r w:rsidRPr="00B21514">
        <w:rPr>
          <w:rFonts w:ascii="Abyssinica SIL" w:hAnsi="Abyssinica SIL"/>
          <w:b/>
          <w:sz w:val="24"/>
          <w:szCs w:val="24"/>
        </w:rPr>
        <w:t>The Lord James Christ’s Life and Times</w:t>
      </w:r>
    </w:p>
    <w:p w:rsidR="00C25782" w:rsidRPr="00B21514" w:rsidRDefault="00C25782" w:rsidP="00C25782">
      <w:pPr>
        <w:spacing w:line="480" w:lineRule="auto"/>
        <w:jc w:val="both"/>
        <w:rPr>
          <w:sz w:val="24"/>
          <w:szCs w:val="24"/>
        </w:rPr>
      </w:pPr>
      <w:r w:rsidRPr="00B21514">
        <w:rPr>
          <w:sz w:val="24"/>
          <w:szCs w:val="24"/>
        </w:rPr>
        <w:lastRenderedPageBreak/>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B21514">
        <w:rPr>
          <w:b/>
          <w:sz w:val="24"/>
          <w:szCs w:val="24"/>
        </w:rPr>
        <w:t>Camel Knees</w:t>
      </w:r>
      <w:r w:rsidRPr="00B21514">
        <w:rPr>
          <w:sz w:val="24"/>
          <w:szCs w:val="24"/>
        </w:rPr>
        <w:t xml:space="preserve">” because of the calluses on His knees caused by spending too much time in prayer. The Lord James shows His faith like character in the writing of the Book of James.  </w:t>
      </w:r>
    </w:p>
    <w:p w:rsidR="00C25782" w:rsidRPr="00B21514" w:rsidRDefault="00C25782" w:rsidP="00C25782">
      <w:pPr>
        <w:spacing w:line="480" w:lineRule="auto"/>
        <w:jc w:val="center"/>
        <w:rPr>
          <w:rFonts w:ascii="Abyssinica SIL" w:hAnsi="Abyssinica SIL"/>
          <w:b/>
          <w:sz w:val="24"/>
          <w:szCs w:val="24"/>
        </w:rPr>
      </w:pPr>
      <w:r w:rsidRPr="00B21514">
        <w:rPr>
          <w:rFonts w:ascii="Abyssinica SIL" w:hAnsi="Abyssinica SIL"/>
          <w:b/>
          <w:sz w:val="24"/>
          <w:szCs w:val="24"/>
        </w:rPr>
        <w:t>The Lord James Christ’s Roles and Relationships with Christians</w:t>
      </w:r>
    </w:p>
    <w:p w:rsidR="00C25782" w:rsidRPr="00B21514" w:rsidRDefault="00C25782" w:rsidP="00C25782">
      <w:pPr>
        <w:spacing w:line="480" w:lineRule="auto"/>
        <w:jc w:val="both"/>
        <w:rPr>
          <w:sz w:val="24"/>
          <w:szCs w:val="24"/>
        </w:rPr>
      </w:pPr>
      <w:r w:rsidRPr="00B21514">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C25782" w:rsidRPr="00B21514" w:rsidRDefault="00C25782" w:rsidP="00C25782">
      <w:pPr>
        <w:spacing w:line="480" w:lineRule="auto"/>
        <w:jc w:val="center"/>
        <w:rPr>
          <w:rFonts w:ascii="Abyssinica SIL" w:hAnsi="Abyssinica SIL"/>
          <w:b/>
          <w:sz w:val="24"/>
          <w:szCs w:val="24"/>
        </w:rPr>
      </w:pPr>
      <w:r w:rsidRPr="00B21514">
        <w:rPr>
          <w:rFonts w:ascii="Abyssinica SIL" w:hAnsi="Abyssinica SIL"/>
          <w:b/>
          <w:sz w:val="24"/>
          <w:szCs w:val="24"/>
        </w:rPr>
        <w:lastRenderedPageBreak/>
        <w:t>The Lord James Christ as a Lawgiver &amp; Leader</w:t>
      </w:r>
    </w:p>
    <w:p w:rsidR="00C25782" w:rsidRPr="00B21514" w:rsidRDefault="00C25782" w:rsidP="00C25782">
      <w:pPr>
        <w:spacing w:line="480" w:lineRule="auto"/>
        <w:jc w:val="both"/>
        <w:rPr>
          <w:sz w:val="24"/>
          <w:szCs w:val="24"/>
        </w:rPr>
      </w:pPr>
      <w:r w:rsidRPr="00B21514">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C25782" w:rsidRPr="00B21514" w:rsidRDefault="00C25782" w:rsidP="00C25782">
      <w:pPr>
        <w:spacing w:line="480" w:lineRule="auto"/>
        <w:jc w:val="center"/>
        <w:rPr>
          <w:rFonts w:ascii="Abyssinica SIL" w:hAnsi="Abyssinica SIL"/>
          <w:b/>
          <w:sz w:val="24"/>
          <w:szCs w:val="24"/>
        </w:rPr>
      </w:pPr>
      <w:r w:rsidRPr="00B21514">
        <w:rPr>
          <w:rFonts w:ascii="Abyssinica SIL" w:hAnsi="Abyssinica SIL"/>
          <w:b/>
          <w:sz w:val="24"/>
          <w:szCs w:val="24"/>
        </w:rPr>
        <w:t>The Lord James Christ’s Candidacy</w:t>
      </w:r>
    </w:p>
    <w:p w:rsidR="00C25782" w:rsidRPr="00B21514" w:rsidRDefault="00C25782" w:rsidP="00C25782">
      <w:pPr>
        <w:spacing w:line="480" w:lineRule="auto"/>
        <w:jc w:val="both"/>
        <w:rPr>
          <w:sz w:val="24"/>
          <w:szCs w:val="24"/>
        </w:rPr>
      </w:pPr>
      <w:r w:rsidRPr="00B21514">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C25782" w:rsidRPr="00B21514" w:rsidRDefault="00C25782" w:rsidP="00C25782">
      <w:pPr>
        <w:spacing w:line="480" w:lineRule="auto"/>
        <w:jc w:val="center"/>
        <w:rPr>
          <w:rFonts w:ascii="Abyssinica SIL" w:hAnsi="Abyssinica SIL"/>
          <w:b/>
          <w:sz w:val="24"/>
          <w:szCs w:val="24"/>
        </w:rPr>
      </w:pPr>
      <w:r w:rsidRPr="00B21514">
        <w:rPr>
          <w:rFonts w:ascii="Abyssinica SIL" w:hAnsi="Abyssinica SIL"/>
          <w:b/>
          <w:sz w:val="24"/>
          <w:szCs w:val="24"/>
        </w:rPr>
        <w:t>The Lord James Christ’s Proverbs</w:t>
      </w:r>
    </w:p>
    <w:p w:rsidR="00C25782" w:rsidRPr="00B21514" w:rsidRDefault="00C25782" w:rsidP="00C25782">
      <w:pPr>
        <w:spacing w:line="480" w:lineRule="auto"/>
        <w:jc w:val="both"/>
        <w:rPr>
          <w:sz w:val="24"/>
          <w:szCs w:val="24"/>
        </w:rPr>
      </w:pPr>
      <w:r w:rsidRPr="00B21514">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w:t>
      </w:r>
      <w:r w:rsidRPr="00B21514">
        <w:rPr>
          <w:sz w:val="24"/>
          <w:szCs w:val="24"/>
        </w:rPr>
        <w:lastRenderedPageBreak/>
        <w:t xml:space="preserve">in Acts 12:1 caused many Jewish Christians to be banished or dispersed from Jerusalem in James 1:1. </w:t>
      </w:r>
    </w:p>
    <w:p w:rsidR="00C25782" w:rsidRPr="00B21514" w:rsidRDefault="00C25782" w:rsidP="00C25782">
      <w:pPr>
        <w:spacing w:line="480" w:lineRule="auto"/>
        <w:jc w:val="center"/>
        <w:rPr>
          <w:rFonts w:ascii="Abyssinica SIL" w:hAnsi="Abyssinica SIL"/>
          <w:b/>
          <w:sz w:val="24"/>
          <w:szCs w:val="24"/>
        </w:rPr>
      </w:pPr>
      <w:r w:rsidRPr="00B21514">
        <w:rPr>
          <w:rFonts w:ascii="Abyssinica SIL" w:hAnsi="Abyssinica SIL"/>
          <w:b/>
          <w:sz w:val="24"/>
          <w:szCs w:val="24"/>
        </w:rPr>
        <w:t>The Lord James Christ’s Outranking Epistle</w:t>
      </w:r>
    </w:p>
    <w:p w:rsidR="00C25782" w:rsidRPr="00B21514" w:rsidRDefault="00C25782" w:rsidP="00C25782">
      <w:pPr>
        <w:spacing w:line="480" w:lineRule="auto"/>
        <w:jc w:val="both"/>
        <w:rPr>
          <w:sz w:val="24"/>
          <w:szCs w:val="24"/>
        </w:rPr>
      </w:pPr>
      <w:r w:rsidRPr="00B21514">
        <w:rPr>
          <w:sz w:val="24"/>
          <w:szCs w:val="24"/>
        </w:rPr>
        <w:t xml:space="preserve">The Book of James was the first New Testament Epistle to be written &amp; outranks all of Paul’s 14 Epistles in rank and status. The origin of this book was written in Palestine in James 1:11; 3:11, 12; 5:7. </w:t>
      </w:r>
    </w:p>
    <w:p w:rsidR="00C25782" w:rsidRPr="00B21514" w:rsidRDefault="00C25782" w:rsidP="00C25782">
      <w:pPr>
        <w:spacing w:line="480" w:lineRule="auto"/>
        <w:jc w:val="center"/>
        <w:rPr>
          <w:rFonts w:ascii="Abyssinica SIL" w:hAnsi="Abyssinica SIL"/>
          <w:b/>
          <w:sz w:val="24"/>
          <w:szCs w:val="24"/>
        </w:rPr>
      </w:pPr>
      <w:r w:rsidRPr="00B21514">
        <w:rPr>
          <w:rFonts w:ascii="Abyssinica SIL" w:hAnsi="Abyssinica SIL"/>
          <w:b/>
          <w:sz w:val="24"/>
          <w:szCs w:val="24"/>
        </w:rPr>
        <w:t>The Lord James Christ’s Business Affairs</w:t>
      </w:r>
    </w:p>
    <w:p w:rsidR="00C25782" w:rsidRPr="00B21514" w:rsidRDefault="00C25782" w:rsidP="00C25782">
      <w:pPr>
        <w:spacing w:line="480" w:lineRule="auto"/>
        <w:jc w:val="both"/>
        <w:rPr>
          <w:sz w:val="24"/>
          <w:szCs w:val="24"/>
        </w:rPr>
      </w:pPr>
      <w:r w:rsidRPr="00B21514">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C25782" w:rsidRPr="00B21514" w:rsidRDefault="00C25782" w:rsidP="00C25782">
      <w:pPr>
        <w:spacing w:line="480" w:lineRule="auto"/>
        <w:jc w:val="center"/>
        <w:rPr>
          <w:rFonts w:ascii="Abyssinica SIL" w:hAnsi="Abyssinica SIL"/>
          <w:b/>
          <w:sz w:val="24"/>
          <w:szCs w:val="24"/>
        </w:rPr>
      </w:pPr>
      <w:r w:rsidRPr="00B21514">
        <w:rPr>
          <w:rFonts w:ascii="Abyssinica SIL" w:hAnsi="Abyssinica SIL"/>
          <w:b/>
          <w:sz w:val="24"/>
          <w:szCs w:val="24"/>
        </w:rPr>
        <w:t>The Lord James Christ’s Faith</w:t>
      </w:r>
    </w:p>
    <w:p w:rsidR="00C25782" w:rsidRPr="00B21514" w:rsidRDefault="00C25782" w:rsidP="00C25782">
      <w:pPr>
        <w:spacing w:line="480" w:lineRule="auto"/>
        <w:jc w:val="both"/>
        <w:rPr>
          <w:sz w:val="24"/>
          <w:szCs w:val="24"/>
        </w:rPr>
      </w:pPr>
      <w:r w:rsidRPr="00B21514">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C25782" w:rsidRPr="00B21514" w:rsidRDefault="00C25782" w:rsidP="00C25782">
      <w:pPr>
        <w:spacing w:line="480" w:lineRule="auto"/>
        <w:jc w:val="center"/>
        <w:rPr>
          <w:rFonts w:ascii="Abyssinica SIL" w:hAnsi="Abyssinica SIL"/>
          <w:b/>
          <w:sz w:val="24"/>
          <w:szCs w:val="24"/>
        </w:rPr>
      </w:pPr>
      <w:r w:rsidRPr="00B21514">
        <w:rPr>
          <w:rFonts w:ascii="Abyssinica SIL" w:hAnsi="Abyssinica SIL"/>
          <w:b/>
          <w:sz w:val="24"/>
          <w:szCs w:val="24"/>
        </w:rPr>
        <w:t>The Lord James Christ’s Strength</w:t>
      </w:r>
    </w:p>
    <w:p w:rsidR="00C25782" w:rsidRPr="00B21514" w:rsidRDefault="00C25782" w:rsidP="00C25782">
      <w:pPr>
        <w:spacing w:line="480" w:lineRule="auto"/>
        <w:jc w:val="both"/>
        <w:rPr>
          <w:sz w:val="24"/>
          <w:szCs w:val="24"/>
        </w:rPr>
      </w:pPr>
      <w:r w:rsidRPr="00B21514">
        <w:rPr>
          <w:sz w:val="24"/>
          <w:szCs w:val="24"/>
        </w:rPr>
        <w:lastRenderedPageBreak/>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C25782" w:rsidRPr="00B21514" w:rsidRDefault="00C25782" w:rsidP="00C25782">
      <w:pPr>
        <w:spacing w:line="480" w:lineRule="auto"/>
        <w:jc w:val="center"/>
        <w:rPr>
          <w:rFonts w:ascii="Abyssinica SIL" w:hAnsi="Abyssinica SIL"/>
          <w:b/>
          <w:sz w:val="24"/>
          <w:szCs w:val="24"/>
        </w:rPr>
      </w:pPr>
      <w:r w:rsidRPr="00B21514">
        <w:rPr>
          <w:rFonts w:ascii="Abyssinica SIL" w:hAnsi="Abyssinica SIL"/>
          <w:b/>
          <w:sz w:val="24"/>
          <w:szCs w:val="24"/>
        </w:rPr>
        <w:t>The Lord James Christ’s Perfect Law of Liberty</w:t>
      </w:r>
    </w:p>
    <w:p w:rsidR="00C25782" w:rsidRPr="00B21514" w:rsidRDefault="00C25782" w:rsidP="00C25782">
      <w:pPr>
        <w:spacing w:line="480" w:lineRule="auto"/>
        <w:jc w:val="both"/>
        <w:rPr>
          <w:sz w:val="24"/>
          <w:szCs w:val="24"/>
        </w:rPr>
      </w:pPr>
      <w:r w:rsidRPr="00B21514">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C25782" w:rsidRPr="00B21514" w:rsidRDefault="00C25782" w:rsidP="00C25782">
      <w:pPr>
        <w:spacing w:line="480" w:lineRule="auto"/>
        <w:jc w:val="center"/>
        <w:rPr>
          <w:rFonts w:ascii="Abyssinica SIL" w:hAnsi="Abyssinica SIL"/>
          <w:b/>
          <w:sz w:val="24"/>
          <w:szCs w:val="24"/>
        </w:rPr>
      </w:pPr>
      <w:r w:rsidRPr="00B21514">
        <w:rPr>
          <w:rFonts w:ascii="Abyssinica SIL" w:hAnsi="Abyssinica SIL"/>
          <w:b/>
          <w:sz w:val="24"/>
          <w:szCs w:val="24"/>
        </w:rPr>
        <w:t>The Lord James Christ’s Royal Law of Agape Love (Omni-Benevolence)</w:t>
      </w:r>
    </w:p>
    <w:p w:rsidR="00C25782" w:rsidRPr="00B21514" w:rsidRDefault="00C25782" w:rsidP="00C25782">
      <w:pPr>
        <w:spacing w:line="480" w:lineRule="auto"/>
        <w:jc w:val="both"/>
        <w:rPr>
          <w:sz w:val="24"/>
          <w:szCs w:val="24"/>
        </w:rPr>
      </w:pPr>
      <w:r w:rsidRPr="00B21514">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C25782" w:rsidRPr="00B21514" w:rsidRDefault="00C25782" w:rsidP="00C25782">
      <w:pPr>
        <w:spacing w:line="480" w:lineRule="auto"/>
        <w:jc w:val="center"/>
        <w:rPr>
          <w:rFonts w:ascii="Abyssinica SIL" w:hAnsi="Abyssinica SIL"/>
          <w:b/>
          <w:sz w:val="24"/>
          <w:szCs w:val="24"/>
        </w:rPr>
      </w:pPr>
      <w:r w:rsidRPr="00B21514">
        <w:rPr>
          <w:rFonts w:ascii="Abyssinica SIL" w:hAnsi="Abyssinica SIL"/>
          <w:b/>
          <w:sz w:val="24"/>
          <w:szCs w:val="24"/>
        </w:rPr>
        <w:t>The Lord James Christ’s Faith with Works</w:t>
      </w:r>
    </w:p>
    <w:p w:rsidR="00C25782" w:rsidRPr="00B21514" w:rsidRDefault="00C25782" w:rsidP="00C25782">
      <w:pPr>
        <w:spacing w:line="480" w:lineRule="auto"/>
        <w:jc w:val="both"/>
        <w:rPr>
          <w:sz w:val="24"/>
          <w:szCs w:val="24"/>
        </w:rPr>
      </w:pPr>
      <w:r w:rsidRPr="00B21514">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w:t>
      </w:r>
      <w:r w:rsidRPr="00B21514">
        <w:rPr>
          <w:sz w:val="24"/>
          <w:szCs w:val="24"/>
        </w:rPr>
        <w:lastRenderedPageBreak/>
        <w:t xml:space="preserve">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C25782" w:rsidRPr="00B21514" w:rsidRDefault="00C25782" w:rsidP="00C25782">
      <w:pPr>
        <w:spacing w:line="480" w:lineRule="auto"/>
        <w:jc w:val="center"/>
        <w:rPr>
          <w:rFonts w:ascii="Abyssinica SIL" w:hAnsi="Abyssinica SIL"/>
          <w:b/>
          <w:sz w:val="24"/>
          <w:szCs w:val="24"/>
        </w:rPr>
      </w:pPr>
      <w:r w:rsidRPr="00B21514">
        <w:rPr>
          <w:rFonts w:ascii="Abyssinica SIL" w:hAnsi="Abyssinica SIL"/>
          <w:b/>
          <w:sz w:val="24"/>
          <w:szCs w:val="24"/>
        </w:rPr>
        <w:t>The Lord James Christ’s Wisdom &amp; Intelligence</w:t>
      </w:r>
    </w:p>
    <w:p w:rsidR="00C25782" w:rsidRPr="00B21514" w:rsidRDefault="00C25782" w:rsidP="00C25782">
      <w:pPr>
        <w:spacing w:line="480" w:lineRule="auto"/>
        <w:jc w:val="both"/>
        <w:rPr>
          <w:sz w:val="24"/>
          <w:szCs w:val="24"/>
        </w:rPr>
      </w:pPr>
      <w:r w:rsidRPr="00B21514">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B21514">
        <w:rPr>
          <w:b/>
          <w:sz w:val="24"/>
          <w:szCs w:val="24"/>
        </w:rPr>
        <w:t>Single Lord called Wisdom</w:t>
      </w:r>
      <w:r w:rsidRPr="00B21514">
        <w:rPr>
          <w:sz w:val="24"/>
          <w:szCs w:val="24"/>
        </w:rPr>
        <w:t>” in “</w:t>
      </w:r>
      <w:r w:rsidRPr="00B21514">
        <w:rPr>
          <w:b/>
          <w:sz w:val="24"/>
          <w:szCs w:val="24"/>
        </w:rPr>
        <w:t>That Age</w:t>
      </w:r>
      <w:r w:rsidRPr="00B21514">
        <w:rPr>
          <w:sz w:val="24"/>
          <w:szCs w:val="24"/>
        </w:rPr>
        <w:t>” in Luke 20:35-36 &amp; Proverbs 8:22-25 (RSV). Where selfishness and jealousy of wisdom is not from God in James 3:14-16. This refers to the Lord Lucifer named the “</w:t>
      </w:r>
      <w:r w:rsidRPr="00B21514">
        <w:rPr>
          <w:b/>
          <w:sz w:val="24"/>
          <w:szCs w:val="24"/>
        </w:rPr>
        <w:t>Married Lord called Wisdom</w:t>
      </w:r>
      <w:r w:rsidRPr="00B21514">
        <w:rPr>
          <w:sz w:val="24"/>
          <w:szCs w:val="24"/>
        </w:rPr>
        <w:t>” in “</w:t>
      </w:r>
      <w:r w:rsidRPr="00B21514">
        <w:rPr>
          <w:b/>
          <w:sz w:val="24"/>
          <w:szCs w:val="24"/>
        </w:rPr>
        <w:t>This Age</w:t>
      </w:r>
      <w:r w:rsidRPr="00B21514">
        <w:rPr>
          <w:sz w:val="24"/>
          <w:szCs w:val="24"/>
        </w:rPr>
        <w:t xml:space="preserve">” in Luke 20:34, 37-38 &amp; Proverbs 8:22-25 (RSV). </w:t>
      </w:r>
    </w:p>
    <w:p w:rsidR="00C25782" w:rsidRPr="00B21514" w:rsidRDefault="00C25782" w:rsidP="00C25782">
      <w:pPr>
        <w:spacing w:line="480" w:lineRule="auto"/>
        <w:jc w:val="center"/>
        <w:rPr>
          <w:rFonts w:ascii="Abyssinica SIL" w:hAnsi="Abyssinica SIL"/>
          <w:b/>
          <w:sz w:val="24"/>
          <w:szCs w:val="24"/>
        </w:rPr>
      </w:pPr>
      <w:r w:rsidRPr="00B21514">
        <w:rPr>
          <w:rFonts w:ascii="Abyssinica SIL" w:hAnsi="Abyssinica SIL"/>
          <w:b/>
          <w:sz w:val="24"/>
          <w:szCs w:val="24"/>
        </w:rPr>
        <w:t>The Lord James Christ’s Kingdom of God</w:t>
      </w:r>
    </w:p>
    <w:p w:rsidR="00C25782" w:rsidRPr="00B21514" w:rsidRDefault="00C25782" w:rsidP="00C25782">
      <w:pPr>
        <w:spacing w:line="480" w:lineRule="auto"/>
        <w:jc w:val="both"/>
        <w:rPr>
          <w:sz w:val="24"/>
          <w:szCs w:val="24"/>
        </w:rPr>
      </w:pPr>
      <w:r w:rsidRPr="00B21514">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w:t>
      </w:r>
      <w:r w:rsidRPr="00B21514">
        <w:rPr>
          <w:sz w:val="24"/>
          <w:szCs w:val="24"/>
        </w:rPr>
        <w:lastRenderedPageBreak/>
        <w:t>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B21514">
        <w:rPr>
          <w:b/>
          <w:sz w:val="24"/>
          <w:szCs w:val="24"/>
        </w:rPr>
        <w:t>Great White Throne Judgment</w:t>
      </w:r>
      <w:r w:rsidRPr="00B21514">
        <w:rPr>
          <w:sz w:val="24"/>
          <w:szCs w:val="24"/>
        </w:rPr>
        <w:t>” is in Revelation 20:5, 11-15. The “</w:t>
      </w:r>
      <w:r w:rsidRPr="00B21514">
        <w:rPr>
          <w:b/>
          <w:sz w:val="24"/>
          <w:szCs w:val="24"/>
        </w:rPr>
        <w:t>Ancient of Days Throne Judgment</w:t>
      </w:r>
      <w:r w:rsidRPr="00B21514">
        <w:rPr>
          <w:sz w:val="24"/>
          <w:szCs w:val="24"/>
        </w:rPr>
        <w:t xml:space="preserve">” is in Daniel 7:9-10. </w:t>
      </w:r>
    </w:p>
    <w:p w:rsidR="00C25782" w:rsidRPr="00B21514" w:rsidRDefault="00C25782" w:rsidP="00C25782">
      <w:pPr>
        <w:spacing w:line="480" w:lineRule="auto"/>
        <w:jc w:val="center"/>
        <w:rPr>
          <w:rFonts w:ascii="Abyssinica SIL" w:hAnsi="Abyssinica SIL"/>
          <w:b/>
          <w:sz w:val="24"/>
          <w:szCs w:val="24"/>
        </w:rPr>
      </w:pPr>
      <w:r w:rsidRPr="00B21514">
        <w:rPr>
          <w:rFonts w:ascii="Abyssinica SIL" w:hAnsi="Abyssinica SIL"/>
          <w:b/>
          <w:sz w:val="24"/>
          <w:szCs w:val="24"/>
        </w:rPr>
        <w:t>The Lord James Christ’s Identity to the Father Stephen</w:t>
      </w:r>
    </w:p>
    <w:p w:rsidR="00C25782" w:rsidRPr="00B21514" w:rsidRDefault="00C25782" w:rsidP="00C25782">
      <w:pPr>
        <w:spacing w:line="480" w:lineRule="auto"/>
        <w:jc w:val="both"/>
        <w:rPr>
          <w:sz w:val="24"/>
          <w:szCs w:val="24"/>
        </w:rPr>
      </w:pPr>
      <w:r w:rsidRPr="00B21514">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C25782" w:rsidRPr="00B21514" w:rsidRDefault="00C25782" w:rsidP="00C25782">
      <w:pPr>
        <w:spacing w:line="480" w:lineRule="auto"/>
        <w:jc w:val="center"/>
        <w:rPr>
          <w:rFonts w:ascii="Abyssinica SIL" w:hAnsi="Abyssinica SIL"/>
          <w:b/>
          <w:sz w:val="24"/>
          <w:szCs w:val="24"/>
        </w:rPr>
      </w:pPr>
      <w:r w:rsidRPr="00B21514">
        <w:rPr>
          <w:rFonts w:ascii="Abyssinica SIL" w:hAnsi="Abyssinica SIL"/>
          <w:b/>
          <w:sz w:val="24"/>
          <w:szCs w:val="24"/>
        </w:rPr>
        <w:t>The Lord James Christ’s Encouragement</w:t>
      </w:r>
    </w:p>
    <w:p w:rsidR="00C25782" w:rsidRPr="00B21514" w:rsidRDefault="00C25782" w:rsidP="00C25782">
      <w:pPr>
        <w:spacing w:line="480" w:lineRule="auto"/>
        <w:jc w:val="both"/>
        <w:rPr>
          <w:sz w:val="24"/>
          <w:szCs w:val="24"/>
        </w:rPr>
      </w:pPr>
      <w:r w:rsidRPr="00B21514">
        <w:rPr>
          <w:sz w:val="24"/>
          <w:szCs w:val="24"/>
        </w:rPr>
        <w:lastRenderedPageBreak/>
        <w:t xml:space="preserve">Second, in trials there should be a true word of encouragement, because You should count trials as a joy which produces spiritual maturity, and is God’s way of testing a Christian in James 1:2-8. </w:t>
      </w:r>
    </w:p>
    <w:p w:rsidR="00C25782" w:rsidRPr="00B21514" w:rsidRDefault="00C25782" w:rsidP="00C25782">
      <w:pPr>
        <w:spacing w:line="480" w:lineRule="auto"/>
        <w:jc w:val="center"/>
        <w:rPr>
          <w:rFonts w:ascii="Abyssinica SIL" w:hAnsi="Abyssinica SIL"/>
          <w:b/>
          <w:sz w:val="24"/>
          <w:szCs w:val="24"/>
        </w:rPr>
      </w:pPr>
      <w:r w:rsidRPr="00B21514">
        <w:rPr>
          <w:rFonts w:ascii="Abyssinica SIL" w:hAnsi="Abyssinica SIL"/>
          <w:b/>
          <w:sz w:val="24"/>
          <w:szCs w:val="24"/>
        </w:rPr>
        <w:t>The Lord James Christ’s Exaltation</w:t>
      </w:r>
    </w:p>
    <w:p w:rsidR="00C25782" w:rsidRPr="00B21514" w:rsidRDefault="00C25782" w:rsidP="00C25782">
      <w:pPr>
        <w:spacing w:line="480" w:lineRule="auto"/>
        <w:jc w:val="both"/>
        <w:rPr>
          <w:sz w:val="24"/>
          <w:szCs w:val="24"/>
        </w:rPr>
      </w:pPr>
      <w:r w:rsidRPr="00B21514">
        <w:rPr>
          <w:sz w:val="24"/>
          <w:szCs w:val="24"/>
        </w:rPr>
        <w:t>Third, Poor Christians are the Ones that God exalts in James 1:9-11. This is because God resists the proud but gives grace to the humble James 4:6.</w:t>
      </w:r>
    </w:p>
    <w:p w:rsidR="00C25782" w:rsidRPr="00B21514" w:rsidRDefault="00C25782" w:rsidP="00C25782">
      <w:pPr>
        <w:spacing w:line="480" w:lineRule="auto"/>
        <w:jc w:val="center"/>
        <w:rPr>
          <w:rFonts w:ascii="Abyssinica SIL" w:hAnsi="Abyssinica SIL"/>
          <w:b/>
          <w:sz w:val="24"/>
          <w:szCs w:val="24"/>
        </w:rPr>
      </w:pPr>
      <w:r w:rsidRPr="00B21514">
        <w:rPr>
          <w:rFonts w:ascii="Abyssinica SIL" w:hAnsi="Abyssinica SIL"/>
          <w:b/>
          <w:sz w:val="24"/>
          <w:szCs w:val="24"/>
        </w:rPr>
        <w:t>The Lord James Christ’s Endurance</w:t>
      </w:r>
    </w:p>
    <w:p w:rsidR="00C25782" w:rsidRPr="00B21514" w:rsidRDefault="00C25782" w:rsidP="00C25782">
      <w:pPr>
        <w:spacing w:line="480" w:lineRule="auto"/>
        <w:jc w:val="both"/>
        <w:rPr>
          <w:sz w:val="24"/>
          <w:szCs w:val="24"/>
        </w:rPr>
      </w:pPr>
      <w:r w:rsidRPr="00B21514">
        <w:rPr>
          <w:sz w:val="24"/>
          <w:szCs w:val="24"/>
        </w:rPr>
        <w:t xml:space="preserve">Fourth, life is given to the Ones who endure trials. Temptation is the real problem every believer must face, but God has given His best gift, the gift of the new life from the Gospel in James 1:12-18. </w:t>
      </w:r>
    </w:p>
    <w:p w:rsidR="00C25782" w:rsidRPr="00B21514" w:rsidRDefault="00C25782" w:rsidP="00C25782">
      <w:pPr>
        <w:spacing w:line="480" w:lineRule="auto"/>
        <w:jc w:val="center"/>
        <w:rPr>
          <w:rFonts w:ascii="Abyssinica SIL" w:hAnsi="Abyssinica SIL"/>
          <w:b/>
          <w:sz w:val="24"/>
          <w:szCs w:val="24"/>
        </w:rPr>
      </w:pPr>
      <w:r w:rsidRPr="00B21514">
        <w:rPr>
          <w:rFonts w:ascii="Abyssinica SIL" w:hAnsi="Abyssinica SIL"/>
          <w:b/>
          <w:sz w:val="24"/>
          <w:szCs w:val="24"/>
        </w:rPr>
        <w:t>The Lord James Christ’s Peace</w:t>
      </w:r>
    </w:p>
    <w:p w:rsidR="00C25782" w:rsidRPr="00B21514" w:rsidRDefault="00C25782" w:rsidP="00C25782">
      <w:pPr>
        <w:spacing w:line="480" w:lineRule="auto"/>
        <w:jc w:val="both"/>
        <w:rPr>
          <w:sz w:val="24"/>
          <w:szCs w:val="24"/>
        </w:rPr>
      </w:pPr>
      <w:r w:rsidRPr="00B21514">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C25782" w:rsidRPr="00B21514" w:rsidRDefault="00C25782" w:rsidP="00C25782">
      <w:pPr>
        <w:spacing w:line="480" w:lineRule="auto"/>
        <w:jc w:val="center"/>
        <w:rPr>
          <w:rFonts w:ascii="Abyssinica SIL" w:hAnsi="Abyssinica SIL"/>
          <w:b/>
          <w:sz w:val="24"/>
          <w:szCs w:val="24"/>
        </w:rPr>
      </w:pPr>
      <w:r w:rsidRPr="00B21514">
        <w:rPr>
          <w:rFonts w:ascii="Abyssinica SIL" w:hAnsi="Abyssinica SIL"/>
          <w:b/>
          <w:sz w:val="24"/>
          <w:szCs w:val="24"/>
        </w:rPr>
        <w:t>The Lord James Christ’s Heart &amp; Words</w:t>
      </w:r>
    </w:p>
    <w:p w:rsidR="00C25782" w:rsidRPr="00B21514" w:rsidRDefault="00C25782" w:rsidP="00C25782">
      <w:pPr>
        <w:spacing w:line="480" w:lineRule="auto"/>
        <w:jc w:val="both"/>
        <w:rPr>
          <w:sz w:val="24"/>
          <w:szCs w:val="24"/>
        </w:rPr>
      </w:pPr>
      <w:r w:rsidRPr="00B21514">
        <w:rPr>
          <w:sz w:val="24"/>
          <w:szCs w:val="24"/>
        </w:rPr>
        <w:t xml:space="preserve">Sixth, true religion is very wise, it involves controlling Your tongue, taking care of the Widows, Poor, Needy, Fatherless and Orphans, and living an austere lifestyle that is not popular in James </w:t>
      </w:r>
      <w:r w:rsidRPr="00B21514">
        <w:rPr>
          <w:sz w:val="24"/>
          <w:szCs w:val="24"/>
        </w:rPr>
        <w:lastRenderedPageBreak/>
        <w:t xml:space="preserve">1:26-27. This is like how the Lord Jeremiah lived in a single setting because God took the possibility of marriage from Him. </w:t>
      </w:r>
    </w:p>
    <w:p w:rsidR="00C25782" w:rsidRPr="00B21514" w:rsidRDefault="00C25782" w:rsidP="00C25782">
      <w:pPr>
        <w:spacing w:line="480" w:lineRule="auto"/>
        <w:jc w:val="center"/>
        <w:rPr>
          <w:rFonts w:ascii="Abyssinica SIL" w:hAnsi="Abyssinica SIL"/>
          <w:b/>
          <w:sz w:val="24"/>
          <w:szCs w:val="24"/>
        </w:rPr>
      </w:pPr>
      <w:r w:rsidRPr="00B21514">
        <w:rPr>
          <w:rFonts w:ascii="Abyssinica SIL" w:hAnsi="Abyssinica SIL"/>
          <w:b/>
          <w:sz w:val="24"/>
          <w:szCs w:val="24"/>
        </w:rPr>
        <w:t>The Lord James Christ’s Respect, Reverence, Revering &amp; High Esteem</w:t>
      </w:r>
    </w:p>
    <w:p w:rsidR="00C25782" w:rsidRPr="00B21514" w:rsidRDefault="00C25782" w:rsidP="00C25782">
      <w:pPr>
        <w:spacing w:line="480" w:lineRule="auto"/>
        <w:jc w:val="both"/>
        <w:rPr>
          <w:sz w:val="24"/>
          <w:szCs w:val="24"/>
        </w:rPr>
      </w:pPr>
      <w:r w:rsidRPr="00B21514">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C25782" w:rsidRPr="00B21514" w:rsidRDefault="00C25782" w:rsidP="00C25782">
      <w:pPr>
        <w:spacing w:line="480" w:lineRule="auto"/>
        <w:jc w:val="center"/>
        <w:rPr>
          <w:rFonts w:ascii="Abyssinica SIL" w:hAnsi="Abyssinica SIL"/>
          <w:b/>
          <w:sz w:val="24"/>
          <w:szCs w:val="24"/>
        </w:rPr>
      </w:pPr>
      <w:r w:rsidRPr="00B21514">
        <w:rPr>
          <w:rFonts w:ascii="Abyssinica SIL" w:hAnsi="Abyssinica SIL"/>
          <w:b/>
          <w:sz w:val="24"/>
          <w:szCs w:val="24"/>
        </w:rPr>
        <w:t>The Lord James Christ’s Salvation</w:t>
      </w:r>
    </w:p>
    <w:p w:rsidR="00C25782" w:rsidRPr="00B21514" w:rsidRDefault="00C25782" w:rsidP="00C25782">
      <w:pPr>
        <w:spacing w:line="480" w:lineRule="auto"/>
        <w:jc w:val="both"/>
        <w:rPr>
          <w:sz w:val="24"/>
          <w:szCs w:val="24"/>
        </w:rPr>
      </w:pPr>
      <w:r w:rsidRPr="00B21514">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C25782" w:rsidRPr="00B21514" w:rsidRDefault="00C25782" w:rsidP="00C25782">
      <w:pPr>
        <w:spacing w:line="480" w:lineRule="auto"/>
        <w:jc w:val="center"/>
        <w:rPr>
          <w:rFonts w:ascii="Abyssinica SIL" w:hAnsi="Abyssinica SIL"/>
          <w:b/>
          <w:sz w:val="24"/>
          <w:szCs w:val="24"/>
        </w:rPr>
      </w:pPr>
      <w:r w:rsidRPr="00B21514">
        <w:rPr>
          <w:rFonts w:ascii="Abyssinica SIL" w:hAnsi="Abyssinica SIL"/>
          <w:b/>
          <w:sz w:val="24"/>
          <w:szCs w:val="24"/>
        </w:rPr>
        <w:t>The Lord James Christ’s Teaching</w:t>
      </w:r>
    </w:p>
    <w:p w:rsidR="00C25782" w:rsidRPr="00B21514" w:rsidRDefault="00C25782" w:rsidP="00C25782">
      <w:pPr>
        <w:spacing w:line="480" w:lineRule="auto"/>
        <w:jc w:val="both"/>
        <w:rPr>
          <w:sz w:val="24"/>
          <w:szCs w:val="24"/>
        </w:rPr>
      </w:pPr>
      <w:r w:rsidRPr="00B21514">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C25782" w:rsidRPr="00B21514" w:rsidRDefault="00C25782" w:rsidP="00C25782">
      <w:pPr>
        <w:spacing w:line="480" w:lineRule="auto"/>
        <w:jc w:val="center"/>
        <w:rPr>
          <w:rFonts w:ascii="Abyssinica SIL" w:hAnsi="Abyssinica SIL"/>
          <w:b/>
          <w:sz w:val="24"/>
          <w:szCs w:val="24"/>
        </w:rPr>
      </w:pPr>
      <w:r w:rsidRPr="00B21514">
        <w:rPr>
          <w:rFonts w:ascii="Abyssinica SIL" w:hAnsi="Abyssinica SIL"/>
          <w:b/>
          <w:sz w:val="24"/>
          <w:szCs w:val="24"/>
        </w:rPr>
        <w:t>The Lord James Christ’s living</w:t>
      </w:r>
    </w:p>
    <w:p w:rsidR="00C25782" w:rsidRPr="00B21514" w:rsidRDefault="00C25782" w:rsidP="00C25782">
      <w:pPr>
        <w:spacing w:line="480" w:lineRule="auto"/>
        <w:jc w:val="both"/>
        <w:rPr>
          <w:sz w:val="24"/>
          <w:szCs w:val="24"/>
        </w:rPr>
      </w:pPr>
      <w:r w:rsidRPr="00B21514">
        <w:rPr>
          <w:sz w:val="24"/>
          <w:szCs w:val="24"/>
        </w:rPr>
        <w:lastRenderedPageBreak/>
        <w:t>Tenth, wisdom is right living, but jealousy and selfish ambitions are false in James 3:14-16. The right kind of wisdom will equip You to live holy and to fear Your God.</w:t>
      </w:r>
    </w:p>
    <w:p w:rsidR="00C25782" w:rsidRPr="00B21514" w:rsidRDefault="00C25782" w:rsidP="00C25782">
      <w:pPr>
        <w:spacing w:line="480" w:lineRule="auto"/>
        <w:jc w:val="center"/>
        <w:rPr>
          <w:rFonts w:ascii="Abyssinica SIL" w:hAnsi="Abyssinica SIL"/>
          <w:b/>
          <w:sz w:val="24"/>
          <w:szCs w:val="24"/>
        </w:rPr>
      </w:pPr>
      <w:r w:rsidRPr="00B21514">
        <w:rPr>
          <w:rFonts w:ascii="Abyssinica SIL" w:hAnsi="Abyssinica SIL"/>
          <w:b/>
          <w:sz w:val="24"/>
          <w:szCs w:val="24"/>
        </w:rPr>
        <w:t>The Lord James Christ’s Jealousy</w:t>
      </w:r>
    </w:p>
    <w:p w:rsidR="00C25782" w:rsidRPr="00B21514" w:rsidRDefault="00C25782" w:rsidP="00C25782">
      <w:pPr>
        <w:spacing w:line="480" w:lineRule="auto"/>
        <w:jc w:val="both"/>
        <w:rPr>
          <w:sz w:val="24"/>
          <w:szCs w:val="24"/>
        </w:rPr>
      </w:pPr>
      <w:r w:rsidRPr="00B21514">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C25782" w:rsidRPr="00B21514" w:rsidRDefault="00C25782" w:rsidP="00C25782">
      <w:pPr>
        <w:spacing w:line="480" w:lineRule="auto"/>
        <w:jc w:val="center"/>
        <w:rPr>
          <w:rFonts w:ascii="Abyssinica SIL" w:hAnsi="Abyssinica SIL"/>
          <w:b/>
          <w:sz w:val="24"/>
          <w:szCs w:val="24"/>
        </w:rPr>
      </w:pPr>
      <w:r w:rsidRPr="00B21514">
        <w:rPr>
          <w:rFonts w:ascii="Abyssinica SIL" w:hAnsi="Abyssinica SIL"/>
          <w:b/>
          <w:sz w:val="24"/>
          <w:szCs w:val="24"/>
        </w:rPr>
        <w:t>The Lord James Christ’s Brotherly Law</w:t>
      </w:r>
    </w:p>
    <w:p w:rsidR="00C25782" w:rsidRPr="00B21514" w:rsidRDefault="00C25782" w:rsidP="00C25782">
      <w:pPr>
        <w:spacing w:line="480" w:lineRule="auto"/>
        <w:jc w:val="both"/>
        <w:rPr>
          <w:sz w:val="24"/>
          <w:szCs w:val="24"/>
        </w:rPr>
      </w:pPr>
      <w:r w:rsidRPr="00B21514">
        <w:rPr>
          <w:sz w:val="24"/>
          <w:szCs w:val="24"/>
        </w:rPr>
        <w:t xml:space="preserve">Twelfth, to speak against a Brother or a Sister is to speak against God’s Law and to be a Judge. There is only one Judge, </w:t>
      </w:r>
      <w:r w:rsidRPr="00B21514">
        <w:rPr>
          <w:b/>
          <w:sz w:val="24"/>
          <w:szCs w:val="24"/>
        </w:rPr>
        <w:t>the Marvelous Lord Yah</w:t>
      </w:r>
      <w:r w:rsidRPr="00B21514">
        <w:rPr>
          <w:sz w:val="24"/>
          <w:szCs w:val="24"/>
        </w:rPr>
        <w:t xml:space="preserve">. The role of a Christian is not a Judge but the doer of the Law in James 4:11-12. </w:t>
      </w:r>
    </w:p>
    <w:p w:rsidR="00C25782" w:rsidRPr="00B21514" w:rsidRDefault="00C25782" w:rsidP="00C25782">
      <w:pPr>
        <w:spacing w:line="480" w:lineRule="auto"/>
        <w:jc w:val="center"/>
        <w:rPr>
          <w:rFonts w:ascii="Abyssinica SIL" w:hAnsi="Abyssinica SIL"/>
          <w:b/>
          <w:sz w:val="24"/>
          <w:szCs w:val="24"/>
        </w:rPr>
      </w:pPr>
      <w:r w:rsidRPr="00B21514">
        <w:rPr>
          <w:rFonts w:ascii="Abyssinica SIL" w:hAnsi="Abyssinica SIL"/>
          <w:b/>
          <w:sz w:val="24"/>
          <w:szCs w:val="24"/>
        </w:rPr>
        <w:t>The Lord James Christ’s Business Traveling</w:t>
      </w:r>
    </w:p>
    <w:p w:rsidR="00C25782" w:rsidRPr="00B21514" w:rsidRDefault="00C25782" w:rsidP="00C25782">
      <w:pPr>
        <w:spacing w:line="480" w:lineRule="auto"/>
        <w:jc w:val="both"/>
        <w:rPr>
          <w:sz w:val="24"/>
          <w:szCs w:val="24"/>
        </w:rPr>
      </w:pPr>
      <w:r w:rsidRPr="00B21514">
        <w:rPr>
          <w:sz w:val="24"/>
          <w:szCs w:val="24"/>
        </w:rPr>
        <w:t xml:space="preserve">Thirteenth, live is uncertain. Plans to do business or travel should be done by the will of God. When One knows to do right and does not it is sin in James 4:13-17. </w:t>
      </w:r>
    </w:p>
    <w:p w:rsidR="00C25782" w:rsidRPr="00B21514" w:rsidRDefault="00C25782" w:rsidP="00C25782">
      <w:pPr>
        <w:spacing w:line="480" w:lineRule="auto"/>
        <w:jc w:val="center"/>
        <w:rPr>
          <w:rFonts w:ascii="Abyssinica SIL" w:hAnsi="Abyssinica SIL"/>
          <w:b/>
          <w:sz w:val="24"/>
          <w:szCs w:val="24"/>
        </w:rPr>
      </w:pPr>
      <w:r w:rsidRPr="00B21514">
        <w:rPr>
          <w:rFonts w:ascii="Abyssinica SIL" w:hAnsi="Abyssinica SIL"/>
          <w:b/>
          <w:sz w:val="24"/>
          <w:szCs w:val="24"/>
        </w:rPr>
        <w:t>The Lord James Christ’s Judgment against the Rich</w:t>
      </w:r>
    </w:p>
    <w:p w:rsidR="00C25782" w:rsidRPr="00B21514" w:rsidRDefault="00C25782" w:rsidP="00C25782">
      <w:pPr>
        <w:spacing w:line="480" w:lineRule="auto"/>
        <w:jc w:val="both"/>
        <w:rPr>
          <w:sz w:val="24"/>
          <w:szCs w:val="24"/>
        </w:rPr>
      </w:pPr>
      <w:r w:rsidRPr="00B21514">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C25782" w:rsidRPr="00B21514" w:rsidRDefault="00C25782" w:rsidP="00C25782">
      <w:pPr>
        <w:spacing w:line="480" w:lineRule="auto"/>
        <w:jc w:val="center"/>
        <w:rPr>
          <w:rFonts w:ascii="Abyssinica SIL" w:hAnsi="Abyssinica SIL"/>
          <w:b/>
          <w:sz w:val="24"/>
          <w:szCs w:val="24"/>
        </w:rPr>
      </w:pPr>
      <w:r w:rsidRPr="00B21514">
        <w:rPr>
          <w:rFonts w:ascii="Abyssinica SIL" w:hAnsi="Abyssinica SIL"/>
          <w:b/>
          <w:sz w:val="24"/>
          <w:szCs w:val="24"/>
        </w:rPr>
        <w:t>The Lord James Christ’s Patience &amp; Communication</w:t>
      </w:r>
    </w:p>
    <w:p w:rsidR="00C25782" w:rsidRPr="00B21514" w:rsidRDefault="00C25782" w:rsidP="00C25782">
      <w:pPr>
        <w:spacing w:line="480" w:lineRule="auto"/>
        <w:jc w:val="both"/>
        <w:rPr>
          <w:sz w:val="24"/>
          <w:szCs w:val="24"/>
        </w:rPr>
      </w:pPr>
      <w:r w:rsidRPr="00B21514">
        <w:rPr>
          <w:sz w:val="24"/>
          <w:szCs w:val="24"/>
        </w:rPr>
        <w:lastRenderedPageBreak/>
        <w:t xml:space="preserve">Fifteenth, a Christian must be patient to Christ’s coming. Occupy till I come is the command. Judging or complaining to One Another must cease. There should be a simple “Yes” or “No” in James 5:7-12. </w:t>
      </w:r>
    </w:p>
    <w:p w:rsidR="00C25782" w:rsidRPr="00B21514" w:rsidRDefault="00C25782" w:rsidP="00C25782">
      <w:pPr>
        <w:spacing w:line="480" w:lineRule="auto"/>
        <w:jc w:val="center"/>
        <w:rPr>
          <w:rFonts w:ascii="Abyssinica SIL" w:hAnsi="Abyssinica SIL"/>
          <w:b/>
          <w:sz w:val="24"/>
          <w:szCs w:val="24"/>
        </w:rPr>
      </w:pPr>
      <w:r w:rsidRPr="00B21514">
        <w:rPr>
          <w:rFonts w:ascii="Abyssinica SIL" w:hAnsi="Abyssinica SIL"/>
          <w:b/>
          <w:sz w:val="24"/>
          <w:szCs w:val="24"/>
        </w:rPr>
        <w:t>The Lord James Christ’s Prayer of Divine Healing</w:t>
      </w:r>
    </w:p>
    <w:p w:rsidR="00C25782" w:rsidRPr="00B21514" w:rsidRDefault="00C25782" w:rsidP="00C25782">
      <w:pPr>
        <w:spacing w:line="480" w:lineRule="auto"/>
        <w:jc w:val="both"/>
        <w:rPr>
          <w:sz w:val="24"/>
          <w:szCs w:val="24"/>
        </w:rPr>
      </w:pPr>
      <w:r w:rsidRPr="00B21514">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B21514">
        <w:rPr>
          <w:b/>
          <w:sz w:val="24"/>
          <w:szCs w:val="24"/>
        </w:rPr>
        <w:t>Holy Anointing Oil</w:t>
      </w:r>
      <w:r w:rsidRPr="00B21514">
        <w:rPr>
          <w:sz w:val="24"/>
          <w:szCs w:val="24"/>
        </w:rPr>
        <w:t xml:space="preserve"> in James 5:13-18. </w:t>
      </w:r>
    </w:p>
    <w:p w:rsidR="00C25782" w:rsidRPr="00B21514" w:rsidRDefault="00C25782" w:rsidP="00C25782">
      <w:pPr>
        <w:spacing w:line="480" w:lineRule="auto"/>
        <w:jc w:val="center"/>
        <w:rPr>
          <w:rFonts w:ascii="Abyssinica SIL" w:hAnsi="Abyssinica SIL"/>
          <w:b/>
          <w:sz w:val="24"/>
          <w:szCs w:val="24"/>
        </w:rPr>
      </w:pPr>
      <w:r w:rsidRPr="00B21514">
        <w:rPr>
          <w:rFonts w:ascii="Abyssinica SIL" w:hAnsi="Abyssinica SIL"/>
          <w:b/>
          <w:sz w:val="24"/>
          <w:szCs w:val="24"/>
        </w:rPr>
        <w:t>The Lord James Christ’s Admonishing a Sinning Brother</w:t>
      </w:r>
    </w:p>
    <w:p w:rsidR="00C25782" w:rsidRPr="00B21514" w:rsidRDefault="00C25782" w:rsidP="00C25782">
      <w:pPr>
        <w:spacing w:line="480" w:lineRule="auto"/>
        <w:jc w:val="both"/>
        <w:rPr>
          <w:sz w:val="24"/>
          <w:szCs w:val="24"/>
        </w:rPr>
      </w:pPr>
      <w:r w:rsidRPr="00B21514">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C25782" w:rsidRPr="00B21514" w:rsidRDefault="00C25782" w:rsidP="00C25782">
      <w:pPr>
        <w:spacing w:line="480" w:lineRule="auto"/>
        <w:jc w:val="center"/>
        <w:rPr>
          <w:rFonts w:ascii="Abyssinica SIL" w:hAnsi="Abyssinica SIL"/>
          <w:b/>
          <w:sz w:val="24"/>
          <w:szCs w:val="24"/>
        </w:rPr>
      </w:pPr>
      <w:r w:rsidRPr="00B21514">
        <w:rPr>
          <w:rFonts w:ascii="Abyssinica SIL" w:hAnsi="Abyssinica SIL"/>
          <w:b/>
          <w:sz w:val="24"/>
          <w:szCs w:val="24"/>
        </w:rPr>
        <w:t>The Lord James Christ’s Standards for the Lord Man</w:t>
      </w:r>
    </w:p>
    <w:p w:rsidR="00C25782" w:rsidRPr="00B21514" w:rsidRDefault="00C25782" w:rsidP="00C25782">
      <w:pPr>
        <w:spacing w:line="480" w:lineRule="auto"/>
        <w:jc w:val="both"/>
        <w:rPr>
          <w:sz w:val="24"/>
          <w:szCs w:val="24"/>
        </w:rPr>
      </w:pPr>
      <w:r w:rsidRPr="00B21514">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w:t>
      </w:r>
      <w:r w:rsidRPr="00B21514">
        <w:rPr>
          <w:sz w:val="24"/>
          <w:szCs w:val="24"/>
        </w:rPr>
        <w:lastRenderedPageBreak/>
        <w:t xml:space="preserve">Eternal Kingdom of God. To be rich in wealthy worldly possessions should not be the way a Christian should be, only to do the will of God, that’s the answer. </w:t>
      </w:r>
    </w:p>
    <w:p w:rsidR="00C25782" w:rsidRPr="00B21514" w:rsidRDefault="00C25782" w:rsidP="00C25782">
      <w:pPr>
        <w:spacing w:line="480" w:lineRule="auto"/>
        <w:jc w:val="both"/>
        <w:rPr>
          <w:sz w:val="24"/>
          <w:szCs w:val="24"/>
        </w:rPr>
      </w:pPr>
      <w:r w:rsidRPr="00B21514">
        <w:rPr>
          <w:sz w:val="24"/>
          <w:szCs w:val="24"/>
        </w:rPr>
        <w:t xml:space="preserve">The Exploring of the Lady Rahab’s Relationships: The Lady Rahab’s Relationship with the Father Stephen: The Lady Rahab heard about the Father Stephen and chose to acknowledge and trust Him. </w:t>
      </w:r>
    </w:p>
    <w:p w:rsidR="00C25782" w:rsidRPr="00B21514" w:rsidRDefault="00C25782" w:rsidP="00C25782">
      <w:pPr>
        <w:spacing w:line="480" w:lineRule="auto"/>
        <w:jc w:val="both"/>
        <w:rPr>
          <w:sz w:val="24"/>
          <w:szCs w:val="24"/>
        </w:rPr>
      </w:pPr>
      <w:r w:rsidRPr="00B21514">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C25782" w:rsidRPr="00B21514" w:rsidRDefault="00C25782" w:rsidP="00C25782">
      <w:pPr>
        <w:spacing w:line="480" w:lineRule="auto"/>
        <w:jc w:val="both"/>
        <w:rPr>
          <w:sz w:val="24"/>
          <w:szCs w:val="24"/>
        </w:rPr>
      </w:pPr>
      <w:r w:rsidRPr="00B21514">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B21514">
        <w:rPr>
          <w:sz w:val="24"/>
          <w:szCs w:val="24"/>
        </w:rPr>
        <w:lastRenderedPageBreak/>
        <w:t xml:space="preserve">Spies. She was intelligent and quick thinking, which She used to protect Her family. Her leadership skills are evidenced by the way Her family responded to Her. </w:t>
      </w:r>
    </w:p>
    <w:p w:rsidR="00C25782" w:rsidRPr="00B21514" w:rsidRDefault="00C25782" w:rsidP="00C25782">
      <w:pPr>
        <w:spacing w:line="480" w:lineRule="auto"/>
        <w:jc w:val="both"/>
        <w:rPr>
          <w:sz w:val="24"/>
          <w:szCs w:val="24"/>
        </w:rPr>
      </w:pPr>
      <w:r w:rsidRPr="00B21514">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C25782" w:rsidRPr="00B21514" w:rsidRDefault="00C25782" w:rsidP="00C25782">
      <w:pPr>
        <w:spacing w:line="480" w:lineRule="auto"/>
        <w:jc w:val="center"/>
        <w:rPr>
          <w:b/>
          <w:sz w:val="24"/>
          <w:szCs w:val="24"/>
        </w:rPr>
      </w:pPr>
      <w:r w:rsidRPr="00B21514">
        <w:rPr>
          <w:b/>
          <w:sz w:val="24"/>
          <w:szCs w:val="24"/>
        </w:rPr>
        <w:t>Father Stephen’s Good Cleric’s (High Priests) &amp; the Lord Satan’s Evil Cleric’s (High Priests)</w:t>
      </w:r>
    </w:p>
    <w:p w:rsidR="00C25782" w:rsidRPr="00B21514" w:rsidRDefault="00C25782" w:rsidP="00C25782">
      <w:pPr>
        <w:spacing w:line="480" w:lineRule="auto"/>
        <w:jc w:val="both"/>
        <w:rPr>
          <w:sz w:val="24"/>
          <w:szCs w:val="24"/>
        </w:rPr>
      </w:pPr>
      <w:r w:rsidRPr="00B21514">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21514">
        <w:rPr>
          <w:sz w:val="24"/>
          <w:szCs w:val="24"/>
          <w:vertAlign w:val="superscript"/>
        </w:rPr>
        <w:t>st</w:t>
      </w:r>
      <w:r w:rsidRPr="00B21514">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w:t>
      </w:r>
      <w:r w:rsidRPr="00B21514">
        <w:rPr>
          <w:sz w:val="24"/>
          <w:szCs w:val="24"/>
        </w:rPr>
        <w:lastRenderedPageBreak/>
        <w:t>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B21514">
        <w:rPr>
          <w:sz w:val="24"/>
          <w:szCs w:val="24"/>
          <w:vertAlign w:val="superscript"/>
        </w:rPr>
        <w:t>st</w:t>
      </w:r>
      <w:r w:rsidRPr="00B21514">
        <w:rPr>
          <w:sz w:val="24"/>
          <w:szCs w:val="24"/>
        </w:rPr>
        <w:t xml:space="preserve"> Samuel 1:3, 9; 2:11, 13-15, 28, 35-36; 14:3, 19, 36; 21:1-2, 4-6, 9; 22:11, 17-19, 21; 23:9; 30:7; 2</w:t>
      </w:r>
      <w:r w:rsidRPr="00B21514">
        <w:rPr>
          <w:sz w:val="24"/>
          <w:szCs w:val="24"/>
          <w:vertAlign w:val="superscript"/>
        </w:rPr>
        <w:t>nd</w:t>
      </w:r>
      <w:r w:rsidRPr="00B21514">
        <w:rPr>
          <w:sz w:val="24"/>
          <w:szCs w:val="24"/>
        </w:rPr>
        <w:t xml:space="preserve"> Samuel 8:17; 15:27, 35; 17:15; 19;11; 20:25; 1</w:t>
      </w:r>
      <w:r w:rsidRPr="00B21514">
        <w:rPr>
          <w:sz w:val="24"/>
          <w:szCs w:val="24"/>
          <w:vertAlign w:val="superscript"/>
        </w:rPr>
        <w:t>st</w:t>
      </w:r>
      <w:r w:rsidRPr="00B21514">
        <w:rPr>
          <w:sz w:val="24"/>
          <w:szCs w:val="24"/>
        </w:rPr>
        <w:t xml:space="preserve"> Kings</w:t>
      </w:r>
      <w:r w:rsidRPr="00B21514">
        <w:rPr>
          <w:sz w:val="24"/>
          <w:szCs w:val="24"/>
          <w:vertAlign w:val="superscript"/>
        </w:rPr>
        <w:t xml:space="preserve"> </w:t>
      </w:r>
      <w:r w:rsidRPr="00B21514">
        <w:rPr>
          <w:sz w:val="24"/>
          <w:szCs w:val="24"/>
        </w:rPr>
        <w:t>1:7-8, 19, 25-26, 32, 34, 38-39, 42, 44-45, 2:22, 26-27, 35; 4:2, 4-5; 8:3-6, 10-11; 2</w:t>
      </w:r>
      <w:r w:rsidRPr="00B21514">
        <w:rPr>
          <w:sz w:val="24"/>
          <w:szCs w:val="24"/>
          <w:vertAlign w:val="superscript"/>
        </w:rPr>
        <w:t>nd</w:t>
      </w:r>
      <w:r w:rsidRPr="00B21514">
        <w:rPr>
          <w:sz w:val="24"/>
          <w:szCs w:val="24"/>
        </w:rPr>
        <w:t xml:space="preserve"> Kings</w:t>
      </w:r>
      <w:r w:rsidRPr="00B21514">
        <w:rPr>
          <w:sz w:val="24"/>
          <w:szCs w:val="24"/>
          <w:vertAlign w:val="superscript"/>
        </w:rPr>
        <w:t xml:space="preserve"> </w:t>
      </w:r>
      <w:r w:rsidRPr="00B21514">
        <w:rPr>
          <w:sz w:val="24"/>
          <w:szCs w:val="24"/>
        </w:rPr>
        <w:t>11:9-10; 15, 12:2, 4-10, 16; 16:10-11, 15-16; 17:27-28; 19:2; 22:4, 8, 10, 12, 14; 23:2, 4, 24; 25:14, 18; 1</w:t>
      </w:r>
      <w:r w:rsidRPr="00B21514">
        <w:rPr>
          <w:sz w:val="24"/>
          <w:szCs w:val="24"/>
          <w:vertAlign w:val="superscript"/>
        </w:rPr>
        <w:t>st</w:t>
      </w:r>
      <w:r w:rsidRPr="00B21514">
        <w:rPr>
          <w:sz w:val="24"/>
          <w:szCs w:val="24"/>
        </w:rPr>
        <w:t xml:space="preserve"> Chronicles 6:10; 9:2, 10, 30; 13:2; 15:11, 14, 24; 16:6, 39; 18:16; 23:2; 24:2, 6, 31; 27:5; 28:13, 21; 29:22; 2</w:t>
      </w:r>
      <w:r w:rsidRPr="00B21514">
        <w:rPr>
          <w:sz w:val="24"/>
          <w:szCs w:val="24"/>
          <w:vertAlign w:val="superscript"/>
        </w:rPr>
        <w:t>nd</w:t>
      </w:r>
      <w:r w:rsidRPr="00B21514">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B21514">
        <w:rPr>
          <w:sz w:val="24"/>
          <w:szCs w:val="24"/>
          <w:vertAlign w:val="superscript"/>
        </w:rPr>
        <w:t>st</w:t>
      </w:r>
      <w:r w:rsidRPr="00B21514">
        <w:rPr>
          <w:sz w:val="24"/>
          <w:szCs w:val="24"/>
        </w:rPr>
        <w:t xml:space="preserve"> Esdras 1:2, 7-8, 10, 13-14, 21; 2:8; 4:53-54; 5:5, 24, 38, 40, 45-46, 48, 56, 59, 63, 6:30; 7:6, 9-10, 12; 8:2, 5, 8-10, 19, 22, 42, 46, 54, </w:t>
      </w:r>
      <w:r w:rsidRPr="00B21514">
        <w:rPr>
          <w:sz w:val="24"/>
          <w:szCs w:val="24"/>
        </w:rPr>
        <w:lastRenderedPageBreak/>
        <w:t>59-60, 62, 69, 77, 96; 9:16, 37, 39, 40, 42, 49; 2</w:t>
      </w:r>
      <w:r w:rsidRPr="00B21514">
        <w:rPr>
          <w:sz w:val="24"/>
          <w:szCs w:val="24"/>
          <w:vertAlign w:val="superscript"/>
        </w:rPr>
        <w:t>nd</w:t>
      </w:r>
      <w:r w:rsidRPr="00B21514">
        <w:rPr>
          <w:sz w:val="24"/>
          <w:szCs w:val="24"/>
        </w:rPr>
        <w:t xml:space="preserve"> Esdras 1:13, Tobit 1:6; Judith 4:6, 8, 14; 11:13; 15:8; Esther 11:1; Sirach 7:29, 31; 50:1, 12; Baruch 1:7, 16; Song of the Three Jews 62; Bel 8, 10-11, 15, 21, 28; 1</w:t>
      </w:r>
      <w:r w:rsidRPr="00B21514">
        <w:rPr>
          <w:sz w:val="24"/>
          <w:szCs w:val="24"/>
          <w:vertAlign w:val="superscript"/>
        </w:rPr>
        <w:t>st</w:t>
      </w:r>
      <w:r w:rsidRPr="00B21514">
        <w:rPr>
          <w:sz w:val="24"/>
          <w:szCs w:val="24"/>
        </w:rPr>
        <w:t xml:space="preserve"> Maccabees 2:1; 3:49; 4:42; 5:67;  5:33, 36; 10:20, 32, 38, 42, 69; 11:23; 12:3, 6-7, 20; 13:36, 42; 14:17, 20, 23, 27-28, 30, 35, 41, 44, 47, 15:1-2, 17, 21, 24; 16:12, 24; 2</w:t>
      </w:r>
      <w:r w:rsidRPr="00B21514">
        <w:rPr>
          <w:sz w:val="24"/>
          <w:szCs w:val="24"/>
          <w:vertAlign w:val="superscript"/>
        </w:rPr>
        <w:t>nd</w:t>
      </w:r>
      <w:r w:rsidRPr="00B21514">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B21514">
        <w:rPr>
          <w:sz w:val="24"/>
          <w:szCs w:val="24"/>
          <w:vertAlign w:val="superscript"/>
        </w:rPr>
        <w:t>st</w:t>
      </w:r>
      <w:r w:rsidRPr="00B21514">
        <w:rPr>
          <w:sz w:val="24"/>
          <w:szCs w:val="24"/>
        </w:rPr>
        <w:t xml:space="preserve"> Kings</w:t>
      </w:r>
      <w:r w:rsidRPr="00B21514">
        <w:rPr>
          <w:sz w:val="24"/>
          <w:szCs w:val="24"/>
          <w:vertAlign w:val="superscript"/>
        </w:rPr>
        <w:t xml:space="preserve"> </w:t>
      </w:r>
      <w:r w:rsidRPr="00B21514">
        <w:rPr>
          <w:sz w:val="24"/>
          <w:szCs w:val="24"/>
        </w:rPr>
        <w:t>12:31-32; 13:2, 33; 2</w:t>
      </w:r>
      <w:r w:rsidRPr="00B21514">
        <w:rPr>
          <w:sz w:val="24"/>
          <w:szCs w:val="24"/>
          <w:vertAlign w:val="superscript"/>
        </w:rPr>
        <w:t>nd</w:t>
      </w:r>
      <w:r w:rsidRPr="00B21514">
        <w:rPr>
          <w:sz w:val="24"/>
          <w:szCs w:val="24"/>
        </w:rPr>
        <w:t xml:space="preserve"> Kings</w:t>
      </w:r>
      <w:r w:rsidRPr="00B21514">
        <w:rPr>
          <w:sz w:val="24"/>
          <w:szCs w:val="24"/>
          <w:vertAlign w:val="superscript"/>
        </w:rPr>
        <w:t xml:space="preserve"> </w:t>
      </w:r>
      <w:r w:rsidRPr="00B21514">
        <w:rPr>
          <w:sz w:val="24"/>
          <w:szCs w:val="24"/>
        </w:rPr>
        <w:t>10:11, 19; 11:18; 17:32; 23:5, 8-9, 20, 2</w:t>
      </w:r>
      <w:r w:rsidRPr="00B21514">
        <w:rPr>
          <w:sz w:val="24"/>
          <w:szCs w:val="24"/>
          <w:vertAlign w:val="superscript"/>
        </w:rPr>
        <w:t>nd</w:t>
      </w:r>
      <w:r w:rsidRPr="00B21514">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B21514">
        <w:rPr>
          <w:sz w:val="24"/>
          <w:szCs w:val="24"/>
          <w:vertAlign w:val="superscript"/>
        </w:rPr>
        <w:t>st</w:t>
      </w:r>
      <w:r w:rsidRPr="00B21514">
        <w:rPr>
          <w:sz w:val="24"/>
          <w:szCs w:val="24"/>
        </w:rPr>
        <w:t xml:space="preserve"> Esdras 1:49; 9:18; 10:22; Wisdom of Solomon 12:6; Sirach 6:10, 18, 28, 31, 33, 48, 55; 1</w:t>
      </w:r>
      <w:r w:rsidRPr="00B21514">
        <w:rPr>
          <w:sz w:val="24"/>
          <w:szCs w:val="24"/>
          <w:vertAlign w:val="superscript"/>
        </w:rPr>
        <w:t>st</w:t>
      </w:r>
      <w:r w:rsidRPr="00B21514">
        <w:rPr>
          <w:sz w:val="24"/>
          <w:szCs w:val="24"/>
        </w:rPr>
        <w:t xml:space="preserve"> Maccabees 2:51; 4:38; 7:5, 9, 14; 2</w:t>
      </w:r>
      <w:r w:rsidRPr="00B21514">
        <w:rPr>
          <w:sz w:val="24"/>
          <w:szCs w:val="24"/>
          <w:vertAlign w:val="superscript"/>
        </w:rPr>
        <w:t>nd</w:t>
      </w:r>
      <w:r w:rsidRPr="00B21514">
        <w:rPr>
          <w:sz w:val="24"/>
          <w:szCs w:val="24"/>
        </w:rPr>
        <w:t xml:space="preserve"> Maccabees 1:13, 15; 4:13-14; 14:3 &amp; Acts 7.   </w:t>
      </w:r>
    </w:p>
    <w:p w:rsidR="00C25782" w:rsidRPr="00B21514" w:rsidRDefault="00C25782" w:rsidP="00C25782">
      <w:pPr>
        <w:spacing w:line="480" w:lineRule="auto"/>
        <w:jc w:val="center"/>
        <w:rPr>
          <w:b/>
          <w:sz w:val="24"/>
          <w:szCs w:val="24"/>
        </w:rPr>
      </w:pPr>
      <w:r w:rsidRPr="00B21514">
        <w:rPr>
          <w:b/>
          <w:sz w:val="24"/>
          <w:szCs w:val="24"/>
        </w:rPr>
        <w:t>THE FATHER STEPHEN’S GOOD ELITE CLASSES &amp; THE LORD LUCIFER’S EVIL ELITE CLASSES</w:t>
      </w:r>
    </w:p>
    <w:p w:rsidR="00C25782" w:rsidRPr="00B21514" w:rsidRDefault="00C25782" w:rsidP="00C25782">
      <w:pPr>
        <w:spacing w:line="480" w:lineRule="auto"/>
        <w:jc w:val="center"/>
        <w:rPr>
          <w:b/>
          <w:sz w:val="24"/>
          <w:szCs w:val="24"/>
        </w:rPr>
      </w:pPr>
      <w:r w:rsidRPr="00B21514">
        <w:rPr>
          <w:b/>
          <w:sz w:val="24"/>
          <w:szCs w:val="24"/>
        </w:rPr>
        <w:lastRenderedPageBreak/>
        <w:t>Good Warrior’s (Expert Skillful Soldier’s) &amp; Evil Warrior’s</w:t>
      </w:r>
    </w:p>
    <w:p w:rsidR="00C25782" w:rsidRPr="00B21514" w:rsidRDefault="00C25782" w:rsidP="00C25782">
      <w:pPr>
        <w:spacing w:line="480" w:lineRule="auto"/>
        <w:jc w:val="both"/>
        <w:rPr>
          <w:sz w:val="24"/>
          <w:szCs w:val="24"/>
        </w:rPr>
      </w:pPr>
      <w:r w:rsidRPr="00B21514">
        <w:rPr>
          <w:sz w:val="24"/>
          <w:szCs w:val="24"/>
        </w:rPr>
        <w:t>Good Warrior’s is a Person skilled in Battle and Military Warfare &amp; an Expert Skilled Soldier to protect the Lord’s people. A Battle only operates in one position. A War only operates in 2 positions. Some scriptures are in 1</w:t>
      </w:r>
      <w:r w:rsidRPr="00B21514">
        <w:rPr>
          <w:sz w:val="24"/>
          <w:szCs w:val="24"/>
          <w:vertAlign w:val="superscript"/>
        </w:rPr>
        <w:t>st</w:t>
      </w:r>
      <w:r w:rsidRPr="00B21514">
        <w:rPr>
          <w:sz w:val="24"/>
          <w:szCs w:val="24"/>
        </w:rPr>
        <w:t xml:space="preserve"> Chronicles 11:26 (NKJV); 12:28 (NKJV); 2</w:t>
      </w:r>
      <w:r w:rsidRPr="00B21514">
        <w:rPr>
          <w:sz w:val="24"/>
          <w:szCs w:val="24"/>
          <w:vertAlign w:val="superscript"/>
        </w:rPr>
        <w:t>nd</w:t>
      </w:r>
      <w:r w:rsidRPr="00B21514">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B21514">
        <w:rPr>
          <w:sz w:val="24"/>
          <w:szCs w:val="24"/>
          <w:vertAlign w:val="superscript"/>
        </w:rPr>
        <w:t>st</w:t>
      </w:r>
      <w:r w:rsidRPr="00B21514">
        <w:rPr>
          <w:sz w:val="24"/>
          <w:szCs w:val="24"/>
        </w:rPr>
        <w:t xml:space="preserve"> Kings</w:t>
      </w:r>
      <w:r w:rsidRPr="00B21514">
        <w:rPr>
          <w:sz w:val="24"/>
          <w:szCs w:val="24"/>
          <w:vertAlign w:val="superscript"/>
        </w:rPr>
        <w:t xml:space="preserve"> </w:t>
      </w:r>
      <w:r w:rsidRPr="00B21514">
        <w:rPr>
          <w:sz w:val="24"/>
          <w:szCs w:val="24"/>
        </w:rPr>
        <w:t>12:21; 2</w:t>
      </w:r>
      <w:r w:rsidRPr="00B21514">
        <w:rPr>
          <w:sz w:val="24"/>
          <w:szCs w:val="24"/>
          <w:vertAlign w:val="superscript"/>
        </w:rPr>
        <w:t>nd</w:t>
      </w:r>
      <w:r w:rsidRPr="00B21514">
        <w:rPr>
          <w:sz w:val="24"/>
          <w:szCs w:val="24"/>
        </w:rPr>
        <w:t xml:space="preserve"> Chronicles 11:1; 13:3 (NKJV); Isaiah 9:5 &amp; Sirach 47:5. </w:t>
      </w:r>
    </w:p>
    <w:p w:rsidR="00C25782" w:rsidRPr="00B21514" w:rsidRDefault="00C25782" w:rsidP="00C25782">
      <w:pPr>
        <w:spacing w:line="480" w:lineRule="auto"/>
        <w:jc w:val="center"/>
        <w:rPr>
          <w:b/>
          <w:sz w:val="24"/>
          <w:szCs w:val="24"/>
        </w:rPr>
      </w:pPr>
      <w:r w:rsidRPr="00B21514">
        <w:rPr>
          <w:b/>
          <w:sz w:val="24"/>
          <w:szCs w:val="24"/>
        </w:rPr>
        <w:t>Good Ninja’s (Assassin’s) &amp; Evil Ninja’s (Assassin’s)</w:t>
      </w:r>
    </w:p>
    <w:p w:rsidR="00C25782" w:rsidRPr="00B21514" w:rsidRDefault="00C25782" w:rsidP="00C25782">
      <w:pPr>
        <w:spacing w:line="480" w:lineRule="auto"/>
        <w:jc w:val="both"/>
        <w:rPr>
          <w:sz w:val="24"/>
          <w:szCs w:val="24"/>
        </w:rPr>
      </w:pPr>
      <w:r w:rsidRPr="00B21514">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C25782" w:rsidRPr="00B21514" w:rsidRDefault="00C25782" w:rsidP="00C25782">
      <w:pPr>
        <w:spacing w:line="480" w:lineRule="auto"/>
        <w:jc w:val="center"/>
        <w:rPr>
          <w:b/>
          <w:sz w:val="24"/>
          <w:szCs w:val="24"/>
        </w:rPr>
      </w:pPr>
      <w:r w:rsidRPr="00B21514">
        <w:rPr>
          <w:b/>
          <w:sz w:val="24"/>
          <w:szCs w:val="24"/>
        </w:rPr>
        <w:t>Good Wizard’s (Master Necromancers) &amp; Evil Wizard’s (Master Necromancers)</w:t>
      </w:r>
    </w:p>
    <w:p w:rsidR="00C25782" w:rsidRPr="00B21514" w:rsidRDefault="00C25782" w:rsidP="00C25782">
      <w:pPr>
        <w:spacing w:line="480" w:lineRule="auto"/>
        <w:jc w:val="both"/>
        <w:rPr>
          <w:sz w:val="24"/>
          <w:szCs w:val="24"/>
        </w:rPr>
      </w:pPr>
      <w:r w:rsidRPr="00B21514">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B21514">
        <w:rPr>
          <w:sz w:val="24"/>
          <w:szCs w:val="24"/>
          <w:vertAlign w:val="superscript"/>
        </w:rPr>
        <w:t>nd</w:t>
      </w:r>
      <w:r w:rsidRPr="00B21514">
        <w:rPr>
          <w:sz w:val="24"/>
          <w:szCs w:val="24"/>
        </w:rPr>
        <w:t xml:space="preserve"> Maccabees 12:38-45; Exodus 3:1-</w:t>
      </w:r>
      <w:r w:rsidRPr="00B21514">
        <w:rPr>
          <w:sz w:val="24"/>
          <w:szCs w:val="24"/>
        </w:rPr>
        <w:lastRenderedPageBreak/>
        <w:t>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B21514">
        <w:rPr>
          <w:sz w:val="24"/>
          <w:szCs w:val="24"/>
          <w:vertAlign w:val="superscript"/>
        </w:rPr>
        <w:t>st</w:t>
      </w:r>
      <w:r w:rsidRPr="00B21514">
        <w:rPr>
          <w:sz w:val="24"/>
          <w:szCs w:val="24"/>
        </w:rPr>
        <w:t xml:space="preserve"> Samuel 28:3, 9; 2</w:t>
      </w:r>
      <w:r w:rsidRPr="00B21514">
        <w:rPr>
          <w:sz w:val="24"/>
          <w:szCs w:val="24"/>
          <w:vertAlign w:val="superscript"/>
        </w:rPr>
        <w:t>nd</w:t>
      </w:r>
      <w:r w:rsidRPr="00B21514">
        <w:rPr>
          <w:sz w:val="24"/>
          <w:szCs w:val="24"/>
        </w:rPr>
        <w:t xml:space="preserve"> Kings</w:t>
      </w:r>
      <w:r w:rsidRPr="00B21514">
        <w:rPr>
          <w:sz w:val="24"/>
          <w:szCs w:val="24"/>
          <w:vertAlign w:val="superscript"/>
        </w:rPr>
        <w:t xml:space="preserve"> </w:t>
      </w:r>
      <w:r w:rsidRPr="00B21514">
        <w:rPr>
          <w:sz w:val="24"/>
          <w:szCs w:val="24"/>
        </w:rPr>
        <w:t>21:6; 23:24; 2</w:t>
      </w:r>
      <w:r w:rsidRPr="00B21514">
        <w:rPr>
          <w:sz w:val="24"/>
          <w:szCs w:val="24"/>
          <w:vertAlign w:val="superscript"/>
        </w:rPr>
        <w:t>nd</w:t>
      </w:r>
      <w:r w:rsidRPr="00B21514">
        <w:rPr>
          <w:sz w:val="24"/>
          <w:szCs w:val="24"/>
        </w:rPr>
        <w:t xml:space="preserve"> Chronicles 33:6 &amp; Isaiah 8:19; 19:3. </w:t>
      </w:r>
    </w:p>
    <w:p w:rsidR="00C25782" w:rsidRPr="00B21514" w:rsidRDefault="00C25782" w:rsidP="00C25782">
      <w:pPr>
        <w:spacing w:line="480" w:lineRule="auto"/>
        <w:jc w:val="center"/>
        <w:rPr>
          <w:b/>
          <w:sz w:val="24"/>
          <w:szCs w:val="24"/>
        </w:rPr>
      </w:pPr>
      <w:r w:rsidRPr="00B21514">
        <w:rPr>
          <w:b/>
          <w:sz w:val="24"/>
          <w:szCs w:val="24"/>
        </w:rPr>
        <w:t>Good Paladin’s &amp; Evil Paladin’s</w:t>
      </w:r>
    </w:p>
    <w:p w:rsidR="00C25782" w:rsidRPr="00B21514" w:rsidRDefault="00C25782" w:rsidP="00C25782">
      <w:pPr>
        <w:spacing w:line="480" w:lineRule="auto"/>
        <w:jc w:val="both"/>
        <w:rPr>
          <w:sz w:val="24"/>
          <w:szCs w:val="24"/>
        </w:rPr>
      </w:pPr>
      <w:r w:rsidRPr="00B21514">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C25782" w:rsidRPr="00B21514" w:rsidRDefault="00C25782" w:rsidP="00C25782">
      <w:pPr>
        <w:spacing w:line="480" w:lineRule="auto"/>
        <w:jc w:val="center"/>
        <w:rPr>
          <w:b/>
          <w:sz w:val="24"/>
          <w:szCs w:val="24"/>
        </w:rPr>
      </w:pPr>
      <w:r w:rsidRPr="00B21514">
        <w:rPr>
          <w:b/>
          <w:sz w:val="24"/>
          <w:szCs w:val="24"/>
        </w:rPr>
        <w:t>THE STATUS CLASS ALIGNMENTS</w:t>
      </w:r>
    </w:p>
    <w:p w:rsidR="00C25782" w:rsidRPr="00B21514" w:rsidRDefault="00C25782" w:rsidP="00C25782">
      <w:pPr>
        <w:spacing w:line="480" w:lineRule="auto"/>
        <w:jc w:val="center"/>
        <w:rPr>
          <w:b/>
          <w:sz w:val="24"/>
          <w:szCs w:val="24"/>
        </w:rPr>
      </w:pPr>
      <w:r w:rsidRPr="00B21514">
        <w:rPr>
          <w:b/>
          <w:sz w:val="24"/>
          <w:szCs w:val="24"/>
        </w:rPr>
        <w:t>GOOD CLASS</w:t>
      </w:r>
    </w:p>
    <w:p w:rsidR="00C25782" w:rsidRPr="00B21514" w:rsidRDefault="00C25782" w:rsidP="00C25782">
      <w:pPr>
        <w:spacing w:line="480" w:lineRule="auto"/>
        <w:jc w:val="both"/>
        <w:rPr>
          <w:sz w:val="24"/>
          <w:szCs w:val="24"/>
        </w:rPr>
      </w:pPr>
      <w:r w:rsidRPr="00B21514">
        <w:rPr>
          <w:sz w:val="24"/>
          <w:szCs w:val="24"/>
        </w:rPr>
        <w:t xml:space="preserve">The Good Class is 100% Good. In Romans 8:28 says “We know all thing works together for the good, to those who (Agape Omni-Benevolent) Love God, to those who are called according to </w:t>
      </w:r>
      <w:r w:rsidRPr="00B21514">
        <w:rPr>
          <w:sz w:val="24"/>
          <w:szCs w:val="24"/>
        </w:rPr>
        <w:lastRenderedPageBreak/>
        <w:t xml:space="preserve">His purpose.” Also the Lord Yahweh the Creator of the Father Stephen is always good in creating the Universe for His glory.  </w:t>
      </w:r>
    </w:p>
    <w:p w:rsidR="00C25782" w:rsidRPr="00B21514" w:rsidRDefault="00C25782" w:rsidP="00C25782">
      <w:pPr>
        <w:spacing w:line="480" w:lineRule="auto"/>
        <w:jc w:val="center"/>
        <w:rPr>
          <w:b/>
          <w:sz w:val="24"/>
          <w:szCs w:val="24"/>
        </w:rPr>
      </w:pPr>
      <w:r w:rsidRPr="00B21514">
        <w:rPr>
          <w:b/>
          <w:sz w:val="24"/>
          <w:szCs w:val="24"/>
        </w:rPr>
        <w:t>NEUTRAL CLASS</w:t>
      </w:r>
    </w:p>
    <w:p w:rsidR="00C25782" w:rsidRPr="00B21514" w:rsidRDefault="00C25782" w:rsidP="00C25782">
      <w:pPr>
        <w:spacing w:line="480" w:lineRule="auto"/>
        <w:jc w:val="both"/>
        <w:rPr>
          <w:sz w:val="24"/>
          <w:szCs w:val="24"/>
        </w:rPr>
      </w:pPr>
      <w:r w:rsidRPr="00B21514">
        <w:rPr>
          <w:sz w:val="24"/>
          <w:szCs w:val="24"/>
        </w:rPr>
        <w:t>The Neutral Class is 100% Neutral. The Tree of life is the Lord’s good, but is Neutral to the forbidden good and forbidden evil in the Tree of the Knowledge of Good and Evil in Genesis 2:9.</w:t>
      </w:r>
    </w:p>
    <w:p w:rsidR="00C25782" w:rsidRPr="00B21514" w:rsidRDefault="00C25782" w:rsidP="00C25782">
      <w:pPr>
        <w:spacing w:line="480" w:lineRule="auto"/>
        <w:jc w:val="center"/>
        <w:rPr>
          <w:b/>
          <w:sz w:val="24"/>
          <w:szCs w:val="24"/>
        </w:rPr>
      </w:pPr>
      <w:r w:rsidRPr="00B21514">
        <w:rPr>
          <w:b/>
          <w:sz w:val="24"/>
          <w:szCs w:val="24"/>
        </w:rPr>
        <w:t>EVIL CLASS</w:t>
      </w:r>
    </w:p>
    <w:p w:rsidR="00C25782" w:rsidRPr="00B21514" w:rsidRDefault="00C25782" w:rsidP="00C25782">
      <w:pPr>
        <w:spacing w:line="480" w:lineRule="auto"/>
        <w:jc w:val="both"/>
        <w:rPr>
          <w:sz w:val="24"/>
          <w:szCs w:val="24"/>
        </w:rPr>
      </w:pPr>
      <w:r w:rsidRPr="00B21514">
        <w:rPr>
          <w:sz w:val="24"/>
          <w:szCs w:val="24"/>
        </w:rPr>
        <w:t>The Evil Class is 100% Evil. In 1</w:t>
      </w:r>
      <w:r w:rsidRPr="00B21514">
        <w:rPr>
          <w:sz w:val="24"/>
          <w:szCs w:val="24"/>
          <w:vertAlign w:val="superscript"/>
        </w:rPr>
        <w:t>st</w:t>
      </w:r>
      <w:r w:rsidRPr="00B21514">
        <w:rPr>
          <w:sz w:val="24"/>
          <w:szCs w:val="24"/>
        </w:rPr>
        <w:t xml:space="preserve"> Timothy 6:10 declares “The (Sexual Eros) Love of Money is the root of all evil: which some coveted after, they have erred from the faith, and pierced themselves through with many sorrows.” The Lord Lucifer the 2</w:t>
      </w:r>
      <w:r w:rsidRPr="00B21514">
        <w:rPr>
          <w:sz w:val="24"/>
          <w:szCs w:val="24"/>
          <w:vertAlign w:val="superscript"/>
        </w:rPr>
        <w:t>nd</w:t>
      </w:r>
      <w:r w:rsidRPr="00B21514">
        <w:rPr>
          <w:sz w:val="24"/>
          <w:szCs w:val="24"/>
        </w:rPr>
        <w:t xml:space="preserve"> Serpent Satan called the Married Lord called Wisdom “The Creator of the Eternal Sin” is totally evil.</w:t>
      </w:r>
    </w:p>
    <w:p w:rsidR="00C25782" w:rsidRPr="00B21514" w:rsidRDefault="00C25782" w:rsidP="00C25782">
      <w:pPr>
        <w:spacing w:line="480" w:lineRule="auto"/>
        <w:jc w:val="center"/>
        <w:rPr>
          <w:b/>
          <w:sz w:val="24"/>
          <w:szCs w:val="24"/>
        </w:rPr>
      </w:pPr>
      <w:r w:rsidRPr="00B21514">
        <w:rPr>
          <w:b/>
          <w:sz w:val="24"/>
          <w:szCs w:val="24"/>
        </w:rPr>
        <w:t>GOOD-EVIL CLASS</w:t>
      </w:r>
    </w:p>
    <w:p w:rsidR="00C25782" w:rsidRPr="00B21514" w:rsidRDefault="00C25782" w:rsidP="00C25782">
      <w:pPr>
        <w:spacing w:line="480" w:lineRule="auto"/>
        <w:jc w:val="both"/>
        <w:rPr>
          <w:sz w:val="24"/>
          <w:szCs w:val="24"/>
        </w:rPr>
      </w:pPr>
      <w:r w:rsidRPr="00B21514">
        <w:rPr>
          <w:sz w:val="24"/>
          <w:szCs w:val="24"/>
        </w:rPr>
        <w:t>Good-Evil Class is 100% Good toward the Evil. In 2</w:t>
      </w:r>
      <w:r w:rsidRPr="00B21514">
        <w:rPr>
          <w:sz w:val="24"/>
          <w:szCs w:val="24"/>
          <w:vertAlign w:val="superscript"/>
        </w:rPr>
        <w:t>nd</w:t>
      </w:r>
      <w:r w:rsidRPr="00B21514">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C25782" w:rsidRPr="00B21514" w:rsidRDefault="00C25782" w:rsidP="00C25782">
      <w:pPr>
        <w:spacing w:line="480" w:lineRule="auto"/>
        <w:jc w:val="center"/>
        <w:rPr>
          <w:b/>
          <w:sz w:val="24"/>
          <w:szCs w:val="24"/>
        </w:rPr>
      </w:pPr>
      <w:r w:rsidRPr="00B21514">
        <w:rPr>
          <w:b/>
          <w:sz w:val="24"/>
          <w:szCs w:val="24"/>
        </w:rPr>
        <w:t>EVIL-GOOD CLASS</w:t>
      </w:r>
    </w:p>
    <w:p w:rsidR="00C25782" w:rsidRPr="00B21514" w:rsidRDefault="00C25782" w:rsidP="00C25782">
      <w:pPr>
        <w:spacing w:line="480" w:lineRule="auto"/>
        <w:jc w:val="both"/>
        <w:rPr>
          <w:sz w:val="24"/>
          <w:szCs w:val="24"/>
        </w:rPr>
      </w:pPr>
      <w:r w:rsidRPr="00B21514">
        <w:rPr>
          <w:sz w:val="24"/>
          <w:szCs w:val="24"/>
        </w:rPr>
        <w:lastRenderedPageBreak/>
        <w:t>Evil-Good Class is 100% Evil toward the Good. In Job 2:6 states “And the LORD said to Satan, ‘Behold, He is in Your hand (under His power), but spare (save) His life.’” In Galatians 5:17 says “For the Flesh lusts against the Spirit…” In 1</w:t>
      </w:r>
      <w:r w:rsidRPr="00B21514">
        <w:rPr>
          <w:sz w:val="24"/>
          <w:szCs w:val="24"/>
          <w:vertAlign w:val="superscript"/>
        </w:rPr>
        <w:t>st</w:t>
      </w:r>
      <w:r w:rsidRPr="00B21514">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C25782" w:rsidRPr="00B21514" w:rsidRDefault="00C25782" w:rsidP="00C25782">
      <w:pPr>
        <w:spacing w:line="480" w:lineRule="auto"/>
        <w:jc w:val="center"/>
        <w:rPr>
          <w:b/>
          <w:sz w:val="24"/>
          <w:szCs w:val="24"/>
        </w:rPr>
      </w:pPr>
      <w:r w:rsidRPr="00B21514">
        <w:rPr>
          <w:b/>
          <w:sz w:val="24"/>
          <w:szCs w:val="24"/>
        </w:rPr>
        <w:t>LAWFUL CLASS</w:t>
      </w:r>
    </w:p>
    <w:p w:rsidR="00C25782" w:rsidRPr="00B21514" w:rsidRDefault="00C25782" w:rsidP="00C25782">
      <w:pPr>
        <w:spacing w:line="480" w:lineRule="auto"/>
        <w:jc w:val="both"/>
        <w:rPr>
          <w:sz w:val="24"/>
          <w:szCs w:val="24"/>
        </w:rPr>
      </w:pPr>
      <w:r w:rsidRPr="00B21514">
        <w:rPr>
          <w:sz w:val="24"/>
          <w:szCs w:val="24"/>
        </w:rPr>
        <w:t xml:space="preserve">Lawful Class is 100% Lawful. In Psalms 1:2 mentions “But His delight is in the Law of the LORD, and in His Law does He meditate day and night.” </w:t>
      </w:r>
    </w:p>
    <w:p w:rsidR="00C25782" w:rsidRPr="00B21514" w:rsidRDefault="00C25782" w:rsidP="00C25782">
      <w:pPr>
        <w:spacing w:line="480" w:lineRule="auto"/>
        <w:jc w:val="center"/>
        <w:rPr>
          <w:b/>
          <w:sz w:val="24"/>
          <w:szCs w:val="24"/>
        </w:rPr>
      </w:pPr>
      <w:r w:rsidRPr="00B21514">
        <w:rPr>
          <w:b/>
          <w:sz w:val="24"/>
          <w:szCs w:val="24"/>
        </w:rPr>
        <w:t>LAWFUL-GOOD CLASS</w:t>
      </w:r>
    </w:p>
    <w:p w:rsidR="00C25782" w:rsidRPr="00B21514" w:rsidRDefault="00C25782" w:rsidP="00C25782">
      <w:pPr>
        <w:spacing w:line="480" w:lineRule="auto"/>
        <w:jc w:val="both"/>
        <w:rPr>
          <w:sz w:val="24"/>
          <w:szCs w:val="24"/>
        </w:rPr>
      </w:pPr>
      <w:r w:rsidRPr="00B21514">
        <w:rPr>
          <w:sz w:val="24"/>
          <w:szCs w:val="24"/>
        </w:rPr>
        <w:t xml:space="preserve">The Lawful Good Class is 100% Lawful toward Good. In Proverbs 4:2 tells us “For I give You good doctrine, forsake Ye not My Law.” </w:t>
      </w:r>
    </w:p>
    <w:p w:rsidR="00C25782" w:rsidRPr="00B21514" w:rsidRDefault="00C25782" w:rsidP="00C25782">
      <w:pPr>
        <w:spacing w:line="480" w:lineRule="auto"/>
        <w:jc w:val="center"/>
        <w:rPr>
          <w:b/>
          <w:sz w:val="24"/>
          <w:szCs w:val="24"/>
        </w:rPr>
      </w:pPr>
      <w:r w:rsidRPr="00B21514">
        <w:rPr>
          <w:b/>
          <w:sz w:val="24"/>
          <w:szCs w:val="24"/>
        </w:rPr>
        <w:t>LAWFUL-NEUTRAL</w:t>
      </w:r>
    </w:p>
    <w:p w:rsidR="00C25782" w:rsidRPr="00B21514" w:rsidRDefault="00C25782" w:rsidP="00C25782">
      <w:pPr>
        <w:spacing w:line="480" w:lineRule="auto"/>
        <w:jc w:val="both"/>
        <w:rPr>
          <w:sz w:val="24"/>
          <w:szCs w:val="24"/>
        </w:rPr>
      </w:pPr>
      <w:r w:rsidRPr="00B21514">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C25782" w:rsidRPr="00B21514" w:rsidRDefault="00C25782" w:rsidP="00C25782">
      <w:pPr>
        <w:spacing w:line="480" w:lineRule="auto"/>
        <w:jc w:val="center"/>
        <w:rPr>
          <w:b/>
          <w:sz w:val="24"/>
          <w:szCs w:val="24"/>
        </w:rPr>
      </w:pPr>
      <w:r w:rsidRPr="00B21514">
        <w:rPr>
          <w:b/>
          <w:sz w:val="24"/>
          <w:szCs w:val="24"/>
        </w:rPr>
        <w:t>LAWFUL-EVIL CLASS</w:t>
      </w:r>
    </w:p>
    <w:p w:rsidR="00C25782" w:rsidRPr="00B21514" w:rsidRDefault="00C25782" w:rsidP="00C25782">
      <w:pPr>
        <w:spacing w:line="480" w:lineRule="auto"/>
        <w:jc w:val="both"/>
        <w:rPr>
          <w:b/>
          <w:sz w:val="24"/>
          <w:szCs w:val="24"/>
        </w:rPr>
      </w:pPr>
      <w:r w:rsidRPr="00B21514">
        <w:rPr>
          <w:sz w:val="24"/>
          <w:szCs w:val="24"/>
        </w:rPr>
        <w:t>The Lawful-Evil Class is 100% Lawful toward the Evil. In Psalms 94:20 tells us “Shall the throne of iniquity have fellowship with thee, which frames mischief by a Law?”</w:t>
      </w:r>
      <w:r w:rsidRPr="00B21514">
        <w:rPr>
          <w:b/>
          <w:sz w:val="24"/>
          <w:szCs w:val="24"/>
        </w:rPr>
        <w:t xml:space="preserve"> </w:t>
      </w:r>
    </w:p>
    <w:p w:rsidR="00C25782" w:rsidRPr="00B21514" w:rsidRDefault="00C25782" w:rsidP="00C25782">
      <w:pPr>
        <w:spacing w:line="480" w:lineRule="auto"/>
        <w:jc w:val="center"/>
        <w:rPr>
          <w:b/>
          <w:sz w:val="24"/>
          <w:szCs w:val="24"/>
        </w:rPr>
      </w:pPr>
      <w:r w:rsidRPr="00B21514">
        <w:rPr>
          <w:b/>
          <w:sz w:val="24"/>
          <w:szCs w:val="24"/>
        </w:rPr>
        <w:lastRenderedPageBreak/>
        <w:t>CHAOTIC CLASS</w:t>
      </w:r>
    </w:p>
    <w:p w:rsidR="00C25782" w:rsidRPr="00B21514" w:rsidRDefault="00C25782" w:rsidP="00C25782">
      <w:pPr>
        <w:spacing w:line="480" w:lineRule="auto"/>
        <w:jc w:val="both"/>
        <w:rPr>
          <w:sz w:val="24"/>
          <w:szCs w:val="24"/>
        </w:rPr>
      </w:pPr>
      <w:r w:rsidRPr="00B21514">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C25782" w:rsidRPr="00B21514" w:rsidRDefault="00C25782" w:rsidP="00C25782">
      <w:pPr>
        <w:spacing w:line="480" w:lineRule="auto"/>
        <w:jc w:val="center"/>
        <w:rPr>
          <w:b/>
          <w:sz w:val="24"/>
          <w:szCs w:val="24"/>
        </w:rPr>
      </w:pPr>
      <w:r w:rsidRPr="00B21514">
        <w:rPr>
          <w:b/>
          <w:sz w:val="24"/>
          <w:szCs w:val="24"/>
        </w:rPr>
        <w:t>CHAOTIC-GOOD CLASS</w:t>
      </w:r>
    </w:p>
    <w:p w:rsidR="00C25782" w:rsidRPr="00B21514" w:rsidRDefault="00C25782" w:rsidP="00C25782">
      <w:pPr>
        <w:spacing w:line="480" w:lineRule="auto"/>
        <w:jc w:val="both"/>
        <w:rPr>
          <w:sz w:val="24"/>
          <w:szCs w:val="24"/>
        </w:rPr>
      </w:pPr>
      <w:r w:rsidRPr="00B21514">
        <w:rPr>
          <w:sz w:val="24"/>
          <w:szCs w:val="24"/>
        </w:rPr>
        <w:t>Chaotic-Good Class is 100% Chaotic toward the Good. In 2</w:t>
      </w:r>
      <w:r w:rsidRPr="00B21514">
        <w:rPr>
          <w:sz w:val="24"/>
          <w:szCs w:val="24"/>
          <w:vertAlign w:val="superscript"/>
        </w:rPr>
        <w:t>nd</w:t>
      </w:r>
      <w:r w:rsidRPr="00B21514">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w:t>
      </w:r>
      <w:r w:rsidRPr="00B21514">
        <w:rPr>
          <w:sz w:val="24"/>
          <w:szCs w:val="24"/>
        </w:rPr>
        <w:lastRenderedPageBreak/>
        <w:t xml:space="preserve">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C25782" w:rsidRPr="00B21514" w:rsidRDefault="00C25782" w:rsidP="00C25782">
      <w:pPr>
        <w:spacing w:line="480" w:lineRule="auto"/>
        <w:jc w:val="center"/>
        <w:rPr>
          <w:b/>
          <w:sz w:val="24"/>
          <w:szCs w:val="24"/>
        </w:rPr>
      </w:pPr>
      <w:r w:rsidRPr="00B21514">
        <w:rPr>
          <w:b/>
          <w:sz w:val="24"/>
          <w:szCs w:val="24"/>
        </w:rPr>
        <w:t>CHAOTIC-NEUTRAL CLASS</w:t>
      </w:r>
    </w:p>
    <w:p w:rsidR="00C25782" w:rsidRPr="00B21514" w:rsidRDefault="00C25782" w:rsidP="00C25782">
      <w:pPr>
        <w:spacing w:line="480" w:lineRule="auto"/>
        <w:jc w:val="both"/>
        <w:rPr>
          <w:sz w:val="24"/>
          <w:szCs w:val="24"/>
        </w:rPr>
      </w:pPr>
      <w:r w:rsidRPr="00B21514">
        <w:rPr>
          <w:sz w:val="24"/>
          <w:szCs w:val="24"/>
        </w:rPr>
        <w:t>Chaotic-Neutral Class is 100% Chaotic toward the Neutral. In 2</w:t>
      </w:r>
      <w:r w:rsidRPr="00B21514">
        <w:rPr>
          <w:sz w:val="24"/>
          <w:szCs w:val="24"/>
          <w:vertAlign w:val="superscript"/>
        </w:rPr>
        <w:t>nd</w:t>
      </w:r>
      <w:r w:rsidRPr="00B21514">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C25782" w:rsidRPr="00B21514" w:rsidRDefault="00C25782" w:rsidP="00C25782">
      <w:pPr>
        <w:spacing w:line="480" w:lineRule="auto"/>
        <w:jc w:val="center"/>
        <w:rPr>
          <w:b/>
          <w:sz w:val="24"/>
          <w:szCs w:val="24"/>
        </w:rPr>
      </w:pPr>
      <w:r w:rsidRPr="00B21514">
        <w:rPr>
          <w:b/>
          <w:sz w:val="24"/>
          <w:szCs w:val="24"/>
        </w:rPr>
        <w:t>CHAOTIC-EVIL CLASS</w:t>
      </w:r>
    </w:p>
    <w:p w:rsidR="00C25782" w:rsidRPr="00B21514" w:rsidRDefault="00C25782" w:rsidP="00C25782">
      <w:pPr>
        <w:spacing w:line="480" w:lineRule="auto"/>
        <w:jc w:val="both"/>
        <w:rPr>
          <w:sz w:val="24"/>
          <w:szCs w:val="24"/>
        </w:rPr>
      </w:pPr>
      <w:r w:rsidRPr="00B21514">
        <w:rPr>
          <w:sz w:val="24"/>
          <w:szCs w:val="24"/>
        </w:rPr>
        <w:t>Chaotic-Evil Class is 100% Chaotic toward the Evil. In 2</w:t>
      </w:r>
      <w:r w:rsidRPr="00B21514">
        <w:rPr>
          <w:sz w:val="24"/>
          <w:szCs w:val="24"/>
          <w:vertAlign w:val="superscript"/>
        </w:rPr>
        <w:t>nd</w:t>
      </w:r>
      <w:r w:rsidRPr="00B21514">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C25782" w:rsidRPr="00B21514" w:rsidRDefault="00C25782" w:rsidP="00C25782">
      <w:pPr>
        <w:spacing w:line="480" w:lineRule="auto"/>
        <w:jc w:val="center"/>
        <w:rPr>
          <w:b/>
          <w:sz w:val="24"/>
          <w:szCs w:val="24"/>
        </w:rPr>
      </w:pPr>
      <w:r w:rsidRPr="00B21514">
        <w:rPr>
          <w:b/>
          <w:sz w:val="24"/>
          <w:szCs w:val="24"/>
        </w:rPr>
        <w:t>UNLAWFUL CLASS</w:t>
      </w:r>
    </w:p>
    <w:p w:rsidR="00C25782" w:rsidRPr="00B21514" w:rsidRDefault="00C25782" w:rsidP="00C25782">
      <w:pPr>
        <w:spacing w:line="480" w:lineRule="auto"/>
        <w:jc w:val="both"/>
        <w:rPr>
          <w:sz w:val="24"/>
          <w:szCs w:val="24"/>
        </w:rPr>
      </w:pPr>
      <w:r w:rsidRPr="00B21514">
        <w:rPr>
          <w:sz w:val="24"/>
          <w:szCs w:val="24"/>
        </w:rPr>
        <w:lastRenderedPageBreak/>
        <w:t>Unlawful Class is 100% Unlawful. In 2</w:t>
      </w:r>
      <w:r w:rsidRPr="00B21514">
        <w:rPr>
          <w:sz w:val="24"/>
          <w:szCs w:val="24"/>
          <w:vertAlign w:val="superscript"/>
        </w:rPr>
        <w:t>nd</w:t>
      </w:r>
      <w:r w:rsidRPr="00B21514">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C25782" w:rsidRPr="00B21514" w:rsidRDefault="00C25782" w:rsidP="00C25782">
      <w:pPr>
        <w:spacing w:line="480" w:lineRule="auto"/>
        <w:jc w:val="center"/>
        <w:rPr>
          <w:b/>
          <w:sz w:val="24"/>
          <w:szCs w:val="24"/>
        </w:rPr>
      </w:pPr>
      <w:r w:rsidRPr="00B21514">
        <w:rPr>
          <w:b/>
          <w:sz w:val="24"/>
          <w:szCs w:val="24"/>
        </w:rPr>
        <w:t>UNLAWFUL-NEUTRAL CLASS</w:t>
      </w:r>
    </w:p>
    <w:p w:rsidR="00C25782" w:rsidRPr="00B21514" w:rsidRDefault="00C25782" w:rsidP="00C25782">
      <w:pPr>
        <w:spacing w:line="480" w:lineRule="auto"/>
        <w:jc w:val="both"/>
        <w:rPr>
          <w:sz w:val="24"/>
          <w:szCs w:val="24"/>
        </w:rPr>
      </w:pPr>
      <w:r w:rsidRPr="00B21514">
        <w:rPr>
          <w:sz w:val="24"/>
          <w:szCs w:val="24"/>
        </w:rPr>
        <w:t>Unlawful-Neutral Class is 100% Unlawful toward the Neutral. In 2</w:t>
      </w:r>
      <w:r w:rsidRPr="00B21514">
        <w:rPr>
          <w:sz w:val="24"/>
          <w:szCs w:val="24"/>
          <w:vertAlign w:val="superscript"/>
        </w:rPr>
        <w:t>nd</w:t>
      </w:r>
      <w:r w:rsidRPr="00B21514">
        <w:rPr>
          <w:sz w:val="24"/>
          <w:szCs w:val="24"/>
        </w:rPr>
        <w:t xml:space="preserve"> Peter 2:8 tells us “(For that righteous Man dwelling among them, in seeing &amp; hearing, vexed His Righteous Soul from day to day with their unlawful deeds…)” </w:t>
      </w:r>
    </w:p>
    <w:p w:rsidR="00C25782" w:rsidRPr="00B21514" w:rsidRDefault="00C25782" w:rsidP="00C25782">
      <w:pPr>
        <w:spacing w:line="480" w:lineRule="auto"/>
        <w:jc w:val="center"/>
        <w:rPr>
          <w:b/>
          <w:sz w:val="24"/>
          <w:szCs w:val="24"/>
        </w:rPr>
      </w:pPr>
      <w:r w:rsidRPr="00B21514">
        <w:rPr>
          <w:b/>
          <w:sz w:val="24"/>
          <w:szCs w:val="24"/>
        </w:rPr>
        <w:t xml:space="preserve">UNLAWFUL-GOOD CLASS </w:t>
      </w:r>
    </w:p>
    <w:p w:rsidR="00C25782" w:rsidRPr="00B21514" w:rsidRDefault="00C25782" w:rsidP="00C25782">
      <w:pPr>
        <w:spacing w:line="480" w:lineRule="auto"/>
        <w:jc w:val="both"/>
        <w:rPr>
          <w:sz w:val="24"/>
          <w:szCs w:val="24"/>
        </w:rPr>
      </w:pPr>
      <w:r w:rsidRPr="00B21514">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C25782" w:rsidRPr="00B21514" w:rsidRDefault="00C25782" w:rsidP="00C25782">
      <w:pPr>
        <w:spacing w:line="480" w:lineRule="auto"/>
        <w:jc w:val="center"/>
        <w:rPr>
          <w:b/>
          <w:sz w:val="24"/>
          <w:szCs w:val="24"/>
        </w:rPr>
      </w:pPr>
      <w:r w:rsidRPr="00B21514">
        <w:rPr>
          <w:b/>
          <w:sz w:val="24"/>
          <w:szCs w:val="24"/>
        </w:rPr>
        <w:t>UNLAWFUL-EVIL CLASS</w:t>
      </w:r>
    </w:p>
    <w:p w:rsidR="00C25782" w:rsidRPr="00B21514" w:rsidRDefault="00C25782" w:rsidP="00C25782">
      <w:pPr>
        <w:spacing w:line="480" w:lineRule="auto"/>
        <w:jc w:val="both"/>
        <w:rPr>
          <w:sz w:val="24"/>
          <w:szCs w:val="24"/>
        </w:rPr>
      </w:pPr>
      <w:r w:rsidRPr="00B21514">
        <w:rPr>
          <w:sz w:val="24"/>
          <w:szCs w:val="24"/>
        </w:rPr>
        <w:t xml:space="preserve">Unlawful-Evil Class is 100% Unlawful toward the Evil. In Wisdom of Solomon 4:6 says “For Children of unlawful beds are Witnesses of wickedness against their Parents in their trial.”  </w:t>
      </w:r>
    </w:p>
    <w:p w:rsidR="00C25782" w:rsidRPr="00B21514" w:rsidRDefault="00C25782" w:rsidP="00C25782">
      <w:pPr>
        <w:spacing w:line="480" w:lineRule="auto"/>
        <w:jc w:val="center"/>
        <w:rPr>
          <w:b/>
          <w:sz w:val="24"/>
          <w:szCs w:val="24"/>
        </w:rPr>
      </w:pPr>
      <w:r w:rsidRPr="00B21514">
        <w:rPr>
          <w:b/>
          <w:sz w:val="24"/>
          <w:szCs w:val="24"/>
        </w:rPr>
        <w:t>True Holy Miracles and False Unholy Miracles (Signs, Wonders, Powers and Healings)</w:t>
      </w:r>
    </w:p>
    <w:p w:rsidR="00C25782" w:rsidRPr="00B21514" w:rsidRDefault="00C25782" w:rsidP="00C25782">
      <w:pPr>
        <w:spacing w:line="480" w:lineRule="auto"/>
        <w:jc w:val="both"/>
        <w:rPr>
          <w:sz w:val="24"/>
          <w:szCs w:val="24"/>
        </w:rPr>
      </w:pPr>
      <w:r w:rsidRPr="00B21514">
        <w:rPr>
          <w:sz w:val="24"/>
          <w:szCs w:val="24"/>
        </w:rPr>
        <w:lastRenderedPageBreak/>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B21514">
        <w:rPr>
          <w:sz w:val="24"/>
          <w:szCs w:val="24"/>
          <w:vertAlign w:val="superscript"/>
        </w:rPr>
        <w:t>st</w:t>
      </w:r>
      <w:r w:rsidRPr="00B21514">
        <w:rPr>
          <w:sz w:val="24"/>
          <w:szCs w:val="24"/>
        </w:rPr>
        <w:t xml:space="preserve"> Samuel 14:36; Job 24:22; Psalms 69:18; 73:28; 85:5 (OKJV); 107:18; Proverbs 20:5; Song of Solomon 1:4 (OKJV); Isaiah 5:19; 12:3 (OKJV); Jeremiah 30:21; Joel 3:9; 1</w:t>
      </w:r>
      <w:r w:rsidRPr="00B21514">
        <w:rPr>
          <w:sz w:val="24"/>
          <w:szCs w:val="24"/>
          <w:vertAlign w:val="superscript"/>
        </w:rPr>
        <w:t>st</w:t>
      </w:r>
      <w:r w:rsidRPr="00B21514">
        <w:rPr>
          <w:sz w:val="24"/>
          <w:szCs w:val="24"/>
        </w:rPr>
        <w:t xml:space="preserve"> Esdras 3:22; 2</w:t>
      </w:r>
      <w:r w:rsidRPr="00B21514">
        <w:rPr>
          <w:sz w:val="24"/>
          <w:szCs w:val="24"/>
          <w:vertAlign w:val="superscript"/>
        </w:rPr>
        <w:t>nd</w:t>
      </w:r>
      <w:r w:rsidRPr="00B21514">
        <w:rPr>
          <w:sz w:val="24"/>
          <w:szCs w:val="24"/>
        </w:rPr>
        <w:t xml:space="preserve"> Esdras 6:18; 16:37; Sirach 51:23; 2</w:t>
      </w:r>
      <w:r w:rsidRPr="00B21514">
        <w:rPr>
          <w:sz w:val="24"/>
          <w:szCs w:val="24"/>
          <w:vertAlign w:val="superscript"/>
        </w:rPr>
        <w:t>nd</w:t>
      </w:r>
      <w:r w:rsidRPr="00B21514">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B21514">
        <w:rPr>
          <w:b/>
          <w:i/>
          <w:sz w:val="24"/>
          <w:szCs w:val="24"/>
        </w:rPr>
        <w:t>crucifix</w:t>
      </w:r>
      <w:r w:rsidRPr="00B21514">
        <w:rPr>
          <w:sz w:val="24"/>
          <w:szCs w:val="24"/>
        </w:rPr>
        <w:t xml:space="preserve"> on a chain necklace or from the </w:t>
      </w:r>
      <w:r w:rsidRPr="00B21514">
        <w:rPr>
          <w:b/>
          <w:i/>
          <w:sz w:val="24"/>
          <w:szCs w:val="24"/>
        </w:rPr>
        <w:t>24 holy precious stones</w:t>
      </w:r>
      <w:r w:rsidRPr="00B21514">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B21514">
        <w:rPr>
          <w:sz w:val="24"/>
          <w:szCs w:val="24"/>
          <w:vertAlign w:val="superscript"/>
        </w:rPr>
        <w:t>nd</w:t>
      </w:r>
      <w:r w:rsidRPr="00B21514">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t>
      </w:r>
      <w:r w:rsidRPr="00B21514">
        <w:rPr>
          <w:sz w:val="24"/>
          <w:szCs w:val="24"/>
        </w:rPr>
        <w:lastRenderedPageBreak/>
        <w:t>without ceasing from the Lordship of the Law as the High Priest Joseph Ben Caiaphas which means added desire, added peter and added oppression by which the Weakness of the Father Stephen Our Lord is Stronger &amp; Wiser than the Lordship of the Law in 1</w:t>
      </w:r>
      <w:r w:rsidRPr="00B21514">
        <w:rPr>
          <w:sz w:val="24"/>
          <w:szCs w:val="24"/>
          <w:vertAlign w:val="superscript"/>
        </w:rPr>
        <w:t>st</w:t>
      </w:r>
      <w:r w:rsidRPr="00B21514">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B21514">
        <w:rPr>
          <w:sz w:val="24"/>
          <w:szCs w:val="24"/>
          <w:vertAlign w:val="superscript"/>
        </w:rPr>
        <w:t>nd</w:t>
      </w:r>
      <w:r w:rsidRPr="00B21514">
        <w:rPr>
          <w:sz w:val="24"/>
          <w:szCs w:val="24"/>
        </w:rPr>
        <w:t xml:space="preserve"> Serpent Satan the Married Lord called Wisdom the “</w:t>
      </w:r>
      <w:r w:rsidRPr="00B21514">
        <w:rPr>
          <w:b/>
          <w:sz w:val="24"/>
          <w:szCs w:val="24"/>
        </w:rPr>
        <w:t>Creator of the Eternal Sin</w:t>
      </w:r>
      <w:r w:rsidRPr="00B21514">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B21514">
        <w:rPr>
          <w:sz w:val="24"/>
          <w:szCs w:val="24"/>
          <w:vertAlign w:val="superscript"/>
        </w:rPr>
        <w:t>st</w:t>
      </w:r>
      <w:r w:rsidRPr="00B21514">
        <w:rPr>
          <w:sz w:val="24"/>
          <w:szCs w:val="24"/>
        </w:rPr>
        <w:t xml:space="preserve"> Samuel 8:12 (NKJV); 20:40 (NKJV); 2</w:t>
      </w:r>
      <w:r w:rsidRPr="00B21514">
        <w:rPr>
          <w:sz w:val="24"/>
          <w:szCs w:val="24"/>
          <w:vertAlign w:val="superscript"/>
        </w:rPr>
        <w:t>nd</w:t>
      </w:r>
      <w:r w:rsidRPr="00B21514">
        <w:rPr>
          <w:sz w:val="24"/>
          <w:szCs w:val="24"/>
        </w:rPr>
        <w:t xml:space="preserve"> Samuel 1:27; 2</w:t>
      </w:r>
      <w:r w:rsidRPr="00B21514">
        <w:rPr>
          <w:sz w:val="24"/>
          <w:szCs w:val="24"/>
          <w:vertAlign w:val="superscript"/>
        </w:rPr>
        <w:t>nd</w:t>
      </w:r>
      <w:r w:rsidRPr="00B21514">
        <w:rPr>
          <w:sz w:val="24"/>
          <w:szCs w:val="24"/>
        </w:rPr>
        <w:t xml:space="preserve"> Kings 10:2 (NKJV); 11:8, 11; 1</w:t>
      </w:r>
      <w:r w:rsidRPr="00B21514">
        <w:rPr>
          <w:sz w:val="24"/>
          <w:szCs w:val="24"/>
          <w:vertAlign w:val="superscript"/>
        </w:rPr>
        <w:t>st</w:t>
      </w:r>
      <w:r w:rsidRPr="00B21514">
        <w:rPr>
          <w:sz w:val="24"/>
          <w:szCs w:val="24"/>
        </w:rPr>
        <w:t xml:space="preserve"> Chronicles 12:33, 37 (NKJV); 2</w:t>
      </w:r>
      <w:r w:rsidRPr="00B21514">
        <w:rPr>
          <w:sz w:val="24"/>
          <w:szCs w:val="24"/>
          <w:vertAlign w:val="superscript"/>
        </w:rPr>
        <w:t>nd</w:t>
      </w:r>
      <w:r w:rsidRPr="00B21514">
        <w:rPr>
          <w:sz w:val="24"/>
          <w:szCs w:val="24"/>
        </w:rPr>
        <w:t xml:space="preserve"> Chronicles 23:7, 10; 32:5 (NKJV); Nehemiah 4:17 (NKJV); Ecclesiastes 9:18; Isaiah 13:5; Jeremiah 21:4; 22:7; 50:25; 51:20; Ezekiel 9:1-2; 32:27; 39:9-10; Joel 2:8 (NKJV); Judith 6:12; 7:5; 14:2, 11; Wisdom of Solomon 5:17, 20, 43; 1</w:t>
      </w:r>
      <w:r w:rsidRPr="00B21514">
        <w:rPr>
          <w:sz w:val="24"/>
          <w:szCs w:val="24"/>
          <w:vertAlign w:val="superscript"/>
        </w:rPr>
        <w:t>st</w:t>
      </w:r>
      <w:r w:rsidRPr="00B21514">
        <w:rPr>
          <w:sz w:val="24"/>
          <w:szCs w:val="24"/>
        </w:rPr>
        <w:t xml:space="preserve"> Maccabees 7:44; 8:26, 28; 9:39; 10:6; 11:51; 16:16; 2</w:t>
      </w:r>
      <w:r w:rsidRPr="00B21514">
        <w:rPr>
          <w:sz w:val="24"/>
          <w:szCs w:val="24"/>
          <w:vertAlign w:val="superscript"/>
        </w:rPr>
        <w:t>nd</w:t>
      </w:r>
      <w:r w:rsidRPr="00B21514">
        <w:rPr>
          <w:sz w:val="24"/>
          <w:szCs w:val="24"/>
        </w:rPr>
        <w:t xml:space="preserve"> Maccabees 3:28; 5:26; 8:18; 9:2; 10:23, 27, 30; 11:7; John 18:3 &amp; 2</w:t>
      </w:r>
      <w:r w:rsidRPr="00B21514">
        <w:rPr>
          <w:sz w:val="24"/>
          <w:szCs w:val="24"/>
          <w:vertAlign w:val="superscript"/>
        </w:rPr>
        <w:t>nd</w:t>
      </w:r>
      <w:r w:rsidRPr="00B21514">
        <w:rPr>
          <w:sz w:val="24"/>
          <w:szCs w:val="24"/>
        </w:rPr>
        <w:t xml:space="preserve"> Corinthians 10:1-6. The Eternal Weapon used as the Eternal Sin in Lordship has the origin by the word </w:t>
      </w:r>
      <w:r w:rsidRPr="00B21514">
        <w:rPr>
          <w:sz w:val="24"/>
          <w:szCs w:val="24"/>
        </w:rPr>
        <w:lastRenderedPageBreak/>
        <w:t>“</w:t>
      </w:r>
      <w:r w:rsidRPr="00B21514">
        <w:rPr>
          <w:b/>
          <w:sz w:val="24"/>
          <w:szCs w:val="24"/>
        </w:rPr>
        <w:t>Qanah</w:t>
      </w:r>
      <w:r w:rsidRPr="00B21514">
        <w:rPr>
          <w:sz w:val="24"/>
          <w:szCs w:val="24"/>
        </w:rPr>
        <w:t>” which can mean “</w:t>
      </w:r>
      <w:r w:rsidRPr="00B21514">
        <w:rPr>
          <w:b/>
          <w:sz w:val="24"/>
          <w:szCs w:val="24"/>
        </w:rPr>
        <w:t>Eternal Lordly Marital Sexual Eros Love</w:t>
      </w:r>
      <w:r w:rsidRPr="00B21514">
        <w:rPr>
          <w:sz w:val="24"/>
          <w:szCs w:val="24"/>
        </w:rPr>
        <w:t>” with all lying wonders and powers concerning eating from the Tree of the Knowledge of Good and Evil &amp; then eating from the Tree of Life so that “</w:t>
      </w:r>
      <w:r w:rsidRPr="00B21514">
        <w:rPr>
          <w:b/>
          <w:sz w:val="24"/>
          <w:szCs w:val="24"/>
        </w:rPr>
        <w:t>This Sin</w:t>
      </w:r>
      <w:r w:rsidRPr="00B21514">
        <w:rPr>
          <w:sz w:val="24"/>
          <w:szCs w:val="24"/>
        </w:rPr>
        <w:t>” would become eternal that the World does &amp; uses daily in 2</w:t>
      </w:r>
      <w:r w:rsidRPr="00B21514">
        <w:rPr>
          <w:sz w:val="24"/>
          <w:szCs w:val="24"/>
          <w:vertAlign w:val="superscript"/>
        </w:rPr>
        <w:t>nd</w:t>
      </w:r>
      <w:r w:rsidRPr="00B21514">
        <w:rPr>
          <w:sz w:val="24"/>
          <w:szCs w:val="24"/>
        </w:rPr>
        <w:t xml:space="preserve"> Thessalonians 2:1-12; 1</w:t>
      </w:r>
      <w:r w:rsidRPr="00B21514">
        <w:rPr>
          <w:sz w:val="24"/>
          <w:szCs w:val="24"/>
          <w:vertAlign w:val="superscript"/>
        </w:rPr>
        <w:t>st</w:t>
      </w:r>
      <w:r w:rsidRPr="00B21514">
        <w:rPr>
          <w:sz w:val="24"/>
          <w:szCs w:val="24"/>
        </w:rPr>
        <w:t xml:space="preserve"> John 4:1, 3, 5; 2</w:t>
      </w:r>
      <w:r w:rsidRPr="00B21514">
        <w:rPr>
          <w:sz w:val="24"/>
          <w:szCs w:val="24"/>
          <w:vertAlign w:val="superscript"/>
        </w:rPr>
        <w:t>nd</w:t>
      </w:r>
      <w:r w:rsidRPr="00B21514">
        <w:rPr>
          <w:sz w:val="24"/>
          <w:szCs w:val="24"/>
        </w:rPr>
        <w:t xml:space="preserve"> John 7-11; Jude 5-19 &amp; Revelation 12:1-20:15 in the “</w:t>
      </w:r>
      <w:r w:rsidRPr="00B21514">
        <w:rPr>
          <w:b/>
          <w:sz w:val="24"/>
          <w:szCs w:val="24"/>
        </w:rPr>
        <w:t>Greatest Sexual Eros Love Apostasy</w:t>
      </w:r>
      <w:r w:rsidRPr="00B21514">
        <w:rPr>
          <w:sz w:val="24"/>
          <w:szCs w:val="24"/>
        </w:rPr>
        <w:t>.” The Eternal Sin in actuality is the Lord Lucifer called the 2</w:t>
      </w:r>
      <w:r w:rsidRPr="00B21514">
        <w:rPr>
          <w:sz w:val="24"/>
          <w:szCs w:val="24"/>
          <w:vertAlign w:val="superscript"/>
        </w:rPr>
        <w:t>nd</w:t>
      </w:r>
      <w:r w:rsidRPr="00B21514">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w:t>
      </w:r>
      <w:r w:rsidRPr="00B21514">
        <w:rPr>
          <w:sz w:val="24"/>
          <w:szCs w:val="24"/>
        </w:rPr>
        <w:lastRenderedPageBreak/>
        <w:t>that the Prophet is truly sent from God in Deuteronomy 18:22. The Truth of God is confirmed through the Servant of God in 2</w:t>
      </w:r>
      <w:r w:rsidRPr="00B21514">
        <w:rPr>
          <w:sz w:val="24"/>
          <w:szCs w:val="24"/>
          <w:vertAlign w:val="superscript"/>
        </w:rPr>
        <w:t>nd</w:t>
      </w:r>
      <w:r w:rsidRPr="00B21514">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B21514">
        <w:rPr>
          <w:sz w:val="24"/>
          <w:szCs w:val="24"/>
          <w:vertAlign w:val="superscript"/>
        </w:rPr>
        <w:t>st</w:t>
      </w:r>
      <w:r w:rsidRPr="00B21514">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w:t>
      </w:r>
      <w:r w:rsidRPr="00B21514">
        <w:rPr>
          <w:sz w:val="24"/>
          <w:szCs w:val="24"/>
        </w:rPr>
        <w:lastRenderedPageBreak/>
        <w:t>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B21514">
        <w:rPr>
          <w:sz w:val="24"/>
          <w:szCs w:val="24"/>
          <w:vertAlign w:val="superscript"/>
        </w:rPr>
        <w:t>st</w:t>
      </w:r>
      <w:r w:rsidRPr="00B21514">
        <w:rPr>
          <w:sz w:val="24"/>
          <w:szCs w:val="24"/>
        </w:rPr>
        <w:t xml:space="preserve"> Kings 18:1-46. Satanic miracles are associated with error in 1</w:t>
      </w:r>
      <w:r w:rsidRPr="00B21514">
        <w:rPr>
          <w:sz w:val="24"/>
          <w:szCs w:val="24"/>
          <w:vertAlign w:val="superscript"/>
        </w:rPr>
        <w:t>st</w:t>
      </w:r>
      <w:r w:rsidRPr="00B21514">
        <w:rPr>
          <w:sz w:val="24"/>
          <w:szCs w:val="24"/>
        </w:rPr>
        <w:t xml:space="preserve"> Timothy 4:1-3. There is a Spirit of Truth and a Spirit of Error in 1</w:t>
      </w:r>
      <w:r w:rsidRPr="00B21514">
        <w:rPr>
          <w:sz w:val="24"/>
          <w:szCs w:val="24"/>
          <w:vertAlign w:val="superscript"/>
        </w:rPr>
        <w:t>st</w:t>
      </w:r>
      <w:r w:rsidRPr="00B21514">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B21514">
        <w:rPr>
          <w:sz w:val="24"/>
          <w:szCs w:val="24"/>
          <w:vertAlign w:val="superscript"/>
        </w:rPr>
        <w:t>st</w:t>
      </w:r>
      <w:r w:rsidRPr="00B21514">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B21514">
        <w:rPr>
          <w:sz w:val="24"/>
          <w:szCs w:val="24"/>
          <w:vertAlign w:val="superscript"/>
        </w:rPr>
        <w:t>st</w:t>
      </w:r>
      <w:r w:rsidRPr="00B21514">
        <w:rPr>
          <w:sz w:val="24"/>
          <w:szCs w:val="24"/>
        </w:rPr>
        <w:t xml:space="preserve"> Samuel 15:23, asceticism in 1</w:t>
      </w:r>
      <w:r w:rsidRPr="00B21514">
        <w:rPr>
          <w:sz w:val="24"/>
          <w:szCs w:val="24"/>
          <w:vertAlign w:val="superscript"/>
        </w:rPr>
        <w:t>st</w:t>
      </w:r>
      <w:r w:rsidRPr="00B21514">
        <w:rPr>
          <w:sz w:val="24"/>
          <w:szCs w:val="24"/>
        </w:rPr>
        <w:t xml:space="preserve"> Corinthians 7:5 &amp; 1</w:t>
      </w:r>
      <w:r w:rsidRPr="00B21514">
        <w:rPr>
          <w:sz w:val="24"/>
          <w:szCs w:val="24"/>
          <w:vertAlign w:val="superscript"/>
        </w:rPr>
        <w:t>st</w:t>
      </w:r>
      <w:r w:rsidRPr="00B21514">
        <w:rPr>
          <w:sz w:val="24"/>
          <w:szCs w:val="24"/>
        </w:rPr>
        <w:t xml:space="preserve"> Timothy 4:3, pride with alleged visions in Colossians 2:18, other works of the flesh in Galatians 5:19-21, sexual immorality also called marital fornication in Tobit 4:12-13 &amp; Jude 7, lying and deception </w:t>
      </w:r>
      <w:r w:rsidRPr="00B21514">
        <w:rPr>
          <w:sz w:val="24"/>
          <w:szCs w:val="24"/>
        </w:rPr>
        <w:lastRenderedPageBreak/>
        <w:t>in John 8:44 &amp; 1</w:t>
      </w:r>
      <w:r w:rsidRPr="00B21514">
        <w:rPr>
          <w:sz w:val="24"/>
          <w:szCs w:val="24"/>
          <w:vertAlign w:val="superscript"/>
        </w:rPr>
        <w:t>st</w:t>
      </w:r>
      <w:r w:rsidRPr="00B21514">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B21514">
        <w:rPr>
          <w:sz w:val="24"/>
          <w:szCs w:val="24"/>
          <w:vertAlign w:val="superscript"/>
        </w:rPr>
        <w:t>st</w:t>
      </w:r>
      <w:r w:rsidRPr="00B21514">
        <w:rPr>
          <w:sz w:val="24"/>
          <w:szCs w:val="24"/>
        </w:rPr>
        <w:t xml:space="preserve"> Corinthians 14:40, losing control of One’s faculties in 1</w:t>
      </w:r>
      <w:r w:rsidRPr="00B21514">
        <w:rPr>
          <w:sz w:val="24"/>
          <w:szCs w:val="24"/>
          <w:vertAlign w:val="superscript"/>
        </w:rPr>
        <w:t>st</w:t>
      </w:r>
      <w:r w:rsidRPr="00B21514">
        <w:rPr>
          <w:sz w:val="24"/>
          <w:szCs w:val="24"/>
        </w:rPr>
        <w:t xml:space="preserve"> Corinthians 14:32, idolatry or use of images in worship in Exodus 20:3-4, astrology in Deuteronomy 4:19 &amp; Isaiah 47:13-15, experiencing apparitions of Dead Persons in 2</w:t>
      </w:r>
      <w:r w:rsidRPr="00B21514">
        <w:rPr>
          <w:sz w:val="24"/>
          <w:szCs w:val="24"/>
          <w:vertAlign w:val="superscript"/>
        </w:rPr>
        <w:t>nd</w:t>
      </w:r>
      <w:r w:rsidRPr="00B21514">
        <w:rPr>
          <w:sz w:val="24"/>
          <w:szCs w:val="24"/>
        </w:rPr>
        <w:t xml:space="preserve"> Corinthians 11:14; Deuteronomy 18:11 &amp; 1</w:t>
      </w:r>
      <w:r w:rsidRPr="00B21514">
        <w:rPr>
          <w:sz w:val="24"/>
          <w:szCs w:val="24"/>
          <w:vertAlign w:val="superscript"/>
        </w:rPr>
        <w:t>st</w:t>
      </w:r>
      <w:r w:rsidRPr="00B21514">
        <w:rPr>
          <w:sz w:val="24"/>
          <w:szCs w:val="24"/>
        </w:rPr>
        <w:t xml:space="preserve"> Corinthians 10:18-21, self-deification in 2</w:t>
      </w:r>
      <w:r w:rsidRPr="00B21514">
        <w:rPr>
          <w:sz w:val="24"/>
          <w:szCs w:val="24"/>
          <w:vertAlign w:val="superscript"/>
        </w:rPr>
        <w:t>nd</w:t>
      </w:r>
      <w:r w:rsidRPr="00B21514">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B21514">
        <w:rPr>
          <w:sz w:val="24"/>
          <w:szCs w:val="24"/>
          <w:vertAlign w:val="superscript"/>
        </w:rPr>
        <w:t>st</w:t>
      </w:r>
      <w:r w:rsidRPr="00B21514">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B21514">
        <w:rPr>
          <w:sz w:val="24"/>
          <w:szCs w:val="24"/>
          <w:vertAlign w:val="superscript"/>
        </w:rPr>
        <w:t>nd</w:t>
      </w:r>
      <w:r w:rsidRPr="00B21514">
        <w:rPr>
          <w:sz w:val="24"/>
          <w:szCs w:val="24"/>
        </w:rPr>
        <w:t xml:space="preserve"> Corinthians 12:12. Christ’s claim to be God is proven in John 2:19-21; 10:18 &amp; Matthew 12:40. If Satan could raise the dead, then the evidence of the Resurrection of Christ would not have been “</w:t>
      </w:r>
      <w:r w:rsidRPr="00B21514">
        <w:rPr>
          <w:b/>
          <w:sz w:val="24"/>
          <w:szCs w:val="24"/>
        </w:rPr>
        <w:t>infallible proofs</w:t>
      </w:r>
      <w:r w:rsidRPr="00B21514">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B21514">
        <w:rPr>
          <w:sz w:val="24"/>
          <w:szCs w:val="24"/>
          <w:vertAlign w:val="superscript"/>
        </w:rPr>
        <w:t>st</w:t>
      </w:r>
      <w:r w:rsidRPr="00B21514">
        <w:rPr>
          <w:sz w:val="24"/>
          <w:szCs w:val="24"/>
        </w:rPr>
        <w:t xml:space="preserve"> Corinthians 15:1-34. Medical resuscitations are people who are </w:t>
      </w:r>
      <w:r w:rsidRPr="00B21514">
        <w:rPr>
          <w:sz w:val="24"/>
          <w:szCs w:val="24"/>
        </w:rPr>
        <w:lastRenderedPageBreak/>
        <w:t>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B21514">
        <w:rPr>
          <w:sz w:val="24"/>
          <w:szCs w:val="24"/>
          <w:vertAlign w:val="superscript"/>
        </w:rPr>
        <w:t>st</w:t>
      </w:r>
      <w:r w:rsidRPr="00B21514">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B21514">
        <w:rPr>
          <w:sz w:val="24"/>
          <w:szCs w:val="24"/>
          <w:vertAlign w:val="superscript"/>
        </w:rPr>
        <w:t>st</w:t>
      </w:r>
      <w:r w:rsidRPr="00B21514">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B21514">
        <w:rPr>
          <w:sz w:val="24"/>
          <w:szCs w:val="24"/>
          <w:vertAlign w:val="superscript"/>
        </w:rPr>
        <w:t>st</w:t>
      </w:r>
      <w:r w:rsidRPr="00B21514">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w:t>
      </w:r>
      <w:r w:rsidRPr="00B21514">
        <w:rPr>
          <w:sz w:val="24"/>
          <w:szCs w:val="24"/>
        </w:rPr>
        <w:lastRenderedPageBreak/>
        <w:t>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B21514">
        <w:rPr>
          <w:sz w:val="24"/>
          <w:szCs w:val="24"/>
          <w:vertAlign w:val="superscript"/>
        </w:rPr>
        <w:t>st</w:t>
      </w:r>
      <w:r w:rsidRPr="00B21514">
        <w:rPr>
          <w:sz w:val="24"/>
          <w:szCs w:val="24"/>
        </w:rPr>
        <w:t xml:space="preserve"> Corinthians 2:6-16; Acts 5:12-16; 9:36-42; 19:11-12 &amp; Romans 15:19. Were these miracles performed by others than the Apostles? Some scriptures are in 1</w:t>
      </w:r>
      <w:r w:rsidRPr="00B21514">
        <w:rPr>
          <w:sz w:val="24"/>
          <w:szCs w:val="24"/>
          <w:vertAlign w:val="superscript"/>
        </w:rPr>
        <w:t>st</w:t>
      </w:r>
      <w:r w:rsidRPr="00B21514">
        <w:rPr>
          <w:sz w:val="24"/>
          <w:szCs w:val="24"/>
        </w:rPr>
        <w:t xml:space="preserve"> Corinthians 12:4-11 &amp; Galatians 3:5. What are the “</w:t>
      </w:r>
      <w:r w:rsidRPr="00B21514">
        <w:rPr>
          <w:b/>
          <w:sz w:val="24"/>
          <w:szCs w:val="24"/>
        </w:rPr>
        <w:t>Signs of an Apostle</w:t>
      </w:r>
      <w:r w:rsidRPr="00B21514">
        <w:rPr>
          <w:sz w:val="24"/>
          <w:szCs w:val="24"/>
        </w:rPr>
        <w:t>” in 2</w:t>
      </w:r>
      <w:r w:rsidRPr="00B21514">
        <w:rPr>
          <w:sz w:val="24"/>
          <w:szCs w:val="24"/>
          <w:vertAlign w:val="superscript"/>
        </w:rPr>
        <w:t>nd</w:t>
      </w:r>
      <w:r w:rsidRPr="00B21514">
        <w:rPr>
          <w:sz w:val="24"/>
          <w:szCs w:val="24"/>
        </w:rPr>
        <w:t xml:space="preserve"> Corinthians 12:12? Some scriptures are in 2</w:t>
      </w:r>
      <w:r w:rsidRPr="00B21514">
        <w:rPr>
          <w:sz w:val="24"/>
          <w:szCs w:val="24"/>
          <w:vertAlign w:val="superscript"/>
        </w:rPr>
        <w:t>nd</w:t>
      </w:r>
      <w:r w:rsidRPr="00B21514">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B21514">
        <w:rPr>
          <w:sz w:val="24"/>
          <w:szCs w:val="24"/>
          <w:vertAlign w:val="superscript"/>
        </w:rPr>
        <w:t>nd</w:t>
      </w:r>
      <w:r w:rsidRPr="00B21514">
        <w:rPr>
          <w:sz w:val="24"/>
          <w:szCs w:val="24"/>
        </w:rPr>
        <w:t xml:space="preserve"> Corinthians 10:3-4, 8-11; 13:2-4, 10, they had jealous care to the total health of all the Churches of God in 2</w:t>
      </w:r>
      <w:r w:rsidRPr="00B21514">
        <w:rPr>
          <w:sz w:val="24"/>
          <w:szCs w:val="24"/>
          <w:vertAlign w:val="superscript"/>
        </w:rPr>
        <w:t>nd</w:t>
      </w:r>
      <w:r w:rsidRPr="00B21514">
        <w:rPr>
          <w:sz w:val="24"/>
          <w:szCs w:val="24"/>
        </w:rPr>
        <w:t xml:space="preserve"> Corinthians 11:1-6, they had true knowledge of Jesus and the Father Stephen’s Gospel plan in 2</w:t>
      </w:r>
      <w:r w:rsidRPr="00B21514">
        <w:rPr>
          <w:sz w:val="24"/>
          <w:szCs w:val="24"/>
          <w:vertAlign w:val="superscript"/>
        </w:rPr>
        <w:t>nd</w:t>
      </w:r>
      <w:r w:rsidRPr="00B21514">
        <w:rPr>
          <w:sz w:val="24"/>
          <w:szCs w:val="24"/>
        </w:rPr>
        <w:t xml:space="preserve"> Corinthians 11:6, they operated in self-support and selflessness in 2</w:t>
      </w:r>
      <w:r w:rsidRPr="00B21514">
        <w:rPr>
          <w:sz w:val="24"/>
          <w:szCs w:val="24"/>
          <w:vertAlign w:val="superscript"/>
        </w:rPr>
        <w:t>nd</w:t>
      </w:r>
      <w:r w:rsidRPr="00B21514">
        <w:rPr>
          <w:sz w:val="24"/>
          <w:szCs w:val="24"/>
        </w:rPr>
        <w:t xml:space="preserve"> Corinthians 11:7-11, they did not take advantage of the Churches of God and did not attack people physically in 2</w:t>
      </w:r>
      <w:r w:rsidRPr="00B21514">
        <w:rPr>
          <w:sz w:val="24"/>
          <w:szCs w:val="24"/>
          <w:vertAlign w:val="superscript"/>
        </w:rPr>
        <w:t>nd</w:t>
      </w:r>
      <w:r w:rsidRPr="00B21514">
        <w:rPr>
          <w:sz w:val="24"/>
          <w:szCs w:val="24"/>
        </w:rPr>
        <w:t xml:space="preserve"> Corinthians 11:20-21, they suffered and endured hardship for the Father Stephen’s Name of Christ in 2</w:t>
      </w:r>
      <w:r w:rsidRPr="00B21514">
        <w:rPr>
          <w:sz w:val="24"/>
          <w:szCs w:val="24"/>
          <w:vertAlign w:val="superscript"/>
        </w:rPr>
        <w:t>nd</w:t>
      </w:r>
      <w:r w:rsidRPr="00B21514">
        <w:rPr>
          <w:sz w:val="24"/>
          <w:szCs w:val="24"/>
        </w:rPr>
        <w:t xml:space="preserve"> Corinthians 11:23-29, they were caught up into Heaven in 2</w:t>
      </w:r>
      <w:r w:rsidRPr="00B21514">
        <w:rPr>
          <w:sz w:val="24"/>
          <w:szCs w:val="24"/>
          <w:vertAlign w:val="superscript"/>
        </w:rPr>
        <w:t>nd</w:t>
      </w:r>
      <w:r w:rsidRPr="00B21514">
        <w:rPr>
          <w:sz w:val="24"/>
          <w:szCs w:val="24"/>
        </w:rPr>
        <w:t xml:space="preserve"> Corinthians 12:1-6, they had the weakness of the thorn in the flesh in 2</w:t>
      </w:r>
      <w:r w:rsidRPr="00B21514">
        <w:rPr>
          <w:sz w:val="24"/>
          <w:szCs w:val="24"/>
          <w:vertAlign w:val="superscript"/>
        </w:rPr>
        <w:t>nd</w:t>
      </w:r>
      <w:r w:rsidRPr="00B21514">
        <w:rPr>
          <w:sz w:val="24"/>
          <w:szCs w:val="24"/>
        </w:rPr>
        <w:t xml:space="preserve"> Corinthians 12:7-9 &amp; they gained enormous strength from their weaknesses in 2</w:t>
      </w:r>
      <w:r w:rsidRPr="00B21514">
        <w:rPr>
          <w:sz w:val="24"/>
          <w:szCs w:val="24"/>
          <w:vertAlign w:val="superscript"/>
        </w:rPr>
        <w:t>nd</w:t>
      </w:r>
      <w:r w:rsidRPr="00B21514">
        <w:rPr>
          <w:sz w:val="24"/>
          <w:szCs w:val="24"/>
        </w:rPr>
        <w:t xml:space="preserve"> Corinthians 12:10. There were others that were not Apostles that worked enormous miracles. Some scriptures are in 1</w:t>
      </w:r>
      <w:r w:rsidRPr="00B21514">
        <w:rPr>
          <w:sz w:val="24"/>
          <w:szCs w:val="24"/>
          <w:vertAlign w:val="superscript"/>
        </w:rPr>
        <w:t>st</w:t>
      </w:r>
      <w:r w:rsidRPr="00B21514">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B21514">
        <w:rPr>
          <w:sz w:val="24"/>
          <w:szCs w:val="24"/>
          <w:vertAlign w:val="superscript"/>
        </w:rPr>
        <w:t>st</w:t>
      </w:r>
      <w:r w:rsidRPr="00B21514">
        <w:rPr>
          <w:sz w:val="24"/>
          <w:szCs w:val="24"/>
        </w:rPr>
        <w:t xml:space="preserve"> Corinthians 12:10, 28. So were these miracles restricted to the only </w:t>
      </w:r>
      <w:r w:rsidRPr="00B21514">
        <w:rPr>
          <w:sz w:val="24"/>
          <w:szCs w:val="24"/>
        </w:rPr>
        <w:lastRenderedPageBreak/>
        <w:t>Apostles? No! Some scriptures are in 2</w:t>
      </w:r>
      <w:r w:rsidRPr="00B21514">
        <w:rPr>
          <w:sz w:val="24"/>
          <w:szCs w:val="24"/>
          <w:vertAlign w:val="superscript"/>
        </w:rPr>
        <w:t>nd</w:t>
      </w:r>
      <w:r w:rsidRPr="00B21514">
        <w:rPr>
          <w:sz w:val="24"/>
          <w:szCs w:val="24"/>
        </w:rPr>
        <w:t xml:space="preserve"> Corinthians 3:1-4:18; 10:3-4; Philippians 3:10; Ephesians 5:17; 6:10-12; 2</w:t>
      </w:r>
      <w:r w:rsidRPr="00B21514">
        <w:rPr>
          <w:sz w:val="24"/>
          <w:szCs w:val="24"/>
          <w:vertAlign w:val="superscript"/>
        </w:rPr>
        <w:t>nd</w:t>
      </w:r>
      <w:r w:rsidRPr="00B21514">
        <w:rPr>
          <w:sz w:val="24"/>
          <w:szCs w:val="24"/>
        </w:rPr>
        <w:t xml:space="preserve"> Timothy 1:7 &amp; 1</w:t>
      </w:r>
      <w:r w:rsidRPr="00B21514">
        <w:rPr>
          <w:sz w:val="24"/>
          <w:szCs w:val="24"/>
          <w:vertAlign w:val="superscript"/>
        </w:rPr>
        <w:t>st</w:t>
      </w:r>
      <w:r w:rsidRPr="00B21514">
        <w:rPr>
          <w:sz w:val="24"/>
          <w:szCs w:val="24"/>
        </w:rPr>
        <w:t xml:space="preserve"> Corinthians 2:4-5. These magical wards (guards) of permissible defensive magic spells protect them from forbidden offensive magic spells is in 1</w:t>
      </w:r>
      <w:r w:rsidRPr="00B21514">
        <w:rPr>
          <w:sz w:val="24"/>
          <w:szCs w:val="24"/>
          <w:vertAlign w:val="superscript"/>
        </w:rPr>
        <w:t>st</w:t>
      </w:r>
      <w:r w:rsidRPr="00B21514">
        <w:rPr>
          <w:sz w:val="24"/>
          <w:szCs w:val="24"/>
        </w:rPr>
        <w:t xml:space="preserve"> Chronicles 25:8; 26:12, 16 &amp; Nehemiah 12:24, 45; 13:30. The Father Stephen’s Angelic Wards to protect certain people are in Psalms 91:11-12; Genesis 3:24 &amp; 1</w:t>
      </w:r>
      <w:r w:rsidRPr="00B21514">
        <w:rPr>
          <w:sz w:val="24"/>
          <w:szCs w:val="24"/>
          <w:vertAlign w:val="superscript"/>
        </w:rPr>
        <w:t>st</w:t>
      </w:r>
      <w:r w:rsidRPr="00B21514">
        <w:rPr>
          <w:sz w:val="24"/>
          <w:szCs w:val="24"/>
        </w:rPr>
        <w:t xml:space="preserve"> Corinthians 4:15. The Father Stephen’s Wards to protect His own people is in Deuteronomy 32:9-11; Psalms 1:6; 18:30; 97:10; 121:3-8; Proverbs 2:7-8; 30:5; Genesis 28:15; 1</w:t>
      </w:r>
      <w:r w:rsidRPr="00B21514">
        <w:rPr>
          <w:sz w:val="24"/>
          <w:szCs w:val="24"/>
          <w:vertAlign w:val="superscript"/>
        </w:rPr>
        <w:t>st</w:t>
      </w:r>
      <w:r w:rsidRPr="00B21514">
        <w:rPr>
          <w:sz w:val="24"/>
          <w:szCs w:val="24"/>
        </w:rPr>
        <w:t xml:space="preserve"> Samuel 2:9; 2</w:t>
      </w:r>
      <w:r w:rsidRPr="00B21514">
        <w:rPr>
          <w:sz w:val="24"/>
          <w:szCs w:val="24"/>
          <w:vertAlign w:val="superscript"/>
        </w:rPr>
        <w:t>nd</w:t>
      </w:r>
      <w:r w:rsidRPr="00B21514">
        <w:rPr>
          <w:sz w:val="24"/>
          <w:szCs w:val="24"/>
        </w:rPr>
        <w:t xml:space="preserve"> Samuel 22:31; Isaiah 27:3; 31:5; 52:12; 58:8; Wisdom of Solomon 5:15-23 &amp; Ephesians 6:10-20. The Christian Wards is used to Guard the True Gospel from Satanic Evil is in 2</w:t>
      </w:r>
      <w:r w:rsidRPr="00B21514">
        <w:rPr>
          <w:sz w:val="24"/>
          <w:szCs w:val="24"/>
          <w:vertAlign w:val="superscript"/>
        </w:rPr>
        <w:t>nd</w:t>
      </w:r>
      <w:r w:rsidRPr="00B21514">
        <w:rPr>
          <w:sz w:val="24"/>
          <w:szCs w:val="24"/>
        </w:rPr>
        <w:t xml:space="preserve"> Timothy 1:14; 4:14-15; Acts 20:30-31 &amp; 1</w:t>
      </w:r>
      <w:r w:rsidRPr="00B21514">
        <w:rPr>
          <w:sz w:val="24"/>
          <w:szCs w:val="24"/>
          <w:vertAlign w:val="superscript"/>
        </w:rPr>
        <w:t>st</w:t>
      </w:r>
      <w:r w:rsidRPr="00B21514">
        <w:rPr>
          <w:sz w:val="24"/>
          <w:szCs w:val="24"/>
        </w:rPr>
        <w:t xml:space="preserve"> Timothy 6:20. Guards at the tomb of the Lord Jesus Christ are in Matthew 27:65-66; 28:4. Bodyguards for the protection of Kings are in 1</w:t>
      </w:r>
      <w:r w:rsidRPr="00B21514">
        <w:rPr>
          <w:sz w:val="24"/>
          <w:szCs w:val="24"/>
          <w:vertAlign w:val="superscript"/>
        </w:rPr>
        <w:t>st</w:t>
      </w:r>
      <w:r w:rsidRPr="00B21514">
        <w:rPr>
          <w:sz w:val="24"/>
          <w:szCs w:val="24"/>
        </w:rPr>
        <w:t xml:space="preserve"> Samuel 22:14; 26:14-15; 28:2; 2</w:t>
      </w:r>
      <w:r w:rsidRPr="00B21514">
        <w:rPr>
          <w:sz w:val="24"/>
          <w:szCs w:val="24"/>
          <w:vertAlign w:val="superscript"/>
        </w:rPr>
        <w:t>nd</w:t>
      </w:r>
      <w:r w:rsidRPr="00B21514">
        <w:rPr>
          <w:sz w:val="24"/>
          <w:szCs w:val="24"/>
        </w:rPr>
        <w:t xml:space="preserve"> Samuel 16:6; 23:23; 1</w:t>
      </w:r>
      <w:r w:rsidRPr="00B21514">
        <w:rPr>
          <w:sz w:val="24"/>
          <w:szCs w:val="24"/>
          <w:vertAlign w:val="superscript"/>
        </w:rPr>
        <w:t>st</w:t>
      </w:r>
      <w:r w:rsidRPr="00B21514">
        <w:rPr>
          <w:sz w:val="24"/>
          <w:szCs w:val="24"/>
        </w:rPr>
        <w:t xml:space="preserve"> Chronicles 11:25; 1</w:t>
      </w:r>
      <w:r w:rsidRPr="00B21514">
        <w:rPr>
          <w:sz w:val="24"/>
          <w:szCs w:val="24"/>
          <w:vertAlign w:val="superscript"/>
        </w:rPr>
        <w:t>st</w:t>
      </w:r>
      <w:r w:rsidRPr="00B21514">
        <w:rPr>
          <w:sz w:val="24"/>
          <w:szCs w:val="24"/>
        </w:rPr>
        <w:t xml:space="preserve"> Kings 1:8, 10; 2</w:t>
      </w:r>
      <w:r w:rsidRPr="00B21514">
        <w:rPr>
          <w:sz w:val="24"/>
          <w:szCs w:val="24"/>
          <w:vertAlign w:val="superscript"/>
        </w:rPr>
        <w:t>nd</w:t>
      </w:r>
      <w:r w:rsidRPr="00B21514">
        <w:rPr>
          <w:sz w:val="24"/>
          <w:szCs w:val="24"/>
        </w:rPr>
        <w:t xml:space="preserve"> Kings 11:7-8; 2</w:t>
      </w:r>
      <w:r w:rsidRPr="00B21514">
        <w:rPr>
          <w:sz w:val="24"/>
          <w:szCs w:val="24"/>
          <w:vertAlign w:val="superscript"/>
        </w:rPr>
        <w:t>nd</w:t>
      </w:r>
      <w:r w:rsidRPr="00B21514">
        <w:rPr>
          <w:sz w:val="24"/>
          <w:szCs w:val="24"/>
        </w:rPr>
        <w:t xml:space="preserve"> Chronicles 12:11 &amp; Acts 12:20-24. Other kinds of Human Guards to protect certain people are in Nehemiah 4:9, 23; Luke 2:8; 11:21; 22:4, 52, 63; Philippians 1:13; Genesis 37:36; 2</w:t>
      </w:r>
      <w:r w:rsidRPr="00B21514">
        <w:rPr>
          <w:sz w:val="24"/>
          <w:szCs w:val="24"/>
          <w:vertAlign w:val="superscript"/>
        </w:rPr>
        <w:t>nd</w:t>
      </w:r>
      <w:r w:rsidRPr="00B21514">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B21514">
        <w:rPr>
          <w:sz w:val="24"/>
          <w:szCs w:val="24"/>
          <w:vertAlign w:val="superscript"/>
        </w:rPr>
        <w:t>st</w:t>
      </w:r>
      <w:r w:rsidRPr="00B21514">
        <w:rPr>
          <w:sz w:val="24"/>
          <w:szCs w:val="24"/>
        </w:rPr>
        <w:t xml:space="preserve"> Timothy 4:16 &amp; Deuteronomy 4:9. The Father Stephen’s Warning to His Disciples to Guard &amp; protect Oneself from the Pharisees &amp; Sadducees is in Matthew 16:6, 11-12; 1</w:t>
      </w:r>
      <w:r w:rsidRPr="00B21514">
        <w:rPr>
          <w:sz w:val="24"/>
          <w:szCs w:val="24"/>
          <w:vertAlign w:val="superscript"/>
        </w:rPr>
        <w:t>st</w:t>
      </w:r>
      <w:r w:rsidRPr="00B21514">
        <w:rPr>
          <w:sz w:val="24"/>
          <w:szCs w:val="24"/>
        </w:rPr>
        <w:t xml:space="preserve"> Corinthians 16:13; Philippians 4:7; 2</w:t>
      </w:r>
      <w:r w:rsidRPr="00B21514">
        <w:rPr>
          <w:sz w:val="24"/>
          <w:szCs w:val="24"/>
          <w:vertAlign w:val="superscript"/>
        </w:rPr>
        <w:t>nd</w:t>
      </w:r>
      <w:r w:rsidRPr="00B21514">
        <w:rPr>
          <w:sz w:val="24"/>
          <w:szCs w:val="24"/>
        </w:rPr>
        <w:t xml:space="preserve"> Peter 3:17; 2</w:t>
      </w:r>
      <w:r w:rsidRPr="00B21514">
        <w:rPr>
          <w:sz w:val="24"/>
          <w:szCs w:val="24"/>
          <w:vertAlign w:val="superscript"/>
        </w:rPr>
        <w:t>nd</w:t>
      </w:r>
      <w:r w:rsidRPr="00B21514">
        <w:rPr>
          <w:sz w:val="24"/>
          <w:szCs w:val="24"/>
        </w:rPr>
        <w:t xml:space="preserve"> John 8 &amp; Acts 20:28. Church Leaders are to guard &amp; protect those under Him in Acts 20:28-31; Hebrews 13:17 &amp; 1</w:t>
      </w:r>
      <w:r w:rsidRPr="00B21514">
        <w:rPr>
          <w:sz w:val="24"/>
          <w:szCs w:val="24"/>
          <w:vertAlign w:val="superscript"/>
        </w:rPr>
        <w:t>st</w:t>
      </w:r>
      <w:r w:rsidRPr="00B21514">
        <w:rPr>
          <w:sz w:val="24"/>
          <w:szCs w:val="24"/>
        </w:rPr>
        <w:t xml:space="preserve"> Peter 5:2. The Father Stephen’s Divine Aids to protect His Armies is in 2</w:t>
      </w:r>
      <w:r w:rsidRPr="00B21514">
        <w:rPr>
          <w:sz w:val="24"/>
          <w:szCs w:val="24"/>
          <w:vertAlign w:val="superscript"/>
        </w:rPr>
        <w:t>nd</w:t>
      </w:r>
      <w:r w:rsidRPr="00B21514">
        <w:rPr>
          <w:sz w:val="24"/>
          <w:szCs w:val="24"/>
        </w:rPr>
        <w:t xml:space="preserve"> Samuel 21:17; 2</w:t>
      </w:r>
      <w:r w:rsidRPr="00B21514">
        <w:rPr>
          <w:sz w:val="24"/>
          <w:szCs w:val="24"/>
          <w:vertAlign w:val="superscript"/>
        </w:rPr>
        <w:t>nd</w:t>
      </w:r>
      <w:r w:rsidRPr="00B21514">
        <w:rPr>
          <w:sz w:val="24"/>
          <w:szCs w:val="24"/>
        </w:rPr>
        <w:t xml:space="preserve"> Kings 5:15; Daniel 11:34; </w:t>
      </w:r>
      <w:r w:rsidRPr="00B21514">
        <w:rPr>
          <w:sz w:val="24"/>
          <w:szCs w:val="24"/>
        </w:rPr>
        <w:lastRenderedPageBreak/>
        <w:t>Tobit 8:6; Judith 3:6; 9:4; Esther 16:20; Wisdom of Solomon 13:18; 1</w:t>
      </w:r>
      <w:r w:rsidRPr="00B21514">
        <w:rPr>
          <w:sz w:val="24"/>
          <w:szCs w:val="24"/>
          <w:vertAlign w:val="superscript"/>
        </w:rPr>
        <w:t>st</w:t>
      </w:r>
      <w:r w:rsidRPr="00B21514">
        <w:rPr>
          <w:sz w:val="24"/>
          <w:szCs w:val="24"/>
        </w:rPr>
        <w:t xml:space="preserve"> Maccabees 8:26; 10:6, 24; 15:26; 16:18; 2</w:t>
      </w:r>
      <w:r w:rsidRPr="00B21514">
        <w:rPr>
          <w:sz w:val="24"/>
          <w:szCs w:val="24"/>
          <w:vertAlign w:val="superscript"/>
        </w:rPr>
        <w:t>nd</w:t>
      </w:r>
      <w:r w:rsidRPr="00B21514">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C25782" w:rsidRPr="00B21514" w:rsidRDefault="00C25782" w:rsidP="00C25782">
      <w:pPr>
        <w:spacing w:line="480" w:lineRule="auto"/>
        <w:jc w:val="both"/>
        <w:rPr>
          <w:sz w:val="24"/>
          <w:szCs w:val="24"/>
        </w:rPr>
      </w:pPr>
      <w:r w:rsidRPr="00B21514">
        <w:rPr>
          <w:sz w:val="24"/>
          <w:szCs w:val="24"/>
        </w:rPr>
        <w:t xml:space="preserve">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w:t>
      </w:r>
      <w:r w:rsidRPr="00B21514">
        <w:rPr>
          <w:sz w:val="24"/>
          <w:szCs w:val="24"/>
        </w:rPr>
        <w:lastRenderedPageBreak/>
        <w:t>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B21514">
        <w:rPr>
          <w:sz w:val="24"/>
          <w:szCs w:val="24"/>
          <w:vertAlign w:val="superscript"/>
        </w:rPr>
        <w:t>st</w:t>
      </w:r>
      <w:r w:rsidRPr="00B21514">
        <w:rPr>
          <w:sz w:val="24"/>
          <w:szCs w:val="24"/>
        </w:rPr>
        <w:t xml:space="preserve"> John 5:19; Ephesians 2:2; 2</w:t>
      </w:r>
      <w:r w:rsidRPr="00B21514">
        <w:rPr>
          <w:sz w:val="24"/>
          <w:szCs w:val="24"/>
          <w:vertAlign w:val="superscript"/>
        </w:rPr>
        <w:t>nd</w:t>
      </w:r>
      <w:r w:rsidRPr="00B21514">
        <w:rPr>
          <w:sz w:val="24"/>
          <w:szCs w:val="24"/>
        </w:rPr>
        <w:t xml:space="preserve"> Corinthians 4:3-4 &amp; 2</w:t>
      </w:r>
      <w:r w:rsidRPr="00B21514">
        <w:rPr>
          <w:sz w:val="24"/>
          <w:szCs w:val="24"/>
          <w:vertAlign w:val="superscript"/>
        </w:rPr>
        <w:t>nd</w:t>
      </w:r>
      <w:r w:rsidRPr="00B21514">
        <w:rPr>
          <w:sz w:val="24"/>
          <w:szCs w:val="24"/>
        </w:rPr>
        <w:t xml:space="preserve"> Corinthians 11:14. Satan’s power is finite, where God’s are infinite. God only performs genuine miracles in Acts 5:38-39. Satan only performs counterfeit miracles in 2</w:t>
      </w:r>
      <w:r w:rsidRPr="00B21514">
        <w:rPr>
          <w:sz w:val="24"/>
          <w:szCs w:val="24"/>
          <w:vertAlign w:val="superscript"/>
        </w:rPr>
        <w:t>nd</w:t>
      </w:r>
      <w:r w:rsidRPr="00B21514">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B21514">
        <w:rPr>
          <w:sz w:val="24"/>
          <w:szCs w:val="24"/>
          <w:vertAlign w:val="superscript"/>
        </w:rPr>
        <w:t>nd</w:t>
      </w:r>
      <w:r w:rsidRPr="00B21514">
        <w:rPr>
          <w:sz w:val="24"/>
          <w:szCs w:val="24"/>
        </w:rPr>
        <w:t xml:space="preserve"> Thessalonians 2:9-10. Those who follow after the Man of Sin will be eternally damned “</w:t>
      </w:r>
      <w:r w:rsidRPr="00B21514">
        <w:rPr>
          <w:b/>
          <w:sz w:val="24"/>
          <w:szCs w:val="24"/>
        </w:rPr>
        <w:t>because they refused to (agape) love the truth and be saved</w:t>
      </w:r>
      <w:r w:rsidRPr="00B21514">
        <w:rPr>
          <w:sz w:val="24"/>
          <w:szCs w:val="24"/>
        </w:rPr>
        <w:t>” in 2</w:t>
      </w:r>
      <w:r w:rsidRPr="00B21514">
        <w:rPr>
          <w:sz w:val="24"/>
          <w:szCs w:val="24"/>
          <w:vertAlign w:val="superscript"/>
        </w:rPr>
        <w:t>nd</w:t>
      </w:r>
      <w:r w:rsidRPr="00B21514">
        <w:rPr>
          <w:sz w:val="24"/>
          <w:szCs w:val="24"/>
        </w:rPr>
        <w:t xml:space="preserve"> Thessalonians 2:10.  Last of all, the Second Beast will rise “</w:t>
      </w:r>
      <w:r w:rsidRPr="00B21514">
        <w:rPr>
          <w:b/>
          <w:sz w:val="24"/>
          <w:szCs w:val="24"/>
        </w:rPr>
        <w:t>out of the Earth</w:t>
      </w:r>
      <w:r w:rsidRPr="00B21514">
        <w:rPr>
          <w:sz w:val="24"/>
          <w:szCs w:val="24"/>
        </w:rPr>
        <w:t>” &amp; He will have “</w:t>
      </w:r>
      <w:r w:rsidRPr="00B21514">
        <w:rPr>
          <w:b/>
          <w:sz w:val="24"/>
          <w:szCs w:val="24"/>
        </w:rPr>
        <w:t>all authority of the first Beast</w:t>
      </w:r>
      <w:r w:rsidRPr="00B21514">
        <w:rPr>
          <w:sz w:val="24"/>
          <w:szCs w:val="24"/>
        </w:rPr>
        <w:t>” and “</w:t>
      </w:r>
      <w:r w:rsidRPr="00B21514">
        <w:rPr>
          <w:b/>
          <w:sz w:val="24"/>
          <w:szCs w:val="24"/>
        </w:rPr>
        <w:t>works great signs, even making fire come down from Heaven to Earth in the sight of Men, and by the signs which it is allowed to work in the presence of the Beast, it deceives those who dwell on Earth</w:t>
      </w:r>
      <w:r w:rsidRPr="00B21514">
        <w:rPr>
          <w:sz w:val="24"/>
          <w:szCs w:val="24"/>
        </w:rPr>
        <w:t>” in Revelation 13:11-14. A false gospel accompanies these Satanic miracles in connection to the power displayed by the First Beast who utters “</w:t>
      </w:r>
      <w:r w:rsidRPr="00B21514">
        <w:rPr>
          <w:b/>
          <w:sz w:val="24"/>
          <w:szCs w:val="24"/>
        </w:rPr>
        <w:t>haughty &amp; blasphemous words…it opened its mouth to utter blasphemies against God, blaspheming His name and His dwelling</w:t>
      </w:r>
      <w:r w:rsidRPr="00B21514">
        <w:rPr>
          <w:sz w:val="24"/>
          <w:szCs w:val="24"/>
        </w:rPr>
        <w:t>” in Revelation 13:5-6. The Power of God is greater than the Power of Satan in 1</w:t>
      </w:r>
      <w:r w:rsidRPr="00B21514">
        <w:rPr>
          <w:sz w:val="24"/>
          <w:szCs w:val="24"/>
          <w:vertAlign w:val="superscript"/>
        </w:rPr>
        <w:t>st</w:t>
      </w:r>
      <w:r w:rsidRPr="00B21514">
        <w:rPr>
          <w:sz w:val="24"/>
          <w:szCs w:val="24"/>
        </w:rPr>
        <w:t xml:space="preserve"> John 4:4. The identity of the false workers is always in denial with the true Gospel of the Father Stephen. True </w:t>
      </w:r>
      <w:r w:rsidRPr="00B21514">
        <w:rPr>
          <w:sz w:val="24"/>
          <w:szCs w:val="24"/>
        </w:rPr>
        <w:lastRenderedPageBreak/>
        <w:t>Christians with the Holy Ghost do not work false miracles, because there is not a Holy Scripture prove it otherwise. A city filled with idolatry &amp; Demon worship is in 1</w:t>
      </w:r>
      <w:r w:rsidRPr="00B21514">
        <w:rPr>
          <w:sz w:val="24"/>
          <w:szCs w:val="24"/>
          <w:vertAlign w:val="superscript"/>
        </w:rPr>
        <w:t>st</w:t>
      </w:r>
      <w:r w:rsidRPr="00B21514">
        <w:rPr>
          <w:sz w:val="24"/>
          <w:szCs w:val="24"/>
        </w:rPr>
        <w:t xml:space="preserve"> Corinthians 10:20. Those who have pagan sexual backgrounds cannot say or know “</w:t>
      </w:r>
      <w:r w:rsidRPr="00B21514">
        <w:rPr>
          <w:b/>
          <w:sz w:val="24"/>
          <w:szCs w:val="24"/>
        </w:rPr>
        <w:t>Jesus is Lord, except by the Holy Ghost</w:t>
      </w:r>
      <w:r w:rsidRPr="00B21514">
        <w:rPr>
          <w:sz w:val="24"/>
          <w:szCs w:val="24"/>
        </w:rPr>
        <w:t>” in the Kingdom of the Godly Father Stephen or “</w:t>
      </w:r>
      <w:r w:rsidRPr="00B21514">
        <w:rPr>
          <w:b/>
          <w:sz w:val="24"/>
          <w:szCs w:val="24"/>
        </w:rPr>
        <w:t>Jesus is Lord, except by the Holy Spirit</w:t>
      </w:r>
      <w:r w:rsidRPr="00B21514">
        <w:rPr>
          <w:sz w:val="24"/>
          <w:szCs w:val="24"/>
        </w:rPr>
        <w:t xml:space="preserve">” &amp; </w:t>
      </w:r>
      <w:r w:rsidRPr="00B21514">
        <w:rPr>
          <w:b/>
          <w:sz w:val="24"/>
          <w:szCs w:val="24"/>
        </w:rPr>
        <w:t>Jesus is Lord, except by the Spirit of Holiness</w:t>
      </w:r>
      <w:r w:rsidRPr="00B21514">
        <w:rPr>
          <w:sz w:val="24"/>
          <w:szCs w:val="24"/>
        </w:rPr>
        <w:t xml:space="preserve"> in the Kingdom of the Earthly Father Stephen and the Kingdom of the Heavenly Father Stephen in 1</w:t>
      </w:r>
      <w:r w:rsidRPr="00B21514">
        <w:rPr>
          <w:sz w:val="24"/>
          <w:szCs w:val="24"/>
          <w:vertAlign w:val="superscript"/>
        </w:rPr>
        <w:t>st</w:t>
      </w:r>
      <w:r w:rsidRPr="00B21514">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B21514">
        <w:rPr>
          <w:sz w:val="24"/>
          <w:szCs w:val="24"/>
          <w:vertAlign w:val="superscript"/>
        </w:rPr>
        <w:t>st</w:t>
      </w:r>
      <w:r w:rsidRPr="00B21514">
        <w:rPr>
          <w:sz w:val="24"/>
          <w:szCs w:val="24"/>
        </w:rPr>
        <w:t xml:space="preserve"> Corinthians 12:3, 7; 1</w:t>
      </w:r>
      <w:r w:rsidRPr="00B21514">
        <w:rPr>
          <w:sz w:val="24"/>
          <w:szCs w:val="24"/>
          <w:vertAlign w:val="superscript"/>
        </w:rPr>
        <w:t>st</w:t>
      </w:r>
      <w:r w:rsidRPr="00B21514">
        <w:rPr>
          <w:sz w:val="24"/>
          <w:szCs w:val="24"/>
        </w:rPr>
        <w:t xml:space="preserve"> John 4:2; Matthew 7:20; John 15:5 &amp; Galatians 5:22-23. Should Christians seek after miracles? Some scriptures are in Acts 8:21-22; Luke 23:8; Matthew 10:7-8; 16:1-4; 1</w:t>
      </w:r>
      <w:r w:rsidRPr="00B21514">
        <w:rPr>
          <w:sz w:val="24"/>
          <w:szCs w:val="24"/>
          <w:vertAlign w:val="superscript"/>
        </w:rPr>
        <w:t>st</w:t>
      </w:r>
      <w:r w:rsidRPr="00B21514">
        <w:rPr>
          <w:sz w:val="24"/>
          <w:szCs w:val="24"/>
        </w:rPr>
        <w:t xml:space="preserve"> Corinthians 1:22-24; Romans 15:18-19; 2</w:t>
      </w:r>
      <w:r w:rsidRPr="00B21514">
        <w:rPr>
          <w:sz w:val="24"/>
          <w:szCs w:val="24"/>
          <w:vertAlign w:val="superscript"/>
        </w:rPr>
        <w:t>nd</w:t>
      </w:r>
      <w:r w:rsidRPr="00B21514">
        <w:rPr>
          <w:sz w:val="24"/>
          <w:szCs w:val="24"/>
        </w:rPr>
        <w:t xml:space="preserve"> Corinthians 12:12; James 5:14 &amp; Acts 4:29-30; 9:38.</w:t>
      </w:r>
    </w:p>
    <w:p w:rsidR="00C25782" w:rsidRPr="00B21514" w:rsidRDefault="00C25782" w:rsidP="00C25782">
      <w:pPr>
        <w:spacing w:line="480" w:lineRule="auto"/>
        <w:jc w:val="center"/>
        <w:rPr>
          <w:b/>
          <w:sz w:val="24"/>
          <w:szCs w:val="24"/>
        </w:rPr>
      </w:pPr>
      <w:r w:rsidRPr="00B21514">
        <w:rPr>
          <w:b/>
          <w:sz w:val="24"/>
          <w:szCs w:val="24"/>
        </w:rPr>
        <w:t>The True Miracles of the Father Stephen</w:t>
      </w:r>
    </w:p>
    <w:p w:rsidR="00C25782" w:rsidRPr="00B21514" w:rsidRDefault="00C25782" w:rsidP="00C25782">
      <w:pPr>
        <w:spacing w:line="480" w:lineRule="auto"/>
        <w:jc w:val="both"/>
        <w:rPr>
          <w:sz w:val="24"/>
          <w:szCs w:val="24"/>
        </w:rPr>
      </w:pPr>
      <w:r w:rsidRPr="00B21514">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w:t>
      </w:r>
      <w:r w:rsidRPr="00B21514">
        <w:rPr>
          <w:sz w:val="24"/>
          <w:szCs w:val="24"/>
        </w:rPr>
        <w:lastRenderedPageBreak/>
        <w:t xml:space="preserve">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w:t>
      </w:r>
      <w:r w:rsidRPr="00B21514">
        <w:rPr>
          <w:sz w:val="24"/>
          <w:szCs w:val="24"/>
        </w:rPr>
        <w:lastRenderedPageBreak/>
        <w:t xml:space="preserve">miracles recorded in the Synoptic Gospels &amp; “there are also many other thing that Jesus (by the Father Stephen) did, which if they were written one by one, I suppose that even the World itself could not contain the Books that would be written” in John 21:25. </w:t>
      </w:r>
    </w:p>
    <w:p w:rsidR="00C25782" w:rsidRPr="00B21514" w:rsidRDefault="00C25782" w:rsidP="00C25782">
      <w:pPr>
        <w:spacing w:line="480" w:lineRule="auto"/>
        <w:jc w:val="both"/>
        <w:rPr>
          <w:sz w:val="24"/>
          <w:szCs w:val="24"/>
        </w:rPr>
      </w:pPr>
      <w:r w:rsidRPr="00B21514">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B21514">
        <w:rPr>
          <w:sz w:val="24"/>
          <w:szCs w:val="24"/>
          <w:vertAlign w:val="superscript"/>
        </w:rPr>
        <w:t>st</w:t>
      </w:r>
      <w:r w:rsidRPr="00B21514">
        <w:rPr>
          <w:sz w:val="24"/>
          <w:szCs w:val="24"/>
        </w:rPr>
        <w:t xml:space="preserve"> Samuel 14:36; Job 24:22; Psalms 69:18; 73:28; 85:5 (OKJV); 107:18; Proverbs 20:5; Song of Solomon 1:4 (OKJV); Isaiah 5:19; 12:3 (OKJV); Jeremiah 30:21; Joel 3:9; 1</w:t>
      </w:r>
      <w:r w:rsidRPr="00B21514">
        <w:rPr>
          <w:sz w:val="24"/>
          <w:szCs w:val="24"/>
          <w:vertAlign w:val="superscript"/>
        </w:rPr>
        <w:t>st</w:t>
      </w:r>
      <w:r w:rsidRPr="00B21514">
        <w:rPr>
          <w:sz w:val="24"/>
          <w:szCs w:val="24"/>
        </w:rPr>
        <w:t xml:space="preserve"> Esdras 3:22; 2</w:t>
      </w:r>
      <w:r w:rsidRPr="00B21514">
        <w:rPr>
          <w:sz w:val="24"/>
          <w:szCs w:val="24"/>
          <w:vertAlign w:val="superscript"/>
        </w:rPr>
        <w:t>nd</w:t>
      </w:r>
      <w:r w:rsidRPr="00B21514">
        <w:rPr>
          <w:sz w:val="24"/>
          <w:szCs w:val="24"/>
        </w:rPr>
        <w:t xml:space="preserve"> Esdras 6:18; 16:37; Sirach 51:23; 2</w:t>
      </w:r>
      <w:r w:rsidRPr="00B21514">
        <w:rPr>
          <w:sz w:val="24"/>
          <w:szCs w:val="24"/>
          <w:vertAlign w:val="superscript"/>
        </w:rPr>
        <w:t>nd</w:t>
      </w:r>
      <w:r w:rsidRPr="00B21514">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w:t>
      </w:r>
      <w:r w:rsidRPr="00B21514">
        <w:rPr>
          <w:sz w:val="24"/>
          <w:szCs w:val="24"/>
        </w:rPr>
        <w:lastRenderedPageBreak/>
        <w:t>miracles to draw from people that has extraordinary powers and to bring luck or chance in James 1:17-18; Romans 8:28; Leviticus 26:33; Deuteronomy  32:12; Psalms 35:3; Isaiah 66:19; Jeremiah 46:3; Ezekiel 9:1; 2</w:t>
      </w:r>
      <w:r w:rsidRPr="00B21514">
        <w:rPr>
          <w:sz w:val="24"/>
          <w:szCs w:val="24"/>
          <w:vertAlign w:val="superscript"/>
        </w:rPr>
        <w:t>nd</w:t>
      </w:r>
      <w:r w:rsidRPr="00B21514">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B21514">
        <w:rPr>
          <w:sz w:val="24"/>
          <w:szCs w:val="24"/>
          <w:vertAlign w:val="superscript"/>
        </w:rPr>
        <w:t>st</w:t>
      </w:r>
      <w:r w:rsidRPr="00B21514">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B21514">
        <w:rPr>
          <w:sz w:val="24"/>
          <w:szCs w:val="24"/>
          <w:vertAlign w:val="superscript"/>
        </w:rPr>
        <w:t>nd</w:t>
      </w:r>
      <w:r w:rsidRPr="00B21514">
        <w:rPr>
          <w:sz w:val="24"/>
          <w:szCs w:val="24"/>
        </w:rPr>
        <w:t xml:space="preserve"> Serpent Satan the Married Lord called Wisdom the “</w:t>
      </w:r>
      <w:r w:rsidRPr="00B21514">
        <w:rPr>
          <w:b/>
          <w:sz w:val="24"/>
          <w:szCs w:val="24"/>
        </w:rPr>
        <w:t>Creator of the Eternal Sin</w:t>
      </w:r>
      <w:r w:rsidRPr="00B21514">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B21514">
        <w:rPr>
          <w:sz w:val="24"/>
          <w:szCs w:val="24"/>
          <w:vertAlign w:val="superscript"/>
        </w:rPr>
        <w:t>st</w:t>
      </w:r>
      <w:r w:rsidRPr="00B21514">
        <w:rPr>
          <w:sz w:val="24"/>
          <w:szCs w:val="24"/>
        </w:rPr>
        <w:t xml:space="preserve"> Samuel 8:12 (NKJV); 20:40 (NKJV); 2</w:t>
      </w:r>
      <w:r w:rsidRPr="00B21514">
        <w:rPr>
          <w:sz w:val="24"/>
          <w:szCs w:val="24"/>
          <w:vertAlign w:val="superscript"/>
        </w:rPr>
        <w:t>nd</w:t>
      </w:r>
      <w:r w:rsidRPr="00B21514">
        <w:rPr>
          <w:sz w:val="24"/>
          <w:szCs w:val="24"/>
        </w:rPr>
        <w:t xml:space="preserve"> Samuel 1:27; 2</w:t>
      </w:r>
      <w:r w:rsidRPr="00B21514">
        <w:rPr>
          <w:sz w:val="24"/>
          <w:szCs w:val="24"/>
          <w:vertAlign w:val="superscript"/>
        </w:rPr>
        <w:t>nd</w:t>
      </w:r>
      <w:r w:rsidRPr="00B21514">
        <w:rPr>
          <w:sz w:val="24"/>
          <w:szCs w:val="24"/>
        </w:rPr>
        <w:t xml:space="preserve"> Kings 10:2 (NKJV); 11:8, 11; 1</w:t>
      </w:r>
      <w:r w:rsidRPr="00B21514">
        <w:rPr>
          <w:sz w:val="24"/>
          <w:szCs w:val="24"/>
          <w:vertAlign w:val="superscript"/>
        </w:rPr>
        <w:t>st</w:t>
      </w:r>
      <w:r w:rsidRPr="00B21514">
        <w:rPr>
          <w:sz w:val="24"/>
          <w:szCs w:val="24"/>
        </w:rPr>
        <w:t xml:space="preserve"> Chronicles 12:33, 37 (NKJV); 2</w:t>
      </w:r>
      <w:r w:rsidRPr="00B21514">
        <w:rPr>
          <w:sz w:val="24"/>
          <w:szCs w:val="24"/>
          <w:vertAlign w:val="superscript"/>
        </w:rPr>
        <w:t>nd</w:t>
      </w:r>
      <w:r w:rsidRPr="00B21514">
        <w:rPr>
          <w:sz w:val="24"/>
          <w:szCs w:val="24"/>
        </w:rPr>
        <w:t xml:space="preserve"> Chronicles 23:7, 10; 32:5 </w:t>
      </w:r>
      <w:r w:rsidRPr="00B21514">
        <w:rPr>
          <w:sz w:val="24"/>
          <w:szCs w:val="24"/>
        </w:rPr>
        <w:lastRenderedPageBreak/>
        <w:t>(NKJV); Nehemiah 4;17 (NKJV); Ecclesiastes 9:18; Isaiah 13:5; Jeremiah 21:4; 22:7; 50:25; 51:20; Ezekiel 9:1-2; 32:27; 39:9-10; Joel 2:8 (NKJV); Judith 6:12; 7:5; 14:1, 11; Wisdom of Solomon 5:17, 20, 43; 1</w:t>
      </w:r>
      <w:r w:rsidRPr="00B21514">
        <w:rPr>
          <w:sz w:val="24"/>
          <w:szCs w:val="24"/>
          <w:vertAlign w:val="superscript"/>
        </w:rPr>
        <w:t>st</w:t>
      </w:r>
      <w:r w:rsidRPr="00B21514">
        <w:rPr>
          <w:sz w:val="24"/>
          <w:szCs w:val="24"/>
        </w:rPr>
        <w:t xml:space="preserve"> Maccabees 7:44; 8:26, 28; 9:39; 10:6; 11:51; 16:16; 2</w:t>
      </w:r>
      <w:r w:rsidRPr="00B21514">
        <w:rPr>
          <w:sz w:val="24"/>
          <w:szCs w:val="24"/>
          <w:vertAlign w:val="superscript"/>
        </w:rPr>
        <w:t>nd</w:t>
      </w:r>
      <w:r w:rsidRPr="00B21514">
        <w:rPr>
          <w:sz w:val="24"/>
          <w:szCs w:val="24"/>
        </w:rPr>
        <w:t xml:space="preserve"> Maccabees 3:28; 5:26; 8:18; 9:2; 10:23, 27, 30; 11:7; John 18:3 &amp; 2</w:t>
      </w:r>
      <w:r w:rsidRPr="00B21514">
        <w:rPr>
          <w:sz w:val="24"/>
          <w:szCs w:val="24"/>
          <w:vertAlign w:val="superscript"/>
        </w:rPr>
        <w:t>nd</w:t>
      </w:r>
      <w:r w:rsidRPr="00B21514">
        <w:rPr>
          <w:sz w:val="24"/>
          <w:szCs w:val="24"/>
        </w:rPr>
        <w:t xml:space="preserve"> Corinthians 10:1-6. The Eternal Weapon used as the Eternal Sin in Lordship has the origin by the word “</w:t>
      </w:r>
      <w:r w:rsidRPr="00B21514">
        <w:rPr>
          <w:b/>
          <w:sz w:val="24"/>
          <w:szCs w:val="24"/>
        </w:rPr>
        <w:t>Qanah</w:t>
      </w:r>
      <w:r w:rsidRPr="00B21514">
        <w:rPr>
          <w:sz w:val="24"/>
          <w:szCs w:val="24"/>
        </w:rPr>
        <w:t>” which can mean “</w:t>
      </w:r>
      <w:r w:rsidRPr="00B21514">
        <w:rPr>
          <w:b/>
          <w:sz w:val="24"/>
          <w:szCs w:val="24"/>
        </w:rPr>
        <w:t>Eternal Lordly Marital Sexual Eros Love</w:t>
      </w:r>
      <w:r w:rsidRPr="00B21514">
        <w:rPr>
          <w:sz w:val="24"/>
          <w:szCs w:val="24"/>
        </w:rPr>
        <w:t>” with all lying wonders and powers concerning eating from the Tree of the Knowledge of Good and Evil &amp; then eating from the Tree of Life so that “</w:t>
      </w:r>
      <w:r w:rsidRPr="00B21514">
        <w:rPr>
          <w:b/>
          <w:sz w:val="24"/>
          <w:szCs w:val="24"/>
        </w:rPr>
        <w:t>This Sin</w:t>
      </w:r>
      <w:r w:rsidRPr="00B21514">
        <w:rPr>
          <w:sz w:val="24"/>
          <w:szCs w:val="24"/>
        </w:rPr>
        <w:t>” would become eternal that the World does &amp; uses daily in 2</w:t>
      </w:r>
      <w:r w:rsidRPr="00B21514">
        <w:rPr>
          <w:sz w:val="24"/>
          <w:szCs w:val="24"/>
          <w:vertAlign w:val="superscript"/>
        </w:rPr>
        <w:t>nd</w:t>
      </w:r>
      <w:r w:rsidRPr="00B21514">
        <w:rPr>
          <w:sz w:val="24"/>
          <w:szCs w:val="24"/>
        </w:rPr>
        <w:t xml:space="preserve"> Thessalonians 2;1-12; 1</w:t>
      </w:r>
      <w:r w:rsidRPr="00B21514">
        <w:rPr>
          <w:sz w:val="24"/>
          <w:szCs w:val="24"/>
          <w:vertAlign w:val="superscript"/>
        </w:rPr>
        <w:t>st</w:t>
      </w:r>
      <w:r w:rsidRPr="00B21514">
        <w:rPr>
          <w:sz w:val="24"/>
          <w:szCs w:val="24"/>
        </w:rPr>
        <w:t xml:space="preserve"> John 4:1, 3, 5; 2</w:t>
      </w:r>
      <w:r w:rsidRPr="00B21514">
        <w:rPr>
          <w:sz w:val="24"/>
          <w:szCs w:val="24"/>
          <w:vertAlign w:val="superscript"/>
        </w:rPr>
        <w:t>nd</w:t>
      </w:r>
      <w:r w:rsidRPr="00B21514">
        <w:rPr>
          <w:sz w:val="24"/>
          <w:szCs w:val="24"/>
        </w:rPr>
        <w:t xml:space="preserve"> John 7-11; Jude 5-19 &amp; Revelation 12:1-20:15 in the “</w:t>
      </w:r>
      <w:r w:rsidRPr="00B21514">
        <w:rPr>
          <w:b/>
          <w:sz w:val="24"/>
          <w:szCs w:val="24"/>
        </w:rPr>
        <w:t>Greatest Sexual Eros Love Apostasy</w:t>
      </w:r>
      <w:r w:rsidRPr="00B21514">
        <w:rPr>
          <w:sz w:val="24"/>
          <w:szCs w:val="24"/>
        </w:rPr>
        <w:t>.” The Eternal Sin in actuality is the Lord Lucifer called the 2</w:t>
      </w:r>
      <w:r w:rsidRPr="00B21514">
        <w:rPr>
          <w:sz w:val="24"/>
          <w:szCs w:val="24"/>
          <w:vertAlign w:val="superscript"/>
        </w:rPr>
        <w:t>nd</w:t>
      </w:r>
      <w:r w:rsidRPr="00B21514">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w:t>
      </w:r>
      <w:r w:rsidRPr="00B21514">
        <w:rPr>
          <w:sz w:val="24"/>
          <w:szCs w:val="24"/>
        </w:rPr>
        <w:lastRenderedPageBreak/>
        <w:t>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B21514">
        <w:rPr>
          <w:sz w:val="24"/>
          <w:szCs w:val="24"/>
          <w:vertAlign w:val="superscript"/>
        </w:rPr>
        <w:t>nd</w:t>
      </w:r>
      <w:r w:rsidRPr="00B21514">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w:t>
      </w:r>
      <w:r w:rsidRPr="00B21514">
        <w:rPr>
          <w:sz w:val="24"/>
          <w:szCs w:val="24"/>
        </w:rPr>
        <w:lastRenderedPageBreak/>
        <w:t>19:26. God cannot fail, as with His miracles. Miracles occur by God’s divine will in Hebrews 2:3-4 &amp; 1</w:t>
      </w:r>
      <w:r w:rsidRPr="00B21514">
        <w:rPr>
          <w:sz w:val="24"/>
          <w:szCs w:val="24"/>
          <w:vertAlign w:val="superscript"/>
        </w:rPr>
        <w:t>st</w:t>
      </w:r>
      <w:r w:rsidRPr="00B21514">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B21514">
        <w:rPr>
          <w:sz w:val="24"/>
          <w:szCs w:val="24"/>
          <w:vertAlign w:val="superscript"/>
        </w:rPr>
        <w:t>st</w:t>
      </w:r>
      <w:r w:rsidRPr="00B21514">
        <w:rPr>
          <w:sz w:val="24"/>
          <w:szCs w:val="24"/>
        </w:rPr>
        <w:t xml:space="preserve"> Kings 18:1-46. Satanic miracles are associated with error in 1</w:t>
      </w:r>
      <w:r w:rsidRPr="00B21514">
        <w:rPr>
          <w:sz w:val="24"/>
          <w:szCs w:val="24"/>
          <w:vertAlign w:val="superscript"/>
        </w:rPr>
        <w:t>st</w:t>
      </w:r>
      <w:r w:rsidRPr="00B21514">
        <w:rPr>
          <w:sz w:val="24"/>
          <w:szCs w:val="24"/>
        </w:rPr>
        <w:t xml:space="preserve"> Timothy 4:1-3. There is a Spirit of Truth and a Spirit of Error in 1</w:t>
      </w:r>
      <w:r w:rsidRPr="00B21514">
        <w:rPr>
          <w:sz w:val="24"/>
          <w:szCs w:val="24"/>
          <w:vertAlign w:val="superscript"/>
        </w:rPr>
        <w:t>st</w:t>
      </w:r>
      <w:r w:rsidRPr="00B21514">
        <w:rPr>
          <w:sz w:val="24"/>
          <w:szCs w:val="24"/>
        </w:rPr>
        <w:t xml:space="preserve"> John 4:6. False teachings that Jesus is not God is in Colossians 2:9. That Jesus did not come in Human flesh is in 1</w:t>
      </w:r>
      <w:r w:rsidRPr="00B21514">
        <w:rPr>
          <w:sz w:val="24"/>
          <w:szCs w:val="24"/>
          <w:vertAlign w:val="superscript"/>
        </w:rPr>
        <w:t>st</w:t>
      </w:r>
      <w:r w:rsidRPr="00B21514">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B21514">
        <w:rPr>
          <w:sz w:val="24"/>
          <w:szCs w:val="24"/>
          <w:vertAlign w:val="superscript"/>
        </w:rPr>
        <w:t>st</w:t>
      </w:r>
      <w:r w:rsidRPr="00B21514">
        <w:rPr>
          <w:sz w:val="24"/>
          <w:szCs w:val="24"/>
        </w:rPr>
        <w:t xml:space="preserve"> Samuel 15:23, asceticism in 1</w:t>
      </w:r>
      <w:r w:rsidRPr="00B21514">
        <w:rPr>
          <w:sz w:val="24"/>
          <w:szCs w:val="24"/>
          <w:vertAlign w:val="superscript"/>
        </w:rPr>
        <w:t>st</w:t>
      </w:r>
      <w:r w:rsidRPr="00B21514">
        <w:rPr>
          <w:sz w:val="24"/>
          <w:szCs w:val="24"/>
        </w:rPr>
        <w:t xml:space="preserve"> Corinthians 7:5 &amp; 1</w:t>
      </w:r>
      <w:r w:rsidRPr="00B21514">
        <w:rPr>
          <w:sz w:val="24"/>
          <w:szCs w:val="24"/>
          <w:vertAlign w:val="superscript"/>
        </w:rPr>
        <w:t>st</w:t>
      </w:r>
      <w:r w:rsidRPr="00B21514">
        <w:rPr>
          <w:sz w:val="24"/>
          <w:szCs w:val="24"/>
        </w:rPr>
        <w:t xml:space="preserve"> Timothy 4:3, pride with alleged visions in Colossians 2:18, other works of the flesh in Galatians 5:19-21, sexual immorality also called marital fornication in Tobit 4:12-13 &amp; Jude 7, lying and deception in John </w:t>
      </w:r>
      <w:r w:rsidRPr="00B21514">
        <w:rPr>
          <w:sz w:val="24"/>
          <w:szCs w:val="24"/>
        </w:rPr>
        <w:lastRenderedPageBreak/>
        <w:t>8:44 &amp; 1</w:t>
      </w:r>
      <w:r w:rsidRPr="00B21514">
        <w:rPr>
          <w:sz w:val="24"/>
          <w:szCs w:val="24"/>
          <w:vertAlign w:val="superscript"/>
        </w:rPr>
        <w:t>st</w:t>
      </w:r>
      <w:r w:rsidRPr="00B21514">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B21514">
        <w:rPr>
          <w:sz w:val="24"/>
          <w:szCs w:val="24"/>
          <w:vertAlign w:val="superscript"/>
        </w:rPr>
        <w:t>st</w:t>
      </w:r>
      <w:r w:rsidRPr="00B21514">
        <w:rPr>
          <w:sz w:val="24"/>
          <w:szCs w:val="24"/>
        </w:rPr>
        <w:t xml:space="preserve"> Corinthians 14:40, losing control of One’s faculties in 1</w:t>
      </w:r>
      <w:r w:rsidRPr="00B21514">
        <w:rPr>
          <w:sz w:val="24"/>
          <w:szCs w:val="24"/>
          <w:vertAlign w:val="superscript"/>
        </w:rPr>
        <w:t>st</w:t>
      </w:r>
      <w:r w:rsidRPr="00B21514">
        <w:rPr>
          <w:sz w:val="24"/>
          <w:szCs w:val="24"/>
        </w:rPr>
        <w:t xml:space="preserve"> Corinthians 14:32, idolatry or use of images in worship in Exodus 20:3-4, astrology in Deuteronomy 4:19 &amp; Isaiah 47:13-15, experiencing apparitions of Dead Persons in 2</w:t>
      </w:r>
      <w:r w:rsidRPr="00B21514">
        <w:rPr>
          <w:sz w:val="24"/>
          <w:szCs w:val="24"/>
          <w:vertAlign w:val="superscript"/>
        </w:rPr>
        <w:t>nd</w:t>
      </w:r>
      <w:r w:rsidRPr="00B21514">
        <w:rPr>
          <w:sz w:val="24"/>
          <w:szCs w:val="24"/>
        </w:rPr>
        <w:t xml:space="preserve"> Corinthians 11:14; Deuteronomy 18:11 &amp; 1</w:t>
      </w:r>
      <w:r w:rsidRPr="00B21514">
        <w:rPr>
          <w:sz w:val="24"/>
          <w:szCs w:val="24"/>
          <w:vertAlign w:val="superscript"/>
        </w:rPr>
        <w:t>st</w:t>
      </w:r>
      <w:r w:rsidRPr="00B21514">
        <w:rPr>
          <w:sz w:val="24"/>
          <w:szCs w:val="24"/>
        </w:rPr>
        <w:t xml:space="preserve"> Corinthians 10:18-21, self-deification in 2</w:t>
      </w:r>
      <w:r w:rsidRPr="00B21514">
        <w:rPr>
          <w:sz w:val="24"/>
          <w:szCs w:val="24"/>
          <w:vertAlign w:val="superscript"/>
        </w:rPr>
        <w:t>nd</w:t>
      </w:r>
      <w:r w:rsidRPr="00B21514">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B21514">
        <w:rPr>
          <w:sz w:val="24"/>
          <w:szCs w:val="24"/>
          <w:vertAlign w:val="superscript"/>
        </w:rPr>
        <w:t>st</w:t>
      </w:r>
      <w:r w:rsidRPr="00B21514">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B21514">
        <w:rPr>
          <w:sz w:val="24"/>
          <w:szCs w:val="24"/>
          <w:vertAlign w:val="superscript"/>
        </w:rPr>
        <w:t>nd</w:t>
      </w:r>
      <w:r w:rsidRPr="00B21514">
        <w:rPr>
          <w:sz w:val="24"/>
          <w:szCs w:val="24"/>
        </w:rPr>
        <w:t xml:space="preserve"> Corinthians 12:12. Christ’s claim to be God is proven in John 2:19-21; 10:18 &amp; Matthew 12:40. If Satan could raise the dead, then the evidence of the Resurrection of Christ would not have been “</w:t>
      </w:r>
      <w:r w:rsidRPr="00B21514">
        <w:rPr>
          <w:b/>
          <w:sz w:val="24"/>
          <w:szCs w:val="24"/>
        </w:rPr>
        <w:t>infallible proofs</w:t>
      </w:r>
      <w:r w:rsidRPr="00B21514">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B21514">
        <w:rPr>
          <w:sz w:val="24"/>
          <w:szCs w:val="24"/>
          <w:vertAlign w:val="superscript"/>
        </w:rPr>
        <w:t>ST</w:t>
      </w:r>
      <w:r w:rsidRPr="00B21514">
        <w:rPr>
          <w:sz w:val="24"/>
          <w:szCs w:val="24"/>
        </w:rPr>
        <w:t xml:space="preserve"> Corinthians 15:1-34. Medical resuscitations are people who are </w:t>
      </w:r>
      <w:r w:rsidRPr="00B21514">
        <w:rPr>
          <w:sz w:val="24"/>
          <w:szCs w:val="24"/>
        </w:rPr>
        <w:lastRenderedPageBreak/>
        <w:t>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B21514">
        <w:rPr>
          <w:sz w:val="24"/>
          <w:szCs w:val="24"/>
          <w:vertAlign w:val="superscript"/>
        </w:rPr>
        <w:t>st</w:t>
      </w:r>
      <w:r w:rsidRPr="00B21514">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B21514">
        <w:rPr>
          <w:sz w:val="24"/>
          <w:szCs w:val="24"/>
          <w:vertAlign w:val="superscript"/>
        </w:rPr>
        <w:t>st</w:t>
      </w:r>
      <w:r w:rsidRPr="00B21514">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B21514">
        <w:rPr>
          <w:sz w:val="24"/>
          <w:szCs w:val="24"/>
          <w:vertAlign w:val="superscript"/>
        </w:rPr>
        <w:t>st</w:t>
      </w:r>
      <w:r w:rsidRPr="00B21514">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w:t>
      </w:r>
      <w:r w:rsidRPr="00B21514">
        <w:rPr>
          <w:sz w:val="24"/>
          <w:szCs w:val="24"/>
        </w:rPr>
        <w:lastRenderedPageBreak/>
        <w:t>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B21514">
        <w:rPr>
          <w:sz w:val="24"/>
          <w:szCs w:val="24"/>
          <w:vertAlign w:val="superscript"/>
        </w:rPr>
        <w:t>st</w:t>
      </w:r>
      <w:r w:rsidRPr="00B21514">
        <w:rPr>
          <w:sz w:val="24"/>
          <w:szCs w:val="24"/>
        </w:rPr>
        <w:t xml:space="preserve"> Corinthians 2:6-16; Acts 5:12-16; 9:36-42; 19:11-12 &amp; Romans 15:19. Were these miracles performed by others than the Apostles? Some scriptures are in 1</w:t>
      </w:r>
      <w:r w:rsidRPr="00B21514">
        <w:rPr>
          <w:sz w:val="24"/>
          <w:szCs w:val="24"/>
          <w:vertAlign w:val="superscript"/>
        </w:rPr>
        <w:t>st</w:t>
      </w:r>
      <w:r w:rsidRPr="00B21514">
        <w:rPr>
          <w:sz w:val="24"/>
          <w:szCs w:val="24"/>
        </w:rPr>
        <w:t xml:space="preserve"> Corinthians 12:4-11 &amp; Galatians 3:5. What are the “</w:t>
      </w:r>
      <w:r w:rsidRPr="00B21514">
        <w:rPr>
          <w:b/>
          <w:sz w:val="24"/>
          <w:szCs w:val="24"/>
        </w:rPr>
        <w:t>Signs of an Apostle</w:t>
      </w:r>
      <w:r w:rsidRPr="00B21514">
        <w:rPr>
          <w:sz w:val="24"/>
          <w:szCs w:val="24"/>
        </w:rPr>
        <w:t>” in 2</w:t>
      </w:r>
      <w:r w:rsidRPr="00B21514">
        <w:rPr>
          <w:sz w:val="24"/>
          <w:szCs w:val="24"/>
          <w:vertAlign w:val="superscript"/>
        </w:rPr>
        <w:t>nd</w:t>
      </w:r>
      <w:r w:rsidRPr="00B21514">
        <w:rPr>
          <w:sz w:val="24"/>
          <w:szCs w:val="24"/>
        </w:rPr>
        <w:t xml:space="preserve"> Corinthians 12:12? Some scriptures are in 2</w:t>
      </w:r>
      <w:r w:rsidRPr="00B21514">
        <w:rPr>
          <w:sz w:val="24"/>
          <w:szCs w:val="24"/>
          <w:vertAlign w:val="superscript"/>
        </w:rPr>
        <w:t>nd</w:t>
      </w:r>
      <w:r w:rsidRPr="00B21514">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B21514">
        <w:rPr>
          <w:sz w:val="24"/>
          <w:szCs w:val="24"/>
          <w:vertAlign w:val="superscript"/>
        </w:rPr>
        <w:t>nd</w:t>
      </w:r>
      <w:r w:rsidRPr="00B21514">
        <w:rPr>
          <w:sz w:val="24"/>
          <w:szCs w:val="24"/>
        </w:rPr>
        <w:t xml:space="preserve"> Corinthians 10:3-4, 8-11; 13:2-4, 10, they had jealous care to the health of all the Churches of God in 2</w:t>
      </w:r>
      <w:r w:rsidRPr="00B21514">
        <w:rPr>
          <w:sz w:val="24"/>
          <w:szCs w:val="24"/>
          <w:vertAlign w:val="superscript"/>
        </w:rPr>
        <w:t>nd</w:t>
      </w:r>
      <w:r w:rsidRPr="00B21514">
        <w:rPr>
          <w:sz w:val="24"/>
          <w:szCs w:val="24"/>
        </w:rPr>
        <w:t xml:space="preserve"> Corinthians 11:1-6, they had true knowledge of Jesus and the Father Stephen’s Gospel plan in 2</w:t>
      </w:r>
      <w:r w:rsidRPr="00B21514">
        <w:rPr>
          <w:sz w:val="24"/>
          <w:szCs w:val="24"/>
          <w:vertAlign w:val="superscript"/>
        </w:rPr>
        <w:t>nd</w:t>
      </w:r>
      <w:r w:rsidRPr="00B21514">
        <w:rPr>
          <w:sz w:val="24"/>
          <w:szCs w:val="24"/>
        </w:rPr>
        <w:t xml:space="preserve"> Corinthians 11:6, they operated in self-support and selflessness in 2</w:t>
      </w:r>
      <w:r w:rsidRPr="00B21514">
        <w:rPr>
          <w:sz w:val="24"/>
          <w:szCs w:val="24"/>
          <w:vertAlign w:val="superscript"/>
        </w:rPr>
        <w:t>nd</w:t>
      </w:r>
      <w:r w:rsidRPr="00B21514">
        <w:rPr>
          <w:sz w:val="24"/>
          <w:szCs w:val="24"/>
        </w:rPr>
        <w:t xml:space="preserve"> Corinthians 11:7-11, they did not take advantage of the Churches of God and did not attack people physically in 2</w:t>
      </w:r>
      <w:r w:rsidRPr="00B21514">
        <w:rPr>
          <w:sz w:val="24"/>
          <w:szCs w:val="24"/>
          <w:vertAlign w:val="superscript"/>
        </w:rPr>
        <w:t>nd</w:t>
      </w:r>
      <w:r w:rsidRPr="00B21514">
        <w:rPr>
          <w:sz w:val="24"/>
          <w:szCs w:val="24"/>
        </w:rPr>
        <w:t xml:space="preserve"> Corinthians 11:20-21, they suffered and endured hardship for the Father Stephen’s Name of Christ in 2</w:t>
      </w:r>
      <w:r w:rsidRPr="00B21514">
        <w:rPr>
          <w:sz w:val="24"/>
          <w:szCs w:val="24"/>
          <w:vertAlign w:val="superscript"/>
        </w:rPr>
        <w:t>nd</w:t>
      </w:r>
      <w:r w:rsidRPr="00B21514">
        <w:rPr>
          <w:sz w:val="24"/>
          <w:szCs w:val="24"/>
        </w:rPr>
        <w:t xml:space="preserve"> Corinthians 11:23-29, they were caught up into Heaven in 2</w:t>
      </w:r>
      <w:r w:rsidRPr="00B21514">
        <w:rPr>
          <w:sz w:val="24"/>
          <w:szCs w:val="24"/>
          <w:vertAlign w:val="superscript"/>
        </w:rPr>
        <w:t>nd</w:t>
      </w:r>
      <w:r w:rsidRPr="00B21514">
        <w:rPr>
          <w:sz w:val="24"/>
          <w:szCs w:val="24"/>
        </w:rPr>
        <w:t xml:space="preserve"> Corinthians 12:1-6, they had the weakness of the thorn in the flesh in 2</w:t>
      </w:r>
      <w:r w:rsidRPr="00B21514">
        <w:rPr>
          <w:sz w:val="24"/>
          <w:szCs w:val="24"/>
          <w:vertAlign w:val="superscript"/>
        </w:rPr>
        <w:t>nd</w:t>
      </w:r>
      <w:r w:rsidRPr="00B21514">
        <w:rPr>
          <w:sz w:val="24"/>
          <w:szCs w:val="24"/>
        </w:rPr>
        <w:t xml:space="preserve"> Corinthians 12:7-9 &amp; they gained enormous strength from their weaknesses in 2</w:t>
      </w:r>
      <w:r w:rsidRPr="00B21514">
        <w:rPr>
          <w:sz w:val="24"/>
          <w:szCs w:val="24"/>
          <w:vertAlign w:val="superscript"/>
        </w:rPr>
        <w:t>nd</w:t>
      </w:r>
      <w:r w:rsidRPr="00B21514">
        <w:rPr>
          <w:sz w:val="24"/>
          <w:szCs w:val="24"/>
        </w:rPr>
        <w:t xml:space="preserve"> Corinthians 12:10. There were others that were not Apostles that worked enormous miracles. Some scriptures are in 1</w:t>
      </w:r>
      <w:r w:rsidRPr="00B21514">
        <w:rPr>
          <w:sz w:val="24"/>
          <w:szCs w:val="24"/>
          <w:vertAlign w:val="superscript"/>
        </w:rPr>
        <w:t>st</w:t>
      </w:r>
      <w:r w:rsidRPr="00B21514">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B21514">
        <w:rPr>
          <w:sz w:val="24"/>
          <w:szCs w:val="24"/>
          <w:vertAlign w:val="superscript"/>
        </w:rPr>
        <w:t>st</w:t>
      </w:r>
      <w:r w:rsidRPr="00B21514">
        <w:rPr>
          <w:sz w:val="24"/>
          <w:szCs w:val="24"/>
        </w:rPr>
        <w:t xml:space="preserve"> Corinthians 12:10, 28. So were these miracles restricted to the only </w:t>
      </w:r>
      <w:r w:rsidRPr="00B21514">
        <w:rPr>
          <w:sz w:val="24"/>
          <w:szCs w:val="24"/>
        </w:rPr>
        <w:lastRenderedPageBreak/>
        <w:t>Apostles? No! Some scriptures are in 2</w:t>
      </w:r>
      <w:r w:rsidRPr="00B21514">
        <w:rPr>
          <w:sz w:val="24"/>
          <w:szCs w:val="24"/>
          <w:vertAlign w:val="superscript"/>
        </w:rPr>
        <w:t>nd</w:t>
      </w:r>
      <w:r w:rsidRPr="00B21514">
        <w:rPr>
          <w:sz w:val="24"/>
          <w:szCs w:val="24"/>
        </w:rPr>
        <w:t xml:space="preserve"> Corinthians 3:1-4:18; 10:3-4; Philippians 3:10; Ephesians 5:17; 6:10-12; 2</w:t>
      </w:r>
      <w:r w:rsidRPr="00B21514">
        <w:rPr>
          <w:sz w:val="24"/>
          <w:szCs w:val="24"/>
          <w:vertAlign w:val="superscript"/>
        </w:rPr>
        <w:t>nd</w:t>
      </w:r>
      <w:r w:rsidRPr="00B21514">
        <w:rPr>
          <w:sz w:val="24"/>
          <w:szCs w:val="24"/>
        </w:rPr>
        <w:t xml:space="preserve"> Timothy 1:7 &amp; 1</w:t>
      </w:r>
      <w:r w:rsidRPr="00B21514">
        <w:rPr>
          <w:sz w:val="24"/>
          <w:szCs w:val="24"/>
          <w:vertAlign w:val="superscript"/>
        </w:rPr>
        <w:t>st</w:t>
      </w:r>
      <w:r w:rsidRPr="00B21514">
        <w:rPr>
          <w:sz w:val="24"/>
          <w:szCs w:val="24"/>
        </w:rPr>
        <w:t xml:space="preserve"> Corinthians 2:4-5. These magical wards (guards) of permissible defensive magic spells protect them from forbidden offensive magic spells is in 1</w:t>
      </w:r>
      <w:r w:rsidRPr="00B21514">
        <w:rPr>
          <w:sz w:val="24"/>
          <w:szCs w:val="24"/>
          <w:vertAlign w:val="superscript"/>
        </w:rPr>
        <w:t>st</w:t>
      </w:r>
      <w:r w:rsidRPr="00B21514">
        <w:rPr>
          <w:sz w:val="24"/>
          <w:szCs w:val="24"/>
        </w:rPr>
        <w:t xml:space="preserve"> Chronicles 25:8; 26:12, 16 &amp; Nehemiah 12:24, 45; 13:30. The Father Stephen’s Angelic Wards to protect certain people are in Psalms 91:11-12; Genesis 3:24 &amp; 1</w:t>
      </w:r>
      <w:r w:rsidRPr="00B21514">
        <w:rPr>
          <w:sz w:val="24"/>
          <w:szCs w:val="24"/>
          <w:vertAlign w:val="superscript"/>
        </w:rPr>
        <w:t>st</w:t>
      </w:r>
      <w:r w:rsidRPr="00B21514">
        <w:rPr>
          <w:sz w:val="24"/>
          <w:szCs w:val="24"/>
        </w:rPr>
        <w:t xml:space="preserve"> Corinthians 4:15. The Father Stephen’s Wards to protect His own people is in Deuteronomy 32:9-11; Psalms 1:6; 18:30; 97:10; 121:3-8; Proverbs 2:7-8; 30:5; Genesis 28:15; 1</w:t>
      </w:r>
      <w:r w:rsidRPr="00B21514">
        <w:rPr>
          <w:sz w:val="24"/>
          <w:szCs w:val="24"/>
          <w:vertAlign w:val="superscript"/>
        </w:rPr>
        <w:t>st</w:t>
      </w:r>
      <w:r w:rsidRPr="00B21514">
        <w:rPr>
          <w:sz w:val="24"/>
          <w:szCs w:val="24"/>
        </w:rPr>
        <w:t xml:space="preserve"> Samuel 2:9; 2</w:t>
      </w:r>
      <w:r w:rsidRPr="00B21514">
        <w:rPr>
          <w:sz w:val="24"/>
          <w:szCs w:val="24"/>
          <w:vertAlign w:val="superscript"/>
        </w:rPr>
        <w:t>nd</w:t>
      </w:r>
      <w:r w:rsidRPr="00B21514">
        <w:rPr>
          <w:sz w:val="24"/>
          <w:szCs w:val="24"/>
        </w:rPr>
        <w:t xml:space="preserve"> Samuel 22:31; Isaiah 27:3; 31:5; 52:12; 58:8; Wisdom of Solomon 5:15-23 &amp; Ephesians 6:10-20. The Christian Wards is used to Guard the True Gospel from Satanic Evil is in 2</w:t>
      </w:r>
      <w:r w:rsidRPr="00B21514">
        <w:rPr>
          <w:sz w:val="24"/>
          <w:szCs w:val="24"/>
          <w:vertAlign w:val="superscript"/>
        </w:rPr>
        <w:t>nd</w:t>
      </w:r>
      <w:r w:rsidRPr="00B21514">
        <w:rPr>
          <w:sz w:val="24"/>
          <w:szCs w:val="24"/>
        </w:rPr>
        <w:t xml:space="preserve"> Timothy 1:14; 4:14-15; Acts 20:30-31 &amp; 1</w:t>
      </w:r>
      <w:r w:rsidRPr="00B21514">
        <w:rPr>
          <w:sz w:val="24"/>
          <w:szCs w:val="24"/>
          <w:vertAlign w:val="superscript"/>
        </w:rPr>
        <w:t>st</w:t>
      </w:r>
      <w:r w:rsidRPr="00B21514">
        <w:rPr>
          <w:sz w:val="24"/>
          <w:szCs w:val="24"/>
        </w:rPr>
        <w:t xml:space="preserve"> Timothy 6:20. Guards at the tomb of the Lord Jesus Christ are in Matthew 27:65-66; 28:4. Bodyguards for the protection of Kings are in 1</w:t>
      </w:r>
      <w:r w:rsidRPr="00B21514">
        <w:rPr>
          <w:sz w:val="24"/>
          <w:szCs w:val="24"/>
          <w:vertAlign w:val="superscript"/>
        </w:rPr>
        <w:t>st</w:t>
      </w:r>
      <w:r w:rsidRPr="00B21514">
        <w:rPr>
          <w:sz w:val="24"/>
          <w:szCs w:val="24"/>
        </w:rPr>
        <w:t xml:space="preserve"> Samuel 22:14; 26:14-15; 28:2; 2</w:t>
      </w:r>
      <w:r w:rsidRPr="00B21514">
        <w:rPr>
          <w:sz w:val="24"/>
          <w:szCs w:val="24"/>
          <w:vertAlign w:val="superscript"/>
        </w:rPr>
        <w:t>nd</w:t>
      </w:r>
      <w:r w:rsidRPr="00B21514">
        <w:rPr>
          <w:sz w:val="24"/>
          <w:szCs w:val="24"/>
        </w:rPr>
        <w:t xml:space="preserve"> Samuel 16:6; 23:23; 1</w:t>
      </w:r>
      <w:r w:rsidRPr="00B21514">
        <w:rPr>
          <w:sz w:val="24"/>
          <w:szCs w:val="24"/>
          <w:vertAlign w:val="superscript"/>
        </w:rPr>
        <w:t>st</w:t>
      </w:r>
      <w:r w:rsidRPr="00B21514">
        <w:rPr>
          <w:sz w:val="24"/>
          <w:szCs w:val="24"/>
        </w:rPr>
        <w:t xml:space="preserve"> Chronicles 11:25; 1</w:t>
      </w:r>
      <w:r w:rsidRPr="00B21514">
        <w:rPr>
          <w:sz w:val="24"/>
          <w:szCs w:val="24"/>
          <w:vertAlign w:val="superscript"/>
        </w:rPr>
        <w:t>st</w:t>
      </w:r>
      <w:r w:rsidRPr="00B21514">
        <w:rPr>
          <w:sz w:val="24"/>
          <w:szCs w:val="24"/>
        </w:rPr>
        <w:t xml:space="preserve"> Kings 1:8, 10; 2</w:t>
      </w:r>
      <w:r w:rsidRPr="00B21514">
        <w:rPr>
          <w:sz w:val="24"/>
          <w:szCs w:val="24"/>
          <w:vertAlign w:val="superscript"/>
        </w:rPr>
        <w:t>nd</w:t>
      </w:r>
      <w:r w:rsidRPr="00B21514">
        <w:rPr>
          <w:sz w:val="24"/>
          <w:szCs w:val="24"/>
        </w:rPr>
        <w:t xml:space="preserve"> Kings 11:7-8; 2</w:t>
      </w:r>
      <w:r w:rsidRPr="00B21514">
        <w:rPr>
          <w:sz w:val="24"/>
          <w:szCs w:val="24"/>
          <w:vertAlign w:val="superscript"/>
        </w:rPr>
        <w:t>nd</w:t>
      </w:r>
      <w:r w:rsidRPr="00B21514">
        <w:rPr>
          <w:sz w:val="24"/>
          <w:szCs w:val="24"/>
        </w:rPr>
        <w:t xml:space="preserve"> Chronicles 12:11 &amp; Acts 12:20-24. Other kinds of Human Guards to protect certain people are in Nehemiah 4:9, 23; Luke 2:8; 11:21; 22:4, 52, 63; Philippians 1;13; Genesis 37:36; 2</w:t>
      </w:r>
      <w:r w:rsidRPr="00B21514">
        <w:rPr>
          <w:sz w:val="24"/>
          <w:szCs w:val="24"/>
          <w:vertAlign w:val="superscript"/>
        </w:rPr>
        <w:t>nd</w:t>
      </w:r>
      <w:r w:rsidRPr="00B21514">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B21514">
        <w:rPr>
          <w:sz w:val="24"/>
          <w:szCs w:val="24"/>
          <w:vertAlign w:val="superscript"/>
        </w:rPr>
        <w:t>st</w:t>
      </w:r>
      <w:r w:rsidRPr="00B21514">
        <w:rPr>
          <w:sz w:val="24"/>
          <w:szCs w:val="24"/>
        </w:rPr>
        <w:t xml:space="preserve"> Timothy 4:16 &amp; Deuteronomy 4:9. The Father Stephen’s Warning to His Disciples to Guard and protect Oneself from the Pharisees &amp; Sadducees is in Matthew 16:6, 11-12; 1</w:t>
      </w:r>
      <w:r w:rsidRPr="00B21514">
        <w:rPr>
          <w:sz w:val="24"/>
          <w:szCs w:val="24"/>
          <w:vertAlign w:val="superscript"/>
        </w:rPr>
        <w:t>st</w:t>
      </w:r>
      <w:r w:rsidRPr="00B21514">
        <w:rPr>
          <w:sz w:val="24"/>
          <w:szCs w:val="24"/>
        </w:rPr>
        <w:t xml:space="preserve"> Corinthians 16:13; Philippians 4:7; 2</w:t>
      </w:r>
      <w:r w:rsidRPr="00B21514">
        <w:rPr>
          <w:sz w:val="24"/>
          <w:szCs w:val="24"/>
          <w:vertAlign w:val="superscript"/>
        </w:rPr>
        <w:t>nd</w:t>
      </w:r>
      <w:r w:rsidRPr="00B21514">
        <w:rPr>
          <w:sz w:val="24"/>
          <w:szCs w:val="24"/>
        </w:rPr>
        <w:t xml:space="preserve"> Peter 3:17; 2</w:t>
      </w:r>
      <w:r w:rsidRPr="00B21514">
        <w:rPr>
          <w:sz w:val="24"/>
          <w:szCs w:val="24"/>
          <w:vertAlign w:val="superscript"/>
        </w:rPr>
        <w:t>nd</w:t>
      </w:r>
      <w:r w:rsidRPr="00B21514">
        <w:rPr>
          <w:sz w:val="24"/>
          <w:szCs w:val="24"/>
        </w:rPr>
        <w:t xml:space="preserve"> John 8 &amp; 1</w:t>
      </w:r>
      <w:r w:rsidRPr="00B21514">
        <w:rPr>
          <w:sz w:val="24"/>
          <w:szCs w:val="24"/>
          <w:vertAlign w:val="superscript"/>
        </w:rPr>
        <w:t>st</w:t>
      </w:r>
      <w:r w:rsidRPr="00B21514">
        <w:rPr>
          <w:sz w:val="24"/>
          <w:szCs w:val="24"/>
        </w:rPr>
        <w:t xml:space="preserve"> Peter 5:2. The Father Stephen’s Divine Aids to protect His Armies is in 2</w:t>
      </w:r>
      <w:r w:rsidRPr="00B21514">
        <w:rPr>
          <w:sz w:val="24"/>
          <w:szCs w:val="24"/>
          <w:vertAlign w:val="superscript"/>
        </w:rPr>
        <w:t>nd</w:t>
      </w:r>
      <w:r w:rsidRPr="00B21514">
        <w:rPr>
          <w:sz w:val="24"/>
          <w:szCs w:val="24"/>
        </w:rPr>
        <w:t xml:space="preserve"> Samuel 21:17; 2</w:t>
      </w:r>
      <w:r w:rsidRPr="00B21514">
        <w:rPr>
          <w:sz w:val="24"/>
          <w:szCs w:val="24"/>
          <w:vertAlign w:val="superscript"/>
        </w:rPr>
        <w:t>nd</w:t>
      </w:r>
      <w:r w:rsidRPr="00B21514">
        <w:rPr>
          <w:sz w:val="24"/>
          <w:szCs w:val="24"/>
        </w:rPr>
        <w:t xml:space="preserve"> Kings 5:15; Daniel 11:34; Tobit 8:6; Judith 3:6; 9:4; Esther 16:20; Wisdom of Solomon 13;18; 1</w:t>
      </w:r>
      <w:r w:rsidRPr="00B21514">
        <w:rPr>
          <w:sz w:val="24"/>
          <w:szCs w:val="24"/>
          <w:vertAlign w:val="superscript"/>
        </w:rPr>
        <w:t>st</w:t>
      </w:r>
      <w:r w:rsidRPr="00B21514">
        <w:rPr>
          <w:sz w:val="24"/>
          <w:szCs w:val="24"/>
        </w:rPr>
        <w:t xml:space="preserve"> Maccabees 8:26; 10:6, </w:t>
      </w:r>
      <w:r w:rsidRPr="00B21514">
        <w:rPr>
          <w:sz w:val="24"/>
          <w:szCs w:val="24"/>
        </w:rPr>
        <w:lastRenderedPageBreak/>
        <w:t>24; 15:26; 16:18; 2</w:t>
      </w:r>
      <w:r w:rsidRPr="00B21514">
        <w:rPr>
          <w:sz w:val="24"/>
          <w:szCs w:val="24"/>
          <w:vertAlign w:val="superscript"/>
        </w:rPr>
        <w:t>nd</w:t>
      </w:r>
      <w:r w:rsidRPr="00B21514">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324FCA" w:rsidRPr="00B21514" w:rsidRDefault="00C25782" w:rsidP="00C25782">
      <w:pPr>
        <w:spacing w:line="480" w:lineRule="auto"/>
        <w:jc w:val="both"/>
        <w:rPr>
          <w:sz w:val="24"/>
          <w:szCs w:val="24"/>
        </w:rPr>
      </w:pPr>
      <w:r w:rsidRPr="00B21514">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B21514">
        <w:rPr>
          <w:sz w:val="24"/>
          <w:szCs w:val="24"/>
          <w:vertAlign w:val="superscript"/>
        </w:rPr>
        <w:t>st</w:t>
      </w:r>
      <w:r w:rsidRPr="00B21514">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w:t>
      </w:r>
      <w:r w:rsidRPr="00B21514">
        <w:rPr>
          <w:sz w:val="24"/>
          <w:szCs w:val="24"/>
        </w:rPr>
        <w:lastRenderedPageBreak/>
        <w:t>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B21514">
        <w:rPr>
          <w:sz w:val="24"/>
          <w:szCs w:val="24"/>
          <w:vertAlign w:val="superscript"/>
        </w:rPr>
        <w:t>st</w:t>
      </w:r>
      <w:r w:rsidRPr="00B21514">
        <w:rPr>
          <w:sz w:val="24"/>
          <w:szCs w:val="24"/>
        </w:rPr>
        <w:t xml:space="preserve"> Kings 13:4-5 declares “And when the King heard the saying of the Man of God, which He cried against the altar at Bethel, Jeroboam stretched out His hand from the altar, </w:t>
      </w:r>
      <w:r w:rsidRPr="00B21514">
        <w:rPr>
          <w:sz w:val="24"/>
          <w:szCs w:val="24"/>
        </w:rPr>
        <w:lastRenderedPageBreak/>
        <w:t>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B21514">
        <w:rPr>
          <w:sz w:val="24"/>
          <w:szCs w:val="24"/>
          <w:vertAlign w:val="superscript"/>
        </w:rPr>
        <w:t>nd</w:t>
      </w:r>
      <w:r w:rsidRPr="00B21514">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B21514">
        <w:rPr>
          <w:sz w:val="24"/>
          <w:szCs w:val="24"/>
          <w:vertAlign w:val="superscript"/>
        </w:rPr>
        <w:t>nd</w:t>
      </w:r>
      <w:r w:rsidRPr="00B21514">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w:t>
      </w:r>
      <w:r w:rsidRPr="00B21514">
        <w:rPr>
          <w:sz w:val="24"/>
          <w:szCs w:val="24"/>
        </w:rPr>
        <w:lastRenderedPageBreak/>
        <w:t>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B21514">
        <w:rPr>
          <w:sz w:val="24"/>
          <w:szCs w:val="24"/>
          <w:vertAlign w:val="superscript"/>
        </w:rPr>
        <w:t>st</w:t>
      </w:r>
      <w:r w:rsidRPr="00B21514">
        <w:rPr>
          <w:sz w:val="24"/>
          <w:szCs w:val="24"/>
        </w:rPr>
        <w:t xml:space="preserve"> Kings 17:5-6 tells us “So He went and did according to the word of the LORD. He went and lived by the brook Cherith that is east of the Jordan. And the ravens brought Him </w:t>
      </w:r>
      <w:r w:rsidRPr="00B21514">
        <w:rPr>
          <w:sz w:val="24"/>
          <w:szCs w:val="24"/>
        </w:rPr>
        <w:lastRenderedPageBreak/>
        <w:t>bread and meat in the morning, and bread and meat in the evening, and He drank from the brook.” In 1</w:t>
      </w:r>
      <w:r w:rsidRPr="00B21514">
        <w:rPr>
          <w:sz w:val="24"/>
          <w:szCs w:val="24"/>
          <w:vertAlign w:val="superscript"/>
        </w:rPr>
        <w:t>st</w:t>
      </w:r>
      <w:r w:rsidRPr="00B21514">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B21514">
        <w:rPr>
          <w:sz w:val="24"/>
          <w:szCs w:val="24"/>
          <w:vertAlign w:val="superscript"/>
        </w:rPr>
        <w:t>nd</w:t>
      </w:r>
      <w:r w:rsidRPr="00B21514">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B21514">
        <w:rPr>
          <w:sz w:val="24"/>
          <w:szCs w:val="24"/>
          <w:vertAlign w:val="superscript"/>
        </w:rPr>
        <w:t>nd</w:t>
      </w:r>
      <w:r w:rsidRPr="00B21514">
        <w:rPr>
          <w:sz w:val="24"/>
          <w:szCs w:val="24"/>
        </w:rPr>
        <w:t xml:space="preserve"> Kings 4:42-44 mentions “A Man came for Baal-shalishah, bringing the Man of God bread of the first-fruits, 20 loaves of barley and fresh ears of </w:t>
      </w:r>
      <w:r w:rsidRPr="00B21514">
        <w:rPr>
          <w:sz w:val="24"/>
          <w:szCs w:val="24"/>
        </w:rPr>
        <w:lastRenderedPageBreak/>
        <w:t xml:space="preserve">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w:t>
      </w:r>
      <w:r w:rsidRPr="00B21514">
        <w:rPr>
          <w:sz w:val="24"/>
          <w:szCs w:val="24"/>
        </w:rPr>
        <w:lastRenderedPageBreak/>
        <w:t>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B21514">
        <w:rPr>
          <w:sz w:val="24"/>
          <w:szCs w:val="24"/>
          <w:vertAlign w:val="superscript"/>
        </w:rPr>
        <w:t>nd</w:t>
      </w:r>
      <w:r w:rsidRPr="00B21514">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w:t>
      </w:r>
      <w:r w:rsidRPr="00B21514">
        <w:rPr>
          <w:sz w:val="24"/>
          <w:szCs w:val="24"/>
        </w:rPr>
        <w:lastRenderedPageBreak/>
        <w:t>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B21514">
        <w:rPr>
          <w:sz w:val="24"/>
          <w:szCs w:val="24"/>
          <w:vertAlign w:val="superscript"/>
        </w:rPr>
        <w:t>st</w:t>
      </w:r>
      <w:r w:rsidRPr="00B21514">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w:t>
      </w:r>
      <w:r w:rsidRPr="00B21514">
        <w:rPr>
          <w:sz w:val="24"/>
          <w:szCs w:val="24"/>
        </w:rPr>
        <w:lastRenderedPageBreak/>
        <w:t>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B21514">
        <w:rPr>
          <w:sz w:val="24"/>
          <w:szCs w:val="24"/>
          <w:vertAlign w:val="superscript"/>
        </w:rPr>
        <w:t>nd</w:t>
      </w:r>
      <w:r w:rsidRPr="00B21514">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B21514">
        <w:rPr>
          <w:sz w:val="24"/>
          <w:szCs w:val="24"/>
          <w:vertAlign w:val="superscript"/>
        </w:rPr>
        <w:t>nd</w:t>
      </w:r>
      <w:r w:rsidRPr="00B21514">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t>
      </w:r>
      <w:r w:rsidRPr="00B21514">
        <w:rPr>
          <w:sz w:val="24"/>
          <w:szCs w:val="24"/>
        </w:rPr>
        <w:lastRenderedPageBreak/>
        <w:t xml:space="preserve">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w:t>
      </w:r>
      <w:r w:rsidRPr="00B21514">
        <w:rPr>
          <w:sz w:val="24"/>
          <w:szCs w:val="24"/>
        </w:rPr>
        <w:lastRenderedPageBreak/>
        <w:t>to Her, ‘behold, You are barren and have not borne Children, but You shall conceive and bear a Son.” In 1</w:t>
      </w:r>
      <w:r w:rsidRPr="00B21514">
        <w:rPr>
          <w:sz w:val="24"/>
          <w:szCs w:val="24"/>
          <w:vertAlign w:val="superscript"/>
        </w:rPr>
        <w:t>st</w:t>
      </w:r>
      <w:r w:rsidRPr="00B21514">
        <w:rPr>
          <w:sz w:val="24"/>
          <w:szCs w:val="24"/>
        </w:rPr>
        <w:t xml:space="preserve"> Samuel 1:20 says “And in due time Hannah conceived and bore a Son, and She called His name Samuel, for She said, ‘I have asked for Him from the LORD.” In 2</w:t>
      </w:r>
      <w:r w:rsidRPr="00B21514">
        <w:rPr>
          <w:sz w:val="24"/>
          <w:szCs w:val="24"/>
          <w:vertAlign w:val="superscript"/>
        </w:rPr>
        <w:t>nd</w:t>
      </w:r>
      <w:r w:rsidRPr="00B21514">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B21514">
        <w:rPr>
          <w:sz w:val="24"/>
          <w:szCs w:val="24"/>
          <w:vertAlign w:val="superscript"/>
        </w:rPr>
        <w:t>th</w:t>
      </w:r>
      <w:r w:rsidRPr="00B21514">
        <w:rPr>
          <w:sz w:val="24"/>
          <w:szCs w:val="24"/>
        </w:rPr>
        <w:t xml:space="preserve"> month with Her who was called barren. For nothing will be impossible with God.” The Father Stephen’s Miracles involving Military Victories is proven in scripture. In 2</w:t>
      </w:r>
      <w:r w:rsidRPr="00B21514">
        <w:rPr>
          <w:sz w:val="24"/>
          <w:szCs w:val="24"/>
          <w:vertAlign w:val="superscript"/>
        </w:rPr>
        <w:t>nd</w:t>
      </w:r>
      <w:r w:rsidRPr="00B21514">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B21514">
        <w:rPr>
          <w:sz w:val="24"/>
          <w:szCs w:val="24"/>
          <w:vertAlign w:val="superscript"/>
        </w:rPr>
        <w:t>nd</w:t>
      </w:r>
      <w:r w:rsidRPr="00B21514">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w:t>
      </w:r>
      <w:r w:rsidRPr="00B21514">
        <w:rPr>
          <w:sz w:val="24"/>
          <w:szCs w:val="24"/>
        </w:rPr>
        <w:lastRenderedPageBreak/>
        <w:t>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B21514">
        <w:rPr>
          <w:sz w:val="24"/>
          <w:szCs w:val="24"/>
          <w:vertAlign w:val="superscript"/>
        </w:rPr>
        <w:t>st</w:t>
      </w:r>
      <w:r w:rsidRPr="00B21514">
        <w:rPr>
          <w:sz w:val="24"/>
          <w:szCs w:val="24"/>
        </w:rPr>
        <w:t xml:space="preserve"> Samuel 7:10-</w:t>
      </w:r>
      <w:r w:rsidRPr="00B21514">
        <w:rPr>
          <w:sz w:val="24"/>
          <w:szCs w:val="24"/>
        </w:rPr>
        <w:lastRenderedPageBreak/>
        <w:t>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B21514">
        <w:rPr>
          <w:sz w:val="24"/>
          <w:szCs w:val="24"/>
          <w:vertAlign w:val="superscript"/>
        </w:rPr>
        <w:t>nd</w:t>
      </w:r>
      <w:r w:rsidRPr="00B21514">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B21514">
        <w:rPr>
          <w:sz w:val="24"/>
          <w:szCs w:val="24"/>
          <w:vertAlign w:val="superscript"/>
        </w:rPr>
        <w:t>nd</w:t>
      </w:r>
      <w:r w:rsidRPr="00B21514">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w:t>
      </w:r>
      <w:r w:rsidRPr="00B21514">
        <w:rPr>
          <w:sz w:val="24"/>
          <w:szCs w:val="24"/>
        </w:rPr>
        <w:lastRenderedPageBreak/>
        <w:t>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B21514">
        <w:rPr>
          <w:sz w:val="24"/>
          <w:szCs w:val="24"/>
          <w:vertAlign w:val="superscript"/>
        </w:rPr>
        <w:t>th</w:t>
      </w:r>
      <w:r w:rsidRPr="00B21514">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w:t>
      </w:r>
      <w:r w:rsidRPr="00B21514">
        <w:rPr>
          <w:sz w:val="24"/>
          <w:szCs w:val="24"/>
        </w:rPr>
        <w:lastRenderedPageBreak/>
        <w:t>they are not hurt, and the appearance of the 4</w:t>
      </w:r>
      <w:r w:rsidRPr="00B21514">
        <w:rPr>
          <w:sz w:val="24"/>
          <w:szCs w:val="24"/>
          <w:vertAlign w:val="superscript"/>
        </w:rPr>
        <w:t>th</w:t>
      </w:r>
      <w:r w:rsidRPr="00B21514">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w:t>
      </w:r>
      <w:r w:rsidRPr="00B21514">
        <w:rPr>
          <w:sz w:val="24"/>
          <w:szCs w:val="24"/>
        </w:rPr>
        <w:lastRenderedPageBreak/>
        <w:t xml:space="preserve">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324FCA" w:rsidRPr="00B21514" w:rsidRDefault="00C25782" w:rsidP="00C25782">
      <w:pPr>
        <w:spacing w:line="480" w:lineRule="auto"/>
        <w:jc w:val="both"/>
        <w:rPr>
          <w:sz w:val="24"/>
          <w:szCs w:val="24"/>
        </w:rPr>
      </w:pPr>
      <w:r w:rsidRPr="00B21514">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w:t>
      </w:r>
      <w:r w:rsidRPr="00B21514">
        <w:rPr>
          <w:sz w:val="24"/>
          <w:szCs w:val="24"/>
        </w:rPr>
        <w:lastRenderedPageBreak/>
        <w:t>In hot anger He went back to his Father’s house.” In Judges 15:14-16 tells us “When He came to Lehi, the Philistines came shouting to meet Him. Then the Spirit of the LORD rushed upon Him, and the ropes that were on His arms became as flax that has caught fire</w:t>
      </w:r>
      <w:r w:rsidR="00A84EAD" w:rsidRPr="00B21514">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B21514">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324FCA" w:rsidRPr="00B21514">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as a weapon in Biblical Laws as a Mild Oath to obey the Father Stephen’s </w:t>
      </w:r>
      <w:r w:rsidR="00324FCA" w:rsidRPr="00B21514">
        <w:rPr>
          <w:sz w:val="24"/>
          <w:szCs w:val="24"/>
        </w:rPr>
        <w:lastRenderedPageBreak/>
        <w:t xml:space="preserve">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C25782" w:rsidRPr="00B21514" w:rsidRDefault="00C25782" w:rsidP="00C25782">
      <w:pPr>
        <w:spacing w:line="480" w:lineRule="auto"/>
        <w:jc w:val="both"/>
        <w:rPr>
          <w:sz w:val="24"/>
          <w:szCs w:val="24"/>
        </w:rPr>
      </w:pPr>
      <w:r w:rsidRPr="00B21514">
        <w:rPr>
          <w:sz w:val="24"/>
          <w:szCs w:val="24"/>
        </w:rPr>
        <w:t>In 1</w:t>
      </w:r>
      <w:r w:rsidRPr="00B21514">
        <w:rPr>
          <w:sz w:val="24"/>
          <w:szCs w:val="24"/>
          <w:vertAlign w:val="superscript"/>
        </w:rPr>
        <w:t>st</w:t>
      </w:r>
      <w:r w:rsidRPr="00B21514">
        <w:rPr>
          <w:sz w:val="24"/>
          <w:szCs w:val="24"/>
        </w:rPr>
        <w:t xml:space="preserve"> Kings 18:46 tells us “And the hand of the LORD was on Elijah, and He gathered up His garment and ran before Ahab to the entrance of Jezreel.” The Father Stephen’s Nature Miracles is proven in scripture. In 2</w:t>
      </w:r>
      <w:r w:rsidRPr="00B21514">
        <w:rPr>
          <w:sz w:val="24"/>
          <w:szCs w:val="24"/>
          <w:vertAlign w:val="superscript"/>
        </w:rPr>
        <w:t>nd</w:t>
      </w:r>
      <w:r w:rsidRPr="00B21514">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w:t>
      </w:r>
      <w:r w:rsidRPr="00B21514">
        <w:rPr>
          <w:sz w:val="24"/>
          <w:szCs w:val="24"/>
        </w:rPr>
        <w:lastRenderedPageBreak/>
        <w:t xml:space="preserve">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w:t>
      </w:r>
      <w:r w:rsidRPr="00B21514">
        <w:rPr>
          <w:sz w:val="24"/>
          <w:szCs w:val="24"/>
        </w:rPr>
        <w:lastRenderedPageBreak/>
        <w:t>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B21514">
        <w:rPr>
          <w:sz w:val="24"/>
          <w:szCs w:val="24"/>
          <w:vertAlign w:val="superscript"/>
        </w:rPr>
        <w:t>nd</w:t>
      </w:r>
      <w:r w:rsidRPr="00B21514">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B21514">
        <w:rPr>
          <w:sz w:val="24"/>
          <w:szCs w:val="24"/>
          <w:vertAlign w:val="superscript"/>
        </w:rPr>
        <w:t>rd</w:t>
      </w:r>
      <w:r w:rsidRPr="00B21514">
        <w:rPr>
          <w:sz w:val="24"/>
          <w:szCs w:val="24"/>
        </w:rPr>
        <w:t xml:space="preserve"> day there was a wedding at Cana in Galilee, and the Mother of Jesus was there. Jesus also was invited to the wedding with His Disciples. When the wine ran </w:t>
      </w:r>
      <w:r w:rsidRPr="00B21514">
        <w:rPr>
          <w:sz w:val="24"/>
          <w:szCs w:val="24"/>
        </w:rPr>
        <w:lastRenderedPageBreak/>
        <w:t>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B21514">
        <w:rPr>
          <w:sz w:val="24"/>
          <w:szCs w:val="24"/>
          <w:vertAlign w:val="superscript"/>
        </w:rPr>
        <w:t>nd</w:t>
      </w:r>
      <w:r w:rsidRPr="00B21514">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B21514">
        <w:rPr>
          <w:sz w:val="24"/>
          <w:szCs w:val="24"/>
          <w:vertAlign w:val="superscript"/>
        </w:rPr>
        <w:t>st</w:t>
      </w:r>
      <w:r w:rsidRPr="00B21514">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w:t>
      </w:r>
      <w:r w:rsidRPr="00B21514">
        <w:rPr>
          <w:sz w:val="24"/>
          <w:szCs w:val="24"/>
        </w:rPr>
        <w:lastRenderedPageBreak/>
        <w:t xml:space="preserve">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w:t>
      </w:r>
      <w:r w:rsidRPr="00B21514">
        <w:rPr>
          <w:sz w:val="24"/>
          <w:szCs w:val="24"/>
        </w:rPr>
        <w:lastRenderedPageBreak/>
        <w:t>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B21514">
        <w:rPr>
          <w:sz w:val="24"/>
          <w:szCs w:val="24"/>
          <w:vertAlign w:val="superscript"/>
        </w:rPr>
        <w:t>st</w:t>
      </w:r>
      <w:r w:rsidRPr="00B21514">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w:t>
      </w:r>
      <w:r w:rsidRPr="00B21514">
        <w:rPr>
          <w:sz w:val="24"/>
          <w:szCs w:val="24"/>
        </w:rPr>
        <w:lastRenderedPageBreak/>
        <w:t>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B21514">
        <w:rPr>
          <w:sz w:val="24"/>
          <w:szCs w:val="24"/>
          <w:vertAlign w:val="superscript"/>
        </w:rPr>
        <w:t>nd</w:t>
      </w:r>
      <w:r w:rsidRPr="00B21514">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B21514">
        <w:rPr>
          <w:sz w:val="24"/>
          <w:szCs w:val="24"/>
          <w:vertAlign w:val="superscript"/>
        </w:rPr>
        <w:t>nd</w:t>
      </w:r>
      <w:r w:rsidRPr="00B21514">
        <w:rPr>
          <w:sz w:val="24"/>
          <w:szCs w:val="24"/>
        </w:rPr>
        <w:t xml:space="preserve"> Kings 4:3-7 mentions “Then He said, ‘Go outside, borrow vessels from all Your neighbors, empty vessels and not too few. Then go in and shut the door behind Yourself and Your Sons and pour </w:t>
      </w:r>
      <w:r w:rsidRPr="00B21514">
        <w:rPr>
          <w:sz w:val="24"/>
          <w:szCs w:val="24"/>
        </w:rPr>
        <w:lastRenderedPageBreak/>
        <w:t>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B21514">
        <w:rPr>
          <w:sz w:val="24"/>
          <w:szCs w:val="24"/>
          <w:vertAlign w:val="superscript"/>
        </w:rPr>
        <w:t>nd</w:t>
      </w:r>
      <w:r w:rsidRPr="00B21514">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B21514">
        <w:rPr>
          <w:sz w:val="24"/>
          <w:szCs w:val="24"/>
          <w:vertAlign w:val="superscript"/>
        </w:rPr>
        <w:t>nd</w:t>
      </w:r>
      <w:r w:rsidRPr="00B21514">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w:t>
      </w:r>
      <w:r w:rsidRPr="00B21514">
        <w:rPr>
          <w:sz w:val="24"/>
          <w:szCs w:val="24"/>
        </w:rPr>
        <w:lastRenderedPageBreak/>
        <w:t xml:space="preserve">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w:t>
      </w:r>
      <w:r w:rsidRPr="00B21514">
        <w:rPr>
          <w:sz w:val="24"/>
          <w:szCs w:val="24"/>
        </w:rPr>
        <w:lastRenderedPageBreak/>
        <w:t xml:space="preserve">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w:t>
      </w:r>
      <w:r w:rsidRPr="00B21514">
        <w:rPr>
          <w:sz w:val="24"/>
          <w:szCs w:val="24"/>
        </w:rPr>
        <w:lastRenderedPageBreak/>
        <w:t>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B21514">
        <w:rPr>
          <w:sz w:val="24"/>
          <w:szCs w:val="24"/>
          <w:vertAlign w:val="superscript"/>
        </w:rPr>
        <w:t>nd</w:t>
      </w:r>
      <w:r w:rsidRPr="00B21514">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B21514">
        <w:rPr>
          <w:sz w:val="24"/>
          <w:szCs w:val="24"/>
          <w:vertAlign w:val="superscript"/>
        </w:rPr>
        <w:t>st</w:t>
      </w:r>
      <w:r w:rsidRPr="00B21514">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B21514">
        <w:rPr>
          <w:sz w:val="24"/>
          <w:szCs w:val="24"/>
          <w:vertAlign w:val="superscript"/>
        </w:rPr>
        <w:t>st</w:t>
      </w:r>
      <w:r w:rsidRPr="00B21514">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w:t>
      </w:r>
      <w:r w:rsidRPr="00B21514">
        <w:rPr>
          <w:sz w:val="24"/>
          <w:szCs w:val="24"/>
        </w:rPr>
        <w:lastRenderedPageBreak/>
        <w:t>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B21514">
        <w:rPr>
          <w:sz w:val="24"/>
          <w:szCs w:val="24"/>
          <w:vertAlign w:val="superscript"/>
        </w:rPr>
        <w:t>th</w:t>
      </w:r>
      <w:r w:rsidRPr="00B21514">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w:t>
      </w:r>
      <w:r w:rsidRPr="00B21514">
        <w:rPr>
          <w:sz w:val="24"/>
          <w:szCs w:val="24"/>
        </w:rPr>
        <w:lastRenderedPageBreak/>
        <w:t>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B21514">
        <w:rPr>
          <w:sz w:val="24"/>
          <w:szCs w:val="24"/>
          <w:vertAlign w:val="superscript"/>
        </w:rPr>
        <w:t>th</w:t>
      </w:r>
      <w:r w:rsidRPr="00B21514">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w:t>
      </w:r>
      <w:r w:rsidRPr="00B21514">
        <w:rPr>
          <w:sz w:val="24"/>
          <w:szCs w:val="24"/>
        </w:rPr>
        <w:lastRenderedPageBreak/>
        <w:t xml:space="preserve">“And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w:t>
      </w:r>
      <w:r w:rsidRPr="00B21514">
        <w:rPr>
          <w:sz w:val="24"/>
          <w:szCs w:val="24"/>
        </w:rPr>
        <w:lastRenderedPageBreak/>
        <w:t xml:space="preserve">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w:t>
      </w:r>
      <w:r w:rsidRPr="00B21514">
        <w:rPr>
          <w:sz w:val="24"/>
          <w:szCs w:val="24"/>
        </w:rPr>
        <w:lastRenderedPageBreak/>
        <w:t xml:space="preserve">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w:t>
      </w:r>
      <w:r w:rsidRPr="00B21514">
        <w:rPr>
          <w:sz w:val="24"/>
          <w:szCs w:val="24"/>
        </w:rPr>
        <w:lastRenderedPageBreak/>
        <w:t xml:space="preserve">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w:t>
      </w:r>
      <w:r w:rsidRPr="00B21514">
        <w:rPr>
          <w:sz w:val="24"/>
          <w:szCs w:val="24"/>
        </w:rPr>
        <w:lastRenderedPageBreak/>
        <w:t xml:space="preserve">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w:t>
      </w:r>
      <w:r w:rsidRPr="00B21514">
        <w:rPr>
          <w:sz w:val="24"/>
          <w:szCs w:val="24"/>
        </w:rPr>
        <w:lastRenderedPageBreak/>
        <w:t>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B21514">
        <w:rPr>
          <w:sz w:val="24"/>
          <w:szCs w:val="24"/>
          <w:vertAlign w:val="superscript"/>
        </w:rPr>
        <w:t>nd</w:t>
      </w:r>
      <w:r w:rsidRPr="00B21514">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w:t>
      </w:r>
      <w:r w:rsidRPr="00B21514">
        <w:rPr>
          <w:sz w:val="24"/>
          <w:szCs w:val="24"/>
        </w:rPr>
        <w:lastRenderedPageBreak/>
        <w:t xml:space="preserve">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w:t>
      </w:r>
      <w:r w:rsidRPr="00B21514">
        <w:rPr>
          <w:sz w:val="24"/>
          <w:szCs w:val="24"/>
        </w:rPr>
        <w:lastRenderedPageBreak/>
        <w:t>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B21514">
        <w:rPr>
          <w:sz w:val="24"/>
          <w:szCs w:val="24"/>
          <w:vertAlign w:val="superscript"/>
        </w:rPr>
        <w:t>nd</w:t>
      </w:r>
      <w:r w:rsidRPr="00B21514">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B21514">
        <w:rPr>
          <w:sz w:val="24"/>
          <w:szCs w:val="24"/>
          <w:vertAlign w:val="superscript"/>
        </w:rPr>
        <w:t>st</w:t>
      </w:r>
      <w:r w:rsidRPr="00B21514">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B21514">
        <w:rPr>
          <w:sz w:val="24"/>
          <w:szCs w:val="24"/>
          <w:vertAlign w:val="superscript"/>
        </w:rPr>
        <w:t>st</w:t>
      </w:r>
      <w:r w:rsidRPr="00B21514">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w:t>
      </w:r>
      <w:r w:rsidRPr="00B21514">
        <w:rPr>
          <w:sz w:val="24"/>
          <w:szCs w:val="24"/>
        </w:rPr>
        <w:lastRenderedPageBreak/>
        <w:t xml:space="preserve">6:5 &amp; Matthew 23:9. The Apostolic Church were seeking out Men and even called the Father Stephen “a Man full of faith and of the Holy Ghost” but it turned out a lie and them being deceived, not know the true identity of the Father Stephen in Acts 6:11-15.       </w:t>
      </w:r>
    </w:p>
    <w:p w:rsidR="00C25782" w:rsidRPr="00B21514" w:rsidRDefault="00C25782" w:rsidP="00C25782">
      <w:pPr>
        <w:spacing w:line="480" w:lineRule="auto"/>
        <w:jc w:val="both"/>
        <w:rPr>
          <w:sz w:val="24"/>
          <w:szCs w:val="24"/>
        </w:rPr>
      </w:pPr>
      <w:r w:rsidRPr="00B21514">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B21514">
        <w:rPr>
          <w:sz w:val="24"/>
          <w:szCs w:val="24"/>
          <w:vertAlign w:val="superscript"/>
        </w:rPr>
        <w:t>st</w:t>
      </w:r>
      <w:r w:rsidRPr="00B21514">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B21514">
        <w:rPr>
          <w:sz w:val="24"/>
          <w:szCs w:val="24"/>
          <w:vertAlign w:val="superscript"/>
        </w:rPr>
        <w:t>st</w:t>
      </w:r>
      <w:r w:rsidRPr="00B21514">
        <w:rPr>
          <w:sz w:val="24"/>
          <w:szCs w:val="24"/>
        </w:rPr>
        <w:t xml:space="preserve"> Kings 17:5 states “So He went and did according to the word of the LORD. He went and lived by the brook Cherith that is east of the Jordan.” In 2</w:t>
      </w:r>
      <w:r w:rsidRPr="00B21514">
        <w:rPr>
          <w:sz w:val="24"/>
          <w:szCs w:val="24"/>
          <w:vertAlign w:val="superscript"/>
        </w:rPr>
        <w:t>nd</w:t>
      </w:r>
      <w:r w:rsidRPr="00B21514">
        <w:rPr>
          <w:sz w:val="24"/>
          <w:szCs w:val="24"/>
        </w:rPr>
        <w:t xml:space="preserve"> Kings 4:41 mentions “He said, ‘Then bring flour.’ And He threw it into the pot and said, ‘Pour some out for the Men that they may eat.’ </w:t>
      </w:r>
      <w:r w:rsidRPr="00B21514">
        <w:rPr>
          <w:sz w:val="24"/>
          <w:szCs w:val="24"/>
        </w:rPr>
        <w:lastRenderedPageBreak/>
        <w:t>And there was no harm in the pot.” In 2</w:t>
      </w:r>
      <w:r w:rsidRPr="00B21514">
        <w:rPr>
          <w:sz w:val="24"/>
          <w:szCs w:val="24"/>
          <w:vertAlign w:val="superscript"/>
        </w:rPr>
        <w:t>nd</w:t>
      </w:r>
      <w:r w:rsidRPr="00B21514">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w:t>
      </w:r>
      <w:r w:rsidRPr="00B21514">
        <w:rPr>
          <w:sz w:val="24"/>
          <w:szCs w:val="24"/>
        </w:rPr>
        <w:lastRenderedPageBreak/>
        <w:t xml:space="preserve">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w:t>
      </w:r>
      <w:r w:rsidRPr="00B21514">
        <w:rPr>
          <w:sz w:val="24"/>
          <w:szCs w:val="24"/>
        </w:rPr>
        <w:lastRenderedPageBreak/>
        <w:t xml:space="preserve">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w:t>
      </w:r>
      <w:r w:rsidRPr="00B21514">
        <w:rPr>
          <w:sz w:val="24"/>
          <w:szCs w:val="24"/>
        </w:rPr>
        <w:lastRenderedPageBreak/>
        <w:t>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B21514">
        <w:rPr>
          <w:sz w:val="24"/>
          <w:szCs w:val="24"/>
          <w:vertAlign w:val="superscript"/>
        </w:rPr>
        <w:t>st</w:t>
      </w:r>
      <w:r w:rsidRPr="00B21514">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B21514">
        <w:rPr>
          <w:sz w:val="24"/>
          <w:szCs w:val="24"/>
          <w:vertAlign w:val="superscript"/>
        </w:rPr>
        <w:t>th</w:t>
      </w:r>
      <w:r w:rsidRPr="00B21514">
        <w:rPr>
          <w:sz w:val="24"/>
          <w:szCs w:val="24"/>
        </w:rPr>
        <w:t xml:space="preserve"> day of the second month after they had departed from the land of Egypt. </w:t>
      </w:r>
      <w:r w:rsidRPr="00B21514">
        <w:rPr>
          <w:sz w:val="24"/>
          <w:szCs w:val="24"/>
        </w:rPr>
        <w:lastRenderedPageBreak/>
        <w:t xml:space="preserve">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w:t>
      </w:r>
      <w:r w:rsidRPr="00B21514">
        <w:rPr>
          <w:sz w:val="24"/>
          <w:szCs w:val="24"/>
        </w:rPr>
        <w:lastRenderedPageBreak/>
        <w:t xml:space="preserve">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w:t>
      </w:r>
      <w:r w:rsidRPr="00B21514">
        <w:rPr>
          <w:sz w:val="24"/>
          <w:szCs w:val="24"/>
        </w:rPr>
        <w:lastRenderedPageBreak/>
        <w:t xml:space="preserve">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w:t>
      </w:r>
      <w:r w:rsidRPr="00B21514">
        <w:rPr>
          <w:sz w:val="24"/>
          <w:szCs w:val="24"/>
        </w:rPr>
        <w:lastRenderedPageBreak/>
        <w:t xml:space="preserve">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w:t>
      </w:r>
      <w:r w:rsidRPr="00B21514">
        <w:rPr>
          <w:sz w:val="24"/>
          <w:szCs w:val="24"/>
        </w:rPr>
        <w:lastRenderedPageBreak/>
        <w:t>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B21514">
        <w:rPr>
          <w:sz w:val="24"/>
          <w:szCs w:val="24"/>
          <w:vertAlign w:val="superscript"/>
        </w:rPr>
        <w:t>st</w:t>
      </w:r>
      <w:r w:rsidRPr="00B21514">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B21514">
        <w:rPr>
          <w:sz w:val="24"/>
          <w:szCs w:val="24"/>
          <w:vertAlign w:val="superscript"/>
        </w:rPr>
        <w:t>st</w:t>
      </w:r>
      <w:r w:rsidRPr="00B21514">
        <w:rPr>
          <w:sz w:val="24"/>
          <w:szCs w:val="24"/>
        </w:rPr>
        <w:t xml:space="preserve"> Corinthians 10:20. Those who have pagan sexual backgrounds cannot say or know “</w:t>
      </w:r>
      <w:r w:rsidRPr="00B21514">
        <w:rPr>
          <w:b/>
          <w:sz w:val="24"/>
          <w:szCs w:val="24"/>
        </w:rPr>
        <w:t>Jesus is Lord, except by the Holy Ghost</w:t>
      </w:r>
      <w:r w:rsidRPr="00B21514">
        <w:rPr>
          <w:sz w:val="24"/>
          <w:szCs w:val="24"/>
        </w:rPr>
        <w:t>” in the Kingdom of the Godly Father Stephen or “</w:t>
      </w:r>
      <w:r w:rsidRPr="00B21514">
        <w:rPr>
          <w:b/>
          <w:sz w:val="24"/>
          <w:szCs w:val="24"/>
        </w:rPr>
        <w:t>Jesus is Lord, except by the Holy Spirit</w:t>
      </w:r>
      <w:r w:rsidRPr="00B21514">
        <w:rPr>
          <w:sz w:val="24"/>
          <w:szCs w:val="24"/>
        </w:rPr>
        <w:t xml:space="preserve">” in the Kingdom of the Heavenly Father Stephen &amp; </w:t>
      </w:r>
      <w:r w:rsidRPr="00B21514">
        <w:rPr>
          <w:b/>
          <w:sz w:val="24"/>
          <w:szCs w:val="24"/>
        </w:rPr>
        <w:t>Jesus is Lord, except by the Spirit of Holiness</w:t>
      </w:r>
      <w:r w:rsidRPr="00B21514">
        <w:rPr>
          <w:sz w:val="24"/>
          <w:szCs w:val="24"/>
        </w:rPr>
        <w:t xml:space="preserve"> in the Kingdom of the Earthly Father Stephen and the Kingdom of the Heavenly Father Stephen in 1</w:t>
      </w:r>
      <w:r w:rsidRPr="00B21514">
        <w:rPr>
          <w:sz w:val="24"/>
          <w:szCs w:val="24"/>
          <w:vertAlign w:val="superscript"/>
        </w:rPr>
        <w:t>st</w:t>
      </w:r>
      <w:r w:rsidRPr="00B21514">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B21514">
        <w:rPr>
          <w:sz w:val="24"/>
          <w:szCs w:val="24"/>
          <w:vertAlign w:val="superscript"/>
        </w:rPr>
        <w:t>st</w:t>
      </w:r>
      <w:r w:rsidRPr="00B21514">
        <w:rPr>
          <w:sz w:val="24"/>
          <w:szCs w:val="24"/>
        </w:rPr>
        <w:t xml:space="preserve"> Corinthians 12:3, 7; 1</w:t>
      </w:r>
      <w:r w:rsidRPr="00B21514">
        <w:rPr>
          <w:sz w:val="24"/>
          <w:szCs w:val="24"/>
          <w:vertAlign w:val="superscript"/>
        </w:rPr>
        <w:t>st</w:t>
      </w:r>
      <w:r w:rsidRPr="00B21514">
        <w:rPr>
          <w:sz w:val="24"/>
          <w:szCs w:val="24"/>
        </w:rPr>
        <w:t xml:space="preserve"> John 4:2; Matthew 7:20; John 15:5 &amp; Galatians 5:22-23. Should Christians seek after miracles? Some scriptures are in Acts 8:21-22; Luke 23:8; Matthew 10:7-8; 16:1-4; 1</w:t>
      </w:r>
      <w:r w:rsidRPr="00B21514">
        <w:rPr>
          <w:sz w:val="24"/>
          <w:szCs w:val="24"/>
          <w:vertAlign w:val="superscript"/>
        </w:rPr>
        <w:t>st</w:t>
      </w:r>
      <w:r w:rsidRPr="00B21514">
        <w:rPr>
          <w:sz w:val="24"/>
          <w:szCs w:val="24"/>
        </w:rPr>
        <w:t xml:space="preserve"> Corinthians 1:22-24; Romans 15:18-19; 2</w:t>
      </w:r>
      <w:r w:rsidRPr="00B21514">
        <w:rPr>
          <w:sz w:val="24"/>
          <w:szCs w:val="24"/>
          <w:vertAlign w:val="superscript"/>
        </w:rPr>
        <w:t>nd</w:t>
      </w:r>
      <w:r w:rsidRPr="00B21514">
        <w:rPr>
          <w:sz w:val="24"/>
          <w:szCs w:val="24"/>
        </w:rPr>
        <w:t xml:space="preserve"> Corinthians 12:12; James 5:14 &amp; Acts </w:t>
      </w:r>
      <w:r w:rsidRPr="00B21514">
        <w:rPr>
          <w:sz w:val="24"/>
          <w:szCs w:val="24"/>
        </w:rPr>
        <w:lastRenderedPageBreak/>
        <w:t>4:29-30; 9:38. In 2</w:t>
      </w:r>
      <w:r w:rsidRPr="00B21514">
        <w:rPr>
          <w:sz w:val="24"/>
          <w:szCs w:val="24"/>
          <w:vertAlign w:val="superscript"/>
        </w:rPr>
        <w:t>nd</w:t>
      </w:r>
      <w:r w:rsidRPr="00B21514">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C25782" w:rsidRPr="00B21514" w:rsidRDefault="00C25782" w:rsidP="00C25782">
      <w:pPr>
        <w:spacing w:line="480" w:lineRule="auto"/>
        <w:jc w:val="center"/>
        <w:rPr>
          <w:b/>
          <w:sz w:val="24"/>
          <w:szCs w:val="24"/>
        </w:rPr>
      </w:pPr>
      <w:r w:rsidRPr="00B21514">
        <w:rPr>
          <w:b/>
          <w:sz w:val="24"/>
          <w:szCs w:val="24"/>
        </w:rPr>
        <w:t>FATHER STEPHEN’S HOLY ARMORY ARSENAL</w:t>
      </w:r>
    </w:p>
    <w:p w:rsidR="00C25782" w:rsidRPr="00B21514" w:rsidRDefault="00C25782" w:rsidP="00C25782">
      <w:pPr>
        <w:spacing w:line="480" w:lineRule="auto"/>
        <w:jc w:val="center"/>
        <w:rPr>
          <w:b/>
          <w:sz w:val="24"/>
          <w:szCs w:val="24"/>
        </w:rPr>
      </w:pPr>
      <w:r w:rsidRPr="00B21514">
        <w:rPr>
          <w:b/>
          <w:sz w:val="24"/>
          <w:szCs w:val="24"/>
        </w:rPr>
        <w:t>The Father Stephen’s True Divine Holy Permissible Magical Weapons of God</w:t>
      </w:r>
    </w:p>
    <w:p w:rsidR="00C25782" w:rsidRPr="00B21514" w:rsidRDefault="00C25782" w:rsidP="00C25782">
      <w:pPr>
        <w:spacing w:line="480" w:lineRule="auto"/>
        <w:jc w:val="center"/>
        <w:rPr>
          <w:b/>
          <w:sz w:val="24"/>
          <w:szCs w:val="24"/>
        </w:rPr>
      </w:pPr>
      <w:r w:rsidRPr="00B21514">
        <w:rPr>
          <w:b/>
          <w:sz w:val="24"/>
          <w:szCs w:val="24"/>
        </w:rPr>
        <w:t>DIVINE RODS</w:t>
      </w:r>
    </w:p>
    <w:p w:rsidR="00C25782" w:rsidRPr="00B21514" w:rsidRDefault="00C25782" w:rsidP="00C25782">
      <w:pPr>
        <w:spacing w:line="480" w:lineRule="auto"/>
        <w:jc w:val="both"/>
        <w:rPr>
          <w:sz w:val="24"/>
          <w:szCs w:val="24"/>
        </w:rPr>
      </w:pPr>
      <w:r w:rsidRPr="00B21514">
        <w:rPr>
          <w:sz w:val="24"/>
          <w:szCs w:val="24"/>
        </w:rPr>
        <w:t>The Mullein Wood Rod of God or the Heavy Sapphire Stone Rod of God which maybe 150 to 300 pounds ($11,520,000.00-$23,040,000.00) the value in gold &amp; it was is considered an “</w:t>
      </w:r>
      <w:r w:rsidRPr="00B21514">
        <w:rPr>
          <w:b/>
          <w:sz w:val="24"/>
          <w:szCs w:val="24"/>
        </w:rPr>
        <w:t>victorious pace</w:t>
      </w:r>
      <w:r w:rsidRPr="00B21514">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B21514">
        <w:rPr>
          <w:sz w:val="24"/>
          <w:szCs w:val="24"/>
          <w:vertAlign w:val="superscript"/>
        </w:rPr>
        <w:t>st</w:t>
      </w:r>
      <w:r w:rsidRPr="00B21514">
        <w:rPr>
          <w:sz w:val="24"/>
          <w:szCs w:val="24"/>
        </w:rPr>
        <w:t xml:space="preserve"> Samuel 14:27, 43 (OKJV). The Chastening Rod of God is in 2</w:t>
      </w:r>
      <w:r w:rsidRPr="00B21514">
        <w:rPr>
          <w:sz w:val="24"/>
          <w:szCs w:val="24"/>
          <w:vertAlign w:val="superscript"/>
        </w:rPr>
        <w:t>nd</w:t>
      </w:r>
      <w:r w:rsidRPr="00B21514">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w:t>
      </w:r>
      <w:r w:rsidRPr="00B21514">
        <w:rPr>
          <w:sz w:val="24"/>
          <w:szCs w:val="24"/>
        </w:rPr>
        <w:lastRenderedPageBreak/>
        <w:t>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B21514">
        <w:rPr>
          <w:sz w:val="24"/>
          <w:szCs w:val="24"/>
          <w:vertAlign w:val="superscript"/>
        </w:rPr>
        <w:t>st</w:t>
      </w:r>
      <w:r w:rsidRPr="00B21514">
        <w:rPr>
          <w:sz w:val="24"/>
          <w:szCs w:val="24"/>
        </w:rPr>
        <w:t xml:space="preserve"> Corinthians 4:21 (OKJV). The Beaten Rods of God is in 2</w:t>
      </w:r>
      <w:r w:rsidRPr="00B21514">
        <w:rPr>
          <w:sz w:val="24"/>
          <w:szCs w:val="24"/>
          <w:vertAlign w:val="superscript"/>
        </w:rPr>
        <w:t>nd</w:t>
      </w:r>
      <w:r w:rsidRPr="00B21514">
        <w:rPr>
          <w:sz w:val="24"/>
          <w:szCs w:val="24"/>
        </w:rPr>
        <w:t xml:space="preserve"> Corinthians 11:25 (OKJV). The Gentile Temple Measuring Rod of God is in Revelation 11:1 (OKJV).            </w:t>
      </w:r>
    </w:p>
    <w:p w:rsidR="00C25782" w:rsidRPr="00B21514" w:rsidRDefault="00C25782" w:rsidP="00C25782">
      <w:pPr>
        <w:spacing w:line="480" w:lineRule="auto"/>
        <w:jc w:val="center"/>
        <w:rPr>
          <w:b/>
          <w:sz w:val="24"/>
          <w:szCs w:val="24"/>
        </w:rPr>
      </w:pPr>
      <w:r w:rsidRPr="00B21514">
        <w:rPr>
          <w:b/>
          <w:sz w:val="24"/>
          <w:szCs w:val="24"/>
        </w:rPr>
        <w:t xml:space="preserve">DIVINE SWORDS INTO THE DIVINE SHEATH OR DIVINE SCABBARD </w:t>
      </w:r>
    </w:p>
    <w:p w:rsidR="00C25782" w:rsidRPr="00B21514" w:rsidRDefault="00C25782" w:rsidP="00C25782">
      <w:pPr>
        <w:spacing w:line="480" w:lineRule="auto"/>
        <w:jc w:val="both"/>
        <w:rPr>
          <w:sz w:val="24"/>
          <w:szCs w:val="24"/>
        </w:rPr>
      </w:pPr>
      <w:r w:rsidRPr="00B21514">
        <w:rPr>
          <w:sz w:val="24"/>
          <w:szCs w:val="24"/>
        </w:rPr>
        <w:t>The Flaming Sword of God is in Genesis 3:24 (OKJV). The Spiritual Sword of God is in Ephesians 6:17 (OKJV). The Holy Sword of God is in 2</w:t>
      </w:r>
      <w:r w:rsidRPr="00B21514">
        <w:rPr>
          <w:sz w:val="24"/>
          <w:szCs w:val="24"/>
          <w:vertAlign w:val="superscript"/>
        </w:rPr>
        <w:t>nd</w:t>
      </w:r>
      <w:r w:rsidRPr="00B21514">
        <w:rPr>
          <w:sz w:val="24"/>
          <w:szCs w:val="24"/>
        </w:rPr>
        <w:t xml:space="preserve"> Maccabees 15:16. The Bright Sword of God is in Nahum 3:3 (OKJV). The Ruling Sword of God is in Revelation 19:15 (OKJV). The Majestic Sword </w:t>
      </w:r>
      <w:r w:rsidRPr="00B21514">
        <w:rPr>
          <w:sz w:val="24"/>
          <w:szCs w:val="24"/>
        </w:rPr>
        <w:lastRenderedPageBreak/>
        <w:t>of God is in Deuteronomy 33:29 (OKJV). The Sharp Stern Wrath Sword of God is in Wisdom of Solomon 5:20. The Glittering Judgment Sword of God is in Deuteronomy 32:41 (OKJV). The Lord’s Sword is in 1</w:t>
      </w:r>
      <w:r w:rsidRPr="00B21514">
        <w:rPr>
          <w:sz w:val="24"/>
          <w:szCs w:val="24"/>
          <w:vertAlign w:val="superscript"/>
        </w:rPr>
        <w:t>st</w:t>
      </w:r>
      <w:r w:rsidRPr="00B21514">
        <w:rPr>
          <w:sz w:val="24"/>
          <w:szCs w:val="24"/>
        </w:rPr>
        <w:t xml:space="preserve"> Chronicles 21:30; Judges 7:18, 20 &amp; Jeremiah 47:6; 50:35-37. The Hacking Sword of God is in 1</w:t>
      </w:r>
      <w:r w:rsidRPr="00B21514">
        <w:rPr>
          <w:sz w:val="24"/>
          <w:szCs w:val="24"/>
          <w:vertAlign w:val="superscript"/>
        </w:rPr>
        <w:t>st</w:t>
      </w:r>
      <w:r w:rsidRPr="00B21514">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w:t>
      </w:r>
      <w:r w:rsidRPr="00B21514">
        <w:rPr>
          <w:sz w:val="24"/>
          <w:szCs w:val="24"/>
        </w:rPr>
        <w:lastRenderedPageBreak/>
        <w:t>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B21514">
        <w:rPr>
          <w:sz w:val="24"/>
          <w:szCs w:val="24"/>
          <w:vertAlign w:val="superscript"/>
        </w:rPr>
        <w:t>nd</w:t>
      </w:r>
      <w:r w:rsidRPr="00B21514">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B21514">
        <w:rPr>
          <w:sz w:val="24"/>
          <w:szCs w:val="24"/>
          <w:vertAlign w:val="superscript"/>
        </w:rPr>
        <w:t>st</w:t>
      </w:r>
      <w:r w:rsidRPr="00B21514">
        <w:rPr>
          <w:sz w:val="24"/>
          <w:szCs w:val="24"/>
        </w:rPr>
        <w:t xml:space="preserve"> Esdras 8:77. The Lord’s Plaguing Sword is in 2</w:t>
      </w:r>
      <w:r w:rsidRPr="00B21514">
        <w:rPr>
          <w:sz w:val="24"/>
          <w:szCs w:val="24"/>
          <w:vertAlign w:val="superscript"/>
        </w:rPr>
        <w:t>nd</w:t>
      </w:r>
      <w:r w:rsidRPr="00B21514">
        <w:rPr>
          <w:sz w:val="24"/>
          <w:szCs w:val="24"/>
        </w:rPr>
        <w:t xml:space="preserve"> Esdras 15:5. The Lord’s Destruction Sword is in 2</w:t>
      </w:r>
      <w:r w:rsidRPr="00B21514">
        <w:rPr>
          <w:sz w:val="24"/>
          <w:szCs w:val="24"/>
          <w:vertAlign w:val="superscript"/>
        </w:rPr>
        <w:t>nd</w:t>
      </w:r>
      <w:r w:rsidRPr="00B21514">
        <w:rPr>
          <w:sz w:val="24"/>
          <w:szCs w:val="24"/>
        </w:rPr>
        <w:t xml:space="preserve"> Esdras 15:15, 49; 16:22 &amp; Sirach 40:9. The Lord’s Great Tribulation Sword is in 2</w:t>
      </w:r>
      <w:r w:rsidRPr="00B21514">
        <w:rPr>
          <w:sz w:val="24"/>
          <w:szCs w:val="24"/>
          <w:vertAlign w:val="superscript"/>
        </w:rPr>
        <w:t>nd</w:t>
      </w:r>
      <w:r w:rsidRPr="00B21514">
        <w:rPr>
          <w:sz w:val="24"/>
          <w:szCs w:val="24"/>
        </w:rPr>
        <w:t xml:space="preserve"> Esdras 15:19. The Unsparing Sinner’s Sword of God is in 2</w:t>
      </w:r>
      <w:r w:rsidRPr="00B21514">
        <w:rPr>
          <w:sz w:val="24"/>
          <w:szCs w:val="24"/>
          <w:vertAlign w:val="superscript"/>
        </w:rPr>
        <w:t>nd</w:t>
      </w:r>
      <w:r w:rsidRPr="00B21514">
        <w:rPr>
          <w:sz w:val="24"/>
          <w:szCs w:val="24"/>
        </w:rPr>
        <w:t xml:space="preserve"> Esdras 15:22. The Lord’s Smiting Sword is in 2</w:t>
      </w:r>
      <w:r w:rsidRPr="00B21514">
        <w:rPr>
          <w:sz w:val="24"/>
          <w:szCs w:val="24"/>
          <w:vertAlign w:val="superscript"/>
        </w:rPr>
        <w:t>nd</w:t>
      </w:r>
      <w:r w:rsidRPr="00B21514">
        <w:rPr>
          <w:sz w:val="24"/>
          <w:szCs w:val="24"/>
        </w:rPr>
        <w:t xml:space="preserve"> Esdras 15:35. The Flying Swords of God is in 2</w:t>
      </w:r>
      <w:r w:rsidRPr="00B21514">
        <w:rPr>
          <w:sz w:val="24"/>
          <w:szCs w:val="24"/>
          <w:vertAlign w:val="superscript"/>
        </w:rPr>
        <w:t>nd</w:t>
      </w:r>
      <w:r w:rsidRPr="00B21514">
        <w:rPr>
          <w:sz w:val="24"/>
          <w:szCs w:val="24"/>
        </w:rPr>
        <w:t xml:space="preserve"> Esdras 15:41. The Broken Down Sword of God is in 2</w:t>
      </w:r>
      <w:r w:rsidRPr="00B21514">
        <w:rPr>
          <w:sz w:val="24"/>
          <w:szCs w:val="24"/>
          <w:vertAlign w:val="superscript"/>
        </w:rPr>
        <w:t>nd</w:t>
      </w:r>
      <w:r w:rsidRPr="00B21514">
        <w:rPr>
          <w:sz w:val="24"/>
          <w:szCs w:val="24"/>
        </w:rPr>
        <w:t xml:space="preserve"> Esdras 15:57. The Lord’s Sent Sword is in 2</w:t>
      </w:r>
      <w:r w:rsidRPr="00B21514">
        <w:rPr>
          <w:sz w:val="24"/>
          <w:szCs w:val="24"/>
          <w:vertAlign w:val="superscript"/>
        </w:rPr>
        <w:t>nd</w:t>
      </w:r>
      <w:r w:rsidRPr="00B21514">
        <w:rPr>
          <w:sz w:val="24"/>
          <w:szCs w:val="24"/>
        </w:rPr>
        <w:t xml:space="preserve"> Esdras 16:3. The Cheap Sword of God is in 2</w:t>
      </w:r>
      <w:r w:rsidRPr="00B21514">
        <w:rPr>
          <w:sz w:val="24"/>
          <w:szCs w:val="24"/>
          <w:vertAlign w:val="superscript"/>
        </w:rPr>
        <w:t>nd</w:t>
      </w:r>
      <w:r w:rsidRPr="00B21514">
        <w:rPr>
          <w:sz w:val="24"/>
          <w:szCs w:val="24"/>
        </w:rPr>
        <w:t xml:space="preserve"> Esdras 16:21. The Lord’s Searching Sword is in 2</w:t>
      </w:r>
      <w:r w:rsidRPr="00B21514">
        <w:rPr>
          <w:sz w:val="24"/>
          <w:szCs w:val="24"/>
          <w:vertAlign w:val="superscript"/>
        </w:rPr>
        <w:t>nd</w:t>
      </w:r>
      <w:r w:rsidRPr="00B21514">
        <w:rPr>
          <w:sz w:val="24"/>
          <w:szCs w:val="24"/>
        </w:rPr>
        <w:t xml:space="preserve"> Esdras 16:31. The Army Sword of God is in Judith 6:6. The Lord’s overthrowing Sword is in Judith 7:14. The Spoiling Sword of God is in Judith 8:19. The Lord’s Vengeance Sword is in Judith 9:2. The Casting Down </w:t>
      </w:r>
      <w:r w:rsidRPr="00B21514">
        <w:rPr>
          <w:sz w:val="24"/>
          <w:szCs w:val="24"/>
        </w:rPr>
        <w:lastRenderedPageBreak/>
        <w:t>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B21514">
        <w:rPr>
          <w:sz w:val="24"/>
          <w:szCs w:val="24"/>
          <w:vertAlign w:val="superscript"/>
        </w:rPr>
        <w:t>st</w:t>
      </w:r>
      <w:r w:rsidRPr="00B21514">
        <w:rPr>
          <w:sz w:val="24"/>
          <w:szCs w:val="24"/>
        </w:rPr>
        <w:t xml:space="preserve"> Maccabees 3:3. The Cast Down Eros Love Sword of God is in 1</w:t>
      </w:r>
      <w:r w:rsidRPr="00B21514">
        <w:rPr>
          <w:sz w:val="24"/>
          <w:szCs w:val="24"/>
          <w:vertAlign w:val="superscript"/>
        </w:rPr>
        <w:t>st</w:t>
      </w:r>
      <w:r w:rsidRPr="00B21514">
        <w:rPr>
          <w:sz w:val="24"/>
          <w:szCs w:val="24"/>
        </w:rPr>
        <w:t xml:space="preserve"> Maccabees 4:33. The Winning Sword of God is in 1</w:t>
      </w:r>
      <w:r w:rsidRPr="00B21514">
        <w:rPr>
          <w:sz w:val="24"/>
          <w:szCs w:val="24"/>
          <w:vertAlign w:val="superscript"/>
        </w:rPr>
        <w:t>st</w:t>
      </w:r>
      <w:r w:rsidRPr="00B21514">
        <w:rPr>
          <w:sz w:val="24"/>
          <w:szCs w:val="24"/>
        </w:rPr>
        <w:t xml:space="preserve"> Maccabees 5:28. The Avenged Sword of God is in 1</w:t>
      </w:r>
      <w:r w:rsidRPr="00B21514">
        <w:rPr>
          <w:sz w:val="24"/>
          <w:szCs w:val="24"/>
          <w:vertAlign w:val="superscript"/>
        </w:rPr>
        <w:t>st</w:t>
      </w:r>
      <w:r w:rsidRPr="00B21514">
        <w:rPr>
          <w:sz w:val="24"/>
          <w:szCs w:val="24"/>
        </w:rPr>
        <w:t xml:space="preserve"> Maccabees 7:38. The Good Success Roman Sword of God is in 1</w:t>
      </w:r>
      <w:r w:rsidRPr="00B21514">
        <w:rPr>
          <w:sz w:val="24"/>
          <w:szCs w:val="24"/>
          <w:vertAlign w:val="superscript"/>
        </w:rPr>
        <w:t>st</w:t>
      </w:r>
      <w:r w:rsidRPr="00B21514">
        <w:rPr>
          <w:sz w:val="24"/>
          <w:szCs w:val="24"/>
        </w:rPr>
        <w:t xml:space="preserve"> Maccabees 8:23. The Governing Sword of God is in 1</w:t>
      </w:r>
      <w:r w:rsidRPr="00B21514">
        <w:rPr>
          <w:sz w:val="24"/>
          <w:szCs w:val="24"/>
          <w:vertAlign w:val="superscript"/>
        </w:rPr>
        <w:t>st</w:t>
      </w:r>
      <w:r w:rsidRPr="00B21514">
        <w:rPr>
          <w:sz w:val="24"/>
          <w:szCs w:val="24"/>
        </w:rPr>
        <w:t xml:space="preserve"> Maccabees 9:73. The Well Nigh Sword of God is in 1</w:t>
      </w:r>
      <w:r w:rsidRPr="00B21514">
        <w:rPr>
          <w:sz w:val="24"/>
          <w:szCs w:val="24"/>
          <w:vertAlign w:val="superscript"/>
        </w:rPr>
        <w:t>st</w:t>
      </w:r>
      <w:r w:rsidRPr="00B21514">
        <w:rPr>
          <w:sz w:val="24"/>
          <w:szCs w:val="24"/>
        </w:rPr>
        <w:t xml:space="preserve"> Maccabees 10:85. The Array Encountering Troop Drawing Swords of God is in 2</w:t>
      </w:r>
      <w:r w:rsidRPr="00B21514">
        <w:rPr>
          <w:sz w:val="24"/>
          <w:szCs w:val="24"/>
          <w:vertAlign w:val="superscript"/>
        </w:rPr>
        <w:t>nd</w:t>
      </w:r>
      <w:r w:rsidRPr="00B21514">
        <w:rPr>
          <w:sz w:val="24"/>
          <w:szCs w:val="24"/>
        </w:rPr>
        <w:t xml:space="preserve"> Maccabees 5:3. The Point Hurting Wounded Swords of God is in 2</w:t>
      </w:r>
      <w:r w:rsidRPr="00B21514">
        <w:rPr>
          <w:sz w:val="24"/>
          <w:szCs w:val="24"/>
          <w:vertAlign w:val="superscript"/>
        </w:rPr>
        <w:t>nd</w:t>
      </w:r>
      <w:r w:rsidRPr="00B21514">
        <w:rPr>
          <w:sz w:val="24"/>
          <w:szCs w:val="24"/>
        </w:rPr>
        <w:t xml:space="preserve"> Maccabees 12:22. The Courageous Country Sword of God is in 2</w:t>
      </w:r>
      <w:r w:rsidRPr="00B21514">
        <w:rPr>
          <w:sz w:val="24"/>
          <w:szCs w:val="24"/>
          <w:vertAlign w:val="superscript"/>
        </w:rPr>
        <w:t>nd</w:t>
      </w:r>
      <w:r w:rsidRPr="00B21514">
        <w:rPr>
          <w:sz w:val="24"/>
          <w:szCs w:val="24"/>
        </w:rPr>
        <w:t xml:space="preserve"> Maccabees 14:18. The Suicidal Sword of God is in 2</w:t>
      </w:r>
      <w:r w:rsidRPr="00B21514">
        <w:rPr>
          <w:sz w:val="24"/>
          <w:szCs w:val="24"/>
          <w:vertAlign w:val="superscript"/>
        </w:rPr>
        <w:t>nd</w:t>
      </w:r>
      <w:r w:rsidRPr="00B21514">
        <w:rPr>
          <w:sz w:val="24"/>
          <w:szCs w:val="24"/>
        </w:rPr>
        <w:t xml:space="preserve"> Maccabees 14:41. The Golden Sword of God is in 2</w:t>
      </w:r>
      <w:r w:rsidRPr="00B21514">
        <w:rPr>
          <w:sz w:val="24"/>
          <w:szCs w:val="24"/>
          <w:vertAlign w:val="superscript"/>
        </w:rPr>
        <w:t>nd</w:t>
      </w:r>
      <w:r w:rsidRPr="00B21514">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w:t>
      </w:r>
      <w:r w:rsidRPr="00B21514">
        <w:rPr>
          <w:sz w:val="24"/>
          <w:szCs w:val="24"/>
        </w:rPr>
        <w:lastRenderedPageBreak/>
        <w:t xml:space="preserve">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C25782" w:rsidRPr="00B21514" w:rsidRDefault="00C25782" w:rsidP="00C25782">
      <w:pPr>
        <w:spacing w:line="480" w:lineRule="auto"/>
        <w:jc w:val="center"/>
        <w:rPr>
          <w:b/>
          <w:sz w:val="24"/>
          <w:szCs w:val="24"/>
        </w:rPr>
      </w:pPr>
      <w:r w:rsidRPr="00B21514">
        <w:rPr>
          <w:b/>
          <w:sz w:val="24"/>
          <w:szCs w:val="24"/>
        </w:rPr>
        <w:t>DIVINE STAFFS (DIVINE HAND-STAVES, DIVINE CORDS, DIVINE STAVES, DIVINE SIGNETS &amp; DIVINE CANES)</w:t>
      </w:r>
    </w:p>
    <w:p w:rsidR="00C25782" w:rsidRPr="00B21514" w:rsidRDefault="00C25782" w:rsidP="00C25782">
      <w:pPr>
        <w:spacing w:line="480" w:lineRule="auto"/>
        <w:jc w:val="both"/>
        <w:rPr>
          <w:sz w:val="24"/>
          <w:szCs w:val="24"/>
        </w:rPr>
      </w:pPr>
      <w:r w:rsidRPr="00B21514">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B21514">
        <w:rPr>
          <w:sz w:val="24"/>
          <w:szCs w:val="24"/>
          <w:vertAlign w:val="superscript"/>
        </w:rPr>
        <w:t>nd</w:t>
      </w:r>
      <w:r w:rsidRPr="00B21514">
        <w:rPr>
          <w:sz w:val="24"/>
          <w:szCs w:val="24"/>
        </w:rPr>
        <w:t xml:space="preserve"> Samuel 23:21 (NKJV) &amp; 1</w:t>
      </w:r>
      <w:r w:rsidRPr="00B21514">
        <w:rPr>
          <w:sz w:val="24"/>
          <w:szCs w:val="24"/>
          <w:vertAlign w:val="superscript"/>
        </w:rPr>
        <w:t>st</w:t>
      </w:r>
      <w:r w:rsidRPr="00B21514">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w:t>
      </w:r>
      <w:r w:rsidRPr="00B21514">
        <w:rPr>
          <w:sz w:val="24"/>
          <w:szCs w:val="24"/>
        </w:rPr>
        <w:lastRenderedPageBreak/>
        <w:t>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B21514">
        <w:rPr>
          <w:sz w:val="24"/>
          <w:szCs w:val="24"/>
          <w:vertAlign w:val="superscript"/>
        </w:rPr>
        <w:t>st</w:t>
      </w:r>
      <w:r w:rsidRPr="00B21514">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C25782" w:rsidRPr="00B21514" w:rsidRDefault="00C25782" w:rsidP="00C25782">
      <w:pPr>
        <w:spacing w:line="480" w:lineRule="auto"/>
        <w:jc w:val="center"/>
        <w:rPr>
          <w:b/>
          <w:sz w:val="24"/>
          <w:szCs w:val="24"/>
        </w:rPr>
      </w:pPr>
      <w:r w:rsidRPr="00B21514">
        <w:rPr>
          <w:b/>
          <w:sz w:val="24"/>
          <w:szCs w:val="24"/>
        </w:rPr>
        <w:t xml:space="preserve"> DIVINE WANDS (DIVINE STICKS &amp; DIVINE STAVES)</w:t>
      </w:r>
    </w:p>
    <w:p w:rsidR="00C25782" w:rsidRPr="00B21514" w:rsidRDefault="00C25782" w:rsidP="00C25782">
      <w:pPr>
        <w:spacing w:line="480" w:lineRule="auto"/>
        <w:jc w:val="both"/>
        <w:rPr>
          <w:sz w:val="24"/>
          <w:szCs w:val="24"/>
        </w:rPr>
      </w:pPr>
      <w:r w:rsidRPr="00B21514">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C25782" w:rsidRPr="00B21514" w:rsidRDefault="00C25782" w:rsidP="00C25782">
      <w:pPr>
        <w:spacing w:line="480" w:lineRule="auto"/>
        <w:jc w:val="center"/>
        <w:rPr>
          <w:b/>
          <w:sz w:val="24"/>
          <w:szCs w:val="24"/>
        </w:rPr>
      </w:pPr>
      <w:r w:rsidRPr="00B21514">
        <w:rPr>
          <w:b/>
          <w:sz w:val="24"/>
          <w:szCs w:val="24"/>
        </w:rPr>
        <w:lastRenderedPageBreak/>
        <w:t xml:space="preserve">DIVINE SPEARS (DIVINE JAVELINS, DIVINE LANCES &amp; DIVINE DARTS) </w:t>
      </w:r>
    </w:p>
    <w:p w:rsidR="00C25782" w:rsidRPr="00B21514" w:rsidRDefault="00C25782" w:rsidP="00C25782">
      <w:pPr>
        <w:spacing w:line="480" w:lineRule="auto"/>
        <w:jc w:val="both"/>
        <w:rPr>
          <w:sz w:val="24"/>
          <w:szCs w:val="24"/>
        </w:rPr>
      </w:pPr>
      <w:r w:rsidRPr="00B21514">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B21514">
        <w:rPr>
          <w:sz w:val="24"/>
          <w:szCs w:val="24"/>
          <w:vertAlign w:val="superscript"/>
        </w:rPr>
        <w:t>st</w:t>
      </w:r>
      <w:r w:rsidRPr="00B21514">
        <w:rPr>
          <w:sz w:val="24"/>
          <w:szCs w:val="24"/>
        </w:rPr>
        <w:t xml:space="preserve"> Maccabees 10:80 &amp; 2</w:t>
      </w:r>
      <w:r w:rsidRPr="00B21514">
        <w:rPr>
          <w:sz w:val="24"/>
          <w:szCs w:val="24"/>
          <w:vertAlign w:val="superscript"/>
        </w:rPr>
        <w:t>nd</w:t>
      </w:r>
      <w:r w:rsidRPr="00B21514">
        <w:rPr>
          <w:sz w:val="24"/>
          <w:szCs w:val="24"/>
        </w:rPr>
        <w:t xml:space="preserve"> Maccabees 5:3; 12:27. The Besieging Darts of God is in 1</w:t>
      </w:r>
      <w:r w:rsidRPr="00B21514">
        <w:rPr>
          <w:sz w:val="24"/>
          <w:szCs w:val="24"/>
          <w:vertAlign w:val="superscript"/>
        </w:rPr>
        <w:t>st</w:t>
      </w:r>
      <w:r w:rsidRPr="00B21514">
        <w:rPr>
          <w:sz w:val="24"/>
          <w:szCs w:val="24"/>
        </w:rPr>
        <w:t xml:space="preserve"> Maccabees 6:51. The Holy Armed Lance of God is in 2</w:t>
      </w:r>
      <w:r w:rsidRPr="00B21514">
        <w:rPr>
          <w:sz w:val="24"/>
          <w:szCs w:val="24"/>
          <w:vertAlign w:val="superscript"/>
        </w:rPr>
        <w:t>nd</w:t>
      </w:r>
      <w:r w:rsidRPr="00B21514">
        <w:rPr>
          <w:sz w:val="24"/>
          <w:szCs w:val="24"/>
        </w:rPr>
        <w:t xml:space="preserve"> Maccabees 5:2. The Holding Lance of God is in Jeremiah 50:42. The Fiery Javelins of God is in Ezekiel 39:9. The Fiery Spears of God is in Ezekiel 39:9. </w:t>
      </w:r>
    </w:p>
    <w:p w:rsidR="00C25782" w:rsidRPr="00B21514" w:rsidRDefault="00C25782" w:rsidP="00C25782">
      <w:pPr>
        <w:spacing w:line="480" w:lineRule="auto"/>
        <w:jc w:val="center"/>
        <w:rPr>
          <w:b/>
          <w:sz w:val="24"/>
          <w:szCs w:val="24"/>
        </w:rPr>
      </w:pPr>
      <w:r w:rsidRPr="00B21514">
        <w:rPr>
          <w:b/>
          <w:sz w:val="24"/>
          <w:szCs w:val="24"/>
        </w:rPr>
        <w:t>DIVINE SLINGS</w:t>
      </w:r>
    </w:p>
    <w:p w:rsidR="00C25782" w:rsidRPr="00B21514" w:rsidRDefault="00C25782" w:rsidP="00C25782">
      <w:pPr>
        <w:spacing w:line="480" w:lineRule="auto"/>
        <w:jc w:val="both"/>
        <w:rPr>
          <w:sz w:val="24"/>
          <w:szCs w:val="24"/>
        </w:rPr>
      </w:pPr>
      <w:r w:rsidRPr="00B21514">
        <w:rPr>
          <w:sz w:val="24"/>
          <w:szCs w:val="24"/>
        </w:rPr>
        <w:t>The Slings of God is in 1</w:t>
      </w:r>
      <w:r w:rsidRPr="00B21514">
        <w:rPr>
          <w:sz w:val="24"/>
          <w:szCs w:val="24"/>
          <w:vertAlign w:val="superscript"/>
        </w:rPr>
        <w:t>st</w:t>
      </w:r>
      <w:r w:rsidRPr="00B21514">
        <w:rPr>
          <w:sz w:val="24"/>
          <w:szCs w:val="24"/>
        </w:rPr>
        <w:t xml:space="preserve"> Maccabees 6:51. The Stone Sling of God is in Sirach 47:4. The Fort Besieging Slings of God is in 1</w:t>
      </w:r>
      <w:r w:rsidRPr="00B21514">
        <w:rPr>
          <w:sz w:val="24"/>
          <w:szCs w:val="24"/>
          <w:vertAlign w:val="superscript"/>
        </w:rPr>
        <w:t>st</w:t>
      </w:r>
      <w:r w:rsidRPr="00B21514">
        <w:rPr>
          <w:sz w:val="24"/>
          <w:szCs w:val="24"/>
        </w:rPr>
        <w:t xml:space="preserve"> Maccabees 6:51. The Armed Protection Slings of God is in Judges 20:16 (NKJV). The Approaching Overcoming Slings of God is in 1</w:t>
      </w:r>
      <w:r w:rsidRPr="00B21514">
        <w:rPr>
          <w:sz w:val="24"/>
          <w:szCs w:val="24"/>
          <w:vertAlign w:val="superscript"/>
        </w:rPr>
        <w:t>st</w:t>
      </w:r>
      <w:r w:rsidRPr="00B21514">
        <w:rPr>
          <w:sz w:val="24"/>
          <w:szCs w:val="24"/>
        </w:rPr>
        <w:t xml:space="preserve"> Samuel 17:40 (NKJV). The Striking Sling of God is in 1</w:t>
      </w:r>
      <w:r w:rsidRPr="00B21514">
        <w:rPr>
          <w:sz w:val="24"/>
          <w:szCs w:val="24"/>
          <w:vertAlign w:val="superscript"/>
        </w:rPr>
        <w:t>st</w:t>
      </w:r>
      <w:r w:rsidRPr="00B21514">
        <w:rPr>
          <w:sz w:val="24"/>
          <w:szCs w:val="24"/>
        </w:rPr>
        <w:t xml:space="preserve"> Samuel 17:50 (NKJV). The Living Sling of God is in 1</w:t>
      </w:r>
      <w:r w:rsidRPr="00B21514">
        <w:rPr>
          <w:sz w:val="24"/>
          <w:szCs w:val="24"/>
          <w:vertAlign w:val="superscript"/>
        </w:rPr>
        <w:t>st</w:t>
      </w:r>
      <w:r w:rsidRPr="00B21514">
        <w:rPr>
          <w:sz w:val="24"/>
          <w:szCs w:val="24"/>
        </w:rPr>
        <w:t xml:space="preserve"> Samuel 25:29. The Army Military Sling of God is in 2</w:t>
      </w:r>
      <w:r w:rsidRPr="00B21514">
        <w:rPr>
          <w:sz w:val="24"/>
          <w:szCs w:val="24"/>
          <w:vertAlign w:val="superscript"/>
        </w:rPr>
        <w:t>nd</w:t>
      </w:r>
      <w:r w:rsidRPr="00B21514">
        <w:rPr>
          <w:sz w:val="24"/>
          <w:szCs w:val="24"/>
        </w:rPr>
        <w:t xml:space="preserve"> Chronicles 26:14 (NKJV). The Battle War Breaking Sling of God is in Judith 9:7. </w:t>
      </w:r>
    </w:p>
    <w:p w:rsidR="00C25782" w:rsidRPr="00B21514" w:rsidRDefault="00C25782" w:rsidP="00C25782">
      <w:pPr>
        <w:spacing w:line="480" w:lineRule="auto"/>
        <w:jc w:val="center"/>
        <w:rPr>
          <w:b/>
          <w:sz w:val="24"/>
          <w:szCs w:val="24"/>
        </w:rPr>
      </w:pPr>
      <w:r w:rsidRPr="00B21514">
        <w:rPr>
          <w:b/>
          <w:sz w:val="24"/>
          <w:szCs w:val="24"/>
        </w:rPr>
        <w:t>DIVINE SHIELDS (DIVINE BUCKLERS)</w:t>
      </w:r>
    </w:p>
    <w:p w:rsidR="00C25782" w:rsidRPr="00B21514" w:rsidRDefault="00C25782" w:rsidP="00C25782">
      <w:pPr>
        <w:spacing w:line="480" w:lineRule="auto"/>
        <w:jc w:val="both"/>
        <w:rPr>
          <w:sz w:val="24"/>
          <w:szCs w:val="24"/>
        </w:rPr>
      </w:pPr>
      <w:r w:rsidRPr="00B21514">
        <w:rPr>
          <w:sz w:val="24"/>
          <w:szCs w:val="24"/>
        </w:rPr>
        <w:t>The Invincible Shield of God is in Wisdom of Solomon 5:19. The Godly Shield of God is in Genesis 15:1; 2</w:t>
      </w:r>
      <w:r w:rsidRPr="00B21514">
        <w:rPr>
          <w:sz w:val="24"/>
          <w:szCs w:val="24"/>
          <w:vertAlign w:val="superscript"/>
        </w:rPr>
        <w:t>nd</w:t>
      </w:r>
      <w:r w:rsidRPr="00B21514">
        <w:rPr>
          <w:sz w:val="24"/>
          <w:szCs w:val="24"/>
        </w:rPr>
        <w:t xml:space="preserve"> Samuel 22:3 &amp; Psalms 3:3; 5:12; 28:7; 33:20; 59:11; 84:9, 11; 91:4; 119:114; </w:t>
      </w:r>
      <w:r w:rsidRPr="00B21514">
        <w:rPr>
          <w:sz w:val="24"/>
          <w:szCs w:val="24"/>
        </w:rPr>
        <w:lastRenderedPageBreak/>
        <w:t>144:2. The Majestic Helping Shield of God is in Deuteronomy 33:29 &amp; Psalms 115:9-11. The Salvation Shield of God is in 2</w:t>
      </w:r>
      <w:r w:rsidRPr="00B21514">
        <w:rPr>
          <w:sz w:val="24"/>
          <w:szCs w:val="24"/>
          <w:vertAlign w:val="superscript"/>
        </w:rPr>
        <w:t>nd</w:t>
      </w:r>
      <w:r w:rsidRPr="00B21514">
        <w:rPr>
          <w:sz w:val="24"/>
          <w:szCs w:val="24"/>
        </w:rPr>
        <w:t xml:space="preserve"> Samuel 22:3, 36 &amp; Psalms 18:35. The Pure Shield of God is in Proverbs 30:5. The Faithful Shield of God is in Ephesians 6:16. The Trusting Shield of God is in 2</w:t>
      </w:r>
      <w:r w:rsidRPr="00B21514">
        <w:rPr>
          <w:sz w:val="24"/>
          <w:szCs w:val="24"/>
          <w:vertAlign w:val="superscript"/>
        </w:rPr>
        <w:t>nd</w:t>
      </w:r>
      <w:r w:rsidRPr="00B21514">
        <w:rPr>
          <w:sz w:val="24"/>
          <w:szCs w:val="24"/>
        </w:rPr>
        <w:t xml:space="preserve"> Samuel 22:31 &amp; Psalms 115:9. The Large Shields of God is in 1</w:t>
      </w:r>
      <w:r w:rsidRPr="00B21514">
        <w:rPr>
          <w:sz w:val="24"/>
          <w:szCs w:val="24"/>
          <w:vertAlign w:val="superscript"/>
        </w:rPr>
        <w:t>st</w:t>
      </w:r>
      <w:r w:rsidRPr="00B21514">
        <w:rPr>
          <w:sz w:val="24"/>
          <w:szCs w:val="24"/>
        </w:rPr>
        <w:t xml:space="preserve"> Kings 10:16-17 &amp; 2</w:t>
      </w:r>
      <w:r w:rsidRPr="00B21514">
        <w:rPr>
          <w:sz w:val="24"/>
          <w:szCs w:val="24"/>
          <w:vertAlign w:val="superscript"/>
        </w:rPr>
        <w:t>nd</w:t>
      </w:r>
      <w:r w:rsidRPr="00B21514">
        <w:rPr>
          <w:sz w:val="24"/>
          <w:szCs w:val="24"/>
        </w:rPr>
        <w:t xml:space="preserve"> Chronicles 9:15-16. The Captain’s Bronze Shields of God is in 1</w:t>
      </w:r>
      <w:r w:rsidRPr="00B21514">
        <w:rPr>
          <w:sz w:val="24"/>
          <w:szCs w:val="24"/>
          <w:vertAlign w:val="superscript"/>
        </w:rPr>
        <w:t>st</w:t>
      </w:r>
      <w:r w:rsidRPr="00B21514">
        <w:rPr>
          <w:sz w:val="24"/>
          <w:szCs w:val="24"/>
        </w:rPr>
        <w:t xml:space="preserve"> Kings 14:27 &amp; 2</w:t>
      </w:r>
      <w:r w:rsidRPr="00B21514">
        <w:rPr>
          <w:sz w:val="24"/>
          <w:szCs w:val="24"/>
          <w:vertAlign w:val="superscript"/>
        </w:rPr>
        <w:t>nd</w:t>
      </w:r>
      <w:r w:rsidRPr="00B21514">
        <w:rPr>
          <w:sz w:val="24"/>
          <w:szCs w:val="24"/>
        </w:rPr>
        <w:t xml:space="preserve"> Chronicles 12:10. The Valiant Able Bearing Shield of God is in 1</w:t>
      </w:r>
      <w:r w:rsidRPr="00B21514">
        <w:rPr>
          <w:sz w:val="24"/>
          <w:szCs w:val="24"/>
          <w:vertAlign w:val="superscript"/>
        </w:rPr>
        <w:t>st</w:t>
      </w:r>
      <w:r w:rsidRPr="00B21514">
        <w:rPr>
          <w:sz w:val="24"/>
          <w:szCs w:val="24"/>
        </w:rPr>
        <w:t xml:space="preserve"> Chronicles 5:18 &amp; 2</w:t>
      </w:r>
      <w:r w:rsidRPr="00B21514">
        <w:rPr>
          <w:sz w:val="24"/>
          <w:szCs w:val="24"/>
          <w:vertAlign w:val="superscript"/>
        </w:rPr>
        <w:t>nd</w:t>
      </w:r>
      <w:r w:rsidRPr="00B21514">
        <w:rPr>
          <w:sz w:val="24"/>
          <w:szCs w:val="24"/>
        </w:rPr>
        <w:t xml:space="preserve"> Chronicles 25:5. The Trained Battle Handling Shield of God is in 1</w:t>
      </w:r>
      <w:r w:rsidRPr="00B21514">
        <w:rPr>
          <w:sz w:val="24"/>
          <w:szCs w:val="24"/>
          <w:vertAlign w:val="superscript"/>
        </w:rPr>
        <w:t>st</w:t>
      </w:r>
      <w:r w:rsidRPr="00B21514">
        <w:rPr>
          <w:sz w:val="24"/>
          <w:szCs w:val="24"/>
        </w:rPr>
        <w:t xml:space="preserve"> Chronicles 12:8. The Bearing Armed War Shields of God is in 1</w:t>
      </w:r>
      <w:r w:rsidRPr="00B21514">
        <w:rPr>
          <w:sz w:val="24"/>
          <w:szCs w:val="24"/>
          <w:vertAlign w:val="superscript"/>
        </w:rPr>
        <w:t>st</w:t>
      </w:r>
      <w:r w:rsidRPr="00B21514">
        <w:rPr>
          <w:sz w:val="24"/>
          <w:szCs w:val="24"/>
        </w:rPr>
        <w:t xml:space="preserve"> Chronicles 12:24. The Mighty Valorous Shields of God is in 2</w:t>
      </w:r>
      <w:r w:rsidRPr="00B21514">
        <w:rPr>
          <w:sz w:val="24"/>
          <w:szCs w:val="24"/>
          <w:vertAlign w:val="superscript"/>
        </w:rPr>
        <w:t>nd</w:t>
      </w:r>
      <w:r w:rsidRPr="00B21514">
        <w:rPr>
          <w:sz w:val="24"/>
          <w:szCs w:val="24"/>
        </w:rPr>
        <w:t xml:space="preserve"> Chronicles 14:8; 17:17. The Captain’s Small Shields of God is in 2</w:t>
      </w:r>
      <w:r w:rsidRPr="00B21514">
        <w:rPr>
          <w:sz w:val="24"/>
          <w:szCs w:val="24"/>
          <w:vertAlign w:val="superscript"/>
        </w:rPr>
        <w:t>nd</w:t>
      </w:r>
      <w:r w:rsidRPr="00B21514">
        <w:rPr>
          <w:sz w:val="24"/>
          <w:szCs w:val="24"/>
        </w:rPr>
        <w:t xml:space="preserve"> Chronicles 23:9. The Entire Army Shields is in 2</w:t>
      </w:r>
      <w:r w:rsidRPr="00B21514">
        <w:rPr>
          <w:sz w:val="24"/>
          <w:szCs w:val="24"/>
          <w:vertAlign w:val="superscript"/>
        </w:rPr>
        <w:t>nd</w:t>
      </w:r>
      <w:r w:rsidRPr="00B21514">
        <w:rPr>
          <w:sz w:val="24"/>
          <w:szCs w:val="24"/>
        </w:rPr>
        <w:t xml:space="preserve"> Chronicles 26:14. The Abundant Shields of God is in 2</w:t>
      </w:r>
      <w:r w:rsidRPr="00B21514">
        <w:rPr>
          <w:sz w:val="24"/>
          <w:szCs w:val="24"/>
          <w:vertAlign w:val="superscript"/>
        </w:rPr>
        <w:t>nd</w:t>
      </w:r>
      <w:r w:rsidRPr="00B21514">
        <w:rPr>
          <w:sz w:val="24"/>
          <w:szCs w:val="24"/>
        </w:rPr>
        <w:t xml:space="preserve"> Chronicles 32:5. The Desirable Shields of God is in 2</w:t>
      </w:r>
      <w:r w:rsidRPr="00B21514">
        <w:rPr>
          <w:sz w:val="24"/>
          <w:szCs w:val="24"/>
          <w:vertAlign w:val="superscript"/>
        </w:rPr>
        <w:t>nd</w:t>
      </w:r>
      <w:r w:rsidRPr="00B21514">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w:t>
      </w:r>
      <w:r w:rsidRPr="00B21514">
        <w:rPr>
          <w:sz w:val="24"/>
          <w:szCs w:val="24"/>
        </w:rPr>
        <w:lastRenderedPageBreak/>
        <w:t>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B21514">
        <w:rPr>
          <w:sz w:val="24"/>
          <w:szCs w:val="24"/>
          <w:vertAlign w:val="superscript"/>
        </w:rPr>
        <w:t>st</w:t>
      </w:r>
      <w:r w:rsidRPr="00B21514">
        <w:rPr>
          <w:sz w:val="24"/>
          <w:szCs w:val="24"/>
        </w:rPr>
        <w:t xml:space="preserve"> Maccabees 4:57. The Reigning Shields of God is in 1</w:t>
      </w:r>
      <w:r w:rsidRPr="00B21514">
        <w:rPr>
          <w:sz w:val="24"/>
          <w:szCs w:val="24"/>
          <w:vertAlign w:val="superscript"/>
        </w:rPr>
        <w:t>st</w:t>
      </w:r>
      <w:r w:rsidRPr="00B21514">
        <w:rPr>
          <w:sz w:val="24"/>
          <w:szCs w:val="24"/>
        </w:rPr>
        <w:t xml:space="preserve"> Maccabees 6:2. The Glistering Shining Shields of God is in 1</w:t>
      </w:r>
      <w:r w:rsidRPr="00B21514">
        <w:rPr>
          <w:sz w:val="24"/>
          <w:szCs w:val="24"/>
          <w:vertAlign w:val="superscript"/>
        </w:rPr>
        <w:t>st</w:t>
      </w:r>
      <w:r w:rsidRPr="00B21514">
        <w:rPr>
          <w:sz w:val="24"/>
          <w:szCs w:val="24"/>
        </w:rPr>
        <w:t xml:space="preserve"> Maccabees 6:39. The Confirming League Shield of God is in 1</w:t>
      </w:r>
      <w:r w:rsidRPr="00B21514">
        <w:rPr>
          <w:sz w:val="24"/>
          <w:szCs w:val="24"/>
          <w:vertAlign w:val="superscript"/>
        </w:rPr>
        <w:t>st</w:t>
      </w:r>
      <w:r w:rsidRPr="00B21514">
        <w:rPr>
          <w:sz w:val="24"/>
          <w:szCs w:val="24"/>
        </w:rPr>
        <w:t xml:space="preserve"> Maccabees 14:24. The Weighty Shield of God is in 1</w:t>
      </w:r>
      <w:r w:rsidRPr="00B21514">
        <w:rPr>
          <w:sz w:val="24"/>
          <w:szCs w:val="24"/>
          <w:vertAlign w:val="superscript"/>
        </w:rPr>
        <w:t>st</w:t>
      </w:r>
      <w:r w:rsidRPr="00B21514">
        <w:rPr>
          <w:sz w:val="24"/>
          <w:szCs w:val="24"/>
        </w:rPr>
        <w:t xml:space="preserve"> Maccabees 15:18. The Good Receiving Shield of God is in 1</w:t>
      </w:r>
      <w:r w:rsidRPr="00B21514">
        <w:rPr>
          <w:sz w:val="24"/>
          <w:szCs w:val="24"/>
          <w:vertAlign w:val="superscript"/>
        </w:rPr>
        <w:t>st</w:t>
      </w:r>
      <w:r w:rsidRPr="00B21514">
        <w:rPr>
          <w:sz w:val="24"/>
          <w:szCs w:val="24"/>
        </w:rPr>
        <w:t xml:space="preserve"> Maccabees 15:20. The Shaking Shields of God is in 2</w:t>
      </w:r>
      <w:r w:rsidRPr="00B21514">
        <w:rPr>
          <w:sz w:val="24"/>
          <w:szCs w:val="24"/>
          <w:vertAlign w:val="superscript"/>
        </w:rPr>
        <w:t>nd</w:t>
      </w:r>
      <w:r w:rsidRPr="00B21514">
        <w:rPr>
          <w:sz w:val="24"/>
          <w:szCs w:val="24"/>
        </w:rPr>
        <w:t xml:space="preserve"> Maccabees 5:3. The Armed Defense Shields of God is in 2</w:t>
      </w:r>
      <w:r w:rsidRPr="00B21514">
        <w:rPr>
          <w:sz w:val="24"/>
          <w:szCs w:val="24"/>
          <w:vertAlign w:val="superscript"/>
        </w:rPr>
        <w:t>nd</w:t>
      </w:r>
      <w:r w:rsidRPr="00B21514">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B21514">
        <w:rPr>
          <w:sz w:val="24"/>
          <w:szCs w:val="24"/>
          <w:vertAlign w:val="superscript"/>
        </w:rPr>
        <w:t>nd</w:t>
      </w:r>
      <w:r w:rsidRPr="00B21514">
        <w:rPr>
          <w:sz w:val="24"/>
          <w:szCs w:val="24"/>
        </w:rPr>
        <w:t xml:space="preserve"> Samuel 22:31 (OKJV). The Able Valiant Bucklers of God is in 1</w:t>
      </w:r>
      <w:r w:rsidRPr="00B21514">
        <w:rPr>
          <w:sz w:val="24"/>
          <w:szCs w:val="24"/>
          <w:vertAlign w:val="superscript"/>
        </w:rPr>
        <w:t>st</w:t>
      </w:r>
      <w:r w:rsidRPr="00B21514">
        <w:rPr>
          <w:sz w:val="24"/>
          <w:szCs w:val="24"/>
        </w:rPr>
        <w:t xml:space="preserve"> Chronicles 5:8 (OKJV); 12:8 (OKJV). The Delivering Bucklers of God is in 2</w:t>
      </w:r>
      <w:r w:rsidRPr="00B21514">
        <w:rPr>
          <w:sz w:val="24"/>
          <w:szCs w:val="24"/>
          <w:vertAlign w:val="superscript"/>
        </w:rPr>
        <w:t>nd</w:t>
      </w:r>
      <w:r w:rsidRPr="00B21514">
        <w:rPr>
          <w:sz w:val="24"/>
          <w:szCs w:val="24"/>
        </w:rPr>
        <w:t xml:space="preserve"> Chronicles 23:9 (OKJV). The Trust True Bucklers of God is in Psalms 18:2, 30 (OKJV). The Upright Buckler of God is in Proverbs 2:7 (OKJV). The Fort Besieging Buckler of God is in Ezekiel 26:8 (OKJV).      </w:t>
      </w:r>
    </w:p>
    <w:p w:rsidR="00C25782" w:rsidRPr="00B21514" w:rsidRDefault="00C25782" w:rsidP="00C25782">
      <w:pPr>
        <w:spacing w:line="480" w:lineRule="auto"/>
        <w:jc w:val="center"/>
        <w:rPr>
          <w:b/>
          <w:sz w:val="24"/>
          <w:szCs w:val="24"/>
        </w:rPr>
      </w:pPr>
      <w:r w:rsidRPr="00B21514">
        <w:rPr>
          <w:b/>
          <w:sz w:val="24"/>
          <w:szCs w:val="24"/>
        </w:rPr>
        <w:t xml:space="preserve">DIVINE BOWS WITH DIVINE QUIVER ARROWS </w:t>
      </w:r>
    </w:p>
    <w:p w:rsidR="00C25782" w:rsidRPr="00B21514" w:rsidRDefault="00C25782" w:rsidP="00C25782">
      <w:pPr>
        <w:spacing w:line="480" w:lineRule="auto"/>
        <w:jc w:val="both"/>
        <w:rPr>
          <w:sz w:val="24"/>
          <w:szCs w:val="24"/>
        </w:rPr>
      </w:pPr>
      <w:r w:rsidRPr="00B21514">
        <w:rPr>
          <w:sz w:val="24"/>
          <w:szCs w:val="24"/>
        </w:rPr>
        <w:lastRenderedPageBreak/>
        <w:t>The Hunting Bows of God is in Genesis 27:3 (NKJV). The Taking Bow of God is in Genesis 48:22 (NKJV). The Strong Bow of God is in Genesis 49:24 (NKJV). The Un-turning Bow of God is in 1</w:t>
      </w:r>
      <w:r w:rsidRPr="00B21514">
        <w:rPr>
          <w:sz w:val="24"/>
          <w:szCs w:val="24"/>
          <w:vertAlign w:val="superscript"/>
        </w:rPr>
        <w:t>st</w:t>
      </w:r>
      <w:r w:rsidRPr="00B21514">
        <w:rPr>
          <w:sz w:val="24"/>
          <w:szCs w:val="24"/>
        </w:rPr>
        <w:t xml:space="preserve"> Samuel 18:4 (NKJV) &amp; 2</w:t>
      </w:r>
      <w:r w:rsidRPr="00B21514">
        <w:rPr>
          <w:sz w:val="24"/>
          <w:szCs w:val="24"/>
          <w:vertAlign w:val="superscript"/>
        </w:rPr>
        <w:t>nd</w:t>
      </w:r>
      <w:r w:rsidRPr="00B21514">
        <w:rPr>
          <w:sz w:val="24"/>
          <w:szCs w:val="24"/>
        </w:rPr>
        <w:t xml:space="preserve"> Samuel 1:22 (NKJV). The Steel Bow of God is in 2</w:t>
      </w:r>
      <w:r w:rsidRPr="00B21514">
        <w:rPr>
          <w:sz w:val="24"/>
          <w:szCs w:val="24"/>
          <w:vertAlign w:val="superscript"/>
        </w:rPr>
        <w:t>nd</w:t>
      </w:r>
      <w:r w:rsidRPr="00B21514">
        <w:rPr>
          <w:sz w:val="24"/>
          <w:szCs w:val="24"/>
        </w:rPr>
        <w:t xml:space="preserve"> Samuel 22:35. The Receiving Bow and Arrows of God are in 2</w:t>
      </w:r>
      <w:r w:rsidRPr="00B21514">
        <w:rPr>
          <w:sz w:val="24"/>
          <w:szCs w:val="24"/>
          <w:vertAlign w:val="superscript"/>
        </w:rPr>
        <w:t>nd</w:t>
      </w:r>
      <w:r w:rsidRPr="00B21514">
        <w:rPr>
          <w:sz w:val="24"/>
          <w:szCs w:val="24"/>
        </w:rPr>
        <w:t xml:space="preserve"> Kings 13:15-18 (NKJV). The Skillful Bow of God is in 1</w:t>
      </w:r>
      <w:r w:rsidRPr="00B21514">
        <w:rPr>
          <w:sz w:val="24"/>
          <w:szCs w:val="24"/>
          <w:vertAlign w:val="superscript"/>
        </w:rPr>
        <w:t>st</w:t>
      </w:r>
      <w:r w:rsidRPr="00B21514">
        <w:rPr>
          <w:sz w:val="24"/>
          <w:szCs w:val="24"/>
        </w:rPr>
        <w:t xml:space="preserve"> Chronicles 5:18 (NKJV) &amp; 2</w:t>
      </w:r>
      <w:r w:rsidRPr="00B21514">
        <w:rPr>
          <w:sz w:val="24"/>
          <w:szCs w:val="24"/>
          <w:vertAlign w:val="superscript"/>
        </w:rPr>
        <w:t>nd</w:t>
      </w:r>
      <w:r w:rsidRPr="00B21514">
        <w:rPr>
          <w:sz w:val="24"/>
          <w:szCs w:val="24"/>
        </w:rPr>
        <w:t xml:space="preserve"> Chronicles 26:15 (NKJV). The Armed Bows of God is in 1</w:t>
      </w:r>
      <w:r w:rsidRPr="00B21514">
        <w:rPr>
          <w:sz w:val="24"/>
          <w:szCs w:val="24"/>
          <w:vertAlign w:val="superscript"/>
        </w:rPr>
        <w:t>st</w:t>
      </w:r>
      <w:r w:rsidRPr="00B21514">
        <w:rPr>
          <w:sz w:val="24"/>
          <w:szCs w:val="24"/>
        </w:rPr>
        <w:t xml:space="preserve"> Chronicles 12:2 (NKJV). The Valor Bows of God is in 2</w:t>
      </w:r>
      <w:r w:rsidRPr="00B21514">
        <w:rPr>
          <w:sz w:val="24"/>
          <w:szCs w:val="24"/>
          <w:vertAlign w:val="superscript"/>
        </w:rPr>
        <w:t>nd</w:t>
      </w:r>
      <w:r w:rsidRPr="00B21514">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B21514">
        <w:rPr>
          <w:sz w:val="24"/>
          <w:szCs w:val="24"/>
          <w:vertAlign w:val="superscript"/>
        </w:rPr>
        <w:t>st</w:t>
      </w:r>
      <w:r w:rsidRPr="00B21514">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B21514">
        <w:rPr>
          <w:sz w:val="24"/>
          <w:szCs w:val="24"/>
          <w:vertAlign w:val="superscript"/>
        </w:rPr>
        <w:t>nd</w:t>
      </w:r>
      <w:r w:rsidRPr="00B21514">
        <w:rPr>
          <w:sz w:val="24"/>
          <w:szCs w:val="24"/>
        </w:rPr>
        <w:t xml:space="preserve"> Esdras 16:7, 13, 16. The Marking Targeted Arrow of God is in Wisdom of Solomon 5:12. The Killing Arrows of God is in 2</w:t>
      </w:r>
      <w:r w:rsidRPr="00B21514">
        <w:rPr>
          <w:sz w:val="24"/>
          <w:szCs w:val="24"/>
          <w:vertAlign w:val="superscript"/>
        </w:rPr>
        <w:t>nd</w:t>
      </w:r>
      <w:r w:rsidRPr="00B21514">
        <w:rPr>
          <w:sz w:val="24"/>
          <w:szCs w:val="24"/>
        </w:rPr>
        <w:t xml:space="preserve"> Maccabees 10:30. The Lord’s Quiver against all Arrows is in Sirach 26:12. The Hunting </w:t>
      </w:r>
      <w:r w:rsidRPr="00B21514">
        <w:rPr>
          <w:sz w:val="24"/>
          <w:szCs w:val="24"/>
        </w:rPr>
        <w:lastRenderedPageBreak/>
        <w:t>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B21514">
        <w:rPr>
          <w:sz w:val="24"/>
          <w:szCs w:val="24"/>
          <w:vertAlign w:val="superscript"/>
        </w:rPr>
        <w:t>nd</w:t>
      </w:r>
      <w:r w:rsidRPr="00B21514">
        <w:rPr>
          <w:sz w:val="24"/>
          <w:szCs w:val="24"/>
        </w:rPr>
        <w:t xml:space="preserve"> Maccabees 10:30.                    </w:t>
      </w:r>
    </w:p>
    <w:p w:rsidR="00C25782" w:rsidRPr="00B21514" w:rsidRDefault="00C25782" w:rsidP="00C25782">
      <w:pPr>
        <w:spacing w:line="480" w:lineRule="auto"/>
        <w:jc w:val="center"/>
        <w:rPr>
          <w:b/>
          <w:sz w:val="24"/>
          <w:szCs w:val="24"/>
        </w:rPr>
      </w:pPr>
      <w:r w:rsidRPr="00B21514">
        <w:rPr>
          <w:b/>
          <w:sz w:val="24"/>
          <w:szCs w:val="24"/>
        </w:rPr>
        <w:t>DIVINE SCEPTERS</w:t>
      </w:r>
    </w:p>
    <w:p w:rsidR="00C25782" w:rsidRPr="00B21514" w:rsidRDefault="00C25782" w:rsidP="00C25782">
      <w:pPr>
        <w:spacing w:line="480" w:lineRule="auto"/>
        <w:jc w:val="both"/>
        <w:rPr>
          <w:sz w:val="24"/>
          <w:szCs w:val="24"/>
        </w:rPr>
      </w:pPr>
      <w:r w:rsidRPr="00B21514">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C25782" w:rsidRPr="00B21514" w:rsidRDefault="00C25782" w:rsidP="00C25782">
      <w:pPr>
        <w:spacing w:line="480" w:lineRule="auto"/>
        <w:jc w:val="center"/>
        <w:rPr>
          <w:b/>
          <w:sz w:val="24"/>
          <w:szCs w:val="24"/>
        </w:rPr>
      </w:pPr>
      <w:r w:rsidRPr="00B21514">
        <w:rPr>
          <w:b/>
          <w:sz w:val="24"/>
          <w:szCs w:val="24"/>
        </w:rPr>
        <w:t>DIVINE CLUBS (DIVINE BATS, DIVINE BATONS &amp; DIVINE BILLY-STICKS)</w:t>
      </w:r>
    </w:p>
    <w:p w:rsidR="00C25782" w:rsidRPr="00B21514" w:rsidRDefault="00C25782" w:rsidP="00C25782">
      <w:pPr>
        <w:spacing w:line="480" w:lineRule="auto"/>
        <w:jc w:val="both"/>
        <w:rPr>
          <w:sz w:val="24"/>
          <w:szCs w:val="24"/>
        </w:rPr>
      </w:pPr>
      <w:r w:rsidRPr="00B21514">
        <w:rPr>
          <w:sz w:val="24"/>
          <w:szCs w:val="24"/>
        </w:rPr>
        <w:t>The Multitude Seizing Clubs of God is in Matthew 26:47, 55 (NKJV); Mark 14:43, 48 (NKJV); Luke 22:52 (NKJV). The Attacking Clubs of God is in 2</w:t>
      </w:r>
      <w:r w:rsidRPr="00B21514">
        <w:rPr>
          <w:sz w:val="24"/>
          <w:szCs w:val="24"/>
          <w:vertAlign w:val="superscript"/>
        </w:rPr>
        <w:t>nd</w:t>
      </w:r>
      <w:r w:rsidRPr="00B21514">
        <w:rPr>
          <w:sz w:val="24"/>
          <w:szCs w:val="24"/>
        </w:rPr>
        <w:t xml:space="preserve"> Maccabees 4:41.  </w:t>
      </w:r>
    </w:p>
    <w:p w:rsidR="00C25782" w:rsidRPr="00B21514" w:rsidRDefault="00C25782" w:rsidP="00C25782">
      <w:pPr>
        <w:spacing w:line="480" w:lineRule="auto"/>
        <w:jc w:val="center"/>
        <w:rPr>
          <w:b/>
          <w:sz w:val="24"/>
          <w:szCs w:val="24"/>
        </w:rPr>
      </w:pPr>
      <w:r w:rsidRPr="00B21514">
        <w:rPr>
          <w:b/>
          <w:sz w:val="24"/>
          <w:szCs w:val="24"/>
        </w:rPr>
        <w:t>DIVINE CHAINS</w:t>
      </w:r>
    </w:p>
    <w:p w:rsidR="00C25782" w:rsidRPr="00B21514" w:rsidRDefault="00C25782" w:rsidP="00C25782">
      <w:pPr>
        <w:spacing w:line="480" w:lineRule="auto"/>
        <w:jc w:val="both"/>
        <w:rPr>
          <w:sz w:val="24"/>
          <w:szCs w:val="24"/>
        </w:rPr>
      </w:pPr>
      <w:r w:rsidRPr="00B21514">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B21514">
        <w:rPr>
          <w:sz w:val="24"/>
          <w:szCs w:val="24"/>
          <w:vertAlign w:val="superscript"/>
        </w:rPr>
        <w:t>nd</w:t>
      </w:r>
      <w:r w:rsidRPr="00B21514">
        <w:rPr>
          <w:sz w:val="24"/>
          <w:szCs w:val="24"/>
        </w:rPr>
        <w:t xml:space="preserve"> Peter 2:4; Jude 6 &amp; Revelation 20:1.  </w:t>
      </w:r>
    </w:p>
    <w:p w:rsidR="00C25782" w:rsidRPr="00B21514" w:rsidRDefault="00C25782" w:rsidP="00C25782">
      <w:pPr>
        <w:spacing w:line="480" w:lineRule="auto"/>
        <w:jc w:val="center"/>
        <w:rPr>
          <w:b/>
          <w:sz w:val="24"/>
          <w:szCs w:val="24"/>
        </w:rPr>
      </w:pPr>
      <w:r w:rsidRPr="00B21514">
        <w:rPr>
          <w:b/>
          <w:sz w:val="24"/>
          <w:szCs w:val="24"/>
        </w:rPr>
        <w:t>DIVINE CHARMS (DIVINE PERSUATION CHECKS)</w:t>
      </w:r>
    </w:p>
    <w:p w:rsidR="00C25782" w:rsidRPr="00B21514" w:rsidRDefault="00C25782" w:rsidP="00C25782">
      <w:pPr>
        <w:spacing w:line="480" w:lineRule="auto"/>
        <w:jc w:val="both"/>
        <w:rPr>
          <w:sz w:val="24"/>
          <w:szCs w:val="24"/>
        </w:rPr>
      </w:pPr>
      <w:r w:rsidRPr="00B21514">
        <w:rPr>
          <w:sz w:val="24"/>
          <w:szCs w:val="24"/>
        </w:rPr>
        <w:lastRenderedPageBreak/>
        <w:t>The More than Conqueror’s Charms of God is in Romans 8:37-39. The Salvation Charms of God is in 2</w:t>
      </w:r>
      <w:r w:rsidRPr="00B21514">
        <w:rPr>
          <w:sz w:val="24"/>
          <w:szCs w:val="24"/>
          <w:vertAlign w:val="superscript"/>
        </w:rPr>
        <w:t>nd</w:t>
      </w:r>
      <w:r w:rsidRPr="00B21514">
        <w:rPr>
          <w:sz w:val="24"/>
          <w:szCs w:val="24"/>
        </w:rPr>
        <w:t xml:space="preserve"> Esdras 7:61. The Mindful Charms of God is in Judith 6:9. The Eating &amp; Drinking Charm of God is in Judith 12:11. The Lord’s Yielding Charms of God is in 2</w:t>
      </w:r>
      <w:r w:rsidRPr="00B21514">
        <w:rPr>
          <w:sz w:val="24"/>
          <w:szCs w:val="24"/>
          <w:vertAlign w:val="superscript"/>
        </w:rPr>
        <w:t>nd</w:t>
      </w:r>
      <w:r w:rsidRPr="00B21514">
        <w:rPr>
          <w:sz w:val="24"/>
          <w:szCs w:val="24"/>
        </w:rPr>
        <w:t xml:space="preserve"> Maccabees 9:27. The Friendship Charm of God is in 2</w:t>
      </w:r>
      <w:r w:rsidRPr="00B21514">
        <w:rPr>
          <w:sz w:val="24"/>
          <w:szCs w:val="24"/>
          <w:vertAlign w:val="superscript"/>
        </w:rPr>
        <w:t>nd</w:t>
      </w:r>
      <w:r w:rsidRPr="00B21514">
        <w:rPr>
          <w:sz w:val="24"/>
          <w:szCs w:val="24"/>
        </w:rPr>
        <w:t xml:space="preserve"> Maccabees 11:14. The Judgment Seat Defense Charm of God is in 2</w:t>
      </w:r>
      <w:r w:rsidRPr="00B21514">
        <w:rPr>
          <w:sz w:val="24"/>
          <w:szCs w:val="24"/>
          <w:vertAlign w:val="superscript"/>
        </w:rPr>
        <w:t>nd</w:t>
      </w:r>
      <w:r w:rsidRPr="00B21514">
        <w:rPr>
          <w:sz w:val="24"/>
          <w:szCs w:val="24"/>
        </w:rPr>
        <w:t xml:space="preserve"> Maccabees 13:26. The Spirit’s Charms of God is in 1</w:t>
      </w:r>
      <w:r w:rsidRPr="00B21514">
        <w:rPr>
          <w:sz w:val="24"/>
          <w:szCs w:val="24"/>
          <w:vertAlign w:val="superscript"/>
        </w:rPr>
        <w:t>st</w:t>
      </w:r>
      <w:r w:rsidRPr="00B21514">
        <w:rPr>
          <w:sz w:val="24"/>
          <w:szCs w:val="24"/>
        </w:rPr>
        <w:t xml:space="preserve"> Kings 22:20 (NKJV) &amp; 2</w:t>
      </w:r>
      <w:r w:rsidRPr="00B21514">
        <w:rPr>
          <w:sz w:val="24"/>
          <w:szCs w:val="24"/>
          <w:vertAlign w:val="superscript"/>
        </w:rPr>
        <w:t>nd</w:t>
      </w:r>
      <w:r w:rsidRPr="00B21514">
        <w:rPr>
          <w:sz w:val="24"/>
          <w:szCs w:val="24"/>
        </w:rPr>
        <w:t xml:space="preserve"> Chronicles 18:20 (NKJV). The Lord’s Prevailing Charms of God is in 1</w:t>
      </w:r>
      <w:r w:rsidRPr="00B21514">
        <w:rPr>
          <w:sz w:val="24"/>
          <w:szCs w:val="24"/>
          <w:vertAlign w:val="superscript"/>
        </w:rPr>
        <w:t>st</w:t>
      </w:r>
      <w:r w:rsidRPr="00B21514">
        <w:rPr>
          <w:sz w:val="24"/>
          <w:szCs w:val="24"/>
        </w:rPr>
        <w:t xml:space="preserve"> Kings 22:22 (NKJV) &amp; 2</w:t>
      </w:r>
      <w:r w:rsidRPr="00B21514">
        <w:rPr>
          <w:sz w:val="24"/>
          <w:szCs w:val="24"/>
          <w:vertAlign w:val="superscript"/>
        </w:rPr>
        <w:t>nd</w:t>
      </w:r>
      <w:r w:rsidRPr="00B21514">
        <w:rPr>
          <w:sz w:val="24"/>
          <w:szCs w:val="24"/>
        </w:rPr>
        <w:t xml:space="preserve"> Chronicles 18:21 (NKJV). The Lord’s Delivering Charms of God is in 2</w:t>
      </w:r>
      <w:r w:rsidRPr="00B21514">
        <w:rPr>
          <w:sz w:val="24"/>
          <w:szCs w:val="24"/>
          <w:vertAlign w:val="superscript"/>
        </w:rPr>
        <w:t>nd</w:t>
      </w:r>
      <w:r w:rsidRPr="00B21514">
        <w:rPr>
          <w:sz w:val="24"/>
          <w:szCs w:val="24"/>
        </w:rPr>
        <w:t xml:space="preserve"> Kings 18:32 (NKJV). The Lord’s Forbearance Charm of God is in Proverbs 25:15 (NKJV). The Lord’s Stronger Inducing Charms of God is in Jeremiah 20:7. The Terrifying Charm of God is in 2</w:t>
      </w:r>
      <w:r w:rsidRPr="00B21514">
        <w:rPr>
          <w:sz w:val="24"/>
          <w:szCs w:val="24"/>
          <w:vertAlign w:val="superscript"/>
        </w:rPr>
        <w:t>nd</w:t>
      </w:r>
      <w:r w:rsidRPr="00B21514">
        <w:rPr>
          <w:sz w:val="24"/>
          <w:szCs w:val="24"/>
        </w:rPr>
        <w:t xml:space="preserve"> Corinthians 5:11 (NKJV). The Humanity Charm of God is in Galatians 1:10 (NKJV). The Genuine Faith Charm of God is in 2</w:t>
      </w:r>
      <w:r w:rsidRPr="00B21514">
        <w:rPr>
          <w:sz w:val="24"/>
          <w:szCs w:val="24"/>
          <w:vertAlign w:val="superscript"/>
        </w:rPr>
        <w:t>nd</w:t>
      </w:r>
      <w:r w:rsidRPr="00B21514">
        <w:rPr>
          <w:sz w:val="24"/>
          <w:szCs w:val="24"/>
        </w:rPr>
        <w:t xml:space="preserve"> Timothy 1:5 (NKJV). The Commitment Keeping Charm of God is in 2</w:t>
      </w:r>
      <w:r w:rsidRPr="00B21514">
        <w:rPr>
          <w:sz w:val="24"/>
          <w:szCs w:val="24"/>
          <w:vertAlign w:val="superscript"/>
        </w:rPr>
        <w:t>nd</w:t>
      </w:r>
      <w:r w:rsidRPr="00B21514">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C25782" w:rsidRPr="00B21514" w:rsidRDefault="00C25782" w:rsidP="00C25782">
      <w:pPr>
        <w:spacing w:line="480" w:lineRule="auto"/>
        <w:jc w:val="center"/>
        <w:rPr>
          <w:b/>
          <w:sz w:val="24"/>
          <w:szCs w:val="24"/>
        </w:rPr>
      </w:pPr>
      <w:r w:rsidRPr="00B21514">
        <w:rPr>
          <w:b/>
          <w:sz w:val="24"/>
          <w:szCs w:val="24"/>
        </w:rPr>
        <w:t xml:space="preserve">DIVINE HAMMERS, DIVINE CHISEL’S, DIVINE SAWS OR DIVINE IRON GRAVING TOOLS (THE CREATOR’S DIVINE WEAPONS UPGRADES) </w:t>
      </w:r>
    </w:p>
    <w:p w:rsidR="00C25782" w:rsidRPr="00B21514" w:rsidRDefault="00C25782" w:rsidP="00C25782">
      <w:pPr>
        <w:spacing w:line="480" w:lineRule="auto"/>
        <w:jc w:val="both"/>
        <w:rPr>
          <w:sz w:val="24"/>
          <w:szCs w:val="24"/>
        </w:rPr>
      </w:pPr>
      <w:r w:rsidRPr="00B21514">
        <w:rPr>
          <w:sz w:val="24"/>
          <w:szCs w:val="24"/>
        </w:rPr>
        <w:t>The Father Stephen Our Lord used the Hammer to nail His Son Jesus Our Lord to the Cross. The Hammers of God is in Exodus 25:18, 31, 36; 37:17, 22; Numbers 8:4; 10:2; 16:38-39; 1</w:t>
      </w:r>
      <w:r w:rsidRPr="00B21514">
        <w:rPr>
          <w:sz w:val="24"/>
          <w:szCs w:val="24"/>
          <w:vertAlign w:val="superscript"/>
        </w:rPr>
        <w:t>st</w:t>
      </w:r>
      <w:r w:rsidRPr="00B21514">
        <w:rPr>
          <w:sz w:val="24"/>
          <w:szCs w:val="24"/>
        </w:rPr>
        <w:t xml:space="preserve"> Kings </w:t>
      </w:r>
      <w:r w:rsidRPr="00B21514">
        <w:rPr>
          <w:sz w:val="24"/>
          <w:szCs w:val="24"/>
        </w:rPr>
        <w:lastRenderedPageBreak/>
        <w:t>10:19-17; 2</w:t>
      </w:r>
      <w:r w:rsidRPr="00B21514">
        <w:rPr>
          <w:sz w:val="24"/>
          <w:szCs w:val="24"/>
          <w:vertAlign w:val="superscript"/>
        </w:rPr>
        <w:t>nd</w:t>
      </w:r>
      <w:r w:rsidRPr="00B21514">
        <w:rPr>
          <w:sz w:val="24"/>
          <w:szCs w:val="24"/>
        </w:rPr>
        <w:t xml:space="preserve"> Chronicles 9:15-16; Psalms 74:6; Isaiah 41:7; 44:12; Jeremiah 10:4; 23:29 &amp; Sirach 38:28. The Chisel’s of God is in 1</w:t>
      </w:r>
      <w:r w:rsidRPr="00B21514">
        <w:rPr>
          <w:sz w:val="24"/>
          <w:szCs w:val="24"/>
          <w:vertAlign w:val="superscript"/>
        </w:rPr>
        <w:t>st</w:t>
      </w:r>
      <w:r w:rsidRPr="00B21514">
        <w:rPr>
          <w:sz w:val="24"/>
          <w:szCs w:val="24"/>
        </w:rPr>
        <w:t xml:space="preserve"> Kings 6:7. The Saws of God is in 1</w:t>
      </w:r>
      <w:r w:rsidRPr="00B21514">
        <w:rPr>
          <w:sz w:val="24"/>
          <w:szCs w:val="24"/>
          <w:vertAlign w:val="superscript"/>
        </w:rPr>
        <w:t>st</w:t>
      </w:r>
      <w:r w:rsidRPr="00B21514">
        <w:rPr>
          <w:sz w:val="24"/>
          <w:szCs w:val="24"/>
        </w:rPr>
        <w:t xml:space="preserve"> Kings 6:7. The Iron Graving Tools is in 1</w:t>
      </w:r>
      <w:r w:rsidRPr="00B21514">
        <w:rPr>
          <w:sz w:val="24"/>
          <w:szCs w:val="24"/>
          <w:vertAlign w:val="superscript"/>
        </w:rPr>
        <w:t>st</w:t>
      </w:r>
      <w:r w:rsidRPr="00B21514">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B21514">
        <w:rPr>
          <w:sz w:val="24"/>
          <w:szCs w:val="24"/>
          <w:vertAlign w:val="superscript"/>
        </w:rPr>
        <w:t>st</w:t>
      </w:r>
      <w:r w:rsidRPr="00B21514">
        <w:rPr>
          <w:sz w:val="24"/>
          <w:szCs w:val="24"/>
        </w:rPr>
        <w:t xml:space="preserve"> Kings 6:17; 2</w:t>
      </w:r>
      <w:r w:rsidRPr="00B21514">
        <w:rPr>
          <w:sz w:val="24"/>
          <w:szCs w:val="24"/>
          <w:vertAlign w:val="superscript"/>
        </w:rPr>
        <w:t>nd</w:t>
      </w:r>
      <w:r w:rsidRPr="00B21514">
        <w:rPr>
          <w:sz w:val="24"/>
          <w:szCs w:val="24"/>
        </w:rPr>
        <w:t xml:space="preserve"> Samuel 12:31; 1</w:t>
      </w:r>
      <w:r w:rsidRPr="00B21514">
        <w:rPr>
          <w:sz w:val="24"/>
          <w:szCs w:val="24"/>
          <w:vertAlign w:val="superscript"/>
        </w:rPr>
        <w:t>st</w:t>
      </w:r>
      <w:r w:rsidRPr="00B21514">
        <w:rPr>
          <w:sz w:val="24"/>
          <w:szCs w:val="24"/>
        </w:rPr>
        <w:t xml:space="preserve"> Chronicles 20:3; Sirach 38:28 &amp; Jeremiah 10:4; 23:29.  </w:t>
      </w:r>
    </w:p>
    <w:p w:rsidR="00C25782" w:rsidRPr="00B21514" w:rsidRDefault="00C25782" w:rsidP="00C25782">
      <w:pPr>
        <w:spacing w:line="480" w:lineRule="auto"/>
        <w:jc w:val="center"/>
        <w:rPr>
          <w:b/>
          <w:sz w:val="24"/>
          <w:szCs w:val="24"/>
        </w:rPr>
      </w:pPr>
      <w:r w:rsidRPr="00B21514">
        <w:rPr>
          <w:b/>
          <w:sz w:val="24"/>
          <w:szCs w:val="24"/>
        </w:rPr>
        <w:t>The Forging of Divine Weapons by a Hot Hearth Furnace called a Forge or Smithy by a Blacksmith</w:t>
      </w:r>
    </w:p>
    <w:p w:rsidR="00C25782" w:rsidRPr="00B21514" w:rsidRDefault="00C25782" w:rsidP="00C25782">
      <w:pPr>
        <w:spacing w:line="480" w:lineRule="auto"/>
        <w:jc w:val="both"/>
        <w:rPr>
          <w:sz w:val="24"/>
          <w:szCs w:val="24"/>
        </w:rPr>
      </w:pPr>
      <w:r w:rsidRPr="00B21514">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B21514">
        <w:rPr>
          <w:sz w:val="24"/>
          <w:szCs w:val="24"/>
          <w:vertAlign w:val="superscript"/>
        </w:rPr>
        <w:t>nd</w:t>
      </w:r>
      <w:r w:rsidRPr="00B21514">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B21514">
        <w:rPr>
          <w:sz w:val="24"/>
          <w:szCs w:val="24"/>
          <w:vertAlign w:val="superscript"/>
        </w:rPr>
        <w:t>st</w:t>
      </w:r>
      <w:r w:rsidRPr="00B21514">
        <w:rPr>
          <w:sz w:val="24"/>
          <w:szCs w:val="24"/>
        </w:rPr>
        <w:t xml:space="preserve"> Kings 7:49; 2</w:t>
      </w:r>
      <w:r w:rsidRPr="00B21514">
        <w:rPr>
          <w:sz w:val="24"/>
          <w:szCs w:val="24"/>
          <w:vertAlign w:val="superscript"/>
        </w:rPr>
        <w:t>nd</w:t>
      </w:r>
      <w:r w:rsidRPr="00B21514">
        <w:rPr>
          <w:sz w:val="24"/>
          <w:szCs w:val="24"/>
        </w:rPr>
        <w:t xml:space="preserve"> Kings 18:17; 2</w:t>
      </w:r>
      <w:r w:rsidRPr="00B21514">
        <w:rPr>
          <w:sz w:val="24"/>
          <w:szCs w:val="24"/>
          <w:vertAlign w:val="superscript"/>
        </w:rPr>
        <w:t>nd</w:t>
      </w:r>
      <w:r w:rsidRPr="00B21514">
        <w:rPr>
          <w:sz w:val="24"/>
          <w:szCs w:val="24"/>
        </w:rPr>
        <w:t xml:space="preserve"> Chronicles 4:21; Isaiah 6:6; 7:3; 36:2; 44:12; Ezekiel 45:10; </w:t>
      </w:r>
      <w:r w:rsidRPr="00B21514">
        <w:rPr>
          <w:sz w:val="24"/>
          <w:szCs w:val="24"/>
        </w:rPr>
        <w:lastRenderedPageBreak/>
        <w:t>Malachi 3:2; Mark 9:3; Sirach 2:5; 50:12; 2</w:t>
      </w:r>
      <w:r w:rsidRPr="00B21514">
        <w:rPr>
          <w:sz w:val="24"/>
          <w:szCs w:val="24"/>
          <w:vertAlign w:val="superscript"/>
        </w:rPr>
        <w:t>nd</w:t>
      </w:r>
      <w:r w:rsidRPr="00B21514">
        <w:rPr>
          <w:sz w:val="24"/>
          <w:szCs w:val="24"/>
        </w:rPr>
        <w:t xml:space="preserve"> Esdras 4:50; 8:8; 16:73; Baruch 6:55; 1</w:t>
      </w:r>
      <w:r w:rsidRPr="00B21514">
        <w:rPr>
          <w:sz w:val="24"/>
          <w:szCs w:val="24"/>
          <w:vertAlign w:val="superscript"/>
        </w:rPr>
        <w:t>st</w:t>
      </w:r>
      <w:r w:rsidRPr="00B21514">
        <w:rPr>
          <w:sz w:val="24"/>
          <w:szCs w:val="24"/>
        </w:rPr>
        <w:t xml:space="preserve"> Maccabees 6:39; Proverbs 26:21; Isaiah 28:16; 30:14; Daniel 11:35; 12:10; 1</w:t>
      </w:r>
      <w:r w:rsidRPr="00B21514">
        <w:rPr>
          <w:sz w:val="24"/>
          <w:szCs w:val="24"/>
          <w:vertAlign w:val="superscript"/>
        </w:rPr>
        <w:t>st</w:t>
      </w:r>
      <w:r w:rsidRPr="00B21514">
        <w:rPr>
          <w:sz w:val="24"/>
          <w:szCs w:val="24"/>
        </w:rPr>
        <w:t xml:space="preserve"> Peter 1:7 (OKJV); Jeremiah 23:29; 36:22-23; 43:9; Zechariah 12:6; 13:9; Malachi 3:2-3; 2</w:t>
      </w:r>
      <w:r w:rsidRPr="00B21514">
        <w:rPr>
          <w:sz w:val="24"/>
          <w:szCs w:val="24"/>
          <w:vertAlign w:val="superscript"/>
        </w:rPr>
        <w:t>nd</w:t>
      </w:r>
      <w:r w:rsidRPr="00B21514">
        <w:rPr>
          <w:sz w:val="24"/>
          <w:szCs w:val="24"/>
        </w:rPr>
        <w:t xml:space="preserve"> Samuel 12:31; 1</w:t>
      </w:r>
      <w:r w:rsidRPr="00B21514">
        <w:rPr>
          <w:sz w:val="24"/>
          <w:szCs w:val="24"/>
          <w:vertAlign w:val="superscript"/>
        </w:rPr>
        <w:t>st</w:t>
      </w:r>
      <w:r w:rsidRPr="00B21514">
        <w:rPr>
          <w:sz w:val="24"/>
          <w:szCs w:val="24"/>
        </w:rPr>
        <w:t xml:space="preserve"> Chronicles 28:18; 29:4; Ezekiel 39:9; Nahum 3:14; Psalms 6:9 (NKJV); 12:6; 66:10; Ezekiel 43:15-16 (NKJV); 1</w:t>
      </w:r>
      <w:r w:rsidRPr="00B21514">
        <w:rPr>
          <w:sz w:val="24"/>
          <w:szCs w:val="24"/>
          <w:vertAlign w:val="superscript"/>
        </w:rPr>
        <w:t>st</w:t>
      </w:r>
      <w:r w:rsidRPr="00B21514">
        <w:rPr>
          <w:sz w:val="24"/>
          <w:szCs w:val="24"/>
        </w:rPr>
        <w:t xml:space="preserve"> Corinthians 3:13, 15 &amp; Revelation 1:15 (NKJV); 3:18; 9:17.    </w:t>
      </w:r>
    </w:p>
    <w:p w:rsidR="00C25782" w:rsidRPr="00B21514" w:rsidRDefault="00C25782" w:rsidP="00C25782">
      <w:pPr>
        <w:spacing w:line="480" w:lineRule="auto"/>
        <w:jc w:val="center"/>
        <w:rPr>
          <w:b/>
          <w:sz w:val="24"/>
          <w:szCs w:val="24"/>
        </w:rPr>
      </w:pPr>
      <w:r w:rsidRPr="00B21514">
        <w:rPr>
          <w:b/>
          <w:sz w:val="24"/>
          <w:szCs w:val="24"/>
        </w:rPr>
        <w:t>Divine Weapons made from the Tree of Life by the Creator’s Divine Wood-Smith</w:t>
      </w:r>
    </w:p>
    <w:p w:rsidR="00C25782" w:rsidRPr="00B21514" w:rsidRDefault="00C25782" w:rsidP="00C25782">
      <w:pPr>
        <w:spacing w:line="480" w:lineRule="auto"/>
        <w:jc w:val="both"/>
        <w:rPr>
          <w:sz w:val="24"/>
          <w:szCs w:val="24"/>
        </w:rPr>
      </w:pPr>
      <w:r w:rsidRPr="00B21514">
        <w:rPr>
          <w:sz w:val="24"/>
          <w:szCs w:val="24"/>
        </w:rPr>
        <w:t>The Tree of Life is in Genesis 2:9; 3:24; Leviticus 27:30; Proverbs 11:30; 13:12; 15:4; Isaiah 61:3; 2</w:t>
      </w:r>
      <w:r w:rsidRPr="00B21514">
        <w:rPr>
          <w:sz w:val="24"/>
          <w:szCs w:val="24"/>
          <w:vertAlign w:val="superscript"/>
        </w:rPr>
        <w:t>nd</w:t>
      </w:r>
      <w:r w:rsidRPr="00B21514">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B21514">
        <w:rPr>
          <w:sz w:val="24"/>
          <w:szCs w:val="24"/>
          <w:vertAlign w:val="superscript"/>
        </w:rPr>
        <w:t>nd</w:t>
      </w:r>
      <w:r w:rsidRPr="00B21514">
        <w:rPr>
          <w:sz w:val="24"/>
          <w:szCs w:val="24"/>
        </w:rPr>
        <w:t xml:space="preserve"> Corinthians 10:1-6.   </w:t>
      </w:r>
    </w:p>
    <w:p w:rsidR="00C25782" w:rsidRPr="00B21514" w:rsidRDefault="00C25782" w:rsidP="00C25782">
      <w:pPr>
        <w:spacing w:line="480" w:lineRule="auto"/>
        <w:jc w:val="center"/>
        <w:rPr>
          <w:b/>
          <w:sz w:val="24"/>
          <w:szCs w:val="24"/>
        </w:rPr>
      </w:pPr>
      <w:r w:rsidRPr="00B21514">
        <w:rPr>
          <w:b/>
          <w:sz w:val="24"/>
          <w:szCs w:val="24"/>
        </w:rPr>
        <w:t>Divine Weapons made from the 24 Precious Stones by the Creator’s Divine Jewel Stone-Smith</w:t>
      </w:r>
    </w:p>
    <w:p w:rsidR="00C25782" w:rsidRPr="00B21514" w:rsidRDefault="00C25782" w:rsidP="00C25782">
      <w:pPr>
        <w:spacing w:line="480" w:lineRule="auto"/>
        <w:jc w:val="both"/>
        <w:rPr>
          <w:sz w:val="24"/>
          <w:szCs w:val="24"/>
        </w:rPr>
      </w:pPr>
      <w:r w:rsidRPr="00B21514">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B21514">
        <w:rPr>
          <w:b/>
          <w:sz w:val="24"/>
          <w:szCs w:val="24"/>
        </w:rPr>
        <w:t>That Age</w:t>
      </w:r>
      <w:r w:rsidRPr="00B21514">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B21514">
        <w:rPr>
          <w:b/>
          <w:sz w:val="24"/>
          <w:szCs w:val="24"/>
        </w:rPr>
        <w:t>That Age</w:t>
      </w:r>
      <w:r w:rsidRPr="00B21514">
        <w:rPr>
          <w:sz w:val="24"/>
          <w:szCs w:val="24"/>
        </w:rPr>
        <w:t>” in 2</w:t>
      </w:r>
      <w:r w:rsidRPr="00B21514">
        <w:rPr>
          <w:sz w:val="24"/>
          <w:szCs w:val="24"/>
          <w:vertAlign w:val="superscript"/>
        </w:rPr>
        <w:t>nd</w:t>
      </w:r>
      <w:r w:rsidRPr="00B21514">
        <w:rPr>
          <w:sz w:val="24"/>
          <w:szCs w:val="24"/>
        </w:rPr>
        <w:t xml:space="preserve"> Corinthians 10:3; </w:t>
      </w:r>
      <w:r w:rsidRPr="00B21514">
        <w:rPr>
          <w:sz w:val="24"/>
          <w:szCs w:val="24"/>
        </w:rPr>
        <w:lastRenderedPageBreak/>
        <w:t>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B21514">
        <w:rPr>
          <w:sz w:val="24"/>
          <w:szCs w:val="24"/>
          <w:vertAlign w:val="superscript"/>
        </w:rPr>
        <w:t>st</w:t>
      </w:r>
      <w:r w:rsidRPr="00B21514">
        <w:rPr>
          <w:sz w:val="24"/>
          <w:szCs w:val="24"/>
        </w:rPr>
        <w:t xml:space="preserve"> Maccabees 10:73; Isaiah 50:7; Ezekiel 3:9; 28:11-14 &amp; Zechariah 7:11-12 (ESV &amp; OKJV). Those that are in “</w:t>
      </w:r>
      <w:r w:rsidRPr="00B21514">
        <w:rPr>
          <w:b/>
          <w:sz w:val="24"/>
          <w:szCs w:val="24"/>
        </w:rPr>
        <w:t>This Age</w:t>
      </w:r>
      <w:r w:rsidRPr="00B21514">
        <w:rPr>
          <w:sz w:val="24"/>
          <w:szCs w:val="24"/>
        </w:rPr>
        <w:t>” are in the Kingdom of the World which is the opposition &amp; wars against the Kingdoms of the Earth &amp; Heaven in Revelation 16:10; 17:12, 17; 1</w:t>
      </w:r>
      <w:r w:rsidRPr="00B21514">
        <w:rPr>
          <w:sz w:val="24"/>
          <w:szCs w:val="24"/>
          <w:vertAlign w:val="superscript"/>
        </w:rPr>
        <w:t>st</w:t>
      </w:r>
      <w:r w:rsidRPr="00B21514">
        <w:rPr>
          <w:sz w:val="24"/>
          <w:szCs w:val="24"/>
        </w:rPr>
        <w:t xml:space="preserve"> Peter 2:11 (NKJV); 1</w:t>
      </w:r>
      <w:r w:rsidRPr="00B21514">
        <w:rPr>
          <w:sz w:val="24"/>
          <w:szCs w:val="24"/>
          <w:vertAlign w:val="superscript"/>
        </w:rPr>
        <w:t>st</w:t>
      </w:r>
      <w:r w:rsidRPr="00B21514">
        <w:rPr>
          <w:sz w:val="24"/>
          <w:szCs w:val="24"/>
        </w:rPr>
        <w:t xml:space="preserve"> John 4:1-6 (OKJV); Jude 19 (OKJV); Matthew 11:12; 1</w:t>
      </w:r>
      <w:r w:rsidRPr="00B21514">
        <w:rPr>
          <w:sz w:val="24"/>
          <w:szCs w:val="24"/>
          <w:vertAlign w:val="superscript"/>
        </w:rPr>
        <w:t>st</w:t>
      </w:r>
      <w:r w:rsidRPr="00B21514">
        <w:rPr>
          <w:sz w:val="24"/>
          <w:szCs w:val="24"/>
        </w:rPr>
        <w:t xml:space="preserve"> Timothy 4:1-3, 18 &amp; Revelation 19:11 (NKJV); Romans 7:23; James 4:1-2; Galatians 5:19-21; Romans 1:18-32 and the Kingdom of God in Galatians 4:29 (OKJV); 5:17 (OKJV); Ephesians 2:2 (OKJV); 5:5, 18 (OKJV); 2</w:t>
      </w:r>
      <w:r w:rsidRPr="00B21514">
        <w:rPr>
          <w:sz w:val="24"/>
          <w:szCs w:val="24"/>
          <w:vertAlign w:val="superscript"/>
        </w:rPr>
        <w:t>nd</w:t>
      </w:r>
      <w:r w:rsidRPr="00B21514">
        <w:rPr>
          <w:sz w:val="24"/>
          <w:szCs w:val="24"/>
        </w:rPr>
        <w:t xml:space="preserve"> Corinthians 11:4 (OKJV); Romans 8:1-27; Galatians 3:3 (OKJV); James 2:5 (OKJV); 2</w:t>
      </w:r>
      <w:r w:rsidRPr="00B21514">
        <w:rPr>
          <w:sz w:val="24"/>
          <w:szCs w:val="24"/>
          <w:vertAlign w:val="superscript"/>
        </w:rPr>
        <w:t>nd</w:t>
      </w:r>
      <w:r w:rsidRPr="00B21514">
        <w:rPr>
          <w:sz w:val="24"/>
          <w:szCs w:val="24"/>
        </w:rPr>
        <w:t xml:space="preserve"> Peter 1:11 (OKJV); Hebrews 11:33 (OKJV); 12:28 (OKJV); Revelation 1:9; 11:15; 12:10; 1</w:t>
      </w:r>
      <w:r w:rsidRPr="00B21514">
        <w:rPr>
          <w:sz w:val="24"/>
          <w:szCs w:val="24"/>
          <w:vertAlign w:val="superscript"/>
        </w:rPr>
        <w:t>st</w:t>
      </w:r>
      <w:r w:rsidRPr="00B21514">
        <w:rPr>
          <w:sz w:val="24"/>
          <w:szCs w:val="24"/>
        </w:rPr>
        <w:t xml:space="preserve"> Corinthians 2:6-16; 5:4-5 (OKJV); 7:34 (OKJV); 12:3 (OKJV); 15:50 (OKJV); 2</w:t>
      </w:r>
      <w:r w:rsidRPr="00B21514">
        <w:rPr>
          <w:sz w:val="24"/>
          <w:szCs w:val="24"/>
          <w:vertAlign w:val="superscript"/>
        </w:rPr>
        <w:t>nd</w:t>
      </w:r>
      <w:r w:rsidRPr="00B21514">
        <w:rPr>
          <w:sz w:val="24"/>
          <w:szCs w:val="24"/>
        </w:rPr>
        <w:t xml:space="preserve"> Thessalonians 1:5; Colossians 1:13 (OKJV); Ephesians 2:22 (OKJV); Philippians 3:3 (OKJV); 1</w:t>
      </w:r>
      <w:r w:rsidRPr="00B21514">
        <w:rPr>
          <w:sz w:val="24"/>
          <w:szCs w:val="24"/>
          <w:vertAlign w:val="superscript"/>
        </w:rPr>
        <w:t>st</w:t>
      </w:r>
      <w:r w:rsidRPr="00B21514">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B21514">
        <w:rPr>
          <w:sz w:val="24"/>
          <w:szCs w:val="24"/>
          <w:vertAlign w:val="superscript"/>
        </w:rPr>
        <w:t>st</w:t>
      </w:r>
      <w:r w:rsidRPr="00B21514">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w:t>
      </w:r>
      <w:r w:rsidRPr="00B21514">
        <w:rPr>
          <w:sz w:val="24"/>
          <w:szCs w:val="24"/>
        </w:rPr>
        <w:lastRenderedPageBreak/>
        <w:t xml:space="preserve">Kingdom of Heaven in Acts 1:4-8 (NKJV); 2:32-33 (NKJV). But in Acts 1:4-8; 2:32-33 in the OKJV the Father Stephen’s Promise concerns the Holy Ghost entering the Kingdom of God. First, is the </w:t>
      </w:r>
      <w:r w:rsidRPr="00B21514">
        <w:rPr>
          <w:b/>
          <w:sz w:val="24"/>
          <w:szCs w:val="24"/>
        </w:rPr>
        <w:t>Agate Stone</w:t>
      </w:r>
      <w:r w:rsidRPr="00B21514">
        <w:rPr>
          <w:sz w:val="24"/>
          <w:szCs w:val="24"/>
        </w:rPr>
        <w:t xml:space="preserve">, which is an oxide of silicon, a type of translucent quartz with layers of different colors in Exodus 39:12; 28:19; Isaiah 54:12 &amp; Revelation 21:19. Second, is the </w:t>
      </w:r>
      <w:r w:rsidRPr="00B21514">
        <w:rPr>
          <w:b/>
          <w:sz w:val="24"/>
          <w:szCs w:val="24"/>
        </w:rPr>
        <w:t>Alabaster Stone</w:t>
      </w:r>
      <w:r w:rsidRPr="00B21514">
        <w:rPr>
          <w:sz w:val="24"/>
          <w:szCs w:val="24"/>
        </w:rPr>
        <w:t xml:space="preserve">, which is a finely granular banded variety of calcium carbonate (gypsum), often white and translucent and widely uses in Bible times in Song of Solomon 5:15; Matthew 26:7; Mark 14:3 &amp; Luke 7:37. Third, is the </w:t>
      </w:r>
      <w:r w:rsidRPr="00B21514">
        <w:rPr>
          <w:b/>
          <w:sz w:val="24"/>
          <w:szCs w:val="24"/>
        </w:rPr>
        <w:t>Amethyst Stone</w:t>
      </w:r>
      <w:r w:rsidRPr="00B21514">
        <w:rPr>
          <w:sz w:val="24"/>
          <w:szCs w:val="24"/>
        </w:rPr>
        <w:t xml:space="preserve">, which is an oxide of silicon, a purple or violet variety of transparent crystalline quartz in Exodus 28:19; 39:12 &amp; Revelation 21:20. Fourth, is </w:t>
      </w:r>
      <w:r w:rsidRPr="00B21514">
        <w:rPr>
          <w:b/>
          <w:sz w:val="24"/>
          <w:szCs w:val="24"/>
        </w:rPr>
        <w:t>Beryl Stone</w:t>
      </w:r>
      <w:r w:rsidRPr="00B21514">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B21514">
        <w:rPr>
          <w:b/>
          <w:sz w:val="24"/>
          <w:szCs w:val="24"/>
        </w:rPr>
        <w:t>Carbuncle Stone</w:t>
      </w:r>
      <w:r w:rsidRPr="00B21514">
        <w:rPr>
          <w:sz w:val="24"/>
          <w:szCs w:val="24"/>
        </w:rPr>
        <w:t xml:space="preserve">, is green in color like the modern Emerald in Exodus 28:18; 39:11 &amp; Ezekiel 27:16; 28:13. Sixth, is the </w:t>
      </w:r>
      <w:r w:rsidRPr="00B21514">
        <w:rPr>
          <w:b/>
          <w:sz w:val="24"/>
          <w:szCs w:val="24"/>
        </w:rPr>
        <w:t>Chrysolite Stone</w:t>
      </w:r>
      <w:r w:rsidRPr="00B21514">
        <w:rPr>
          <w:sz w:val="24"/>
          <w:szCs w:val="24"/>
        </w:rPr>
        <w:t xml:space="preserve">, which is an aluminum fluosilicate, yellowish in color in Revelation 21:20, and the equivalent to Beryl in Ezekiel 1:16; 10:9; 28:13 and Topaz in Exodus 28:17. Seventh, is the </w:t>
      </w:r>
      <w:r w:rsidRPr="00B21514">
        <w:rPr>
          <w:b/>
          <w:sz w:val="24"/>
          <w:szCs w:val="24"/>
        </w:rPr>
        <w:t>Chalcedony Stone</w:t>
      </w:r>
      <w:r w:rsidRPr="00B21514">
        <w:rPr>
          <w:sz w:val="24"/>
          <w:szCs w:val="24"/>
        </w:rPr>
        <w:t xml:space="preserve">, which is similar to the Agate above. Eighth, is the </w:t>
      </w:r>
      <w:r w:rsidRPr="00B21514">
        <w:rPr>
          <w:b/>
          <w:sz w:val="24"/>
          <w:szCs w:val="24"/>
        </w:rPr>
        <w:t>Carnelian Stone</w:t>
      </w:r>
      <w:r w:rsidRPr="00B21514">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B21514">
        <w:rPr>
          <w:b/>
          <w:sz w:val="24"/>
          <w:szCs w:val="24"/>
        </w:rPr>
        <w:t>Chrysoprase Stone</w:t>
      </w:r>
      <w:r w:rsidRPr="00B21514">
        <w:rPr>
          <w:sz w:val="24"/>
          <w:szCs w:val="24"/>
        </w:rPr>
        <w:t xml:space="preserve">, which is a nickel-stained apple-green Chalcedony widely used in jewelry in Revelation 21:20. Tenth, is the </w:t>
      </w:r>
      <w:r w:rsidRPr="00B21514">
        <w:rPr>
          <w:b/>
          <w:sz w:val="24"/>
          <w:szCs w:val="24"/>
        </w:rPr>
        <w:t>Coral-Like Stone</w:t>
      </w:r>
      <w:r w:rsidRPr="00B21514">
        <w:rPr>
          <w:sz w:val="24"/>
          <w:szCs w:val="24"/>
        </w:rPr>
        <w:t xml:space="preserve">, which is the hard calcareous skeleton of a variety of marine animals which are red, black and white in color in Job 28:18 &amp; Ezekiel 27:16. Eleventh, is the </w:t>
      </w:r>
      <w:r w:rsidRPr="00B21514">
        <w:rPr>
          <w:b/>
          <w:sz w:val="24"/>
          <w:szCs w:val="24"/>
        </w:rPr>
        <w:t>Crystal Stone</w:t>
      </w:r>
      <w:r w:rsidRPr="00B21514">
        <w:rPr>
          <w:sz w:val="24"/>
          <w:szCs w:val="24"/>
        </w:rPr>
        <w:t>, which is a clear, translucent crystalline Quartz called a “</w:t>
      </w:r>
      <w:r w:rsidRPr="00B21514">
        <w:rPr>
          <w:b/>
          <w:sz w:val="24"/>
          <w:szCs w:val="24"/>
        </w:rPr>
        <w:t>Seeing Stone</w:t>
      </w:r>
      <w:r w:rsidRPr="00B21514">
        <w:rPr>
          <w:sz w:val="24"/>
          <w:szCs w:val="24"/>
        </w:rPr>
        <w:t xml:space="preserve">” in Job </w:t>
      </w:r>
      <w:r w:rsidRPr="00B21514">
        <w:rPr>
          <w:sz w:val="24"/>
          <w:szCs w:val="24"/>
        </w:rPr>
        <w:lastRenderedPageBreak/>
        <w:t xml:space="preserve">28:18. In Revelation 4:6; 21:11; 22:1 in the Greek word </w:t>
      </w:r>
      <w:r w:rsidRPr="00B21514">
        <w:rPr>
          <w:b/>
          <w:i/>
          <w:sz w:val="24"/>
          <w:szCs w:val="24"/>
        </w:rPr>
        <w:t>krystallon</w:t>
      </w:r>
      <w:r w:rsidRPr="00B21514">
        <w:rPr>
          <w:sz w:val="24"/>
          <w:szCs w:val="24"/>
        </w:rPr>
        <w:t xml:space="preserve"> may be a rock Crystal or even stone ice. Twelfth, is the </w:t>
      </w:r>
      <w:r w:rsidRPr="00B21514">
        <w:rPr>
          <w:b/>
          <w:sz w:val="24"/>
          <w:szCs w:val="24"/>
        </w:rPr>
        <w:t>Diamond Stone</w:t>
      </w:r>
      <w:r w:rsidRPr="00B21514">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B21514">
        <w:rPr>
          <w:b/>
          <w:sz w:val="24"/>
          <w:szCs w:val="24"/>
        </w:rPr>
        <w:t>Emerald Stone</w:t>
      </w:r>
      <w:r w:rsidRPr="00B21514">
        <w:rPr>
          <w:sz w:val="24"/>
          <w:szCs w:val="24"/>
        </w:rPr>
        <w:t xml:space="preserve">, which is a green stone like the modern Emerald in Exodus 28:18; 39:11 &amp; Ezekiel 27:16; 28:13. The Septuagint says a purple stone like a Garnet. In the New Testament the word </w:t>
      </w:r>
      <w:r w:rsidRPr="00B21514">
        <w:rPr>
          <w:b/>
          <w:i/>
          <w:sz w:val="24"/>
          <w:szCs w:val="24"/>
        </w:rPr>
        <w:t>smaragdinos</w:t>
      </w:r>
      <w:r w:rsidRPr="00B21514">
        <w:rPr>
          <w:sz w:val="24"/>
          <w:szCs w:val="24"/>
        </w:rPr>
        <w:t xml:space="preserve"> in Revelation 4:3 and </w:t>
      </w:r>
      <w:r w:rsidRPr="00B21514">
        <w:rPr>
          <w:b/>
          <w:i/>
          <w:sz w:val="24"/>
          <w:szCs w:val="24"/>
        </w:rPr>
        <w:t>smaragdos</w:t>
      </w:r>
      <w:r w:rsidRPr="00B21514">
        <w:rPr>
          <w:sz w:val="24"/>
          <w:szCs w:val="24"/>
        </w:rPr>
        <w:t xml:space="preserve"> in Revelation 21:19 says an Emerald. Fourteenth, is the </w:t>
      </w:r>
      <w:r w:rsidRPr="00B21514">
        <w:rPr>
          <w:b/>
          <w:sz w:val="24"/>
          <w:szCs w:val="24"/>
        </w:rPr>
        <w:t>Jacinth Stone</w:t>
      </w:r>
      <w:r w:rsidRPr="00B21514">
        <w:rPr>
          <w:sz w:val="24"/>
          <w:szCs w:val="24"/>
        </w:rPr>
        <w:t xml:space="preserve">, which is reddish-orange zircon or a blue stone such as Amethyst, Sapphire or Turquoise in Exodus 28:19; 39:12. In Revelation 21:20 the word </w:t>
      </w:r>
      <w:r w:rsidRPr="00B21514">
        <w:rPr>
          <w:b/>
          <w:i/>
          <w:sz w:val="24"/>
          <w:szCs w:val="24"/>
        </w:rPr>
        <w:t>huakinthos</w:t>
      </w:r>
      <w:r w:rsidRPr="00B21514">
        <w:rPr>
          <w:sz w:val="24"/>
          <w:szCs w:val="24"/>
        </w:rPr>
        <w:t xml:space="preserve"> is a blue stone. Fifteenth, is the </w:t>
      </w:r>
      <w:r w:rsidRPr="00B21514">
        <w:rPr>
          <w:b/>
          <w:sz w:val="24"/>
          <w:szCs w:val="24"/>
        </w:rPr>
        <w:t>Jasper Stone</w:t>
      </w:r>
      <w:r w:rsidRPr="00B21514">
        <w:rPr>
          <w:sz w:val="24"/>
          <w:szCs w:val="24"/>
        </w:rPr>
        <w:t xml:space="preserve">, which is a compact, opaque, and highly colored crystalline Quartz substance in Exodus 28:20; 39:13. In the New Testament the Greek word </w:t>
      </w:r>
      <w:r w:rsidRPr="00B21514">
        <w:rPr>
          <w:b/>
          <w:i/>
          <w:sz w:val="24"/>
          <w:szCs w:val="24"/>
        </w:rPr>
        <w:t xml:space="preserve">iaspis </w:t>
      </w:r>
      <w:r w:rsidRPr="00B21514">
        <w:rPr>
          <w:sz w:val="24"/>
          <w:szCs w:val="24"/>
        </w:rPr>
        <w:t xml:space="preserve">is a green Quartz in Revelation 4:3; 21:11, 18-19. Sixteenth, is the </w:t>
      </w:r>
      <w:r w:rsidRPr="00B21514">
        <w:rPr>
          <w:b/>
          <w:sz w:val="24"/>
          <w:szCs w:val="24"/>
        </w:rPr>
        <w:t>Lapis Lazuli Stone</w:t>
      </w:r>
      <w:r w:rsidRPr="00B21514">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B21514">
        <w:rPr>
          <w:b/>
          <w:sz w:val="24"/>
          <w:szCs w:val="24"/>
        </w:rPr>
        <w:t>Marble Stone</w:t>
      </w:r>
      <w:r w:rsidRPr="00B21514">
        <w:rPr>
          <w:sz w:val="24"/>
          <w:szCs w:val="24"/>
        </w:rPr>
        <w:t>, which is a limestone crystallized by metamorphism and taking on a highly polished, durable substance. It is also suitable for building purposes in 1</w:t>
      </w:r>
      <w:r w:rsidRPr="00B21514">
        <w:rPr>
          <w:sz w:val="24"/>
          <w:szCs w:val="24"/>
          <w:vertAlign w:val="superscript"/>
        </w:rPr>
        <w:t>st</w:t>
      </w:r>
      <w:r w:rsidRPr="00B21514">
        <w:rPr>
          <w:sz w:val="24"/>
          <w:szCs w:val="24"/>
        </w:rPr>
        <w:t xml:space="preserve"> Chronicles 29:2; Revelation 18:12 &amp; Esther 1:6. Eighteenth, is the </w:t>
      </w:r>
      <w:r w:rsidRPr="00B21514">
        <w:rPr>
          <w:b/>
          <w:sz w:val="24"/>
          <w:szCs w:val="24"/>
        </w:rPr>
        <w:t>Onyx Stone</w:t>
      </w:r>
      <w:r w:rsidRPr="00B21514">
        <w:rPr>
          <w:sz w:val="24"/>
          <w:szCs w:val="24"/>
        </w:rPr>
        <w:t>, which is a Quartz with straight layers and bands which differ in several colors in Genesis 2:12; Exodus 25:7; 28:9, 20; 39:6, 13; 1</w:t>
      </w:r>
      <w:r w:rsidRPr="00B21514">
        <w:rPr>
          <w:sz w:val="24"/>
          <w:szCs w:val="24"/>
          <w:vertAlign w:val="superscript"/>
        </w:rPr>
        <w:t>st</w:t>
      </w:r>
      <w:r w:rsidRPr="00B21514">
        <w:rPr>
          <w:sz w:val="24"/>
          <w:szCs w:val="24"/>
        </w:rPr>
        <w:t xml:space="preserve"> Chronicles 29:2; Ezekiel 28:13 &amp; Job 28:16. It is similar to Sardonyx. Nineteenth, is the </w:t>
      </w:r>
      <w:r w:rsidRPr="00B21514">
        <w:rPr>
          <w:b/>
          <w:sz w:val="24"/>
          <w:szCs w:val="24"/>
        </w:rPr>
        <w:t>Pearl Stone</w:t>
      </w:r>
      <w:r w:rsidRPr="00B21514">
        <w:rPr>
          <w:sz w:val="24"/>
          <w:szCs w:val="24"/>
        </w:rPr>
        <w:t xml:space="preserve">, which is a hard smooth substance, usually white but can vary in certain </w:t>
      </w:r>
      <w:r w:rsidRPr="00B21514">
        <w:rPr>
          <w:sz w:val="24"/>
          <w:szCs w:val="24"/>
        </w:rPr>
        <w:lastRenderedPageBreak/>
        <w:t>colors, which grows in the shell of various bivalve mollusks. In the New Testament, they are known as ornaments for Women in Revelation 17:4 &amp; 1</w:t>
      </w:r>
      <w:r w:rsidRPr="00B21514">
        <w:rPr>
          <w:sz w:val="24"/>
          <w:szCs w:val="24"/>
          <w:vertAlign w:val="superscript"/>
        </w:rPr>
        <w:t>st</w:t>
      </w:r>
      <w:r w:rsidRPr="00B21514">
        <w:rPr>
          <w:sz w:val="24"/>
          <w:szCs w:val="24"/>
        </w:rPr>
        <w:t xml:space="preserve"> Timothy 2:9 &amp; for trade in Revelation 18:12, 16. The Kingdom of Heaven is like a pearl, which people seek at great cost in Matthew 13:45-46. Twentieth, is the </w:t>
      </w:r>
      <w:r w:rsidRPr="00B21514">
        <w:rPr>
          <w:b/>
          <w:sz w:val="24"/>
          <w:szCs w:val="24"/>
        </w:rPr>
        <w:t>Ruby Stone</w:t>
      </w:r>
      <w:r w:rsidRPr="00B21514">
        <w:rPr>
          <w:sz w:val="24"/>
          <w:szCs w:val="24"/>
        </w:rPr>
        <w:t xml:space="preserve">, which is an uncertain translation of the Hebrew word </w:t>
      </w:r>
      <w:r w:rsidRPr="00B21514">
        <w:rPr>
          <w:b/>
          <w:i/>
          <w:sz w:val="24"/>
          <w:szCs w:val="24"/>
        </w:rPr>
        <w:t>peninim</w:t>
      </w:r>
      <w:r w:rsidRPr="00B21514">
        <w:rPr>
          <w:sz w:val="24"/>
          <w:szCs w:val="24"/>
        </w:rPr>
        <w:t xml:space="preserve"> in six places in Job 28:18; Lamentations 4:7 &amp; Proverbs 3:15; 8:11; 20:15; 31:10. It is a deep red or carmine stone that was used in the Ancient World. Twenty-first, is the </w:t>
      </w:r>
      <w:r w:rsidRPr="00B21514">
        <w:rPr>
          <w:b/>
          <w:sz w:val="24"/>
          <w:szCs w:val="24"/>
        </w:rPr>
        <w:t>Sapphire Stone</w:t>
      </w:r>
      <w:r w:rsidRPr="00B21514">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B21514">
        <w:rPr>
          <w:b/>
          <w:sz w:val="24"/>
          <w:szCs w:val="24"/>
        </w:rPr>
        <w:t>Sardius Stone</w:t>
      </w:r>
      <w:r w:rsidRPr="00B21514">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B21514">
        <w:rPr>
          <w:b/>
          <w:sz w:val="24"/>
          <w:szCs w:val="24"/>
        </w:rPr>
        <w:t>Sardonyx Stone</w:t>
      </w:r>
      <w:r w:rsidRPr="00B21514">
        <w:rPr>
          <w:sz w:val="24"/>
          <w:szCs w:val="24"/>
        </w:rPr>
        <w:t xml:space="preserve">, which is a form of Agate with layers of white and brown in Revelation 21:20 (OKJV) &amp; the NASB; also referred to Onyx in the NLT. Twenty-four, is the </w:t>
      </w:r>
      <w:r w:rsidRPr="00B21514">
        <w:rPr>
          <w:b/>
          <w:sz w:val="24"/>
          <w:szCs w:val="24"/>
        </w:rPr>
        <w:t>Topaz Stone</w:t>
      </w:r>
      <w:r w:rsidRPr="00B21514">
        <w:rPr>
          <w:sz w:val="24"/>
          <w:szCs w:val="24"/>
        </w:rPr>
        <w:t xml:space="preserve">, which is a yellow stone, a fluosilicate of aluminum in a crystalline form in Job 28:19; Ezekiel 28:13; Exodus 28:17 &amp; Revelation 21:20. </w:t>
      </w:r>
    </w:p>
    <w:p w:rsidR="00C25782" w:rsidRPr="00B21514" w:rsidRDefault="00C25782" w:rsidP="00C25782">
      <w:pPr>
        <w:spacing w:line="480" w:lineRule="auto"/>
        <w:jc w:val="center"/>
        <w:rPr>
          <w:b/>
          <w:sz w:val="24"/>
          <w:szCs w:val="24"/>
        </w:rPr>
      </w:pPr>
      <w:r w:rsidRPr="00B21514">
        <w:rPr>
          <w:b/>
          <w:sz w:val="24"/>
          <w:szCs w:val="24"/>
        </w:rPr>
        <w:t>The Meaning of the Basic Colors of the 24 Precious Stones</w:t>
      </w:r>
    </w:p>
    <w:p w:rsidR="00C25782" w:rsidRPr="00B21514" w:rsidRDefault="00C25782" w:rsidP="00C25782">
      <w:pPr>
        <w:spacing w:line="480" w:lineRule="auto"/>
        <w:jc w:val="both"/>
        <w:rPr>
          <w:sz w:val="24"/>
          <w:szCs w:val="24"/>
        </w:rPr>
      </w:pPr>
      <w:r w:rsidRPr="00B21514">
        <w:rPr>
          <w:sz w:val="24"/>
          <w:szCs w:val="24"/>
        </w:rPr>
        <w:t>The Color Blue means harmony, faithfulness, kingship and confidence.</w:t>
      </w:r>
    </w:p>
    <w:p w:rsidR="00C25782" w:rsidRPr="00B21514" w:rsidRDefault="00C25782" w:rsidP="00C25782">
      <w:pPr>
        <w:spacing w:line="480" w:lineRule="auto"/>
        <w:jc w:val="both"/>
        <w:rPr>
          <w:sz w:val="24"/>
          <w:szCs w:val="24"/>
        </w:rPr>
      </w:pPr>
      <w:r w:rsidRPr="00B21514">
        <w:rPr>
          <w:sz w:val="24"/>
          <w:szCs w:val="24"/>
        </w:rPr>
        <w:t>The Color Green means nature, spring, hope and holy envy.</w:t>
      </w:r>
    </w:p>
    <w:p w:rsidR="00C25782" w:rsidRPr="00B21514" w:rsidRDefault="00C25782" w:rsidP="00C25782">
      <w:pPr>
        <w:spacing w:line="480" w:lineRule="auto"/>
        <w:jc w:val="both"/>
        <w:rPr>
          <w:sz w:val="24"/>
          <w:szCs w:val="24"/>
        </w:rPr>
      </w:pPr>
      <w:r w:rsidRPr="00B21514">
        <w:rPr>
          <w:sz w:val="24"/>
          <w:szCs w:val="24"/>
        </w:rPr>
        <w:t>The Color Yellow means gold, wealth, sunshine, reason, happiness, pleasure, holy cowardice with the LORD, holy envy, holy jealousy and holy betrayal against Satan.</w:t>
      </w:r>
    </w:p>
    <w:p w:rsidR="00C25782" w:rsidRPr="00B21514" w:rsidRDefault="00C25782" w:rsidP="00C25782">
      <w:pPr>
        <w:spacing w:line="480" w:lineRule="auto"/>
        <w:jc w:val="both"/>
        <w:rPr>
          <w:sz w:val="24"/>
          <w:szCs w:val="24"/>
        </w:rPr>
      </w:pPr>
      <w:r w:rsidRPr="00B21514">
        <w:rPr>
          <w:sz w:val="24"/>
          <w:szCs w:val="24"/>
        </w:rPr>
        <w:lastRenderedPageBreak/>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C25782" w:rsidRPr="00B21514" w:rsidRDefault="00C25782" w:rsidP="00C25782">
      <w:pPr>
        <w:spacing w:line="480" w:lineRule="auto"/>
        <w:jc w:val="both"/>
        <w:rPr>
          <w:sz w:val="24"/>
          <w:szCs w:val="24"/>
        </w:rPr>
      </w:pPr>
      <w:r w:rsidRPr="00B21514">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C25782" w:rsidRPr="00B21514" w:rsidRDefault="00C25782" w:rsidP="00C25782">
      <w:pPr>
        <w:spacing w:line="480" w:lineRule="auto"/>
        <w:jc w:val="both"/>
        <w:rPr>
          <w:sz w:val="24"/>
          <w:szCs w:val="24"/>
        </w:rPr>
      </w:pPr>
      <w:r w:rsidRPr="00B21514">
        <w:rPr>
          <w:sz w:val="24"/>
          <w:szCs w:val="24"/>
        </w:rPr>
        <w:t>The Color Red means danger, sacrifice, passion, Christmas, fire, beauty, blood, anger &amp; happiness.</w:t>
      </w:r>
    </w:p>
    <w:p w:rsidR="00C25782" w:rsidRPr="00B21514" w:rsidRDefault="00C25782" w:rsidP="00C25782">
      <w:pPr>
        <w:spacing w:line="480" w:lineRule="auto"/>
        <w:jc w:val="both"/>
        <w:rPr>
          <w:sz w:val="24"/>
          <w:szCs w:val="24"/>
        </w:rPr>
      </w:pPr>
      <w:r w:rsidRPr="00B21514">
        <w:rPr>
          <w:sz w:val="24"/>
          <w:szCs w:val="24"/>
        </w:rPr>
        <w:t>The Color Brown means plainness, humility cures worldliness, rustic (roughness) &amp; poverty but are rich.</w:t>
      </w:r>
    </w:p>
    <w:p w:rsidR="00C25782" w:rsidRPr="00B21514" w:rsidRDefault="00C25782" w:rsidP="00C25782">
      <w:pPr>
        <w:spacing w:line="480" w:lineRule="auto"/>
        <w:jc w:val="both"/>
        <w:rPr>
          <w:sz w:val="24"/>
          <w:szCs w:val="24"/>
        </w:rPr>
      </w:pPr>
      <w:r w:rsidRPr="00B21514">
        <w:rPr>
          <w:sz w:val="24"/>
          <w:szCs w:val="24"/>
        </w:rPr>
        <w:t>The Color Gray means color without color &amp; honor of Old Men.</w:t>
      </w:r>
    </w:p>
    <w:p w:rsidR="00C25782" w:rsidRPr="00B21514" w:rsidRDefault="00C25782" w:rsidP="00C25782">
      <w:pPr>
        <w:spacing w:line="480" w:lineRule="auto"/>
        <w:jc w:val="both"/>
        <w:rPr>
          <w:sz w:val="24"/>
          <w:szCs w:val="24"/>
        </w:rPr>
      </w:pPr>
      <w:r w:rsidRPr="00B21514">
        <w:rPr>
          <w:sz w:val="24"/>
          <w:szCs w:val="24"/>
        </w:rPr>
        <w:t>The Color Scarlet means courage, force, passion, heat, strength and joy.</w:t>
      </w:r>
    </w:p>
    <w:p w:rsidR="00C25782" w:rsidRPr="00B21514" w:rsidRDefault="00C25782" w:rsidP="00C25782">
      <w:pPr>
        <w:spacing w:line="480" w:lineRule="auto"/>
        <w:jc w:val="both"/>
        <w:rPr>
          <w:sz w:val="24"/>
          <w:szCs w:val="24"/>
        </w:rPr>
      </w:pPr>
      <w:r w:rsidRPr="00B21514">
        <w:rPr>
          <w:sz w:val="24"/>
          <w:szCs w:val="24"/>
        </w:rPr>
        <w:t>The Color Purple means royalty and piety.</w:t>
      </w:r>
    </w:p>
    <w:p w:rsidR="00C25782" w:rsidRPr="00B21514" w:rsidRDefault="00C25782" w:rsidP="00C25782">
      <w:pPr>
        <w:spacing w:line="480" w:lineRule="auto"/>
        <w:jc w:val="both"/>
        <w:rPr>
          <w:sz w:val="24"/>
          <w:szCs w:val="24"/>
        </w:rPr>
      </w:pPr>
      <w:r w:rsidRPr="00B21514">
        <w:rPr>
          <w:sz w:val="24"/>
          <w:szCs w:val="24"/>
        </w:rPr>
        <w:t>The Color Orange means amusement, fire, activity, danger in warning, taste and aroma.</w:t>
      </w:r>
    </w:p>
    <w:p w:rsidR="00C25782" w:rsidRPr="00B21514" w:rsidRDefault="00C25782" w:rsidP="00C25782">
      <w:pPr>
        <w:spacing w:line="480" w:lineRule="auto"/>
        <w:jc w:val="both"/>
        <w:rPr>
          <w:sz w:val="24"/>
          <w:szCs w:val="24"/>
        </w:rPr>
      </w:pPr>
      <w:r w:rsidRPr="00B21514">
        <w:rPr>
          <w:sz w:val="24"/>
          <w:szCs w:val="24"/>
        </w:rPr>
        <w:t>The Color Pink means femininity, tenderness, childhood, strength and romantic.</w:t>
      </w:r>
    </w:p>
    <w:p w:rsidR="00C25782" w:rsidRPr="00B21514" w:rsidRDefault="00C25782" w:rsidP="00C25782">
      <w:pPr>
        <w:spacing w:line="480" w:lineRule="auto"/>
        <w:jc w:val="center"/>
        <w:rPr>
          <w:b/>
          <w:sz w:val="24"/>
          <w:szCs w:val="24"/>
        </w:rPr>
      </w:pPr>
      <w:r w:rsidRPr="00B21514">
        <w:rPr>
          <w:b/>
          <w:sz w:val="24"/>
          <w:szCs w:val="24"/>
        </w:rPr>
        <w:t>Divine Weapons made from Precious Medals by the Creator’s 19 Types of Divine Smiths</w:t>
      </w:r>
    </w:p>
    <w:p w:rsidR="00C25782" w:rsidRPr="00B21514" w:rsidRDefault="00C25782" w:rsidP="00C25782">
      <w:pPr>
        <w:spacing w:line="480" w:lineRule="auto"/>
        <w:jc w:val="both"/>
        <w:rPr>
          <w:sz w:val="24"/>
          <w:szCs w:val="24"/>
        </w:rPr>
      </w:pPr>
      <w:r w:rsidRPr="00B21514">
        <w:rPr>
          <w:sz w:val="24"/>
          <w:szCs w:val="24"/>
        </w:rPr>
        <w:lastRenderedPageBreak/>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C25782" w:rsidRPr="00B21514" w:rsidRDefault="00C25782" w:rsidP="00C25782">
      <w:pPr>
        <w:spacing w:line="480" w:lineRule="auto"/>
        <w:jc w:val="center"/>
        <w:rPr>
          <w:b/>
          <w:sz w:val="24"/>
          <w:szCs w:val="24"/>
        </w:rPr>
      </w:pPr>
      <w:r w:rsidRPr="00B21514">
        <w:rPr>
          <w:b/>
          <w:sz w:val="24"/>
          <w:szCs w:val="24"/>
        </w:rPr>
        <w:t>DIVINE AXES (DIVINE SICKLES, DIVINE PICKS &amp; DIVINE MATTOCKS---PICKAXE)</w:t>
      </w:r>
    </w:p>
    <w:p w:rsidR="00C25782" w:rsidRPr="00B21514" w:rsidRDefault="00C25782" w:rsidP="00C25782">
      <w:pPr>
        <w:spacing w:line="480" w:lineRule="auto"/>
        <w:jc w:val="both"/>
        <w:rPr>
          <w:sz w:val="24"/>
          <w:szCs w:val="24"/>
        </w:rPr>
      </w:pPr>
      <w:r w:rsidRPr="00B21514">
        <w:rPr>
          <w:sz w:val="24"/>
          <w:szCs w:val="24"/>
        </w:rPr>
        <w:t xml:space="preserve">The Fruit Axes of God is in Psalms 74:6 (OKJV); Matthew 3:10 (NKJV) &amp; Luke 3:9 (NKJV). The Right Hand Ax of God is in Baruch 6:15. The War Besieging Ax of God is in Deuteronomy 20:19 (NKJV). The Battle-Ax of God is in Jeremiah 51:20 (NKJV). The Destroying Battle-Ax of God is in </w:t>
      </w:r>
      <w:r w:rsidRPr="00B21514">
        <w:rPr>
          <w:sz w:val="24"/>
          <w:szCs w:val="24"/>
        </w:rPr>
        <w:lastRenderedPageBreak/>
        <w:t>Ezekiel 9:2 (NKJV). The Sharp Ax of God is in 1</w:t>
      </w:r>
      <w:r w:rsidRPr="00B21514">
        <w:rPr>
          <w:sz w:val="24"/>
          <w:szCs w:val="24"/>
          <w:vertAlign w:val="superscript"/>
        </w:rPr>
        <w:t>st</w:t>
      </w:r>
      <w:r w:rsidRPr="00B21514">
        <w:rPr>
          <w:sz w:val="24"/>
          <w:szCs w:val="24"/>
        </w:rPr>
        <w:t xml:space="preserve"> Samuel 13:20, 21 (NKJV). The Sharp Mattock-Pickaxe of God is in 1</w:t>
      </w:r>
      <w:r w:rsidRPr="00B21514">
        <w:rPr>
          <w:sz w:val="24"/>
          <w:szCs w:val="24"/>
          <w:vertAlign w:val="superscript"/>
        </w:rPr>
        <w:t>st</w:t>
      </w:r>
      <w:r w:rsidRPr="00B21514">
        <w:rPr>
          <w:sz w:val="24"/>
          <w:szCs w:val="24"/>
        </w:rPr>
        <w:t xml:space="preserve"> Samuel 13:20, 21 (NKJV). The Iron Picks of Fire Brick-kiln of God is in 2</w:t>
      </w:r>
      <w:r w:rsidRPr="00B21514">
        <w:rPr>
          <w:sz w:val="24"/>
          <w:szCs w:val="24"/>
          <w:vertAlign w:val="superscript"/>
        </w:rPr>
        <w:t>nd</w:t>
      </w:r>
      <w:r w:rsidRPr="00B21514">
        <w:rPr>
          <w:sz w:val="24"/>
          <w:szCs w:val="24"/>
        </w:rPr>
        <w:t xml:space="preserve"> Samuel 12:31 (NKJV) &amp; 1</w:t>
      </w:r>
      <w:r w:rsidRPr="00B21514">
        <w:rPr>
          <w:sz w:val="24"/>
          <w:szCs w:val="24"/>
          <w:vertAlign w:val="superscript"/>
        </w:rPr>
        <w:t>st</w:t>
      </w:r>
      <w:r w:rsidRPr="00B21514">
        <w:rPr>
          <w:sz w:val="24"/>
          <w:szCs w:val="24"/>
        </w:rPr>
        <w:t xml:space="preserve"> Chronicles 20:3 (NKJV). The City Axes of God is in 2</w:t>
      </w:r>
      <w:r w:rsidRPr="00B21514">
        <w:rPr>
          <w:sz w:val="24"/>
          <w:szCs w:val="24"/>
          <w:vertAlign w:val="superscript"/>
        </w:rPr>
        <w:t>nd</w:t>
      </w:r>
      <w:r w:rsidRPr="00B21514">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B21514">
        <w:rPr>
          <w:sz w:val="24"/>
          <w:szCs w:val="24"/>
          <w:vertAlign w:val="superscript"/>
        </w:rPr>
        <w:t>st</w:t>
      </w:r>
      <w:r w:rsidRPr="00B21514">
        <w:rPr>
          <w:sz w:val="24"/>
          <w:szCs w:val="24"/>
        </w:rPr>
        <w:t xml:space="preserve"> Samuel 13:20 (NKJV) &amp; Revelation 14:14-19 (NKJV). The Harvest Sickles of God is in Deuteronomy 23:25 (NKJV) &amp; Mark 4:29 (NKJV).    </w:t>
      </w:r>
    </w:p>
    <w:p w:rsidR="00C25782" w:rsidRPr="00B21514" w:rsidRDefault="00C25782" w:rsidP="00C25782">
      <w:pPr>
        <w:spacing w:line="480" w:lineRule="auto"/>
        <w:jc w:val="center"/>
        <w:rPr>
          <w:b/>
          <w:sz w:val="24"/>
          <w:szCs w:val="24"/>
        </w:rPr>
      </w:pPr>
      <w:r w:rsidRPr="00B21514">
        <w:rPr>
          <w:b/>
          <w:sz w:val="24"/>
          <w:szCs w:val="24"/>
        </w:rPr>
        <w:t>DIVINE KNIVES (DIVINE DAGGERS &amp; DIVINE LANCETS)</w:t>
      </w:r>
    </w:p>
    <w:p w:rsidR="00C25782" w:rsidRPr="00B21514" w:rsidRDefault="00C25782" w:rsidP="00C25782">
      <w:pPr>
        <w:spacing w:line="480" w:lineRule="auto"/>
        <w:jc w:val="both"/>
        <w:rPr>
          <w:sz w:val="24"/>
          <w:szCs w:val="24"/>
        </w:rPr>
      </w:pPr>
      <w:r w:rsidRPr="00B21514">
        <w:rPr>
          <w:sz w:val="24"/>
          <w:szCs w:val="24"/>
        </w:rPr>
        <w:t>The Knives (Daggers) of God is in Joshua 5:2-3 (NKJV). The Knives of God is in Ezra 1:9. The Cutting Knives of God is in 1</w:t>
      </w:r>
      <w:r w:rsidRPr="00B21514">
        <w:rPr>
          <w:sz w:val="24"/>
          <w:szCs w:val="24"/>
          <w:vertAlign w:val="superscript"/>
        </w:rPr>
        <w:t>st</w:t>
      </w:r>
      <w:r w:rsidRPr="00B21514">
        <w:rPr>
          <w:sz w:val="24"/>
          <w:szCs w:val="24"/>
        </w:rPr>
        <w:t xml:space="preserve"> Kings 18:28. The War Daggers of God is in Baruch 6:15. The Cutting Lancets of God is in 1</w:t>
      </w:r>
      <w:r w:rsidRPr="00B21514">
        <w:rPr>
          <w:sz w:val="24"/>
          <w:szCs w:val="24"/>
          <w:vertAlign w:val="superscript"/>
        </w:rPr>
        <w:t>st</w:t>
      </w:r>
      <w:r w:rsidRPr="00B21514">
        <w:rPr>
          <w:sz w:val="24"/>
          <w:szCs w:val="24"/>
        </w:rPr>
        <w:t xml:space="preserve"> Kings 18:28.  </w:t>
      </w:r>
    </w:p>
    <w:p w:rsidR="00C25782" w:rsidRPr="00B21514" w:rsidRDefault="00C25782" w:rsidP="00C25782">
      <w:pPr>
        <w:spacing w:line="480" w:lineRule="auto"/>
        <w:jc w:val="center"/>
        <w:rPr>
          <w:b/>
          <w:sz w:val="24"/>
          <w:szCs w:val="24"/>
        </w:rPr>
      </w:pPr>
      <w:r w:rsidRPr="00B21514">
        <w:rPr>
          <w:b/>
          <w:sz w:val="24"/>
          <w:szCs w:val="24"/>
        </w:rPr>
        <w:t>DIVINE RINGS</w:t>
      </w:r>
    </w:p>
    <w:p w:rsidR="00C25782" w:rsidRPr="00B21514" w:rsidRDefault="00C25782" w:rsidP="00C25782">
      <w:pPr>
        <w:spacing w:line="480" w:lineRule="auto"/>
        <w:jc w:val="both"/>
        <w:rPr>
          <w:sz w:val="24"/>
          <w:szCs w:val="24"/>
        </w:rPr>
      </w:pPr>
      <w:r w:rsidRPr="00B21514">
        <w:rPr>
          <w:sz w:val="24"/>
          <w:szCs w:val="24"/>
        </w:rPr>
        <w:t>The Judgment Rings of God is in 2</w:t>
      </w:r>
      <w:r w:rsidRPr="00B21514">
        <w:rPr>
          <w:sz w:val="24"/>
          <w:szCs w:val="24"/>
          <w:vertAlign w:val="superscript"/>
        </w:rPr>
        <w:t>nd</w:t>
      </w:r>
      <w:r w:rsidRPr="00B21514">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C25782" w:rsidRPr="00B21514" w:rsidRDefault="00C25782" w:rsidP="00C25782">
      <w:pPr>
        <w:spacing w:line="480" w:lineRule="auto"/>
        <w:jc w:val="center"/>
        <w:rPr>
          <w:b/>
          <w:sz w:val="24"/>
          <w:szCs w:val="24"/>
        </w:rPr>
      </w:pPr>
      <w:r w:rsidRPr="00B21514">
        <w:rPr>
          <w:b/>
          <w:sz w:val="24"/>
          <w:szCs w:val="24"/>
        </w:rPr>
        <w:lastRenderedPageBreak/>
        <w:t>DIVINE BRACELETS (ARMLETS), DIVINE CRESCENTS, DIVINE PENDANTS, DIVINE EARRINGS, DIVINE ANKLETS &amp; DIVINE NECKLACES</w:t>
      </w:r>
    </w:p>
    <w:p w:rsidR="00C25782" w:rsidRPr="00B21514" w:rsidRDefault="00C25782" w:rsidP="00C25782">
      <w:pPr>
        <w:spacing w:line="480" w:lineRule="auto"/>
        <w:jc w:val="both"/>
        <w:rPr>
          <w:sz w:val="24"/>
          <w:szCs w:val="24"/>
        </w:rPr>
      </w:pPr>
      <w:r w:rsidRPr="00B21514">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B21514">
        <w:rPr>
          <w:sz w:val="24"/>
          <w:szCs w:val="24"/>
          <w:vertAlign w:val="superscript"/>
        </w:rPr>
        <w:t>nd</w:t>
      </w:r>
      <w:r w:rsidRPr="00B21514">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C25782" w:rsidRPr="00B21514" w:rsidRDefault="00C25782" w:rsidP="00C25782">
      <w:pPr>
        <w:spacing w:line="480" w:lineRule="auto"/>
        <w:jc w:val="center"/>
        <w:rPr>
          <w:b/>
          <w:sz w:val="24"/>
          <w:szCs w:val="24"/>
        </w:rPr>
      </w:pPr>
      <w:r w:rsidRPr="00B21514">
        <w:rPr>
          <w:b/>
          <w:sz w:val="24"/>
          <w:szCs w:val="24"/>
        </w:rPr>
        <w:t>The Father Stephen’s True Holy Divine Armors of God</w:t>
      </w:r>
    </w:p>
    <w:p w:rsidR="00C25782" w:rsidRPr="00B21514" w:rsidRDefault="00C25782" w:rsidP="00C25782">
      <w:pPr>
        <w:spacing w:line="480" w:lineRule="auto"/>
        <w:jc w:val="both"/>
        <w:rPr>
          <w:sz w:val="24"/>
          <w:szCs w:val="24"/>
        </w:rPr>
      </w:pPr>
      <w:r w:rsidRPr="00B21514">
        <w:rPr>
          <w:sz w:val="24"/>
          <w:szCs w:val="24"/>
        </w:rPr>
        <w:lastRenderedPageBreak/>
        <w:t>The Holy Salvation Protection Armor</w:t>
      </w:r>
    </w:p>
    <w:p w:rsidR="00C25782" w:rsidRPr="00B21514" w:rsidRDefault="00C25782" w:rsidP="00C25782">
      <w:pPr>
        <w:spacing w:line="480" w:lineRule="auto"/>
        <w:jc w:val="both"/>
        <w:rPr>
          <w:sz w:val="24"/>
          <w:szCs w:val="24"/>
        </w:rPr>
      </w:pPr>
      <w:r w:rsidRPr="00B21514">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C25782" w:rsidRPr="00B21514" w:rsidRDefault="00C25782" w:rsidP="00C25782">
      <w:pPr>
        <w:spacing w:line="480" w:lineRule="auto"/>
        <w:jc w:val="center"/>
        <w:rPr>
          <w:b/>
          <w:sz w:val="24"/>
          <w:szCs w:val="24"/>
        </w:rPr>
      </w:pPr>
      <w:r w:rsidRPr="00B21514">
        <w:rPr>
          <w:b/>
          <w:sz w:val="24"/>
          <w:szCs w:val="24"/>
        </w:rPr>
        <w:t>The Holy Jealous Law Justice Zeal Armor</w:t>
      </w:r>
    </w:p>
    <w:p w:rsidR="00C25782" w:rsidRPr="00B21514" w:rsidRDefault="00C25782" w:rsidP="00C25782">
      <w:pPr>
        <w:spacing w:line="480" w:lineRule="auto"/>
        <w:jc w:val="both"/>
        <w:rPr>
          <w:sz w:val="24"/>
          <w:szCs w:val="24"/>
        </w:rPr>
      </w:pPr>
      <w:r w:rsidRPr="00B21514">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B21514">
        <w:rPr>
          <w:b/>
          <w:sz w:val="24"/>
          <w:szCs w:val="24"/>
        </w:rPr>
        <w:t>The Lord Yah and His Armors in the Holy Bible</w:t>
      </w:r>
      <w:r w:rsidRPr="00B21514">
        <w:rPr>
          <w:sz w:val="24"/>
          <w:szCs w:val="24"/>
        </w:rPr>
        <w:t xml:space="preserve">.”      </w:t>
      </w:r>
    </w:p>
    <w:p w:rsidR="00C25782" w:rsidRPr="00B21514" w:rsidRDefault="00C25782" w:rsidP="00C25782">
      <w:pPr>
        <w:spacing w:line="480" w:lineRule="auto"/>
        <w:jc w:val="both"/>
        <w:rPr>
          <w:sz w:val="24"/>
          <w:szCs w:val="24"/>
        </w:rPr>
      </w:pPr>
      <w:r w:rsidRPr="00B21514">
        <w:rPr>
          <w:sz w:val="24"/>
          <w:szCs w:val="24"/>
        </w:rPr>
        <w:t>The Other Kinds of Holy Armors of God</w:t>
      </w:r>
    </w:p>
    <w:p w:rsidR="00C25782" w:rsidRPr="00B21514" w:rsidRDefault="00C25782" w:rsidP="00C25782">
      <w:pPr>
        <w:spacing w:line="480" w:lineRule="auto"/>
        <w:jc w:val="both"/>
        <w:rPr>
          <w:sz w:val="24"/>
          <w:szCs w:val="24"/>
        </w:rPr>
      </w:pPr>
      <w:r w:rsidRPr="00B21514">
        <w:rPr>
          <w:sz w:val="24"/>
          <w:szCs w:val="24"/>
        </w:rPr>
        <w:t>The Old Armor of God</w:t>
      </w:r>
    </w:p>
    <w:p w:rsidR="00C25782" w:rsidRPr="00B21514" w:rsidRDefault="00C25782" w:rsidP="00C25782">
      <w:pPr>
        <w:spacing w:line="480" w:lineRule="auto"/>
        <w:jc w:val="both"/>
        <w:rPr>
          <w:sz w:val="24"/>
          <w:szCs w:val="24"/>
        </w:rPr>
      </w:pPr>
      <w:r w:rsidRPr="00B21514">
        <w:rPr>
          <w:sz w:val="24"/>
          <w:szCs w:val="24"/>
        </w:rPr>
        <w:t>The Young Armor is in 1</w:t>
      </w:r>
      <w:r w:rsidRPr="00B21514">
        <w:rPr>
          <w:sz w:val="24"/>
          <w:szCs w:val="24"/>
          <w:vertAlign w:val="superscript"/>
        </w:rPr>
        <w:t>st</w:t>
      </w:r>
      <w:r w:rsidRPr="00B21514">
        <w:rPr>
          <w:sz w:val="24"/>
          <w:szCs w:val="24"/>
        </w:rPr>
        <w:t xml:space="preserve"> Samuel 14:1, 6 &amp; 2</w:t>
      </w:r>
      <w:r w:rsidRPr="00B21514">
        <w:rPr>
          <w:sz w:val="24"/>
          <w:szCs w:val="24"/>
          <w:vertAlign w:val="superscript"/>
        </w:rPr>
        <w:t>nd</w:t>
      </w:r>
      <w:r w:rsidRPr="00B21514">
        <w:rPr>
          <w:sz w:val="24"/>
          <w:szCs w:val="24"/>
        </w:rPr>
        <w:t xml:space="preserve"> Samuel 2:21. The King David’s Armor is in 1</w:t>
      </w:r>
      <w:r w:rsidRPr="00B21514">
        <w:rPr>
          <w:sz w:val="24"/>
          <w:szCs w:val="24"/>
          <w:vertAlign w:val="superscript"/>
        </w:rPr>
        <w:t>st</w:t>
      </w:r>
      <w:r w:rsidRPr="00B21514">
        <w:rPr>
          <w:sz w:val="24"/>
          <w:szCs w:val="24"/>
        </w:rPr>
        <w:t xml:space="preserve"> Samuel 18:4. The Bronze Armor is in 1</w:t>
      </w:r>
      <w:r w:rsidRPr="00B21514">
        <w:rPr>
          <w:sz w:val="24"/>
          <w:szCs w:val="24"/>
          <w:vertAlign w:val="superscript"/>
        </w:rPr>
        <w:t>st</w:t>
      </w:r>
      <w:r w:rsidRPr="00B21514">
        <w:rPr>
          <w:sz w:val="24"/>
          <w:szCs w:val="24"/>
        </w:rPr>
        <w:t xml:space="preserve"> Samuel 17:6, 38. The Bronze Coat of Mail is in 1</w:t>
      </w:r>
      <w:r w:rsidRPr="00B21514">
        <w:rPr>
          <w:sz w:val="24"/>
          <w:szCs w:val="24"/>
          <w:vertAlign w:val="superscript"/>
        </w:rPr>
        <w:t>st</w:t>
      </w:r>
      <w:r w:rsidRPr="00B21514">
        <w:rPr>
          <w:sz w:val="24"/>
          <w:szCs w:val="24"/>
        </w:rPr>
        <w:t xml:space="preserve"> Samuel 17:38. The Tent Armor is in 1</w:t>
      </w:r>
      <w:r w:rsidRPr="00B21514">
        <w:rPr>
          <w:sz w:val="24"/>
          <w:szCs w:val="24"/>
          <w:vertAlign w:val="superscript"/>
        </w:rPr>
        <w:t>st</w:t>
      </w:r>
      <w:r w:rsidRPr="00B21514">
        <w:rPr>
          <w:sz w:val="24"/>
          <w:szCs w:val="24"/>
        </w:rPr>
        <w:t xml:space="preserve"> Samuel 17:54. The Stripping Armor is in 1</w:t>
      </w:r>
      <w:r w:rsidRPr="00B21514">
        <w:rPr>
          <w:sz w:val="24"/>
          <w:szCs w:val="24"/>
          <w:vertAlign w:val="superscript"/>
        </w:rPr>
        <w:t>st</w:t>
      </w:r>
      <w:r w:rsidRPr="00B21514">
        <w:rPr>
          <w:sz w:val="24"/>
          <w:szCs w:val="24"/>
        </w:rPr>
        <w:t xml:space="preserve"> Samuel 31:9. </w:t>
      </w:r>
      <w:r w:rsidRPr="00B21514">
        <w:rPr>
          <w:sz w:val="24"/>
          <w:szCs w:val="24"/>
        </w:rPr>
        <w:lastRenderedPageBreak/>
        <w:t>The General’s Armor is in 2</w:t>
      </w:r>
      <w:r w:rsidRPr="00B21514">
        <w:rPr>
          <w:sz w:val="24"/>
          <w:szCs w:val="24"/>
          <w:vertAlign w:val="superscript"/>
        </w:rPr>
        <w:t>nd</w:t>
      </w:r>
      <w:r w:rsidRPr="00B21514">
        <w:rPr>
          <w:sz w:val="24"/>
          <w:szCs w:val="24"/>
        </w:rPr>
        <w:t xml:space="preserve"> Samuel 18:15. The Battle Armor is in 2</w:t>
      </w:r>
      <w:r w:rsidRPr="00B21514">
        <w:rPr>
          <w:sz w:val="24"/>
          <w:szCs w:val="24"/>
          <w:vertAlign w:val="superscript"/>
        </w:rPr>
        <w:t>nd</w:t>
      </w:r>
      <w:r w:rsidRPr="00B21514">
        <w:rPr>
          <w:sz w:val="24"/>
          <w:szCs w:val="24"/>
        </w:rPr>
        <w:t xml:space="preserve"> Samuel 20:8. The Body Armor is in 2</w:t>
      </w:r>
      <w:r w:rsidRPr="00B21514">
        <w:rPr>
          <w:sz w:val="24"/>
          <w:szCs w:val="24"/>
          <w:vertAlign w:val="superscript"/>
        </w:rPr>
        <w:t>nd</w:t>
      </w:r>
      <w:r w:rsidRPr="00B21514">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B21514">
        <w:rPr>
          <w:sz w:val="24"/>
          <w:szCs w:val="24"/>
          <w:vertAlign w:val="superscript"/>
        </w:rPr>
        <w:t>st</w:t>
      </w:r>
      <w:r w:rsidRPr="00B21514">
        <w:rPr>
          <w:sz w:val="24"/>
          <w:szCs w:val="24"/>
        </w:rPr>
        <w:t xml:space="preserve"> Kings 10:25 (OKJV). The Border Armor is in 2</w:t>
      </w:r>
      <w:r w:rsidRPr="00B21514">
        <w:rPr>
          <w:sz w:val="24"/>
          <w:szCs w:val="24"/>
          <w:vertAlign w:val="superscript"/>
        </w:rPr>
        <w:t>nd</w:t>
      </w:r>
      <w:r w:rsidRPr="00B21514">
        <w:rPr>
          <w:sz w:val="24"/>
          <w:szCs w:val="24"/>
        </w:rPr>
        <w:t xml:space="preserve"> Kings 3:21 (OKJV). The City Armor is in 2</w:t>
      </w:r>
      <w:r w:rsidRPr="00B21514">
        <w:rPr>
          <w:sz w:val="24"/>
          <w:szCs w:val="24"/>
          <w:vertAlign w:val="superscript"/>
        </w:rPr>
        <w:t>nd</w:t>
      </w:r>
      <w:r w:rsidRPr="00B21514">
        <w:rPr>
          <w:sz w:val="24"/>
          <w:szCs w:val="24"/>
        </w:rPr>
        <w:t xml:space="preserve"> Kings 10:2 (OKJV). The House Armor is in 2</w:t>
      </w:r>
      <w:r w:rsidRPr="00B21514">
        <w:rPr>
          <w:sz w:val="24"/>
          <w:szCs w:val="24"/>
          <w:vertAlign w:val="superscript"/>
        </w:rPr>
        <w:t>nd</w:t>
      </w:r>
      <w:r w:rsidRPr="00B21514">
        <w:rPr>
          <w:sz w:val="24"/>
          <w:szCs w:val="24"/>
        </w:rPr>
        <w:t xml:space="preserve"> Kings 20:13 (OKJV) &amp; Isaiah 39:2 (OKJV). The Forest Armor is in Isaiah 22:8. </w:t>
      </w:r>
    </w:p>
    <w:p w:rsidR="00C25782" w:rsidRPr="00B21514" w:rsidRDefault="00C25782" w:rsidP="00C25782">
      <w:pPr>
        <w:spacing w:line="480" w:lineRule="auto"/>
        <w:jc w:val="both"/>
        <w:rPr>
          <w:sz w:val="24"/>
          <w:szCs w:val="24"/>
        </w:rPr>
      </w:pPr>
      <w:r w:rsidRPr="00B21514">
        <w:rPr>
          <w:sz w:val="24"/>
          <w:szCs w:val="24"/>
        </w:rPr>
        <w:t xml:space="preserve">Middle Armor of God </w:t>
      </w:r>
    </w:p>
    <w:p w:rsidR="00C25782" w:rsidRPr="00B21514" w:rsidRDefault="00C25782" w:rsidP="00C25782">
      <w:pPr>
        <w:spacing w:line="480" w:lineRule="auto"/>
        <w:jc w:val="both"/>
        <w:rPr>
          <w:sz w:val="24"/>
          <w:szCs w:val="24"/>
        </w:rPr>
      </w:pPr>
      <w:r w:rsidRPr="00B21514">
        <w:rPr>
          <w:sz w:val="24"/>
          <w:szCs w:val="24"/>
        </w:rPr>
        <w:t>The Crown Armor is in Judith 15:13. The Ministry Armor is in Wisdom of Solomon 18:21. The Water Witness Armor is in Sirach 43:20. The Judgment Armor is in Sirach 45:10.  The Giant War Armor is in 1</w:t>
      </w:r>
      <w:r w:rsidRPr="00B21514">
        <w:rPr>
          <w:sz w:val="24"/>
          <w:szCs w:val="24"/>
          <w:vertAlign w:val="superscript"/>
        </w:rPr>
        <w:t>st</w:t>
      </w:r>
      <w:r w:rsidRPr="00B21514">
        <w:rPr>
          <w:sz w:val="24"/>
          <w:szCs w:val="24"/>
        </w:rPr>
        <w:t xml:space="preserve"> Maccabees 3:3. The Temple Armor is in 1</w:t>
      </w:r>
      <w:r w:rsidRPr="00B21514">
        <w:rPr>
          <w:sz w:val="24"/>
          <w:szCs w:val="24"/>
          <w:vertAlign w:val="superscript"/>
        </w:rPr>
        <w:t>st</w:t>
      </w:r>
      <w:r w:rsidRPr="00B21514">
        <w:rPr>
          <w:sz w:val="24"/>
          <w:szCs w:val="24"/>
        </w:rPr>
        <w:t xml:space="preserve"> Maccabees 6:2. The Strong Armor is in 1</w:t>
      </w:r>
      <w:r w:rsidRPr="00B21514">
        <w:rPr>
          <w:sz w:val="24"/>
          <w:szCs w:val="24"/>
          <w:vertAlign w:val="superscript"/>
        </w:rPr>
        <w:t>st</w:t>
      </w:r>
      <w:r w:rsidRPr="00B21514">
        <w:rPr>
          <w:sz w:val="24"/>
          <w:szCs w:val="24"/>
        </w:rPr>
        <w:t xml:space="preserve"> Maccabees 6:6. The Brass Armor is in 1</w:t>
      </w:r>
      <w:r w:rsidRPr="00B21514">
        <w:rPr>
          <w:sz w:val="24"/>
          <w:szCs w:val="24"/>
          <w:vertAlign w:val="superscript"/>
        </w:rPr>
        <w:t>st</w:t>
      </w:r>
      <w:r w:rsidRPr="00B21514">
        <w:rPr>
          <w:sz w:val="24"/>
          <w:szCs w:val="24"/>
        </w:rPr>
        <w:t xml:space="preserve"> Maccabees 6:35. The Permanent (Perpetual) Memory Armor is in 1</w:t>
      </w:r>
      <w:r w:rsidRPr="00B21514">
        <w:rPr>
          <w:sz w:val="24"/>
          <w:szCs w:val="24"/>
          <w:vertAlign w:val="superscript"/>
        </w:rPr>
        <w:t>st</w:t>
      </w:r>
      <w:r w:rsidRPr="00B21514">
        <w:rPr>
          <w:sz w:val="24"/>
          <w:szCs w:val="24"/>
        </w:rPr>
        <w:t xml:space="preserve"> Maccabees 13:29. The Freedom Money Armor is in 1</w:t>
      </w:r>
      <w:r w:rsidRPr="00B21514">
        <w:rPr>
          <w:sz w:val="24"/>
          <w:szCs w:val="24"/>
          <w:vertAlign w:val="superscript"/>
        </w:rPr>
        <w:t>st</w:t>
      </w:r>
      <w:r w:rsidRPr="00B21514">
        <w:rPr>
          <w:sz w:val="24"/>
          <w:szCs w:val="24"/>
        </w:rPr>
        <w:t xml:space="preserve"> Maccabees 15:7. The Sanctuary Armor is in 1</w:t>
      </w:r>
      <w:r w:rsidRPr="00B21514">
        <w:rPr>
          <w:sz w:val="24"/>
          <w:szCs w:val="24"/>
          <w:vertAlign w:val="superscript"/>
        </w:rPr>
        <w:t>st</w:t>
      </w:r>
      <w:r w:rsidRPr="00B21514">
        <w:rPr>
          <w:sz w:val="24"/>
          <w:szCs w:val="24"/>
        </w:rPr>
        <w:t xml:space="preserve"> Maccabees 14:42. The Trooper Shake Down Armor is in 2</w:t>
      </w:r>
      <w:r w:rsidRPr="00B21514">
        <w:rPr>
          <w:sz w:val="24"/>
          <w:szCs w:val="24"/>
          <w:vertAlign w:val="superscript"/>
        </w:rPr>
        <w:t>nd</w:t>
      </w:r>
      <w:r w:rsidRPr="00B21514">
        <w:rPr>
          <w:sz w:val="24"/>
          <w:szCs w:val="24"/>
        </w:rPr>
        <w:t xml:space="preserve"> Maccabees 5:3. The Praise Armor, Thanks Armor &amp; Mercy Armor is in 2</w:t>
      </w:r>
      <w:r w:rsidRPr="00B21514">
        <w:rPr>
          <w:sz w:val="24"/>
          <w:szCs w:val="24"/>
          <w:vertAlign w:val="superscript"/>
        </w:rPr>
        <w:t>nd</w:t>
      </w:r>
      <w:r w:rsidRPr="00B21514">
        <w:rPr>
          <w:sz w:val="24"/>
          <w:szCs w:val="24"/>
        </w:rPr>
        <w:t xml:space="preserve"> Maccabees 8:27. The Golden Armor is in 2</w:t>
      </w:r>
      <w:r w:rsidRPr="00B21514">
        <w:rPr>
          <w:sz w:val="24"/>
          <w:szCs w:val="24"/>
          <w:vertAlign w:val="superscript"/>
        </w:rPr>
        <w:t>nd</w:t>
      </w:r>
      <w:r w:rsidRPr="00B21514">
        <w:rPr>
          <w:sz w:val="24"/>
          <w:szCs w:val="24"/>
        </w:rPr>
        <w:t xml:space="preserve"> Maccabees 11:8. The Marching Armor is in 2</w:t>
      </w:r>
      <w:r w:rsidRPr="00B21514">
        <w:rPr>
          <w:sz w:val="24"/>
          <w:szCs w:val="24"/>
          <w:vertAlign w:val="superscript"/>
        </w:rPr>
        <w:t>nd</w:t>
      </w:r>
      <w:r w:rsidRPr="00B21514">
        <w:rPr>
          <w:sz w:val="24"/>
          <w:szCs w:val="24"/>
        </w:rPr>
        <w:t xml:space="preserve"> Maccabees 11:10. The Worthy Inspiring Defense Armor is in 2</w:t>
      </w:r>
      <w:r w:rsidRPr="00B21514">
        <w:rPr>
          <w:sz w:val="24"/>
          <w:szCs w:val="24"/>
          <w:vertAlign w:val="superscript"/>
        </w:rPr>
        <w:t>nd</w:t>
      </w:r>
      <w:r w:rsidRPr="00B21514">
        <w:rPr>
          <w:sz w:val="24"/>
          <w:szCs w:val="24"/>
        </w:rPr>
        <w:t xml:space="preserve"> Maccabees 15:11. The Holy Armor is in 2</w:t>
      </w:r>
      <w:r w:rsidRPr="00B21514">
        <w:rPr>
          <w:sz w:val="24"/>
          <w:szCs w:val="24"/>
          <w:vertAlign w:val="superscript"/>
        </w:rPr>
        <w:t>nd</w:t>
      </w:r>
      <w:r w:rsidRPr="00B21514">
        <w:rPr>
          <w:sz w:val="24"/>
          <w:szCs w:val="24"/>
        </w:rPr>
        <w:t xml:space="preserve"> Maccabees 15:16. The Worthy Victorious Armor is in 2</w:t>
      </w:r>
      <w:r w:rsidRPr="00B21514">
        <w:rPr>
          <w:sz w:val="24"/>
          <w:szCs w:val="24"/>
          <w:vertAlign w:val="superscript"/>
        </w:rPr>
        <w:t>nd</w:t>
      </w:r>
      <w:r w:rsidRPr="00B21514">
        <w:rPr>
          <w:sz w:val="24"/>
          <w:szCs w:val="24"/>
        </w:rPr>
        <w:t xml:space="preserve"> Maccabees 15:21. </w:t>
      </w:r>
    </w:p>
    <w:p w:rsidR="00C25782" w:rsidRPr="00B21514" w:rsidRDefault="00C25782" w:rsidP="00C25782">
      <w:pPr>
        <w:spacing w:line="480" w:lineRule="auto"/>
        <w:jc w:val="both"/>
        <w:rPr>
          <w:sz w:val="24"/>
          <w:szCs w:val="24"/>
        </w:rPr>
      </w:pPr>
      <w:r w:rsidRPr="00B21514">
        <w:rPr>
          <w:sz w:val="24"/>
          <w:szCs w:val="24"/>
        </w:rPr>
        <w:t xml:space="preserve">The New Armor of God </w:t>
      </w:r>
    </w:p>
    <w:p w:rsidR="00C25782" w:rsidRPr="00B21514" w:rsidRDefault="00C25782" w:rsidP="00C25782">
      <w:pPr>
        <w:spacing w:line="480" w:lineRule="auto"/>
        <w:jc w:val="both"/>
        <w:rPr>
          <w:sz w:val="24"/>
          <w:szCs w:val="24"/>
        </w:rPr>
      </w:pPr>
      <w:r w:rsidRPr="00B21514">
        <w:rPr>
          <w:sz w:val="24"/>
          <w:szCs w:val="24"/>
        </w:rPr>
        <w:lastRenderedPageBreak/>
        <w:t>The Light Armor is in Romans 13:12. The Righteous Armor, Right Hand Armor &amp; Left Hand Armor is in 2</w:t>
      </w:r>
      <w:r w:rsidRPr="00B21514">
        <w:rPr>
          <w:sz w:val="24"/>
          <w:szCs w:val="24"/>
          <w:vertAlign w:val="superscript"/>
        </w:rPr>
        <w:t>nd</w:t>
      </w:r>
      <w:r w:rsidRPr="00B21514">
        <w:rPr>
          <w:sz w:val="24"/>
          <w:szCs w:val="24"/>
        </w:rPr>
        <w:t xml:space="preserve"> Corinthians 6:7. The Faith Armor, Hope Armor and Agape Love Armor are in 1</w:t>
      </w:r>
      <w:r w:rsidRPr="00B21514">
        <w:rPr>
          <w:sz w:val="24"/>
          <w:szCs w:val="24"/>
          <w:vertAlign w:val="superscript"/>
        </w:rPr>
        <w:t>st</w:t>
      </w:r>
      <w:r w:rsidRPr="00B21514">
        <w:rPr>
          <w:sz w:val="24"/>
          <w:szCs w:val="24"/>
        </w:rPr>
        <w:t xml:space="preserve"> Thessalonians 5:8. </w:t>
      </w:r>
    </w:p>
    <w:p w:rsidR="00C25782" w:rsidRPr="00B21514" w:rsidRDefault="00C25782" w:rsidP="00C25782">
      <w:pPr>
        <w:spacing w:line="480" w:lineRule="auto"/>
        <w:jc w:val="both"/>
        <w:rPr>
          <w:sz w:val="24"/>
          <w:szCs w:val="24"/>
        </w:rPr>
      </w:pPr>
      <w:r w:rsidRPr="00B21514">
        <w:rPr>
          <w:sz w:val="24"/>
          <w:szCs w:val="24"/>
        </w:rPr>
        <w:t>The Higher Armor of God</w:t>
      </w:r>
    </w:p>
    <w:p w:rsidR="00C25782" w:rsidRPr="00B21514" w:rsidRDefault="00C25782" w:rsidP="00C25782">
      <w:pPr>
        <w:spacing w:line="480" w:lineRule="auto"/>
        <w:jc w:val="both"/>
        <w:rPr>
          <w:sz w:val="24"/>
          <w:szCs w:val="24"/>
        </w:rPr>
      </w:pPr>
      <w:r w:rsidRPr="00B21514">
        <w:rPr>
          <w:sz w:val="24"/>
          <w:szCs w:val="24"/>
        </w:rPr>
        <w:t xml:space="preserve">The Brother John’s &amp; Son Jesus’ Higher Perfect Armor is the Trust Armor, Strength Armor, Armed Armor, Guard Armor, Palace Armor, Goods Armor &amp; Peace Armor is in Luke 11:21-23. </w:t>
      </w:r>
    </w:p>
    <w:p w:rsidR="00C25782" w:rsidRPr="00B21514" w:rsidRDefault="00C25782" w:rsidP="00C25782">
      <w:pPr>
        <w:spacing w:line="480" w:lineRule="auto"/>
        <w:jc w:val="both"/>
        <w:rPr>
          <w:sz w:val="24"/>
          <w:szCs w:val="24"/>
        </w:rPr>
      </w:pPr>
      <w:r w:rsidRPr="00B21514">
        <w:rPr>
          <w:sz w:val="24"/>
          <w:szCs w:val="24"/>
        </w:rPr>
        <w:t>The Highest Armor of God</w:t>
      </w:r>
    </w:p>
    <w:p w:rsidR="00C25782" w:rsidRPr="00B21514" w:rsidRDefault="00C25782" w:rsidP="00C25782">
      <w:pPr>
        <w:spacing w:line="480" w:lineRule="auto"/>
        <w:jc w:val="both"/>
        <w:rPr>
          <w:sz w:val="24"/>
          <w:szCs w:val="24"/>
        </w:rPr>
      </w:pPr>
      <w:r w:rsidRPr="00B21514">
        <w:rPr>
          <w:sz w:val="24"/>
          <w:szCs w:val="24"/>
        </w:rPr>
        <w:t>The Father Stephen’s Highest Prefect Crown Hide Armor is in Acts 6:5, 8-9; 7:59; 8:2; 11:19; 22:20.</w:t>
      </w:r>
    </w:p>
    <w:p w:rsidR="00C25782" w:rsidRPr="00B21514" w:rsidRDefault="00C25782" w:rsidP="00C25782">
      <w:pPr>
        <w:spacing w:line="480" w:lineRule="auto"/>
        <w:jc w:val="center"/>
        <w:rPr>
          <w:b/>
          <w:sz w:val="24"/>
          <w:szCs w:val="24"/>
        </w:rPr>
      </w:pPr>
      <w:r w:rsidRPr="00B21514">
        <w:rPr>
          <w:b/>
          <w:sz w:val="24"/>
          <w:szCs w:val="24"/>
        </w:rPr>
        <w:t>THE FATHER STEPHEN’S HOLY ARMOR CLASS STAT’S</w:t>
      </w:r>
    </w:p>
    <w:p w:rsidR="00C25782" w:rsidRPr="00B21514" w:rsidRDefault="00C25782" w:rsidP="00C25782">
      <w:pPr>
        <w:spacing w:line="480" w:lineRule="auto"/>
        <w:jc w:val="center"/>
        <w:rPr>
          <w:b/>
          <w:sz w:val="24"/>
          <w:szCs w:val="24"/>
        </w:rPr>
      </w:pPr>
      <w:r w:rsidRPr="00B21514">
        <w:rPr>
          <w:b/>
          <w:sz w:val="24"/>
          <w:szCs w:val="24"/>
        </w:rPr>
        <w:t>Holy Vitality &amp; Holy Constitution</w:t>
      </w:r>
    </w:p>
    <w:p w:rsidR="00C25782" w:rsidRPr="00B21514" w:rsidRDefault="00C25782" w:rsidP="00C25782">
      <w:pPr>
        <w:spacing w:line="480" w:lineRule="auto"/>
        <w:jc w:val="both"/>
        <w:rPr>
          <w:sz w:val="24"/>
          <w:szCs w:val="24"/>
        </w:rPr>
      </w:pPr>
      <w:r w:rsidRPr="00B21514">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B21514">
        <w:rPr>
          <w:sz w:val="24"/>
          <w:szCs w:val="24"/>
          <w:vertAlign w:val="superscript"/>
        </w:rPr>
        <w:t>nd</w:t>
      </w:r>
      <w:r w:rsidRPr="00B21514">
        <w:rPr>
          <w:sz w:val="24"/>
          <w:szCs w:val="24"/>
        </w:rPr>
        <w:t xml:space="preserve"> Thessalonians 1:3; Job 17:9; Psalms 84:7; 92:12; Proverbs 4:18; 1</w:t>
      </w:r>
      <w:r w:rsidRPr="00B21514">
        <w:rPr>
          <w:sz w:val="24"/>
          <w:szCs w:val="24"/>
          <w:vertAlign w:val="superscript"/>
        </w:rPr>
        <w:t>st</w:t>
      </w:r>
      <w:r w:rsidRPr="00B21514">
        <w:rPr>
          <w:sz w:val="24"/>
          <w:szCs w:val="24"/>
        </w:rPr>
        <w:t xml:space="preserve"> Timothy 4:14 &amp; 2</w:t>
      </w:r>
      <w:r w:rsidRPr="00B21514">
        <w:rPr>
          <w:sz w:val="24"/>
          <w:szCs w:val="24"/>
          <w:vertAlign w:val="superscript"/>
        </w:rPr>
        <w:t>nd</w:t>
      </w:r>
      <w:r w:rsidRPr="00B21514">
        <w:rPr>
          <w:sz w:val="24"/>
          <w:szCs w:val="24"/>
        </w:rPr>
        <w:t xml:space="preserve"> Peter 1:5-7. The means of developing spiritual vitality is in John 5:26. The seeking to imitate Jesus Christ is in 1</w:t>
      </w:r>
      <w:r w:rsidRPr="00B21514">
        <w:rPr>
          <w:sz w:val="24"/>
          <w:szCs w:val="24"/>
          <w:vertAlign w:val="superscript"/>
        </w:rPr>
        <w:t>st</w:t>
      </w:r>
      <w:r w:rsidRPr="00B21514">
        <w:rPr>
          <w:sz w:val="24"/>
          <w:szCs w:val="24"/>
        </w:rPr>
        <w:t xml:space="preserve"> John 2:6, 28; 1</w:t>
      </w:r>
      <w:r w:rsidRPr="00B21514">
        <w:rPr>
          <w:sz w:val="24"/>
          <w:szCs w:val="24"/>
          <w:vertAlign w:val="superscript"/>
        </w:rPr>
        <w:t>st</w:t>
      </w:r>
      <w:r w:rsidRPr="00B21514">
        <w:rPr>
          <w:sz w:val="24"/>
          <w:szCs w:val="24"/>
        </w:rPr>
        <w:t xml:space="preserve"> Peter 2:21; 1</w:t>
      </w:r>
      <w:r w:rsidRPr="00B21514">
        <w:rPr>
          <w:sz w:val="24"/>
          <w:szCs w:val="24"/>
          <w:vertAlign w:val="superscript"/>
        </w:rPr>
        <w:t>st</w:t>
      </w:r>
      <w:r w:rsidRPr="00B21514">
        <w:rPr>
          <w:sz w:val="24"/>
          <w:szCs w:val="24"/>
        </w:rPr>
        <w:t xml:space="preserve"> Thessalonians 1:6; Philippians 3:10; Galatians 3:27; 1</w:t>
      </w:r>
      <w:r w:rsidRPr="00B21514">
        <w:rPr>
          <w:sz w:val="24"/>
          <w:szCs w:val="24"/>
          <w:vertAlign w:val="superscript"/>
        </w:rPr>
        <w:t>st</w:t>
      </w:r>
      <w:r w:rsidRPr="00B21514">
        <w:rPr>
          <w:sz w:val="24"/>
          <w:szCs w:val="24"/>
        </w:rPr>
        <w:t xml:space="preserve"> Corinthians 11:1; John 13:15; Romans 12:1-12; 12:14; Ephesians 4:15. Resisting Temptation is in Revelation 3:10; James 1:2-3, 12; Hebrews 2:18; 1</w:t>
      </w:r>
      <w:r w:rsidRPr="00B21514">
        <w:rPr>
          <w:sz w:val="24"/>
          <w:szCs w:val="24"/>
          <w:vertAlign w:val="superscript"/>
        </w:rPr>
        <w:t>st</w:t>
      </w:r>
      <w:r w:rsidRPr="00B21514">
        <w:rPr>
          <w:sz w:val="24"/>
          <w:szCs w:val="24"/>
        </w:rPr>
        <w:t xml:space="preserve"> Thessalonians 3:5; Matthew 26:41; 1</w:t>
      </w:r>
      <w:r w:rsidRPr="00B21514">
        <w:rPr>
          <w:sz w:val="24"/>
          <w:szCs w:val="24"/>
          <w:vertAlign w:val="superscript"/>
        </w:rPr>
        <w:t>st</w:t>
      </w:r>
      <w:r w:rsidRPr="00B21514">
        <w:rPr>
          <w:sz w:val="24"/>
          <w:szCs w:val="24"/>
        </w:rPr>
        <w:t xml:space="preserve"> Corinthians 7:5; 10:13 &amp; 1</w:t>
      </w:r>
      <w:r w:rsidRPr="00B21514">
        <w:rPr>
          <w:sz w:val="24"/>
          <w:szCs w:val="24"/>
          <w:vertAlign w:val="superscript"/>
        </w:rPr>
        <w:t>st</w:t>
      </w:r>
      <w:r w:rsidRPr="00B21514">
        <w:rPr>
          <w:sz w:val="24"/>
          <w:szCs w:val="24"/>
        </w:rPr>
        <w:t xml:space="preserve"> John 2:14. The Developing of Disciples is in Revelation 3:18-19; </w:t>
      </w:r>
      <w:r w:rsidRPr="00B21514">
        <w:rPr>
          <w:sz w:val="24"/>
          <w:szCs w:val="24"/>
        </w:rPr>
        <w:lastRenderedPageBreak/>
        <w:t>Hebrews 12:7-11 &amp; 1</w:t>
      </w:r>
      <w:r w:rsidRPr="00B21514">
        <w:rPr>
          <w:sz w:val="24"/>
          <w:szCs w:val="24"/>
          <w:vertAlign w:val="superscript"/>
        </w:rPr>
        <w:t>st</w:t>
      </w:r>
      <w:r w:rsidRPr="00B21514">
        <w:rPr>
          <w:sz w:val="24"/>
          <w:szCs w:val="24"/>
        </w:rPr>
        <w:t xml:space="preserve"> Timothy 6:12. The exhorting of others is in 1</w:t>
      </w:r>
      <w:r w:rsidRPr="00B21514">
        <w:rPr>
          <w:sz w:val="24"/>
          <w:szCs w:val="24"/>
          <w:vertAlign w:val="superscript"/>
        </w:rPr>
        <w:t>st</w:t>
      </w:r>
      <w:r w:rsidRPr="00B21514">
        <w:rPr>
          <w:sz w:val="24"/>
          <w:szCs w:val="24"/>
        </w:rPr>
        <w:t xml:space="preserve"> Kings 2:2; 2</w:t>
      </w:r>
      <w:r w:rsidRPr="00B21514">
        <w:rPr>
          <w:sz w:val="24"/>
          <w:szCs w:val="24"/>
          <w:vertAlign w:val="superscript"/>
        </w:rPr>
        <w:t>nd</w:t>
      </w:r>
      <w:r w:rsidRPr="00B21514">
        <w:rPr>
          <w:sz w:val="24"/>
          <w:szCs w:val="24"/>
        </w:rPr>
        <w:t xml:space="preserve"> Chronicles 15:7; Isaiah 35:4; Haggai 2:4; 1</w:t>
      </w:r>
      <w:r w:rsidRPr="00B21514">
        <w:rPr>
          <w:sz w:val="24"/>
          <w:szCs w:val="24"/>
          <w:vertAlign w:val="superscript"/>
        </w:rPr>
        <w:t>st</w:t>
      </w:r>
      <w:r w:rsidRPr="00B21514">
        <w:rPr>
          <w:sz w:val="24"/>
          <w:szCs w:val="24"/>
        </w:rPr>
        <w:t xml:space="preserve"> Corinthians 16:13; Ephesians 6:10 &amp; 2</w:t>
      </w:r>
      <w:r w:rsidRPr="00B21514">
        <w:rPr>
          <w:sz w:val="24"/>
          <w:szCs w:val="24"/>
          <w:vertAlign w:val="superscript"/>
        </w:rPr>
        <w:t>nd</w:t>
      </w:r>
      <w:r w:rsidRPr="00B21514">
        <w:rPr>
          <w:sz w:val="24"/>
          <w:szCs w:val="24"/>
        </w:rPr>
        <w:t xml:space="preserve"> Timothy 2:1. Being full of the Holy Ghost is in Acts 6:5; 7:55-56. What are the obstacles of spiritual vitality? A failure to progress beyond basic teachings is in Hebrews 5:12 &amp; 1</w:t>
      </w:r>
      <w:r w:rsidRPr="00B21514">
        <w:rPr>
          <w:sz w:val="24"/>
          <w:szCs w:val="24"/>
          <w:vertAlign w:val="superscript"/>
        </w:rPr>
        <w:t>st</w:t>
      </w:r>
      <w:r w:rsidRPr="00B21514">
        <w:rPr>
          <w:sz w:val="24"/>
          <w:szCs w:val="24"/>
        </w:rPr>
        <w:t xml:space="preserve"> Peter 2:2. The lack of sound teaching is in 2</w:t>
      </w:r>
      <w:r w:rsidRPr="00B21514">
        <w:rPr>
          <w:sz w:val="24"/>
          <w:szCs w:val="24"/>
          <w:vertAlign w:val="superscript"/>
        </w:rPr>
        <w:t>nd</w:t>
      </w:r>
      <w:r w:rsidRPr="00B21514">
        <w:rPr>
          <w:sz w:val="24"/>
          <w:szCs w:val="24"/>
        </w:rPr>
        <w:t xml:space="preserve"> Timothy 4:1-13. The examples of spiritual vitality: The Young Jesus Christ is in Luke 2:40, 52. Paul is in Acts 9:22. John the Baptist is in Luke 1:80. Samuel is in 1</w:t>
      </w:r>
      <w:r w:rsidRPr="00B21514">
        <w:rPr>
          <w:sz w:val="24"/>
          <w:szCs w:val="24"/>
          <w:vertAlign w:val="superscript"/>
        </w:rPr>
        <w:t>st</w:t>
      </w:r>
      <w:r w:rsidRPr="00B21514">
        <w:rPr>
          <w:sz w:val="24"/>
          <w:szCs w:val="24"/>
        </w:rPr>
        <w:t xml:space="preserve"> Samuel 2:26. The consequences of spiritual vitality: Loving others is in 1</w:t>
      </w:r>
      <w:r w:rsidRPr="00B21514">
        <w:rPr>
          <w:sz w:val="24"/>
          <w:szCs w:val="24"/>
          <w:vertAlign w:val="superscript"/>
        </w:rPr>
        <w:t>st</w:t>
      </w:r>
      <w:r w:rsidRPr="00B21514">
        <w:rPr>
          <w:sz w:val="24"/>
          <w:szCs w:val="24"/>
        </w:rPr>
        <w:t xml:space="preserve"> John 3:23; Galatians 5:6; Ephesians 1:15; 6:23; Colossians 1:4-5 &amp; 1</w:t>
      </w:r>
      <w:r w:rsidRPr="00B21514">
        <w:rPr>
          <w:sz w:val="24"/>
          <w:szCs w:val="24"/>
          <w:vertAlign w:val="superscript"/>
        </w:rPr>
        <w:t>st</w:t>
      </w:r>
      <w:r w:rsidRPr="00B21514">
        <w:rPr>
          <w:sz w:val="24"/>
          <w:szCs w:val="24"/>
        </w:rPr>
        <w:t xml:space="preserve"> Timothy 1:5. The Spiritual Growth is in 1</w:t>
      </w:r>
      <w:r w:rsidRPr="00B21514">
        <w:rPr>
          <w:sz w:val="24"/>
          <w:szCs w:val="24"/>
          <w:vertAlign w:val="superscript"/>
        </w:rPr>
        <w:t>st</w:t>
      </w:r>
      <w:r w:rsidRPr="00B21514">
        <w:rPr>
          <w:sz w:val="24"/>
          <w:szCs w:val="24"/>
        </w:rPr>
        <w:t xml:space="preserve"> Thessalonians 4:3-7; Colossians 1:10; Philippians 3:12; Ephesians 4:11-15; 2</w:t>
      </w:r>
      <w:r w:rsidRPr="00B21514">
        <w:rPr>
          <w:sz w:val="24"/>
          <w:szCs w:val="24"/>
          <w:vertAlign w:val="superscript"/>
        </w:rPr>
        <w:t>nd</w:t>
      </w:r>
      <w:r w:rsidRPr="00B21514">
        <w:rPr>
          <w:sz w:val="24"/>
          <w:szCs w:val="24"/>
        </w:rPr>
        <w:t xml:space="preserve"> Corinthians 3:18; Romans 12:1-2; 2</w:t>
      </w:r>
      <w:r w:rsidRPr="00B21514">
        <w:rPr>
          <w:sz w:val="24"/>
          <w:szCs w:val="24"/>
          <w:vertAlign w:val="superscript"/>
        </w:rPr>
        <w:t>nd</w:t>
      </w:r>
      <w:r w:rsidRPr="00B21514">
        <w:rPr>
          <w:sz w:val="24"/>
          <w:szCs w:val="24"/>
        </w:rPr>
        <w:t xml:space="preserve"> Peter 3:18 &amp; Galatians 5:22-23. The spiritual perseverance is in Hebrews 6:12; 1</w:t>
      </w:r>
      <w:r w:rsidRPr="00B21514">
        <w:rPr>
          <w:sz w:val="24"/>
          <w:szCs w:val="24"/>
          <w:vertAlign w:val="superscript"/>
        </w:rPr>
        <w:t>st</w:t>
      </w:r>
      <w:r w:rsidRPr="00B21514">
        <w:rPr>
          <w:sz w:val="24"/>
          <w:szCs w:val="24"/>
        </w:rPr>
        <w:t xml:space="preserve"> Thessalonians 5:8; 1</w:t>
      </w:r>
      <w:r w:rsidRPr="00B21514">
        <w:rPr>
          <w:sz w:val="24"/>
          <w:szCs w:val="24"/>
          <w:vertAlign w:val="superscript"/>
        </w:rPr>
        <w:t>st</w:t>
      </w:r>
      <w:r w:rsidRPr="00B21514">
        <w:rPr>
          <w:sz w:val="24"/>
          <w:szCs w:val="24"/>
        </w:rPr>
        <w:t xml:space="preserve"> Timothy 3:9; 2</w:t>
      </w:r>
      <w:r w:rsidRPr="00B21514">
        <w:rPr>
          <w:sz w:val="24"/>
          <w:szCs w:val="24"/>
          <w:vertAlign w:val="superscript"/>
        </w:rPr>
        <w:t>nd</w:t>
      </w:r>
      <w:r w:rsidRPr="00B21514">
        <w:rPr>
          <w:sz w:val="24"/>
          <w:szCs w:val="24"/>
        </w:rPr>
        <w:t xml:space="preserve"> Timothy 1:13 &amp; Revelation 13:10. The rejoicing on the Lord is in Philippians 4:4-7; Psalms 5:11; 13:5; 33:21; Isaiah 35:10; 1</w:t>
      </w:r>
      <w:r w:rsidRPr="00B21514">
        <w:rPr>
          <w:sz w:val="24"/>
          <w:szCs w:val="24"/>
          <w:vertAlign w:val="superscript"/>
        </w:rPr>
        <w:t>st</w:t>
      </w:r>
      <w:r w:rsidRPr="00B21514">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B21514">
        <w:rPr>
          <w:sz w:val="24"/>
          <w:szCs w:val="24"/>
          <w:vertAlign w:val="superscript"/>
        </w:rPr>
        <w:t>st</w:t>
      </w:r>
      <w:r w:rsidRPr="00B21514">
        <w:rPr>
          <w:sz w:val="24"/>
          <w:szCs w:val="24"/>
        </w:rPr>
        <w:t xml:space="preserve"> Corinthians 10:7; Leviticus 19:4 &amp; Exodus 20:4-6; 32:1-8. Israel should obey God alone is in Deuteronomy 6:13-15 </w:t>
      </w:r>
      <w:r w:rsidRPr="00B21514">
        <w:rPr>
          <w:sz w:val="24"/>
          <w:szCs w:val="24"/>
        </w:rPr>
        <w:lastRenderedPageBreak/>
        <w:t>&amp;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B21514">
        <w:rPr>
          <w:sz w:val="24"/>
          <w:szCs w:val="24"/>
          <w:vertAlign w:val="superscript"/>
        </w:rPr>
        <w:t>nd</w:t>
      </w:r>
      <w:r w:rsidRPr="00B21514">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w:t>
      </w:r>
      <w:r w:rsidRPr="00B21514">
        <w:rPr>
          <w:sz w:val="24"/>
          <w:szCs w:val="24"/>
        </w:rPr>
        <w:lastRenderedPageBreak/>
        <w:t>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B21514">
        <w:rPr>
          <w:sz w:val="24"/>
          <w:szCs w:val="24"/>
          <w:vertAlign w:val="superscript"/>
        </w:rPr>
        <w:t>st</w:t>
      </w:r>
      <w:r w:rsidRPr="00B21514">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B21514">
        <w:rPr>
          <w:sz w:val="24"/>
          <w:szCs w:val="24"/>
          <w:vertAlign w:val="superscript"/>
        </w:rPr>
        <w:t>st</w:t>
      </w:r>
      <w:r w:rsidRPr="00B21514">
        <w:rPr>
          <w:sz w:val="24"/>
          <w:szCs w:val="24"/>
        </w:rPr>
        <w:t xml:space="preserve"> John 3:4; 1</w:t>
      </w:r>
      <w:r w:rsidRPr="00B21514">
        <w:rPr>
          <w:sz w:val="24"/>
          <w:szCs w:val="24"/>
          <w:vertAlign w:val="superscript"/>
        </w:rPr>
        <w:t>st</w:t>
      </w:r>
      <w:r w:rsidRPr="00B21514">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B21514">
        <w:rPr>
          <w:sz w:val="24"/>
          <w:szCs w:val="24"/>
          <w:vertAlign w:val="superscript"/>
        </w:rPr>
        <w:t>st</w:t>
      </w:r>
      <w:r w:rsidRPr="00B21514">
        <w:rPr>
          <w:sz w:val="24"/>
          <w:szCs w:val="24"/>
        </w:rPr>
        <w:t xml:space="preserve"> Timothy 1:8; 1</w:t>
      </w:r>
      <w:r w:rsidRPr="00B21514">
        <w:rPr>
          <w:sz w:val="24"/>
          <w:szCs w:val="24"/>
          <w:vertAlign w:val="superscript"/>
        </w:rPr>
        <w:t>st</w:t>
      </w:r>
      <w:r w:rsidRPr="00B21514">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w:t>
      </w:r>
      <w:r w:rsidRPr="00B21514">
        <w:rPr>
          <w:sz w:val="24"/>
          <w:szCs w:val="24"/>
        </w:rPr>
        <w:lastRenderedPageBreak/>
        <w:t>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B21514">
        <w:rPr>
          <w:sz w:val="24"/>
          <w:szCs w:val="24"/>
          <w:vertAlign w:val="superscript"/>
        </w:rPr>
        <w:t>nd</w:t>
      </w:r>
      <w:r w:rsidRPr="00B21514">
        <w:rPr>
          <w:sz w:val="24"/>
          <w:szCs w:val="24"/>
        </w:rPr>
        <w:t xml:space="preserve"> Corinthians 3:3-6; 13-18; 1</w:t>
      </w:r>
      <w:r w:rsidRPr="00B21514">
        <w:rPr>
          <w:sz w:val="24"/>
          <w:szCs w:val="24"/>
          <w:vertAlign w:val="superscript"/>
        </w:rPr>
        <w:t>st</w:t>
      </w:r>
      <w:r w:rsidRPr="00B21514">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B21514">
        <w:rPr>
          <w:sz w:val="24"/>
          <w:szCs w:val="24"/>
          <w:vertAlign w:val="superscript"/>
        </w:rPr>
        <w:t>st</w:t>
      </w:r>
      <w:r w:rsidRPr="00B21514">
        <w:rPr>
          <w:sz w:val="24"/>
          <w:szCs w:val="24"/>
        </w:rPr>
        <w:t xml:space="preserve"> Samuel 15:22-23 &amp; Psalms 51:16-17.                      </w:t>
      </w:r>
    </w:p>
    <w:p w:rsidR="00C25782" w:rsidRPr="00B21514" w:rsidRDefault="00C25782" w:rsidP="00C25782">
      <w:pPr>
        <w:spacing w:line="480" w:lineRule="auto"/>
        <w:jc w:val="center"/>
        <w:rPr>
          <w:b/>
          <w:sz w:val="24"/>
          <w:szCs w:val="24"/>
        </w:rPr>
      </w:pPr>
      <w:r w:rsidRPr="00B21514">
        <w:rPr>
          <w:b/>
          <w:sz w:val="24"/>
          <w:szCs w:val="24"/>
        </w:rPr>
        <w:t>Holy Endurance &amp; Holy Stamina</w:t>
      </w:r>
    </w:p>
    <w:p w:rsidR="00C25782" w:rsidRPr="00B21514" w:rsidRDefault="00C25782" w:rsidP="00C25782">
      <w:pPr>
        <w:spacing w:line="480" w:lineRule="auto"/>
        <w:jc w:val="both"/>
        <w:rPr>
          <w:sz w:val="24"/>
          <w:szCs w:val="24"/>
        </w:rPr>
      </w:pPr>
      <w:r w:rsidRPr="00B21514">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B21514">
        <w:rPr>
          <w:sz w:val="24"/>
          <w:szCs w:val="24"/>
          <w:vertAlign w:val="superscript"/>
        </w:rPr>
        <w:t>st</w:t>
      </w:r>
      <w:r w:rsidRPr="00B21514">
        <w:rPr>
          <w:sz w:val="24"/>
          <w:szCs w:val="24"/>
        </w:rPr>
        <w:t xml:space="preserve"> Peter 2:20; Revelation 13:10; 2</w:t>
      </w:r>
      <w:r w:rsidRPr="00B21514">
        <w:rPr>
          <w:sz w:val="24"/>
          <w:szCs w:val="24"/>
          <w:vertAlign w:val="superscript"/>
        </w:rPr>
        <w:t>nd</w:t>
      </w:r>
      <w:r w:rsidRPr="00B21514">
        <w:rPr>
          <w:sz w:val="24"/>
          <w:szCs w:val="24"/>
        </w:rPr>
        <w:t xml:space="preserve"> Timothy 2:3; 1</w:t>
      </w:r>
      <w:r w:rsidRPr="00B21514">
        <w:rPr>
          <w:sz w:val="24"/>
          <w:szCs w:val="24"/>
          <w:vertAlign w:val="superscript"/>
        </w:rPr>
        <w:t>st</w:t>
      </w:r>
      <w:r w:rsidRPr="00B21514">
        <w:rPr>
          <w:sz w:val="24"/>
          <w:szCs w:val="24"/>
        </w:rPr>
        <w:t xml:space="preserve"> Timothy 6:11; Ephesians 4:14; Job 17:9; Joshua 23:8; Deuteronomy 5:32; Galatians 6:9 &amp; Acts 11:23; 13:43; 14:22.  Endurance is a hallmark of a true Christian Profession </w:t>
      </w:r>
      <w:r w:rsidRPr="00B21514">
        <w:rPr>
          <w:sz w:val="24"/>
          <w:szCs w:val="24"/>
        </w:rPr>
        <w:lastRenderedPageBreak/>
        <w:t>is in 2</w:t>
      </w:r>
      <w:r w:rsidRPr="00B21514">
        <w:rPr>
          <w:sz w:val="24"/>
          <w:szCs w:val="24"/>
          <w:vertAlign w:val="superscript"/>
        </w:rPr>
        <w:t>nd</w:t>
      </w:r>
      <w:r w:rsidRPr="00B21514">
        <w:rPr>
          <w:sz w:val="24"/>
          <w:szCs w:val="24"/>
        </w:rPr>
        <w:t xml:space="preserve"> Timothy 2:12; Mark 13:13; Matthew 10:22; Luke 9:62 &amp; Acts 20:24. Christian Endurance originates with God is in Romans 15:5; 2</w:t>
      </w:r>
      <w:r w:rsidRPr="00B21514">
        <w:rPr>
          <w:sz w:val="24"/>
          <w:szCs w:val="24"/>
          <w:vertAlign w:val="superscript"/>
        </w:rPr>
        <w:t>nd</w:t>
      </w:r>
      <w:r w:rsidRPr="00B21514">
        <w:rPr>
          <w:sz w:val="24"/>
          <w:szCs w:val="24"/>
        </w:rPr>
        <w:t xml:space="preserve"> Corinthians 1:8-9; Colossians 1:10-11 &amp; 2</w:t>
      </w:r>
      <w:r w:rsidRPr="00B21514">
        <w:rPr>
          <w:sz w:val="24"/>
          <w:szCs w:val="24"/>
          <w:vertAlign w:val="superscript"/>
        </w:rPr>
        <w:t>nd</w:t>
      </w:r>
      <w:r w:rsidRPr="00B21514">
        <w:rPr>
          <w:sz w:val="24"/>
          <w:szCs w:val="24"/>
        </w:rPr>
        <w:t xml:space="preserve"> Thessalonians 3:5. Christian Endurance concerns standing firm to God in 1</w:t>
      </w:r>
      <w:r w:rsidRPr="00B21514">
        <w:rPr>
          <w:sz w:val="24"/>
          <w:szCs w:val="24"/>
          <w:vertAlign w:val="superscript"/>
        </w:rPr>
        <w:t>st</w:t>
      </w:r>
      <w:r w:rsidRPr="00B21514">
        <w:rPr>
          <w:sz w:val="24"/>
          <w:szCs w:val="24"/>
        </w:rPr>
        <w:t xml:space="preserve"> Corinthians 15:58; Galatians 5:1; Philippians 1:27; 4:1; 2</w:t>
      </w:r>
      <w:r w:rsidRPr="00B21514">
        <w:rPr>
          <w:sz w:val="24"/>
          <w:szCs w:val="24"/>
          <w:vertAlign w:val="superscript"/>
        </w:rPr>
        <w:t>nd</w:t>
      </w:r>
      <w:r w:rsidRPr="00B21514">
        <w:rPr>
          <w:sz w:val="24"/>
          <w:szCs w:val="24"/>
        </w:rPr>
        <w:t xml:space="preserve"> Timothy 3:14; 4:5 &amp; 2</w:t>
      </w:r>
      <w:r w:rsidRPr="00B21514">
        <w:rPr>
          <w:sz w:val="24"/>
          <w:szCs w:val="24"/>
          <w:vertAlign w:val="superscript"/>
        </w:rPr>
        <w:t>nd</w:t>
      </w:r>
      <w:r w:rsidRPr="00B21514">
        <w:rPr>
          <w:sz w:val="24"/>
          <w:szCs w:val="24"/>
        </w:rPr>
        <w:t xml:space="preserve"> Thessalonians 2:15. The results of endurance: The Protection is in Revelation 3:10 &amp; 2</w:t>
      </w:r>
      <w:r w:rsidRPr="00B21514">
        <w:rPr>
          <w:sz w:val="24"/>
          <w:szCs w:val="24"/>
          <w:vertAlign w:val="superscript"/>
        </w:rPr>
        <w:t>nd</w:t>
      </w:r>
      <w:r w:rsidRPr="00B21514">
        <w:rPr>
          <w:sz w:val="24"/>
          <w:szCs w:val="24"/>
        </w:rPr>
        <w:t xml:space="preserve"> Thessalonians 3:3-4. The Salvation is in Hebrews 10:36; 12:7-9; 2</w:t>
      </w:r>
      <w:r w:rsidRPr="00B21514">
        <w:rPr>
          <w:sz w:val="24"/>
          <w:szCs w:val="24"/>
          <w:vertAlign w:val="superscript"/>
        </w:rPr>
        <w:t>nd</w:t>
      </w:r>
      <w:r w:rsidRPr="00B21514">
        <w:rPr>
          <w:sz w:val="24"/>
          <w:szCs w:val="24"/>
        </w:rPr>
        <w:t xml:space="preserve"> Timothy 2:10; 1</w:t>
      </w:r>
      <w:r w:rsidRPr="00B21514">
        <w:rPr>
          <w:sz w:val="24"/>
          <w:szCs w:val="24"/>
          <w:vertAlign w:val="superscript"/>
        </w:rPr>
        <w:t>st</w:t>
      </w:r>
      <w:r w:rsidRPr="00B21514">
        <w:rPr>
          <w:sz w:val="24"/>
          <w:szCs w:val="24"/>
        </w:rPr>
        <w:t xml:space="preserve"> Timothy 4:16; Romans 2:7; 15:4 &amp; James 1:12. Spiritual Fruit is in James 1:4; Romans 5:3-5 &amp; Luke 8:15. The encouragement for others is in Revelation 1:9; Hebrews 12:1-3; 2</w:t>
      </w:r>
      <w:r w:rsidRPr="00B21514">
        <w:rPr>
          <w:sz w:val="24"/>
          <w:szCs w:val="24"/>
          <w:vertAlign w:val="superscript"/>
        </w:rPr>
        <w:t>nd</w:t>
      </w:r>
      <w:r w:rsidRPr="00B21514">
        <w:rPr>
          <w:sz w:val="24"/>
          <w:szCs w:val="24"/>
        </w:rPr>
        <w:t xml:space="preserve"> Corinthians 1:6 &amp; 1</w:t>
      </w:r>
      <w:r w:rsidRPr="00B21514">
        <w:rPr>
          <w:sz w:val="24"/>
          <w:szCs w:val="24"/>
          <w:vertAlign w:val="superscript"/>
        </w:rPr>
        <w:t>st</w:t>
      </w:r>
      <w:r w:rsidRPr="00B21514">
        <w:rPr>
          <w:sz w:val="24"/>
          <w:szCs w:val="24"/>
        </w:rPr>
        <w:t xml:space="preserve"> Peter 5:9. The examples of endurance are in Revelation 2:3; James 5:11; 2</w:t>
      </w:r>
      <w:r w:rsidRPr="00B21514">
        <w:rPr>
          <w:sz w:val="24"/>
          <w:szCs w:val="24"/>
          <w:vertAlign w:val="superscript"/>
        </w:rPr>
        <w:t>nd</w:t>
      </w:r>
      <w:r w:rsidRPr="00B21514">
        <w:rPr>
          <w:sz w:val="24"/>
          <w:szCs w:val="24"/>
        </w:rPr>
        <w:t xml:space="preserve"> Timothy 3:10-11; 2</w:t>
      </w:r>
      <w:r w:rsidRPr="00B21514">
        <w:rPr>
          <w:sz w:val="24"/>
          <w:szCs w:val="24"/>
          <w:vertAlign w:val="superscript"/>
        </w:rPr>
        <w:t>nd</w:t>
      </w:r>
      <w:r w:rsidRPr="00B21514">
        <w:rPr>
          <w:sz w:val="24"/>
          <w:szCs w:val="24"/>
        </w:rPr>
        <w:t xml:space="preserve"> Thessalonians 1:4; 1</w:t>
      </w:r>
      <w:r w:rsidRPr="00B21514">
        <w:rPr>
          <w:sz w:val="24"/>
          <w:szCs w:val="24"/>
          <w:vertAlign w:val="superscript"/>
        </w:rPr>
        <w:t>st</w:t>
      </w:r>
      <w:r w:rsidRPr="00B21514">
        <w:rPr>
          <w:sz w:val="24"/>
          <w:szCs w:val="24"/>
        </w:rPr>
        <w:t xml:space="preserve"> Thessalonians 1:3; 1</w:t>
      </w:r>
      <w:r w:rsidRPr="00B21514">
        <w:rPr>
          <w:sz w:val="24"/>
          <w:szCs w:val="24"/>
          <w:vertAlign w:val="superscript"/>
        </w:rPr>
        <w:t>st</w:t>
      </w:r>
      <w:r w:rsidRPr="00B21514">
        <w:rPr>
          <w:sz w:val="24"/>
          <w:szCs w:val="24"/>
        </w:rPr>
        <w:t xml:space="preserve"> Corinthians 4:12 &amp; Psalms 123:3-4. The Biblical Definition of Stamina is the capacity of endurance. In 2</w:t>
      </w:r>
      <w:r w:rsidRPr="00B21514">
        <w:rPr>
          <w:sz w:val="24"/>
          <w:szCs w:val="24"/>
          <w:vertAlign w:val="superscript"/>
        </w:rPr>
        <w:t>nd</w:t>
      </w:r>
      <w:r w:rsidRPr="00B21514">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w:t>
      </w:r>
      <w:r w:rsidRPr="00B21514">
        <w:rPr>
          <w:sz w:val="24"/>
          <w:szCs w:val="24"/>
        </w:rPr>
        <w:lastRenderedPageBreak/>
        <w:t xml:space="preserve">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C25782" w:rsidRPr="00B21514" w:rsidRDefault="00C25782" w:rsidP="00C25782">
      <w:pPr>
        <w:spacing w:line="480" w:lineRule="auto"/>
        <w:jc w:val="center"/>
        <w:rPr>
          <w:b/>
          <w:sz w:val="24"/>
          <w:szCs w:val="24"/>
        </w:rPr>
      </w:pPr>
      <w:r w:rsidRPr="00B21514">
        <w:rPr>
          <w:b/>
          <w:sz w:val="24"/>
          <w:szCs w:val="24"/>
        </w:rPr>
        <w:t>Holy Strength &amp; Holy Merciful Grace</w:t>
      </w:r>
    </w:p>
    <w:p w:rsidR="00C25782" w:rsidRPr="00B21514" w:rsidRDefault="00C25782" w:rsidP="00C25782">
      <w:pPr>
        <w:spacing w:line="480" w:lineRule="auto"/>
        <w:jc w:val="both"/>
        <w:rPr>
          <w:sz w:val="24"/>
          <w:szCs w:val="24"/>
        </w:rPr>
      </w:pPr>
      <w:r w:rsidRPr="00B21514">
        <w:rPr>
          <w:sz w:val="24"/>
          <w:szCs w:val="24"/>
        </w:rPr>
        <w:t xml:space="preserve">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w:t>
      </w:r>
      <w:r w:rsidRPr="00B21514">
        <w:rPr>
          <w:sz w:val="24"/>
          <w:szCs w:val="24"/>
        </w:rPr>
        <w:lastRenderedPageBreak/>
        <w:t>Acts 17:26. In Redemption is in Ephesians 1:19-20 &amp; Exodus 6:6. For example is deliverance from Egypt in Exodus 3:19-20; Psalms 77:13-15; Deuteronomy 4:34, 37; Isaiah 51:10 &amp; Jeremiah 32:21. In Human Weakness is in Hebrews 11:34; 1</w:t>
      </w:r>
      <w:r w:rsidRPr="00B21514">
        <w:rPr>
          <w:sz w:val="24"/>
          <w:szCs w:val="24"/>
          <w:vertAlign w:val="superscript"/>
        </w:rPr>
        <w:t>st</w:t>
      </w:r>
      <w:r w:rsidRPr="00B21514">
        <w:rPr>
          <w:sz w:val="24"/>
          <w:szCs w:val="24"/>
        </w:rPr>
        <w:t xml:space="preserve"> Corinthians 1:25-27; Judges 7:4-7 &amp; 2</w:t>
      </w:r>
      <w:r w:rsidRPr="00B21514">
        <w:rPr>
          <w:sz w:val="24"/>
          <w:szCs w:val="24"/>
          <w:vertAlign w:val="superscript"/>
        </w:rPr>
        <w:t>nd</w:t>
      </w:r>
      <w:r w:rsidRPr="00B21514">
        <w:rPr>
          <w:sz w:val="24"/>
          <w:szCs w:val="24"/>
        </w:rPr>
        <w:t xml:space="preserve"> Corinthians 12:9-10; 13:4. In Judgment is in Revelation 6:12-14, 15-17; 18:8; 2</w:t>
      </w:r>
      <w:r w:rsidRPr="00B21514">
        <w:rPr>
          <w:sz w:val="24"/>
          <w:szCs w:val="24"/>
          <w:vertAlign w:val="superscript"/>
        </w:rPr>
        <w:t>nd</w:t>
      </w:r>
      <w:r w:rsidRPr="00B21514">
        <w:rPr>
          <w:sz w:val="24"/>
          <w:szCs w:val="24"/>
        </w:rPr>
        <w:t xml:space="preserve"> Peter 3:7; Habakkuk 3:12; 2</w:t>
      </w:r>
      <w:r w:rsidRPr="00B21514">
        <w:rPr>
          <w:sz w:val="24"/>
          <w:szCs w:val="24"/>
          <w:vertAlign w:val="superscript"/>
        </w:rPr>
        <w:t>nd</w:t>
      </w:r>
      <w:r w:rsidRPr="00B21514">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B21514">
        <w:rPr>
          <w:sz w:val="24"/>
          <w:szCs w:val="24"/>
          <w:vertAlign w:val="superscript"/>
        </w:rPr>
        <w:t>nd</w:t>
      </w:r>
      <w:r w:rsidRPr="00B21514">
        <w:rPr>
          <w:sz w:val="24"/>
          <w:szCs w:val="24"/>
        </w:rPr>
        <w:t xml:space="preserve"> Thessalonians 2:16-17; 1</w:t>
      </w:r>
      <w:r w:rsidRPr="00B21514">
        <w:rPr>
          <w:sz w:val="24"/>
          <w:szCs w:val="24"/>
          <w:vertAlign w:val="superscript"/>
        </w:rPr>
        <w:t>st</w:t>
      </w:r>
      <w:r w:rsidRPr="00B21514">
        <w:rPr>
          <w:sz w:val="24"/>
          <w:szCs w:val="24"/>
        </w:rPr>
        <w:t xml:space="preserve"> Timothy 1:12; 2</w:t>
      </w:r>
      <w:r w:rsidRPr="00B21514">
        <w:rPr>
          <w:sz w:val="24"/>
          <w:szCs w:val="24"/>
          <w:vertAlign w:val="superscript"/>
        </w:rPr>
        <w:t>nd</w:t>
      </w:r>
      <w:r w:rsidRPr="00B21514">
        <w:rPr>
          <w:sz w:val="24"/>
          <w:szCs w:val="24"/>
        </w:rPr>
        <w:t xml:space="preserve"> Timothy 1:7; Judges 16:3, 6, 18-20; Psalms 68:35; Isaiah 40:29-31; Luke 24:49 &amp; Acts 1:8. Spiritual Strength comes from the promise of His presence in Joshua 1:9; Deuteronomy 31:7-8; Psalms 119:28; Isaiah 41:10; Jeremiah 1:8; 2</w:t>
      </w:r>
      <w:r w:rsidRPr="00B21514">
        <w:rPr>
          <w:sz w:val="24"/>
          <w:szCs w:val="24"/>
          <w:vertAlign w:val="superscript"/>
        </w:rPr>
        <w:t>nd</w:t>
      </w:r>
      <w:r w:rsidRPr="00B21514">
        <w:rPr>
          <w:sz w:val="24"/>
          <w:szCs w:val="24"/>
        </w:rPr>
        <w:t xml:space="preserve"> Timothy 4:17 &amp; Haggai 2:4. Spiritual Strength comes from realization of His grace in Hebrews 13:9; 1</w:t>
      </w:r>
      <w:r w:rsidRPr="00B21514">
        <w:rPr>
          <w:sz w:val="24"/>
          <w:szCs w:val="24"/>
          <w:vertAlign w:val="superscript"/>
        </w:rPr>
        <w:t>st</w:t>
      </w:r>
      <w:r w:rsidRPr="00B21514">
        <w:rPr>
          <w:sz w:val="24"/>
          <w:szCs w:val="24"/>
        </w:rPr>
        <w:t xml:space="preserve"> Corinthians 15:10; 2</w:t>
      </w:r>
      <w:r w:rsidRPr="00B21514">
        <w:rPr>
          <w:sz w:val="24"/>
          <w:szCs w:val="24"/>
          <w:vertAlign w:val="superscript"/>
        </w:rPr>
        <w:t>nd</w:t>
      </w:r>
      <w:r w:rsidRPr="00B21514">
        <w:rPr>
          <w:sz w:val="24"/>
          <w:szCs w:val="24"/>
        </w:rPr>
        <w:t xml:space="preserve"> Timothy 2:1 &amp; Acts 20:32. Spiritual Strength comes through the Holy Spirit in Ephesians 3:7, 16; Judges 14:6; Zechariah 4:6-7 &amp; Luke 4:14. Overcoming strength is usually veiled in weakness in Hebrews 11:32-38; 2</w:t>
      </w:r>
      <w:r w:rsidRPr="00B21514">
        <w:rPr>
          <w:sz w:val="24"/>
          <w:szCs w:val="24"/>
          <w:vertAlign w:val="superscript"/>
        </w:rPr>
        <w:t>nd</w:t>
      </w:r>
      <w:r w:rsidRPr="00B21514">
        <w:rPr>
          <w:sz w:val="24"/>
          <w:szCs w:val="24"/>
        </w:rPr>
        <w:t xml:space="preserve"> Corinthians 4:8-12; 12:7-10; Psalms 8:2; Colossians 2:15 &amp; Acts 14:19-20. The Aspects of Spiritual Strength: Humility and gentleness is in Matthew 11:29; Numbers 12:3 &amp; 1</w:t>
      </w:r>
      <w:r w:rsidRPr="00B21514">
        <w:rPr>
          <w:sz w:val="24"/>
          <w:szCs w:val="24"/>
          <w:vertAlign w:val="superscript"/>
        </w:rPr>
        <w:t>st</w:t>
      </w:r>
      <w:r w:rsidRPr="00B21514">
        <w:rPr>
          <w:sz w:val="24"/>
          <w:szCs w:val="24"/>
        </w:rPr>
        <w:t xml:space="preserve"> Thessalonians 2:6-8, 11-12. Sure dependence upon God is in Hebrews 13:6; Galatians 6:14; 1</w:t>
      </w:r>
      <w:r w:rsidRPr="00B21514">
        <w:rPr>
          <w:sz w:val="24"/>
          <w:szCs w:val="24"/>
          <w:vertAlign w:val="superscript"/>
        </w:rPr>
        <w:t>st</w:t>
      </w:r>
      <w:r w:rsidRPr="00B21514">
        <w:rPr>
          <w:sz w:val="24"/>
          <w:szCs w:val="24"/>
        </w:rPr>
        <w:t xml:space="preserve"> Corinthians 1:31; Matthew 26:42; Daniel 3:16-18; Isaiah 40:29-31; 1</w:t>
      </w:r>
      <w:r w:rsidRPr="00B21514">
        <w:rPr>
          <w:sz w:val="24"/>
          <w:szCs w:val="24"/>
          <w:vertAlign w:val="superscript"/>
        </w:rPr>
        <w:t>st</w:t>
      </w:r>
      <w:r w:rsidRPr="00B21514">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B21514">
        <w:rPr>
          <w:sz w:val="24"/>
          <w:szCs w:val="24"/>
          <w:vertAlign w:val="superscript"/>
        </w:rPr>
        <w:t>nd</w:t>
      </w:r>
      <w:r w:rsidRPr="00B21514">
        <w:rPr>
          <w:sz w:val="24"/>
          <w:szCs w:val="24"/>
        </w:rPr>
        <w:t xml:space="preserve"> Samuel 23:30; 1</w:t>
      </w:r>
      <w:r w:rsidRPr="00B21514">
        <w:rPr>
          <w:sz w:val="24"/>
          <w:szCs w:val="24"/>
          <w:vertAlign w:val="superscript"/>
        </w:rPr>
        <w:t>st</w:t>
      </w:r>
      <w:r w:rsidRPr="00B21514">
        <w:rPr>
          <w:sz w:val="24"/>
          <w:szCs w:val="24"/>
        </w:rPr>
        <w:t xml:space="preserve"> Chronicles 11:22. Abishai in 1</w:t>
      </w:r>
      <w:r w:rsidRPr="00B21514">
        <w:rPr>
          <w:sz w:val="24"/>
          <w:szCs w:val="24"/>
          <w:vertAlign w:val="superscript"/>
        </w:rPr>
        <w:t>st</w:t>
      </w:r>
      <w:r w:rsidRPr="00B21514">
        <w:rPr>
          <w:sz w:val="24"/>
          <w:szCs w:val="24"/>
        </w:rPr>
        <w:t xml:space="preserve"> Chronicles 11:20-21. Others in Hebrews 11:32-34. In contrast to God’s Divine Nature is Human Strength. The strength of the Ungodly: The </w:t>
      </w:r>
      <w:r w:rsidRPr="00B21514">
        <w:rPr>
          <w:sz w:val="24"/>
          <w:szCs w:val="24"/>
        </w:rPr>
        <w:lastRenderedPageBreak/>
        <w:t>Physical prowess in 1</w:t>
      </w:r>
      <w:r w:rsidRPr="00B21514">
        <w:rPr>
          <w:sz w:val="24"/>
          <w:szCs w:val="24"/>
          <w:vertAlign w:val="superscript"/>
        </w:rPr>
        <w:t>st</w:t>
      </w:r>
      <w:r w:rsidRPr="00B21514">
        <w:rPr>
          <w:sz w:val="24"/>
          <w:szCs w:val="24"/>
        </w:rPr>
        <w:t xml:space="preserve"> Samuel 17:4-10 &amp; Numbers 13:31-33. The Intelligence in 1</w:t>
      </w:r>
      <w:r w:rsidRPr="00B21514">
        <w:rPr>
          <w:sz w:val="24"/>
          <w:szCs w:val="24"/>
          <w:vertAlign w:val="superscript"/>
        </w:rPr>
        <w:t xml:space="preserve">st </w:t>
      </w:r>
      <w:r w:rsidRPr="00B21514">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B21514">
        <w:rPr>
          <w:sz w:val="24"/>
          <w:szCs w:val="24"/>
          <w:vertAlign w:val="superscript"/>
        </w:rPr>
        <w:t>st</w:t>
      </w:r>
      <w:r w:rsidRPr="00B21514">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B21514">
        <w:rPr>
          <w:sz w:val="24"/>
          <w:szCs w:val="24"/>
          <w:vertAlign w:val="superscript"/>
        </w:rPr>
        <w:t>st</w:t>
      </w:r>
      <w:r w:rsidRPr="00B21514">
        <w:rPr>
          <w:sz w:val="24"/>
          <w:szCs w:val="24"/>
        </w:rPr>
        <w:t xml:space="preserve"> Samuel 17:41-44. The Violence and Oppression in Psalms 37:14; 52:7; 73:3-8; Genesis 4:23-24; Exodus 1:11-14; 5:10-14; Judges 6:2, 6; Isaiah 5:8 &amp; James 5:4-6. The ultimate futility of Human Strength is in James 1:11; 1</w:t>
      </w:r>
      <w:r w:rsidRPr="00B21514">
        <w:rPr>
          <w:sz w:val="24"/>
          <w:szCs w:val="24"/>
          <w:vertAlign w:val="superscript"/>
        </w:rPr>
        <w:t>st</w:t>
      </w:r>
      <w:r w:rsidRPr="00B21514">
        <w:rPr>
          <w:sz w:val="24"/>
          <w:szCs w:val="24"/>
        </w:rPr>
        <w:t xml:space="preserve"> Timothy 6:7; 1</w:t>
      </w:r>
      <w:r w:rsidRPr="00B21514">
        <w:rPr>
          <w:sz w:val="24"/>
          <w:szCs w:val="24"/>
          <w:vertAlign w:val="superscript"/>
        </w:rPr>
        <w:t>st</w:t>
      </w:r>
      <w:r w:rsidRPr="00B21514">
        <w:rPr>
          <w:sz w:val="24"/>
          <w:szCs w:val="24"/>
        </w:rPr>
        <w:t xml:space="preserve"> Corinthians 1:19-20, 25; 2:6; Ecclesiastes 5:15; Isaiah 30:1-3; Psalms 49:17; 2</w:t>
      </w:r>
      <w:r w:rsidRPr="00B21514">
        <w:rPr>
          <w:sz w:val="24"/>
          <w:szCs w:val="24"/>
          <w:vertAlign w:val="superscript"/>
        </w:rPr>
        <w:t>nd</w:t>
      </w:r>
      <w:r w:rsidRPr="00B21514">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w:t>
      </w:r>
      <w:r w:rsidRPr="00B21514">
        <w:rPr>
          <w:sz w:val="24"/>
          <w:szCs w:val="24"/>
        </w:rPr>
        <w:lastRenderedPageBreak/>
        <w:t>people and through Jesus Christ’s atoning death on the cross. The merciful grace of the Father Stephen is made known in Jesus Christ. Jesus Christ shows the merciful grace of God in His life in John 1:14, 16-17; 2</w:t>
      </w:r>
      <w:r w:rsidRPr="00B21514">
        <w:rPr>
          <w:sz w:val="24"/>
          <w:szCs w:val="24"/>
          <w:vertAlign w:val="superscript"/>
        </w:rPr>
        <w:t>nd</w:t>
      </w:r>
      <w:r w:rsidRPr="00B21514">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B21514">
        <w:rPr>
          <w:sz w:val="24"/>
          <w:szCs w:val="24"/>
          <w:vertAlign w:val="superscript"/>
        </w:rPr>
        <w:t>nd</w:t>
      </w:r>
      <w:r w:rsidRPr="00B21514">
        <w:rPr>
          <w:sz w:val="24"/>
          <w:szCs w:val="24"/>
        </w:rPr>
        <w:t xml:space="preserve"> Timothy 1:9.  The Mercy of the Father Stephen is in Matthew 9:2; Mark 2:3-5; Romans 5:6-15; 1</w:t>
      </w:r>
      <w:r w:rsidRPr="00B21514">
        <w:rPr>
          <w:sz w:val="24"/>
          <w:szCs w:val="24"/>
          <w:vertAlign w:val="superscript"/>
        </w:rPr>
        <w:t>st</w:t>
      </w:r>
      <w:r w:rsidRPr="00B21514">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B21514">
        <w:rPr>
          <w:sz w:val="24"/>
          <w:szCs w:val="24"/>
          <w:vertAlign w:val="superscript"/>
        </w:rPr>
        <w:t>nd</w:t>
      </w:r>
      <w:r w:rsidRPr="00B21514">
        <w:rPr>
          <w:sz w:val="24"/>
          <w:szCs w:val="24"/>
        </w:rPr>
        <w:t xml:space="preserve"> Corinthians 12:9; Ephesians 4:7; 2</w:t>
      </w:r>
      <w:r w:rsidRPr="00B21514">
        <w:rPr>
          <w:sz w:val="24"/>
          <w:szCs w:val="24"/>
          <w:vertAlign w:val="superscript"/>
        </w:rPr>
        <w:t>nd</w:t>
      </w:r>
      <w:r w:rsidRPr="00B21514">
        <w:rPr>
          <w:sz w:val="24"/>
          <w:szCs w:val="24"/>
        </w:rPr>
        <w:t xml:space="preserve"> Peter 3:18; Hebrews 4:16 &amp; 2</w:t>
      </w:r>
      <w:r w:rsidRPr="00B21514">
        <w:rPr>
          <w:sz w:val="24"/>
          <w:szCs w:val="24"/>
          <w:vertAlign w:val="superscript"/>
        </w:rPr>
        <w:t>nd</w:t>
      </w:r>
      <w:r w:rsidRPr="00B21514">
        <w:rPr>
          <w:sz w:val="24"/>
          <w:szCs w:val="24"/>
        </w:rPr>
        <w:t xml:space="preserve"> Timothy 2:1. The Prayers to the Father Stephen for the merciful grace of Jesus Christ is in Romans 1:7; 16:20; Ephesians 6:24; Philippians 4:23; 2</w:t>
      </w:r>
      <w:r w:rsidRPr="00B21514">
        <w:rPr>
          <w:sz w:val="24"/>
          <w:szCs w:val="24"/>
          <w:vertAlign w:val="superscript"/>
        </w:rPr>
        <w:t>nd</w:t>
      </w:r>
      <w:r w:rsidRPr="00B21514">
        <w:rPr>
          <w:sz w:val="24"/>
          <w:szCs w:val="24"/>
        </w:rPr>
        <w:t xml:space="preserve"> John 3; 1</w:t>
      </w:r>
      <w:r w:rsidRPr="00B21514">
        <w:rPr>
          <w:sz w:val="24"/>
          <w:szCs w:val="24"/>
          <w:vertAlign w:val="superscript"/>
        </w:rPr>
        <w:t>st</w:t>
      </w:r>
      <w:r w:rsidRPr="00B21514">
        <w:rPr>
          <w:sz w:val="24"/>
          <w:szCs w:val="24"/>
        </w:rPr>
        <w:t xml:space="preserve"> Corinthians 16:23; Revelation 22:21 &amp; Galatians 1:3; 6:18. The abundance of God’s merciful grace is in Ephesians 2:4-8; Psalms 69:13; 84:11; 102:13; Romans 2:4; 5:17; 9:23; 1</w:t>
      </w:r>
      <w:r w:rsidRPr="00B21514">
        <w:rPr>
          <w:sz w:val="24"/>
          <w:szCs w:val="24"/>
          <w:vertAlign w:val="superscript"/>
        </w:rPr>
        <w:t>st</w:t>
      </w:r>
      <w:r w:rsidRPr="00B21514">
        <w:rPr>
          <w:sz w:val="24"/>
          <w:szCs w:val="24"/>
        </w:rPr>
        <w:t xml:space="preserve"> Timothy 1:14; 2</w:t>
      </w:r>
      <w:r w:rsidRPr="00B21514">
        <w:rPr>
          <w:sz w:val="24"/>
          <w:szCs w:val="24"/>
          <w:vertAlign w:val="superscript"/>
        </w:rPr>
        <w:t>nd</w:t>
      </w:r>
      <w:r w:rsidRPr="00B21514">
        <w:rPr>
          <w:sz w:val="24"/>
          <w:szCs w:val="24"/>
        </w:rPr>
        <w:t xml:space="preserve"> Samuel 24:14 &amp; 1</w:t>
      </w:r>
      <w:r w:rsidRPr="00B21514">
        <w:rPr>
          <w:sz w:val="24"/>
          <w:szCs w:val="24"/>
          <w:vertAlign w:val="superscript"/>
        </w:rPr>
        <w:t>st</w:t>
      </w:r>
      <w:r w:rsidRPr="00B21514">
        <w:rPr>
          <w:sz w:val="24"/>
          <w:szCs w:val="24"/>
        </w:rPr>
        <w:t xml:space="preserve"> Chronicles 21:13. God’s merciful grace is always unmerited and unearned in Deuteronomy 7:7-8; 9:5-6; Daniel 9:18; Ezekiel 36:22; Ephesians 1:6; 2:8-9; 3:8 &amp; 1</w:t>
      </w:r>
      <w:r w:rsidRPr="00B21514">
        <w:rPr>
          <w:sz w:val="24"/>
          <w:szCs w:val="24"/>
          <w:vertAlign w:val="superscript"/>
        </w:rPr>
        <w:t>st</w:t>
      </w:r>
      <w:r w:rsidRPr="00B21514">
        <w:rPr>
          <w:sz w:val="24"/>
          <w:szCs w:val="24"/>
        </w:rPr>
        <w:t xml:space="preserve"> Timothy 1:14. God’s merciful grace is a source of blessing in Genesis 21:1-2; 33:11 &amp; 1</w:t>
      </w:r>
      <w:r w:rsidRPr="00B21514">
        <w:rPr>
          <w:sz w:val="24"/>
          <w:szCs w:val="24"/>
          <w:vertAlign w:val="superscript"/>
        </w:rPr>
        <w:t>st</w:t>
      </w:r>
      <w:r w:rsidRPr="00B21514">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B21514">
        <w:rPr>
          <w:sz w:val="24"/>
          <w:szCs w:val="24"/>
          <w:vertAlign w:val="superscript"/>
        </w:rPr>
        <w:t>nd</w:t>
      </w:r>
      <w:r w:rsidRPr="00B21514">
        <w:rPr>
          <w:sz w:val="24"/>
          <w:szCs w:val="24"/>
        </w:rPr>
        <w:t xml:space="preserve"> Timothy 1:9-10 </w:t>
      </w:r>
      <w:r w:rsidRPr="00B21514">
        <w:rPr>
          <w:sz w:val="24"/>
          <w:szCs w:val="24"/>
        </w:rPr>
        <w:lastRenderedPageBreak/>
        <w:t>&amp; Romans 5:15. This is totally shown in the Cross of Jesus Christ in Romans 3:24-25; 5:8; Hebrews 2:9; Ephesians 1:7 &amp; 2</w:t>
      </w:r>
      <w:r w:rsidRPr="00B21514">
        <w:rPr>
          <w:sz w:val="24"/>
          <w:szCs w:val="24"/>
          <w:vertAlign w:val="superscript"/>
        </w:rPr>
        <w:t>nd</w:t>
      </w:r>
      <w:r w:rsidRPr="00B21514">
        <w:rPr>
          <w:sz w:val="24"/>
          <w:szCs w:val="24"/>
        </w:rPr>
        <w:t xml:space="preserve"> Peter 1:10-11. God’s merciful grace is offered to Sinners: The Punishment is withheld in Joel 2:13; Hosea 11:8; 2</w:t>
      </w:r>
      <w:r w:rsidRPr="00B21514">
        <w:rPr>
          <w:sz w:val="24"/>
          <w:szCs w:val="24"/>
          <w:vertAlign w:val="superscript"/>
        </w:rPr>
        <w:t>nd</w:t>
      </w:r>
      <w:r w:rsidRPr="00B21514">
        <w:rPr>
          <w:sz w:val="24"/>
          <w:szCs w:val="24"/>
        </w:rPr>
        <w:t xml:space="preserve"> Kings 13:22-23; Ezekiel 20:15-17 &amp; Ezra 9:13. Sinner’s prayers are heard in Psalms 6:2-3; 51:1; Habakkuk 3:2 &amp; Luke 18:13-14. The Sin is forgiven in Daniel 9:9; Isaiah 55:7; Jeremiah 3:12; 33:8; Proverbs 28:13; Psalms 32:5; 1</w:t>
      </w:r>
      <w:r w:rsidRPr="00B21514">
        <w:rPr>
          <w:sz w:val="24"/>
          <w:szCs w:val="24"/>
          <w:vertAlign w:val="superscript"/>
        </w:rPr>
        <w:t>st</w:t>
      </w:r>
      <w:r w:rsidRPr="00B21514">
        <w:rPr>
          <w:sz w:val="24"/>
          <w:szCs w:val="24"/>
        </w:rPr>
        <w:t xml:space="preserve"> John 1:9 &amp; Micah 7:18. The promises relating to the favor of God are in Leviticus 26:3, 9 &amp; Psalms 5:12; 30:5. The examples of those who seek the favor of God is in Moses in Exodus 32:11. Manasseh in 2</w:t>
      </w:r>
      <w:r w:rsidRPr="00B21514">
        <w:rPr>
          <w:sz w:val="24"/>
          <w:szCs w:val="24"/>
          <w:vertAlign w:val="superscript"/>
        </w:rPr>
        <w:t>nd</w:t>
      </w:r>
      <w:r w:rsidRPr="00B21514">
        <w:rPr>
          <w:sz w:val="24"/>
          <w:szCs w:val="24"/>
        </w:rPr>
        <w:t xml:space="preserve"> Chronicles 33:12. Nehemiah is in Nehemiah 5:19; 13:31. Jehoahaz is in 2</w:t>
      </w:r>
      <w:r w:rsidRPr="00B21514">
        <w:rPr>
          <w:sz w:val="24"/>
          <w:szCs w:val="24"/>
          <w:vertAlign w:val="superscript"/>
        </w:rPr>
        <w:t>nd</w:t>
      </w:r>
      <w:r w:rsidRPr="00B21514">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B21514">
        <w:rPr>
          <w:sz w:val="24"/>
          <w:szCs w:val="24"/>
          <w:vertAlign w:val="superscript"/>
        </w:rPr>
        <w:t>nd</w:t>
      </w:r>
      <w:r w:rsidRPr="00B21514">
        <w:rPr>
          <w:sz w:val="24"/>
          <w:szCs w:val="24"/>
        </w:rPr>
        <w:t xml:space="preserve"> Corinthians 6:1-2; James 4:6; Jonah 2:8; Proverbs 3:34 &amp; Galatians 2:21. God’s grace strengthen Believers for service in Ephesians 3:7-8; 4:7, 11; 1</w:t>
      </w:r>
      <w:r w:rsidRPr="00B21514">
        <w:rPr>
          <w:sz w:val="24"/>
          <w:szCs w:val="24"/>
          <w:vertAlign w:val="superscript"/>
        </w:rPr>
        <w:t>st</w:t>
      </w:r>
      <w:r w:rsidRPr="00B21514">
        <w:rPr>
          <w:sz w:val="24"/>
          <w:szCs w:val="24"/>
        </w:rPr>
        <w:t xml:space="preserve"> Corinthians 3:10; 2</w:t>
      </w:r>
      <w:r w:rsidRPr="00B21514">
        <w:rPr>
          <w:sz w:val="24"/>
          <w:szCs w:val="24"/>
          <w:vertAlign w:val="superscript"/>
        </w:rPr>
        <w:t>nd</w:t>
      </w:r>
      <w:r w:rsidRPr="00B21514">
        <w:rPr>
          <w:sz w:val="24"/>
          <w:szCs w:val="24"/>
        </w:rPr>
        <w:t xml:space="preserve"> Corinthians 12:7-9 &amp; Galatians 1:15-16. The  illustrations of the Lord’s merciful grace is in Genesis 6:8, 22; 9:9-11; Jonah 1:1-3, 17; 2:1-3; 3:1-10 &amp; Luke 15:11-32.      </w:t>
      </w:r>
    </w:p>
    <w:p w:rsidR="00C25782" w:rsidRPr="00B21514" w:rsidRDefault="00C25782" w:rsidP="00C25782">
      <w:pPr>
        <w:spacing w:line="480" w:lineRule="auto"/>
        <w:jc w:val="center"/>
        <w:rPr>
          <w:b/>
          <w:sz w:val="24"/>
          <w:szCs w:val="24"/>
        </w:rPr>
      </w:pPr>
      <w:r w:rsidRPr="00B21514">
        <w:rPr>
          <w:b/>
          <w:sz w:val="24"/>
          <w:szCs w:val="24"/>
        </w:rPr>
        <w:t>Holy Dexterity &amp; Holy Power</w:t>
      </w:r>
    </w:p>
    <w:p w:rsidR="00C25782" w:rsidRPr="00B21514" w:rsidRDefault="00C25782" w:rsidP="00C25782">
      <w:pPr>
        <w:spacing w:line="480" w:lineRule="auto"/>
        <w:jc w:val="both"/>
        <w:rPr>
          <w:sz w:val="24"/>
          <w:szCs w:val="24"/>
        </w:rPr>
      </w:pPr>
      <w:r w:rsidRPr="00B21514">
        <w:rPr>
          <w:sz w:val="24"/>
          <w:szCs w:val="24"/>
        </w:rPr>
        <w:t xml:space="preserve">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w:t>
      </w:r>
      <w:r w:rsidRPr="00B21514">
        <w:rPr>
          <w:sz w:val="24"/>
          <w:szCs w:val="24"/>
        </w:rPr>
        <w:lastRenderedPageBreak/>
        <w:t>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B21514">
        <w:rPr>
          <w:sz w:val="24"/>
          <w:szCs w:val="24"/>
          <w:vertAlign w:val="superscript"/>
        </w:rPr>
        <w:t>st</w:t>
      </w:r>
      <w:r w:rsidRPr="00B21514">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B21514">
        <w:rPr>
          <w:sz w:val="24"/>
          <w:szCs w:val="24"/>
          <w:vertAlign w:val="superscript"/>
        </w:rPr>
        <w:t>nd</w:t>
      </w:r>
      <w:r w:rsidRPr="00B21514">
        <w:rPr>
          <w:sz w:val="24"/>
          <w:szCs w:val="24"/>
        </w:rPr>
        <w:t xml:space="preserve"> Chronicles 20:6 &amp; Daniel 4:25, 32; 5:21. God’s acts of salvation and judgment are in Exodus 15:6 &amp; Deuteronomy 26:8. All that God does for His people is in Psalms 111:6.  </w:t>
      </w:r>
    </w:p>
    <w:p w:rsidR="00C25782" w:rsidRPr="00B21514" w:rsidRDefault="00C25782" w:rsidP="00C25782">
      <w:pPr>
        <w:spacing w:line="480" w:lineRule="auto"/>
        <w:jc w:val="center"/>
        <w:rPr>
          <w:b/>
          <w:sz w:val="24"/>
          <w:szCs w:val="24"/>
        </w:rPr>
      </w:pPr>
      <w:r w:rsidRPr="00B21514">
        <w:rPr>
          <w:b/>
          <w:sz w:val="24"/>
          <w:szCs w:val="24"/>
        </w:rPr>
        <w:t>Holy Intelligence &amp; Holy Knowledge</w:t>
      </w:r>
    </w:p>
    <w:p w:rsidR="00C25782" w:rsidRPr="00B21514" w:rsidRDefault="00C25782" w:rsidP="00C25782">
      <w:pPr>
        <w:spacing w:line="480" w:lineRule="auto"/>
        <w:jc w:val="both"/>
        <w:rPr>
          <w:sz w:val="24"/>
          <w:szCs w:val="24"/>
        </w:rPr>
      </w:pPr>
      <w:r w:rsidRPr="00B21514">
        <w:rPr>
          <w:sz w:val="24"/>
          <w:szCs w:val="24"/>
        </w:rPr>
        <w:t xml:space="preserve">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w:t>
      </w:r>
      <w:r w:rsidRPr="00B21514">
        <w:rPr>
          <w:sz w:val="24"/>
          <w:szCs w:val="24"/>
        </w:rPr>
        <w:lastRenderedPageBreak/>
        <w:t>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B21514">
        <w:rPr>
          <w:sz w:val="24"/>
          <w:szCs w:val="24"/>
          <w:vertAlign w:val="superscript"/>
        </w:rPr>
        <w:t>st</w:t>
      </w:r>
      <w:r w:rsidRPr="00B21514">
        <w:rPr>
          <w:sz w:val="24"/>
          <w:szCs w:val="24"/>
        </w:rPr>
        <w:t xml:space="preserve"> Kings 8:39; 2</w:t>
      </w:r>
      <w:r w:rsidRPr="00B21514">
        <w:rPr>
          <w:sz w:val="24"/>
          <w:szCs w:val="24"/>
          <w:vertAlign w:val="superscript"/>
        </w:rPr>
        <w:t>nd</w:t>
      </w:r>
      <w:r w:rsidRPr="00B21514">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B21514">
        <w:rPr>
          <w:sz w:val="24"/>
          <w:szCs w:val="24"/>
          <w:vertAlign w:val="superscript"/>
        </w:rPr>
        <w:t>st</w:t>
      </w:r>
      <w:r w:rsidRPr="00B21514">
        <w:rPr>
          <w:sz w:val="24"/>
          <w:szCs w:val="24"/>
        </w:rPr>
        <w:t xml:space="preserve"> Samuel 17:46-47. God’s people know Him through His dealing with them is in Exodus 6:6-7; 10:2; 16:6; Deuteronomy 4:32-35; Joshua 3:10; 4:23-24 &amp; 1</w:t>
      </w:r>
      <w:r w:rsidRPr="00B21514">
        <w:rPr>
          <w:sz w:val="24"/>
          <w:szCs w:val="24"/>
          <w:vertAlign w:val="superscript"/>
        </w:rPr>
        <w:t>st</w:t>
      </w:r>
      <w:r w:rsidRPr="00B21514">
        <w:rPr>
          <w:sz w:val="24"/>
          <w:szCs w:val="24"/>
        </w:rPr>
        <w:t xml:space="preserve"> Kings 20:13, 28. God provides &amp; cares for His people is in Ezekiel 37:26-28; Isaiah 41:17-20; 45:4-6; 1</w:t>
      </w:r>
      <w:r w:rsidRPr="00B21514">
        <w:rPr>
          <w:sz w:val="24"/>
          <w:szCs w:val="24"/>
          <w:vertAlign w:val="superscript"/>
        </w:rPr>
        <w:t>st</w:t>
      </w:r>
      <w:r w:rsidRPr="00B21514">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C25782" w:rsidRPr="00B21514" w:rsidRDefault="00C25782" w:rsidP="00C25782">
      <w:pPr>
        <w:spacing w:line="480" w:lineRule="auto"/>
        <w:jc w:val="center"/>
        <w:rPr>
          <w:b/>
          <w:sz w:val="24"/>
          <w:szCs w:val="24"/>
        </w:rPr>
      </w:pPr>
      <w:r w:rsidRPr="00B21514">
        <w:rPr>
          <w:b/>
          <w:sz w:val="24"/>
          <w:szCs w:val="24"/>
        </w:rPr>
        <w:t>Holy Faith &amp; Holy Hope</w:t>
      </w:r>
    </w:p>
    <w:p w:rsidR="00C25782" w:rsidRPr="00B21514" w:rsidRDefault="00C25782" w:rsidP="00C25782">
      <w:pPr>
        <w:spacing w:line="480" w:lineRule="auto"/>
        <w:jc w:val="both"/>
        <w:rPr>
          <w:sz w:val="24"/>
          <w:szCs w:val="24"/>
        </w:rPr>
      </w:pPr>
      <w:r w:rsidRPr="00B21514">
        <w:rPr>
          <w:sz w:val="24"/>
          <w:szCs w:val="24"/>
        </w:rPr>
        <w:t xml:space="preserve">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w:t>
      </w:r>
      <w:r w:rsidRPr="00B21514">
        <w:rPr>
          <w:sz w:val="24"/>
          <w:szCs w:val="24"/>
        </w:rPr>
        <w:lastRenderedPageBreak/>
        <w:t>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B21514">
        <w:rPr>
          <w:sz w:val="24"/>
          <w:szCs w:val="24"/>
          <w:vertAlign w:val="superscript"/>
        </w:rPr>
        <w:t>nd</w:t>
      </w:r>
      <w:r w:rsidRPr="00B21514">
        <w:rPr>
          <w:sz w:val="24"/>
          <w:szCs w:val="24"/>
        </w:rPr>
        <w:t xml:space="preserve"> Peter 1:1-2; Romans 15:13; Psalms 42:11; John 14:1 &amp; Isaiah 26:3. Faith is necessary to avoid God’s judgment is in Psalms 118:22; Isaiah 8:14; 28:16; 1</w:t>
      </w:r>
      <w:r w:rsidRPr="00B21514">
        <w:rPr>
          <w:sz w:val="24"/>
          <w:szCs w:val="24"/>
          <w:vertAlign w:val="superscript"/>
        </w:rPr>
        <w:t>st</w:t>
      </w:r>
      <w:r w:rsidRPr="00B21514">
        <w:rPr>
          <w:sz w:val="24"/>
          <w:szCs w:val="24"/>
        </w:rPr>
        <w:t xml:space="preserve"> Peter 2:6-8; John 3:18, 36 &amp; 2</w:t>
      </w:r>
      <w:r w:rsidRPr="00B21514">
        <w:rPr>
          <w:sz w:val="24"/>
          <w:szCs w:val="24"/>
          <w:vertAlign w:val="superscript"/>
        </w:rPr>
        <w:t>nd</w:t>
      </w:r>
      <w:r w:rsidRPr="00B21514">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B21514">
        <w:rPr>
          <w:sz w:val="24"/>
          <w:szCs w:val="24"/>
          <w:vertAlign w:val="superscript"/>
        </w:rPr>
        <w:t>st</w:t>
      </w:r>
      <w:r w:rsidRPr="00B21514">
        <w:rPr>
          <w:sz w:val="24"/>
          <w:szCs w:val="24"/>
        </w:rPr>
        <w:t xml:space="preserve"> Corinthians 9:10, 15; 16:7; 1</w:t>
      </w:r>
      <w:r w:rsidRPr="00B21514">
        <w:rPr>
          <w:sz w:val="24"/>
          <w:szCs w:val="24"/>
          <w:vertAlign w:val="superscript"/>
        </w:rPr>
        <w:t>st</w:t>
      </w:r>
      <w:r w:rsidRPr="00B21514">
        <w:rPr>
          <w:sz w:val="24"/>
          <w:szCs w:val="24"/>
        </w:rPr>
        <w:t xml:space="preserve"> Timothy 3:14; Esther 9:1; Luke 6:34; Acts 24:26; Romans 15:24; Philippians 2:19, 23 &amp; 2</w:t>
      </w:r>
      <w:r w:rsidRPr="00B21514">
        <w:rPr>
          <w:sz w:val="24"/>
          <w:szCs w:val="24"/>
          <w:vertAlign w:val="superscript"/>
        </w:rPr>
        <w:t>nd</w:t>
      </w:r>
      <w:r w:rsidRPr="00B21514">
        <w:rPr>
          <w:sz w:val="24"/>
          <w:szCs w:val="24"/>
        </w:rPr>
        <w:t xml:space="preserve"> Corinthians 1:13-14; 5:11; 11:1. The hope for a positive outcome is in Romans 11:14; Proverbs 19:18; Ruth 1:12; Ecclesiastes 9:4 &amp; 2</w:t>
      </w:r>
      <w:r w:rsidRPr="00B21514">
        <w:rPr>
          <w:sz w:val="24"/>
          <w:szCs w:val="24"/>
          <w:vertAlign w:val="superscript"/>
        </w:rPr>
        <w:t>nd</w:t>
      </w:r>
      <w:r w:rsidRPr="00B21514">
        <w:rPr>
          <w:sz w:val="24"/>
          <w:szCs w:val="24"/>
        </w:rPr>
        <w:t xml:space="preserve"> Kings 4:28.    </w:t>
      </w:r>
    </w:p>
    <w:p w:rsidR="00C25782" w:rsidRPr="00B21514" w:rsidRDefault="00C25782" w:rsidP="00C25782">
      <w:pPr>
        <w:spacing w:line="480" w:lineRule="auto"/>
        <w:jc w:val="center"/>
        <w:rPr>
          <w:b/>
          <w:sz w:val="24"/>
          <w:szCs w:val="24"/>
        </w:rPr>
      </w:pPr>
      <w:r w:rsidRPr="00B21514">
        <w:rPr>
          <w:b/>
          <w:sz w:val="24"/>
          <w:szCs w:val="24"/>
        </w:rPr>
        <w:t>Holy Wisdom &amp; Holy Understanding</w:t>
      </w:r>
    </w:p>
    <w:p w:rsidR="00C25782" w:rsidRPr="00B21514" w:rsidRDefault="00C25782" w:rsidP="00C25782">
      <w:pPr>
        <w:spacing w:line="480" w:lineRule="auto"/>
        <w:jc w:val="both"/>
        <w:rPr>
          <w:sz w:val="24"/>
          <w:szCs w:val="24"/>
        </w:rPr>
      </w:pPr>
      <w:r w:rsidRPr="00B21514">
        <w:rPr>
          <w:sz w:val="24"/>
          <w:szCs w:val="24"/>
        </w:rPr>
        <w:lastRenderedPageBreak/>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B21514">
        <w:rPr>
          <w:sz w:val="24"/>
          <w:szCs w:val="24"/>
          <w:vertAlign w:val="superscript"/>
        </w:rPr>
        <w:t>st</w:t>
      </w:r>
      <w:r w:rsidRPr="00B21514">
        <w:rPr>
          <w:sz w:val="24"/>
          <w:szCs w:val="24"/>
        </w:rPr>
        <w:t xml:space="preserve"> Corinthians 6:5; Luke 12:42; Matthew 24:45; Proverbs 20:26; 24:23; Psalms 37:30; 1</w:t>
      </w:r>
      <w:r w:rsidRPr="00B21514">
        <w:rPr>
          <w:sz w:val="24"/>
          <w:szCs w:val="24"/>
          <w:vertAlign w:val="superscript"/>
        </w:rPr>
        <w:t>st</w:t>
      </w:r>
      <w:r w:rsidRPr="00B21514">
        <w:rPr>
          <w:sz w:val="24"/>
          <w:szCs w:val="24"/>
        </w:rPr>
        <w:t xml:space="preserve"> Kings 3:9, 28 &amp; 2</w:t>
      </w:r>
      <w:r w:rsidRPr="00B21514">
        <w:rPr>
          <w:sz w:val="24"/>
          <w:szCs w:val="24"/>
          <w:vertAlign w:val="superscript"/>
        </w:rPr>
        <w:t>nd</w:t>
      </w:r>
      <w:r w:rsidRPr="00B21514">
        <w:rPr>
          <w:sz w:val="24"/>
          <w:szCs w:val="24"/>
        </w:rPr>
        <w:t xml:space="preserve"> Chronicles 1:10. True wisdom to govern is in Jeremiah 3:15; Isaiah 56:11; Ecclesiastes 1:16; Proverbs 8:15-16; 28:2; Psalms 2:10; 105:22; Deuteronomy 1:13; 1</w:t>
      </w:r>
      <w:r w:rsidRPr="00B21514">
        <w:rPr>
          <w:sz w:val="24"/>
          <w:szCs w:val="24"/>
          <w:vertAlign w:val="superscript"/>
        </w:rPr>
        <w:t>st</w:t>
      </w:r>
      <w:r w:rsidRPr="00B21514">
        <w:rPr>
          <w:sz w:val="24"/>
          <w:szCs w:val="24"/>
        </w:rPr>
        <w:t xml:space="preserve"> Kings 5:7; 1</w:t>
      </w:r>
      <w:r w:rsidRPr="00B21514">
        <w:rPr>
          <w:sz w:val="24"/>
          <w:szCs w:val="24"/>
          <w:vertAlign w:val="superscript"/>
        </w:rPr>
        <w:t>st</w:t>
      </w:r>
      <w:r w:rsidRPr="00B21514">
        <w:rPr>
          <w:sz w:val="24"/>
          <w:szCs w:val="24"/>
        </w:rPr>
        <w:t xml:space="preserve"> Chronicles 22:12 &amp; Acts 6:3. The wise give instruction is in Ecclesiastes 12:9; Colossians 1:28; 3:16; 1</w:t>
      </w:r>
      <w:r w:rsidRPr="00B21514">
        <w:rPr>
          <w:sz w:val="24"/>
          <w:szCs w:val="24"/>
          <w:vertAlign w:val="superscript"/>
        </w:rPr>
        <w:t>st</w:t>
      </w:r>
      <w:r w:rsidRPr="00B21514">
        <w:rPr>
          <w:sz w:val="24"/>
          <w:szCs w:val="24"/>
        </w:rPr>
        <w:t xml:space="preserve"> Corinthians 2:6-7; Psalms 37:30; 49:3; Proverbs 1:20-21; 5:1; 8:1; </w:t>
      </w:r>
      <w:r w:rsidRPr="00B21514">
        <w:rPr>
          <w:sz w:val="24"/>
          <w:szCs w:val="24"/>
        </w:rPr>
        <w:lastRenderedPageBreak/>
        <w:t>16:21; 31:26 &amp; Daniel 11:33. The wise listen to instruction is in Proverbs 1:5; 4:1; 9:9; 10:8; 13:20; 15:12, 31; 19:20. The examples of those endowed with wisdom: Daniel and His 3 friends in Daniel 1:17. The Messiah in Isaiah 11:2. King Solomon in Matthew 12:42; Luke 11:31; 1</w:t>
      </w:r>
      <w:r w:rsidRPr="00B21514">
        <w:rPr>
          <w:sz w:val="24"/>
          <w:szCs w:val="24"/>
          <w:vertAlign w:val="superscript"/>
        </w:rPr>
        <w:t>st</w:t>
      </w:r>
      <w:r w:rsidRPr="00B21514">
        <w:rPr>
          <w:sz w:val="24"/>
          <w:szCs w:val="24"/>
        </w:rPr>
        <w:t xml:space="preserve"> Chronicles 22:12-13; 1</w:t>
      </w:r>
      <w:r w:rsidRPr="00B21514">
        <w:rPr>
          <w:sz w:val="24"/>
          <w:szCs w:val="24"/>
          <w:vertAlign w:val="superscript"/>
        </w:rPr>
        <w:t>st</w:t>
      </w:r>
      <w:r w:rsidRPr="00B21514">
        <w:rPr>
          <w:sz w:val="24"/>
          <w:szCs w:val="24"/>
        </w:rPr>
        <w:t xml:space="preserve"> Kings 3:16-28; 4:29-34; 10:4-8 &amp; 2</w:t>
      </w:r>
      <w:r w:rsidRPr="00B21514">
        <w:rPr>
          <w:sz w:val="24"/>
          <w:szCs w:val="24"/>
          <w:vertAlign w:val="superscript"/>
        </w:rPr>
        <w:t>nd</w:t>
      </w:r>
      <w:r w:rsidRPr="00B21514">
        <w:rPr>
          <w:sz w:val="24"/>
          <w:szCs w:val="24"/>
        </w:rPr>
        <w:t xml:space="preserve"> Chronicles 9:3-7. Ezra in Ezra 7:25. Paul in 2</w:t>
      </w:r>
      <w:r w:rsidRPr="00B21514">
        <w:rPr>
          <w:sz w:val="24"/>
          <w:szCs w:val="24"/>
          <w:vertAlign w:val="superscript"/>
        </w:rPr>
        <w:t>nd</w:t>
      </w:r>
      <w:r w:rsidRPr="00B21514">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B21514">
        <w:rPr>
          <w:sz w:val="24"/>
          <w:szCs w:val="24"/>
          <w:vertAlign w:val="superscript"/>
        </w:rPr>
        <w:t>st</w:t>
      </w:r>
      <w:r w:rsidRPr="00B21514">
        <w:rPr>
          <w:sz w:val="24"/>
          <w:szCs w:val="24"/>
        </w:rPr>
        <w:t xml:space="preserve"> Kings 4:29 &amp; Job 38:36. The understanding of truth about God is in Romans 1:20; Proverbs 2:5; 9:10; Jeremiah 9:24; John 10:38; Isaiah 40:21, 28 &amp; 1</w:t>
      </w:r>
      <w:r w:rsidRPr="00B21514">
        <w:rPr>
          <w:sz w:val="24"/>
          <w:szCs w:val="24"/>
          <w:vertAlign w:val="superscript"/>
        </w:rPr>
        <w:t>st</w:t>
      </w:r>
      <w:r w:rsidRPr="00B21514">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B21514">
        <w:rPr>
          <w:sz w:val="24"/>
          <w:szCs w:val="24"/>
          <w:vertAlign w:val="superscript"/>
        </w:rPr>
        <w:t>st</w:t>
      </w:r>
      <w:r w:rsidRPr="00B21514">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w:t>
      </w:r>
      <w:r w:rsidRPr="00B21514">
        <w:rPr>
          <w:sz w:val="24"/>
          <w:szCs w:val="24"/>
        </w:rPr>
        <w:lastRenderedPageBreak/>
        <w:t>Gaining of understanding through faith is in Matthew 16:8-9 &amp; Hebrews 11:3. The gaining of understanding through God’s Spirit is in Ephesians 1:17; 1</w:t>
      </w:r>
      <w:r w:rsidRPr="00B21514">
        <w:rPr>
          <w:sz w:val="24"/>
          <w:szCs w:val="24"/>
          <w:vertAlign w:val="superscript"/>
        </w:rPr>
        <w:t>st</w:t>
      </w:r>
      <w:r w:rsidRPr="00B21514">
        <w:rPr>
          <w:sz w:val="24"/>
          <w:szCs w:val="24"/>
        </w:rPr>
        <w:t xml:space="preserve"> Corinthians 2:12, 14; Isaiah 11:2; John 14:26; 16:13-15; 1</w:t>
      </w:r>
      <w:r w:rsidRPr="00B21514">
        <w:rPr>
          <w:sz w:val="24"/>
          <w:szCs w:val="24"/>
          <w:vertAlign w:val="superscript"/>
        </w:rPr>
        <w:t>st</w:t>
      </w:r>
      <w:r w:rsidRPr="00B21514">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B21514">
        <w:rPr>
          <w:sz w:val="24"/>
          <w:szCs w:val="24"/>
          <w:vertAlign w:val="superscript"/>
        </w:rPr>
        <w:t>st</w:t>
      </w:r>
      <w:r w:rsidRPr="00B21514">
        <w:rPr>
          <w:sz w:val="24"/>
          <w:szCs w:val="24"/>
        </w:rPr>
        <w:t xml:space="preserve"> Corinthians 13:12; Isaiah 40:13-14; 55:8-9; Proverbs 3:5; 20:24; Ecclesiastes 11:5; Job 26:14; 36:29; 37:5; 42:3. The lack of understanding spiritual truth: Not knowing God is in Deuteronomy 32:21, 28-29; Jeremiah 4:22; Romans 10:19; 1</w:t>
      </w:r>
      <w:r w:rsidRPr="00B21514">
        <w:rPr>
          <w:sz w:val="24"/>
          <w:szCs w:val="24"/>
          <w:vertAlign w:val="superscript"/>
        </w:rPr>
        <w:t>st</w:t>
      </w:r>
      <w:r w:rsidRPr="00B21514">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B21514">
        <w:rPr>
          <w:sz w:val="24"/>
          <w:szCs w:val="24"/>
          <w:vertAlign w:val="superscript"/>
        </w:rPr>
        <w:t>st</w:t>
      </w:r>
      <w:r w:rsidRPr="00B21514">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B21514">
        <w:rPr>
          <w:sz w:val="24"/>
          <w:szCs w:val="24"/>
          <w:vertAlign w:val="superscript"/>
        </w:rPr>
        <w:t>st</w:t>
      </w:r>
      <w:r w:rsidRPr="00B21514">
        <w:rPr>
          <w:sz w:val="24"/>
          <w:szCs w:val="24"/>
        </w:rPr>
        <w:t xml:space="preserve"> Chronicles 12:32. The understanding of languages is in 1</w:t>
      </w:r>
      <w:r w:rsidRPr="00B21514">
        <w:rPr>
          <w:sz w:val="24"/>
          <w:szCs w:val="24"/>
          <w:vertAlign w:val="superscript"/>
        </w:rPr>
        <w:t>st</w:t>
      </w:r>
      <w:r w:rsidRPr="00B21514">
        <w:rPr>
          <w:sz w:val="24"/>
          <w:szCs w:val="24"/>
        </w:rPr>
        <w:t xml:space="preserve"> Corinthians 14:2; Isaiah 36:11; Psalms 81:5; Deuteronomy 28:49; Genesis 11:7 &amp; Acts 2:6. Those who have understanding: The Wise in Hosea 14:9; 1</w:t>
      </w:r>
      <w:r w:rsidRPr="00B21514">
        <w:rPr>
          <w:sz w:val="24"/>
          <w:szCs w:val="24"/>
          <w:vertAlign w:val="superscript"/>
        </w:rPr>
        <w:t>st</w:t>
      </w:r>
      <w:r w:rsidRPr="00B21514">
        <w:rPr>
          <w:sz w:val="24"/>
          <w:szCs w:val="24"/>
        </w:rPr>
        <w:t xml:space="preserve"> Kings 4:29; Proverbs 8:14 &amp; Deuteronomy 32:39. The True Leaders is in Proverbs 28:2; 2</w:t>
      </w:r>
      <w:r w:rsidRPr="00B21514">
        <w:rPr>
          <w:sz w:val="24"/>
          <w:szCs w:val="24"/>
          <w:vertAlign w:val="superscript"/>
        </w:rPr>
        <w:t>nd</w:t>
      </w:r>
      <w:r w:rsidRPr="00B21514">
        <w:rPr>
          <w:sz w:val="24"/>
          <w:szCs w:val="24"/>
        </w:rPr>
        <w:t xml:space="preserve"> Chronicles 30:22; 1</w:t>
      </w:r>
      <w:r w:rsidRPr="00B21514">
        <w:rPr>
          <w:sz w:val="24"/>
          <w:szCs w:val="24"/>
          <w:vertAlign w:val="superscript"/>
        </w:rPr>
        <w:t>st</w:t>
      </w:r>
      <w:r w:rsidRPr="00B21514">
        <w:rPr>
          <w:sz w:val="24"/>
          <w:szCs w:val="24"/>
        </w:rPr>
        <w:t xml:space="preserve"> Chronicles 22:12; Deuteronomy 1:13 &amp; Jeremiah 3:15. Bad Leaders in contrast are in Proverbs 28:16 &amp; Isaiah 56:11. The results of understanding: Obedience is in Psalms 32:9; 119:34, 100; Proverbs 28:7 &amp; Nehemiah 10:28. </w:t>
      </w:r>
      <w:r w:rsidRPr="00B21514">
        <w:rPr>
          <w:sz w:val="24"/>
          <w:szCs w:val="24"/>
        </w:rPr>
        <w:lastRenderedPageBreak/>
        <w:t xml:space="preserve">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C25782" w:rsidRPr="00B21514" w:rsidRDefault="00C25782" w:rsidP="00C25782">
      <w:pPr>
        <w:spacing w:line="480" w:lineRule="auto"/>
        <w:jc w:val="center"/>
        <w:rPr>
          <w:b/>
          <w:sz w:val="24"/>
          <w:szCs w:val="24"/>
        </w:rPr>
      </w:pPr>
      <w:r w:rsidRPr="00B21514">
        <w:rPr>
          <w:b/>
          <w:sz w:val="24"/>
          <w:szCs w:val="24"/>
        </w:rPr>
        <w:t>Holy Charisma &amp; Holy Bartering Trade</w:t>
      </w:r>
    </w:p>
    <w:p w:rsidR="00C25782" w:rsidRPr="00B21514" w:rsidRDefault="00C25782" w:rsidP="00C25782">
      <w:pPr>
        <w:spacing w:line="480" w:lineRule="auto"/>
        <w:jc w:val="both"/>
        <w:rPr>
          <w:sz w:val="24"/>
          <w:szCs w:val="24"/>
        </w:rPr>
      </w:pPr>
      <w:r w:rsidRPr="00B21514">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B21514">
        <w:rPr>
          <w:b/>
          <w:i/>
          <w:sz w:val="24"/>
          <w:szCs w:val="24"/>
        </w:rPr>
        <w:t>pneumatikos</w:t>
      </w:r>
      <w:r w:rsidRPr="00B21514">
        <w:rPr>
          <w:sz w:val="24"/>
          <w:szCs w:val="24"/>
        </w:rPr>
        <w:t xml:space="preserve"> in the Greek which are </w:t>
      </w:r>
      <w:r w:rsidRPr="00B21514">
        <w:rPr>
          <w:sz w:val="24"/>
          <w:szCs w:val="24"/>
        </w:rPr>
        <w:lastRenderedPageBreak/>
        <w:t>spiritual gifts. Some key verses are Romans 12:6; 1</w:t>
      </w:r>
      <w:r w:rsidRPr="00B21514">
        <w:rPr>
          <w:sz w:val="24"/>
          <w:szCs w:val="24"/>
          <w:vertAlign w:val="superscript"/>
        </w:rPr>
        <w:t>st</w:t>
      </w:r>
      <w:r w:rsidRPr="00B21514">
        <w:rPr>
          <w:sz w:val="24"/>
          <w:szCs w:val="24"/>
        </w:rPr>
        <w:t xml:space="preserve"> Corinthians 12:1, 4, 9, 28, 30-31 &amp; 1</w:t>
      </w:r>
      <w:r w:rsidRPr="00B21514">
        <w:rPr>
          <w:sz w:val="24"/>
          <w:szCs w:val="24"/>
          <w:vertAlign w:val="superscript"/>
        </w:rPr>
        <w:t>st</w:t>
      </w:r>
      <w:r w:rsidRPr="00B21514">
        <w:rPr>
          <w:sz w:val="24"/>
          <w:szCs w:val="24"/>
        </w:rPr>
        <w:t xml:space="preserve"> Peter 4:10. The Gifts of the Brother John the Holy Ghost &amp; Son Jesus is in 1</w:t>
      </w:r>
      <w:r w:rsidRPr="00B21514">
        <w:rPr>
          <w:sz w:val="24"/>
          <w:szCs w:val="24"/>
          <w:vertAlign w:val="superscript"/>
        </w:rPr>
        <w:t>st</w:t>
      </w:r>
      <w:r w:rsidRPr="00B21514">
        <w:rPr>
          <w:sz w:val="24"/>
          <w:szCs w:val="24"/>
        </w:rPr>
        <w:t xml:space="preserve"> Corinthians 12:28. The Gifts of the Brother John the Holy Ghost is in 1</w:t>
      </w:r>
      <w:r w:rsidRPr="00B21514">
        <w:rPr>
          <w:sz w:val="24"/>
          <w:szCs w:val="24"/>
          <w:vertAlign w:val="superscript"/>
        </w:rPr>
        <w:t>st</w:t>
      </w:r>
      <w:r w:rsidRPr="00B21514">
        <w:rPr>
          <w:sz w:val="24"/>
          <w:szCs w:val="24"/>
        </w:rPr>
        <w:t xml:space="preserve"> Corinthians 12:1-11. The Gifts of the Son Jesus is in Ephesians 4:11-12 &amp; 1</w:t>
      </w:r>
      <w:r w:rsidRPr="00B21514">
        <w:rPr>
          <w:sz w:val="24"/>
          <w:szCs w:val="24"/>
          <w:vertAlign w:val="superscript"/>
        </w:rPr>
        <w:t>st</w:t>
      </w:r>
      <w:r w:rsidRPr="00B21514">
        <w:rPr>
          <w:sz w:val="24"/>
          <w:szCs w:val="24"/>
        </w:rPr>
        <w:t xml:space="preserve"> Corinthians 7:7. The Gifts of the Father Stephen is in Romans 12:3-8. There are about 50 Spiritual Gifts. The Greatest Gift is Omni-Benevolence or Agape Love in 1</w:t>
      </w:r>
      <w:r w:rsidRPr="00B21514">
        <w:rPr>
          <w:sz w:val="24"/>
          <w:szCs w:val="24"/>
          <w:vertAlign w:val="superscript"/>
        </w:rPr>
        <w:t>st</w:t>
      </w:r>
      <w:r w:rsidRPr="00B21514">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B21514">
        <w:rPr>
          <w:sz w:val="24"/>
          <w:szCs w:val="24"/>
          <w:vertAlign w:val="superscript"/>
        </w:rPr>
        <w:t>st</w:t>
      </w:r>
      <w:r w:rsidRPr="00B21514">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w:t>
      </w:r>
      <w:r w:rsidRPr="00B21514">
        <w:rPr>
          <w:sz w:val="24"/>
          <w:szCs w:val="24"/>
        </w:rPr>
        <w:lastRenderedPageBreak/>
        <w:t xml:space="preserve">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C25782" w:rsidRPr="00B21514" w:rsidRDefault="00C25782" w:rsidP="00C25782">
      <w:pPr>
        <w:spacing w:line="480" w:lineRule="auto"/>
        <w:jc w:val="center"/>
        <w:rPr>
          <w:b/>
          <w:sz w:val="24"/>
          <w:szCs w:val="24"/>
        </w:rPr>
      </w:pPr>
      <w:r w:rsidRPr="00B21514">
        <w:rPr>
          <w:b/>
          <w:sz w:val="24"/>
          <w:szCs w:val="24"/>
        </w:rPr>
        <w:t>Holy Agility &amp; Holy Speed</w:t>
      </w:r>
    </w:p>
    <w:p w:rsidR="00C25782" w:rsidRPr="00B21514" w:rsidRDefault="00C25782" w:rsidP="00C25782">
      <w:pPr>
        <w:spacing w:line="480" w:lineRule="auto"/>
        <w:jc w:val="both"/>
        <w:rPr>
          <w:sz w:val="24"/>
          <w:szCs w:val="24"/>
        </w:rPr>
      </w:pPr>
      <w:r w:rsidRPr="00B21514">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B21514">
        <w:rPr>
          <w:sz w:val="24"/>
          <w:szCs w:val="24"/>
          <w:vertAlign w:val="superscript"/>
        </w:rPr>
        <w:t>st</w:t>
      </w:r>
      <w:r w:rsidRPr="00B21514">
        <w:rPr>
          <w:sz w:val="24"/>
          <w:szCs w:val="24"/>
        </w:rPr>
        <w:t xml:space="preserve"> Corinthians 9:24; Hebrews 12:1; 2</w:t>
      </w:r>
      <w:r w:rsidRPr="00B21514">
        <w:rPr>
          <w:sz w:val="24"/>
          <w:szCs w:val="24"/>
          <w:vertAlign w:val="superscript"/>
        </w:rPr>
        <w:t>nd</w:t>
      </w:r>
      <w:r w:rsidRPr="00B21514">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t>
      </w:r>
      <w:r w:rsidRPr="00B21514">
        <w:rPr>
          <w:sz w:val="24"/>
          <w:szCs w:val="24"/>
        </w:rPr>
        <w:lastRenderedPageBreak/>
        <w:t>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B21514">
        <w:rPr>
          <w:sz w:val="24"/>
          <w:szCs w:val="24"/>
          <w:vertAlign w:val="superscript"/>
        </w:rPr>
        <w:t>st</w:t>
      </w:r>
      <w:r w:rsidRPr="00B21514">
        <w:rPr>
          <w:sz w:val="24"/>
          <w:szCs w:val="24"/>
        </w:rPr>
        <w:t xml:space="preserve"> Samuel 17:48 declares “And it came to pass, when the Philistine arose, and came and drew nigh to meet David, that David hasted, and ran toward the Army to meet the Philistine.” In 1</w:t>
      </w:r>
      <w:r w:rsidRPr="00B21514">
        <w:rPr>
          <w:sz w:val="24"/>
          <w:szCs w:val="24"/>
          <w:vertAlign w:val="superscript"/>
        </w:rPr>
        <w:t>st</w:t>
      </w:r>
      <w:r w:rsidRPr="00B21514">
        <w:rPr>
          <w:sz w:val="24"/>
          <w:szCs w:val="24"/>
        </w:rPr>
        <w:t xml:space="preserve"> Samuel 20:38 says “And Jonathan cried after the lad, make speed, haste, stay not. And Jonathan’s lad gathered up the arrows, and came to His Master.” In 2</w:t>
      </w:r>
      <w:r w:rsidRPr="00B21514">
        <w:rPr>
          <w:sz w:val="24"/>
          <w:szCs w:val="24"/>
          <w:vertAlign w:val="superscript"/>
        </w:rPr>
        <w:t>nd</w:t>
      </w:r>
      <w:r w:rsidRPr="00B21514">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B21514">
        <w:rPr>
          <w:sz w:val="24"/>
          <w:szCs w:val="24"/>
          <w:vertAlign w:val="superscript"/>
        </w:rPr>
        <w:t>nd</w:t>
      </w:r>
      <w:r w:rsidRPr="00B21514">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w:t>
      </w:r>
      <w:r w:rsidRPr="00B21514">
        <w:rPr>
          <w:sz w:val="24"/>
          <w:szCs w:val="24"/>
        </w:rPr>
        <w:lastRenderedPageBreak/>
        <w:t xml:space="preserve">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t>
      </w:r>
      <w:r w:rsidRPr="00B21514">
        <w:rPr>
          <w:sz w:val="24"/>
          <w:szCs w:val="24"/>
        </w:rPr>
        <w:lastRenderedPageBreak/>
        <w:t>ways (in formation), &amp; they shall not break their ranks.” In Joel 2:9 states “They shall run to &amp; fro in the city, they shall run upon the wall, they shall climb up upon the houses, they shall enter in at the windows like a thief.” In 1</w:t>
      </w:r>
      <w:r w:rsidRPr="00B21514">
        <w:rPr>
          <w:sz w:val="24"/>
          <w:szCs w:val="24"/>
          <w:vertAlign w:val="superscript"/>
        </w:rPr>
        <w:t>st</w:t>
      </w:r>
      <w:r w:rsidRPr="00B21514">
        <w:rPr>
          <w:sz w:val="24"/>
          <w:szCs w:val="24"/>
        </w:rPr>
        <w:t xml:space="preserve"> Esdras 6:10 declares “And those works are done with great speed, &amp; the work foes on prosperously in their hands, and with all glory &amp; diligence it is made.” In 2</w:t>
      </w:r>
      <w:r w:rsidRPr="00B21514">
        <w:rPr>
          <w:sz w:val="24"/>
          <w:szCs w:val="24"/>
          <w:vertAlign w:val="superscript"/>
        </w:rPr>
        <w:t>nd</w:t>
      </w:r>
      <w:r w:rsidRPr="00B21514">
        <w:rPr>
          <w:sz w:val="24"/>
          <w:szCs w:val="24"/>
        </w:rPr>
        <w:t xml:space="preserve"> Esdras 5:44 declares “The answered He Me, &amp; said, ‘The Creature may not haste above the Maker, neither may the World hold them at once that shall be created therein.’” In 1</w:t>
      </w:r>
      <w:r w:rsidRPr="00B21514">
        <w:rPr>
          <w:sz w:val="24"/>
          <w:szCs w:val="24"/>
          <w:vertAlign w:val="superscript"/>
        </w:rPr>
        <w:t>st</w:t>
      </w:r>
      <w:r w:rsidRPr="00B21514">
        <w:rPr>
          <w:sz w:val="24"/>
          <w:szCs w:val="24"/>
        </w:rPr>
        <w:t xml:space="preserve"> Maccabees 2:35 tells us “So them that gave them the battle with all speed.” In 1</w:t>
      </w:r>
      <w:r w:rsidRPr="00B21514">
        <w:rPr>
          <w:sz w:val="24"/>
          <w:szCs w:val="24"/>
          <w:vertAlign w:val="superscript"/>
        </w:rPr>
        <w:t>st</w:t>
      </w:r>
      <w:r w:rsidRPr="00B21514">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B21514">
        <w:rPr>
          <w:sz w:val="24"/>
          <w:szCs w:val="24"/>
          <w:vertAlign w:val="superscript"/>
        </w:rPr>
        <w:t>st</w:t>
      </w:r>
      <w:r w:rsidRPr="00B21514">
        <w:rPr>
          <w:sz w:val="24"/>
          <w:szCs w:val="24"/>
        </w:rPr>
        <w:t xml:space="preserve"> Maccabees 6:63 states “Afterward departed He in all haste, &amp; returned unto Antiochia, where He found Philip to be Master of the city: so He fought against Him, and took the city by force.” In 1</w:t>
      </w:r>
      <w:r w:rsidRPr="00B21514">
        <w:rPr>
          <w:sz w:val="24"/>
          <w:szCs w:val="24"/>
          <w:vertAlign w:val="superscript"/>
        </w:rPr>
        <w:t>st</w:t>
      </w:r>
      <w:r w:rsidRPr="00B21514">
        <w:rPr>
          <w:sz w:val="24"/>
          <w:szCs w:val="24"/>
        </w:rPr>
        <w:t xml:space="preserve"> Maccabees 11:15 says “But when Alexander heard of this, He came to War against Him: whereupon King Ptolemee brought forth His host, and met Him with a mighty power, and out Him to flight.” In 1</w:t>
      </w:r>
      <w:r w:rsidRPr="00B21514">
        <w:rPr>
          <w:sz w:val="24"/>
          <w:szCs w:val="24"/>
          <w:vertAlign w:val="superscript"/>
        </w:rPr>
        <w:t>st</w:t>
      </w:r>
      <w:r w:rsidRPr="00B21514">
        <w:rPr>
          <w:sz w:val="24"/>
          <w:szCs w:val="24"/>
        </w:rPr>
        <w:t xml:space="preserve"> Maccabees 11:72 declares “Afterwards turning again to battle, He put them to flight, and so they ran away.” In 1</w:t>
      </w:r>
      <w:r w:rsidRPr="00B21514">
        <w:rPr>
          <w:sz w:val="24"/>
          <w:szCs w:val="24"/>
          <w:vertAlign w:val="superscript"/>
        </w:rPr>
        <w:t>st</w:t>
      </w:r>
      <w:r w:rsidRPr="00B21514">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B21514">
        <w:rPr>
          <w:sz w:val="24"/>
          <w:szCs w:val="24"/>
          <w:vertAlign w:val="superscript"/>
        </w:rPr>
        <w:t>nd</w:t>
      </w:r>
      <w:r w:rsidRPr="00B21514">
        <w:rPr>
          <w:sz w:val="24"/>
          <w:szCs w:val="24"/>
        </w:rPr>
        <w:t xml:space="preserve"> Maccabees 8:6, 24; 11:11; 12:27, 37; 13:19. In 2</w:t>
      </w:r>
      <w:r w:rsidRPr="00B21514">
        <w:rPr>
          <w:sz w:val="24"/>
          <w:szCs w:val="24"/>
          <w:vertAlign w:val="superscript"/>
        </w:rPr>
        <w:t>nd</w:t>
      </w:r>
      <w:r w:rsidRPr="00B21514">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w:t>
      </w:r>
      <w:r w:rsidRPr="00B21514">
        <w:rPr>
          <w:sz w:val="24"/>
          <w:szCs w:val="24"/>
        </w:rPr>
        <w:lastRenderedPageBreak/>
        <w:t>shields, and multitude of pikes, &amp; drawing of swords, &amp; casting of darts, &amp; glittering of golden ornaments, &amp; harness of all sorts.” In 2</w:t>
      </w:r>
      <w:r w:rsidRPr="00B21514">
        <w:rPr>
          <w:sz w:val="24"/>
          <w:szCs w:val="24"/>
          <w:vertAlign w:val="superscript"/>
        </w:rPr>
        <w:t>nd</w:t>
      </w:r>
      <w:r w:rsidRPr="00B21514">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B21514">
        <w:rPr>
          <w:sz w:val="24"/>
          <w:szCs w:val="24"/>
          <w:vertAlign w:val="superscript"/>
        </w:rPr>
        <w:t>nd</w:t>
      </w:r>
      <w:r w:rsidRPr="00B21514">
        <w:rPr>
          <w:sz w:val="24"/>
          <w:szCs w:val="24"/>
        </w:rPr>
        <w:t xml:space="preserve"> Maccabees 10:23 says 1 can slew over 20,000 soldiers. In 2</w:t>
      </w:r>
      <w:r w:rsidRPr="00B21514">
        <w:rPr>
          <w:sz w:val="24"/>
          <w:szCs w:val="24"/>
          <w:vertAlign w:val="superscript"/>
        </w:rPr>
        <w:t>nd</w:t>
      </w:r>
      <w:r w:rsidRPr="00B21514">
        <w:rPr>
          <w:sz w:val="24"/>
          <w:szCs w:val="24"/>
        </w:rPr>
        <w:t xml:space="preserve"> Maccabees 11:37 states “Therefore send some with speed, that We may know what is Your mind.” In 2</w:t>
      </w:r>
      <w:r w:rsidRPr="00B21514">
        <w:rPr>
          <w:sz w:val="24"/>
          <w:szCs w:val="24"/>
          <w:vertAlign w:val="superscript"/>
        </w:rPr>
        <w:t>nd</w:t>
      </w:r>
      <w:r w:rsidRPr="00B21514">
        <w:rPr>
          <w:sz w:val="24"/>
          <w:szCs w:val="24"/>
        </w:rPr>
        <w:t xml:space="preserve"> Maccabees 14:43 declares “But missing His stroke through haste, the multitude also rushing within the doors, He ran boldly up to the wall, &amp; cast Himself down manfully among the thickest of them.” In 1</w:t>
      </w:r>
      <w:r w:rsidRPr="00B21514">
        <w:rPr>
          <w:sz w:val="24"/>
          <w:szCs w:val="24"/>
          <w:vertAlign w:val="superscript"/>
        </w:rPr>
        <w:t>st</w:t>
      </w:r>
      <w:r w:rsidRPr="00B21514">
        <w:rPr>
          <w:sz w:val="24"/>
          <w:szCs w:val="24"/>
        </w:rPr>
        <w:t xml:space="preserve"> Corinthians 9:26 states “I therefore so run, not as uncertainty, so fight I, not as One that beats the air…” in 2</w:t>
      </w:r>
      <w:r w:rsidRPr="00B21514">
        <w:rPr>
          <w:sz w:val="24"/>
          <w:szCs w:val="24"/>
          <w:vertAlign w:val="superscript"/>
        </w:rPr>
        <w:t>nd</w:t>
      </w:r>
      <w:r w:rsidRPr="00B21514">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B21514">
        <w:rPr>
          <w:sz w:val="24"/>
          <w:szCs w:val="24"/>
          <w:vertAlign w:val="superscript"/>
        </w:rPr>
        <w:t>nd</w:t>
      </w:r>
      <w:r w:rsidRPr="00B21514">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C25782" w:rsidRPr="00B21514" w:rsidRDefault="00C25782" w:rsidP="00C25782">
      <w:pPr>
        <w:spacing w:line="480" w:lineRule="auto"/>
        <w:jc w:val="center"/>
        <w:rPr>
          <w:b/>
          <w:sz w:val="24"/>
          <w:szCs w:val="24"/>
        </w:rPr>
      </w:pPr>
      <w:r w:rsidRPr="00B21514">
        <w:rPr>
          <w:b/>
          <w:sz w:val="24"/>
          <w:szCs w:val="24"/>
        </w:rPr>
        <w:t>Holy Luck &amp; Holy Chance</w:t>
      </w:r>
    </w:p>
    <w:p w:rsidR="00C25782" w:rsidRPr="00B21514" w:rsidRDefault="00C25782" w:rsidP="00C25782">
      <w:pPr>
        <w:spacing w:line="480" w:lineRule="auto"/>
        <w:jc w:val="both"/>
        <w:rPr>
          <w:sz w:val="24"/>
          <w:szCs w:val="24"/>
        </w:rPr>
      </w:pPr>
      <w:r w:rsidRPr="00B21514">
        <w:rPr>
          <w:sz w:val="24"/>
          <w:szCs w:val="24"/>
        </w:rPr>
        <w:t xml:space="preserve">Luck allows You to dodge more successfully and to avoid damage attacks. In Biblical Definition of Luck is the process of something spontaneous. The Biblical Definition of Chance is the </w:t>
      </w:r>
      <w:r w:rsidRPr="00B21514">
        <w:rPr>
          <w:sz w:val="24"/>
          <w:szCs w:val="24"/>
        </w:rPr>
        <w:lastRenderedPageBreak/>
        <w:t xml:space="preserve">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C25782" w:rsidRPr="00B21514" w:rsidRDefault="00C25782" w:rsidP="00C25782">
      <w:pPr>
        <w:spacing w:line="480" w:lineRule="auto"/>
        <w:jc w:val="center"/>
        <w:rPr>
          <w:b/>
          <w:sz w:val="24"/>
          <w:szCs w:val="24"/>
        </w:rPr>
      </w:pPr>
      <w:r w:rsidRPr="00B21514">
        <w:rPr>
          <w:b/>
          <w:sz w:val="24"/>
          <w:szCs w:val="24"/>
        </w:rPr>
        <w:t xml:space="preserve">Holy Devotion &amp; Holy Faithfulness </w:t>
      </w:r>
    </w:p>
    <w:p w:rsidR="00C25782" w:rsidRPr="00B21514" w:rsidRDefault="00C25782" w:rsidP="00C25782">
      <w:pPr>
        <w:spacing w:line="480" w:lineRule="auto"/>
        <w:jc w:val="both"/>
        <w:rPr>
          <w:sz w:val="24"/>
          <w:szCs w:val="24"/>
        </w:rPr>
      </w:pPr>
      <w:r w:rsidRPr="00B21514">
        <w:rPr>
          <w:sz w:val="24"/>
          <w:szCs w:val="24"/>
        </w:rPr>
        <w:t xml:space="preserve">Devotion allows You to be friendly to Your party members in good holy conversation &amp; to come into agreement in a war campaign or a certain situation in a city in Wisdom of Solomon 5:20. The Biblical Definition of Devotion is to have agape love, loyalty or enthusiasm with a total </w:t>
      </w:r>
      <w:r w:rsidRPr="00B21514">
        <w:rPr>
          <w:sz w:val="24"/>
          <w:szCs w:val="24"/>
        </w:rPr>
        <w:lastRenderedPageBreak/>
        <w:t>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B21514">
        <w:rPr>
          <w:sz w:val="24"/>
          <w:szCs w:val="24"/>
          <w:vertAlign w:val="superscript"/>
        </w:rPr>
        <w:t>nd</w:t>
      </w:r>
      <w:r w:rsidRPr="00B21514">
        <w:rPr>
          <w:sz w:val="24"/>
          <w:szCs w:val="24"/>
        </w:rPr>
        <w:t xml:space="preserve"> Kings 23:1-3 &amp; 2</w:t>
      </w:r>
      <w:r w:rsidRPr="00B21514">
        <w:rPr>
          <w:sz w:val="24"/>
          <w:szCs w:val="24"/>
          <w:vertAlign w:val="superscript"/>
        </w:rPr>
        <w:t>nd</w:t>
      </w:r>
      <w:r w:rsidRPr="00B21514">
        <w:rPr>
          <w:sz w:val="24"/>
          <w:szCs w:val="24"/>
        </w:rPr>
        <w:t xml:space="preserve"> Chronicles 34:29-32. The People of Judah in 2</w:t>
      </w:r>
      <w:r w:rsidRPr="00B21514">
        <w:rPr>
          <w:sz w:val="24"/>
          <w:szCs w:val="24"/>
          <w:vertAlign w:val="superscript"/>
        </w:rPr>
        <w:t>nd</w:t>
      </w:r>
      <w:r w:rsidRPr="00B21514">
        <w:rPr>
          <w:sz w:val="24"/>
          <w:szCs w:val="24"/>
        </w:rPr>
        <w:t xml:space="preserve"> Chronicles 15:12-15. The Psalmists in Psalms 27:1-4; 40:7-8; 84:2; 119:57, 135-136. Paul in 1</w:t>
      </w:r>
      <w:r w:rsidRPr="00B21514">
        <w:rPr>
          <w:sz w:val="24"/>
          <w:szCs w:val="24"/>
          <w:vertAlign w:val="superscript"/>
        </w:rPr>
        <w:t>st</w:t>
      </w:r>
      <w:r w:rsidRPr="00B21514">
        <w:rPr>
          <w:sz w:val="24"/>
          <w:szCs w:val="24"/>
        </w:rPr>
        <w:t xml:space="preserve"> Corinthians 2:2; 9:26-27; 2</w:t>
      </w:r>
      <w:r w:rsidRPr="00B21514">
        <w:rPr>
          <w:sz w:val="24"/>
          <w:szCs w:val="24"/>
          <w:vertAlign w:val="superscript"/>
        </w:rPr>
        <w:t>nd</w:t>
      </w:r>
      <w:r w:rsidRPr="00B21514">
        <w:rPr>
          <w:sz w:val="24"/>
          <w:szCs w:val="24"/>
        </w:rPr>
        <w:t xml:space="preserve"> Corinthians 1:8-10; Philippians 3:13-14 &amp; Colossians 1:24, 28-29. The examples of devotion to other people: Jonathan to David is in 1</w:t>
      </w:r>
      <w:r w:rsidRPr="00B21514">
        <w:rPr>
          <w:sz w:val="24"/>
          <w:szCs w:val="24"/>
          <w:vertAlign w:val="superscript"/>
        </w:rPr>
        <w:t>st</w:t>
      </w:r>
      <w:r w:rsidRPr="00B21514">
        <w:rPr>
          <w:sz w:val="24"/>
          <w:szCs w:val="24"/>
        </w:rPr>
        <w:t xml:space="preserve"> Samuel 19:4-5; 20:12-13, 41-42. Ruth to Naomi in Matthew 26:35; Mark 14:31; John 6:68; Ruth 1:15-17. Spouses to each other are in Ephesians 5:22-23, 28-29 &amp; Colossians 3:18-19. The Macedonian Church to Poor Christians is in 2</w:t>
      </w:r>
      <w:r w:rsidRPr="00B21514">
        <w:rPr>
          <w:sz w:val="24"/>
          <w:szCs w:val="24"/>
          <w:vertAlign w:val="superscript"/>
        </w:rPr>
        <w:t>nd</w:t>
      </w:r>
      <w:r w:rsidRPr="00B21514">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w:t>
      </w:r>
      <w:r w:rsidRPr="00B21514">
        <w:rPr>
          <w:sz w:val="24"/>
          <w:szCs w:val="24"/>
        </w:rPr>
        <w:lastRenderedPageBreak/>
        <w:t>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B21514">
        <w:rPr>
          <w:sz w:val="24"/>
          <w:szCs w:val="24"/>
          <w:vertAlign w:val="superscript"/>
        </w:rPr>
        <w:t>nd</w:t>
      </w:r>
      <w:r w:rsidRPr="00B21514">
        <w:rPr>
          <w:sz w:val="24"/>
          <w:szCs w:val="24"/>
        </w:rPr>
        <w:t xml:space="preserve"> Timothy 2:13 tells us “...if We are faithless, He remains faithful---for He cannot deny Himself.” God’s faithfulness to His name and character is in 2</w:t>
      </w:r>
      <w:r w:rsidRPr="00B21514">
        <w:rPr>
          <w:sz w:val="24"/>
          <w:szCs w:val="24"/>
          <w:vertAlign w:val="superscript"/>
        </w:rPr>
        <w:t>nd</w:t>
      </w:r>
      <w:r w:rsidRPr="00B21514">
        <w:rPr>
          <w:sz w:val="24"/>
          <w:szCs w:val="24"/>
        </w:rPr>
        <w:t xml:space="preserve"> Timothy 2:13; Nehemiah 9:8; Psalms 106:8; 1</w:t>
      </w:r>
      <w:r w:rsidRPr="00B21514">
        <w:rPr>
          <w:sz w:val="24"/>
          <w:szCs w:val="24"/>
          <w:vertAlign w:val="superscript"/>
        </w:rPr>
        <w:t>st</w:t>
      </w:r>
      <w:r w:rsidRPr="00B21514">
        <w:rPr>
          <w:sz w:val="24"/>
          <w:szCs w:val="24"/>
        </w:rPr>
        <w:t xml:space="preserve"> Thessalonians 5:24 &amp; Hebrews 6:13-18. The Lord’s faithfulness and truth is known through His fulfilled promises in Joshua 21:45; 23:14; 1</w:t>
      </w:r>
      <w:r w:rsidRPr="00B21514">
        <w:rPr>
          <w:sz w:val="24"/>
          <w:szCs w:val="24"/>
          <w:vertAlign w:val="superscript"/>
        </w:rPr>
        <w:t>st</w:t>
      </w:r>
      <w:r w:rsidRPr="00B21514">
        <w:rPr>
          <w:sz w:val="24"/>
          <w:szCs w:val="24"/>
        </w:rPr>
        <w:t xml:space="preserve"> Kings 8:56; 1</w:t>
      </w:r>
      <w:r w:rsidRPr="00B21514">
        <w:rPr>
          <w:sz w:val="24"/>
          <w:szCs w:val="24"/>
          <w:vertAlign w:val="superscript"/>
        </w:rPr>
        <w:t>st</w:t>
      </w:r>
      <w:r w:rsidRPr="00B21514">
        <w:rPr>
          <w:sz w:val="24"/>
          <w:szCs w:val="24"/>
        </w:rPr>
        <w:t xml:space="preserve"> Chronicles 16:15; Psalms 145:13 &amp; 2</w:t>
      </w:r>
      <w:r w:rsidRPr="00B21514">
        <w:rPr>
          <w:sz w:val="24"/>
          <w:szCs w:val="24"/>
          <w:vertAlign w:val="superscript"/>
        </w:rPr>
        <w:t>nd</w:t>
      </w:r>
      <w:r w:rsidRPr="00B21514">
        <w:rPr>
          <w:sz w:val="24"/>
          <w:szCs w:val="24"/>
        </w:rPr>
        <w:t xml:space="preserve"> Peter 3:9. The examples of fulfilled promises in God’s faithfulness are in Genesis 12:2-3; 15:4; 21:1-2; Romans 9:9; Galatians 4:28 &amp; Hebrews 6:13-15; 11:11.  </w:t>
      </w:r>
    </w:p>
    <w:p w:rsidR="00C25782" w:rsidRPr="00B21514" w:rsidRDefault="00C25782" w:rsidP="00C25782">
      <w:pPr>
        <w:spacing w:line="480" w:lineRule="auto"/>
        <w:jc w:val="center"/>
        <w:rPr>
          <w:b/>
          <w:sz w:val="24"/>
          <w:szCs w:val="24"/>
        </w:rPr>
      </w:pPr>
      <w:r w:rsidRPr="00B21514">
        <w:rPr>
          <w:b/>
          <w:sz w:val="24"/>
          <w:szCs w:val="24"/>
        </w:rPr>
        <w:t>THE FATHER STEPHEN’S HOLY BOOKS &amp; OTHER MEANS</w:t>
      </w:r>
    </w:p>
    <w:p w:rsidR="00C25782" w:rsidRPr="00B21514" w:rsidRDefault="00C25782" w:rsidP="00C25782">
      <w:pPr>
        <w:spacing w:line="480" w:lineRule="auto"/>
        <w:jc w:val="center"/>
        <w:rPr>
          <w:b/>
          <w:sz w:val="24"/>
          <w:szCs w:val="24"/>
        </w:rPr>
      </w:pPr>
      <w:r w:rsidRPr="00B21514">
        <w:rPr>
          <w:b/>
          <w:sz w:val="24"/>
          <w:szCs w:val="24"/>
        </w:rPr>
        <w:t>True Papyrus Holy Books</w:t>
      </w:r>
    </w:p>
    <w:p w:rsidR="00C25782" w:rsidRPr="00B21514" w:rsidRDefault="00C25782" w:rsidP="00C25782">
      <w:pPr>
        <w:spacing w:line="480" w:lineRule="auto"/>
        <w:jc w:val="both"/>
        <w:rPr>
          <w:sz w:val="24"/>
          <w:szCs w:val="24"/>
        </w:rPr>
      </w:pPr>
      <w:r w:rsidRPr="00B21514">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B21514">
        <w:rPr>
          <w:sz w:val="24"/>
          <w:szCs w:val="24"/>
          <w:vertAlign w:val="superscript"/>
        </w:rPr>
        <w:t>rd</w:t>
      </w:r>
      <w:r w:rsidRPr="00B21514">
        <w:rPr>
          <w:sz w:val="24"/>
          <w:szCs w:val="24"/>
        </w:rPr>
        <w:t xml:space="preserve"> &amp; 4</w:t>
      </w:r>
      <w:r w:rsidRPr="00B21514">
        <w:rPr>
          <w:sz w:val="24"/>
          <w:szCs w:val="24"/>
          <w:vertAlign w:val="superscript"/>
        </w:rPr>
        <w:t>th</w:t>
      </w:r>
      <w:r w:rsidRPr="00B21514">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B21514">
        <w:rPr>
          <w:sz w:val="24"/>
          <w:szCs w:val="24"/>
          <w:vertAlign w:val="superscript"/>
        </w:rPr>
        <w:t>rd</w:t>
      </w:r>
      <w:r w:rsidRPr="00B21514">
        <w:rPr>
          <w:sz w:val="24"/>
          <w:szCs w:val="24"/>
        </w:rPr>
        <w:t xml:space="preserve"> Enoch. The References to Books being written is in Revelation 22:7, 9-10, 18-19; John 20:30; Nahum </w:t>
      </w:r>
      <w:r w:rsidRPr="00B21514">
        <w:rPr>
          <w:sz w:val="24"/>
          <w:szCs w:val="24"/>
        </w:rPr>
        <w:lastRenderedPageBreak/>
        <w:t>1:1 &amp; Jeremiah 25:13; 30:2. The References to other Books of Scripture is in Mark 12:26; Nehemiah 13:1; Ezra 6:18; 2</w:t>
      </w:r>
      <w:r w:rsidRPr="00B21514">
        <w:rPr>
          <w:sz w:val="24"/>
          <w:szCs w:val="24"/>
          <w:vertAlign w:val="superscript"/>
        </w:rPr>
        <w:t>nd</w:t>
      </w:r>
      <w:r w:rsidRPr="00B21514">
        <w:rPr>
          <w:sz w:val="24"/>
          <w:szCs w:val="24"/>
        </w:rPr>
        <w:t xml:space="preserve"> Chronicles 35:12 &amp; Acts 1:1, 20; 7:42; 8:28. References to Books no longer available: The Book of Jashar in Joshua &amp; 2</w:t>
      </w:r>
      <w:r w:rsidRPr="00B21514">
        <w:rPr>
          <w:sz w:val="24"/>
          <w:szCs w:val="24"/>
          <w:vertAlign w:val="superscript"/>
        </w:rPr>
        <w:t>nd</w:t>
      </w:r>
      <w:r w:rsidRPr="00B21514">
        <w:rPr>
          <w:sz w:val="24"/>
          <w:szCs w:val="24"/>
        </w:rPr>
        <w:t xml:space="preserve"> Samuel 1:18. The Book of the Wars of the LORD is in Numbers 21:14. The Book of the Annals of the Kings of Israel and Judah in 2</w:t>
      </w:r>
      <w:r w:rsidRPr="00B21514">
        <w:rPr>
          <w:sz w:val="24"/>
          <w:szCs w:val="24"/>
          <w:vertAlign w:val="superscript"/>
        </w:rPr>
        <w:t>nd</w:t>
      </w:r>
      <w:r w:rsidRPr="00B21514">
        <w:rPr>
          <w:sz w:val="24"/>
          <w:szCs w:val="24"/>
        </w:rPr>
        <w:t xml:space="preserve"> Chronicles 12:15; 16:11; 20:34; 24:27; 26:22; 27:7; 32:32 &amp; 1</w:t>
      </w:r>
      <w:r w:rsidRPr="00B21514">
        <w:rPr>
          <w:sz w:val="24"/>
          <w:szCs w:val="24"/>
          <w:vertAlign w:val="superscript"/>
        </w:rPr>
        <w:t>st</w:t>
      </w:r>
      <w:r w:rsidRPr="00B21514">
        <w:rPr>
          <w:sz w:val="24"/>
          <w:szCs w:val="24"/>
        </w:rPr>
        <w:t xml:space="preserve"> Chronicles 9:1; 27:24; 29:29; 1</w:t>
      </w:r>
      <w:r w:rsidRPr="00B21514">
        <w:rPr>
          <w:sz w:val="24"/>
          <w:szCs w:val="24"/>
          <w:vertAlign w:val="superscript"/>
        </w:rPr>
        <w:t>st</w:t>
      </w:r>
      <w:r w:rsidRPr="00B21514">
        <w:rPr>
          <w:sz w:val="24"/>
          <w:szCs w:val="24"/>
        </w:rPr>
        <w:t xml:space="preserve"> Kings 11:41; 15:19, 29 &amp; 2</w:t>
      </w:r>
      <w:r w:rsidRPr="00B21514">
        <w:rPr>
          <w:sz w:val="24"/>
          <w:szCs w:val="24"/>
          <w:vertAlign w:val="superscript"/>
        </w:rPr>
        <w:t>nd</w:t>
      </w:r>
      <w:r w:rsidRPr="00B21514">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B21514">
        <w:rPr>
          <w:b/>
          <w:i/>
          <w:sz w:val="24"/>
          <w:szCs w:val="24"/>
        </w:rPr>
        <w:t xml:space="preserve">drachmae </w:t>
      </w:r>
      <w:r w:rsidRPr="00B21514">
        <w:rPr>
          <w:sz w:val="24"/>
          <w:szCs w:val="24"/>
        </w:rPr>
        <w:t>or</w:t>
      </w:r>
      <w:r w:rsidRPr="00B21514">
        <w:rPr>
          <w:b/>
          <w:i/>
          <w:sz w:val="24"/>
          <w:szCs w:val="24"/>
        </w:rPr>
        <w:t xml:space="preserve"> drachma </w:t>
      </w:r>
      <w:r w:rsidRPr="00B21514">
        <w:rPr>
          <w:sz w:val="24"/>
          <w:szCs w:val="24"/>
        </w:rPr>
        <w:t xml:space="preserve">or </w:t>
      </w:r>
      <w:r w:rsidRPr="00B21514">
        <w:rPr>
          <w:b/>
          <w:i/>
          <w:sz w:val="24"/>
          <w:szCs w:val="24"/>
        </w:rPr>
        <w:t>drachmas</w:t>
      </w:r>
      <w:r w:rsidRPr="00B21514">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B21514">
        <w:rPr>
          <w:sz w:val="24"/>
          <w:szCs w:val="24"/>
          <w:vertAlign w:val="superscript"/>
        </w:rPr>
        <w:t>nd</w:t>
      </w:r>
      <w:r w:rsidRPr="00B21514">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C25782" w:rsidRPr="00B21514" w:rsidRDefault="00C25782" w:rsidP="00C25782">
      <w:pPr>
        <w:spacing w:line="480" w:lineRule="auto"/>
        <w:jc w:val="center"/>
        <w:rPr>
          <w:b/>
          <w:sz w:val="24"/>
          <w:szCs w:val="24"/>
        </w:rPr>
      </w:pPr>
      <w:r w:rsidRPr="00B21514">
        <w:rPr>
          <w:b/>
          <w:sz w:val="24"/>
          <w:szCs w:val="24"/>
        </w:rPr>
        <w:t>True Papyrus Holy Parchments</w:t>
      </w:r>
    </w:p>
    <w:p w:rsidR="00C25782" w:rsidRPr="00B21514" w:rsidRDefault="00C25782" w:rsidP="00C25782">
      <w:pPr>
        <w:spacing w:line="480" w:lineRule="auto"/>
        <w:jc w:val="both"/>
        <w:rPr>
          <w:sz w:val="24"/>
          <w:szCs w:val="24"/>
        </w:rPr>
      </w:pPr>
      <w:r w:rsidRPr="00B21514">
        <w:rPr>
          <w:sz w:val="24"/>
          <w:szCs w:val="24"/>
        </w:rPr>
        <w:lastRenderedPageBreak/>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B21514">
        <w:rPr>
          <w:b/>
          <w:i/>
          <w:sz w:val="24"/>
          <w:szCs w:val="24"/>
        </w:rPr>
        <w:t>Letter of Aristeas</w:t>
      </w:r>
      <w:r w:rsidRPr="00B21514">
        <w:rPr>
          <w:sz w:val="24"/>
          <w:szCs w:val="24"/>
        </w:rPr>
        <w:t xml:space="preserve"> in 176BC, this kind of special leather was mandatory for all Torah Scrolls used in public worship. The Dead Sea Scrolls were written on Parchment. Prior to the 4</w:t>
      </w:r>
      <w:r w:rsidRPr="00B21514">
        <w:rPr>
          <w:sz w:val="24"/>
          <w:szCs w:val="24"/>
          <w:vertAlign w:val="superscript"/>
        </w:rPr>
        <w:t>th</w:t>
      </w:r>
      <w:r w:rsidRPr="00B21514">
        <w:rPr>
          <w:sz w:val="24"/>
          <w:szCs w:val="24"/>
        </w:rPr>
        <w:t xml:space="preserve"> century most of the NT writings were copied on papyrus, because it was widely used &amp; cheaper. The True Parchments of God is in 2</w:t>
      </w:r>
      <w:r w:rsidRPr="00B21514">
        <w:rPr>
          <w:sz w:val="24"/>
          <w:szCs w:val="24"/>
          <w:vertAlign w:val="superscript"/>
        </w:rPr>
        <w:t>nd</w:t>
      </w:r>
      <w:r w:rsidRPr="00B21514">
        <w:rPr>
          <w:sz w:val="24"/>
          <w:szCs w:val="24"/>
        </w:rPr>
        <w:t xml:space="preserve"> Timothy 4:13.    </w:t>
      </w:r>
    </w:p>
    <w:p w:rsidR="00C25782" w:rsidRPr="00B21514" w:rsidRDefault="00C25782" w:rsidP="00C25782">
      <w:pPr>
        <w:spacing w:line="480" w:lineRule="auto"/>
        <w:jc w:val="center"/>
        <w:rPr>
          <w:b/>
          <w:sz w:val="24"/>
          <w:szCs w:val="24"/>
        </w:rPr>
      </w:pPr>
      <w:r w:rsidRPr="00B21514">
        <w:rPr>
          <w:b/>
          <w:sz w:val="24"/>
          <w:szCs w:val="24"/>
        </w:rPr>
        <w:t>True Papyrus Holy Scrolls</w:t>
      </w:r>
    </w:p>
    <w:p w:rsidR="00C25782" w:rsidRPr="00B21514" w:rsidRDefault="00C25782" w:rsidP="00C25782">
      <w:pPr>
        <w:spacing w:line="480" w:lineRule="auto"/>
        <w:jc w:val="both"/>
        <w:rPr>
          <w:sz w:val="24"/>
          <w:szCs w:val="24"/>
        </w:rPr>
      </w:pPr>
      <w:r w:rsidRPr="00B21514">
        <w:rPr>
          <w:sz w:val="24"/>
          <w:szCs w:val="24"/>
        </w:rPr>
        <w:t>The Scrolls of God which is called the Dead Sea Scrolls provide a window into the history of the Hebrew Bible at a stage when the “</w:t>
      </w:r>
      <w:r w:rsidRPr="00B21514">
        <w:rPr>
          <w:b/>
          <w:sz w:val="24"/>
          <w:szCs w:val="24"/>
        </w:rPr>
        <w:t>Canonical</w:t>
      </w:r>
      <w:r w:rsidRPr="00B21514">
        <w:rPr>
          <w:sz w:val="24"/>
          <w:szCs w:val="24"/>
        </w:rPr>
        <w:t>” Books were not permanently established. The caves at Qumran housed biblical and non-biblical scrolls, such as the sectarian scrolls of the “</w:t>
      </w:r>
      <w:r w:rsidRPr="00B21514">
        <w:rPr>
          <w:b/>
          <w:sz w:val="24"/>
          <w:szCs w:val="24"/>
        </w:rPr>
        <w:t>Rule of the Community</w:t>
      </w:r>
      <w:r w:rsidRPr="00B21514">
        <w:rPr>
          <w:sz w:val="24"/>
          <w:szCs w:val="24"/>
        </w:rPr>
        <w:t>” &amp; the “</w:t>
      </w:r>
      <w:r w:rsidRPr="00B21514">
        <w:rPr>
          <w:b/>
          <w:sz w:val="24"/>
          <w:szCs w:val="24"/>
        </w:rPr>
        <w:t>War Scroll</w:t>
      </w:r>
      <w:r w:rsidRPr="00B21514">
        <w:rPr>
          <w:sz w:val="24"/>
          <w:szCs w:val="24"/>
        </w:rPr>
        <w:t>.” The third genre of scrolls is the rewritten scriptural texts including the “</w:t>
      </w:r>
      <w:r w:rsidRPr="00B21514">
        <w:rPr>
          <w:b/>
          <w:sz w:val="24"/>
          <w:szCs w:val="24"/>
        </w:rPr>
        <w:t>Temple Scroll</w:t>
      </w:r>
      <w:r w:rsidRPr="00B21514">
        <w:rPr>
          <w:sz w:val="24"/>
          <w:szCs w:val="24"/>
        </w:rPr>
        <w:t>” and the “</w:t>
      </w:r>
      <w:r w:rsidRPr="00B21514">
        <w:rPr>
          <w:b/>
          <w:sz w:val="24"/>
          <w:szCs w:val="24"/>
        </w:rPr>
        <w:t>Reworked Pentateuch</w:t>
      </w:r>
      <w:r w:rsidRPr="00B21514">
        <w:rPr>
          <w:sz w:val="24"/>
          <w:szCs w:val="24"/>
        </w:rPr>
        <w:t xml:space="preserve">.”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w:t>
      </w:r>
      <w:r w:rsidRPr="00B21514">
        <w:rPr>
          <w:sz w:val="24"/>
          <w:szCs w:val="24"/>
        </w:rPr>
        <w:lastRenderedPageBreak/>
        <w:t>kind of papyrus could not. In the 4</w:t>
      </w:r>
      <w:r w:rsidRPr="00B21514">
        <w:rPr>
          <w:sz w:val="24"/>
          <w:szCs w:val="24"/>
          <w:vertAlign w:val="superscript"/>
        </w:rPr>
        <w:t>th</w:t>
      </w:r>
      <w:r w:rsidRPr="00B21514">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C25782" w:rsidRPr="00B21514" w:rsidRDefault="00C25782" w:rsidP="00C25782">
      <w:pPr>
        <w:spacing w:line="480" w:lineRule="auto"/>
        <w:jc w:val="center"/>
        <w:rPr>
          <w:b/>
          <w:sz w:val="24"/>
          <w:szCs w:val="24"/>
        </w:rPr>
      </w:pPr>
      <w:r w:rsidRPr="00B21514">
        <w:rPr>
          <w:b/>
          <w:sz w:val="24"/>
          <w:szCs w:val="24"/>
        </w:rPr>
        <w:t>True Papyrus Holy Letters</w:t>
      </w:r>
    </w:p>
    <w:p w:rsidR="00C25782" w:rsidRPr="00B21514" w:rsidRDefault="00C25782" w:rsidP="00C25782">
      <w:pPr>
        <w:spacing w:line="480" w:lineRule="auto"/>
        <w:jc w:val="both"/>
        <w:rPr>
          <w:sz w:val="24"/>
          <w:szCs w:val="24"/>
        </w:rPr>
      </w:pPr>
      <w:r w:rsidRPr="00B21514">
        <w:rPr>
          <w:sz w:val="24"/>
          <w:szCs w:val="24"/>
        </w:rPr>
        <w:t>The Letters of God is a form of written communication often used for the transfer of instruction, information and advice or important news. The Letters of Encouragement or Exhortation is in 2</w:t>
      </w:r>
      <w:r w:rsidRPr="00B21514">
        <w:rPr>
          <w:sz w:val="24"/>
          <w:szCs w:val="24"/>
          <w:vertAlign w:val="superscript"/>
        </w:rPr>
        <w:t>nd</w:t>
      </w:r>
      <w:r w:rsidRPr="00B21514">
        <w:rPr>
          <w:sz w:val="24"/>
          <w:szCs w:val="24"/>
        </w:rPr>
        <w:t xml:space="preserve"> Peter 3:1; 1</w:t>
      </w:r>
      <w:r w:rsidRPr="00B21514">
        <w:rPr>
          <w:sz w:val="24"/>
          <w:szCs w:val="24"/>
          <w:vertAlign w:val="superscript"/>
        </w:rPr>
        <w:t>st</w:t>
      </w:r>
      <w:r w:rsidRPr="00B21514">
        <w:rPr>
          <w:sz w:val="24"/>
          <w:szCs w:val="24"/>
        </w:rPr>
        <w:t xml:space="preserve"> Thessalonians 5:27; Colossians 4:16; 2</w:t>
      </w:r>
      <w:r w:rsidRPr="00B21514">
        <w:rPr>
          <w:sz w:val="24"/>
          <w:szCs w:val="24"/>
          <w:vertAlign w:val="superscript"/>
        </w:rPr>
        <w:t>nd</w:t>
      </w:r>
      <w:r w:rsidRPr="00B21514">
        <w:rPr>
          <w:sz w:val="24"/>
          <w:szCs w:val="24"/>
        </w:rPr>
        <w:t xml:space="preserve"> Corinthians 10:9-11; 1</w:t>
      </w:r>
      <w:r w:rsidRPr="00B21514">
        <w:rPr>
          <w:sz w:val="24"/>
          <w:szCs w:val="24"/>
          <w:vertAlign w:val="superscript"/>
        </w:rPr>
        <w:t>st</w:t>
      </w:r>
      <w:r w:rsidRPr="00B21514">
        <w:rPr>
          <w:sz w:val="24"/>
          <w:szCs w:val="24"/>
        </w:rPr>
        <w:t xml:space="preserve"> Corinthians 5:9; Jeremiah 29:1; Isaiah 39:1; 2</w:t>
      </w:r>
      <w:r w:rsidRPr="00B21514">
        <w:rPr>
          <w:sz w:val="24"/>
          <w:szCs w:val="24"/>
          <w:vertAlign w:val="superscript"/>
        </w:rPr>
        <w:t>nd</w:t>
      </w:r>
      <w:r w:rsidRPr="00B21514">
        <w:rPr>
          <w:sz w:val="24"/>
          <w:szCs w:val="24"/>
        </w:rPr>
        <w:t xml:space="preserve"> Chronicles 2:11; 21:12; Hebrews 13:22; Esther 9:30 &amp; Acts 15:23-31. The Letters of Authorization and Identification is in Ezra 7:11; 2</w:t>
      </w:r>
      <w:r w:rsidRPr="00B21514">
        <w:rPr>
          <w:sz w:val="24"/>
          <w:szCs w:val="24"/>
          <w:vertAlign w:val="superscript"/>
        </w:rPr>
        <w:t>nd</w:t>
      </w:r>
      <w:r w:rsidRPr="00B21514">
        <w:rPr>
          <w:sz w:val="24"/>
          <w:szCs w:val="24"/>
        </w:rPr>
        <w:t xml:space="preserve"> Kings 5:5-6; 1</w:t>
      </w:r>
      <w:r w:rsidRPr="00B21514">
        <w:rPr>
          <w:sz w:val="24"/>
          <w:szCs w:val="24"/>
          <w:vertAlign w:val="superscript"/>
        </w:rPr>
        <w:t>st</w:t>
      </w:r>
      <w:r w:rsidRPr="00B21514">
        <w:rPr>
          <w:sz w:val="24"/>
          <w:szCs w:val="24"/>
        </w:rPr>
        <w:t xml:space="preserve"> Corinthians 16:3; 2</w:t>
      </w:r>
      <w:r w:rsidRPr="00B21514">
        <w:rPr>
          <w:sz w:val="24"/>
          <w:szCs w:val="24"/>
          <w:vertAlign w:val="superscript"/>
        </w:rPr>
        <w:t>nd</w:t>
      </w:r>
      <w:r w:rsidRPr="00B21514">
        <w:rPr>
          <w:sz w:val="24"/>
          <w:szCs w:val="24"/>
        </w:rPr>
        <w:t xml:space="preserve"> Corinthians 3:1; Nehemiah 2:7-9 &amp; Acts 23:25, 33-34. The Letters of the Affairs of the Conducted State is in Esther 1:22; 2</w:t>
      </w:r>
      <w:r w:rsidRPr="00B21514">
        <w:rPr>
          <w:sz w:val="24"/>
          <w:szCs w:val="24"/>
          <w:vertAlign w:val="superscript"/>
        </w:rPr>
        <w:t>nd</w:t>
      </w:r>
      <w:r w:rsidRPr="00B21514">
        <w:rPr>
          <w:sz w:val="24"/>
          <w:szCs w:val="24"/>
        </w:rPr>
        <w:t xml:space="preserve"> Kings 10:1-3, 6-7 &amp; Ezra 5:6-7. The Letters of Worship Invitations is in 2</w:t>
      </w:r>
      <w:r w:rsidRPr="00B21514">
        <w:rPr>
          <w:sz w:val="24"/>
          <w:szCs w:val="24"/>
          <w:vertAlign w:val="superscript"/>
        </w:rPr>
        <w:t>nd</w:t>
      </w:r>
      <w:r w:rsidRPr="00B21514">
        <w:rPr>
          <w:sz w:val="24"/>
          <w:szCs w:val="24"/>
        </w:rPr>
        <w:t xml:space="preserve"> Chronicles 30:16 &amp; Esther 9:20, 26, 29. The Letters attributed to specific Authors is Paul in Romans 1:1; 1</w:t>
      </w:r>
      <w:r w:rsidRPr="00B21514">
        <w:rPr>
          <w:sz w:val="24"/>
          <w:szCs w:val="24"/>
          <w:vertAlign w:val="superscript"/>
        </w:rPr>
        <w:t>st</w:t>
      </w:r>
      <w:r w:rsidRPr="00B21514">
        <w:rPr>
          <w:sz w:val="24"/>
          <w:szCs w:val="24"/>
        </w:rPr>
        <w:t xml:space="preserve"> Corinthians 1:1 with Sosthenes, Paul </w:t>
      </w:r>
      <w:r w:rsidRPr="00B21514">
        <w:rPr>
          <w:sz w:val="24"/>
          <w:szCs w:val="24"/>
        </w:rPr>
        <w:lastRenderedPageBreak/>
        <w:t>with Timothy in 2</w:t>
      </w:r>
      <w:r w:rsidRPr="00B21514">
        <w:rPr>
          <w:sz w:val="24"/>
          <w:szCs w:val="24"/>
          <w:vertAlign w:val="superscript"/>
        </w:rPr>
        <w:t>nd</w:t>
      </w:r>
      <w:r w:rsidRPr="00B21514">
        <w:rPr>
          <w:sz w:val="24"/>
          <w:szCs w:val="24"/>
        </w:rPr>
        <w:t xml:space="preserve"> Corinthians 1:1; Philippians 1:1; Colossians 1:1; Philemon 1; Galatians 1:1 &amp; Ephesians 1:1, Paul with Silas and Timothy in 1</w:t>
      </w:r>
      <w:r w:rsidRPr="00B21514">
        <w:rPr>
          <w:sz w:val="24"/>
          <w:szCs w:val="24"/>
          <w:vertAlign w:val="superscript"/>
        </w:rPr>
        <w:t>st</w:t>
      </w:r>
      <w:r w:rsidRPr="00B21514">
        <w:rPr>
          <w:sz w:val="24"/>
          <w:szCs w:val="24"/>
        </w:rPr>
        <w:t xml:space="preserve"> Thessalonians 1:1; 2</w:t>
      </w:r>
      <w:r w:rsidRPr="00B21514">
        <w:rPr>
          <w:sz w:val="24"/>
          <w:szCs w:val="24"/>
          <w:vertAlign w:val="superscript"/>
        </w:rPr>
        <w:t>nd</w:t>
      </w:r>
      <w:r w:rsidRPr="00B21514">
        <w:rPr>
          <w:sz w:val="24"/>
          <w:szCs w:val="24"/>
        </w:rPr>
        <w:t xml:space="preserve"> Thessalonians 1:1; 1</w:t>
      </w:r>
      <w:r w:rsidRPr="00B21514">
        <w:rPr>
          <w:sz w:val="24"/>
          <w:szCs w:val="24"/>
          <w:vertAlign w:val="superscript"/>
        </w:rPr>
        <w:t>st</w:t>
      </w:r>
      <w:r w:rsidRPr="00B21514">
        <w:rPr>
          <w:sz w:val="24"/>
          <w:szCs w:val="24"/>
        </w:rPr>
        <w:t xml:space="preserve"> Timothy 1:1; 2</w:t>
      </w:r>
      <w:r w:rsidRPr="00B21514">
        <w:rPr>
          <w:sz w:val="24"/>
          <w:szCs w:val="24"/>
          <w:vertAlign w:val="superscript"/>
        </w:rPr>
        <w:t>nd</w:t>
      </w:r>
      <w:r w:rsidRPr="00B21514">
        <w:rPr>
          <w:sz w:val="24"/>
          <w:szCs w:val="24"/>
        </w:rPr>
        <w:t xml:space="preserve"> Timothy 1:1; Titus 1:1 &amp; 2</w:t>
      </w:r>
      <w:r w:rsidRPr="00B21514">
        <w:rPr>
          <w:sz w:val="24"/>
          <w:szCs w:val="24"/>
          <w:vertAlign w:val="superscript"/>
        </w:rPr>
        <w:t>nd</w:t>
      </w:r>
      <w:r w:rsidRPr="00B21514">
        <w:rPr>
          <w:sz w:val="24"/>
          <w:szCs w:val="24"/>
        </w:rPr>
        <w:t xml:space="preserve"> Peter 3:15-16, James in James 1:1, Peter in 1</w:t>
      </w:r>
      <w:r w:rsidRPr="00B21514">
        <w:rPr>
          <w:sz w:val="24"/>
          <w:szCs w:val="24"/>
          <w:vertAlign w:val="superscript"/>
        </w:rPr>
        <w:t>st</w:t>
      </w:r>
      <w:r w:rsidRPr="00B21514">
        <w:rPr>
          <w:sz w:val="24"/>
          <w:szCs w:val="24"/>
        </w:rPr>
        <w:t xml:space="preserve"> Peter 1:1 &amp; 2</w:t>
      </w:r>
      <w:r w:rsidRPr="00B21514">
        <w:rPr>
          <w:sz w:val="24"/>
          <w:szCs w:val="24"/>
          <w:vertAlign w:val="superscript"/>
        </w:rPr>
        <w:t>nd</w:t>
      </w:r>
      <w:r w:rsidRPr="00B21514">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B21514">
        <w:rPr>
          <w:sz w:val="24"/>
          <w:szCs w:val="24"/>
          <w:vertAlign w:val="superscript"/>
        </w:rPr>
        <w:t>st</w:t>
      </w:r>
      <w:r w:rsidRPr="00B21514">
        <w:rPr>
          <w:sz w:val="24"/>
          <w:szCs w:val="24"/>
        </w:rPr>
        <w:t xml:space="preserve"> Peter 5:12 &amp; Romans 16:22. The Letters of the Alphabet is in Matthew 5:18. Paul’s writing in large letters is in Galatians 6:11. In contrast to God’s Letters, is the Malicious, Threatening/Devious Letters in 2</w:t>
      </w:r>
      <w:r w:rsidRPr="00B21514">
        <w:rPr>
          <w:sz w:val="24"/>
          <w:szCs w:val="24"/>
          <w:vertAlign w:val="superscript"/>
        </w:rPr>
        <w:t>nd</w:t>
      </w:r>
      <w:r w:rsidRPr="00B21514">
        <w:rPr>
          <w:sz w:val="24"/>
          <w:szCs w:val="24"/>
        </w:rPr>
        <w:t xml:space="preserve"> Samuel 7:11; 1</w:t>
      </w:r>
      <w:r w:rsidRPr="00B21514">
        <w:rPr>
          <w:sz w:val="24"/>
          <w:szCs w:val="24"/>
          <w:vertAlign w:val="superscript"/>
        </w:rPr>
        <w:t>st</w:t>
      </w:r>
      <w:r w:rsidRPr="00B21514">
        <w:rPr>
          <w:sz w:val="24"/>
          <w:szCs w:val="24"/>
        </w:rPr>
        <w:t xml:space="preserve"> Corinthians 16:3; 2</w:t>
      </w:r>
      <w:r w:rsidRPr="00B21514">
        <w:rPr>
          <w:sz w:val="24"/>
          <w:szCs w:val="24"/>
          <w:vertAlign w:val="superscript"/>
        </w:rPr>
        <w:t>nd</w:t>
      </w:r>
      <w:r w:rsidRPr="00B21514">
        <w:rPr>
          <w:sz w:val="24"/>
          <w:szCs w:val="24"/>
        </w:rPr>
        <w:t xml:space="preserve"> Corinthians 3:1; Nehemiah 2:7-9; 2</w:t>
      </w:r>
      <w:r w:rsidRPr="00B21514">
        <w:rPr>
          <w:sz w:val="24"/>
          <w:szCs w:val="24"/>
          <w:vertAlign w:val="superscript"/>
        </w:rPr>
        <w:t>nd</w:t>
      </w:r>
      <w:r w:rsidRPr="00B21514">
        <w:rPr>
          <w:sz w:val="24"/>
          <w:szCs w:val="24"/>
        </w:rPr>
        <w:t xml:space="preserve"> Kings 5:5-6 &amp; Acts 23:25, 33-34. </w:t>
      </w:r>
    </w:p>
    <w:p w:rsidR="00C25782" w:rsidRPr="00B21514" w:rsidRDefault="00C25782" w:rsidP="00C25782">
      <w:pPr>
        <w:spacing w:line="480" w:lineRule="auto"/>
        <w:jc w:val="both"/>
        <w:rPr>
          <w:sz w:val="24"/>
          <w:szCs w:val="24"/>
        </w:rPr>
      </w:pPr>
      <w:r w:rsidRPr="00B21514">
        <w:rPr>
          <w:sz w:val="24"/>
          <w:szCs w:val="24"/>
        </w:rPr>
        <w:t>The 5 Divine Unions are authorized by the Father Stephen Our Lord derives from John 8:58 with Genesis 2:24; Matthew 19:5; Mark 10:8; Ephesians 5:31 &amp; 1</w:t>
      </w:r>
      <w:r w:rsidRPr="00B21514">
        <w:rPr>
          <w:sz w:val="24"/>
          <w:szCs w:val="24"/>
          <w:vertAlign w:val="superscript"/>
        </w:rPr>
        <w:t>st</w:t>
      </w:r>
      <w:r w:rsidRPr="00B21514">
        <w:rPr>
          <w:sz w:val="24"/>
          <w:szCs w:val="24"/>
        </w:rPr>
        <w:t xml:space="preserve"> Corinthians 6:17 all as One Flesh and the 1 Sexual Union is derived from Genesis 4:1 with 1</w:t>
      </w:r>
      <w:r w:rsidRPr="00B21514">
        <w:rPr>
          <w:sz w:val="24"/>
          <w:szCs w:val="24"/>
          <w:vertAlign w:val="superscript"/>
        </w:rPr>
        <w:t>st</w:t>
      </w:r>
      <w:r w:rsidRPr="00B21514">
        <w:rPr>
          <w:sz w:val="24"/>
          <w:szCs w:val="24"/>
        </w:rPr>
        <w:t xml:space="preserve"> Corinthians 6:16 as One Flesh and not authorized from the Father Stephen. First, the Lord Peter says before Abraham &amp; His Lady </w:t>
      </w:r>
      <w:r w:rsidRPr="00B21514">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21514">
        <w:rPr>
          <w:sz w:val="24"/>
          <w:szCs w:val="24"/>
          <w:vertAlign w:val="superscript"/>
        </w:rPr>
        <w:t>st</w:t>
      </w:r>
      <w:r w:rsidRPr="00B2151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25782" w:rsidRPr="00B21514" w:rsidRDefault="00C25782" w:rsidP="00C25782">
      <w:pPr>
        <w:spacing w:line="480" w:lineRule="auto"/>
        <w:jc w:val="center"/>
        <w:rPr>
          <w:b/>
          <w:sz w:val="24"/>
          <w:szCs w:val="24"/>
        </w:rPr>
      </w:pPr>
      <w:r w:rsidRPr="00B21514">
        <w:rPr>
          <w:b/>
          <w:sz w:val="24"/>
          <w:szCs w:val="24"/>
        </w:rPr>
        <w:t>Forbidden Magic in Christianity in the Law of the Lord James with the Gentile’s Tree of Knowledge</w:t>
      </w:r>
    </w:p>
    <w:p w:rsidR="00C25782" w:rsidRPr="00B21514" w:rsidRDefault="00C25782" w:rsidP="00C25782">
      <w:pPr>
        <w:spacing w:line="480" w:lineRule="auto"/>
        <w:jc w:val="both"/>
        <w:rPr>
          <w:sz w:val="24"/>
          <w:szCs w:val="24"/>
        </w:rPr>
      </w:pPr>
      <w:r w:rsidRPr="00B21514">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B21514">
        <w:rPr>
          <w:sz w:val="24"/>
          <w:szCs w:val="24"/>
          <w:vertAlign w:val="superscript"/>
        </w:rPr>
        <w:t>st</w:t>
      </w:r>
      <w:r w:rsidRPr="00B21514">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w:t>
      </w:r>
      <w:r w:rsidRPr="00B21514">
        <w:rPr>
          <w:sz w:val="24"/>
          <w:szCs w:val="24"/>
        </w:rPr>
        <w:lastRenderedPageBreak/>
        <w:t xml:space="preserve">Peter to pray for Him that these things would not come upon Him. Also Simon Magus on pages 603-609. </w:t>
      </w:r>
    </w:p>
    <w:p w:rsidR="00C25782" w:rsidRPr="00B21514" w:rsidRDefault="00C25782" w:rsidP="00C25782">
      <w:pPr>
        <w:spacing w:line="480" w:lineRule="auto"/>
        <w:jc w:val="both"/>
        <w:rPr>
          <w:sz w:val="24"/>
          <w:szCs w:val="24"/>
        </w:rPr>
      </w:pPr>
      <w:r w:rsidRPr="00B21514">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C25782" w:rsidRPr="00B21514" w:rsidRDefault="00C25782" w:rsidP="00C25782">
      <w:pPr>
        <w:spacing w:line="480" w:lineRule="auto"/>
        <w:jc w:val="both"/>
        <w:rPr>
          <w:sz w:val="24"/>
          <w:szCs w:val="24"/>
        </w:rPr>
      </w:pPr>
      <w:r w:rsidRPr="00B21514">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w:t>
      </w:r>
      <w:r w:rsidRPr="00B21514">
        <w:rPr>
          <w:sz w:val="24"/>
          <w:szCs w:val="24"/>
        </w:rPr>
        <w:lastRenderedPageBreak/>
        <w:t xml:space="preserve">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C25782" w:rsidRPr="00B21514" w:rsidRDefault="00C25782" w:rsidP="00C25782">
      <w:pPr>
        <w:spacing w:line="480" w:lineRule="auto"/>
        <w:jc w:val="both"/>
        <w:rPr>
          <w:sz w:val="24"/>
          <w:szCs w:val="24"/>
        </w:rPr>
      </w:pPr>
      <w:r w:rsidRPr="00B21514">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B21514">
        <w:rPr>
          <w:b/>
          <w:sz w:val="24"/>
          <w:szCs w:val="24"/>
        </w:rPr>
        <w:t>TO THE UNKNOWN GOD (FATHER STEPHEN)</w:t>
      </w:r>
      <w:r w:rsidRPr="00B21514">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w:t>
      </w:r>
      <w:r w:rsidRPr="00B21514">
        <w:rPr>
          <w:sz w:val="24"/>
          <w:szCs w:val="24"/>
        </w:rPr>
        <w:lastRenderedPageBreak/>
        <w:t xml:space="preserve">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B21514">
        <w:rPr>
          <w:b/>
          <w:sz w:val="24"/>
          <w:szCs w:val="24"/>
        </w:rPr>
        <w:t>DIVINE NATURE</w:t>
      </w:r>
      <w:r w:rsidRPr="00B21514">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B21514">
        <w:rPr>
          <w:sz w:val="24"/>
          <w:szCs w:val="24"/>
          <w:vertAlign w:val="superscript"/>
        </w:rPr>
        <w:t>st</w:t>
      </w:r>
      <w:r w:rsidRPr="00B21514">
        <w:rPr>
          <w:sz w:val="24"/>
          <w:szCs w:val="24"/>
        </w:rPr>
        <w:t xml:space="preserve"> Corinthians 2:6-16) until Paul says the New Doctrine of Divine Nature of the Son Jesus’ Resurrection. If You have any questions on the different kinds of flesh, You must get My book called “</w:t>
      </w:r>
      <w:r w:rsidRPr="00B21514">
        <w:rPr>
          <w:b/>
          <w:sz w:val="24"/>
          <w:szCs w:val="24"/>
        </w:rPr>
        <w:t>The Lord Yah and the Different Kinds of Flesh in the Holy Bible</w:t>
      </w:r>
      <w:r w:rsidRPr="00B21514">
        <w:rPr>
          <w:sz w:val="24"/>
          <w:szCs w:val="24"/>
        </w:rPr>
        <w:t xml:space="preserve">.”         </w:t>
      </w:r>
    </w:p>
    <w:p w:rsidR="00C25782" w:rsidRPr="00B21514" w:rsidRDefault="00C25782" w:rsidP="00C25782">
      <w:pPr>
        <w:spacing w:line="480" w:lineRule="auto"/>
        <w:jc w:val="both"/>
        <w:rPr>
          <w:sz w:val="24"/>
          <w:szCs w:val="24"/>
        </w:rPr>
      </w:pPr>
      <w:r w:rsidRPr="00B21514">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w:t>
      </w:r>
      <w:r w:rsidRPr="00B21514">
        <w:rPr>
          <w:sz w:val="24"/>
          <w:szCs w:val="24"/>
        </w:rPr>
        <w:lastRenderedPageBreak/>
        <w:t xml:space="preserve">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C25782" w:rsidRPr="00B21514" w:rsidRDefault="00C25782" w:rsidP="00C25782">
      <w:pPr>
        <w:jc w:val="center"/>
        <w:rPr>
          <w:b/>
          <w:sz w:val="24"/>
          <w:szCs w:val="24"/>
        </w:rPr>
      </w:pPr>
      <w:r w:rsidRPr="00B21514">
        <w:rPr>
          <w:b/>
          <w:sz w:val="24"/>
          <w:szCs w:val="24"/>
        </w:rPr>
        <w:t>The Forbidden Magic in Judaism in the Law of the Lord Moses with the Jew’s Tree of Knowledge</w:t>
      </w:r>
    </w:p>
    <w:p w:rsidR="00C25782" w:rsidRPr="00B21514" w:rsidRDefault="00C25782" w:rsidP="00C25782">
      <w:pPr>
        <w:jc w:val="center"/>
        <w:rPr>
          <w:b/>
          <w:sz w:val="24"/>
          <w:szCs w:val="24"/>
        </w:rPr>
      </w:pPr>
      <w:r w:rsidRPr="00B21514">
        <w:rPr>
          <w:b/>
          <w:sz w:val="24"/>
          <w:szCs w:val="24"/>
        </w:rPr>
        <w:t>Sorcery</w:t>
      </w:r>
    </w:p>
    <w:p w:rsidR="00C25782" w:rsidRPr="00B21514" w:rsidRDefault="00C25782" w:rsidP="00C25782">
      <w:pPr>
        <w:spacing w:line="480" w:lineRule="auto"/>
        <w:jc w:val="both"/>
        <w:rPr>
          <w:sz w:val="24"/>
          <w:szCs w:val="24"/>
        </w:rPr>
      </w:pPr>
      <w:r w:rsidRPr="00B21514">
        <w:rPr>
          <w:sz w:val="24"/>
          <w:szCs w:val="24"/>
        </w:rPr>
        <w:t xml:space="preserve">First, sorcery is derived from an Old French word </w:t>
      </w:r>
      <w:r w:rsidRPr="00B21514">
        <w:rPr>
          <w:b/>
          <w:i/>
          <w:sz w:val="24"/>
          <w:szCs w:val="24"/>
        </w:rPr>
        <w:t>Sorcerie</w:t>
      </w:r>
      <w:r w:rsidRPr="00B21514">
        <w:rPr>
          <w:sz w:val="24"/>
          <w:szCs w:val="24"/>
        </w:rPr>
        <w:t xml:space="preserve">, which is from Vulgar Latin meaning “One who influences fate” by the root word </w:t>
      </w:r>
      <w:r w:rsidRPr="00B21514">
        <w:rPr>
          <w:b/>
          <w:i/>
          <w:sz w:val="24"/>
          <w:szCs w:val="24"/>
        </w:rPr>
        <w:t>Sortiarius</w:t>
      </w:r>
      <w:r w:rsidRPr="00B21514">
        <w:rPr>
          <w:sz w:val="24"/>
          <w:szCs w:val="24"/>
        </w:rPr>
        <w:t xml:space="preserve">. Sorcery is also called </w:t>
      </w:r>
      <w:r w:rsidRPr="00B21514">
        <w:rPr>
          <w:b/>
          <w:i/>
          <w:sz w:val="24"/>
          <w:szCs w:val="24"/>
        </w:rPr>
        <w:t>Maleficium</w:t>
      </w:r>
      <w:r w:rsidRPr="00B21514">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B21514">
        <w:rPr>
          <w:b/>
          <w:sz w:val="24"/>
          <w:szCs w:val="24"/>
        </w:rPr>
        <w:t>The Garden of Eden that the Lord God Created</w:t>
      </w:r>
      <w:r w:rsidRPr="00B21514">
        <w:rPr>
          <w:sz w:val="24"/>
          <w:szCs w:val="24"/>
        </w:rPr>
        <w:t xml:space="preserve">.”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w:t>
      </w:r>
      <w:r w:rsidRPr="00B21514">
        <w:rPr>
          <w:sz w:val="24"/>
          <w:szCs w:val="24"/>
        </w:rPr>
        <w:lastRenderedPageBreak/>
        <w:t>Magic used to explain misfortune &amp; harm to those in opposition. In the Hebrew Bible the normal use of magic concerned the Healing Magic in 2</w:t>
      </w:r>
      <w:r w:rsidRPr="00B21514">
        <w:rPr>
          <w:sz w:val="24"/>
          <w:szCs w:val="24"/>
          <w:vertAlign w:val="superscript"/>
        </w:rPr>
        <w:t>nd</w:t>
      </w:r>
      <w:r w:rsidRPr="00B21514">
        <w:rPr>
          <w:sz w:val="24"/>
          <w:szCs w:val="24"/>
        </w:rPr>
        <w:t xml:space="preserve"> Kings 5:9-14, the Fertility Magic in Genesis 30:37-43, the Mediumistic Divination &amp; Divinatory Wordplay in 1</w:t>
      </w:r>
      <w:r w:rsidRPr="00B21514">
        <w:rPr>
          <w:sz w:val="24"/>
          <w:szCs w:val="24"/>
          <w:vertAlign w:val="superscript"/>
        </w:rPr>
        <w:t>st</w:t>
      </w:r>
      <w:r w:rsidRPr="00B21514">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B21514">
        <w:rPr>
          <w:b/>
          <w:sz w:val="24"/>
          <w:szCs w:val="24"/>
        </w:rPr>
        <w:t>Lady of Kingdoms</w:t>
      </w:r>
      <w:r w:rsidRPr="00B21514">
        <w:rPr>
          <w:sz w:val="24"/>
          <w:szCs w:val="24"/>
        </w:rPr>
        <w:t>.” In a moment She would have the loss of Children &amp; become a Widow. For She trusted in Her sorceries &amp; She said, “No One sees Me”. Her wisdom &amp; knowledge have warped Her &amp; She said in Her heart, “</w:t>
      </w:r>
      <w:r w:rsidRPr="00B21514">
        <w:rPr>
          <w:b/>
          <w:sz w:val="24"/>
          <w:szCs w:val="24"/>
        </w:rPr>
        <w:t>I Am</w:t>
      </w:r>
      <w:r w:rsidRPr="00B21514">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B21514">
        <w:rPr>
          <w:sz w:val="24"/>
          <w:szCs w:val="24"/>
          <w:vertAlign w:val="superscript"/>
        </w:rPr>
        <w:t>nd</w:t>
      </w:r>
      <w:r w:rsidRPr="00B21514">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w:t>
      </w:r>
      <w:r w:rsidRPr="00B21514">
        <w:rPr>
          <w:sz w:val="24"/>
          <w:szCs w:val="24"/>
        </w:rPr>
        <w:lastRenderedPageBreak/>
        <w:t xml:space="preserve">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B21514">
        <w:rPr>
          <w:b/>
          <w:sz w:val="24"/>
          <w:szCs w:val="24"/>
        </w:rPr>
        <w:t xml:space="preserve">The Class of a Fighter </w:t>
      </w:r>
      <w:r w:rsidRPr="00B21514">
        <w:rPr>
          <w:sz w:val="24"/>
          <w:szCs w:val="24"/>
        </w:rPr>
        <w:t>&amp;</w:t>
      </w:r>
      <w:r w:rsidRPr="00B21514">
        <w:rPr>
          <w:b/>
          <w:sz w:val="24"/>
          <w:szCs w:val="24"/>
        </w:rPr>
        <w:t xml:space="preserve"> Thief</w:t>
      </w:r>
      <w:r w:rsidRPr="00B21514">
        <w:rPr>
          <w:sz w:val="24"/>
          <w:szCs w:val="24"/>
        </w:rPr>
        <w:t xml:space="preserve"> is </w:t>
      </w:r>
      <w:r w:rsidRPr="00B21514">
        <w:rPr>
          <w:b/>
          <w:sz w:val="24"/>
          <w:szCs w:val="24"/>
        </w:rPr>
        <w:t xml:space="preserve">Ninjas </w:t>
      </w:r>
      <w:r w:rsidRPr="00B21514">
        <w:rPr>
          <w:sz w:val="24"/>
          <w:szCs w:val="24"/>
        </w:rPr>
        <w:t xml:space="preserve">or </w:t>
      </w:r>
      <w:r w:rsidRPr="00B21514">
        <w:rPr>
          <w:b/>
          <w:sz w:val="24"/>
          <w:szCs w:val="24"/>
        </w:rPr>
        <w:t>Assassins</w:t>
      </w:r>
      <w:r w:rsidRPr="00B21514">
        <w:rPr>
          <w:sz w:val="24"/>
          <w:szCs w:val="24"/>
        </w:rPr>
        <w:t xml:space="preserve"> in Acts 21:38. </w:t>
      </w:r>
    </w:p>
    <w:p w:rsidR="00C25782" w:rsidRPr="00B21514" w:rsidRDefault="00C25782" w:rsidP="00C25782">
      <w:pPr>
        <w:spacing w:line="480" w:lineRule="auto"/>
        <w:jc w:val="both"/>
        <w:rPr>
          <w:sz w:val="24"/>
          <w:szCs w:val="24"/>
        </w:rPr>
      </w:pPr>
      <w:r w:rsidRPr="00B21514">
        <w:rPr>
          <w:sz w:val="24"/>
          <w:szCs w:val="24"/>
        </w:rPr>
        <w:t>Does the Holy Bible countenance Magic? The use of Mandrakes is in Genesis 30:14-18. The Lord Jacob and the Peeled Rods is in Genesis 30:37-41. The Lord Samuel and the Water is in 1</w:t>
      </w:r>
      <w:r w:rsidRPr="00B21514">
        <w:rPr>
          <w:sz w:val="24"/>
          <w:szCs w:val="24"/>
          <w:vertAlign w:val="superscript"/>
        </w:rPr>
        <w:t>st</w:t>
      </w:r>
      <w:r w:rsidRPr="00B21514">
        <w:rPr>
          <w:sz w:val="24"/>
          <w:szCs w:val="24"/>
        </w:rPr>
        <w:t xml:space="preserve"> Samuel 7:6; 14:14. The Lord Samson’s Hair is in Judges 13:25; 14:19. The Rousing Up of Leviathan is in Job 3:8. The Authority of Blessing and Cursing is in Genesis 27:33; Numbers chapter 22; 23:8, 20; Psalms 109:28 &amp; 2</w:t>
      </w:r>
      <w:r w:rsidRPr="00B21514">
        <w:rPr>
          <w:sz w:val="24"/>
          <w:szCs w:val="24"/>
          <w:vertAlign w:val="superscript"/>
        </w:rPr>
        <w:t>nd</w:t>
      </w:r>
      <w:r w:rsidRPr="00B21514">
        <w:rPr>
          <w:sz w:val="24"/>
          <w:szCs w:val="24"/>
        </w:rPr>
        <w:t xml:space="preserve"> Samuel 16:10. The Miracles regarded as Magic is in Acts 8:9-11 &amp; Exodus 4:20. </w:t>
      </w:r>
    </w:p>
    <w:p w:rsidR="00C25782" w:rsidRPr="00B21514" w:rsidRDefault="00C25782" w:rsidP="00C25782">
      <w:pPr>
        <w:spacing w:line="480" w:lineRule="auto"/>
        <w:jc w:val="both"/>
        <w:rPr>
          <w:sz w:val="24"/>
          <w:szCs w:val="24"/>
        </w:rPr>
      </w:pPr>
      <w:r w:rsidRPr="00B21514">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w:t>
      </w:r>
      <w:r w:rsidRPr="00B21514">
        <w:rPr>
          <w:sz w:val="24"/>
          <w:szCs w:val="24"/>
        </w:rPr>
        <w:lastRenderedPageBreak/>
        <w:t xml:space="preserve">The Defensive Magic and Curative Magic is basic deliverance from affliction, such as demon possession or diseases of any kind. The Exorcist will often employ spells or rites from a magical handbook called </w:t>
      </w:r>
      <w:r w:rsidRPr="00B21514">
        <w:rPr>
          <w:b/>
          <w:i/>
          <w:sz w:val="24"/>
          <w:szCs w:val="24"/>
        </w:rPr>
        <w:t>Surpu</w:t>
      </w:r>
      <w:r w:rsidRPr="00B21514">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B21514">
        <w:rPr>
          <w:b/>
          <w:i/>
          <w:sz w:val="24"/>
          <w:szCs w:val="24"/>
        </w:rPr>
        <w:t>Maqlu</w:t>
      </w:r>
      <w:r w:rsidRPr="00B21514">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C25782" w:rsidRPr="00B21514" w:rsidRDefault="00C25782" w:rsidP="00C25782">
      <w:pPr>
        <w:spacing w:line="480" w:lineRule="auto"/>
        <w:jc w:val="both"/>
        <w:rPr>
          <w:sz w:val="24"/>
          <w:szCs w:val="24"/>
        </w:rPr>
      </w:pPr>
      <w:r w:rsidRPr="00B21514">
        <w:rPr>
          <w:sz w:val="24"/>
          <w:szCs w:val="24"/>
        </w:rPr>
        <w:lastRenderedPageBreak/>
        <w:t>The Examples of Magic and Sorcery: Magic Practices is in Revelation 18:23. Divination is in Zechariah 10:2. Spiritism is in Isaiah 8:19-20 &amp; 2</w:t>
      </w:r>
      <w:r w:rsidRPr="00B21514">
        <w:rPr>
          <w:sz w:val="24"/>
          <w:szCs w:val="24"/>
          <w:vertAlign w:val="superscript"/>
        </w:rPr>
        <w:t>nd</w:t>
      </w:r>
      <w:r w:rsidRPr="00B21514">
        <w:rPr>
          <w:sz w:val="24"/>
          <w:szCs w:val="24"/>
        </w:rPr>
        <w:t xml:space="preserve"> Chronicles 33:6. Astrology is in 2</w:t>
      </w:r>
      <w:r w:rsidRPr="00B21514">
        <w:rPr>
          <w:sz w:val="24"/>
          <w:szCs w:val="24"/>
          <w:vertAlign w:val="superscript"/>
        </w:rPr>
        <w:t>nd</w:t>
      </w:r>
      <w:r w:rsidRPr="00B21514">
        <w:rPr>
          <w:sz w:val="24"/>
          <w:szCs w:val="24"/>
        </w:rPr>
        <w:t xml:space="preserve"> Chronicles 33:3-5 &amp; 2</w:t>
      </w:r>
      <w:r w:rsidRPr="00B21514">
        <w:rPr>
          <w:sz w:val="24"/>
          <w:szCs w:val="24"/>
          <w:vertAlign w:val="superscript"/>
        </w:rPr>
        <w:t>nd</w:t>
      </w:r>
      <w:r w:rsidRPr="00B21514">
        <w:rPr>
          <w:sz w:val="24"/>
          <w:szCs w:val="24"/>
        </w:rPr>
        <w:t xml:space="preserve"> Kings 21:3-5. The Examples of those who practiced Sorcery is in Exodus 7:11; 8:18; Numbers 22:6; 23:23; 2</w:t>
      </w:r>
      <w:r w:rsidRPr="00B21514">
        <w:rPr>
          <w:sz w:val="24"/>
          <w:szCs w:val="24"/>
          <w:vertAlign w:val="superscript"/>
        </w:rPr>
        <w:t>nd</w:t>
      </w:r>
      <w:r w:rsidRPr="00B21514">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B21514">
        <w:rPr>
          <w:sz w:val="24"/>
          <w:szCs w:val="24"/>
          <w:vertAlign w:val="superscript"/>
        </w:rPr>
        <w:t>st</w:t>
      </w:r>
      <w:r w:rsidRPr="00B21514">
        <w:rPr>
          <w:sz w:val="24"/>
          <w:szCs w:val="24"/>
        </w:rPr>
        <w:t xml:space="preserve"> Chronicles 10:13-14. The Father Stephen can deliver All from occultism is in Romans 8:38-39 &amp; Acts 16:16-18; 19:18-19.    </w:t>
      </w:r>
    </w:p>
    <w:p w:rsidR="00C25782" w:rsidRPr="00B21514" w:rsidRDefault="00C25782" w:rsidP="00C25782">
      <w:pPr>
        <w:spacing w:line="480" w:lineRule="auto"/>
        <w:jc w:val="center"/>
        <w:rPr>
          <w:b/>
          <w:sz w:val="24"/>
          <w:szCs w:val="24"/>
        </w:rPr>
      </w:pPr>
      <w:r w:rsidRPr="00B21514">
        <w:rPr>
          <w:b/>
          <w:sz w:val="24"/>
          <w:szCs w:val="24"/>
        </w:rPr>
        <w:t>Witchcraft</w:t>
      </w:r>
    </w:p>
    <w:p w:rsidR="00C25782" w:rsidRPr="00B21514" w:rsidRDefault="00C25782" w:rsidP="00C25782">
      <w:pPr>
        <w:spacing w:line="480" w:lineRule="auto"/>
        <w:jc w:val="both"/>
        <w:rPr>
          <w:sz w:val="24"/>
          <w:szCs w:val="24"/>
        </w:rPr>
      </w:pPr>
      <w:r w:rsidRPr="00B21514">
        <w:rPr>
          <w:sz w:val="24"/>
          <w:szCs w:val="24"/>
        </w:rPr>
        <w:t xml:space="preserve">The word witch comes from the Old English </w:t>
      </w:r>
      <w:r w:rsidRPr="00B21514">
        <w:rPr>
          <w:b/>
          <w:i/>
          <w:sz w:val="24"/>
          <w:szCs w:val="24"/>
        </w:rPr>
        <w:t xml:space="preserve">Wicca </w:t>
      </w:r>
      <w:r w:rsidRPr="00B21514">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B21514">
        <w:rPr>
          <w:sz w:val="24"/>
          <w:szCs w:val="24"/>
          <w:vertAlign w:val="superscript"/>
        </w:rPr>
        <w:t>nd</w:t>
      </w:r>
      <w:r w:rsidRPr="00B21514">
        <w:rPr>
          <w:sz w:val="24"/>
          <w:szCs w:val="24"/>
        </w:rPr>
        <w:t xml:space="preserve"> Kings 17:26-27, 33-34, 40, by binding of clay images to affect Him or Her magically </w:t>
      </w:r>
      <w:r w:rsidRPr="00B21514">
        <w:rPr>
          <w:sz w:val="24"/>
          <w:szCs w:val="24"/>
        </w:rPr>
        <w:lastRenderedPageBreak/>
        <w:t>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B21514">
        <w:rPr>
          <w:sz w:val="24"/>
          <w:szCs w:val="24"/>
          <w:vertAlign w:val="superscript"/>
        </w:rPr>
        <w:t>st</w:t>
      </w:r>
      <w:r w:rsidRPr="00B21514">
        <w:rPr>
          <w:sz w:val="24"/>
          <w:szCs w:val="24"/>
        </w:rPr>
        <w:t xml:space="preserve"> Samuel chapter 28.The Lord Saul’s Epitaph is in 1</w:t>
      </w:r>
      <w:r w:rsidRPr="00B21514">
        <w:rPr>
          <w:sz w:val="24"/>
          <w:szCs w:val="24"/>
          <w:vertAlign w:val="superscript"/>
        </w:rPr>
        <w:t>st</w:t>
      </w:r>
      <w:r w:rsidRPr="00B21514">
        <w:rPr>
          <w:sz w:val="24"/>
          <w:szCs w:val="24"/>
        </w:rPr>
        <w:t xml:space="preserve"> Chronicles 10:13-14.The NT damns the Realm of the Occult or Evil Witchcraft: The Examples is in Galatians 5:19-20 &amp; Revelation 21:8; 22:15. A </w:t>
      </w:r>
      <w:r w:rsidRPr="00B21514">
        <w:rPr>
          <w:b/>
          <w:sz w:val="24"/>
          <w:szCs w:val="24"/>
        </w:rPr>
        <w:t>Male Witch</w:t>
      </w:r>
      <w:r w:rsidRPr="00B21514">
        <w:rPr>
          <w:sz w:val="24"/>
          <w:szCs w:val="24"/>
        </w:rPr>
        <w:t xml:space="preserve"> is called a </w:t>
      </w:r>
      <w:r w:rsidRPr="00B21514">
        <w:rPr>
          <w:b/>
          <w:sz w:val="24"/>
          <w:szCs w:val="24"/>
        </w:rPr>
        <w:t>Wizard</w:t>
      </w:r>
      <w:r w:rsidRPr="00B21514">
        <w:rPr>
          <w:sz w:val="24"/>
          <w:szCs w:val="24"/>
        </w:rPr>
        <w:t xml:space="preserve"> (</w:t>
      </w:r>
      <w:r w:rsidRPr="00B21514">
        <w:rPr>
          <w:b/>
          <w:sz w:val="24"/>
          <w:szCs w:val="24"/>
        </w:rPr>
        <w:t>The Class of a Fighter, Sorcerer (Mage) &amp; Priest</w:t>
      </w:r>
      <w:r w:rsidRPr="00B21514">
        <w:rPr>
          <w:sz w:val="24"/>
          <w:szCs w:val="24"/>
        </w:rPr>
        <w:t xml:space="preserve">). A </w:t>
      </w:r>
      <w:r w:rsidRPr="00B21514">
        <w:rPr>
          <w:b/>
          <w:sz w:val="24"/>
          <w:szCs w:val="24"/>
        </w:rPr>
        <w:t>Female Witch</w:t>
      </w:r>
      <w:r w:rsidRPr="00B21514">
        <w:rPr>
          <w:sz w:val="24"/>
          <w:szCs w:val="24"/>
        </w:rPr>
        <w:t xml:space="preserve"> is called a </w:t>
      </w:r>
      <w:r w:rsidRPr="00B21514">
        <w:rPr>
          <w:b/>
          <w:sz w:val="24"/>
          <w:szCs w:val="24"/>
        </w:rPr>
        <w:t>Prostitute, Harlot</w:t>
      </w:r>
      <w:r w:rsidRPr="00B21514">
        <w:rPr>
          <w:sz w:val="24"/>
          <w:szCs w:val="24"/>
        </w:rPr>
        <w:t xml:space="preserve"> and a </w:t>
      </w:r>
      <w:r w:rsidRPr="00B21514">
        <w:rPr>
          <w:b/>
          <w:sz w:val="24"/>
          <w:szCs w:val="24"/>
        </w:rPr>
        <w:t>Whore</w:t>
      </w:r>
      <w:r w:rsidRPr="00B21514">
        <w:rPr>
          <w:sz w:val="24"/>
          <w:szCs w:val="24"/>
        </w:rPr>
        <w:t xml:space="preserve"> (</w:t>
      </w:r>
      <w:r w:rsidRPr="00B21514">
        <w:rPr>
          <w:b/>
          <w:sz w:val="24"/>
          <w:szCs w:val="24"/>
        </w:rPr>
        <w:t>The Class of a Fighter, Sorceress &amp; Priestess</w:t>
      </w:r>
      <w:r w:rsidRPr="00B21514">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B21514">
        <w:rPr>
          <w:b/>
          <w:i/>
          <w:sz w:val="24"/>
          <w:szCs w:val="24"/>
        </w:rPr>
        <w:t>Waerloga</w:t>
      </w:r>
      <w:r w:rsidRPr="00B21514">
        <w:rPr>
          <w:sz w:val="24"/>
          <w:szCs w:val="24"/>
        </w:rPr>
        <w:t>, which means “</w:t>
      </w:r>
      <w:r w:rsidRPr="00B21514">
        <w:rPr>
          <w:b/>
          <w:sz w:val="24"/>
          <w:szCs w:val="24"/>
        </w:rPr>
        <w:t>Oath Breaker</w:t>
      </w:r>
      <w:r w:rsidRPr="00B21514">
        <w:rPr>
          <w:sz w:val="24"/>
          <w:szCs w:val="24"/>
        </w:rPr>
        <w:t>” while Wizard comes from the Middle English word for “</w:t>
      </w:r>
      <w:r w:rsidRPr="00B21514">
        <w:rPr>
          <w:b/>
          <w:sz w:val="24"/>
          <w:szCs w:val="24"/>
        </w:rPr>
        <w:t>Wise</w:t>
      </w:r>
      <w:r w:rsidRPr="00B21514">
        <w:rPr>
          <w:sz w:val="24"/>
          <w:szCs w:val="24"/>
        </w:rPr>
        <w:t>.” If You have any questions on the 21 different kinds of oaths, You must get My book called “</w:t>
      </w:r>
      <w:r w:rsidRPr="00B21514">
        <w:rPr>
          <w:b/>
          <w:sz w:val="24"/>
          <w:szCs w:val="24"/>
        </w:rPr>
        <w:t>What are the Different Kinds of the Lord’s Biblical Oaths in the Holy Bible</w:t>
      </w:r>
      <w:r w:rsidRPr="00B21514">
        <w:rPr>
          <w:sz w:val="24"/>
          <w:szCs w:val="24"/>
        </w:rPr>
        <w:t>.” In 1</w:t>
      </w:r>
      <w:r w:rsidRPr="00B21514">
        <w:rPr>
          <w:sz w:val="24"/>
          <w:szCs w:val="24"/>
          <w:vertAlign w:val="superscript"/>
        </w:rPr>
        <w:t>st</w:t>
      </w:r>
      <w:r w:rsidRPr="00B21514">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B21514">
        <w:rPr>
          <w:sz w:val="24"/>
          <w:szCs w:val="24"/>
          <w:vertAlign w:val="superscript"/>
        </w:rPr>
        <w:t>st</w:t>
      </w:r>
      <w:r w:rsidRPr="00B21514">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w:t>
      </w:r>
      <w:r w:rsidRPr="00B21514">
        <w:rPr>
          <w:sz w:val="24"/>
          <w:szCs w:val="24"/>
        </w:rPr>
        <w:lastRenderedPageBreak/>
        <w:t>to the Lord.” In 1</w:t>
      </w:r>
      <w:r w:rsidRPr="00B21514">
        <w:rPr>
          <w:sz w:val="24"/>
          <w:szCs w:val="24"/>
          <w:vertAlign w:val="superscript"/>
        </w:rPr>
        <w:t>st</w:t>
      </w:r>
      <w:r w:rsidRPr="00B21514">
        <w:rPr>
          <w:sz w:val="24"/>
          <w:szCs w:val="24"/>
        </w:rPr>
        <w:t xml:space="preserve"> Samuel 15:23 it declares “For rebellion is as the sin of witchcraft…because You have rejected the word of the Lord, He also has rejected You from being King.”  In 2</w:t>
      </w:r>
      <w:r w:rsidRPr="00B21514">
        <w:rPr>
          <w:sz w:val="24"/>
          <w:szCs w:val="24"/>
          <w:vertAlign w:val="superscript"/>
        </w:rPr>
        <w:t>nd</w:t>
      </w:r>
      <w:r w:rsidRPr="00B21514">
        <w:rPr>
          <w:sz w:val="24"/>
          <w:szCs w:val="24"/>
        </w:rPr>
        <w:t xml:space="preserve"> Kings 9:22 it states “Now it happened, when Joram saw Jehu, that He said, ‘Is it peace, Jehu?’ So He answered, ‘What peace as long as the harlotries of Your Mother Jezebel and Her witchcrafts are so many?” In 2</w:t>
      </w:r>
      <w:r w:rsidRPr="00B21514">
        <w:rPr>
          <w:sz w:val="24"/>
          <w:szCs w:val="24"/>
          <w:vertAlign w:val="superscript"/>
        </w:rPr>
        <w:t>nd</w:t>
      </w:r>
      <w:r w:rsidRPr="00B21514">
        <w:rPr>
          <w:sz w:val="24"/>
          <w:szCs w:val="24"/>
        </w:rPr>
        <w:t xml:space="preserve"> Kings 17:17 is declares that the Fathers “caused their Sons and Daughters to pass through the fire and practiced witchcraft…and sold themselves to do evil in the sight of the Lord, to provoke Him to anger.” in 2</w:t>
      </w:r>
      <w:r w:rsidRPr="00B21514">
        <w:rPr>
          <w:sz w:val="24"/>
          <w:szCs w:val="24"/>
          <w:vertAlign w:val="superscript"/>
        </w:rPr>
        <w:t>nd</w:t>
      </w:r>
      <w:r w:rsidRPr="00B21514">
        <w:rPr>
          <w:sz w:val="24"/>
          <w:szCs w:val="24"/>
        </w:rPr>
        <w:t xml:space="preserve"> Kings 21:6 also caused the Lord’s anger to come upon them. In 2</w:t>
      </w:r>
      <w:r w:rsidRPr="00B21514">
        <w:rPr>
          <w:sz w:val="24"/>
          <w:szCs w:val="24"/>
          <w:vertAlign w:val="superscript"/>
        </w:rPr>
        <w:t>nd</w:t>
      </w:r>
      <w:r w:rsidRPr="00B21514">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w:t>
      </w:r>
      <w:r w:rsidR="000F6576" w:rsidRPr="00B21514">
        <w:rPr>
          <w:sz w:val="24"/>
          <w:szCs w:val="24"/>
        </w:rPr>
        <w:t>’</w:t>
      </w:r>
      <w:r w:rsidRPr="00B21514">
        <w:rPr>
          <w:sz w:val="24"/>
          <w:szCs w:val="24"/>
        </w:rPr>
        <w:t>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B21514">
        <w:rPr>
          <w:sz w:val="24"/>
          <w:szCs w:val="24"/>
          <w:vertAlign w:val="superscript"/>
        </w:rPr>
        <w:t>st</w:t>
      </w:r>
      <w:r w:rsidRPr="00B21514">
        <w:rPr>
          <w:sz w:val="24"/>
          <w:szCs w:val="24"/>
        </w:rPr>
        <w:t xml:space="preserve"> Samuel 28:3 it declares “…And </w:t>
      </w:r>
      <w:r w:rsidRPr="00B21514">
        <w:rPr>
          <w:sz w:val="24"/>
          <w:szCs w:val="24"/>
        </w:rPr>
        <w:lastRenderedPageBreak/>
        <w:t>Saul had put away those who were wizards out of the land.” Also it is mentions in 1</w:t>
      </w:r>
      <w:r w:rsidRPr="00B21514">
        <w:rPr>
          <w:sz w:val="24"/>
          <w:szCs w:val="24"/>
          <w:vertAlign w:val="superscript"/>
        </w:rPr>
        <w:t>st</w:t>
      </w:r>
      <w:r w:rsidRPr="00B21514">
        <w:rPr>
          <w:sz w:val="24"/>
          <w:szCs w:val="24"/>
        </w:rPr>
        <w:t xml:space="preserve"> Samuel 28:9. In 2</w:t>
      </w:r>
      <w:r w:rsidRPr="00B21514">
        <w:rPr>
          <w:sz w:val="24"/>
          <w:szCs w:val="24"/>
          <w:vertAlign w:val="superscript"/>
        </w:rPr>
        <w:t>nd</w:t>
      </w:r>
      <w:r w:rsidRPr="00B21514">
        <w:rPr>
          <w:sz w:val="24"/>
          <w:szCs w:val="24"/>
        </w:rPr>
        <w:t xml:space="preserve"> Kings 21:6 it tells us that the Father “made His Son pass through the fire… and dealt with wizards and wrought much wickedness in the sight of the Lord, to provoke Him to anger.” In 2</w:t>
      </w:r>
      <w:r w:rsidRPr="00B21514">
        <w:rPr>
          <w:sz w:val="24"/>
          <w:szCs w:val="24"/>
          <w:vertAlign w:val="superscript"/>
        </w:rPr>
        <w:t>nd</w:t>
      </w:r>
      <w:r w:rsidRPr="00B21514">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B21514">
        <w:rPr>
          <w:sz w:val="24"/>
          <w:szCs w:val="24"/>
          <w:vertAlign w:val="superscript"/>
        </w:rPr>
        <w:t>nd</w:t>
      </w:r>
      <w:r w:rsidRPr="00B21514">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B21514">
        <w:rPr>
          <w:b/>
          <w:sz w:val="24"/>
          <w:szCs w:val="24"/>
        </w:rPr>
        <w:t>The</w:t>
      </w:r>
      <w:r w:rsidRPr="00B21514">
        <w:rPr>
          <w:sz w:val="24"/>
          <w:szCs w:val="24"/>
        </w:rPr>
        <w:t xml:space="preserve"> </w:t>
      </w:r>
      <w:r w:rsidRPr="00B21514">
        <w:rPr>
          <w:b/>
          <w:sz w:val="24"/>
          <w:szCs w:val="24"/>
        </w:rPr>
        <w:t>Class of a Fighter &amp; Priest/Sorcerer</w:t>
      </w:r>
      <w:r w:rsidRPr="00B21514">
        <w:rPr>
          <w:sz w:val="24"/>
          <w:szCs w:val="24"/>
        </w:rPr>
        <w:t xml:space="preserve"> are </w:t>
      </w:r>
      <w:r w:rsidRPr="00B21514">
        <w:rPr>
          <w:b/>
          <w:sz w:val="24"/>
          <w:szCs w:val="24"/>
        </w:rPr>
        <w:t>Cleric Paladins</w:t>
      </w:r>
      <w:r w:rsidRPr="00B21514">
        <w:rPr>
          <w:sz w:val="24"/>
          <w:szCs w:val="24"/>
        </w:rPr>
        <w:t xml:space="preserve"> or </w:t>
      </w:r>
      <w:r w:rsidRPr="00B21514">
        <w:rPr>
          <w:b/>
          <w:sz w:val="24"/>
          <w:szCs w:val="24"/>
        </w:rPr>
        <w:t>Mage Samurai’s</w:t>
      </w:r>
      <w:r w:rsidRPr="00B21514">
        <w:rPr>
          <w:sz w:val="24"/>
          <w:szCs w:val="24"/>
        </w:rPr>
        <w:t>) who perform healing traits “</w:t>
      </w:r>
      <w:r w:rsidRPr="00B21514">
        <w:rPr>
          <w:b/>
          <w:sz w:val="24"/>
          <w:szCs w:val="24"/>
        </w:rPr>
        <w:t>forbidden white magic</w:t>
      </w:r>
      <w:r w:rsidRPr="00B21514">
        <w:rPr>
          <w:sz w:val="24"/>
          <w:szCs w:val="24"/>
        </w:rPr>
        <w:t>” or “</w:t>
      </w:r>
      <w:r w:rsidRPr="00B21514">
        <w:rPr>
          <w:b/>
          <w:sz w:val="24"/>
          <w:szCs w:val="24"/>
        </w:rPr>
        <w:t>forbidden black magic</w:t>
      </w:r>
      <w:r w:rsidRPr="00B21514">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C25782" w:rsidRPr="00B21514" w:rsidRDefault="00C25782" w:rsidP="00C25782">
      <w:pPr>
        <w:spacing w:line="480" w:lineRule="auto"/>
        <w:jc w:val="center"/>
        <w:rPr>
          <w:b/>
          <w:sz w:val="24"/>
          <w:szCs w:val="24"/>
        </w:rPr>
      </w:pPr>
      <w:r w:rsidRPr="00B21514">
        <w:rPr>
          <w:b/>
          <w:sz w:val="24"/>
          <w:szCs w:val="24"/>
        </w:rPr>
        <w:t>Observer of Times</w:t>
      </w:r>
    </w:p>
    <w:p w:rsidR="00C25782" w:rsidRPr="00B21514" w:rsidRDefault="00C25782" w:rsidP="00C25782">
      <w:pPr>
        <w:spacing w:line="480" w:lineRule="auto"/>
        <w:jc w:val="both"/>
        <w:rPr>
          <w:sz w:val="24"/>
          <w:szCs w:val="24"/>
        </w:rPr>
      </w:pPr>
      <w:r w:rsidRPr="00B21514">
        <w:rPr>
          <w:sz w:val="24"/>
          <w:szCs w:val="24"/>
        </w:rPr>
        <w:lastRenderedPageBreak/>
        <w:t>The root word  for  observer  comes  from  the  Old  English “</w:t>
      </w:r>
      <w:r w:rsidRPr="00B21514">
        <w:rPr>
          <w:b/>
          <w:sz w:val="24"/>
          <w:szCs w:val="24"/>
        </w:rPr>
        <w:t>to  see, guard or watch</w:t>
      </w:r>
      <w:r w:rsidRPr="00B21514">
        <w:rPr>
          <w:sz w:val="24"/>
          <w:szCs w:val="24"/>
        </w:rPr>
        <w:t>” and  times  means “</w:t>
      </w:r>
      <w:r w:rsidRPr="00B21514">
        <w:rPr>
          <w:b/>
          <w:sz w:val="24"/>
          <w:szCs w:val="24"/>
        </w:rPr>
        <w:t>future realistic qualities</w:t>
      </w:r>
      <w:r w:rsidRPr="00B21514">
        <w:rPr>
          <w:sz w:val="24"/>
          <w:szCs w:val="24"/>
        </w:rPr>
        <w:t>.” The word for observer means “</w:t>
      </w:r>
      <w:r w:rsidRPr="00B21514">
        <w:rPr>
          <w:b/>
          <w:i/>
          <w:sz w:val="24"/>
          <w:szCs w:val="24"/>
        </w:rPr>
        <w:t>Ob</w:t>
      </w:r>
      <w:r w:rsidRPr="00B21514">
        <w:rPr>
          <w:sz w:val="24"/>
          <w:szCs w:val="24"/>
        </w:rPr>
        <w:t>” in the way and “</w:t>
      </w:r>
      <w:r w:rsidRPr="00B21514">
        <w:rPr>
          <w:b/>
          <w:i/>
          <w:sz w:val="24"/>
          <w:szCs w:val="24"/>
        </w:rPr>
        <w:t>Servare</w:t>
      </w:r>
      <w:r w:rsidRPr="00B21514">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C25782" w:rsidRPr="00B21514" w:rsidRDefault="00C25782" w:rsidP="00C25782">
      <w:pPr>
        <w:spacing w:line="480" w:lineRule="auto"/>
        <w:jc w:val="center"/>
        <w:rPr>
          <w:b/>
          <w:sz w:val="24"/>
          <w:szCs w:val="24"/>
        </w:rPr>
      </w:pPr>
      <w:r w:rsidRPr="00B21514">
        <w:rPr>
          <w:b/>
          <w:sz w:val="24"/>
          <w:szCs w:val="24"/>
        </w:rPr>
        <w:t>Monthly Prognosticators</w:t>
      </w:r>
    </w:p>
    <w:p w:rsidR="00C25782" w:rsidRPr="00B21514" w:rsidRDefault="00C25782" w:rsidP="00C25782">
      <w:pPr>
        <w:spacing w:line="480" w:lineRule="auto"/>
        <w:jc w:val="both"/>
        <w:rPr>
          <w:sz w:val="24"/>
          <w:szCs w:val="24"/>
        </w:rPr>
      </w:pPr>
      <w:r w:rsidRPr="00B21514">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C25782" w:rsidRPr="00B21514" w:rsidRDefault="00C25782" w:rsidP="00C25782">
      <w:pPr>
        <w:spacing w:line="480" w:lineRule="auto"/>
        <w:jc w:val="center"/>
        <w:rPr>
          <w:b/>
          <w:sz w:val="24"/>
          <w:szCs w:val="24"/>
        </w:rPr>
      </w:pPr>
      <w:r w:rsidRPr="00B21514">
        <w:rPr>
          <w:b/>
          <w:sz w:val="24"/>
          <w:szCs w:val="24"/>
        </w:rPr>
        <w:t>Astrologers</w:t>
      </w:r>
    </w:p>
    <w:p w:rsidR="00C25782" w:rsidRPr="00B21514" w:rsidRDefault="00C25782" w:rsidP="00C25782">
      <w:pPr>
        <w:spacing w:line="480" w:lineRule="auto"/>
        <w:jc w:val="both"/>
        <w:rPr>
          <w:sz w:val="24"/>
          <w:szCs w:val="24"/>
        </w:rPr>
      </w:pPr>
      <w:r w:rsidRPr="00B21514">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B21514">
        <w:rPr>
          <w:b/>
          <w:i/>
          <w:sz w:val="24"/>
          <w:szCs w:val="24"/>
        </w:rPr>
        <w:lastRenderedPageBreak/>
        <w:t>Mathematicus</w:t>
      </w:r>
      <w:r w:rsidRPr="00B21514">
        <w:rPr>
          <w:i/>
          <w:sz w:val="24"/>
          <w:szCs w:val="24"/>
        </w:rPr>
        <w:t xml:space="preserve"> </w:t>
      </w:r>
      <w:r w:rsidRPr="00B21514">
        <w:rPr>
          <w:sz w:val="24"/>
          <w:szCs w:val="24"/>
        </w:rPr>
        <w:t>is used to denote a Person proficiency in astrology. The beginning of omen astrology started in Mesopotamia in the 2</w:t>
      </w:r>
      <w:r w:rsidRPr="00B21514">
        <w:rPr>
          <w:sz w:val="24"/>
          <w:szCs w:val="24"/>
          <w:vertAlign w:val="superscript"/>
        </w:rPr>
        <w:t>nd</w:t>
      </w:r>
      <w:r w:rsidRPr="00B21514">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w:t>
      </w:r>
      <w:r w:rsidRPr="00B21514">
        <w:rPr>
          <w:sz w:val="24"/>
          <w:szCs w:val="24"/>
        </w:rPr>
        <w:lastRenderedPageBreak/>
        <w:t>3</w:t>
      </w:r>
      <w:r w:rsidRPr="00B21514">
        <w:rPr>
          <w:sz w:val="24"/>
          <w:szCs w:val="24"/>
          <w:vertAlign w:val="superscript"/>
        </w:rPr>
        <w:t>rd</w:t>
      </w:r>
      <w:r w:rsidRPr="00B21514">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C25782" w:rsidRPr="00B21514" w:rsidRDefault="00C25782" w:rsidP="00C25782">
      <w:pPr>
        <w:spacing w:line="480" w:lineRule="auto"/>
        <w:jc w:val="both"/>
        <w:rPr>
          <w:sz w:val="24"/>
          <w:szCs w:val="24"/>
        </w:rPr>
      </w:pPr>
      <w:r w:rsidRPr="00B21514">
        <w:rPr>
          <w:sz w:val="24"/>
          <w:szCs w:val="24"/>
        </w:rPr>
        <w:t>Astrology is to be rejected: The Worship of Heavenly Bodies is forbidden is in Deuteronomy 4:19; 2</w:t>
      </w:r>
      <w:r w:rsidRPr="00B21514">
        <w:rPr>
          <w:sz w:val="24"/>
          <w:szCs w:val="24"/>
          <w:vertAlign w:val="superscript"/>
        </w:rPr>
        <w:t>nd</w:t>
      </w:r>
      <w:r w:rsidRPr="00B21514">
        <w:rPr>
          <w:sz w:val="24"/>
          <w:szCs w:val="24"/>
        </w:rPr>
        <w:t xml:space="preserve"> Kings 17:16; 21:3-5; 23:4, 11; 2</w:t>
      </w:r>
      <w:r w:rsidRPr="00B21514">
        <w:rPr>
          <w:sz w:val="24"/>
          <w:szCs w:val="24"/>
          <w:vertAlign w:val="superscript"/>
        </w:rPr>
        <w:t>nd</w:t>
      </w:r>
      <w:r w:rsidRPr="00B21514">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C25782" w:rsidRPr="00B21514" w:rsidRDefault="00C25782" w:rsidP="00C25782">
      <w:pPr>
        <w:spacing w:line="480" w:lineRule="auto"/>
        <w:jc w:val="center"/>
        <w:rPr>
          <w:b/>
          <w:sz w:val="24"/>
          <w:szCs w:val="24"/>
        </w:rPr>
      </w:pPr>
      <w:r w:rsidRPr="00B21514">
        <w:rPr>
          <w:b/>
          <w:sz w:val="24"/>
          <w:szCs w:val="24"/>
        </w:rPr>
        <w:t>Stargazers</w:t>
      </w:r>
    </w:p>
    <w:p w:rsidR="00C25782" w:rsidRPr="00B21514" w:rsidRDefault="00C25782" w:rsidP="00C25782">
      <w:pPr>
        <w:spacing w:line="480" w:lineRule="auto"/>
        <w:jc w:val="both"/>
        <w:rPr>
          <w:sz w:val="24"/>
          <w:szCs w:val="24"/>
        </w:rPr>
      </w:pPr>
      <w:r w:rsidRPr="00B21514">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C25782" w:rsidRPr="00B21514" w:rsidRDefault="00C25782" w:rsidP="00C25782">
      <w:pPr>
        <w:spacing w:line="480" w:lineRule="auto"/>
        <w:jc w:val="both"/>
        <w:rPr>
          <w:sz w:val="24"/>
          <w:szCs w:val="24"/>
        </w:rPr>
      </w:pPr>
      <w:r w:rsidRPr="00B21514">
        <w:rPr>
          <w:sz w:val="24"/>
          <w:szCs w:val="24"/>
        </w:rPr>
        <w:t xml:space="preserve">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w:t>
      </w:r>
      <w:r w:rsidRPr="00B21514">
        <w:rPr>
          <w:sz w:val="24"/>
          <w:szCs w:val="24"/>
        </w:rPr>
        <w:lastRenderedPageBreak/>
        <w:t>Deuteronomy 4:19; 17:3 &amp; 2</w:t>
      </w:r>
      <w:r w:rsidRPr="00B21514">
        <w:rPr>
          <w:sz w:val="24"/>
          <w:szCs w:val="24"/>
          <w:vertAlign w:val="superscript"/>
        </w:rPr>
        <w:t>nd</w:t>
      </w:r>
      <w:r w:rsidRPr="00B21514">
        <w:rPr>
          <w:sz w:val="24"/>
          <w:szCs w:val="24"/>
        </w:rPr>
        <w:t xml:space="preserve"> Kings 23:4-5. The Father Stephen’s Judgment of Star Worshippers is in Jeremiah 8:2; 19:12-13; Amos 5:25-27; Zephaniah 1:4-5 &amp; Acts 7:42-43. The Examples of Star Worship is in 2</w:t>
      </w:r>
      <w:r w:rsidRPr="00B21514">
        <w:rPr>
          <w:sz w:val="24"/>
          <w:szCs w:val="24"/>
          <w:vertAlign w:val="superscript"/>
        </w:rPr>
        <w:t>nd</w:t>
      </w:r>
      <w:r w:rsidRPr="00B21514">
        <w:rPr>
          <w:sz w:val="24"/>
          <w:szCs w:val="24"/>
        </w:rPr>
        <w:t xml:space="preserve"> Kings 17:16; 21:3-5; 2</w:t>
      </w:r>
      <w:r w:rsidRPr="00B21514">
        <w:rPr>
          <w:sz w:val="24"/>
          <w:szCs w:val="24"/>
          <w:vertAlign w:val="superscript"/>
        </w:rPr>
        <w:t>nd</w:t>
      </w:r>
      <w:r w:rsidRPr="00B21514">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B21514">
        <w:rPr>
          <w:sz w:val="24"/>
          <w:szCs w:val="24"/>
          <w:vertAlign w:val="superscript"/>
        </w:rPr>
        <w:t>st</w:t>
      </w:r>
      <w:r w:rsidRPr="00B21514">
        <w:rPr>
          <w:sz w:val="24"/>
          <w:szCs w:val="24"/>
        </w:rPr>
        <w:t xml:space="preserve"> Chronicles 27:23; Nehemiah 9:23; Jeremiah 33:22 &amp; Hebrews 11:12. The Metaphorical References to the Stars: A Coming Ruler is in Numbers 24:17. The Morning Star is in Isaiah 14:12-13; 2</w:t>
      </w:r>
      <w:r w:rsidRPr="00B21514">
        <w:rPr>
          <w:sz w:val="24"/>
          <w:szCs w:val="24"/>
          <w:vertAlign w:val="superscript"/>
        </w:rPr>
        <w:t>nd</w:t>
      </w:r>
      <w:r w:rsidRPr="00B21514">
        <w:rPr>
          <w:sz w:val="24"/>
          <w:szCs w:val="24"/>
        </w:rPr>
        <w:t xml:space="preserve"> Peter 1:19 &amp; Revelation 2:28; 22:16. The Wandering Stars is in Jude 13. The Angelical Stars is in Revelation 1:16, 20. The Father Stephen’s Creatures shining as Stars is in Philippians 2:15 &amp; Daniel 12:3.    </w:t>
      </w:r>
    </w:p>
    <w:p w:rsidR="00C25782" w:rsidRPr="00B21514" w:rsidRDefault="00C25782" w:rsidP="00C25782">
      <w:pPr>
        <w:spacing w:line="480" w:lineRule="auto"/>
        <w:jc w:val="center"/>
        <w:rPr>
          <w:b/>
          <w:sz w:val="24"/>
          <w:szCs w:val="24"/>
        </w:rPr>
      </w:pPr>
      <w:r w:rsidRPr="00B21514">
        <w:rPr>
          <w:b/>
          <w:sz w:val="24"/>
          <w:szCs w:val="24"/>
        </w:rPr>
        <w:t>Seers (Yidoni)</w:t>
      </w:r>
    </w:p>
    <w:p w:rsidR="00C25782" w:rsidRPr="00B21514" w:rsidRDefault="00C25782" w:rsidP="00C25782">
      <w:pPr>
        <w:spacing w:line="480" w:lineRule="auto"/>
        <w:jc w:val="both"/>
        <w:rPr>
          <w:sz w:val="24"/>
          <w:szCs w:val="24"/>
        </w:rPr>
      </w:pPr>
      <w:r w:rsidRPr="00B21514">
        <w:rPr>
          <w:sz w:val="24"/>
          <w:szCs w:val="24"/>
        </w:rPr>
        <w:t>Seers are also called Prophets in 1</w:t>
      </w:r>
      <w:r w:rsidRPr="00B21514">
        <w:rPr>
          <w:sz w:val="24"/>
          <w:szCs w:val="24"/>
          <w:vertAlign w:val="superscript"/>
        </w:rPr>
        <w:t>st</w:t>
      </w:r>
      <w:r w:rsidRPr="00B21514">
        <w:rPr>
          <w:sz w:val="24"/>
          <w:szCs w:val="24"/>
        </w:rPr>
        <w:t xml:space="preserve"> Samuel 9:9. The word Prophet is translated as a “Spokesperson.” The meaning of </w:t>
      </w:r>
      <w:r w:rsidRPr="00B21514">
        <w:rPr>
          <w:b/>
          <w:i/>
          <w:sz w:val="24"/>
          <w:szCs w:val="24"/>
        </w:rPr>
        <w:t>Navi</w:t>
      </w:r>
      <w:r w:rsidRPr="00B21514">
        <w:rPr>
          <w:i/>
          <w:sz w:val="24"/>
          <w:szCs w:val="24"/>
        </w:rPr>
        <w:t xml:space="preserve"> </w:t>
      </w:r>
      <w:r w:rsidRPr="00B21514">
        <w:rPr>
          <w:sz w:val="24"/>
          <w:szCs w:val="24"/>
        </w:rPr>
        <w:t xml:space="preserve">is described in Deuteronomy 18:18 where God said, “…I will put My words in His mouth and He will speak to them all that I command Him.” The word </w:t>
      </w:r>
      <w:r w:rsidRPr="00B21514">
        <w:rPr>
          <w:b/>
          <w:i/>
          <w:sz w:val="24"/>
          <w:szCs w:val="24"/>
        </w:rPr>
        <w:t>Navi</w:t>
      </w:r>
      <w:r w:rsidRPr="00B21514">
        <w:rPr>
          <w:i/>
          <w:sz w:val="24"/>
          <w:szCs w:val="24"/>
        </w:rPr>
        <w:t xml:space="preserve"> </w:t>
      </w:r>
      <w:r w:rsidRPr="00B21514">
        <w:rPr>
          <w:sz w:val="24"/>
          <w:szCs w:val="24"/>
        </w:rPr>
        <w:t xml:space="preserve">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w:t>
      </w:r>
      <w:r w:rsidRPr="00B21514">
        <w:rPr>
          <w:sz w:val="24"/>
          <w:szCs w:val="24"/>
        </w:rPr>
        <w:lastRenderedPageBreak/>
        <w:t>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B21514">
        <w:rPr>
          <w:sz w:val="24"/>
          <w:szCs w:val="24"/>
          <w:vertAlign w:val="superscript"/>
        </w:rPr>
        <w:t>nd</w:t>
      </w:r>
      <w:r w:rsidRPr="00B21514">
        <w:rPr>
          <w:sz w:val="24"/>
          <w:szCs w:val="24"/>
        </w:rPr>
        <w:t xml:space="preserve"> Peter 2:1 it tells us that there was False Prophets who bring secret destructive heresies and denying the Lord who brought them to bring speedily destruction upon them. In 1</w:t>
      </w:r>
      <w:r w:rsidRPr="00B21514">
        <w:rPr>
          <w:sz w:val="24"/>
          <w:szCs w:val="24"/>
          <w:vertAlign w:val="superscript"/>
        </w:rPr>
        <w:t>st</w:t>
      </w:r>
      <w:r w:rsidRPr="00B21514">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t>
      </w:r>
      <w:r w:rsidRPr="00B21514">
        <w:rPr>
          <w:sz w:val="24"/>
          <w:szCs w:val="24"/>
        </w:rPr>
        <w:lastRenderedPageBreak/>
        <w:t xml:space="preserve">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C25782" w:rsidRPr="00B21514" w:rsidRDefault="00C25782" w:rsidP="00C25782">
      <w:pPr>
        <w:spacing w:line="480" w:lineRule="auto"/>
        <w:jc w:val="both"/>
        <w:rPr>
          <w:sz w:val="24"/>
          <w:szCs w:val="24"/>
        </w:rPr>
      </w:pPr>
      <w:r w:rsidRPr="00B21514">
        <w:rPr>
          <w:sz w:val="24"/>
          <w:szCs w:val="24"/>
        </w:rPr>
        <w:t>Seer as an alternative title for a Prophet is in 1</w:t>
      </w:r>
      <w:r w:rsidRPr="00B21514">
        <w:rPr>
          <w:sz w:val="24"/>
          <w:szCs w:val="24"/>
          <w:vertAlign w:val="superscript"/>
        </w:rPr>
        <w:t>st</w:t>
      </w:r>
      <w:r w:rsidRPr="00B21514">
        <w:rPr>
          <w:sz w:val="24"/>
          <w:szCs w:val="24"/>
        </w:rPr>
        <w:t xml:space="preserve"> Samuel 9:9; 2</w:t>
      </w:r>
      <w:r w:rsidRPr="00B21514">
        <w:rPr>
          <w:sz w:val="24"/>
          <w:szCs w:val="24"/>
          <w:vertAlign w:val="superscript"/>
        </w:rPr>
        <w:t>nd</w:t>
      </w:r>
      <w:r w:rsidRPr="00B21514">
        <w:rPr>
          <w:sz w:val="24"/>
          <w:szCs w:val="24"/>
        </w:rPr>
        <w:t xml:space="preserve"> Samuel 24:11 &amp; 1</w:t>
      </w:r>
      <w:r w:rsidRPr="00B21514">
        <w:rPr>
          <w:sz w:val="24"/>
          <w:szCs w:val="24"/>
          <w:vertAlign w:val="superscript"/>
        </w:rPr>
        <w:t>st</w:t>
      </w:r>
      <w:r w:rsidRPr="00B21514">
        <w:rPr>
          <w:sz w:val="24"/>
          <w:szCs w:val="24"/>
        </w:rPr>
        <w:t xml:space="preserve"> Chronicles 21:9. Seers used by Creatures to enquire of the Father Stephen is in 1</w:t>
      </w:r>
      <w:r w:rsidRPr="00B21514">
        <w:rPr>
          <w:sz w:val="24"/>
          <w:szCs w:val="24"/>
          <w:vertAlign w:val="superscript"/>
        </w:rPr>
        <w:t>st</w:t>
      </w:r>
      <w:r w:rsidRPr="00B21514">
        <w:rPr>
          <w:sz w:val="24"/>
          <w:szCs w:val="24"/>
        </w:rPr>
        <w:t xml:space="preserve"> Samuel 9:8-9. David had Seers to enquire of the Father Stephen for Him is in 1</w:t>
      </w:r>
      <w:r w:rsidRPr="00B21514">
        <w:rPr>
          <w:sz w:val="24"/>
          <w:szCs w:val="24"/>
          <w:vertAlign w:val="superscript"/>
        </w:rPr>
        <w:t>st</w:t>
      </w:r>
      <w:r w:rsidRPr="00B21514">
        <w:rPr>
          <w:sz w:val="24"/>
          <w:szCs w:val="24"/>
        </w:rPr>
        <w:t xml:space="preserve"> Chronicles 25:1-5; 2</w:t>
      </w:r>
      <w:r w:rsidRPr="00B21514">
        <w:rPr>
          <w:sz w:val="24"/>
          <w:szCs w:val="24"/>
          <w:vertAlign w:val="superscript"/>
        </w:rPr>
        <w:t>nd</w:t>
      </w:r>
      <w:r w:rsidRPr="00B21514">
        <w:rPr>
          <w:sz w:val="24"/>
          <w:szCs w:val="24"/>
        </w:rPr>
        <w:t xml:space="preserve"> Samuel 15:27; 24:11; 1</w:t>
      </w:r>
      <w:r w:rsidRPr="00B21514">
        <w:rPr>
          <w:sz w:val="24"/>
          <w:szCs w:val="24"/>
          <w:vertAlign w:val="superscript"/>
        </w:rPr>
        <w:t>st</w:t>
      </w:r>
      <w:r w:rsidRPr="00B21514">
        <w:rPr>
          <w:sz w:val="24"/>
          <w:szCs w:val="24"/>
        </w:rPr>
        <w:t xml:space="preserve"> Chronicles 21:9; 2</w:t>
      </w:r>
      <w:r w:rsidRPr="00B21514">
        <w:rPr>
          <w:sz w:val="24"/>
          <w:szCs w:val="24"/>
          <w:vertAlign w:val="superscript"/>
        </w:rPr>
        <w:t>nd</w:t>
      </w:r>
      <w:r w:rsidRPr="00B21514">
        <w:rPr>
          <w:sz w:val="24"/>
          <w:szCs w:val="24"/>
        </w:rPr>
        <w:t xml:space="preserve"> Chronicles 29:25; 35:15. Seers were used by the Father Stephen to bring His word to the Creatures is in 2</w:t>
      </w:r>
      <w:r w:rsidRPr="00B21514">
        <w:rPr>
          <w:sz w:val="24"/>
          <w:szCs w:val="24"/>
          <w:vertAlign w:val="superscript"/>
        </w:rPr>
        <w:t>nd</w:t>
      </w:r>
      <w:r w:rsidRPr="00B21514">
        <w:rPr>
          <w:sz w:val="24"/>
          <w:szCs w:val="24"/>
        </w:rPr>
        <w:t xml:space="preserve"> Kings 17:13. Seers were used by the Father Stephen to bring His word to the King is in 2</w:t>
      </w:r>
      <w:r w:rsidRPr="00B21514">
        <w:rPr>
          <w:sz w:val="24"/>
          <w:szCs w:val="24"/>
          <w:vertAlign w:val="superscript"/>
        </w:rPr>
        <w:t>nd</w:t>
      </w:r>
      <w:r w:rsidRPr="00B21514">
        <w:rPr>
          <w:sz w:val="24"/>
          <w:szCs w:val="24"/>
        </w:rPr>
        <w:t xml:space="preserve"> Chronicles 16:7-10; 33:18. The Words of a Seer were sometimes unwelcome is in 2</w:t>
      </w:r>
      <w:r w:rsidRPr="00B21514">
        <w:rPr>
          <w:sz w:val="24"/>
          <w:szCs w:val="24"/>
          <w:vertAlign w:val="superscript"/>
        </w:rPr>
        <w:t>nd</w:t>
      </w:r>
      <w:r w:rsidRPr="00B21514">
        <w:rPr>
          <w:sz w:val="24"/>
          <w:szCs w:val="24"/>
        </w:rPr>
        <w:t xml:space="preserve"> Chronicles 16:7-10; Isaiah 30:10 &amp; Amos 7:12-13. Samuel was called a Seer is in 1</w:t>
      </w:r>
      <w:r w:rsidRPr="00B21514">
        <w:rPr>
          <w:sz w:val="24"/>
          <w:szCs w:val="24"/>
          <w:vertAlign w:val="superscript"/>
        </w:rPr>
        <w:t>st</w:t>
      </w:r>
      <w:r w:rsidRPr="00B21514">
        <w:rPr>
          <w:sz w:val="24"/>
          <w:szCs w:val="24"/>
        </w:rPr>
        <w:t xml:space="preserve"> Samuel 9:11-14, 18-19 &amp; 1</w:t>
      </w:r>
      <w:r w:rsidRPr="00B21514">
        <w:rPr>
          <w:sz w:val="24"/>
          <w:szCs w:val="24"/>
          <w:vertAlign w:val="superscript"/>
        </w:rPr>
        <w:t>st</w:t>
      </w:r>
      <w:r w:rsidRPr="00B21514">
        <w:rPr>
          <w:sz w:val="24"/>
          <w:szCs w:val="24"/>
        </w:rPr>
        <w:t xml:space="preserve"> Chronicles 9:22; 26:28; 29:29. Asaph, the Psalmists was called a Seer is in 2</w:t>
      </w:r>
      <w:r w:rsidRPr="00B21514">
        <w:rPr>
          <w:sz w:val="24"/>
          <w:szCs w:val="24"/>
          <w:vertAlign w:val="superscript"/>
        </w:rPr>
        <w:t>nd</w:t>
      </w:r>
      <w:r w:rsidRPr="00B21514">
        <w:rPr>
          <w:sz w:val="24"/>
          <w:szCs w:val="24"/>
        </w:rPr>
        <w:t xml:space="preserve"> Chronicles 29:30. Seers wrote Israel’s history is in 2</w:t>
      </w:r>
      <w:r w:rsidRPr="00B21514">
        <w:rPr>
          <w:sz w:val="24"/>
          <w:szCs w:val="24"/>
          <w:vertAlign w:val="superscript"/>
        </w:rPr>
        <w:t>nd</w:t>
      </w:r>
      <w:r w:rsidRPr="00B21514">
        <w:rPr>
          <w:sz w:val="24"/>
          <w:szCs w:val="24"/>
        </w:rPr>
        <w:t xml:space="preserve"> Chronicles 33:18-19; 1</w:t>
      </w:r>
      <w:r w:rsidRPr="00B21514">
        <w:rPr>
          <w:sz w:val="24"/>
          <w:szCs w:val="24"/>
          <w:vertAlign w:val="superscript"/>
        </w:rPr>
        <w:t>st</w:t>
      </w:r>
      <w:r w:rsidRPr="00B21514">
        <w:rPr>
          <w:sz w:val="24"/>
          <w:szCs w:val="24"/>
        </w:rPr>
        <w:t xml:space="preserve"> Chronicles 29:29 &amp; 2</w:t>
      </w:r>
      <w:r w:rsidRPr="00B21514">
        <w:rPr>
          <w:sz w:val="24"/>
          <w:szCs w:val="24"/>
          <w:vertAlign w:val="superscript"/>
        </w:rPr>
        <w:t>nd</w:t>
      </w:r>
      <w:r w:rsidRPr="00B21514">
        <w:rPr>
          <w:sz w:val="24"/>
          <w:szCs w:val="24"/>
        </w:rPr>
        <w:t xml:space="preserve"> Chronicles 9:29; 12:15. The Father Stephen judges Israel by blinding the Seers is in Isaiah 29:10 &amp; Micah 3:7.   </w:t>
      </w:r>
    </w:p>
    <w:p w:rsidR="00C25782" w:rsidRPr="00B21514" w:rsidRDefault="00C25782" w:rsidP="00C25782">
      <w:pPr>
        <w:spacing w:line="480" w:lineRule="auto"/>
        <w:jc w:val="center"/>
        <w:rPr>
          <w:b/>
          <w:sz w:val="24"/>
          <w:szCs w:val="24"/>
        </w:rPr>
      </w:pPr>
      <w:r w:rsidRPr="00B21514">
        <w:rPr>
          <w:b/>
          <w:sz w:val="24"/>
          <w:szCs w:val="24"/>
        </w:rPr>
        <w:t>Magicians</w:t>
      </w:r>
    </w:p>
    <w:p w:rsidR="00C25782" w:rsidRPr="00B21514" w:rsidRDefault="00C25782" w:rsidP="00C25782">
      <w:pPr>
        <w:spacing w:line="480" w:lineRule="auto"/>
        <w:jc w:val="both"/>
        <w:rPr>
          <w:sz w:val="24"/>
          <w:szCs w:val="24"/>
        </w:rPr>
      </w:pPr>
      <w:r w:rsidRPr="00B21514">
        <w:rPr>
          <w:sz w:val="24"/>
          <w:szCs w:val="24"/>
        </w:rPr>
        <w:t>A Magician is a word that comes from the Greek word “</w:t>
      </w:r>
      <w:r w:rsidRPr="00B21514">
        <w:rPr>
          <w:b/>
          <w:sz w:val="24"/>
          <w:szCs w:val="24"/>
        </w:rPr>
        <w:t>Magi</w:t>
      </w:r>
      <w:r w:rsidRPr="00B21514">
        <w:rPr>
          <w:sz w:val="24"/>
          <w:szCs w:val="24"/>
        </w:rPr>
        <w:t xml:space="preserve">”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w:t>
      </w:r>
      <w:r w:rsidRPr="00B21514">
        <w:rPr>
          <w:sz w:val="24"/>
          <w:szCs w:val="24"/>
        </w:rPr>
        <w:lastRenderedPageBreak/>
        <w:t>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B21514">
        <w:rPr>
          <w:sz w:val="24"/>
          <w:szCs w:val="24"/>
          <w:vertAlign w:val="superscript"/>
        </w:rPr>
        <w:t>rd</w:t>
      </w:r>
      <w:r w:rsidRPr="00B21514">
        <w:rPr>
          <w:sz w:val="24"/>
          <w:szCs w:val="24"/>
        </w:rPr>
        <w:t xml:space="preserve"> Ruler of Babylon. Joseph and Daniel were called the Chiefs of the Magicians, but what separated them from the Magicians was the Spirit of the Holy God dwelling in them. So it’s forbidden to be a Magician.         </w:t>
      </w:r>
    </w:p>
    <w:p w:rsidR="00C25782" w:rsidRPr="00B21514" w:rsidRDefault="00C25782" w:rsidP="00C25782">
      <w:pPr>
        <w:spacing w:line="480" w:lineRule="auto"/>
        <w:jc w:val="center"/>
        <w:rPr>
          <w:b/>
          <w:sz w:val="24"/>
          <w:szCs w:val="24"/>
        </w:rPr>
      </w:pPr>
      <w:r w:rsidRPr="00B21514">
        <w:rPr>
          <w:b/>
          <w:sz w:val="24"/>
          <w:szCs w:val="24"/>
        </w:rPr>
        <w:t>Wise Men</w:t>
      </w:r>
    </w:p>
    <w:p w:rsidR="00C25782" w:rsidRPr="00B21514" w:rsidRDefault="00C25782" w:rsidP="00C25782">
      <w:pPr>
        <w:spacing w:line="480" w:lineRule="auto"/>
        <w:jc w:val="both"/>
        <w:rPr>
          <w:sz w:val="24"/>
          <w:szCs w:val="24"/>
        </w:rPr>
      </w:pPr>
      <w:r w:rsidRPr="00B21514">
        <w:rPr>
          <w:sz w:val="24"/>
          <w:szCs w:val="24"/>
        </w:rPr>
        <w:lastRenderedPageBreak/>
        <w:t>Wise Men are called the Men of wisdom. Wisdom derives from a word called “</w:t>
      </w:r>
      <w:r w:rsidRPr="00B21514">
        <w:rPr>
          <w:b/>
          <w:sz w:val="24"/>
          <w:szCs w:val="24"/>
        </w:rPr>
        <w:t>Passions”</w:t>
      </w:r>
      <w:r w:rsidRPr="00B21514">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B21514">
        <w:rPr>
          <w:sz w:val="24"/>
          <w:szCs w:val="24"/>
          <w:vertAlign w:val="superscript"/>
        </w:rPr>
        <w:t>st</w:t>
      </w:r>
      <w:r w:rsidRPr="00B21514">
        <w:rPr>
          <w:sz w:val="24"/>
          <w:szCs w:val="24"/>
        </w:rPr>
        <w:t xml:space="preserve"> Kings 11:1-13. So Wise Men of wisdom can be forbidden to the people of God, if the application is wrongly used especially against the Lord Yah’s wishes. </w:t>
      </w:r>
    </w:p>
    <w:p w:rsidR="00C25782" w:rsidRPr="00B21514" w:rsidRDefault="00C25782" w:rsidP="00C25782">
      <w:pPr>
        <w:spacing w:line="480" w:lineRule="auto"/>
        <w:jc w:val="center"/>
        <w:rPr>
          <w:b/>
          <w:sz w:val="24"/>
          <w:szCs w:val="24"/>
        </w:rPr>
      </w:pPr>
      <w:r w:rsidRPr="00B21514">
        <w:rPr>
          <w:b/>
          <w:sz w:val="24"/>
          <w:szCs w:val="24"/>
        </w:rPr>
        <w:t>Chaldeans</w:t>
      </w:r>
    </w:p>
    <w:p w:rsidR="00C25782" w:rsidRPr="00B21514" w:rsidRDefault="00C25782" w:rsidP="00C25782">
      <w:pPr>
        <w:spacing w:line="480" w:lineRule="auto"/>
        <w:jc w:val="both"/>
        <w:rPr>
          <w:sz w:val="24"/>
          <w:szCs w:val="24"/>
        </w:rPr>
      </w:pPr>
      <w:r w:rsidRPr="00B21514">
        <w:rPr>
          <w:sz w:val="24"/>
          <w:szCs w:val="24"/>
        </w:rPr>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w:t>
      </w:r>
      <w:r w:rsidRPr="00B21514">
        <w:rPr>
          <w:sz w:val="24"/>
          <w:szCs w:val="24"/>
        </w:rPr>
        <w:lastRenderedPageBreak/>
        <w:t xml:space="preserve">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w:t>
      </w:r>
      <w:r w:rsidRPr="00B21514">
        <w:rPr>
          <w:sz w:val="24"/>
          <w:szCs w:val="24"/>
        </w:rPr>
        <w:lastRenderedPageBreak/>
        <w:t>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B21514">
        <w:rPr>
          <w:sz w:val="24"/>
          <w:szCs w:val="24"/>
          <w:vertAlign w:val="superscript"/>
        </w:rPr>
        <w:t>rd</w:t>
      </w:r>
      <w:r w:rsidRPr="00B21514">
        <w:rPr>
          <w:sz w:val="24"/>
          <w:szCs w:val="24"/>
        </w:rPr>
        <w:t xml:space="preserve"> Ruler of Babylon. In these scriptures it is forbidden to be a Chaldean because the Lord’s was against them for their wickedness and iniquity.       </w:t>
      </w:r>
    </w:p>
    <w:p w:rsidR="00C25782" w:rsidRPr="00B21514" w:rsidRDefault="00C25782" w:rsidP="00C25782">
      <w:pPr>
        <w:spacing w:line="480" w:lineRule="auto"/>
        <w:jc w:val="center"/>
        <w:rPr>
          <w:b/>
          <w:sz w:val="24"/>
          <w:szCs w:val="24"/>
        </w:rPr>
      </w:pPr>
      <w:r w:rsidRPr="00B21514">
        <w:rPr>
          <w:b/>
          <w:sz w:val="24"/>
          <w:szCs w:val="24"/>
        </w:rPr>
        <w:t>Necromancers</w:t>
      </w:r>
    </w:p>
    <w:p w:rsidR="00C25782" w:rsidRPr="00B21514" w:rsidRDefault="00C25782" w:rsidP="00C25782">
      <w:pPr>
        <w:spacing w:line="480" w:lineRule="auto"/>
        <w:jc w:val="both"/>
        <w:rPr>
          <w:sz w:val="24"/>
          <w:szCs w:val="24"/>
        </w:rPr>
      </w:pPr>
      <w:r w:rsidRPr="00B21514">
        <w:rPr>
          <w:sz w:val="24"/>
          <w:szCs w:val="24"/>
        </w:rPr>
        <w:t xml:space="preserve">The word necromancy derives from a word in the Greek called </w:t>
      </w:r>
      <w:r w:rsidRPr="00B21514">
        <w:rPr>
          <w:b/>
          <w:i/>
          <w:sz w:val="24"/>
          <w:szCs w:val="24"/>
        </w:rPr>
        <w:t xml:space="preserve">Vekpos </w:t>
      </w:r>
      <w:r w:rsidRPr="00B21514">
        <w:rPr>
          <w:sz w:val="24"/>
          <w:szCs w:val="24"/>
        </w:rPr>
        <w:t xml:space="preserve">or </w:t>
      </w:r>
      <w:r w:rsidRPr="00B21514">
        <w:rPr>
          <w:b/>
          <w:i/>
          <w:sz w:val="24"/>
          <w:szCs w:val="24"/>
        </w:rPr>
        <w:t>Nekros</w:t>
      </w:r>
      <w:r w:rsidRPr="00B21514">
        <w:rPr>
          <w:i/>
          <w:sz w:val="24"/>
          <w:szCs w:val="24"/>
        </w:rPr>
        <w:t xml:space="preserve"> </w:t>
      </w:r>
      <w:r w:rsidRPr="00B21514">
        <w:rPr>
          <w:sz w:val="24"/>
          <w:szCs w:val="24"/>
        </w:rPr>
        <w:t xml:space="preserve">meaning dead body and from the Greek word </w:t>
      </w:r>
      <w:r w:rsidRPr="00B21514">
        <w:rPr>
          <w:b/>
          <w:i/>
          <w:sz w:val="24"/>
          <w:szCs w:val="24"/>
        </w:rPr>
        <w:t>Manteia</w:t>
      </w:r>
      <w:r w:rsidRPr="00B21514">
        <w:rPr>
          <w:i/>
          <w:sz w:val="24"/>
          <w:szCs w:val="24"/>
        </w:rPr>
        <w:t xml:space="preserve"> </w:t>
      </w:r>
      <w:r w:rsidRPr="00B21514">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B21514">
        <w:rPr>
          <w:b/>
          <w:sz w:val="24"/>
          <w:szCs w:val="24"/>
        </w:rPr>
        <w:t>Nigromancy</w:t>
      </w:r>
      <w:r w:rsidRPr="00B21514">
        <w:rPr>
          <w:sz w:val="24"/>
          <w:szCs w:val="24"/>
        </w:rPr>
        <w:t xml:space="preserve"> with the close association to the word </w:t>
      </w:r>
      <w:r w:rsidRPr="00B21514">
        <w:rPr>
          <w:b/>
          <w:i/>
          <w:sz w:val="24"/>
          <w:szCs w:val="24"/>
        </w:rPr>
        <w:t>Niger</w:t>
      </w:r>
      <w:r w:rsidRPr="00B21514">
        <w:rPr>
          <w:b/>
          <w:sz w:val="24"/>
          <w:szCs w:val="24"/>
        </w:rPr>
        <w:t xml:space="preserve"> </w:t>
      </w:r>
      <w:r w:rsidRPr="00B21514">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B21514">
        <w:rPr>
          <w:sz w:val="24"/>
          <w:szCs w:val="24"/>
          <w:vertAlign w:val="superscript"/>
        </w:rPr>
        <w:t>nd</w:t>
      </w:r>
      <w:r w:rsidRPr="00B21514">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w:t>
      </w:r>
      <w:r w:rsidRPr="00B21514">
        <w:rPr>
          <w:sz w:val="24"/>
          <w:szCs w:val="24"/>
        </w:rPr>
        <w:lastRenderedPageBreak/>
        <w:t xml:space="preserve">that this form of doctrine was an act of Necromancy &amp; Witchcraft which is forbidden by the Lord in the Jewish Law of Moses.   </w:t>
      </w:r>
    </w:p>
    <w:p w:rsidR="00C25782" w:rsidRPr="00B21514" w:rsidRDefault="00C25782" w:rsidP="00C25782">
      <w:pPr>
        <w:spacing w:line="480" w:lineRule="auto"/>
        <w:jc w:val="center"/>
        <w:rPr>
          <w:b/>
          <w:sz w:val="24"/>
          <w:szCs w:val="24"/>
        </w:rPr>
      </w:pPr>
      <w:r w:rsidRPr="00B21514">
        <w:rPr>
          <w:b/>
          <w:sz w:val="24"/>
          <w:szCs w:val="24"/>
        </w:rPr>
        <w:t>Spiritist</w:t>
      </w:r>
    </w:p>
    <w:p w:rsidR="00C25782" w:rsidRPr="00B21514" w:rsidRDefault="00C25782" w:rsidP="00C25782">
      <w:pPr>
        <w:spacing w:line="480" w:lineRule="auto"/>
        <w:jc w:val="both"/>
        <w:rPr>
          <w:sz w:val="24"/>
          <w:szCs w:val="24"/>
        </w:rPr>
      </w:pPr>
      <w:r w:rsidRPr="00B21514">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B21514">
        <w:rPr>
          <w:sz w:val="24"/>
          <w:szCs w:val="24"/>
          <w:vertAlign w:val="superscript"/>
        </w:rPr>
        <w:t>st</w:t>
      </w:r>
      <w:r w:rsidRPr="00B21514">
        <w:rPr>
          <w:sz w:val="24"/>
          <w:szCs w:val="24"/>
        </w:rPr>
        <w:t xml:space="preserve"> Samuel 28:3, 9 it declares that Saul had put and cut off the Spiritists from the land. In 2</w:t>
      </w:r>
      <w:r w:rsidRPr="00B21514">
        <w:rPr>
          <w:sz w:val="24"/>
          <w:szCs w:val="24"/>
          <w:vertAlign w:val="superscript"/>
        </w:rPr>
        <w:t>nd</w:t>
      </w:r>
      <w:r w:rsidRPr="00B21514">
        <w:rPr>
          <w:sz w:val="24"/>
          <w:szCs w:val="24"/>
        </w:rPr>
        <w:t xml:space="preserve"> Kings 21:6 and 2</w:t>
      </w:r>
      <w:r w:rsidRPr="00B21514">
        <w:rPr>
          <w:sz w:val="24"/>
          <w:szCs w:val="24"/>
          <w:vertAlign w:val="superscript"/>
        </w:rPr>
        <w:t>nd</w:t>
      </w:r>
      <w:r w:rsidRPr="00B21514">
        <w:rPr>
          <w:sz w:val="24"/>
          <w:szCs w:val="24"/>
        </w:rPr>
        <w:t xml:space="preserve"> Chronicles 33:6 says that the Father made His Son pass through the fire to consult with Spiritists, by which much evil was done against the Lord. In 2</w:t>
      </w:r>
      <w:r w:rsidRPr="00B21514">
        <w:rPr>
          <w:sz w:val="24"/>
          <w:szCs w:val="24"/>
          <w:vertAlign w:val="superscript"/>
        </w:rPr>
        <w:t>nd</w:t>
      </w:r>
      <w:r w:rsidRPr="00B21514">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C25782" w:rsidRPr="00B21514" w:rsidRDefault="00C25782" w:rsidP="00C25782">
      <w:pPr>
        <w:spacing w:line="480" w:lineRule="auto"/>
        <w:jc w:val="center"/>
        <w:rPr>
          <w:b/>
          <w:sz w:val="24"/>
          <w:szCs w:val="24"/>
        </w:rPr>
      </w:pPr>
      <w:r w:rsidRPr="00B21514">
        <w:rPr>
          <w:b/>
          <w:sz w:val="24"/>
          <w:szCs w:val="24"/>
        </w:rPr>
        <w:t>Conjurers of Spells</w:t>
      </w:r>
    </w:p>
    <w:p w:rsidR="00C25782" w:rsidRPr="00B21514" w:rsidRDefault="00C25782" w:rsidP="00C25782">
      <w:pPr>
        <w:spacing w:line="480" w:lineRule="auto"/>
        <w:jc w:val="both"/>
        <w:rPr>
          <w:sz w:val="24"/>
          <w:szCs w:val="24"/>
        </w:rPr>
      </w:pPr>
      <w:r w:rsidRPr="00B21514">
        <w:rPr>
          <w:sz w:val="24"/>
          <w:szCs w:val="24"/>
        </w:rPr>
        <w:t xml:space="preserve">The word of conjuration derives from a Latin word </w:t>
      </w:r>
      <w:r w:rsidRPr="00B21514">
        <w:rPr>
          <w:b/>
          <w:i/>
          <w:sz w:val="24"/>
          <w:szCs w:val="24"/>
        </w:rPr>
        <w:t>Conjurare</w:t>
      </w:r>
      <w:r w:rsidRPr="00B21514">
        <w:rPr>
          <w:sz w:val="24"/>
          <w:szCs w:val="24"/>
        </w:rPr>
        <w:t xml:space="preserve"> which means “</w:t>
      </w:r>
      <w:r w:rsidRPr="00B21514">
        <w:rPr>
          <w:b/>
          <w:sz w:val="24"/>
          <w:szCs w:val="24"/>
        </w:rPr>
        <w:t>to swear together</w:t>
      </w:r>
      <w:r w:rsidRPr="00B21514">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w:t>
      </w:r>
      <w:r w:rsidRPr="00B21514">
        <w:rPr>
          <w:sz w:val="24"/>
          <w:szCs w:val="24"/>
        </w:rPr>
        <w:lastRenderedPageBreak/>
        <w:t xml:space="preserve">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C25782" w:rsidRPr="00B21514" w:rsidRDefault="00C25782" w:rsidP="00C25782">
      <w:pPr>
        <w:spacing w:line="480" w:lineRule="auto"/>
        <w:jc w:val="center"/>
        <w:rPr>
          <w:b/>
          <w:sz w:val="24"/>
          <w:szCs w:val="24"/>
        </w:rPr>
      </w:pPr>
      <w:r w:rsidRPr="00B21514">
        <w:rPr>
          <w:b/>
          <w:sz w:val="24"/>
          <w:szCs w:val="24"/>
        </w:rPr>
        <w:t>Mediums</w:t>
      </w:r>
    </w:p>
    <w:p w:rsidR="00C25782" w:rsidRPr="00B21514" w:rsidRDefault="00C25782" w:rsidP="00C25782">
      <w:pPr>
        <w:spacing w:line="480" w:lineRule="auto"/>
        <w:jc w:val="both"/>
        <w:rPr>
          <w:sz w:val="24"/>
          <w:szCs w:val="24"/>
        </w:rPr>
      </w:pPr>
      <w:r w:rsidRPr="00B21514">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B21514">
        <w:rPr>
          <w:sz w:val="24"/>
          <w:szCs w:val="24"/>
          <w:vertAlign w:val="superscript"/>
        </w:rPr>
        <w:t>st</w:t>
      </w:r>
      <w:r w:rsidRPr="00B21514">
        <w:rPr>
          <w:sz w:val="24"/>
          <w:szCs w:val="24"/>
        </w:rPr>
        <w:t xml:space="preserve"> Samuel 28:3 it states that Saul had put all the Mediums out of the land. In 1</w:t>
      </w:r>
      <w:r w:rsidRPr="00B21514">
        <w:rPr>
          <w:sz w:val="24"/>
          <w:szCs w:val="24"/>
          <w:vertAlign w:val="superscript"/>
        </w:rPr>
        <w:t>st</w:t>
      </w:r>
      <w:r w:rsidRPr="00B21514">
        <w:rPr>
          <w:sz w:val="24"/>
          <w:szCs w:val="24"/>
        </w:rPr>
        <w:t xml:space="preserve"> Samuel 28:7-9 talks about how Saul sought for a Medium called the Witch of En </w:t>
      </w:r>
      <w:r w:rsidRPr="00B21514">
        <w:rPr>
          <w:sz w:val="24"/>
          <w:szCs w:val="24"/>
        </w:rPr>
        <w:lastRenderedPageBreak/>
        <w:t>Dor to contact Samuel the Prophet. In 2</w:t>
      </w:r>
      <w:r w:rsidRPr="00B21514">
        <w:rPr>
          <w:sz w:val="24"/>
          <w:szCs w:val="24"/>
          <w:vertAlign w:val="superscript"/>
        </w:rPr>
        <w:t>nd</w:t>
      </w:r>
      <w:r w:rsidRPr="00B21514">
        <w:rPr>
          <w:sz w:val="24"/>
          <w:szCs w:val="24"/>
        </w:rPr>
        <w:t xml:space="preserve"> Kings 21:6 and 2</w:t>
      </w:r>
      <w:r w:rsidRPr="00B21514">
        <w:rPr>
          <w:sz w:val="24"/>
          <w:szCs w:val="24"/>
          <w:vertAlign w:val="superscript"/>
        </w:rPr>
        <w:t>nd</w:t>
      </w:r>
      <w:r w:rsidRPr="00B21514">
        <w:rPr>
          <w:sz w:val="24"/>
          <w:szCs w:val="24"/>
        </w:rPr>
        <w:t xml:space="preserve"> Chronicles 33:6 tell us that the Father “made His Sons pass through the fire…and consulted with Mediums, which He did much evil in the sight of the Lord, to provoke Him to anger.” In 2</w:t>
      </w:r>
      <w:r w:rsidRPr="00B21514">
        <w:rPr>
          <w:sz w:val="24"/>
          <w:szCs w:val="24"/>
          <w:vertAlign w:val="superscript"/>
        </w:rPr>
        <w:t>nd</w:t>
      </w:r>
      <w:r w:rsidRPr="00B21514">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B21514">
        <w:rPr>
          <w:sz w:val="24"/>
          <w:szCs w:val="24"/>
          <w:vertAlign w:val="superscript"/>
        </w:rPr>
        <w:t>st</w:t>
      </w:r>
      <w:r w:rsidRPr="00B21514">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C25782" w:rsidRPr="00B21514" w:rsidRDefault="00C25782" w:rsidP="00C25782">
      <w:pPr>
        <w:spacing w:line="480" w:lineRule="auto"/>
        <w:jc w:val="both"/>
        <w:rPr>
          <w:sz w:val="24"/>
          <w:szCs w:val="24"/>
        </w:rPr>
      </w:pPr>
      <w:r w:rsidRPr="00B21514">
        <w:rPr>
          <w:sz w:val="24"/>
          <w:szCs w:val="24"/>
        </w:rPr>
        <w:t>The Father Stephen’s Creatures must not be Mediums is in Deuteronomy 18:10-12. The Father Stephen’s Creatures must not consult Mediums is in Isaiah 8:19-20; Leviticus 19:31; 20:6; 2</w:t>
      </w:r>
      <w:r w:rsidRPr="00B21514">
        <w:rPr>
          <w:sz w:val="24"/>
          <w:szCs w:val="24"/>
          <w:vertAlign w:val="superscript"/>
        </w:rPr>
        <w:t>nd</w:t>
      </w:r>
      <w:r w:rsidRPr="00B21514">
        <w:rPr>
          <w:sz w:val="24"/>
          <w:szCs w:val="24"/>
        </w:rPr>
        <w:t xml:space="preserve"> Kings 23:24 &amp; Jeremiah 27:9. The Examples of those who turned to Mediums: King Saul is in 1</w:t>
      </w:r>
      <w:r w:rsidRPr="00B21514">
        <w:rPr>
          <w:sz w:val="24"/>
          <w:szCs w:val="24"/>
          <w:vertAlign w:val="superscript"/>
        </w:rPr>
        <w:t>st</w:t>
      </w:r>
      <w:r w:rsidRPr="00B21514">
        <w:rPr>
          <w:sz w:val="24"/>
          <w:szCs w:val="24"/>
        </w:rPr>
        <w:t xml:space="preserve"> Samuel 28:3-16 &amp; 1</w:t>
      </w:r>
      <w:r w:rsidRPr="00B21514">
        <w:rPr>
          <w:sz w:val="24"/>
          <w:szCs w:val="24"/>
          <w:vertAlign w:val="superscript"/>
        </w:rPr>
        <w:t>st</w:t>
      </w:r>
      <w:r w:rsidRPr="00B21514">
        <w:rPr>
          <w:sz w:val="24"/>
          <w:szCs w:val="24"/>
        </w:rPr>
        <w:t xml:space="preserve"> Chronicles 10:13. King Manasseh had a 55 Year Sex Kingdom is in 2</w:t>
      </w:r>
      <w:r w:rsidRPr="00B21514">
        <w:rPr>
          <w:sz w:val="24"/>
          <w:szCs w:val="24"/>
          <w:vertAlign w:val="superscript"/>
        </w:rPr>
        <w:t>nd</w:t>
      </w:r>
      <w:r w:rsidRPr="00B21514">
        <w:rPr>
          <w:sz w:val="24"/>
          <w:szCs w:val="24"/>
        </w:rPr>
        <w:t xml:space="preserve"> Kings 21:1, 6, 9, 11, 16-18 &amp; 1</w:t>
      </w:r>
      <w:r w:rsidRPr="00B21514">
        <w:rPr>
          <w:sz w:val="24"/>
          <w:szCs w:val="24"/>
          <w:vertAlign w:val="superscript"/>
        </w:rPr>
        <w:t>st</w:t>
      </w:r>
      <w:r w:rsidRPr="00B21514">
        <w:rPr>
          <w:sz w:val="24"/>
          <w:szCs w:val="24"/>
        </w:rPr>
        <w:t xml:space="preserve"> Chronicles 33:6.  The Egyptians is in Isaiah 19:3.  </w:t>
      </w:r>
    </w:p>
    <w:p w:rsidR="00C25782" w:rsidRPr="00B21514" w:rsidRDefault="00C25782" w:rsidP="00C25782">
      <w:pPr>
        <w:spacing w:line="480" w:lineRule="auto"/>
        <w:jc w:val="center"/>
        <w:rPr>
          <w:b/>
          <w:sz w:val="24"/>
          <w:szCs w:val="24"/>
        </w:rPr>
      </w:pPr>
      <w:r w:rsidRPr="00B21514">
        <w:rPr>
          <w:b/>
          <w:sz w:val="24"/>
          <w:szCs w:val="24"/>
        </w:rPr>
        <w:t>Séance</w:t>
      </w:r>
    </w:p>
    <w:p w:rsidR="00C25782" w:rsidRPr="00B21514" w:rsidRDefault="00C25782" w:rsidP="00C25782">
      <w:pPr>
        <w:spacing w:line="480" w:lineRule="auto"/>
        <w:jc w:val="both"/>
        <w:rPr>
          <w:sz w:val="24"/>
          <w:szCs w:val="24"/>
        </w:rPr>
      </w:pPr>
      <w:r w:rsidRPr="00B21514">
        <w:rPr>
          <w:sz w:val="24"/>
          <w:szCs w:val="24"/>
        </w:rPr>
        <w:lastRenderedPageBreak/>
        <w:t xml:space="preserve">A Séance is an attempt to communicate with Spirits. </w:t>
      </w:r>
      <w:r w:rsidRPr="00B21514">
        <w:rPr>
          <w:b/>
          <w:sz w:val="24"/>
          <w:szCs w:val="24"/>
        </w:rPr>
        <w:t xml:space="preserve">Séance </w:t>
      </w:r>
      <w:r w:rsidRPr="00B21514">
        <w:rPr>
          <w:sz w:val="24"/>
          <w:szCs w:val="24"/>
        </w:rPr>
        <w:t>comes from a French word called “</w:t>
      </w:r>
      <w:r w:rsidRPr="00B21514">
        <w:rPr>
          <w:b/>
          <w:sz w:val="24"/>
          <w:szCs w:val="24"/>
        </w:rPr>
        <w:t>seat, sitting or session</w:t>
      </w:r>
      <w:r w:rsidRPr="00B21514">
        <w:rPr>
          <w:sz w:val="24"/>
          <w:szCs w:val="24"/>
        </w:rPr>
        <w:t xml:space="preserve">.” Also from the Old French word </w:t>
      </w:r>
      <w:r w:rsidRPr="00B21514">
        <w:rPr>
          <w:b/>
          <w:i/>
          <w:sz w:val="24"/>
          <w:szCs w:val="24"/>
        </w:rPr>
        <w:t>Seoir</w:t>
      </w:r>
      <w:r w:rsidRPr="00B21514">
        <w:rPr>
          <w:b/>
          <w:sz w:val="24"/>
          <w:szCs w:val="24"/>
        </w:rPr>
        <w:t xml:space="preserve"> </w:t>
      </w:r>
      <w:r w:rsidRPr="00B21514">
        <w:rPr>
          <w:sz w:val="24"/>
          <w:szCs w:val="24"/>
        </w:rPr>
        <w:t>meaning “</w:t>
      </w:r>
      <w:r w:rsidRPr="00B21514">
        <w:rPr>
          <w:b/>
          <w:sz w:val="24"/>
          <w:szCs w:val="24"/>
        </w:rPr>
        <w:t>to sit</w:t>
      </w:r>
      <w:r w:rsidRPr="00B21514">
        <w:rPr>
          <w:sz w:val="24"/>
          <w:szCs w:val="24"/>
        </w:rPr>
        <w:t>” and became to be used for a meeting of people for the prime purpose to receive messages from the Invisible Spirit World. Primarily with religion it is used to communicate with the dead, such as 2</w:t>
      </w:r>
      <w:r w:rsidRPr="00B21514">
        <w:rPr>
          <w:sz w:val="24"/>
          <w:szCs w:val="24"/>
          <w:vertAlign w:val="superscript"/>
        </w:rPr>
        <w:t>nd</w:t>
      </w:r>
      <w:r w:rsidRPr="00B21514">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B21514">
        <w:rPr>
          <w:sz w:val="24"/>
          <w:szCs w:val="24"/>
          <w:vertAlign w:val="superscript"/>
        </w:rPr>
        <w:t>st</w:t>
      </w:r>
      <w:r w:rsidRPr="00B21514">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C25782" w:rsidRPr="00B21514" w:rsidRDefault="00C25782" w:rsidP="00C25782">
      <w:pPr>
        <w:spacing w:line="480" w:lineRule="auto"/>
        <w:jc w:val="center"/>
        <w:rPr>
          <w:b/>
          <w:sz w:val="24"/>
          <w:szCs w:val="24"/>
        </w:rPr>
      </w:pPr>
      <w:r w:rsidRPr="00B21514">
        <w:rPr>
          <w:b/>
          <w:sz w:val="24"/>
          <w:szCs w:val="24"/>
        </w:rPr>
        <w:t>Soothsayers</w:t>
      </w:r>
    </w:p>
    <w:p w:rsidR="00C25782" w:rsidRPr="00B21514" w:rsidRDefault="00C25782" w:rsidP="00C25782">
      <w:pPr>
        <w:spacing w:line="480" w:lineRule="auto"/>
        <w:jc w:val="both"/>
        <w:rPr>
          <w:sz w:val="24"/>
          <w:szCs w:val="24"/>
        </w:rPr>
      </w:pPr>
      <w:r w:rsidRPr="00B21514">
        <w:rPr>
          <w:sz w:val="24"/>
          <w:szCs w:val="24"/>
        </w:rPr>
        <w:t xml:space="preserve">Soothsaying can concern oracles which the word comes from </w:t>
      </w:r>
      <w:r w:rsidRPr="00B21514">
        <w:rPr>
          <w:b/>
          <w:i/>
          <w:sz w:val="24"/>
          <w:szCs w:val="24"/>
        </w:rPr>
        <w:t>Orare</w:t>
      </w:r>
      <w:r w:rsidRPr="00B21514">
        <w:rPr>
          <w:i/>
          <w:sz w:val="24"/>
          <w:szCs w:val="24"/>
        </w:rPr>
        <w:t xml:space="preserve"> </w:t>
      </w:r>
      <w:r w:rsidRPr="00B21514">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B21514">
        <w:rPr>
          <w:sz w:val="24"/>
          <w:szCs w:val="24"/>
          <w:vertAlign w:val="superscript"/>
        </w:rPr>
        <w:t>nd</w:t>
      </w:r>
      <w:r w:rsidRPr="00B21514">
        <w:rPr>
          <w:sz w:val="24"/>
          <w:szCs w:val="24"/>
        </w:rPr>
        <w:t xml:space="preserve"> Kings 17:17; 21:6; 2</w:t>
      </w:r>
      <w:r w:rsidRPr="00B21514">
        <w:rPr>
          <w:sz w:val="24"/>
          <w:szCs w:val="24"/>
          <w:vertAlign w:val="superscript"/>
        </w:rPr>
        <w:t>nd</w:t>
      </w:r>
      <w:r w:rsidRPr="00B21514">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C25782" w:rsidRPr="00B21514" w:rsidRDefault="00C25782" w:rsidP="00C25782">
      <w:pPr>
        <w:spacing w:line="480" w:lineRule="auto"/>
        <w:jc w:val="center"/>
        <w:rPr>
          <w:b/>
          <w:sz w:val="24"/>
          <w:szCs w:val="24"/>
        </w:rPr>
      </w:pPr>
      <w:r w:rsidRPr="00B21514">
        <w:rPr>
          <w:b/>
          <w:sz w:val="24"/>
          <w:szCs w:val="24"/>
        </w:rPr>
        <w:t>Diviners</w:t>
      </w:r>
    </w:p>
    <w:p w:rsidR="00C25782" w:rsidRPr="00B21514" w:rsidRDefault="00C25782" w:rsidP="00C25782">
      <w:pPr>
        <w:spacing w:line="480" w:lineRule="auto"/>
        <w:jc w:val="both"/>
        <w:rPr>
          <w:sz w:val="24"/>
          <w:szCs w:val="24"/>
        </w:rPr>
      </w:pPr>
      <w:r w:rsidRPr="00B21514">
        <w:rPr>
          <w:sz w:val="24"/>
          <w:szCs w:val="24"/>
        </w:rPr>
        <w:lastRenderedPageBreak/>
        <w:t xml:space="preserve">Divination derives from a Latin word </w:t>
      </w:r>
      <w:r w:rsidRPr="00B21514">
        <w:rPr>
          <w:b/>
          <w:i/>
          <w:sz w:val="24"/>
          <w:szCs w:val="24"/>
        </w:rPr>
        <w:t>Divinare</w:t>
      </w:r>
      <w:r w:rsidRPr="00B21514">
        <w:rPr>
          <w:i/>
          <w:sz w:val="24"/>
          <w:szCs w:val="24"/>
        </w:rPr>
        <w:t xml:space="preserve"> </w:t>
      </w:r>
      <w:r w:rsidRPr="00B21514">
        <w:rPr>
          <w:sz w:val="24"/>
          <w:szCs w:val="24"/>
        </w:rPr>
        <w:t xml:space="preserve">which means to foresee, to be inspired by a God and related to the word </w:t>
      </w:r>
      <w:r w:rsidRPr="00B21514">
        <w:rPr>
          <w:b/>
          <w:i/>
          <w:sz w:val="24"/>
          <w:szCs w:val="24"/>
        </w:rPr>
        <w:t>Divinus</w:t>
      </w:r>
      <w:r w:rsidRPr="00B21514">
        <w:rPr>
          <w:b/>
          <w:sz w:val="24"/>
          <w:szCs w:val="24"/>
        </w:rPr>
        <w:t xml:space="preserve"> </w:t>
      </w:r>
      <w:r w:rsidRPr="00B21514">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B21514">
        <w:rPr>
          <w:sz w:val="24"/>
          <w:szCs w:val="24"/>
          <w:vertAlign w:val="superscript"/>
        </w:rPr>
        <w:t>nd</w:t>
      </w:r>
      <w:r w:rsidRPr="00B21514">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C25782" w:rsidRPr="00B21514" w:rsidRDefault="00C25782" w:rsidP="00C25782">
      <w:pPr>
        <w:spacing w:line="480" w:lineRule="auto"/>
        <w:jc w:val="both"/>
        <w:rPr>
          <w:sz w:val="24"/>
          <w:szCs w:val="24"/>
        </w:rPr>
      </w:pPr>
      <w:r w:rsidRPr="00B21514">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B21514">
        <w:rPr>
          <w:sz w:val="24"/>
          <w:szCs w:val="24"/>
          <w:vertAlign w:val="superscript"/>
        </w:rPr>
        <w:t>st</w:t>
      </w:r>
      <w:r w:rsidRPr="00B21514">
        <w:rPr>
          <w:sz w:val="24"/>
          <w:szCs w:val="24"/>
        </w:rPr>
        <w:t xml:space="preserve"> Samuel 6:2 &amp; Acts 8:9-10, 11. The Spirit World is Powerful and Dangerous is in 2</w:t>
      </w:r>
      <w:r w:rsidRPr="00B21514">
        <w:rPr>
          <w:sz w:val="24"/>
          <w:szCs w:val="24"/>
          <w:vertAlign w:val="superscript"/>
        </w:rPr>
        <w:t>nd</w:t>
      </w:r>
      <w:r w:rsidRPr="00B21514">
        <w:rPr>
          <w:sz w:val="24"/>
          <w:szCs w:val="24"/>
        </w:rPr>
        <w:t xml:space="preserve"> Kings 9:22; 17:17; Numbers 22:6-7, 12; Zechariah </w:t>
      </w:r>
      <w:r w:rsidRPr="00B21514">
        <w:rPr>
          <w:sz w:val="24"/>
          <w:szCs w:val="24"/>
        </w:rPr>
        <w:lastRenderedPageBreak/>
        <w:t>10:2; Ephesians 6:12; 2</w:t>
      </w:r>
      <w:r w:rsidRPr="00B21514">
        <w:rPr>
          <w:sz w:val="24"/>
          <w:szCs w:val="24"/>
          <w:vertAlign w:val="superscript"/>
        </w:rPr>
        <w:t>nd</w:t>
      </w:r>
      <w:r w:rsidRPr="00B21514">
        <w:rPr>
          <w:sz w:val="24"/>
          <w:szCs w:val="24"/>
        </w:rPr>
        <w:t xml:space="preserve"> Thessalonians 2:9-10 &amp; Revelation 18:23. Deliberate involvement with Divination forbidden by the Father Stephen is in Leviticus 19:26, 31; Exodus 22:18; Deuteronomy 18:10-14; 2</w:t>
      </w:r>
      <w:r w:rsidRPr="00B21514">
        <w:rPr>
          <w:sz w:val="24"/>
          <w:szCs w:val="24"/>
          <w:vertAlign w:val="superscript"/>
        </w:rPr>
        <w:t>nd</w:t>
      </w:r>
      <w:r w:rsidRPr="00B21514">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B21514">
        <w:rPr>
          <w:sz w:val="24"/>
          <w:szCs w:val="24"/>
          <w:vertAlign w:val="superscript"/>
        </w:rPr>
        <w:t>st</w:t>
      </w:r>
      <w:r w:rsidRPr="00B21514">
        <w:rPr>
          <w:sz w:val="24"/>
          <w:szCs w:val="24"/>
        </w:rPr>
        <w:t xml:space="preserve"> Samuel 28:3-15. Casting lots to make decisions is in 1</w:t>
      </w:r>
      <w:r w:rsidRPr="00B21514">
        <w:rPr>
          <w:sz w:val="24"/>
          <w:szCs w:val="24"/>
          <w:vertAlign w:val="superscript"/>
        </w:rPr>
        <w:t>st</w:t>
      </w:r>
      <w:r w:rsidRPr="00B21514">
        <w:rPr>
          <w:sz w:val="24"/>
          <w:szCs w:val="24"/>
        </w:rPr>
        <w:t xml:space="preserve"> Chronicles 26:13-16; Nehemiah 11:1 &amp; Acts 1:26.   </w:t>
      </w:r>
    </w:p>
    <w:p w:rsidR="00C25782" w:rsidRPr="00B21514" w:rsidRDefault="00C25782" w:rsidP="00C25782">
      <w:pPr>
        <w:spacing w:line="480" w:lineRule="auto"/>
        <w:jc w:val="center"/>
        <w:rPr>
          <w:b/>
          <w:sz w:val="24"/>
          <w:szCs w:val="24"/>
        </w:rPr>
      </w:pPr>
      <w:r w:rsidRPr="00B21514">
        <w:rPr>
          <w:b/>
          <w:sz w:val="24"/>
          <w:szCs w:val="24"/>
        </w:rPr>
        <w:t>Fortunetelling</w:t>
      </w:r>
    </w:p>
    <w:p w:rsidR="00C25782" w:rsidRPr="00B21514" w:rsidRDefault="00C25782" w:rsidP="00C25782">
      <w:pPr>
        <w:spacing w:line="480" w:lineRule="auto"/>
        <w:jc w:val="both"/>
        <w:rPr>
          <w:sz w:val="24"/>
          <w:szCs w:val="24"/>
        </w:rPr>
      </w:pPr>
      <w:r w:rsidRPr="00B21514">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C25782" w:rsidRPr="00B21514" w:rsidRDefault="00C25782" w:rsidP="00C25782">
      <w:pPr>
        <w:spacing w:line="480" w:lineRule="auto"/>
        <w:jc w:val="center"/>
        <w:rPr>
          <w:b/>
          <w:sz w:val="24"/>
          <w:szCs w:val="24"/>
        </w:rPr>
      </w:pPr>
      <w:r w:rsidRPr="00B21514">
        <w:rPr>
          <w:b/>
          <w:sz w:val="24"/>
          <w:szCs w:val="24"/>
        </w:rPr>
        <w:t>Idolatry or Marital Fornicators</w:t>
      </w:r>
    </w:p>
    <w:p w:rsidR="00C25782" w:rsidRPr="00B21514" w:rsidRDefault="00C25782" w:rsidP="00C25782">
      <w:pPr>
        <w:spacing w:line="480" w:lineRule="auto"/>
        <w:jc w:val="both"/>
        <w:rPr>
          <w:sz w:val="24"/>
          <w:szCs w:val="24"/>
        </w:rPr>
      </w:pPr>
      <w:r w:rsidRPr="00B21514">
        <w:rPr>
          <w:sz w:val="24"/>
          <w:szCs w:val="24"/>
        </w:rPr>
        <w:t xml:space="preserve">Idolatry comes from Greek words concerning </w:t>
      </w:r>
      <w:r w:rsidRPr="00B21514">
        <w:rPr>
          <w:b/>
          <w:i/>
          <w:sz w:val="24"/>
          <w:szCs w:val="24"/>
        </w:rPr>
        <w:t>Eidoloatria</w:t>
      </w:r>
      <w:r w:rsidRPr="00B21514">
        <w:rPr>
          <w:sz w:val="24"/>
          <w:szCs w:val="24"/>
        </w:rPr>
        <w:t xml:space="preserve"> and </w:t>
      </w:r>
      <w:r w:rsidRPr="00B21514">
        <w:rPr>
          <w:b/>
          <w:i/>
          <w:sz w:val="24"/>
          <w:szCs w:val="24"/>
        </w:rPr>
        <w:t>Eidolon</w:t>
      </w:r>
      <w:r w:rsidRPr="00B21514">
        <w:rPr>
          <w:sz w:val="24"/>
          <w:szCs w:val="24"/>
        </w:rPr>
        <w:t xml:space="preserve"> meaning image or figure and </w:t>
      </w:r>
      <w:r w:rsidRPr="00B21514">
        <w:rPr>
          <w:b/>
          <w:i/>
          <w:sz w:val="24"/>
          <w:szCs w:val="24"/>
        </w:rPr>
        <w:t>Latris</w:t>
      </w:r>
      <w:r w:rsidRPr="00B21514">
        <w:rPr>
          <w:b/>
          <w:sz w:val="24"/>
          <w:szCs w:val="24"/>
        </w:rPr>
        <w:t xml:space="preserve"> </w:t>
      </w:r>
      <w:r w:rsidRPr="00B21514">
        <w:rPr>
          <w:sz w:val="24"/>
          <w:szCs w:val="24"/>
        </w:rPr>
        <w:t xml:space="preserve">or </w:t>
      </w:r>
      <w:r w:rsidRPr="00B21514">
        <w:rPr>
          <w:b/>
          <w:i/>
          <w:sz w:val="24"/>
          <w:szCs w:val="24"/>
        </w:rPr>
        <w:t>Latreuein</w:t>
      </w:r>
      <w:r w:rsidRPr="00B21514">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B21514">
        <w:rPr>
          <w:b/>
          <w:sz w:val="24"/>
          <w:szCs w:val="24"/>
        </w:rPr>
        <w:t>The Lord Yah and the Different Kinds of Flesh in the Holy Bible</w:t>
      </w:r>
      <w:r w:rsidRPr="00B21514">
        <w:rPr>
          <w:sz w:val="24"/>
          <w:szCs w:val="24"/>
        </w:rPr>
        <w:t xml:space="preserve">.” Idolaters are also defined as worship of any image, idea or object as opposed to the worship of a Monotheistic God. The golden calf is a prime example, by which the </w:t>
      </w:r>
      <w:r w:rsidRPr="00B21514">
        <w:rPr>
          <w:sz w:val="24"/>
          <w:szCs w:val="24"/>
        </w:rPr>
        <w:lastRenderedPageBreak/>
        <w:t>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B21514">
        <w:rPr>
          <w:sz w:val="24"/>
          <w:szCs w:val="24"/>
          <w:vertAlign w:val="superscript"/>
        </w:rPr>
        <w:t>st</w:t>
      </w:r>
      <w:r w:rsidRPr="00B21514">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B21514">
        <w:rPr>
          <w:sz w:val="24"/>
          <w:szCs w:val="24"/>
          <w:vertAlign w:val="superscript"/>
        </w:rPr>
        <w:t>st</w:t>
      </w:r>
      <w:r w:rsidRPr="00B21514">
        <w:rPr>
          <w:sz w:val="24"/>
          <w:szCs w:val="24"/>
        </w:rPr>
        <w:t xml:space="preserve"> Samuel 15:23 it tells us that stubbornness is as idolatry. In 1</w:t>
      </w:r>
      <w:r w:rsidRPr="00B21514">
        <w:rPr>
          <w:sz w:val="24"/>
          <w:szCs w:val="24"/>
          <w:vertAlign w:val="superscript"/>
        </w:rPr>
        <w:t>st</w:t>
      </w:r>
      <w:r w:rsidRPr="00B21514">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B21514">
        <w:rPr>
          <w:sz w:val="24"/>
          <w:szCs w:val="24"/>
          <w:vertAlign w:val="superscript"/>
        </w:rPr>
        <w:t>st</w:t>
      </w:r>
      <w:r w:rsidRPr="00B21514">
        <w:rPr>
          <w:sz w:val="24"/>
          <w:szCs w:val="24"/>
        </w:rPr>
        <w:t xml:space="preserve"> Peter 4:3 it says that We spent in Our past lifetime doing the Gentile’s will, when We walked in…idolatries. Some Scriptures in the OT with idols are found in Leviticus 19:4; 26:1, 30; Deuteronomy 29:17; 1</w:t>
      </w:r>
      <w:r w:rsidRPr="00B21514">
        <w:rPr>
          <w:sz w:val="24"/>
          <w:szCs w:val="24"/>
          <w:vertAlign w:val="superscript"/>
        </w:rPr>
        <w:t>st</w:t>
      </w:r>
      <w:r w:rsidRPr="00B21514">
        <w:rPr>
          <w:sz w:val="24"/>
          <w:szCs w:val="24"/>
        </w:rPr>
        <w:t xml:space="preserve"> Samuel 31:9; 1</w:t>
      </w:r>
      <w:r w:rsidRPr="00B21514">
        <w:rPr>
          <w:sz w:val="24"/>
          <w:szCs w:val="24"/>
          <w:vertAlign w:val="superscript"/>
        </w:rPr>
        <w:t>st</w:t>
      </w:r>
      <w:r w:rsidRPr="00B21514">
        <w:rPr>
          <w:sz w:val="24"/>
          <w:szCs w:val="24"/>
        </w:rPr>
        <w:t xml:space="preserve"> Kings 15:12-13; 21:26; 2</w:t>
      </w:r>
      <w:r w:rsidRPr="00B21514">
        <w:rPr>
          <w:sz w:val="24"/>
          <w:szCs w:val="24"/>
          <w:vertAlign w:val="superscript"/>
        </w:rPr>
        <w:t>nd</w:t>
      </w:r>
      <w:r w:rsidRPr="00B21514">
        <w:rPr>
          <w:sz w:val="24"/>
          <w:szCs w:val="24"/>
        </w:rPr>
        <w:t xml:space="preserve"> Kings 17:12; 21:11, 21; 23:24; 1</w:t>
      </w:r>
      <w:r w:rsidRPr="00B21514">
        <w:rPr>
          <w:sz w:val="24"/>
          <w:szCs w:val="24"/>
          <w:vertAlign w:val="superscript"/>
        </w:rPr>
        <w:t>st</w:t>
      </w:r>
      <w:r w:rsidRPr="00B21514">
        <w:rPr>
          <w:sz w:val="24"/>
          <w:szCs w:val="24"/>
        </w:rPr>
        <w:t xml:space="preserve"> Chronicles 10:9; 16:26; 2</w:t>
      </w:r>
      <w:r w:rsidRPr="00B21514">
        <w:rPr>
          <w:sz w:val="24"/>
          <w:szCs w:val="24"/>
          <w:vertAlign w:val="superscript"/>
        </w:rPr>
        <w:t>nd</w:t>
      </w:r>
      <w:r w:rsidRPr="00B21514">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B21514">
        <w:rPr>
          <w:sz w:val="24"/>
          <w:szCs w:val="24"/>
          <w:vertAlign w:val="superscript"/>
        </w:rPr>
        <w:t>st</w:t>
      </w:r>
      <w:r w:rsidRPr="00B21514">
        <w:rPr>
          <w:sz w:val="24"/>
          <w:szCs w:val="24"/>
        </w:rPr>
        <w:t xml:space="preserve"> Maccabees 1:43, 47, 54, 59; 10:83; 13:47; 2</w:t>
      </w:r>
      <w:r w:rsidRPr="00B21514">
        <w:rPr>
          <w:sz w:val="24"/>
          <w:szCs w:val="24"/>
          <w:vertAlign w:val="superscript"/>
        </w:rPr>
        <w:t>nd</w:t>
      </w:r>
      <w:r w:rsidRPr="00B21514">
        <w:rPr>
          <w:sz w:val="24"/>
          <w:szCs w:val="24"/>
        </w:rPr>
        <w:t xml:space="preserve"> Maccabees 12:40; 1</w:t>
      </w:r>
      <w:r w:rsidRPr="00B21514">
        <w:rPr>
          <w:sz w:val="24"/>
          <w:szCs w:val="24"/>
          <w:vertAlign w:val="superscript"/>
        </w:rPr>
        <w:t>st</w:t>
      </w:r>
      <w:r w:rsidRPr="00B21514">
        <w:rPr>
          <w:sz w:val="24"/>
          <w:szCs w:val="24"/>
        </w:rPr>
        <w:t xml:space="preserve"> Esdras 2:10 and 2</w:t>
      </w:r>
      <w:r w:rsidRPr="00B21514">
        <w:rPr>
          <w:sz w:val="24"/>
          <w:szCs w:val="24"/>
          <w:vertAlign w:val="superscript"/>
        </w:rPr>
        <w:t>nd</w:t>
      </w:r>
      <w:r w:rsidRPr="00B21514">
        <w:rPr>
          <w:sz w:val="24"/>
          <w:szCs w:val="24"/>
        </w:rPr>
        <w:t xml:space="preserve"> Esdras 16:68. Some Scriptures in the NT are found in </w:t>
      </w:r>
      <w:r w:rsidRPr="00B21514">
        <w:rPr>
          <w:sz w:val="24"/>
          <w:szCs w:val="24"/>
        </w:rPr>
        <w:lastRenderedPageBreak/>
        <w:t>Romans 2:22; 1</w:t>
      </w:r>
      <w:r w:rsidRPr="00B21514">
        <w:rPr>
          <w:sz w:val="24"/>
          <w:szCs w:val="24"/>
          <w:vertAlign w:val="superscript"/>
        </w:rPr>
        <w:t>st</w:t>
      </w:r>
      <w:r w:rsidRPr="00B21514">
        <w:rPr>
          <w:sz w:val="24"/>
          <w:szCs w:val="24"/>
        </w:rPr>
        <w:t xml:space="preserve"> Corinthians 8:1, 4, 7, 10; 10:19, 28; 12:2; 2</w:t>
      </w:r>
      <w:r w:rsidRPr="00B21514">
        <w:rPr>
          <w:sz w:val="24"/>
          <w:szCs w:val="24"/>
          <w:vertAlign w:val="superscript"/>
        </w:rPr>
        <w:t>nd</w:t>
      </w:r>
      <w:r w:rsidRPr="00B21514">
        <w:rPr>
          <w:sz w:val="24"/>
          <w:szCs w:val="24"/>
        </w:rPr>
        <w:t xml:space="preserve"> Corinthians 6:16; 1</w:t>
      </w:r>
      <w:r w:rsidRPr="00B21514">
        <w:rPr>
          <w:sz w:val="24"/>
          <w:szCs w:val="24"/>
          <w:vertAlign w:val="superscript"/>
        </w:rPr>
        <w:t>st</w:t>
      </w:r>
      <w:r w:rsidRPr="00B21514">
        <w:rPr>
          <w:sz w:val="24"/>
          <w:szCs w:val="24"/>
        </w:rPr>
        <w:t xml:space="preserve"> Thessalonians 1:9; 1</w:t>
      </w:r>
      <w:r w:rsidRPr="00B21514">
        <w:rPr>
          <w:sz w:val="24"/>
          <w:szCs w:val="24"/>
          <w:vertAlign w:val="superscript"/>
        </w:rPr>
        <w:t>st</w:t>
      </w:r>
      <w:r w:rsidRPr="00B21514">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C25782" w:rsidRPr="00B21514" w:rsidRDefault="00C25782" w:rsidP="00C25782">
      <w:pPr>
        <w:spacing w:line="480" w:lineRule="auto"/>
        <w:jc w:val="both"/>
        <w:rPr>
          <w:sz w:val="24"/>
          <w:szCs w:val="24"/>
        </w:rPr>
      </w:pPr>
      <w:r w:rsidRPr="00B21514">
        <w:rPr>
          <w:sz w:val="24"/>
          <w:szCs w:val="24"/>
        </w:rPr>
        <w:t>Idolatry among the Gentiles is in Judges 11:24; 16:23-24; 2</w:t>
      </w:r>
      <w:r w:rsidRPr="00B21514">
        <w:rPr>
          <w:sz w:val="24"/>
          <w:szCs w:val="24"/>
          <w:vertAlign w:val="superscript"/>
        </w:rPr>
        <w:t>nd</w:t>
      </w:r>
      <w:r w:rsidRPr="00B21514">
        <w:rPr>
          <w:sz w:val="24"/>
          <w:szCs w:val="24"/>
        </w:rPr>
        <w:t xml:space="preserve"> Kings 36:18-20; 37:38; 46:1; Ezekiel 8:14; 1</w:t>
      </w:r>
      <w:r w:rsidRPr="00B21514">
        <w:rPr>
          <w:sz w:val="24"/>
          <w:szCs w:val="24"/>
          <w:vertAlign w:val="superscript"/>
        </w:rPr>
        <w:t>st</w:t>
      </w:r>
      <w:r w:rsidRPr="00B21514">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B21514">
        <w:rPr>
          <w:sz w:val="24"/>
          <w:szCs w:val="24"/>
          <w:vertAlign w:val="superscript"/>
        </w:rPr>
        <w:t>st</w:t>
      </w:r>
      <w:r w:rsidRPr="00B21514">
        <w:rPr>
          <w:sz w:val="24"/>
          <w:szCs w:val="24"/>
        </w:rPr>
        <w:t xml:space="preserve"> Kings 11:10; 12:28. In the Middle Monarchy is in 1</w:t>
      </w:r>
      <w:r w:rsidRPr="00B21514">
        <w:rPr>
          <w:sz w:val="24"/>
          <w:szCs w:val="24"/>
          <w:vertAlign w:val="superscript"/>
        </w:rPr>
        <w:t>st</w:t>
      </w:r>
      <w:r w:rsidRPr="00B21514">
        <w:rPr>
          <w:sz w:val="24"/>
          <w:szCs w:val="24"/>
        </w:rPr>
        <w:t xml:space="preserve"> Kings 11:7-8; 16:32, 33. In the Late Monarchy is in 2</w:t>
      </w:r>
      <w:r w:rsidRPr="00B21514">
        <w:rPr>
          <w:sz w:val="24"/>
          <w:szCs w:val="24"/>
          <w:vertAlign w:val="superscript"/>
        </w:rPr>
        <w:t>nd</w:t>
      </w:r>
      <w:r w:rsidRPr="00B21514">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B21514">
        <w:rPr>
          <w:sz w:val="24"/>
          <w:szCs w:val="24"/>
          <w:vertAlign w:val="superscript"/>
        </w:rPr>
        <w:t>st</w:t>
      </w:r>
      <w:r w:rsidRPr="00B21514">
        <w:rPr>
          <w:sz w:val="24"/>
          <w:szCs w:val="24"/>
        </w:rPr>
        <w:t xml:space="preserve"> Kings 12:31 &amp; Isaiah 1:29. The Practices associated with Idolatry: The Burning of Children is in 2</w:t>
      </w:r>
      <w:r w:rsidRPr="00B21514">
        <w:rPr>
          <w:sz w:val="24"/>
          <w:szCs w:val="24"/>
          <w:vertAlign w:val="superscript"/>
        </w:rPr>
        <w:t>nd</w:t>
      </w:r>
      <w:r w:rsidRPr="00B21514">
        <w:rPr>
          <w:sz w:val="24"/>
          <w:szCs w:val="24"/>
        </w:rPr>
        <w:t xml:space="preserve"> Kings 23:10. The Superstitious Use of Religious Symbols is in 2</w:t>
      </w:r>
      <w:r w:rsidRPr="00B21514">
        <w:rPr>
          <w:sz w:val="24"/>
          <w:szCs w:val="24"/>
          <w:vertAlign w:val="superscript"/>
        </w:rPr>
        <w:t>nd</w:t>
      </w:r>
      <w:r w:rsidRPr="00B21514">
        <w:rPr>
          <w:sz w:val="24"/>
          <w:szCs w:val="24"/>
        </w:rPr>
        <w:t xml:space="preserve"> Kings 18:4 &amp; Judges 8:27. The Sexual Deviance is in Deuteronomy 23:17; 1</w:t>
      </w:r>
      <w:r w:rsidRPr="00B21514">
        <w:rPr>
          <w:sz w:val="24"/>
          <w:szCs w:val="24"/>
          <w:vertAlign w:val="superscript"/>
        </w:rPr>
        <w:t>st</w:t>
      </w:r>
      <w:r w:rsidRPr="00B21514">
        <w:rPr>
          <w:sz w:val="24"/>
          <w:szCs w:val="24"/>
        </w:rPr>
        <w:t xml:space="preserve"> Kings 14:24 &amp; Hosea 4:14. The Idolatry in the NT: The Idolatry in the Gentile World is in 1</w:t>
      </w:r>
      <w:r w:rsidRPr="00B21514">
        <w:rPr>
          <w:sz w:val="24"/>
          <w:szCs w:val="24"/>
          <w:vertAlign w:val="superscript"/>
        </w:rPr>
        <w:t>st</w:t>
      </w:r>
      <w:r w:rsidRPr="00B21514">
        <w:rPr>
          <w:sz w:val="24"/>
          <w:szCs w:val="24"/>
        </w:rPr>
        <w:t xml:space="preserve"> Corinthians 8:5; </w:t>
      </w:r>
      <w:r w:rsidRPr="00B21514">
        <w:rPr>
          <w:sz w:val="24"/>
          <w:szCs w:val="24"/>
        </w:rPr>
        <w:lastRenderedPageBreak/>
        <w:t>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B21514">
        <w:rPr>
          <w:sz w:val="24"/>
          <w:szCs w:val="24"/>
          <w:vertAlign w:val="superscript"/>
        </w:rPr>
        <w:t>st</w:t>
      </w:r>
      <w:r w:rsidRPr="00B21514">
        <w:rPr>
          <w:sz w:val="24"/>
          <w:szCs w:val="24"/>
        </w:rPr>
        <w:t xml:space="preserve"> Corinthians 8:4; 10:19; 12:2. Idolatrous Worship of Human Beings is in Romans 1:25; Luke 20:24-25 &amp; Acts 12:22; 28:6. Demonic Authorities are involved with Idolatry is in 1</w:t>
      </w:r>
      <w:r w:rsidRPr="00B21514">
        <w:rPr>
          <w:sz w:val="24"/>
          <w:szCs w:val="24"/>
          <w:vertAlign w:val="superscript"/>
        </w:rPr>
        <w:t>st</w:t>
      </w:r>
      <w:r w:rsidRPr="00B21514">
        <w:rPr>
          <w:sz w:val="24"/>
          <w:szCs w:val="24"/>
        </w:rPr>
        <w:t xml:space="preserve"> Corinthians 10:20 &amp; Revelation 9:20; 13:4. Food sacrificed to Idols is in Romans 14:2-3, 6; 1</w:t>
      </w:r>
      <w:r w:rsidRPr="00B21514">
        <w:rPr>
          <w:sz w:val="24"/>
          <w:szCs w:val="24"/>
          <w:vertAlign w:val="superscript"/>
        </w:rPr>
        <w:t>st</w:t>
      </w:r>
      <w:r w:rsidRPr="00B21514">
        <w:rPr>
          <w:sz w:val="24"/>
          <w:szCs w:val="24"/>
        </w:rPr>
        <w:t xml:space="preserve"> Corinthians 8:4-13; 10:14-31 &amp; Acts 15:20. The Encounters with Idolatrous Practice is in Acts 14:11-18; 17:18-31; 19:28. Spiritual idolatry is in 1</w:t>
      </w:r>
      <w:r w:rsidRPr="00B21514">
        <w:rPr>
          <w:sz w:val="24"/>
          <w:szCs w:val="24"/>
          <w:vertAlign w:val="superscript"/>
        </w:rPr>
        <w:t>st</w:t>
      </w:r>
      <w:r w:rsidRPr="00B21514">
        <w:rPr>
          <w:sz w:val="24"/>
          <w:szCs w:val="24"/>
        </w:rPr>
        <w:t xml:space="preserve"> John 5:21. The Temptations, Tests, Trials and Trying’s of Jesus Christ present three main kinds of Spiritual Idolatry: Possessions is in Matthew 4:3; 6:24; Philippians 3:19; Colossians 3:5; 1</w:t>
      </w:r>
      <w:r w:rsidRPr="00B21514">
        <w:rPr>
          <w:sz w:val="24"/>
          <w:szCs w:val="24"/>
          <w:vertAlign w:val="superscript"/>
        </w:rPr>
        <w:t>st</w:t>
      </w:r>
      <w:r w:rsidRPr="00B21514">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B21514">
        <w:rPr>
          <w:sz w:val="24"/>
          <w:szCs w:val="24"/>
          <w:vertAlign w:val="superscript"/>
        </w:rPr>
        <w:t>nd</w:t>
      </w:r>
      <w:r w:rsidRPr="00B21514">
        <w:rPr>
          <w:sz w:val="24"/>
          <w:szCs w:val="24"/>
        </w:rPr>
        <w:t xml:space="preserve"> Kings 23:24. The Pressure to Worship Idols must be Resisted and </w:t>
      </w:r>
      <w:r w:rsidRPr="00B21514">
        <w:rPr>
          <w:sz w:val="24"/>
          <w:szCs w:val="24"/>
        </w:rPr>
        <w:lastRenderedPageBreak/>
        <w:t xml:space="preserve">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C25782" w:rsidRPr="00B21514" w:rsidRDefault="00C25782" w:rsidP="00C25782">
      <w:pPr>
        <w:spacing w:line="480" w:lineRule="auto"/>
        <w:jc w:val="center"/>
        <w:rPr>
          <w:b/>
          <w:sz w:val="24"/>
          <w:szCs w:val="24"/>
        </w:rPr>
      </w:pPr>
      <w:r w:rsidRPr="00B21514">
        <w:rPr>
          <w:b/>
          <w:sz w:val="24"/>
          <w:szCs w:val="24"/>
        </w:rPr>
        <w:t>Exorcisms</w:t>
      </w:r>
    </w:p>
    <w:p w:rsidR="00C25782" w:rsidRPr="00B21514" w:rsidRDefault="00C25782" w:rsidP="00C25782">
      <w:pPr>
        <w:spacing w:line="480" w:lineRule="auto"/>
        <w:jc w:val="both"/>
        <w:rPr>
          <w:sz w:val="24"/>
          <w:szCs w:val="24"/>
        </w:rPr>
      </w:pPr>
      <w:r w:rsidRPr="00B21514">
        <w:rPr>
          <w:sz w:val="24"/>
          <w:szCs w:val="24"/>
        </w:rPr>
        <w:t xml:space="preserve">Exorcism drives from a Latin word </w:t>
      </w:r>
      <w:r w:rsidRPr="00B21514">
        <w:rPr>
          <w:b/>
          <w:i/>
          <w:sz w:val="24"/>
          <w:szCs w:val="24"/>
        </w:rPr>
        <w:t>Exorcismus</w:t>
      </w:r>
      <w:r w:rsidRPr="00B21514">
        <w:rPr>
          <w:sz w:val="24"/>
          <w:szCs w:val="24"/>
        </w:rPr>
        <w:t xml:space="preserve"> and from a Greek word </w:t>
      </w:r>
      <w:r w:rsidRPr="00B21514">
        <w:rPr>
          <w:b/>
          <w:i/>
          <w:sz w:val="24"/>
          <w:szCs w:val="24"/>
        </w:rPr>
        <w:t xml:space="preserve">Exorkizein </w:t>
      </w:r>
      <w:r w:rsidRPr="00B21514">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C25782" w:rsidRPr="00B21514" w:rsidRDefault="00C25782" w:rsidP="00C25782">
      <w:pPr>
        <w:spacing w:line="480" w:lineRule="auto"/>
        <w:jc w:val="both"/>
        <w:rPr>
          <w:sz w:val="24"/>
          <w:szCs w:val="24"/>
        </w:rPr>
      </w:pPr>
      <w:r w:rsidRPr="00B21514">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w:t>
      </w:r>
      <w:r w:rsidRPr="00B21514">
        <w:rPr>
          <w:sz w:val="24"/>
          <w:szCs w:val="24"/>
        </w:rPr>
        <w:lastRenderedPageBreak/>
        <w:t>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B21514">
        <w:rPr>
          <w:sz w:val="24"/>
          <w:szCs w:val="24"/>
          <w:vertAlign w:val="superscript"/>
        </w:rPr>
        <w:t>st</w:t>
      </w:r>
      <w:r w:rsidRPr="00B21514">
        <w:rPr>
          <w:sz w:val="24"/>
          <w:szCs w:val="24"/>
        </w:rPr>
        <w:t xml:space="preserve"> Samuel 18:14-16, 23. Intensive prayer is sometimes necessary is in Mark 9:29 &amp; Acts 6:4. </w:t>
      </w:r>
    </w:p>
    <w:p w:rsidR="00C25782" w:rsidRPr="00B21514" w:rsidRDefault="00C25782" w:rsidP="00C25782">
      <w:pPr>
        <w:spacing w:line="480" w:lineRule="auto"/>
        <w:jc w:val="center"/>
        <w:rPr>
          <w:rFonts w:ascii="Calibri" w:hAnsi="Calibri"/>
          <w:b/>
          <w:sz w:val="24"/>
          <w:szCs w:val="24"/>
        </w:rPr>
      </w:pPr>
      <w:r w:rsidRPr="00B21514">
        <w:rPr>
          <w:rFonts w:ascii="Calibri" w:hAnsi="Calibri"/>
          <w:b/>
          <w:sz w:val="24"/>
          <w:szCs w:val="24"/>
        </w:rPr>
        <w:t>What is the Need for Exorcisms?</w:t>
      </w:r>
    </w:p>
    <w:p w:rsidR="00C25782" w:rsidRPr="00B21514" w:rsidRDefault="00C25782" w:rsidP="00C25782">
      <w:pPr>
        <w:spacing w:line="480" w:lineRule="auto"/>
        <w:jc w:val="center"/>
        <w:rPr>
          <w:rFonts w:ascii="Calibri" w:hAnsi="Calibri"/>
          <w:b/>
          <w:sz w:val="24"/>
          <w:szCs w:val="24"/>
        </w:rPr>
      </w:pPr>
      <w:r w:rsidRPr="00B21514">
        <w:rPr>
          <w:rFonts w:ascii="Calibri" w:hAnsi="Calibri"/>
          <w:b/>
          <w:sz w:val="24"/>
          <w:szCs w:val="24"/>
        </w:rPr>
        <w:t>The Attack to the Eternal Kingdom of Lordship</w:t>
      </w:r>
    </w:p>
    <w:p w:rsidR="00C25782" w:rsidRPr="00B21514" w:rsidRDefault="00C25782" w:rsidP="00C25782">
      <w:pPr>
        <w:spacing w:line="480" w:lineRule="auto"/>
        <w:jc w:val="both"/>
        <w:rPr>
          <w:rFonts w:ascii="Calibri" w:hAnsi="Calibri"/>
          <w:sz w:val="24"/>
          <w:szCs w:val="24"/>
        </w:rPr>
      </w:pPr>
      <w:r w:rsidRPr="00B21514">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t>
      </w:r>
      <w:r w:rsidRPr="00B21514">
        <w:rPr>
          <w:rFonts w:ascii="Calibri" w:hAnsi="Calibri"/>
          <w:sz w:val="24"/>
          <w:szCs w:val="24"/>
        </w:rPr>
        <w:lastRenderedPageBreak/>
        <w:t xml:space="preserve">with the Lord Jesus. Protection by the Good Angels (Lords) with all Apostles is revealed in Acts 5. Eternal violence can take the Kingdom by force in Matthew 11:12. </w:t>
      </w:r>
    </w:p>
    <w:p w:rsidR="00C25782" w:rsidRPr="00B21514" w:rsidRDefault="00C25782" w:rsidP="00C25782">
      <w:pPr>
        <w:spacing w:line="480" w:lineRule="auto"/>
        <w:jc w:val="both"/>
        <w:rPr>
          <w:rFonts w:ascii="Calibri" w:hAnsi="Calibri"/>
          <w:sz w:val="24"/>
          <w:szCs w:val="24"/>
        </w:rPr>
      </w:pPr>
      <w:r w:rsidRPr="00B21514">
        <w:rPr>
          <w:rFonts w:ascii="Calibri" w:hAnsi="Calibri"/>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w:t>
      </w:r>
      <w:r w:rsidRPr="00B21514">
        <w:rPr>
          <w:rFonts w:ascii="Calibri" w:hAnsi="Calibri"/>
          <w:sz w:val="24"/>
          <w:szCs w:val="24"/>
        </w:rPr>
        <w:lastRenderedPageBreak/>
        <w:t>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B21514">
        <w:rPr>
          <w:rFonts w:ascii="Calibri" w:hAnsi="Calibri"/>
          <w:b/>
          <w:sz w:val="24"/>
          <w:szCs w:val="24"/>
        </w:rPr>
        <w:t>The Lord Yah and His Book on Hell in the Holy Bible</w:t>
      </w:r>
      <w:r w:rsidRPr="00B21514">
        <w:rPr>
          <w:rFonts w:ascii="Calibri" w:hAnsi="Calibri"/>
          <w:sz w:val="24"/>
          <w:szCs w:val="24"/>
        </w:rPr>
        <w:t xml:space="preserve">.” </w:t>
      </w:r>
    </w:p>
    <w:p w:rsidR="00C25782" w:rsidRPr="00B21514" w:rsidRDefault="00C25782" w:rsidP="00C25782">
      <w:pPr>
        <w:spacing w:line="480" w:lineRule="auto"/>
        <w:jc w:val="both"/>
        <w:rPr>
          <w:rFonts w:ascii="Calibri" w:hAnsi="Calibri"/>
          <w:sz w:val="24"/>
          <w:szCs w:val="24"/>
        </w:rPr>
      </w:pPr>
      <w:r w:rsidRPr="00B21514">
        <w:rPr>
          <w:rFonts w:ascii="Calibri" w:hAnsi="Calibri"/>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w:t>
      </w:r>
      <w:r w:rsidRPr="00B21514">
        <w:rPr>
          <w:rFonts w:ascii="Calibri" w:hAnsi="Calibri"/>
          <w:sz w:val="24"/>
          <w:szCs w:val="24"/>
        </w:rPr>
        <w:lastRenderedPageBreak/>
        <w:t xml:space="preserve">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w:t>
      </w:r>
      <w:r w:rsidRPr="00B21514">
        <w:rPr>
          <w:rFonts w:ascii="Calibri" w:hAnsi="Calibri"/>
          <w:sz w:val="24"/>
          <w:szCs w:val="24"/>
        </w:rPr>
        <w:lastRenderedPageBreak/>
        <w:t>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B21514">
        <w:rPr>
          <w:rFonts w:ascii="Calibri" w:hAnsi="Calibri"/>
          <w:sz w:val="24"/>
          <w:szCs w:val="24"/>
          <w:vertAlign w:val="superscript"/>
        </w:rPr>
        <w:t>st</w:t>
      </w:r>
      <w:r w:rsidRPr="00B21514">
        <w:rPr>
          <w:rFonts w:ascii="Calibri" w:hAnsi="Calibri"/>
          <w:sz w:val="24"/>
          <w:szCs w:val="24"/>
        </w:rPr>
        <w:t>, are the Chalkydri, 2</w:t>
      </w:r>
      <w:r w:rsidRPr="00B21514">
        <w:rPr>
          <w:rFonts w:ascii="Calibri" w:hAnsi="Calibri"/>
          <w:sz w:val="24"/>
          <w:szCs w:val="24"/>
          <w:vertAlign w:val="superscript"/>
        </w:rPr>
        <w:t>nd</w:t>
      </w:r>
      <w:r w:rsidRPr="00B21514">
        <w:rPr>
          <w:rFonts w:ascii="Calibri" w:hAnsi="Calibri"/>
          <w:sz w:val="24"/>
          <w:szCs w:val="24"/>
        </w:rPr>
        <w:t>, are the Angels. 3</w:t>
      </w:r>
      <w:r w:rsidRPr="00B21514">
        <w:rPr>
          <w:rFonts w:ascii="Calibri" w:hAnsi="Calibri"/>
          <w:sz w:val="24"/>
          <w:szCs w:val="24"/>
          <w:vertAlign w:val="superscript"/>
        </w:rPr>
        <w:t>rd</w:t>
      </w:r>
      <w:r w:rsidRPr="00B21514">
        <w:rPr>
          <w:rFonts w:ascii="Calibri" w:hAnsi="Calibri"/>
          <w:sz w:val="24"/>
          <w:szCs w:val="24"/>
        </w:rPr>
        <w:t>, are the Archangels, 4</w:t>
      </w:r>
      <w:r w:rsidRPr="00B21514">
        <w:rPr>
          <w:rFonts w:ascii="Calibri" w:hAnsi="Calibri"/>
          <w:sz w:val="24"/>
          <w:szCs w:val="24"/>
          <w:vertAlign w:val="superscript"/>
        </w:rPr>
        <w:t>th</w:t>
      </w:r>
      <w:r w:rsidRPr="00B21514">
        <w:rPr>
          <w:rFonts w:ascii="Calibri" w:hAnsi="Calibri"/>
          <w:sz w:val="24"/>
          <w:szCs w:val="24"/>
        </w:rPr>
        <w:t>/5</w:t>
      </w:r>
      <w:r w:rsidRPr="00B21514">
        <w:rPr>
          <w:rFonts w:ascii="Calibri" w:hAnsi="Calibri"/>
          <w:sz w:val="24"/>
          <w:szCs w:val="24"/>
          <w:vertAlign w:val="superscript"/>
        </w:rPr>
        <w:t>th</w:t>
      </w:r>
      <w:r w:rsidRPr="00B21514">
        <w:rPr>
          <w:rFonts w:ascii="Calibri" w:hAnsi="Calibri"/>
          <w:sz w:val="24"/>
          <w:szCs w:val="24"/>
        </w:rPr>
        <w:t xml:space="preserve"> are the Principalities or Rulers. 6</w:t>
      </w:r>
      <w:r w:rsidRPr="00B21514">
        <w:rPr>
          <w:rFonts w:ascii="Calibri" w:hAnsi="Calibri"/>
          <w:sz w:val="24"/>
          <w:szCs w:val="24"/>
          <w:vertAlign w:val="superscript"/>
        </w:rPr>
        <w:t>th</w:t>
      </w:r>
      <w:r w:rsidRPr="00B21514">
        <w:rPr>
          <w:rFonts w:ascii="Calibri" w:hAnsi="Calibri"/>
          <w:sz w:val="24"/>
          <w:szCs w:val="24"/>
        </w:rPr>
        <w:t>/7</w:t>
      </w:r>
      <w:r w:rsidRPr="00B21514">
        <w:rPr>
          <w:rFonts w:ascii="Calibri" w:hAnsi="Calibri"/>
          <w:sz w:val="24"/>
          <w:szCs w:val="24"/>
          <w:vertAlign w:val="superscript"/>
        </w:rPr>
        <w:t>th</w:t>
      </w:r>
      <w:r w:rsidRPr="00B21514">
        <w:rPr>
          <w:rFonts w:ascii="Calibri" w:hAnsi="Calibri"/>
          <w:sz w:val="24"/>
          <w:szCs w:val="24"/>
        </w:rPr>
        <w:t>, are the Powers or Authorities. 8</w:t>
      </w:r>
      <w:r w:rsidRPr="00B21514">
        <w:rPr>
          <w:rFonts w:ascii="Calibri" w:hAnsi="Calibri"/>
          <w:sz w:val="24"/>
          <w:szCs w:val="24"/>
          <w:vertAlign w:val="superscript"/>
        </w:rPr>
        <w:t>th</w:t>
      </w:r>
      <w:r w:rsidRPr="00B21514">
        <w:rPr>
          <w:rFonts w:ascii="Calibri" w:hAnsi="Calibri"/>
          <w:sz w:val="24"/>
          <w:szCs w:val="24"/>
        </w:rPr>
        <w:t>/9</w:t>
      </w:r>
      <w:r w:rsidRPr="00B21514">
        <w:rPr>
          <w:rFonts w:ascii="Calibri" w:hAnsi="Calibri"/>
          <w:sz w:val="24"/>
          <w:szCs w:val="24"/>
          <w:vertAlign w:val="superscript"/>
        </w:rPr>
        <w:t>th</w:t>
      </w:r>
      <w:r w:rsidRPr="00B21514">
        <w:rPr>
          <w:rFonts w:ascii="Calibri" w:hAnsi="Calibri"/>
          <w:sz w:val="24"/>
          <w:szCs w:val="24"/>
        </w:rPr>
        <w:t>, are the Virtues or Strongholds. 10</w:t>
      </w:r>
      <w:r w:rsidRPr="00B21514">
        <w:rPr>
          <w:rFonts w:ascii="Calibri" w:hAnsi="Calibri"/>
          <w:sz w:val="24"/>
          <w:szCs w:val="24"/>
          <w:vertAlign w:val="superscript"/>
        </w:rPr>
        <w:t>th</w:t>
      </w:r>
      <w:r w:rsidRPr="00B21514">
        <w:rPr>
          <w:rFonts w:ascii="Calibri" w:hAnsi="Calibri"/>
          <w:sz w:val="24"/>
          <w:szCs w:val="24"/>
        </w:rPr>
        <w:t>-12</w:t>
      </w:r>
      <w:r w:rsidRPr="00B21514">
        <w:rPr>
          <w:rFonts w:ascii="Calibri" w:hAnsi="Calibri"/>
          <w:sz w:val="24"/>
          <w:szCs w:val="24"/>
          <w:vertAlign w:val="superscript"/>
        </w:rPr>
        <w:t>th</w:t>
      </w:r>
      <w:r w:rsidRPr="00B21514">
        <w:rPr>
          <w:rFonts w:ascii="Calibri" w:hAnsi="Calibri"/>
          <w:sz w:val="24"/>
          <w:szCs w:val="24"/>
        </w:rPr>
        <w:t>, are the Dominions, Hashmallims or Lordships. 13</w:t>
      </w:r>
      <w:r w:rsidRPr="00B21514">
        <w:rPr>
          <w:rFonts w:ascii="Calibri" w:hAnsi="Calibri"/>
          <w:sz w:val="24"/>
          <w:szCs w:val="24"/>
          <w:vertAlign w:val="superscript"/>
        </w:rPr>
        <w:t>th</w:t>
      </w:r>
      <w:r w:rsidRPr="00B21514">
        <w:rPr>
          <w:rFonts w:ascii="Calibri" w:hAnsi="Calibri"/>
          <w:sz w:val="24"/>
          <w:szCs w:val="24"/>
        </w:rPr>
        <w:t>-18</w:t>
      </w:r>
      <w:r w:rsidRPr="00B21514">
        <w:rPr>
          <w:rFonts w:ascii="Calibri" w:hAnsi="Calibri"/>
          <w:sz w:val="24"/>
          <w:szCs w:val="24"/>
          <w:vertAlign w:val="superscript"/>
        </w:rPr>
        <w:t>th</w:t>
      </w:r>
      <w:r w:rsidRPr="00B21514">
        <w:rPr>
          <w:rFonts w:ascii="Calibri" w:hAnsi="Calibri"/>
          <w:sz w:val="24"/>
          <w:szCs w:val="24"/>
        </w:rPr>
        <w:t>, are the Thrones, Wheels, Ophanims, Ophde’s, Ofanims or Galgallins. 19</w:t>
      </w:r>
      <w:r w:rsidRPr="00B21514">
        <w:rPr>
          <w:rFonts w:ascii="Calibri" w:hAnsi="Calibri"/>
          <w:sz w:val="24"/>
          <w:szCs w:val="24"/>
          <w:vertAlign w:val="superscript"/>
        </w:rPr>
        <w:t>th</w:t>
      </w:r>
      <w:r w:rsidRPr="00B21514">
        <w:rPr>
          <w:rFonts w:ascii="Calibri" w:hAnsi="Calibri"/>
          <w:sz w:val="24"/>
          <w:szCs w:val="24"/>
        </w:rPr>
        <w:t>/20</w:t>
      </w:r>
      <w:r w:rsidRPr="00B21514">
        <w:rPr>
          <w:rFonts w:ascii="Calibri" w:hAnsi="Calibri"/>
          <w:sz w:val="24"/>
          <w:szCs w:val="24"/>
          <w:vertAlign w:val="superscript"/>
        </w:rPr>
        <w:t>th</w:t>
      </w:r>
      <w:r w:rsidRPr="00B21514">
        <w:rPr>
          <w:rFonts w:ascii="Calibri" w:hAnsi="Calibri"/>
          <w:sz w:val="24"/>
          <w:szCs w:val="24"/>
        </w:rPr>
        <w:t>, are the Seraphim’s or Burning Ones. 21</w:t>
      </w:r>
      <w:r w:rsidRPr="00B21514">
        <w:rPr>
          <w:rFonts w:ascii="Calibri" w:hAnsi="Calibri"/>
          <w:sz w:val="24"/>
          <w:szCs w:val="24"/>
          <w:vertAlign w:val="superscript"/>
        </w:rPr>
        <w:t>st</w:t>
      </w:r>
      <w:r w:rsidRPr="00B21514">
        <w:rPr>
          <w:rFonts w:ascii="Calibri" w:hAnsi="Calibri"/>
          <w:sz w:val="24"/>
          <w:szCs w:val="24"/>
        </w:rPr>
        <w:t>/22</w:t>
      </w:r>
      <w:r w:rsidRPr="00B21514">
        <w:rPr>
          <w:rFonts w:ascii="Calibri" w:hAnsi="Calibri"/>
          <w:sz w:val="24"/>
          <w:szCs w:val="24"/>
          <w:vertAlign w:val="superscript"/>
        </w:rPr>
        <w:t>nd</w:t>
      </w:r>
      <w:r w:rsidRPr="00B21514">
        <w:rPr>
          <w:rFonts w:ascii="Calibri" w:hAnsi="Calibri"/>
          <w:sz w:val="24"/>
          <w:szCs w:val="24"/>
        </w:rPr>
        <w:t>, are the Living Creatures or Chayot’s &amp; 23</w:t>
      </w:r>
      <w:r w:rsidRPr="00B21514">
        <w:rPr>
          <w:rFonts w:ascii="Calibri" w:hAnsi="Calibri"/>
          <w:sz w:val="24"/>
          <w:szCs w:val="24"/>
          <w:vertAlign w:val="superscript"/>
        </w:rPr>
        <w:t>rd</w:t>
      </w:r>
      <w:r w:rsidRPr="00B21514">
        <w:rPr>
          <w:rFonts w:ascii="Calibri" w:hAnsi="Calibri"/>
          <w:sz w:val="24"/>
          <w:szCs w:val="24"/>
        </w:rPr>
        <w:t>/24</w:t>
      </w:r>
      <w:r w:rsidRPr="00B21514">
        <w:rPr>
          <w:rFonts w:ascii="Calibri" w:hAnsi="Calibri"/>
          <w:sz w:val="24"/>
          <w:szCs w:val="24"/>
          <w:vertAlign w:val="superscript"/>
        </w:rPr>
        <w:t>th</w:t>
      </w:r>
      <w:r w:rsidRPr="00B21514">
        <w:rPr>
          <w:rFonts w:ascii="Calibri" w:hAnsi="Calibri"/>
          <w:sz w:val="24"/>
          <w:szCs w:val="24"/>
        </w:rPr>
        <w:t>, are the Chubby Ones or Cherubim’s. If You have any questions on the 24 orders, You must get My book called “</w:t>
      </w:r>
      <w:r w:rsidRPr="00B21514">
        <w:rPr>
          <w:rFonts w:ascii="Calibri" w:hAnsi="Calibri"/>
          <w:b/>
          <w:sz w:val="24"/>
          <w:szCs w:val="24"/>
        </w:rPr>
        <w:t>The Lord Yah and the 30 Orders of the Biblical Giants, Biblical Dragons and Biblical Law</w:t>
      </w:r>
      <w:r w:rsidRPr="00B21514">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w:t>
      </w:r>
      <w:r w:rsidRPr="00B21514">
        <w:rPr>
          <w:rFonts w:ascii="Calibri" w:hAnsi="Calibri"/>
          <w:sz w:val="24"/>
          <w:szCs w:val="24"/>
        </w:rPr>
        <w:lastRenderedPageBreak/>
        <w:t xml:space="preserve">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C25782" w:rsidRPr="00B21514" w:rsidRDefault="00C25782" w:rsidP="00C25782">
      <w:pPr>
        <w:spacing w:line="480" w:lineRule="auto"/>
        <w:jc w:val="center"/>
        <w:rPr>
          <w:b/>
          <w:sz w:val="24"/>
          <w:szCs w:val="24"/>
        </w:rPr>
      </w:pPr>
      <w:r w:rsidRPr="00B21514">
        <w:rPr>
          <w:b/>
          <w:sz w:val="24"/>
          <w:szCs w:val="24"/>
        </w:rPr>
        <w:t>What are the exorcisms (solemn commands) of Demon’s in scripture?</w:t>
      </w:r>
    </w:p>
    <w:p w:rsidR="00C25782" w:rsidRPr="00B21514" w:rsidRDefault="00C25782" w:rsidP="00C25782">
      <w:pPr>
        <w:spacing w:line="480" w:lineRule="auto"/>
        <w:jc w:val="both"/>
        <w:rPr>
          <w:sz w:val="24"/>
          <w:szCs w:val="24"/>
        </w:rPr>
      </w:pPr>
      <w:r w:rsidRPr="00B21514">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w:t>
      </w:r>
      <w:r w:rsidRPr="00B21514">
        <w:rPr>
          <w:sz w:val="24"/>
          <w:szCs w:val="24"/>
        </w:rPr>
        <w:lastRenderedPageBreak/>
        <w:t xml:space="preserve">($1,600,000 dollars and in gold would be $6,400,000 dollars). So the Word of the Lord (Stephen) grew mightily and prevailed.” </w:t>
      </w:r>
    </w:p>
    <w:p w:rsidR="00C25782" w:rsidRPr="00B21514" w:rsidRDefault="00C25782" w:rsidP="00C25782">
      <w:pPr>
        <w:spacing w:line="480" w:lineRule="auto"/>
        <w:jc w:val="both"/>
        <w:rPr>
          <w:sz w:val="24"/>
          <w:szCs w:val="24"/>
        </w:rPr>
      </w:pPr>
      <w:r w:rsidRPr="00B21514">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C25782" w:rsidRPr="00B21514" w:rsidRDefault="00C25782" w:rsidP="00C25782">
      <w:pPr>
        <w:spacing w:line="480" w:lineRule="auto"/>
        <w:jc w:val="both"/>
        <w:rPr>
          <w:sz w:val="24"/>
          <w:szCs w:val="24"/>
        </w:rPr>
      </w:pPr>
      <w:r w:rsidRPr="00B21514">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w:t>
      </w:r>
      <w:r w:rsidRPr="00B21514">
        <w:rPr>
          <w:sz w:val="24"/>
          <w:szCs w:val="24"/>
        </w:rPr>
        <w:lastRenderedPageBreak/>
        <w:t xml:space="preserve">nothing shall be any means hurt You. Nevertheless do not rejoice in this, that the Spirits are subject to You, but rejoice because Your names are written in Heaven.” </w:t>
      </w:r>
    </w:p>
    <w:p w:rsidR="00C25782" w:rsidRPr="00B21514" w:rsidRDefault="00C25782" w:rsidP="00C25782">
      <w:pPr>
        <w:spacing w:line="480" w:lineRule="auto"/>
        <w:jc w:val="both"/>
        <w:rPr>
          <w:sz w:val="24"/>
          <w:szCs w:val="24"/>
        </w:rPr>
      </w:pPr>
      <w:r w:rsidRPr="00B21514">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B21514">
        <w:rPr>
          <w:sz w:val="24"/>
          <w:szCs w:val="24"/>
          <w:vertAlign w:val="superscript"/>
        </w:rPr>
        <w:t xml:space="preserve">st </w:t>
      </w:r>
      <w:r w:rsidRPr="00B21514">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C25782" w:rsidRPr="00B21514" w:rsidRDefault="00C25782" w:rsidP="00C25782">
      <w:pPr>
        <w:spacing w:line="480" w:lineRule="auto"/>
        <w:jc w:val="both"/>
        <w:rPr>
          <w:sz w:val="24"/>
          <w:szCs w:val="24"/>
        </w:rPr>
      </w:pPr>
      <w:r w:rsidRPr="00B21514">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B21514">
        <w:rPr>
          <w:sz w:val="24"/>
          <w:szCs w:val="24"/>
          <w:vertAlign w:val="superscript"/>
        </w:rPr>
        <w:t>st</w:t>
      </w:r>
      <w:r w:rsidRPr="00B21514">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w:t>
      </w:r>
      <w:r w:rsidRPr="00B21514">
        <w:rPr>
          <w:sz w:val="24"/>
          <w:szCs w:val="24"/>
        </w:rPr>
        <w:lastRenderedPageBreak/>
        <w:t xml:space="preserve">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C25782" w:rsidRPr="00B21514" w:rsidRDefault="00C25782" w:rsidP="00C25782">
      <w:pPr>
        <w:spacing w:line="480" w:lineRule="auto"/>
        <w:jc w:val="both"/>
        <w:rPr>
          <w:sz w:val="24"/>
          <w:szCs w:val="24"/>
        </w:rPr>
      </w:pPr>
      <w:r w:rsidRPr="00B21514">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C25782" w:rsidRPr="00B21514" w:rsidRDefault="00C25782" w:rsidP="00C25782">
      <w:pPr>
        <w:spacing w:line="480" w:lineRule="auto"/>
        <w:jc w:val="both"/>
        <w:rPr>
          <w:sz w:val="24"/>
          <w:szCs w:val="24"/>
        </w:rPr>
      </w:pPr>
      <w:r w:rsidRPr="00B21514">
        <w:rPr>
          <w:sz w:val="24"/>
          <w:szCs w:val="24"/>
        </w:rPr>
        <w:lastRenderedPageBreak/>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C25782" w:rsidRPr="00B21514" w:rsidRDefault="00C25782" w:rsidP="00C25782">
      <w:pPr>
        <w:spacing w:line="480" w:lineRule="auto"/>
        <w:jc w:val="both"/>
        <w:rPr>
          <w:sz w:val="24"/>
          <w:szCs w:val="24"/>
        </w:rPr>
      </w:pPr>
      <w:r w:rsidRPr="00B21514">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C25782" w:rsidRPr="00B21514" w:rsidRDefault="00C25782" w:rsidP="00C25782">
      <w:pPr>
        <w:spacing w:line="480" w:lineRule="auto"/>
        <w:jc w:val="both"/>
        <w:rPr>
          <w:sz w:val="24"/>
          <w:szCs w:val="24"/>
        </w:rPr>
      </w:pPr>
      <w:r w:rsidRPr="00B21514">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C25782" w:rsidRPr="00B21514" w:rsidRDefault="00C25782" w:rsidP="00C25782">
      <w:pPr>
        <w:spacing w:line="480" w:lineRule="auto"/>
        <w:jc w:val="center"/>
        <w:rPr>
          <w:b/>
          <w:sz w:val="24"/>
          <w:szCs w:val="24"/>
        </w:rPr>
      </w:pPr>
      <w:r w:rsidRPr="00B21514">
        <w:rPr>
          <w:b/>
          <w:sz w:val="24"/>
          <w:szCs w:val="24"/>
        </w:rPr>
        <w:t>Familiar Spirits</w:t>
      </w:r>
    </w:p>
    <w:p w:rsidR="00C25782" w:rsidRPr="00B21514" w:rsidRDefault="00C25782" w:rsidP="00C25782">
      <w:pPr>
        <w:spacing w:line="480" w:lineRule="auto"/>
        <w:jc w:val="both"/>
        <w:rPr>
          <w:sz w:val="24"/>
          <w:szCs w:val="24"/>
          <w:u w:val="single"/>
        </w:rPr>
      </w:pPr>
      <w:r w:rsidRPr="00B21514">
        <w:rPr>
          <w:sz w:val="24"/>
          <w:szCs w:val="24"/>
        </w:rPr>
        <w:lastRenderedPageBreak/>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B21514">
        <w:rPr>
          <w:sz w:val="24"/>
          <w:szCs w:val="24"/>
          <w:vertAlign w:val="superscript"/>
        </w:rPr>
        <w:t>st</w:t>
      </w:r>
      <w:r w:rsidRPr="00B21514">
        <w:rPr>
          <w:sz w:val="24"/>
          <w:szCs w:val="24"/>
        </w:rPr>
        <w:t xml:space="preserve"> Samuel 28:3-9 it tells us that Saul sought after a Familiar Spirit to contact Samuel which was disobedience to the Lord. In 2</w:t>
      </w:r>
      <w:r w:rsidRPr="00B21514">
        <w:rPr>
          <w:sz w:val="24"/>
          <w:szCs w:val="24"/>
          <w:vertAlign w:val="superscript"/>
        </w:rPr>
        <w:t>nd</w:t>
      </w:r>
      <w:r w:rsidRPr="00B21514">
        <w:rPr>
          <w:sz w:val="24"/>
          <w:szCs w:val="24"/>
        </w:rPr>
        <w:t xml:space="preserve"> Kings 21:6 and 2</w:t>
      </w:r>
      <w:r w:rsidRPr="00B21514">
        <w:rPr>
          <w:sz w:val="24"/>
          <w:szCs w:val="24"/>
          <w:vertAlign w:val="superscript"/>
        </w:rPr>
        <w:t>nd</w:t>
      </w:r>
      <w:r w:rsidRPr="00B21514">
        <w:rPr>
          <w:sz w:val="24"/>
          <w:szCs w:val="24"/>
        </w:rPr>
        <w:t xml:space="preserve"> Chronicles 33:6 it states that the Father made His Son to pass through the fire and dealt with Familiar Spirits which was wickedness in the sight of the Lord. In 2</w:t>
      </w:r>
      <w:r w:rsidRPr="00B21514">
        <w:rPr>
          <w:sz w:val="24"/>
          <w:szCs w:val="24"/>
          <w:vertAlign w:val="superscript"/>
        </w:rPr>
        <w:t>nd</w:t>
      </w:r>
      <w:r w:rsidRPr="00B21514">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B21514">
        <w:rPr>
          <w:sz w:val="24"/>
          <w:szCs w:val="24"/>
          <w:vertAlign w:val="superscript"/>
        </w:rPr>
        <w:t>st</w:t>
      </w:r>
      <w:r w:rsidRPr="00B21514">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w:t>
      </w:r>
      <w:r w:rsidRPr="00B21514">
        <w:rPr>
          <w:sz w:val="24"/>
          <w:szCs w:val="24"/>
        </w:rPr>
        <w:lastRenderedPageBreak/>
        <w:t>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B21514">
        <w:rPr>
          <w:sz w:val="24"/>
          <w:szCs w:val="24"/>
          <w:vertAlign w:val="superscript"/>
        </w:rPr>
        <w:t>st</w:t>
      </w:r>
      <w:r w:rsidRPr="00B21514">
        <w:rPr>
          <w:sz w:val="24"/>
          <w:szCs w:val="24"/>
        </w:rPr>
        <w:t xml:space="preserve"> John 2:15-17. </w:t>
      </w:r>
    </w:p>
    <w:p w:rsidR="00C25782" w:rsidRPr="00B21514" w:rsidRDefault="00C25782" w:rsidP="00C25782">
      <w:pPr>
        <w:spacing w:line="480" w:lineRule="auto"/>
        <w:jc w:val="center"/>
        <w:rPr>
          <w:b/>
          <w:sz w:val="24"/>
          <w:szCs w:val="24"/>
        </w:rPr>
      </w:pPr>
      <w:r w:rsidRPr="00B21514">
        <w:rPr>
          <w:b/>
          <w:sz w:val="24"/>
          <w:szCs w:val="24"/>
        </w:rPr>
        <w:t>Fallen Cherub Dragon Giants</w:t>
      </w:r>
    </w:p>
    <w:p w:rsidR="00C25782" w:rsidRPr="00B21514" w:rsidRDefault="00C25782" w:rsidP="00C25782">
      <w:pPr>
        <w:spacing w:line="480" w:lineRule="auto"/>
        <w:jc w:val="both"/>
        <w:rPr>
          <w:sz w:val="24"/>
          <w:szCs w:val="24"/>
        </w:rPr>
      </w:pPr>
      <w:r w:rsidRPr="00B21514">
        <w:rPr>
          <w:sz w:val="24"/>
          <w:szCs w:val="24"/>
        </w:rPr>
        <w:t xml:space="preserve">The 24 levels of the </w:t>
      </w:r>
      <w:r w:rsidRPr="00B21514">
        <w:rPr>
          <w:b/>
          <w:sz w:val="24"/>
          <w:szCs w:val="24"/>
        </w:rPr>
        <w:t>Grigori or Watchers</w:t>
      </w:r>
      <w:r w:rsidRPr="00B21514">
        <w:rPr>
          <w:sz w:val="24"/>
          <w:szCs w:val="24"/>
        </w:rPr>
        <w:t xml:space="preserve"> are the 1</w:t>
      </w:r>
      <w:r w:rsidRPr="00B21514">
        <w:rPr>
          <w:sz w:val="24"/>
          <w:szCs w:val="24"/>
          <w:vertAlign w:val="superscript"/>
        </w:rPr>
        <w:t>st</w:t>
      </w:r>
      <w:r w:rsidRPr="00B21514">
        <w:rPr>
          <w:sz w:val="24"/>
          <w:szCs w:val="24"/>
        </w:rPr>
        <w:t>/2</w:t>
      </w:r>
      <w:r w:rsidRPr="00B21514">
        <w:rPr>
          <w:sz w:val="24"/>
          <w:szCs w:val="24"/>
          <w:vertAlign w:val="superscript"/>
        </w:rPr>
        <w:t>nd</w:t>
      </w:r>
      <w:r w:rsidRPr="00B21514">
        <w:rPr>
          <w:sz w:val="24"/>
          <w:szCs w:val="24"/>
        </w:rPr>
        <w:t xml:space="preserve"> in 2</w:t>
      </w:r>
      <w:r w:rsidRPr="00B21514">
        <w:rPr>
          <w:sz w:val="24"/>
          <w:szCs w:val="24"/>
          <w:vertAlign w:val="superscript"/>
        </w:rPr>
        <w:t>nd</w:t>
      </w:r>
      <w:r w:rsidRPr="00B21514">
        <w:rPr>
          <w:sz w:val="24"/>
          <w:szCs w:val="24"/>
        </w:rPr>
        <w:t xml:space="preserve"> Enoch p. 8-9, 485-500. 3</w:t>
      </w:r>
      <w:r w:rsidRPr="00B21514">
        <w:rPr>
          <w:sz w:val="24"/>
          <w:szCs w:val="24"/>
          <w:vertAlign w:val="superscript"/>
        </w:rPr>
        <w:t>rd</w:t>
      </w:r>
      <w:r w:rsidRPr="00B21514">
        <w:rPr>
          <w:sz w:val="24"/>
          <w:szCs w:val="24"/>
        </w:rPr>
        <w:t>/4</w:t>
      </w:r>
      <w:r w:rsidRPr="00B21514">
        <w:rPr>
          <w:sz w:val="24"/>
          <w:szCs w:val="24"/>
          <w:vertAlign w:val="superscript"/>
        </w:rPr>
        <w:t>th</w:t>
      </w:r>
      <w:r w:rsidRPr="00B21514">
        <w:rPr>
          <w:sz w:val="24"/>
          <w:szCs w:val="24"/>
        </w:rPr>
        <w:t xml:space="preserve">, is the </w:t>
      </w:r>
      <w:r w:rsidRPr="00B21514">
        <w:rPr>
          <w:b/>
          <w:sz w:val="24"/>
          <w:szCs w:val="24"/>
        </w:rPr>
        <w:t>Anak or Long Neck</w:t>
      </w:r>
      <w:r w:rsidRPr="00B21514">
        <w:rPr>
          <w:sz w:val="24"/>
          <w:szCs w:val="24"/>
        </w:rPr>
        <w:t xml:space="preserve"> in Genesis 6:1-5 &amp; Numbers 13:33. 5</w:t>
      </w:r>
      <w:r w:rsidRPr="00B21514">
        <w:rPr>
          <w:sz w:val="24"/>
          <w:szCs w:val="24"/>
          <w:vertAlign w:val="superscript"/>
        </w:rPr>
        <w:t>th</w:t>
      </w:r>
      <w:r w:rsidRPr="00B21514">
        <w:rPr>
          <w:sz w:val="24"/>
          <w:szCs w:val="24"/>
        </w:rPr>
        <w:t>/6</w:t>
      </w:r>
      <w:r w:rsidRPr="00B21514">
        <w:rPr>
          <w:sz w:val="24"/>
          <w:szCs w:val="24"/>
          <w:vertAlign w:val="superscript"/>
        </w:rPr>
        <w:t>th</w:t>
      </w:r>
      <w:r w:rsidRPr="00B21514">
        <w:rPr>
          <w:sz w:val="24"/>
          <w:szCs w:val="24"/>
        </w:rPr>
        <w:t xml:space="preserve">, is the </w:t>
      </w:r>
      <w:r w:rsidRPr="00B21514">
        <w:rPr>
          <w:b/>
          <w:sz w:val="24"/>
          <w:szCs w:val="24"/>
        </w:rPr>
        <w:t xml:space="preserve">Anakin or Anakim </w:t>
      </w:r>
      <w:r w:rsidRPr="00B21514">
        <w:rPr>
          <w:sz w:val="24"/>
          <w:szCs w:val="24"/>
        </w:rPr>
        <w:t>in Genesis 6:1-5; Numbers 13:33. 7</w:t>
      </w:r>
      <w:r w:rsidRPr="00B21514">
        <w:rPr>
          <w:sz w:val="24"/>
          <w:szCs w:val="24"/>
          <w:vertAlign w:val="superscript"/>
        </w:rPr>
        <w:t>th</w:t>
      </w:r>
      <w:r w:rsidRPr="00B21514">
        <w:rPr>
          <w:sz w:val="24"/>
          <w:szCs w:val="24"/>
        </w:rPr>
        <w:t xml:space="preserve">, is the </w:t>
      </w:r>
      <w:r w:rsidRPr="00B21514">
        <w:rPr>
          <w:b/>
          <w:sz w:val="24"/>
          <w:szCs w:val="24"/>
        </w:rPr>
        <w:t xml:space="preserve">Nephilim </w:t>
      </w:r>
      <w:r w:rsidRPr="00B21514">
        <w:rPr>
          <w:sz w:val="24"/>
          <w:szCs w:val="24"/>
        </w:rPr>
        <w:t>in Genesis 6:1-5. 8</w:t>
      </w:r>
      <w:r w:rsidRPr="00B21514">
        <w:rPr>
          <w:sz w:val="24"/>
          <w:szCs w:val="24"/>
          <w:vertAlign w:val="superscript"/>
        </w:rPr>
        <w:t>th</w:t>
      </w:r>
      <w:r w:rsidRPr="00B21514">
        <w:rPr>
          <w:sz w:val="24"/>
          <w:szCs w:val="24"/>
        </w:rPr>
        <w:t xml:space="preserve">, is the </w:t>
      </w:r>
      <w:r w:rsidRPr="00B21514">
        <w:rPr>
          <w:b/>
          <w:sz w:val="24"/>
          <w:szCs w:val="24"/>
        </w:rPr>
        <w:t>Nefilim</w:t>
      </w:r>
      <w:r w:rsidRPr="00B21514">
        <w:rPr>
          <w:sz w:val="24"/>
          <w:szCs w:val="24"/>
        </w:rPr>
        <w:t xml:space="preserve"> in Genesis 6:1-5. 9</w:t>
      </w:r>
      <w:r w:rsidRPr="00B21514">
        <w:rPr>
          <w:sz w:val="24"/>
          <w:szCs w:val="24"/>
          <w:vertAlign w:val="superscript"/>
        </w:rPr>
        <w:t>th</w:t>
      </w:r>
      <w:r w:rsidRPr="00B21514">
        <w:rPr>
          <w:sz w:val="24"/>
          <w:szCs w:val="24"/>
        </w:rPr>
        <w:t>/10</w:t>
      </w:r>
      <w:r w:rsidRPr="00B21514">
        <w:rPr>
          <w:sz w:val="24"/>
          <w:szCs w:val="24"/>
          <w:vertAlign w:val="superscript"/>
        </w:rPr>
        <w:t>th</w:t>
      </w:r>
      <w:r w:rsidRPr="00B21514">
        <w:rPr>
          <w:sz w:val="24"/>
          <w:szCs w:val="24"/>
        </w:rPr>
        <w:t xml:space="preserve">, is the </w:t>
      </w:r>
      <w:r w:rsidRPr="00B21514">
        <w:rPr>
          <w:b/>
          <w:sz w:val="24"/>
          <w:szCs w:val="24"/>
        </w:rPr>
        <w:t>Zamzummim</w:t>
      </w:r>
      <w:r w:rsidRPr="00B21514">
        <w:rPr>
          <w:sz w:val="24"/>
          <w:szCs w:val="24"/>
        </w:rPr>
        <w:t xml:space="preserve"> or </w:t>
      </w:r>
      <w:r w:rsidRPr="00B21514">
        <w:rPr>
          <w:b/>
          <w:sz w:val="24"/>
          <w:szCs w:val="24"/>
        </w:rPr>
        <w:t>Zumzamim</w:t>
      </w:r>
      <w:r w:rsidRPr="00B21514">
        <w:rPr>
          <w:sz w:val="24"/>
          <w:szCs w:val="24"/>
        </w:rPr>
        <w:t xml:space="preserve"> </w:t>
      </w:r>
      <w:r w:rsidRPr="00B21514">
        <w:rPr>
          <w:b/>
          <w:sz w:val="24"/>
          <w:szCs w:val="24"/>
        </w:rPr>
        <w:t>(Zuzim)</w:t>
      </w:r>
      <w:r w:rsidRPr="00B21514">
        <w:rPr>
          <w:sz w:val="24"/>
          <w:szCs w:val="24"/>
        </w:rPr>
        <w:t xml:space="preserve"> in Genesis 6:1-5. 11</w:t>
      </w:r>
      <w:r w:rsidRPr="00B21514">
        <w:rPr>
          <w:sz w:val="24"/>
          <w:szCs w:val="24"/>
          <w:vertAlign w:val="superscript"/>
        </w:rPr>
        <w:t>th</w:t>
      </w:r>
      <w:r w:rsidRPr="00B21514">
        <w:rPr>
          <w:sz w:val="24"/>
          <w:szCs w:val="24"/>
        </w:rPr>
        <w:t>/12</w:t>
      </w:r>
      <w:r w:rsidRPr="00B21514">
        <w:rPr>
          <w:sz w:val="24"/>
          <w:szCs w:val="24"/>
          <w:vertAlign w:val="superscript"/>
        </w:rPr>
        <w:t>th</w:t>
      </w:r>
      <w:r w:rsidRPr="00B21514">
        <w:rPr>
          <w:sz w:val="24"/>
          <w:szCs w:val="24"/>
        </w:rPr>
        <w:t xml:space="preserve">, is the </w:t>
      </w:r>
      <w:r w:rsidRPr="00B21514">
        <w:rPr>
          <w:b/>
          <w:sz w:val="24"/>
          <w:szCs w:val="24"/>
        </w:rPr>
        <w:t>Gibborim or Mighty Ones</w:t>
      </w:r>
      <w:r w:rsidRPr="00B21514">
        <w:rPr>
          <w:sz w:val="24"/>
          <w:szCs w:val="24"/>
        </w:rPr>
        <w:t xml:space="preserve"> in Genesis 6:1-5. 13</w:t>
      </w:r>
      <w:r w:rsidRPr="00B21514">
        <w:rPr>
          <w:sz w:val="24"/>
          <w:szCs w:val="24"/>
          <w:vertAlign w:val="superscript"/>
        </w:rPr>
        <w:t>th</w:t>
      </w:r>
      <w:r w:rsidRPr="00B21514">
        <w:rPr>
          <w:sz w:val="24"/>
          <w:szCs w:val="24"/>
        </w:rPr>
        <w:t>-15</w:t>
      </w:r>
      <w:r w:rsidRPr="00B21514">
        <w:rPr>
          <w:sz w:val="24"/>
          <w:szCs w:val="24"/>
          <w:vertAlign w:val="superscript"/>
        </w:rPr>
        <w:t>th</w:t>
      </w:r>
      <w:r w:rsidRPr="00B21514">
        <w:rPr>
          <w:sz w:val="24"/>
          <w:szCs w:val="24"/>
        </w:rPr>
        <w:t xml:space="preserve">, is the </w:t>
      </w:r>
      <w:r w:rsidRPr="00B21514">
        <w:rPr>
          <w:b/>
          <w:sz w:val="24"/>
          <w:szCs w:val="24"/>
        </w:rPr>
        <w:t>Rephaim</w:t>
      </w:r>
      <w:r w:rsidRPr="00B21514">
        <w:rPr>
          <w:sz w:val="24"/>
          <w:szCs w:val="24"/>
        </w:rPr>
        <w:t xml:space="preserve"> or </w:t>
      </w:r>
      <w:r w:rsidRPr="00B21514">
        <w:rPr>
          <w:b/>
          <w:sz w:val="24"/>
          <w:szCs w:val="24"/>
        </w:rPr>
        <w:t>Rapahaim</w:t>
      </w:r>
      <w:r w:rsidRPr="00B21514">
        <w:rPr>
          <w:sz w:val="24"/>
          <w:szCs w:val="24"/>
        </w:rPr>
        <w:t xml:space="preserve"> or </w:t>
      </w:r>
      <w:r w:rsidRPr="00B21514">
        <w:rPr>
          <w:b/>
          <w:sz w:val="24"/>
          <w:szCs w:val="24"/>
        </w:rPr>
        <w:t>Refaim</w:t>
      </w:r>
      <w:r w:rsidRPr="00B21514">
        <w:rPr>
          <w:sz w:val="24"/>
          <w:szCs w:val="24"/>
        </w:rPr>
        <w:t xml:space="preserve"> in Joshua 17:15 &amp; Deuteronomy 2:11, 20; 3:11-12. 16</w:t>
      </w:r>
      <w:r w:rsidRPr="00B21514">
        <w:rPr>
          <w:sz w:val="24"/>
          <w:szCs w:val="24"/>
          <w:vertAlign w:val="superscript"/>
        </w:rPr>
        <w:t>th</w:t>
      </w:r>
      <w:r w:rsidRPr="00B21514">
        <w:rPr>
          <w:sz w:val="24"/>
          <w:szCs w:val="24"/>
        </w:rPr>
        <w:t>-19</w:t>
      </w:r>
      <w:r w:rsidRPr="00B21514">
        <w:rPr>
          <w:sz w:val="24"/>
          <w:szCs w:val="24"/>
          <w:vertAlign w:val="superscript"/>
        </w:rPr>
        <w:t>th</w:t>
      </w:r>
      <w:r w:rsidRPr="00B21514">
        <w:rPr>
          <w:sz w:val="24"/>
          <w:szCs w:val="24"/>
        </w:rPr>
        <w:t xml:space="preserve">, is the </w:t>
      </w:r>
      <w:r w:rsidRPr="00B21514">
        <w:rPr>
          <w:b/>
          <w:sz w:val="24"/>
          <w:szCs w:val="24"/>
        </w:rPr>
        <w:t>Emim</w:t>
      </w:r>
      <w:r w:rsidRPr="00B21514">
        <w:rPr>
          <w:sz w:val="24"/>
          <w:szCs w:val="24"/>
        </w:rPr>
        <w:t xml:space="preserve"> or </w:t>
      </w:r>
      <w:r w:rsidRPr="00B21514">
        <w:rPr>
          <w:b/>
          <w:sz w:val="24"/>
          <w:szCs w:val="24"/>
        </w:rPr>
        <w:t xml:space="preserve">Emma </w:t>
      </w:r>
      <w:r w:rsidRPr="00B21514">
        <w:rPr>
          <w:sz w:val="24"/>
          <w:szCs w:val="24"/>
        </w:rPr>
        <w:t xml:space="preserve">or </w:t>
      </w:r>
      <w:r w:rsidRPr="00B21514">
        <w:rPr>
          <w:b/>
          <w:sz w:val="24"/>
          <w:szCs w:val="24"/>
        </w:rPr>
        <w:t xml:space="preserve">Ema </w:t>
      </w:r>
      <w:r w:rsidRPr="00B21514">
        <w:rPr>
          <w:sz w:val="24"/>
          <w:szCs w:val="24"/>
        </w:rPr>
        <w:t xml:space="preserve">or </w:t>
      </w:r>
      <w:r w:rsidRPr="00B21514">
        <w:rPr>
          <w:b/>
          <w:sz w:val="24"/>
          <w:szCs w:val="24"/>
        </w:rPr>
        <w:t>Emites</w:t>
      </w:r>
      <w:r w:rsidRPr="00B21514">
        <w:rPr>
          <w:sz w:val="24"/>
          <w:szCs w:val="24"/>
        </w:rPr>
        <w:t xml:space="preserve"> in Joshua 17:15; Deuteronomy 2:11, 20; 3:11-12. 20</w:t>
      </w:r>
      <w:r w:rsidRPr="00B21514">
        <w:rPr>
          <w:sz w:val="24"/>
          <w:szCs w:val="24"/>
          <w:vertAlign w:val="superscript"/>
        </w:rPr>
        <w:t>th</w:t>
      </w:r>
      <w:r w:rsidRPr="00B21514">
        <w:rPr>
          <w:sz w:val="24"/>
          <w:szCs w:val="24"/>
        </w:rPr>
        <w:t xml:space="preserve">, is the </w:t>
      </w:r>
      <w:r w:rsidRPr="00B21514">
        <w:rPr>
          <w:b/>
          <w:sz w:val="24"/>
          <w:szCs w:val="24"/>
        </w:rPr>
        <w:t xml:space="preserve">Raphah </w:t>
      </w:r>
      <w:r w:rsidRPr="00B21514">
        <w:rPr>
          <w:sz w:val="24"/>
          <w:szCs w:val="24"/>
        </w:rPr>
        <w:t>in 1</w:t>
      </w:r>
      <w:r w:rsidRPr="00B21514">
        <w:rPr>
          <w:sz w:val="24"/>
          <w:szCs w:val="24"/>
          <w:vertAlign w:val="superscript"/>
        </w:rPr>
        <w:t>st</w:t>
      </w:r>
      <w:r w:rsidRPr="00B21514">
        <w:rPr>
          <w:sz w:val="24"/>
          <w:szCs w:val="24"/>
        </w:rPr>
        <w:t xml:space="preserve"> Chronicles 20:4; 2</w:t>
      </w:r>
      <w:r w:rsidRPr="00B21514">
        <w:rPr>
          <w:sz w:val="24"/>
          <w:szCs w:val="24"/>
          <w:vertAlign w:val="superscript"/>
        </w:rPr>
        <w:t>nd</w:t>
      </w:r>
      <w:r w:rsidRPr="00B21514">
        <w:rPr>
          <w:sz w:val="24"/>
          <w:szCs w:val="24"/>
        </w:rPr>
        <w:t xml:space="preserve"> Samuel 21:15-22. 21</w:t>
      </w:r>
      <w:r w:rsidRPr="00B21514">
        <w:rPr>
          <w:sz w:val="24"/>
          <w:szCs w:val="24"/>
          <w:vertAlign w:val="superscript"/>
        </w:rPr>
        <w:t>st</w:t>
      </w:r>
      <w:r w:rsidRPr="00B21514">
        <w:rPr>
          <w:sz w:val="24"/>
          <w:szCs w:val="24"/>
        </w:rPr>
        <w:t xml:space="preserve">, is the </w:t>
      </w:r>
      <w:r w:rsidRPr="00B21514">
        <w:rPr>
          <w:b/>
          <w:sz w:val="24"/>
          <w:szCs w:val="24"/>
        </w:rPr>
        <w:t>Rapha</w:t>
      </w:r>
      <w:r w:rsidRPr="00B21514">
        <w:rPr>
          <w:sz w:val="24"/>
          <w:szCs w:val="24"/>
        </w:rPr>
        <w:t xml:space="preserve"> in 1</w:t>
      </w:r>
      <w:r w:rsidRPr="00B21514">
        <w:rPr>
          <w:sz w:val="24"/>
          <w:szCs w:val="24"/>
          <w:vertAlign w:val="superscript"/>
        </w:rPr>
        <w:t>st</w:t>
      </w:r>
      <w:r w:rsidRPr="00B21514">
        <w:rPr>
          <w:sz w:val="24"/>
          <w:szCs w:val="24"/>
        </w:rPr>
        <w:t xml:space="preserve"> Chronicles 20:4 &amp; 2</w:t>
      </w:r>
      <w:r w:rsidRPr="00B21514">
        <w:rPr>
          <w:sz w:val="24"/>
          <w:szCs w:val="24"/>
          <w:vertAlign w:val="superscript"/>
        </w:rPr>
        <w:t>nd</w:t>
      </w:r>
      <w:r w:rsidRPr="00B21514">
        <w:rPr>
          <w:sz w:val="24"/>
          <w:szCs w:val="24"/>
        </w:rPr>
        <w:t xml:space="preserve"> Samuel 21:15-22 22</w:t>
      </w:r>
      <w:r w:rsidRPr="00B21514">
        <w:rPr>
          <w:sz w:val="24"/>
          <w:szCs w:val="24"/>
          <w:vertAlign w:val="superscript"/>
        </w:rPr>
        <w:t>nd</w:t>
      </w:r>
      <w:r w:rsidRPr="00B21514">
        <w:rPr>
          <w:sz w:val="24"/>
          <w:szCs w:val="24"/>
        </w:rPr>
        <w:t xml:space="preserve">, is the </w:t>
      </w:r>
      <w:r w:rsidRPr="00B21514">
        <w:rPr>
          <w:b/>
          <w:sz w:val="24"/>
          <w:szCs w:val="24"/>
        </w:rPr>
        <w:t xml:space="preserve">Haraphah (Saph/Sippai) </w:t>
      </w:r>
      <w:r w:rsidRPr="00B21514">
        <w:rPr>
          <w:sz w:val="24"/>
          <w:szCs w:val="24"/>
        </w:rPr>
        <w:t>in 2</w:t>
      </w:r>
      <w:r w:rsidRPr="00B21514">
        <w:rPr>
          <w:sz w:val="24"/>
          <w:szCs w:val="24"/>
          <w:vertAlign w:val="superscript"/>
        </w:rPr>
        <w:t>nd</w:t>
      </w:r>
      <w:r w:rsidRPr="00B21514">
        <w:rPr>
          <w:sz w:val="24"/>
          <w:szCs w:val="24"/>
        </w:rPr>
        <w:t xml:space="preserve"> Samuel 21:18, 23</w:t>
      </w:r>
      <w:r w:rsidRPr="00B21514">
        <w:rPr>
          <w:sz w:val="24"/>
          <w:szCs w:val="24"/>
          <w:vertAlign w:val="superscript"/>
        </w:rPr>
        <w:t>rd</w:t>
      </w:r>
      <w:r w:rsidRPr="00B21514">
        <w:rPr>
          <w:sz w:val="24"/>
          <w:szCs w:val="24"/>
        </w:rPr>
        <w:t xml:space="preserve">, is the </w:t>
      </w:r>
      <w:r w:rsidRPr="00B21514">
        <w:rPr>
          <w:b/>
          <w:sz w:val="24"/>
          <w:szCs w:val="24"/>
        </w:rPr>
        <w:t xml:space="preserve">Gittites (Goliath, Ishbi-Benob His Son &amp; Lahmi His Brother) </w:t>
      </w:r>
      <w:r w:rsidRPr="00B21514">
        <w:rPr>
          <w:sz w:val="24"/>
          <w:szCs w:val="24"/>
        </w:rPr>
        <w:t>in 2</w:t>
      </w:r>
      <w:r w:rsidRPr="00B21514">
        <w:rPr>
          <w:sz w:val="24"/>
          <w:szCs w:val="24"/>
          <w:vertAlign w:val="superscript"/>
        </w:rPr>
        <w:t>nd</w:t>
      </w:r>
      <w:r w:rsidRPr="00B21514">
        <w:rPr>
          <w:sz w:val="24"/>
          <w:szCs w:val="24"/>
        </w:rPr>
        <w:t xml:space="preserve"> Samuel 21:16, 19 &amp; 24</w:t>
      </w:r>
      <w:r w:rsidRPr="00B21514">
        <w:rPr>
          <w:sz w:val="24"/>
          <w:szCs w:val="24"/>
          <w:vertAlign w:val="superscript"/>
        </w:rPr>
        <w:t>th</w:t>
      </w:r>
      <w:r w:rsidRPr="00B21514">
        <w:rPr>
          <w:sz w:val="24"/>
          <w:szCs w:val="24"/>
        </w:rPr>
        <w:t xml:space="preserve">, is the </w:t>
      </w:r>
      <w:r w:rsidRPr="00B21514">
        <w:rPr>
          <w:b/>
          <w:sz w:val="24"/>
          <w:szCs w:val="24"/>
        </w:rPr>
        <w:t xml:space="preserve">Warrior </w:t>
      </w:r>
      <w:r w:rsidRPr="00B21514">
        <w:rPr>
          <w:sz w:val="24"/>
          <w:szCs w:val="24"/>
        </w:rPr>
        <w:t xml:space="preserve">in Job 16:14. In Genesis 6:1-5 says the Sons of God went into the Daughters of Men &amp; is wickedness because in Luke 20:35-36 says Angels (Lords) do not marry or have procreation. But it </w:t>
      </w:r>
      <w:r w:rsidRPr="00B21514">
        <w:rPr>
          <w:sz w:val="24"/>
          <w:szCs w:val="24"/>
        </w:rPr>
        <w:lastRenderedPageBreak/>
        <w:t>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B21514">
        <w:rPr>
          <w:b/>
          <w:i/>
          <w:sz w:val="24"/>
          <w:szCs w:val="24"/>
        </w:rPr>
        <w:t>Age of the Giants</w:t>
      </w:r>
      <w:r w:rsidRPr="00B21514">
        <w:rPr>
          <w:sz w:val="24"/>
          <w:szCs w:val="24"/>
        </w:rPr>
        <w:t xml:space="preserve">” in Genesis 1:1-1:2 &amp; 120 realms of Giants (2/3 of the Warriors) by Michael in “Holy Divine Love Intercourse” is in Acts 17:28-29. The 24 levels is to each of the Trinity &amp; the Law in Holy Divine Nature. </w:t>
      </w:r>
      <w:r w:rsidRPr="00B21514">
        <w:rPr>
          <w:b/>
          <w:sz w:val="24"/>
          <w:szCs w:val="24"/>
        </w:rPr>
        <w:t>The 27</w:t>
      </w:r>
      <w:r w:rsidRPr="00B21514">
        <w:rPr>
          <w:b/>
          <w:sz w:val="24"/>
          <w:szCs w:val="24"/>
          <w:vertAlign w:val="superscript"/>
        </w:rPr>
        <w:t>th</w:t>
      </w:r>
      <w:r w:rsidRPr="00B21514">
        <w:rPr>
          <w:b/>
          <w:sz w:val="24"/>
          <w:szCs w:val="24"/>
        </w:rPr>
        <w:t>-29</w:t>
      </w:r>
      <w:r w:rsidRPr="00B21514">
        <w:rPr>
          <w:b/>
          <w:sz w:val="24"/>
          <w:szCs w:val="24"/>
          <w:vertAlign w:val="superscript"/>
        </w:rPr>
        <w:t>th</w:t>
      </w:r>
      <w:r w:rsidRPr="00B21514">
        <w:rPr>
          <w:b/>
          <w:sz w:val="24"/>
          <w:szCs w:val="24"/>
        </w:rPr>
        <w:t xml:space="preserve"> orders are the Lord James for Boys &amp; Law/Stephen for Lords as the Giant Lords governs the Highest 60 levels of Giants under the 30</w:t>
      </w:r>
      <w:r w:rsidRPr="00B21514">
        <w:rPr>
          <w:b/>
          <w:sz w:val="24"/>
          <w:szCs w:val="24"/>
          <w:vertAlign w:val="superscript"/>
        </w:rPr>
        <w:t>th</w:t>
      </w:r>
      <w:r w:rsidRPr="00B21514">
        <w:rPr>
          <w:b/>
          <w:sz w:val="24"/>
          <w:szCs w:val="24"/>
        </w:rPr>
        <w:t xml:space="preserve"> order of Yah</w:t>
      </w:r>
      <w:r w:rsidRPr="00B21514">
        <w:rPr>
          <w:sz w:val="24"/>
          <w:szCs w:val="24"/>
        </w:rPr>
        <w:t xml:space="preserve">. </w:t>
      </w:r>
      <w:r w:rsidRPr="00B21514">
        <w:rPr>
          <w:b/>
          <w:sz w:val="24"/>
          <w:szCs w:val="24"/>
        </w:rPr>
        <w:t>The 25</w:t>
      </w:r>
      <w:r w:rsidRPr="00B21514">
        <w:rPr>
          <w:b/>
          <w:sz w:val="24"/>
          <w:szCs w:val="24"/>
          <w:vertAlign w:val="superscript"/>
        </w:rPr>
        <w:t>th</w:t>
      </w:r>
      <w:r w:rsidRPr="00B21514">
        <w:rPr>
          <w:b/>
          <w:sz w:val="24"/>
          <w:szCs w:val="24"/>
        </w:rPr>
        <w:t>-26</w:t>
      </w:r>
      <w:r w:rsidRPr="00B21514">
        <w:rPr>
          <w:b/>
          <w:sz w:val="24"/>
          <w:szCs w:val="24"/>
          <w:vertAlign w:val="superscript"/>
        </w:rPr>
        <w:t>th</w:t>
      </w:r>
      <w:r w:rsidRPr="00B21514">
        <w:rPr>
          <w:b/>
          <w:sz w:val="24"/>
          <w:szCs w:val="24"/>
        </w:rPr>
        <w:t xml:space="preserve"> orders are the Lord Jesus &amp; Lord John the Lord’s Man/Woman governs the Higher &amp; High 60 levels of Giants</w:t>
      </w:r>
      <w:r w:rsidRPr="00B21514">
        <w:rPr>
          <w:sz w:val="24"/>
          <w:szCs w:val="24"/>
        </w:rPr>
        <w:t xml:space="preserve">. </w:t>
      </w:r>
    </w:p>
    <w:p w:rsidR="00C25782" w:rsidRPr="00B21514" w:rsidRDefault="00C25782" w:rsidP="00C25782">
      <w:pPr>
        <w:spacing w:line="480" w:lineRule="auto"/>
        <w:jc w:val="center"/>
        <w:rPr>
          <w:b/>
          <w:sz w:val="24"/>
          <w:szCs w:val="24"/>
        </w:rPr>
      </w:pPr>
      <w:r w:rsidRPr="00B21514">
        <w:rPr>
          <w:b/>
          <w:sz w:val="24"/>
          <w:szCs w:val="24"/>
        </w:rPr>
        <w:t>Enchanters</w:t>
      </w:r>
    </w:p>
    <w:p w:rsidR="00C25782" w:rsidRPr="00B21514" w:rsidRDefault="00C25782" w:rsidP="00C25782">
      <w:pPr>
        <w:spacing w:line="480" w:lineRule="auto"/>
        <w:jc w:val="both"/>
        <w:rPr>
          <w:sz w:val="24"/>
          <w:szCs w:val="24"/>
        </w:rPr>
      </w:pPr>
      <w:r w:rsidRPr="00B21514">
        <w:rPr>
          <w:sz w:val="24"/>
          <w:szCs w:val="24"/>
        </w:rPr>
        <w:t xml:space="preserve">The word incantation derives from a Latin word </w:t>
      </w:r>
      <w:r w:rsidRPr="00B21514">
        <w:rPr>
          <w:b/>
          <w:i/>
          <w:sz w:val="24"/>
          <w:szCs w:val="24"/>
        </w:rPr>
        <w:t xml:space="preserve">Incantare </w:t>
      </w:r>
      <w:r w:rsidRPr="00B21514">
        <w:rPr>
          <w:sz w:val="24"/>
          <w:szCs w:val="24"/>
        </w:rPr>
        <w:t>meaning “</w:t>
      </w:r>
      <w:r w:rsidRPr="00B21514">
        <w:rPr>
          <w:b/>
          <w:sz w:val="24"/>
          <w:szCs w:val="24"/>
        </w:rPr>
        <w:t>to chant a magical spell upon</w:t>
      </w:r>
      <w:r w:rsidRPr="00B21514">
        <w:rPr>
          <w:sz w:val="24"/>
          <w:szCs w:val="24"/>
        </w:rPr>
        <w:t>” and “</w:t>
      </w:r>
      <w:r w:rsidRPr="00B21514">
        <w:rPr>
          <w:b/>
          <w:sz w:val="24"/>
          <w:szCs w:val="24"/>
        </w:rPr>
        <w:t>to utter an incantation, or cast a magical spell</w:t>
      </w:r>
      <w:r w:rsidRPr="00B21514">
        <w:rPr>
          <w:sz w:val="24"/>
          <w:szCs w:val="24"/>
        </w:rPr>
        <w:t>” from the word “</w:t>
      </w:r>
      <w:r w:rsidRPr="00B21514">
        <w:rPr>
          <w:b/>
          <w:sz w:val="24"/>
          <w:szCs w:val="24"/>
        </w:rPr>
        <w:t>enchant</w:t>
      </w:r>
      <w:r w:rsidRPr="00B21514">
        <w:rPr>
          <w:sz w:val="24"/>
          <w:szCs w:val="24"/>
        </w:rPr>
        <w:t xml:space="preserve">”. Also the word </w:t>
      </w:r>
      <w:r w:rsidRPr="00B21514">
        <w:rPr>
          <w:b/>
          <w:i/>
          <w:sz w:val="24"/>
          <w:szCs w:val="24"/>
        </w:rPr>
        <w:t>In</w:t>
      </w:r>
      <w:r w:rsidRPr="00B21514">
        <w:rPr>
          <w:i/>
          <w:sz w:val="24"/>
          <w:szCs w:val="24"/>
        </w:rPr>
        <w:t xml:space="preserve"> </w:t>
      </w:r>
      <w:r w:rsidRPr="00B21514">
        <w:rPr>
          <w:sz w:val="24"/>
          <w:szCs w:val="24"/>
        </w:rPr>
        <w:t>concerning “</w:t>
      </w:r>
      <w:r w:rsidRPr="00B21514">
        <w:rPr>
          <w:b/>
          <w:sz w:val="24"/>
          <w:szCs w:val="24"/>
        </w:rPr>
        <w:t>into</w:t>
      </w:r>
      <w:r w:rsidRPr="00B21514">
        <w:rPr>
          <w:sz w:val="24"/>
          <w:szCs w:val="24"/>
        </w:rPr>
        <w:t xml:space="preserve">” and </w:t>
      </w:r>
      <w:r w:rsidRPr="00B21514">
        <w:rPr>
          <w:b/>
          <w:i/>
          <w:sz w:val="24"/>
          <w:szCs w:val="24"/>
        </w:rPr>
        <w:t>Cantare</w:t>
      </w:r>
      <w:r w:rsidRPr="00B21514">
        <w:rPr>
          <w:sz w:val="24"/>
          <w:szCs w:val="24"/>
        </w:rPr>
        <w:t xml:space="preserve"> can mean “</w:t>
      </w:r>
      <w:r w:rsidRPr="00B21514">
        <w:rPr>
          <w:b/>
          <w:sz w:val="24"/>
          <w:szCs w:val="24"/>
        </w:rPr>
        <w:t>to sing</w:t>
      </w:r>
      <w:r w:rsidRPr="00B21514">
        <w:rPr>
          <w:sz w:val="24"/>
          <w:szCs w:val="24"/>
        </w:rPr>
        <w:t xml:space="preserve">”. An enchantment is also called an incantation which is a charm or magical spell created by words and usage of certain words with power. For the tongue is a fire, a World of iniquity in James 3:6. An enchantment can take place </w:t>
      </w:r>
      <w:r w:rsidRPr="00B21514">
        <w:rPr>
          <w:sz w:val="24"/>
          <w:szCs w:val="24"/>
        </w:rPr>
        <w:lastRenderedPageBreak/>
        <w:t>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B21514">
        <w:rPr>
          <w:sz w:val="24"/>
          <w:szCs w:val="24"/>
          <w:vertAlign w:val="superscript"/>
        </w:rPr>
        <w:t>nd</w:t>
      </w:r>
      <w:r w:rsidRPr="00B21514">
        <w:rPr>
          <w:sz w:val="24"/>
          <w:szCs w:val="24"/>
        </w:rPr>
        <w:t xml:space="preserve"> Kings 17:17; 21:6 &amp; 2</w:t>
      </w:r>
      <w:r w:rsidRPr="00B21514">
        <w:rPr>
          <w:sz w:val="24"/>
          <w:szCs w:val="24"/>
          <w:vertAlign w:val="superscript"/>
        </w:rPr>
        <w:t>nd</w:t>
      </w:r>
      <w:r w:rsidRPr="00B21514">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w:t>
      </w:r>
      <w:r w:rsidRPr="00B21514">
        <w:rPr>
          <w:sz w:val="24"/>
          <w:szCs w:val="24"/>
        </w:rPr>
        <w:lastRenderedPageBreak/>
        <w:t xml:space="preserve">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C25782" w:rsidRPr="00B21514" w:rsidRDefault="00C25782" w:rsidP="00C25782">
      <w:pPr>
        <w:spacing w:line="480" w:lineRule="auto"/>
        <w:jc w:val="center"/>
        <w:rPr>
          <w:b/>
          <w:sz w:val="24"/>
          <w:szCs w:val="24"/>
        </w:rPr>
      </w:pPr>
      <w:r w:rsidRPr="00B21514">
        <w:rPr>
          <w:b/>
          <w:sz w:val="24"/>
          <w:szCs w:val="24"/>
        </w:rPr>
        <w:t>Dwarfs and Elves</w:t>
      </w:r>
    </w:p>
    <w:p w:rsidR="00C25782" w:rsidRPr="00B21514" w:rsidRDefault="00C25782" w:rsidP="00C25782">
      <w:pPr>
        <w:spacing w:line="480" w:lineRule="auto"/>
        <w:jc w:val="both"/>
        <w:rPr>
          <w:sz w:val="24"/>
          <w:szCs w:val="24"/>
        </w:rPr>
      </w:pPr>
      <w:r w:rsidRPr="00B21514">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B21514">
        <w:rPr>
          <w:b/>
          <w:sz w:val="24"/>
          <w:szCs w:val="24"/>
        </w:rPr>
        <w:t>little people</w:t>
      </w:r>
      <w:r w:rsidRPr="00B21514">
        <w:rPr>
          <w:sz w:val="24"/>
          <w:szCs w:val="24"/>
        </w:rPr>
        <w:t>” or a “</w:t>
      </w:r>
      <w:r w:rsidRPr="00B21514">
        <w:rPr>
          <w:b/>
          <w:sz w:val="24"/>
          <w:szCs w:val="24"/>
        </w:rPr>
        <w:t>midget</w:t>
      </w:r>
      <w:r w:rsidRPr="00B21514">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B21514">
        <w:rPr>
          <w:sz w:val="24"/>
          <w:szCs w:val="24"/>
          <w:vertAlign w:val="superscript"/>
        </w:rPr>
        <w:t>nd</w:t>
      </w:r>
      <w:r w:rsidRPr="00B21514">
        <w:rPr>
          <w:sz w:val="24"/>
          <w:szCs w:val="24"/>
        </w:rPr>
        <w:t xml:space="preserve"> Esdras 15:56; Esther 13:5; Sirach 19:27; </w:t>
      </w:r>
      <w:r w:rsidRPr="00B21514">
        <w:rPr>
          <w:sz w:val="24"/>
          <w:szCs w:val="24"/>
        </w:rPr>
        <w:lastRenderedPageBreak/>
        <w:t>27:27; 1</w:t>
      </w:r>
      <w:r w:rsidRPr="00B21514">
        <w:rPr>
          <w:sz w:val="24"/>
          <w:szCs w:val="24"/>
          <w:vertAlign w:val="superscript"/>
        </w:rPr>
        <w:t>st</w:t>
      </w:r>
      <w:r w:rsidRPr="00B21514">
        <w:rPr>
          <w:sz w:val="24"/>
          <w:szCs w:val="24"/>
        </w:rPr>
        <w:t xml:space="preserve"> Maccabees 1:15; 7:23; 9:61; 2</w:t>
      </w:r>
      <w:r w:rsidRPr="00B21514">
        <w:rPr>
          <w:sz w:val="24"/>
          <w:szCs w:val="24"/>
          <w:vertAlign w:val="superscript"/>
        </w:rPr>
        <w:t>nd</w:t>
      </w:r>
      <w:r w:rsidRPr="00B21514">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C25782" w:rsidRPr="00B21514" w:rsidRDefault="00C25782" w:rsidP="00C25782">
      <w:pPr>
        <w:spacing w:line="480" w:lineRule="auto"/>
        <w:jc w:val="center"/>
        <w:rPr>
          <w:b/>
          <w:sz w:val="24"/>
          <w:szCs w:val="24"/>
        </w:rPr>
      </w:pPr>
      <w:r w:rsidRPr="00B21514">
        <w:rPr>
          <w:b/>
          <w:sz w:val="24"/>
          <w:szCs w:val="24"/>
        </w:rPr>
        <w:lastRenderedPageBreak/>
        <w:t>Medicines and Drugs</w:t>
      </w:r>
    </w:p>
    <w:p w:rsidR="00C25782" w:rsidRPr="00B21514" w:rsidRDefault="00C25782" w:rsidP="00C25782">
      <w:pPr>
        <w:spacing w:line="480" w:lineRule="auto"/>
        <w:jc w:val="both"/>
        <w:rPr>
          <w:sz w:val="24"/>
          <w:szCs w:val="24"/>
        </w:rPr>
      </w:pPr>
      <w:r w:rsidRPr="00B21514">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C25782" w:rsidRPr="00B21514" w:rsidRDefault="00C25782" w:rsidP="00C25782">
      <w:pPr>
        <w:spacing w:line="480" w:lineRule="auto"/>
        <w:jc w:val="both"/>
        <w:rPr>
          <w:sz w:val="24"/>
          <w:szCs w:val="24"/>
        </w:rPr>
      </w:pPr>
      <w:r w:rsidRPr="00B21514">
        <w:rPr>
          <w:sz w:val="24"/>
          <w:szCs w:val="24"/>
        </w:rPr>
        <w:t>Preventative Medicine: A cheerful disposition is in Proverbs 17:22. Disinfection is in Leviticus 14:41; 15:5. Salt is in Ezekiel 16:4. Physical Exercise profits little, but Godliness is the success of all things is in 1</w:t>
      </w:r>
      <w:r w:rsidRPr="00B21514">
        <w:rPr>
          <w:sz w:val="24"/>
          <w:szCs w:val="24"/>
          <w:vertAlign w:val="superscript"/>
        </w:rPr>
        <w:t>st</w:t>
      </w:r>
      <w:r w:rsidRPr="00B21514">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B21514">
        <w:rPr>
          <w:sz w:val="24"/>
          <w:szCs w:val="24"/>
          <w:vertAlign w:val="superscript"/>
        </w:rPr>
        <w:t>nd</w:t>
      </w:r>
      <w:r w:rsidRPr="00B21514">
        <w:rPr>
          <w:sz w:val="24"/>
          <w:szCs w:val="24"/>
        </w:rPr>
        <w:t xml:space="preserve"> Kings 20:7 &amp; Isaiah 38:21. Spittle is in Mark 7:33. Water is in Leviticus 15:5; 2</w:t>
      </w:r>
      <w:r w:rsidRPr="00B21514">
        <w:rPr>
          <w:sz w:val="24"/>
          <w:szCs w:val="24"/>
          <w:vertAlign w:val="superscript"/>
        </w:rPr>
        <w:t>nd</w:t>
      </w:r>
      <w:r w:rsidRPr="00B21514">
        <w:rPr>
          <w:sz w:val="24"/>
          <w:szCs w:val="24"/>
        </w:rPr>
        <w:t xml:space="preserve"> Kings 5:10 &amp; John 9:7. Wine is in 1</w:t>
      </w:r>
      <w:r w:rsidRPr="00B21514">
        <w:rPr>
          <w:sz w:val="24"/>
          <w:szCs w:val="24"/>
          <w:vertAlign w:val="superscript"/>
        </w:rPr>
        <w:t>st</w:t>
      </w:r>
      <w:r w:rsidRPr="00B21514">
        <w:rPr>
          <w:sz w:val="24"/>
          <w:szCs w:val="24"/>
        </w:rPr>
        <w:t xml:space="preserve"> Timothy 5:23 &amp; Luke 10:34. Eye salve is in Revelation 3:18. Music is in 1</w:t>
      </w:r>
      <w:r w:rsidRPr="00B21514">
        <w:rPr>
          <w:sz w:val="24"/>
          <w:szCs w:val="24"/>
          <w:vertAlign w:val="superscript"/>
        </w:rPr>
        <w:t>st</w:t>
      </w:r>
      <w:r w:rsidRPr="00B21514">
        <w:rPr>
          <w:sz w:val="24"/>
          <w:szCs w:val="24"/>
        </w:rPr>
        <w:t xml:space="preserve"> Samuel 16:23; 18:10 &amp; 2</w:t>
      </w:r>
      <w:r w:rsidRPr="00B21514">
        <w:rPr>
          <w:sz w:val="24"/>
          <w:szCs w:val="24"/>
          <w:vertAlign w:val="superscript"/>
        </w:rPr>
        <w:t>nd</w:t>
      </w:r>
      <w:r w:rsidRPr="00B21514">
        <w:rPr>
          <w:sz w:val="24"/>
          <w:szCs w:val="24"/>
        </w:rPr>
        <w:t xml:space="preserve"> Kings 3:14-15. Spiritual Surgery is in Matthew 5:27-30 &amp; Romans 8:13. Soothing Medicine: Myrrh is in Mark 15:23. Oil is in Isaiah 1:6. Wine is in Proverbs 31:6; Matthew 27:48 &amp; Luke 23:36. Medicine </w:t>
      </w:r>
      <w:r w:rsidRPr="00B21514">
        <w:rPr>
          <w:sz w:val="24"/>
          <w:szCs w:val="24"/>
        </w:rPr>
        <w:lastRenderedPageBreak/>
        <w:t>cannot cure everything is in Deuteronomy 28:27; Jeremiah 17:9; 30:12-13; 46:11 &amp; Mark 5:25-26. The Application of the Gospel as Medicine is in Matthew 11:28 &amp; Luke 5:31-32. Resurrection as the Ultimate Medicine for all ills is in 1</w:t>
      </w:r>
      <w:r w:rsidRPr="00B21514">
        <w:rPr>
          <w:sz w:val="24"/>
          <w:szCs w:val="24"/>
          <w:vertAlign w:val="superscript"/>
        </w:rPr>
        <w:t>st</w:t>
      </w:r>
      <w:r w:rsidRPr="00B21514">
        <w:rPr>
          <w:sz w:val="24"/>
          <w:szCs w:val="24"/>
        </w:rPr>
        <w:t xml:space="preserve"> Corinthians 15:42-44 &amp; Philippians 3:20-21.      </w:t>
      </w:r>
    </w:p>
    <w:p w:rsidR="00C25782" w:rsidRPr="00B21514" w:rsidRDefault="00C25782" w:rsidP="00C25782">
      <w:pPr>
        <w:spacing w:before="240" w:line="480" w:lineRule="auto"/>
        <w:jc w:val="center"/>
        <w:rPr>
          <w:b/>
          <w:sz w:val="24"/>
          <w:szCs w:val="24"/>
        </w:rPr>
      </w:pPr>
      <w:r w:rsidRPr="00B21514">
        <w:rPr>
          <w:b/>
          <w:sz w:val="24"/>
          <w:szCs w:val="24"/>
        </w:rPr>
        <w:t>What are the 10 Incurable Diseases that the Lord Yahweh says those things will never be healed in Hell?</w:t>
      </w:r>
    </w:p>
    <w:p w:rsidR="00C25782" w:rsidRPr="00B21514" w:rsidRDefault="00C25782" w:rsidP="00C25782">
      <w:pPr>
        <w:spacing w:before="240" w:line="480" w:lineRule="auto"/>
        <w:jc w:val="center"/>
        <w:rPr>
          <w:b/>
          <w:sz w:val="24"/>
          <w:szCs w:val="24"/>
        </w:rPr>
      </w:pPr>
      <w:r w:rsidRPr="00B21514">
        <w:rPr>
          <w:b/>
          <w:sz w:val="24"/>
          <w:szCs w:val="24"/>
        </w:rPr>
        <w:t>The First Incurable Disease concerning Israel’s Prison for under 1 year</w:t>
      </w:r>
    </w:p>
    <w:p w:rsidR="00C25782" w:rsidRPr="00B21514" w:rsidRDefault="00C25782" w:rsidP="00C25782">
      <w:pPr>
        <w:spacing w:before="240" w:line="480" w:lineRule="auto"/>
        <w:jc w:val="both"/>
        <w:rPr>
          <w:sz w:val="24"/>
          <w:szCs w:val="24"/>
        </w:rPr>
      </w:pPr>
      <w:r w:rsidRPr="00B21514">
        <w:rPr>
          <w:sz w:val="24"/>
          <w:szCs w:val="24"/>
        </w:rPr>
        <w:t xml:space="preserve">In Micah 1:9 it mentions “For Her Wounds (Bruises) are Incurable. For it has come to Judah (this means praise). It has come to the Gate of My (Father Stephen’s) people---to Jerusalem.” </w:t>
      </w:r>
    </w:p>
    <w:p w:rsidR="00C25782" w:rsidRPr="00B21514" w:rsidRDefault="00C25782" w:rsidP="00C25782">
      <w:pPr>
        <w:spacing w:before="240" w:line="480" w:lineRule="auto"/>
        <w:jc w:val="center"/>
        <w:rPr>
          <w:b/>
          <w:sz w:val="24"/>
          <w:szCs w:val="24"/>
        </w:rPr>
      </w:pPr>
      <w:r w:rsidRPr="00B21514">
        <w:rPr>
          <w:b/>
          <w:sz w:val="24"/>
          <w:szCs w:val="24"/>
        </w:rPr>
        <w:t>The Second Incurable Disease concerning Babel’s Prison for 1 year</w:t>
      </w:r>
    </w:p>
    <w:p w:rsidR="00C25782" w:rsidRPr="00B21514" w:rsidRDefault="00C25782" w:rsidP="00C25782">
      <w:pPr>
        <w:spacing w:before="240" w:line="480" w:lineRule="auto"/>
        <w:jc w:val="both"/>
        <w:rPr>
          <w:sz w:val="24"/>
          <w:szCs w:val="24"/>
        </w:rPr>
      </w:pPr>
      <w:r w:rsidRPr="00B21514">
        <w:rPr>
          <w:sz w:val="24"/>
          <w:szCs w:val="24"/>
        </w:rPr>
        <w:t>In Jeremiah 30:15 declares “Why do You cry about Your Affliction? Your Sorrow is incurable. Because of the Multitude of Your Iniquities, because Your sins have increased, I (Father Stephen) have done these things to You.”</w:t>
      </w:r>
    </w:p>
    <w:p w:rsidR="00C25782" w:rsidRPr="00B21514" w:rsidRDefault="00C25782" w:rsidP="00C25782">
      <w:pPr>
        <w:spacing w:before="240" w:line="480" w:lineRule="auto"/>
        <w:jc w:val="center"/>
        <w:rPr>
          <w:b/>
          <w:sz w:val="24"/>
          <w:szCs w:val="24"/>
        </w:rPr>
      </w:pPr>
      <w:r w:rsidRPr="00B21514">
        <w:rPr>
          <w:b/>
          <w:sz w:val="24"/>
          <w:szCs w:val="24"/>
        </w:rPr>
        <w:t>The Third Incurable Disease concerning Confusion’s Prison for 2 years</w:t>
      </w:r>
    </w:p>
    <w:p w:rsidR="00C25782" w:rsidRPr="00B21514" w:rsidRDefault="00C25782" w:rsidP="00C25782">
      <w:pPr>
        <w:spacing w:before="240" w:line="480" w:lineRule="auto"/>
        <w:jc w:val="both"/>
        <w:rPr>
          <w:sz w:val="24"/>
          <w:szCs w:val="24"/>
        </w:rPr>
      </w:pPr>
      <w:r w:rsidRPr="00B21514">
        <w:rPr>
          <w:sz w:val="24"/>
          <w:szCs w:val="24"/>
        </w:rPr>
        <w:t xml:space="preserve">In Jeremiah 30:12 mentions “For thus says the LORD (FATHER STEPHEN): ‘You Affliction is Incurable, Your Wound is Severe.’” </w:t>
      </w:r>
    </w:p>
    <w:p w:rsidR="00C25782" w:rsidRPr="00B21514" w:rsidRDefault="00C25782" w:rsidP="00C25782">
      <w:pPr>
        <w:spacing w:before="240" w:line="480" w:lineRule="auto"/>
        <w:jc w:val="center"/>
        <w:rPr>
          <w:b/>
          <w:sz w:val="24"/>
          <w:szCs w:val="24"/>
        </w:rPr>
      </w:pPr>
      <w:r w:rsidRPr="00B21514">
        <w:rPr>
          <w:b/>
          <w:sz w:val="24"/>
          <w:szCs w:val="24"/>
        </w:rPr>
        <w:t>The Fourth Incurable Disease concerning Shinar’s Prison for 3 years</w:t>
      </w:r>
    </w:p>
    <w:p w:rsidR="00C25782" w:rsidRPr="00B21514" w:rsidRDefault="00C25782" w:rsidP="00C25782">
      <w:pPr>
        <w:spacing w:before="240" w:line="480" w:lineRule="auto"/>
        <w:jc w:val="both"/>
        <w:rPr>
          <w:sz w:val="24"/>
          <w:szCs w:val="24"/>
        </w:rPr>
      </w:pPr>
      <w:r w:rsidRPr="00B21514">
        <w:rPr>
          <w:sz w:val="24"/>
          <w:szCs w:val="24"/>
        </w:rPr>
        <w:lastRenderedPageBreak/>
        <w:t xml:space="preserve">In Jeremiah 15:18 states “Why is My Pain perpetual and My Wound Incurable, which refuses to be healed? Will You (Father Stephen) surely be to Me like an unreliable (failing) stream, as Waters that fail?” </w:t>
      </w:r>
    </w:p>
    <w:p w:rsidR="00C25782" w:rsidRPr="00B21514" w:rsidRDefault="00C25782" w:rsidP="00C25782">
      <w:pPr>
        <w:spacing w:before="240" w:line="480" w:lineRule="auto"/>
        <w:jc w:val="center"/>
        <w:rPr>
          <w:b/>
          <w:sz w:val="24"/>
          <w:szCs w:val="24"/>
        </w:rPr>
      </w:pPr>
      <w:r w:rsidRPr="00B21514">
        <w:rPr>
          <w:b/>
          <w:sz w:val="24"/>
          <w:szCs w:val="24"/>
        </w:rPr>
        <w:t>The Fifth Incurable Disease concerning Rome’s Prison for 4 years</w:t>
      </w:r>
    </w:p>
    <w:p w:rsidR="00C25782" w:rsidRPr="00B21514" w:rsidRDefault="00C25782" w:rsidP="00C25782">
      <w:pPr>
        <w:spacing w:before="240" w:line="480" w:lineRule="auto"/>
        <w:jc w:val="both"/>
        <w:rPr>
          <w:sz w:val="24"/>
          <w:szCs w:val="24"/>
        </w:rPr>
      </w:pPr>
      <w:r w:rsidRPr="00B21514">
        <w:rPr>
          <w:sz w:val="24"/>
          <w:szCs w:val="24"/>
        </w:rPr>
        <w:t>In 2</w:t>
      </w:r>
      <w:r w:rsidRPr="00B21514">
        <w:rPr>
          <w:sz w:val="24"/>
          <w:szCs w:val="24"/>
          <w:vertAlign w:val="superscript"/>
        </w:rPr>
        <w:t>nd</w:t>
      </w:r>
      <w:r w:rsidRPr="00B21514">
        <w:rPr>
          <w:sz w:val="24"/>
          <w:szCs w:val="24"/>
        </w:rPr>
        <w:t xml:space="preserve"> Chronicles 21:18 tells us “After all this the LORD (FATHER STEPHEN) struck Him in His Intestines (His stomach area or belly area of His large &amp; small intestines) with an Incurable Disease.” </w:t>
      </w:r>
    </w:p>
    <w:p w:rsidR="00C25782" w:rsidRPr="00B21514" w:rsidRDefault="00C25782" w:rsidP="00C25782">
      <w:pPr>
        <w:spacing w:before="240" w:line="480" w:lineRule="auto"/>
        <w:jc w:val="center"/>
        <w:rPr>
          <w:b/>
          <w:sz w:val="24"/>
          <w:szCs w:val="24"/>
        </w:rPr>
      </w:pPr>
      <w:r w:rsidRPr="00B21514">
        <w:rPr>
          <w:b/>
          <w:sz w:val="24"/>
          <w:szCs w:val="24"/>
        </w:rPr>
        <w:t>The Sixth Incurable Disease concerning Babylon’s Prison for 5 years</w:t>
      </w:r>
    </w:p>
    <w:p w:rsidR="00C25782" w:rsidRPr="00B21514" w:rsidRDefault="00C25782" w:rsidP="00C25782">
      <w:pPr>
        <w:spacing w:before="240" w:line="480" w:lineRule="auto"/>
        <w:jc w:val="both"/>
        <w:rPr>
          <w:sz w:val="24"/>
          <w:szCs w:val="24"/>
        </w:rPr>
      </w:pPr>
      <w:r w:rsidRPr="00B21514">
        <w:rPr>
          <w:sz w:val="24"/>
          <w:szCs w:val="24"/>
        </w:rPr>
        <w:t xml:space="preserve">In Judith 5:12 says “Then they cried unto their God (The Father Stephen Our Lord), and He smote all the land of Egypt with Incurable Plagues: so the Egyptians cast them out of their sight.”  </w:t>
      </w:r>
    </w:p>
    <w:p w:rsidR="00C25782" w:rsidRPr="00B21514" w:rsidRDefault="00C25782" w:rsidP="00C25782">
      <w:pPr>
        <w:spacing w:before="240" w:line="480" w:lineRule="auto"/>
        <w:jc w:val="center"/>
        <w:rPr>
          <w:b/>
          <w:sz w:val="24"/>
          <w:szCs w:val="24"/>
        </w:rPr>
      </w:pPr>
      <w:r w:rsidRPr="00B21514">
        <w:rPr>
          <w:b/>
          <w:sz w:val="24"/>
          <w:szCs w:val="24"/>
        </w:rPr>
        <w:t>The Seventh/Eighth Incurable Diseases concerning Chaos’/Sodom’s Prisons for 6-7 years</w:t>
      </w:r>
    </w:p>
    <w:p w:rsidR="00C25782" w:rsidRPr="00B21514" w:rsidRDefault="00C25782" w:rsidP="00C25782">
      <w:pPr>
        <w:spacing w:before="240" w:line="480" w:lineRule="auto"/>
        <w:jc w:val="both"/>
        <w:rPr>
          <w:sz w:val="24"/>
          <w:szCs w:val="24"/>
        </w:rPr>
      </w:pPr>
      <w:r w:rsidRPr="00B21514">
        <w:rPr>
          <w:sz w:val="24"/>
          <w:szCs w:val="24"/>
        </w:rPr>
        <w:t>In Jeremiah 30:12 (OKJV) states “For thus says the LORD (FATHER STEPHEN), thy Bruise is Incurable, and thy Wound is Grievous.”</w:t>
      </w:r>
    </w:p>
    <w:p w:rsidR="00C25782" w:rsidRPr="00B21514" w:rsidRDefault="00C25782" w:rsidP="00C25782">
      <w:pPr>
        <w:spacing w:before="240" w:line="480" w:lineRule="auto"/>
        <w:jc w:val="center"/>
        <w:rPr>
          <w:b/>
          <w:sz w:val="24"/>
          <w:szCs w:val="24"/>
        </w:rPr>
      </w:pPr>
      <w:r w:rsidRPr="00B21514">
        <w:rPr>
          <w:b/>
          <w:sz w:val="24"/>
          <w:szCs w:val="24"/>
        </w:rPr>
        <w:t>The Ninth Incurable Disease concerning Egypt’s Prison for all Eternity</w:t>
      </w:r>
    </w:p>
    <w:p w:rsidR="00C25782" w:rsidRPr="00B21514" w:rsidRDefault="00C25782" w:rsidP="00C25782">
      <w:pPr>
        <w:spacing w:before="240" w:line="480" w:lineRule="auto"/>
        <w:jc w:val="both"/>
        <w:rPr>
          <w:sz w:val="24"/>
          <w:szCs w:val="24"/>
        </w:rPr>
      </w:pPr>
      <w:r w:rsidRPr="00B21514">
        <w:rPr>
          <w:sz w:val="24"/>
          <w:szCs w:val="24"/>
        </w:rPr>
        <w:t>In 2</w:t>
      </w:r>
      <w:r w:rsidRPr="00B21514">
        <w:rPr>
          <w:sz w:val="24"/>
          <w:szCs w:val="24"/>
          <w:vertAlign w:val="superscript"/>
        </w:rPr>
        <w:t>nd</w:t>
      </w:r>
      <w:r w:rsidRPr="00B21514">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C25782" w:rsidRPr="00B21514" w:rsidRDefault="00C25782" w:rsidP="00C25782">
      <w:pPr>
        <w:spacing w:before="240" w:line="480" w:lineRule="auto"/>
        <w:jc w:val="center"/>
        <w:rPr>
          <w:b/>
          <w:sz w:val="24"/>
          <w:szCs w:val="24"/>
        </w:rPr>
      </w:pPr>
      <w:r w:rsidRPr="00B21514">
        <w:rPr>
          <w:b/>
          <w:sz w:val="24"/>
          <w:szCs w:val="24"/>
        </w:rPr>
        <w:lastRenderedPageBreak/>
        <w:t>The Tenth Incurable Disease concerning the Father Stephen’s Interrogation Toll House in the Kingdom of Lordship</w:t>
      </w:r>
    </w:p>
    <w:p w:rsidR="00C25782" w:rsidRPr="00B21514" w:rsidRDefault="00C25782" w:rsidP="00C25782">
      <w:pPr>
        <w:spacing w:before="240" w:line="480" w:lineRule="auto"/>
        <w:jc w:val="both"/>
        <w:rPr>
          <w:sz w:val="24"/>
          <w:szCs w:val="24"/>
        </w:rPr>
      </w:pPr>
      <w:r w:rsidRPr="00B21514">
        <w:rPr>
          <w:sz w:val="24"/>
          <w:szCs w:val="24"/>
        </w:rPr>
        <w:t xml:space="preserve">In Job 34:6 declares “Should I lie concerning My (Father Stephen’s) right? My Wound is Incurable, though I am without transgression.”   </w:t>
      </w:r>
    </w:p>
    <w:p w:rsidR="00C25782" w:rsidRPr="00B21514" w:rsidRDefault="00C25782" w:rsidP="00C25782">
      <w:pPr>
        <w:spacing w:before="240" w:line="240" w:lineRule="auto"/>
        <w:jc w:val="center"/>
        <w:rPr>
          <w:b/>
          <w:sz w:val="24"/>
          <w:szCs w:val="24"/>
        </w:rPr>
      </w:pPr>
      <w:r w:rsidRPr="00B21514">
        <w:rPr>
          <w:b/>
          <w:sz w:val="24"/>
          <w:szCs w:val="24"/>
        </w:rPr>
        <w:t xml:space="preserve">The Total Release of the 10 Incurable Diseases for all the Lower Lords done by the </w:t>
      </w:r>
    </w:p>
    <w:p w:rsidR="00C25782" w:rsidRPr="00B21514" w:rsidRDefault="00C25782" w:rsidP="00C25782">
      <w:pPr>
        <w:spacing w:before="240" w:line="240" w:lineRule="auto"/>
        <w:jc w:val="center"/>
        <w:rPr>
          <w:b/>
          <w:sz w:val="24"/>
          <w:szCs w:val="24"/>
        </w:rPr>
      </w:pPr>
      <w:r w:rsidRPr="00B21514">
        <w:rPr>
          <w:b/>
          <w:sz w:val="24"/>
          <w:szCs w:val="24"/>
        </w:rPr>
        <w:t>Father Stephen</w:t>
      </w:r>
    </w:p>
    <w:p w:rsidR="00C25782" w:rsidRPr="00B21514" w:rsidRDefault="00C25782" w:rsidP="00C25782">
      <w:pPr>
        <w:spacing w:before="240" w:line="480" w:lineRule="auto"/>
        <w:jc w:val="both"/>
        <w:rPr>
          <w:sz w:val="24"/>
          <w:szCs w:val="24"/>
        </w:rPr>
      </w:pPr>
      <w:r w:rsidRPr="00B21514">
        <w:rPr>
          <w:sz w:val="24"/>
          <w:szCs w:val="24"/>
        </w:rPr>
        <w:t>The First Release concerns the Lord Jehovah for all Creation done by the Father Stephen in Psalms 83:18. The Second Release concerns the Lord Peter the 2</w:t>
      </w:r>
      <w:r w:rsidRPr="00B21514">
        <w:rPr>
          <w:sz w:val="24"/>
          <w:szCs w:val="24"/>
          <w:vertAlign w:val="superscript"/>
        </w:rPr>
        <w:t>nd</w:t>
      </w:r>
      <w:r w:rsidRPr="00B21514">
        <w:rPr>
          <w:sz w:val="24"/>
          <w:szCs w:val="24"/>
        </w:rPr>
        <w:t xml:space="preserve"> Single Child of the Father Stephen for all Child Kind in the Upside Down Cross done by the Father Stephen in Matthew 16:18. The Third Release concerns the Lord John the 2</w:t>
      </w:r>
      <w:r w:rsidRPr="00B21514">
        <w:rPr>
          <w:sz w:val="24"/>
          <w:szCs w:val="24"/>
          <w:vertAlign w:val="superscript"/>
        </w:rPr>
        <w:t>nd</w:t>
      </w:r>
      <w:r w:rsidRPr="00B21514">
        <w:rPr>
          <w:sz w:val="24"/>
          <w:szCs w:val="24"/>
        </w:rPr>
        <w:t xml:space="preserve"> Single Brother of the Father Stephen for all Woman Kind in the Beheading done by the Father Stephen in Luke 9:7-9. The Fourth Release concerns the Lord Jesus the 2</w:t>
      </w:r>
      <w:r w:rsidRPr="00B21514">
        <w:rPr>
          <w:sz w:val="24"/>
          <w:szCs w:val="24"/>
          <w:vertAlign w:val="superscript"/>
        </w:rPr>
        <w:t>nd</w:t>
      </w:r>
      <w:r w:rsidRPr="00B21514">
        <w:rPr>
          <w:sz w:val="24"/>
          <w:szCs w:val="24"/>
        </w:rPr>
        <w:t xml:space="preserve"> Single Son of the Father Stephen for all Man Kind in the Cross done by the Father Stephen in Luke 23:26-56. The Fifth Release concerns the Lord James the 2</w:t>
      </w:r>
      <w:r w:rsidRPr="00B21514">
        <w:rPr>
          <w:sz w:val="24"/>
          <w:szCs w:val="24"/>
          <w:vertAlign w:val="superscript"/>
        </w:rPr>
        <w:t>nd</w:t>
      </w:r>
      <w:r w:rsidRPr="00B21514">
        <w:rPr>
          <w:sz w:val="24"/>
          <w:szCs w:val="24"/>
        </w:rPr>
        <w:t xml:space="preserve"> Highest Gentile Law of Father Stephen for all Boy Kind in the Gentile Law done by the Father Stephen in Luke 2:43. The Sixth Release concerns the Lord James the 2</w:t>
      </w:r>
      <w:r w:rsidRPr="00B21514">
        <w:rPr>
          <w:sz w:val="24"/>
          <w:szCs w:val="24"/>
          <w:vertAlign w:val="superscript"/>
        </w:rPr>
        <w:t>nd</w:t>
      </w:r>
      <w:r w:rsidRPr="00B21514">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w:t>
      </w:r>
      <w:r w:rsidRPr="00B21514">
        <w:rPr>
          <w:sz w:val="24"/>
          <w:szCs w:val="24"/>
        </w:rPr>
        <w:lastRenderedPageBreak/>
        <w:t>in Acts 6:8-8:3. The Tenth Release concerns the only Lord Yahweh for His own Creatorship in All Things done by the Father Stephen acting as the Lord Yahweh the Creator of the Father Stephen in John 8:58; Ephesians 4:6; 1</w:t>
      </w:r>
      <w:r w:rsidRPr="00B21514">
        <w:rPr>
          <w:sz w:val="24"/>
          <w:szCs w:val="24"/>
          <w:vertAlign w:val="superscript"/>
        </w:rPr>
        <w:t>st</w:t>
      </w:r>
      <w:r w:rsidRPr="00B21514">
        <w:rPr>
          <w:sz w:val="24"/>
          <w:szCs w:val="24"/>
        </w:rPr>
        <w:t xml:space="preserve"> Corinthians 8:6; 15:24-28; Isaiah 38:11 &amp; Genesis 1:1.   </w:t>
      </w:r>
    </w:p>
    <w:p w:rsidR="00C25782" w:rsidRPr="00B21514" w:rsidRDefault="00C25782" w:rsidP="00C25782">
      <w:pPr>
        <w:spacing w:before="240" w:line="480" w:lineRule="auto"/>
        <w:jc w:val="center"/>
        <w:rPr>
          <w:b/>
          <w:sz w:val="24"/>
          <w:szCs w:val="24"/>
        </w:rPr>
      </w:pPr>
      <w:r w:rsidRPr="00B21514">
        <w:rPr>
          <w:b/>
          <w:sz w:val="24"/>
          <w:szCs w:val="24"/>
        </w:rPr>
        <w:t>The Reason of the 10 Incurable Diseases with the 10 Keys for the 10 Prisons in the Lowest Hell done by the Father Stephen Our Lord</w:t>
      </w:r>
    </w:p>
    <w:p w:rsidR="00C25782" w:rsidRPr="00B21514" w:rsidRDefault="00C25782" w:rsidP="00C25782">
      <w:pPr>
        <w:spacing w:before="240" w:line="480" w:lineRule="auto"/>
        <w:jc w:val="both"/>
        <w:rPr>
          <w:sz w:val="24"/>
          <w:szCs w:val="24"/>
        </w:rPr>
      </w:pPr>
      <w:r w:rsidRPr="00B21514">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B21514">
        <w:rPr>
          <w:sz w:val="24"/>
          <w:szCs w:val="24"/>
          <w:vertAlign w:val="superscript"/>
        </w:rPr>
        <w:t>st</w:t>
      </w:r>
      <w:r w:rsidRPr="00B21514">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B21514">
        <w:rPr>
          <w:sz w:val="24"/>
          <w:szCs w:val="24"/>
          <w:vertAlign w:val="superscript"/>
        </w:rPr>
        <w:t>nd</w:t>
      </w:r>
      <w:r w:rsidRPr="00B21514">
        <w:rPr>
          <w:sz w:val="24"/>
          <w:szCs w:val="24"/>
        </w:rPr>
        <w:t xml:space="preserve"> Master Key unlocks or locks the Prison of the BEAST OF THE SEA by the Incurable Sorrow with Babel for 1 year in Revelation 13:1-10 &amp; Jeremiah 30:15. The 3</w:t>
      </w:r>
      <w:r w:rsidRPr="00B21514">
        <w:rPr>
          <w:sz w:val="24"/>
          <w:szCs w:val="24"/>
          <w:vertAlign w:val="superscript"/>
        </w:rPr>
        <w:t>rd</w:t>
      </w:r>
      <w:r w:rsidRPr="00B21514">
        <w:rPr>
          <w:sz w:val="24"/>
          <w:szCs w:val="24"/>
        </w:rPr>
        <w:t xml:space="preserve"> Master Key unlocks or locks the Prison of the BEAST OF THE EARTH by the Incurable Severe Wound Affliction with Babylon for 2 years in Revelation 13:11-18 &amp; Jeremiah 30:12. The 4</w:t>
      </w:r>
      <w:r w:rsidRPr="00B21514">
        <w:rPr>
          <w:sz w:val="24"/>
          <w:szCs w:val="24"/>
          <w:vertAlign w:val="superscript"/>
        </w:rPr>
        <w:t>th</w:t>
      </w:r>
      <w:r w:rsidRPr="00B21514">
        <w:rPr>
          <w:sz w:val="24"/>
          <w:szCs w:val="24"/>
        </w:rPr>
        <w:t xml:space="preserve"> Master Key unlocks or locks the Prison of the SCARLET-COLORED BEAST by the Incurable Wound with Shinar for 3 years in Revelation 17:7-18 &amp; Jeremiah 15:18. The 5</w:t>
      </w:r>
      <w:r w:rsidRPr="00B21514">
        <w:rPr>
          <w:sz w:val="24"/>
          <w:szCs w:val="24"/>
          <w:vertAlign w:val="superscript"/>
        </w:rPr>
        <w:t>th</w:t>
      </w:r>
      <w:r w:rsidRPr="00B21514">
        <w:rPr>
          <w:sz w:val="24"/>
          <w:szCs w:val="24"/>
        </w:rPr>
        <w:t xml:space="preserve"> Master Key unlocks or locks the Prison of the FALSE PROPHET by the Incurable Intestine Bowel Disease with Sheshach for 4 years in Revelation 19:11-21 &amp; 2</w:t>
      </w:r>
      <w:r w:rsidRPr="00B21514">
        <w:rPr>
          <w:sz w:val="24"/>
          <w:szCs w:val="24"/>
          <w:vertAlign w:val="superscript"/>
        </w:rPr>
        <w:t>nd</w:t>
      </w:r>
      <w:r w:rsidRPr="00B21514">
        <w:rPr>
          <w:sz w:val="24"/>
          <w:szCs w:val="24"/>
        </w:rPr>
        <w:t xml:space="preserve"> Chronicles 21:18.  The 6</w:t>
      </w:r>
      <w:r w:rsidRPr="00B21514">
        <w:rPr>
          <w:sz w:val="24"/>
          <w:szCs w:val="24"/>
          <w:vertAlign w:val="superscript"/>
        </w:rPr>
        <w:t>th</w:t>
      </w:r>
      <w:r w:rsidRPr="00B21514">
        <w:rPr>
          <w:sz w:val="24"/>
          <w:szCs w:val="24"/>
        </w:rPr>
        <w:t xml:space="preserve"> Master Key unlocks or locks the Prison of the ANTICHRIST by the Incurable Plagues with Rome for 5 years in Revelation 19:11-21 &amp; Judith 5:12. The 7</w:t>
      </w:r>
      <w:r w:rsidRPr="00B21514">
        <w:rPr>
          <w:sz w:val="24"/>
          <w:szCs w:val="24"/>
          <w:vertAlign w:val="superscript"/>
        </w:rPr>
        <w:t>th</w:t>
      </w:r>
      <w:r w:rsidRPr="00B21514">
        <w:rPr>
          <w:sz w:val="24"/>
          <w:szCs w:val="24"/>
        </w:rPr>
        <w:t xml:space="preserve"> Master Key unlocks or locks the Prison of the 1</w:t>
      </w:r>
      <w:r w:rsidRPr="00B21514">
        <w:rPr>
          <w:sz w:val="24"/>
          <w:szCs w:val="24"/>
          <w:vertAlign w:val="superscript"/>
        </w:rPr>
        <w:t>ST</w:t>
      </w:r>
      <w:r w:rsidRPr="00B21514">
        <w:rPr>
          <w:sz w:val="24"/>
          <w:szCs w:val="24"/>
        </w:rPr>
        <w:t xml:space="preserve"> LUCIFER also called the 1</w:t>
      </w:r>
      <w:r w:rsidRPr="00B21514">
        <w:rPr>
          <w:sz w:val="24"/>
          <w:szCs w:val="24"/>
          <w:vertAlign w:val="superscript"/>
        </w:rPr>
        <w:t>ST</w:t>
      </w:r>
      <w:r w:rsidRPr="00B21514">
        <w:rPr>
          <w:sz w:val="24"/>
          <w:szCs w:val="24"/>
        </w:rPr>
        <w:t xml:space="preserve"> </w:t>
      </w:r>
      <w:r w:rsidRPr="00B21514">
        <w:rPr>
          <w:sz w:val="24"/>
          <w:szCs w:val="24"/>
        </w:rPr>
        <w:lastRenderedPageBreak/>
        <w:t>SATAN, the 1</w:t>
      </w:r>
      <w:r w:rsidRPr="00B21514">
        <w:rPr>
          <w:sz w:val="24"/>
          <w:szCs w:val="24"/>
          <w:vertAlign w:val="superscript"/>
        </w:rPr>
        <w:t>ST</w:t>
      </w:r>
      <w:r w:rsidRPr="00B21514">
        <w:rPr>
          <w:sz w:val="24"/>
          <w:szCs w:val="24"/>
        </w:rPr>
        <w:t xml:space="preserve"> DEVIL or 1</w:t>
      </w:r>
      <w:r w:rsidRPr="00B21514">
        <w:rPr>
          <w:sz w:val="24"/>
          <w:szCs w:val="24"/>
          <w:vertAlign w:val="superscript"/>
        </w:rPr>
        <w:t>ST</w:t>
      </w:r>
      <w:r w:rsidRPr="00B21514">
        <w:rPr>
          <w:sz w:val="24"/>
          <w:szCs w:val="24"/>
        </w:rPr>
        <w:t xml:space="preserve"> THE GREAT RED DRAGON by the Incurable Grievous Bruise with Confusion (Chaos) for 6 years in Revelation 20:1-3 &amp; Jeremiah 30:12 (OKJV). The 8</w:t>
      </w:r>
      <w:r w:rsidRPr="00B21514">
        <w:rPr>
          <w:sz w:val="24"/>
          <w:szCs w:val="24"/>
          <w:vertAlign w:val="superscript"/>
        </w:rPr>
        <w:t>th</w:t>
      </w:r>
      <w:r w:rsidRPr="00B21514">
        <w:rPr>
          <w:sz w:val="24"/>
          <w:szCs w:val="24"/>
        </w:rPr>
        <w:t xml:space="preserve"> Master Key unlock or locks the Prison of the EVIL FATHER by the Incurable Wound with Sodom for 7 years in Jeremiah 30:12 (OKJV). The 9</w:t>
      </w:r>
      <w:r w:rsidRPr="00B21514">
        <w:rPr>
          <w:sz w:val="24"/>
          <w:szCs w:val="24"/>
          <w:vertAlign w:val="superscript"/>
        </w:rPr>
        <w:t>th</w:t>
      </w:r>
      <w:r w:rsidRPr="00B21514">
        <w:rPr>
          <w:sz w:val="24"/>
          <w:szCs w:val="24"/>
        </w:rPr>
        <w:t xml:space="preserve"> Master Key unlocks or locks the Prison of the LORD LUCIFER the 2</w:t>
      </w:r>
      <w:r w:rsidRPr="00B21514">
        <w:rPr>
          <w:sz w:val="24"/>
          <w:szCs w:val="24"/>
          <w:vertAlign w:val="superscript"/>
        </w:rPr>
        <w:t>ND</w:t>
      </w:r>
      <w:r w:rsidRPr="00B21514">
        <w:rPr>
          <w:sz w:val="24"/>
          <w:szCs w:val="24"/>
        </w:rPr>
        <w:t xml:space="preserve"> SERPENT SATAN called the MARRIED LORD called WISDOM the “EVIL CREATOR of the ETERNAL SIN IN LORDSHIP” by the Incurable Invisible Eternal Plague with Egypt for all Eternity in Revelation 20:7-10 &amp; 2</w:t>
      </w:r>
      <w:r w:rsidRPr="00B21514">
        <w:rPr>
          <w:sz w:val="24"/>
          <w:szCs w:val="24"/>
          <w:vertAlign w:val="superscript"/>
        </w:rPr>
        <w:t>nd</w:t>
      </w:r>
      <w:r w:rsidRPr="00B21514">
        <w:rPr>
          <w:sz w:val="24"/>
          <w:szCs w:val="24"/>
        </w:rPr>
        <w:t xml:space="preserve"> Maccabees 9:5. The 10</w:t>
      </w:r>
      <w:r w:rsidRPr="00B21514">
        <w:rPr>
          <w:sz w:val="24"/>
          <w:szCs w:val="24"/>
          <w:vertAlign w:val="superscript"/>
        </w:rPr>
        <w:t>th</w:t>
      </w:r>
      <w:r w:rsidRPr="00B21514">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B21514">
        <w:rPr>
          <w:b/>
          <w:sz w:val="24"/>
          <w:szCs w:val="24"/>
        </w:rPr>
        <w:t>The Lord Yahweh’s Healing &amp; the Biblical Diseases in the Holy Bible</w:t>
      </w:r>
      <w:r w:rsidRPr="00B21514">
        <w:rPr>
          <w:sz w:val="24"/>
          <w:szCs w:val="24"/>
        </w:rPr>
        <w:t xml:space="preserve">.” </w:t>
      </w:r>
    </w:p>
    <w:p w:rsidR="00C25782" w:rsidRPr="00B21514" w:rsidRDefault="00C25782" w:rsidP="00C25782">
      <w:pPr>
        <w:spacing w:before="240" w:line="240" w:lineRule="auto"/>
        <w:jc w:val="center"/>
        <w:rPr>
          <w:b/>
          <w:sz w:val="24"/>
          <w:szCs w:val="24"/>
        </w:rPr>
      </w:pPr>
      <w:r w:rsidRPr="00B21514">
        <w:rPr>
          <w:b/>
          <w:sz w:val="24"/>
          <w:szCs w:val="24"/>
        </w:rPr>
        <w:t>Where is the Lord Lucifer locked up on the Earth by the Father Stephen?</w:t>
      </w:r>
    </w:p>
    <w:p w:rsidR="00C25782" w:rsidRPr="00B21514" w:rsidRDefault="00C25782" w:rsidP="00C25782">
      <w:pPr>
        <w:spacing w:before="240" w:line="240" w:lineRule="auto"/>
        <w:jc w:val="center"/>
        <w:rPr>
          <w:b/>
          <w:sz w:val="24"/>
          <w:szCs w:val="24"/>
        </w:rPr>
      </w:pPr>
      <w:r w:rsidRPr="00B21514">
        <w:rPr>
          <w:b/>
          <w:sz w:val="24"/>
          <w:szCs w:val="24"/>
        </w:rPr>
        <w:t>THE PRISON IN EGYPT FOR ALL ETERNITY IN THE BOOK OF THE PROPHETS</w:t>
      </w:r>
    </w:p>
    <w:p w:rsidR="00C25782" w:rsidRPr="00B21514" w:rsidRDefault="00C25782" w:rsidP="00C25782">
      <w:pPr>
        <w:spacing w:before="240" w:line="480" w:lineRule="auto"/>
        <w:jc w:val="both"/>
        <w:rPr>
          <w:sz w:val="24"/>
          <w:szCs w:val="24"/>
        </w:rPr>
      </w:pPr>
      <w:r w:rsidRPr="00B21514">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B21514">
        <w:rPr>
          <w:sz w:val="24"/>
          <w:szCs w:val="24"/>
          <w:vertAlign w:val="superscript"/>
        </w:rPr>
        <w:t>st</w:t>
      </w:r>
      <w:r w:rsidRPr="00B21514">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w:t>
      </w:r>
      <w:r w:rsidRPr="00B21514">
        <w:rPr>
          <w:sz w:val="24"/>
          <w:szCs w:val="24"/>
        </w:rPr>
        <w:lastRenderedPageBreak/>
        <w:t xml:space="preserve">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C25782" w:rsidRPr="00B21514" w:rsidRDefault="00C25782" w:rsidP="00C25782">
      <w:pPr>
        <w:spacing w:before="240" w:line="480" w:lineRule="auto"/>
        <w:jc w:val="center"/>
        <w:rPr>
          <w:b/>
          <w:sz w:val="24"/>
          <w:szCs w:val="24"/>
        </w:rPr>
      </w:pPr>
      <w:r w:rsidRPr="00B21514">
        <w:rPr>
          <w:b/>
          <w:sz w:val="24"/>
          <w:szCs w:val="24"/>
        </w:rPr>
        <w:t>THE PRISON IN BABYLON FOR 7 YEARS TO 1 YEAR IN THE BOOK OF THE PROPHETS</w:t>
      </w:r>
    </w:p>
    <w:p w:rsidR="00C25782" w:rsidRPr="00B21514" w:rsidRDefault="00C25782" w:rsidP="00C25782">
      <w:pPr>
        <w:spacing w:before="240" w:line="480" w:lineRule="auto"/>
        <w:jc w:val="both"/>
        <w:rPr>
          <w:sz w:val="24"/>
          <w:szCs w:val="24"/>
        </w:rPr>
      </w:pPr>
      <w:r w:rsidRPr="00B21514">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B21514">
        <w:rPr>
          <w:sz w:val="24"/>
          <w:szCs w:val="24"/>
        </w:rPr>
        <w:lastRenderedPageBreak/>
        <w:t>Michael and His Angels (Lords) in Acts 7:42-43. But Lucifer &amp; His Angels (Lords) cannot be worshipped in Colossians 2:18; Revelation 19:10 &amp; 1</w:t>
      </w:r>
      <w:r w:rsidRPr="00B21514">
        <w:rPr>
          <w:sz w:val="24"/>
          <w:szCs w:val="24"/>
          <w:vertAlign w:val="superscript"/>
        </w:rPr>
        <w:t>st</w:t>
      </w:r>
      <w:r w:rsidRPr="00B21514">
        <w:rPr>
          <w:sz w:val="24"/>
          <w:szCs w:val="24"/>
        </w:rPr>
        <w:t xml:space="preserve"> Timothy 2:5. </w:t>
      </w:r>
    </w:p>
    <w:p w:rsidR="00C25782" w:rsidRPr="00B21514" w:rsidRDefault="00C25782" w:rsidP="00C25782">
      <w:pPr>
        <w:spacing w:before="240" w:line="480" w:lineRule="auto"/>
        <w:jc w:val="center"/>
        <w:rPr>
          <w:b/>
          <w:sz w:val="24"/>
          <w:szCs w:val="24"/>
        </w:rPr>
      </w:pPr>
      <w:r w:rsidRPr="00B21514">
        <w:rPr>
          <w:b/>
          <w:sz w:val="24"/>
          <w:szCs w:val="24"/>
        </w:rPr>
        <w:t>THE PRISON IN ISRAEL FOR UNDER 1 YEAR (A MONTH) IN THE BOOK OF THE DEAD</w:t>
      </w:r>
    </w:p>
    <w:p w:rsidR="00C25782" w:rsidRPr="00B21514" w:rsidRDefault="00C25782" w:rsidP="00C25782">
      <w:pPr>
        <w:spacing w:before="240" w:line="480" w:lineRule="auto"/>
        <w:jc w:val="both"/>
        <w:rPr>
          <w:sz w:val="24"/>
          <w:szCs w:val="24"/>
        </w:rPr>
      </w:pPr>
      <w:r w:rsidRPr="00B21514">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B21514">
        <w:rPr>
          <w:sz w:val="24"/>
          <w:szCs w:val="24"/>
          <w:vertAlign w:val="superscript"/>
        </w:rPr>
        <w:t>st</w:t>
      </w:r>
      <w:r w:rsidRPr="00B21514">
        <w:rPr>
          <w:sz w:val="24"/>
          <w:szCs w:val="24"/>
        </w:rPr>
        <w:t xml:space="preserve"> Corinthians 6:1-11; Ephesians 6:10-20  &amp; Wisdom of Solomon 5:15-23. Israel worships the Law in Romans 1:8-16:27. For the Whole Law operates with the Strength of Sin which is the Law in 1</w:t>
      </w:r>
      <w:r w:rsidRPr="00B21514">
        <w:rPr>
          <w:sz w:val="24"/>
          <w:szCs w:val="24"/>
          <w:vertAlign w:val="superscript"/>
        </w:rPr>
        <w:t>st</w:t>
      </w:r>
      <w:r w:rsidRPr="00B21514">
        <w:rPr>
          <w:sz w:val="24"/>
          <w:szCs w:val="24"/>
        </w:rPr>
        <w:t xml:space="preserve"> Corinthians 15:56, and also the Whole Law operates is in the Knowledge of Sin which is the Law in Romans 3:20.  </w:t>
      </w:r>
    </w:p>
    <w:p w:rsidR="00C25782" w:rsidRPr="00B21514" w:rsidRDefault="00C25782" w:rsidP="00C25782">
      <w:pPr>
        <w:spacing w:line="480" w:lineRule="auto"/>
        <w:jc w:val="center"/>
        <w:rPr>
          <w:b/>
          <w:sz w:val="24"/>
          <w:szCs w:val="24"/>
        </w:rPr>
      </w:pPr>
      <w:r w:rsidRPr="00B21514">
        <w:rPr>
          <w:b/>
          <w:sz w:val="24"/>
          <w:szCs w:val="24"/>
        </w:rPr>
        <w:t>Rebellions</w:t>
      </w:r>
    </w:p>
    <w:p w:rsidR="00C25782" w:rsidRPr="00B21514" w:rsidRDefault="00C25782" w:rsidP="00C25782">
      <w:pPr>
        <w:spacing w:line="480" w:lineRule="auto"/>
        <w:jc w:val="both"/>
        <w:rPr>
          <w:sz w:val="24"/>
          <w:szCs w:val="24"/>
        </w:rPr>
      </w:pPr>
      <w:r w:rsidRPr="00B2151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21514">
        <w:rPr>
          <w:b/>
          <w:sz w:val="24"/>
          <w:szCs w:val="24"/>
        </w:rPr>
        <w:t>Rebels</w:t>
      </w:r>
      <w:r w:rsidRPr="00B2151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21514">
        <w:rPr>
          <w:b/>
          <w:sz w:val="24"/>
          <w:szCs w:val="24"/>
        </w:rPr>
        <w:t>Mutiny</w:t>
      </w:r>
      <w:r w:rsidRPr="00B21514">
        <w:rPr>
          <w:sz w:val="24"/>
          <w:szCs w:val="24"/>
        </w:rPr>
        <w:t>” is the military security forces against their commanders. Second, is called a “</w:t>
      </w:r>
      <w:r w:rsidRPr="00B21514">
        <w:rPr>
          <w:b/>
          <w:sz w:val="24"/>
          <w:szCs w:val="24"/>
        </w:rPr>
        <w:t>Resistance Force Movement</w:t>
      </w:r>
      <w:r w:rsidRPr="00B21514">
        <w:rPr>
          <w:sz w:val="24"/>
          <w:szCs w:val="24"/>
        </w:rPr>
        <w:t>” is the freedom fighters who are against a foreign power. Third, is called nonviolent “</w:t>
      </w:r>
      <w:r w:rsidRPr="00B21514">
        <w:rPr>
          <w:b/>
          <w:sz w:val="24"/>
          <w:szCs w:val="24"/>
        </w:rPr>
        <w:t>Resistance or Civil Disobedience</w:t>
      </w:r>
      <w:r w:rsidRPr="00B21514">
        <w:rPr>
          <w:sz w:val="24"/>
          <w:szCs w:val="24"/>
        </w:rPr>
        <w:t>” which does not involve violence or military forces. Fourth, is called a “</w:t>
      </w:r>
      <w:r w:rsidRPr="00B21514">
        <w:rPr>
          <w:b/>
          <w:sz w:val="24"/>
          <w:szCs w:val="24"/>
        </w:rPr>
        <w:t>Revolution</w:t>
      </w:r>
      <w:r w:rsidRPr="00B21514">
        <w:rPr>
          <w:sz w:val="24"/>
          <w:szCs w:val="24"/>
        </w:rPr>
        <w:t xml:space="preserve">” which is done by radicals to overthrow a </w:t>
      </w:r>
      <w:r w:rsidRPr="00B21514">
        <w:rPr>
          <w:sz w:val="24"/>
          <w:szCs w:val="24"/>
        </w:rPr>
        <w:lastRenderedPageBreak/>
        <w:t>government. Fifth, is called a “</w:t>
      </w:r>
      <w:r w:rsidRPr="00B21514">
        <w:rPr>
          <w:b/>
          <w:sz w:val="24"/>
          <w:szCs w:val="24"/>
        </w:rPr>
        <w:t>Revolt</w:t>
      </w:r>
      <w:r w:rsidRPr="00B21514">
        <w:rPr>
          <w:sz w:val="24"/>
          <w:szCs w:val="24"/>
        </w:rPr>
        <w:t>” which means a localized rebellion force. Sixth, is called “</w:t>
      </w:r>
      <w:r w:rsidRPr="00B21514">
        <w:rPr>
          <w:b/>
          <w:sz w:val="24"/>
          <w:szCs w:val="24"/>
        </w:rPr>
        <w:t>Terrorism</w:t>
      </w:r>
      <w:r w:rsidRPr="00B21514">
        <w:rPr>
          <w:sz w:val="24"/>
          <w:szCs w:val="24"/>
        </w:rPr>
        <w:t>” which is the religious and political militant extremists. Seventh, is called a “</w:t>
      </w:r>
      <w:r w:rsidRPr="00B21514">
        <w:rPr>
          <w:b/>
          <w:sz w:val="24"/>
          <w:szCs w:val="24"/>
        </w:rPr>
        <w:t>Subversion</w:t>
      </w:r>
      <w:r w:rsidRPr="00B2151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21514">
        <w:rPr>
          <w:sz w:val="24"/>
          <w:szCs w:val="24"/>
          <w:vertAlign w:val="superscript"/>
        </w:rPr>
        <w:t>nd</w:t>
      </w:r>
      <w:r w:rsidRPr="00B21514">
        <w:rPr>
          <w:sz w:val="24"/>
          <w:szCs w:val="24"/>
        </w:rPr>
        <w:t xml:space="preserve"> Thessalonians 2:1-12; Jude 5-15; 2</w:t>
      </w:r>
      <w:r w:rsidRPr="00B21514">
        <w:rPr>
          <w:sz w:val="24"/>
          <w:szCs w:val="24"/>
          <w:vertAlign w:val="superscript"/>
        </w:rPr>
        <w:t>nd</w:t>
      </w:r>
      <w:r w:rsidRPr="00B21514">
        <w:rPr>
          <w:sz w:val="24"/>
          <w:szCs w:val="24"/>
        </w:rPr>
        <w:t xml:space="preserve"> John 7-11 and 1</w:t>
      </w:r>
      <w:r w:rsidRPr="00B21514">
        <w:rPr>
          <w:sz w:val="24"/>
          <w:szCs w:val="24"/>
          <w:vertAlign w:val="superscript"/>
        </w:rPr>
        <w:t>st</w:t>
      </w:r>
      <w:r w:rsidRPr="00B21514">
        <w:rPr>
          <w:sz w:val="24"/>
          <w:szCs w:val="24"/>
        </w:rPr>
        <w:t xml:space="preserve"> John 4:1-6; Isaiah 14:12-21; Ezekiel 28:15-19; Ezra 4:18-19; Luke 10:18-20; 1</w:t>
      </w:r>
      <w:r w:rsidRPr="00B21514">
        <w:rPr>
          <w:sz w:val="24"/>
          <w:szCs w:val="24"/>
          <w:vertAlign w:val="superscript"/>
        </w:rPr>
        <w:t>st</w:t>
      </w:r>
      <w:r w:rsidRPr="00B21514">
        <w:rPr>
          <w:sz w:val="24"/>
          <w:szCs w:val="24"/>
        </w:rPr>
        <w:t xml:space="preserve"> Samuel 15:23; Acts 21:38 (NKJV) &amp; Deuteronomy 13:1-18. The Examples of Wrong Rebellion against God is in Psalms 2:2; 66:7; Numbers 20:24; 27:14 &amp; 1</w:t>
      </w:r>
      <w:r w:rsidRPr="00B21514">
        <w:rPr>
          <w:sz w:val="24"/>
          <w:szCs w:val="24"/>
          <w:vertAlign w:val="superscript"/>
        </w:rPr>
        <w:t>st</w:t>
      </w:r>
      <w:r w:rsidRPr="00B21514">
        <w:rPr>
          <w:sz w:val="24"/>
          <w:szCs w:val="24"/>
        </w:rPr>
        <w:t xml:space="preserve"> Samuel 15:22-23. The Divine Warnings not to Rebel is in 1</w:t>
      </w:r>
      <w:r w:rsidRPr="00B21514">
        <w:rPr>
          <w:sz w:val="24"/>
          <w:szCs w:val="24"/>
          <w:vertAlign w:val="superscript"/>
        </w:rPr>
        <w:t>st</w:t>
      </w:r>
      <w:r w:rsidRPr="00B2151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21514">
        <w:rPr>
          <w:sz w:val="24"/>
          <w:szCs w:val="24"/>
          <w:vertAlign w:val="superscript"/>
        </w:rPr>
        <w:t>nd</w:t>
      </w:r>
      <w:r w:rsidRPr="00B21514">
        <w:rPr>
          <w:sz w:val="24"/>
          <w:szCs w:val="24"/>
        </w:rPr>
        <w:t xml:space="preserve"> Thessalonians 2:3 &amp; 1</w:t>
      </w:r>
      <w:r w:rsidRPr="00B21514">
        <w:rPr>
          <w:sz w:val="24"/>
          <w:szCs w:val="24"/>
          <w:vertAlign w:val="superscript"/>
        </w:rPr>
        <w:t>st</w:t>
      </w:r>
      <w:r w:rsidRPr="00B2151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B21514">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21514">
        <w:rPr>
          <w:sz w:val="24"/>
          <w:szCs w:val="24"/>
          <w:vertAlign w:val="superscript"/>
        </w:rPr>
        <w:t>st</w:t>
      </w:r>
      <w:r w:rsidRPr="00B21514">
        <w:rPr>
          <w:sz w:val="24"/>
          <w:szCs w:val="24"/>
        </w:rPr>
        <w:t xml:space="preserve"> Corinthians 10:1-12; Hebrews 3:7-4:2; Psalms 95:7-11 &amp; Jude 5, 7. The Rebellion against Human Authority: The Examples of Rebellion against Human Leaders is in Genesis 14:3-4; 2</w:t>
      </w:r>
      <w:r w:rsidRPr="00B21514">
        <w:rPr>
          <w:sz w:val="24"/>
          <w:szCs w:val="24"/>
          <w:vertAlign w:val="superscript"/>
        </w:rPr>
        <w:t>nd</w:t>
      </w:r>
      <w:r w:rsidRPr="00B21514">
        <w:rPr>
          <w:sz w:val="24"/>
          <w:szCs w:val="24"/>
        </w:rPr>
        <w:t xml:space="preserve"> Kings 18:7; 24:1, 20; 2</w:t>
      </w:r>
      <w:r w:rsidRPr="00B21514">
        <w:rPr>
          <w:sz w:val="24"/>
          <w:szCs w:val="24"/>
          <w:vertAlign w:val="superscript"/>
        </w:rPr>
        <w:t>nd</w:t>
      </w:r>
      <w:r w:rsidRPr="00B21514">
        <w:rPr>
          <w:sz w:val="24"/>
          <w:szCs w:val="24"/>
        </w:rPr>
        <w:t xml:space="preserve"> Chronicles 13:6; 36:13; Jeremiah 52:3 &amp; Mark 15:7. The Rebellion against Parents is in Deuteronomy 21:18-21. The Rebellion of Nations is in 1</w:t>
      </w:r>
      <w:r w:rsidRPr="00B21514">
        <w:rPr>
          <w:sz w:val="24"/>
          <w:szCs w:val="24"/>
          <w:vertAlign w:val="superscript"/>
        </w:rPr>
        <w:t>st</w:t>
      </w:r>
      <w:r w:rsidRPr="00B21514">
        <w:rPr>
          <w:sz w:val="24"/>
          <w:szCs w:val="24"/>
        </w:rPr>
        <w:t xml:space="preserve"> Kings 12:19; 2</w:t>
      </w:r>
      <w:r w:rsidRPr="00B21514">
        <w:rPr>
          <w:sz w:val="24"/>
          <w:szCs w:val="24"/>
          <w:vertAlign w:val="superscript"/>
        </w:rPr>
        <w:t>nd</w:t>
      </w:r>
      <w:r w:rsidRPr="00B21514">
        <w:rPr>
          <w:sz w:val="24"/>
          <w:szCs w:val="24"/>
        </w:rPr>
        <w:t xml:space="preserve"> Chronicles 10:19 &amp; 2</w:t>
      </w:r>
      <w:r w:rsidRPr="00B21514">
        <w:rPr>
          <w:sz w:val="24"/>
          <w:szCs w:val="24"/>
          <w:vertAlign w:val="superscript"/>
        </w:rPr>
        <w:t>nd</w:t>
      </w:r>
      <w:r w:rsidRPr="00B21514">
        <w:rPr>
          <w:sz w:val="24"/>
          <w:szCs w:val="24"/>
        </w:rPr>
        <w:t xml:space="preserve"> Kings 1:1. The Accusations of Rebellion is in Nehemiah 2:19; 6:5-8. The Rebellion against God’s Chosen Leaders is in Exodus 23:21; Numbers 16:1-3; 20:2-5; Joshua 1:18 &amp; 2</w:t>
      </w:r>
      <w:r w:rsidRPr="00B21514">
        <w:rPr>
          <w:sz w:val="24"/>
          <w:szCs w:val="24"/>
          <w:vertAlign w:val="superscript"/>
        </w:rPr>
        <w:t>nd</w:t>
      </w:r>
      <w:r w:rsidRPr="00B21514">
        <w:rPr>
          <w:sz w:val="24"/>
          <w:szCs w:val="24"/>
        </w:rPr>
        <w:t xml:space="preserve"> Samuel 15:10. The Rebellion against Incorruptible Authority is Damned is in Romans 13:2 &amp; 1</w:t>
      </w:r>
      <w:r w:rsidRPr="00B21514">
        <w:rPr>
          <w:sz w:val="24"/>
          <w:szCs w:val="24"/>
          <w:vertAlign w:val="superscript"/>
        </w:rPr>
        <w:t>st</w:t>
      </w:r>
      <w:r w:rsidRPr="00B21514">
        <w:rPr>
          <w:sz w:val="24"/>
          <w:szCs w:val="24"/>
        </w:rPr>
        <w:t xml:space="preserve"> Peter 2:13.    </w:t>
      </w:r>
    </w:p>
    <w:p w:rsidR="00C25782" w:rsidRPr="00B21514" w:rsidRDefault="00C25782" w:rsidP="00C25782">
      <w:pPr>
        <w:spacing w:line="480" w:lineRule="auto"/>
        <w:jc w:val="both"/>
        <w:rPr>
          <w:sz w:val="24"/>
          <w:szCs w:val="24"/>
        </w:rPr>
      </w:pPr>
      <w:r w:rsidRPr="00B21514">
        <w:rPr>
          <w:sz w:val="24"/>
          <w:szCs w:val="24"/>
        </w:rPr>
        <w:t>The Satanic Rebellions are crushed by the Father Stephen the Potter Creator of the Entire Universe</w:t>
      </w:r>
    </w:p>
    <w:p w:rsidR="00C25782" w:rsidRPr="00B21514" w:rsidRDefault="00C25782" w:rsidP="00C25782">
      <w:pPr>
        <w:spacing w:line="480" w:lineRule="auto"/>
        <w:jc w:val="both"/>
        <w:rPr>
          <w:sz w:val="24"/>
          <w:szCs w:val="24"/>
        </w:rPr>
      </w:pPr>
      <w:r w:rsidRPr="00B2151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21514">
        <w:rPr>
          <w:sz w:val="24"/>
          <w:szCs w:val="24"/>
          <w:vertAlign w:val="superscript"/>
        </w:rPr>
        <w:t>nd</w:t>
      </w:r>
      <w:r w:rsidRPr="00B21514">
        <w:rPr>
          <w:sz w:val="24"/>
          <w:szCs w:val="24"/>
        </w:rPr>
        <w:t xml:space="preserve"> Peter 2:1; Isaiah 64:8; John 8:58 &amp; Ephesians 4:6. Also He is known as the Lord Yahweh (short name for Yah) the Creator over all the Entire Universe as the Father Stephen Our Lord’s Spirit in Genesis </w:t>
      </w:r>
      <w:r w:rsidRPr="00B21514">
        <w:rPr>
          <w:sz w:val="24"/>
          <w:szCs w:val="24"/>
        </w:rPr>
        <w:lastRenderedPageBreak/>
        <w:t>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21514">
        <w:rPr>
          <w:sz w:val="24"/>
          <w:szCs w:val="24"/>
          <w:vertAlign w:val="superscript"/>
        </w:rPr>
        <w:t>st</w:t>
      </w:r>
      <w:r w:rsidRPr="00B21514">
        <w:rPr>
          <w:sz w:val="24"/>
          <w:szCs w:val="24"/>
        </w:rPr>
        <w:t xml:space="preserve"> John 5:6-13; 2</w:t>
      </w:r>
      <w:r w:rsidRPr="00B21514">
        <w:rPr>
          <w:sz w:val="24"/>
          <w:szCs w:val="24"/>
          <w:vertAlign w:val="superscript"/>
        </w:rPr>
        <w:t>nd</w:t>
      </w:r>
      <w:r w:rsidRPr="00B21514">
        <w:rPr>
          <w:sz w:val="24"/>
          <w:szCs w:val="24"/>
        </w:rPr>
        <w:t xml:space="preserve"> Corinthians 2:17 &amp; 2</w:t>
      </w:r>
      <w:r w:rsidRPr="00B21514">
        <w:rPr>
          <w:sz w:val="24"/>
          <w:szCs w:val="24"/>
          <w:vertAlign w:val="superscript"/>
        </w:rPr>
        <w:t>nd</w:t>
      </w:r>
      <w:r w:rsidRPr="00B2151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21514">
        <w:rPr>
          <w:sz w:val="24"/>
          <w:szCs w:val="24"/>
          <w:vertAlign w:val="superscript"/>
        </w:rPr>
        <w:t>st</w:t>
      </w:r>
      <w:r w:rsidRPr="00B21514">
        <w:rPr>
          <w:sz w:val="24"/>
          <w:szCs w:val="24"/>
        </w:rPr>
        <w:t xml:space="preserve"> Corinthians 8:4; 2</w:t>
      </w:r>
      <w:r w:rsidRPr="00B21514">
        <w:rPr>
          <w:sz w:val="24"/>
          <w:szCs w:val="24"/>
          <w:vertAlign w:val="superscript"/>
        </w:rPr>
        <w:t>nd</w:t>
      </w:r>
      <w:r w:rsidRPr="00B21514">
        <w:rPr>
          <w:sz w:val="24"/>
          <w:szCs w:val="24"/>
        </w:rPr>
        <w:t xml:space="preserve"> Kings 19:15; 23:25; Matthew 27:37-39; Luke 10:27 and Psalms 97:10. In 1</w:t>
      </w:r>
      <w:r w:rsidRPr="00B21514">
        <w:rPr>
          <w:sz w:val="24"/>
          <w:szCs w:val="24"/>
          <w:vertAlign w:val="superscript"/>
        </w:rPr>
        <w:t>st</w:t>
      </w:r>
      <w:r w:rsidRPr="00B2151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w:t>
      </w:r>
      <w:r w:rsidRPr="00B21514">
        <w:rPr>
          <w:sz w:val="24"/>
          <w:szCs w:val="24"/>
        </w:rPr>
        <w:lastRenderedPageBreak/>
        <w:t>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21514">
        <w:rPr>
          <w:sz w:val="24"/>
          <w:szCs w:val="24"/>
          <w:vertAlign w:val="superscript"/>
        </w:rPr>
        <w:t>st</w:t>
      </w:r>
      <w:r w:rsidRPr="00B21514">
        <w:rPr>
          <w:sz w:val="24"/>
          <w:szCs w:val="24"/>
        </w:rPr>
        <w:t xml:space="preserve"> Timothy 2:5 declares “For there is One God (Father Stephen), and there is One Mediator between God and Men, the Man Christ Jesus.” In Romans 3:30 says “God is One.” In 1</w:t>
      </w:r>
      <w:r w:rsidRPr="00B21514">
        <w:rPr>
          <w:sz w:val="24"/>
          <w:szCs w:val="24"/>
          <w:vertAlign w:val="superscript"/>
        </w:rPr>
        <w:t>st</w:t>
      </w:r>
      <w:r w:rsidRPr="00B2151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25782" w:rsidRPr="00B21514" w:rsidRDefault="00C25782" w:rsidP="00C25782">
      <w:pPr>
        <w:spacing w:line="480" w:lineRule="auto"/>
        <w:jc w:val="both"/>
        <w:rPr>
          <w:sz w:val="24"/>
          <w:szCs w:val="24"/>
        </w:rPr>
      </w:pPr>
      <w:r w:rsidRPr="00B21514">
        <w:rPr>
          <w:sz w:val="24"/>
          <w:szCs w:val="24"/>
        </w:rPr>
        <w:t xml:space="preserve">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w:t>
      </w:r>
      <w:r w:rsidRPr="00B21514">
        <w:rPr>
          <w:sz w:val="24"/>
          <w:szCs w:val="24"/>
        </w:rPr>
        <w:lastRenderedPageBreak/>
        <w:t>Genesis 1:31 &amp; John 17:11 and He forsook the Lord Jesus Christ His Son in the World on the cross &amp; the Lord James His Law above the World in the Stoning. In 1</w:t>
      </w:r>
      <w:r w:rsidRPr="00B21514">
        <w:rPr>
          <w:sz w:val="24"/>
          <w:szCs w:val="24"/>
          <w:vertAlign w:val="superscript"/>
        </w:rPr>
        <w:t>st</w:t>
      </w:r>
      <w:r w:rsidRPr="00B21514">
        <w:rPr>
          <w:sz w:val="24"/>
          <w:szCs w:val="24"/>
        </w:rPr>
        <w:t xml:space="preserve"> Corinthians 13:5 declares that He thinks no evil (Good God). In Romans 3:4 says “Let God be true (True God) but every Man a liar.” Some scriptures of all Men as a liars apart from God is in Romans 3:23; 1</w:t>
      </w:r>
      <w:r w:rsidRPr="00B21514">
        <w:rPr>
          <w:sz w:val="24"/>
          <w:szCs w:val="24"/>
          <w:vertAlign w:val="superscript"/>
        </w:rPr>
        <w:t>st</w:t>
      </w:r>
      <w:r w:rsidRPr="00B21514">
        <w:rPr>
          <w:sz w:val="24"/>
          <w:szCs w:val="24"/>
        </w:rPr>
        <w:t xml:space="preserve"> John 1:8-10; 1</w:t>
      </w:r>
      <w:r w:rsidRPr="00B21514">
        <w:rPr>
          <w:sz w:val="24"/>
          <w:szCs w:val="24"/>
          <w:vertAlign w:val="superscript"/>
        </w:rPr>
        <w:t>st</w:t>
      </w:r>
      <w:r w:rsidRPr="00B21514">
        <w:rPr>
          <w:sz w:val="24"/>
          <w:szCs w:val="24"/>
        </w:rPr>
        <w:t xml:space="preserve"> Kings 8:46-53 &amp; Psalms 116:11. In James 1:13 states “Let no One say when He is tempted, ‘I am tempted by God,’ for God cannot be tempted by evil, nor does He Himself tempt (test) Anyone (Untempting God).” In 2</w:t>
      </w:r>
      <w:r w:rsidRPr="00B21514">
        <w:rPr>
          <w:sz w:val="24"/>
          <w:szCs w:val="24"/>
          <w:vertAlign w:val="superscript"/>
        </w:rPr>
        <w:t>nd</w:t>
      </w:r>
      <w:r w:rsidRPr="00B2151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C25782" w:rsidRPr="00B21514" w:rsidRDefault="00C25782" w:rsidP="00C25782">
      <w:pPr>
        <w:spacing w:line="480" w:lineRule="auto"/>
        <w:jc w:val="center"/>
        <w:rPr>
          <w:b/>
          <w:sz w:val="24"/>
          <w:szCs w:val="24"/>
        </w:rPr>
      </w:pPr>
      <w:r w:rsidRPr="00B21514">
        <w:rPr>
          <w:b/>
          <w:sz w:val="24"/>
          <w:szCs w:val="24"/>
        </w:rPr>
        <w:t>THE LORD YAHWEH THE SUPREME CREATOR OF THE FATHER STEPHEN OUR LORD</w:t>
      </w:r>
    </w:p>
    <w:p w:rsidR="00C25782" w:rsidRPr="00B21514" w:rsidRDefault="00C25782" w:rsidP="00C25782">
      <w:pPr>
        <w:spacing w:line="480" w:lineRule="auto"/>
        <w:jc w:val="both"/>
        <w:rPr>
          <w:sz w:val="24"/>
          <w:szCs w:val="24"/>
        </w:rPr>
      </w:pPr>
      <w:r w:rsidRPr="00B2151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w:t>
      </w:r>
      <w:r w:rsidRPr="00B21514">
        <w:rPr>
          <w:sz w:val="24"/>
          <w:szCs w:val="24"/>
        </w:rPr>
        <w:lastRenderedPageBreak/>
        <w:t xml:space="preserve">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25782" w:rsidRPr="00B21514" w:rsidRDefault="00C25782" w:rsidP="00C25782">
      <w:pPr>
        <w:spacing w:line="480" w:lineRule="auto"/>
        <w:jc w:val="center"/>
        <w:rPr>
          <w:b/>
          <w:sz w:val="24"/>
          <w:szCs w:val="24"/>
        </w:rPr>
      </w:pPr>
      <w:r w:rsidRPr="00B21514">
        <w:rPr>
          <w:b/>
          <w:sz w:val="24"/>
          <w:szCs w:val="24"/>
        </w:rPr>
        <w:t>THE FATHER STEPHEN OUR LORD THE AUTHORIZED GOOD POTTER CREATOR UNDER HIS LORD YAHWEH</w:t>
      </w:r>
    </w:p>
    <w:p w:rsidR="00C25782" w:rsidRPr="00B21514" w:rsidRDefault="00C25782" w:rsidP="00C25782">
      <w:pPr>
        <w:spacing w:line="480" w:lineRule="auto"/>
        <w:jc w:val="both"/>
        <w:rPr>
          <w:sz w:val="24"/>
          <w:szCs w:val="24"/>
        </w:rPr>
      </w:pPr>
      <w:r w:rsidRPr="00B2151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21514">
        <w:rPr>
          <w:sz w:val="24"/>
          <w:szCs w:val="24"/>
          <w:vertAlign w:val="superscript"/>
        </w:rPr>
        <w:t>st</w:t>
      </w:r>
      <w:r w:rsidRPr="00B2151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w:t>
      </w:r>
      <w:r w:rsidRPr="00B21514">
        <w:rPr>
          <w:sz w:val="24"/>
          <w:szCs w:val="24"/>
        </w:rPr>
        <w:lastRenderedPageBreak/>
        <w:t>Creation is in Psalms 8:3-8; 100:3; 139:13; Genesis 1:26-28; 5:1; 9:6; Isaiah 42:5 &amp; Acts 17:26-28.  The Father Stephen the Potter Creator’s Agents: The Father Stephen creates through His Son Jesus Christ is in 1</w:t>
      </w:r>
      <w:r w:rsidRPr="00B21514">
        <w:rPr>
          <w:sz w:val="24"/>
          <w:szCs w:val="24"/>
          <w:vertAlign w:val="superscript"/>
        </w:rPr>
        <w:t>st</w:t>
      </w:r>
      <w:r w:rsidRPr="00B2151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21514">
        <w:rPr>
          <w:sz w:val="24"/>
          <w:szCs w:val="24"/>
          <w:vertAlign w:val="superscript"/>
        </w:rPr>
        <w:t>nd</w:t>
      </w:r>
      <w:r w:rsidRPr="00B21514">
        <w:rPr>
          <w:sz w:val="24"/>
          <w:szCs w:val="24"/>
        </w:rPr>
        <w:t xml:space="preserve"> Corinthians 5:17; Romans 4:17; 6::4; 8:19-23 &amp; Galatians 6:15. The Father Stephen renews His Creation of Believing Creatures is in 2</w:t>
      </w:r>
      <w:r w:rsidRPr="00B21514">
        <w:rPr>
          <w:sz w:val="24"/>
          <w:szCs w:val="24"/>
          <w:vertAlign w:val="superscript"/>
        </w:rPr>
        <w:t>nd</w:t>
      </w:r>
      <w:r w:rsidRPr="00B21514">
        <w:rPr>
          <w:sz w:val="24"/>
          <w:szCs w:val="24"/>
        </w:rPr>
        <w:t xml:space="preserve"> Corinthians 4:16 &amp; Colossians 3:10. The Father Stephen will reveal a New Universe is in Revelation 21:1, 5 &amp; Isaiah 65:17. </w:t>
      </w:r>
    </w:p>
    <w:p w:rsidR="00C25782" w:rsidRPr="00B21514" w:rsidRDefault="00C25782" w:rsidP="00C25782">
      <w:pPr>
        <w:spacing w:line="480" w:lineRule="auto"/>
        <w:jc w:val="center"/>
        <w:rPr>
          <w:b/>
          <w:sz w:val="24"/>
          <w:szCs w:val="24"/>
        </w:rPr>
      </w:pPr>
      <w:r w:rsidRPr="00B21514">
        <w:rPr>
          <w:b/>
          <w:sz w:val="24"/>
          <w:szCs w:val="24"/>
        </w:rPr>
        <w:t>THE LORD JESUS CHRIST THE AUTHORIZED CREATOR AGENT UNDER HIS FATHER STEPHEN OUR LORD</w:t>
      </w:r>
    </w:p>
    <w:p w:rsidR="00C25782" w:rsidRPr="00B21514" w:rsidRDefault="00C25782" w:rsidP="00C25782">
      <w:pPr>
        <w:spacing w:line="480" w:lineRule="auto"/>
        <w:jc w:val="both"/>
        <w:rPr>
          <w:sz w:val="24"/>
          <w:szCs w:val="24"/>
        </w:rPr>
      </w:pPr>
      <w:r w:rsidRPr="00B21514">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B21514">
        <w:rPr>
          <w:sz w:val="24"/>
          <w:szCs w:val="24"/>
        </w:rPr>
        <w:lastRenderedPageBreak/>
        <w:t>Jesus Christ, You must get My book called “</w:t>
      </w:r>
      <w:r w:rsidRPr="00B21514">
        <w:rPr>
          <w:b/>
          <w:sz w:val="24"/>
          <w:szCs w:val="24"/>
        </w:rPr>
        <w:t>Does the Son Jesus Our Lord fully know His Father Stephen Our Lord</w:t>
      </w:r>
      <w:r w:rsidRPr="00B21514">
        <w:rPr>
          <w:sz w:val="24"/>
          <w:szCs w:val="24"/>
        </w:rPr>
        <w:t>.” The Father Stephen’s Son Jesus as the Creator Agent: Jesus Christ’s Creation of the Present World: Jesus Christ created all things is in John 1:3, 10; Acts 3:15; 1</w:t>
      </w:r>
      <w:r w:rsidRPr="00B21514">
        <w:rPr>
          <w:sz w:val="24"/>
          <w:szCs w:val="24"/>
          <w:vertAlign w:val="superscript"/>
        </w:rPr>
        <w:t>st</w:t>
      </w:r>
      <w:r w:rsidRPr="00B21514">
        <w:rPr>
          <w:sz w:val="24"/>
          <w:szCs w:val="24"/>
        </w:rPr>
        <w:t xml:space="preserve"> Corinthians 8:6; Colossians 1:15-16 &amp; Hebrews 1:2. Jesus Christ sustains the created Universe is in Hebrews 1:3; 1</w:t>
      </w:r>
      <w:r w:rsidRPr="00B21514">
        <w:rPr>
          <w:sz w:val="24"/>
          <w:szCs w:val="24"/>
          <w:vertAlign w:val="superscript"/>
        </w:rPr>
        <w:t>st</w:t>
      </w:r>
      <w:r w:rsidRPr="00B2151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21514">
        <w:rPr>
          <w:sz w:val="24"/>
          <w:szCs w:val="24"/>
          <w:vertAlign w:val="superscript"/>
        </w:rPr>
        <w:t>nd</w:t>
      </w:r>
      <w:r w:rsidRPr="00B2151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21514">
        <w:rPr>
          <w:sz w:val="24"/>
          <w:szCs w:val="24"/>
          <w:vertAlign w:val="superscript"/>
        </w:rPr>
        <w:t>nd</w:t>
      </w:r>
      <w:r w:rsidRPr="00B21514">
        <w:rPr>
          <w:sz w:val="24"/>
          <w:szCs w:val="24"/>
        </w:rPr>
        <w:t xml:space="preserve"> Peter 3:13; Isaiah 65:17; 66:22 &amp; Revelation 21:1, 4-5. </w:t>
      </w:r>
    </w:p>
    <w:p w:rsidR="00C25782" w:rsidRPr="00B21514" w:rsidRDefault="00C25782" w:rsidP="00C25782">
      <w:pPr>
        <w:spacing w:line="480" w:lineRule="auto"/>
        <w:jc w:val="center"/>
        <w:rPr>
          <w:b/>
          <w:sz w:val="24"/>
          <w:szCs w:val="24"/>
        </w:rPr>
      </w:pPr>
      <w:r w:rsidRPr="00B21514">
        <w:rPr>
          <w:b/>
          <w:sz w:val="24"/>
          <w:szCs w:val="24"/>
        </w:rPr>
        <w:t>The Father Stephen the Single Lord called Lordship in 120 years in the Lord Yah</w:t>
      </w:r>
    </w:p>
    <w:p w:rsidR="00C25782" w:rsidRPr="00B21514" w:rsidRDefault="00C25782" w:rsidP="00C25782">
      <w:pPr>
        <w:spacing w:line="480" w:lineRule="auto"/>
        <w:jc w:val="both"/>
        <w:rPr>
          <w:sz w:val="24"/>
          <w:szCs w:val="24"/>
        </w:rPr>
      </w:pPr>
      <w:r w:rsidRPr="00B21514">
        <w:rPr>
          <w:sz w:val="24"/>
          <w:szCs w:val="24"/>
        </w:rPr>
        <w:t xml:space="preserve">In Proverbs 8:22-25 (RSV) says “The </w:t>
      </w:r>
      <w:r w:rsidRPr="00B21514">
        <w:rPr>
          <w:b/>
          <w:sz w:val="24"/>
          <w:szCs w:val="24"/>
        </w:rPr>
        <w:t>LORD (YAHWEH)</w:t>
      </w:r>
      <w:r w:rsidRPr="00B21514">
        <w:rPr>
          <w:sz w:val="24"/>
          <w:szCs w:val="24"/>
        </w:rPr>
        <w:t xml:space="preserve"> created Me (The Father Stephen Our Lord the 2</w:t>
      </w:r>
      <w:r w:rsidRPr="00B21514">
        <w:rPr>
          <w:sz w:val="24"/>
          <w:szCs w:val="24"/>
          <w:vertAlign w:val="superscript"/>
        </w:rPr>
        <w:t>nd</w:t>
      </w:r>
      <w:r w:rsidRPr="00B21514">
        <w:rPr>
          <w:sz w:val="24"/>
          <w:szCs w:val="24"/>
        </w:rPr>
        <w:t xml:space="preserve"> Serpent Yahweh named the Single Lord called Wisdom in “</w:t>
      </w:r>
      <w:r w:rsidRPr="00B21514">
        <w:rPr>
          <w:b/>
          <w:sz w:val="24"/>
          <w:szCs w:val="24"/>
        </w:rPr>
        <w:t>That Age</w:t>
      </w:r>
      <w:r w:rsidRPr="00B2151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25782" w:rsidRPr="00B21514" w:rsidRDefault="00C25782" w:rsidP="00C25782">
      <w:pPr>
        <w:spacing w:line="480" w:lineRule="auto"/>
        <w:jc w:val="center"/>
        <w:rPr>
          <w:b/>
          <w:sz w:val="24"/>
          <w:szCs w:val="24"/>
        </w:rPr>
      </w:pPr>
      <w:r w:rsidRPr="00B21514">
        <w:rPr>
          <w:b/>
          <w:sz w:val="24"/>
          <w:szCs w:val="24"/>
        </w:rPr>
        <w:lastRenderedPageBreak/>
        <w:t>The Father Stephen the Single Lord called Wisdom in 80 years in the Lord Yah</w:t>
      </w:r>
    </w:p>
    <w:p w:rsidR="00C25782" w:rsidRPr="00B21514" w:rsidRDefault="00C25782" w:rsidP="00C25782">
      <w:pPr>
        <w:spacing w:line="480" w:lineRule="auto"/>
        <w:jc w:val="both"/>
        <w:rPr>
          <w:sz w:val="24"/>
          <w:szCs w:val="24"/>
        </w:rPr>
      </w:pPr>
      <w:r w:rsidRPr="00B21514">
        <w:rPr>
          <w:sz w:val="24"/>
          <w:szCs w:val="24"/>
        </w:rPr>
        <w:t>In Proverbs 8:23 refers to Wisdom existing before the Father Stephen created the Marriage World in “</w:t>
      </w:r>
      <w:r w:rsidRPr="00B21514">
        <w:rPr>
          <w:b/>
          <w:sz w:val="24"/>
          <w:szCs w:val="24"/>
        </w:rPr>
        <w:t>That Age</w:t>
      </w:r>
      <w:r w:rsidRPr="00B2151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25782" w:rsidRPr="00B21514" w:rsidRDefault="00C25782" w:rsidP="00C25782">
      <w:pPr>
        <w:spacing w:line="480" w:lineRule="auto"/>
        <w:jc w:val="center"/>
        <w:rPr>
          <w:b/>
          <w:sz w:val="24"/>
          <w:szCs w:val="24"/>
        </w:rPr>
      </w:pPr>
      <w:r w:rsidRPr="00B21514">
        <w:rPr>
          <w:b/>
          <w:sz w:val="24"/>
          <w:szCs w:val="24"/>
        </w:rPr>
        <w:t>The Father Stephen the Single Lord called Strength in 40 years in the Lord Yah</w:t>
      </w:r>
    </w:p>
    <w:p w:rsidR="00C25782" w:rsidRPr="00B21514" w:rsidRDefault="00C25782" w:rsidP="00C25782">
      <w:pPr>
        <w:spacing w:line="480" w:lineRule="auto"/>
        <w:jc w:val="both"/>
        <w:rPr>
          <w:sz w:val="24"/>
          <w:szCs w:val="24"/>
        </w:rPr>
      </w:pPr>
      <w:r w:rsidRPr="00B21514">
        <w:rPr>
          <w:sz w:val="24"/>
          <w:szCs w:val="24"/>
        </w:rPr>
        <w:t>In Proverbs 8:30-31 (NIV) tells us that the Lord Lucifer this Married Lord called Wisdom in “</w:t>
      </w:r>
      <w:r w:rsidRPr="00B21514">
        <w:rPr>
          <w:b/>
          <w:sz w:val="24"/>
          <w:szCs w:val="24"/>
        </w:rPr>
        <w:t>This Age</w:t>
      </w:r>
      <w:r w:rsidRPr="00B21514">
        <w:rPr>
          <w:sz w:val="24"/>
          <w:szCs w:val="24"/>
        </w:rPr>
        <w:t>” in Luke 20:34, 37-38 is said to have been a Craftsman at the Father Stephen’s side when the Father Stephen created the Marriage World, and was Intimate in Nature. This means that when the Lord Lucifer the 2</w:t>
      </w:r>
      <w:r w:rsidRPr="00B21514">
        <w:rPr>
          <w:sz w:val="24"/>
          <w:szCs w:val="24"/>
          <w:vertAlign w:val="superscript"/>
        </w:rPr>
        <w:t>nd</w:t>
      </w:r>
      <w:r w:rsidRPr="00B21514">
        <w:rPr>
          <w:sz w:val="24"/>
          <w:szCs w:val="24"/>
        </w:rPr>
        <w:t xml:space="preserve"> Serpent Satan named the Married Lord called Wisdom fell He called Himself the “</w:t>
      </w:r>
      <w:r w:rsidRPr="00B21514">
        <w:rPr>
          <w:b/>
          <w:sz w:val="24"/>
          <w:szCs w:val="24"/>
        </w:rPr>
        <w:t>Creator of the Universe</w:t>
      </w:r>
      <w:r w:rsidRPr="00B21514">
        <w:rPr>
          <w:sz w:val="24"/>
          <w:szCs w:val="24"/>
        </w:rPr>
        <w:t>” or the “</w:t>
      </w:r>
      <w:r w:rsidRPr="00B21514">
        <w:rPr>
          <w:b/>
          <w:sz w:val="24"/>
          <w:szCs w:val="24"/>
        </w:rPr>
        <w:t>Designer of the Universe</w:t>
      </w:r>
      <w:r w:rsidRPr="00B21514">
        <w:rPr>
          <w:sz w:val="24"/>
          <w:szCs w:val="24"/>
        </w:rPr>
        <w:t>” as Himself, rather than the Lord Yahweh the True Creator of the Father Stephen Our Lord. This is the Eternal Sin in Lordship inside the Kingdom of God in Acts 7:60. The Lord Lucifer the 2</w:t>
      </w:r>
      <w:r w:rsidRPr="00B21514">
        <w:rPr>
          <w:sz w:val="24"/>
          <w:szCs w:val="24"/>
          <w:vertAlign w:val="superscript"/>
        </w:rPr>
        <w:t>nd</w:t>
      </w:r>
      <w:r w:rsidRPr="00B21514">
        <w:rPr>
          <w:sz w:val="24"/>
          <w:szCs w:val="24"/>
        </w:rPr>
        <w:t xml:space="preserve"> Serpent Satan named the Married Lord called Wisdom is the “</w:t>
      </w:r>
      <w:r w:rsidRPr="00B21514">
        <w:rPr>
          <w:b/>
          <w:sz w:val="24"/>
          <w:szCs w:val="24"/>
        </w:rPr>
        <w:t>Creator of This Eternal Sin the Lordly Marital Eternal Sexual Eros Love Apostasy</w:t>
      </w:r>
      <w:r w:rsidRPr="00B21514">
        <w:rPr>
          <w:sz w:val="24"/>
          <w:szCs w:val="24"/>
        </w:rPr>
        <w:t>.” This is why the Father Stephen Our Lord in “</w:t>
      </w:r>
      <w:r w:rsidRPr="00B21514">
        <w:rPr>
          <w:b/>
          <w:sz w:val="24"/>
          <w:szCs w:val="24"/>
        </w:rPr>
        <w:t>That Age</w:t>
      </w:r>
      <w:r w:rsidRPr="00B21514">
        <w:rPr>
          <w:sz w:val="24"/>
          <w:szCs w:val="24"/>
        </w:rPr>
        <w:t>” in Luke 20:35-36 the 2</w:t>
      </w:r>
      <w:r w:rsidRPr="00B21514">
        <w:rPr>
          <w:sz w:val="24"/>
          <w:szCs w:val="24"/>
          <w:vertAlign w:val="superscript"/>
        </w:rPr>
        <w:t>nd</w:t>
      </w:r>
      <w:r w:rsidRPr="00B2151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B21514">
        <w:rPr>
          <w:sz w:val="24"/>
          <w:szCs w:val="24"/>
        </w:rPr>
        <w:lastRenderedPageBreak/>
        <w:t>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B21514">
        <w:rPr>
          <w:sz w:val="24"/>
          <w:szCs w:val="24"/>
          <w:vertAlign w:val="superscript"/>
        </w:rPr>
        <w:t>st</w:t>
      </w:r>
      <w:r w:rsidRPr="00B21514">
        <w:rPr>
          <w:sz w:val="24"/>
          <w:szCs w:val="24"/>
        </w:rPr>
        <w:t xml:space="preserve"> Corinthians 8:6 &amp; Hebrews 1:1-3. Just as the Father Stephen has authority over the Son Jesus, they are still equal in Deity. Then the Father Stephen sent His Holy Ghost (Brother John) to be active or “</w:t>
      </w:r>
      <w:r w:rsidRPr="00B21514">
        <w:rPr>
          <w:b/>
          <w:sz w:val="24"/>
          <w:szCs w:val="24"/>
        </w:rPr>
        <w:t>hovering over the face of the Earth</w:t>
      </w:r>
      <w:r w:rsidRPr="00B21514">
        <w:rPr>
          <w:sz w:val="24"/>
          <w:szCs w:val="24"/>
        </w:rPr>
        <w:t xml:space="preserve">” in Genesis 1:2.         </w:t>
      </w:r>
    </w:p>
    <w:p w:rsidR="00C25782" w:rsidRPr="00B21514" w:rsidRDefault="00C25782" w:rsidP="00C25782">
      <w:pPr>
        <w:spacing w:line="480" w:lineRule="auto"/>
        <w:jc w:val="both"/>
        <w:rPr>
          <w:sz w:val="24"/>
          <w:szCs w:val="24"/>
        </w:rPr>
      </w:pPr>
      <w:r w:rsidRPr="00B2151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21514">
        <w:rPr>
          <w:sz w:val="24"/>
          <w:szCs w:val="24"/>
          <w:vertAlign w:val="superscript"/>
        </w:rPr>
        <w:t>st</w:t>
      </w:r>
      <w:r w:rsidRPr="00B21514">
        <w:rPr>
          <w:sz w:val="24"/>
          <w:szCs w:val="24"/>
        </w:rPr>
        <w:t xml:space="preserve"> Thessalonians 5:2; 1</w:t>
      </w:r>
      <w:r w:rsidRPr="00B21514">
        <w:rPr>
          <w:sz w:val="24"/>
          <w:szCs w:val="24"/>
          <w:vertAlign w:val="superscript"/>
        </w:rPr>
        <w:t>st</w:t>
      </w:r>
      <w:r w:rsidRPr="00B21514">
        <w:rPr>
          <w:sz w:val="24"/>
          <w:szCs w:val="24"/>
        </w:rPr>
        <w:t xml:space="preserve"> Peter 3:10; 2</w:t>
      </w:r>
      <w:r w:rsidRPr="00B21514">
        <w:rPr>
          <w:sz w:val="24"/>
          <w:szCs w:val="24"/>
          <w:vertAlign w:val="superscript"/>
        </w:rPr>
        <w:t>nd</w:t>
      </w:r>
      <w:r w:rsidRPr="00B2151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21514">
        <w:rPr>
          <w:sz w:val="24"/>
          <w:szCs w:val="24"/>
          <w:vertAlign w:val="superscript"/>
        </w:rPr>
        <w:t>st</w:t>
      </w:r>
      <w:r w:rsidRPr="00B2151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w:t>
      </w:r>
      <w:r w:rsidRPr="00B21514">
        <w:rPr>
          <w:sz w:val="24"/>
          <w:szCs w:val="24"/>
        </w:rPr>
        <w:lastRenderedPageBreak/>
        <w:t>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21514">
        <w:rPr>
          <w:sz w:val="24"/>
          <w:szCs w:val="24"/>
          <w:vertAlign w:val="superscript"/>
        </w:rPr>
        <w:t>st</w:t>
      </w:r>
      <w:r w:rsidRPr="00B2151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21514">
        <w:rPr>
          <w:sz w:val="24"/>
          <w:szCs w:val="24"/>
          <w:vertAlign w:val="superscript"/>
        </w:rPr>
        <w:t>nd</w:t>
      </w:r>
      <w:r w:rsidRPr="00B2151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21514">
        <w:rPr>
          <w:sz w:val="24"/>
          <w:szCs w:val="24"/>
          <w:vertAlign w:val="superscript"/>
        </w:rPr>
        <w:t>st</w:t>
      </w:r>
      <w:r w:rsidRPr="00B21514">
        <w:rPr>
          <w:sz w:val="24"/>
          <w:szCs w:val="24"/>
        </w:rPr>
        <w:t xml:space="preserve"> Thunder, the Lord John for Womankind &amp; Mankind is the 2</w:t>
      </w:r>
      <w:r w:rsidRPr="00B21514">
        <w:rPr>
          <w:sz w:val="24"/>
          <w:szCs w:val="24"/>
          <w:vertAlign w:val="superscript"/>
        </w:rPr>
        <w:t>nd</w:t>
      </w:r>
      <w:r w:rsidRPr="00B21514">
        <w:rPr>
          <w:sz w:val="24"/>
          <w:szCs w:val="24"/>
        </w:rPr>
        <w:t xml:space="preserve"> Thunder, the Lord Jesus for Mankind &amp; Womankind is the 3</w:t>
      </w:r>
      <w:r w:rsidRPr="00B21514">
        <w:rPr>
          <w:sz w:val="24"/>
          <w:szCs w:val="24"/>
          <w:vertAlign w:val="superscript"/>
        </w:rPr>
        <w:t>rd</w:t>
      </w:r>
      <w:r w:rsidRPr="00B21514">
        <w:rPr>
          <w:sz w:val="24"/>
          <w:szCs w:val="24"/>
        </w:rPr>
        <w:t xml:space="preserve"> Thunder, the Lord James for Boy Kind/Girl Kind is the 4</w:t>
      </w:r>
      <w:r w:rsidRPr="00B21514">
        <w:rPr>
          <w:sz w:val="24"/>
          <w:szCs w:val="24"/>
          <w:vertAlign w:val="superscript"/>
        </w:rPr>
        <w:t>th</w:t>
      </w:r>
      <w:r w:rsidRPr="00B21514">
        <w:rPr>
          <w:sz w:val="24"/>
          <w:szCs w:val="24"/>
        </w:rPr>
        <w:t xml:space="preserve"> Thunder &amp; Male Angel Kind &amp; Female Angel Kind (Spirits, Phantoms &amp; Shadows) is the 5</w:t>
      </w:r>
      <w:r w:rsidRPr="00B21514">
        <w:rPr>
          <w:sz w:val="24"/>
          <w:szCs w:val="24"/>
          <w:vertAlign w:val="superscript"/>
        </w:rPr>
        <w:t>th</w:t>
      </w:r>
      <w:r w:rsidRPr="00B21514">
        <w:rPr>
          <w:sz w:val="24"/>
          <w:szCs w:val="24"/>
        </w:rPr>
        <w:t xml:space="preserve"> Thunder &amp; the Law is the 6</w:t>
      </w:r>
      <w:r w:rsidRPr="00B21514">
        <w:rPr>
          <w:sz w:val="24"/>
          <w:szCs w:val="24"/>
          <w:vertAlign w:val="superscript"/>
        </w:rPr>
        <w:t>th</w:t>
      </w:r>
      <w:r w:rsidRPr="00B21514">
        <w:rPr>
          <w:sz w:val="24"/>
          <w:szCs w:val="24"/>
        </w:rPr>
        <w:t xml:space="preserve"> Thunder and the Lord Stephen for Lord Kind/Lady Kind is the 7</w:t>
      </w:r>
      <w:r w:rsidRPr="00B21514">
        <w:rPr>
          <w:sz w:val="24"/>
          <w:szCs w:val="24"/>
          <w:vertAlign w:val="superscript"/>
        </w:rPr>
        <w:t>th</w:t>
      </w:r>
      <w:r w:rsidRPr="00B21514">
        <w:rPr>
          <w:sz w:val="24"/>
          <w:szCs w:val="24"/>
        </w:rPr>
        <w:t xml:space="preserve"> Thunder. Also was the Shadow that went forward or back ten degrees, was it in a different </w:t>
      </w:r>
      <w:r w:rsidRPr="00B21514">
        <w:rPr>
          <w:sz w:val="24"/>
          <w:szCs w:val="24"/>
        </w:rPr>
        <w:lastRenderedPageBreak/>
        <w:t>dimension or in time travel in 2</w:t>
      </w:r>
      <w:r w:rsidRPr="00B21514">
        <w:rPr>
          <w:sz w:val="24"/>
          <w:szCs w:val="24"/>
          <w:vertAlign w:val="superscript"/>
        </w:rPr>
        <w:t>nd</w:t>
      </w:r>
      <w:r w:rsidRPr="00B2151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21514">
        <w:rPr>
          <w:sz w:val="24"/>
          <w:szCs w:val="24"/>
          <w:vertAlign w:val="superscript"/>
        </w:rPr>
        <w:t>nd</w:t>
      </w:r>
      <w:r w:rsidRPr="00B2151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C25782" w:rsidRPr="00B21514" w:rsidRDefault="00C25782" w:rsidP="00C25782">
      <w:pPr>
        <w:spacing w:line="480" w:lineRule="auto"/>
        <w:jc w:val="center"/>
        <w:rPr>
          <w:b/>
          <w:sz w:val="24"/>
          <w:szCs w:val="24"/>
        </w:rPr>
      </w:pPr>
      <w:r w:rsidRPr="00B21514">
        <w:rPr>
          <w:b/>
          <w:sz w:val="24"/>
          <w:szCs w:val="24"/>
        </w:rPr>
        <w:t>1</w:t>
      </w:r>
      <w:r w:rsidRPr="00B21514">
        <w:rPr>
          <w:b/>
          <w:sz w:val="24"/>
          <w:szCs w:val="24"/>
          <w:vertAlign w:val="superscript"/>
        </w:rPr>
        <w:t>st</w:t>
      </w:r>
      <w:r w:rsidRPr="00B21514">
        <w:rPr>
          <w:b/>
          <w:sz w:val="24"/>
          <w:szCs w:val="24"/>
        </w:rPr>
        <w:t xml:space="preserve"> Thunder</w:t>
      </w:r>
    </w:p>
    <w:p w:rsidR="00C25782" w:rsidRPr="00B21514" w:rsidRDefault="00C25782" w:rsidP="00C25782">
      <w:pPr>
        <w:spacing w:line="480" w:lineRule="auto"/>
        <w:jc w:val="both"/>
        <w:rPr>
          <w:sz w:val="24"/>
          <w:szCs w:val="24"/>
        </w:rPr>
      </w:pPr>
      <w:r w:rsidRPr="00B21514">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C25782" w:rsidRPr="00B21514" w:rsidRDefault="00C25782" w:rsidP="00C25782">
      <w:pPr>
        <w:spacing w:line="480" w:lineRule="auto"/>
        <w:jc w:val="center"/>
        <w:rPr>
          <w:b/>
          <w:sz w:val="24"/>
          <w:szCs w:val="24"/>
        </w:rPr>
      </w:pPr>
      <w:r w:rsidRPr="00B21514">
        <w:rPr>
          <w:b/>
          <w:sz w:val="24"/>
          <w:szCs w:val="24"/>
        </w:rPr>
        <w:t>2</w:t>
      </w:r>
      <w:r w:rsidRPr="00B21514">
        <w:rPr>
          <w:b/>
          <w:sz w:val="24"/>
          <w:szCs w:val="24"/>
          <w:vertAlign w:val="superscript"/>
        </w:rPr>
        <w:t>nd</w:t>
      </w:r>
      <w:r w:rsidRPr="00B21514">
        <w:rPr>
          <w:b/>
          <w:sz w:val="24"/>
          <w:szCs w:val="24"/>
        </w:rPr>
        <w:t xml:space="preserve"> Thunder</w:t>
      </w:r>
    </w:p>
    <w:p w:rsidR="00C25782" w:rsidRPr="00B21514" w:rsidRDefault="00C25782" w:rsidP="00C25782">
      <w:pPr>
        <w:spacing w:line="480" w:lineRule="auto"/>
        <w:jc w:val="both"/>
        <w:rPr>
          <w:sz w:val="24"/>
          <w:szCs w:val="24"/>
        </w:rPr>
      </w:pPr>
      <w:r w:rsidRPr="00B21514">
        <w:rPr>
          <w:sz w:val="24"/>
          <w:szCs w:val="24"/>
        </w:rPr>
        <w:t xml:space="preserve">The Authority of John asks one question, the Baptism of Peter, when was it from, Heaven or Men? If You say of Men You fear the Lord Peter as the Prophet, if You say of Heaven You do not </w:t>
      </w:r>
      <w:r w:rsidRPr="00B21514">
        <w:rPr>
          <w:sz w:val="24"/>
          <w:szCs w:val="24"/>
        </w:rPr>
        <w:lastRenderedPageBreak/>
        <w:t xml:space="preserve">know because the Authority is from the Father Stephen Our Lord in Luke 11:9-13; John 14:26; 15:26 &amp; Romans 13:1-2. </w:t>
      </w:r>
    </w:p>
    <w:p w:rsidR="00C25782" w:rsidRPr="00B21514" w:rsidRDefault="00C25782" w:rsidP="00C25782">
      <w:pPr>
        <w:spacing w:line="480" w:lineRule="auto"/>
        <w:jc w:val="center"/>
        <w:rPr>
          <w:b/>
          <w:sz w:val="24"/>
          <w:szCs w:val="24"/>
        </w:rPr>
      </w:pPr>
      <w:r w:rsidRPr="00B21514">
        <w:rPr>
          <w:b/>
          <w:sz w:val="24"/>
          <w:szCs w:val="24"/>
        </w:rPr>
        <w:t>3</w:t>
      </w:r>
      <w:r w:rsidRPr="00B21514">
        <w:rPr>
          <w:b/>
          <w:sz w:val="24"/>
          <w:szCs w:val="24"/>
          <w:vertAlign w:val="superscript"/>
        </w:rPr>
        <w:t>rd</w:t>
      </w:r>
      <w:r w:rsidRPr="00B21514">
        <w:rPr>
          <w:b/>
          <w:sz w:val="24"/>
          <w:szCs w:val="24"/>
        </w:rPr>
        <w:t xml:space="preserve"> Thunder</w:t>
      </w:r>
    </w:p>
    <w:p w:rsidR="00C25782" w:rsidRPr="00B21514" w:rsidRDefault="00C25782" w:rsidP="00C25782">
      <w:pPr>
        <w:spacing w:line="480" w:lineRule="auto"/>
        <w:jc w:val="both"/>
        <w:rPr>
          <w:sz w:val="24"/>
          <w:szCs w:val="24"/>
        </w:rPr>
      </w:pPr>
      <w:r w:rsidRPr="00B21514">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C25782" w:rsidRPr="00B21514" w:rsidRDefault="00C25782" w:rsidP="00C25782">
      <w:pPr>
        <w:spacing w:line="480" w:lineRule="auto"/>
        <w:jc w:val="center"/>
        <w:rPr>
          <w:b/>
          <w:sz w:val="24"/>
          <w:szCs w:val="24"/>
        </w:rPr>
      </w:pPr>
      <w:r w:rsidRPr="00B21514">
        <w:rPr>
          <w:b/>
          <w:sz w:val="24"/>
          <w:szCs w:val="24"/>
        </w:rPr>
        <w:t>4</w:t>
      </w:r>
      <w:r w:rsidRPr="00B21514">
        <w:rPr>
          <w:b/>
          <w:sz w:val="24"/>
          <w:szCs w:val="24"/>
          <w:vertAlign w:val="superscript"/>
        </w:rPr>
        <w:t>th</w:t>
      </w:r>
      <w:r w:rsidRPr="00B21514">
        <w:rPr>
          <w:b/>
          <w:sz w:val="24"/>
          <w:szCs w:val="24"/>
        </w:rPr>
        <w:t xml:space="preserve"> Thunder to 6</w:t>
      </w:r>
      <w:r w:rsidRPr="00B21514">
        <w:rPr>
          <w:b/>
          <w:sz w:val="24"/>
          <w:szCs w:val="24"/>
          <w:vertAlign w:val="superscript"/>
        </w:rPr>
        <w:t>th</w:t>
      </w:r>
      <w:r w:rsidRPr="00B21514">
        <w:rPr>
          <w:b/>
          <w:sz w:val="24"/>
          <w:szCs w:val="24"/>
        </w:rPr>
        <w:t xml:space="preserve"> Thunder</w:t>
      </w:r>
    </w:p>
    <w:p w:rsidR="00C25782" w:rsidRPr="00B21514" w:rsidRDefault="00C25782" w:rsidP="00C25782">
      <w:pPr>
        <w:spacing w:line="480" w:lineRule="auto"/>
        <w:jc w:val="both"/>
        <w:rPr>
          <w:sz w:val="24"/>
          <w:szCs w:val="24"/>
        </w:rPr>
      </w:pPr>
      <w:r w:rsidRPr="00B21514">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C25782" w:rsidRPr="00B21514" w:rsidRDefault="00C25782" w:rsidP="00C25782">
      <w:pPr>
        <w:spacing w:line="480" w:lineRule="auto"/>
        <w:jc w:val="center"/>
        <w:rPr>
          <w:b/>
          <w:sz w:val="24"/>
          <w:szCs w:val="24"/>
        </w:rPr>
      </w:pPr>
      <w:r w:rsidRPr="00B21514">
        <w:rPr>
          <w:b/>
          <w:sz w:val="24"/>
          <w:szCs w:val="24"/>
        </w:rPr>
        <w:t>7</w:t>
      </w:r>
      <w:r w:rsidRPr="00B21514">
        <w:rPr>
          <w:b/>
          <w:sz w:val="24"/>
          <w:szCs w:val="24"/>
          <w:vertAlign w:val="superscript"/>
        </w:rPr>
        <w:t>th</w:t>
      </w:r>
      <w:r w:rsidRPr="00B21514">
        <w:rPr>
          <w:b/>
          <w:sz w:val="24"/>
          <w:szCs w:val="24"/>
        </w:rPr>
        <w:t xml:space="preserve"> Thunder</w:t>
      </w:r>
    </w:p>
    <w:p w:rsidR="00C25782" w:rsidRPr="00B21514" w:rsidRDefault="00C25782" w:rsidP="00C25782">
      <w:pPr>
        <w:spacing w:line="480" w:lineRule="auto"/>
        <w:jc w:val="both"/>
        <w:rPr>
          <w:sz w:val="24"/>
          <w:szCs w:val="24"/>
        </w:rPr>
      </w:pPr>
      <w:r w:rsidRPr="00B21514">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B21514">
        <w:rPr>
          <w:sz w:val="24"/>
          <w:szCs w:val="24"/>
          <w:vertAlign w:val="superscript"/>
        </w:rPr>
        <w:t>th</w:t>
      </w:r>
      <w:r w:rsidRPr="00B21514">
        <w:rPr>
          <w:sz w:val="24"/>
          <w:szCs w:val="24"/>
        </w:rPr>
        <w:t xml:space="preserve"> Thunder because the 1</w:t>
      </w:r>
      <w:r w:rsidRPr="00B21514">
        <w:rPr>
          <w:sz w:val="24"/>
          <w:szCs w:val="24"/>
          <w:vertAlign w:val="superscript"/>
        </w:rPr>
        <w:t>st</w:t>
      </w:r>
      <w:r w:rsidRPr="00B21514">
        <w:rPr>
          <w:sz w:val="24"/>
          <w:szCs w:val="24"/>
        </w:rPr>
        <w:t xml:space="preserve"> Thunder as Infallible Man to the 6</w:t>
      </w:r>
      <w:r w:rsidRPr="00B21514">
        <w:rPr>
          <w:sz w:val="24"/>
          <w:szCs w:val="24"/>
          <w:vertAlign w:val="superscript"/>
        </w:rPr>
        <w:t>th</w:t>
      </w:r>
      <w:r w:rsidRPr="00B21514">
        <w:rPr>
          <w:sz w:val="24"/>
          <w:szCs w:val="24"/>
        </w:rPr>
        <w:t xml:space="preserve"> Thunder as the Infallible Law is Eternally Ignorant of the 7</w:t>
      </w:r>
      <w:r w:rsidRPr="00B21514">
        <w:rPr>
          <w:sz w:val="24"/>
          <w:szCs w:val="24"/>
          <w:vertAlign w:val="superscript"/>
        </w:rPr>
        <w:t>th</w:t>
      </w:r>
      <w:r w:rsidRPr="00B21514">
        <w:rPr>
          <w:sz w:val="24"/>
          <w:szCs w:val="24"/>
        </w:rPr>
        <w:t xml:space="preserve"> Thunder in Supreme Lordship in Acts 1:4-7. Then how can any Eternal Creature, save the Son Jesus Christ Our Lord know some things about the Father Stephen Our Lord in Luke 10:22. But </w:t>
      </w:r>
      <w:r w:rsidRPr="00B21514">
        <w:rPr>
          <w:sz w:val="24"/>
          <w:szCs w:val="24"/>
        </w:rPr>
        <w:lastRenderedPageBreak/>
        <w:t xml:space="preserve">in the Day equal to the Hour and Hour equal to the Minute no Eternal Creature knows except the Father Stephen Our Lord is in Matthew 20:12; 24:36 &amp; Mark 13:32. </w:t>
      </w:r>
    </w:p>
    <w:p w:rsidR="00C25782" w:rsidRPr="00B21514" w:rsidRDefault="00C25782" w:rsidP="00C25782">
      <w:pPr>
        <w:spacing w:line="480" w:lineRule="auto"/>
        <w:jc w:val="both"/>
        <w:rPr>
          <w:sz w:val="24"/>
          <w:szCs w:val="24"/>
        </w:rPr>
      </w:pPr>
      <w:r w:rsidRPr="00B21514">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21514">
        <w:rPr>
          <w:sz w:val="24"/>
          <w:szCs w:val="24"/>
          <w:vertAlign w:val="superscript"/>
        </w:rPr>
        <w:t>nd</w:t>
      </w:r>
      <w:r w:rsidRPr="00B21514">
        <w:rPr>
          <w:sz w:val="24"/>
          <w:szCs w:val="24"/>
        </w:rPr>
        <w:t xml:space="preserve"> Man Yahweh. The Lord James is the 2</w:t>
      </w:r>
      <w:r w:rsidRPr="00B21514">
        <w:rPr>
          <w:sz w:val="24"/>
          <w:szCs w:val="24"/>
          <w:vertAlign w:val="superscript"/>
        </w:rPr>
        <w:t>nd</w:t>
      </w:r>
      <w:r w:rsidRPr="00B21514">
        <w:rPr>
          <w:sz w:val="24"/>
          <w:szCs w:val="24"/>
        </w:rPr>
        <w:t xml:space="preserve"> Man Lucifer. The Lord Jesus is the 2</w:t>
      </w:r>
      <w:r w:rsidRPr="00B21514">
        <w:rPr>
          <w:sz w:val="24"/>
          <w:szCs w:val="24"/>
          <w:vertAlign w:val="superscript"/>
        </w:rPr>
        <w:t>nd</w:t>
      </w:r>
      <w:r w:rsidRPr="00B21514">
        <w:rPr>
          <w:sz w:val="24"/>
          <w:szCs w:val="24"/>
        </w:rPr>
        <w:t xml:space="preserve"> Man Adam. The Lord John is the 2</w:t>
      </w:r>
      <w:r w:rsidRPr="00B21514">
        <w:rPr>
          <w:sz w:val="24"/>
          <w:szCs w:val="24"/>
          <w:vertAlign w:val="superscript"/>
        </w:rPr>
        <w:t>nd</w:t>
      </w:r>
      <w:r w:rsidRPr="00B21514">
        <w:rPr>
          <w:sz w:val="24"/>
          <w:szCs w:val="24"/>
        </w:rPr>
        <w:t xml:space="preserve"> Man Eve. The Lord Peter is the 2</w:t>
      </w:r>
      <w:r w:rsidRPr="00B21514">
        <w:rPr>
          <w:sz w:val="24"/>
          <w:szCs w:val="24"/>
          <w:vertAlign w:val="superscript"/>
        </w:rPr>
        <w:t>nd</w:t>
      </w:r>
      <w:r w:rsidRPr="00B21514">
        <w:rPr>
          <w:sz w:val="24"/>
          <w:szCs w:val="24"/>
        </w:rPr>
        <w:t xml:space="preserve"> Man Cain.  </w:t>
      </w:r>
    </w:p>
    <w:p w:rsidR="00C25782" w:rsidRPr="00B21514" w:rsidRDefault="00C25782" w:rsidP="00C25782">
      <w:pPr>
        <w:spacing w:line="480" w:lineRule="auto"/>
        <w:jc w:val="both"/>
        <w:rPr>
          <w:sz w:val="24"/>
          <w:szCs w:val="24"/>
        </w:rPr>
      </w:pPr>
      <w:r w:rsidRPr="00B21514">
        <w:rPr>
          <w:sz w:val="24"/>
          <w:szCs w:val="24"/>
        </w:rPr>
        <w:lastRenderedPageBreak/>
        <w:t>All who denies the Lord Jesus as the Son of God and the Lord Stephen as the Father is an Antichrist &amp; a liar in 1</w:t>
      </w:r>
      <w:r w:rsidRPr="00B21514">
        <w:rPr>
          <w:sz w:val="24"/>
          <w:szCs w:val="24"/>
          <w:vertAlign w:val="superscript"/>
        </w:rPr>
        <w:t>st</w:t>
      </w:r>
      <w:r w:rsidRPr="00B21514">
        <w:rPr>
          <w:sz w:val="24"/>
          <w:szCs w:val="24"/>
        </w:rPr>
        <w:t xml:space="preserve"> John 2:22 &amp; 2</w:t>
      </w:r>
      <w:r w:rsidRPr="00B21514">
        <w:rPr>
          <w:sz w:val="24"/>
          <w:szCs w:val="24"/>
          <w:vertAlign w:val="superscript"/>
        </w:rPr>
        <w:t>nd</w:t>
      </w:r>
      <w:r w:rsidRPr="00B21514">
        <w:rPr>
          <w:sz w:val="24"/>
          <w:szCs w:val="24"/>
        </w:rPr>
        <w:t xml:space="preserve"> John 7-11. If You call the Father Stephen a Man in Acts 6:5, 11, 13, then You are deceived &amp; have become liars. If the Lord Stephen is a Saint as the Roman Catholic’s believe, then He would be the 1</w:t>
      </w:r>
      <w:r w:rsidRPr="00B21514">
        <w:rPr>
          <w:sz w:val="24"/>
          <w:szCs w:val="24"/>
          <w:vertAlign w:val="superscript"/>
        </w:rPr>
        <w:t>st</w:t>
      </w:r>
      <w:r w:rsidRPr="00B21514">
        <w:rPr>
          <w:sz w:val="24"/>
          <w:szCs w:val="24"/>
        </w:rPr>
        <w:t xml:space="preserve"> Lord &amp; the Father of Sainthood and Christianity and the Judge to the Lordships of the Angelical Hierarchy &amp; Humanity in the Law in Jude 14-15 and 1</w:t>
      </w:r>
      <w:r w:rsidRPr="00B21514">
        <w:rPr>
          <w:sz w:val="24"/>
          <w:szCs w:val="24"/>
          <w:vertAlign w:val="superscript"/>
        </w:rPr>
        <w:t>st</w:t>
      </w:r>
      <w:r w:rsidRPr="00B2151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21514">
        <w:rPr>
          <w:sz w:val="24"/>
          <w:szCs w:val="24"/>
          <w:vertAlign w:val="superscript"/>
        </w:rPr>
        <w:t>st</w:t>
      </w:r>
      <w:r w:rsidRPr="00B21514">
        <w:rPr>
          <w:sz w:val="24"/>
          <w:szCs w:val="24"/>
        </w:rPr>
        <w:t xml:space="preserve"> Samuel 28:6; Ezra 2:63; Nehemiah 7:65 &amp; Sirach 45:10. No One can call the Lord Stephen the Father, except by His Own Holy Ghost and His Own Truth in John 4:21-24 &amp; 1</w:t>
      </w:r>
      <w:r w:rsidRPr="00B21514">
        <w:rPr>
          <w:sz w:val="24"/>
          <w:szCs w:val="24"/>
          <w:vertAlign w:val="superscript"/>
        </w:rPr>
        <w:t>st</w:t>
      </w:r>
      <w:r w:rsidRPr="00B21514">
        <w:rPr>
          <w:sz w:val="24"/>
          <w:szCs w:val="24"/>
        </w:rPr>
        <w:t xml:space="preserve"> Peter 1:17-21. The Father Stephen cannot be possessed by the Lord Lucifer in the Eternal Sin because He is the 1</w:t>
      </w:r>
      <w:r w:rsidRPr="00B21514">
        <w:rPr>
          <w:sz w:val="24"/>
          <w:szCs w:val="24"/>
          <w:vertAlign w:val="superscript"/>
        </w:rPr>
        <w:t>st</w:t>
      </w:r>
      <w:r w:rsidRPr="00B21514">
        <w:rPr>
          <w:sz w:val="24"/>
          <w:szCs w:val="24"/>
        </w:rPr>
        <w:t xml:space="preserve"> Christian Lord in Romans 8:1, &amp; He died for it vicariously &amp; made eternal atonement for “This Sin” committed on Earth killed in Battle (1 or 2 positions) in Act 7:60; 1</w:t>
      </w:r>
      <w:r w:rsidRPr="00B21514">
        <w:rPr>
          <w:sz w:val="24"/>
          <w:szCs w:val="24"/>
          <w:vertAlign w:val="superscript"/>
        </w:rPr>
        <w:t>st</w:t>
      </w:r>
      <w:r w:rsidRPr="00B21514">
        <w:rPr>
          <w:sz w:val="24"/>
          <w:szCs w:val="24"/>
        </w:rPr>
        <w:t xml:space="preserve"> John 4:4 &amp; 2</w:t>
      </w:r>
      <w:r w:rsidRPr="00B21514">
        <w:rPr>
          <w:sz w:val="24"/>
          <w:szCs w:val="24"/>
          <w:vertAlign w:val="superscript"/>
        </w:rPr>
        <w:t>nd</w:t>
      </w:r>
      <w:r w:rsidRPr="00B21514">
        <w:rPr>
          <w:sz w:val="24"/>
          <w:szCs w:val="24"/>
        </w:rPr>
        <w:t xml:space="preserve"> Maccabees 12:38-45. The Father Stephen is the Most Highest Witness to the Lord Yah in 1</w:t>
      </w:r>
      <w:r w:rsidRPr="00B21514">
        <w:rPr>
          <w:sz w:val="24"/>
          <w:szCs w:val="24"/>
          <w:vertAlign w:val="superscript"/>
        </w:rPr>
        <w:t>st</w:t>
      </w:r>
      <w:r w:rsidRPr="00B21514">
        <w:rPr>
          <w:sz w:val="24"/>
          <w:szCs w:val="24"/>
        </w:rPr>
        <w:t xml:space="preserve"> John 5:6-13. The Lord Stephen has to be obedient to </w:t>
      </w:r>
      <w:r w:rsidRPr="00B21514">
        <w:rPr>
          <w:sz w:val="24"/>
          <w:szCs w:val="24"/>
        </w:rPr>
        <w:lastRenderedPageBreak/>
        <w:t>Eternal Death of the Stoning once in Acts 7:60, but in Acts 6:1-7:59; 8:1-3 the Lord Stephen did not obey the Eternal Test (Trial), Eternal Sin, Eternal Hell, the Eternal Grave or Eternal Prison.</w:t>
      </w:r>
    </w:p>
    <w:p w:rsidR="00C25782" w:rsidRPr="00B21514" w:rsidRDefault="00C25782" w:rsidP="00C25782">
      <w:pPr>
        <w:spacing w:line="480" w:lineRule="auto"/>
        <w:jc w:val="both"/>
        <w:rPr>
          <w:sz w:val="24"/>
          <w:szCs w:val="24"/>
        </w:rPr>
      </w:pPr>
      <w:r w:rsidRPr="00B2151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21514">
        <w:rPr>
          <w:sz w:val="24"/>
          <w:szCs w:val="24"/>
          <w:vertAlign w:val="superscript"/>
        </w:rPr>
        <w:t>st</w:t>
      </w:r>
      <w:r w:rsidRPr="00B21514">
        <w:rPr>
          <w:sz w:val="24"/>
          <w:szCs w:val="24"/>
        </w:rPr>
        <w:t xml:space="preserve"> Adam was also authorized for at least 1,000 years. But the main reason for forsakenness was the ignorance on the part of His Son Jesus as a Man, where Man was not authorized to know in 1</w:t>
      </w:r>
      <w:r w:rsidRPr="00B21514">
        <w:rPr>
          <w:sz w:val="24"/>
          <w:szCs w:val="24"/>
          <w:vertAlign w:val="superscript"/>
        </w:rPr>
        <w:t>st</w:t>
      </w:r>
      <w:r w:rsidRPr="00B2151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B21514">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25782" w:rsidRPr="00B21514" w:rsidRDefault="00C25782" w:rsidP="00C25782">
      <w:pPr>
        <w:spacing w:line="480" w:lineRule="auto"/>
        <w:jc w:val="center"/>
        <w:rPr>
          <w:b/>
          <w:sz w:val="24"/>
          <w:szCs w:val="24"/>
        </w:rPr>
      </w:pPr>
      <w:r w:rsidRPr="00B21514">
        <w:rPr>
          <w:b/>
          <w:sz w:val="24"/>
          <w:szCs w:val="24"/>
        </w:rPr>
        <w:t>THE FATHER STEPHEN’S INTELLIGENCE TO THE AUTHORITATIVE FIGURES FOR 1 MINUTE</w:t>
      </w:r>
    </w:p>
    <w:p w:rsidR="00C25782" w:rsidRPr="00B21514" w:rsidRDefault="00C25782" w:rsidP="00C25782">
      <w:pPr>
        <w:spacing w:line="480" w:lineRule="auto"/>
        <w:jc w:val="both"/>
        <w:rPr>
          <w:sz w:val="24"/>
          <w:szCs w:val="24"/>
        </w:rPr>
      </w:pPr>
      <w:r w:rsidRPr="00B2151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w:t>
      </w:r>
      <w:r w:rsidRPr="00B21514">
        <w:rPr>
          <w:sz w:val="24"/>
          <w:szCs w:val="24"/>
        </w:rPr>
        <w:lastRenderedPageBreak/>
        <w:t>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21514">
        <w:rPr>
          <w:b/>
          <w:sz w:val="24"/>
          <w:szCs w:val="24"/>
        </w:rPr>
        <w:t>What are the Father Stephen’s Significant Numbers from 0 to 120 in the Holy Bible</w:t>
      </w:r>
      <w:r w:rsidRPr="00B2151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w:t>
      </w:r>
      <w:r w:rsidRPr="00B21514">
        <w:rPr>
          <w:sz w:val="24"/>
          <w:szCs w:val="24"/>
        </w:rPr>
        <w:lastRenderedPageBreak/>
        <w:t>Acts 7:59-60; 17:28-29. There are three kinds of “</w:t>
      </w:r>
      <w:r w:rsidRPr="00B21514">
        <w:rPr>
          <w:b/>
          <w:sz w:val="24"/>
          <w:szCs w:val="24"/>
        </w:rPr>
        <w:t>Intercourse</w:t>
      </w:r>
      <w:r w:rsidRPr="00B21514">
        <w:rPr>
          <w:sz w:val="24"/>
          <w:szCs w:val="24"/>
        </w:rPr>
        <w:t>” in the Holy Bible. First, is the “</w:t>
      </w:r>
      <w:r w:rsidRPr="00B21514">
        <w:rPr>
          <w:b/>
          <w:sz w:val="24"/>
          <w:szCs w:val="24"/>
        </w:rPr>
        <w:t>Popular Sexual Eros Love Intercourse</w:t>
      </w:r>
      <w:r w:rsidRPr="00B21514">
        <w:rPr>
          <w:sz w:val="24"/>
          <w:szCs w:val="24"/>
        </w:rPr>
        <w:t>” committed only by a Man and a Woman from the Tree of the Knowledge of Good and Evil in a Strength 40 Year Kingdom of This World in Genesis 4:1. Second, is the “</w:t>
      </w:r>
      <w:r w:rsidRPr="00B21514">
        <w:rPr>
          <w:b/>
          <w:sz w:val="24"/>
          <w:szCs w:val="24"/>
        </w:rPr>
        <w:t>Known Holy Law Love Intercourse</w:t>
      </w:r>
      <w:r w:rsidRPr="00B21514">
        <w:rPr>
          <w:sz w:val="24"/>
          <w:szCs w:val="24"/>
        </w:rPr>
        <w:t>” in Luke 2:23 from the Midst of the Tree of Life done by a Man and a Woman and also Boys and Girls in Luke 20:35-36 in a Wisdom 80 Year Law Kingdom of Heaven in 1</w:t>
      </w:r>
      <w:r w:rsidRPr="00B21514">
        <w:rPr>
          <w:sz w:val="24"/>
          <w:szCs w:val="24"/>
          <w:vertAlign w:val="superscript"/>
        </w:rPr>
        <w:t>st</w:t>
      </w:r>
      <w:r w:rsidRPr="00B21514">
        <w:rPr>
          <w:sz w:val="24"/>
          <w:szCs w:val="24"/>
        </w:rPr>
        <w:t xml:space="preserve"> Kings 11:3 &amp; Genesis 2:9. King Solomon did this kind of Holy Law Love Intercourse with His 700 Wives and 300 Concubines. But King Solomon committed Idolatry which is “</w:t>
      </w:r>
      <w:r w:rsidRPr="00B21514">
        <w:rPr>
          <w:b/>
          <w:sz w:val="24"/>
          <w:szCs w:val="24"/>
        </w:rPr>
        <w:t>Marital Fornication</w:t>
      </w:r>
      <w:r w:rsidRPr="00B21514">
        <w:rPr>
          <w:sz w:val="24"/>
          <w:szCs w:val="24"/>
        </w:rPr>
        <w:t>” with the minority of His Foreign Wives after 80 years, but not with the majority of His Local Wives or 300 Concubines after 80 years in Tobit 4:12-13; 1</w:t>
      </w:r>
      <w:r w:rsidRPr="00B21514">
        <w:rPr>
          <w:sz w:val="24"/>
          <w:szCs w:val="24"/>
          <w:vertAlign w:val="superscript"/>
        </w:rPr>
        <w:t>st</w:t>
      </w:r>
      <w:r w:rsidRPr="00B21514">
        <w:rPr>
          <w:sz w:val="24"/>
          <w:szCs w:val="24"/>
        </w:rPr>
        <w:t xml:space="preserve"> Kings 11:1-13 &amp; Nehemiah 13:25-27. Third, is the “</w:t>
      </w:r>
      <w:r w:rsidRPr="00B21514">
        <w:rPr>
          <w:b/>
          <w:sz w:val="24"/>
          <w:szCs w:val="24"/>
        </w:rPr>
        <w:t>Unknown Holy Divine Love Intercourse</w:t>
      </w:r>
      <w:r w:rsidRPr="00B21514">
        <w:rPr>
          <w:sz w:val="24"/>
          <w:szCs w:val="24"/>
        </w:rPr>
        <w:t>” from the Tree of Life that is done by a Man and Woman in 2</w:t>
      </w:r>
      <w:r w:rsidRPr="00B21514">
        <w:rPr>
          <w:sz w:val="24"/>
          <w:szCs w:val="24"/>
          <w:vertAlign w:val="superscript"/>
        </w:rPr>
        <w:t>nd</w:t>
      </w:r>
      <w:r w:rsidRPr="00B21514">
        <w:rPr>
          <w:sz w:val="24"/>
          <w:szCs w:val="24"/>
        </w:rPr>
        <w:t xml:space="preserve"> Peter 1:4 and also Lords and Ladies in Acts 17:29 in a Lordly 120 Year Kingdom of Lordship in Matthew 19:6; Mark 10:9; Ephesians 5:31; 1</w:t>
      </w:r>
      <w:r w:rsidRPr="00B21514">
        <w:rPr>
          <w:sz w:val="24"/>
          <w:szCs w:val="24"/>
          <w:vertAlign w:val="superscript"/>
        </w:rPr>
        <w:t>st</w:t>
      </w:r>
      <w:r w:rsidRPr="00B2151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21514">
        <w:rPr>
          <w:sz w:val="24"/>
          <w:szCs w:val="24"/>
          <w:vertAlign w:val="superscript"/>
        </w:rPr>
        <w:t>nd</w:t>
      </w:r>
      <w:r w:rsidRPr="00B2151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21514">
        <w:rPr>
          <w:sz w:val="24"/>
          <w:szCs w:val="24"/>
          <w:vertAlign w:val="superscript"/>
        </w:rPr>
        <w:t>nd</w:t>
      </w:r>
      <w:r w:rsidRPr="00B21514">
        <w:rPr>
          <w:sz w:val="24"/>
          <w:szCs w:val="24"/>
        </w:rPr>
        <w:t xml:space="preserve"> Thessalonians 2:12; 2</w:t>
      </w:r>
      <w:r w:rsidRPr="00B21514">
        <w:rPr>
          <w:sz w:val="24"/>
          <w:szCs w:val="24"/>
          <w:vertAlign w:val="superscript"/>
        </w:rPr>
        <w:t>nd</w:t>
      </w:r>
      <w:r w:rsidRPr="00B21514">
        <w:rPr>
          <w:sz w:val="24"/>
          <w:szCs w:val="24"/>
        </w:rPr>
        <w:t xml:space="preserve"> Timothy 3:4; Titus 3:3; Hebrews 11:25; 1</w:t>
      </w:r>
      <w:r w:rsidRPr="00B21514">
        <w:rPr>
          <w:sz w:val="24"/>
          <w:szCs w:val="24"/>
          <w:vertAlign w:val="superscript"/>
        </w:rPr>
        <w:t>st</w:t>
      </w:r>
      <w:r w:rsidRPr="00B21514">
        <w:rPr>
          <w:sz w:val="24"/>
          <w:szCs w:val="24"/>
        </w:rPr>
        <w:t xml:space="preserve"> Corinthians 10:7; 2</w:t>
      </w:r>
      <w:r w:rsidRPr="00B21514">
        <w:rPr>
          <w:sz w:val="24"/>
          <w:szCs w:val="24"/>
          <w:vertAlign w:val="superscript"/>
        </w:rPr>
        <w:t>nd</w:t>
      </w:r>
      <w:r w:rsidRPr="00B21514">
        <w:rPr>
          <w:sz w:val="24"/>
          <w:szCs w:val="24"/>
        </w:rPr>
        <w:t xml:space="preserve"> Peter 2:13; Luke 8:14 &amp; Romans 1:32. All those who calls Sexual Eros Money the unrighteous </w:t>
      </w:r>
      <w:r w:rsidRPr="00B21514">
        <w:rPr>
          <w:sz w:val="24"/>
          <w:szCs w:val="24"/>
        </w:rPr>
        <w:lastRenderedPageBreak/>
        <w:t>mammon (prostitutions, whoredom</w:t>
      </w:r>
      <w:r w:rsidR="000F6576" w:rsidRPr="00B21514">
        <w:rPr>
          <w:sz w:val="24"/>
          <w:szCs w:val="24"/>
        </w:rPr>
        <w:t>’</w:t>
      </w:r>
      <w:r w:rsidRPr="00B21514">
        <w:rPr>
          <w:sz w:val="24"/>
          <w:szCs w:val="24"/>
        </w:rPr>
        <w:t>s, harlotries, sorceries &amp; wizardries) with Sweet Cane (Calamus or Cann</w:t>
      </w:r>
      <w:r w:rsidR="000F6576" w:rsidRPr="00B21514">
        <w:rPr>
          <w:sz w:val="24"/>
          <w:szCs w:val="24"/>
        </w:rPr>
        <w:t>a</w:t>
      </w:r>
      <w:r w:rsidRPr="00B21514">
        <w:rPr>
          <w:sz w:val="24"/>
          <w:szCs w:val="24"/>
        </w:rPr>
        <w:t>b</w:t>
      </w:r>
      <w:r w:rsidR="000F6576" w:rsidRPr="00B21514">
        <w:rPr>
          <w:sz w:val="24"/>
          <w:szCs w:val="24"/>
        </w:rPr>
        <w:t>i</w:t>
      </w:r>
      <w:r w:rsidRPr="00B21514">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21514">
        <w:rPr>
          <w:sz w:val="24"/>
          <w:szCs w:val="24"/>
          <w:vertAlign w:val="superscript"/>
        </w:rPr>
        <w:t>st</w:t>
      </w:r>
      <w:r w:rsidRPr="00B21514">
        <w:rPr>
          <w:sz w:val="24"/>
          <w:szCs w:val="24"/>
        </w:rPr>
        <w:t xml:space="preserve"> Timothy 6:10; 2</w:t>
      </w:r>
      <w:r w:rsidRPr="00B21514">
        <w:rPr>
          <w:sz w:val="24"/>
          <w:szCs w:val="24"/>
          <w:vertAlign w:val="superscript"/>
        </w:rPr>
        <w:t>nd</w:t>
      </w:r>
      <w:r w:rsidRPr="00B21514">
        <w:rPr>
          <w:sz w:val="24"/>
          <w:szCs w:val="24"/>
        </w:rPr>
        <w:t xml:space="preserve"> Peter 1:4 &amp; Isaiah 43:24.      </w:t>
      </w:r>
    </w:p>
    <w:p w:rsidR="00C25782" w:rsidRPr="00B21514" w:rsidRDefault="00C25782" w:rsidP="00C25782">
      <w:pPr>
        <w:spacing w:line="480" w:lineRule="auto"/>
        <w:jc w:val="center"/>
        <w:rPr>
          <w:rFonts w:ascii="Monotype Corsiva" w:hAnsi="Monotype Corsiva"/>
          <w:b/>
          <w:sz w:val="24"/>
          <w:szCs w:val="24"/>
        </w:rPr>
      </w:pPr>
      <w:r w:rsidRPr="00B21514">
        <w:rPr>
          <w:rFonts w:ascii="Monotype Corsiva" w:hAnsi="Monotype Corsiva"/>
          <w:b/>
          <w:sz w:val="24"/>
          <w:szCs w:val="24"/>
        </w:rPr>
        <w:t>Chapter 2: Sexual Eros Love Practices of Forbidden Magic</w:t>
      </w:r>
    </w:p>
    <w:p w:rsidR="00C25782" w:rsidRPr="00B21514" w:rsidRDefault="00C25782" w:rsidP="00C25782">
      <w:pPr>
        <w:spacing w:line="480" w:lineRule="auto"/>
        <w:jc w:val="both"/>
        <w:rPr>
          <w:sz w:val="24"/>
          <w:szCs w:val="24"/>
        </w:rPr>
      </w:pPr>
      <w:r w:rsidRPr="00B21514">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21514">
        <w:rPr>
          <w:sz w:val="24"/>
          <w:szCs w:val="24"/>
          <w:vertAlign w:val="superscript"/>
        </w:rPr>
        <w:t>nd</w:t>
      </w:r>
      <w:r w:rsidRPr="00B2151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21514">
        <w:rPr>
          <w:sz w:val="24"/>
          <w:szCs w:val="24"/>
          <w:vertAlign w:val="superscript"/>
        </w:rPr>
        <w:t>st</w:t>
      </w:r>
      <w:r w:rsidRPr="00B21514">
        <w:rPr>
          <w:sz w:val="24"/>
          <w:szCs w:val="24"/>
        </w:rPr>
        <w:t xml:space="preserve"> Corinthians 6:18. Sex Defiles the Society in Leviticus 18:24-25; 1</w:t>
      </w:r>
      <w:r w:rsidRPr="00B21514">
        <w:rPr>
          <w:sz w:val="24"/>
          <w:szCs w:val="24"/>
          <w:vertAlign w:val="superscript"/>
        </w:rPr>
        <w:t>st</w:t>
      </w:r>
      <w:r w:rsidRPr="00B21514">
        <w:rPr>
          <w:sz w:val="24"/>
          <w:szCs w:val="24"/>
        </w:rPr>
        <w:t xml:space="preserve"> Corinthians 5:6 &amp; Revelation 19:2. Sex Offends other Holy People in 2</w:t>
      </w:r>
      <w:r w:rsidRPr="00B21514">
        <w:rPr>
          <w:sz w:val="24"/>
          <w:szCs w:val="24"/>
          <w:vertAlign w:val="superscript"/>
        </w:rPr>
        <w:t>nd</w:t>
      </w:r>
      <w:r w:rsidRPr="00B21514">
        <w:rPr>
          <w:sz w:val="24"/>
          <w:szCs w:val="24"/>
        </w:rPr>
        <w:t xml:space="preserve"> Peter 2:7-8; Genesis 8:22-25; 34:7; 38:24; 2</w:t>
      </w:r>
      <w:r w:rsidRPr="00B21514">
        <w:rPr>
          <w:sz w:val="24"/>
          <w:szCs w:val="24"/>
          <w:vertAlign w:val="superscript"/>
        </w:rPr>
        <w:t>nd</w:t>
      </w:r>
      <w:r w:rsidRPr="00B21514">
        <w:rPr>
          <w:sz w:val="24"/>
          <w:szCs w:val="24"/>
        </w:rPr>
        <w:t xml:space="preserve"> Samuel 13:21-22 &amp; 2</w:t>
      </w:r>
      <w:r w:rsidRPr="00B21514">
        <w:rPr>
          <w:sz w:val="24"/>
          <w:szCs w:val="24"/>
          <w:vertAlign w:val="superscript"/>
        </w:rPr>
        <w:t>nd</w:t>
      </w:r>
      <w:r w:rsidRPr="00B21514">
        <w:rPr>
          <w:sz w:val="24"/>
          <w:szCs w:val="24"/>
        </w:rPr>
        <w:t xml:space="preserve"> Corinthians 12:21. Sex Offends the Holy God in 2</w:t>
      </w:r>
      <w:r w:rsidRPr="00B21514">
        <w:rPr>
          <w:sz w:val="24"/>
          <w:szCs w:val="24"/>
          <w:vertAlign w:val="superscript"/>
        </w:rPr>
        <w:t>nd</w:t>
      </w:r>
      <w:r w:rsidRPr="00B21514">
        <w:rPr>
          <w:sz w:val="24"/>
          <w:szCs w:val="24"/>
        </w:rPr>
        <w:t xml:space="preserve"> Samuel 11:27; Jeremiah 13:26-27 &amp; Malachi 3:5. The Magical Sexual Sin under the Old Covenant: Pre-Marital Sex is in Deuteronomy 22:13-21. Inter-Racial Sex between other Races or Cultures is in </w:t>
      </w:r>
      <w:r w:rsidRPr="00B21514">
        <w:rPr>
          <w:sz w:val="24"/>
          <w:szCs w:val="24"/>
        </w:rPr>
        <w:lastRenderedPageBreak/>
        <w:t>Tobit 4:12-13; 1</w:t>
      </w:r>
      <w:r w:rsidRPr="00B21514">
        <w:rPr>
          <w:sz w:val="24"/>
          <w:szCs w:val="24"/>
          <w:vertAlign w:val="superscript"/>
        </w:rPr>
        <w:t>st</w:t>
      </w:r>
      <w:r w:rsidRPr="00B21514">
        <w:rPr>
          <w:sz w:val="24"/>
          <w:szCs w:val="24"/>
        </w:rPr>
        <w:t xml:space="preserve"> Kings 11:1-13; Nehemiah 13:25-27 &amp; Ezra 9:1-10:44. If You have any questions on Inter-Racial Sex, You must get My book called “</w:t>
      </w:r>
      <w:r w:rsidRPr="00B21514">
        <w:rPr>
          <w:b/>
          <w:sz w:val="24"/>
          <w:szCs w:val="24"/>
        </w:rPr>
        <w:t>The Lord Yah and the Different Kinds of Flesh in the Holy Bible</w:t>
      </w:r>
      <w:r w:rsidRPr="00B2151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21514">
        <w:rPr>
          <w:sz w:val="24"/>
          <w:szCs w:val="24"/>
          <w:vertAlign w:val="superscript"/>
        </w:rPr>
        <w:t>st</w:t>
      </w:r>
      <w:r w:rsidRPr="00B21514">
        <w:rPr>
          <w:sz w:val="24"/>
          <w:szCs w:val="24"/>
        </w:rPr>
        <w:t xml:space="preserve"> Corinthians 6:15-16 &amp; Hebrews 13:4. The Need for True Holiness in the Lives of Believers is in 1</w:t>
      </w:r>
      <w:r w:rsidRPr="00B21514">
        <w:rPr>
          <w:sz w:val="24"/>
          <w:szCs w:val="24"/>
          <w:vertAlign w:val="superscript"/>
        </w:rPr>
        <w:t>st</w:t>
      </w:r>
      <w:r w:rsidRPr="00B21514">
        <w:rPr>
          <w:sz w:val="24"/>
          <w:szCs w:val="24"/>
        </w:rPr>
        <w:t xml:space="preserve"> Thessalonians 4:3-7; Acts 15:29; Ephesians 5:3, 25; Hebrews 12:16; 1</w:t>
      </w:r>
      <w:r w:rsidRPr="00B21514">
        <w:rPr>
          <w:sz w:val="24"/>
          <w:szCs w:val="24"/>
          <w:vertAlign w:val="superscript"/>
        </w:rPr>
        <w:t>st</w:t>
      </w:r>
      <w:r w:rsidRPr="00B21514">
        <w:rPr>
          <w:sz w:val="24"/>
          <w:szCs w:val="24"/>
        </w:rPr>
        <w:t xml:space="preserve"> Peter 1:15-16; Leviticus 11:44 &amp; 1</w:t>
      </w:r>
      <w:r w:rsidRPr="00B21514">
        <w:rPr>
          <w:sz w:val="24"/>
          <w:szCs w:val="24"/>
          <w:vertAlign w:val="superscript"/>
        </w:rPr>
        <w:t>st</w:t>
      </w:r>
      <w:r w:rsidRPr="00B21514">
        <w:rPr>
          <w:sz w:val="24"/>
          <w:szCs w:val="24"/>
        </w:rPr>
        <w:t xml:space="preserve"> Peter 4:1-3. The Church must be kept pure is in Revelation 2:14-16, 20; 1</w:t>
      </w:r>
      <w:r w:rsidRPr="00B21514">
        <w:rPr>
          <w:sz w:val="24"/>
          <w:szCs w:val="24"/>
          <w:vertAlign w:val="superscript"/>
        </w:rPr>
        <w:t>st</w:t>
      </w:r>
      <w:r w:rsidRPr="00B21514">
        <w:rPr>
          <w:sz w:val="24"/>
          <w:szCs w:val="24"/>
        </w:rPr>
        <w:t xml:space="preserve"> Corinthians 5:1-5, 9-11. God’s Impartial Judgment on Magical Sexual Sin: 1</w:t>
      </w:r>
      <w:r w:rsidRPr="00B21514">
        <w:rPr>
          <w:sz w:val="24"/>
          <w:szCs w:val="24"/>
          <w:vertAlign w:val="superscript"/>
        </w:rPr>
        <w:t>st</w:t>
      </w:r>
      <w:r w:rsidRPr="00B21514">
        <w:rPr>
          <w:sz w:val="24"/>
          <w:szCs w:val="24"/>
        </w:rPr>
        <w:t xml:space="preserve"> Peter 1:17-21; Revelation 2:21-23; Genesis 19:24; Numbers 25:1-9; 2</w:t>
      </w:r>
      <w:r w:rsidRPr="00B21514">
        <w:rPr>
          <w:sz w:val="24"/>
          <w:szCs w:val="24"/>
          <w:vertAlign w:val="superscript"/>
        </w:rPr>
        <w:t>nd</w:t>
      </w:r>
      <w:r w:rsidRPr="00B21514">
        <w:rPr>
          <w:sz w:val="24"/>
          <w:szCs w:val="24"/>
        </w:rPr>
        <w:t xml:space="preserve"> Samuel 12:11-12; Proverbs 7:26-27 &amp; 1</w:t>
      </w:r>
      <w:r w:rsidRPr="00B21514">
        <w:rPr>
          <w:sz w:val="24"/>
          <w:szCs w:val="24"/>
          <w:vertAlign w:val="superscript"/>
        </w:rPr>
        <w:t>st</w:t>
      </w:r>
      <w:r w:rsidRPr="00B21514">
        <w:rPr>
          <w:sz w:val="24"/>
          <w:szCs w:val="24"/>
        </w:rPr>
        <w:t xml:space="preserve"> Corinthians 10:8. In the World to Come called That Age is in Luke 20:35-36; Revelation 21:8; 22:14-15; Ephesians 5:5-6; 2</w:t>
      </w:r>
      <w:r w:rsidRPr="00B21514">
        <w:rPr>
          <w:sz w:val="24"/>
          <w:szCs w:val="24"/>
          <w:vertAlign w:val="superscript"/>
        </w:rPr>
        <w:t>nd</w:t>
      </w:r>
      <w:r w:rsidRPr="00B21514">
        <w:rPr>
          <w:sz w:val="24"/>
          <w:szCs w:val="24"/>
        </w:rPr>
        <w:t xml:space="preserve"> Peter 2:6 &amp; Jude 7. God’s Authority over Magical Sexual Sin: The Authority is in Romans 13:1-2. If can be forgiven is in John 8:10-11; 2</w:t>
      </w:r>
      <w:r w:rsidRPr="00B21514">
        <w:rPr>
          <w:sz w:val="24"/>
          <w:szCs w:val="24"/>
          <w:vertAlign w:val="superscript"/>
        </w:rPr>
        <w:t>nd</w:t>
      </w:r>
      <w:r w:rsidRPr="00B21514">
        <w:rPr>
          <w:sz w:val="24"/>
          <w:szCs w:val="24"/>
        </w:rPr>
        <w:t xml:space="preserve"> Samuel 12:13; Psalms 51:1 Title; Matthew 21:31-32; Luke 7:36-38. 47-50 &amp; Revelations 2:21. The Hearts can be Changed is in 1</w:t>
      </w:r>
      <w:r w:rsidRPr="00B21514">
        <w:rPr>
          <w:sz w:val="24"/>
          <w:szCs w:val="24"/>
          <w:vertAlign w:val="superscript"/>
        </w:rPr>
        <w:t>st</w:t>
      </w:r>
      <w:r w:rsidRPr="00B2151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w:t>
      </w:r>
      <w:r w:rsidRPr="00B21514">
        <w:rPr>
          <w:sz w:val="24"/>
          <w:szCs w:val="24"/>
        </w:rPr>
        <w:lastRenderedPageBreak/>
        <w:t>4:1-10 &amp; 1</w:t>
      </w:r>
      <w:r w:rsidRPr="00B21514">
        <w:rPr>
          <w:sz w:val="24"/>
          <w:szCs w:val="24"/>
          <w:vertAlign w:val="superscript"/>
        </w:rPr>
        <w:t>st</w:t>
      </w:r>
      <w:r w:rsidRPr="00B2151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21514">
        <w:rPr>
          <w:sz w:val="24"/>
          <w:szCs w:val="24"/>
          <w:vertAlign w:val="superscript"/>
        </w:rPr>
        <w:t>st</w:t>
      </w:r>
      <w:r w:rsidRPr="00B21514">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21514">
        <w:rPr>
          <w:sz w:val="24"/>
          <w:szCs w:val="24"/>
          <w:vertAlign w:val="superscript"/>
        </w:rPr>
        <w:t>nd</w:t>
      </w:r>
      <w:r w:rsidRPr="00B2151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21514">
        <w:rPr>
          <w:sz w:val="24"/>
          <w:szCs w:val="24"/>
          <w:vertAlign w:val="superscript"/>
        </w:rPr>
        <w:t>nd</w:t>
      </w:r>
      <w:r w:rsidRPr="00B2151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21514">
        <w:rPr>
          <w:sz w:val="24"/>
          <w:szCs w:val="24"/>
          <w:vertAlign w:val="superscript"/>
        </w:rPr>
        <w:t>nd</w:t>
      </w:r>
      <w:r w:rsidRPr="00B21514">
        <w:rPr>
          <w:sz w:val="24"/>
          <w:szCs w:val="24"/>
        </w:rPr>
        <w:t xml:space="preserve"> Chronicles 32:24-25; Job 33:16-18; Jeremiah 7:22-24; Ezekiel 2:4-5; Zechariah 7:11-12 &amp; Acts 19:8-9. The Universality of Temptation, Test, Trial or Trying: The Inevitability of Temptation to do Wrong is in 1</w:t>
      </w:r>
      <w:r w:rsidRPr="00B21514">
        <w:rPr>
          <w:sz w:val="24"/>
          <w:szCs w:val="24"/>
          <w:vertAlign w:val="superscript"/>
        </w:rPr>
        <w:t>st</w:t>
      </w:r>
      <w:r w:rsidRPr="00B21514">
        <w:rPr>
          <w:sz w:val="24"/>
          <w:szCs w:val="24"/>
        </w:rPr>
        <w:t xml:space="preserve"> Corinthians 10:12, 13; Proverbs 7:21-23; Matthew 13:20-21; Mark 4:16-17; Luke 8:13; 17:1; Romans 7:15; 2</w:t>
      </w:r>
      <w:r w:rsidRPr="00B21514">
        <w:rPr>
          <w:sz w:val="24"/>
          <w:szCs w:val="24"/>
          <w:vertAlign w:val="superscript"/>
        </w:rPr>
        <w:t>nd</w:t>
      </w:r>
      <w:r w:rsidRPr="00B21514">
        <w:rPr>
          <w:sz w:val="24"/>
          <w:szCs w:val="24"/>
        </w:rPr>
        <w:t xml:space="preserve"> Corinthians 11:3 &amp; 1</w:t>
      </w:r>
      <w:r w:rsidRPr="00B21514">
        <w:rPr>
          <w:sz w:val="24"/>
          <w:szCs w:val="24"/>
          <w:vertAlign w:val="superscript"/>
        </w:rPr>
        <w:t>st</w:t>
      </w:r>
      <w:r w:rsidRPr="00B21514">
        <w:rPr>
          <w:sz w:val="24"/>
          <w:szCs w:val="24"/>
        </w:rPr>
        <w:t xml:space="preserve"> Peter 1:6. The Examples of those who were tempted: Job is in Job chapters 1-2. Adam and Eve is in Genesis 3:6-7. Esau is in Genesis 25:29-34. Achan is in Joshua 7:21. Samson is in Judges </w:t>
      </w:r>
      <w:r w:rsidRPr="00B21514">
        <w:rPr>
          <w:sz w:val="24"/>
          <w:szCs w:val="24"/>
        </w:rPr>
        <w:lastRenderedPageBreak/>
        <w:t>14:16-17. David is in 2</w:t>
      </w:r>
      <w:r w:rsidRPr="00B21514">
        <w:rPr>
          <w:sz w:val="24"/>
          <w:szCs w:val="24"/>
          <w:vertAlign w:val="superscript"/>
        </w:rPr>
        <w:t>nd</w:t>
      </w:r>
      <w:r w:rsidRPr="00B21514">
        <w:rPr>
          <w:sz w:val="24"/>
          <w:szCs w:val="24"/>
        </w:rPr>
        <w:t xml:space="preserve"> Samuel 11:2-4. Solomon is in 1</w:t>
      </w:r>
      <w:r w:rsidRPr="00B21514">
        <w:rPr>
          <w:sz w:val="24"/>
          <w:szCs w:val="24"/>
          <w:vertAlign w:val="superscript"/>
        </w:rPr>
        <w:t>st</w:t>
      </w:r>
      <w:r w:rsidRPr="00B21514">
        <w:rPr>
          <w:sz w:val="24"/>
          <w:szCs w:val="24"/>
        </w:rPr>
        <w:t xml:space="preserve"> Kings 11:1, 4. Gehazi is in 2</w:t>
      </w:r>
      <w:r w:rsidRPr="00B21514">
        <w:rPr>
          <w:sz w:val="24"/>
          <w:szCs w:val="24"/>
          <w:vertAlign w:val="superscript"/>
        </w:rPr>
        <w:t>nd</w:t>
      </w:r>
      <w:r w:rsidRPr="00B21514">
        <w:rPr>
          <w:sz w:val="24"/>
          <w:szCs w:val="24"/>
        </w:rPr>
        <w:t xml:space="preserve"> Kings 5:20-23. Peter is in Matthew 26:69-75; Luke 22:55-62 &amp; John 18:16-18, 25-27. The help for those facing Temptation is in Romans 8:31, 37-39; Joshua 1:5; Hebrews 4:15-16; 13:5; 1</w:t>
      </w:r>
      <w:r w:rsidRPr="00B21514">
        <w:rPr>
          <w:sz w:val="24"/>
          <w:szCs w:val="24"/>
          <w:vertAlign w:val="superscript"/>
        </w:rPr>
        <w:t>st</w:t>
      </w:r>
      <w:r w:rsidRPr="00B2151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21514">
        <w:rPr>
          <w:sz w:val="24"/>
          <w:szCs w:val="24"/>
          <w:vertAlign w:val="superscript"/>
        </w:rPr>
        <w:t>nd</w:t>
      </w:r>
      <w:r w:rsidRPr="00B21514">
        <w:rPr>
          <w:sz w:val="24"/>
          <w:szCs w:val="24"/>
        </w:rPr>
        <w:t xml:space="preserve"> Peter 2:18; Genesis 3:6 &amp; Proverbs 5:3-6. Temptation, Test, Trial or Trying from the Lord Lucifer is in Genesis 3:1; Job chapters 1-2; 1</w:t>
      </w:r>
      <w:r w:rsidRPr="00B21514">
        <w:rPr>
          <w:sz w:val="24"/>
          <w:szCs w:val="24"/>
          <w:vertAlign w:val="superscript"/>
        </w:rPr>
        <w:t>st</w:t>
      </w:r>
      <w:r w:rsidRPr="00B21514">
        <w:rPr>
          <w:sz w:val="24"/>
          <w:szCs w:val="24"/>
        </w:rPr>
        <w:t xml:space="preserve"> Chronicles 21:1; Matthew 4:1, 15; Mark 1:13; Luke 4:2; 8:12; 1</w:t>
      </w:r>
      <w:r w:rsidRPr="00B21514">
        <w:rPr>
          <w:sz w:val="24"/>
          <w:szCs w:val="24"/>
          <w:vertAlign w:val="superscript"/>
        </w:rPr>
        <w:t>st</w:t>
      </w:r>
      <w:r w:rsidRPr="00B21514">
        <w:rPr>
          <w:sz w:val="24"/>
          <w:szCs w:val="24"/>
        </w:rPr>
        <w:t xml:space="preserve"> Corinthians 7:5 &amp; 1</w:t>
      </w:r>
      <w:r w:rsidRPr="00B21514">
        <w:rPr>
          <w:sz w:val="24"/>
          <w:szCs w:val="24"/>
          <w:vertAlign w:val="superscript"/>
        </w:rPr>
        <w:t>st</w:t>
      </w:r>
      <w:r w:rsidRPr="00B21514">
        <w:rPr>
          <w:sz w:val="24"/>
          <w:szCs w:val="24"/>
        </w:rPr>
        <w:t xml:space="preserve"> Thessalonians 3:5. The Temptation, Test, Trial or Trying from the World is in 1</w:t>
      </w:r>
      <w:r w:rsidRPr="00B21514">
        <w:rPr>
          <w:sz w:val="24"/>
          <w:szCs w:val="24"/>
          <w:vertAlign w:val="superscript"/>
        </w:rPr>
        <w:t>st</w:t>
      </w:r>
      <w:r w:rsidRPr="00B21514">
        <w:rPr>
          <w:sz w:val="24"/>
          <w:szCs w:val="24"/>
        </w:rPr>
        <w:t xml:space="preserve"> John 2:16; Matthew 13:22; Mark 4:19 &amp; Luke 8:14. The Attractions which lead to Temptation, Test, Trial or Trying: Money is in 1</w:t>
      </w:r>
      <w:r w:rsidRPr="00B21514">
        <w:rPr>
          <w:sz w:val="24"/>
          <w:szCs w:val="24"/>
          <w:vertAlign w:val="superscript"/>
        </w:rPr>
        <w:t>st</w:t>
      </w:r>
      <w:r w:rsidRPr="00B21514">
        <w:rPr>
          <w:sz w:val="24"/>
          <w:szCs w:val="24"/>
        </w:rPr>
        <w:t xml:space="preserve"> Timothy 6:9-10. Authority is in Deuteronomy 8:17-18 &amp; 2</w:t>
      </w:r>
      <w:r w:rsidRPr="00B21514">
        <w:rPr>
          <w:sz w:val="24"/>
          <w:szCs w:val="24"/>
          <w:vertAlign w:val="superscript"/>
        </w:rPr>
        <w:t>nd</w:t>
      </w:r>
      <w:r w:rsidRPr="00B2151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21514">
        <w:rPr>
          <w:sz w:val="24"/>
          <w:szCs w:val="24"/>
          <w:vertAlign w:val="superscript"/>
        </w:rPr>
        <w:t>st</w:t>
      </w:r>
      <w:r w:rsidRPr="00B21514">
        <w:rPr>
          <w:sz w:val="24"/>
          <w:szCs w:val="24"/>
        </w:rPr>
        <w:t xml:space="preserve"> John 4:4. The Finding in God and His Word has Divine Resources to Overcome Temptation, Test, Trial or Trying is in Daniel 11:32; Proverbs 2:1-2, 12-15; Matthew 6:13; Luke 11:4; 1</w:t>
      </w:r>
      <w:r w:rsidRPr="00B21514">
        <w:rPr>
          <w:sz w:val="24"/>
          <w:szCs w:val="24"/>
          <w:vertAlign w:val="superscript"/>
        </w:rPr>
        <w:t>st</w:t>
      </w:r>
      <w:r w:rsidRPr="00B21514">
        <w:rPr>
          <w:sz w:val="24"/>
          <w:szCs w:val="24"/>
        </w:rPr>
        <w:t xml:space="preserve"> Timothy 6:11-12 &amp; James 4:7. The Practical Suggestions for Overcoming Temptation, Test, Trial or Trying: Overcoming it by Prayer to the Father Stephen is in Matthew 18:8-9; 26:41; Mark 14:38; Luke 22:40 &amp; 1</w:t>
      </w:r>
      <w:r w:rsidRPr="00B21514">
        <w:rPr>
          <w:sz w:val="24"/>
          <w:szCs w:val="24"/>
          <w:vertAlign w:val="superscript"/>
        </w:rPr>
        <w:t>st</w:t>
      </w:r>
      <w:r w:rsidRPr="00B21514">
        <w:rPr>
          <w:sz w:val="24"/>
          <w:szCs w:val="24"/>
        </w:rPr>
        <w:t xml:space="preserve"> Corinthians 7:5. Overcoming it through Personal Discipline is in Hebrews 12:4, 7 &amp; 2</w:t>
      </w:r>
      <w:r w:rsidRPr="00B21514">
        <w:rPr>
          <w:sz w:val="24"/>
          <w:szCs w:val="24"/>
          <w:vertAlign w:val="superscript"/>
        </w:rPr>
        <w:t>nd</w:t>
      </w:r>
      <w:r w:rsidRPr="00B21514">
        <w:rPr>
          <w:sz w:val="24"/>
          <w:szCs w:val="24"/>
        </w:rPr>
        <w:t xml:space="preserve"> Peter 3:17. The Encouragements to Resist Temptation, Test, Trial of Trying is in Galatians 6:1; 1</w:t>
      </w:r>
      <w:r w:rsidRPr="00B21514">
        <w:rPr>
          <w:sz w:val="24"/>
          <w:szCs w:val="24"/>
          <w:vertAlign w:val="superscript"/>
        </w:rPr>
        <w:t>st</w:t>
      </w:r>
      <w:r w:rsidRPr="00B21514">
        <w:rPr>
          <w:sz w:val="24"/>
          <w:szCs w:val="24"/>
        </w:rPr>
        <w:t xml:space="preserve"> </w:t>
      </w:r>
      <w:r w:rsidRPr="00B21514">
        <w:rPr>
          <w:sz w:val="24"/>
          <w:szCs w:val="24"/>
        </w:rPr>
        <w:lastRenderedPageBreak/>
        <w:t>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21514">
        <w:rPr>
          <w:sz w:val="24"/>
          <w:szCs w:val="24"/>
          <w:vertAlign w:val="superscript"/>
        </w:rPr>
        <w:t>st</w:t>
      </w:r>
      <w:r w:rsidRPr="00B2151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21514">
        <w:rPr>
          <w:sz w:val="24"/>
          <w:szCs w:val="24"/>
          <w:vertAlign w:val="superscript"/>
        </w:rPr>
        <w:t>st</w:t>
      </w:r>
      <w:r w:rsidRPr="00B21514">
        <w:rPr>
          <w:sz w:val="24"/>
          <w:szCs w:val="24"/>
        </w:rPr>
        <w:t xml:space="preserve"> Peter 5:8-9; 1</w:t>
      </w:r>
      <w:r w:rsidRPr="00B21514">
        <w:rPr>
          <w:sz w:val="24"/>
          <w:szCs w:val="24"/>
          <w:vertAlign w:val="superscript"/>
        </w:rPr>
        <w:t>st</w:t>
      </w:r>
      <w:r w:rsidRPr="00B21514">
        <w:rPr>
          <w:sz w:val="24"/>
          <w:szCs w:val="24"/>
        </w:rPr>
        <w:t xml:space="preserve"> John 3:7 &amp; Acts 20:28-31.  </w:t>
      </w:r>
    </w:p>
    <w:p w:rsidR="00C25782" w:rsidRPr="00B21514" w:rsidRDefault="00C25782" w:rsidP="00C25782">
      <w:pPr>
        <w:spacing w:line="480" w:lineRule="auto"/>
        <w:jc w:val="both"/>
        <w:rPr>
          <w:sz w:val="24"/>
          <w:szCs w:val="24"/>
        </w:rPr>
      </w:pPr>
      <w:r w:rsidRPr="00B21514">
        <w:rPr>
          <w:sz w:val="24"/>
          <w:szCs w:val="24"/>
        </w:rPr>
        <w:lastRenderedPageBreak/>
        <w:t>The Abuse of God Himself and His Eternal Creatures: Of God Himself is in 2</w:t>
      </w:r>
      <w:r w:rsidRPr="00B21514">
        <w:rPr>
          <w:sz w:val="24"/>
          <w:szCs w:val="24"/>
          <w:vertAlign w:val="superscript"/>
        </w:rPr>
        <w:t>nd</w:t>
      </w:r>
      <w:r w:rsidRPr="00B21514">
        <w:rPr>
          <w:sz w:val="24"/>
          <w:szCs w:val="24"/>
        </w:rPr>
        <w:t xml:space="preserve"> Kings 19:16. Of God’s Creatures is in Nehemiah 4:1-4; 1</w:t>
      </w:r>
      <w:r w:rsidRPr="00B21514">
        <w:rPr>
          <w:sz w:val="24"/>
          <w:szCs w:val="24"/>
          <w:vertAlign w:val="superscript"/>
        </w:rPr>
        <w:t>st</w:t>
      </w:r>
      <w:r w:rsidRPr="00B21514">
        <w:rPr>
          <w:sz w:val="24"/>
          <w:szCs w:val="24"/>
        </w:rPr>
        <w:t xml:space="preserve"> Peter 4:4; Matthew 5:11; Revelation 2:9 &amp; Acts 2:13; 17:32; 18:6. Of God’s Servants is in 2</w:t>
      </w:r>
      <w:r w:rsidRPr="00B21514">
        <w:rPr>
          <w:sz w:val="24"/>
          <w:szCs w:val="24"/>
          <w:vertAlign w:val="superscript"/>
        </w:rPr>
        <w:t>nd</w:t>
      </w:r>
      <w:r w:rsidRPr="00B2151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21514">
        <w:rPr>
          <w:sz w:val="24"/>
          <w:szCs w:val="24"/>
          <w:vertAlign w:val="superscript"/>
        </w:rPr>
        <w:t>st</w:t>
      </w:r>
      <w:r w:rsidRPr="00B21514">
        <w:rPr>
          <w:sz w:val="24"/>
          <w:szCs w:val="24"/>
        </w:rPr>
        <w:t xml:space="preserve"> John 5:16-18. Grace does not give a License for Believers to Sin is in Romans 6:1-2, 15; 3:5-8 &amp; Galatians 2:17-21. The Eminent Dangers of Abusing Christian Freedom is in 1</w:t>
      </w:r>
      <w:r w:rsidRPr="00B21514">
        <w:rPr>
          <w:sz w:val="24"/>
          <w:szCs w:val="24"/>
          <w:vertAlign w:val="superscript"/>
        </w:rPr>
        <w:t>st</w:t>
      </w:r>
      <w:r w:rsidRPr="00B21514">
        <w:rPr>
          <w:sz w:val="24"/>
          <w:szCs w:val="24"/>
        </w:rPr>
        <w:t xml:space="preserve"> Corinthians 8:9-12; Galatians 5:13 and a means of covering up sexuality is in 1</w:t>
      </w:r>
      <w:r w:rsidRPr="00B21514">
        <w:rPr>
          <w:sz w:val="24"/>
          <w:szCs w:val="24"/>
          <w:vertAlign w:val="superscript"/>
        </w:rPr>
        <w:t>st</w:t>
      </w:r>
      <w:r w:rsidRPr="00B21514">
        <w:rPr>
          <w:sz w:val="24"/>
          <w:szCs w:val="24"/>
        </w:rPr>
        <w:t xml:space="preserve"> Peter 2:16. The Examples of the Abuse of Christian Freedom: Sexual Excesses is in 1</w:t>
      </w:r>
      <w:r w:rsidRPr="00B21514">
        <w:rPr>
          <w:sz w:val="24"/>
          <w:szCs w:val="24"/>
          <w:vertAlign w:val="superscript"/>
        </w:rPr>
        <w:t>st</w:t>
      </w:r>
      <w:r w:rsidRPr="00B21514">
        <w:rPr>
          <w:sz w:val="24"/>
          <w:szCs w:val="24"/>
        </w:rPr>
        <w:t xml:space="preserve"> Corinthians 5:1-2; 6:12-20 &amp; Revelation 2:20-22. The Abuse of Giving is in Acts 5:1-2. The Abuse of the Lord’s Supper is in 1</w:t>
      </w:r>
      <w:r w:rsidRPr="00B21514">
        <w:rPr>
          <w:sz w:val="24"/>
          <w:szCs w:val="24"/>
          <w:vertAlign w:val="superscript"/>
        </w:rPr>
        <w:t>st</w:t>
      </w:r>
      <w:r w:rsidRPr="00B21514">
        <w:rPr>
          <w:sz w:val="24"/>
          <w:szCs w:val="24"/>
        </w:rPr>
        <w:t xml:space="preserve"> Corinthians 11:20-22. The Falling Back into Sin is in Romans 6:1-2; Hebrews 12:1; 1</w:t>
      </w:r>
      <w:r w:rsidRPr="00B21514">
        <w:rPr>
          <w:sz w:val="24"/>
          <w:szCs w:val="24"/>
          <w:vertAlign w:val="superscript"/>
        </w:rPr>
        <w:t>st</w:t>
      </w:r>
      <w:r w:rsidRPr="00B21514">
        <w:rPr>
          <w:sz w:val="24"/>
          <w:szCs w:val="24"/>
        </w:rPr>
        <w:t xml:space="preserve"> John 1:8-10 &amp; Acts 7:37-43. The Disobedience towards God is in Ephesians 5:6; 1</w:t>
      </w:r>
      <w:r w:rsidRPr="00B21514">
        <w:rPr>
          <w:sz w:val="24"/>
          <w:szCs w:val="24"/>
          <w:vertAlign w:val="superscript"/>
        </w:rPr>
        <w:t>st</w:t>
      </w:r>
      <w:r w:rsidRPr="00B21514">
        <w:rPr>
          <w:sz w:val="24"/>
          <w:szCs w:val="24"/>
        </w:rPr>
        <w:t xml:space="preserve"> Peter 2:8; 1</w:t>
      </w:r>
      <w:r w:rsidRPr="00B21514">
        <w:rPr>
          <w:sz w:val="24"/>
          <w:szCs w:val="24"/>
          <w:vertAlign w:val="superscript"/>
        </w:rPr>
        <w:t>st</w:t>
      </w:r>
      <w:r w:rsidRPr="00B21514">
        <w:rPr>
          <w:sz w:val="24"/>
          <w:szCs w:val="24"/>
        </w:rPr>
        <w:t xml:space="preserve"> John 2:3-4; 3:4. The Abuse of Spiritual Gifts is in 1</w:t>
      </w:r>
      <w:r w:rsidRPr="00B21514">
        <w:rPr>
          <w:sz w:val="24"/>
          <w:szCs w:val="24"/>
          <w:vertAlign w:val="superscript"/>
        </w:rPr>
        <w:t>st</w:t>
      </w:r>
      <w:r w:rsidRPr="00B21514">
        <w:rPr>
          <w:sz w:val="24"/>
          <w:szCs w:val="24"/>
        </w:rPr>
        <w:t xml:space="preserve"> Corinthians 14:1-20. The Eating of Foods sacrificed to Idols is in 1</w:t>
      </w:r>
      <w:r w:rsidRPr="00B21514">
        <w:rPr>
          <w:sz w:val="24"/>
          <w:szCs w:val="24"/>
          <w:vertAlign w:val="superscript"/>
        </w:rPr>
        <w:t>st</w:t>
      </w:r>
      <w:r w:rsidRPr="00B21514">
        <w:rPr>
          <w:sz w:val="24"/>
          <w:szCs w:val="24"/>
        </w:rPr>
        <w:t xml:space="preserve"> Corinthians 8:1-13 &amp; Revelation 2:14, 20.   </w:t>
      </w:r>
    </w:p>
    <w:p w:rsidR="00C25782" w:rsidRPr="00B21514" w:rsidRDefault="00C25782" w:rsidP="00C25782">
      <w:pPr>
        <w:spacing w:line="480" w:lineRule="auto"/>
        <w:jc w:val="both"/>
        <w:rPr>
          <w:sz w:val="24"/>
          <w:szCs w:val="24"/>
        </w:rPr>
      </w:pPr>
      <w:r w:rsidRPr="00B2151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21514">
        <w:rPr>
          <w:sz w:val="24"/>
          <w:szCs w:val="24"/>
          <w:vertAlign w:val="superscript"/>
        </w:rPr>
        <w:t>st</w:t>
      </w:r>
      <w:r w:rsidRPr="00B21514">
        <w:rPr>
          <w:sz w:val="24"/>
          <w:szCs w:val="24"/>
        </w:rPr>
        <w:t xml:space="preserve"> Corinthians 3:19-20; Romans 1:21 &amp; Ephesians 4:17-18. Human Attitudes are Futile: Self-Confidence is Futile is in Isaiah 16:6; Jeremiah 48:29-30 &amp; Luke 1:51-</w:t>
      </w:r>
      <w:r w:rsidRPr="00B21514">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21514">
        <w:rPr>
          <w:sz w:val="24"/>
          <w:szCs w:val="24"/>
          <w:vertAlign w:val="superscript"/>
        </w:rPr>
        <w:t>nd</w:t>
      </w:r>
      <w:r w:rsidRPr="00B21514">
        <w:rPr>
          <w:sz w:val="24"/>
          <w:szCs w:val="24"/>
        </w:rPr>
        <w:t xml:space="preserve"> Kings 17:15; 1</w:t>
      </w:r>
      <w:r w:rsidRPr="00B21514">
        <w:rPr>
          <w:sz w:val="24"/>
          <w:szCs w:val="24"/>
          <w:vertAlign w:val="superscript"/>
        </w:rPr>
        <w:t>st</w:t>
      </w:r>
      <w:r w:rsidRPr="00B2151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21514">
        <w:rPr>
          <w:sz w:val="24"/>
          <w:szCs w:val="24"/>
          <w:vertAlign w:val="superscript"/>
        </w:rPr>
        <w:t>st</w:t>
      </w:r>
      <w:r w:rsidRPr="00B21514">
        <w:rPr>
          <w:sz w:val="24"/>
          <w:szCs w:val="24"/>
        </w:rPr>
        <w:t xml:space="preserve"> Kings 18:29; Isaiah 16:12; Jeremiah 10:5; Colossians 2:20-23 &amp; Acts 5:36-38. The Nominal Religion is Futile: Religious Observance without True Faith is Futile is in Isaiah 1:13; Malachi 3:14; Matthew 15:8-9; Mark 7:6-7; 1</w:t>
      </w:r>
      <w:r w:rsidRPr="00B21514">
        <w:rPr>
          <w:sz w:val="24"/>
          <w:szCs w:val="24"/>
          <w:vertAlign w:val="superscript"/>
        </w:rPr>
        <w:t>st</w:t>
      </w:r>
      <w:r w:rsidRPr="00B21514">
        <w:rPr>
          <w:sz w:val="24"/>
          <w:szCs w:val="24"/>
        </w:rPr>
        <w:t xml:space="preserve"> Corinthians 3:1-3 &amp; James 1:26. Mere Religious Language is Futile is in Titus 3:9; Jeremiah 7:8; Lamentations 2:14; Ephesians 5:6; Colossians 2:18; 1</w:t>
      </w:r>
      <w:r w:rsidRPr="00B21514">
        <w:rPr>
          <w:sz w:val="24"/>
          <w:szCs w:val="24"/>
          <w:vertAlign w:val="superscript"/>
        </w:rPr>
        <w:t>st</w:t>
      </w:r>
      <w:r w:rsidRPr="00B21514">
        <w:rPr>
          <w:sz w:val="24"/>
          <w:szCs w:val="24"/>
        </w:rPr>
        <w:t xml:space="preserve"> Timothy 1:6; 2</w:t>
      </w:r>
      <w:r w:rsidRPr="00B21514">
        <w:rPr>
          <w:sz w:val="24"/>
          <w:szCs w:val="24"/>
          <w:vertAlign w:val="superscript"/>
        </w:rPr>
        <w:t>nd</w:t>
      </w:r>
      <w:r w:rsidRPr="00B21514">
        <w:rPr>
          <w:sz w:val="24"/>
          <w:szCs w:val="24"/>
        </w:rPr>
        <w:t xml:space="preserve"> Timothy 2:14 &amp; 2</w:t>
      </w:r>
      <w:r w:rsidRPr="00B21514">
        <w:rPr>
          <w:sz w:val="24"/>
          <w:szCs w:val="24"/>
          <w:vertAlign w:val="superscript"/>
        </w:rPr>
        <w:t>nd</w:t>
      </w:r>
      <w:r w:rsidRPr="00B21514">
        <w:rPr>
          <w:sz w:val="24"/>
          <w:szCs w:val="24"/>
        </w:rPr>
        <w:t xml:space="preserve"> Peter 2:18. Christian Endeavor using only Human Strength is Futile is in John 15:5 &amp; 1</w:t>
      </w:r>
      <w:r w:rsidRPr="00B21514">
        <w:rPr>
          <w:sz w:val="24"/>
          <w:szCs w:val="24"/>
          <w:vertAlign w:val="superscript"/>
        </w:rPr>
        <w:t>st</w:t>
      </w:r>
      <w:r w:rsidRPr="00B2151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21514">
        <w:rPr>
          <w:sz w:val="24"/>
          <w:szCs w:val="24"/>
          <w:vertAlign w:val="superscript"/>
        </w:rPr>
        <w:t>st</w:t>
      </w:r>
      <w:r w:rsidRPr="00B2151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21514">
        <w:rPr>
          <w:sz w:val="24"/>
          <w:szCs w:val="24"/>
          <w:vertAlign w:val="superscript"/>
        </w:rPr>
        <w:t>st</w:t>
      </w:r>
      <w:r w:rsidRPr="00B21514">
        <w:rPr>
          <w:sz w:val="24"/>
          <w:szCs w:val="24"/>
        </w:rPr>
        <w:t xml:space="preserve"> Peter 1:18 &amp; 2</w:t>
      </w:r>
      <w:r w:rsidRPr="00B21514">
        <w:rPr>
          <w:sz w:val="24"/>
          <w:szCs w:val="24"/>
          <w:vertAlign w:val="superscript"/>
        </w:rPr>
        <w:t>nd</w:t>
      </w:r>
      <w:r w:rsidRPr="00B21514">
        <w:rPr>
          <w:sz w:val="24"/>
          <w:szCs w:val="24"/>
        </w:rPr>
        <w:t xml:space="preserve"> Timothy 2:21.        </w:t>
      </w:r>
    </w:p>
    <w:p w:rsidR="00C25782" w:rsidRPr="00B21514" w:rsidRDefault="00C25782" w:rsidP="00C25782">
      <w:pPr>
        <w:spacing w:line="480" w:lineRule="auto"/>
        <w:jc w:val="both"/>
        <w:rPr>
          <w:sz w:val="24"/>
          <w:szCs w:val="24"/>
        </w:rPr>
      </w:pPr>
      <w:r w:rsidRPr="00B21514">
        <w:rPr>
          <w:sz w:val="24"/>
          <w:szCs w:val="24"/>
        </w:rPr>
        <w:t>The Restraint as Holding Back of God’s Actions: The Example of Jesus Christ is in Matthew 26:52-53. Other Examples is in Exodus 36:6; 1</w:t>
      </w:r>
      <w:r w:rsidRPr="00B21514">
        <w:rPr>
          <w:sz w:val="24"/>
          <w:szCs w:val="24"/>
          <w:vertAlign w:val="superscript"/>
        </w:rPr>
        <w:t>st</w:t>
      </w:r>
      <w:r w:rsidRPr="00B21514">
        <w:rPr>
          <w:sz w:val="24"/>
          <w:szCs w:val="24"/>
        </w:rPr>
        <w:t xml:space="preserve"> Samuel 3:13; 24:1-22; 26:1-25; 1</w:t>
      </w:r>
      <w:r w:rsidRPr="00B21514">
        <w:rPr>
          <w:sz w:val="24"/>
          <w:szCs w:val="24"/>
          <w:vertAlign w:val="superscript"/>
        </w:rPr>
        <w:t>st</w:t>
      </w:r>
      <w:r w:rsidRPr="00B21514">
        <w:rPr>
          <w:sz w:val="24"/>
          <w:szCs w:val="24"/>
        </w:rPr>
        <w:t xml:space="preserve"> Kings 1:6; Esther 5:10; Jeremiah 14:10 &amp; 2</w:t>
      </w:r>
      <w:r w:rsidRPr="00B21514">
        <w:rPr>
          <w:sz w:val="24"/>
          <w:szCs w:val="24"/>
          <w:vertAlign w:val="superscript"/>
        </w:rPr>
        <w:t>nd</w:t>
      </w:r>
      <w:r w:rsidRPr="00B21514">
        <w:rPr>
          <w:sz w:val="24"/>
          <w:szCs w:val="24"/>
        </w:rPr>
        <w:t xml:space="preserve"> Peter 2:16. The Restraint as Holding Back of Emotions: Jesus Christ’s Silence under Suffering is in 1</w:t>
      </w:r>
      <w:r w:rsidRPr="00B21514">
        <w:rPr>
          <w:sz w:val="24"/>
          <w:szCs w:val="24"/>
          <w:vertAlign w:val="superscript"/>
        </w:rPr>
        <w:t>st</w:t>
      </w:r>
      <w:r w:rsidRPr="00B21514">
        <w:rPr>
          <w:sz w:val="24"/>
          <w:szCs w:val="24"/>
        </w:rPr>
        <w:t xml:space="preserve"> Peter 2:21-23; Matthew 26:62-63; 27:12-14 &amp; Mark </w:t>
      </w:r>
      <w:r w:rsidRPr="00B21514">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21514">
        <w:rPr>
          <w:sz w:val="24"/>
          <w:szCs w:val="24"/>
          <w:vertAlign w:val="superscript"/>
        </w:rPr>
        <w:t>nd</w:t>
      </w:r>
      <w:r w:rsidRPr="00B21514">
        <w:rPr>
          <w:sz w:val="24"/>
          <w:szCs w:val="24"/>
        </w:rPr>
        <w:t xml:space="preserve"> Kings 19:28; Psalms 76:10; 2</w:t>
      </w:r>
      <w:r w:rsidRPr="00B21514">
        <w:rPr>
          <w:sz w:val="24"/>
          <w:szCs w:val="24"/>
          <w:vertAlign w:val="superscript"/>
        </w:rPr>
        <w:t>nd</w:t>
      </w:r>
      <w:r w:rsidRPr="00B21514">
        <w:rPr>
          <w:sz w:val="24"/>
          <w:szCs w:val="24"/>
        </w:rPr>
        <w:t xml:space="preserve"> Thessalonians 2:6-7 &amp; Revelation 20:2. From the Saintly Christian Lords is in John 17:15; 1</w:t>
      </w:r>
      <w:r w:rsidRPr="00B21514">
        <w:rPr>
          <w:sz w:val="24"/>
          <w:szCs w:val="24"/>
          <w:vertAlign w:val="superscript"/>
        </w:rPr>
        <w:t>st</w:t>
      </w:r>
      <w:r w:rsidRPr="00B21514">
        <w:rPr>
          <w:sz w:val="24"/>
          <w:szCs w:val="24"/>
        </w:rPr>
        <w:t xml:space="preserve"> Samuel 25:39; 1</w:t>
      </w:r>
      <w:r w:rsidRPr="00B21514">
        <w:rPr>
          <w:sz w:val="24"/>
          <w:szCs w:val="24"/>
          <w:vertAlign w:val="superscript"/>
        </w:rPr>
        <w:t>st</w:t>
      </w:r>
      <w:r w:rsidRPr="00B2151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21514">
        <w:rPr>
          <w:sz w:val="24"/>
          <w:szCs w:val="24"/>
          <w:vertAlign w:val="superscript"/>
        </w:rPr>
        <w:t>nd</w:t>
      </w:r>
      <w:r w:rsidRPr="00B21514">
        <w:rPr>
          <w:sz w:val="24"/>
          <w:szCs w:val="24"/>
        </w:rPr>
        <w:t xml:space="preserve"> Peter 3:9. Believers are to Show Restraint: In their Speech is in Psalms 34:13; 39:1; 141:3; James 1:26; 3:2-12; Proverbs 13:3; 21:23 &amp; 1</w:t>
      </w:r>
      <w:r w:rsidRPr="00B21514">
        <w:rPr>
          <w:sz w:val="24"/>
          <w:szCs w:val="24"/>
          <w:vertAlign w:val="superscript"/>
        </w:rPr>
        <w:t>st</w:t>
      </w:r>
      <w:r w:rsidRPr="00B21514">
        <w:rPr>
          <w:sz w:val="24"/>
          <w:szCs w:val="24"/>
        </w:rPr>
        <w:t xml:space="preserve"> Peter 3:10. In their Actions is in Psalms 32:9 &amp; Romans 6:12. </w:t>
      </w:r>
    </w:p>
    <w:p w:rsidR="00C25782" w:rsidRPr="00B21514" w:rsidRDefault="00C25782" w:rsidP="00C25782">
      <w:pPr>
        <w:spacing w:line="480" w:lineRule="auto"/>
        <w:jc w:val="both"/>
        <w:rPr>
          <w:sz w:val="24"/>
          <w:szCs w:val="24"/>
        </w:rPr>
      </w:pPr>
      <w:r w:rsidRPr="00B2151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21514">
        <w:rPr>
          <w:sz w:val="24"/>
          <w:szCs w:val="24"/>
          <w:vertAlign w:val="superscript"/>
        </w:rPr>
        <w:t>nd</w:t>
      </w:r>
      <w:r w:rsidRPr="00B21514">
        <w:rPr>
          <w:sz w:val="24"/>
          <w:szCs w:val="24"/>
        </w:rPr>
        <w:t xml:space="preserve"> Peter 1:4; 2:20; 2</w:t>
      </w:r>
      <w:r w:rsidRPr="00B21514">
        <w:rPr>
          <w:sz w:val="24"/>
          <w:szCs w:val="24"/>
          <w:vertAlign w:val="superscript"/>
        </w:rPr>
        <w:t>nd</w:t>
      </w:r>
      <w:r w:rsidRPr="00B21514">
        <w:rPr>
          <w:sz w:val="24"/>
          <w:szCs w:val="24"/>
        </w:rPr>
        <w:t xml:space="preserve"> Corinthians 7:1-2 &amp; Jude 23. The Examples and Causes of Corruption: Sexual Partial Corruption as Injustice is in Psalms 55:23; 2</w:t>
      </w:r>
      <w:r w:rsidRPr="00B21514">
        <w:rPr>
          <w:sz w:val="24"/>
          <w:szCs w:val="24"/>
          <w:vertAlign w:val="superscript"/>
        </w:rPr>
        <w:t>nd</w:t>
      </w:r>
      <w:r w:rsidRPr="00B21514">
        <w:rPr>
          <w:sz w:val="24"/>
          <w:szCs w:val="24"/>
        </w:rPr>
        <w:t xml:space="preserve"> Chronicles 19:7; Job 5:16; Isaiah 58:6 &amp; Ezekiel 9:9. Sexual Disobedience towards God is in Deuteronomy 31:29; 32:5 &amp; Judges 2:19. Sexuality denying the Truth is in 1</w:t>
      </w:r>
      <w:r w:rsidRPr="00B21514">
        <w:rPr>
          <w:sz w:val="24"/>
          <w:szCs w:val="24"/>
          <w:vertAlign w:val="superscript"/>
        </w:rPr>
        <w:t>st</w:t>
      </w:r>
      <w:r w:rsidRPr="00B21514">
        <w:rPr>
          <w:sz w:val="24"/>
          <w:szCs w:val="24"/>
        </w:rPr>
        <w:t xml:space="preserve"> Timothy 6:5. Sexual Paganism is in Ezra 9:11. Sexuality mocking Justice is in Proverbs 19:28. Sexuality with </w:t>
      </w:r>
      <w:r w:rsidRPr="00B21514">
        <w:rPr>
          <w:sz w:val="24"/>
          <w:szCs w:val="24"/>
        </w:rPr>
        <w:lastRenderedPageBreak/>
        <w:t>Money taking Bribes is in Ecclesiastes 7:7. Sexual Bad Company is in 1</w:t>
      </w:r>
      <w:r w:rsidRPr="00B21514">
        <w:rPr>
          <w:sz w:val="24"/>
          <w:szCs w:val="24"/>
          <w:vertAlign w:val="superscript"/>
        </w:rPr>
        <w:t>st</w:t>
      </w:r>
      <w:r w:rsidRPr="00B21514">
        <w:rPr>
          <w:sz w:val="24"/>
          <w:szCs w:val="24"/>
        </w:rPr>
        <w:t xml:space="preserve"> Corinthians 15:33. Sexual Careless Communication is in James 3:5-6 &amp; Proverbs 4:24; 6:12. </w:t>
      </w:r>
    </w:p>
    <w:p w:rsidR="00C25782" w:rsidRPr="00B21514" w:rsidRDefault="00C25782" w:rsidP="00C25782">
      <w:pPr>
        <w:spacing w:line="480" w:lineRule="auto"/>
        <w:jc w:val="both"/>
        <w:rPr>
          <w:sz w:val="24"/>
          <w:szCs w:val="24"/>
        </w:rPr>
      </w:pPr>
      <w:r w:rsidRPr="00B21514">
        <w:rPr>
          <w:sz w:val="24"/>
          <w:szCs w:val="24"/>
        </w:rPr>
        <w:t>The Father Stephen’s Divine Knowledge of Humanity: The Father Stephen Knows All Creatures is in 1</w:t>
      </w:r>
      <w:r w:rsidRPr="00B21514">
        <w:rPr>
          <w:sz w:val="24"/>
          <w:szCs w:val="24"/>
          <w:vertAlign w:val="superscript"/>
        </w:rPr>
        <w:t>st</w:t>
      </w:r>
      <w:r w:rsidRPr="00B21514">
        <w:rPr>
          <w:sz w:val="24"/>
          <w:szCs w:val="24"/>
        </w:rPr>
        <w:t xml:space="preserve"> Kings 8:39; 2</w:t>
      </w:r>
      <w:r w:rsidRPr="00B21514">
        <w:rPr>
          <w:sz w:val="24"/>
          <w:szCs w:val="24"/>
          <w:vertAlign w:val="superscript"/>
        </w:rPr>
        <w:t>nd</w:t>
      </w:r>
      <w:r w:rsidRPr="00B21514">
        <w:rPr>
          <w:sz w:val="24"/>
          <w:szCs w:val="24"/>
        </w:rPr>
        <w:t xml:space="preserve"> Chronicles 6:30; Job 34:21; Psalms 7:9; Jeremiah 17:10; 23:24; 32:19 &amp; Acts 1:24. The Father Stephen Knows His Own Creatures is in 2</w:t>
      </w:r>
      <w:r w:rsidRPr="00B21514">
        <w:rPr>
          <w:sz w:val="24"/>
          <w:szCs w:val="24"/>
          <w:vertAlign w:val="superscript"/>
        </w:rPr>
        <w:t>nd</w:t>
      </w:r>
      <w:r w:rsidRPr="00B21514">
        <w:rPr>
          <w:sz w:val="24"/>
          <w:szCs w:val="24"/>
        </w:rPr>
        <w:t xml:space="preserve"> Timothy 2:19; 1</w:t>
      </w:r>
      <w:r w:rsidRPr="00B21514">
        <w:rPr>
          <w:sz w:val="24"/>
          <w:szCs w:val="24"/>
          <w:vertAlign w:val="superscript"/>
        </w:rPr>
        <w:t>st</w:t>
      </w:r>
      <w:r w:rsidRPr="00B2151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21514">
        <w:rPr>
          <w:sz w:val="24"/>
          <w:szCs w:val="24"/>
          <w:vertAlign w:val="superscript"/>
        </w:rPr>
        <w:t>st</w:t>
      </w:r>
      <w:r w:rsidRPr="00B2151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25782" w:rsidRPr="00B21514" w:rsidRDefault="00C25782" w:rsidP="00C25782">
      <w:pPr>
        <w:spacing w:line="480" w:lineRule="auto"/>
        <w:jc w:val="both"/>
        <w:rPr>
          <w:sz w:val="24"/>
          <w:szCs w:val="24"/>
        </w:rPr>
      </w:pPr>
      <w:r w:rsidRPr="00B2151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21514">
        <w:rPr>
          <w:sz w:val="24"/>
          <w:szCs w:val="24"/>
          <w:vertAlign w:val="superscript"/>
        </w:rPr>
        <w:t>st</w:t>
      </w:r>
      <w:r w:rsidRPr="00B21514">
        <w:rPr>
          <w:sz w:val="24"/>
          <w:szCs w:val="24"/>
        </w:rPr>
        <w:t xml:space="preserve"> Corinthians 2:6-16; 8:1. The Pursuit of Knowledge that Proceeds from the Father Stephen Merits Divine Approval is in Proverbs 2:3-5; 3:13-18; 4:5; 15:14 &amp; 2</w:t>
      </w:r>
      <w:r w:rsidRPr="00B21514">
        <w:rPr>
          <w:sz w:val="24"/>
          <w:szCs w:val="24"/>
          <w:vertAlign w:val="superscript"/>
        </w:rPr>
        <w:t>nd</w:t>
      </w:r>
      <w:r w:rsidRPr="00B21514">
        <w:rPr>
          <w:sz w:val="24"/>
          <w:szCs w:val="24"/>
        </w:rPr>
        <w:t xml:space="preserve"> Peter 1:5. The Father Stephen Bestows Special </w:t>
      </w:r>
      <w:r w:rsidRPr="00B21514">
        <w:rPr>
          <w:sz w:val="24"/>
          <w:szCs w:val="24"/>
        </w:rPr>
        <w:lastRenderedPageBreak/>
        <w:t>Knowledge on Certain Individuals is in Daniel 1:17; Exodus 31:1-5; 35:30-36:1; 1</w:t>
      </w:r>
      <w:r w:rsidRPr="00B21514">
        <w:rPr>
          <w:sz w:val="24"/>
          <w:szCs w:val="24"/>
          <w:vertAlign w:val="superscript"/>
        </w:rPr>
        <w:t>st</w:t>
      </w:r>
      <w:r w:rsidRPr="00B21514">
        <w:rPr>
          <w:sz w:val="24"/>
          <w:szCs w:val="24"/>
        </w:rPr>
        <w:t xml:space="preserve"> Kings 3:10-12; 2</w:t>
      </w:r>
      <w:r w:rsidRPr="00B21514">
        <w:rPr>
          <w:sz w:val="24"/>
          <w:szCs w:val="24"/>
          <w:vertAlign w:val="superscript"/>
        </w:rPr>
        <w:t>nd</w:t>
      </w:r>
      <w:r w:rsidRPr="00B21514">
        <w:rPr>
          <w:sz w:val="24"/>
          <w:szCs w:val="24"/>
        </w:rPr>
        <w:t xml:space="preserve"> Chronicles 1:10-12 &amp; 1</w:t>
      </w:r>
      <w:r w:rsidRPr="00B21514">
        <w:rPr>
          <w:sz w:val="24"/>
          <w:szCs w:val="24"/>
          <w:vertAlign w:val="superscript"/>
        </w:rPr>
        <w:t>st</w:t>
      </w:r>
      <w:r w:rsidRPr="00B21514">
        <w:rPr>
          <w:sz w:val="24"/>
          <w:szCs w:val="24"/>
        </w:rPr>
        <w:t xml:space="preserve"> Corinthians 12:8. </w:t>
      </w:r>
    </w:p>
    <w:p w:rsidR="00C25782" w:rsidRPr="00B21514" w:rsidRDefault="00C25782" w:rsidP="00C25782">
      <w:pPr>
        <w:spacing w:line="480" w:lineRule="auto"/>
        <w:jc w:val="both"/>
        <w:rPr>
          <w:sz w:val="24"/>
          <w:szCs w:val="24"/>
        </w:rPr>
      </w:pPr>
      <w:r w:rsidRPr="00B2151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21514">
        <w:rPr>
          <w:sz w:val="24"/>
          <w:szCs w:val="24"/>
          <w:vertAlign w:val="superscript"/>
        </w:rPr>
        <w:t>st</w:t>
      </w:r>
      <w:r w:rsidRPr="00B21514">
        <w:rPr>
          <w:sz w:val="24"/>
          <w:szCs w:val="24"/>
        </w:rPr>
        <w:t xml:space="preserve"> Samuel 17:46-47. The Father Stephen’s People Know Him through His Dealings with Them: The Father Stephen Delivers His Creatures is in Exodus 6:6-7; 10:2; 16:6; Deuteronomy 4:32-35; Joshua 3:10; 4:23-24 &amp; 1</w:t>
      </w:r>
      <w:r w:rsidRPr="00B21514">
        <w:rPr>
          <w:sz w:val="24"/>
          <w:szCs w:val="24"/>
          <w:vertAlign w:val="superscript"/>
        </w:rPr>
        <w:t>st</w:t>
      </w:r>
      <w:r w:rsidRPr="00B21514">
        <w:rPr>
          <w:sz w:val="24"/>
          <w:szCs w:val="24"/>
        </w:rPr>
        <w:t xml:space="preserve"> Kings 20:13, 28. The Father Stephen Provides and Cares for His Creatures is in Exodus 16:8; 1</w:t>
      </w:r>
      <w:r w:rsidRPr="00B21514">
        <w:rPr>
          <w:sz w:val="24"/>
          <w:szCs w:val="24"/>
          <w:vertAlign w:val="superscript"/>
        </w:rPr>
        <w:t>st</w:t>
      </w:r>
      <w:r w:rsidRPr="00B2151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25782" w:rsidRPr="00B21514" w:rsidRDefault="00C25782" w:rsidP="00C25782">
      <w:pPr>
        <w:spacing w:line="480" w:lineRule="auto"/>
        <w:jc w:val="both"/>
        <w:rPr>
          <w:sz w:val="24"/>
          <w:szCs w:val="24"/>
        </w:rPr>
      </w:pPr>
      <w:r w:rsidRPr="00B2151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21514">
        <w:rPr>
          <w:sz w:val="24"/>
          <w:szCs w:val="24"/>
          <w:vertAlign w:val="superscript"/>
        </w:rPr>
        <w:t>st</w:t>
      </w:r>
      <w:r w:rsidRPr="00B21514">
        <w:rPr>
          <w:sz w:val="24"/>
          <w:szCs w:val="24"/>
        </w:rPr>
        <w:t xml:space="preserve"> Corinthians 12:3 &amp; 1</w:t>
      </w:r>
      <w:r w:rsidRPr="00B21514">
        <w:rPr>
          <w:sz w:val="24"/>
          <w:szCs w:val="24"/>
          <w:vertAlign w:val="superscript"/>
        </w:rPr>
        <w:t>st</w:t>
      </w:r>
      <w:r w:rsidRPr="00B21514">
        <w:rPr>
          <w:sz w:val="24"/>
          <w:szCs w:val="24"/>
        </w:rPr>
        <w:t xml:space="preserve"> John 5:6-9. The Divine Knowledge of </w:t>
      </w:r>
      <w:r w:rsidRPr="00B21514">
        <w:rPr>
          <w:sz w:val="24"/>
          <w:szCs w:val="24"/>
        </w:rPr>
        <w:lastRenderedPageBreak/>
        <w:t>Jesus Christ is Associated with Knowing the Father Stephen is in John 8:19; 10:14-15, 27-30; 14:6-11; 15:15; 17:26. The Divine Knowledge of Jesus Christ should Increase Consistently is in Philippians 3:10; 2</w:t>
      </w:r>
      <w:r w:rsidRPr="00B21514">
        <w:rPr>
          <w:sz w:val="24"/>
          <w:szCs w:val="24"/>
          <w:vertAlign w:val="superscript"/>
        </w:rPr>
        <w:t>nd</w:t>
      </w:r>
      <w:r w:rsidRPr="00B21514">
        <w:rPr>
          <w:sz w:val="24"/>
          <w:szCs w:val="24"/>
        </w:rPr>
        <w:t xml:space="preserve"> Peter 3:18 &amp; 2</w:t>
      </w:r>
      <w:r w:rsidRPr="00B21514">
        <w:rPr>
          <w:sz w:val="24"/>
          <w:szCs w:val="24"/>
          <w:vertAlign w:val="superscript"/>
        </w:rPr>
        <w:t>nd</w:t>
      </w:r>
      <w:r w:rsidRPr="00B21514">
        <w:rPr>
          <w:sz w:val="24"/>
          <w:szCs w:val="24"/>
        </w:rPr>
        <w:t xml:space="preserve"> Peter 1:5-8. The Divine Consequences of Knowing His Son Jesus Christ by the Father Stephen: Reconciliation with the Father Stephen is in 2</w:t>
      </w:r>
      <w:r w:rsidRPr="00B21514">
        <w:rPr>
          <w:sz w:val="24"/>
          <w:szCs w:val="24"/>
          <w:vertAlign w:val="superscript"/>
        </w:rPr>
        <w:t>nd</w:t>
      </w:r>
      <w:r w:rsidRPr="00B21514">
        <w:rPr>
          <w:sz w:val="24"/>
          <w:szCs w:val="24"/>
        </w:rPr>
        <w:t xml:space="preserve"> Corinthians 5:19-20 &amp; Ephesians 2:16. The Accesses to get to the Father Stephen: The Access to His Lord Peter the Beginning of the Infallible Law is in 2</w:t>
      </w:r>
      <w:r w:rsidRPr="00B21514">
        <w:rPr>
          <w:sz w:val="24"/>
          <w:szCs w:val="24"/>
          <w:vertAlign w:val="superscript"/>
        </w:rPr>
        <w:t>nd</w:t>
      </w:r>
      <w:r w:rsidRPr="00B2151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21514">
        <w:rPr>
          <w:sz w:val="24"/>
          <w:szCs w:val="24"/>
          <w:vertAlign w:val="superscript"/>
        </w:rPr>
        <w:t>st</w:t>
      </w:r>
      <w:r w:rsidRPr="00B2151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21514">
        <w:rPr>
          <w:sz w:val="24"/>
          <w:szCs w:val="24"/>
          <w:vertAlign w:val="superscript"/>
        </w:rPr>
        <w:t>st</w:t>
      </w:r>
      <w:r w:rsidRPr="00B21514">
        <w:rPr>
          <w:sz w:val="24"/>
          <w:szCs w:val="24"/>
        </w:rPr>
        <w:t xml:space="preserve"> John 2:3-6; Matthew 7:21-23; 25:31-46 &amp; John 14:15, 21, 23; 15:4-5. </w:t>
      </w:r>
    </w:p>
    <w:p w:rsidR="00C25782" w:rsidRPr="00B21514" w:rsidRDefault="00C25782" w:rsidP="00C25782">
      <w:pPr>
        <w:spacing w:line="480" w:lineRule="auto"/>
        <w:jc w:val="both"/>
        <w:rPr>
          <w:sz w:val="24"/>
          <w:szCs w:val="24"/>
        </w:rPr>
      </w:pPr>
      <w:r w:rsidRPr="00B21514">
        <w:rPr>
          <w:sz w:val="24"/>
          <w:szCs w:val="24"/>
        </w:rPr>
        <w:t>The Sexual Knowledge of Sin: Knowledge of Sin as a Result of the Fall is in Genesis 2:16-17; 3:1-13, 22. The Sexual Knowledge of Sin through Conscience is in Romans 2:14-15; 1</w:t>
      </w:r>
      <w:r w:rsidRPr="00B21514">
        <w:rPr>
          <w:sz w:val="24"/>
          <w:szCs w:val="24"/>
          <w:vertAlign w:val="superscript"/>
        </w:rPr>
        <w:t>st</w:t>
      </w:r>
      <w:r w:rsidRPr="00B21514">
        <w:rPr>
          <w:sz w:val="24"/>
          <w:szCs w:val="24"/>
        </w:rPr>
        <w:t xml:space="preserve"> Samuel 24:5-6; 2</w:t>
      </w:r>
      <w:r w:rsidRPr="00B21514">
        <w:rPr>
          <w:sz w:val="24"/>
          <w:szCs w:val="24"/>
          <w:vertAlign w:val="superscript"/>
        </w:rPr>
        <w:t>nd</w:t>
      </w:r>
      <w:r w:rsidRPr="00B2151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21514">
        <w:rPr>
          <w:sz w:val="24"/>
          <w:szCs w:val="24"/>
          <w:vertAlign w:val="superscript"/>
        </w:rPr>
        <w:t>st</w:t>
      </w:r>
      <w:r w:rsidRPr="00B21514">
        <w:rPr>
          <w:sz w:val="24"/>
          <w:szCs w:val="24"/>
        </w:rPr>
        <w:t xml:space="preserve"> Thessalonians 1:5. </w:t>
      </w:r>
    </w:p>
    <w:p w:rsidR="00C25782" w:rsidRPr="00B21514" w:rsidRDefault="00C25782" w:rsidP="00C25782">
      <w:pPr>
        <w:spacing w:line="480" w:lineRule="auto"/>
        <w:jc w:val="both"/>
        <w:rPr>
          <w:sz w:val="24"/>
          <w:szCs w:val="24"/>
        </w:rPr>
      </w:pPr>
      <w:r w:rsidRPr="00B21514">
        <w:rPr>
          <w:sz w:val="24"/>
          <w:szCs w:val="24"/>
        </w:rPr>
        <w:lastRenderedPageBreak/>
        <w:t>The Acts of OT Freedom: The Father Stephen’s People Regain their Freedom: The Exodus from Egypt as an Acts of Freedom (Independence) is in Exodus 12:42; 16:6, 32; 20:2; Joshua 24:6; Judges 6:8; 2</w:t>
      </w:r>
      <w:r w:rsidRPr="00B21514">
        <w:rPr>
          <w:sz w:val="24"/>
          <w:szCs w:val="24"/>
          <w:vertAlign w:val="superscript"/>
        </w:rPr>
        <w:t>nd</w:t>
      </w:r>
      <w:r w:rsidRPr="00B21514">
        <w:rPr>
          <w:sz w:val="24"/>
          <w:szCs w:val="24"/>
        </w:rPr>
        <w:t xml:space="preserve"> Samuel 7:6; 1</w:t>
      </w:r>
      <w:r w:rsidRPr="00B21514">
        <w:rPr>
          <w:sz w:val="24"/>
          <w:szCs w:val="24"/>
          <w:vertAlign w:val="superscript"/>
        </w:rPr>
        <w:t>st</w:t>
      </w:r>
      <w:r w:rsidRPr="00B21514">
        <w:rPr>
          <w:sz w:val="24"/>
          <w:szCs w:val="24"/>
        </w:rPr>
        <w:t xml:space="preserve"> Kings 8:16; 2</w:t>
      </w:r>
      <w:r w:rsidRPr="00B21514">
        <w:rPr>
          <w:sz w:val="24"/>
          <w:szCs w:val="24"/>
          <w:vertAlign w:val="superscript"/>
        </w:rPr>
        <w:t>nd</w:t>
      </w:r>
      <w:r w:rsidRPr="00B2151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21514">
        <w:rPr>
          <w:sz w:val="24"/>
          <w:szCs w:val="24"/>
          <w:vertAlign w:val="superscript"/>
        </w:rPr>
        <w:t>nd</w:t>
      </w:r>
      <w:r w:rsidRPr="00B21514">
        <w:rPr>
          <w:sz w:val="24"/>
          <w:szCs w:val="24"/>
        </w:rPr>
        <w:t xml:space="preserve"> Kings 17:6-23 &amp; Psalms 137:1-4. </w:t>
      </w:r>
    </w:p>
    <w:p w:rsidR="00C25782" w:rsidRPr="00B21514" w:rsidRDefault="00C25782" w:rsidP="00C25782">
      <w:pPr>
        <w:spacing w:line="480" w:lineRule="auto"/>
        <w:jc w:val="both"/>
        <w:rPr>
          <w:sz w:val="24"/>
          <w:szCs w:val="24"/>
        </w:rPr>
      </w:pPr>
      <w:r w:rsidRPr="00B21514">
        <w:rPr>
          <w:sz w:val="24"/>
          <w:szCs w:val="24"/>
        </w:rPr>
        <w:t xml:space="preserve">The Freedom through His Son Jesus Christ done by His Father Stephen: The OT Points ahead to a New and Greater Freedom and to a New Deliverer: The OT Predicts the Father Stephen as the </w:t>
      </w:r>
      <w:r w:rsidRPr="00B21514">
        <w:rPr>
          <w:sz w:val="24"/>
          <w:szCs w:val="24"/>
        </w:rPr>
        <w:lastRenderedPageBreak/>
        <w:t>Deliverer is in Isaiah 42:6-7; 61:1 &amp; Acts 7:1-60 The Redemption of the Exodus Foreshadows the Redemption Achieved by the Father Stephen is in Colossians 1:13-14; 1</w:t>
      </w:r>
      <w:r w:rsidRPr="00B21514">
        <w:rPr>
          <w:sz w:val="24"/>
          <w:szCs w:val="24"/>
          <w:vertAlign w:val="superscript"/>
        </w:rPr>
        <w:t>st</w:t>
      </w:r>
      <w:r w:rsidRPr="00B2151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21514">
        <w:rPr>
          <w:sz w:val="24"/>
          <w:szCs w:val="24"/>
          <w:vertAlign w:val="superscript"/>
        </w:rPr>
        <w:t>st</w:t>
      </w:r>
      <w:r w:rsidRPr="00B2151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21514">
        <w:rPr>
          <w:sz w:val="24"/>
          <w:szCs w:val="24"/>
          <w:vertAlign w:val="superscript"/>
        </w:rPr>
        <w:t>st</w:t>
      </w:r>
      <w:r w:rsidRPr="00B2151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21514">
        <w:rPr>
          <w:sz w:val="24"/>
          <w:szCs w:val="24"/>
          <w:vertAlign w:val="superscript"/>
        </w:rPr>
        <w:t>nd</w:t>
      </w:r>
      <w:r w:rsidRPr="00B2151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21514">
        <w:rPr>
          <w:sz w:val="24"/>
          <w:szCs w:val="24"/>
          <w:vertAlign w:val="superscript"/>
        </w:rPr>
        <w:t>st</w:t>
      </w:r>
      <w:r w:rsidRPr="00B21514">
        <w:rPr>
          <w:sz w:val="24"/>
          <w:szCs w:val="24"/>
        </w:rPr>
        <w:t xml:space="preserve"> Thessalonians 3:13; 5:23; Revelation 21:4 &amp; Acts 7:58. The Freedom as the Result of being Rescued from Trials, Trying, Testing’s and Temptations by the Father Stephen is in 2</w:t>
      </w:r>
      <w:r w:rsidRPr="00B21514">
        <w:rPr>
          <w:sz w:val="24"/>
          <w:szCs w:val="24"/>
          <w:vertAlign w:val="superscript"/>
        </w:rPr>
        <w:t>nd</w:t>
      </w:r>
      <w:r w:rsidRPr="00B21514">
        <w:rPr>
          <w:sz w:val="24"/>
          <w:szCs w:val="24"/>
        </w:rPr>
        <w:t xml:space="preserve"> Timothy 3:11; 4:18; 2</w:t>
      </w:r>
      <w:r w:rsidRPr="00B21514">
        <w:rPr>
          <w:sz w:val="24"/>
          <w:szCs w:val="24"/>
          <w:vertAlign w:val="superscript"/>
        </w:rPr>
        <w:t>nd</w:t>
      </w:r>
      <w:r w:rsidRPr="00B21514">
        <w:rPr>
          <w:sz w:val="24"/>
          <w:szCs w:val="24"/>
        </w:rPr>
        <w:t xml:space="preserve"> Peter 2:9 &amp; Acts 6:5-15; 26:17. </w:t>
      </w:r>
    </w:p>
    <w:p w:rsidR="00C25782" w:rsidRPr="00B21514" w:rsidRDefault="00C25782" w:rsidP="00C25782">
      <w:pPr>
        <w:spacing w:line="480" w:lineRule="auto"/>
        <w:jc w:val="both"/>
        <w:rPr>
          <w:sz w:val="24"/>
          <w:szCs w:val="24"/>
        </w:rPr>
      </w:pPr>
      <w:r w:rsidRPr="00B21514">
        <w:rPr>
          <w:sz w:val="24"/>
          <w:szCs w:val="24"/>
        </w:rPr>
        <w:t xml:space="preserve">The Divine Freedom and the Sexual Laws: The Crucifixion Laws does not take care of the Sexual Laws fully &amp; at a distance, but the Stoning Laws does concerning the Sexual Intercourses is in </w:t>
      </w:r>
      <w:r w:rsidRPr="00B21514">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21514">
        <w:rPr>
          <w:sz w:val="24"/>
          <w:szCs w:val="24"/>
          <w:vertAlign w:val="superscript"/>
        </w:rPr>
        <w:t>st</w:t>
      </w:r>
      <w:r w:rsidRPr="00B21514">
        <w:rPr>
          <w:sz w:val="24"/>
          <w:szCs w:val="24"/>
        </w:rPr>
        <w:t xml:space="preserve"> Peter 2:22 &amp; Acts 7:60. The Father Stephen’s Death fulfills the Demands of the Sexual Laws is in 2</w:t>
      </w:r>
      <w:r w:rsidRPr="00B21514">
        <w:rPr>
          <w:sz w:val="24"/>
          <w:szCs w:val="24"/>
          <w:vertAlign w:val="superscript"/>
        </w:rPr>
        <w:t>nd</w:t>
      </w:r>
      <w:r w:rsidRPr="00B21514">
        <w:rPr>
          <w:sz w:val="24"/>
          <w:szCs w:val="24"/>
        </w:rPr>
        <w:t xml:space="preserve"> Corinthians 5:21; Hebrews 7:27; 9:11, 26-28; 10:11-14; 1</w:t>
      </w:r>
      <w:r w:rsidRPr="00B21514">
        <w:rPr>
          <w:sz w:val="24"/>
          <w:szCs w:val="24"/>
          <w:vertAlign w:val="superscript"/>
        </w:rPr>
        <w:t>st</w:t>
      </w:r>
      <w:r w:rsidRPr="00B2151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21514">
        <w:rPr>
          <w:sz w:val="24"/>
          <w:szCs w:val="24"/>
          <w:vertAlign w:val="superscript"/>
        </w:rPr>
        <w:t>nd</w:t>
      </w:r>
      <w:r w:rsidRPr="00B21514">
        <w:rPr>
          <w:sz w:val="24"/>
          <w:szCs w:val="24"/>
        </w:rPr>
        <w:t xml:space="preserve"> Corinthians 3:17-18; Romans 8:1-17; Galatians 5:16-18, 22-26 &amp; Acts 6:5; 7:55-56. The Christians Freedom to Obey the Sexual Laws is Voluntary, but not Demanding is in Psalms 37:31; 119:32, 45, 97; Jeremiah 31:33; 2</w:t>
      </w:r>
      <w:r w:rsidRPr="00B21514">
        <w:rPr>
          <w:sz w:val="24"/>
          <w:szCs w:val="24"/>
          <w:vertAlign w:val="superscript"/>
        </w:rPr>
        <w:t>nd</w:t>
      </w:r>
      <w:r w:rsidRPr="00B21514">
        <w:rPr>
          <w:sz w:val="24"/>
          <w:szCs w:val="24"/>
        </w:rPr>
        <w:t xml:space="preserve"> Corinthians 3:3; James 1:25; 2:12 &amp; Acts 6:5, 11, 13, 15. Sexual Laws concerns a Sexual Corruption in This World through Lust is in 2</w:t>
      </w:r>
      <w:r w:rsidRPr="00B21514">
        <w:rPr>
          <w:sz w:val="24"/>
          <w:szCs w:val="24"/>
          <w:vertAlign w:val="superscript"/>
        </w:rPr>
        <w:t>nd</w:t>
      </w:r>
      <w:r w:rsidRPr="00B21514">
        <w:rPr>
          <w:sz w:val="24"/>
          <w:szCs w:val="24"/>
        </w:rPr>
        <w:t xml:space="preserve"> Peter 1:4. </w:t>
      </w:r>
    </w:p>
    <w:p w:rsidR="00C25782" w:rsidRPr="00B21514" w:rsidRDefault="00C25782" w:rsidP="00C25782">
      <w:pPr>
        <w:spacing w:line="480" w:lineRule="auto"/>
        <w:jc w:val="both"/>
        <w:rPr>
          <w:sz w:val="24"/>
          <w:szCs w:val="24"/>
        </w:rPr>
      </w:pPr>
      <w:r w:rsidRPr="00B2151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21514">
        <w:rPr>
          <w:sz w:val="24"/>
          <w:szCs w:val="24"/>
          <w:vertAlign w:val="superscript"/>
        </w:rPr>
        <w:t>st</w:t>
      </w:r>
      <w:r w:rsidRPr="00B21514">
        <w:rPr>
          <w:sz w:val="24"/>
          <w:szCs w:val="24"/>
        </w:rPr>
        <w:t xml:space="preserve"> Corinthians 7:22-23; 2</w:t>
      </w:r>
      <w:r w:rsidRPr="00B21514">
        <w:rPr>
          <w:sz w:val="24"/>
          <w:szCs w:val="24"/>
          <w:vertAlign w:val="superscript"/>
        </w:rPr>
        <w:t>nd</w:t>
      </w:r>
      <w:r w:rsidRPr="00B21514">
        <w:rPr>
          <w:sz w:val="24"/>
          <w:szCs w:val="24"/>
        </w:rPr>
        <w:t xml:space="preserve"> Peter 2:19 &amp; Acts 26:16-18. Christians must Resist Sexual Sin is </w:t>
      </w:r>
      <w:r w:rsidRPr="00B21514">
        <w:rPr>
          <w:sz w:val="24"/>
          <w:szCs w:val="24"/>
        </w:rPr>
        <w:lastRenderedPageBreak/>
        <w:t>in Romans 1:21-32; 6:12,14; Hebrews 12:1-2; 1</w:t>
      </w:r>
      <w:r w:rsidRPr="00B21514">
        <w:rPr>
          <w:sz w:val="24"/>
          <w:szCs w:val="24"/>
          <w:vertAlign w:val="superscript"/>
        </w:rPr>
        <w:t>st</w:t>
      </w:r>
      <w:r w:rsidRPr="00B21514">
        <w:rPr>
          <w:sz w:val="24"/>
          <w:szCs w:val="24"/>
        </w:rPr>
        <w:t xml:space="preserve"> John 5:16-18 &amp; Acts 18:14. The False Ideas that Grace gives Christians the Freedom to Sexual Sin is in Romans 3:5-8; 6:1-2:15; 1</w:t>
      </w:r>
      <w:r w:rsidRPr="00B21514">
        <w:rPr>
          <w:sz w:val="24"/>
          <w:szCs w:val="24"/>
          <w:vertAlign w:val="superscript"/>
        </w:rPr>
        <w:t>st</w:t>
      </w:r>
      <w:r w:rsidRPr="00B21514">
        <w:rPr>
          <w:sz w:val="24"/>
          <w:szCs w:val="24"/>
        </w:rPr>
        <w:t xml:space="preserve"> Corinthians 10:23; Galatians 2:17-21 &amp; Acts 6:11, 13. The Dangers of Abusing Christian Freedom: Becoming a Stumbling-block to Others is in 1</w:t>
      </w:r>
      <w:r w:rsidRPr="00B21514">
        <w:rPr>
          <w:sz w:val="24"/>
          <w:szCs w:val="24"/>
          <w:vertAlign w:val="superscript"/>
        </w:rPr>
        <w:t>st</w:t>
      </w:r>
      <w:r w:rsidRPr="00B21514">
        <w:rPr>
          <w:sz w:val="24"/>
          <w:szCs w:val="24"/>
        </w:rPr>
        <w:t xml:space="preserve"> Corinthians 8:9-12 &amp; Romans 15:1-3. Indulging Oneself in Sexual Activity is in Galatians 5:13 &amp; Romans 14:1-18. Using Freedom to Cover up Sexual Evil is in 1</w:t>
      </w:r>
      <w:r w:rsidRPr="00B21514">
        <w:rPr>
          <w:sz w:val="24"/>
          <w:szCs w:val="24"/>
          <w:vertAlign w:val="superscript"/>
        </w:rPr>
        <w:t>st</w:t>
      </w:r>
      <w:r w:rsidRPr="00B21514">
        <w:rPr>
          <w:sz w:val="24"/>
          <w:szCs w:val="24"/>
        </w:rPr>
        <w:t xml:space="preserve"> Peter 2:16. The Examples of Abuse of Christian Freedom: Falling Back into Deliberate Sexual Sin is in Romans 6:1-2; Hebrews 12:1 &amp; 1</w:t>
      </w:r>
      <w:r w:rsidRPr="00B21514">
        <w:rPr>
          <w:sz w:val="24"/>
          <w:szCs w:val="24"/>
          <w:vertAlign w:val="superscript"/>
        </w:rPr>
        <w:t>st</w:t>
      </w:r>
      <w:r w:rsidRPr="00B21514">
        <w:rPr>
          <w:sz w:val="24"/>
          <w:szCs w:val="24"/>
        </w:rPr>
        <w:t xml:space="preserve"> John 3:6; 5:16-18. Disobedience towards the Father Stephen concerning No Sexuality is in 1</w:t>
      </w:r>
      <w:r w:rsidRPr="00B21514">
        <w:rPr>
          <w:sz w:val="24"/>
          <w:szCs w:val="24"/>
          <w:vertAlign w:val="superscript"/>
        </w:rPr>
        <w:t>st</w:t>
      </w:r>
      <w:r w:rsidRPr="00B21514">
        <w:rPr>
          <w:sz w:val="24"/>
          <w:szCs w:val="24"/>
        </w:rPr>
        <w:t xml:space="preserve"> John 3:4; 2</w:t>
      </w:r>
      <w:r w:rsidRPr="00B21514">
        <w:rPr>
          <w:sz w:val="24"/>
          <w:szCs w:val="24"/>
          <w:vertAlign w:val="superscript"/>
        </w:rPr>
        <w:t>nd</w:t>
      </w:r>
      <w:r w:rsidRPr="00B21514">
        <w:rPr>
          <w:sz w:val="24"/>
          <w:szCs w:val="24"/>
        </w:rPr>
        <w:t xml:space="preserve"> Corinthians 10:6 &amp; Ephesians 5:6. Selfishness within Sexuality is in 1</w:t>
      </w:r>
      <w:r w:rsidRPr="00B21514">
        <w:rPr>
          <w:sz w:val="24"/>
          <w:szCs w:val="24"/>
          <w:vertAlign w:val="superscript"/>
        </w:rPr>
        <w:t>st</w:t>
      </w:r>
      <w:r w:rsidRPr="00B21514">
        <w:rPr>
          <w:sz w:val="24"/>
          <w:szCs w:val="24"/>
        </w:rPr>
        <w:t xml:space="preserve"> John 3:17 &amp; Luke 6:32-34. Eating Food Sacrificed to Sexual Idols is in 1</w:t>
      </w:r>
      <w:r w:rsidRPr="00B21514">
        <w:rPr>
          <w:sz w:val="24"/>
          <w:szCs w:val="24"/>
          <w:vertAlign w:val="superscript"/>
        </w:rPr>
        <w:t>st</w:t>
      </w:r>
      <w:r w:rsidRPr="00B21514">
        <w:rPr>
          <w:sz w:val="24"/>
          <w:szCs w:val="24"/>
        </w:rPr>
        <w:t xml:space="preserve"> Corinthians 8:1-13 &amp; Revelation 2:14, 20. </w:t>
      </w:r>
    </w:p>
    <w:p w:rsidR="00C25782" w:rsidRPr="00B21514" w:rsidRDefault="00C25782" w:rsidP="00C25782">
      <w:pPr>
        <w:spacing w:line="480" w:lineRule="auto"/>
        <w:jc w:val="both"/>
        <w:rPr>
          <w:sz w:val="24"/>
          <w:szCs w:val="24"/>
        </w:rPr>
      </w:pPr>
      <w:r w:rsidRPr="00B21514">
        <w:rPr>
          <w:sz w:val="24"/>
          <w:szCs w:val="24"/>
        </w:rPr>
        <w:t>The Freedom of the Will: The Freedom of the Will to Choose between Good &amp; Evil is in Deuteronomy 11:26-28; 30:15-16, 19; Joshua 24:15; 1</w:t>
      </w:r>
      <w:r w:rsidRPr="00B21514">
        <w:rPr>
          <w:sz w:val="24"/>
          <w:szCs w:val="24"/>
          <w:vertAlign w:val="superscript"/>
        </w:rPr>
        <w:t>st</w:t>
      </w:r>
      <w:r w:rsidRPr="00B2151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21514">
        <w:rPr>
          <w:sz w:val="24"/>
          <w:szCs w:val="24"/>
          <w:vertAlign w:val="superscript"/>
        </w:rPr>
        <w:t>st</w:t>
      </w:r>
      <w:r w:rsidRPr="00B21514">
        <w:rPr>
          <w:sz w:val="24"/>
          <w:szCs w:val="24"/>
        </w:rPr>
        <w:t xml:space="preserve"> </w:t>
      </w:r>
      <w:r w:rsidRPr="00B21514">
        <w:rPr>
          <w:sz w:val="24"/>
          <w:szCs w:val="24"/>
        </w:rPr>
        <w:lastRenderedPageBreak/>
        <w:t xml:space="preserve">Samuel 6:6; Exodus 8:15, 32; Psalms 95:8; Proverbs 28:14; Hebrews 3:8, 15; 4:7 &amp; Acts 7:11, 13; 7:57-60.                     </w:t>
      </w:r>
    </w:p>
    <w:p w:rsidR="00C25782" w:rsidRPr="00B21514" w:rsidRDefault="00C25782" w:rsidP="00C25782">
      <w:pPr>
        <w:spacing w:line="480" w:lineRule="auto"/>
        <w:jc w:val="both"/>
        <w:rPr>
          <w:sz w:val="24"/>
          <w:szCs w:val="24"/>
        </w:rPr>
      </w:pPr>
      <w:r w:rsidRPr="00B21514">
        <w:rPr>
          <w:sz w:val="24"/>
          <w:szCs w:val="24"/>
        </w:rPr>
        <w:t>The Sexual Knowledge of Good and Evil: The Human Quest from the Sexual Knowledge of Good and Evil is in Genesis 2:9; 3:5-6, 22; 2</w:t>
      </w:r>
      <w:r w:rsidRPr="00B21514">
        <w:rPr>
          <w:sz w:val="24"/>
          <w:szCs w:val="24"/>
          <w:vertAlign w:val="superscript"/>
        </w:rPr>
        <w:t>nd</w:t>
      </w:r>
      <w:r w:rsidRPr="00B2151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21514">
        <w:rPr>
          <w:sz w:val="24"/>
          <w:szCs w:val="24"/>
          <w:vertAlign w:val="superscript"/>
        </w:rPr>
        <w:t>nd</w:t>
      </w:r>
      <w:r w:rsidRPr="00B21514">
        <w:rPr>
          <w:sz w:val="24"/>
          <w:szCs w:val="24"/>
        </w:rPr>
        <w:t xml:space="preserve"> Corinthians 1:12; 1</w:t>
      </w:r>
      <w:r w:rsidRPr="00B21514">
        <w:rPr>
          <w:sz w:val="24"/>
          <w:szCs w:val="24"/>
          <w:vertAlign w:val="superscript"/>
        </w:rPr>
        <w:t>st</w:t>
      </w:r>
      <w:r w:rsidRPr="00B21514">
        <w:rPr>
          <w:sz w:val="24"/>
          <w:szCs w:val="24"/>
        </w:rPr>
        <w:t xml:space="preserve"> Timothy 1:5, 18-19; 1</w:t>
      </w:r>
      <w:r w:rsidRPr="00B21514">
        <w:rPr>
          <w:sz w:val="24"/>
          <w:szCs w:val="24"/>
          <w:vertAlign w:val="superscript"/>
        </w:rPr>
        <w:t>st</w:t>
      </w:r>
      <w:r w:rsidRPr="00B21514">
        <w:rPr>
          <w:sz w:val="24"/>
          <w:szCs w:val="24"/>
        </w:rPr>
        <w:t xml:space="preserve"> Peter 3:15-16 &amp; Acts 24:16. Conscience and Moral Decisions is in 1</w:t>
      </w:r>
      <w:r w:rsidRPr="00B21514">
        <w:rPr>
          <w:sz w:val="24"/>
          <w:szCs w:val="24"/>
          <w:vertAlign w:val="superscript"/>
        </w:rPr>
        <w:t>st</w:t>
      </w:r>
      <w:r w:rsidRPr="00B21514">
        <w:rPr>
          <w:sz w:val="24"/>
          <w:szCs w:val="24"/>
        </w:rPr>
        <w:t xml:space="preserve"> Samuel 25:30-34; 1</w:t>
      </w:r>
      <w:r w:rsidRPr="00B21514">
        <w:rPr>
          <w:sz w:val="24"/>
          <w:szCs w:val="24"/>
          <w:vertAlign w:val="superscript"/>
        </w:rPr>
        <w:t>st</w:t>
      </w:r>
      <w:r w:rsidRPr="00B2151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25782" w:rsidRPr="00B21514" w:rsidRDefault="00C25782" w:rsidP="00C25782">
      <w:pPr>
        <w:spacing w:line="480" w:lineRule="auto"/>
        <w:jc w:val="both"/>
        <w:rPr>
          <w:sz w:val="24"/>
          <w:szCs w:val="24"/>
        </w:rPr>
      </w:pPr>
      <w:r w:rsidRPr="00B21514">
        <w:rPr>
          <w:sz w:val="24"/>
          <w:szCs w:val="24"/>
        </w:rPr>
        <w:t>Enquiring of the Father Stephen for Divine Knowledge is in Genesis 25:22-23; Judges 13:17; 18:5-6 &amp; 1</w:t>
      </w:r>
      <w:r w:rsidRPr="00B21514">
        <w:rPr>
          <w:sz w:val="24"/>
          <w:szCs w:val="24"/>
          <w:vertAlign w:val="superscript"/>
        </w:rPr>
        <w:t>st</w:t>
      </w:r>
      <w:r w:rsidRPr="00B21514">
        <w:rPr>
          <w:sz w:val="24"/>
          <w:szCs w:val="24"/>
        </w:rPr>
        <w:t xml:space="preserve"> Samuel 10:22. Enquiring of the Father Stephen for Divine Guidance is in 2</w:t>
      </w:r>
      <w:r w:rsidRPr="00B21514">
        <w:rPr>
          <w:sz w:val="24"/>
          <w:szCs w:val="24"/>
          <w:vertAlign w:val="superscript"/>
        </w:rPr>
        <w:t>nd</w:t>
      </w:r>
      <w:r w:rsidRPr="00B21514">
        <w:rPr>
          <w:sz w:val="24"/>
          <w:szCs w:val="24"/>
        </w:rPr>
        <w:t xml:space="preserve"> Samuel 2:1; Judges 20:18, 23, 27-28; 1</w:t>
      </w:r>
      <w:r w:rsidRPr="00B21514">
        <w:rPr>
          <w:sz w:val="24"/>
          <w:szCs w:val="24"/>
          <w:vertAlign w:val="superscript"/>
        </w:rPr>
        <w:t>st</w:t>
      </w:r>
      <w:r w:rsidRPr="00B21514">
        <w:rPr>
          <w:sz w:val="24"/>
          <w:szCs w:val="24"/>
        </w:rPr>
        <w:t xml:space="preserve"> Samuel 23:2, 4; 30:8; 2</w:t>
      </w:r>
      <w:r w:rsidRPr="00B21514">
        <w:rPr>
          <w:sz w:val="24"/>
          <w:szCs w:val="24"/>
          <w:vertAlign w:val="superscript"/>
        </w:rPr>
        <w:t>nd</w:t>
      </w:r>
      <w:r w:rsidRPr="00B21514">
        <w:rPr>
          <w:sz w:val="24"/>
          <w:szCs w:val="24"/>
        </w:rPr>
        <w:t xml:space="preserve"> Samuel 5:19, 23 &amp; 1</w:t>
      </w:r>
      <w:r w:rsidRPr="00B21514">
        <w:rPr>
          <w:sz w:val="24"/>
          <w:szCs w:val="24"/>
          <w:vertAlign w:val="superscript"/>
        </w:rPr>
        <w:t>st</w:t>
      </w:r>
      <w:r w:rsidRPr="00B21514">
        <w:rPr>
          <w:sz w:val="24"/>
          <w:szCs w:val="24"/>
        </w:rPr>
        <w:t xml:space="preserve"> Chronicles 14:10, 14. Enquiring of the Father Stephen through Intermediaries: Priest (Sergeants), Chief Priests (Lieutenants) &amp; High Priests (Captains) is in Judges 18:5-6; Numbers 27:18-21 &amp; 1</w:t>
      </w:r>
      <w:r w:rsidRPr="00B21514">
        <w:rPr>
          <w:sz w:val="24"/>
          <w:szCs w:val="24"/>
          <w:vertAlign w:val="superscript"/>
        </w:rPr>
        <w:t>st</w:t>
      </w:r>
      <w:r w:rsidRPr="00B21514">
        <w:rPr>
          <w:sz w:val="24"/>
          <w:szCs w:val="24"/>
        </w:rPr>
        <w:t xml:space="preserve"> Samuel 22:10, 13-15. Prophets is in 1</w:t>
      </w:r>
      <w:r w:rsidRPr="00B21514">
        <w:rPr>
          <w:sz w:val="24"/>
          <w:szCs w:val="24"/>
          <w:vertAlign w:val="superscript"/>
        </w:rPr>
        <w:t>st</w:t>
      </w:r>
      <w:r w:rsidRPr="00B21514">
        <w:rPr>
          <w:sz w:val="24"/>
          <w:szCs w:val="24"/>
        </w:rPr>
        <w:t xml:space="preserve"> Kings 22:6-9; 2</w:t>
      </w:r>
      <w:r w:rsidRPr="00B21514">
        <w:rPr>
          <w:sz w:val="24"/>
          <w:szCs w:val="24"/>
          <w:vertAlign w:val="superscript"/>
        </w:rPr>
        <w:t>nd</w:t>
      </w:r>
      <w:r w:rsidRPr="00B21514">
        <w:rPr>
          <w:sz w:val="24"/>
          <w:szCs w:val="24"/>
        </w:rPr>
        <w:t xml:space="preserve"> Chronicles 18:5-8; 34:19-28; 1</w:t>
      </w:r>
      <w:r w:rsidRPr="00B21514">
        <w:rPr>
          <w:sz w:val="24"/>
          <w:szCs w:val="24"/>
          <w:vertAlign w:val="superscript"/>
        </w:rPr>
        <w:t>st</w:t>
      </w:r>
      <w:r w:rsidRPr="00B21514">
        <w:rPr>
          <w:sz w:val="24"/>
          <w:szCs w:val="24"/>
        </w:rPr>
        <w:t xml:space="preserve"> Samuel 9:6-10; 2</w:t>
      </w:r>
      <w:r w:rsidRPr="00B21514">
        <w:rPr>
          <w:sz w:val="24"/>
          <w:szCs w:val="24"/>
          <w:vertAlign w:val="superscript"/>
        </w:rPr>
        <w:t>nd</w:t>
      </w:r>
      <w:r w:rsidRPr="00B21514">
        <w:rPr>
          <w:sz w:val="24"/>
          <w:szCs w:val="24"/>
        </w:rPr>
        <w:t xml:space="preserve"> Kings 3:11; 22:11-20; Jeremiah 21:1-7 &amp; Ezekiel 14:7. Enquiring of the Father Stephen by Casting Lots is in Numbers 27:21; 1</w:t>
      </w:r>
      <w:r w:rsidRPr="00B21514">
        <w:rPr>
          <w:sz w:val="24"/>
          <w:szCs w:val="24"/>
          <w:vertAlign w:val="superscript"/>
        </w:rPr>
        <w:t>st</w:t>
      </w:r>
      <w:r w:rsidRPr="00B21514">
        <w:rPr>
          <w:sz w:val="24"/>
          <w:szCs w:val="24"/>
        </w:rPr>
        <w:t xml:space="preserve"> Samuel 10:20-22; 14:36-42 &amp; Acts 1:24-26. </w:t>
      </w:r>
      <w:r w:rsidRPr="00B21514">
        <w:rPr>
          <w:sz w:val="24"/>
          <w:szCs w:val="24"/>
        </w:rPr>
        <w:lastRenderedPageBreak/>
        <w:t>Enquiring of the Father Stephen in Prayer is in 2</w:t>
      </w:r>
      <w:r w:rsidRPr="00B21514">
        <w:rPr>
          <w:sz w:val="24"/>
          <w:szCs w:val="24"/>
          <w:vertAlign w:val="superscript"/>
        </w:rPr>
        <w:t>nd</w:t>
      </w:r>
      <w:r w:rsidRPr="00B21514">
        <w:rPr>
          <w:sz w:val="24"/>
          <w:szCs w:val="24"/>
        </w:rPr>
        <w:t xml:space="preserve"> Chronicles 20:1-17. Enquiring of the Father Stephen at the Tabernacle is in Exodus 33:7; Judges 20:26-28; 1</w:t>
      </w:r>
      <w:r w:rsidRPr="00B21514">
        <w:rPr>
          <w:sz w:val="24"/>
          <w:szCs w:val="24"/>
          <w:vertAlign w:val="superscript"/>
        </w:rPr>
        <w:t>st</w:t>
      </w:r>
      <w:r w:rsidRPr="00B21514">
        <w:rPr>
          <w:sz w:val="24"/>
          <w:szCs w:val="24"/>
        </w:rPr>
        <w:t xml:space="preserve"> Chronicles 13:3 &amp; 2</w:t>
      </w:r>
      <w:r w:rsidRPr="00B21514">
        <w:rPr>
          <w:sz w:val="24"/>
          <w:szCs w:val="24"/>
          <w:vertAlign w:val="superscript"/>
        </w:rPr>
        <w:t>nd</w:t>
      </w:r>
      <w:r w:rsidRPr="00B2151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21514">
        <w:rPr>
          <w:sz w:val="24"/>
          <w:szCs w:val="24"/>
          <w:vertAlign w:val="superscript"/>
        </w:rPr>
        <w:t>st</w:t>
      </w:r>
      <w:r w:rsidRPr="00B21514">
        <w:rPr>
          <w:sz w:val="24"/>
          <w:szCs w:val="24"/>
        </w:rPr>
        <w:t xml:space="preserve"> Chronicles 10:13-14; 15:13; Jeremiah 10:21 &amp; Zephaniah 1:4-6. The Brother John the Holy Ghost and Enquiring of the Father Stephen is in John 16:13-15, 23-24.  </w:t>
      </w:r>
    </w:p>
    <w:p w:rsidR="00C25782" w:rsidRPr="00B21514" w:rsidRDefault="00C25782" w:rsidP="00C25782">
      <w:pPr>
        <w:spacing w:line="480" w:lineRule="auto"/>
        <w:jc w:val="both"/>
        <w:rPr>
          <w:sz w:val="24"/>
          <w:szCs w:val="24"/>
        </w:rPr>
      </w:pPr>
      <w:r w:rsidRPr="00B2151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21514">
        <w:rPr>
          <w:sz w:val="24"/>
          <w:szCs w:val="24"/>
          <w:vertAlign w:val="superscript"/>
        </w:rPr>
        <w:t>st</w:t>
      </w:r>
      <w:r w:rsidRPr="00B21514">
        <w:rPr>
          <w:sz w:val="24"/>
          <w:szCs w:val="24"/>
        </w:rPr>
        <w:t xml:space="preserve"> Peter 1:17-21; Romans 13:1-10; 1</w:t>
      </w:r>
      <w:r w:rsidRPr="00B21514">
        <w:rPr>
          <w:sz w:val="24"/>
          <w:szCs w:val="24"/>
          <w:vertAlign w:val="superscript"/>
        </w:rPr>
        <w:t>st</w:t>
      </w:r>
      <w:r w:rsidRPr="00B21514">
        <w:rPr>
          <w:sz w:val="24"/>
          <w:szCs w:val="24"/>
        </w:rPr>
        <w:t xml:space="preserve"> Peter 2:13-17; 2</w:t>
      </w:r>
      <w:r w:rsidRPr="00B21514">
        <w:rPr>
          <w:sz w:val="24"/>
          <w:szCs w:val="24"/>
          <w:vertAlign w:val="superscript"/>
        </w:rPr>
        <w:t>nd</w:t>
      </w:r>
      <w:r w:rsidRPr="00B21514">
        <w:rPr>
          <w:sz w:val="24"/>
          <w:szCs w:val="24"/>
        </w:rPr>
        <w:t xml:space="preserve"> Esdras 4:34; Matthew 18:19; 21:22, 24; Mark 11:29; John 11:22; 14:13-14; 15:7, 16 &amp; 16:23-24, 26; James 1:5-6; 4:1-10; 1</w:t>
      </w:r>
      <w:r w:rsidRPr="00B21514">
        <w:rPr>
          <w:sz w:val="24"/>
          <w:szCs w:val="24"/>
          <w:vertAlign w:val="superscript"/>
        </w:rPr>
        <w:t>st</w:t>
      </w:r>
      <w:r w:rsidRPr="00B21514">
        <w:rPr>
          <w:sz w:val="24"/>
          <w:szCs w:val="24"/>
        </w:rPr>
        <w:t xml:space="preserve"> John 3:22; 5:14-16; Luke 11:9 &amp; Acts 1:6; 7:59-60. The Right Ways to Ask the Father Stephen: Perseverance in Prayer: Persistence in Prayer is in Psalms 22:1-2; 55:17; 86:3; 88:1, 9; 1</w:t>
      </w:r>
      <w:r w:rsidRPr="00B21514">
        <w:rPr>
          <w:sz w:val="24"/>
          <w:szCs w:val="24"/>
          <w:vertAlign w:val="superscript"/>
        </w:rPr>
        <w:t>st</w:t>
      </w:r>
      <w:r w:rsidRPr="00B21514">
        <w:rPr>
          <w:sz w:val="24"/>
          <w:szCs w:val="24"/>
        </w:rPr>
        <w:t xml:space="preserve"> Thessalonians 5:17; 1</w:t>
      </w:r>
      <w:r w:rsidRPr="00B21514">
        <w:rPr>
          <w:sz w:val="24"/>
          <w:szCs w:val="24"/>
          <w:vertAlign w:val="superscript"/>
        </w:rPr>
        <w:t>st</w:t>
      </w:r>
      <w:r w:rsidRPr="00B21514">
        <w:rPr>
          <w:sz w:val="24"/>
          <w:szCs w:val="24"/>
        </w:rPr>
        <w:t xml:space="preserve"> Timothy 5:5; Matthew 7:7-8 &amp; Luke 11:9-10; 18:1, 2-8. Faithfulness in Prayer is in Ephesians 6:18; Romans 1:9-10; Colossians 4:12; 1</w:t>
      </w:r>
      <w:r w:rsidRPr="00B21514">
        <w:rPr>
          <w:sz w:val="24"/>
          <w:szCs w:val="24"/>
          <w:vertAlign w:val="superscript"/>
        </w:rPr>
        <w:t>st</w:t>
      </w:r>
      <w:r w:rsidRPr="00B21514">
        <w:rPr>
          <w:sz w:val="24"/>
          <w:szCs w:val="24"/>
        </w:rPr>
        <w:t xml:space="preserve"> Thessalonians 1:2-3 &amp; 2</w:t>
      </w:r>
      <w:r w:rsidRPr="00B21514">
        <w:rPr>
          <w:sz w:val="24"/>
          <w:szCs w:val="24"/>
          <w:vertAlign w:val="superscript"/>
        </w:rPr>
        <w:t>nd</w:t>
      </w:r>
      <w:r w:rsidRPr="00B2151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21514">
        <w:rPr>
          <w:sz w:val="24"/>
          <w:szCs w:val="24"/>
          <w:vertAlign w:val="superscript"/>
        </w:rPr>
        <w:t>nd</w:t>
      </w:r>
      <w:r w:rsidRPr="00B21514">
        <w:rPr>
          <w:sz w:val="24"/>
          <w:szCs w:val="24"/>
        </w:rPr>
        <w:t xml:space="preserve"> Corinthians 12:8 &amp; Luke 8:31; 18:38-39. Further Examples of Perseverance in Prayer is in Genesis 32:26; Deuteronomy 9:18; 2</w:t>
      </w:r>
      <w:r w:rsidRPr="00B21514">
        <w:rPr>
          <w:sz w:val="24"/>
          <w:szCs w:val="24"/>
          <w:vertAlign w:val="superscript"/>
        </w:rPr>
        <w:t>nd</w:t>
      </w:r>
      <w:r w:rsidRPr="00B21514">
        <w:rPr>
          <w:sz w:val="24"/>
          <w:szCs w:val="24"/>
        </w:rPr>
        <w:t xml:space="preserve"> Samuel 12:16; 1</w:t>
      </w:r>
      <w:r w:rsidRPr="00B21514">
        <w:rPr>
          <w:sz w:val="24"/>
          <w:szCs w:val="24"/>
          <w:vertAlign w:val="superscript"/>
        </w:rPr>
        <w:t>st</w:t>
      </w:r>
      <w:r w:rsidRPr="00B21514">
        <w:rPr>
          <w:sz w:val="24"/>
          <w:szCs w:val="24"/>
        </w:rPr>
        <w:t xml:space="preserve"> Kings 18:28-29; Nehemiah 1:4-6; </w:t>
      </w:r>
      <w:r w:rsidRPr="00B21514">
        <w:rPr>
          <w:sz w:val="24"/>
          <w:szCs w:val="24"/>
        </w:rPr>
        <w:lastRenderedPageBreak/>
        <w:t>Daniel 10:2-3 &amp; Luke 2:37. Further Examples of Earnestness in Prayer is in 1</w:t>
      </w:r>
      <w:r w:rsidRPr="00B21514">
        <w:rPr>
          <w:sz w:val="24"/>
          <w:szCs w:val="24"/>
          <w:vertAlign w:val="superscript"/>
        </w:rPr>
        <w:t>st</w:t>
      </w:r>
      <w:r w:rsidRPr="00B21514">
        <w:rPr>
          <w:sz w:val="24"/>
          <w:szCs w:val="24"/>
        </w:rPr>
        <w:t xml:space="preserve"> Samuel 1:12-16; 1</w:t>
      </w:r>
      <w:r w:rsidRPr="00B21514">
        <w:rPr>
          <w:sz w:val="24"/>
          <w:szCs w:val="24"/>
          <w:vertAlign w:val="superscript"/>
        </w:rPr>
        <w:t>st</w:t>
      </w:r>
      <w:r w:rsidRPr="00B21514">
        <w:rPr>
          <w:sz w:val="24"/>
          <w:szCs w:val="24"/>
        </w:rPr>
        <w:t xml:space="preserve"> Kings 8:22; 2</w:t>
      </w:r>
      <w:r w:rsidRPr="00B21514">
        <w:rPr>
          <w:sz w:val="24"/>
          <w:szCs w:val="24"/>
          <w:vertAlign w:val="superscript"/>
        </w:rPr>
        <w:t>nd</w:t>
      </w:r>
      <w:r w:rsidRPr="00B21514">
        <w:rPr>
          <w:sz w:val="24"/>
          <w:szCs w:val="24"/>
        </w:rPr>
        <w:t xml:space="preserve"> Chronicles 6:12; Isaiah 38:2-3; Daniel 9:3; Mark 5:22-23; John 4:47; James 5:17-18; Luke 8:41-42 &amp; Acts 12:5.           </w:t>
      </w:r>
    </w:p>
    <w:p w:rsidR="00C25782" w:rsidRPr="00B21514" w:rsidRDefault="00C25782" w:rsidP="00C25782">
      <w:pPr>
        <w:spacing w:line="480" w:lineRule="auto"/>
        <w:jc w:val="both"/>
        <w:rPr>
          <w:sz w:val="24"/>
          <w:szCs w:val="24"/>
        </w:rPr>
      </w:pPr>
      <w:r w:rsidRPr="00B21514">
        <w:rPr>
          <w:sz w:val="24"/>
          <w:szCs w:val="24"/>
        </w:rPr>
        <w:t>Importunity towards the Father Stephen’s Creatures: Making Requests of Others is in Genesis 19:3; 39:10; Numbers 22:37; Judges 14:16-17; 16:6-16; 2</w:t>
      </w:r>
      <w:r w:rsidRPr="00B21514">
        <w:rPr>
          <w:sz w:val="24"/>
          <w:szCs w:val="24"/>
          <w:vertAlign w:val="superscript"/>
        </w:rPr>
        <w:t>nd</w:t>
      </w:r>
      <w:r w:rsidRPr="00B21514">
        <w:rPr>
          <w:sz w:val="24"/>
          <w:szCs w:val="24"/>
        </w:rPr>
        <w:t xml:space="preserve"> Kings 2:16-17; 2</w:t>
      </w:r>
      <w:r w:rsidRPr="00B21514">
        <w:rPr>
          <w:sz w:val="24"/>
          <w:szCs w:val="24"/>
          <w:vertAlign w:val="superscript"/>
        </w:rPr>
        <w:t>nd</w:t>
      </w:r>
      <w:r w:rsidRPr="00B21514">
        <w:rPr>
          <w:sz w:val="24"/>
          <w:szCs w:val="24"/>
        </w:rPr>
        <w:t xml:space="preserve"> Kings 2:16-17; Esther 3:3-4; 8:3; Proverbs 19:7; Jeremiah 38:26; 2</w:t>
      </w:r>
      <w:r w:rsidRPr="00B21514">
        <w:rPr>
          <w:sz w:val="24"/>
          <w:szCs w:val="24"/>
          <w:vertAlign w:val="superscript"/>
        </w:rPr>
        <w:t>nd</w:t>
      </w:r>
      <w:r w:rsidRPr="00B21514">
        <w:rPr>
          <w:sz w:val="24"/>
          <w:szCs w:val="24"/>
        </w:rPr>
        <w:t xml:space="preserve"> Corinthians 8:4; Philippians 4:2; Luke 23:23 &amp; Acts 12:16; 25:3. Importunity in Preaching the Gospel is in 2</w:t>
      </w:r>
      <w:r w:rsidRPr="00B21514">
        <w:rPr>
          <w:sz w:val="24"/>
          <w:szCs w:val="24"/>
          <w:vertAlign w:val="superscript"/>
        </w:rPr>
        <w:t>nd</w:t>
      </w:r>
      <w:r w:rsidRPr="00B21514">
        <w:rPr>
          <w:sz w:val="24"/>
          <w:szCs w:val="24"/>
        </w:rPr>
        <w:t xml:space="preserve"> Corinthians 5:20. Persistence is in Acts 5:42. Urgent Appeal is in Acts 2:40. Boldness is in Philippians 1:14 &amp; Acts 4:29, 31; 9:27; 14:3; 19:8; 28:31. Persuasion is in 2</w:t>
      </w:r>
      <w:r w:rsidRPr="00B21514">
        <w:rPr>
          <w:sz w:val="24"/>
          <w:szCs w:val="24"/>
          <w:vertAlign w:val="superscript"/>
        </w:rPr>
        <w:t>nd</w:t>
      </w:r>
      <w:r w:rsidRPr="00B21514">
        <w:rPr>
          <w:sz w:val="24"/>
          <w:szCs w:val="24"/>
        </w:rPr>
        <w:t xml:space="preserve"> Corinthians 5:11 &amp; Acts 18:4; 19:8; 26:28. Importunity in Giving Instruction is in 2</w:t>
      </w:r>
      <w:r w:rsidRPr="00B21514">
        <w:rPr>
          <w:sz w:val="24"/>
          <w:szCs w:val="24"/>
          <w:vertAlign w:val="superscript"/>
        </w:rPr>
        <w:t>nd</w:t>
      </w:r>
      <w:r w:rsidRPr="00B21514">
        <w:rPr>
          <w:sz w:val="24"/>
          <w:szCs w:val="24"/>
        </w:rPr>
        <w:t xml:space="preserve"> Corinthians 6:1; 10:1; 1</w:t>
      </w:r>
      <w:r w:rsidRPr="00B21514">
        <w:rPr>
          <w:sz w:val="24"/>
          <w:szCs w:val="24"/>
          <w:vertAlign w:val="superscript"/>
        </w:rPr>
        <w:t>st</w:t>
      </w:r>
      <w:r w:rsidRPr="00B21514">
        <w:rPr>
          <w:sz w:val="24"/>
          <w:szCs w:val="24"/>
        </w:rPr>
        <w:t xml:space="preserve"> Thessalonians 4:1, 10; Romans 15:15; Galatians 4:12; Ephesians 4:1, 17 &amp; Acts 13:43. The Father Stephen’s Persistent Appeal: The Father Stephen’s Repeated Call to Individuals is in 1</w:t>
      </w:r>
      <w:r w:rsidRPr="00B21514">
        <w:rPr>
          <w:sz w:val="24"/>
          <w:szCs w:val="24"/>
          <w:vertAlign w:val="superscript"/>
        </w:rPr>
        <w:t>st</w:t>
      </w:r>
      <w:r w:rsidRPr="00B21514">
        <w:rPr>
          <w:sz w:val="24"/>
          <w:szCs w:val="24"/>
        </w:rPr>
        <w:t xml:space="preserve"> Samuel 3:8 &amp; John 21:17. The Father Stephen’s Appeal to His Wayward Creatures is in 2</w:t>
      </w:r>
      <w:r w:rsidRPr="00B21514">
        <w:rPr>
          <w:sz w:val="24"/>
          <w:szCs w:val="24"/>
          <w:vertAlign w:val="superscript"/>
        </w:rPr>
        <w:t>nd</w:t>
      </w:r>
      <w:r w:rsidRPr="00B21514">
        <w:rPr>
          <w:sz w:val="24"/>
          <w:szCs w:val="24"/>
        </w:rPr>
        <w:t xml:space="preserve"> Chronicles 36:15; Jeremiah 7:13, 25; 11:7; 25:3-4; 26:5; 29:19; 32:33; 35:14-15; 44:4 &amp; Matthew 21:35-37.                   </w:t>
      </w:r>
    </w:p>
    <w:p w:rsidR="00C25782" w:rsidRPr="00B21514" w:rsidRDefault="00C25782" w:rsidP="00C25782">
      <w:pPr>
        <w:spacing w:line="480" w:lineRule="auto"/>
        <w:jc w:val="both"/>
        <w:rPr>
          <w:sz w:val="24"/>
          <w:szCs w:val="24"/>
        </w:rPr>
      </w:pPr>
      <w:r w:rsidRPr="00B21514">
        <w:rPr>
          <w:sz w:val="24"/>
          <w:szCs w:val="24"/>
        </w:rPr>
        <w:t>Sexual Sorcery and Sexual Magic: The Examples of Sexual Magic and Sexual Sorcery: Sexual Magic Practices is in Revelation 18:23. Sexual Divination is in Zechariah 10:2. Sexual Spiritism is in Isaiah 8:19-20 &amp; 2</w:t>
      </w:r>
      <w:r w:rsidRPr="00B21514">
        <w:rPr>
          <w:sz w:val="24"/>
          <w:szCs w:val="24"/>
          <w:vertAlign w:val="superscript"/>
        </w:rPr>
        <w:t>nd</w:t>
      </w:r>
      <w:r w:rsidRPr="00B21514">
        <w:rPr>
          <w:sz w:val="24"/>
          <w:szCs w:val="24"/>
        </w:rPr>
        <w:t xml:space="preserve"> Chronicles 33:6. Spiritism forbidden by God is in Leviticus 19:31 &amp; Deuteronomy 18:10-12. Punishment for Spiritism is in Leviticus 20:6, 27. Spiritism practiced in Israel is in 2</w:t>
      </w:r>
      <w:r w:rsidRPr="00B21514">
        <w:rPr>
          <w:sz w:val="24"/>
          <w:szCs w:val="24"/>
          <w:vertAlign w:val="superscript"/>
        </w:rPr>
        <w:t>nd</w:t>
      </w:r>
      <w:r w:rsidRPr="00B21514">
        <w:rPr>
          <w:sz w:val="24"/>
          <w:szCs w:val="24"/>
        </w:rPr>
        <w:t xml:space="preserve"> Kings 21:6; 2</w:t>
      </w:r>
      <w:r w:rsidRPr="00B21514">
        <w:rPr>
          <w:sz w:val="24"/>
          <w:szCs w:val="24"/>
          <w:vertAlign w:val="superscript"/>
        </w:rPr>
        <w:t>nd</w:t>
      </w:r>
      <w:r w:rsidRPr="00B21514">
        <w:rPr>
          <w:sz w:val="24"/>
          <w:szCs w:val="24"/>
        </w:rPr>
        <w:t xml:space="preserve"> Chronicles 33:6 &amp; 1</w:t>
      </w:r>
      <w:r w:rsidRPr="00B21514">
        <w:rPr>
          <w:sz w:val="24"/>
          <w:szCs w:val="24"/>
          <w:vertAlign w:val="superscript"/>
        </w:rPr>
        <w:t>st</w:t>
      </w:r>
      <w:r w:rsidRPr="00B21514">
        <w:rPr>
          <w:sz w:val="24"/>
          <w:szCs w:val="24"/>
        </w:rPr>
        <w:t xml:space="preserve"> Samuel 28:4-20. Spiritists expelled from Israel is in 2</w:t>
      </w:r>
      <w:r w:rsidRPr="00B21514">
        <w:rPr>
          <w:sz w:val="24"/>
          <w:szCs w:val="24"/>
          <w:vertAlign w:val="superscript"/>
        </w:rPr>
        <w:t>nd</w:t>
      </w:r>
      <w:r w:rsidRPr="00B21514">
        <w:rPr>
          <w:sz w:val="24"/>
          <w:szCs w:val="24"/>
        </w:rPr>
        <w:t xml:space="preserve"> Kings 23:24 &amp; 1</w:t>
      </w:r>
      <w:r w:rsidRPr="00B21514">
        <w:rPr>
          <w:sz w:val="24"/>
          <w:szCs w:val="24"/>
          <w:vertAlign w:val="superscript"/>
        </w:rPr>
        <w:t>st</w:t>
      </w:r>
      <w:r w:rsidRPr="00B21514">
        <w:rPr>
          <w:sz w:val="24"/>
          <w:szCs w:val="24"/>
        </w:rPr>
        <w:t xml:space="preserve"> Samuel 28:3. The Futility of Spiritism is in Isaiah 8:19; 19:2-3. Sexual Astrology is in 2</w:t>
      </w:r>
      <w:r w:rsidRPr="00B21514">
        <w:rPr>
          <w:sz w:val="24"/>
          <w:szCs w:val="24"/>
          <w:vertAlign w:val="superscript"/>
        </w:rPr>
        <w:t>nd</w:t>
      </w:r>
      <w:r w:rsidRPr="00B21514">
        <w:rPr>
          <w:sz w:val="24"/>
          <w:szCs w:val="24"/>
        </w:rPr>
        <w:t xml:space="preserve"> Chronicles 33:3-5 &amp; 2</w:t>
      </w:r>
      <w:r w:rsidRPr="00B21514">
        <w:rPr>
          <w:sz w:val="24"/>
          <w:szCs w:val="24"/>
          <w:vertAlign w:val="superscript"/>
        </w:rPr>
        <w:t>nd</w:t>
      </w:r>
      <w:r w:rsidRPr="00B21514">
        <w:rPr>
          <w:sz w:val="24"/>
          <w:szCs w:val="24"/>
        </w:rPr>
        <w:t xml:space="preserve"> Kings 21:3-5. Sexual Magic as a Pharmacy with the </w:t>
      </w:r>
      <w:r w:rsidRPr="00B21514">
        <w:rPr>
          <w:sz w:val="24"/>
          <w:szCs w:val="24"/>
        </w:rPr>
        <w:lastRenderedPageBreak/>
        <w:t>Wrong &amp; Harmful Use &amp; Abuse of Medicines, Drugs, Spells, Poisoning, Incantations, Charms &amp; Sorceries by the User is in Revelation 9:21. The Examples of those who Practiced Sexual Sorcery is in Exodus 7:11; 8:18; Numbers 22:6; 23:23; 2</w:t>
      </w:r>
      <w:r w:rsidRPr="00B21514">
        <w:rPr>
          <w:sz w:val="24"/>
          <w:szCs w:val="24"/>
          <w:vertAlign w:val="superscript"/>
        </w:rPr>
        <w:t>nd</w:t>
      </w:r>
      <w:r w:rsidRPr="00B2151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B21514">
        <w:rPr>
          <w:sz w:val="24"/>
          <w:szCs w:val="24"/>
          <w:vertAlign w:val="superscript"/>
        </w:rPr>
        <w:t>st</w:t>
      </w:r>
      <w:r w:rsidRPr="00B21514">
        <w:rPr>
          <w:sz w:val="24"/>
          <w:szCs w:val="24"/>
        </w:rPr>
        <w:t xml:space="preserve"> Chronicles 10:13-14. Jesus Christ can deliver from Sexual Occultism is in Romans 8:38-39 &amp; Acts 16:16-18; 19:18-19. </w:t>
      </w:r>
    </w:p>
    <w:p w:rsidR="00C25782" w:rsidRPr="00B21514" w:rsidRDefault="00C25782" w:rsidP="00C25782">
      <w:pPr>
        <w:spacing w:line="480" w:lineRule="auto"/>
        <w:jc w:val="both"/>
        <w:rPr>
          <w:sz w:val="24"/>
          <w:szCs w:val="24"/>
        </w:rPr>
      </w:pPr>
      <w:r w:rsidRPr="00B21514">
        <w:rPr>
          <w:sz w:val="24"/>
          <w:szCs w:val="24"/>
        </w:rPr>
        <w:t>Sexuality as Male and Female comes from God: It was Created by God is in Genesis 1:27. God Intended that Men and Women Complement each other in a Divine Union and not a Sexual Union is in 1</w:t>
      </w:r>
      <w:r w:rsidRPr="00B21514">
        <w:rPr>
          <w:sz w:val="24"/>
          <w:szCs w:val="24"/>
          <w:vertAlign w:val="superscript"/>
        </w:rPr>
        <w:t>st</w:t>
      </w:r>
      <w:r w:rsidRPr="00B21514">
        <w:rPr>
          <w:sz w:val="24"/>
          <w:szCs w:val="24"/>
        </w:rPr>
        <w:t xml:space="preserve"> Corinthians 11:11 &amp; Genesis 2:18-22. Sexual Differences in Male and Females: In Strength is in 1</w:t>
      </w:r>
      <w:r w:rsidRPr="00B21514">
        <w:rPr>
          <w:sz w:val="24"/>
          <w:szCs w:val="24"/>
          <w:vertAlign w:val="superscript"/>
        </w:rPr>
        <w:t>st</w:t>
      </w:r>
      <w:r w:rsidRPr="00B21514">
        <w:rPr>
          <w:sz w:val="24"/>
          <w:szCs w:val="24"/>
        </w:rPr>
        <w:t xml:space="preserve"> Peter 3:7. In Role is in 1</w:t>
      </w:r>
      <w:r w:rsidRPr="00B21514">
        <w:rPr>
          <w:sz w:val="24"/>
          <w:szCs w:val="24"/>
          <w:vertAlign w:val="superscript"/>
        </w:rPr>
        <w:t>st</w:t>
      </w:r>
      <w:r w:rsidRPr="00B21514">
        <w:rPr>
          <w:sz w:val="24"/>
          <w:szCs w:val="24"/>
        </w:rPr>
        <w:t xml:space="preserve"> Corinthians 11:3-5; 14:24-25; Ephesians 5:22-25; Colossians 3:18-19; 1</w:t>
      </w:r>
      <w:r w:rsidRPr="00B21514">
        <w:rPr>
          <w:sz w:val="24"/>
          <w:szCs w:val="24"/>
          <w:vertAlign w:val="superscript"/>
        </w:rPr>
        <w:t>st</w:t>
      </w:r>
      <w:r w:rsidRPr="00B21514">
        <w:rPr>
          <w:sz w:val="24"/>
          <w:szCs w:val="24"/>
        </w:rPr>
        <w:t xml:space="preserve"> Timothy 2:12-14 &amp; 1</w:t>
      </w:r>
      <w:r w:rsidRPr="00B21514">
        <w:rPr>
          <w:sz w:val="24"/>
          <w:szCs w:val="24"/>
          <w:vertAlign w:val="superscript"/>
        </w:rPr>
        <w:t>st</w:t>
      </w:r>
      <w:r w:rsidRPr="00B21514">
        <w:rPr>
          <w:sz w:val="24"/>
          <w:szCs w:val="24"/>
        </w:rPr>
        <w:t xml:space="preserve"> Peter 3:1. In Dress is in Deuteronomy 22:5 &amp; 1</w:t>
      </w:r>
      <w:r w:rsidRPr="00B21514">
        <w:rPr>
          <w:sz w:val="24"/>
          <w:szCs w:val="24"/>
          <w:vertAlign w:val="superscript"/>
        </w:rPr>
        <w:t>st</w:t>
      </w:r>
      <w:r w:rsidRPr="00B2151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21514">
        <w:rPr>
          <w:sz w:val="24"/>
          <w:szCs w:val="24"/>
          <w:vertAlign w:val="superscript"/>
        </w:rPr>
        <w:t>st</w:t>
      </w:r>
      <w:r w:rsidRPr="00B21514">
        <w:rPr>
          <w:sz w:val="24"/>
          <w:szCs w:val="24"/>
        </w:rPr>
        <w:t xml:space="preserve"> Corinthians 6:17; 7:2-4 &amp; Ephesians 5:31-33. The wrong Sexual Union as One Flesh is in 1</w:t>
      </w:r>
      <w:r w:rsidRPr="00B21514">
        <w:rPr>
          <w:sz w:val="24"/>
          <w:szCs w:val="24"/>
          <w:vertAlign w:val="superscript"/>
        </w:rPr>
        <w:t>st</w:t>
      </w:r>
      <w:r w:rsidRPr="00B21514">
        <w:rPr>
          <w:sz w:val="24"/>
          <w:szCs w:val="24"/>
        </w:rPr>
        <w:t xml:space="preserve"> Corinthians 6:16. Divine Desire is in Song of Solomon 1:2-4; 4:3-15, 16; 7:11-13; 8:10 &amp; Genesis 3:16. Sexual Abstinence is commended is in Matthew 19:12 &amp; 1</w:t>
      </w:r>
      <w:r w:rsidRPr="00B21514">
        <w:rPr>
          <w:sz w:val="24"/>
          <w:szCs w:val="24"/>
          <w:vertAlign w:val="superscript"/>
        </w:rPr>
        <w:t>st</w:t>
      </w:r>
      <w:r w:rsidRPr="00B21514">
        <w:rPr>
          <w:sz w:val="24"/>
          <w:szCs w:val="24"/>
        </w:rPr>
        <w:t xml:space="preserve"> Corinthians 7:1, 5. The Perversions of Forbidden Sexuality: Sexual Adultery is in </w:t>
      </w:r>
      <w:r w:rsidRPr="00B21514">
        <w:rPr>
          <w:sz w:val="24"/>
          <w:szCs w:val="24"/>
        </w:rPr>
        <w:lastRenderedPageBreak/>
        <w:t>Exodus 20:14; Deuteronomy 5:18 &amp; Hebrews 13:4. Sexual Lust is in Matthew 5:28; Ephesians 4:19; 5:3; Colossians 3:5 &amp; 1</w:t>
      </w:r>
      <w:r w:rsidRPr="00B21514">
        <w:rPr>
          <w:sz w:val="24"/>
          <w:szCs w:val="24"/>
          <w:vertAlign w:val="superscript"/>
        </w:rPr>
        <w:t>st</w:t>
      </w:r>
      <w:r w:rsidRPr="00B2151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21514">
        <w:rPr>
          <w:sz w:val="24"/>
          <w:szCs w:val="24"/>
          <w:vertAlign w:val="superscript"/>
        </w:rPr>
        <w:t>st</w:t>
      </w:r>
      <w:r w:rsidRPr="00B21514">
        <w:rPr>
          <w:sz w:val="24"/>
          <w:szCs w:val="24"/>
        </w:rPr>
        <w:t xml:space="preserve"> Corinthians 6:9-10 &amp; Revelation 21:8, 27; 22:15. Sexual Perversion can be Cleansed is in 1</w:t>
      </w:r>
      <w:r w:rsidRPr="00B21514">
        <w:rPr>
          <w:sz w:val="24"/>
          <w:szCs w:val="24"/>
          <w:vertAlign w:val="superscript"/>
        </w:rPr>
        <w:t>st</w:t>
      </w:r>
      <w:r w:rsidRPr="00B2151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C25782" w:rsidRPr="00B21514" w:rsidRDefault="00C25782" w:rsidP="00C25782">
      <w:pPr>
        <w:spacing w:line="480" w:lineRule="auto"/>
        <w:jc w:val="both"/>
        <w:rPr>
          <w:rFonts w:cstheme="minorHAnsi"/>
          <w:sz w:val="24"/>
          <w:szCs w:val="24"/>
        </w:rPr>
      </w:pPr>
      <w:r w:rsidRPr="00B2151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21514">
        <w:rPr>
          <w:sz w:val="24"/>
          <w:szCs w:val="24"/>
          <w:vertAlign w:val="superscript"/>
        </w:rPr>
        <w:t>nd</w:t>
      </w:r>
      <w:r w:rsidRPr="00B21514">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21514">
        <w:rPr>
          <w:sz w:val="24"/>
          <w:szCs w:val="24"/>
          <w:vertAlign w:val="superscript"/>
        </w:rPr>
        <w:t>nd</w:t>
      </w:r>
      <w:r w:rsidRPr="00B21514">
        <w:rPr>
          <w:sz w:val="24"/>
          <w:szCs w:val="24"/>
        </w:rPr>
        <w:t xml:space="preserve"> Chronicles 36:16; 2</w:t>
      </w:r>
      <w:r w:rsidRPr="00B21514">
        <w:rPr>
          <w:sz w:val="24"/>
          <w:szCs w:val="24"/>
          <w:vertAlign w:val="superscript"/>
        </w:rPr>
        <w:t>nd</w:t>
      </w:r>
      <w:r w:rsidRPr="00B21514">
        <w:rPr>
          <w:sz w:val="24"/>
          <w:szCs w:val="24"/>
        </w:rPr>
        <w:t xml:space="preserve"> Thessalonians 2:10; Hebrews 6:4-6; 10:26-27 &amp; Acts 7:51-60. The Results of Sexual Impenitence: The Divine Warnings against Sexual Impenitence is in Hebrews 3:7-19; 12:25; 2</w:t>
      </w:r>
      <w:r w:rsidRPr="00B21514">
        <w:rPr>
          <w:sz w:val="24"/>
          <w:szCs w:val="24"/>
          <w:vertAlign w:val="superscript"/>
        </w:rPr>
        <w:t>nd</w:t>
      </w:r>
      <w:r w:rsidRPr="00B21514">
        <w:rPr>
          <w:sz w:val="24"/>
          <w:szCs w:val="24"/>
        </w:rPr>
        <w:t xml:space="preserve"> Chronicles 30:6-9; Jeremiah 4:1; 18:9-10; Ezekiel 14:6; Hosea 14:1-2; Malachi 3:7;  Psalms 95:7-8; Revelation 2:5, 16 &amp; Luke 13:1-5. The Results of Sexual Impenitence: Storing up Sexual Wrath </w:t>
      </w:r>
      <w:r w:rsidRPr="00B21514">
        <w:rPr>
          <w:sz w:val="24"/>
          <w:szCs w:val="24"/>
        </w:rPr>
        <w:lastRenderedPageBreak/>
        <w:t>for the Day of Judgment is in Romans 1:24-25; 2:5; 2</w:t>
      </w:r>
      <w:r w:rsidRPr="00B21514">
        <w:rPr>
          <w:sz w:val="24"/>
          <w:szCs w:val="24"/>
          <w:vertAlign w:val="superscript"/>
        </w:rPr>
        <w:t>nd</w:t>
      </w:r>
      <w:r w:rsidRPr="00B21514">
        <w:rPr>
          <w:sz w:val="24"/>
          <w:szCs w:val="24"/>
        </w:rPr>
        <w:t xml:space="preserve"> Chronicles 24:20; 36:16-17; Job 36:12; Proverbs 1:24-26; Amos 4:9 &amp; 2</w:t>
      </w:r>
      <w:r w:rsidRPr="00B21514">
        <w:rPr>
          <w:sz w:val="24"/>
          <w:szCs w:val="24"/>
          <w:vertAlign w:val="superscript"/>
        </w:rPr>
        <w:t>nd</w:t>
      </w:r>
      <w:r w:rsidRPr="00B2151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21514">
        <w:rPr>
          <w:sz w:val="24"/>
          <w:szCs w:val="24"/>
          <w:vertAlign w:val="superscript"/>
        </w:rPr>
        <w:t>nd</w:t>
      </w:r>
      <w:r w:rsidRPr="00B21514">
        <w:rPr>
          <w:sz w:val="24"/>
          <w:szCs w:val="24"/>
        </w:rPr>
        <w:t xml:space="preserve"> Kings 17:13-20 &amp; 2</w:t>
      </w:r>
      <w:r w:rsidRPr="00B21514">
        <w:rPr>
          <w:sz w:val="24"/>
          <w:szCs w:val="24"/>
          <w:vertAlign w:val="superscript"/>
        </w:rPr>
        <w:t>nd</w:t>
      </w:r>
      <w:r w:rsidRPr="00B21514">
        <w:rPr>
          <w:sz w:val="24"/>
          <w:szCs w:val="24"/>
        </w:rPr>
        <w:t xml:space="preserve"> Chronicles 29:6-9. The Examples of Impenitence is in Exodus 8:15; Judges 2:19; 1</w:t>
      </w:r>
      <w:r w:rsidRPr="00B21514">
        <w:rPr>
          <w:sz w:val="24"/>
          <w:szCs w:val="24"/>
          <w:vertAlign w:val="superscript"/>
        </w:rPr>
        <w:t>st</w:t>
      </w:r>
      <w:r w:rsidRPr="00B21514">
        <w:rPr>
          <w:sz w:val="24"/>
          <w:szCs w:val="24"/>
        </w:rPr>
        <w:t xml:space="preserve"> Samuel 8:19; Nehemiah 9:26-29; Daniel 9:13-14; 2</w:t>
      </w:r>
      <w:r w:rsidRPr="00B21514">
        <w:rPr>
          <w:sz w:val="24"/>
          <w:szCs w:val="24"/>
          <w:vertAlign w:val="superscript"/>
        </w:rPr>
        <w:t>nd</w:t>
      </w:r>
      <w:r w:rsidRPr="00B21514">
        <w:rPr>
          <w:sz w:val="24"/>
          <w:szCs w:val="24"/>
        </w:rPr>
        <w:t xml:space="preserve"> Chronicles 33:23; 36:13; Jeremiah 6:15; Matthew 21:31; Romans 1:18-23; Revelation 2:21-27; 9:20-21; 16:8-11; Luke 18:18 &amp; Acts 7:1, 53-60. </w:t>
      </w:r>
      <w:r w:rsidRPr="00B2151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25782" w:rsidRPr="00B21514" w:rsidRDefault="00C25782" w:rsidP="00C25782">
      <w:pPr>
        <w:spacing w:line="480" w:lineRule="auto"/>
        <w:jc w:val="both"/>
        <w:rPr>
          <w:sz w:val="24"/>
          <w:szCs w:val="24"/>
        </w:rPr>
      </w:pPr>
      <w:r w:rsidRPr="00B21514">
        <w:rPr>
          <w:sz w:val="24"/>
          <w:szCs w:val="24"/>
        </w:rPr>
        <w:t>The Sexual Corrupting Influence of Sexual Imperfection: The Creation is Imperfect because of Sexual Corruption in the World through Lust is in 2</w:t>
      </w:r>
      <w:r w:rsidRPr="00B21514">
        <w:rPr>
          <w:sz w:val="24"/>
          <w:szCs w:val="24"/>
          <w:vertAlign w:val="superscript"/>
        </w:rPr>
        <w:t>nd</w:t>
      </w:r>
      <w:r w:rsidRPr="00B21514">
        <w:rPr>
          <w:sz w:val="24"/>
          <w:szCs w:val="24"/>
        </w:rPr>
        <w:t xml:space="preserve"> Peter 1:4; Genesis 3:17-19; 5:29 &amp; Romans 8:20-22. Sexual Imperfection is Expressed in the Sexual Corruption and Sexual Death at 120 years or at 70 years to 80 years is in Genesis 6:1-7; Psalms 90:3-10; 103:15-16; 2</w:t>
      </w:r>
      <w:r w:rsidRPr="00B21514">
        <w:rPr>
          <w:sz w:val="24"/>
          <w:szCs w:val="24"/>
          <w:vertAlign w:val="superscript"/>
        </w:rPr>
        <w:t>nd</w:t>
      </w:r>
      <w:r w:rsidRPr="00B21514">
        <w:rPr>
          <w:sz w:val="24"/>
          <w:szCs w:val="24"/>
        </w:rPr>
        <w:t xml:space="preserve"> Peter 1:4; 2</w:t>
      </w:r>
      <w:r w:rsidRPr="00B21514">
        <w:rPr>
          <w:sz w:val="24"/>
          <w:szCs w:val="24"/>
          <w:vertAlign w:val="superscript"/>
        </w:rPr>
        <w:t>nd</w:t>
      </w:r>
      <w:r w:rsidRPr="00B21514">
        <w:rPr>
          <w:sz w:val="24"/>
          <w:szCs w:val="24"/>
        </w:rPr>
        <w:t xml:space="preserve"> Samuel 14:14; Ecclesiastes 12:1-7; James 1:10 &amp; 1</w:t>
      </w:r>
      <w:r w:rsidRPr="00B21514">
        <w:rPr>
          <w:sz w:val="24"/>
          <w:szCs w:val="24"/>
          <w:vertAlign w:val="superscript"/>
        </w:rPr>
        <w:t>st</w:t>
      </w:r>
      <w:r w:rsidRPr="00B21514">
        <w:rPr>
          <w:sz w:val="24"/>
          <w:szCs w:val="24"/>
        </w:rPr>
        <w:t xml:space="preserve"> Peter 1:24. The Sexual Imperfection of the Spiritual Creation is in Job 4:18; Jude 6 &amp; 2</w:t>
      </w:r>
      <w:r w:rsidRPr="00B21514">
        <w:rPr>
          <w:sz w:val="24"/>
          <w:szCs w:val="24"/>
          <w:vertAlign w:val="superscript"/>
        </w:rPr>
        <w:t>nd</w:t>
      </w:r>
      <w:r w:rsidRPr="00B21514">
        <w:rPr>
          <w:sz w:val="24"/>
          <w:szCs w:val="24"/>
        </w:rPr>
        <w:t xml:space="preserve"> Peter 2:4. The Universal Sexual Imperfection of Human beings as Man is in Romans 3:23; Genesis 6:5; 1</w:t>
      </w:r>
      <w:r w:rsidRPr="00B21514">
        <w:rPr>
          <w:sz w:val="24"/>
          <w:szCs w:val="24"/>
          <w:vertAlign w:val="superscript"/>
        </w:rPr>
        <w:t>st</w:t>
      </w:r>
      <w:r w:rsidRPr="00B21514">
        <w:rPr>
          <w:sz w:val="24"/>
          <w:szCs w:val="24"/>
        </w:rPr>
        <w:t xml:space="preserve"> Kings 8:46; 2</w:t>
      </w:r>
      <w:r w:rsidRPr="00B21514">
        <w:rPr>
          <w:sz w:val="24"/>
          <w:szCs w:val="24"/>
          <w:vertAlign w:val="superscript"/>
        </w:rPr>
        <w:t>nd</w:t>
      </w:r>
      <w:r w:rsidRPr="00B21514">
        <w:rPr>
          <w:sz w:val="24"/>
          <w:szCs w:val="24"/>
        </w:rPr>
        <w:t xml:space="preserve"> Chronicles 6:36; Psalms </w:t>
      </w:r>
      <w:r w:rsidRPr="00B21514">
        <w:rPr>
          <w:sz w:val="24"/>
          <w:szCs w:val="24"/>
        </w:rPr>
        <w:lastRenderedPageBreak/>
        <w:t>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21514">
        <w:rPr>
          <w:sz w:val="24"/>
          <w:szCs w:val="24"/>
          <w:vertAlign w:val="superscript"/>
        </w:rPr>
        <w:t>nd</w:t>
      </w:r>
      <w:r w:rsidRPr="00B21514">
        <w:rPr>
          <w:sz w:val="24"/>
          <w:szCs w:val="24"/>
        </w:rPr>
        <w:t xml:space="preserve"> Corinthians 12:20; Philippians 3:12; 1</w:t>
      </w:r>
      <w:r w:rsidRPr="00B21514">
        <w:rPr>
          <w:sz w:val="24"/>
          <w:szCs w:val="24"/>
          <w:vertAlign w:val="superscript"/>
        </w:rPr>
        <w:t>st</w:t>
      </w:r>
      <w:r w:rsidRPr="00B21514">
        <w:rPr>
          <w:sz w:val="24"/>
          <w:szCs w:val="24"/>
        </w:rPr>
        <w:t xml:space="preserve"> Corinthians 3:1-3; 13:12; Colossians 2:20; Hebrews 5:12; 1</w:t>
      </w:r>
      <w:r w:rsidRPr="00B21514">
        <w:rPr>
          <w:sz w:val="24"/>
          <w:szCs w:val="24"/>
          <w:vertAlign w:val="superscript"/>
        </w:rPr>
        <w:t>st</w:t>
      </w:r>
      <w:r w:rsidRPr="00B2151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21514">
        <w:rPr>
          <w:sz w:val="24"/>
          <w:szCs w:val="24"/>
          <w:vertAlign w:val="superscript"/>
        </w:rPr>
        <w:t>st</w:t>
      </w:r>
      <w:r w:rsidRPr="00B21514">
        <w:rPr>
          <w:sz w:val="24"/>
          <w:szCs w:val="24"/>
        </w:rPr>
        <w:t xml:space="preserve"> Corinthians 6:9-10; Ephesians 5:5; Hebrews 10:26-27 &amp; Revelation 21:27; 22:15. God’s People should strive against Sexual Imperfection is in Matthew 5:48; Genesis 17:1; Deuteronomy 18:13; Psalms 34:14; Romans 12:9; 2</w:t>
      </w:r>
      <w:r w:rsidRPr="00B21514">
        <w:rPr>
          <w:sz w:val="24"/>
          <w:szCs w:val="24"/>
          <w:vertAlign w:val="superscript"/>
        </w:rPr>
        <w:t>nd</w:t>
      </w:r>
      <w:r w:rsidRPr="00B21514">
        <w:rPr>
          <w:sz w:val="24"/>
          <w:szCs w:val="24"/>
        </w:rPr>
        <w:t xml:space="preserve"> Corinthians 13:11; Colossians 1:28; 3:5; 1</w:t>
      </w:r>
      <w:r w:rsidRPr="00B21514">
        <w:rPr>
          <w:sz w:val="24"/>
          <w:szCs w:val="24"/>
          <w:vertAlign w:val="superscript"/>
        </w:rPr>
        <w:t>st</w:t>
      </w:r>
      <w:r w:rsidRPr="00B21514">
        <w:rPr>
          <w:sz w:val="24"/>
          <w:szCs w:val="24"/>
        </w:rPr>
        <w:t xml:space="preserve"> Thessalonians 5:22; 2</w:t>
      </w:r>
      <w:r w:rsidRPr="00B21514">
        <w:rPr>
          <w:sz w:val="24"/>
          <w:szCs w:val="24"/>
          <w:vertAlign w:val="superscript"/>
        </w:rPr>
        <w:t>nd</w:t>
      </w:r>
      <w:r w:rsidRPr="00B21514">
        <w:rPr>
          <w:sz w:val="24"/>
          <w:szCs w:val="24"/>
        </w:rPr>
        <w:t xml:space="preserve"> Timothy 2:19; Hebrews 6:1; 12:14 &amp; 2</w:t>
      </w:r>
      <w:r w:rsidRPr="00B21514">
        <w:rPr>
          <w:sz w:val="24"/>
          <w:szCs w:val="24"/>
          <w:vertAlign w:val="superscript"/>
        </w:rPr>
        <w:t>nd</w:t>
      </w:r>
      <w:r w:rsidRPr="00B21514">
        <w:rPr>
          <w:sz w:val="24"/>
          <w:szCs w:val="24"/>
        </w:rPr>
        <w:t xml:space="preserve"> Peter 3:14. Sexual Imperfection will be dealt with at Jesus Christ’s Return: Creation will be Remade is in 1</w:t>
      </w:r>
      <w:r w:rsidRPr="00B21514">
        <w:rPr>
          <w:sz w:val="24"/>
          <w:szCs w:val="24"/>
          <w:vertAlign w:val="superscript"/>
        </w:rPr>
        <w:t>st</w:t>
      </w:r>
      <w:r w:rsidRPr="00B21514">
        <w:rPr>
          <w:sz w:val="24"/>
          <w:szCs w:val="24"/>
        </w:rPr>
        <w:t xml:space="preserve"> John 65:17; Isaiah 66:22; Matthew 19:28; Romans 8:19-21; 2</w:t>
      </w:r>
      <w:r w:rsidRPr="00B21514">
        <w:rPr>
          <w:sz w:val="24"/>
          <w:szCs w:val="24"/>
          <w:vertAlign w:val="superscript"/>
        </w:rPr>
        <w:t>nd</w:t>
      </w:r>
      <w:r w:rsidRPr="00B21514">
        <w:rPr>
          <w:sz w:val="24"/>
          <w:szCs w:val="24"/>
        </w:rPr>
        <w:t xml:space="preserve"> Peter 3:13 &amp; Revelation 21:1-5. God’s People will </w:t>
      </w:r>
      <w:r w:rsidRPr="00B21514">
        <w:rPr>
          <w:sz w:val="24"/>
          <w:szCs w:val="24"/>
        </w:rPr>
        <w:lastRenderedPageBreak/>
        <w:t>be Perfected is in 1</w:t>
      </w:r>
      <w:r w:rsidRPr="00B21514">
        <w:rPr>
          <w:sz w:val="24"/>
          <w:szCs w:val="24"/>
          <w:vertAlign w:val="superscript"/>
        </w:rPr>
        <w:t>st</w:t>
      </w:r>
      <w:r w:rsidRPr="00B21514">
        <w:rPr>
          <w:sz w:val="24"/>
          <w:szCs w:val="24"/>
        </w:rPr>
        <w:t xml:space="preserve"> John 3:2 &amp; Philippians 3:20-21. Sexual Evil will be Removed and Abolished is in Revelation 20:10; 21:4, 8; 22:1-5; Isaiah 25:8; 65:19 &amp; 2</w:t>
      </w:r>
      <w:r w:rsidRPr="00B21514">
        <w:rPr>
          <w:sz w:val="24"/>
          <w:szCs w:val="24"/>
          <w:vertAlign w:val="superscript"/>
        </w:rPr>
        <w:t>nd</w:t>
      </w:r>
      <w:r w:rsidRPr="00B21514">
        <w:rPr>
          <w:sz w:val="24"/>
          <w:szCs w:val="24"/>
        </w:rPr>
        <w:t xml:space="preserve"> Thessalonians 2:8. </w:t>
      </w:r>
    </w:p>
    <w:p w:rsidR="00C25782" w:rsidRPr="00B21514" w:rsidRDefault="00C25782" w:rsidP="00C25782">
      <w:pPr>
        <w:spacing w:line="480" w:lineRule="auto"/>
        <w:jc w:val="both"/>
        <w:rPr>
          <w:sz w:val="24"/>
          <w:szCs w:val="24"/>
        </w:rPr>
      </w:pPr>
      <w:r w:rsidRPr="00B21514">
        <w:rPr>
          <w:sz w:val="24"/>
          <w:szCs w:val="24"/>
        </w:rPr>
        <w:t>Mortality originated in the Fall of Man is in Genesis 2:16-17. It is the Decree of God is in Psalms 90:3, 5 &amp; Genesis 3:19; 6:3. It is Universal is in Ecclesiastes 3:20 &amp; 1</w:t>
      </w:r>
      <w:r w:rsidRPr="00B21514">
        <w:rPr>
          <w:sz w:val="24"/>
          <w:szCs w:val="24"/>
          <w:vertAlign w:val="superscript"/>
        </w:rPr>
        <w:t>st</w:t>
      </w:r>
      <w:r w:rsidRPr="00B21514">
        <w:rPr>
          <w:sz w:val="24"/>
          <w:szCs w:val="24"/>
        </w:rPr>
        <w:t xml:space="preserve"> Corinthians 15:22. It is Inevitable is in 2</w:t>
      </w:r>
      <w:r w:rsidRPr="00B21514">
        <w:rPr>
          <w:sz w:val="24"/>
          <w:szCs w:val="24"/>
          <w:vertAlign w:val="superscript"/>
        </w:rPr>
        <w:t>nd</w:t>
      </w:r>
      <w:r w:rsidRPr="00B21514">
        <w:rPr>
          <w:sz w:val="24"/>
          <w:szCs w:val="24"/>
        </w:rPr>
        <w:t xml:space="preserve"> Samuel 14:14; Job 30:23; Ecclesiastes 3:2 &amp; Romans 6:23. It is an Impartial Judgment from God is in Romans 5:12, 15-19. It leads to Impartial Judgment is in Hebrews 9:27 &amp; 2</w:t>
      </w:r>
      <w:r w:rsidRPr="00B21514">
        <w:rPr>
          <w:sz w:val="24"/>
          <w:szCs w:val="24"/>
          <w:vertAlign w:val="superscript"/>
        </w:rPr>
        <w:t>nd</w:t>
      </w:r>
      <w:r w:rsidRPr="00B21514">
        <w:rPr>
          <w:sz w:val="24"/>
          <w:szCs w:val="24"/>
        </w:rPr>
        <w:t xml:space="preserve"> Corinthians 5:10. Morality extends to the Creation is in Romans 8:20-21. Human Beings are likened to Animals is in Ecclesiastes 3:19. Human Beings are likened to the Grass is in Psalms 90:5-6; 103:15-16; Isaiah 40:6-7; 1</w:t>
      </w:r>
      <w:r w:rsidRPr="00B21514">
        <w:rPr>
          <w:sz w:val="24"/>
          <w:szCs w:val="24"/>
          <w:vertAlign w:val="superscript"/>
        </w:rPr>
        <w:t>st</w:t>
      </w:r>
      <w:r w:rsidRPr="00B21514">
        <w:rPr>
          <w:sz w:val="24"/>
          <w:szCs w:val="24"/>
        </w:rPr>
        <w:t xml:space="preserve"> Peter 1:24 &amp; James 1:10. The Natural Reaction to Mortality: A Sense of Oppression [Depression] is in Job 10:8-9. Carefree Abandoned is in 1</w:t>
      </w:r>
      <w:r w:rsidRPr="00B21514">
        <w:rPr>
          <w:sz w:val="24"/>
          <w:szCs w:val="24"/>
          <w:vertAlign w:val="superscript"/>
        </w:rPr>
        <w:t>st</w:t>
      </w:r>
      <w:r w:rsidRPr="00B2151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21514">
        <w:rPr>
          <w:sz w:val="24"/>
          <w:szCs w:val="24"/>
          <w:vertAlign w:val="superscript"/>
        </w:rPr>
        <w:t>nd</w:t>
      </w:r>
      <w:r w:rsidRPr="00B21514">
        <w:rPr>
          <w:sz w:val="24"/>
          <w:szCs w:val="24"/>
        </w:rPr>
        <w:t xml:space="preserve"> Corinthians 6:2. The Struggle with Sex is in Romans 6:12; 7:14-25. Death is not the End: The Spirit returns to God is in Ecclesiastes 12:7 &amp; Philippians 1:23. The Body will be Raised is in Daniel 12:2; 1</w:t>
      </w:r>
      <w:r w:rsidRPr="00B21514">
        <w:rPr>
          <w:sz w:val="24"/>
          <w:szCs w:val="24"/>
          <w:vertAlign w:val="superscript"/>
        </w:rPr>
        <w:t>st</w:t>
      </w:r>
      <w:r w:rsidRPr="00B21514">
        <w:rPr>
          <w:sz w:val="24"/>
          <w:szCs w:val="24"/>
        </w:rPr>
        <w:t xml:space="preserve"> Corinthians 15:42-44, 53-54; Isaiah 25:8; Romans 8:11 &amp; 2</w:t>
      </w:r>
      <w:r w:rsidRPr="00B21514">
        <w:rPr>
          <w:sz w:val="24"/>
          <w:szCs w:val="24"/>
          <w:vertAlign w:val="superscript"/>
        </w:rPr>
        <w:t>nd</w:t>
      </w:r>
      <w:r w:rsidRPr="00B21514">
        <w:rPr>
          <w:sz w:val="24"/>
          <w:szCs w:val="24"/>
        </w:rPr>
        <w:t xml:space="preserve"> Corinthians 5:4. Eternal Life through Jesus Christ is in John 11:25-26; Matthew 25:46; 2</w:t>
      </w:r>
      <w:r w:rsidRPr="00B21514">
        <w:rPr>
          <w:sz w:val="24"/>
          <w:szCs w:val="24"/>
          <w:vertAlign w:val="superscript"/>
        </w:rPr>
        <w:t>nd</w:t>
      </w:r>
      <w:r w:rsidRPr="00B21514">
        <w:rPr>
          <w:sz w:val="24"/>
          <w:szCs w:val="24"/>
        </w:rPr>
        <w:t xml:space="preserve"> Timothy 1:9-10; 1</w:t>
      </w:r>
      <w:r w:rsidRPr="00B21514">
        <w:rPr>
          <w:sz w:val="24"/>
          <w:szCs w:val="24"/>
          <w:vertAlign w:val="superscript"/>
        </w:rPr>
        <w:t>st</w:t>
      </w:r>
      <w:r w:rsidRPr="00B21514">
        <w:rPr>
          <w:sz w:val="24"/>
          <w:szCs w:val="24"/>
        </w:rPr>
        <w:t xml:space="preserve"> John 5:11-12 &amp; Revelation 22:3-5. Eternal Damnation to the Sexually Wicked is in Matthew 25:46 &amp; Revelation 14:11; 20:10, 15. </w:t>
      </w:r>
    </w:p>
    <w:p w:rsidR="00C25782" w:rsidRPr="00B21514" w:rsidRDefault="00C25782" w:rsidP="00C25782">
      <w:pPr>
        <w:spacing w:line="480" w:lineRule="auto"/>
        <w:jc w:val="both"/>
        <w:rPr>
          <w:sz w:val="24"/>
          <w:szCs w:val="24"/>
        </w:rPr>
      </w:pPr>
      <w:r w:rsidRPr="00B21514">
        <w:rPr>
          <w:sz w:val="24"/>
          <w:szCs w:val="24"/>
        </w:rPr>
        <w:t xml:space="preserve">Sexuality that is against the Holy Biblical Law or Holy Biblical Creature is called an Sexual Offense and God will put them in the Sex Offenders Registry in the Book of the Dead or the </w:t>
      </w:r>
      <w:r w:rsidRPr="00B21514">
        <w:rPr>
          <w:sz w:val="24"/>
          <w:szCs w:val="24"/>
        </w:rPr>
        <w:lastRenderedPageBreak/>
        <w:t>Book of the Prophets in Acts 7:42-43 &amp; Revelation 20:11-15. A Legal Sexual Offense is in Deuteronomy 19:15-21; 21:22-23 &amp; Exodus 21:15-25; 22:1-5. A Moral Sexual Offense is in Ezekiel 22:11; Exodus 22:16-17; Leviticus 18:6-23; Deuteronomy 22:13-20; 2</w:t>
      </w:r>
      <w:r w:rsidRPr="00B21514">
        <w:rPr>
          <w:sz w:val="24"/>
          <w:szCs w:val="24"/>
          <w:vertAlign w:val="superscript"/>
        </w:rPr>
        <w:t>nd</w:t>
      </w:r>
      <w:r w:rsidRPr="00B21514">
        <w:rPr>
          <w:sz w:val="24"/>
          <w:szCs w:val="24"/>
        </w:rPr>
        <w:t xml:space="preserve"> Samuel 3:8 &amp; 1</w:t>
      </w:r>
      <w:r w:rsidRPr="00B21514">
        <w:rPr>
          <w:sz w:val="24"/>
          <w:szCs w:val="24"/>
          <w:vertAlign w:val="superscript"/>
        </w:rPr>
        <w:t>st</w:t>
      </w:r>
      <w:r w:rsidRPr="00B21514">
        <w:rPr>
          <w:sz w:val="24"/>
          <w:szCs w:val="24"/>
        </w:rPr>
        <w:t xml:space="preserve"> Corinthians 6:9-10. An Offense to other Creatures: On a Sexual National Level is in 1</w:t>
      </w:r>
      <w:r w:rsidRPr="00B21514">
        <w:rPr>
          <w:sz w:val="24"/>
          <w:szCs w:val="24"/>
          <w:vertAlign w:val="superscript"/>
        </w:rPr>
        <w:t>st</w:t>
      </w:r>
      <w:r w:rsidRPr="00B21514">
        <w:rPr>
          <w:sz w:val="24"/>
          <w:szCs w:val="24"/>
        </w:rPr>
        <w:t xml:space="preserve"> Samuel 13:4; 2</w:t>
      </w:r>
      <w:r w:rsidRPr="00B21514">
        <w:rPr>
          <w:sz w:val="24"/>
          <w:szCs w:val="24"/>
          <w:vertAlign w:val="superscript"/>
        </w:rPr>
        <w:t>nd</w:t>
      </w:r>
      <w:r w:rsidRPr="00B21514">
        <w:rPr>
          <w:sz w:val="24"/>
          <w:szCs w:val="24"/>
        </w:rPr>
        <w:t xml:space="preserve"> Samuel 10:6; 1</w:t>
      </w:r>
      <w:r w:rsidRPr="00B21514">
        <w:rPr>
          <w:sz w:val="24"/>
          <w:szCs w:val="24"/>
          <w:vertAlign w:val="superscript"/>
        </w:rPr>
        <w:t>st</w:t>
      </w:r>
      <w:r w:rsidRPr="00B21514">
        <w:rPr>
          <w:sz w:val="24"/>
          <w:szCs w:val="24"/>
        </w:rPr>
        <w:t xml:space="preserve"> Chronicles 19:6; Jeremiah 24:9 &amp; Acts 7:51-53. On a Sexual Personal Level is in 2</w:t>
      </w:r>
      <w:r w:rsidRPr="00B21514">
        <w:rPr>
          <w:sz w:val="24"/>
          <w:szCs w:val="24"/>
          <w:vertAlign w:val="superscript"/>
        </w:rPr>
        <w:t>nd</w:t>
      </w:r>
      <w:r w:rsidRPr="00B21514">
        <w:rPr>
          <w:sz w:val="24"/>
          <w:szCs w:val="24"/>
        </w:rPr>
        <w:t xml:space="preserve"> Samuel 16:21; Genesis 20:1-16; 40:1; 1</w:t>
      </w:r>
      <w:r w:rsidRPr="00B21514">
        <w:rPr>
          <w:sz w:val="24"/>
          <w:szCs w:val="24"/>
          <w:vertAlign w:val="superscript"/>
        </w:rPr>
        <w:t>st</w:t>
      </w:r>
      <w:r w:rsidRPr="00B21514">
        <w:rPr>
          <w:sz w:val="24"/>
          <w:szCs w:val="24"/>
        </w:rPr>
        <w:t xml:space="preserve"> Samuel 25:14-28; Job 19:17; Proverbs 17:9; 18:19; 19:11; Matthew 13:54-57; 15:1-12; 17:24-27; Mark 6:1-4; John 6:53-66. The Sexual Offense against the Holy God is in 1</w:t>
      </w:r>
      <w:r w:rsidRPr="00B21514">
        <w:rPr>
          <w:sz w:val="24"/>
          <w:szCs w:val="24"/>
          <w:vertAlign w:val="superscript"/>
        </w:rPr>
        <w:t>st</w:t>
      </w:r>
      <w:r w:rsidRPr="00B21514">
        <w:rPr>
          <w:sz w:val="24"/>
          <w:szCs w:val="24"/>
        </w:rPr>
        <w:t xml:space="preserve"> Kings 8:50-51; Job 7:21; 10:14; 13:23; 14:16-17; 34:31-33; Psalms 59:3; 139:24; Isaiah 43:24; 44:22; 59:12; Ezekiel 18:1-32; 33:10; 37:23; 39:24; Amos 5:12; Galatians 5:17; 1</w:t>
      </w:r>
      <w:r w:rsidRPr="00B21514">
        <w:rPr>
          <w:sz w:val="24"/>
          <w:szCs w:val="24"/>
          <w:vertAlign w:val="superscript"/>
        </w:rPr>
        <w:t>st</w:t>
      </w:r>
      <w:r w:rsidRPr="00B2151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21514">
        <w:rPr>
          <w:sz w:val="24"/>
          <w:szCs w:val="24"/>
          <w:vertAlign w:val="superscript"/>
        </w:rPr>
        <w:t>st</w:t>
      </w:r>
      <w:r w:rsidRPr="00B21514">
        <w:rPr>
          <w:sz w:val="24"/>
          <w:szCs w:val="24"/>
        </w:rPr>
        <w:t xml:space="preserve"> Corinthians 1:22-24 &amp; Galatians 5:11. A Sexual Stumbling-Block as an Object of a Sexual Offense is in Romans 14:13; Leviticus 19:14; Matthew 16:23; Romans 11:9-10; Psalms 69:22-23; 1</w:t>
      </w:r>
      <w:r w:rsidRPr="00B21514">
        <w:rPr>
          <w:sz w:val="24"/>
          <w:szCs w:val="24"/>
          <w:vertAlign w:val="superscript"/>
        </w:rPr>
        <w:t>st</w:t>
      </w:r>
      <w:r w:rsidRPr="00B21514">
        <w:rPr>
          <w:sz w:val="24"/>
          <w:szCs w:val="24"/>
        </w:rPr>
        <w:t xml:space="preserve"> Corinthians 8:9 &amp; 2</w:t>
      </w:r>
      <w:r w:rsidRPr="00B21514">
        <w:rPr>
          <w:sz w:val="24"/>
          <w:szCs w:val="24"/>
          <w:vertAlign w:val="superscript"/>
        </w:rPr>
        <w:t>nd</w:t>
      </w:r>
      <w:r w:rsidRPr="00B2151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C25782" w:rsidRPr="00B21514" w:rsidRDefault="00C25782" w:rsidP="00C25782">
      <w:pPr>
        <w:spacing w:line="480" w:lineRule="auto"/>
        <w:jc w:val="both"/>
        <w:rPr>
          <w:sz w:val="24"/>
          <w:szCs w:val="24"/>
        </w:rPr>
      </w:pPr>
      <w:r w:rsidRPr="00B21514">
        <w:rPr>
          <w:sz w:val="24"/>
          <w:szCs w:val="24"/>
        </w:rPr>
        <w:t>The Nature of Authority: The Ultimate Authority belongs to the Father Stephen Our Lord, who does as He pleases is in Psalms 115:3; 135:6; 2</w:t>
      </w:r>
      <w:r w:rsidRPr="00B21514">
        <w:rPr>
          <w:sz w:val="24"/>
          <w:szCs w:val="24"/>
          <w:vertAlign w:val="superscript"/>
        </w:rPr>
        <w:t>nd</w:t>
      </w:r>
      <w:r w:rsidRPr="00B2151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w:t>
      </w:r>
      <w:r w:rsidRPr="00B21514">
        <w:rPr>
          <w:sz w:val="24"/>
          <w:szCs w:val="24"/>
        </w:rPr>
        <w:lastRenderedPageBreak/>
        <w:t>10; Daniel 2:21; 4:17; 5:18-21; John 19:11 &amp; 1</w:t>
      </w:r>
      <w:r w:rsidRPr="00B21514">
        <w:rPr>
          <w:sz w:val="24"/>
          <w:szCs w:val="24"/>
          <w:vertAlign w:val="superscript"/>
        </w:rPr>
        <w:t>st</w:t>
      </w:r>
      <w:r w:rsidRPr="00B2151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21514">
        <w:rPr>
          <w:sz w:val="24"/>
          <w:szCs w:val="24"/>
          <w:vertAlign w:val="superscript"/>
        </w:rPr>
        <w:t>st</w:t>
      </w:r>
      <w:r w:rsidRPr="00B2151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21514">
        <w:rPr>
          <w:sz w:val="24"/>
          <w:szCs w:val="24"/>
          <w:vertAlign w:val="superscript"/>
        </w:rPr>
        <w:t>nd</w:t>
      </w:r>
      <w:r w:rsidRPr="00B21514">
        <w:rPr>
          <w:sz w:val="24"/>
          <w:szCs w:val="24"/>
        </w:rPr>
        <w:t xml:space="preserve"> Corinthians 10:8; 13:10 &amp; Romans 13:1-10. It is sometimes necessary to Withhold exercising Holy Authority for Other’s Good is in 1</w:t>
      </w:r>
      <w:r w:rsidRPr="00B21514">
        <w:rPr>
          <w:sz w:val="24"/>
          <w:szCs w:val="24"/>
          <w:vertAlign w:val="superscript"/>
        </w:rPr>
        <w:t>st</w:t>
      </w:r>
      <w:r w:rsidRPr="00B21514">
        <w:rPr>
          <w:sz w:val="24"/>
          <w:szCs w:val="24"/>
        </w:rPr>
        <w:t xml:space="preserve"> Corinthians 6:1-7; 8:8-13; 9:4-18; 10:23-24. The Examples of the Holy Authority of Believers: Holy Authority over Possessions is in Acts 5:4. Holy Authority over the Will is in 1</w:t>
      </w:r>
      <w:r w:rsidRPr="00B21514">
        <w:rPr>
          <w:sz w:val="24"/>
          <w:szCs w:val="24"/>
          <w:vertAlign w:val="superscript"/>
        </w:rPr>
        <w:t>st</w:t>
      </w:r>
      <w:r w:rsidRPr="00B2151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21514">
        <w:rPr>
          <w:sz w:val="24"/>
          <w:szCs w:val="24"/>
          <w:vertAlign w:val="superscript"/>
        </w:rPr>
        <w:t>st</w:t>
      </w:r>
      <w:r w:rsidRPr="00B21514">
        <w:rPr>
          <w:sz w:val="24"/>
          <w:szCs w:val="24"/>
        </w:rPr>
        <w:t xml:space="preserve"> Timothy 3:2; 5:17; Titus 2:1-10; 1</w:t>
      </w:r>
      <w:r w:rsidRPr="00B21514">
        <w:rPr>
          <w:sz w:val="24"/>
          <w:szCs w:val="24"/>
          <w:vertAlign w:val="superscript"/>
        </w:rPr>
        <w:t>st</w:t>
      </w:r>
      <w:r w:rsidRPr="00B21514">
        <w:rPr>
          <w:sz w:val="24"/>
          <w:szCs w:val="24"/>
        </w:rPr>
        <w:t xml:space="preserve"> Peter 5:2 &amp; Acts 20:28. As Overseers or Bishops Ruling the Church is in Romans 12:8; 1</w:t>
      </w:r>
      <w:r w:rsidRPr="00B21514">
        <w:rPr>
          <w:sz w:val="24"/>
          <w:szCs w:val="24"/>
          <w:vertAlign w:val="superscript"/>
        </w:rPr>
        <w:t>st</w:t>
      </w:r>
      <w:r w:rsidRPr="00B21514">
        <w:rPr>
          <w:sz w:val="24"/>
          <w:szCs w:val="24"/>
        </w:rPr>
        <w:t xml:space="preserve"> Thessalonians 5:12; 1</w:t>
      </w:r>
      <w:r w:rsidRPr="00B21514">
        <w:rPr>
          <w:sz w:val="24"/>
          <w:szCs w:val="24"/>
          <w:vertAlign w:val="superscript"/>
        </w:rPr>
        <w:t>st</w:t>
      </w:r>
      <w:r w:rsidRPr="00B21514">
        <w:rPr>
          <w:sz w:val="24"/>
          <w:szCs w:val="24"/>
        </w:rPr>
        <w:t xml:space="preserve"> Timothy 5:17 &amp; Acts 20:28. The Response of the Church to the Holy </w:t>
      </w:r>
      <w:r w:rsidRPr="00B21514">
        <w:rPr>
          <w:sz w:val="24"/>
          <w:szCs w:val="24"/>
        </w:rPr>
        <w:lastRenderedPageBreak/>
        <w:t>Authority of the Elders: Elders are to be Obeyed is in Hebrews 13:17. Elders are to be Honored and Respected is in 1</w:t>
      </w:r>
      <w:r w:rsidRPr="00B21514">
        <w:rPr>
          <w:sz w:val="24"/>
          <w:szCs w:val="24"/>
          <w:vertAlign w:val="superscript"/>
        </w:rPr>
        <w:t>st</w:t>
      </w:r>
      <w:r w:rsidRPr="00B21514">
        <w:rPr>
          <w:sz w:val="24"/>
          <w:szCs w:val="24"/>
        </w:rPr>
        <w:t xml:space="preserve"> Thessalonians 5:12-13 &amp; 1</w:t>
      </w:r>
      <w:r w:rsidRPr="00B21514">
        <w:rPr>
          <w:sz w:val="24"/>
          <w:szCs w:val="24"/>
          <w:vertAlign w:val="superscript"/>
        </w:rPr>
        <w:t>st</w:t>
      </w:r>
      <w:r w:rsidRPr="00B21514">
        <w:rPr>
          <w:sz w:val="24"/>
          <w:szCs w:val="24"/>
        </w:rPr>
        <w:t xml:space="preserve"> Timothy 5:17. Paul’s Limits the Holy Authority of Women in the Church is in 1</w:t>
      </w:r>
      <w:r w:rsidRPr="00B21514">
        <w:rPr>
          <w:sz w:val="24"/>
          <w:szCs w:val="24"/>
          <w:vertAlign w:val="superscript"/>
        </w:rPr>
        <w:t>st</w:t>
      </w:r>
      <w:r w:rsidRPr="00B21514">
        <w:rPr>
          <w:sz w:val="24"/>
          <w:szCs w:val="24"/>
        </w:rPr>
        <w:t xml:space="preserve"> Timothy 2:12 &amp; 1</w:t>
      </w:r>
      <w:r w:rsidRPr="00B21514">
        <w:rPr>
          <w:sz w:val="24"/>
          <w:szCs w:val="24"/>
          <w:vertAlign w:val="superscript"/>
        </w:rPr>
        <w:t>st</w:t>
      </w:r>
      <w:r w:rsidRPr="00B21514">
        <w:rPr>
          <w:sz w:val="24"/>
          <w:szCs w:val="24"/>
        </w:rPr>
        <w:t xml:space="preserve"> Corinthians 11:5-6, 10; 14:33-37. The Reason for this prohibition derives from God’s order of Creation is in 1</w:t>
      </w:r>
      <w:r w:rsidRPr="00B21514">
        <w:rPr>
          <w:sz w:val="24"/>
          <w:szCs w:val="24"/>
          <w:vertAlign w:val="superscript"/>
        </w:rPr>
        <w:t>st</w:t>
      </w:r>
      <w:r w:rsidRPr="00B21514">
        <w:rPr>
          <w:sz w:val="24"/>
          <w:szCs w:val="24"/>
        </w:rPr>
        <w:t xml:space="preserve"> Timothy 2:13-14 &amp; 1</w:t>
      </w:r>
      <w:r w:rsidRPr="00B21514">
        <w:rPr>
          <w:sz w:val="24"/>
          <w:szCs w:val="24"/>
          <w:vertAlign w:val="superscript"/>
        </w:rPr>
        <w:t>st</w:t>
      </w:r>
      <w:r w:rsidRPr="00B21514">
        <w:rPr>
          <w:sz w:val="24"/>
          <w:szCs w:val="24"/>
        </w:rPr>
        <w:t xml:space="preserve"> Corinthians 11:3, 7-10.  The Kinds of Holy Authority within the Church: Holy Authority to preach the Gospel is in Matthew 28:18-19 &amp; Mark 16:15. The Holy Authority to Excommunicate is in Matthew 18:15-18 &amp; 1</w:t>
      </w:r>
      <w:r w:rsidRPr="00B21514">
        <w:rPr>
          <w:sz w:val="24"/>
          <w:szCs w:val="24"/>
          <w:vertAlign w:val="superscript"/>
        </w:rPr>
        <w:t>st</w:t>
      </w:r>
      <w:r w:rsidRPr="00B2151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21514">
        <w:rPr>
          <w:sz w:val="24"/>
          <w:szCs w:val="24"/>
          <w:vertAlign w:val="superscript"/>
        </w:rPr>
        <w:t>st</w:t>
      </w:r>
      <w:r w:rsidRPr="00B21514">
        <w:rPr>
          <w:sz w:val="24"/>
          <w:szCs w:val="24"/>
        </w:rPr>
        <w:t xml:space="preserve"> Corinthians 11:3. Jesus Christ’s Headship over the Church is in Ephesians 5:23, 25. God’s Order of Creation is in 1</w:t>
      </w:r>
      <w:r w:rsidRPr="00B21514">
        <w:rPr>
          <w:sz w:val="24"/>
          <w:szCs w:val="24"/>
          <w:vertAlign w:val="superscript"/>
        </w:rPr>
        <w:t>st</w:t>
      </w:r>
      <w:r w:rsidRPr="00B2151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21514">
        <w:rPr>
          <w:sz w:val="24"/>
          <w:szCs w:val="24"/>
          <w:vertAlign w:val="superscript"/>
        </w:rPr>
        <w:t>st</w:t>
      </w:r>
      <w:r w:rsidRPr="00B21514">
        <w:rPr>
          <w:sz w:val="24"/>
          <w:szCs w:val="24"/>
        </w:rPr>
        <w:t xml:space="preserve"> Peter 3:7. As Jesus Christ Rules as Head of the Church is in Ephesians 5:25-29. Regarding His Wife as Part of Himself is in Ephesians 5:28-29 &amp; 1</w:t>
      </w:r>
      <w:r w:rsidRPr="00B21514">
        <w:rPr>
          <w:sz w:val="24"/>
          <w:szCs w:val="24"/>
          <w:vertAlign w:val="superscript"/>
        </w:rPr>
        <w:t>st</w:t>
      </w:r>
      <w:r w:rsidRPr="00B2151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21514">
        <w:rPr>
          <w:sz w:val="24"/>
          <w:szCs w:val="24"/>
          <w:vertAlign w:val="superscript"/>
        </w:rPr>
        <w:t>st</w:t>
      </w:r>
      <w:r w:rsidRPr="00B21514">
        <w:rPr>
          <w:sz w:val="24"/>
          <w:szCs w:val="24"/>
        </w:rPr>
        <w:t xml:space="preserve"> Timothy 3:4, 12 &amp; Titus 1:6. The Holy Fathers’ Authority is to be Exercised Reasonably is in Ephesians 6:4 &amp; Colossians 3:21. The Response of Holy Children to Holy Parental Authority from </w:t>
      </w:r>
      <w:r w:rsidRPr="00B21514">
        <w:rPr>
          <w:sz w:val="24"/>
          <w:szCs w:val="24"/>
        </w:rPr>
        <w:lastRenderedPageBreak/>
        <w:t>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21514">
        <w:rPr>
          <w:sz w:val="24"/>
          <w:szCs w:val="24"/>
          <w:vertAlign w:val="superscript"/>
        </w:rPr>
        <w:t>st</w:t>
      </w:r>
      <w:r w:rsidRPr="00B21514">
        <w:rPr>
          <w:sz w:val="24"/>
          <w:szCs w:val="24"/>
        </w:rPr>
        <w:t xml:space="preserve"> Peter 2:13. All Holy Rulers are Appointed as the Father Stephen’s Servants to do Good or Messianic Evil to Restrain Evil is in Romans 13:4, 6; Isaiah 45:1; Jeremiah 25:9; 27:6; 43:10; 1</w:t>
      </w:r>
      <w:r w:rsidRPr="00B21514">
        <w:rPr>
          <w:sz w:val="24"/>
          <w:szCs w:val="24"/>
          <w:vertAlign w:val="superscript"/>
        </w:rPr>
        <w:t>st</w:t>
      </w:r>
      <w:r w:rsidRPr="00B21514">
        <w:rPr>
          <w:sz w:val="24"/>
          <w:szCs w:val="24"/>
        </w:rPr>
        <w:t xml:space="preserve"> Timothy 2:2 &amp; 1</w:t>
      </w:r>
      <w:r w:rsidRPr="00B21514">
        <w:rPr>
          <w:sz w:val="24"/>
          <w:szCs w:val="24"/>
          <w:vertAlign w:val="superscript"/>
        </w:rPr>
        <w:t>st</w:t>
      </w:r>
      <w:r w:rsidRPr="00B2151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21514">
        <w:rPr>
          <w:sz w:val="24"/>
          <w:szCs w:val="24"/>
          <w:vertAlign w:val="superscript"/>
        </w:rPr>
        <w:t>st</w:t>
      </w:r>
      <w:r w:rsidRPr="00B21514">
        <w:rPr>
          <w:sz w:val="24"/>
          <w:szCs w:val="24"/>
        </w:rPr>
        <w:t xml:space="preserve"> Peter 2:13-14. They are to be Highly Honored and Highly Respected is in Proverbs 24:21; Romans 13:7 &amp; 1</w:t>
      </w:r>
      <w:r w:rsidRPr="00B21514">
        <w:rPr>
          <w:sz w:val="24"/>
          <w:szCs w:val="24"/>
          <w:vertAlign w:val="superscript"/>
        </w:rPr>
        <w:t>st</w:t>
      </w:r>
      <w:r w:rsidRPr="00B21514">
        <w:rPr>
          <w:sz w:val="24"/>
          <w:szCs w:val="24"/>
        </w:rPr>
        <w:t xml:space="preserve"> Peter 2:17. They are not to be Obeyed if their Demands conflict with the Holy Biblical Law of the Father Stephen is in Exodus 1:17; 1</w:t>
      </w:r>
      <w:r w:rsidRPr="00B21514">
        <w:rPr>
          <w:sz w:val="24"/>
          <w:szCs w:val="24"/>
          <w:vertAlign w:val="superscript"/>
        </w:rPr>
        <w:t>st</w:t>
      </w:r>
      <w:r w:rsidRPr="00B21514">
        <w:rPr>
          <w:sz w:val="24"/>
          <w:szCs w:val="24"/>
        </w:rPr>
        <w:t xml:space="preserve"> Kings 21:3; Daniel 3:18; 6:12; Matthew 22:21; Mark 12:17; Hebrews 11:23; Luke 20:25 &amp; Acts 4:19; 6:11-7:60. They are to be Prayed for is in 1</w:t>
      </w:r>
      <w:r w:rsidRPr="00B21514">
        <w:rPr>
          <w:sz w:val="24"/>
          <w:szCs w:val="24"/>
          <w:vertAlign w:val="superscript"/>
        </w:rPr>
        <w:t>st</w:t>
      </w:r>
      <w:r w:rsidRPr="00B2151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w:t>
      </w:r>
      <w:r w:rsidRPr="00B21514">
        <w:rPr>
          <w:sz w:val="24"/>
          <w:szCs w:val="24"/>
        </w:rPr>
        <w:lastRenderedPageBreak/>
        <w:t>Deuteronomy 24:14. By Fathers Over Their Children is in Ephesians 6:4 &amp; Colossians 3:21. By Husbands over their Wives is in Colossians 3:19. By Elders over the Church is in 1</w:t>
      </w:r>
      <w:r w:rsidRPr="00B21514">
        <w:rPr>
          <w:sz w:val="24"/>
          <w:szCs w:val="24"/>
          <w:vertAlign w:val="superscript"/>
        </w:rPr>
        <w:t>st</w:t>
      </w:r>
      <w:r w:rsidRPr="00B2151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21514">
        <w:rPr>
          <w:sz w:val="24"/>
          <w:szCs w:val="24"/>
          <w:vertAlign w:val="superscript"/>
        </w:rPr>
        <w:t>st</w:t>
      </w:r>
      <w:r w:rsidRPr="00B21514">
        <w:rPr>
          <w:sz w:val="24"/>
          <w:szCs w:val="24"/>
        </w:rPr>
        <w:t xml:space="preserve"> Kings 12:14 &amp; James 2:6. The Civil Authorities: Civil Authorities are Divinely Appointed in John 19:11; Romans 13:1; 1</w:t>
      </w:r>
      <w:r w:rsidRPr="00B21514">
        <w:rPr>
          <w:sz w:val="24"/>
          <w:szCs w:val="24"/>
          <w:vertAlign w:val="superscript"/>
        </w:rPr>
        <w:t>st</w:t>
      </w:r>
      <w:r w:rsidRPr="00B2151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21514">
        <w:rPr>
          <w:sz w:val="24"/>
          <w:szCs w:val="24"/>
          <w:vertAlign w:val="superscript"/>
        </w:rPr>
        <w:t>st</w:t>
      </w:r>
      <w:r w:rsidRPr="00B21514">
        <w:rPr>
          <w:sz w:val="24"/>
          <w:szCs w:val="24"/>
        </w:rPr>
        <w:t xml:space="preserve"> Peter 2:13-14; Genesis 9:6; Ezra 7:26; Psalms 72:12-14; 78:72; Romans 13:3-4; 1</w:t>
      </w:r>
      <w:r w:rsidRPr="00B21514">
        <w:rPr>
          <w:sz w:val="24"/>
          <w:szCs w:val="24"/>
          <w:vertAlign w:val="superscript"/>
        </w:rPr>
        <w:t>st</w:t>
      </w:r>
      <w:r w:rsidRPr="00B21514">
        <w:rPr>
          <w:sz w:val="24"/>
          <w:szCs w:val="24"/>
        </w:rPr>
        <w:t xml:space="preserve"> Timothy 2:2 &amp; Acts 25:11. Everyone must Submit to Civil Authorities is in Proverbs 24:21-22; Titus 3:1; Ecclesiastes 8:2-5; Matthew 17:24-27; 22:15-21; Mark 12:13-17; Luke 20:20-25; Romans 13:1, 5-7 &amp; 1</w:t>
      </w:r>
      <w:r w:rsidRPr="00B21514">
        <w:rPr>
          <w:sz w:val="24"/>
          <w:szCs w:val="24"/>
          <w:vertAlign w:val="superscript"/>
        </w:rPr>
        <w:t>st</w:t>
      </w:r>
      <w:r w:rsidRPr="00B21514">
        <w:rPr>
          <w:sz w:val="24"/>
          <w:szCs w:val="24"/>
        </w:rPr>
        <w:t xml:space="preserve"> Peter 2:13-14, 17. Civil Authorities are only to be Obeyed in what is Lawful according to Holy Scripture is in Exodus 1:17; 1</w:t>
      </w:r>
      <w:r w:rsidRPr="00B21514">
        <w:rPr>
          <w:sz w:val="24"/>
          <w:szCs w:val="24"/>
          <w:vertAlign w:val="superscript"/>
        </w:rPr>
        <w:t>st</w:t>
      </w:r>
      <w:r w:rsidRPr="00B21514">
        <w:rPr>
          <w:sz w:val="24"/>
          <w:szCs w:val="24"/>
        </w:rPr>
        <w:t xml:space="preserve"> Kings 21:2-3; Daniel 1:8; 3:28; 6:7-10; Matthew 22:21; Mark 12:17; Hebrews 11:23; Luke 20:25 &amp; Acts 4:19; 5:29.      </w:t>
      </w:r>
    </w:p>
    <w:p w:rsidR="00C25782" w:rsidRPr="00B21514" w:rsidRDefault="00C25782" w:rsidP="00C25782">
      <w:pPr>
        <w:spacing w:line="480" w:lineRule="auto"/>
        <w:jc w:val="center"/>
        <w:rPr>
          <w:b/>
          <w:sz w:val="24"/>
          <w:szCs w:val="24"/>
        </w:rPr>
      </w:pPr>
      <w:r w:rsidRPr="00B21514">
        <w:rPr>
          <w:b/>
          <w:sz w:val="24"/>
          <w:szCs w:val="24"/>
        </w:rPr>
        <w:t>Abominations (Female Catamites &amp; Male Sodomites, Bisexuality, Transsexuals and Hermaphrodites)</w:t>
      </w:r>
    </w:p>
    <w:p w:rsidR="00C25782" w:rsidRPr="00B21514" w:rsidRDefault="00C25782" w:rsidP="00C25782">
      <w:pPr>
        <w:spacing w:line="480" w:lineRule="auto"/>
        <w:jc w:val="both"/>
        <w:rPr>
          <w:sz w:val="24"/>
          <w:szCs w:val="24"/>
        </w:rPr>
      </w:pPr>
      <w:r w:rsidRPr="00B21514">
        <w:rPr>
          <w:sz w:val="24"/>
          <w:szCs w:val="24"/>
        </w:rPr>
        <w:lastRenderedPageBreak/>
        <w:t xml:space="preserve">An abomination basically means “to deprecate as an ill omen” from the Latin word </w:t>
      </w:r>
      <w:r w:rsidRPr="00B21514">
        <w:rPr>
          <w:b/>
          <w:i/>
          <w:sz w:val="24"/>
          <w:szCs w:val="24"/>
        </w:rPr>
        <w:t>Abominari</w:t>
      </w:r>
      <w:r w:rsidRPr="00B21514">
        <w:rPr>
          <w:sz w:val="24"/>
          <w:szCs w:val="24"/>
        </w:rPr>
        <w:t xml:space="preserve">. Also is the English words that derives from </w:t>
      </w:r>
      <w:r w:rsidRPr="00B21514">
        <w:rPr>
          <w:b/>
          <w:sz w:val="24"/>
          <w:szCs w:val="24"/>
        </w:rPr>
        <w:t xml:space="preserve">Shaqats </w:t>
      </w:r>
      <w:r w:rsidRPr="00B21514">
        <w:rPr>
          <w:sz w:val="24"/>
          <w:szCs w:val="24"/>
        </w:rPr>
        <w:t>meaning “</w:t>
      </w:r>
      <w:r w:rsidRPr="00B21514">
        <w:rPr>
          <w:b/>
          <w:sz w:val="24"/>
          <w:szCs w:val="24"/>
        </w:rPr>
        <w:t>Shiqquts</w:t>
      </w:r>
      <w:r w:rsidRPr="00B21514">
        <w:rPr>
          <w:sz w:val="24"/>
          <w:szCs w:val="24"/>
        </w:rPr>
        <w:t xml:space="preserve"> (</w:t>
      </w:r>
      <w:r w:rsidRPr="00B21514">
        <w:rPr>
          <w:b/>
          <w:sz w:val="24"/>
          <w:szCs w:val="24"/>
        </w:rPr>
        <w:t>Shiqquwts</w:t>
      </w:r>
      <w:r w:rsidRPr="00B21514">
        <w:rPr>
          <w:sz w:val="24"/>
          <w:szCs w:val="24"/>
        </w:rPr>
        <w:t xml:space="preserve">)” or </w:t>
      </w:r>
      <w:r w:rsidRPr="00B21514">
        <w:rPr>
          <w:b/>
          <w:sz w:val="24"/>
          <w:szCs w:val="24"/>
        </w:rPr>
        <w:t>Sheqets</w:t>
      </w:r>
      <w:r w:rsidRPr="00B21514">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B21514">
        <w:rPr>
          <w:sz w:val="24"/>
          <w:szCs w:val="24"/>
          <w:vertAlign w:val="superscript"/>
        </w:rPr>
        <w:t>st</w:t>
      </w:r>
      <w:r w:rsidRPr="00B21514">
        <w:rPr>
          <w:sz w:val="24"/>
          <w:szCs w:val="24"/>
        </w:rPr>
        <w:t xml:space="preserve"> Maccabees 1:54; Isaiah 66:3; Deuteronomy 29:17; Ezekiel 20:7; 1</w:t>
      </w:r>
      <w:r w:rsidRPr="00B21514">
        <w:rPr>
          <w:sz w:val="24"/>
          <w:szCs w:val="24"/>
          <w:vertAlign w:val="superscript"/>
        </w:rPr>
        <w:t>st</w:t>
      </w:r>
      <w:r w:rsidRPr="00B21514">
        <w:rPr>
          <w:sz w:val="24"/>
          <w:szCs w:val="24"/>
        </w:rPr>
        <w:t xml:space="preserve"> Kings 11:5-7; 2</w:t>
      </w:r>
      <w:r w:rsidRPr="00B21514">
        <w:rPr>
          <w:sz w:val="24"/>
          <w:szCs w:val="24"/>
          <w:vertAlign w:val="superscript"/>
        </w:rPr>
        <w:t>nd</w:t>
      </w:r>
      <w:r w:rsidRPr="00B21514">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B21514">
        <w:rPr>
          <w:b/>
          <w:sz w:val="24"/>
          <w:szCs w:val="24"/>
        </w:rPr>
        <w:t>the abomination of the Egyptians</w:t>
      </w:r>
      <w:r w:rsidRPr="00B21514">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B21514">
        <w:rPr>
          <w:sz w:val="24"/>
          <w:szCs w:val="24"/>
          <w:vertAlign w:val="superscript"/>
        </w:rPr>
        <w:t xml:space="preserve">st </w:t>
      </w:r>
      <w:r w:rsidRPr="00B21514">
        <w:rPr>
          <w:sz w:val="24"/>
          <w:szCs w:val="24"/>
        </w:rPr>
        <w:t xml:space="preserve">Kings  14:24;  Jeremiah  7:9, 10; </w:t>
      </w:r>
      <w:r w:rsidRPr="00B21514">
        <w:rPr>
          <w:sz w:val="24"/>
          <w:szCs w:val="24"/>
        </w:rPr>
        <w:lastRenderedPageBreak/>
        <w:t>32:35 &amp;  Proverbs  11:1;  12:22.  Also are  some scriptures that concern the word taab are found in the OKJV in Deuteronomy 7:26; 23:7; Job 15:16; 19:19; 30:10; Psalms 5:6; 53:1; 106:40; 107:18; 119:163; Amos 5:10; Micah 3:9; 1</w:t>
      </w:r>
      <w:r w:rsidRPr="00B21514">
        <w:rPr>
          <w:sz w:val="24"/>
          <w:szCs w:val="24"/>
          <w:vertAlign w:val="superscript"/>
        </w:rPr>
        <w:t>st</w:t>
      </w:r>
      <w:r w:rsidRPr="00B21514">
        <w:rPr>
          <w:sz w:val="24"/>
          <w:szCs w:val="24"/>
        </w:rPr>
        <w:t xml:space="preserve"> Chronicles 21:6; Isaiah 14:19; 49:7; Ezekiel 16:25, 52 and 1</w:t>
      </w:r>
      <w:r w:rsidRPr="00B21514">
        <w:rPr>
          <w:sz w:val="24"/>
          <w:szCs w:val="24"/>
          <w:vertAlign w:val="superscript"/>
        </w:rPr>
        <w:t>st</w:t>
      </w:r>
      <w:r w:rsidRPr="00B21514">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B21514">
        <w:rPr>
          <w:sz w:val="24"/>
          <w:szCs w:val="24"/>
          <w:vertAlign w:val="superscript"/>
        </w:rPr>
        <w:t>st</w:t>
      </w:r>
      <w:r w:rsidRPr="00B21514">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B21514">
        <w:rPr>
          <w:b/>
          <w:sz w:val="24"/>
          <w:szCs w:val="24"/>
        </w:rPr>
        <w:t>intersex</w:t>
      </w:r>
      <w:r w:rsidRPr="00B21514">
        <w:rPr>
          <w:sz w:val="24"/>
          <w:szCs w:val="24"/>
        </w:rPr>
        <w:t xml:space="preserve">” which is the Ones who have both sex glands, who can engage in both </w:t>
      </w:r>
      <w:r w:rsidRPr="00B21514">
        <w:rPr>
          <w:sz w:val="24"/>
          <w:szCs w:val="24"/>
        </w:rPr>
        <w:lastRenderedPageBreak/>
        <w:t>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B21514">
        <w:rPr>
          <w:sz w:val="24"/>
          <w:szCs w:val="24"/>
          <w:vertAlign w:val="superscript"/>
        </w:rPr>
        <w:t>nd</w:t>
      </w:r>
      <w:r w:rsidRPr="00B21514">
        <w:rPr>
          <w:sz w:val="24"/>
          <w:szCs w:val="24"/>
        </w:rPr>
        <w:t xml:space="preserve"> Thessalonians 2:4-12 &amp; is strictly forbidden to the Lord’s people, these who act on these things will be destroyed by the breath of His mouth and brightness of His coming in 2</w:t>
      </w:r>
      <w:r w:rsidRPr="00B21514">
        <w:rPr>
          <w:sz w:val="24"/>
          <w:szCs w:val="24"/>
          <w:vertAlign w:val="superscript"/>
        </w:rPr>
        <w:t>nd</w:t>
      </w:r>
      <w:r w:rsidRPr="00B21514">
        <w:rPr>
          <w:sz w:val="24"/>
          <w:szCs w:val="24"/>
        </w:rPr>
        <w:t xml:space="preserve"> Thessalonians 2:8.  </w:t>
      </w:r>
    </w:p>
    <w:p w:rsidR="00C25782" w:rsidRPr="00B21514" w:rsidRDefault="00C25782" w:rsidP="00C25782">
      <w:pPr>
        <w:spacing w:line="480" w:lineRule="auto"/>
        <w:jc w:val="both"/>
        <w:rPr>
          <w:sz w:val="24"/>
          <w:szCs w:val="24"/>
        </w:rPr>
      </w:pPr>
      <w:r w:rsidRPr="00B21514">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B21514">
        <w:rPr>
          <w:sz w:val="24"/>
          <w:szCs w:val="24"/>
          <w:vertAlign w:val="superscript"/>
        </w:rPr>
        <w:t>st</w:t>
      </w:r>
      <w:r w:rsidRPr="00B21514">
        <w:rPr>
          <w:sz w:val="24"/>
          <w:szCs w:val="24"/>
        </w:rPr>
        <w:t xml:space="preserve"> Kings 11:4-8; 2</w:t>
      </w:r>
      <w:r w:rsidRPr="00B21514">
        <w:rPr>
          <w:sz w:val="24"/>
          <w:szCs w:val="24"/>
          <w:vertAlign w:val="superscript"/>
        </w:rPr>
        <w:t>nd</w:t>
      </w:r>
      <w:r w:rsidRPr="00B21514">
        <w:rPr>
          <w:sz w:val="24"/>
          <w:szCs w:val="24"/>
        </w:rPr>
        <w:t xml:space="preserve"> Kings 23:13; Isaiah 44:19; Ezekiel 5:9; 7:20; 8:5-18; 11:17-21; 20:30; Hosea 9:10; Romans 1:21-27 &amp; 1</w:t>
      </w:r>
      <w:r w:rsidRPr="00B21514">
        <w:rPr>
          <w:sz w:val="24"/>
          <w:szCs w:val="24"/>
          <w:vertAlign w:val="superscript"/>
        </w:rPr>
        <w:t>st</w:t>
      </w:r>
      <w:r w:rsidRPr="00B21514">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C25782" w:rsidRPr="00B21514" w:rsidRDefault="00C25782" w:rsidP="00C25782">
      <w:pPr>
        <w:spacing w:line="480" w:lineRule="auto"/>
        <w:jc w:val="both"/>
        <w:rPr>
          <w:sz w:val="24"/>
          <w:szCs w:val="24"/>
        </w:rPr>
      </w:pPr>
      <w:r w:rsidRPr="00B21514">
        <w:rPr>
          <w:sz w:val="24"/>
          <w:szCs w:val="24"/>
        </w:rPr>
        <w:lastRenderedPageBreak/>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B21514">
        <w:rPr>
          <w:sz w:val="24"/>
          <w:szCs w:val="24"/>
          <w:vertAlign w:val="superscript"/>
        </w:rPr>
        <w:t>nd</w:t>
      </w:r>
      <w:r w:rsidRPr="00B21514">
        <w:rPr>
          <w:sz w:val="24"/>
          <w:szCs w:val="24"/>
        </w:rPr>
        <w:t xml:space="preserve"> Peter 2:6-9 &amp; Luke 10:12; 17:28-30.     </w:t>
      </w:r>
    </w:p>
    <w:p w:rsidR="00C25782" w:rsidRPr="00B21514" w:rsidRDefault="00C25782" w:rsidP="00C25782">
      <w:pPr>
        <w:spacing w:line="480" w:lineRule="auto"/>
        <w:jc w:val="both"/>
        <w:rPr>
          <w:sz w:val="24"/>
          <w:szCs w:val="24"/>
        </w:rPr>
      </w:pPr>
      <w:r w:rsidRPr="00B21514">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B21514">
        <w:rPr>
          <w:sz w:val="24"/>
          <w:szCs w:val="24"/>
          <w:vertAlign w:val="superscript"/>
        </w:rPr>
        <w:t>st</w:t>
      </w:r>
      <w:r w:rsidRPr="00B21514">
        <w:rPr>
          <w:sz w:val="24"/>
          <w:szCs w:val="24"/>
        </w:rPr>
        <w:t xml:space="preserve"> Corinthians 6:9-10 &amp; 1</w:t>
      </w:r>
      <w:r w:rsidRPr="00B21514">
        <w:rPr>
          <w:sz w:val="24"/>
          <w:szCs w:val="24"/>
          <w:vertAlign w:val="superscript"/>
        </w:rPr>
        <w:t>st</w:t>
      </w:r>
      <w:r w:rsidRPr="00B21514">
        <w:rPr>
          <w:sz w:val="24"/>
          <w:szCs w:val="24"/>
        </w:rPr>
        <w:t xml:space="preserve"> Timothy 1:9-11. Magical Sexual Disorder at every level is the One Consequence of always rejecting God is in Romans 1:21-27; 1</w:t>
      </w:r>
      <w:r w:rsidRPr="00B21514">
        <w:rPr>
          <w:sz w:val="24"/>
          <w:szCs w:val="24"/>
          <w:vertAlign w:val="superscript"/>
        </w:rPr>
        <w:t>st</w:t>
      </w:r>
      <w:r w:rsidRPr="00B21514">
        <w:rPr>
          <w:sz w:val="24"/>
          <w:szCs w:val="24"/>
        </w:rPr>
        <w:t xml:space="preserve"> Kings 14:24; 15:12 &amp; 2</w:t>
      </w:r>
      <w:r w:rsidRPr="00B21514">
        <w:rPr>
          <w:sz w:val="24"/>
          <w:szCs w:val="24"/>
          <w:vertAlign w:val="superscript"/>
        </w:rPr>
        <w:t>nd</w:t>
      </w:r>
      <w:r w:rsidRPr="00B21514">
        <w:rPr>
          <w:sz w:val="24"/>
          <w:szCs w:val="24"/>
        </w:rPr>
        <w:t xml:space="preserve"> Kings 23:7. The Examples of Homosexual Practice is in Genesis 19:4-8; Jude 7 &amp; Judges 19:16-24. </w:t>
      </w:r>
    </w:p>
    <w:p w:rsidR="00C25782" w:rsidRPr="00B21514" w:rsidRDefault="00C25782" w:rsidP="00C25782">
      <w:pPr>
        <w:spacing w:line="480" w:lineRule="auto"/>
        <w:jc w:val="both"/>
        <w:rPr>
          <w:sz w:val="24"/>
          <w:szCs w:val="24"/>
        </w:rPr>
      </w:pPr>
      <w:r w:rsidRPr="00B21514">
        <w:rPr>
          <w:sz w:val="24"/>
          <w:szCs w:val="24"/>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w:t>
      </w:r>
      <w:r w:rsidRPr="00B21514">
        <w:rPr>
          <w:sz w:val="24"/>
          <w:szCs w:val="24"/>
        </w:rPr>
        <w:lastRenderedPageBreak/>
        <w:t>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B21514">
        <w:rPr>
          <w:sz w:val="24"/>
          <w:szCs w:val="24"/>
          <w:vertAlign w:val="superscript"/>
        </w:rPr>
        <w:t>st</w:t>
      </w:r>
      <w:r w:rsidRPr="00B21514">
        <w:rPr>
          <w:sz w:val="24"/>
          <w:szCs w:val="24"/>
        </w:rPr>
        <w:t xml:space="preserve"> Peter 1:17-21.       </w:t>
      </w:r>
    </w:p>
    <w:p w:rsidR="00C25782" w:rsidRPr="00B21514" w:rsidRDefault="00C25782" w:rsidP="00C25782">
      <w:pPr>
        <w:spacing w:line="480" w:lineRule="auto"/>
        <w:jc w:val="both"/>
        <w:rPr>
          <w:sz w:val="24"/>
          <w:szCs w:val="24"/>
        </w:rPr>
      </w:pPr>
      <w:r w:rsidRPr="00B21514">
        <w:rPr>
          <w:sz w:val="24"/>
          <w:szCs w:val="24"/>
        </w:rPr>
        <w:t xml:space="preserve">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w:t>
      </w:r>
      <w:r w:rsidRPr="00B21514">
        <w:rPr>
          <w:sz w:val="24"/>
          <w:szCs w:val="24"/>
        </w:rPr>
        <w:lastRenderedPageBreak/>
        <w:t>20:28; 22:16; Isaiah 8:7 &amp; Jonah 2:3. Panic and Destruction Characterize the Chaos that follows Judgment is in Judges 7:22; 1</w:t>
      </w:r>
      <w:r w:rsidRPr="00B21514">
        <w:rPr>
          <w:sz w:val="24"/>
          <w:szCs w:val="24"/>
          <w:vertAlign w:val="superscript"/>
        </w:rPr>
        <w:t>st</w:t>
      </w:r>
      <w:r w:rsidRPr="00B21514">
        <w:rPr>
          <w:sz w:val="24"/>
          <w:szCs w:val="24"/>
        </w:rPr>
        <w:t xml:space="preserve"> Samuel 14:20; 2</w:t>
      </w:r>
      <w:r w:rsidRPr="00B21514">
        <w:rPr>
          <w:sz w:val="24"/>
          <w:szCs w:val="24"/>
          <w:vertAlign w:val="superscript"/>
        </w:rPr>
        <w:t>nd</w:t>
      </w:r>
      <w:r w:rsidRPr="00B21514">
        <w:rPr>
          <w:sz w:val="24"/>
          <w:szCs w:val="24"/>
        </w:rPr>
        <w:t xml:space="preserve"> Chronicles 20:22-23; Isaiah 19:2; Ezekiel 38:21; Haggai 2:22 &amp; Zechariah 14:13.</w:t>
      </w:r>
    </w:p>
    <w:p w:rsidR="00C25782" w:rsidRPr="00B21514" w:rsidRDefault="00C25782" w:rsidP="00C25782">
      <w:pPr>
        <w:spacing w:line="480" w:lineRule="auto"/>
        <w:jc w:val="both"/>
        <w:rPr>
          <w:sz w:val="24"/>
          <w:szCs w:val="24"/>
        </w:rPr>
      </w:pPr>
      <w:r w:rsidRPr="00B21514">
        <w:rPr>
          <w:sz w:val="24"/>
          <w:szCs w:val="24"/>
        </w:rPr>
        <w:t>The Examples of People in Confusion is in 2</w:t>
      </w:r>
      <w:r w:rsidRPr="00B21514">
        <w:rPr>
          <w:sz w:val="24"/>
          <w:szCs w:val="24"/>
          <w:vertAlign w:val="superscript"/>
        </w:rPr>
        <w:t>nd</w:t>
      </w:r>
      <w:r w:rsidRPr="00B21514">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B21514">
        <w:rPr>
          <w:sz w:val="24"/>
          <w:szCs w:val="24"/>
          <w:vertAlign w:val="superscript"/>
        </w:rPr>
        <w:t>nd</w:t>
      </w:r>
      <w:r w:rsidRPr="00B21514">
        <w:rPr>
          <w:sz w:val="24"/>
          <w:szCs w:val="24"/>
        </w:rPr>
        <w:t xml:space="preserve"> Chronicles 15:5-6 &amp; Jeremiah 51:34. The Examples of the Father Stephen sending Confusion is in Genesis 11:7-9; Joshua 10:10; 1</w:t>
      </w:r>
      <w:r w:rsidRPr="00B21514">
        <w:rPr>
          <w:sz w:val="24"/>
          <w:szCs w:val="24"/>
          <w:vertAlign w:val="superscript"/>
        </w:rPr>
        <w:t>st</w:t>
      </w:r>
      <w:r w:rsidRPr="00B21514">
        <w:rPr>
          <w:sz w:val="24"/>
          <w:szCs w:val="24"/>
        </w:rPr>
        <w:t xml:space="preserve"> Samuel 14:20 &amp; 2</w:t>
      </w:r>
      <w:r w:rsidRPr="00B21514">
        <w:rPr>
          <w:sz w:val="24"/>
          <w:szCs w:val="24"/>
          <w:vertAlign w:val="superscript"/>
        </w:rPr>
        <w:t>nd</w:t>
      </w:r>
      <w:r w:rsidRPr="00B21514">
        <w:rPr>
          <w:sz w:val="24"/>
          <w:szCs w:val="24"/>
        </w:rPr>
        <w:t xml:space="preserve"> Chronicles 20:22-23. Spiritual Confusion is Humanity’s Natural State is in Isaiah 41:29; 57:20-21; 1</w:t>
      </w:r>
      <w:r w:rsidRPr="00B21514">
        <w:rPr>
          <w:sz w:val="24"/>
          <w:szCs w:val="24"/>
          <w:vertAlign w:val="superscript"/>
        </w:rPr>
        <w:t>st</w:t>
      </w:r>
      <w:r w:rsidRPr="00B21514">
        <w:rPr>
          <w:sz w:val="24"/>
          <w:szCs w:val="24"/>
        </w:rPr>
        <w:t xml:space="preserve"> Corinthians 1:18; 2:14 &amp; 2</w:t>
      </w:r>
      <w:r w:rsidRPr="00B21514">
        <w:rPr>
          <w:sz w:val="24"/>
          <w:szCs w:val="24"/>
          <w:vertAlign w:val="superscript"/>
        </w:rPr>
        <w:t>nd</w:t>
      </w:r>
      <w:r w:rsidRPr="00B21514">
        <w:rPr>
          <w:sz w:val="24"/>
          <w:szCs w:val="24"/>
        </w:rPr>
        <w:t xml:space="preserve"> Chronicles 4:3-4. Confusion relating to the Father Stephen: Confusion among the Jews is in Matthew 12:23-24; 14:1-2; Mark 3:22; 6:14-16; John 3:4; 6:52; 2</w:t>
      </w:r>
      <w:r w:rsidRPr="00B21514">
        <w:rPr>
          <w:sz w:val="24"/>
          <w:szCs w:val="24"/>
          <w:vertAlign w:val="superscript"/>
        </w:rPr>
        <w:t>nd</w:t>
      </w:r>
      <w:r w:rsidRPr="00B21514">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B21514">
        <w:rPr>
          <w:sz w:val="24"/>
          <w:szCs w:val="24"/>
          <w:vertAlign w:val="superscript"/>
        </w:rPr>
        <w:t>nd</w:t>
      </w:r>
      <w:r w:rsidRPr="00B21514">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B21514">
        <w:rPr>
          <w:sz w:val="24"/>
          <w:szCs w:val="24"/>
          <w:vertAlign w:val="superscript"/>
        </w:rPr>
        <w:t>st</w:t>
      </w:r>
      <w:r w:rsidRPr="00B21514">
        <w:rPr>
          <w:sz w:val="24"/>
          <w:szCs w:val="24"/>
        </w:rPr>
        <w:t xml:space="preserve"> Corinthian 2:9-10, 13. Confusion Combated by the Teaching of Wise Leaders is in 2</w:t>
      </w:r>
      <w:r w:rsidRPr="00B21514">
        <w:rPr>
          <w:sz w:val="24"/>
          <w:szCs w:val="24"/>
          <w:vertAlign w:val="superscript"/>
        </w:rPr>
        <w:t>nd</w:t>
      </w:r>
      <w:r w:rsidRPr="00B21514">
        <w:rPr>
          <w:sz w:val="24"/>
          <w:szCs w:val="24"/>
        </w:rPr>
        <w:t xml:space="preserve"> Timothy 2:24-25; 4:2-3; Hebrews 13:17 &amp; Acts 20:28-30. Confusion Dispelled by the Instruction </w:t>
      </w:r>
      <w:r w:rsidRPr="00B21514">
        <w:rPr>
          <w:sz w:val="24"/>
          <w:szCs w:val="24"/>
        </w:rPr>
        <w:lastRenderedPageBreak/>
        <w:t>of Holy Scripture is in Psalms 119:103-105 &amp; 2</w:t>
      </w:r>
      <w:r w:rsidRPr="00B21514">
        <w:rPr>
          <w:sz w:val="24"/>
          <w:szCs w:val="24"/>
          <w:vertAlign w:val="superscript"/>
        </w:rPr>
        <w:t>nd</w:t>
      </w:r>
      <w:r w:rsidRPr="00B21514">
        <w:rPr>
          <w:sz w:val="24"/>
          <w:szCs w:val="24"/>
        </w:rPr>
        <w:t xml:space="preserve"> Timothy 3:16. Confusion goes as Believers grow to Spiritual Maturity is in Ephesians 4:13-14; Philippians 1:9-10 &amp; Hebrews 5:14.                     </w:t>
      </w:r>
    </w:p>
    <w:p w:rsidR="00C25782" w:rsidRPr="00B21514" w:rsidRDefault="00C25782" w:rsidP="00C25782">
      <w:pPr>
        <w:spacing w:line="480" w:lineRule="auto"/>
        <w:jc w:val="center"/>
        <w:rPr>
          <w:b/>
          <w:sz w:val="24"/>
          <w:szCs w:val="24"/>
        </w:rPr>
      </w:pPr>
      <w:r w:rsidRPr="00B21514">
        <w:rPr>
          <w:b/>
          <w:sz w:val="24"/>
          <w:szCs w:val="24"/>
        </w:rPr>
        <w:t>Harlotries, Prostitutions and Whoredom</w:t>
      </w:r>
      <w:r w:rsidR="000F6576" w:rsidRPr="00B21514">
        <w:rPr>
          <w:b/>
          <w:sz w:val="24"/>
          <w:szCs w:val="24"/>
        </w:rPr>
        <w:t>’</w:t>
      </w:r>
      <w:r w:rsidRPr="00B21514">
        <w:rPr>
          <w:b/>
          <w:sz w:val="24"/>
          <w:szCs w:val="24"/>
        </w:rPr>
        <w:t>s (Wizardry’s)</w:t>
      </w:r>
    </w:p>
    <w:p w:rsidR="00C25782" w:rsidRPr="00B21514" w:rsidRDefault="00C25782" w:rsidP="00C25782">
      <w:pPr>
        <w:spacing w:line="480" w:lineRule="auto"/>
        <w:jc w:val="both"/>
        <w:rPr>
          <w:sz w:val="24"/>
          <w:szCs w:val="24"/>
        </w:rPr>
      </w:pPr>
      <w:r w:rsidRPr="00B21514">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B21514">
        <w:rPr>
          <w:b/>
          <w:i/>
          <w:sz w:val="24"/>
          <w:szCs w:val="24"/>
        </w:rPr>
        <w:t>Pro</w:t>
      </w:r>
      <w:r w:rsidRPr="00B21514">
        <w:rPr>
          <w:b/>
          <w:sz w:val="24"/>
          <w:szCs w:val="24"/>
        </w:rPr>
        <w:t xml:space="preserve"> </w:t>
      </w:r>
      <w:r w:rsidRPr="00B21514">
        <w:rPr>
          <w:sz w:val="24"/>
          <w:szCs w:val="24"/>
        </w:rPr>
        <w:t>which means “</w:t>
      </w:r>
      <w:r w:rsidRPr="00B21514">
        <w:rPr>
          <w:b/>
          <w:sz w:val="24"/>
          <w:szCs w:val="24"/>
        </w:rPr>
        <w:t>to expose</w:t>
      </w:r>
      <w:r w:rsidRPr="00B21514">
        <w:rPr>
          <w:sz w:val="24"/>
          <w:szCs w:val="24"/>
        </w:rPr>
        <w:t xml:space="preserve">” and </w:t>
      </w:r>
      <w:r w:rsidRPr="00B21514">
        <w:rPr>
          <w:b/>
          <w:i/>
          <w:sz w:val="24"/>
          <w:szCs w:val="24"/>
        </w:rPr>
        <w:t>Statuere</w:t>
      </w:r>
      <w:r w:rsidRPr="00B21514">
        <w:rPr>
          <w:b/>
          <w:sz w:val="24"/>
          <w:szCs w:val="24"/>
        </w:rPr>
        <w:t xml:space="preserve"> </w:t>
      </w:r>
      <w:r w:rsidRPr="00B21514">
        <w:rPr>
          <w:sz w:val="24"/>
          <w:szCs w:val="24"/>
        </w:rPr>
        <w:t>which means “</w:t>
      </w:r>
      <w:r w:rsidRPr="00B21514">
        <w:rPr>
          <w:b/>
          <w:sz w:val="24"/>
          <w:szCs w:val="24"/>
        </w:rPr>
        <w:t>to place up front</w:t>
      </w:r>
      <w:r w:rsidRPr="00B21514">
        <w:rPr>
          <w:sz w:val="24"/>
          <w:szCs w:val="24"/>
        </w:rPr>
        <w:t xml:space="preserve">.” Escorts and whores are alternative names for prostitute. Not all escorts are whores. The English word for whore derives from </w:t>
      </w:r>
      <w:r w:rsidRPr="00B21514">
        <w:rPr>
          <w:b/>
          <w:i/>
          <w:sz w:val="24"/>
          <w:szCs w:val="24"/>
        </w:rPr>
        <w:t>Hora</w:t>
      </w:r>
      <w:r w:rsidRPr="00B21514">
        <w:rPr>
          <w:i/>
          <w:sz w:val="24"/>
          <w:szCs w:val="24"/>
        </w:rPr>
        <w:t xml:space="preserve"> </w:t>
      </w:r>
      <w:r w:rsidRPr="00B21514">
        <w:rPr>
          <w:sz w:val="24"/>
          <w:szCs w:val="24"/>
        </w:rPr>
        <w:t xml:space="preserve">and its root is </w:t>
      </w:r>
      <w:r w:rsidRPr="00B21514">
        <w:rPr>
          <w:b/>
          <w:i/>
          <w:sz w:val="24"/>
          <w:szCs w:val="24"/>
        </w:rPr>
        <w:t>Ka</w:t>
      </w:r>
      <w:r w:rsidRPr="00B21514">
        <w:rPr>
          <w:i/>
          <w:sz w:val="24"/>
          <w:szCs w:val="24"/>
        </w:rPr>
        <w:t xml:space="preserve"> </w:t>
      </w:r>
      <w:r w:rsidRPr="00B21514">
        <w:rPr>
          <w:sz w:val="24"/>
          <w:szCs w:val="24"/>
        </w:rPr>
        <w:t>meaning “</w:t>
      </w:r>
      <w:r w:rsidRPr="00B21514">
        <w:rPr>
          <w:b/>
          <w:sz w:val="24"/>
          <w:szCs w:val="24"/>
        </w:rPr>
        <w:t>desire</w:t>
      </w:r>
      <w:r w:rsidRPr="00B21514">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w:t>
      </w:r>
      <w:r w:rsidRPr="00B21514">
        <w:rPr>
          <w:sz w:val="24"/>
          <w:szCs w:val="24"/>
        </w:rPr>
        <w:lastRenderedPageBreak/>
        <w:t xml:space="preserve">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w:t>
      </w:r>
      <w:r w:rsidRPr="00B21514">
        <w:rPr>
          <w:sz w:val="24"/>
          <w:szCs w:val="24"/>
        </w:rPr>
        <w:lastRenderedPageBreak/>
        <w:t>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B21514">
        <w:rPr>
          <w:b/>
          <w:sz w:val="24"/>
          <w:szCs w:val="24"/>
        </w:rPr>
        <w:t>Soul-Eaters/Spirit-Eaters</w:t>
      </w:r>
      <w:r w:rsidRPr="00B21514">
        <w:rPr>
          <w:sz w:val="24"/>
          <w:szCs w:val="24"/>
        </w:rPr>
        <w:t xml:space="preserve">” &amp; feeds on the precious life of Man, who will have it. </w:t>
      </w:r>
    </w:p>
    <w:p w:rsidR="00C25782" w:rsidRPr="00B21514" w:rsidRDefault="00C25782" w:rsidP="00C25782">
      <w:pPr>
        <w:spacing w:line="480" w:lineRule="auto"/>
        <w:jc w:val="both"/>
        <w:rPr>
          <w:sz w:val="24"/>
          <w:szCs w:val="24"/>
        </w:rPr>
      </w:pPr>
      <w:r w:rsidRPr="00B21514">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B21514">
        <w:rPr>
          <w:sz w:val="24"/>
          <w:szCs w:val="24"/>
          <w:vertAlign w:val="superscript"/>
        </w:rPr>
        <w:t>st</w:t>
      </w:r>
      <w:r w:rsidRPr="00B21514">
        <w:rPr>
          <w:sz w:val="24"/>
          <w:szCs w:val="24"/>
        </w:rPr>
        <w:t xml:space="preserve"> Kings 15:11-12; 22:45-46. The Lure of Prostitution is in Proverbs 7:10 &amp; 1</w:t>
      </w:r>
      <w:r w:rsidRPr="00B21514">
        <w:rPr>
          <w:sz w:val="24"/>
          <w:szCs w:val="24"/>
          <w:vertAlign w:val="superscript"/>
        </w:rPr>
        <w:t>st</w:t>
      </w:r>
      <w:r w:rsidRPr="00B21514">
        <w:rPr>
          <w:sz w:val="24"/>
          <w:szCs w:val="24"/>
        </w:rPr>
        <w:t xml:space="preserve"> Corinthians 6:9. The Prevalence of Prostitution is in 1</w:t>
      </w:r>
      <w:r w:rsidRPr="00B21514">
        <w:rPr>
          <w:sz w:val="24"/>
          <w:szCs w:val="24"/>
          <w:vertAlign w:val="superscript"/>
        </w:rPr>
        <w:t>st</w:t>
      </w:r>
      <w:r w:rsidRPr="00B21514">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B21514">
        <w:rPr>
          <w:sz w:val="24"/>
          <w:szCs w:val="24"/>
          <w:vertAlign w:val="superscript"/>
        </w:rPr>
        <w:t>st</w:t>
      </w:r>
      <w:r w:rsidRPr="00B21514">
        <w:rPr>
          <w:sz w:val="24"/>
          <w:szCs w:val="24"/>
        </w:rPr>
        <w:t xml:space="preserve"> Corinthians 5:1; 6:15-16 &amp; Ephesians 5:3. Prostitutes can be Redeemed is in Matthew 21:31-32; Luke 7:37-50; 1</w:t>
      </w:r>
      <w:r w:rsidRPr="00B21514">
        <w:rPr>
          <w:sz w:val="24"/>
          <w:szCs w:val="24"/>
          <w:vertAlign w:val="superscript"/>
        </w:rPr>
        <w:t>st</w:t>
      </w:r>
      <w:r w:rsidRPr="00B21514">
        <w:rPr>
          <w:sz w:val="24"/>
          <w:szCs w:val="24"/>
        </w:rPr>
        <w:t xml:space="preserve"> Corinthians 6:9-11; Hebrews 11:31; James 2:25 &amp; Joshua 6:22-25. Prostitution used as a Metaphor: For Worldly Sexual Eros Love Corruption is in Revelation 17:1-5; 2</w:t>
      </w:r>
      <w:r w:rsidRPr="00B21514">
        <w:rPr>
          <w:sz w:val="24"/>
          <w:szCs w:val="24"/>
          <w:vertAlign w:val="superscript"/>
        </w:rPr>
        <w:t>nd</w:t>
      </w:r>
      <w:r w:rsidRPr="00B21514">
        <w:rPr>
          <w:sz w:val="24"/>
          <w:szCs w:val="24"/>
        </w:rPr>
        <w:t xml:space="preserve"> Peter 1:4; Isaiah 23:15-17 &amp; Nahum 3:4. For Sexual Eros Love Apostasy is in Deuteronomy 31:16; Exodus 34:15-16; Leviticus 20:5; Judges 2:17; 8:27, 33; 1</w:t>
      </w:r>
      <w:r w:rsidRPr="00B21514">
        <w:rPr>
          <w:sz w:val="24"/>
          <w:szCs w:val="24"/>
          <w:vertAlign w:val="superscript"/>
        </w:rPr>
        <w:t>st</w:t>
      </w:r>
      <w:r w:rsidRPr="00B21514">
        <w:rPr>
          <w:sz w:val="24"/>
          <w:szCs w:val="24"/>
        </w:rPr>
        <w:t xml:space="preserve"> Chronicles 5:25; Psalms 106:39; Isaiah 1:21; Ezekiel 16:16-17, 26, 28, 33-34, 41; 23:1-35 &amp; Hosea 4:10-12; 5:4.        </w:t>
      </w:r>
    </w:p>
    <w:p w:rsidR="00C25782" w:rsidRPr="00B21514" w:rsidRDefault="00C25782" w:rsidP="00C25782">
      <w:pPr>
        <w:spacing w:line="480" w:lineRule="auto"/>
        <w:jc w:val="center"/>
        <w:rPr>
          <w:b/>
          <w:sz w:val="24"/>
          <w:szCs w:val="24"/>
        </w:rPr>
      </w:pPr>
      <w:r w:rsidRPr="00B21514">
        <w:rPr>
          <w:b/>
          <w:sz w:val="24"/>
          <w:szCs w:val="24"/>
        </w:rPr>
        <w:t>Adulteries</w:t>
      </w:r>
    </w:p>
    <w:p w:rsidR="00C25782" w:rsidRPr="00B21514" w:rsidRDefault="00C25782" w:rsidP="00C25782">
      <w:pPr>
        <w:spacing w:line="480" w:lineRule="auto"/>
        <w:jc w:val="both"/>
        <w:rPr>
          <w:sz w:val="24"/>
          <w:szCs w:val="24"/>
        </w:rPr>
      </w:pPr>
      <w:r w:rsidRPr="00B21514">
        <w:rPr>
          <w:sz w:val="24"/>
          <w:szCs w:val="24"/>
        </w:rPr>
        <w:lastRenderedPageBreak/>
        <w:t xml:space="preserve">Adultery comes from a Late Latin word </w:t>
      </w:r>
      <w:r w:rsidRPr="00B21514">
        <w:rPr>
          <w:b/>
          <w:i/>
          <w:sz w:val="24"/>
          <w:szCs w:val="24"/>
        </w:rPr>
        <w:t>Adulterare</w:t>
      </w:r>
      <w:r w:rsidRPr="00B21514">
        <w:rPr>
          <w:i/>
          <w:sz w:val="24"/>
          <w:szCs w:val="24"/>
        </w:rPr>
        <w:t xml:space="preserve"> </w:t>
      </w:r>
      <w:r w:rsidRPr="00B21514">
        <w:rPr>
          <w:sz w:val="24"/>
          <w:szCs w:val="24"/>
        </w:rPr>
        <w:t>meaning “</w:t>
      </w:r>
      <w:r w:rsidRPr="00B21514">
        <w:rPr>
          <w:b/>
          <w:sz w:val="24"/>
          <w:szCs w:val="24"/>
        </w:rPr>
        <w:t>to alter or corrupt</w:t>
      </w:r>
      <w:r w:rsidRPr="00B21514">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B21514">
        <w:rPr>
          <w:sz w:val="24"/>
          <w:szCs w:val="24"/>
          <w:vertAlign w:val="superscript"/>
        </w:rPr>
        <w:t>st</w:t>
      </w:r>
      <w:r w:rsidRPr="00B21514">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w:t>
      </w:r>
      <w:r w:rsidRPr="00B21514">
        <w:rPr>
          <w:sz w:val="24"/>
          <w:szCs w:val="24"/>
        </w:rPr>
        <w:lastRenderedPageBreak/>
        <w:t xml:space="preserve">Jeremiah 2:19. Adultery is forbidden in marriage, those who commit this act will face the consequences of scripture. </w:t>
      </w:r>
    </w:p>
    <w:p w:rsidR="00C25782" w:rsidRPr="00B21514" w:rsidRDefault="00C25782" w:rsidP="00C25782">
      <w:pPr>
        <w:spacing w:line="480" w:lineRule="auto"/>
        <w:jc w:val="both"/>
        <w:rPr>
          <w:sz w:val="24"/>
          <w:szCs w:val="24"/>
        </w:rPr>
      </w:pPr>
      <w:r w:rsidRPr="00B21514">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B21514">
        <w:rPr>
          <w:sz w:val="24"/>
          <w:szCs w:val="24"/>
          <w:vertAlign w:val="superscript"/>
        </w:rPr>
        <w:t>st</w:t>
      </w:r>
      <w:r w:rsidRPr="00B21514">
        <w:rPr>
          <w:sz w:val="24"/>
          <w:szCs w:val="24"/>
        </w:rPr>
        <w:t xml:space="preserve"> Timothy 1:9-10 &amp; Luke 18:11. The Lure of Adultery: It begins with Lust, Pleasure or Wine is in Proverbs 6:25; Matthew 5:27-28; 2</w:t>
      </w:r>
      <w:r w:rsidRPr="00B21514">
        <w:rPr>
          <w:sz w:val="24"/>
          <w:szCs w:val="24"/>
          <w:vertAlign w:val="superscript"/>
        </w:rPr>
        <w:t>nd</w:t>
      </w:r>
      <w:r w:rsidRPr="00B21514">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B21514">
        <w:rPr>
          <w:sz w:val="24"/>
          <w:szCs w:val="24"/>
          <w:vertAlign w:val="superscript"/>
        </w:rPr>
        <w:t>nd</w:t>
      </w:r>
      <w:r w:rsidRPr="00B21514">
        <w:rPr>
          <w:sz w:val="24"/>
          <w:szCs w:val="24"/>
        </w:rPr>
        <w:t xml:space="preserve"> Samuel 12:11-12; Malachi 3:5; 1</w:t>
      </w:r>
      <w:r w:rsidRPr="00B21514">
        <w:rPr>
          <w:sz w:val="24"/>
          <w:szCs w:val="24"/>
          <w:vertAlign w:val="superscript"/>
        </w:rPr>
        <w:t>st</w:t>
      </w:r>
      <w:r w:rsidRPr="00B21514">
        <w:rPr>
          <w:sz w:val="24"/>
          <w:szCs w:val="24"/>
        </w:rPr>
        <w:t xml:space="preserve"> Corinthians 6:9 &amp; Revelation 2:22. Remarriage after Divorce can be Adultery is in Matthew 5:32; 19:9; Mark 10:11; Luke 16:18 &amp; Romans 7:3.  Hypocrisy in Relation to Adultery is in Romans 2:22; 2</w:t>
      </w:r>
      <w:r w:rsidRPr="00B21514">
        <w:rPr>
          <w:sz w:val="24"/>
          <w:szCs w:val="24"/>
          <w:vertAlign w:val="superscript"/>
        </w:rPr>
        <w:t>nd</w:t>
      </w:r>
      <w:r w:rsidRPr="00B21514">
        <w:rPr>
          <w:sz w:val="24"/>
          <w:szCs w:val="24"/>
        </w:rPr>
        <w:t xml:space="preserve"> Samuel 12:5-6; Hosea 4:14 &amp; John 8:7-9. The Examples of Adultery is in 2</w:t>
      </w:r>
      <w:r w:rsidRPr="00B21514">
        <w:rPr>
          <w:sz w:val="24"/>
          <w:szCs w:val="24"/>
          <w:vertAlign w:val="superscript"/>
        </w:rPr>
        <w:t>nd</w:t>
      </w:r>
      <w:r w:rsidRPr="00B21514">
        <w:rPr>
          <w:sz w:val="24"/>
          <w:szCs w:val="24"/>
        </w:rPr>
        <w:t xml:space="preserve"> Samuel 11:1-4; Jeremiah 5:7; 29:23; Hosea 3:1-3; John 8:3; 2</w:t>
      </w:r>
      <w:r w:rsidRPr="00B21514">
        <w:rPr>
          <w:sz w:val="24"/>
          <w:szCs w:val="24"/>
          <w:vertAlign w:val="superscript"/>
        </w:rPr>
        <w:t>nd</w:t>
      </w:r>
      <w:r w:rsidRPr="00B21514">
        <w:rPr>
          <w:sz w:val="24"/>
          <w:szCs w:val="24"/>
        </w:rPr>
        <w:t xml:space="preserve"> Peter 2:14. The Children Born of Adultery is in Isaiah 57:3; 2</w:t>
      </w:r>
      <w:r w:rsidRPr="00B21514">
        <w:rPr>
          <w:sz w:val="24"/>
          <w:szCs w:val="24"/>
          <w:vertAlign w:val="superscript"/>
        </w:rPr>
        <w:t>nd</w:t>
      </w:r>
      <w:r w:rsidRPr="00B21514">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B21514">
        <w:rPr>
          <w:sz w:val="24"/>
          <w:szCs w:val="24"/>
          <w:vertAlign w:val="superscript"/>
        </w:rPr>
        <w:t>nd</w:t>
      </w:r>
      <w:r w:rsidRPr="00B21514">
        <w:rPr>
          <w:sz w:val="24"/>
          <w:szCs w:val="24"/>
        </w:rPr>
        <w:t xml:space="preserve"> Timothy 3:6; 2</w:t>
      </w:r>
      <w:r w:rsidRPr="00B21514">
        <w:rPr>
          <w:sz w:val="24"/>
          <w:szCs w:val="24"/>
          <w:vertAlign w:val="superscript"/>
        </w:rPr>
        <w:t>nd</w:t>
      </w:r>
      <w:r w:rsidRPr="00B21514">
        <w:rPr>
          <w:sz w:val="24"/>
          <w:szCs w:val="24"/>
        </w:rPr>
        <w:t xml:space="preserve"> Peter 2:13-15 &amp; Jude 4, 8. The Spiritual Adultery and God’s Covenant </w:t>
      </w:r>
      <w:r w:rsidRPr="00B21514">
        <w:rPr>
          <w:sz w:val="24"/>
          <w:szCs w:val="24"/>
        </w:rPr>
        <w:lastRenderedPageBreak/>
        <w:t>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B21514">
        <w:rPr>
          <w:sz w:val="24"/>
          <w:szCs w:val="24"/>
          <w:vertAlign w:val="superscript"/>
        </w:rPr>
        <w:t>st</w:t>
      </w:r>
      <w:r w:rsidRPr="00B21514">
        <w:rPr>
          <w:sz w:val="24"/>
          <w:szCs w:val="24"/>
        </w:rPr>
        <w:t xml:space="preserve"> Chronicles 5:25 &amp; Ezekiel 23:1-8.  In the Southern Kingdom of Judah is in Jeremiah 2:20; 3:1-3; 5:7-8; 23:13-14; 2</w:t>
      </w:r>
      <w:r w:rsidRPr="00B21514">
        <w:rPr>
          <w:sz w:val="24"/>
          <w:szCs w:val="24"/>
          <w:vertAlign w:val="superscript"/>
        </w:rPr>
        <w:t>nd</w:t>
      </w:r>
      <w:r w:rsidRPr="00B21514">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B21514">
        <w:rPr>
          <w:sz w:val="24"/>
          <w:szCs w:val="24"/>
          <w:vertAlign w:val="superscript"/>
        </w:rPr>
        <w:t>st</w:t>
      </w:r>
      <w:r w:rsidRPr="00B21514">
        <w:rPr>
          <w:sz w:val="24"/>
          <w:szCs w:val="24"/>
        </w:rPr>
        <w:t xml:space="preserve"> John 2:15-17; 5:21; 1</w:t>
      </w:r>
      <w:r w:rsidRPr="00B21514">
        <w:rPr>
          <w:sz w:val="24"/>
          <w:szCs w:val="24"/>
          <w:vertAlign w:val="superscript"/>
        </w:rPr>
        <w:t>st</w:t>
      </w:r>
      <w:r w:rsidRPr="00B21514">
        <w:rPr>
          <w:sz w:val="24"/>
          <w:szCs w:val="24"/>
        </w:rPr>
        <w:t xml:space="preserve"> Corinthians 10:6-11; Colossians 3:5; Hebrews 3:12-14; 10:26-31 &amp; James 4:4-5.              </w:t>
      </w:r>
    </w:p>
    <w:p w:rsidR="00C25782" w:rsidRPr="00B21514" w:rsidRDefault="00C25782" w:rsidP="00C25782">
      <w:pPr>
        <w:spacing w:line="480" w:lineRule="auto"/>
        <w:jc w:val="center"/>
        <w:rPr>
          <w:b/>
          <w:sz w:val="24"/>
          <w:szCs w:val="24"/>
        </w:rPr>
      </w:pPr>
      <w:r w:rsidRPr="00B21514">
        <w:rPr>
          <w:b/>
          <w:sz w:val="24"/>
          <w:szCs w:val="24"/>
        </w:rPr>
        <w:t>Rape</w:t>
      </w:r>
    </w:p>
    <w:p w:rsidR="00C25782" w:rsidRPr="00B21514" w:rsidRDefault="00C25782" w:rsidP="00C25782">
      <w:pPr>
        <w:spacing w:line="480" w:lineRule="auto"/>
        <w:jc w:val="both"/>
        <w:rPr>
          <w:sz w:val="24"/>
          <w:szCs w:val="24"/>
        </w:rPr>
      </w:pPr>
      <w:r w:rsidRPr="00B21514">
        <w:rPr>
          <w:sz w:val="24"/>
          <w:szCs w:val="24"/>
        </w:rPr>
        <w:t xml:space="preserve">Rape is derived from a Latin word </w:t>
      </w:r>
      <w:r w:rsidRPr="00B21514">
        <w:rPr>
          <w:b/>
          <w:i/>
          <w:sz w:val="24"/>
          <w:szCs w:val="24"/>
        </w:rPr>
        <w:t xml:space="preserve">Rapere </w:t>
      </w:r>
      <w:r w:rsidRPr="00B21514">
        <w:rPr>
          <w:sz w:val="24"/>
          <w:szCs w:val="24"/>
        </w:rPr>
        <w:t>meaning “</w:t>
      </w:r>
      <w:r w:rsidRPr="00B21514">
        <w:rPr>
          <w:b/>
          <w:sz w:val="24"/>
          <w:szCs w:val="24"/>
        </w:rPr>
        <w:t>to take by force or to seize</w:t>
      </w:r>
      <w:r w:rsidRPr="00B21514">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B21514">
        <w:rPr>
          <w:sz w:val="24"/>
          <w:szCs w:val="24"/>
          <w:vertAlign w:val="superscript"/>
        </w:rPr>
        <w:t>nd</w:t>
      </w:r>
      <w:r w:rsidRPr="00B21514">
        <w:rPr>
          <w:sz w:val="24"/>
          <w:szCs w:val="24"/>
        </w:rPr>
        <w:t xml:space="preserve"> Samuel 13:6-22 it tells us about the story of Absalom and His family concerning Amnon and His Sister Tamar. Which Amnon made Himself sick and called His Sister </w:t>
      </w:r>
      <w:r w:rsidRPr="00B21514">
        <w:rPr>
          <w:sz w:val="24"/>
          <w:szCs w:val="24"/>
        </w:rPr>
        <w:lastRenderedPageBreak/>
        <w:t>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B21514">
        <w:rPr>
          <w:sz w:val="24"/>
          <w:szCs w:val="24"/>
          <w:vertAlign w:val="superscript"/>
        </w:rPr>
        <w:t>st</w:t>
      </w:r>
      <w:r w:rsidRPr="00B21514">
        <w:rPr>
          <w:sz w:val="24"/>
          <w:szCs w:val="24"/>
        </w:rPr>
        <w:t xml:space="preserve"> Kings 1:7-</w:t>
      </w:r>
      <w:r w:rsidRPr="00B21514">
        <w:rPr>
          <w:sz w:val="24"/>
          <w:szCs w:val="24"/>
        </w:rPr>
        <w:lastRenderedPageBreak/>
        <w:t xml:space="preserve">2:35. Rape is forbidden for the Lord’s people to engage in, and what happened to King David should be Our guide on the subject. </w:t>
      </w:r>
    </w:p>
    <w:p w:rsidR="00C25782" w:rsidRPr="00B21514" w:rsidRDefault="00C25782" w:rsidP="00C25782">
      <w:pPr>
        <w:spacing w:line="480" w:lineRule="auto"/>
        <w:jc w:val="both"/>
        <w:rPr>
          <w:sz w:val="24"/>
          <w:szCs w:val="24"/>
        </w:rPr>
      </w:pPr>
      <w:r w:rsidRPr="00B21514">
        <w:rPr>
          <w:sz w:val="24"/>
          <w:szCs w:val="24"/>
        </w:rPr>
        <w:t>Unbridled Lust, Unbridled Pleasure or Unbridled Wine is the Motivation for Rape is in 2</w:t>
      </w:r>
      <w:r w:rsidRPr="00B21514">
        <w:rPr>
          <w:sz w:val="24"/>
          <w:szCs w:val="24"/>
          <w:vertAlign w:val="superscript"/>
        </w:rPr>
        <w:t>nd</w:t>
      </w:r>
      <w:r w:rsidRPr="00B21514">
        <w:rPr>
          <w:sz w:val="24"/>
          <w:szCs w:val="24"/>
        </w:rPr>
        <w:t xml:space="preserve"> Samuel 13:1-15. Women and Rape: Women are particularly vulnerable to Male Assault, but not in every Case is in 2</w:t>
      </w:r>
      <w:r w:rsidRPr="00B21514">
        <w:rPr>
          <w:sz w:val="24"/>
          <w:szCs w:val="24"/>
          <w:vertAlign w:val="superscript"/>
        </w:rPr>
        <w:t>nd</w:t>
      </w:r>
      <w:r w:rsidRPr="00B21514">
        <w:rPr>
          <w:sz w:val="24"/>
          <w:szCs w:val="24"/>
        </w:rPr>
        <w:t xml:space="preserve"> Samuel 13:14 &amp; Zechariah 14:2. Women are Protected under the Biblical Law is in Deuteronomy 22:25-29. Women are to be Divinely Loved and Cared for is in Ephesians 5:25, 28-29; Genesis 12:18-20 &amp; 1</w:t>
      </w:r>
      <w:r w:rsidRPr="00B21514">
        <w:rPr>
          <w:sz w:val="24"/>
          <w:szCs w:val="24"/>
          <w:vertAlign w:val="superscript"/>
        </w:rPr>
        <w:t>st</w:t>
      </w:r>
      <w:r w:rsidRPr="00B21514">
        <w:rPr>
          <w:sz w:val="24"/>
          <w:szCs w:val="24"/>
        </w:rPr>
        <w:t xml:space="preserve"> Peter 3:7. The Trauma of Rape: Its Psychological and Emotional Effects is in 2</w:t>
      </w:r>
      <w:r w:rsidRPr="00B21514">
        <w:rPr>
          <w:sz w:val="24"/>
          <w:szCs w:val="24"/>
          <w:vertAlign w:val="superscript"/>
        </w:rPr>
        <w:t>nd</w:t>
      </w:r>
      <w:r w:rsidRPr="00B21514">
        <w:rPr>
          <w:sz w:val="24"/>
          <w:szCs w:val="24"/>
        </w:rPr>
        <w:t xml:space="preserve"> Samuel 13:19-20 &amp; Genesis 34:6-7. Its Physical Effects is in Judges 19:26-28; 20:4-5. The Avenging of the Victim of Rape is in Genesis 34:7-31; 2</w:t>
      </w:r>
      <w:r w:rsidRPr="00B21514">
        <w:rPr>
          <w:sz w:val="24"/>
          <w:szCs w:val="24"/>
          <w:vertAlign w:val="superscript"/>
        </w:rPr>
        <w:t>nd</w:t>
      </w:r>
      <w:r w:rsidRPr="00B21514">
        <w:rPr>
          <w:sz w:val="24"/>
          <w:szCs w:val="24"/>
        </w:rPr>
        <w:t xml:space="preserve"> Samuel 13:22-32; Judges 20:6-11; Romans 12:19; 13:3-4 &amp; James 1:20. The Examples of Rape: The Female Rape is in Genesis 34:1-3; Judges 19:24-25; 2</w:t>
      </w:r>
      <w:r w:rsidRPr="00B21514">
        <w:rPr>
          <w:sz w:val="24"/>
          <w:szCs w:val="24"/>
          <w:vertAlign w:val="superscript"/>
        </w:rPr>
        <w:t>nd</w:t>
      </w:r>
      <w:r w:rsidRPr="00B21514">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B21514">
        <w:rPr>
          <w:sz w:val="24"/>
          <w:szCs w:val="24"/>
          <w:vertAlign w:val="superscript"/>
        </w:rPr>
        <w:t>nd</w:t>
      </w:r>
      <w:r w:rsidRPr="00B21514">
        <w:rPr>
          <w:sz w:val="24"/>
          <w:szCs w:val="24"/>
        </w:rPr>
        <w:t xml:space="preserve"> Timothy 2:22. The Examples of Enticement is in Genesis 39:6-12; Numbers 25:1-3; 31:15-16; Judges 16:1, 4-5; 2</w:t>
      </w:r>
      <w:r w:rsidRPr="00B21514">
        <w:rPr>
          <w:sz w:val="24"/>
          <w:szCs w:val="24"/>
          <w:vertAlign w:val="superscript"/>
        </w:rPr>
        <w:t>nd</w:t>
      </w:r>
      <w:r w:rsidRPr="00B21514">
        <w:rPr>
          <w:sz w:val="24"/>
          <w:szCs w:val="24"/>
        </w:rPr>
        <w:t xml:space="preserve"> Samuel 11:1-4; 1</w:t>
      </w:r>
      <w:r w:rsidRPr="00B21514">
        <w:rPr>
          <w:sz w:val="24"/>
          <w:szCs w:val="24"/>
          <w:vertAlign w:val="superscript"/>
        </w:rPr>
        <w:t>st</w:t>
      </w:r>
      <w:r w:rsidRPr="00B21514">
        <w:rPr>
          <w:sz w:val="24"/>
          <w:szCs w:val="24"/>
        </w:rPr>
        <w:t xml:space="preserve"> Kings 11:1-6 &amp; Revelation 2:14-16, 20-22. The Biblical Law as a Deterrent is in Exodus 22:16-17 &amp; Hebrews 13:4. The Resisting of Temptations, Test, Trial of Trying is in Job 31:1; Malachi 2:14; Matthew 5:27-30; 1</w:t>
      </w:r>
      <w:r w:rsidRPr="00B21514">
        <w:rPr>
          <w:sz w:val="24"/>
          <w:szCs w:val="24"/>
          <w:vertAlign w:val="superscript"/>
        </w:rPr>
        <w:t>st</w:t>
      </w:r>
      <w:r w:rsidRPr="00B21514">
        <w:rPr>
          <w:sz w:val="24"/>
          <w:szCs w:val="24"/>
        </w:rPr>
        <w:t xml:space="preserve"> Corinthians 7:2-3; Philippians 4:8 &amp; 1</w:t>
      </w:r>
      <w:r w:rsidRPr="00B21514">
        <w:rPr>
          <w:sz w:val="24"/>
          <w:szCs w:val="24"/>
          <w:vertAlign w:val="superscript"/>
        </w:rPr>
        <w:t>st</w:t>
      </w:r>
      <w:r w:rsidRPr="00B21514">
        <w:rPr>
          <w:sz w:val="24"/>
          <w:szCs w:val="24"/>
        </w:rPr>
        <w:t xml:space="preserve"> Thessalonians 4:3-6. Spiritual Magical Sexual Seduction: Through the Lord Lucifer is in Genesis 3:1; John 8:44; 2</w:t>
      </w:r>
      <w:r w:rsidRPr="00B21514">
        <w:rPr>
          <w:sz w:val="24"/>
          <w:szCs w:val="24"/>
          <w:vertAlign w:val="superscript"/>
        </w:rPr>
        <w:t>nd</w:t>
      </w:r>
      <w:r w:rsidRPr="00B21514">
        <w:rPr>
          <w:sz w:val="24"/>
          <w:szCs w:val="24"/>
        </w:rPr>
        <w:t xml:space="preserve"> Corinthians 2:11; 11:3, 14 &amp; Ephesians 6:11. Through Lying Spirits and False Prophets is in 1</w:t>
      </w:r>
      <w:r w:rsidRPr="00B21514">
        <w:rPr>
          <w:sz w:val="24"/>
          <w:szCs w:val="24"/>
          <w:vertAlign w:val="superscript"/>
        </w:rPr>
        <w:t>st</w:t>
      </w:r>
      <w:r w:rsidRPr="00B21514">
        <w:rPr>
          <w:sz w:val="24"/>
          <w:szCs w:val="24"/>
        </w:rPr>
        <w:t xml:space="preserve"> John 4:1; 1</w:t>
      </w:r>
      <w:r w:rsidRPr="00B21514">
        <w:rPr>
          <w:sz w:val="24"/>
          <w:szCs w:val="24"/>
          <w:vertAlign w:val="superscript"/>
        </w:rPr>
        <w:t>st</w:t>
      </w:r>
      <w:r w:rsidRPr="00B21514">
        <w:rPr>
          <w:sz w:val="24"/>
          <w:szCs w:val="24"/>
        </w:rPr>
        <w:t xml:space="preserve"> Kings 22:19-23; 2</w:t>
      </w:r>
      <w:r w:rsidRPr="00B21514">
        <w:rPr>
          <w:sz w:val="24"/>
          <w:szCs w:val="24"/>
          <w:vertAlign w:val="superscript"/>
        </w:rPr>
        <w:t>nd</w:t>
      </w:r>
      <w:r w:rsidRPr="00B21514">
        <w:rPr>
          <w:sz w:val="24"/>
          <w:szCs w:val="24"/>
        </w:rPr>
        <w:t xml:space="preserve"> Chronicles 18:18-22; 1</w:t>
      </w:r>
      <w:r w:rsidRPr="00B21514">
        <w:rPr>
          <w:sz w:val="24"/>
          <w:szCs w:val="24"/>
          <w:vertAlign w:val="superscript"/>
        </w:rPr>
        <w:t>st</w:t>
      </w:r>
      <w:r w:rsidRPr="00B21514">
        <w:rPr>
          <w:sz w:val="24"/>
          <w:szCs w:val="24"/>
        </w:rPr>
        <w:t xml:space="preserve"> Timothy 4:1; Matthew 24:24-25 &amp; Mark 13:22-23. Through False Teachers is in 2</w:t>
      </w:r>
      <w:r w:rsidRPr="00B21514">
        <w:rPr>
          <w:sz w:val="24"/>
          <w:szCs w:val="24"/>
          <w:vertAlign w:val="superscript"/>
        </w:rPr>
        <w:t>nd</w:t>
      </w:r>
      <w:r w:rsidRPr="00B21514">
        <w:rPr>
          <w:sz w:val="24"/>
          <w:szCs w:val="24"/>
        </w:rPr>
        <w:t xml:space="preserve"> Peter 2:1, 14-15; 2</w:t>
      </w:r>
      <w:r w:rsidRPr="00B21514">
        <w:rPr>
          <w:sz w:val="24"/>
          <w:szCs w:val="24"/>
          <w:vertAlign w:val="superscript"/>
        </w:rPr>
        <w:t>nd</w:t>
      </w:r>
      <w:r w:rsidRPr="00B21514">
        <w:rPr>
          <w:sz w:val="24"/>
          <w:szCs w:val="24"/>
        </w:rPr>
        <w:t xml:space="preserve"> Timothy 3:6-7, 13; 1</w:t>
      </w:r>
      <w:r w:rsidRPr="00B21514">
        <w:rPr>
          <w:sz w:val="24"/>
          <w:szCs w:val="24"/>
          <w:vertAlign w:val="superscript"/>
        </w:rPr>
        <w:t>st</w:t>
      </w:r>
      <w:r w:rsidRPr="00B21514">
        <w:rPr>
          <w:sz w:val="24"/>
          <w:szCs w:val="24"/>
        </w:rPr>
        <w:t xml:space="preserve"> John 2:18-19; 2</w:t>
      </w:r>
      <w:r w:rsidRPr="00B21514">
        <w:rPr>
          <w:sz w:val="24"/>
          <w:szCs w:val="24"/>
          <w:vertAlign w:val="superscript"/>
        </w:rPr>
        <w:t>nd</w:t>
      </w:r>
      <w:r w:rsidRPr="00B21514">
        <w:rPr>
          <w:sz w:val="24"/>
          <w:szCs w:val="24"/>
        </w:rPr>
        <w:t xml:space="preserve"> John 7-8 &amp; Jude 10-12. The Need </w:t>
      </w:r>
      <w:r w:rsidRPr="00B21514">
        <w:rPr>
          <w:sz w:val="24"/>
          <w:szCs w:val="24"/>
        </w:rPr>
        <w:lastRenderedPageBreak/>
        <w:t>for Vigilance is in 1</w:t>
      </w:r>
      <w:r w:rsidRPr="00B21514">
        <w:rPr>
          <w:sz w:val="24"/>
          <w:szCs w:val="24"/>
          <w:vertAlign w:val="superscript"/>
        </w:rPr>
        <w:t>st</w:t>
      </w:r>
      <w:r w:rsidRPr="00B21514">
        <w:rPr>
          <w:sz w:val="24"/>
          <w:szCs w:val="24"/>
        </w:rPr>
        <w:t xml:space="preserve"> Thessalonians 5:21-22 &amp; Acts 20:28-31. The Process of Magical Sexual Seduction: A Thought Planted is in Genesis 3:2-3; Matthew 4:3; James 1:14 &amp; 1</w:t>
      </w:r>
      <w:r w:rsidRPr="00B21514">
        <w:rPr>
          <w:sz w:val="24"/>
          <w:szCs w:val="24"/>
          <w:vertAlign w:val="superscript"/>
        </w:rPr>
        <w:t>st</w:t>
      </w:r>
      <w:r w:rsidRPr="00B21514">
        <w:rPr>
          <w:sz w:val="24"/>
          <w:szCs w:val="24"/>
        </w:rPr>
        <w:t xml:space="preserve"> John 2:15. An Advantage Promised is in Genesis 3:4-5 &amp; Matthew 4:6. Attraction is in Genesis 3:6 &amp; 1</w:t>
      </w:r>
      <w:r w:rsidRPr="00B21514">
        <w:rPr>
          <w:sz w:val="24"/>
          <w:szCs w:val="24"/>
          <w:vertAlign w:val="superscript"/>
        </w:rPr>
        <w:t>st</w:t>
      </w:r>
      <w:r w:rsidRPr="00B21514">
        <w:rPr>
          <w:sz w:val="24"/>
          <w:szCs w:val="24"/>
        </w:rPr>
        <w:t xml:space="preserve"> John 2:16. Persistence on the Part of the Seducer is in Matthew 4:8-9; Genesis 19:9 &amp; Judges 16:15-16. Yielding is in Genesis 3:6 &amp; James 1:15.                        </w:t>
      </w:r>
    </w:p>
    <w:p w:rsidR="00C25782" w:rsidRPr="00B21514" w:rsidRDefault="00C25782" w:rsidP="00C25782">
      <w:pPr>
        <w:spacing w:line="480" w:lineRule="auto"/>
        <w:jc w:val="center"/>
        <w:rPr>
          <w:b/>
          <w:sz w:val="24"/>
          <w:szCs w:val="24"/>
        </w:rPr>
      </w:pPr>
      <w:r w:rsidRPr="00B21514">
        <w:rPr>
          <w:b/>
          <w:sz w:val="24"/>
          <w:szCs w:val="24"/>
        </w:rPr>
        <w:t>Fornications</w:t>
      </w:r>
    </w:p>
    <w:p w:rsidR="00C25782" w:rsidRPr="00B21514" w:rsidRDefault="00C25782" w:rsidP="00C25782">
      <w:pPr>
        <w:spacing w:line="480" w:lineRule="auto"/>
        <w:jc w:val="both"/>
        <w:rPr>
          <w:sz w:val="24"/>
          <w:szCs w:val="24"/>
        </w:rPr>
      </w:pPr>
      <w:r w:rsidRPr="00B21514">
        <w:rPr>
          <w:sz w:val="24"/>
          <w:szCs w:val="24"/>
        </w:rPr>
        <w:t xml:space="preserve">Fornication derives from a Latin words </w:t>
      </w:r>
      <w:r w:rsidRPr="00B21514">
        <w:rPr>
          <w:b/>
          <w:i/>
          <w:sz w:val="24"/>
          <w:szCs w:val="24"/>
        </w:rPr>
        <w:t>Fornix</w:t>
      </w:r>
      <w:r w:rsidRPr="00B21514">
        <w:rPr>
          <w:b/>
          <w:sz w:val="24"/>
          <w:szCs w:val="24"/>
        </w:rPr>
        <w:t xml:space="preserve"> </w:t>
      </w:r>
      <w:r w:rsidRPr="00B21514">
        <w:rPr>
          <w:sz w:val="24"/>
          <w:szCs w:val="24"/>
        </w:rPr>
        <w:t xml:space="preserve">or </w:t>
      </w:r>
      <w:r w:rsidRPr="00B21514">
        <w:rPr>
          <w:b/>
          <w:i/>
          <w:sz w:val="24"/>
          <w:szCs w:val="24"/>
        </w:rPr>
        <w:t>Fornicatio</w:t>
      </w:r>
      <w:r w:rsidRPr="00B21514">
        <w:rPr>
          <w:sz w:val="24"/>
          <w:szCs w:val="24"/>
        </w:rPr>
        <w:t xml:space="preserve"> which means “</w:t>
      </w:r>
      <w:r w:rsidRPr="00B21514">
        <w:rPr>
          <w:b/>
          <w:sz w:val="24"/>
          <w:szCs w:val="24"/>
        </w:rPr>
        <w:t>done in an archway or vault</w:t>
      </w:r>
      <w:r w:rsidRPr="00B21514">
        <w:rPr>
          <w:sz w:val="24"/>
          <w:szCs w:val="24"/>
        </w:rPr>
        <w:t>.” Fornication also called Sexual Eros Love Immorality refers to Consensual Sexual Eros Love not married to each other concerning the unmarried realm after marriage in this age in Luke 20:34, 37-38 &amp; 1</w:t>
      </w:r>
      <w:r w:rsidRPr="00B21514">
        <w:rPr>
          <w:sz w:val="24"/>
          <w:szCs w:val="24"/>
          <w:vertAlign w:val="superscript"/>
        </w:rPr>
        <w:t>st</w:t>
      </w:r>
      <w:r w:rsidRPr="00B21514">
        <w:rPr>
          <w:sz w:val="24"/>
          <w:szCs w:val="24"/>
        </w:rPr>
        <w:t xml:space="preserve"> Corinthians 7:1-2. Secular term for fornication is Premarital Sexual Eros Love. The exact translation of </w:t>
      </w:r>
      <w:r w:rsidRPr="00B21514">
        <w:rPr>
          <w:b/>
          <w:i/>
          <w:sz w:val="24"/>
          <w:szCs w:val="24"/>
        </w:rPr>
        <w:t>Porneia</w:t>
      </w:r>
      <w:r w:rsidRPr="00B21514">
        <w:rPr>
          <w:sz w:val="24"/>
          <w:szCs w:val="24"/>
        </w:rPr>
        <w:t xml:space="preserve"> (Porn) in the New Testament is not clear with scripture. In the Biblical Greek, the word </w:t>
      </w:r>
      <w:r w:rsidRPr="00B21514">
        <w:rPr>
          <w:b/>
          <w:i/>
          <w:sz w:val="24"/>
          <w:szCs w:val="24"/>
        </w:rPr>
        <w:t>Porneia</w:t>
      </w:r>
      <w:r w:rsidRPr="00B21514">
        <w:rPr>
          <w:i/>
          <w:sz w:val="24"/>
          <w:szCs w:val="24"/>
        </w:rPr>
        <w:t xml:space="preserve"> </w:t>
      </w:r>
      <w:r w:rsidRPr="00B21514">
        <w:rPr>
          <w:sz w:val="24"/>
          <w:szCs w:val="24"/>
        </w:rPr>
        <w:t>meant “</w:t>
      </w:r>
      <w:r w:rsidRPr="00B21514">
        <w:rPr>
          <w:b/>
          <w:sz w:val="24"/>
          <w:szCs w:val="24"/>
        </w:rPr>
        <w:t>sexual immorality</w:t>
      </w:r>
      <w:r w:rsidRPr="00B21514">
        <w:rPr>
          <w:sz w:val="24"/>
          <w:szCs w:val="24"/>
        </w:rPr>
        <w:t>” or “</w:t>
      </w:r>
      <w:r w:rsidRPr="00B21514">
        <w:rPr>
          <w:b/>
          <w:sz w:val="24"/>
          <w:szCs w:val="24"/>
        </w:rPr>
        <w:t>sexual perversion</w:t>
      </w:r>
      <w:r w:rsidRPr="00B21514">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B21514">
        <w:rPr>
          <w:sz w:val="24"/>
          <w:szCs w:val="24"/>
          <w:vertAlign w:val="superscript"/>
        </w:rPr>
        <w:t>st</w:t>
      </w:r>
      <w:r w:rsidRPr="00B21514">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B21514">
        <w:rPr>
          <w:sz w:val="24"/>
          <w:szCs w:val="24"/>
          <w:vertAlign w:val="superscript"/>
        </w:rPr>
        <w:t>st</w:t>
      </w:r>
      <w:r w:rsidRPr="00B21514">
        <w:rPr>
          <w:sz w:val="24"/>
          <w:szCs w:val="24"/>
        </w:rPr>
        <w:t xml:space="preserve"> Thessalonians 4:3 </w:t>
      </w:r>
      <w:r w:rsidRPr="00B21514">
        <w:rPr>
          <w:sz w:val="24"/>
          <w:szCs w:val="24"/>
        </w:rPr>
        <w:lastRenderedPageBreak/>
        <w:t>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B21514">
        <w:rPr>
          <w:sz w:val="24"/>
          <w:szCs w:val="24"/>
          <w:vertAlign w:val="superscript"/>
        </w:rPr>
        <w:t>st</w:t>
      </w:r>
      <w:r w:rsidRPr="00B21514">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B21514">
        <w:rPr>
          <w:sz w:val="24"/>
          <w:szCs w:val="24"/>
          <w:vertAlign w:val="superscript"/>
        </w:rPr>
        <w:t>nd</w:t>
      </w:r>
      <w:r w:rsidRPr="00B21514">
        <w:rPr>
          <w:sz w:val="24"/>
          <w:szCs w:val="24"/>
        </w:rPr>
        <w:t xml:space="preserve"> Peter 3:8. In 1</w:t>
      </w:r>
      <w:r w:rsidRPr="00B21514">
        <w:rPr>
          <w:sz w:val="24"/>
          <w:szCs w:val="24"/>
          <w:vertAlign w:val="superscript"/>
        </w:rPr>
        <w:t>st</w:t>
      </w:r>
      <w:r w:rsidRPr="00B21514">
        <w:rPr>
          <w:sz w:val="24"/>
          <w:szCs w:val="24"/>
        </w:rPr>
        <w:t xml:space="preserve"> Corinthians 6:9 states that fornication will not inherit the Kingdom of God.  In 1</w:t>
      </w:r>
      <w:r w:rsidRPr="00B21514">
        <w:rPr>
          <w:sz w:val="24"/>
          <w:szCs w:val="24"/>
          <w:vertAlign w:val="superscript"/>
        </w:rPr>
        <w:t>st</w:t>
      </w:r>
      <w:r w:rsidRPr="00B21514">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B21514">
        <w:rPr>
          <w:sz w:val="24"/>
          <w:szCs w:val="24"/>
          <w:vertAlign w:val="superscript"/>
        </w:rPr>
        <w:t>st</w:t>
      </w:r>
      <w:r w:rsidRPr="00B21514">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B21514">
        <w:rPr>
          <w:sz w:val="24"/>
          <w:szCs w:val="24"/>
          <w:vertAlign w:val="superscript"/>
        </w:rPr>
        <w:t>st</w:t>
      </w:r>
      <w:r w:rsidRPr="00B21514">
        <w:rPr>
          <w:sz w:val="24"/>
          <w:szCs w:val="24"/>
        </w:rPr>
        <w:t xml:space="preserve"> Corinthians 6:9. In Galatians </w:t>
      </w:r>
      <w:r w:rsidRPr="00B21514">
        <w:rPr>
          <w:sz w:val="24"/>
          <w:szCs w:val="24"/>
        </w:rPr>
        <w:lastRenderedPageBreak/>
        <w:t xml:space="preserve">5:19 is fornication as the work of the flesh. In Deuteronomy 22 &amp; Leviticus 18 is the Sexual Eros Love Laws. </w:t>
      </w:r>
    </w:p>
    <w:p w:rsidR="00C25782" w:rsidRPr="00B21514" w:rsidRDefault="00C25782" w:rsidP="00C25782">
      <w:pPr>
        <w:spacing w:line="480" w:lineRule="auto"/>
        <w:jc w:val="both"/>
        <w:rPr>
          <w:sz w:val="24"/>
          <w:szCs w:val="24"/>
        </w:rPr>
      </w:pPr>
      <w:r w:rsidRPr="00B21514">
        <w:rPr>
          <w:sz w:val="24"/>
          <w:szCs w:val="24"/>
        </w:rPr>
        <w:t>The Nature of Sexual Immorality: Sexual Immorality is widespread in the World is in 1</w:t>
      </w:r>
      <w:r w:rsidRPr="00B21514">
        <w:rPr>
          <w:sz w:val="24"/>
          <w:szCs w:val="24"/>
          <w:vertAlign w:val="superscript"/>
        </w:rPr>
        <w:t>st</w:t>
      </w:r>
      <w:r w:rsidRPr="00B21514">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B21514">
        <w:rPr>
          <w:sz w:val="24"/>
          <w:szCs w:val="24"/>
          <w:vertAlign w:val="superscript"/>
        </w:rPr>
        <w:t>st</w:t>
      </w:r>
      <w:r w:rsidRPr="00B21514">
        <w:rPr>
          <w:sz w:val="24"/>
          <w:szCs w:val="24"/>
        </w:rPr>
        <w:t xml:space="preserve"> Thessalonians 4:3-6; Jude 7 &amp; Revelation 21:8; 22:15. Sexual Immorality has no place in the Christian Life is in 1</w:t>
      </w:r>
      <w:r w:rsidRPr="00B21514">
        <w:rPr>
          <w:sz w:val="24"/>
          <w:szCs w:val="24"/>
          <w:vertAlign w:val="superscript"/>
        </w:rPr>
        <w:t>st</w:t>
      </w:r>
      <w:r w:rsidRPr="00B21514">
        <w:rPr>
          <w:sz w:val="24"/>
          <w:szCs w:val="24"/>
        </w:rPr>
        <w:t xml:space="preserve"> Thessalonians 4:3, 7; Romans 13:13; 1</w:t>
      </w:r>
      <w:r w:rsidRPr="00B21514">
        <w:rPr>
          <w:sz w:val="24"/>
          <w:szCs w:val="24"/>
          <w:vertAlign w:val="superscript"/>
        </w:rPr>
        <w:t>st</w:t>
      </w:r>
      <w:r w:rsidRPr="00B21514">
        <w:rPr>
          <w:sz w:val="24"/>
          <w:szCs w:val="24"/>
        </w:rPr>
        <w:t xml:space="preserve"> Corinthians 6:9-11, 13-20; 10:8; Ephesians 5:3; Colossians 3:5; Hebrews 12:16 &amp; Acts 15:20, 29; 21:25. The Forgiveness of Sexual Immorality is in 1</w:t>
      </w:r>
      <w:r w:rsidRPr="00B21514">
        <w:rPr>
          <w:sz w:val="24"/>
          <w:szCs w:val="24"/>
          <w:vertAlign w:val="superscript"/>
        </w:rPr>
        <w:t>st</w:t>
      </w:r>
      <w:r w:rsidRPr="00B21514">
        <w:rPr>
          <w:sz w:val="24"/>
          <w:szCs w:val="24"/>
        </w:rPr>
        <w:t xml:space="preserve"> Corinthians 6:11; John 8:3-11 &amp; Luke 7:36-39. The Examples of Sexual Immorality: Prohibited Sexual Relationships: Incest is in Leviticus 18:6, 7-20; Genesis 19:33-36; 35:22; 38:13-18; 2</w:t>
      </w:r>
      <w:r w:rsidRPr="00B21514">
        <w:rPr>
          <w:sz w:val="24"/>
          <w:szCs w:val="24"/>
          <w:vertAlign w:val="superscript"/>
        </w:rPr>
        <w:t>nd</w:t>
      </w:r>
      <w:r w:rsidRPr="00B21514">
        <w:rPr>
          <w:sz w:val="24"/>
          <w:szCs w:val="24"/>
        </w:rPr>
        <w:t xml:space="preserve"> Samuel 16:22 &amp; 1</w:t>
      </w:r>
      <w:r w:rsidRPr="00B21514">
        <w:rPr>
          <w:sz w:val="24"/>
          <w:szCs w:val="24"/>
          <w:vertAlign w:val="superscript"/>
        </w:rPr>
        <w:t>st</w:t>
      </w:r>
      <w:r w:rsidRPr="00B21514">
        <w:rPr>
          <w:sz w:val="24"/>
          <w:szCs w:val="24"/>
        </w:rPr>
        <w:t xml:space="preserve"> Corinthians 5:1. Adultery is in 2</w:t>
      </w:r>
      <w:r w:rsidRPr="00B21514">
        <w:rPr>
          <w:sz w:val="24"/>
          <w:szCs w:val="24"/>
          <w:vertAlign w:val="superscript"/>
        </w:rPr>
        <w:t>nd</w:t>
      </w:r>
      <w:r w:rsidRPr="00B21514">
        <w:rPr>
          <w:sz w:val="24"/>
          <w:szCs w:val="24"/>
        </w:rPr>
        <w:t xml:space="preserve"> Samuel 11:4; Jeremiah 23:14; 29:23; Hosea 1:2 &amp; John 4:17-18. Prostitution is in 1</w:t>
      </w:r>
      <w:r w:rsidRPr="00B21514">
        <w:rPr>
          <w:sz w:val="24"/>
          <w:szCs w:val="24"/>
          <w:vertAlign w:val="superscript"/>
        </w:rPr>
        <w:t>st</w:t>
      </w:r>
      <w:r w:rsidRPr="00B21514">
        <w:rPr>
          <w:sz w:val="24"/>
          <w:szCs w:val="24"/>
        </w:rPr>
        <w:t xml:space="preserve"> Corinthians 6:15-16; Judges 16:1; 1</w:t>
      </w:r>
      <w:r w:rsidRPr="00B21514">
        <w:rPr>
          <w:sz w:val="24"/>
          <w:szCs w:val="24"/>
          <w:vertAlign w:val="superscript"/>
        </w:rPr>
        <w:t>st</w:t>
      </w:r>
      <w:r w:rsidRPr="00B21514">
        <w:rPr>
          <w:sz w:val="24"/>
          <w:szCs w:val="24"/>
        </w:rPr>
        <w:t xml:space="preserve"> Kings 3:16 &amp; Hosea 4:13-15. Fornication is in Numbers 25:1, 6 &amp; 1</w:t>
      </w:r>
      <w:r w:rsidRPr="00B21514">
        <w:rPr>
          <w:sz w:val="24"/>
          <w:szCs w:val="24"/>
          <w:vertAlign w:val="superscript"/>
        </w:rPr>
        <w:t>st</w:t>
      </w:r>
      <w:r w:rsidRPr="00B21514">
        <w:rPr>
          <w:sz w:val="24"/>
          <w:szCs w:val="24"/>
        </w:rPr>
        <w:t xml:space="preserve"> Samuel 2:22. Rape is in Genesis 34:1-2 &amp; 2</w:t>
      </w:r>
      <w:r w:rsidRPr="00B21514">
        <w:rPr>
          <w:sz w:val="24"/>
          <w:szCs w:val="24"/>
          <w:vertAlign w:val="superscript"/>
        </w:rPr>
        <w:t>nd</w:t>
      </w:r>
      <w:r w:rsidRPr="00B21514">
        <w:rPr>
          <w:sz w:val="24"/>
          <w:szCs w:val="24"/>
        </w:rPr>
        <w:t xml:space="preserve"> Samuel 13:10-14. Homosexuality is in Genesis 19:5 &amp; Judges 19:22. Marital Sexuality like Gomer with Hosea in Hosea chapters 1-2. Marital Sexuality as One Flesh in 1</w:t>
      </w:r>
      <w:r w:rsidRPr="00B21514">
        <w:rPr>
          <w:sz w:val="24"/>
          <w:szCs w:val="24"/>
          <w:vertAlign w:val="superscript"/>
        </w:rPr>
        <w:t>st</w:t>
      </w:r>
      <w:r w:rsidRPr="00B21514">
        <w:rPr>
          <w:sz w:val="24"/>
          <w:szCs w:val="24"/>
        </w:rPr>
        <w:t xml:space="preserve"> Corinthians 6:15-16. Sexual Immorality among Christians is in 1</w:t>
      </w:r>
      <w:r w:rsidRPr="00B21514">
        <w:rPr>
          <w:sz w:val="24"/>
          <w:szCs w:val="24"/>
          <w:vertAlign w:val="superscript"/>
        </w:rPr>
        <w:t>st</w:t>
      </w:r>
      <w:r w:rsidRPr="00B21514">
        <w:rPr>
          <w:sz w:val="24"/>
          <w:szCs w:val="24"/>
        </w:rPr>
        <w:t xml:space="preserve"> Corinthians 5:1; 2</w:t>
      </w:r>
      <w:r w:rsidRPr="00B21514">
        <w:rPr>
          <w:sz w:val="24"/>
          <w:szCs w:val="24"/>
          <w:vertAlign w:val="superscript"/>
        </w:rPr>
        <w:t>nd</w:t>
      </w:r>
      <w:r w:rsidRPr="00B21514">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C25782" w:rsidRPr="00B21514" w:rsidRDefault="00C25782" w:rsidP="00C25782">
      <w:pPr>
        <w:spacing w:line="480" w:lineRule="auto"/>
        <w:jc w:val="center"/>
        <w:rPr>
          <w:b/>
          <w:sz w:val="24"/>
          <w:szCs w:val="24"/>
        </w:rPr>
      </w:pPr>
      <w:r w:rsidRPr="00B21514">
        <w:rPr>
          <w:b/>
          <w:sz w:val="24"/>
          <w:szCs w:val="24"/>
        </w:rPr>
        <w:lastRenderedPageBreak/>
        <w:t>Sodomy</w:t>
      </w:r>
    </w:p>
    <w:p w:rsidR="00C25782" w:rsidRPr="00B21514" w:rsidRDefault="00C25782" w:rsidP="00C25782">
      <w:pPr>
        <w:spacing w:line="480" w:lineRule="auto"/>
        <w:jc w:val="both"/>
        <w:rPr>
          <w:sz w:val="24"/>
          <w:szCs w:val="24"/>
        </w:rPr>
      </w:pPr>
      <w:r w:rsidRPr="00B21514">
        <w:rPr>
          <w:sz w:val="24"/>
          <w:szCs w:val="24"/>
        </w:rPr>
        <w:t xml:space="preserve">Sodomy comes from an Ecclesiastical Latin word </w:t>
      </w:r>
      <w:r w:rsidRPr="00B21514">
        <w:rPr>
          <w:b/>
          <w:i/>
          <w:sz w:val="24"/>
          <w:szCs w:val="24"/>
        </w:rPr>
        <w:t>Peccatum Sodomiticum</w:t>
      </w:r>
      <w:r w:rsidRPr="00B21514">
        <w:rPr>
          <w:sz w:val="24"/>
          <w:szCs w:val="24"/>
        </w:rPr>
        <w:t xml:space="preserve"> which simply means the “</w:t>
      </w:r>
      <w:r w:rsidRPr="00B21514">
        <w:rPr>
          <w:b/>
          <w:sz w:val="24"/>
          <w:szCs w:val="24"/>
        </w:rPr>
        <w:t>sin of Sodom</w:t>
      </w:r>
      <w:r w:rsidRPr="00B21514">
        <w:rPr>
          <w:sz w:val="24"/>
          <w:szCs w:val="24"/>
        </w:rPr>
        <w:t>.” Sodomy is a term used in Law to describe the act of “</w:t>
      </w:r>
      <w:r w:rsidRPr="00B21514">
        <w:rPr>
          <w:b/>
          <w:sz w:val="24"/>
          <w:szCs w:val="24"/>
        </w:rPr>
        <w:t>unnatural sexuality by force with the same sex</w:t>
      </w:r>
      <w:r w:rsidRPr="00B21514">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B21514">
        <w:rPr>
          <w:sz w:val="24"/>
          <w:szCs w:val="24"/>
          <w:vertAlign w:val="superscript"/>
        </w:rPr>
        <w:t>st</w:t>
      </w:r>
      <w:r w:rsidRPr="00B21514">
        <w:rPr>
          <w:sz w:val="24"/>
          <w:szCs w:val="24"/>
        </w:rPr>
        <w:t xml:space="preserve"> Kings 14:24; 15:12; 22:46; </w:t>
      </w:r>
      <w:r w:rsidRPr="00B21514">
        <w:rPr>
          <w:sz w:val="24"/>
          <w:szCs w:val="24"/>
        </w:rPr>
        <w:lastRenderedPageBreak/>
        <w:t>2</w:t>
      </w:r>
      <w:r w:rsidRPr="00B21514">
        <w:rPr>
          <w:sz w:val="24"/>
          <w:szCs w:val="24"/>
          <w:vertAlign w:val="superscript"/>
        </w:rPr>
        <w:t>nd</w:t>
      </w:r>
      <w:r w:rsidRPr="00B21514">
        <w:rPr>
          <w:sz w:val="24"/>
          <w:szCs w:val="24"/>
        </w:rPr>
        <w:t xml:space="preserve"> Kings 23:7; Job 36:14; Genesis 38:21; Hosea 4:14 &amp; Deuteronomy 23:17; 27:21. This is sternly warned by the Biblical Law in Exodus 22:19; Leviticus 18:22, 23; 20:13, 15, 16. In Romans 1:18-25, 28-32; 2</w:t>
      </w:r>
      <w:r w:rsidRPr="00B21514">
        <w:rPr>
          <w:sz w:val="24"/>
          <w:szCs w:val="24"/>
          <w:vertAlign w:val="superscript"/>
        </w:rPr>
        <w:t>nd</w:t>
      </w:r>
      <w:r w:rsidRPr="00B21514">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B21514">
        <w:rPr>
          <w:sz w:val="24"/>
          <w:szCs w:val="24"/>
          <w:vertAlign w:val="superscript"/>
        </w:rPr>
        <w:t>st</w:t>
      </w:r>
      <w:r w:rsidRPr="00B21514">
        <w:rPr>
          <w:sz w:val="24"/>
          <w:szCs w:val="24"/>
        </w:rPr>
        <w:t xml:space="preserve"> Corinthians 6:9-10 &amp; 1</w:t>
      </w:r>
      <w:r w:rsidRPr="00B21514">
        <w:rPr>
          <w:sz w:val="24"/>
          <w:szCs w:val="24"/>
          <w:vertAlign w:val="superscript"/>
        </w:rPr>
        <w:t>st</w:t>
      </w:r>
      <w:r w:rsidRPr="00B21514">
        <w:rPr>
          <w:sz w:val="24"/>
          <w:szCs w:val="24"/>
        </w:rPr>
        <w:t xml:space="preserve"> Timothy 1:9, 10. This Sexual Eros Love Act is forbidden to do and those who act on this will have fiery judgment on themselves from the Lord.   </w:t>
      </w:r>
    </w:p>
    <w:p w:rsidR="00C25782" w:rsidRPr="00B21514" w:rsidRDefault="00C25782" w:rsidP="00C25782">
      <w:pPr>
        <w:spacing w:line="480" w:lineRule="auto"/>
        <w:jc w:val="center"/>
        <w:rPr>
          <w:b/>
          <w:sz w:val="24"/>
          <w:szCs w:val="24"/>
        </w:rPr>
      </w:pPr>
      <w:r w:rsidRPr="00B21514">
        <w:rPr>
          <w:b/>
          <w:sz w:val="24"/>
          <w:szCs w:val="24"/>
        </w:rPr>
        <w:t>Lusts the Beginnings of Adulteries, Fornications and Homosexuality’s</w:t>
      </w:r>
    </w:p>
    <w:p w:rsidR="00C25782" w:rsidRPr="00B21514" w:rsidRDefault="00C25782" w:rsidP="00C25782">
      <w:pPr>
        <w:spacing w:line="480" w:lineRule="auto"/>
        <w:jc w:val="both"/>
        <w:rPr>
          <w:sz w:val="24"/>
          <w:szCs w:val="24"/>
        </w:rPr>
      </w:pPr>
      <w:r w:rsidRPr="00B21514">
        <w:rPr>
          <w:sz w:val="24"/>
          <w:szCs w:val="24"/>
        </w:rPr>
        <w:t>Lust is a craving for Sexual Eros Love Intercourse which can sometimes be violent or self-indulgent in character. Lust is similar to the word “</w:t>
      </w:r>
      <w:r w:rsidRPr="00B21514">
        <w:rPr>
          <w:b/>
          <w:sz w:val="24"/>
          <w:szCs w:val="24"/>
        </w:rPr>
        <w:t>Lustrum</w:t>
      </w:r>
      <w:r w:rsidRPr="00B21514">
        <w:rPr>
          <w:sz w:val="24"/>
          <w:szCs w:val="24"/>
        </w:rPr>
        <w:t>” which means “</w:t>
      </w:r>
      <w:r w:rsidRPr="00B21514">
        <w:rPr>
          <w:b/>
          <w:sz w:val="24"/>
          <w:szCs w:val="24"/>
        </w:rPr>
        <w:t>five years</w:t>
      </w:r>
      <w:r w:rsidRPr="00B21514">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B21514">
        <w:rPr>
          <w:b/>
          <w:sz w:val="24"/>
          <w:szCs w:val="24"/>
        </w:rPr>
        <w:t>to please, delight in or to have pleasure</w:t>
      </w:r>
      <w:r w:rsidRPr="00B21514">
        <w:rPr>
          <w:sz w:val="24"/>
          <w:szCs w:val="24"/>
        </w:rPr>
        <w:t>” in Luke 22:15 &amp; Revelation 18:14. Also evil lust is derived from Genesis 8:21 which declare that “</w:t>
      </w:r>
      <w:r w:rsidRPr="00B21514">
        <w:rPr>
          <w:b/>
          <w:sz w:val="24"/>
          <w:szCs w:val="24"/>
        </w:rPr>
        <w:t>the imagination of the heart of Man is evil from His Youth</w:t>
      </w:r>
      <w:r w:rsidRPr="00B21514">
        <w:rPr>
          <w:sz w:val="24"/>
          <w:szCs w:val="24"/>
        </w:rPr>
        <w:t xml:space="preserve">.”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w:t>
      </w:r>
      <w:r w:rsidRPr="00B21514">
        <w:rPr>
          <w:sz w:val="24"/>
          <w:szCs w:val="24"/>
        </w:rPr>
        <w:lastRenderedPageBreak/>
        <w:t>&amp; NKJV are found in Matthew 5:28; Mark 4:19; John 8:44; Romans 1:24, 27; 6:12; 7:7; 13:13-14; 1</w:t>
      </w:r>
      <w:r w:rsidRPr="00B21514">
        <w:rPr>
          <w:sz w:val="24"/>
          <w:szCs w:val="24"/>
          <w:vertAlign w:val="superscript"/>
        </w:rPr>
        <w:t>st</w:t>
      </w:r>
      <w:r w:rsidRPr="00B21514">
        <w:rPr>
          <w:sz w:val="24"/>
          <w:szCs w:val="24"/>
        </w:rPr>
        <w:t xml:space="preserve"> Corinthians 10:6; Galatians 5:16-17, 24; Ephesians 2:3; 4:22; 1</w:t>
      </w:r>
      <w:r w:rsidRPr="00B21514">
        <w:rPr>
          <w:sz w:val="24"/>
          <w:szCs w:val="24"/>
          <w:vertAlign w:val="superscript"/>
        </w:rPr>
        <w:t>st</w:t>
      </w:r>
      <w:r w:rsidRPr="00B21514">
        <w:rPr>
          <w:sz w:val="24"/>
          <w:szCs w:val="24"/>
        </w:rPr>
        <w:t xml:space="preserve"> Thessalonians 4:5; 1</w:t>
      </w:r>
      <w:r w:rsidRPr="00B21514">
        <w:rPr>
          <w:sz w:val="24"/>
          <w:szCs w:val="24"/>
          <w:vertAlign w:val="superscript"/>
        </w:rPr>
        <w:t>st</w:t>
      </w:r>
      <w:r w:rsidRPr="00B21514">
        <w:rPr>
          <w:sz w:val="24"/>
          <w:szCs w:val="24"/>
        </w:rPr>
        <w:t xml:space="preserve"> Timothy 6:9; 2</w:t>
      </w:r>
      <w:r w:rsidRPr="00B21514">
        <w:rPr>
          <w:sz w:val="24"/>
          <w:szCs w:val="24"/>
          <w:vertAlign w:val="superscript"/>
        </w:rPr>
        <w:t>nd</w:t>
      </w:r>
      <w:r w:rsidRPr="00B21514">
        <w:rPr>
          <w:sz w:val="24"/>
          <w:szCs w:val="24"/>
        </w:rPr>
        <w:t xml:space="preserve"> Timothy 2:22; 3:6; 4:3; Titus 2:12; 3:3; James 1:14, 15;  4:1-3,  1</w:t>
      </w:r>
      <w:r w:rsidRPr="00B21514">
        <w:rPr>
          <w:sz w:val="24"/>
          <w:szCs w:val="24"/>
          <w:vertAlign w:val="superscript"/>
        </w:rPr>
        <w:t xml:space="preserve">st </w:t>
      </w:r>
      <w:r w:rsidRPr="00B21514">
        <w:rPr>
          <w:sz w:val="24"/>
          <w:szCs w:val="24"/>
        </w:rPr>
        <w:t xml:space="preserve"> Peter  1:14;  2:11;  4:2, 3;  2</w:t>
      </w:r>
      <w:r w:rsidRPr="00B21514">
        <w:rPr>
          <w:sz w:val="24"/>
          <w:szCs w:val="24"/>
          <w:vertAlign w:val="superscript"/>
        </w:rPr>
        <w:t>nd</w:t>
      </w:r>
      <w:r w:rsidRPr="00B21514">
        <w:rPr>
          <w:sz w:val="24"/>
          <w:szCs w:val="24"/>
        </w:rPr>
        <w:t xml:space="preserve"> Peter 1:4; 2:10, 18; 3:3; 1</w:t>
      </w:r>
      <w:r w:rsidRPr="00B21514">
        <w:rPr>
          <w:sz w:val="24"/>
          <w:szCs w:val="24"/>
          <w:vertAlign w:val="superscript"/>
        </w:rPr>
        <w:t>st</w:t>
      </w:r>
      <w:r w:rsidRPr="00B21514">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C25782" w:rsidRPr="00B21514" w:rsidRDefault="00C25782" w:rsidP="00C25782">
      <w:pPr>
        <w:spacing w:line="480" w:lineRule="auto"/>
        <w:jc w:val="both"/>
        <w:rPr>
          <w:sz w:val="24"/>
          <w:szCs w:val="24"/>
        </w:rPr>
      </w:pPr>
      <w:r w:rsidRPr="00B21514">
        <w:rPr>
          <w:sz w:val="24"/>
          <w:szCs w:val="24"/>
        </w:rPr>
        <w:t>Lust, Pleasure and Wine has its origins in the Heart and Mind is in Proverbs 6:25-29; Matthew 5:28; Genesis 3:6; Job 31:1; James 1:13-15 &amp; 1</w:t>
      </w:r>
      <w:r w:rsidRPr="00B21514">
        <w:rPr>
          <w:sz w:val="24"/>
          <w:szCs w:val="24"/>
          <w:vertAlign w:val="superscript"/>
        </w:rPr>
        <w:t>st</w:t>
      </w:r>
      <w:r w:rsidRPr="00B21514">
        <w:rPr>
          <w:sz w:val="24"/>
          <w:szCs w:val="24"/>
        </w:rPr>
        <w:t xml:space="preserve"> John 2:16. Lust, Pleasure and Wine is always Natural to Unbelievers is in Romans 1:21-27; 7:5; 1</w:t>
      </w:r>
      <w:r w:rsidRPr="00B21514">
        <w:rPr>
          <w:sz w:val="24"/>
          <w:szCs w:val="24"/>
          <w:vertAlign w:val="superscript"/>
        </w:rPr>
        <w:t>st</w:t>
      </w:r>
      <w:r w:rsidRPr="00B21514">
        <w:rPr>
          <w:sz w:val="24"/>
          <w:szCs w:val="24"/>
        </w:rPr>
        <w:t xml:space="preserve"> Corinthians 6:9-10; 1</w:t>
      </w:r>
      <w:r w:rsidRPr="00B21514">
        <w:rPr>
          <w:sz w:val="24"/>
          <w:szCs w:val="24"/>
          <w:vertAlign w:val="superscript"/>
        </w:rPr>
        <w:t>st</w:t>
      </w:r>
      <w:r w:rsidRPr="00B21514">
        <w:rPr>
          <w:sz w:val="24"/>
          <w:szCs w:val="24"/>
        </w:rPr>
        <w:t xml:space="preserve"> Peter 4:3 &amp; 2</w:t>
      </w:r>
      <w:r w:rsidRPr="00B21514">
        <w:rPr>
          <w:sz w:val="24"/>
          <w:szCs w:val="24"/>
          <w:vertAlign w:val="superscript"/>
        </w:rPr>
        <w:t>nd</w:t>
      </w:r>
      <w:r w:rsidRPr="00B21514">
        <w:rPr>
          <w:sz w:val="24"/>
          <w:szCs w:val="24"/>
        </w:rPr>
        <w:t xml:space="preserve"> Peter 2:14-18. Believers can and must Fight against Lust, Pleasure and Wine by showing Self-Control is in Galatians 5:16-21, 24; Colossians 3:5; 1</w:t>
      </w:r>
      <w:r w:rsidRPr="00B21514">
        <w:rPr>
          <w:sz w:val="24"/>
          <w:szCs w:val="24"/>
          <w:vertAlign w:val="superscript"/>
        </w:rPr>
        <w:t>st</w:t>
      </w:r>
      <w:r w:rsidRPr="00B21514">
        <w:rPr>
          <w:sz w:val="24"/>
          <w:szCs w:val="24"/>
        </w:rPr>
        <w:t xml:space="preserve"> Corinthians 9:27; Ephesians 4:22; 1</w:t>
      </w:r>
      <w:r w:rsidRPr="00B21514">
        <w:rPr>
          <w:sz w:val="24"/>
          <w:szCs w:val="24"/>
          <w:vertAlign w:val="superscript"/>
        </w:rPr>
        <w:t>st</w:t>
      </w:r>
      <w:r w:rsidRPr="00B21514">
        <w:rPr>
          <w:sz w:val="24"/>
          <w:szCs w:val="24"/>
        </w:rPr>
        <w:t xml:space="preserve"> Thessalonians 4:4-5; 2</w:t>
      </w:r>
      <w:r w:rsidRPr="00B21514">
        <w:rPr>
          <w:sz w:val="24"/>
          <w:szCs w:val="24"/>
          <w:vertAlign w:val="superscript"/>
        </w:rPr>
        <w:t>nd</w:t>
      </w:r>
      <w:r w:rsidRPr="00B21514">
        <w:rPr>
          <w:sz w:val="24"/>
          <w:szCs w:val="24"/>
        </w:rPr>
        <w:t xml:space="preserve"> Timothy 2:22; Titus 2:12 &amp; 1</w:t>
      </w:r>
      <w:r w:rsidRPr="00B21514">
        <w:rPr>
          <w:sz w:val="24"/>
          <w:szCs w:val="24"/>
          <w:vertAlign w:val="superscript"/>
        </w:rPr>
        <w:t>st</w:t>
      </w:r>
      <w:r w:rsidRPr="00B21514">
        <w:rPr>
          <w:sz w:val="24"/>
          <w:szCs w:val="24"/>
        </w:rPr>
        <w:t xml:space="preserve"> Peter 2:11. The Examples of Lust, Pleasure and Wine: Lust, Pleasure and Wine expressed as Sexual Desire is in Genesis 39:6-12 &amp; 2</w:t>
      </w:r>
      <w:r w:rsidRPr="00B21514">
        <w:rPr>
          <w:sz w:val="24"/>
          <w:szCs w:val="24"/>
          <w:vertAlign w:val="superscript"/>
        </w:rPr>
        <w:t>nd</w:t>
      </w:r>
      <w:r w:rsidRPr="00B21514">
        <w:rPr>
          <w:sz w:val="24"/>
          <w:szCs w:val="24"/>
        </w:rPr>
        <w:t xml:space="preserve"> Samuel 11:2-5. Lust, Pleasure and Wine for Money is in 1</w:t>
      </w:r>
      <w:r w:rsidRPr="00B21514">
        <w:rPr>
          <w:sz w:val="24"/>
          <w:szCs w:val="24"/>
          <w:vertAlign w:val="superscript"/>
        </w:rPr>
        <w:t>st</w:t>
      </w:r>
      <w:r w:rsidRPr="00B21514">
        <w:rPr>
          <w:sz w:val="24"/>
          <w:szCs w:val="24"/>
        </w:rPr>
        <w:t xml:space="preserve"> Timothy 3:3; 6:9-10. The Lustful Desire of Israel and Judah for Alliances is in Ezekiel 23:1-21. </w:t>
      </w:r>
    </w:p>
    <w:p w:rsidR="00C25782" w:rsidRPr="00B21514" w:rsidRDefault="00C25782" w:rsidP="00C25782">
      <w:pPr>
        <w:spacing w:line="480" w:lineRule="auto"/>
        <w:jc w:val="both"/>
        <w:rPr>
          <w:sz w:val="24"/>
          <w:szCs w:val="24"/>
        </w:rPr>
      </w:pPr>
      <w:r w:rsidRPr="00B21514">
        <w:rPr>
          <w:sz w:val="24"/>
          <w:szCs w:val="24"/>
        </w:rPr>
        <w:t>The Life of Luxury: The Examples of Luxurious Lifestyles: The Opulence of Solomon’s Court is in 1</w:t>
      </w:r>
      <w:r w:rsidRPr="00B21514">
        <w:rPr>
          <w:sz w:val="24"/>
          <w:szCs w:val="24"/>
          <w:vertAlign w:val="superscript"/>
        </w:rPr>
        <w:t>st</w:t>
      </w:r>
      <w:r w:rsidRPr="00B21514">
        <w:rPr>
          <w:sz w:val="24"/>
          <w:szCs w:val="24"/>
        </w:rPr>
        <w:t xml:space="preserve"> Kings 4:22;-24; 7:1; 10:18-20, 21 &amp; 2</w:t>
      </w:r>
      <w:r w:rsidRPr="00B21514">
        <w:rPr>
          <w:sz w:val="24"/>
          <w:szCs w:val="24"/>
          <w:vertAlign w:val="superscript"/>
        </w:rPr>
        <w:t>nd</w:t>
      </w:r>
      <w:r w:rsidRPr="00B21514">
        <w:rPr>
          <w:sz w:val="24"/>
          <w:szCs w:val="24"/>
        </w:rPr>
        <w:t xml:space="preserve"> Chronicles 9:17-19, 20. Luxury enjoyed by other Kings is in Luke 7:25; Matthew 11:8; 1</w:t>
      </w:r>
      <w:r w:rsidRPr="00B21514">
        <w:rPr>
          <w:sz w:val="24"/>
          <w:szCs w:val="24"/>
          <w:vertAlign w:val="superscript"/>
        </w:rPr>
        <w:t>st</w:t>
      </w:r>
      <w:r w:rsidRPr="00B21514">
        <w:rPr>
          <w:sz w:val="24"/>
          <w:szCs w:val="24"/>
        </w:rPr>
        <w:t xml:space="preserve"> Samuel 8:11-17; 2</w:t>
      </w:r>
      <w:r w:rsidRPr="00B21514">
        <w:rPr>
          <w:sz w:val="24"/>
          <w:szCs w:val="24"/>
          <w:vertAlign w:val="superscript"/>
        </w:rPr>
        <w:t>nd</w:t>
      </w:r>
      <w:r w:rsidRPr="00B21514">
        <w:rPr>
          <w:sz w:val="24"/>
          <w:szCs w:val="24"/>
        </w:rPr>
        <w:t xml:space="preserve"> Samuel 7:2; 2</w:t>
      </w:r>
      <w:r w:rsidRPr="00B21514">
        <w:rPr>
          <w:sz w:val="24"/>
          <w:szCs w:val="24"/>
          <w:vertAlign w:val="superscript"/>
        </w:rPr>
        <w:t>nd</w:t>
      </w:r>
      <w:r w:rsidRPr="00B21514">
        <w:rPr>
          <w:sz w:val="24"/>
          <w:szCs w:val="24"/>
        </w:rPr>
        <w:t xml:space="preserve"> Chronicles 32:27-29; </w:t>
      </w:r>
      <w:r w:rsidRPr="00B21514">
        <w:rPr>
          <w:sz w:val="24"/>
          <w:szCs w:val="24"/>
        </w:rPr>
        <w:lastRenderedPageBreak/>
        <w:t>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B21514">
        <w:rPr>
          <w:sz w:val="24"/>
          <w:szCs w:val="24"/>
          <w:vertAlign w:val="superscript"/>
        </w:rPr>
        <w:t>st</w:t>
      </w:r>
      <w:r w:rsidRPr="00B21514">
        <w:rPr>
          <w:sz w:val="24"/>
          <w:szCs w:val="24"/>
        </w:rPr>
        <w:t xml:space="preserve"> Timothy 6:18; Jeremiah 22:15-16; Luke 16:20-21; 19:8 &amp; Acts 4:34-35. The Perils of Luxury: Luxury brings a False Sense of Security is in Luke 12:19; Job 31:24-25; Proverbs 11:28 &amp; 1</w:t>
      </w:r>
      <w:r w:rsidRPr="00B21514">
        <w:rPr>
          <w:sz w:val="24"/>
          <w:szCs w:val="24"/>
          <w:vertAlign w:val="superscript"/>
        </w:rPr>
        <w:t>st</w:t>
      </w:r>
      <w:r w:rsidRPr="00B21514">
        <w:rPr>
          <w:sz w:val="24"/>
          <w:szCs w:val="24"/>
        </w:rPr>
        <w:t xml:space="preserve"> Timothy 6:17. Luxury distracts from God is in Deuteronomy 8:13-14; 32:15; Matthew 13:22; 19:21-24; Mark 4:19; 10:21-23; Luke 8:14; 18:21-24 &amp; 1</w:t>
      </w:r>
      <w:r w:rsidRPr="00B21514">
        <w:rPr>
          <w:sz w:val="24"/>
          <w:szCs w:val="24"/>
          <w:vertAlign w:val="superscript"/>
        </w:rPr>
        <w:t>st</w:t>
      </w:r>
      <w:r w:rsidRPr="00B21514">
        <w:rPr>
          <w:sz w:val="24"/>
          <w:szCs w:val="24"/>
        </w:rPr>
        <w:t xml:space="preserve"> Timothy 6:10. Earthly Luxury does not last is in Matthew 6:19; Proverbs 23:5; 27:24; Isaiah 13:22; James 5:1-3 &amp; Revelation 18:7-9. The Right Attitude to Luxury is in Philippians 4:11-12; 1</w:t>
      </w:r>
      <w:r w:rsidRPr="00B21514">
        <w:rPr>
          <w:sz w:val="24"/>
          <w:szCs w:val="24"/>
          <w:vertAlign w:val="superscript"/>
        </w:rPr>
        <w:t>st</w:t>
      </w:r>
      <w:r w:rsidRPr="00B21514">
        <w:rPr>
          <w:sz w:val="24"/>
          <w:szCs w:val="24"/>
        </w:rPr>
        <w:t xml:space="preserve"> Samuel 2:7 &amp; Job 1:21. The True Source of Beauty is in 1</w:t>
      </w:r>
      <w:r w:rsidRPr="00B21514">
        <w:rPr>
          <w:sz w:val="24"/>
          <w:szCs w:val="24"/>
          <w:vertAlign w:val="superscript"/>
        </w:rPr>
        <w:t>st</w:t>
      </w:r>
      <w:r w:rsidRPr="00B21514">
        <w:rPr>
          <w:sz w:val="24"/>
          <w:szCs w:val="24"/>
        </w:rPr>
        <w:t xml:space="preserve"> Peter 3:3-4 &amp; 1</w:t>
      </w:r>
      <w:r w:rsidRPr="00B21514">
        <w:rPr>
          <w:sz w:val="24"/>
          <w:szCs w:val="24"/>
          <w:vertAlign w:val="superscript"/>
        </w:rPr>
        <w:t>st</w:t>
      </w:r>
      <w:r w:rsidRPr="00B21514">
        <w:rPr>
          <w:sz w:val="24"/>
          <w:szCs w:val="24"/>
        </w:rPr>
        <w:t xml:space="preserve"> Timothy 2:9-10. Luxury that Reflects God’s Glory is in Exodus 25:3-9; 28:4-5; 35:5-9; 1</w:t>
      </w:r>
      <w:r w:rsidRPr="00B21514">
        <w:rPr>
          <w:sz w:val="24"/>
          <w:szCs w:val="24"/>
          <w:vertAlign w:val="superscript"/>
        </w:rPr>
        <w:t>st</w:t>
      </w:r>
      <w:r w:rsidRPr="00B21514">
        <w:rPr>
          <w:sz w:val="24"/>
          <w:szCs w:val="24"/>
        </w:rPr>
        <w:t xml:space="preserve"> Kings 6:14-35; 2</w:t>
      </w:r>
      <w:r w:rsidRPr="00B21514">
        <w:rPr>
          <w:sz w:val="24"/>
          <w:szCs w:val="24"/>
          <w:vertAlign w:val="superscript"/>
        </w:rPr>
        <w:t>nd</w:t>
      </w:r>
      <w:r w:rsidRPr="00B21514">
        <w:rPr>
          <w:sz w:val="24"/>
          <w:szCs w:val="24"/>
        </w:rPr>
        <w:t xml:space="preserve"> Chronicles 3:4-14; Mark 13:1; Luke 21:5 &amp; Revelation 21:15-21.       </w:t>
      </w:r>
    </w:p>
    <w:p w:rsidR="00C25782" w:rsidRPr="00B21514" w:rsidRDefault="00C25782" w:rsidP="00C25782">
      <w:pPr>
        <w:spacing w:line="480" w:lineRule="auto"/>
        <w:jc w:val="center"/>
        <w:rPr>
          <w:b/>
          <w:sz w:val="24"/>
          <w:szCs w:val="24"/>
        </w:rPr>
      </w:pPr>
      <w:r w:rsidRPr="00B21514">
        <w:rPr>
          <w:b/>
          <w:sz w:val="24"/>
          <w:szCs w:val="24"/>
        </w:rPr>
        <w:t>Bestiality</w:t>
      </w:r>
    </w:p>
    <w:p w:rsidR="00C25782" w:rsidRPr="00B21514" w:rsidRDefault="00C25782" w:rsidP="00C25782">
      <w:pPr>
        <w:spacing w:line="480" w:lineRule="auto"/>
        <w:jc w:val="both"/>
        <w:rPr>
          <w:sz w:val="24"/>
          <w:szCs w:val="24"/>
        </w:rPr>
      </w:pPr>
      <w:r w:rsidRPr="00B21514">
        <w:rPr>
          <w:sz w:val="24"/>
          <w:szCs w:val="24"/>
        </w:rPr>
        <w:t xml:space="preserve">Bestiality comes from a  Greek  word  </w:t>
      </w:r>
      <w:r w:rsidRPr="00B21514">
        <w:rPr>
          <w:b/>
          <w:i/>
          <w:sz w:val="24"/>
          <w:szCs w:val="24"/>
        </w:rPr>
        <w:t>Zoion</w:t>
      </w:r>
      <w:r w:rsidRPr="00B21514">
        <w:rPr>
          <w:i/>
          <w:sz w:val="24"/>
          <w:szCs w:val="24"/>
        </w:rPr>
        <w:t xml:space="preserve">  </w:t>
      </w:r>
      <w:r w:rsidRPr="00B21514">
        <w:rPr>
          <w:sz w:val="24"/>
          <w:szCs w:val="24"/>
        </w:rPr>
        <w:t xml:space="preserve">meaning  animal  and  </w:t>
      </w:r>
      <w:r w:rsidRPr="00B21514">
        <w:rPr>
          <w:b/>
          <w:i/>
          <w:sz w:val="24"/>
          <w:szCs w:val="24"/>
        </w:rPr>
        <w:t>Philia</w:t>
      </w:r>
      <w:r w:rsidRPr="00B21514">
        <w:rPr>
          <w:i/>
          <w:sz w:val="24"/>
          <w:szCs w:val="24"/>
        </w:rPr>
        <w:t xml:space="preserve"> </w:t>
      </w:r>
      <w:r w:rsidRPr="00B21514">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w:t>
      </w:r>
      <w:r w:rsidRPr="00B21514">
        <w:rPr>
          <w:sz w:val="24"/>
          <w:szCs w:val="24"/>
        </w:rPr>
        <w:lastRenderedPageBreak/>
        <w:t xml:space="preserve">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C25782" w:rsidRPr="00B21514" w:rsidRDefault="00C25782" w:rsidP="00C25782">
      <w:pPr>
        <w:spacing w:line="480" w:lineRule="auto"/>
        <w:jc w:val="center"/>
        <w:rPr>
          <w:b/>
          <w:sz w:val="24"/>
          <w:szCs w:val="24"/>
        </w:rPr>
      </w:pPr>
      <w:r w:rsidRPr="00B21514">
        <w:rPr>
          <w:b/>
          <w:sz w:val="24"/>
          <w:szCs w:val="24"/>
        </w:rPr>
        <w:t>Wickedness</w:t>
      </w:r>
    </w:p>
    <w:p w:rsidR="00C25782" w:rsidRPr="00B21514" w:rsidRDefault="00C25782" w:rsidP="00C25782">
      <w:pPr>
        <w:spacing w:line="480" w:lineRule="auto"/>
        <w:jc w:val="both"/>
        <w:rPr>
          <w:sz w:val="24"/>
          <w:szCs w:val="24"/>
        </w:rPr>
      </w:pPr>
      <w:r w:rsidRPr="00B21514">
        <w:rPr>
          <w:sz w:val="24"/>
          <w:szCs w:val="24"/>
        </w:rPr>
        <w:t xml:space="preserve">Wickedness is evil and sin and it causes harm or destruction by deliberately violating a Moral Law. The word evil is derived from the Old English word </w:t>
      </w:r>
      <w:r w:rsidRPr="00B21514">
        <w:rPr>
          <w:b/>
          <w:i/>
          <w:sz w:val="24"/>
          <w:szCs w:val="24"/>
        </w:rPr>
        <w:t>Yfel</w:t>
      </w:r>
      <w:r w:rsidRPr="00B21514">
        <w:rPr>
          <w:sz w:val="24"/>
          <w:szCs w:val="24"/>
        </w:rPr>
        <w:t xml:space="preserve"> and the word evil is derived from the modern English word </w:t>
      </w:r>
      <w:r w:rsidRPr="00B21514">
        <w:rPr>
          <w:b/>
          <w:i/>
          <w:sz w:val="24"/>
          <w:szCs w:val="24"/>
        </w:rPr>
        <w:t>Alex</w:t>
      </w:r>
      <w:r w:rsidRPr="00B21514">
        <w:rPr>
          <w:i/>
          <w:sz w:val="24"/>
          <w:szCs w:val="24"/>
        </w:rPr>
        <w:t xml:space="preserve"> </w:t>
      </w:r>
      <w:r w:rsidRPr="00B21514">
        <w:rPr>
          <w:sz w:val="24"/>
          <w:szCs w:val="24"/>
        </w:rPr>
        <w:t>which means “</w:t>
      </w:r>
      <w:r w:rsidRPr="00B21514">
        <w:rPr>
          <w:b/>
          <w:sz w:val="24"/>
          <w:szCs w:val="24"/>
        </w:rPr>
        <w:t>transgressing</w:t>
      </w:r>
      <w:r w:rsidRPr="00B21514">
        <w:rPr>
          <w:sz w:val="24"/>
          <w:szCs w:val="24"/>
        </w:rPr>
        <w:t xml:space="preserve">.” Also wickedness is breaking all the rules that the Father Stephen has established. The  concept  of  evil  is  drawn  from  the  Holy  Bible  concerning  the  word  </w:t>
      </w:r>
      <w:r w:rsidRPr="00B21514">
        <w:rPr>
          <w:b/>
          <w:i/>
          <w:sz w:val="24"/>
          <w:szCs w:val="24"/>
        </w:rPr>
        <w:t>Poneros</w:t>
      </w:r>
      <w:r w:rsidRPr="00B21514">
        <w:rPr>
          <w:i/>
          <w:sz w:val="24"/>
          <w:szCs w:val="24"/>
        </w:rPr>
        <w:t xml:space="preserve"> </w:t>
      </w:r>
      <w:r w:rsidRPr="00B21514">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B21514">
        <w:rPr>
          <w:b/>
          <w:i/>
          <w:sz w:val="24"/>
          <w:szCs w:val="24"/>
        </w:rPr>
        <w:t>Moralities</w:t>
      </w:r>
      <w:r w:rsidRPr="00B21514">
        <w:rPr>
          <w:i/>
          <w:sz w:val="24"/>
          <w:szCs w:val="24"/>
        </w:rPr>
        <w:t xml:space="preserve"> </w:t>
      </w:r>
      <w:r w:rsidRPr="00B21514">
        <w:rPr>
          <w:sz w:val="24"/>
          <w:szCs w:val="24"/>
        </w:rPr>
        <w:t xml:space="preserve">which mean manner, character and proper behavior. Wickedness is not morality but the opposite in wrong behavior. In Genesis 2:23-6:7 it details </w:t>
      </w:r>
      <w:r w:rsidRPr="00B21514">
        <w:rPr>
          <w:sz w:val="24"/>
          <w:szCs w:val="24"/>
        </w:rPr>
        <w:lastRenderedPageBreak/>
        <w:t>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B21514">
        <w:rPr>
          <w:sz w:val="24"/>
          <w:szCs w:val="24"/>
          <w:vertAlign w:val="superscript"/>
        </w:rPr>
        <w:t>st</w:t>
      </w:r>
      <w:r w:rsidRPr="00B21514">
        <w:rPr>
          <w:sz w:val="24"/>
          <w:szCs w:val="24"/>
        </w:rPr>
        <w:t xml:space="preserve"> Corinthians 13:1-13 &amp; Mark 15:34. To escape &amp; abstain from wickedness is in Acts 15:20, 29; 21:25 in James’ Christian Law in the Kingdom of God.</w:t>
      </w:r>
    </w:p>
    <w:p w:rsidR="00C25782" w:rsidRPr="00B21514" w:rsidRDefault="00C25782" w:rsidP="00C25782">
      <w:pPr>
        <w:spacing w:line="480" w:lineRule="auto"/>
        <w:jc w:val="both"/>
        <w:rPr>
          <w:sz w:val="24"/>
          <w:szCs w:val="24"/>
        </w:rPr>
      </w:pPr>
      <w:r w:rsidRPr="00B21514">
        <w:rPr>
          <w:sz w:val="24"/>
          <w:szCs w:val="24"/>
        </w:rPr>
        <w:t>The Lord Lucifer as a Source of Evil is in Genesis 3:1; Revelation 2:10; 12:9; 20:2; Matthew 4:1; 5:37; 6:13; 13:38-39; Mark 1:13; Luke 4:2; 13:16; John 8:44; 13:2; 17:15; 1</w:t>
      </w:r>
      <w:r w:rsidRPr="00B21514">
        <w:rPr>
          <w:sz w:val="24"/>
          <w:szCs w:val="24"/>
          <w:vertAlign w:val="superscript"/>
        </w:rPr>
        <w:t>st</w:t>
      </w:r>
      <w:r w:rsidRPr="00B21514">
        <w:rPr>
          <w:sz w:val="24"/>
          <w:szCs w:val="24"/>
        </w:rPr>
        <w:t xml:space="preserve"> John 3:8, 12; 5:19; 1</w:t>
      </w:r>
      <w:r w:rsidRPr="00B21514">
        <w:rPr>
          <w:sz w:val="24"/>
          <w:szCs w:val="24"/>
          <w:vertAlign w:val="superscript"/>
        </w:rPr>
        <w:t>st</w:t>
      </w:r>
      <w:r w:rsidRPr="00B21514">
        <w:rPr>
          <w:sz w:val="24"/>
          <w:szCs w:val="24"/>
        </w:rPr>
        <w:t xml:space="preserve"> Chronicles 21:1; Job 1:11; 2:5; 2</w:t>
      </w:r>
      <w:r w:rsidRPr="00B21514">
        <w:rPr>
          <w:sz w:val="24"/>
          <w:szCs w:val="24"/>
          <w:vertAlign w:val="superscript"/>
        </w:rPr>
        <w:t>nd</w:t>
      </w:r>
      <w:r w:rsidRPr="00B21514">
        <w:rPr>
          <w:sz w:val="24"/>
          <w:szCs w:val="24"/>
        </w:rPr>
        <w:t xml:space="preserve"> Corinthians 4:4; 12:7; Ephesians 2:2; 6:11; 1</w:t>
      </w:r>
      <w:r w:rsidRPr="00B21514">
        <w:rPr>
          <w:sz w:val="24"/>
          <w:szCs w:val="24"/>
          <w:vertAlign w:val="superscript"/>
        </w:rPr>
        <w:t>st</w:t>
      </w:r>
      <w:r w:rsidRPr="00B21514">
        <w:rPr>
          <w:sz w:val="24"/>
          <w:szCs w:val="24"/>
        </w:rPr>
        <w:t xml:space="preserve"> </w:t>
      </w:r>
      <w:r w:rsidRPr="00B21514">
        <w:rPr>
          <w:sz w:val="24"/>
          <w:szCs w:val="24"/>
        </w:rPr>
        <w:lastRenderedPageBreak/>
        <w:t>Thessalonians 2:18; 1</w:t>
      </w:r>
      <w:r w:rsidRPr="00B21514">
        <w:rPr>
          <w:sz w:val="24"/>
          <w:szCs w:val="24"/>
          <w:vertAlign w:val="superscript"/>
        </w:rPr>
        <w:t>st</w:t>
      </w:r>
      <w:r w:rsidRPr="00B21514">
        <w:rPr>
          <w:sz w:val="24"/>
          <w:szCs w:val="24"/>
        </w:rPr>
        <w:t xml:space="preserve"> Peter 5:8 &amp; Acts 5:3. Other Evil Authorities is in Luke 9:39; Mark 9:17-18; Ephesians 6:12; 1</w:t>
      </w:r>
      <w:r w:rsidRPr="00B21514">
        <w:rPr>
          <w:sz w:val="24"/>
          <w:szCs w:val="24"/>
          <w:vertAlign w:val="superscript"/>
        </w:rPr>
        <w:t>st</w:t>
      </w:r>
      <w:r w:rsidRPr="00B21514">
        <w:rPr>
          <w:sz w:val="24"/>
          <w:szCs w:val="24"/>
        </w:rPr>
        <w:t xml:space="preserve"> Timothy 4:1; Judges 9:23; 1</w:t>
      </w:r>
      <w:r w:rsidRPr="00B21514">
        <w:rPr>
          <w:sz w:val="24"/>
          <w:szCs w:val="24"/>
          <w:vertAlign w:val="superscript"/>
        </w:rPr>
        <w:t>st</w:t>
      </w:r>
      <w:r w:rsidRPr="00B21514">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B21514">
        <w:rPr>
          <w:sz w:val="24"/>
          <w:szCs w:val="24"/>
          <w:vertAlign w:val="superscript"/>
        </w:rPr>
        <w:t>st</w:t>
      </w:r>
      <w:r w:rsidRPr="00B21514">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C25782" w:rsidRPr="00B21514" w:rsidRDefault="00C25782" w:rsidP="00C25782">
      <w:pPr>
        <w:spacing w:line="480" w:lineRule="auto"/>
        <w:jc w:val="both"/>
        <w:rPr>
          <w:sz w:val="24"/>
          <w:szCs w:val="24"/>
        </w:rPr>
      </w:pPr>
      <w:r w:rsidRPr="00B21514">
        <w:rPr>
          <w:sz w:val="24"/>
          <w:szCs w:val="24"/>
        </w:rPr>
        <w:t>The Divine Warnings against Evil: The Father Stephen opposes Evil is in Psalms 34:16; Proverbs 6:16-19; Isaiah 31:2 &amp; Micah 2:1. The Divine Warnings against specific dangers is in Leviticus 20:23; 1</w:t>
      </w:r>
      <w:r w:rsidRPr="00B21514">
        <w:rPr>
          <w:sz w:val="24"/>
          <w:szCs w:val="24"/>
          <w:vertAlign w:val="superscript"/>
        </w:rPr>
        <w:t>st</w:t>
      </w:r>
      <w:r w:rsidRPr="00B21514">
        <w:rPr>
          <w:sz w:val="24"/>
          <w:szCs w:val="24"/>
        </w:rPr>
        <w:t xml:space="preserve"> Corinthians 10:21; 2</w:t>
      </w:r>
      <w:r w:rsidRPr="00B21514">
        <w:rPr>
          <w:sz w:val="24"/>
          <w:szCs w:val="24"/>
          <w:vertAlign w:val="superscript"/>
        </w:rPr>
        <w:t>nd</w:t>
      </w:r>
      <w:r w:rsidRPr="00B21514">
        <w:rPr>
          <w:sz w:val="24"/>
          <w:szCs w:val="24"/>
        </w:rPr>
        <w:t xml:space="preserve"> Corinthians 6:14; Ezekiel 20:18; 2</w:t>
      </w:r>
      <w:r w:rsidRPr="00B21514">
        <w:rPr>
          <w:sz w:val="24"/>
          <w:szCs w:val="24"/>
          <w:vertAlign w:val="superscript"/>
        </w:rPr>
        <w:t>nd</w:t>
      </w:r>
      <w:r w:rsidRPr="00B21514">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B21514">
        <w:rPr>
          <w:sz w:val="24"/>
          <w:szCs w:val="24"/>
          <w:vertAlign w:val="superscript"/>
        </w:rPr>
        <w:t>st</w:t>
      </w:r>
      <w:r w:rsidRPr="00B21514">
        <w:rPr>
          <w:sz w:val="24"/>
          <w:szCs w:val="24"/>
        </w:rPr>
        <w:t xml:space="preserve"> Timothy 1:9-11. The State is ordained to restrain Evil is in Romans 13:1-4; Deuteronomy 17:7, 12-13; 21:21; 1</w:t>
      </w:r>
      <w:r w:rsidRPr="00B21514">
        <w:rPr>
          <w:sz w:val="24"/>
          <w:szCs w:val="24"/>
          <w:vertAlign w:val="superscript"/>
        </w:rPr>
        <w:t>st</w:t>
      </w:r>
      <w:r w:rsidRPr="00B21514">
        <w:rPr>
          <w:sz w:val="24"/>
          <w:szCs w:val="24"/>
        </w:rPr>
        <w:t xml:space="preserve"> Timothy 2:1-2 &amp; 1</w:t>
      </w:r>
      <w:r w:rsidRPr="00B21514">
        <w:rPr>
          <w:sz w:val="24"/>
          <w:szCs w:val="24"/>
          <w:vertAlign w:val="superscript"/>
        </w:rPr>
        <w:t>st</w:t>
      </w:r>
      <w:r w:rsidRPr="00B21514">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C25782" w:rsidRPr="00B21514" w:rsidRDefault="00C25782" w:rsidP="00C25782">
      <w:pPr>
        <w:spacing w:line="480" w:lineRule="auto"/>
        <w:jc w:val="both"/>
        <w:rPr>
          <w:sz w:val="24"/>
          <w:szCs w:val="24"/>
        </w:rPr>
      </w:pPr>
      <w:r w:rsidRPr="00B21514">
        <w:rPr>
          <w:sz w:val="24"/>
          <w:szCs w:val="24"/>
        </w:rPr>
        <w:t>The Believer’s Responses to Evil: Evil is to be Avoided is in Psalms 1:1; 34:14; 119:115; Proverbs 4:14, 27; 14:16; 1</w:t>
      </w:r>
      <w:r w:rsidRPr="00B21514">
        <w:rPr>
          <w:sz w:val="24"/>
          <w:szCs w:val="24"/>
          <w:vertAlign w:val="superscript"/>
        </w:rPr>
        <w:t>st</w:t>
      </w:r>
      <w:r w:rsidRPr="00B21514">
        <w:rPr>
          <w:sz w:val="24"/>
          <w:szCs w:val="24"/>
        </w:rPr>
        <w:t xml:space="preserve"> Thessalonians 5:22; Job 28:28; Isaiah 52:11; Romans 12:9; 13:14; 1</w:t>
      </w:r>
      <w:r w:rsidRPr="00B21514">
        <w:rPr>
          <w:sz w:val="24"/>
          <w:szCs w:val="24"/>
          <w:vertAlign w:val="superscript"/>
        </w:rPr>
        <w:t>st</w:t>
      </w:r>
      <w:r w:rsidRPr="00B21514">
        <w:rPr>
          <w:sz w:val="24"/>
          <w:szCs w:val="24"/>
        </w:rPr>
        <w:t xml:space="preserve"> Corinthians 5:6-7; Galatians 5:9; 2</w:t>
      </w:r>
      <w:r w:rsidRPr="00B21514">
        <w:rPr>
          <w:sz w:val="24"/>
          <w:szCs w:val="24"/>
          <w:vertAlign w:val="superscript"/>
        </w:rPr>
        <w:t>nd</w:t>
      </w:r>
      <w:r w:rsidRPr="00B21514">
        <w:rPr>
          <w:sz w:val="24"/>
          <w:szCs w:val="24"/>
        </w:rPr>
        <w:t xml:space="preserve"> Corinthians 6:14-18; Ephesians 4:27; 5:3, 6-7; 2</w:t>
      </w:r>
      <w:r w:rsidRPr="00B21514">
        <w:rPr>
          <w:sz w:val="24"/>
          <w:szCs w:val="24"/>
          <w:vertAlign w:val="superscript"/>
        </w:rPr>
        <w:t>nd</w:t>
      </w:r>
      <w:r w:rsidRPr="00B21514">
        <w:rPr>
          <w:sz w:val="24"/>
          <w:szCs w:val="24"/>
        </w:rPr>
        <w:t xml:space="preserve"> </w:t>
      </w:r>
      <w:r w:rsidRPr="00B21514">
        <w:rPr>
          <w:sz w:val="24"/>
          <w:szCs w:val="24"/>
        </w:rPr>
        <w:lastRenderedPageBreak/>
        <w:t>Thessalonians 3:6; 1</w:t>
      </w:r>
      <w:r w:rsidRPr="00B21514">
        <w:rPr>
          <w:sz w:val="24"/>
          <w:szCs w:val="24"/>
          <w:vertAlign w:val="superscript"/>
        </w:rPr>
        <w:t>st</w:t>
      </w:r>
      <w:r w:rsidRPr="00B21514">
        <w:rPr>
          <w:sz w:val="24"/>
          <w:szCs w:val="24"/>
        </w:rPr>
        <w:t xml:space="preserve"> Peter 3:11 &amp; Acts 2:40. Evil is to be Hated is in Proverbs 8:13; Psalms 97:10; Amos 5:15; John 3:20 &amp; Romans 1:21-27; 12:9. Evil is to be Rebuked is in Matthew 16:23; Mark 8:33; 2</w:t>
      </w:r>
      <w:r w:rsidRPr="00B21514">
        <w:rPr>
          <w:sz w:val="24"/>
          <w:szCs w:val="24"/>
          <w:vertAlign w:val="superscript"/>
        </w:rPr>
        <w:t>nd</w:t>
      </w:r>
      <w:r w:rsidRPr="00B21514">
        <w:rPr>
          <w:sz w:val="24"/>
          <w:szCs w:val="24"/>
        </w:rPr>
        <w:t xml:space="preserve"> Timothy 4:2; 1</w:t>
      </w:r>
      <w:r w:rsidRPr="00B21514">
        <w:rPr>
          <w:sz w:val="24"/>
          <w:szCs w:val="24"/>
          <w:vertAlign w:val="superscript"/>
        </w:rPr>
        <w:t>st</w:t>
      </w:r>
      <w:r w:rsidRPr="00B21514">
        <w:rPr>
          <w:sz w:val="24"/>
          <w:szCs w:val="24"/>
        </w:rPr>
        <w:t xml:space="preserve"> Samuel 2:29; 13:13; 15:22; 2</w:t>
      </w:r>
      <w:r w:rsidRPr="00B21514">
        <w:rPr>
          <w:sz w:val="24"/>
          <w:szCs w:val="24"/>
          <w:vertAlign w:val="superscript"/>
        </w:rPr>
        <w:t>nd</w:t>
      </w:r>
      <w:r w:rsidRPr="00B21514">
        <w:rPr>
          <w:sz w:val="24"/>
          <w:szCs w:val="24"/>
        </w:rPr>
        <w:t xml:space="preserve"> Samuel 12:9; 1</w:t>
      </w:r>
      <w:r w:rsidRPr="00B21514">
        <w:rPr>
          <w:sz w:val="24"/>
          <w:szCs w:val="24"/>
          <w:vertAlign w:val="superscript"/>
        </w:rPr>
        <w:t>st</w:t>
      </w:r>
      <w:r w:rsidRPr="00B21514">
        <w:rPr>
          <w:sz w:val="24"/>
          <w:szCs w:val="24"/>
        </w:rPr>
        <w:t xml:space="preserve"> Kings 18:18; 2</w:t>
      </w:r>
      <w:r w:rsidRPr="00B21514">
        <w:rPr>
          <w:sz w:val="24"/>
          <w:szCs w:val="24"/>
          <w:vertAlign w:val="superscript"/>
        </w:rPr>
        <w:t>nd</w:t>
      </w:r>
      <w:r w:rsidRPr="00B21514">
        <w:rPr>
          <w:sz w:val="24"/>
          <w:szCs w:val="24"/>
        </w:rPr>
        <w:t xml:space="preserve"> Chronicles 16:9; 24:20; 26:18; Ezra 10:10; Psalms 141:5; Daniel 4:27; 5:22; Matthew 14:4; Mark 6:18; 1</w:t>
      </w:r>
      <w:r w:rsidRPr="00B21514">
        <w:rPr>
          <w:sz w:val="24"/>
          <w:szCs w:val="24"/>
          <w:vertAlign w:val="superscript"/>
        </w:rPr>
        <w:t>st</w:t>
      </w:r>
      <w:r w:rsidRPr="00B21514">
        <w:rPr>
          <w:sz w:val="24"/>
          <w:szCs w:val="24"/>
        </w:rPr>
        <w:t xml:space="preserve"> Timothy 1:3; 5:20; Titus 1:12; 2:15; Luke 23:40 &amp; Acts 5:3-4, 9. Evil is to be Resisted is in Proverbs 1:10; Galatians 2:11; Ephesians 5:11; 6:11; 1</w:t>
      </w:r>
      <w:r w:rsidRPr="00B21514">
        <w:rPr>
          <w:sz w:val="24"/>
          <w:szCs w:val="24"/>
          <w:vertAlign w:val="superscript"/>
        </w:rPr>
        <w:t>st</w:t>
      </w:r>
      <w:r w:rsidRPr="00B21514">
        <w:rPr>
          <w:sz w:val="24"/>
          <w:szCs w:val="24"/>
        </w:rPr>
        <w:t xml:space="preserve"> Corinthians 5:13; Hebrews 12:1; James 4:7; 1</w:t>
      </w:r>
      <w:r w:rsidRPr="00B21514">
        <w:rPr>
          <w:sz w:val="24"/>
          <w:szCs w:val="24"/>
          <w:vertAlign w:val="superscript"/>
        </w:rPr>
        <w:t>st</w:t>
      </w:r>
      <w:r w:rsidRPr="00B21514">
        <w:rPr>
          <w:sz w:val="24"/>
          <w:szCs w:val="24"/>
        </w:rPr>
        <w:t xml:space="preserve"> Peter 2:1; 5:9. Evil is to be repaid with Good is in Luke 6:35; Romans 12:20-21; Proverbs 25:21-22; Exodus 23:5; Leviticus 19:18; Matthew 5:44; 1</w:t>
      </w:r>
      <w:r w:rsidRPr="00B21514">
        <w:rPr>
          <w:sz w:val="24"/>
          <w:szCs w:val="24"/>
          <w:vertAlign w:val="superscript"/>
        </w:rPr>
        <w:t>st</w:t>
      </w:r>
      <w:r w:rsidRPr="00B21514">
        <w:rPr>
          <w:sz w:val="24"/>
          <w:szCs w:val="24"/>
        </w:rPr>
        <w:t xml:space="preserve"> Thessalonians 5:15; 1</w:t>
      </w:r>
      <w:r w:rsidRPr="00B21514">
        <w:rPr>
          <w:sz w:val="24"/>
          <w:szCs w:val="24"/>
          <w:vertAlign w:val="superscript"/>
        </w:rPr>
        <w:t>st</w:t>
      </w:r>
      <w:r w:rsidRPr="00B21514">
        <w:rPr>
          <w:sz w:val="24"/>
          <w:szCs w:val="24"/>
        </w:rPr>
        <w:t xml:space="preserve"> Peter 3:9 &amp; Luke 6:27. The Father Stephen can only pay Evil with Evil in Genesis 12:3. Believers should Pray in Response to Evil is in Exodus 17:4; 1</w:t>
      </w:r>
      <w:r w:rsidRPr="00B21514">
        <w:rPr>
          <w:sz w:val="24"/>
          <w:szCs w:val="24"/>
          <w:vertAlign w:val="superscript"/>
        </w:rPr>
        <w:t>st</w:t>
      </w:r>
      <w:r w:rsidRPr="00B21514">
        <w:rPr>
          <w:sz w:val="24"/>
          <w:szCs w:val="24"/>
        </w:rPr>
        <w:t xml:space="preserve"> Kings 18:36; 2</w:t>
      </w:r>
      <w:r w:rsidRPr="00B21514">
        <w:rPr>
          <w:sz w:val="24"/>
          <w:szCs w:val="24"/>
          <w:vertAlign w:val="superscript"/>
        </w:rPr>
        <w:t>nd</w:t>
      </w:r>
      <w:r w:rsidRPr="00B21514">
        <w:rPr>
          <w:sz w:val="24"/>
          <w:szCs w:val="24"/>
        </w:rPr>
        <w:t xml:space="preserve"> Kings 19:19; 2</w:t>
      </w:r>
      <w:r w:rsidRPr="00B21514">
        <w:rPr>
          <w:sz w:val="24"/>
          <w:szCs w:val="24"/>
          <w:vertAlign w:val="superscript"/>
        </w:rPr>
        <w:t>nd</w:t>
      </w:r>
      <w:r w:rsidRPr="00B21514">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B21514">
        <w:rPr>
          <w:sz w:val="24"/>
          <w:szCs w:val="24"/>
          <w:vertAlign w:val="superscript"/>
        </w:rPr>
        <w:t>nd</w:t>
      </w:r>
      <w:r w:rsidRPr="00B21514">
        <w:rPr>
          <w:sz w:val="24"/>
          <w:szCs w:val="24"/>
        </w:rPr>
        <w:t xml:space="preserve"> Timothy 1:12; Hebrews 13:6  &amp; Luke 22:42.   </w:t>
      </w:r>
    </w:p>
    <w:p w:rsidR="00C25782" w:rsidRPr="00B21514" w:rsidRDefault="00C25782" w:rsidP="00C25782">
      <w:pPr>
        <w:spacing w:line="480" w:lineRule="auto"/>
        <w:jc w:val="both"/>
        <w:rPr>
          <w:sz w:val="24"/>
          <w:szCs w:val="24"/>
        </w:rPr>
      </w:pPr>
      <w:r w:rsidRPr="00B21514">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B21514">
        <w:rPr>
          <w:sz w:val="24"/>
          <w:szCs w:val="24"/>
          <w:vertAlign w:val="superscript"/>
        </w:rPr>
        <w:t>st</w:t>
      </w:r>
      <w:r w:rsidRPr="00B21514">
        <w:rPr>
          <w:sz w:val="24"/>
          <w:szCs w:val="24"/>
        </w:rPr>
        <w:t xml:space="preserve"> Samuel 16:14; 18:10; 19:9; Judges 8:23; 1</w:t>
      </w:r>
      <w:r w:rsidRPr="00B21514">
        <w:rPr>
          <w:sz w:val="24"/>
          <w:szCs w:val="24"/>
          <w:vertAlign w:val="superscript"/>
        </w:rPr>
        <w:t>st</w:t>
      </w:r>
      <w:r w:rsidRPr="00B21514">
        <w:rPr>
          <w:sz w:val="24"/>
          <w:szCs w:val="24"/>
        </w:rPr>
        <w:t xml:space="preserve"> Kings 22:23; Colossians 2:13-15 &amp; Jude 6. The Father Stephen’s triumph over Evil Authorities is in 1</w:t>
      </w:r>
      <w:r w:rsidRPr="00B21514">
        <w:rPr>
          <w:sz w:val="24"/>
          <w:szCs w:val="24"/>
          <w:vertAlign w:val="superscript"/>
        </w:rPr>
        <w:t>st</w:t>
      </w:r>
      <w:r w:rsidRPr="00B21514">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B21514">
        <w:rPr>
          <w:sz w:val="24"/>
          <w:szCs w:val="24"/>
          <w:vertAlign w:val="superscript"/>
        </w:rPr>
        <w:t>nd</w:t>
      </w:r>
      <w:r w:rsidRPr="00B21514">
        <w:rPr>
          <w:sz w:val="24"/>
          <w:szCs w:val="24"/>
        </w:rPr>
        <w:t xml:space="preserve"> Corinthians 3:18; 12:9; 1</w:t>
      </w:r>
      <w:r w:rsidRPr="00B21514">
        <w:rPr>
          <w:sz w:val="24"/>
          <w:szCs w:val="24"/>
          <w:vertAlign w:val="superscript"/>
        </w:rPr>
        <w:t>st</w:t>
      </w:r>
      <w:r w:rsidRPr="00B21514">
        <w:rPr>
          <w:sz w:val="24"/>
          <w:szCs w:val="24"/>
        </w:rPr>
        <w:t xml:space="preserve"> John 3:2; Jonah 3:10; Mark 5:15; Romans 6:14; 12:2; 1</w:t>
      </w:r>
      <w:r w:rsidRPr="00B21514">
        <w:rPr>
          <w:sz w:val="24"/>
          <w:szCs w:val="24"/>
          <w:vertAlign w:val="superscript"/>
        </w:rPr>
        <w:t>st</w:t>
      </w:r>
      <w:r w:rsidRPr="00B21514">
        <w:rPr>
          <w:sz w:val="24"/>
          <w:szCs w:val="24"/>
        </w:rPr>
        <w:t xml:space="preserve"> Corinthians 15:10; Colossians 3:10; Luke 19:8 &amp; </w:t>
      </w:r>
      <w:r w:rsidRPr="00B21514">
        <w:rPr>
          <w:sz w:val="24"/>
          <w:szCs w:val="24"/>
        </w:rPr>
        <w:lastRenderedPageBreak/>
        <w:t>Acts 26:17-18. The Father Stephen brings Good out of Evil is in Genesis 45:8; 50:20; Romans 8:28; Job 23:10; John 9:3; 12:24; Philippians 1:12-14, 17-18; James 1:2-3; 1</w:t>
      </w:r>
      <w:r w:rsidRPr="00B21514">
        <w:rPr>
          <w:sz w:val="24"/>
          <w:szCs w:val="24"/>
          <w:vertAlign w:val="superscript"/>
        </w:rPr>
        <w:t>st</w:t>
      </w:r>
      <w:r w:rsidRPr="00B21514">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B21514">
        <w:rPr>
          <w:sz w:val="24"/>
          <w:szCs w:val="24"/>
          <w:vertAlign w:val="superscript"/>
        </w:rPr>
        <w:t>st</w:t>
      </w:r>
      <w:r w:rsidRPr="00B21514">
        <w:rPr>
          <w:sz w:val="24"/>
          <w:szCs w:val="24"/>
        </w:rPr>
        <w:t xml:space="preserve"> Corinthians 15:24-28 &amp; 2</w:t>
      </w:r>
      <w:r w:rsidRPr="00B21514">
        <w:rPr>
          <w:sz w:val="24"/>
          <w:szCs w:val="24"/>
          <w:vertAlign w:val="superscript"/>
        </w:rPr>
        <w:t>nd</w:t>
      </w:r>
      <w:r w:rsidRPr="00B21514">
        <w:rPr>
          <w:sz w:val="24"/>
          <w:szCs w:val="24"/>
        </w:rPr>
        <w:t xml:space="preserve"> Thessalonians 2:8. All Evil will be excluded from the New Universe is in 2</w:t>
      </w:r>
      <w:r w:rsidRPr="00B21514">
        <w:rPr>
          <w:sz w:val="24"/>
          <w:szCs w:val="24"/>
          <w:vertAlign w:val="superscript"/>
        </w:rPr>
        <w:t>nd</w:t>
      </w:r>
      <w:r w:rsidRPr="00B21514">
        <w:rPr>
          <w:sz w:val="24"/>
          <w:szCs w:val="24"/>
        </w:rPr>
        <w:t xml:space="preserve"> Peter 3:13; Isaiah 65:17 &amp; Revelation 21:4, 27; 22:15. </w:t>
      </w:r>
    </w:p>
    <w:p w:rsidR="00C25782" w:rsidRPr="00B21514" w:rsidRDefault="00C25782" w:rsidP="00C25782">
      <w:pPr>
        <w:spacing w:line="480" w:lineRule="auto"/>
        <w:jc w:val="both"/>
        <w:rPr>
          <w:sz w:val="24"/>
          <w:szCs w:val="24"/>
        </w:rPr>
      </w:pPr>
      <w:r w:rsidRPr="00B21514">
        <w:rPr>
          <w:sz w:val="24"/>
          <w:szCs w:val="24"/>
        </w:rPr>
        <w:t>The Examples of Evil: Messianic Evil Disasters sent by the Father Stephen in Judgment is in Genesis 7:20; 19:24; Exodus 7:20; 8:6, 17, 24; 9:6, 10, 23; 10:13, 22; 12:29; Numbers 16:21-22; 1</w:t>
      </w:r>
      <w:r w:rsidRPr="00B21514">
        <w:rPr>
          <w:sz w:val="24"/>
          <w:szCs w:val="24"/>
          <w:vertAlign w:val="superscript"/>
        </w:rPr>
        <w:t>st</w:t>
      </w:r>
      <w:r w:rsidRPr="00B21514">
        <w:rPr>
          <w:sz w:val="24"/>
          <w:szCs w:val="24"/>
        </w:rPr>
        <w:t xml:space="preserve"> Samuel 5:6; 2</w:t>
      </w:r>
      <w:r w:rsidRPr="00B21514">
        <w:rPr>
          <w:sz w:val="24"/>
          <w:szCs w:val="24"/>
          <w:vertAlign w:val="superscript"/>
        </w:rPr>
        <w:t>nd</w:t>
      </w:r>
      <w:r w:rsidRPr="00B21514">
        <w:rPr>
          <w:sz w:val="24"/>
          <w:szCs w:val="24"/>
        </w:rPr>
        <w:t xml:space="preserve"> Samuel 24:15 &amp; 1</w:t>
      </w:r>
      <w:r w:rsidRPr="00B21514">
        <w:rPr>
          <w:sz w:val="24"/>
          <w:szCs w:val="24"/>
          <w:vertAlign w:val="superscript"/>
        </w:rPr>
        <w:t>st</w:t>
      </w:r>
      <w:r w:rsidRPr="00B21514">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B21514">
        <w:rPr>
          <w:sz w:val="24"/>
          <w:szCs w:val="24"/>
          <w:vertAlign w:val="superscript"/>
        </w:rPr>
        <w:t>st</w:t>
      </w:r>
      <w:r w:rsidRPr="00B21514">
        <w:rPr>
          <w:sz w:val="24"/>
          <w:szCs w:val="24"/>
        </w:rPr>
        <w:t xml:space="preserve"> Samuel 7:7 &amp; 2</w:t>
      </w:r>
      <w:r w:rsidRPr="00B21514">
        <w:rPr>
          <w:sz w:val="24"/>
          <w:szCs w:val="24"/>
          <w:vertAlign w:val="superscript"/>
        </w:rPr>
        <w:t>nd</w:t>
      </w:r>
      <w:r w:rsidRPr="00B21514">
        <w:rPr>
          <w:sz w:val="24"/>
          <w:szCs w:val="24"/>
        </w:rPr>
        <w:t xml:space="preserve"> Chronicles 20:10-11. Judgment on other Nations is in 1</w:t>
      </w:r>
      <w:r w:rsidRPr="00B21514">
        <w:rPr>
          <w:sz w:val="24"/>
          <w:szCs w:val="24"/>
          <w:vertAlign w:val="superscript"/>
        </w:rPr>
        <w:t>st</w:t>
      </w:r>
      <w:r w:rsidRPr="00B21514">
        <w:rPr>
          <w:sz w:val="24"/>
          <w:szCs w:val="24"/>
        </w:rPr>
        <w:t xml:space="preserve"> Samuel 15:2; Isaiah 14:29-0; 15:1; 17:1; 19:1; Jeremiah 46:10, 25-26; 47:4; 48:1; 49:1-2, 7-8, 35-38; 50:1-2 &amp; Amos 1:11, 13; 2:1. The Evil Rulers: Of Israel is in 1</w:t>
      </w:r>
      <w:r w:rsidRPr="00B21514">
        <w:rPr>
          <w:sz w:val="24"/>
          <w:szCs w:val="24"/>
          <w:vertAlign w:val="superscript"/>
        </w:rPr>
        <w:t>st</w:t>
      </w:r>
      <w:r w:rsidRPr="00B21514">
        <w:rPr>
          <w:sz w:val="24"/>
          <w:szCs w:val="24"/>
        </w:rPr>
        <w:t xml:space="preserve"> Kings 12:31; 15:25-26, 33-34; 16:12-13, 18-19, 30; 21:25; 22:51-52 &amp; 2</w:t>
      </w:r>
      <w:r w:rsidRPr="00B21514">
        <w:rPr>
          <w:sz w:val="24"/>
          <w:szCs w:val="24"/>
          <w:vertAlign w:val="superscript"/>
        </w:rPr>
        <w:t>nd</w:t>
      </w:r>
      <w:r w:rsidRPr="00B21514">
        <w:rPr>
          <w:sz w:val="24"/>
          <w:szCs w:val="24"/>
        </w:rPr>
        <w:t xml:space="preserve"> Kings 10:31; 13:1-2, 10-11; 14:23-24; 15:8-9, 17-18, 24, 27-28; 17:1-2. Of Judah is in 1</w:t>
      </w:r>
      <w:r w:rsidRPr="00B21514">
        <w:rPr>
          <w:sz w:val="24"/>
          <w:szCs w:val="24"/>
          <w:vertAlign w:val="superscript"/>
        </w:rPr>
        <w:t>st</w:t>
      </w:r>
      <w:r w:rsidRPr="00B21514">
        <w:rPr>
          <w:sz w:val="24"/>
          <w:szCs w:val="24"/>
        </w:rPr>
        <w:t xml:space="preserve"> Kings 11:4; 15:1-3; 2</w:t>
      </w:r>
      <w:r w:rsidRPr="00B21514">
        <w:rPr>
          <w:sz w:val="24"/>
          <w:szCs w:val="24"/>
          <w:vertAlign w:val="superscript"/>
        </w:rPr>
        <w:t>nd</w:t>
      </w:r>
      <w:r w:rsidRPr="00B21514">
        <w:rPr>
          <w:sz w:val="24"/>
          <w:szCs w:val="24"/>
        </w:rPr>
        <w:t xml:space="preserve"> Kings 8:16-18, 26-27; 11:1; 16:2; 21:1-2, 9, 19-20; 23:31-32, 36-37; 24:8-9, 18-19 &amp; 2</w:t>
      </w:r>
      <w:r w:rsidRPr="00B21514">
        <w:rPr>
          <w:sz w:val="24"/>
          <w:szCs w:val="24"/>
          <w:vertAlign w:val="superscript"/>
        </w:rPr>
        <w:t>nd</w:t>
      </w:r>
      <w:r w:rsidRPr="00B21514">
        <w:rPr>
          <w:sz w:val="24"/>
          <w:szCs w:val="24"/>
        </w:rPr>
        <w:t xml:space="preserve"> Chronicles 12:13-14. Of other Nations is in Exodus 5:2; Numbers 21:23; Judges 4:1-3; 2</w:t>
      </w:r>
      <w:r w:rsidRPr="00B21514">
        <w:rPr>
          <w:sz w:val="24"/>
          <w:szCs w:val="24"/>
          <w:vertAlign w:val="superscript"/>
        </w:rPr>
        <w:t>nd</w:t>
      </w:r>
      <w:r w:rsidRPr="00B21514">
        <w:rPr>
          <w:sz w:val="24"/>
          <w:szCs w:val="24"/>
        </w:rPr>
        <w:t xml:space="preserve"> Kings 18:13; Isaiah 14:3-6, 13-14 &amp; Daniel 4:31; 5:22. The Evil Religious Leaders </w:t>
      </w:r>
      <w:r w:rsidRPr="00B21514">
        <w:rPr>
          <w:sz w:val="24"/>
          <w:szCs w:val="24"/>
        </w:rPr>
        <w:lastRenderedPageBreak/>
        <w:t>is in 1</w:t>
      </w:r>
      <w:r w:rsidRPr="00B21514">
        <w:rPr>
          <w:sz w:val="24"/>
          <w:szCs w:val="24"/>
          <w:vertAlign w:val="superscript"/>
        </w:rPr>
        <w:t>st</w:t>
      </w:r>
      <w:r w:rsidRPr="00B21514">
        <w:rPr>
          <w:sz w:val="24"/>
          <w:szCs w:val="24"/>
        </w:rPr>
        <w:t xml:space="preserve"> Samuel 2:12; 1</w:t>
      </w:r>
      <w:r w:rsidRPr="00B21514">
        <w:rPr>
          <w:sz w:val="24"/>
          <w:szCs w:val="24"/>
          <w:vertAlign w:val="superscript"/>
        </w:rPr>
        <w:t>st</w:t>
      </w:r>
      <w:r w:rsidRPr="00B21514">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B21514">
        <w:rPr>
          <w:sz w:val="24"/>
          <w:szCs w:val="24"/>
          <w:vertAlign w:val="superscript"/>
        </w:rPr>
        <w:t>st</w:t>
      </w:r>
      <w:r w:rsidRPr="00B21514">
        <w:rPr>
          <w:sz w:val="24"/>
          <w:szCs w:val="24"/>
        </w:rPr>
        <w:t xml:space="preserve"> Corinthians 5:6; 8:10; 1</w:t>
      </w:r>
      <w:r w:rsidRPr="00B21514">
        <w:rPr>
          <w:sz w:val="24"/>
          <w:szCs w:val="24"/>
          <w:vertAlign w:val="superscript"/>
        </w:rPr>
        <w:t>st</w:t>
      </w:r>
      <w:r w:rsidRPr="00B21514">
        <w:rPr>
          <w:sz w:val="24"/>
          <w:szCs w:val="24"/>
        </w:rPr>
        <w:t xml:space="preserve"> Timothy 4:1; 2</w:t>
      </w:r>
      <w:r w:rsidRPr="00B21514">
        <w:rPr>
          <w:sz w:val="24"/>
          <w:szCs w:val="24"/>
          <w:vertAlign w:val="superscript"/>
        </w:rPr>
        <w:t>nd</w:t>
      </w:r>
      <w:r w:rsidRPr="00B21514">
        <w:rPr>
          <w:sz w:val="24"/>
          <w:szCs w:val="24"/>
        </w:rPr>
        <w:t xml:space="preserve"> Peter 2:18 &amp; 1</w:t>
      </w:r>
      <w:r w:rsidRPr="00B21514">
        <w:rPr>
          <w:sz w:val="24"/>
          <w:szCs w:val="24"/>
          <w:vertAlign w:val="superscript"/>
        </w:rPr>
        <w:t>st</w:t>
      </w:r>
      <w:r w:rsidRPr="00B21514">
        <w:rPr>
          <w:sz w:val="24"/>
          <w:szCs w:val="24"/>
        </w:rPr>
        <w:t xml:space="preserve"> John 2:26.                </w:t>
      </w:r>
    </w:p>
    <w:p w:rsidR="00C25782" w:rsidRPr="00B21514" w:rsidRDefault="00C25782" w:rsidP="00C25782">
      <w:pPr>
        <w:spacing w:line="480" w:lineRule="auto"/>
        <w:jc w:val="center"/>
        <w:rPr>
          <w:b/>
          <w:sz w:val="24"/>
          <w:szCs w:val="24"/>
        </w:rPr>
      </w:pPr>
      <w:r w:rsidRPr="00B21514">
        <w:rPr>
          <w:b/>
          <w:sz w:val="24"/>
          <w:szCs w:val="24"/>
        </w:rPr>
        <w:t>Paramours (Illicit Lovers)</w:t>
      </w:r>
    </w:p>
    <w:p w:rsidR="00C25782" w:rsidRPr="00B21514" w:rsidRDefault="00C25782" w:rsidP="00C25782">
      <w:pPr>
        <w:spacing w:line="480" w:lineRule="auto"/>
        <w:jc w:val="both"/>
        <w:rPr>
          <w:sz w:val="24"/>
          <w:szCs w:val="24"/>
        </w:rPr>
      </w:pPr>
      <w:r w:rsidRPr="00B21514">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w:t>
      </w:r>
      <w:r w:rsidRPr="00B21514">
        <w:rPr>
          <w:sz w:val="24"/>
          <w:szCs w:val="24"/>
        </w:rPr>
        <w:lastRenderedPageBreak/>
        <w:t xml:space="preserve">intimate with. Illicit Sexual Eros Lovers in intimacy (in marriage or outside of marriage) are strictly forbidden to the Lord’s people. Holy Divine Love Intercourse done in Mary’s &amp; Joseph’s family line is holy by the Lord.       </w:t>
      </w:r>
    </w:p>
    <w:p w:rsidR="00C25782" w:rsidRPr="00B21514" w:rsidRDefault="00C25782" w:rsidP="00C25782">
      <w:pPr>
        <w:spacing w:line="480" w:lineRule="auto"/>
        <w:jc w:val="center"/>
        <w:rPr>
          <w:b/>
          <w:sz w:val="24"/>
          <w:szCs w:val="24"/>
        </w:rPr>
      </w:pPr>
      <w:r w:rsidRPr="00B21514">
        <w:rPr>
          <w:b/>
          <w:sz w:val="24"/>
          <w:szCs w:val="24"/>
        </w:rPr>
        <w:t>Sadomasochism</w:t>
      </w:r>
    </w:p>
    <w:p w:rsidR="00C25782" w:rsidRPr="00B21514" w:rsidRDefault="00C25782" w:rsidP="00C25782">
      <w:pPr>
        <w:spacing w:line="480" w:lineRule="auto"/>
        <w:jc w:val="both"/>
        <w:rPr>
          <w:sz w:val="24"/>
          <w:szCs w:val="24"/>
        </w:rPr>
      </w:pPr>
      <w:r w:rsidRPr="00B21514">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B21514">
        <w:rPr>
          <w:sz w:val="24"/>
          <w:szCs w:val="24"/>
          <w:vertAlign w:val="superscript"/>
        </w:rPr>
        <w:t>nd</w:t>
      </w:r>
      <w:r w:rsidRPr="00B21514">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B21514">
        <w:rPr>
          <w:b/>
          <w:sz w:val="24"/>
          <w:szCs w:val="24"/>
        </w:rPr>
        <w:t>Holy Divine Passions</w:t>
      </w:r>
      <w:r w:rsidRPr="00B21514">
        <w:rPr>
          <w:sz w:val="24"/>
          <w:szCs w:val="24"/>
        </w:rPr>
        <w:t xml:space="preserve">” in Psalms 78:40; 103:13, 17; Ephesians 4:30; Isaiah 54:8; 62:5; Exodus 32:10.          </w:t>
      </w:r>
    </w:p>
    <w:p w:rsidR="00C25782" w:rsidRPr="00B21514" w:rsidRDefault="00C25782" w:rsidP="00C25782">
      <w:pPr>
        <w:spacing w:line="480" w:lineRule="auto"/>
        <w:jc w:val="center"/>
        <w:rPr>
          <w:b/>
          <w:sz w:val="24"/>
          <w:szCs w:val="24"/>
        </w:rPr>
      </w:pPr>
      <w:r w:rsidRPr="00B21514">
        <w:rPr>
          <w:b/>
          <w:sz w:val="24"/>
          <w:szCs w:val="24"/>
        </w:rPr>
        <w:t>Pedophilia and Pederasty the Beginnings of Homosexuality</w:t>
      </w:r>
    </w:p>
    <w:p w:rsidR="00C25782" w:rsidRPr="00B21514" w:rsidRDefault="00C25782" w:rsidP="00C25782">
      <w:pPr>
        <w:spacing w:line="480" w:lineRule="auto"/>
        <w:jc w:val="both"/>
        <w:rPr>
          <w:sz w:val="24"/>
          <w:szCs w:val="24"/>
        </w:rPr>
      </w:pPr>
      <w:r w:rsidRPr="00B21514">
        <w:rPr>
          <w:sz w:val="24"/>
          <w:szCs w:val="24"/>
        </w:rPr>
        <w:t xml:space="preserve">Pedophilia also called </w:t>
      </w:r>
      <w:r w:rsidRPr="00B21514">
        <w:rPr>
          <w:b/>
          <w:i/>
          <w:sz w:val="24"/>
          <w:szCs w:val="24"/>
        </w:rPr>
        <w:t xml:space="preserve">Paedophilia </w:t>
      </w:r>
      <w:r w:rsidRPr="00B21514">
        <w:rPr>
          <w:sz w:val="24"/>
          <w:szCs w:val="24"/>
        </w:rPr>
        <w:t xml:space="preserve">is the act of having Sexual Eros Love Intercourse with Children. Its roots in scripture, comes from Molech as Sukkoth (Milcom—maybe Moloch in Acts </w:t>
      </w:r>
      <w:r w:rsidRPr="00B21514">
        <w:rPr>
          <w:sz w:val="24"/>
          <w:szCs w:val="24"/>
        </w:rPr>
        <w:lastRenderedPageBreak/>
        <w:t xml:space="preserve">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B21514">
        <w:rPr>
          <w:b/>
          <w:i/>
          <w:sz w:val="24"/>
          <w:szCs w:val="24"/>
        </w:rPr>
        <w:t>Paiderastia</w:t>
      </w:r>
      <w:r w:rsidRPr="00B21514">
        <w:rPr>
          <w:sz w:val="24"/>
          <w:szCs w:val="24"/>
        </w:rPr>
        <w:t xml:space="preserve"> meaning “</w:t>
      </w:r>
      <w:r w:rsidRPr="00B21514">
        <w:rPr>
          <w:b/>
          <w:sz w:val="24"/>
          <w:szCs w:val="24"/>
        </w:rPr>
        <w:t>Love of Children</w:t>
      </w:r>
      <w:r w:rsidRPr="00B21514">
        <w:rPr>
          <w:sz w:val="24"/>
          <w:szCs w:val="24"/>
        </w:rPr>
        <w:t>” or “</w:t>
      </w:r>
      <w:r w:rsidRPr="00B21514">
        <w:rPr>
          <w:b/>
          <w:sz w:val="24"/>
          <w:szCs w:val="24"/>
        </w:rPr>
        <w:t>Love of Boys</w:t>
      </w:r>
      <w:r w:rsidRPr="00B21514">
        <w:rPr>
          <w:sz w:val="24"/>
          <w:szCs w:val="24"/>
        </w:rPr>
        <w:t xml:space="preserve">” &amp; from </w:t>
      </w:r>
      <w:r w:rsidRPr="00B21514">
        <w:rPr>
          <w:b/>
          <w:i/>
          <w:sz w:val="24"/>
          <w:szCs w:val="24"/>
        </w:rPr>
        <w:t xml:space="preserve">Pais </w:t>
      </w:r>
      <w:r w:rsidRPr="00B21514">
        <w:rPr>
          <w:sz w:val="24"/>
          <w:szCs w:val="24"/>
        </w:rPr>
        <w:t>meaning a “</w:t>
      </w:r>
      <w:r w:rsidRPr="00B21514">
        <w:rPr>
          <w:b/>
          <w:sz w:val="24"/>
          <w:szCs w:val="24"/>
        </w:rPr>
        <w:t>Child &amp; Boy</w:t>
      </w:r>
      <w:r w:rsidRPr="00B21514">
        <w:rPr>
          <w:sz w:val="24"/>
          <w:szCs w:val="24"/>
        </w:rPr>
        <w:t xml:space="preserve">” and </w:t>
      </w:r>
      <w:r w:rsidRPr="00B21514">
        <w:rPr>
          <w:b/>
          <w:i/>
          <w:sz w:val="24"/>
          <w:szCs w:val="24"/>
        </w:rPr>
        <w:t>Erastes</w:t>
      </w:r>
      <w:r w:rsidRPr="00B21514">
        <w:rPr>
          <w:i/>
          <w:sz w:val="24"/>
          <w:szCs w:val="24"/>
        </w:rPr>
        <w:t xml:space="preserve"> </w:t>
      </w:r>
      <w:r w:rsidRPr="00B21514">
        <w:rPr>
          <w:sz w:val="24"/>
          <w:szCs w:val="24"/>
        </w:rPr>
        <w:t>meaning a “</w:t>
      </w:r>
      <w:r w:rsidRPr="00B21514">
        <w:rPr>
          <w:b/>
          <w:sz w:val="24"/>
          <w:szCs w:val="24"/>
        </w:rPr>
        <w:t>Lover</w:t>
      </w:r>
      <w:r w:rsidRPr="00B21514">
        <w:rPr>
          <w:sz w:val="24"/>
          <w:szCs w:val="24"/>
        </w:rPr>
        <w:t xml:space="preserve">.” Pederasty is totally forbidden to the Lord’s people because it is against God’s Law. </w:t>
      </w:r>
    </w:p>
    <w:p w:rsidR="00C25782" w:rsidRPr="00B21514" w:rsidRDefault="00C25782" w:rsidP="00C25782">
      <w:pPr>
        <w:spacing w:line="480" w:lineRule="auto"/>
        <w:jc w:val="center"/>
        <w:rPr>
          <w:b/>
          <w:sz w:val="24"/>
          <w:szCs w:val="24"/>
        </w:rPr>
      </w:pPr>
      <w:r w:rsidRPr="00B21514">
        <w:rPr>
          <w:b/>
          <w:sz w:val="24"/>
          <w:szCs w:val="24"/>
        </w:rPr>
        <w:t>Two mental illnesses caused by wrong sexual use of magic</w:t>
      </w:r>
    </w:p>
    <w:p w:rsidR="00C25782" w:rsidRPr="00B21514" w:rsidRDefault="00C25782" w:rsidP="00C25782">
      <w:pPr>
        <w:spacing w:line="480" w:lineRule="auto"/>
        <w:jc w:val="center"/>
        <w:rPr>
          <w:b/>
          <w:sz w:val="24"/>
          <w:szCs w:val="24"/>
        </w:rPr>
      </w:pPr>
      <w:r w:rsidRPr="00B21514">
        <w:rPr>
          <w:b/>
          <w:sz w:val="24"/>
          <w:szCs w:val="24"/>
        </w:rPr>
        <w:t>Epilepsy</w:t>
      </w:r>
    </w:p>
    <w:p w:rsidR="00C25782" w:rsidRPr="00B21514" w:rsidRDefault="00C25782" w:rsidP="00C25782">
      <w:pPr>
        <w:spacing w:line="480" w:lineRule="auto"/>
        <w:jc w:val="both"/>
        <w:rPr>
          <w:sz w:val="24"/>
          <w:szCs w:val="24"/>
        </w:rPr>
      </w:pPr>
      <w:r w:rsidRPr="00B21514">
        <w:rPr>
          <w:sz w:val="24"/>
          <w:szCs w:val="24"/>
        </w:rPr>
        <w:t>Epilepsy derives from the Ancient Greek word meaning “</w:t>
      </w:r>
      <w:r w:rsidRPr="00B21514">
        <w:rPr>
          <w:b/>
          <w:sz w:val="24"/>
          <w:szCs w:val="24"/>
        </w:rPr>
        <w:t>to seize</w:t>
      </w:r>
      <w:r w:rsidRPr="00B21514">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w:t>
      </w:r>
      <w:r w:rsidRPr="00B21514">
        <w:rPr>
          <w:sz w:val="24"/>
          <w:szCs w:val="24"/>
        </w:rPr>
        <w:lastRenderedPageBreak/>
        <w:t xml:space="preserve">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C25782" w:rsidRPr="00B21514" w:rsidRDefault="00C25782" w:rsidP="00C25782">
      <w:pPr>
        <w:spacing w:line="480" w:lineRule="auto"/>
        <w:jc w:val="center"/>
        <w:rPr>
          <w:b/>
          <w:sz w:val="24"/>
          <w:szCs w:val="24"/>
        </w:rPr>
      </w:pPr>
      <w:r w:rsidRPr="00B21514">
        <w:rPr>
          <w:b/>
          <w:sz w:val="24"/>
          <w:szCs w:val="24"/>
        </w:rPr>
        <w:t>Schizophrenia</w:t>
      </w:r>
    </w:p>
    <w:p w:rsidR="00C25782" w:rsidRPr="00B21514" w:rsidRDefault="00C25782" w:rsidP="00C25782">
      <w:pPr>
        <w:spacing w:line="480" w:lineRule="auto"/>
        <w:jc w:val="both"/>
        <w:rPr>
          <w:sz w:val="24"/>
          <w:szCs w:val="24"/>
        </w:rPr>
      </w:pPr>
      <w:r w:rsidRPr="00B21514">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B21514">
        <w:rPr>
          <w:sz w:val="24"/>
          <w:szCs w:val="24"/>
          <w:vertAlign w:val="superscript"/>
        </w:rPr>
        <w:t>nd</w:t>
      </w:r>
      <w:r w:rsidRPr="00B21514">
        <w:rPr>
          <w:sz w:val="24"/>
          <w:szCs w:val="24"/>
        </w:rPr>
        <w:t xml:space="preserve"> Thessalonians 2:1-12 tells us that the Great Sexual Eros Love Apostasy can cause auditory hallucinations in 2</w:t>
      </w:r>
      <w:r w:rsidRPr="00B21514">
        <w:rPr>
          <w:sz w:val="24"/>
          <w:szCs w:val="24"/>
          <w:vertAlign w:val="superscript"/>
        </w:rPr>
        <w:t>nd</w:t>
      </w:r>
      <w:r w:rsidRPr="00B21514">
        <w:rPr>
          <w:sz w:val="24"/>
          <w:szCs w:val="24"/>
        </w:rPr>
        <w:t xml:space="preserve"> Thessalonians 2:6, strong bizarre delusions in 2</w:t>
      </w:r>
      <w:r w:rsidRPr="00B21514">
        <w:rPr>
          <w:sz w:val="24"/>
          <w:szCs w:val="24"/>
          <w:vertAlign w:val="superscript"/>
        </w:rPr>
        <w:t>nd</w:t>
      </w:r>
      <w:r w:rsidRPr="00B21514">
        <w:rPr>
          <w:sz w:val="24"/>
          <w:szCs w:val="24"/>
        </w:rPr>
        <w:t xml:space="preserve"> Thessalonians 2:9, wrong thinking in 2</w:t>
      </w:r>
      <w:r w:rsidRPr="00B21514">
        <w:rPr>
          <w:sz w:val="24"/>
          <w:szCs w:val="24"/>
          <w:vertAlign w:val="superscript"/>
        </w:rPr>
        <w:t>nd</w:t>
      </w:r>
      <w:r w:rsidRPr="00B21514">
        <w:rPr>
          <w:sz w:val="24"/>
          <w:szCs w:val="24"/>
        </w:rPr>
        <w:t xml:space="preserve"> Thessalonians 2:4, paranoia in 2</w:t>
      </w:r>
      <w:r w:rsidRPr="00B21514">
        <w:rPr>
          <w:sz w:val="24"/>
          <w:szCs w:val="24"/>
          <w:vertAlign w:val="superscript"/>
        </w:rPr>
        <w:t>nd</w:t>
      </w:r>
      <w:r w:rsidRPr="00B21514">
        <w:rPr>
          <w:sz w:val="24"/>
          <w:szCs w:val="24"/>
        </w:rPr>
        <w:t xml:space="preserve"> Thessalonians 2:10, emotional responsiveness in 2</w:t>
      </w:r>
      <w:r w:rsidRPr="00B21514">
        <w:rPr>
          <w:sz w:val="24"/>
          <w:szCs w:val="24"/>
          <w:vertAlign w:val="superscript"/>
        </w:rPr>
        <w:t>nd</w:t>
      </w:r>
      <w:r w:rsidRPr="00B21514">
        <w:rPr>
          <w:sz w:val="24"/>
          <w:szCs w:val="24"/>
        </w:rPr>
        <w:t xml:space="preserve"> Thessalonians 2:7 and disorganized speech in 2</w:t>
      </w:r>
      <w:r w:rsidRPr="00B21514">
        <w:rPr>
          <w:sz w:val="24"/>
          <w:szCs w:val="24"/>
          <w:vertAlign w:val="superscript"/>
        </w:rPr>
        <w:t>nd</w:t>
      </w:r>
      <w:r w:rsidRPr="00B21514">
        <w:rPr>
          <w:sz w:val="24"/>
          <w:szCs w:val="24"/>
        </w:rPr>
        <w:t xml:space="preserve"> Thessalonians 2:12. Some other scriptures that can attribute to this condition are found in 2</w:t>
      </w:r>
      <w:r w:rsidRPr="00B21514">
        <w:rPr>
          <w:sz w:val="24"/>
          <w:szCs w:val="24"/>
          <w:vertAlign w:val="superscript"/>
        </w:rPr>
        <w:t>nd</w:t>
      </w:r>
      <w:r w:rsidRPr="00B21514">
        <w:rPr>
          <w:sz w:val="24"/>
          <w:szCs w:val="24"/>
        </w:rPr>
        <w:t xml:space="preserve"> John 2:7-11; 1</w:t>
      </w:r>
      <w:r w:rsidRPr="00B21514">
        <w:rPr>
          <w:sz w:val="24"/>
          <w:szCs w:val="24"/>
          <w:vertAlign w:val="superscript"/>
        </w:rPr>
        <w:t>st</w:t>
      </w:r>
      <w:r w:rsidRPr="00B21514">
        <w:rPr>
          <w:sz w:val="24"/>
          <w:szCs w:val="24"/>
        </w:rPr>
        <w:t xml:space="preserve"> John 2:18-23; 4:1-6; Colossians 2:1-10 and Jude 1:5-19. This condition can be treated with certain kinds of medicines, the holy anointing oil or divine healing from the Lord. This condition of Schizophrenia is said to be diagnosed as an </w:t>
      </w:r>
      <w:r w:rsidRPr="00B21514">
        <w:rPr>
          <w:sz w:val="24"/>
          <w:szCs w:val="24"/>
        </w:rPr>
        <w:lastRenderedPageBreak/>
        <w:t>incurable mental disease in today’s society which cannot be healed, but can be handled by releasing the party &amp; casting it down to Hell.</w:t>
      </w:r>
    </w:p>
    <w:p w:rsidR="00C25782" w:rsidRPr="00B21514" w:rsidRDefault="00C25782" w:rsidP="00C25782">
      <w:pPr>
        <w:spacing w:line="480" w:lineRule="auto"/>
        <w:jc w:val="center"/>
        <w:rPr>
          <w:b/>
          <w:sz w:val="24"/>
          <w:szCs w:val="24"/>
        </w:rPr>
      </w:pPr>
      <w:r w:rsidRPr="00B21514">
        <w:rPr>
          <w:b/>
          <w:sz w:val="24"/>
          <w:szCs w:val="24"/>
        </w:rPr>
        <w:t>The Whore of Babylon</w:t>
      </w:r>
    </w:p>
    <w:p w:rsidR="00C25782" w:rsidRPr="00B21514" w:rsidRDefault="00C25782" w:rsidP="00C25782">
      <w:pPr>
        <w:spacing w:line="480" w:lineRule="auto"/>
        <w:jc w:val="both"/>
        <w:rPr>
          <w:sz w:val="24"/>
          <w:szCs w:val="24"/>
        </w:rPr>
      </w:pPr>
      <w:r w:rsidRPr="00B21514">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B21514">
        <w:rPr>
          <w:b/>
          <w:sz w:val="24"/>
          <w:szCs w:val="24"/>
        </w:rPr>
        <w:t>MYSTERY, BABYLON THE GREAT, THE MOTHER OF HARLOTS AND THE ABOMINATIONS OF THE EARTH</w:t>
      </w:r>
      <w:r w:rsidRPr="00B21514">
        <w:rPr>
          <w:sz w:val="24"/>
          <w:szCs w:val="24"/>
        </w:rPr>
        <w:t>.” In Revelation 17:5 it is where all forbidden unforgivable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w:t>
      </w:r>
      <w:r w:rsidR="00823A53" w:rsidRPr="00B21514">
        <w:rPr>
          <w:sz w:val="24"/>
          <w:szCs w:val="24"/>
        </w:rPr>
        <w:t>s</w:t>
      </w:r>
      <w:r w:rsidRPr="00B21514">
        <w:rPr>
          <w:sz w:val="24"/>
          <w:szCs w:val="24"/>
        </w:rPr>
        <w:t xml:space="preserve">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B21514">
        <w:rPr>
          <w:b/>
          <w:sz w:val="24"/>
          <w:szCs w:val="24"/>
        </w:rPr>
        <w:t>Intercourse</w:t>
      </w:r>
      <w:r w:rsidRPr="00B21514">
        <w:rPr>
          <w:sz w:val="24"/>
          <w:szCs w:val="24"/>
        </w:rPr>
        <w:t>” in the Holy Bible. First, is the “</w:t>
      </w:r>
      <w:r w:rsidRPr="00B21514">
        <w:rPr>
          <w:b/>
          <w:sz w:val="24"/>
          <w:szCs w:val="24"/>
        </w:rPr>
        <w:t>Popular Sexual Eros Love Intercourse</w:t>
      </w:r>
      <w:r w:rsidRPr="00B21514">
        <w:rPr>
          <w:sz w:val="24"/>
          <w:szCs w:val="24"/>
        </w:rPr>
        <w:t xml:space="preserve">” from the Tree of Knowledge of Good and Evil committed by a </w:t>
      </w:r>
      <w:r w:rsidRPr="00B21514">
        <w:rPr>
          <w:sz w:val="24"/>
          <w:szCs w:val="24"/>
        </w:rPr>
        <w:lastRenderedPageBreak/>
        <w:t>Man only and Woman only in a Strength 40 Year Kingdom of This World in Genesis 4:1. Second, is the “</w:t>
      </w:r>
      <w:r w:rsidRPr="00B21514">
        <w:rPr>
          <w:b/>
          <w:sz w:val="24"/>
          <w:szCs w:val="24"/>
        </w:rPr>
        <w:t>Known Holy Law Love Intercourse</w:t>
      </w:r>
      <w:r w:rsidRPr="00B21514">
        <w:rPr>
          <w:sz w:val="24"/>
          <w:szCs w:val="24"/>
        </w:rPr>
        <w:t>” in Luke 2:23 in the Midst of the Tree of Life that is done by a Man and Woman and also Boys and Girls in Luke 20:35-36 in a Wisdom 80 Year Law Kingdom of Heaven in 1</w:t>
      </w:r>
      <w:r w:rsidRPr="00B21514">
        <w:rPr>
          <w:sz w:val="24"/>
          <w:szCs w:val="24"/>
          <w:vertAlign w:val="superscript"/>
        </w:rPr>
        <w:t>st</w:t>
      </w:r>
      <w:r w:rsidRPr="00B21514">
        <w:rPr>
          <w:sz w:val="24"/>
          <w:szCs w:val="24"/>
        </w:rPr>
        <w:t xml:space="preserve"> Kings 11:3 &amp; Genesis 2:9. King Solomon did this kind of Holy Law Love Intercourse with His 700 Wives and 300 Concubines. But King Solomon committed this kind of Idolatry which is “</w:t>
      </w:r>
      <w:r w:rsidRPr="00B21514">
        <w:rPr>
          <w:b/>
          <w:sz w:val="24"/>
          <w:szCs w:val="24"/>
        </w:rPr>
        <w:t>Marital Sexual Eros Love Fornication</w:t>
      </w:r>
      <w:r w:rsidRPr="00B21514">
        <w:rPr>
          <w:sz w:val="24"/>
          <w:szCs w:val="24"/>
        </w:rPr>
        <w:t>” by the minority of His Foreign Wives after 80 years, but not with the majority of His Local Wives and 300 Single Concubines after 80 years in 1</w:t>
      </w:r>
      <w:r w:rsidRPr="00B21514">
        <w:rPr>
          <w:sz w:val="24"/>
          <w:szCs w:val="24"/>
          <w:vertAlign w:val="superscript"/>
        </w:rPr>
        <w:t>st</w:t>
      </w:r>
      <w:r w:rsidRPr="00B21514">
        <w:rPr>
          <w:sz w:val="24"/>
          <w:szCs w:val="24"/>
        </w:rPr>
        <w:t xml:space="preserve"> Kings 11:1-13; Nehemiah 13:25-27 &amp; Tobit 4:12-13. Third, is the “</w:t>
      </w:r>
      <w:r w:rsidRPr="00B21514">
        <w:rPr>
          <w:b/>
          <w:sz w:val="24"/>
          <w:szCs w:val="24"/>
        </w:rPr>
        <w:t>Unknown Holy Divine Love Intercourse</w:t>
      </w:r>
      <w:r w:rsidRPr="00B21514">
        <w:rPr>
          <w:sz w:val="24"/>
          <w:szCs w:val="24"/>
        </w:rPr>
        <w:t>” from the Tree of Life done by a Man and Woman in 2</w:t>
      </w:r>
      <w:r w:rsidRPr="00B21514">
        <w:rPr>
          <w:sz w:val="24"/>
          <w:szCs w:val="24"/>
          <w:vertAlign w:val="superscript"/>
        </w:rPr>
        <w:t>nd</w:t>
      </w:r>
      <w:r w:rsidRPr="00B21514">
        <w:rPr>
          <w:sz w:val="24"/>
          <w:szCs w:val="24"/>
        </w:rPr>
        <w:t xml:space="preserve"> Peter 1:4 and also done by the Lords and Ladies in Acts 17:29 in a Lordly 120 Year Kingdom of Lordship in Matthew 19:6; Mark 10:9; Ephesians 5:31; 1</w:t>
      </w:r>
      <w:r w:rsidRPr="00B21514">
        <w:rPr>
          <w:sz w:val="24"/>
          <w:szCs w:val="24"/>
          <w:vertAlign w:val="superscript"/>
        </w:rPr>
        <w:t>st</w:t>
      </w:r>
      <w:r w:rsidRPr="00B2151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21514">
        <w:rPr>
          <w:sz w:val="24"/>
          <w:szCs w:val="24"/>
          <w:vertAlign w:val="superscript"/>
        </w:rPr>
        <w:t>nd</w:t>
      </w:r>
      <w:r w:rsidRPr="00B21514">
        <w:rPr>
          <w:sz w:val="24"/>
          <w:szCs w:val="24"/>
        </w:rPr>
        <w:t xml:space="preserve"> Thessalonians 1:11; Ephesians 1:5; Philippians 2:12 &amp; Hebrews 12:10. The Doorway to Qanah directed not to the Father Stephen is the Lord Lucifer’s sinful pleasure that leads You to the Kingdom of This World in 2</w:t>
      </w:r>
      <w:r w:rsidRPr="00B21514">
        <w:rPr>
          <w:sz w:val="24"/>
          <w:szCs w:val="24"/>
          <w:vertAlign w:val="superscript"/>
        </w:rPr>
        <w:t>nd</w:t>
      </w:r>
      <w:r w:rsidRPr="00B21514">
        <w:rPr>
          <w:sz w:val="24"/>
          <w:szCs w:val="24"/>
        </w:rPr>
        <w:t xml:space="preserve"> Thessalonians 2:12; 2</w:t>
      </w:r>
      <w:r w:rsidRPr="00B21514">
        <w:rPr>
          <w:sz w:val="24"/>
          <w:szCs w:val="24"/>
          <w:vertAlign w:val="superscript"/>
        </w:rPr>
        <w:t>nd</w:t>
      </w:r>
      <w:r w:rsidRPr="00B21514">
        <w:rPr>
          <w:sz w:val="24"/>
          <w:szCs w:val="24"/>
        </w:rPr>
        <w:t xml:space="preserve"> Timothy 3:4; Titus 3:3; Hebrews 11:25; 1</w:t>
      </w:r>
      <w:r w:rsidRPr="00B21514">
        <w:rPr>
          <w:sz w:val="24"/>
          <w:szCs w:val="24"/>
          <w:vertAlign w:val="superscript"/>
        </w:rPr>
        <w:t>st</w:t>
      </w:r>
      <w:r w:rsidRPr="00B21514">
        <w:rPr>
          <w:sz w:val="24"/>
          <w:szCs w:val="24"/>
        </w:rPr>
        <w:t xml:space="preserve"> Corinthians 10:7; 2</w:t>
      </w:r>
      <w:r w:rsidRPr="00B21514">
        <w:rPr>
          <w:sz w:val="24"/>
          <w:szCs w:val="24"/>
          <w:vertAlign w:val="superscript"/>
        </w:rPr>
        <w:t>nd</w:t>
      </w:r>
      <w:r w:rsidRPr="00B21514">
        <w:rPr>
          <w:sz w:val="24"/>
          <w:szCs w:val="24"/>
        </w:rPr>
        <w:t xml:space="preserve"> Peter 2:13; Luke 8:14 &amp; Romans 1:32. All who called the Sexual Eros Money the unrighteous mammon (prostitutions, whoredom’s, harlotries, sorceries &amp; wizardries) with Sweet Cane (Calamus or Cann</w:t>
      </w:r>
      <w:r w:rsidR="000F6576" w:rsidRPr="00B21514">
        <w:rPr>
          <w:sz w:val="24"/>
          <w:szCs w:val="24"/>
        </w:rPr>
        <w:t>a</w:t>
      </w:r>
      <w:r w:rsidRPr="00B21514">
        <w:rPr>
          <w:sz w:val="24"/>
          <w:szCs w:val="24"/>
        </w:rPr>
        <w:t>b</w:t>
      </w:r>
      <w:r w:rsidR="000F6576" w:rsidRPr="00B21514">
        <w:rPr>
          <w:sz w:val="24"/>
          <w:szCs w:val="24"/>
        </w:rPr>
        <w:t>i</w:t>
      </w:r>
      <w:r w:rsidRPr="00B21514">
        <w:rPr>
          <w:sz w:val="24"/>
          <w:szCs w:val="24"/>
        </w:rPr>
        <w:t xml:space="preserve">s the Hemp Plant), Sexual Eros Love, Sexual </w:t>
      </w:r>
      <w:r w:rsidRPr="00B21514">
        <w:rPr>
          <w:sz w:val="24"/>
          <w:szCs w:val="24"/>
        </w:rPr>
        <w:lastRenderedPageBreak/>
        <w:t>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21514">
        <w:rPr>
          <w:sz w:val="24"/>
          <w:szCs w:val="24"/>
          <w:vertAlign w:val="superscript"/>
        </w:rPr>
        <w:t>st</w:t>
      </w:r>
      <w:r w:rsidRPr="00B21514">
        <w:rPr>
          <w:sz w:val="24"/>
          <w:szCs w:val="24"/>
        </w:rPr>
        <w:t xml:space="preserve"> Timothy 6:10; 2</w:t>
      </w:r>
      <w:r w:rsidRPr="00B21514">
        <w:rPr>
          <w:sz w:val="24"/>
          <w:szCs w:val="24"/>
          <w:vertAlign w:val="superscript"/>
        </w:rPr>
        <w:t>nd</w:t>
      </w:r>
      <w:r w:rsidRPr="00B21514">
        <w:rPr>
          <w:sz w:val="24"/>
          <w:szCs w:val="24"/>
        </w:rPr>
        <w:t xml:space="preserve"> Peter 1:4 &amp; Isaiah 43:24. </w:t>
      </w:r>
    </w:p>
    <w:p w:rsidR="00C25782" w:rsidRPr="00B21514" w:rsidRDefault="00C25782" w:rsidP="00C25782">
      <w:pPr>
        <w:spacing w:before="240" w:line="480" w:lineRule="auto"/>
        <w:jc w:val="both"/>
        <w:rPr>
          <w:sz w:val="24"/>
          <w:szCs w:val="24"/>
        </w:rPr>
      </w:pPr>
      <w:r w:rsidRPr="00B21514">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B21514">
        <w:rPr>
          <w:sz w:val="24"/>
          <w:szCs w:val="24"/>
          <w:vertAlign w:val="superscript"/>
        </w:rPr>
        <w:t>nd</w:t>
      </w:r>
      <w:r w:rsidRPr="00B21514">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C25782" w:rsidRPr="00B21514" w:rsidRDefault="00C25782" w:rsidP="00C25782">
      <w:pPr>
        <w:spacing w:line="480" w:lineRule="auto"/>
        <w:jc w:val="both"/>
        <w:rPr>
          <w:sz w:val="24"/>
          <w:szCs w:val="24"/>
        </w:rPr>
      </w:pPr>
      <w:r w:rsidRPr="00B21514">
        <w:rPr>
          <w:sz w:val="24"/>
          <w:szCs w:val="24"/>
        </w:rPr>
        <w:t>The Oppression against the United States of America is from June 21</w:t>
      </w:r>
      <w:r w:rsidRPr="00B21514">
        <w:rPr>
          <w:sz w:val="24"/>
          <w:szCs w:val="24"/>
          <w:vertAlign w:val="superscript"/>
        </w:rPr>
        <w:t>st</w:t>
      </w:r>
      <w:r w:rsidRPr="00B21514">
        <w:rPr>
          <w:sz w:val="24"/>
          <w:szCs w:val="24"/>
        </w:rPr>
        <w:t xml:space="preserve"> 1650 AD-June 21</w:t>
      </w:r>
      <w:r w:rsidRPr="00B21514">
        <w:rPr>
          <w:sz w:val="24"/>
          <w:szCs w:val="24"/>
          <w:vertAlign w:val="superscript"/>
        </w:rPr>
        <w:t>st</w:t>
      </w:r>
      <w:r w:rsidRPr="00B2151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21514">
        <w:rPr>
          <w:sz w:val="24"/>
          <w:szCs w:val="24"/>
          <w:vertAlign w:val="superscript"/>
        </w:rPr>
        <w:t>st</w:t>
      </w:r>
      <w:r w:rsidRPr="00B21514">
        <w:rPr>
          <w:sz w:val="24"/>
          <w:szCs w:val="24"/>
        </w:rPr>
        <w:t xml:space="preserve"> 1972 AD-June 21</w:t>
      </w:r>
      <w:r w:rsidRPr="00B21514">
        <w:rPr>
          <w:sz w:val="24"/>
          <w:szCs w:val="24"/>
          <w:vertAlign w:val="superscript"/>
        </w:rPr>
        <w:t>st</w:t>
      </w:r>
      <w:r w:rsidRPr="00B21514">
        <w:rPr>
          <w:sz w:val="24"/>
          <w:szCs w:val="24"/>
        </w:rPr>
        <w:t xml:space="preserve"> 2015 AD  in 1</w:t>
      </w:r>
      <w:r w:rsidRPr="00B21514">
        <w:rPr>
          <w:sz w:val="24"/>
          <w:szCs w:val="24"/>
          <w:vertAlign w:val="superscript"/>
        </w:rPr>
        <w:t>st</w:t>
      </w:r>
      <w:r w:rsidRPr="00B2151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w:t>
      </w:r>
      <w:r w:rsidRPr="00B21514">
        <w:rPr>
          <w:sz w:val="24"/>
          <w:szCs w:val="24"/>
        </w:rPr>
        <w:lastRenderedPageBreak/>
        <w:t>Generations with a strong fruitful call (126 year release by a 42 Year Kingdom in 2</w:t>
      </w:r>
      <w:r w:rsidRPr="00B21514">
        <w:rPr>
          <w:sz w:val="24"/>
          <w:szCs w:val="24"/>
          <w:vertAlign w:val="superscript"/>
        </w:rPr>
        <w:t>nd</w:t>
      </w:r>
      <w:r w:rsidRPr="00B2151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25782" w:rsidRPr="00B21514" w:rsidRDefault="00C25782" w:rsidP="00C25782">
      <w:pPr>
        <w:spacing w:line="480" w:lineRule="auto"/>
        <w:jc w:val="both"/>
        <w:rPr>
          <w:sz w:val="24"/>
          <w:szCs w:val="24"/>
        </w:rPr>
      </w:pPr>
      <w:r w:rsidRPr="00B2151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21514">
        <w:rPr>
          <w:b/>
          <w:sz w:val="24"/>
          <w:szCs w:val="24"/>
        </w:rPr>
        <w:t>Rebels</w:t>
      </w:r>
      <w:r w:rsidRPr="00B2151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21514">
        <w:rPr>
          <w:b/>
          <w:sz w:val="24"/>
          <w:szCs w:val="24"/>
        </w:rPr>
        <w:t>Mutiny</w:t>
      </w:r>
      <w:r w:rsidRPr="00B21514">
        <w:rPr>
          <w:sz w:val="24"/>
          <w:szCs w:val="24"/>
        </w:rPr>
        <w:t>” is the military security forces against their commanders. Second, is called a “</w:t>
      </w:r>
      <w:r w:rsidRPr="00B21514">
        <w:rPr>
          <w:b/>
          <w:sz w:val="24"/>
          <w:szCs w:val="24"/>
        </w:rPr>
        <w:t>Resistance Force Movement</w:t>
      </w:r>
      <w:r w:rsidRPr="00B21514">
        <w:rPr>
          <w:sz w:val="24"/>
          <w:szCs w:val="24"/>
        </w:rPr>
        <w:t>” is the freedom fighters who are against a foreign power. Third, is called nonviolent “</w:t>
      </w:r>
      <w:r w:rsidRPr="00B21514">
        <w:rPr>
          <w:b/>
          <w:sz w:val="24"/>
          <w:szCs w:val="24"/>
        </w:rPr>
        <w:t>Resistance or Civil Disobedience</w:t>
      </w:r>
      <w:r w:rsidRPr="00B21514">
        <w:rPr>
          <w:sz w:val="24"/>
          <w:szCs w:val="24"/>
        </w:rPr>
        <w:t>” which does not involve violence or military forces. Fourth, is called a “</w:t>
      </w:r>
      <w:r w:rsidRPr="00B21514">
        <w:rPr>
          <w:b/>
          <w:sz w:val="24"/>
          <w:szCs w:val="24"/>
        </w:rPr>
        <w:t>Revolution</w:t>
      </w:r>
      <w:r w:rsidRPr="00B21514">
        <w:rPr>
          <w:sz w:val="24"/>
          <w:szCs w:val="24"/>
        </w:rPr>
        <w:t>” which is done by radicals to overthrow a government. Fifth, is called a “</w:t>
      </w:r>
      <w:r w:rsidRPr="00B21514">
        <w:rPr>
          <w:b/>
          <w:sz w:val="24"/>
          <w:szCs w:val="24"/>
        </w:rPr>
        <w:t>Revolt</w:t>
      </w:r>
      <w:r w:rsidRPr="00B21514">
        <w:rPr>
          <w:sz w:val="24"/>
          <w:szCs w:val="24"/>
        </w:rPr>
        <w:t>” which means a localized rebellion force. Sixth, is called “</w:t>
      </w:r>
      <w:r w:rsidRPr="00B21514">
        <w:rPr>
          <w:b/>
          <w:sz w:val="24"/>
          <w:szCs w:val="24"/>
        </w:rPr>
        <w:t>Terrorism</w:t>
      </w:r>
      <w:r w:rsidRPr="00B21514">
        <w:rPr>
          <w:sz w:val="24"/>
          <w:szCs w:val="24"/>
        </w:rPr>
        <w:t>” which is the religious and political militant extremists. Seventh, is called a “</w:t>
      </w:r>
      <w:r w:rsidRPr="00B21514">
        <w:rPr>
          <w:b/>
          <w:sz w:val="24"/>
          <w:szCs w:val="24"/>
        </w:rPr>
        <w:t>Subversion</w:t>
      </w:r>
      <w:r w:rsidRPr="00B21514">
        <w:rPr>
          <w:sz w:val="24"/>
          <w:szCs w:val="24"/>
        </w:rPr>
        <w:t xml:space="preserve">” which is non-covert attempts in sabotaging a government by Spies. The Lord </w:t>
      </w:r>
      <w:r w:rsidRPr="00B21514">
        <w:rPr>
          <w:sz w:val="24"/>
          <w:szCs w:val="24"/>
        </w:rPr>
        <w:lastRenderedPageBreak/>
        <w:t>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21514">
        <w:rPr>
          <w:sz w:val="24"/>
          <w:szCs w:val="24"/>
          <w:vertAlign w:val="superscript"/>
        </w:rPr>
        <w:t>nd</w:t>
      </w:r>
      <w:r w:rsidRPr="00B21514">
        <w:rPr>
          <w:sz w:val="24"/>
          <w:szCs w:val="24"/>
        </w:rPr>
        <w:t xml:space="preserve"> Thessalonians 2:1-12; Jude 5-15; 2</w:t>
      </w:r>
      <w:r w:rsidRPr="00B21514">
        <w:rPr>
          <w:sz w:val="24"/>
          <w:szCs w:val="24"/>
          <w:vertAlign w:val="superscript"/>
        </w:rPr>
        <w:t>nd</w:t>
      </w:r>
      <w:r w:rsidRPr="00B21514">
        <w:rPr>
          <w:sz w:val="24"/>
          <w:szCs w:val="24"/>
        </w:rPr>
        <w:t xml:space="preserve"> John 7-11 and 1</w:t>
      </w:r>
      <w:r w:rsidRPr="00B21514">
        <w:rPr>
          <w:sz w:val="24"/>
          <w:szCs w:val="24"/>
          <w:vertAlign w:val="superscript"/>
        </w:rPr>
        <w:t>st</w:t>
      </w:r>
      <w:r w:rsidRPr="00B21514">
        <w:rPr>
          <w:sz w:val="24"/>
          <w:szCs w:val="24"/>
        </w:rPr>
        <w:t xml:space="preserve"> John 4:1-6; Isaiah 14:12-21; Ezekiel 28:15-19; Ezra 4:18-19; Luke 10:18-20; 1</w:t>
      </w:r>
      <w:r w:rsidRPr="00B21514">
        <w:rPr>
          <w:sz w:val="24"/>
          <w:szCs w:val="24"/>
          <w:vertAlign w:val="superscript"/>
        </w:rPr>
        <w:t>st</w:t>
      </w:r>
      <w:r w:rsidRPr="00B21514">
        <w:rPr>
          <w:sz w:val="24"/>
          <w:szCs w:val="24"/>
        </w:rPr>
        <w:t xml:space="preserve"> Samuel 15:23; Acts 21:38 (NKJV) &amp; Deuteronomy 13:1-18. The Examples of Wrong Rebellion against God is in Psalms 2:2; 66:7; Numbers 20:24; 27:14 &amp; 1</w:t>
      </w:r>
      <w:r w:rsidRPr="00B21514">
        <w:rPr>
          <w:sz w:val="24"/>
          <w:szCs w:val="24"/>
          <w:vertAlign w:val="superscript"/>
        </w:rPr>
        <w:t>st</w:t>
      </w:r>
      <w:r w:rsidRPr="00B21514">
        <w:rPr>
          <w:sz w:val="24"/>
          <w:szCs w:val="24"/>
        </w:rPr>
        <w:t xml:space="preserve"> Samuel 15:22-23. The Divine Warnings not to Rebel is in 1</w:t>
      </w:r>
      <w:r w:rsidRPr="00B21514">
        <w:rPr>
          <w:sz w:val="24"/>
          <w:szCs w:val="24"/>
          <w:vertAlign w:val="superscript"/>
        </w:rPr>
        <w:t>st</w:t>
      </w:r>
      <w:r w:rsidRPr="00B2151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21514">
        <w:rPr>
          <w:sz w:val="24"/>
          <w:szCs w:val="24"/>
          <w:vertAlign w:val="superscript"/>
        </w:rPr>
        <w:t>nd</w:t>
      </w:r>
      <w:r w:rsidRPr="00B21514">
        <w:rPr>
          <w:sz w:val="24"/>
          <w:szCs w:val="24"/>
        </w:rPr>
        <w:t xml:space="preserve"> Thessalonians 2:3 &amp; 1</w:t>
      </w:r>
      <w:r w:rsidRPr="00B21514">
        <w:rPr>
          <w:sz w:val="24"/>
          <w:szCs w:val="24"/>
          <w:vertAlign w:val="superscript"/>
        </w:rPr>
        <w:t>st</w:t>
      </w:r>
      <w:r w:rsidRPr="00B2151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w:t>
      </w:r>
      <w:r w:rsidRPr="00B21514">
        <w:rPr>
          <w:sz w:val="24"/>
          <w:szCs w:val="24"/>
        </w:rPr>
        <w:lastRenderedPageBreak/>
        <w:t>13:6-9; 20:9-18. The Rebellion of Israel in the Speech of Stephen in Acts 7:37-43. Israel’s Rebellion is a Divine Warning to Believers is in 1</w:t>
      </w:r>
      <w:r w:rsidRPr="00B21514">
        <w:rPr>
          <w:sz w:val="24"/>
          <w:szCs w:val="24"/>
          <w:vertAlign w:val="superscript"/>
        </w:rPr>
        <w:t>st</w:t>
      </w:r>
      <w:r w:rsidRPr="00B21514">
        <w:rPr>
          <w:sz w:val="24"/>
          <w:szCs w:val="24"/>
        </w:rPr>
        <w:t xml:space="preserve"> Corinthians 10:1-12; Hebrews 3:7-4:2; Psalms 95:7-11 &amp; Jude 5, 7. The Rebellion against Human Authority: The Examples of Rebellion against Human Leaders is in Genesis 14:3-4; 2</w:t>
      </w:r>
      <w:r w:rsidRPr="00B21514">
        <w:rPr>
          <w:sz w:val="24"/>
          <w:szCs w:val="24"/>
          <w:vertAlign w:val="superscript"/>
        </w:rPr>
        <w:t>nd</w:t>
      </w:r>
      <w:r w:rsidRPr="00B21514">
        <w:rPr>
          <w:sz w:val="24"/>
          <w:szCs w:val="24"/>
        </w:rPr>
        <w:t xml:space="preserve"> Kings 18:7; 24:1, 20; 2</w:t>
      </w:r>
      <w:r w:rsidRPr="00B21514">
        <w:rPr>
          <w:sz w:val="24"/>
          <w:szCs w:val="24"/>
          <w:vertAlign w:val="superscript"/>
        </w:rPr>
        <w:t>nd</w:t>
      </w:r>
      <w:r w:rsidRPr="00B21514">
        <w:rPr>
          <w:sz w:val="24"/>
          <w:szCs w:val="24"/>
        </w:rPr>
        <w:t xml:space="preserve"> Chronicles 13:6; 36:13; Jeremiah 52:3 &amp; Mark 15:7. The Rebellion against Parents is in Deuteronomy 21:18-21. The Rebellion of Nations is in 1</w:t>
      </w:r>
      <w:r w:rsidRPr="00B21514">
        <w:rPr>
          <w:sz w:val="24"/>
          <w:szCs w:val="24"/>
          <w:vertAlign w:val="superscript"/>
        </w:rPr>
        <w:t>st</w:t>
      </w:r>
      <w:r w:rsidRPr="00B21514">
        <w:rPr>
          <w:sz w:val="24"/>
          <w:szCs w:val="24"/>
        </w:rPr>
        <w:t xml:space="preserve"> Kings 12:19; 2</w:t>
      </w:r>
      <w:r w:rsidRPr="00B21514">
        <w:rPr>
          <w:sz w:val="24"/>
          <w:szCs w:val="24"/>
          <w:vertAlign w:val="superscript"/>
        </w:rPr>
        <w:t>nd</w:t>
      </w:r>
      <w:r w:rsidRPr="00B21514">
        <w:rPr>
          <w:sz w:val="24"/>
          <w:szCs w:val="24"/>
        </w:rPr>
        <w:t xml:space="preserve"> Chronicles 10:19 &amp; 2</w:t>
      </w:r>
      <w:r w:rsidRPr="00B21514">
        <w:rPr>
          <w:sz w:val="24"/>
          <w:szCs w:val="24"/>
          <w:vertAlign w:val="superscript"/>
        </w:rPr>
        <w:t>nd</w:t>
      </w:r>
      <w:r w:rsidRPr="00B21514">
        <w:rPr>
          <w:sz w:val="24"/>
          <w:szCs w:val="24"/>
        </w:rPr>
        <w:t xml:space="preserve"> Kings 1:1. The Accusations of Rebellion is in Nehemiah 2:19; 6:5-8. The Rebellion against God’s Chosen Leaders is in Exodus 23:21; Numbers 16:1-3; 20:2-5; Joshua 1:18 &amp; 2</w:t>
      </w:r>
      <w:r w:rsidRPr="00B21514">
        <w:rPr>
          <w:sz w:val="24"/>
          <w:szCs w:val="24"/>
          <w:vertAlign w:val="superscript"/>
        </w:rPr>
        <w:t>nd</w:t>
      </w:r>
      <w:r w:rsidRPr="00B21514">
        <w:rPr>
          <w:sz w:val="24"/>
          <w:szCs w:val="24"/>
        </w:rPr>
        <w:t xml:space="preserve"> Samuel 15:10. The Rebellion against Incorruptible Authority is Damned is in Romans 13:2 &amp; 1</w:t>
      </w:r>
      <w:r w:rsidRPr="00B21514">
        <w:rPr>
          <w:sz w:val="24"/>
          <w:szCs w:val="24"/>
          <w:vertAlign w:val="superscript"/>
        </w:rPr>
        <w:t>st</w:t>
      </w:r>
      <w:r w:rsidRPr="00B21514">
        <w:rPr>
          <w:sz w:val="24"/>
          <w:szCs w:val="24"/>
        </w:rPr>
        <w:t xml:space="preserve"> Peter 2:13.    </w:t>
      </w:r>
    </w:p>
    <w:p w:rsidR="00C25782" w:rsidRPr="00B21514" w:rsidRDefault="00C25782" w:rsidP="00C25782">
      <w:pPr>
        <w:spacing w:before="240" w:line="480" w:lineRule="auto"/>
        <w:jc w:val="both"/>
        <w:rPr>
          <w:sz w:val="24"/>
          <w:szCs w:val="24"/>
        </w:rPr>
      </w:pPr>
      <w:r w:rsidRPr="00B21514">
        <w:rPr>
          <w:sz w:val="24"/>
          <w:szCs w:val="24"/>
        </w:rPr>
        <w:t>Some Causes of Depression: The External Circumstances is in 1</w:t>
      </w:r>
      <w:r w:rsidRPr="00B21514">
        <w:rPr>
          <w:sz w:val="24"/>
          <w:szCs w:val="24"/>
          <w:vertAlign w:val="superscript"/>
        </w:rPr>
        <w:t>st</w:t>
      </w:r>
      <w:r w:rsidRPr="00B21514">
        <w:rPr>
          <w:sz w:val="24"/>
          <w:szCs w:val="24"/>
        </w:rPr>
        <w:t xml:space="preserve"> Kings 19:3-4; Job 9:23; Psalms 42:1-11; 88:1-18; Joel 1:11 &amp; 2</w:t>
      </w:r>
      <w:r w:rsidRPr="00B21514">
        <w:rPr>
          <w:sz w:val="24"/>
          <w:szCs w:val="24"/>
          <w:vertAlign w:val="superscript"/>
        </w:rPr>
        <w:t>nd</w:t>
      </w:r>
      <w:r w:rsidRPr="00B21514">
        <w:rPr>
          <w:sz w:val="24"/>
          <w:szCs w:val="24"/>
        </w:rPr>
        <w:t xml:space="preserve"> Corinthians 1:8. The Physical Illness or Exhaustion is in Genesis 21:15-16; 1</w:t>
      </w:r>
      <w:r w:rsidRPr="00B21514">
        <w:rPr>
          <w:sz w:val="24"/>
          <w:szCs w:val="24"/>
          <w:vertAlign w:val="superscript"/>
        </w:rPr>
        <w:t>st</w:t>
      </w:r>
      <w:r w:rsidRPr="00B21514">
        <w:rPr>
          <w:sz w:val="24"/>
          <w:szCs w:val="24"/>
        </w:rPr>
        <w:t xml:space="preserve"> Kings 19:5-8; Psalms 6:1-7; 22:14-17; 31:9-12; Isaiah 38:1-2 &amp; Jonah 1:5. The Fear of Others is in 1</w:t>
      </w:r>
      <w:r w:rsidRPr="00B21514">
        <w:rPr>
          <w:sz w:val="24"/>
          <w:szCs w:val="24"/>
          <w:vertAlign w:val="superscript"/>
        </w:rPr>
        <w:t>st</w:t>
      </w:r>
      <w:r w:rsidRPr="00B21514">
        <w:rPr>
          <w:sz w:val="24"/>
          <w:szCs w:val="24"/>
        </w:rPr>
        <w:t xml:space="preserve"> Kings 19:1-3. The Fear of Failure is in Exodus 4:1; Numbers 11:11-15 &amp; 1</w:t>
      </w:r>
      <w:r w:rsidRPr="00B21514">
        <w:rPr>
          <w:sz w:val="24"/>
          <w:szCs w:val="24"/>
          <w:vertAlign w:val="superscript"/>
        </w:rPr>
        <w:t>st</w:t>
      </w:r>
      <w:r w:rsidRPr="00B2151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21514">
        <w:rPr>
          <w:sz w:val="24"/>
          <w:szCs w:val="24"/>
          <w:vertAlign w:val="superscript"/>
        </w:rPr>
        <w:t>st</w:t>
      </w:r>
      <w:r w:rsidRPr="00B21514">
        <w:rPr>
          <w:sz w:val="24"/>
          <w:szCs w:val="24"/>
        </w:rPr>
        <w:t xml:space="preserve"> Kings 19:4; Job 10:1; Ecclesiastes 2:17; Jeremiah 20:15-18 &amp; Jonah 4:8. Deep Sorrow is in Genesis 21:16; Judges 21:2; 1</w:t>
      </w:r>
      <w:r w:rsidRPr="00B21514">
        <w:rPr>
          <w:sz w:val="24"/>
          <w:szCs w:val="24"/>
          <w:vertAlign w:val="superscript"/>
        </w:rPr>
        <w:t>st</w:t>
      </w:r>
      <w:r w:rsidRPr="00B21514">
        <w:rPr>
          <w:sz w:val="24"/>
          <w:szCs w:val="24"/>
        </w:rPr>
        <w:t xml:space="preserve"> Samuel 1:10, 16; Psalms 42:3; Nehemiah 1:4; 2:2; Esther 4:1-3; Job 16:16 &amp; Lamentations 2:11. Loneliness is in Numbers 11:14 &amp; 1</w:t>
      </w:r>
      <w:r w:rsidRPr="00B21514">
        <w:rPr>
          <w:sz w:val="24"/>
          <w:szCs w:val="24"/>
          <w:vertAlign w:val="superscript"/>
        </w:rPr>
        <w:t>st</w:t>
      </w:r>
      <w:r w:rsidRPr="00B21514">
        <w:rPr>
          <w:sz w:val="24"/>
          <w:szCs w:val="24"/>
        </w:rPr>
        <w:t xml:space="preserve"> Kings 19:10, 14. Perplexity is in Psalms 42:5; Habakkuk 1:2; John 16:6 &amp; Luke 24:17. Despair is in Psalms 88:3-9; Job 17:1 &amp; 2</w:t>
      </w:r>
      <w:r w:rsidRPr="00B21514">
        <w:rPr>
          <w:sz w:val="24"/>
          <w:szCs w:val="24"/>
          <w:vertAlign w:val="superscript"/>
        </w:rPr>
        <w:t>nd</w:t>
      </w:r>
      <w:r w:rsidRPr="00B21514">
        <w:rPr>
          <w:sz w:val="24"/>
          <w:szCs w:val="24"/>
        </w:rPr>
        <w:t xml:space="preserve"> Corinthians 1:8-9. Escapism </w:t>
      </w:r>
      <w:r w:rsidRPr="00B21514">
        <w:rPr>
          <w:sz w:val="24"/>
          <w:szCs w:val="24"/>
        </w:rPr>
        <w:lastRenderedPageBreak/>
        <w:t>is in 1</w:t>
      </w:r>
      <w:r w:rsidRPr="00B21514">
        <w:rPr>
          <w:sz w:val="24"/>
          <w:szCs w:val="24"/>
          <w:vertAlign w:val="superscript"/>
        </w:rPr>
        <w:t>st</w:t>
      </w:r>
      <w:r w:rsidRPr="00B2151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21514">
        <w:rPr>
          <w:sz w:val="24"/>
          <w:szCs w:val="24"/>
          <w:vertAlign w:val="superscript"/>
        </w:rPr>
        <w:t>st</w:t>
      </w:r>
      <w:r w:rsidRPr="00B21514">
        <w:rPr>
          <w:sz w:val="24"/>
          <w:szCs w:val="24"/>
        </w:rPr>
        <w:t xml:space="preserve"> Kings 19:9-18 &amp; Psalms 22:1-2, 6-8; 42:1-7, 9-11; 43:1-5. The Remedies for Depression: Renewed Vision of the Father Stephen and being Centered upon Him is in 1</w:t>
      </w:r>
      <w:r w:rsidRPr="00B21514">
        <w:rPr>
          <w:sz w:val="24"/>
          <w:szCs w:val="24"/>
          <w:vertAlign w:val="superscript"/>
        </w:rPr>
        <w:t>st</w:t>
      </w:r>
      <w:r w:rsidRPr="00B2151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21514">
        <w:rPr>
          <w:sz w:val="24"/>
          <w:szCs w:val="24"/>
          <w:vertAlign w:val="superscript"/>
        </w:rPr>
        <w:t>nd</w:t>
      </w:r>
      <w:r w:rsidRPr="00B21514">
        <w:rPr>
          <w:sz w:val="24"/>
          <w:szCs w:val="24"/>
        </w:rPr>
        <w:t xml:space="preserve"> Corinthians 4:8-12 &amp; Acts 6:4. Reviewing what the Father Stephen has done is in Psalms 42:6; 77:11-12; 143:5; Lamentations 3:19-26; 2</w:t>
      </w:r>
      <w:r w:rsidRPr="00B21514">
        <w:rPr>
          <w:sz w:val="24"/>
          <w:szCs w:val="24"/>
          <w:vertAlign w:val="superscript"/>
        </w:rPr>
        <w:t>nd</w:t>
      </w:r>
      <w:r w:rsidRPr="00B21514">
        <w:rPr>
          <w:sz w:val="24"/>
          <w:szCs w:val="24"/>
        </w:rPr>
        <w:t xml:space="preserve"> Corinthians 7:6 &amp; Acts 7:24-25. Prayer to the Father Stephen is in Psalms 139:23; Philippians 4:6-7 &amp; Acts 6:4, 6.  </w:t>
      </w:r>
    </w:p>
    <w:p w:rsidR="00C25782" w:rsidRPr="00B21514" w:rsidRDefault="00C25782" w:rsidP="00C25782">
      <w:pPr>
        <w:spacing w:before="240" w:line="480" w:lineRule="auto"/>
        <w:jc w:val="both"/>
        <w:rPr>
          <w:sz w:val="24"/>
          <w:szCs w:val="24"/>
        </w:rPr>
      </w:pPr>
      <w:r w:rsidRPr="00B2151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21514">
        <w:rPr>
          <w:sz w:val="24"/>
          <w:szCs w:val="24"/>
          <w:vertAlign w:val="superscript"/>
        </w:rPr>
        <w:t>nd</w:t>
      </w:r>
      <w:r w:rsidRPr="00B21514">
        <w:rPr>
          <w:sz w:val="24"/>
          <w:szCs w:val="24"/>
        </w:rPr>
        <w:t xml:space="preserve"> Chronicles 10:14; 16:10; Proverbs 28:15 &amp; Acts 7:54, 57-60. The Father </w:t>
      </w:r>
      <w:r w:rsidRPr="00B21514">
        <w:rPr>
          <w:sz w:val="24"/>
          <w:szCs w:val="24"/>
        </w:rPr>
        <w:lastRenderedPageBreak/>
        <w:t>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21514">
        <w:rPr>
          <w:sz w:val="24"/>
          <w:szCs w:val="24"/>
          <w:vertAlign w:val="superscript"/>
        </w:rPr>
        <w:t>st</w:t>
      </w:r>
      <w:r w:rsidRPr="00B21514">
        <w:rPr>
          <w:sz w:val="24"/>
          <w:szCs w:val="24"/>
        </w:rPr>
        <w:t xml:space="preserve"> Peter 2:21; John 16:33; 1</w:t>
      </w:r>
      <w:r w:rsidRPr="00B21514">
        <w:rPr>
          <w:sz w:val="24"/>
          <w:szCs w:val="24"/>
          <w:vertAlign w:val="superscript"/>
        </w:rPr>
        <w:t>st</w:t>
      </w:r>
      <w:r w:rsidRPr="00B21514">
        <w:rPr>
          <w:sz w:val="24"/>
          <w:szCs w:val="24"/>
        </w:rPr>
        <w:t xml:space="preserve"> Thessalonians 3:2-4; 2</w:t>
      </w:r>
      <w:r w:rsidRPr="00B21514">
        <w:rPr>
          <w:sz w:val="24"/>
          <w:szCs w:val="24"/>
          <w:vertAlign w:val="superscript"/>
        </w:rPr>
        <w:t>nd</w:t>
      </w:r>
      <w:r w:rsidRPr="00B21514">
        <w:rPr>
          <w:sz w:val="24"/>
          <w:szCs w:val="24"/>
        </w:rPr>
        <w:t xml:space="preserve"> Timothy 2:3; 3:12 &amp; Acts 6:4-10; 14:22-23. </w:t>
      </w:r>
    </w:p>
    <w:p w:rsidR="00C25782" w:rsidRPr="00B21514" w:rsidRDefault="00C25782" w:rsidP="00C25782">
      <w:pPr>
        <w:spacing w:before="240" w:line="480" w:lineRule="auto"/>
        <w:jc w:val="both"/>
        <w:rPr>
          <w:sz w:val="24"/>
          <w:szCs w:val="24"/>
        </w:rPr>
      </w:pPr>
      <w:r w:rsidRPr="00B2151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21514">
        <w:rPr>
          <w:sz w:val="24"/>
          <w:szCs w:val="24"/>
          <w:vertAlign w:val="superscript"/>
        </w:rPr>
        <w:t>st</w:t>
      </w:r>
      <w:r w:rsidRPr="00B2151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21514">
        <w:rPr>
          <w:sz w:val="24"/>
          <w:szCs w:val="24"/>
          <w:vertAlign w:val="superscript"/>
        </w:rPr>
        <w:t>nd</w:t>
      </w:r>
      <w:r w:rsidRPr="00B21514">
        <w:rPr>
          <w:sz w:val="24"/>
          <w:szCs w:val="24"/>
        </w:rPr>
        <w:t xml:space="preserve"> Chronicles 6:38-39; Psalms 42:9; 57:1; 79:11; 82:3-4; 94:1-7; Revelation 6:10 &amp; Acts 6:4. In Trust to the Father Stephen is in Job 19:25; Psalms 42:1-3; 138:7; 2</w:t>
      </w:r>
      <w:r w:rsidRPr="00B21514">
        <w:rPr>
          <w:sz w:val="24"/>
          <w:szCs w:val="24"/>
          <w:vertAlign w:val="superscript"/>
        </w:rPr>
        <w:t>nd</w:t>
      </w:r>
      <w:r w:rsidRPr="00B21514">
        <w:rPr>
          <w:sz w:val="24"/>
          <w:szCs w:val="24"/>
        </w:rPr>
        <w:t xml:space="preserve"> Corinthians 4:17; 6:4-5; 1</w:t>
      </w:r>
      <w:r w:rsidRPr="00B21514">
        <w:rPr>
          <w:sz w:val="24"/>
          <w:szCs w:val="24"/>
          <w:vertAlign w:val="superscript"/>
        </w:rPr>
        <w:t>st</w:t>
      </w:r>
      <w:r w:rsidRPr="00B21514">
        <w:rPr>
          <w:sz w:val="24"/>
          <w:szCs w:val="24"/>
        </w:rPr>
        <w:t xml:space="preserve"> Peter 4:19 &amp; Acts 6:7; 16:25. The Christian Attitudes towards the Oppressed: Showing Practical Mercy is in Leviticus 19:10; Deuteronomy 24:19-21; Proverbs </w:t>
      </w:r>
      <w:r w:rsidRPr="00B21514">
        <w:rPr>
          <w:sz w:val="24"/>
          <w:szCs w:val="24"/>
        </w:rPr>
        <w:lastRenderedPageBreak/>
        <w:t xml:space="preserve">31:8-9, 20; Isaiah 58:9-10; Jeremiah 22:3; Zechariah 7:9; Matthew 5:7; 6:3; 25:34-39; Romans 12:13; Philippians 4:10, 15; James 1:27 &amp; Acts 6:3-7. Showing Concern is in Hebrews 13:3; Romans 12:15; Galatians 6:2; Colossians 4:18; Philemon 10 &amp; Acts 6:2-3.   </w:t>
      </w:r>
    </w:p>
    <w:p w:rsidR="00C25782" w:rsidRPr="00B21514" w:rsidRDefault="00C25782" w:rsidP="00C25782">
      <w:pPr>
        <w:spacing w:line="480" w:lineRule="auto"/>
        <w:jc w:val="center"/>
        <w:rPr>
          <w:rFonts w:ascii="Monotype Corsiva" w:hAnsi="Monotype Corsiva"/>
          <w:b/>
          <w:sz w:val="24"/>
          <w:szCs w:val="24"/>
        </w:rPr>
      </w:pPr>
      <w:r w:rsidRPr="00B21514">
        <w:rPr>
          <w:rFonts w:ascii="Monotype Corsiva" w:hAnsi="Monotype Corsiva"/>
          <w:b/>
          <w:sz w:val="24"/>
          <w:szCs w:val="24"/>
        </w:rPr>
        <w:t>Chapter 3: Forbidden Magical Weapons throughout the Holy Scriptures</w:t>
      </w:r>
    </w:p>
    <w:p w:rsidR="00C25782" w:rsidRPr="00B21514" w:rsidRDefault="00C25782" w:rsidP="00C25782">
      <w:pPr>
        <w:spacing w:line="480" w:lineRule="auto"/>
        <w:jc w:val="center"/>
        <w:rPr>
          <w:b/>
          <w:sz w:val="24"/>
          <w:szCs w:val="24"/>
        </w:rPr>
      </w:pPr>
      <w:r w:rsidRPr="00B21514">
        <w:rPr>
          <w:b/>
          <w:sz w:val="24"/>
          <w:szCs w:val="24"/>
        </w:rPr>
        <w:t>Magical Staffs (Staves, Wands, Cords, Signets &amp; Canes)</w:t>
      </w:r>
    </w:p>
    <w:p w:rsidR="00C25782" w:rsidRPr="00B21514" w:rsidRDefault="00C25782" w:rsidP="00C25782">
      <w:pPr>
        <w:spacing w:line="480" w:lineRule="auto"/>
        <w:jc w:val="both"/>
        <w:rPr>
          <w:sz w:val="24"/>
          <w:szCs w:val="24"/>
        </w:rPr>
      </w:pPr>
      <w:r w:rsidRPr="00B21514">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C25782" w:rsidRPr="00B21514" w:rsidRDefault="00C25782" w:rsidP="00C25782">
      <w:pPr>
        <w:spacing w:line="480" w:lineRule="auto"/>
        <w:jc w:val="center"/>
        <w:rPr>
          <w:b/>
          <w:sz w:val="24"/>
          <w:szCs w:val="24"/>
        </w:rPr>
      </w:pPr>
      <w:r w:rsidRPr="00B21514">
        <w:rPr>
          <w:b/>
          <w:sz w:val="24"/>
          <w:szCs w:val="24"/>
        </w:rPr>
        <w:t>Magical Wands (Sticks &amp; Staves)</w:t>
      </w:r>
    </w:p>
    <w:p w:rsidR="00C25782" w:rsidRPr="00B21514" w:rsidRDefault="00C25782" w:rsidP="00C25782">
      <w:pPr>
        <w:spacing w:line="480" w:lineRule="auto"/>
        <w:jc w:val="both"/>
        <w:rPr>
          <w:sz w:val="24"/>
          <w:szCs w:val="24"/>
        </w:rPr>
      </w:pPr>
      <w:r w:rsidRPr="00B21514">
        <w:rPr>
          <w:sz w:val="24"/>
          <w:szCs w:val="24"/>
        </w:rPr>
        <w:t>In Sirach 33:25 is the Wands or Sticks are for the Ass concerning the Treatment of Slaves. This wand was used to control the ass and also used for direction. In 1</w:t>
      </w:r>
      <w:r w:rsidRPr="00B21514">
        <w:rPr>
          <w:sz w:val="24"/>
          <w:szCs w:val="24"/>
          <w:vertAlign w:val="superscript"/>
        </w:rPr>
        <w:t>st</w:t>
      </w:r>
      <w:r w:rsidRPr="00B21514">
        <w:rPr>
          <w:sz w:val="24"/>
          <w:szCs w:val="24"/>
        </w:rPr>
        <w:t xml:space="preserve"> Samuel 17:43 (OKJV) is the Cursing Staves. In Habakkuk 3:14 (OKJV) is the Village Staves. In Zechariah 11:7 (OKJV) is the Staves called Beauty &amp; Bands. In Sirach 27:2 is the Sin Sticks of Buying and Selling. </w:t>
      </w:r>
    </w:p>
    <w:p w:rsidR="00C25782" w:rsidRPr="00B21514" w:rsidRDefault="00C25782" w:rsidP="00C25782">
      <w:pPr>
        <w:spacing w:line="480" w:lineRule="auto"/>
        <w:jc w:val="center"/>
        <w:rPr>
          <w:b/>
          <w:sz w:val="24"/>
          <w:szCs w:val="24"/>
        </w:rPr>
      </w:pPr>
      <w:r w:rsidRPr="00B21514">
        <w:rPr>
          <w:b/>
          <w:sz w:val="24"/>
          <w:szCs w:val="24"/>
        </w:rPr>
        <w:t>Magical Swords into the Sheath or Scabbard</w:t>
      </w:r>
    </w:p>
    <w:p w:rsidR="00C25782" w:rsidRPr="00B21514" w:rsidRDefault="00C25782" w:rsidP="00C25782">
      <w:pPr>
        <w:spacing w:line="480" w:lineRule="auto"/>
        <w:jc w:val="both"/>
        <w:rPr>
          <w:sz w:val="24"/>
          <w:szCs w:val="24"/>
        </w:rPr>
      </w:pPr>
      <w:r w:rsidRPr="00B21514">
        <w:rPr>
          <w:sz w:val="24"/>
          <w:szCs w:val="24"/>
        </w:rPr>
        <w:t>In Bel 1:26 is the Dragon Sword to slay the Dragon. In James 3:6, 8 is the Untamable Fire Sword. In 2</w:t>
      </w:r>
      <w:r w:rsidRPr="00B21514">
        <w:rPr>
          <w:sz w:val="24"/>
          <w:szCs w:val="24"/>
          <w:vertAlign w:val="superscript"/>
        </w:rPr>
        <w:t>nd</w:t>
      </w:r>
      <w:r w:rsidRPr="00B21514">
        <w:rPr>
          <w:sz w:val="24"/>
          <w:szCs w:val="24"/>
        </w:rPr>
        <w:t xml:space="preserve"> Samuel 12:10 is the Evil Sword. In 1</w:t>
      </w:r>
      <w:r w:rsidRPr="00B21514">
        <w:rPr>
          <w:sz w:val="24"/>
          <w:szCs w:val="24"/>
          <w:vertAlign w:val="superscript"/>
        </w:rPr>
        <w:t>st</w:t>
      </w:r>
      <w:r w:rsidRPr="00B21514">
        <w:rPr>
          <w:sz w:val="24"/>
          <w:szCs w:val="24"/>
        </w:rPr>
        <w:t xml:space="preserve"> Samuel 17:45; 21:9; 22:10 is the Giant’s Sword. In Deuteronomy 32:42 is the Devouring Sword. In 2</w:t>
      </w:r>
      <w:r w:rsidRPr="00B21514">
        <w:rPr>
          <w:sz w:val="24"/>
          <w:szCs w:val="24"/>
          <w:vertAlign w:val="superscript"/>
        </w:rPr>
        <w:t>nd</w:t>
      </w:r>
      <w:r w:rsidRPr="00B21514">
        <w:rPr>
          <w:sz w:val="24"/>
          <w:szCs w:val="24"/>
        </w:rPr>
        <w:t xml:space="preserve"> Samuel 21:16 (NKJV) is the Giant’s New </w:t>
      </w:r>
      <w:r w:rsidRPr="00B21514">
        <w:rPr>
          <w:sz w:val="24"/>
          <w:szCs w:val="24"/>
        </w:rPr>
        <w:lastRenderedPageBreak/>
        <w:t>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B21514">
        <w:rPr>
          <w:sz w:val="24"/>
          <w:szCs w:val="24"/>
          <w:vertAlign w:val="superscript"/>
        </w:rPr>
        <w:t>st</w:t>
      </w:r>
      <w:r w:rsidRPr="00B21514">
        <w:rPr>
          <w:sz w:val="24"/>
          <w:szCs w:val="24"/>
        </w:rPr>
        <w:t xml:space="preserve"> Esdras 4:23 is the Robbing Sea Ship Sword. In Judith 16:5 is the Bragging Sword. In Sirach 21:3 is the Two-Edged Iniquity Sword. The Captivity Enemy Sword is in 1</w:t>
      </w:r>
      <w:r w:rsidRPr="00B21514">
        <w:rPr>
          <w:sz w:val="24"/>
          <w:szCs w:val="24"/>
          <w:vertAlign w:val="superscript"/>
        </w:rPr>
        <w:t>st</w:t>
      </w:r>
      <w:r w:rsidRPr="00B21514">
        <w:rPr>
          <w:sz w:val="24"/>
          <w:szCs w:val="24"/>
        </w:rPr>
        <w:t xml:space="preserve"> Maccabees 2:9. In Acts 12:2 is the Harassing Killing Church Sword. </w:t>
      </w:r>
    </w:p>
    <w:p w:rsidR="00C25782" w:rsidRPr="00B21514" w:rsidRDefault="00C25782" w:rsidP="00C25782">
      <w:pPr>
        <w:spacing w:line="480" w:lineRule="auto"/>
        <w:jc w:val="center"/>
        <w:rPr>
          <w:b/>
          <w:sz w:val="24"/>
          <w:szCs w:val="24"/>
        </w:rPr>
      </w:pPr>
      <w:r w:rsidRPr="00B21514">
        <w:rPr>
          <w:b/>
          <w:sz w:val="24"/>
          <w:szCs w:val="24"/>
        </w:rPr>
        <w:t>Magical Spears (Staves, Javelins, Lances, Darts)</w:t>
      </w:r>
    </w:p>
    <w:p w:rsidR="00C25782" w:rsidRPr="00B21514" w:rsidRDefault="00C25782" w:rsidP="00C25782">
      <w:pPr>
        <w:spacing w:line="480" w:lineRule="auto"/>
        <w:jc w:val="both"/>
        <w:rPr>
          <w:sz w:val="24"/>
          <w:szCs w:val="24"/>
        </w:rPr>
      </w:pPr>
      <w:r w:rsidRPr="00B21514">
        <w:rPr>
          <w:sz w:val="24"/>
          <w:szCs w:val="24"/>
        </w:rPr>
        <w:t>In 1</w:t>
      </w:r>
      <w:r w:rsidRPr="00B21514">
        <w:rPr>
          <w:sz w:val="24"/>
          <w:szCs w:val="24"/>
          <w:vertAlign w:val="superscript"/>
        </w:rPr>
        <w:t>st</w:t>
      </w:r>
      <w:r w:rsidRPr="00B21514">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B21514">
        <w:rPr>
          <w:sz w:val="24"/>
          <w:szCs w:val="24"/>
          <w:vertAlign w:val="superscript"/>
        </w:rPr>
        <w:t>st</w:t>
      </w:r>
      <w:r w:rsidRPr="00B21514">
        <w:rPr>
          <w:sz w:val="24"/>
          <w:szCs w:val="24"/>
        </w:rPr>
        <w:t xml:space="preserve"> Chronicles 11:23 is the Egyptians Spear like a Weaver’s Beam. The Egyptian would cast spells on the Spears for successful results. In Sirach 27:2 is the Sin Staves of Buying and Selling. In 1</w:t>
      </w:r>
      <w:r w:rsidRPr="00B21514">
        <w:rPr>
          <w:sz w:val="24"/>
          <w:szCs w:val="24"/>
          <w:vertAlign w:val="superscript"/>
        </w:rPr>
        <w:t>st</w:t>
      </w:r>
      <w:r w:rsidRPr="00B21514">
        <w:rPr>
          <w:sz w:val="24"/>
          <w:szCs w:val="24"/>
        </w:rPr>
        <w:t xml:space="preserve"> Samuel 18:11 (OKJV); 19:10 (OKJV); 20:33 (OKJV) is the Casting javelin. In 1</w:t>
      </w:r>
      <w:r w:rsidRPr="00B21514">
        <w:rPr>
          <w:sz w:val="24"/>
          <w:szCs w:val="24"/>
          <w:vertAlign w:val="superscript"/>
        </w:rPr>
        <w:t>st</w:t>
      </w:r>
      <w:r w:rsidRPr="00B21514">
        <w:rPr>
          <w:sz w:val="24"/>
          <w:szCs w:val="24"/>
        </w:rPr>
        <w:t xml:space="preserve"> Samuel 17:45 is the Giant’s Javelin &amp; Spear. In 2</w:t>
      </w:r>
      <w:r w:rsidRPr="00B21514">
        <w:rPr>
          <w:sz w:val="24"/>
          <w:szCs w:val="24"/>
          <w:vertAlign w:val="superscript"/>
        </w:rPr>
        <w:t>nd</w:t>
      </w:r>
      <w:r w:rsidRPr="00B21514">
        <w:rPr>
          <w:sz w:val="24"/>
          <w:szCs w:val="24"/>
        </w:rPr>
        <w:t xml:space="preserve"> Maccabees 5:2 is the Armed Lances. In Jeremiah 50:42 is the Cruel Lance. In 1</w:t>
      </w:r>
      <w:r w:rsidRPr="00B21514">
        <w:rPr>
          <w:sz w:val="24"/>
          <w:szCs w:val="24"/>
          <w:vertAlign w:val="superscript"/>
        </w:rPr>
        <w:t>st</w:t>
      </w:r>
      <w:r w:rsidRPr="00B21514">
        <w:rPr>
          <w:sz w:val="24"/>
          <w:szCs w:val="24"/>
        </w:rPr>
        <w:t xml:space="preserve"> Kings 18:28 is the Bloody Lances. In Ephesians 6:16 is the Wicked Darts.  </w:t>
      </w:r>
    </w:p>
    <w:p w:rsidR="00C25782" w:rsidRPr="00B21514" w:rsidRDefault="00C25782" w:rsidP="00C25782">
      <w:pPr>
        <w:spacing w:line="480" w:lineRule="auto"/>
        <w:jc w:val="center"/>
        <w:rPr>
          <w:b/>
          <w:sz w:val="24"/>
          <w:szCs w:val="24"/>
        </w:rPr>
      </w:pPr>
      <w:r w:rsidRPr="00B21514">
        <w:rPr>
          <w:b/>
          <w:sz w:val="24"/>
          <w:szCs w:val="24"/>
        </w:rPr>
        <w:t>Magical Shields</w:t>
      </w:r>
    </w:p>
    <w:p w:rsidR="00C25782" w:rsidRPr="00B21514" w:rsidRDefault="00C25782" w:rsidP="00C25782">
      <w:pPr>
        <w:spacing w:line="480" w:lineRule="auto"/>
        <w:jc w:val="both"/>
        <w:rPr>
          <w:sz w:val="24"/>
          <w:szCs w:val="24"/>
        </w:rPr>
      </w:pPr>
      <w:r w:rsidRPr="00B21514">
        <w:rPr>
          <w:sz w:val="24"/>
          <w:szCs w:val="24"/>
        </w:rPr>
        <w:t>In Ephesians 6:16 is the Wicked Shield. This means on the side of Lucifer, He has magical barrier shield through the Dark Rulers of the World and through spiritual wickedness in Heavenly Places. In 1</w:t>
      </w:r>
      <w:r w:rsidRPr="00B21514">
        <w:rPr>
          <w:sz w:val="24"/>
          <w:szCs w:val="24"/>
          <w:vertAlign w:val="superscript"/>
        </w:rPr>
        <w:t>st</w:t>
      </w:r>
      <w:r w:rsidRPr="00B21514">
        <w:rPr>
          <w:sz w:val="24"/>
          <w:szCs w:val="24"/>
        </w:rPr>
        <w:t xml:space="preserve"> Samuel 17:7 is the Giant Bearing Shield.  </w:t>
      </w:r>
    </w:p>
    <w:p w:rsidR="00C25782" w:rsidRPr="00B21514" w:rsidRDefault="00C25782" w:rsidP="00C25782">
      <w:pPr>
        <w:spacing w:line="480" w:lineRule="auto"/>
        <w:jc w:val="center"/>
        <w:rPr>
          <w:b/>
          <w:sz w:val="24"/>
          <w:szCs w:val="24"/>
        </w:rPr>
      </w:pPr>
      <w:r w:rsidRPr="00B21514">
        <w:rPr>
          <w:b/>
          <w:sz w:val="24"/>
          <w:szCs w:val="24"/>
        </w:rPr>
        <w:lastRenderedPageBreak/>
        <w:t>Magical Rods</w:t>
      </w:r>
    </w:p>
    <w:p w:rsidR="00C25782" w:rsidRPr="00B21514" w:rsidRDefault="00C25782" w:rsidP="00C25782">
      <w:pPr>
        <w:spacing w:line="480" w:lineRule="auto"/>
        <w:jc w:val="both"/>
        <w:rPr>
          <w:sz w:val="24"/>
          <w:szCs w:val="24"/>
        </w:rPr>
      </w:pPr>
      <w:r w:rsidRPr="00B21514">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C25782" w:rsidRPr="00B21514" w:rsidRDefault="00C25782" w:rsidP="00C25782">
      <w:pPr>
        <w:spacing w:line="480" w:lineRule="auto"/>
        <w:jc w:val="center"/>
        <w:rPr>
          <w:b/>
          <w:sz w:val="24"/>
          <w:szCs w:val="24"/>
        </w:rPr>
      </w:pPr>
      <w:r w:rsidRPr="00B21514">
        <w:rPr>
          <w:b/>
          <w:sz w:val="24"/>
          <w:szCs w:val="24"/>
        </w:rPr>
        <w:t>Magical Scepters</w:t>
      </w:r>
    </w:p>
    <w:p w:rsidR="00C25782" w:rsidRPr="00B21514" w:rsidRDefault="00C25782" w:rsidP="00C25782">
      <w:pPr>
        <w:spacing w:line="480" w:lineRule="auto"/>
        <w:jc w:val="both"/>
        <w:rPr>
          <w:sz w:val="24"/>
          <w:szCs w:val="24"/>
        </w:rPr>
      </w:pPr>
      <w:r w:rsidRPr="00B21514">
        <w:rPr>
          <w:sz w:val="24"/>
          <w:szCs w:val="24"/>
        </w:rPr>
        <w:t xml:space="preserve">In Psalms 125:3 is the Wicked Scepter. In Zechariah 10:11 is Egypt’s Affliction Scepter. In Isaiah 14:5 is the Wicked Rulers Scepters.  </w:t>
      </w:r>
    </w:p>
    <w:p w:rsidR="00C25782" w:rsidRPr="00B21514" w:rsidRDefault="00C25782" w:rsidP="00C25782">
      <w:pPr>
        <w:spacing w:line="480" w:lineRule="auto"/>
        <w:jc w:val="center"/>
        <w:rPr>
          <w:b/>
          <w:sz w:val="24"/>
          <w:szCs w:val="24"/>
        </w:rPr>
      </w:pPr>
      <w:r w:rsidRPr="00B21514">
        <w:rPr>
          <w:b/>
          <w:sz w:val="24"/>
          <w:szCs w:val="24"/>
        </w:rPr>
        <w:t>Magical Chains</w:t>
      </w:r>
    </w:p>
    <w:p w:rsidR="00C25782" w:rsidRPr="00B21514" w:rsidRDefault="00C25782" w:rsidP="00C25782">
      <w:pPr>
        <w:spacing w:line="480" w:lineRule="auto"/>
        <w:jc w:val="both"/>
        <w:rPr>
          <w:sz w:val="24"/>
          <w:szCs w:val="24"/>
        </w:rPr>
      </w:pPr>
      <w:r w:rsidRPr="00B21514">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C25782" w:rsidRPr="00B21514" w:rsidRDefault="00C25782" w:rsidP="00C25782">
      <w:pPr>
        <w:spacing w:line="480" w:lineRule="auto"/>
        <w:jc w:val="center"/>
        <w:rPr>
          <w:b/>
          <w:sz w:val="24"/>
          <w:szCs w:val="24"/>
        </w:rPr>
      </w:pPr>
      <w:r w:rsidRPr="00B21514">
        <w:rPr>
          <w:b/>
          <w:sz w:val="24"/>
          <w:szCs w:val="24"/>
        </w:rPr>
        <w:t>Magical Bracelets (Armlets, Pendants, Crescents, Anklets, Earrings &amp; Necklaces)</w:t>
      </w:r>
    </w:p>
    <w:p w:rsidR="00C25782" w:rsidRPr="00B21514" w:rsidRDefault="00C25782" w:rsidP="00C25782">
      <w:pPr>
        <w:spacing w:line="480" w:lineRule="auto"/>
        <w:jc w:val="both"/>
        <w:rPr>
          <w:sz w:val="24"/>
          <w:szCs w:val="24"/>
        </w:rPr>
      </w:pPr>
      <w:r w:rsidRPr="00B21514">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C25782" w:rsidRPr="00B21514" w:rsidRDefault="00C25782" w:rsidP="00C25782">
      <w:pPr>
        <w:spacing w:line="480" w:lineRule="auto"/>
        <w:jc w:val="center"/>
        <w:rPr>
          <w:b/>
          <w:sz w:val="24"/>
          <w:szCs w:val="24"/>
        </w:rPr>
      </w:pPr>
      <w:r w:rsidRPr="00B21514">
        <w:rPr>
          <w:b/>
          <w:sz w:val="24"/>
          <w:szCs w:val="24"/>
        </w:rPr>
        <w:lastRenderedPageBreak/>
        <w:t>Magical Rings</w:t>
      </w:r>
    </w:p>
    <w:p w:rsidR="00C25782" w:rsidRPr="00B21514" w:rsidRDefault="00C25782" w:rsidP="00C25782">
      <w:pPr>
        <w:spacing w:line="480" w:lineRule="auto"/>
        <w:jc w:val="both"/>
        <w:rPr>
          <w:sz w:val="24"/>
          <w:szCs w:val="24"/>
        </w:rPr>
      </w:pPr>
      <w:r w:rsidRPr="00B21514">
        <w:rPr>
          <w:sz w:val="24"/>
          <w:szCs w:val="24"/>
        </w:rPr>
        <w:t xml:space="preserve">In Proverbs 11:22 is the ring like a swine’s snout as a lovely Woman that lacks discretion (taste). In Luke 8:26-39 is Legion with over 2000 Demon’s that went into the swine (ring). </w:t>
      </w:r>
    </w:p>
    <w:p w:rsidR="00C25782" w:rsidRPr="00B21514" w:rsidRDefault="00C25782" w:rsidP="00C25782">
      <w:pPr>
        <w:spacing w:line="480" w:lineRule="auto"/>
        <w:jc w:val="center"/>
        <w:rPr>
          <w:b/>
          <w:sz w:val="24"/>
          <w:szCs w:val="24"/>
        </w:rPr>
      </w:pPr>
      <w:r w:rsidRPr="00B21514">
        <w:rPr>
          <w:b/>
          <w:sz w:val="24"/>
          <w:szCs w:val="24"/>
        </w:rPr>
        <w:t>Magical Charms (Persuasion Checks)</w:t>
      </w:r>
    </w:p>
    <w:p w:rsidR="00C25782" w:rsidRPr="00B21514" w:rsidRDefault="00C25782" w:rsidP="00C25782">
      <w:pPr>
        <w:spacing w:line="480" w:lineRule="auto"/>
        <w:jc w:val="both"/>
        <w:rPr>
          <w:sz w:val="24"/>
          <w:szCs w:val="24"/>
        </w:rPr>
      </w:pPr>
      <w:r w:rsidRPr="00B21514">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C25782" w:rsidRPr="00B21514" w:rsidRDefault="00C25782" w:rsidP="00C25782">
      <w:pPr>
        <w:spacing w:line="480" w:lineRule="auto"/>
        <w:jc w:val="center"/>
        <w:rPr>
          <w:b/>
          <w:sz w:val="24"/>
          <w:szCs w:val="24"/>
        </w:rPr>
      </w:pPr>
      <w:r w:rsidRPr="00B21514">
        <w:rPr>
          <w:b/>
          <w:sz w:val="24"/>
          <w:szCs w:val="24"/>
        </w:rPr>
        <w:t>Magical Hammers, Chisel’s or Iron Tools (Weapon’s Upgrades)</w:t>
      </w:r>
    </w:p>
    <w:p w:rsidR="00C25782" w:rsidRPr="00B21514" w:rsidRDefault="00C25782" w:rsidP="00C25782">
      <w:pPr>
        <w:spacing w:line="480" w:lineRule="auto"/>
        <w:jc w:val="both"/>
        <w:rPr>
          <w:sz w:val="24"/>
          <w:szCs w:val="24"/>
        </w:rPr>
      </w:pPr>
      <w:r w:rsidRPr="00B21514">
        <w:rPr>
          <w:sz w:val="24"/>
          <w:szCs w:val="24"/>
        </w:rPr>
        <w:t xml:space="preserve">In Judges 4:21 is the Murderous Hammer. In Judges 5:26 is the Workman’s Murderous Hammer. In Jeremiah 50:23 is the Broken Hammer of the Whole Earth. </w:t>
      </w:r>
    </w:p>
    <w:p w:rsidR="00C25782" w:rsidRPr="00B21514" w:rsidRDefault="00C25782" w:rsidP="00C25782">
      <w:pPr>
        <w:spacing w:line="480" w:lineRule="auto"/>
        <w:jc w:val="center"/>
        <w:rPr>
          <w:b/>
          <w:sz w:val="24"/>
          <w:szCs w:val="24"/>
        </w:rPr>
      </w:pPr>
      <w:r w:rsidRPr="00B21514">
        <w:rPr>
          <w:b/>
          <w:sz w:val="24"/>
          <w:szCs w:val="24"/>
        </w:rPr>
        <w:t>Magical Axes</w:t>
      </w:r>
    </w:p>
    <w:p w:rsidR="00C25782" w:rsidRPr="00B21514" w:rsidRDefault="00C25782" w:rsidP="00C25782">
      <w:pPr>
        <w:spacing w:line="480" w:lineRule="auto"/>
        <w:jc w:val="both"/>
        <w:rPr>
          <w:sz w:val="24"/>
          <w:szCs w:val="24"/>
        </w:rPr>
      </w:pPr>
      <w:r w:rsidRPr="00B21514">
        <w:rPr>
          <w:sz w:val="24"/>
          <w:szCs w:val="24"/>
        </w:rPr>
        <w:t>In Jeremiah 46:22 is the Army Marching Axes. In Isaiah 10:15 is the Boasting Axes. In Jeremiah 10:3 (KJV) is the Futile Vain Axe. In Baruch 6:15 is the Un-delivering War Ax.</w:t>
      </w:r>
    </w:p>
    <w:p w:rsidR="00C25782" w:rsidRPr="00B21514" w:rsidRDefault="00C25782" w:rsidP="00C25782">
      <w:pPr>
        <w:spacing w:line="480" w:lineRule="auto"/>
        <w:jc w:val="center"/>
        <w:rPr>
          <w:b/>
          <w:sz w:val="24"/>
          <w:szCs w:val="24"/>
        </w:rPr>
      </w:pPr>
      <w:r w:rsidRPr="00B21514">
        <w:rPr>
          <w:b/>
          <w:sz w:val="24"/>
          <w:szCs w:val="24"/>
        </w:rPr>
        <w:t>Magical Knives (Daggers &amp; Lancets)</w:t>
      </w:r>
    </w:p>
    <w:p w:rsidR="00C25782" w:rsidRPr="00B21514" w:rsidRDefault="00C25782" w:rsidP="00C25782">
      <w:pPr>
        <w:spacing w:line="480" w:lineRule="auto"/>
        <w:jc w:val="both"/>
        <w:rPr>
          <w:sz w:val="24"/>
          <w:szCs w:val="24"/>
        </w:rPr>
      </w:pPr>
      <w:r w:rsidRPr="00B21514">
        <w:rPr>
          <w:sz w:val="24"/>
          <w:szCs w:val="24"/>
        </w:rPr>
        <w:t>In Proverbs 30:14 (NKJV) is the Fang Knives. In 1</w:t>
      </w:r>
      <w:r w:rsidRPr="00B21514">
        <w:rPr>
          <w:sz w:val="24"/>
          <w:szCs w:val="24"/>
          <w:vertAlign w:val="superscript"/>
        </w:rPr>
        <w:t>st</w:t>
      </w:r>
      <w:r w:rsidRPr="00B21514">
        <w:rPr>
          <w:sz w:val="24"/>
          <w:szCs w:val="24"/>
        </w:rPr>
        <w:t xml:space="preserve"> Kings 18:28 is the Bloody Knives. In Baruch 6:15 is the War Daggers. In 1</w:t>
      </w:r>
      <w:r w:rsidRPr="00B21514">
        <w:rPr>
          <w:sz w:val="24"/>
          <w:szCs w:val="24"/>
          <w:vertAlign w:val="superscript"/>
        </w:rPr>
        <w:t>st</w:t>
      </w:r>
      <w:r w:rsidRPr="00B21514">
        <w:rPr>
          <w:sz w:val="24"/>
          <w:szCs w:val="24"/>
        </w:rPr>
        <w:t xml:space="preserve"> Kings 18:28 is the Bloody Lancets. The Suicidal Dagger is in Judges 3:16, 21-22. </w:t>
      </w:r>
    </w:p>
    <w:p w:rsidR="00C25782" w:rsidRPr="00B21514" w:rsidRDefault="00C25782" w:rsidP="00C25782">
      <w:pPr>
        <w:spacing w:line="480" w:lineRule="auto"/>
        <w:jc w:val="center"/>
        <w:rPr>
          <w:b/>
          <w:sz w:val="24"/>
          <w:szCs w:val="24"/>
        </w:rPr>
      </w:pPr>
      <w:r w:rsidRPr="00B21514">
        <w:rPr>
          <w:b/>
          <w:sz w:val="24"/>
          <w:szCs w:val="24"/>
        </w:rPr>
        <w:lastRenderedPageBreak/>
        <w:t>Magical Slings</w:t>
      </w:r>
    </w:p>
    <w:p w:rsidR="00C25782" w:rsidRPr="00B21514" w:rsidRDefault="00C25782" w:rsidP="00C25782">
      <w:pPr>
        <w:spacing w:line="480" w:lineRule="auto"/>
        <w:jc w:val="both"/>
        <w:rPr>
          <w:sz w:val="24"/>
          <w:szCs w:val="24"/>
        </w:rPr>
      </w:pPr>
      <w:r w:rsidRPr="00B21514">
        <w:rPr>
          <w:sz w:val="24"/>
          <w:szCs w:val="24"/>
        </w:rPr>
        <w:t>The Foolish Sling is in Proverbs 26:8. The City Slings is in Judith 6:12. The Besieging Slings is in 1</w:t>
      </w:r>
      <w:r w:rsidRPr="00B21514">
        <w:rPr>
          <w:sz w:val="24"/>
          <w:szCs w:val="24"/>
          <w:vertAlign w:val="superscript"/>
        </w:rPr>
        <w:t>st</w:t>
      </w:r>
      <w:r w:rsidRPr="00B21514">
        <w:rPr>
          <w:sz w:val="24"/>
          <w:szCs w:val="24"/>
        </w:rPr>
        <w:t xml:space="preserve"> Maccabees 6:51.</w:t>
      </w:r>
    </w:p>
    <w:p w:rsidR="00C25782" w:rsidRPr="00B21514" w:rsidRDefault="00C25782" w:rsidP="00C25782">
      <w:pPr>
        <w:spacing w:line="480" w:lineRule="auto"/>
        <w:jc w:val="center"/>
        <w:rPr>
          <w:b/>
          <w:sz w:val="24"/>
          <w:szCs w:val="24"/>
        </w:rPr>
      </w:pPr>
      <w:r w:rsidRPr="00B21514">
        <w:rPr>
          <w:b/>
          <w:sz w:val="24"/>
          <w:szCs w:val="24"/>
        </w:rPr>
        <w:t>Magical Bow with Quiver Arrows</w:t>
      </w:r>
    </w:p>
    <w:p w:rsidR="00C25782" w:rsidRPr="00B21514" w:rsidRDefault="00C25782" w:rsidP="00C25782">
      <w:pPr>
        <w:spacing w:line="480" w:lineRule="auto"/>
        <w:jc w:val="both"/>
        <w:rPr>
          <w:sz w:val="24"/>
          <w:szCs w:val="24"/>
        </w:rPr>
      </w:pPr>
      <w:r w:rsidRPr="00B21514">
        <w:rPr>
          <w:sz w:val="24"/>
          <w:szCs w:val="24"/>
        </w:rPr>
        <w:t>The Venture Bow is in 1</w:t>
      </w:r>
      <w:r w:rsidRPr="00B21514">
        <w:rPr>
          <w:sz w:val="24"/>
          <w:szCs w:val="24"/>
          <w:vertAlign w:val="superscript"/>
        </w:rPr>
        <w:t>st</w:t>
      </w:r>
      <w:r w:rsidRPr="00B21514">
        <w:rPr>
          <w:sz w:val="24"/>
          <w:szCs w:val="24"/>
        </w:rPr>
        <w:t xml:space="preserve"> Kings 22:34 (OKJV) &amp; 2</w:t>
      </w:r>
      <w:r w:rsidRPr="00B21514">
        <w:rPr>
          <w:sz w:val="24"/>
          <w:szCs w:val="24"/>
          <w:vertAlign w:val="superscript"/>
        </w:rPr>
        <w:t>nd</w:t>
      </w:r>
      <w:r w:rsidRPr="00B21514">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B21514">
        <w:rPr>
          <w:sz w:val="24"/>
          <w:szCs w:val="24"/>
          <w:vertAlign w:val="superscript"/>
        </w:rPr>
        <w:t>nd</w:t>
      </w:r>
      <w:r w:rsidRPr="00B21514">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C25782" w:rsidRPr="00B21514" w:rsidRDefault="00C25782" w:rsidP="00C25782">
      <w:pPr>
        <w:spacing w:line="480" w:lineRule="auto"/>
        <w:jc w:val="center"/>
        <w:rPr>
          <w:b/>
          <w:sz w:val="24"/>
          <w:szCs w:val="24"/>
        </w:rPr>
      </w:pPr>
      <w:r w:rsidRPr="00B21514">
        <w:rPr>
          <w:b/>
          <w:sz w:val="24"/>
          <w:szCs w:val="24"/>
        </w:rPr>
        <w:t>Magical Clubs (Bats, Batons &amp; Billy-Sticks)</w:t>
      </w:r>
    </w:p>
    <w:p w:rsidR="00C25782" w:rsidRPr="00B21514" w:rsidRDefault="00C25782" w:rsidP="00C25782">
      <w:pPr>
        <w:spacing w:line="480" w:lineRule="auto"/>
        <w:jc w:val="both"/>
        <w:rPr>
          <w:sz w:val="24"/>
          <w:szCs w:val="24"/>
        </w:rPr>
      </w:pPr>
      <w:r w:rsidRPr="00B21514">
        <w:rPr>
          <w:sz w:val="24"/>
          <w:szCs w:val="24"/>
        </w:rPr>
        <w:t>In Proverbs 25:18 (NKJV) is the False Witness Club. The Casting Clubs is in 2</w:t>
      </w:r>
      <w:r w:rsidRPr="00B21514">
        <w:rPr>
          <w:sz w:val="24"/>
          <w:szCs w:val="24"/>
          <w:vertAlign w:val="superscript"/>
        </w:rPr>
        <w:t>nd</w:t>
      </w:r>
      <w:r w:rsidRPr="00B21514">
        <w:rPr>
          <w:sz w:val="24"/>
          <w:szCs w:val="24"/>
        </w:rPr>
        <w:t xml:space="preserve"> Maccabees 4:41.  </w:t>
      </w:r>
    </w:p>
    <w:p w:rsidR="00C25782" w:rsidRPr="00B21514" w:rsidRDefault="00C25782" w:rsidP="00C25782">
      <w:pPr>
        <w:spacing w:line="480" w:lineRule="auto"/>
        <w:jc w:val="center"/>
        <w:rPr>
          <w:rFonts w:ascii="Monotype Corsiva" w:hAnsi="Monotype Corsiva"/>
          <w:b/>
          <w:sz w:val="24"/>
          <w:szCs w:val="24"/>
        </w:rPr>
      </w:pPr>
      <w:r w:rsidRPr="00B21514">
        <w:rPr>
          <w:rFonts w:ascii="Monotype Corsiva" w:hAnsi="Monotype Corsiva"/>
          <w:b/>
          <w:sz w:val="24"/>
          <w:szCs w:val="24"/>
        </w:rPr>
        <w:t>Chapter 4: 25 Forbidden &amp; Permissible Magical Creatures in the Holy Bible</w:t>
      </w:r>
    </w:p>
    <w:p w:rsidR="00C25782" w:rsidRPr="00B21514" w:rsidRDefault="00C25782" w:rsidP="00C25782">
      <w:pPr>
        <w:spacing w:line="480" w:lineRule="auto"/>
        <w:jc w:val="center"/>
        <w:rPr>
          <w:b/>
          <w:sz w:val="24"/>
          <w:szCs w:val="24"/>
        </w:rPr>
      </w:pPr>
      <w:r w:rsidRPr="00B21514">
        <w:rPr>
          <w:b/>
          <w:sz w:val="24"/>
          <w:szCs w:val="24"/>
        </w:rPr>
        <w:t>The Proof of Magical Creatures as Abominations</w:t>
      </w:r>
    </w:p>
    <w:p w:rsidR="00C25782" w:rsidRPr="00B21514" w:rsidRDefault="00C25782" w:rsidP="00C25782">
      <w:pPr>
        <w:spacing w:line="480" w:lineRule="auto"/>
        <w:jc w:val="both"/>
        <w:rPr>
          <w:sz w:val="24"/>
          <w:szCs w:val="24"/>
        </w:rPr>
      </w:pPr>
      <w:r w:rsidRPr="00B21514">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w:t>
      </w:r>
      <w:r w:rsidRPr="00B21514">
        <w:rPr>
          <w:sz w:val="24"/>
          <w:szCs w:val="24"/>
        </w:rPr>
        <w:lastRenderedPageBreak/>
        <w:t xml:space="preserve">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C25782" w:rsidRPr="00B21514" w:rsidRDefault="00C25782" w:rsidP="00C25782">
      <w:pPr>
        <w:spacing w:line="480" w:lineRule="auto"/>
        <w:jc w:val="center"/>
        <w:rPr>
          <w:b/>
          <w:sz w:val="24"/>
          <w:szCs w:val="24"/>
        </w:rPr>
      </w:pPr>
      <w:r w:rsidRPr="00B21514">
        <w:rPr>
          <w:b/>
          <w:sz w:val="24"/>
          <w:szCs w:val="24"/>
        </w:rPr>
        <w:t>Magical Winged Horned Unicorns or Magical Winged Horses (Enormous Giant Horned Unicorns/Horses) Unicorn</w:t>
      </w:r>
    </w:p>
    <w:p w:rsidR="00C25782" w:rsidRPr="00B21514" w:rsidRDefault="00C25782" w:rsidP="00C25782">
      <w:pPr>
        <w:spacing w:line="480" w:lineRule="auto"/>
        <w:jc w:val="both"/>
        <w:rPr>
          <w:sz w:val="24"/>
          <w:szCs w:val="24"/>
        </w:rPr>
      </w:pPr>
      <w:r w:rsidRPr="00B21514">
        <w:rPr>
          <w:sz w:val="24"/>
          <w:szCs w:val="24"/>
        </w:rPr>
        <w:t xml:space="preserve">Magical Winged Horned Unicorns or Magical Winged Horses (Enormous Giant Horned Unicorns/Horses) Unicorn comes from the words </w:t>
      </w:r>
      <w:r w:rsidRPr="00B21514">
        <w:rPr>
          <w:b/>
          <w:i/>
          <w:sz w:val="24"/>
          <w:szCs w:val="24"/>
        </w:rPr>
        <w:t>Unus</w:t>
      </w:r>
      <w:r w:rsidRPr="00B21514">
        <w:rPr>
          <w:b/>
          <w:sz w:val="24"/>
          <w:szCs w:val="24"/>
        </w:rPr>
        <w:t xml:space="preserve"> </w:t>
      </w:r>
      <w:r w:rsidRPr="00B21514">
        <w:rPr>
          <w:sz w:val="24"/>
          <w:szCs w:val="24"/>
        </w:rPr>
        <w:t xml:space="preserve">meaning “one” and </w:t>
      </w:r>
      <w:r w:rsidRPr="00B21514">
        <w:rPr>
          <w:b/>
          <w:i/>
          <w:sz w:val="24"/>
          <w:szCs w:val="24"/>
        </w:rPr>
        <w:t>Cornu</w:t>
      </w:r>
      <w:r w:rsidRPr="00B21514">
        <w:rPr>
          <w:i/>
          <w:sz w:val="24"/>
          <w:szCs w:val="24"/>
        </w:rPr>
        <w:t xml:space="preserve"> </w:t>
      </w:r>
      <w:r w:rsidRPr="00B21514">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B21514">
        <w:rPr>
          <w:b/>
          <w:i/>
          <w:sz w:val="24"/>
          <w:szCs w:val="24"/>
        </w:rPr>
        <w:t xml:space="preserve">Re’em </w:t>
      </w:r>
      <w:r w:rsidRPr="00B21514">
        <w:rPr>
          <w:sz w:val="24"/>
          <w:szCs w:val="24"/>
        </w:rPr>
        <w:t xml:space="preserve">in the Hebrew which often represents strength. The allusions of the </w:t>
      </w:r>
      <w:r w:rsidRPr="00B21514">
        <w:rPr>
          <w:b/>
          <w:i/>
          <w:sz w:val="24"/>
          <w:szCs w:val="24"/>
        </w:rPr>
        <w:t>Re’em</w:t>
      </w:r>
      <w:r w:rsidRPr="00B21514">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w:t>
      </w:r>
      <w:r w:rsidRPr="00B21514">
        <w:rPr>
          <w:sz w:val="24"/>
          <w:szCs w:val="24"/>
        </w:rPr>
        <w:lastRenderedPageBreak/>
        <w:t>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B21514">
        <w:rPr>
          <w:b/>
          <w:i/>
          <w:sz w:val="24"/>
          <w:szCs w:val="24"/>
        </w:rPr>
        <w:t>Age of the Winged Unicorns/Winged Horses</w:t>
      </w:r>
      <w:r w:rsidRPr="00B21514">
        <w:rPr>
          <w:sz w:val="24"/>
          <w:szCs w:val="24"/>
        </w:rPr>
        <w:t xml:space="preserve">” in Genesis 1:1-2. The Winged Horned Unicorns may be the White Winged Horses that the Lord Jesus from 33 to 40 years of age will ride on to Judge the Kingdoms of the Earth in Acts 17:31 &amp; Revelations 19:11-16.    </w:t>
      </w:r>
    </w:p>
    <w:p w:rsidR="00C25782" w:rsidRPr="00B21514" w:rsidRDefault="00C25782" w:rsidP="00C25782">
      <w:pPr>
        <w:spacing w:line="480" w:lineRule="auto"/>
        <w:jc w:val="center"/>
        <w:rPr>
          <w:b/>
          <w:sz w:val="24"/>
          <w:szCs w:val="24"/>
        </w:rPr>
      </w:pPr>
      <w:r w:rsidRPr="00B21514">
        <w:rPr>
          <w:b/>
          <w:sz w:val="24"/>
          <w:szCs w:val="24"/>
        </w:rPr>
        <w:t>Magical Giant Dragons (Enormous Giant Winged Dragons)</w:t>
      </w:r>
    </w:p>
    <w:p w:rsidR="00C25782" w:rsidRPr="00B21514" w:rsidRDefault="00C25782" w:rsidP="00C25782">
      <w:pPr>
        <w:spacing w:line="480" w:lineRule="auto"/>
        <w:jc w:val="both"/>
        <w:rPr>
          <w:sz w:val="24"/>
          <w:szCs w:val="24"/>
        </w:rPr>
      </w:pPr>
      <w:r w:rsidRPr="00B21514">
        <w:rPr>
          <w:sz w:val="24"/>
          <w:szCs w:val="24"/>
        </w:rPr>
        <w:t xml:space="preserve">Dragon derives from a Greek word </w:t>
      </w:r>
      <w:r w:rsidRPr="00B21514">
        <w:rPr>
          <w:b/>
          <w:i/>
          <w:sz w:val="24"/>
          <w:szCs w:val="24"/>
        </w:rPr>
        <w:t xml:space="preserve">Drakon </w:t>
      </w:r>
      <w:r w:rsidRPr="00B21514">
        <w:rPr>
          <w:sz w:val="24"/>
          <w:szCs w:val="24"/>
        </w:rPr>
        <w:t>meaning “</w:t>
      </w:r>
      <w:r w:rsidRPr="00B21514">
        <w:rPr>
          <w:b/>
          <w:sz w:val="24"/>
          <w:szCs w:val="24"/>
        </w:rPr>
        <w:t>Dragon or Serpent of huge size, Water Snake</w:t>
      </w:r>
      <w:r w:rsidRPr="00B21514">
        <w:rPr>
          <w:sz w:val="24"/>
          <w:szCs w:val="24"/>
        </w:rPr>
        <w:t xml:space="preserve">” which comes from a verb </w:t>
      </w:r>
      <w:r w:rsidRPr="00B21514">
        <w:rPr>
          <w:b/>
          <w:i/>
          <w:sz w:val="24"/>
          <w:szCs w:val="24"/>
        </w:rPr>
        <w:t>Drakein</w:t>
      </w:r>
      <w:r w:rsidRPr="00B21514">
        <w:rPr>
          <w:sz w:val="24"/>
          <w:szCs w:val="24"/>
        </w:rPr>
        <w:t xml:space="preserve"> meaning “to see clearly.” The word Dragon comes from a Greek word and Latin word called </w:t>
      </w:r>
      <w:r w:rsidRPr="00B21514">
        <w:rPr>
          <w:b/>
          <w:i/>
          <w:sz w:val="24"/>
          <w:szCs w:val="24"/>
        </w:rPr>
        <w:t>Draco</w:t>
      </w:r>
      <w:r w:rsidRPr="00B21514">
        <w:rPr>
          <w:sz w:val="24"/>
          <w:szCs w:val="24"/>
        </w:rPr>
        <w:t xml:space="preserve"> meaning “</w:t>
      </w:r>
      <w:r w:rsidRPr="00B21514">
        <w:rPr>
          <w:b/>
          <w:sz w:val="24"/>
          <w:szCs w:val="24"/>
        </w:rPr>
        <w:t>any Great Serpent in huge size</w:t>
      </w:r>
      <w:r w:rsidRPr="00B21514">
        <w:rPr>
          <w:sz w:val="24"/>
          <w:szCs w:val="24"/>
        </w:rPr>
        <w:t>” in Revelation 13:1-2. The origin of the Dragon starts in Genesis 1:1-1:2 before Adam called the “</w:t>
      </w:r>
      <w:r w:rsidRPr="00B21514">
        <w:rPr>
          <w:b/>
          <w:i/>
          <w:sz w:val="24"/>
          <w:szCs w:val="24"/>
        </w:rPr>
        <w:t>Sons of God</w:t>
      </w:r>
      <w:r w:rsidRPr="00B21514">
        <w:rPr>
          <w:sz w:val="24"/>
          <w:szCs w:val="24"/>
        </w:rPr>
        <w:t>” or the “</w:t>
      </w:r>
      <w:r w:rsidRPr="00B21514">
        <w:rPr>
          <w:b/>
          <w:i/>
          <w:sz w:val="24"/>
          <w:szCs w:val="24"/>
        </w:rPr>
        <w:t>Age of the Winged Dragons</w:t>
      </w:r>
      <w:r w:rsidRPr="00B21514">
        <w:rPr>
          <w:sz w:val="24"/>
          <w:szCs w:val="24"/>
        </w:rPr>
        <w:t xml:space="preserve">” that dwell around the fig trees in Jeremiah 50:39 (Douai Bible). Some scriptures are in Genesis 3:24; Exodus 25:18-22; 26:1, 31; 36:8, 35; </w:t>
      </w:r>
      <w:r w:rsidRPr="00B21514">
        <w:rPr>
          <w:sz w:val="24"/>
          <w:szCs w:val="24"/>
        </w:rPr>
        <w:lastRenderedPageBreak/>
        <w:t>37:7-9; Numbers 7:89; 1</w:t>
      </w:r>
      <w:r w:rsidRPr="00B21514">
        <w:rPr>
          <w:sz w:val="24"/>
          <w:szCs w:val="24"/>
          <w:vertAlign w:val="superscript"/>
        </w:rPr>
        <w:t>st</w:t>
      </w:r>
      <w:r w:rsidRPr="00B21514">
        <w:rPr>
          <w:sz w:val="24"/>
          <w:szCs w:val="24"/>
        </w:rPr>
        <w:t xml:space="preserve"> Samuel 4:4; 2</w:t>
      </w:r>
      <w:r w:rsidRPr="00B21514">
        <w:rPr>
          <w:sz w:val="24"/>
          <w:szCs w:val="24"/>
          <w:vertAlign w:val="superscript"/>
        </w:rPr>
        <w:t>nd</w:t>
      </w:r>
      <w:r w:rsidRPr="00B21514">
        <w:rPr>
          <w:sz w:val="24"/>
          <w:szCs w:val="24"/>
        </w:rPr>
        <w:t xml:space="preserve"> Samuel 6:2; 22:11; 1</w:t>
      </w:r>
      <w:r w:rsidRPr="00B21514">
        <w:rPr>
          <w:sz w:val="24"/>
          <w:szCs w:val="24"/>
          <w:vertAlign w:val="superscript"/>
        </w:rPr>
        <w:t>st</w:t>
      </w:r>
      <w:r w:rsidRPr="00B21514">
        <w:rPr>
          <w:sz w:val="24"/>
          <w:szCs w:val="24"/>
        </w:rPr>
        <w:t xml:space="preserve"> Kings 6:24-29, 32, 35; 7:29, 36; 8:6-7; 2</w:t>
      </w:r>
      <w:r w:rsidRPr="00B21514">
        <w:rPr>
          <w:sz w:val="24"/>
          <w:szCs w:val="24"/>
          <w:vertAlign w:val="superscript"/>
        </w:rPr>
        <w:t>nd</w:t>
      </w:r>
      <w:r w:rsidRPr="00B21514">
        <w:rPr>
          <w:sz w:val="24"/>
          <w:szCs w:val="24"/>
        </w:rPr>
        <w:t xml:space="preserve"> Kings 19:15; 1</w:t>
      </w:r>
      <w:r w:rsidRPr="00B21514">
        <w:rPr>
          <w:sz w:val="24"/>
          <w:szCs w:val="24"/>
          <w:vertAlign w:val="superscript"/>
        </w:rPr>
        <w:t>st</w:t>
      </w:r>
      <w:r w:rsidRPr="00B21514">
        <w:rPr>
          <w:sz w:val="24"/>
          <w:szCs w:val="24"/>
        </w:rPr>
        <w:t xml:space="preserve"> Chronicles 13:6; 28:18; 2</w:t>
      </w:r>
      <w:r w:rsidRPr="00B21514">
        <w:rPr>
          <w:sz w:val="24"/>
          <w:szCs w:val="24"/>
          <w:vertAlign w:val="superscript"/>
        </w:rPr>
        <w:t>nd</w:t>
      </w:r>
      <w:r w:rsidRPr="00B21514">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B21514">
        <w:rPr>
          <w:b/>
          <w:sz w:val="24"/>
          <w:szCs w:val="24"/>
        </w:rPr>
        <w:t>Evil Dragons</w:t>
      </w:r>
      <w:r w:rsidRPr="00B21514">
        <w:rPr>
          <w:sz w:val="24"/>
          <w:szCs w:val="24"/>
        </w:rPr>
        <w:t>” is forbidden because the Lord is a Jealous God in Colossians 2:18; Revelation 19:10 &amp; 1</w:t>
      </w:r>
      <w:r w:rsidRPr="00B21514">
        <w:rPr>
          <w:sz w:val="24"/>
          <w:szCs w:val="24"/>
          <w:vertAlign w:val="superscript"/>
        </w:rPr>
        <w:t>st</w:t>
      </w:r>
      <w:r w:rsidRPr="00B21514">
        <w:rPr>
          <w:sz w:val="24"/>
          <w:szCs w:val="24"/>
        </w:rPr>
        <w:t xml:space="preserve"> Timothy 2:5. Michael and His “</w:t>
      </w:r>
      <w:r w:rsidRPr="00B21514">
        <w:rPr>
          <w:b/>
          <w:sz w:val="24"/>
          <w:szCs w:val="24"/>
        </w:rPr>
        <w:t>Good Dragons</w:t>
      </w:r>
      <w:r w:rsidRPr="00B21514">
        <w:rPr>
          <w:sz w:val="24"/>
          <w:szCs w:val="24"/>
        </w:rPr>
        <w:t>” can be worshipped in Acts 7:42-43; 2</w:t>
      </w:r>
      <w:r w:rsidRPr="00B21514">
        <w:rPr>
          <w:sz w:val="24"/>
          <w:szCs w:val="24"/>
          <w:vertAlign w:val="superscript"/>
        </w:rPr>
        <w:t>nd</w:t>
      </w:r>
      <w:r w:rsidRPr="00B21514">
        <w:rPr>
          <w:sz w:val="24"/>
          <w:szCs w:val="24"/>
        </w:rPr>
        <w:t xml:space="preserve"> Thessalonians 2:11; 2</w:t>
      </w:r>
      <w:r w:rsidRPr="00B21514">
        <w:rPr>
          <w:sz w:val="24"/>
          <w:szCs w:val="24"/>
          <w:vertAlign w:val="superscript"/>
        </w:rPr>
        <w:t>nd</w:t>
      </w:r>
      <w:r w:rsidRPr="00B21514">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B21514">
        <w:rPr>
          <w:b/>
          <w:sz w:val="24"/>
          <w:szCs w:val="24"/>
        </w:rPr>
        <w:t xml:space="preserve">Chalkydri </w:t>
      </w:r>
      <w:r w:rsidRPr="00B21514">
        <w:rPr>
          <w:sz w:val="24"/>
          <w:szCs w:val="24"/>
        </w:rPr>
        <w:t>called</w:t>
      </w:r>
      <w:r w:rsidRPr="00B21514">
        <w:rPr>
          <w:b/>
          <w:sz w:val="24"/>
          <w:szCs w:val="24"/>
        </w:rPr>
        <w:t xml:space="preserve"> Phoenixes (Winged Dragons)</w:t>
      </w:r>
      <w:r w:rsidRPr="00B21514">
        <w:rPr>
          <w:sz w:val="24"/>
          <w:szCs w:val="24"/>
        </w:rPr>
        <w:t xml:space="preserve"> as the 1</w:t>
      </w:r>
      <w:r w:rsidRPr="00B21514">
        <w:rPr>
          <w:sz w:val="24"/>
          <w:szCs w:val="24"/>
          <w:vertAlign w:val="superscript"/>
        </w:rPr>
        <w:t>st</w:t>
      </w:r>
      <w:r w:rsidRPr="00B21514">
        <w:rPr>
          <w:sz w:val="24"/>
          <w:szCs w:val="24"/>
        </w:rPr>
        <w:t xml:space="preserve"> order in 1</w:t>
      </w:r>
      <w:r w:rsidRPr="00B21514">
        <w:rPr>
          <w:sz w:val="24"/>
          <w:szCs w:val="24"/>
          <w:vertAlign w:val="superscript"/>
        </w:rPr>
        <w:t>st</w:t>
      </w:r>
      <w:r w:rsidRPr="00B21514">
        <w:rPr>
          <w:sz w:val="24"/>
          <w:szCs w:val="24"/>
        </w:rPr>
        <w:t xml:space="preserve"> &amp; 2</w:t>
      </w:r>
      <w:r w:rsidRPr="00B21514">
        <w:rPr>
          <w:sz w:val="24"/>
          <w:szCs w:val="24"/>
          <w:vertAlign w:val="superscript"/>
        </w:rPr>
        <w:t>nd</w:t>
      </w:r>
      <w:r w:rsidRPr="00B21514">
        <w:rPr>
          <w:sz w:val="24"/>
          <w:szCs w:val="24"/>
        </w:rPr>
        <w:t xml:space="preserve"> Enoch p. 8-9, 485-500. These are closest to Womankind. First, is </w:t>
      </w:r>
      <w:r w:rsidRPr="00B21514">
        <w:rPr>
          <w:b/>
          <w:sz w:val="24"/>
          <w:szCs w:val="24"/>
        </w:rPr>
        <w:t>the Ministry of Heavenly Soldiers (Dignitaries)</w:t>
      </w:r>
      <w:r w:rsidRPr="00B21514">
        <w:rPr>
          <w:sz w:val="24"/>
          <w:szCs w:val="24"/>
        </w:rPr>
        <w:t>. 2</w:t>
      </w:r>
      <w:r w:rsidRPr="00B21514">
        <w:rPr>
          <w:sz w:val="24"/>
          <w:szCs w:val="24"/>
          <w:vertAlign w:val="superscript"/>
        </w:rPr>
        <w:t>nd</w:t>
      </w:r>
      <w:r w:rsidRPr="00B21514">
        <w:rPr>
          <w:sz w:val="24"/>
          <w:szCs w:val="24"/>
        </w:rPr>
        <w:t xml:space="preserve">, the 2 headed Dragons are called </w:t>
      </w:r>
      <w:r w:rsidRPr="00B21514">
        <w:rPr>
          <w:b/>
          <w:sz w:val="24"/>
          <w:szCs w:val="24"/>
        </w:rPr>
        <w:t xml:space="preserve">Angels </w:t>
      </w:r>
      <w:r w:rsidRPr="00B21514">
        <w:rPr>
          <w:sz w:val="24"/>
          <w:szCs w:val="24"/>
        </w:rPr>
        <w:t>in 1</w:t>
      </w:r>
      <w:r w:rsidRPr="00B21514">
        <w:rPr>
          <w:sz w:val="24"/>
          <w:szCs w:val="24"/>
          <w:vertAlign w:val="superscript"/>
        </w:rPr>
        <w:t>st</w:t>
      </w:r>
      <w:r w:rsidRPr="00B21514">
        <w:rPr>
          <w:sz w:val="24"/>
          <w:szCs w:val="24"/>
        </w:rPr>
        <w:t xml:space="preserve"> Kings 19:2; Haggai 1:13; Malachi 2:7; 3:1; Genesis 28:12; Job 1:6; 38:7; Psalms 89:5, 7; Daniel 4:13, 17, 23; 7:7-8, 11 &amp; 1</w:t>
      </w:r>
      <w:r w:rsidRPr="00B21514">
        <w:rPr>
          <w:sz w:val="24"/>
          <w:szCs w:val="24"/>
          <w:vertAlign w:val="superscript"/>
        </w:rPr>
        <w:t>st</w:t>
      </w:r>
      <w:r w:rsidRPr="00B21514">
        <w:rPr>
          <w:sz w:val="24"/>
          <w:szCs w:val="24"/>
        </w:rPr>
        <w:t xml:space="preserve"> Samuel 17:45. 3</w:t>
      </w:r>
      <w:r w:rsidRPr="00B21514">
        <w:rPr>
          <w:sz w:val="24"/>
          <w:szCs w:val="24"/>
          <w:vertAlign w:val="superscript"/>
        </w:rPr>
        <w:t>rd</w:t>
      </w:r>
      <w:r w:rsidRPr="00B21514">
        <w:rPr>
          <w:sz w:val="24"/>
          <w:szCs w:val="24"/>
        </w:rPr>
        <w:t xml:space="preserve">, the 3 headed Dragons are called </w:t>
      </w:r>
      <w:r w:rsidRPr="00B21514">
        <w:rPr>
          <w:b/>
          <w:sz w:val="24"/>
          <w:szCs w:val="24"/>
        </w:rPr>
        <w:t>Archangels</w:t>
      </w:r>
      <w:r w:rsidRPr="00B21514">
        <w:rPr>
          <w:sz w:val="24"/>
          <w:szCs w:val="24"/>
        </w:rPr>
        <w:t xml:space="preserve"> in 1</w:t>
      </w:r>
      <w:r w:rsidRPr="00B21514">
        <w:rPr>
          <w:sz w:val="24"/>
          <w:szCs w:val="24"/>
          <w:vertAlign w:val="superscript"/>
        </w:rPr>
        <w:t>st</w:t>
      </w:r>
      <w:r w:rsidRPr="00B21514">
        <w:rPr>
          <w:sz w:val="24"/>
          <w:szCs w:val="24"/>
        </w:rPr>
        <w:t xml:space="preserve"> Thessalonians 4:16; Jude 1:9; 2</w:t>
      </w:r>
      <w:r w:rsidRPr="00B21514">
        <w:rPr>
          <w:sz w:val="24"/>
          <w:szCs w:val="24"/>
          <w:vertAlign w:val="superscript"/>
        </w:rPr>
        <w:t>nd</w:t>
      </w:r>
      <w:r w:rsidRPr="00B21514">
        <w:rPr>
          <w:sz w:val="24"/>
          <w:szCs w:val="24"/>
        </w:rPr>
        <w:t xml:space="preserve"> Esdras 4:36; John 5:4 &amp; Revelation </w:t>
      </w:r>
      <w:r w:rsidRPr="00B21514">
        <w:rPr>
          <w:sz w:val="24"/>
          <w:szCs w:val="24"/>
        </w:rPr>
        <w:lastRenderedPageBreak/>
        <w:t>12:7-9. 4</w:t>
      </w:r>
      <w:r w:rsidRPr="00B21514">
        <w:rPr>
          <w:sz w:val="24"/>
          <w:szCs w:val="24"/>
          <w:vertAlign w:val="superscript"/>
        </w:rPr>
        <w:t>th</w:t>
      </w:r>
      <w:r w:rsidRPr="00B21514">
        <w:rPr>
          <w:sz w:val="24"/>
          <w:szCs w:val="24"/>
        </w:rPr>
        <w:t>/5</w:t>
      </w:r>
      <w:r w:rsidRPr="00B21514">
        <w:rPr>
          <w:sz w:val="24"/>
          <w:szCs w:val="24"/>
          <w:vertAlign w:val="superscript"/>
        </w:rPr>
        <w:t>th</w:t>
      </w:r>
      <w:r w:rsidRPr="00B21514">
        <w:rPr>
          <w:sz w:val="24"/>
          <w:szCs w:val="24"/>
        </w:rPr>
        <w:t xml:space="preserve">, the 4/5 headed Dragons are called </w:t>
      </w:r>
      <w:r w:rsidRPr="00B21514">
        <w:rPr>
          <w:b/>
          <w:sz w:val="24"/>
          <w:szCs w:val="24"/>
        </w:rPr>
        <w:t>Principalities</w:t>
      </w:r>
      <w:r w:rsidRPr="00B21514">
        <w:rPr>
          <w:sz w:val="24"/>
          <w:szCs w:val="24"/>
        </w:rPr>
        <w:t xml:space="preserve"> or </w:t>
      </w:r>
      <w:r w:rsidRPr="00B21514">
        <w:rPr>
          <w:b/>
          <w:sz w:val="24"/>
          <w:szCs w:val="24"/>
        </w:rPr>
        <w:t>Rulers</w:t>
      </w:r>
      <w:r w:rsidRPr="00B21514">
        <w:rPr>
          <w:sz w:val="24"/>
          <w:szCs w:val="24"/>
        </w:rPr>
        <w:t xml:space="preserve"> </w:t>
      </w:r>
      <w:r w:rsidRPr="00B21514">
        <w:rPr>
          <w:b/>
          <w:sz w:val="24"/>
          <w:szCs w:val="24"/>
        </w:rPr>
        <w:t>(Princedoms</w:t>
      </w:r>
      <w:r w:rsidRPr="00B21514">
        <w:rPr>
          <w:sz w:val="24"/>
          <w:szCs w:val="24"/>
        </w:rPr>
        <w:t>) in 2</w:t>
      </w:r>
      <w:r w:rsidRPr="00B21514">
        <w:rPr>
          <w:sz w:val="24"/>
          <w:szCs w:val="24"/>
          <w:vertAlign w:val="superscript"/>
        </w:rPr>
        <w:t>nd</w:t>
      </w:r>
      <w:r w:rsidRPr="00B21514">
        <w:rPr>
          <w:sz w:val="24"/>
          <w:szCs w:val="24"/>
        </w:rPr>
        <w:t xml:space="preserve"> Corinthians 4:7-15; 10:3-5. Second, is </w:t>
      </w:r>
      <w:r w:rsidRPr="00B21514">
        <w:rPr>
          <w:b/>
          <w:sz w:val="24"/>
          <w:szCs w:val="24"/>
        </w:rPr>
        <w:t>the Ministry of Heavenly Governors (Presidents)</w:t>
      </w:r>
      <w:r w:rsidRPr="00B21514">
        <w:rPr>
          <w:sz w:val="24"/>
          <w:szCs w:val="24"/>
        </w:rPr>
        <w:t>. 6</w:t>
      </w:r>
      <w:r w:rsidRPr="00B21514">
        <w:rPr>
          <w:sz w:val="24"/>
          <w:szCs w:val="24"/>
          <w:vertAlign w:val="superscript"/>
        </w:rPr>
        <w:t>th</w:t>
      </w:r>
      <w:r w:rsidRPr="00B21514">
        <w:rPr>
          <w:sz w:val="24"/>
          <w:szCs w:val="24"/>
        </w:rPr>
        <w:t>/7</w:t>
      </w:r>
      <w:r w:rsidRPr="00B21514">
        <w:rPr>
          <w:sz w:val="24"/>
          <w:szCs w:val="24"/>
          <w:vertAlign w:val="superscript"/>
        </w:rPr>
        <w:t>th</w:t>
      </w:r>
      <w:r w:rsidRPr="00B21514">
        <w:rPr>
          <w:sz w:val="24"/>
          <w:szCs w:val="24"/>
        </w:rPr>
        <w:t xml:space="preserve">, the 6/7 headed Dragons are called </w:t>
      </w:r>
      <w:r w:rsidRPr="00B21514">
        <w:rPr>
          <w:b/>
          <w:sz w:val="24"/>
          <w:szCs w:val="24"/>
        </w:rPr>
        <w:t>Powers</w:t>
      </w:r>
      <w:r w:rsidRPr="00B21514">
        <w:rPr>
          <w:sz w:val="24"/>
          <w:szCs w:val="24"/>
        </w:rPr>
        <w:t xml:space="preserve"> </w:t>
      </w:r>
      <w:r w:rsidRPr="00B21514">
        <w:rPr>
          <w:b/>
          <w:sz w:val="24"/>
          <w:szCs w:val="24"/>
        </w:rPr>
        <w:t>(Potentates)</w:t>
      </w:r>
      <w:r w:rsidRPr="00B21514">
        <w:rPr>
          <w:sz w:val="24"/>
          <w:szCs w:val="24"/>
        </w:rPr>
        <w:t xml:space="preserve"> or </w:t>
      </w:r>
      <w:r w:rsidRPr="00B21514">
        <w:rPr>
          <w:b/>
          <w:sz w:val="24"/>
          <w:szCs w:val="24"/>
        </w:rPr>
        <w:t>Authorities</w:t>
      </w:r>
      <w:r w:rsidRPr="00B21514">
        <w:rPr>
          <w:sz w:val="24"/>
          <w:szCs w:val="24"/>
        </w:rPr>
        <w:t xml:space="preserve"> in Ephesians 1:21; 3:10; 6:12; Colossians 1:16; 2:15; Romans 8:38-39; 1</w:t>
      </w:r>
      <w:r w:rsidRPr="00B21514">
        <w:rPr>
          <w:sz w:val="24"/>
          <w:szCs w:val="24"/>
          <w:vertAlign w:val="superscript"/>
        </w:rPr>
        <w:t>st</w:t>
      </w:r>
      <w:r w:rsidRPr="00B21514">
        <w:rPr>
          <w:sz w:val="24"/>
          <w:szCs w:val="24"/>
        </w:rPr>
        <w:t xml:space="preserve"> Corinthians 15:24; 1</w:t>
      </w:r>
      <w:r w:rsidRPr="00B21514">
        <w:rPr>
          <w:sz w:val="24"/>
          <w:szCs w:val="24"/>
          <w:vertAlign w:val="superscript"/>
        </w:rPr>
        <w:t>st</w:t>
      </w:r>
      <w:r w:rsidRPr="00B21514">
        <w:rPr>
          <w:sz w:val="24"/>
          <w:szCs w:val="24"/>
        </w:rPr>
        <w:t xml:space="preserve"> Peter 3:22 &amp; 2</w:t>
      </w:r>
      <w:r w:rsidRPr="00B21514">
        <w:rPr>
          <w:sz w:val="24"/>
          <w:szCs w:val="24"/>
          <w:vertAlign w:val="superscript"/>
        </w:rPr>
        <w:t>nd</w:t>
      </w:r>
      <w:r w:rsidRPr="00B21514">
        <w:rPr>
          <w:sz w:val="24"/>
          <w:szCs w:val="24"/>
        </w:rPr>
        <w:t xml:space="preserve"> Thessalonians 1:7. 8</w:t>
      </w:r>
      <w:r w:rsidRPr="00B21514">
        <w:rPr>
          <w:sz w:val="24"/>
          <w:szCs w:val="24"/>
          <w:vertAlign w:val="superscript"/>
        </w:rPr>
        <w:t>th</w:t>
      </w:r>
      <w:r w:rsidRPr="00B21514">
        <w:rPr>
          <w:sz w:val="24"/>
          <w:szCs w:val="24"/>
        </w:rPr>
        <w:t>/9</w:t>
      </w:r>
      <w:r w:rsidRPr="00B21514">
        <w:rPr>
          <w:sz w:val="24"/>
          <w:szCs w:val="24"/>
          <w:vertAlign w:val="superscript"/>
        </w:rPr>
        <w:t>th</w:t>
      </w:r>
      <w:r w:rsidRPr="00B21514">
        <w:rPr>
          <w:sz w:val="24"/>
          <w:szCs w:val="24"/>
        </w:rPr>
        <w:t xml:space="preserve">, the 8/9 headed Dragons are called </w:t>
      </w:r>
      <w:r w:rsidRPr="00B21514">
        <w:rPr>
          <w:b/>
          <w:sz w:val="24"/>
          <w:szCs w:val="24"/>
        </w:rPr>
        <w:t xml:space="preserve">Virtues </w:t>
      </w:r>
      <w:r w:rsidRPr="00B21514">
        <w:rPr>
          <w:sz w:val="24"/>
          <w:szCs w:val="24"/>
        </w:rPr>
        <w:t>or</w:t>
      </w:r>
      <w:r w:rsidRPr="00B21514">
        <w:rPr>
          <w:b/>
          <w:sz w:val="24"/>
          <w:szCs w:val="24"/>
        </w:rPr>
        <w:t xml:space="preserve"> Strongholds </w:t>
      </w:r>
      <w:r w:rsidRPr="00B21514">
        <w:rPr>
          <w:sz w:val="24"/>
          <w:szCs w:val="24"/>
        </w:rPr>
        <w:t>in Ephesians 1:17-18. 10</w:t>
      </w:r>
      <w:r w:rsidRPr="00B21514">
        <w:rPr>
          <w:sz w:val="24"/>
          <w:szCs w:val="24"/>
          <w:vertAlign w:val="superscript"/>
        </w:rPr>
        <w:t>th</w:t>
      </w:r>
      <w:r w:rsidRPr="00B21514">
        <w:rPr>
          <w:sz w:val="24"/>
          <w:szCs w:val="24"/>
        </w:rPr>
        <w:t>-12</w:t>
      </w:r>
      <w:r w:rsidRPr="00B21514">
        <w:rPr>
          <w:sz w:val="24"/>
          <w:szCs w:val="24"/>
          <w:vertAlign w:val="superscript"/>
        </w:rPr>
        <w:t>th</w:t>
      </w:r>
      <w:r w:rsidRPr="00B21514">
        <w:rPr>
          <w:sz w:val="24"/>
          <w:szCs w:val="24"/>
        </w:rPr>
        <w:t xml:space="preserve">, the 10-12 headed Dragons are called </w:t>
      </w:r>
      <w:r w:rsidRPr="00B21514">
        <w:rPr>
          <w:b/>
          <w:sz w:val="24"/>
          <w:szCs w:val="24"/>
        </w:rPr>
        <w:t xml:space="preserve">Dominions (Dominations) </w:t>
      </w:r>
      <w:r w:rsidRPr="00B21514">
        <w:rPr>
          <w:sz w:val="24"/>
          <w:szCs w:val="24"/>
        </w:rPr>
        <w:t>or</w:t>
      </w:r>
      <w:r w:rsidRPr="00B21514">
        <w:rPr>
          <w:b/>
          <w:sz w:val="24"/>
          <w:szCs w:val="24"/>
        </w:rPr>
        <w:t xml:space="preserve"> Hashmallims </w:t>
      </w:r>
      <w:r w:rsidRPr="00B21514">
        <w:rPr>
          <w:sz w:val="24"/>
          <w:szCs w:val="24"/>
        </w:rPr>
        <w:t xml:space="preserve">or </w:t>
      </w:r>
      <w:r w:rsidRPr="00B21514">
        <w:rPr>
          <w:b/>
          <w:sz w:val="24"/>
          <w:szCs w:val="24"/>
        </w:rPr>
        <w:t xml:space="preserve">Lordships </w:t>
      </w:r>
      <w:r w:rsidRPr="00B21514">
        <w:rPr>
          <w:sz w:val="24"/>
          <w:szCs w:val="24"/>
        </w:rPr>
        <w:t xml:space="preserve">in Ephesians 1:21 &amp; Colossians 1:16. Third, is </w:t>
      </w:r>
      <w:r w:rsidRPr="00B21514">
        <w:rPr>
          <w:b/>
          <w:sz w:val="24"/>
          <w:szCs w:val="24"/>
        </w:rPr>
        <w:t>the Ministry of Heavenly Guardians (Protectors)</w:t>
      </w:r>
      <w:r w:rsidRPr="00B21514">
        <w:rPr>
          <w:sz w:val="24"/>
          <w:szCs w:val="24"/>
        </w:rPr>
        <w:t>. 13</w:t>
      </w:r>
      <w:r w:rsidRPr="00B21514">
        <w:rPr>
          <w:sz w:val="24"/>
          <w:szCs w:val="24"/>
          <w:vertAlign w:val="superscript"/>
        </w:rPr>
        <w:t>th</w:t>
      </w:r>
      <w:r w:rsidRPr="00B21514">
        <w:rPr>
          <w:sz w:val="24"/>
          <w:szCs w:val="24"/>
        </w:rPr>
        <w:t>-18</w:t>
      </w:r>
      <w:r w:rsidRPr="00B21514">
        <w:rPr>
          <w:sz w:val="24"/>
          <w:szCs w:val="24"/>
          <w:vertAlign w:val="superscript"/>
        </w:rPr>
        <w:t>th</w:t>
      </w:r>
      <w:r w:rsidRPr="00B21514">
        <w:rPr>
          <w:sz w:val="24"/>
          <w:szCs w:val="24"/>
        </w:rPr>
        <w:t xml:space="preserve">, the 13-18 headed Dragons are called </w:t>
      </w:r>
      <w:r w:rsidRPr="00B21514">
        <w:rPr>
          <w:b/>
          <w:sz w:val="24"/>
          <w:szCs w:val="24"/>
        </w:rPr>
        <w:t>Thrones (Elders)</w:t>
      </w:r>
      <w:r w:rsidRPr="00B21514">
        <w:rPr>
          <w:sz w:val="24"/>
          <w:szCs w:val="24"/>
        </w:rPr>
        <w:t xml:space="preserve">, </w:t>
      </w:r>
      <w:r w:rsidRPr="00B21514">
        <w:rPr>
          <w:b/>
          <w:sz w:val="24"/>
          <w:szCs w:val="24"/>
        </w:rPr>
        <w:t>Wheels  (Rims)</w:t>
      </w:r>
      <w:r w:rsidRPr="00B21514">
        <w:rPr>
          <w:sz w:val="24"/>
          <w:szCs w:val="24"/>
        </w:rPr>
        <w:t xml:space="preserve">,  </w:t>
      </w:r>
      <w:r w:rsidRPr="00B21514">
        <w:rPr>
          <w:b/>
          <w:sz w:val="24"/>
          <w:szCs w:val="24"/>
        </w:rPr>
        <w:t>Ophanim’s,  Ophde’s,  Ofanims</w:t>
      </w:r>
      <w:r w:rsidRPr="00B21514">
        <w:rPr>
          <w:sz w:val="24"/>
          <w:szCs w:val="24"/>
        </w:rPr>
        <w:t xml:space="preserve">  or  </w:t>
      </w:r>
      <w:r w:rsidRPr="00B21514">
        <w:rPr>
          <w:b/>
          <w:sz w:val="24"/>
          <w:szCs w:val="24"/>
        </w:rPr>
        <w:t>Galgallims  (Many  Eyed  Ones)</w:t>
      </w:r>
      <w:r w:rsidRPr="00B21514">
        <w:rPr>
          <w:sz w:val="24"/>
          <w:szCs w:val="24"/>
        </w:rPr>
        <w:t xml:space="preserve">  in Colossians 1:16; Revelation 11:16; Ezekiel 10:17 &amp; Daniel 7:9. 19</w:t>
      </w:r>
      <w:r w:rsidRPr="00B21514">
        <w:rPr>
          <w:sz w:val="24"/>
          <w:szCs w:val="24"/>
          <w:vertAlign w:val="superscript"/>
        </w:rPr>
        <w:t>th</w:t>
      </w:r>
      <w:r w:rsidRPr="00B21514">
        <w:rPr>
          <w:sz w:val="24"/>
          <w:szCs w:val="24"/>
        </w:rPr>
        <w:t>/20</w:t>
      </w:r>
      <w:r w:rsidRPr="00B21514">
        <w:rPr>
          <w:sz w:val="24"/>
          <w:szCs w:val="24"/>
          <w:vertAlign w:val="superscript"/>
        </w:rPr>
        <w:t>th</w:t>
      </w:r>
      <w:r w:rsidRPr="00B21514">
        <w:rPr>
          <w:sz w:val="24"/>
          <w:szCs w:val="24"/>
        </w:rPr>
        <w:t xml:space="preserve">, the 19/20 headed Dragons are called  </w:t>
      </w:r>
      <w:r w:rsidRPr="00B21514">
        <w:rPr>
          <w:b/>
          <w:sz w:val="24"/>
          <w:szCs w:val="24"/>
        </w:rPr>
        <w:t xml:space="preserve">Burning Ones </w:t>
      </w:r>
      <w:r w:rsidRPr="00B21514">
        <w:rPr>
          <w:sz w:val="24"/>
          <w:szCs w:val="24"/>
        </w:rPr>
        <w:t xml:space="preserve">or </w:t>
      </w:r>
      <w:r w:rsidRPr="00B21514">
        <w:rPr>
          <w:b/>
          <w:sz w:val="24"/>
          <w:szCs w:val="24"/>
        </w:rPr>
        <w:t>Seraphim’s</w:t>
      </w:r>
      <w:r w:rsidRPr="00B21514">
        <w:rPr>
          <w:sz w:val="24"/>
          <w:szCs w:val="24"/>
        </w:rPr>
        <w:t xml:space="preserve"> in Isaiah 6:1-7; 14:29; 30:6; Revelation 4:8; Numbers 21:6, 8; Genesis 3:24; Hebrews 1:14 &amp; Deuteronomy 8:15. 22. 21</w:t>
      </w:r>
      <w:r w:rsidRPr="00B21514">
        <w:rPr>
          <w:sz w:val="24"/>
          <w:szCs w:val="24"/>
          <w:vertAlign w:val="superscript"/>
        </w:rPr>
        <w:t>st</w:t>
      </w:r>
      <w:r w:rsidRPr="00B21514">
        <w:rPr>
          <w:sz w:val="24"/>
          <w:szCs w:val="24"/>
        </w:rPr>
        <w:t>/22</w:t>
      </w:r>
      <w:r w:rsidRPr="00B21514">
        <w:rPr>
          <w:sz w:val="24"/>
          <w:szCs w:val="24"/>
          <w:vertAlign w:val="superscript"/>
        </w:rPr>
        <w:t>nd</w:t>
      </w:r>
      <w:r w:rsidRPr="00B21514">
        <w:rPr>
          <w:sz w:val="24"/>
          <w:szCs w:val="24"/>
        </w:rPr>
        <w:t xml:space="preserve">, the 21/22 headed Dragons are called </w:t>
      </w:r>
      <w:r w:rsidRPr="00B21514">
        <w:rPr>
          <w:b/>
          <w:sz w:val="24"/>
          <w:szCs w:val="24"/>
        </w:rPr>
        <w:t>Chayot’s</w:t>
      </w:r>
      <w:r w:rsidRPr="00B21514">
        <w:rPr>
          <w:sz w:val="24"/>
          <w:szCs w:val="24"/>
        </w:rPr>
        <w:t xml:space="preserve"> or </w:t>
      </w:r>
      <w:r w:rsidRPr="00B21514">
        <w:rPr>
          <w:b/>
          <w:sz w:val="24"/>
          <w:szCs w:val="24"/>
        </w:rPr>
        <w:t>Living Creatures</w:t>
      </w:r>
      <w:r w:rsidRPr="00B21514">
        <w:rPr>
          <w:sz w:val="24"/>
          <w:szCs w:val="24"/>
        </w:rPr>
        <w:t xml:space="preserve"> in Revelation 4-6 &amp; Genesis 3:24. Last, is </w:t>
      </w:r>
      <w:r w:rsidRPr="00B21514">
        <w:rPr>
          <w:b/>
          <w:sz w:val="24"/>
          <w:szCs w:val="24"/>
        </w:rPr>
        <w:t>the Ministry of the Heavenly Crown</w:t>
      </w:r>
      <w:r w:rsidRPr="00B21514">
        <w:rPr>
          <w:sz w:val="24"/>
          <w:szCs w:val="24"/>
        </w:rPr>
        <w:t>. 23</w:t>
      </w:r>
      <w:r w:rsidRPr="00B21514">
        <w:rPr>
          <w:sz w:val="24"/>
          <w:szCs w:val="24"/>
          <w:vertAlign w:val="superscript"/>
        </w:rPr>
        <w:t>rd</w:t>
      </w:r>
      <w:r w:rsidRPr="00B21514">
        <w:rPr>
          <w:sz w:val="24"/>
          <w:szCs w:val="24"/>
        </w:rPr>
        <w:t>/24</w:t>
      </w:r>
      <w:r w:rsidRPr="00B21514">
        <w:rPr>
          <w:sz w:val="24"/>
          <w:szCs w:val="24"/>
          <w:vertAlign w:val="superscript"/>
        </w:rPr>
        <w:t>th</w:t>
      </w:r>
      <w:r w:rsidRPr="00B21514">
        <w:rPr>
          <w:sz w:val="24"/>
          <w:szCs w:val="24"/>
        </w:rPr>
        <w:t xml:space="preserve">, the 23/24 headed Dragons are called </w:t>
      </w:r>
      <w:r w:rsidRPr="00B21514">
        <w:rPr>
          <w:b/>
          <w:sz w:val="24"/>
          <w:szCs w:val="24"/>
        </w:rPr>
        <w:t>Chubby Ones</w:t>
      </w:r>
      <w:r w:rsidRPr="00B21514">
        <w:rPr>
          <w:sz w:val="24"/>
          <w:szCs w:val="24"/>
        </w:rPr>
        <w:t xml:space="preserve"> or </w:t>
      </w:r>
      <w:r w:rsidRPr="00B21514">
        <w:rPr>
          <w:b/>
          <w:sz w:val="24"/>
          <w:szCs w:val="24"/>
        </w:rPr>
        <w:t xml:space="preserve">Cherubim’s </w:t>
      </w:r>
      <w:r w:rsidRPr="00B21514">
        <w:rPr>
          <w:sz w:val="24"/>
          <w:szCs w:val="24"/>
        </w:rPr>
        <w:t>in Genesis 3:24; Revelation 4-6; Ezekiel 1 &amp; 10; 1</w:t>
      </w:r>
      <w:r w:rsidRPr="00B21514">
        <w:rPr>
          <w:sz w:val="24"/>
          <w:szCs w:val="24"/>
          <w:vertAlign w:val="superscript"/>
        </w:rPr>
        <w:t>st</w:t>
      </w:r>
      <w:r w:rsidRPr="00B21514">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B21514">
        <w:rPr>
          <w:b/>
          <w:i/>
          <w:sz w:val="24"/>
          <w:szCs w:val="24"/>
        </w:rPr>
        <w:t>Nathan</w:t>
      </w:r>
      <w:r w:rsidRPr="00B21514">
        <w:rPr>
          <w:sz w:val="24"/>
          <w:szCs w:val="24"/>
        </w:rPr>
        <w:t>” in Genesis 1:17 is the Law with the High Sons of God called Chalkydri, Angels, Archangels &amp; Principalities &amp; Rulers punished by Eternal Folly in Job 4:18; Genesis 6:1-2; Romans 1:27 &amp; Isaiah 24:21. The creation process called “</w:t>
      </w:r>
      <w:r w:rsidRPr="00B21514">
        <w:rPr>
          <w:b/>
          <w:i/>
          <w:sz w:val="24"/>
          <w:szCs w:val="24"/>
        </w:rPr>
        <w:t>Asah</w:t>
      </w:r>
      <w:r w:rsidRPr="00B21514">
        <w:rPr>
          <w:sz w:val="24"/>
          <w:szCs w:val="24"/>
        </w:rPr>
        <w:t xml:space="preserve">” in Genesis 1:7 is the Higher Sons of God called Powers, Authorities, Virtues, Strongholds, Dominions, Hashmallims &amp; Lordships punished by Eternal Folly in Job 4:18; Genesis 6:1-2; Romans 1:27 &amp; </w:t>
      </w:r>
      <w:r w:rsidRPr="00B21514">
        <w:rPr>
          <w:sz w:val="24"/>
          <w:szCs w:val="24"/>
        </w:rPr>
        <w:lastRenderedPageBreak/>
        <w:t>Isaiah 24:21. The creation process called “</w:t>
      </w:r>
      <w:r w:rsidRPr="00B21514">
        <w:rPr>
          <w:b/>
          <w:i/>
          <w:sz w:val="24"/>
          <w:szCs w:val="24"/>
        </w:rPr>
        <w:t>Bara</w:t>
      </w:r>
      <w:r w:rsidRPr="00B21514">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B21514">
        <w:rPr>
          <w:b/>
          <w:i/>
          <w:sz w:val="24"/>
          <w:szCs w:val="24"/>
        </w:rPr>
        <w:t>Bara</w:t>
      </w:r>
      <w:r w:rsidRPr="00B21514">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B21514">
        <w:rPr>
          <w:sz w:val="24"/>
          <w:szCs w:val="24"/>
          <w:vertAlign w:val="superscript"/>
        </w:rPr>
        <w:t>nd</w:t>
      </w:r>
      <w:r w:rsidRPr="00B21514">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B21514">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B21514">
        <w:rPr>
          <w:b/>
          <w:sz w:val="24"/>
          <w:szCs w:val="24"/>
          <w:vertAlign w:val="superscript"/>
        </w:rPr>
        <w:t>th</w:t>
      </w:r>
      <w:r w:rsidRPr="00B21514">
        <w:rPr>
          <w:b/>
          <w:sz w:val="24"/>
          <w:szCs w:val="24"/>
        </w:rPr>
        <w:t>/26</w:t>
      </w:r>
      <w:r w:rsidRPr="00B21514">
        <w:rPr>
          <w:b/>
          <w:sz w:val="24"/>
          <w:szCs w:val="24"/>
          <w:vertAlign w:val="superscript"/>
        </w:rPr>
        <w:t>th</w:t>
      </w:r>
      <w:r w:rsidRPr="00B21514">
        <w:rPr>
          <w:b/>
          <w:sz w:val="24"/>
          <w:szCs w:val="24"/>
        </w:rPr>
        <w:t xml:space="preserve"> orders &amp; the Lord James’ 2-fold office (Boys/Girls &amp; Law-Angels, Spirits, Ghosts, Phantoms and Shadows)/Lord Stephen (other Lord’s/other Ladies with Child kind) is the 27</w:t>
      </w:r>
      <w:r w:rsidRPr="00B21514">
        <w:rPr>
          <w:b/>
          <w:sz w:val="24"/>
          <w:szCs w:val="24"/>
          <w:vertAlign w:val="superscript"/>
        </w:rPr>
        <w:t>th</w:t>
      </w:r>
      <w:r w:rsidRPr="00B21514">
        <w:rPr>
          <w:b/>
          <w:sz w:val="24"/>
          <w:szCs w:val="24"/>
        </w:rPr>
        <w:t>-29</w:t>
      </w:r>
      <w:r w:rsidRPr="00B21514">
        <w:rPr>
          <w:b/>
          <w:sz w:val="24"/>
          <w:szCs w:val="24"/>
          <w:vertAlign w:val="superscript"/>
        </w:rPr>
        <w:t>th</w:t>
      </w:r>
      <w:r w:rsidRPr="00B21514">
        <w:rPr>
          <w:b/>
          <w:sz w:val="24"/>
          <w:szCs w:val="24"/>
        </w:rPr>
        <w:t xml:space="preserve"> orders under the 30</w:t>
      </w:r>
      <w:r w:rsidRPr="00B21514">
        <w:rPr>
          <w:b/>
          <w:sz w:val="24"/>
          <w:szCs w:val="24"/>
          <w:vertAlign w:val="superscript"/>
        </w:rPr>
        <w:t>th</w:t>
      </w:r>
      <w:r w:rsidRPr="00B21514">
        <w:rPr>
          <w:b/>
          <w:sz w:val="24"/>
          <w:szCs w:val="24"/>
        </w:rPr>
        <w:t xml:space="preserve"> order of the Lord Yah the Creator of the Father Stephen</w:t>
      </w:r>
      <w:r w:rsidRPr="00B21514">
        <w:rPr>
          <w:sz w:val="24"/>
          <w:szCs w:val="24"/>
        </w:rPr>
        <w:t xml:space="preserve">. </w:t>
      </w:r>
    </w:p>
    <w:p w:rsidR="00C25782" w:rsidRPr="00B21514" w:rsidRDefault="00C25782" w:rsidP="00C25782">
      <w:pPr>
        <w:spacing w:line="480" w:lineRule="auto"/>
        <w:jc w:val="center"/>
        <w:rPr>
          <w:b/>
          <w:sz w:val="24"/>
          <w:szCs w:val="24"/>
        </w:rPr>
      </w:pPr>
      <w:r w:rsidRPr="00B21514">
        <w:rPr>
          <w:b/>
          <w:sz w:val="24"/>
          <w:szCs w:val="24"/>
        </w:rPr>
        <w:t>Magical Giant Dinosaurs (Enormous Giant Dinosaurs)</w:t>
      </w:r>
    </w:p>
    <w:p w:rsidR="00C25782" w:rsidRPr="00B21514" w:rsidRDefault="00C25782" w:rsidP="00C25782">
      <w:pPr>
        <w:spacing w:line="480" w:lineRule="auto"/>
        <w:jc w:val="both"/>
        <w:rPr>
          <w:sz w:val="24"/>
          <w:szCs w:val="24"/>
        </w:rPr>
      </w:pPr>
      <w:r w:rsidRPr="00B21514">
        <w:rPr>
          <w:sz w:val="24"/>
          <w:szCs w:val="24"/>
        </w:rPr>
        <w:t xml:space="preserve">Dinosaurs derive from a Greek word </w:t>
      </w:r>
      <w:r w:rsidRPr="00B21514">
        <w:rPr>
          <w:b/>
          <w:i/>
          <w:sz w:val="24"/>
          <w:szCs w:val="24"/>
        </w:rPr>
        <w:t xml:space="preserve">Deinos </w:t>
      </w:r>
      <w:r w:rsidRPr="00B21514">
        <w:rPr>
          <w:sz w:val="24"/>
          <w:szCs w:val="24"/>
        </w:rPr>
        <w:t>meaning “</w:t>
      </w:r>
      <w:r w:rsidRPr="00B21514">
        <w:rPr>
          <w:b/>
          <w:sz w:val="24"/>
          <w:szCs w:val="24"/>
        </w:rPr>
        <w:t>terrible, powerful, wondrous</w:t>
      </w:r>
      <w:r w:rsidRPr="00B21514">
        <w:rPr>
          <w:sz w:val="24"/>
          <w:szCs w:val="24"/>
        </w:rPr>
        <w:t xml:space="preserve">” and a Greek word </w:t>
      </w:r>
      <w:r w:rsidRPr="00B21514">
        <w:rPr>
          <w:b/>
          <w:i/>
          <w:sz w:val="24"/>
          <w:szCs w:val="24"/>
        </w:rPr>
        <w:t>Sauros</w:t>
      </w:r>
      <w:r w:rsidRPr="00B21514">
        <w:rPr>
          <w:sz w:val="24"/>
          <w:szCs w:val="24"/>
        </w:rPr>
        <w:t xml:space="preserve"> meaning “</w:t>
      </w:r>
      <w:r w:rsidRPr="00B21514">
        <w:rPr>
          <w:b/>
          <w:sz w:val="24"/>
          <w:szCs w:val="24"/>
        </w:rPr>
        <w:t>Great Lizard or Great Reptile</w:t>
      </w:r>
      <w:r w:rsidRPr="00B21514">
        <w:rPr>
          <w:sz w:val="24"/>
          <w:szCs w:val="24"/>
        </w:rPr>
        <w:t xml:space="preserve">.” Scientific evidence declares that </w:t>
      </w:r>
      <w:r w:rsidRPr="00B21514">
        <w:rPr>
          <w:sz w:val="24"/>
          <w:szCs w:val="24"/>
        </w:rPr>
        <w:lastRenderedPageBreak/>
        <w:t>Dinosaurs reach 310,000 pounds and over 100 feet in length. In the scriptures Dinosaurs for the most part is silent, but “</w:t>
      </w:r>
      <w:r w:rsidRPr="00B21514">
        <w:rPr>
          <w:b/>
          <w:i/>
          <w:sz w:val="24"/>
          <w:szCs w:val="24"/>
        </w:rPr>
        <w:t>The</w:t>
      </w:r>
      <w:r w:rsidRPr="00B21514">
        <w:rPr>
          <w:sz w:val="24"/>
          <w:szCs w:val="24"/>
        </w:rPr>
        <w:t xml:space="preserve"> </w:t>
      </w:r>
      <w:r w:rsidRPr="00B21514">
        <w:rPr>
          <w:b/>
          <w:i/>
          <w:sz w:val="24"/>
          <w:szCs w:val="24"/>
        </w:rPr>
        <w:t>Age of</w:t>
      </w:r>
      <w:r w:rsidRPr="00B21514">
        <w:rPr>
          <w:sz w:val="24"/>
          <w:szCs w:val="24"/>
        </w:rPr>
        <w:t xml:space="preserve"> </w:t>
      </w:r>
      <w:r w:rsidRPr="00B21514">
        <w:rPr>
          <w:b/>
          <w:i/>
          <w:sz w:val="24"/>
          <w:szCs w:val="24"/>
        </w:rPr>
        <w:t>the Dinosaurs</w:t>
      </w:r>
      <w:r w:rsidRPr="00B21514">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B21514">
        <w:rPr>
          <w:sz w:val="24"/>
          <w:szCs w:val="24"/>
          <w:vertAlign w:val="superscript"/>
        </w:rPr>
        <w:t>st</w:t>
      </w:r>
      <w:r w:rsidRPr="00B21514">
        <w:rPr>
          <w:sz w:val="24"/>
          <w:szCs w:val="24"/>
        </w:rPr>
        <w:t xml:space="preserve"> Enoch 60:7-8. This may be “</w:t>
      </w:r>
      <w:r w:rsidRPr="00B21514">
        <w:rPr>
          <w:b/>
          <w:i/>
          <w:sz w:val="24"/>
          <w:szCs w:val="24"/>
        </w:rPr>
        <w:t>The</w:t>
      </w:r>
      <w:r w:rsidRPr="00B21514">
        <w:rPr>
          <w:sz w:val="24"/>
          <w:szCs w:val="24"/>
        </w:rPr>
        <w:t xml:space="preserve"> </w:t>
      </w:r>
      <w:r w:rsidRPr="00B21514">
        <w:rPr>
          <w:b/>
          <w:i/>
          <w:sz w:val="24"/>
          <w:szCs w:val="24"/>
        </w:rPr>
        <w:t>Age of the Dinosaurs</w:t>
      </w:r>
      <w:r w:rsidRPr="00B21514">
        <w:rPr>
          <w:sz w:val="24"/>
          <w:szCs w:val="24"/>
        </w:rPr>
        <w:t>” that dwells around the lotus trees. Dinosaurs are an abomination to eat so it was forbidden. The Female Dinosaur is in Joel 1:20. In Revelation 13:11-18 could refer to the Behemoth or the “</w:t>
      </w:r>
      <w:r w:rsidRPr="00B21514">
        <w:rPr>
          <w:b/>
          <w:sz w:val="24"/>
          <w:szCs w:val="24"/>
        </w:rPr>
        <w:t>Beast of the Earth</w:t>
      </w:r>
      <w:r w:rsidRPr="00B21514">
        <w:rPr>
          <w:sz w:val="24"/>
          <w:szCs w:val="24"/>
        </w:rPr>
        <w:t>” coming back on the Earth at the end of time.</w:t>
      </w:r>
    </w:p>
    <w:p w:rsidR="00C25782" w:rsidRPr="00B21514" w:rsidRDefault="00C25782" w:rsidP="00C25782">
      <w:pPr>
        <w:spacing w:line="480" w:lineRule="auto"/>
        <w:jc w:val="center"/>
        <w:rPr>
          <w:b/>
          <w:sz w:val="24"/>
          <w:szCs w:val="24"/>
        </w:rPr>
      </w:pPr>
      <w:r w:rsidRPr="00B21514">
        <w:rPr>
          <w:b/>
          <w:sz w:val="24"/>
          <w:szCs w:val="24"/>
        </w:rPr>
        <w:t>Magical Giant Leviathan (Enormous Giant Sea Creature)</w:t>
      </w:r>
    </w:p>
    <w:p w:rsidR="00C25782" w:rsidRPr="00B21514" w:rsidRDefault="00C25782" w:rsidP="00C25782">
      <w:pPr>
        <w:spacing w:line="480" w:lineRule="auto"/>
        <w:jc w:val="both"/>
        <w:rPr>
          <w:sz w:val="24"/>
          <w:szCs w:val="24"/>
        </w:rPr>
      </w:pPr>
      <w:r w:rsidRPr="00B21514">
        <w:rPr>
          <w:sz w:val="24"/>
          <w:szCs w:val="24"/>
        </w:rPr>
        <w:t xml:space="preserve">Leviathan derives from a Modern word </w:t>
      </w:r>
      <w:r w:rsidRPr="00B21514">
        <w:rPr>
          <w:b/>
          <w:i/>
          <w:sz w:val="24"/>
          <w:szCs w:val="24"/>
        </w:rPr>
        <w:t>Livytan</w:t>
      </w:r>
      <w:r w:rsidRPr="00B21514">
        <w:rPr>
          <w:sz w:val="24"/>
          <w:szCs w:val="24"/>
        </w:rPr>
        <w:t xml:space="preserve"> means “</w:t>
      </w:r>
      <w:r w:rsidRPr="00B21514">
        <w:rPr>
          <w:b/>
          <w:sz w:val="24"/>
          <w:szCs w:val="24"/>
        </w:rPr>
        <w:t>twisted or coiled</w:t>
      </w:r>
      <w:r w:rsidRPr="00B21514">
        <w:rPr>
          <w:sz w:val="24"/>
          <w:szCs w:val="24"/>
        </w:rPr>
        <w:t>.” In the Holy Bible it mentions an extremely great sea monster. The description of the Leviathan is in detail in Job 41:1-34. In Psalms 74 it is said that Yahweh “</w:t>
      </w:r>
      <w:r w:rsidRPr="00B21514">
        <w:rPr>
          <w:b/>
          <w:sz w:val="24"/>
          <w:szCs w:val="24"/>
        </w:rPr>
        <w:t>breaks the heads of the Leviathan in pieces</w:t>
      </w:r>
      <w:r w:rsidRPr="00B21514">
        <w:rPr>
          <w:sz w:val="24"/>
          <w:szCs w:val="24"/>
        </w:rPr>
        <w:t>” before giving His flesh to the people of the wilderness. In Psalms 104 Yahweh is praised for having made all things, including the Leviathan. In Isaiah 27:1 the Leviathan is called the “</w:t>
      </w:r>
      <w:r w:rsidRPr="00B21514">
        <w:rPr>
          <w:b/>
          <w:sz w:val="24"/>
          <w:szCs w:val="24"/>
        </w:rPr>
        <w:t>Wriggling Serpent</w:t>
      </w:r>
      <w:r w:rsidRPr="00B21514">
        <w:rPr>
          <w:sz w:val="24"/>
          <w:szCs w:val="24"/>
        </w:rPr>
        <w:t>” that will be killed at the end time. The time the Leviathan’s were made was between Genesis 1:1-1:2 which is also called “</w:t>
      </w:r>
      <w:r w:rsidRPr="00B21514">
        <w:rPr>
          <w:b/>
          <w:i/>
          <w:sz w:val="24"/>
          <w:szCs w:val="24"/>
        </w:rPr>
        <w:t>The Age of the</w:t>
      </w:r>
      <w:r w:rsidRPr="00B21514">
        <w:rPr>
          <w:sz w:val="24"/>
          <w:szCs w:val="24"/>
        </w:rPr>
        <w:t xml:space="preserve"> </w:t>
      </w:r>
      <w:r w:rsidRPr="00B21514">
        <w:rPr>
          <w:b/>
          <w:i/>
          <w:sz w:val="24"/>
          <w:szCs w:val="24"/>
        </w:rPr>
        <w:t>Leviathan</w:t>
      </w:r>
      <w:r w:rsidRPr="00B21514">
        <w:rPr>
          <w:sz w:val="24"/>
          <w:szCs w:val="24"/>
        </w:rPr>
        <w:t>.” In Genesis 1:21 it tells us that “God created the great sea monsters.” In Revelation 13:1-10 the Leviathan can be referred to the “</w:t>
      </w:r>
      <w:r w:rsidRPr="00B21514">
        <w:rPr>
          <w:b/>
          <w:sz w:val="24"/>
          <w:szCs w:val="24"/>
        </w:rPr>
        <w:t>Beast of the Sea</w:t>
      </w:r>
      <w:r w:rsidRPr="00B21514">
        <w:rPr>
          <w:sz w:val="24"/>
          <w:szCs w:val="24"/>
        </w:rPr>
        <w:t>” that will come on the Earth in the end. They are called “</w:t>
      </w:r>
      <w:r w:rsidRPr="00B21514">
        <w:rPr>
          <w:b/>
          <w:i/>
          <w:sz w:val="24"/>
          <w:szCs w:val="24"/>
        </w:rPr>
        <w:t>The</w:t>
      </w:r>
      <w:r w:rsidRPr="00B21514">
        <w:rPr>
          <w:sz w:val="24"/>
          <w:szCs w:val="24"/>
        </w:rPr>
        <w:t xml:space="preserve"> </w:t>
      </w:r>
      <w:r w:rsidRPr="00B21514">
        <w:rPr>
          <w:b/>
          <w:i/>
          <w:sz w:val="24"/>
          <w:szCs w:val="24"/>
        </w:rPr>
        <w:t>Age of the Giant Sea Fish</w:t>
      </w:r>
      <w:r w:rsidRPr="00B21514">
        <w:rPr>
          <w:sz w:val="24"/>
          <w:szCs w:val="24"/>
        </w:rPr>
        <w:t xml:space="preserve">”. The Leviathan is forbidden to eat as an abomination to the Lord. </w:t>
      </w:r>
    </w:p>
    <w:p w:rsidR="00C25782" w:rsidRPr="00B21514" w:rsidRDefault="00C25782" w:rsidP="00C25782">
      <w:pPr>
        <w:spacing w:line="480" w:lineRule="auto"/>
        <w:jc w:val="center"/>
        <w:rPr>
          <w:b/>
          <w:sz w:val="24"/>
          <w:szCs w:val="24"/>
        </w:rPr>
      </w:pPr>
      <w:r w:rsidRPr="00B21514">
        <w:rPr>
          <w:b/>
          <w:sz w:val="24"/>
          <w:szCs w:val="24"/>
        </w:rPr>
        <w:t>Magical Giant Ziz (Enormous Giant Winged Bird)</w:t>
      </w:r>
    </w:p>
    <w:p w:rsidR="00C25782" w:rsidRPr="00B21514" w:rsidRDefault="00C25782" w:rsidP="00C25782">
      <w:pPr>
        <w:spacing w:line="480" w:lineRule="auto"/>
        <w:jc w:val="both"/>
        <w:rPr>
          <w:sz w:val="24"/>
          <w:szCs w:val="24"/>
        </w:rPr>
      </w:pPr>
      <w:r w:rsidRPr="00B21514">
        <w:rPr>
          <w:sz w:val="24"/>
          <w:szCs w:val="24"/>
        </w:rPr>
        <w:lastRenderedPageBreak/>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B21514">
        <w:rPr>
          <w:sz w:val="24"/>
          <w:szCs w:val="24"/>
          <w:vertAlign w:val="superscript"/>
        </w:rPr>
        <w:t>nd</w:t>
      </w:r>
      <w:r w:rsidRPr="00B21514">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B21514">
        <w:rPr>
          <w:b/>
          <w:i/>
          <w:sz w:val="24"/>
          <w:szCs w:val="24"/>
        </w:rPr>
        <w:t>Age of the Winged Bird</w:t>
      </w:r>
      <w:r w:rsidRPr="00B21514">
        <w:rPr>
          <w:sz w:val="24"/>
          <w:szCs w:val="24"/>
        </w:rPr>
        <w:t>” in Genesis 1:1-2 &amp; 2</w:t>
      </w:r>
      <w:r w:rsidRPr="00B21514">
        <w:rPr>
          <w:sz w:val="24"/>
          <w:szCs w:val="24"/>
          <w:vertAlign w:val="superscript"/>
        </w:rPr>
        <w:t>nd</w:t>
      </w:r>
      <w:r w:rsidRPr="00B21514">
        <w:rPr>
          <w:sz w:val="24"/>
          <w:szCs w:val="24"/>
        </w:rPr>
        <w:t xml:space="preserve"> Esdras 11:1-12:39. The Giant Ziz to eat is an abomination to the Lord.   </w:t>
      </w:r>
    </w:p>
    <w:p w:rsidR="00C25782" w:rsidRPr="00B21514" w:rsidRDefault="00C25782" w:rsidP="00C25782">
      <w:pPr>
        <w:spacing w:line="480" w:lineRule="auto"/>
        <w:jc w:val="center"/>
        <w:rPr>
          <w:b/>
          <w:sz w:val="24"/>
          <w:szCs w:val="24"/>
        </w:rPr>
      </w:pPr>
      <w:r w:rsidRPr="00B21514">
        <w:rPr>
          <w:b/>
          <w:sz w:val="24"/>
          <w:szCs w:val="24"/>
        </w:rPr>
        <w:t>Magical Giant Fauns (Enormous Giant Fauns--- Half-Goat &amp; Half-Man)</w:t>
      </w:r>
    </w:p>
    <w:p w:rsidR="00C25782" w:rsidRPr="00B21514" w:rsidRDefault="00C25782" w:rsidP="00C25782">
      <w:pPr>
        <w:spacing w:line="480" w:lineRule="auto"/>
        <w:jc w:val="both"/>
        <w:rPr>
          <w:sz w:val="24"/>
          <w:szCs w:val="24"/>
        </w:rPr>
      </w:pPr>
      <w:r w:rsidRPr="00B21514">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B21514">
        <w:rPr>
          <w:b/>
          <w:i/>
          <w:sz w:val="24"/>
          <w:szCs w:val="24"/>
        </w:rPr>
        <w:t>Age of the Fauns</w:t>
      </w:r>
      <w:r w:rsidRPr="00B21514">
        <w:rPr>
          <w:sz w:val="24"/>
          <w:szCs w:val="24"/>
        </w:rPr>
        <w:t xml:space="preserve">” dwelling around the fig trees in Genesis 1:1-2; Daniel 8:5, 8, 21 &amp; Jeremiah 50:39 in the Douay-Rheims Bible. The Faun’s are an abomination to eat to the Lord.   </w:t>
      </w:r>
    </w:p>
    <w:p w:rsidR="00C25782" w:rsidRPr="00B21514" w:rsidRDefault="00C25782" w:rsidP="00C25782">
      <w:pPr>
        <w:spacing w:line="480" w:lineRule="auto"/>
        <w:jc w:val="center"/>
        <w:rPr>
          <w:b/>
          <w:sz w:val="24"/>
          <w:szCs w:val="24"/>
        </w:rPr>
      </w:pPr>
      <w:r w:rsidRPr="00B21514">
        <w:rPr>
          <w:b/>
          <w:sz w:val="24"/>
          <w:szCs w:val="24"/>
        </w:rPr>
        <w:t>Magical Giant 2 Horned Ram between two Men (Enormous Giant Horned Ram-Men)</w:t>
      </w:r>
    </w:p>
    <w:p w:rsidR="00C25782" w:rsidRPr="00B21514" w:rsidRDefault="00C25782" w:rsidP="00C25782">
      <w:pPr>
        <w:spacing w:line="480" w:lineRule="auto"/>
        <w:jc w:val="both"/>
        <w:rPr>
          <w:sz w:val="24"/>
          <w:szCs w:val="24"/>
        </w:rPr>
      </w:pPr>
      <w:r w:rsidRPr="00B21514">
        <w:rPr>
          <w:sz w:val="24"/>
          <w:szCs w:val="24"/>
        </w:rPr>
        <w:t>The Ram has two horns which are 2 Men &amp; one horn was higher than the other &amp; no One or any Animal could defeat Him. The Holy Scripture can render &amp; may be called the “</w:t>
      </w:r>
      <w:r w:rsidRPr="00B21514">
        <w:rPr>
          <w:b/>
          <w:i/>
          <w:sz w:val="24"/>
          <w:szCs w:val="24"/>
        </w:rPr>
        <w:t>Age of the 2 Horned Ram-Men</w:t>
      </w:r>
      <w:r w:rsidRPr="00B21514">
        <w:rPr>
          <w:sz w:val="24"/>
          <w:szCs w:val="24"/>
        </w:rPr>
        <w:t xml:space="preserve">” in Genesis 1:1-2 &amp; Daniel 8:3-4, 20. The Horned Ram-Men is an abomination to eat to the Lord.  </w:t>
      </w:r>
    </w:p>
    <w:p w:rsidR="00C25782" w:rsidRPr="00B21514" w:rsidRDefault="00C25782" w:rsidP="00C25782">
      <w:pPr>
        <w:spacing w:line="480" w:lineRule="auto"/>
        <w:jc w:val="center"/>
        <w:rPr>
          <w:b/>
          <w:sz w:val="24"/>
          <w:szCs w:val="24"/>
        </w:rPr>
      </w:pPr>
      <w:r w:rsidRPr="00B21514">
        <w:rPr>
          <w:b/>
          <w:sz w:val="24"/>
          <w:szCs w:val="24"/>
        </w:rPr>
        <w:lastRenderedPageBreak/>
        <w:t>Magical Giant Centaurs (Enormous Giant Centaurs---Half-Horse &amp; Half-Man)</w:t>
      </w:r>
    </w:p>
    <w:p w:rsidR="00C25782" w:rsidRPr="00B21514" w:rsidRDefault="00C25782" w:rsidP="00C25782">
      <w:pPr>
        <w:spacing w:line="480" w:lineRule="auto"/>
        <w:jc w:val="both"/>
        <w:rPr>
          <w:sz w:val="24"/>
          <w:szCs w:val="24"/>
        </w:rPr>
      </w:pPr>
      <w:r w:rsidRPr="00B21514">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B21514">
        <w:rPr>
          <w:b/>
          <w:i/>
          <w:sz w:val="24"/>
          <w:szCs w:val="24"/>
        </w:rPr>
        <w:t>Age of the Centaurs</w:t>
      </w:r>
      <w:r w:rsidRPr="00B21514">
        <w:rPr>
          <w:sz w:val="24"/>
          <w:szCs w:val="24"/>
        </w:rPr>
        <w:t>” in Genesis 1:1-2 &amp; 2</w:t>
      </w:r>
      <w:r w:rsidRPr="00B21514">
        <w:rPr>
          <w:sz w:val="24"/>
          <w:szCs w:val="24"/>
          <w:vertAlign w:val="superscript"/>
        </w:rPr>
        <w:t>nd</w:t>
      </w:r>
      <w:r w:rsidRPr="00B21514">
        <w:rPr>
          <w:sz w:val="24"/>
          <w:szCs w:val="24"/>
        </w:rPr>
        <w:t xml:space="preserve"> Kings 6:17.  The Centaurs are an abomination to eat to the Lord.    </w:t>
      </w:r>
    </w:p>
    <w:p w:rsidR="00C25782" w:rsidRPr="00B21514" w:rsidRDefault="00C25782" w:rsidP="00C25782">
      <w:pPr>
        <w:spacing w:line="480" w:lineRule="auto"/>
        <w:jc w:val="center"/>
        <w:rPr>
          <w:b/>
          <w:sz w:val="24"/>
          <w:szCs w:val="24"/>
        </w:rPr>
      </w:pPr>
      <w:r w:rsidRPr="00B21514">
        <w:rPr>
          <w:b/>
          <w:sz w:val="24"/>
          <w:szCs w:val="24"/>
        </w:rPr>
        <w:t>Magical Giant Winged Lion Man (Enormous Giant Winged Lions)</w:t>
      </w:r>
    </w:p>
    <w:p w:rsidR="00C25782" w:rsidRPr="00B21514" w:rsidRDefault="00C25782" w:rsidP="00C25782">
      <w:pPr>
        <w:spacing w:line="480" w:lineRule="auto"/>
        <w:jc w:val="both"/>
        <w:rPr>
          <w:sz w:val="24"/>
          <w:szCs w:val="24"/>
        </w:rPr>
      </w:pPr>
      <w:r w:rsidRPr="00B21514">
        <w:rPr>
          <w:sz w:val="24"/>
          <w:szCs w:val="24"/>
        </w:rPr>
        <w:t>The Winged Lion-Man has Eagle’s wings and the wings were plucked off and it stood like a Man and a Man’s heart was given to it. This Winged Lion was the 1</w:t>
      </w:r>
      <w:r w:rsidRPr="00B21514">
        <w:rPr>
          <w:sz w:val="24"/>
          <w:szCs w:val="24"/>
          <w:vertAlign w:val="superscript"/>
        </w:rPr>
        <w:t>st</w:t>
      </w:r>
      <w:r w:rsidRPr="00B21514">
        <w:rPr>
          <w:sz w:val="24"/>
          <w:szCs w:val="24"/>
        </w:rPr>
        <w:t xml:space="preserve"> Protector of Babylon. The Holy Scripture renders &amp; may be called the “</w:t>
      </w:r>
      <w:r w:rsidRPr="00B21514">
        <w:rPr>
          <w:b/>
          <w:i/>
          <w:sz w:val="24"/>
          <w:szCs w:val="24"/>
        </w:rPr>
        <w:t>Age of the Winged Lion-Man</w:t>
      </w:r>
      <w:r w:rsidRPr="00B21514">
        <w:rPr>
          <w:sz w:val="24"/>
          <w:szCs w:val="24"/>
        </w:rPr>
        <w:t xml:space="preserve">” in Genesis 1:1-2; Revelation 13:2 &amp; Daniel 7:4. The Winged Lion/Man with Eagle’s wings on both sides is an abomination to eat to the Lord. </w:t>
      </w:r>
    </w:p>
    <w:p w:rsidR="00C25782" w:rsidRPr="00B21514" w:rsidRDefault="00C25782" w:rsidP="00C25782">
      <w:pPr>
        <w:spacing w:line="480" w:lineRule="auto"/>
        <w:jc w:val="center"/>
        <w:rPr>
          <w:b/>
          <w:sz w:val="24"/>
          <w:szCs w:val="24"/>
        </w:rPr>
      </w:pPr>
      <w:r w:rsidRPr="00B21514">
        <w:rPr>
          <w:b/>
          <w:sz w:val="24"/>
          <w:szCs w:val="24"/>
        </w:rPr>
        <w:t>Magical Giant Bear Man (Enormous Giant Devouring Bear)</w:t>
      </w:r>
    </w:p>
    <w:p w:rsidR="00C25782" w:rsidRPr="00B21514" w:rsidRDefault="00C25782" w:rsidP="00C25782">
      <w:pPr>
        <w:spacing w:line="480" w:lineRule="auto"/>
        <w:jc w:val="both"/>
        <w:rPr>
          <w:sz w:val="24"/>
          <w:szCs w:val="24"/>
        </w:rPr>
      </w:pPr>
      <w:r w:rsidRPr="00B21514">
        <w:rPr>
          <w:sz w:val="24"/>
          <w:szCs w:val="24"/>
        </w:rPr>
        <w:t>The Bear Man has three ribs in its mouth &amp; would go &amp; devour flesh like a Man-eater. This Bear-Man was created as the 2</w:t>
      </w:r>
      <w:r w:rsidRPr="00B21514">
        <w:rPr>
          <w:sz w:val="24"/>
          <w:szCs w:val="24"/>
          <w:vertAlign w:val="superscript"/>
        </w:rPr>
        <w:t>nd</w:t>
      </w:r>
      <w:r w:rsidRPr="00B21514">
        <w:rPr>
          <w:sz w:val="24"/>
          <w:szCs w:val="24"/>
        </w:rPr>
        <w:t xml:space="preserve"> Protector of Babylon. The Holy Scripture renders the “</w:t>
      </w:r>
      <w:r w:rsidRPr="00B21514">
        <w:rPr>
          <w:b/>
          <w:i/>
          <w:sz w:val="24"/>
          <w:szCs w:val="24"/>
        </w:rPr>
        <w:t>Age of the devouring Bear-Man</w:t>
      </w:r>
      <w:r w:rsidRPr="00B21514">
        <w:rPr>
          <w:sz w:val="24"/>
          <w:szCs w:val="24"/>
        </w:rPr>
        <w:t xml:space="preserve">” in Genesis 1:1-2; Revelation 13:2 &amp; Daniel 7:5. The Bear-Man is an abomination to eat to the Lord. </w:t>
      </w:r>
    </w:p>
    <w:p w:rsidR="00C25782" w:rsidRPr="00B21514" w:rsidRDefault="00C25782" w:rsidP="00C25782">
      <w:pPr>
        <w:spacing w:line="480" w:lineRule="auto"/>
        <w:jc w:val="center"/>
        <w:rPr>
          <w:b/>
          <w:sz w:val="24"/>
          <w:szCs w:val="24"/>
        </w:rPr>
      </w:pPr>
      <w:r w:rsidRPr="00B21514">
        <w:rPr>
          <w:b/>
          <w:sz w:val="24"/>
          <w:szCs w:val="24"/>
        </w:rPr>
        <w:t>Magical Giant Winged Leopard Man (Enormous Giant Winged Leopard Man)</w:t>
      </w:r>
    </w:p>
    <w:p w:rsidR="00C25782" w:rsidRPr="00B21514" w:rsidRDefault="00C25782" w:rsidP="00C25782">
      <w:pPr>
        <w:spacing w:line="480" w:lineRule="auto"/>
        <w:jc w:val="both"/>
        <w:rPr>
          <w:sz w:val="24"/>
          <w:szCs w:val="24"/>
        </w:rPr>
      </w:pPr>
      <w:r w:rsidRPr="00B21514">
        <w:rPr>
          <w:sz w:val="24"/>
          <w:szCs w:val="24"/>
        </w:rPr>
        <w:t>The Winged Leopard Man has four wings of a bird on His back and He also has four heads of a Man. This Winged Leopard Man was created as the 3</w:t>
      </w:r>
      <w:r w:rsidRPr="00B21514">
        <w:rPr>
          <w:sz w:val="24"/>
          <w:szCs w:val="24"/>
          <w:vertAlign w:val="superscript"/>
        </w:rPr>
        <w:t>rd</w:t>
      </w:r>
      <w:r w:rsidRPr="00B21514">
        <w:rPr>
          <w:sz w:val="24"/>
          <w:szCs w:val="24"/>
        </w:rPr>
        <w:t xml:space="preserve"> Protector of Babylon.  The Holy Scripture </w:t>
      </w:r>
      <w:r w:rsidRPr="00B21514">
        <w:rPr>
          <w:sz w:val="24"/>
          <w:szCs w:val="24"/>
        </w:rPr>
        <w:lastRenderedPageBreak/>
        <w:t>renders &amp; may be called the “</w:t>
      </w:r>
      <w:r w:rsidRPr="00B21514">
        <w:rPr>
          <w:b/>
          <w:i/>
          <w:sz w:val="24"/>
          <w:szCs w:val="24"/>
        </w:rPr>
        <w:t>Age of the Winged Leopard-Man</w:t>
      </w:r>
      <w:r w:rsidRPr="00B21514">
        <w:rPr>
          <w:sz w:val="24"/>
          <w:szCs w:val="24"/>
        </w:rPr>
        <w:t xml:space="preserve">” in Genesis 1:1-2; Revelation 13:2 &amp; Daniel 7:6. The Winged Leopard Man is an abomination to eat to the Lord.  </w:t>
      </w:r>
    </w:p>
    <w:p w:rsidR="00C25782" w:rsidRPr="00B21514" w:rsidRDefault="00C25782" w:rsidP="00C25782">
      <w:pPr>
        <w:spacing w:line="480" w:lineRule="auto"/>
        <w:jc w:val="center"/>
        <w:rPr>
          <w:b/>
          <w:sz w:val="24"/>
          <w:szCs w:val="24"/>
        </w:rPr>
      </w:pPr>
      <w:r w:rsidRPr="00B21514">
        <w:rPr>
          <w:b/>
          <w:sz w:val="24"/>
          <w:szCs w:val="24"/>
        </w:rPr>
        <w:t>Magical Giant Horned Dragon Man (Enormous Giant Horned Dragon Man)</w:t>
      </w:r>
    </w:p>
    <w:p w:rsidR="00C25782" w:rsidRPr="00B21514" w:rsidRDefault="00C25782" w:rsidP="00C25782">
      <w:pPr>
        <w:spacing w:line="480" w:lineRule="auto"/>
        <w:jc w:val="both"/>
        <w:rPr>
          <w:sz w:val="24"/>
          <w:szCs w:val="24"/>
        </w:rPr>
      </w:pPr>
      <w:r w:rsidRPr="00B21514">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B21514">
        <w:rPr>
          <w:b/>
          <w:i/>
          <w:sz w:val="24"/>
          <w:szCs w:val="24"/>
        </w:rPr>
        <w:t>Age of the Horned Dragon-Man</w:t>
      </w:r>
      <w:r w:rsidRPr="00B21514">
        <w:rPr>
          <w:sz w:val="24"/>
          <w:szCs w:val="24"/>
        </w:rPr>
        <w:t xml:space="preserve">” in Genesis 1:1-2 &amp; Daniel 7:7-8, 11, 19-27. The Horned Dragon Man is an abomination to eat in sacrifice to the Lord.   </w:t>
      </w:r>
    </w:p>
    <w:p w:rsidR="00C25782" w:rsidRPr="00B21514" w:rsidRDefault="00C25782" w:rsidP="00C25782">
      <w:pPr>
        <w:spacing w:line="480" w:lineRule="auto"/>
        <w:jc w:val="center"/>
        <w:rPr>
          <w:b/>
          <w:sz w:val="24"/>
          <w:szCs w:val="24"/>
        </w:rPr>
      </w:pPr>
      <w:r w:rsidRPr="00B21514">
        <w:rPr>
          <w:b/>
          <w:sz w:val="24"/>
          <w:szCs w:val="24"/>
        </w:rPr>
        <w:t>Magical Giant 4 Horned Craftsmen (Enormous Giant Horned Craftsmen)</w:t>
      </w:r>
    </w:p>
    <w:p w:rsidR="00C25782" w:rsidRPr="00B21514" w:rsidRDefault="00C25782" w:rsidP="00C25782">
      <w:pPr>
        <w:spacing w:line="480" w:lineRule="auto"/>
        <w:jc w:val="both"/>
        <w:rPr>
          <w:sz w:val="24"/>
          <w:szCs w:val="24"/>
        </w:rPr>
      </w:pPr>
      <w:r w:rsidRPr="00B21514">
        <w:rPr>
          <w:sz w:val="24"/>
          <w:szCs w:val="24"/>
        </w:rPr>
        <w:t>The 4 Horns concerns 4 Craftsmen who scattered Judah, Israel and Jerusalem. The Craftsmen are the Protectors of the Nations (Laws). The Holy Scriptures renders &amp; may be the “</w:t>
      </w:r>
      <w:r w:rsidRPr="00B21514">
        <w:rPr>
          <w:b/>
          <w:i/>
          <w:sz w:val="24"/>
          <w:szCs w:val="24"/>
        </w:rPr>
        <w:t>Age of the 4 Horned Craftsmen</w:t>
      </w:r>
      <w:r w:rsidRPr="00B21514">
        <w:rPr>
          <w:sz w:val="24"/>
          <w:szCs w:val="24"/>
        </w:rPr>
        <w:t xml:space="preserve">” in Genesis 1:1-2 &amp; Zechariah 1:18-21. This is linked to the Craftsman at the Lord Yahweh’s side in Proverbs 8:30-31 (NIV). The Horned Craftsmen are an abomination to eat to the Lord’s people. </w:t>
      </w:r>
    </w:p>
    <w:p w:rsidR="00C25782" w:rsidRPr="00B21514" w:rsidRDefault="00C25782" w:rsidP="00C25782">
      <w:pPr>
        <w:spacing w:line="480" w:lineRule="auto"/>
        <w:jc w:val="center"/>
        <w:rPr>
          <w:b/>
          <w:sz w:val="24"/>
          <w:szCs w:val="24"/>
        </w:rPr>
      </w:pPr>
      <w:r w:rsidRPr="00B21514">
        <w:rPr>
          <w:b/>
          <w:sz w:val="24"/>
          <w:szCs w:val="24"/>
        </w:rPr>
        <w:t>Magical Giant 4 Horsemen (Enormous Giant Horsemen)</w:t>
      </w:r>
    </w:p>
    <w:p w:rsidR="00C25782" w:rsidRPr="00B21514" w:rsidRDefault="00C25782" w:rsidP="00C25782">
      <w:pPr>
        <w:spacing w:line="480" w:lineRule="auto"/>
        <w:jc w:val="both"/>
        <w:rPr>
          <w:sz w:val="24"/>
          <w:szCs w:val="24"/>
        </w:rPr>
      </w:pPr>
      <w:r w:rsidRPr="00B21514">
        <w:rPr>
          <w:sz w:val="24"/>
          <w:szCs w:val="24"/>
        </w:rPr>
        <w:t>The first Horseman is red, the second is black, the third is white and the fourth is strong and dappled. They go throughout the Whole Earth. The Holy Scriptures renders &amp; may be the “</w:t>
      </w:r>
      <w:r w:rsidRPr="00B21514">
        <w:rPr>
          <w:b/>
          <w:i/>
          <w:sz w:val="24"/>
          <w:szCs w:val="24"/>
        </w:rPr>
        <w:t>Age of the 4 Horsemen</w:t>
      </w:r>
      <w:r w:rsidRPr="00B21514">
        <w:rPr>
          <w:sz w:val="24"/>
          <w:szCs w:val="24"/>
        </w:rPr>
        <w:t xml:space="preserve">” in Genesis 1:1-2 &amp; Zechariah 6:1-8. The 4 Horsemen are an abomination to eat to the Lord.  </w:t>
      </w:r>
    </w:p>
    <w:p w:rsidR="00C25782" w:rsidRPr="00B21514" w:rsidRDefault="00C25782" w:rsidP="00C25782">
      <w:pPr>
        <w:spacing w:line="480" w:lineRule="auto"/>
        <w:jc w:val="center"/>
        <w:rPr>
          <w:b/>
          <w:sz w:val="24"/>
          <w:szCs w:val="24"/>
        </w:rPr>
      </w:pPr>
      <w:r w:rsidRPr="00B21514">
        <w:rPr>
          <w:b/>
          <w:sz w:val="24"/>
          <w:szCs w:val="24"/>
        </w:rPr>
        <w:t>Magical Giant Locusts-like Men (Enormous Giant Locust-like Men)</w:t>
      </w:r>
    </w:p>
    <w:p w:rsidR="00C25782" w:rsidRPr="00B21514" w:rsidRDefault="00C25782" w:rsidP="00C25782">
      <w:pPr>
        <w:spacing w:line="480" w:lineRule="auto"/>
        <w:jc w:val="both"/>
        <w:rPr>
          <w:sz w:val="24"/>
          <w:szCs w:val="24"/>
        </w:rPr>
      </w:pPr>
      <w:r w:rsidRPr="00B21514">
        <w:rPr>
          <w:sz w:val="24"/>
          <w:szCs w:val="24"/>
        </w:rPr>
        <w:lastRenderedPageBreak/>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B21514">
        <w:rPr>
          <w:b/>
          <w:i/>
          <w:sz w:val="24"/>
          <w:szCs w:val="24"/>
        </w:rPr>
        <w:t>Age of the Locust like Men</w:t>
      </w:r>
      <w:r w:rsidRPr="00B21514">
        <w:rPr>
          <w:sz w:val="24"/>
          <w:szCs w:val="24"/>
        </w:rPr>
        <w:t xml:space="preserve">” in Genesis 1:1-2 &amp; Revelation 9:7-10. The Locust-like Men is an abomination to eat.  </w:t>
      </w:r>
    </w:p>
    <w:p w:rsidR="00C25782" w:rsidRPr="00B21514" w:rsidRDefault="00C25782" w:rsidP="00C25782">
      <w:pPr>
        <w:spacing w:line="480" w:lineRule="auto"/>
        <w:jc w:val="center"/>
        <w:rPr>
          <w:b/>
          <w:sz w:val="24"/>
          <w:szCs w:val="24"/>
        </w:rPr>
      </w:pPr>
      <w:r w:rsidRPr="00B21514">
        <w:rPr>
          <w:b/>
          <w:sz w:val="24"/>
          <w:szCs w:val="24"/>
        </w:rPr>
        <w:t>Magical Undead Giant Men called Zombies (Enormous Undead Giant Men)</w:t>
      </w:r>
    </w:p>
    <w:p w:rsidR="00C25782" w:rsidRPr="00B21514" w:rsidRDefault="00C25782" w:rsidP="00C25782">
      <w:pPr>
        <w:spacing w:line="480" w:lineRule="auto"/>
        <w:jc w:val="both"/>
        <w:rPr>
          <w:sz w:val="24"/>
          <w:szCs w:val="24"/>
        </w:rPr>
      </w:pPr>
      <w:r w:rsidRPr="00B21514">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B21514">
        <w:rPr>
          <w:b/>
          <w:i/>
          <w:sz w:val="24"/>
          <w:szCs w:val="24"/>
        </w:rPr>
        <w:t>Age of the Undead Zombies</w:t>
      </w:r>
      <w:r w:rsidRPr="00B21514">
        <w:rPr>
          <w:sz w:val="24"/>
          <w:szCs w:val="24"/>
        </w:rPr>
        <w:t>” in scripture.</w:t>
      </w:r>
    </w:p>
    <w:p w:rsidR="00C25782" w:rsidRPr="00B21514" w:rsidRDefault="00C25782" w:rsidP="00C25782">
      <w:pPr>
        <w:spacing w:line="480" w:lineRule="auto"/>
        <w:jc w:val="center"/>
        <w:rPr>
          <w:b/>
          <w:sz w:val="24"/>
          <w:szCs w:val="24"/>
        </w:rPr>
      </w:pPr>
      <w:r w:rsidRPr="00B21514">
        <w:rPr>
          <w:b/>
          <w:sz w:val="24"/>
          <w:szCs w:val="24"/>
        </w:rPr>
        <w:t>Magical Living Giant Skeletons (Enormous Giant Living Skeletons)</w:t>
      </w:r>
    </w:p>
    <w:p w:rsidR="00C25782" w:rsidRPr="00B21514" w:rsidRDefault="00C25782" w:rsidP="00C25782">
      <w:pPr>
        <w:spacing w:line="480" w:lineRule="auto"/>
        <w:jc w:val="both"/>
        <w:rPr>
          <w:sz w:val="24"/>
          <w:szCs w:val="24"/>
        </w:rPr>
      </w:pPr>
      <w:r w:rsidRPr="00B21514">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B21514">
        <w:rPr>
          <w:sz w:val="24"/>
          <w:szCs w:val="24"/>
          <w:vertAlign w:val="superscript"/>
        </w:rPr>
        <w:t>nd</w:t>
      </w:r>
      <w:r w:rsidRPr="00B21514">
        <w:rPr>
          <w:sz w:val="24"/>
          <w:szCs w:val="24"/>
        </w:rPr>
        <w:t xml:space="preserve"> Kings 13:21 says the Bones of Elisha raised a Man from the dead. They are called the “</w:t>
      </w:r>
      <w:r w:rsidRPr="00B21514">
        <w:rPr>
          <w:b/>
          <w:i/>
          <w:sz w:val="24"/>
          <w:szCs w:val="24"/>
        </w:rPr>
        <w:t>Age of the Living Skeletons</w:t>
      </w:r>
      <w:r w:rsidRPr="00B21514">
        <w:rPr>
          <w:sz w:val="24"/>
          <w:szCs w:val="24"/>
        </w:rPr>
        <w:t xml:space="preserve">” in scripture.   </w:t>
      </w:r>
    </w:p>
    <w:p w:rsidR="00C25782" w:rsidRPr="00B21514" w:rsidRDefault="00C25782" w:rsidP="00C25782">
      <w:pPr>
        <w:spacing w:line="480" w:lineRule="auto"/>
        <w:jc w:val="center"/>
        <w:rPr>
          <w:b/>
          <w:sz w:val="24"/>
          <w:szCs w:val="24"/>
        </w:rPr>
      </w:pPr>
      <w:r w:rsidRPr="00B21514">
        <w:rPr>
          <w:b/>
          <w:sz w:val="24"/>
          <w:szCs w:val="24"/>
        </w:rPr>
        <w:lastRenderedPageBreak/>
        <w:t>Magical Giant God-like Ghosts (Enormous Giant God-like Ghosts)</w:t>
      </w:r>
    </w:p>
    <w:p w:rsidR="00C25782" w:rsidRPr="00B21514" w:rsidRDefault="00C25782" w:rsidP="00C25782">
      <w:pPr>
        <w:spacing w:line="480" w:lineRule="auto"/>
        <w:jc w:val="both"/>
        <w:rPr>
          <w:sz w:val="24"/>
          <w:szCs w:val="24"/>
        </w:rPr>
      </w:pPr>
      <w:r w:rsidRPr="00B21514">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B21514">
        <w:rPr>
          <w:sz w:val="24"/>
          <w:szCs w:val="24"/>
          <w:vertAlign w:val="superscript"/>
        </w:rPr>
        <w:t>st</w:t>
      </w:r>
      <w:r w:rsidRPr="00B21514">
        <w:rPr>
          <w:sz w:val="24"/>
          <w:szCs w:val="24"/>
        </w:rPr>
        <w:t xml:space="preserve"> Samuel 28:13-14. These are called the “</w:t>
      </w:r>
      <w:r w:rsidRPr="00B21514">
        <w:rPr>
          <w:b/>
          <w:i/>
          <w:sz w:val="24"/>
          <w:szCs w:val="24"/>
        </w:rPr>
        <w:t>Age of the God-like Ghosts</w:t>
      </w:r>
      <w:r w:rsidRPr="00B21514">
        <w:rPr>
          <w:sz w:val="24"/>
          <w:szCs w:val="24"/>
        </w:rPr>
        <w:t xml:space="preserve">” in scripture. </w:t>
      </w:r>
    </w:p>
    <w:p w:rsidR="00C25782" w:rsidRPr="00B21514" w:rsidRDefault="00C25782" w:rsidP="00C25782">
      <w:pPr>
        <w:spacing w:line="480" w:lineRule="auto"/>
        <w:jc w:val="center"/>
        <w:rPr>
          <w:b/>
          <w:sz w:val="24"/>
          <w:szCs w:val="24"/>
        </w:rPr>
      </w:pPr>
      <w:r w:rsidRPr="00B21514">
        <w:rPr>
          <w:b/>
          <w:sz w:val="24"/>
          <w:szCs w:val="24"/>
        </w:rPr>
        <w:t>Magical Giant Animal Kingdom as Abominations</w:t>
      </w:r>
    </w:p>
    <w:p w:rsidR="00C25782" w:rsidRPr="00B21514" w:rsidRDefault="00C25782" w:rsidP="00C25782">
      <w:pPr>
        <w:spacing w:line="480" w:lineRule="auto"/>
        <w:jc w:val="both"/>
        <w:rPr>
          <w:sz w:val="24"/>
          <w:szCs w:val="24"/>
        </w:rPr>
      </w:pPr>
      <w:r w:rsidRPr="00B21514">
        <w:rPr>
          <w:sz w:val="24"/>
          <w:szCs w:val="24"/>
        </w:rPr>
        <w:t xml:space="preserve">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w:t>
      </w:r>
      <w:r w:rsidRPr="00B21514">
        <w:rPr>
          <w:sz w:val="24"/>
          <w:szCs w:val="24"/>
        </w:rPr>
        <w:lastRenderedPageBreak/>
        <w:t>All creepy things are abominations. All flying insects are abominations, except locusts &amp; grasshopper families.</w:t>
      </w:r>
    </w:p>
    <w:p w:rsidR="00C25782" w:rsidRPr="00B21514" w:rsidRDefault="00C25782" w:rsidP="00C25782">
      <w:pPr>
        <w:spacing w:line="480" w:lineRule="auto"/>
        <w:jc w:val="center"/>
        <w:rPr>
          <w:b/>
          <w:sz w:val="24"/>
          <w:szCs w:val="24"/>
        </w:rPr>
      </w:pPr>
      <w:r w:rsidRPr="00B21514">
        <w:rPr>
          <w:b/>
          <w:sz w:val="24"/>
          <w:szCs w:val="24"/>
        </w:rPr>
        <w:t>The Two Complete Armors in the Holy Bible</w:t>
      </w:r>
    </w:p>
    <w:p w:rsidR="00C25782" w:rsidRPr="00B21514" w:rsidRDefault="00C25782" w:rsidP="00C25782">
      <w:pPr>
        <w:spacing w:line="480" w:lineRule="auto"/>
        <w:jc w:val="both"/>
        <w:rPr>
          <w:sz w:val="24"/>
          <w:szCs w:val="24"/>
        </w:rPr>
      </w:pPr>
      <w:r w:rsidRPr="00B21514">
        <w:rPr>
          <w:sz w:val="24"/>
          <w:szCs w:val="24"/>
        </w:rPr>
        <w:t xml:space="preserve">Armor of Salvation or Armor of Protection: In Ephesians 6:10-20 it declares “Finally, My Brethren, be strong in the Lord and in the power of His might. Put on the </w:t>
      </w:r>
      <w:r w:rsidRPr="00B21514">
        <w:rPr>
          <w:b/>
          <w:sz w:val="24"/>
          <w:szCs w:val="24"/>
        </w:rPr>
        <w:t>Whole Armor of God</w:t>
      </w:r>
      <w:r w:rsidRPr="00B21514">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B21514">
        <w:rPr>
          <w:b/>
          <w:sz w:val="24"/>
          <w:szCs w:val="24"/>
        </w:rPr>
        <w:t>waist with truth</w:t>
      </w:r>
      <w:r w:rsidRPr="00B21514">
        <w:rPr>
          <w:sz w:val="24"/>
          <w:szCs w:val="24"/>
        </w:rPr>
        <w:t xml:space="preserve">, having put on the </w:t>
      </w:r>
      <w:r w:rsidRPr="00B21514">
        <w:rPr>
          <w:b/>
          <w:sz w:val="24"/>
          <w:szCs w:val="24"/>
        </w:rPr>
        <w:t>breastplate of righteousness</w:t>
      </w:r>
      <w:r w:rsidRPr="00B21514">
        <w:rPr>
          <w:sz w:val="24"/>
          <w:szCs w:val="24"/>
        </w:rPr>
        <w:t xml:space="preserve">, and having </w:t>
      </w:r>
      <w:r w:rsidRPr="00B21514">
        <w:rPr>
          <w:b/>
          <w:sz w:val="24"/>
          <w:szCs w:val="24"/>
        </w:rPr>
        <w:t>shod Your feet with the preparation of the Gospel of Peace</w:t>
      </w:r>
      <w:r w:rsidRPr="00B21514">
        <w:rPr>
          <w:sz w:val="24"/>
          <w:szCs w:val="24"/>
        </w:rPr>
        <w:t xml:space="preserve">. Above all, taking the </w:t>
      </w:r>
      <w:r w:rsidRPr="00B21514">
        <w:rPr>
          <w:b/>
          <w:sz w:val="24"/>
          <w:szCs w:val="24"/>
        </w:rPr>
        <w:t>shield of faith</w:t>
      </w:r>
      <w:r w:rsidRPr="00B21514">
        <w:rPr>
          <w:sz w:val="24"/>
          <w:szCs w:val="24"/>
        </w:rPr>
        <w:t xml:space="preserve"> with which You will be able to quench all the fiery darts of the Wicked One and take the </w:t>
      </w:r>
      <w:r w:rsidRPr="00B21514">
        <w:rPr>
          <w:b/>
          <w:sz w:val="24"/>
          <w:szCs w:val="24"/>
        </w:rPr>
        <w:t>HELMET OF SALVATION</w:t>
      </w:r>
      <w:r w:rsidRPr="00B21514">
        <w:rPr>
          <w:sz w:val="24"/>
          <w:szCs w:val="24"/>
        </w:rPr>
        <w:t xml:space="preserve"> and the </w:t>
      </w:r>
      <w:r w:rsidRPr="00B21514">
        <w:rPr>
          <w:b/>
          <w:sz w:val="24"/>
          <w:szCs w:val="24"/>
        </w:rPr>
        <w:t>sword of the Spirit</w:t>
      </w:r>
      <w:r w:rsidRPr="00B21514">
        <w:rPr>
          <w:sz w:val="24"/>
          <w:szCs w:val="24"/>
        </w:rPr>
        <w:t xml:space="preserve">, which is the </w:t>
      </w:r>
      <w:r w:rsidRPr="00B21514">
        <w:rPr>
          <w:b/>
          <w:sz w:val="24"/>
          <w:szCs w:val="24"/>
        </w:rPr>
        <w:t>Word of God</w:t>
      </w:r>
      <w:r w:rsidRPr="00B21514">
        <w:rPr>
          <w:sz w:val="24"/>
          <w:szCs w:val="24"/>
        </w:rPr>
        <w:t xml:space="preserve">, praying always with </w:t>
      </w:r>
      <w:r w:rsidRPr="00B21514">
        <w:rPr>
          <w:b/>
          <w:sz w:val="24"/>
          <w:szCs w:val="24"/>
        </w:rPr>
        <w:t>all prayer and supplication in the Spirit</w:t>
      </w:r>
      <w:r w:rsidRPr="00B21514">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w:t>
      </w:r>
      <w:r w:rsidRPr="00B21514">
        <w:rPr>
          <w:sz w:val="24"/>
          <w:szCs w:val="24"/>
        </w:rPr>
        <w:lastRenderedPageBreak/>
        <w:t xml:space="preserve">the shier power to those who believe and foolishness to those who do not, but question the cross. A crucifix comes from the Latin word </w:t>
      </w:r>
      <w:r w:rsidRPr="00B21514">
        <w:rPr>
          <w:b/>
          <w:i/>
          <w:sz w:val="24"/>
          <w:szCs w:val="24"/>
        </w:rPr>
        <w:t>Crucifixus</w:t>
      </w:r>
      <w:r w:rsidRPr="00B21514">
        <w:rPr>
          <w:b/>
          <w:sz w:val="24"/>
          <w:szCs w:val="24"/>
        </w:rPr>
        <w:t xml:space="preserve"> </w:t>
      </w:r>
      <w:r w:rsidRPr="00B21514">
        <w:rPr>
          <w:sz w:val="24"/>
          <w:szCs w:val="24"/>
        </w:rPr>
        <w:t>meaning “</w:t>
      </w:r>
      <w:r w:rsidRPr="00B21514">
        <w:rPr>
          <w:b/>
          <w:sz w:val="24"/>
          <w:szCs w:val="24"/>
        </w:rPr>
        <w:t>One fixed to a Cross</w:t>
      </w:r>
      <w:r w:rsidRPr="00B21514">
        <w:rPr>
          <w:sz w:val="24"/>
          <w:szCs w:val="24"/>
        </w:rPr>
        <w:t xml:space="preserve">.” Also it comes from English word </w:t>
      </w:r>
      <w:r w:rsidRPr="00B21514">
        <w:rPr>
          <w:b/>
          <w:i/>
          <w:sz w:val="24"/>
          <w:szCs w:val="24"/>
        </w:rPr>
        <w:t>Corpus</w:t>
      </w:r>
      <w:r w:rsidRPr="00B21514">
        <w:rPr>
          <w:b/>
          <w:sz w:val="24"/>
          <w:szCs w:val="24"/>
        </w:rPr>
        <w:t xml:space="preserve"> </w:t>
      </w:r>
      <w:r w:rsidRPr="00B21514">
        <w:rPr>
          <w:sz w:val="24"/>
          <w:szCs w:val="24"/>
        </w:rPr>
        <w:t>meaning the “</w:t>
      </w:r>
      <w:r w:rsidRPr="00B21514">
        <w:rPr>
          <w:b/>
          <w:sz w:val="24"/>
          <w:szCs w:val="24"/>
        </w:rPr>
        <w:t>body of Jesus</w:t>
      </w:r>
      <w:r w:rsidRPr="00B21514">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B21514">
        <w:rPr>
          <w:sz w:val="24"/>
          <w:szCs w:val="24"/>
          <w:vertAlign w:val="superscript"/>
        </w:rPr>
        <w:t>nd</w:t>
      </w:r>
      <w:r w:rsidRPr="00B21514">
        <w:rPr>
          <w:sz w:val="24"/>
          <w:szCs w:val="24"/>
        </w:rPr>
        <w:t xml:space="preserve"> Corinthians 10:1-6     </w:t>
      </w:r>
    </w:p>
    <w:p w:rsidR="00C25782" w:rsidRPr="00B21514" w:rsidRDefault="00C25782" w:rsidP="00C25782">
      <w:pPr>
        <w:spacing w:line="480" w:lineRule="auto"/>
        <w:jc w:val="center"/>
        <w:rPr>
          <w:b/>
          <w:sz w:val="24"/>
          <w:szCs w:val="24"/>
        </w:rPr>
      </w:pPr>
      <w:r w:rsidRPr="00B21514">
        <w:rPr>
          <w:b/>
          <w:sz w:val="24"/>
          <w:szCs w:val="24"/>
        </w:rPr>
        <w:t>Armor of Jealousy Zeal or Armor of Impartial Law Justice</w:t>
      </w:r>
    </w:p>
    <w:p w:rsidR="00C25782" w:rsidRPr="00B21514" w:rsidRDefault="00C25782" w:rsidP="00C25782">
      <w:pPr>
        <w:spacing w:line="480" w:lineRule="auto"/>
        <w:jc w:val="both"/>
        <w:rPr>
          <w:b/>
          <w:sz w:val="24"/>
          <w:szCs w:val="24"/>
        </w:rPr>
      </w:pPr>
      <w:r w:rsidRPr="00B21514">
        <w:rPr>
          <w:sz w:val="24"/>
          <w:szCs w:val="24"/>
        </w:rPr>
        <w:t xml:space="preserve">In Wisdom of Solomon 5:15-23 it declares “But the Righteous live forever, and their reward is with the Lord. The Most High takes care of them. Therefore they will receive a </w:t>
      </w:r>
      <w:r w:rsidRPr="00B21514">
        <w:rPr>
          <w:b/>
          <w:sz w:val="24"/>
          <w:szCs w:val="24"/>
        </w:rPr>
        <w:t>Glorious Crown</w:t>
      </w:r>
      <w:r w:rsidRPr="00B21514">
        <w:rPr>
          <w:sz w:val="24"/>
          <w:szCs w:val="24"/>
        </w:rPr>
        <w:t xml:space="preserve"> and a </w:t>
      </w:r>
      <w:r w:rsidRPr="00B21514">
        <w:rPr>
          <w:b/>
          <w:sz w:val="24"/>
          <w:szCs w:val="24"/>
        </w:rPr>
        <w:t xml:space="preserve">Beautiful Diadem </w:t>
      </w:r>
      <w:r w:rsidRPr="00B21514">
        <w:rPr>
          <w:sz w:val="24"/>
          <w:szCs w:val="24"/>
        </w:rPr>
        <w:t xml:space="preserve">from the hand of the Lord, because with His right hand He will cover them, and with His arm He will shield them. The Lord will take His </w:t>
      </w:r>
      <w:r w:rsidRPr="00B21514">
        <w:rPr>
          <w:b/>
          <w:sz w:val="24"/>
          <w:szCs w:val="24"/>
        </w:rPr>
        <w:t>Zeal (Jealousy) as His Whole Armor</w:t>
      </w:r>
      <w:r w:rsidRPr="00B21514">
        <w:rPr>
          <w:sz w:val="24"/>
          <w:szCs w:val="24"/>
        </w:rPr>
        <w:t xml:space="preserve">, and will arm all Creation to repel His Enemies (Married Lord called Wisdom with Lucifer and the Fallen Cherub Dragon Giants). He will put on </w:t>
      </w:r>
      <w:r w:rsidRPr="00B21514">
        <w:rPr>
          <w:b/>
          <w:sz w:val="24"/>
          <w:szCs w:val="24"/>
        </w:rPr>
        <w:t>righteousness as a breastplate</w:t>
      </w:r>
      <w:r w:rsidRPr="00B21514">
        <w:rPr>
          <w:sz w:val="24"/>
          <w:szCs w:val="24"/>
        </w:rPr>
        <w:t xml:space="preserve">, and wear </w:t>
      </w:r>
      <w:r w:rsidRPr="00B21514">
        <w:rPr>
          <w:b/>
          <w:sz w:val="24"/>
          <w:szCs w:val="24"/>
        </w:rPr>
        <w:t>IMPARTIAL (LAW) JUSTICE (JUDGMENT) AS A HELMET</w:t>
      </w:r>
      <w:r w:rsidRPr="00B21514">
        <w:rPr>
          <w:sz w:val="24"/>
          <w:szCs w:val="24"/>
        </w:rPr>
        <w:t xml:space="preserve">. He will take </w:t>
      </w:r>
      <w:r w:rsidRPr="00B21514">
        <w:rPr>
          <w:b/>
          <w:sz w:val="24"/>
          <w:szCs w:val="24"/>
        </w:rPr>
        <w:t>holiness as an invincible shield</w:t>
      </w:r>
      <w:r w:rsidRPr="00B21514">
        <w:rPr>
          <w:sz w:val="24"/>
          <w:szCs w:val="24"/>
        </w:rPr>
        <w:t xml:space="preserve">, and </w:t>
      </w:r>
      <w:r w:rsidRPr="00B21514">
        <w:rPr>
          <w:b/>
          <w:sz w:val="24"/>
          <w:szCs w:val="24"/>
        </w:rPr>
        <w:t>sharpen stern wrath for a sword</w:t>
      </w:r>
      <w:r w:rsidRPr="00B21514">
        <w:rPr>
          <w:sz w:val="24"/>
          <w:szCs w:val="24"/>
        </w:rPr>
        <w:t xml:space="preserve">,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w:t>
      </w:r>
      <w:r w:rsidRPr="00B21514">
        <w:rPr>
          <w:sz w:val="24"/>
          <w:szCs w:val="24"/>
        </w:rPr>
        <w:lastRenderedPageBreak/>
        <w:t>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unforgivable forbidden magical arts and unforgivable evil. The stones represent the Stoning of the Father Stephen &amp; should be known and not to be undermined. Also Stephen means “</w:t>
      </w:r>
      <w:r w:rsidRPr="00B21514">
        <w:rPr>
          <w:b/>
          <w:sz w:val="24"/>
          <w:szCs w:val="24"/>
        </w:rPr>
        <w:t>Highest Lord, Wreath, Money &amp; Reward</w:t>
      </w:r>
      <w:r w:rsidRPr="00B21514">
        <w:rPr>
          <w:sz w:val="24"/>
          <w:szCs w:val="24"/>
        </w:rPr>
        <w:t xml:space="preserve">”, which wreaths can come from trees by which clothing is made out of certain materials, such as hats for the crown of the head to ward off unforgivable evil. Also the laurel wreaths were used to crown the victor for Military and Law Enforcement Service. The Christians of the Stoning in knowing the Stoning will have enormous power, commission and authority to be used to ward of the Unforgivable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B21514">
        <w:rPr>
          <w:b/>
          <w:sz w:val="24"/>
          <w:szCs w:val="24"/>
        </w:rPr>
        <w:t xml:space="preserve">Mitzvot </w:t>
      </w:r>
      <w:r w:rsidRPr="00B21514">
        <w:rPr>
          <w:sz w:val="24"/>
          <w:szCs w:val="24"/>
        </w:rPr>
        <w:t xml:space="preserve">is the 18 orders of </w:t>
      </w:r>
      <w:r w:rsidRPr="00B21514">
        <w:rPr>
          <w:b/>
          <w:sz w:val="24"/>
          <w:szCs w:val="24"/>
        </w:rPr>
        <w:t>Law</w:t>
      </w:r>
      <w:r w:rsidRPr="00B21514">
        <w:rPr>
          <w:sz w:val="24"/>
          <w:szCs w:val="24"/>
        </w:rPr>
        <w:t xml:space="preserve"> are used as </w:t>
      </w:r>
      <w:r w:rsidRPr="00B21514">
        <w:rPr>
          <w:b/>
          <w:sz w:val="24"/>
          <w:szCs w:val="24"/>
        </w:rPr>
        <w:t>Ways</w:t>
      </w:r>
      <w:r w:rsidRPr="00B21514">
        <w:rPr>
          <w:sz w:val="24"/>
          <w:szCs w:val="24"/>
        </w:rPr>
        <w:t xml:space="preserve"> in 1</w:t>
      </w:r>
      <w:r w:rsidRPr="00B21514">
        <w:rPr>
          <w:sz w:val="24"/>
          <w:szCs w:val="24"/>
          <w:vertAlign w:val="superscript"/>
        </w:rPr>
        <w:t>st</w:t>
      </w:r>
      <w:r w:rsidRPr="00B21514">
        <w:rPr>
          <w:sz w:val="24"/>
          <w:szCs w:val="24"/>
        </w:rPr>
        <w:t xml:space="preserve"> Kings 2:3 &amp; Psalms </w:t>
      </w:r>
      <w:r w:rsidRPr="00B21514">
        <w:rPr>
          <w:sz w:val="24"/>
          <w:szCs w:val="24"/>
        </w:rPr>
        <w:lastRenderedPageBreak/>
        <w:t xml:space="preserve">18:21, </w:t>
      </w:r>
      <w:r w:rsidRPr="00B21514">
        <w:rPr>
          <w:b/>
          <w:sz w:val="24"/>
          <w:szCs w:val="24"/>
        </w:rPr>
        <w:t xml:space="preserve">Testimonies </w:t>
      </w:r>
      <w:r w:rsidRPr="00B21514">
        <w:rPr>
          <w:sz w:val="24"/>
          <w:szCs w:val="24"/>
        </w:rPr>
        <w:t xml:space="preserve">in Deuteronomy 4:45; 6;17 (KJV), </w:t>
      </w:r>
      <w:r w:rsidRPr="00B21514">
        <w:rPr>
          <w:b/>
          <w:sz w:val="24"/>
          <w:szCs w:val="24"/>
        </w:rPr>
        <w:t>Stipulations</w:t>
      </w:r>
      <w:r w:rsidRPr="00B21514">
        <w:rPr>
          <w:sz w:val="24"/>
          <w:szCs w:val="24"/>
        </w:rPr>
        <w:t xml:space="preserve"> in Deuteronomy 6:17 (NIV), </w:t>
      </w:r>
      <w:r w:rsidRPr="00B21514">
        <w:rPr>
          <w:b/>
          <w:sz w:val="24"/>
          <w:szCs w:val="24"/>
        </w:rPr>
        <w:t>Requirements</w:t>
      </w:r>
      <w:r w:rsidRPr="00B21514">
        <w:rPr>
          <w:sz w:val="24"/>
          <w:szCs w:val="24"/>
        </w:rPr>
        <w:t xml:space="preserve"> in 1</w:t>
      </w:r>
      <w:r w:rsidRPr="00B21514">
        <w:rPr>
          <w:sz w:val="24"/>
          <w:szCs w:val="24"/>
          <w:vertAlign w:val="superscript"/>
        </w:rPr>
        <w:t>st</w:t>
      </w:r>
      <w:r w:rsidRPr="00B21514">
        <w:rPr>
          <w:sz w:val="24"/>
          <w:szCs w:val="24"/>
        </w:rPr>
        <w:t xml:space="preserve"> Kings 2:3, </w:t>
      </w:r>
      <w:r w:rsidRPr="00B21514">
        <w:rPr>
          <w:b/>
          <w:sz w:val="24"/>
          <w:szCs w:val="24"/>
        </w:rPr>
        <w:t>Precepts</w:t>
      </w:r>
      <w:r w:rsidRPr="00B21514">
        <w:rPr>
          <w:sz w:val="24"/>
          <w:szCs w:val="24"/>
        </w:rPr>
        <w:t xml:space="preserve"> in Psalms 119:4 (NIV), </w:t>
      </w:r>
      <w:r w:rsidRPr="00B21514">
        <w:rPr>
          <w:b/>
          <w:sz w:val="24"/>
          <w:szCs w:val="24"/>
        </w:rPr>
        <w:t>Statutes</w:t>
      </w:r>
      <w:r w:rsidRPr="00B21514">
        <w:rPr>
          <w:sz w:val="24"/>
          <w:szCs w:val="24"/>
        </w:rPr>
        <w:t xml:space="preserve"> in Leviticus 3:17; 10:11 (KJV), </w:t>
      </w:r>
      <w:r w:rsidRPr="00B21514">
        <w:rPr>
          <w:b/>
          <w:sz w:val="24"/>
          <w:szCs w:val="24"/>
        </w:rPr>
        <w:t>Decrees</w:t>
      </w:r>
      <w:r w:rsidRPr="00B21514">
        <w:rPr>
          <w:sz w:val="24"/>
          <w:szCs w:val="24"/>
        </w:rPr>
        <w:t xml:space="preserve"> in 1</w:t>
      </w:r>
      <w:r w:rsidRPr="00B21514">
        <w:rPr>
          <w:sz w:val="24"/>
          <w:szCs w:val="24"/>
          <w:vertAlign w:val="superscript"/>
        </w:rPr>
        <w:t>st</w:t>
      </w:r>
      <w:r w:rsidRPr="00B21514">
        <w:rPr>
          <w:sz w:val="24"/>
          <w:szCs w:val="24"/>
        </w:rPr>
        <w:t xml:space="preserve"> Chronicles 29:19, </w:t>
      </w:r>
      <w:r w:rsidRPr="00B21514">
        <w:rPr>
          <w:b/>
          <w:sz w:val="24"/>
          <w:szCs w:val="24"/>
        </w:rPr>
        <w:t>Ordinances</w:t>
      </w:r>
      <w:r w:rsidRPr="00B21514">
        <w:rPr>
          <w:sz w:val="24"/>
          <w:szCs w:val="24"/>
        </w:rPr>
        <w:t xml:space="preserve"> in Numbers 9;12 (KJV), </w:t>
      </w:r>
      <w:r w:rsidRPr="00B21514">
        <w:rPr>
          <w:b/>
          <w:sz w:val="24"/>
          <w:szCs w:val="24"/>
        </w:rPr>
        <w:t xml:space="preserve">Commands </w:t>
      </w:r>
      <w:r w:rsidRPr="00B21514">
        <w:rPr>
          <w:sz w:val="24"/>
          <w:szCs w:val="24"/>
        </w:rPr>
        <w:t xml:space="preserve">in Deuteronomy 6:1-9, </w:t>
      </w:r>
      <w:r w:rsidRPr="00B21514">
        <w:rPr>
          <w:b/>
          <w:sz w:val="24"/>
          <w:szCs w:val="24"/>
        </w:rPr>
        <w:t xml:space="preserve">Judgments </w:t>
      </w:r>
      <w:r w:rsidRPr="00B21514">
        <w:rPr>
          <w:sz w:val="24"/>
          <w:szCs w:val="24"/>
        </w:rPr>
        <w:t xml:space="preserve">in Exodus 24:3 (KJV), </w:t>
      </w:r>
      <w:r w:rsidRPr="00B21514">
        <w:rPr>
          <w:b/>
          <w:sz w:val="24"/>
          <w:szCs w:val="24"/>
        </w:rPr>
        <w:t xml:space="preserve">Words </w:t>
      </w:r>
      <w:r w:rsidRPr="00B21514">
        <w:rPr>
          <w:sz w:val="24"/>
          <w:szCs w:val="24"/>
        </w:rPr>
        <w:t xml:space="preserve">in Deuteronomy 33:9, </w:t>
      </w:r>
      <w:r w:rsidRPr="00B21514">
        <w:rPr>
          <w:b/>
          <w:sz w:val="24"/>
          <w:szCs w:val="24"/>
        </w:rPr>
        <w:t>Regulations</w:t>
      </w:r>
      <w:r w:rsidRPr="00B21514">
        <w:rPr>
          <w:sz w:val="24"/>
          <w:szCs w:val="24"/>
        </w:rPr>
        <w:t xml:space="preserve"> &amp; </w:t>
      </w:r>
      <w:r w:rsidRPr="00B21514">
        <w:rPr>
          <w:b/>
          <w:sz w:val="24"/>
          <w:szCs w:val="24"/>
        </w:rPr>
        <w:t>Teachings</w:t>
      </w:r>
      <w:r w:rsidRPr="00B21514">
        <w:rPr>
          <w:sz w:val="24"/>
          <w:szCs w:val="24"/>
        </w:rPr>
        <w:t xml:space="preserve"> in Exodus 24:3, </w:t>
      </w:r>
      <w:r w:rsidRPr="00B21514">
        <w:rPr>
          <w:b/>
          <w:sz w:val="24"/>
          <w:szCs w:val="24"/>
        </w:rPr>
        <w:t>Rules</w:t>
      </w:r>
      <w:r w:rsidRPr="00B21514">
        <w:rPr>
          <w:sz w:val="24"/>
          <w:szCs w:val="24"/>
        </w:rPr>
        <w:t xml:space="preserve"> in Psalms 110:2; 2</w:t>
      </w:r>
      <w:r w:rsidRPr="00B21514">
        <w:rPr>
          <w:sz w:val="24"/>
          <w:szCs w:val="24"/>
          <w:vertAlign w:val="superscript"/>
        </w:rPr>
        <w:t>nd</w:t>
      </w:r>
      <w:r w:rsidRPr="00B21514">
        <w:rPr>
          <w:sz w:val="24"/>
          <w:szCs w:val="24"/>
        </w:rPr>
        <w:t xml:space="preserve"> Esdras 4:38; 5:23, 38; 6:11; 7:17; 12:7; 13:51 &amp; in the Damascus Document on pages 146-150, </w:t>
      </w:r>
      <w:r w:rsidRPr="00B21514">
        <w:rPr>
          <w:b/>
          <w:sz w:val="24"/>
          <w:szCs w:val="24"/>
        </w:rPr>
        <w:t xml:space="preserve">Codes (Penal) </w:t>
      </w:r>
      <w:r w:rsidRPr="00B21514">
        <w:rPr>
          <w:sz w:val="24"/>
          <w:szCs w:val="24"/>
        </w:rPr>
        <w:t>in Romans 2:27, 29 (NIV); Colossians 2:14 (NIV) &amp; in the Damascus Document on pages 150-153</w:t>
      </w:r>
      <w:r w:rsidRPr="00B21514">
        <w:rPr>
          <w:b/>
          <w:sz w:val="24"/>
          <w:szCs w:val="24"/>
        </w:rPr>
        <w:t>,</w:t>
      </w:r>
      <w:r w:rsidRPr="00B21514">
        <w:rPr>
          <w:sz w:val="24"/>
          <w:szCs w:val="24"/>
        </w:rPr>
        <w:t xml:space="preserve"> </w:t>
      </w:r>
      <w:r w:rsidRPr="00B21514">
        <w:rPr>
          <w:b/>
          <w:sz w:val="24"/>
          <w:szCs w:val="24"/>
        </w:rPr>
        <w:t>Covenant Rituals</w:t>
      </w:r>
      <w:r w:rsidRPr="00B21514">
        <w:rPr>
          <w:sz w:val="24"/>
          <w:szCs w:val="24"/>
        </w:rPr>
        <w:t xml:space="preserve"> in Job 1:1; Genesis 1:26; 6:18; 15:18; Exodus 19:6; 2</w:t>
      </w:r>
      <w:r w:rsidRPr="00B21514">
        <w:rPr>
          <w:sz w:val="24"/>
          <w:szCs w:val="24"/>
          <w:vertAlign w:val="superscript"/>
        </w:rPr>
        <w:t>nd</w:t>
      </w:r>
      <w:r w:rsidRPr="00B21514">
        <w:rPr>
          <w:sz w:val="24"/>
          <w:szCs w:val="24"/>
        </w:rPr>
        <w:t xml:space="preserve"> Samuel 23:5; Psalms 105:10; Hebrews 8:6; Sirach 24:23; 28:7; 44:20; 45:7, 15 &amp; in the Damascus Document on pages 150-153 &amp; </w:t>
      </w:r>
      <w:r w:rsidRPr="00B21514">
        <w:rPr>
          <w:b/>
          <w:sz w:val="24"/>
          <w:szCs w:val="24"/>
        </w:rPr>
        <w:t>Manuals</w:t>
      </w:r>
      <w:r w:rsidRPr="00B21514">
        <w:rPr>
          <w:sz w:val="24"/>
          <w:szCs w:val="24"/>
        </w:rPr>
        <w:t xml:space="preserve"> in Numbers 35:18; 2</w:t>
      </w:r>
      <w:r w:rsidRPr="00B21514">
        <w:rPr>
          <w:sz w:val="24"/>
          <w:szCs w:val="24"/>
          <w:vertAlign w:val="superscript"/>
        </w:rPr>
        <w:t>nd</w:t>
      </w:r>
      <w:r w:rsidRPr="00B21514">
        <w:rPr>
          <w:sz w:val="24"/>
          <w:szCs w:val="24"/>
        </w:rPr>
        <w:t xml:space="preserve"> Samuel 1:27; Job 20:24; Ecclesiastes 9:18; Isaiah 13:5; 54:17; Jeremiah 50:25; 1</w:t>
      </w:r>
      <w:r w:rsidRPr="00B21514">
        <w:rPr>
          <w:sz w:val="24"/>
          <w:szCs w:val="24"/>
          <w:vertAlign w:val="superscript"/>
        </w:rPr>
        <w:t>st</w:t>
      </w:r>
      <w:r w:rsidRPr="00B21514">
        <w:rPr>
          <w:sz w:val="24"/>
          <w:szCs w:val="24"/>
        </w:rPr>
        <w:t xml:space="preserve"> Maccabees 10:6; 2</w:t>
      </w:r>
      <w:r w:rsidRPr="00B21514">
        <w:rPr>
          <w:sz w:val="24"/>
          <w:szCs w:val="24"/>
          <w:vertAlign w:val="superscript"/>
        </w:rPr>
        <w:t>nd</w:t>
      </w:r>
      <w:r w:rsidRPr="00B21514">
        <w:rPr>
          <w:sz w:val="24"/>
          <w:szCs w:val="24"/>
        </w:rPr>
        <w:t xml:space="preserve"> Maccabees 3:28; 8:18; 2</w:t>
      </w:r>
      <w:r w:rsidRPr="00B21514">
        <w:rPr>
          <w:sz w:val="24"/>
          <w:szCs w:val="24"/>
          <w:vertAlign w:val="superscript"/>
        </w:rPr>
        <w:t>nd</w:t>
      </w:r>
      <w:r w:rsidRPr="00B21514">
        <w:rPr>
          <w:sz w:val="24"/>
          <w:szCs w:val="24"/>
        </w:rPr>
        <w:t xml:space="preserve"> Corinthians 10:4-6 &amp; in the Manual of Discipline on pages 208-222. All these words mean the same thing in Deuteronomy 4:1; 5:1; 6:1 &amp; 1</w:t>
      </w:r>
      <w:r w:rsidRPr="00B21514">
        <w:rPr>
          <w:sz w:val="24"/>
          <w:szCs w:val="24"/>
          <w:vertAlign w:val="superscript"/>
        </w:rPr>
        <w:t>st</w:t>
      </w:r>
      <w:r w:rsidRPr="00B21514">
        <w:rPr>
          <w:sz w:val="24"/>
          <w:szCs w:val="24"/>
        </w:rPr>
        <w:t xml:space="preserve"> Kings 2:3. 19</w:t>
      </w:r>
      <w:r w:rsidRPr="00B21514">
        <w:rPr>
          <w:sz w:val="24"/>
          <w:szCs w:val="24"/>
          <w:vertAlign w:val="superscript"/>
        </w:rPr>
        <w:t>th</w:t>
      </w:r>
      <w:r w:rsidRPr="00B21514">
        <w:rPr>
          <w:sz w:val="24"/>
          <w:szCs w:val="24"/>
        </w:rPr>
        <w:t>/20</w:t>
      </w:r>
      <w:r w:rsidRPr="00B21514">
        <w:rPr>
          <w:sz w:val="24"/>
          <w:szCs w:val="24"/>
          <w:vertAlign w:val="superscript"/>
        </w:rPr>
        <w:t>th</w:t>
      </w:r>
      <w:r w:rsidRPr="00B21514">
        <w:rPr>
          <w:sz w:val="24"/>
          <w:szCs w:val="24"/>
        </w:rPr>
        <w:t xml:space="preserve"> orders are </w:t>
      </w:r>
      <w:r w:rsidRPr="00B21514">
        <w:rPr>
          <w:b/>
          <w:sz w:val="24"/>
          <w:szCs w:val="24"/>
        </w:rPr>
        <w:t>The 2 Greatest Commands that hang all the Law</w:t>
      </w:r>
      <w:r w:rsidRPr="00B21514">
        <w:rPr>
          <w:sz w:val="24"/>
          <w:szCs w:val="24"/>
        </w:rPr>
        <w:t xml:space="preserve"> </w:t>
      </w:r>
      <w:r w:rsidRPr="00B21514">
        <w:rPr>
          <w:b/>
          <w:sz w:val="24"/>
          <w:szCs w:val="24"/>
        </w:rPr>
        <w:t>&amp; the Prophets, which none of the other commandments are stronger</w:t>
      </w:r>
      <w:r w:rsidRPr="00B21514">
        <w:rPr>
          <w:sz w:val="24"/>
          <w:szCs w:val="24"/>
        </w:rPr>
        <w:t xml:space="preserve"> is in Romans 13:1-10 &amp; Luke 10:27. The Whole Law is done by the  </w:t>
      </w:r>
      <w:r w:rsidRPr="00B21514">
        <w:rPr>
          <w:b/>
          <w:sz w:val="24"/>
          <w:szCs w:val="24"/>
        </w:rPr>
        <w:t>21</w:t>
      </w:r>
      <w:r w:rsidRPr="00B21514">
        <w:rPr>
          <w:b/>
          <w:sz w:val="24"/>
          <w:szCs w:val="24"/>
          <w:vertAlign w:val="superscript"/>
        </w:rPr>
        <w:t>st</w:t>
      </w:r>
      <w:r w:rsidRPr="00B21514">
        <w:rPr>
          <w:b/>
          <w:sz w:val="24"/>
          <w:szCs w:val="24"/>
        </w:rPr>
        <w:t>/22</w:t>
      </w:r>
      <w:r w:rsidRPr="00B21514">
        <w:rPr>
          <w:b/>
          <w:sz w:val="24"/>
          <w:szCs w:val="24"/>
          <w:vertAlign w:val="superscript"/>
        </w:rPr>
        <w:t>nd</w:t>
      </w:r>
      <w:r w:rsidRPr="00B21514">
        <w:rPr>
          <w:sz w:val="24"/>
          <w:szCs w:val="24"/>
        </w:rPr>
        <w:t xml:space="preserve"> </w:t>
      </w:r>
      <w:r w:rsidRPr="00B21514">
        <w:rPr>
          <w:b/>
          <w:sz w:val="24"/>
          <w:szCs w:val="24"/>
        </w:rPr>
        <w:t>orders of Aaron &amp; Moses in 2 or 3 in Jewish Law</w:t>
      </w:r>
      <w:r w:rsidRPr="00B21514">
        <w:rPr>
          <w:sz w:val="24"/>
          <w:szCs w:val="24"/>
        </w:rPr>
        <w:t xml:space="preserve">, by the </w:t>
      </w:r>
      <w:r w:rsidRPr="00B21514">
        <w:rPr>
          <w:b/>
          <w:sz w:val="24"/>
          <w:szCs w:val="24"/>
        </w:rPr>
        <w:t>23</w:t>
      </w:r>
      <w:r w:rsidRPr="00B21514">
        <w:rPr>
          <w:b/>
          <w:sz w:val="24"/>
          <w:szCs w:val="24"/>
          <w:vertAlign w:val="superscript"/>
        </w:rPr>
        <w:t>rd</w:t>
      </w:r>
      <w:r w:rsidRPr="00B21514">
        <w:rPr>
          <w:b/>
          <w:sz w:val="24"/>
          <w:szCs w:val="24"/>
        </w:rPr>
        <w:t xml:space="preserve"> order of James in 1 or 2 in Gentile Law</w:t>
      </w:r>
      <w:r w:rsidRPr="00B21514">
        <w:rPr>
          <w:sz w:val="24"/>
          <w:szCs w:val="24"/>
        </w:rPr>
        <w:t xml:space="preserve">, by the </w:t>
      </w:r>
      <w:r w:rsidRPr="00B21514">
        <w:rPr>
          <w:b/>
          <w:sz w:val="24"/>
          <w:szCs w:val="24"/>
        </w:rPr>
        <w:t>24</w:t>
      </w:r>
      <w:r w:rsidRPr="00B21514">
        <w:rPr>
          <w:b/>
          <w:sz w:val="24"/>
          <w:szCs w:val="24"/>
          <w:vertAlign w:val="superscript"/>
        </w:rPr>
        <w:t>th</w:t>
      </w:r>
      <w:r w:rsidRPr="00B21514">
        <w:rPr>
          <w:b/>
          <w:sz w:val="24"/>
          <w:szCs w:val="24"/>
        </w:rPr>
        <w:t xml:space="preserve"> order of James in alone or 1 in Christian Law</w:t>
      </w:r>
      <w:r w:rsidRPr="00B21514">
        <w:rPr>
          <w:sz w:val="24"/>
          <w:szCs w:val="24"/>
        </w:rPr>
        <w:t xml:space="preserve"> &amp; by the </w:t>
      </w:r>
      <w:r w:rsidRPr="00B21514">
        <w:rPr>
          <w:b/>
          <w:sz w:val="24"/>
          <w:szCs w:val="24"/>
        </w:rPr>
        <w:t>30</w:t>
      </w:r>
      <w:r w:rsidRPr="00B21514">
        <w:rPr>
          <w:b/>
          <w:sz w:val="24"/>
          <w:szCs w:val="24"/>
          <w:vertAlign w:val="superscript"/>
        </w:rPr>
        <w:t>th</w:t>
      </w:r>
      <w:r w:rsidRPr="00B21514">
        <w:rPr>
          <w:b/>
          <w:sz w:val="24"/>
          <w:szCs w:val="24"/>
        </w:rPr>
        <w:t xml:space="preserve"> supreme order of Melchizedek (Giants), Elohim (Dragons Hosts, Camps &amp; Armies) &amp; El (Law) in Lordship above the Law</w:t>
      </w:r>
      <w:r w:rsidRPr="00B21514">
        <w:rPr>
          <w:sz w:val="24"/>
          <w:szCs w:val="24"/>
        </w:rPr>
        <w:t xml:space="preserve"> in Hebrews 7:11, 21; 10:28-30; Romans 13;1-10 &amp; James 2:8-13. </w:t>
      </w:r>
      <w:r w:rsidRPr="00B21514">
        <w:rPr>
          <w:b/>
          <w:sz w:val="24"/>
          <w:szCs w:val="24"/>
        </w:rPr>
        <w:t>The Lord John/Jesus as the Lord’s Woman/Man is the 25</w:t>
      </w:r>
      <w:r w:rsidRPr="00B21514">
        <w:rPr>
          <w:b/>
          <w:sz w:val="24"/>
          <w:szCs w:val="24"/>
          <w:vertAlign w:val="superscript"/>
        </w:rPr>
        <w:t>th</w:t>
      </w:r>
      <w:r w:rsidRPr="00B21514">
        <w:rPr>
          <w:b/>
          <w:sz w:val="24"/>
          <w:szCs w:val="24"/>
        </w:rPr>
        <w:t>/26</w:t>
      </w:r>
      <w:r w:rsidRPr="00B21514">
        <w:rPr>
          <w:b/>
          <w:sz w:val="24"/>
          <w:szCs w:val="24"/>
          <w:vertAlign w:val="superscript"/>
        </w:rPr>
        <w:t>th</w:t>
      </w:r>
      <w:r w:rsidRPr="00B21514">
        <w:rPr>
          <w:b/>
          <w:sz w:val="24"/>
          <w:szCs w:val="24"/>
        </w:rPr>
        <w:t xml:space="preserve"> orders of the Law. The Lord James for Boy &amp; the Law (Angels, Spirits, Phantoms, Ghosts and Shadows) of God &amp; the Lord Stephen for other Lords are the 27</w:t>
      </w:r>
      <w:r w:rsidRPr="00B21514">
        <w:rPr>
          <w:b/>
          <w:sz w:val="24"/>
          <w:szCs w:val="24"/>
          <w:vertAlign w:val="superscript"/>
        </w:rPr>
        <w:t>th</w:t>
      </w:r>
      <w:r w:rsidRPr="00B21514">
        <w:rPr>
          <w:b/>
          <w:sz w:val="24"/>
          <w:szCs w:val="24"/>
        </w:rPr>
        <w:t>-29</w:t>
      </w:r>
      <w:r w:rsidRPr="00B21514">
        <w:rPr>
          <w:b/>
          <w:sz w:val="24"/>
          <w:szCs w:val="24"/>
          <w:vertAlign w:val="superscript"/>
        </w:rPr>
        <w:t>th</w:t>
      </w:r>
      <w:r w:rsidRPr="00B21514">
        <w:rPr>
          <w:b/>
          <w:sz w:val="24"/>
          <w:szCs w:val="24"/>
        </w:rPr>
        <w:t xml:space="preserve"> orders under the Lord Yahweh.</w:t>
      </w:r>
    </w:p>
    <w:p w:rsidR="00C25782" w:rsidRPr="00B21514" w:rsidRDefault="00C25782" w:rsidP="00C25782">
      <w:pPr>
        <w:spacing w:line="480" w:lineRule="auto"/>
        <w:jc w:val="center"/>
        <w:rPr>
          <w:rFonts w:ascii="Monotype Corsiva" w:hAnsi="Monotype Corsiva"/>
          <w:b/>
          <w:sz w:val="24"/>
          <w:szCs w:val="24"/>
        </w:rPr>
      </w:pPr>
      <w:r w:rsidRPr="00B21514">
        <w:rPr>
          <w:rFonts w:ascii="Monotype Corsiva" w:hAnsi="Monotype Corsiva"/>
          <w:b/>
          <w:sz w:val="24"/>
          <w:szCs w:val="24"/>
        </w:rPr>
        <w:lastRenderedPageBreak/>
        <w:t>Chapter 5: What does the Bible say about Marital Sexual Eros Love?</w:t>
      </w:r>
    </w:p>
    <w:p w:rsidR="00C25782" w:rsidRPr="00B21514" w:rsidRDefault="00C25782" w:rsidP="00C25782">
      <w:pPr>
        <w:spacing w:line="480" w:lineRule="auto"/>
        <w:jc w:val="both"/>
        <w:rPr>
          <w:sz w:val="24"/>
          <w:szCs w:val="24"/>
        </w:rPr>
      </w:pPr>
      <w:r w:rsidRPr="00B21514">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B21514">
        <w:rPr>
          <w:sz w:val="24"/>
          <w:szCs w:val="24"/>
          <w:vertAlign w:val="superscript"/>
        </w:rPr>
        <w:t>th</w:t>
      </w:r>
      <w:r w:rsidRPr="00B21514">
        <w:rPr>
          <w:sz w:val="24"/>
          <w:szCs w:val="24"/>
        </w:rPr>
        <w:t xml:space="preserve"> day in the garden for 1 hour because He was perfectly created on the 6</w:t>
      </w:r>
      <w:r w:rsidRPr="00B21514">
        <w:rPr>
          <w:sz w:val="24"/>
          <w:szCs w:val="24"/>
          <w:vertAlign w:val="superscript"/>
        </w:rPr>
        <w:t>th</w:t>
      </w:r>
      <w:r w:rsidRPr="00B21514">
        <w:rPr>
          <w:sz w:val="24"/>
          <w:szCs w:val="24"/>
        </w:rPr>
        <w:t xml:space="preserve"> day is in Hebrews 9:27; Matthew 20:12 &amp; Luke 13:32. Woman only has to handle a minute for sin because She was created on the 7</w:t>
      </w:r>
      <w:r w:rsidRPr="00B21514">
        <w:rPr>
          <w:sz w:val="24"/>
          <w:szCs w:val="24"/>
          <w:vertAlign w:val="superscript"/>
        </w:rPr>
        <w:t>th</w:t>
      </w:r>
      <w:r w:rsidRPr="00B21514">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B21514">
        <w:rPr>
          <w:sz w:val="24"/>
          <w:szCs w:val="24"/>
          <w:vertAlign w:val="superscript"/>
        </w:rPr>
        <w:t>st</w:t>
      </w:r>
      <w:r w:rsidRPr="00B21514">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t>
      </w:r>
      <w:r w:rsidRPr="00B21514">
        <w:rPr>
          <w:sz w:val="24"/>
          <w:szCs w:val="24"/>
        </w:rPr>
        <w:lastRenderedPageBreak/>
        <w:t>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B21514">
        <w:rPr>
          <w:b/>
          <w:sz w:val="24"/>
          <w:szCs w:val="24"/>
        </w:rPr>
        <w:t>marriage rights</w:t>
      </w:r>
      <w:r w:rsidRPr="00B21514">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B21514">
        <w:rPr>
          <w:b/>
          <w:sz w:val="24"/>
          <w:szCs w:val="24"/>
        </w:rPr>
        <w:t>marriage rights</w:t>
      </w:r>
      <w:r w:rsidRPr="00B21514">
        <w:rPr>
          <w:sz w:val="24"/>
          <w:szCs w:val="24"/>
        </w:rPr>
        <w:t>” is in Exodus 21:10. In Genesis 2:24-25 it had to be a “</w:t>
      </w:r>
      <w:r w:rsidRPr="00B21514">
        <w:rPr>
          <w:b/>
          <w:sz w:val="24"/>
          <w:szCs w:val="24"/>
        </w:rPr>
        <w:t>Holy Divine Union</w:t>
      </w:r>
      <w:r w:rsidRPr="00B21514">
        <w:rPr>
          <w:sz w:val="24"/>
          <w:szCs w:val="24"/>
        </w:rPr>
        <w:t>” &amp; not a “</w:t>
      </w:r>
      <w:r w:rsidRPr="00B21514">
        <w:rPr>
          <w:b/>
          <w:sz w:val="24"/>
          <w:szCs w:val="24"/>
        </w:rPr>
        <w:t>Sexual Eros Union</w:t>
      </w:r>
      <w:r w:rsidRPr="00B21514">
        <w:rPr>
          <w:sz w:val="24"/>
          <w:szCs w:val="24"/>
        </w:rPr>
        <w:t>” because it was done by the Lord. What God has joined together let not Man cut asunder in Matthew 19:6 &amp; Mark 10:9. Also other scriptures are in Ephesians 5:31 &amp; 1</w:t>
      </w:r>
      <w:r w:rsidRPr="00B21514">
        <w:rPr>
          <w:sz w:val="24"/>
          <w:szCs w:val="24"/>
          <w:vertAlign w:val="superscript"/>
        </w:rPr>
        <w:t>st</w:t>
      </w:r>
      <w:r w:rsidRPr="00B21514">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w:t>
      </w:r>
      <w:r w:rsidRPr="00B21514">
        <w:rPr>
          <w:sz w:val="24"/>
          <w:szCs w:val="24"/>
        </w:rPr>
        <w:lastRenderedPageBreak/>
        <w:t>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B21514">
        <w:rPr>
          <w:b/>
          <w:sz w:val="24"/>
          <w:szCs w:val="24"/>
        </w:rPr>
        <w:t>Immaculate Conception</w:t>
      </w:r>
      <w:r w:rsidRPr="00B21514">
        <w:rPr>
          <w:sz w:val="24"/>
          <w:szCs w:val="24"/>
        </w:rPr>
        <w:t xml:space="preserve">.”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w:t>
      </w:r>
      <w:r w:rsidRPr="00B21514">
        <w:rPr>
          <w:sz w:val="24"/>
          <w:szCs w:val="24"/>
        </w:rPr>
        <w:lastRenderedPageBreak/>
        <w:t>Love Way in The Gospel of Philip on page 90. Mary &amp; Joseph’s marriage was a “</w:t>
      </w:r>
      <w:r w:rsidRPr="00B21514">
        <w:rPr>
          <w:b/>
          <w:sz w:val="24"/>
          <w:szCs w:val="24"/>
        </w:rPr>
        <w:t>Holy Divine Union</w:t>
      </w:r>
      <w:r w:rsidRPr="00B21514">
        <w:rPr>
          <w:sz w:val="24"/>
          <w:szCs w:val="24"/>
        </w:rPr>
        <w:t>” or “</w:t>
      </w:r>
      <w:r w:rsidRPr="00B21514">
        <w:rPr>
          <w:b/>
          <w:sz w:val="24"/>
          <w:szCs w:val="24"/>
        </w:rPr>
        <w:t>Holy Divine Love Intercourse</w:t>
      </w:r>
      <w:r w:rsidRPr="00B21514">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B21514">
        <w:rPr>
          <w:b/>
          <w:sz w:val="24"/>
          <w:szCs w:val="24"/>
        </w:rPr>
        <w:t>Holy Divine Flesh</w:t>
      </w:r>
      <w:r w:rsidRPr="00B21514">
        <w:rPr>
          <w:sz w:val="24"/>
          <w:szCs w:val="24"/>
        </w:rPr>
        <w:t>” concerning the Son Jesus Christ Our Lord and the Father Stephen Our Lord in John 6:41-59. Some scriptures that prove this are in 2</w:t>
      </w:r>
      <w:r w:rsidRPr="00B21514">
        <w:rPr>
          <w:sz w:val="24"/>
          <w:szCs w:val="24"/>
          <w:vertAlign w:val="superscript"/>
        </w:rPr>
        <w:t>nd</w:t>
      </w:r>
      <w:r w:rsidRPr="00B21514">
        <w:rPr>
          <w:sz w:val="24"/>
          <w:szCs w:val="24"/>
        </w:rPr>
        <w:t xml:space="preserve"> Corinthians 5:15; 13:4; Galatians 2:19-20; 1</w:t>
      </w:r>
      <w:r w:rsidRPr="00B21514">
        <w:rPr>
          <w:sz w:val="24"/>
          <w:szCs w:val="24"/>
          <w:vertAlign w:val="superscript"/>
        </w:rPr>
        <w:t>st</w:t>
      </w:r>
      <w:r w:rsidRPr="00B21514">
        <w:rPr>
          <w:sz w:val="24"/>
          <w:szCs w:val="24"/>
        </w:rPr>
        <w:t xml:space="preserve"> Thessalonians 5:10 &amp; 2</w:t>
      </w:r>
      <w:r w:rsidRPr="00B21514">
        <w:rPr>
          <w:sz w:val="24"/>
          <w:szCs w:val="24"/>
          <w:vertAlign w:val="superscript"/>
        </w:rPr>
        <w:t>nd</w:t>
      </w:r>
      <w:r w:rsidRPr="00B21514">
        <w:rPr>
          <w:sz w:val="24"/>
          <w:szCs w:val="24"/>
        </w:rPr>
        <w:t xml:space="preserve"> Timothy 3:12. The reason why “</w:t>
      </w:r>
      <w:r w:rsidRPr="00B21514">
        <w:rPr>
          <w:b/>
          <w:sz w:val="24"/>
          <w:szCs w:val="24"/>
        </w:rPr>
        <w:t>Sinful Flesh</w:t>
      </w:r>
      <w:r w:rsidRPr="00B21514">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B21514">
        <w:rPr>
          <w:b/>
          <w:sz w:val="24"/>
          <w:szCs w:val="24"/>
        </w:rPr>
        <w:t>to take action</w:t>
      </w:r>
      <w:r w:rsidRPr="00B21514">
        <w:rPr>
          <w:sz w:val="24"/>
          <w:szCs w:val="24"/>
        </w:rPr>
        <w:t>” proven in Acts 14:15; 17:28-29 &amp; 2</w:t>
      </w:r>
      <w:r w:rsidRPr="00B21514">
        <w:rPr>
          <w:sz w:val="24"/>
          <w:szCs w:val="24"/>
          <w:vertAlign w:val="superscript"/>
        </w:rPr>
        <w:t>nd</w:t>
      </w:r>
      <w:r w:rsidRPr="00B21514">
        <w:rPr>
          <w:sz w:val="24"/>
          <w:szCs w:val="24"/>
        </w:rPr>
        <w:t xml:space="preserve"> Peter 1:4. This passage tells us that the Lord does not have “</w:t>
      </w:r>
      <w:r w:rsidRPr="00B21514">
        <w:rPr>
          <w:b/>
          <w:sz w:val="24"/>
          <w:szCs w:val="24"/>
        </w:rPr>
        <w:t>Sexual Eros Love Passions</w:t>
      </w:r>
      <w:r w:rsidRPr="00B21514">
        <w:rPr>
          <w:sz w:val="24"/>
          <w:szCs w:val="24"/>
        </w:rPr>
        <w:t>”, but does have “</w:t>
      </w:r>
      <w:r w:rsidRPr="00B21514">
        <w:rPr>
          <w:b/>
          <w:sz w:val="24"/>
          <w:szCs w:val="24"/>
        </w:rPr>
        <w:t>Holy Divine Love Passions</w:t>
      </w:r>
      <w:r w:rsidRPr="00B21514">
        <w:rPr>
          <w:sz w:val="24"/>
          <w:szCs w:val="24"/>
        </w:rPr>
        <w:t>” also called by His attribute of “</w:t>
      </w:r>
      <w:r w:rsidRPr="00B21514">
        <w:rPr>
          <w:b/>
          <w:i/>
          <w:sz w:val="24"/>
          <w:szCs w:val="24"/>
        </w:rPr>
        <w:t>Impassibility</w:t>
      </w:r>
      <w:r w:rsidRPr="00B21514">
        <w:rPr>
          <w:sz w:val="24"/>
          <w:szCs w:val="24"/>
        </w:rPr>
        <w:t>” proven in Isaiah 54:8; 62:5; Exodus 32:10; Psalms 78:40; 103:13, 17 and Ephesians 4:30. The Lord’s intent was not Sexual Eros Love Intercourse with Eve at all, but “</w:t>
      </w:r>
      <w:r w:rsidRPr="00B21514">
        <w:rPr>
          <w:b/>
          <w:sz w:val="24"/>
          <w:szCs w:val="24"/>
        </w:rPr>
        <w:t>Holy Divine Love Intercourse</w:t>
      </w:r>
      <w:r w:rsidRPr="00B21514">
        <w:rPr>
          <w:sz w:val="24"/>
          <w:szCs w:val="24"/>
        </w:rPr>
        <w:t>” with One’s Spouse in 2</w:t>
      </w:r>
      <w:r w:rsidRPr="00B21514">
        <w:rPr>
          <w:sz w:val="24"/>
          <w:szCs w:val="24"/>
          <w:vertAlign w:val="superscript"/>
        </w:rPr>
        <w:t>nd</w:t>
      </w:r>
      <w:r w:rsidRPr="00B21514">
        <w:rPr>
          <w:sz w:val="24"/>
          <w:szCs w:val="24"/>
        </w:rPr>
        <w:t xml:space="preserve"> Peter 1:4. Adam &amp; Eve ate from the knowledge tree &amp; their eyes were opened &amp; knew they were naked &amp; hid themselves in Genesis 3:6-7. Some scriptures in a Holy Divine Union are in Proverbs 5:19; 1</w:t>
      </w:r>
      <w:r w:rsidRPr="00B21514">
        <w:rPr>
          <w:sz w:val="24"/>
          <w:szCs w:val="24"/>
          <w:vertAlign w:val="superscript"/>
        </w:rPr>
        <w:t>st</w:t>
      </w:r>
      <w:r w:rsidRPr="00B21514">
        <w:rPr>
          <w:sz w:val="24"/>
          <w:szCs w:val="24"/>
        </w:rPr>
        <w:t xml:space="preserve"> Corinthians 7:5 &amp; 2</w:t>
      </w:r>
      <w:r w:rsidRPr="00B21514">
        <w:rPr>
          <w:sz w:val="24"/>
          <w:szCs w:val="24"/>
          <w:vertAlign w:val="superscript"/>
        </w:rPr>
        <w:t>nd</w:t>
      </w:r>
      <w:r w:rsidRPr="00B21514">
        <w:rPr>
          <w:sz w:val="24"/>
          <w:szCs w:val="24"/>
        </w:rPr>
        <w:t xml:space="preserve"> Corinthians 11:2. They disobeyed the Lord &amp; Eve was deceived by the Serpent. The Lord placed the wisdom tree in the garden for the prime reason of “</w:t>
      </w:r>
      <w:r w:rsidRPr="00B21514">
        <w:rPr>
          <w:b/>
          <w:sz w:val="24"/>
          <w:szCs w:val="24"/>
        </w:rPr>
        <w:t>understanding, intelligence, knowledge and wisdom in holiness</w:t>
      </w:r>
      <w:r w:rsidRPr="00B21514">
        <w:rPr>
          <w:sz w:val="24"/>
          <w:szCs w:val="24"/>
        </w:rPr>
        <w:t xml:space="preserve">” about the fall of the Lord Lucifer &amp; the fall of the other Married Lord called Wisdom in Isaiah 14:12-21; Ezekiel 28:15-19; </w:t>
      </w:r>
      <w:r w:rsidRPr="00B21514">
        <w:rPr>
          <w:sz w:val="24"/>
          <w:szCs w:val="24"/>
        </w:rPr>
        <w:lastRenderedPageBreak/>
        <w:t xml:space="preserve">Proverbs 8:22-29 (RSV); 8:30-31 (NIV) and Genesis 2:9 concerning Wisdom. The other Married Lord called Wisdom is in Proverbs 8:22-29 (RSV) concerning the term called </w:t>
      </w:r>
      <w:r w:rsidRPr="00B21514">
        <w:rPr>
          <w:b/>
          <w:i/>
          <w:sz w:val="24"/>
          <w:szCs w:val="24"/>
        </w:rPr>
        <w:t>Qanah</w:t>
      </w:r>
      <w:r w:rsidRPr="00B21514">
        <w:rPr>
          <w:sz w:val="24"/>
          <w:szCs w:val="24"/>
        </w:rPr>
        <w:t xml:space="preserve"> which may have caused Lucifer to sin in Heaven in Isaiah 14:12-21 &amp; John 8:44. This term can relate to the Physical Trinity if Qanah is “</w:t>
      </w:r>
      <w:r w:rsidRPr="00B21514">
        <w:rPr>
          <w:b/>
          <w:sz w:val="24"/>
          <w:szCs w:val="24"/>
        </w:rPr>
        <w:t>directed to the Father Stephen</w:t>
      </w:r>
      <w:r w:rsidRPr="00B21514">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B21514">
        <w:rPr>
          <w:sz w:val="24"/>
          <w:szCs w:val="24"/>
          <w:vertAlign w:val="superscript"/>
        </w:rPr>
        <w:t>st</w:t>
      </w:r>
      <w:r w:rsidRPr="00B21514">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B21514">
        <w:rPr>
          <w:b/>
          <w:sz w:val="24"/>
          <w:szCs w:val="24"/>
        </w:rPr>
        <w:t>hovering over the face of the Earth</w:t>
      </w:r>
      <w:r w:rsidRPr="00B21514">
        <w:rPr>
          <w:sz w:val="24"/>
          <w:szCs w:val="24"/>
        </w:rPr>
        <w:t xml:space="preserve">” in Genesis 1:2. But </w:t>
      </w:r>
      <w:r w:rsidRPr="00B21514">
        <w:rPr>
          <w:b/>
          <w:i/>
          <w:sz w:val="24"/>
          <w:szCs w:val="24"/>
        </w:rPr>
        <w:t>Qanah</w:t>
      </w:r>
      <w:r w:rsidRPr="00B21514">
        <w:rPr>
          <w:sz w:val="24"/>
          <w:szCs w:val="24"/>
        </w:rPr>
        <w:t xml:space="preserve"> that is not directed to the Father Stephen is related to “</w:t>
      </w:r>
      <w:r w:rsidRPr="00B21514">
        <w:rPr>
          <w:b/>
          <w:sz w:val="24"/>
          <w:szCs w:val="24"/>
        </w:rPr>
        <w:t>Marital Eternal Sexual Eros Love</w:t>
      </w:r>
      <w:r w:rsidRPr="00B21514">
        <w:rPr>
          <w:sz w:val="24"/>
          <w:szCs w:val="24"/>
        </w:rPr>
        <w:t xml:space="preserve">” in Genesis 4:1; 6:1-5. </w:t>
      </w:r>
      <w:r w:rsidRPr="00B21514">
        <w:rPr>
          <w:b/>
          <w:i/>
          <w:sz w:val="24"/>
          <w:szCs w:val="24"/>
        </w:rPr>
        <w:t>Qanah</w:t>
      </w:r>
      <w:r w:rsidRPr="00B21514">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B21514">
        <w:rPr>
          <w:sz w:val="24"/>
          <w:szCs w:val="24"/>
          <w:vertAlign w:val="superscript"/>
        </w:rPr>
        <w:t>th</w:t>
      </w:r>
      <w:r w:rsidRPr="00B21514">
        <w:rPr>
          <w:sz w:val="24"/>
          <w:szCs w:val="24"/>
        </w:rPr>
        <w:t>) survived in the Ark of Gofer Wood proven in Genesis 3:6-8:20. Some scriptures that prove this are in 1</w:t>
      </w:r>
      <w:r w:rsidRPr="00B21514">
        <w:rPr>
          <w:sz w:val="24"/>
          <w:szCs w:val="24"/>
          <w:vertAlign w:val="superscript"/>
        </w:rPr>
        <w:t>st</w:t>
      </w:r>
      <w:r w:rsidRPr="00B21514">
        <w:rPr>
          <w:sz w:val="24"/>
          <w:szCs w:val="24"/>
        </w:rPr>
        <w:t xml:space="preserve"> Peter 3:20; Hebrews 11:7; Luke 17:27 &amp; Genesis 6:1-5. Be  Ye  separate,  &amp;  do  not  touch  the  unclean  thing  (between  the waist &amp; the thigh) &amp; the Father Stephen as Lord will receive You in 2</w:t>
      </w:r>
      <w:r w:rsidRPr="00B21514">
        <w:rPr>
          <w:sz w:val="24"/>
          <w:szCs w:val="24"/>
          <w:vertAlign w:val="superscript"/>
        </w:rPr>
        <w:t>nd</w:t>
      </w:r>
      <w:r w:rsidRPr="00B21514">
        <w:rPr>
          <w:sz w:val="24"/>
          <w:szCs w:val="24"/>
        </w:rPr>
        <w:t xml:space="preserve"> Corinthians 6:11-18 &amp; James 1:17. “For Marriage is honorable to all, &amp; the bed undefiled…”, if no Sexual Eros Love is in marriage proven in 2</w:t>
      </w:r>
      <w:r w:rsidRPr="00B21514">
        <w:rPr>
          <w:sz w:val="24"/>
          <w:szCs w:val="24"/>
          <w:vertAlign w:val="superscript"/>
        </w:rPr>
        <w:t>nd</w:t>
      </w:r>
      <w:r w:rsidRPr="00B21514">
        <w:rPr>
          <w:sz w:val="24"/>
          <w:szCs w:val="24"/>
        </w:rPr>
        <w:t xml:space="preserve"> Corinthians 6:17-18; Solomon’s Wisdom 4:6; 14:24 &amp; Hebrews 13:4. In </w:t>
      </w:r>
      <w:r w:rsidRPr="00B21514">
        <w:rPr>
          <w:sz w:val="24"/>
          <w:szCs w:val="24"/>
        </w:rPr>
        <w:lastRenderedPageBreak/>
        <w:t>the Gap Theory of Genesis 1:1 to Genesis 1:2 is the Old Universe that lasted trillions of years ago &amp; the Young Universe today only lasts 13 hours/26 hours or 13/26 days which is 13,000/26,000 years in 2</w:t>
      </w:r>
      <w:r w:rsidRPr="00B21514">
        <w:rPr>
          <w:sz w:val="24"/>
          <w:szCs w:val="24"/>
          <w:vertAlign w:val="superscript"/>
        </w:rPr>
        <w:t>nd</w:t>
      </w:r>
      <w:r w:rsidRPr="00B21514">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B21514">
        <w:rPr>
          <w:b/>
          <w:sz w:val="24"/>
          <w:szCs w:val="24"/>
        </w:rPr>
        <w:t>True Holy Division</w:t>
      </w:r>
      <w:r w:rsidRPr="00B21514">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B21514">
        <w:rPr>
          <w:sz w:val="24"/>
          <w:szCs w:val="24"/>
          <w:vertAlign w:val="superscript"/>
        </w:rPr>
        <w:t>nd</w:t>
      </w:r>
      <w:r w:rsidRPr="00B21514">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w:t>
      </w:r>
      <w:r w:rsidRPr="00B21514">
        <w:rPr>
          <w:sz w:val="24"/>
          <w:szCs w:val="24"/>
        </w:rPr>
        <w:lastRenderedPageBreak/>
        <w:t>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B21514">
        <w:rPr>
          <w:sz w:val="24"/>
          <w:szCs w:val="24"/>
          <w:vertAlign w:val="superscript"/>
        </w:rPr>
        <w:t>st</w:t>
      </w:r>
      <w:r w:rsidRPr="00B21514">
        <w:rPr>
          <w:sz w:val="24"/>
          <w:szCs w:val="24"/>
        </w:rPr>
        <w:t xml:space="preserve"> Corinthians 2:6-16; Romans 3:3-23; 1</w:t>
      </w:r>
      <w:r w:rsidRPr="00B21514">
        <w:rPr>
          <w:sz w:val="24"/>
          <w:szCs w:val="24"/>
          <w:vertAlign w:val="superscript"/>
        </w:rPr>
        <w:t>st</w:t>
      </w:r>
      <w:r w:rsidRPr="00B21514">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w:t>
      </w:r>
      <w:r w:rsidRPr="00B21514">
        <w:rPr>
          <w:sz w:val="24"/>
          <w:szCs w:val="24"/>
        </w:rPr>
        <w:lastRenderedPageBreak/>
        <w:t xml:space="preserve">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w:t>
      </w:r>
      <w:r w:rsidRPr="00B21514">
        <w:rPr>
          <w:sz w:val="24"/>
          <w:szCs w:val="24"/>
        </w:rPr>
        <w:lastRenderedPageBreak/>
        <w:t>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B21514">
        <w:rPr>
          <w:sz w:val="24"/>
          <w:szCs w:val="24"/>
          <w:vertAlign w:val="superscript"/>
        </w:rPr>
        <w:t>st</w:t>
      </w:r>
      <w:r w:rsidRPr="00B21514">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w:t>
      </w:r>
      <w:r w:rsidRPr="00B21514">
        <w:rPr>
          <w:sz w:val="24"/>
          <w:szCs w:val="24"/>
        </w:rPr>
        <w:lastRenderedPageBreak/>
        <w:t>because the Lord Jesus as the 2</w:t>
      </w:r>
      <w:r w:rsidRPr="00B21514">
        <w:rPr>
          <w:sz w:val="24"/>
          <w:szCs w:val="24"/>
          <w:vertAlign w:val="superscript"/>
        </w:rPr>
        <w:t>nd</w:t>
      </w:r>
      <w:r w:rsidRPr="00B21514">
        <w:rPr>
          <w:sz w:val="24"/>
          <w:szCs w:val="24"/>
        </w:rPr>
        <w:t xml:space="preserve"> Adam, the Lord from Heaven restored the 1</w:t>
      </w:r>
      <w:r w:rsidRPr="00B21514">
        <w:rPr>
          <w:sz w:val="24"/>
          <w:szCs w:val="24"/>
          <w:vertAlign w:val="superscript"/>
        </w:rPr>
        <w:t>st</w:t>
      </w:r>
      <w:r w:rsidRPr="00B21514">
        <w:rPr>
          <w:sz w:val="24"/>
          <w:szCs w:val="24"/>
        </w:rPr>
        <w:t xml:space="preserve"> Adam in 1</w:t>
      </w:r>
      <w:r w:rsidRPr="00B21514">
        <w:rPr>
          <w:sz w:val="24"/>
          <w:szCs w:val="24"/>
          <w:vertAlign w:val="superscript"/>
        </w:rPr>
        <w:t>st</w:t>
      </w:r>
      <w:r w:rsidRPr="00B21514">
        <w:rPr>
          <w:sz w:val="24"/>
          <w:szCs w:val="24"/>
        </w:rPr>
        <w:t xml:space="preserve"> Corinthians 15:35-58. The LORD showed Adam the Woman that the LORD created and was “</w:t>
      </w:r>
      <w:r w:rsidRPr="00B21514">
        <w:rPr>
          <w:b/>
          <w:sz w:val="24"/>
          <w:szCs w:val="24"/>
        </w:rPr>
        <w:t>Comparable to Adam with white skin color</w:t>
      </w:r>
      <w:r w:rsidRPr="00B21514">
        <w:rPr>
          <w:sz w:val="24"/>
          <w:szCs w:val="24"/>
        </w:rPr>
        <w:t>” and not different in any way. This is how dating and marriage relationships should be dealt with based on the LORD STEPHEN’S command. In 1</w:t>
      </w:r>
      <w:r w:rsidRPr="00B21514">
        <w:rPr>
          <w:sz w:val="24"/>
          <w:szCs w:val="24"/>
          <w:vertAlign w:val="superscript"/>
        </w:rPr>
        <w:t>st</w:t>
      </w:r>
      <w:r w:rsidRPr="00B21514">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B21514">
        <w:rPr>
          <w:sz w:val="24"/>
          <w:szCs w:val="24"/>
          <w:vertAlign w:val="superscript"/>
        </w:rPr>
        <w:t>st</w:t>
      </w:r>
      <w:r w:rsidRPr="00B21514">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w:t>
      </w:r>
      <w:r w:rsidRPr="00B21514">
        <w:rPr>
          <w:sz w:val="24"/>
          <w:szCs w:val="24"/>
        </w:rPr>
        <w:lastRenderedPageBreak/>
        <w:t>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B21514">
        <w:rPr>
          <w:sz w:val="24"/>
          <w:szCs w:val="24"/>
          <w:vertAlign w:val="superscript"/>
        </w:rPr>
        <w:t>st</w:t>
      </w:r>
      <w:r w:rsidRPr="00B21514">
        <w:rPr>
          <w:sz w:val="24"/>
          <w:szCs w:val="24"/>
        </w:rPr>
        <w:t xml:space="preserve"> to December 21</w:t>
      </w:r>
      <w:r w:rsidRPr="00B21514">
        <w:rPr>
          <w:sz w:val="24"/>
          <w:szCs w:val="24"/>
          <w:vertAlign w:val="superscript"/>
        </w:rPr>
        <w:t>st</w:t>
      </w:r>
      <w:r w:rsidRPr="00B21514">
        <w:rPr>
          <w:sz w:val="24"/>
          <w:szCs w:val="24"/>
        </w:rPr>
        <w:t xml:space="preserve"> for the Sacred Year—Holiness with Festivals &amp; May 21</w:t>
      </w:r>
      <w:r w:rsidRPr="00B21514">
        <w:rPr>
          <w:sz w:val="24"/>
          <w:szCs w:val="24"/>
          <w:vertAlign w:val="superscript"/>
        </w:rPr>
        <w:t>st</w:t>
      </w:r>
      <w:r w:rsidRPr="00B21514">
        <w:rPr>
          <w:sz w:val="24"/>
          <w:szCs w:val="24"/>
        </w:rPr>
        <w:t xml:space="preserve"> to June 21</w:t>
      </w:r>
      <w:r w:rsidRPr="00B21514">
        <w:rPr>
          <w:sz w:val="24"/>
          <w:szCs w:val="24"/>
          <w:vertAlign w:val="superscript"/>
        </w:rPr>
        <w:t>st</w:t>
      </w:r>
      <w:r w:rsidRPr="00B21514">
        <w:rPr>
          <w:sz w:val="24"/>
          <w:szCs w:val="24"/>
        </w:rPr>
        <w:t xml:space="preserve"> for the Civil Year—Kings, Childbirths and Contracts &amp; September 21</w:t>
      </w:r>
      <w:r w:rsidRPr="00B21514">
        <w:rPr>
          <w:sz w:val="24"/>
          <w:szCs w:val="24"/>
          <w:vertAlign w:val="superscript"/>
        </w:rPr>
        <w:t>st</w:t>
      </w:r>
      <w:r w:rsidRPr="00B21514">
        <w:rPr>
          <w:sz w:val="24"/>
          <w:szCs w:val="24"/>
        </w:rPr>
        <w:t xml:space="preserve"> to October 21</w:t>
      </w:r>
      <w:r w:rsidRPr="00B21514">
        <w:rPr>
          <w:sz w:val="24"/>
          <w:szCs w:val="24"/>
          <w:vertAlign w:val="superscript"/>
        </w:rPr>
        <w:t xml:space="preserve">st </w:t>
      </w:r>
      <w:r w:rsidRPr="00B21514">
        <w:rPr>
          <w:sz w:val="24"/>
          <w:szCs w:val="24"/>
        </w:rPr>
        <w:t>for the Gregorian Calendar), on the 20</w:t>
      </w:r>
      <w:r w:rsidRPr="00B21514">
        <w:rPr>
          <w:sz w:val="24"/>
          <w:szCs w:val="24"/>
          <w:vertAlign w:val="superscript"/>
        </w:rPr>
        <w:t>th</w:t>
      </w:r>
      <w:r w:rsidRPr="00B21514">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B21514">
        <w:rPr>
          <w:sz w:val="24"/>
          <w:szCs w:val="24"/>
          <w:vertAlign w:val="superscript"/>
        </w:rPr>
        <w:t>st</w:t>
      </w:r>
      <w:r w:rsidRPr="00B21514">
        <w:rPr>
          <w:sz w:val="24"/>
          <w:szCs w:val="24"/>
        </w:rPr>
        <w:t xml:space="preserve"> to </w:t>
      </w:r>
      <w:r w:rsidRPr="00B21514">
        <w:rPr>
          <w:sz w:val="24"/>
          <w:szCs w:val="24"/>
        </w:rPr>
        <w:lastRenderedPageBreak/>
        <w:t>January 21</w:t>
      </w:r>
      <w:r w:rsidRPr="00B21514">
        <w:rPr>
          <w:sz w:val="24"/>
          <w:szCs w:val="24"/>
          <w:vertAlign w:val="superscript"/>
        </w:rPr>
        <w:t xml:space="preserve">st </w:t>
      </w:r>
      <w:r w:rsidRPr="00B21514">
        <w:rPr>
          <w:sz w:val="24"/>
          <w:szCs w:val="24"/>
        </w:rPr>
        <w:t>for the Sacred year—Holiness with Festivals &amp; June 21</w:t>
      </w:r>
      <w:r w:rsidRPr="00B21514">
        <w:rPr>
          <w:sz w:val="24"/>
          <w:szCs w:val="24"/>
          <w:vertAlign w:val="superscript"/>
        </w:rPr>
        <w:t>st</w:t>
      </w:r>
      <w:r w:rsidRPr="00B21514">
        <w:rPr>
          <w:sz w:val="24"/>
          <w:szCs w:val="24"/>
        </w:rPr>
        <w:t xml:space="preserve"> to July 21</w:t>
      </w:r>
      <w:r w:rsidRPr="00B21514">
        <w:rPr>
          <w:sz w:val="24"/>
          <w:szCs w:val="24"/>
          <w:vertAlign w:val="superscript"/>
        </w:rPr>
        <w:t>st</w:t>
      </w:r>
      <w:r w:rsidRPr="00B21514">
        <w:rPr>
          <w:sz w:val="24"/>
          <w:szCs w:val="24"/>
        </w:rPr>
        <w:t xml:space="preserve"> for the Civil year—Kings, Childbirth and Contracts &amp; October 21</w:t>
      </w:r>
      <w:r w:rsidRPr="00B21514">
        <w:rPr>
          <w:sz w:val="24"/>
          <w:szCs w:val="24"/>
          <w:vertAlign w:val="superscript"/>
        </w:rPr>
        <w:t>st</w:t>
      </w:r>
      <w:r w:rsidRPr="00B21514">
        <w:rPr>
          <w:sz w:val="24"/>
          <w:szCs w:val="24"/>
        </w:rPr>
        <w:t xml:space="preserve"> to November 21</w:t>
      </w:r>
      <w:r w:rsidRPr="00B21514">
        <w:rPr>
          <w:sz w:val="24"/>
          <w:szCs w:val="24"/>
          <w:vertAlign w:val="superscript"/>
        </w:rPr>
        <w:t xml:space="preserve">st </w:t>
      </w:r>
      <w:r w:rsidRPr="00B21514">
        <w:rPr>
          <w:sz w:val="24"/>
          <w:szCs w:val="24"/>
        </w:rPr>
        <w:t>for the Gregorian Calendar) they began their sessions to investigate the matter. And the cases of the Men who had Foreign Wives were brought to an end by the New Moon of the first month (March 21</w:t>
      </w:r>
      <w:r w:rsidRPr="00B21514">
        <w:rPr>
          <w:sz w:val="24"/>
          <w:szCs w:val="24"/>
          <w:vertAlign w:val="superscript"/>
        </w:rPr>
        <w:t>st</w:t>
      </w:r>
      <w:r w:rsidRPr="00B21514">
        <w:rPr>
          <w:sz w:val="24"/>
          <w:szCs w:val="24"/>
        </w:rPr>
        <w:t xml:space="preserve"> to April 21</w:t>
      </w:r>
      <w:r w:rsidRPr="00B21514">
        <w:rPr>
          <w:sz w:val="24"/>
          <w:szCs w:val="24"/>
          <w:vertAlign w:val="superscript"/>
        </w:rPr>
        <w:t>st</w:t>
      </w:r>
      <w:r w:rsidRPr="00B21514">
        <w:rPr>
          <w:sz w:val="24"/>
          <w:szCs w:val="24"/>
        </w:rPr>
        <w:t xml:space="preserve"> for the Sacred Year—Holiness with Festivals &amp; September 21</w:t>
      </w:r>
      <w:r w:rsidRPr="00B21514">
        <w:rPr>
          <w:sz w:val="24"/>
          <w:szCs w:val="24"/>
          <w:vertAlign w:val="superscript"/>
        </w:rPr>
        <w:t>st</w:t>
      </w:r>
      <w:r w:rsidRPr="00B21514">
        <w:rPr>
          <w:sz w:val="24"/>
          <w:szCs w:val="24"/>
        </w:rPr>
        <w:t xml:space="preserve"> to October 21</w:t>
      </w:r>
      <w:r w:rsidRPr="00B21514">
        <w:rPr>
          <w:sz w:val="24"/>
          <w:szCs w:val="24"/>
          <w:vertAlign w:val="superscript"/>
        </w:rPr>
        <w:t>st</w:t>
      </w:r>
      <w:r w:rsidRPr="00B21514">
        <w:rPr>
          <w:sz w:val="24"/>
          <w:szCs w:val="24"/>
        </w:rPr>
        <w:t xml:space="preserve"> for the Civil Year—Kings, Childbirths and Contracts &amp; January 21</w:t>
      </w:r>
      <w:r w:rsidRPr="00B21514">
        <w:rPr>
          <w:sz w:val="24"/>
          <w:szCs w:val="24"/>
          <w:vertAlign w:val="superscript"/>
        </w:rPr>
        <w:t>st</w:t>
      </w:r>
      <w:r w:rsidRPr="00B21514">
        <w:rPr>
          <w:sz w:val="24"/>
          <w:szCs w:val="24"/>
        </w:rPr>
        <w:t xml:space="preserve"> to February 21</w:t>
      </w:r>
      <w:r w:rsidRPr="00B21514">
        <w:rPr>
          <w:sz w:val="24"/>
          <w:szCs w:val="24"/>
          <w:vertAlign w:val="superscript"/>
        </w:rPr>
        <w:t>st</w:t>
      </w:r>
      <w:r w:rsidRPr="00B21514">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w:t>
      </w:r>
      <w:r w:rsidRPr="00B21514">
        <w:rPr>
          <w:sz w:val="24"/>
          <w:szCs w:val="24"/>
        </w:rPr>
        <w:lastRenderedPageBreak/>
        <w:t>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B21514">
        <w:rPr>
          <w:sz w:val="24"/>
          <w:szCs w:val="24"/>
          <w:vertAlign w:val="superscript"/>
        </w:rPr>
        <w:t>st</w:t>
      </w:r>
      <w:r w:rsidRPr="00B21514">
        <w:rPr>
          <w:sz w:val="24"/>
          <w:szCs w:val="24"/>
        </w:rPr>
        <w:t xml:space="preserve"> Corinthians 7:1-2. There are three types of “</w:t>
      </w:r>
      <w:r w:rsidRPr="00B21514">
        <w:rPr>
          <w:b/>
          <w:sz w:val="24"/>
          <w:szCs w:val="24"/>
        </w:rPr>
        <w:t>Intercourse</w:t>
      </w:r>
      <w:r w:rsidRPr="00B21514">
        <w:rPr>
          <w:sz w:val="24"/>
          <w:szCs w:val="24"/>
        </w:rPr>
        <w:t xml:space="preserve">” in the Holy Scriptures. First, is the </w:t>
      </w:r>
      <w:r w:rsidRPr="00B21514">
        <w:rPr>
          <w:b/>
          <w:sz w:val="24"/>
          <w:szCs w:val="24"/>
        </w:rPr>
        <w:t>Popular Sexual Eros Love Intercourse</w:t>
      </w:r>
      <w:r w:rsidRPr="00B21514">
        <w:rPr>
          <w:sz w:val="24"/>
          <w:szCs w:val="24"/>
        </w:rPr>
        <w:t xml:space="preserve"> from the Tree of the knowledge of Good and Evil that only can be committed by a Man and Woman in a Strength 40 Year Kingdom of This World in Genesis 4:1. Second, is the </w:t>
      </w:r>
      <w:r w:rsidRPr="00B21514">
        <w:rPr>
          <w:b/>
          <w:sz w:val="24"/>
          <w:szCs w:val="24"/>
        </w:rPr>
        <w:t xml:space="preserve">Unknown Holy Divine Love Intercourse </w:t>
      </w:r>
      <w:r w:rsidRPr="00B21514">
        <w:rPr>
          <w:sz w:val="24"/>
          <w:szCs w:val="24"/>
        </w:rPr>
        <w:t>from the Tree of Life that can be done by a Man and Woman in 2</w:t>
      </w:r>
      <w:r w:rsidRPr="00B21514">
        <w:rPr>
          <w:sz w:val="24"/>
          <w:szCs w:val="24"/>
          <w:vertAlign w:val="superscript"/>
        </w:rPr>
        <w:t>nd</w:t>
      </w:r>
      <w:r w:rsidRPr="00B21514">
        <w:rPr>
          <w:sz w:val="24"/>
          <w:szCs w:val="24"/>
        </w:rPr>
        <w:t xml:space="preserve"> Peter 1:4 and also Lords and Ladies in Acts 17:29 in a Lordly 120 Year Kingdom of Lordship in Genesis 2:24-25; Matthew 19:6; Mark 10:9; 1</w:t>
      </w:r>
      <w:r w:rsidRPr="00B21514">
        <w:rPr>
          <w:sz w:val="24"/>
          <w:szCs w:val="24"/>
          <w:vertAlign w:val="superscript"/>
        </w:rPr>
        <w:t>st</w:t>
      </w:r>
      <w:r w:rsidRPr="00B21514">
        <w:rPr>
          <w:sz w:val="24"/>
          <w:szCs w:val="24"/>
        </w:rPr>
        <w:t xml:space="preserve"> Corinthians 6:17 &amp; Ephesians 5:31. Third, is the </w:t>
      </w:r>
      <w:r w:rsidRPr="00B21514">
        <w:rPr>
          <w:b/>
          <w:sz w:val="24"/>
          <w:szCs w:val="24"/>
        </w:rPr>
        <w:t>Known Holy Law Love Intercourse</w:t>
      </w:r>
      <w:r w:rsidRPr="00B21514">
        <w:rPr>
          <w:sz w:val="24"/>
          <w:szCs w:val="24"/>
        </w:rPr>
        <w:t xml:space="preserve"> in Luke 2:23 in the Midst of the Tree of Life which was done by King Solomon between a Man and a Woman and also Boy and Girls or Concubines in Luke 20:35-36  in a Wisdom 80 Year Law Kingdom of Heaven in Genesis </w:t>
      </w:r>
      <w:r w:rsidRPr="00B21514">
        <w:rPr>
          <w:sz w:val="24"/>
          <w:szCs w:val="24"/>
        </w:rPr>
        <w:lastRenderedPageBreak/>
        <w:t>2:9 &amp; 1</w:t>
      </w:r>
      <w:r w:rsidRPr="00B21514">
        <w:rPr>
          <w:sz w:val="24"/>
          <w:szCs w:val="24"/>
          <w:vertAlign w:val="superscript"/>
        </w:rPr>
        <w:t>st</w:t>
      </w:r>
      <w:r w:rsidRPr="00B21514">
        <w:rPr>
          <w:sz w:val="24"/>
          <w:szCs w:val="24"/>
        </w:rPr>
        <w:t xml:space="preserve"> Kings 11:3. King Solomon’s Foreign Sexual Eros Love Intercourse in the minority eventually became “</w:t>
      </w:r>
      <w:r w:rsidRPr="00B21514">
        <w:rPr>
          <w:b/>
          <w:sz w:val="24"/>
          <w:szCs w:val="24"/>
        </w:rPr>
        <w:t>Marital Fornication</w:t>
      </w:r>
      <w:r w:rsidRPr="00B21514">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B21514">
        <w:rPr>
          <w:sz w:val="24"/>
          <w:szCs w:val="24"/>
          <w:vertAlign w:val="superscript"/>
        </w:rPr>
        <w:t>st</w:t>
      </w:r>
      <w:r w:rsidRPr="00B21514">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21514">
        <w:rPr>
          <w:sz w:val="24"/>
          <w:szCs w:val="24"/>
          <w:vertAlign w:val="superscript"/>
        </w:rPr>
        <w:t>nd</w:t>
      </w:r>
      <w:r w:rsidRPr="00B2151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B21514">
        <w:rPr>
          <w:sz w:val="24"/>
          <w:szCs w:val="24"/>
          <w:vertAlign w:val="superscript"/>
        </w:rPr>
        <w:t>nd</w:t>
      </w:r>
      <w:r w:rsidRPr="00B21514">
        <w:rPr>
          <w:sz w:val="24"/>
          <w:szCs w:val="24"/>
        </w:rPr>
        <w:t xml:space="preserve"> Thessalonians 2:12; 2</w:t>
      </w:r>
      <w:r w:rsidRPr="00B21514">
        <w:rPr>
          <w:sz w:val="24"/>
          <w:szCs w:val="24"/>
          <w:vertAlign w:val="superscript"/>
        </w:rPr>
        <w:t>nd</w:t>
      </w:r>
      <w:r w:rsidRPr="00B21514">
        <w:rPr>
          <w:sz w:val="24"/>
          <w:szCs w:val="24"/>
        </w:rPr>
        <w:t xml:space="preserve"> Timothy 3:4; Titus 3:3; Hebrews 11:25; 1</w:t>
      </w:r>
      <w:r w:rsidRPr="00B21514">
        <w:rPr>
          <w:sz w:val="24"/>
          <w:szCs w:val="24"/>
          <w:vertAlign w:val="superscript"/>
        </w:rPr>
        <w:t>st</w:t>
      </w:r>
      <w:r w:rsidRPr="00B21514">
        <w:rPr>
          <w:sz w:val="24"/>
          <w:szCs w:val="24"/>
        </w:rPr>
        <w:t xml:space="preserve"> Corinthians 10:7; 2</w:t>
      </w:r>
      <w:r w:rsidRPr="00B21514">
        <w:rPr>
          <w:sz w:val="24"/>
          <w:szCs w:val="24"/>
          <w:vertAlign w:val="superscript"/>
        </w:rPr>
        <w:t>nd</w:t>
      </w:r>
      <w:r w:rsidRPr="00B21514">
        <w:rPr>
          <w:sz w:val="24"/>
          <w:szCs w:val="24"/>
        </w:rPr>
        <w:t xml:space="preserve"> Peter 2:13; Luke 8:14 &amp; Romans 1:32. All who called Sexual Eros Money the unrighteous mammon (prostitutions, whoredom</w:t>
      </w:r>
      <w:r w:rsidR="000F6576" w:rsidRPr="00B21514">
        <w:rPr>
          <w:sz w:val="24"/>
          <w:szCs w:val="24"/>
        </w:rPr>
        <w:t>’</w:t>
      </w:r>
      <w:r w:rsidRPr="00B21514">
        <w:rPr>
          <w:sz w:val="24"/>
          <w:szCs w:val="24"/>
        </w:rPr>
        <w:t>s, harlotries, sorceries &amp; wizardries) with Sweet Cane (Calamus or Cann</w:t>
      </w:r>
      <w:r w:rsidR="000F6576" w:rsidRPr="00B21514">
        <w:rPr>
          <w:sz w:val="24"/>
          <w:szCs w:val="24"/>
        </w:rPr>
        <w:t>a</w:t>
      </w:r>
      <w:r w:rsidRPr="00B21514">
        <w:rPr>
          <w:sz w:val="24"/>
          <w:szCs w:val="24"/>
        </w:rPr>
        <w:t>b</w:t>
      </w:r>
      <w:r w:rsidR="000F6576" w:rsidRPr="00B21514">
        <w:rPr>
          <w:sz w:val="24"/>
          <w:szCs w:val="24"/>
        </w:rPr>
        <w:t>i</w:t>
      </w:r>
      <w:r w:rsidRPr="00B21514">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B21514">
        <w:rPr>
          <w:sz w:val="24"/>
          <w:szCs w:val="24"/>
          <w:vertAlign w:val="superscript"/>
        </w:rPr>
        <w:t>st</w:t>
      </w:r>
      <w:r w:rsidRPr="00B21514">
        <w:rPr>
          <w:sz w:val="24"/>
          <w:szCs w:val="24"/>
        </w:rPr>
        <w:t xml:space="preserve"> Timothy 6:10; 2</w:t>
      </w:r>
      <w:r w:rsidRPr="00B21514">
        <w:rPr>
          <w:sz w:val="24"/>
          <w:szCs w:val="24"/>
          <w:vertAlign w:val="superscript"/>
        </w:rPr>
        <w:t>nd</w:t>
      </w:r>
      <w:r w:rsidRPr="00B21514">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w:t>
      </w:r>
      <w:r w:rsidRPr="00B21514">
        <w:rPr>
          <w:sz w:val="24"/>
          <w:szCs w:val="24"/>
        </w:rPr>
        <w:lastRenderedPageBreak/>
        <w:t>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B21514">
        <w:rPr>
          <w:sz w:val="24"/>
          <w:szCs w:val="24"/>
          <w:vertAlign w:val="superscript"/>
        </w:rPr>
        <w:t>st</w:t>
      </w:r>
      <w:r w:rsidRPr="00B21514">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w:t>
      </w:r>
      <w:r w:rsidRPr="00B21514">
        <w:rPr>
          <w:sz w:val="24"/>
          <w:szCs w:val="24"/>
        </w:rPr>
        <w:lastRenderedPageBreak/>
        <w:t>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B21514">
        <w:rPr>
          <w:sz w:val="24"/>
          <w:szCs w:val="24"/>
          <w:vertAlign w:val="superscript"/>
        </w:rPr>
        <w:t>st</w:t>
      </w:r>
      <w:r w:rsidRPr="00B21514">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B21514">
        <w:rPr>
          <w:sz w:val="24"/>
          <w:szCs w:val="24"/>
          <w:vertAlign w:val="superscript"/>
        </w:rPr>
        <w:t>st</w:t>
      </w:r>
      <w:r w:rsidRPr="00B21514">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B21514">
        <w:rPr>
          <w:sz w:val="24"/>
          <w:szCs w:val="24"/>
          <w:vertAlign w:val="superscript"/>
        </w:rPr>
        <w:t>st</w:t>
      </w:r>
      <w:r w:rsidRPr="00B21514">
        <w:rPr>
          <w:sz w:val="24"/>
          <w:szCs w:val="24"/>
        </w:rPr>
        <w:t xml:space="preserve"> Corinthians 14:11. This means other </w:t>
      </w:r>
      <w:r w:rsidRPr="00B21514">
        <w:rPr>
          <w:sz w:val="24"/>
          <w:szCs w:val="24"/>
        </w:rPr>
        <w:lastRenderedPageBreak/>
        <w:t>races can communicate or keep company but not to touch to mix or mingle seed with other races but to keep the seed holy for the LORD in Acts chapters 2 &amp; 10. Also tongues must be interpreted in 1</w:t>
      </w:r>
      <w:r w:rsidRPr="00B21514">
        <w:rPr>
          <w:sz w:val="24"/>
          <w:szCs w:val="24"/>
          <w:vertAlign w:val="superscript"/>
        </w:rPr>
        <w:t>st</w:t>
      </w:r>
      <w:r w:rsidRPr="00B21514">
        <w:rPr>
          <w:sz w:val="24"/>
          <w:szCs w:val="24"/>
        </w:rPr>
        <w:t xml:space="preserve"> Corinthians 14:6-19. Also tongues are a sign to unbelievers in 1</w:t>
      </w:r>
      <w:r w:rsidRPr="00B21514">
        <w:rPr>
          <w:sz w:val="24"/>
          <w:szCs w:val="24"/>
          <w:vertAlign w:val="superscript"/>
        </w:rPr>
        <w:t>st</w:t>
      </w:r>
      <w:r w:rsidRPr="00B21514">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B21514">
        <w:rPr>
          <w:sz w:val="24"/>
          <w:szCs w:val="24"/>
          <w:vertAlign w:val="superscript"/>
        </w:rPr>
        <w:t>st</w:t>
      </w:r>
      <w:r w:rsidRPr="00B21514">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B21514">
        <w:rPr>
          <w:b/>
          <w:sz w:val="24"/>
          <w:szCs w:val="24"/>
        </w:rPr>
        <w:t>True Holy Division</w:t>
      </w:r>
      <w:r w:rsidRPr="00B21514">
        <w:rPr>
          <w:sz w:val="24"/>
          <w:szCs w:val="24"/>
        </w:rPr>
        <w:t>” even in communication and keeping company in Psalms 17:3; Malachi 3:8-12; Judith 8:11-17; Wisdom of Solomon 1:1-5 &amp; 1</w:t>
      </w:r>
      <w:r w:rsidRPr="00B21514">
        <w:rPr>
          <w:sz w:val="24"/>
          <w:szCs w:val="24"/>
          <w:vertAlign w:val="superscript"/>
        </w:rPr>
        <w:t>st</w:t>
      </w:r>
      <w:r w:rsidRPr="00B21514">
        <w:rPr>
          <w:sz w:val="24"/>
          <w:szCs w:val="24"/>
        </w:rPr>
        <w:t xml:space="preserve"> Corinthians 3:13-17. The anointing breaks every yoke &amp; uplifts every problem but never brings “</w:t>
      </w:r>
      <w:r w:rsidRPr="00B21514">
        <w:rPr>
          <w:b/>
          <w:sz w:val="24"/>
          <w:szCs w:val="24"/>
        </w:rPr>
        <w:t>two creations that are not comparable</w:t>
      </w:r>
      <w:r w:rsidRPr="00B21514">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B21514">
        <w:rPr>
          <w:sz w:val="24"/>
          <w:szCs w:val="24"/>
          <w:vertAlign w:val="superscript"/>
        </w:rPr>
        <w:t>st</w:t>
      </w:r>
      <w:r w:rsidRPr="00B21514">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B21514">
        <w:rPr>
          <w:sz w:val="24"/>
          <w:szCs w:val="24"/>
          <w:vertAlign w:val="superscript"/>
        </w:rPr>
        <w:t>st</w:t>
      </w:r>
      <w:r w:rsidRPr="00B21514">
        <w:rPr>
          <w:sz w:val="24"/>
          <w:szCs w:val="24"/>
        </w:rPr>
        <w:t xml:space="preserve"> Corinthians 10:8 &amp; John 8:41-47 that caused His Wisdom Kingdom to fall. This is because one </w:t>
      </w:r>
      <w:r w:rsidRPr="00B21514">
        <w:rPr>
          <w:sz w:val="24"/>
          <w:szCs w:val="24"/>
        </w:rPr>
        <w:lastRenderedPageBreak/>
        <w:t>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B21514">
        <w:rPr>
          <w:b/>
          <w:sz w:val="24"/>
          <w:szCs w:val="24"/>
        </w:rPr>
        <w:t>This Age</w:t>
      </w:r>
      <w:r w:rsidRPr="00B21514">
        <w:rPr>
          <w:sz w:val="24"/>
          <w:szCs w:val="24"/>
        </w:rPr>
        <w:t>” on the Earth in Luke 20:34, 37-38 &amp; not “</w:t>
      </w:r>
      <w:r w:rsidRPr="00B21514">
        <w:rPr>
          <w:b/>
          <w:sz w:val="24"/>
          <w:szCs w:val="24"/>
        </w:rPr>
        <w:t>That Age</w:t>
      </w:r>
      <w:r w:rsidRPr="00B21514">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w:t>
      </w:r>
      <w:r w:rsidRPr="00B21514">
        <w:rPr>
          <w:sz w:val="24"/>
          <w:szCs w:val="24"/>
        </w:rPr>
        <w:lastRenderedPageBreak/>
        <w:t>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B21514">
        <w:rPr>
          <w:sz w:val="24"/>
          <w:szCs w:val="24"/>
          <w:vertAlign w:val="superscript"/>
        </w:rPr>
        <w:t>nd</w:t>
      </w:r>
      <w:r w:rsidRPr="00B21514">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B21514">
        <w:rPr>
          <w:sz w:val="24"/>
          <w:szCs w:val="24"/>
          <w:vertAlign w:val="superscript"/>
        </w:rPr>
        <w:t>st</w:t>
      </w:r>
      <w:r w:rsidRPr="00B21514">
        <w:rPr>
          <w:sz w:val="24"/>
          <w:szCs w:val="24"/>
        </w:rPr>
        <w:t xml:space="preserve"> Married Lord called Wisdom in white skin color the “Creator of the Eternal Sin” which is Eternal Damnation to The 1</w:t>
      </w:r>
      <w:r w:rsidRPr="00B21514">
        <w:rPr>
          <w:sz w:val="24"/>
          <w:szCs w:val="24"/>
          <w:vertAlign w:val="superscript"/>
        </w:rPr>
        <w:t>st</w:t>
      </w:r>
      <w:r w:rsidRPr="00B21514">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B21514">
        <w:rPr>
          <w:sz w:val="24"/>
          <w:szCs w:val="24"/>
          <w:vertAlign w:val="superscript"/>
        </w:rPr>
        <w:t>nd</w:t>
      </w:r>
      <w:r w:rsidRPr="00B21514">
        <w:rPr>
          <w:sz w:val="24"/>
          <w:szCs w:val="24"/>
        </w:rPr>
        <w:t xml:space="preserve"> Serpent Lucifer with white skin color in James 2:8-13; Acts 15:13-29; 21:18-25 &amp; 1</w:t>
      </w:r>
      <w:r w:rsidRPr="00B21514">
        <w:rPr>
          <w:sz w:val="24"/>
          <w:szCs w:val="24"/>
          <w:vertAlign w:val="superscript"/>
        </w:rPr>
        <w:t>st</w:t>
      </w:r>
      <w:r w:rsidRPr="00B21514">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B21514">
        <w:rPr>
          <w:sz w:val="24"/>
          <w:szCs w:val="24"/>
          <w:vertAlign w:val="superscript"/>
        </w:rPr>
        <w:t>nd</w:t>
      </w:r>
      <w:r w:rsidRPr="00B21514">
        <w:rPr>
          <w:sz w:val="24"/>
          <w:szCs w:val="24"/>
        </w:rPr>
        <w:t xml:space="preserve"> Woman Eve with white skin color in Luke 1:5-25, 57-80; 3:1-22; 7:18-35 &amp; 1</w:t>
      </w:r>
      <w:r w:rsidRPr="00B21514">
        <w:rPr>
          <w:sz w:val="24"/>
          <w:szCs w:val="24"/>
          <w:vertAlign w:val="superscript"/>
        </w:rPr>
        <w:t>st</w:t>
      </w:r>
      <w:r w:rsidRPr="00B21514">
        <w:rPr>
          <w:sz w:val="24"/>
          <w:szCs w:val="24"/>
        </w:rPr>
        <w:t xml:space="preserve"> Corinthians 1:25 &amp; in the white skin colored King </w:t>
      </w:r>
      <w:r w:rsidRPr="00B21514">
        <w:rPr>
          <w:sz w:val="24"/>
          <w:szCs w:val="24"/>
        </w:rPr>
        <w:lastRenderedPageBreak/>
        <w:t>Solomon’s Majestic Law Rod of Enormous Supreme Wisdom (Holy Omniscience, Holy Intelligence/Holy Understanding &amp; Holy Knowledge) concerning the Lord Jesus as the 2</w:t>
      </w:r>
      <w:r w:rsidRPr="00B21514">
        <w:rPr>
          <w:sz w:val="24"/>
          <w:szCs w:val="24"/>
          <w:vertAlign w:val="superscript"/>
        </w:rPr>
        <w:t>nd</w:t>
      </w:r>
      <w:r w:rsidRPr="00B21514">
        <w:rPr>
          <w:sz w:val="24"/>
          <w:szCs w:val="24"/>
        </w:rPr>
        <w:t xml:space="preserve"> Man Adam with white skin color in Luke 1:26-56, 2:1-7:17; 7:36-Acts 1:3 &amp; 1</w:t>
      </w:r>
      <w:r w:rsidRPr="00B21514">
        <w:rPr>
          <w:sz w:val="24"/>
          <w:szCs w:val="24"/>
          <w:vertAlign w:val="superscript"/>
        </w:rPr>
        <w:t xml:space="preserve">st </w:t>
      </w:r>
      <w:r w:rsidRPr="00B21514">
        <w:rPr>
          <w:sz w:val="24"/>
          <w:szCs w:val="24"/>
        </w:rPr>
        <w:t xml:space="preserve">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t>
      </w:r>
      <w:r w:rsidRPr="00B21514">
        <w:rPr>
          <w:sz w:val="24"/>
          <w:szCs w:val="24"/>
        </w:rPr>
        <w:lastRenderedPageBreak/>
        <w:t>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B21514">
        <w:rPr>
          <w:sz w:val="24"/>
          <w:szCs w:val="24"/>
          <w:vertAlign w:val="superscript"/>
        </w:rPr>
        <w:t>st</w:t>
      </w:r>
      <w:r w:rsidRPr="00B21514">
        <w:rPr>
          <w:sz w:val="24"/>
          <w:szCs w:val="24"/>
        </w:rPr>
        <w:t>, is Bestiality with Woman 2</w:t>
      </w:r>
      <w:r w:rsidRPr="00B21514">
        <w:rPr>
          <w:sz w:val="24"/>
          <w:szCs w:val="24"/>
          <w:vertAlign w:val="superscript"/>
        </w:rPr>
        <w:t>nd</w:t>
      </w:r>
      <w:r w:rsidRPr="00B21514">
        <w:rPr>
          <w:sz w:val="24"/>
          <w:szCs w:val="24"/>
        </w:rPr>
        <w:t>, is Bestiality with Man. 3</w:t>
      </w:r>
      <w:r w:rsidRPr="00B21514">
        <w:rPr>
          <w:sz w:val="24"/>
          <w:szCs w:val="24"/>
          <w:vertAlign w:val="superscript"/>
        </w:rPr>
        <w:t>rd</w:t>
      </w:r>
      <w:r w:rsidRPr="00B21514">
        <w:rPr>
          <w:sz w:val="24"/>
          <w:szCs w:val="24"/>
        </w:rPr>
        <w:t>, is Blasphemy.  4</w:t>
      </w:r>
      <w:r w:rsidRPr="00B21514">
        <w:rPr>
          <w:sz w:val="24"/>
          <w:szCs w:val="24"/>
          <w:vertAlign w:val="superscript"/>
        </w:rPr>
        <w:t>th</w:t>
      </w:r>
      <w:r w:rsidRPr="00B21514">
        <w:rPr>
          <w:sz w:val="24"/>
          <w:szCs w:val="24"/>
        </w:rPr>
        <w:t>, is Intercourse with a Betrothed Virgin. 5</w:t>
      </w:r>
      <w:r w:rsidRPr="00B21514">
        <w:rPr>
          <w:sz w:val="24"/>
          <w:szCs w:val="24"/>
          <w:vertAlign w:val="superscript"/>
        </w:rPr>
        <w:t>th</w:t>
      </w:r>
      <w:r w:rsidRPr="00B21514">
        <w:rPr>
          <w:sz w:val="24"/>
          <w:szCs w:val="24"/>
        </w:rPr>
        <w:t>, is Intercourse with Own Daughter in Law. 6</w:t>
      </w:r>
      <w:r w:rsidRPr="00B21514">
        <w:rPr>
          <w:sz w:val="24"/>
          <w:szCs w:val="24"/>
          <w:vertAlign w:val="superscript"/>
        </w:rPr>
        <w:t>th</w:t>
      </w:r>
      <w:r w:rsidRPr="00B21514">
        <w:rPr>
          <w:sz w:val="24"/>
          <w:szCs w:val="24"/>
        </w:rPr>
        <w:t>, is Intercourse with Own Mother. 7</w:t>
      </w:r>
      <w:r w:rsidRPr="00B21514">
        <w:rPr>
          <w:sz w:val="24"/>
          <w:szCs w:val="24"/>
          <w:vertAlign w:val="superscript"/>
        </w:rPr>
        <w:t>th</w:t>
      </w:r>
      <w:r w:rsidRPr="00B21514">
        <w:rPr>
          <w:sz w:val="24"/>
          <w:szCs w:val="24"/>
        </w:rPr>
        <w:t>, is Intercourse with Own Stepmother. 8</w:t>
      </w:r>
      <w:r w:rsidRPr="00B21514">
        <w:rPr>
          <w:sz w:val="24"/>
          <w:szCs w:val="24"/>
          <w:vertAlign w:val="superscript"/>
        </w:rPr>
        <w:t>th</w:t>
      </w:r>
      <w:r w:rsidRPr="00B21514">
        <w:rPr>
          <w:sz w:val="24"/>
          <w:szCs w:val="24"/>
        </w:rPr>
        <w:t>, is Cursing a Parent (Father Stephen Our Lord &amp; Mother Barbara Our Lady). 9</w:t>
      </w:r>
      <w:r w:rsidRPr="00B21514">
        <w:rPr>
          <w:sz w:val="24"/>
          <w:szCs w:val="24"/>
          <w:vertAlign w:val="superscript"/>
        </w:rPr>
        <w:t>th</w:t>
      </w:r>
      <w:r w:rsidRPr="00B21514">
        <w:rPr>
          <w:sz w:val="24"/>
          <w:szCs w:val="24"/>
        </w:rPr>
        <w:t>, is Enticing Individuals to commit Idolatry. 10</w:t>
      </w:r>
      <w:r w:rsidRPr="00B21514">
        <w:rPr>
          <w:sz w:val="24"/>
          <w:szCs w:val="24"/>
          <w:vertAlign w:val="superscript"/>
        </w:rPr>
        <w:t>th</w:t>
      </w:r>
      <w:r w:rsidRPr="00B21514">
        <w:rPr>
          <w:sz w:val="24"/>
          <w:szCs w:val="24"/>
        </w:rPr>
        <w:t>, is the act of Idolatry which is Marital Fornication which can be physical, mental or spiritual in Matthew 5:28 &amp; Wisdom of Solomon 14:12. 11</w:t>
      </w:r>
      <w:r w:rsidRPr="00B21514">
        <w:rPr>
          <w:sz w:val="24"/>
          <w:szCs w:val="24"/>
          <w:vertAlign w:val="superscript"/>
        </w:rPr>
        <w:t>th</w:t>
      </w:r>
      <w:r w:rsidRPr="00B21514">
        <w:rPr>
          <w:sz w:val="24"/>
          <w:szCs w:val="24"/>
        </w:rPr>
        <w:t>, is Instigating Communities to commit Idolatry. 12</w:t>
      </w:r>
      <w:r w:rsidRPr="00B21514">
        <w:rPr>
          <w:sz w:val="24"/>
          <w:szCs w:val="24"/>
          <w:vertAlign w:val="superscript"/>
        </w:rPr>
        <w:t>th</w:t>
      </w:r>
      <w:r w:rsidRPr="00B21514">
        <w:rPr>
          <w:sz w:val="24"/>
          <w:szCs w:val="24"/>
        </w:rPr>
        <w:t>, is Pederasty (Man with Boy). 13</w:t>
      </w:r>
      <w:r w:rsidRPr="00B21514">
        <w:rPr>
          <w:sz w:val="24"/>
          <w:szCs w:val="24"/>
          <w:vertAlign w:val="superscript"/>
        </w:rPr>
        <w:t>th</w:t>
      </w:r>
      <w:r w:rsidRPr="00B21514">
        <w:rPr>
          <w:sz w:val="24"/>
          <w:szCs w:val="24"/>
        </w:rPr>
        <w:t>, is Homosexuality among Men &amp; Women. 14</w:t>
      </w:r>
      <w:r w:rsidRPr="00B21514">
        <w:rPr>
          <w:sz w:val="24"/>
          <w:szCs w:val="24"/>
          <w:vertAlign w:val="superscript"/>
        </w:rPr>
        <w:t>th</w:t>
      </w:r>
      <w:r w:rsidRPr="00B21514">
        <w:rPr>
          <w:sz w:val="24"/>
          <w:szCs w:val="24"/>
        </w:rPr>
        <w:t>, is committing Necromancy.  15</w:t>
      </w:r>
      <w:r w:rsidRPr="00B21514">
        <w:rPr>
          <w:sz w:val="24"/>
          <w:szCs w:val="24"/>
          <w:vertAlign w:val="superscript"/>
        </w:rPr>
        <w:t>th</w:t>
      </w:r>
      <w:r w:rsidRPr="00B21514">
        <w:rPr>
          <w:sz w:val="24"/>
          <w:szCs w:val="24"/>
        </w:rPr>
        <w:t>, is offering Own Child to Molech, Sukkoth or maybe Moloch in Acts 7:41-42. 16</w:t>
      </w:r>
      <w:r w:rsidRPr="00B21514">
        <w:rPr>
          <w:sz w:val="24"/>
          <w:szCs w:val="24"/>
          <w:vertAlign w:val="superscript"/>
        </w:rPr>
        <w:t>th</w:t>
      </w:r>
      <w:r w:rsidRPr="00B21514">
        <w:rPr>
          <w:sz w:val="24"/>
          <w:szCs w:val="24"/>
        </w:rPr>
        <w:t>, is Wrong Rebelling against the LORD. 17</w:t>
      </w:r>
      <w:r w:rsidRPr="00B21514">
        <w:rPr>
          <w:sz w:val="24"/>
          <w:szCs w:val="24"/>
          <w:vertAlign w:val="superscript"/>
        </w:rPr>
        <w:t>th</w:t>
      </w:r>
      <w:r w:rsidRPr="00B21514">
        <w:rPr>
          <w:sz w:val="24"/>
          <w:szCs w:val="24"/>
        </w:rPr>
        <w:t>, is Sabbath Breaking. 18</w:t>
      </w:r>
      <w:r w:rsidRPr="00B21514">
        <w:rPr>
          <w:sz w:val="24"/>
          <w:szCs w:val="24"/>
          <w:vertAlign w:val="superscript"/>
        </w:rPr>
        <w:t>th</w:t>
      </w:r>
      <w:r w:rsidRPr="00B21514">
        <w:rPr>
          <w:sz w:val="24"/>
          <w:szCs w:val="24"/>
        </w:rPr>
        <w:t xml:space="preserve">, is Witchcraft (Male Witches as Wizards or Sorcerers &amp; Female Witches </w:t>
      </w:r>
      <w:r w:rsidRPr="00B21514">
        <w:rPr>
          <w:sz w:val="24"/>
          <w:szCs w:val="24"/>
        </w:rPr>
        <w:lastRenderedPageBreak/>
        <w:t>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B21514">
        <w:rPr>
          <w:sz w:val="24"/>
          <w:szCs w:val="24"/>
          <w:vertAlign w:val="superscript"/>
        </w:rPr>
        <w:t>st</w:t>
      </w:r>
      <w:r w:rsidRPr="00B21514">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B21514">
        <w:rPr>
          <w:color w:val="FF0000"/>
          <w:sz w:val="24"/>
          <w:szCs w:val="24"/>
        </w:rPr>
        <w:lastRenderedPageBreak/>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B21514">
        <w:rPr>
          <w:sz w:val="24"/>
          <w:szCs w:val="24"/>
        </w:rPr>
        <w:t>In 1</w:t>
      </w:r>
      <w:r w:rsidRPr="00B21514">
        <w:rPr>
          <w:sz w:val="24"/>
          <w:szCs w:val="24"/>
          <w:vertAlign w:val="superscript"/>
        </w:rPr>
        <w:t>st</w:t>
      </w:r>
      <w:r w:rsidRPr="00B21514">
        <w:rPr>
          <w:sz w:val="24"/>
          <w:szCs w:val="24"/>
        </w:rPr>
        <w:t xml:space="preserve"> John 2:15-17 declares “Do not (Eros) Love the World (Worldly Lusts in 1</w:t>
      </w:r>
      <w:r w:rsidRPr="00B21514">
        <w:rPr>
          <w:sz w:val="24"/>
          <w:szCs w:val="24"/>
          <w:vertAlign w:val="superscript"/>
        </w:rPr>
        <w:t>st</w:t>
      </w:r>
      <w:r w:rsidRPr="00B21514">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B21514">
        <w:rPr>
          <w:sz w:val="24"/>
          <w:szCs w:val="24"/>
          <w:vertAlign w:val="superscript"/>
        </w:rPr>
        <w:t>st</w:t>
      </w:r>
      <w:r w:rsidRPr="00B21514">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B21514">
        <w:rPr>
          <w:sz w:val="24"/>
          <w:szCs w:val="24"/>
          <w:vertAlign w:val="superscript"/>
        </w:rPr>
        <w:t>st</w:t>
      </w:r>
      <w:r w:rsidRPr="00B21514">
        <w:rPr>
          <w:sz w:val="24"/>
          <w:szCs w:val="24"/>
        </w:rPr>
        <w:t xml:space="preserve"> Corinthians 7:1-2, 28, 38 &amp; 1</w:t>
      </w:r>
      <w:r w:rsidRPr="00B21514">
        <w:rPr>
          <w:sz w:val="24"/>
          <w:szCs w:val="24"/>
          <w:vertAlign w:val="superscript"/>
        </w:rPr>
        <w:t>st</w:t>
      </w:r>
      <w:r w:rsidRPr="00B21514">
        <w:rPr>
          <w:sz w:val="24"/>
          <w:szCs w:val="24"/>
        </w:rPr>
        <w:t xml:space="preserve"> Timothy 4:1-5. But if You are called to stay single without any commandment from the LORD as Jesus Christ did and Jeremiah, then stay single to please the LORD in 1</w:t>
      </w:r>
      <w:r w:rsidRPr="00B21514">
        <w:rPr>
          <w:sz w:val="24"/>
          <w:szCs w:val="24"/>
          <w:vertAlign w:val="superscript"/>
        </w:rPr>
        <w:t>st</w:t>
      </w:r>
      <w:r w:rsidRPr="00B21514">
        <w:rPr>
          <w:sz w:val="24"/>
          <w:szCs w:val="24"/>
        </w:rPr>
        <w:t xml:space="preserve"> Corinthians 7:25-26, 32, 34, 37-38. Even the time is short with those who have Wives, as having none (put them away) in 1</w:t>
      </w:r>
      <w:r w:rsidRPr="00B21514">
        <w:rPr>
          <w:sz w:val="24"/>
          <w:szCs w:val="24"/>
          <w:vertAlign w:val="superscript"/>
        </w:rPr>
        <w:t>st</w:t>
      </w:r>
      <w:r w:rsidRPr="00B21514">
        <w:rPr>
          <w:sz w:val="24"/>
          <w:szCs w:val="24"/>
        </w:rPr>
        <w:t xml:space="preserve"> Corinthians 7:29.  If you are joined to Your Wife seek not to be loosed, if You are free seek not a companion in 1</w:t>
      </w:r>
      <w:r w:rsidRPr="00B21514">
        <w:rPr>
          <w:sz w:val="24"/>
          <w:szCs w:val="24"/>
          <w:vertAlign w:val="superscript"/>
        </w:rPr>
        <w:t>st</w:t>
      </w:r>
      <w:r w:rsidRPr="00B21514">
        <w:rPr>
          <w:sz w:val="24"/>
          <w:szCs w:val="24"/>
        </w:rPr>
        <w:t xml:space="preserve"> Corinthians 7:27. In 1</w:t>
      </w:r>
      <w:r w:rsidRPr="00B21514">
        <w:rPr>
          <w:sz w:val="24"/>
          <w:szCs w:val="24"/>
          <w:vertAlign w:val="superscript"/>
        </w:rPr>
        <w:t>st</w:t>
      </w:r>
      <w:r w:rsidRPr="00B21514">
        <w:rPr>
          <w:sz w:val="24"/>
          <w:szCs w:val="24"/>
        </w:rPr>
        <w:t xml:space="preserve"> Timothy 4:1-3 says “Now the Spirit (Father Stephen our Lord in Acts 2:17-7:59 &amp; 1</w:t>
      </w:r>
      <w:r w:rsidRPr="00B21514">
        <w:rPr>
          <w:sz w:val="24"/>
          <w:szCs w:val="24"/>
          <w:vertAlign w:val="superscript"/>
        </w:rPr>
        <w:t>st</w:t>
      </w:r>
      <w:r w:rsidRPr="00B21514">
        <w:rPr>
          <w:sz w:val="24"/>
          <w:szCs w:val="24"/>
        </w:rPr>
        <w:t xml:space="preserve"> John 5:6-13) says that in latter time some will depart from the faith, giving heed to deceiving spirits and doctrines of demons, speaking lies in hypocrisy, having their own </w:t>
      </w:r>
      <w:r w:rsidRPr="00B21514">
        <w:rPr>
          <w:sz w:val="24"/>
          <w:szCs w:val="24"/>
        </w:rPr>
        <w:lastRenderedPageBreak/>
        <w:t>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B21514">
        <w:rPr>
          <w:sz w:val="24"/>
          <w:szCs w:val="24"/>
          <w:vertAlign w:val="superscript"/>
        </w:rPr>
        <w:t>st</w:t>
      </w:r>
      <w:r w:rsidRPr="00B21514">
        <w:rPr>
          <w:sz w:val="24"/>
          <w:szCs w:val="24"/>
        </w:rPr>
        <w:t xml:space="preserve"> Corinthians 7:7.</w:t>
      </w:r>
    </w:p>
    <w:p w:rsidR="00C25782" w:rsidRPr="00B21514" w:rsidRDefault="00C25782" w:rsidP="00C25782">
      <w:pPr>
        <w:spacing w:line="480" w:lineRule="auto"/>
        <w:jc w:val="both"/>
        <w:rPr>
          <w:sz w:val="24"/>
          <w:szCs w:val="24"/>
        </w:rPr>
      </w:pPr>
      <w:r w:rsidRPr="00B21514">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B21514">
        <w:rPr>
          <w:sz w:val="24"/>
          <w:szCs w:val="24"/>
          <w:vertAlign w:val="superscript"/>
        </w:rPr>
        <w:t>nd</w:t>
      </w:r>
      <w:r w:rsidRPr="00B21514">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B21514">
        <w:rPr>
          <w:sz w:val="24"/>
          <w:szCs w:val="24"/>
          <w:vertAlign w:val="superscript"/>
        </w:rPr>
        <w:t>nd</w:t>
      </w:r>
      <w:r w:rsidRPr="00B21514">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B21514">
        <w:rPr>
          <w:b/>
          <w:sz w:val="24"/>
          <w:szCs w:val="24"/>
        </w:rPr>
        <w:t>Past Universe</w:t>
      </w:r>
      <w:r w:rsidRPr="00B21514">
        <w:rPr>
          <w:sz w:val="24"/>
          <w:szCs w:val="24"/>
        </w:rPr>
        <w:t>” in Genesis 1:1 which is perfect. Second, is the Present “</w:t>
      </w:r>
      <w:r w:rsidRPr="00B21514">
        <w:rPr>
          <w:b/>
          <w:sz w:val="24"/>
          <w:szCs w:val="24"/>
        </w:rPr>
        <w:t>Young Universe</w:t>
      </w:r>
      <w:r w:rsidRPr="00B21514">
        <w:rPr>
          <w:sz w:val="24"/>
          <w:szCs w:val="24"/>
        </w:rPr>
        <w:t>” called “Today.” Third, is the “</w:t>
      </w:r>
      <w:r w:rsidRPr="00B21514">
        <w:rPr>
          <w:b/>
          <w:sz w:val="24"/>
          <w:szCs w:val="24"/>
        </w:rPr>
        <w:t>Future Universe</w:t>
      </w:r>
      <w:r w:rsidRPr="00B21514">
        <w:rPr>
          <w:sz w:val="24"/>
          <w:szCs w:val="24"/>
        </w:rPr>
        <w:t>” which is perfect in Revelation 21:1-22:21.  Also there may have been life on the planet Mercury 1</w:t>
      </w:r>
      <w:r w:rsidRPr="00B21514">
        <w:rPr>
          <w:sz w:val="24"/>
          <w:szCs w:val="24"/>
          <w:vertAlign w:val="superscript"/>
        </w:rPr>
        <w:t>st</w:t>
      </w:r>
      <w:r w:rsidRPr="00B21514">
        <w:rPr>
          <w:sz w:val="24"/>
          <w:szCs w:val="24"/>
        </w:rPr>
        <w:t xml:space="preserve"> from the sun linked to the Married Lord called Wisdom and the planet Venus 2</w:t>
      </w:r>
      <w:r w:rsidRPr="00B21514">
        <w:rPr>
          <w:sz w:val="24"/>
          <w:szCs w:val="24"/>
          <w:vertAlign w:val="superscript"/>
        </w:rPr>
        <w:t>nd</w:t>
      </w:r>
      <w:r w:rsidRPr="00B21514">
        <w:rPr>
          <w:sz w:val="24"/>
          <w:szCs w:val="24"/>
        </w:rPr>
        <w:t xml:space="preserve"> from the sun linked to Lucifer for trillions of years ago before life was on the Old/Young Earth. The inner planets closest to the sun to have the capability to sustain life as we know it </w:t>
      </w:r>
      <w:r w:rsidRPr="00B21514">
        <w:rPr>
          <w:sz w:val="24"/>
          <w:szCs w:val="24"/>
        </w:rPr>
        <w:lastRenderedPageBreak/>
        <w:t>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B21514">
        <w:rPr>
          <w:sz w:val="24"/>
          <w:szCs w:val="24"/>
          <w:vertAlign w:val="superscript"/>
        </w:rPr>
        <w:t>st</w:t>
      </w:r>
      <w:r w:rsidRPr="00B21514">
        <w:rPr>
          <w:sz w:val="24"/>
          <w:szCs w:val="24"/>
        </w:rPr>
        <w:t xml:space="preserve"> Corinthians 15:38; 40, 47, 55; Luke 20:34-38 &amp; 2</w:t>
      </w:r>
      <w:r w:rsidRPr="00B21514">
        <w:rPr>
          <w:sz w:val="24"/>
          <w:szCs w:val="24"/>
          <w:vertAlign w:val="superscript"/>
        </w:rPr>
        <w:t>nd</w:t>
      </w:r>
      <w:r w:rsidRPr="00B21514">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B21514">
        <w:rPr>
          <w:sz w:val="24"/>
          <w:szCs w:val="24"/>
          <w:vertAlign w:val="superscript"/>
        </w:rPr>
        <w:t>nd</w:t>
      </w:r>
      <w:r w:rsidRPr="00B21514">
        <w:rPr>
          <w:sz w:val="24"/>
          <w:szCs w:val="24"/>
        </w:rPr>
        <w:t xml:space="preserve"> Old Universe &amp; the Young Lordship/Heaven is Sexless without sin. The 2</w:t>
      </w:r>
      <w:r w:rsidRPr="00B21514">
        <w:rPr>
          <w:sz w:val="24"/>
          <w:szCs w:val="24"/>
          <w:vertAlign w:val="superscript"/>
        </w:rPr>
        <w:t>nd</w:t>
      </w:r>
      <w:r w:rsidRPr="00B21514">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B21514">
        <w:rPr>
          <w:sz w:val="24"/>
          <w:szCs w:val="24"/>
          <w:vertAlign w:val="superscript"/>
        </w:rPr>
        <w:t>nd</w:t>
      </w:r>
      <w:r w:rsidRPr="00B21514">
        <w:rPr>
          <w:sz w:val="24"/>
          <w:szCs w:val="24"/>
        </w:rPr>
        <w:t xml:space="preserve"> Peter 2:4-5. The Young Universe that lasts for 13,000/26,000 years began in Genesis 8:20 and ended by fire in 2</w:t>
      </w:r>
      <w:r w:rsidRPr="00B21514">
        <w:rPr>
          <w:sz w:val="24"/>
          <w:szCs w:val="24"/>
          <w:vertAlign w:val="superscript"/>
        </w:rPr>
        <w:t>nd</w:t>
      </w:r>
      <w:r w:rsidRPr="00B21514">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B21514">
        <w:rPr>
          <w:sz w:val="24"/>
          <w:szCs w:val="24"/>
          <w:vertAlign w:val="superscript"/>
        </w:rPr>
        <w:t xml:space="preserve">nd </w:t>
      </w:r>
      <w:r w:rsidRPr="00B21514">
        <w:rPr>
          <w:sz w:val="24"/>
          <w:szCs w:val="24"/>
        </w:rPr>
        <w:t xml:space="preserve">Universe in Genesis 2:24-6:7 &amp; Job 1:1-37:24. Also this means Job had a Holy Divine Union with His Wife and not a Sexual Eros Union. Sexual Eros Love in Marriage never pleases </w:t>
      </w:r>
      <w:r w:rsidRPr="00B21514">
        <w:rPr>
          <w:sz w:val="24"/>
          <w:szCs w:val="24"/>
        </w:rPr>
        <w:lastRenderedPageBreak/>
        <w:t>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B21514">
        <w:rPr>
          <w:sz w:val="24"/>
          <w:szCs w:val="24"/>
          <w:vertAlign w:val="superscript"/>
        </w:rPr>
        <w:t>st</w:t>
      </w:r>
      <w:r w:rsidRPr="00B21514">
        <w:rPr>
          <w:sz w:val="24"/>
          <w:szCs w:val="24"/>
        </w:rPr>
        <w:t xml:space="preserve"> Lordship over the 1</w:t>
      </w:r>
      <w:r w:rsidRPr="00B21514">
        <w:rPr>
          <w:sz w:val="24"/>
          <w:szCs w:val="24"/>
          <w:vertAlign w:val="superscript"/>
        </w:rPr>
        <w:t>st</w:t>
      </w:r>
      <w:r w:rsidRPr="00B21514">
        <w:rPr>
          <w:sz w:val="24"/>
          <w:szCs w:val="24"/>
        </w:rPr>
        <w:t xml:space="preserve"> Heaven/Earth the Married Lord called Wisdom was created from everlasting &amp; also the other Lords were also created from eternity in Proverbs 8:23. When the Married Lord called Wisdom went into the 2</w:t>
      </w:r>
      <w:r w:rsidRPr="00B21514">
        <w:rPr>
          <w:sz w:val="24"/>
          <w:szCs w:val="24"/>
          <w:vertAlign w:val="superscript"/>
        </w:rPr>
        <w:t>nd</w:t>
      </w:r>
      <w:r w:rsidRPr="00B21514">
        <w:rPr>
          <w:sz w:val="24"/>
          <w:szCs w:val="24"/>
        </w:rPr>
        <w:t xml:space="preserve"> Old Universe that lasted for trillions of years, than He fell in Lordship by the term “Qanah” meaning “</w:t>
      </w:r>
      <w:r w:rsidRPr="00B21514">
        <w:rPr>
          <w:b/>
          <w:sz w:val="24"/>
          <w:szCs w:val="24"/>
        </w:rPr>
        <w:t>Eternal Marital Lordly Sexual Eros Love</w:t>
      </w:r>
      <w:r w:rsidRPr="00B21514">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B21514">
        <w:rPr>
          <w:b/>
          <w:sz w:val="24"/>
          <w:szCs w:val="24"/>
        </w:rPr>
        <w:t>God is Love and the Love in the Holy Bible</w:t>
      </w:r>
      <w:r w:rsidRPr="00B21514">
        <w:rPr>
          <w:sz w:val="24"/>
          <w:szCs w:val="24"/>
        </w:rPr>
        <w:t>.” The Trinity and the Law that came 2,000 years ago, went back to their Universe that lasted for multi-trillions of years in 2</w:t>
      </w:r>
      <w:r w:rsidRPr="00B21514">
        <w:rPr>
          <w:sz w:val="24"/>
          <w:szCs w:val="24"/>
          <w:vertAlign w:val="superscript"/>
        </w:rPr>
        <w:t>nd</w:t>
      </w:r>
      <w:r w:rsidRPr="00B21514">
        <w:rPr>
          <w:sz w:val="24"/>
          <w:szCs w:val="24"/>
        </w:rPr>
        <w:t xml:space="preserve"> Esdras 14:22; Sirach 24:9; 2</w:t>
      </w:r>
      <w:r w:rsidRPr="00B21514">
        <w:rPr>
          <w:sz w:val="24"/>
          <w:szCs w:val="24"/>
          <w:vertAlign w:val="superscript"/>
        </w:rPr>
        <w:t>nd</w:t>
      </w:r>
      <w:r w:rsidRPr="00B21514">
        <w:rPr>
          <w:sz w:val="24"/>
          <w:szCs w:val="24"/>
        </w:rPr>
        <w:t xml:space="preserve"> Maccabees 7:23; Matthew  13:35; 25;34;  Luke 16:8;  20:35;  John 8:23; 13:1;  15:19; 16:28;  17:5, 11, 14, 24; 18:36; 21:25; Acts 15:18; Romans 1:20; 16:25; 1</w:t>
      </w:r>
      <w:r w:rsidRPr="00B21514">
        <w:rPr>
          <w:sz w:val="24"/>
          <w:szCs w:val="24"/>
          <w:vertAlign w:val="superscript"/>
        </w:rPr>
        <w:t>st</w:t>
      </w:r>
      <w:r w:rsidRPr="00B21514">
        <w:rPr>
          <w:sz w:val="24"/>
          <w:szCs w:val="24"/>
        </w:rPr>
        <w:t xml:space="preserve"> Corinthians 2:7; Ephesians 1:4; 3:9; 2</w:t>
      </w:r>
      <w:r w:rsidRPr="00B21514">
        <w:rPr>
          <w:sz w:val="24"/>
          <w:szCs w:val="24"/>
          <w:vertAlign w:val="superscript"/>
        </w:rPr>
        <w:t>nd</w:t>
      </w:r>
      <w:r w:rsidRPr="00B21514">
        <w:rPr>
          <w:sz w:val="24"/>
          <w:szCs w:val="24"/>
        </w:rPr>
        <w:t xml:space="preserve"> Timothy 1:9; Titus 1:2; Hebrews 1:2; 4:3; 11:3; 1</w:t>
      </w:r>
      <w:r w:rsidRPr="00B21514">
        <w:rPr>
          <w:sz w:val="24"/>
          <w:szCs w:val="24"/>
          <w:vertAlign w:val="superscript"/>
        </w:rPr>
        <w:t>st</w:t>
      </w:r>
      <w:r w:rsidRPr="00B21514">
        <w:rPr>
          <w:sz w:val="24"/>
          <w:szCs w:val="24"/>
        </w:rPr>
        <w:t xml:space="preserve"> Peter 1:20 &amp; Revelation 11:15. The Old/Young Lordship, Wisdom and Strength is governed by the Eternal Lordship, Wisdom and Strength as the First &amp; Last, Beginning &amp; End &amp; the Alpha &amp; Omega in Romans 1:20 &amp; </w:t>
      </w:r>
      <w:r w:rsidRPr="00B21514">
        <w:rPr>
          <w:sz w:val="24"/>
          <w:szCs w:val="24"/>
        </w:rPr>
        <w:lastRenderedPageBreak/>
        <w:t>Revelation 1:8, 11. The Lord Jesus Christ says what is Born of the Flesh is Flesh in John 3:6. This means Satan says Skin on Skin in Job 2:4; Genesis 6:1-5 &amp; 1</w:t>
      </w:r>
      <w:r w:rsidRPr="00B21514">
        <w:rPr>
          <w:sz w:val="24"/>
          <w:szCs w:val="24"/>
          <w:vertAlign w:val="superscript"/>
        </w:rPr>
        <w:t>st</w:t>
      </w:r>
      <w:r w:rsidRPr="00B21514">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B21514">
        <w:rPr>
          <w:sz w:val="24"/>
          <w:szCs w:val="24"/>
          <w:vertAlign w:val="superscript"/>
        </w:rPr>
        <w:t>nd</w:t>
      </w:r>
      <w:r w:rsidRPr="00B21514">
        <w:rPr>
          <w:sz w:val="24"/>
          <w:szCs w:val="24"/>
        </w:rPr>
        <w:t xml:space="preserve">  Corinthians  12:1-6  &amp;  1</w:t>
      </w:r>
      <w:r w:rsidRPr="00B21514">
        <w:rPr>
          <w:sz w:val="24"/>
          <w:szCs w:val="24"/>
          <w:vertAlign w:val="superscript"/>
        </w:rPr>
        <w:t>st</w:t>
      </w:r>
      <w:r w:rsidRPr="00B21514">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B21514">
        <w:rPr>
          <w:sz w:val="24"/>
          <w:szCs w:val="24"/>
          <w:vertAlign w:val="superscript"/>
        </w:rPr>
        <w:t>st</w:t>
      </w:r>
      <w:r w:rsidRPr="00B21514">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B21514">
        <w:rPr>
          <w:sz w:val="24"/>
          <w:szCs w:val="24"/>
          <w:vertAlign w:val="superscript"/>
        </w:rPr>
        <w:t>nd</w:t>
      </w:r>
      <w:r w:rsidRPr="00B21514">
        <w:rPr>
          <w:sz w:val="24"/>
          <w:szCs w:val="24"/>
        </w:rPr>
        <w:t xml:space="preserve"> Peter 1:4 &amp; Romans 1:20. The restoration of the bridal chamber is in the Gospel of Philip on pages 87-100.              </w:t>
      </w:r>
    </w:p>
    <w:p w:rsidR="00C25782" w:rsidRPr="00B21514" w:rsidRDefault="00C25782" w:rsidP="00C25782">
      <w:pPr>
        <w:spacing w:line="480" w:lineRule="auto"/>
        <w:jc w:val="center"/>
        <w:rPr>
          <w:b/>
          <w:sz w:val="24"/>
          <w:szCs w:val="24"/>
        </w:rPr>
      </w:pPr>
      <w:r w:rsidRPr="00B21514">
        <w:rPr>
          <w:b/>
          <w:sz w:val="24"/>
          <w:szCs w:val="24"/>
        </w:rPr>
        <w:t>Conclusion</w:t>
      </w:r>
    </w:p>
    <w:p w:rsidR="00C25782" w:rsidRPr="00B21514" w:rsidRDefault="00C25782" w:rsidP="00C25782">
      <w:pPr>
        <w:spacing w:line="480" w:lineRule="auto"/>
        <w:jc w:val="both"/>
        <w:rPr>
          <w:sz w:val="24"/>
          <w:szCs w:val="24"/>
        </w:rPr>
      </w:pPr>
      <w:r w:rsidRPr="00B21514">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B21514">
        <w:rPr>
          <w:sz w:val="24"/>
          <w:szCs w:val="24"/>
          <w:vertAlign w:val="superscript"/>
        </w:rPr>
        <w:t>nd</w:t>
      </w:r>
      <w:r w:rsidRPr="00B21514">
        <w:rPr>
          <w:sz w:val="24"/>
          <w:szCs w:val="24"/>
        </w:rPr>
        <w:t xml:space="preserve"> Timothy 3:16-17. The </w:t>
      </w:r>
      <w:r w:rsidRPr="00B21514">
        <w:rPr>
          <w:sz w:val="24"/>
          <w:szCs w:val="24"/>
        </w:rPr>
        <w:lastRenderedPageBreak/>
        <w:t>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B21514">
        <w:rPr>
          <w:sz w:val="24"/>
          <w:szCs w:val="24"/>
          <w:vertAlign w:val="superscript"/>
        </w:rPr>
        <w:t>st</w:t>
      </w:r>
      <w:r w:rsidRPr="00B21514">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B21514">
        <w:rPr>
          <w:sz w:val="24"/>
          <w:szCs w:val="24"/>
          <w:vertAlign w:val="superscript"/>
        </w:rPr>
        <w:t>st</w:t>
      </w:r>
      <w:r w:rsidRPr="00B21514">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w:t>
      </w:r>
      <w:r w:rsidRPr="00B21514">
        <w:rPr>
          <w:sz w:val="24"/>
          <w:szCs w:val="24"/>
        </w:rPr>
        <w:lastRenderedPageBreak/>
        <w:t>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B21514">
        <w:rPr>
          <w:sz w:val="24"/>
          <w:szCs w:val="24"/>
          <w:vertAlign w:val="superscript"/>
        </w:rPr>
        <w:t>st</w:t>
      </w:r>
      <w:r w:rsidRPr="00B21514">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w:t>
      </w:r>
      <w:r w:rsidRPr="00B21514">
        <w:rPr>
          <w:sz w:val="24"/>
          <w:szCs w:val="24"/>
        </w:rPr>
        <w:lastRenderedPageBreak/>
        <w:t>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B21514">
        <w:rPr>
          <w:sz w:val="24"/>
          <w:szCs w:val="24"/>
          <w:vertAlign w:val="superscript"/>
        </w:rPr>
        <w:t xml:space="preserve">rd </w:t>
      </w:r>
      <w:r w:rsidRPr="00B21514">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B21514">
        <w:rPr>
          <w:b/>
          <w:sz w:val="24"/>
          <w:szCs w:val="24"/>
        </w:rPr>
        <w:t>High Mind</w:t>
      </w:r>
      <w:r w:rsidRPr="00B21514">
        <w:rPr>
          <w:sz w:val="24"/>
          <w:szCs w:val="24"/>
        </w:rPr>
        <w:t xml:space="preserve">” was a Virgin that lost Her Virginity because She went into the World in Hypsiphrone on pages 701-703. Jesus’ commands &amp; His parables for </w:t>
      </w:r>
      <w:r w:rsidRPr="00B21514">
        <w:rPr>
          <w:sz w:val="24"/>
          <w:szCs w:val="24"/>
        </w:rPr>
        <w:lastRenderedPageBreak/>
        <w:t>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B21514">
        <w:rPr>
          <w:sz w:val="24"/>
          <w:szCs w:val="24"/>
          <w:vertAlign w:val="superscript"/>
        </w:rPr>
        <w:t>th</w:t>
      </w:r>
      <w:r w:rsidRPr="00B21514">
        <w:rPr>
          <w:sz w:val="24"/>
          <w:szCs w:val="24"/>
        </w:rPr>
        <w:t xml:space="preserve"> level of magic is in Heaven in Ephesians 6:12, the 14</w:t>
      </w:r>
      <w:r w:rsidRPr="00B21514">
        <w:rPr>
          <w:sz w:val="24"/>
          <w:szCs w:val="24"/>
          <w:vertAlign w:val="superscript"/>
        </w:rPr>
        <w:t>th</w:t>
      </w:r>
      <w:r w:rsidRPr="00B21514">
        <w:rPr>
          <w:sz w:val="24"/>
          <w:szCs w:val="24"/>
        </w:rPr>
        <w:t xml:space="preserve"> level of magic is in Lordship in Revelation 2:26-29 &amp; the 14</w:t>
      </w:r>
      <w:r w:rsidRPr="00B21514">
        <w:rPr>
          <w:sz w:val="24"/>
          <w:szCs w:val="24"/>
          <w:vertAlign w:val="superscript"/>
        </w:rPr>
        <w:t>th</w:t>
      </w:r>
      <w:r w:rsidRPr="00B21514">
        <w:rPr>
          <w:sz w:val="24"/>
          <w:szCs w:val="24"/>
        </w:rPr>
        <w:t xml:space="preserve"> level of magic is the weakness of the Father Stephen Our Lord done by the 15</w:t>
      </w:r>
      <w:r w:rsidRPr="00B21514">
        <w:rPr>
          <w:sz w:val="24"/>
          <w:szCs w:val="24"/>
          <w:vertAlign w:val="superscript"/>
        </w:rPr>
        <w:t>th</w:t>
      </w:r>
      <w:r w:rsidRPr="00B21514">
        <w:rPr>
          <w:sz w:val="24"/>
          <w:szCs w:val="24"/>
        </w:rPr>
        <w:t xml:space="preserve"> level of magic by the Lord Yahweh in 1</w:t>
      </w:r>
      <w:r w:rsidRPr="00B21514">
        <w:rPr>
          <w:sz w:val="24"/>
          <w:szCs w:val="24"/>
          <w:vertAlign w:val="superscript"/>
        </w:rPr>
        <w:t>st</w:t>
      </w:r>
      <w:r w:rsidRPr="00B21514">
        <w:rPr>
          <w:sz w:val="24"/>
          <w:szCs w:val="24"/>
        </w:rPr>
        <w:t xml:space="preserve"> Corinthians 1:25. The Tropical Zodiac is from April 21</w:t>
      </w:r>
      <w:r w:rsidRPr="00B21514">
        <w:rPr>
          <w:sz w:val="24"/>
          <w:szCs w:val="24"/>
          <w:vertAlign w:val="superscript"/>
        </w:rPr>
        <w:t>st</w:t>
      </w:r>
      <w:r w:rsidRPr="00B21514">
        <w:rPr>
          <w:sz w:val="24"/>
          <w:szCs w:val="24"/>
        </w:rPr>
        <w:t xml:space="preserve"> to May 21</w:t>
      </w:r>
      <w:r w:rsidRPr="00B21514">
        <w:rPr>
          <w:sz w:val="24"/>
          <w:szCs w:val="24"/>
          <w:vertAlign w:val="superscript"/>
        </w:rPr>
        <w:t>st</w:t>
      </w:r>
      <w:r w:rsidRPr="00B21514">
        <w:rPr>
          <w:sz w:val="24"/>
          <w:szCs w:val="24"/>
        </w:rPr>
        <w:t xml:space="preserve"> &amp; the Sidereal Zodiac is from May 16</w:t>
      </w:r>
      <w:r w:rsidRPr="00B21514">
        <w:rPr>
          <w:sz w:val="24"/>
          <w:szCs w:val="24"/>
          <w:vertAlign w:val="superscript"/>
        </w:rPr>
        <w:t>th</w:t>
      </w:r>
      <w:r w:rsidRPr="00B21514">
        <w:rPr>
          <w:sz w:val="24"/>
          <w:szCs w:val="24"/>
        </w:rPr>
        <w:t xml:space="preserve"> to June 15</w:t>
      </w:r>
      <w:r w:rsidRPr="00B21514">
        <w:rPr>
          <w:sz w:val="24"/>
          <w:szCs w:val="24"/>
          <w:vertAlign w:val="superscript"/>
        </w:rPr>
        <w:t xml:space="preserve">th </w:t>
      </w:r>
      <w:r w:rsidRPr="00B21514">
        <w:rPr>
          <w:sz w:val="24"/>
          <w:szCs w:val="24"/>
        </w:rPr>
        <w:t>&amp; the IAU constellations boundaries is from May 14</w:t>
      </w:r>
      <w:r w:rsidRPr="00B21514">
        <w:rPr>
          <w:sz w:val="24"/>
          <w:szCs w:val="24"/>
          <w:vertAlign w:val="superscript"/>
        </w:rPr>
        <w:t>th</w:t>
      </w:r>
      <w:r w:rsidRPr="00B21514">
        <w:rPr>
          <w:sz w:val="24"/>
          <w:szCs w:val="24"/>
        </w:rPr>
        <w:t xml:space="preserve"> to June 21</w:t>
      </w:r>
      <w:r w:rsidRPr="00B21514">
        <w:rPr>
          <w:sz w:val="24"/>
          <w:szCs w:val="24"/>
          <w:vertAlign w:val="superscript"/>
        </w:rPr>
        <w:t>st</w:t>
      </w:r>
      <w:r w:rsidRPr="00B21514">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B21514">
        <w:rPr>
          <w:sz w:val="24"/>
          <w:szCs w:val="24"/>
          <w:vertAlign w:val="superscript"/>
        </w:rPr>
        <w:t>nd</w:t>
      </w:r>
      <w:r w:rsidRPr="00B21514">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w:t>
      </w:r>
      <w:r w:rsidRPr="00B21514">
        <w:rPr>
          <w:sz w:val="24"/>
          <w:szCs w:val="24"/>
        </w:rPr>
        <w:lastRenderedPageBreak/>
        <w:t>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B21514">
        <w:rPr>
          <w:sz w:val="24"/>
          <w:szCs w:val="24"/>
          <w:vertAlign w:val="superscript"/>
        </w:rPr>
        <w:t>nd</w:t>
      </w:r>
      <w:r w:rsidRPr="00B21514">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B21514">
        <w:rPr>
          <w:b/>
          <w:sz w:val="24"/>
          <w:szCs w:val="24"/>
        </w:rPr>
        <w:t>Immaculate Conception</w:t>
      </w:r>
      <w:r w:rsidRPr="00B21514">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B21514">
        <w:rPr>
          <w:sz w:val="24"/>
          <w:szCs w:val="24"/>
          <w:vertAlign w:val="superscript"/>
        </w:rPr>
        <w:t>st</w:t>
      </w:r>
      <w:r w:rsidRPr="00B21514">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w:t>
      </w:r>
      <w:r w:rsidRPr="00B21514">
        <w:rPr>
          <w:sz w:val="24"/>
          <w:szCs w:val="24"/>
        </w:rPr>
        <w:lastRenderedPageBreak/>
        <w:t>in the Holy Bible that raised up the Lord Stephen by His Eternal Throne that lasts forever in 1</w:t>
      </w:r>
      <w:r w:rsidRPr="00B21514">
        <w:rPr>
          <w:sz w:val="24"/>
          <w:szCs w:val="24"/>
          <w:vertAlign w:val="superscript"/>
        </w:rPr>
        <w:t>st</w:t>
      </w:r>
      <w:r w:rsidRPr="00B21514">
        <w:rPr>
          <w:sz w:val="24"/>
          <w:szCs w:val="24"/>
        </w:rPr>
        <w:t xml:space="preserve"> Chronicles 17:23. Both houses equal to the Lord Stephen’s life for 21 years in Acts 1:4-7:60. </w:t>
      </w:r>
    </w:p>
    <w:p w:rsidR="00C25782" w:rsidRPr="00B21514" w:rsidRDefault="00C25782" w:rsidP="00C25782">
      <w:pPr>
        <w:tabs>
          <w:tab w:val="left" w:pos="5130"/>
        </w:tabs>
        <w:spacing w:line="480" w:lineRule="auto"/>
        <w:jc w:val="center"/>
        <w:rPr>
          <w:sz w:val="24"/>
          <w:szCs w:val="24"/>
        </w:rPr>
      </w:pPr>
      <w:r w:rsidRPr="00B21514">
        <w:rPr>
          <w:sz w:val="24"/>
          <w:szCs w:val="24"/>
        </w:rPr>
        <w:t>THE BARRACK’S AUTHORITIES OVER THE HOUSE AUTHORITIES &amp; THE TENT OF MEETING AUTHORITIES</w:t>
      </w:r>
    </w:p>
    <w:p w:rsidR="00C25782" w:rsidRPr="00B21514" w:rsidRDefault="00C25782" w:rsidP="00C25782">
      <w:pPr>
        <w:spacing w:line="480" w:lineRule="auto"/>
        <w:jc w:val="center"/>
        <w:rPr>
          <w:sz w:val="24"/>
          <w:szCs w:val="24"/>
        </w:rPr>
      </w:pPr>
      <w:r w:rsidRPr="00B21514">
        <w:rPr>
          <w:sz w:val="24"/>
          <w:szCs w:val="24"/>
        </w:rPr>
        <w:t>The Father Stephen’s Barrack’s Authorities Address verses the Lord Lucifer’s Barrack’s Authorities Address from an Hour to a Minute</w:t>
      </w:r>
    </w:p>
    <w:p w:rsidR="00C25782" w:rsidRPr="00B21514" w:rsidRDefault="00C25782" w:rsidP="00C25782">
      <w:pPr>
        <w:spacing w:line="480" w:lineRule="auto"/>
        <w:jc w:val="both"/>
        <w:rPr>
          <w:sz w:val="24"/>
          <w:szCs w:val="24"/>
        </w:rPr>
      </w:pPr>
      <w:r w:rsidRPr="00B2151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25782" w:rsidRPr="00B21514" w:rsidRDefault="00C25782" w:rsidP="00C25782">
      <w:pPr>
        <w:spacing w:line="480" w:lineRule="auto"/>
        <w:jc w:val="center"/>
        <w:rPr>
          <w:sz w:val="24"/>
          <w:szCs w:val="24"/>
        </w:rPr>
      </w:pPr>
      <w:r w:rsidRPr="00B21514">
        <w:rPr>
          <w:sz w:val="24"/>
          <w:szCs w:val="24"/>
        </w:rPr>
        <w:t>THE COMMAND POST AUTHORITIES OVER THE BUSINESS AUTHORITIES AND THE TEMPLE AUTHORITIES</w:t>
      </w:r>
    </w:p>
    <w:p w:rsidR="00C25782" w:rsidRPr="00B21514" w:rsidRDefault="00C25782" w:rsidP="00C25782">
      <w:pPr>
        <w:spacing w:line="480" w:lineRule="auto"/>
        <w:jc w:val="center"/>
        <w:rPr>
          <w:sz w:val="24"/>
          <w:szCs w:val="24"/>
        </w:rPr>
      </w:pPr>
      <w:r w:rsidRPr="00B21514">
        <w:rPr>
          <w:sz w:val="24"/>
          <w:szCs w:val="24"/>
        </w:rPr>
        <w:lastRenderedPageBreak/>
        <w:t>The Father Stephen’s Command Post Authorities Address verses the Lord Lucifer’s Command Post Authorities Address from a Minute to a Second</w:t>
      </w:r>
    </w:p>
    <w:p w:rsidR="00C25782" w:rsidRPr="00B21514" w:rsidRDefault="00C25782" w:rsidP="00C25782">
      <w:pPr>
        <w:spacing w:line="480" w:lineRule="auto"/>
        <w:jc w:val="both"/>
        <w:rPr>
          <w:sz w:val="24"/>
          <w:szCs w:val="24"/>
        </w:rPr>
      </w:pPr>
      <w:r w:rsidRPr="00B2151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25782" w:rsidRPr="00B21514" w:rsidRDefault="00C25782" w:rsidP="00C25782">
      <w:pPr>
        <w:spacing w:line="480" w:lineRule="auto"/>
        <w:jc w:val="center"/>
        <w:rPr>
          <w:sz w:val="24"/>
          <w:szCs w:val="24"/>
        </w:rPr>
      </w:pPr>
      <w:r w:rsidRPr="00B21514">
        <w:rPr>
          <w:sz w:val="24"/>
          <w:szCs w:val="24"/>
        </w:rPr>
        <w:t>THE CHAPLAINCY MILITARY AUTHORITIES OVER THE CHURCH SANCTUARY AUTHORITIES &amp; THE TABERNACLE SYNAGOGUE AUTHORITIES</w:t>
      </w:r>
    </w:p>
    <w:p w:rsidR="00C25782" w:rsidRPr="00B21514" w:rsidRDefault="00C25782" w:rsidP="00C25782">
      <w:pPr>
        <w:spacing w:line="480" w:lineRule="auto"/>
        <w:jc w:val="center"/>
        <w:rPr>
          <w:sz w:val="24"/>
          <w:szCs w:val="24"/>
        </w:rPr>
      </w:pPr>
      <w:r w:rsidRPr="00B21514">
        <w:rPr>
          <w:sz w:val="24"/>
          <w:szCs w:val="24"/>
        </w:rPr>
        <w:t>The Father Stephen’s Chaplaincy Authorities Address verses the Lord Lucifer’s Chaplaincy Authorities Address from a Second to Godspeed</w:t>
      </w:r>
    </w:p>
    <w:p w:rsidR="00C25782" w:rsidRPr="00B21514" w:rsidRDefault="00C25782" w:rsidP="00C25782">
      <w:pPr>
        <w:spacing w:line="480" w:lineRule="auto"/>
        <w:jc w:val="both"/>
        <w:rPr>
          <w:sz w:val="24"/>
          <w:szCs w:val="24"/>
        </w:rPr>
      </w:pPr>
      <w:r w:rsidRPr="00B21514">
        <w:rPr>
          <w:sz w:val="24"/>
          <w:szCs w:val="24"/>
        </w:rPr>
        <w:t xml:space="preserve">The Evil Entrance Doorway to the Lord Lucifer’s Chaplaincy Authorities Address is in Acts 16:16-17:21 which corresponds to Revelation 3:16-17. The Reward is the Lukewarm &amp; the Wretched, </w:t>
      </w:r>
      <w:r w:rsidRPr="00B21514">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25782" w:rsidRPr="00B21514" w:rsidRDefault="00C25782" w:rsidP="00C25782">
      <w:pPr>
        <w:spacing w:line="480" w:lineRule="auto"/>
        <w:jc w:val="center"/>
        <w:rPr>
          <w:b/>
          <w:sz w:val="24"/>
          <w:szCs w:val="24"/>
        </w:rPr>
      </w:pPr>
      <w:r w:rsidRPr="00B21514">
        <w:rPr>
          <w:b/>
          <w:sz w:val="24"/>
          <w:szCs w:val="24"/>
        </w:rPr>
        <w:t>The Father Stephen’s Zion [Sion] Tabernacle</w:t>
      </w:r>
    </w:p>
    <w:p w:rsidR="00C25782" w:rsidRPr="00B21514" w:rsidRDefault="00C25782" w:rsidP="00C25782">
      <w:pPr>
        <w:spacing w:line="480" w:lineRule="auto"/>
        <w:jc w:val="both"/>
        <w:rPr>
          <w:sz w:val="24"/>
          <w:szCs w:val="24"/>
        </w:rPr>
      </w:pPr>
      <w:r w:rsidRPr="00B2151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B21514">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21514">
        <w:rPr>
          <w:sz w:val="24"/>
          <w:szCs w:val="24"/>
          <w:vertAlign w:val="superscript"/>
        </w:rPr>
        <w:t>st</w:t>
      </w:r>
      <w:r w:rsidRPr="00B21514">
        <w:rPr>
          <w:sz w:val="24"/>
          <w:szCs w:val="24"/>
        </w:rPr>
        <w:t xml:space="preserve"> Samuel 1:3; 21:1; 1</w:t>
      </w:r>
      <w:r w:rsidRPr="00B21514">
        <w:rPr>
          <w:sz w:val="24"/>
          <w:szCs w:val="24"/>
          <w:vertAlign w:val="superscript"/>
        </w:rPr>
        <w:t>st</w:t>
      </w:r>
      <w:r w:rsidRPr="00B21514">
        <w:rPr>
          <w:sz w:val="24"/>
          <w:szCs w:val="24"/>
        </w:rPr>
        <w:t xml:space="preserve"> Chronicles 16:39; 2</w:t>
      </w:r>
      <w:r w:rsidRPr="00B21514">
        <w:rPr>
          <w:sz w:val="24"/>
          <w:szCs w:val="24"/>
          <w:vertAlign w:val="superscript"/>
        </w:rPr>
        <w:t>nd</w:t>
      </w:r>
      <w:r w:rsidRPr="00B21514">
        <w:rPr>
          <w:sz w:val="24"/>
          <w:szCs w:val="24"/>
        </w:rPr>
        <w:t xml:space="preserve"> Chronicles 5:2-6 &amp; Psalms 78:60.   </w:t>
      </w:r>
    </w:p>
    <w:p w:rsidR="00C25782" w:rsidRPr="00B21514" w:rsidRDefault="00C25782" w:rsidP="00C25782">
      <w:pPr>
        <w:spacing w:line="480" w:lineRule="auto"/>
        <w:jc w:val="both"/>
        <w:rPr>
          <w:sz w:val="24"/>
          <w:szCs w:val="24"/>
        </w:rPr>
      </w:pPr>
      <w:r w:rsidRPr="00B2151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B21514">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25782" w:rsidRPr="00B21514" w:rsidRDefault="00C25782" w:rsidP="00C25782">
      <w:pPr>
        <w:jc w:val="center"/>
        <w:rPr>
          <w:b/>
          <w:sz w:val="24"/>
          <w:szCs w:val="24"/>
        </w:rPr>
      </w:pPr>
      <w:r w:rsidRPr="00B21514">
        <w:rPr>
          <w:b/>
          <w:sz w:val="24"/>
          <w:szCs w:val="24"/>
        </w:rPr>
        <w:t xml:space="preserve">The Father Stephen’s Zion [Sion] Temple </w:t>
      </w:r>
    </w:p>
    <w:p w:rsidR="00C25782" w:rsidRPr="00B21514" w:rsidRDefault="00C25782" w:rsidP="00C25782">
      <w:pPr>
        <w:spacing w:line="480" w:lineRule="auto"/>
        <w:jc w:val="both"/>
        <w:rPr>
          <w:sz w:val="24"/>
          <w:szCs w:val="24"/>
        </w:rPr>
      </w:pPr>
      <w:r w:rsidRPr="00B2151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21514">
        <w:rPr>
          <w:sz w:val="24"/>
          <w:szCs w:val="24"/>
          <w:vertAlign w:val="superscript"/>
        </w:rPr>
        <w:t>st</w:t>
      </w:r>
      <w:r w:rsidRPr="00B21514">
        <w:rPr>
          <w:sz w:val="24"/>
          <w:szCs w:val="24"/>
        </w:rPr>
        <w:t xml:space="preserve"> Samuel 7:2. David’s Preparations for the Building and Worship in the First Temple: The Plan for its Construction is in 2</w:t>
      </w:r>
      <w:r w:rsidRPr="00B21514">
        <w:rPr>
          <w:sz w:val="24"/>
          <w:szCs w:val="24"/>
          <w:vertAlign w:val="superscript"/>
        </w:rPr>
        <w:t>nd</w:t>
      </w:r>
      <w:r w:rsidRPr="00B21514">
        <w:rPr>
          <w:sz w:val="24"/>
          <w:szCs w:val="24"/>
        </w:rPr>
        <w:t xml:space="preserve"> Samuel 7:1, 12-13; 1</w:t>
      </w:r>
      <w:r w:rsidRPr="00B21514">
        <w:rPr>
          <w:sz w:val="24"/>
          <w:szCs w:val="24"/>
          <w:vertAlign w:val="superscript"/>
        </w:rPr>
        <w:t>st</w:t>
      </w:r>
      <w:r w:rsidRPr="00B21514">
        <w:rPr>
          <w:sz w:val="24"/>
          <w:szCs w:val="24"/>
        </w:rPr>
        <w:t xml:space="preserve"> Chronicles 17:1; 28:11-12, 19. The Gifts for its Construction is in 1</w:t>
      </w:r>
      <w:r w:rsidRPr="00B21514">
        <w:rPr>
          <w:sz w:val="24"/>
          <w:szCs w:val="24"/>
          <w:vertAlign w:val="superscript"/>
        </w:rPr>
        <w:t>st</w:t>
      </w:r>
      <w:r w:rsidRPr="00B21514">
        <w:rPr>
          <w:sz w:val="24"/>
          <w:szCs w:val="24"/>
        </w:rPr>
        <w:t xml:space="preserve"> Chronicles 29:2-3, 6. The Arrangements for the Temple Worship is in 1</w:t>
      </w:r>
      <w:r w:rsidRPr="00B21514">
        <w:rPr>
          <w:sz w:val="24"/>
          <w:szCs w:val="24"/>
          <w:vertAlign w:val="superscript"/>
        </w:rPr>
        <w:t>st</w:t>
      </w:r>
      <w:r w:rsidRPr="00B21514">
        <w:rPr>
          <w:sz w:val="24"/>
          <w:szCs w:val="24"/>
        </w:rPr>
        <w:t xml:space="preserve"> Chronicles 23:3-5. Solomon’s Construction of the Temple is in 1</w:t>
      </w:r>
      <w:r w:rsidRPr="00B21514">
        <w:rPr>
          <w:sz w:val="24"/>
          <w:szCs w:val="24"/>
          <w:vertAlign w:val="superscript"/>
        </w:rPr>
        <w:t>st</w:t>
      </w:r>
      <w:r w:rsidRPr="00B21514">
        <w:rPr>
          <w:sz w:val="24"/>
          <w:szCs w:val="24"/>
        </w:rPr>
        <w:t xml:space="preserve"> Kings 5:1-13 &amp; 2</w:t>
      </w:r>
      <w:r w:rsidRPr="00B21514">
        <w:rPr>
          <w:sz w:val="24"/>
          <w:szCs w:val="24"/>
          <w:vertAlign w:val="superscript"/>
        </w:rPr>
        <w:t>nd</w:t>
      </w:r>
      <w:r w:rsidRPr="00B21514">
        <w:rPr>
          <w:sz w:val="24"/>
          <w:szCs w:val="24"/>
        </w:rPr>
        <w:t xml:space="preserve"> Chronicles 2:7-18. The Completion of the Temple and its Furnishings is in 2</w:t>
      </w:r>
      <w:r w:rsidRPr="00B21514">
        <w:rPr>
          <w:sz w:val="24"/>
          <w:szCs w:val="24"/>
          <w:vertAlign w:val="superscript"/>
        </w:rPr>
        <w:t>nd</w:t>
      </w:r>
      <w:r w:rsidRPr="00B21514">
        <w:rPr>
          <w:sz w:val="24"/>
          <w:szCs w:val="24"/>
        </w:rPr>
        <w:t xml:space="preserve"> Chronicles 2:5; 3:4-9, 11-12; 4:2, 5 &amp; 1</w:t>
      </w:r>
      <w:r w:rsidRPr="00B21514">
        <w:rPr>
          <w:sz w:val="24"/>
          <w:szCs w:val="24"/>
          <w:vertAlign w:val="superscript"/>
        </w:rPr>
        <w:t>st</w:t>
      </w:r>
      <w:r w:rsidRPr="00B21514">
        <w:rPr>
          <w:sz w:val="24"/>
          <w:szCs w:val="24"/>
        </w:rPr>
        <w:t xml:space="preserve"> Kings 6:20-22, 27, 38; 7:23, 26-27, 30. The Dedication of the Temple: At the Feats of Tabernacles is in 1</w:t>
      </w:r>
      <w:r w:rsidRPr="00B21514">
        <w:rPr>
          <w:sz w:val="24"/>
          <w:szCs w:val="24"/>
          <w:vertAlign w:val="superscript"/>
        </w:rPr>
        <w:t>st</w:t>
      </w:r>
      <w:r w:rsidRPr="00B21514">
        <w:rPr>
          <w:sz w:val="24"/>
          <w:szCs w:val="24"/>
        </w:rPr>
        <w:t xml:space="preserve"> Kings 8:2 &amp; 2</w:t>
      </w:r>
      <w:r w:rsidRPr="00B21514">
        <w:rPr>
          <w:sz w:val="24"/>
          <w:szCs w:val="24"/>
          <w:vertAlign w:val="superscript"/>
        </w:rPr>
        <w:t>nd</w:t>
      </w:r>
      <w:r w:rsidRPr="00B21514">
        <w:rPr>
          <w:sz w:val="24"/>
          <w:szCs w:val="24"/>
        </w:rPr>
        <w:t xml:space="preserve"> Chronicles 5:3. The Glory of the Father Stephen filled the Temple is in 1</w:t>
      </w:r>
      <w:r w:rsidRPr="00B21514">
        <w:rPr>
          <w:sz w:val="24"/>
          <w:szCs w:val="24"/>
          <w:vertAlign w:val="superscript"/>
        </w:rPr>
        <w:t>st</w:t>
      </w:r>
      <w:r w:rsidRPr="00B21514">
        <w:rPr>
          <w:sz w:val="24"/>
          <w:szCs w:val="24"/>
        </w:rPr>
        <w:t xml:space="preserve"> Kings 8:6, 10-11 &amp; 2</w:t>
      </w:r>
      <w:r w:rsidRPr="00B21514">
        <w:rPr>
          <w:sz w:val="24"/>
          <w:szCs w:val="24"/>
          <w:vertAlign w:val="superscript"/>
        </w:rPr>
        <w:t>nd</w:t>
      </w:r>
      <w:r w:rsidRPr="00B21514">
        <w:rPr>
          <w:sz w:val="24"/>
          <w:szCs w:val="24"/>
        </w:rPr>
        <w:t xml:space="preserve"> Chronicles 5:7, 11, 13-14. The Offering of Sacrifices is in 1</w:t>
      </w:r>
      <w:r w:rsidRPr="00B21514">
        <w:rPr>
          <w:sz w:val="24"/>
          <w:szCs w:val="24"/>
          <w:vertAlign w:val="superscript"/>
        </w:rPr>
        <w:t>st</w:t>
      </w:r>
      <w:r w:rsidRPr="00B21514">
        <w:rPr>
          <w:sz w:val="24"/>
          <w:szCs w:val="24"/>
        </w:rPr>
        <w:t xml:space="preserve"> Kings 8:62-63 &amp; 2</w:t>
      </w:r>
      <w:r w:rsidRPr="00B21514">
        <w:rPr>
          <w:sz w:val="24"/>
          <w:szCs w:val="24"/>
          <w:vertAlign w:val="superscript"/>
        </w:rPr>
        <w:t>nd</w:t>
      </w:r>
      <w:r w:rsidRPr="00B21514">
        <w:rPr>
          <w:sz w:val="24"/>
          <w:szCs w:val="24"/>
        </w:rPr>
        <w:t xml:space="preserve"> Chronicles 7:5. Solomon’s Prayer is in 1</w:t>
      </w:r>
      <w:r w:rsidRPr="00B21514">
        <w:rPr>
          <w:sz w:val="24"/>
          <w:szCs w:val="24"/>
          <w:vertAlign w:val="superscript"/>
        </w:rPr>
        <w:t>st</w:t>
      </w:r>
      <w:r w:rsidRPr="00B21514">
        <w:rPr>
          <w:sz w:val="24"/>
          <w:szCs w:val="24"/>
        </w:rPr>
        <w:t xml:space="preserve"> Kings 12:26-30 &amp; 2</w:t>
      </w:r>
      <w:r w:rsidRPr="00B21514">
        <w:rPr>
          <w:sz w:val="24"/>
          <w:szCs w:val="24"/>
          <w:vertAlign w:val="superscript"/>
        </w:rPr>
        <w:t>nd</w:t>
      </w:r>
      <w:r w:rsidRPr="00B21514">
        <w:rPr>
          <w:sz w:val="24"/>
          <w:szCs w:val="24"/>
        </w:rPr>
        <w:t xml:space="preserve"> Chronicles 13:4-12. Later the Kings of Judah used the Temple Treasures for Political Purposes is in 1</w:t>
      </w:r>
      <w:r w:rsidRPr="00B21514">
        <w:rPr>
          <w:sz w:val="24"/>
          <w:szCs w:val="24"/>
          <w:vertAlign w:val="superscript"/>
        </w:rPr>
        <w:t>st</w:t>
      </w:r>
      <w:r w:rsidRPr="00B21514">
        <w:rPr>
          <w:sz w:val="24"/>
          <w:szCs w:val="24"/>
        </w:rPr>
        <w:t xml:space="preserve"> Kings 15:18-19; 2</w:t>
      </w:r>
      <w:r w:rsidRPr="00B21514">
        <w:rPr>
          <w:sz w:val="24"/>
          <w:szCs w:val="24"/>
          <w:vertAlign w:val="superscript"/>
        </w:rPr>
        <w:t>nd</w:t>
      </w:r>
      <w:r w:rsidRPr="00B21514">
        <w:rPr>
          <w:sz w:val="24"/>
          <w:szCs w:val="24"/>
        </w:rPr>
        <w:t xml:space="preserve"> Kings 12:17-18; 16:7-8; 18:14-15 &amp; 2</w:t>
      </w:r>
      <w:r w:rsidRPr="00B21514">
        <w:rPr>
          <w:sz w:val="24"/>
          <w:szCs w:val="24"/>
          <w:vertAlign w:val="superscript"/>
        </w:rPr>
        <w:t>nd</w:t>
      </w:r>
      <w:r w:rsidRPr="00B21514">
        <w:rPr>
          <w:sz w:val="24"/>
          <w:szCs w:val="24"/>
        </w:rPr>
        <w:t xml:space="preserve"> Chronicles 16:2-3; 28:21. The Only Foreign Kings that Pillaged, Plundered, Booteed, Spoiled the Temple: Shiskak King of Egypt in 1</w:t>
      </w:r>
      <w:r w:rsidRPr="00B21514">
        <w:rPr>
          <w:sz w:val="24"/>
          <w:szCs w:val="24"/>
          <w:vertAlign w:val="superscript"/>
        </w:rPr>
        <w:t>st</w:t>
      </w:r>
      <w:r w:rsidRPr="00B21514">
        <w:rPr>
          <w:sz w:val="24"/>
          <w:szCs w:val="24"/>
        </w:rPr>
        <w:t xml:space="preserve"> Kings 14:25-26 &amp; 2</w:t>
      </w:r>
      <w:r w:rsidRPr="00B21514">
        <w:rPr>
          <w:sz w:val="24"/>
          <w:szCs w:val="24"/>
          <w:vertAlign w:val="superscript"/>
        </w:rPr>
        <w:t>nd</w:t>
      </w:r>
      <w:r w:rsidRPr="00B21514">
        <w:rPr>
          <w:sz w:val="24"/>
          <w:szCs w:val="24"/>
        </w:rPr>
        <w:t xml:space="preserve"> Chronicles 12:9. Nebuchadnezzar King of Babylon is in 2</w:t>
      </w:r>
      <w:r w:rsidRPr="00B21514">
        <w:rPr>
          <w:sz w:val="24"/>
          <w:szCs w:val="24"/>
          <w:vertAlign w:val="superscript"/>
        </w:rPr>
        <w:t>nd</w:t>
      </w:r>
      <w:r w:rsidRPr="00B21514">
        <w:rPr>
          <w:sz w:val="24"/>
          <w:szCs w:val="24"/>
        </w:rPr>
        <w:t xml:space="preserve"> Kings 24:13 &amp; 2</w:t>
      </w:r>
      <w:r w:rsidRPr="00B21514">
        <w:rPr>
          <w:sz w:val="24"/>
          <w:szCs w:val="24"/>
          <w:vertAlign w:val="superscript"/>
        </w:rPr>
        <w:t>nd</w:t>
      </w:r>
      <w:r w:rsidRPr="00B21514">
        <w:rPr>
          <w:sz w:val="24"/>
          <w:szCs w:val="24"/>
        </w:rPr>
        <w:t xml:space="preserve"> Chronicles 36:18. Under Certain Kings the Temple was Cleansed and Repaired: King Joash in 2</w:t>
      </w:r>
      <w:r w:rsidRPr="00B21514">
        <w:rPr>
          <w:sz w:val="24"/>
          <w:szCs w:val="24"/>
          <w:vertAlign w:val="superscript"/>
        </w:rPr>
        <w:t>nd</w:t>
      </w:r>
      <w:r w:rsidRPr="00B21514">
        <w:rPr>
          <w:sz w:val="24"/>
          <w:szCs w:val="24"/>
        </w:rPr>
        <w:t xml:space="preserve"> </w:t>
      </w:r>
      <w:r w:rsidRPr="00B21514">
        <w:rPr>
          <w:sz w:val="24"/>
          <w:szCs w:val="24"/>
        </w:rPr>
        <w:lastRenderedPageBreak/>
        <w:t>Kings 12:4-5 &amp; 2</w:t>
      </w:r>
      <w:r w:rsidRPr="00B21514">
        <w:rPr>
          <w:sz w:val="24"/>
          <w:szCs w:val="24"/>
          <w:vertAlign w:val="superscript"/>
        </w:rPr>
        <w:t>nd</w:t>
      </w:r>
      <w:r w:rsidRPr="00B21514">
        <w:rPr>
          <w:sz w:val="24"/>
          <w:szCs w:val="24"/>
        </w:rPr>
        <w:t xml:space="preserve"> Chronicles 24:5, 13-14. King Jotham is in 2</w:t>
      </w:r>
      <w:r w:rsidRPr="00B21514">
        <w:rPr>
          <w:sz w:val="24"/>
          <w:szCs w:val="24"/>
          <w:vertAlign w:val="superscript"/>
        </w:rPr>
        <w:t>nd</w:t>
      </w:r>
      <w:r w:rsidRPr="00B21514">
        <w:rPr>
          <w:sz w:val="24"/>
          <w:szCs w:val="24"/>
        </w:rPr>
        <w:t xml:space="preserve"> Kings 15:35 &amp; 2</w:t>
      </w:r>
      <w:r w:rsidRPr="00B21514">
        <w:rPr>
          <w:sz w:val="24"/>
          <w:szCs w:val="24"/>
          <w:vertAlign w:val="superscript"/>
        </w:rPr>
        <w:t>nd</w:t>
      </w:r>
      <w:r w:rsidRPr="00B21514">
        <w:rPr>
          <w:sz w:val="24"/>
          <w:szCs w:val="24"/>
        </w:rPr>
        <w:t xml:space="preserve"> Chronicles 27:3. King Hezekiah is in 2</w:t>
      </w:r>
      <w:r w:rsidRPr="00B21514">
        <w:rPr>
          <w:sz w:val="24"/>
          <w:szCs w:val="24"/>
          <w:vertAlign w:val="superscript"/>
        </w:rPr>
        <w:t>nd</w:t>
      </w:r>
      <w:r w:rsidRPr="00B21514">
        <w:rPr>
          <w:sz w:val="24"/>
          <w:szCs w:val="24"/>
        </w:rPr>
        <w:t xml:space="preserve"> Chronicles 29:3-5, 15-16, 18-19, 25. King Josiah is in 2</w:t>
      </w:r>
      <w:r w:rsidRPr="00B21514">
        <w:rPr>
          <w:sz w:val="24"/>
          <w:szCs w:val="24"/>
          <w:vertAlign w:val="superscript"/>
        </w:rPr>
        <w:t>nd</w:t>
      </w:r>
      <w:r w:rsidRPr="00B21514">
        <w:rPr>
          <w:sz w:val="24"/>
          <w:szCs w:val="24"/>
        </w:rPr>
        <w:t xml:space="preserve"> Kings 22:3-7 &amp; 2</w:t>
      </w:r>
      <w:r w:rsidRPr="00B21514">
        <w:rPr>
          <w:sz w:val="24"/>
          <w:szCs w:val="24"/>
          <w:vertAlign w:val="superscript"/>
        </w:rPr>
        <w:t>nd</w:t>
      </w:r>
      <w:r w:rsidRPr="00B21514">
        <w:rPr>
          <w:sz w:val="24"/>
          <w:szCs w:val="24"/>
        </w:rPr>
        <w:t xml:space="preserve"> Chronicles 34:8-11. The Destruction of the Temple by the Babylonians is in 2</w:t>
      </w:r>
      <w:r w:rsidRPr="00B21514">
        <w:rPr>
          <w:sz w:val="24"/>
          <w:szCs w:val="24"/>
          <w:vertAlign w:val="superscript"/>
        </w:rPr>
        <w:t>nd</w:t>
      </w:r>
      <w:r w:rsidRPr="00B21514">
        <w:rPr>
          <w:sz w:val="24"/>
          <w:szCs w:val="24"/>
        </w:rPr>
        <w:t xml:space="preserve"> Kings 25:13-15; Jeremiah 52:17-19 &amp; 2</w:t>
      </w:r>
      <w:r w:rsidRPr="00B21514">
        <w:rPr>
          <w:sz w:val="24"/>
          <w:szCs w:val="24"/>
          <w:vertAlign w:val="superscript"/>
        </w:rPr>
        <w:t>nd</w:t>
      </w:r>
      <w:r w:rsidRPr="00B2151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21514">
        <w:rPr>
          <w:sz w:val="24"/>
          <w:szCs w:val="24"/>
          <w:vertAlign w:val="superscript"/>
        </w:rPr>
        <w:t>st</w:t>
      </w:r>
      <w:r w:rsidRPr="00B21514">
        <w:rPr>
          <w:sz w:val="24"/>
          <w:szCs w:val="24"/>
        </w:rPr>
        <w:t xml:space="preserve"> 1944 and the Eternal Guiltiness Damnation will end in June 21</w:t>
      </w:r>
      <w:r w:rsidRPr="00B21514">
        <w:rPr>
          <w:sz w:val="24"/>
          <w:szCs w:val="24"/>
          <w:vertAlign w:val="superscript"/>
        </w:rPr>
        <w:t>st</w:t>
      </w:r>
      <w:r w:rsidRPr="00B2151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B21514">
        <w:rPr>
          <w:sz w:val="24"/>
          <w:szCs w:val="24"/>
        </w:rPr>
        <w:lastRenderedPageBreak/>
        <w:t xml:space="preserve">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C25782" w:rsidRPr="00B21514" w:rsidRDefault="00C25782" w:rsidP="00C25782">
      <w:pPr>
        <w:spacing w:line="480" w:lineRule="auto"/>
        <w:jc w:val="both"/>
        <w:rPr>
          <w:sz w:val="24"/>
          <w:szCs w:val="24"/>
        </w:rPr>
      </w:pPr>
      <w:r w:rsidRPr="00B21514">
        <w:rPr>
          <w:sz w:val="24"/>
          <w:szCs w:val="24"/>
        </w:rPr>
        <w:t>The Rebuilding of the Temple: Preparations for Rebuilding the Temple is in Ezra 1:1-4, 7 &amp; 2</w:t>
      </w:r>
      <w:r w:rsidRPr="00B21514">
        <w:rPr>
          <w:sz w:val="24"/>
          <w:szCs w:val="24"/>
          <w:vertAlign w:val="superscript"/>
        </w:rPr>
        <w:t>nd</w:t>
      </w:r>
      <w:r w:rsidRPr="00B2151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25782" w:rsidRPr="00B21514" w:rsidRDefault="00C25782" w:rsidP="00C25782">
      <w:pPr>
        <w:spacing w:line="480" w:lineRule="auto"/>
        <w:jc w:val="both"/>
        <w:rPr>
          <w:sz w:val="24"/>
          <w:szCs w:val="24"/>
        </w:rPr>
      </w:pPr>
      <w:r w:rsidRPr="00B2151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B21514">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25782" w:rsidRPr="00B21514" w:rsidRDefault="00C25782" w:rsidP="00C25782">
      <w:pPr>
        <w:spacing w:line="480" w:lineRule="auto"/>
        <w:jc w:val="both"/>
        <w:rPr>
          <w:sz w:val="24"/>
          <w:szCs w:val="24"/>
        </w:rPr>
      </w:pPr>
      <w:r w:rsidRPr="00B2151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21514">
        <w:rPr>
          <w:sz w:val="24"/>
          <w:szCs w:val="24"/>
          <w:vertAlign w:val="superscript"/>
        </w:rPr>
        <w:t>nd</w:t>
      </w:r>
      <w:r w:rsidRPr="00B2151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B21514">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B21514">
        <w:rPr>
          <w:sz w:val="24"/>
          <w:szCs w:val="24"/>
          <w:vertAlign w:val="superscript"/>
        </w:rPr>
        <w:t>st</w:t>
      </w:r>
      <w:r w:rsidRPr="00B21514">
        <w:rPr>
          <w:sz w:val="24"/>
          <w:szCs w:val="24"/>
        </w:rPr>
        <w:t xml:space="preserve"> Corinthians 6:19. The Individual Christian as the Temple of the Holy Ghost in the Kingdom of Lordship is in Acts 6:5; 7:55-56. The Local Church as the Father Stephen’s Temple is in 1</w:t>
      </w:r>
      <w:r w:rsidRPr="00B21514">
        <w:rPr>
          <w:sz w:val="24"/>
          <w:szCs w:val="24"/>
          <w:vertAlign w:val="superscript"/>
        </w:rPr>
        <w:t>st</w:t>
      </w:r>
      <w:r w:rsidRPr="00B21514">
        <w:rPr>
          <w:sz w:val="24"/>
          <w:szCs w:val="24"/>
        </w:rPr>
        <w:t xml:space="preserve"> Corinthians 3:16-17. The Universal Church as the Father Stephen’s Temple is in Ephesians 2:21-22; 2</w:t>
      </w:r>
      <w:r w:rsidRPr="00B21514">
        <w:rPr>
          <w:sz w:val="24"/>
          <w:szCs w:val="24"/>
          <w:vertAlign w:val="superscript"/>
        </w:rPr>
        <w:t>nd</w:t>
      </w:r>
      <w:r w:rsidRPr="00B21514">
        <w:rPr>
          <w:sz w:val="24"/>
          <w:szCs w:val="24"/>
        </w:rPr>
        <w:t xml:space="preserve"> Corinthians 6:16 &amp; 1</w:t>
      </w:r>
      <w:r w:rsidRPr="00B21514">
        <w:rPr>
          <w:sz w:val="24"/>
          <w:szCs w:val="24"/>
          <w:vertAlign w:val="superscript"/>
        </w:rPr>
        <w:t>st</w:t>
      </w:r>
      <w:r w:rsidRPr="00B21514">
        <w:rPr>
          <w:sz w:val="24"/>
          <w:szCs w:val="24"/>
        </w:rPr>
        <w:t xml:space="preserve"> Peter 2:5. </w:t>
      </w:r>
    </w:p>
    <w:p w:rsidR="00C25782" w:rsidRPr="00B21514" w:rsidRDefault="00C25782" w:rsidP="00C25782">
      <w:pPr>
        <w:spacing w:line="480" w:lineRule="auto"/>
        <w:jc w:val="both"/>
        <w:rPr>
          <w:sz w:val="24"/>
          <w:szCs w:val="24"/>
        </w:rPr>
      </w:pPr>
      <w:r w:rsidRPr="00B21514">
        <w:rPr>
          <w:sz w:val="24"/>
          <w:szCs w:val="24"/>
        </w:rPr>
        <w:t>The Sexual Heathen Temples is 100% Idolatrous: Heathen Temples is in Judges 16:28-30; 1</w:t>
      </w:r>
      <w:r w:rsidRPr="00B21514">
        <w:rPr>
          <w:sz w:val="24"/>
          <w:szCs w:val="24"/>
          <w:vertAlign w:val="superscript"/>
        </w:rPr>
        <w:t>st</w:t>
      </w:r>
      <w:r w:rsidRPr="00B21514">
        <w:rPr>
          <w:sz w:val="24"/>
          <w:szCs w:val="24"/>
        </w:rPr>
        <w:t xml:space="preserve"> Samuel 5:2-4; 31:8-10; 2</w:t>
      </w:r>
      <w:r w:rsidRPr="00B21514">
        <w:rPr>
          <w:sz w:val="24"/>
          <w:szCs w:val="24"/>
          <w:vertAlign w:val="superscript"/>
        </w:rPr>
        <w:t>nd</w:t>
      </w:r>
      <w:r w:rsidRPr="00B21514">
        <w:rPr>
          <w:sz w:val="24"/>
          <w:szCs w:val="24"/>
        </w:rPr>
        <w:t xml:space="preserve"> Kings 5:18 &amp; Nahum 1:14. The Idolatrous Temples in Israel and Judah is in 1</w:t>
      </w:r>
      <w:r w:rsidRPr="00B21514">
        <w:rPr>
          <w:sz w:val="24"/>
          <w:szCs w:val="24"/>
          <w:vertAlign w:val="superscript"/>
        </w:rPr>
        <w:t>st</w:t>
      </w:r>
      <w:r w:rsidRPr="00B21514">
        <w:rPr>
          <w:sz w:val="24"/>
          <w:szCs w:val="24"/>
        </w:rPr>
        <w:t xml:space="preserve"> Kings 12:26-30; 16:32; 2</w:t>
      </w:r>
      <w:r w:rsidRPr="00B21514">
        <w:rPr>
          <w:sz w:val="24"/>
          <w:szCs w:val="24"/>
          <w:vertAlign w:val="superscript"/>
        </w:rPr>
        <w:t>nd</w:t>
      </w:r>
      <w:r w:rsidRPr="00B21514">
        <w:rPr>
          <w:sz w:val="24"/>
          <w:szCs w:val="24"/>
        </w:rPr>
        <w:t xml:space="preserve"> Kings 10:21, 23-27 &amp; 2</w:t>
      </w:r>
      <w:r w:rsidRPr="00B21514">
        <w:rPr>
          <w:sz w:val="24"/>
          <w:szCs w:val="24"/>
          <w:vertAlign w:val="superscript"/>
        </w:rPr>
        <w:t>nd</w:t>
      </w:r>
      <w:r w:rsidRPr="00B2151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21514">
        <w:rPr>
          <w:sz w:val="24"/>
          <w:szCs w:val="24"/>
          <w:vertAlign w:val="superscript"/>
        </w:rPr>
        <w:t>nd</w:t>
      </w:r>
      <w:r w:rsidRPr="00B21514">
        <w:rPr>
          <w:sz w:val="24"/>
          <w:szCs w:val="24"/>
        </w:rPr>
        <w:t xml:space="preserve"> Kings 16:10-13; 21:4-5; 2</w:t>
      </w:r>
      <w:r w:rsidRPr="00B21514">
        <w:rPr>
          <w:sz w:val="24"/>
          <w:szCs w:val="24"/>
          <w:vertAlign w:val="superscript"/>
        </w:rPr>
        <w:t>nd</w:t>
      </w:r>
      <w:r w:rsidRPr="00B21514">
        <w:rPr>
          <w:sz w:val="24"/>
          <w:szCs w:val="24"/>
        </w:rPr>
        <w:t xml:space="preserve"> Chronicles 24:7; 26:16-20; 28:23; 33:5, 7 &amp; Ezra 8:12-16. The NT Heathen Idolatrous Temples is in Romans 1:21-25, 32. </w:t>
      </w:r>
    </w:p>
    <w:p w:rsidR="00C25782" w:rsidRPr="00B21514" w:rsidRDefault="00C25782" w:rsidP="00C25782">
      <w:pPr>
        <w:spacing w:line="480" w:lineRule="auto"/>
        <w:jc w:val="center"/>
        <w:rPr>
          <w:b/>
          <w:sz w:val="24"/>
          <w:szCs w:val="24"/>
        </w:rPr>
      </w:pPr>
      <w:r w:rsidRPr="00B21514">
        <w:rPr>
          <w:b/>
          <w:sz w:val="24"/>
          <w:szCs w:val="24"/>
        </w:rPr>
        <w:t>The Father Stephen’s Zion [Sion] Tent of Meeting</w:t>
      </w:r>
    </w:p>
    <w:p w:rsidR="00C25782" w:rsidRPr="00B21514" w:rsidRDefault="00C25782" w:rsidP="00C25782">
      <w:pPr>
        <w:spacing w:line="480" w:lineRule="auto"/>
        <w:jc w:val="both"/>
        <w:rPr>
          <w:sz w:val="24"/>
          <w:szCs w:val="24"/>
        </w:rPr>
      </w:pPr>
      <w:r w:rsidRPr="00B21514">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B21514">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21514">
        <w:rPr>
          <w:sz w:val="24"/>
          <w:szCs w:val="24"/>
          <w:vertAlign w:val="superscript"/>
        </w:rPr>
        <w:t>st</w:t>
      </w:r>
      <w:r w:rsidRPr="00B21514">
        <w:rPr>
          <w:sz w:val="24"/>
          <w:szCs w:val="24"/>
        </w:rPr>
        <w:t xml:space="preserve"> Samuel 2:22; 1</w:t>
      </w:r>
      <w:r w:rsidRPr="00B21514">
        <w:rPr>
          <w:sz w:val="24"/>
          <w:szCs w:val="24"/>
          <w:vertAlign w:val="superscript"/>
        </w:rPr>
        <w:t>st</w:t>
      </w:r>
      <w:r w:rsidRPr="00B21514">
        <w:rPr>
          <w:sz w:val="24"/>
          <w:szCs w:val="24"/>
        </w:rPr>
        <w:t xml:space="preserve"> Kings 8:4; 2</w:t>
      </w:r>
      <w:r w:rsidRPr="00B21514">
        <w:rPr>
          <w:sz w:val="24"/>
          <w:szCs w:val="24"/>
          <w:vertAlign w:val="superscript"/>
        </w:rPr>
        <w:t>nd</w:t>
      </w:r>
      <w:r w:rsidRPr="00B21514">
        <w:rPr>
          <w:sz w:val="24"/>
          <w:szCs w:val="24"/>
        </w:rPr>
        <w:t xml:space="preserve"> Chronicles 1:3; 5:5 &amp; 1</w:t>
      </w:r>
      <w:r w:rsidRPr="00B21514">
        <w:rPr>
          <w:sz w:val="24"/>
          <w:szCs w:val="24"/>
          <w:vertAlign w:val="superscript"/>
        </w:rPr>
        <w:t>st</w:t>
      </w:r>
      <w:r w:rsidRPr="00B21514">
        <w:rPr>
          <w:sz w:val="24"/>
          <w:szCs w:val="24"/>
        </w:rPr>
        <w:t xml:space="preserve"> Chronicles 6:32; 9:21.      </w:t>
      </w:r>
    </w:p>
    <w:p w:rsidR="00C25782" w:rsidRPr="00B21514" w:rsidRDefault="00C25782" w:rsidP="00C25782">
      <w:pPr>
        <w:spacing w:line="480" w:lineRule="auto"/>
        <w:jc w:val="both"/>
        <w:rPr>
          <w:sz w:val="24"/>
          <w:szCs w:val="24"/>
        </w:rPr>
      </w:pPr>
      <w:r w:rsidRPr="00B21514">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B21514">
        <w:rPr>
          <w:sz w:val="24"/>
          <w:szCs w:val="24"/>
          <w:vertAlign w:val="superscript"/>
        </w:rPr>
        <w:t>st</w:t>
      </w:r>
      <w:r w:rsidRPr="00B21514">
        <w:rPr>
          <w:sz w:val="24"/>
          <w:szCs w:val="24"/>
        </w:rPr>
        <w:t xml:space="preserve"> John 5:7-8), the seventh is the Highest Testament in the Acts of the Apostles which concerns the Spirit of God or the Holy Spirit (1</w:t>
      </w:r>
      <w:r w:rsidRPr="00B21514">
        <w:rPr>
          <w:sz w:val="24"/>
          <w:szCs w:val="24"/>
          <w:vertAlign w:val="superscript"/>
        </w:rPr>
        <w:t>st</w:t>
      </w:r>
      <w:r w:rsidRPr="00B21514">
        <w:rPr>
          <w:sz w:val="24"/>
          <w:szCs w:val="24"/>
        </w:rPr>
        <w:t xml:space="preserve"> John 5:7-8) &amp; the eighth is the Most Highest Testament in Acts of the Holy Ghost (1</w:t>
      </w:r>
      <w:r w:rsidRPr="00B21514">
        <w:rPr>
          <w:sz w:val="24"/>
          <w:szCs w:val="24"/>
          <w:vertAlign w:val="superscript"/>
        </w:rPr>
        <w:t>st</w:t>
      </w:r>
      <w:r w:rsidRPr="00B21514">
        <w:rPr>
          <w:sz w:val="24"/>
          <w:szCs w:val="24"/>
        </w:rPr>
        <w:t xml:space="preserve"> John 5:9-13) which concerns the Father Stephen Our Lord.  </w:t>
      </w:r>
    </w:p>
    <w:p w:rsidR="00C25782" w:rsidRPr="00B21514" w:rsidRDefault="00C25782" w:rsidP="00C25782">
      <w:pPr>
        <w:spacing w:line="480" w:lineRule="auto"/>
        <w:jc w:val="both"/>
        <w:rPr>
          <w:sz w:val="24"/>
          <w:szCs w:val="24"/>
        </w:rPr>
      </w:pPr>
      <w:r w:rsidRPr="00B21514">
        <w:rPr>
          <w:sz w:val="24"/>
          <w:szCs w:val="24"/>
        </w:rPr>
        <w:t xml:space="preserve">King Solomon used permissible magic to control evil powers by His divine wisdom to build the House of the Lord Stephen in the Testament of Solomon in Every Angel in the Bible on pages 231-234, 240. </w:t>
      </w:r>
      <w:r w:rsidRPr="00B21514">
        <w:rPr>
          <w:rFonts w:ascii="Abyssinica SIL" w:hAnsi="Abyssinica SIL"/>
          <w:b/>
          <w:sz w:val="24"/>
          <w:szCs w:val="24"/>
        </w:rPr>
        <w:t>The Golden Rule</w:t>
      </w:r>
      <w:r w:rsidRPr="00B21514">
        <w:rPr>
          <w:sz w:val="24"/>
          <w:szCs w:val="24"/>
        </w:rPr>
        <w:t xml:space="preserve"> says to do unto others as they would do unto You in Matthew 7:1-2, 12. If You have any questions on the Biblical Giants, Biblical Dragons &amp; the Biblical Law, You must get My book called “</w:t>
      </w:r>
      <w:r w:rsidRPr="00B21514">
        <w:rPr>
          <w:b/>
          <w:sz w:val="24"/>
          <w:szCs w:val="24"/>
        </w:rPr>
        <w:t>The Lord Yah &amp; the 30 Orders of the Biblical Giants, Biblical Dragons &amp; Biblical Law</w:t>
      </w:r>
      <w:r w:rsidRPr="00B21514">
        <w:rPr>
          <w:sz w:val="24"/>
          <w:szCs w:val="24"/>
        </w:rPr>
        <w:t xml:space="preserve">.” Without the Father Stephen Our Lord the Lord Jesus Christ cannot be </w:t>
      </w:r>
      <w:r w:rsidRPr="00B21514">
        <w:rPr>
          <w:sz w:val="24"/>
          <w:szCs w:val="24"/>
        </w:rPr>
        <w:lastRenderedPageBreak/>
        <w:t>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21514">
        <w:rPr>
          <w:sz w:val="24"/>
          <w:szCs w:val="24"/>
          <w:vertAlign w:val="superscript"/>
        </w:rPr>
        <w:t>st</w:t>
      </w:r>
      <w:r w:rsidRPr="00B21514">
        <w:rPr>
          <w:sz w:val="24"/>
          <w:szCs w:val="24"/>
        </w:rPr>
        <w:t xml:space="preserve"> Corinthians 2:6-16 &amp; John 14:26; 15:26; 16:7-13)…” in 1</w:t>
      </w:r>
      <w:r w:rsidRPr="00B21514">
        <w:rPr>
          <w:sz w:val="24"/>
          <w:szCs w:val="24"/>
          <w:vertAlign w:val="superscript"/>
        </w:rPr>
        <w:t>st</w:t>
      </w:r>
      <w:r w:rsidRPr="00B2151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21514">
        <w:rPr>
          <w:sz w:val="24"/>
          <w:szCs w:val="24"/>
          <w:vertAlign w:val="superscript"/>
        </w:rPr>
        <w:t>st</w:t>
      </w:r>
      <w:r w:rsidRPr="00B21514">
        <w:rPr>
          <w:sz w:val="24"/>
          <w:szCs w:val="24"/>
        </w:rPr>
        <w:t xml:space="preserve"> John 4:18; Titus 1:15-16; Revelation 21:8 &amp; 1</w:t>
      </w:r>
      <w:r w:rsidRPr="00B21514">
        <w:rPr>
          <w:sz w:val="24"/>
          <w:szCs w:val="24"/>
          <w:vertAlign w:val="superscript"/>
        </w:rPr>
        <w:t>st</w:t>
      </w:r>
      <w:r w:rsidRPr="00B21514">
        <w:rPr>
          <w:sz w:val="24"/>
          <w:szCs w:val="24"/>
        </w:rPr>
        <w:t xml:space="preserve"> Timothy 4:1-5. A Kingdom against a Kingdom or Nation comes to and is brought to desolation by the Father Stephen’s Law of Division in Luke 11:17-23; 21:10. In “</w:t>
      </w:r>
      <w:r w:rsidRPr="00B21514">
        <w:rPr>
          <w:b/>
          <w:sz w:val="24"/>
          <w:szCs w:val="24"/>
        </w:rPr>
        <w:t>believing all things</w:t>
      </w:r>
      <w:r w:rsidRPr="00B21514">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C25782" w:rsidRPr="00B21514" w:rsidRDefault="00C25782" w:rsidP="00C25782">
      <w:pPr>
        <w:spacing w:line="480" w:lineRule="auto"/>
        <w:jc w:val="center"/>
        <w:rPr>
          <w:sz w:val="24"/>
          <w:szCs w:val="24"/>
        </w:rPr>
      </w:pPr>
      <w:r w:rsidRPr="00B21514">
        <w:rPr>
          <w:sz w:val="24"/>
          <w:szCs w:val="24"/>
        </w:rPr>
        <w:t>Bibliography</w:t>
      </w:r>
    </w:p>
    <w:p w:rsidR="00C25782" w:rsidRPr="00B21514" w:rsidRDefault="00C25782" w:rsidP="00C25782">
      <w:pPr>
        <w:spacing w:line="480" w:lineRule="auto"/>
        <w:jc w:val="both"/>
        <w:rPr>
          <w:sz w:val="24"/>
          <w:szCs w:val="24"/>
        </w:rPr>
      </w:pPr>
      <w:r w:rsidRPr="00B21514">
        <w:rPr>
          <w:sz w:val="24"/>
          <w:szCs w:val="24"/>
        </w:rPr>
        <w:lastRenderedPageBreak/>
        <w:t>Barnstone, Willis: The Gnostic Bible: Hibil’s Lament from the Book of John: Gnostic Writings on pages 575-580: Shambhala Publishers, Inc. Boston, Massachusetts, Copyright, 2003 &amp; 2009</w:t>
      </w:r>
    </w:p>
    <w:p w:rsidR="00C25782" w:rsidRPr="00B21514" w:rsidRDefault="00C25782" w:rsidP="00C25782">
      <w:pPr>
        <w:spacing w:line="480" w:lineRule="auto"/>
        <w:jc w:val="both"/>
        <w:rPr>
          <w:sz w:val="24"/>
          <w:szCs w:val="24"/>
        </w:rPr>
      </w:pPr>
      <w:r w:rsidRPr="00B21514">
        <w:rPr>
          <w:sz w:val="24"/>
          <w:szCs w:val="24"/>
        </w:rPr>
        <w:t xml:space="preserve">Barnstone, Willis: The Gnostic Bible: On the Origin of His Body: Manichaean Gnostic Writings on pages 601-612: Shambhala Publishers, Inc. Boston, Massachusetts, Copyright, 2003 &amp; 2009 </w:t>
      </w:r>
    </w:p>
    <w:p w:rsidR="00C25782" w:rsidRPr="00B21514" w:rsidRDefault="00C25782" w:rsidP="00C25782">
      <w:pPr>
        <w:spacing w:line="480" w:lineRule="auto"/>
        <w:jc w:val="both"/>
        <w:rPr>
          <w:sz w:val="24"/>
          <w:szCs w:val="24"/>
        </w:rPr>
      </w:pPr>
      <w:r w:rsidRPr="00B21514">
        <w:rPr>
          <w:sz w:val="24"/>
          <w:szCs w:val="24"/>
        </w:rPr>
        <w:t>Barnstone, Willis: The Gnostic Bible: The Ginza: Mandaean Gnostic Writings on pages 556-574: Shambhala Publishers, Inc. Boston, Massachusetts, Copyright, 2003 &amp; 2009</w:t>
      </w:r>
    </w:p>
    <w:p w:rsidR="00C25782" w:rsidRPr="00B21514" w:rsidRDefault="00C25782" w:rsidP="00C25782">
      <w:pPr>
        <w:spacing w:line="480" w:lineRule="auto"/>
        <w:jc w:val="both"/>
        <w:rPr>
          <w:sz w:val="24"/>
          <w:szCs w:val="24"/>
        </w:rPr>
      </w:pPr>
      <w:r w:rsidRPr="00B21514">
        <w:rPr>
          <w:sz w:val="24"/>
          <w:szCs w:val="24"/>
        </w:rPr>
        <w:t xml:space="preserve">Barnstone, Willis: The Gnostic Bible: The Great Song to Mani: Manichaean Gnostic writings on pages 667-674: Shambhala Publishers, Inc. Boston, Massachusetts, Copyright 2003 &amp; 2009 </w:t>
      </w:r>
    </w:p>
    <w:p w:rsidR="00C25782" w:rsidRPr="00B21514" w:rsidRDefault="00C25782" w:rsidP="00C25782">
      <w:pPr>
        <w:spacing w:line="480" w:lineRule="auto"/>
        <w:jc w:val="both"/>
        <w:rPr>
          <w:sz w:val="24"/>
          <w:szCs w:val="24"/>
        </w:rPr>
      </w:pPr>
      <w:r w:rsidRPr="00B21514">
        <w:rPr>
          <w:sz w:val="24"/>
          <w:szCs w:val="24"/>
        </w:rPr>
        <w:t>Barnstone, Willis: The Other Bible, Augustine’s Letters against the Manichaeans: Christian Gnostic Writings on pages 682-683: Harper &amp; Row Publishers, Inc. New York, NY, Copyright, 1984</w:t>
      </w:r>
    </w:p>
    <w:p w:rsidR="00C25782" w:rsidRPr="00B21514" w:rsidRDefault="00C25782" w:rsidP="00C25782">
      <w:pPr>
        <w:spacing w:line="480" w:lineRule="auto"/>
        <w:jc w:val="both"/>
        <w:rPr>
          <w:sz w:val="24"/>
          <w:szCs w:val="24"/>
        </w:rPr>
      </w:pPr>
      <w:r w:rsidRPr="00B21514">
        <w:rPr>
          <w:sz w:val="24"/>
          <w:szCs w:val="24"/>
        </w:rPr>
        <w:t xml:space="preserve">Barnstone, Willis: The Other Bible, Carpocrates: Gnostic Writings on pages 646-650: Harper &amp; Row Publishers, Inc. New York, NY, Copyright, 1984  </w:t>
      </w:r>
    </w:p>
    <w:p w:rsidR="00C25782" w:rsidRPr="00B21514" w:rsidRDefault="00C25782" w:rsidP="00C25782">
      <w:pPr>
        <w:spacing w:line="480" w:lineRule="auto"/>
        <w:jc w:val="both"/>
        <w:rPr>
          <w:sz w:val="24"/>
          <w:szCs w:val="24"/>
        </w:rPr>
      </w:pPr>
      <w:r w:rsidRPr="00B21514">
        <w:rPr>
          <w:sz w:val="24"/>
          <w:szCs w:val="24"/>
        </w:rPr>
        <w:t xml:space="preserve">Barnstone, Willis: The Other Bible, Evodius, Against the Manichaeans: Christian Gnostic Writings on page 687: Harper &amp; Row Publishers, Inc. New York, NY, Copyright, 1984 </w:t>
      </w:r>
    </w:p>
    <w:p w:rsidR="00C25782" w:rsidRPr="00B21514" w:rsidRDefault="00C25782" w:rsidP="00C25782">
      <w:pPr>
        <w:spacing w:line="480" w:lineRule="auto"/>
        <w:jc w:val="both"/>
        <w:rPr>
          <w:sz w:val="24"/>
          <w:szCs w:val="24"/>
        </w:rPr>
      </w:pPr>
      <w:r w:rsidRPr="00B21514">
        <w:rPr>
          <w:sz w:val="24"/>
          <w:szCs w:val="24"/>
        </w:rPr>
        <w:t>Barnstone, Willis: The Other Bible, Faust Concerning Good &amp; Evil: Gnostic Writings on pages 680-681: Harper &amp; Row Publishers, Inc. New York, NY, Copyright, 1984</w:t>
      </w:r>
    </w:p>
    <w:p w:rsidR="00C25782" w:rsidRPr="00B21514" w:rsidRDefault="00C25782" w:rsidP="00C25782">
      <w:pPr>
        <w:spacing w:line="480" w:lineRule="auto"/>
        <w:jc w:val="both"/>
        <w:rPr>
          <w:sz w:val="24"/>
          <w:szCs w:val="24"/>
        </w:rPr>
      </w:pPr>
      <w:r w:rsidRPr="00B21514">
        <w:rPr>
          <w:sz w:val="24"/>
          <w:szCs w:val="24"/>
        </w:rPr>
        <w:lastRenderedPageBreak/>
        <w:t xml:space="preserve">Barnstone, Willis: The Other Bible, From Other Letters of Augustine on the Manichaeans: Christian Gnostic Writings on pages 684-686: Harper &amp; Row Publishers, Inc. New York, NY, Copyright, 1984 </w:t>
      </w:r>
    </w:p>
    <w:p w:rsidR="00C25782" w:rsidRPr="00B21514" w:rsidRDefault="00C25782" w:rsidP="00C25782">
      <w:pPr>
        <w:spacing w:line="480" w:lineRule="auto"/>
        <w:jc w:val="both"/>
        <w:rPr>
          <w:sz w:val="24"/>
          <w:szCs w:val="24"/>
        </w:rPr>
      </w:pPr>
      <w:r w:rsidRPr="00B21514">
        <w:rPr>
          <w:sz w:val="24"/>
          <w:szCs w:val="24"/>
        </w:rPr>
        <w:t>Barnstone, Willis: The Other Bible, Haggadah: Jewish Legend from Midrash, Pseudepigrapha, &amp; Early Kabbalah Writings on page 14-38: Harper &amp; Row Publishers, Inc. New York, NY, 1984</w:t>
      </w:r>
    </w:p>
    <w:p w:rsidR="00C25782" w:rsidRPr="00B21514" w:rsidRDefault="00C25782" w:rsidP="00C25782">
      <w:pPr>
        <w:spacing w:line="480" w:lineRule="auto"/>
        <w:jc w:val="both"/>
        <w:rPr>
          <w:sz w:val="24"/>
          <w:szCs w:val="24"/>
        </w:rPr>
      </w:pPr>
      <w:r w:rsidRPr="00B21514">
        <w:rPr>
          <w:sz w:val="24"/>
          <w:szCs w:val="24"/>
        </w:rPr>
        <w:t xml:space="preserve">Barnstone, Willis; The Other Bible, Marcion: Gnostic Writings on pages 642-645: Harper &amp; Row Publishers, Inc. New York, NY, Copyright, 1984 </w:t>
      </w:r>
    </w:p>
    <w:p w:rsidR="00C25782" w:rsidRPr="00B21514" w:rsidRDefault="00C25782" w:rsidP="00C25782">
      <w:pPr>
        <w:spacing w:line="480" w:lineRule="auto"/>
        <w:jc w:val="both"/>
        <w:rPr>
          <w:sz w:val="24"/>
          <w:szCs w:val="24"/>
        </w:rPr>
      </w:pPr>
      <w:r w:rsidRPr="00B21514">
        <w:rPr>
          <w:sz w:val="24"/>
          <w:szCs w:val="24"/>
        </w:rPr>
        <w:t xml:space="preserve">Barnstone, Willis: The Other Bible, Ptolemaeus’ Letter to Flora: Italian Gnostic Writings on pages 621-625: Harper &amp; Row Publishers, Inc. New York, NY, Copyright, 1984 </w:t>
      </w:r>
    </w:p>
    <w:p w:rsidR="00C25782" w:rsidRPr="00B21514" w:rsidRDefault="00C25782" w:rsidP="00C25782">
      <w:pPr>
        <w:spacing w:line="480" w:lineRule="auto"/>
        <w:jc w:val="both"/>
        <w:rPr>
          <w:sz w:val="24"/>
          <w:szCs w:val="24"/>
        </w:rPr>
      </w:pPr>
      <w:r w:rsidRPr="00B21514">
        <w:rPr>
          <w:sz w:val="24"/>
          <w:szCs w:val="24"/>
        </w:rPr>
        <w:t xml:space="preserve">Barnstone, Willis: The Other Bible, Simon Magus: Gnostic Writings on pages 603-609: Harper &amp; Row Publishers, Inc. New York, NY, Copyright, 1984 </w:t>
      </w:r>
    </w:p>
    <w:p w:rsidR="00C25782" w:rsidRPr="00B21514" w:rsidRDefault="00C25782" w:rsidP="00C25782">
      <w:pPr>
        <w:spacing w:line="480" w:lineRule="auto"/>
        <w:jc w:val="both"/>
        <w:rPr>
          <w:sz w:val="24"/>
          <w:szCs w:val="24"/>
        </w:rPr>
      </w:pPr>
      <w:r w:rsidRPr="00B21514">
        <w:rPr>
          <w:sz w:val="24"/>
          <w:szCs w:val="24"/>
        </w:rPr>
        <w:t xml:space="preserve">Barnstone, Willis: The Other Bible, Zohar, The Book of Radiance: Kabbalah Writings on pages 707-718: Harper &amp; Row Publishers, Inc. New York, NY, Copyright, 1984 </w:t>
      </w:r>
    </w:p>
    <w:p w:rsidR="00C25782" w:rsidRPr="00B21514" w:rsidRDefault="00C25782" w:rsidP="00C25782">
      <w:pPr>
        <w:spacing w:line="480" w:lineRule="auto"/>
        <w:jc w:val="both"/>
        <w:rPr>
          <w:sz w:val="24"/>
          <w:szCs w:val="24"/>
        </w:rPr>
      </w:pPr>
      <w:r w:rsidRPr="00B21514">
        <w:rPr>
          <w:sz w:val="24"/>
          <w:szCs w:val="24"/>
        </w:rPr>
        <w:t xml:space="preserve">Barnstone, Willis: The Other Bible, The Acts of Andrew: Christian Apocrypha Writings on pages 459-463: Harper &amp; Row Publishers, Inc. New York, NY, Copyright, 1984 </w:t>
      </w:r>
    </w:p>
    <w:p w:rsidR="00C25782" w:rsidRPr="00B21514" w:rsidRDefault="00C25782" w:rsidP="00C25782">
      <w:pPr>
        <w:spacing w:line="480" w:lineRule="auto"/>
        <w:jc w:val="both"/>
        <w:rPr>
          <w:sz w:val="24"/>
          <w:szCs w:val="24"/>
        </w:rPr>
      </w:pPr>
      <w:r w:rsidRPr="00B21514">
        <w:rPr>
          <w:sz w:val="24"/>
          <w:szCs w:val="24"/>
        </w:rPr>
        <w:t>Barnstone, Willis: The Other Bile, The Acts of Paul: Christian Apocrypha Writings on pages 445-458: Harper &amp; Row Publishers, Inc. New York, NY, Copyright, 1984</w:t>
      </w:r>
    </w:p>
    <w:p w:rsidR="00C25782" w:rsidRPr="00B21514" w:rsidRDefault="00C25782" w:rsidP="00C25782">
      <w:pPr>
        <w:spacing w:line="480" w:lineRule="auto"/>
        <w:jc w:val="both"/>
        <w:rPr>
          <w:sz w:val="24"/>
          <w:szCs w:val="24"/>
        </w:rPr>
      </w:pPr>
      <w:r w:rsidRPr="00B21514">
        <w:rPr>
          <w:sz w:val="24"/>
          <w:szCs w:val="24"/>
        </w:rPr>
        <w:t xml:space="preserve">Barnstone, Willis: The Other Bible, The Acts of Thomas: Christian Gnostic Apocrypha Writings on pages 464-481: Harper &amp; Row Publishers, Inc. New York, NY, Copyright, 1984  </w:t>
      </w:r>
    </w:p>
    <w:p w:rsidR="00C25782" w:rsidRPr="00B21514" w:rsidRDefault="00C25782" w:rsidP="00C25782">
      <w:pPr>
        <w:spacing w:line="480" w:lineRule="auto"/>
        <w:jc w:val="both"/>
        <w:rPr>
          <w:sz w:val="24"/>
          <w:szCs w:val="24"/>
        </w:rPr>
      </w:pPr>
      <w:r w:rsidRPr="00B21514">
        <w:rPr>
          <w:sz w:val="24"/>
          <w:szCs w:val="24"/>
        </w:rPr>
        <w:lastRenderedPageBreak/>
        <w:t xml:space="preserve">Barnstone, Willis: The Other Bible, The Acts of Peter: Christian Apocrypha Writings on pages 426-444: Harper &amp; Row Publishers, Inc. New York, NY, Copyright, 1984  </w:t>
      </w:r>
    </w:p>
    <w:p w:rsidR="00C25782" w:rsidRPr="00B21514" w:rsidRDefault="00C25782" w:rsidP="00C25782">
      <w:pPr>
        <w:spacing w:line="480" w:lineRule="auto"/>
        <w:jc w:val="both"/>
        <w:rPr>
          <w:sz w:val="24"/>
          <w:szCs w:val="24"/>
        </w:rPr>
      </w:pPr>
      <w:r w:rsidRPr="00B21514">
        <w:rPr>
          <w:sz w:val="24"/>
          <w:szCs w:val="24"/>
        </w:rPr>
        <w:t>Barnstone, Willis: The Other Bible, The Apocalypse of Paul: Christian Apocrypha Writings on pages 537-550: Harper &amp; Row Publishers, Inc. New York, NY, Copyright, 1984</w:t>
      </w:r>
    </w:p>
    <w:p w:rsidR="00C25782" w:rsidRPr="00B21514" w:rsidRDefault="00C25782" w:rsidP="00C25782">
      <w:pPr>
        <w:spacing w:line="480" w:lineRule="auto"/>
        <w:jc w:val="both"/>
        <w:rPr>
          <w:sz w:val="24"/>
          <w:szCs w:val="24"/>
        </w:rPr>
      </w:pPr>
      <w:r w:rsidRPr="00B21514">
        <w:rPr>
          <w:sz w:val="24"/>
          <w:szCs w:val="24"/>
        </w:rPr>
        <w:t xml:space="preserve">Barnstone, Willis: The Other Bible, The Apocalypse of Peter: Christian Apocrypha Writings on pages 532-536: Harper &amp; Row Publishers, Inc. New York, NY, Copyright, 1984  </w:t>
      </w:r>
    </w:p>
    <w:p w:rsidR="00C25782" w:rsidRPr="00B21514" w:rsidRDefault="00C25782" w:rsidP="00C25782">
      <w:pPr>
        <w:spacing w:line="480" w:lineRule="auto"/>
        <w:jc w:val="both"/>
        <w:rPr>
          <w:sz w:val="24"/>
          <w:szCs w:val="24"/>
        </w:rPr>
      </w:pPr>
      <w:r w:rsidRPr="00B21514">
        <w:rPr>
          <w:sz w:val="24"/>
          <w:szCs w:val="24"/>
        </w:rPr>
        <w:t>Barnstone, Willis: The Other Bible, The Apocalypse of Thomas: Christian Apocrypha Writings on pages 551-553: Harper &amp; Row Publishers, Inc. New York, NY, Copyright, 1984</w:t>
      </w:r>
    </w:p>
    <w:p w:rsidR="00C25782" w:rsidRPr="00B21514" w:rsidRDefault="00C25782" w:rsidP="00C25782">
      <w:pPr>
        <w:spacing w:line="480" w:lineRule="auto"/>
        <w:jc w:val="both"/>
        <w:rPr>
          <w:sz w:val="24"/>
          <w:szCs w:val="24"/>
        </w:rPr>
      </w:pPr>
      <w:r w:rsidRPr="00B21514">
        <w:rPr>
          <w:sz w:val="24"/>
          <w:szCs w:val="24"/>
        </w:rPr>
        <w:t>Barnstone, Willis: The Other Bible, The Book on Enoch (1</w:t>
      </w:r>
      <w:r w:rsidRPr="00B21514">
        <w:rPr>
          <w:sz w:val="24"/>
          <w:szCs w:val="24"/>
          <w:vertAlign w:val="superscript"/>
        </w:rPr>
        <w:t>st</w:t>
      </w:r>
      <w:r w:rsidRPr="00B21514">
        <w:rPr>
          <w:sz w:val="24"/>
          <w:szCs w:val="24"/>
        </w:rPr>
        <w:t xml:space="preserve"> Enoch): Jewish Pseudepigrapha Writings on pages 485-494: Harper &amp; Row Publishers, Inc. New York, NY, Copyright, 1984 </w:t>
      </w:r>
    </w:p>
    <w:p w:rsidR="00C25782" w:rsidRPr="00B21514" w:rsidRDefault="00C25782" w:rsidP="00C25782">
      <w:pPr>
        <w:spacing w:line="480" w:lineRule="auto"/>
        <w:jc w:val="both"/>
        <w:rPr>
          <w:sz w:val="24"/>
          <w:szCs w:val="24"/>
        </w:rPr>
      </w:pPr>
      <w:r w:rsidRPr="00B21514">
        <w:rPr>
          <w:sz w:val="24"/>
          <w:szCs w:val="24"/>
        </w:rPr>
        <w:t>Barnstone, Willis: The Other Bible, The Book of the Secrets of Enoch (2</w:t>
      </w:r>
      <w:r w:rsidRPr="00B21514">
        <w:rPr>
          <w:sz w:val="24"/>
          <w:szCs w:val="24"/>
          <w:vertAlign w:val="superscript"/>
        </w:rPr>
        <w:t>nd</w:t>
      </w:r>
      <w:r w:rsidRPr="00B21514">
        <w:rPr>
          <w:sz w:val="24"/>
          <w:szCs w:val="24"/>
        </w:rPr>
        <w:t xml:space="preserve"> Enoch): Jewish Pseudepigrapha Writings on pages 3-9, 495-500: Harper &amp; Row Publishers, Inc. New York, NY, Copyright, 1984</w:t>
      </w:r>
    </w:p>
    <w:p w:rsidR="00C25782" w:rsidRPr="00B21514" w:rsidRDefault="00C25782" w:rsidP="00C25782">
      <w:pPr>
        <w:spacing w:line="480" w:lineRule="auto"/>
        <w:jc w:val="both"/>
        <w:rPr>
          <w:sz w:val="24"/>
          <w:szCs w:val="24"/>
        </w:rPr>
      </w:pPr>
      <w:r w:rsidRPr="00B21514">
        <w:rPr>
          <w:sz w:val="24"/>
          <w:szCs w:val="24"/>
        </w:rPr>
        <w:t xml:space="preserve">Barnstone, Willis: The Other Bible, The Book of Thomas the Contender: Christian Gnostic Writings on pages 582-587: Harper &amp; Row Publishers, Inc. New York, NY, Copyright, 1984    </w:t>
      </w:r>
    </w:p>
    <w:p w:rsidR="00C25782" w:rsidRPr="00B21514" w:rsidRDefault="00C25782" w:rsidP="00C25782">
      <w:pPr>
        <w:spacing w:line="480" w:lineRule="auto"/>
        <w:jc w:val="both"/>
        <w:rPr>
          <w:sz w:val="24"/>
          <w:szCs w:val="24"/>
        </w:rPr>
      </w:pPr>
      <w:r w:rsidRPr="00B21514">
        <w:rPr>
          <w:sz w:val="24"/>
          <w:szCs w:val="24"/>
        </w:rPr>
        <w:t>Barnstone, Willis: The Other Bible, The Christian Sibyllines: Christian Apocrypha Writings on pages 554-566: Harper &amp; Row Publishers, Inc. New York, NY, Copyright, 1984</w:t>
      </w:r>
    </w:p>
    <w:p w:rsidR="00C25782" w:rsidRPr="00B21514" w:rsidRDefault="00C25782" w:rsidP="00C25782">
      <w:pPr>
        <w:spacing w:line="480" w:lineRule="auto"/>
        <w:jc w:val="both"/>
        <w:rPr>
          <w:sz w:val="24"/>
          <w:szCs w:val="24"/>
        </w:rPr>
      </w:pPr>
      <w:r w:rsidRPr="00B21514">
        <w:rPr>
          <w:sz w:val="24"/>
          <w:szCs w:val="24"/>
        </w:rPr>
        <w:t xml:space="preserve">Barnstone, Willis: The Other Bible, The Diverse Manichaean Documents: Gnostic Writings on pages 690-695: Harper &amp; Row Publishers, Inc. New York, NY, Copyright, 1984 </w:t>
      </w:r>
    </w:p>
    <w:p w:rsidR="00C25782" w:rsidRPr="00B21514" w:rsidRDefault="00C25782" w:rsidP="00C25782">
      <w:pPr>
        <w:spacing w:line="480" w:lineRule="auto"/>
        <w:jc w:val="both"/>
        <w:rPr>
          <w:sz w:val="24"/>
          <w:szCs w:val="24"/>
        </w:rPr>
      </w:pPr>
      <w:r w:rsidRPr="00B21514">
        <w:rPr>
          <w:sz w:val="24"/>
          <w:szCs w:val="24"/>
        </w:rPr>
        <w:lastRenderedPageBreak/>
        <w:t xml:space="preserve">Barnstone, Willis; The Other Bible, The Divine Throne-Chariot: Dead Sea Scrolls on pages 705-706: Harper &amp; Row Publishers, Inc. New York, NY, Copyright, 1984 </w:t>
      </w:r>
    </w:p>
    <w:p w:rsidR="00C25782" w:rsidRPr="00B21514" w:rsidRDefault="00C25782" w:rsidP="00C25782">
      <w:pPr>
        <w:spacing w:line="480" w:lineRule="auto"/>
        <w:jc w:val="both"/>
        <w:rPr>
          <w:sz w:val="24"/>
          <w:szCs w:val="24"/>
        </w:rPr>
      </w:pPr>
      <w:r w:rsidRPr="00B21514">
        <w:rPr>
          <w:sz w:val="24"/>
          <w:szCs w:val="24"/>
        </w:rPr>
        <w:t xml:space="preserve">Barnstone, Willis: The Other Bible, The Genesis Apocryphon: Dead Sea Scrolls on pages 201-207: Harper &amp; Row Publishers, Inc. New York, NY, Copyright, 1984 </w:t>
      </w:r>
    </w:p>
    <w:p w:rsidR="00C25782" w:rsidRPr="00B21514" w:rsidRDefault="00C25782" w:rsidP="00C25782">
      <w:pPr>
        <w:spacing w:line="480" w:lineRule="auto"/>
        <w:jc w:val="both"/>
        <w:rPr>
          <w:sz w:val="24"/>
          <w:szCs w:val="24"/>
        </w:rPr>
      </w:pPr>
      <w:r w:rsidRPr="00B21514">
        <w:rPr>
          <w:sz w:val="24"/>
          <w:szCs w:val="24"/>
        </w:rPr>
        <w:t>Barnstone, Willis: The Other Bible, The Gospel of Philip: Gnostic Writings on page 87-100: Harper &amp; Row Publishers, Inc. New York, NY, Copyright, 1984</w:t>
      </w:r>
    </w:p>
    <w:p w:rsidR="00C25782" w:rsidRPr="00B21514" w:rsidRDefault="00C25782" w:rsidP="00C25782">
      <w:pPr>
        <w:spacing w:line="480" w:lineRule="auto"/>
        <w:jc w:val="both"/>
        <w:rPr>
          <w:sz w:val="24"/>
          <w:szCs w:val="24"/>
        </w:rPr>
      </w:pPr>
      <w:r w:rsidRPr="00B21514">
        <w:rPr>
          <w:sz w:val="24"/>
          <w:szCs w:val="24"/>
        </w:rPr>
        <w:t xml:space="preserve">Barnstone, Willis: The Other Bible, The Gospel of Thomas: Jewish-Christian Gnostic Writings on pages 299-307: Harper &amp; Row Publishers, Inc. New York, NY, Copyright, 1984 </w:t>
      </w:r>
    </w:p>
    <w:p w:rsidR="00C25782" w:rsidRPr="00B21514" w:rsidRDefault="00C25782" w:rsidP="00C25782">
      <w:pPr>
        <w:spacing w:line="480" w:lineRule="auto"/>
        <w:jc w:val="both"/>
        <w:rPr>
          <w:sz w:val="24"/>
          <w:szCs w:val="24"/>
        </w:rPr>
      </w:pPr>
      <w:r w:rsidRPr="00B21514">
        <w:rPr>
          <w:sz w:val="24"/>
          <w:szCs w:val="24"/>
        </w:rPr>
        <w:t xml:space="preserve">Barnstone, Willis: The Other Bible, The Mani &amp; Manichaeism: Gnostic Writings on pages 669-679: Harper &amp; Row Publishers, Inc. New York, NY, Copyright, 1984 </w:t>
      </w:r>
    </w:p>
    <w:p w:rsidR="00C25782" w:rsidRPr="00B21514" w:rsidRDefault="00C25782" w:rsidP="00C25782">
      <w:pPr>
        <w:spacing w:line="480" w:lineRule="auto"/>
        <w:jc w:val="both"/>
        <w:rPr>
          <w:sz w:val="24"/>
          <w:szCs w:val="24"/>
        </w:rPr>
      </w:pPr>
      <w:r w:rsidRPr="00B21514">
        <w:rPr>
          <w:sz w:val="24"/>
          <w:szCs w:val="24"/>
        </w:rPr>
        <w:t>Barnstone, Willis: The Other Bible, The Manual of Discipline: Christian Gnostic Writings on pages 208-222: Harper &amp; Row Publishers, Inc. New York, NY, Copyright, 1984</w:t>
      </w:r>
    </w:p>
    <w:p w:rsidR="00C25782" w:rsidRPr="00B21514" w:rsidRDefault="00C25782" w:rsidP="00C25782">
      <w:pPr>
        <w:spacing w:line="480" w:lineRule="auto"/>
        <w:jc w:val="both"/>
        <w:rPr>
          <w:sz w:val="24"/>
          <w:szCs w:val="24"/>
        </w:rPr>
      </w:pPr>
      <w:r w:rsidRPr="00B21514">
        <w:rPr>
          <w:sz w:val="24"/>
          <w:szCs w:val="24"/>
        </w:rPr>
        <w:t>Barnstone, Willis: The Other Bible, The Paraphrase of Shem: Gnostic Writings on page 101-115: Harper &amp; Row Publishers, Inc. New York, NY, Copyright, 1984</w:t>
      </w:r>
    </w:p>
    <w:p w:rsidR="00C25782" w:rsidRPr="00B21514" w:rsidRDefault="00C25782" w:rsidP="00C25782">
      <w:pPr>
        <w:spacing w:line="480" w:lineRule="auto"/>
        <w:jc w:val="both"/>
        <w:rPr>
          <w:sz w:val="24"/>
          <w:szCs w:val="24"/>
        </w:rPr>
      </w:pPr>
      <w:r w:rsidRPr="00B21514">
        <w:rPr>
          <w:sz w:val="24"/>
          <w:szCs w:val="24"/>
        </w:rPr>
        <w:t>Barnstone, Willis: The Other Bible, The Sibylline Oracles: Jewish Pseudepigrapha Writings on pages 501-505: Harper &amp; Row Publishers, Inc. New York, NY, Copyright, 1984</w:t>
      </w:r>
    </w:p>
    <w:p w:rsidR="00C25782" w:rsidRPr="00B21514" w:rsidRDefault="00C25782" w:rsidP="00C25782">
      <w:pPr>
        <w:spacing w:line="480" w:lineRule="auto"/>
        <w:jc w:val="both"/>
        <w:rPr>
          <w:sz w:val="24"/>
          <w:szCs w:val="24"/>
        </w:rPr>
      </w:pPr>
      <w:r w:rsidRPr="00B21514">
        <w:rPr>
          <w:sz w:val="24"/>
          <w:szCs w:val="24"/>
        </w:rPr>
        <w:t>Barnstone Willis: The Other Bible, The Valentinus &amp; the Valentinian System on Ptolemaeus: Italian Gnostic Writings on pages 610-620: Harper &amp; Row Publishers, Inc. New York, NY, Copyright, 1984</w:t>
      </w:r>
    </w:p>
    <w:p w:rsidR="00C25782" w:rsidRPr="00B21514" w:rsidRDefault="00C25782" w:rsidP="00C25782">
      <w:pPr>
        <w:spacing w:line="480" w:lineRule="auto"/>
        <w:jc w:val="both"/>
        <w:rPr>
          <w:sz w:val="24"/>
          <w:szCs w:val="24"/>
        </w:rPr>
      </w:pPr>
      <w:r w:rsidRPr="00B21514">
        <w:rPr>
          <w:sz w:val="24"/>
          <w:szCs w:val="24"/>
        </w:rPr>
        <w:lastRenderedPageBreak/>
        <w:t xml:space="preserve">Ehrman, Bart: Lost Scriptures, Books that did not make it into the New Testament: Pseudo-Titus: Christian Writings on pages 239-247: Oxford University Press, New York, NY, Copyright, 2003 </w:t>
      </w:r>
    </w:p>
    <w:p w:rsidR="00C25782" w:rsidRPr="00B21514" w:rsidRDefault="00C25782" w:rsidP="00C25782">
      <w:pPr>
        <w:spacing w:line="480" w:lineRule="auto"/>
        <w:jc w:val="both"/>
        <w:rPr>
          <w:sz w:val="24"/>
          <w:szCs w:val="24"/>
        </w:rPr>
      </w:pPr>
      <w:r w:rsidRPr="00B21514">
        <w:rPr>
          <w:sz w:val="24"/>
          <w:szCs w:val="24"/>
        </w:rPr>
        <w:t>Ehrman, Bart: Lost Scriptures, Books that did not make it into the New Testament: The Didache: Christian Writings on pages 211-217: Oxford University Press, New York, NY, Copyright, 2003</w:t>
      </w:r>
    </w:p>
    <w:p w:rsidR="00C25782" w:rsidRPr="00B21514" w:rsidRDefault="00C25782" w:rsidP="00C25782">
      <w:pPr>
        <w:spacing w:line="480" w:lineRule="auto"/>
        <w:jc w:val="both"/>
        <w:rPr>
          <w:sz w:val="24"/>
          <w:szCs w:val="24"/>
        </w:rPr>
      </w:pPr>
      <w:r w:rsidRPr="00B21514">
        <w:rPr>
          <w:sz w:val="24"/>
          <w:szCs w:val="24"/>
        </w:rPr>
        <w:t xml:space="preserve">Ehrman, Bart: Lost Scriptures, Books that did not make it into the New Testament: The Epistle of the Apostles: Christian Writings on pages 73-77: Oxford University Press, New York, NY, Copyright, 2003     </w:t>
      </w:r>
    </w:p>
    <w:p w:rsidR="00C25782" w:rsidRPr="00B21514" w:rsidRDefault="00C25782" w:rsidP="00C25782">
      <w:pPr>
        <w:spacing w:line="480" w:lineRule="auto"/>
        <w:jc w:val="both"/>
        <w:rPr>
          <w:sz w:val="24"/>
          <w:szCs w:val="24"/>
        </w:rPr>
      </w:pPr>
      <w:r w:rsidRPr="00B21514">
        <w:rPr>
          <w:sz w:val="24"/>
          <w:szCs w:val="24"/>
        </w:rPr>
        <w:t>Ehrman, Bart: Lost Scriptures, Books that did not make it into the New Testament: The Gospel of the Egyptians: Christian Egyptian Writings on pages 17-18: Oxford University Press, New York, NY, Copyright, 2003</w:t>
      </w:r>
    </w:p>
    <w:p w:rsidR="00C25782" w:rsidRPr="00B21514" w:rsidRDefault="00C25782" w:rsidP="00C25782">
      <w:pPr>
        <w:spacing w:line="480" w:lineRule="auto"/>
        <w:jc w:val="both"/>
        <w:rPr>
          <w:sz w:val="24"/>
          <w:szCs w:val="24"/>
        </w:rPr>
      </w:pPr>
      <w:r w:rsidRPr="00B21514">
        <w:rPr>
          <w:sz w:val="24"/>
          <w:szCs w:val="24"/>
        </w:rPr>
        <w:t>Ehrman, Bart: Lost Scriptures, Books that did not make it into the New Testament: The Shepherd of Hermas: Christian Writings on pages 251-279: Oxford University Press, New York, NY, Copyright, 2003</w:t>
      </w:r>
    </w:p>
    <w:p w:rsidR="00C25782" w:rsidRPr="00B21514" w:rsidRDefault="00C25782" w:rsidP="00C25782">
      <w:pPr>
        <w:spacing w:line="480" w:lineRule="auto"/>
        <w:jc w:val="both"/>
        <w:rPr>
          <w:sz w:val="24"/>
          <w:szCs w:val="24"/>
        </w:rPr>
      </w:pPr>
      <w:r w:rsidRPr="00B21514">
        <w:rPr>
          <w:sz w:val="24"/>
          <w:szCs w:val="24"/>
        </w:rPr>
        <w:t xml:space="preserve">Ehrman, Bart: Lost Scriptures, Books that did not make it into the New Testament: The Third Letter to the Corinthians: Christian Writings on pages 157-159: Oxford University Press, New York, NY, Copyright, 2003 </w:t>
      </w:r>
    </w:p>
    <w:p w:rsidR="00C25782" w:rsidRPr="00B21514" w:rsidRDefault="00C25782" w:rsidP="00C25782">
      <w:pPr>
        <w:spacing w:line="480" w:lineRule="auto"/>
        <w:jc w:val="both"/>
        <w:rPr>
          <w:sz w:val="24"/>
          <w:szCs w:val="24"/>
        </w:rPr>
      </w:pPr>
      <w:r w:rsidRPr="00B21514">
        <w:rPr>
          <w:sz w:val="24"/>
          <w:szCs w:val="24"/>
        </w:rPr>
        <w:t>King James Version: Thomas Nelson, Inc. Nashville, Tennessee, 1991</w:t>
      </w:r>
    </w:p>
    <w:p w:rsidR="00C25782" w:rsidRPr="00B21514" w:rsidRDefault="00C25782" w:rsidP="00C25782">
      <w:pPr>
        <w:spacing w:line="480" w:lineRule="auto"/>
        <w:jc w:val="both"/>
        <w:rPr>
          <w:sz w:val="24"/>
          <w:szCs w:val="24"/>
        </w:rPr>
      </w:pPr>
      <w:r w:rsidRPr="00B21514">
        <w:rPr>
          <w:sz w:val="24"/>
          <w:szCs w:val="24"/>
        </w:rPr>
        <w:t>Libronix Digital Library System 3.0e with Platinum: Copyright, 2000-2010</w:t>
      </w:r>
    </w:p>
    <w:p w:rsidR="00C25782" w:rsidRPr="00B21514" w:rsidRDefault="00C25782" w:rsidP="00C25782">
      <w:pPr>
        <w:spacing w:line="480" w:lineRule="auto"/>
        <w:jc w:val="both"/>
        <w:rPr>
          <w:sz w:val="24"/>
          <w:szCs w:val="24"/>
        </w:rPr>
      </w:pPr>
      <w:r w:rsidRPr="00B21514">
        <w:rPr>
          <w:sz w:val="24"/>
          <w:szCs w:val="24"/>
        </w:rPr>
        <w:lastRenderedPageBreak/>
        <w:t>Libronix Digital Library System 3.0e with Platinum: KJV with the Apocrypha: Copyright, 2000-2010</w:t>
      </w:r>
    </w:p>
    <w:p w:rsidR="00C25782" w:rsidRPr="00B21514" w:rsidRDefault="00C25782" w:rsidP="00C25782">
      <w:pPr>
        <w:spacing w:line="480" w:lineRule="auto"/>
        <w:jc w:val="both"/>
        <w:rPr>
          <w:sz w:val="24"/>
          <w:szCs w:val="24"/>
        </w:rPr>
      </w:pPr>
      <w:r w:rsidRPr="00B21514">
        <w:rPr>
          <w:sz w:val="24"/>
          <w:szCs w:val="24"/>
        </w:rPr>
        <w:t xml:space="preserve">Libronix Digital Library System 3.0e with Platinum: Douay-Rheims Bible: Copyright, 2000-2010 </w:t>
      </w:r>
    </w:p>
    <w:p w:rsidR="00C25782" w:rsidRPr="00B21514" w:rsidRDefault="00C25782" w:rsidP="00C25782">
      <w:pPr>
        <w:spacing w:line="480" w:lineRule="auto"/>
        <w:jc w:val="both"/>
        <w:rPr>
          <w:sz w:val="24"/>
          <w:szCs w:val="24"/>
        </w:rPr>
      </w:pPr>
      <w:r w:rsidRPr="00B21514">
        <w:rPr>
          <w:sz w:val="24"/>
          <w:szCs w:val="24"/>
        </w:rPr>
        <w:t xml:space="preserve">Libronix Digital Library System 3.0e with Platinum: English Standard Version: Copyright 2000-2010  </w:t>
      </w:r>
    </w:p>
    <w:p w:rsidR="00C25782" w:rsidRPr="00B21514" w:rsidRDefault="00C25782" w:rsidP="00C25782">
      <w:pPr>
        <w:spacing w:line="480" w:lineRule="auto"/>
        <w:jc w:val="both"/>
        <w:rPr>
          <w:sz w:val="24"/>
          <w:szCs w:val="24"/>
        </w:rPr>
      </w:pPr>
      <w:r w:rsidRPr="00B21514">
        <w:rPr>
          <w:sz w:val="24"/>
          <w:szCs w:val="24"/>
        </w:rPr>
        <w:t>Meyer, Marvin: The Gnostic Bible: The Sermon of Zostrianos: Gnostic Writings on pages 235-237: Shambhala Publishers, Inc. Boston, Massachusetts, Copyright, 2003 &amp; 2009</w:t>
      </w:r>
    </w:p>
    <w:p w:rsidR="00C25782" w:rsidRPr="00B21514" w:rsidRDefault="00C25782" w:rsidP="00C25782">
      <w:pPr>
        <w:spacing w:line="480" w:lineRule="auto"/>
        <w:jc w:val="both"/>
        <w:rPr>
          <w:sz w:val="24"/>
          <w:szCs w:val="24"/>
        </w:rPr>
      </w:pPr>
      <w:r w:rsidRPr="00B21514">
        <w:rPr>
          <w:sz w:val="24"/>
          <w:szCs w:val="24"/>
        </w:rPr>
        <w:t>Meyer, Marvin: The Gnostic Bible: The Vision of the Foreigner: Gnostic Writings on pages 232-234: Shambhala Publishers, Inc. Boston, Massachusetts, Copyright, 2003 &amp; 2009</w:t>
      </w:r>
    </w:p>
    <w:p w:rsidR="00C25782" w:rsidRPr="00B21514" w:rsidRDefault="00C25782" w:rsidP="00C25782">
      <w:pPr>
        <w:spacing w:line="480" w:lineRule="auto"/>
        <w:jc w:val="both"/>
        <w:rPr>
          <w:sz w:val="24"/>
          <w:szCs w:val="24"/>
        </w:rPr>
      </w:pPr>
      <w:r w:rsidRPr="00B21514">
        <w:rPr>
          <w:sz w:val="24"/>
          <w:szCs w:val="24"/>
        </w:rPr>
        <w:t>Meyer, Marvin: The Nag Hammadi Scriptures: Allogenes the Stranger: Gnostic Writings on pages 679-700: Harper Collins publishers, New York, NY, Copyright, 2007</w:t>
      </w:r>
    </w:p>
    <w:p w:rsidR="00C25782" w:rsidRPr="00B21514" w:rsidRDefault="00C25782" w:rsidP="00C25782">
      <w:pPr>
        <w:spacing w:line="480" w:lineRule="auto"/>
        <w:jc w:val="both"/>
        <w:rPr>
          <w:sz w:val="24"/>
          <w:szCs w:val="24"/>
        </w:rPr>
      </w:pPr>
      <w:r w:rsidRPr="00B21514">
        <w:rPr>
          <w:sz w:val="24"/>
          <w:szCs w:val="24"/>
        </w:rPr>
        <w:t>Meyer, Marvin: The Nag Hammadi Scriptures: The Eugnostos the Blessed: Christian Gnostic Writings on pages 271-282: Harper Collins Publishers, New York, NY, Copyright, 2007</w:t>
      </w:r>
    </w:p>
    <w:p w:rsidR="00C25782" w:rsidRPr="00B21514" w:rsidRDefault="00C25782" w:rsidP="00C25782">
      <w:pPr>
        <w:spacing w:line="480" w:lineRule="auto"/>
        <w:jc w:val="both"/>
        <w:rPr>
          <w:sz w:val="24"/>
          <w:szCs w:val="24"/>
        </w:rPr>
      </w:pPr>
      <w:r w:rsidRPr="00B21514">
        <w:rPr>
          <w:sz w:val="24"/>
          <w:szCs w:val="24"/>
        </w:rPr>
        <w:t xml:space="preserve">Meyer, Marvin: The Nag Hammadi Scriptures: The Excerpt from the Perfect Discourse: Christian Gnostic Writings on pages 425-436: Harper Collins Publishers, New York, NY, Copyright, 2007 </w:t>
      </w:r>
    </w:p>
    <w:p w:rsidR="00C25782" w:rsidRPr="00B21514" w:rsidRDefault="00C25782" w:rsidP="00C25782">
      <w:pPr>
        <w:spacing w:line="480" w:lineRule="auto"/>
        <w:jc w:val="both"/>
        <w:rPr>
          <w:sz w:val="24"/>
          <w:szCs w:val="24"/>
        </w:rPr>
      </w:pPr>
      <w:r w:rsidRPr="00B21514">
        <w:rPr>
          <w:sz w:val="24"/>
          <w:szCs w:val="24"/>
        </w:rPr>
        <w:t>Meyer, Marvin: The Nag Hammadi Scriptures: The Exegesis on the Soul: Christian Gnostic Writings on pages 223-234: Harper Collins Publishers, New York, NY, Copyright, 2007</w:t>
      </w:r>
    </w:p>
    <w:p w:rsidR="00C25782" w:rsidRPr="00B21514" w:rsidRDefault="00C25782" w:rsidP="00C25782">
      <w:pPr>
        <w:spacing w:line="480" w:lineRule="auto"/>
        <w:jc w:val="both"/>
        <w:rPr>
          <w:sz w:val="24"/>
          <w:szCs w:val="24"/>
        </w:rPr>
      </w:pPr>
      <w:r w:rsidRPr="00B21514">
        <w:rPr>
          <w:sz w:val="24"/>
          <w:szCs w:val="24"/>
        </w:rPr>
        <w:lastRenderedPageBreak/>
        <w:t>Meyer, Marvin: The Nag Hammadi Scriptures: The Holy Book of the Great Invisible Spirit: Christian Gnostic Writings on pages 247-269: Harper Collins Publishers, New York, NY, Copyright, 2007</w:t>
      </w:r>
    </w:p>
    <w:p w:rsidR="00C25782" w:rsidRPr="00B21514" w:rsidRDefault="00C25782" w:rsidP="00C25782">
      <w:pPr>
        <w:spacing w:line="480" w:lineRule="auto"/>
        <w:jc w:val="both"/>
        <w:rPr>
          <w:sz w:val="24"/>
          <w:szCs w:val="24"/>
        </w:rPr>
      </w:pPr>
      <w:r w:rsidRPr="00B21514">
        <w:rPr>
          <w:sz w:val="24"/>
          <w:szCs w:val="24"/>
        </w:rPr>
        <w:t>Meyer, Marvin: The Nag Hammadi Scriptures: The Letter of Peter to Philip: Christian Gnostic Writings on pages 585-593: Harper Collins Publishers, New York, NY, Copyright, 2007</w:t>
      </w:r>
    </w:p>
    <w:p w:rsidR="00C25782" w:rsidRPr="00B21514" w:rsidRDefault="00C25782" w:rsidP="00C25782">
      <w:pPr>
        <w:spacing w:line="480" w:lineRule="auto"/>
        <w:jc w:val="both"/>
        <w:rPr>
          <w:sz w:val="24"/>
          <w:szCs w:val="24"/>
        </w:rPr>
      </w:pPr>
      <w:r w:rsidRPr="00B21514">
        <w:rPr>
          <w:sz w:val="24"/>
          <w:szCs w:val="24"/>
        </w:rPr>
        <w:t>Meyer, Marvin: The Nag Hammadi Scriptures: The Nature of the Rulers: Gnostic Writings on pages 187-198: Harper Collins Publishers, New York, NY, Copyright, 2007</w:t>
      </w:r>
    </w:p>
    <w:p w:rsidR="00C25782" w:rsidRPr="00B21514" w:rsidRDefault="00C25782" w:rsidP="00C25782">
      <w:pPr>
        <w:spacing w:line="480" w:lineRule="auto"/>
        <w:jc w:val="both"/>
        <w:rPr>
          <w:sz w:val="24"/>
          <w:szCs w:val="24"/>
        </w:rPr>
      </w:pPr>
      <w:r w:rsidRPr="00B21514">
        <w:rPr>
          <w:sz w:val="24"/>
          <w:szCs w:val="24"/>
        </w:rPr>
        <w:t>Meyer, Marvin: The Nag Hammadi Scriptures: The Revelation of Peter: Christian Gnostic Writings on pages 487-497: Harper Collins Publishers, New York, NY, Copyright, 2007</w:t>
      </w:r>
    </w:p>
    <w:p w:rsidR="00C25782" w:rsidRPr="00B21514" w:rsidRDefault="00C25782" w:rsidP="00C25782">
      <w:pPr>
        <w:spacing w:line="480" w:lineRule="auto"/>
        <w:jc w:val="both"/>
        <w:rPr>
          <w:sz w:val="24"/>
          <w:szCs w:val="24"/>
        </w:rPr>
      </w:pPr>
      <w:r w:rsidRPr="00B21514">
        <w:rPr>
          <w:sz w:val="24"/>
          <w:szCs w:val="24"/>
        </w:rPr>
        <w:t xml:space="preserve">Meyer, Marvin: The Nag Hammadi Scriptures: The Schools of Thought in the Nag Hammadi Scriptures: Gnostic Writings on pages 777-798: Harper Collins Publishers, New York, NY, Copyright, 2007 </w:t>
      </w:r>
    </w:p>
    <w:p w:rsidR="00C25782" w:rsidRPr="00B21514" w:rsidRDefault="00C25782" w:rsidP="00C25782">
      <w:pPr>
        <w:spacing w:line="480" w:lineRule="auto"/>
        <w:jc w:val="both"/>
        <w:rPr>
          <w:sz w:val="24"/>
          <w:szCs w:val="24"/>
        </w:rPr>
      </w:pPr>
      <w:r w:rsidRPr="00B21514">
        <w:rPr>
          <w:sz w:val="24"/>
          <w:szCs w:val="24"/>
        </w:rPr>
        <w:t>Meyer, Marvin: The Nag Hammadi Scriptures: The Secret Book of John: Gnostic Writings on pages 103-132: Harper Collins Publishers, New York, NY, Copyright, 2007</w:t>
      </w:r>
    </w:p>
    <w:p w:rsidR="00C25782" w:rsidRPr="00B21514" w:rsidRDefault="00C25782" w:rsidP="00C25782">
      <w:pPr>
        <w:spacing w:line="480" w:lineRule="auto"/>
        <w:jc w:val="both"/>
        <w:rPr>
          <w:sz w:val="24"/>
          <w:szCs w:val="24"/>
        </w:rPr>
      </w:pPr>
      <w:r w:rsidRPr="00B21514">
        <w:rPr>
          <w:sz w:val="24"/>
          <w:szCs w:val="24"/>
        </w:rPr>
        <w:t>Meyer, Marvin: The Nag Hammadi Scriptures: The Teachings of Silvanus: Jewish Christian Writings on pages 499-521: Harper Collins Publishers, New York, NY, Copyright, 2007</w:t>
      </w:r>
    </w:p>
    <w:p w:rsidR="00C25782" w:rsidRPr="00B21514" w:rsidRDefault="00C25782" w:rsidP="00C25782">
      <w:pPr>
        <w:spacing w:line="480" w:lineRule="auto"/>
        <w:jc w:val="both"/>
        <w:rPr>
          <w:sz w:val="24"/>
          <w:szCs w:val="24"/>
        </w:rPr>
      </w:pPr>
      <w:r w:rsidRPr="00B21514">
        <w:rPr>
          <w:sz w:val="24"/>
          <w:szCs w:val="24"/>
        </w:rPr>
        <w:t>Meyer, Marvin: The Nag Hammadi Scriptures: The Testimony of Truth: Christian Gnostic Writings on pages 613-628: Harper Collins Publishers, New York, NY, Copyright, 2007</w:t>
      </w:r>
    </w:p>
    <w:p w:rsidR="00C25782" w:rsidRPr="00B21514" w:rsidRDefault="00C25782" w:rsidP="00C25782">
      <w:pPr>
        <w:spacing w:line="480" w:lineRule="auto"/>
        <w:jc w:val="both"/>
        <w:rPr>
          <w:sz w:val="24"/>
          <w:szCs w:val="24"/>
        </w:rPr>
      </w:pPr>
      <w:r w:rsidRPr="00B21514">
        <w:rPr>
          <w:sz w:val="24"/>
          <w:szCs w:val="24"/>
        </w:rPr>
        <w:lastRenderedPageBreak/>
        <w:t>Meyer, Marvin: The Nag Hammadi Scriptures: The Thought of Norea: Gnostic Writings on pages 607-611: Harper Collins Publishers, New York, NY, Copyright, 2007</w:t>
      </w:r>
    </w:p>
    <w:p w:rsidR="00C25782" w:rsidRPr="00B21514" w:rsidRDefault="00C25782" w:rsidP="00C25782">
      <w:pPr>
        <w:spacing w:line="480" w:lineRule="auto"/>
        <w:jc w:val="both"/>
        <w:rPr>
          <w:sz w:val="24"/>
          <w:szCs w:val="24"/>
        </w:rPr>
      </w:pPr>
      <w:r w:rsidRPr="00B21514">
        <w:rPr>
          <w:sz w:val="24"/>
          <w:szCs w:val="24"/>
        </w:rPr>
        <w:t>Meyer, Marvin: The Nag Hammadi Scriptures: The Three Forms of First Thought: Gnostic Writings on pages 715-735: Harper Collins Publishers, New York, NY, Copyright, 2007</w:t>
      </w:r>
    </w:p>
    <w:p w:rsidR="00C25782" w:rsidRPr="00B21514" w:rsidRDefault="00C25782" w:rsidP="00C25782">
      <w:pPr>
        <w:spacing w:line="480" w:lineRule="auto"/>
        <w:jc w:val="both"/>
        <w:rPr>
          <w:sz w:val="24"/>
          <w:szCs w:val="24"/>
        </w:rPr>
      </w:pPr>
      <w:r w:rsidRPr="00B21514">
        <w:rPr>
          <w:sz w:val="24"/>
          <w:szCs w:val="24"/>
        </w:rPr>
        <w:t xml:space="preserve">Meyer, Marvin: The Nag Hammadi Scriptures: The Three Steles of Seth: Gnostic Writings on pages 523-536: Harper Collins Publishers, New York, NY, Copyright, 2007  </w:t>
      </w:r>
    </w:p>
    <w:p w:rsidR="00C25782" w:rsidRPr="00B21514" w:rsidRDefault="00C25782" w:rsidP="00C25782">
      <w:pPr>
        <w:spacing w:line="480" w:lineRule="auto"/>
        <w:jc w:val="both"/>
        <w:rPr>
          <w:sz w:val="24"/>
          <w:szCs w:val="24"/>
        </w:rPr>
      </w:pPr>
      <w:r w:rsidRPr="00B21514">
        <w:rPr>
          <w:sz w:val="24"/>
          <w:szCs w:val="24"/>
        </w:rPr>
        <w:t>Meyer, Marvin: The Nag Hammadi Scriptures: The Tripartite Tractate: Christian Gnostic Writings on pages 57-101: Harper Collins Publishers, New York, NY, Copyright, 2007</w:t>
      </w:r>
    </w:p>
    <w:p w:rsidR="00C25782" w:rsidRPr="00B21514" w:rsidRDefault="00C25782" w:rsidP="00C25782">
      <w:pPr>
        <w:spacing w:line="480" w:lineRule="auto"/>
        <w:jc w:val="both"/>
        <w:rPr>
          <w:sz w:val="24"/>
          <w:szCs w:val="24"/>
        </w:rPr>
      </w:pPr>
      <w:r w:rsidRPr="00B21514">
        <w:rPr>
          <w:sz w:val="24"/>
          <w:szCs w:val="24"/>
        </w:rPr>
        <w:t>Meyer, Marvin: The Nag Hammadi Scriptures: Hypsiphrone: Gnostic Writings on pages 701-703: Harper Collins Publishers, New York, NY, Copyright, 2007</w:t>
      </w:r>
    </w:p>
    <w:p w:rsidR="00C25782" w:rsidRPr="00B21514" w:rsidRDefault="00C25782" w:rsidP="00C25782">
      <w:pPr>
        <w:spacing w:line="480" w:lineRule="auto"/>
        <w:jc w:val="both"/>
        <w:rPr>
          <w:sz w:val="24"/>
          <w:szCs w:val="24"/>
        </w:rPr>
      </w:pPr>
      <w:r w:rsidRPr="00B21514">
        <w:rPr>
          <w:sz w:val="24"/>
          <w:szCs w:val="24"/>
        </w:rPr>
        <w:t xml:space="preserve">Meyer, Marvin: The Nag Hammadi Scriptures: Marsanes: Gnostic Writings on pages 629-649: Harper Collins Publishers, New York, NY, Copyright, 2007 </w:t>
      </w:r>
    </w:p>
    <w:p w:rsidR="00C25782" w:rsidRPr="00B21514" w:rsidRDefault="00C25782" w:rsidP="00C25782">
      <w:pPr>
        <w:spacing w:line="480" w:lineRule="auto"/>
        <w:jc w:val="both"/>
        <w:rPr>
          <w:sz w:val="24"/>
          <w:szCs w:val="24"/>
        </w:rPr>
      </w:pPr>
      <w:r w:rsidRPr="00B21514">
        <w:rPr>
          <w:sz w:val="24"/>
          <w:szCs w:val="24"/>
        </w:rPr>
        <w:t>Meyer, Marvin: The Nag Hammadi Scriptures: Zostrianos: Gnostic Writings on pages 537-583: Harper Collins Publishers, New York, NY, Copyright, 2007</w:t>
      </w:r>
    </w:p>
    <w:p w:rsidR="00C25782" w:rsidRPr="00B21514" w:rsidRDefault="00C25782" w:rsidP="00C25782">
      <w:pPr>
        <w:spacing w:line="480" w:lineRule="auto"/>
        <w:jc w:val="both"/>
        <w:rPr>
          <w:sz w:val="24"/>
          <w:szCs w:val="24"/>
        </w:rPr>
      </w:pPr>
      <w:r w:rsidRPr="00B21514">
        <w:rPr>
          <w:sz w:val="24"/>
          <w:szCs w:val="24"/>
        </w:rPr>
        <w:t xml:space="preserve">New American Standard Bible: Copyright: 1960, 1962, 1963, 1971, 1972, 1973, 1975, 1977, 1995 by the Lockman Foundation </w:t>
      </w:r>
    </w:p>
    <w:p w:rsidR="00C25782" w:rsidRPr="00B21514" w:rsidRDefault="00C25782" w:rsidP="00C25782">
      <w:pPr>
        <w:spacing w:line="480" w:lineRule="auto"/>
        <w:jc w:val="both"/>
        <w:rPr>
          <w:sz w:val="24"/>
          <w:szCs w:val="24"/>
        </w:rPr>
      </w:pPr>
      <w:r w:rsidRPr="00B21514">
        <w:rPr>
          <w:sz w:val="24"/>
          <w:szCs w:val="24"/>
        </w:rPr>
        <w:t xml:space="preserve">New Living Translation: Tyndale House Publishers, Inc. Carol Stream, Illinois: 1996, 2004, 2007, 2013.  </w:t>
      </w:r>
    </w:p>
    <w:p w:rsidR="00C25782" w:rsidRPr="00B21514" w:rsidRDefault="00C25782" w:rsidP="00C25782">
      <w:pPr>
        <w:spacing w:line="480" w:lineRule="auto"/>
        <w:jc w:val="both"/>
        <w:rPr>
          <w:sz w:val="24"/>
          <w:szCs w:val="24"/>
        </w:rPr>
      </w:pPr>
      <w:r w:rsidRPr="00B21514">
        <w:rPr>
          <w:sz w:val="24"/>
          <w:szCs w:val="24"/>
        </w:rPr>
        <w:lastRenderedPageBreak/>
        <w:t>Nyland, A. Third Book of Enoch (3 Enoch), Merabah Hebrew Book of Enoch: Copyright: 2010 by The Source Bible.</w:t>
      </w:r>
    </w:p>
    <w:p w:rsidR="00C25782" w:rsidRPr="00B21514" w:rsidRDefault="00C25782" w:rsidP="00C25782">
      <w:pPr>
        <w:spacing w:line="480" w:lineRule="auto"/>
        <w:jc w:val="both"/>
        <w:rPr>
          <w:sz w:val="24"/>
          <w:szCs w:val="24"/>
        </w:rPr>
      </w:pPr>
      <w:r w:rsidRPr="00B21514">
        <w:rPr>
          <w:sz w:val="24"/>
          <w:szCs w:val="24"/>
        </w:rPr>
        <w:t>Revised Standard Version: The authorized revision of the American Standard Version: Copyright, 1901</w:t>
      </w:r>
    </w:p>
    <w:p w:rsidR="00C25782" w:rsidRPr="00B21514" w:rsidRDefault="00C25782" w:rsidP="00C25782">
      <w:pPr>
        <w:spacing w:line="480" w:lineRule="auto"/>
        <w:jc w:val="both"/>
        <w:rPr>
          <w:sz w:val="24"/>
          <w:szCs w:val="24"/>
        </w:rPr>
      </w:pPr>
      <w:r w:rsidRPr="00B21514">
        <w:rPr>
          <w:sz w:val="24"/>
          <w:szCs w:val="24"/>
        </w:rPr>
        <w:t xml:space="preserve">Richards, Larry: Every Angel in the Bible: Testament of Solomon: Christian Writings on pages 231-234, 240: Thomas Nelson Inc. Nashville, Tennessee, Copyright, 1997  </w:t>
      </w:r>
    </w:p>
    <w:p w:rsidR="00C25782" w:rsidRPr="00B21514" w:rsidRDefault="00C25782" w:rsidP="00C25782">
      <w:pPr>
        <w:spacing w:line="480" w:lineRule="auto"/>
        <w:jc w:val="both"/>
        <w:rPr>
          <w:sz w:val="24"/>
          <w:szCs w:val="24"/>
        </w:rPr>
      </w:pPr>
      <w:r w:rsidRPr="00B21514">
        <w:rPr>
          <w:sz w:val="24"/>
          <w:szCs w:val="24"/>
        </w:rPr>
        <w:t>Spirit Filled Life Bible: The New King James Version: Thomas Nelson, 1991</w:t>
      </w:r>
    </w:p>
    <w:p w:rsidR="00C25782" w:rsidRPr="00B21514" w:rsidRDefault="00C25782" w:rsidP="00C25782">
      <w:pPr>
        <w:spacing w:line="480" w:lineRule="auto"/>
        <w:jc w:val="both"/>
        <w:rPr>
          <w:sz w:val="24"/>
          <w:szCs w:val="24"/>
        </w:rPr>
      </w:pPr>
      <w:r w:rsidRPr="00B21514">
        <w:rPr>
          <w:sz w:val="24"/>
          <w:szCs w:val="24"/>
        </w:rPr>
        <w:t>The Apocrypha/Deuterocanonical Books of the Old Testament: Cambridge University Press, 1989</w:t>
      </w:r>
    </w:p>
    <w:p w:rsidR="00C25782" w:rsidRPr="00B21514" w:rsidRDefault="00C25782" w:rsidP="00C25782">
      <w:pPr>
        <w:spacing w:line="480" w:lineRule="auto"/>
        <w:jc w:val="both"/>
        <w:rPr>
          <w:sz w:val="24"/>
          <w:szCs w:val="24"/>
        </w:rPr>
      </w:pPr>
      <w:r w:rsidRPr="00B21514">
        <w:rPr>
          <w:sz w:val="24"/>
          <w:szCs w:val="24"/>
        </w:rPr>
        <w:t>The Holy Bible, New International Version: Copyright 1973, 1978, 1984 by the International Bible Society</w:t>
      </w:r>
    </w:p>
    <w:p w:rsidR="00C25782" w:rsidRPr="00B21514" w:rsidRDefault="00C25782" w:rsidP="00C25782">
      <w:pPr>
        <w:spacing w:line="480" w:lineRule="auto"/>
        <w:jc w:val="both"/>
        <w:rPr>
          <w:sz w:val="24"/>
          <w:szCs w:val="24"/>
        </w:rPr>
      </w:pPr>
      <w:r w:rsidRPr="00B21514">
        <w:rPr>
          <w:sz w:val="24"/>
          <w:szCs w:val="24"/>
        </w:rPr>
        <w:t>Vermes, Geza: The Complete Dead Sea Scrolls in English: An Admonition Associated with the Flood—4Q370 (4Q185): Jewish Christian Writings on pages 518-519: Penguin Putnam, Inc. New York, NY, Copyright, 1997</w:t>
      </w:r>
    </w:p>
    <w:p w:rsidR="00C25782" w:rsidRPr="00B21514" w:rsidRDefault="00C25782" w:rsidP="00C25782">
      <w:pPr>
        <w:spacing w:line="480" w:lineRule="auto"/>
        <w:jc w:val="both"/>
        <w:rPr>
          <w:sz w:val="24"/>
          <w:szCs w:val="24"/>
        </w:rPr>
      </w:pPr>
      <w:r w:rsidRPr="00B21514">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C25782" w:rsidRPr="00B21514" w:rsidRDefault="00C25782" w:rsidP="00C25782">
      <w:pPr>
        <w:spacing w:line="480" w:lineRule="auto"/>
        <w:jc w:val="both"/>
        <w:rPr>
          <w:sz w:val="24"/>
          <w:szCs w:val="24"/>
        </w:rPr>
      </w:pPr>
      <w:r w:rsidRPr="00B21514">
        <w:rPr>
          <w:sz w:val="24"/>
          <w:szCs w:val="24"/>
        </w:rPr>
        <w:t xml:space="preserve">Vermes, Geza: The Complete Dead Sea Scrolls in English: A Paraphrase of Genesis &amp; Exodus—4Q422: Jewish Writings on pages 446-447: Penguin Putnam, Inc. New York, NY, Copyright, 1997  </w:t>
      </w:r>
    </w:p>
    <w:p w:rsidR="00C25782" w:rsidRPr="00B21514" w:rsidRDefault="00C25782" w:rsidP="00C25782">
      <w:pPr>
        <w:spacing w:line="480" w:lineRule="auto"/>
        <w:jc w:val="both"/>
        <w:rPr>
          <w:sz w:val="24"/>
          <w:szCs w:val="24"/>
        </w:rPr>
      </w:pPr>
      <w:r w:rsidRPr="00B21514">
        <w:rPr>
          <w:sz w:val="24"/>
          <w:szCs w:val="24"/>
        </w:rPr>
        <w:lastRenderedPageBreak/>
        <w:t>Vermes, Geza: The Complete Dead Sea Scrolls in English: A Zodiacal Calendar with a Brontologion—4Q318: Jewish Writings on pages 361-362: Penguin Putnam, Inc. New York, NY, Copyright, 1997</w:t>
      </w:r>
    </w:p>
    <w:p w:rsidR="00C25782" w:rsidRPr="00B21514" w:rsidRDefault="00C25782" w:rsidP="00C25782">
      <w:pPr>
        <w:spacing w:line="480" w:lineRule="auto"/>
        <w:jc w:val="both"/>
        <w:rPr>
          <w:sz w:val="24"/>
          <w:szCs w:val="24"/>
        </w:rPr>
      </w:pPr>
      <w:r w:rsidRPr="00B21514">
        <w:rPr>
          <w:sz w:val="24"/>
          <w:szCs w:val="24"/>
        </w:rPr>
        <w:t>Vermes, Geza: The Complete Dead Sea Scrolls in English: List of False Prophets—4Q339: Jewish Christian Writings on page 590: Penguin Putnam, Inc. New York, NY, Copyright, 1997</w:t>
      </w:r>
    </w:p>
    <w:p w:rsidR="00C25782" w:rsidRPr="00B21514" w:rsidRDefault="00C25782" w:rsidP="00C25782">
      <w:pPr>
        <w:spacing w:line="480" w:lineRule="auto"/>
        <w:jc w:val="both"/>
        <w:rPr>
          <w:sz w:val="24"/>
          <w:szCs w:val="24"/>
        </w:rPr>
      </w:pPr>
      <w:r w:rsidRPr="00B21514">
        <w:rPr>
          <w:sz w:val="24"/>
          <w:szCs w:val="24"/>
        </w:rPr>
        <w:t>Vermes, Geza: The Complete Dead Sea Scrolls in English: Second Ezekiel a—4Q385, Fr. 2 (=4Q386, Fr. 1i) Fr. 3; 4Q386, Fr. 1: Jewish Christian Writings on pages 571-572: Penguin Putnam, Inc. New York, NY, Copyright, 1997</w:t>
      </w:r>
    </w:p>
    <w:p w:rsidR="00C25782" w:rsidRPr="00B21514" w:rsidRDefault="00C25782" w:rsidP="00C25782">
      <w:pPr>
        <w:spacing w:line="480" w:lineRule="auto"/>
        <w:jc w:val="both"/>
        <w:rPr>
          <w:sz w:val="24"/>
          <w:szCs w:val="24"/>
        </w:rPr>
      </w:pPr>
      <w:r w:rsidRPr="00B21514">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C25782" w:rsidRPr="00B21514" w:rsidRDefault="00C25782" w:rsidP="00C25782">
      <w:pPr>
        <w:spacing w:line="480" w:lineRule="auto"/>
        <w:jc w:val="both"/>
        <w:rPr>
          <w:sz w:val="24"/>
          <w:szCs w:val="24"/>
        </w:rPr>
      </w:pPr>
      <w:r w:rsidRPr="00B21514">
        <w:rPr>
          <w:sz w:val="24"/>
          <w:szCs w:val="24"/>
        </w:rPr>
        <w:t>Vermes, Geza: The Complete Dead Sea Scrolls in English: The Commentaries on Hosea—4Q166; 4Q167, Fr. 2, Frs. 7-9: Jewish Christian Writings on pages 470-471: Penguin Putnam, Inc. New York, NY, Copyright, 1997</w:t>
      </w:r>
    </w:p>
    <w:p w:rsidR="00C25782" w:rsidRPr="00B21514" w:rsidRDefault="00C25782" w:rsidP="00C25782">
      <w:pPr>
        <w:spacing w:line="480" w:lineRule="auto"/>
        <w:jc w:val="both"/>
        <w:rPr>
          <w:sz w:val="24"/>
          <w:szCs w:val="24"/>
        </w:rPr>
      </w:pPr>
      <w:r w:rsidRPr="00B21514">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w:t>
      </w:r>
      <w:r w:rsidRPr="00B21514">
        <w:rPr>
          <w:sz w:val="24"/>
          <w:szCs w:val="24"/>
        </w:rPr>
        <w:lastRenderedPageBreak/>
        <w:t>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C25782" w:rsidRPr="00B21514" w:rsidRDefault="00C25782" w:rsidP="00C25782">
      <w:pPr>
        <w:spacing w:line="480" w:lineRule="auto"/>
        <w:jc w:val="both"/>
        <w:rPr>
          <w:sz w:val="24"/>
          <w:szCs w:val="24"/>
        </w:rPr>
      </w:pPr>
      <w:r w:rsidRPr="00B21514">
        <w:rPr>
          <w:sz w:val="24"/>
          <w:szCs w:val="24"/>
        </w:rPr>
        <w:t>Vermes, Geza: The Complete Dead Sea Scrolls in English: The Genesis Commentary B—4Q453, Fr. 31: Jewish Christian Writings on page 464: Penguin Putnam, Inc. New York, NY, Copyright, 1997</w:t>
      </w:r>
    </w:p>
    <w:p w:rsidR="00C25782" w:rsidRPr="00B21514" w:rsidRDefault="00C25782" w:rsidP="00C25782">
      <w:pPr>
        <w:spacing w:line="480" w:lineRule="auto"/>
        <w:jc w:val="both"/>
        <w:rPr>
          <w:sz w:val="24"/>
          <w:szCs w:val="24"/>
        </w:rPr>
      </w:pPr>
      <w:r w:rsidRPr="00B21514">
        <w:rPr>
          <w:sz w:val="24"/>
          <w:szCs w:val="24"/>
        </w:rPr>
        <w:t xml:space="preserve">Vermes, Geza: The Complete Dead Sea Scrolls in English: The Horoscopes’ or Astrological Physiognomies—4Q186, Fr. 1, Fr. 2; 4Q561: Jewish Writings on pages 357-359: Penguin Putnam, Inc. New York, NY, Copyright, 1997  </w:t>
      </w:r>
    </w:p>
    <w:p w:rsidR="00C25782" w:rsidRPr="00B21514" w:rsidRDefault="00C25782" w:rsidP="00C25782">
      <w:pPr>
        <w:spacing w:line="480" w:lineRule="auto"/>
        <w:jc w:val="both"/>
        <w:rPr>
          <w:sz w:val="24"/>
          <w:szCs w:val="24"/>
        </w:rPr>
      </w:pPr>
      <w:r w:rsidRPr="00B21514">
        <w:rPr>
          <w:sz w:val="24"/>
          <w:szCs w:val="24"/>
        </w:rPr>
        <w:t>Vermes, Geza: The Complete Dead Sea Scrolls in English: The Joseph Apocryphon—4Q372, Fr. 1 &amp; 3: Jewish Christian Writings on pages 530-531: Penguin Putnam, Inc. New York, NY, Copyright, 1997</w:t>
      </w:r>
    </w:p>
    <w:p w:rsidR="00C25782" w:rsidRPr="00B21514" w:rsidRDefault="00C25782" w:rsidP="00C25782">
      <w:pPr>
        <w:spacing w:line="480" w:lineRule="auto"/>
        <w:jc w:val="both"/>
        <w:rPr>
          <w:sz w:val="24"/>
          <w:szCs w:val="24"/>
        </w:rPr>
      </w:pPr>
      <w:r w:rsidRPr="00B21514">
        <w:rPr>
          <w:sz w:val="24"/>
          <w:szCs w:val="24"/>
        </w:rPr>
        <w:t>Vermes, Geza: The Complete Dead Sea Scrolls in English: The Para-Danielic Writings—4Q243, Fr. 3 combined with 4Q244: Jewish Christian Writings on page 574: Penguin Putnam, Inc. New York, NY, Copyright, 1997</w:t>
      </w:r>
    </w:p>
    <w:p w:rsidR="00C25782" w:rsidRPr="00B21514" w:rsidRDefault="00C25782" w:rsidP="00C25782">
      <w:pPr>
        <w:spacing w:line="480" w:lineRule="auto"/>
        <w:jc w:val="both"/>
        <w:rPr>
          <w:sz w:val="24"/>
          <w:szCs w:val="24"/>
        </w:rPr>
      </w:pPr>
      <w:r w:rsidRPr="00B21514">
        <w:rPr>
          <w:sz w:val="24"/>
          <w:szCs w:val="24"/>
        </w:rPr>
        <w:t>Vermes, Geza: The Complete Dead Sea Scrolls in English: The Seductress—4Q184: Jewish Christian Writings on pages 395-396: Penguin Putnam, Inc. New York, NY, Copyright, 1997</w:t>
      </w:r>
    </w:p>
    <w:p w:rsidR="00C25782" w:rsidRPr="00B21514" w:rsidRDefault="00C25782" w:rsidP="00C25782">
      <w:pPr>
        <w:spacing w:line="480" w:lineRule="auto"/>
        <w:jc w:val="both"/>
        <w:rPr>
          <w:sz w:val="24"/>
          <w:szCs w:val="24"/>
        </w:rPr>
      </w:pPr>
      <w:r w:rsidRPr="00B21514">
        <w:rPr>
          <w:sz w:val="24"/>
          <w:szCs w:val="24"/>
        </w:rPr>
        <w:lastRenderedPageBreak/>
        <w:t xml:space="preserve">Vermes, Geza: The Complete Dead Sea Scrolls in English: The Sermon of Exodus &amp; the Conquest of Canaan—4Q374, Fr. 2: Jewish Christian Writings on page 539: Penguin Putnam, Inc. New York, NY, Copyright, 1997  </w:t>
      </w:r>
    </w:p>
    <w:p w:rsidR="00C25782" w:rsidRPr="00B21514" w:rsidRDefault="00C25782" w:rsidP="00C25782">
      <w:pPr>
        <w:spacing w:line="480" w:lineRule="auto"/>
        <w:jc w:val="both"/>
        <w:rPr>
          <w:sz w:val="24"/>
          <w:szCs w:val="24"/>
        </w:rPr>
      </w:pPr>
      <w:r w:rsidRPr="00B21514">
        <w:rPr>
          <w:sz w:val="24"/>
          <w:szCs w:val="24"/>
        </w:rPr>
        <w:t>Vermes, Geza: The Complete Dead Sea Scrolls in English: The Temple Scroll—11QT=11Q19, 20; 4Q365a: Jewish Christian Writings on pages 190-219: Penguin Putnam, Inc. New York, NY, Copyright, 1997</w:t>
      </w:r>
    </w:p>
    <w:p w:rsidR="00C25782" w:rsidRPr="00B21514" w:rsidRDefault="00C25782" w:rsidP="00C25782">
      <w:pPr>
        <w:spacing w:line="480" w:lineRule="auto"/>
        <w:jc w:val="both"/>
        <w:rPr>
          <w:sz w:val="24"/>
          <w:szCs w:val="24"/>
        </w:rPr>
      </w:pPr>
      <w:r w:rsidRPr="00B21514">
        <w:rPr>
          <w:sz w:val="24"/>
          <w:szCs w:val="24"/>
        </w:rPr>
        <w:t>Vermes, Geza: The Complete Dead Sea Scrolls in English: The Testament of Naphtali—4Q215, Fr. 1 &amp; 2: Jewish Christian Writings on pages 528-529: Penguin Putnam, Inc. New York, NY, Copyright, 1997</w:t>
      </w:r>
    </w:p>
    <w:p w:rsidR="00C25782" w:rsidRPr="00B21514" w:rsidRDefault="00C25782" w:rsidP="00C25782">
      <w:pPr>
        <w:spacing w:line="480" w:lineRule="auto"/>
        <w:jc w:val="both"/>
        <w:rPr>
          <w:sz w:val="24"/>
          <w:szCs w:val="24"/>
        </w:rPr>
      </w:pPr>
      <w:r w:rsidRPr="00B21514">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C25782" w:rsidRPr="00B21514" w:rsidRDefault="00C25782" w:rsidP="00C25782">
      <w:pPr>
        <w:spacing w:line="480" w:lineRule="auto"/>
        <w:jc w:val="both"/>
        <w:rPr>
          <w:sz w:val="24"/>
          <w:szCs w:val="24"/>
        </w:rPr>
      </w:pPr>
      <w:r w:rsidRPr="00B21514">
        <w:rPr>
          <w:sz w:val="24"/>
          <w:szCs w:val="24"/>
        </w:rPr>
        <w:t>Vermes, Geza: The Complete Dead Sea Scrolls in English: The Two Ways—4Q473: Jewish Christian Writings on page 594: Penguin Putnam, Inc. New York, NY, Copyright, 1997</w:t>
      </w:r>
    </w:p>
    <w:p w:rsidR="00C25782" w:rsidRPr="00B21514" w:rsidRDefault="00C25782" w:rsidP="00C25782">
      <w:pPr>
        <w:spacing w:line="480" w:lineRule="auto"/>
        <w:jc w:val="both"/>
        <w:rPr>
          <w:sz w:val="24"/>
          <w:szCs w:val="24"/>
        </w:rPr>
      </w:pPr>
      <w:r w:rsidRPr="00B21514">
        <w:rPr>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w:t>
      </w:r>
      <w:r w:rsidRPr="00B21514">
        <w:rPr>
          <w:sz w:val="24"/>
          <w:szCs w:val="24"/>
        </w:rPr>
        <w:lastRenderedPageBreak/>
        <w:t>2: Jewish Christian Writings on pages 558-565: Penguin Putnam, Inc. New York, NY, Copyright, 1997</w:t>
      </w:r>
    </w:p>
    <w:p w:rsidR="00C25782" w:rsidRPr="00B21514" w:rsidRDefault="00C25782" w:rsidP="00C25782">
      <w:pPr>
        <w:spacing w:line="480" w:lineRule="auto"/>
        <w:jc w:val="both"/>
        <w:rPr>
          <w:sz w:val="24"/>
          <w:szCs w:val="24"/>
        </w:rPr>
      </w:pPr>
      <w:r w:rsidRPr="00B21514">
        <w:rPr>
          <w:sz w:val="24"/>
          <w:szCs w:val="24"/>
        </w:rPr>
        <w:t>Wikipedia, The Free Encyclopedia: Wikipedia.Org</w:t>
      </w:r>
    </w:p>
    <w:p w:rsidR="00F07247" w:rsidRPr="00B21514" w:rsidRDefault="00F07247" w:rsidP="00AB47D3">
      <w:pPr>
        <w:jc w:val="center"/>
        <w:rPr>
          <w:sz w:val="24"/>
          <w:szCs w:val="24"/>
        </w:rPr>
      </w:pPr>
    </w:p>
    <w:sectPr w:rsidR="00F07247" w:rsidRPr="00B215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yssinica SIL">
    <w:altName w:val="Times New Roman"/>
    <w:charset w:val="00"/>
    <w:family w:val="auto"/>
    <w:pitch w:val="variable"/>
    <w:sig w:usb0="00000003"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DA17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4"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7"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0"/>
  </w:num>
  <w:num w:numId="2">
    <w:abstractNumId w:val="2"/>
  </w:num>
  <w:num w:numId="3">
    <w:abstractNumId w:val="6"/>
  </w:num>
  <w:num w:numId="4">
    <w:abstractNumId w:val="1"/>
  </w:num>
  <w:num w:numId="5">
    <w:abstractNumId w:val="14"/>
  </w:num>
  <w:num w:numId="6">
    <w:abstractNumId w:val="3"/>
  </w:num>
  <w:num w:numId="7">
    <w:abstractNumId w:val="13"/>
  </w:num>
  <w:num w:numId="8">
    <w:abstractNumId w:val="15"/>
  </w:num>
  <w:num w:numId="9">
    <w:abstractNumId w:val="17"/>
  </w:num>
  <w:num w:numId="10">
    <w:abstractNumId w:val="16"/>
  </w:num>
  <w:num w:numId="11">
    <w:abstractNumId w:val="18"/>
  </w:num>
  <w:num w:numId="12">
    <w:abstractNumId w:val="8"/>
  </w:num>
  <w:num w:numId="13">
    <w:abstractNumId w:val="4"/>
  </w:num>
  <w:num w:numId="14">
    <w:abstractNumId w:val="0"/>
  </w:num>
  <w:num w:numId="15">
    <w:abstractNumId w:val="0"/>
  </w:num>
  <w:num w:numId="16">
    <w:abstractNumId w:val="0"/>
  </w:num>
  <w:num w:numId="17">
    <w:abstractNumId w:val="0"/>
  </w:num>
  <w:num w:numId="18">
    <w:abstractNumId w:val="0"/>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36C1"/>
    <w:rsid w:val="00001D86"/>
    <w:rsid w:val="00014C8D"/>
    <w:rsid w:val="0001511E"/>
    <w:rsid w:val="00015B0C"/>
    <w:rsid w:val="00023A45"/>
    <w:rsid w:val="00031EAC"/>
    <w:rsid w:val="0003352B"/>
    <w:rsid w:val="00037FF9"/>
    <w:rsid w:val="0004089D"/>
    <w:rsid w:val="000422E5"/>
    <w:rsid w:val="000446A4"/>
    <w:rsid w:val="00050B9E"/>
    <w:rsid w:val="00053402"/>
    <w:rsid w:val="000539A4"/>
    <w:rsid w:val="00053DD7"/>
    <w:rsid w:val="00054F4A"/>
    <w:rsid w:val="00073EEB"/>
    <w:rsid w:val="000769E4"/>
    <w:rsid w:val="0007721E"/>
    <w:rsid w:val="000802A0"/>
    <w:rsid w:val="000808C7"/>
    <w:rsid w:val="00093FD3"/>
    <w:rsid w:val="000949DB"/>
    <w:rsid w:val="0009630D"/>
    <w:rsid w:val="000A1F7E"/>
    <w:rsid w:val="000A7773"/>
    <w:rsid w:val="000B15D0"/>
    <w:rsid w:val="000C6E40"/>
    <w:rsid w:val="000C72E5"/>
    <w:rsid w:val="000D2DCE"/>
    <w:rsid w:val="000D7E26"/>
    <w:rsid w:val="000E250C"/>
    <w:rsid w:val="000E291E"/>
    <w:rsid w:val="000E63B4"/>
    <w:rsid w:val="000F1EB9"/>
    <w:rsid w:val="000F2C38"/>
    <w:rsid w:val="000F6576"/>
    <w:rsid w:val="000F7E1E"/>
    <w:rsid w:val="000F7ED7"/>
    <w:rsid w:val="00104C83"/>
    <w:rsid w:val="00105EE8"/>
    <w:rsid w:val="001062C9"/>
    <w:rsid w:val="00106C4C"/>
    <w:rsid w:val="001122EA"/>
    <w:rsid w:val="00115F93"/>
    <w:rsid w:val="0011612A"/>
    <w:rsid w:val="001271D5"/>
    <w:rsid w:val="00134A79"/>
    <w:rsid w:val="00134E7C"/>
    <w:rsid w:val="00135A87"/>
    <w:rsid w:val="00135EAA"/>
    <w:rsid w:val="00140343"/>
    <w:rsid w:val="00146E71"/>
    <w:rsid w:val="00147355"/>
    <w:rsid w:val="00154561"/>
    <w:rsid w:val="0015516E"/>
    <w:rsid w:val="00166FEF"/>
    <w:rsid w:val="00175F0E"/>
    <w:rsid w:val="0017714B"/>
    <w:rsid w:val="00177AE7"/>
    <w:rsid w:val="0019286E"/>
    <w:rsid w:val="00197D60"/>
    <w:rsid w:val="001A0030"/>
    <w:rsid w:val="001A59FD"/>
    <w:rsid w:val="001A5DEC"/>
    <w:rsid w:val="001A76CC"/>
    <w:rsid w:val="001C6C85"/>
    <w:rsid w:val="001D4D90"/>
    <w:rsid w:val="001D6E26"/>
    <w:rsid w:val="001D723F"/>
    <w:rsid w:val="001E34A8"/>
    <w:rsid w:val="001F18D6"/>
    <w:rsid w:val="001F1C58"/>
    <w:rsid w:val="001F5B86"/>
    <w:rsid w:val="00200969"/>
    <w:rsid w:val="00206971"/>
    <w:rsid w:val="002102F2"/>
    <w:rsid w:val="00214B32"/>
    <w:rsid w:val="002206EF"/>
    <w:rsid w:val="00223E1B"/>
    <w:rsid w:val="002240A4"/>
    <w:rsid w:val="0022649D"/>
    <w:rsid w:val="00232D14"/>
    <w:rsid w:val="002354F4"/>
    <w:rsid w:val="00243828"/>
    <w:rsid w:val="00244636"/>
    <w:rsid w:val="00244687"/>
    <w:rsid w:val="00252DF5"/>
    <w:rsid w:val="00253B25"/>
    <w:rsid w:val="00253F18"/>
    <w:rsid w:val="00260C6E"/>
    <w:rsid w:val="00261C71"/>
    <w:rsid w:val="00277299"/>
    <w:rsid w:val="002810C7"/>
    <w:rsid w:val="00282016"/>
    <w:rsid w:val="002842AF"/>
    <w:rsid w:val="002848FB"/>
    <w:rsid w:val="00285239"/>
    <w:rsid w:val="00291849"/>
    <w:rsid w:val="00293C5B"/>
    <w:rsid w:val="00296931"/>
    <w:rsid w:val="002970A3"/>
    <w:rsid w:val="002A2251"/>
    <w:rsid w:val="002A41F3"/>
    <w:rsid w:val="002A72F6"/>
    <w:rsid w:val="002B3422"/>
    <w:rsid w:val="002C174F"/>
    <w:rsid w:val="002C77B2"/>
    <w:rsid w:val="002D1A84"/>
    <w:rsid w:val="002D2CC8"/>
    <w:rsid w:val="002E2E1A"/>
    <w:rsid w:val="002E4507"/>
    <w:rsid w:val="002E77E0"/>
    <w:rsid w:val="002F0D38"/>
    <w:rsid w:val="002F2F1E"/>
    <w:rsid w:val="003076F8"/>
    <w:rsid w:val="003128AC"/>
    <w:rsid w:val="00313681"/>
    <w:rsid w:val="00320923"/>
    <w:rsid w:val="00320FB4"/>
    <w:rsid w:val="00324FCA"/>
    <w:rsid w:val="00332A4C"/>
    <w:rsid w:val="00332C8D"/>
    <w:rsid w:val="003357B4"/>
    <w:rsid w:val="0033760B"/>
    <w:rsid w:val="00343F1A"/>
    <w:rsid w:val="003445B3"/>
    <w:rsid w:val="003464AF"/>
    <w:rsid w:val="00355462"/>
    <w:rsid w:val="00361F15"/>
    <w:rsid w:val="00362CD6"/>
    <w:rsid w:val="0036395F"/>
    <w:rsid w:val="00376AD5"/>
    <w:rsid w:val="0038412E"/>
    <w:rsid w:val="00385874"/>
    <w:rsid w:val="00386B34"/>
    <w:rsid w:val="00390C44"/>
    <w:rsid w:val="0039349D"/>
    <w:rsid w:val="00393CB8"/>
    <w:rsid w:val="00395AD2"/>
    <w:rsid w:val="003A09E2"/>
    <w:rsid w:val="003A7C71"/>
    <w:rsid w:val="003A7ECF"/>
    <w:rsid w:val="003B4346"/>
    <w:rsid w:val="003C5D9C"/>
    <w:rsid w:val="003D069A"/>
    <w:rsid w:val="003E08DA"/>
    <w:rsid w:val="003F1AA8"/>
    <w:rsid w:val="004101DD"/>
    <w:rsid w:val="0041488C"/>
    <w:rsid w:val="004350E1"/>
    <w:rsid w:val="004357F1"/>
    <w:rsid w:val="0044298E"/>
    <w:rsid w:val="004462A6"/>
    <w:rsid w:val="00446FE6"/>
    <w:rsid w:val="00451929"/>
    <w:rsid w:val="00452E76"/>
    <w:rsid w:val="00462A74"/>
    <w:rsid w:val="00465F3C"/>
    <w:rsid w:val="0047175A"/>
    <w:rsid w:val="00476D6C"/>
    <w:rsid w:val="00493FB6"/>
    <w:rsid w:val="004A0F4D"/>
    <w:rsid w:val="004A5F3A"/>
    <w:rsid w:val="004A6B42"/>
    <w:rsid w:val="004B046E"/>
    <w:rsid w:val="004B2FFA"/>
    <w:rsid w:val="004C3EFF"/>
    <w:rsid w:val="004D162D"/>
    <w:rsid w:val="004D1D79"/>
    <w:rsid w:val="004D36C1"/>
    <w:rsid w:val="004D372C"/>
    <w:rsid w:val="004D5ADC"/>
    <w:rsid w:val="004E03AC"/>
    <w:rsid w:val="004E15C8"/>
    <w:rsid w:val="004E4659"/>
    <w:rsid w:val="004E5F77"/>
    <w:rsid w:val="004E69F0"/>
    <w:rsid w:val="004E787F"/>
    <w:rsid w:val="004F002F"/>
    <w:rsid w:val="004F2DFC"/>
    <w:rsid w:val="004F5197"/>
    <w:rsid w:val="00504B4A"/>
    <w:rsid w:val="0050624E"/>
    <w:rsid w:val="00517B04"/>
    <w:rsid w:val="0052189B"/>
    <w:rsid w:val="0052324D"/>
    <w:rsid w:val="00527069"/>
    <w:rsid w:val="00531F11"/>
    <w:rsid w:val="0053371C"/>
    <w:rsid w:val="00537EF3"/>
    <w:rsid w:val="00540A26"/>
    <w:rsid w:val="00545A1B"/>
    <w:rsid w:val="00563C40"/>
    <w:rsid w:val="00563EF9"/>
    <w:rsid w:val="00573285"/>
    <w:rsid w:val="0057543C"/>
    <w:rsid w:val="00581605"/>
    <w:rsid w:val="0059693D"/>
    <w:rsid w:val="005A3192"/>
    <w:rsid w:val="005A62DA"/>
    <w:rsid w:val="005A6670"/>
    <w:rsid w:val="005B2376"/>
    <w:rsid w:val="005B44F5"/>
    <w:rsid w:val="005B698C"/>
    <w:rsid w:val="005C1D10"/>
    <w:rsid w:val="005C1F0F"/>
    <w:rsid w:val="005C5D45"/>
    <w:rsid w:val="005D0BD4"/>
    <w:rsid w:val="005D284C"/>
    <w:rsid w:val="005D316B"/>
    <w:rsid w:val="005D382B"/>
    <w:rsid w:val="005D6E4E"/>
    <w:rsid w:val="005E2427"/>
    <w:rsid w:val="005E2985"/>
    <w:rsid w:val="005E3ED2"/>
    <w:rsid w:val="005E7850"/>
    <w:rsid w:val="005F68E6"/>
    <w:rsid w:val="0060032B"/>
    <w:rsid w:val="00603AD5"/>
    <w:rsid w:val="00604B3D"/>
    <w:rsid w:val="0061122B"/>
    <w:rsid w:val="00614AE5"/>
    <w:rsid w:val="00617959"/>
    <w:rsid w:val="00624429"/>
    <w:rsid w:val="0064393D"/>
    <w:rsid w:val="0065707B"/>
    <w:rsid w:val="0066338F"/>
    <w:rsid w:val="00664071"/>
    <w:rsid w:val="00667D15"/>
    <w:rsid w:val="00670ADE"/>
    <w:rsid w:val="0067205A"/>
    <w:rsid w:val="006863A9"/>
    <w:rsid w:val="00693B19"/>
    <w:rsid w:val="006971D1"/>
    <w:rsid w:val="00697D4F"/>
    <w:rsid w:val="006A21D5"/>
    <w:rsid w:val="006B17CB"/>
    <w:rsid w:val="006B2907"/>
    <w:rsid w:val="006B2948"/>
    <w:rsid w:val="006B5099"/>
    <w:rsid w:val="006B7AD5"/>
    <w:rsid w:val="006C3DCF"/>
    <w:rsid w:val="006C5133"/>
    <w:rsid w:val="006C717A"/>
    <w:rsid w:val="006D36A1"/>
    <w:rsid w:val="006D5EAE"/>
    <w:rsid w:val="006E1191"/>
    <w:rsid w:val="006E380B"/>
    <w:rsid w:val="006E3BF8"/>
    <w:rsid w:val="006E4413"/>
    <w:rsid w:val="006E63A2"/>
    <w:rsid w:val="006E6470"/>
    <w:rsid w:val="006F25A2"/>
    <w:rsid w:val="00703692"/>
    <w:rsid w:val="0070631B"/>
    <w:rsid w:val="00707F78"/>
    <w:rsid w:val="00717392"/>
    <w:rsid w:val="007215BB"/>
    <w:rsid w:val="00724052"/>
    <w:rsid w:val="00724104"/>
    <w:rsid w:val="00732E3F"/>
    <w:rsid w:val="00734E5C"/>
    <w:rsid w:val="00735924"/>
    <w:rsid w:val="007412B0"/>
    <w:rsid w:val="007440FD"/>
    <w:rsid w:val="00756C35"/>
    <w:rsid w:val="00765EA4"/>
    <w:rsid w:val="00771094"/>
    <w:rsid w:val="007712D9"/>
    <w:rsid w:val="007754BE"/>
    <w:rsid w:val="007801AF"/>
    <w:rsid w:val="00781EEE"/>
    <w:rsid w:val="00793362"/>
    <w:rsid w:val="007A582C"/>
    <w:rsid w:val="007A6FAB"/>
    <w:rsid w:val="007B195E"/>
    <w:rsid w:val="007D0B9B"/>
    <w:rsid w:val="007D1C1A"/>
    <w:rsid w:val="007E2BAA"/>
    <w:rsid w:val="007F7AE3"/>
    <w:rsid w:val="008033F2"/>
    <w:rsid w:val="008060F9"/>
    <w:rsid w:val="00810594"/>
    <w:rsid w:val="008117D1"/>
    <w:rsid w:val="00813843"/>
    <w:rsid w:val="00814B81"/>
    <w:rsid w:val="00817E51"/>
    <w:rsid w:val="00822275"/>
    <w:rsid w:val="00823A53"/>
    <w:rsid w:val="00825DB3"/>
    <w:rsid w:val="00834D1B"/>
    <w:rsid w:val="008419D2"/>
    <w:rsid w:val="008441E6"/>
    <w:rsid w:val="00844220"/>
    <w:rsid w:val="00844577"/>
    <w:rsid w:val="008460E5"/>
    <w:rsid w:val="00850D14"/>
    <w:rsid w:val="00853CCA"/>
    <w:rsid w:val="00854CA0"/>
    <w:rsid w:val="00862EF7"/>
    <w:rsid w:val="00865A2D"/>
    <w:rsid w:val="00867A0A"/>
    <w:rsid w:val="00871CC0"/>
    <w:rsid w:val="0087283C"/>
    <w:rsid w:val="00874010"/>
    <w:rsid w:val="0087697D"/>
    <w:rsid w:val="0088413C"/>
    <w:rsid w:val="00891FD3"/>
    <w:rsid w:val="008A046A"/>
    <w:rsid w:val="008A1BC1"/>
    <w:rsid w:val="008A59A3"/>
    <w:rsid w:val="008B4259"/>
    <w:rsid w:val="008D0E2C"/>
    <w:rsid w:val="008D3258"/>
    <w:rsid w:val="008D339B"/>
    <w:rsid w:val="008D3E04"/>
    <w:rsid w:val="008E45F5"/>
    <w:rsid w:val="008F1887"/>
    <w:rsid w:val="008F2A7E"/>
    <w:rsid w:val="008F6825"/>
    <w:rsid w:val="008F7CE0"/>
    <w:rsid w:val="009055EE"/>
    <w:rsid w:val="00907615"/>
    <w:rsid w:val="00913309"/>
    <w:rsid w:val="00913746"/>
    <w:rsid w:val="009156FE"/>
    <w:rsid w:val="00922460"/>
    <w:rsid w:val="00925C1D"/>
    <w:rsid w:val="00925ED7"/>
    <w:rsid w:val="00927170"/>
    <w:rsid w:val="00927A6F"/>
    <w:rsid w:val="00934E7E"/>
    <w:rsid w:val="00943FF9"/>
    <w:rsid w:val="00945AE4"/>
    <w:rsid w:val="00950136"/>
    <w:rsid w:val="00956DEB"/>
    <w:rsid w:val="00960B51"/>
    <w:rsid w:val="0097442B"/>
    <w:rsid w:val="00982D54"/>
    <w:rsid w:val="00994468"/>
    <w:rsid w:val="009A2CD8"/>
    <w:rsid w:val="009C0B5B"/>
    <w:rsid w:val="009C3A30"/>
    <w:rsid w:val="009C472B"/>
    <w:rsid w:val="009C581B"/>
    <w:rsid w:val="009C70B8"/>
    <w:rsid w:val="009C7CB7"/>
    <w:rsid w:val="009D6972"/>
    <w:rsid w:val="009E093B"/>
    <w:rsid w:val="009E201E"/>
    <w:rsid w:val="009E29F5"/>
    <w:rsid w:val="009E34CB"/>
    <w:rsid w:val="009E77F3"/>
    <w:rsid w:val="009F73A6"/>
    <w:rsid w:val="00A0067E"/>
    <w:rsid w:val="00A018A8"/>
    <w:rsid w:val="00A0484D"/>
    <w:rsid w:val="00A11991"/>
    <w:rsid w:val="00A14917"/>
    <w:rsid w:val="00A24ED6"/>
    <w:rsid w:val="00A37F75"/>
    <w:rsid w:val="00A40844"/>
    <w:rsid w:val="00A438BC"/>
    <w:rsid w:val="00A51976"/>
    <w:rsid w:val="00A53705"/>
    <w:rsid w:val="00A54368"/>
    <w:rsid w:val="00A54477"/>
    <w:rsid w:val="00A566BE"/>
    <w:rsid w:val="00A567DC"/>
    <w:rsid w:val="00A64FA0"/>
    <w:rsid w:val="00A71567"/>
    <w:rsid w:val="00A7511D"/>
    <w:rsid w:val="00A760FA"/>
    <w:rsid w:val="00A762AB"/>
    <w:rsid w:val="00A8089C"/>
    <w:rsid w:val="00A80E3C"/>
    <w:rsid w:val="00A84EAD"/>
    <w:rsid w:val="00A8697F"/>
    <w:rsid w:val="00AA47D2"/>
    <w:rsid w:val="00AA766F"/>
    <w:rsid w:val="00AB47D3"/>
    <w:rsid w:val="00AC090B"/>
    <w:rsid w:val="00AC6F4A"/>
    <w:rsid w:val="00AD35B9"/>
    <w:rsid w:val="00AD5D47"/>
    <w:rsid w:val="00AD7746"/>
    <w:rsid w:val="00AE21E3"/>
    <w:rsid w:val="00AE36B2"/>
    <w:rsid w:val="00AE3E9F"/>
    <w:rsid w:val="00AF0417"/>
    <w:rsid w:val="00AF1D02"/>
    <w:rsid w:val="00B00890"/>
    <w:rsid w:val="00B00C6F"/>
    <w:rsid w:val="00B013A9"/>
    <w:rsid w:val="00B10E56"/>
    <w:rsid w:val="00B13B8F"/>
    <w:rsid w:val="00B20E2B"/>
    <w:rsid w:val="00B21514"/>
    <w:rsid w:val="00B26388"/>
    <w:rsid w:val="00B328E4"/>
    <w:rsid w:val="00B34EF7"/>
    <w:rsid w:val="00B34F12"/>
    <w:rsid w:val="00B47628"/>
    <w:rsid w:val="00B47BCE"/>
    <w:rsid w:val="00B6156C"/>
    <w:rsid w:val="00B61A60"/>
    <w:rsid w:val="00B637F7"/>
    <w:rsid w:val="00B63FA8"/>
    <w:rsid w:val="00B671A8"/>
    <w:rsid w:val="00B773E2"/>
    <w:rsid w:val="00B77E1C"/>
    <w:rsid w:val="00B90A80"/>
    <w:rsid w:val="00B924BC"/>
    <w:rsid w:val="00BA11CF"/>
    <w:rsid w:val="00BA42AA"/>
    <w:rsid w:val="00BB0DF8"/>
    <w:rsid w:val="00BB24D0"/>
    <w:rsid w:val="00BB33AA"/>
    <w:rsid w:val="00BC182E"/>
    <w:rsid w:val="00BC6540"/>
    <w:rsid w:val="00BD1227"/>
    <w:rsid w:val="00BD3D66"/>
    <w:rsid w:val="00BD481C"/>
    <w:rsid w:val="00BD5D76"/>
    <w:rsid w:val="00BF2B06"/>
    <w:rsid w:val="00BF2CE7"/>
    <w:rsid w:val="00C032FF"/>
    <w:rsid w:val="00C0706F"/>
    <w:rsid w:val="00C14260"/>
    <w:rsid w:val="00C22672"/>
    <w:rsid w:val="00C22B48"/>
    <w:rsid w:val="00C25782"/>
    <w:rsid w:val="00C26175"/>
    <w:rsid w:val="00C31FB8"/>
    <w:rsid w:val="00C33948"/>
    <w:rsid w:val="00C346A3"/>
    <w:rsid w:val="00C452CF"/>
    <w:rsid w:val="00C47C6C"/>
    <w:rsid w:val="00C507A4"/>
    <w:rsid w:val="00C50C33"/>
    <w:rsid w:val="00C5219C"/>
    <w:rsid w:val="00C53355"/>
    <w:rsid w:val="00C5438E"/>
    <w:rsid w:val="00C579EA"/>
    <w:rsid w:val="00C669C8"/>
    <w:rsid w:val="00C71877"/>
    <w:rsid w:val="00C83663"/>
    <w:rsid w:val="00C9175C"/>
    <w:rsid w:val="00C92C17"/>
    <w:rsid w:val="00C958ED"/>
    <w:rsid w:val="00C97705"/>
    <w:rsid w:val="00CA0117"/>
    <w:rsid w:val="00CA43BB"/>
    <w:rsid w:val="00CA5D60"/>
    <w:rsid w:val="00CB33AA"/>
    <w:rsid w:val="00CB377C"/>
    <w:rsid w:val="00CB42B1"/>
    <w:rsid w:val="00CB4E9A"/>
    <w:rsid w:val="00CC59D6"/>
    <w:rsid w:val="00CC59F9"/>
    <w:rsid w:val="00CD5AB7"/>
    <w:rsid w:val="00CE05F6"/>
    <w:rsid w:val="00CE3DDF"/>
    <w:rsid w:val="00D00061"/>
    <w:rsid w:val="00D1045B"/>
    <w:rsid w:val="00D20A2A"/>
    <w:rsid w:val="00D3188E"/>
    <w:rsid w:val="00D32D1E"/>
    <w:rsid w:val="00D367C2"/>
    <w:rsid w:val="00D36BFC"/>
    <w:rsid w:val="00D41E33"/>
    <w:rsid w:val="00D50055"/>
    <w:rsid w:val="00D50C21"/>
    <w:rsid w:val="00D57E29"/>
    <w:rsid w:val="00D73334"/>
    <w:rsid w:val="00D73EB3"/>
    <w:rsid w:val="00D7644B"/>
    <w:rsid w:val="00D807DA"/>
    <w:rsid w:val="00D861AA"/>
    <w:rsid w:val="00D9002C"/>
    <w:rsid w:val="00DB159C"/>
    <w:rsid w:val="00DC21DB"/>
    <w:rsid w:val="00DD0C22"/>
    <w:rsid w:val="00DD2654"/>
    <w:rsid w:val="00DD68E0"/>
    <w:rsid w:val="00DE1B97"/>
    <w:rsid w:val="00DE28D0"/>
    <w:rsid w:val="00DE4F77"/>
    <w:rsid w:val="00DF2489"/>
    <w:rsid w:val="00DF2DAA"/>
    <w:rsid w:val="00DF608F"/>
    <w:rsid w:val="00DF7F30"/>
    <w:rsid w:val="00E050FC"/>
    <w:rsid w:val="00E22D47"/>
    <w:rsid w:val="00E23DA9"/>
    <w:rsid w:val="00E24C0E"/>
    <w:rsid w:val="00E25636"/>
    <w:rsid w:val="00E30169"/>
    <w:rsid w:val="00E34DA1"/>
    <w:rsid w:val="00E425DB"/>
    <w:rsid w:val="00E520F6"/>
    <w:rsid w:val="00E54739"/>
    <w:rsid w:val="00E564B2"/>
    <w:rsid w:val="00E61A2C"/>
    <w:rsid w:val="00E64748"/>
    <w:rsid w:val="00E6687D"/>
    <w:rsid w:val="00E7241C"/>
    <w:rsid w:val="00E72663"/>
    <w:rsid w:val="00E74D15"/>
    <w:rsid w:val="00E76005"/>
    <w:rsid w:val="00E81476"/>
    <w:rsid w:val="00E81708"/>
    <w:rsid w:val="00E8621C"/>
    <w:rsid w:val="00E91C68"/>
    <w:rsid w:val="00E92CA1"/>
    <w:rsid w:val="00E97026"/>
    <w:rsid w:val="00EA2738"/>
    <w:rsid w:val="00EA4A90"/>
    <w:rsid w:val="00EC5A25"/>
    <w:rsid w:val="00EC6363"/>
    <w:rsid w:val="00ED02AC"/>
    <w:rsid w:val="00ED2B30"/>
    <w:rsid w:val="00ED6475"/>
    <w:rsid w:val="00EE0C0F"/>
    <w:rsid w:val="00EE22AE"/>
    <w:rsid w:val="00EE526D"/>
    <w:rsid w:val="00EE5979"/>
    <w:rsid w:val="00EE7300"/>
    <w:rsid w:val="00F07247"/>
    <w:rsid w:val="00F112E4"/>
    <w:rsid w:val="00F1376D"/>
    <w:rsid w:val="00F15FC6"/>
    <w:rsid w:val="00F1773B"/>
    <w:rsid w:val="00F177DE"/>
    <w:rsid w:val="00F2424E"/>
    <w:rsid w:val="00F245A3"/>
    <w:rsid w:val="00F33521"/>
    <w:rsid w:val="00F40297"/>
    <w:rsid w:val="00F51B49"/>
    <w:rsid w:val="00F54183"/>
    <w:rsid w:val="00F54D23"/>
    <w:rsid w:val="00F57457"/>
    <w:rsid w:val="00F63397"/>
    <w:rsid w:val="00F63E7C"/>
    <w:rsid w:val="00F64F42"/>
    <w:rsid w:val="00F80782"/>
    <w:rsid w:val="00F80BF5"/>
    <w:rsid w:val="00F827AC"/>
    <w:rsid w:val="00F84342"/>
    <w:rsid w:val="00F874F7"/>
    <w:rsid w:val="00F920AA"/>
    <w:rsid w:val="00FA27CA"/>
    <w:rsid w:val="00FA4B5B"/>
    <w:rsid w:val="00FB5F08"/>
    <w:rsid w:val="00FC2D0A"/>
    <w:rsid w:val="00FC34A2"/>
    <w:rsid w:val="00FD157A"/>
    <w:rsid w:val="00FD445C"/>
    <w:rsid w:val="00FE3D65"/>
    <w:rsid w:val="00FF344F"/>
    <w:rsid w:val="00FF4A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6C81F"/>
  <w15:docId w15:val="{CF34EC4D-302D-46FB-B720-C857813CB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724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07247"/>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724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F07247"/>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F07247"/>
    <w:pPr>
      <w:spacing w:after="0" w:line="240" w:lineRule="auto"/>
    </w:pPr>
  </w:style>
  <w:style w:type="paragraph" w:styleId="ListParagraph">
    <w:name w:val="List Paragraph"/>
    <w:basedOn w:val="Normal"/>
    <w:uiPriority w:val="34"/>
    <w:qFormat/>
    <w:rsid w:val="00F07247"/>
    <w:pPr>
      <w:ind w:left="720"/>
      <w:contextualSpacing/>
    </w:pPr>
  </w:style>
  <w:style w:type="paragraph" w:styleId="BalloonText">
    <w:name w:val="Balloon Text"/>
    <w:basedOn w:val="Normal"/>
    <w:link w:val="BalloonTextChar"/>
    <w:uiPriority w:val="99"/>
    <w:semiHidden/>
    <w:unhideWhenUsed/>
    <w:rsid w:val="00F072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247"/>
    <w:rPr>
      <w:rFonts w:ascii="Tahoma" w:hAnsi="Tahoma" w:cs="Tahoma"/>
      <w:sz w:val="16"/>
      <w:szCs w:val="16"/>
    </w:rPr>
  </w:style>
  <w:style w:type="character" w:styleId="Hyperlink">
    <w:name w:val="Hyperlink"/>
    <w:basedOn w:val="DefaultParagraphFont"/>
    <w:uiPriority w:val="99"/>
    <w:unhideWhenUsed/>
    <w:rsid w:val="00F07247"/>
    <w:rPr>
      <w:color w:val="0000FF" w:themeColor="hyperlink"/>
      <w:u w:val="single"/>
    </w:rPr>
  </w:style>
  <w:style w:type="paragraph" w:styleId="Header">
    <w:name w:val="header"/>
    <w:basedOn w:val="Normal"/>
    <w:link w:val="HeaderChar"/>
    <w:uiPriority w:val="99"/>
    <w:unhideWhenUsed/>
    <w:rsid w:val="00F072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7247"/>
  </w:style>
  <w:style w:type="paragraph" w:styleId="Footer">
    <w:name w:val="footer"/>
    <w:basedOn w:val="Normal"/>
    <w:link w:val="FooterChar"/>
    <w:uiPriority w:val="99"/>
    <w:unhideWhenUsed/>
    <w:rsid w:val="00F072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7247"/>
  </w:style>
  <w:style w:type="character" w:styleId="FollowedHyperlink">
    <w:name w:val="FollowedHyperlink"/>
    <w:basedOn w:val="DefaultParagraphFont"/>
    <w:uiPriority w:val="99"/>
    <w:semiHidden/>
    <w:unhideWhenUsed/>
    <w:rsid w:val="00AC6F4A"/>
    <w:rPr>
      <w:color w:val="800080" w:themeColor="followedHyperlink"/>
      <w:u w:val="single"/>
    </w:rPr>
  </w:style>
  <w:style w:type="paragraph" w:styleId="ListBullet">
    <w:name w:val="List Bullet"/>
    <w:basedOn w:val="Normal"/>
    <w:uiPriority w:val="99"/>
    <w:semiHidden/>
    <w:unhideWhenUsed/>
    <w:rsid w:val="00AC6F4A"/>
    <w:pPr>
      <w:numPr>
        <w:numId w:val="14"/>
      </w:numPr>
      <w:spacing w:after="160" w:line="256" w:lineRule="auto"/>
      <w:contextualSpacing/>
    </w:pPr>
  </w:style>
  <w:style w:type="character" w:styleId="IntenseEmphasis">
    <w:name w:val="Intense Emphasis"/>
    <w:basedOn w:val="DefaultParagraphFont"/>
    <w:uiPriority w:val="21"/>
    <w:qFormat/>
    <w:rsid w:val="00AC6F4A"/>
    <w:rPr>
      <w:b/>
      <w:bCs/>
      <w:i/>
      <w:iCs/>
      <w:color w:val="4F81BD" w:themeColor="accent1"/>
    </w:rPr>
  </w:style>
  <w:style w:type="paragraph" w:styleId="Title">
    <w:name w:val="Title"/>
    <w:basedOn w:val="Normal"/>
    <w:next w:val="Normal"/>
    <w:link w:val="TitleChar"/>
    <w:uiPriority w:val="10"/>
    <w:qFormat/>
    <w:rsid w:val="0028523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52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5239"/>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85239"/>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56770">
      <w:bodyDiv w:val="1"/>
      <w:marLeft w:val="0"/>
      <w:marRight w:val="0"/>
      <w:marTop w:val="0"/>
      <w:marBottom w:val="0"/>
      <w:divBdr>
        <w:top w:val="none" w:sz="0" w:space="0" w:color="auto"/>
        <w:left w:val="none" w:sz="0" w:space="0" w:color="auto"/>
        <w:bottom w:val="none" w:sz="0" w:space="0" w:color="auto"/>
        <w:right w:val="none" w:sz="0" w:space="0" w:color="auto"/>
      </w:divBdr>
    </w:div>
    <w:div w:id="46876667">
      <w:bodyDiv w:val="1"/>
      <w:marLeft w:val="0"/>
      <w:marRight w:val="0"/>
      <w:marTop w:val="0"/>
      <w:marBottom w:val="0"/>
      <w:divBdr>
        <w:top w:val="none" w:sz="0" w:space="0" w:color="auto"/>
        <w:left w:val="none" w:sz="0" w:space="0" w:color="auto"/>
        <w:bottom w:val="none" w:sz="0" w:space="0" w:color="auto"/>
        <w:right w:val="none" w:sz="0" w:space="0" w:color="auto"/>
      </w:divBdr>
    </w:div>
    <w:div w:id="86973408">
      <w:bodyDiv w:val="1"/>
      <w:marLeft w:val="0"/>
      <w:marRight w:val="0"/>
      <w:marTop w:val="0"/>
      <w:marBottom w:val="0"/>
      <w:divBdr>
        <w:top w:val="none" w:sz="0" w:space="0" w:color="auto"/>
        <w:left w:val="none" w:sz="0" w:space="0" w:color="auto"/>
        <w:bottom w:val="none" w:sz="0" w:space="0" w:color="auto"/>
        <w:right w:val="none" w:sz="0" w:space="0" w:color="auto"/>
      </w:divBdr>
    </w:div>
    <w:div w:id="145822553">
      <w:bodyDiv w:val="1"/>
      <w:marLeft w:val="0"/>
      <w:marRight w:val="0"/>
      <w:marTop w:val="0"/>
      <w:marBottom w:val="0"/>
      <w:divBdr>
        <w:top w:val="none" w:sz="0" w:space="0" w:color="auto"/>
        <w:left w:val="none" w:sz="0" w:space="0" w:color="auto"/>
        <w:bottom w:val="none" w:sz="0" w:space="0" w:color="auto"/>
        <w:right w:val="none" w:sz="0" w:space="0" w:color="auto"/>
      </w:divBdr>
    </w:div>
    <w:div w:id="203449389">
      <w:bodyDiv w:val="1"/>
      <w:marLeft w:val="0"/>
      <w:marRight w:val="0"/>
      <w:marTop w:val="0"/>
      <w:marBottom w:val="0"/>
      <w:divBdr>
        <w:top w:val="none" w:sz="0" w:space="0" w:color="auto"/>
        <w:left w:val="none" w:sz="0" w:space="0" w:color="auto"/>
        <w:bottom w:val="none" w:sz="0" w:space="0" w:color="auto"/>
        <w:right w:val="none" w:sz="0" w:space="0" w:color="auto"/>
      </w:divBdr>
    </w:div>
    <w:div w:id="219832743">
      <w:bodyDiv w:val="1"/>
      <w:marLeft w:val="0"/>
      <w:marRight w:val="0"/>
      <w:marTop w:val="0"/>
      <w:marBottom w:val="0"/>
      <w:divBdr>
        <w:top w:val="none" w:sz="0" w:space="0" w:color="auto"/>
        <w:left w:val="none" w:sz="0" w:space="0" w:color="auto"/>
        <w:bottom w:val="none" w:sz="0" w:space="0" w:color="auto"/>
        <w:right w:val="none" w:sz="0" w:space="0" w:color="auto"/>
      </w:divBdr>
    </w:div>
    <w:div w:id="234125869">
      <w:bodyDiv w:val="1"/>
      <w:marLeft w:val="0"/>
      <w:marRight w:val="0"/>
      <w:marTop w:val="0"/>
      <w:marBottom w:val="0"/>
      <w:divBdr>
        <w:top w:val="none" w:sz="0" w:space="0" w:color="auto"/>
        <w:left w:val="none" w:sz="0" w:space="0" w:color="auto"/>
        <w:bottom w:val="none" w:sz="0" w:space="0" w:color="auto"/>
        <w:right w:val="none" w:sz="0" w:space="0" w:color="auto"/>
      </w:divBdr>
    </w:div>
    <w:div w:id="244077614">
      <w:bodyDiv w:val="1"/>
      <w:marLeft w:val="0"/>
      <w:marRight w:val="0"/>
      <w:marTop w:val="0"/>
      <w:marBottom w:val="0"/>
      <w:divBdr>
        <w:top w:val="none" w:sz="0" w:space="0" w:color="auto"/>
        <w:left w:val="none" w:sz="0" w:space="0" w:color="auto"/>
        <w:bottom w:val="none" w:sz="0" w:space="0" w:color="auto"/>
        <w:right w:val="none" w:sz="0" w:space="0" w:color="auto"/>
      </w:divBdr>
    </w:div>
    <w:div w:id="251161979">
      <w:bodyDiv w:val="1"/>
      <w:marLeft w:val="0"/>
      <w:marRight w:val="0"/>
      <w:marTop w:val="0"/>
      <w:marBottom w:val="0"/>
      <w:divBdr>
        <w:top w:val="none" w:sz="0" w:space="0" w:color="auto"/>
        <w:left w:val="none" w:sz="0" w:space="0" w:color="auto"/>
        <w:bottom w:val="none" w:sz="0" w:space="0" w:color="auto"/>
        <w:right w:val="none" w:sz="0" w:space="0" w:color="auto"/>
      </w:divBdr>
    </w:div>
    <w:div w:id="277610890">
      <w:bodyDiv w:val="1"/>
      <w:marLeft w:val="0"/>
      <w:marRight w:val="0"/>
      <w:marTop w:val="0"/>
      <w:marBottom w:val="0"/>
      <w:divBdr>
        <w:top w:val="none" w:sz="0" w:space="0" w:color="auto"/>
        <w:left w:val="none" w:sz="0" w:space="0" w:color="auto"/>
        <w:bottom w:val="none" w:sz="0" w:space="0" w:color="auto"/>
        <w:right w:val="none" w:sz="0" w:space="0" w:color="auto"/>
      </w:divBdr>
    </w:div>
    <w:div w:id="285816172">
      <w:bodyDiv w:val="1"/>
      <w:marLeft w:val="0"/>
      <w:marRight w:val="0"/>
      <w:marTop w:val="0"/>
      <w:marBottom w:val="0"/>
      <w:divBdr>
        <w:top w:val="none" w:sz="0" w:space="0" w:color="auto"/>
        <w:left w:val="none" w:sz="0" w:space="0" w:color="auto"/>
        <w:bottom w:val="none" w:sz="0" w:space="0" w:color="auto"/>
        <w:right w:val="none" w:sz="0" w:space="0" w:color="auto"/>
      </w:divBdr>
    </w:div>
    <w:div w:id="447285521">
      <w:bodyDiv w:val="1"/>
      <w:marLeft w:val="0"/>
      <w:marRight w:val="0"/>
      <w:marTop w:val="0"/>
      <w:marBottom w:val="0"/>
      <w:divBdr>
        <w:top w:val="none" w:sz="0" w:space="0" w:color="auto"/>
        <w:left w:val="none" w:sz="0" w:space="0" w:color="auto"/>
        <w:bottom w:val="none" w:sz="0" w:space="0" w:color="auto"/>
        <w:right w:val="none" w:sz="0" w:space="0" w:color="auto"/>
      </w:divBdr>
    </w:div>
    <w:div w:id="488714866">
      <w:bodyDiv w:val="1"/>
      <w:marLeft w:val="0"/>
      <w:marRight w:val="0"/>
      <w:marTop w:val="0"/>
      <w:marBottom w:val="0"/>
      <w:divBdr>
        <w:top w:val="none" w:sz="0" w:space="0" w:color="auto"/>
        <w:left w:val="none" w:sz="0" w:space="0" w:color="auto"/>
        <w:bottom w:val="none" w:sz="0" w:space="0" w:color="auto"/>
        <w:right w:val="none" w:sz="0" w:space="0" w:color="auto"/>
      </w:divBdr>
    </w:div>
    <w:div w:id="526211643">
      <w:bodyDiv w:val="1"/>
      <w:marLeft w:val="0"/>
      <w:marRight w:val="0"/>
      <w:marTop w:val="0"/>
      <w:marBottom w:val="0"/>
      <w:divBdr>
        <w:top w:val="none" w:sz="0" w:space="0" w:color="auto"/>
        <w:left w:val="none" w:sz="0" w:space="0" w:color="auto"/>
        <w:bottom w:val="none" w:sz="0" w:space="0" w:color="auto"/>
        <w:right w:val="none" w:sz="0" w:space="0" w:color="auto"/>
      </w:divBdr>
    </w:div>
    <w:div w:id="568882392">
      <w:bodyDiv w:val="1"/>
      <w:marLeft w:val="0"/>
      <w:marRight w:val="0"/>
      <w:marTop w:val="0"/>
      <w:marBottom w:val="0"/>
      <w:divBdr>
        <w:top w:val="none" w:sz="0" w:space="0" w:color="auto"/>
        <w:left w:val="none" w:sz="0" w:space="0" w:color="auto"/>
        <w:bottom w:val="none" w:sz="0" w:space="0" w:color="auto"/>
        <w:right w:val="none" w:sz="0" w:space="0" w:color="auto"/>
      </w:divBdr>
    </w:div>
    <w:div w:id="623317267">
      <w:bodyDiv w:val="1"/>
      <w:marLeft w:val="0"/>
      <w:marRight w:val="0"/>
      <w:marTop w:val="0"/>
      <w:marBottom w:val="0"/>
      <w:divBdr>
        <w:top w:val="none" w:sz="0" w:space="0" w:color="auto"/>
        <w:left w:val="none" w:sz="0" w:space="0" w:color="auto"/>
        <w:bottom w:val="none" w:sz="0" w:space="0" w:color="auto"/>
        <w:right w:val="none" w:sz="0" w:space="0" w:color="auto"/>
      </w:divBdr>
    </w:div>
    <w:div w:id="688413303">
      <w:bodyDiv w:val="1"/>
      <w:marLeft w:val="0"/>
      <w:marRight w:val="0"/>
      <w:marTop w:val="0"/>
      <w:marBottom w:val="0"/>
      <w:divBdr>
        <w:top w:val="none" w:sz="0" w:space="0" w:color="auto"/>
        <w:left w:val="none" w:sz="0" w:space="0" w:color="auto"/>
        <w:bottom w:val="none" w:sz="0" w:space="0" w:color="auto"/>
        <w:right w:val="none" w:sz="0" w:space="0" w:color="auto"/>
      </w:divBdr>
    </w:div>
    <w:div w:id="691539349">
      <w:bodyDiv w:val="1"/>
      <w:marLeft w:val="0"/>
      <w:marRight w:val="0"/>
      <w:marTop w:val="0"/>
      <w:marBottom w:val="0"/>
      <w:divBdr>
        <w:top w:val="none" w:sz="0" w:space="0" w:color="auto"/>
        <w:left w:val="none" w:sz="0" w:space="0" w:color="auto"/>
        <w:bottom w:val="none" w:sz="0" w:space="0" w:color="auto"/>
        <w:right w:val="none" w:sz="0" w:space="0" w:color="auto"/>
      </w:divBdr>
    </w:div>
    <w:div w:id="707335690">
      <w:bodyDiv w:val="1"/>
      <w:marLeft w:val="0"/>
      <w:marRight w:val="0"/>
      <w:marTop w:val="0"/>
      <w:marBottom w:val="0"/>
      <w:divBdr>
        <w:top w:val="none" w:sz="0" w:space="0" w:color="auto"/>
        <w:left w:val="none" w:sz="0" w:space="0" w:color="auto"/>
        <w:bottom w:val="none" w:sz="0" w:space="0" w:color="auto"/>
        <w:right w:val="none" w:sz="0" w:space="0" w:color="auto"/>
      </w:divBdr>
    </w:div>
    <w:div w:id="707529015">
      <w:bodyDiv w:val="1"/>
      <w:marLeft w:val="0"/>
      <w:marRight w:val="0"/>
      <w:marTop w:val="0"/>
      <w:marBottom w:val="0"/>
      <w:divBdr>
        <w:top w:val="none" w:sz="0" w:space="0" w:color="auto"/>
        <w:left w:val="none" w:sz="0" w:space="0" w:color="auto"/>
        <w:bottom w:val="none" w:sz="0" w:space="0" w:color="auto"/>
        <w:right w:val="none" w:sz="0" w:space="0" w:color="auto"/>
      </w:divBdr>
    </w:div>
    <w:div w:id="711343961">
      <w:bodyDiv w:val="1"/>
      <w:marLeft w:val="0"/>
      <w:marRight w:val="0"/>
      <w:marTop w:val="0"/>
      <w:marBottom w:val="0"/>
      <w:divBdr>
        <w:top w:val="none" w:sz="0" w:space="0" w:color="auto"/>
        <w:left w:val="none" w:sz="0" w:space="0" w:color="auto"/>
        <w:bottom w:val="none" w:sz="0" w:space="0" w:color="auto"/>
        <w:right w:val="none" w:sz="0" w:space="0" w:color="auto"/>
      </w:divBdr>
    </w:div>
    <w:div w:id="722754777">
      <w:bodyDiv w:val="1"/>
      <w:marLeft w:val="0"/>
      <w:marRight w:val="0"/>
      <w:marTop w:val="0"/>
      <w:marBottom w:val="0"/>
      <w:divBdr>
        <w:top w:val="none" w:sz="0" w:space="0" w:color="auto"/>
        <w:left w:val="none" w:sz="0" w:space="0" w:color="auto"/>
        <w:bottom w:val="none" w:sz="0" w:space="0" w:color="auto"/>
        <w:right w:val="none" w:sz="0" w:space="0" w:color="auto"/>
      </w:divBdr>
    </w:div>
    <w:div w:id="723914474">
      <w:bodyDiv w:val="1"/>
      <w:marLeft w:val="0"/>
      <w:marRight w:val="0"/>
      <w:marTop w:val="0"/>
      <w:marBottom w:val="0"/>
      <w:divBdr>
        <w:top w:val="none" w:sz="0" w:space="0" w:color="auto"/>
        <w:left w:val="none" w:sz="0" w:space="0" w:color="auto"/>
        <w:bottom w:val="none" w:sz="0" w:space="0" w:color="auto"/>
        <w:right w:val="none" w:sz="0" w:space="0" w:color="auto"/>
      </w:divBdr>
    </w:div>
    <w:div w:id="781724654">
      <w:bodyDiv w:val="1"/>
      <w:marLeft w:val="0"/>
      <w:marRight w:val="0"/>
      <w:marTop w:val="0"/>
      <w:marBottom w:val="0"/>
      <w:divBdr>
        <w:top w:val="none" w:sz="0" w:space="0" w:color="auto"/>
        <w:left w:val="none" w:sz="0" w:space="0" w:color="auto"/>
        <w:bottom w:val="none" w:sz="0" w:space="0" w:color="auto"/>
        <w:right w:val="none" w:sz="0" w:space="0" w:color="auto"/>
      </w:divBdr>
    </w:div>
    <w:div w:id="840857651">
      <w:bodyDiv w:val="1"/>
      <w:marLeft w:val="0"/>
      <w:marRight w:val="0"/>
      <w:marTop w:val="0"/>
      <w:marBottom w:val="0"/>
      <w:divBdr>
        <w:top w:val="none" w:sz="0" w:space="0" w:color="auto"/>
        <w:left w:val="none" w:sz="0" w:space="0" w:color="auto"/>
        <w:bottom w:val="none" w:sz="0" w:space="0" w:color="auto"/>
        <w:right w:val="none" w:sz="0" w:space="0" w:color="auto"/>
      </w:divBdr>
    </w:div>
    <w:div w:id="851722912">
      <w:bodyDiv w:val="1"/>
      <w:marLeft w:val="0"/>
      <w:marRight w:val="0"/>
      <w:marTop w:val="0"/>
      <w:marBottom w:val="0"/>
      <w:divBdr>
        <w:top w:val="none" w:sz="0" w:space="0" w:color="auto"/>
        <w:left w:val="none" w:sz="0" w:space="0" w:color="auto"/>
        <w:bottom w:val="none" w:sz="0" w:space="0" w:color="auto"/>
        <w:right w:val="none" w:sz="0" w:space="0" w:color="auto"/>
      </w:divBdr>
    </w:div>
    <w:div w:id="1010523568">
      <w:bodyDiv w:val="1"/>
      <w:marLeft w:val="0"/>
      <w:marRight w:val="0"/>
      <w:marTop w:val="0"/>
      <w:marBottom w:val="0"/>
      <w:divBdr>
        <w:top w:val="none" w:sz="0" w:space="0" w:color="auto"/>
        <w:left w:val="none" w:sz="0" w:space="0" w:color="auto"/>
        <w:bottom w:val="none" w:sz="0" w:space="0" w:color="auto"/>
        <w:right w:val="none" w:sz="0" w:space="0" w:color="auto"/>
      </w:divBdr>
    </w:div>
    <w:div w:id="1050614095">
      <w:bodyDiv w:val="1"/>
      <w:marLeft w:val="0"/>
      <w:marRight w:val="0"/>
      <w:marTop w:val="0"/>
      <w:marBottom w:val="0"/>
      <w:divBdr>
        <w:top w:val="none" w:sz="0" w:space="0" w:color="auto"/>
        <w:left w:val="none" w:sz="0" w:space="0" w:color="auto"/>
        <w:bottom w:val="none" w:sz="0" w:space="0" w:color="auto"/>
        <w:right w:val="none" w:sz="0" w:space="0" w:color="auto"/>
      </w:divBdr>
    </w:div>
    <w:div w:id="1132595622">
      <w:bodyDiv w:val="1"/>
      <w:marLeft w:val="0"/>
      <w:marRight w:val="0"/>
      <w:marTop w:val="0"/>
      <w:marBottom w:val="0"/>
      <w:divBdr>
        <w:top w:val="none" w:sz="0" w:space="0" w:color="auto"/>
        <w:left w:val="none" w:sz="0" w:space="0" w:color="auto"/>
        <w:bottom w:val="none" w:sz="0" w:space="0" w:color="auto"/>
        <w:right w:val="none" w:sz="0" w:space="0" w:color="auto"/>
      </w:divBdr>
    </w:div>
    <w:div w:id="1206021844">
      <w:bodyDiv w:val="1"/>
      <w:marLeft w:val="0"/>
      <w:marRight w:val="0"/>
      <w:marTop w:val="0"/>
      <w:marBottom w:val="0"/>
      <w:divBdr>
        <w:top w:val="none" w:sz="0" w:space="0" w:color="auto"/>
        <w:left w:val="none" w:sz="0" w:space="0" w:color="auto"/>
        <w:bottom w:val="none" w:sz="0" w:space="0" w:color="auto"/>
        <w:right w:val="none" w:sz="0" w:space="0" w:color="auto"/>
      </w:divBdr>
    </w:div>
    <w:div w:id="1223952244">
      <w:bodyDiv w:val="1"/>
      <w:marLeft w:val="0"/>
      <w:marRight w:val="0"/>
      <w:marTop w:val="0"/>
      <w:marBottom w:val="0"/>
      <w:divBdr>
        <w:top w:val="none" w:sz="0" w:space="0" w:color="auto"/>
        <w:left w:val="none" w:sz="0" w:space="0" w:color="auto"/>
        <w:bottom w:val="none" w:sz="0" w:space="0" w:color="auto"/>
        <w:right w:val="none" w:sz="0" w:space="0" w:color="auto"/>
      </w:divBdr>
    </w:div>
    <w:div w:id="1263993939">
      <w:bodyDiv w:val="1"/>
      <w:marLeft w:val="0"/>
      <w:marRight w:val="0"/>
      <w:marTop w:val="0"/>
      <w:marBottom w:val="0"/>
      <w:divBdr>
        <w:top w:val="none" w:sz="0" w:space="0" w:color="auto"/>
        <w:left w:val="none" w:sz="0" w:space="0" w:color="auto"/>
        <w:bottom w:val="none" w:sz="0" w:space="0" w:color="auto"/>
        <w:right w:val="none" w:sz="0" w:space="0" w:color="auto"/>
      </w:divBdr>
    </w:div>
    <w:div w:id="1289584126">
      <w:bodyDiv w:val="1"/>
      <w:marLeft w:val="0"/>
      <w:marRight w:val="0"/>
      <w:marTop w:val="0"/>
      <w:marBottom w:val="0"/>
      <w:divBdr>
        <w:top w:val="none" w:sz="0" w:space="0" w:color="auto"/>
        <w:left w:val="none" w:sz="0" w:space="0" w:color="auto"/>
        <w:bottom w:val="none" w:sz="0" w:space="0" w:color="auto"/>
        <w:right w:val="none" w:sz="0" w:space="0" w:color="auto"/>
      </w:divBdr>
    </w:div>
    <w:div w:id="1305744064">
      <w:bodyDiv w:val="1"/>
      <w:marLeft w:val="0"/>
      <w:marRight w:val="0"/>
      <w:marTop w:val="0"/>
      <w:marBottom w:val="0"/>
      <w:divBdr>
        <w:top w:val="none" w:sz="0" w:space="0" w:color="auto"/>
        <w:left w:val="none" w:sz="0" w:space="0" w:color="auto"/>
        <w:bottom w:val="none" w:sz="0" w:space="0" w:color="auto"/>
        <w:right w:val="none" w:sz="0" w:space="0" w:color="auto"/>
      </w:divBdr>
    </w:div>
    <w:div w:id="1410272628">
      <w:bodyDiv w:val="1"/>
      <w:marLeft w:val="0"/>
      <w:marRight w:val="0"/>
      <w:marTop w:val="0"/>
      <w:marBottom w:val="0"/>
      <w:divBdr>
        <w:top w:val="none" w:sz="0" w:space="0" w:color="auto"/>
        <w:left w:val="none" w:sz="0" w:space="0" w:color="auto"/>
        <w:bottom w:val="none" w:sz="0" w:space="0" w:color="auto"/>
        <w:right w:val="none" w:sz="0" w:space="0" w:color="auto"/>
      </w:divBdr>
    </w:div>
    <w:div w:id="1437407929">
      <w:bodyDiv w:val="1"/>
      <w:marLeft w:val="0"/>
      <w:marRight w:val="0"/>
      <w:marTop w:val="0"/>
      <w:marBottom w:val="0"/>
      <w:divBdr>
        <w:top w:val="none" w:sz="0" w:space="0" w:color="auto"/>
        <w:left w:val="none" w:sz="0" w:space="0" w:color="auto"/>
        <w:bottom w:val="none" w:sz="0" w:space="0" w:color="auto"/>
        <w:right w:val="none" w:sz="0" w:space="0" w:color="auto"/>
      </w:divBdr>
    </w:div>
    <w:div w:id="1446388549">
      <w:bodyDiv w:val="1"/>
      <w:marLeft w:val="0"/>
      <w:marRight w:val="0"/>
      <w:marTop w:val="0"/>
      <w:marBottom w:val="0"/>
      <w:divBdr>
        <w:top w:val="none" w:sz="0" w:space="0" w:color="auto"/>
        <w:left w:val="none" w:sz="0" w:space="0" w:color="auto"/>
        <w:bottom w:val="none" w:sz="0" w:space="0" w:color="auto"/>
        <w:right w:val="none" w:sz="0" w:space="0" w:color="auto"/>
      </w:divBdr>
    </w:div>
    <w:div w:id="1527862917">
      <w:bodyDiv w:val="1"/>
      <w:marLeft w:val="0"/>
      <w:marRight w:val="0"/>
      <w:marTop w:val="0"/>
      <w:marBottom w:val="0"/>
      <w:divBdr>
        <w:top w:val="none" w:sz="0" w:space="0" w:color="auto"/>
        <w:left w:val="none" w:sz="0" w:space="0" w:color="auto"/>
        <w:bottom w:val="none" w:sz="0" w:space="0" w:color="auto"/>
        <w:right w:val="none" w:sz="0" w:space="0" w:color="auto"/>
      </w:divBdr>
    </w:div>
    <w:div w:id="1548950229">
      <w:bodyDiv w:val="1"/>
      <w:marLeft w:val="0"/>
      <w:marRight w:val="0"/>
      <w:marTop w:val="0"/>
      <w:marBottom w:val="0"/>
      <w:divBdr>
        <w:top w:val="none" w:sz="0" w:space="0" w:color="auto"/>
        <w:left w:val="none" w:sz="0" w:space="0" w:color="auto"/>
        <w:bottom w:val="none" w:sz="0" w:space="0" w:color="auto"/>
        <w:right w:val="none" w:sz="0" w:space="0" w:color="auto"/>
      </w:divBdr>
    </w:div>
    <w:div w:id="1644918938">
      <w:bodyDiv w:val="1"/>
      <w:marLeft w:val="0"/>
      <w:marRight w:val="0"/>
      <w:marTop w:val="0"/>
      <w:marBottom w:val="0"/>
      <w:divBdr>
        <w:top w:val="none" w:sz="0" w:space="0" w:color="auto"/>
        <w:left w:val="none" w:sz="0" w:space="0" w:color="auto"/>
        <w:bottom w:val="none" w:sz="0" w:space="0" w:color="auto"/>
        <w:right w:val="none" w:sz="0" w:space="0" w:color="auto"/>
      </w:divBdr>
    </w:div>
    <w:div w:id="1652445685">
      <w:bodyDiv w:val="1"/>
      <w:marLeft w:val="0"/>
      <w:marRight w:val="0"/>
      <w:marTop w:val="0"/>
      <w:marBottom w:val="0"/>
      <w:divBdr>
        <w:top w:val="none" w:sz="0" w:space="0" w:color="auto"/>
        <w:left w:val="none" w:sz="0" w:space="0" w:color="auto"/>
        <w:bottom w:val="none" w:sz="0" w:space="0" w:color="auto"/>
        <w:right w:val="none" w:sz="0" w:space="0" w:color="auto"/>
      </w:divBdr>
    </w:div>
    <w:div w:id="1683505341">
      <w:bodyDiv w:val="1"/>
      <w:marLeft w:val="0"/>
      <w:marRight w:val="0"/>
      <w:marTop w:val="0"/>
      <w:marBottom w:val="0"/>
      <w:divBdr>
        <w:top w:val="none" w:sz="0" w:space="0" w:color="auto"/>
        <w:left w:val="none" w:sz="0" w:space="0" w:color="auto"/>
        <w:bottom w:val="none" w:sz="0" w:space="0" w:color="auto"/>
        <w:right w:val="none" w:sz="0" w:space="0" w:color="auto"/>
      </w:divBdr>
    </w:div>
    <w:div w:id="1716541179">
      <w:bodyDiv w:val="1"/>
      <w:marLeft w:val="0"/>
      <w:marRight w:val="0"/>
      <w:marTop w:val="0"/>
      <w:marBottom w:val="0"/>
      <w:divBdr>
        <w:top w:val="none" w:sz="0" w:space="0" w:color="auto"/>
        <w:left w:val="none" w:sz="0" w:space="0" w:color="auto"/>
        <w:bottom w:val="none" w:sz="0" w:space="0" w:color="auto"/>
        <w:right w:val="none" w:sz="0" w:space="0" w:color="auto"/>
      </w:divBdr>
    </w:div>
    <w:div w:id="2003389072">
      <w:bodyDiv w:val="1"/>
      <w:marLeft w:val="0"/>
      <w:marRight w:val="0"/>
      <w:marTop w:val="0"/>
      <w:marBottom w:val="0"/>
      <w:divBdr>
        <w:top w:val="none" w:sz="0" w:space="0" w:color="auto"/>
        <w:left w:val="none" w:sz="0" w:space="0" w:color="auto"/>
        <w:bottom w:val="none" w:sz="0" w:space="0" w:color="auto"/>
        <w:right w:val="none" w:sz="0" w:space="0" w:color="auto"/>
      </w:divBdr>
    </w:div>
    <w:div w:id="2066643344">
      <w:bodyDiv w:val="1"/>
      <w:marLeft w:val="0"/>
      <w:marRight w:val="0"/>
      <w:marTop w:val="0"/>
      <w:marBottom w:val="0"/>
      <w:divBdr>
        <w:top w:val="none" w:sz="0" w:space="0" w:color="auto"/>
        <w:left w:val="none" w:sz="0" w:space="0" w:color="auto"/>
        <w:bottom w:val="none" w:sz="0" w:space="0" w:color="auto"/>
        <w:right w:val="none" w:sz="0" w:space="0" w:color="auto"/>
      </w:divBdr>
    </w:div>
    <w:div w:id="2093312981">
      <w:bodyDiv w:val="1"/>
      <w:marLeft w:val="0"/>
      <w:marRight w:val="0"/>
      <w:marTop w:val="0"/>
      <w:marBottom w:val="0"/>
      <w:divBdr>
        <w:top w:val="none" w:sz="0" w:space="0" w:color="auto"/>
        <w:left w:val="none" w:sz="0" w:space="0" w:color="auto"/>
        <w:bottom w:val="none" w:sz="0" w:space="0" w:color="auto"/>
        <w:right w:val="none" w:sz="0" w:space="0" w:color="auto"/>
      </w:divBdr>
    </w:div>
    <w:div w:id="2122796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1769</TotalTime>
  <Pages>3912</Pages>
  <Words>1097802</Words>
  <Characters>6257473</Characters>
  <Application>Microsoft Office Word</Application>
  <DocSecurity>0</DocSecurity>
  <Lines>52145</Lines>
  <Paragraphs>14681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7340594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622</cp:revision>
  <dcterms:created xsi:type="dcterms:W3CDTF">2012-12-11T20:09:00Z</dcterms:created>
  <dcterms:modified xsi:type="dcterms:W3CDTF">2017-11-30T05:23:00Z</dcterms:modified>
</cp:coreProperties>
</file>